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rFonts w:ascii="Times New Roman"/>
          <w:sz w:val="17"/>
        </w:rPr>
      </w:pPr>
      <w:r>
        <w:rPr/>
        <w:drawing>
          <wp:anchor distT="0" distB="0" distL="0" distR="0" allowOverlap="1" layoutInCell="1" locked="0" behindDoc="1" simplePos="0" relativeHeight="479958528">
            <wp:simplePos x="0" y="0"/>
            <wp:positionH relativeFrom="page">
              <wp:posOffset>0</wp:posOffset>
            </wp:positionH>
            <wp:positionV relativeFrom="page">
              <wp:posOffset>0</wp:posOffset>
            </wp:positionV>
            <wp:extent cx="6858000" cy="845820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6858000" cy="8458200"/>
                    </a:xfrm>
                    <a:prstGeom prst="rect">
                      <a:avLst/>
                    </a:prstGeom>
                  </pic:spPr>
                </pic:pic>
              </a:graphicData>
            </a:graphic>
          </wp:anchor>
        </w:drawing>
      </w:r>
      <w:bookmarkStart w:name="Cover" w:id="1"/>
      <w:bookmarkEnd w:id="1"/>
      <w:r>
        <w:rPr/>
      </w:r>
      <w:r>
        <w:rPr>
          <w:rFonts w:ascii="Times New Roman"/>
          <w:sz w:val="17"/>
        </w:rPr>
      </w:r>
    </w:p>
    <w:p>
      <w:pPr>
        <w:spacing w:after="0"/>
        <w:rPr>
          <w:rFonts w:ascii="Times New Roman"/>
          <w:sz w:val="17"/>
        </w:rPr>
        <w:sectPr>
          <w:type w:val="continuous"/>
          <w:pgSz w:w="10800" w:h="13320"/>
          <w:pgMar w:top="1260" w:bottom="280" w:left="1020" w:right="1020"/>
        </w:sectPr>
      </w:pPr>
    </w:p>
    <w:p>
      <w:pPr>
        <w:pStyle w:val="BodyText"/>
        <w:rPr>
          <w:rFonts w:ascii="Times New Roman"/>
          <w:sz w:val="9"/>
        </w:rPr>
      </w:pPr>
    </w:p>
    <w:p>
      <w:pPr>
        <w:spacing w:before="79"/>
        <w:ind w:left="113" w:right="0" w:firstLine="0"/>
        <w:jc w:val="left"/>
        <w:rPr>
          <w:rFonts w:ascii="Arial"/>
          <w:b/>
          <w:sz w:val="56"/>
        </w:rPr>
      </w:pPr>
      <w:bookmarkStart w:name="Title Page" w:id="2"/>
      <w:bookmarkEnd w:id="2"/>
      <w:r>
        <w:rPr/>
      </w:r>
      <w:r>
        <w:rPr>
          <w:rFonts w:ascii="Arial"/>
          <w:b/>
          <w:sz w:val="56"/>
        </w:rPr>
        <w:t>Practical Ansible </w:t>
      </w:r>
      <w:r>
        <w:rPr>
          <w:rFonts w:ascii="Arial"/>
          <w:b/>
          <w:spacing w:val="-10"/>
          <w:sz w:val="56"/>
        </w:rPr>
        <w:t>2</w:t>
      </w:r>
    </w:p>
    <w:p>
      <w:pPr>
        <w:pStyle w:val="BodyText"/>
        <w:rPr>
          <w:rFonts w:ascii="Arial"/>
          <w:b/>
          <w:sz w:val="62"/>
        </w:rPr>
      </w:pPr>
    </w:p>
    <w:p>
      <w:pPr>
        <w:pStyle w:val="BodyText"/>
        <w:rPr>
          <w:rFonts w:ascii="Arial"/>
          <w:b/>
          <w:sz w:val="62"/>
        </w:rPr>
      </w:pPr>
    </w:p>
    <w:p>
      <w:pPr>
        <w:pStyle w:val="BodyText"/>
        <w:spacing w:before="6"/>
        <w:rPr>
          <w:rFonts w:ascii="Arial"/>
          <w:b/>
          <w:sz w:val="81"/>
        </w:rPr>
      </w:pPr>
    </w:p>
    <w:p>
      <w:pPr>
        <w:spacing w:line="285" w:lineRule="auto" w:before="0"/>
        <w:ind w:left="113" w:right="0" w:firstLine="0"/>
        <w:jc w:val="left"/>
        <w:rPr>
          <w:rFonts w:ascii="Arial"/>
          <w:sz w:val="32"/>
        </w:rPr>
      </w:pPr>
      <w:r>
        <w:rPr>
          <w:rFonts w:ascii="Arial"/>
          <w:w w:val="95"/>
          <w:sz w:val="32"/>
        </w:rPr>
        <w:t>Automate</w:t>
      </w:r>
      <w:r>
        <w:rPr>
          <w:rFonts w:ascii="Times New Roman"/>
          <w:w w:val="95"/>
          <w:sz w:val="32"/>
        </w:rPr>
        <w:t> </w:t>
      </w:r>
      <w:r>
        <w:rPr>
          <w:rFonts w:ascii="Arial"/>
          <w:w w:val="95"/>
          <w:sz w:val="32"/>
        </w:rPr>
        <w:t>infrastructure,</w:t>
      </w:r>
      <w:r>
        <w:rPr>
          <w:rFonts w:ascii="Times New Roman"/>
          <w:w w:val="95"/>
          <w:sz w:val="32"/>
        </w:rPr>
        <w:t> </w:t>
      </w:r>
      <w:r>
        <w:rPr>
          <w:rFonts w:ascii="Arial"/>
          <w:w w:val="95"/>
          <w:sz w:val="32"/>
        </w:rPr>
        <w:t>manage</w:t>
      </w:r>
      <w:r>
        <w:rPr>
          <w:rFonts w:ascii="Times New Roman"/>
          <w:w w:val="95"/>
          <w:sz w:val="32"/>
        </w:rPr>
        <w:t> </w:t>
      </w:r>
      <w:r>
        <w:rPr>
          <w:rFonts w:ascii="Arial"/>
          <w:w w:val="95"/>
          <w:sz w:val="32"/>
        </w:rPr>
        <w:t>conftguration,</w:t>
      </w:r>
      <w:r>
        <w:rPr>
          <w:rFonts w:ascii="Times New Roman"/>
          <w:w w:val="95"/>
          <w:sz w:val="32"/>
        </w:rPr>
        <w:t> </w:t>
      </w:r>
      <w:r>
        <w:rPr>
          <w:rFonts w:ascii="Arial"/>
          <w:w w:val="95"/>
          <w:sz w:val="32"/>
        </w:rPr>
        <w:t>and</w:t>
      </w:r>
      <w:r>
        <w:rPr>
          <w:rFonts w:ascii="Times New Roman"/>
          <w:w w:val="95"/>
          <w:sz w:val="32"/>
        </w:rPr>
        <w:t> </w:t>
      </w:r>
      <w:r>
        <w:rPr>
          <w:rFonts w:ascii="Arial"/>
          <w:w w:val="95"/>
          <w:sz w:val="32"/>
        </w:rPr>
        <w:t>deploy</w:t>
      </w:r>
      <w:r>
        <w:rPr>
          <w:rFonts w:ascii="Times New Roman"/>
          <w:w w:val="95"/>
          <w:sz w:val="32"/>
        </w:rPr>
        <w:t> </w:t>
      </w:r>
      <w:r>
        <w:rPr>
          <w:rFonts w:ascii="Arial"/>
          <w:sz w:val="32"/>
        </w:rPr>
        <w:t>applications</w:t>
      </w:r>
      <w:r>
        <w:rPr>
          <w:rFonts w:ascii="Times New Roman"/>
          <w:sz w:val="32"/>
        </w:rPr>
        <w:t> </w:t>
      </w:r>
      <w:r>
        <w:rPr>
          <w:rFonts w:ascii="Arial"/>
          <w:sz w:val="32"/>
        </w:rPr>
        <w:t>with</w:t>
      </w:r>
      <w:r>
        <w:rPr>
          <w:rFonts w:ascii="Times New Roman"/>
          <w:sz w:val="32"/>
        </w:rPr>
        <w:t> </w:t>
      </w:r>
      <w:r>
        <w:rPr>
          <w:rFonts w:ascii="Arial"/>
          <w:sz w:val="32"/>
        </w:rPr>
        <w:t>Ansible</w:t>
      </w:r>
      <w:r>
        <w:rPr>
          <w:rFonts w:ascii="Times New Roman"/>
          <w:sz w:val="32"/>
        </w:rPr>
        <w:t> </w:t>
      </w:r>
      <w:r>
        <w:rPr>
          <w:rFonts w:ascii="Arial"/>
          <w:sz w:val="32"/>
        </w:rPr>
        <w:t>2.9</w:t>
      </w:r>
    </w:p>
    <w:p>
      <w:pPr>
        <w:pStyle w:val="BodyText"/>
        <w:rPr>
          <w:rFonts w:ascii="Arial"/>
          <w:sz w:val="34"/>
        </w:rPr>
      </w:pPr>
    </w:p>
    <w:p>
      <w:pPr>
        <w:pStyle w:val="BodyText"/>
        <w:rPr>
          <w:rFonts w:ascii="Arial"/>
          <w:sz w:val="34"/>
        </w:rPr>
      </w:pPr>
    </w:p>
    <w:p>
      <w:pPr>
        <w:pStyle w:val="BodyText"/>
        <w:rPr>
          <w:rFonts w:ascii="Arial"/>
          <w:sz w:val="34"/>
        </w:rPr>
      </w:pPr>
    </w:p>
    <w:p>
      <w:pPr>
        <w:pStyle w:val="BodyText"/>
        <w:rPr>
          <w:rFonts w:ascii="Arial"/>
          <w:sz w:val="34"/>
        </w:rPr>
      </w:pPr>
    </w:p>
    <w:p>
      <w:pPr>
        <w:spacing w:line="285" w:lineRule="auto" w:before="234"/>
        <w:ind w:left="113" w:right="6484" w:firstLine="0"/>
        <w:jc w:val="left"/>
        <w:rPr>
          <w:rFonts w:ascii="Arial"/>
          <w:b/>
          <w:sz w:val="28"/>
        </w:rPr>
      </w:pPr>
      <w:r>
        <w:rPr>
          <w:rFonts w:ascii="Arial"/>
          <w:b/>
          <w:sz w:val="28"/>
        </w:rPr>
        <w:t>Daniel Oh James </w:t>
      </w:r>
      <w:r>
        <w:rPr>
          <w:rFonts w:ascii="Arial"/>
          <w:b/>
          <w:sz w:val="28"/>
        </w:rPr>
        <w:t>Freeman</w:t>
      </w:r>
    </w:p>
    <w:p>
      <w:pPr>
        <w:spacing w:line="322" w:lineRule="exact" w:before="0"/>
        <w:ind w:left="113" w:right="0" w:firstLine="0"/>
        <w:jc w:val="left"/>
        <w:rPr>
          <w:rFonts w:ascii="Arial"/>
          <w:b/>
          <w:sz w:val="28"/>
        </w:rPr>
      </w:pPr>
      <w:r>
        <w:rPr>
          <w:rFonts w:ascii="Arial"/>
          <w:b/>
          <w:sz w:val="28"/>
        </w:rPr>
        <w:t>Fabio</w:t>
      </w:r>
      <w:r>
        <w:rPr>
          <w:rFonts w:ascii="Arial"/>
          <w:b/>
          <w:spacing w:val="3"/>
          <w:sz w:val="28"/>
        </w:rPr>
        <w:t> </w:t>
      </w:r>
      <w:r>
        <w:rPr>
          <w:rFonts w:ascii="Arial"/>
          <w:b/>
          <w:sz w:val="28"/>
        </w:rPr>
        <w:t>Alessandro</w:t>
      </w:r>
      <w:r>
        <w:rPr>
          <w:rFonts w:ascii="Arial"/>
          <w:b/>
          <w:spacing w:val="4"/>
          <w:sz w:val="28"/>
        </w:rPr>
        <w:t> </w:t>
      </w:r>
      <w:r>
        <w:rPr>
          <w:rFonts w:ascii="Arial"/>
          <w:b/>
          <w:spacing w:val="-2"/>
          <w:sz w:val="28"/>
        </w:rPr>
        <w:t>Locati</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7"/>
        <w:rPr>
          <w:rFonts w:ascii="Arial"/>
          <w:b/>
          <w:sz w:val="18"/>
        </w:rPr>
      </w:pPr>
      <w:r>
        <w:rPr/>
        <w:drawing>
          <wp:anchor distT="0" distB="0" distL="0" distR="0" allowOverlap="1" layoutInCell="1" locked="0" behindDoc="0" simplePos="0" relativeHeight="1">
            <wp:simplePos x="0" y="0"/>
            <wp:positionH relativeFrom="page">
              <wp:posOffset>722098</wp:posOffset>
            </wp:positionH>
            <wp:positionV relativeFrom="paragraph">
              <wp:posOffset>151710</wp:posOffset>
            </wp:positionV>
            <wp:extent cx="1339480" cy="453485"/>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1339480" cy="453485"/>
                    </a:xfrm>
                    <a:prstGeom prst="rect">
                      <a:avLst/>
                    </a:prstGeom>
                  </pic:spPr>
                </pic:pic>
              </a:graphicData>
            </a:graphic>
          </wp:anchor>
        </w:drawing>
      </w:r>
    </w:p>
    <w:p>
      <w:pPr>
        <w:pStyle w:val="BodyText"/>
        <w:spacing w:before="7"/>
        <w:rPr>
          <w:rFonts w:ascii="Arial"/>
          <w:b/>
          <w:sz w:val="15"/>
        </w:rPr>
      </w:pPr>
    </w:p>
    <w:p>
      <w:pPr>
        <w:spacing w:before="94"/>
        <w:ind w:left="113" w:right="0" w:firstLine="0"/>
        <w:jc w:val="left"/>
        <w:rPr>
          <w:rFonts w:ascii="Arial"/>
          <w:b/>
          <w:sz w:val="18"/>
        </w:rPr>
      </w:pPr>
      <w:r>
        <w:rPr>
          <w:rFonts w:ascii="Arial"/>
          <w:b/>
          <w:sz w:val="18"/>
        </w:rPr>
        <w:t>BIRMINGHAM</w:t>
      </w:r>
      <w:r>
        <w:rPr>
          <w:rFonts w:ascii="Arial"/>
          <w:b/>
          <w:spacing w:val="11"/>
          <w:sz w:val="18"/>
        </w:rPr>
        <w:t> </w:t>
      </w:r>
      <w:r>
        <w:rPr>
          <w:rFonts w:ascii="Arial"/>
          <w:b/>
          <w:sz w:val="18"/>
        </w:rPr>
        <w:t>-</w:t>
      </w:r>
      <w:r>
        <w:rPr>
          <w:rFonts w:ascii="Arial"/>
          <w:b/>
          <w:spacing w:val="12"/>
          <w:sz w:val="18"/>
        </w:rPr>
        <w:t> </w:t>
      </w:r>
      <w:r>
        <w:rPr>
          <w:rFonts w:ascii="Arial"/>
          <w:b/>
          <w:spacing w:val="-2"/>
          <w:sz w:val="18"/>
        </w:rPr>
        <w:t>MUMBAI</w:t>
      </w:r>
    </w:p>
    <w:p>
      <w:pPr>
        <w:spacing w:after="0"/>
        <w:jc w:val="left"/>
        <w:rPr>
          <w:rFonts w:ascii="Arial"/>
          <w:sz w:val="18"/>
        </w:rPr>
        <w:sectPr>
          <w:pgSz w:w="10800" w:h="13320"/>
          <w:pgMar w:top="1260" w:bottom="280" w:left="1020" w:right="1020"/>
        </w:sectPr>
      </w:pPr>
    </w:p>
    <w:p>
      <w:pPr>
        <w:pStyle w:val="Heading2"/>
        <w:spacing w:before="160"/>
      </w:pPr>
      <w:bookmarkStart w:name="Copyright and Credits" w:id="3"/>
      <w:bookmarkEnd w:id="3"/>
      <w:r>
        <w:rPr>
          <w:b w:val="0"/>
        </w:rPr>
      </w:r>
      <w:r>
        <w:rPr/>
        <w:t>Practical</w:t>
      </w:r>
      <w:r>
        <w:rPr>
          <w:spacing w:val="-6"/>
        </w:rPr>
        <w:t> </w:t>
      </w:r>
      <w:r>
        <w:rPr/>
        <w:t>Ansible</w:t>
      </w:r>
      <w:r>
        <w:rPr>
          <w:spacing w:val="-3"/>
        </w:rPr>
        <w:t> </w:t>
      </w:r>
      <w:r>
        <w:rPr>
          <w:spacing w:val="-10"/>
        </w:rPr>
        <w:t>2</w:t>
      </w:r>
    </w:p>
    <w:p>
      <w:pPr>
        <w:spacing w:before="68"/>
        <w:ind w:left="113" w:right="0" w:firstLine="0"/>
        <w:jc w:val="left"/>
        <w:rPr>
          <w:sz w:val="16"/>
        </w:rPr>
      </w:pPr>
      <w:r>
        <w:rPr>
          <w:w w:val="105"/>
          <w:sz w:val="16"/>
        </w:rPr>
        <w:t>Copyright</w:t>
      </w:r>
      <w:r>
        <w:rPr>
          <w:spacing w:val="-9"/>
          <w:w w:val="105"/>
          <w:sz w:val="16"/>
        </w:rPr>
        <w:t> </w:t>
      </w:r>
      <w:r>
        <w:rPr>
          <w:rFonts w:ascii="Batang" w:hAnsi="Batang"/>
          <w:w w:val="105"/>
          <w:sz w:val="16"/>
        </w:rPr>
        <w:t>©</w:t>
      </w:r>
      <w:r>
        <w:rPr>
          <w:rFonts w:ascii="Times New Roman" w:hAnsi="Times New Roman"/>
          <w:spacing w:val="-9"/>
          <w:w w:val="105"/>
          <w:sz w:val="16"/>
        </w:rPr>
        <w:t> </w:t>
      </w:r>
      <w:r>
        <w:rPr>
          <w:w w:val="105"/>
          <w:sz w:val="16"/>
        </w:rPr>
        <w:t>2020</w:t>
      </w:r>
      <w:r>
        <w:rPr>
          <w:spacing w:val="-8"/>
          <w:w w:val="105"/>
          <w:sz w:val="16"/>
        </w:rPr>
        <w:t> </w:t>
      </w:r>
      <w:r>
        <w:rPr>
          <w:w w:val="105"/>
          <w:sz w:val="16"/>
        </w:rPr>
        <w:t>Packt</w:t>
      </w:r>
      <w:r>
        <w:rPr>
          <w:spacing w:val="-9"/>
          <w:w w:val="105"/>
          <w:sz w:val="16"/>
        </w:rPr>
        <w:t> </w:t>
      </w:r>
      <w:r>
        <w:rPr>
          <w:spacing w:val="-2"/>
          <w:w w:val="105"/>
          <w:sz w:val="16"/>
        </w:rPr>
        <w:t>Publishing</w:t>
      </w:r>
    </w:p>
    <w:p>
      <w:pPr>
        <w:pStyle w:val="BodyText"/>
        <w:spacing w:before="4"/>
        <w:rPr>
          <w:sz w:val="27"/>
        </w:rPr>
      </w:pPr>
    </w:p>
    <w:p>
      <w:pPr>
        <w:spacing w:line="220" w:lineRule="auto" w:before="1"/>
        <w:ind w:left="113" w:right="148" w:firstLine="0"/>
        <w:jc w:val="left"/>
        <w:rPr>
          <w:sz w:val="16"/>
        </w:rPr>
      </w:pPr>
      <w:r>
        <w:rPr>
          <w:w w:val="105"/>
          <w:sz w:val="16"/>
        </w:rPr>
        <w:t>All</w:t>
      </w:r>
      <w:r>
        <w:rPr>
          <w:spacing w:val="-10"/>
          <w:w w:val="105"/>
          <w:sz w:val="16"/>
        </w:rPr>
        <w:t> </w:t>
      </w:r>
      <w:r>
        <w:rPr>
          <w:w w:val="105"/>
          <w:sz w:val="16"/>
        </w:rPr>
        <w:t>rights</w:t>
      </w:r>
      <w:r>
        <w:rPr>
          <w:spacing w:val="-10"/>
          <w:w w:val="105"/>
          <w:sz w:val="16"/>
        </w:rPr>
        <w:t> </w:t>
      </w:r>
      <w:r>
        <w:rPr>
          <w:w w:val="105"/>
          <w:sz w:val="16"/>
        </w:rPr>
        <w:t>reserved.</w:t>
      </w:r>
      <w:r>
        <w:rPr>
          <w:spacing w:val="-10"/>
          <w:w w:val="105"/>
          <w:sz w:val="16"/>
        </w:rPr>
        <w:t> </w:t>
      </w:r>
      <w:r>
        <w:rPr>
          <w:w w:val="105"/>
          <w:sz w:val="16"/>
        </w:rPr>
        <w:t>No</w:t>
      </w:r>
      <w:r>
        <w:rPr>
          <w:spacing w:val="-10"/>
          <w:w w:val="105"/>
          <w:sz w:val="16"/>
        </w:rPr>
        <w:t> </w:t>
      </w:r>
      <w:r>
        <w:rPr>
          <w:w w:val="105"/>
          <w:sz w:val="16"/>
        </w:rPr>
        <w:t>part</w:t>
      </w:r>
      <w:r>
        <w:rPr>
          <w:spacing w:val="-10"/>
          <w:w w:val="105"/>
          <w:sz w:val="16"/>
        </w:rPr>
        <w:t> </w:t>
      </w:r>
      <w:r>
        <w:rPr>
          <w:w w:val="105"/>
          <w:sz w:val="16"/>
        </w:rPr>
        <w:t>of</w:t>
      </w:r>
      <w:r>
        <w:rPr>
          <w:spacing w:val="-10"/>
          <w:w w:val="105"/>
          <w:sz w:val="16"/>
        </w:rPr>
        <w:t> </w:t>
      </w:r>
      <w:r>
        <w:rPr>
          <w:w w:val="105"/>
          <w:sz w:val="16"/>
        </w:rPr>
        <w:t>this</w:t>
      </w:r>
      <w:r>
        <w:rPr>
          <w:spacing w:val="-10"/>
          <w:w w:val="105"/>
          <w:sz w:val="16"/>
        </w:rPr>
        <w:t> </w:t>
      </w:r>
      <w:r>
        <w:rPr>
          <w:w w:val="105"/>
          <w:sz w:val="16"/>
        </w:rPr>
        <w:t>book</w:t>
      </w:r>
      <w:r>
        <w:rPr>
          <w:spacing w:val="-10"/>
          <w:w w:val="105"/>
          <w:sz w:val="16"/>
        </w:rPr>
        <w:t> </w:t>
      </w:r>
      <w:r>
        <w:rPr>
          <w:w w:val="105"/>
          <w:sz w:val="16"/>
        </w:rPr>
        <w:t>may</w:t>
      </w:r>
      <w:r>
        <w:rPr>
          <w:spacing w:val="-10"/>
          <w:w w:val="105"/>
          <w:sz w:val="16"/>
        </w:rPr>
        <w:t> </w:t>
      </w:r>
      <w:r>
        <w:rPr>
          <w:w w:val="105"/>
          <w:sz w:val="16"/>
        </w:rPr>
        <w:t>be</w:t>
      </w:r>
      <w:r>
        <w:rPr>
          <w:spacing w:val="-10"/>
          <w:w w:val="105"/>
          <w:sz w:val="16"/>
        </w:rPr>
        <w:t> </w:t>
      </w:r>
      <w:r>
        <w:rPr>
          <w:w w:val="105"/>
          <w:sz w:val="16"/>
        </w:rPr>
        <w:t>reproduced,</w:t>
      </w:r>
      <w:r>
        <w:rPr>
          <w:spacing w:val="-10"/>
          <w:w w:val="105"/>
          <w:sz w:val="16"/>
        </w:rPr>
        <w:t> </w:t>
      </w:r>
      <w:r>
        <w:rPr>
          <w:w w:val="105"/>
          <w:sz w:val="16"/>
        </w:rPr>
        <w:t>stored</w:t>
      </w:r>
      <w:r>
        <w:rPr>
          <w:spacing w:val="-10"/>
          <w:w w:val="105"/>
          <w:sz w:val="16"/>
        </w:rPr>
        <w:t> </w:t>
      </w:r>
      <w:r>
        <w:rPr>
          <w:w w:val="105"/>
          <w:sz w:val="16"/>
        </w:rPr>
        <w:t>in</w:t>
      </w:r>
      <w:r>
        <w:rPr>
          <w:spacing w:val="-10"/>
          <w:w w:val="105"/>
          <w:sz w:val="16"/>
        </w:rPr>
        <w:t> </w:t>
      </w:r>
      <w:r>
        <w:rPr>
          <w:w w:val="105"/>
          <w:sz w:val="16"/>
        </w:rPr>
        <w:t>a</w:t>
      </w:r>
      <w:r>
        <w:rPr>
          <w:spacing w:val="-10"/>
          <w:w w:val="105"/>
          <w:sz w:val="16"/>
        </w:rPr>
        <w:t> </w:t>
      </w:r>
      <w:r>
        <w:rPr>
          <w:w w:val="105"/>
          <w:sz w:val="16"/>
        </w:rPr>
        <w:t>retrieval</w:t>
      </w:r>
      <w:r>
        <w:rPr>
          <w:spacing w:val="-10"/>
          <w:w w:val="105"/>
          <w:sz w:val="16"/>
        </w:rPr>
        <w:t> </w:t>
      </w:r>
      <w:r>
        <w:rPr>
          <w:w w:val="105"/>
          <w:sz w:val="16"/>
        </w:rPr>
        <w:t>system,</w:t>
      </w:r>
      <w:r>
        <w:rPr>
          <w:spacing w:val="-10"/>
          <w:w w:val="105"/>
          <w:sz w:val="16"/>
        </w:rPr>
        <w:t> </w:t>
      </w:r>
      <w:r>
        <w:rPr>
          <w:w w:val="105"/>
          <w:sz w:val="16"/>
        </w:rPr>
        <w:t>or</w:t>
      </w:r>
      <w:r>
        <w:rPr>
          <w:spacing w:val="-10"/>
          <w:w w:val="105"/>
          <w:sz w:val="16"/>
        </w:rPr>
        <w:t> </w:t>
      </w:r>
      <w:r>
        <w:rPr>
          <w:w w:val="105"/>
          <w:sz w:val="16"/>
        </w:rPr>
        <w:t>transmitted</w:t>
      </w:r>
      <w:r>
        <w:rPr>
          <w:spacing w:val="-10"/>
          <w:w w:val="105"/>
          <w:sz w:val="16"/>
        </w:rPr>
        <w:t> </w:t>
      </w:r>
      <w:r>
        <w:rPr>
          <w:w w:val="105"/>
          <w:sz w:val="16"/>
        </w:rPr>
        <w:t>in</w:t>
      </w:r>
      <w:r>
        <w:rPr>
          <w:spacing w:val="-10"/>
          <w:w w:val="105"/>
          <w:sz w:val="16"/>
        </w:rPr>
        <w:t> </w:t>
      </w:r>
      <w:r>
        <w:rPr>
          <w:w w:val="105"/>
          <w:sz w:val="16"/>
        </w:rPr>
        <w:t>any</w:t>
      </w:r>
      <w:r>
        <w:rPr>
          <w:spacing w:val="-10"/>
          <w:w w:val="105"/>
          <w:sz w:val="16"/>
        </w:rPr>
        <w:t> </w:t>
      </w:r>
      <w:r>
        <w:rPr>
          <w:w w:val="105"/>
          <w:sz w:val="16"/>
        </w:rPr>
        <w:t>form or</w:t>
      </w:r>
      <w:r>
        <w:rPr>
          <w:spacing w:val="-2"/>
          <w:w w:val="105"/>
          <w:sz w:val="16"/>
        </w:rPr>
        <w:t> </w:t>
      </w:r>
      <w:r>
        <w:rPr>
          <w:w w:val="105"/>
          <w:sz w:val="16"/>
        </w:rPr>
        <w:t>by</w:t>
      </w:r>
      <w:r>
        <w:rPr>
          <w:spacing w:val="-2"/>
          <w:w w:val="105"/>
          <w:sz w:val="16"/>
        </w:rPr>
        <w:t> </w:t>
      </w:r>
      <w:r>
        <w:rPr>
          <w:w w:val="105"/>
          <w:sz w:val="16"/>
        </w:rPr>
        <w:t>any</w:t>
      </w:r>
      <w:r>
        <w:rPr>
          <w:spacing w:val="-2"/>
          <w:w w:val="105"/>
          <w:sz w:val="16"/>
        </w:rPr>
        <w:t> </w:t>
      </w:r>
      <w:r>
        <w:rPr>
          <w:w w:val="105"/>
          <w:sz w:val="16"/>
        </w:rPr>
        <w:t>means,</w:t>
      </w:r>
      <w:r>
        <w:rPr>
          <w:spacing w:val="-2"/>
          <w:w w:val="105"/>
          <w:sz w:val="16"/>
        </w:rPr>
        <w:t> </w:t>
      </w:r>
      <w:r>
        <w:rPr>
          <w:w w:val="105"/>
          <w:sz w:val="16"/>
        </w:rPr>
        <w:t>without</w:t>
      </w:r>
      <w:r>
        <w:rPr>
          <w:spacing w:val="-2"/>
          <w:w w:val="105"/>
          <w:sz w:val="16"/>
        </w:rPr>
        <w:t> </w:t>
      </w:r>
      <w:r>
        <w:rPr>
          <w:w w:val="105"/>
          <w:sz w:val="16"/>
        </w:rPr>
        <w:t>the</w:t>
      </w:r>
      <w:r>
        <w:rPr>
          <w:spacing w:val="-2"/>
          <w:w w:val="105"/>
          <w:sz w:val="16"/>
        </w:rPr>
        <w:t> </w:t>
      </w:r>
      <w:r>
        <w:rPr>
          <w:w w:val="105"/>
          <w:sz w:val="16"/>
        </w:rPr>
        <w:t>prior</w:t>
      </w:r>
      <w:r>
        <w:rPr>
          <w:spacing w:val="-2"/>
          <w:w w:val="105"/>
          <w:sz w:val="16"/>
        </w:rPr>
        <w:t> </w:t>
      </w:r>
      <w:r>
        <w:rPr>
          <w:w w:val="105"/>
          <w:sz w:val="16"/>
        </w:rPr>
        <w:t>written</w:t>
      </w:r>
      <w:r>
        <w:rPr>
          <w:spacing w:val="-2"/>
          <w:w w:val="105"/>
          <w:sz w:val="16"/>
        </w:rPr>
        <w:t> </w:t>
      </w:r>
      <w:r>
        <w:rPr>
          <w:w w:val="105"/>
          <w:sz w:val="16"/>
        </w:rPr>
        <w:t>permission</w:t>
      </w:r>
      <w:r>
        <w:rPr>
          <w:spacing w:val="-2"/>
          <w:w w:val="105"/>
          <w:sz w:val="16"/>
        </w:rPr>
        <w:t> </w:t>
      </w:r>
      <w:r>
        <w:rPr>
          <w:w w:val="105"/>
          <w:sz w:val="16"/>
        </w:rPr>
        <w:t>of</w:t>
      </w:r>
      <w:r>
        <w:rPr>
          <w:spacing w:val="-2"/>
          <w:w w:val="105"/>
          <w:sz w:val="16"/>
        </w:rPr>
        <w:t> </w:t>
      </w:r>
      <w:r>
        <w:rPr>
          <w:w w:val="105"/>
          <w:sz w:val="16"/>
        </w:rPr>
        <w:t>the</w:t>
      </w:r>
      <w:r>
        <w:rPr>
          <w:spacing w:val="-2"/>
          <w:w w:val="105"/>
          <w:sz w:val="16"/>
        </w:rPr>
        <w:t> </w:t>
      </w:r>
      <w:r>
        <w:rPr>
          <w:w w:val="105"/>
          <w:sz w:val="16"/>
        </w:rPr>
        <w:t>publisher,</w:t>
      </w:r>
      <w:r>
        <w:rPr>
          <w:spacing w:val="-2"/>
          <w:w w:val="105"/>
          <w:sz w:val="16"/>
        </w:rPr>
        <w:t> </w:t>
      </w:r>
      <w:r>
        <w:rPr>
          <w:w w:val="105"/>
          <w:sz w:val="16"/>
        </w:rPr>
        <w:t>except</w:t>
      </w:r>
      <w:r>
        <w:rPr>
          <w:spacing w:val="-2"/>
          <w:w w:val="105"/>
          <w:sz w:val="16"/>
        </w:rPr>
        <w:t> </w:t>
      </w:r>
      <w:r>
        <w:rPr>
          <w:w w:val="105"/>
          <w:sz w:val="16"/>
        </w:rPr>
        <w:t>in</w:t>
      </w:r>
      <w:r>
        <w:rPr>
          <w:spacing w:val="-2"/>
          <w:w w:val="105"/>
          <w:sz w:val="16"/>
        </w:rPr>
        <w:t> </w:t>
      </w:r>
      <w:r>
        <w:rPr>
          <w:w w:val="105"/>
          <w:sz w:val="16"/>
        </w:rPr>
        <w:t>the</w:t>
      </w:r>
      <w:r>
        <w:rPr>
          <w:spacing w:val="-2"/>
          <w:w w:val="105"/>
          <w:sz w:val="16"/>
        </w:rPr>
        <w:t> </w:t>
      </w:r>
      <w:r>
        <w:rPr>
          <w:w w:val="105"/>
          <w:sz w:val="16"/>
        </w:rPr>
        <w:t>case</w:t>
      </w:r>
      <w:r>
        <w:rPr>
          <w:spacing w:val="-2"/>
          <w:w w:val="105"/>
          <w:sz w:val="16"/>
        </w:rPr>
        <w:t> </w:t>
      </w:r>
      <w:r>
        <w:rPr>
          <w:w w:val="105"/>
          <w:sz w:val="16"/>
        </w:rPr>
        <w:t>of</w:t>
      </w:r>
      <w:r>
        <w:rPr>
          <w:spacing w:val="-2"/>
          <w:w w:val="105"/>
          <w:sz w:val="16"/>
        </w:rPr>
        <w:t> </w:t>
      </w:r>
      <w:r>
        <w:rPr>
          <w:w w:val="105"/>
          <w:sz w:val="16"/>
        </w:rPr>
        <w:t>brief</w:t>
      </w:r>
      <w:r>
        <w:rPr>
          <w:spacing w:val="-2"/>
          <w:w w:val="105"/>
          <w:sz w:val="16"/>
        </w:rPr>
        <w:t> </w:t>
      </w:r>
      <w:r>
        <w:rPr>
          <w:w w:val="105"/>
          <w:sz w:val="16"/>
        </w:rPr>
        <w:t>quotations embedded in critical articles or reviews.</w:t>
      </w:r>
    </w:p>
    <w:p>
      <w:pPr>
        <w:pStyle w:val="BodyText"/>
        <w:spacing w:before="2"/>
        <w:rPr>
          <w:sz w:val="13"/>
        </w:rPr>
      </w:pPr>
    </w:p>
    <w:p>
      <w:pPr>
        <w:spacing w:line="220" w:lineRule="auto" w:before="0"/>
        <w:ind w:left="113" w:right="148" w:firstLine="0"/>
        <w:jc w:val="left"/>
        <w:rPr>
          <w:sz w:val="16"/>
        </w:rPr>
      </w:pPr>
      <w:r>
        <w:rPr>
          <w:w w:val="105"/>
          <w:sz w:val="16"/>
        </w:rPr>
        <w:t>Every</w:t>
      </w:r>
      <w:r>
        <w:rPr>
          <w:spacing w:val="-2"/>
          <w:w w:val="105"/>
          <w:sz w:val="16"/>
        </w:rPr>
        <w:t> </w:t>
      </w:r>
      <w:r>
        <w:rPr>
          <w:w w:val="105"/>
          <w:sz w:val="16"/>
        </w:rPr>
        <w:t>effort</w:t>
      </w:r>
      <w:r>
        <w:rPr>
          <w:spacing w:val="-2"/>
          <w:w w:val="105"/>
          <w:sz w:val="16"/>
        </w:rPr>
        <w:t> </w:t>
      </w:r>
      <w:r>
        <w:rPr>
          <w:w w:val="105"/>
          <w:sz w:val="16"/>
        </w:rPr>
        <w:t>has</w:t>
      </w:r>
      <w:r>
        <w:rPr>
          <w:spacing w:val="-2"/>
          <w:w w:val="105"/>
          <w:sz w:val="16"/>
        </w:rPr>
        <w:t> </w:t>
      </w:r>
      <w:r>
        <w:rPr>
          <w:w w:val="105"/>
          <w:sz w:val="16"/>
        </w:rPr>
        <w:t>been</w:t>
      </w:r>
      <w:r>
        <w:rPr>
          <w:spacing w:val="-2"/>
          <w:w w:val="105"/>
          <w:sz w:val="16"/>
        </w:rPr>
        <w:t> </w:t>
      </w:r>
      <w:r>
        <w:rPr>
          <w:w w:val="105"/>
          <w:sz w:val="16"/>
        </w:rPr>
        <w:t>made</w:t>
      </w:r>
      <w:r>
        <w:rPr>
          <w:spacing w:val="-2"/>
          <w:w w:val="105"/>
          <w:sz w:val="16"/>
        </w:rPr>
        <w:t> </w:t>
      </w:r>
      <w:r>
        <w:rPr>
          <w:w w:val="105"/>
          <w:sz w:val="16"/>
        </w:rPr>
        <w:t>in</w:t>
      </w:r>
      <w:r>
        <w:rPr>
          <w:spacing w:val="-2"/>
          <w:w w:val="105"/>
          <w:sz w:val="16"/>
        </w:rPr>
        <w:t> </w:t>
      </w:r>
      <w:r>
        <w:rPr>
          <w:w w:val="105"/>
          <w:sz w:val="16"/>
        </w:rPr>
        <w:t>the</w:t>
      </w:r>
      <w:r>
        <w:rPr>
          <w:spacing w:val="-2"/>
          <w:w w:val="105"/>
          <w:sz w:val="16"/>
        </w:rPr>
        <w:t> </w:t>
      </w:r>
      <w:r>
        <w:rPr>
          <w:w w:val="105"/>
          <w:sz w:val="16"/>
        </w:rPr>
        <w:t>preparation</w:t>
      </w:r>
      <w:r>
        <w:rPr>
          <w:spacing w:val="-2"/>
          <w:w w:val="105"/>
          <w:sz w:val="16"/>
        </w:rPr>
        <w:t> </w:t>
      </w:r>
      <w:r>
        <w:rPr>
          <w:w w:val="105"/>
          <w:sz w:val="16"/>
        </w:rPr>
        <w:t>of</w:t>
      </w:r>
      <w:r>
        <w:rPr>
          <w:spacing w:val="-2"/>
          <w:w w:val="105"/>
          <w:sz w:val="16"/>
        </w:rPr>
        <w:t> </w:t>
      </w:r>
      <w:r>
        <w:rPr>
          <w:w w:val="105"/>
          <w:sz w:val="16"/>
        </w:rPr>
        <w:t>this</w:t>
      </w:r>
      <w:r>
        <w:rPr>
          <w:spacing w:val="-2"/>
          <w:w w:val="105"/>
          <w:sz w:val="16"/>
        </w:rPr>
        <w:t> </w:t>
      </w:r>
      <w:r>
        <w:rPr>
          <w:w w:val="105"/>
          <w:sz w:val="16"/>
        </w:rPr>
        <w:t>book</w:t>
      </w:r>
      <w:r>
        <w:rPr>
          <w:spacing w:val="-2"/>
          <w:w w:val="105"/>
          <w:sz w:val="16"/>
        </w:rPr>
        <w:t> </w:t>
      </w:r>
      <w:r>
        <w:rPr>
          <w:w w:val="105"/>
          <w:sz w:val="16"/>
        </w:rPr>
        <w:t>to</w:t>
      </w:r>
      <w:r>
        <w:rPr>
          <w:spacing w:val="-2"/>
          <w:w w:val="105"/>
          <w:sz w:val="16"/>
        </w:rPr>
        <w:t> </w:t>
      </w:r>
      <w:r>
        <w:rPr>
          <w:w w:val="105"/>
          <w:sz w:val="16"/>
        </w:rPr>
        <w:t>ensure</w:t>
      </w:r>
      <w:r>
        <w:rPr>
          <w:spacing w:val="-2"/>
          <w:w w:val="105"/>
          <w:sz w:val="16"/>
        </w:rPr>
        <w:t> </w:t>
      </w:r>
      <w:r>
        <w:rPr>
          <w:w w:val="105"/>
          <w:sz w:val="16"/>
        </w:rPr>
        <w:t>the</w:t>
      </w:r>
      <w:r>
        <w:rPr>
          <w:spacing w:val="-2"/>
          <w:w w:val="105"/>
          <w:sz w:val="16"/>
        </w:rPr>
        <w:t> </w:t>
      </w:r>
      <w:r>
        <w:rPr>
          <w:w w:val="105"/>
          <w:sz w:val="16"/>
        </w:rPr>
        <w:t>accuracy</w:t>
      </w:r>
      <w:r>
        <w:rPr>
          <w:spacing w:val="-2"/>
          <w:w w:val="105"/>
          <w:sz w:val="16"/>
        </w:rPr>
        <w:t> </w:t>
      </w:r>
      <w:r>
        <w:rPr>
          <w:w w:val="105"/>
          <w:sz w:val="16"/>
        </w:rPr>
        <w:t>of</w:t>
      </w:r>
      <w:r>
        <w:rPr>
          <w:spacing w:val="-2"/>
          <w:w w:val="105"/>
          <w:sz w:val="16"/>
        </w:rPr>
        <w:t> </w:t>
      </w:r>
      <w:r>
        <w:rPr>
          <w:w w:val="105"/>
          <w:sz w:val="16"/>
        </w:rPr>
        <w:t>the</w:t>
      </w:r>
      <w:r>
        <w:rPr>
          <w:spacing w:val="-2"/>
          <w:w w:val="105"/>
          <w:sz w:val="16"/>
        </w:rPr>
        <w:t> </w:t>
      </w:r>
      <w:r>
        <w:rPr>
          <w:w w:val="105"/>
          <w:sz w:val="16"/>
        </w:rPr>
        <w:t>information</w:t>
      </w:r>
      <w:r>
        <w:rPr>
          <w:spacing w:val="-2"/>
          <w:w w:val="105"/>
          <w:sz w:val="16"/>
        </w:rPr>
        <w:t> </w:t>
      </w:r>
      <w:r>
        <w:rPr>
          <w:w w:val="105"/>
          <w:sz w:val="16"/>
        </w:rPr>
        <w:t>presented. However,</w:t>
      </w:r>
      <w:r>
        <w:rPr>
          <w:spacing w:val="-2"/>
          <w:w w:val="105"/>
          <w:sz w:val="16"/>
        </w:rPr>
        <w:t> </w:t>
      </w:r>
      <w:r>
        <w:rPr>
          <w:w w:val="105"/>
          <w:sz w:val="16"/>
        </w:rPr>
        <w:t>the</w:t>
      </w:r>
      <w:r>
        <w:rPr>
          <w:spacing w:val="-2"/>
          <w:w w:val="105"/>
          <w:sz w:val="16"/>
        </w:rPr>
        <w:t> </w:t>
      </w:r>
      <w:r>
        <w:rPr>
          <w:w w:val="105"/>
          <w:sz w:val="16"/>
        </w:rPr>
        <w:t>information</w:t>
      </w:r>
      <w:r>
        <w:rPr>
          <w:spacing w:val="-2"/>
          <w:w w:val="105"/>
          <w:sz w:val="16"/>
        </w:rPr>
        <w:t> </w:t>
      </w:r>
      <w:r>
        <w:rPr>
          <w:w w:val="105"/>
          <w:sz w:val="16"/>
        </w:rPr>
        <w:t>contained</w:t>
      </w:r>
      <w:r>
        <w:rPr>
          <w:spacing w:val="-2"/>
          <w:w w:val="105"/>
          <w:sz w:val="16"/>
        </w:rPr>
        <w:t> </w:t>
      </w:r>
      <w:r>
        <w:rPr>
          <w:w w:val="105"/>
          <w:sz w:val="16"/>
        </w:rPr>
        <w:t>in</w:t>
      </w:r>
      <w:r>
        <w:rPr>
          <w:spacing w:val="-2"/>
          <w:w w:val="105"/>
          <w:sz w:val="16"/>
        </w:rPr>
        <w:t> </w:t>
      </w:r>
      <w:r>
        <w:rPr>
          <w:w w:val="105"/>
          <w:sz w:val="16"/>
        </w:rPr>
        <w:t>this</w:t>
      </w:r>
      <w:r>
        <w:rPr>
          <w:spacing w:val="-2"/>
          <w:w w:val="105"/>
          <w:sz w:val="16"/>
        </w:rPr>
        <w:t> </w:t>
      </w:r>
      <w:r>
        <w:rPr>
          <w:w w:val="105"/>
          <w:sz w:val="16"/>
        </w:rPr>
        <w:t>book</w:t>
      </w:r>
      <w:r>
        <w:rPr>
          <w:spacing w:val="-2"/>
          <w:w w:val="105"/>
          <w:sz w:val="16"/>
        </w:rPr>
        <w:t> </w:t>
      </w:r>
      <w:r>
        <w:rPr>
          <w:w w:val="105"/>
          <w:sz w:val="16"/>
        </w:rPr>
        <w:t>is</w:t>
      </w:r>
      <w:r>
        <w:rPr>
          <w:spacing w:val="-2"/>
          <w:w w:val="105"/>
          <w:sz w:val="16"/>
        </w:rPr>
        <w:t> </w:t>
      </w:r>
      <w:r>
        <w:rPr>
          <w:w w:val="105"/>
          <w:sz w:val="16"/>
        </w:rPr>
        <w:t>sold</w:t>
      </w:r>
      <w:r>
        <w:rPr>
          <w:spacing w:val="-2"/>
          <w:w w:val="105"/>
          <w:sz w:val="16"/>
        </w:rPr>
        <w:t> </w:t>
      </w:r>
      <w:r>
        <w:rPr>
          <w:w w:val="105"/>
          <w:sz w:val="16"/>
        </w:rPr>
        <w:t>without</w:t>
      </w:r>
      <w:r>
        <w:rPr>
          <w:spacing w:val="-2"/>
          <w:w w:val="105"/>
          <w:sz w:val="16"/>
        </w:rPr>
        <w:t> </w:t>
      </w:r>
      <w:r>
        <w:rPr>
          <w:w w:val="105"/>
          <w:sz w:val="16"/>
        </w:rPr>
        <w:t>warranty,</w:t>
      </w:r>
      <w:r>
        <w:rPr>
          <w:spacing w:val="-2"/>
          <w:w w:val="105"/>
          <w:sz w:val="16"/>
        </w:rPr>
        <w:t> </w:t>
      </w:r>
      <w:r>
        <w:rPr>
          <w:w w:val="105"/>
          <w:sz w:val="16"/>
        </w:rPr>
        <w:t>either</w:t>
      </w:r>
      <w:r>
        <w:rPr>
          <w:spacing w:val="-2"/>
          <w:w w:val="105"/>
          <w:sz w:val="16"/>
        </w:rPr>
        <w:t> </w:t>
      </w:r>
      <w:r>
        <w:rPr>
          <w:w w:val="105"/>
          <w:sz w:val="16"/>
        </w:rPr>
        <w:t>express</w:t>
      </w:r>
      <w:r>
        <w:rPr>
          <w:spacing w:val="-2"/>
          <w:w w:val="105"/>
          <w:sz w:val="16"/>
        </w:rPr>
        <w:t> </w:t>
      </w:r>
      <w:r>
        <w:rPr>
          <w:w w:val="105"/>
          <w:sz w:val="16"/>
        </w:rPr>
        <w:t>or</w:t>
      </w:r>
      <w:r>
        <w:rPr>
          <w:spacing w:val="-2"/>
          <w:w w:val="105"/>
          <w:sz w:val="16"/>
        </w:rPr>
        <w:t> </w:t>
      </w:r>
      <w:r>
        <w:rPr>
          <w:w w:val="105"/>
          <w:sz w:val="16"/>
        </w:rPr>
        <w:t>implied.</w:t>
      </w:r>
      <w:r>
        <w:rPr>
          <w:spacing w:val="-2"/>
          <w:w w:val="105"/>
          <w:sz w:val="16"/>
        </w:rPr>
        <w:t> </w:t>
      </w:r>
      <w:r>
        <w:rPr>
          <w:w w:val="105"/>
          <w:sz w:val="16"/>
        </w:rPr>
        <w:t>Neither</w:t>
      </w:r>
      <w:r>
        <w:rPr>
          <w:spacing w:val="-2"/>
          <w:w w:val="105"/>
          <w:sz w:val="16"/>
        </w:rPr>
        <w:t> </w:t>
      </w:r>
      <w:r>
        <w:rPr>
          <w:w w:val="105"/>
          <w:sz w:val="16"/>
        </w:rPr>
        <w:t>the author(s),</w:t>
      </w:r>
      <w:r>
        <w:rPr>
          <w:spacing w:val="-11"/>
          <w:w w:val="105"/>
          <w:sz w:val="16"/>
        </w:rPr>
        <w:t> </w:t>
      </w:r>
      <w:r>
        <w:rPr>
          <w:w w:val="105"/>
          <w:sz w:val="16"/>
        </w:rPr>
        <w:t>nor</w:t>
      </w:r>
      <w:r>
        <w:rPr>
          <w:spacing w:val="-10"/>
          <w:w w:val="105"/>
          <w:sz w:val="16"/>
        </w:rPr>
        <w:t> </w:t>
      </w:r>
      <w:r>
        <w:rPr>
          <w:w w:val="105"/>
          <w:sz w:val="16"/>
        </w:rPr>
        <w:t>Packt</w:t>
      </w:r>
      <w:r>
        <w:rPr>
          <w:spacing w:val="-11"/>
          <w:w w:val="105"/>
          <w:sz w:val="16"/>
        </w:rPr>
        <w:t> </w:t>
      </w:r>
      <w:r>
        <w:rPr>
          <w:w w:val="105"/>
          <w:sz w:val="16"/>
        </w:rPr>
        <w:t>Publishing</w:t>
      </w:r>
      <w:r>
        <w:rPr>
          <w:spacing w:val="-10"/>
          <w:w w:val="105"/>
          <w:sz w:val="16"/>
        </w:rPr>
        <w:t> </w:t>
      </w:r>
      <w:r>
        <w:rPr>
          <w:w w:val="105"/>
          <w:sz w:val="16"/>
        </w:rPr>
        <w:t>or</w:t>
      </w:r>
      <w:r>
        <w:rPr>
          <w:spacing w:val="-11"/>
          <w:w w:val="105"/>
          <w:sz w:val="16"/>
        </w:rPr>
        <w:t> </w:t>
      </w:r>
      <w:r>
        <w:rPr>
          <w:w w:val="105"/>
          <w:sz w:val="16"/>
        </w:rPr>
        <w:t>its</w:t>
      </w:r>
      <w:r>
        <w:rPr>
          <w:spacing w:val="-10"/>
          <w:w w:val="105"/>
          <w:sz w:val="16"/>
        </w:rPr>
        <w:t> </w:t>
      </w:r>
      <w:r>
        <w:rPr>
          <w:w w:val="105"/>
          <w:sz w:val="16"/>
        </w:rPr>
        <w:t>dealers</w:t>
      </w:r>
      <w:r>
        <w:rPr>
          <w:spacing w:val="-11"/>
          <w:w w:val="105"/>
          <w:sz w:val="16"/>
        </w:rPr>
        <w:t> </w:t>
      </w:r>
      <w:r>
        <w:rPr>
          <w:w w:val="105"/>
          <w:sz w:val="16"/>
        </w:rPr>
        <w:t>and</w:t>
      </w:r>
      <w:r>
        <w:rPr>
          <w:spacing w:val="-10"/>
          <w:w w:val="105"/>
          <w:sz w:val="16"/>
        </w:rPr>
        <w:t> </w:t>
      </w:r>
      <w:r>
        <w:rPr>
          <w:w w:val="105"/>
          <w:sz w:val="16"/>
        </w:rPr>
        <w:t>distributors,</w:t>
      </w:r>
      <w:r>
        <w:rPr>
          <w:spacing w:val="-11"/>
          <w:w w:val="105"/>
          <w:sz w:val="16"/>
        </w:rPr>
        <w:t> </w:t>
      </w:r>
      <w:r>
        <w:rPr>
          <w:w w:val="105"/>
          <w:sz w:val="16"/>
        </w:rPr>
        <w:t>will</w:t>
      </w:r>
      <w:r>
        <w:rPr>
          <w:spacing w:val="-10"/>
          <w:w w:val="105"/>
          <w:sz w:val="16"/>
        </w:rPr>
        <w:t> </w:t>
      </w:r>
      <w:r>
        <w:rPr>
          <w:w w:val="105"/>
          <w:sz w:val="16"/>
        </w:rPr>
        <w:t>be</w:t>
      </w:r>
      <w:r>
        <w:rPr>
          <w:spacing w:val="-11"/>
          <w:w w:val="105"/>
          <w:sz w:val="16"/>
        </w:rPr>
        <w:t> </w:t>
      </w:r>
      <w:r>
        <w:rPr>
          <w:w w:val="105"/>
          <w:sz w:val="16"/>
        </w:rPr>
        <w:t>held</w:t>
      </w:r>
      <w:r>
        <w:rPr>
          <w:spacing w:val="-10"/>
          <w:w w:val="105"/>
          <w:sz w:val="16"/>
        </w:rPr>
        <w:t> </w:t>
      </w:r>
      <w:r>
        <w:rPr>
          <w:w w:val="105"/>
          <w:sz w:val="16"/>
        </w:rPr>
        <w:t>liable</w:t>
      </w:r>
      <w:r>
        <w:rPr>
          <w:spacing w:val="-11"/>
          <w:w w:val="105"/>
          <w:sz w:val="16"/>
        </w:rPr>
        <w:t> </w:t>
      </w:r>
      <w:r>
        <w:rPr>
          <w:w w:val="105"/>
          <w:sz w:val="16"/>
        </w:rPr>
        <w:t>for</w:t>
      </w:r>
      <w:r>
        <w:rPr>
          <w:spacing w:val="-10"/>
          <w:w w:val="105"/>
          <w:sz w:val="16"/>
        </w:rPr>
        <w:t> </w:t>
      </w:r>
      <w:r>
        <w:rPr>
          <w:w w:val="105"/>
          <w:sz w:val="16"/>
        </w:rPr>
        <w:t>any</w:t>
      </w:r>
      <w:r>
        <w:rPr>
          <w:spacing w:val="-11"/>
          <w:w w:val="105"/>
          <w:sz w:val="16"/>
        </w:rPr>
        <w:t> </w:t>
      </w:r>
      <w:r>
        <w:rPr>
          <w:w w:val="105"/>
          <w:sz w:val="16"/>
        </w:rPr>
        <w:t>damages</w:t>
      </w:r>
      <w:r>
        <w:rPr>
          <w:spacing w:val="-10"/>
          <w:w w:val="105"/>
          <w:sz w:val="16"/>
        </w:rPr>
        <w:t> </w:t>
      </w:r>
      <w:r>
        <w:rPr>
          <w:w w:val="105"/>
          <w:sz w:val="16"/>
        </w:rPr>
        <w:t>caused</w:t>
      </w:r>
      <w:r>
        <w:rPr>
          <w:spacing w:val="-11"/>
          <w:w w:val="105"/>
          <w:sz w:val="16"/>
        </w:rPr>
        <w:t> </w:t>
      </w:r>
      <w:r>
        <w:rPr>
          <w:w w:val="105"/>
          <w:sz w:val="16"/>
        </w:rPr>
        <w:t>or</w:t>
      </w:r>
      <w:r>
        <w:rPr>
          <w:spacing w:val="-10"/>
          <w:w w:val="105"/>
          <w:sz w:val="16"/>
        </w:rPr>
        <w:t> </w:t>
      </w:r>
      <w:r>
        <w:rPr>
          <w:w w:val="105"/>
          <w:sz w:val="16"/>
        </w:rPr>
        <w:t>alleged to have been caused directly or indirectly by this book.</w:t>
      </w:r>
    </w:p>
    <w:p>
      <w:pPr>
        <w:pStyle w:val="BodyText"/>
        <w:spacing w:before="2"/>
        <w:rPr>
          <w:sz w:val="13"/>
        </w:rPr>
      </w:pPr>
    </w:p>
    <w:p>
      <w:pPr>
        <w:spacing w:line="220" w:lineRule="auto" w:before="1"/>
        <w:ind w:left="113" w:right="148" w:firstLine="0"/>
        <w:jc w:val="left"/>
        <w:rPr>
          <w:sz w:val="16"/>
        </w:rPr>
      </w:pPr>
      <w:r>
        <w:rPr>
          <w:w w:val="105"/>
          <w:sz w:val="16"/>
        </w:rPr>
        <w:t>Packt</w:t>
      </w:r>
      <w:r>
        <w:rPr>
          <w:spacing w:val="-2"/>
          <w:w w:val="105"/>
          <w:sz w:val="16"/>
        </w:rPr>
        <w:t> </w:t>
      </w:r>
      <w:r>
        <w:rPr>
          <w:w w:val="105"/>
          <w:sz w:val="16"/>
        </w:rPr>
        <w:t>Publishing</w:t>
      </w:r>
      <w:r>
        <w:rPr>
          <w:spacing w:val="-2"/>
          <w:w w:val="105"/>
          <w:sz w:val="16"/>
        </w:rPr>
        <w:t> </w:t>
      </w:r>
      <w:r>
        <w:rPr>
          <w:w w:val="105"/>
          <w:sz w:val="16"/>
        </w:rPr>
        <w:t>has</w:t>
      </w:r>
      <w:r>
        <w:rPr>
          <w:spacing w:val="-2"/>
          <w:w w:val="105"/>
          <w:sz w:val="16"/>
        </w:rPr>
        <w:t> </w:t>
      </w:r>
      <w:r>
        <w:rPr>
          <w:w w:val="105"/>
          <w:sz w:val="16"/>
        </w:rPr>
        <w:t>endeavored</w:t>
      </w:r>
      <w:r>
        <w:rPr>
          <w:spacing w:val="-2"/>
          <w:w w:val="105"/>
          <w:sz w:val="16"/>
        </w:rPr>
        <w:t> </w:t>
      </w:r>
      <w:r>
        <w:rPr>
          <w:w w:val="105"/>
          <w:sz w:val="16"/>
        </w:rPr>
        <w:t>to</w:t>
      </w:r>
      <w:r>
        <w:rPr>
          <w:spacing w:val="-2"/>
          <w:w w:val="105"/>
          <w:sz w:val="16"/>
        </w:rPr>
        <w:t> </w:t>
      </w:r>
      <w:r>
        <w:rPr>
          <w:w w:val="105"/>
          <w:sz w:val="16"/>
        </w:rPr>
        <w:t>provide</w:t>
      </w:r>
      <w:r>
        <w:rPr>
          <w:spacing w:val="-2"/>
          <w:w w:val="105"/>
          <w:sz w:val="16"/>
        </w:rPr>
        <w:t> </w:t>
      </w:r>
      <w:r>
        <w:rPr>
          <w:w w:val="105"/>
          <w:sz w:val="16"/>
        </w:rPr>
        <w:t>trademark</w:t>
      </w:r>
      <w:r>
        <w:rPr>
          <w:spacing w:val="-2"/>
          <w:w w:val="105"/>
          <w:sz w:val="16"/>
        </w:rPr>
        <w:t> </w:t>
      </w:r>
      <w:r>
        <w:rPr>
          <w:w w:val="105"/>
          <w:sz w:val="16"/>
        </w:rPr>
        <w:t>information</w:t>
      </w:r>
      <w:r>
        <w:rPr>
          <w:spacing w:val="-2"/>
          <w:w w:val="105"/>
          <w:sz w:val="16"/>
        </w:rPr>
        <w:t> </w:t>
      </w:r>
      <w:r>
        <w:rPr>
          <w:w w:val="105"/>
          <w:sz w:val="16"/>
        </w:rPr>
        <w:t>about</w:t>
      </w:r>
      <w:r>
        <w:rPr>
          <w:spacing w:val="-2"/>
          <w:w w:val="105"/>
          <w:sz w:val="16"/>
        </w:rPr>
        <w:t> </w:t>
      </w:r>
      <w:r>
        <w:rPr>
          <w:w w:val="105"/>
          <w:sz w:val="16"/>
        </w:rPr>
        <w:t>all</w:t>
      </w:r>
      <w:r>
        <w:rPr>
          <w:spacing w:val="-2"/>
          <w:w w:val="105"/>
          <w:sz w:val="16"/>
        </w:rPr>
        <w:t> </w:t>
      </w:r>
      <w:r>
        <w:rPr>
          <w:w w:val="105"/>
          <w:sz w:val="16"/>
        </w:rPr>
        <w:t>of</w:t>
      </w:r>
      <w:r>
        <w:rPr>
          <w:spacing w:val="-2"/>
          <w:w w:val="105"/>
          <w:sz w:val="16"/>
        </w:rPr>
        <w:t> </w:t>
      </w:r>
      <w:r>
        <w:rPr>
          <w:w w:val="105"/>
          <w:sz w:val="16"/>
        </w:rPr>
        <w:t>the</w:t>
      </w:r>
      <w:r>
        <w:rPr>
          <w:spacing w:val="-2"/>
          <w:w w:val="105"/>
          <w:sz w:val="16"/>
        </w:rPr>
        <w:t> </w:t>
      </w:r>
      <w:r>
        <w:rPr>
          <w:w w:val="105"/>
          <w:sz w:val="16"/>
        </w:rPr>
        <w:t>companies</w:t>
      </w:r>
      <w:r>
        <w:rPr>
          <w:spacing w:val="-2"/>
          <w:w w:val="105"/>
          <w:sz w:val="16"/>
        </w:rPr>
        <w:t> </w:t>
      </w:r>
      <w:r>
        <w:rPr>
          <w:w w:val="105"/>
          <w:sz w:val="16"/>
        </w:rPr>
        <w:t>and</w:t>
      </w:r>
      <w:r>
        <w:rPr>
          <w:spacing w:val="-2"/>
          <w:w w:val="105"/>
          <w:sz w:val="16"/>
        </w:rPr>
        <w:t> </w:t>
      </w:r>
      <w:r>
        <w:rPr>
          <w:w w:val="105"/>
          <w:sz w:val="16"/>
        </w:rPr>
        <w:t>products mentioned</w:t>
      </w:r>
      <w:r>
        <w:rPr>
          <w:spacing w:val="-13"/>
          <w:w w:val="105"/>
          <w:sz w:val="16"/>
        </w:rPr>
        <w:t> </w:t>
      </w:r>
      <w:r>
        <w:rPr>
          <w:w w:val="105"/>
          <w:sz w:val="16"/>
        </w:rPr>
        <w:t>in</w:t>
      </w:r>
      <w:r>
        <w:rPr>
          <w:spacing w:val="-10"/>
          <w:w w:val="105"/>
          <w:sz w:val="16"/>
        </w:rPr>
        <w:t> </w:t>
      </w:r>
      <w:r>
        <w:rPr>
          <w:w w:val="105"/>
          <w:sz w:val="16"/>
        </w:rPr>
        <w:t>this</w:t>
      </w:r>
      <w:r>
        <w:rPr>
          <w:spacing w:val="-11"/>
          <w:w w:val="105"/>
          <w:sz w:val="16"/>
        </w:rPr>
        <w:t> </w:t>
      </w:r>
      <w:r>
        <w:rPr>
          <w:w w:val="105"/>
          <w:sz w:val="16"/>
        </w:rPr>
        <w:t>book</w:t>
      </w:r>
      <w:r>
        <w:rPr>
          <w:spacing w:val="-10"/>
          <w:w w:val="105"/>
          <w:sz w:val="16"/>
        </w:rPr>
        <w:t> </w:t>
      </w:r>
      <w:r>
        <w:rPr>
          <w:w w:val="105"/>
          <w:sz w:val="16"/>
        </w:rPr>
        <w:t>by</w:t>
      </w:r>
      <w:r>
        <w:rPr>
          <w:spacing w:val="-11"/>
          <w:w w:val="105"/>
          <w:sz w:val="16"/>
        </w:rPr>
        <w:t> </w:t>
      </w:r>
      <w:r>
        <w:rPr>
          <w:w w:val="105"/>
          <w:sz w:val="16"/>
        </w:rPr>
        <w:t>the</w:t>
      </w:r>
      <w:r>
        <w:rPr>
          <w:spacing w:val="-10"/>
          <w:w w:val="105"/>
          <w:sz w:val="16"/>
        </w:rPr>
        <w:t> </w:t>
      </w:r>
      <w:r>
        <w:rPr>
          <w:w w:val="105"/>
          <w:sz w:val="16"/>
        </w:rPr>
        <w:t>appropriate</w:t>
      </w:r>
      <w:r>
        <w:rPr>
          <w:spacing w:val="-11"/>
          <w:w w:val="105"/>
          <w:sz w:val="16"/>
        </w:rPr>
        <w:t> </w:t>
      </w:r>
      <w:r>
        <w:rPr>
          <w:w w:val="105"/>
          <w:sz w:val="16"/>
        </w:rPr>
        <w:t>use</w:t>
      </w:r>
      <w:r>
        <w:rPr>
          <w:spacing w:val="-10"/>
          <w:w w:val="105"/>
          <w:sz w:val="16"/>
        </w:rPr>
        <w:t> </w:t>
      </w:r>
      <w:r>
        <w:rPr>
          <w:w w:val="105"/>
          <w:sz w:val="16"/>
        </w:rPr>
        <w:t>of</w:t>
      </w:r>
      <w:r>
        <w:rPr>
          <w:spacing w:val="-11"/>
          <w:w w:val="105"/>
          <w:sz w:val="16"/>
        </w:rPr>
        <w:t> </w:t>
      </w:r>
      <w:r>
        <w:rPr>
          <w:w w:val="105"/>
          <w:sz w:val="16"/>
        </w:rPr>
        <w:t>capitals.</w:t>
      </w:r>
      <w:r>
        <w:rPr>
          <w:spacing w:val="-10"/>
          <w:w w:val="105"/>
          <w:sz w:val="16"/>
        </w:rPr>
        <w:t> </w:t>
      </w:r>
      <w:r>
        <w:rPr>
          <w:w w:val="105"/>
          <w:sz w:val="16"/>
        </w:rPr>
        <w:t>However,</w:t>
      </w:r>
      <w:r>
        <w:rPr>
          <w:spacing w:val="-11"/>
          <w:w w:val="105"/>
          <w:sz w:val="16"/>
        </w:rPr>
        <w:t> </w:t>
      </w:r>
      <w:r>
        <w:rPr>
          <w:w w:val="105"/>
          <w:sz w:val="16"/>
        </w:rPr>
        <w:t>Packt</w:t>
      </w:r>
      <w:r>
        <w:rPr>
          <w:spacing w:val="-10"/>
          <w:w w:val="105"/>
          <w:sz w:val="16"/>
        </w:rPr>
        <w:t> </w:t>
      </w:r>
      <w:r>
        <w:rPr>
          <w:w w:val="105"/>
          <w:sz w:val="16"/>
        </w:rPr>
        <w:t>Publishing</w:t>
      </w:r>
      <w:r>
        <w:rPr>
          <w:spacing w:val="-11"/>
          <w:w w:val="105"/>
          <w:sz w:val="16"/>
        </w:rPr>
        <w:t> </w:t>
      </w:r>
      <w:r>
        <w:rPr>
          <w:w w:val="105"/>
          <w:sz w:val="16"/>
        </w:rPr>
        <w:t>cannot</w:t>
      </w:r>
      <w:r>
        <w:rPr>
          <w:spacing w:val="-10"/>
          <w:w w:val="105"/>
          <w:sz w:val="16"/>
        </w:rPr>
        <w:t> </w:t>
      </w:r>
      <w:r>
        <w:rPr>
          <w:w w:val="105"/>
          <w:sz w:val="16"/>
        </w:rPr>
        <w:t>guarantee</w:t>
      </w:r>
      <w:r>
        <w:rPr>
          <w:spacing w:val="-11"/>
          <w:w w:val="105"/>
          <w:sz w:val="16"/>
        </w:rPr>
        <w:t> </w:t>
      </w:r>
      <w:r>
        <w:rPr>
          <w:w w:val="105"/>
          <w:sz w:val="16"/>
        </w:rPr>
        <w:t>the</w:t>
      </w:r>
      <w:r>
        <w:rPr>
          <w:spacing w:val="-10"/>
          <w:w w:val="105"/>
          <w:sz w:val="16"/>
        </w:rPr>
        <w:t> </w:t>
      </w:r>
      <w:r>
        <w:rPr>
          <w:w w:val="105"/>
          <w:sz w:val="16"/>
        </w:rPr>
        <w:t>accuracy of this information.</w:t>
      </w:r>
    </w:p>
    <w:p>
      <w:pPr>
        <w:pStyle w:val="BodyText"/>
        <w:rPr>
          <w:sz w:val="16"/>
        </w:rPr>
      </w:pPr>
    </w:p>
    <w:p>
      <w:pPr>
        <w:spacing w:line="207" w:lineRule="exact" w:before="129"/>
        <w:ind w:left="113" w:right="0" w:firstLine="0"/>
        <w:jc w:val="left"/>
        <w:rPr>
          <w:sz w:val="16"/>
        </w:rPr>
      </w:pPr>
      <w:r>
        <w:rPr>
          <w:b/>
          <w:sz w:val="16"/>
        </w:rPr>
        <w:t>Commissioning</w:t>
      </w:r>
      <w:r>
        <w:rPr>
          <w:b/>
          <w:spacing w:val="15"/>
          <w:sz w:val="16"/>
        </w:rPr>
        <w:t> </w:t>
      </w:r>
      <w:r>
        <w:rPr>
          <w:b/>
          <w:sz w:val="16"/>
        </w:rPr>
        <w:t>Editor:</w:t>
      </w:r>
      <w:r>
        <w:rPr>
          <w:b/>
          <w:spacing w:val="16"/>
          <w:sz w:val="16"/>
        </w:rPr>
        <w:t> </w:t>
      </w:r>
      <w:r>
        <w:rPr>
          <w:sz w:val="16"/>
        </w:rPr>
        <w:t>Vijin</w:t>
      </w:r>
      <w:r>
        <w:rPr>
          <w:spacing w:val="15"/>
          <w:sz w:val="16"/>
        </w:rPr>
        <w:t> </w:t>
      </w:r>
      <w:r>
        <w:rPr>
          <w:spacing w:val="-2"/>
          <w:sz w:val="16"/>
        </w:rPr>
        <w:t>Boricha</w:t>
      </w:r>
    </w:p>
    <w:p>
      <w:pPr>
        <w:spacing w:line="199" w:lineRule="exact" w:before="0"/>
        <w:ind w:left="113" w:right="0" w:firstLine="0"/>
        <w:jc w:val="left"/>
        <w:rPr>
          <w:sz w:val="16"/>
        </w:rPr>
      </w:pPr>
      <w:r>
        <w:rPr>
          <w:b/>
          <w:sz w:val="16"/>
        </w:rPr>
        <w:t>Acquisition</w:t>
      </w:r>
      <w:r>
        <w:rPr>
          <w:b/>
          <w:spacing w:val="19"/>
          <w:sz w:val="16"/>
        </w:rPr>
        <w:t> </w:t>
      </w:r>
      <w:r>
        <w:rPr>
          <w:b/>
          <w:sz w:val="16"/>
        </w:rPr>
        <w:t>Editor:</w:t>
      </w:r>
      <w:r>
        <w:rPr>
          <w:b/>
          <w:spacing w:val="17"/>
          <w:sz w:val="16"/>
        </w:rPr>
        <w:t> </w:t>
      </w:r>
      <w:r>
        <w:rPr>
          <w:sz w:val="16"/>
        </w:rPr>
        <w:t>Meeta</w:t>
      </w:r>
      <w:r>
        <w:rPr>
          <w:spacing w:val="19"/>
          <w:sz w:val="16"/>
        </w:rPr>
        <w:t> </w:t>
      </w:r>
      <w:r>
        <w:rPr>
          <w:spacing w:val="-2"/>
          <w:sz w:val="16"/>
        </w:rPr>
        <w:t>Rajani</w:t>
      </w:r>
    </w:p>
    <w:p>
      <w:pPr>
        <w:spacing w:line="199" w:lineRule="exact" w:before="0"/>
        <w:ind w:left="113" w:right="0" w:firstLine="0"/>
        <w:jc w:val="left"/>
        <w:rPr>
          <w:sz w:val="16"/>
        </w:rPr>
      </w:pPr>
      <w:r>
        <w:rPr>
          <w:b/>
          <w:sz w:val="16"/>
        </w:rPr>
        <w:t>Content</w:t>
      </w:r>
      <w:r>
        <w:rPr>
          <w:b/>
          <w:spacing w:val="15"/>
          <w:sz w:val="16"/>
        </w:rPr>
        <w:t> </w:t>
      </w:r>
      <w:r>
        <w:rPr>
          <w:b/>
          <w:sz w:val="16"/>
        </w:rPr>
        <w:t>Development</w:t>
      </w:r>
      <w:r>
        <w:rPr>
          <w:b/>
          <w:spacing w:val="15"/>
          <w:sz w:val="16"/>
        </w:rPr>
        <w:t> </w:t>
      </w:r>
      <w:r>
        <w:rPr>
          <w:b/>
          <w:sz w:val="16"/>
        </w:rPr>
        <w:t>Editor:</w:t>
      </w:r>
      <w:r>
        <w:rPr>
          <w:b/>
          <w:spacing w:val="16"/>
          <w:sz w:val="16"/>
        </w:rPr>
        <w:t> </w:t>
      </w:r>
      <w:r>
        <w:rPr>
          <w:sz w:val="16"/>
        </w:rPr>
        <w:t>Ronn</w:t>
      </w:r>
      <w:r>
        <w:rPr>
          <w:spacing w:val="15"/>
          <w:sz w:val="16"/>
        </w:rPr>
        <w:t> </w:t>
      </w:r>
      <w:r>
        <w:rPr>
          <w:spacing w:val="-2"/>
          <w:sz w:val="16"/>
        </w:rPr>
        <w:t>Kurien</w:t>
      </w:r>
    </w:p>
    <w:p>
      <w:pPr>
        <w:spacing w:line="220" w:lineRule="auto" w:before="4"/>
        <w:ind w:left="113" w:right="6108" w:firstLine="0"/>
        <w:jc w:val="left"/>
        <w:rPr>
          <w:sz w:val="16"/>
        </w:rPr>
      </w:pPr>
      <w:r>
        <w:rPr>
          <w:b/>
          <w:w w:val="105"/>
          <w:sz w:val="16"/>
        </w:rPr>
        <w:t>Senior Editor: </w:t>
      </w:r>
      <w:r>
        <w:rPr>
          <w:w w:val="105"/>
          <w:sz w:val="16"/>
        </w:rPr>
        <w:t>Rahul Dsouza </w:t>
      </w:r>
      <w:r>
        <w:rPr>
          <w:b/>
          <w:spacing w:val="-2"/>
          <w:w w:val="105"/>
          <w:sz w:val="16"/>
        </w:rPr>
        <w:t>Technical</w:t>
      </w:r>
      <w:r>
        <w:rPr>
          <w:b/>
          <w:spacing w:val="-8"/>
          <w:w w:val="105"/>
          <w:sz w:val="16"/>
        </w:rPr>
        <w:t> </w:t>
      </w:r>
      <w:r>
        <w:rPr>
          <w:b/>
          <w:spacing w:val="-2"/>
          <w:w w:val="105"/>
          <w:sz w:val="16"/>
        </w:rPr>
        <w:t>Editor:</w:t>
      </w:r>
      <w:r>
        <w:rPr>
          <w:b/>
          <w:spacing w:val="-8"/>
          <w:w w:val="105"/>
          <w:sz w:val="16"/>
        </w:rPr>
        <w:t> </w:t>
      </w:r>
      <w:r>
        <w:rPr>
          <w:spacing w:val="-2"/>
          <w:w w:val="105"/>
          <w:sz w:val="16"/>
        </w:rPr>
        <w:t>Sarvesh</w:t>
      </w:r>
      <w:r>
        <w:rPr>
          <w:spacing w:val="-8"/>
          <w:w w:val="105"/>
          <w:sz w:val="16"/>
        </w:rPr>
        <w:t> </w:t>
      </w:r>
      <w:r>
        <w:rPr>
          <w:spacing w:val="-2"/>
          <w:w w:val="105"/>
          <w:sz w:val="16"/>
        </w:rPr>
        <w:t>Jaywant</w:t>
      </w:r>
      <w:r>
        <w:rPr>
          <w:w w:val="105"/>
          <w:sz w:val="16"/>
        </w:rPr>
        <w:t> </w:t>
      </w:r>
      <w:r>
        <w:rPr>
          <w:b/>
          <w:w w:val="105"/>
          <w:sz w:val="16"/>
        </w:rPr>
        <w:t>Copy Editor: </w:t>
      </w:r>
      <w:r>
        <w:rPr>
          <w:w w:val="105"/>
          <w:sz w:val="16"/>
        </w:rPr>
        <w:t>Safis Editing</w:t>
      </w:r>
    </w:p>
    <w:p>
      <w:pPr>
        <w:spacing w:line="220" w:lineRule="auto" w:before="0"/>
        <w:ind w:left="113" w:right="6108" w:firstLine="0"/>
        <w:jc w:val="left"/>
        <w:rPr>
          <w:sz w:val="16"/>
        </w:rPr>
      </w:pPr>
      <w:r>
        <w:rPr>
          <w:b/>
          <w:spacing w:val="-2"/>
          <w:w w:val="105"/>
          <w:sz w:val="16"/>
        </w:rPr>
        <w:t>Project</w:t>
      </w:r>
      <w:r>
        <w:rPr>
          <w:b/>
          <w:spacing w:val="-9"/>
          <w:w w:val="105"/>
          <w:sz w:val="16"/>
        </w:rPr>
        <w:t> </w:t>
      </w:r>
      <w:r>
        <w:rPr>
          <w:b/>
          <w:spacing w:val="-2"/>
          <w:w w:val="105"/>
          <w:sz w:val="16"/>
        </w:rPr>
        <w:t>Coordinator:</w:t>
      </w:r>
      <w:r>
        <w:rPr>
          <w:b/>
          <w:spacing w:val="-7"/>
          <w:w w:val="105"/>
          <w:sz w:val="16"/>
        </w:rPr>
        <w:t> </w:t>
      </w:r>
      <w:r>
        <w:rPr>
          <w:spacing w:val="-2"/>
          <w:w w:val="105"/>
          <w:sz w:val="16"/>
        </w:rPr>
        <w:t>Neil</w:t>
      </w:r>
      <w:r>
        <w:rPr>
          <w:spacing w:val="-9"/>
          <w:w w:val="105"/>
          <w:sz w:val="16"/>
        </w:rPr>
        <w:t> </w:t>
      </w:r>
      <w:r>
        <w:rPr>
          <w:spacing w:val="-2"/>
          <w:w w:val="105"/>
          <w:sz w:val="16"/>
        </w:rPr>
        <w:t>Dmello</w:t>
      </w:r>
      <w:r>
        <w:rPr>
          <w:w w:val="105"/>
          <w:sz w:val="16"/>
        </w:rPr>
        <w:t> </w:t>
      </w:r>
      <w:r>
        <w:rPr>
          <w:b/>
          <w:w w:val="105"/>
          <w:sz w:val="16"/>
        </w:rPr>
        <w:t>Proofreader: </w:t>
      </w:r>
      <w:r>
        <w:rPr>
          <w:w w:val="105"/>
          <w:sz w:val="16"/>
        </w:rPr>
        <w:t>Safis Editing </w:t>
      </w:r>
      <w:r>
        <w:rPr>
          <w:b/>
          <w:w w:val="105"/>
          <w:sz w:val="16"/>
        </w:rPr>
        <w:t>Indexer: </w:t>
      </w:r>
      <w:r>
        <w:rPr>
          <w:w w:val="105"/>
          <w:sz w:val="16"/>
        </w:rPr>
        <w:t>Rekha Nair</w:t>
      </w:r>
    </w:p>
    <w:p>
      <w:pPr>
        <w:spacing w:line="202" w:lineRule="exact" w:before="0"/>
        <w:ind w:left="113" w:right="0" w:firstLine="0"/>
        <w:jc w:val="left"/>
        <w:rPr>
          <w:sz w:val="16"/>
        </w:rPr>
      </w:pPr>
      <w:r>
        <w:rPr>
          <w:b/>
          <w:sz w:val="16"/>
        </w:rPr>
        <w:t>Production</w:t>
      </w:r>
      <w:r>
        <w:rPr>
          <w:b/>
          <w:spacing w:val="16"/>
          <w:sz w:val="16"/>
        </w:rPr>
        <w:t> </w:t>
      </w:r>
      <w:r>
        <w:rPr>
          <w:b/>
          <w:sz w:val="16"/>
        </w:rPr>
        <w:t>Designer:</w:t>
      </w:r>
      <w:r>
        <w:rPr>
          <w:b/>
          <w:spacing w:val="17"/>
          <w:sz w:val="16"/>
        </w:rPr>
        <w:t> </w:t>
      </w:r>
      <w:r>
        <w:rPr>
          <w:sz w:val="16"/>
        </w:rPr>
        <w:t>Jyoti</w:t>
      </w:r>
      <w:r>
        <w:rPr>
          <w:spacing w:val="17"/>
          <w:sz w:val="16"/>
        </w:rPr>
        <w:t> </w:t>
      </w:r>
      <w:r>
        <w:rPr>
          <w:spacing w:val="-2"/>
          <w:sz w:val="16"/>
        </w:rPr>
        <w:t>Chauhan</w:t>
      </w:r>
    </w:p>
    <w:p>
      <w:pPr>
        <w:pStyle w:val="BodyText"/>
        <w:spacing w:before="1"/>
        <w:rPr>
          <w:sz w:val="12"/>
        </w:rPr>
      </w:pPr>
    </w:p>
    <w:p>
      <w:pPr>
        <w:spacing w:line="420" w:lineRule="auto" w:before="0"/>
        <w:ind w:left="113" w:right="6108" w:firstLine="0"/>
        <w:jc w:val="left"/>
        <w:rPr>
          <w:sz w:val="16"/>
        </w:rPr>
      </w:pPr>
      <w:r>
        <w:rPr>
          <w:w w:val="105"/>
          <w:sz w:val="16"/>
        </w:rPr>
        <w:t>First published: June 2020 Production reference: 1050620</w:t>
      </w:r>
    </w:p>
    <w:p>
      <w:pPr>
        <w:spacing w:line="220" w:lineRule="auto" w:before="14"/>
        <w:ind w:left="113" w:right="5692" w:firstLine="0"/>
        <w:jc w:val="left"/>
        <w:rPr>
          <w:sz w:val="16"/>
        </w:rPr>
      </w:pPr>
      <w:r>
        <w:rPr>
          <w:spacing w:val="-2"/>
          <w:w w:val="105"/>
          <w:sz w:val="16"/>
        </w:rPr>
        <w:t>Published</w:t>
      </w:r>
      <w:r>
        <w:rPr>
          <w:spacing w:val="-7"/>
          <w:w w:val="105"/>
          <w:sz w:val="16"/>
        </w:rPr>
        <w:t> </w:t>
      </w:r>
      <w:r>
        <w:rPr>
          <w:spacing w:val="-2"/>
          <w:w w:val="105"/>
          <w:sz w:val="16"/>
        </w:rPr>
        <w:t>by</w:t>
      </w:r>
      <w:r>
        <w:rPr>
          <w:spacing w:val="-7"/>
          <w:w w:val="105"/>
          <w:sz w:val="16"/>
        </w:rPr>
        <w:t> </w:t>
      </w:r>
      <w:r>
        <w:rPr>
          <w:spacing w:val="-2"/>
          <w:w w:val="105"/>
          <w:sz w:val="16"/>
        </w:rPr>
        <w:t>Packt</w:t>
      </w:r>
      <w:r>
        <w:rPr>
          <w:spacing w:val="-7"/>
          <w:w w:val="105"/>
          <w:sz w:val="16"/>
        </w:rPr>
        <w:t> </w:t>
      </w:r>
      <w:r>
        <w:rPr>
          <w:spacing w:val="-2"/>
          <w:w w:val="105"/>
          <w:sz w:val="16"/>
        </w:rPr>
        <w:t>Publishing</w:t>
      </w:r>
      <w:r>
        <w:rPr>
          <w:spacing w:val="-7"/>
          <w:w w:val="105"/>
          <w:sz w:val="16"/>
        </w:rPr>
        <w:t> </w:t>
      </w:r>
      <w:r>
        <w:rPr>
          <w:spacing w:val="-2"/>
          <w:w w:val="105"/>
          <w:sz w:val="16"/>
        </w:rPr>
        <w:t>Ltd.</w:t>
      </w:r>
      <w:r>
        <w:rPr>
          <w:w w:val="105"/>
          <w:sz w:val="16"/>
        </w:rPr>
        <w:t> Livery</w:t>
      </w:r>
      <w:r>
        <w:rPr>
          <w:spacing w:val="-1"/>
          <w:w w:val="105"/>
          <w:sz w:val="16"/>
        </w:rPr>
        <w:t> </w:t>
      </w:r>
      <w:r>
        <w:rPr>
          <w:w w:val="105"/>
          <w:sz w:val="16"/>
        </w:rPr>
        <w:t>Place</w:t>
      </w:r>
    </w:p>
    <w:p>
      <w:pPr>
        <w:spacing w:line="220" w:lineRule="auto" w:before="0"/>
        <w:ind w:left="113" w:right="7510" w:firstLine="0"/>
        <w:jc w:val="left"/>
        <w:rPr>
          <w:sz w:val="16"/>
        </w:rPr>
      </w:pPr>
      <w:r>
        <w:rPr>
          <w:spacing w:val="-2"/>
          <w:w w:val="105"/>
          <w:sz w:val="16"/>
        </w:rPr>
        <w:t>35</w:t>
      </w:r>
      <w:r>
        <w:rPr>
          <w:spacing w:val="-11"/>
          <w:w w:val="105"/>
          <w:sz w:val="16"/>
        </w:rPr>
        <w:t> </w:t>
      </w:r>
      <w:r>
        <w:rPr>
          <w:spacing w:val="-2"/>
          <w:w w:val="105"/>
          <w:sz w:val="16"/>
        </w:rPr>
        <w:t>Livery</w:t>
      </w:r>
      <w:r>
        <w:rPr>
          <w:spacing w:val="-8"/>
          <w:w w:val="105"/>
          <w:sz w:val="16"/>
        </w:rPr>
        <w:t> </w:t>
      </w:r>
      <w:r>
        <w:rPr>
          <w:spacing w:val="-2"/>
          <w:w w:val="105"/>
          <w:sz w:val="16"/>
        </w:rPr>
        <w:t>Street</w:t>
      </w:r>
      <w:r>
        <w:rPr>
          <w:spacing w:val="40"/>
          <w:w w:val="105"/>
          <w:sz w:val="16"/>
        </w:rPr>
        <w:t> </w:t>
      </w:r>
      <w:r>
        <w:rPr>
          <w:spacing w:val="-2"/>
          <w:w w:val="105"/>
          <w:sz w:val="16"/>
        </w:rPr>
        <w:t>Birmingham</w:t>
      </w:r>
      <w:r>
        <w:rPr>
          <w:spacing w:val="80"/>
          <w:w w:val="105"/>
          <w:sz w:val="16"/>
        </w:rPr>
        <w:t> </w:t>
      </w:r>
      <w:r>
        <w:rPr>
          <w:w w:val="105"/>
          <w:sz w:val="16"/>
        </w:rPr>
        <w:t>B3 2PB, UK.</w:t>
      </w:r>
    </w:p>
    <w:p>
      <w:pPr>
        <w:pStyle w:val="BodyText"/>
        <w:spacing w:before="2"/>
        <w:rPr>
          <w:sz w:val="12"/>
        </w:rPr>
      </w:pPr>
    </w:p>
    <w:p>
      <w:pPr>
        <w:spacing w:before="0"/>
        <w:ind w:left="113" w:right="0" w:firstLine="0"/>
        <w:jc w:val="left"/>
        <w:rPr>
          <w:sz w:val="16"/>
        </w:rPr>
      </w:pPr>
      <w:r>
        <w:rPr>
          <w:sz w:val="16"/>
        </w:rPr>
        <w:t>ISBN</w:t>
      </w:r>
      <w:r>
        <w:rPr>
          <w:spacing w:val="47"/>
          <w:sz w:val="16"/>
        </w:rPr>
        <w:t> </w:t>
      </w:r>
      <w:r>
        <w:rPr>
          <w:sz w:val="16"/>
        </w:rPr>
        <w:t>978-1-78980-746-</w:t>
      </w:r>
      <w:r>
        <w:rPr>
          <w:spacing w:val="-10"/>
          <w:sz w:val="16"/>
        </w:rPr>
        <w:t>2</w:t>
      </w:r>
    </w:p>
    <w:p>
      <w:pPr>
        <w:pStyle w:val="BodyText"/>
        <w:spacing w:before="13"/>
        <w:rPr>
          <w:sz w:val="13"/>
        </w:rPr>
      </w:pPr>
    </w:p>
    <w:p>
      <w:pPr>
        <w:spacing w:before="0"/>
        <w:ind w:left="113" w:right="0" w:firstLine="0"/>
        <w:jc w:val="left"/>
        <w:rPr>
          <w:rFonts w:ascii="Lucida Console"/>
          <w:sz w:val="18"/>
        </w:rPr>
      </w:pPr>
      <w:hyperlink r:id="rId7">
        <w:r>
          <w:rPr>
            <w:rFonts w:ascii="Lucida Console"/>
            <w:spacing w:val="-2"/>
            <w:sz w:val="18"/>
          </w:rPr>
          <w:t>www.packt.com</w:t>
        </w:r>
      </w:hyperlink>
    </w:p>
    <w:p>
      <w:pPr>
        <w:spacing w:after="0"/>
        <w:jc w:val="left"/>
        <w:rPr>
          <w:rFonts w:ascii="Lucida Console"/>
          <w:sz w:val="18"/>
        </w:rPr>
        <w:sectPr>
          <w:pgSz w:w="10800" w:h="13320"/>
          <w:pgMar w:top="1260" w:bottom="280" w:left="1020" w:right="1020"/>
        </w:sectPr>
      </w:pPr>
    </w:p>
    <w:p>
      <w:pPr>
        <w:pStyle w:val="BodyText"/>
        <w:spacing w:before="7"/>
        <w:rPr>
          <w:rFonts w:ascii="Lucida Console"/>
          <w:sz w:val="15"/>
        </w:rPr>
      </w:pPr>
    </w:p>
    <w:p>
      <w:pPr>
        <w:pStyle w:val="BodyText"/>
        <w:ind w:left="204"/>
        <w:rPr>
          <w:rFonts w:ascii="Lucida Console"/>
          <w:sz w:val="20"/>
        </w:rPr>
      </w:pPr>
      <w:r>
        <w:rPr>
          <w:rFonts w:ascii="Lucida Console"/>
          <w:sz w:val="20"/>
        </w:rPr>
        <w:drawing>
          <wp:inline distT="0" distB="0" distL="0" distR="0">
            <wp:extent cx="2272837" cy="735520"/>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8" cstate="print"/>
                    <a:stretch>
                      <a:fillRect/>
                    </a:stretch>
                  </pic:blipFill>
                  <pic:spPr>
                    <a:xfrm>
                      <a:off x="0" y="0"/>
                      <a:ext cx="2272837" cy="735520"/>
                    </a:xfrm>
                    <a:prstGeom prst="rect">
                      <a:avLst/>
                    </a:prstGeom>
                  </pic:spPr>
                </pic:pic>
              </a:graphicData>
            </a:graphic>
          </wp:inline>
        </w:drawing>
      </w:r>
      <w:r>
        <w:rPr>
          <w:rFonts w:ascii="Lucida Console"/>
          <w:sz w:val="20"/>
        </w:rPr>
      </w:r>
    </w:p>
    <w:p>
      <w:pPr>
        <w:pStyle w:val="BodyText"/>
        <w:rPr>
          <w:rFonts w:ascii="Lucida Console"/>
          <w:sz w:val="20"/>
        </w:rPr>
      </w:pPr>
    </w:p>
    <w:p>
      <w:pPr>
        <w:pStyle w:val="BodyText"/>
        <w:rPr>
          <w:rFonts w:ascii="Lucida Console"/>
          <w:sz w:val="20"/>
        </w:rPr>
      </w:pPr>
    </w:p>
    <w:p>
      <w:pPr>
        <w:pStyle w:val="BodyText"/>
        <w:spacing w:before="3"/>
        <w:rPr>
          <w:rFonts w:ascii="Lucida Console"/>
          <w:sz w:val="20"/>
        </w:rPr>
      </w:pPr>
    </w:p>
    <w:p>
      <w:pPr>
        <w:spacing w:before="0"/>
        <w:ind w:left="113" w:right="0" w:firstLine="0"/>
        <w:jc w:val="left"/>
        <w:rPr>
          <w:rFonts w:ascii="Lucida Console"/>
          <w:sz w:val="18"/>
        </w:rPr>
      </w:pPr>
      <w:bookmarkStart w:name="About Packt" w:id="4"/>
      <w:bookmarkEnd w:id="4"/>
      <w:r>
        <w:rPr/>
      </w:r>
      <w:hyperlink r:id="rId9">
        <w:r>
          <w:rPr>
            <w:rFonts w:ascii="Lucida Console"/>
            <w:spacing w:val="-2"/>
            <w:sz w:val="18"/>
          </w:rPr>
          <w:t>Packt.com</w:t>
        </w:r>
      </w:hyperlink>
    </w:p>
    <w:p>
      <w:pPr>
        <w:pStyle w:val="BodyText"/>
        <w:spacing w:before="5"/>
        <w:rPr>
          <w:rFonts w:ascii="Lucida Console"/>
          <w:sz w:val="20"/>
        </w:rPr>
      </w:pPr>
    </w:p>
    <w:p>
      <w:pPr>
        <w:pStyle w:val="BodyText"/>
        <w:spacing w:line="213" w:lineRule="auto" w:before="1"/>
        <w:ind w:left="113" w:right="148"/>
      </w:pPr>
      <w:r>
        <w:rPr/>
        <w:t>Subscribe</w:t>
      </w:r>
      <w:r>
        <w:rPr>
          <w:spacing w:val="-3"/>
        </w:rPr>
        <w:t> </w:t>
      </w:r>
      <w:r>
        <w:rPr/>
        <w:t>to</w:t>
      </w:r>
      <w:r>
        <w:rPr>
          <w:spacing w:val="-4"/>
        </w:rPr>
        <w:t> </w:t>
      </w:r>
      <w:r>
        <w:rPr/>
        <w:t>our</w:t>
      </w:r>
      <w:r>
        <w:rPr>
          <w:spacing w:val="-3"/>
        </w:rPr>
        <w:t> </w:t>
      </w:r>
      <w:r>
        <w:rPr/>
        <w:t>online</w:t>
      </w:r>
      <w:r>
        <w:rPr>
          <w:spacing w:val="-3"/>
        </w:rPr>
        <w:t> </w:t>
      </w:r>
      <w:r>
        <w:rPr/>
        <w:t>digital</w:t>
      </w:r>
      <w:r>
        <w:rPr>
          <w:spacing w:val="-3"/>
        </w:rPr>
        <w:t> </w:t>
      </w:r>
      <w:r>
        <w:rPr/>
        <w:t>library</w:t>
      </w:r>
      <w:r>
        <w:rPr>
          <w:spacing w:val="-3"/>
        </w:rPr>
        <w:t> </w:t>
      </w:r>
      <w:r>
        <w:rPr/>
        <w:t>for</w:t>
      </w:r>
      <w:r>
        <w:rPr>
          <w:spacing w:val="-3"/>
        </w:rPr>
        <w:t> </w:t>
      </w:r>
      <w:r>
        <w:rPr/>
        <w:t>full</w:t>
      </w:r>
      <w:r>
        <w:rPr>
          <w:spacing w:val="-3"/>
        </w:rPr>
        <w:t> </w:t>
      </w:r>
      <w:r>
        <w:rPr/>
        <w:t>access</w:t>
      </w:r>
      <w:r>
        <w:rPr>
          <w:spacing w:val="-3"/>
        </w:rPr>
        <w:t> </w:t>
      </w:r>
      <w:r>
        <w:rPr/>
        <w:t>to</w:t>
      </w:r>
      <w:r>
        <w:rPr>
          <w:spacing w:val="-4"/>
        </w:rPr>
        <w:t> </w:t>
      </w:r>
      <w:r>
        <w:rPr/>
        <w:t>over</w:t>
      </w:r>
      <w:r>
        <w:rPr>
          <w:spacing w:val="-3"/>
        </w:rPr>
        <w:t> </w:t>
      </w:r>
      <w:r>
        <w:rPr/>
        <w:t>7,000</w:t>
      </w:r>
      <w:r>
        <w:rPr>
          <w:spacing w:val="-3"/>
        </w:rPr>
        <w:t> </w:t>
      </w:r>
      <w:r>
        <w:rPr/>
        <w:t>books</w:t>
      </w:r>
      <w:r>
        <w:rPr>
          <w:spacing w:val="-4"/>
        </w:rPr>
        <w:t> </w:t>
      </w:r>
      <w:r>
        <w:rPr/>
        <w:t>and</w:t>
      </w:r>
      <w:r>
        <w:rPr>
          <w:spacing w:val="-3"/>
        </w:rPr>
        <w:t> </w:t>
      </w:r>
      <w:r>
        <w:rPr/>
        <w:t>videos,</w:t>
      </w:r>
      <w:r>
        <w:rPr>
          <w:spacing w:val="-3"/>
        </w:rPr>
        <w:t> </w:t>
      </w:r>
      <w:r>
        <w:rPr/>
        <w:t>as</w:t>
      </w:r>
      <w:r>
        <w:rPr>
          <w:spacing w:val="-3"/>
        </w:rPr>
        <w:t> </w:t>
      </w:r>
      <w:r>
        <w:rPr/>
        <w:t>well as industry leading tools to help you plan your personal development and advance your career. For more information, please visit our website.</w:t>
      </w:r>
    </w:p>
    <w:p>
      <w:pPr>
        <w:pStyle w:val="BodyText"/>
        <w:spacing w:before="2"/>
        <w:rPr>
          <w:sz w:val="26"/>
        </w:rPr>
      </w:pPr>
    </w:p>
    <w:p>
      <w:pPr>
        <w:pStyle w:val="Heading2"/>
      </w:pPr>
      <w:r>
        <w:rPr/>
        <w:t>Why </w:t>
      </w:r>
      <w:r>
        <w:rPr>
          <w:spacing w:val="-2"/>
        </w:rPr>
        <w:t>subscribe?</w:t>
      </w:r>
    </w:p>
    <w:p>
      <w:pPr>
        <w:pStyle w:val="BodyText"/>
        <w:spacing w:line="213" w:lineRule="auto" w:before="176"/>
        <w:ind w:left="1073"/>
      </w:pPr>
      <w:r>
        <w:rPr/>
        <w:pict>
          <v:shape style="position:absolute;margin-left:95.593002pt;margin-top:13.738415pt;width:3.6pt;height:3.6pt;mso-position-horizontal-relative:page;mso-position-vertical-relative:paragraph;z-index:15729664" id="docshape1" coordorigin="1912,275" coordsize="72,72" path="m1948,275l1934,278,1922,285,1915,297,1912,311,1915,325,1922,336,1934,344,1948,347,1962,344,1973,336,1981,325,1984,311,1981,297,1973,285,1962,278,1948,275xe" filled="true" fillcolor="#000000" stroked="false">
            <v:path arrowok="t"/>
            <v:fill type="solid"/>
            <w10:wrap type="none"/>
          </v:shape>
        </w:pict>
      </w:r>
      <w:r>
        <w:rPr/>
        <w:t>Spend</w:t>
      </w:r>
      <w:r>
        <w:rPr>
          <w:spacing w:val="-3"/>
        </w:rPr>
        <w:t> </w:t>
      </w:r>
      <w:r>
        <w:rPr/>
        <w:t>less</w:t>
      </w:r>
      <w:r>
        <w:rPr>
          <w:spacing w:val="-3"/>
        </w:rPr>
        <w:t> </w:t>
      </w:r>
      <w:r>
        <w:rPr/>
        <w:t>time</w:t>
      </w:r>
      <w:r>
        <w:rPr>
          <w:spacing w:val="-4"/>
        </w:rPr>
        <w:t> </w:t>
      </w:r>
      <w:r>
        <w:rPr/>
        <w:t>learning</w:t>
      </w:r>
      <w:r>
        <w:rPr>
          <w:spacing w:val="-3"/>
        </w:rPr>
        <w:t> </w:t>
      </w:r>
      <w:r>
        <w:rPr/>
        <w:t>and</w:t>
      </w:r>
      <w:r>
        <w:rPr>
          <w:spacing w:val="-3"/>
        </w:rPr>
        <w:t> </w:t>
      </w:r>
      <w:r>
        <w:rPr/>
        <w:t>more</w:t>
      </w:r>
      <w:r>
        <w:rPr>
          <w:spacing w:val="-3"/>
        </w:rPr>
        <w:t> </w:t>
      </w:r>
      <w:r>
        <w:rPr/>
        <w:t>time</w:t>
      </w:r>
      <w:r>
        <w:rPr>
          <w:spacing w:val="-4"/>
        </w:rPr>
        <w:t> </w:t>
      </w:r>
      <w:r>
        <w:rPr/>
        <w:t>coding</w:t>
      </w:r>
      <w:r>
        <w:rPr>
          <w:spacing w:val="-3"/>
        </w:rPr>
        <w:t> </w:t>
      </w:r>
      <w:r>
        <w:rPr/>
        <w:t>with</w:t>
      </w:r>
      <w:r>
        <w:rPr>
          <w:spacing w:val="-3"/>
        </w:rPr>
        <w:t> </w:t>
      </w:r>
      <w:r>
        <w:rPr/>
        <w:t>practical</w:t>
      </w:r>
      <w:r>
        <w:rPr>
          <w:spacing w:val="-4"/>
        </w:rPr>
        <w:t> </w:t>
      </w:r>
      <w:r>
        <w:rPr/>
        <w:t>eBooks</w:t>
      </w:r>
      <w:r>
        <w:rPr>
          <w:spacing w:val="-3"/>
        </w:rPr>
        <w:t> </w:t>
      </w:r>
      <w:r>
        <w:rPr/>
        <w:t>and</w:t>
      </w:r>
      <w:r>
        <w:rPr>
          <w:spacing w:val="-3"/>
        </w:rPr>
        <w:t> </w:t>
      </w:r>
      <w:r>
        <w:rPr/>
        <w:t>Videos from over 4,000 industry professionals</w:t>
      </w:r>
    </w:p>
    <w:p>
      <w:pPr>
        <w:pStyle w:val="BodyText"/>
        <w:spacing w:before="9"/>
        <w:rPr>
          <w:sz w:val="14"/>
        </w:rPr>
      </w:pPr>
    </w:p>
    <w:p>
      <w:pPr>
        <w:pStyle w:val="BodyText"/>
        <w:spacing w:before="1"/>
        <w:ind w:left="1073"/>
      </w:pPr>
      <w:r>
        <w:rPr/>
        <w:pict>
          <v:shape style="position:absolute;margin-left:95.593002pt;margin-top:6.200953pt;width:3.6pt;height:3.6pt;mso-position-horizontal-relative:page;mso-position-vertical-relative:paragraph;z-index:15730176" id="docshape2" coordorigin="1912,124" coordsize="72,72" path="m1948,124l1934,127,1922,135,1915,146,1912,160,1915,174,1922,185,1934,193,1948,196,1962,193,1973,185,1981,174,1984,160,1981,146,1973,135,1962,127,1948,124xe" filled="true" fillcolor="#000000" stroked="false">
            <v:path arrowok="t"/>
            <v:fill type="solid"/>
            <w10:wrap type="none"/>
          </v:shape>
        </w:pict>
      </w:r>
      <w:r>
        <w:rPr/>
        <w:t>Improve</w:t>
      </w:r>
      <w:r>
        <w:rPr>
          <w:spacing w:val="-1"/>
        </w:rPr>
        <w:t> </w:t>
      </w:r>
      <w:r>
        <w:rPr/>
        <w:t>your</w:t>
      </w:r>
      <w:r>
        <w:rPr>
          <w:spacing w:val="-2"/>
        </w:rPr>
        <w:t> </w:t>
      </w:r>
      <w:r>
        <w:rPr/>
        <w:t>learning</w:t>
      </w:r>
      <w:r>
        <w:rPr>
          <w:spacing w:val="-1"/>
        </w:rPr>
        <w:t> </w:t>
      </w:r>
      <w:r>
        <w:rPr/>
        <w:t>with</w:t>
      </w:r>
      <w:r>
        <w:rPr>
          <w:spacing w:val="-1"/>
        </w:rPr>
        <w:t> </w:t>
      </w:r>
      <w:r>
        <w:rPr/>
        <w:t>Skill Plans</w:t>
      </w:r>
      <w:r>
        <w:rPr>
          <w:spacing w:val="-1"/>
        </w:rPr>
        <w:t> </w:t>
      </w:r>
      <w:r>
        <w:rPr/>
        <w:t>built</w:t>
      </w:r>
      <w:r>
        <w:rPr>
          <w:spacing w:val="-2"/>
        </w:rPr>
        <w:t> </w:t>
      </w:r>
      <w:r>
        <w:rPr/>
        <w:t>especially</w:t>
      </w:r>
      <w:r>
        <w:rPr>
          <w:spacing w:val="-1"/>
        </w:rPr>
        <w:t> </w:t>
      </w:r>
      <w:r>
        <w:rPr/>
        <w:t>for </w:t>
      </w:r>
      <w:r>
        <w:rPr>
          <w:spacing w:val="-5"/>
        </w:rPr>
        <w:t>you</w:t>
      </w:r>
    </w:p>
    <w:p>
      <w:pPr>
        <w:pStyle w:val="BodyText"/>
        <w:spacing w:before="10"/>
        <w:rPr>
          <w:sz w:val="11"/>
        </w:rPr>
      </w:pPr>
    </w:p>
    <w:p>
      <w:pPr>
        <w:pStyle w:val="BodyText"/>
        <w:spacing w:before="33"/>
        <w:ind w:left="1073"/>
      </w:pPr>
      <w:r>
        <w:rPr/>
        <w:pict>
          <v:shape style="position:absolute;margin-left:95.593002pt;margin-top:7.800943pt;width:3.6pt;height:3.6pt;mso-position-horizontal-relative:page;mso-position-vertical-relative:paragraph;z-index:15730688" id="docshape3" coordorigin="1912,156" coordsize="72,72" path="m1948,156l1934,159,1922,167,1915,178,1912,192,1915,206,1922,217,1934,225,1948,228,1962,225,1973,217,1981,206,1984,192,1981,178,1973,167,1962,159,1948,156xe" filled="true" fillcolor="#000000" stroked="false">
            <v:path arrowok="t"/>
            <v:fill type="solid"/>
            <w10:wrap type="none"/>
          </v:shape>
        </w:pict>
      </w:r>
      <w:r>
        <w:rPr/>
        <w:t>Get</w:t>
      </w:r>
      <w:r>
        <w:rPr>
          <w:spacing w:val="-4"/>
        </w:rPr>
        <w:t> </w:t>
      </w:r>
      <w:r>
        <w:rPr/>
        <w:t>a free eBook</w:t>
      </w:r>
      <w:r>
        <w:rPr>
          <w:spacing w:val="-1"/>
        </w:rPr>
        <w:t> </w:t>
      </w:r>
      <w:r>
        <w:rPr/>
        <w:t>or video every </w:t>
      </w:r>
      <w:r>
        <w:rPr>
          <w:spacing w:val="-2"/>
        </w:rPr>
        <w:t>month</w:t>
      </w:r>
    </w:p>
    <w:p>
      <w:pPr>
        <w:pStyle w:val="BodyText"/>
        <w:spacing w:before="10"/>
        <w:rPr>
          <w:sz w:val="11"/>
        </w:rPr>
      </w:pPr>
    </w:p>
    <w:p>
      <w:pPr>
        <w:pStyle w:val="BodyText"/>
        <w:spacing w:before="34"/>
        <w:ind w:left="1073"/>
      </w:pPr>
      <w:r>
        <w:rPr/>
        <w:pict>
          <v:shape style="position:absolute;margin-left:95.593002pt;margin-top:7.850965pt;width:3.6pt;height:3.6pt;mso-position-horizontal-relative:page;mso-position-vertical-relative:paragraph;z-index:15731200" id="docshape4" coordorigin="1912,157" coordsize="72,72" path="m1948,157l1934,160,1922,168,1915,179,1912,193,1915,207,1922,218,1934,226,1948,229,1962,226,1973,218,1981,207,1984,193,1981,179,1973,168,1962,160,1948,157xe" filled="true" fillcolor="#000000" stroked="false">
            <v:path arrowok="t"/>
            <v:fill type="solid"/>
            <w10:wrap type="none"/>
          </v:shape>
        </w:pict>
      </w:r>
      <w:r>
        <w:rPr/>
        <w:t>Fully</w:t>
      </w:r>
      <w:r>
        <w:rPr>
          <w:spacing w:val="-4"/>
        </w:rPr>
        <w:t> </w:t>
      </w:r>
      <w:r>
        <w:rPr/>
        <w:t>searchable</w:t>
      </w:r>
      <w:r>
        <w:rPr>
          <w:spacing w:val="-1"/>
        </w:rPr>
        <w:t> </w:t>
      </w:r>
      <w:r>
        <w:rPr/>
        <w:t>for</w:t>
      </w:r>
      <w:r>
        <w:rPr>
          <w:spacing w:val="-1"/>
        </w:rPr>
        <w:t> </w:t>
      </w:r>
      <w:r>
        <w:rPr/>
        <w:t>easy access</w:t>
      </w:r>
      <w:r>
        <w:rPr>
          <w:spacing w:val="-1"/>
        </w:rPr>
        <w:t> </w:t>
      </w:r>
      <w:r>
        <w:rPr/>
        <w:t>to</w:t>
      </w:r>
      <w:r>
        <w:rPr>
          <w:spacing w:val="-2"/>
        </w:rPr>
        <w:t> </w:t>
      </w:r>
      <w:r>
        <w:rPr/>
        <w:t>vital </w:t>
      </w:r>
      <w:r>
        <w:rPr>
          <w:spacing w:val="-2"/>
        </w:rPr>
        <w:t>information</w:t>
      </w:r>
    </w:p>
    <w:p>
      <w:pPr>
        <w:pStyle w:val="BodyText"/>
        <w:spacing w:before="10"/>
        <w:rPr>
          <w:sz w:val="11"/>
        </w:rPr>
      </w:pPr>
    </w:p>
    <w:p>
      <w:pPr>
        <w:pStyle w:val="BodyText"/>
        <w:spacing w:before="33"/>
        <w:ind w:left="1073"/>
      </w:pPr>
      <w:r>
        <w:rPr/>
        <w:pict>
          <v:shape style="position:absolute;margin-left:95.593002pt;margin-top:7.800955pt;width:3.6pt;height:3.6pt;mso-position-horizontal-relative:page;mso-position-vertical-relative:paragraph;z-index:15731712" id="docshape5" coordorigin="1912,156" coordsize="72,72" path="m1948,156l1934,159,1922,167,1915,178,1912,192,1915,206,1922,217,1934,225,1948,228,1962,225,1973,217,1981,206,1984,192,1981,178,1973,167,1962,159,1948,156xe" filled="true" fillcolor="#000000" stroked="false">
            <v:path arrowok="t"/>
            <v:fill type="solid"/>
            <w10:wrap type="none"/>
          </v:shape>
        </w:pict>
      </w:r>
      <w:r>
        <w:rPr/>
        <w:t>Copy</w:t>
      </w:r>
      <w:r>
        <w:rPr>
          <w:spacing w:val="-3"/>
        </w:rPr>
        <w:t> </w:t>
      </w:r>
      <w:r>
        <w:rPr/>
        <w:t>and</w:t>
      </w:r>
      <w:r>
        <w:rPr>
          <w:spacing w:val="-3"/>
        </w:rPr>
        <w:t> </w:t>
      </w:r>
      <w:r>
        <w:rPr/>
        <w:t>paste,</w:t>
      </w:r>
      <w:r>
        <w:rPr>
          <w:spacing w:val="-4"/>
        </w:rPr>
        <w:t> </w:t>
      </w:r>
      <w:r>
        <w:rPr/>
        <w:t>print,</w:t>
      </w:r>
      <w:r>
        <w:rPr>
          <w:spacing w:val="-4"/>
        </w:rPr>
        <w:t> </w:t>
      </w:r>
      <w:r>
        <w:rPr/>
        <w:t>and</w:t>
      </w:r>
      <w:r>
        <w:rPr>
          <w:spacing w:val="-3"/>
        </w:rPr>
        <w:t> </w:t>
      </w:r>
      <w:r>
        <w:rPr/>
        <w:t>bookmark</w:t>
      </w:r>
      <w:r>
        <w:rPr>
          <w:spacing w:val="-3"/>
        </w:rPr>
        <w:t> </w:t>
      </w:r>
      <w:r>
        <w:rPr>
          <w:spacing w:val="-2"/>
        </w:rPr>
        <w:t>content</w:t>
      </w:r>
    </w:p>
    <w:p>
      <w:pPr>
        <w:pStyle w:val="BodyText"/>
        <w:spacing w:before="11"/>
        <w:rPr>
          <w:sz w:val="22"/>
        </w:rPr>
      </w:pPr>
    </w:p>
    <w:p>
      <w:pPr>
        <w:pStyle w:val="BodyText"/>
        <w:spacing w:line="216" w:lineRule="auto" w:before="56"/>
        <w:ind w:left="113" w:right="148"/>
      </w:pPr>
      <w:r>
        <w:rPr/>
        <w:t>Did you know that Packt offers eBook versions of every book published, with PDF and ePub</w:t>
      </w:r>
      <w:r>
        <w:rPr>
          <w:spacing w:val="-3"/>
        </w:rPr>
        <w:t> </w:t>
      </w:r>
      <w:r>
        <w:rPr/>
        <w:t>files</w:t>
      </w:r>
      <w:r>
        <w:rPr>
          <w:spacing w:val="-3"/>
        </w:rPr>
        <w:t> </w:t>
      </w:r>
      <w:r>
        <w:rPr/>
        <w:t>available?</w:t>
      </w:r>
      <w:r>
        <w:rPr>
          <w:spacing w:val="-3"/>
        </w:rPr>
        <w:t> </w:t>
      </w:r>
      <w:r>
        <w:rPr/>
        <w:t>You</w:t>
      </w:r>
      <w:r>
        <w:rPr>
          <w:spacing w:val="-3"/>
        </w:rPr>
        <w:t> </w:t>
      </w:r>
      <w:r>
        <w:rPr/>
        <w:t>can</w:t>
      </w:r>
      <w:r>
        <w:rPr>
          <w:spacing w:val="-3"/>
        </w:rPr>
        <w:t> </w:t>
      </w:r>
      <w:r>
        <w:rPr/>
        <w:t>upgrade</w:t>
      </w:r>
      <w:r>
        <w:rPr>
          <w:spacing w:val="-4"/>
        </w:rPr>
        <w:t> </w:t>
      </w:r>
      <w:r>
        <w:rPr/>
        <w:t>to</w:t>
      </w:r>
      <w:r>
        <w:rPr>
          <w:spacing w:val="-4"/>
        </w:rPr>
        <w:t> </w:t>
      </w:r>
      <w:r>
        <w:rPr/>
        <w:t>the</w:t>
      </w:r>
      <w:r>
        <w:rPr>
          <w:spacing w:val="-4"/>
        </w:rPr>
        <w:t> </w:t>
      </w:r>
      <w:r>
        <w:rPr/>
        <w:t>eBook</w:t>
      </w:r>
      <w:r>
        <w:rPr>
          <w:spacing w:val="-3"/>
        </w:rPr>
        <w:t> </w:t>
      </w:r>
      <w:r>
        <w:rPr/>
        <w:t>version</w:t>
      </w:r>
      <w:r>
        <w:rPr>
          <w:spacing w:val="-3"/>
        </w:rPr>
        <w:t> </w:t>
      </w:r>
      <w:r>
        <w:rPr/>
        <w:t>at</w:t>
      </w:r>
      <w:r>
        <w:rPr>
          <w:spacing w:val="-3"/>
        </w:rPr>
        <w:t> </w:t>
      </w:r>
      <w:hyperlink r:id="rId7">
        <w:r>
          <w:rPr>
            <w:rFonts w:ascii="Lucida Console"/>
            <w:sz w:val="18"/>
          </w:rPr>
          <w:t>www.packt.com</w:t>
        </w:r>
        <w:r>
          <w:rPr>
            <w:rFonts w:ascii="Times New Roman"/>
            <w:sz w:val="18"/>
          </w:rPr>
          <w:t> </w:t>
        </w:r>
      </w:hyperlink>
      <w:r>
        <w:rPr/>
        <w:t>and</w:t>
      </w:r>
      <w:r>
        <w:rPr>
          <w:spacing w:val="-3"/>
        </w:rPr>
        <w:t> </w:t>
      </w:r>
      <w:r>
        <w:rPr/>
        <w:t>as</w:t>
      </w:r>
      <w:r>
        <w:rPr>
          <w:spacing w:val="-3"/>
        </w:rPr>
        <w:t> </w:t>
      </w:r>
      <w:r>
        <w:rPr/>
        <w:t>a</w:t>
      </w:r>
      <w:r>
        <w:rPr>
          <w:spacing w:val="-3"/>
        </w:rPr>
        <w:t> </w:t>
      </w:r>
      <w:r>
        <w:rPr/>
        <w:t>print book customer, you are entitled to a discount on the eBook copy. Get in touch with us at </w:t>
      </w:r>
      <w:hyperlink r:id="rId10">
        <w:r>
          <w:rPr>
            <w:rFonts w:ascii="Lucida Console"/>
            <w:sz w:val="20"/>
          </w:rPr>
          <w:t>customercare@packtpub.com</w:t>
        </w:r>
        <w:r>
          <w:rPr>
            <w:rFonts w:ascii="Times New Roman"/>
            <w:sz w:val="20"/>
          </w:rPr>
          <w:t> </w:t>
        </w:r>
      </w:hyperlink>
      <w:r>
        <w:rPr/>
        <w:t>for more details.</w:t>
      </w:r>
    </w:p>
    <w:p>
      <w:pPr>
        <w:pStyle w:val="BodyText"/>
        <w:spacing w:line="216" w:lineRule="auto" w:before="189"/>
        <w:ind w:left="113" w:right="148"/>
      </w:pPr>
      <w:r>
        <w:rPr/>
        <w:t>At </w:t>
      </w:r>
      <w:hyperlink r:id="rId7">
        <w:r>
          <w:rPr>
            <w:rFonts w:ascii="Lucida Console"/>
            <w:sz w:val="18"/>
          </w:rPr>
          <w:t>www.packt.com</w:t>
        </w:r>
      </w:hyperlink>
      <w:r>
        <w:rPr/>
        <w:t>, you can also read a collection of free technical articles, sign up for a range</w:t>
      </w:r>
      <w:r>
        <w:rPr>
          <w:spacing w:val="-3"/>
        </w:rPr>
        <w:t> </w:t>
      </w:r>
      <w:r>
        <w:rPr/>
        <w:t>of</w:t>
      </w:r>
      <w:r>
        <w:rPr>
          <w:spacing w:val="-3"/>
        </w:rPr>
        <w:t> </w:t>
      </w:r>
      <w:r>
        <w:rPr/>
        <w:t>free</w:t>
      </w:r>
      <w:r>
        <w:rPr>
          <w:spacing w:val="-3"/>
        </w:rPr>
        <w:t> </w:t>
      </w:r>
      <w:r>
        <w:rPr/>
        <w:t>newsletters,</w:t>
      </w:r>
      <w:r>
        <w:rPr>
          <w:spacing w:val="-4"/>
        </w:rPr>
        <w:t> </w:t>
      </w:r>
      <w:r>
        <w:rPr/>
        <w:t>and</w:t>
      </w:r>
      <w:r>
        <w:rPr>
          <w:spacing w:val="-3"/>
        </w:rPr>
        <w:t> </w:t>
      </w:r>
      <w:r>
        <w:rPr/>
        <w:t>receive</w:t>
      </w:r>
      <w:r>
        <w:rPr>
          <w:spacing w:val="-3"/>
        </w:rPr>
        <w:t> </w:t>
      </w:r>
      <w:r>
        <w:rPr/>
        <w:t>exclusive</w:t>
      </w:r>
      <w:r>
        <w:rPr>
          <w:spacing w:val="-3"/>
        </w:rPr>
        <w:t> </w:t>
      </w:r>
      <w:r>
        <w:rPr/>
        <w:t>discounts</w:t>
      </w:r>
      <w:r>
        <w:rPr>
          <w:spacing w:val="-3"/>
        </w:rPr>
        <w:t> </w:t>
      </w:r>
      <w:r>
        <w:rPr/>
        <w:t>and</w:t>
      </w:r>
      <w:r>
        <w:rPr>
          <w:spacing w:val="-3"/>
        </w:rPr>
        <w:t> </w:t>
      </w:r>
      <w:r>
        <w:rPr/>
        <w:t>offers</w:t>
      </w:r>
      <w:r>
        <w:rPr>
          <w:spacing w:val="-3"/>
        </w:rPr>
        <w:t> </w:t>
      </w:r>
      <w:r>
        <w:rPr/>
        <w:t>on</w:t>
      </w:r>
      <w:r>
        <w:rPr>
          <w:spacing w:val="-3"/>
        </w:rPr>
        <w:t> </w:t>
      </w:r>
      <w:r>
        <w:rPr/>
        <w:t>Packt</w:t>
      </w:r>
      <w:r>
        <w:rPr>
          <w:spacing w:val="-3"/>
        </w:rPr>
        <w:t> </w:t>
      </w:r>
      <w:r>
        <w:rPr/>
        <w:t>books</w:t>
      </w:r>
      <w:r>
        <w:rPr>
          <w:spacing w:val="-4"/>
        </w:rPr>
        <w:t> </w:t>
      </w:r>
      <w:r>
        <w:rPr/>
        <w:t>and </w:t>
      </w:r>
      <w:r>
        <w:rPr>
          <w:spacing w:val="-2"/>
        </w:rPr>
        <w:t>eBooks.</w:t>
      </w:r>
    </w:p>
    <w:p>
      <w:pPr>
        <w:spacing w:after="0" w:line="216" w:lineRule="auto"/>
        <w:sectPr>
          <w:pgSz w:w="10800" w:h="13320"/>
          <w:pgMar w:top="1260" w:bottom="280" w:left="1020" w:right="1020"/>
        </w:sectPr>
      </w:pPr>
    </w:p>
    <w:p>
      <w:pPr>
        <w:pStyle w:val="Heading2"/>
        <w:spacing w:before="160"/>
      </w:pPr>
      <w:bookmarkStart w:name="Contributors" w:id="5"/>
      <w:bookmarkEnd w:id="5"/>
      <w:r>
        <w:rPr>
          <w:b w:val="0"/>
        </w:rPr>
      </w:r>
      <w:r>
        <w:rPr/>
        <w:t>About</w:t>
      </w:r>
      <w:r>
        <w:rPr>
          <w:spacing w:val="-3"/>
        </w:rPr>
        <w:t> </w:t>
      </w:r>
      <w:r>
        <w:rPr/>
        <w:t>the</w:t>
      </w:r>
      <w:r>
        <w:rPr>
          <w:spacing w:val="-2"/>
        </w:rPr>
        <w:t> authors</w:t>
      </w:r>
    </w:p>
    <w:p>
      <w:pPr>
        <w:pStyle w:val="BodyText"/>
        <w:spacing w:line="213" w:lineRule="auto" w:before="84"/>
        <w:ind w:left="113" w:right="377"/>
      </w:pPr>
      <w:r>
        <w:rPr>
          <w:b/>
        </w:rPr>
        <w:t>Daniel</w:t>
      </w:r>
      <w:r>
        <w:rPr>
          <w:b/>
          <w:spacing w:val="-4"/>
        </w:rPr>
        <w:t> </w:t>
      </w:r>
      <w:r>
        <w:rPr>
          <w:b/>
        </w:rPr>
        <w:t>Oh</w:t>
      </w:r>
      <w:r>
        <w:rPr>
          <w:b/>
          <w:spacing w:val="-3"/>
        </w:rPr>
        <w:t> </w:t>
      </w:r>
      <w:r>
        <w:rPr/>
        <w:t>is</w:t>
      </w:r>
      <w:r>
        <w:rPr>
          <w:spacing w:val="-3"/>
        </w:rPr>
        <w:t> </w:t>
      </w:r>
      <w:r>
        <w:rPr/>
        <w:t>a</w:t>
      </w:r>
      <w:r>
        <w:rPr>
          <w:spacing w:val="-3"/>
        </w:rPr>
        <w:t> </w:t>
      </w:r>
      <w:r>
        <w:rPr/>
        <w:t>principal</w:t>
      </w:r>
      <w:r>
        <w:rPr>
          <w:spacing w:val="-4"/>
        </w:rPr>
        <w:t> </w:t>
      </w:r>
      <w:r>
        <w:rPr/>
        <w:t>technical</w:t>
      </w:r>
      <w:r>
        <w:rPr>
          <w:spacing w:val="-4"/>
        </w:rPr>
        <w:t> </w:t>
      </w:r>
      <w:r>
        <w:rPr/>
        <w:t>marketing</w:t>
      </w:r>
      <w:r>
        <w:rPr>
          <w:spacing w:val="-3"/>
        </w:rPr>
        <w:t> </w:t>
      </w:r>
      <w:r>
        <w:rPr/>
        <w:t>manager</w:t>
      </w:r>
      <w:r>
        <w:rPr>
          <w:spacing w:val="-3"/>
        </w:rPr>
        <w:t> </w:t>
      </w:r>
      <w:r>
        <w:rPr/>
        <w:t>at</w:t>
      </w:r>
      <w:r>
        <w:rPr>
          <w:spacing w:val="-3"/>
        </w:rPr>
        <w:t> </w:t>
      </w:r>
      <w:r>
        <w:rPr/>
        <w:t>Red</w:t>
      </w:r>
      <w:r>
        <w:rPr>
          <w:spacing w:val="-3"/>
        </w:rPr>
        <w:t> </w:t>
      </w:r>
      <w:r>
        <w:rPr/>
        <w:t>Hat.</w:t>
      </w:r>
      <w:r>
        <w:rPr>
          <w:spacing w:val="-4"/>
        </w:rPr>
        <w:t> </w:t>
      </w:r>
      <w:r>
        <w:rPr/>
        <w:t>He</w:t>
      </w:r>
      <w:r>
        <w:rPr>
          <w:spacing w:val="-4"/>
        </w:rPr>
        <w:t> </w:t>
      </w:r>
      <w:r>
        <w:rPr/>
        <w:t>provides</w:t>
      </w:r>
      <w:r>
        <w:rPr>
          <w:spacing w:val="-4"/>
        </w:rPr>
        <w:t> </w:t>
      </w:r>
      <w:r>
        <w:rPr/>
        <w:t>runtimes, frameworks, fast data access, and high-performance messaging in flexible, easy-to-use, cost-effective, open, and collaborative ways. He's also a CNCF ambassador and DevOps Institute ambassador who evangelizes how to design and develop cloud-native</w:t>
      </w:r>
    </w:p>
    <w:p>
      <w:pPr>
        <w:pStyle w:val="BodyText"/>
        <w:spacing w:line="213" w:lineRule="auto"/>
        <w:ind w:left="113" w:right="148"/>
      </w:pPr>
      <w:r>
        <w:rPr/>
        <w:t>serverless microservices and deploy them to multi/hybrid cloud-native platforms based on CNCF</w:t>
      </w:r>
      <w:r>
        <w:rPr>
          <w:spacing w:val="-3"/>
        </w:rPr>
        <w:t> </w:t>
      </w:r>
      <w:r>
        <w:rPr/>
        <w:t>projects.</w:t>
      </w:r>
      <w:r>
        <w:rPr>
          <w:spacing w:val="-4"/>
        </w:rPr>
        <w:t> </w:t>
      </w:r>
      <w:r>
        <w:rPr/>
        <w:t>Daniel</w:t>
      </w:r>
      <w:r>
        <w:rPr>
          <w:spacing w:val="-3"/>
        </w:rPr>
        <w:t> </w:t>
      </w:r>
      <w:r>
        <w:rPr/>
        <w:t>loves</w:t>
      </w:r>
      <w:r>
        <w:rPr>
          <w:spacing w:val="-3"/>
        </w:rPr>
        <w:t> </w:t>
      </w:r>
      <w:r>
        <w:rPr/>
        <w:t>to</w:t>
      </w:r>
      <w:r>
        <w:rPr>
          <w:spacing w:val="-4"/>
        </w:rPr>
        <w:t> </w:t>
      </w:r>
      <w:r>
        <w:rPr/>
        <w:t>share</w:t>
      </w:r>
      <w:r>
        <w:rPr>
          <w:spacing w:val="-3"/>
        </w:rPr>
        <w:t> </w:t>
      </w:r>
      <w:r>
        <w:rPr/>
        <w:t>his</w:t>
      </w:r>
      <w:r>
        <w:rPr>
          <w:spacing w:val="-4"/>
        </w:rPr>
        <w:t> </w:t>
      </w:r>
      <w:r>
        <w:rPr/>
        <w:t>developer</w:t>
      </w:r>
      <w:r>
        <w:rPr>
          <w:spacing w:val="-3"/>
        </w:rPr>
        <w:t> </w:t>
      </w:r>
      <w:r>
        <w:rPr/>
        <w:t>experiences</w:t>
      </w:r>
      <w:r>
        <w:rPr>
          <w:spacing w:val="-3"/>
        </w:rPr>
        <w:t> </w:t>
      </w:r>
      <w:r>
        <w:rPr/>
        <w:t>with</w:t>
      </w:r>
      <w:r>
        <w:rPr>
          <w:spacing w:val="-3"/>
        </w:rPr>
        <w:t> </w:t>
      </w:r>
      <w:r>
        <w:rPr/>
        <w:t>DevOps</w:t>
      </w:r>
      <w:r>
        <w:rPr>
          <w:spacing w:val="-3"/>
        </w:rPr>
        <w:t> </w:t>
      </w:r>
      <w:r>
        <w:rPr/>
        <w:t>folks</w:t>
      </w:r>
      <w:r>
        <w:rPr>
          <w:spacing w:val="-3"/>
        </w:rPr>
        <w:t> </w:t>
      </w:r>
      <w:r>
        <w:rPr/>
        <w:t>in</w:t>
      </w:r>
      <w:r>
        <w:rPr>
          <w:spacing w:val="-3"/>
        </w:rPr>
        <w:t> </w:t>
      </w:r>
      <w:r>
        <w:rPr/>
        <w:t>terms of how to evolve traditional microservices to cloud-native, event-driven, and serverless applications via technical workshops, brown bag sessions, hackathons, and hands-on labs across regions at many international conferences.</w:t>
      </w:r>
    </w:p>
    <w:p>
      <w:pPr>
        <w:spacing w:line="216" w:lineRule="auto" w:before="177"/>
        <w:ind w:left="545" w:right="712" w:firstLine="0"/>
        <w:jc w:val="left"/>
        <w:rPr>
          <w:i/>
          <w:sz w:val="21"/>
        </w:rPr>
      </w:pPr>
      <w:r>
        <w:rPr>
          <w:i/>
          <w:sz w:val="21"/>
        </w:rPr>
        <w:t>I would like to first and foremost thank my loving and patient wife and kids for their</w:t>
      </w:r>
      <w:r>
        <w:rPr>
          <w:i/>
          <w:sz w:val="21"/>
        </w:rPr>
        <w:t> continued</w:t>
      </w:r>
      <w:r>
        <w:rPr>
          <w:i/>
          <w:spacing w:val="-4"/>
          <w:sz w:val="21"/>
        </w:rPr>
        <w:t> </w:t>
      </w:r>
      <w:r>
        <w:rPr>
          <w:i/>
          <w:sz w:val="21"/>
        </w:rPr>
        <w:t>support,</w:t>
      </w:r>
      <w:r>
        <w:rPr>
          <w:i/>
          <w:spacing w:val="-5"/>
          <w:sz w:val="21"/>
        </w:rPr>
        <w:t> </w:t>
      </w:r>
      <w:r>
        <w:rPr>
          <w:i/>
          <w:sz w:val="21"/>
        </w:rPr>
        <w:t>patience,</w:t>
      </w:r>
      <w:r>
        <w:rPr>
          <w:i/>
          <w:spacing w:val="-4"/>
          <w:sz w:val="21"/>
        </w:rPr>
        <w:t> </w:t>
      </w:r>
      <w:r>
        <w:rPr>
          <w:i/>
          <w:sz w:val="21"/>
        </w:rPr>
        <w:t>and</w:t>
      </w:r>
      <w:r>
        <w:rPr>
          <w:i/>
          <w:spacing w:val="-4"/>
          <w:sz w:val="21"/>
        </w:rPr>
        <w:t> </w:t>
      </w:r>
      <w:r>
        <w:rPr>
          <w:i/>
          <w:sz w:val="21"/>
        </w:rPr>
        <w:t>encouragement</w:t>
      </w:r>
      <w:r>
        <w:rPr>
          <w:i/>
          <w:spacing w:val="-5"/>
          <w:sz w:val="21"/>
        </w:rPr>
        <w:t> </w:t>
      </w:r>
      <w:r>
        <w:rPr>
          <w:i/>
          <w:sz w:val="21"/>
        </w:rPr>
        <w:t>throughout</w:t>
      </w:r>
      <w:r>
        <w:rPr>
          <w:i/>
          <w:spacing w:val="-4"/>
          <w:sz w:val="21"/>
        </w:rPr>
        <w:t> </w:t>
      </w:r>
      <w:r>
        <w:rPr>
          <w:i/>
          <w:sz w:val="21"/>
        </w:rPr>
        <w:t>the</w:t>
      </w:r>
      <w:r>
        <w:rPr>
          <w:i/>
          <w:spacing w:val="-4"/>
          <w:sz w:val="21"/>
        </w:rPr>
        <w:t> </w:t>
      </w:r>
      <w:r>
        <w:rPr>
          <w:i/>
          <w:sz w:val="21"/>
        </w:rPr>
        <w:t>long</w:t>
      </w:r>
      <w:r>
        <w:rPr>
          <w:i/>
          <w:spacing w:val="-4"/>
          <w:sz w:val="21"/>
        </w:rPr>
        <w:t> </w:t>
      </w:r>
      <w:r>
        <w:rPr>
          <w:i/>
          <w:sz w:val="21"/>
        </w:rPr>
        <w:t>process</w:t>
      </w:r>
      <w:r>
        <w:rPr>
          <w:i/>
          <w:spacing w:val="-4"/>
          <w:sz w:val="21"/>
        </w:rPr>
        <w:t> </w:t>
      </w:r>
      <w:r>
        <w:rPr>
          <w:i/>
          <w:sz w:val="21"/>
        </w:rPr>
        <w:t>of</w:t>
      </w:r>
      <w:r>
        <w:rPr>
          <w:i/>
          <w:spacing w:val="-4"/>
          <w:sz w:val="21"/>
        </w:rPr>
        <w:t> </w:t>
      </w:r>
      <w:r>
        <w:rPr>
          <w:i/>
          <w:sz w:val="21"/>
        </w:rPr>
        <w:t>writing this book. Thanks also to the SMEs (subject-matter experts) in the Ansible community project for their continuous contribution with their practical code </w:t>
      </w:r>
      <w:r>
        <w:rPr>
          <w:rFonts w:ascii="Arial" w:hAnsi="Arial"/>
          <w:i/>
          <w:sz w:val="21"/>
        </w:rPr>
        <w:t>–</w:t>
      </w:r>
      <w:r>
        <w:rPr>
          <w:rFonts w:ascii="Times New Roman" w:hAnsi="Times New Roman"/>
          <w:sz w:val="21"/>
        </w:rPr>
        <w:t> </w:t>
      </w:r>
      <w:r>
        <w:rPr>
          <w:i/>
          <w:sz w:val="21"/>
        </w:rPr>
        <w:t>obviously critical</w:t>
      </w:r>
      <w:r>
        <w:rPr>
          <w:i/>
          <w:sz w:val="21"/>
        </w:rPr>
        <w:t> references for this book.</w:t>
      </w:r>
    </w:p>
    <w:p>
      <w:pPr>
        <w:pStyle w:val="BodyText"/>
        <w:rPr>
          <w:i/>
          <w:sz w:val="27"/>
        </w:rPr>
      </w:pPr>
    </w:p>
    <w:p>
      <w:pPr>
        <w:pStyle w:val="BodyText"/>
        <w:spacing w:line="213" w:lineRule="auto"/>
        <w:ind w:left="113" w:right="148"/>
      </w:pPr>
      <w:r>
        <w:rPr>
          <w:b/>
        </w:rPr>
        <w:t>James Freeman </w:t>
      </w:r>
      <w:r>
        <w:rPr/>
        <w:t>is an accomplished IT consultant with over 20 years' experience in the technology industry. He has more than 5 years of first-hand experience of solving real- world enterprise problems in production environments using Ansible, frequently introducing Ansible as a new technology to businesses and CTOs for the first time. In addition,</w:t>
      </w:r>
      <w:r>
        <w:rPr>
          <w:spacing w:val="-4"/>
        </w:rPr>
        <w:t> </w:t>
      </w:r>
      <w:r>
        <w:rPr/>
        <w:t>he</w:t>
      </w:r>
      <w:r>
        <w:rPr>
          <w:spacing w:val="-5"/>
        </w:rPr>
        <w:t> </w:t>
      </w:r>
      <w:r>
        <w:rPr/>
        <w:t>has</w:t>
      </w:r>
      <w:r>
        <w:rPr>
          <w:spacing w:val="-5"/>
        </w:rPr>
        <w:t> </w:t>
      </w:r>
      <w:r>
        <w:rPr/>
        <w:t>authored</w:t>
      </w:r>
      <w:r>
        <w:rPr>
          <w:spacing w:val="-4"/>
        </w:rPr>
        <w:t> </w:t>
      </w:r>
      <w:r>
        <w:rPr/>
        <w:t>and</w:t>
      </w:r>
      <w:r>
        <w:rPr>
          <w:spacing w:val="-4"/>
        </w:rPr>
        <w:t> </w:t>
      </w:r>
      <w:r>
        <w:rPr/>
        <w:t>facilitated</w:t>
      </w:r>
      <w:r>
        <w:rPr>
          <w:spacing w:val="-4"/>
        </w:rPr>
        <w:t> </w:t>
      </w:r>
      <w:r>
        <w:rPr/>
        <w:t>bespoke</w:t>
      </w:r>
      <w:r>
        <w:rPr>
          <w:spacing w:val="-5"/>
        </w:rPr>
        <w:t> </w:t>
      </w:r>
      <w:r>
        <w:rPr/>
        <w:t>Ansible</w:t>
      </w:r>
      <w:r>
        <w:rPr>
          <w:spacing w:val="-4"/>
        </w:rPr>
        <w:t> </w:t>
      </w:r>
      <w:r>
        <w:rPr/>
        <w:t>workshops</w:t>
      </w:r>
      <w:r>
        <w:rPr>
          <w:spacing w:val="-4"/>
        </w:rPr>
        <w:t> </w:t>
      </w:r>
      <w:r>
        <w:rPr/>
        <w:t>and</w:t>
      </w:r>
      <w:r>
        <w:rPr>
          <w:spacing w:val="-4"/>
        </w:rPr>
        <w:t> </w:t>
      </w:r>
      <w:r>
        <w:rPr/>
        <w:t>training</w:t>
      </w:r>
      <w:r>
        <w:rPr>
          <w:spacing w:val="-5"/>
        </w:rPr>
        <w:t> </w:t>
      </w:r>
      <w:r>
        <w:rPr/>
        <w:t>sessions, and has presented at both international conferences and meetups on Ansible.</w:t>
      </w:r>
    </w:p>
    <w:p>
      <w:pPr>
        <w:pStyle w:val="BodyText"/>
        <w:spacing w:before="4"/>
        <w:rPr>
          <w:sz w:val="13"/>
        </w:rPr>
      </w:pPr>
    </w:p>
    <w:p>
      <w:pPr>
        <w:spacing w:line="213" w:lineRule="auto" w:before="0"/>
        <w:ind w:left="545" w:right="712" w:firstLine="0"/>
        <w:jc w:val="left"/>
        <w:rPr>
          <w:i/>
          <w:sz w:val="21"/>
        </w:rPr>
      </w:pPr>
      <w:r>
        <w:rPr>
          <w:i/>
          <w:sz w:val="21"/>
        </w:rPr>
        <w:t>I would like to thank Roland Whitehead and Terry Warren for providing me with the</w:t>
      </w:r>
      <w:r>
        <w:rPr>
          <w:i/>
          <w:sz w:val="21"/>
        </w:rPr>
        <w:t> supportive workplace environment in which learning the skills to write this book were gained,</w:t>
      </w:r>
      <w:r>
        <w:rPr>
          <w:i/>
          <w:spacing w:val="-3"/>
          <w:sz w:val="21"/>
        </w:rPr>
        <w:t> </w:t>
      </w:r>
      <w:r>
        <w:rPr>
          <w:i/>
          <w:sz w:val="21"/>
        </w:rPr>
        <w:t>and</w:t>
      </w:r>
      <w:r>
        <w:rPr>
          <w:i/>
          <w:spacing w:val="-3"/>
          <w:sz w:val="21"/>
        </w:rPr>
        <w:t> </w:t>
      </w:r>
      <w:r>
        <w:rPr>
          <w:i/>
          <w:sz w:val="21"/>
        </w:rPr>
        <w:t>also</w:t>
      </w:r>
      <w:r>
        <w:rPr>
          <w:i/>
          <w:spacing w:val="-3"/>
          <w:sz w:val="21"/>
        </w:rPr>
        <w:t> </w:t>
      </w:r>
      <w:r>
        <w:rPr>
          <w:i/>
          <w:sz w:val="21"/>
        </w:rPr>
        <w:t>for</w:t>
      </w:r>
      <w:r>
        <w:rPr>
          <w:i/>
          <w:spacing w:val="-3"/>
          <w:sz w:val="21"/>
        </w:rPr>
        <w:t> </w:t>
      </w:r>
      <w:r>
        <w:rPr>
          <w:i/>
          <w:sz w:val="21"/>
        </w:rPr>
        <w:t>their</w:t>
      </w:r>
      <w:r>
        <w:rPr>
          <w:i/>
          <w:spacing w:val="-3"/>
          <w:sz w:val="21"/>
        </w:rPr>
        <w:t> </w:t>
      </w:r>
      <w:r>
        <w:rPr>
          <w:i/>
          <w:sz w:val="21"/>
        </w:rPr>
        <w:t>continued</w:t>
      </w:r>
      <w:r>
        <w:rPr>
          <w:i/>
          <w:spacing w:val="-3"/>
          <w:sz w:val="21"/>
        </w:rPr>
        <w:t> </w:t>
      </w:r>
      <w:r>
        <w:rPr>
          <w:i/>
          <w:sz w:val="21"/>
        </w:rPr>
        <w:t>support</w:t>
      </w:r>
      <w:r>
        <w:rPr>
          <w:i/>
          <w:spacing w:val="-4"/>
          <w:sz w:val="21"/>
        </w:rPr>
        <w:t> </w:t>
      </w:r>
      <w:r>
        <w:rPr>
          <w:i/>
          <w:sz w:val="21"/>
        </w:rPr>
        <w:t>of</w:t>
      </w:r>
      <w:r>
        <w:rPr>
          <w:i/>
          <w:spacing w:val="-3"/>
          <w:sz w:val="21"/>
        </w:rPr>
        <w:t> </w:t>
      </w:r>
      <w:r>
        <w:rPr>
          <w:i/>
          <w:sz w:val="21"/>
        </w:rPr>
        <w:t>my</w:t>
      </w:r>
      <w:r>
        <w:rPr>
          <w:i/>
          <w:spacing w:val="-3"/>
          <w:sz w:val="21"/>
        </w:rPr>
        <w:t> </w:t>
      </w:r>
      <w:r>
        <w:rPr>
          <w:i/>
          <w:sz w:val="21"/>
        </w:rPr>
        <w:t>writing</w:t>
      </w:r>
      <w:r>
        <w:rPr>
          <w:i/>
          <w:spacing w:val="-4"/>
          <w:sz w:val="21"/>
        </w:rPr>
        <w:t> </w:t>
      </w:r>
      <w:r>
        <w:rPr>
          <w:i/>
          <w:sz w:val="21"/>
        </w:rPr>
        <w:t>endeavors.</w:t>
      </w:r>
      <w:r>
        <w:rPr>
          <w:i/>
          <w:spacing w:val="-4"/>
          <w:sz w:val="21"/>
        </w:rPr>
        <w:t> </w:t>
      </w:r>
      <w:r>
        <w:rPr>
          <w:i/>
          <w:sz w:val="21"/>
        </w:rPr>
        <w:t>I</w:t>
      </w:r>
      <w:r>
        <w:rPr>
          <w:i/>
          <w:spacing w:val="-3"/>
          <w:sz w:val="21"/>
        </w:rPr>
        <w:t> </w:t>
      </w:r>
      <w:r>
        <w:rPr>
          <w:i/>
          <w:sz w:val="21"/>
        </w:rPr>
        <w:t>would</w:t>
      </w:r>
      <w:r>
        <w:rPr>
          <w:i/>
          <w:spacing w:val="-4"/>
          <w:sz w:val="21"/>
        </w:rPr>
        <w:t> </w:t>
      </w:r>
      <w:r>
        <w:rPr>
          <w:i/>
          <w:sz w:val="21"/>
        </w:rPr>
        <w:t>also</w:t>
      </w:r>
      <w:r>
        <w:rPr>
          <w:i/>
          <w:spacing w:val="-3"/>
          <w:sz w:val="21"/>
        </w:rPr>
        <w:t> </w:t>
      </w:r>
      <w:r>
        <w:rPr>
          <w:i/>
          <w:sz w:val="21"/>
        </w:rPr>
        <w:t>like</w:t>
      </w:r>
      <w:r>
        <w:rPr>
          <w:i/>
          <w:spacing w:val="-3"/>
          <w:sz w:val="21"/>
        </w:rPr>
        <w:t> </w:t>
      </w:r>
      <w:r>
        <w:rPr>
          <w:i/>
          <w:sz w:val="21"/>
        </w:rPr>
        <w:t>to thank my son, Sam, who doesn't really understand why daddy hides at the computer all day, but is infinitely patient with me anyway.</w:t>
      </w:r>
    </w:p>
    <w:p>
      <w:pPr>
        <w:pStyle w:val="BodyText"/>
        <w:spacing w:before="6"/>
        <w:rPr>
          <w:i/>
          <w:sz w:val="26"/>
        </w:rPr>
      </w:pPr>
    </w:p>
    <w:p>
      <w:pPr>
        <w:pStyle w:val="BodyText"/>
        <w:spacing w:line="216" w:lineRule="auto" w:before="1"/>
        <w:ind w:left="113" w:right="161"/>
      </w:pPr>
      <w:r>
        <w:rPr>
          <w:b/>
        </w:rPr>
        <w:t>Fabio</w:t>
      </w:r>
      <w:r>
        <w:rPr>
          <w:b/>
          <w:spacing w:val="-3"/>
        </w:rPr>
        <w:t> </w:t>
      </w:r>
      <w:r>
        <w:rPr>
          <w:b/>
        </w:rPr>
        <w:t>Alessandro</w:t>
      </w:r>
      <w:r>
        <w:rPr>
          <w:b/>
          <w:spacing w:val="-3"/>
        </w:rPr>
        <w:t> </w:t>
      </w:r>
      <w:r>
        <w:rPr>
          <w:b/>
        </w:rPr>
        <w:t>Locati</w:t>
      </w:r>
      <w:r>
        <w:rPr>
          <w:b/>
          <w:spacing w:val="-5"/>
        </w:rPr>
        <w:t> </w:t>
      </w:r>
      <w:r>
        <w:rPr>
          <w:rFonts w:ascii="Batang" w:hAnsi="Batang"/>
        </w:rPr>
        <w:t>–</w:t>
      </w:r>
      <w:r>
        <w:rPr>
          <w:rFonts w:ascii="Times New Roman" w:hAnsi="Times New Roman"/>
          <w:spacing w:val="-3"/>
        </w:rPr>
        <w:t> </w:t>
      </w:r>
      <w:r>
        <w:rPr/>
        <w:t>commonly</w:t>
      </w:r>
      <w:r>
        <w:rPr>
          <w:spacing w:val="-3"/>
        </w:rPr>
        <w:t> </w:t>
      </w:r>
      <w:r>
        <w:rPr/>
        <w:t>known</w:t>
      </w:r>
      <w:r>
        <w:rPr>
          <w:spacing w:val="-4"/>
        </w:rPr>
        <w:t> </w:t>
      </w:r>
      <w:r>
        <w:rPr/>
        <w:t>as</w:t>
      </w:r>
      <w:r>
        <w:rPr>
          <w:spacing w:val="-3"/>
        </w:rPr>
        <w:t> </w:t>
      </w:r>
      <w:r>
        <w:rPr/>
        <w:t>Fale</w:t>
      </w:r>
      <w:r>
        <w:rPr>
          <w:spacing w:val="-3"/>
        </w:rPr>
        <w:t> </w:t>
      </w:r>
      <w:r>
        <w:rPr>
          <w:rFonts w:ascii="Batang" w:hAnsi="Batang"/>
        </w:rPr>
        <w:t>–</w:t>
      </w:r>
      <w:r>
        <w:rPr>
          <w:rFonts w:ascii="Times New Roman" w:hAnsi="Times New Roman"/>
          <w:spacing w:val="-3"/>
        </w:rPr>
        <w:t> </w:t>
      </w:r>
      <w:r>
        <w:rPr/>
        <w:t>is</w:t>
      </w:r>
      <w:r>
        <w:rPr>
          <w:spacing w:val="-3"/>
        </w:rPr>
        <w:t> </w:t>
      </w:r>
      <w:r>
        <w:rPr/>
        <w:t>an</w:t>
      </w:r>
      <w:r>
        <w:rPr>
          <w:spacing w:val="-3"/>
        </w:rPr>
        <w:t> </w:t>
      </w:r>
      <w:r>
        <w:rPr/>
        <w:t>EMEA</w:t>
      </w:r>
      <w:r>
        <w:rPr>
          <w:spacing w:val="-3"/>
        </w:rPr>
        <w:t> </w:t>
      </w:r>
      <w:r>
        <w:rPr/>
        <w:t>senior</w:t>
      </w:r>
      <w:r>
        <w:rPr>
          <w:spacing w:val="-3"/>
        </w:rPr>
        <w:t> </w:t>
      </w:r>
      <w:r>
        <w:rPr/>
        <w:t>solution</w:t>
      </w:r>
      <w:r>
        <w:rPr>
          <w:spacing w:val="-3"/>
        </w:rPr>
        <w:t> </w:t>
      </w:r>
      <w:r>
        <w:rPr/>
        <w:t>architect at Red Hat, a public speaker, an author, and an open source contributor. His primary areas of expertise are Linux, automation, security, and cloud technologies. Fale has more than 15 years of working experience in IT, with many of them spent consulting for many companies, including dozens of Fortune 500 companies. Fale has written </w:t>
      </w:r>
      <w:r>
        <w:rPr>
          <w:i/>
        </w:rPr>
        <w:t>Learning Ansible</w:t>
      </w:r>
      <w:r>
        <w:rPr>
          <w:i/>
        </w:rPr>
        <w:t> 2.7</w:t>
      </w:r>
      <w:r>
        <w:rPr/>
        <w:t>, </w:t>
      </w:r>
      <w:r>
        <w:rPr>
          <w:i/>
        </w:rPr>
        <w:t>Learning Ansible 2</w:t>
      </w:r>
      <w:r>
        <w:rPr/>
        <w:t>, and </w:t>
      </w:r>
      <w:r>
        <w:rPr>
          <w:i/>
        </w:rPr>
        <w:t>OpenStack Cloud Security</w:t>
      </w:r>
      <w:r>
        <w:rPr/>
        <w:t>, and has been part of the review process of multiple books.</w:t>
      </w:r>
    </w:p>
    <w:p>
      <w:pPr>
        <w:spacing w:line="213" w:lineRule="auto" w:before="178"/>
        <w:ind w:left="545" w:right="712" w:firstLine="0"/>
        <w:jc w:val="left"/>
        <w:rPr>
          <w:i/>
          <w:sz w:val="21"/>
        </w:rPr>
      </w:pPr>
      <w:r>
        <w:rPr>
          <w:i/>
          <w:sz w:val="21"/>
        </w:rPr>
        <w:t>I</w:t>
      </w:r>
      <w:r>
        <w:rPr>
          <w:i/>
          <w:spacing w:val="-3"/>
          <w:sz w:val="21"/>
        </w:rPr>
        <w:t> </w:t>
      </w:r>
      <w:r>
        <w:rPr>
          <w:i/>
          <w:sz w:val="21"/>
        </w:rPr>
        <w:t>would</w:t>
      </w:r>
      <w:r>
        <w:rPr>
          <w:i/>
          <w:spacing w:val="-4"/>
          <w:sz w:val="21"/>
        </w:rPr>
        <w:t> </w:t>
      </w:r>
      <w:r>
        <w:rPr>
          <w:i/>
          <w:sz w:val="21"/>
        </w:rPr>
        <w:t>like</w:t>
      </w:r>
      <w:r>
        <w:rPr>
          <w:i/>
          <w:spacing w:val="-3"/>
          <w:sz w:val="21"/>
        </w:rPr>
        <w:t> </w:t>
      </w:r>
      <w:r>
        <w:rPr>
          <w:i/>
          <w:sz w:val="21"/>
        </w:rPr>
        <w:t>to</w:t>
      </w:r>
      <w:r>
        <w:rPr>
          <w:i/>
          <w:spacing w:val="-3"/>
          <w:sz w:val="21"/>
        </w:rPr>
        <w:t> </w:t>
      </w:r>
      <w:r>
        <w:rPr>
          <w:i/>
          <w:sz w:val="21"/>
        </w:rPr>
        <w:t>thank</w:t>
      </w:r>
      <w:r>
        <w:rPr>
          <w:i/>
          <w:spacing w:val="-3"/>
          <w:sz w:val="21"/>
        </w:rPr>
        <w:t> </w:t>
      </w:r>
      <w:r>
        <w:rPr>
          <w:i/>
          <w:sz w:val="21"/>
        </w:rPr>
        <w:t>the</w:t>
      </w:r>
      <w:r>
        <w:rPr>
          <w:i/>
          <w:spacing w:val="-3"/>
          <w:sz w:val="21"/>
        </w:rPr>
        <w:t> </w:t>
      </w:r>
      <w:r>
        <w:rPr>
          <w:i/>
          <w:sz w:val="21"/>
        </w:rPr>
        <w:t>many</w:t>
      </w:r>
      <w:r>
        <w:rPr>
          <w:i/>
          <w:spacing w:val="-3"/>
          <w:sz w:val="21"/>
        </w:rPr>
        <w:t> </w:t>
      </w:r>
      <w:r>
        <w:rPr>
          <w:i/>
          <w:sz w:val="21"/>
        </w:rPr>
        <w:t>people</w:t>
      </w:r>
      <w:r>
        <w:rPr>
          <w:i/>
          <w:spacing w:val="-3"/>
          <w:sz w:val="21"/>
        </w:rPr>
        <w:t> </w:t>
      </w:r>
      <w:r>
        <w:rPr>
          <w:i/>
          <w:sz w:val="21"/>
        </w:rPr>
        <w:t>that,</w:t>
      </w:r>
      <w:r>
        <w:rPr>
          <w:i/>
          <w:spacing w:val="-3"/>
          <w:sz w:val="21"/>
        </w:rPr>
        <w:t> </w:t>
      </w:r>
      <w:r>
        <w:rPr>
          <w:i/>
          <w:sz w:val="21"/>
        </w:rPr>
        <w:t>during</w:t>
      </w:r>
      <w:r>
        <w:rPr>
          <w:i/>
          <w:spacing w:val="-3"/>
          <w:sz w:val="21"/>
        </w:rPr>
        <w:t> </w:t>
      </w:r>
      <w:r>
        <w:rPr>
          <w:i/>
          <w:sz w:val="21"/>
        </w:rPr>
        <w:t>my</w:t>
      </w:r>
      <w:r>
        <w:rPr>
          <w:i/>
          <w:spacing w:val="-3"/>
          <w:sz w:val="21"/>
        </w:rPr>
        <w:t> </w:t>
      </w:r>
      <w:r>
        <w:rPr>
          <w:i/>
          <w:sz w:val="21"/>
        </w:rPr>
        <w:t>life,</w:t>
      </w:r>
      <w:r>
        <w:rPr>
          <w:i/>
          <w:spacing w:val="-3"/>
          <w:sz w:val="21"/>
        </w:rPr>
        <w:t> </w:t>
      </w:r>
      <w:r>
        <w:rPr>
          <w:i/>
          <w:sz w:val="21"/>
        </w:rPr>
        <w:t>have</w:t>
      </w:r>
      <w:r>
        <w:rPr>
          <w:i/>
          <w:spacing w:val="-3"/>
          <w:sz w:val="21"/>
        </w:rPr>
        <w:t> </w:t>
      </w:r>
      <w:r>
        <w:rPr>
          <w:i/>
          <w:sz w:val="21"/>
        </w:rPr>
        <w:t>motivated</w:t>
      </w:r>
      <w:r>
        <w:rPr>
          <w:i/>
          <w:spacing w:val="-3"/>
          <w:sz w:val="21"/>
        </w:rPr>
        <w:t> </w:t>
      </w:r>
      <w:r>
        <w:rPr>
          <w:i/>
          <w:sz w:val="21"/>
        </w:rPr>
        <w:t>me</w:t>
      </w:r>
      <w:r>
        <w:rPr>
          <w:i/>
          <w:spacing w:val="-3"/>
          <w:sz w:val="21"/>
        </w:rPr>
        <w:t> </w:t>
      </w:r>
      <w:r>
        <w:rPr>
          <w:i/>
          <w:sz w:val="21"/>
        </w:rPr>
        <w:t>to</w:t>
      </w:r>
      <w:r>
        <w:rPr>
          <w:i/>
          <w:spacing w:val="-3"/>
          <w:sz w:val="21"/>
        </w:rPr>
        <w:t> </w:t>
      </w:r>
      <w:r>
        <w:rPr>
          <w:i/>
          <w:sz w:val="21"/>
        </w:rPr>
        <w:t>learn</w:t>
      </w:r>
      <w:r>
        <w:rPr>
          <w:i/>
          <w:sz w:val="21"/>
        </w:rPr>
        <w:t> more, and that helped me in the process of writing this book.</w:t>
      </w:r>
    </w:p>
    <w:p>
      <w:pPr>
        <w:spacing w:after="0" w:line="213" w:lineRule="auto"/>
        <w:jc w:val="left"/>
        <w:rPr>
          <w:sz w:val="21"/>
        </w:rPr>
        <w:sectPr>
          <w:pgSz w:w="10800" w:h="13320"/>
          <w:pgMar w:top="1260" w:bottom="280" w:left="1020" w:right="1020"/>
        </w:sectPr>
      </w:pPr>
    </w:p>
    <w:p>
      <w:pPr>
        <w:pStyle w:val="Heading2"/>
        <w:spacing w:before="160"/>
      </w:pPr>
      <w:r>
        <w:rPr/>
        <w:t>About</w:t>
      </w:r>
      <w:r>
        <w:rPr>
          <w:spacing w:val="-3"/>
        </w:rPr>
        <w:t> </w:t>
      </w:r>
      <w:r>
        <w:rPr/>
        <w:t>the</w:t>
      </w:r>
      <w:r>
        <w:rPr>
          <w:spacing w:val="-2"/>
        </w:rPr>
        <w:t> reviewers</w:t>
      </w:r>
    </w:p>
    <w:p>
      <w:pPr>
        <w:pStyle w:val="BodyText"/>
        <w:spacing w:line="213" w:lineRule="auto" w:before="84"/>
        <w:ind w:left="113" w:right="161"/>
      </w:pPr>
      <w:r>
        <w:rPr>
          <w:b/>
        </w:rPr>
        <w:t>Sam Doran </w:t>
      </w:r>
      <w:r>
        <w:rPr/>
        <w:t>is a Senior Software Engineer working on Red Hat Ansible Engine. He served in the US Air Force as an aircraft mechanic and is a proud alumnus of the Virginia Tech Corps of Cadets. He worked for the US Government as well as private industry in jobs ranging</w:t>
      </w:r>
      <w:r>
        <w:rPr>
          <w:spacing w:val="-4"/>
        </w:rPr>
        <w:t> </w:t>
      </w:r>
      <w:r>
        <w:rPr/>
        <w:t>from</w:t>
      </w:r>
      <w:r>
        <w:rPr>
          <w:spacing w:val="-4"/>
        </w:rPr>
        <w:t> </w:t>
      </w:r>
      <w:r>
        <w:rPr/>
        <w:t>professional</w:t>
      </w:r>
      <w:r>
        <w:rPr>
          <w:spacing w:val="-5"/>
        </w:rPr>
        <w:t> </w:t>
      </w:r>
      <w:r>
        <w:rPr/>
        <w:t>photography</w:t>
      </w:r>
      <w:r>
        <w:rPr>
          <w:spacing w:val="-5"/>
        </w:rPr>
        <w:t> </w:t>
      </w:r>
      <w:r>
        <w:rPr/>
        <w:t>and</w:t>
      </w:r>
      <w:r>
        <w:rPr>
          <w:spacing w:val="-4"/>
        </w:rPr>
        <w:t> </w:t>
      </w:r>
      <w:r>
        <w:rPr/>
        <w:t>graphic</w:t>
      </w:r>
      <w:r>
        <w:rPr>
          <w:spacing w:val="-5"/>
        </w:rPr>
        <w:t> </w:t>
      </w:r>
      <w:r>
        <w:rPr/>
        <w:t>design</w:t>
      </w:r>
      <w:r>
        <w:rPr>
          <w:spacing w:val="-4"/>
        </w:rPr>
        <w:t> </w:t>
      </w:r>
      <w:r>
        <w:rPr/>
        <w:t>to</w:t>
      </w:r>
      <w:r>
        <w:rPr>
          <w:spacing w:val="-5"/>
        </w:rPr>
        <w:t> </w:t>
      </w:r>
      <w:r>
        <w:rPr/>
        <w:t>Site</w:t>
      </w:r>
      <w:r>
        <w:rPr>
          <w:spacing w:val="-4"/>
        </w:rPr>
        <w:t> </w:t>
      </w:r>
      <w:r>
        <w:rPr/>
        <w:t>Reliability</w:t>
      </w:r>
      <w:r>
        <w:rPr>
          <w:spacing w:val="-4"/>
        </w:rPr>
        <w:t> </w:t>
      </w:r>
      <w:r>
        <w:rPr/>
        <w:t>Engineering, Network Engineering, and Information Security. He has used Ansible since 2013 to automate security monitoring infrastructure, cloud provisioning, application installation and configuration as well as helped Fortune 500 companies implement large scale deployments of Red Hat Ansible Tower. Sam loves automating anything and everything using Ansible.</w:t>
      </w:r>
    </w:p>
    <w:p>
      <w:pPr>
        <w:pStyle w:val="BodyText"/>
        <w:spacing w:before="8"/>
        <w:rPr>
          <w:sz w:val="26"/>
        </w:rPr>
      </w:pPr>
    </w:p>
    <w:p>
      <w:pPr>
        <w:pStyle w:val="BodyText"/>
        <w:spacing w:line="213" w:lineRule="auto" w:before="1"/>
        <w:ind w:left="113" w:right="377"/>
      </w:pPr>
      <w:r>
        <w:rPr>
          <w:b/>
        </w:rPr>
        <w:t>Madhu Akula </w:t>
      </w:r>
      <w:r>
        <w:rPr/>
        <w:t>is a cloud native security researcher with extensive experience in cloud, containers, Kubernetes, and automation security. He frequently speaks and trains at security</w:t>
      </w:r>
      <w:r>
        <w:rPr>
          <w:spacing w:val="-4"/>
        </w:rPr>
        <w:t> </w:t>
      </w:r>
      <w:r>
        <w:rPr/>
        <w:t>conferences</w:t>
      </w:r>
      <w:r>
        <w:rPr>
          <w:spacing w:val="-4"/>
        </w:rPr>
        <w:t> </w:t>
      </w:r>
      <w:r>
        <w:rPr/>
        <w:t>around</w:t>
      </w:r>
      <w:r>
        <w:rPr>
          <w:spacing w:val="-4"/>
        </w:rPr>
        <w:t> </w:t>
      </w:r>
      <w:r>
        <w:rPr/>
        <w:t>the</w:t>
      </w:r>
      <w:r>
        <w:rPr>
          <w:spacing w:val="-5"/>
        </w:rPr>
        <w:t> </w:t>
      </w:r>
      <w:r>
        <w:rPr/>
        <w:t>world,</w:t>
      </w:r>
      <w:r>
        <w:rPr>
          <w:spacing w:val="-4"/>
        </w:rPr>
        <w:t> </w:t>
      </w:r>
      <w:r>
        <w:rPr/>
        <w:t>including</w:t>
      </w:r>
      <w:r>
        <w:rPr>
          <w:spacing w:val="-4"/>
        </w:rPr>
        <w:t> </w:t>
      </w:r>
      <w:r>
        <w:rPr/>
        <w:t>DEFCON,</w:t>
      </w:r>
      <w:r>
        <w:rPr>
          <w:spacing w:val="-4"/>
        </w:rPr>
        <w:t> </w:t>
      </w:r>
      <w:r>
        <w:rPr/>
        <w:t>BlackHat,</w:t>
      </w:r>
      <w:r>
        <w:rPr>
          <w:spacing w:val="-4"/>
        </w:rPr>
        <w:t> </w:t>
      </w:r>
      <w:r>
        <w:rPr/>
        <w:t>USENIX,</w:t>
      </w:r>
      <w:r>
        <w:rPr>
          <w:spacing w:val="-4"/>
        </w:rPr>
        <w:t> </w:t>
      </w:r>
      <w:r>
        <w:rPr/>
        <w:t>GitHub, OWASP Appsec, AllDayDevOps, DevSecCon, Nullcon, and c0c0n. His research has identified vulnerabilities in 200+ companies and products</w:t>
      </w:r>
      <w:r>
        <w:rPr>
          <w:spacing w:val="-1"/>
        </w:rPr>
        <w:t> </w:t>
      </w:r>
      <w:r>
        <w:rPr/>
        <w:t>like Google,</w:t>
      </w:r>
      <w:r>
        <w:rPr>
          <w:spacing w:val="-1"/>
        </w:rPr>
        <w:t> </w:t>
      </w:r>
      <w:r>
        <w:rPr/>
        <w:t>Microsoft, AT&amp;T, Wordpress, Ntop, and Adobe. He is a co-author of </w:t>
      </w:r>
      <w:r>
        <w:rPr>
          <w:i/>
        </w:rPr>
        <w:t>Security Automation with Ansible 2</w:t>
      </w:r>
      <w:r>
        <w:rPr/>
        <w:t>, a book that is listed as a technical resource by Red Hat. Madhu is an active member of international security, DevOps, and CloudNative communities and holds industry certifications like OSCP and CKA.</w:t>
      </w:r>
    </w:p>
    <w:p>
      <w:pPr>
        <w:pStyle w:val="BodyText"/>
        <w:spacing w:before="2"/>
        <w:rPr>
          <w:sz w:val="26"/>
        </w:rPr>
      </w:pPr>
    </w:p>
    <w:p>
      <w:pPr>
        <w:pStyle w:val="Heading2"/>
      </w:pPr>
      <w:r>
        <w:rPr/>
        <w:t>Packt</w:t>
      </w:r>
      <w:r>
        <w:rPr>
          <w:spacing w:val="-3"/>
        </w:rPr>
        <w:t> </w:t>
      </w:r>
      <w:r>
        <w:rPr/>
        <w:t>is</w:t>
      </w:r>
      <w:r>
        <w:rPr>
          <w:spacing w:val="-2"/>
        </w:rPr>
        <w:t> </w:t>
      </w:r>
      <w:r>
        <w:rPr/>
        <w:t>searching</w:t>
      </w:r>
      <w:r>
        <w:rPr>
          <w:spacing w:val="-3"/>
        </w:rPr>
        <w:t> </w:t>
      </w:r>
      <w:r>
        <w:rPr/>
        <w:t>for</w:t>
      </w:r>
      <w:r>
        <w:rPr>
          <w:spacing w:val="-3"/>
        </w:rPr>
        <w:t> </w:t>
      </w:r>
      <w:r>
        <w:rPr/>
        <w:t>authors</w:t>
      </w:r>
      <w:r>
        <w:rPr>
          <w:spacing w:val="-3"/>
        </w:rPr>
        <w:t> </w:t>
      </w:r>
      <w:r>
        <w:rPr/>
        <w:t>like</w:t>
      </w:r>
      <w:r>
        <w:rPr>
          <w:spacing w:val="-2"/>
        </w:rPr>
        <w:t> </w:t>
      </w:r>
      <w:r>
        <w:rPr>
          <w:spacing w:val="-5"/>
        </w:rPr>
        <w:t>you</w:t>
      </w:r>
    </w:p>
    <w:p>
      <w:pPr>
        <w:pStyle w:val="BodyText"/>
        <w:spacing w:line="216" w:lineRule="auto" w:before="82"/>
        <w:ind w:left="113" w:right="377"/>
      </w:pPr>
      <w:r>
        <w:rPr/>
        <w:t>If you're interested in becoming an author for Packt, please visit </w:t>
      </w:r>
      <w:hyperlink r:id="rId11">
        <w:r>
          <w:rPr>
            <w:rFonts w:ascii="Lucida Console"/>
            <w:sz w:val="18"/>
          </w:rPr>
          <w:t>authors.packtpub.com</w:t>
        </w:r>
      </w:hyperlink>
      <w:r>
        <w:rPr>
          <w:rFonts w:ascii="Times New Roman"/>
          <w:sz w:val="18"/>
        </w:rPr>
        <w:t> </w:t>
      </w:r>
      <w:r>
        <w:rPr/>
        <w:t>and apply today. We have worked with thousands of developers and tech professionals, just like you, to help them share their insight with the global tech community. You can make</w:t>
      </w:r>
      <w:r>
        <w:rPr>
          <w:spacing w:val="-3"/>
        </w:rPr>
        <w:t> </w:t>
      </w:r>
      <w:r>
        <w:rPr/>
        <w:t>a</w:t>
      </w:r>
      <w:r>
        <w:rPr>
          <w:spacing w:val="-3"/>
        </w:rPr>
        <w:t> </w:t>
      </w:r>
      <w:r>
        <w:rPr/>
        <w:t>general</w:t>
      </w:r>
      <w:r>
        <w:rPr>
          <w:spacing w:val="-4"/>
        </w:rPr>
        <w:t> </w:t>
      </w:r>
      <w:r>
        <w:rPr/>
        <w:t>application,</w:t>
      </w:r>
      <w:r>
        <w:rPr>
          <w:spacing w:val="-3"/>
        </w:rPr>
        <w:t> </w:t>
      </w:r>
      <w:r>
        <w:rPr/>
        <w:t>apply</w:t>
      </w:r>
      <w:r>
        <w:rPr>
          <w:spacing w:val="-3"/>
        </w:rPr>
        <w:t> </w:t>
      </w:r>
      <w:r>
        <w:rPr/>
        <w:t>for</w:t>
      </w:r>
      <w:r>
        <w:rPr>
          <w:spacing w:val="-3"/>
        </w:rPr>
        <w:t> </w:t>
      </w:r>
      <w:r>
        <w:rPr/>
        <w:t>a</w:t>
      </w:r>
      <w:r>
        <w:rPr>
          <w:spacing w:val="-3"/>
        </w:rPr>
        <w:t> </w:t>
      </w:r>
      <w:r>
        <w:rPr/>
        <w:t>specific</w:t>
      </w:r>
      <w:r>
        <w:rPr>
          <w:spacing w:val="-3"/>
        </w:rPr>
        <w:t> </w:t>
      </w:r>
      <w:r>
        <w:rPr/>
        <w:t>hot</w:t>
      </w:r>
      <w:r>
        <w:rPr>
          <w:spacing w:val="-4"/>
        </w:rPr>
        <w:t> </w:t>
      </w:r>
      <w:r>
        <w:rPr/>
        <w:t>topic</w:t>
      </w:r>
      <w:r>
        <w:rPr>
          <w:spacing w:val="-4"/>
        </w:rPr>
        <w:t> </w:t>
      </w:r>
      <w:r>
        <w:rPr/>
        <w:t>that</w:t>
      </w:r>
      <w:r>
        <w:rPr>
          <w:spacing w:val="-4"/>
        </w:rPr>
        <w:t> </w:t>
      </w:r>
      <w:r>
        <w:rPr/>
        <w:t>we</w:t>
      </w:r>
      <w:r>
        <w:rPr>
          <w:spacing w:val="-3"/>
        </w:rPr>
        <w:t> </w:t>
      </w:r>
      <w:r>
        <w:rPr/>
        <w:t>are</w:t>
      </w:r>
      <w:r>
        <w:rPr>
          <w:spacing w:val="-3"/>
        </w:rPr>
        <w:t> </w:t>
      </w:r>
      <w:r>
        <w:rPr/>
        <w:t>recruiting</w:t>
      </w:r>
      <w:r>
        <w:rPr>
          <w:spacing w:val="-3"/>
        </w:rPr>
        <w:t> </w:t>
      </w:r>
      <w:r>
        <w:rPr/>
        <w:t>an</w:t>
      </w:r>
      <w:r>
        <w:rPr>
          <w:spacing w:val="-3"/>
        </w:rPr>
        <w:t> </w:t>
      </w:r>
      <w:r>
        <w:rPr/>
        <w:t>author for, or submit your own idea.</w:t>
      </w:r>
    </w:p>
    <w:p>
      <w:pPr>
        <w:spacing w:after="0" w:line="216" w:lineRule="auto"/>
        <w:sectPr>
          <w:pgSz w:w="10800" w:h="13320"/>
          <w:pgMar w:top="1260" w:bottom="280" w:left="1020" w:right="1020"/>
        </w:sectPr>
      </w:pPr>
    </w:p>
    <w:p>
      <w:pPr>
        <w:pStyle w:val="Heading1"/>
        <w:spacing w:before="162"/>
        <w:ind w:left="3910"/>
        <w:jc w:val="left"/>
      </w:pPr>
      <w:bookmarkStart w:name="Table of Contents" w:id="6"/>
      <w:bookmarkEnd w:id="6"/>
      <w:r>
        <w:rPr/>
      </w:r>
      <w:r>
        <w:rPr/>
        <w:t>Table</w:t>
      </w:r>
      <w:r>
        <w:rPr>
          <w:spacing w:val="-1"/>
        </w:rPr>
        <w:t> </w:t>
      </w:r>
      <w:r>
        <w:rPr/>
        <w:t>of</w:t>
      </w:r>
      <w:r>
        <w:rPr>
          <w:spacing w:val="-1"/>
        </w:rPr>
        <w:t> </w:t>
      </w:r>
      <w:r>
        <w:rPr>
          <w:spacing w:val="-2"/>
        </w:rPr>
        <w:t>Contents</w:t>
      </w:r>
    </w:p>
    <w:p>
      <w:pPr>
        <w:spacing w:after="0"/>
        <w:jc w:val="left"/>
        <w:sectPr>
          <w:pgSz w:w="10800" w:h="13320"/>
          <w:pgMar w:top="1260" w:bottom="1430" w:left="1020" w:right="1020"/>
        </w:sectPr>
      </w:pPr>
    </w:p>
    <w:sdt>
      <w:sdtPr>
        <w:docPartObj>
          <w:docPartGallery w:val="Table of Contents"/>
          <w:docPartUnique/>
        </w:docPartObj>
      </w:sdtPr>
      <w:sdtEndPr/>
      <w:sdtContent>
        <w:p>
          <w:pPr>
            <w:pStyle w:val="TOC2"/>
            <w:tabs>
              <w:tab w:pos="8628" w:val="right" w:leader="none"/>
            </w:tabs>
            <w:spacing w:line="240" w:lineRule="auto" w:before="538"/>
            <w:rPr>
              <w:b w:val="0"/>
              <w:sz w:val="18"/>
            </w:rPr>
          </w:pPr>
          <w:r>
            <w:rPr/>
            <w:pict>
              <v:group style="position:absolute;margin-left:57.068001pt;margin-top:40.224888pt;width:425.9pt;height:.75pt;mso-position-horizontal-relative:page;mso-position-vertical-relative:paragraph;z-index:15732224" id="docshapegroup6" coordorigin="1141,804" coordsize="8518,15">
                <v:line style="position:absolute" from="1141,812" to="8201,812" stroked="true" strokeweight=".75pt" strokecolor="#000000">
                  <v:stroke dashstyle="solid"/>
                </v:line>
                <v:line style="position:absolute" from="8216,812" to="9659,812" stroked="true" strokeweight=".75pt" strokecolor="#000000">
                  <v:stroke dashstyle="solid"/>
                </v:line>
                <w10:wrap type="none"/>
              </v:group>
            </w:pict>
          </w:r>
          <w:hyperlink w:history="true" w:anchor="_bookmark0">
            <w:r>
              <w:rPr>
                <w:spacing w:val="-2"/>
                <w:position w:val="1"/>
              </w:rPr>
              <w:t>Preface</w:t>
            </w:r>
          </w:hyperlink>
          <w:r>
            <w:rPr>
              <w:position w:val="1"/>
            </w:rPr>
            <w:tab/>
          </w:r>
          <w:hyperlink w:history="true" w:anchor="_bookmark0">
            <w:r>
              <w:rPr>
                <w:b w:val="0"/>
                <w:spacing w:val="-10"/>
                <w:sz w:val="18"/>
              </w:rPr>
              <w:t>1</w:t>
            </w:r>
          </w:hyperlink>
        </w:p>
        <w:p>
          <w:pPr>
            <w:pStyle w:val="TOC1"/>
            <w:tabs>
              <w:tab w:pos="8638" w:val="left" w:leader="none"/>
            </w:tabs>
            <w:spacing w:before="84"/>
            <w:rPr>
              <w:u w:val="none"/>
            </w:rPr>
          </w:pPr>
          <w:hyperlink w:history="true" w:anchor="_bookmark1">
            <w:r>
              <w:rPr>
                <w:u w:val="single"/>
              </w:rPr>
              <w:t>Section</w:t>
            </w:r>
            <w:r>
              <w:rPr>
                <w:spacing w:val="-3"/>
                <w:u w:val="single"/>
              </w:rPr>
              <w:t> </w:t>
            </w:r>
            <w:r>
              <w:rPr>
                <w:u w:val="single"/>
              </w:rPr>
              <w:t>1:</w:t>
            </w:r>
            <w:r>
              <w:rPr>
                <w:spacing w:val="-1"/>
                <w:u w:val="single"/>
              </w:rPr>
              <w:t> </w:t>
            </w:r>
            <w:r>
              <w:rPr>
                <w:u w:val="single"/>
              </w:rPr>
              <w:t>Learning the Fundamentals of </w:t>
            </w:r>
            <w:r>
              <w:rPr>
                <w:spacing w:val="-2"/>
                <w:u w:val="single"/>
              </w:rPr>
              <w:t>Ansibl</w:t>
            </w:r>
          </w:hyperlink>
          <w:r>
            <w:rPr>
              <w:spacing w:val="-2"/>
              <w:u w:val="single"/>
            </w:rPr>
            <w:t>e</w:t>
          </w:r>
          <w:r>
            <w:rPr>
              <w:u w:val="single"/>
            </w:rPr>
            <w:tab/>
          </w:r>
        </w:p>
        <w:p>
          <w:pPr>
            <w:pStyle w:val="TOC2"/>
            <w:tabs>
              <w:tab w:pos="8628" w:val="right" w:leader="none"/>
            </w:tabs>
            <w:spacing w:before="123"/>
            <w:rPr>
              <w:b w:val="0"/>
              <w:sz w:val="18"/>
            </w:rPr>
          </w:pPr>
          <w:hyperlink w:history="true" w:anchor="_bookmark2">
            <w:r>
              <w:rPr>
                <w:position w:val="1"/>
              </w:rPr>
              <w:t>Chapter</w:t>
            </w:r>
            <w:r>
              <w:rPr>
                <w:spacing w:val="-3"/>
                <w:position w:val="1"/>
              </w:rPr>
              <w:t> </w:t>
            </w:r>
            <w:r>
              <w:rPr>
                <w:position w:val="1"/>
              </w:rPr>
              <w:t>1:</w:t>
            </w:r>
            <w:r>
              <w:rPr>
                <w:spacing w:val="-2"/>
                <w:position w:val="1"/>
              </w:rPr>
              <w:t> </w:t>
            </w:r>
            <w:r>
              <w:rPr>
                <w:position w:val="1"/>
              </w:rPr>
              <w:t>Getting</w:t>
            </w:r>
            <w:r>
              <w:rPr>
                <w:spacing w:val="-2"/>
                <w:position w:val="1"/>
              </w:rPr>
              <w:t> </w:t>
            </w:r>
            <w:r>
              <w:rPr>
                <w:position w:val="1"/>
              </w:rPr>
              <w:t>Started</w:t>
            </w:r>
            <w:r>
              <w:rPr>
                <w:spacing w:val="-1"/>
                <w:position w:val="1"/>
              </w:rPr>
              <w:t> </w:t>
            </w:r>
            <w:r>
              <w:rPr>
                <w:position w:val="1"/>
              </w:rPr>
              <w:t>with</w:t>
            </w:r>
            <w:r>
              <w:rPr>
                <w:spacing w:val="-1"/>
                <w:position w:val="1"/>
              </w:rPr>
              <w:t> </w:t>
            </w:r>
            <w:r>
              <w:rPr>
                <w:spacing w:val="-2"/>
                <w:position w:val="1"/>
              </w:rPr>
              <w:t>Ansible</w:t>
            </w:r>
          </w:hyperlink>
          <w:r>
            <w:rPr>
              <w:position w:val="1"/>
            </w:rPr>
            <w:tab/>
          </w:r>
          <w:hyperlink w:history="true" w:anchor="_bookmark2">
            <w:r>
              <w:rPr>
                <w:b w:val="0"/>
                <w:spacing w:val="-10"/>
                <w:sz w:val="18"/>
              </w:rPr>
              <w:t>8</w:t>
            </w:r>
          </w:hyperlink>
        </w:p>
        <w:p>
          <w:pPr>
            <w:pStyle w:val="TOC4"/>
            <w:tabs>
              <w:tab w:pos="8628" w:val="right" w:leader="none"/>
            </w:tabs>
            <w:rPr>
              <w:b w:val="0"/>
              <w:sz w:val="18"/>
            </w:rPr>
          </w:pPr>
          <w:hyperlink w:history="true" w:anchor="_bookmark5">
            <w:r>
              <w:rPr>
                <w:position w:val="1"/>
              </w:rPr>
              <w:t>Technical </w:t>
            </w:r>
            <w:r>
              <w:rPr>
                <w:spacing w:val="-2"/>
                <w:position w:val="1"/>
              </w:rPr>
              <w:t>requirements</w:t>
            </w:r>
          </w:hyperlink>
          <w:r>
            <w:rPr>
              <w:position w:val="1"/>
            </w:rPr>
            <w:tab/>
          </w:r>
          <w:hyperlink w:history="true" w:anchor="_bookmark5">
            <w:r>
              <w:rPr>
                <w:b w:val="0"/>
                <w:spacing w:val="-10"/>
                <w:sz w:val="18"/>
              </w:rPr>
              <w:t>9</w:t>
            </w:r>
          </w:hyperlink>
        </w:p>
        <w:p>
          <w:pPr>
            <w:pStyle w:val="TOC4"/>
            <w:tabs>
              <w:tab w:pos="8628" w:val="right" w:leader="none"/>
            </w:tabs>
            <w:spacing w:line="247" w:lineRule="exact"/>
            <w:rPr>
              <w:b w:val="0"/>
              <w:sz w:val="18"/>
            </w:rPr>
          </w:pPr>
          <w:hyperlink w:history="true" w:anchor="_bookmark7">
            <w:r>
              <w:rPr>
                <w:position w:val="1"/>
              </w:rPr>
              <w:t>Installing</w:t>
            </w:r>
            <w:r>
              <w:rPr>
                <w:spacing w:val="-5"/>
                <w:position w:val="1"/>
              </w:rPr>
              <w:t> </w:t>
            </w:r>
            <w:r>
              <w:rPr>
                <w:position w:val="1"/>
              </w:rPr>
              <w:t>and</w:t>
            </w:r>
            <w:r>
              <w:rPr>
                <w:spacing w:val="-5"/>
                <w:position w:val="1"/>
              </w:rPr>
              <w:t> </w:t>
            </w:r>
            <w:r>
              <w:rPr>
                <w:position w:val="1"/>
              </w:rPr>
              <w:t>configuring</w:t>
            </w:r>
            <w:r>
              <w:rPr>
                <w:spacing w:val="-4"/>
                <w:position w:val="1"/>
              </w:rPr>
              <w:t> </w:t>
            </w:r>
            <w:r>
              <w:rPr>
                <w:spacing w:val="-2"/>
                <w:position w:val="1"/>
              </w:rPr>
              <w:t>Ansible</w:t>
            </w:r>
          </w:hyperlink>
          <w:r>
            <w:rPr>
              <w:position w:val="1"/>
            </w:rPr>
            <w:tab/>
          </w:r>
          <w:hyperlink w:history="true" w:anchor="_bookmark7">
            <w:r>
              <w:rPr>
                <w:b w:val="0"/>
                <w:spacing w:val="-10"/>
                <w:sz w:val="18"/>
              </w:rPr>
              <w:t>9</w:t>
            </w:r>
          </w:hyperlink>
        </w:p>
        <w:p>
          <w:pPr>
            <w:pStyle w:val="TOC6"/>
            <w:tabs>
              <w:tab w:pos="8628" w:val="right" w:leader="none"/>
            </w:tabs>
            <w:spacing w:line="226" w:lineRule="exact"/>
            <w:rPr>
              <w:sz w:val="18"/>
            </w:rPr>
          </w:pPr>
          <w:hyperlink w:history="true" w:anchor="_bookmark8">
            <w:r>
              <w:rPr>
                <w:position w:val="1"/>
              </w:rPr>
              <w:t>Installing</w:t>
            </w:r>
            <w:r>
              <w:rPr>
                <w:spacing w:val="-2"/>
                <w:position w:val="1"/>
              </w:rPr>
              <w:t> </w:t>
            </w:r>
            <w:r>
              <w:rPr>
                <w:position w:val="1"/>
              </w:rPr>
              <w:t>Ansible</w:t>
            </w:r>
            <w:r>
              <w:rPr>
                <w:spacing w:val="-1"/>
                <w:position w:val="1"/>
              </w:rPr>
              <w:t> </w:t>
            </w:r>
            <w:r>
              <w:rPr>
                <w:position w:val="1"/>
              </w:rPr>
              <w:t>on</w:t>
            </w:r>
            <w:r>
              <w:rPr>
                <w:spacing w:val="-3"/>
                <w:position w:val="1"/>
              </w:rPr>
              <w:t> </w:t>
            </w:r>
            <w:r>
              <w:rPr>
                <w:position w:val="1"/>
              </w:rPr>
              <w:t>Linux</w:t>
            </w:r>
            <w:r>
              <w:rPr>
                <w:spacing w:val="-2"/>
                <w:position w:val="1"/>
              </w:rPr>
              <w:t> </w:t>
            </w:r>
            <w:r>
              <w:rPr>
                <w:position w:val="1"/>
              </w:rPr>
              <w:t>and</w:t>
            </w:r>
            <w:r>
              <w:rPr>
                <w:spacing w:val="-2"/>
                <w:position w:val="1"/>
              </w:rPr>
              <w:t> FreeBSD</w:t>
            </w:r>
          </w:hyperlink>
          <w:r>
            <w:rPr>
              <w:position w:val="1"/>
            </w:rPr>
            <w:tab/>
          </w:r>
          <w:hyperlink w:history="true" w:anchor="_bookmark8">
            <w:r>
              <w:rPr>
                <w:spacing w:val="-10"/>
                <w:sz w:val="18"/>
              </w:rPr>
              <w:t>9</w:t>
            </w:r>
          </w:hyperlink>
        </w:p>
        <w:p>
          <w:pPr>
            <w:pStyle w:val="TOC6"/>
            <w:tabs>
              <w:tab w:pos="8628" w:val="right" w:leader="none"/>
            </w:tabs>
            <w:rPr>
              <w:sz w:val="18"/>
            </w:rPr>
          </w:pPr>
          <w:hyperlink w:history="true" w:anchor="_bookmark12">
            <w:r>
              <w:rPr>
                <w:position w:val="1"/>
              </w:rPr>
              <w:t>Installing</w:t>
            </w:r>
            <w:r>
              <w:rPr>
                <w:spacing w:val="-1"/>
                <w:position w:val="1"/>
              </w:rPr>
              <w:t> </w:t>
            </w:r>
            <w:r>
              <w:rPr>
                <w:position w:val="1"/>
              </w:rPr>
              <w:t>Ansible on</w:t>
            </w:r>
            <w:r>
              <w:rPr>
                <w:spacing w:val="-1"/>
                <w:position w:val="1"/>
              </w:rPr>
              <w:t> </w:t>
            </w:r>
            <w:r>
              <w:rPr>
                <w:spacing w:val="-2"/>
                <w:position w:val="1"/>
              </w:rPr>
              <w:t>macOS</w:t>
            </w:r>
          </w:hyperlink>
          <w:r>
            <w:rPr>
              <w:position w:val="1"/>
            </w:rPr>
            <w:tab/>
          </w:r>
          <w:hyperlink w:history="true" w:anchor="_bookmark12">
            <w:r>
              <w:rPr>
                <w:spacing w:val="-5"/>
                <w:sz w:val="18"/>
              </w:rPr>
              <w:t>12</w:t>
            </w:r>
          </w:hyperlink>
        </w:p>
        <w:p>
          <w:pPr>
            <w:pStyle w:val="TOC6"/>
            <w:tabs>
              <w:tab w:pos="8628" w:val="right" w:leader="none"/>
            </w:tabs>
            <w:rPr>
              <w:sz w:val="18"/>
            </w:rPr>
          </w:pPr>
          <w:hyperlink w:history="true" w:anchor="_bookmark16">
            <w:r>
              <w:rPr>
                <w:position w:val="1"/>
              </w:rPr>
              <w:t>Configuring</w:t>
            </w:r>
            <w:r>
              <w:rPr>
                <w:spacing w:val="-5"/>
                <w:position w:val="1"/>
              </w:rPr>
              <w:t> </w:t>
            </w:r>
            <w:r>
              <w:rPr>
                <w:position w:val="1"/>
              </w:rPr>
              <w:t>Windows</w:t>
            </w:r>
            <w:r>
              <w:rPr>
                <w:spacing w:val="-3"/>
                <w:position w:val="1"/>
              </w:rPr>
              <w:t> </w:t>
            </w:r>
            <w:r>
              <w:rPr>
                <w:position w:val="1"/>
              </w:rPr>
              <w:t>hosts</w:t>
            </w:r>
            <w:r>
              <w:rPr>
                <w:spacing w:val="-5"/>
                <w:position w:val="1"/>
              </w:rPr>
              <w:t> </w:t>
            </w:r>
            <w:r>
              <w:rPr>
                <w:position w:val="1"/>
              </w:rPr>
              <w:t>for</w:t>
            </w:r>
            <w:r>
              <w:rPr>
                <w:spacing w:val="-3"/>
                <w:position w:val="1"/>
              </w:rPr>
              <w:t> </w:t>
            </w:r>
            <w:r>
              <w:rPr>
                <w:spacing w:val="-2"/>
                <w:position w:val="1"/>
              </w:rPr>
              <w:t>Ansible</w:t>
            </w:r>
          </w:hyperlink>
          <w:r>
            <w:rPr>
              <w:position w:val="1"/>
            </w:rPr>
            <w:tab/>
          </w:r>
          <w:hyperlink w:history="true" w:anchor="_bookmark16">
            <w:r>
              <w:rPr>
                <w:spacing w:val="-5"/>
                <w:sz w:val="18"/>
              </w:rPr>
              <w:t>15</w:t>
            </w:r>
          </w:hyperlink>
        </w:p>
        <w:p>
          <w:pPr>
            <w:pStyle w:val="TOC4"/>
            <w:tabs>
              <w:tab w:pos="8628" w:val="right" w:leader="none"/>
            </w:tabs>
            <w:rPr>
              <w:b w:val="0"/>
              <w:sz w:val="18"/>
            </w:rPr>
          </w:pPr>
          <w:hyperlink w:history="true" w:anchor="_bookmark22">
            <w:r>
              <w:rPr>
                <w:position w:val="1"/>
              </w:rPr>
              <w:t>Understanding</w:t>
            </w:r>
            <w:r>
              <w:rPr>
                <w:spacing w:val="-8"/>
                <w:position w:val="1"/>
              </w:rPr>
              <w:t> </w:t>
            </w:r>
            <w:r>
              <w:rPr>
                <w:position w:val="1"/>
              </w:rPr>
              <w:t>your</w:t>
            </w:r>
            <w:r>
              <w:rPr>
                <w:spacing w:val="-8"/>
                <w:position w:val="1"/>
              </w:rPr>
              <w:t> </w:t>
            </w:r>
            <w:r>
              <w:rPr>
                <w:position w:val="1"/>
              </w:rPr>
              <w:t>Ansible</w:t>
            </w:r>
            <w:r>
              <w:rPr>
                <w:spacing w:val="-8"/>
                <w:position w:val="1"/>
              </w:rPr>
              <w:t> </w:t>
            </w:r>
            <w:r>
              <w:rPr>
                <w:spacing w:val="-2"/>
                <w:position w:val="1"/>
              </w:rPr>
              <w:t>installation</w:t>
            </w:r>
          </w:hyperlink>
          <w:r>
            <w:rPr>
              <w:position w:val="1"/>
            </w:rPr>
            <w:tab/>
          </w:r>
          <w:hyperlink w:history="true" w:anchor="_bookmark22">
            <w:r>
              <w:rPr>
                <w:b w:val="0"/>
                <w:spacing w:val="-5"/>
                <w:sz w:val="18"/>
              </w:rPr>
              <w:t>20</w:t>
            </w:r>
          </w:hyperlink>
        </w:p>
        <w:p>
          <w:pPr>
            <w:pStyle w:val="TOC6"/>
            <w:tabs>
              <w:tab w:pos="8628" w:val="right" w:leader="none"/>
            </w:tabs>
            <w:spacing w:line="226" w:lineRule="exact"/>
            <w:rPr>
              <w:sz w:val="18"/>
            </w:rPr>
          </w:pPr>
          <w:hyperlink w:history="true" w:anchor="_bookmark23">
            <w:r>
              <w:rPr>
                <w:position w:val="1"/>
              </w:rPr>
              <w:t>Understanding</w:t>
            </w:r>
            <w:r>
              <w:rPr>
                <w:spacing w:val="-4"/>
                <w:position w:val="1"/>
              </w:rPr>
              <w:t> </w:t>
            </w:r>
            <w:r>
              <w:rPr>
                <w:position w:val="1"/>
              </w:rPr>
              <w:t>how</w:t>
            </w:r>
            <w:r>
              <w:rPr>
                <w:spacing w:val="-4"/>
                <w:position w:val="1"/>
              </w:rPr>
              <w:t> </w:t>
            </w:r>
            <w:r>
              <w:rPr>
                <w:position w:val="1"/>
              </w:rPr>
              <w:t>Ansible</w:t>
            </w:r>
            <w:r>
              <w:rPr>
                <w:spacing w:val="-3"/>
                <w:position w:val="1"/>
              </w:rPr>
              <w:t> </w:t>
            </w:r>
            <w:r>
              <w:rPr>
                <w:position w:val="1"/>
              </w:rPr>
              <w:t>connects</w:t>
            </w:r>
            <w:r>
              <w:rPr>
                <w:spacing w:val="-3"/>
                <w:position w:val="1"/>
              </w:rPr>
              <w:t> </w:t>
            </w:r>
            <w:r>
              <w:rPr>
                <w:position w:val="1"/>
              </w:rPr>
              <w:t>to</w:t>
            </w:r>
            <w:r>
              <w:rPr>
                <w:spacing w:val="-2"/>
                <w:position w:val="1"/>
              </w:rPr>
              <w:t> hosts</w:t>
            </w:r>
          </w:hyperlink>
          <w:r>
            <w:rPr>
              <w:position w:val="1"/>
            </w:rPr>
            <w:tab/>
          </w:r>
          <w:hyperlink w:history="true" w:anchor="_bookmark23">
            <w:r>
              <w:rPr>
                <w:spacing w:val="-5"/>
                <w:sz w:val="18"/>
              </w:rPr>
              <w:t>21</w:t>
            </w:r>
          </w:hyperlink>
        </w:p>
        <w:p>
          <w:pPr>
            <w:pStyle w:val="TOC6"/>
            <w:tabs>
              <w:tab w:pos="8628" w:val="right" w:leader="none"/>
            </w:tabs>
            <w:rPr>
              <w:sz w:val="18"/>
            </w:rPr>
          </w:pPr>
          <w:hyperlink w:history="true" w:anchor="_bookmark27">
            <w:r>
              <w:rPr>
                <w:position w:val="1"/>
              </w:rPr>
              <w:t>Verifying the Ansible </w:t>
            </w:r>
            <w:r>
              <w:rPr>
                <w:spacing w:val="-2"/>
                <w:position w:val="1"/>
              </w:rPr>
              <w:t>installation</w:t>
            </w:r>
          </w:hyperlink>
          <w:r>
            <w:rPr>
              <w:position w:val="1"/>
            </w:rPr>
            <w:tab/>
          </w:r>
          <w:hyperlink w:history="true" w:anchor="_bookmark27">
            <w:r>
              <w:rPr>
                <w:spacing w:val="-5"/>
                <w:sz w:val="18"/>
              </w:rPr>
              <w:t>23</w:t>
            </w:r>
          </w:hyperlink>
        </w:p>
        <w:p>
          <w:pPr>
            <w:pStyle w:val="TOC6"/>
            <w:tabs>
              <w:tab w:pos="8628" w:val="right" w:leader="none"/>
            </w:tabs>
            <w:rPr>
              <w:sz w:val="18"/>
            </w:rPr>
          </w:pPr>
          <w:hyperlink w:history="true" w:anchor="_bookmark30">
            <w:r>
              <w:rPr>
                <w:position w:val="1"/>
              </w:rPr>
              <w:t>Managed</w:t>
            </w:r>
            <w:r>
              <w:rPr>
                <w:spacing w:val="-4"/>
                <w:position w:val="1"/>
              </w:rPr>
              <w:t> </w:t>
            </w:r>
            <w:r>
              <w:rPr>
                <w:position w:val="1"/>
              </w:rPr>
              <w:t>node</w:t>
            </w:r>
            <w:r>
              <w:rPr>
                <w:spacing w:val="-2"/>
                <w:position w:val="1"/>
              </w:rPr>
              <w:t> requirements</w:t>
            </w:r>
          </w:hyperlink>
          <w:r>
            <w:rPr>
              <w:position w:val="1"/>
            </w:rPr>
            <w:tab/>
          </w:r>
          <w:hyperlink w:history="true" w:anchor="_bookmark30">
            <w:r>
              <w:rPr>
                <w:spacing w:val="-5"/>
                <w:sz w:val="18"/>
              </w:rPr>
              <w:t>26</w:t>
            </w:r>
          </w:hyperlink>
        </w:p>
        <w:p>
          <w:pPr>
            <w:pStyle w:val="TOC4"/>
            <w:tabs>
              <w:tab w:pos="8628" w:val="right" w:leader="none"/>
            </w:tabs>
            <w:spacing w:line="249" w:lineRule="exact"/>
            <w:rPr>
              <w:b w:val="0"/>
              <w:sz w:val="18"/>
            </w:rPr>
          </w:pPr>
          <w:hyperlink w:history="true" w:anchor="_bookmark32">
            <w:r>
              <w:rPr>
                <w:position w:val="1"/>
              </w:rPr>
              <w:t>Running</w:t>
            </w:r>
            <w:r>
              <w:rPr>
                <w:spacing w:val="-5"/>
                <w:position w:val="1"/>
              </w:rPr>
              <w:t> </w:t>
            </w:r>
            <w:r>
              <w:rPr>
                <w:position w:val="1"/>
              </w:rPr>
              <w:t>from</w:t>
            </w:r>
            <w:r>
              <w:rPr>
                <w:spacing w:val="-3"/>
                <w:position w:val="1"/>
              </w:rPr>
              <w:t> </w:t>
            </w:r>
            <w:r>
              <w:rPr>
                <w:position w:val="1"/>
              </w:rPr>
              <w:t>source</w:t>
            </w:r>
            <w:r>
              <w:rPr>
                <w:spacing w:val="-4"/>
                <w:position w:val="1"/>
              </w:rPr>
              <w:t> </w:t>
            </w:r>
            <w:r>
              <w:rPr>
                <w:position w:val="1"/>
              </w:rPr>
              <w:t>versus</w:t>
            </w:r>
            <w:r>
              <w:rPr>
                <w:spacing w:val="-4"/>
                <w:position w:val="1"/>
              </w:rPr>
              <w:t> </w:t>
            </w:r>
            <w:r>
              <w:rPr>
                <w:position w:val="1"/>
              </w:rPr>
              <w:t>pre-built</w:t>
            </w:r>
            <w:r>
              <w:rPr>
                <w:spacing w:val="-3"/>
                <w:position w:val="1"/>
              </w:rPr>
              <w:t> </w:t>
            </w:r>
            <w:r>
              <w:rPr>
                <w:spacing w:val="-4"/>
                <w:position w:val="1"/>
              </w:rPr>
              <w:t>RPMs</w:t>
            </w:r>
          </w:hyperlink>
          <w:r>
            <w:rPr>
              <w:position w:val="1"/>
            </w:rPr>
            <w:tab/>
          </w:r>
          <w:hyperlink w:history="true" w:anchor="_bookmark32">
            <w:r>
              <w:rPr>
                <w:b w:val="0"/>
                <w:spacing w:val="-5"/>
                <w:sz w:val="18"/>
              </w:rPr>
              <w:t>28</w:t>
            </w:r>
          </w:hyperlink>
        </w:p>
        <w:p>
          <w:pPr>
            <w:pStyle w:val="TOC4"/>
            <w:tabs>
              <w:tab w:pos="8628" w:val="right" w:leader="none"/>
            </w:tabs>
            <w:rPr>
              <w:b w:val="0"/>
              <w:sz w:val="18"/>
            </w:rPr>
          </w:pPr>
          <w:hyperlink w:history="true" w:anchor="_bookmark35">
            <w:r>
              <w:rPr>
                <w:spacing w:val="-2"/>
                <w:position w:val="1"/>
              </w:rPr>
              <w:t>Summary</w:t>
            </w:r>
          </w:hyperlink>
          <w:r>
            <w:rPr>
              <w:position w:val="1"/>
            </w:rPr>
            <w:tab/>
          </w:r>
          <w:hyperlink w:history="true" w:anchor="_bookmark35">
            <w:r>
              <w:rPr>
                <w:b w:val="0"/>
                <w:spacing w:val="-5"/>
                <w:sz w:val="18"/>
              </w:rPr>
              <w:t>30</w:t>
            </w:r>
          </w:hyperlink>
        </w:p>
        <w:p>
          <w:pPr>
            <w:pStyle w:val="TOC4"/>
            <w:tabs>
              <w:tab w:pos="8628" w:val="right" w:leader="none"/>
            </w:tabs>
            <w:rPr>
              <w:b w:val="0"/>
              <w:sz w:val="18"/>
            </w:rPr>
          </w:pPr>
          <w:hyperlink w:history="true" w:anchor="_bookmark36">
            <w:r>
              <w:rPr>
                <w:spacing w:val="-2"/>
                <w:position w:val="1"/>
              </w:rPr>
              <w:t>Questions</w:t>
            </w:r>
          </w:hyperlink>
          <w:r>
            <w:rPr>
              <w:position w:val="1"/>
            </w:rPr>
            <w:tab/>
          </w:r>
          <w:hyperlink w:history="true" w:anchor="_bookmark36">
            <w:r>
              <w:rPr>
                <w:b w:val="0"/>
                <w:spacing w:val="-5"/>
                <w:sz w:val="18"/>
              </w:rPr>
              <w:t>31</w:t>
            </w:r>
          </w:hyperlink>
        </w:p>
        <w:p>
          <w:pPr>
            <w:pStyle w:val="TOC4"/>
            <w:tabs>
              <w:tab w:pos="8628" w:val="right" w:leader="none"/>
            </w:tabs>
            <w:spacing w:line="262" w:lineRule="exact"/>
            <w:rPr>
              <w:b w:val="0"/>
              <w:sz w:val="18"/>
            </w:rPr>
          </w:pPr>
          <w:hyperlink w:history="true" w:anchor="_bookmark37">
            <w:r>
              <w:rPr>
                <w:position w:val="1"/>
              </w:rPr>
              <w:t>Further </w:t>
            </w:r>
            <w:r>
              <w:rPr>
                <w:spacing w:val="-2"/>
                <w:position w:val="1"/>
              </w:rPr>
              <w:t>reading</w:t>
            </w:r>
          </w:hyperlink>
          <w:r>
            <w:rPr>
              <w:position w:val="1"/>
            </w:rPr>
            <w:tab/>
          </w:r>
          <w:hyperlink w:history="true" w:anchor="_bookmark37">
            <w:r>
              <w:rPr>
                <w:b w:val="0"/>
                <w:spacing w:val="-5"/>
                <w:sz w:val="18"/>
              </w:rPr>
              <w:t>32</w:t>
            </w:r>
          </w:hyperlink>
        </w:p>
        <w:p>
          <w:pPr>
            <w:pStyle w:val="TOC2"/>
            <w:tabs>
              <w:tab w:pos="8628" w:val="right" w:leader="none"/>
            </w:tabs>
            <w:rPr>
              <w:b w:val="0"/>
              <w:sz w:val="18"/>
            </w:rPr>
          </w:pPr>
          <w:hyperlink w:history="true" w:anchor="_bookmark38">
            <w:r>
              <w:rPr>
                <w:position w:val="1"/>
              </w:rPr>
              <w:t>Chapter</w:t>
            </w:r>
            <w:r>
              <w:rPr>
                <w:spacing w:val="-5"/>
                <w:position w:val="1"/>
              </w:rPr>
              <w:t> </w:t>
            </w:r>
            <w:r>
              <w:rPr>
                <w:position w:val="1"/>
              </w:rPr>
              <w:t>2:</w:t>
            </w:r>
            <w:r>
              <w:rPr>
                <w:spacing w:val="-4"/>
                <w:position w:val="1"/>
              </w:rPr>
              <w:t> </w:t>
            </w:r>
            <w:r>
              <w:rPr>
                <w:position w:val="1"/>
              </w:rPr>
              <w:t>Understanding</w:t>
            </w:r>
            <w:r>
              <w:rPr>
                <w:spacing w:val="-4"/>
                <w:position w:val="1"/>
              </w:rPr>
              <w:t> </w:t>
            </w:r>
            <w:r>
              <w:rPr>
                <w:position w:val="1"/>
              </w:rPr>
              <w:t>the</w:t>
            </w:r>
            <w:r>
              <w:rPr>
                <w:spacing w:val="-3"/>
                <w:position w:val="1"/>
              </w:rPr>
              <w:t> </w:t>
            </w:r>
            <w:r>
              <w:rPr>
                <w:position w:val="1"/>
              </w:rPr>
              <w:t>Fundamentals</w:t>
            </w:r>
            <w:r>
              <w:rPr>
                <w:spacing w:val="-3"/>
                <w:position w:val="1"/>
              </w:rPr>
              <w:t> </w:t>
            </w:r>
            <w:r>
              <w:rPr>
                <w:position w:val="1"/>
              </w:rPr>
              <w:t>of</w:t>
            </w:r>
            <w:r>
              <w:rPr>
                <w:spacing w:val="-3"/>
                <w:position w:val="1"/>
              </w:rPr>
              <w:t> </w:t>
            </w:r>
            <w:r>
              <w:rPr>
                <w:spacing w:val="-2"/>
                <w:position w:val="1"/>
              </w:rPr>
              <w:t>Ansible</w:t>
            </w:r>
          </w:hyperlink>
          <w:r>
            <w:rPr>
              <w:position w:val="1"/>
            </w:rPr>
            <w:tab/>
          </w:r>
          <w:hyperlink w:history="true" w:anchor="_bookmark38">
            <w:r>
              <w:rPr>
                <w:b w:val="0"/>
                <w:spacing w:val="-5"/>
                <w:sz w:val="18"/>
              </w:rPr>
              <w:t>33</w:t>
            </w:r>
          </w:hyperlink>
        </w:p>
        <w:p>
          <w:pPr>
            <w:pStyle w:val="TOC4"/>
            <w:tabs>
              <w:tab w:pos="8628" w:val="right" w:leader="none"/>
            </w:tabs>
            <w:rPr>
              <w:b w:val="0"/>
              <w:sz w:val="18"/>
            </w:rPr>
          </w:pPr>
          <w:hyperlink w:history="true" w:anchor="_bookmark42">
            <w:r>
              <w:rPr>
                <w:position w:val="1"/>
              </w:rPr>
              <w:t>Technical </w:t>
            </w:r>
            <w:r>
              <w:rPr>
                <w:spacing w:val="-2"/>
                <w:position w:val="1"/>
              </w:rPr>
              <w:t>requirements</w:t>
            </w:r>
          </w:hyperlink>
          <w:r>
            <w:rPr>
              <w:position w:val="1"/>
            </w:rPr>
            <w:tab/>
          </w:r>
          <w:hyperlink w:history="true" w:anchor="_bookmark42">
            <w:r>
              <w:rPr>
                <w:b w:val="0"/>
                <w:spacing w:val="-5"/>
                <w:sz w:val="18"/>
              </w:rPr>
              <w:t>34</w:t>
            </w:r>
          </w:hyperlink>
        </w:p>
        <w:p>
          <w:pPr>
            <w:pStyle w:val="TOC4"/>
            <w:tabs>
              <w:tab w:pos="8628" w:val="right" w:leader="none"/>
            </w:tabs>
            <w:spacing w:line="247" w:lineRule="exact"/>
            <w:rPr>
              <w:b w:val="0"/>
              <w:sz w:val="18"/>
            </w:rPr>
          </w:pPr>
          <w:hyperlink w:history="true" w:anchor="_bookmark43">
            <w:r>
              <w:rPr>
                <w:position w:val="1"/>
              </w:rPr>
              <w:t>Getting</w:t>
            </w:r>
            <w:r>
              <w:rPr>
                <w:spacing w:val="-4"/>
                <w:position w:val="1"/>
              </w:rPr>
              <w:t> </w:t>
            </w:r>
            <w:r>
              <w:rPr>
                <w:position w:val="1"/>
              </w:rPr>
              <w:t>familiar</w:t>
            </w:r>
            <w:r>
              <w:rPr>
                <w:spacing w:val="-1"/>
                <w:position w:val="1"/>
              </w:rPr>
              <w:t> </w:t>
            </w:r>
            <w:r>
              <w:rPr>
                <w:position w:val="1"/>
              </w:rPr>
              <w:t>with</w:t>
            </w:r>
            <w:r>
              <w:rPr>
                <w:spacing w:val="-1"/>
                <w:position w:val="1"/>
              </w:rPr>
              <w:t> </w:t>
            </w:r>
            <w:r>
              <w:rPr>
                <w:position w:val="1"/>
              </w:rPr>
              <w:t>the</w:t>
            </w:r>
            <w:r>
              <w:rPr>
                <w:spacing w:val="-1"/>
                <w:position w:val="1"/>
              </w:rPr>
              <w:t> </w:t>
            </w:r>
            <w:r>
              <w:rPr>
                <w:position w:val="1"/>
              </w:rPr>
              <w:t>Ansible</w:t>
            </w:r>
            <w:r>
              <w:rPr>
                <w:spacing w:val="-2"/>
                <w:position w:val="1"/>
              </w:rPr>
              <w:t> framework</w:t>
            </w:r>
          </w:hyperlink>
          <w:r>
            <w:rPr>
              <w:position w:val="1"/>
            </w:rPr>
            <w:tab/>
          </w:r>
          <w:hyperlink w:history="true" w:anchor="_bookmark43">
            <w:r>
              <w:rPr>
                <w:b w:val="0"/>
                <w:spacing w:val="-5"/>
                <w:sz w:val="18"/>
              </w:rPr>
              <w:t>34</w:t>
            </w:r>
          </w:hyperlink>
        </w:p>
        <w:p>
          <w:pPr>
            <w:pStyle w:val="TOC6"/>
            <w:tabs>
              <w:tab w:pos="8628" w:val="right" w:leader="none"/>
            </w:tabs>
            <w:spacing w:line="226" w:lineRule="exact"/>
            <w:rPr>
              <w:sz w:val="18"/>
            </w:rPr>
          </w:pPr>
          <w:hyperlink w:history="true" w:anchor="_bookmark47">
            <w:r>
              <w:rPr>
                <w:position w:val="1"/>
              </w:rPr>
              <w:t>Breaking</w:t>
            </w:r>
            <w:r>
              <w:rPr>
                <w:spacing w:val="-1"/>
                <w:position w:val="1"/>
              </w:rPr>
              <w:t> </w:t>
            </w:r>
            <w:r>
              <w:rPr>
                <w:position w:val="1"/>
              </w:rPr>
              <w:t>down</w:t>
            </w:r>
            <w:r>
              <w:rPr>
                <w:spacing w:val="-2"/>
                <w:position w:val="1"/>
              </w:rPr>
              <w:t> </w:t>
            </w:r>
            <w:r>
              <w:rPr>
                <w:position w:val="1"/>
              </w:rPr>
              <w:t>the</w:t>
            </w:r>
            <w:r>
              <w:rPr>
                <w:spacing w:val="-1"/>
                <w:position w:val="1"/>
              </w:rPr>
              <w:t> </w:t>
            </w:r>
            <w:r>
              <w:rPr>
                <w:position w:val="1"/>
              </w:rPr>
              <w:t>Ansible </w:t>
            </w:r>
            <w:r>
              <w:rPr>
                <w:spacing w:val="-2"/>
                <w:position w:val="1"/>
              </w:rPr>
              <w:t>components</w:t>
            </w:r>
          </w:hyperlink>
          <w:r>
            <w:rPr>
              <w:position w:val="1"/>
            </w:rPr>
            <w:tab/>
          </w:r>
          <w:hyperlink w:history="true" w:anchor="_bookmark47">
            <w:r>
              <w:rPr>
                <w:spacing w:val="-5"/>
                <w:sz w:val="18"/>
              </w:rPr>
              <w:t>38</w:t>
            </w:r>
          </w:hyperlink>
        </w:p>
        <w:p>
          <w:pPr>
            <w:pStyle w:val="TOC6"/>
            <w:tabs>
              <w:tab w:pos="8628" w:val="right" w:leader="none"/>
            </w:tabs>
            <w:rPr>
              <w:sz w:val="18"/>
            </w:rPr>
          </w:pPr>
          <w:hyperlink w:history="true" w:anchor="_bookmark52">
            <w:r>
              <w:rPr>
                <w:position w:val="1"/>
              </w:rPr>
              <w:t>Learning</w:t>
            </w:r>
            <w:r>
              <w:rPr>
                <w:spacing w:val="-4"/>
                <w:position w:val="1"/>
              </w:rPr>
              <w:t> </w:t>
            </w:r>
            <w:r>
              <w:rPr>
                <w:position w:val="1"/>
              </w:rPr>
              <w:t>the</w:t>
            </w:r>
            <w:r>
              <w:rPr>
                <w:spacing w:val="-2"/>
                <w:position w:val="1"/>
              </w:rPr>
              <w:t> </w:t>
            </w:r>
            <w:r>
              <w:rPr>
                <w:position w:val="1"/>
              </w:rPr>
              <w:t>YAML</w:t>
            </w:r>
            <w:r>
              <w:rPr>
                <w:spacing w:val="-2"/>
                <w:position w:val="1"/>
              </w:rPr>
              <w:t> syntax</w:t>
            </w:r>
          </w:hyperlink>
          <w:r>
            <w:rPr>
              <w:position w:val="1"/>
            </w:rPr>
            <w:tab/>
          </w:r>
          <w:hyperlink w:history="true" w:anchor="_bookmark52">
            <w:r>
              <w:rPr>
                <w:spacing w:val="-5"/>
                <w:sz w:val="18"/>
              </w:rPr>
              <w:t>42</w:t>
            </w:r>
          </w:hyperlink>
        </w:p>
        <w:p>
          <w:pPr>
            <w:pStyle w:val="TOC6"/>
            <w:tabs>
              <w:tab w:pos="8628" w:val="right" w:leader="none"/>
            </w:tabs>
            <w:rPr>
              <w:sz w:val="18"/>
            </w:rPr>
          </w:pPr>
          <w:hyperlink w:history="true" w:anchor="_bookmark58">
            <w:r>
              <w:rPr>
                <w:position w:val="1"/>
              </w:rPr>
              <w:t>Organizing</w:t>
            </w:r>
            <w:r>
              <w:rPr>
                <w:spacing w:val="-4"/>
                <w:position w:val="1"/>
              </w:rPr>
              <w:t> </w:t>
            </w:r>
            <w:r>
              <w:rPr>
                <w:position w:val="1"/>
              </w:rPr>
              <w:t>your</w:t>
            </w:r>
            <w:r>
              <w:rPr>
                <w:spacing w:val="-3"/>
                <w:position w:val="1"/>
              </w:rPr>
              <w:t> </w:t>
            </w:r>
            <w:r>
              <w:rPr>
                <w:position w:val="1"/>
              </w:rPr>
              <w:t>automation</w:t>
            </w:r>
            <w:r>
              <w:rPr>
                <w:spacing w:val="-3"/>
                <w:position w:val="1"/>
              </w:rPr>
              <w:t> </w:t>
            </w:r>
            <w:r>
              <w:rPr>
                <w:spacing w:val="-4"/>
                <w:position w:val="1"/>
              </w:rPr>
              <w:t>code</w:t>
            </w:r>
          </w:hyperlink>
          <w:r>
            <w:rPr>
              <w:position w:val="1"/>
            </w:rPr>
            <w:tab/>
          </w:r>
          <w:hyperlink w:history="true" w:anchor="_bookmark58">
            <w:r>
              <w:rPr>
                <w:spacing w:val="-5"/>
                <w:sz w:val="18"/>
              </w:rPr>
              <w:t>47</w:t>
            </w:r>
          </w:hyperlink>
        </w:p>
        <w:p>
          <w:pPr>
            <w:pStyle w:val="TOC4"/>
            <w:tabs>
              <w:tab w:pos="8628" w:val="right" w:leader="none"/>
            </w:tabs>
            <w:spacing w:line="249" w:lineRule="exact"/>
            <w:rPr>
              <w:b w:val="0"/>
              <w:sz w:val="18"/>
            </w:rPr>
          </w:pPr>
          <w:hyperlink w:history="true" w:anchor="_bookmark62">
            <w:r>
              <w:rPr>
                <w:position w:val="1"/>
              </w:rPr>
              <w:t>Exploring</w:t>
            </w:r>
            <w:r>
              <w:rPr>
                <w:spacing w:val="-5"/>
                <w:position w:val="1"/>
              </w:rPr>
              <w:t> </w:t>
            </w:r>
            <w:r>
              <w:rPr>
                <w:position w:val="1"/>
              </w:rPr>
              <w:t>the</w:t>
            </w:r>
            <w:r>
              <w:rPr>
                <w:spacing w:val="-4"/>
                <w:position w:val="1"/>
              </w:rPr>
              <w:t> </w:t>
            </w:r>
            <w:r>
              <w:rPr>
                <w:position w:val="1"/>
              </w:rPr>
              <w:t>configuration</w:t>
            </w:r>
            <w:r>
              <w:rPr>
                <w:spacing w:val="-4"/>
                <w:position w:val="1"/>
              </w:rPr>
              <w:t> file</w:t>
            </w:r>
          </w:hyperlink>
          <w:r>
            <w:rPr>
              <w:position w:val="1"/>
            </w:rPr>
            <w:tab/>
          </w:r>
          <w:hyperlink w:history="true" w:anchor="_bookmark62">
            <w:r>
              <w:rPr>
                <w:b w:val="0"/>
                <w:spacing w:val="-5"/>
                <w:sz w:val="18"/>
              </w:rPr>
              <w:t>51</w:t>
            </w:r>
          </w:hyperlink>
        </w:p>
        <w:p>
          <w:pPr>
            <w:pStyle w:val="TOC4"/>
            <w:tabs>
              <w:tab w:pos="8628" w:val="right" w:leader="none"/>
            </w:tabs>
            <w:spacing w:line="247" w:lineRule="exact"/>
            <w:rPr>
              <w:b w:val="0"/>
              <w:sz w:val="18"/>
            </w:rPr>
          </w:pPr>
          <w:hyperlink w:history="true" w:anchor="_bookmark65">
            <w:r>
              <w:rPr>
                <w:position w:val="1"/>
              </w:rPr>
              <w:t>Command-line</w:t>
            </w:r>
            <w:r>
              <w:rPr>
                <w:spacing w:val="-12"/>
                <w:position w:val="1"/>
              </w:rPr>
              <w:t> </w:t>
            </w:r>
            <w:r>
              <w:rPr>
                <w:spacing w:val="-2"/>
                <w:position w:val="1"/>
              </w:rPr>
              <w:t>arguments</w:t>
            </w:r>
          </w:hyperlink>
          <w:r>
            <w:rPr>
              <w:position w:val="1"/>
            </w:rPr>
            <w:tab/>
          </w:r>
          <w:hyperlink w:history="true" w:anchor="_bookmark65">
            <w:r>
              <w:rPr>
                <w:b w:val="0"/>
                <w:spacing w:val="-5"/>
                <w:sz w:val="18"/>
              </w:rPr>
              <w:t>56</w:t>
            </w:r>
          </w:hyperlink>
        </w:p>
        <w:p>
          <w:pPr>
            <w:pStyle w:val="TOC6"/>
            <w:tabs>
              <w:tab w:pos="8628" w:val="right" w:leader="none"/>
            </w:tabs>
            <w:spacing w:line="227" w:lineRule="exact"/>
            <w:rPr>
              <w:sz w:val="18"/>
            </w:rPr>
          </w:pPr>
          <w:hyperlink w:history="true" w:anchor="_bookmark69">
            <w:r>
              <w:rPr>
                <w:position w:val="1"/>
              </w:rPr>
              <w:t>Understanding</w:t>
            </w:r>
            <w:r>
              <w:rPr>
                <w:spacing w:val="-6"/>
                <w:position w:val="1"/>
              </w:rPr>
              <w:t> </w:t>
            </w:r>
            <w:r>
              <w:rPr>
                <w:position w:val="1"/>
              </w:rPr>
              <w:t>ad</w:t>
            </w:r>
            <w:r>
              <w:rPr>
                <w:spacing w:val="-6"/>
                <w:position w:val="1"/>
              </w:rPr>
              <w:t> </w:t>
            </w:r>
            <w:r>
              <w:rPr>
                <w:position w:val="1"/>
              </w:rPr>
              <w:t>hoc</w:t>
            </w:r>
            <w:r>
              <w:rPr>
                <w:spacing w:val="-6"/>
                <w:position w:val="1"/>
              </w:rPr>
              <w:t> </w:t>
            </w:r>
            <w:r>
              <w:rPr>
                <w:spacing w:val="-2"/>
                <w:position w:val="1"/>
              </w:rPr>
              <w:t>commands</w:t>
            </w:r>
          </w:hyperlink>
          <w:r>
            <w:rPr>
              <w:position w:val="1"/>
            </w:rPr>
            <w:tab/>
          </w:r>
          <w:hyperlink w:history="true" w:anchor="_bookmark69">
            <w:r>
              <w:rPr>
                <w:spacing w:val="-5"/>
                <w:sz w:val="18"/>
              </w:rPr>
              <w:t>59</w:t>
            </w:r>
          </w:hyperlink>
        </w:p>
        <w:p>
          <w:pPr>
            <w:pStyle w:val="TOC4"/>
            <w:tabs>
              <w:tab w:pos="8628" w:val="right" w:leader="none"/>
            </w:tabs>
            <w:spacing w:line="249" w:lineRule="exact"/>
            <w:rPr>
              <w:b w:val="0"/>
              <w:sz w:val="18"/>
            </w:rPr>
          </w:pPr>
          <w:hyperlink w:history="true" w:anchor="_bookmark74">
            <w:r>
              <w:rPr>
                <w:position w:val="1"/>
              </w:rPr>
              <w:t>Defining</w:t>
            </w:r>
            <w:r>
              <w:rPr>
                <w:spacing w:val="-8"/>
                <w:position w:val="1"/>
              </w:rPr>
              <w:t> </w:t>
            </w:r>
            <w:r>
              <w:rPr>
                <w:spacing w:val="-2"/>
                <w:position w:val="1"/>
              </w:rPr>
              <w:t>variables</w:t>
            </w:r>
          </w:hyperlink>
          <w:r>
            <w:rPr>
              <w:position w:val="1"/>
            </w:rPr>
            <w:tab/>
          </w:r>
          <w:hyperlink w:history="true" w:anchor="_bookmark74">
            <w:r>
              <w:rPr>
                <w:b w:val="0"/>
                <w:spacing w:val="-5"/>
                <w:sz w:val="18"/>
              </w:rPr>
              <w:t>64</w:t>
            </w:r>
          </w:hyperlink>
        </w:p>
        <w:p>
          <w:pPr>
            <w:pStyle w:val="TOC4"/>
            <w:tabs>
              <w:tab w:pos="8628" w:val="right" w:leader="none"/>
            </w:tabs>
            <w:rPr>
              <w:b w:val="0"/>
              <w:sz w:val="18"/>
            </w:rPr>
          </w:pPr>
          <w:hyperlink w:history="true" w:anchor="_bookmark80">
            <w:r>
              <w:rPr>
                <w:position w:val="1"/>
              </w:rPr>
              <w:t>Understanding</w:t>
            </w:r>
            <w:r>
              <w:rPr>
                <w:spacing w:val="-10"/>
                <w:position w:val="1"/>
              </w:rPr>
              <w:t> </w:t>
            </w:r>
            <w:r>
              <w:rPr>
                <w:position w:val="1"/>
              </w:rPr>
              <w:t>Jinja2</w:t>
            </w:r>
            <w:r>
              <w:rPr>
                <w:spacing w:val="-9"/>
                <w:position w:val="1"/>
              </w:rPr>
              <w:t> </w:t>
            </w:r>
            <w:r>
              <w:rPr>
                <w:spacing w:val="-2"/>
                <w:position w:val="1"/>
              </w:rPr>
              <w:t>filters</w:t>
            </w:r>
          </w:hyperlink>
          <w:r>
            <w:rPr>
              <w:position w:val="1"/>
            </w:rPr>
            <w:tab/>
          </w:r>
          <w:hyperlink w:history="true" w:anchor="_bookmark80">
            <w:r>
              <w:rPr>
                <w:b w:val="0"/>
                <w:spacing w:val="-5"/>
                <w:sz w:val="18"/>
              </w:rPr>
              <w:t>69</w:t>
            </w:r>
          </w:hyperlink>
        </w:p>
        <w:p>
          <w:pPr>
            <w:pStyle w:val="TOC4"/>
            <w:tabs>
              <w:tab w:pos="8628" w:val="right" w:leader="none"/>
            </w:tabs>
            <w:rPr>
              <w:b w:val="0"/>
              <w:sz w:val="18"/>
            </w:rPr>
          </w:pPr>
          <w:hyperlink w:history="true" w:anchor="_bookmark84">
            <w:r>
              <w:rPr>
                <w:spacing w:val="-2"/>
                <w:position w:val="1"/>
              </w:rPr>
              <w:t>Summary</w:t>
            </w:r>
          </w:hyperlink>
          <w:r>
            <w:rPr>
              <w:position w:val="1"/>
            </w:rPr>
            <w:tab/>
          </w:r>
          <w:hyperlink w:history="true" w:anchor="_bookmark84">
            <w:r>
              <w:rPr>
                <w:b w:val="0"/>
                <w:spacing w:val="-5"/>
                <w:sz w:val="18"/>
              </w:rPr>
              <w:t>74</w:t>
            </w:r>
          </w:hyperlink>
        </w:p>
        <w:p>
          <w:pPr>
            <w:pStyle w:val="TOC4"/>
            <w:tabs>
              <w:tab w:pos="8628" w:val="right" w:leader="none"/>
            </w:tabs>
            <w:rPr>
              <w:b w:val="0"/>
              <w:sz w:val="18"/>
            </w:rPr>
          </w:pPr>
          <w:hyperlink w:history="true" w:anchor="_bookmark85">
            <w:r>
              <w:rPr>
                <w:spacing w:val="-2"/>
                <w:position w:val="1"/>
              </w:rPr>
              <w:t>Questions</w:t>
            </w:r>
          </w:hyperlink>
          <w:r>
            <w:rPr>
              <w:position w:val="1"/>
            </w:rPr>
            <w:tab/>
          </w:r>
          <w:hyperlink w:history="true" w:anchor="_bookmark85">
            <w:r>
              <w:rPr>
                <w:b w:val="0"/>
                <w:spacing w:val="-5"/>
                <w:sz w:val="18"/>
              </w:rPr>
              <w:t>75</w:t>
            </w:r>
          </w:hyperlink>
        </w:p>
        <w:p>
          <w:pPr>
            <w:pStyle w:val="TOC4"/>
            <w:tabs>
              <w:tab w:pos="8628" w:val="right" w:leader="none"/>
            </w:tabs>
            <w:spacing w:line="262" w:lineRule="exact"/>
            <w:rPr>
              <w:b w:val="0"/>
              <w:sz w:val="18"/>
            </w:rPr>
          </w:pPr>
          <w:hyperlink w:history="true" w:anchor="_bookmark86">
            <w:r>
              <w:rPr>
                <w:position w:val="1"/>
              </w:rPr>
              <w:t>Further </w:t>
            </w:r>
            <w:r>
              <w:rPr>
                <w:spacing w:val="-2"/>
                <w:position w:val="1"/>
              </w:rPr>
              <w:t>reading</w:t>
            </w:r>
          </w:hyperlink>
          <w:r>
            <w:rPr>
              <w:position w:val="1"/>
            </w:rPr>
            <w:tab/>
          </w:r>
          <w:hyperlink w:history="true" w:anchor="_bookmark86">
            <w:r>
              <w:rPr>
                <w:b w:val="0"/>
                <w:spacing w:val="-5"/>
                <w:sz w:val="18"/>
              </w:rPr>
              <w:t>75</w:t>
            </w:r>
          </w:hyperlink>
        </w:p>
        <w:p>
          <w:pPr>
            <w:pStyle w:val="TOC2"/>
            <w:tabs>
              <w:tab w:pos="8628" w:val="right" w:leader="none"/>
            </w:tabs>
            <w:spacing w:before="71"/>
            <w:rPr>
              <w:b w:val="0"/>
              <w:sz w:val="18"/>
            </w:rPr>
          </w:pPr>
          <w:hyperlink w:history="true" w:anchor="_bookmark87">
            <w:r>
              <w:rPr>
                <w:position w:val="1"/>
              </w:rPr>
              <w:t>Chapter</w:t>
            </w:r>
            <w:r>
              <w:rPr>
                <w:spacing w:val="-5"/>
                <w:position w:val="1"/>
              </w:rPr>
              <w:t> </w:t>
            </w:r>
            <w:r>
              <w:rPr>
                <w:position w:val="1"/>
              </w:rPr>
              <w:t>3:</w:t>
            </w:r>
            <w:r>
              <w:rPr>
                <w:spacing w:val="-4"/>
                <w:position w:val="1"/>
              </w:rPr>
              <w:t> </w:t>
            </w:r>
            <w:r>
              <w:rPr>
                <w:position w:val="1"/>
              </w:rPr>
              <w:t>Defining</w:t>
            </w:r>
            <w:r>
              <w:rPr>
                <w:spacing w:val="-5"/>
                <w:position w:val="1"/>
              </w:rPr>
              <w:t> </w:t>
            </w:r>
            <w:r>
              <w:rPr>
                <w:position w:val="1"/>
              </w:rPr>
              <w:t>Your</w:t>
            </w:r>
            <w:r>
              <w:rPr>
                <w:spacing w:val="-3"/>
                <w:position w:val="1"/>
              </w:rPr>
              <w:t> </w:t>
            </w:r>
            <w:r>
              <w:rPr>
                <w:spacing w:val="-2"/>
                <w:position w:val="1"/>
              </w:rPr>
              <w:t>Inventory</w:t>
            </w:r>
          </w:hyperlink>
          <w:r>
            <w:rPr>
              <w:position w:val="1"/>
            </w:rPr>
            <w:tab/>
          </w:r>
          <w:hyperlink w:history="true" w:anchor="_bookmark87">
            <w:r>
              <w:rPr>
                <w:b w:val="0"/>
                <w:spacing w:val="-5"/>
                <w:sz w:val="18"/>
              </w:rPr>
              <w:t>76</w:t>
            </w:r>
          </w:hyperlink>
        </w:p>
        <w:p>
          <w:pPr>
            <w:pStyle w:val="TOC4"/>
            <w:tabs>
              <w:tab w:pos="8628" w:val="right" w:leader="none"/>
            </w:tabs>
            <w:rPr>
              <w:b w:val="0"/>
              <w:sz w:val="18"/>
            </w:rPr>
          </w:pPr>
          <w:hyperlink w:history="true" w:anchor="_bookmark89">
            <w:r>
              <w:rPr>
                <w:position w:val="1"/>
              </w:rPr>
              <w:t>Technical </w:t>
            </w:r>
            <w:r>
              <w:rPr>
                <w:spacing w:val="-2"/>
                <w:position w:val="1"/>
              </w:rPr>
              <w:t>requirements</w:t>
            </w:r>
          </w:hyperlink>
          <w:r>
            <w:rPr>
              <w:position w:val="1"/>
            </w:rPr>
            <w:tab/>
          </w:r>
          <w:hyperlink w:history="true" w:anchor="_bookmark89">
            <w:r>
              <w:rPr>
                <w:b w:val="0"/>
                <w:spacing w:val="-5"/>
                <w:sz w:val="18"/>
              </w:rPr>
              <w:t>77</w:t>
            </w:r>
          </w:hyperlink>
        </w:p>
        <w:p>
          <w:pPr>
            <w:pStyle w:val="TOC4"/>
            <w:tabs>
              <w:tab w:pos="8628" w:val="right" w:leader="none"/>
            </w:tabs>
            <w:spacing w:line="247" w:lineRule="exact"/>
            <w:rPr>
              <w:b w:val="0"/>
              <w:sz w:val="18"/>
            </w:rPr>
          </w:pPr>
          <w:hyperlink w:history="true" w:anchor="_bookmark91">
            <w:r>
              <w:rPr>
                <w:position w:val="1"/>
              </w:rPr>
              <w:t>Creating</w:t>
            </w:r>
            <w:r>
              <w:rPr>
                <w:spacing w:val="-4"/>
                <w:position w:val="1"/>
              </w:rPr>
              <w:t> </w:t>
            </w:r>
            <w:r>
              <w:rPr>
                <w:position w:val="1"/>
              </w:rPr>
              <w:t>an</w:t>
            </w:r>
            <w:r>
              <w:rPr>
                <w:spacing w:val="-3"/>
                <w:position w:val="1"/>
              </w:rPr>
              <w:t> </w:t>
            </w:r>
            <w:r>
              <w:rPr>
                <w:position w:val="1"/>
              </w:rPr>
              <w:t>inventory</w:t>
            </w:r>
            <w:r>
              <w:rPr>
                <w:spacing w:val="-3"/>
                <w:position w:val="1"/>
              </w:rPr>
              <w:t> </w:t>
            </w:r>
            <w:r>
              <w:rPr>
                <w:position w:val="1"/>
              </w:rPr>
              <w:t>file</w:t>
            </w:r>
            <w:r>
              <w:rPr>
                <w:spacing w:val="-3"/>
                <w:position w:val="1"/>
              </w:rPr>
              <w:t> </w:t>
            </w:r>
            <w:r>
              <w:rPr>
                <w:position w:val="1"/>
              </w:rPr>
              <w:t>and</w:t>
            </w:r>
            <w:r>
              <w:rPr>
                <w:spacing w:val="-3"/>
                <w:position w:val="1"/>
              </w:rPr>
              <w:t> </w:t>
            </w:r>
            <w:r>
              <w:rPr>
                <w:position w:val="1"/>
              </w:rPr>
              <w:t>adding</w:t>
            </w:r>
            <w:r>
              <w:rPr>
                <w:spacing w:val="-3"/>
                <w:position w:val="1"/>
              </w:rPr>
              <w:t> </w:t>
            </w:r>
            <w:r>
              <w:rPr>
                <w:spacing w:val="-2"/>
                <w:position w:val="1"/>
              </w:rPr>
              <w:t>hosts</w:t>
            </w:r>
          </w:hyperlink>
          <w:r>
            <w:rPr>
              <w:position w:val="1"/>
            </w:rPr>
            <w:tab/>
          </w:r>
          <w:hyperlink w:history="true" w:anchor="_bookmark91">
            <w:r>
              <w:rPr>
                <w:b w:val="0"/>
                <w:spacing w:val="-5"/>
                <w:sz w:val="18"/>
              </w:rPr>
              <w:t>77</w:t>
            </w:r>
          </w:hyperlink>
        </w:p>
        <w:p>
          <w:pPr>
            <w:pStyle w:val="TOC6"/>
            <w:tabs>
              <w:tab w:pos="8628" w:val="right" w:leader="none"/>
            </w:tabs>
            <w:spacing w:line="226" w:lineRule="exact"/>
            <w:rPr>
              <w:sz w:val="18"/>
            </w:rPr>
          </w:pPr>
          <w:hyperlink w:history="true" w:anchor="_bookmark95">
            <w:r>
              <w:rPr>
                <w:position w:val="1"/>
              </w:rPr>
              <w:t>Using</w:t>
            </w:r>
            <w:r>
              <w:rPr>
                <w:spacing w:val="-5"/>
                <w:position w:val="1"/>
              </w:rPr>
              <w:t> </w:t>
            </w:r>
            <w:r>
              <w:rPr>
                <w:position w:val="1"/>
              </w:rPr>
              <w:t>host</w:t>
            </w:r>
            <w:r>
              <w:rPr>
                <w:spacing w:val="-4"/>
                <w:position w:val="1"/>
              </w:rPr>
              <w:t> </w:t>
            </w:r>
            <w:r>
              <w:rPr>
                <w:spacing w:val="-2"/>
                <w:w w:val="95"/>
                <w:position w:val="1"/>
              </w:rPr>
              <w:t>groups</w:t>
            </w:r>
          </w:hyperlink>
          <w:r>
            <w:rPr>
              <w:position w:val="1"/>
            </w:rPr>
            <w:tab/>
          </w:r>
          <w:hyperlink w:history="true" w:anchor="_bookmark95">
            <w:r>
              <w:rPr>
                <w:spacing w:val="-7"/>
                <w:sz w:val="18"/>
              </w:rPr>
              <w:t>80</w:t>
            </w:r>
          </w:hyperlink>
        </w:p>
        <w:p>
          <w:pPr>
            <w:pStyle w:val="TOC6"/>
            <w:tabs>
              <w:tab w:pos="8628" w:val="right" w:leader="none"/>
            </w:tabs>
            <w:rPr>
              <w:sz w:val="18"/>
            </w:rPr>
          </w:pPr>
          <w:hyperlink w:history="true" w:anchor="_bookmark99">
            <w:r>
              <w:rPr>
                <w:position w:val="1"/>
              </w:rPr>
              <w:t>Adding</w:t>
            </w:r>
            <w:r>
              <w:rPr>
                <w:spacing w:val="-2"/>
                <w:position w:val="1"/>
              </w:rPr>
              <w:t> </w:t>
            </w:r>
            <w:r>
              <w:rPr>
                <w:position w:val="1"/>
              </w:rPr>
              <w:t>host</w:t>
            </w:r>
            <w:r>
              <w:rPr>
                <w:spacing w:val="-2"/>
                <w:position w:val="1"/>
              </w:rPr>
              <w:t> </w:t>
            </w:r>
            <w:r>
              <w:rPr>
                <w:position w:val="1"/>
              </w:rPr>
              <w:t>and</w:t>
            </w:r>
            <w:r>
              <w:rPr>
                <w:spacing w:val="-2"/>
                <w:position w:val="1"/>
              </w:rPr>
              <w:t> </w:t>
            </w:r>
            <w:r>
              <w:rPr>
                <w:position w:val="1"/>
              </w:rPr>
              <w:t>group</w:t>
            </w:r>
            <w:r>
              <w:rPr>
                <w:spacing w:val="-3"/>
                <w:position w:val="1"/>
              </w:rPr>
              <w:t> </w:t>
            </w:r>
            <w:r>
              <w:rPr>
                <w:position w:val="1"/>
              </w:rPr>
              <w:t>variables</w:t>
            </w:r>
            <w:r>
              <w:rPr>
                <w:spacing w:val="-1"/>
                <w:position w:val="1"/>
              </w:rPr>
              <w:t> </w:t>
            </w:r>
            <w:r>
              <w:rPr>
                <w:position w:val="1"/>
              </w:rPr>
              <w:t>to</w:t>
            </w:r>
            <w:r>
              <w:rPr>
                <w:spacing w:val="-1"/>
                <w:position w:val="1"/>
              </w:rPr>
              <w:t> </w:t>
            </w:r>
            <w:r>
              <w:rPr>
                <w:position w:val="1"/>
              </w:rPr>
              <w:t>your</w:t>
            </w:r>
            <w:r>
              <w:rPr>
                <w:spacing w:val="-1"/>
                <w:position w:val="1"/>
              </w:rPr>
              <w:t> </w:t>
            </w:r>
            <w:r>
              <w:rPr>
                <w:spacing w:val="-2"/>
                <w:position w:val="1"/>
              </w:rPr>
              <w:t>inventory</w:t>
            </w:r>
          </w:hyperlink>
          <w:r>
            <w:rPr>
              <w:position w:val="1"/>
            </w:rPr>
            <w:tab/>
          </w:r>
          <w:hyperlink w:history="true" w:anchor="_bookmark99">
            <w:r>
              <w:rPr>
                <w:spacing w:val="-5"/>
                <w:sz w:val="18"/>
              </w:rPr>
              <w:t>84</w:t>
            </w:r>
          </w:hyperlink>
        </w:p>
        <w:p>
          <w:pPr>
            <w:pStyle w:val="TOC4"/>
            <w:tabs>
              <w:tab w:pos="8628" w:val="right" w:leader="none"/>
            </w:tabs>
            <w:spacing w:line="263" w:lineRule="exact" w:after="30"/>
            <w:rPr>
              <w:b w:val="0"/>
              <w:sz w:val="18"/>
            </w:rPr>
          </w:pPr>
          <w:hyperlink w:history="true" w:anchor="_bookmark107">
            <w:r>
              <w:rPr>
                <w:position w:val="1"/>
              </w:rPr>
              <w:t>Generating a</w:t>
            </w:r>
            <w:r>
              <w:rPr>
                <w:spacing w:val="-1"/>
                <w:position w:val="1"/>
              </w:rPr>
              <w:t> </w:t>
            </w:r>
            <w:r>
              <w:rPr>
                <w:position w:val="1"/>
              </w:rPr>
              <w:t>dynamic inventory </w:t>
            </w:r>
            <w:r>
              <w:rPr>
                <w:spacing w:val="-4"/>
                <w:position w:val="1"/>
              </w:rPr>
              <w:t>file</w:t>
            </w:r>
          </w:hyperlink>
          <w:r>
            <w:rPr>
              <w:position w:val="1"/>
            </w:rPr>
            <w:tab/>
          </w:r>
          <w:hyperlink w:history="true" w:anchor="_bookmark107">
            <w:r>
              <w:rPr>
                <w:b w:val="0"/>
                <w:spacing w:val="-5"/>
                <w:sz w:val="18"/>
              </w:rPr>
              <w:t>91</w:t>
            </w:r>
          </w:hyperlink>
        </w:p>
        <w:p>
          <w:pPr>
            <w:pStyle w:val="TOC6"/>
            <w:tabs>
              <w:tab w:pos="8628" w:val="right" w:leader="none"/>
            </w:tabs>
            <w:spacing w:line="241" w:lineRule="exact" w:before="194"/>
            <w:rPr>
              <w:sz w:val="18"/>
            </w:rPr>
          </w:pPr>
          <w:hyperlink w:history="true" w:anchor="_bookmark112">
            <w:r>
              <w:rPr>
                <w:position w:val="1"/>
              </w:rPr>
              <w:t>Using</w:t>
            </w:r>
            <w:r>
              <w:rPr>
                <w:spacing w:val="-4"/>
                <w:position w:val="1"/>
              </w:rPr>
              <w:t> </w:t>
            </w:r>
            <w:r>
              <w:rPr>
                <w:position w:val="1"/>
              </w:rPr>
              <w:t>multiple</w:t>
            </w:r>
            <w:r>
              <w:rPr>
                <w:spacing w:val="-3"/>
                <w:position w:val="1"/>
              </w:rPr>
              <w:t> </w:t>
            </w:r>
            <w:r>
              <w:rPr>
                <w:position w:val="1"/>
              </w:rPr>
              <w:t>inventory</w:t>
            </w:r>
            <w:r>
              <w:rPr>
                <w:spacing w:val="-4"/>
                <w:position w:val="1"/>
              </w:rPr>
              <w:t> </w:t>
            </w:r>
            <w:r>
              <w:rPr>
                <w:position w:val="1"/>
              </w:rPr>
              <w:t>sources</w:t>
            </w:r>
            <w:r>
              <w:rPr>
                <w:spacing w:val="-4"/>
                <w:position w:val="1"/>
              </w:rPr>
              <w:t> </w:t>
            </w:r>
            <w:r>
              <w:rPr>
                <w:position w:val="1"/>
              </w:rPr>
              <w:t>in</w:t>
            </w:r>
            <w:r>
              <w:rPr>
                <w:spacing w:val="-3"/>
                <w:position w:val="1"/>
              </w:rPr>
              <w:t> </w:t>
            </w:r>
            <w:r>
              <w:rPr>
                <w:position w:val="1"/>
              </w:rPr>
              <w:t>the</w:t>
            </w:r>
            <w:r>
              <w:rPr>
                <w:spacing w:val="-4"/>
                <w:position w:val="1"/>
              </w:rPr>
              <w:t> </w:t>
            </w:r>
            <w:r>
              <w:rPr>
                <w:position w:val="1"/>
              </w:rPr>
              <w:t>inventory</w:t>
            </w:r>
            <w:r>
              <w:rPr>
                <w:spacing w:val="-3"/>
                <w:position w:val="1"/>
              </w:rPr>
              <w:t> </w:t>
            </w:r>
            <w:r>
              <w:rPr>
                <w:spacing w:val="-2"/>
                <w:position w:val="1"/>
              </w:rPr>
              <w:t>directories</w:t>
            </w:r>
          </w:hyperlink>
          <w:r>
            <w:rPr>
              <w:position w:val="1"/>
            </w:rPr>
            <w:tab/>
          </w:r>
          <w:hyperlink w:history="true" w:anchor="_bookmark112">
            <w:r>
              <w:rPr>
                <w:spacing w:val="-5"/>
                <w:sz w:val="18"/>
              </w:rPr>
              <w:t>96</w:t>
            </w:r>
          </w:hyperlink>
        </w:p>
        <w:p>
          <w:pPr>
            <w:pStyle w:val="TOC6"/>
            <w:tabs>
              <w:tab w:pos="8628" w:val="right" w:leader="none"/>
            </w:tabs>
            <w:rPr>
              <w:sz w:val="18"/>
            </w:rPr>
          </w:pPr>
          <w:hyperlink w:history="true" w:anchor="_bookmark114">
            <w:r>
              <w:rPr>
                <w:position w:val="1"/>
              </w:rPr>
              <w:t>Using</w:t>
            </w:r>
            <w:r>
              <w:rPr>
                <w:spacing w:val="-5"/>
                <w:position w:val="1"/>
              </w:rPr>
              <w:t> </w:t>
            </w:r>
            <w:r>
              <w:rPr>
                <w:position w:val="1"/>
              </w:rPr>
              <w:t>static</w:t>
            </w:r>
            <w:r>
              <w:rPr>
                <w:spacing w:val="-4"/>
                <w:position w:val="1"/>
              </w:rPr>
              <w:t> </w:t>
            </w:r>
            <w:r>
              <w:rPr>
                <w:position w:val="1"/>
              </w:rPr>
              <w:t>groups</w:t>
            </w:r>
            <w:r>
              <w:rPr>
                <w:spacing w:val="-4"/>
                <w:position w:val="1"/>
              </w:rPr>
              <w:t> </w:t>
            </w:r>
            <w:r>
              <w:rPr>
                <w:position w:val="1"/>
              </w:rPr>
              <w:t>with</w:t>
            </w:r>
            <w:r>
              <w:rPr>
                <w:spacing w:val="-5"/>
                <w:position w:val="1"/>
              </w:rPr>
              <w:t> </w:t>
            </w:r>
            <w:r>
              <w:rPr>
                <w:position w:val="1"/>
              </w:rPr>
              <w:t>dynamic</w:t>
            </w:r>
            <w:r>
              <w:rPr>
                <w:spacing w:val="-4"/>
                <w:position w:val="1"/>
              </w:rPr>
              <w:t> </w:t>
            </w:r>
            <w:r>
              <w:rPr>
                <w:spacing w:val="-2"/>
                <w:position w:val="1"/>
              </w:rPr>
              <w:t>groups</w:t>
            </w:r>
          </w:hyperlink>
          <w:r>
            <w:rPr>
              <w:position w:val="1"/>
            </w:rPr>
            <w:tab/>
          </w:r>
          <w:hyperlink w:history="true" w:anchor="_bookmark114">
            <w:r>
              <w:rPr>
                <w:spacing w:val="-5"/>
                <w:sz w:val="18"/>
              </w:rPr>
              <w:t>96</w:t>
            </w:r>
          </w:hyperlink>
        </w:p>
        <w:p>
          <w:pPr>
            <w:pStyle w:val="TOC4"/>
            <w:tabs>
              <w:tab w:pos="8628" w:val="right" w:leader="none"/>
            </w:tabs>
            <w:spacing w:line="249" w:lineRule="exact"/>
            <w:rPr>
              <w:b w:val="0"/>
              <w:sz w:val="18"/>
            </w:rPr>
          </w:pPr>
          <w:hyperlink w:history="true" w:anchor="_bookmark116">
            <w:r>
              <w:rPr>
                <w:position w:val="1"/>
              </w:rPr>
              <w:t>Special</w:t>
            </w:r>
            <w:r>
              <w:rPr>
                <w:spacing w:val="-3"/>
                <w:position w:val="1"/>
              </w:rPr>
              <w:t> </w:t>
            </w:r>
            <w:r>
              <w:rPr>
                <w:position w:val="1"/>
              </w:rPr>
              <w:t>host</w:t>
            </w:r>
            <w:r>
              <w:rPr>
                <w:spacing w:val="-2"/>
                <w:position w:val="1"/>
              </w:rPr>
              <w:t> </w:t>
            </w:r>
            <w:r>
              <w:rPr>
                <w:position w:val="1"/>
              </w:rPr>
              <w:t>management</w:t>
            </w:r>
            <w:r>
              <w:rPr>
                <w:spacing w:val="-3"/>
                <w:position w:val="1"/>
              </w:rPr>
              <w:t> </w:t>
            </w:r>
            <w:r>
              <w:rPr>
                <w:position w:val="1"/>
              </w:rPr>
              <w:t>using</w:t>
            </w:r>
            <w:r>
              <w:rPr>
                <w:spacing w:val="-2"/>
                <w:position w:val="1"/>
              </w:rPr>
              <w:t> patterns</w:t>
            </w:r>
          </w:hyperlink>
          <w:r>
            <w:rPr>
              <w:position w:val="1"/>
            </w:rPr>
            <w:tab/>
          </w:r>
          <w:hyperlink w:history="true" w:anchor="_bookmark116">
            <w:r>
              <w:rPr>
                <w:b w:val="0"/>
                <w:spacing w:val="-5"/>
                <w:sz w:val="18"/>
              </w:rPr>
              <w:t>98</w:t>
            </w:r>
          </w:hyperlink>
        </w:p>
        <w:p>
          <w:pPr>
            <w:pStyle w:val="TOC5"/>
            <w:tabs>
              <w:tab w:pos="8628" w:val="right" w:leader="none"/>
            </w:tabs>
            <w:rPr>
              <w:b w:val="0"/>
              <w:i w:val="0"/>
              <w:sz w:val="18"/>
            </w:rPr>
          </w:pPr>
          <w:hyperlink w:history="true" w:anchor="_bookmark121">
            <w:r>
              <w:rPr>
                <w:i w:val="0"/>
                <w:spacing w:val="-2"/>
                <w:position w:val="1"/>
                <w:sz w:val="24"/>
              </w:rPr>
              <w:t>Summary</w:t>
            </w:r>
          </w:hyperlink>
          <w:r>
            <w:rPr>
              <w:i w:val="0"/>
              <w:position w:val="1"/>
              <w:sz w:val="24"/>
            </w:rPr>
            <w:tab/>
          </w:r>
          <w:hyperlink w:history="true" w:anchor="_bookmark121">
            <w:r>
              <w:rPr>
                <w:b w:val="0"/>
                <w:i w:val="0"/>
                <w:spacing w:val="-5"/>
                <w:w w:val="95"/>
                <w:sz w:val="18"/>
              </w:rPr>
              <w:t>101</w:t>
            </w:r>
          </w:hyperlink>
        </w:p>
        <w:p>
          <w:pPr>
            <w:pStyle w:val="TOC5"/>
            <w:tabs>
              <w:tab w:pos="8628" w:val="right" w:leader="none"/>
            </w:tabs>
            <w:rPr>
              <w:b w:val="0"/>
              <w:i w:val="0"/>
              <w:sz w:val="18"/>
            </w:rPr>
          </w:pPr>
          <w:hyperlink w:history="true" w:anchor="_bookmark122">
            <w:r>
              <w:rPr>
                <w:i w:val="0"/>
                <w:spacing w:val="-2"/>
                <w:position w:val="1"/>
                <w:sz w:val="24"/>
              </w:rPr>
              <w:t>Questions</w:t>
            </w:r>
          </w:hyperlink>
          <w:r>
            <w:rPr>
              <w:i w:val="0"/>
              <w:position w:val="1"/>
              <w:sz w:val="24"/>
            </w:rPr>
            <w:tab/>
          </w:r>
          <w:hyperlink w:history="true" w:anchor="_bookmark122">
            <w:r>
              <w:rPr>
                <w:b w:val="0"/>
                <w:i w:val="0"/>
                <w:spacing w:val="-5"/>
                <w:w w:val="95"/>
                <w:sz w:val="18"/>
              </w:rPr>
              <w:t>102</w:t>
            </w:r>
          </w:hyperlink>
        </w:p>
        <w:p>
          <w:pPr>
            <w:pStyle w:val="TOC4"/>
            <w:tabs>
              <w:tab w:pos="8628" w:val="right" w:leader="none"/>
            </w:tabs>
            <w:spacing w:line="262" w:lineRule="exact"/>
            <w:rPr>
              <w:b w:val="0"/>
              <w:sz w:val="18"/>
            </w:rPr>
          </w:pPr>
          <w:hyperlink w:history="true" w:anchor="_bookmark123">
            <w:r>
              <w:rPr>
                <w:position w:val="1"/>
              </w:rPr>
              <w:t>Further </w:t>
            </w:r>
            <w:r>
              <w:rPr>
                <w:spacing w:val="-2"/>
                <w:position w:val="1"/>
              </w:rPr>
              <w:t>reading</w:t>
            </w:r>
          </w:hyperlink>
          <w:r>
            <w:rPr>
              <w:position w:val="1"/>
            </w:rPr>
            <w:tab/>
          </w:r>
          <w:hyperlink w:history="true" w:anchor="_bookmark123">
            <w:r>
              <w:rPr>
                <w:b w:val="0"/>
                <w:spacing w:val="-5"/>
                <w:w w:val="95"/>
                <w:sz w:val="18"/>
              </w:rPr>
              <w:t>102</w:t>
            </w:r>
          </w:hyperlink>
        </w:p>
        <w:p>
          <w:pPr>
            <w:pStyle w:val="TOC2"/>
            <w:tabs>
              <w:tab w:pos="8628" w:val="right" w:leader="none"/>
            </w:tabs>
            <w:rPr>
              <w:b w:val="0"/>
              <w:sz w:val="18"/>
            </w:rPr>
          </w:pPr>
          <w:hyperlink w:history="true" w:anchor="_bookmark124">
            <w:r>
              <w:rPr>
                <w:position w:val="1"/>
              </w:rPr>
              <w:t>Chapter</w:t>
            </w:r>
            <w:r>
              <w:rPr>
                <w:spacing w:val="-4"/>
                <w:position w:val="1"/>
              </w:rPr>
              <w:t> </w:t>
            </w:r>
            <w:r>
              <w:rPr>
                <w:position w:val="1"/>
              </w:rPr>
              <w:t>4:</w:t>
            </w:r>
            <w:r>
              <w:rPr>
                <w:spacing w:val="-3"/>
                <w:position w:val="1"/>
              </w:rPr>
              <w:t> </w:t>
            </w:r>
            <w:r>
              <w:rPr>
                <w:position w:val="1"/>
              </w:rPr>
              <w:t>Playbooks</w:t>
            </w:r>
            <w:r>
              <w:rPr>
                <w:spacing w:val="-2"/>
                <w:position w:val="1"/>
              </w:rPr>
              <w:t> </w:t>
            </w:r>
            <w:r>
              <w:rPr>
                <w:position w:val="1"/>
              </w:rPr>
              <w:t>and</w:t>
            </w:r>
            <w:r>
              <w:rPr>
                <w:spacing w:val="-3"/>
                <w:position w:val="1"/>
              </w:rPr>
              <w:t> </w:t>
            </w:r>
            <w:r>
              <w:rPr>
                <w:spacing w:val="-2"/>
                <w:position w:val="1"/>
              </w:rPr>
              <w:t>Roles</w:t>
            </w:r>
          </w:hyperlink>
          <w:r>
            <w:rPr>
              <w:position w:val="1"/>
            </w:rPr>
            <w:tab/>
          </w:r>
          <w:hyperlink w:history="true" w:anchor="_bookmark124">
            <w:r>
              <w:rPr>
                <w:b w:val="0"/>
                <w:spacing w:val="-5"/>
                <w:w w:val="95"/>
                <w:sz w:val="18"/>
              </w:rPr>
              <w:t>103</w:t>
            </w:r>
          </w:hyperlink>
        </w:p>
        <w:p>
          <w:pPr>
            <w:pStyle w:val="TOC4"/>
            <w:tabs>
              <w:tab w:pos="8628" w:val="right" w:leader="none"/>
            </w:tabs>
            <w:rPr>
              <w:b w:val="0"/>
              <w:sz w:val="18"/>
            </w:rPr>
          </w:pPr>
          <w:hyperlink w:history="true" w:anchor="_bookmark126">
            <w:r>
              <w:rPr>
                <w:position w:val="1"/>
              </w:rPr>
              <w:t>Technical </w:t>
            </w:r>
            <w:r>
              <w:rPr>
                <w:spacing w:val="-2"/>
                <w:position w:val="1"/>
              </w:rPr>
              <w:t>requirements</w:t>
            </w:r>
          </w:hyperlink>
          <w:r>
            <w:rPr>
              <w:position w:val="1"/>
            </w:rPr>
            <w:tab/>
          </w:r>
          <w:hyperlink w:history="true" w:anchor="_bookmark126">
            <w:r>
              <w:rPr>
                <w:b w:val="0"/>
                <w:spacing w:val="-5"/>
                <w:w w:val="95"/>
                <w:sz w:val="18"/>
              </w:rPr>
              <w:t>104</w:t>
            </w:r>
          </w:hyperlink>
        </w:p>
        <w:p>
          <w:pPr>
            <w:pStyle w:val="TOC4"/>
            <w:tabs>
              <w:tab w:pos="8628" w:val="right" w:leader="none"/>
            </w:tabs>
            <w:spacing w:line="247" w:lineRule="exact"/>
            <w:rPr>
              <w:b w:val="0"/>
              <w:sz w:val="18"/>
            </w:rPr>
          </w:pPr>
          <w:hyperlink w:history="true" w:anchor="_bookmark128">
            <w:r>
              <w:rPr>
                <w:position w:val="1"/>
              </w:rPr>
              <w:t>Understanding</w:t>
            </w:r>
            <w:r>
              <w:rPr>
                <w:spacing w:val="-5"/>
                <w:position w:val="1"/>
              </w:rPr>
              <w:t> </w:t>
            </w:r>
            <w:r>
              <w:rPr>
                <w:position w:val="1"/>
              </w:rPr>
              <w:t>the</w:t>
            </w:r>
            <w:r>
              <w:rPr>
                <w:spacing w:val="-4"/>
                <w:position w:val="1"/>
              </w:rPr>
              <w:t> </w:t>
            </w:r>
            <w:r>
              <w:rPr>
                <w:position w:val="1"/>
              </w:rPr>
              <w:t>playbook</w:t>
            </w:r>
            <w:r>
              <w:rPr>
                <w:spacing w:val="-4"/>
                <w:position w:val="1"/>
              </w:rPr>
              <w:t> </w:t>
            </w:r>
            <w:r>
              <w:rPr>
                <w:spacing w:val="-2"/>
                <w:position w:val="1"/>
              </w:rPr>
              <w:t>framework</w:t>
            </w:r>
          </w:hyperlink>
          <w:r>
            <w:rPr>
              <w:position w:val="1"/>
            </w:rPr>
            <w:tab/>
          </w:r>
          <w:hyperlink w:history="true" w:anchor="_bookmark128">
            <w:r>
              <w:rPr>
                <w:b w:val="0"/>
                <w:spacing w:val="-5"/>
                <w:w w:val="95"/>
                <w:sz w:val="18"/>
              </w:rPr>
              <w:t>104</w:t>
            </w:r>
          </w:hyperlink>
        </w:p>
        <w:p>
          <w:pPr>
            <w:pStyle w:val="TOC6"/>
            <w:tabs>
              <w:tab w:pos="8628" w:val="right" w:leader="none"/>
            </w:tabs>
            <w:spacing w:line="226" w:lineRule="exact"/>
            <w:rPr>
              <w:sz w:val="18"/>
            </w:rPr>
          </w:pPr>
          <w:hyperlink w:history="true" w:anchor="_bookmark135">
            <w:r>
              <w:rPr>
                <w:position w:val="1"/>
              </w:rPr>
              <w:t>Comparing</w:t>
            </w:r>
            <w:r>
              <w:rPr>
                <w:spacing w:val="-6"/>
                <w:position w:val="1"/>
              </w:rPr>
              <w:t> </w:t>
            </w:r>
            <w:r>
              <w:rPr>
                <w:position w:val="1"/>
              </w:rPr>
              <w:t>playbooks</w:t>
            </w:r>
            <w:r>
              <w:rPr>
                <w:spacing w:val="-5"/>
                <w:position w:val="1"/>
              </w:rPr>
              <w:t> </w:t>
            </w:r>
            <w:r>
              <w:rPr>
                <w:position w:val="1"/>
              </w:rPr>
              <w:t>and</w:t>
            </w:r>
            <w:r>
              <w:rPr>
                <w:spacing w:val="-5"/>
                <w:position w:val="1"/>
              </w:rPr>
              <w:t> </w:t>
            </w:r>
            <w:r>
              <w:rPr>
                <w:position w:val="1"/>
              </w:rPr>
              <w:t>ad</w:t>
            </w:r>
            <w:r>
              <w:rPr>
                <w:spacing w:val="-5"/>
                <w:position w:val="1"/>
              </w:rPr>
              <w:t> </w:t>
            </w:r>
            <w:r>
              <w:rPr>
                <w:position w:val="1"/>
              </w:rPr>
              <w:t>hoc</w:t>
            </w:r>
            <w:r>
              <w:rPr>
                <w:spacing w:val="-5"/>
                <w:position w:val="1"/>
              </w:rPr>
              <w:t> </w:t>
            </w:r>
            <w:r>
              <w:rPr>
                <w:spacing w:val="-2"/>
                <w:position w:val="1"/>
              </w:rPr>
              <w:t>tasks</w:t>
            </w:r>
          </w:hyperlink>
          <w:r>
            <w:rPr>
              <w:position w:val="1"/>
            </w:rPr>
            <w:tab/>
          </w:r>
          <w:hyperlink w:history="true" w:anchor="_bookmark135">
            <w:r>
              <w:rPr>
                <w:spacing w:val="-5"/>
                <w:w w:val="95"/>
                <w:sz w:val="18"/>
              </w:rPr>
              <w:t>110</w:t>
            </w:r>
          </w:hyperlink>
        </w:p>
        <w:p>
          <w:pPr>
            <w:pStyle w:val="TOC6"/>
            <w:tabs>
              <w:tab w:pos="8628" w:val="right" w:leader="none"/>
            </w:tabs>
            <w:rPr>
              <w:sz w:val="18"/>
            </w:rPr>
          </w:pPr>
          <w:hyperlink w:history="true" w:anchor="_bookmark139">
            <w:r>
              <w:rPr>
                <w:position w:val="1"/>
              </w:rPr>
              <w:t>Defining</w:t>
            </w:r>
            <w:r>
              <w:rPr>
                <w:spacing w:val="-6"/>
                <w:position w:val="1"/>
              </w:rPr>
              <w:t> </w:t>
            </w:r>
            <w:r>
              <w:rPr>
                <w:position w:val="1"/>
              </w:rPr>
              <w:t>plays</w:t>
            </w:r>
            <w:r>
              <w:rPr>
                <w:spacing w:val="-5"/>
                <w:position w:val="1"/>
              </w:rPr>
              <w:t> </w:t>
            </w:r>
            <w:r>
              <w:rPr>
                <w:position w:val="1"/>
              </w:rPr>
              <w:t>and</w:t>
            </w:r>
            <w:r>
              <w:rPr>
                <w:spacing w:val="-5"/>
                <w:position w:val="1"/>
              </w:rPr>
              <w:t> </w:t>
            </w:r>
            <w:r>
              <w:rPr>
                <w:spacing w:val="-2"/>
                <w:position w:val="1"/>
              </w:rPr>
              <w:t>tasks</w:t>
            </w:r>
          </w:hyperlink>
          <w:r>
            <w:rPr>
              <w:position w:val="1"/>
            </w:rPr>
            <w:tab/>
          </w:r>
          <w:hyperlink w:history="true" w:anchor="_bookmark139">
            <w:r>
              <w:rPr>
                <w:spacing w:val="-5"/>
                <w:w w:val="95"/>
                <w:sz w:val="18"/>
              </w:rPr>
              <w:t>113</w:t>
            </w:r>
          </w:hyperlink>
        </w:p>
        <w:p>
          <w:pPr>
            <w:pStyle w:val="TOC4"/>
            <w:tabs>
              <w:tab w:pos="8628" w:val="right" w:leader="none"/>
            </w:tabs>
            <w:rPr>
              <w:b w:val="0"/>
              <w:sz w:val="18"/>
            </w:rPr>
          </w:pPr>
          <w:hyperlink w:history="true" w:anchor="_bookmark143">
            <w:r>
              <w:rPr>
                <w:position w:val="1"/>
              </w:rPr>
              <w:t>Understanding</w:t>
            </w:r>
            <w:r>
              <w:rPr>
                <w:spacing w:val="-5"/>
                <w:position w:val="1"/>
              </w:rPr>
              <w:t> </w:t>
            </w:r>
            <w:r>
              <w:rPr>
                <w:position w:val="1"/>
              </w:rPr>
              <w:t>roles</w:t>
            </w:r>
            <w:r>
              <w:rPr>
                <w:spacing w:val="-4"/>
                <w:position w:val="1"/>
              </w:rPr>
              <w:t> </w:t>
            </w:r>
            <w:r>
              <w:rPr>
                <w:position w:val="1"/>
              </w:rPr>
              <w:t>–</w:t>
            </w:r>
            <w:r>
              <w:rPr>
                <w:spacing w:val="-4"/>
                <w:position w:val="1"/>
              </w:rPr>
              <w:t> </w:t>
            </w:r>
            <w:r>
              <w:rPr>
                <w:position w:val="1"/>
              </w:rPr>
              <w:t>the</w:t>
            </w:r>
            <w:r>
              <w:rPr>
                <w:spacing w:val="-3"/>
                <w:position w:val="1"/>
              </w:rPr>
              <w:t> </w:t>
            </w:r>
            <w:r>
              <w:rPr>
                <w:position w:val="1"/>
              </w:rPr>
              <w:t>playbook</w:t>
            </w:r>
            <w:r>
              <w:rPr>
                <w:spacing w:val="-3"/>
                <w:position w:val="1"/>
              </w:rPr>
              <w:t> </w:t>
            </w:r>
            <w:r>
              <w:rPr>
                <w:spacing w:val="-2"/>
                <w:position w:val="1"/>
              </w:rPr>
              <w:t>organizer</w:t>
            </w:r>
          </w:hyperlink>
          <w:r>
            <w:rPr>
              <w:position w:val="1"/>
            </w:rPr>
            <w:tab/>
          </w:r>
          <w:hyperlink w:history="true" w:anchor="_bookmark143">
            <w:r>
              <w:rPr>
                <w:b w:val="0"/>
                <w:spacing w:val="-5"/>
                <w:sz w:val="18"/>
              </w:rPr>
              <w:t>116</w:t>
            </w:r>
          </w:hyperlink>
        </w:p>
        <w:p>
          <w:pPr>
            <w:pStyle w:val="TOC6"/>
            <w:tabs>
              <w:tab w:pos="8628" w:val="right" w:leader="none"/>
            </w:tabs>
            <w:spacing w:line="226" w:lineRule="exact"/>
            <w:rPr>
              <w:sz w:val="18"/>
            </w:rPr>
          </w:pPr>
          <w:hyperlink w:history="true" w:anchor="_bookmark150">
            <w:r>
              <w:rPr>
                <w:position w:val="1"/>
              </w:rPr>
              <w:t>Setting</w:t>
            </w:r>
            <w:r>
              <w:rPr>
                <w:spacing w:val="-1"/>
                <w:position w:val="1"/>
              </w:rPr>
              <w:t> </w:t>
            </w:r>
            <w:r>
              <w:rPr>
                <w:position w:val="1"/>
              </w:rPr>
              <w:t>up</w:t>
            </w:r>
            <w:r>
              <w:rPr>
                <w:spacing w:val="-2"/>
                <w:position w:val="1"/>
              </w:rPr>
              <w:t> </w:t>
            </w:r>
            <w:r>
              <w:rPr>
                <w:position w:val="1"/>
              </w:rPr>
              <w:t>role-based variables</w:t>
            </w:r>
            <w:r>
              <w:rPr>
                <w:spacing w:val="-1"/>
                <w:position w:val="1"/>
              </w:rPr>
              <w:t> </w:t>
            </w:r>
            <w:r>
              <w:rPr>
                <w:position w:val="1"/>
              </w:rPr>
              <w:t>and</w:t>
            </w:r>
            <w:r>
              <w:rPr>
                <w:spacing w:val="-1"/>
                <w:position w:val="1"/>
              </w:rPr>
              <w:t> </w:t>
            </w:r>
            <w:r>
              <w:rPr>
                <w:spacing w:val="-2"/>
                <w:position w:val="1"/>
              </w:rPr>
              <w:t>dependencies</w:t>
            </w:r>
          </w:hyperlink>
          <w:r>
            <w:rPr>
              <w:position w:val="1"/>
            </w:rPr>
            <w:tab/>
          </w:r>
          <w:hyperlink w:history="true" w:anchor="_bookmark150">
            <w:r>
              <w:rPr>
                <w:spacing w:val="-5"/>
                <w:w w:val="95"/>
                <w:sz w:val="18"/>
              </w:rPr>
              <w:t>123</w:t>
            </w:r>
          </w:hyperlink>
        </w:p>
        <w:p>
          <w:pPr>
            <w:pStyle w:val="TOC6"/>
            <w:tabs>
              <w:tab w:pos="8628" w:val="right" w:leader="none"/>
            </w:tabs>
            <w:rPr>
              <w:sz w:val="18"/>
            </w:rPr>
          </w:pPr>
          <w:hyperlink w:history="true" w:anchor="_bookmark158">
            <w:r>
              <w:rPr>
                <w:position w:val="1"/>
              </w:rPr>
              <w:t>Ansible </w:t>
            </w:r>
            <w:r>
              <w:rPr>
                <w:spacing w:val="-2"/>
                <w:position w:val="1"/>
              </w:rPr>
              <w:t>Galaxy</w:t>
            </w:r>
          </w:hyperlink>
          <w:r>
            <w:rPr>
              <w:position w:val="1"/>
            </w:rPr>
            <w:tab/>
          </w:r>
          <w:hyperlink w:history="true" w:anchor="_bookmark158">
            <w:r>
              <w:rPr>
                <w:spacing w:val="-5"/>
                <w:w w:val="95"/>
                <w:sz w:val="18"/>
              </w:rPr>
              <w:t>130</w:t>
            </w:r>
          </w:hyperlink>
        </w:p>
        <w:p>
          <w:pPr>
            <w:pStyle w:val="TOC4"/>
            <w:tabs>
              <w:tab w:pos="8628" w:val="right" w:leader="none"/>
            </w:tabs>
            <w:spacing w:line="249" w:lineRule="exact"/>
            <w:rPr>
              <w:b w:val="0"/>
              <w:sz w:val="18"/>
            </w:rPr>
          </w:pPr>
          <w:hyperlink w:history="true" w:anchor="_bookmark161">
            <w:r>
              <w:rPr>
                <w:position w:val="1"/>
              </w:rPr>
              <w:t>Using</w:t>
            </w:r>
            <w:r>
              <w:rPr>
                <w:spacing w:val="-5"/>
                <w:position w:val="1"/>
              </w:rPr>
              <w:t> </w:t>
            </w:r>
            <w:r>
              <w:rPr>
                <w:position w:val="1"/>
              </w:rPr>
              <w:t>conditions</w:t>
            </w:r>
            <w:r>
              <w:rPr>
                <w:spacing w:val="-5"/>
                <w:position w:val="1"/>
              </w:rPr>
              <w:t> </w:t>
            </w:r>
            <w:r>
              <w:rPr>
                <w:position w:val="1"/>
              </w:rPr>
              <w:t>in</w:t>
            </w:r>
            <w:r>
              <w:rPr>
                <w:spacing w:val="-5"/>
                <w:position w:val="1"/>
              </w:rPr>
              <w:t> </w:t>
            </w:r>
            <w:r>
              <w:rPr>
                <w:position w:val="1"/>
              </w:rPr>
              <w:t>your</w:t>
            </w:r>
            <w:r>
              <w:rPr>
                <w:spacing w:val="-4"/>
                <w:position w:val="1"/>
              </w:rPr>
              <w:t> code</w:t>
            </w:r>
          </w:hyperlink>
          <w:r>
            <w:rPr>
              <w:position w:val="1"/>
            </w:rPr>
            <w:tab/>
          </w:r>
          <w:hyperlink w:history="true" w:anchor="_bookmark161">
            <w:r>
              <w:rPr>
                <w:b w:val="0"/>
                <w:spacing w:val="-5"/>
                <w:w w:val="95"/>
                <w:sz w:val="18"/>
              </w:rPr>
              <w:t>131</w:t>
            </w:r>
          </w:hyperlink>
        </w:p>
        <w:p>
          <w:pPr>
            <w:pStyle w:val="TOC4"/>
            <w:tabs>
              <w:tab w:pos="8628" w:val="right" w:leader="none"/>
            </w:tabs>
            <w:rPr>
              <w:b w:val="0"/>
              <w:sz w:val="18"/>
            </w:rPr>
          </w:pPr>
          <w:hyperlink w:history="true" w:anchor="_bookmark166">
            <w:r>
              <w:rPr>
                <w:position w:val="1"/>
              </w:rPr>
              <w:t>Repeating</w:t>
            </w:r>
            <w:r>
              <w:rPr>
                <w:spacing w:val="-4"/>
                <w:position w:val="1"/>
              </w:rPr>
              <w:t> </w:t>
            </w:r>
            <w:r>
              <w:rPr>
                <w:position w:val="1"/>
              </w:rPr>
              <w:t>tasks</w:t>
            </w:r>
            <w:r>
              <w:rPr>
                <w:spacing w:val="-3"/>
                <w:position w:val="1"/>
              </w:rPr>
              <w:t> </w:t>
            </w:r>
            <w:r>
              <w:rPr>
                <w:position w:val="1"/>
              </w:rPr>
              <w:t>with</w:t>
            </w:r>
            <w:r>
              <w:rPr>
                <w:spacing w:val="-2"/>
                <w:position w:val="1"/>
              </w:rPr>
              <w:t> loops</w:t>
            </w:r>
          </w:hyperlink>
          <w:r>
            <w:rPr>
              <w:position w:val="1"/>
            </w:rPr>
            <w:tab/>
          </w:r>
          <w:hyperlink w:history="true" w:anchor="_bookmark166">
            <w:r>
              <w:rPr>
                <w:b w:val="0"/>
                <w:spacing w:val="-5"/>
                <w:w w:val="95"/>
                <w:sz w:val="18"/>
              </w:rPr>
              <w:t>136</w:t>
            </w:r>
          </w:hyperlink>
        </w:p>
        <w:p>
          <w:pPr>
            <w:pStyle w:val="TOC4"/>
            <w:tabs>
              <w:tab w:pos="8628" w:val="right" w:leader="none"/>
            </w:tabs>
            <w:rPr>
              <w:b w:val="0"/>
              <w:sz w:val="18"/>
            </w:rPr>
          </w:pPr>
          <w:hyperlink w:history="true" w:anchor="_bookmark174">
            <w:r>
              <w:rPr>
                <w:position w:val="1"/>
              </w:rPr>
              <w:t>Grouping tasks using </w:t>
            </w:r>
            <w:r>
              <w:rPr>
                <w:spacing w:val="-2"/>
                <w:position w:val="1"/>
              </w:rPr>
              <w:t>blocks</w:t>
            </w:r>
          </w:hyperlink>
          <w:r>
            <w:rPr>
              <w:position w:val="1"/>
            </w:rPr>
            <w:tab/>
          </w:r>
          <w:hyperlink w:history="true" w:anchor="_bookmark174">
            <w:r>
              <w:rPr>
                <w:b w:val="0"/>
                <w:spacing w:val="-5"/>
                <w:w w:val="95"/>
                <w:sz w:val="18"/>
              </w:rPr>
              <w:t>144</w:t>
            </w:r>
          </w:hyperlink>
        </w:p>
        <w:p>
          <w:pPr>
            <w:pStyle w:val="TOC4"/>
            <w:tabs>
              <w:tab w:pos="8628" w:val="right" w:leader="none"/>
            </w:tabs>
            <w:rPr>
              <w:b w:val="0"/>
              <w:sz w:val="18"/>
            </w:rPr>
          </w:pPr>
          <w:hyperlink w:history="true" w:anchor="_bookmark180">
            <w:r>
              <w:rPr>
                <w:position w:val="1"/>
              </w:rPr>
              <w:t>Configuring</w:t>
            </w:r>
            <w:r>
              <w:rPr>
                <w:spacing w:val="-6"/>
                <w:position w:val="1"/>
              </w:rPr>
              <w:t> </w:t>
            </w:r>
            <w:r>
              <w:rPr>
                <w:position w:val="1"/>
              </w:rPr>
              <w:t>play</w:t>
            </w:r>
            <w:r>
              <w:rPr>
                <w:spacing w:val="-6"/>
                <w:position w:val="1"/>
              </w:rPr>
              <w:t> </w:t>
            </w:r>
            <w:r>
              <w:rPr>
                <w:position w:val="1"/>
              </w:rPr>
              <w:t>execution</w:t>
            </w:r>
            <w:r>
              <w:rPr>
                <w:spacing w:val="-6"/>
                <w:position w:val="1"/>
              </w:rPr>
              <w:t> </w:t>
            </w:r>
            <w:r>
              <w:rPr>
                <w:position w:val="1"/>
              </w:rPr>
              <w:t>via</w:t>
            </w:r>
            <w:r>
              <w:rPr>
                <w:spacing w:val="-5"/>
                <w:position w:val="1"/>
              </w:rPr>
              <w:t> </w:t>
            </w:r>
            <w:r>
              <w:rPr>
                <w:spacing w:val="-2"/>
                <w:position w:val="1"/>
              </w:rPr>
              <w:t>strategies</w:t>
            </w:r>
          </w:hyperlink>
          <w:r>
            <w:rPr>
              <w:position w:val="1"/>
            </w:rPr>
            <w:tab/>
          </w:r>
          <w:hyperlink w:history="true" w:anchor="_bookmark180">
            <w:r>
              <w:rPr>
                <w:b w:val="0"/>
                <w:spacing w:val="-5"/>
                <w:w w:val="95"/>
                <w:sz w:val="18"/>
              </w:rPr>
              <w:t>149</w:t>
            </w:r>
          </w:hyperlink>
        </w:p>
        <w:p>
          <w:pPr>
            <w:pStyle w:val="TOC4"/>
            <w:tabs>
              <w:tab w:pos="8628" w:val="right" w:leader="none"/>
            </w:tabs>
            <w:rPr>
              <w:b w:val="0"/>
              <w:sz w:val="18"/>
            </w:rPr>
          </w:pPr>
          <w:hyperlink w:history="true" w:anchor="_bookmark184">
            <w:r>
              <w:rPr>
                <w:position w:val="1"/>
              </w:rPr>
              <w:t>Using</w:t>
            </w:r>
            <w:r>
              <w:rPr>
                <w:spacing w:val="-13"/>
                <w:position w:val="1"/>
              </w:rPr>
              <w:t> </w:t>
            </w:r>
            <w:r>
              <w:rPr>
                <w:position w:val="1"/>
              </w:rPr>
              <w:t>ansible-</w:t>
            </w:r>
            <w:r>
              <w:rPr>
                <w:spacing w:val="-4"/>
                <w:position w:val="1"/>
              </w:rPr>
              <w:t>pull</w:t>
            </w:r>
          </w:hyperlink>
          <w:r>
            <w:rPr>
              <w:position w:val="1"/>
            </w:rPr>
            <w:tab/>
          </w:r>
          <w:hyperlink w:history="true" w:anchor="_bookmark184">
            <w:r>
              <w:rPr>
                <w:b w:val="0"/>
                <w:spacing w:val="-5"/>
                <w:w w:val="95"/>
                <w:sz w:val="18"/>
              </w:rPr>
              <w:t>152</w:t>
            </w:r>
          </w:hyperlink>
        </w:p>
        <w:p>
          <w:pPr>
            <w:pStyle w:val="TOC5"/>
            <w:tabs>
              <w:tab w:pos="8628" w:val="right" w:leader="none"/>
            </w:tabs>
            <w:rPr>
              <w:b w:val="0"/>
              <w:i w:val="0"/>
              <w:sz w:val="18"/>
            </w:rPr>
          </w:pPr>
          <w:hyperlink w:history="true" w:anchor="_bookmark187">
            <w:r>
              <w:rPr>
                <w:i w:val="0"/>
                <w:spacing w:val="-2"/>
                <w:position w:val="1"/>
                <w:sz w:val="24"/>
              </w:rPr>
              <w:t>Summary</w:t>
            </w:r>
          </w:hyperlink>
          <w:r>
            <w:rPr>
              <w:i w:val="0"/>
              <w:position w:val="1"/>
              <w:sz w:val="24"/>
            </w:rPr>
            <w:tab/>
          </w:r>
          <w:hyperlink w:history="true" w:anchor="_bookmark187">
            <w:r>
              <w:rPr>
                <w:b w:val="0"/>
                <w:i w:val="0"/>
                <w:spacing w:val="-5"/>
                <w:w w:val="95"/>
                <w:sz w:val="18"/>
              </w:rPr>
              <w:t>155</w:t>
            </w:r>
          </w:hyperlink>
        </w:p>
        <w:p>
          <w:pPr>
            <w:pStyle w:val="TOC5"/>
            <w:tabs>
              <w:tab w:pos="8628" w:val="right" w:leader="none"/>
            </w:tabs>
            <w:rPr>
              <w:b w:val="0"/>
              <w:i w:val="0"/>
              <w:sz w:val="18"/>
            </w:rPr>
          </w:pPr>
          <w:hyperlink w:history="true" w:anchor="_bookmark188">
            <w:r>
              <w:rPr>
                <w:i w:val="0"/>
                <w:spacing w:val="-2"/>
                <w:position w:val="1"/>
                <w:sz w:val="24"/>
              </w:rPr>
              <w:t>Questions</w:t>
            </w:r>
          </w:hyperlink>
          <w:r>
            <w:rPr>
              <w:i w:val="0"/>
              <w:position w:val="1"/>
              <w:sz w:val="24"/>
            </w:rPr>
            <w:tab/>
          </w:r>
          <w:hyperlink w:history="true" w:anchor="_bookmark188">
            <w:r>
              <w:rPr>
                <w:b w:val="0"/>
                <w:i w:val="0"/>
                <w:spacing w:val="-5"/>
                <w:w w:val="95"/>
                <w:sz w:val="18"/>
              </w:rPr>
              <w:t>156</w:t>
            </w:r>
          </w:hyperlink>
        </w:p>
        <w:p>
          <w:pPr>
            <w:pStyle w:val="TOC4"/>
            <w:tabs>
              <w:tab w:pos="8628" w:val="right" w:leader="none"/>
            </w:tabs>
            <w:spacing w:line="262" w:lineRule="exact"/>
            <w:rPr>
              <w:b w:val="0"/>
              <w:sz w:val="18"/>
            </w:rPr>
          </w:pPr>
          <w:hyperlink w:history="true" w:anchor="_bookmark189">
            <w:r>
              <w:rPr>
                <w:position w:val="1"/>
              </w:rPr>
              <w:t>Further </w:t>
            </w:r>
            <w:r>
              <w:rPr>
                <w:spacing w:val="-2"/>
                <w:position w:val="1"/>
              </w:rPr>
              <w:t>reading</w:t>
            </w:r>
          </w:hyperlink>
          <w:r>
            <w:rPr>
              <w:position w:val="1"/>
            </w:rPr>
            <w:tab/>
          </w:r>
          <w:hyperlink w:history="true" w:anchor="_bookmark189">
            <w:r>
              <w:rPr>
                <w:b w:val="0"/>
                <w:spacing w:val="-5"/>
                <w:w w:val="95"/>
                <w:sz w:val="18"/>
              </w:rPr>
              <w:t>156</w:t>
            </w:r>
          </w:hyperlink>
        </w:p>
        <w:p>
          <w:pPr>
            <w:pStyle w:val="TOC1"/>
            <w:tabs>
              <w:tab w:pos="8638" w:val="left" w:leader="none"/>
            </w:tabs>
            <w:spacing w:before="69"/>
            <w:rPr>
              <w:u w:val="none"/>
            </w:rPr>
          </w:pPr>
          <w:hyperlink w:history="true" w:anchor="_bookmark190">
            <w:r>
              <w:rPr>
                <w:u w:val="single"/>
              </w:rPr>
              <w:t>Section</w:t>
            </w:r>
            <w:r>
              <w:rPr>
                <w:spacing w:val="-2"/>
                <w:u w:val="single"/>
              </w:rPr>
              <w:t> </w:t>
            </w:r>
            <w:r>
              <w:rPr>
                <w:u w:val="single"/>
              </w:rPr>
              <w:t>2:</w:t>
            </w:r>
            <w:r>
              <w:rPr>
                <w:spacing w:val="-3"/>
                <w:u w:val="single"/>
              </w:rPr>
              <w:t> </w:t>
            </w:r>
            <w:r>
              <w:rPr>
                <w:u w:val="single"/>
              </w:rPr>
              <w:t>Expanding</w:t>
            </w:r>
            <w:r>
              <w:rPr>
                <w:spacing w:val="-2"/>
                <w:u w:val="single"/>
              </w:rPr>
              <w:t> </w:t>
            </w:r>
            <w:r>
              <w:rPr>
                <w:u w:val="single"/>
              </w:rPr>
              <w:t>the</w:t>
            </w:r>
            <w:r>
              <w:rPr>
                <w:spacing w:val="-2"/>
                <w:u w:val="single"/>
              </w:rPr>
              <w:t> </w:t>
            </w:r>
            <w:r>
              <w:rPr>
                <w:u w:val="single"/>
              </w:rPr>
              <w:t>Capabilities</w:t>
            </w:r>
            <w:r>
              <w:rPr>
                <w:spacing w:val="-3"/>
                <w:u w:val="single"/>
              </w:rPr>
              <w:t> </w:t>
            </w:r>
            <w:r>
              <w:rPr>
                <w:u w:val="single"/>
              </w:rPr>
              <w:t>of</w:t>
            </w:r>
            <w:r>
              <w:rPr>
                <w:spacing w:val="-2"/>
                <w:u w:val="single"/>
              </w:rPr>
              <w:t> Ansibl</w:t>
            </w:r>
          </w:hyperlink>
          <w:r>
            <w:rPr>
              <w:spacing w:val="-2"/>
              <w:u w:val="single"/>
            </w:rPr>
            <w:t>e</w:t>
          </w:r>
          <w:r>
            <w:rPr>
              <w:u w:val="single"/>
            </w:rPr>
            <w:tab/>
          </w:r>
        </w:p>
        <w:p>
          <w:pPr>
            <w:pStyle w:val="TOC2"/>
            <w:tabs>
              <w:tab w:pos="8628" w:val="right" w:leader="none"/>
            </w:tabs>
            <w:spacing w:before="123"/>
            <w:rPr>
              <w:b w:val="0"/>
              <w:sz w:val="18"/>
            </w:rPr>
          </w:pPr>
          <w:hyperlink w:history="true" w:anchor="_bookmark191">
            <w:r>
              <w:rPr>
                <w:position w:val="1"/>
              </w:rPr>
              <w:t>Chapter</w:t>
            </w:r>
            <w:r>
              <w:rPr>
                <w:spacing w:val="-6"/>
                <w:position w:val="1"/>
              </w:rPr>
              <w:t> </w:t>
            </w:r>
            <w:r>
              <w:rPr>
                <w:position w:val="1"/>
              </w:rPr>
              <w:t>5:</w:t>
            </w:r>
            <w:r>
              <w:rPr>
                <w:spacing w:val="-6"/>
                <w:position w:val="1"/>
              </w:rPr>
              <w:t> </w:t>
            </w:r>
            <w:r>
              <w:rPr>
                <w:position w:val="1"/>
              </w:rPr>
              <w:t>Consuming</w:t>
            </w:r>
            <w:r>
              <w:rPr>
                <w:spacing w:val="-6"/>
                <w:position w:val="1"/>
              </w:rPr>
              <w:t> </w:t>
            </w:r>
            <w:r>
              <w:rPr>
                <w:position w:val="1"/>
              </w:rPr>
              <w:t>and</w:t>
            </w:r>
            <w:r>
              <w:rPr>
                <w:spacing w:val="-6"/>
                <w:position w:val="1"/>
              </w:rPr>
              <w:t> </w:t>
            </w:r>
            <w:r>
              <w:rPr>
                <w:position w:val="1"/>
              </w:rPr>
              <w:t>Creating</w:t>
            </w:r>
            <w:r>
              <w:rPr>
                <w:spacing w:val="-5"/>
                <w:position w:val="1"/>
              </w:rPr>
              <w:t> </w:t>
            </w:r>
            <w:r>
              <w:rPr>
                <w:spacing w:val="-2"/>
                <w:position w:val="1"/>
              </w:rPr>
              <w:t>Modules</w:t>
            </w:r>
          </w:hyperlink>
          <w:r>
            <w:rPr>
              <w:position w:val="1"/>
            </w:rPr>
            <w:tab/>
          </w:r>
          <w:hyperlink w:history="true" w:anchor="_bookmark191">
            <w:r>
              <w:rPr>
                <w:b w:val="0"/>
                <w:spacing w:val="-5"/>
                <w:w w:val="95"/>
                <w:sz w:val="18"/>
              </w:rPr>
              <w:t>158</w:t>
            </w:r>
          </w:hyperlink>
        </w:p>
        <w:p>
          <w:pPr>
            <w:pStyle w:val="TOC4"/>
            <w:tabs>
              <w:tab w:pos="8628" w:val="right" w:leader="none"/>
            </w:tabs>
            <w:rPr>
              <w:b w:val="0"/>
              <w:sz w:val="18"/>
            </w:rPr>
          </w:pPr>
          <w:hyperlink w:history="true" w:anchor="_bookmark193">
            <w:r>
              <w:rPr>
                <w:position w:val="1"/>
              </w:rPr>
              <w:t>Technical </w:t>
            </w:r>
            <w:r>
              <w:rPr>
                <w:spacing w:val="-2"/>
                <w:position w:val="1"/>
              </w:rPr>
              <w:t>requirements</w:t>
            </w:r>
          </w:hyperlink>
          <w:r>
            <w:rPr>
              <w:position w:val="1"/>
            </w:rPr>
            <w:tab/>
          </w:r>
          <w:hyperlink w:history="true" w:anchor="_bookmark193">
            <w:r>
              <w:rPr>
                <w:b w:val="0"/>
                <w:spacing w:val="-5"/>
                <w:w w:val="95"/>
                <w:sz w:val="18"/>
              </w:rPr>
              <w:t>159</w:t>
            </w:r>
          </w:hyperlink>
        </w:p>
        <w:p>
          <w:pPr>
            <w:pStyle w:val="TOC4"/>
            <w:tabs>
              <w:tab w:pos="8628" w:val="right" w:leader="none"/>
            </w:tabs>
            <w:rPr>
              <w:b w:val="0"/>
              <w:sz w:val="18"/>
            </w:rPr>
          </w:pPr>
          <w:hyperlink w:history="true" w:anchor="_bookmark195">
            <w:r>
              <w:rPr>
                <w:position w:val="1"/>
              </w:rPr>
              <w:t>Executing</w:t>
            </w:r>
            <w:r>
              <w:rPr>
                <w:spacing w:val="-6"/>
                <w:position w:val="1"/>
              </w:rPr>
              <w:t> </w:t>
            </w:r>
            <w:r>
              <w:rPr>
                <w:position w:val="1"/>
              </w:rPr>
              <w:t>multiple</w:t>
            </w:r>
            <w:r>
              <w:rPr>
                <w:spacing w:val="-4"/>
                <w:position w:val="1"/>
              </w:rPr>
              <w:t> </w:t>
            </w:r>
            <w:r>
              <w:rPr>
                <w:position w:val="1"/>
              </w:rPr>
              <w:t>modules</w:t>
            </w:r>
            <w:r>
              <w:rPr>
                <w:spacing w:val="-4"/>
                <w:position w:val="1"/>
              </w:rPr>
              <w:t> </w:t>
            </w:r>
            <w:r>
              <w:rPr>
                <w:position w:val="1"/>
              </w:rPr>
              <w:t>using</w:t>
            </w:r>
            <w:r>
              <w:rPr>
                <w:spacing w:val="-3"/>
                <w:position w:val="1"/>
              </w:rPr>
              <w:t> </w:t>
            </w:r>
            <w:r>
              <w:rPr>
                <w:position w:val="1"/>
              </w:rPr>
              <w:t>the</w:t>
            </w:r>
            <w:r>
              <w:rPr>
                <w:spacing w:val="-3"/>
                <w:position w:val="1"/>
              </w:rPr>
              <w:t> </w:t>
            </w:r>
            <w:r>
              <w:rPr>
                <w:position w:val="1"/>
              </w:rPr>
              <w:t>command</w:t>
            </w:r>
            <w:r>
              <w:rPr>
                <w:spacing w:val="-4"/>
                <w:position w:val="1"/>
              </w:rPr>
              <w:t> line</w:t>
            </w:r>
          </w:hyperlink>
          <w:r>
            <w:rPr>
              <w:position w:val="1"/>
            </w:rPr>
            <w:tab/>
          </w:r>
          <w:hyperlink w:history="true" w:anchor="_bookmark195">
            <w:r>
              <w:rPr>
                <w:b w:val="0"/>
                <w:spacing w:val="-5"/>
                <w:sz w:val="18"/>
              </w:rPr>
              <w:t>159</w:t>
            </w:r>
          </w:hyperlink>
        </w:p>
        <w:p>
          <w:pPr>
            <w:pStyle w:val="TOC4"/>
            <w:tabs>
              <w:tab w:pos="8628" w:val="right" w:leader="none"/>
            </w:tabs>
            <w:rPr>
              <w:b w:val="0"/>
              <w:sz w:val="18"/>
            </w:rPr>
          </w:pPr>
          <w:hyperlink w:history="true" w:anchor="_bookmark198">
            <w:r>
              <w:rPr>
                <w:position w:val="1"/>
              </w:rPr>
              <w:t>Reviewing</w:t>
            </w:r>
            <w:r>
              <w:rPr>
                <w:spacing w:val="-6"/>
                <w:position w:val="1"/>
              </w:rPr>
              <w:t> </w:t>
            </w:r>
            <w:r>
              <w:rPr>
                <w:position w:val="1"/>
              </w:rPr>
              <w:t>the</w:t>
            </w:r>
            <w:r>
              <w:rPr>
                <w:spacing w:val="-4"/>
                <w:position w:val="1"/>
              </w:rPr>
              <w:t> </w:t>
            </w:r>
            <w:r>
              <w:rPr>
                <w:position w:val="1"/>
              </w:rPr>
              <w:t>module</w:t>
            </w:r>
            <w:r>
              <w:rPr>
                <w:spacing w:val="-5"/>
                <w:position w:val="1"/>
              </w:rPr>
              <w:t> </w:t>
            </w:r>
            <w:r>
              <w:rPr>
                <w:spacing w:val="-2"/>
                <w:position w:val="1"/>
              </w:rPr>
              <w:t>index</w:t>
            </w:r>
          </w:hyperlink>
          <w:r>
            <w:rPr>
              <w:position w:val="1"/>
            </w:rPr>
            <w:tab/>
          </w:r>
          <w:hyperlink w:history="true" w:anchor="_bookmark198">
            <w:r>
              <w:rPr>
                <w:b w:val="0"/>
                <w:spacing w:val="-5"/>
                <w:w w:val="95"/>
                <w:sz w:val="18"/>
              </w:rPr>
              <w:t>161</w:t>
            </w:r>
          </w:hyperlink>
        </w:p>
        <w:p>
          <w:pPr>
            <w:pStyle w:val="TOC4"/>
            <w:tabs>
              <w:tab w:pos="8628" w:val="right" w:leader="none"/>
            </w:tabs>
            <w:rPr>
              <w:b w:val="0"/>
              <w:sz w:val="18"/>
            </w:rPr>
          </w:pPr>
          <w:hyperlink w:history="true" w:anchor="_bookmark202">
            <w:r>
              <w:rPr>
                <w:position w:val="1"/>
              </w:rPr>
              <w:t>Accessing</w:t>
            </w:r>
            <w:r>
              <w:rPr>
                <w:spacing w:val="-7"/>
                <w:position w:val="1"/>
              </w:rPr>
              <w:t> </w:t>
            </w:r>
            <w:r>
              <w:rPr>
                <w:position w:val="1"/>
              </w:rPr>
              <w:t>module</w:t>
            </w:r>
            <w:r>
              <w:rPr>
                <w:spacing w:val="-4"/>
                <w:position w:val="1"/>
              </w:rPr>
              <w:t> </w:t>
            </w:r>
            <w:r>
              <w:rPr>
                <w:position w:val="1"/>
              </w:rPr>
              <w:t>documentation</w:t>
            </w:r>
            <w:r>
              <w:rPr>
                <w:spacing w:val="-3"/>
                <w:position w:val="1"/>
              </w:rPr>
              <w:t> </w:t>
            </w:r>
            <w:r>
              <w:rPr>
                <w:position w:val="1"/>
              </w:rPr>
              <w:t>from</w:t>
            </w:r>
            <w:r>
              <w:rPr>
                <w:spacing w:val="-3"/>
                <w:position w:val="1"/>
              </w:rPr>
              <w:t> </w:t>
            </w:r>
            <w:r>
              <w:rPr>
                <w:position w:val="1"/>
              </w:rPr>
              <w:t>the</w:t>
            </w:r>
            <w:r>
              <w:rPr>
                <w:spacing w:val="-3"/>
                <w:position w:val="1"/>
              </w:rPr>
              <w:t> </w:t>
            </w:r>
            <w:r>
              <w:rPr>
                <w:position w:val="1"/>
              </w:rPr>
              <w:t>command</w:t>
            </w:r>
            <w:r>
              <w:rPr>
                <w:spacing w:val="-4"/>
                <w:position w:val="1"/>
              </w:rPr>
              <w:t> line</w:t>
            </w:r>
          </w:hyperlink>
          <w:r>
            <w:rPr>
              <w:position w:val="1"/>
            </w:rPr>
            <w:tab/>
          </w:r>
          <w:hyperlink w:history="true" w:anchor="_bookmark202">
            <w:r>
              <w:rPr>
                <w:b w:val="0"/>
                <w:spacing w:val="-5"/>
                <w:sz w:val="18"/>
              </w:rPr>
              <w:t>165</w:t>
            </w:r>
          </w:hyperlink>
        </w:p>
        <w:p>
          <w:pPr>
            <w:pStyle w:val="TOC4"/>
            <w:tabs>
              <w:tab w:pos="8628" w:val="right" w:leader="none"/>
            </w:tabs>
            <w:rPr>
              <w:b w:val="0"/>
              <w:sz w:val="18"/>
            </w:rPr>
          </w:pPr>
          <w:hyperlink w:history="true" w:anchor="_bookmark206">
            <w:r>
              <w:rPr>
                <w:position w:val="1"/>
              </w:rPr>
              <w:t>Module</w:t>
            </w:r>
            <w:r>
              <w:rPr>
                <w:spacing w:val="-3"/>
                <w:position w:val="1"/>
              </w:rPr>
              <w:t> </w:t>
            </w:r>
            <w:r>
              <w:rPr>
                <w:position w:val="1"/>
              </w:rPr>
              <w:t>return</w:t>
            </w:r>
            <w:r>
              <w:rPr>
                <w:spacing w:val="-3"/>
                <w:position w:val="1"/>
              </w:rPr>
              <w:t> </w:t>
            </w:r>
            <w:r>
              <w:rPr>
                <w:spacing w:val="-2"/>
                <w:position w:val="1"/>
              </w:rPr>
              <w:t>values</w:t>
            </w:r>
          </w:hyperlink>
          <w:r>
            <w:rPr>
              <w:position w:val="1"/>
            </w:rPr>
            <w:tab/>
          </w:r>
          <w:hyperlink w:history="true" w:anchor="_bookmark206">
            <w:r>
              <w:rPr>
                <w:b w:val="0"/>
                <w:spacing w:val="-5"/>
                <w:w w:val="95"/>
                <w:sz w:val="18"/>
              </w:rPr>
              <w:t>167</w:t>
            </w:r>
          </w:hyperlink>
        </w:p>
        <w:p>
          <w:pPr>
            <w:pStyle w:val="TOC4"/>
            <w:tabs>
              <w:tab w:pos="8628" w:val="right" w:leader="none"/>
            </w:tabs>
            <w:spacing w:line="247" w:lineRule="exact"/>
            <w:rPr>
              <w:b w:val="0"/>
              <w:sz w:val="18"/>
            </w:rPr>
          </w:pPr>
          <w:hyperlink w:history="true" w:anchor="_bookmark209">
            <w:r>
              <w:rPr>
                <w:position w:val="1"/>
              </w:rPr>
              <w:t>Developing</w:t>
            </w:r>
            <w:r>
              <w:rPr>
                <w:spacing w:val="-8"/>
                <w:position w:val="1"/>
              </w:rPr>
              <w:t> </w:t>
            </w:r>
            <w:r>
              <w:rPr>
                <w:position w:val="1"/>
              </w:rPr>
              <w:t>custom</w:t>
            </w:r>
            <w:r>
              <w:rPr>
                <w:spacing w:val="-8"/>
                <w:position w:val="1"/>
              </w:rPr>
              <w:t> </w:t>
            </w:r>
            <w:r>
              <w:rPr>
                <w:spacing w:val="-2"/>
                <w:position w:val="1"/>
              </w:rPr>
              <w:t>modules</w:t>
            </w:r>
          </w:hyperlink>
          <w:r>
            <w:rPr>
              <w:position w:val="1"/>
            </w:rPr>
            <w:tab/>
          </w:r>
          <w:hyperlink w:history="true" w:anchor="_bookmark209">
            <w:r>
              <w:rPr>
                <w:b w:val="0"/>
                <w:spacing w:val="-5"/>
                <w:w w:val="95"/>
                <w:sz w:val="18"/>
              </w:rPr>
              <w:t>170</w:t>
            </w:r>
          </w:hyperlink>
        </w:p>
        <w:p>
          <w:pPr>
            <w:pStyle w:val="TOC6"/>
            <w:tabs>
              <w:tab w:pos="8628" w:val="right" w:leader="none"/>
            </w:tabs>
            <w:spacing w:line="226" w:lineRule="exact"/>
            <w:rPr>
              <w:sz w:val="18"/>
            </w:rPr>
          </w:pPr>
          <w:hyperlink w:history="true" w:anchor="_bookmark219">
            <w:r>
              <w:rPr>
                <w:position w:val="1"/>
              </w:rPr>
              <w:t>Avoiding common </w:t>
            </w:r>
            <w:r>
              <w:rPr>
                <w:spacing w:val="-2"/>
                <w:position w:val="1"/>
              </w:rPr>
              <w:t>pitfalls</w:t>
            </w:r>
          </w:hyperlink>
          <w:r>
            <w:rPr>
              <w:position w:val="1"/>
            </w:rPr>
            <w:tab/>
          </w:r>
          <w:hyperlink w:history="true" w:anchor="_bookmark219">
            <w:r>
              <w:rPr>
                <w:spacing w:val="-5"/>
                <w:w w:val="95"/>
                <w:sz w:val="18"/>
              </w:rPr>
              <w:t>179</w:t>
            </w:r>
          </w:hyperlink>
        </w:p>
        <w:p>
          <w:pPr>
            <w:pStyle w:val="TOC6"/>
            <w:tabs>
              <w:tab w:pos="8628" w:val="right" w:leader="none"/>
            </w:tabs>
            <w:rPr>
              <w:sz w:val="18"/>
            </w:rPr>
          </w:pPr>
          <w:hyperlink w:history="true" w:anchor="_bookmark222">
            <w:r>
              <w:rPr>
                <w:position w:val="1"/>
              </w:rPr>
              <w:t>Testing</w:t>
            </w:r>
            <w:r>
              <w:rPr>
                <w:spacing w:val="-4"/>
                <w:position w:val="1"/>
              </w:rPr>
              <w:t> </w:t>
            </w:r>
            <w:r>
              <w:rPr>
                <w:position w:val="1"/>
              </w:rPr>
              <w:t>and</w:t>
            </w:r>
            <w:r>
              <w:rPr>
                <w:spacing w:val="-3"/>
                <w:position w:val="1"/>
              </w:rPr>
              <w:t> </w:t>
            </w:r>
            <w:r>
              <w:rPr>
                <w:position w:val="1"/>
              </w:rPr>
              <w:t>documenting</w:t>
            </w:r>
            <w:r>
              <w:rPr>
                <w:spacing w:val="-4"/>
                <w:position w:val="1"/>
              </w:rPr>
              <w:t> </w:t>
            </w:r>
            <w:r>
              <w:rPr>
                <w:position w:val="1"/>
              </w:rPr>
              <w:t>your</w:t>
            </w:r>
            <w:r>
              <w:rPr>
                <w:spacing w:val="-3"/>
                <w:position w:val="1"/>
              </w:rPr>
              <w:t> </w:t>
            </w:r>
            <w:r>
              <w:rPr>
                <w:spacing w:val="-2"/>
                <w:position w:val="1"/>
              </w:rPr>
              <w:t>module</w:t>
            </w:r>
          </w:hyperlink>
          <w:r>
            <w:rPr>
              <w:position w:val="1"/>
            </w:rPr>
            <w:tab/>
          </w:r>
          <w:hyperlink w:history="true" w:anchor="_bookmark222">
            <w:r>
              <w:rPr>
                <w:spacing w:val="-5"/>
                <w:w w:val="95"/>
                <w:sz w:val="18"/>
              </w:rPr>
              <w:t>181</w:t>
            </w:r>
          </w:hyperlink>
        </w:p>
        <w:p>
          <w:pPr>
            <w:pStyle w:val="TOC6"/>
            <w:tabs>
              <w:tab w:pos="8628" w:val="right" w:leader="none"/>
            </w:tabs>
            <w:rPr>
              <w:sz w:val="18"/>
            </w:rPr>
          </w:pPr>
          <w:hyperlink w:history="true" w:anchor="_bookmark227">
            <w:r>
              <w:rPr>
                <w:position w:val="1"/>
              </w:rPr>
              <w:t>The module </w:t>
            </w:r>
            <w:r>
              <w:rPr>
                <w:spacing w:val="-2"/>
                <w:position w:val="1"/>
              </w:rPr>
              <w:t>checklist</w:t>
            </w:r>
          </w:hyperlink>
          <w:r>
            <w:rPr>
              <w:position w:val="1"/>
            </w:rPr>
            <w:tab/>
          </w:r>
          <w:hyperlink w:history="true" w:anchor="_bookmark227">
            <w:r>
              <w:rPr>
                <w:spacing w:val="-5"/>
                <w:w w:val="95"/>
                <w:sz w:val="18"/>
              </w:rPr>
              <w:t>186</w:t>
            </w:r>
          </w:hyperlink>
        </w:p>
        <w:p>
          <w:pPr>
            <w:pStyle w:val="TOC6"/>
            <w:tabs>
              <w:tab w:pos="8628" w:val="right" w:leader="none"/>
            </w:tabs>
            <w:rPr>
              <w:sz w:val="18"/>
            </w:rPr>
          </w:pPr>
          <w:hyperlink w:history="true" w:anchor="_bookmark229">
            <w:r>
              <w:rPr>
                <w:position w:val="1"/>
              </w:rPr>
              <w:t>Contributing</w:t>
            </w:r>
            <w:r>
              <w:rPr>
                <w:spacing w:val="-4"/>
                <w:position w:val="1"/>
              </w:rPr>
              <w:t> </w:t>
            </w:r>
            <w:r>
              <w:rPr>
                <w:position w:val="1"/>
              </w:rPr>
              <w:t>upstream</w:t>
            </w:r>
            <w:r>
              <w:rPr>
                <w:spacing w:val="-4"/>
                <w:position w:val="1"/>
              </w:rPr>
              <w:t> </w:t>
            </w:r>
            <w:r>
              <w:rPr>
                <w:position w:val="1"/>
              </w:rPr>
              <w:t>–</w:t>
            </w:r>
            <w:r>
              <w:rPr>
                <w:spacing w:val="-4"/>
                <w:position w:val="1"/>
              </w:rPr>
              <w:t> </w:t>
            </w:r>
            <w:r>
              <w:rPr>
                <w:position w:val="1"/>
              </w:rPr>
              <w:t>submitting</w:t>
            </w:r>
            <w:r>
              <w:rPr>
                <w:spacing w:val="-3"/>
                <w:position w:val="1"/>
              </w:rPr>
              <w:t> </w:t>
            </w:r>
            <w:r>
              <w:rPr>
                <w:position w:val="1"/>
              </w:rPr>
              <w:t>a</w:t>
            </w:r>
            <w:r>
              <w:rPr>
                <w:spacing w:val="-4"/>
                <w:position w:val="1"/>
              </w:rPr>
              <w:t> </w:t>
            </w:r>
            <w:r>
              <w:rPr>
                <w:position w:val="1"/>
              </w:rPr>
              <w:t>GitHub</w:t>
            </w:r>
            <w:r>
              <w:rPr>
                <w:spacing w:val="-4"/>
                <w:position w:val="1"/>
              </w:rPr>
              <w:t> </w:t>
            </w:r>
            <w:r>
              <w:rPr>
                <w:position w:val="1"/>
              </w:rPr>
              <w:t>pull</w:t>
            </w:r>
            <w:r>
              <w:rPr>
                <w:spacing w:val="-3"/>
                <w:position w:val="1"/>
              </w:rPr>
              <w:t> </w:t>
            </w:r>
            <w:r>
              <w:rPr>
                <w:spacing w:val="-2"/>
                <w:position w:val="1"/>
              </w:rPr>
              <w:t>request</w:t>
            </w:r>
          </w:hyperlink>
          <w:r>
            <w:rPr>
              <w:position w:val="1"/>
            </w:rPr>
            <w:tab/>
          </w:r>
          <w:hyperlink w:history="true" w:anchor="_bookmark229">
            <w:r>
              <w:rPr>
                <w:spacing w:val="-5"/>
                <w:sz w:val="18"/>
              </w:rPr>
              <w:t>187</w:t>
            </w:r>
          </w:hyperlink>
        </w:p>
        <w:p>
          <w:pPr>
            <w:pStyle w:val="TOC5"/>
            <w:tabs>
              <w:tab w:pos="8628" w:val="right" w:leader="none"/>
            </w:tabs>
            <w:spacing w:line="249" w:lineRule="exact"/>
            <w:rPr>
              <w:b w:val="0"/>
              <w:i w:val="0"/>
              <w:sz w:val="18"/>
            </w:rPr>
          </w:pPr>
          <w:hyperlink w:history="true" w:anchor="_bookmark232">
            <w:r>
              <w:rPr>
                <w:i w:val="0"/>
                <w:spacing w:val="-2"/>
                <w:position w:val="1"/>
                <w:sz w:val="24"/>
              </w:rPr>
              <w:t>Summary</w:t>
            </w:r>
          </w:hyperlink>
          <w:r>
            <w:rPr>
              <w:i w:val="0"/>
              <w:position w:val="1"/>
              <w:sz w:val="24"/>
            </w:rPr>
            <w:tab/>
          </w:r>
          <w:hyperlink w:history="true" w:anchor="_bookmark232">
            <w:r>
              <w:rPr>
                <w:b w:val="0"/>
                <w:i w:val="0"/>
                <w:spacing w:val="-5"/>
                <w:w w:val="95"/>
                <w:sz w:val="18"/>
              </w:rPr>
              <w:t>191</w:t>
            </w:r>
          </w:hyperlink>
        </w:p>
        <w:p>
          <w:pPr>
            <w:pStyle w:val="TOC5"/>
            <w:tabs>
              <w:tab w:pos="8628" w:val="right" w:leader="none"/>
            </w:tabs>
            <w:rPr>
              <w:b w:val="0"/>
              <w:i w:val="0"/>
              <w:sz w:val="18"/>
            </w:rPr>
          </w:pPr>
          <w:hyperlink w:history="true" w:anchor="_bookmark233">
            <w:r>
              <w:rPr>
                <w:i w:val="0"/>
                <w:spacing w:val="-2"/>
                <w:position w:val="1"/>
                <w:sz w:val="24"/>
              </w:rPr>
              <w:t>Questions</w:t>
            </w:r>
          </w:hyperlink>
          <w:r>
            <w:rPr>
              <w:i w:val="0"/>
              <w:position w:val="1"/>
              <w:sz w:val="24"/>
            </w:rPr>
            <w:tab/>
          </w:r>
          <w:hyperlink w:history="true" w:anchor="_bookmark233">
            <w:r>
              <w:rPr>
                <w:b w:val="0"/>
                <w:i w:val="0"/>
                <w:spacing w:val="-5"/>
                <w:w w:val="95"/>
                <w:sz w:val="18"/>
              </w:rPr>
              <w:t>192</w:t>
            </w:r>
          </w:hyperlink>
        </w:p>
        <w:p>
          <w:pPr>
            <w:pStyle w:val="TOC4"/>
            <w:tabs>
              <w:tab w:pos="8628" w:val="right" w:leader="none"/>
            </w:tabs>
            <w:spacing w:line="262" w:lineRule="exact"/>
            <w:rPr>
              <w:b w:val="0"/>
              <w:sz w:val="18"/>
            </w:rPr>
          </w:pPr>
          <w:hyperlink w:history="true" w:anchor="_bookmark234">
            <w:r>
              <w:rPr>
                <w:position w:val="1"/>
              </w:rPr>
              <w:t>Further </w:t>
            </w:r>
            <w:r>
              <w:rPr>
                <w:spacing w:val="-2"/>
                <w:position w:val="1"/>
              </w:rPr>
              <w:t>reading</w:t>
            </w:r>
          </w:hyperlink>
          <w:r>
            <w:rPr>
              <w:position w:val="1"/>
            </w:rPr>
            <w:tab/>
          </w:r>
          <w:hyperlink w:history="true" w:anchor="_bookmark234">
            <w:r>
              <w:rPr>
                <w:b w:val="0"/>
                <w:spacing w:val="-5"/>
                <w:w w:val="95"/>
                <w:sz w:val="18"/>
              </w:rPr>
              <w:t>193</w:t>
            </w:r>
          </w:hyperlink>
        </w:p>
        <w:p>
          <w:pPr>
            <w:pStyle w:val="TOC2"/>
            <w:tabs>
              <w:tab w:pos="8628" w:val="right" w:leader="none"/>
            </w:tabs>
            <w:rPr>
              <w:b w:val="0"/>
              <w:sz w:val="18"/>
            </w:rPr>
          </w:pPr>
          <w:hyperlink w:history="true" w:anchor="_bookmark235">
            <w:r>
              <w:rPr>
                <w:position w:val="1"/>
              </w:rPr>
              <w:t>Chapter</w:t>
            </w:r>
            <w:r>
              <w:rPr>
                <w:spacing w:val="-6"/>
                <w:position w:val="1"/>
              </w:rPr>
              <w:t> </w:t>
            </w:r>
            <w:r>
              <w:rPr>
                <w:position w:val="1"/>
              </w:rPr>
              <w:t>6:</w:t>
            </w:r>
            <w:r>
              <w:rPr>
                <w:spacing w:val="-6"/>
                <w:position w:val="1"/>
              </w:rPr>
              <w:t> </w:t>
            </w:r>
            <w:r>
              <w:rPr>
                <w:position w:val="1"/>
              </w:rPr>
              <w:t>Consuming</w:t>
            </w:r>
            <w:r>
              <w:rPr>
                <w:spacing w:val="-6"/>
                <w:position w:val="1"/>
              </w:rPr>
              <w:t> </w:t>
            </w:r>
            <w:r>
              <w:rPr>
                <w:position w:val="1"/>
              </w:rPr>
              <w:t>and</w:t>
            </w:r>
            <w:r>
              <w:rPr>
                <w:spacing w:val="-6"/>
                <w:position w:val="1"/>
              </w:rPr>
              <w:t> </w:t>
            </w:r>
            <w:r>
              <w:rPr>
                <w:position w:val="1"/>
              </w:rPr>
              <w:t>Creating</w:t>
            </w:r>
            <w:r>
              <w:rPr>
                <w:spacing w:val="-5"/>
                <w:position w:val="1"/>
              </w:rPr>
              <w:t> </w:t>
            </w:r>
            <w:r>
              <w:rPr>
                <w:spacing w:val="-2"/>
                <w:position w:val="1"/>
              </w:rPr>
              <w:t>Plugins</w:t>
            </w:r>
          </w:hyperlink>
          <w:r>
            <w:rPr>
              <w:position w:val="1"/>
            </w:rPr>
            <w:tab/>
          </w:r>
          <w:hyperlink w:history="true" w:anchor="_bookmark235">
            <w:r>
              <w:rPr>
                <w:b w:val="0"/>
                <w:spacing w:val="-5"/>
                <w:w w:val="95"/>
                <w:sz w:val="18"/>
              </w:rPr>
              <w:t>194</w:t>
            </w:r>
          </w:hyperlink>
        </w:p>
        <w:p>
          <w:pPr>
            <w:pStyle w:val="TOC4"/>
            <w:tabs>
              <w:tab w:pos="8628" w:val="right" w:leader="none"/>
            </w:tabs>
            <w:rPr>
              <w:b w:val="0"/>
              <w:sz w:val="18"/>
            </w:rPr>
          </w:pPr>
          <w:hyperlink w:history="true" w:anchor="_bookmark238">
            <w:r>
              <w:rPr>
                <w:position w:val="1"/>
              </w:rPr>
              <w:t>Technical </w:t>
            </w:r>
            <w:r>
              <w:rPr>
                <w:spacing w:val="-2"/>
                <w:position w:val="1"/>
              </w:rPr>
              <w:t>requirements</w:t>
            </w:r>
          </w:hyperlink>
          <w:r>
            <w:rPr>
              <w:position w:val="1"/>
            </w:rPr>
            <w:tab/>
          </w:r>
          <w:hyperlink w:history="true" w:anchor="_bookmark238">
            <w:r>
              <w:rPr>
                <w:b w:val="0"/>
                <w:spacing w:val="-5"/>
                <w:w w:val="95"/>
                <w:sz w:val="18"/>
              </w:rPr>
              <w:t>195</w:t>
            </w:r>
          </w:hyperlink>
        </w:p>
        <w:p>
          <w:pPr>
            <w:pStyle w:val="TOC4"/>
            <w:tabs>
              <w:tab w:pos="8628" w:val="right" w:leader="none"/>
            </w:tabs>
            <w:rPr>
              <w:b w:val="0"/>
              <w:sz w:val="18"/>
            </w:rPr>
          </w:pPr>
          <w:hyperlink w:history="true" w:anchor="_bookmark240">
            <w:r>
              <w:rPr>
                <w:position w:val="1"/>
              </w:rPr>
              <w:t>Discovering</w:t>
            </w:r>
            <w:r>
              <w:rPr>
                <w:spacing w:val="-5"/>
                <w:position w:val="1"/>
              </w:rPr>
              <w:t> </w:t>
            </w:r>
            <w:r>
              <w:rPr>
                <w:position w:val="1"/>
              </w:rPr>
              <w:t>the</w:t>
            </w:r>
            <w:r>
              <w:rPr>
                <w:spacing w:val="-3"/>
                <w:position w:val="1"/>
              </w:rPr>
              <w:t> </w:t>
            </w:r>
            <w:r>
              <w:rPr>
                <w:position w:val="1"/>
              </w:rPr>
              <w:t>plugin</w:t>
            </w:r>
            <w:r>
              <w:rPr>
                <w:spacing w:val="-3"/>
                <w:position w:val="1"/>
              </w:rPr>
              <w:t> </w:t>
            </w:r>
            <w:r>
              <w:rPr>
                <w:spacing w:val="-2"/>
                <w:position w:val="1"/>
              </w:rPr>
              <w:t>types</w:t>
            </w:r>
          </w:hyperlink>
          <w:r>
            <w:rPr>
              <w:position w:val="1"/>
            </w:rPr>
            <w:tab/>
          </w:r>
          <w:hyperlink w:history="true" w:anchor="_bookmark240">
            <w:r>
              <w:rPr>
                <w:b w:val="0"/>
                <w:spacing w:val="-5"/>
                <w:w w:val="95"/>
                <w:sz w:val="18"/>
              </w:rPr>
              <w:t>195</w:t>
            </w:r>
          </w:hyperlink>
        </w:p>
        <w:p>
          <w:pPr>
            <w:pStyle w:val="TOC4"/>
            <w:tabs>
              <w:tab w:pos="8628" w:val="right" w:leader="none"/>
            </w:tabs>
            <w:spacing w:line="262" w:lineRule="exact" w:after="20"/>
            <w:rPr>
              <w:b w:val="0"/>
              <w:sz w:val="18"/>
            </w:rPr>
          </w:pPr>
          <w:hyperlink w:history="true" w:anchor="_bookmark244">
            <w:r>
              <w:rPr>
                <w:position w:val="1"/>
              </w:rPr>
              <w:t>Finding included </w:t>
            </w:r>
            <w:r>
              <w:rPr>
                <w:spacing w:val="-2"/>
                <w:position w:val="1"/>
              </w:rPr>
              <w:t>plugins</w:t>
            </w:r>
          </w:hyperlink>
          <w:r>
            <w:rPr>
              <w:position w:val="1"/>
            </w:rPr>
            <w:tab/>
          </w:r>
          <w:hyperlink w:history="true" w:anchor="_bookmark244">
            <w:r>
              <w:rPr>
                <w:b w:val="0"/>
                <w:spacing w:val="-5"/>
                <w:w w:val="95"/>
                <w:sz w:val="18"/>
              </w:rPr>
              <w:t>198</w:t>
            </w:r>
          </w:hyperlink>
        </w:p>
        <w:p>
          <w:pPr>
            <w:pStyle w:val="TOC4"/>
            <w:tabs>
              <w:tab w:pos="8628" w:val="right" w:leader="none"/>
            </w:tabs>
            <w:spacing w:line="261" w:lineRule="exact" w:before="196"/>
            <w:rPr>
              <w:b w:val="0"/>
              <w:sz w:val="18"/>
            </w:rPr>
          </w:pPr>
          <w:hyperlink w:history="true" w:anchor="_bookmark247">
            <w:r>
              <w:rPr>
                <w:position w:val="1"/>
              </w:rPr>
              <w:t>Creating</w:t>
            </w:r>
            <w:r>
              <w:rPr>
                <w:spacing w:val="-7"/>
                <w:position w:val="1"/>
              </w:rPr>
              <w:t> </w:t>
            </w:r>
            <w:r>
              <w:rPr>
                <w:position w:val="1"/>
              </w:rPr>
              <w:t>custom</w:t>
            </w:r>
            <w:r>
              <w:rPr>
                <w:spacing w:val="-7"/>
                <w:position w:val="1"/>
              </w:rPr>
              <w:t> </w:t>
            </w:r>
            <w:r>
              <w:rPr>
                <w:spacing w:val="-2"/>
                <w:position w:val="1"/>
              </w:rPr>
              <w:t>plugins</w:t>
            </w:r>
          </w:hyperlink>
          <w:r>
            <w:rPr>
              <w:position w:val="1"/>
            </w:rPr>
            <w:tab/>
          </w:r>
          <w:hyperlink w:history="true" w:anchor="_bookmark247">
            <w:r>
              <w:rPr>
                <w:b w:val="0"/>
                <w:spacing w:val="-5"/>
                <w:w w:val="95"/>
                <w:sz w:val="18"/>
              </w:rPr>
              <w:t>201</w:t>
            </w:r>
          </w:hyperlink>
        </w:p>
        <w:p>
          <w:pPr>
            <w:pStyle w:val="TOC6"/>
            <w:tabs>
              <w:tab w:pos="8628" w:val="right" w:leader="none"/>
            </w:tabs>
            <w:spacing w:line="226" w:lineRule="exact"/>
            <w:rPr>
              <w:sz w:val="18"/>
            </w:rPr>
          </w:pPr>
          <w:hyperlink w:history="true" w:anchor="_bookmark255">
            <w:r>
              <w:rPr>
                <w:position w:val="1"/>
              </w:rPr>
              <w:t>Learning</w:t>
            </w:r>
            <w:r>
              <w:rPr>
                <w:spacing w:val="-6"/>
                <w:position w:val="1"/>
              </w:rPr>
              <w:t> </w:t>
            </w:r>
            <w:r>
              <w:rPr>
                <w:position w:val="1"/>
              </w:rPr>
              <w:t>to</w:t>
            </w:r>
            <w:r>
              <w:rPr>
                <w:spacing w:val="-3"/>
                <w:position w:val="1"/>
              </w:rPr>
              <w:t> </w:t>
            </w:r>
            <w:r>
              <w:rPr>
                <w:position w:val="1"/>
              </w:rPr>
              <w:t>integrate</w:t>
            </w:r>
            <w:r>
              <w:rPr>
                <w:spacing w:val="-4"/>
                <w:position w:val="1"/>
              </w:rPr>
              <w:t> </w:t>
            </w:r>
            <w:r>
              <w:rPr>
                <w:position w:val="1"/>
              </w:rPr>
              <w:t>custom</w:t>
            </w:r>
            <w:r>
              <w:rPr>
                <w:spacing w:val="-3"/>
                <w:position w:val="1"/>
              </w:rPr>
              <w:t> </w:t>
            </w:r>
            <w:r>
              <w:rPr>
                <w:position w:val="1"/>
              </w:rPr>
              <w:t>plugins</w:t>
            </w:r>
            <w:r>
              <w:rPr>
                <w:spacing w:val="-4"/>
                <w:position w:val="1"/>
              </w:rPr>
              <w:t> </w:t>
            </w:r>
            <w:r>
              <w:rPr>
                <w:position w:val="1"/>
              </w:rPr>
              <w:t>with</w:t>
            </w:r>
            <w:r>
              <w:rPr>
                <w:spacing w:val="-4"/>
                <w:position w:val="1"/>
              </w:rPr>
              <w:t> </w:t>
            </w:r>
            <w:r>
              <w:rPr>
                <w:position w:val="1"/>
              </w:rPr>
              <w:t>Ansible</w:t>
            </w:r>
            <w:r>
              <w:rPr>
                <w:spacing w:val="-3"/>
                <w:position w:val="1"/>
              </w:rPr>
              <w:t> </w:t>
            </w:r>
            <w:r>
              <w:rPr>
                <w:position w:val="1"/>
              </w:rPr>
              <w:t>source</w:t>
            </w:r>
            <w:r>
              <w:rPr>
                <w:spacing w:val="-3"/>
                <w:position w:val="1"/>
              </w:rPr>
              <w:t> </w:t>
            </w:r>
            <w:r>
              <w:rPr>
                <w:spacing w:val="-4"/>
                <w:position w:val="1"/>
              </w:rPr>
              <w:t>code</w:t>
            </w:r>
          </w:hyperlink>
          <w:r>
            <w:rPr>
              <w:position w:val="1"/>
            </w:rPr>
            <w:tab/>
          </w:r>
          <w:hyperlink w:history="true" w:anchor="_bookmark255">
            <w:r>
              <w:rPr>
                <w:spacing w:val="-5"/>
                <w:sz w:val="18"/>
              </w:rPr>
              <w:t>209</w:t>
            </w:r>
          </w:hyperlink>
        </w:p>
        <w:p>
          <w:pPr>
            <w:pStyle w:val="TOC6"/>
            <w:tabs>
              <w:tab w:pos="8628" w:val="right" w:leader="none"/>
            </w:tabs>
            <w:rPr>
              <w:sz w:val="18"/>
            </w:rPr>
          </w:pPr>
          <w:hyperlink w:history="true" w:anchor="_bookmark257">
            <w:r>
              <w:rPr>
                <w:position w:val="1"/>
              </w:rPr>
              <w:t>Sharing</w:t>
            </w:r>
            <w:r>
              <w:rPr>
                <w:spacing w:val="-3"/>
                <w:position w:val="1"/>
              </w:rPr>
              <w:t> </w:t>
            </w:r>
            <w:r>
              <w:rPr>
                <w:position w:val="1"/>
              </w:rPr>
              <w:t>plugins</w:t>
            </w:r>
            <w:r>
              <w:rPr>
                <w:spacing w:val="-3"/>
                <w:position w:val="1"/>
              </w:rPr>
              <w:t> </w:t>
            </w:r>
            <w:r>
              <w:rPr>
                <w:position w:val="1"/>
              </w:rPr>
              <w:t>with</w:t>
            </w:r>
            <w:r>
              <w:rPr>
                <w:spacing w:val="-3"/>
                <w:position w:val="1"/>
              </w:rPr>
              <w:t> </w:t>
            </w:r>
            <w:r>
              <w:rPr>
                <w:position w:val="1"/>
              </w:rPr>
              <w:t>the</w:t>
            </w:r>
            <w:r>
              <w:rPr>
                <w:spacing w:val="-2"/>
                <w:position w:val="1"/>
              </w:rPr>
              <w:t> community</w:t>
            </w:r>
          </w:hyperlink>
          <w:r>
            <w:rPr>
              <w:position w:val="1"/>
            </w:rPr>
            <w:tab/>
          </w:r>
          <w:hyperlink w:history="true" w:anchor="_bookmark257">
            <w:r>
              <w:rPr>
                <w:spacing w:val="-5"/>
                <w:w w:val="95"/>
                <w:sz w:val="18"/>
              </w:rPr>
              <w:t>211</w:t>
            </w:r>
          </w:hyperlink>
        </w:p>
        <w:p>
          <w:pPr>
            <w:pStyle w:val="TOC5"/>
            <w:tabs>
              <w:tab w:pos="8628" w:val="right" w:leader="none"/>
            </w:tabs>
            <w:spacing w:line="249" w:lineRule="exact"/>
            <w:rPr>
              <w:b w:val="0"/>
              <w:i w:val="0"/>
              <w:sz w:val="18"/>
            </w:rPr>
          </w:pPr>
          <w:hyperlink w:history="true" w:anchor="_bookmark260">
            <w:r>
              <w:rPr>
                <w:i w:val="0"/>
                <w:spacing w:val="-2"/>
                <w:position w:val="1"/>
                <w:sz w:val="24"/>
              </w:rPr>
              <w:t>Summary</w:t>
            </w:r>
          </w:hyperlink>
          <w:r>
            <w:rPr>
              <w:i w:val="0"/>
              <w:position w:val="1"/>
              <w:sz w:val="24"/>
            </w:rPr>
            <w:tab/>
          </w:r>
          <w:hyperlink w:history="true" w:anchor="_bookmark260">
            <w:r>
              <w:rPr>
                <w:b w:val="0"/>
                <w:i w:val="0"/>
                <w:spacing w:val="-5"/>
                <w:w w:val="95"/>
                <w:sz w:val="18"/>
              </w:rPr>
              <w:t>215</w:t>
            </w:r>
          </w:hyperlink>
        </w:p>
        <w:p>
          <w:pPr>
            <w:pStyle w:val="TOC5"/>
            <w:tabs>
              <w:tab w:pos="8628" w:val="right" w:leader="none"/>
            </w:tabs>
            <w:rPr>
              <w:b w:val="0"/>
              <w:i w:val="0"/>
              <w:sz w:val="18"/>
            </w:rPr>
          </w:pPr>
          <w:hyperlink w:history="true" w:anchor="_bookmark261">
            <w:r>
              <w:rPr>
                <w:i w:val="0"/>
                <w:spacing w:val="-2"/>
                <w:position w:val="1"/>
                <w:sz w:val="24"/>
              </w:rPr>
              <w:t>Questions</w:t>
            </w:r>
          </w:hyperlink>
          <w:r>
            <w:rPr>
              <w:i w:val="0"/>
              <w:position w:val="1"/>
              <w:sz w:val="24"/>
            </w:rPr>
            <w:tab/>
          </w:r>
          <w:hyperlink w:history="true" w:anchor="_bookmark261">
            <w:r>
              <w:rPr>
                <w:b w:val="0"/>
                <w:i w:val="0"/>
                <w:spacing w:val="-5"/>
                <w:w w:val="95"/>
                <w:sz w:val="18"/>
              </w:rPr>
              <w:t>215</w:t>
            </w:r>
          </w:hyperlink>
        </w:p>
        <w:p>
          <w:pPr>
            <w:pStyle w:val="TOC4"/>
            <w:tabs>
              <w:tab w:pos="8628" w:val="right" w:leader="none"/>
            </w:tabs>
            <w:spacing w:line="262" w:lineRule="exact"/>
            <w:rPr>
              <w:b w:val="0"/>
              <w:sz w:val="18"/>
            </w:rPr>
          </w:pPr>
          <w:hyperlink w:history="true" w:anchor="_bookmark262">
            <w:r>
              <w:rPr>
                <w:position w:val="1"/>
              </w:rPr>
              <w:t>Further </w:t>
            </w:r>
            <w:r>
              <w:rPr>
                <w:spacing w:val="-2"/>
                <w:position w:val="1"/>
              </w:rPr>
              <w:t>reading</w:t>
            </w:r>
          </w:hyperlink>
          <w:r>
            <w:rPr>
              <w:position w:val="1"/>
            </w:rPr>
            <w:tab/>
          </w:r>
          <w:hyperlink w:history="true" w:anchor="_bookmark262">
            <w:r>
              <w:rPr>
                <w:b w:val="0"/>
                <w:spacing w:val="-5"/>
                <w:w w:val="95"/>
                <w:sz w:val="18"/>
              </w:rPr>
              <w:t>216</w:t>
            </w:r>
          </w:hyperlink>
        </w:p>
        <w:p>
          <w:pPr>
            <w:pStyle w:val="TOC2"/>
            <w:tabs>
              <w:tab w:pos="8628" w:val="right" w:leader="none"/>
            </w:tabs>
            <w:spacing w:before="71"/>
            <w:rPr>
              <w:b w:val="0"/>
              <w:sz w:val="18"/>
            </w:rPr>
          </w:pPr>
          <w:hyperlink w:history="true" w:anchor="_bookmark263">
            <w:r>
              <w:rPr>
                <w:position w:val="1"/>
              </w:rPr>
              <w:t>Chapter</w:t>
            </w:r>
            <w:r>
              <w:rPr>
                <w:spacing w:val="-5"/>
                <w:position w:val="1"/>
              </w:rPr>
              <w:t> </w:t>
            </w:r>
            <w:r>
              <w:rPr>
                <w:position w:val="1"/>
              </w:rPr>
              <w:t>7:</w:t>
            </w:r>
            <w:r>
              <w:rPr>
                <w:spacing w:val="-5"/>
                <w:position w:val="1"/>
              </w:rPr>
              <w:t> </w:t>
            </w:r>
            <w:r>
              <w:rPr>
                <w:position w:val="1"/>
              </w:rPr>
              <w:t>Coding</w:t>
            </w:r>
            <w:r>
              <w:rPr>
                <w:spacing w:val="-5"/>
                <w:position w:val="1"/>
              </w:rPr>
              <w:t> </w:t>
            </w:r>
            <w:r>
              <w:rPr>
                <w:position w:val="1"/>
              </w:rPr>
              <w:t>Best</w:t>
            </w:r>
            <w:r>
              <w:rPr>
                <w:spacing w:val="-4"/>
                <w:position w:val="1"/>
              </w:rPr>
              <w:t> </w:t>
            </w:r>
            <w:r>
              <w:rPr>
                <w:spacing w:val="-2"/>
                <w:position w:val="1"/>
              </w:rPr>
              <w:t>Practices</w:t>
            </w:r>
          </w:hyperlink>
          <w:r>
            <w:rPr>
              <w:position w:val="1"/>
            </w:rPr>
            <w:tab/>
          </w:r>
          <w:hyperlink w:history="true" w:anchor="_bookmark263">
            <w:r>
              <w:rPr>
                <w:b w:val="0"/>
                <w:spacing w:val="-5"/>
                <w:w w:val="95"/>
                <w:sz w:val="18"/>
              </w:rPr>
              <w:t>217</w:t>
            </w:r>
          </w:hyperlink>
        </w:p>
        <w:p>
          <w:pPr>
            <w:pStyle w:val="TOC4"/>
            <w:tabs>
              <w:tab w:pos="8628" w:val="right" w:leader="none"/>
            </w:tabs>
            <w:rPr>
              <w:b w:val="0"/>
              <w:sz w:val="18"/>
            </w:rPr>
          </w:pPr>
          <w:hyperlink w:history="true" w:anchor="_bookmark265">
            <w:r>
              <w:rPr>
                <w:position w:val="1"/>
              </w:rPr>
              <w:t>Technical </w:t>
            </w:r>
            <w:r>
              <w:rPr>
                <w:spacing w:val="-2"/>
                <w:position w:val="1"/>
              </w:rPr>
              <w:t>requirements</w:t>
            </w:r>
          </w:hyperlink>
          <w:r>
            <w:rPr>
              <w:position w:val="1"/>
            </w:rPr>
            <w:tab/>
          </w:r>
          <w:hyperlink w:history="true" w:anchor="_bookmark265">
            <w:r>
              <w:rPr>
                <w:b w:val="0"/>
                <w:spacing w:val="-5"/>
                <w:w w:val="95"/>
                <w:sz w:val="18"/>
              </w:rPr>
              <w:t>218</w:t>
            </w:r>
          </w:hyperlink>
        </w:p>
        <w:p>
          <w:pPr>
            <w:pStyle w:val="TOC4"/>
            <w:tabs>
              <w:tab w:pos="8628" w:val="right" w:leader="none"/>
            </w:tabs>
            <w:rPr>
              <w:b w:val="0"/>
              <w:sz w:val="18"/>
            </w:rPr>
          </w:pPr>
          <w:hyperlink w:history="true" w:anchor="_bookmark267">
            <w:r>
              <w:rPr>
                <w:position w:val="1"/>
              </w:rPr>
              <w:t>The preferred directory </w:t>
            </w:r>
            <w:r>
              <w:rPr>
                <w:spacing w:val="-2"/>
                <w:position w:val="1"/>
              </w:rPr>
              <w:t>layout</w:t>
            </w:r>
          </w:hyperlink>
          <w:r>
            <w:rPr>
              <w:position w:val="1"/>
            </w:rPr>
            <w:tab/>
          </w:r>
          <w:hyperlink w:history="true" w:anchor="_bookmark267">
            <w:r>
              <w:rPr>
                <w:b w:val="0"/>
                <w:spacing w:val="-5"/>
                <w:w w:val="95"/>
                <w:sz w:val="18"/>
              </w:rPr>
              <w:t>218</w:t>
            </w:r>
          </w:hyperlink>
        </w:p>
        <w:p>
          <w:pPr>
            <w:pStyle w:val="TOC4"/>
            <w:tabs>
              <w:tab w:pos="8628" w:val="right" w:leader="none"/>
            </w:tabs>
            <w:rPr>
              <w:b w:val="0"/>
              <w:sz w:val="18"/>
            </w:rPr>
          </w:pPr>
          <w:hyperlink w:history="true" w:anchor="_bookmark274">
            <w:r>
              <w:rPr>
                <w:position w:val="1"/>
              </w:rPr>
              <w:t>The</w:t>
            </w:r>
            <w:r>
              <w:rPr>
                <w:spacing w:val="-5"/>
                <w:position w:val="1"/>
              </w:rPr>
              <w:t> </w:t>
            </w:r>
            <w:r>
              <w:rPr>
                <w:position w:val="1"/>
              </w:rPr>
              <w:t>best</w:t>
            </w:r>
            <w:r>
              <w:rPr>
                <w:spacing w:val="-2"/>
                <w:position w:val="1"/>
              </w:rPr>
              <w:t> </w:t>
            </w:r>
            <w:r>
              <w:rPr>
                <w:position w:val="1"/>
              </w:rPr>
              <w:t>approach</w:t>
            </w:r>
            <w:r>
              <w:rPr>
                <w:spacing w:val="-3"/>
                <w:position w:val="1"/>
              </w:rPr>
              <w:t> </w:t>
            </w:r>
            <w:r>
              <w:rPr>
                <w:position w:val="1"/>
              </w:rPr>
              <w:t>to</w:t>
            </w:r>
            <w:r>
              <w:rPr>
                <w:spacing w:val="-2"/>
                <w:position w:val="1"/>
              </w:rPr>
              <w:t> </w:t>
            </w:r>
            <w:r>
              <w:rPr>
                <w:position w:val="1"/>
              </w:rPr>
              <w:t>cloud</w:t>
            </w:r>
            <w:r>
              <w:rPr>
                <w:spacing w:val="-3"/>
                <w:position w:val="1"/>
              </w:rPr>
              <w:t> </w:t>
            </w:r>
            <w:r>
              <w:rPr>
                <w:spacing w:val="-2"/>
                <w:position w:val="1"/>
              </w:rPr>
              <w:t>inventories</w:t>
            </w:r>
          </w:hyperlink>
          <w:r>
            <w:rPr>
              <w:position w:val="1"/>
            </w:rPr>
            <w:tab/>
          </w:r>
          <w:hyperlink w:history="true" w:anchor="_bookmark274">
            <w:r>
              <w:rPr>
                <w:b w:val="0"/>
                <w:spacing w:val="-5"/>
                <w:w w:val="95"/>
                <w:sz w:val="18"/>
              </w:rPr>
              <w:t>224</w:t>
            </w:r>
          </w:hyperlink>
        </w:p>
        <w:p>
          <w:pPr>
            <w:pStyle w:val="TOC4"/>
            <w:tabs>
              <w:tab w:pos="8628" w:val="right" w:leader="none"/>
            </w:tabs>
            <w:rPr>
              <w:b w:val="0"/>
              <w:sz w:val="18"/>
            </w:rPr>
          </w:pPr>
          <w:hyperlink w:history="true" w:anchor="_bookmark280">
            <w:r>
              <w:rPr>
                <w:position w:val="1"/>
              </w:rPr>
              <w:t>Differentiating</w:t>
            </w:r>
            <w:r>
              <w:rPr>
                <w:spacing w:val="-7"/>
                <w:position w:val="1"/>
              </w:rPr>
              <w:t> </w:t>
            </w:r>
            <w:r>
              <w:rPr>
                <w:position w:val="1"/>
              </w:rPr>
              <w:t>between</w:t>
            </w:r>
            <w:r>
              <w:rPr>
                <w:spacing w:val="-6"/>
                <w:position w:val="1"/>
              </w:rPr>
              <w:t> </w:t>
            </w:r>
            <w:r>
              <w:rPr>
                <w:position w:val="1"/>
              </w:rPr>
              <w:t>different</w:t>
            </w:r>
            <w:r>
              <w:rPr>
                <w:spacing w:val="-7"/>
                <w:position w:val="1"/>
              </w:rPr>
              <w:t> </w:t>
            </w:r>
            <w:r>
              <w:rPr>
                <w:position w:val="1"/>
              </w:rPr>
              <w:t>environment</w:t>
            </w:r>
            <w:r>
              <w:rPr>
                <w:spacing w:val="-6"/>
                <w:position w:val="1"/>
              </w:rPr>
              <w:t> </w:t>
            </w:r>
            <w:r>
              <w:rPr>
                <w:spacing w:val="-2"/>
                <w:position w:val="1"/>
              </w:rPr>
              <w:t>types</w:t>
            </w:r>
          </w:hyperlink>
          <w:r>
            <w:rPr>
              <w:position w:val="1"/>
            </w:rPr>
            <w:tab/>
          </w:r>
          <w:hyperlink w:history="true" w:anchor="_bookmark280">
            <w:r>
              <w:rPr>
                <w:b w:val="0"/>
                <w:spacing w:val="-5"/>
                <w:sz w:val="18"/>
              </w:rPr>
              <w:t>229</w:t>
            </w:r>
          </w:hyperlink>
        </w:p>
        <w:p>
          <w:pPr>
            <w:pStyle w:val="TOC4"/>
            <w:tabs>
              <w:tab w:pos="8628" w:val="right" w:leader="none"/>
            </w:tabs>
            <w:rPr>
              <w:b w:val="0"/>
              <w:sz w:val="18"/>
            </w:rPr>
          </w:pPr>
          <w:hyperlink w:history="true" w:anchor="_bookmark282">
            <w:r>
              <w:rPr>
                <w:position w:val="1"/>
              </w:rPr>
              <w:t>The</w:t>
            </w:r>
            <w:r>
              <w:rPr>
                <w:spacing w:val="-2"/>
                <w:position w:val="1"/>
              </w:rPr>
              <w:t> </w:t>
            </w:r>
            <w:r>
              <w:rPr>
                <w:position w:val="1"/>
              </w:rPr>
              <w:t>proper</w:t>
            </w:r>
            <w:r>
              <w:rPr>
                <w:spacing w:val="-1"/>
                <w:position w:val="1"/>
              </w:rPr>
              <w:t> </w:t>
            </w:r>
            <w:r>
              <w:rPr>
                <w:position w:val="1"/>
              </w:rPr>
              <w:t>approach</w:t>
            </w:r>
            <w:r>
              <w:rPr>
                <w:spacing w:val="-2"/>
                <w:position w:val="1"/>
              </w:rPr>
              <w:t> </w:t>
            </w:r>
            <w:r>
              <w:rPr>
                <w:position w:val="1"/>
              </w:rPr>
              <w:t>to</w:t>
            </w:r>
            <w:r>
              <w:rPr>
                <w:spacing w:val="-1"/>
                <w:position w:val="1"/>
              </w:rPr>
              <w:t> </w:t>
            </w:r>
            <w:r>
              <w:rPr>
                <w:position w:val="1"/>
              </w:rPr>
              <w:t>defining</w:t>
            </w:r>
            <w:r>
              <w:rPr>
                <w:spacing w:val="-1"/>
                <w:position w:val="1"/>
              </w:rPr>
              <w:t> </w:t>
            </w:r>
            <w:r>
              <w:rPr>
                <w:position w:val="1"/>
              </w:rPr>
              <w:t>group</w:t>
            </w:r>
            <w:r>
              <w:rPr>
                <w:spacing w:val="-1"/>
                <w:position w:val="1"/>
              </w:rPr>
              <w:t> </w:t>
            </w:r>
            <w:r>
              <w:rPr>
                <w:position w:val="1"/>
              </w:rPr>
              <w:t>and</w:t>
            </w:r>
            <w:r>
              <w:rPr>
                <w:spacing w:val="-2"/>
                <w:position w:val="1"/>
              </w:rPr>
              <w:t> </w:t>
            </w:r>
            <w:r>
              <w:rPr>
                <w:position w:val="1"/>
              </w:rPr>
              <w:t>host</w:t>
            </w:r>
            <w:r>
              <w:rPr>
                <w:spacing w:val="-1"/>
                <w:position w:val="1"/>
              </w:rPr>
              <w:t> </w:t>
            </w:r>
            <w:r>
              <w:rPr>
                <w:spacing w:val="-2"/>
                <w:position w:val="1"/>
              </w:rPr>
              <w:t>variables</w:t>
            </w:r>
          </w:hyperlink>
          <w:r>
            <w:rPr>
              <w:position w:val="1"/>
            </w:rPr>
            <w:tab/>
          </w:r>
          <w:hyperlink w:history="true" w:anchor="_bookmark282">
            <w:r>
              <w:rPr>
                <w:b w:val="0"/>
                <w:spacing w:val="-5"/>
                <w:sz w:val="18"/>
              </w:rPr>
              <w:t>230</w:t>
            </w:r>
          </w:hyperlink>
        </w:p>
        <w:p>
          <w:pPr>
            <w:pStyle w:val="TOC4"/>
            <w:tabs>
              <w:tab w:pos="8628" w:val="right" w:leader="none"/>
            </w:tabs>
            <w:rPr>
              <w:b w:val="0"/>
              <w:sz w:val="18"/>
            </w:rPr>
          </w:pPr>
          <w:hyperlink w:history="true" w:anchor="_bookmark288">
            <w:r>
              <w:rPr>
                <w:position w:val="1"/>
              </w:rPr>
              <w:t>Using</w:t>
            </w:r>
            <w:r>
              <w:rPr>
                <w:spacing w:val="-3"/>
                <w:position w:val="1"/>
              </w:rPr>
              <w:t> </w:t>
            </w:r>
            <w:r>
              <w:rPr>
                <w:position w:val="1"/>
              </w:rPr>
              <w:t>top-level</w:t>
            </w:r>
            <w:r>
              <w:rPr>
                <w:spacing w:val="-2"/>
                <w:position w:val="1"/>
              </w:rPr>
              <w:t> playbooks</w:t>
            </w:r>
          </w:hyperlink>
          <w:r>
            <w:rPr>
              <w:position w:val="1"/>
            </w:rPr>
            <w:tab/>
          </w:r>
          <w:hyperlink w:history="true" w:anchor="_bookmark288">
            <w:r>
              <w:rPr>
                <w:b w:val="0"/>
                <w:spacing w:val="-5"/>
                <w:w w:val="95"/>
                <w:sz w:val="18"/>
              </w:rPr>
              <w:t>236</w:t>
            </w:r>
          </w:hyperlink>
        </w:p>
        <w:p>
          <w:pPr>
            <w:pStyle w:val="TOC4"/>
            <w:tabs>
              <w:tab w:pos="8628" w:val="right" w:leader="none"/>
            </w:tabs>
            <w:rPr>
              <w:b w:val="0"/>
              <w:sz w:val="18"/>
            </w:rPr>
          </w:pPr>
          <w:hyperlink w:history="true" w:anchor="_bookmark289">
            <w:r>
              <w:rPr>
                <w:position w:val="1"/>
              </w:rPr>
              <w:t>Leveraging</w:t>
            </w:r>
            <w:r>
              <w:rPr>
                <w:spacing w:val="-5"/>
                <w:position w:val="1"/>
              </w:rPr>
              <w:t> </w:t>
            </w:r>
            <w:r>
              <w:rPr>
                <w:position w:val="1"/>
              </w:rPr>
              <w:t>version</w:t>
            </w:r>
            <w:r>
              <w:rPr>
                <w:spacing w:val="-5"/>
                <w:position w:val="1"/>
              </w:rPr>
              <w:t> </w:t>
            </w:r>
            <w:r>
              <w:rPr>
                <w:position w:val="1"/>
              </w:rPr>
              <w:t>control</w:t>
            </w:r>
            <w:r>
              <w:rPr>
                <w:spacing w:val="-4"/>
                <w:position w:val="1"/>
              </w:rPr>
              <w:t> </w:t>
            </w:r>
            <w:r>
              <w:rPr>
                <w:spacing w:val="-2"/>
                <w:position w:val="1"/>
              </w:rPr>
              <w:t>tools</w:t>
            </w:r>
          </w:hyperlink>
          <w:r>
            <w:rPr>
              <w:position w:val="1"/>
            </w:rPr>
            <w:tab/>
          </w:r>
          <w:hyperlink w:history="true" w:anchor="_bookmark289">
            <w:r>
              <w:rPr>
                <w:b w:val="0"/>
                <w:spacing w:val="-5"/>
                <w:w w:val="95"/>
                <w:sz w:val="18"/>
              </w:rPr>
              <w:t>237</w:t>
            </w:r>
          </w:hyperlink>
        </w:p>
        <w:p>
          <w:pPr>
            <w:pStyle w:val="TOC4"/>
            <w:tabs>
              <w:tab w:pos="8628" w:val="right" w:leader="none"/>
            </w:tabs>
            <w:rPr>
              <w:b w:val="0"/>
              <w:sz w:val="18"/>
            </w:rPr>
          </w:pPr>
          <w:hyperlink w:history="true" w:anchor="_bookmark293">
            <w:r>
              <w:rPr>
                <w:position w:val="1"/>
              </w:rPr>
              <w:t>Setting</w:t>
            </w:r>
            <w:r>
              <w:rPr>
                <w:spacing w:val="-1"/>
                <w:position w:val="1"/>
              </w:rPr>
              <w:t> </w:t>
            </w:r>
            <w:r>
              <w:rPr>
                <w:position w:val="1"/>
              </w:rPr>
              <w:t>OS and</w:t>
            </w:r>
            <w:r>
              <w:rPr>
                <w:spacing w:val="-2"/>
                <w:position w:val="1"/>
              </w:rPr>
              <w:t> </w:t>
            </w:r>
            <w:r>
              <w:rPr>
                <w:position w:val="1"/>
              </w:rPr>
              <w:t>distribution </w:t>
            </w:r>
            <w:r>
              <w:rPr>
                <w:spacing w:val="-2"/>
                <w:position w:val="1"/>
              </w:rPr>
              <w:t>variances</w:t>
            </w:r>
          </w:hyperlink>
          <w:r>
            <w:rPr>
              <w:position w:val="1"/>
            </w:rPr>
            <w:tab/>
          </w:r>
          <w:hyperlink w:history="true" w:anchor="_bookmark293">
            <w:r>
              <w:rPr>
                <w:b w:val="0"/>
                <w:spacing w:val="-5"/>
                <w:w w:val="95"/>
                <w:sz w:val="18"/>
              </w:rPr>
              <w:t>240</w:t>
            </w:r>
          </w:hyperlink>
        </w:p>
        <w:p>
          <w:pPr>
            <w:pStyle w:val="TOC4"/>
            <w:tabs>
              <w:tab w:pos="8628" w:val="right" w:leader="none"/>
            </w:tabs>
            <w:rPr>
              <w:b w:val="0"/>
              <w:sz w:val="18"/>
            </w:rPr>
          </w:pPr>
          <w:hyperlink w:history="true" w:anchor="_bookmark298">
            <w:r>
              <w:rPr>
                <w:position w:val="1"/>
              </w:rPr>
              <w:t>Porting</w:t>
            </w:r>
            <w:r>
              <w:rPr>
                <w:spacing w:val="-5"/>
                <w:position w:val="1"/>
              </w:rPr>
              <w:t> </w:t>
            </w:r>
            <w:r>
              <w:rPr>
                <w:position w:val="1"/>
              </w:rPr>
              <w:t>between</w:t>
            </w:r>
            <w:r>
              <w:rPr>
                <w:spacing w:val="-2"/>
                <w:position w:val="1"/>
              </w:rPr>
              <w:t> </w:t>
            </w:r>
            <w:r>
              <w:rPr>
                <w:position w:val="1"/>
              </w:rPr>
              <w:t>Ansible</w:t>
            </w:r>
            <w:r>
              <w:rPr>
                <w:spacing w:val="-2"/>
                <w:position w:val="1"/>
              </w:rPr>
              <w:t> </w:t>
            </w:r>
            <w:r>
              <w:rPr>
                <w:spacing w:val="-2"/>
                <w:w w:val="95"/>
                <w:position w:val="1"/>
              </w:rPr>
              <w:t>versions</w:t>
            </w:r>
          </w:hyperlink>
          <w:r>
            <w:rPr>
              <w:position w:val="1"/>
            </w:rPr>
            <w:tab/>
          </w:r>
          <w:hyperlink w:history="true" w:anchor="_bookmark298">
            <w:r>
              <w:rPr>
                <w:b w:val="0"/>
                <w:spacing w:val="-5"/>
                <w:w w:val="95"/>
                <w:sz w:val="18"/>
              </w:rPr>
              <w:t>244</w:t>
            </w:r>
          </w:hyperlink>
        </w:p>
        <w:p>
          <w:pPr>
            <w:pStyle w:val="TOC5"/>
            <w:tabs>
              <w:tab w:pos="8628" w:val="right" w:leader="none"/>
            </w:tabs>
            <w:rPr>
              <w:b w:val="0"/>
              <w:i w:val="0"/>
              <w:sz w:val="18"/>
            </w:rPr>
          </w:pPr>
          <w:hyperlink w:history="true" w:anchor="_bookmark301">
            <w:r>
              <w:rPr>
                <w:i w:val="0"/>
                <w:spacing w:val="-2"/>
                <w:position w:val="1"/>
                <w:sz w:val="24"/>
              </w:rPr>
              <w:t>Summary</w:t>
            </w:r>
          </w:hyperlink>
          <w:r>
            <w:rPr>
              <w:i w:val="0"/>
              <w:position w:val="1"/>
              <w:sz w:val="24"/>
            </w:rPr>
            <w:tab/>
          </w:r>
          <w:hyperlink w:history="true" w:anchor="_bookmark301">
            <w:r>
              <w:rPr>
                <w:b w:val="0"/>
                <w:i w:val="0"/>
                <w:spacing w:val="-5"/>
                <w:w w:val="95"/>
                <w:sz w:val="18"/>
              </w:rPr>
              <w:t>246</w:t>
            </w:r>
          </w:hyperlink>
        </w:p>
        <w:p>
          <w:pPr>
            <w:pStyle w:val="TOC5"/>
            <w:tabs>
              <w:tab w:pos="8628" w:val="right" w:leader="none"/>
            </w:tabs>
            <w:rPr>
              <w:b w:val="0"/>
              <w:i w:val="0"/>
              <w:sz w:val="18"/>
            </w:rPr>
          </w:pPr>
          <w:hyperlink w:history="true" w:anchor="_bookmark302">
            <w:r>
              <w:rPr>
                <w:i w:val="0"/>
                <w:spacing w:val="-2"/>
                <w:position w:val="1"/>
                <w:sz w:val="24"/>
              </w:rPr>
              <w:t>Questions</w:t>
            </w:r>
          </w:hyperlink>
          <w:r>
            <w:rPr>
              <w:i w:val="0"/>
              <w:position w:val="1"/>
              <w:sz w:val="24"/>
            </w:rPr>
            <w:tab/>
          </w:r>
          <w:hyperlink w:history="true" w:anchor="_bookmark302">
            <w:r>
              <w:rPr>
                <w:b w:val="0"/>
                <w:i w:val="0"/>
                <w:spacing w:val="-5"/>
                <w:w w:val="95"/>
                <w:sz w:val="18"/>
              </w:rPr>
              <w:t>246</w:t>
            </w:r>
          </w:hyperlink>
        </w:p>
        <w:p>
          <w:pPr>
            <w:pStyle w:val="TOC4"/>
            <w:tabs>
              <w:tab w:pos="8628" w:val="right" w:leader="none"/>
            </w:tabs>
            <w:spacing w:line="262" w:lineRule="exact"/>
            <w:rPr>
              <w:b w:val="0"/>
              <w:sz w:val="18"/>
            </w:rPr>
          </w:pPr>
          <w:hyperlink w:history="true" w:anchor="_bookmark303">
            <w:r>
              <w:rPr>
                <w:position w:val="1"/>
              </w:rPr>
              <w:t>Further </w:t>
            </w:r>
            <w:r>
              <w:rPr>
                <w:spacing w:val="-2"/>
                <w:position w:val="1"/>
              </w:rPr>
              <w:t>reading</w:t>
            </w:r>
          </w:hyperlink>
          <w:r>
            <w:rPr>
              <w:position w:val="1"/>
            </w:rPr>
            <w:tab/>
          </w:r>
          <w:hyperlink w:history="true" w:anchor="_bookmark303">
            <w:r>
              <w:rPr>
                <w:b w:val="0"/>
                <w:spacing w:val="-5"/>
                <w:w w:val="95"/>
                <w:sz w:val="18"/>
              </w:rPr>
              <w:t>247</w:t>
            </w:r>
          </w:hyperlink>
        </w:p>
        <w:p>
          <w:pPr>
            <w:pStyle w:val="TOC2"/>
            <w:tabs>
              <w:tab w:pos="8628" w:val="right" w:leader="none"/>
            </w:tabs>
            <w:rPr>
              <w:b w:val="0"/>
              <w:sz w:val="18"/>
            </w:rPr>
          </w:pPr>
          <w:hyperlink w:history="true" w:anchor="_bookmark304">
            <w:r>
              <w:rPr>
                <w:position w:val="1"/>
              </w:rPr>
              <w:t>Chapter</w:t>
            </w:r>
            <w:r>
              <w:rPr>
                <w:spacing w:val="-6"/>
                <w:position w:val="1"/>
              </w:rPr>
              <w:t> </w:t>
            </w:r>
            <w:r>
              <w:rPr>
                <w:position w:val="1"/>
              </w:rPr>
              <w:t>8:</w:t>
            </w:r>
            <w:r>
              <w:rPr>
                <w:spacing w:val="-6"/>
                <w:position w:val="1"/>
              </w:rPr>
              <w:t> </w:t>
            </w:r>
            <w:r>
              <w:rPr>
                <w:position w:val="1"/>
              </w:rPr>
              <w:t>Advanced</w:t>
            </w:r>
            <w:r>
              <w:rPr>
                <w:spacing w:val="-6"/>
                <w:position w:val="1"/>
              </w:rPr>
              <w:t> </w:t>
            </w:r>
            <w:r>
              <w:rPr>
                <w:position w:val="1"/>
              </w:rPr>
              <w:t>Ansible</w:t>
            </w:r>
            <w:r>
              <w:rPr>
                <w:spacing w:val="-6"/>
                <w:position w:val="1"/>
              </w:rPr>
              <w:t> </w:t>
            </w:r>
            <w:r>
              <w:rPr>
                <w:spacing w:val="-2"/>
                <w:position w:val="1"/>
              </w:rPr>
              <w:t>Topics</w:t>
            </w:r>
          </w:hyperlink>
          <w:r>
            <w:rPr>
              <w:position w:val="1"/>
            </w:rPr>
            <w:tab/>
          </w:r>
          <w:hyperlink w:history="true" w:anchor="_bookmark304">
            <w:r>
              <w:rPr>
                <w:b w:val="0"/>
                <w:spacing w:val="-5"/>
                <w:w w:val="95"/>
                <w:sz w:val="18"/>
              </w:rPr>
              <w:t>248</w:t>
            </w:r>
          </w:hyperlink>
        </w:p>
        <w:p>
          <w:pPr>
            <w:pStyle w:val="TOC4"/>
            <w:tabs>
              <w:tab w:pos="8628" w:val="right" w:leader="none"/>
            </w:tabs>
            <w:rPr>
              <w:b w:val="0"/>
              <w:sz w:val="18"/>
            </w:rPr>
          </w:pPr>
          <w:hyperlink w:history="true" w:anchor="_bookmark307">
            <w:r>
              <w:rPr>
                <w:position w:val="1"/>
              </w:rPr>
              <w:t>Technical </w:t>
            </w:r>
            <w:r>
              <w:rPr>
                <w:spacing w:val="-2"/>
                <w:position w:val="1"/>
              </w:rPr>
              <w:t>requirements</w:t>
            </w:r>
          </w:hyperlink>
          <w:r>
            <w:rPr>
              <w:position w:val="1"/>
            </w:rPr>
            <w:tab/>
          </w:r>
          <w:hyperlink w:history="true" w:anchor="_bookmark307">
            <w:r>
              <w:rPr>
                <w:b w:val="0"/>
                <w:spacing w:val="-5"/>
                <w:w w:val="95"/>
                <w:sz w:val="18"/>
              </w:rPr>
              <w:t>249</w:t>
            </w:r>
          </w:hyperlink>
        </w:p>
        <w:p>
          <w:pPr>
            <w:pStyle w:val="TOC4"/>
            <w:tabs>
              <w:tab w:pos="8628" w:val="right" w:leader="none"/>
            </w:tabs>
            <w:rPr>
              <w:b w:val="0"/>
              <w:sz w:val="18"/>
            </w:rPr>
          </w:pPr>
          <w:hyperlink w:history="true" w:anchor="_bookmark308">
            <w:r>
              <w:rPr>
                <w:position w:val="1"/>
              </w:rPr>
              <w:t>Asynchronous</w:t>
            </w:r>
            <w:r>
              <w:rPr>
                <w:spacing w:val="-10"/>
                <w:position w:val="1"/>
              </w:rPr>
              <w:t> </w:t>
            </w:r>
            <w:r>
              <w:rPr>
                <w:position w:val="1"/>
              </w:rPr>
              <w:t>versus</w:t>
            </w:r>
            <w:r>
              <w:rPr>
                <w:spacing w:val="-10"/>
                <w:position w:val="1"/>
              </w:rPr>
              <w:t> </w:t>
            </w:r>
            <w:r>
              <w:rPr>
                <w:position w:val="1"/>
              </w:rPr>
              <w:t>synchronous</w:t>
            </w:r>
            <w:r>
              <w:rPr>
                <w:spacing w:val="-9"/>
                <w:position w:val="1"/>
              </w:rPr>
              <w:t> </w:t>
            </w:r>
            <w:r>
              <w:rPr>
                <w:spacing w:val="-2"/>
                <w:position w:val="1"/>
              </w:rPr>
              <w:t>actions</w:t>
            </w:r>
          </w:hyperlink>
          <w:r>
            <w:rPr>
              <w:position w:val="1"/>
            </w:rPr>
            <w:tab/>
          </w:r>
          <w:hyperlink w:history="true" w:anchor="_bookmark308">
            <w:r>
              <w:rPr>
                <w:b w:val="0"/>
                <w:spacing w:val="-5"/>
                <w:w w:val="95"/>
                <w:sz w:val="18"/>
              </w:rPr>
              <w:t>249</w:t>
            </w:r>
          </w:hyperlink>
        </w:p>
        <w:p>
          <w:pPr>
            <w:pStyle w:val="TOC4"/>
            <w:tabs>
              <w:tab w:pos="8628" w:val="right" w:leader="none"/>
            </w:tabs>
            <w:rPr>
              <w:b w:val="0"/>
              <w:sz w:val="18"/>
            </w:rPr>
          </w:pPr>
          <w:hyperlink w:history="true" w:anchor="_bookmark312">
            <w:r>
              <w:rPr>
                <w:position w:val="1"/>
              </w:rPr>
              <w:t>Control</w:t>
            </w:r>
            <w:r>
              <w:rPr>
                <w:spacing w:val="-7"/>
                <w:position w:val="1"/>
              </w:rPr>
              <w:t> </w:t>
            </w:r>
            <w:r>
              <w:rPr>
                <w:position w:val="1"/>
              </w:rPr>
              <w:t>play</w:t>
            </w:r>
            <w:r>
              <w:rPr>
                <w:spacing w:val="-5"/>
                <w:position w:val="1"/>
              </w:rPr>
              <w:t> </w:t>
            </w:r>
            <w:r>
              <w:rPr>
                <w:position w:val="1"/>
              </w:rPr>
              <w:t>execution</w:t>
            </w:r>
            <w:r>
              <w:rPr>
                <w:spacing w:val="-4"/>
                <w:position w:val="1"/>
              </w:rPr>
              <w:t> </w:t>
            </w:r>
            <w:r>
              <w:rPr>
                <w:position w:val="1"/>
              </w:rPr>
              <w:t>for</w:t>
            </w:r>
            <w:r>
              <w:rPr>
                <w:spacing w:val="-5"/>
                <w:position w:val="1"/>
              </w:rPr>
              <w:t> </w:t>
            </w:r>
            <w:r>
              <w:rPr>
                <w:position w:val="1"/>
              </w:rPr>
              <w:t>rolling</w:t>
            </w:r>
            <w:r>
              <w:rPr>
                <w:spacing w:val="-4"/>
                <w:position w:val="1"/>
              </w:rPr>
              <w:t> </w:t>
            </w:r>
            <w:r>
              <w:rPr>
                <w:spacing w:val="-2"/>
                <w:position w:val="1"/>
              </w:rPr>
              <w:t>updates</w:t>
            </w:r>
          </w:hyperlink>
          <w:r>
            <w:rPr>
              <w:position w:val="1"/>
            </w:rPr>
            <w:tab/>
          </w:r>
          <w:hyperlink w:history="true" w:anchor="_bookmark312">
            <w:r>
              <w:rPr>
                <w:b w:val="0"/>
                <w:spacing w:val="-5"/>
                <w:w w:val="95"/>
                <w:sz w:val="18"/>
              </w:rPr>
              <w:t>253</w:t>
            </w:r>
          </w:hyperlink>
        </w:p>
        <w:p>
          <w:pPr>
            <w:pStyle w:val="TOC4"/>
            <w:tabs>
              <w:tab w:pos="8628" w:val="right" w:leader="none"/>
            </w:tabs>
            <w:rPr>
              <w:b w:val="0"/>
              <w:sz w:val="18"/>
            </w:rPr>
          </w:pPr>
          <w:hyperlink w:history="true" w:anchor="_bookmark316">
            <w:r>
              <w:rPr>
                <w:position w:val="1"/>
              </w:rPr>
              <w:t>Configuring</w:t>
            </w:r>
            <w:r>
              <w:rPr>
                <w:spacing w:val="-7"/>
                <w:position w:val="1"/>
              </w:rPr>
              <w:t> </w:t>
            </w:r>
            <w:r>
              <w:rPr>
                <w:position w:val="1"/>
              </w:rPr>
              <w:t>the</w:t>
            </w:r>
            <w:r>
              <w:rPr>
                <w:spacing w:val="-4"/>
                <w:position w:val="1"/>
              </w:rPr>
              <w:t> </w:t>
            </w:r>
            <w:r>
              <w:rPr>
                <w:position w:val="1"/>
              </w:rPr>
              <w:t>maximum</w:t>
            </w:r>
            <w:r>
              <w:rPr>
                <w:spacing w:val="-5"/>
                <w:position w:val="1"/>
              </w:rPr>
              <w:t> </w:t>
            </w:r>
            <w:r>
              <w:rPr>
                <w:position w:val="1"/>
              </w:rPr>
              <w:t>failure</w:t>
            </w:r>
            <w:r>
              <w:rPr>
                <w:spacing w:val="-4"/>
                <w:position w:val="1"/>
              </w:rPr>
              <w:t> </w:t>
            </w:r>
            <w:r>
              <w:rPr>
                <w:spacing w:val="-2"/>
                <w:w w:val="95"/>
                <w:position w:val="1"/>
              </w:rPr>
              <w:t>percentage</w:t>
            </w:r>
          </w:hyperlink>
          <w:r>
            <w:rPr>
              <w:position w:val="1"/>
            </w:rPr>
            <w:tab/>
          </w:r>
          <w:hyperlink w:history="true" w:anchor="_bookmark316">
            <w:r>
              <w:rPr>
                <w:b w:val="0"/>
                <w:spacing w:val="-5"/>
                <w:sz w:val="18"/>
              </w:rPr>
              <w:t>256</w:t>
            </w:r>
          </w:hyperlink>
        </w:p>
        <w:p>
          <w:pPr>
            <w:pStyle w:val="TOC4"/>
            <w:tabs>
              <w:tab w:pos="8628" w:val="right" w:leader="none"/>
            </w:tabs>
            <w:rPr>
              <w:b w:val="0"/>
              <w:sz w:val="18"/>
            </w:rPr>
          </w:pPr>
          <w:hyperlink w:history="true" w:anchor="_bookmark320">
            <w:r>
              <w:rPr>
                <w:position w:val="1"/>
              </w:rPr>
              <w:t>Setting</w:t>
            </w:r>
            <w:r>
              <w:rPr>
                <w:spacing w:val="-3"/>
                <w:position w:val="1"/>
              </w:rPr>
              <w:t> </w:t>
            </w:r>
            <w:r>
              <w:rPr>
                <w:position w:val="1"/>
              </w:rPr>
              <w:t>task</w:t>
            </w:r>
            <w:r>
              <w:rPr>
                <w:spacing w:val="-3"/>
                <w:position w:val="1"/>
              </w:rPr>
              <w:t> </w:t>
            </w:r>
            <w:r>
              <w:rPr>
                <w:position w:val="1"/>
              </w:rPr>
              <w:t>execution</w:t>
            </w:r>
            <w:r>
              <w:rPr>
                <w:spacing w:val="-3"/>
                <w:position w:val="1"/>
              </w:rPr>
              <w:t> </w:t>
            </w:r>
            <w:r>
              <w:rPr>
                <w:spacing w:val="-2"/>
                <w:position w:val="1"/>
              </w:rPr>
              <w:t>delegation</w:t>
            </w:r>
          </w:hyperlink>
          <w:r>
            <w:rPr>
              <w:position w:val="1"/>
            </w:rPr>
            <w:tab/>
          </w:r>
          <w:hyperlink w:history="true" w:anchor="_bookmark320">
            <w:r>
              <w:rPr>
                <w:b w:val="0"/>
                <w:spacing w:val="-5"/>
                <w:w w:val="95"/>
                <w:sz w:val="18"/>
              </w:rPr>
              <w:t>259</w:t>
            </w:r>
          </w:hyperlink>
        </w:p>
        <w:p>
          <w:pPr>
            <w:pStyle w:val="TOC4"/>
            <w:tabs>
              <w:tab w:pos="8628" w:val="right" w:leader="none"/>
            </w:tabs>
            <w:rPr>
              <w:b w:val="0"/>
              <w:sz w:val="18"/>
            </w:rPr>
          </w:pPr>
          <w:hyperlink w:history="true" w:anchor="_bookmark325">
            <w:r>
              <w:rPr>
                <w:position w:val="1"/>
              </w:rPr>
              <w:t>Using</w:t>
            </w:r>
            <w:r>
              <w:rPr>
                <w:spacing w:val="-5"/>
                <w:position w:val="1"/>
              </w:rPr>
              <w:t> </w:t>
            </w:r>
            <w:r>
              <w:rPr>
                <w:position w:val="1"/>
              </w:rPr>
              <w:t>the</w:t>
            </w:r>
            <w:r>
              <w:rPr>
                <w:spacing w:val="-4"/>
                <w:position w:val="1"/>
              </w:rPr>
              <w:t> </w:t>
            </w:r>
            <w:r>
              <w:rPr>
                <w:position w:val="1"/>
              </w:rPr>
              <w:t>run_once</w:t>
            </w:r>
            <w:r>
              <w:rPr>
                <w:spacing w:val="-4"/>
                <w:position w:val="1"/>
              </w:rPr>
              <w:t> </w:t>
            </w:r>
            <w:r>
              <w:rPr>
                <w:spacing w:val="-2"/>
                <w:position w:val="1"/>
              </w:rPr>
              <w:t>option</w:t>
            </w:r>
          </w:hyperlink>
          <w:r>
            <w:rPr>
              <w:position w:val="1"/>
            </w:rPr>
            <w:tab/>
          </w:r>
          <w:hyperlink w:history="true" w:anchor="_bookmark325">
            <w:r>
              <w:rPr>
                <w:b w:val="0"/>
                <w:spacing w:val="-5"/>
                <w:w w:val="95"/>
                <w:sz w:val="18"/>
              </w:rPr>
              <w:t>263</w:t>
            </w:r>
          </w:hyperlink>
        </w:p>
        <w:p>
          <w:pPr>
            <w:pStyle w:val="TOC4"/>
            <w:tabs>
              <w:tab w:pos="8628" w:val="right" w:leader="none"/>
            </w:tabs>
            <w:rPr>
              <w:b w:val="0"/>
              <w:sz w:val="18"/>
            </w:rPr>
          </w:pPr>
          <w:hyperlink w:history="true" w:anchor="_bookmark329">
            <w:r>
              <w:rPr>
                <w:position w:val="1"/>
              </w:rPr>
              <w:t>Running</w:t>
            </w:r>
            <w:r>
              <w:rPr>
                <w:spacing w:val="-4"/>
                <w:position w:val="1"/>
              </w:rPr>
              <w:t> </w:t>
            </w:r>
            <w:r>
              <w:rPr>
                <w:position w:val="1"/>
              </w:rPr>
              <w:t>playbooks</w:t>
            </w:r>
            <w:r>
              <w:rPr>
                <w:spacing w:val="-3"/>
                <w:position w:val="1"/>
              </w:rPr>
              <w:t> </w:t>
            </w:r>
            <w:r>
              <w:rPr>
                <w:spacing w:val="-2"/>
                <w:position w:val="1"/>
              </w:rPr>
              <w:t>locally</w:t>
            </w:r>
          </w:hyperlink>
          <w:r>
            <w:rPr>
              <w:position w:val="1"/>
            </w:rPr>
            <w:tab/>
          </w:r>
          <w:hyperlink w:history="true" w:anchor="_bookmark329">
            <w:r>
              <w:rPr>
                <w:b w:val="0"/>
                <w:spacing w:val="-5"/>
                <w:w w:val="95"/>
                <w:sz w:val="18"/>
              </w:rPr>
              <w:t>267</w:t>
            </w:r>
          </w:hyperlink>
        </w:p>
        <w:p>
          <w:pPr>
            <w:pStyle w:val="TOC4"/>
            <w:tabs>
              <w:tab w:pos="8628" w:val="right" w:leader="none"/>
            </w:tabs>
            <w:rPr>
              <w:b w:val="0"/>
              <w:sz w:val="18"/>
            </w:rPr>
          </w:pPr>
          <w:hyperlink w:history="true" w:anchor="_bookmark332">
            <w:r>
              <w:rPr>
                <w:position w:val="1"/>
              </w:rPr>
              <w:t>Working</w:t>
            </w:r>
            <w:r>
              <w:rPr>
                <w:spacing w:val="-1"/>
                <w:position w:val="1"/>
              </w:rPr>
              <w:t> </w:t>
            </w:r>
            <w:r>
              <w:rPr>
                <w:position w:val="1"/>
              </w:rPr>
              <w:t>with proxies</w:t>
            </w:r>
            <w:r>
              <w:rPr>
                <w:spacing w:val="-1"/>
                <w:position w:val="1"/>
              </w:rPr>
              <w:t> </w:t>
            </w:r>
            <w:r>
              <w:rPr>
                <w:position w:val="1"/>
              </w:rPr>
              <w:t>and</w:t>
            </w:r>
            <w:r>
              <w:rPr>
                <w:spacing w:val="-1"/>
                <w:position w:val="1"/>
              </w:rPr>
              <w:t> </w:t>
            </w:r>
            <w:r>
              <w:rPr>
                <w:position w:val="1"/>
              </w:rPr>
              <w:t>jump </w:t>
            </w:r>
            <w:r>
              <w:rPr>
                <w:spacing w:val="-2"/>
                <w:position w:val="1"/>
              </w:rPr>
              <w:t>hosts</w:t>
            </w:r>
          </w:hyperlink>
          <w:r>
            <w:rPr>
              <w:position w:val="1"/>
            </w:rPr>
            <w:tab/>
          </w:r>
          <w:hyperlink w:history="true" w:anchor="_bookmark332">
            <w:r>
              <w:rPr>
                <w:b w:val="0"/>
                <w:spacing w:val="-5"/>
                <w:w w:val="95"/>
                <w:sz w:val="18"/>
              </w:rPr>
              <w:t>269</w:t>
            </w:r>
          </w:hyperlink>
        </w:p>
        <w:p>
          <w:pPr>
            <w:pStyle w:val="TOC4"/>
            <w:tabs>
              <w:tab w:pos="8628" w:val="right" w:leader="none"/>
            </w:tabs>
            <w:rPr>
              <w:b w:val="0"/>
              <w:sz w:val="18"/>
            </w:rPr>
          </w:pPr>
          <w:hyperlink w:history="true" w:anchor="_bookmark335">
            <w:r>
              <w:rPr>
                <w:position w:val="1"/>
              </w:rPr>
              <w:t>Configuring</w:t>
            </w:r>
            <w:r>
              <w:rPr>
                <w:spacing w:val="-6"/>
                <w:position w:val="1"/>
              </w:rPr>
              <w:t> </w:t>
            </w:r>
            <w:r>
              <w:rPr>
                <w:position w:val="1"/>
              </w:rPr>
              <w:t>playbook</w:t>
            </w:r>
            <w:r>
              <w:rPr>
                <w:spacing w:val="-5"/>
                <w:position w:val="1"/>
              </w:rPr>
              <w:t> </w:t>
            </w:r>
            <w:r>
              <w:rPr>
                <w:spacing w:val="-2"/>
                <w:w w:val="95"/>
                <w:position w:val="1"/>
              </w:rPr>
              <w:t>prompts</w:t>
            </w:r>
          </w:hyperlink>
          <w:r>
            <w:rPr>
              <w:position w:val="1"/>
            </w:rPr>
            <w:tab/>
          </w:r>
          <w:hyperlink w:history="true" w:anchor="_bookmark335">
            <w:r>
              <w:rPr>
                <w:b w:val="0"/>
                <w:spacing w:val="-5"/>
                <w:w w:val="95"/>
                <w:sz w:val="18"/>
              </w:rPr>
              <w:t>271</w:t>
            </w:r>
          </w:hyperlink>
        </w:p>
        <w:p>
          <w:pPr>
            <w:pStyle w:val="TOC4"/>
            <w:tabs>
              <w:tab w:pos="8628" w:val="right" w:leader="none"/>
            </w:tabs>
            <w:rPr>
              <w:b w:val="0"/>
              <w:sz w:val="18"/>
            </w:rPr>
          </w:pPr>
          <w:hyperlink w:history="true" w:anchor="_bookmark337">
            <w:r>
              <w:rPr>
                <w:position w:val="1"/>
              </w:rPr>
              <w:t>Placing</w:t>
            </w:r>
            <w:r>
              <w:rPr>
                <w:spacing w:val="-1"/>
                <w:position w:val="1"/>
              </w:rPr>
              <w:t> </w:t>
            </w:r>
            <w:r>
              <w:rPr>
                <w:position w:val="1"/>
              </w:rPr>
              <w:t>tags in the</w:t>
            </w:r>
            <w:r>
              <w:rPr>
                <w:spacing w:val="-1"/>
                <w:position w:val="1"/>
              </w:rPr>
              <w:t> </w:t>
            </w:r>
            <w:r>
              <w:rPr>
                <w:position w:val="1"/>
              </w:rPr>
              <w:t>plays and</w:t>
            </w:r>
            <w:r>
              <w:rPr>
                <w:spacing w:val="-1"/>
                <w:position w:val="1"/>
              </w:rPr>
              <w:t> </w:t>
            </w:r>
            <w:r>
              <w:rPr>
                <w:spacing w:val="-2"/>
                <w:position w:val="1"/>
              </w:rPr>
              <w:t>tasks</w:t>
            </w:r>
          </w:hyperlink>
          <w:r>
            <w:rPr>
              <w:position w:val="1"/>
            </w:rPr>
            <w:tab/>
          </w:r>
          <w:hyperlink w:history="true" w:anchor="_bookmark337">
            <w:r>
              <w:rPr>
                <w:b w:val="0"/>
                <w:spacing w:val="-5"/>
                <w:w w:val="95"/>
                <w:sz w:val="18"/>
              </w:rPr>
              <w:t>273</w:t>
            </w:r>
          </w:hyperlink>
        </w:p>
        <w:p>
          <w:pPr>
            <w:pStyle w:val="TOC4"/>
            <w:tabs>
              <w:tab w:pos="8628" w:val="right" w:leader="none"/>
            </w:tabs>
            <w:rPr>
              <w:b w:val="0"/>
              <w:sz w:val="18"/>
            </w:rPr>
          </w:pPr>
          <w:hyperlink w:history="true" w:anchor="_bookmark341">
            <w:r>
              <w:rPr>
                <w:position w:val="1"/>
              </w:rPr>
              <w:t>Securing</w:t>
            </w:r>
            <w:r>
              <w:rPr>
                <w:spacing w:val="-4"/>
                <w:position w:val="1"/>
              </w:rPr>
              <w:t> </w:t>
            </w:r>
            <w:r>
              <w:rPr>
                <w:position w:val="1"/>
              </w:rPr>
              <w:t>data</w:t>
            </w:r>
            <w:r>
              <w:rPr>
                <w:spacing w:val="-2"/>
                <w:position w:val="1"/>
              </w:rPr>
              <w:t> </w:t>
            </w:r>
            <w:r>
              <w:rPr>
                <w:position w:val="1"/>
              </w:rPr>
              <w:t>with</w:t>
            </w:r>
            <w:r>
              <w:rPr>
                <w:spacing w:val="-1"/>
                <w:position w:val="1"/>
              </w:rPr>
              <w:t> </w:t>
            </w:r>
            <w:r>
              <w:rPr>
                <w:position w:val="1"/>
              </w:rPr>
              <w:t>Ansible</w:t>
            </w:r>
            <w:r>
              <w:rPr>
                <w:spacing w:val="-2"/>
                <w:position w:val="1"/>
              </w:rPr>
              <w:t> Vault</w:t>
            </w:r>
          </w:hyperlink>
          <w:r>
            <w:rPr>
              <w:position w:val="1"/>
            </w:rPr>
            <w:tab/>
          </w:r>
          <w:hyperlink w:history="true" w:anchor="_bookmark341">
            <w:r>
              <w:rPr>
                <w:b w:val="0"/>
                <w:spacing w:val="-5"/>
                <w:w w:val="95"/>
                <w:sz w:val="18"/>
              </w:rPr>
              <w:t>276</w:t>
            </w:r>
          </w:hyperlink>
        </w:p>
        <w:p>
          <w:pPr>
            <w:pStyle w:val="TOC5"/>
            <w:tabs>
              <w:tab w:pos="8628" w:val="right" w:leader="none"/>
            </w:tabs>
            <w:rPr>
              <w:b w:val="0"/>
              <w:i w:val="0"/>
              <w:sz w:val="18"/>
            </w:rPr>
          </w:pPr>
          <w:hyperlink w:history="true" w:anchor="_bookmark345">
            <w:r>
              <w:rPr>
                <w:i w:val="0"/>
                <w:spacing w:val="-2"/>
                <w:position w:val="1"/>
                <w:sz w:val="24"/>
              </w:rPr>
              <w:t>Summary</w:t>
            </w:r>
          </w:hyperlink>
          <w:r>
            <w:rPr>
              <w:i w:val="0"/>
              <w:position w:val="1"/>
              <w:sz w:val="24"/>
            </w:rPr>
            <w:tab/>
          </w:r>
          <w:hyperlink w:history="true" w:anchor="_bookmark345">
            <w:r>
              <w:rPr>
                <w:b w:val="0"/>
                <w:i w:val="0"/>
                <w:spacing w:val="-5"/>
                <w:w w:val="95"/>
                <w:sz w:val="18"/>
              </w:rPr>
              <w:t>281</w:t>
            </w:r>
          </w:hyperlink>
        </w:p>
        <w:p>
          <w:pPr>
            <w:pStyle w:val="TOC5"/>
            <w:tabs>
              <w:tab w:pos="8628" w:val="right" w:leader="none"/>
            </w:tabs>
            <w:rPr>
              <w:b w:val="0"/>
              <w:i w:val="0"/>
              <w:sz w:val="18"/>
            </w:rPr>
          </w:pPr>
          <w:hyperlink w:history="true" w:anchor="_bookmark346">
            <w:r>
              <w:rPr>
                <w:i w:val="0"/>
                <w:spacing w:val="-2"/>
                <w:position w:val="1"/>
                <w:sz w:val="24"/>
              </w:rPr>
              <w:t>Questions</w:t>
            </w:r>
          </w:hyperlink>
          <w:r>
            <w:rPr>
              <w:i w:val="0"/>
              <w:position w:val="1"/>
              <w:sz w:val="24"/>
            </w:rPr>
            <w:tab/>
          </w:r>
          <w:hyperlink w:history="true" w:anchor="_bookmark346">
            <w:r>
              <w:rPr>
                <w:b w:val="0"/>
                <w:i w:val="0"/>
                <w:spacing w:val="-5"/>
                <w:w w:val="95"/>
                <w:sz w:val="18"/>
              </w:rPr>
              <w:t>282</w:t>
            </w:r>
          </w:hyperlink>
        </w:p>
        <w:p>
          <w:pPr>
            <w:pStyle w:val="TOC4"/>
            <w:tabs>
              <w:tab w:pos="8628" w:val="right" w:leader="none"/>
            </w:tabs>
            <w:spacing w:line="262" w:lineRule="exact"/>
            <w:rPr>
              <w:b w:val="0"/>
              <w:sz w:val="18"/>
            </w:rPr>
          </w:pPr>
          <w:hyperlink w:history="true" w:anchor="_bookmark347">
            <w:r>
              <w:rPr>
                <w:position w:val="1"/>
              </w:rPr>
              <w:t>Further </w:t>
            </w:r>
            <w:r>
              <w:rPr>
                <w:spacing w:val="-2"/>
                <w:position w:val="1"/>
              </w:rPr>
              <w:t>reading</w:t>
            </w:r>
          </w:hyperlink>
          <w:r>
            <w:rPr>
              <w:position w:val="1"/>
            </w:rPr>
            <w:tab/>
          </w:r>
          <w:hyperlink w:history="true" w:anchor="_bookmark347">
            <w:r>
              <w:rPr>
                <w:b w:val="0"/>
                <w:spacing w:val="-5"/>
                <w:w w:val="95"/>
                <w:sz w:val="18"/>
              </w:rPr>
              <w:t>282</w:t>
            </w:r>
          </w:hyperlink>
        </w:p>
        <w:p>
          <w:pPr>
            <w:pStyle w:val="TOC1"/>
            <w:tabs>
              <w:tab w:pos="8638" w:val="left" w:leader="none"/>
            </w:tabs>
            <w:rPr>
              <w:u w:val="none"/>
            </w:rPr>
          </w:pPr>
          <w:hyperlink w:history="true" w:anchor="_bookmark348">
            <w:r>
              <w:rPr>
                <w:u w:val="single"/>
              </w:rPr>
              <w:t>Section</w:t>
            </w:r>
            <w:r>
              <w:rPr>
                <w:spacing w:val="-3"/>
                <w:u w:val="single"/>
              </w:rPr>
              <w:t> </w:t>
            </w:r>
            <w:r>
              <w:rPr>
                <w:u w:val="single"/>
              </w:rPr>
              <w:t>3:</w:t>
            </w:r>
            <w:r>
              <w:rPr>
                <w:spacing w:val="-2"/>
                <w:u w:val="single"/>
              </w:rPr>
              <w:t> </w:t>
            </w:r>
            <w:r>
              <w:rPr>
                <w:u w:val="single"/>
              </w:rPr>
              <w:t>Using</w:t>
            </w:r>
            <w:r>
              <w:rPr>
                <w:spacing w:val="-3"/>
                <w:u w:val="single"/>
              </w:rPr>
              <w:t> </w:t>
            </w:r>
            <w:r>
              <w:rPr>
                <w:u w:val="single"/>
              </w:rPr>
              <w:t>Ansible</w:t>
            </w:r>
            <w:r>
              <w:rPr>
                <w:spacing w:val="-3"/>
                <w:u w:val="single"/>
              </w:rPr>
              <w:t> </w:t>
            </w:r>
            <w:r>
              <w:rPr>
                <w:u w:val="single"/>
              </w:rPr>
              <w:t>in</w:t>
            </w:r>
            <w:r>
              <w:rPr>
                <w:spacing w:val="-2"/>
                <w:u w:val="single"/>
              </w:rPr>
              <w:t> </w:t>
            </w:r>
            <w:r>
              <w:rPr>
                <w:u w:val="single"/>
              </w:rPr>
              <w:t>an</w:t>
            </w:r>
            <w:r>
              <w:rPr>
                <w:spacing w:val="-3"/>
                <w:u w:val="single"/>
              </w:rPr>
              <w:t> </w:t>
            </w:r>
            <w:r>
              <w:rPr>
                <w:spacing w:val="-2"/>
                <w:u w:val="single"/>
              </w:rPr>
              <w:t>Enterpris</w:t>
            </w:r>
          </w:hyperlink>
          <w:r>
            <w:rPr>
              <w:spacing w:val="-2"/>
              <w:u w:val="single"/>
            </w:rPr>
            <w:t>e</w:t>
          </w:r>
          <w:r>
            <w:rPr>
              <w:u w:val="single"/>
            </w:rPr>
            <w:tab/>
          </w:r>
        </w:p>
        <w:p>
          <w:pPr>
            <w:pStyle w:val="TOC2"/>
            <w:tabs>
              <w:tab w:pos="8628" w:val="right" w:leader="none"/>
            </w:tabs>
            <w:spacing w:before="124"/>
            <w:rPr>
              <w:b w:val="0"/>
              <w:sz w:val="18"/>
            </w:rPr>
          </w:pPr>
          <w:hyperlink w:history="true" w:anchor="_bookmark349">
            <w:r>
              <w:rPr>
                <w:position w:val="1"/>
              </w:rPr>
              <w:t>Chapter</w:t>
            </w:r>
            <w:r>
              <w:rPr>
                <w:spacing w:val="-6"/>
                <w:position w:val="1"/>
              </w:rPr>
              <w:t> </w:t>
            </w:r>
            <w:r>
              <w:rPr>
                <w:position w:val="1"/>
              </w:rPr>
              <w:t>9:</w:t>
            </w:r>
            <w:r>
              <w:rPr>
                <w:spacing w:val="-5"/>
                <w:position w:val="1"/>
              </w:rPr>
              <w:t> </w:t>
            </w:r>
            <w:r>
              <w:rPr>
                <w:position w:val="1"/>
              </w:rPr>
              <w:t>Network</w:t>
            </w:r>
            <w:r>
              <w:rPr>
                <w:spacing w:val="-6"/>
                <w:position w:val="1"/>
              </w:rPr>
              <w:t> </w:t>
            </w:r>
            <w:r>
              <w:rPr>
                <w:position w:val="1"/>
              </w:rPr>
              <w:t>Automation</w:t>
            </w:r>
            <w:r>
              <w:rPr>
                <w:spacing w:val="-5"/>
                <w:position w:val="1"/>
              </w:rPr>
              <w:t> </w:t>
            </w:r>
            <w:r>
              <w:rPr>
                <w:position w:val="1"/>
              </w:rPr>
              <w:t>with</w:t>
            </w:r>
            <w:r>
              <w:rPr>
                <w:spacing w:val="-4"/>
                <w:position w:val="1"/>
              </w:rPr>
              <w:t> </w:t>
            </w:r>
            <w:r>
              <w:rPr>
                <w:spacing w:val="-2"/>
                <w:position w:val="1"/>
              </w:rPr>
              <w:t>Ansible</w:t>
            </w:r>
          </w:hyperlink>
          <w:r>
            <w:rPr>
              <w:position w:val="1"/>
            </w:rPr>
            <w:tab/>
          </w:r>
          <w:hyperlink w:history="true" w:anchor="_bookmark349">
            <w:r>
              <w:rPr>
                <w:b w:val="0"/>
                <w:spacing w:val="-5"/>
                <w:sz w:val="18"/>
              </w:rPr>
              <w:t>284</w:t>
            </w:r>
          </w:hyperlink>
        </w:p>
        <w:p>
          <w:pPr>
            <w:pStyle w:val="TOC4"/>
            <w:tabs>
              <w:tab w:pos="8628" w:val="right" w:leader="none"/>
            </w:tabs>
            <w:rPr>
              <w:b w:val="0"/>
              <w:sz w:val="18"/>
            </w:rPr>
          </w:pPr>
          <w:hyperlink w:history="true" w:anchor="_bookmark352">
            <w:r>
              <w:rPr>
                <w:position w:val="1"/>
              </w:rPr>
              <w:t>Technical </w:t>
            </w:r>
            <w:r>
              <w:rPr>
                <w:spacing w:val="-2"/>
                <w:position w:val="1"/>
              </w:rPr>
              <w:t>requirements</w:t>
            </w:r>
          </w:hyperlink>
          <w:r>
            <w:rPr>
              <w:position w:val="1"/>
            </w:rPr>
            <w:tab/>
          </w:r>
          <w:hyperlink w:history="true" w:anchor="_bookmark352">
            <w:r>
              <w:rPr>
                <w:b w:val="0"/>
                <w:spacing w:val="-5"/>
                <w:w w:val="95"/>
                <w:sz w:val="18"/>
              </w:rPr>
              <w:t>285</w:t>
            </w:r>
          </w:hyperlink>
        </w:p>
        <w:p>
          <w:pPr>
            <w:pStyle w:val="TOC4"/>
            <w:tabs>
              <w:tab w:pos="8628" w:val="right" w:leader="none"/>
            </w:tabs>
            <w:rPr>
              <w:b w:val="0"/>
              <w:sz w:val="18"/>
            </w:rPr>
          </w:pPr>
          <w:hyperlink w:history="true" w:anchor="_bookmark353">
            <w:r>
              <w:rPr>
                <w:position w:val="1"/>
              </w:rPr>
              <w:t>Why</w:t>
            </w:r>
            <w:r>
              <w:rPr>
                <w:spacing w:val="-3"/>
                <w:position w:val="1"/>
              </w:rPr>
              <w:t> </w:t>
            </w:r>
            <w:r>
              <w:rPr>
                <w:position w:val="1"/>
              </w:rPr>
              <w:t>automate</w:t>
            </w:r>
            <w:r>
              <w:rPr>
                <w:spacing w:val="-3"/>
                <w:position w:val="1"/>
              </w:rPr>
              <w:t> </w:t>
            </w:r>
            <w:r>
              <w:rPr>
                <w:position w:val="1"/>
              </w:rPr>
              <w:t>network</w:t>
            </w:r>
            <w:r>
              <w:rPr>
                <w:spacing w:val="-2"/>
                <w:position w:val="1"/>
              </w:rPr>
              <w:t> management?</w:t>
            </w:r>
          </w:hyperlink>
          <w:r>
            <w:rPr>
              <w:position w:val="1"/>
            </w:rPr>
            <w:tab/>
          </w:r>
          <w:hyperlink w:history="true" w:anchor="_bookmark353">
            <w:r>
              <w:rPr>
                <w:b w:val="0"/>
                <w:spacing w:val="-5"/>
                <w:w w:val="95"/>
                <w:sz w:val="18"/>
              </w:rPr>
              <w:t>285</w:t>
            </w:r>
          </w:hyperlink>
        </w:p>
        <w:p>
          <w:pPr>
            <w:pStyle w:val="TOC4"/>
            <w:tabs>
              <w:tab w:pos="8628" w:val="right" w:leader="none"/>
            </w:tabs>
            <w:spacing w:line="247" w:lineRule="exact"/>
            <w:rPr>
              <w:b w:val="0"/>
              <w:sz w:val="18"/>
            </w:rPr>
          </w:pPr>
          <w:hyperlink w:history="true" w:anchor="_bookmark356">
            <w:r>
              <w:rPr>
                <w:position w:val="1"/>
              </w:rPr>
              <w:t>Learning</w:t>
            </w:r>
            <w:r>
              <w:rPr>
                <w:spacing w:val="-3"/>
                <w:position w:val="1"/>
              </w:rPr>
              <w:t> </w:t>
            </w:r>
            <w:r>
              <w:rPr>
                <w:position w:val="1"/>
              </w:rPr>
              <w:t>how</w:t>
            </w:r>
            <w:r>
              <w:rPr>
                <w:spacing w:val="-2"/>
                <w:position w:val="1"/>
              </w:rPr>
              <w:t> </w:t>
            </w:r>
            <w:r>
              <w:rPr>
                <w:position w:val="1"/>
              </w:rPr>
              <w:t>Ansible</w:t>
            </w:r>
            <w:r>
              <w:rPr>
                <w:spacing w:val="-4"/>
                <w:position w:val="1"/>
              </w:rPr>
              <w:t> </w:t>
            </w:r>
            <w:r>
              <w:rPr>
                <w:position w:val="1"/>
              </w:rPr>
              <w:t>manages</w:t>
            </w:r>
            <w:r>
              <w:rPr>
                <w:spacing w:val="-3"/>
                <w:position w:val="1"/>
              </w:rPr>
              <w:t> </w:t>
            </w:r>
            <w:r>
              <w:rPr>
                <w:position w:val="1"/>
              </w:rPr>
              <w:t>networking</w:t>
            </w:r>
            <w:r>
              <w:rPr>
                <w:spacing w:val="-2"/>
                <w:position w:val="1"/>
              </w:rPr>
              <w:t> devices</w:t>
            </w:r>
          </w:hyperlink>
          <w:r>
            <w:rPr>
              <w:position w:val="1"/>
            </w:rPr>
            <w:tab/>
          </w:r>
          <w:hyperlink w:history="true" w:anchor="_bookmark356">
            <w:r>
              <w:rPr>
                <w:b w:val="0"/>
                <w:spacing w:val="-5"/>
                <w:sz w:val="18"/>
              </w:rPr>
              <w:t>287</w:t>
            </w:r>
          </w:hyperlink>
        </w:p>
        <w:p>
          <w:pPr>
            <w:pStyle w:val="TOC6"/>
            <w:tabs>
              <w:tab w:pos="8628" w:val="right" w:leader="none"/>
            </w:tabs>
            <w:spacing w:line="240" w:lineRule="exact" w:after="130"/>
            <w:rPr>
              <w:sz w:val="18"/>
            </w:rPr>
          </w:pPr>
          <w:hyperlink w:history="true" w:anchor="_bookmark359">
            <w:r>
              <w:rPr>
                <w:position w:val="1"/>
              </w:rPr>
              <w:t>Enabling</w:t>
            </w:r>
            <w:r>
              <w:rPr>
                <w:spacing w:val="-4"/>
                <w:position w:val="1"/>
              </w:rPr>
              <w:t> </w:t>
            </w:r>
            <w:r>
              <w:rPr>
                <w:position w:val="1"/>
              </w:rPr>
              <w:t>network</w:t>
            </w:r>
            <w:r>
              <w:rPr>
                <w:spacing w:val="-3"/>
                <w:position w:val="1"/>
              </w:rPr>
              <w:t> </w:t>
            </w:r>
            <w:r>
              <w:rPr>
                <w:spacing w:val="-2"/>
                <w:position w:val="1"/>
              </w:rPr>
              <w:t>automation</w:t>
            </w:r>
          </w:hyperlink>
          <w:r>
            <w:rPr>
              <w:position w:val="1"/>
            </w:rPr>
            <w:tab/>
          </w:r>
          <w:hyperlink w:history="true" w:anchor="_bookmark359">
            <w:r>
              <w:rPr>
                <w:spacing w:val="-5"/>
                <w:w w:val="95"/>
                <w:sz w:val="18"/>
              </w:rPr>
              <w:t>289</w:t>
            </w:r>
          </w:hyperlink>
        </w:p>
        <w:p>
          <w:pPr>
            <w:pStyle w:val="TOC6"/>
            <w:tabs>
              <w:tab w:pos="8628" w:val="right" w:leader="none"/>
            </w:tabs>
            <w:spacing w:line="242" w:lineRule="exact" w:before="194"/>
            <w:rPr>
              <w:sz w:val="18"/>
            </w:rPr>
          </w:pPr>
          <w:hyperlink w:history="true" w:anchor="_bookmark362">
            <w:r>
              <w:rPr>
                <w:position w:val="1"/>
              </w:rPr>
              <w:t>Reviewing</w:t>
            </w:r>
            <w:r>
              <w:rPr>
                <w:spacing w:val="-6"/>
                <w:position w:val="1"/>
              </w:rPr>
              <w:t> </w:t>
            </w:r>
            <w:r>
              <w:rPr>
                <w:position w:val="1"/>
              </w:rPr>
              <w:t>the</w:t>
            </w:r>
            <w:r>
              <w:rPr>
                <w:spacing w:val="-6"/>
                <w:position w:val="1"/>
              </w:rPr>
              <w:t> </w:t>
            </w:r>
            <w:r>
              <w:rPr>
                <w:position w:val="1"/>
              </w:rPr>
              <w:t>available</w:t>
            </w:r>
            <w:r>
              <w:rPr>
                <w:spacing w:val="-5"/>
                <w:position w:val="1"/>
              </w:rPr>
              <w:t> </w:t>
            </w:r>
            <w:r>
              <w:rPr>
                <w:position w:val="1"/>
              </w:rPr>
              <w:t>Ansible</w:t>
            </w:r>
            <w:r>
              <w:rPr>
                <w:spacing w:val="-6"/>
                <w:position w:val="1"/>
              </w:rPr>
              <w:t> </w:t>
            </w:r>
            <w:r>
              <w:rPr>
                <w:position w:val="1"/>
              </w:rPr>
              <w:t>networking</w:t>
            </w:r>
            <w:r>
              <w:rPr>
                <w:spacing w:val="-5"/>
                <w:position w:val="1"/>
              </w:rPr>
              <w:t> </w:t>
            </w:r>
            <w:r>
              <w:rPr>
                <w:spacing w:val="-2"/>
                <w:position w:val="1"/>
              </w:rPr>
              <w:t>modules</w:t>
            </w:r>
          </w:hyperlink>
          <w:r>
            <w:rPr>
              <w:position w:val="1"/>
            </w:rPr>
            <w:tab/>
          </w:r>
          <w:hyperlink w:history="true" w:anchor="_bookmark362">
            <w:r>
              <w:rPr>
                <w:spacing w:val="-5"/>
                <w:w w:val="95"/>
                <w:sz w:val="18"/>
              </w:rPr>
              <w:t>291</w:t>
            </w:r>
          </w:hyperlink>
        </w:p>
        <w:p>
          <w:pPr>
            <w:pStyle w:val="TOC4"/>
            <w:tabs>
              <w:tab w:pos="8628" w:val="right" w:leader="none"/>
            </w:tabs>
            <w:rPr>
              <w:b w:val="0"/>
              <w:sz w:val="18"/>
            </w:rPr>
          </w:pPr>
          <w:hyperlink w:history="true" w:anchor="_bookmark365">
            <w:r>
              <w:rPr>
                <w:position w:val="1"/>
              </w:rPr>
              <w:t>Connecting</w:t>
            </w:r>
            <w:r>
              <w:rPr>
                <w:spacing w:val="-4"/>
                <w:position w:val="1"/>
              </w:rPr>
              <w:t> </w:t>
            </w:r>
            <w:r>
              <w:rPr>
                <w:position w:val="1"/>
              </w:rPr>
              <w:t>to</w:t>
            </w:r>
            <w:r>
              <w:rPr>
                <w:spacing w:val="-3"/>
                <w:position w:val="1"/>
              </w:rPr>
              <w:t> </w:t>
            </w:r>
            <w:r>
              <w:rPr>
                <w:position w:val="1"/>
              </w:rPr>
              <w:t>network</w:t>
            </w:r>
            <w:r>
              <w:rPr>
                <w:spacing w:val="-3"/>
                <w:position w:val="1"/>
              </w:rPr>
              <w:t> </w:t>
            </w:r>
            <w:r>
              <w:rPr>
                <w:spacing w:val="-2"/>
                <w:position w:val="1"/>
              </w:rPr>
              <w:t>devices</w:t>
            </w:r>
          </w:hyperlink>
          <w:r>
            <w:rPr>
              <w:position w:val="1"/>
            </w:rPr>
            <w:tab/>
          </w:r>
          <w:hyperlink w:history="true" w:anchor="_bookmark365">
            <w:r>
              <w:rPr>
                <w:b w:val="0"/>
                <w:spacing w:val="-5"/>
                <w:w w:val="95"/>
                <w:sz w:val="18"/>
              </w:rPr>
              <w:t>293</w:t>
            </w:r>
          </w:hyperlink>
        </w:p>
        <w:p>
          <w:pPr>
            <w:pStyle w:val="TOC6"/>
            <w:tabs>
              <w:tab w:pos="8628" w:val="right" w:leader="none"/>
            </w:tabs>
            <w:spacing w:line="227" w:lineRule="exact"/>
            <w:rPr>
              <w:sz w:val="18"/>
            </w:rPr>
          </w:pPr>
          <w:hyperlink w:history="true" w:anchor="_bookmark368">
            <w:r>
              <w:rPr>
                <w:position w:val="1"/>
              </w:rPr>
              <w:t>Environment</w:t>
            </w:r>
            <w:r>
              <w:rPr>
                <w:spacing w:val="-2"/>
                <w:position w:val="1"/>
              </w:rPr>
              <w:t> </w:t>
            </w:r>
            <w:r>
              <w:rPr>
                <w:position w:val="1"/>
              </w:rPr>
              <w:t>variables</w:t>
            </w:r>
            <w:r>
              <w:rPr>
                <w:spacing w:val="-2"/>
                <w:position w:val="1"/>
              </w:rPr>
              <w:t> </w:t>
            </w:r>
            <w:r>
              <w:rPr>
                <w:position w:val="1"/>
              </w:rPr>
              <w:t>for</w:t>
            </w:r>
            <w:r>
              <w:rPr>
                <w:spacing w:val="-1"/>
                <w:position w:val="1"/>
              </w:rPr>
              <w:t> </w:t>
            </w:r>
            <w:r>
              <w:rPr>
                <w:position w:val="1"/>
              </w:rPr>
              <w:t>network</w:t>
            </w:r>
            <w:r>
              <w:rPr>
                <w:spacing w:val="-2"/>
                <w:position w:val="1"/>
              </w:rPr>
              <w:t> devices</w:t>
            </w:r>
          </w:hyperlink>
          <w:r>
            <w:rPr>
              <w:position w:val="1"/>
            </w:rPr>
            <w:tab/>
          </w:r>
          <w:hyperlink w:history="true" w:anchor="_bookmark368">
            <w:r>
              <w:rPr>
                <w:spacing w:val="-5"/>
                <w:w w:val="95"/>
                <w:sz w:val="18"/>
              </w:rPr>
              <w:t>295</w:t>
            </w:r>
          </w:hyperlink>
        </w:p>
        <w:p>
          <w:pPr>
            <w:pStyle w:val="TOC4"/>
            <w:tabs>
              <w:tab w:pos="8628" w:val="right" w:leader="none"/>
            </w:tabs>
            <w:spacing w:line="249" w:lineRule="exact"/>
            <w:rPr>
              <w:b w:val="0"/>
              <w:sz w:val="18"/>
            </w:rPr>
          </w:pPr>
          <w:hyperlink w:history="true" w:anchor="_bookmark370">
            <w:r>
              <w:rPr>
                <w:position w:val="1"/>
              </w:rPr>
              <w:t>Conditional</w:t>
            </w:r>
            <w:r>
              <w:rPr>
                <w:spacing w:val="-6"/>
                <w:position w:val="1"/>
              </w:rPr>
              <w:t> </w:t>
            </w:r>
            <w:r>
              <w:rPr>
                <w:position w:val="1"/>
              </w:rPr>
              <w:t>statements</w:t>
            </w:r>
            <w:r>
              <w:rPr>
                <w:spacing w:val="-6"/>
                <w:position w:val="1"/>
              </w:rPr>
              <w:t> </w:t>
            </w:r>
            <w:r>
              <w:rPr>
                <w:position w:val="1"/>
              </w:rPr>
              <w:t>for</w:t>
            </w:r>
            <w:r>
              <w:rPr>
                <w:spacing w:val="-5"/>
                <w:position w:val="1"/>
              </w:rPr>
              <w:t> </w:t>
            </w:r>
            <w:r>
              <w:rPr>
                <w:position w:val="1"/>
              </w:rPr>
              <w:t>networking</w:t>
            </w:r>
            <w:r>
              <w:rPr>
                <w:spacing w:val="-4"/>
                <w:position w:val="1"/>
              </w:rPr>
              <w:t> </w:t>
            </w:r>
            <w:r>
              <w:rPr>
                <w:spacing w:val="-2"/>
                <w:position w:val="1"/>
              </w:rPr>
              <w:t>devices</w:t>
            </w:r>
          </w:hyperlink>
          <w:r>
            <w:rPr>
              <w:position w:val="1"/>
            </w:rPr>
            <w:tab/>
          </w:r>
          <w:hyperlink w:history="true" w:anchor="_bookmark370">
            <w:r>
              <w:rPr>
                <w:b w:val="0"/>
                <w:spacing w:val="-5"/>
                <w:sz w:val="18"/>
              </w:rPr>
              <w:t>298</w:t>
            </w:r>
          </w:hyperlink>
        </w:p>
        <w:p>
          <w:pPr>
            <w:pStyle w:val="TOC5"/>
            <w:tabs>
              <w:tab w:pos="8628" w:val="right" w:leader="none"/>
            </w:tabs>
            <w:rPr>
              <w:b w:val="0"/>
              <w:i w:val="0"/>
              <w:sz w:val="18"/>
            </w:rPr>
          </w:pPr>
          <w:hyperlink w:history="true" w:anchor="_bookmark374">
            <w:r>
              <w:rPr>
                <w:i w:val="0"/>
                <w:spacing w:val="-2"/>
                <w:position w:val="1"/>
                <w:sz w:val="24"/>
              </w:rPr>
              <w:t>Summary</w:t>
            </w:r>
          </w:hyperlink>
          <w:r>
            <w:rPr>
              <w:i w:val="0"/>
              <w:position w:val="1"/>
              <w:sz w:val="24"/>
            </w:rPr>
            <w:tab/>
          </w:r>
          <w:hyperlink w:history="true" w:anchor="_bookmark374">
            <w:r>
              <w:rPr>
                <w:b w:val="0"/>
                <w:i w:val="0"/>
                <w:spacing w:val="-5"/>
                <w:w w:val="95"/>
                <w:sz w:val="18"/>
              </w:rPr>
              <w:t>300</w:t>
            </w:r>
          </w:hyperlink>
        </w:p>
        <w:p>
          <w:pPr>
            <w:pStyle w:val="TOC5"/>
            <w:tabs>
              <w:tab w:pos="8628" w:val="right" w:leader="none"/>
            </w:tabs>
            <w:rPr>
              <w:b w:val="0"/>
              <w:i w:val="0"/>
              <w:sz w:val="18"/>
            </w:rPr>
          </w:pPr>
          <w:hyperlink w:history="true" w:anchor="_bookmark375">
            <w:r>
              <w:rPr>
                <w:i w:val="0"/>
                <w:spacing w:val="-2"/>
                <w:position w:val="1"/>
                <w:sz w:val="24"/>
              </w:rPr>
              <w:t>Questions</w:t>
            </w:r>
          </w:hyperlink>
          <w:r>
            <w:rPr>
              <w:i w:val="0"/>
              <w:position w:val="1"/>
              <w:sz w:val="24"/>
            </w:rPr>
            <w:tab/>
          </w:r>
          <w:hyperlink w:history="true" w:anchor="_bookmark375">
            <w:r>
              <w:rPr>
                <w:b w:val="0"/>
                <w:i w:val="0"/>
                <w:spacing w:val="-5"/>
                <w:w w:val="95"/>
                <w:sz w:val="18"/>
              </w:rPr>
              <w:t>301</w:t>
            </w:r>
          </w:hyperlink>
        </w:p>
        <w:p>
          <w:pPr>
            <w:pStyle w:val="TOC4"/>
            <w:tabs>
              <w:tab w:pos="8628" w:val="right" w:leader="none"/>
            </w:tabs>
            <w:spacing w:line="262" w:lineRule="exact"/>
            <w:rPr>
              <w:b w:val="0"/>
              <w:sz w:val="18"/>
            </w:rPr>
          </w:pPr>
          <w:hyperlink w:history="true" w:anchor="_bookmark376">
            <w:r>
              <w:rPr>
                <w:position w:val="1"/>
              </w:rPr>
              <w:t>Further </w:t>
            </w:r>
            <w:r>
              <w:rPr>
                <w:spacing w:val="-2"/>
                <w:position w:val="1"/>
              </w:rPr>
              <w:t>reading</w:t>
            </w:r>
          </w:hyperlink>
          <w:r>
            <w:rPr>
              <w:position w:val="1"/>
            </w:rPr>
            <w:tab/>
          </w:r>
          <w:hyperlink w:history="true" w:anchor="_bookmark376">
            <w:r>
              <w:rPr>
                <w:b w:val="0"/>
                <w:spacing w:val="-5"/>
                <w:w w:val="95"/>
                <w:sz w:val="18"/>
              </w:rPr>
              <w:t>301</w:t>
            </w:r>
          </w:hyperlink>
        </w:p>
        <w:p>
          <w:pPr>
            <w:pStyle w:val="TOC2"/>
            <w:tabs>
              <w:tab w:pos="8628" w:val="right" w:leader="none"/>
            </w:tabs>
            <w:rPr>
              <w:b w:val="0"/>
              <w:sz w:val="18"/>
            </w:rPr>
          </w:pPr>
          <w:hyperlink w:history="true" w:anchor="_bookmark377">
            <w:r>
              <w:rPr>
                <w:position w:val="1"/>
              </w:rPr>
              <w:t>Chapter</w:t>
            </w:r>
            <w:r>
              <w:rPr>
                <w:spacing w:val="-6"/>
                <w:position w:val="1"/>
              </w:rPr>
              <w:t> </w:t>
            </w:r>
            <w:r>
              <w:rPr>
                <w:position w:val="1"/>
              </w:rPr>
              <w:t>10:</w:t>
            </w:r>
            <w:r>
              <w:rPr>
                <w:spacing w:val="-5"/>
                <w:position w:val="1"/>
              </w:rPr>
              <w:t> </w:t>
            </w:r>
            <w:r>
              <w:rPr>
                <w:position w:val="1"/>
              </w:rPr>
              <w:t>Container</w:t>
            </w:r>
            <w:r>
              <w:rPr>
                <w:spacing w:val="-6"/>
                <w:position w:val="1"/>
              </w:rPr>
              <w:t> </w:t>
            </w:r>
            <w:r>
              <w:rPr>
                <w:position w:val="1"/>
              </w:rPr>
              <w:t>and</w:t>
            </w:r>
            <w:r>
              <w:rPr>
                <w:spacing w:val="-5"/>
                <w:position w:val="1"/>
              </w:rPr>
              <w:t> </w:t>
            </w:r>
            <w:r>
              <w:rPr>
                <w:position w:val="1"/>
              </w:rPr>
              <w:t>Cloud</w:t>
            </w:r>
            <w:r>
              <w:rPr>
                <w:spacing w:val="-5"/>
                <w:position w:val="1"/>
              </w:rPr>
              <w:t> </w:t>
            </w:r>
            <w:r>
              <w:rPr>
                <w:spacing w:val="-2"/>
                <w:position w:val="1"/>
              </w:rPr>
              <w:t>Management</w:t>
            </w:r>
          </w:hyperlink>
          <w:r>
            <w:rPr>
              <w:position w:val="1"/>
            </w:rPr>
            <w:tab/>
          </w:r>
          <w:hyperlink w:history="true" w:anchor="_bookmark377">
            <w:r>
              <w:rPr>
                <w:b w:val="0"/>
                <w:spacing w:val="-5"/>
                <w:sz w:val="18"/>
              </w:rPr>
              <w:t>302</w:t>
            </w:r>
          </w:hyperlink>
        </w:p>
        <w:p>
          <w:pPr>
            <w:pStyle w:val="TOC4"/>
            <w:tabs>
              <w:tab w:pos="8628" w:val="right" w:leader="none"/>
            </w:tabs>
            <w:rPr>
              <w:b w:val="0"/>
              <w:sz w:val="18"/>
            </w:rPr>
          </w:pPr>
          <w:hyperlink w:history="true" w:anchor="_bookmark379">
            <w:r>
              <w:rPr>
                <w:position w:val="1"/>
              </w:rPr>
              <w:t>Technical </w:t>
            </w:r>
            <w:r>
              <w:rPr>
                <w:spacing w:val="-2"/>
                <w:position w:val="1"/>
              </w:rPr>
              <w:t>requirements</w:t>
            </w:r>
          </w:hyperlink>
          <w:r>
            <w:rPr>
              <w:position w:val="1"/>
            </w:rPr>
            <w:tab/>
          </w:r>
          <w:hyperlink w:history="true" w:anchor="_bookmark379">
            <w:r>
              <w:rPr>
                <w:b w:val="0"/>
                <w:spacing w:val="-5"/>
                <w:w w:val="95"/>
                <w:sz w:val="18"/>
              </w:rPr>
              <w:t>303</w:t>
            </w:r>
          </w:hyperlink>
        </w:p>
        <w:p>
          <w:pPr>
            <w:pStyle w:val="TOC4"/>
            <w:tabs>
              <w:tab w:pos="8628" w:val="right" w:leader="none"/>
            </w:tabs>
            <w:rPr>
              <w:b w:val="0"/>
              <w:sz w:val="18"/>
            </w:rPr>
          </w:pPr>
          <w:hyperlink w:history="true" w:anchor="_bookmark381">
            <w:r>
              <w:rPr>
                <w:position w:val="1"/>
              </w:rPr>
              <w:t>Designing</w:t>
            </w:r>
            <w:r>
              <w:rPr>
                <w:spacing w:val="-5"/>
                <w:position w:val="1"/>
              </w:rPr>
              <w:t> </w:t>
            </w:r>
            <w:r>
              <w:rPr>
                <w:position w:val="1"/>
              </w:rPr>
              <w:t>and</w:t>
            </w:r>
            <w:r>
              <w:rPr>
                <w:spacing w:val="-5"/>
                <w:position w:val="1"/>
              </w:rPr>
              <w:t> </w:t>
            </w:r>
            <w:r>
              <w:rPr>
                <w:position w:val="1"/>
              </w:rPr>
              <w:t>building</w:t>
            </w:r>
            <w:r>
              <w:rPr>
                <w:spacing w:val="-4"/>
                <w:position w:val="1"/>
              </w:rPr>
              <w:t> </w:t>
            </w:r>
            <w:r>
              <w:rPr>
                <w:position w:val="1"/>
              </w:rPr>
              <w:t>containers</w:t>
            </w:r>
            <w:r>
              <w:rPr>
                <w:spacing w:val="-5"/>
                <w:position w:val="1"/>
              </w:rPr>
              <w:t> </w:t>
            </w:r>
            <w:r>
              <w:rPr>
                <w:position w:val="1"/>
              </w:rPr>
              <w:t>with</w:t>
            </w:r>
            <w:r>
              <w:rPr>
                <w:spacing w:val="-3"/>
                <w:position w:val="1"/>
              </w:rPr>
              <w:t> </w:t>
            </w:r>
            <w:r>
              <w:rPr>
                <w:spacing w:val="-2"/>
                <w:w w:val="95"/>
                <w:position w:val="1"/>
              </w:rPr>
              <w:t>playbooks</w:t>
            </w:r>
          </w:hyperlink>
          <w:r>
            <w:rPr>
              <w:position w:val="1"/>
            </w:rPr>
            <w:tab/>
          </w:r>
          <w:hyperlink w:history="true" w:anchor="_bookmark381">
            <w:r>
              <w:rPr>
                <w:b w:val="0"/>
                <w:spacing w:val="-5"/>
                <w:sz w:val="18"/>
              </w:rPr>
              <w:t>303</w:t>
            </w:r>
          </w:hyperlink>
        </w:p>
        <w:p>
          <w:pPr>
            <w:pStyle w:val="TOC4"/>
            <w:tabs>
              <w:tab w:pos="8628" w:val="right" w:leader="none"/>
            </w:tabs>
            <w:spacing w:line="247" w:lineRule="exact"/>
            <w:rPr>
              <w:b w:val="0"/>
              <w:sz w:val="18"/>
            </w:rPr>
          </w:pPr>
          <w:hyperlink w:history="true" w:anchor="_bookmark384">
            <w:r>
              <w:rPr>
                <w:position w:val="1"/>
              </w:rPr>
              <w:t>Managing</w:t>
            </w:r>
            <w:r>
              <w:rPr>
                <w:spacing w:val="-6"/>
                <w:position w:val="1"/>
              </w:rPr>
              <w:t> </w:t>
            </w:r>
            <w:r>
              <w:rPr>
                <w:position w:val="1"/>
              </w:rPr>
              <w:t>multiple</w:t>
            </w:r>
            <w:r>
              <w:rPr>
                <w:spacing w:val="-6"/>
                <w:position w:val="1"/>
              </w:rPr>
              <w:t> </w:t>
            </w:r>
            <w:r>
              <w:rPr>
                <w:position w:val="1"/>
              </w:rPr>
              <w:t>container</w:t>
            </w:r>
            <w:r>
              <w:rPr>
                <w:spacing w:val="-5"/>
                <w:position w:val="1"/>
              </w:rPr>
              <w:t> </w:t>
            </w:r>
            <w:r>
              <w:rPr>
                <w:spacing w:val="-2"/>
                <w:position w:val="1"/>
              </w:rPr>
              <w:t>platforms</w:t>
            </w:r>
          </w:hyperlink>
          <w:r>
            <w:rPr>
              <w:position w:val="1"/>
            </w:rPr>
            <w:tab/>
          </w:r>
          <w:hyperlink w:history="true" w:anchor="_bookmark384">
            <w:r>
              <w:rPr>
                <w:b w:val="0"/>
                <w:spacing w:val="-5"/>
                <w:w w:val="95"/>
                <w:sz w:val="18"/>
              </w:rPr>
              <w:t>306</w:t>
            </w:r>
          </w:hyperlink>
        </w:p>
        <w:p>
          <w:pPr>
            <w:pStyle w:val="TOC6"/>
            <w:tabs>
              <w:tab w:pos="8628" w:val="right" w:leader="none"/>
            </w:tabs>
            <w:spacing w:line="226" w:lineRule="exact"/>
            <w:rPr>
              <w:sz w:val="18"/>
            </w:rPr>
          </w:pPr>
          <w:hyperlink w:history="true" w:anchor="_bookmark386">
            <w:r>
              <w:rPr>
                <w:position w:val="1"/>
              </w:rPr>
              <w:t>Deploying</w:t>
            </w:r>
            <w:r>
              <w:rPr>
                <w:spacing w:val="-6"/>
                <w:position w:val="1"/>
              </w:rPr>
              <w:t> </w:t>
            </w:r>
            <w:r>
              <w:rPr>
                <w:position w:val="1"/>
              </w:rPr>
              <w:t>to</w:t>
            </w:r>
            <w:r>
              <w:rPr>
                <w:spacing w:val="-5"/>
                <w:position w:val="1"/>
              </w:rPr>
              <w:t> </w:t>
            </w:r>
            <w:r>
              <w:rPr>
                <w:position w:val="1"/>
              </w:rPr>
              <w:t>Kubernetes</w:t>
            </w:r>
            <w:r>
              <w:rPr>
                <w:spacing w:val="-5"/>
                <w:position w:val="1"/>
              </w:rPr>
              <w:t> </w:t>
            </w:r>
            <w:r>
              <w:rPr>
                <w:position w:val="1"/>
              </w:rPr>
              <w:t>with</w:t>
            </w:r>
            <w:r>
              <w:rPr>
                <w:spacing w:val="-5"/>
                <w:position w:val="1"/>
              </w:rPr>
              <w:t> </w:t>
            </w:r>
            <w:r>
              <w:rPr>
                <w:position w:val="1"/>
              </w:rPr>
              <w:t>ansible-</w:t>
            </w:r>
            <w:r>
              <w:rPr>
                <w:spacing w:val="-2"/>
                <w:position w:val="1"/>
              </w:rPr>
              <w:t>container</w:t>
            </w:r>
          </w:hyperlink>
          <w:r>
            <w:rPr>
              <w:position w:val="1"/>
            </w:rPr>
            <w:tab/>
          </w:r>
          <w:hyperlink w:history="true" w:anchor="_bookmark386">
            <w:r>
              <w:rPr>
                <w:spacing w:val="-5"/>
                <w:w w:val="95"/>
                <w:sz w:val="18"/>
              </w:rPr>
              <w:t>307</w:t>
            </w:r>
          </w:hyperlink>
        </w:p>
        <w:p>
          <w:pPr>
            <w:pStyle w:val="TOC6"/>
            <w:tabs>
              <w:tab w:pos="8628" w:val="right" w:leader="none"/>
            </w:tabs>
            <w:spacing w:line="232" w:lineRule="exact"/>
            <w:rPr>
              <w:sz w:val="18"/>
            </w:rPr>
          </w:pPr>
          <w:hyperlink w:history="true" w:anchor="_bookmark388">
            <w:r>
              <w:rPr>
                <w:position w:val="1"/>
              </w:rPr>
              <w:t>Managing</w:t>
            </w:r>
            <w:r>
              <w:rPr>
                <w:spacing w:val="-5"/>
                <w:position w:val="1"/>
              </w:rPr>
              <w:t> </w:t>
            </w:r>
            <w:r>
              <w:rPr>
                <w:position w:val="1"/>
              </w:rPr>
              <w:t>Kubernetes</w:t>
            </w:r>
            <w:r>
              <w:rPr>
                <w:spacing w:val="-2"/>
                <w:position w:val="1"/>
              </w:rPr>
              <w:t> </w:t>
            </w:r>
            <w:r>
              <w:rPr>
                <w:position w:val="1"/>
              </w:rPr>
              <w:t>objects</w:t>
            </w:r>
            <w:r>
              <w:rPr>
                <w:spacing w:val="-3"/>
                <w:position w:val="1"/>
              </w:rPr>
              <w:t> </w:t>
            </w:r>
            <w:r>
              <w:rPr>
                <w:position w:val="1"/>
              </w:rPr>
              <w:t>with</w:t>
            </w:r>
            <w:r>
              <w:rPr>
                <w:spacing w:val="-3"/>
                <w:position w:val="1"/>
              </w:rPr>
              <w:t> </w:t>
            </w:r>
            <w:r>
              <w:rPr>
                <w:spacing w:val="-2"/>
                <w:position w:val="1"/>
              </w:rPr>
              <w:t>Ansible</w:t>
            </w:r>
          </w:hyperlink>
          <w:r>
            <w:rPr>
              <w:position w:val="1"/>
            </w:rPr>
            <w:tab/>
          </w:r>
          <w:hyperlink w:history="true" w:anchor="_bookmark388">
            <w:r>
              <w:rPr>
                <w:spacing w:val="-5"/>
                <w:w w:val="95"/>
                <w:sz w:val="18"/>
              </w:rPr>
              <w:t>308</w:t>
            </w:r>
          </w:hyperlink>
        </w:p>
        <w:p>
          <w:pPr>
            <w:pStyle w:val="TOC7"/>
            <w:tabs>
              <w:tab w:pos="8628" w:val="right" w:leader="none"/>
            </w:tabs>
            <w:spacing w:line="209" w:lineRule="exact"/>
            <w:rPr>
              <w:sz w:val="18"/>
            </w:rPr>
          </w:pPr>
          <w:hyperlink w:history="true" w:anchor="_bookmark390">
            <w:r>
              <w:rPr/>
              <w:t>Installing Ansible</w:t>
            </w:r>
            <w:r>
              <w:rPr>
                <w:spacing w:val="-1"/>
              </w:rPr>
              <w:t> </w:t>
            </w:r>
            <w:r>
              <w:rPr/>
              <w:t>Kubernetes</w:t>
            </w:r>
            <w:r>
              <w:rPr>
                <w:spacing w:val="-1"/>
              </w:rPr>
              <w:t> </w:t>
            </w:r>
            <w:r>
              <w:rPr>
                <w:spacing w:val="-2"/>
              </w:rPr>
              <w:t>dependencies</w:t>
            </w:r>
          </w:hyperlink>
          <w:r>
            <w:rPr/>
            <w:tab/>
          </w:r>
          <w:hyperlink w:history="true" w:anchor="_bookmark390">
            <w:r>
              <w:rPr>
                <w:spacing w:val="-5"/>
                <w:sz w:val="18"/>
              </w:rPr>
              <w:t>308</w:t>
            </w:r>
          </w:hyperlink>
        </w:p>
        <w:p>
          <w:pPr>
            <w:pStyle w:val="TOC7"/>
            <w:tabs>
              <w:tab w:pos="8628" w:val="right" w:leader="none"/>
            </w:tabs>
            <w:rPr>
              <w:sz w:val="18"/>
            </w:rPr>
          </w:pPr>
          <w:hyperlink w:history="true" w:anchor="_bookmark391">
            <w:r>
              <w:rPr/>
              <w:t>Listing</w:t>
            </w:r>
            <w:r>
              <w:rPr>
                <w:spacing w:val="-6"/>
              </w:rPr>
              <w:t> </w:t>
            </w:r>
            <w:r>
              <w:rPr/>
              <w:t>Kubernetes</w:t>
            </w:r>
            <w:r>
              <w:rPr>
                <w:spacing w:val="-5"/>
              </w:rPr>
              <w:t> </w:t>
            </w:r>
            <w:r>
              <w:rPr/>
              <w:t>namespaces</w:t>
            </w:r>
            <w:r>
              <w:rPr>
                <w:spacing w:val="-6"/>
              </w:rPr>
              <w:t> </w:t>
            </w:r>
            <w:r>
              <w:rPr/>
              <w:t>with</w:t>
            </w:r>
            <w:r>
              <w:rPr>
                <w:spacing w:val="-5"/>
              </w:rPr>
              <w:t> </w:t>
            </w:r>
            <w:r>
              <w:rPr>
                <w:spacing w:val="-2"/>
              </w:rPr>
              <w:t>Ansible</w:t>
            </w:r>
          </w:hyperlink>
          <w:r>
            <w:rPr/>
            <w:tab/>
          </w:r>
          <w:hyperlink w:history="true" w:anchor="_bookmark391">
            <w:r>
              <w:rPr>
                <w:spacing w:val="-5"/>
                <w:sz w:val="18"/>
              </w:rPr>
              <w:t>308</w:t>
            </w:r>
          </w:hyperlink>
        </w:p>
        <w:p>
          <w:pPr>
            <w:pStyle w:val="TOC7"/>
            <w:tabs>
              <w:tab w:pos="8628" w:val="right" w:leader="none"/>
            </w:tabs>
            <w:rPr>
              <w:sz w:val="18"/>
            </w:rPr>
          </w:pPr>
          <w:hyperlink w:history="true" w:anchor="_bookmark392">
            <w:r>
              <w:rPr/>
              <w:t>Creating</w:t>
            </w:r>
            <w:r>
              <w:rPr>
                <w:spacing w:val="-7"/>
              </w:rPr>
              <w:t> </w:t>
            </w:r>
            <w:r>
              <w:rPr/>
              <w:t>a</w:t>
            </w:r>
            <w:r>
              <w:rPr>
                <w:spacing w:val="-5"/>
              </w:rPr>
              <w:t> </w:t>
            </w:r>
            <w:r>
              <w:rPr/>
              <w:t>Kubernetes</w:t>
            </w:r>
            <w:r>
              <w:rPr>
                <w:spacing w:val="-4"/>
              </w:rPr>
              <w:t> </w:t>
            </w:r>
            <w:r>
              <w:rPr/>
              <w:t>namespace</w:t>
            </w:r>
            <w:r>
              <w:rPr>
                <w:spacing w:val="-5"/>
              </w:rPr>
              <w:t> </w:t>
            </w:r>
            <w:r>
              <w:rPr/>
              <w:t>with</w:t>
            </w:r>
            <w:r>
              <w:rPr>
                <w:spacing w:val="-4"/>
              </w:rPr>
              <w:t> </w:t>
            </w:r>
            <w:r>
              <w:rPr>
                <w:spacing w:val="-2"/>
              </w:rPr>
              <w:t>Ansible</w:t>
            </w:r>
          </w:hyperlink>
          <w:r>
            <w:rPr/>
            <w:tab/>
          </w:r>
          <w:hyperlink w:history="true" w:anchor="_bookmark392">
            <w:r>
              <w:rPr>
                <w:spacing w:val="-5"/>
                <w:sz w:val="18"/>
              </w:rPr>
              <w:t>308</w:t>
            </w:r>
          </w:hyperlink>
        </w:p>
        <w:p>
          <w:pPr>
            <w:pStyle w:val="TOC7"/>
            <w:tabs>
              <w:tab w:pos="8628" w:val="right" w:leader="none"/>
            </w:tabs>
            <w:spacing w:line="204" w:lineRule="exact"/>
            <w:rPr>
              <w:sz w:val="18"/>
            </w:rPr>
          </w:pPr>
          <w:hyperlink w:history="true" w:anchor="_bookmark395">
            <w:r>
              <w:rPr/>
              <w:t>Creating</w:t>
            </w:r>
            <w:r>
              <w:rPr>
                <w:spacing w:val="-5"/>
              </w:rPr>
              <w:t> </w:t>
            </w:r>
            <w:r>
              <w:rPr/>
              <w:t>a</w:t>
            </w:r>
            <w:r>
              <w:rPr>
                <w:spacing w:val="-3"/>
              </w:rPr>
              <w:t> </w:t>
            </w:r>
            <w:r>
              <w:rPr/>
              <w:t>Kubernetes</w:t>
            </w:r>
            <w:r>
              <w:rPr>
                <w:spacing w:val="-3"/>
              </w:rPr>
              <w:t> </w:t>
            </w:r>
            <w:r>
              <w:rPr/>
              <w:t>Service</w:t>
            </w:r>
            <w:r>
              <w:rPr>
                <w:spacing w:val="-3"/>
              </w:rPr>
              <w:t> </w:t>
            </w:r>
            <w:r>
              <w:rPr/>
              <w:t>with</w:t>
            </w:r>
            <w:r>
              <w:rPr>
                <w:spacing w:val="-3"/>
              </w:rPr>
              <w:t> </w:t>
            </w:r>
            <w:r>
              <w:rPr>
                <w:spacing w:val="-2"/>
              </w:rPr>
              <w:t>Ansible</w:t>
            </w:r>
          </w:hyperlink>
          <w:r>
            <w:rPr/>
            <w:tab/>
          </w:r>
          <w:hyperlink w:history="true" w:anchor="_bookmark395">
            <w:r>
              <w:rPr>
                <w:spacing w:val="-5"/>
                <w:sz w:val="18"/>
              </w:rPr>
              <w:t>310</w:t>
            </w:r>
          </w:hyperlink>
        </w:p>
        <w:p>
          <w:pPr>
            <w:pStyle w:val="TOC4"/>
            <w:tabs>
              <w:tab w:pos="8628" w:val="right" w:leader="none"/>
            </w:tabs>
            <w:spacing w:line="247" w:lineRule="exact"/>
            <w:rPr>
              <w:b w:val="0"/>
              <w:sz w:val="18"/>
            </w:rPr>
          </w:pPr>
          <w:hyperlink w:history="true" w:anchor="_bookmark397">
            <w:r>
              <w:rPr>
                <w:position w:val="1"/>
              </w:rPr>
              <w:t>Automating</w:t>
            </w:r>
            <w:r>
              <w:rPr>
                <w:spacing w:val="-6"/>
                <w:position w:val="1"/>
              </w:rPr>
              <w:t> </w:t>
            </w:r>
            <w:r>
              <w:rPr>
                <w:position w:val="1"/>
              </w:rPr>
              <w:t>Docker</w:t>
            </w:r>
            <w:r>
              <w:rPr>
                <w:spacing w:val="-6"/>
                <w:position w:val="1"/>
              </w:rPr>
              <w:t> </w:t>
            </w:r>
            <w:r>
              <w:rPr>
                <w:position w:val="1"/>
              </w:rPr>
              <w:t>with</w:t>
            </w:r>
            <w:r>
              <w:rPr>
                <w:spacing w:val="-4"/>
                <w:position w:val="1"/>
              </w:rPr>
              <w:t> </w:t>
            </w:r>
            <w:r>
              <w:rPr>
                <w:spacing w:val="-2"/>
                <w:position w:val="1"/>
              </w:rPr>
              <w:t>Ansible</w:t>
            </w:r>
          </w:hyperlink>
          <w:r>
            <w:rPr>
              <w:position w:val="1"/>
            </w:rPr>
            <w:tab/>
          </w:r>
          <w:hyperlink w:history="true" w:anchor="_bookmark397">
            <w:r>
              <w:rPr>
                <w:b w:val="0"/>
                <w:spacing w:val="-5"/>
                <w:w w:val="95"/>
                <w:sz w:val="18"/>
              </w:rPr>
              <w:t>312</w:t>
            </w:r>
          </w:hyperlink>
        </w:p>
        <w:p>
          <w:pPr>
            <w:pStyle w:val="TOC4"/>
            <w:tabs>
              <w:tab w:pos="8628" w:val="right" w:leader="none"/>
            </w:tabs>
            <w:rPr>
              <w:b w:val="0"/>
              <w:sz w:val="18"/>
            </w:rPr>
          </w:pPr>
          <w:hyperlink w:history="true" w:anchor="_bookmark401">
            <w:r>
              <w:rPr>
                <w:position w:val="1"/>
              </w:rPr>
              <w:t>Exploring</w:t>
            </w:r>
            <w:r>
              <w:rPr>
                <w:spacing w:val="-9"/>
                <w:position w:val="1"/>
              </w:rPr>
              <w:t> </w:t>
            </w:r>
            <w:r>
              <w:rPr>
                <w:position w:val="1"/>
              </w:rPr>
              <w:t>container-focused</w:t>
            </w:r>
            <w:r>
              <w:rPr>
                <w:spacing w:val="-8"/>
                <w:position w:val="1"/>
              </w:rPr>
              <w:t> </w:t>
            </w:r>
            <w:r>
              <w:rPr>
                <w:spacing w:val="-2"/>
                <w:position w:val="1"/>
              </w:rPr>
              <w:t>modules</w:t>
            </w:r>
          </w:hyperlink>
          <w:r>
            <w:rPr>
              <w:position w:val="1"/>
            </w:rPr>
            <w:tab/>
          </w:r>
          <w:hyperlink w:history="true" w:anchor="_bookmark401">
            <w:r>
              <w:rPr>
                <w:b w:val="0"/>
                <w:spacing w:val="-5"/>
                <w:w w:val="95"/>
                <w:sz w:val="18"/>
              </w:rPr>
              <w:t>314</w:t>
            </w:r>
          </w:hyperlink>
        </w:p>
        <w:p>
          <w:pPr>
            <w:pStyle w:val="TOC4"/>
            <w:tabs>
              <w:tab w:pos="8628" w:val="right" w:leader="none"/>
            </w:tabs>
            <w:spacing w:line="247" w:lineRule="exact"/>
            <w:rPr>
              <w:b w:val="0"/>
              <w:sz w:val="18"/>
            </w:rPr>
          </w:pPr>
          <w:hyperlink w:history="true" w:anchor="_bookmark404">
            <w:r>
              <w:rPr>
                <w:position w:val="1"/>
              </w:rPr>
              <w:t>Automating</w:t>
            </w:r>
            <w:r>
              <w:rPr>
                <w:spacing w:val="-6"/>
                <w:position w:val="1"/>
              </w:rPr>
              <w:t> </w:t>
            </w:r>
            <w:r>
              <w:rPr>
                <w:position w:val="1"/>
              </w:rPr>
              <w:t>against</w:t>
            </w:r>
            <w:r>
              <w:rPr>
                <w:spacing w:val="-6"/>
                <w:position w:val="1"/>
              </w:rPr>
              <w:t> </w:t>
            </w:r>
            <w:r>
              <w:rPr>
                <w:position w:val="1"/>
              </w:rPr>
              <w:t>Amazon</w:t>
            </w:r>
            <w:r>
              <w:rPr>
                <w:spacing w:val="-6"/>
                <w:position w:val="1"/>
              </w:rPr>
              <w:t> </w:t>
            </w:r>
            <w:r>
              <w:rPr>
                <w:position w:val="1"/>
              </w:rPr>
              <w:t>Web</w:t>
            </w:r>
            <w:r>
              <w:rPr>
                <w:spacing w:val="-5"/>
                <w:position w:val="1"/>
              </w:rPr>
              <w:t> </w:t>
            </w:r>
            <w:r>
              <w:rPr>
                <w:spacing w:val="-2"/>
                <w:position w:val="1"/>
              </w:rPr>
              <w:t>Services</w:t>
            </w:r>
          </w:hyperlink>
          <w:r>
            <w:rPr>
              <w:position w:val="1"/>
            </w:rPr>
            <w:tab/>
          </w:r>
          <w:hyperlink w:history="true" w:anchor="_bookmark404">
            <w:r>
              <w:rPr>
                <w:b w:val="0"/>
                <w:spacing w:val="-5"/>
                <w:sz w:val="18"/>
              </w:rPr>
              <w:t>317</w:t>
            </w:r>
          </w:hyperlink>
        </w:p>
        <w:p>
          <w:pPr>
            <w:pStyle w:val="TOC6"/>
            <w:tabs>
              <w:tab w:pos="8628" w:val="right" w:leader="none"/>
            </w:tabs>
            <w:spacing w:line="226" w:lineRule="exact"/>
            <w:rPr>
              <w:sz w:val="18"/>
            </w:rPr>
          </w:pPr>
          <w:hyperlink w:history="true" w:anchor="_bookmark406">
            <w:r>
              <w:rPr>
                <w:spacing w:val="-2"/>
                <w:position w:val="1"/>
              </w:rPr>
              <w:t>Installation</w:t>
            </w:r>
          </w:hyperlink>
          <w:r>
            <w:rPr>
              <w:position w:val="1"/>
            </w:rPr>
            <w:tab/>
          </w:r>
          <w:hyperlink w:history="true" w:anchor="_bookmark406">
            <w:r>
              <w:rPr>
                <w:spacing w:val="-5"/>
                <w:w w:val="95"/>
                <w:sz w:val="18"/>
              </w:rPr>
              <w:t>317</w:t>
            </w:r>
          </w:hyperlink>
        </w:p>
        <w:p>
          <w:pPr>
            <w:pStyle w:val="TOC6"/>
            <w:tabs>
              <w:tab w:pos="8628" w:val="right" w:leader="none"/>
            </w:tabs>
            <w:rPr>
              <w:sz w:val="18"/>
            </w:rPr>
          </w:pPr>
          <w:hyperlink w:history="true" w:anchor="_bookmark407">
            <w:r>
              <w:rPr>
                <w:spacing w:val="-2"/>
                <w:position w:val="1"/>
              </w:rPr>
              <w:t>Authentication</w:t>
            </w:r>
          </w:hyperlink>
          <w:r>
            <w:rPr>
              <w:position w:val="1"/>
            </w:rPr>
            <w:tab/>
          </w:r>
          <w:hyperlink w:history="true" w:anchor="_bookmark407">
            <w:r>
              <w:rPr>
                <w:spacing w:val="-5"/>
                <w:w w:val="95"/>
                <w:sz w:val="18"/>
              </w:rPr>
              <w:t>317</w:t>
            </w:r>
          </w:hyperlink>
        </w:p>
        <w:p>
          <w:pPr>
            <w:pStyle w:val="TOC6"/>
            <w:tabs>
              <w:tab w:pos="8628" w:val="right" w:leader="none"/>
            </w:tabs>
            <w:rPr>
              <w:sz w:val="18"/>
            </w:rPr>
          </w:pPr>
          <w:hyperlink w:history="true" w:anchor="_bookmark408">
            <w:r>
              <w:rPr>
                <w:position w:val="1"/>
              </w:rPr>
              <w:t>Creating</w:t>
            </w:r>
            <w:r>
              <w:rPr>
                <w:spacing w:val="-4"/>
                <w:position w:val="1"/>
              </w:rPr>
              <w:t> </w:t>
            </w:r>
            <w:r>
              <w:rPr>
                <w:position w:val="1"/>
              </w:rPr>
              <w:t>your</w:t>
            </w:r>
            <w:r>
              <w:rPr>
                <w:spacing w:val="-2"/>
                <w:position w:val="1"/>
              </w:rPr>
              <w:t> </w:t>
            </w:r>
            <w:r>
              <w:rPr>
                <w:position w:val="1"/>
              </w:rPr>
              <w:t>first</w:t>
            </w:r>
            <w:r>
              <w:rPr>
                <w:spacing w:val="-2"/>
                <w:position w:val="1"/>
              </w:rPr>
              <w:t> machine</w:t>
            </w:r>
          </w:hyperlink>
          <w:r>
            <w:rPr>
              <w:position w:val="1"/>
            </w:rPr>
            <w:tab/>
          </w:r>
          <w:hyperlink w:history="true" w:anchor="_bookmark408">
            <w:r>
              <w:rPr>
                <w:spacing w:val="-5"/>
                <w:w w:val="95"/>
                <w:sz w:val="18"/>
              </w:rPr>
              <w:t>318</w:t>
            </w:r>
          </w:hyperlink>
        </w:p>
        <w:p>
          <w:pPr>
            <w:pStyle w:val="TOC4"/>
            <w:tabs>
              <w:tab w:pos="8628" w:val="right" w:leader="none"/>
            </w:tabs>
            <w:rPr>
              <w:b w:val="0"/>
              <w:sz w:val="18"/>
            </w:rPr>
          </w:pPr>
          <w:hyperlink w:history="true" w:anchor="_bookmark412">
            <w:r>
              <w:rPr>
                <w:position w:val="1"/>
              </w:rPr>
              <w:t>Complementing</w:t>
            </w:r>
            <w:r>
              <w:rPr>
                <w:spacing w:val="-5"/>
                <w:position w:val="1"/>
              </w:rPr>
              <w:t> </w:t>
            </w:r>
            <w:r>
              <w:rPr>
                <w:position w:val="1"/>
              </w:rPr>
              <w:t>Google</w:t>
            </w:r>
            <w:r>
              <w:rPr>
                <w:spacing w:val="-3"/>
                <w:position w:val="1"/>
              </w:rPr>
              <w:t> </w:t>
            </w:r>
            <w:r>
              <w:rPr>
                <w:position w:val="1"/>
              </w:rPr>
              <w:t>Cloud</w:t>
            </w:r>
            <w:r>
              <w:rPr>
                <w:spacing w:val="-4"/>
                <w:position w:val="1"/>
              </w:rPr>
              <w:t> </w:t>
            </w:r>
            <w:r>
              <w:rPr>
                <w:position w:val="1"/>
              </w:rPr>
              <w:t>Platform</w:t>
            </w:r>
            <w:r>
              <w:rPr>
                <w:spacing w:val="-3"/>
                <w:position w:val="1"/>
              </w:rPr>
              <w:t> </w:t>
            </w:r>
            <w:r>
              <w:rPr>
                <w:position w:val="1"/>
              </w:rPr>
              <w:t>with</w:t>
            </w:r>
            <w:r>
              <w:rPr>
                <w:spacing w:val="-3"/>
                <w:position w:val="1"/>
              </w:rPr>
              <w:t> </w:t>
            </w:r>
            <w:r>
              <w:rPr>
                <w:spacing w:val="-2"/>
                <w:position w:val="1"/>
              </w:rPr>
              <w:t>automation</w:t>
            </w:r>
          </w:hyperlink>
          <w:r>
            <w:rPr>
              <w:position w:val="1"/>
            </w:rPr>
            <w:tab/>
          </w:r>
          <w:hyperlink w:history="true" w:anchor="_bookmark412">
            <w:r>
              <w:rPr>
                <w:b w:val="0"/>
                <w:spacing w:val="-5"/>
                <w:sz w:val="18"/>
              </w:rPr>
              <w:t>320</w:t>
            </w:r>
          </w:hyperlink>
        </w:p>
        <w:p>
          <w:pPr>
            <w:pStyle w:val="TOC6"/>
            <w:tabs>
              <w:tab w:pos="8628" w:val="right" w:leader="none"/>
            </w:tabs>
            <w:spacing w:line="226" w:lineRule="exact"/>
            <w:rPr>
              <w:sz w:val="18"/>
            </w:rPr>
          </w:pPr>
          <w:hyperlink w:history="true" w:anchor="_bookmark413">
            <w:r>
              <w:rPr>
                <w:spacing w:val="-2"/>
                <w:position w:val="1"/>
              </w:rPr>
              <w:t>Installation</w:t>
            </w:r>
          </w:hyperlink>
          <w:r>
            <w:rPr>
              <w:position w:val="1"/>
            </w:rPr>
            <w:tab/>
          </w:r>
          <w:hyperlink w:history="true" w:anchor="_bookmark413">
            <w:r>
              <w:rPr>
                <w:spacing w:val="-5"/>
                <w:w w:val="95"/>
                <w:sz w:val="18"/>
              </w:rPr>
              <w:t>320</w:t>
            </w:r>
          </w:hyperlink>
        </w:p>
        <w:p>
          <w:pPr>
            <w:pStyle w:val="TOC6"/>
            <w:tabs>
              <w:tab w:pos="8628" w:val="right" w:leader="none"/>
            </w:tabs>
            <w:rPr>
              <w:sz w:val="18"/>
            </w:rPr>
          </w:pPr>
          <w:hyperlink w:history="true" w:anchor="_bookmark415">
            <w:r>
              <w:rPr>
                <w:spacing w:val="-2"/>
                <w:position w:val="1"/>
              </w:rPr>
              <w:t>Authentication</w:t>
            </w:r>
          </w:hyperlink>
          <w:r>
            <w:rPr>
              <w:position w:val="1"/>
            </w:rPr>
            <w:tab/>
          </w:r>
          <w:hyperlink w:history="true" w:anchor="_bookmark415">
            <w:r>
              <w:rPr>
                <w:spacing w:val="-5"/>
                <w:w w:val="95"/>
                <w:sz w:val="18"/>
              </w:rPr>
              <w:t>321</w:t>
            </w:r>
          </w:hyperlink>
        </w:p>
        <w:p>
          <w:pPr>
            <w:pStyle w:val="TOC6"/>
            <w:tabs>
              <w:tab w:pos="8628" w:val="right" w:leader="none"/>
            </w:tabs>
            <w:rPr>
              <w:sz w:val="18"/>
            </w:rPr>
          </w:pPr>
          <w:hyperlink w:history="true" w:anchor="_bookmark416">
            <w:r>
              <w:rPr>
                <w:position w:val="1"/>
              </w:rPr>
              <w:t>Creating</w:t>
            </w:r>
            <w:r>
              <w:rPr>
                <w:spacing w:val="-4"/>
                <w:position w:val="1"/>
              </w:rPr>
              <w:t> </w:t>
            </w:r>
            <w:r>
              <w:rPr>
                <w:position w:val="1"/>
              </w:rPr>
              <w:t>your</w:t>
            </w:r>
            <w:r>
              <w:rPr>
                <w:spacing w:val="-2"/>
                <w:position w:val="1"/>
              </w:rPr>
              <w:t> </w:t>
            </w:r>
            <w:r>
              <w:rPr>
                <w:position w:val="1"/>
              </w:rPr>
              <w:t>first</w:t>
            </w:r>
            <w:r>
              <w:rPr>
                <w:spacing w:val="-2"/>
                <w:position w:val="1"/>
              </w:rPr>
              <w:t> machine</w:t>
            </w:r>
          </w:hyperlink>
          <w:r>
            <w:rPr>
              <w:position w:val="1"/>
            </w:rPr>
            <w:tab/>
          </w:r>
          <w:hyperlink w:history="true" w:anchor="_bookmark416">
            <w:r>
              <w:rPr>
                <w:spacing w:val="-5"/>
                <w:w w:val="95"/>
                <w:sz w:val="18"/>
              </w:rPr>
              <w:t>322</w:t>
            </w:r>
          </w:hyperlink>
        </w:p>
        <w:p>
          <w:pPr>
            <w:pStyle w:val="TOC4"/>
            <w:tabs>
              <w:tab w:pos="8628" w:val="right" w:leader="none"/>
            </w:tabs>
            <w:rPr>
              <w:b w:val="0"/>
              <w:sz w:val="18"/>
            </w:rPr>
          </w:pPr>
          <w:hyperlink w:history="true" w:anchor="_bookmark419">
            <w:r>
              <w:rPr>
                <w:position w:val="1"/>
              </w:rPr>
              <w:t>Seamless</w:t>
            </w:r>
            <w:r>
              <w:rPr>
                <w:spacing w:val="-3"/>
                <w:position w:val="1"/>
              </w:rPr>
              <w:t> </w:t>
            </w:r>
            <w:r>
              <w:rPr>
                <w:position w:val="1"/>
              </w:rPr>
              <w:t>automation</w:t>
            </w:r>
            <w:r>
              <w:rPr>
                <w:spacing w:val="-3"/>
                <w:position w:val="1"/>
              </w:rPr>
              <w:t> </w:t>
            </w:r>
            <w:r>
              <w:rPr>
                <w:position w:val="1"/>
              </w:rPr>
              <w:t>integration</w:t>
            </w:r>
            <w:r>
              <w:rPr>
                <w:spacing w:val="-2"/>
                <w:position w:val="1"/>
              </w:rPr>
              <w:t> </w:t>
            </w:r>
            <w:r>
              <w:rPr>
                <w:position w:val="1"/>
              </w:rPr>
              <w:t>to</w:t>
            </w:r>
            <w:r>
              <w:rPr>
                <w:spacing w:val="-2"/>
                <w:position w:val="1"/>
              </w:rPr>
              <w:t> Azure</w:t>
            </w:r>
          </w:hyperlink>
          <w:r>
            <w:rPr>
              <w:position w:val="1"/>
            </w:rPr>
            <w:tab/>
          </w:r>
          <w:hyperlink w:history="true" w:anchor="_bookmark419">
            <w:r>
              <w:rPr>
                <w:b w:val="0"/>
                <w:spacing w:val="-5"/>
                <w:w w:val="95"/>
                <w:sz w:val="18"/>
              </w:rPr>
              <w:t>323</w:t>
            </w:r>
          </w:hyperlink>
        </w:p>
        <w:p>
          <w:pPr>
            <w:pStyle w:val="TOC6"/>
            <w:tabs>
              <w:tab w:pos="8628" w:val="right" w:leader="none"/>
            </w:tabs>
            <w:spacing w:line="226" w:lineRule="exact"/>
            <w:rPr>
              <w:sz w:val="18"/>
            </w:rPr>
          </w:pPr>
          <w:hyperlink w:history="true" w:anchor="_bookmark420">
            <w:r>
              <w:rPr>
                <w:spacing w:val="-2"/>
                <w:position w:val="1"/>
              </w:rPr>
              <w:t>Installation</w:t>
            </w:r>
          </w:hyperlink>
          <w:r>
            <w:rPr>
              <w:position w:val="1"/>
            </w:rPr>
            <w:tab/>
          </w:r>
          <w:hyperlink w:history="true" w:anchor="_bookmark420">
            <w:r>
              <w:rPr>
                <w:spacing w:val="-5"/>
                <w:w w:val="95"/>
                <w:sz w:val="18"/>
              </w:rPr>
              <w:t>323</w:t>
            </w:r>
          </w:hyperlink>
        </w:p>
        <w:p>
          <w:pPr>
            <w:pStyle w:val="TOC6"/>
            <w:tabs>
              <w:tab w:pos="8628" w:val="right" w:leader="none"/>
            </w:tabs>
            <w:rPr>
              <w:sz w:val="18"/>
            </w:rPr>
          </w:pPr>
          <w:hyperlink w:history="true" w:anchor="_bookmark421">
            <w:r>
              <w:rPr>
                <w:spacing w:val="-2"/>
                <w:position w:val="1"/>
              </w:rPr>
              <w:t>Authentication</w:t>
            </w:r>
          </w:hyperlink>
          <w:r>
            <w:rPr>
              <w:position w:val="1"/>
            </w:rPr>
            <w:tab/>
          </w:r>
          <w:hyperlink w:history="true" w:anchor="_bookmark421">
            <w:r>
              <w:rPr>
                <w:spacing w:val="-5"/>
                <w:w w:val="95"/>
                <w:sz w:val="18"/>
              </w:rPr>
              <w:t>324</w:t>
            </w:r>
          </w:hyperlink>
        </w:p>
        <w:p>
          <w:pPr>
            <w:pStyle w:val="TOC6"/>
            <w:tabs>
              <w:tab w:pos="8628" w:val="right" w:leader="none"/>
            </w:tabs>
            <w:rPr>
              <w:sz w:val="18"/>
            </w:rPr>
          </w:pPr>
          <w:hyperlink w:history="true" w:anchor="_bookmark423">
            <w:r>
              <w:rPr>
                <w:position w:val="1"/>
              </w:rPr>
              <w:t>Creating</w:t>
            </w:r>
            <w:r>
              <w:rPr>
                <w:spacing w:val="-4"/>
                <w:position w:val="1"/>
              </w:rPr>
              <w:t> </w:t>
            </w:r>
            <w:r>
              <w:rPr>
                <w:position w:val="1"/>
              </w:rPr>
              <w:t>your</w:t>
            </w:r>
            <w:r>
              <w:rPr>
                <w:spacing w:val="-2"/>
                <w:position w:val="1"/>
              </w:rPr>
              <w:t> </w:t>
            </w:r>
            <w:r>
              <w:rPr>
                <w:position w:val="1"/>
              </w:rPr>
              <w:t>first</w:t>
            </w:r>
            <w:r>
              <w:rPr>
                <w:spacing w:val="-2"/>
                <w:position w:val="1"/>
              </w:rPr>
              <w:t> machine</w:t>
            </w:r>
          </w:hyperlink>
          <w:r>
            <w:rPr>
              <w:position w:val="1"/>
            </w:rPr>
            <w:tab/>
          </w:r>
          <w:hyperlink w:history="true" w:anchor="_bookmark423">
            <w:r>
              <w:rPr>
                <w:spacing w:val="-5"/>
                <w:w w:val="95"/>
                <w:sz w:val="18"/>
              </w:rPr>
              <w:t>325</w:t>
            </w:r>
          </w:hyperlink>
        </w:p>
        <w:p>
          <w:pPr>
            <w:pStyle w:val="TOC4"/>
            <w:tabs>
              <w:tab w:pos="8628" w:val="right" w:leader="none"/>
            </w:tabs>
            <w:rPr>
              <w:b w:val="0"/>
              <w:sz w:val="18"/>
            </w:rPr>
          </w:pPr>
          <w:hyperlink w:history="true" w:anchor="_bookmark426">
            <w:r>
              <w:rPr>
                <w:position w:val="1"/>
              </w:rPr>
              <w:t>Expanding</w:t>
            </w:r>
            <w:r>
              <w:rPr>
                <w:spacing w:val="-5"/>
                <w:position w:val="1"/>
              </w:rPr>
              <w:t> </w:t>
            </w:r>
            <w:r>
              <w:rPr>
                <w:position w:val="1"/>
              </w:rPr>
              <w:t>your</w:t>
            </w:r>
            <w:r>
              <w:rPr>
                <w:spacing w:val="-5"/>
                <w:position w:val="1"/>
              </w:rPr>
              <w:t> </w:t>
            </w:r>
            <w:r>
              <w:rPr>
                <w:position w:val="1"/>
              </w:rPr>
              <w:t>environment</w:t>
            </w:r>
            <w:r>
              <w:rPr>
                <w:spacing w:val="-5"/>
                <w:position w:val="1"/>
              </w:rPr>
              <w:t> </w:t>
            </w:r>
            <w:r>
              <w:rPr>
                <w:position w:val="1"/>
              </w:rPr>
              <w:t>with</w:t>
            </w:r>
            <w:r>
              <w:rPr>
                <w:spacing w:val="-4"/>
                <w:position w:val="1"/>
              </w:rPr>
              <w:t> </w:t>
            </w:r>
            <w:r>
              <w:rPr>
                <w:position w:val="1"/>
              </w:rPr>
              <w:t>Rackspace</w:t>
            </w:r>
            <w:r>
              <w:rPr>
                <w:spacing w:val="-5"/>
                <w:position w:val="1"/>
              </w:rPr>
              <w:t> </w:t>
            </w:r>
            <w:r>
              <w:rPr>
                <w:spacing w:val="-2"/>
                <w:position w:val="1"/>
              </w:rPr>
              <w:t>Cloud</w:t>
            </w:r>
          </w:hyperlink>
          <w:r>
            <w:rPr>
              <w:position w:val="1"/>
            </w:rPr>
            <w:tab/>
          </w:r>
          <w:hyperlink w:history="true" w:anchor="_bookmark426">
            <w:r>
              <w:rPr>
                <w:b w:val="0"/>
                <w:spacing w:val="-5"/>
                <w:sz w:val="18"/>
              </w:rPr>
              <w:t>328</w:t>
            </w:r>
          </w:hyperlink>
        </w:p>
        <w:p>
          <w:pPr>
            <w:pStyle w:val="TOC6"/>
            <w:tabs>
              <w:tab w:pos="8628" w:val="right" w:leader="none"/>
            </w:tabs>
            <w:spacing w:line="226" w:lineRule="exact"/>
            <w:rPr>
              <w:sz w:val="18"/>
            </w:rPr>
          </w:pPr>
          <w:hyperlink w:history="true" w:anchor="_bookmark428">
            <w:r>
              <w:rPr>
                <w:spacing w:val="-2"/>
                <w:position w:val="1"/>
              </w:rPr>
              <w:t>Installation</w:t>
            </w:r>
          </w:hyperlink>
          <w:r>
            <w:rPr>
              <w:position w:val="1"/>
            </w:rPr>
            <w:tab/>
          </w:r>
          <w:hyperlink w:history="true" w:anchor="_bookmark428">
            <w:r>
              <w:rPr>
                <w:spacing w:val="-5"/>
                <w:w w:val="95"/>
                <w:sz w:val="18"/>
              </w:rPr>
              <w:t>328</w:t>
            </w:r>
          </w:hyperlink>
        </w:p>
        <w:p>
          <w:pPr>
            <w:pStyle w:val="TOC6"/>
            <w:tabs>
              <w:tab w:pos="8628" w:val="right" w:leader="none"/>
            </w:tabs>
            <w:rPr>
              <w:sz w:val="18"/>
            </w:rPr>
          </w:pPr>
          <w:hyperlink w:history="true" w:anchor="_bookmark429">
            <w:r>
              <w:rPr>
                <w:spacing w:val="-2"/>
                <w:position w:val="1"/>
              </w:rPr>
              <w:t>Authentication</w:t>
            </w:r>
          </w:hyperlink>
          <w:r>
            <w:rPr>
              <w:position w:val="1"/>
            </w:rPr>
            <w:tab/>
          </w:r>
          <w:hyperlink w:history="true" w:anchor="_bookmark429">
            <w:r>
              <w:rPr>
                <w:spacing w:val="-5"/>
                <w:w w:val="95"/>
                <w:sz w:val="18"/>
              </w:rPr>
              <w:t>328</w:t>
            </w:r>
          </w:hyperlink>
        </w:p>
        <w:p>
          <w:pPr>
            <w:pStyle w:val="TOC6"/>
            <w:tabs>
              <w:tab w:pos="8628" w:val="right" w:leader="none"/>
            </w:tabs>
            <w:rPr>
              <w:sz w:val="18"/>
            </w:rPr>
          </w:pPr>
          <w:hyperlink w:history="true" w:anchor="_bookmark430">
            <w:r>
              <w:rPr>
                <w:position w:val="1"/>
              </w:rPr>
              <w:t>Creating</w:t>
            </w:r>
            <w:r>
              <w:rPr>
                <w:spacing w:val="-4"/>
                <w:position w:val="1"/>
              </w:rPr>
              <w:t> </w:t>
            </w:r>
            <w:r>
              <w:rPr>
                <w:position w:val="1"/>
              </w:rPr>
              <w:t>your</w:t>
            </w:r>
            <w:r>
              <w:rPr>
                <w:spacing w:val="-2"/>
                <w:position w:val="1"/>
              </w:rPr>
              <w:t> </w:t>
            </w:r>
            <w:r>
              <w:rPr>
                <w:position w:val="1"/>
              </w:rPr>
              <w:t>first</w:t>
            </w:r>
            <w:r>
              <w:rPr>
                <w:spacing w:val="-2"/>
                <w:position w:val="1"/>
              </w:rPr>
              <w:t> machine</w:t>
            </w:r>
          </w:hyperlink>
          <w:r>
            <w:rPr>
              <w:position w:val="1"/>
            </w:rPr>
            <w:tab/>
          </w:r>
          <w:hyperlink w:history="true" w:anchor="_bookmark430">
            <w:r>
              <w:rPr>
                <w:spacing w:val="-5"/>
                <w:w w:val="95"/>
                <w:sz w:val="18"/>
              </w:rPr>
              <w:t>329</w:t>
            </w:r>
          </w:hyperlink>
        </w:p>
        <w:p>
          <w:pPr>
            <w:pStyle w:val="TOC4"/>
            <w:tabs>
              <w:tab w:pos="8628" w:val="right" w:leader="none"/>
            </w:tabs>
            <w:rPr>
              <w:b w:val="0"/>
              <w:sz w:val="18"/>
            </w:rPr>
          </w:pPr>
          <w:hyperlink w:history="true" w:anchor="_bookmark432">
            <w:r>
              <w:rPr>
                <w:position w:val="1"/>
              </w:rPr>
              <w:t>Using</w:t>
            </w:r>
            <w:r>
              <w:rPr>
                <w:spacing w:val="-4"/>
                <w:position w:val="1"/>
              </w:rPr>
              <w:t> </w:t>
            </w:r>
            <w:r>
              <w:rPr>
                <w:position w:val="1"/>
              </w:rPr>
              <w:t>Ansible</w:t>
            </w:r>
            <w:r>
              <w:rPr>
                <w:spacing w:val="-3"/>
                <w:position w:val="1"/>
              </w:rPr>
              <w:t> </w:t>
            </w:r>
            <w:r>
              <w:rPr>
                <w:position w:val="1"/>
              </w:rPr>
              <w:t>to</w:t>
            </w:r>
            <w:r>
              <w:rPr>
                <w:spacing w:val="-3"/>
                <w:position w:val="1"/>
              </w:rPr>
              <w:t> </w:t>
            </w:r>
            <w:r>
              <w:rPr>
                <w:position w:val="1"/>
              </w:rPr>
              <w:t>orchestrate</w:t>
            </w:r>
            <w:r>
              <w:rPr>
                <w:spacing w:val="-2"/>
                <w:position w:val="1"/>
              </w:rPr>
              <w:t> OpenStack</w:t>
            </w:r>
          </w:hyperlink>
          <w:r>
            <w:rPr>
              <w:position w:val="1"/>
            </w:rPr>
            <w:tab/>
          </w:r>
          <w:hyperlink w:history="true" w:anchor="_bookmark432">
            <w:r>
              <w:rPr>
                <w:b w:val="0"/>
                <w:spacing w:val="-5"/>
                <w:w w:val="95"/>
                <w:sz w:val="18"/>
              </w:rPr>
              <w:t>330</w:t>
            </w:r>
          </w:hyperlink>
        </w:p>
        <w:p>
          <w:pPr>
            <w:pStyle w:val="TOC6"/>
            <w:tabs>
              <w:tab w:pos="8628" w:val="right" w:leader="none"/>
            </w:tabs>
            <w:spacing w:line="226" w:lineRule="exact"/>
            <w:rPr>
              <w:sz w:val="18"/>
            </w:rPr>
          </w:pPr>
          <w:hyperlink w:history="true" w:anchor="_bookmark434">
            <w:r>
              <w:rPr>
                <w:spacing w:val="-2"/>
                <w:position w:val="1"/>
              </w:rPr>
              <w:t>Installation</w:t>
            </w:r>
          </w:hyperlink>
          <w:r>
            <w:rPr>
              <w:position w:val="1"/>
            </w:rPr>
            <w:tab/>
          </w:r>
          <w:hyperlink w:history="true" w:anchor="_bookmark434">
            <w:r>
              <w:rPr>
                <w:spacing w:val="-5"/>
                <w:w w:val="95"/>
                <w:sz w:val="18"/>
              </w:rPr>
              <w:t>330</w:t>
            </w:r>
          </w:hyperlink>
        </w:p>
        <w:p>
          <w:pPr>
            <w:pStyle w:val="TOC6"/>
            <w:tabs>
              <w:tab w:pos="8628" w:val="right" w:leader="none"/>
            </w:tabs>
            <w:rPr>
              <w:sz w:val="18"/>
            </w:rPr>
          </w:pPr>
          <w:hyperlink w:history="true" w:anchor="_bookmark435">
            <w:r>
              <w:rPr>
                <w:spacing w:val="-2"/>
                <w:position w:val="1"/>
              </w:rPr>
              <w:t>Authentication</w:t>
            </w:r>
          </w:hyperlink>
          <w:r>
            <w:rPr>
              <w:position w:val="1"/>
            </w:rPr>
            <w:tab/>
          </w:r>
          <w:hyperlink w:history="true" w:anchor="_bookmark435">
            <w:r>
              <w:rPr>
                <w:spacing w:val="-5"/>
                <w:w w:val="95"/>
                <w:sz w:val="18"/>
              </w:rPr>
              <w:t>330</w:t>
            </w:r>
          </w:hyperlink>
        </w:p>
        <w:p>
          <w:pPr>
            <w:pStyle w:val="TOC6"/>
            <w:tabs>
              <w:tab w:pos="8628" w:val="right" w:leader="none"/>
            </w:tabs>
            <w:rPr>
              <w:sz w:val="18"/>
            </w:rPr>
          </w:pPr>
          <w:hyperlink w:history="true" w:anchor="_bookmark437">
            <w:r>
              <w:rPr>
                <w:position w:val="1"/>
              </w:rPr>
              <w:t>Creating</w:t>
            </w:r>
            <w:r>
              <w:rPr>
                <w:spacing w:val="-4"/>
                <w:position w:val="1"/>
              </w:rPr>
              <w:t> </w:t>
            </w:r>
            <w:r>
              <w:rPr>
                <w:position w:val="1"/>
              </w:rPr>
              <w:t>your</w:t>
            </w:r>
            <w:r>
              <w:rPr>
                <w:spacing w:val="-2"/>
                <w:position w:val="1"/>
              </w:rPr>
              <w:t> </w:t>
            </w:r>
            <w:r>
              <w:rPr>
                <w:position w:val="1"/>
              </w:rPr>
              <w:t>first</w:t>
            </w:r>
            <w:r>
              <w:rPr>
                <w:spacing w:val="-2"/>
                <w:position w:val="1"/>
              </w:rPr>
              <w:t> machine</w:t>
            </w:r>
          </w:hyperlink>
          <w:r>
            <w:rPr>
              <w:position w:val="1"/>
            </w:rPr>
            <w:tab/>
          </w:r>
          <w:hyperlink w:history="true" w:anchor="_bookmark437">
            <w:r>
              <w:rPr>
                <w:spacing w:val="-5"/>
                <w:w w:val="95"/>
                <w:sz w:val="18"/>
              </w:rPr>
              <w:t>331</w:t>
            </w:r>
          </w:hyperlink>
        </w:p>
        <w:p>
          <w:pPr>
            <w:pStyle w:val="TOC5"/>
            <w:tabs>
              <w:tab w:pos="8628" w:val="right" w:leader="none"/>
            </w:tabs>
            <w:spacing w:line="249" w:lineRule="exact"/>
            <w:rPr>
              <w:b w:val="0"/>
              <w:i w:val="0"/>
              <w:sz w:val="18"/>
            </w:rPr>
          </w:pPr>
          <w:hyperlink w:history="true" w:anchor="_bookmark440">
            <w:r>
              <w:rPr>
                <w:i w:val="0"/>
                <w:spacing w:val="-2"/>
                <w:position w:val="1"/>
                <w:sz w:val="24"/>
              </w:rPr>
              <w:t>Summary</w:t>
            </w:r>
          </w:hyperlink>
          <w:r>
            <w:rPr>
              <w:i w:val="0"/>
              <w:position w:val="1"/>
              <w:sz w:val="24"/>
            </w:rPr>
            <w:tab/>
          </w:r>
          <w:hyperlink w:history="true" w:anchor="_bookmark440">
            <w:r>
              <w:rPr>
                <w:b w:val="0"/>
                <w:i w:val="0"/>
                <w:spacing w:val="-5"/>
                <w:w w:val="95"/>
                <w:sz w:val="18"/>
              </w:rPr>
              <w:t>334</w:t>
            </w:r>
          </w:hyperlink>
        </w:p>
        <w:p>
          <w:pPr>
            <w:pStyle w:val="TOC5"/>
            <w:tabs>
              <w:tab w:pos="8628" w:val="right" w:leader="none"/>
            </w:tabs>
            <w:rPr>
              <w:b w:val="0"/>
              <w:i w:val="0"/>
              <w:sz w:val="18"/>
            </w:rPr>
          </w:pPr>
          <w:hyperlink w:history="true" w:anchor="_bookmark441">
            <w:r>
              <w:rPr>
                <w:i w:val="0"/>
                <w:spacing w:val="-2"/>
                <w:position w:val="1"/>
                <w:sz w:val="24"/>
              </w:rPr>
              <w:t>Questions</w:t>
            </w:r>
          </w:hyperlink>
          <w:r>
            <w:rPr>
              <w:i w:val="0"/>
              <w:position w:val="1"/>
              <w:sz w:val="24"/>
            </w:rPr>
            <w:tab/>
          </w:r>
          <w:hyperlink w:history="true" w:anchor="_bookmark441">
            <w:r>
              <w:rPr>
                <w:b w:val="0"/>
                <w:i w:val="0"/>
                <w:spacing w:val="-5"/>
                <w:w w:val="95"/>
                <w:sz w:val="18"/>
              </w:rPr>
              <w:t>334</w:t>
            </w:r>
          </w:hyperlink>
        </w:p>
        <w:p>
          <w:pPr>
            <w:pStyle w:val="TOC4"/>
            <w:tabs>
              <w:tab w:pos="8628" w:val="right" w:leader="none"/>
            </w:tabs>
            <w:spacing w:line="262" w:lineRule="exact"/>
            <w:rPr>
              <w:b w:val="0"/>
              <w:sz w:val="18"/>
            </w:rPr>
          </w:pPr>
          <w:hyperlink w:history="true" w:anchor="_bookmark442">
            <w:r>
              <w:rPr>
                <w:position w:val="1"/>
              </w:rPr>
              <w:t>Further </w:t>
            </w:r>
            <w:r>
              <w:rPr>
                <w:spacing w:val="-2"/>
                <w:position w:val="1"/>
              </w:rPr>
              <w:t>reading</w:t>
            </w:r>
          </w:hyperlink>
          <w:r>
            <w:rPr>
              <w:position w:val="1"/>
            </w:rPr>
            <w:tab/>
          </w:r>
          <w:hyperlink w:history="true" w:anchor="_bookmark442">
            <w:r>
              <w:rPr>
                <w:b w:val="0"/>
                <w:spacing w:val="-5"/>
                <w:w w:val="95"/>
                <w:sz w:val="18"/>
              </w:rPr>
              <w:t>336</w:t>
            </w:r>
          </w:hyperlink>
        </w:p>
        <w:p>
          <w:pPr>
            <w:pStyle w:val="TOC2"/>
            <w:tabs>
              <w:tab w:pos="8628" w:val="right" w:leader="none"/>
            </w:tabs>
            <w:spacing w:line="240" w:lineRule="auto" w:after="160"/>
            <w:rPr>
              <w:b w:val="0"/>
              <w:sz w:val="18"/>
            </w:rPr>
          </w:pPr>
          <w:hyperlink w:history="true" w:anchor="_bookmark443">
            <w:r>
              <w:rPr>
                <w:position w:val="1"/>
              </w:rPr>
              <w:t>Chapter</w:t>
            </w:r>
            <w:r>
              <w:rPr>
                <w:spacing w:val="-3"/>
                <w:position w:val="1"/>
              </w:rPr>
              <w:t> </w:t>
            </w:r>
            <w:r>
              <w:rPr>
                <w:position w:val="1"/>
              </w:rPr>
              <w:t>11:</w:t>
            </w:r>
            <w:r>
              <w:rPr>
                <w:spacing w:val="-3"/>
                <w:position w:val="1"/>
              </w:rPr>
              <w:t> </w:t>
            </w:r>
            <w:r>
              <w:rPr>
                <w:position w:val="1"/>
              </w:rPr>
              <w:t>Troubleshooting</w:t>
            </w:r>
            <w:r>
              <w:rPr>
                <w:spacing w:val="-2"/>
                <w:position w:val="1"/>
              </w:rPr>
              <w:t> </w:t>
            </w:r>
            <w:r>
              <w:rPr>
                <w:position w:val="1"/>
              </w:rPr>
              <w:t>and</w:t>
            </w:r>
            <w:r>
              <w:rPr>
                <w:spacing w:val="-3"/>
                <w:position w:val="1"/>
              </w:rPr>
              <w:t> </w:t>
            </w:r>
            <w:r>
              <w:rPr>
                <w:position w:val="1"/>
              </w:rPr>
              <w:t>Testing</w:t>
            </w:r>
            <w:r>
              <w:rPr>
                <w:spacing w:val="-2"/>
                <w:position w:val="1"/>
              </w:rPr>
              <w:t> Strategies</w:t>
            </w:r>
          </w:hyperlink>
          <w:r>
            <w:rPr>
              <w:position w:val="1"/>
            </w:rPr>
            <w:tab/>
          </w:r>
          <w:hyperlink w:history="true" w:anchor="_bookmark443">
            <w:r>
              <w:rPr>
                <w:b w:val="0"/>
                <w:spacing w:val="-5"/>
                <w:sz w:val="18"/>
              </w:rPr>
              <w:t>337</w:t>
            </w:r>
          </w:hyperlink>
        </w:p>
        <w:p>
          <w:pPr>
            <w:pStyle w:val="TOC4"/>
            <w:tabs>
              <w:tab w:pos="8628" w:val="right" w:leader="none"/>
            </w:tabs>
            <w:spacing w:line="262" w:lineRule="exact" w:before="196"/>
            <w:rPr>
              <w:b w:val="0"/>
              <w:sz w:val="18"/>
            </w:rPr>
          </w:pPr>
          <w:hyperlink w:history="true" w:anchor="_bookmark445">
            <w:r>
              <w:rPr>
                <w:position w:val="1"/>
              </w:rPr>
              <w:t>Technical </w:t>
            </w:r>
            <w:r>
              <w:rPr>
                <w:spacing w:val="-2"/>
                <w:position w:val="1"/>
              </w:rPr>
              <w:t>requirements</w:t>
            </w:r>
          </w:hyperlink>
          <w:r>
            <w:rPr>
              <w:position w:val="1"/>
            </w:rPr>
            <w:tab/>
          </w:r>
          <w:hyperlink w:history="true" w:anchor="_bookmark445">
            <w:r>
              <w:rPr>
                <w:b w:val="0"/>
                <w:spacing w:val="-5"/>
                <w:w w:val="95"/>
                <w:sz w:val="18"/>
              </w:rPr>
              <w:t>338</w:t>
            </w:r>
          </w:hyperlink>
        </w:p>
        <w:p>
          <w:pPr>
            <w:pStyle w:val="TOC4"/>
            <w:tabs>
              <w:tab w:pos="8628" w:val="right" w:leader="none"/>
            </w:tabs>
            <w:rPr>
              <w:b w:val="0"/>
              <w:sz w:val="18"/>
            </w:rPr>
          </w:pPr>
          <w:hyperlink w:history="true" w:anchor="_bookmark447">
            <w:r>
              <w:rPr>
                <w:position w:val="1"/>
              </w:rPr>
              <w:t>Digging</w:t>
            </w:r>
            <w:r>
              <w:rPr>
                <w:spacing w:val="-7"/>
                <w:position w:val="1"/>
              </w:rPr>
              <w:t> </w:t>
            </w:r>
            <w:r>
              <w:rPr>
                <w:position w:val="1"/>
              </w:rPr>
              <w:t>into</w:t>
            </w:r>
            <w:r>
              <w:rPr>
                <w:spacing w:val="-3"/>
                <w:position w:val="1"/>
              </w:rPr>
              <w:t> </w:t>
            </w:r>
            <w:r>
              <w:rPr>
                <w:position w:val="1"/>
              </w:rPr>
              <w:t>playbook</w:t>
            </w:r>
            <w:r>
              <w:rPr>
                <w:spacing w:val="-4"/>
                <w:position w:val="1"/>
              </w:rPr>
              <w:t> </w:t>
            </w:r>
            <w:r>
              <w:rPr>
                <w:position w:val="1"/>
              </w:rPr>
              <w:t>execution</w:t>
            </w:r>
            <w:r>
              <w:rPr>
                <w:spacing w:val="-4"/>
                <w:position w:val="1"/>
              </w:rPr>
              <w:t> </w:t>
            </w:r>
            <w:r>
              <w:rPr>
                <w:spacing w:val="-2"/>
                <w:position w:val="1"/>
              </w:rPr>
              <w:t>problems</w:t>
            </w:r>
          </w:hyperlink>
          <w:r>
            <w:rPr>
              <w:position w:val="1"/>
            </w:rPr>
            <w:tab/>
          </w:r>
          <w:hyperlink w:history="true" w:anchor="_bookmark447">
            <w:r>
              <w:rPr>
                <w:b w:val="0"/>
                <w:spacing w:val="-5"/>
                <w:sz w:val="18"/>
              </w:rPr>
              <w:t>338</w:t>
            </w:r>
          </w:hyperlink>
        </w:p>
        <w:p>
          <w:pPr>
            <w:pStyle w:val="TOC4"/>
            <w:tabs>
              <w:tab w:pos="8628" w:val="right" w:leader="none"/>
            </w:tabs>
            <w:rPr>
              <w:b w:val="0"/>
              <w:sz w:val="18"/>
            </w:rPr>
          </w:pPr>
          <w:hyperlink w:history="true" w:anchor="_bookmark449">
            <w:r>
              <w:rPr>
                <w:position w:val="1"/>
              </w:rPr>
              <w:t>Using</w:t>
            </w:r>
            <w:r>
              <w:rPr>
                <w:spacing w:val="-2"/>
                <w:position w:val="1"/>
              </w:rPr>
              <w:t> </w:t>
            </w:r>
            <w:r>
              <w:rPr>
                <w:position w:val="1"/>
              </w:rPr>
              <w:t>host</w:t>
            </w:r>
            <w:r>
              <w:rPr>
                <w:spacing w:val="-1"/>
                <w:position w:val="1"/>
              </w:rPr>
              <w:t> </w:t>
            </w:r>
            <w:r>
              <w:rPr>
                <w:position w:val="1"/>
              </w:rPr>
              <w:t>facts</w:t>
            </w:r>
            <w:r>
              <w:rPr>
                <w:spacing w:val="-1"/>
                <w:position w:val="1"/>
              </w:rPr>
              <w:t> </w:t>
            </w:r>
            <w:r>
              <w:rPr>
                <w:position w:val="1"/>
              </w:rPr>
              <w:t>to</w:t>
            </w:r>
            <w:r>
              <w:rPr>
                <w:spacing w:val="-1"/>
                <w:position w:val="1"/>
              </w:rPr>
              <w:t> </w:t>
            </w:r>
            <w:r>
              <w:rPr>
                <w:position w:val="1"/>
              </w:rPr>
              <w:t>diagnose </w:t>
            </w:r>
            <w:r>
              <w:rPr>
                <w:spacing w:val="-2"/>
                <w:position w:val="1"/>
              </w:rPr>
              <w:t>failures</w:t>
            </w:r>
          </w:hyperlink>
          <w:r>
            <w:rPr>
              <w:position w:val="1"/>
            </w:rPr>
            <w:tab/>
          </w:r>
          <w:hyperlink w:history="true" w:anchor="_bookmark449">
            <w:r>
              <w:rPr>
                <w:b w:val="0"/>
                <w:spacing w:val="-5"/>
                <w:w w:val="95"/>
                <w:sz w:val="18"/>
              </w:rPr>
              <w:t>339</w:t>
            </w:r>
          </w:hyperlink>
        </w:p>
        <w:p>
          <w:pPr>
            <w:pStyle w:val="TOC4"/>
            <w:tabs>
              <w:tab w:pos="8628" w:val="right" w:leader="none"/>
            </w:tabs>
            <w:spacing w:line="247" w:lineRule="exact"/>
            <w:rPr>
              <w:b w:val="0"/>
              <w:sz w:val="18"/>
            </w:rPr>
          </w:pPr>
          <w:hyperlink w:history="true" w:anchor="_bookmark450">
            <w:r>
              <w:rPr>
                <w:position w:val="1"/>
              </w:rPr>
              <w:t>Testing</w:t>
            </w:r>
            <w:r>
              <w:rPr>
                <w:spacing w:val="-2"/>
                <w:position w:val="1"/>
              </w:rPr>
              <w:t> </w:t>
            </w:r>
            <w:r>
              <w:rPr>
                <w:position w:val="1"/>
              </w:rPr>
              <w:t>with a</w:t>
            </w:r>
            <w:r>
              <w:rPr>
                <w:spacing w:val="-1"/>
                <w:position w:val="1"/>
              </w:rPr>
              <w:t> </w:t>
            </w:r>
            <w:r>
              <w:rPr>
                <w:spacing w:val="-2"/>
                <w:position w:val="1"/>
              </w:rPr>
              <w:t>playbook</w:t>
            </w:r>
          </w:hyperlink>
          <w:r>
            <w:rPr>
              <w:position w:val="1"/>
            </w:rPr>
            <w:tab/>
          </w:r>
          <w:hyperlink w:history="true" w:anchor="_bookmark450">
            <w:r>
              <w:rPr>
                <w:b w:val="0"/>
                <w:spacing w:val="-5"/>
                <w:w w:val="95"/>
                <w:sz w:val="18"/>
              </w:rPr>
              <w:t>339</w:t>
            </w:r>
          </w:hyperlink>
        </w:p>
        <w:p>
          <w:pPr>
            <w:pStyle w:val="TOC6"/>
            <w:tabs>
              <w:tab w:pos="8628" w:val="right" w:leader="none"/>
            </w:tabs>
            <w:spacing w:line="227" w:lineRule="exact"/>
            <w:rPr>
              <w:sz w:val="18"/>
            </w:rPr>
          </w:pPr>
          <w:hyperlink w:history="true" w:anchor="_bookmark453">
            <w:r>
              <w:rPr>
                <w:position w:val="1"/>
              </w:rPr>
              <w:t>Using</w:t>
            </w:r>
            <w:r>
              <w:rPr>
                <w:spacing w:val="-3"/>
                <w:position w:val="1"/>
              </w:rPr>
              <w:t> </w:t>
            </w:r>
            <w:r>
              <w:rPr>
                <w:position w:val="1"/>
              </w:rPr>
              <w:t>check</w:t>
            </w:r>
            <w:r>
              <w:rPr>
                <w:spacing w:val="-2"/>
                <w:position w:val="1"/>
              </w:rPr>
              <w:t> </w:t>
            </w:r>
            <w:r>
              <w:rPr>
                <w:spacing w:val="-4"/>
                <w:position w:val="1"/>
              </w:rPr>
              <w:t>mode</w:t>
            </w:r>
          </w:hyperlink>
          <w:r>
            <w:rPr>
              <w:position w:val="1"/>
            </w:rPr>
            <w:tab/>
          </w:r>
          <w:hyperlink w:history="true" w:anchor="_bookmark453">
            <w:r>
              <w:rPr>
                <w:spacing w:val="-5"/>
                <w:w w:val="95"/>
                <w:sz w:val="18"/>
              </w:rPr>
              <w:t>342</w:t>
            </w:r>
          </w:hyperlink>
        </w:p>
        <w:p>
          <w:pPr>
            <w:pStyle w:val="TOC4"/>
            <w:tabs>
              <w:tab w:pos="8628" w:val="right" w:leader="none"/>
            </w:tabs>
            <w:spacing w:line="249" w:lineRule="exact"/>
            <w:rPr>
              <w:b w:val="0"/>
              <w:sz w:val="18"/>
            </w:rPr>
          </w:pPr>
          <w:hyperlink w:history="true" w:anchor="_bookmark456">
            <w:r>
              <w:rPr>
                <w:position w:val="1"/>
              </w:rPr>
              <w:t>Solving</w:t>
            </w:r>
            <w:r>
              <w:rPr>
                <w:spacing w:val="-4"/>
                <w:position w:val="1"/>
              </w:rPr>
              <w:t> </w:t>
            </w:r>
            <w:r>
              <w:rPr>
                <w:position w:val="1"/>
              </w:rPr>
              <w:t>host</w:t>
            </w:r>
            <w:r>
              <w:rPr>
                <w:spacing w:val="-3"/>
                <w:position w:val="1"/>
              </w:rPr>
              <w:t> </w:t>
            </w:r>
            <w:r>
              <w:rPr>
                <w:position w:val="1"/>
              </w:rPr>
              <w:t>connection</w:t>
            </w:r>
            <w:r>
              <w:rPr>
                <w:spacing w:val="-3"/>
                <w:position w:val="1"/>
              </w:rPr>
              <w:t> </w:t>
            </w:r>
            <w:r>
              <w:rPr>
                <w:spacing w:val="-2"/>
                <w:position w:val="1"/>
              </w:rPr>
              <w:t>issues</w:t>
            </w:r>
          </w:hyperlink>
          <w:r>
            <w:rPr>
              <w:position w:val="1"/>
            </w:rPr>
            <w:tab/>
          </w:r>
          <w:hyperlink w:history="true" w:anchor="_bookmark456">
            <w:r>
              <w:rPr>
                <w:b w:val="0"/>
                <w:spacing w:val="-5"/>
                <w:w w:val="95"/>
                <w:sz w:val="18"/>
              </w:rPr>
              <w:t>344</w:t>
            </w:r>
          </w:hyperlink>
        </w:p>
        <w:p>
          <w:pPr>
            <w:pStyle w:val="TOC4"/>
            <w:tabs>
              <w:tab w:pos="8628" w:val="right" w:leader="none"/>
            </w:tabs>
            <w:spacing w:line="247" w:lineRule="exact"/>
            <w:rPr>
              <w:b w:val="0"/>
              <w:sz w:val="18"/>
            </w:rPr>
          </w:pPr>
          <w:hyperlink w:history="true" w:anchor="_bookmark458">
            <w:r>
              <w:rPr>
                <w:position w:val="1"/>
              </w:rPr>
              <w:t>Passing</w:t>
            </w:r>
            <w:r>
              <w:rPr>
                <w:spacing w:val="-3"/>
                <w:position w:val="1"/>
              </w:rPr>
              <w:t> </w:t>
            </w:r>
            <w:r>
              <w:rPr>
                <w:position w:val="1"/>
              </w:rPr>
              <w:t>working</w:t>
            </w:r>
            <w:r>
              <w:rPr>
                <w:spacing w:val="-2"/>
                <w:position w:val="1"/>
              </w:rPr>
              <w:t> </w:t>
            </w:r>
            <w:r>
              <w:rPr>
                <w:position w:val="1"/>
              </w:rPr>
              <w:t>variables</w:t>
            </w:r>
            <w:r>
              <w:rPr>
                <w:spacing w:val="-2"/>
                <w:position w:val="1"/>
              </w:rPr>
              <w:t> </w:t>
            </w:r>
            <w:r>
              <w:rPr>
                <w:position w:val="1"/>
              </w:rPr>
              <w:t>via</w:t>
            </w:r>
            <w:r>
              <w:rPr>
                <w:spacing w:val="-3"/>
                <w:position w:val="1"/>
              </w:rPr>
              <w:t> </w:t>
            </w:r>
            <w:r>
              <w:rPr>
                <w:position w:val="1"/>
              </w:rPr>
              <w:t>the</w:t>
            </w:r>
            <w:r>
              <w:rPr>
                <w:spacing w:val="-2"/>
                <w:position w:val="1"/>
              </w:rPr>
              <w:t> </w:t>
            </w:r>
            <w:r>
              <w:rPr>
                <w:spacing w:val="-5"/>
                <w:position w:val="1"/>
              </w:rPr>
              <w:t>CLI</w:t>
            </w:r>
          </w:hyperlink>
          <w:r>
            <w:rPr>
              <w:position w:val="1"/>
            </w:rPr>
            <w:tab/>
          </w:r>
          <w:hyperlink w:history="true" w:anchor="_bookmark458">
            <w:r>
              <w:rPr>
                <w:b w:val="0"/>
                <w:spacing w:val="-5"/>
                <w:w w:val="95"/>
                <w:sz w:val="18"/>
              </w:rPr>
              <w:t>347</w:t>
            </w:r>
          </w:hyperlink>
        </w:p>
        <w:p>
          <w:pPr>
            <w:pStyle w:val="TOC6"/>
            <w:tabs>
              <w:tab w:pos="8628" w:val="right" w:leader="none"/>
            </w:tabs>
            <w:spacing w:line="227" w:lineRule="exact"/>
            <w:rPr>
              <w:sz w:val="18"/>
            </w:rPr>
          </w:pPr>
          <w:hyperlink w:history="true" w:anchor="_bookmark461">
            <w:r>
              <w:rPr>
                <w:position w:val="1"/>
              </w:rPr>
              <w:t>Limiting</w:t>
            </w:r>
            <w:r>
              <w:rPr>
                <w:spacing w:val="-5"/>
                <w:position w:val="1"/>
              </w:rPr>
              <w:t> </w:t>
            </w:r>
            <w:r>
              <w:rPr>
                <w:position w:val="1"/>
              </w:rPr>
              <w:t>the</w:t>
            </w:r>
            <w:r>
              <w:rPr>
                <w:spacing w:val="-5"/>
                <w:position w:val="1"/>
              </w:rPr>
              <w:t> </w:t>
            </w:r>
            <w:r>
              <w:rPr>
                <w:position w:val="1"/>
              </w:rPr>
              <w:t>host's</w:t>
            </w:r>
            <w:r>
              <w:rPr>
                <w:spacing w:val="-4"/>
                <w:position w:val="1"/>
              </w:rPr>
              <w:t> </w:t>
            </w:r>
            <w:r>
              <w:rPr>
                <w:spacing w:val="-2"/>
                <w:position w:val="1"/>
              </w:rPr>
              <w:t>execution</w:t>
            </w:r>
          </w:hyperlink>
          <w:r>
            <w:rPr>
              <w:position w:val="1"/>
            </w:rPr>
            <w:tab/>
          </w:r>
          <w:hyperlink w:history="true" w:anchor="_bookmark461">
            <w:r>
              <w:rPr>
                <w:spacing w:val="-5"/>
                <w:w w:val="95"/>
                <w:sz w:val="18"/>
              </w:rPr>
              <w:t>349</w:t>
            </w:r>
          </w:hyperlink>
        </w:p>
        <w:p>
          <w:pPr>
            <w:pStyle w:val="TOC4"/>
            <w:tabs>
              <w:tab w:pos="8628" w:val="right" w:leader="none"/>
            </w:tabs>
            <w:spacing w:line="249" w:lineRule="exact"/>
            <w:rPr>
              <w:b w:val="0"/>
              <w:sz w:val="18"/>
            </w:rPr>
          </w:pPr>
          <w:hyperlink w:history="true" w:anchor="_bookmark465">
            <w:r>
              <w:rPr>
                <w:position w:val="1"/>
              </w:rPr>
              <w:t>Flushing</w:t>
            </w:r>
            <w:r>
              <w:rPr>
                <w:spacing w:val="-1"/>
                <w:position w:val="1"/>
              </w:rPr>
              <w:t> </w:t>
            </w:r>
            <w:r>
              <w:rPr>
                <w:position w:val="1"/>
              </w:rPr>
              <w:t>the</w:t>
            </w:r>
            <w:r>
              <w:rPr>
                <w:spacing w:val="-2"/>
                <w:position w:val="1"/>
              </w:rPr>
              <w:t> </w:t>
            </w:r>
            <w:r>
              <w:rPr>
                <w:position w:val="1"/>
              </w:rPr>
              <w:t>code</w:t>
            </w:r>
            <w:r>
              <w:rPr>
                <w:spacing w:val="-1"/>
                <w:position w:val="1"/>
              </w:rPr>
              <w:t> </w:t>
            </w:r>
            <w:r>
              <w:rPr>
                <w:spacing w:val="-2"/>
                <w:position w:val="1"/>
              </w:rPr>
              <w:t>cache</w:t>
            </w:r>
          </w:hyperlink>
          <w:r>
            <w:rPr>
              <w:position w:val="1"/>
            </w:rPr>
            <w:tab/>
          </w:r>
          <w:hyperlink w:history="true" w:anchor="_bookmark465">
            <w:r>
              <w:rPr>
                <w:b w:val="0"/>
                <w:spacing w:val="-5"/>
                <w:w w:val="95"/>
                <w:sz w:val="18"/>
              </w:rPr>
              <w:t>351</w:t>
            </w:r>
          </w:hyperlink>
        </w:p>
        <w:p>
          <w:pPr>
            <w:pStyle w:val="TOC4"/>
            <w:tabs>
              <w:tab w:pos="8628" w:val="right" w:leader="none"/>
            </w:tabs>
            <w:rPr>
              <w:b w:val="0"/>
              <w:sz w:val="18"/>
            </w:rPr>
          </w:pPr>
          <w:hyperlink w:history="true" w:anchor="_bookmark467">
            <w:r>
              <w:rPr>
                <w:position w:val="1"/>
              </w:rPr>
              <w:t>Checking</w:t>
            </w:r>
            <w:r>
              <w:rPr>
                <w:spacing w:val="-4"/>
                <w:position w:val="1"/>
              </w:rPr>
              <w:t> </w:t>
            </w:r>
            <w:r>
              <w:rPr>
                <w:position w:val="1"/>
              </w:rPr>
              <w:t>for</w:t>
            </w:r>
            <w:r>
              <w:rPr>
                <w:spacing w:val="-2"/>
                <w:position w:val="1"/>
              </w:rPr>
              <w:t> </w:t>
            </w:r>
            <w:r>
              <w:rPr>
                <w:position w:val="1"/>
              </w:rPr>
              <w:t>bad</w:t>
            </w:r>
            <w:r>
              <w:rPr>
                <w:spacing w:val="-2"/>
                <w:position w:val="1"/>
              </w:rPr>
              <w:t> syntax</w:t>
            </w:r>
          </w:hyperlink>
          <w:r>
            <w:rPr>
              <w:position w:val="1"/>
            </w:rPr>
            <w:tab/>
          </w:r>
          <w:hyperlink w:history="true" w:anchor="_bookmark467">
            <w:r>
              <w:rPr>
                <w:b w:val="0"/>
                <w:spacing w:val="-5"/>
                <w:w w:val="95"/>
                <w:sz w:val="18"/>
              </w:rPr>
              <w:t>352</w:t>
            </w:r>
          </w:hyperlink>
        </w:p>
        <w:p>
          <w:pPr>
            <w:pStyle w:val="TOC5"/>
            <w:tabs>
              <w:tab w:pos="8628" w:val="right" w:leader="none"/>
            </w:tabs>
            <w:rPr>
              <w:b w:val="0"/>
              <w:i w:val="0"/>
              <w:sz w:val="18"/>
            </w:rPr>
          </w:pPr>
          <w:hyperlink w:history="true" w:anchor="_bookmark469">
            <w:r>
              <w:rPr>
                <w:i w:val="0"/>
                <w:spacing w:val="-2"/>
                <w:position w:val="1"/>
                <w:sz w:val="24"/>
              </w:rPr>
              <w:t>Summary</w:t>
            </w:r>
          </w:hyperlink>
          <w:r>
            <w:rPr>
              <w:i w:val="0"/>
              <w:position w:val="1"/>
              <w:sz w:val="24"/>
            </w:rPr>
            <w:tab/>
          </w:r>
          <w:hyperlink w:history="true" w:anchor="_bookmark469">
            <w:r>
              <w:rPr>
                <w:b w:val="0"/>
                <w:i w:val="0"/>
                <w:spacing w:val="-5"/>
                <w:w w:val="95"/>
                <w:sz w:val="18"/>
              </w:rPr>
              <w:t>353</w:t>
            </w:r>
          </w:hyperlink>
        </w:p>
        <w:p>
          <w:pPr>
            <w:pStyle w:val="TOC5"/>
            <w:tabs>
              <w:tab w:pos="8628" w:val="right" w:leader="none"/>
            </w:tabs>
            <w:rPr>
              <w:b w:val="0"/>
              <w:i w:val="0"/>
              <w:sz w:val="18"/>
            </w:rPr>
          </w:pPr>
          <w:hyperlink w:history="true" w:anchor="_bookmark470">
            <w:r>
              <w:rPr>
                <w:i w:val="0"/>
                <w:spacing w:val="-2"/>
                <w:position w:val="1"/>
                <w:sz w:val="24"/>
              </w:rPr>
              <w:t>Questions</w:t>
            </w:r>
          </w:hyperlink>
          <w:r>
            <w:rPr>
              <w:i w:val="0"/>
              <w:position w:val="1"/>
              <w:sz w:val="24"/>
            </w:rPr>
            <w:tab/>
          </w:r>
          <w:hyperlink w:history="true" w:anchor="_bookmark470">
            <w:r>
              <w:rPr>
                <w:b w:val="0"/>
                <w:i w:val="0"/>
                <w:spacing w:val="-5"/>
                <w:w w:val="95"/>
                <w:sz w:val="18"/>
              </w:rPr>
              <w:t>354</w:t>
            </w:r>
          </w:hyperlink>
        </w:p>
        <w:p>
          <w:pPr>
            <w:pStyle w:val="TOC4"/>
            <w:tabs>
              <w:tab w:pos="8628" w:val="right" w:leader="none"/>
            </w:tabs>
            <w:spacing w:line="262" w:lineRule="exact"/>
            <w:rPr>
              <w:b w:val="0"/>
              <w:sz w:val="18"/>
            </w:rPr>
          </w:pPr>
          <w:hyperlink w:history="true" w:anchor="_bookmark471">
            <w:r>
              <w:rPr>
                <w:position w:val="1"/>
              </w:rPr>
              <w:t>Further </w:t>
            </w:r>
            <w:r>
              <w:rPr>
                <w:spacing w:val="-2"/>
                <w:position w:val="1"/>
              </w:rPr>
              <w:t>reading</w:t>
            </w:r>
          </w:hyperlink>
          <w:r>
            <w:rPr>
              <w:position w:val="1"/>
            </w:rPr>
            <w:tab/>
          </w:r>
          <w:hyperlink w:history="true" w:anchor="_bookmark471">
            <w:r>
              <w:rPr>
                <w:b w:val="0"/>
                <w:spacing w:val="-5"/>
                <w:w w:val="95"/>
                <w:sz w:val="18"/>
              </w:rPr>
              <w:t>354</w:t>
            </w:r>
          </w:hyperlink>
        </w:p>
        <w:p>
          <w:pPr>
            <w:pStyle w:val="TOC2"/>
            <w:tabs>
              <w:tab w:pos="8628" w:val="right" w:leader="none"/>
            </w:tabs>
            <w:spacing w:before="71"/>
            <w:rPr>
              <w:b w:val="0"/>
              <w:sz w:val="18"/>
            </w:rPr>
          </w:pPr>
          <w:hyperlink w:history="true" w:anchor="_bookmark472">
            <w:r>
              <w:rPr>
                <w:position w:val="1"/>
              </w:rPr>
              <w:t>Chapter</w:t>
            </w:r>
            <w:r>
              <w:rPr>
                <w:spacing w:val="-4"/>
                <w:position w:val="1"/>
              </w:rPr>
              <w:t> </w:t>
            </w:r>
            <w:r>
              <w:rPr>
                <w:position w:val="1"/>
              </w:rPr>
              <w:t>12:</w:t>
            </w:r>
            <w:r>
              <w:rPr>
                <w:spacing w:val="-3"/>
                <w:position w:val="1"/>
              </w:rPr>
              <w:t> </w:t>
            </w:r>
            <w:r>
              <w:rPr>
                <w:position w:val="1"/>
              </w:rPr>
              <w:t>Getting</w:t>
            </w:r>
            <w:r>
              <w:rPr>
                <w:spacing w:val="-2"/>
                <w:position w:val="1"/>
              </w:rPr>
              <w:t> </w:t>
            </w:r>
            <w:r>
              <w:rPr>
                <w:position w:val="1"/>
              </w:rPr>
              <w:t>Started</w:t>
            </w:r>
            <w:r>
              <w:rPr>
                <w:spacing w:val="-3"/>
                <w:position w:val="1"/>
              </w:rPr>
              <w:t> </w:t>
            </w:r>
            <w:r>
              <w:rPr>
                <w:position w:val="1"/>
              </w:rPr>
              <w:t>with</w:t>
            </w:r>
            <w:r>
              <w:rPr>
                <w:spacing w:val="-2"/>
                <w:position w:val="1"/>
              </w:rPr>
              <w:t> </w:t>
            </w:r>
            <w:r>
              <w:rPr>
                <w:position w:val="1"/>
              </w:rPr>
              <w:t>Ansible</w:t>
            </w:r>
            <w:r>
              <w:rPr>
                <w:spacing w:val="-3"/>
                <w:position w:val="1"/>
              </w:rPr>
              <w:t> </w:t>
            </w:r>
            <w:r>
              <w:rPr>
                <w:spacing w:val="-2"/>
                <w:position w:val="1"/>
              </w:rPr>
              <w:t>Tower</w:t>
            </w:r>
          </w:hyperlink>
          <w:r>
            <w:rPr>
              <w:position w:val="1"/>
            </w:rPr>
            <w:tab/>
          </w:r>
          <w:hyperlink w:history="true" w:anchor="_bookmark472">
            <w:r>
              <w:rPr>
                <w:b w:val="0"/>
                <w:spacing w:val="-5"/>
                <w:sz w:val="18"/>
              </w:rPr>
              <w:t>355</w:t>
            </w:r>
          </w:hyperlink>
        </w:p>
        <w:p>
          <w:pPr>
            <w:pStyle w:val="TOC4"/>
            <w:tabs>
              <w:tab w:pos="8628" w:val="right" w:leader="none"/>
            </w:tabs>
            <w:rPr>
              <w:b w:val="0"/>
              <w:sz w:val="18"/>
            </w:rPr>
          </w:pPr>
          <w:hyperlink w:history="true" w:anchor="_bookmark474">
            <w:r>
              <w:rPr>
                <w:position w:val="1"/>
              </w:rPr>
              <w:t>Technical </w:t>
            </w:r>
            <w:r>
              <w:rPr>
                <w:spacing w:val="-2"/>
                <w:position w:val="1"/>
              </w:rPr>
              <w:t>requirements</w:t>
            </w:r>
          </w:hyperlink>
          <w:r>
            <w:rPr>
              <w:position w:val="1"/>
            </w:rPr>
            <w:tab/>
          </w:r>
          <w:hyperlink w:history="true" w:anchor="_bookmark474">
            <w:r>
              <w:rPr>
                <w:b w:val="0"/>
                <w:spacing w:val="-5"/>
                <w:w w:val="95"/>
                <w:sz w:val="18"/>
              </w:rPr>
              <w:t>356</w:t>
            </w:r>
          </w:hyperlink>
        </w:p>
        <w:p>
          <w:pPr>
            <w:pStyle w:val="TOC4"/>
            <w:tabs>
              <w:tab w:pos="8628" w:val="right" w:leader="none"/>
            </w:tabs>
            <w:rPr>
              <w:b w:val="0"/>
              <w:sz w:val="18"/>
            </w:rPr>
          </w:pPr>
          <w:hyperlink w:history="true" w:anchor="_bookmark476">
            <w:r>
              <w:rPr>
                <w:position w:val="1"/>
              </w:rPr>
              <w:t>Installing </w:t>
            </w:r>
            <w:r>
              <w:rPr>
                <w:spacing w:val="-5"/>
                <w:position w:val="1"/>
              </w:rPr>
              <w:t>AWX</w:t>
            </w:r>
          </w:hyperlink>
          <w:r>
            <w:rPr>
              <w:position w:val="1"/>
            </w:rPr>
            <w:tab/>
          </w:r>
          <w:hyperlink w:history="true" w:anchor="_bookmark476">
            <w:r>
              <w:rPr>
                <w:b w:val="0"/>
                <w:spacing w:val="-5"/>
                <w:w w:val="95"/>
                <w:sz w:val="18"/>
              </w:rPr>
              <w:t>356</w:t>
            </w:r>
          </w:hyperlink>
        </w:p>
        <w:p>
          <w:pPr>
            <w:pStyle w:val="TOC4"/>
            <w:tabs>
              <w:tab w:pos="8628" w:val="right" w:leader="none"/>
            </w:tabs>
            <w:spacing w:line="247" w:lineRule="exact"/>
            <w:rPr>
              <w:b w:val="0"/>
              <w:sz w:val="18"/>
            </w:rPr>
          </w:pPr>
          <w:hyperlink w:history="true" w:anchor="_bookmark478">
            <w:r>
              <w:rPr>
                <w:position w:val="1"/>
              </w:rPr>
              <w:t>Running</w:t>
            </w:r>
            <w:r>
              <w:rPr>
                <w:spacing w:val="-3"/>
                <w:position w:val="1"/>
              </w:rPr>
              <w:t> </w:t>
            </w:r>
            <w:r>
              <w:rPr>
                <w:position w:val="1"/>
              </w:rPr>
              <w:t>your</w:t>
            </w:r>
            <w:r>
              <w:rPr>
                <w:spacing w:val="-3"/>
                <w:position w:val="1"/>
              </w:rPr>
              <w:t> </w:t>
            </w:r>
            <w:r>
              <w:rPr>
                <w:position w:val="1"/>
              </w:rPr>
              <w:t>first</w:t>
            </w:r>
            <w:r>
              <w:rPr>
                <w:spacing w:val="-2"/>
                <w:position w:val="1"/>
              </w:rPr>
              <w:t> </w:t>
            </w:r>
            <w:r>
              <w:rPr>
                <w:position w:val="1"/>
              </w:rPr>
              <w:t>playbook</w:t>
            </w:r>
            <w:r>
              <w:rPr>
                <w:spacing w:val="-2"/>
                <w:position w:val="1"/>
              </w:rPr>
              <w:t> </w:t>
            </w:r>
            <w:r>
              <w:rPr>
                <w:position w:val="1"/>
              </w:rPr>
              <w:t>from</w:t>
            </w:r>
            <w:r>
              <w:rPr>
                <w:spacing w:val="-1"/>
                <w:position w:val="1"/>
              </w:rPr>
              <w:t> </w:t>
            </w:r>
            <w:r>
              <w:rPr>
                <w:spacing w:val="-5"/>
                <w:position w:val="1"/>
              </w:rPr>
              <w:t>AWX</w:t>
            </w:r>
          </w:hyperlink>
          <w:r>
            <w:rPr>
              <w:position w:val="1"/>
            </w:rPr>
            <w:tab/>
          </w:r>
          <w:hyperlink w:history="true" w:anchor="_bookmark478">
            <w:r>
              <w:rPr>
                <w:b w:val="0"/>
                <w:spacing w:val="-5"/>
                <w:w w:val="95"/>
                <w:sz w:val="18"/>
              </w:rPr>
              <w:t>358</w:t>
            </w:r>
          </w:hyperlink>
        </w:p>
        <w:p>
          <w:pPr>
            <w:pStyle w:val="TOC6"/>
            <w:tabs>
              <w:tab w:pos="8628" w:val="right" w:leader="none"/>
            </w:tabs>
            <w:spacing w:line="226" w:lineRule="exact"/>
            <w:rPr>
              <w:sz w:val="18"/>
            </w:rPr>
          </w:pPr>
          <w:hyperlink w:history="true" w:anchor="_bookmark480">
            <w:r>
              <w:rPr>
                <w:position w:val="1"/>
              </w:rPr>
              <w:t>Creating</w:t>
            </w:r>
            <w:r>
              <w:rPr>
                <w:spacing w:val="-4"/>
                <w:position w:val="1"/>
              </w:rPr>
              <w:t> </w:t>
            </w:r>
            <w:r>
              <w:rPr>
                <w:position w:val="1"/>
              </w:rPr>
              <w:t>an</w:t>
            </w:r>
            <w:r>
              <w:rPr>
                <w:spacing w:val="-4"/>
                <w:position w:val="1"/>
              </w:rPr>
              <w:t> </w:t>
            </w:r>
            <w:r>
              <w:rPr>
                <w:position w:val="1"/>
              </w:rPr>
              <w:t>AWX</w:t>
            </w:r>
            <w:r>
              <w:rPr>
                <w:spacing w:val="-2"/>
                <w:position w:val="1"/>
              </w:rPr>
              <w:t> project</w:t>
            </w:r>
          </w:hyperlink>
          <w:r>
            <w:rPr>
              <w:position w:val="1"/>
            </w:rPr>
            <w:tab/>
          </w:r>
          <w:hyperlink w:history="true" w:anchor="_bookmark480">
            <w:r>
              <w:rPr>
                <w:spacing w:val="-5"/>
                <w:w w:val="95"/>
                <w:sz w:val="18"/>
              </w:rPr>
              <w:t>358</w:t>
            </w:r>
          </w:hyperlink>
        </w:p>
        <w:p>
          <w:pPr>
            <w:pStyle w:val="TOC6"/>
            <w:tabs>
              <w:tab w:pos="8628" w:val="right" w:leader="none"/>
            </w:tabs>
            <w:rPr>
              <w:sz w:val="18"/>
            </w:rPr>
          </w:pPr>
          <w:hyperlink w:history="true" w:anchor="_bookmark483">
            <w:r>
              <w:rPr>
                <w:position w:val="1"/>
              </w:rPr>
              <w:t>Creating</w:t>
            </w:r>
            <w:r>
              <w:rPr>
                <w:spacing w:val="-5"/>
                <w:position w:val="1"/>
              </w:rPr>
              <w:t> </w:t>
            </w:r>
            <w:r>
              <w:rPr>
                <w:position w:val="1"/>
              </w:rPr>
              <w:t>an</w:t>
            </w:r>
            <w:r>
              <w:rPr>
                <w:spacing w:val="-5"/>
                <w:position w:val="1"/>
              </w:rPr>
              <w:t> </w:t>
            </w:r>
            <w:r>
              <w:rPr>
                <w:spacing w:val="-2"/>
                <w:position w:val="1"/>
              </w:rPr>
              <w:t>inventory</w:t>
            </w:r>
          </w:hyperlink>
          <w:r>
            <w:rPr>
              <w:position w:val="1"/>
            </w:rPr>
            <w:tab/>
          </w:r>
          <w:hyperlink w:history="true" w:anchor="_bookmark483">
            <w:r>
              <w:rPr>
                <w:spacing w:val="-5"/>
                <w:w w:val="95"/>
                <w:sz w:val="18"/>
              </w:rPr>
              <w:t>360</w:t>
            </w:r>
          </w:hyperlink>
        </w:p>
        <w:p>
          <w:pPr>
            <w:pStyle w:val="TOC6"/>
            <w:tabs>
              <w:tab w:pos="8628" w:val="right" w:leader="none"/>
            </w:tabs>
            <w:rPr>
              <w:sz w:val="18"/>
            </w:rPr>
          </w:pPr>
          <w:hyperlink w:history="true" w:anchor="_bookmark486">
            <w:r>
              <w:rPr>
                <w:position w:val="1"/>
              </w:rPr>
              <w:t>Creating</w:t>
            </w:r>
            <w:r>
              <w:rPr>
                <w:spacing w:val="-4"/>
                <w:position w:val="1"/>
              </w:rPr>
              <w:t> </w:t>
            </w:r>
            <w:r>
              <w:rPr>
                <w:position w:val="1"/>
              </w:rPr>
              <w:t>a</w:t>
            </w:r>
            <w:r>
              <w:rPr>
                <w:spacing w:val="-4"/>
                <w:position w:val="1"/>
              </w:rPr>
              <w:t> </w:t>
            </w:r>
            <w:r>
              <w:rPr>
                <w:position w:val="1"/>
              </w:rPr>
              <w:t>job</w:t>
            </w:r>
            <w:r>
              <w:rPr>
                <w:spacing w:val="-4"/>
                <w:position w:val="1"/>
              </w:rPr>
              <w:t> </w:t>
            </w:r>
            <w:r>
              <w:rPr>
                <w:spacing w:val="-2"/>
                <w:position w:val="1"/>
              </w:rPr>
              <w:t>template</w:t>
            </w:r>
          </w:hyperlink>
          <w:r>
            <w:rPr>
              <w:position w:val="1"/>
            </w:rPr>
            <w:tab/>
          </w:r>
          <w:hyperlink w:history="true" w:anchor="_bookmark486">
            <w:r>
              <w:rPr>
                <w:spacing w:val="-5"/>
                <w:w w:val="95"/>
                <w:sz w:val="18"/>
              </w:rPr>
              <w:t>363</w:t>
            </w:r>
          </w:hyperlink>
        </w:p>
        <w:p>
          <w:pPr>
            <w:pStyle w:val="TOC6"/>
            <w:tabs>
              <w:tab w:pos="8628" w:val="right" w:leader="none"/>
            </w:tabs>
            <w:rPr>
              <w:sz w:val="18"/>
            </w:rPr>
          </w:pPr>
          <w:hyperlink w:history="true" w:anchor="_bookmark489">
            <w:r>
              <w:rPr>
                <w:position w:val="1"/>
              </w:rPr>
              <w:t>Running</w:t>
            </w:r>
            <w:r>
              <w:rPr>
                <w:spacing w:val="-4"/>
                <w:position w:val="1"/>
              </w:rPr>
              <w:t> </w:t>
            </w:r>
            <w:r>
              <w:rPr>
                <w:position w:val="1"/>
              </w:rPr>
              <w:t>a</w:t>
            </w:r>
            <w:r>
              <w:rPr>
                <w:spacing w:val="-4"/>
                <w:position w:val="1"/>
              </w:rPr>
              <w:t> </w:t>
            </w:r>
            <w:r>
              <w:rPr>
                <w:spacing w:val="-5"/>
                <w:w w:val="95"/>
                <w:position w:val="1"/>
              </w:rPr>
              <w:t>job</w:t>
            </w:r>
          </w:hyperlink>
          <w:r>
            <w:rPr>
              <w:position w:val="1"/>
            </w:rPr>
            <w:tab/>
          </w:r>
          <w:hyperlink w:history="true" w:anchor="_bookmark489">
            <w:r>
              <w:rPr>
                <w:spacing w:val="-5"/>
                <w:sz w:val="18"/>
              </w:rPr>
              <w:t>365</w:t>
            </w:r>
          </w:hyperlink>
        </w:p>
        <w:p>
          <w:pPr>
            <w:pStyle w:val="TOC4"/>
            <w:tabs>
              <w:tab w:pos="8628" w:val="right" w:leader="none"/>
            </w:tabs>
            <w:rPr>
              <w:b w:val="0"/>
              <w:sz w:val="18"/>
            </w:rPr>
          </w:pPr>
          <w:hyperlink w:history="true" w:anchor="_bookmark492">
            <w:r>
              <w:rPr>
                <w:position w:val="1"/>
              </w:rPr>
              <w:t>Controlling</w:t>
            </w:r>
            <w:r>
              <w:rPr>
                <w:spacing w:val="-6"/>
                <w:position w:val="1"/>
              </w:rPr>
              <w:t> </w:t>
            </w:r>
            <w:r>
              <w:rPr>
                <w:position w:val="1"/>
              </w:rPr>
              <w:t>access</w:t>
            </w:r>
            <w:r>
              <w:rPr>
                <w:spacing w:val="-6"/>
                <w:position w:val="1"/>
              </w:rPr>
              <w:t> </w:t>
            </w:r>
            <w:r>
              <w:rPr>
                <w:position w:val="1"/>
              </w:rPr>
              <w:t>to</w:t>
            </w:r>
            <w:r>
              <w:rPr>
                <w:spacing w:val="-5"/>
                <w:position w:val="1"/>
              </w:rPr>
              <w:t> AWX</w:t>
            </w:r>
          </w:hyperlink>
          <w:r>
            <w:rPr>
              <w:position w:val="1"/>
            </w:rPr>
            <w:tab/>
          </w:r>
          <w:hyperlink w:history="true" w:anchor="_bookmark492">
            <w:r>
              <w:rPr>
                <w:b w:val="0"/>
                <w:spacing w:val="-5"/>
                <w:w w:val="95"/>
                <w:sz w:val="18"/>
              </w:rPr>
              <w:t>366</w:t>
            </w:r>
          </w:hyperlink>
        </w:p>
        <w:p>
          <w:pPr>
            <w:pStyle w:val="TOC6"/>
            <w:tabs>
              <w:tab w:pos="8628" w:val="right" w:leader="none"/>
            </w:tabs>
            <w:spacing w:line="226" w:lineRule="exact"/>
            <w:rPr>
              <w:sz w:val="18"/>
            </w:rPr>
          </w:pPr>
          <w:hyperlink w:history="true" w:anchor="_bookmark493">
            <w:r>
              <w:rPr>
                <w:position w:val="1"/>
              </w:rPr>
              <w:t>Creating</w:t>
            </w:r>
            <w:r>
              <w:rPr>
                <w:spacing w:val="-5"/>
                <w:position w:val="1"/>
              </w:rPr>
              <w:t> </w:t>
            </w:r>
            <w:r>
              <w:rPr>
                <w:position w:val="1"/>
              </w:rPr>
              <w:t>a</w:t>
            </w:r>
            <w:r>
              <w:rPr>
                <w:spacing w:val="-4"/>
                <w:position w:val="1"/>
              </w:rPr>
              <w:t> user</w:t>
            </w:r>
          </w:hyperlink>
          <w:r>
            <w:rPr>
              <w:position w:val="1"/>
            </w:rPr>
            <w:tab/>
          </w:r>
          <w:hyperlink w:history="true" w:anchor="_bookmark493">
            <w:r>
              <w:rPr>
                <w:spacing w:val="-5"/>
                <w:sz w:val="18"/>
              </w:rPr>
              <w:t>366</w:t>
            </w:r>
          </w:hyperlink>
        </w:p>
        <w:p>
          <w:pPr>
            <w:pStyle w:val="TOC6"/>
            <w:tabs>
              <w:tab w:pos="8628" w:val="right" w:leader="none"/>
            </w:tabs>
            <w:rPr>
              <w:sz w:val="18"/>
            </w:rPr>
          </w:pPr>
          <w:hyperlink w:history="true" w:anchor="_bookmark495">
            <w:r>
              <w:rPr>
                <w:position w:val="1"/>
              </w:rPr>
              <w:t>Creating</w:t>
            </w:r>
            <w:r>
              <w:rPr>
                <w:spacing w:val="-5"/>
                <w:position w:val="1"/>
              </w:rPr>
              <w:t> </w:t>
            </w:r>
            <w:r>
              <w:rPr>
                <w:position w:val="1"/>
              </w:rPr>
              <w:t>a</w:t>
            </w:r>
            <w:r>
              <w:rPr>
                <w:spacing w:val="-4"/>
                <w:position w:val="1"/>
              </w:rPr>
              <w:t> team</w:t>
            </w:r>
          </w:hyperlink>
          <w:r>
            <w:rPr>
              <w:position w:val="1"/>
            </w:rPr>
            <w:tab/>
          </w:r>
          <w:hyperlink w:history="true" w:anchor="_bookmark495">
            <w:r>
              <w:rPr>
                <w:spacing w:val="-5"/>
                <w:sz w:val="18"/>
              </w:rPr>
              <w:t>367</w:t>
            </w:r>
          </w:hyperlink>
        </w:p>
        <w:p>
          <w:pPr>
            <w:pStyle w:val="TOC6"/>
            <w:tabs>
              <w:tab w:pos="8628" w:val="right" w:leader="none"/>
            </w:tabs>
            <w:rPr>
              <w:sz w:val="18"/>
            </w:rPr>
          </w:pPr>
          <w:hyperlink w:history="true" w:anchor="_bookmark497">
            <w:r>
              <w:rPr>
                <w:position w:val="1"/>
              </w:rPr>
              <w:t>Creating</w:t>
            </w:r>
            <w:r>
              <w:rPr>
                <w:spacing w:val="-5"/>
                <w:position w:val="1"/>
              </w:rPr>
              <w:t> </w:t>
            </w:r>
            <w:r>
              <w:rPr>
                <w:position w:val="1"/>
              </w:rPr>
              <w:t>an</w:t>
            </w:r>
            <w:r>
              <w:rPr>
                <w:spacing w:val="-5"/>
                <w:position w:val="1"/>
              </w:rPr>
              <w:t> </w:t>
            </w:r>
            <w:r>
              <w:rPr>
                <w:spacing w:val="-2"/>
                <w:w w:val="95"/>
                <w:position w:val="1"/>
              </w:rPr>
              <w:t>organization</w:t>
            </w:r>
          </w:hyperlink>
          <w:r>
            <w:rPr>
              <w:position w:val="1"/>
            </w:rPr>
            <w:tab/>
          </w:r>
          <w:hyperlink w:history="true" w:anchor="_bookmark497">
            <w:r>
              <w:rPr>
                <w:spacing w:val="-5"/>
                <w:w w:val="95"/>
                <w:sz w:val="18"/>
              </w:rPr>
              <w:t>368</w:t>
            </w:r>
          </w:hyperlink>
        </w:p>
        <w:p>
          <w:pPr>
            <w:pStyle w:val="TOC6"/>
            <w:tabs>
              <w:tab w:pos="8628" w:val="right" w:leader="none"/>
            </w:tabs>
            <w:rPr>
              <w:sz w:val="18"/>
            </w:rPr>
          </w:pPr>
          <w:hyperlink w:history="true" w:anchor="_bookmark499">
            <w:r>
              <w:rPr>
                <w:position w:val="1"/>
              </w:rPr>
              <w:t>Assigning</w:t>
            </w:r>
            <w:r>
              <w:rPr>
                <w:spacing w:val="-4"/>
                <w:position w:val="1"/>
              </w:rPr>
              <w:t> </w:t>
            </w:r>
            <w:r>
              <w:rPr>
                <w:position w:val="1"/>
              </w:rPr>
              <w:t>permissions</w:t>
            </w:r>
            <w:r>
              <w:rPr>
                <w:spacing w:val="-5"/>
                <w:position w:val="1"/>
              </w:rPr>
              <w:t> </w:t>
            </w:r>
            <w:r>
              <w:rPr>
                <w:position w:val="1"/>
              </w:rPr>
              <w:t>in</w:t>
            </w:r>
            <w:r>
              <w:rPr>
                <w:spacing w:val="-4"/>
                <w:position w:val="1"/>
              </w:rPr>
              <w:t> </w:t>
            </w:r>
            <w:r>
              <w:rPr>
                <w:spacing w:val="-5"/>
                <w:position w:val="1"/>
              </w:rPr>
              <w:t>AWX</w:t>
            </w:r>
          </w:hyperlink>
          <w:r>
            <w:rPr>
              <w:position w:val="1"/>
            </w:rPr>
            <w:tab/>
          </w:r>
          <w:hyperlink w:history="true" w:anchor="_bookmark499">
            <w:r>
              <w:rPr>
                <w:spacing w:val="-5"/>
                <w:w w:val="95"/>
                <w:sz w:val="18"/>
              </w:rPr>
              <w:t>369</w:t>
            </w:r>
          </w:hyperlink>
        </w:p>
        <w:p>
          <w:pPr>
            <w:pStyle w:val="TOC5"/>
            <w:tabs>
              <w:tab w:pos="8628" w:val="right" w:leader="none"/>
            </w:tabs>
            <w:spacing w:line="249" w:lineRule="exact"/>
            <w:rPr>
              <w:b w:val="0"/>
              <w:i w:val="0"/>
              <w:sz w:val="18"/>
            </w:rPr>
          </w:pPr>
          <w:hyperlink w:history="true" w:anchor="_bookmark501">
            <w:r>
              <w:rPr>
                <w:i w:val="0"/>
                <w:spacing w:val="-2"/>
                <w:position w:val="1"/>
                <w:sz w:val="24"/>
              </w:rPr>
              <w:t>Summary</w:t>
            </w:r>
          </w:hyperlink>
          <w:r>
            <w:rPr>
              <w:i w:val="0"/>
              <w:position w:val="1"/>
              <w:sz w:val="24"/>
            </w:rPr>
            <w:tab/>
          </w:r>
          <w:hyperlink w:history="true" w:anchor="_bookmark501">
            <w:r>
              <w:rPr>
                <w:b w:val="0"/>
                <w:i w:val="0"/>
                <w:spacing w:val="-5"/>
                <w:w w:val="95"/>
                <w:sz w:val="18"/>
              </w:rPr>
              <w:t>370</w:t>
            </w:r>
          </w:hyperlink>
        </w:p>
        <w:p>
          <w:pPr>
            <w:pStyle w:val="TOC5"/>
            <w:tabs>
              <w:tab w:pos="8628" w:val="right" w:leader="none"/>
            </w:tabs>
            <w:spacing w:line="262" w:lineRule="exact"/>
            <w:rPr>
              <w:b w:val="0"/>
              <w:i w:val="0"/>
              <w:sz w:val="18"/>
            </w:rPr>
          </w:pPr>
          <w:hyperlink w:history="true" w:anchor="_bookmark502">
            <w:r>
              <w:rPr>
                <w:i w:val="0"/>
                <w:spacing w:val="-2"/>
                <w:position w:val="1"/>
                <w:sz w:val="24"/>
              </w:rPr>
              <w:t>Questions</w:t>
            </w:r>
          </w:hyperlink>
          <w:r>
            <w:rPr>
              <w:i w:val="0"/>
              <w:position w:val="1"/>
              <w:sz w:val="24"/>
            </w:rPr>
            <w:tab/>
          </w:r>
          <w:hyperlink w:history="true" w:anchor="_bookmark502">
            <w:r>
              <w:rPr>
                <w:b w:val="0"/>
                <w:i w:val="0"/>
                <w:spacing w:val="-5"/>
                <w:w w:val="95"/>
                <w:sz w:val="18"/>
              </w:rPr>
              <w:t>371</w:t>
            </w:r>
          </w:hyperlink>
        </w:p>
        <w:p>
          <w:pPr>
            <w:pStyle w:val="TOC2"/>
            <w:tabs>
              <w:tab w:pos="8628" w:val="right" w:leader="none"/>
            </w:tabs>
            <w:spacing w:line="240" w:lineRule="auto"/>
            <w:rPr>
              <w:b w:val="0"/>
              <w:sz w:val="18"/>
            </w:rPr>
          </w:pPr>
          <w:r>
            <w:rPr/>
            <w:pict>
              <v:shape style="position:absolute;margin-left:57.068001pt;margin-top:17.299862pt;width:425.9pt;height:.1pt;mso-position-horizontal-relative:page;mso-position-vertical-relative:paragraph;z-index:15733248" id="docshape7" coordorigin="1141,346" coordsize="8518,0" path="m1141,346l7985,346m8000,346l9659,346e" filled="false" stroked="true" strokeweight=".75pt" strokecolor="#000000">
                <v:path arrowok="t"/>
                <v:stroke dashstyle="solid"/>
                <w10:wrap type="none"/>
              </v:shape>
            </w:pict>
          </w:r>
          <w:hyperlink w:history="true" w:anchor="_bookmark503">
            <w:r>
              <w:rPr>
                <w:spacing w:val="-2"/>
                <w:position w:val="1"/>
              </w:rPr>
              <w:t>Assessments</w:t>
            </w:r>
          </w:hyperlink>
          <w:r>
            <w:rPr>
              <w:position w:val="1"/>
            </w:rPr>
            <w:tab/>
          </w:r>
          <w:hyperlink w:history="true" w:anchor="_bookmark503">
            <w:r>
              <w:rPr>
                <w:b w:val="0"/>
                <w:spacing w:val="-5"/>
                <w:w w:val="95"/>
                <w:sz w:val="18"/>
              </w:rPr>
              <w:t>372</w:t>
            </w:r>
          </w:hyperlink>
        </w:p>
        <w:p>
          <w:pPr>
            <w:pStyle w:val="TOC2"/>
            <w:tabs>
              <w:tab w:pos="8628" w:val="right" w:leader="none"/>
            </w:tabs>
            <w:spacing w:line="240" w:lineRule="auto" w:before="86"/>
            <w:rPr>
              <w:b w:val="0"/>
              <w:sz w:val="18"/>
            </w:rPr>
          </w:pPr>
          <w:r>
            <w:rPr/>
            <w:pict>
              <v:shape style="position:absolute;margin-left:57.068001pt;margin-top:17.999863pt;width:425.9pt;height:.1pt;mso-position-horizontal-relative:page;mso-position-vertical-relative:paragraph;z-index:15733760" id="docshape8" coordorigin="1141,360" coordsize="8518,0" path="m1141,360l8752,360m8767,360l9659,360e" filled="false" stroked="true" strokeweight=".75pt" strokecolor="#000000">
                <v:path arrowok="t"/>
                <v:stroke dashstyle="solid"/>
                <w10:wrap type="none"/>
              </v:shape>
            </w:pict>
          </w:r>
          <w:hyperlink w:history="true" w:anchor="_bookmark504">
            <w:r>
              <w:rPr>
                <w:position w:val="1"/>
              </w:rPr>
              <w:t>Other</w:t>
            </w:r>
            <w:r>
              <w:rPr>
                <w:spacing w:val="-1"/>
                <w:position w:val="1"/>
              </w:rPr>
              <w:t> </w:t>
            </w:r>
            <w:r>
              <w:rPr>
                <w:position w:val="1"/>
              </w:rPr>
              <w:t>Books</w:t>
            </w:r>
            <w:r>
              <w:rPr>
                <w:spacing w:val="-2"/>
                <w:position w:val="1"/>
              </w:rPr>
              <w:t> </w:t>
            </w:r>
            <w:r>
              <w:rPr>
                <w:position w:val="1"/>
              </w:rPr>
              <w:t>You</w:t>
            </w:r>
            <w:r>
              <w:rPr>
                <w:spacing w:val="-1"/>
                <w:position w:val="1"/>
              </w:rPr>
              <w:t> </w:t>
            </w:r>
            <w:r>
              <w:rPr>
                <w:position w:val="1"/>
              </w:rPr>
              <w:t>May</w:t>
            </w:r>
            <w:r>
              <w:rPr>
                <w:spacing w:val="-1"/>
                <w:position w:val="1"/>
              </w:rPr>
              <w:t> </w:t>
            </w:r>
            <w:r>
              <w:rPr>
                <w:spacing w:val="-2"/>
                <w:position w:val="1"/>
              </w:rPr>
              <w:t>Enjoy</w:t>
            </w:r>
          </w:hyperlink>
          <w:r>
            <w:rPr>
              <w:position w:val="1"/>
            </w:rPr>
            <w:tab/>
          </w:r>
          <w:hyperlink w:history="true" w:anchor="_bookmark504">
            <w:r>
              <w:rPr>
                <w:b w:val="0"/>
                <w:spacing w:val="-5"/>
                <w:w w:val="95"/>
                <w:sz w:val="18"/>
              </w:rPr>
              <w:t>375</w:t>
            </w:r>
          </w:hyperlink>
        </w:p>
        <w:p>
          <w:pPr>
            <w:pStyle w:val="TOC3"/>
            <w:tabs>
              <w:tab w:pos="8628" w:val="right" w:leader="none"/>
            </w:tabs>
            <w:rPr>
              <w:b w:val="0"/>
              <w:i w:val="0"/>
              <w:sz w:val="18"/>
            </w:rPr>
          </w:pPr>
          <w:hyperlink w:history="true" w:anchor="_bookmark505">
            <w:r>
              <w:rPr>
                <w:i w:val="0"/>
                <w:spacing w:val="-2"/>
                <w:position w:val="1"/>
                <w:sz w:val="24"/>
              </w:rPr>
              <w:t>Index</w:t>
            </w:r>
          </w:hyperlink>
          <w:r>
            <w:rPr>
              <w:i w:val="0"/>
              <w:position w:val="1"/>
              <w:sz w:val="24"/>
            </w:rPr>
            <w:tab/>
          </w:r>
          <w:hyperlink w:history="true" w:anchor="_bookmark505">
            <w:r>
              <w:rPr>
                <w:b w:val="0"/>
                <w:i w:val="0"/>
                <w:spacing w:val="-5"/>
                <w:sz w:val="18"/>
              </w:rPr>
              <w:t>378</w:t>
            </w:r>
          </w:hyperlink>
        </w:p>
      </w:sdtContent>
    </w:sdt>
    <w:p>
      <w:pPr>
        <w:spacing w:after="0"/>
        <w:rPr>
          <w:sz w:val="18"/>
        </w:rPr>
        <w:sectPr>
          <w:type w:val="continuous"/>
          <w:pgSz w:w="10800" w:h="13320"/>
          <w:pgMar w:top="1202" w:bottom="1430" w:left="1020" w:right="1020"/>
        </w:sectPr>
      </w:pPr>
    </w:p>
    <w:p>
      <w:pPr>
        <w:pStyle w:val="BodyText"/>
        <w:spacing w:line="20" w:lineRule="exact"/>
        <w:ind w:left="113"/>
        <w:rPr>
          <w:rFonts w:ascii="Arial"/>
          <w:sz w:val="2"/>
        </w:rPr>
      </w:pPr>
      <w:r>
        <w:rPr>
          <w:rFonts w:ascii="Arial"/>
          <w:sz w:val="2"/>
        </w:rPr>
        <w:pict>
          <v:group style="width:425.9pt;height:.75pt;mso-position-horizontal-relative:char;mso-position-vertical-relative:line" id="docshapegroup9" coordorigin="0,0" coordsize="8518,15">
            <v:shape style="position:absolute;left:0;top:7;width:8518;height:2" id="docshape10" coordorigin="0,8" coordsize="8518,0" path="m0,8l5376,8m5391,8l8517,8e" filled="false" stroked="true" strokeweight=".75pt" strokecolor="#000000">
              <v:path arrowok="t"/>
              <v:stroke dashstyle="solid"/>
            </v:shape>
          </v:group>
        </w:pict>
      </w:r>
      <w:r>
        <w:rPr>
          <w:rFonts w:ascii="Arial"/>
          <w:sz w:val="2"/>
        </w:rPr>
      </w:r>
    </w:p>
    <w:p>
      <w:pPr>
        <w:spacing w:after="0" w:line="20" w:lineRule="exact"/>
        <w:rPr>
          <w:rFonts w:ascii="Arial"/>
          <w:sz w:val="2"/>
        </w:rPr>
        <w:sectPr>
          <w:type w:val="continuous"/>
          <w:pgSz w:w="10800" w:h="13320"/>
          <w:pgMar w:top="1200" w:bottom="1160" w:left="1020" w:right="1020"/>
        </w:sectPr>
      </w:pPr>
    </w:p>
    <w:p>
      <w:pPr>
        <w:pStyle w:val="Heading1"/>
        <w:spacing w:before="162"/>
        <w:ind w:right="111"/>
      </w:pPr>
      <w:bookmarkStart w:name="Preface" w:id="7"/>
      <w:bookmarkEnd w:id="7"/>
      <w:r>
        <w:rPr/>
      </w:r>
      <w:bookmarkStart w:name="_bookmark0" w:id="8"/>
      <w:bookmarkEnd w:id="8"/>
      <w:r>
        <w:rPr/>
      </w:r>
      <w:r>
        <w:rPr>
          <w:spacing w:val="-2"/>
        </w:rPr>
        <w:t>Preface</w:t>
      </w:r>
    </w:p>
    <w:p>
      <w:pPr>
        <w:pStyle w:val="BodyText"/>
        <w:spacing w:line="213" w:lineRule="auto" w:before="467"/>
        <w:ind w:left="113" w:right="161"/>
      </w:pPr>
      <w:r>
        <w:rPr/>
        <w:t>Welcome to </w:t>
      </w:r>
      <w:r>
        <w:rPr>
          <w:i/>
        </w:rPr>
        <w:t>Practical Ansible 2</w:t>
      </w:r>
      <w:r>
        <w:rPr/>
        <w:t>, your guide to going from beginner to proficient Ansible automation engineer in a matter of a few chapters. This book will provide you with the knowledge and skills required to perform your very first installation and automation tasks with Ansible, and take you on a journey from simple one-line automation commands that perform single tasks, all the way through to writing your own complex custom code to extend</w:t>
      </w:r>
      <w:r>
        <w:rPr>
          <w:spacing w:val="-4"/>
        </w:rPr>
        <w:t> </w:t>
      </w:r>
      <w:r>
        <w:rPr/>
        <w:t>the</w:t>
      </w:r>
      <w:r>
        <w:rPr>
          <w:spacing w:val="-5"/>
        </w:rPr>
        <w:t> </w:t>
      </w:r>
      <w:r>
        <w:rPr/>
        <w:t>functionality</w:t>
      </w:r>
      <w:r>
        <w:rPr>
          <w:spacing w:val="-4"/>
        </w:rPr>
        <w:t> </w:t>
      </w:r>
      <w:r>
        <w:rPr/>
        <w:t>of</w:t>
      </w:r>
      <w:r>
        <w:rPr>
          <w:spacing w:val="-4"/>
        </w:rPr>
        <w:t> </w:t>
      </w:r>
      <w:r>
        <w:rPr/>
        <w:t>Ansible,</w:t>
      </w:r>
      <w:r>
        <w:rPr>
          <w:spacing w:val="-4"/>
        </w:rPr>
        <w:t> </w:t>
      </w:r>
      <w:r>
        <w:rPr/>
        <w:t>and</w:t>
      </w:r>
      <w:r>
        <w:rPr>
          <w:spacing w:val="-4"/>
        </w:rPr>
        <w:t> </w:t>
      </w:r>
      <w:r>
        <w:rPr/>
        <w:t>even</w:t>
      </w:r>
      <w:r>
        <w:rPr>
          <w:spacing w:val="-4"/>
        </w:rPr>
        <w:t> </w:t>
      </w:r>
      <w:r>
        <w:rPr/>
        <w:t>automate</w:t>
      </w:r>
      <w:r>
        <w:rPr>
          <w:spacing w:val="-4"/>
        </w:rPr>
        <w:t> </w:t>
      </w:r>
      <w:r>
        <w:rPr/>
        <w:t>cloud</w:t>
      </w:r>
      <w:r>
        <w:rPr>
          <w:spacing w:val="-4"/>
        </w:rPr>
        <w:t> </w:t>
      </w:r>
      <w:r>
        <w:rPr/>
        <w:t>and</w:t>
      </w:r>
      <w:r>
        <w:rPr>
          <w:spacing w:val="-4"/>
        </w:rPr>
        <w:t> </w:t>
      </w:r>
      <w:r>
        <w:rPr/>
        <w:t>container</w:t>
      </w:r>
      <w:r>
        <w:rPr>
          <w:spacing w:val="-4"/>
        </w:rPr>
        <w:t> </w:t>
      </w:r>
      <w:r>
        <w:rPr/>
        <w:t>infrastructures. Throughout the book, practical examples will be given for you to not just read about Ansible automation, but actually try it out for yourself and understand how the code works. You will then be well placed to automate your infrastructure with Ansible in a manner that is scalable, repeatable, and reliable.</w:t>
      </w:r>
    </w:p>
    <w:p>
      <w:pPr>
        <w:pStyle w:val="BodyText"/>
        <w:rPr>
          <w:sz w:val="20"/>
        </w:rPr>
      </w:pPr>
    </w:p>
    <w:p>
      <w:pPr>
        <w:pStyle w:val="BodyText"/>
        <w:spacing w:before="6"/>
        <w:rPr>
          <w:sz w:val="19"/>
        </w:rPr>
      </w:pPr>
    </w:p>
    <w:p>
      <w:pPr>
        <w:pStyle w:val="Heading2"/>
      </w:pPr>
      <w:r>
        <w:rPr/>
        <w:t>Who this book is </w:t>
      </w:r>
      <w:r>
        <w:rPr>
          <w:spacing w:val="-5"/>
        </w:rPr>
        <w:t>for</w:t>
      </w:r>
    </w:p>
    <w:p>
      <w:pPr>
        <w:pStyle w:val="BodyText"/>
        <w:spacing w:line="213" w:lineRule="auto" w:before="84"/>
        <w:ind w:left="113" w:right="151"/>
      </w:pPr>
      <w:r>
        <w:rPr/>
        <w:t>This</w:t>
      </w:r>
      <w:r>
        <w:rPr>
          <w:spacing w:val="-3"/>
        </w:rPr>
        <w:t> </w:t>
      </w:r>
      <w:r>
        <w:rPr/>
        <w:t>book</w:t>
      </w:r>
      <w:r>
        <w:rPr>
          <w:spacing w:val="-4"/>
        </w:rPr>
        <w:t> </w:t>
      </w:r>
      <w:r>
        <w:rPr/>
        <w:t>is</w:t>
      </w:r>
      <w:r>
        <w:rPr>
          <w:spacing w:val="-3"/>
        </w:rPr>
        <w:t> </w:t>
      </w:r>
      <w:r>
        <w:rPr/>
        <w:t>for</w:t>
      </w:r>
      <w:r>
        <w:rPr>
          <w:spacing w:val="-3"/>
        </w:rPr>
        <w:t> </w:t>
      </w:r>
      <w:r>
        <w:rPr/>
        <w:t>anyone</w:t>
      </w:r>
      <w:r>
        <w:rPr>
          <w:spacing w:val="-3"/>
        </w:rPr>
        <w:t> </w:t>
      </w:r>
      <w:r>
        <w:rPr/>
        <w:t>who</w:t>
      </w:r>
      <w:r>
        <w:rPr>
          <w:spacing w:val="-3"/>
        </w:rPr>
        <w:t> </w:t>
      </w:r>
      <w:r>
        <w:rPr/>
        <w:t>has</w:t>
      </w:r>
      <w:r>
        <w:rPr>
          <w:spacing w:val="-4"/>
        </w:rPr>
        <w:t> </w:t>
      </w:r>
      <w:r>
        <w:rPr/>
        <w:t>IT</w:t>
      </w:r>
      <w:r>
        <w:rPr>
          <w:spacing w:val="-3"/>
        </w:rPr>
        <w:t> </w:t>
      </w:r>
      <w:r>
        <w:rPr/>
        <w:t>tasks</w:t>
      </w:r>
      <w:r>
        <w:rPr>
          <w:spacing w:val="-4"/>
        </w:rPr>
        <w:t> </w:t>
      </w:r>
      <w:r>
        <w:rPr/>
        <w:t>they</w:t>
      </w:r>
      <w:r>
        <w:rPr>
          <w:spacing w:val="-4"/>
        </w:rPr>
        <w:t> </w:t>
      </w:r>
      <w:r>
        <w:rPr/>
        <w:t>want</w:t>
      </w:r>
      <w:r>
        <w:rPr>
          <w:spacing w:val="-3"/>
        </w:rPr>
        <w:t> </w:t>
      </w:r>
      <w:r>
        <w:rPr/>
        <w:t>to</w:t>
      </w:r>
      <w:r>
        <w:rPr>
          <w:spacing w:val="-4"/>
        </w:rPr>
        <w:t> </w:t>
      </w:r>
      <w:r>
        <w:rPr/>
        <w:t>automate,</w:t>
      </w:r>
      <w:r>
        <w:rPr>
          <w:spacing w:val="-3"/>
        </w:rPr>
        <w:t> </w:t>
      </w:r>
      <w:r>
        <w:rPr/>
        <w:t>from</w:t>
      </w:r>
      <w:r>
        <w:rPr>
          <w:spacing w:val="-3"/>
        </w:rPr>
        <w:t> </w:t>
      </w:r>
      <w:r>
        <w:rPr/>
        <w:t>mundane</w:t>
      </w:r>
      <w:r>
        <w:rPr>
          <w:spacing w:val="-3"/>
        </w:rPr>
        <w:t> </w:t>
      </w:r>
      <w:r>
        <w:rPr/>
        <w:t>day-to-day housekeeping tasks to complex infrastructure-as-code-based deployments. It is intended to appeal to anyone with prior experience of Linux-based environments who wants to get up to speed quickly with Ansible automation, and to appeal to a wide range of individuals, from system administrators to DevOps engineers to architects looking at overall automation strategy. It will even serve hobbyists well. Basic proficiency in Linux system administration and maintenance tasks is assumed; however, no previous Ansible or automation experience is required.</w:t>
      </w:r>
    </w:p>
    <w:p>
      <w:pPr>
        <w:pStyle w:val="BodyText"/>
        <w:spacing w:before="1"/>
        <w:rPr>
          <w:sz w:val="26"/>
        </w:rPr>
      </w:pPr>
    </w:p>
    <w:p>
      <w:pPr>
        <w:pStyle w:val="Heading2"/>
        <w:spacing w:before="1"/>
      </w:pPr>
      <w:r>
        <w:rPr/>
        <w:t>What this book </w:t>
      </w:r>
      <w:r>
        <w:rPr>
          <w:spacing w:val="-2"/>
        </w:rPr>
        <w:t>covers</w:t>
      </w:r>
    </w:p>
    <w:p>
      <w:pPr>
        <w:spacing w:line="216" w:lineRule="auto" w:before="81"/>
        <w:ind w:left="113" w:right="0" w:firstLine="0"/>
        <w:jc w:val="left"/>
        <w:rPr>
          <w:sz w:val="21"/>
        </w:rPr>
      </w:pPr>
      <w:hyperlink w:history="true" w:anchor="_bookmark3">
        <w:r>
          <w:rPr>
            <w:rFonts w:ascii="Lucida Console"/>
            <w:sz w:val="18"/>
          </w:rPr>
          <w:t>Chapter</w:t>
        </w:r>
        <w:r>
          <w:rPr>
            <w:rFonts w:ascii="Times New Roman"/>
            <w:spacing w:val="40"/>
            <w:sz w:val="18"/>
          </w:rPr>
          <w:t> </w:t>
        </w:r>
        <w:r>
          <w:rPr>
            <w:rFonts w:ascii="Lucida Console"/>
            <w:sz w:val="18"/>
          </w:rPr>
          <w:t>1</w:t>
        </w:r>
      </w:hyperlink>
      <w:r>
        <w:rPr>
          <w:sz w:val="21"/>
        </w:rPr>
        <w:t>,</w:t>
      </w:r>
      <w:r>
        <w:rPr>
          <w:spacing w:val="-3"/>
          <w:sz w:val="21"/>
        </w:rPr>
        <w:t> </w:t>
      </w:r>
      <w:r>
        <w:rPr>
          <w:i/>
          <w:sz w:val="21"/>
        </w:rPr>
        <w:t>Getting</w:t>
      </w:r>
      <w:r>
        <w:rPr>
          <w:i/>
          <w:spacing w:val="-4"/>
          <w:sz w:val="21"/>
        </w:rPr>
        <w:t> </w:t>
      </w:r>
      <w:r>
        <w:rPr>
          <w:i/>
          <w:sz w:val="21"/>
        </w:rPr>
        <w:t>Started</w:t>
      </w:r>
      <w:r>
        <w:rPr>
          <w:i/>
          <w:spacing w:val="-3"/>
          <w:sz w:val="21"/>
        </w:rPr>
        <w:t> </w:t>
      </w:r>
      <w:r>
        <w:rPr>
          <w:i/>
          <w:sz w:val="21"/>
        </w:rPr>
        <w:t>with</w:t>
      </w:r>
      <w:r>
        <w:rPr>
          <w:i/>
          <w:spacing w:val="-4"/>
          <w:sz w:val="21"/>
        </w:rPr>
        <w:t> </w:t>
      </w:r>
      <w:r>
        <w:rPr>
          <w:i/>
          <w:sz w:val="21"/>
        </w:rPr>
        <w:t>Ansible</w:t>
      </w:r>
      <w:r>
        <w:rPr>
          <w:sz w:val="21"/>
        </w:rPr>
        <w:t>,</w:t>
      </w:r>
      <w:r>
        <w:rPr>
          <w:spacing w:val="-3"/>
          <w:sz w:val="21"/>
        </w:rPr>
        <w:t> </w:t>
      </w:r>
      <w:r>
        <w:rPr>
          <w:sz w:val="21"/>
        </w:rPr>
        <w:t>provides</w:t>
      </w:r>
      <w:r>
        <w:rPr>
          <w:spacing w:val="-4"/>
          <w:sz w:val="21"/>
        </w:rPr>
        <w:t> </w:t>
      </w:r>
      <w:r>
        <w:rPr>
          <w:sz w:val="21"/>
        </w:rPr>
        <w:t>the</w:t>
      </w:r>
      <w:r>
        <w:rPr>
          <w:spacing w:val="-4"/>
          <w:sz w:val="21"/>
        </w:rPr>
        <w:t> </w:t>
      </w:r>
      <w:r>
        <w:rPr>
          <w:sz w:val="21"/>
        </w:rPr>
        <w:t>steps</w:t>
      </w:r>
      <w:r>
        <w:rPr>
          <w:spacing w:val="-3"/>
          <w:sz w:val="21"/>
        </w:rPr>
        <w:t> </w:t>
      </w:r>
      <w:r>
        <w:rPr>
          <w:sz w:val="21"/>
        </w:rPr>
        <w:t>you</w:t>
      </w:r>
      <w:r>
        <w:rPr>
          <w:spacing w:val="-4"/>
          <w:sz w:val="21"/>
        </w:rPr>
        <w:t> </w:t>
      </w:r>
      <w:r>
        <w:rPr>
          <w:sz w:val="21"/>
        </w:rPr>
        <w:t>need</w:t>
      </w:r>
      <w:r>
        <w:rPr>
          <w:spacing w:val="-4"/>
          <w:sz w:val="21"/>
        </w:rPr>
        <w:t> </w:t>
      </w:r>
      <w:r>
        <w:rPr>
          <w:sz w:val="21"/>
        </w:rPr>
        <w:t>for</w:t>
      </w:r>
      <w:r>
        <w:rPr>
          <w:spacing w:val="-3"/>
          <w:sz w:val="21"/>
        </w:rPr>
        <w:t> </w:t>
      </w:r>
      <w:r>
        <w:rPr>
          <w:sz w:val="21"/>
        </w:rPr>
        <w:t>your</w:t>
      </w:r>
      <w:r>
        <w:rPr>
          <w:spacing w:val="-4"/>
          <w:sz w:val="21"/>
        </w:rPr>
        <w:t> </w:t>
      </w:r>
      <w:r>
        <w:rPr>
          <w:sz w:val="21"/>
        </w:rPr>
        <w:t>very</w:t>
      </w:r>
      <w:r>
        <w:rPr>
          <w:spacing w:val="-3"/>
          <w:sz w:val="21"/>
        </w:rPr>
        <w:t> </w:t>
      </w:r>
      <w:r>
        <w:rPr>
          <w:sz w:val="21"/>
        </w:rPr>
        <w:t>first installation of Ansible, and explains how to get up and running with this powerful </w:t>
      </w:r>
      <w:r>
        <w:rPr>
          <w:spacing w:val="-2"/>
          <w:sz w:val="21"/>
        </w:rPr>
        <w:t>automation.</w:t>
      </w:r>
    </w:p>
    <w:p>
      <w:pPr>
        <w:spacing w:line="216" w:lineRule="auto" w:before="179"/>
        <w:ind w:left="113" w:right="118" w:firstLine="0"/>
        <w:jc w:val="both"/>
        <w:rPr>
          <w:sz w:val="21"/>
        </w:rPr>
      </w:pPr>
      <w:hyperlink w:history="true" w:anchor="_bookmark39">
        <w:r>
          <w:rPr>
            <w:rFonts w:ascii="Lucida Console"/>
            <w:sz w:val="18"/>
          </w:rPr>
          <w:t>Chapter</w:t>
        </w:r>
        <w:r>
          <w:rPr>
            <w:rFonts w:ascii="Times New Roman"/>
            <w:spacing w:val="40"/>
            <w:sz w:val="18"/>
          </w:rPr>
          <w:t> </w:t>
        </w:r>
        <w:r>
          <w:rPr>
            <w:rFonts w:ascii="Lucida Console"/>
            <w:sz w:val="18"/>
          </w:rPr>
          <w:t>2</w:t>
        </w:r>
      </w:hyperlink>
      <w:r>
        <w:rPr>
          <w:sz w:val="21"/>
        </w:rPr>
        <w:t>,</w:t>
      </w:r>
      <w:r>
        <w:rPr>
          <w:spacing w:val="-4"/>
          <w:sz w:val="21"/>
        </w:rPr>
        <w:t> </w:t>
      </w:r>
      <w:r>
        <w:rPr>
          <w:i/>
          <w:sz w:val="21"/>
        </w:rPr>
        <w:t>Understanding</w:t>
      </w:r>
      <w:r>
        <w:rPr>
          <w:i/>
          <w:spacing w:val="-4"/>
          <w:sz w:val="21"/>
        </w:rPr>
        <w:t> </w:t>
      </w:r>
      <w:r>
        <w:rPr>
          <w:i/>
          <w:sz w:val="21"/>
        </w:rPr>
        <w:t>the</w:t>
      </w:r>
      <w:r>
        <w:rPr>
          <w:i/>
          <w:spacing w:val="-4"/>
          <w:sz w:val="21"/>
        </w:rPr>
        <w:t> </w:t>
      </w:r>
      <w:r>
        <w:rPr>
          <w:i/>
          <w:sz w:val="21"/>
        </w:rPr>
        <w:t>Fundamentals</w:t>
      </w:r>
      <w:r>
        <w:rPr>
          <w:i/>
          <w:spacing w:val="-4"/>
          <w:sz w:val="21"/>
        </w:rPr>
        <w:t> </w:t>
      </w:r>
      <w:r>
        <w:rPr>
          <w:i/>
          <w:sz w:val="21"/>
        </w:rPr>
        <w:t>of</w:t>
      </w:r>
      <w:r>
        <w:rPr>
          <w:i/>
          <w:spacing w:val="-4"/>
          <w:sz w:val="21"/>
        </w:rPr>
        <w:t> </w:t>
      </w:r>
      <w:r>
        <w:rPr>
          <w:i/>
          <w:sz w:val="21"/>
        </w:rPr>
        <w:t>Ansible</w:t>
      </w:r>
      <w:r>
        <w:rPr>
          <w:sz w:val="21"/>
        </w:rPr>
        <w:t>,</w:t>
      </w:r>
      <w:r>
        <w:rPr>
          <w:spacing w:val="-4"/>
          <w:sz w:val="21"/>
        </w:rPr>
        <w:t> </w:t>
      </w:r>
      <w:r>
        <w:rPr>
          <w:sz w:val="21"/>
        </w:rPr>
        <w:t>explores</w:t>
      </w:r>
      <w:r>
        <w:rPr>
          <w:spacing w:val="-4"/>
          <w:sz w:val="21"/>
        </w:rPr>
        <w:t> </w:t>
      </w:r>
      <w:r>
        <w:rPr>
          <w:sz w:val="21"/>
        </w:rPr>
        <w:t>the</w:t>
      </w:r>
      <w:r>
        <w:rPr>
          <w:spacing w:val="-5"/>
          <w:sz w:val="21"/>
        </w:rPr>
        <w:t> </w:t>
      </w:r>
      <w:r>
        <w:rPr>
          <w:sz w:val="21"/>
        </w:rPr>
        <w:t>Ansible</w:t>
      </w:r>
      <w:r>
        <w:rPr>
          <w:spacing w:val="-4"/>
          <w:sz w:val="21"/>
        </w:rPr>
        <w:t> </w:t>
      </w:r>
      <w:r>
        <w:rPr>
          <w:sz w:val="21"/>
        </w:rPr>
        <w:t>framework,</w:t>
      </w:r>
      <w:r>
        <w:rPr>
          <w:spacing w:val="-4"/>
          <w:sz w:val="21"/>
        </w:rPr>
        <w:t> </w:t>
      </w:r>
      <w:r>
        <w:rPr>
          <w:sz w:val="21"/>
        </w:rPr>
        <w:t>gives you</w:t>
      </w:r>
      <w:r>
        <w:rPr>
          <w:spacing w:val="-2"/>
          <w:sz w:val="21"/>
        </w:rPr>
        <w:t> </w:t>
      </w:r>
      <w:r>
        <w:rPr>
          <w:sz w:val="21"/>
        </w:rPr>
        <w:t>a</w:t>
      </w:r>
      <w:r>
        <w:rPr>
          <w:spacing w:val="-1"/>
          <w:sz w:val="21"/>
        </w:rPr>
        <w:t> </w:t>
      </w:r>
      <w:r>
        <w:rPr>
          <w:sz w:val="21"/>
        </w:rPr>
        <w:t>sound</w:t>
      </w:r>
      <w:r>
        <w:rPr>
          <w:spacing w:val="-1"/>
          <w:sz w:val="21"/>
        </w:rPr>
        <w:t> </w:t>
      </w:r>
      <w:r>
        <w:rPr>
          <w:sz w:val="21"/>
        </w:rPr>
        <w:t>understanding</w:t>
      </w:r>
      <w:r>
        <w:rPr>
          <w:spacing w:val="-2"/>
          <w:sz w:val="21"/>
        </w:rPr>
        <w:t> </w:t>
      </w:r>
      <w:r>
        <w:rPr>
          <w:sz w:val="21"/>
        </w:rPr>
        <w:t>of</w:t>
      </w:r>
      <w:r>
        <w:rPr>
          <w:spacing w:val="-1"/>
          <w:sz w:val="21"/>
        </w:rPr>
        <w:t> </w:t>
      </w:r>
      <w:r>
        <w:rPr>
          <w:sz w:val="21"/>
        </w:rPr>
        <w:t>the</w:t>
      </w:r>
      <w:r>
        <w:rPr>
          <w:spacing w:val="-2"/>
          <w:sz w:val="21"/>
        </w:rPr>
        <w:t> </w:t>
      </w:r>
      <w:r>
        <w:rPr>
          <w:sz w:val="21"/>
        </w:rPr>
        <w:t>fundamentals</w:t>
      </w:r>
      <w:r>
        <w:rPr>
          <w:spacing w:val="-1"/>
          <w:sz w:val="21"/>
        </w:rPr>
        <w:t> </w:t>
      </w:r>
      <w:r>
        <w:rPr>
          <w:sz w:val="21"/>
        </w:rPr>
        <w:t>of</w:t>
      </w:r>
      <w:r>
        <w:rPr>
          <w:spacing w:val="-1"/>
          <w:sz w:val="21"/>
        </w:rPr>
        <w:t> </w:t>
      </w:r>
      <w:r>
        <w:rPr>
          <w:sz w:val="21"/>
        </w:rPr>
        <w:t>the</w:t>
      </w:r>
      <w:r>
        <w:rPr>
          <w:spacing w:val="-2"/>
          <w:sz w:val="21"/>
        </w:rPr>
        <w:t> </w:t>
      </w:r>
      <w:r>
        <w:rPr>
          <w:sz w:val="21"/>
        </w:rPr>
        <w:t>Ansible</w:t>
      </w:r>
      <w:r>
        <w:rPr>
          <w:spacing w:val="-1"/>
          <w:sz w:val="21"/>
        </w:rPr>
        <w:t> </w:t>
      </w:r>
      <w:r>
        <w:rPr>
          <w:sz w:val="21"/>
        </w:rPr>
        <w:t>language,</w:t>
      </w:r>
      <w:r>
        <w:rPr>
          <w:spacing w:val="-1"/>
          <w:sz w:val="21"/>
        </w:rPr>
        <w:t> </w:t>
      </w:r>
      <w:r>
        <w:rPr>
          <w:sz w:val="21"/>
        </w:rPr>
        <w:t>and</w:t>
      </w:r>
      <w:r>
        <w:rPr>
          <w:spacing w:val="-1"/>
          <w:sz w:val="21"/>
        </w:rPr>
        <w:t> </w:t>
      </w:r>
      <w:r>
        <w:rPr>
          <w:sz w:val="21"/>
        </w:rPr>
        <w:t>explains</w:t>
      </w:r>
      <w:r>
        <w:rPr>
          <w:spacing w:val="-1"/>
          <w:sz w:val="21"/>
        </w:rPr>
        <w:t> </w:t>
      </w:r>
      <w:r>
        <w:rPr>
          <w:sz w:val="21"/>
        </w:rPr>
        <w:t>how to work with the various command-line tools that it comprises.</w:t>
      </w:r>
    </w:p>
    <w:p>
      <w:pPr>
        <w:pStyle w:val="BodyText"/>
        <w:spacing w:line="216" w:lineRule="auto" w:before="179"/>
        <w:ind w:left="113" w:right="148"/>
      </w:pPr>
      <w:hyperlink w:history="true" w:anchor="_bookmark88">
        <w:r>
          <w:rPr>
            <w:rFonts w:ascii="Lucida Console"/>
            <w:sz w:val="18"/>
          </w:rPr>
          <w:t>Chapter</w:t>
        </w:r>
        <w:r>
          <w:rPr>
            <w:rFonts w:ascii="Times New Roman"/>
            <w:spacing w:val="40"/>
            <w:sz w:val="18"/>
          </w:rPr>
          <w:t> </w:t>
        </w:r>
        <w:r>
          <w:rPr>
            <w:rFonts w:ascii="Lucida Console"/>
            <w:sz w:val="18"/>
          </w:rPr>
          <w:t>3</w:t>
        </w:r>
      </w:hyperlink>
      <w:r>
        <w:rPr/>
        <w:t>, </w:t>
      </w:r>
      <w:r>
        <w:rPr>
          <w:i/>
        </w:rPr>
        <w:t>Defining Your Inventory</w:t>
      </w:r>
      <w:r>
        <w:rPr/>
        <w:t>, gives you details about the Ansible inventory, its purpose,</w:t>
      </w:r>
      <w:r>
        <w:rPr>
          <w:spacing w:val="-4"/>
        </w:rPr>
        <w:t> </w:t>
      </w:r>
      <w:r>
        <w:rPr/>
        <w:t>and</w:t>
      </w:r>
      <w:r>
        <w:rPr>
          <w:spacing w:val="-3"/>
        </w:rPr>
        <w:t> </w:t>
      </w:r>
      <w:r>
        <w:rPr/>
        <w:t>how</w:t>
      </w:r>
      <w:r>
        <w:rPr>
          <w:spacing w:val="-4"/>
        </w:rPr>
        <w:t> </w:t>
      </w:r>
      <w:r>
        <w:rPr/>
        <w:t>to</w:t>
      </w:r>
      <w:r>
        <w:rPr>
          <w:spacing w:val="-4"/>
        </w:rPr>
        <w:t> </w:t>
      </w:r>
      <w:r>
        <w:rPr/>
        <w:t>create</w:t>
      </w:r>
      <w:r>
        <w:rPr>
          <w:spacing w:val="-3"/>
        </w:rPr>
        <w:t> </w:t>
      </w:r>
      <w:r>
        <w:rPr/>
        <w:t>your</w:t>
      </w:r>
      <w:r>
        <w:rPr>
          <w:spacing w:val="-4"/>
        </w:rPr>
        <w:t> </w:t>
      </w:r>
      <w:r>
        <w:rPr/>
        <w:t>own</w:t>
      </w:r>
      <w:r>
        <w:rPr>
          <w:spacing w:val="-3"/>
        </w:rPr>
        <w:t> </w:t>
      </w:r>
      <w:r>
        <w:rPr/>
        <w:t>inventories</w:t>
      </w:r>
      <w:r>
        <w:rPr>
          <w:spacing w:val="-3"/>
        </w:rPr>
        <w:t> </w:t>
      </w:r>
      <w:r>
        <w:rPr/>
        <w:t>and</w:t>
      </w:r>
      <w:r>
        <w:rPr>
          <w:spacing w:val="-3"/>
        </w:rPr>
        <w:t> </w:t>
      </w:r>
      <w:r>
        <w:rPr/>
        <w:t>work</w:t>
      </w:r>
      <w:r>
        <w:rPr>
          <w:spacing w:val="-3"/>
        </w:rPr>
        <w:t> </w:t>
      </w:r>
      <w:r>
        <w:rPr/>
        <w:t>with</w:t>
      </w:r>
      <w:r>
        <w:rPr>
          <w:spacing w:val="-3"/>
        </w:rPr>
        <w:t> </w:t>
      </w:r>
      <w:r>
        <w:rPr/>
        <w:t>them.</w:t>
      </w:r>
      <w:r>
        <w:rPr>
          <w:spacing w:val="-4"/>
        </w:rPr>
        <w:t> </w:t>
      </w:r>
      <w:r>
        <w:rPr/>
        <w:t>It</w:t>
      </w:r>
      <w:r>
        <w:rPr>
          <w:spacing w:val="-3"/>
        </w:rPr>
        <w:t> </w:t>
      </w:r>
      <w:r>
        <w:rPr/>
        <w:t>also</w:t>
      </w:r>
      <w:r>
        <w:rPr>
          <w:spacing w:val="-3"/>
        </w:rPr>
        <w:t> </w:t>
      </w:r>
      <w:r>
        <w:rPr/>
        <w:t>explores</w:t>
      </w:r>
      <w:r>
        <w:rPr>
          <w:spacing w:val="-3"/>
        </w:rPr>
        <w:t> </w:t>
      </w:r>
      <w:r>
        <w:rPr/>
        <w:t>the differences between static and dynamic inventories, and when to leverage each type.</w:t>
      </w:r>
    </w:p>
    <w:p>
      <w:pPr>
        <w:spacing w:after="0" w:line="216" w:lineRule="auto"/>
        <w:sectPr>
          <w:headerReference w:type="default" r:id="rId12"/>
          <w:footerReference w:type="default" r:id="rId13"/>
          <w:pgSz w:w="10800" w:h="13320"/>
          <w:pgMar w:header="0" w:footer="0" w:top="1260" w:bottom="280" w:left="1020" w:right="1020"/>
        </w:sectPr>
      </w:pPr>
    </w:p>
    <w:p>
      <w:pPr>
        <w:pStyle w:val="BodyText"/>
        <w:spacing w:before="2"/>
        <w:rPr>
          <w:sz w:val="12"/>
        </w:rPr>
      </w:pPr>
    </w:p>
    <w:p>
      <w:pPr>
        <w:pStyle w:val="BodyText"/>
        <w:spacing w:line="216" w:lineRule="auto" w:before="55"/>
        <w:ind w:left="113" w:right="148"/>
      </w:pPr>
      <w:hyperlink w:history="true" w:anchor="_bookmark125">
        <w:r>
          <w:rPr>
            <w:rFonts w:ascii="Lucida Console"/>
            <w:sz w:val="18"/>
          </w:rPr>
          <w:t>Chapter</w:t>
        </w:r>
        <w:r>
          <w:rPr>
            <w:rFonts w:ascii="Times New Roman"/>
            <w:spacing w:val="40"/>
            <w:sz w:val="18"/>
          </w:rPr>
          <w:t> </w:t>
        </w:r>
        <w:r>
          <w:rPr>
            <w:rFonts w:ascii="Lucida Console"/>
            <w:sz w:val="18"/>
          </w:rPr>
          <w:t>4</w:t>
        </w:r>
      </w:hyperlink>
      <w:r>
        <w:rPr/>
        <w:t>, </w:t>
      </w:r>
      <w:r>
        <w:rPr>
          <w:i/>
        </w:rPr>
        <w:t>Playbooks and Roles</w:t>
      </w:r>
      <w:r>
        <w:rPr/>
        <w:t>, provides you with an in-depth look at creating your own automation</w:t>
      </w:r>
      <w:r>
        <w:rPr>
          <w:spacing w:val="-3"/>
        </w:rPr>
        <w:t> </w:t>
      </w:r>
      <w:r>
        <w:rPr/>
        <w:t>code</w:t>
      </w:r>
      <w:r>
        <w:rPr>
          <w:spacing w:val="-3"/>
        </w:rPr>
        <w:t> </w:t>
      </w:r>
      <w:r>
        <w:rPr/>
        <w:t>in</w:t>
      </w:r>
      <w:r>
        <w:rPr>
          <w:spacing w:val="-3"/>
        </w:rPr>
        <w:t> </w:t>
      </w:r>
      <w:r>
        <w:rPr/>
        <w:t>Ansible</w:t>
      </w:r>
      <w:r>
        <w:rPr>
          <w:spacing w:val="-3"/>
        </w:rPr>
        <w:t> </w:t>
      </w:r>
      <w:r>
        <w:rPr/>
        <w:t>in</w:t>
      </w:r>
      <w:r>
        <w:rPr>
          <w:spacing w:val="-3"/>
        </w:rPr>
        <w:t> </w:t>
      </w:r>
      <w:r>
        <w:rPr/>
        <w:t>the</w:t>
      </w:r>
      <w:r>
        <w:rPr>
          <w:spacing w:val="-4"/>
        </w:rPr>
        <w:t> </w:t>
      </w:r>
      <w:r>
        <w:rPr/>
        <w:t>form</w:t>
      </w:r>
      <w:r>
        <w:rPr>
          <w:spacing w:val="-3"/>
        </w:rPr>
        <w:t> </w:t>
      </w:r>
      <w:r>
        <w:rPr/>
        <w:t>of</w:t>
      </w:r>
      <w:r>
        <w:rPr>
          <w:spacing w:val="-3"/>
        </w:rPr>
        <w:t> </w:t>
      </w:r>
      <w:r>
        <w:rPr/>
        <w:t>playbooks,</w:t>
      </w:r>
      <w:r>
        <w:rPr>
          <w:spacing w:val="-4"/>
        </w:rPr>
        <w:t> </w:t>
      </w:r>
      <w:r>
        <w:rPr/>
        <w:t>and</w:t>
      </w:r>
      <w:r>
        <w:rPr>
          <w:spacing w:val="-3"/>
        </w:rPr>
        <w:t> </w:t>
      </w:r>
      <w:r>
        <w:rPr/>
        <w:t>how</w:t>
      </w:r>
      <w:r>
        <w:rPr>
          <w:spacing w:val="-4"/>
        </w:rPr>
        <w:t> </w:t>
      </w:r>
      <w:r>
        <w:rPr/>
        <w:t>to</w:t>
      </w:r>
      <w:r>
        <w:rPr>
          <w:spacing w:val="-4"/>
        </w:rPr>
        <w:t> </w:t>
      </w:r>
      <w:r>
        <w:rPr/>
        <w:t>enable</w:t>
      </w:r>
      <w:r>
        <w:rPr>
          <w:spacing w:val="-3"/>
        </w:rPr>
        <w:t> </w:t>
      </w:r>
      <w:r>
        <w:rPr/>
        <w:t>effective</w:t>
      </w:r>
      <w:r>
        <w:rPr>
          <w:spacing w:val="-3"/>
        </w:rPr>
        <w:t> </w:t>
      </w:r>
      <w:r>
        <w:rPr/>
        <w:t>reuse</w:t>
      </w:r>
      <w:r>
        <w:rPr>
          <w:spacing w:val="-3"/>
        </w:rPr>
        <w:t> </w:t>
      </w:r>
      <w:r>
        <w:rPr/>
        <w:t>of that code through roles.</w:t>
      </w:r>
    </w:p>
    <w:p>
      <w:pPr>
        <w:pStyle w:val="BodyText"/>
        <w:spacing w:line="216" w:lineRule="auto" w:before="179"/>
        <w:ind w:left="113" w:right="148"/>
      </w:pPr>
      <w:hyperlink w:history="true" w:anchor="_bookmark192">
        <w:r>
          <w:rPr>
            <w:rFonts w:ascii="Lucida Console"/>
            <w:sz w:val="18"/>
          </w:rPr>
          <w:t>Chapter</w:t>
        </w:r>
        <w:r>
          <w:rPr>
            <w:rFonts w:ascii="Times New Roman"/>
            <w:spacing w:val="40"/>
            <w:sz w:val="18"/>
          </w:rPr>
          <w:t> </w:t>
        </w:r>
        <w:r>
          <w:rPr>
            <w:rFonts w:ascii="Lucida Console"/>
            <w:sz w:val="18"/>
          </w:rPr>
          <w:t>5</w:t>
        </w:r>
      </w:hyperlink>
      <w:r>
        <w:rPr/>
        <w:t>,</w:t>
      </w:r>
      <w:r>
        <w:rPr>
          <w:spacing w:val="-3"/>
        </w:rPr>
        <w:t> </w:t>
      </w:r>
      <w:r>
        <w:rPr>
          <w:i/>
        </w:rPr>
        <w:t>Consuming</w:t>
      </w:r>
      <w:r>
        <w:rPr>
          <w:i/>
          <w:spacing w:val="-3"/>
        </w:rPr>
        <w:t> </w:t>
      </w:r>
      <w:r>
        <w:rPr>
          <w:i/>
        </w:rPr>
        <w:t>and</w:t>
      </w:r>
      <w:r>
        <w:rPr>
          <w:i/>
          <w:spacing w:val="-3"/>
        </w:rPr>
        <w:t> </w:t>
      </w:r>
      <w:r>
        <w:rPr>
          <w:i/>
        </w:rPr>
        <w:t>Creating</w:t>
      </w:r>
      <w:r>
        <w:rPr>
          <w:i/>
          <w:spacing w:val="-3"/>
        </w:rPr>
        <w:t> </w:t>
      </w:r>
      <w:r>
        <w:rPr>
          <w:i/>
        </w:rPr>
        <w:t>Modules</w:t>
      </w:r>
      <w:r>
        <w:rPr/>
        <w:t>,</w:t>
      </w:r>
      <w:r>
        <w:rPr>
          <w:spacing w:val="-3"/>
        </w:rPr>
        <w:t> </w:t>
      </w:r>
      <w:r>
        <w:rPr/>
        <w:t>teaches</w:t>
      </w:r>
      <w:r>
        <w:rPr>
          <w:spacing w:val="-4"/>
        </w:rPr>
        <w:t> </w:t>
      </w:r>
      <w:r>
        <w:rPr/>
        <w:t>you</w:t>
      </w:r>
      <w:r>
        <w:rPr>
          <w:spacing w:val="-4"/>
        </w:rPr>
        <w:t> </w:t>
      </w:r>
      <w:r>
        <w:rPr/>
        <w:t>about</w:t>
      </w:r>
      <w:r>
        <w:rPr>
          <w:spacing w:val="-3"/>
        </w:rPr>
        <w:t> </w:t>
      </w:r>
      <w:r>
        <w:rPr/>
        <w:t>Ansible</w:t>
      </w:r>
      <w:r>
        <w:rPr>
          <w:spacing w:val="-3"/>
        </w:rPr>
        <w:t> </w:t>
      </w:r>
      <w:r>
        <w:rPr/>
        <w:t>modules</w:t>
      </w:r>
      <w:r>
        <w:rPr>
          <w:spacing w:val="-3"/>
        </w:rPr>
        <w:t> </w:t>
      </w:r>
      <w:r>
        <w:rPr/>
        <w:t>and</w:t>
      </w:r>
      <w:r>
        <w:rPr>
          <w:spacing w:val="-3"/>
        </w:rPr>
        <w:t> </w:t>
      </w:r>
      <w:r>
        <w:rPr/>
        <w:t>their purpose, and then provides you with the steps required to write your own module, and even to submit it to the Ansible project for inclusion.</w:t>
      </w:r>
    </w:p>
    <w:p>
      <w:pPr>
        <w:pStyle w:val="BodyText"/>
        <w:spacing w:line="216" w:lineRule="auto" w:before="178"/>
        <w:ind w:left="113"/>
      </w:pPr>
      <w:hyperlink w:history="true" w:anchor="_bookmark236">
        <w:r>
          <w:rPr>
            <w:rFonts w:ascii="Lucida Console"/>
            <w:sz w:val="18"/>
          </w:rPr>
          <w:t>Chapter</w:t>
        </w:r>
        <w:r>
          <w:rPr>
            <w:rFonts w:ascii="Times New Roman"/>
            <w:spacing w:val="40"/>
            <w:sz w:val="18"/>
          </w:rPr>
          <w:t> </w:t>
        </w:r>
        <w:r>
          <w:rPr>
            <w:rFonts w:ascii="Lucida Console"/>
            <w:sz w:val="18"/>
          </w:rPr>
          <w:t>6</w:t>
        </w:r>
      </w:hyperlink>
      <w:r>
        <w:rPr/>
        <w:t>, </w:t>
      </w:r>
      <w:r>
        <w:rPr>
          <w:i/>
        </w:rPr>
        <w:t>Consuming and Creating Plugins</w:t>
      </w:r>
      <w:r>
        <w:rPr/>
        <w:t>, explains the purpose of Ansible plugins, and covers</w:t>
      </w:r>
      <w:r>
        <w:rPr>
          <w:spacing w:val="-2"/>
        </w:rPr>
        <w:t> </w:t>
      </w:r>
      <w:r>
        <w:rPr/>
        <w:t>the</w:t>
      </w:r>
      <w:r>
        <w:rPr>
          <w:spacing w:val="-3"/>
        </w:rPr>
        <w:t> </w:t>
      </w:r>
      <w:r>
        <w:rPr/>
        <w:t>various</w:t>
      </w:r>
      <w:r>
        <w:rPr>
          <w:spacing w:val="-2"/>
        </w:rPr>
        <w:t> </w:t>
      </w:r>
      <w:r>
        <w:rPr/>
        <w:t>types</w:t>
      </w:r>
      <w:r>
        <w:rPr>
          <w:spacing w:val="-3"/>
        </w:rPr>
        <w:t> </w:t>
      </w:r>
      <w:r>
        <w:rPr/>
        <w:t>of</w:t>
      </w:r>
      <w:r>
        <w:rPr>
          <w:spacing w:val="-2"/>
        </w:rPr>
        <w:t> </w:t>
      </w:r>
      <w:r>
        <w:rPr/>
        <w:t>plugin</w:t>
      </w:r>
      <w:r>
        <w:rPr>
          <w:spacing w:val="-3"/>
        </w:rPr>
        <w:t> </w:t>
      </w:r>
      <w:r>
        <w:rPr/>
        <w:t>that</w:t>
      </w:r>
      <w:r>
        <w:rPr>
          <w:spacing w:val="-3"/>
        </w:rPr>
        <w:t> </w:t>
      </w:r>
      <w:r>
        <w:rPr/>
        <w:t>Ansible</w:t>
      </w:r>
      <w:r>
        <w:rPr>
          <w:spacing w:val="-2"/>
        </w:rPr>
        <w:t> </w:t>
      </w:r>
      <w:r>
        <w:rPr/>
        <w:t>uses.</w:t>
      </w:r>
      <w:r>
        <w:rPr>
          <w:spacing w:val="-3"/>
        </w:rPr>
        <w:t> </w:t>
      </w:r>
      <w:r>
        <w:rPr/>
        <w:t>It</w:t>
      </w:r>
      <w:r>
        <w:rPr>
          <w:spacing w:val="-2"/>
        </w:rPr>
        <w:t> </w:t>
      </w:r>
      <w:r>
        <w:rPr/>
        <w:t>then</w:t>
      </w:r>
      <w:r>
        <w:rPr>
          <w:spacing w:val="-3"/>
        </w:rPr>
        <w:t> </w:t>
      </w:r>
      <w:r>
        <w:rPr/>
        <w:t>explains</w:t>
      </w:r>
      <w:r>
        <w:rPr>
          <w:spacing w:val="-2"/>
        </w:rPr>
        <w:t> </w:t>
      </w:r>
      <w:r>
        <w:rPr/>
        <w:t>how</w:t>
      </w:r>
      <w:r>
        <w:rPr>
          <w:spacing w:val="-3"/>
        </w:rPr>
        <w:t> </w:t>
      </w:r>
      <w:r>
        <w:rPr/>
        <w:t>to</w:t>
      </w:r>
      <w:r>
        <w:rPr>
          <w:spacing w:val="-3"/>
        </w:rPr>
        <w:t> </w:t>
      </w:r>
      <w:r>
        <w:rPr/>
        <w:t>write</w:t>
      </w:r>
      <w:r>
        <w:rPr>
          <w:spacing w:val="-2"/>
        </w:rPr>
        <w:t> </w:t>
      </w:r>
      <w:r>
        <w:rPr/>
        <w:t>your</w:t>
      </w:r>
      <w:r>
        <w:rPr>
          <w:spacing w:val="-3"/>
        </w:rPr>
        <w:t> </w:t>
      </w:r>
      <w:r>
        <w:rPr/>
        <w:t>own plugins, and explains how to submit your code to the Ansible project.</w:t>
      </w:r>
    </w:p>
    <w:p>
      <w:pPr>
        <w:pStyle w:val="BodyText"/>
        <w:spacing w:line="216" w:lineRule="auto" w:before="179"/>
        <w:ind w:left="113"/>
      </w:pPr>
      <w:hyperlink w:history="true" w:anchor="_bookmark264">
        <w:r>
          <w:rPr>
            <w:rFonts w:ascii="Lucida Console"/>
            <w:sz w:val="18"/>
          </w:rPr>
          <w:t>Chapter</w:t>
        </w:r>
        <w:r>
          <w:rPr>
            <w:rFonts w:ascii="Times New Roman"/>
            <w:spacing w:val="40"/>
            <w:sz w:val="18"/>
          </w:rPr>
          <w:t> </w:t>
        </w:r>
        <w:r>
          <w:rPr>
            <w:rFonts w:ascii="Lucida Console"/>
            <w:sz w:val="18"/>
          </w:rPr>
          <w:t>7</w:t>
        </w:r>
      </w:hyperlink>
      <w:r>
        <w:rPr/>
        <w:t>, </w:t>
      </w:r>
      <w:r>
        <w:rPr>
          <w:i/>
        </w:rPr>
        <w:t>Coding Best Practices</w:t>
      </w:r>
      <w:r>
        <w:rPr/>
        <w:t>, provides an in-depth look at the best practices that you should</w:t>
      </w:r>
      <w:r>
        <w:rPr>
          <w:spacing w:val="-3"/>
        </w:rPr>
        <w:t> </w:t>
      </w:r>
      <w:r>
        <w:rPr/>
        <w:t>adhere</w:t>
      </w:r>
      <w:r>
        <w:rPr>
          <w:spacing w:val="-3"/>
        </w:rPr>
        <w:t> </w:t>
      </w:r>
      <w:r>
        <w:rPr/>
        <w:t>to</w:t>
      </w:r>
      <w:r>
        <w:rPr>
          <w:spacing w:val="-4"/>
        </w:rPr>
        <w:t> </w:t>
      </w:r>
      <w:r>
        <w:rPr/>
        <w:t>while</w:t>
      </w:r>
      <w:r>
        <w:rPr>
          <w:spacing w:val="-3"/>
        </w:rPr>
        <w:t> </w:t>
      </w:r>
      <w:r>
        <w:rPr/>
        <w:t>writing</w:t>
      </w:r>
      <w:r>
        <w:rPr>
          <w:spacing w:val="-3"/>
        </w:rPr>
        <w:t> </w:t>
      </w:r>
      <w:r>
        <w:rPr/>
        <w:t>Ansible</w:t>
      </w:r>
      <w:r>
        <w:rPr>
          <w:spacing w:val="-3"/>
        </w:rPr>
        <w:t> </w:t>
      </w:r>
      <w:r>
        <w:rPr/>
        <w:t>automation</w:t>
      </w:r>
      <w:r>
        <w:rPr>
          <w:spacing w:val="-3"/>
        </w:rPr>
        <w:t> </w:t>
      </w:r>
      <w:r>
        <w:rPr/>
        <w:t>code</w:t>
      </w:r>
      <w:r>
        <w:rPr>
          <w:spacing w:val="-3"/>
        </w:rPr>
        <w:t> </w:t>
      </w:r>
      <w:r>
        <w:rPr/>
        <w:t>to</w:t>
      </w:r>
      <w:r>
        <w:rPr>
          <w:spacing w:val="-4"/>
        </w:rPr>
        <w:t> </w:t>
      </w:r>
      <w:r>
        <w:rPr/>
        <w:t>ensure</w:t>
      </w:r>
      <w:r>
        <w:rPr>
          <w:spacing w:val="-3"/>
        </w:rPr>
        <w:t> </w:t>
      </w:r>
      <w:r>
        <w:rPr/>
        <w:t>that</w:t>
      </w:r>
      <w:r>
        <w:rPr>
          <w:spacing w:val="-4"/>
        </w:rPr>
        <w:t> </w:t>
      </w:r>
      <w:r>
        <w:rPr/>
        <w:t>your</w:t>
      </w:r>
      <w:r>
        <w:rPr>
          <w:spacing w:val="-4"/>
        </w:rPr>
        <w:t> </w:t>
      </w:r>
      <w:r>
        <w:rPr/>
        <w:t>solutions</w:t>
      </w:r>
      <w:r>
        <w:rPr>
          <w:spacing w:val="-3"/>
        </w:rPr>
        <w:t> </w:t>
      </w:r>
      <w:r>
        <w:rPr/>
        <w:t>are manageable, easy to maintain, and easy to scale.</w:t>
      </w:r>
    </w:p>
    <w:p>
      <w:pPr>
        <w:pStyle w:val="BodyText"/>
        <w:spacing w:line="216" w:lineRule="auto" w:before="179"/>
        <w:ind w:left="113" w:right="148"/>
      </w:pPr>
      <w:hyperlink w:history="true" w:anchor="_bookmark305">
        <w:r>
          <w:rPr>
            <w:rFonts w:ascii="Lucida Console"/>
            <w:sz w:val="18"/>
          </w:rPr>
          <w:t>Chapter</w:t>
        </w:r>
        <w:r>
          <w:rPr>
            <w:rFonts w:ascii="Times New Roman"/>
            <w:spacing w:val="40"/>
            <w:sz w:val="18"/>
          </w:rPr>
          <w:t> </w:t>
        </w:r>
        <w:r>
          <w:rPr>
            <w:rFonts w:ascii="Lucida Console"/>
            <w:sz w:val="18"/>
          </w:rPr>
          <w:t>8</w:t>
        </w:r>
      </w:hyperlink>
      <w:r>
        <w:rPr/>
        <w:t>, </w:t>
      </w:r>
      <w:r>
        <w:rPr>
          <w:i/>
        </w:rPr>
        <w:t>Advanced Ansible Topics</w:t>
      </w:r>
      <w:r>
        <w:rPr/>
        <w:t>, explores some of the more advanced Ansible options and language directives, which are valuable in scenarios such as performing</w:t>
      </w:r>
      <w:r>
        <w:rPr>
          <w:spacing w:val="-1"/>
        </w:rPr>
        <w:t> </w:t>
      </w:r>
      <w:r>
        <w:rPr/>
        <w:t>a roll-out to</w:t>
      </w:r>
      <w:r>
        <w:rPr>
          <w:spacing w:val="-1"/>
        </w:rPr>
        <w:t> </w:t>
      </w:r>
      <w:r>
        <w:rPr/>
        <w:t>a highly</w:t>
      </w:r>
      <w:r>
        <w:rPr>
          <w:spacing w:val="-4"/>
        </w:rPr>
        <w:t> </w:t>
      </w:r>
      <w:r>
        <w:rPr/>
        <w:t>available</w:t>
      </w:r>
      <w:r>
        <w:rPr>
          <w:spacing w:val="-3"/>
        </w:rPr>
        <w:t> </w:t>
      </w:r>
      <w:r>
        <w:rPr/>
        <w:t>cluster.</w:t>
      </w:r>
      <w:r>
        <w:rPr>
          <w:spacing w:val="-3"/>
        </w:rPr>
        <w:t> </w:t>
      </w:r>
      <w:r>
        <w:rPr/>
        <w:t>It</w:t>
      </w:r>
      <w:r>
        <w:rPr>
          <w:spacing w:val="-3"/>
        </w:rPr>
        <w:t> </w:t>
      </w:r>
      <w:r>
        <w:rPr/>
        <w:t>also</w:t>
      </w:r>
      <w:r>
        <w:rPr>
          <w:spacing w:val="-3"/>
        </w:rPr>
        <w:t> </w:t>
      </w:r>
      <w:r>
        <w:rPr/>
        <w:t>explains</w:t>
      </w:r>
      <w:r>
        <w:rPr>
          <w:spacing w:val="-3"/>
        </w:rPr>
        <w:t> </w:t>
      </w:r>
      <w:r>
        <w:rPr/>
        <w:t>how</w:t>
      </w:r>
      <w:r>
        <w:rPr>
          <w:spacing w:val="-4"/>
        </w:rPr>
        <w:t> </w:t>
      </w:r>
      <w:r>
        <w:rPr/>
        <w:t>to</w:t>
      </w:r>
      <w:r>
        <w:rPr>
          <w:spacing w:val="-4"/>
        </w:rPr>
        <w:t> </w:t>
      </w:r>
      <w:r>
        <w:rPr/>
        <w:t>work</w:t>
      </w:r>
      <w:r>
        <w:rPr>
          <w:spacing w:val="-3"/>
        </w:rPr>
        <w:t> </w:t>
      </w:r>
      <w:r>
        <w:rPr/>
        <w:t>with</w:t>
      </w:r>
      <w:r>
        <w:rPr>
          <w:spacing w:val="-3"/>
        </w:rPr>
        <w:t> </w:t>
      </w:r>
      <w:r>
        <w:rPr/>
        <w:t>jump</w:t>
      </w:r>
      <w:r>
        <w:rPr>
          <w:spacing w:val="-3"/>
        </w:rPr>
        <w:t> </w:t>
      </w:r>
      <w:r>
        <w:rPr/>
        <w:t>hosts</w:t>
      </w:r>
      <w:r>
        <w:rPr>
          <w:spacing w:val="-4"/>
        </w:rPr>
        <w:t> </w:t>
      </w:r>
      <w:r>
        <w:rPr/>
        <w:t>to</w:t>
      </w:r>
      <w:r>
        <w:rPr>
          <w:spacing w:val="-4"/>
        </w:rPr>
        <w:t> </w:t>
      </w:r>
      <w:r>
        <w:rPr/>
        <w:t>automate</w:t>
      </w:r>
      <w:r>
        <w:rPr>
          <w:spacing w:val="-3"/>
        </w:rPr>
        <w:t> </w:t>
      </w:r>
      <w:r>
        <w:rPr/>
        <w:t>tasks</w:t>
      </w:r>
      <w:r>
        <w:rPr>
          <w:spacing w:val="-4"/>
        </w:rPr>
        <w:t> </w:t>
      </w:r>
      <w:r>
        <w:rPr/>
        <w:t>on secure networks, and how to encrypt your variable data at rest.</w:t>
      </w:r>
    </w:p>
    <w:p>
      <w:pPr>
        <w:pStyle w:val="BodyText"/>
        <w:spacing w:line="216" w:lineRule="auto" w:before="176"/>
        <w:ind w:left="113" w:right="148"/>
      </w:pPr>
      <w:hyperlink w:history="true" w:anchor="_bookmark350">
        <w:r>
          <w:rPr>
            <w:rFonts w:ascii="Lucida Console"/>
            <w:sz w:val="18"/>
          </w:rPr>
          <w:t>Chapter</w:t>
        </w:r>
        <w:r>
          <w:rPr>
            <w:rFonts w:ascii="Times New Roman"/>
            <w:spacing w:val="40"/>
            <w:sz w:val="18"/>
          </w:rPr>
          <w:t> </w:t>
        </w:r>
        <w:r>
          <w:rPr>
            <w:rFonts w:ascii="Lucida Console"/>
            <w:sz w:val="18"/>
          </w:rPr>
          <w:t>9</w:t>
        </w:r>
      </w:hyperlink>
      <w:r>
        <w:rPr/>
        <w:t>,</w:t>
      </w:r>
      <w:r>
        <w:rPr>
          <w:spacing w:val="-2"/>
        </w:rPr>
        <w:t> </w:t>
      </w:r>
      <w:r>
        <w:rPr>
          <w:i/>
        </w:rPr>
        <w:t>Network</w:t>
      </w:r>
      <w:r>
        <w:rPr>
          <w:i/>
          <w:spacing w:val="-2"/>
        </w:rPr>
        <w:t> </w:t>
      </w:r>
      <w:r>
        <w:rPr>
          <w:i/>
        </w:rPr>
        <w:t>Automation</w:t>
      </w:r>
      <w:r>
        <w:rPr>
          <w:i/>
          <w:spacing w:val="-3"/>
        </w:rPr>
        <w:t> </w:t>
      </w:r>
      <w:r>
        <w:rPr>
          <w:i/>
        </w:rPr>
        <w:t>with</w:t>
      </w:r>
      <w:r>
        <w:rPr>
          <w:i/>
          <w:spacing w:val="-3"/>
        </w:rPr>
        <w:t> </w:t>
      </w:r>
      <w:r>
        <w:rPr>
          <w:i/>
        </w:rPr>
        <w:t>Ansible</w:t>
      </w:r>
      <w:r>
        <w:rPr/>
        <w:t>,</w:t>
      </w:r>
      <w:r>
        <w:rPr>
          <w:spacing w:val="-2"/>
        </w:rPr>
        <w:t> </w:t>
      </w:r>
      <w:r>
        <w:rPr/>
        <w:t>provides</w:t>
      </w:r>
      <w:r>
        <w:rPr>
          <w:spacing w:val="-3"/>
        </w:rPr>
        <w:t> </w:t>
      </w:r>
      <w:r>
        <w:rPr/>
        <w:t>a</w:t>
      </w:r>
      <w:r>
        <w:rPr>
          <w:spacing w:val="-2"/>
        </w:rPr>
        <w:t> </w:t>
      </w:r>
      <w:r>
        <w:rPr/>
        <w:t>detailed</w:t>
      </w:r>
      <w:r>
        <w:rPr>
          <w:spacing w:val="-2"/>
        </w:rPr>
        <w:t> </w:t>
      </w:r>
      <w:r>
        <w:rPr/>
        <w:t>look</w:t>
      </w:r>
      <w:r>
        <w:rPr>
          <w:spacing w:val="-2"/>
        </w:rPr>
        <w:t> </w:t>
      </w:r>
      <w:r>
        <w:rPr/>
        <w:t>at</w:t>
      </w:r>
      <w:r>
        <w:rPr>
          <w:spacing w:val="-2"/>
        </w:rPr>
        <w:t> </w:t>
      </w:r>
      <w:r>
        <w:rPr/>
        <w:t>the</w:t>
      </w:r>
      <w:r>
        <w:rPr>
          <w:spacing w:val="-3"/>
        </w:rPr>
        <w:t> </w:t>
      </w:r>
      <w:r>
        <w:rPr/>
        <w:t>importance</w:t>
      </w:r>
      <w:r>
        <w:rPr>
          <w:spacing w:val="-2"/>
        </w:rPr>
        <w:t> </w:t>
      </w:r>
      <w:r>
        <w:rPr/>
        <w:t>of network</w:t>
      </w:r>
      <w:r>
        <w:rPr>
          <w:spacing w:val="-4"/>
        </w:rPr>
        <w:t> </w:t>
      </w:r>
      <w:r>
        <w:rPr/>
        <w:t>automation,</w:t>
      </w:r>
      <w:r>
        <w:rPr>
          <w:spacing w:val="-3"/>
        </w:rPr>
        <w:t> </w:t>
      </w:r>
      <w:r>
        <w:rPr/>
        <w:t>explains</w:t>
      </w:r>
      <w:r>
        <w:rPr>
          <w:spacing w:val="-3"/>
        </w:rPr>
        <w:t> </w:t>
      </w:r>
      <w:r>
        <w:rPr/>
        <w:t>why</w:t>
      </w:r>
      <w:r>
        <w:rPr>
          <w:spacing w:val="-3"/>
        </w:rPr>
        <w:t> </w:t>
      </w:r>
      <w:r>
        <w:rPr/>
        <w:t>Ansible</w:t>
      </w:r>
      <w:r>
        <w:rPr>
          <w:spacing w:val="-3"/>
        </w:rPr>
        <w:t> </w:t>
      </w:r>
      <w:r>
        <w:rPr/>
        <w:t>is</w:t>
      </w:r>
      <w:r>
        <w:rPr>
          <w:spacing w:val="-3"/>
        </w:rPr>
        <w:t> </w:t>
      </w:r>
      <w:r>
        <w:rPr/>
        <w:t>especially</w:t>
      </w:r>
      <w:r>
        <w:rPr>
          <w:spacing w:val="-3"/>
        </w:rPr>
        <w:t> </w:t>
      </w:r>
      <w:r>
        <w:rPr/>
        <w:t>well</w:t>
      </w:r>
      <w:r>
        <w:rPr>
          <w:spacing w:val="-3"/>
        </w:rPr>
        <w:t> </w:t>
      </w:r>
      <w:r>
        <w:rPr/>
        <w:t>suited</w:t>
      </w:r>
      <w:r>
        <w:rPr>
          <w:spacing w:val="-3"/>
        </w:rPr>
        <w:t> </w:t>
      </w:r>
      <w:r>
        <w:rPr/>
        <w:t>to</w:t>
      </w:r>
      <w:r>
        <w:rPr>
          <w:spacing w:val="-4"/>
        </w:rPr>
        <w:t> </w:t>
      </w:r>
      <w:r>
        <w:rPr/>
        <w:t>this</w:t>
      </w:r>
      <w:r>
        <w:rPr>
          <w:spacing w:val="-4"/>
        </w:rPr>
        <w:t> </w:t>
      </w:r>
      <w:r>
        <w:rPr/>
        <w:t>task,</w:t>
      </w:r>
      <w:r>
        <w:rPr>
          <w:spacing w:val="-4"/>
        </w:rPr>
        <w:t> </w:t>
      </w:r>
      <w:r>
        <w:rPr/>
        <w:t>and</w:t>
      </w:r>
      <w:r>
        <w:rPr>
          <w:spacing w:val="-3"/>
        </w:rPr>
        <w:t> </w:t>
      </w:r>
      <w:r>
        <w:rPr/>
        <w:t>takes you through practical examples of how to connect to a variety of network devices with </w:t>
      </w:r>
      <w:r>
        <w:rPr>
          <w:spacing w:val="-2"/>
        </w:rPr>
        <w:t>Ansible.</w:t>
      </w:r>
    </w:p>
    <w:p>
      <w:pPr>
        <w:pStyle w:val="BodyText"/>
        <w:spacing w:line="216" w:lineRule="auto" w:before="175"/>
        <w:ind w:left="113" w:right="148"/>
      </w:pPr>
      <w:hyperlink w:history="true" w:anchor="_bookmark378">
        <w:r>
          <w:rPr>
            <w:rFonts w:ascii="Lucida Console"/>
            <w:sz w:val="18"/>
          </w:rPr>
          <w:t>Chapter</w:t>
        </w:r>
        <w:r>
          <w:rPr>
            <w:rFonts w:ascii="Times New Roman"/>
            <w:spacing w:val="40"/>
            <w:sz w:val="18"/>
          </w:rPr>
          <w:t> </w:t>
        </w:r>
        <w:r>
          <w:rPr>
            <w:rFonts w:ascii="Lucida Console"/>
            <w:sz w:val="18"/>
          </w:rPr>
          <w:t>10</w:t>
        </w:r>
      </w:hyperlink>
      <w:r>
        <w:rPr/>
        <w:t>, </w:t>
      </w:r>
      <w:r>
        <w:rPr>
          <w:i/>
        </w:rPr>
        <w:t>Container and Cloud Management</w:t>
      </w:r>
      <w:r>
        <w:rPr/>
        <w:t>, explores the manner in which Ansible supports</w:t>
      </w:r>
      <w:r>
        <w:rPr>
          <w:spacing w:val="-3"/>
        </w:rPr>
        <w:t> </w:t>
      </w:r>
      <w:r>
        <w:rPr/>
        <w:t>working</w:t>
      </w:r>
      <w:r>
        <w:rPr>
          <w:spacing w:val="-3"/>
        </w:rPr>
        <w:t> </w:t>
      </w:r>
      <w:r>
        <w:rPr/>
        <w:t>with</w:t>
      </w:r>
      <w:r>
        <w:rPr>
          <w:spacing w:val="-3"/>
        </w:rPr>
        <w:t> </w:t>
      </w:r>
      <w:r>
        <w:rPr/>
        <w:t>both</w:t>
      </w:r>
      <w:r>
        <w:rPr>
          <w:spacing w:val="-4"/>
        </w:rPr>
        <w:t> </w:t>
      </w:r>
      <w:r>
        <w:rPr/>
        <w:t>cloud</w:t>
      </w:r>
      <w:r>
        <w:rPr>
          <w:spacing w:val="-3"/>
        </w:rPr>
        <w:t> </w:t>
      </w:r>
      <w:r>
        <w:rPr/>
        <w:t>and</w:t>
      </w:r>
      <w:r>
        <w:rPr>
          <w:spacing w:val="-3"/>
        </w:rPr>
        <w:t> </w:t>
      </w:r>
      <w:r>
        <w:rPr/>
        <w:t>container</w:t>
      </w:r>
      <w:r>
        <w:rPr>
          <w:spacing w:val="-3"/>
        </w:rPr>
        <w:t> </w:t>
      </w:r>
      <w:r>
        <w:rPr/>
        <w:t>platforms,</w:t>
      </w:r>
      <w:r>
        <w:rPr>
          <w:spacing w:val="-4"/>
        </w:rPr>
        <w:t> </w:t>
      </w:r>
      <w:r>
        <w:rPr/>
        <w:t>and</w:t>
      </w:r>
      <w:r>
        <w:rPr>
          <w:spacing w:val="-3"/>
        </w:rPr>
        <w:t> </w:t>
      </w:r>
      <w:r>
        <w:rPr/>
        <w:t>teaches</w:t>
      </w:r>
      <w:r>
        <w:rPr>
          <w:spacing w:val="-4"/>
        </w:rPr>
        <w:t> </w:t>
      </w:r>
      <w:r>
        <w:rPr/>
        <w:t>you</w:t>
      </w:r>
      <w:r>
        <w:rPr>
          <w:spacing w:val="-4"/>
        </w:rPr>
        <w:t> </w:t>
      </w:r>
      <w:r>
        <w:rPr/>
        <w:t>how</w:t>
      </w:r>
      <w:r>
        <w:rPr>
          <w:spacing w:val="-4"/>
        </w:rPr>
        <w:t> </w:t>
      </w:r>
      <w:r>
        <w:rPr/>
        <w:t>to</w:t>
      </w:r>
      <w:r>
        <w:rPr>
          <w:spacing w:val="-4"/>
        </w:rPr>
        <w:t> </w:t>
      </w:r>
      <w:r>
        <w:rPr/>
        <w:t>build containers with Ansible, along with methods to deploy infrastructure as code in a cloud environment using Ansible.</w:t>
      </w:r>
    </w:p>
    <w:p>
      <w:pPr>
        <w:pStyle w:val="BodyText"/>
        <w:spacing w:before="5"/>
        <w:rPr>
          <w:sz w:val="18"/>
        </w:rPr>
      </w:pPr>
    </w:p>
    <w:p>
      <w:pPr>
        <w:pStyle w:val="BodyText"/>
        <w:spacing w:line="216" w:lineRule="auto"/>
        <w:ind w:left="113"/>
      </w:pPr>
      <w:hyperlink w:history="true" w:anchor="_bookmark444">
        <w:r>
          <w:rPr>
            <w:rFonts w:ascii="Lucida Console"/>
            <w:sz w:val="18"/>
          </w:rPr>
          <w:t>Chapter</w:t>
        </w:r>
        <w:r>
          <w:rPr>
            <w:rFonts w:ascii="Times New Roman"/>
            <w:spacing w:val="40"/>
            <w:sz w:val="18"/>
          </w:rPr>
          <w:t> </w:t>
        </w:r>
        <w:r>
          <w:rPr>
            <w:rFonts w:ascii="Lucida Console"/>
            <w:sz w:val="18"/>
          </w:rPr>
          <w:t>11</w:t>
        </w:r>
      </w:hyperlink>
      <w:r>
        <w:rPr/>
        <w:t>, </w:t>
      </w:r>
      <w:r>
        <w:rPr>
          <w:i/>
        </w:rPr>
        <w:t>Troubleshooting and Testing Strategies</w:t>
      </w:r>
      <w:r>
        <w:rPr/>
        <w:t>, teaches you how to test and debug your Ansible</w:t>
      </w:r>
      <w:r>
        <w:rPr>
          <w:spacing w:val="-3"/>
        </w:rPr>
        <w:t> </w:t>
      </w:r>
      <w:r>
        <w:rPr/>
        <w:t>code,</w:t>
      </w:r>
      <w:r>
        <w:rPr>
          <w:spacing w:val="-3"/>
        </w:rPr>
        <w:t> </w:t>
      </w:r>
      <w:r>
        <w:rPr/>
        <w:t>and</w:t>
      </w:r>
      <w:r>
        <w:rPr>
          <w:spacing w:val="-3"/>
        </w:rPr>
        <w:t> </w:t>
      </w:r>
      <w:r>
        <w:rPr/>
        <w:t>gives</w:t>
      </w:r>
      <w:r>
        <w:rPr>
          <w:spacing w:val="-4"/>
        </w:rPr>
        <w:t> </w:t>
      </w:r>
      <w:r>
        <w:rPr/>
        <w:t>you</w:t>
      </w:r>
      <w:r>
        <w:rPr>
          <w:spacing w:val="-4"/>
        </w:rPr>
        <w:t> </w:t>
      </w:r>
      <w:r>
        <w:rPr/>
        <w:t>robust</w:t>
      </w:r>
      <w:r>
        <w:rPr>
          <w:spacing w:val="-3"/>
        </w:rPr>
        <w:t> </w:t>
      </w:r>
      <w:r>
        <w:rPr/>
        <w:t>strategies</w:t>
      </w:r>
      <w:r>
        <w:rPr>
          <w:spacing w:val="-3"/>
        </w:rPr>
        <w:t> </w:t>
      </w:r>
      <w:r>
        <w:rPr/>
        <w:t>to</w:t>
      </w:r>
      <w:r>
        <w:rPr>
          <w:spacing w:val="-4"/>
        </w:rPr>
        <w:t> </w:t>
      </w:r>
      <w:r>
        <w:rPr/>
        <w:t>handle</w:t>
      </w:r>
      <w:r>
        <w:rPr>
          <w:spacing w:val="-4"/>
        </w:rPr>
        <w:t> </w:t>
      </w:r>
      <w:r>
        <w:rPr/>
        <w:t>errors</w:t>
      </w:r>
      <w:r>
        <w:rPr>
          <w:spacing w:val="-3"/>
        </w:rPr>
        <w:t> </w:t>
      </w:r>
      <w:r>
        <w:rPr/>
        <w:t>and</w:t>
      </w:r>
      <w:r>
        <w:rPr>
          <w:spacing w:val="-3"/>
        </w:rPr>
        <w:t> </w:t>
      </w:r>
      <w:r>
        <w:rPr/>
        <w:t>unexpected</w:t>
      </w:r>
      <w:r>
        <w:rPr>
          <w:spacing w:val="-4"/>
        </w:rPr>
        <w:t> </w:t>
      </w:r>
      <w:r>
        <w:rPr/>
        <w:t>failures</w:t>
      </w:r>
      <w:r>
        <w:rPr>
          <w:spacing w:val="-3"/>
        </w:rPr>
        <w:t> </w:t>
      </w:r>
      <w:r>
        <w:rPr/>
        <w:t>both with playbooks and the agentless connections on which Ansible relies.</w:t>
      </w:r>
    </w:p>
    <w:p>
      <w:pPr>
        <w:pStyle w:val="BodyText"/>
        <w:spacing w:before="8"/>
        <w:rPr>
          <w:sz w:val="18"/>
        </w:rPr>
      </w:pPr>
    </w:p>
    <w:p>
      <w:pPr>
        <w:pStyle w:val="BodyText"/>
        <w:spacing w:line="216" w:lineRule="auto"/>
        <w:ind w:left="113" w:right="148"/>
      </w:pPr>
      <w:hyperlink w:history="true" w:anchor="_bookmark473">
        <w:r>
          <w:rPr>
            <w:rFonts w:ascii="Lucida Console"/>
            <w:sz w:val="18"/>
          </w:rPr>
          <w:t>Chapter</w:t>
        </w:r>
        <w:r>
          <w:rPr>
            <w:rFonts w:ascii="Times New Roman"/>
            <w:spacing w:val="40"/>
            <w:sz w:val="18"/>
          </w:rPr>
          <w:t> </w:t>
        </w:r>
        <w:r>
          <w:rPr>
            <w:rFonts w:ascii="Lucida Console"/>
            <w:sz w:val="18"/>
          </w:rPr>
          <w:t>12</w:t>
        </w:r>
      </w:hyperlink>
      <w:r>
        <w:rPr/>
        <w:t>,</w:t>
      </w:r>
      <w:r>
        <w:rPr>
          <w:spacing w:val="-3"/>
        </w:rPr>
        <w:t> </w:t>
      </w:r>
      <w:r>
        <w:rPr>
          <w:i/>
        </w:rPr>
        <w:t>Getting</w:t>
      </w:r>
      <w:r>
        <w:rPr>
          <w:i/>
          <w:spacing w:val="-4"/>
        </w:rPr>
        <w:t> </w:t>
      </w:r>
      <w:r>
        <w:rPr>
          <w:i/>
        </w:rPr>
        <w:t>Started</w:t>
      </w:r>
      <w:r>
        <w:rPr>
          <w:i/>
          <w:spacing w:val="-3"/>
        </w:rPr>
        <w:t> </w:t>
      </w:r>
      <w:r>
        <w:rPr>
          <w:i/>
        </w:rPr>
        <w:t>with</w:t>
      </w:r>
      <w:r>
        <w:rPr>
          <w:i/>
          <w:spacing w:val="-4"/>
        </w:rPr>
        <w:t> </w:t>
      </w:r>
      <w:r>
        <w:rPr>
          <w:i/>
        </w:rPr>
        <w:t>Ansible</w:t>
      </w:r>
      <w:r>
        <w:rPr>
          <w:i/>
          <w:spacing w:val="-4"/>
        </w:rPr>
        <w:t> </w:t>
      </w:r>
      <w:r>
        <w:rPr>
          <w:i/>
        </w:rPr>
        <w:t>Tower</w:t>
      </w:r>
      <w:r>
        <w:rPr/>
        <w:t>,</w:t>
      </w:r>
      <w:r>
        <w:rPr>
          <w:spacing w:val="-3"/>
        </w:rPr>
        <w:t> </w:t>
      </w:r>
      <w:r>
        <w:rPr/>
        <w:t>provides</w:t>
      </w:r>
      <w:r>
        <w:rPr>
          <w:spacing w:val="-4"/>
        </w:rPr>
        <w:t> </w:t>
      </w:r>
      <w:r>
        <w:rPr/>
        <w:t>an</w:t>
      </w:r>
      <w:r>
        <w:rPr>
          <w:spacing w:val="-3"/>
        </w:rPr>
        <w:t> </w:t>
      </w:r>
      <w:r>
        <w:rPr/>
        <w:t>introduction</w:t>
      </w:r>
      <w:r>
        <w:rPr>
          <w:spacing w:val="-3"/>
        </w:rPr>
        <w:t> </w:t>
      </w:r>
      <w:r>
        <w:rPr/>
        <w:t>to</w:t>
      </w:r>
      <w:r>
        <w:rPr>
          <w:spacing w:val="-4"/>
        </w:rPr>
        <w:t> </w:t>
      </w:r>
      <w:r>
        <w:rPr/>
        <w:t>Ansible</w:t>
      </w:r>
      <w:r>
        <w:rPr>
          <w:spacing w:val="-3"/>
        </w:rPr>
        <w:t> </w:t>
      </w:r>
      <w:r>
        <w:rPr/>
        <w:t>Tower and its upstream open source counterpart, AWX, demonstrating how this powerful tool provides a valuable complement to Ansible, especially in large, multi-user environments such as enterprises.</w:t>
      </w:r>
    </w:p>
    <w:p>
      <w:pPr>
        <w:spacing w:after="0" w:line="216" w:lineRule="auto"/>
        <w:sectPr>
          <w:headerReference w:type="default" r:id="rId14"/>
          <w:footerReference w:type="default" r:id="rId15"/>
          <w:pgSz w:w="10800" w:h="13320"/>
          <w:pgMar w:header="950" w:footer="971" w:top="1200" w:bottom="1160" w:left="1020" w:right="1020"/>
          <w:pgNumType w:start="2"/>
        </w:sectPr>
      </w:pPr>
    </w:p>
    <w:p>
      <w:pPr>
        <w:pStyle w:val="BodyText"/>
        <w:spacing w:before="6"/>
        <w:rPr>
          <w:sz w:val="9"/>
        </w:rPr>
      </w:pPr>
    </w:p>
    <w:p>
      <w:pPr>
        <w:pStyle w:val="Heading2"/>
        <w:spacing w:before="88"/>
      </w:pPr>
      <w:r>
        <w:rPr/>
        <w:t>To</w:t>
      </w:r>
      <w:r>
        <w:rPr>
          <w:spacing w:val="-1"/>
        </w:rPr>
        <w:t> </w:t>
      </w:r>
      <w:r>
        <w:rPr/>
        <w:t>get the</w:t>
      </w:r>
      <w:r>
        <w:rPr>
          <w:spacing w:val="-1"/>
        </w:rPr>
        <w:t> </w:t>
      </w:r>
      <w:r>
        <w:rPr/>
        <w:t>most</w:t>
      </w:r>
      <w:r>
        <w:rPr>
          <w:spacing w:val="-1"/>
        </w:rPr>
        <w:t> </w:t>
      </w:r>
      <w:r>
        <w:rPr/>
        <w:t>out</w:t>
      </w:r>
      <w:r>
        <w:rPr>
          <w:spacing w:val="-1"/>
        </w:rPr>
        <w:t> </w:t>
      </w:r>
      <w:r>
        <w:rPr/>
        <w:t>of this </w:t>
      </w:r>
      <w:r>
        <w:rPr>
          <w:spacing w:val="-4"/>
        </w:rPr>
        <w:t>book</w:t>
      </w:r>
    </w:p>
    <w:p>
      <w:pPr>
        <w:pStyle w:val="BodyText"/>
        <w:spacing w:line="213" w:lineRule="auto" w:before="83"/>
        <w:ind w:left="113" w:right="124"/>
      </w:pPr>
      <w:r>
        <w:rPr/>
        <w:t>All the chapters of this book assume you have access to at least one Linux machine running a relatively recent Linux distribution. All examples in this book were tested on CentOS 7 and</w:t>
      </w:r>
      <w:r>
        <w:rPr>
          <w:spacing w:val="-3"/>
        </w:rPr>
        <w:t> </w:t>
      </w:r>
      <w:r>
        <w:rPr/>
        <w:t>Ubuntu</w:t>
      </w:r>
      <w:r>
        <w:rPr>
          <w:spacing w:val="-3"/>
        </w:rPr>
        <w:t> </w:t>
      </w:r>
      <w:r>
        <w:rPr/>
        <w:t>Server</w:t>
      </w:r>
      <w:r>
        <w:rPr>
          <w:spacing w:val="-3"/>
        </w:rPr>
        <w:t> </w:t>
      </w:r>
      <w:r>
        <w:rPr/>
        <w:t>18.04,</w:t>
      </w:r>
      <w:r>
        <w:rPr>
          <w:spacing w:val="-3"/>
        </w:rPr>
        <w:t> </w:t>
      </w:r>
      <w:r>
        <w:rPr/>
        <w:t>but</w:t>
      </w:r>
      <w:r>
        <w:rPr>
          <w:spacing w:val="-4"/>
        </w:rPr>
        <w:t> </w:t>
      </w:r>
      <w:r>
        <w:rPr/>
        <w:t>should</w:t>
      </w:r>
      <w:r>
        <w:rPr>
          <w:spacing w:val="-3"/>
        </w:rPr>
        <w:t> </w:t>
      </w:r>
      <w:r>
        <w:rPr/>
        <w:t>work</w:t>
      </w:r>
      <w:r>
        <w:rPr>
          <w:spacing w:val="-3"/>
        </w:rPr>
        <w:t> </w:t>
      </w:r>
      <w:r>
        <w:rPr/>
        <w:t>on</w:t>
      </w:r>
      <w:r>
        <w:rPr>
          <w:spacing w:val="-3"/>
        </w:rPr>
        <w:t> </w:t>
      </w:r>
      <w:r>
        <w:rPr/>
        <w:t>just</w:t>
      </w:r>
      <w:r>
        <w:rPr>
          <w:spacing w:val="-3"/>
        </w:rPr>
        <w:t> </w:t>
      </w:r>
      <w:r>
        <w:rPr/>
        <w:t>about</w:t>
      </w:r>
      <w:r>
        <w:rPr>
          <w:spacing w:val="-3"/>
        </w:rPr>
        <w:t> </w:t>
      </w:r>
      <w:r>
        <w:rPr/>
        <w:t>any</w:t>
      </w:r>
      <w:r>
        <w:rPr>
          <w:spacing w:val="-3"/>
        </w:rPr>
        <w:t> </w:t>
      </w:r>
      <w:r>
        <w:rPr/>
        <w:t>other</w:t>
      </w:r>
      <w:r>
        <w:rPr>
          <w:spacing w:val="-3"/>
        </w:rPr>
        <w:t> </w:t>
      </w:r>
      <w:r>
        <w:rPr/>
        <w:t>mainstream</w:t>
      </w:r>
      <w:r>
        <w:rPr>
          <w:spacing w:val="-3"/>
        </w:rPr>
        <w:t> </w:t>
      </w:r>
      <w:r>
        <w:rPr/>
        <w:t>distribution. You will require Ansible 2.9 installed on at least one test machine too </w:t>
      </w:r>
      <w:r>
        <w:rPr>
          <w:rFonts w:ascii="Batang" w:hAnsi="Batang"/>
        </w:rPr>
        <w:t>–</w:t>
      </w:r>
      <w:r>
        <w:rPr>
          <w:rFonts w:ascii="Times New Roman" w:hAnsi="Times New Roman"/>
        </w:rPr>
        <w:t> </w:t>
      </w:r>
      <w:r>
        <w:rPr/>
        <w:t>installation steps will</w:t>
      </w:r>
      <w:r>
        <w:rPr>
          <w:spacing w:val="-2"/>
        </w:rPr>
        <w:t> </w:t>
      </w:r>
      <w:r>
        <w:rPr/>
        <w:t>be</w:t>
      </w:r>
      <w:r>
        <w:rPr>
          <w:spacing w:val="-3"/>
        </w:rPr>
        <w:t> </w:t>
      </w:r>
      <w:r>
        <w:rPr/>
        <w:t>covered</w:t>
      </w:r>
      <w:r>
        <w:rPr>
          <w:spacing w:val="-2"/>
        </w:rPr>
        <w:t> </w:t>
      </w:r>
      <w:r>
        <w:rPr/>
        <w:t>in</w:t>
      </w:r>
      <w:r>
        <w:rPr>
          <w:spacing w:val="-2"/>
        </w:rPr>
        <w:t> </w:t>
      </w:r>
      <w:r>
        <w:rPr/>
        <w:t>the</w:t>
      </w:r>
      <w:r>
        <w:rPr>
          <w:spacing w:val="-3"/>
        </w:rPr>
        <w:t> </w:t>
      </w:r>
      <w:r>
        <w:rPr/>
        <w:t>very</w:t>
      </w:r>
      <w:r>
        <w:rPr>
          <w:spacing w:val="-2"/>
        </w:rPr>
        <w:t> </w:t>
      </w:r>
      <w:r>
        <w:rPr/>
        <w:t>first</w:t>
      </w:r>
      <w:r>
        <w:rPr>
          <w:spacing w:val="-2"/>
        </w:rPr>
        <w:t> </w:t>
      </w:r>
      <w:r>
        <w:rPr/>
        <w:t>chapter.</w:t>
      </w:r>
      <w:r>
        <w:rPr>
          <w:spacing w:val="-2"/>
        </w:rPr>
        <w:t> </w:t>
      </w:r>
      <w:r>
        <w:rPr/>
        <w:t>Later</w:t>
      </w:r>
      <w:r>
        <w:rPr>
          <w:spacing w:val="-2"/>
        </w:rPr>
        <w:t> </w:t>
      </w:r>
      <w:r>
        <w:rPr/>
        <w:t>versions</w:t>
      </w:r>
      <w:r>
        <w:rPr>
          <w:spacing w:val="-2"/>
        </w:rPr>
        <w:t> </w:t>
      </w:r>
      <w:r>
        <w:rPr/>
        <w:t>of</w:t>
      </w:r>
      <w:r>
        <w:rPr>
          <w:spacing w:val="-2"/>
        </w:rPr>
        <w:t> </w:t>
      </w:r>
      <w:r>
        <w:rPr/>
        <w:t>Ansible</w:t>
      </w:r>
      <w:r>
        <w:rPr>
          <w:spacing w:val="-2"/>
        </w:rPr>
        <w:t> </w:t>
      </w:r>
      <w:r>
        <w:rPr/>
        <w:t>should</w:t>
      </w:r>
      <w:r>
        <w:rPr>
          <w:spacing w:val="-2"/>
        </w:rPr>
        <w:t> </w:t>
      </w:r>
      <w:r>
        <w:rPr/>
        <w:t>also</w:t>
      </w:r>
      <w:r>
        <w:rPr>
          <w:spacing w:val="-2"/>
        </w:rPr>
        <w:t> </w:t>
      </w:r>
      <w:r>
        <w:rPr/>
        <w:t>work,</w:t>
      </w:r>
      <w:r>
        <w:rPr>
          <w:spacing w:val="-2"/>
        </w:rPr>
        <w:t> </w:t>
      </w:r>
      <w:r>
        <w:rPr/>
        <w:t>though there may be some subtle differences, and you should refer to the release notes and porting guide for newer Ansible versions. The final chapter also takes you through the installation of AWX, but this assumes a Linux server with Ansible installed. Most examples demonstrate automation across more than one host, and if you have more Linux hosts available you will be able to get more out of the examples; however, they can be scaled up or down as you require. Having more hosts is not mandatory, but enables you to get more out of the book.</w:t>
      </w:r>
    </w:p>
    <w:p>
      <w:pPr>
        <w:pStyle w:val="BodyText"/>
        <w:spacing w:before="10"/>
        <w:rPr>
          <w:sz w:val="13"/>
        </w:rPr>
      </w:pPr>
    </w:p>
    <w:tbl>
      <w:tblPr>
        <w:tblW w:w="0" w:type="auto"/>
        <w:jc w:val="left"/>
        <w:tblInd w:w="1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187"/>
        <w:gridCol w:w="4331"/>
      </w:tblGrid>
      <w:tr>
        <w:trPr>
          <w:trHeight w:val="287" w:hRule="atLeast"/>
        </w:trPr>
        <w:tc>
          <w:tcPr>
            <w:tcW w:w="4187" w:type="dxa"/>
          </w:tcPr>
          <w:p>
            <w:pPr>
              <w:pStyle w:val="TableParagraph"/>
              <w:spacing w:line="266" w:lineRule="exact" w:before="2"/>
              <w:ind w:left="25"/>
              <w:rPr>
                <w:rFonts w:ascii="Palatino Linotype"/>
                <w:b/>
                <w:sz w:val="21"/>
              </w:rPr>
            </w:pPr>
            <w:r>
              <w:rPr>
                <w:rFonts w:ascii="Palatino Linotype"/>
                <w:b/>
                <w:sz w:val="21"/>
              </w:rPr>
              <w:t>Software/hardware covered in the </w:t>
            </w:r>
            <w:r>
              <w:rPr>
                <w:rFonts w:ascii="Palatino Linotype"/>
                <w:b/>
                <w:spacing w:val="-4"/>
                <w:sz w:val="21"/>
              </w:rPr>
              <w:t>book</w:t>
            </w:r>
          </w:p>
        </w:tc>
        <w:tc>
          <w:tcPr>
            <w:tcW w:w="4331" w:type="dxa"/>
          </w:tcPr>
          <w:p>
            <w:pPr>
              <w:pStyle w:val="TableParagraph"/>
              <w:spacing w:line="266" w:lineRule="exact" w:before="2"/>
              <w:ind w:left="1345"/>
              <w:rPr>
                <w:rFonts w:ascii="Palatino Linotype"/>
                <w:b/>
                <w:sz w:val="21"/>
              </w:rPr>
            </w:pPr>
            <w:r>
              <w:rPr>
                <w:rFonts w:ascii="Palatino Linotype"/>
                <w:b/>
                <w:sz w:val="21"/>
              </w:rPr>
              <w:t>OS </w:t>
            </w:r>
            <w:r>
              <w:rPr>
                <w:rFonts w:ascii="Palatino Linotype"/>
                <w:b/>
                <w:spacing w:val="-2"/>
                <w:sz w:val="21"/>
              </w:rPr>
              <w:t>requirements</w:t>
            </w:r>
          </w:p>
        </w:tc>
      </w:tr>
      <w:tr>
        <w:trPr>
          <w:trHeight w:val="1043" w:hRule="atLeast"/>
        </w:trPr>
        <w:tc>
          <w:tcPr>
            <w:tcW w:w="4187" w:type="dxa"/>
          </w:tcPr>
          <w:p>
            <w:pPr>
              <w:pStyle w:val="TableParagraph"/>
              <w:spacing w:line="240" w:lineRule="auto" w:before="9"/>
              <w:rPr>
                <w:rFonts w:ascii="Palatino Linotype"/>
                <w:sz w:val="20"/>
              </w:rPr>
            </w:pPr>
          </w:p>
          <w:p>
            <w:pPr>
              <w:pStyle w:val="TableParagraph"/>
              <w:spacing w:line="213" w:lineRule="auto" w:before="0"/>
              <w:ind w:left="25" w:right="91"/>
              <w:rPr>
                <w:rFonts w:ascii="Palatino Linotype"/>
                <w:sz w:val="21"/>
              </w:rPr>
            </w:pPr>
            <w:r>
              <w:rPr>
                <w:rFonts w:ascii="Palatino Linotype"/>
                <w:sz w:val="21"/>
              </w:rPr>
              <w:t>At</w:t>
            </w:r>
            <w:r>
              <w:rPr>
                <w:rFonts w:ascii="Palatino Linotype"/>
                <w:spacing w:val="-6"/>
                <w:sz w:val="21"/>
              </w:rPr>
              <w:t> </w:t>
            </w:r>
            <w:r>
              <w:rPr>
                <w:rFonts w:ascii="Palatino Linotype"/>
                <w:sz w:val="21"/>
              </w:rPr>
              <w:t>least</w:t>
            </w:r>
            <w:r>
              <w:rPr>
                <w:rFonts w:ascii="Palatino Linotype"/>
                <w:spacing w:val="-6"/>
                <w:sz w:val="21"/>
              </w:rPr>
              <w:t> </w:t>
            </w:r>
            <w:r>
              <w:rPr>
                <w:rFonts w:ascii="Palatino Linotype"/>
                <w:sz w:val="21"/>
              </w:rPr>
              <w:t>one</w:t>
            </w:r>
            <w:r>
              <w:rPr>
                <w:rFonts w:ascii="Palatino Linotype"/>
                <w:spacing w:val="-6"/>
                <w:sz w:val="21"/>
              </w:rPr>
              <w:t> </w:t>
            </w:r>
            <w:r>
              <w:rPr>
                <w:rFonts w:ascii="Palatino Linotype"/>
                <w:sz w:val="21"/>
              </w:rPr>
              <w:t>Linux</w:t>
            </w:r>
            <w:r>
              <w:rPr>
                <w:rFonts w:ascii="Palatino Linotype"/>
                <w:spacing w:val="-6"/>
                <w:sz w:val="21"/>
              </w:rPr>
              <w:t> </w:t>
            </w:r>
            <w:r>
              <w:rPr>
                <w:rFonts w:ascii="Palatino Linotype"/>
                <w:sz w:val="21"/>
              </w:rPr>
              <w:t>server</w:t>
            </w:r>
            <w:r>
              <w:rPr>
                <w:rFonts w:ascii="Palatino Linotype"/>
                <w:spacing w:val="-6"/>
                <w:sz w:val="21"/>
              </w:rPr>
              <w:t> </w:t>
            </w:r>
            <w:r>
              <w:rPr>
                <w:rFonts w:ascii="Palatino Linotype"/>
                <w:sz w:val="21"/>
              </w:rPr>
              <w:t>(virtual</w:t>
            </w:r>
            <w:r>
              <w:rPr>
                <w:rFonts w:ascii="Palatino Linotype"/>
                <w:spacing w:val="-6"/>
                <w:sz w:val="21"/>
              </w:rPr>
              <w:t> </w:t>
            </w:r>
            <w:r>
              <w:rPr>
                <w:rFonts w:ascii="Palatino Linotype"/>
                <w:sz w:val="21"/>
              </w:rPr>
              <w:t>machine or physical)</w:t>
            </w:r>
          </w:p>
        </w:tc>
        <w:tc>
          <w:tcPr>
            <w:tcW w:w="4331" w:type="dxa"/>
          </w:tcPr>
          <w:p>
            <w:pPr>
              <w:pStyle w:val="TableParagraph"/>
              <w:spacing w:line="252" w:lineRule="exact" w:before="16"/>
              <w:ind w:left="25"/>
              <w:rPr>
                <w:rFonts w:ascii="Palatino Linotype"/>
                <w:sz w:val="21"/>
              </w:rPr>
            </w:pPr>
            <w:r>
              <w:rPr>
                <w:rFonts w:ascii="Palatino Linotype"/>
                <w:sz w:val="21"/>
              </w:rPr>
              <w:t>CentOS 7 or Ubuntu Server 18.04, though other mainstream distributions (including newer</w:t>
            </w:r>
            <w:r>
              <w:rPr>
                <w:rFonts w:ascii="Palatino Linotype"/>
                <w:spacing w:val="-8"/>
                <w:sz w:val="21"/>
              </w:rPr>
              <w:t> </w:t>
            </w:r>
            <w:r>
              <w:rPr>
                <w:rFonts w:ascii="Palatino Linotype"/>
                <w:sz w:val="21"/>
              </w:rPr>
              <w:t>versions</w:t>
            </w:r>
            <w:r>
              <w:rPr>
                <w:rFonts w:ascii="Palatino Linotype"/>
                <w:spacing w:val="-8"/>
                <w:sz w:val="21"/>
              </w:rPr>
              <w:t> </w:t>
            </w:r>
            <w:r>
              <w:rPr>
                <w:rFonts w:ascii="Palatino Linotype"/>
                <w:sz w:val="21"/>
              </w:rPr>
              <w:t>of</w:t>
            </w:r>
            <w:r>
              <w:rPr>
                <w:rFonts w:ascii="Palatino Linotype"/>
                <w:spacing w:val="-8"/>
                <w:sz w:val="21"/>
              </w:rPr>
              <w:t> </w:t>
            </w:r>
            <w:r>
              <w:rPr>
                <w:rFonts w:ascii="Palatino Linotype"/>
                <w:sz w:val="21"/>
              </w:rPr>
              <w:t>these</w:t>
            </w:r>
            <w:r>
              <w:rPr>
                <w:rFonts w:ascii="Palatino Linotype"/>
                <w:spacing w:val="-8"/>
                <w:sz w:val="21"/>
              </w:rPr>
              <w:t> </w:t>
            </w:r>
            <w:r>
              <w:rPr>
                <w:rFonts w:ascii="Palatino Linotype"/>
                <w:sz w:val="21"/>
              </w:rPr>
              <w:t>operating</w:t>
            </w:r>
            <w:r>
              <w:rPr>
                <w:rFonts w:ascii="Palatino Linotype"/>
                <w:spacing w:val="-8"/>
                <w:sz w:val="21"/>
              </w:rPr>
              <w:t> </w:t>
            </w:r>
            <w:r>
              <w:rPr>
                <w:rFonts w:ascii="Palatino Linotype"/>
                <w:sz w:val="21"/>
              </w:rPr>
              <w:t>systems) should work.</w:t>
            </w:r>
          </w:p>
        </w:tc>
      </w:tr>
      <w:tr>
        <w:trPr>
          <w:trHeight w:val="288" w:hRule="atLeast"/>
        </w:trPr>
        <w:tc>
          <w:tcPr>
            <w:tcW w:w="4187" w:type="dxa"/>
          </w:tcPr>
          <w:p>
            <w:pPr>
              <w:pStyle w:val="TableParagraph"/>
              <w:spacing w:line="265" w:lineRule="exact" w:before="3"/>
              <w:ind w:left="25"/>
              <w:rPr>
                <w:rFonts w:ascii="Palatino Linotype"/>
                <w:sz w:val="21"/>
              </w:rPr>
            </w:pPr>
            <w:r>
              <w:rPr>
                <w:rFonts w:ascii="Palatino Linotype"/>
                <w:sz w:val="21"/>
              </w:rPr>
              <w:t>Ansible </w:t>
            </w:r>
            <w:r>
              <w:rPr>
                <w:rFonts w:ascii="Palatino Linotype"/>
                <w:spacing w:val="-5"/>
                <w:sz w:val="21"/>
              </w:rPr>
              <w:t>2.9</w:t>
            </w:r>
          </w:p>
        </w:tc>
        <w:tc>
          <w:tcPr>
            <w:tcW w:w="4331" w:type="dxa"/>
          </w:tcPr>
          <w:p>
            <w:pPr>
              <w:pStyle w:val="TableParagraph"/>
              <w:spacing w:line="240" w:lineRule="auto" w:before="23"/>
              <w:ind w:left="25"/>
              <w:rPr>
                <w:rFonts w:ascii="Palatino Linotype"/>
                <w:sz w:val="18"/>
              </w:rPr>
            </w:pPr>
            <w:r>
              <w:rPr>
                <w:rFonts w:ascii="Palatino Linotype"/>
                <w:sz w:val="18"/>
              </w:rPr>
              <w:t>As </w:t>
            </w:r>
            <w:r>
              <w:rPr>
                <w:rFonts w:ascii="Palatino Linotype"/>
                <w:spacing w:val="-2"/>
                <w:sz w:val="18"/>
              </w:rPr>
              <w:t>above</w:t>
            </w:r>
          </w:p>
        </w:tc>
      </w:tr>
      <w:tr>
        <w:trPr>
          <w:trHeight w:val="287" w:hRule="atLeast"/>
        </w:trPr>
        <w:tc>
          <w:tcPr>
            <w:tcW w:w="4187" w:type="dxa"/>
          </w:tcPr>
          <w:p>
            <w:pPr>
              <w:pStyle w:val="TableParagraph"/>
              <w:spacing w:line="265" w:lineRule="exact" w:before="3"/>
              <w:ind w:left="25"/>
              <w:rPr>
                <w:rFonts w:ascii="Palatino Linotype"/>
                <w:sz w:val="21"/>
              </w:rPr>
            </w:pPr>
            <w:r>
              <w:rPr>
                <w:rFonts w:ascii="Palatino Linotype"/>
                <w:sz w:val="21"/>
              </w:rPr>
              <w:t>AWX release 10.0.0 or </w:t>
            </w:r>
            <w:r>
              <w:rPr>
                <w:rFonts w:ascii="Palatino Linotype"/>
                <w:spacing w:val="-2"/>
                <w:sz w:val="21"/>
              </w:rPr>
              <w:t>later</w:t>
            </w:r>
          </w:p>
        </w:tc>
        <w:tc>
          <w:tcPr>
            <w:tcW w:w="4331" w:type="dxa"/>
          </w:tcPr>
          <w:p>
            <w:pPr>
              <w:pStyle w:val="TableParagraph"/>
              <w:spacing w:line="240" w:lineRule="auto" w:before="23"/>
              <w:ind w:left="25"/>
              <w:rPr>
                <w:rFonts w:ascii="Palatino Linotype"/>
                <w:sz w:val="18"/>
              </w:rPr>
            </w:pPr>
            <w:r>
              <w:rPr>
                <w:rFonts w:ascii="Palatino Linotype"/>
                <w:sz w:val="18"/>
              </w:rPr>
              <w:t>As </w:t>
            </w:r>
            <w:r>
              <w:rPr>
                <w:rFonts w:ascii="Palatino Linotype"/>
                <w:spacing w:val="-2"/>
                <w:sz w:val="18"/>
              </w:rPr>
              <w:t>above</w:t>
            </w:r>
          </w:p>
        </w:tc>
      </w:tr>
    </w:tbl>
    <w:p>
      <w:pPr>
        <w:pStyle w:val="BodyText"/>
        <w:spacing w:before="2"/>
        <w:rPr>
          <w:sz w:val="14"/>
        </w:rPr>
      </w:pPr>
    </w:p>
    <w:p>
      <w:pPr>
        <w:spacing w:line="213" w:lineRule="auto" w:before="0"/>
        <w:ind w:left="113" w:right="148" w:firstLine="0"/>
        <w:jc w:val="left"/>
        <w:rPr>
          <w:b/>
          <w:sz w:val="21"/>
        </w:rPr>
      </w:pPr>
      <w:r>
        <w:rPr>
          <w:b/>
          <w:sz w:val="21"/>
        </w:rPr>
        <w:t>If you are using the digital version of this book, we advise you to type the code yourself or</w:t>
      </w:r>
      <w:r>
        <w:rPr>
          <w:b/>
          <w:spacing w:val="-4"/>
          <w:sz w:val="21"/>
        </w:rPr>
        <w:t> </w:t>
      </w:r>
      <w:r>
        <w:rPr>
          <w:b/>
          <w:sz w:val="21"/>
        </w:rPr>
        <w:t>access</w:t>
      </w:r>
      <w:r>
        <w:rPr>
          <w:b/>
          <w:spacing w:val="-3"/>
          <w:sz w:val="21"/>
        </w:rPr>
        <w:t> </w:t>
      </w:r>
      <w:r>
        <w:rPr>
          <w:b/>
          <w:sz w:val="21"/>
        </w:rPr>
        <w:t>the</w:t>
      </w:r>
      <w:r>
        <w:rPr>
          <w:b/>
          <w:spacing w:val="-3"/>
          <w:sz w:val="21"/>
        </w:rPr>
        <w:t> </w:t>
      </w:r>
      <w:r>
        <w:rPr>
          <w:b/>
          <w:sz w:val="21"/>
        </w:rPr>
        <w:t>code</w:t>
      </w:r>
      <w:r>
        <w:rPr>
          <w:b/>
          <w:spacing w:val="-3"/>
          <w:sz w:val="21"/>
        </w:rPr>
        <w:t> </w:t>
      </w:r>
      <w:r>
        <w:rPr>
          <w:b/>
          <w:sz w:val="21"/>
        </w:rPr>
        <w:t>via</w:t>
      </w:r>
      <w:r>
        <w:rPr>
          <w:b/>
          <w:spacing w:val="-3"/>
          <w:sz w:val="21"/>
        </w:rPr>
        <w:t> </w:t>
      </w:r>
      <w:r>
        <w:rPr>
          <w:b/>
          <w:sz w:val="21"/>
        </w:rPr>
        <w:t>the</w:t>
      </w:r>
      <w:r>
        <w:rPr>
          <w:b/>
          <w:spacing w:val="-3"/>
          <w:sz w:val="21"/>
        </w:rPr>
        <w:t> </w:t>
      </w:r>
      <w:r>
        <w:rPr>
          <w:b/>
          <w:sz w:val="21"/>
        </w:rPr>
        <w:t>GitHub</w:t>
      </w:r>
      <w:r>
        <w:rPr>
          <w:b/>
          <w:spacing w:val="-3"/>
          <w:sz w:val="21"/>
        </w:rPr>
        <w:t> </w:t>
      </w:r>
      <w:r>
        <w:rPr>
          <w:b/>
          <w:sz w:val="21"/>
        </w:rPr>
        <w:t>repository</w:t>
      </w:r>
      <w:r>
        <w:rPr>
          <w:b/>
          <w:spacing w:val="-4"/>
          <w:sz w:val="21"/>
        </w:rPr>
        <w:t> </w:t>
      </w:r>
      <w:r>
        <w:rPr>
          <w:b/>
          <w:sz w:val="21"/>
        </w:rPr>
        <w:t>(link</w:t>
      </w:r>
      <w:r>
        <w:rPr>
          <w:b/>
          <w:spacing w:val="-3"/>
          <w:sz w:val="21"/>
        </w:rPr>
        <w:t> </w:t>
      </w:r>
      <w:r>
        <w:rPr>
          <w:b/>
          <w:sz w:val="21"/>
        </w:rPr>
        <w:t>available</w:t>
      </w:r>
      <w:r>
        <w:rPr>
          <w:b/>
          <w:spacing w:val="-3"/>
          <w:sz w:val="21"/>
        </w:rPr>
        <w:t> </w:t>
      </w:r>
      <w:r>
        <w:rPr>
          <w:b/>
          <w:sz w:val="21"/>
        </w:rPr>
        <w:t>in</w:t>
      </w:r>
      <w:r>
        <w:rPr>
          <w:b/>
          <w:spacing w:val="-3"/>
          <w:sz w:val="21"/>
        </w:rPr>
        <w:t> </w:t>
      </w:r>
      <w:r>
        <w:rPr>
          <w:b/>
          <w:sz w:val="21"/>
        </w:rPr>
        <w:t>the</w:t>
      </w:r>
      <w:r>
        <w:rPr>
          <w:b/>
          <w:spacing w:val="-3"/>
          <w:sz w:val="21"/>
        </w:rPr>
        <w:t> </w:t>
      </w:r>
      <w:r>
        <w:rPr>
          <w:b/>
          <w:sz w:val="21"/>
        </w:rPr>
        <w:t>next</w:t>
      </w:r>
      <w:r>
        <w:rPr>
          <w:b/>
          <w:spacing w:val="-3"/>
          <w:sz w:val="21"/>
        </w:rPr>
        <w:t> </w:t>
      </w:r>
      <w:r>
        <w:rPr>
          <w:b/>
          <w:sz w:val="21"/>
        </w:rPr>
        <w:t>section).</w:t>
      </w:r>
      <w:r>
        <w:rPr>
          <w:b/>
          <w:spacing w:val="-3"/>
          <w:sz w:val="21"/>
        </w:rPr>
        <w:t> </w:t>
      </w:r>
      <w:r>
        <w:rPr>
          <w:b/>
          <w:sz w:val="21"/>
        </w:rPr>
        <w:t>Doing</w:t>
      </w:r>
      <w:r>
        <w:rPr>
          <w:b/>
          <w:spacing w:val="-4"/>
          <w:sz w:val="21"/>
        </w:rPr>
        <w:t> </w:t>
      </w:r>
      <w:r>
        <w:rPr>
          <w:b/>
          <w:sz w:val="21"/>
        </w:rPr>
        <w:t>so will help you avoid any potential errors related to the copying and pasting of code.</w:t>
      </w:r>
    </w:p>
    <w:p>
      <w:pPr>
        <w:pStyle w:val="BodyText"/>
        <w:spacing w:before="1"/>
        <w:rPr>
          <w:b/>
          <w:sz w:val="23"/>
        </w:rPr>
      </w:pPr>
    </w:p>
    <w:p>
      <w:pPr>
        <w:pStyle w:val="Heading3"/>
      </w:pPr>
      <w:r>
        <w:rPr/>
        <w:t>Download</w:t>
      </w:r>
      <w:r>
        <w:rPr>
          <w:spacing w:val="-7"/>
        </w:rPr>
        <w:t> </w:t>
      </w:r>
      <w:r>
        <w:rPr/>
        <w:t>the</w:t>
      </w:r>
      <w:r>
        <w:rPr>
          <w:spacing w:val="-5"/>
        </w:rPr>
        <w:t> </w:t>
      </w:r>
      <w:r>
        <w:rPr/>
        <w:t>example</w:t>
      </w:r>
      <w:r>
        <w:rPr>
          <w:spacing w:val="-5"/>
        </w:rPr>
        <w:t> </w:t>
      </w:r>
      <w:r>
        <w:rPr/>
        <w:t>code</w:t>
      </w:r>
      <w:r>
        <w:rPr>
          <w:spacing w:val="-4"/>
        </w:rPr>
        <w:t> </w:t>
      </w:r>
      <w:r>
        <w:rPr>
          <w:spacing w:val="-2"/>
        </w:rPr>
        <w:t>files</w:t>
      </w:r>
    </w:p>
    <w:p>
      <w:pPr>
        <w:pStyle w:val="BodyText"/>
        <w:spacing w:line="216" w:lineRule="auto" w:before="80"/>
        <w:ind w:left="113" w:right="148"/>
      </w:pPr>
      <w:r>
        <w:rPr/>
        <w:t>You can download the example code files for this book from your account at </w:t>
      </w:r>
      <w:hyperlink r:id="rId7">
        <w:r>
          <w:rPr>
            <w:rFonts w:ascii="Lucida Console"/>
            <w:sz w:val="18"/>
          </w:rPr>
          <w:t>www.packt.com</w:t>
        </w:r>
      </w:hyperlink>
      <w:r>
        <w:rPr/>
        <w:t>. If you purchased this book elsewhere, you can visit </w:t>
      </w:r>
      <w:hyperlink r:id="rId16">
        <w:r>
          <w:rPr>
            <w:rFonts w:ascii="Lucida Console"/>
            <w:sz w:val="18"/>
          </w:rPr>
          <w:t>www.packtpub.com/support</w:t>
        </w:r>
        <w:r>
          <w:rPr>
            <w:rFonts w:ascii="Times New Roman"/>
            <w:sz w:val="18"/>
          </w:rPr>
          <w:t> </w:t>
        </w:r>
      </w:hyperlink>
      <w:r>
        <w:rPr/>
        <w:t>and</w:t>
      </w:r>
      <w:r>
        <w:rPr>
          <w:spacing w:val="-5"/>
        </w:rPr>
        <w:t> </w:t>
      </w:r>
      <w:r>
        <w:rPr/>
        <w:t>register</w:t>
      </w:r>
      <w:r>
        <w:rPr>
          <w:spacing w:val="-5"/>
        </w:rPr>
        <w:t> </w:t>
      </w:r>
      <w:r>
        <w:rPr/>
        <w:t>to</w:t>
      </w:r>
      <w:r>
        <w:rPr>
          <w:spacing w:val="-6"/>
        </w:rPr>
        <w:t> </w:t>
      </w:r>
      <w:r>
        <w:rPr/>
        <w:t>have</w:t>
      </w:r>
      <w:r>
        <w:rPr>
          <w:spacing w:val="-6"/>
        </w:rPr>
        <w:t> </w:t>
      </w:r>
      <w:r>
        <w:rPr/>
        <w:t>the</w:t>
      </w:r>
      <w:r>
        <w:rPr>
          <w:spacing w:val="-6"/>
        </w:rPr>
        <w:t> </w:t>
      </w:r>
      <w:r>
        <w:rPr/>
        <w:t>files</w:t>
      </w:r>
      <w:r>
        <w:rPr>
          <w:spacing w:val="-5"/>
        </w:rPr>
        <w:t> </w:t>
      </w:r>
      <w:r>
        <w:rPr/>
        <w:t>emailed</w:t>
      </w:r>
      <w:r>
        <w:rPr>
          <w:spacing w:val="-5"/>
        </w:rPr>
        <w:t> </w:t>
      </w:r>
      <w:r>
        <w:rPr/>
        <w:t>directly</w:t>
      </w:r>
      <w:r>
        <w:rPr>
          <w:spacing w:val="-5"/>
        </w:rPr>
        <w:t> </w:t>
      </w:r>
      <w:r>
        <w:rPr/>
        <w:t>to</w:t>
      </w:r>
      <w:r>
        <w:rPr>
          <w:spacing w:val="-6"/>
        </w:rPr>
        <w:t> </w:t>
      </w:r>
      <w:r>
        <w:rPr/>
        <w:t>you.</w:t>
      </w:r>
    </w:p>
    <w:p>
      <w:pPr>
        <w:pStyle w:val="BodyText"/>
        <w:spacing w:before="164"/>
        <w:ind w:left="113"/>
      </w:pPr>
      <w:r>
        <w:rPr/>
        <w:t>You</w:t>
      </w:r>
      <w:r>
        <w:rPr>
          <w:spacing w:val="-1"/>
        </w:rPr>
        <w:t> </w:t>
      </w:r>
      <w:r>
        <w:rPr/>
        <w:t>can</w:t>
      </w:r>
      <w:r>
        <w:rPr>
          <w:spacing w:val="-1"/>
        </w:rPr>
        <w:t> </w:t>
      </w:r>
      <w:r>
        <w:rPr/>
        <w:t>download</w:t>
      </w:r>
      <w:r>
        <w:rPr>
          <w:spacing w:val="-1"/>
        </w:rPr>
        <w:t> </w:t>
      </w:r>
      <w:r>
        <w:rPr/>
        <w:t>the</w:t>
      </w:r>
      <w:r>
        <w:rPr>
          <w:spacing w:val="-2"/>
        </w:rPr>
        <w:t> </w:t>
      </w:r>
      <w:r>
        <w:rPr/>
        <w:t>code files</w:t>
      </w:r>
      <w:r>
        <w:rPr>
          <w:spacing w:val="-1"/>
        </w:rPr>
        <w:t> </w:t>
      </w:r>
      <w:r>
        <w:rPr/>
        <w:t>by</w:t>
      </w:r>
      <w:r>
        <w:rPr>
          <w:spacing w:val="-2"/>
        </w:rPr>
        <w:t> </w:t>
      </w:r>
      <w:r>
        <w:rPr/>
        <w:t>following</w:t>
      </w:r>
      <w:r>
        <w:rPr>
          <w:spacing w:val="-1"/>
        </w:rPr>
        <w:t> </w:t>
      </w:r>
      <w:r>
        <w:rPr/>
        <w:t>these</w:t>
      </w:r>
      <w:r>
        <w:rPr>
          <w:spacing w:val="-1"/>
        </w:rPr>
        <w:t> </w:t>
      </w:r>
      <w:r>
        <w:rPr>
          <w:spacing w:val="-2"/>
        </w:rPr>
        <w:t>steps:</w:t>
      </w:r>
    </w:p>
    <w:p>
      <w:pPr>
        <w:pStyle w:val="BodyText"/>
        <w:spacing w:before="7"/>
        <w:rPr>
          <w:sz w:val="8"/>
        </w:rPr>
      </w:pPr>
    </w:p>
    <w:p>
      <w:pPr>
        <w:pStyle w:val="ListParagraph"/>
        <w:numPr>
          <w:ilvl w:val="0"/>
          <w:numId w:val="1"/>
        </w:numPr>
        <w:tabs>
          <w:tab w:pos="1074" w:val="left" w:leader="none"/>
        </w:tabs>
        <w:spacing w:line="240" w:lineRule="auto" w:before="34" w:after="0"/>
        <w:ind w:left="1073" w:right="0" w:hanging="268"/>
        <w:jc w:val="left"/>
        <w:rPr>
          <w:sz w:val="21"/>
        </w:rPr>
      </w:pPr>
      <w:r>
        <w:rPr>
          <w:sz w:val="21"/>
        </w:rPr>
        <w:t>Log in or register at</w:t>
      </w:r>
      <w:r>
        <w:rPr>
          <w:spacing w:val="-1"/>
          <w:sz w:val="21"/>
        </w:rPr>
        <w:t> </w:t>
      </w:r>
      <w:hyperlink r:id="rId7">
        <w:r>
          <w:rPr>
            <w:rFonts w:ascii="Lucida Console"/>
            <w:spacing w:val="-2"/>
            <w:sz w:val="18"/>
          </w:rPr>
          <w:t>www.packt.com</w:t>
        </w:r>
      </w:hyperlink>
      <w:r>
        <w:rPr>
          <w:spacing w:val="-2"/>
          <w:sz w:val="21"/>
        </w:rPr>
        <w:t>.</w:t>
      </w:r>
    </w:p>
    <w:p>
      <w:pPr>
        <w:pStyle w:val="ListParagraph"/>
        <w:numPr>
          <w:ilvl w:val="0"/>
          <w:numId w:val="1"/>
        </w:numPr>
        <w:tabs>
          <w:tab w:pos="1074" w:val="left" w:leader="none"/>
        </w:tabs>
        <w:spacing w:line="240" w:lineRule="auto" w:before="19" w:after="0"/>
        <w:ind w:left="1073" w:right="0" w:hanging="268"/>
        <w:jc w:val="left"/>
        <w:rPr>
          <w:sz w:val="21"/>
        </w:rPr>
      </w:pPr>
      <w:r>
        <w:rPr>
          <w:sz w:val="21"/>
        </w:rPr>
        <w:t>Select</w:t>
      </w:r>
      <w:r>
        <w:rPr>
          <w:spacing w:val="-1"/>
          <w:sz w:val="21"/>
        </w:rPr>
        <w:t> </w:t>
      </w:r>
      <w:r>
        <w:rPr>
          <w:sz w:val="21"/>
        </w:rPr>
        <w:t>the</w:t>
      </w:r>
      <w:r>
        <w:rPr>
          <w:spacing w:val="-2"/>
          <w:sz w:val="21"/>
        </w:rPr>
        <w:t> </w:t>
      </w:r>
      <w:r>
        <w:rPr>
          <w:b/>
          <w:sz w:val="21"/>
        </w:rPr>
        <w:t>Support</w:t>
      </w:r>
      <w:r>
        <w:rPr>
          <w:b/>
          <w:spacing w:val="-1"/>
          <w:sz w:val="21"/>
        </w:rPr>
        <w:t> </w:t>
      </w:r>
      <w:r>
        <w:rPr>
          <w:spacing w:val="-4"/>
          <w:sz w:val="21"/>
        </w:rPr>
        <w:t>tab.</w:t>
      </w:r>
    </w:p>
    <w:p>
      <w:pPr>
        <w:pStyle w:val="ListParagraph"/>
        <w:numPr>
          <w:ilvl w:val="0"/>
          <w:numId w:val="1"/>
        </w:numPr>
        <w:tabs>
          <w:tab w:pos="1074" w:val="left" w:leader="none"/>
        </w:tabs>
        <w:spacing w:line="240" w:lineRule="auto" w:before="13" w:after="0"/>
        <w:ind w:left="1073" w:right="0" w:hanging="268"/>
        <w:jc w:val="left"/>
        <w:rPr>
          <w:sz w:val="21"/>
        </w:rPr>
      </w:pPr>
      <w:r>
        <w:rPr>
          <w:sz w:val="21"/>
        </w:rPr>
        <w:t>Click</w:t>
      </w:r>
      <w:r>
        <w:rPr>
          <w:spacing w:val="-2"/>
          <w:sz w:val="21"/>
        </w:rPr>
        <w:t> </w:t>
      </w:r>
      <w:r>
        <w:rPr>
          <w:sz w:val="21"/>
        </w:rPr>
        <w:t>on</w:t>
      </w:r>
      <w:r>
        <w:rPr>
          <w:spacing w:val="-1"/>
          <w:sz w:val="21"/>
        </w:rPr>
        <w:t> </w:t>
      </w:r>
      <w:r>
        <w:rPr>
          <w:b/>
          <w:sz w:val="21"/>
        </w:rPr>
        <w:t>Code</w:t>
      </w:r>
      <w:r>
        <w:rPr>
          <w:b/>
          <w:spacing w:val="-2"/>
          <w:sz w:val="21"/>
        </w:rPr>
        <w:t> Downloads</w:t>
      </w:r>
      <w:r>
        <w:rPr>
          <w:spacing w:val="-2"/>
          <w:sz w:val="21"/>
        </w:rPr>
        <w:t>.</w:t>
      </w:r>
    </w:p>
    <w:p>
      <w:pPr>
        <w:pStyle w:val="ListParagraph"/>
        <w:numPr>
          <w:ilvl w:val="0"/>
          <w:numId w:val="1"/>
        </w:numPr>
        <w:tabs>
          <w:tab w:pos="1074" w:val="left" w:leader="none"/>
        </w:tabs>
        <w:spacing w:line="213" w:lineRule="auto" w:before="37" w:after="0"/>
        <w:ind w:left="1073" w:right="1232" w:hanging="268"/>
        <w:jc w:val="left"/>
        <w:rPr>
          <w:sz w:val="21"/>
        </w:rPr>
      </w:pPr>
      <w:r>
        <w:rPr>
          <w:sz w:val="21"/>
        </w:rPr>
        <w:t>Enter</w:t>
      </w:r>
      <w:r>
        <w:rPr>
          <w:spacing w:val="-3"/>
          <w:sz w:val="21"/>
        </w:rPr>
        <w:t> </w:t>
      </w:r>
      <w:r>
        <w:rPr>
          <w:sz w:val="21"/>
        </w:rPr>
        <w:t>the</w:t>
      </w:r>
      <w:r>
        <w:rPr>
          <w:spacing w:val="-4"/>
          <w:sz w:val="21"/>
        </w:rPr>
        <w:t> </w:t>
      </w:r>
      <w:r>
        <w:rPr>
          <w:sz w:val="21"/>
        </w:rPr>
        <w:t>name</w:t>
      </w:r>
      <w:r>
        <w:rPr>
          <w:spacing w:val="-4"/>
          <w:sz w:val="21"/>
        </w:rPr>
        <w:t> </w:t>
      </w:r>
      <w:r>
        <w:rPr>
          <w:sz w:val="21"/>
        </w:rPr>
        <w:t>of</w:t>
      </w:r>
      <w:r>
        <w:rPr>
          <w:spacing w:val="-3"/>
          <w:sz w:val="21"/>
        </w:rPr>
        <w:t> </w:t>
      </w:r>
      <w:r>
        <w:rPr>
          <w:sz w:val="21"/>
        </w:rPr>
        <w:t>the</w:t>
      </w:r>
      <w:r>
        <w:rPr>
          <w:spacing w:val="-4"/>
          <w:sz w:val="21"/>
        </w:rPr>
        <w:t> </w:t>
      </w:r>
      <w:r>
        <w:rPr>
          <w:sz w:val="21"/>
        </w:rPr>
        <w:t>book</w:t>
      </w:r>
      <w:r>
        <w:rPr>
          <w:spacing w:val="-4"/>
          <w:sz w:val="21"/>
        </w:rPr>
        <w:t> </w:t>
      </w:r>
      <w:r>
        <w:rPr>
          <w:sz w:val="21"/>
        </w:rPr>
        <w:t>in</w:t>
      </w:r>
      <w:r>
        <w:rPr>
          <w:spacing w:val="-3"/>
          <w:sz w:val="21"/>
        </w:rPr>
        <w:t> </w:t>
      </w:r>
      <w:r>
        <w:rPr>
          <w:sz w:val="21"/>
        </w:rPr>
        <w:t>the</w:t>
      </w:r>
      <w:r>
        <w:rPr>
          <w:spacing w:val="-3"/>
          <w:sz w:val="21"/>
        </w:rPr>
        <w:t> </w:t>
      </w:r>
      <w:r>
        <w:rPr>
          <w:b/>
          <w:sz w:val="21"/>
        </w:rPr>
        <w:t>Search</w:t>
      </w:r>
      <w:r>
        <w:rPr>
          <w:b/>
          <w:spacing w:val="-4"/>
          <w:sz w:val="21"/>
        </w:rPr>
        <w:t> </w:t>
      </w:r>
      <w:r>
        <w:rPr>
          <w:sz w:val="21"/>
        </w:rPr>
        <w:t>box</w:t>
      </w:r>
      <w:r>
        <w:rPr>
          <w:spacing w:val="-4"/>
          <w:sz w:val="21"/>
        </w:rPr>
        <w:t> </w:t>
      </w:r>
      <w:r>
        <w:rPr>
          <w:sz w:val="21"/>
        </w:rPr>
        <w:t>and</w:t>
      </w:r>
      <w:r>
        <w:rPr>
          <w:spacing w:val="-3"/>
          <w:sz w:val="21"/>
        </w:rPr>
        <w:t> </w:t>
      </w:r>
      <w:r>
        <w:rPr>
          <w:sz w:val="21"/>
        </w:rPr>
        <w:t>follow</w:t>
      </w:r>
      <w:r>
        <w:rPr>
          <w:spacing w:val="-3"/>
          <w:sz w:val="21"/>
        </w:rPr>
        <w:t> </w:t>
      </w:r>
      <w:r>
        <w:rPr>
          <w:sz w:val="21"/>
        </w:rPr>
        <w:t>the</w:t>
      </w:r>
      <w:r>
        <w:rPr>
          <w:spacing w:val="-4"/>
          <w:sz w:val="21"/>
        </w:rPr>
        <w:t> </w:t>
      </w:r>
      <w:r>
        <w:rPr>
          <w:sz w:val="21"/>
        </w:rPr>
        <w:t>onscreen </w:t>
      </w:r>
      <w:r>
        <w:rPr>
          <w:spacing w:val="-2"/>
          <w:sz w:val="21"/>
        </w:rPr>
        <w:t>instructions.</w:t>
      </w:r>
    </w:p>
    <w:p>
      <w:pPr>
        <w:spacing w:after="0" w:line="213" w:lineRule="auto"/>
        <w:jc w:val="left"/>
        <w:rPr>
          <w:sz w:val="21"/>
        </w:rPr>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pPr>
      <w:r>
        <w:rPr/>
        <w:t>Once</w:t>
      </w:r>
      <w:r>
        <w:rPr>
          <w:spacing w:val="-3"/>
        </w:rPr>
        <w:t> </w:t>
      </w:r>
      <w:r>
        <w:rPr/>
        <w:t>the</w:t>
      </w:r>
      <w:r>
        <w:rPr>
          <w:spacing w:val="-3"/>
        </w:rPr>
        <w:t> </w:t>
      </w:r>
      <w:r>
        <w:rPr/>
        <w:t>file</w:t>
      </w:r>
      <w:r>
        <w:rPr>
          <w:spacing w:val="-2"/>
        </w:rPr>
        <w:t> </w:t>
      </w:r>
      <w:r>
        <w:rPr/>
        <w:t>is</w:t>
      </w:r>
      <w:r>
        <w:rPr>
          <w:spacing w:val="-2"/>
        </w:rPr>
        <w:t> </w:t>
      </w:r>
      <w:r>
        <w:rPr/>
        <w:t>downloaded,</w:t>
      </w:r>
      <w:r>
        <w:rPr>
          <w:spacing w:val="-2"/>
        </w:rPr>
        <w:t> </w:t>
      </w:r>
      <w:r>
        <w:rPr/>
        <w:t>please</w:t>
      </w:r>
      <w:r>
        <w:rPr>
          <w:spacing w:val="-3"/>
        </w:rPr>
        <w:t> </w:t>
      </w:r>
      <w:r>
        <w:rPr/>
        <w:t>make</w:t>
      </w:r>
      <w:r>
        <w:rPr>
          <w:spacing w:val="-2"/>
        </w:rPr>
        <w:t> </w:t>
      </w:r>
      <w:r>
        <w:rPr/>
        <w:t>sure</w:t>
      </w:r>
      <w:r>
        <w:rPr>
          <w:spacing w:val="-2"/>
        </w:rPr>
        <w:t> </w:t>
      </w:r>
      <w:r>
        <w:rPr/>
        <w:t>that</w:t>
      </w:r>
      <w:r>
        <w:rPr>
          <w:spacing w:val="-3"/>
        </w:rPr>
        <w:t> </w:t>
      </w:r>
      <w:r>
        <w:rPr/>
        <w:t>you</w:t>
      </w:r>
      <w:r>
        <w:rPr>
          <w:spacing w:val="-3"/>
        </w:rPr>
        <w:t> </w:t>
      </w:r>
      <w:r>
        <w:rPr/>
        <w:t>unzip</w:t>
      </w:r>
      <w:r>
        <w:rPr>
          <w:spacing w:val="-3"/>
        </w:rPr>
        <w:t> </w:t>
      </w:r>
      <w:r>
        <w:rPr/>
        <w:t>or</w:t>
      </w:r>
      <w:r>
        <w:rPr>
          <w:spacing w:val="-2"/>
        </w:rPr>
        <w:t> </w:t>
      </w:r>
      <w:r>
        <w:rPr/>
        <w:t>extract</w:t>
      </w:r>
      <w:r>
        <w:rPr>
          <w:spacing w:val="-2"/>
        </w:rPr>
        <w:t> </w:t>
      </w:r>
      <w:r>
        <w:rPr/>
        <w:t>the</w:t>
      </w:r>
      <w:r>
        <w:rPr>
          <w:spacing w:val="-3"/>
        </w:rPr>
        <w:t> </w:t>
      </w:r>
      <w:r>
        <w:rPr/>
        <w:t>folder</w:t>
      </w:r>
      <w:r>
        <w:rPr>
          <w:spacing w:val="-2"/>
        </w:rPr>
        <w:t> </w:t>
      </w:r>
      <w:r>
        <w:rPr/>
        <w:t>using</w:t>
      </w:r>
      <w:r>
        <w:rPr>
          <w:spacing w:val="-3"/>
        </w:rPr>
        <w:t> </w:t>
      </w:r>
      <w:r>
        <w:rPr/>
        <w:t>the latest version of:</w:t>
      </w:r>
    </w:p>
    <w:p>
      <w:pPr>
        <w:pStyle w:val="BodyText"/>
        <w:spacing w:line="249" w:lineRule="auto" w:before="156"/>
        <w:ind w:left="1073" w:right="5004"/>
      </w:pPr>
      <w:r>
        <w:rPr/>
        <w:pict>
          <v:shape style="position:absolute;margin-left:95.593002pt;margin-top:13.950941pt;width:3.6pt;height:3.6pt;mso-position-horizontal-relative:page;mso-position-vertical-relative:paragraph;z-index:15734272" id="docshape13" coordorigin="1912,279" coordsize="72,72" path="m1948,279l1934,282,1922,290,1915,301,1912,315,1915,329,1922,340,1934,348,1948,351,1962,348,1973,340,1981,329,1984,315,1981,301,1973,290,1962,282,1948,279xe" filled="true" fillcolor="#000000" stroked="false">
            <v:path arrowok="t"/>
            <v:fill type="solid"/>
            <w10:wrap type="none"/>
          </v:shape>
        </w:pict>
      </w:r>
      <w:r>
        <w:rPr/>
        <w:pict>
          <v:shape style="position:absolute;margin-left:95.593002pt;margin-top:28.710941pt;width:3.6pt;height:3.6pt;mso-position-horizontal-relative:page;mso-position-vertical-relative:paragraph;z-index:15734784" id="docshape14" coordorigin="1912,574" coordsize="72,72" path="m1948,574l1934,577,1922,585,1915,596,1912,610,1915,624,1922,636,1934,643,1948,646,1962,643,1973,636,1981,624,1984,610,1981,596,1973,585,1962,577,1948,574xe" filled="true" fillcolor="#000000" stroked="false">
            <v:path arrowok="t"/>
            <v:fill type="solid"/>
            <w10:wrap type="none"/>
          </v:shape>
        </w:pict>
      </w:r>
      <w:r>
        <w:rPr/>
        <w:pict>
          <v:shape style="position:absolute;margin-left:95.593002pt;margin-top:43.47094pt;width:3.6pt;height:3.6pt;mso-position-horizontal-relative:page;mso-position-vertical-relative:paragraph;z-index:15735296" id="docshape15" coordorigin="1912,869" coordsize="72,72" path="m1948,869l1934,872,1922,880,1915,891,1912,905,1915,919,1922,931,1934,939,1948,941,1962,939,1973,931,1981,919,1984,905,1981,891,1973,880,1962,872,1948,869xe" filled="true" fillcolor="#000000" stroked="false">
            <v:path arrowok="t"/>
            <v:fill type="solid"/>
            <w10:wrap type="none"/>
          </v:shape>
        </w:pict>
      </w:r>
      <w:r>
        <w:rPr/>
        <w:t>WinRAR/7-Zip</w:t>
      </w:r>
      <w:r>
        <w:rPr>
          <w:spacing w:val="-14"/>
        </w:rPr>
        <w:t> </w:t>
      </w:r>
      <w:r>
        <w:rPr/>
        <w:t>for</w:t>
      </w:r>
      <w:r>
        <w:rPr>
          <w:spacing w:val="-13"/>
        </w:rPr>
        <w:t> </w:t>
      </w:r>
      <w:r>
        <w:rPr/>
        <w:t>Windows Zipeg/iZip/UnRarX for Mac 7-Zip/PeaZip for Linux</w:t>
      </w:r>
    </w:p>
    <w:p>
      <w:pPr>
        <w:pStyle w:val="BodyText"/>
        <w:spacing w:before="9"/>
        <w:rPr>
          <w:sz w:val="8"/>
        </w:rPr>
      </w:pPr>
    </w:p>
    <w:p>
      <w:pPr>
        <w:spacing w:line="220" w:lineRule="auto" w:before="51"/>
        <w:ind w:left="113" w:right="495" w:firstLine="0"/>
        <w:jc w:val="left"/>
        <w:rPr>
          <w:sz w:val="21"/>
        </w:rPr>
      </w:pPr>
      <w:r>
        <w:rPr>
          <w:sz w:val="21"/>
        </w:rPr>
        <w:t>The code bundle for the book is also hosted on GitHub at </w:t>
      </w:r>
      <w:hyperlink r:id="rId17">
        <w:r>
          <w:rPr>
            <w:rFonts w:ascii="Lucida Console"/>
            <w:sz w:val="18"/>
          </w:rPr>
          <w:t>https:/</w:t>
        </w:r>
      </w:hyperlink>
      <w:hyperlink r:id="rId17">
        <w:r>
          <w:rPr>
            <w:rFonts w:ascii="Lucida Console"/>
            <w:sz w:val="18"/>
          </w:rPr>
          <w:t>/</w:t>
        </w:r>
      </w:hyperlink>
      <w:hyperlink r:id="rId17">
        <w:r>
          <w:rPr>
            <w:rFonts w:ascii="Lucida Console"/>
            <w:sz w:val="18"/>
          </w:rPr>
          <w:t>github.</w:t>
        </w:r>
      </w:hyperlink>
      <w:hyperlink r:id="rId17">
        <w:r>
          <w:rPr>
            <w:rFonts w:ascii="Lucida Console"/>
            <w:sz w:val="18"/>
          </w:rPr>
          <w:t>com/</w:t>
        </w:r>
      </w:hyperlink>
      <w:r>
        <w:rPr>
          <w:rFonts w:ascii="Times New Roman"/>
          <w:sz w:val="18"/>
        </w:rPr>
        <w:t> </w:t>
      </w:r>
      <w:hyperlink r:id="rId17">
        <w:r>
          <w:rPr>
            <w:rFonts w:ascii="Lucida Console"/>
            <w:sz w:val="18"/>
          </w:rPr>
          <w:t>PacktPublishing/</w:t>
        </w:r>
      </w:hyperlink>
      <w:hyperlink r:id="rId17">
        <w:r>
          <w:rPr>
            <w:rFonts w:ascii="Lucida Console"/>
            <w:sz w:val="18"/>
          </w:rPr>
          <w:t>Practical-</w:t>
        </w:r>
      </w:hyperlink>
      <w:hyperlink r:id="rId17">
        <w:r>
          <w:rPr>
            <w:rFonts w:ascii="Lucida Console"/>
            <w:sz w:val="18"/>
          </w:rPr>
          <w:t>Ansible-</w:t>
        </w:r>
      </w:hyperlink>
      <w:hyperlink r:id="rId17">
        <w:r>
          <w:rPr>
            <w:rFonts w:ascii="Lucida Console"/>
            <w:sz w:val="18"/>
          </w:rPr>
          <w:t>2</w:t>
        </w:r>
      </w:hyperlink>
      <w:r>
        <w:rPr>
          <w:sz w:val="21"/>
        </w:rPr>
        <w:t>.</w:t>
      </w:r>
      <w:r>
        <w:rPr>
          <w:spacing w:val="-5"/>
          <w:sz w:val="21"/>
        </w:rPr>
        <w:t> </w:t>
      </w:r>
      <w:r>
        <w:rPr>
          <w:sz w:val="21"/>
        </w:rPr>
        <w:t>In</w:t>
      </w:r>
      <w:r>
        <w:rPr>
          <w:spacing w:val="-5"/>
          <w:sz w:val="21"/>
        </w:rPr>
        <w:t> </w:t>
      </w:r>
      <w:r>
        <w:rPr>
          <w:sz w:val="21"/>
        </w:rPr>
        <w:t>case</w:t>
      </w:r>
      <w:r>
        <w:rPr>
          <w:spacing w:val="-5"/>
          <w:sz w:val="21"/>
        </w:rPr>
        <w:t> </w:t>
      </w:r>
      <w:r>
        <w:rPr>
          <w:sz w:val="21"/>
        </w:rPr>
        <w:t>there's</w:t>
      </w:r>
      <w:r>
        <w:rPr>
          <w:spacing w:val="-6"/>
          <w:sz w:val="21"/>
        </w:rPr>
        <w:t> </w:t>
      </w:r>
      <w:r>
        <w:rPr>
          <w:sz w:val="21"/>
        </w:rPr>
        <w:t>an</w:t>
      </w:r>
      <w:r>
        <w:rPr>
          <w:spacing w:val="-5"/>
          <w:sz w:val="21"/>
        </w:rPr>
        <w:t> </w:t>
      </w:r>
      <w:r>
        <w:rPr>
          <w:sz w:val="21"/>
        </w:rPr>
        <w:t>update</w:t>
      </w:r>
      <w:r>
        <w:rPr>
          <w:spacing w:val="-6"/>
          <w:sz w:val="21"/>
        </w:rPr>
        <w:t> </w:t>
      </w:r>
      <w:r>
        <w:rPr>
          <w:sz w:val="21"/>
        </w:rPr>
        <w:t>to</w:t>
      </w:r>
      <w:r>
        <w:rPr>
          <w:spacing w:val="-6"/>
          <w:sz w:val="21"/>
        </w:rPr>
        <w:t> </w:t>
      </w:r>
      <w:r>
        <w:rPr>
          <w:sz w:val="21"/>
        </w:rPr>
        <w:t>the</w:t>
      </w:r>
      <w:r>
        <w:rPr>
          <w:spacing w:val="-6"/>
          <w:sz w:val="21"/>
        </w:rPr>
        <w:t> </w:t>
      </w:r>
      <w:r>
        <w:rPr>
          <w:sz w:val="21"/>
        </w:rPr>
        <w:t>code,</w:t>
      </w:r>
      <w:r>
        <w:rPr>
          <w:spacing w:val="-5"/>
          <w:sz w:val="21"/>
        </w:rPr>
        <w:t> </w:t>
      </w:r>
      <w:r>
        <w:rPr>
          <w:sz w:val="21"/>
        </w:rPr>
        <w:t>it</w:t>
      </w:r>
      <w:r>
        <w:rPr>
          <w:spacing w:val="-5"/>
          <w:sz w:val="21"/>
        </w:rPr>
        <w:t> </w:t>
      </w:r>
      <w:r>
        <w:rPr>
          <w:sz w:val="21"/>
        </w:rPr>
        <w:t>will</w:t>
      </w:r>
      <w:r>
        <w:rPr>
          <w:spacing w:val="-5"/>
          <w:sz w:val="21"/>
        </w:rPr>
        <w:t> </w:t>
      </w:r>
      <w:r>
        <w:rPr>
          <w:sz w:val="21"/>
        </w:rPr>
        <w:t>be updated on the existing GitHub repository.</w:t>
      </w:r>
    </w:p>
    <w:p>
      <w:pPr>
        <w:spacing w:line="213" w:lineRule="auto" w:before="176"/>
        <w:ind w:left="113" w:right="712" w:firstLine="0"/>
        <w:jc w:val="left"/>
        <w:rPr>
          <w:sz w:val="21"/>
        </w:rPr>
      </w:pPr>
      <w:r>
        <w:rPr>
          <w:sz w:val="21"/>
        </w:rPr>
        <w:t>We</w:t>
      </w:r>
      <w:r>
        <w:rPr>
          <w:spacing w:val="-3"/>
          <w:sz w:val="21"/>
        </w:rPr>
        <w:t> </w:t>
      </w:r>
      <w:r>
        <w:rPr>
          <w:sz w:val="21"/>
        </w:rPr>
        <w:t>also</w:t>
      </w:r>
      <w:r>
        <w:rPr>
          <w:spacing w:val="-3"/>
          <w:sz w:val="21"/>
        </w:rPr>
        <w:t> </w:t>
      </w:r>
      <w:r>
        <w:rPr>
          <w:sz w:val="21"/>
        </w:rPr>
        <w:t>have</w:t>
      </w:r>
      <w:r>
        <w:rPr>
          <w:spacing w:val="-4"/>
          <w:sz w:val="21"/>
        </w:rPr>
        <w:t> </w:t>
      </w:r>
      <w:r>
        <w:rPr>
          <w:sz w:val="21"/>
        </w:rPr>
        <w:t>other</w:t>
      </w:r>
      <w:r>
        <w:rPr>
          <w:spacing w:val="-3"/>
          <w:sz w:val="21"/>
        </w:rPr>
        <w:t> </w:t>
      </w:r>
      <w:r>
        <w:rPr>
          <w:sz w:val="21"/>
        </w:rPr>
        <w:t>code</w:t>
      </w:r>
      <w:r>
        <w:rPr>
          <w:spacing w:val="-3"/>
          <w:sz w:val="21"/>
        </w:rPr>
        <w:t> </w:t>
      </w:r>
      <w:r>
        <w:rPr>
          <w:sz w:val="21"/>
        </w:rPr>
        <w:t>bundles</w:t>
      </w:r>
      <w:r>
        <w:rPr>
          <w:spacing w:val="-4"/>
          <w:sz w:val="21"/>
        </w:rPr>
        <w:t> </w:t>
      </w:r>
      <w:r>
        <w:rPr>
          <w:sz w:val="21"/>
        </w:rPr>
        <w:t>from</w:t>
      </w:r>
      <w:r>
        <w:rPr>
          <w:spacing w:val="-3"/>
          <w:sz w:val="21"/>
        </w:rPr>
        <w:t> </w:t>
      </w:r>
      <w:r>
        <w:rPr>
          <w:sz w:val="21"/>
        </w:rPr>
        <w:t>our</w:t>
      </w:r>
      <w:r>
        <w:rPr>
          <w:spacing w:val="-3"/>
          <w:sz w:val="21"/>
        </w:rPr>
        <w:t> </w:t>
      </w:r>
      <w:r>
        <w:rPr>
          <w:sz w:val="21"/>
        </w:rPr>
        <w:t>rich</w:t>
      </w:r>
      <w:r>
        <w:rPr>
          <w:spacing w:val="-3"/>
          <w:sz w:val="21"/>
        </w:rPr>
        <w:t> </w:t>
      </w:r>
      <w:r>
        <w:rPr>
          <w:sz w:val="21"/>
        </w:rPr>
        <w:t>catalog</w:t>
      </w:r>
      <w:r>
        <w:rPr>
          <w:spacing w:val="-3"/>
          <w:sz w:val="21"/>
        </w:rPr>
        <w:t> </w:t>
      </w:r>
      <w:r>
        <w:rPr>
          <w:sz w:val="21"/>
        </w:rPr>
        <w:t>of</w:t>
      </w:r>
      <w:r>
        <w:rPr>
          <w:spacing w:val="-3"/>
          <w:sz w:val="21"/>
        </w:rPr>
        <w:t> </w:t>
      </w:r>
      <w:r>
        <w:rPr>
          <w:sz w:val="21"/>
        </w:rPr>
        <w:t>books</w:t>
      </w:r>
      <w:r>
        <w:rPr>
          <w:spacing w:val="-4"/>
          <w:sz w:val="21"/>
        </w:rPr>
        <w:t> </w:t>
      </w:r>
      <w:r>
        <w:rPr>
          <w:sz w:val="21"/>
        </w:rPr>
        <w:t>and</w:t>
      </w:r>
      <w:r>
        <w:rPr>
          <w:spacing w:val="-3"/>
          <w:sz w:val="21"/>
        </w:rPr>
        <w:t> </w:t>
      </w:r>
      <w:r>
        <w:rPr>
          <w:sz w:val="21"/>
        </w:rPr>
        <w:t>videos</w:t>
      </w:r>
      <w:r>
        <w:rPr>
          <w:spacing w:val="-3"/>
          <w:sz w:val="21"/>
        </w:rPr>
        <w:t> </w:t>
      </w:r>
      <w:r>
        <w:rPr>
          <w:sz w:val="21"/>
        </w:rPr>
        <w:t>available at </w:t>
      </w:r>
      <w:hyperlink r:id="rId18">
        <w:r>
          <w:rPr>
            <w:rFonts w:ascii="Lucida Console"/>
            <w:sz w:val="18"/>
          </w:rPr>
          <w:t>https:/</w:t>
        </w:r>
      </w:hyperlink>
      <w:hyperlink r:id="rId18">
        <w:r>
          <w:rPr>
            <w:rFonts w:ascii="Lucida Console"/>
            <w:sz w:val="18"/>
          </w:rPr>
          <w:t>/</w:t>
        </w:r>
      </w:hyperlink>
      <w:hyperlink r:id="rId18">
        <w:r>
          <w:rPr>
            <w:rFonts w:ascii="Lucida Console"/>
            <w:sz w:val="18"/>
          </w:rPr>
          <w:t>github.</w:t>
        </w:r>
      </w:hyperlink>
      <w:hyperlink r:id="rId18">
        <w:r>
          <w:rPr>
            <w:rFonts w:ascii="Lucida Console"/>
            <w:sz w:val="18"/>
          </w:rPr>
          <w:t>com/</w:t>
        </w:r>
      </w:hyperlink>
      <w:hyperlink r:id="rId18">
        <w:r>
          <w:rPr>
            <w:rFonts w:ascii="Lucida Console"/>
            <w:sz w:val="18"/>
          </w:rPr>
          <w:t>PacktPublishing/</w:t>
        </w:r>
      </w:hyperlink>
      <w:r>
        <w:rPr>
          <w:sz w:val="21"/>
        </w:rPr>
        <w:t>. Check them out!</w:t>
      </w:r>
    </w:p>
    <w:p>
      <w:pPr>
        <w:pStyle w:val="BodyText"/>
        <w:spacing w:before="7"/>
        <w:rPr>
          <w:sz w:val="23"/>
        </w:rPr>
      </w:pPr>
    </w:p>
    <w:p>
      <w:pPr>
        <w:pStyle w:val="Heading3"/>
        <w:spacing w:before="1"/>
      </w:pPr>
      <w:r>
        <w:rPr/>
        <w:t>Download</w:t>
      </w:r>
      <w:r>
        <w:rPr>
          <w:spacing w:val="-7"/>
        </w:rPr>
        <w:t> </w:t>
      </w:r>
      <w:r>
        <w:rPr/>
        <w:t>the</w:t>
      </w:r>
      <w:r>
        <w:rPr>
          <w:spacing w:val="-4"/>
        </w:rPr>
        <w:t> </w:t>
      </w:r>
      <w:r>
        <w:rPr/>
        <w:t>color</w:t>
      </w:r>
      <w:r>
        <w:rPr>
          <w:spacing w:val="-4"/>
        </w:rPr>
        <w:t> </w:t>
      </w:r>
      <w:r>
        <w:rPr>
          <w:spacing w:val="-2"/>
        </w:rPr>
        <w:t>images</w:t>
      </w:r>
    </w:p>
    <w:p>
      <w:pPr>
        <w:spacing w:line="216" w:lineRule="auto" w:before="79"/>
        <w:ind w:left="113" w:right="0" w:firstLine="0"/>
        <w:jc w:val="left"/>
        <w:rPr>
          <w:sz w:val="21"/>
        </w:rPr>
      </w:pPr>
      <w:r>
        <w:rPr>
          <w:sz w:val="21"/>
        </w:rPr>
        <w:t>We</w:t>
      </w:r>
      <w:r>
        <w:rPr>
          <w:spacing w:val="-3"/>
          <w:sz w:val="21"/>
        </w:rPr>
        <w:t> </w:t>
      </w:r>
      <w:r>
        <w:rPr>
          <w:sz w:val="21"/>
        </w:rPr>
        <w:t>also</w:t>
      </w:r>
      <w:r>
        <w:rPr>
          <w:spacing w:val="-3"/>
          <w:sz w:val="21"/>
        </w:rPr>
        <w:t> </w:t>
      </w:r>
      <w:r>
        <w:rPr>
          <w:sz w:val="21"/>
        </w:rPr>
        <w:t>provide</w:t>
      </w:r>
      <w:r>
        <w:rPr>
          <w:spacing w:val="-4"/>
          <w:sz w:val="21"/>
        </w:rPr>
        <w:t> </w:t>
      </w:r>
      <w:r>
        <w:rPr>
          <w:sz w:val="21"/>
        </w:rPr>
        <w:t>a</w:t>
      </w:r>
      <w:r>
        <w:rPr>
          <w:spacing w:val="-3"/>
          <w:sz w:val="21"/>
        </w:rPr>
        <w:t> </w:t>
      </w:r>
      <w:r>
        <w:rPr>
          <w:sz w:val="21"/>
        </w:rPr>
        <w:t>PDF</w:t>
      </w:r>
      <w:r>
        <w:rPr>
          <w:spacing w:val="-3"/>
          <w:sz w:val="21"/>
        </w:rPr>
        <w:t> </w:t>
      </w:r>
      <w:r>
        <w:rPr>
          <w:sz w:val="21"/>
        </w:rPr>
        <w:t>file</w:t>
      </w:r>
      <w:r>
        <w:rPr>
          <w:spacing w:val="-3"/>
          <w:sz w:val="21"/>
        </w:rPr>
        <w:t> </w:t>
      </w:r>
      <w:r>
        <w:rPr>
          <w:sz w:val="21"/>
        </w:rPr>
        <w:t>that</w:t>
      </w:r>
      <w:r>
        <w:rPr>
          <w:spacing w:val="-4"/>
          <w:sz w:val="21"/>
        </w:rPr>
        <w:t> </w:t>
      </w:r>
      <w:r>
        <w:rPr>
          <w:sz w:val="21"/>
        </w:rPr>
        <w:t>has</w:t>
      </w:r>
      <w:r>
        <w:rPr>
          <w:spacing w:val="-4"/>
          <w:sz w:val="21"/>
        </w:rPr>
        <w:t> </w:t>
      </w:r>
      <w:r>
        <w:rPr>
          <w:sz w:val="21"/>
        </w:rPr>
        <w:t>color</w:t>
      </w:r>
      <w:r>
        <w:rPr>
          <w:spacing w:val="-3"/>
          <w:sz w:val="21"/>
        </w:rPr>
        <w:t> </w:t>
      </w:r>
      <w:r>
        <w:rPr>
          <w:sz w:val="21"/>
        </w:rPr>
        <w:t>images</w:t>
      </w:r>
      <w:r>
        <w:rPr>
          <w:spacing w:val="-3"/>
          <w:sz w:val="21"/>
        </w:rPr>
        <w:t> </w:t>
      </w:r>
      <w:r>
        <w:rPr>
          <w:sz w:val="21"/>
        </w:rPr>
        <w:t>of</w:t>
      </w:r>
      <w:r>
        <w:rPr>
          <w:spacing w:val="-3"/>
          <w:sz w:val="21"/>
        </w:rPr>
        <w:t> </w:t>
      </w:r>
      <w:r>
        <w:rPr>
          <w:sz w:val="21"/>
        </w:rPr>
        <w:t>the</w:t>
      </w:r>
      <w:r>
        <w:rPr>
          <w:spacing w:val="-4"/>
          <w:sz w:val="21"/>
        </w:rPr>
        <w:t> </w:t>
      </w:r>
      <w:r>
        <w:rPr>
          <w:sz w:val="21"/>
        </w:rPr>
        <w:t>screenshots/diagrams</w:t>
      </w:r>
      <w:r>
        <w:rPr>
          <w:spacing w:val="-3"/>
          <w:sz w:val="21"/>
        </w:rPr>
        <w:t> </w:t>
      </w:r>
      <w:r>
        <w:rPr>
          <w:sz w:val="21"/>
        </w:rPr>
        <w:t>used</w:t>
      </w:r>
      <w:r>
        <w:rPr>
          <w:spacing w:val="-4"/>
          <w:sz w:val="21"/>
        </w:rPr>
        <w:t> </w:t>
      </w:r>
      <w:r>
        <w:rPr>
          <w:sz w:val="21"/>
        </w:rPr>
        <w:t>in</w:t>
      </w:r>
      <w:r>
        <w:rPr>
          <w:spacing w:val="-3"/>
          <w:sz w:val="21"/>
        </w:rPr>
        <w:t> </w:t>
      </w:r>
      <w:r>
        <w:rPr>
          <w:sz w:val="21"/>
        </w:rPr>
        <w:t>this book. You can download it here: </w:t>
      </w:r>
      <w:hyperlink r:id="rId19">
        <w:r>
          <w:rPr>
            <w:rFonts w:ascii="Lucida Console"/>
            <w:sz w:val="18"/>
          </w:rPr>
          <w:t>http:/</w:t>
        </w:r>
      </w:hyperlink>
      <w:hyperlink r:id="rId19">
        <w:r>
          <w:rPr>
            <w:rFonts w:ascii="Lucida Console"/>
            <w:sz w:val="18"/>
          </w:rPr>
          <w:t>/</w:t>
        </w:r>
      </w:hyperlink>
      <w:hyperlink r:id="rId19">
        <w:r>
          <w:rPr>
            <w:rFonts w:ascii="Lucida Console"/>
            <w:sz w:val="18"/>
          </w:rPr>
          <w:t>www.</w:t>
        </w:r>
      </w:hyperlink>
      <w:hyperlink r:id="rId19">
        <w:r>
          <w:rPr>
            <w:rFonts w:ascii="Lucida Console"/>
            <w:sz w:val="18"/>
          </w:rPr>
          <w:t>packtpub.</w:t>
        </w:r>
      </w:hyperlink>
      <w:hyperlink r:id="rId19">
        <w:r>
          <w:rPr>
            <w:rFonts w:ascii="Lucida Console"/>
            <w:sz w:val="18"/>
          </w:rPr>
          <w:t>com/</w:t>
        </w:r>
      </w:hyperlink>
      <w:hyperlink r:id="rId19">
        <w:r>
          <w:rPr>
            <w:rFonts w:ascii="Lucida Console"/>
            <w:sz w:val="18"/>
          </w:rPr>
          <w:t>sites/</w:t>
        </w:r>
      </w:hyperlink>
      <w:hyperlink r:id="rId19">
        <w:r>
          <w:rPr>
            <w:rFonts w:ascii="Lucida Console"/>
            <w:sz w:val="18"/>
          </w:rPr>
          <w:t>default/</w:t>
        </w:r>
      </w:hyperlink>
      <w:hyperlink r:id="rId19">
        <w:r>
          <w:rPr>
            <w:rFonts w:ascii="Lucida Console"/>
            <w:sz w:val="18"/>
          </w:rPr>
          <w:t>files/</w:t>
        </w:r>
      </w:hyperlink>
      <w:r>
        <w:rPr>
          <w:rFonts w:ascii="Times New Roman"/>
          <w:sz w:val="18"/>
        </w:rPr>
        <w:t> </w:t>
      </w:r>
      <w:hyperlink r:id="rId19">
        <w:r>
          <w:rPr>
            <w:rFonts w:ascii="Lucida Console"/>
            <w:spacing w:val="-2"/>
            <w:sz w:val="18"/>
          </w:rPr>
          <w:t>downloads/</w:t>
        </w:r>
      </w:hyperlink>
      <w:hyperlink r:id="rId19">
        <w:r>
          <w:rPr>
            <w:rFonts w:ascii="Lucida Console"/>
            <w:spacing w:val="-2"/>
            <w:sz w:val="18"/>
          </w:rPr>
          <w:t>9781789807462_</w:t>
        </w:r>
      </w:hyperlink>
      <w:hyperlink r:id="rId19">
        <w:r>
          <w:rPr>
            <w:rFonts w:ascii="Lucida Console"/>
            <w:spacing w:val="-2"/>
            <w:sz w:val="18"/>
          </w:rPr>
          <w:t>ColorImages.</w:t>
        </w:r>
      </w:hyperlink>
      <w:hyperlink r:id="rId19">
        <w:r>
          <w:rPr>
            <w:rFonts w:ascii="Lucida Console"/>
            <w:spacing w:val="-2"/>
            <w:sz w:val="18"/>
          </w:rPr>
          <w:t>pdf</w:t>
        </w:r>
      </w:hyperlink>
      <w:r>
        <w:rPr>
          <w:spacing w:val="-2"/>
          <w:sz w:val="21"/>
        </w:rPr>
        <w:t>.</w:t>
      </w:r>
    </w:p>
    <w:p>
      <w:pPr>
        <w:pStyle w:val="BodyText"/>
        <w:spacing w:before="9"/>
        <w:rPr>
          <w:sz w:val="23"/>
        </w:rPr>
      </w:pPr>
    </w:p>
    <w:p>
      <w:pPr>
        <w:pStyle w:val="Heading3"/>
      </w:pPr>
      <w:r>
        <w:rPr/>
        <w:t>Conventions</w:t>
      </w:r>
      <w:r>
        <w:rPr>
          <w:spacing w:val="-11"/>
        </w:rPr>
        <w:t> </w:t>
      </w:r>
      <w:r>
        <w:rPr>
          <w:spacing w:val="-4"/>
        </w:rPr>
        <w:t>used</w:t>
      </w:r>
    </w:p>
    <w:p>
      <w:pPr>
        <w:pStyle w:val="BodyText"/>
        <w:spacing w:before="58"/>
        <w:ind w:left="113"/>
      </w:pPr>
      <w:r>
        <w:rPr/>
        <w:t>There</w:t>
      </w:r>
      <w:r>
        <w:rPr>
          <w:spacing w:val="-5"/>
        </w:rPr>
        <w:t> </w:t>
      </w:r>
      <w:r>
        <w:rPr/>
        <w:t>are</w:t>
      </w:r>
      <w:r>
        <w:rPr>
          <w:spacing w:val="-2"/>
        </w:rPr>
        <w:t> </w:t>
      </w:r>
      <w:r>
        <w:rPr/>
        <w:t>a</w:t>
      </w:r>
      <w:r>
        <w:rPr>
          <w:spacing w:val="-2"/>
        </w:rPr>
        <w:t> </w:t>
      </w:r>
      <w:r>
        <w:rPr/>
        <w:t>number</w:t>
      </w:r>
      <w:r>
        <w:rPr>
          <w:spacing w:val="-4"/>
        </w:rPr>
        <w:t> </w:t>
      </w:r>
      <w:r>
        <w:rPr/>
        <w:t>of</w:t>
      </w:r>
      <w:r>
        <w:rPr>
          <w:spacing w:val="-2"/>
        </w:rPr>
        <w:t> </w:t>
      </w:r>
      <w:r>
        <w:rPr/>
        <w:t>text</w:t>
      </w:r>
      <w:r>
        <w:rPr>
          <w:spacing w:val="-3"/>
        </w:rPr>
        <w:t> </w:t>
      </w:r>
      <w:r>
        <w:rPr/>
        <w:t>conventions</w:t>
      </w:r>
      <w:r>
        <w:rPr>
          <w:spacing w:val="-3"/>
        </w:rPr>
        <w:t> </w:t>
      </w:r>
      <w:r>
        <w:rPr/>
        <w:t>used</w:t>
      </w:r>
      <w:r>
        <w:rPr>
          <w:spacing w:val="-3"/>
        </w:rPr>
        <w:t> </w:t>
      </w:r>
      <w:r>
        <w:rPr/>
        <w:t>throughout</w:t>
      </w:r>
      <w:r>
        <w:rPr>
          <w:spacing w:val="-3"/>
        </w:rPr>
        <w:t> </w:t>
      </w:r>
      <w:r>
        <w:rPr/>
        <w:t>this</w:t>
      </w:r>
      <w:r>
        <w:rPr>
          <w:spacing w:val="-3"/>
        </w:rPr>
        <w:t> </w:t>
      </w:r>
      <w:r>
        <w:rPr>
          <w:spacing w:val="-2"/>
        </w:rPr>
        <w:t>book.</w:t>
      </w:r>
    </w:p>
    <w:p>
      <w:pPr>
        <w:pStyle w:val="BodyText"/>
        <w:spacing w:line="220" w:lineRule="auto" w:before="166"/>
        <w:ind w:left="113" w:right="148"/>
      </w:pPr>
      <w:r>
        <w:rPr>
          <w:rFonts w:ascii="Lucida Console"/>
          <w:sz w:val="20"/>
        </w:rPr>
        <w:t>CodeInText</w:t>
      </w:r>
      <w:r>
        <w:rPr/>
        <w:t>:</w:t>
      </w:r>
      <w:r>
        <w:rPr>
          <w:spacing w:val="-4"/>
        </w:rPr>
        <w:t> </w:t>
      </w:r>
      <w:r>
        <w:rPr/>
        <w:t>Indicates</w:t>
      </w:r>
      <w:r>
        <w:rPr>
          <w:spacing w:val="-4"/>
        </w:rPr>
        <w:t> </w:t>
      </w:r>
      <w:r>
        <w:rPr/>
        <w:t>code</w:t>
      </w:r>
      <w:r>
        <w:rPr>
          <w:spacing w:val="-4"/>
        </w:rPr>
        <w:t> </w:t>
      </w:r>
      <w:r>
        <w:rPr/>
        <w:t>words</w:t>
      </w:r>
      <w:r>
        <w:rPr>
          <w:spacing w:val="-4"/>
        </w:rPr>
        <w:t> </w:t>
      </w:r>
      <w:r>
        <w:rPr/>
        <w:t>in</w:t>
      </w:r>
      <w:r>
        <w:rPr>
          <w:spacing w:val="-4"/>
        </w:rPr>
        <w:t> </w:t>
      </w:r>
      <w:r>
        <w:rPr/>
        <w:t>text,</w:t>
      </w:r>
      <w:r>
        <w:rPr>
          <w:spacing w:val="-5"/>
        </w:rPr>
        <w:t> </w:t>
      </w:r>
      <w:r>
        <w:rPr/>
        <w:t>database</w:t>
      </w:r>
      <w:r>
        <w:rPr>
          <w:spacing w:val="-4"/>
        </w:rPr>
        <w:t> </w:t>
      </w:r>
      <w:r>
        <w:rPr/>
        <w:t>table</w:t>
      </w:r>
      <w:r>
        <w:rPr>
          <w:spacing w:val="-5"/>
        </w:rPr>
        <w:t> </w:t>
      </w:r>
      <w:r>
        <w:rPr/>
        <w:t>names,</w:t>
      </w:r>
      <w:r>
        <w:rPr>
          <w:spacing w:val="-5"/>
        </w:rPr>
        <w:t> </w:t>
      </w:r>
      <w:r>
        <w:rPr/>
        <w:t>folder</w:t>
      </w:r>
      <w:r>
        <w:rPr>
          <w:spacing w:val="-4"/>
        </w:rPr>
        <w:t> </w:t>
      </w:r>
      <w:r>
        <w:rPr/>
        <w:t>names,</w:t>
      </w:r>
      <w:r>
        <w:rPr>
          <w:spacing w:val="-5"/>
        </w:rPr>
        <w:t> </w:t>
      </w:r>
      <w:r>
        <w:rPr/>
        <w:t>filenames, file extensions, pathnames, dummy URLs, user input, and Twitter handles. Here is an example: "Mount the downloaded </w:t>
      </w:r>
      <w:r>
        <w:rPr>
          <w:rFonts w:ascii="Lucida Console"/>
          <w:sz w:val="20"/>
        </w:rPr>
        <w:t>WebStorm-10*.dmg</w:t>
      </w:r>
      <w:r>
        <w:rPr>
          <w:rFonts w:ascii="Times New Roman"/>
          <w:sz w:val="20"/>
        </w:rPr>
        <w:t> </w:t>
      </w:r>
      <w:r>
        <w:rPr/>
        <w:t>disk image file as another disk in your system."</w:t>
      </w:r>
    </w:p>
    <w:p>
      <w:pPr>
        <w:pStyle w:val="BodyText"/>
        <w:spacing w:before="155"/>
        <w:ind w:left="113"/>
      </w:pPr>
      <w:r>
        <w:rPr/>
        <w:t>A</w:t>
      </w:r>
      <w:r>
        <w:rPr>
          <w:spacing w:val="-1"/>
        </w:rPr>
        <w:t> </w:t>
      </w:r>
      <w:r>
        <w:rPr/>
        <w:t>block</w:t>
      </w:r>
      <w:r>
        <w:rPr>
          <w:spacing w:val="-2"/>
        </w:rPr>
        <w:t> </w:t>
      </w:r>
      <w:r>
        <w:rPr/>
        <w:t>of code</w:t>
      </w:r>
      <w:r>
        <w:rPr>
          <w:spacing w:val="-1"/>
        </w:rPr>
        <w:t> </w:t>
      </w:r>
      <w:r>
        <w:rPr/>
        <w:t>is set</w:t>
      </w:r>
      <w:r>
        <w:rPr>
          <w:spacing w:val="-1"/>
        </w:rPr>
        <w:t> </w:t>
      </w:r>
      <w:r>
        <w:rPr/>
        <w:t>as </w:t>
      </w:r>
      <w:r>
        <w:rPr>
          <w:spacing w:val="-2"/>
        </w:rPr>
        <w:t>follows:</w:t>
      </w:r>
    </w:p>
    <w:p>
      <w:pPr>
        <w:pStyle w:val="BodyText"/>
        <w:spacing w:before="8"/>
        <w:rPr>
          <w:sz w:val="13"/>
        </w:rPr>
      </w:pPr>
    </w:p>
    <w:p>
      <w:pPr>
        <w:spacing w:line="288" w:lineRule="auto" w:before="0"/>
        <w:ind w:left="581" w:right="6108" w:hanging="108"/>
        <w:jc w:val="left"/>
        <w:rPr>
          <w:rFonts w:ascii="Lucida Console"/>
          <w:sz w:val="18"/>
        </w:rPr>
      </w:pPr>
      <w:r>
        <w:rPr>
          <w:rFonts w:ascii="Lucida Console"/>
          <w:sz w:val="18"/>
        </w:rPr>
        <w:t>html,</w:t>
      </w:r>
      <w:r>
        <w:rPr>
          <w:rFonts w:ascii="Times New Roman"/>
          <w:spacing w:val="40"/>
          <w:sz w:val="18"/>
        </w:rPr>
        <w:t> </w:t>
      </w:r>
      <w:r>
        <w:rPr>
          <w:rFonts w:ascii="Lucida Console"/>
          <w:sz w:val="18"/>
        </w:rPr>
        <w:t>body,</w:t>
      </w:r>
      <w:r>
        <w:rPr>
          <w:rFonts w:ascii="Times New Roman"/>
          <w:spacing w:val="40"/>
          <w:sz w:val="18"/>
        </w:rPr>
        <w:t> </w:t>
      </w:r>
      <w:r>
        <w:rPr>
          <w:rFonts w:ascii="Lucida Console"/>
          <w:sz w:val="18"/>
        </w:rPr>
        <w:t>#map</w:t>
      </w:r>
      <w:r>
        <w:rPr>
          <w:rFonts w:ascii="Times New Roman"/>
          <w:spacing w:val="40"/>
          <w:sz w:val="18"/>
        </w:rPr>
        <w:t> </w:t>
      </w:r>
      <w:r>
        <w:rPr>
          <w:rFonts w:ascii="Lucida Console"/>
          <w:sz w:val="18"/>
        </w:rPr>
        <w:t>{</w:t>
      </w:r>
      <w:r>
        <w:rPr>
          <w:rFonts w:ascii="Times New Roman"/>
          <w:sz w:val="18"/>
        </w:rPr>
        <w:t> </w:t>
      </w:r>
      <w:r>
        <w:rPr>
          <w:rFonts w:ascii="Lucida Console"/>
          <w:sz w:val="18"/>
        </w:rPr>
        <w:t>height:</w:t>
      </w:r>
      <w:r>
        <w:rPr>
          <w:rFonts w:ascii="Times New Roman"/>
          <w:spacing w:val="40"/>
          <w:sz w:val="18"/>
        </w:rPr>
        <w:t> </w:t>
      </w:r>
      <w:r>
        <w:rPr>
          <w:rFonts w:ascii="Lucida Console"/>
          <w:sz w:val="18"/>
        </w:rPr>
        <w:t>100%;</w:t>
      </w:r>
    </w:p>
    <w:p>
      <w:pPr>
        <w:spacing w:before="0"/>
        <w:ind w:left="581" w:right="0" w:firstLine="0"/>
        <w:jc w:val="left"/>
        <w:rPr>
          <w:rFonts w:ascii="Lucida Console"/>
          <w:sz w:val="18"/>
        </w:rPr>
      </w:pPr>
      <w:r>
        <w:rPr>
          <w:rFonts w:ascii="Lucida Console"/>
          <w:sz w:val="18"/>
        </w:rPr>
        <w:t>margin:</w:t>
      </w:r>
      <w:r>
        <w:rPr>
          <w:rFonts w:ascii="Times New Roman"/>
          <w:spacing w:val="55"/>
          <w:sz w:val="18"/>
        </w:rPr>
        <w:t> </w:t>
      </w:r>
      <w:r>
        <w:rPr>
          <w:rFonts w:ascii="Lucida Console"/>
          <w:spacing w:val="-5"/>
          <w:sz w:val="18"/>
        </w:rPr>
        <w:t>0;</w:t>
      </w:r>
    </w:p>
    <w:p>
      <w:pPr>
        <w:spacing w:before="36"/>
        <w:ind w:left="581" w:right="0" w:firstLine="0"/>
        <w:jc w:val="left"/>
        <w:rPr>
          <w:rFonts w:ascii="Lucida Console"/>
          <w:sz w:val="18"/>
        </w:rPr>
      </w:pPr>
      <w:r>
        <w:rPr>
          <w:rFonts w:ascii="Lucida Console"/>
          <w:sz w:val="18"/>
        </w:rPr>
        <w:t>padding:</w:t>
      </w:r>
      <w:r>
        <w:rPr>
          <w:rFonts w:ascii="Times New Roman"/>
          <w:spacing w:val="54"/>
          <w:sz w:val="18"/>
        </w:rPr>
        <w:t> </w:t>
      </w:r>
      <w:r>
        <w:rPr>
          <w:rFonts w:ascii="Lucida Console"/>
          <w:spacing w:val="-10"/>
          <w:sz w:val="18"/>
        </w:rPr>
        <w:t>0</w:t>
      </w:r>
    </w:p>
    <w:p>
      <w:pPr>
        <w:spacing w:before="36"/>
        <w:ind w:left="473" w:right="0" w:firstLine="0"/>
        <w:jc w:val="left"/>
        <w:rPr>
          <w:rFonts w:ascii="Lucida Console"/>
          <w:sz w:val="18"/>
        </w:rPr>
      </w:pPr>
      <w:r>
        <w:rPr>
          <w:rFonts w:ascii="Lucida Console"/>
          <w:w w:val="99"/>
          <w:sz w:val="18"/>
        </w:rPr>
        <w:t>}</w:t>
      </w:r>
    </w:p>
    <w:p>
      <w:pPr>
        <w:spacing w:after="0"/>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13" w:lineRule="auto" w:before="58"/>
        <w:ind w:left="113" w:right="148"/>
      </w:pPr>
      <w:r>
        <w:rPr/>
        <w:t>When</w:t>
      </w:r>
      <w:r>
        <w:rPr>
          <w:spacing w:val="-2"/>
        </w:rPr>
        <w:t> </w:t>
      </w:r>
      <w:r>
        <w:rPr/>
        <w:t>we</w:t>
      </w:r>
      <w:r>
        <w:rPr>
          <w:spacing w:val="-2"/>
        </w:rPr>
        <w:t> </w:t>
      </w:r>
      <w:r>
        <w:rPr/>
        <w:t>wish</w:t>
      </w:r>
      <w:r>
        <w:rPr>
          <w:spacing w:val="-2"/>
        </w:rPr>
        <w:t> </w:t>
      </w:r>
      <w:r>
        <w:rPr/>
        <w:t>to</w:t>
      </w:r>
      <w:r>
        <w:rPr>
          <w:spacing w:val="-3"/>
        </w:rPr>
        <w:t> </w:t>
      </w:r>
      <w:r>
        <w:rPr/>
        <w:t>draw</w:t>
      </w:r>
      <w:r>
        <w:rPr>
          <w:spacing w:val="-2"/>
        </w:rPr>
        <w:t> </w:t>
      </w:r>
      <w:r>
        <w:rPr/>
        <w:t>your</w:t>
      </w:r>
      <w:r>
        <w:rPr>
          <w:spacing w:val="-3"/>
        </w:rPr>
        <w:t> </w:t>
      </w:r>
      <w:r>
        <w:rPr/>
        <w:t>attention</w:t>
      </w:r>
      <w:r>
        <w:rPr>
          <w:spacing w:val="-2"/>
        </w:rPr>
        <w:t> </w:t>
      </w:r>
      <w:r>
        <w:rPr/>
        <w:t>to</w:t>
      </w:r>
      <w:r>
        <w:rPr>
          <w:spacing w:val="-3"/>
        </w:rPr>
        <w:t> </w:t>
      </w:r>
      <w:r>
        <w:rPr/>
        <w:t>a</w:t>
      </w:r>
      <w:r>
        <w:rPr>
          <w:spacing w:val="-2"/>
        </w:rPr>
        <w:t> </w:t>
      </w:r>
      <w:r>
        <w:rPr/>
        <w:t>particular</w:t>
      </w:r>
      <w:r>
        <w:rPr>
          <w:spacing w:val="-3"/>
        </w:rPr>
        <w:t> </w:t>
      </w:r>
      <w:r>
        <w:rPr/>
        <w:t>part</w:t>
      </w:r>
      <w:r>
        <w:rPr>
          <w:spacing w:val="-3"/>
        </w:rPr>
        <w:t> </w:t>
      </w:r>
      <w:r>
        <w:rPr/>
        <w:t>of</w:t>
      </w:r>
      <w:r>
        <w:rPr>
          <w:spacing w:val="-2"/>
        </w:rPr>
        <w:t> </w:t>
      </w:r>
      <w:r>
        <w:rPr/>
        <w:t>a</w:t>
      </w:r>
      <w:r>
        <w:rPr>
          <w:spacing w:val="-2"/>
        </w:rPr>
        <w:t> </w:t>
      </w:r>
      <w:r>
        <w:rPr/>
        <w:t>code</w:t>
      </w:r>
      <w:r>
        <w:rPr>
          <w:spacing w:val="-2"/>
        </w:rPr>
        <w:t> </w:t>
      </w:r>
      <w:r>
        <w:rPr/>
        <w:t>block,</w:t>
      </w:r>
      <w:r>
        <w:rPr>
          <w:spacing w:val="-3"/>
        </w:rPr>
        <w:t> </w:t>
      </w:r>
      <w:r>
        <w:rPr/>
        <w:t>the</w:t>
      </w:r>
      <w:r>
        <w:rPr>
          <w:spacing w:val="-3"/>
        </w:rPr>
        <w:t> </w:t>
      </w:r>
      <w:r>
        <w:rPr/>
        <w:t>relevant</w:t>
      </w:r>
      <w:r>
        <w:rPr>
          <w:spacing w:val="-2"/>
        </w:rPr>
        <w:t> </w:t>
      </w:r>
      <w:r>
        <w:rPr/>
        <w:t>lines or items are set in bold:</w:t>
      </w:r>
    </w:p>
    <w:p>
      <w:pPr>
        <w:pStyle w:val="BodyText"/>
        <w:spacing w:before="1"/>
        <w:rPr>
          <w:sz w:val="14"/>
        </w:rPr>
      </w:pPr>
    </w:p>
    <w:p>
      <w:pPr>
        <w:spacing w:before="0"/>
        <w:ind w:left="473" w:right="0" w:firstLine="0"/>
        <w:jc w:val="left"/>
        <w:rPr>
          <w:rFonts w:ascii="Lucida Console"/>
          <w:sz w:val="18"/>
        </w:rPr>
      </w:pPr>
      <w:r>
        <w:rPr>
          <w:rFonts w:ascii="Lucida Console"/>
          <w:spacing w:val="-2"/>
          <w:sz w:val="18"/>
        </w:rPr>
        <w:t>[default]</w:t>
      </w:r>
    </w:p>
    <w:p>
      <w:pPr>
        <w:spacing w:line="276" w:lineRule="auto" w:before="36"/>
        <w:ind w:left="473" w:right="5004" w:firstLine="0"/>
        <w:jc w:val="left"/>
        <w:rPr>
          <w:rFonts w:ascii="Lucida Console"/>
          <w:sz w:val="18"/>
        </w:rPr>
      </w:pPr>
      <w:r>
        <w:rPr>
          <w:rFonts w:ascii="Lucida Console"/>
          <w:sz w:val="18"/>
        </w:rPr>
        <w:t>exten</w:t>
      </w:r>
      <w:r>
        <w:rPr>
          <w:rFonts w:ascii="Times New Roman"/>
          <w:spacing w:val="40"/>
          <w:sz w:val="18"/>
        </w:rPr>
        <w:t> </w:t>
      </w:r>
      <w:r>
        <w:rPr>
          <w:rFonts w:ascii="Lucida Console"/>
          <w:sz w:val="18"/>
        </w:rPr>
        <w:t>=&gt;</w:t>
      </w:r>
      <w:r>
        <w:rPr>
          <w:rFonts w:ascii="Times New Roman"/>
          <w:spacing w:val="40"/>
          <w:sz w:val="18"/>
        </w:rPr>
        <w:t> </w:t>
      </w:r>
      <w:r>
        <w:rPr>
          <w:rFonts w:ascii="Lucida Console"/>
          <w:sz w:val="18"/>
        </w:rPr>
        <w:t>s,1,Dial(Zap/1|30)</w:t>
      </w:r>
      <w:r>
        <w:rPr>
          <w:rFonts w:ascii="Times New Roman"/>
          <w:sz w:val="18"/>
        </w:rPr>
        <w:t> </w:t>
      </w:r>
      <w:r>
        <w:rPr>
          <w:rFonts w:ascii="Lucida Console"/>
          <w:sz w:val="18"/>
        </w:rPr>
        <w:t>exten</w:t>
      </w:r>
      <w:r>
        <w:rPr>
          <w:rFonts w:ascii="Times New Roman"/>
          <w:spacing w:val="40"/>
          <w:sz w:val="18"/>
        </w:rPr>
        <w:t> </w:t>
      </w:r>
      <w:r>
        <w:rPr>
          <w:rFonts w:ascii="Lucida Console"/>
          <w:sz w:val="18"/>
        </w:rPr>
        <w:t>=&gt;</w:t>
      </w:r>
      <w:r>
        <w:rPr>
          <w:rFonts w:ascii="Times New Roman"/>
          <w:spacing w:val="40"/>
          <w:sz w:val="18"/>
        </w:rPr>
        <w:t> </w:t>
      </w:r>
      <w:r>
        <w:rPr>
          <w:rFonts w:ascii="Lucida Console"/>
          <w:sz w:val="18"/>
        </w:rPr>
        <w:t>s,2,Voicemail(u100)</w:t>
      </w:r>
      <w:r>
        <w:rPr>
          <w:rFonts w:ascii="Times New Roman"/>
          <w:sz w:val="18"/>
        </w:rPr>
        <w:t> </w:t>
      </w:r>
      <w:r>
        <w:rPr>
          <w:rFonts w:ascii="Courier New"/>
          <w:b/>
          <w:sz w:val="18"/>
        </w:rPr>
        <w:t>exten</w:t>
      </w:r>
      <w:r>
        <w:rPr>
          <w:rFonts w:ascii="Courier New"/>
          <w:b/>
          <w:spacing w:val="-19"/>
          <w:sz w:val="18"/>
        </w:rPr>
        <w:t> </w:t>
      </w:r>
      <w:r>
        <w:rPr>
          <w:rFonts w:ascii="Courier New"/>
          <w:b/>
          <w:sz w:val="18"/>
        </w:rPr>
        <w:t>=&gt;</w:t>
      </w:r>
      <w:r>
        <w:rPr>
          <w:rFonts w:ascii="Courier New"/>
          <w:b/>
          <w:spacing w:val="-19"/>
          <w:sz w:val="18"/>
        </w:rPr>
        <w:t> </w:t>
      </w:r>
      <w:r>
        <w:rPr>
          <w:rFonts w:ascii="Courier New"/>
          <w:b/>
          <w:sz w:val="18"/>
        </w:rPr>
        <w:t>s,102,Voicemail(b100) </w:t>
      </w:r>
      <w:r>
        <w:rPr>
          <w:rFonts w:ascii="Lucida Console"/>
          <w:sz w:val="18"/>
        </w:rPr>
        <w:t>exten</w:t>
      </w:r>
      <w:r>
        <w:rPr>
          <w:rFonts w:ascii="Times New Roman"/>
          <w:spacing w:val="40"/>
          <w:sz w:val="18"/>
        </w:rPr>
        <w:t> </w:t>
      </w:r>
      <w:r>
        <w:rPr>
          <w:rFonts w:ascii="Lucida Console"/>
          <w:sz w:val="18"/>
        </w:rPr>
        <w:t>=&gt;</w:t>
      </w:r>
      <w:r>
        <w:rPr>
          <w:rFonts w:ascii="Times New Roman"/>
          <w:spacing w:val="40"/>
          <w:sz w:val="18"/>
        </w:rPr>
        <w:t> </w:t>
      </w:r>
      <w:r>
        <w:rPr>
          <w:rFonts w:ascii="Lucida Console"/>
          <w:sz w:val="18"/>
        </w:rPr>
        <w:t>i,1,Voicemail(s0)</w:t>
      </w:r>
    </w:p>
    <w:p>
      <w:pPr>
        <w:pStyle w:val="BodyText"/>
        <w:spacing w:before="154"/>
        <w:ind w:left="113"/>
      </w:pPr>
      <w:r>
        <w:rPr/>
        <w:t>Any command-line input or output is written as </w:t>
      </w:r>
      <w:r>
        <w:rPr>
          <w:spacing w:val="-2"/>
        </w:rPr>
        <w:t>follows:</w:t>
      </w:r>
    </w:p>
    <w:p>
      <w:pPr>
        <w:spacing w:before="176"/>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mkdir</w:t>
      </w:r>
      <w:r>
        <w:rPr>
          <w:rFonts w:ascii="Courier New"/>
          <w:b/>
          <w:spacing w:val="-4"/>
          <w:sz w:val="18"/>
        </w:rPr>
        <w:t> </w:t>
      </w:r>
      <w:r>
        <w:rPr>
          <w:rFonts w:ascii="Courier New"/>
          <w:b/>
          <w:spacing w:val="-5"/>
          <w:sz w:val="18"/>
        </w:rPr>
        <w:t>css</w:t>
      </w:r>
    </w:p>
    <w:p>
      <w:pPr>
        <w:spacing w:before="12"/>
        <w:ind w:left="4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5"/>
          <w:sz w:val="18"/>
        </w:rPr>
        <w:t>css</w:t>
      </w:r>
    </w:p>
    <w:p>
      <w:pPr>
        <w:pStyle w:val="BodyText"/>
        <w:spacing w:before="8"/>
        <w:rPr>
          <w:rFonts w:ascii="Courier New"/>
          <w:b/>
          <w:sz w:val="16"/>
        </w:rPr>
      </w:pPr>
    </w:p>
    <w:p>
      <w:pPr>
        <w:pStyle w:val="BodyText"/>
        <w:spacing w:line="213" w:lineRule="auto"/>
        <w:ind w:left="113" w:right="148"/>
      </w:pPr>
      <w:r>
        <w:rPr>
          <w:b/>
        </w:rPr>
        <w:t>Bold</w:t>
      </w:r>
      <w:r>
        <w:rPr/>
        <w:t>: Indicates a new term, an important word, or words that you see onscreen. For example,</w:t>
      </w:r>
      <w:r>
        <w:rPr>
          <w:spacing w:val="-3"/>
        </w:rPr>
        <w:t> </w:t>
      </w:r>
      <w:r>
        <w:rPr/>
        <w:t>words</w:t>
      </w:r>
      <w:r>
        <w:rPr>
          <w:spacing w:val="-3"/>
        </w:rPr>
        <w:t> </w:t>
      </w:r>
      <w:r>
        <w:rPr/>
        <w:t>in</w:t>
      </w:r>
      <w:r>
        <w:rPr>
          <w:spacing w:val="-3"/>
        </w:rPr>
        <w:t> </w:t>
      </w:r>
      <w:r>
        <w:rPr/>
        <w:t>menus</w:t>
      </w:r>
      <w:r>
        <w:rPr>
          <w:spacing w:val="-3"/>
        </w:rPr>
        <w:t> </w:t>
      </w:r>
      <w:r>
        <w:rPr/>
        <w:t>or</w:t>
      </w:r>
      <w:r>
        <w:rPr>
          <w:spacing w:val="-3"/>
        </w:rPr>
        <w:t> </w:t>
      </w:r>
      <w:r>
        <w:rPr/>
        <w:t>dialog</w:t>
      </w:r>
      <w:r>
        <w:rPr>
          <w:spacing w:val="-3"/>
        </w:rPr>
        <w:t> </w:t>
      </w:r>
      <w:r>
        <w:rPr/>
        <w:t>boxes</w:t>
      </w:r>
      <w:r>
        <w:rPr>
          <w:spacing w:val="-3"/>
        </w:rPr>
        <w:t> </w:t>
      </w:r>
      <w:r>
        <w:rPr/>
        <w:t>appear</w:t>
      </w:r>
      <w:r>
        <w:rPr>
          <w:spacing w:val="-3"/>
        </w:rPr>
        <w:t> </w:t>
      </w:r>
      <w:r>
        <w:rPr/>
        <w:t>in</w:t>
      </w:r>
      <w:r>
        <w:rPr>
          <w:spacing w:val="-3"/>
        </w:rPr>
        <w:t> </w:t>
      </w:r>
      <w:r>
        <w:rPr/>
        <w:t>the</w:t>
      </w:r>
      <w:r>
        <w:rPr>
          <w:spacing w:val="-3"/>
        </w:rPr>
        <w:t> </w:t>
      </w:r>
      <w:r>
        <w:rPr/>
        <w:t>text</w:t>
      </w:r>
      <w:r>
        <w:rPr>
          <w:spacing w:val="-3"/>
        </w:rPr>
        <w:t> </w:t>
      </w:r>
      <w:r>
        <w:rPr/>
        <w:t>like</w:t>
      </w:r>
      <w:r>
        <w:rPr>
          <w:spacing w:val="-3"/>
        </w:rPr>
        <w:t> </w:t>
      </w:r>
      <w:r>
        <w:rPr/>
        <w:t>this.</w:t>
      </w:r>
      <w:r>
        <w:rPr>
          <w:spacing w:val="-3"/>
        </w:rPr>
        <w:t> </w:t>
      </w:r>
      <w:r>
        <w:rPr/>
        <w:t>Here</w:t>
      </w:r>
      <w:r>
        <w:rPr>
          <w:spacing w:val="-3"/>
        </w:rPr>
        <w:t> </w:t>
      </w:r>
      <w:r>
        <w:rPr/>
        <w:t>is</w:t>
      </w:r>
      <w:r>
        <w:rPr>
          <w:spacing w:val="-3"/>
        </w:rPr>
        <w:t> </w:t>
      </w:r>
      <w:r>
        <w:rPr/>
        <w:t>an</w:t>
      </w:r>
      <w:r>
        <w:rPr>
          <w:spacing w:val="-3"/>
        </w:rPr>
        <w:t> </w:t>
      </w:r>
      <w:r>
        <w:rPr/>
        <w:t>example: "Select </w:t>
      </w:r>
      <w:r>
        <w:rPr>
          <w:b/>
        </w:rPr>
        <w:t>System info </w:t>
      </w:r>
      <w:r>
        <w:rPr/>
        <w:t>from the </w:t>
      </w:r>
      <w:r>
        <w:rPr>
          <w:b/>
        </w:rPr>
        <w:t>Administration </w:t>
      </w:r>
      <w:r>
        <w:rPr/>
        <w:t>panel."</w:t>
      </w:r>
    </w:p>
    <w:p>
      <w:pPr>
        <w:pStyle w:val="BodyText"/>
        <w:spacing w:before="12"/>
        <w:rPr>
          <w:sz w:val="10"/>
        </w:rPr>
      </w:pPr>
      <w:r>
        <w:rPr/>
        <w:pict>
          <v:group style="position:absolute;margin-left:71.693001pt;margin-top:8.594963pt;width:396.65pt;height:50.4pt;mso-position-horizontal-relative:page;mso-position-vertical-relative:paragraph;z-index:-15721472;mso-wrap-distance-left:0;mso-wrap-distance-right:0" id="docshapegroup16" coordorigin="1434,172" coordsize="7933,1008">
            <v:shape style="position:absolute;left:1433;top:171;width:7933;height:1008" type="#_x0000_t75" id="docshape17" stroked="false">
              <v:imagedata r:id="rId20" o:title=""/>
            </v:shape>
            <v:shape style="position:absolute;left:1433;top:171;width:7933;height:1008" type="#_x0000_t202" id="docshape18" filled="false" stroked="false">
              <v:textbox inset="0,0,0,0">
                <w:txbxContent>
                  <w:p>
                    <w:pPr>
                      <w:spacing w:line="268" w:lineRule="exact" w:before="0"/>
                      <w:ind w:left="1008" w:right="0" w:firstLine="0"/>
                      <w:jc w:val="left"/>
                      <w:rPr>
                        <w:sz w:val="21"/>
                      </w:rPr>
                    </w:pPr>
                    <w:r>
                      <w:rPr>
                        <w:sz w:val="21"/>
                      </w:rPr>
                      <w:t>Warnings</w:t>
                    </w:r>
                    <w:r>
                      <w:rPr>
                        <w:spacing w:val="-1"/>
                        <w:sz w:val="21"/>
                      </w:rPr>
                      <w:t> </w:t>
                    </w:r>
                    <w:r>
                      <w:rPr>
                        <w:sz w:val="21"/>
                      </w:rPr>
                      <w:t>or</w:t>
                    </w:r>
                    <w:r>
                      <w:rPr>
                        <w:spacing w:val="-1"/>
                        <w:sz w:val="21"/>
                      </w:rPr>
                      <w:t> </w:t>
                    </w:r>
                    <w:r>
                      <w:rPr>
                        <w:sz w:val="21"/>
                      </w:rPr>
                      <w:t>important notes</w:t>
                    </w:r>
                    <w:r>
                      <w:rPr>
                        <w:spacing w:val="-2"/>
                        <w:sz w:val="21"/>
                      </w:rPr>
                      <w:t> </w:t>
                    </w:r>
                    <w:r>
                      <w:rPr>
                        <w:sz w:val="21"/>
                      </w:rPr>
                      <w:t>appear</w:t>
                    </w:r>
                    <w:r>
                      <w:rPr>
                        <w:spacing w:val="-1"/>
                        <w:sz w:val="21"/>
                      </w:rPr>
                      <w:t> </w:t>
                    </w:r>
                    <w:r>
                      <w:rPr>
                        <w:sz w:val="21"/>
                      </w:rPr>
                      <w:t>like </w:t>
                    </w:r>
                    <w:r>
                      <w:rPr>
                        <w:spacing w:val="-2"/>
                        <w:sz w:val="21"/>
                      </w:rPr>
                      <w:t>this.</w:t>
                    </w:r>
                  </w:p>
                </w:txbxContent>
              </v:textbox>
              <w10:wrap type="none"/>
            </v:shape>
            <w10:wrap type="topAndBottom"/>
          </v:group>
        </w:pict>
      </w:r>
      <w:r>
        <w:rPr/>
        <w:pict>
          <v:group style="position:absolute;margin-left:71.693001pt;margin-top:67.994965pt;width:396.65pt;height:50.4pt;mso-position-horizontal-relative:page;mso-position-vertical-relative:paragraph;z-index:-15720960;mso-wrap-distance-left:0;mso-wrap-distance-right:0" id="docshapegroup19" coordorigin="1434,1360" coordsize="7933,1008">
            <v:shape style="position:absolute;left:1433;top:1359;width:7933;height:1008" type="#_x0000_t75" id="docshape20" stroked="false">
              <v:imagedata r:id="rId21" o:title=""/>
            </v:shape>
            <v:shape style="position:absolute;left:1433;top:1359;width:7933;height:1008" type="#_x0000_t202" id="docshape21" filled="false" stroked="false">
              <v:textbox inset="0,0,0,0">
                <w:txbxContent>
                  <w:p>
                    <w:pPr>
                      <w:spacing w:line="268" w:lineRule="exact" w:before="0"/>
                      <w:ind w:left="1008" w:right="0" w:firstLine="0"/>
                      <w:jc w:val="left"/>
                      <w:rPr>
                        <w:sz w:val="21"/>
                      </w:rPr>
                    </w:pPr>
                    <w:r>
                      <w:rPr>
                        <w:sz w:val="21"/>
                      </w:rPr>
                      <w:t>Tips</w:t>
                    </w:r>
                    <w:r>
                      <w:rPr>
                        <w:spacing w:val="-3"/>
                        <w:sz w:val="21"/>
                      </w:rPr>
                      <w:t> </w:t>
                    </w:r>
                    <w:r>
                      <w:rPr>
                        <w:sz w:val="21"/>
                      </w:rPr>
                      <w:t>and</w:t>
                    </w:r>
                    <w:r>
                      <w:rPr>
                        <w:spacing w:val="-1"/>
                        <w:sz w:val="21"/>
                      </w:rPr>
                      <w:t> </w:t>
                    </w:r>
                    <w:r>
                      <w:rPr>
                        <w:sz w:val="21"/>
                      </w:rPr>
                      <w:t>tricks</w:t>
                    </w:r>
                    <w:r>
                      <w:rPr>
                        <w:spacing w:val="-2"/>
                        <w:sz w:val="21"/>
                      </w:rPr>
                      <w:t> </w:t>
                    </w:r>
                    <w:r>
                      <w:rPr>
                        <w:sz w:val="21"/>
                      </w:rPr>
                      <w:t>appear</w:t>
                    </w:r>
                    <w:r>
                      <w:rPr>
                        <w:spacing w:val="-1"/>
                        <w:sz w:val="21"/>
                      </w:rPr>
                      <w:t> </w:t>
                    </w:r>
                    <w:r>
                      <w:rPr>
                        <w:sz w:val="21"/>
                      </w:rPr>
                      <w:t>like</w:t>
                    </w:r>
                    <w:r>
                      <w:rPr>
                        <w:spacing w:val="-1"/>
                        <w:sz w:val="21"/>
                      </w:rPr>
                      <w:t> </w:t>
                    </w:r>
                    <w:r>
                      <w:rPr>
                        <w:spacing w:val="-2"/>
                        <w:sz w:val="21"/>
                      </w:rPr>
                      <w:t>this.</w:t>
                    </w:r>
                  </w:p>
                </w:txbxContent>
              </v:textbox>
              <w10:wrap type="none"/>
            </v:shape>
            <w10:wrap type="topAndBottom"/>
          </v:group>
        </w:pict>
      </w:r>
    </w:p>
    <w:p>
      <w:pPr>
        <w:pStyle w:val="BodyText"/>
        <w:spacing w:before="7"/>
        <w:rPr>
          <w:sz w:val="11"/>
        </w:rPr>
      </w:pPr>
    </w:p>
    <w:p>
      <w:pPr>
        <w:pStyle w:val="BodyText"/>
        <w:spacing w:before="6"/>
        <w:rPr>
          <w:sz w:val="20"/>
        </w:rPr>
      </w:pPr>
    </w:p>
    <w:p>
      <w:pPr>
        <w:pStyle w:val="Heading2"/>
        <w:spacing w:before="87"/>
      </w:pPr>
      <w:r>
        <w:rPr/>
        <w:t>Get in </w:t>
      </w:r>
      <w:r>
        <w:rPr>
          <w:spacing w:val="-2"/>
        </w:rPr>
        <w:t>touch</w:t>
      </w:r>
    </w:p>
    <w:p>
      <w:pPr>
        <w:pStyle w:val="BodyText"/>
        <w:spacing w:before="60"/>
        <w:ind w:left="113"/>
      </w:pPr>
      <w:r>
        <w:rPr/>
        <w:t>Feedback</w:t>
      </w:r>
      <w:r>
        <w:rPr>
          <w:spacing w:val="-3"/>
        </w:rPr>
        <w:t> </w:t>
      </w:r>
      <w:r>
        <w:rPr/>
        <w:t>from</w:t>
      </w:r>
      <w:r>
        <w:rPr>
          <w:spacing w:val="-1"/>
        </w:rPr>
        <w:t> </w:t>
      </w:r>
      <w:r>
        <w:rPr/>
        <w:t>our</w:t>
      </w:r>
      <w:r>
        <w:rPr>
          <w:spacing w:val="-1"/>
        </w:rPr>
        <w:t> </w:t>
      </w:r>
      <w:r>
        <w:rPr/>
        <w:t>readers</w:t>
      </w:r>
      <w:r>
        <w:rPr>
          <w:spacing w:val="-1"/>
        </w:rPr>
        <w:t> </w:t>
      </w:r>
      <w:r>
        <w:rPr/>
        <w:t>is</w:t>
      </w:r>
      <w:r>
        <w:rPr>
          <w:spacing w:val="-1"/>
        </w:rPr>
        <w:t> </w:t>
      </w:r>
      <w:r>
        <w:rPr/>
        <w:t>always</w:t>
      </w:r>
      <w:r>
        <w:rPr>
          <w:spacing w:val="-1"/>
        </w:rPr>
        <w:t> </w:t>
      </w:r>
      <w:r>
        <w:rPr>
          <w:spacing w:val="-2"/>
        </w:rPr>
        <w:t>welcome.</w:t>
      </w:r>
    </w:p>
    <w:p>
      <w:pPr>
        <w:spacing w:line="213" w:lineRule="auto" w:before="173"/>
        <w:ind w:left="113" w:right="148" w:firstLine="0"/>
        <w:jc w:val="left"/>
        <w:rPr>
          <w:sz w:val="21"/>
        </w:rPr>
      </w:pPr>
      <w:r>
        <w:rPr>
          <w:b/>
          <w:sz w:val="21"/>
        </w:rPr>
        <w:t>General</w:t>
      </w:r>
      <w:r>
        <w:rPr>
          <w:b/>
          <w:spacing w:val="-3"/>
          <w:sz w:val="21"/>
        </w:rPr>
        <w:t> </w:t>
      </w:r>
      <w:r>
        <w:rPr>
          <w:b/>
          <w:sz w:val="21"/>
        </w:rPr>
        <w:t>feedback</w:t>
      </w:r>
      <w:r>
        <w:rPr>
          <w:sz w:val="21"/>
        </w:rPr>
        <w:t>:</w:t>
      </w:r>
      <w:r>
        <w:rPr>
          <w:spacing w:val="-3"/>
          <w:sz w:val="21"/>
        </w:rPr>
        <w:t> </w:t>
      </w:r>
      <w:r>
        <w:rPr>
          <w:sz w:val="21"/>
        </w:rPr>
        <w:t>If</w:t>
      </w:r>
      <w:r>
        <w:rPr>
          <w:spacing w:val="-3"/>
          <w:sz w:val="21"/>
        </w:rPr>
        <w:t> </w:t>
      </w:r>
      <w:r>
        <w:rPr>
          <w:sz w:val="21"/>
        </w:rPr>
        <w:t>you</w:t>
      </w:r>
      <w:r>
        <w:rPr>
          <w:spacing w:val="-4"/>
          <w:sz w:val="21"/>
        </w:rPr>
        <w:t> </w:t>
      </w:r>
      <w:r>
        <w:rPr>
          <w:sz w:val="21"/>
        </w:rPr>
        <w:t>have</w:t>
      </w:r>
      <w:r>
        <w:rPr>
          <w:spacing w:val="-4"/>
          <w:sz w:val="21"/>
        </w:rPr>
        <w:t> </w:t>
      </w:r>
      <w:r>
        <w:rPr>
          <w:sz w:val="21"/>
        </w:rPr>
        <w:t>questions</w:t>
      </w:r>
      <w:r>
        <w:rPr>
          <w:spacing w:val="-4"/>
          <w:sz w:val="21"/>
        </w:rPr>
        <w:t> </w:t>
      </w:r>
      <w:r>
        <w:rPr>
          <w:sz w:val="21"/>
        </w:rPr>
        <w:t>about</w:t>
      </w:r>
      <w:r>
        <w:rPr>
          <w:spacing w:val="-3"/>
          <w:sz w:val="21"/>
        </w:rPr>
        <w:t> </w:t>
      </w:r>
      <w:r>
        <w:rPr>
          <w:sz w:val="21"/>
        </w:rPr>
        <w:t>any</w:t>
      </w:r>
      <w:r>
        <w:rPr>
          <w:spacing w:val="-3"/>
          <w:sz w:val="21"/>
        </w:rPr>
        <w:t> </w:t>
      </w:r>
      <w:r>
        <w:rPr>
          <w:sz w:val="21"/>
        </w:rPr>
        <w:t>aspect</w:t>
      </w:r>
      <w:r>
        <w:rPr>
          <w:spacing w:val="-3"/>
          <w:sz w:val="21"/>
        </w:rPr>
        <w:t> </w:t>
      </w:r>
      <w:r>
        <w:rPr>
          <w:sz w:val="21"/>
        </w:rPr>
        <w:t>of</w:t>
      </w:r>
      <w:r>
        <w:rPr>
          <w:spacing w:val="-3"/>
          <w:sz w:val="21"/>
        </w:rPr>
        <w:t> </w:t>
      </w:r>
      <w:r>
        <w:rPr>
          <w:sz w:val="21"/>
        </w:rPr>
        <w:t>this</w:t>
      </w:r>
      <w:r>
        <w:rPr>
          <w:spacing w:val="-4"/>
          <w:sz w:val="21"/>
        </w:rPr>
        <w:t> </w:t>
      </w:r>
      <w:r>
        <w:rPr>
          <w:sz w:val="21"/>
        </w:rPr>
        <w:t>book,</w:t>
      </w:r>
      <w:r>
        <w:rPr>
          <w:spacing w:val="-3"/>
          <w:sz w:val="21"/>
        </w:rPr>
        <w:t> </w:t>
      </w:r>
      <w:r>
        <w:rPr>
          <w:sz w:val="21"/>
        </w:rPr>
        <w:t>mention</w:t>
      </w:r>
      <w:r>
        <w:rPr>
          <w:spacing w:val="-3"/>
          <w:sz w:val="21"/>
        </w:rPr>
        <w:t> </w:t>
      </w:r>
      <w:r>
        <w:rPr>
          <w:sz w:val="21"/>
        </w:rPr>
        <w:t>the</w:t>
      </w:r>
      <w:r>
        <w:rPr>
          <w:spacing w:val="-4"/>
          <w:sz w:val="21"/>
        </w:rPr>
        <w:t> </w:t>
      </w:r>
      <w:r>
        <w:rPr>
          <w:sz w:val="21"/>
        </w:rPr>
        <w:t>book title in the subject of your message and email us at </w:t>
      </w:r>
      <w:hyperlink r:id="rId10">
        <w:r>
          <w:rPr>
            <w:rFonts w:ascii="Lucida Console"/>
            <w:sz w:val="20"/>
          </w:rPr>
          <w:t>customercare@packtpub.com</w:t>
        </w:r>
        <w:r>
          <w:rPr>
            <w:sz w:val="21"/>
          </w:rPr>
          <w:t>.</w:t>
        </w:r>
      </w:hyperlink>
    </w:p>
    <w:p>
      <w:pPr>
        <w:pStyle w:val="BodyText"/>
        <w:spacing w:line="216" w:lineRule="auto" w:before="191"/>
        <w:ind w:left="113" w:right="148"/>
      </w:pPr>
      <w:r>
        <w:rPr>
          <w:b/>
        </w:rPr>
        <w:t>Errata</w:t>
      </w:r>
      <w:r>
        <w:rPr/>
        <w:t>:</w:t>
      </w:r>
      <w:r>
        <w:rPr>
          <w:spacing w:val="-3"/>
        </w:rPr>
        <w:t> </w:t>
      </w:r>
      <w:r>
        <w:rPr/>
        <w:t>Although</w:t>
      </w:r>
      <w:r>
        <w:rPr>
          <w:spacing w:val="-3"/>
        </w:rPr>
        <w:t> </w:t>
      </w:r>
      <w:r>
        <w:rPr/>
        <w:t>we</w:t>
      </w:r>
      <w:r>
        <w:rPr>
          <w:spacing w:val="-3"/>
        </w:rPr>
        <w:t> </w:t>
      </w:r>
      <w:r>
        <w:rPr/>
        <w:t>have</w:t>
      </w:r>
      <w:r>
        <w:rPr>
          <w:spacing w:val="-4"/>
        </w:rPr>
        <w:t> </w:t>
      </w:r>
      <w:r>
        <w:rPr/>
        <w:t>taken</w:t>
      </w:r>
      <w:r>
        <w:rPr>
          <w:spacing w:val="-4"/>
        </w:rPr>
        <w:t> </w:t>
      </w:r>
      <w:r>
        <w:rPr/>
        <w:t>every</w:t>
      </w:r>
      <w:r>
        <w:rPr>
          <w:spacing w:val="-3"/>
        </w:rPr>
        <w:t> </w:t>
      </w:r>
      <w:r>
        <w:rPr/>
        <w:t>care</w:t>
      </w:r>
      <w:r>
        <w:rPr>
          <w:spacing w:val="-3"/>
        </w:rPr>
        <w:t> </w:t>
      </w:r>
      <w:r>
        <w:rPr/>
        <w:t>to</w:t>
      </w:r>
      <w:r>
        <w:rPr>
          <w:spacing w:val="-4"/>
        </w:rPr>
        <w:t> </w:t>
      </w:r>
      <w:r>
        <w:rPr/>
        <w:t>ensure</w:t>
      </w:r>
      <w:r>
        <w:rPr>
          <w:spacing w:val="-3"/>
        </w:rPr>
        <w:t> </w:t>
      </w:r>
      <w:r>
        <w:rPr/>
        <w:t>the</w:t>
      </w:r>
      <w:r>
        <w:rPr>
          <w:spacing w:val="-4"/>
        </w:rPr>
        <w:t> </w:t>
      </w:r>
      <w:r>
        <w:rPr/>
        <w:t>accuracy</w:t>
      </w:r>
      <w:r>
        <w:rPr>
          <w:spacing w:val="-3"/>
        </w:rPr>
        <w:t> </w:t>
      </w:r>
      <w:r>
        <w:rPr/>
        <w:t>of</w:t>
      </w:r>
      <w:r>
        <w:rPr>
          <w:spacing w:val="-3"/>
        </w:rPr>
        <w:t> </w:t>
      </w:r>
      <w:r>
        <w:rPr/>
        <w:t>our</w:t>
      </w:r>
      <w:r>
        <w:rPr>
          <w:spacing w:val="-3"/>
        </w:rPr>
        <w:t> </w:t>
      </w:r>
      <w:r>
        <w:rPr/>
        <w:t>content,</w:t>
      </w:r>
      <w:r>
        <w:rPr>
          <w:spacing w:val="-3"/>
        </w:rPr>
        <w:t> </w:t>
      </w:r>
      <w:r>
        <w:rPr/>
        <w:t>mistakes do happen. If you have found a mistake in this book, we would be grateful if you would report this to us. Please visit </w:t>
      </w:r>
      <w:hyperlink r:id="rId22">
        <w:r>
          <w:rPr>
            <w:rFonts w:ascii="Lucida Console"/>
            <w:sz w:val="18"/>
          </w:rPr>
          <w:t>www.packtpub.com/support/errata</w:t>
        </w:r>
      </w:hyperlink>
      <w:r>
        <w:rPr/>
        <w:t>, selecting your book, clicking on the Errata Submission Form link, and entering the details.</w:t>
      </w:r>
    </w:p>
    <w:p>
      <w:pPr>
        <w:pStyle w:val="BodyText"/>
        <w:spacing w:line="213" w:lineRule="auto" w:before="179"/>
        <w:ind w:left="113"/>
      </w:pPr>
      <w:r>
        <w:rPr>
          <w:b/>
        </w:rPr>
        <w:t>Piracy</w:t>
      </w:r>
      <w:r>
        <w:rPr/>
        <w:t>:</w:t>
      </w:r>
      <w:r>
        <w:rPr>
          <w:spacing w:val="-3"/>
        </w:rPr>
        <w:t> </w:t>
      </w:r>
      <w:r>
        <w:rPr/>
        <w:t>If</w:t>
      </w:r>
      <w:r>
        <w:rPr>
          <w:spacing w:val="-3"/>
        </w:rPr>
        <w:t> </w:t>
      </w:r>
      <w:r>
        <w:rPr/>
        <w:t>you</w:t>
      </w:r>
      <w:r>
        <w:rPr>
          <w:spacing w:val="-3"/>
        </w:rPr>
        <w:t> </w:t>
      </w:r>
      <w:r>
        <w:rPr/>
        <w:t>come</w:t>
      </w:r>
      <w:r>
        <w:rPr>
          <w:spacing w:val="-3"/>
        </w:rPr>
        <w:t> </w:t>
      </w:r>
      <w:r>
        <w:rPr/>
        <w:t>across</w:t>
      </w:r>
      <w:r>
        <w:rPr>
          <w:spacing w:val="-3"/>
        </w:rPr>
        <w:t> </w:t>
      </w:r>
      <w:r>
        <w:rPr/>
        <w:t>any</w:t>
      </w:r>
      <w:r>
        <w:rPr>
          <w:spacing w:val="-3"/>
        </w:rPr>
        <w:t> </w:t>
      </w:r>
      <w:r>
        <w:rPr/>
        <w:t>illegal</w:t>
      </w:r>
      <w:r>
        <w:rPr>
          <w:spacing w:val="-3"/>
        </w:rPr>
        <w:t> </w:t>
      </w:r>
      <w:r>
        <w:rPr/>
        <w:t>copies</w:t>
      </w:r>
      <w:r>
        <w:rPr>
          <w:spacing w:val="-3"/>
        </w:rPr>
        <w:t> </w:t>
      </w:r>
      <w:r>
        <w:rPr/>
        <w:t>of</w:t>
      </w:r>
      <w:r>
        <w:rPr>
          <w:spacing w:val="-3"/>
        </w:rPr>
        <w:t> </w:t>
      </w:r>
      <w:r>
        <w:rPr/>
        <w:t>our</w:t>
      </w:r>
      <w:r>
        <w:rPr>
          <w:spacing w:val="-3"/>
        </w:rPr>
        <w:t> </w:t>
      </w:r>
      <w:r>
        <w:rPr/>
        <w:t>works</w:t>
      </w:r>
      <w:r>
        <w:rPr>
          <w:spacing w:val="-3"/>
        </w:rPr>
        <w:t> </w:t>
      </w:r>
      <w:r>
        <w:rPr/>
        <w:t>in</w:t>
      </w:r>
      <w:r>
        <w:rPr>
          <w:spacing w:val="-3"/>
        </w:rPr>
        <w:t> </w:t>
      </w:r>
      <w:r>
        <w:rPr/>
        <w:t>any</w:t>
      </w:r>
      <w:r>
        <w:rPr>
          <w:spacing w:val="-3"/>
        </w:rPr>
        <w:t> </w:t>
      </w:r>
      <w:r>
        <w:rPr/>
        <w:t>form</w:t>
      </w:r>
      <w:r>
        <w:rPr>
          <w:spacing w:val="-3"/>
        </w:rPr>
        <w:t> </w:t>
      </w:r>
      <w:r>
        <w:rPr/>
        <w:t>on</w:t>
      </w:r>
      <w:r>
        <w:rPr>
          <w:spacing w:val="-3"/>
        </w:rPr>
        <w:t> </w:t>
      </w:r>
      <w:r>
        <w:rPr/>
        <w:t>the</w:t>
      </w:r>
      <w:r>
        <w:rPr>
          <w:spacing w:val="-3"/>
        </w:rPr>
        <w:t> </w:t>
      </w:r>
      <w:r>
        <w:rPr/>
        <w:t>Internet,</w:t>
      </w:r>
      <w:r>
        <w:rPr>
          <w:spacing w:val="-3"/>
        </w:rPr>
        <w:t> </w:t>
      </w:r>
      <w:r>
        <w:rPr/>
        <w:t>we would be grateful if you would provide us with the location address or website name.</w:t>
      </w:r>
    </w:p>
    <w:p>
      <w:pPr>
        <w:spacing w:line="259" w:lineRule="exact" w:before="0"/>
        <w:ind w:left="113" w:right="0" w:firstLine="0"/>
        <w:jc w:val="left"/>
        <w:rPr>
          <w:sz w:val="21"/>
        </w:rPr>
      </w:pPr>
      <w:r>
        <w:rPr>
          <w:sz w:val="21"/>
        </w:rPr>
        <w:t>Please</w:t>
      </w:r>
      <w:r>
        <w:rPr>
          <w:spacing w:val="-3"/>
          <w:sz w:val="21"/>
        </w:rPr>
        <w:t> </w:t>
      </w:r>
      <w:r>
        <w:rPr>
          <w:sz w:val="21"/>
        </w:rPr>
        <w:t>contact</w:t>
      </w:r>
      <w:r>
        <w:rPr>
          <w:spacing w:val="-3"/>
          <w:sz w:val="21"/>
        </w:rPr>
        <w:t> </w:t>
      </w:r>
      <w:r>
        <w:rPr>
          <w:sz w:val="21"/>
        </w:rPr>
        <w:t>us</w:t>
      </w:r>
      <w:r>
        <w:rPr>
          <w:spacing w:val="-4"/>
          <w:sz w:val="21"/>
        </w:rPr>
        <w:t> </w:t>
      </w:r>
      <w:r>
        <w:rPr>
          <w:sz w:val="21"/>
        </w:rPr>
        <w:t>at</w:t>
      </w:r>
      <w:r>
        <w:rPr>
          <w:spacing w:val="-3"/>
          <w:sz w:val="21"/>
        </w:rPr>
        <w:t> </w:t>
      </w:r>
      <w:hyperlink r:id="rId23">
        <w:r>
          <w:rPr>
            <w:rFonts w:ascii="Lucida Console"/>
            <w:sz w:val="20"/>
          </w:rPr>
          <w:t>copyright@packt.com</w:t>
        </w:r>
        <w:r>
          <w:rPr>
            <w:rFonts w:ascii="Times New Roman"/>
            <w:spacing w:val="-1"/>
            <w:sz w:val="20"/>
          </w:rPr>
          <w:t> </w:t>
        </w:r>
      </w:hyperlink>
      <w:r>
        <w:rPr>
          <w:sz w:val="21"/>
        </w:rPr>
        <w:t>with</w:t>
      </w:r>
      <w:r>
        <w:rPr>
          <w:spacing w:val="-3"/>
          <w:sz w:val="21"/>
        </w:rPr>
        <w:t> </w:t>
      </w:r>
      <w:r>
        <w:rPr>
          <w:sz w:val="21"/>
        </w:rPr>
        <w:t>a</w:t>
      </w:r>
      <w:r>
        <w:rPr>
          <w:spacing w:val="-2"/>
          <w:sz w:val="21"/>
        </w:rPr>
        <w:t> </w:t>
      </w:r>
      <w:r>
        <w:rPr>
          <w:sz w:val="21"/>
        </w:rPr>
        <w:t>link</w:t>
      </w:r>
      <w:r>
        <w:rPr>
          <w:spacing w:val="-3"/>
          <w:sz w:val="21"/>
        </w:rPr>
        <w:t> </w:t>
      </w:r>
      <w:r>
        <w:rPr>
          <w:sz w:val="21"/>
        </w:rPr>
        <w:t>to</w:t>
      </w:r>
      <w:r>
        <w:rPr>
          <w:spacing w:val="-4"/>
          <w:sz w:val="21"/>
        </w:rPr>
        <w:t> </w:t>
      </w:r>
      <w:r>
        <w:rPr>
          <w:sz w:val="21"/>
        </w:rPr>
        <w:t>the</w:t>
      </w:r>
      <w:r>
        <w:rPr>
          <w:spacing w:val="-3"/>
          <w:sz w:val="21"/>
        </w:rPr>
        <w:t> </w:t>
      </w:r>
      <w:r>
        <w:rPr>
          <w:spacing w:val="-2"/>
          <w:sz w:val="21"/>
        </w:rPr>
        <w:t>material.</w:t>
      </w:r>
    </w:p>
    <w:p>
      <w:pPr>
        <w:spacing w:after="0" w:line="259" w:lineRule="exact"/>
        <w:jc w:val="left"/>
        <w:rPr>
          <w:sz w:val="21"/>
        </w:rPr>
        <w:sectPr>
          <w:pgSz w:w="10800" w:h="13320"/>
          <w:pgMar w:header="950" w:footer="971" w:top="1200" w:bottom="1160" w:left="1020" w:right="1020"/>
        </w:sectPr>
      </w:pPr>
    </w:p>
    <w:p>
      <w:pPr>
        <w:pStyle w:val="BodyText"/>
        <w:spacing w:before="1"/>
        <w:rPr>
          <w:sz w:val="12"/>
        </w:rPr>
      </w:pPr>
    </w:p>
    <w:p>
      <w:pPr>
        <w:spacing w:line="213" w:lineRule="auto" w:before="58"/>
        <w:ind w:left="113" w:right="148" w:firstLine="0"/>
        <w:jc w:val="left"/>
        <w:rPr>
          <w:sz w:val="21"/>
        </w:rPr>
      </w:pPr>
      <w:r>
        <w:rPr>
          <w:b/>
          <w:sz w:val="21"/>
        </w:rPr>
        <w:t>If</w:t>
      </w:r>
      <w:r>
        <w:rPr>
          <w:b/>
          <w:spacing w:val="-3"/>
          <w:sz w:val="21"/>
        </w:rPr>
        <w:t> </w:t>
      </w:r>
      <w:r>
        <w:rPr>
          <w:b/>
          <w:sz w:val="21"/>
        </w:rPr>
        <w:t>you</w:t>
      </w:r>
      <w:r>
        <w:rPr>
          <w:b/>
          <w:spacing w:val="-3"/>
          <w:sz w:val="21"/>
        </w:rPr>
        <w:t> </w:t>
      </w:r>
      <w:r>
        <w:rPr>
          <w:b/>
          <w:sz w:val="21"/>
        </w:rPr>
        <w:t>are</w:t>
      </w:r>
      <w:r>
        <w:rPr>
          <w:b/>
          <w:spacing w:val="-2"/>
          <w:sz w:val="21"/>
        </w:rPr>
        <w:t> </w:t>
      </w:r>
      <w:r>
        <w:rPr>
          <w:b/>
          <w:sz w:val="21"/>
        </w:rPr>
        <w:t>interested</w:t>
      </w:r>
      <w:r>
        <w:rPr>
          <w:b/>
          <w:spacing w:val="-2"/>
          <w:sz w:val="21"/>
        </w:rPr>
        <w:t> </w:t>
      </w:r>
      <w:r>
        <w:rPr>
          <w:b/>
          <w:sz w:val="21"/>
        </w:rPr>
        <w:t>in</w:t>
      </w:r>
      <w:r>
        <w:rPr>
          <w:b/>
          <w:spacing w:val="-2"/>
          <w:sz w:val="21"/>
        </w:rPr>
        <w:t> </w:t>
      </w:r>
      <w:r>
        <w:rPr>
          <w:b/>
          <w:sz w:val="21"/>
        </w:rPr>
        <w:t>becoming</w:t>
      </w:r>
      <w:r>
        <w:rPr>
          <w:b/>
          <w:spacing w:val="-2"/>
          <w:sz w:val="21"/>
        </w:rPr>
        <w:t> </w:t>
      </w:r>
      <w:r>
        <w:rPr>
          <w:b/>
          <w:sz w:val="21"/>
        </w:rPr>
        <w:t>an</w:t>
      </w:r>
      <w:r>
        <w:rPr>
          <w:b/>
          <w:spacing w:val="-2"/>
          <w:sz w:val="21"/>
        </w:rPr>
        <w:t> </w:t>
      </w:r>
      <w:r>
        <w:rPr>
          <w:b/>
          <w:sz w:val="21"/>
        </w:rPr>
        <w:t>author</w:t>
      </w:r>
      <w:r>
        <w:rPr>
          <w:sz w:val="21"/>
        </w:rPr>
        <w:t>:</w:t>
      </w:r>
      <w:r>
        <w:rPr>
          <w:spacing w:val="-2"/>
          <w:sz w:val="21"/>
        </w:rPr>
        <w:t> </w:t>
      </w:r>
      <w:r>
        <w:rPr>
          <w:sz w:val="21"/>
        </w:rPr>
        <w:t>If</w:t>
      </w:r>
      <w:r>
        <w:rPr>
          <w:spacing w:val="-2"/>
          <w:sz w:val="21"/>
        </w:rPr>
        <w:t> </w:t>
      </w:r>
      <w:r>
        <w:rPr>
          <w:sz w:val="21"/>
        </w:rPr>
        <w:t>there</w:t>
      </w:r>
      <w:r>
        <w:rPr>
          <w:spacing w:val="-3"/>
          <w:sz w:val="21"/>
        </w:rPr>
        <w:t> </w:t>
      </w:r>
      <w:r>
        <w:rPr>
          <w:sz w:val="21"/>
        </w:rPr>
        <w:t>is</w:t>
      </w:r>
      <w:r>
        <w:rPr>
          <w:spacing w:val="-2"/>
          <w:sz w:val="21"/>
        </w:rPr>
        <w:t> </w:t>
      </w:r>
      <w:r>
        <w:rPr>
          <w:sz w:val="21"/>
        </w:rPr>
        <w:t>a</w:t>
      </w:r>
      <w:r>
        <w:rPr>
          <w:spacing w:val="-2"/>
          <w:sz w:val="21"/>
        </w:rPr>
        <w:t> </w:t>
      </w:r>
      <w:r>
        <w:rPr>
          <w:sz w:val="21"/>
        </w:rPr>
        <w:t>topic</w:t>
      </w:r>
      <w:r>
        <w:rPr>
          <w:spacing w:val="-3"/>
          <w:sz w:val="21"/>
        </w:rPr>
        <w:t> </w:t>
      </w:r>
      <w:r>
        <w:rPr>
          <w:sz w:val="21"/>
        </w:rPr>
        <w:t>that</w:t>
      </w:r>
      <w:r>
        <w:rPr>
          <w:spacing w:val="-3"/>
          <w:sz w:val="21"/>
        </w:rPr>
        <w:t> </w:t>
      </w:r>
      <w:r>
        <w:rPr>
          <w:sz w:val="21"/>
        </w:rPr>
        <w:t>you</w:t>
      </w:r>
      <w:r>
        <w:rPr>
          <w:spacing w:val="-3"/>
          <w:sz w:val="21"/>
        </w:rPr>
        <w:t> </w:t>
      </w:r>
      <w:r>
        <w:rPr>
          <w:sz w:val="21"/>
        </w:rPr>
        <w:t>have</w:t>
      </w:r>
      <w:r>
        <w:rPr>
          <w:spacing w:val="-3"/>
          <w:sz w:val="21"/>
        </w:rPr>
        <w:t> </w:t>
      </w:r>
      <w:r>
        <w:rPr>
          <w:sz w:val="21"/>
        </w:rPr>
        <w:t>expertise</w:t>
      </w:r>
      <w:r>
        <w:rPr>
          <w:spacing w:val="-2"/>
          <w:sz w:val="21"/>
        </w:rPr>
        <w:t> </w:t>
      </w:r>
      <w:r>
        <w:rPr>
          <w:sz w:val="21"/>
        </w:rPr>
        <w:t>in and you are interested in either writing or contributing to a book, please visit </w:t>
      </w:r>
      <w:hyperlink r:id="rId11">
        <w:r>
          <w:rPr>
            <w:rFonts w:ascii="Lucida Console"/>
            <w:spacing w:val="-2"/>
            <w:sz w:val="18"/>
          </w:rPr>
          <w:t>authors.packtpub.com</w:t>
        </w:r>
      </w:hyperlink>
      <w:r>
        <w:rPr>
          <w:spacing w:val="-2"/>
          <w:sz w:val="21"/>
        </w:rPr>
        <w:t>.</w:t>
      </w:r>
    </w:p>
    <w:p>
      <w:pPr>
        <w:pStyle w:val="BodyText"/>
        <w:spacing w:before="8"/>
        <w:rPr>
          <w:sz w:val="23"/>
        </w:rPr>
      </w:pPr>
    </w:p>
    <w:p>
      <w:pPr>
        <w:pStyle w:val="Heading3"/>
      </w:pPr>
      <w:r>
        <w:rPr>
          <w:spacing w:val="-2"/>
        </w:rPr>
        <w:t>Reviews</w:t>
      </w:r>
    </w:p>
    <w:p>
      <w:pPr>
        <w:pStyle w:val="BodyText"/>
        <w:spacing w:line="213" w:lineRule="auto" w:before="82"/>
        <w:ind w:left="113" w:right="148"/>
      </w:pPr>
      <w:r>
        <w:rPr/>
        <w:t>Please leave a review. Once you have read and used this book, why not leave a review on the site that you purchased it from? Potential readers can then see and use your unbiased opinion</w:t>
      </w:r>
      <w:r>
        <w:rPr>
          <w:spacing w:val="-3"/>
        </w:rPr>
        <w:t> </w:t>
      </w:r>
      <w:r>
        <w:rPr/>
        <w:t>to</w:t>
      </w:r>
      <w:r>
        <w:rPr>
          <w:spacing w:val="-4"/>
        </w:rPr>
        <w:t> </w:t>
      </w:r>
      <w:r>
        <w:rPr/>
        <w:t>make</w:t>
      </w:r>
      <w:r>
        <w:rPr>
          <w:spacing w:val="-3"/>
        </w:rPr>
        <w:t> </w:t>
      </w:r>
      <w:r>
        <w:rPr/>
        <w:t>purchase</w:t>
      </w:r>
      <w:r>
        <w:rPr>
          <w:spacing w:val="-4"/>
        </w:rPr>
        <w:t> </w:t>
      </w:r>
      <w:r>
        <w:rPr/>
        <w:t>decisions,</w:t>
      </w:r>
      <w:r>
        <w:rPr>
          <w:spacing w:val="-3"/>
        </w:rPr>
        <w:t> </w:t>
      </w:r>
      <w:r>
        <w:rPr/>
        <w:t>we</w:t>
      </w:r>
      <w:r>
        <w:rPr>
          <w:spacing w:val="-3"/>
        </w:rPr>
        <w:t> </w:t>
      </w:r>
      <w:r>
        <w:rPr/>
        <w:t>at</w:t>
      </w:r>
      <w:r>
        <w:rPr>
          <w:spacing w:val="-3"/>
        </w:rPr>
        <w:t> </w:t>
      </w:r>
      <w:r>
        <w:rPr/>
        <w:t>Packt</w:t>
      </w:r>
      <w:r>
        <w:rPr>
          <w:spacing w:val="-3"/>
        </w:rPr>
        <w:t> </w:t>
      </w:r>
      <w:r>
        <w:rPr/>
        <w:t>can</w:t>
      </w:r>
      <w:r>
        <w:rPr>
          <w:spacing w:val="-3"/>
        </w:rPr>
        <w:t> </w:t>
      </w:r>
      <w:r>
        <w:rPr/>
        <w:t>understand</w:t>
      </w:r>
      <w:r>
        <w:rPr>
          <w:spacing w:val="-4"/>
        </w:rPr>
        <w:t> </w:t>
      </w:r>
      <w:r>
        <w:rPr/>
        <w:t>what</w:t>
      </w:r>
      <w:r>
        <w:rPr>
          <w:spacing w:val="-3"/>
        </w:rPr>
        <w:t> </w:t>
      </w:r>
      <w:r>
        <w:rPr/>
        <w:t>you</w:t>
      </w:r>
      <w:r>
        <w:rPr>
          <w:spacing w:val="-4"/>
        </w:rPr>
        <w:t> </w:t>
      </w:r>
      <w:r>
        <w:rPr/>
        <w:t>think</w:t>
      </w:r>
      <w:r>
        <w:rPr>
          <w:spacing w:val="-4"/>
        </w:rPr>
        <w:t> </w:t>
      </w:r>
      <w:r>
        <w:rPr/>
        <w:t>about</w:t>
      </w:r>
      <w:r>
        <w:rPr>
          <w:spacing w:val="-3"/>
        </w:rPr>
        <w:t> </w:t>
      </w:r>
      <w:r>
        <w:rPr/>
        <w:t>our products, and our authors can see your feedback on their book. Thank you!</w:t>
      </w:r>
    </w:p>
    <w:p>
      <w:pPr>
        <w:pStyle w:val="BodyText"/>
        <w:spacing w:before="155"/>
        <w:ind w:left="113"/>
      </w:pPr>
      <w:r>
        <w:rPr/>
        <w:t>For</w:t>
      </w:r>
      <w:r>
        <w:rPr>
          <w:spacing w:val="-2"/>
        </w:rPr>
        <w:t> </w:t>
      </w:r>
      <w:r>
        <w:rPr/>
        <w:t>more</w:t>
      </w:r>
      <w:r>
        <w:rPr>
          <w:spacing w:val="-1"/>
        </w:rPr>
        <w:t> </w:t>
      </w:r>
      <w:r>
        <w:rPr/>
        <w:t>information</w:t>
      </w:r>
      <w:r>
        <w:rPr>
          <w:spacing w:val="-1"/>
        </w:rPr>
        <w:t> </w:t>
      </w:r>
      <w:r>
        <w:rPr/>
        <w:t>about</w:t>
      </w:r>
      <w:r>
        <w:rPr>
          <w:spacing w:val="-1"/>
        </w:rPr>
        <w:t> </w:t>
      </w:r>
      <w:r>
        <w:rPr/>
        <w:t>Packt,</w:t>
      </w:r>
      <w:r>
        <w:rPr>
          <w:spacing w:val="-1"/>
        </w:rPr>
        <w:t> </w:t>
      </w:r>
      <w:r>
        <w:rPr/>
        <w:t>please</w:t>
      </w:r>
      <w:r>
        <w:rPr>
          <w:spacing w:val="-2"/>
        </w:rPr>
        <w:t> </w:t>
      </w:r>
      <w:r>
        <w:rPr/>
        <w:t>visit</w:t>
      </w:r>
      <w:r>
        <w:rPr>
          <w:spacing w:val="-1"/>
        </w:rPr>
        <w:t> </w:t>
      </w:r>
      <w:hyperlink r:id="rId7">
        <w:r>
          <w:rPr>
            <w:rFonts w:ascii="Lucida Console"/>
            <w:spacing w:val="-2"/>
            <w:sz w:val="18"/>
          </w:rPr>
          <w:t>packt.com</w:t>
        </w:r>
      </w:hyperlink>
      <w:r>
        <w:rPr>
          <w:spacing w:val="-2"/>
        </w:rPr>
        <w:t>.</w:t>
      </w:r>
    </w:p>
    <w:p>
      <w:pPr>
        <w:spacing w:after="0"/>
        <w:sectPr>
          <w:pgSz w:w="10800" w:h="13320"/>
          <w:pgMar w:header="950" w:footer="971" w:top="1200" w:bottom="1160" w:left="1020" w:right="1020"/>
        </w:sectPr>
      </w:pPr>
    </w:p>
    <w:p>
      <w:pPr>
        <w:pStyle w:val="Heading1"/>
        <w:spacing w:line="670" w:lineRule="exact" w:before="0"/>
        <w:ind w:right="112"/>
      </w:pPr>
      <w:bookmarkStart w:name="Section 1: Learning the Fundamentals of " w:id="9"/>
      <w:bookmarkEnd w:id="9"/>
      <w:r>
        <w:rPr/>
      </w:r>
      <w:bookmarkStart w:name="_bookmark1" w:id="10"/>
      <w:bookmarkEnd w:id="10"/>
      <w:r>
        <w:rPr/>
      </w:r>
      <w:r>
        <w:rPr/>
        <w:t>Section</w:t>
      </w:r>
      <w:r>
        <w:rPr>
          <w:spacing w:val="-5"/>
        </w:rPr>
        <w:t> </w:t>
      </w:r>
      <w:r>
        <w:rPr/>
        <w:t>1:</w:t>
      </w:r>
      <w:r>
        <w:rPr>
          <w:spacing w:val="-4"/>
        </w:rPr>
        <w:t> </w:t>
      </w:r>
      <w:r>
        <w:rPr/>
        <w:t>Learning</w:t>
      </w:r>
      <w:r>
        <w:rPr>
          <w:spacing w:val="-3"/>
        </w:rPr>
        <w:t> </w:t>
      </w:r>
      <w:r>
        <w:rPr>
          <w:spacing w:val="-5"/>
        </w:rPr>
        <w:t>the</w:t>
      </w:r>
    </w:p>
    <w:p>
      <w:pPr>
        <w:spacing w:before="30"/>
        <w:ind w:left="1624" w:right="108" w:firstLine="0"/>
        <w:jc w:val="right"/>
        <w:rPr>
          <w:rFonts w:ascii="Arial"/>
          <w:sz w:val="60"/>
        </w:rPr>
      </w:pPr>
      <w:r>
        <w:rPr>
          <w:rFonts w:ascii="Arial"/>
          <w:sz w:val="60"/>
        </w:rPr>
        <w:t>Fundamentals</w:t>
      </w:r>
      <w:r>
        <w:rPr>
          <w:rFonts w:ascii="Arial"/>
          <w:spacing w:val="-1"/>
          <w:sz w:val="60"/>
        </w:rPr>
        <w:t> </w:t>
      </w:r>
      <w:r>
        <w:rPr>
          <w:rFonts w:ascii="Arial"/>
          <w:sz w:val="60"/>
        </w:rPr>
        <w:t>of</w:t>
      </w:r>
      <w:r>
        <w:rPr>
          <w:rFonts w:ascii="Arial"/>
          <w:spacing w:val="-1"/>
          <w:sz w:val="60"/>
        </w:rPr>
        <w:t> </w:t>
      </w:r>
      <w:r>
        <w:rPr>
          <w:rFonts w:ascii="Arial"/>
          <w:spacing w:val="-2"/>
          <w:sz w:val="60"/>
        </w:rPr>
        <w:t>Ansible</w:t>
      </w:r>
    </w:p>
    <w:p>
      <w:pPr>
        <w:pStyle w:val="BodyText"/>
        <w:spacing w:line="213" w:lineRule="auto" w:before="466"/>
        <w:ind w:left="113" w:right="148"/>
      </w:pPr>
      <w:r>
        <w:rPr/>
        <w:t>In this section, we will take a look at the very fundamentals of Ansible. We will start with the process of installing Ansible and then we will get to grips with the fundamentals, including the basics of the language and ad hoc commands. We will then explore Ansible inventories,</w:t>
      </w:r>
      <w:r>
        <w:rPr>
          <w:spacing w:val="-3"/>
        </w:rPr>
        <w:t> </w:t>
      </w:r>
      <w:r>
        <w:rPr/>
        <w:t>before</w:t>
      </w:r>
      <w:r>
        <w:rPr>
          <w:spacing w:val="-4"/>
        </w:rPr>
        <w:t> </w:t>
      </w:r>
      <w:r>
        <w:rPr/>
        <w:t>looking</w:t>
      </w:r>
      <w:r>
        <w:rPr>
          <w:spacing w:val="-3"/>
        </w:rPr>
        <w:t> </w:t>
      </w:r>
      <w:r>
        <w:rPr/>
        <w:t>at</w:t>
      </w:r>
      <w:r>
        <w:rPr>
          <w:spacing w:val="-3"/>
        </w:rPr>
        <w:t> </w:t>
      </w:r>
      <w:r>
        <w:rPr/>
        <w:t>writing</w:t>
      </w:r>
      <w:r>
        <w:rPr>
          <w:spacing w:val="-3"/>
        </w:rPr>
        <w:t> </w:t>
      </w:r>
      <w:r>
        <w:rPr/>
        <w:t>our</w:t>
      </w:r>
      <w:r>
        <w:rPr>
          <w:spacing w:val="-3"/>
        </w:rPr>
        <w:t> </w:t>
      </w:r>
      <w:r>
        <w:rPr/>
        <w:t>very</w:t>
      </w:r>
      <w:r>
        <w:rPr>
          <w:spacing w:val="-3"/>
        </w:rPr>
        <w:t> </w:t>
      </w:r>
      <w:r>
        <w:rPr/>
        <w:t>first</w:t>
      </w:r>
      <w:r>
        <w:rPr>
          <w:spacing w:val="-3"/>
        </w:rPr>
        <w:t> </w:t>
      </w:r>
      <w:r>
        <w:rPr/>
        <w:t>playbooks</w:t>
      </w:r>
      <w:r>
        <w:rPr>
          <w:spacing w:val="-4"/>
        </w:rPr>
        <w:t> </w:t>
      </w:r>
      <w:r>
        <w:rPr/>
        <w:t>and</w:t>
      </w:r>
      <w:r>
        <w:rPr>
          <w:spacing w:val="-3"/>
        </w:rPr>
        <w:t> </w:t>
      </w:r>
      <w:r>
        <w:rPr/>
        <w:t>roles</w:t>
      </w:r>
      <w:r>
        <w:rPr>
          <w:spacing w:val="-3"/>
        </w:rPr>
        <w:t> </w:t>
      </w:r>
      <w:r>
        <w:rPr/>
        <w:t>to</w:t>
      </w:r>
      <w:r>
        <w:rPr>
          <w:spacing w:val="-4"/>
        </w:rPr>
        <w:t> </w:t>
      </w:r>
      <w:r>
        <w:rPr/>
        <w:t>complete</w:t>
      </w:r>
      <w:r>
        <w:rPr>
          <w:spacing w:val="-3"/>
        </w:rPr>
        <w:t> </w:t>
      </w:r>
      <w:r>
        <w:rPr/>
        <w:t>multi- stage automation tasks.</w:t>
      </w:r>
    </w:p>
    <w:p>
      <w:pPr>
        <w:pStyle w:val="BodyText"/>
        <w:spacing w:before="155"/>
        <w:ind w:left="113"/>
      </w:pPr>
      <w:r>
        <w:rPr/>
        <w:t>This</w:t>
      </w:r>
      <w:r>
        <w:rPr>
          <w:spacing w:val="-1"/>
        </w:rPr>
        <w:t> </w:t>
      </w:r>
      <w:r>
        <w:rPr/>
        <w:t>section contains</w:t>
      </w:r>
      <w:r>
        <w:rPr>
          <w:spacing w:val="-1"/>
        </w:rPr>
        <w:t> </w:t>
      </w:r>
      <w:r>
        <w:rPr/>
        <w:t>the</w:t>
      </w:r>
      <w:r>
        <w:rPr>
          <w:spacing w:val="-1"/>
        </w:rPr>
        <w:t> </w:t>
      </w:r>
      <w:r>
        <w:rPr/>
        <w:t>following </w:t>
      </w:r>
      <w:r>
        <w:rPr>
          <w:spacing w:val="-2"/>
        </w:rPr>
        <w:t>chapters:</w:t>
      </w:r>
    </w:p>
    <w:p>
      <w:pPr>
        <w:spacing w:before="149"/>
        <w:ind w:left="1073" w:right="0" w:firstLine="0"/>
        <w:jc w:val="left"/>
        <w:rPr>
          <w:i/>
          <w:sz w:val="21"/>
        </w:rPr>
      </w:pPr>
      <w:r>
        <w:rPr/>
        <w:pict>
          <v:shape style="position:absolute;margin-left:95.593002pt;margin-top:13.601935pt;width:3.6pt;height:3.6pt;mso-position-horizontal-relative:page;mso-position-vertical-relative:paragraph;z-index:15736832" id="docshape23" coordorigin="1912,272" coordsize="72,72" path="m1948,272l1934,275,1922,283,1915,294,1912,308,1915,322,1922,333,1934,341,1948,344,1962,341,1973,333,1981,322,1984,308,1981,294,1973,283,1962,275,1948,272xe" filled="true" fillcolor="#000000" stroked="false">
            <v:path arrowok="t"/>
            <v:fill type="solid"/>
            <w10:wrap type="none"/>
          </v:shape>
        </w:pict>
      </w:r>
      <w:hyperlink w:history="true" w:anchor="_bookmark3">
        <w:r>
          <w:rPr>
            <w:rFonts w:ascii="Lucida Console"/>
            <w:sz w:val="18"/>
          </w:rPr>
          <w:t>Chapter</w:t>
        </w:r>
        <w:r>
          <w:rPr>
            <w:rFonts w:ascii="Times New Roman"/>
            <w:spacing w:val="56"/>
            <w:sz w:val="18"/>
          </w:rPr>
          <w:t> </w:t>
        </w:r>
        <w:r>
          <w:rPr>
            <w:rFonts w:ascii="Lucida Console"/>
            <w:sz w:val="18"/>
          </w:rPr>
          <w:t>1</w:t>
        </w:r>
      </w:hyperlink>
      <w:r>
        <w:rPr>
          <w:sz w:val="21"/>
        </w:rPr>
        <w:t>,</w:t>
      </w:r>
      <w:r>
        <w:rPr>
          <w:spacing w:val="-2"/>
          <w:sz w:val="21"/>
        </w:rPr>
        <w:t> </w:t>
      </w:r>
      <w:r>
        <w:rPr>
          <w:i/>
          <w:sz w:val="21"/>
        </w:rPr>
        <w:t>Getting</w:t>
      </w:r>
      <w:r>
        <w:rPr>
          <w:i/>
          <w:spacing w:val="-4"/>
          <w:sz w:val="21"/>
        </w:rPr>
        <w:t> </w:t>
      </w:r>
      <w:r>
        <w:rPr>
          <w:i/>
          <w:sz w:val="21"/>
        </w:rPr>
        <w:t>Started</w:t>
      </w:r>
      <w:r>
        <w:rPr>
          <w:i/>
          <w:spacing w:val="-3"/>
          <w:sz w:val="21"/>
        </w:rPr>
        <w:t> </w:t>
      </w:r>
      <w:r>
        <w:rPr>
          <w:i/>
          <w:sz w:val="21"/>
        </w:rPr>
        <w:t>with</w:t>
      </w:r>
      <w:r>
        <w:rPr>
          <w:i/>
          <w:spacing w:val="-4"/>
          <w:sz w:val="21"/>
        </w:rPr>
        <w:t> </w:t>
      </w:r>
      <w:r>
        <w:rPr>
          <w:i/>
          <w:spacing w:val="-2"/>
          <w:sz w:val="21"/>
        </w:rPr>
        <w:t>Ansible</w:t>
      </w:r>
    </w:p>
    <w:p>
      <w:pPr>
        <w:spacing w:before="19"/>
        <w:ind w:left="1073" w:right="0" w:firstLine="0"/>
        <w:jc w:val="left"/>
        <w:rPr>
          <w:i/>
          <w:sz w:val="21"/>
        </w:rPr>
      </w:pPr>
      <w:r>
        <w:rPr/>
        <w:pict>
          <v:shape style="position:absolute;margin-left:95.593002pt;margin-top:7.100946pt;width:3.6pt;height:3.6pt;mso-position-horizontal-relative:page;mso-position-vertical-relative:paragraph;z-index:15737344" id="docshape24" coordorigin="1912,142" coordsize="72,72" path="m1948,142l1934,145,1922,153,1915,164,1912,178,1915,192,1922,203,1934,211,1948,214,1962,211,1973,203,1981,192,1984,178,1981,164,1973,153,1962,145,1948,142xe" filled="true" fillcolor="#000000" stroked="false">
            <v:path arrowok="t"/>
            <v:fill type="solid"/>
            <w10:wrap type="none"/>
          </v:shape>
        </w:pict>
      </w:r>
      <w:hyperlink w:history="true" w:anchor="_bookmark39">
        <w:r>
          <w:rPr>
            <w:rFonts w:ascii="Lucida Console"/>
            <w:sz w:val="18"/>
          </w:rPr>
          <w:t>Chapter</w:t>
        </w:r>
        <w:r>
          <w:rPr>
            <w:rFonts w:ascii="Times New Roman"/>
            <w:spacing w:val="60"/>
            <w:sz w:val="18"/>
          </w:rPr>
          <w:t> </w:t>
        </w:r>
        <w:r>
          <w:rPr>
            <w:rFonts w:ascii="Lucida Console"/>
            <w:sz w:val="18"/>
          </w:rPr>
          <w:t>2</w:t>
        </w:r>
      </w:hyperlink>
      <w:r>
        <w:rPr>
          <w:sz w:val="21"/>
        </w:rPr>
        <w:t>,</w:t>
      </w:r>
      <w:r>
        <w:rPr>
          <w:spacing w:val="-1"/>
          <w:sz w:val="21"/>
        </w:rPr>
        <w:t> </w:t>
      </w:r>
      <w:r>
        <w:rPr>
          <w:i/>
          <w:sz w:val="21"/>
        </w:rPr>
        <w:t>Understanding</w:t>
      </w:r>
      <w:r>
        <w:rPr>
          <w:i/>
          <w:spacing w:val="-1"/>
          <w:sz w:val="21"/>
        </w:rPr>
        <w:t> </w:t>
      </w:r>
      <w:r>
        <w:rPr>
          <w:i/>
          <w:sz w:val="21"/>
        </w:rPr>
        <w:t>the</w:t>
      </w:r>
      <w:r>
        <w:rPr>
          <w:i/>
          <w:spacing w:val="-2"/>
          <w:sz w:val="21"/>
        </w:rPr>
        <w:t> </w:t>
      </w:r>
      <w:r>
        <w:rPr>
          <w:i/>
          <w:sz w:val="21"/>
        </w:rPr>
        <w:t>Fundamentals</w:t>
      </w:r>
      <w:r>
        <w:rPr>
          <w:i/>
          <w:spacing w:val="-1"/>
          <w:sz w:val="21"/>
        </w:rPr>
        <w:t> </w:t>
      </w:r>
      <w:r>
        <w:rPr>
          <w:i/>
          <w:sz w:val="21"/>
        </w:rPr>
        <w:t>of</w:t>
      </w:r>
      <w:r>
        <w:rPr>
          <w:i/>
          <w:spacing w:val="-1"/>
          <w:sz w:val="21"/>
        </w:rPr>
        <w:t> </w:t>
      </w:r>
      <w:r>
        <w:rPr>
          <w:i/>
          <w:spacing w:val="-2"/>
          <w:sz w:val="21"/>
        </w:rPr>
        <w:t>Ansible</w:t>
      </w:r>
    </w:p>
    <w:p>
      <w:pPr>
        <w:spacing w:before="20"/>
        <w:ind w:left="1073" w:right="0" w:firstLine="0"/>
        <w:jc w:val="left"/>
        <w:rPr>
          <w:i/>
          <w:sz w:val="21"/>
        </w:rPr>
      </w:pPr>
      <w:r>
        <w:rPr/>
        <w:pict>
          <v:shape style="position:absolute;margin-left:95.593002pt;margin-top:7.151934pt;width:3.6pt;height:3.6pt;mso-position-horizontal-relative:page;mso-position-vertical-relative:paragraph;z-index:15737856" id="docshape25" coordorigin="1912,143" coordsize="72,72" path="m1948,143l1934,146,1922,154,1915,165,1912,179,1915,193,1922,204,1934,212,1948,215,1962,212,1973,204,1981,193,1984,179,1981,165,1973,154,1962,146,1948,143xe" filled="true" fillcolor="#000000" stroked="false">
            <v:path arrowok="t"/>
            <v:fill type="solid"/>
            <w10:wrap type="none"/>
          </v:shape>
        </w:pict>
      </w:r>
      <w:hyperlink w:history="true" w:anchor="_bookmark88">
        <w:r>
          <w:rPr>
            <w:rFonts w:ascii="Lucida Console"/>
            <w:sz w:val="18"/>
          </w:rPr>
          <w:t>Chapter</w:t>
        </w:r>
        <w:r>
          <w:rPr>
            <w:rFonts w:ascii="Times New Roman"/>
            <w:spacing w:val="59"/>
            <w:sz w:val="18"/>
          </w:rPr>
          <w:t> </w:t>
        </w:r>
        <w:r>
          <w:rPr>
            <w:rFonts w:ascii="Lucida Console"/>
            <w:sz w:val="18"/>
          </w:rPr>
          <w:t>3</w:t>
        </w:r>
      </w:hyperlink>
      <w:r>
        <w:rPr>
          <w:sz w:val="21"/>
        </w:rPr>
        <w:t>,</w:t>
      </w:r>
      <w:r>
        <w:rPr>
          <w:spacing w:val="-2"/>
          <w:sz w:val="21"/>
        </w:rPr>
        <w:t> </w:t>
      </w:r>
      <w:r>
        <w:rPr>
          <w:i/>
          <w:sz w:val="21"/>
        </w:rPr>
        <w:t>Defining</w:t>
      </w:r>
      <w:r>
        <w:rPr>
          <w:i/>
          <w:spacing w:val="-1"/>
          <w:sz w:val="21"/>
        </w:rPr>
        <w:t> </w:t>
      </w:r>
      <w:r>
        <w:rPr>
          <w:i/>
          <w:sz w:val="21"/>
        </w:rPr>
        <w:t>Your</w:t>
      </w:r>
      <w:r>
        <w:rPr>
          <w:i/>
          <w:spacing w:val="-2"/>
          <w:sz w:val="21"/>
        </w:rPr>
        <w:t> Inventory</w:t>
      </w:r>
    </w:p>
    <w:p>
      <w:pPr>
        <w:spacing w:before="20"/>
        <w:ind w:left="1073" w:right="0" w:firstLine="0"/>
        <w:jc w:val="left"/>
        <w:rPr>
          <w:i/>
          <w:sz w:val="21"/>
        </w:rPr>
      </w:pPr>
      <w:r>
        <w:rPr/>
        <w:pict>
          <v:shape style="position:absolute;margin-left:95.593002pt;margin-top:7.151945pt;width:3.6pt;height:3.6pt;mso-position-horizontal-relative:page;mso-position-vertical-relative:paragraph;z-index:15738368" id="docshape26" coordorigin="1912,143" coordsize="72,72" path="m1948,143l1934,146,1922,154,1915,165,1912,179,1915,193,1922,204,1934,212,1948,215,1962,212,1973,204,1981,193,1984,179,1981,165,1973,154,1962,146,1948,143xe" filled="true" fillcolor="#000000" stroked="false">
            <v:path arrowok="t"/>
            <v:fill type="solid"/>
            <w10:wrap type="none"/>
          </v:shape>
        </w:pict>
      </w:r>
      <w:hyperlink w:history="true" w:anchor="_bookmark125">
        <w:r>
          <w:rPr>
            <w:rFonts w:ascii="Lucida Console"/>
            <w:sz w:val="18"/>
          </w:rPr>
          <w:t>Chapter</w:t>
        </w:r>
        <w:r>
          <w:rPr>
            <w:rFonts w:ascii="Times New Roman"/>
            <w:spacing w:val="59"/>
            <w:sz w:val="18"/>
          </w:rPr>
          <w:t> </w:t>
        </w:r>
        <w:r>
          <w:rPr>
            <w:rFonts w:ascii="Lucida Console"/>
            <w:sz w:val="18"/>
          </w:rPr>
          <w:t>4</w:t>
        </w:r>
      </w:hyperlink>
      <w:r>
        <w:rPr>
          <w:sz w:val="21"/>
        </w:rPr>
        <w:t>,</w:t>
      </w:r>
      <w:r>
        <w:rPr>
          <w:spacing w:val="-2"/>
          <w:sz w:val="21"/>
        </w:rPr>
        <w:t> </w:t>
      </w:r>
      <w:r>
        <w:rPr>
          <w:i/>
          <w:sz w:val="21"/>
        </w:rPr>
        <w:t>Playbooks</w:t>
      </w:r>
      <w:r>
        <w:rPr>
          <w:i/>
          <w:spacing w:val="-1"/>
          <w:sz w:val="21"/>
        </w:rPr>
        <w:t> </w:t>
      </w:r>
      <w:r>
        <w:rPr>
          <w:i/>
          <w:sz w:val="21"/>
        </w:rPr>
        <w:t>and</w:t>
      </w:r>
      <w:r>
        <w:rPr>
          <w:i/>
          <w:spacing w:val="-2"/>
          <w:sz w:val="21"/>
        </w:rPr>
        <w:t> Roles</w:t>
      </w:r>
    </w:p>
    <w:p>
      <w:pPr>
        <w:spacing w:after="0"/>
        <w:jc w:val="left"/>
        <w:rPr>
          <w:sz w:val="21"/>
        </w:rPr>
        <w:sectPr>
          <w:headerReference w:type="default" r:id="rId24"/>
          <w:footerReference w:type="default" r:id="rId25"/>
          <w:pgSz w:w="10800" w:h="13320"/>
          <w:pgMar w:header="1723" w:footer="0" w:top="2740" w:bottom="280" w:left="1020" w:right="1020"/>
        </w:sectPr>
      </w:pPr>
    </w:p>
    <w:p>
      <w:pPr>
        <w:pStyle w:val="Heading1"/>
        <w:spacing w:line="670" w:lineRule="exact" w:before="0"/>
        <w:ind w:left="1232" w:right="102"/>
        <w:jc w:val="center"/>
      </w:pPr>
      <w:bookmarkStart w:name="Chapter 1: Getting Started with Ansible" w:id="11"/>
      <w:bookmarkEnd w:id="11"/>
      <w:r>
        <w:rPr/>
      </w:r>
      <w:bookmarkStart w:name="_bookmark2" w:id="12"/>
      <w:bookmarkEnd w:id="12"/>
      <w:r>
        <w:rPr/>
      </w:r>
      <w:bookmarkStart w:name="_bookmark3" w:id="13"/>
      <w:bookmarkEnd w:id="13"/>
      <w:r>
        <w:rPr/>
      </w:r>
      <w:bookmarkStart w:name="_bookmark4" w:id="14"/>
      <w:bookmarkEnd w:id="14"/>
      <w:r>
        <w:rPr/>
      </w:r>
      <w:r>
        <w:rPr/>
        <w:t>Getting</w:t>
      </w:r>
      <w:r>
        <w:rPr>
          <w:spacing w:val="-1"/>
        </w:rPr>
        <w:t> </w:t>
      </w:r>
      <w:r>
        <w:rPr/>
        <w:t>Started</w:t>
      </w:r>
      <w:r>
        <w:rPr>
          <w:spacing w:val="-1"/>
        </w:rPr>
        <w:t> </w:t>
      </w:r>
      <w:r>
        <w:rPr/>
        <w:t>with</w:t>
      </w:r>
      <w:r>
        <w:rPr>
          <w:spacing w:val="-2"/>
        </w:rPr>
        <w:t> Ansible</w:t>
      </w:r>
    </w:p>
    <w:p>
      <w:pPr>
        <w:pStyle w:val="BodyText"/>
        <w:spacing w:line="213" w:lineRule="auto" w:before="466"/>
        <w:ind w:left="113" w:right="119"/>
      </w:pPr>
      <w:r>
        <w:rPr/>
        <w:t>Ansible enables you to easily deploy applications and systems consistently and repeatably using</w:t>
      </w:r>
      <w:r>
        <w:rPr>
          <w:spacing w:val="-4"/>
        </w:rPr>
        <w:t> </w:t>
      </w:r>
      <w:r>
        <w:rPr/>
        <w:t>native</w:t>
      </w:r>
      <w:r>
        <w:rPr>
          <w:spacing w:val="-4"/>
        </w:rPr>
        <w:t> </w:t>
      </w:r>
      <w:r>
        <w:rPr/>
        <w:t>communication</w:t>
      </w:r>
      <w:r>
        <w:rPr>
          <w:spacing w:val="-3"/>
        </w:rPr>
        <w:t> </w:t>
      </w:r>
      <w:r>
        <w:rPr/>
        <w:t>protocols</w:t>
      </w:r>
      <w:r>
        <w:rPr>
          <w:spacing w:val="-4"/>
        </w:rPr>
        <w:t> </w:t>
      </w:r>
      <w:r>
        <w:rPr/>
        <w:t>such</w:t>
      </w:r>
      <w:r>
        <w:rPr>
          <w:spacing w:val="-3"/>
        </w:rPr>
        <w:t> </w:t>
      </w:r>
      <w:r>
        <w:rPr/>
        <w:t>as</w:t>
      </w:r>
      <w:r>
        <w:rPr>
          <w:spacing w:val="-3"/>
        </w:rPr>
        <w:t> </w:t>
      </w:r>
      <w:r>
        <w:rPr/>
        <w:t>SSH</w:t>
      </w:r>
      <w:r>
        <w:rPr>
          <w:spacing w:val="-3"/>
        </w:rPr>
        <w:t> </w:t>
      </w:r>
      <w:r>
        <w:rPr/>
        <w:t>and</w:t>
      </w:r>
      <w:r>
        <w:rPr>
          <w:spacing w:val="-3"/>
        </w:rPr>
        <w:t> </w:t>
      </w:r>
      <w:r>
        <w:rPr/>
        <w:t>WinRM.</w:t>
      </w:r>
      <w:r>
        <w:rPr>
          <w:spacing w:val="-3"/>
        </w:rPr>
        <w:t> </w:t>
      </w:r>
      <w:r>
        <w:rPr/>
        <w:t>Perhaps</w:t>
      </w:r>
      <w:r>
        <w:rPr>
          <w:spacing w:val="-3"/>
        </w:rPr>
        <w:t> </w:t>
      </w:r>
      <w:r>
        <w:rPr/>
        <w:t>most</w:t>
      </w:r>
      <w:r>
        <w:rPr>
          <w:spacing w:val="-3"/>
        </w:rPr>
        <w:t> </w:t>
      </w:r>
      <w:r>
        <w:rPr/>
        <w:t>importantly, Ansible</w:t>
      </w:r>
      <w:r>
        <w:rPr>
          <w:spacing w:val="-1"/>
        </w:rPr>
        <w:t> </w:t>
      </w:r>
      <w:r>
        <w:rPr/>
        <w:t>is</w:t>
      </w:r>
      <w:r>
        <w:rPr>
          <w:spacing w:val="-2"/>
        </w:rPr>
        <w:t> </w:t>
      </w:r>
      <w:r>
        <w:rPr/>
        <w:t>agentless</w:t>
      </w:r>
      <w:r>
        <w:rPr>
          <w:spacing w:val="-1"/>
        </w:rPr>
        <w:t> </w:t>
      </w:r>
      <w:r>
        <w:rPr/>
        <w:t>and</w:t>
      </w:r>
      <w:r>
        <w:rPr>
          <w:spacing w:val="-1"/>
        </w:rPr>
        <w:t> </w:t>
      </w:r>
      <w:r>
        <w:rPr/>
        <w:t>so</w:t>
      </w:r>
      <w:r>
        <w:rPr>
          <w:spacing w:val="-1"/>
        </w:rPr>
        <w:t> </w:t>
      </w:r>
      <w:r>
        <w:rPr/>
        <w:t>requires</w:t>
      </w:r>
      <w:r>
        <w:rPr>
          <w:spacing w:val="-1"/>
        </w:rPr>
        <w:t> </w:t>
      </w:r>
      <w:r>
        <w:rPr/>
        <w:t>nothing</w:t>
      </w:r>
      <w:r>
        <w:rPr>
          <w:spacing w:val="-2"/>
        </w:rPr>
        <w:t> </w:t>
      </w:r>
      <w:r>
        <w:rPr/>
        <w:t>to</w:t>
      </w:r>
      <w:r>
        <w:rPr>
          <w:spacing w:val="-2"/>
        </w:rPr>
        <w:t> </w:t>
      </w:r>
      <w:r>
        <w:rPr/>
        <w:t>be</w:t>
      </w:r>
      <w:r>
        <w:rPr>
          <w:spacing w:val="-2"/>
        </w:rPr>
        <w:t> </w:t>
      </w:r>
      <w:r>
        <w:rPr/>
        <w:t>installed</w:t>
      </w:r>
      <w:r>
        <w:rPr>
          <w:spacing w:val="-1"/>
        </w:rPr>
        <w:t> </w:t>
      </w:r>
      <w:r>
        <w:rPr/>
        <w:t>on</w:t>
      </w:r>
      <w:r>
        <w:rPr>
          <w:spacing w:val="-1"/>
        </w:rPr>
        <w:t> </w:t>
      </w:r>
      <w:r>
        <w:rPr/>
        <w:t>the</w:t>
      </w:r>
      <w:r>
        <w:rPr>
          <w:spacing w:val="-2"/>
        </w:rPr>
        <w:t> </w:t>
      </w:r>
      <w:r>
        <w:rPr/>
        <w:t>managed</w:t>
      </w:r>
      <w:r>
        <w:rPr>
          <w:spacing w:val="-1"/>
        </w:rPr>
        <w:t> </w:t>
      </w:r>
      <w:r>
        <w:rPr/>
        <w:t>systems</w:t>
      </w:r>
      <w:r>
        <w:rPr>
          <w:spacing w:val="-1"/>
        </w:rPr>
        <w:t> </w:t>
      </w:r>
      <w:r>
        <w:rPr/>
        <w:t>(except for Python, which, these days, is present on most systems). As a result, it enables you to build a simple yet robust automation platform for your environment.</w:t>
      </w:r>
    </w:p>
    <w:p>
      <w:pPr>
        <w:pStyle w:val="BodyText"/>
        <w:spacing w:line="216" w:lineRule="auto" w:before="177"/>
        <w:ind w:left="113" w:right="148"/>
      </w:pPr>
      <w:r>
        <w:rPr/>
        <w:t>Ansible is simple and straightforward to install and comes packaged for most modern systems.</w:t>
      </w:r>
      <w:r>
        <w:rPr>
          <w:spacing w:val="-3"/>
        </w:rPr>
        <w:t> </w:t>
      </w:r>
      <w:r>
        <w:rPr/>
        <w:t>Its</w:t>
      </w:r>
      <w:r>
        <w:rPr>
          <w:spacing w:val="-3"/>
        </w:rPr>
        <w:t> </w:t>
      </w:r>
      <w:r>
        <w:rPr/>
        <w:t>architecture</w:t>
      </w:r>
      <w:r>
        <w:rPr>
          <w:spacing w:val="-3"/>
        </w:rPr>
        <w:t> </w:t>
      </w:r>
      <w:r>
        <w:rPr/>
        <w:t>is</w:t>
      </w:r>
      <w:r>
        <w:rPr>
          <w:spacing w:val="-3"/>
        </w:rPr>
        <w:t> </w:t>
      </w:r>
      <w:r>
        <w:rPr/>
        <w:t>serverless</w:t>
      </w:r>
      <w:r>
        <w:rPr>
          <w:spacing w:val="-3"/>
        </w:rPr>
        <w:t> </w:t>
      </w:r>
      <w:r>
        <w:rPr/>
        <w:t>as</w:t>
      </w:r>
      <w:r>
        <w:rPr>
          <w:spacing w:val="-3"/>
        </w:rPr>
        <w:t> </w:t>
      </w:r>
      <w:r>
        <w:rPr/>
        <w:t>well</w:t>
      </w:r>
      <w:r>
        <w:rPr>
          <w:spacing w:val="-3"/>
        </w:rPr>
        <w:t> </w:t>
      </w:r>
      <w:r>
        <w:rPr/>
        <w:t>as</w:t>
      </w:r>
      <w:r>
        <w:rPr>
          <w:spacing w:val="-3"/>
        </w:rPr>
        <w:t> </w:t>
      </w:r>
      <w:r>
        <w:rPr/>
        <w:t>agentless,</w:t>
      </w:r>
      <w:r>
        <w:rPr>
          <w:spacing w:val="-3"/>
        </w:rPr>
        <w:t> </w:t>
      </w:r>
      <w:r>
        <w:rPr/>
        <w:t>and</w:t>
      </w:r>
      <w:r>
        <w:rPr>
          <w:spacing w:val="-3"/>
        </w:rPr>
        <w:t> </w:t>
      </w:r>
      <w:r>
        <w:rPr/>
        <w:t>so</w:t>
      </w:r>
      <w:r>
        <w:rPr>
          <w:spacing w:val="-3"/>
        </w:rPr>
        <w:t> </w:t>
      </w:r>
      <w:r>
        <w:rPr/>
        <w:t>it</w:t>
      </w:r>
      <w:r>
        <w:rPr>
          <w:spacing w:val="-3"/>
        </w:rPr>
        <w:t> </w:t>
      </w:r>
      <w:r>
        <w:rPr/>
        <w:t>has</w:t>
      </w:r>
      <w:r>
        <w:rPr>
          <w:spacing w:val="-4"/>
        </w:rPr>
        <w:t> </w:t>
      </w:r>
      <w:r>
        <w:rPr/>
        <w:t>a</w:t>
      </w:r>
      <w:r>
        <w:rPr>
          <w:spacing w:val="-3"/>
        </w:rPr>
        <w:t> </w:t>
      </w:r>
      <w:r>
        <w:rPr/>
        <w:t>minimal</w:t>
      </w:r>
      <w:r>
        <w:rPr>
          <w:spacing w:val="-3"/>
        </w:rPr>
        <w:t> </w:t>
      </w:r>
      <w:r>
        <w:rPr/>
        <w:t>footprint. You can choose to run it from a central server or your own laptop</w:t>
      </w:r>
      <w:r>
        <w:rPr>
          <w:rFonts w:ascii="Batang" w:hAnsi="Batang"/>
        </w:rPr>
        <w:t>—</w:t>
      </w:r>
      <w:r>
        <w:rPr/>
        <w:t>the choice is entirely yours. You can manage anything from a single host to hundreds of thousands of remote hosts from one Ansible control machine. All remote machines can be (with sufficient playbooks being written) managed by Ansible, and with everything created correctly, you may never have to log in to any of these machines individually again.</w:t>
      </w:r>
    </w:p>
    <w:p>
      <w:pPr>
        <w:pStyle w:val="BodyText"/>
        <w:spacing w:line="213" w:lineRule="auto" w:before="178"/>
        <w:ind w:left="113" w:right="120"/>
      </w:pPr>
      <w:r>
        <w:rPr/>
        <w:t>In this chapter, we will begin to teach you the practical skills to cover the very</w:t>
      </w:r>
      <w:r>
        <w:rPr>
          <w:spacing w:val="40"/>
        </w:rPr>
        <w:t> </w:t>
      </w:r>
      <w:r>
        <w:rPr/>
        <w:t>fundamentals</w:t>
      </w:r>
      <w:r>
        <w:rPr>
          <w:spacing w:val="-3"/>
        </w:rPr>
        <w:t> </w:t>
      </w:r>
      <w:r>
        <w:rPr/>
        <w:t>of</w:t>
      </w:r>
      <w:r>
        <w:rPr>
          <w:spacing w:val="-3"/>
        </w:rPr>
        <w:t> </w:t>
      </w:r>
      <w:r>
        <w:rPr/>
        <w:t>Ansible,</w:t>
      </w:r>
      <w:r>
        <w:rPr>
          <w:spacing w:val="-3"/>
        </w:rPr>
        <w:t> </w:t>
      </w:r>
      <w:r>
        <w:rPr/>
        <w:t>starting</w:t>
      </w:r>
      <w:r>
        <w:rPr>
          <w:spacing w:val="-3"/>
        </w:rPr>
        <w:t> </w:t>
      </w:r>
      <w:r>
        <w:rPr/>
        <w:t>with</w:t>
      </w:r>
      <w:r>
        <w:rPr>
          <w:spacing w:val="-3"/>
        </w:rPr>
        <w:t> </w:t>
      </w:r>
      <w:r>
        <w:rPr/>
        <w:t>how</w:t>
      </w:r>
      <w:r>
        <w:rPr>
          <w:spacing w:val="-4"/>
        </w:rPr>
        <w:t> </w:t>
      </w:r>
      <w:r>
        <w:rPr/>
        <w:t>to</w:t>
      </w:r>
      <w:r>
        <w:rPr>
          <w:spacing w:val="-4"/>
        </w:rPr>
        <w:t> </w:t>
      </w:r>
      <w:r>
        <w:rPr/>
        <w:t>install</w:t>
      </w:r>
      <w:r>
        <w:rPr>
          <w:spacing w:val="-3"/>
        </w:rPr>
        <w:t> </w:t>
      </w:r>
      <w:r>
        <w:rPr/>
        <w:t>Ansible</w:t>
      </w:r>
      <w:r>
        <w:rPr>
          <w:spacing w:val="-3"/>
        </w:rPr>
        <w:t> </w:t>
      </w:r>
      <w:r>
        <w:rPr/>
        <w:t>on</w:t>
      </w:r>
      <w:r>
        <w:rPr>
          <w:spacing w:val="-3"/>
        </w:rPr>
        <w:t> </w:t>
      </w:r>
      <w:r>
        <w:rPr/>
        <w:t>a</w:t>
      </w:r>
      <w:r>
        <w:rPr>
          <w:spacing w:val="-3"/>
        </w:rPr>
        <w:t> </w:t>
      </w:r>
      <w:r>
        <w:rPr/>
        <w:t>wide</w:t>
      </w:r>
      <w:r>
        <w:rPr>
          <w:spacing w:val="-3"/>
        </w:rPr>
        <w:t> </w:t>
      </w:r>
      <w:r>
        <w:rPr/>
        <w:t>variety</w:t>
      </w:r>
      <w:r>
        <w:rPr>
          <w:spacing w:val="-3"/>
        </w:rPr>
        <w:t> </w:t>
      </w:r>
      <w:r>
        <w:rPr/>
        <w:t>of</w:t>
      </w:r>
      <w:r>
        <w:rPr>
          <w:spacing w:val="-3"/>
        </w:rPr>
        <w:t> </w:t>
      </w:r>
      <w:r>
        <w:rPr/>
        <w:t>operating systems. We will then look at how to configure Windows hosts to enable them to be managed with Ansible automation, before delving into greater depth on the topic of how Ansible connects to its target hosts. We'll then look at node requirements and how to validate your Ansible installation, before finally looking at how to obtain and run the very latest Ansible source code if you wish to either contribute to its development or gain access to the very latest of features.</w:t>
      </w:r>
    </w:p>
    <w:p>
      <w:pPr>
        <w:pStyle w:val="BodyText"/>
        <w:spacing w:before="155"/>
        <w:ind w:left="113"/>
      </w:pPr>
      <w:r>
        <w:rPr/>
        <w:t>In</w:t>
      </w:r>
      <w:r>
        <w:rPr>
          <w:spacing w:val="-1"/>
        </w:rPr>
        <w:t> </w:t>
      </w:r>
      <w:r>
        <w:rPr/>
        <w:t>this</w:t>
      </w:r>
      <w:r>
        <w:rPr>
          <w:spacing w:val="-2"/>
        </w:rPr>
        <w:t> </w:t>
      </w:r>
      <w:r>
        <w:rPr/>
        <w:t>chapter, we</w:t>
      </w:r>
      <w:r>
        <w:rPr>
          <w:spacing w:val="-1"/>
        </w:rPr>
        <w:t> </w:t>
      </w:r>
      <w:r>
        <w:rPr/>
        <w:t>will</w:t>
      </w:r>
      <w:r>
        <w:rPr>
          <w:spacing w:val="-1"/>
        </w:rPr>
        <w:t> </w:t>
      </w:r>
      <w:r>
        <w:rPr/>
        <w:t>cover the</w:t>
      </w:r>
      <w:r>
        <w:rPr>
          <w:spacing w:val="-2"/>
        </w:rPr>
        <w:t> </w:t>
      </w:r>
      <w:r>
        <w:rPr/>
        <w:t>following </w:t>
      </w:r>
      <w:r>
        <w:rPr>
          <w:spacing w:val="-2"/>
        </w:rPr>
        <w:t>topics:</w:t>
      </w:r>
    </w:p>
    <w:p>
      <w:pPr>
        <w:pStyle w:val="BodyText"/>
        <w:spacing w:line="249" w:lineRule="auto" w:before="148"/>
        <w:ind w:left="1073" w:right="3576"/>
      </w:pPr>
      <w:r>
        <w:rPr/>
        <w:pict>
          <v:shape style="position:absolute;margin-left:95.593002pt;margin-top:13.551946pt;width:3.6pt;height:3.6pt;mso-position-horizontal-relative:page;mso-position-vertical-relative:paragraph;z-index:15738880" id="docshape28" coordorigin="1912,271" coordsize="72,72" path="m1948,271l1934,274,1922,282,1915,293,1912,307,1915,321,1922,332,1934,340,1948,343,1962,340,1973,332,1981,321,1984,307,1981,293,1973,282,1962,274,1948,271xe" filled="true" fillcolor="#000000" stroked="false">
            <v:path arrowok="t"/>
            <v:fill type="solid"/>
            <w10:wrap type="none"/>
          </v:shape>
        </w:pict>
      </w:r>
      <w:r>
        <w:rPr/>
        <w:pict>
          <v:shape style="position:absolute;margin-left:95.593002pt;margin-top:28.311945pt;width:3.6pt;height:3.6pt;mso-position-horizontal-relative:page;mso-position-vertical-relative:paragraph;z-index:15739392" id="docshape29" coordorigin="1912,566" coordsize="72,72" path="m1948,566l1934,569,1922,577,1915,588,1912,602,1915,616,1922,628,1934,635,1948,638,1962,635,1973,628,1981,616,1984,602,1981,588,1973,577,1962,569,1948,566xe" filled="true" fillcolor="#000000" stroked="false">
            <v:path arrowok="t"/>
            <v:fill type="solid"/>
            <w10:wrap type="none"/>
          </v:shape>
        </w:pict>
      </w:r>
      <w:r>
        <w:rPr/>
        <w:pict>
          <v:shape style="position:absolute;margin-left:95.593002pt;margin-top:43.071945pt;width:3.6pt;height:3.6pt;mso-position-horizontal-relative:page;mso-position-vertical-relative:paragraph;z-index:15739904" id="docshape30" coordorigin="1912,861" coordsize="72,72" path="m1948,861l1934,864,1922,872,1915,883,1912,897,1915,911,1922,923,1934,931,1948,933,1962,931,1973,923,1981,911,1984,897,1981,883,1973,872,1962,864,1948,861xe" filled="true" fillcolor="#000000" stroked="false">
            <v:path arrowok="t"/>
            <v:fill type="solid"/>
            <w10:wrap type="none"/>
          </v:shape>
        </w:pict>
      </w:r>
      <w:r>
        <w:rPr/>
        <w:t>Installing and configuring Ansible Understanding your Ansible installation Running</w:t>
      </w:r>
      <w:r>
        <w:rPr>
          <w:spacing w:val="-8"/>
        </w:rPr>
        <w:t> </w:t>
      </w:r>
      <w:r>
        <w:rPr/>
        <w:t>from</w:t>
      </w:r>
      <w:r>
        <w:rPr>
          <w:spacing w:val="-8"/>
        </w:rPr>
        <w:t> </w:t>
      </w:r>
      <w:r>
        <w:rPr/>
        <w:t>source</w:t>
      </w:r>
      <w:r>
        <w:rPr>
          <w:spacing w:val="-8"/>
        </w:rPr>
        <w:t> </w:t>
      </w:r>
      <w:r>
        <w:rPr/>
        <w:t>versus</w:t>
      </w:r>
      <w:r>
        <w:rPr>
          <w:spacing w:val="-8"/>
        </w:rPr>
        <w:t> </w:t>
      </w:r>
      <w:r>
        <w:rPr/>
        <w:t>pre-built</w:t>
      </w:r>
      <w:r>
        <w:rPr>
          <w:spacing w:val="-9"/>
        </w:rPr>
        <w:t> </w:t>
      </w:r>
      <w:r>
        <w:rPr/>
        <w:t>RPMs</w:t>
      </w:r>
    </w:p>
    <w:p>
      <w:pPr>
        <w:spacing w:after="0" w:line="249" w:lineRule="auto"/>
        <w:sectPr>
          <w:headerReference w:type="default" r:id="rId26"/>
          <w:footerReference w:type="default" r:id="rId27"/>
          <w:pgSz w:w="10800" w:h="13320"/>
          <w:pgMar w:header="1723" w:footer="0" w:top="2740" w:bottom="280" w:left="1020" w:right="1020"/>
        </w:sectPr>
      </w:pPr>
    </w:p>
    <w:p>
      <w:pPr>
        <w:pStyle w:val="BodyText"/>
        <w:spacing w:before="6"/>
        <w:rPr>
          <w:sz w:val="9"/>
        </w:rPr>
      </w:pPr>
    </w:p>
    <w:p>
      <w:pPr>
        <w:pStyle w:val="Heading2"/>
        <w:spacing w:before="88"/>
      </w:pPr>
      <w:bookmarkStart w:name="Technical requirements" w:id="15"/>
      <w:bookmarkEnd w:id="15"/>
      <w:r>
        <w:rPr>
          <w:b w:val="0"/>
        </w:rPr>
      </w:r>
      <w:bookmarkStart w:name="_bookmark5" w:id="16"/>
      <w:bookmarkEnd w:id="16"/>
      <w:r>
        <w:rPr>
          <w:b w:val="0"/>
        </w:rPr>
      </w:r>
      <w:bookmarkStart w:name="_bookmark6" w:id="17"/>
      <w:bookmarkEnd w:id="17"/>
      <w:r>
        <w:rPr>
          <w:b w:val="0"/>
        </w:rPr>
      </w:r>
      <w:r>
        <w:rPr/>
        <w:t>Technical </w:t>
      </w:r>
      <w:r>
        <w:rPr>
          <w:spacing w:val="-2"/>
        </w:rPr>
        <w:t>requirements</w:t>
      </w:r>
    </w:p>
    <w:p>
      <w:pPr>
        <w:pStyle w:val="BodyText"/>
        <w:spacing w:line="220" w:lineRule="auto" w:before="77"/>
        <w:ind w:left="113" w:right="148"/>
      </w:pPr>
      <w:r>
        <w:rPr/>
        <w:t>Ansible</w:t>
      </w:r>
      <w:r>
        <w:rPr>
          <w:spacing w:val="-3"/>
        </w:rPr>
        <w:t> </w:t>
      </w:r>
      <w:r>
        <w:rPr/>
        <w:t>has</w:t>
      </w:r>
      <w:r>
        <w:rPr>
          <w:spacing w:val="-4"/>
        </w:rPr>
        <w:t> </w:t>
      </w:r>
      <w:r>
        <w:rPr/>
        <w:t>a</w:t>
      </w:r>
      <w:r>
        <w:rPr>
          <w:spacing w:val="-3"/>
        </w:rPr>
        <w:t> </w:t>
      </w:r>
      <w:r>
        <w:rPr/>
        <w:t>fairly</w:t>
      </w:r>
      <w:r>
        <w:rPr>
          <w:spacing w:val="-3"/>
        </w:rPr>
        <w:t> </w:t>
      </w:r>
      <w:r>
        <w:rPr/>
        <w:t>minimal</w:t>
      </w:r>
      <w:r>
        <w:rPr>
          <w:spacing w:val="-3"/>
        </w:rPr>
        <w:t> </w:t>
      </w:r>
      <w:r>
        <w:rPr/>
        <w:t>set</w:t>
      </w:r>
      <w:r>
        <w:rPr>
          <w:spacing w:val="-3"/>
        </w:rPr>
        <w:t> </w:t>
      </w:r>
      <w:r>
        <w:rPr/>
        <w:t>of</w:t>
      </w:r>
      <w:r>
        <w:rPr>
          <w:spacing w:val="-3"/>
        </w:rPr>
        <w:t> </w:t>
      </w:r>
      <w:r>
        <w:rPr/>
        <w:t>system</w:t>
      </w:r>
      <w:r>
        <w:rPr>
          <w:spacing w:val="-3"/>
        </w:rPr>
        <w:t> </w:t>
      </w:r>
      <w:r>
        <w:rPr/>
        <w:t>requirements</w:t>
      </w:r>
      <w:r>
        <w:rPr>
          <w:rFonts w:ascii="Batang" w:hAnsi="Batang"/>
        </w:rPr>
        <w:t>—</w:t>
      </w:r>
      <w:r>
        <w:rPr/>
        <w:t>as</w:t>
      </w:r>
      <w:r>
        <w:rPr>
          <w:spacing w:val="-3"/>
        </w:rPr>
        <w:t> </w:t>
      </w:r>
      <w:r>
        <w:rPr/>
        <w:t>such,</w:t>
      </w:r>
      <w:r>
        <w:rPr>
          <w:spacing w:val="-3"/>
        </w:rPr>
        <w:t> </w:t>
      </w:r>
      <w:r>
        <w:rPr/>
        <w:t>you</w:t>
      </w:r>
      <w:r>
        <w:rPr>
          <w:spacing w:val="-4"/>
        </w:rPr>
        <w:t> </w:t>
      </w:r>
      <w:r>
        <w:rPr/>
        <w:t>should</w:t>
      </w:r>
      <w:r>
        <w:rPr>
          <w:spacing w:val="-3"/>
        </w:rPr>
        <w:t> </w:t>
      </w:r>
      <w:r>
        <w:rPr/>
        <w:t>find</w:t>
      </w:r>
      <w:r>
        <w:rPr>
          <w:spacing w:val="-3"/>
        </w:rPr>
        <w:t> </w:t>
      </w:r>
      <w:r>
        <w:rPr/>
        <w:t>that</w:t>
      </w:r>
      <w:r>
        <w:rPr>
          <w:spacing w:val="-4"/>
        </w:rPr>
        <w:t> </w:t>
      </w:r>
      <w:r>
        <w:rPr/>
        <w:t>if you have a machine (either a laptop, a server, or a virtual machine) that is capable of running Python, then you will be able to run Ansible on it. Later in this chapter, we will demonstrate</w:t>
      </w:r>
      <w:r>
        <w:rPr>
          <w:spacing w:val="-2"/>
        </w:rPr>
        <w:t> </w:t>
      </w:r>
      <w:r>
        <w:rPr/>
        <w:t>the</w:t>
      </w:r>
      <w:r>
        <w:rPr>
          <w:spacing w:val="-3"/>
        </w:rPr>
        <w:t> </w:t>
      </w:r>
      <w:r>
        <w:rPr/>
        <w:t>installation</w:t>
      </w:r>
      <w:r>
        <w:rPr>
          <w:spacing w:val="-2"/>
        </w:rPr>
        <w:t> </w:t>
      </w:r>
      <w:r>
        <w:rPr/>
        <w:t>methods</w:t>
      </w:r>
      <w:r>
        <w:rPr>
          <w:spacing w:val="-2"/>
        </w:rPr>
        <w:t> </w:t>
      </w:r>
      <w:r>
        <w:rPr/>
        <w:t>for</w:t>
      </w:r>
      <w:r>
        <w:rPr>
          <w:spacing w:val="-2"/>
        </w:rPr>
        <w:t> </w:t>
      </w:r>
      <w:r>
        <w:rPr/>
        <w:t>Ansible</w:t>
      </w:r>
      <w:r>
        <w:rPr>
          <w:spacing w:val="-2"/>
        </w:rPr>
        <w:t> </w:t>
      </w:r>
      <w:r>
        <w:rPr/>
        <w:t>on</w:t>
      </w:r>
      <w:r>
        <w:rPr>
          <w:spacing w:val="-2"/>
        </w:rPr>
        <w:t> </w:t>
      </w:r>
      <w:r>
        <w:rPr/>
        <w:t>a</w:t>
      </w:r>
      <w:r>
        <w:rPr>
          <w:spacing w:val="-2"/>
        </w:rPr>
        <w:t> </w:t>
      </w:r>
      <w:r>
        <w:rPr/>
        <w:t>variety</w:t>
      </w:r>
      <w:r>
        <w:rPr>
          <w:spacing w:val="-2"/>
        </w:rPr>
        <w:t> </w:t>
      </w:r>
      <w:r>
        <w:rPr/>
        <w:t>of</w:t>
      </w:r>
      <w:r>
        <w:rPr>
          <w:spacing w:val="-2"/>
        </w:rPr>
        <w:t> </w:t>
      </w:r>
      <w:r>
        <w:rPr/>
        <w:t>operating</w:t>
      </w:r>
      <w:r>
        <w:rPr>
          <w:spacing w:val="-2"/>
        </w:rPr>
        <w:t> </w:t>
      </w:r>
      <w:r>
        <w:rPr/>
        <w:t>systems</w:t>
      </w:r>
      <w:r>
        <w:rPr>
          <w:rFonts w:ascii="Batang" w:hAnsi="Batang"/>
        </w:rPr>
        <w:t>—</w:t>
      </w:r>
      <w:r>
        <w:rPr/>
        <w:t>it</w:t>
      </w:r>
      <w:r>
        <w:rPr>
          <w:spacing w:val="-3"/>
        </w:rPr>
        <w:t> </w:t>
      </w:r>
      <w:r>
        <w:rPr/>
        <w:t>is hence left to you to decide which operating systems are right for you.</w:t>
      </w:r>
    </w:p>
    <w:p>
      <w:pPr>
        <w:pStyle w:val="BodyText"/>
        <w:spacing w:line="216" w:lineRule="auto" w:before="174"/>
        <w:ind w:left="113" w:right="148"/>
      </w:pPr>
      <w:r>
        <w:rPr/>
        <w:t>The one exception to the preceding statement is Microsoft Windows</w:t>
      </w:r>
      <w:r>
        <w:rPr>
          <w:rFonts w:ascii="Batang" w:hAnsi="Batang"/>
        </w:rPr>
        <w:t>—</w:t>
      </w:r>
      <w:r>
        <w:rPr/>
        <w:t>although there are Python environments available for Windows, there is as yet no native build of Ansible for Windows.</w:t>
      </w:r>
      <w:r>
        <w:rPr>
          <w:spacing w:val="-3"/>
        </w:rPr>
        <w:t> </w:t>
      </w:r>
      <w:r>
        <w:rPr/>
        <w:t>Readers</w:t>
      </w:r>
      <w:r>
        <w:rPr>
          <w:spacing w:val="-3"/>
        </w:rPr>
        <w:t> </w:t>
      </w:r>
      <w:r>
        <w:rPr/>
        <w:t>running</w:t>
      </w:r>
      <w:r>
        <w:rPr>
          <w:spacing w:val="-3"/>
        </w:rPr>
        <w:t> </w:t>
      </w:r>
      <w:r>
        <w:rPr/>
        <w:t>more</w:t>
      </w:r>
      <w:r>
        <w:rPr>
          <w:spacing w:val="-3"/>
        </w:rPr>
        <w:t> </w:t>
      </w:r>
      <w:r>
        <w:rPr/>
        <w:t>recent</w:t>
      </w:r>
      <w:r>
        <w:rPr>
          <w:spacing w:val="-3"/>
        </w:rPr>
        <w:t> </w:t>
      </w:r>
      <w:r>
        <w:rPr/>
        <w:t>versions</w:t>
      </w:r>
      <w:r>
        <w:rPr>
          <w:spacing w:val="-3"/>
        </w:rPr>
        <w:t> </w:t>
      </w:r>
      <w:r>
        <w:rPr/>
        <w:t>of</w:t>
      </w:r>
      <w:r>
        <w:rPr>
          <w:spacing w:val="-3"/>
        </w:rPr>
        <w:t> </w:t>
      </w:r>
      <w:r>
        <w:rPr/>
        <w:t>Windows</w:t>
      </w:r>
      <w:r>
        <w:rPr>
          <w:spacing w:val="-3"/>
        </w:rPr>
        <w:t> </w:t>
      </w:r>
      <w:r>
        <w:rPr/>
        <w:t>will</w:t>
      </w:r>
      <w:r>
        <w:rPr>
          <w:spacing w:val="-3"/>
        </w:rPr>
        <w:t> </w:t>
      </w:r>
      <w:r>
        <w:rPr/>
        <w:t>be</w:t>
      </w:r>
      <w:r>
        <w:rPr>
          <w:spacing w:val="-4"/>
        </w:rPr>
        <w:t> </w:t>
      </w:r>
      <w:r>
        <w:rPr/>
        <w:t>able</w:t>
      </w:r>
      <w:r>
        <w:rPr>
          <w:spacing w:val="-3"/>
        </w:rPr>
        <w:t> </w:t>
      </w:r>
      <w:r>
        <w:rPr/>
        <w:t>to</w:t>
      </w:r>
      <w:r>
        <w:rPr>
          <w:spacing w:val="-4"/>
        </w:rPr>
        <w:t> </w:t>
      </w:r>
      <w:r>
        <w:rPr/>
        <w:t>install</w:t>
      </w:r>
      <w:r>
        <w:rPr>
          <w:spacing w:val="-3"/>
        </w:rPr>
        <w:t> </w:t>
      </w:r>
      <w:r>
        <w:rPr/>
        <w:t>Ansible using Windows Subsystem for Linux (henceforth, WSL) and by following the procedures outlined later for their chosen WSL environment (for example, if you install Ubuntu on WSL, you should simply follow the instructions given in this chapter for installing Ansible </w:t>
      </w:r>
      <w:bookmarkStart w:name="Installing and configuring Ansible" w:id="18"/>
      <w:bookmarkEnd w:id="18"/>
      <w:r>
        <w:rPr/>
        <w:t>on</w:t>
      </w:r>
      <w:r>
        <w:rPr/>
        <w:t> Ubuntu).</w:t>
      </w:r>
    </w:p>
    <w:p>
      <w:pPr>
        <w:pStyle w:val="BodyText"/>
        <w:rPr>
          <w:sz w:val="20"/>
        </w:rPr>
      </w:pPr>
    </w:p>
    <w:p>
      <w:pPr>
        <w:pStyle w:val="BodyText"/>
        <w:spacing w:before="6"/>
        <w:rPr>
          <w:sz w:val="19"/>
        </w:rPr>
      </w:pPr>
    </w:p>
    <w:p>
      <w:pPr>
        <w:pStyle w:val="Heading2"/>
      </w:pPr>
      <w:bookmarkStart w:name="_bookmark7" w:id="19"/>
      <w:bookmarkEnd w:id="19"/>
      <w:r>
        <w:rPr>
          <w:b w:val="0"/>
        </w:rPr>
      </w:r>
      <w:r>
        <w:rPr/>
        <w:t>Installing</w:t>
      </w:r>
      <w:r>
        <w:rPr>
          <w:spacing w:val="-5"/>
        </w:rPr>
        <w:t> </w:t>
      </w:r>
      <w:r>
        <w:rPr/>
        <w:t>and</w:t>
      </w:r>
      <w:r>
        <w:rPr>
          <w:spacing w:val="-5"/>
        </w:rPr>
        <w:t> </w:t>
      </w:r>
      <w:r>
        <w:rPr/>
        <w:t>configuring</w:t>
      </w:r>
      <w:r>
        <w:rPr>
          <w:spacing w:val="-4"/>
        </w:rPr>
        <w:t> </w:t>
      </w:r>
      <w:r>
        <w:rPr>
          <w:spacing w:val="-2"/>
        </w:rPr>
        <w:t>Ansible</w:t>
      </w:r>
    </w:p>
    <w:p>
      <w:pPr>
        <w:pStyle w:val="BodyText"/>
        <w:spacing w:line="213" w:lineRule="auto" w:before="83"/>
        <w:ind w:left="113"/>
      </w:pPr>
      <w:r>
        <w:rPr/>
        <w:t>Ansible is written in Python and, as such, can be run on a wide range of systems. This includes most popular flavors of Linux, FreeBSD, and macOS. The one exception to this is Windows,</w:t>
      </w:r>
      <w:r>
        <w:rPr>
          <w:spacing w:val="-3"/>
        </w:rPr>
        <w:t> </w:t>
      </w:r>
      <w:r>
        <w:rPr/>
        <w:t>where</w:t>
      </w:r>
      <w:r>
        <w:rPr>
          <w:spacing w:val="-3"/>
        </w:rPr>
        <w:t> </w:t>
      </w:r>
      <w:r>
        <w:rPr/>
        <w:t>though</w:t>
      </w:r>
      <w:r>
        <w:rPr>
          <w:spacing w:val="-4"/>
        </w:rPr>
        <w:t> </w:t>
      </w:r>
      <w:r>
        <w:rPr/>
        <w:t>native</w:t>
      </w:r>
      <w:r>
        <w:rPr>
          <w:spacing w:val="-4"/>
        </w:rPr>
        <w:t> </w:t>
      </w:r>
      <w:r>
        <w:rPr/>
        <w:t>Python</w:t>
      </w:r>
      <w:r>
        <w:rPr>
          <w:spacing w:val="-3"/>
        </w:rPr>
        <w:t> </w:t>
      </w:r>
      <w:r>
        <w:rPr/>
        <w:t>distributions</w:t>
      </w:r>
      <w:r>
        <w:rPr>
          <w:spacing w:val="-3"/>
        </w:rPr>
        <w:t> </w:t>
      </w:r>
      <w:r>
        <w:rPr/>
        <w:t>exist,</w:t>
      </w:r>
      <w:r>
        <w:rPr>
          <w:spacing w:val="-3"/>
        </w:rPr>
        <w:t> </w:t>
      </w:r>
      <w:r>
        <w:rPr/>
        <w:t>there</w:t>
      </w:r>
      <w:r>
        <w:rPr>
          <w:spacing w:val="-4"/>
        </w:rPr>
        <w:t> </w:t>
      </w:r>
      <w:r>
        <w:rPr/>
        <w:t>is</w:t>
      </w:r>
      <w:r>
        <w:rPr>
          <w:spacing w:val="-3"/>
        </w:rPr>
        <w:t> </w:t>
      </w:r>
      <w:r>
        <w:rPr/>
        <w:t>as</w:t>
      </w:r>
      <w:r>
        <w:rPr>
          <w:spacing w:val="-3"/>
        </w:rPr>
        <w:t> </w:t>
      </w:r>
      <w:r>
        <w:rPr/>
        <w:t>yet</w:t>
      </w:r>
      <w:r>
        <w:rPr>
          <w:spacing w:val="-4"/>
        </w:rPr>
        <w:t> </w:t>
      </w:r>
      <w:r>
        <w:rPr/>
        <w:t>no</w:t>
      </w:r>
      <w:r>
        <w:rPr>
          <w:spacing w:val="-4"/>
        </w:rPr>
        <w:t> </w:t>
      </w:r>
      <w:r>
        <w:rPr/>
        <w:t>native</w:t>
      </w:r>
      <w:r>
        <w:rPr>
          <w:spacing w:val="-4"/>
        </w:rPr>
        <w:t> </w:t>
      </w:r>
      <w:r>
        <w:rPr/>
        <w:t>Ansible build. As a result, your best option at the time of writing is to install Ansible under WSL proceeding as if you were running on a native Linux host.</w:t>
      </w:r>
    </w:p>
    <w:p>
      <w:pPr>
        <w:pStyle w:val="BodyText"/>
        <w:spacing w:line="213" w:lineRule="auto" w:before="180"/>
        <w:ind w:left="113"/>
      </w:pPr>
      <w:r>
        <w:rPr/>
        <w:t>Once you have established the system on which you wish to run Ansible, the installation process is normally simple and straightforward. In the following sections, we will discuss how</w:t>
      </w:r>
      <w:r>
        <w:rPr>
          <w:spacing w:val="-3"/>
        </w:rPr>
        <w:t> </w:t>
      </w:r>
      <w:r>
        <w:rPr/>
        <w:t>to</w:t>
      </w:r>
      <w:r>
        <w:rPr>
          <w:spacing w:val="-3"/>
        </w:rPr>
        <w:t> </w:t>
      </w:r>
      <w:r>
        <w:rPr/>
        <w:t>install</w:t>
      </w:r>
      <w:r>
        <w:rPr>
          <w:spacing w:val="-2"/>
        </w:rPr>
        <w:t> </w:t>
      </w:r>
      <w:r>
        <w:rPr/>
        <w:t>Ansible</w:t>
      </w:r>
      <w:r>
        <w:rPr>
          <w:spacing w:val="-2"/>
        </w:rPr>
        <w:t> </w:t>
      </w:r>
      <w:r>
        <w:rPr/>
        <w:t>on</w:t>
      </w:r>
      <w:r>
        <w:rPr>
          <w:spacing w:val="-2"/>
        </w:rPr>
        <w:t> </w:t>
      </w:r>
      <w:r>
        <w:rPr/>
        <w:t>a</w:t>
      </w:r>
      <w:r>
        <w:rPr>
          <w:spacing w:val="-2"/>
        </w:rPr>
        <w:t> </w:t>
      </w:r>
      <w:r>
        <w:rPr/>
        <w:t>wide</w:t>
      </w:r>
      <w:r>
        <w:rPr>
          <w:spacing w:val="-2"/>
        </w:rPr>
        <w:t> </w:t>
      </w:r>
      <w:r>
        <w:rPr/>
        <w:t>range</w:t>
      </w:r>
      <w:r>
        <w:rPr>
          <w:spacing w:val="-2"/>
        </w:rPr>
        <w:t> </w:t>
      </w:r>
      <w:r>
        <w:rPr/>
        <w:t>of</w:t>
      </w:r>
      <w:r>
        <w:rPr>
          <w:spacing w:val="-2"/>
        </w:rPr>
        <w:t> </w:t>
      </w:r>
      <w:r>
        <w:rPr/>
        <w:t>different</w:t>
      </w:r>
      <w:r>
        <w:rPr>
          <w:spacing w:val="-2"/>
        </w:rPr>
        <w:t> </w:t>
      </w:r>
      <w:r>
        <w:rPr/>
        <w:t>systems,</w:t>
      </w:r>
      <w:r>
        <w:rPr>
          <w:spacing w:val="-2"/>
        </w:rPr>
        <w:t> </w:t>
      </w:r>
      <w:r>
        <w:rPr/>
        <w:t>so</w:t>
      </w:r>
      <w:r>
        <w:rPr>
          <w:spacing w:val="-2"/>
        </w:rPr>
        <w:t> </w:t>
      </w:r>
      <w:r>
        <w:rPr/>
        <w:t>that</w:t>
      </w:r>
      <w:r>
        <w:rPr>
          <w:spacing w:val="-3"/>
        </w:rPr>
        <w:t> </w:t>
      </w:r>
      <w:r>
        <w:rPr/>
        <w:t>most</w:t>
      </w:r>
      <w:r>
        <w:rPr>
          <w:spacing w:val="-2"/>
        </w:rPr>
        <w:t> </w:t>
      </w:r>
      <w:r>
        <w:rPr/>
        <w:t>readers</w:t>
      </w:r>
      <w:r>
        <w:rPr>
          <w:spacing w:val="-2"/>
        </w:rPr>
        <w:t> </w:t>
      </w:r>
      <w:r>
        <w:rPr/>
        <w:t>should</w:t>
      </w:r>
      <w:r>
        <w:rPr>
          <w:spacing w:val="-2"/>
        </w:rPr>
        <w:t> </w:t>
      </w:r>
      <w:r>
        <w:rPr/>
        <w:t>be </w:t>
      </w:r>
      <w:bookmarkStart w:name="Installing Ansible on Linux and FreeBSD" w:id="20"/>
      <w:bookmarkEnd w:id="20"/>
      <w:r>
        <w:rPr/>
        <w:t>able</w:t>
      </w:r>
      <w:r>
        <w:rPr/>
        <w:t> to get up and running with Ansible in a matter of minutes.</w:t>
      </w:r>
    </w:p>
    <w:p>
      <w:pPr>
        <w:pStyle w:val="BodyText"/>
        <w:rPr>
          <w:sz w:val="20"/>
        </w:rPr>
      </w:pPr>
    </w:p>
    <w:p>
      <w:pPr>
        <w:pStyle w:val="BodyText"/>
        <w:spacing w:before="4"/>
        <w:rPr>
          <w:sz w:val="16"/>
        </w:rPr>
      </w:pPr>
    </w:p>
    <w:p>
      <w:pPr>
        <w:pStyle w:val="Heading3"/>
      </w:pPr>
      <w:bookmarkStart w:name="_bookmark8" w:id="21"/>
      <w:bookmarkEnd w:id="21"/>
      <w:r>
        <w:rPr>
          <w:b w:val="0"/>
        </w:rPr>
      </w:r>
      <w:r>
        <w:rPr/>
        <w:t>Installing</w:t>
      </w:r>
      <w:r>
        <w:rPr>
          <w:spacing w:val="-4"/>
        </w:rPr>
        <w:t> </w:t>
      </w:r>
      <w:r>
        <w:rPr/>
        <w:t>Ansible</w:t>
      </w:r>
      <w:r>
        <w:rPr>
          <w:spacing w:val="-3"/>
        </w:rPr>
        <w:t> </w:t>
      </w:r>
      <w:r>
        <w:rPr/>
        <w:t>on</w:t>
      </w:r>
      <w:r>
        <w:rPr>
          <w:spacing w:val="-1"/>
        </w:rPr>
        <w:t> </w:t>
      </w:r>
      <w:r>
        <w:rPr/>
        <w:t>Linux</w:t>
      </w:r>
      <w:r>
        <w:rPr>
          <w:spacing w:val="-2"/>
        </w:rPr>
        <w:t> </w:t>
      </w:r>
      <w:r>
        <w:rPr/>
        <w:t>and</w:t>
      </w:r>
      <w:r>
        <w:rPr>
          <w:spacing w:val="-2"/>
        </w:rPr>
        <w:t> FreeBSD</w:t>
      </w:r>
    </w:p>
    <w:p>
      <w:pPr>
        <w:pStyle w:val="BodyText"/>
        <w:spacing w:line="213" w:lineRule="auto" w:before="82"/>
        <w:ind w:left="113" w:right="377"/>
      </w:pPr>
      <w:r>
        <w:rPr/>
        <w:t>The release cycle for Ansible is usually about four months, and during this short release cycle, there are normally many changes, from minor bug fixes to major ones, to new features</w:t>
      </w:r>
      <w:r>
        <w:rPr>
          <w:spacing w:val="-3"/>
        </w:rPr>
        <w:t> </w:t>
      </w:r>
      <w:r>
        <w:rPr/>
        <w:t>and</w:t>
      </w:r>
      <w:r>
        <w:rPr>
          <w:spacing w:val="-3"/>
        </w:rPr>
        <w:t> </w:t>
      </w:r>
      <w:r>
        <w:rPr/>
        <w:t>even</w:t>
      </w:r>
      <w:r>
        <w:rPr>
          <w:spacing w:val="-3"/>
        </w:rPr>
        <w:t> </w:t>
      </w:r>
      <w:r>
        <w:rPr/>
        <w:t>sometimes</w:t>
      </w:r>
      <w:r>
        <w:rPr>
          <w:spacing w:val="-4"/>
        </w:rPr>
        <w:t> </w:t>
      </w:r>
      <w:r>
        <w:rPr/>
        <w:t>fundamental</w:t>
      </w:r>
      <w:r>
        <w:rPr>
          <w:spacing w:val="-3"/>
        </w:rPr>
        <w:t> </w:t>
      </w:r>
      <w:r>
        <w:rPr/>
        <w:t>changes</w:t>
      </w:r>
      <w:r>
        <w:rPr>
          <w:spacing w:val="-3"/>
        </w:rPr>
        <w:t> </w:t>
      </w:r>
      <w:r>
        <w:rPr/>
        <w:t>to</w:t>
      </w:r>
      <w:r>
        <w:rPr>
          <w:spacing w:val="-4"/>
        </w:rPr>
        <w:t> </w:t>
      </w:r>
      <w:r>
        <w:rPr/>
        <w:t>the</w:t>
      </w:r>
      <w:r>
        <w:rPr>
          <w:spacing w:val="-4"/>
        </w:rPr>
        <w:t> </w:t>
      </w:r>
      <w:r>
        <w:rPr/>
        <w:t>language.</w:t>
      </w:r>
      <w:r>
        <w:rPr>
          <w:spacing w:val="-3"/>
        </w:rPr>
        <w:t> </w:t>
      </w:r>
      <w:r>
        <w:rPr/>
        <w:t>The</w:t>
      </w:r>
      <w:r>
        <w:rPr>
          <w:spacing w:val="-3"/>
        </w:rPr>
        <w:t> </w:t>
      </w:r>
      <w:r>
        <w:rPr/>
        <w:t>simplest</w:t>
      </w:r>
      <w:r>
        <w:rPr>
          <w:spacing w:val="-3"/>
        </w:rPr>
        <w:t> </w:t>
      </w:r>
      <w:r>
        <w:rPr/>
        <w:t>way</w:t>
      </w:r>
      <w:r>
        <w:rPr>
          <w:spacing w:val="-3"/>
        </w:rPr>
        <w:t> </w:t>
      </w:r>
      <w:r>
        <w:rPr/>
        <w:t>to not only get up and running with Ansible but to keep yourself up to date is to use the native packages built for your operating system where they are available.</w:t>
      </w:r>
    </w:p>
    <w:p>
      <w:pPr>
        <w:spacing w:after="0" w:line="213" w:lineRule="auto"/>
        <w:sectPr>
          <w:headerReference w:type="default" r:id="rId28"/>
          <w:footerReference w:type="default" r:id="rId29"/>
          <w:pgSz w:w="10800" w:h="13320"/>
          <w:pgMar w:header="950" w:footer="971" w:top="1200" w:bottom="1160" w:left="1020" w:right="1020"/>
          <w:pgNumType w:start="9"/>
        </w:sectPr>
      </w:pPr>
    </w:p>
    <w:p>
      <w:pPr>
        <w:pStyle w:val="BodyText"/>
        <w:spacing w:before="1"/>
        <w:rPr>
          <w:sz w:val="12"/>
        </w:rPr>
      </w:pPr>
    </w:p>
    <w:p>
      <w:pPr>
        <w:pStyle w:val="BodyText"/>
        <w:spacing w:line="218" w:lineRule="auto" w:before="54"/>
        <w:ind w:left="113" w:right="119"/>
      </w:pPr>
      <w:bookmarkStart w:name="_bookmark9" w:id="22"/>
      <w:bookmarkEnd w:id="22"/>
      <w:r>
        <w:rPr/>
      </w:r>
      <w:r>
        <w:rPr/>
        <w:t>For example, if you wish to run the latest version of Ansible on top of Linux distribution such</w:t>
      </w:r>
      <w:r>
        <w:rPr>
          <w:spacing w:val="-3"/>
        </w:rPr>
        <w:t> </w:t>
      </w:r>
      <w:r>
        <w:rPr/>
        <w:t>as</w:t>
      </w:r>
      <w:r>
        <w:rPr>
          <w:spacing w:val="-3"/>
        </w:rPr>
        <w:t> </w:t>
      </w:r>
      <w:r>
        <w:rPr/>
        <w:t>CentOS,</w:t>
      </w:r>
      <w:r>
        <w:rPr>
          <w:spacing w:val="-3"/>
        </w:rPr>
        <w:t> </w:t>
      </w:r>
      <w:r>
        <w:rPr/>
        <w:t>Fedora,</w:t>
      </w:r>
      <w:r>
        <w:rPr>
          <w:spacing w:val="-3"/>
        </w:rPr>
        <w:t> </w:t>
      </w:r>
      <w:r>
        <w:rPr>
          <w:b/>
        </w:rPr>
        <w:t>Red</w:t>
      </w:r>
      <w:r>
        <w:rPr>
          <w:b/>
          <w:spacing w:val="-3"/>
        </w:rPr>
        <w:t> </w:t>
      </w:r>
      <w:r>
        <w:rPr>
          <w:b/>
        </w:rPr>
        <w:t>Hat</w:t>
      </w:r>
      <w:r>
        <w:rPr>
          <w:b/>
          <w:spacing w:val="-3"/>
        </w:rPr>
        <w:t> </w:t>
      </w:r>
      <w:r>
        <w:rPr>
          <w:b/>
        </w:rPr>
        <w:t>Enterprise</w:t>
      </w:r>
      <w:r>
        <w:rPr>
          <w:b/>
          <w:spacing w:val="-3"/>
        </w:rPr>
        <w:t> </w:t>
      </w:r>
      <w:r>
        <w:rPr>
          <w:b/>
        </w:rPr>
        <w:t>Linux</w:t>
      </w:r>
      <w:r>
        <w:rPr>
          <w:b/>
          <w:spacing w:val="-4"/>
        </w:rPr>
        <w:t> </w:t>
      </w:r>
      <w:r>
        <w:rPr/>
        <w:t>(</w:t>
      </w:r>
      <w:r>
        <w:rPr>
          <w:b/>
        </w:rPr>
        <w:t>RHEL</w:t>
      </w:r>
      <w:r>
        <w:rPr/>
        <w:t>),</w:t>
      </w:r>
      <w:r>
        <w:rPr>
          <w:spacing w:val="-3"/>
        </w:rPr>
        <w:t> </w:t>
      </w:r>
      <w:r>
        <w:rPr/>
        <w:t>Debian,</w:t>
      </w:r>
      <w:r>
        <w:rPr>
          <w:spacing w:val="-3"/>
        </w:rPr>
        <w:t> </w:t>
      </w:r>
      <w:r>
        <w:rPr/>
        <w:t>and</w:t>
      </w:r>
      <w:r>
        <w:rPr>
          <w:spacing w:val="-3"/>
        </w:rPr>
        <w:t> </w:t>
      </w:r>
      <w:r>
        <w:rPr/>
        <w:t>Ubuntu,</w:t>
      </w:r>
      <w:r>
        <w:rPr>
          <w:spacing w:val="-3"/>
        </w:rPr>
        <w:t> </w:t>
      </w:r>
      <w:r>
        <w:rPr/>
        <w:t>I</w:t>
      </w:r>
      <w:r>
        <w:rPr>
          <w:spacing w:val="-3"/>
        </w:rPr>
        <w:t> </w:t>
      </w:r>
      <w:r>
        <w:rPr/>
        <w:t>strongly recommend that you use an operating system package manager such as </w:t>
      </w:r>
      <w:r>
        <w:rPr>
          <w:rFonts w:ascii="Lucida Console"/>
          <w:sz w:val="20"/>
        </w:rPr>
        <w:t>yum</w:t>
      </w:r>
      <w:r>
        <w:rPr>
          <w:rFonts w:ascii="Times New Roman"/>
          <w:sz w:val="20"/>
        </w:rPr>
        <w:t> </w:t>
      </w:r>
      <w:r>
        <w:rPr/>
        <w:t>on Red Hat- based distributions or </w:t>
      </w:r>
      <w:r>
        <w:rPr>
          <w:rFonts w:ascii="Lucida Console"/>
          <w:sz w:val="20"/>
        </w:rPr>
        <w:t>apt</w:t>
      </w:r>
      <w:r>
        <w:rPr>
          <w:rFonts w:ascii="Times New Roman"/>
          <w:sz w:val="20"/>
        </w:rPr>
        <w:t> </w:t>
      </w:r>
      <w:r>
        <w:rPr/>
        <w:t>on Debian-based ones. In this manner, whenever you update your operating system, you will update Ansible simultaneously.</w:t>
      </w:r>
    </w:p>
    <w:p>
      <w:pPr>
        <w:pStyle w:val="BodyText"/>
        <w:spacing w:before="5"/>
        <w:rPr>
          <w:sz w:val="13"/>
        </w:rPr>
      </w:pPr>
    </w:p>
    <w:p>
      <w:pPr>
        <w:pStyle w:val="BodyText"/>
        <w:spacing w:line="216" w:lineRule="auto"/>
        <w:ind w:left="113" w:right="225"/>
      </w:pPr>
      <w:r>
        <w:rPr/>
        <w:t>Of course, it might be that you need to retain a specific version of Ansible for certain purposes</w:t>
      </w:r>
      <w:r>
        <w:rPr>
          <w:rFonts w:ascii="Batang" w:hAnsi="Batang"/>
        </w:rPr>
        <w:t>—</w:t>
      </w:r>
      <w:r>
        <w:rPr/>
        <w:t>perhaps because your playbooks have been tested with this. In this instance, you would almost certainly choose an alternative installation method, but this is beyond the scope of this book. Also, it is recommended that, where possible, you create and maintain</w:t>
      </w:r>
      <w:r>
        <w:rPr>
          <w:spacing w:val="-3"/>
        </w:rPr>
        <w:t> </w:t>
      </w:r>
      <w:r>
        <w:rPr/>
        <w:t>your</w:t>
      </w:r>
      <w:r>
        <w:rPr>
          <w:spacing w:val="-4"/>
        </w:rPr>
        <w:t> </w:t>
      </w:r>
      <w:r>
        <w:rPr/>
        <w:t>playbooks</w:t>
      </w:r>
      <w:r>
        <w:rPr>
          <w:spacing w:val="-4"/>
        </w:rPr>
        <w:t> </w:t>
      </w:r>
      <w:r>
        <w:rPr/>
        <w:t>in</w:t>
      </w:r>
      <w:r>
        <w:rPr>
          <w:spacing w:val="-3"/>
        </w:rPr>
        <w:t> </w:t>
      </w:r>
      <w:r>
        <w:rPr/>
        <w:t>line</w:t>
      </w:r>
      <w:r>
        <w:rPr>
          <w:spacing w:val="-3"/>
        </w:rPr>
        <w:t> </w:t>
      </w:r>
      <w:r>
        <w:rPr/>
        <w:t>with</w:t>
      </w:r>
      <w:r>
        <w:rPr>
          <w:spacing w:val="-3"/>
        </w:rPr>
        <w:t> </w:t>
      </w:r>
      <w:r>
        <w:rPr/>
        <w:t>documented</w:t>
      </w:r>
      <w:r>
        <w:rPr>
          <w:spacing w:val="-3"/>
        </w:rPr>
        <w:t> </w:t>
      </w:r>
      <w:r>
        <w:rPr/>
        <w:t>best</w:t>
      </w:r>
      <w:r>
        <w:rPr>
          <w:spacing w:val="-4"/>
        </w:rPr>
        <w:t> </w:t>
      </w:r>
      <w:r>
        <w:rPr/>
        <w:t>practices,</w:t>
      </w:r>
      <w:r>
        <w:rPr>
          <w:spacing w:val="-4"/>
        </w:rPr>
        <w:t> </w:t>
      </w:r>
      <w:r>
        <w:rPr/>
        <w:t>which</w:t>
      </w:r>
      <w:r>
        <w:rPr>
          <w:spacing w:val="-3"/>
        </w:rPr>
        <w:t> </w:t>
      </w:r>
      <w:r>
        <w:rPr/>
        <w:t>should</w:t>
      </w:r>
      <w:r>
        <w:rPr>
          <w:spacing w:val="-3"/>
        </w:rPr>
        <w:t> </w:t>
      </w:r>
      <w:r>
        <w:rPr/>
        <w:t>mean</w:t>
      </w:r>
      <w:r>
        <w:rPr>
          <w:spacing w:val="-3"/>
        </w:rPr>
        <w:t> </w:t>
      </w:r>
      <w:r>
        <w:rPr/>
        <w:t>that they survive most Ansible upgrades.</w:t>
      </w:r>
    </w:p>
    <w:p>
      <w:pPr>
        <w:pStyle w:val="BodyText"/>
        <w:spacing w:before="6"/>
        <w:rPr>
          <w:sz w:val="13"/>
        </w:rPr>
      </w:pPr>
    </w:p>
    <w:p>
      <w:pPr>
        <w:pStyle w:val="BodyText"/>
        <w:spacing w:line="213" w:lineRule="auto"/>
        <w:ind w:left="113"/>
      </w:pPr>
      <w:r>
        <w:rPr/>
        <w:t>The</w:t>
      </w:r>
      <w:r>
        <w:rPr>
          <w:spacing w:val="-3"/>
        </w:rPr>
        <w:t> </w:t>
      </w:r>
      <w:r>
        <w:rPr/>
        <w:t>following</w:t>
      </w:r>
      <w:r>
        <w:rPr>
          <w:spacing w:val="-3"/>
        </w:rPr>
        <w:t> </w:t>
      </w:r>
      <w:r>
        <w:rPr/>
        <w:t>are</w:t>
      </w:r>
      <w:r>
        <w:rPr>
          <w:spacing w:val="-3"/>
        </w:rPr>
        <w:t> </w:t>
      </w:r>
      <w:r>
        <w:rPr/>
        <w:t>some</w:t>
      </w:r>
      <w:r>
        <w:rPr>
          <w:spacing w:val="-3"/>
        </w:rPr>
        <w:t> </w:t>
      </w:r>
      <w:r>
        <w:rPr/>
        <w:t>examples</w:t>
      </w:r>
      <w:r>
        <w:rPr>
          <w:spacing w:val="-3"/>
        </w:rPr>
        <w:t> </w:t>
      </w:r>
      <w:r>
        <w:rPr/>
        <w:t>showing</w:t>
      </w:r>
      <w:r>
        <w:rPr>
          <w:spacing w:val="-3"/>
        </w:rPr>
        <w:t> </w:t>
      </w:r>
      <w:r>
        <w:rPr/>
        <w:t>how</w:t>
      </w:r>
      <w:r>
        <w:rPr>
          <w:spacing w:val="-4"/>
        </w:rPr>
        <w:t> </w:t>
      </w:r>
      <w:r>
        <w:rPr/>
        <w:t>you</w:t>
      </w:r>
      <w:r>
        <w:rPr>
          <w:spacing w:val="-4"/>
        </w:rPr>
        <w:t> </w:t>
      </w:r>
      <w:r>
        <w:rPr/>
        <w:t>might</w:t>
      </w:r>
      <w:r>
        <w:rPr>
          <w:spacing w:val="-3"/>
        </w:rPr>
        <w:t> </w:t>
      </w:r>
      <w:r>
        <w:rPr/>
        <w:t>install</w:t>
      </w:r>
      <w:r>
        <w:rPr>
          <w:spacing w:val="-3"/>
        </w:rPr>
        <w:t> </w:t>
      </w:r>
      <w:r>
        <w:rPr/>
        <w:t>Ansible</w:t>
      </w:r>
      <w:r>
        <w:rPr>
          <w:spacing w:val="-3"/>
        </w:rPr>
        <w:t> </w:t>
      </w:r>
      <w:r>
        <w:rPr/>
        <w:t>on</w:t>
      </w:r>
      <w:r>
        <w:rPr>
          <w:spacing w:val="-3"/>
        </w:rPr>
        <w:t> </w:t>
      </w:r>
      <w:r>
        <w:rPr/>
        <w:t>several</w:t>
      </w:r>
      <w:r>
        <w:rPr>
          <w:spacing w:val="-3"/>
        </w:rPr>
        <w:t> </w:t>
      </w:r>
      <w:r>
        <w:rPr/>
        <w:t>Linux </w:t>
      </w:r>
      <w:r>
        <w:rPr>
          <w:spacing w:val="-2"/>
        </w:rPr>
        <w:t>distributions:</w:t>
      </w:r>
    </w:p>
    <w:p>
      <w:pPr>
        <w:pStyle w:val="BodyText"/>
        <w:spacing w:line="218" w:lineRule="auto" w:before="175"/>
        <w:ind w:left="1073" w:right="160"/>
      </w:pPr>
      <w:r>
        <w:rPr/>
        <w:pict>
          <v:shape style="position:absolute;margin-left:95.593002pt;margin-top:13.909894pt;width:3.6pt;height:3.6pt;mso-position-horizontal-relative:page;mso-position-vertical-relative:paragraph;z-index:15740416" id="docshape34" coordorigin="1912,278" coordsize="72,72" path="m1948,278l1934,281,1922,289,1915,300,1912,314,1915,328,1922,340,1934,347,1948,350,1962,347,1973,340,1981,328,1984,314,1981,300,1973,289,1962,281,1948,278xe" filled="true" fillcolor="#000000" stroked="false">
            <v:path arrowok="t"/>
            <v:fill type="solid"/>
            <w10:wrap type="none"/>
          </v:shape>
        </w:pict>
      </w:r>
      <w:r>
        <w:rPr>
          <w:b/>
        </w:rPr>
        <w:t>Installing</w:t>
      </w:r>
      <w:r>
        <w:rPr>
          <w:b/>
          <w:spacing w:val="-4"/>
        </w:rPr>
        <w:t> </w:t>
      </w:r>
      <w:r>
        <w:rPr>
          <w:b/>
        </w:rPr>
        <w:t>Ansible</w:t>
      </w:r>
      <w:r>
        <w:rPr>
          <w:b/>
          <w:spacing w:val="-3"/>
        </w:rPr>
        <w:t> </w:t>
      </w:r>
      <w:r>
        <w:rPr>
          <w:b/>
        </w:rPr>
        <w:t>on</w:t>
      </w:r>
      <w:r>
        <w:rPr>
          <w:b/>
          <w:spacing w:val="-4"/>
        </w:rPr>
        <w:t> </w:t>
      </w:r>
      <w:r>
        <w:rPr>
          <w:b/>
        </w:rPr>
        <w:t>Ubuntu</w:t>
      </w:r>
      <w:r>
        <w:rPr/>
        <w:t>:</w:t>
      </w:r>
      <w:r>
        <w:rPr>
          <w:spacing w:val="-3"/>
        </w:rPr>
        <w:t> </w:t>
      </w:r>
      <w:r>
        <w:rPr/>
        <w:t>To</w:t>
      </w:r>
      <w:r>
        <w:rPr>
          <w:spacing w:val="-3"/>
        </w:rPr>
        <w:t> </w:t>
      </w:r>
      <w:r>
        <w:rPr/>
        <w:t>install</w:t>
      </w:r>
      <w:r>
        <w:rPr>
          <w:spacing w:val="-3"/>
        </w:rPr>
        <w:t> </w:t>
      </w:r>
      <w:r>
        <w:rPr/>
        <w:t>the</w:t>
      </w:r>
      <w:r>
        <w:rPr>
          <w:spacing w:val="-4"/>
        </w:rPr>
        <w:t> </w:t>
      </w:r>
      <w:r>
        <w:rPr/>
        <w:t>latest</w:t>
      </w:r>
      <w:r>
        <w:rPr>
          <w:spacing w:val="-3"/>
        </w:rPr>
        <w:t> </w:t>
      </w:r>
      <w:r>
        <w:rPr/>
        <w:t>version</w:t>
      </w:r>
      <w:r>
        <w:rPr>
          <w:spacing w:val="-4"/>
        </w:rPr>
        <w:t> </w:t>
      </w:r>
      <w:r>
        <w:rPr/>
        <w:t>of</w:t>
      </w:r>
      <w:r>
        <w:rPr>
          <w:spacing w:val="-3"/>
        </w:rPr>
        <w:t> </w:t>
      </w:r>
      <w:r>
        <w:rPr/>
        <w:t>the</w:t>
      </w:r>
      <w:r>
        <w:rPr>
          <w:spacing w:val="-4"/>
        </w:rPr>
        <w:t> </w:t>
      </w:r>
      <w:r>
        <w:rPr/>
        <w:t>Ansible</w:t>
      </w:r>
      <w:r>
        <w:rPr>
          <w:spacing w:val="-3"/>
        </w:rPr>
        <w:t> </w:t>
      </w:r>
      <w:r>
        <w:rPr/>
        <w:t>control machine on Ubuntu, the </w:t>
      </w:r>
      <w:r>
        <w:rPr>
          <w:rFonts w:ascii="Lucida Console"/>
          <w:sz w:val="20"/>
        </w:rPr>
        <w:t>apt</w:t>
      </w:r>
      <w:r>
        <w:rPr>
          <w:rFonts w:ascii="Times New Roman"/>
          <w:sz w:val="20"/>
        </w:rPr>
        <w:t> </w:t>
      </w:r>
      <w:r>
        <w:rPr/>
        <w:t>packaging tool makes it easy using the following </w:t>
      </w:r>
      <w:r>
        <w:rPr>
          <w:spacing w:val="-2"/>
        </w:rPr>
        <w:t>commands:</w:t>
      </w:r>
    </w:p>
    <w:p>
      <w:pPr>
        <w:pStyle w:val="BodyText"/>
        <w:spacing w:before="8"/>
        <w:rPr>
          <w:sz w:val="14"/>
        </w:rPr>
      </w:pPr>
    </w:p>
    <w:p>
      <w:pPr>
        <w:spacing w:before="0"/>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sudo</w:t>
      </w:r>
      <w:r>
        <w:rPr>
          <w:rFonts w:ascii="Courier New"/>
          <w:b/>
          <w:spacing w:val="-5"/>
          <w:sz w:val="18"/>
        </w:rPr>
        <w:t> </w:t>
      </w:r>
      <w:r>
        <w:rPr>
          <w:rFonts w:ascii="Courier New"/>
          <w:b/>
          <w:sz w:val="18"/>
        </w:rPr>
        <w:t>apt-get</w:t>
      </w:r>
      <w:r>
        <w:rPr>
          <w:rFonts w:ascii="Courier New"/>
          <w:b/>
          <w:spacing w:val="-5"/>
          <w:sz w:val="18"/>
        </w:rPr>
        <w:t> </w:t>
      </w:r>
      <w:r>
        <w:rPr>
          <w:rFonts w:ascii="Courier New"/>
          <w:b/>
          <w:spacing w:val="-2"/>
          <w:sz w:val="18"/>
        </w:rPr>
        <w:t>update</w:t>
      </w:r>
    </w:p>
    <w:p>
      <w:pPr>
        <w:spacing w:before="12"/>
        <w:ind w:left="1373" w:right="0" w:firstLine="0"/>
        <w:jc w:val="left"/>
        <w:rPr>
          <w:rFonts w:ascii="Courier New"/>
          <w:b/>
          <w:sz w:val="18"/>
        </w:rPr>
      </w:pPr>
      <w:r>
        <w:rPr>
          <w:rFonts w:ascii="Courier New"/>
          <w:b/>
          <w:sz w:val="18"/>
        </w:rPr>
        <w:t>$</w:t>
      </w:r>
      <w:r>
        <w:rPr>
          <w:rFonts w:ascii="Courier New"/>
          <w:b/>
          <w:spacing w:val="-12"/>
          <w:sz w:val="18"/>
        </w:rPr>
        <w:t> </w:t>
      </w:r>
      <w:r>
        <w:rPr>
          <w:rFonts w:ascii="Courier New"/>
          <w:b/>
          <w:sz w:val="18"/>
        </w:rPr>
        <w:t>sudo</w:t>
      </w:r>
      <w:r>
        <w:rPr>
          <w:rFonts w:ascii="Courier New"/>
          <w:b/>
          <w:spacing w:val="-12"/>
          <w:sz w:val="18"/>
        </w:rPr>
        <w:t> </w:t>
      </w:r>
      <w:r>
        <w:rPr>
          <w:rFonts w:ascii="Courier New"/>
          <w:b/>
          <w:sz w:val="18"/>
        </w:rPr>
        <w:t>apt-get</w:t>
      </w:r>
      <w:r>
        <w:rPr>
          <w:rFonts w:ascii="Courier New"/>
          <w:b/>
          <w:spacing w:val="-11"/>
          <w:sz w:val="18"/>
        </w:rPr>
        <w:t> </w:t>
      </w:r>
      <w:r>
        <w:rPr>
          <w:rFonts w:ascii="Courier New"/>
          <w:b/>
          <w:sz w:val="18"/>
        </w:rPr>
        <w:t>install</w:t>
      </w:r>
      <w:r>
        <w:rPr>
          <w:rFonts w:ascii="Courier New"/>
          <w:b/>
          <w:spacing w:val="-12"/>
          <w:sz w:val="18"/>
        </w:rPr>
        <w:t> </w:t>
      </w:r>
      <w:r>
        <w:rPr>
          <w:rFonts w:ascii="Courier New"/>
          <w:b/>
          <w:sz w:val="18"/>
        </w:rPr>
        <w:t>software-properties-</w:t>
      </w:r>
      <w:r>
        <w:rPr>
          <w:rFonts w:ascii="Courier New"/>
          <w:b/>
          <w:spacing w:val="-2"/>
          <w:sz w:val="18"/>
        </w:rPr>
        <w:t>common</w:t>
      </w:r>
    </w:p>
    <w:p>
      <w:pPr>
        <w:spacing w:before="12"/>
        <w:ind w:left="13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sudo</w:t>
      </w:r>
      <w:r>
        <w:rPr>
          <w:rFonts w:ascii="Courier New"/>
          <w:b/>
          <w:spacing w:val="-9"/>
          <w:sz w:val="18"/>
        </w:rPr>
        <w:t> </w:t>
      </w:r>
      <w:r>
        <w:rPr>
          <w:rFonts w:ascii="Courier New"/>
          <w:b/>
          <w:sz w:val="18"/>
        </w:rPr>
        <w:t>apt-add-repository</w:t>
      </w:r>
      <w:r>
        <w:rPr>
          <w:rFonts w:ascii="Courier New"/>
          <w:b/>
          <w:spacing w:val="-9"/>
          <w:sz w:val="18"/>
        </w:rPr>
        <w:t> </w:t>
      </w:r>
      <w:r>
        <w:rPr>
          <w:rFonts w:ascii="Courier New"/>
          <w:b/>
          <w:sz w:val="18"/>
        </w:rPr>
        <w:t>--yes</w:t>
      </w:r>
      <w:r>
        <w:rPr>
          <w:rFonts w:ascii="Courier New"/>
          <w:b/>
          <w:spacing w:val="-9"/>
          <w:sz w:val="18"/>
        </w:rPr>
        <w:t> </w:t>
      </w:r>
      <w:r>
        <w:rPr>
          <w:rFonts w:ascii="Courier New"/>
          <w:b/>
          <w:sz w:val="18"/>
        </w:rPr>
        <w:t>--update</w:t>
      </w:r>
      <w:r>
        <w:rPr>
          <w:rFonts w:ascii="Courier New"/>
          <w:b/>
          <w:spacing w:val="-8"/>
          <w:sz w:val="18"/>
        </w:rPr>
        <w:t> </w:t>
      </w:r>
      <w:r>
        <w:rPr>
          <w:rFonts w:ascii="Courier New"/>
          <w:b/>
          <w:spacing w:val="-2"/>
          <w:sz w:val="18"/>
        </w:rPr>
        <w:t>ppa:ansible/ansible</w:t>
      </w:r>
    </w:p>
    <w:p>
      <w:pPr>
        <w:spacing w:before="12"/>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sudo</w:t>
      </w:r>
      <w:r>
        <w:rPr>
          <w:rFonts w:ascii="Courier New"/>
          <w:b/>
          <w:spacing w:val="-6"/>
          <w:sz w:val="18"/>
        </w:rPr>
        <w:t> </w:t>
      </w:r>
      <w:r>
        <w:rPr>
          <w:rFonts w:ascii="Courier New"/>
          <w:b/>
          <w:sz w:val="18"/>
        </w:rPr>
        <w:t>apt-get</w:t>
      </w:r>
      <w:r>
        <w:rPr>
          <w:rFonts w:ascii="Courier New"/>
          <w:b/>
          <w:spacing w:val="-6"/>
          <w:sz w:val="18"/>
        </w:rPr>
        <w:t> </w:t>
      </w:r>
      <w:r>
        <w:rPr>
          <w:rFonts w:ascii="Courier New"/>
          <w:b/>
          <w:sz w:val="18"/>
        </w:rPr>
        <w:t>install</w:t>
      </w:r>
      <w:r>
        <w:rPr>
          <w:rFonts w:ascii="Courier New"/>
          <w:b/>
          <w:spacing w:val="-6"/>
          <w:sz w:val="18"/>
        </w:rPr>
        <w:t> </w:t>
      </w:r>
      <w:r>
        <w:rPr>
          <w:rFonts w:ascii="Courier New"/>
          <w:b/>
          <w:spacing w:val="-2"/>
          <w:sz w:val="18"/>
        </w:rPr>
        <w:t>ansible</w:t>
      </w:r>
    </w:p>
    <w:p>
      <w:pPr>
        <w:pStyle w:val="BodyText"/>
        <w:spacing w:before="6"/>
        <w:rPr>
          <w:rFonts w:ascii="Courier New"/>
          <w:b/>
          <w:sz w:val="14"/>
        </w:rPr>
      </w:pPr>
    </w:p>
    <w:p>
      <w:pPr>
        <w:pStyle w:val="BodyText"/>
        <w:spacing w:line="268" w:lineRule="exact" w:before="1"/>
        <w:ind w:left="1013"/>
      </w:pPr>
      <w:r>
        <w:rPr/>
        <w:t>If</w:t>
      </w:r>
      <w:r>
        <w:rPr>
          <w:spacing w:val="-1"/>
        </w:rPr>
        <w:t> </w:t>
      </w:r>
      <w:r>
        <w:rPr/>
        <w:t>you</w:t>
      </w:r>
      <w:r>
        <w:rPr>
          <w:spacing w:val="-2"/>
        </w:rPr>
        <w:t> </w:t>
      </w:r>
      <w:r>
        <w:rPr/>
        <w:t>are running</w:t>
      </w:r>
      <w:r>
        <w:rPr>
          <w:spacing w:val="-1"/>
        </w:rPr>
        <w:t> </w:t>
      </w:r>
      <w:r>
        <w:rPr/>
        <w:t>an older</w:t>
      </w:r>
      <w:r>
        <w:rPr>
          <w:spacing w:val="-1"/>
        </w:rPr>
        <w:t> </w:t>
      </w:r>
      <w:r>
        <w:rPr/>
        <w:t>version</w:t>
      </w:r>
      <w:r>
        <w:rPr>
          <w:spacing w:val="-1"/>
        </w:rPr>
        <w:t> </w:t>
      </w:r>
      <w:r>
        <w:rPr/>
        <w:t>of Ubuntu,</w:t>
      </w:r>
      <w:r>
        <w:rPr>
          <w:spacing w:val="-1"/>
        </w:rPr>
        <w:t> </w:t>
      </w:r>
      <w:r>
        <w:rPr/>
        <w:t>you</w:t>
      </w:r>
      <w:r>
        <w:rPr>
          <w:spacing w:val="-1"/>
        </w:rPr>
        <w:t> </w:t>
      </w:r>
      <w:r>
        <w:rPr/>
        <w:t>might</w:t>
      </w:r>
      <w:r>
        <w:rPr>
          <w:spacing w:val="-1"/>
        </w:rPr>
        <w:t> </w:t>
      </w:r>
      <w:r>
        <w:rPr/>
        <w:t>need</w:t>
      </w:r>
      <w:r>
        <w:rPr>
          <w:spacing w:val="-1"/>
        </w:rPr>
        <w:t> </w:t>
      </w:r>
      <w:r>
        <w:rPr>
          <w:spacing w:val="-5"/>
        </w:rPr>
        <w:t>to</w:t>
      </w:r>
    </w:p>
    <w:p>
      <w:pPr>
        <w:spacing w:line="259" w:lineRule="exact" w:before="0"/>
        <w:ind w:left="1013" w:right="0" w:firstLine="0"/>
        <w:jc w:val="left"/>
        <w:rPr>
          <w:rFonts w:ascii="Lucida Console"/>
          <w:sz w:val="20"/>
        </w:rPr>
      </w:pPr>
      <w:r>
        <w:rPr>
          <w:w w:val="95"/>
          <w:sz w:val="21"/>
        </w:rPr>
        <w:t>replace</w:t>
      </w:r>
      <w:r>
        <w:rPr>
          <w:spacing w:val="60"/>
          <w:w w:val="150"/>
          <w:sz w:val="21"/>
        </w:rPr>
        <w:t> </w:t>
      </w:r>
      <w:r>
        <w:rPr>
          <w:rFonts w:ascii="Lucida Console"/>
          <w:w w:val="95"/>
          <w:sz w:val="20"/>
        </w:rPr>
        <w:t>software-properties-common</w:t>
      </w:r>
      <w:r>
        <w:rPr>
          <w:rFonts w:ascii="Times New Roman"/>
          <w:spacing w:val="63"/>
          <w:w w:val="150"/>
          <w:sz w:val="20"/>
        </w:rPr>
        <w:t> </w:t>
      </w:r>
      <w:r>
        <w:rPr>
          <w:w w:val="95"/>
          <w:sz w:val="21"/>
        </w:rPr>
        <w:t>with</w:t>
      </w:r>
      <w:r>
        <w:rPr>
          <w:spacing w:val="57"/>
          <w:w w:val="150"/>
          <w:sz w:val="21"/>
        </w:rPr>
        <w:t> </w:t>
      </w:r>
      <w:r>
        <w:rPr>
          <w:rFonts w:ascii="Lucida Console"/>
          <w:w w:val="95"/>
          <w:sz w:val="20"/>
        </w:rPr>
        <w:t>python-software-</w:t>
      </w:r>
      <w:r>
        <w:rPr>
          <w:rFonts w:ascii="Lucida Console"/>
          <w:spacing w:val="-2"/>
          <w:w w:val="95"/>
          <w:sz w:val="20"/>
        </w:rPr>
        <w:t>properties</w:t>
      </w:r>
    </w:p>
    <w:p>
      <w:pPr>
        <w:pStyle w:val="BodyText"/>
        <w:spacing w:line="274" w:lineRule="exact"/>
        <w:ind w:left="1013"/>
      </w:pPr>
      <w:r>
        <w:rPr>
          <w:spacing w:val="-2"/>
        </w:rPr>
        <w:t>instead.</w:t>
      </w:r>
    </w:p>
    <w:p>
      <w:pPr>
        <w:spacing w:line="268" w:lineRule="exact" w:before="148"/>
        <w:ind w:left="1073" w:right="0" w:firstLine="0"/>
        <w:jc w:val="left"/>
        <w:rPr>
          <w:sz w:val="21"/>
        </w:rPr>
      </w:pPr>
      <w:r>
        <w:rPr/>
        <w:pict>
          <v:shape style="position:absolute;margin-left:95.593002pt;margin-top:13.550955pt;width:3.6pt;height:3.6pt;mso-position-horizontal-relative:page;mso-position-vertical-relative:paragraph;z-index:15740928" id="docshape35" coordorigin="1912,271" coordsize="72,72" path="m1948,271l1934,274,1922,282,1915,293,1912,307,1915,321,1922,332,1934,340,1948,343,1962,340,1973,332,1981,321,1984,307,1981,293,1973,282,1962,274,1948,271xe" filled="true" fillcolor="#000000" stroked="false">
            <v:path arrowok="t"/>
            <v:fill type="solid"/>
            <w10:wrap type="none"/>
          </v:shape>
        </w:pict>
      </w:r>
      <w:r>
        <w:rPr>
          <w:b/>
          <w:sz w:val="21"/>
        </w:rPr>
        <w:t>Installing</w:t>
      </w:r>
      <w:r>
        <w:rPr>
          <w:b/>
          <w:spacing w:val="-3"/>
          <w:sz w:val="21"/>
        </w:rPr>
        <w:t> </w:t>
      </w:r>
      <w:r>
        <w:rPr>
          <w:b/>
          <w:sz w:val="21"/>
        </w:rPr>
        <w:t>Ansible</w:t>
      </w:r>
      <w:r>
        <w:rPr>
          <w:b/>
          <w:spacing w:val="-2"/>
          <w:sz w:val="21"/>
        </w:rPr>
        <w:t> </w:t>
      </w:r>
      <w:r>
        <w:rPr>
          <w:b/>
          <w:sz w:val="21"/>
        </w:rPr>
        <w:t>on</w:t>
      </w:r>
      <w:r>
        <w:rPr>
          <w:b/>
          <w:spacing w:val="-2"/>
          <w:sz w:val="21"/>
        </w:rPr>
        <w:t> </w:t>
      </w:r>
      <w:r>
        <w:rPr>
          <w:b/>
          <w:sz w:val="21"/>
        </w:rPr>
        <w:t>Debian:</w:t>
      </w:r>
      <w:r>
        <w:rPr>
          <w:b/>
          <w:spacing w:val="-2"/>
          <w:sz w:val="21"/>
        </w:rPr>
        <w:t> </w:t>
      </w:r>
      <w:r>
        <w:rPr>
          <w:sz w:val="21"/>
        </w:rPr>
        <w:t>You</w:t>
      </w:r>
      <w:r>
        <w:rPr>
          <w:spacing w:val="-2"/>
          <w:sz w:val="21"/>
        </w:rPr>
        <w:t> </w:t>
      </w:r>
      <w:r>
        <w:rPr>
          <w:sz w:val="21"/>
        </w:rPr>
        <w:t>should</w:t>
      </w:r>
      <w:r>
        <w:rPr>
          <w:spacing w:val="-2"/>
          <w:sz w:val="21"/>
        </w:rPr>
        <w:t> </w:t>
      </w:r>
      <w:r>
        <w:rPr>
          <w:sz w:val="21"/>
        </w:rPr>
        <w:t>add</w:t>
      </w:r>
      <w:r>
        <w:rPr>
          <w:spacing w:val="-2"/>
          <w:sz w:val="21"/>
        </w:rPr>
        <w:t> </w:t>
      </w:r>
      <w:r>
        <w:rPr>
          <w:sz w:val="21"/>
        </w:rPr>
        <w:t>the</w:t>
      </w:r>
      <w:r>
        <w:rPr>
          <w:spacing w:val="-3"/>
          <w:sz w:val="21"/>
        </w:rPr>
        <w:t> </w:t>
      </w:r>
      <w:r>
        <w:rPr>
          <w:sz w:val="21"/>
        </w:rPr>
        <w:t>following</w:t>
      </w:r>
      <w:r>
        <w:rPr>
          <w:spacing w:val="-1"/>
          <w:sz w:val="21"/>
        </w:rPr>
        <w:t> </w:t>
      </w:r>
      <w:r>
        <w:rPr>
          <w:sz w:val="21"/>
        </w:rPr>
        <w:t>line</w:t>
      </w:r>
      <w:r>
        <w:rPr>
          <w:spacing w:val="-2"/>
          <w:sz w:val="21"/>
        </w:rPr>
        <w:t> </w:t>
      </w:r>
      <w:r>
        <w:rPr>
          <w:sz w:val="21"/>
        </w:rPr>
        <w:t>into</w:t>
      </w:r>
      <w:r>
        <w:rPr>
          <w:spacing w:val="-1"/>
          <w:sz w:val="21"/>
        </w:rPr>
        <w:t> </w:t>
      </w:r>
      <w:r>
        <w:rPr>
          <w:spacing w:val="-4"/>
          <w:sz w:val="21"/>
        </w:rPr>
        <w:t>your</w:t>
      </w:r>
    </w:p>
    <w:p>
      <w:pPr>
        <w:spacing w:line="268" w:lineRule="exact" w:before="0"/>
        <w:ind w:left="1073" w:right="0" w:firstLine="0"/>
        <w:jc w:val="left"/>
        <w:rPr>
          <w:sz w:val="21"/>
        </w:rPr>
      </w:pPr>
      <w:r>
        <w:rPr>
          <w:rFonts w:ascii="Lucida Console"/>
          <w:w w:val="95"/>
          <w:sz w:val="20"/>
        </w:rPr>
        <w:t>/etc/apt/sources.list</w:t>
      </w:r>
      <w:r>
        <w:rPr>
          <w:rFonts w:ascii="Times New Roman"/>
          <w:spacing w:val="78"/>
          <w:w w:val="150"/>
          <w:sz w:val="20"/>
        </w:rPr>
        <w:t> </w:t>
      </w:r>
      <w:r>
        <w:rPr>
          <w:spacing w:val="-4"/>
          <w:sz w:val="21"/>
        </w:rPr>
        <w:t>file:</w:t>
      </w:r>
    </w:p>
    <w:p>
      <w:pPr>
        <w:pStyle w:val="BodyText"/>
        <w:spacing w:before="8"/>
        <w:rPr>
          <w:sz w:val="15"/>
        </w:rPr>
      </w:pPr>
    </w:p>
    <w:p>
      <w:pPr>
        <w:spacing w:before="0"/>
        <w:ind w:left="1373" w:right="0" w:firstLine="0"/>
        <w:jc w:val="left"/>
        <w:rPr>
          <w:rFonts w:ascii="Lucida Console"/>
          <w:sz w:val="18"/>
        </w:rPr>
      </w:pPr>
      <w:r>
        <w:rPr>
          <w:rFonts w:ascii="Lucida Console"/>
          <w:sz w:val="18"/>
        </w:rPr>
        <w:t>deb</w:t>
      </w:r>
      <w:r>
        <w:rPr>
          <w:rFonts w:ascii="Times New Roman"/>
          <w:spacing w:val="42"/>
          <w:sz w:val="18"/>
        </w:rPr>
        <w:t> </w:t>
      </w:r>
      <w:hyperlink r:id="rId30">
        <w:r>
          <w:rPr>
            <w:rFonts w:ascii="Lucida Console"/>
            <w:sz w:val="18"/>
          </w:rPr>
          <w:t>http://ppa.launchpad.net/ansible/ansible/ubuntu</w:t>
        </w:r>
      </w:hyperlink>
      <w:r>
        <w:rPr>
          <w:rFonts w:ascii="Times New Roman"/>
          <w:spacing w:val="43"/>
          <w:sz w:val="18"/>
        </w:rPr>
        <w:t> </w:t>
      </w:r>
      <w:r>
        <w:rPr>
          <w:rFonts w:ascii="Lucida Console"/>
          <w:sz w:val="18"/>
        </w:rPr>
        <w:t>trusty</w:t>
      </w:r>
      <w:r>
        <w:rPr>
          <w:rFonts w:ascii="Times New Roman"/>
          <w:spacing w:val="43"/>
          <w:sz w:val="18"/>
        </w:rPr>
        <w:t> </w:t>
      </w:r>
      <w:r>
        <w:rPr>
          <w:rFonts w:ascii="Lucida Console"/>
          <w:spacing w:val="-4"/>
          <w:sz w:val="18"/>
        </w:rPr>
        <w:t>main</w:t>
      </w:r>
    </w:p>
    <w:p>
      <w:pPr>
        <w:pStyle w:val="BodyText"/>
        <w:spacing w:before="1"/>
        <w:rPr>
          <w:rFonts w:ascii="Lucida Console"/>
          <w:sz w:val="20"/>
        </w:rPr>
      </w:pPr>
    </w:p>
    <w:p>
      <w:pPr>
        <w:pStyle w:val="BodyText"/>
        <w:spacing w:line="218" w:lineRule="auto"/>
        <w:ind w:left="1013" w:right="154"/>
      </w:pPr>
      <w:r>
        <w:rPr/>
        <w:t>You will note that the word </w:t>
      </w:r>
      <w:r>
        <w:rPr>
          <w:rFonts w:ascii="Lucida Console"/>
          <w:sz w:val="20"/>
        </w:rPr>
        <w:t>ubuntu</w:t>
      </w:r>
      <w:r>
        <w:rPr>
          <w:rFonts w:ascii="Times New Roman"/>
          <w:sz w:val="20"/>
        </w:rPr>
        <w:t> </w:t>
      </w:r>
      <w:r>
        <w:rPr/>
        <w:t>appears in the preceding line of</w:t>
      </w:r>
      <w:r>
        <w:rPr>
          <w:spacing w:val="40"/>
        </w:rPr>
        <w:t> </w:t>
      </w:r>
      <w:r>
        <w:rPr/>
        <w:t>configuration along with </w:t>
      </w:r>
      <w:r>
        <w:rPr>
          <w:rFonts w:ascii="Lucida Console"/>
          <w:sz w:val="20"/>
        </w:rPr>
        <w:t>trusty</w:t>
      </w:r>
      <w:r>
        <w:rPr/>
        <w:t>, which is an Ubuntu version. Debian builds of Ansible</w:t>
      </w:r>
      <w:r>
        <w:rPr>
          <w:spacing w:val="-3"/>
        </w:rPr>
        <w:t> </w:t>
      </w:r>
      <w:r>
        <w:rPr/>
        <w:t>are,</w:t>
      </w:r>
      <w:r>
        <w:rPr>
          <w:spacing w:val="-3"/>
        </w:rPr>
        <w:t> </w:t>
      </w:r>
      <w:r>
        <w:rPr/>
        <w:t>at</w:t>
      </w:r>
      <w:r>
        <w:rPr>
          <w:spacing w:val="-3"/>
        </w:rPr>
        <w:t> </w:t>
      </w:r>
      <w:r>
        <w:rPr/>
        <w:t>the</w:t>
      </w:r>
      <w:r>
        <w:rPr>
          <w:spacing w:val="-4"/>
        </w:rPr>
        <w:t> </w:t>
      </w:r>
      <w:r>
        <w:rPr/>
        <w:t>time</w:t>
      </w:r>
      <w:r>
        <w:rPr>
          <w:spacing w:val="-4"/>
        </w:rPr>
        <w:t> </w:t>
      </w:r>
      <w:r>
        <w:rPr/>
        <w:t>of</w:t>
      </w:r>
      <w:r>
        <w:rPr>
          <w:spacing w:val="-3"/>
        </w:rPr>
        <w:t> </w:t>
      </w:r>
      <w:r>
        <w:rPr/>
        <w:t>writing,</w:t>
      </w:r>
      <w:r>
        <w:rPr>
          <w:spacing w:val="-3"/>
        </w:rPr>
        <w:t> </w:t>
      </w:r>
      <w:r>
        <w:rPr/>
        <w:t>taken</w:t>
      </w:r>
      <w:r>
        <w:rPr>
          <w:spacing w:val="-4"/>
        </w:rPr>
        <w:t> </w:t>
      </w:r>
      <w:r>
        <w:rPr/>
        <w:t>from</w:t>
      </w:r>
      <w:r>
        <w:rPr>
          <w:spacing w:val="-3"/>
        </w:rPr>
        <w:t> </w:t>
      </w:r>
      <w:r>
        <w:rPr/>
        <w:t>the</w:t>
      </w:r>
      <w:r>
        <w:rPr>
          <w:spacing w:val="-4"/>
        </w:rPr>
        <w:t> </w:t>
      </w:r>
      <w:r>
        <w:rPr/>
        <w:t>Ansible</w:t>
      </w:r>
      <w:r>
        <w:rPr>
          <w:spacing w:val="-3"/>
        </w:rPr>
        <w:t> </w:t>
      </w:r>
      <w:r>
        <w:rPr/>
        <w:t>repositories</w:t>
      </w:r>
      <w:r>
        <w:rPr>
          <w:spacing w:val="-3"/>
        </w:rPr>
        <w:t> </w:t>
      </w:r>
      <w:r>
        <w:rPr/>
        <w:t>for</w:t>
      </w:r>
      <w:r>
        <w:rPr>
          <w:spacing w:val="-3"/>
        </w:rPr>
        <w:t> </w:t>
      </w:r>
      <w:r>
        <w:rPr/>
        <w:t>Ubuntu and work without issue. You might need to change the version string in the preceding configuration according to your Debian build, but for most common use cases, the line quoted here will suffice.</w:t>
      </w:r>
    </w:p>
    <w:p>
      <w:pPr>
        <w:spacing w:after="0" w:line="218" w:lineRule="auto"/>
        <w:sectPr>
          <w:pgSz w:w="10800" w:h="13320"/>
          <w:pgMar w:header="950" w:footer="971" w:top="1200" w:bottom="1160" w:left="1020" w:right="1020"/>
        </w:sectPr>
      </w:pPr>
    </w:p>
    <w:p>
      <w:pPr>
        <w:pStyle w:val="BodyText"/>
        <w:spacing w:before="1"/>
        <w:rPr>
          <w:sz w:val="12"/>
        </w:rPr>
      </w:pPr>
    </w:p>
    <w:p>
      <w:pPr>
        <w:pStyle w:val="BodyText"/>
        <w:spacing w:before="34"/>
        <w:ind w:left="1013"/>
      </w:pPr>
      <w:bookmarkStart w:name="_bookmark10" w:id="23"/>
      <w:bookmarkEnd w:id="23"/>
      <w:r>
        <w:rPr/>
      </w:r>
      <w:r>
        <w:rPr/>
        <w:t>Once</w:t>
      </w:r>
      <w:r>
        <w:rPr>
          <w:spacing w:val="-2"/>
        </w:rPr>
        <w:t> </w:t>
      </w:r>
      <w:r>
        <w:rPr/>
        <w:t>this</w:t>
      </w:r>
      <w:r>
        <w:rPr>
          <w:spacing w:val="-2"/>
        </w:rPr>
        <w:t> </w:t>
      </w:r>
      <w:r>
        <w:rPr/>
        <w:t>is</w:t>
      </w:r>
      <w:r>
        <w:rPr>
          <w:spacing w:val="-1"/>
        </w:rPr>
        <w:t> </w:t>
      </w:r>
      <w:r>
        <w:rPr/>
        <w:t>done, you</w:t>
      </w:r>
      <w:r>
        <w:rPr>
          <w:spacing w:val="-2"/>
        </w:rPr>
        <w:t> </w:t>
      </w:r>
      <w:r>
        <w:rPr/>
        <w:t>can</w:t>
      </w:r>
      <w:r>
        <w:rPr>
          <w:spacing w:val="-1"/>
        </w:rPr>
        <w:t> </w:t>
      </w:r>
      <w:r>
        <w:rPr/>
        <w:t>install</w:t>
      </w:r>
      <w:r>
        <w:rPr>
          <w:spacing w:val="-1"/>
        </w:rPr>
        <w:t> </w:t>
      </w:r>
      <w:r>
        <w:rPr/>
        <w:t>Ansible on</w:t>
      </w:r>
      <w:r>
        <w:rPr>
          <w:spacing w:val="-1"/>
        </w:rPr>
        <w:t> </w:t>
      </w:r>
      <w:r>
        <w:rPr/>
        <w:t>Debian</w:t>
      </w:r>
      <w:r>
        <w:rPr>
          <w:spacing w:val="-1"/>
        </w:rPr>
        <w:t> </w:t>
      </w:r>
      <w:r>
        <w:rPr/>
        <w:t>as </w:t>
      </w:r>
      <w:r>
        <w:rPr>
          <w:spacing w:val="-2"/>
        </w:rPr>
        <w:t>follows:</w:t>
      </w:r>
    </w:p>
    <w:p>
      <w:pPr>
        <w:spacing w:line="254" w:lineRule="auto" w:before="176"/>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sudo</w:t>
      </w:r>
      <w:r>
        <w:rPr>
          <w:rFonts w:ascii="Courier New"/>
          <w:b/>
          <w:spacing w:val="-7"/>
          <w:sz w:val="18"/>
        </w:rPr>
        <w:t> </w:t>
      </w:r>
      <w:r>
        <w:rPr>
          <w:rFonts w:ascii="Courier New"/>
          <w:b/>
          <w:sz w:val="18"/>
        </w:rPr>
        <w:t>apt-key</w:t>
      </w:r>
      <w:r>
        <w:rPr>
          <w:rFonts w:ascii="Courier New"/>
          <w:b/>
          <w:spacing w:val="-7"/>
          <w:sz w:val="18"/>
        </w:rPr>
        <w:t> </w:t>
      </w:r>
      <w:r>
        <w:rPr>
          <w:rFonts w:ascii="Courier New"/>
          <w:b/>
          <w:sz w:val="18"/>
        </w:rPr>
        <w:t>adv</w:t>
      </w:r>
      <w:r>
        <w:rPr>
          <w:rFonts w:ascii="Courier New"/>
          <w:b/>
          <w:spacing w:val="-7"/>
          <w:sz w:val="18"/>
        </w:rPr>
        <w:t> </w:t>
      </w:r>
      <w:r>
        <w:rPr>
          <w:rFonts w:ascii="Courier New"/>
          <w:b/>
          <w:sz w:val="18"/>
        </w:rPr>
        <w:t>--keyserver</w:t>
      </w:r>
      <w:r>
        <w:rPr>
          <w:rFonts w:ascii="Courier New"/>
          <w:b/>
          <w:spacing w:val="-7"/>
          <w:sz w:val="18"/>
        </w:rPr>
        <w:t> </w:t>
      </w:r>
      <w:r>
        <w:rPr>
          <w:rFonts w:ascii="Courier New"/>
          <w:b/>
          <w:sz w:val="18"/>
        </w:rPr>
        <w:t>keyserver.ubuntu.com</w:t>
      </w:r>
      <w:r>
        <w:rPr>
          <w:rFonts w:ascii="Courier New"/>
          <w:b/>
          <w:spacing w:val="-7"/>
          <w:sz w:val="18"/>
        </w:rPr>
        <w:t> </w:t>
      </w:r>
      <w:r>
        <w:rPr>
          <w:rFonts w:ascii="Courier New"/>
          <w:b/>
          <w:sz w:val="18"/>
        </w:rPr>
        <w:t>--recv-keys </w:t>
      </w:r>
      <w:r>
        <w:rPr>
          <w:rFonts w:ascii="Courier New"/>
          <w:b/>
          <w:spacing w:val="-2"/>
          <w:sz w:val="18"/>
        </w:rPr>
        <w:t>93C4A3FD7BB9C367</w:t>
      </w:r>
    </w:p>
    <w:p>
      <w:pPr>
        <w:spacing w:line="204" w:lineRule="exact" w:before="0"/>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sudo</w:t>
      </w:r>
      <w:r>
        <w:rPr>
          <w:rFonts w:ascii="Courier New"/>
          <w:b/>
          <w:spacing w:val="-5"/>
          <w:sz w:val="18"/>
        </w:rPr>
        <w:t> </w:t>
      </w:r>
      <w:r>
        <w:rPr>
          <w:rFonts w:ascii="Courier New"/>
          <w:b/>
          <w:sz w:val="18"/>
        </w:rPr>
        <w:t>apt-get</w:t>
      </w:r>
      <w:r>
        <w:rPr>
          <w:rFonts w:ascii="Courier New"/>
          <w:b/>
          <w:spacing w:val="-5"/>
          <w:sz w:val="18"/>
        </w:rPr>
        <w:t> </w:t>
      </w:r>
      <w:r>
        <w:rPr>
          <w:rFonts w:ascii="Courier New"/>
          <w:b/>
          <w:spacing w:val="-2"/>
          <w:sz w:val="18"/>
        </w:rPr>
        <w:t>update</w:t>
      </w:r>
    </w:p>
    <w:p>
      <w:pPr>
        <w:spacing w:before="12"/>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sudo</w:t>
      </w:r>
      <w:r>
        <w:rPr>
          <w:rFonts w:ascii="Courier New"/>
          <w:b/>
          <w:spacing w:val="-6"/>
          <w:sz w:val="18"/>
        </w:rPr>
        <w:t> </w:t>
      </w:r>
      <w:r>
        <w:rPr>
          <w:rFonts w:ascii="Courier New"/>
          <w:b/>
          <w:sz w:val="18"/>
        </w:rPr>
        <w:t>apt-get</w:t>
      </w:r>
      <w:r>
        <w:rPr>
          <w:rFonts w:ascii="Courier New"/>
          <w:b/>
          <w:spacing w:val="-6"/>
          <w:sz w:val="18"/>
        </w:rPr>
        <w:t> </w:t>
      </w:r>
      <w:r>
        <w:rPr>
          <w:rFonts w:ascii="Courier New"/>
          <w:b/>
          <w:sz w:val="18"/>
        </w:rPr>
        <w:t>install</w:t>
      </w:r>
      <w:r>
        <w:rPr>
          <w:rFonts w:ascii="Courier New"/>
          <w:b/>
          <w:spacing w:val="-6"/>
          <w:sz w:val="18"/>
        </w:rPr>
        <w:t> </w:t>
      </w:r>
      <w:r>
        <w:rPr>
          <w:rFonts w:ascii="Courier New"/>
          <w:b/>
          <w:spacing w:val="-2"/>
          <w:sz w:val="18"/>
        </w:rPr>
        <w:t>ansible</w:t>
      </w:r>
    </w:p>
    <w:p>
      <w:pPr>
        <w:pStyle w:val="BodyText"/>
        <w:rPr>
          <w:rFonts w:ascii="Courier New"/>
          <w:b/>
          <w:sz w:val="18"/>
        </w:rPr>
      </w:pPr>
    </w:p>
    <w:p>
      <w:pPr>
        <w:spacing w:line="218" w:lineRule="auto" w:before="130"/>
        <w:ind w:left="1073" w:right="0" w:firstLine="0"/>
        <w:jc w:val="left"/>
        <w:rPr>
          <w:sz w:val="21"/>
        </w:rPr>
      </w:pPr>
      <w:r>
        <w:rPr/>
        <w:pict>
          <v:shape style="position:absolute;margin-left:95.593002pt;margin-top:11.658898pt;width:3.6pt;height:3.6pt;mso-position-horizontal-relative:page;mso-position-vertical-relative:paragraph;z-index:15741440" id="docshape36" coordorigin="1912,233" coordsize="72,72" path="m1948,233l1934,236,1922,244,1915,255,1912,269,1915,283,1922,295,1934,302,1948,305,1962,302,1973,295,1981,283,1984,269,1981,255,1973,244,1962,236,1948,233xe" filled="true" fillcolor="#000000" stroked="false">
            <v:path arrowok="t"/>
            <v:fill type="solid"/>
            <w10:wrap type="none"/>
          </v:shape>
        </w:pict>
      </w:r>
      <w:r>
        <w:rPr>
          <w:b/>
          <w:sz w:val="21"/>
        </w:rPr>
        <w:t>Installing</w:t>
      </w:r>
      <w:r>
        <w:rPr>
          <w:b/>
          <w:spacing w:val="-4"/>
          <w:sz w:val="21"/>
        </w:rPr>
        <w:t> </w:t>
      </w:r>
      <w:r>
        <w:rPr>
          <w:b/>
          <w:sz w:val="21"/>
        </w:rPr>
        <w:t>Ansible</w:t>
      </w:r>
      <w:r>
        <w:rPr>
          <w:b/>
          <w:spacing w:val="-3"/>
          <w:sz w:val="21"/>
        </w:rPr>
        <w:t> </w:t>
      </w:r>
      <w:r>
        <w:rPr>
          <w:b/>
          <w:sz w:val="21"/>
        </w:rPr>
        <w:t>on</w:t>
      </w:r>
      <w:r>
        <w:rPr>
          <w:b/>
          <w:spacing w:val="-4"/>
          <w:sz w:val="21"/>
        </w:rPr>
        <w:t> </w:t>
      </w:r>
      <w:r>
        <w:rPr>
          <w:b/>
          <w:sz w:val="21"/>
        </w:rPr>
        <w:t>Gentoo</w:t>
      </w:r>
      <w:r>
        <w:rPr>
          <w:sz w:val="21"/>
        </w:rPr>
        <w:t>:</w:t>
      </w:r>
      <w:r>
        <w:rPr>
          <w:spacing w:val="-3"/>
          <w:sz w:val="21"/>
        </w:rPr>
        <w:t> </w:t>
      </w:r>
      <w:r>
        <w:rPr>
          <w:sz w:val="21"/>
        </w:rPr>
        <w:t>To</w:t>
      </w:r>
      <w:r>
        <w:rPr>
          <w:spacing w:val="-3"/>
          <w:sz w:val="21"/>
        </w:rPr>
        <w:t> </w:t>
      </w:r>
      <w:r>
        <w:rPr>
          <w:sz w:val="21"/>
        </w:rPr>
        <w:t>install</w:t>
      </w:r>
      <w:r>
        <w:rPr>
          <w:spacing w:val="-3"/>
          <w:sz w:val="21"/>
        </w:rPr>
        <w:t> </w:t>
      </w:r>
      <w:r>
        <w:rPr>
          <w:sz w:val="21"/>
        </w:rPr>
        <w:t>the</w:t>
      </w:r>
      <w:r>
        <w:rPr>
          <w:spacing w:val="-4"/>
          <w:sz w:val="21"/>
        </w:rPr>
        <w:t> </w:t>
      </w:r>
      <w:r>
        <w:rPr>
          <w:sz w:val="21"/>
        </w:rPr>
        <w:t>latest</w:t>
      </w:r>
      <w:r>
        <w:rPr>
          <w:spacing w:val="-3"/>
          <w:sz w:val="21"/>
        </w:rPr>
        <w:t> </w:t>
      </w:r>
      <w:r>
        <w:rPr>
          <w:sz w:val="21"/>
        </w:rPr>
        <w:t>version</w:t>
      </w:r>
      <w:r>
        <w:rPr>
          <w:spacing w:val="-3"/>
          <w:sz w:val="21"/>
        </w:rPr>
        <w:t> </w:t>
      </w:r>
      <w:r>
        <w:rPr>
          <w:sz w:val="21"/>
        </w:rPr>
        <w:t>of</w:t>
      </w:r>
      <w:r>
        <w:rPr>
          <w:spacing w:val="-3"/>
          <w:sz w:val="21"/>
        </w:rPr>
        <w:t> </w:t>
      </w:r>
      <w:r>
        <w:rPr>
          <w:sz w:val="21"/>
        </w:rPr>
        <w:t>the</w:t>
      </w:r>
      <w:r>
        <w:rPr>
          <w:spacing w:val="-3"/>
          <w:sz w:val="21"/>
        </w:rPr>
        <w:t> </w:t>
      </w:r>
      <w:r>
        <w:rPr>
          <w:sz w:val="21"/>
        </w:rPr>
        <w:t>Ansible</w:t>
      </w:r>
      <w:r>
        <w:rPr>
          <w:spacing w:val="-4"/>
          <w:sz w:val="21"/>
        </w:rPr>
        <w:t> </w:t>
      </w:r>
      <w:r>
        <w:rPr>
          <w:sz w:val="21"/>
        </w:rPr>
        <w:t>control machine on Gentoo, the </w:t>
      </w:r>
      <w:r>
        <w:rPr>
          <w:rFonts w:ascii="Lucida Console"/>
          <w:sz w:val="20"/>
        </w:rPr>
        <w:t>portage</w:t>
      </w:r>
      <w:r>
        <w:rPr>
          <w:rFonts w:ascii="Times New Roman"/>
          <w:sz w:val="20"/>
        </w:rPr>
        <w:t> </w:t>
      </w:r>
      <w:r>
        <w:rPr>
          <w:sz w:val="21"/>
        </w:rPr>
        <w:t>package manager makes it easy with the following commands:</w:t>
      </w:r>
    </w:p>
    <w:p>
      <w:pPr>
        <w:pStyle w:val="BodyText"/>
        <w:spacing w:before="8"/>
        <w:rPr>
          <w:sz w:val="14"/>
        </w:rPr>
      </w:pPr>
    </w:p>
    <w:p>
      <w:pPr>
        <w:spacing w:before="0"/>
        <w:ind w:left="13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echo</w:t>
      </w:r>
      <w:r>
        <w:rPr>
          <w:rFonts w:ascii="Courier New"/>
          <w:b/>
          <w:spacing w:val="-8"/>
          <w:sz w:val="18"/>
        </w:rPr>
        <w:t> </w:t>
      </w:r>
      <w:r>
        <w:rPr>
          <w:rFonts w:ascii="Courier New"/>
          <w:b/>
          <w:sz w:val="18"/>
        </w:rPr>
        <w:t>'app-admin/ansible'</w:t>
      </w:r>
      <w:r>
        <w:rPr>
          <w:rFonts w:ascii="Courier New"/>
          <w:b/>
          <w:spacing w:val="-8"/>
          <w:sz w:val="18"/>
        </w:rPr>
        <w:t> </w:t>
      </w:r>
      <w:r>
        <w:rPr>
          <w:rFonts w:ascii="Courier New"/>
          <w:b/>
          <w:sz w:val="18"/>
        </w:rPr>
        <w:t>&gt;&gt;</w:t>
      </w:r>
      <w:r>
        <w:rPr>
          <w:rFonts w:ascii="Courier New"/>
          <w:b/>
          <w:spacing w:val="-8"/>
          <w:sz w:val="18"/>
        </w:rPr>
        <w:t> </w:t>
      </w:r>
      <w:r>
        <w:rPr>
          <w:rFonts w:ascii="Courier New"/>
          <w:b/>
          <w:spacing w:val="-2"/>
          <w:sz w:val="18"/>
        </w:rPr>
        <w:t>/etc/portage/package.accept_keywords</w:t>
      </w:r>
    </w:p>
    <w:p>
      <w:pPr>
        <w:spacing w:before="12"/>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emerge</w:t>
      </w:r>
      <w:r>
        <w:rPr>
          <w:rFonts w:ascii="Courier New"/>
          <w:b/>
          <w:spacing w:val="-6"/>
          <w:sz w:val="18"/>
        </w:rPr>
        <w:t> </w:t>
      </w:r>
      <w:r>
        <w:rPr>
          <w:rFonts w:ascii="Courier New"/>
          <w:b/>
          <w:sz w:val="18"/>
        </w:rPr>
        <w:t>-av</w:t>
      </w:r>
      <w:r>
        <w:rPr>
          <w:rFonts w:ascii="Courier New"/>
          <w:b/>
          <w:spacing w:val="-6"/>
          <w:sz w:val="18"/>
        </w:rPr>
        <w:t> </w:t>
      </w:r>
      <w:r>
        <w:rPr>
          <w:rFonts w:ascii="Courier New"/>
          <w:b/>
          <w:sz w:val="18"/>
        </w:rPr>
        <w:t>app-</w:t>
      </w:r>
      <w:r>
        <w:rPr>
          <w:rFonts w:ascii="Courier New"/>
          <w:b/>
          <w:spacing w:val="-2"/>
          <w:sz w:val="18"/>
        </w:rPr>
        <w:t>admin/ansible</w:t>
      </w:r>
    </w:p>
    <w:p>
      <w:pPr>
        <w:pStyle w:val="BodyText"/>
        <w:rPr>
          <w:rFonts w:ascii="Courier New"/>
          <w:b/>
          <w:sz w:val="18"/>
        </w:rPr>
      </w:pPr>
    </w:p>
    <w:p>
      <w:pPr>
        <w:pStyle w:val="BodyText"/>
        <w:spacing w:line="213" w:lineRule="auto" w:before="135"/>
        <w:ind w:left="1073" w:right="160"/>
      </w:pPr>
      <w:r>
        <w:rPr/>
        <w:pict>
          <v:shape style="position:absolute;margin-left:95.593002pt;margin-top:11.689436pt;width:3.6pt;height:3.6pt;mso-position-horizontal-relative:page;mso-position-vertical-relative:paragraph;z-index:15741952" id="docshape37" coordorigin="1912,234" coordsize="72,72" path="m1948,234l1934,237,1922,244,1915,256,1912,270,1915,284,1922,295,1934,303,1948,306,1962,303,1973,295,1981,284,1984,270,1981,256,1973,244,1962,237,1948,234xe" filled="true" fillcolor="#000000" stroked="false">
            <v:path arrowok="t"/>
            <v:fill type="solid"/>
            <w10:wrap type="none"/>
          </v:shape>
        </w:pict>
      </w:r>
      <w:r>
        <w:rPr>
          <w:b/>
        </w:rPr>
        <w:t>Installing Ansible on FreeBSD</w:t>
      </w:r>
      <w:r>
        <w:rPr/>
        <w:t>: To install the latest version of the Ansible control</w:t>
      </w:r>
      <w:r>
        <w:rPr>
          <w:spacing w:val="-4"/>
        </w:rPr>
        <w:t> </w:t>
      </w:r>
      <w:r>
        <w:rPr/>
        <w:t>machine</w:t>
      </w:r>
      <w:r>
        <w:rPr>
          <w:spacing w:val="-4"/>
        </w:rPr>
        <w:t> </w:t>
      </w:r>
      <w:r>
        <w:rPr/>
        <w:t>on</w:t>
      </w:r>
      <w:r>
        <w:rPr>
          <w:spacing w:val="-3"/>
        </w:rPr>
        <w:t> </w:t>
      </w:r>
      <w:r>
        <w:rPr/>
        <w:t>FreeBSD,</w:t>
      </w:r>
      <w:r>
        <w:rPr>
          <w:spacing w:val="-4"/>
        </w:rPr>
        <w:t> </w:t>
      </w:r>
      <w:r>
        <w:rPr/>
        <w:t>the</w:t>
      </w:r>
      <w:r>
        <w:rPr>
          <w:spacing w:val="-4"/>
        </w:rPr>
        <w:t> </w:t>
      </w:r>
      <w:r>
        <w:rPr/>
        <w:t>PKG</w:t>
      </w:r>
      <w:r>
        <w:rPr>
          <w:spacing w:val="-3"/>
        </w:rPr>
        <w:t> </w:t>
      </w:r>
      <w:r>
        <w:rPr/>
        <w:t>manager</w:t>
      </w:r>
      <w:r>
        <w:rPr>
          <w:spacing w:val="-3"/>
        </w:rPr>
        <w:t> </w:t>
      </w:r>
      <w:r>
        <w:rPr/>
        <w:t>makes</w:t>
      </w:r>
      <w:r>
        <w:rPr>
          <w:spacing w:val="-3"/>
        </w:rPr>
        <w:t> </w:t>
      </w:r>
      <w:r>
        <w:rPr/>
        <w:t>it</w:t>
      </w:r>
      <w:r>
        <w:rPr>
          <w:spacing w:val="-3"/>
        </w:rPr>
        <w:t> </w:t>
      </w:r>
      <w:r>
        <w:rPr/>
        <w:t>easy</w:t>
      </w:r>
      <w:r>
        <w:rPr>
          <w:spacing w:val="-3"/>
        </w:rPr>
        <w:t> </w:t>
      </w:r>
      <w:r>
        <w:rPr/>
        <w:t>with</w:t>
      </w:r>
      <w:r>
        <w:rPr>
          <w:spacing w:val="-3"/>
        </w:rPr>
        <w:t> </w:t>
      </w:r>
      <w:r>
        <w:rPr/>
        <w:t>the</w:t>
      </w:r>
      <w:r>
        <w:rPr>
          <w:spacing w:val="-4"/>
        </w:rPr>
        <w:t> </w:t>
      </w:r>
      <w:r>
        <w:rPr/>
        <w:t>following </w:t>
      </w:r>
      <w:r>
        <w:rPr>
          <w:spacing w:val="-2"/>
        </w:rPr>
        <w:t>commands:</w:t>
      </w:r>
    </w:p>
    <w:p>
      <w:pPr>
        <w:pStyle w:val="BodyText"/>
        <w:spacing w:before="6"/>
        <w:rPr>
          <w:sz w:val="14"/>
        </w:rPr>
      </w:pPr>
    </w:p>
    <w:p>
      <w:pPr>
        <w:spacing w:before="1"/>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sudo</w:t>
      </w:r>
      <w:r>
        <w:rPr>
          <w:rFonts w:ascii="Courier New"/>
          <w:b/>
          <w:spacing w:val="-6"/>
          <w:sz w:val="18"/>
        </w:rPr>
        <w:t> </w:t>
      </w:r>
      <w:r>
        <w:rPr>
          <w:rFonts w:ascii="Courier New"/>
          <w:b/>
          <w:sz w:val="18"/>
        </w:rPr>
        <w:t>pkg</w:t>
      </w:r>
      <w:r>
        <w:rPr>
          <w:rFonts w:ascii="Courier New"/>
          <w:b/>
          <w:spacing w:val="-7"/>
          <w:sz w:val="18"/>
        </w:rPr>
        <w:t> </w:t>
      </w:r>
      <w:r>
        <w:rPr>
          <w:rFonts w:ascii="Courier New"/>
          <w:b/>
          <w:sz w:val="18"/>
        </w:rPr>
        <w:t>install</w:t>
      </w:r>
      <w:r>
        <w:rPr>
          <w:rFonts w:ascii="Courier New"/>
          <w:b/>
          <w:spacing w:val="-6"/>
          <w:sz w:val="18"/>
        </w:rPr>
        <w:t> </w:t>
      </w:r>
      <w:r>
        <w:rPr>
          <w:rFonts w:ascii="Courier New"/>
          <w:b/>
          <w:sz w:val="18"/>
        </w:rPr>
        <w:t>py36-</w:t>
      </w:r>
      <w:r>
        <w:rPr>
          <w:rFonts w:ascii="Courier New"/>
          <w:b/>
          <w:spacing w:val="-2"/>
          <w:sz w:val="18"/>
        </w:rPr>
        <w:t>ansible</w:t>
      </w:r>
    </w:p>
    <w:p>
      <w:pPr>
        <w:spacing w:before="12"/>
        <w:ind w:left="1373" w:right="0" w:firstLine="0"/>
        <w:jc w:val="left"/>
        <w:rPr>
          <w:rFonts w:ascii="Courier New"/>
          <w:b/>
          <w:sz w:val="18"/>
        </w:rPr>
      </w:pPr>
      <w:r>
        <w:rPr>
          <w:rFonts w:ascii="Courier New"/>
          <w:b/>
          <w:sz w:val="18"/>
        </w:rPr>
        <w:t>$</w:t>
      </w:r>
      <w:r>
        <w:rPr>
          <w:rFonts w:ascii="Courier New"/>
          <w:b/>
          <w:spacing w:val="-10"/>
          <w:sz w:val="18"/>
        </w:rPr>
        <w:t> </w:t>
      </w:r>
      <w:r>
        <w:rPr>
          <w:rFonts w:ascii="Courier New"/>
          <w:b/>
          <w:sz w:val="18"/>
        </w:rPr>
        <w:t>sudo</w:t>
      </w:r>
      <w:r>
        <w:rPr>
          <w:rFonts w:ascii="Courier New"/>
          <w:b/>
          <w:spacing w:val="-9"/>
          <w:sz w:val="18"/>
        </w:rPr>
        <w:t> </w:t>
      </w:r>
      <w:r>
        <w:rPr>
          <w:rFonts w:ascii="Courier New"/>
          <w:b/>
          <w:sz w:val="18"/>
        </w:rPr>
        <w:t>make</w:t>
      </w:r>
      <w:r>
        <w:rPr>
          <w:rFonts w:ascii="Courier New"/>
          <w:b/>
          <w:spacing w:val="-9"/>
          <w:sz w:val="18"/>
        </w:rPr>
        <w:t> </w:t>
      </w:r>
      <w:r>
        <w:rPr>
          <w:rFonts w:ascii="Courier New"/>
          <w:b/>
          <w:sz w:val="18"/>
        </w:rPr>
        <w:t>-C</w:t>
      </w:r>
      <w:r>
        <w:rPr>
          <w:rFonts w:ascii="Courier New"/>
          <w:b/>
          <w:spacing w:val="-9"/>
          <w:sz w:val="18"/>
        </w:rPr>
        <w:t> </w:t>
      </w:r>
      <w:r>
        <w:rPr>
          <w:rFonts w:ascii="Courier New"/>
          <w:b/>
          <w:sz w:val="18"/>
        </w:rPr>
        <w:t>/usr/ports/sysutils/ansible</w:t>
      </w:r>
      <w:r>
        <w:rPr>
          <w:rFonts w:ascii="Courier New"/>
          <w:b/>
          <w:spacing w:val="-10"/>
          <w:sz w:val="18"/>
        </w:rPr>
        <w:t> </w:t>
      </w:r>
      <w:r>
        <w:rPr>
          <w:rFonts w:ascii="Courier New"/>
          <w:b/>
          <w:spacing w:val="-2"/>
          <w:sz w:val="18"/>
        </w:rPr>
        <w:t>install</w:t>
      </w:r>
    </w:p>
    <w:p>
      <w:pPr>
        <w:pStyle w:val="BodyText"/>
        <w:rPr>
          <w:rFonts w:ascii="Courier New"/>
          <w:b/>
          <w:sz w:val="18"/>
        </w:rPr>
      </w:pPr>
    </w:p>
    <w:p>
      <w:pPr>
        <w:pStyle w:val="BodyText"/>
        <w:spacing w:line="218" w:lineRule="auto" w:before="130"/>
        <w:ind w:left="1073" w:right="279"/>
        <w:jc w:val="both"/>
      </w:pPr>
      <w:r>
        <w:rPr/>
        <w:pict>
          <v:shape style="position:absolute;margin-left:95.593002pt;margin-top:11.658877pt;width:3.6pt;height:3.6pt;mso-position-horizontal-relative:page;mso-position-vertical-relative:paragraph;z-index:15742464" id="docshape38" coordorigin="1912,233" coordsize="72,72" path="m1948,233l1934,236,1922,244,1915,255,1912,269,1915,283,1922,295,1934,302,1948,305,1962,302,1973,295,1981,283,1984,269,1981,255,1973,244,1962,236,1948,233xe" filled="true" fillcolor="#000000" stroked="false">
            <v:path arrowok="t"/>
            <v:fill type="solid"/>
            <w10:wrap type="none"/>
          </v:shape>
        </w:pict>
      </w:r>
      <w:r>
        <w:rPr>
          <w:b/>
        </w:rPr>
        <w:t>Installing</w:t>
      </w:r>
      <w:r>
        <w:rPr>
          <w:b/>
          <w:spacing w:val="-4"/>
        </w:rPr>
        <w:t> </w:t>
      </w:r>
      <w:r>
        <w:rPr>
          <w:b/>
        </w:rPr>
        <w:t>Ansible</w:t>
      </w:r>
      <w:r>
        <w:rPr>
          <w:b/>
          <w:spacing w:val="-3"/>
        </w:rPr>
        <w:t> </w:t>
      </w:r>
      <w:r>
        <w:rPr>
          <w:b/>
        </w:rPr>
        <w:t>on</w:t>
      </w:r>
      <w:r>
        <w:rPr>
          <w:b/>
          <w:spacing w:val="-4"/>
        </w:rPr>
        <w:t> </w:t>
      </w:r>
      <w:r>
        <w:rPr>
          <w:b/>
        </w:rPr>
        <w:t>Fedora</w:t>
      </w:r>
      <w:r>
        <w:rPr/>
        <w:t>:</w:t>
      </w:r>
      <w:r>
        <w:rPr>
          <w:spacing w:val="-3"/>
        </w:rPr>
        <w:t> </w:t>
      </w:r>
      <w:r>
        <w:rPr/>
        <w:t>To</w:t>
      </w:r>
      <w:r>
        <w:rPr>
          <w:spacing w:val="-3"/>
        </w:rPr>
        <w:t> </w:t>
      </w:r>
      <w:r>
        <w:rPr/>
        <w:t>install</w:t>
      </w:r>
      <w:r>
        <w:rPr>
          <w:spacing w:val="-3"/>
        </w:rPr>
        <w:t> </w:t>
      </w:r>
      <w:r>
        <w:rPr/>
        <w:t>the</w:t>
      </w:r>
      <w:r>
        <w:rPr>
          <w:spacing w:val="-4"/>
        </w:rPr>
        <w:t> </w:t>
      </w:r>
      <w:r>
        <w:rPr/>
        <w:t>latest</w:t>
      </w:r>
      <w:r>
        <w:rPr>
          <w:spacing w:val="-3"/>
        </w:rPr>
        <w:t> </w:t>
      </w:r>
      <w:r>
        <w:rPr/>
        <w:t>version</w:t>
      </w:r>
      <w:r>
        <w:rPr>
          <w:spacing w:val="-3"/>
        </w:rPr>
        <w:t> </w:t>
      </w:r>
      <w:r>
        <w:rPr/>
        <w:t>of</w:t>
      </w:r>
      <w:r>
        <w:rPr>
          <w:spacing w:val="-3"/>
        </w:rPr>
        <w:t> </w:t>
      </w:r>
      <w:r>
        <w:rPr/>
        <w:t>the</w:t>
      </w:r>
      <w:r>
        <w:rPr>
          <w:spacing w:val="-3"/>
        </w:rPr>
        <w:t> </w:t>
      </w:r>
      <w:r>
        <w:rPr/>
        <w:t>Ansible</w:t>
      </w:r>
      <w:r>
        <w:rPr>
          <w:spacing w:val="-4"/>
        </w:rPr>
        <w:t> </w:t>
      </w:r>
      <w:r>
        <w:rPr/>
        <w:t>control machine on Fedora, the </w:t>
      </w:r>
      <w:r>
        <w:rPr>
          <w:rFonts w:ascii="Lucida Console"/>
          <w:sz w:val="20"/>
        </w:rPr>
        <w:t>dnf</w:t>
      </w:r>
      <w:r>
        <w:rPr>
          <w:rFonts w:ascii="Times New Roman"/>
          <w:sz w:val="20"/>
        </w:rPr>
        <w:t> </w:t>
      </w:r>
      <w:r>
        <w:rPr/>
        <w:t>package manager makes it easy with the following </w:t>
      </w:r>
      <w:r>
        <w:rPr>
          <w:spacing w:val="-2"/>
        </w:rPr>
        <w:t>commands:</w:t>
      </w:r>
    </w:p>
    <w:p>
      <w:pPr>
        <w:pStyle w:val="BodyText"/>
        <w:spacing w:before="8"/>
        <w:rPr>
          <w:sz w:val="14"/>
        </w:rPr>
      </w:pPr>
    </w:p>
    <w:p>
      <w:pPr>
        <w:spacing w:before="0"/>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sudo</w:t>
      </w:r>
      <w:r>
        <w:rPr>
          <w:rFonts w:ascii="Courier New"/>
          <w:b/>
          <w:spacing w:val="-5"/>
          <w:sz w:val="18"/>
        </w:rPr>
        <w:t> </w:t>
      </w:r>
      <w:r>
        <w:rPr>
          <w:rFonts w:ascii="Courier New"/>
          <w:b/>
          <w:sz w:val="18"/>
        </w:rPr>
        <w:t>dnf</w:t>
      </w:r>
      <w:r>
        <w:rPr>
          <w:rFonts w:ascii="Courier New"/>
          <w:b/>
          <w:spacing w:val="-5"/>
          <w:sz w:val="18"/>
        </w:rPr>
        <w:t> </w:t>
      </w:r>
      <w:r>
        <w:rPr>
          <w:rFonts w:ascii="Courier New"/>
          <w:b/>
          <w:sz w:val="18"/>
        </w:rPr>
        <w:t>-y</w:t>
      </w:r>
      <w:r>
        <w:rPr>
          <w:rFonts w:ascii="Courier New"/>
          <w:b/>
          <w:spacing w:val="-4"/>
          <w:sz w:val="18"/>
        </w:rPr>
        <w:t> </w:t>
      </w:r>
      <w:r>
        <w:rPr>
          <w:rFonts w:ascii="Courier New"/>
          <w:b/>
          <w:sz w:val="18"/>
        </w:rPr>
        <w:t>install</w:t>
      </w:r>
      <w:r>
        <w:rPr>
          <w:rFonts w:ascii="Courier New"/>
          <w:b/>
          <w:spacing w:val="-5"/>
          <w:sz w:val="18"/>
        </w:rPr>
        <w:t> </w:t>
      </w:r>
      <w:r>
        <w:rPr>
          <w:rFonts w:ascii="Courier New"/>
          <w:b/>
          <w:spacing w:val="-2"/>
          <w:sz w:val="18"/>
        </w:rPr>
        <w:t>ansible</w:t>
      </w:r>
    </w:p>
    <w:p>
      <w:pPr>
        <w:pStyle w:val="BodyText"/>
        <w:rPr>
          <w:rFonts w:ascii="Courier New"/>
          <w:b/>
          <w:sz w:val="18"/>
        </w:rPr>
      </w:pPr>
    </w:p>
    <w:p>
      <w:pPr>
        <w:pStyle w:val="BodyText"/>
        <w:spacing w:line="218" w:lineRule="auto" w:before="130"/>
        <w:ind w:left="1073"/>
      </w:pPr>
      <w:r>
        <w:rPr/>
        <w:pict>
          <v:shape style="position:absolute;margin-left:95.593002pt;margin-top:11.659892pt;width:3.6pt;height:3.6pt;mso-position-horizontal-relative:page;mso-position-vertical-relative:paragraph;z-index:15742976" id="docshape39" coordorigin="1912,233" coordsize="72,72" path="m1948,233l1934,236,1922,244,1915,255,1912,269,1915,283,1922,295,1934,302,1948,305,1962,302,1973,295,1981,283,1984,269,1981,255,1973,244,1962,236,1948,233xe" filled="true" fillcolor="#000000" stroked="false">
            <v:path arrowok="t"/>
            <v:fill type="solid"/>
            <w10:wrap type="none"/>
          </v:shape>
        </w:pict>
      </w:r>
      <w:r>
        <w:rPr>
          <w:b/>
        </w:rPr>
        <w:t>Installing</w:t>
      </w:r>
      <w:r>
        <w:rPr>
          <w:b/>
          <w:spacing w:val="-4"/>
        </w:rPr>
        <w:t> </w:t>
      </w:r>
      <w:r>
        <w:rPr>
          <w:b/>
        </w:rPr>
        <w:t>Ansible</w:t>
      </w:r>
      <w:r>
        <w:rPr>
          <w:b/>
          <w:spacing w:val="-3"/>
        </w:rPr>
        <w:t> </w:t>
      </w:r>
      <w:r>
        <w:rPr>
          <w:b/>
        </w:rPr>
        <w:t>on</w:t>
      </w:r>
      <w:r>
        <w:rPr>
          <w:b/>
          <w:spacing w:val="-4"/>
        </w:rPr>
        <w:t> </w:t>
      </w:r>
      <w:r>
        <w:rPr>
          <w:b/>
        </w:rPr>
        <w:t>CentOS</w:t>
      </w:r>
      <w:r>
        <w:rPr/>
        <w:t>:</w:t>
      </w:r>
      <w:r>
        <w:rPr>
          <w:spacing w:val="-3"/>
        </w:rPr>
        <w:t> </w:t>
      </w:r>
      <w:r>
        <w:rPr/>
        <w:t>To</w:t>
      </w:r>
      <w:r>
        <w:rPr>
          <w:spacing w:val="-3"/>
        </w:rPr>
        <w:t> </w:t>
      </w:r>
      <w:r>
        <w:rPr/>
        <w:t>install</w:t>
      </w:r>
      <w:r>
        <w:rPr>
          <w:spacing w:val="-3"/>
        </w:rPr>
        <w:t> </w:t>
      </w:r>
      <w:r>
        <w:rPr/>
        <w:t>the</w:t>
      </w:r>
      <w:r>
        <w:rPr>
          <w:spacing w:val="-4"/>
        </w:rPr>
        <w:t> </w:t>
      </w:r>
      <w:r>
        <w:rPr/>
        <w:t>latest</w:t>
      </w:r>
      <w:r>
        <w:rPr>
          <w:spacing w:val="-3"/>
        </w:rPr>
        <w:t> </w:t>
      </w:r>
      <w:r>
        <w:rPr/>
        <w:t>version</w:t>
      </w:r>
      <w:r>
        <w:rPr>
          <w:spacing w:val="-3"/>
        </w:rPr>
        <w:t> </w:t>
      </w:r>
      <w:r>
        <w:rPr/>
        <w:t>of</w:t>
      </w:r>
      <w:r>
        <w:rPr>
          <w:spacing w:val="-3"/>
        </w:rPr>
        <w:t> </w:t>
      </w:r>
      <w:r>
        <w:rPr/>
        <w:t>the</w:t>
      </w:r>
      <w:r>
        <w:rPr>
          <w:spacing w:val="-3"/>
        </w:rPr>
        <w:t> </w:t>
      </w:r>
      <w:r>
        <w:rPr/>
        <w:t>Ansible</w:t>
      </w:r>
      <w:r>
        <w:rPr>
          <w:spacing w:val="-4"/>
        </w:rPr>
        <w:t> </w:t>
      </w:r>
      <w:r>
        <w:rPr/>
        <w:t>control machine on CentOS or RHEL, the </w:t>
      </w:r>
      <w:r>
        <w:rPr>
          <w:rFonts w:ascii="Lucida Console"/>
          <w:sz w:val="20"/>
        </w:rPr>
        <w:t>yum</w:t>
      </w:r>
      <w:r>
        <w:rPr>
          <w:rFonts w:ascii="Times New Roman"/>
          <w:sz w:val="20"/>
        </w:rPr>
        <w:t> </w:t>
      </w:r>
      <w:r>
        <w:rPr/>
        <w:t>package manager makes it easy with the following commands:</w:t>
      </w:r>
    </w:p>
    <w:p>
      <w:pPr>
        <w:pStyle w:val="BodyText"/>
        <w:spacing w:before="8"/>
        <w:rPr>
          <w:sz w:val="14"/>
        </w:rPr>
      </w:pPr>
    </w:p>
    <w:p>
      <w:pPr>
        <w:spacing w:before="0"/>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sudo</w:t>
      </w:r>
      <w:r>
        <w:rPr>
          <w:rFonts w:ascii="Courier New"/>
          <w:b/>
          <w:spacing w:val="-6"/>
          <w:sz w:val="18"/>
        </w:rPr>
        <w:t> </w:t>
      </w:r>
      <w:r>
        <w:rPr>
          <w:rFonts w:ascii="Courier New"/>
          <w:b/>
          <w:sz w:val="18"/>
        </w:rPr>
        <w:t>yum</w:t>
      </w:r>
      <w:r>
        <w:rPr>
          <w:rFonts w:ascii="Courier New"/>
          <w:b/>
          <w:spacing w:val="-7"/>
          <w:sz w:val="18"/>
        </w:rPr>
        <w:t> </w:t>
      </w:r>
      <w:r>
        <w:rPr>
          <w:rFonts w:ascii="Courier New"/>
          <w:b/>
          <w:sz w:val="18"/>
        </w:rPr>
        <w:t>install</w:t>
      </w:r>
      <w:r>
        <w:rPr>
          <w:rFonts w:ascii="Courier New"/>
          <w:b/>
          <w:spacing w:val="-6"/>
          <w:sz w:val="18"/>
        </w:rPr>
        <w:t> </w:t>
      </w:r>
      <w:r>
        <w:rPr>
          <w:rFonts w:ascii="Courier New"/>
          <w:b/>
          <w:sz w:val="18"/>
        </w:rPr>
        <w:t>epel-</w:t>
      </w:r>
      <w:r>
        <w:rPr>
          <w:rFonts w:ascii="Courier New"/>
          <w:b/>
          <w:spacing w:val="-2"/>
          <w:sz w:val="18"/>
        </w:rPr>
        <w:t>release</w:t>
      </w:r>
    </w:p>
    <w:p>
      <w:pPr>
        <w:spacing w:before="12"/>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sudo</w:t>
      </w:r>
      <w:r>
        <w:rPr>
          <w:rFonts w:ascii="Courier New"/>
          <w:b/>
          <w:spacing w:val="-5"/>
          <w:sz w:val="18"/>
        </w:rPr>
        <w:t> </w:t>
      </w:r>
      <w:r>
        <w:rPr>
          <w:rFonts w:ascii="Courier New"/>
          <w:b/>
          <w:sz w:val="18"/>
        </w:rPr>
        <w:t>yum</w:t>
      </w:r>
      <w:r>
        <w:rPr>
          <w:rFonts w:ascii="Courier New"/>
          <w:b/>
          <w:spacing w:val="-5"/>
          <w:sz w:val="18"/>
        </w:rPr>
        <w:t> </w:t>
      </w:r>
      <w:r>
        <w:rPr>
          <w:rFonts w:ascii="Courier New"/>
          <w:b/>
          <w:sz w:val="18"/>
        </w:rPr>
        <w:t>-y</w:t>
      </w:r>
      <w:r>
        <w:rPr>
          <w:rFonts w:ascii="Courier New"/>
          <w:b/>
          <w:spacing w:val="-4"/>
          <w:sz w:val="18"/>
        </w:rPr>
        <w:t> </w:t>
      </w:r>
      <w:r>
        <w:rPr>
          <w:rFonts w:ascii="Courier New"/>
          <w:b/>
          <w:sz w:val="18"/>
        </w:rPr>
        <w:t>install</w:t>
      </w:r>
      <w:r>
        <w:rPr>
          <w:rFonts w:ascii="Courier New"/>
          <w:b/>
          <w:spacing w:val="-5"/>
          <w:sz w:val="18"/>
        </w:rPr>
        <w:t> </w:t>
      </w:r>
      <w:r>
        <w:rPr>
          <w:rFonts w:ascii="Courier New"/>
          <w:b/>
          <w:spacing w:val="-2"/>
          <w:sz w:val="18"/>
        </w:rPr>
        <w:t>ansible</w:t>
      </w:r>
    </w:p>
    <w:p>
      <w:pPr>
        <w:pStyle w:val="BodyText"/>
        <w:spacing w:before="8"/>
        <w:rPr>
          <w:rFonts w:ascii="Courier New"/>
          <w:b/>
          <w:sz w:val="16"/>
        </w:rPr>
      </w:pPr>
    </w:p>
    <w:p>
      <w:pPr>
        <w:pStyle w:val="BodyText"/>
        <w:spacing w:line="213" w:lineRule="auto"/>
        <w:ind w:left="1013" w:right="160"/>
      </w:pPr>
      <w:r>
        <w:rPr/>
        <w:t>If</w:t>
      </w:r>
      <w:r>
        <w:rPr>
          <w:spacing w:val="-3"/>
        </w:rPr>
        <w:t> </w:t>
      </w:r>
      <w:r>
        <w:rPr/>
        <w:t>you</w:t>
      </w:r>
      <w:r>
        <w:rPr>
          <w:spacing w:val="-4"/>
        </w:rPr>
        <w:t> </w:t>
      </w:r>
      <w:r>
        <w:rPr/>
        <w:t>execute</w:t>
      </w:r>
      <w:r>
        <w:rPr>
          <w:spacing w:val="-3"/>
        </w:rPr>
        <w:t> </w:t>
      </w:r>
      <w:r>
        <w:rPr/>
        <w:t>the</w:t>
      </w:r>
      <w:r>
        <w:rPr>
          <w:spacing w:val="-4"/>
        </w:rPr>
        <w:t> </w:t>
      </w:r>
      <w:r>
        <w:rPr/>
        <w:t>preceding</w:t>
      </w:r>
      <w:r>
        <w:rPr>
          <w:spacing w:val="-4"/>
        </w:rPr>
        <w:t> </w:t>
      </w:r>
      <w:r>
        <w:rPr/>
        <w:t>commands</w:t>
      </w:r>
      <w:r>
        <w:rPr>
          <w:spacing w:val="-3"/>
        </w:rPr>
        <w:t> </w:t>
      </w:r>
      <w:r>
        <w:rPr/>
        <w:t>on</w:t>
      </w:r>
      <w:r>
        <w:rPr>
          <w:spacing w:val="-3"/>
        </w:rPr>
        <w:t> </w:t>
      </w:r>
      <w:r>
        <w:rPr/>
        <w:t>RHEL,</w:t>
      </w:r>
      <w:r>
        <w:rPr>
          <w:spacing w:val="-3"/>
        </w:rPr>
        <w:t> </w:t>
      </w:r>
      <w:r>
        <w:rPr/>
        <w:t>you</w:t>
      </w:r>
      <w:r>
        <w:rPr>
          <w:spacing w:val="-4"/>
        </w:rPr>
        <w:t> </w:t>
      </w:r>
      <w:r>
        <w:rPr/>
        <w:t>have</w:t>
      </w:r>
      <w:r>
        <w:rPr>
          <w:spacing w:val="-4"/>
        </w:rPr>
        <w:t> </w:t>
      </w:r>
      <w:r>
        <w:rPr/>
        <w:t>to</w:t>
      </w:r>
      <w:r>
        <w:rPr>
          <w:spacing w:val="-4"/>
        </w:rPr>
        <w:t> </w:t>
      </w:r>
      <w:r>
        <w:rPr/>
        <w:t>make</w:t>
      </w:r>
      <w:r>
        <w:rPr>
          <w:spacing w:val="-3"/>
        </w:rPr>
        <w:t> </w:t>
      </w:r>
      <w:r>
        <w:rPr/>
        <w:t>sure</w:t>
      </w:r>
      <w:r>
        <w:rPr>
          <w:spacing w:val="-3"/>
        </w:rPr>
        <w:t> </w:t>
      </w:r>
      <w:r>
        <w:rPr/>
        <w:t>that</w:t>
      </w:r>
      <w:r>
        <w:rPr>
          <w:spacing w:val="-4"/>
        </w:rPr>
        <w:t> </w:t>
      </w:r>
      <w:r>
        <w:rPr/>
        <w:t>the Ansible repository is enabled. If it's not, you need to enable the relevant repository with the following commands:</w:t>
      </w:r>
    </w:p>
    <w:p>
      <w:pPr>
        <w:pStyle w:val="BodyText"/>
        <w:spacing w:before="7"/>
        <w:rPr>
          <w:sz w:val="13"/>
        </w:rPr>
      </w:pPr>
    </w:p>
    <w:p>
      <w:pPr>
        <w:spacing w:line="254" w:lineRule="auto" w:before="0"/>
        <w:ind w:left="1373" w:right="1228" w:firstLine="0"/>
        <w:jc w:val="left"/>
        <w:rPr>
          <w:rFonts w:ascii="Courier New"/>
          <w:b/>
          <w:sz w:val="18"/>
        </w:rPr>
      </w:pPr>
      <w:r>
        <w:rPr>
          <w:rFonts w:ascii="Courier New"/>
          <w:b/>
          <w:sz w:val="18"/>
        </w:rPr>
        <w:t>$</w:t>
      </w:r>
      <w:r>
        <w:rPr>
          <w:rFonts w:ascii="Courier New"/>
          <w:b/>
          <w:spacing w:val="-8"/>
          <w:sz w:val="18"/>
        </w:rPr>
        <w:t> </w:t>
      </w:r>
      <w:r>
        <w:rPr>
          <w:rFonts w:ascii="Courier New"/>
          <w:b/>
          <w:sz w:val="18"/>
        </w:rPr>
        <w:t>sudo</w:t>
      </w:r>
      <w:r>
        <w:rPr>
          <w:rFonts w:ascii="Courier New"/>
          <w:b/>
          <w:spacing w:val="-8"/>
          <w:sz w:val="18"/>
        </w:rPr>
        <w:t> </w:t>
      </w:r>
      <w:r>
        <w:rPr>
          <w:rFonts w:ascii="Courier New"/>
          <w:b/>
          <w:sz w:val="18"/>
        </w:rPr>
        <w:t>subscription-manager</w:t>
      </w:r>
      <w:r>
        <w:rPr>
          <w:rFonts w:ascii="Courier New"/>
          <w:b/>
          <w:spacing w:val="-8"/>
          <w:sz w:val="18"/>
        </w:rPr>
        <w:t> </w:t>
      </w:r>
      <w:r>
        <w:rPr>
          <w:rFonts w:ascii="Courier New"/>
          <w:b/>
          <w:sz w:val="18"/>
        </w:rPr>
        <w:t>repos</w:t>
      </w:r>
      <w:r>
        <w:rPr>
          <w:rFonts w:ascii="Courier New"/>
          <w:b/>
          <w:spacing w:val="-8"/>
          <w:sz w:val="18"/>
        </w:rPr>
        <w:t> </w:t>
      </w:r>
      <w:r>
        <w:rPr>
          <w:rFonts w:ascii="Courier New"/>
          <w:b/>
          <w:sz w:val="18"/>
        </w:rPr>
        <w:t>--enable</w:t>
      </w:r>
      <w:r>
        <w:rPr>
          <w:rFonts w:ascii="Courier New"/>
          <w:b/>
          <w:spacing w:val="-8"/>
          <w:sz w:val="18"/>
        </w:rPr>
        <w:t> </w:t>
      </w:r>
      <w:r>
        <w:rPr>
          <w:rFonts w:ascii="Courier New"/>
          <w:b/>
          <w:sz w:val="18"/>
        </w:rPr>
        <w:t>rhel-7-server- </w:t>
      </w:r>
      <w:r>
        <w:rPr>
          <w:rFonts w:ascii="Courier New"/>
          <w:b/>
          <w:spacing w:val="-2"/>
          <w:sz w:val="18"/>
        </w:rPr>
        <w:t>ansible-2.9-rpms</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spacing w:line="218" w:lineRule="auto" w:before="53"/>
        <w:ind w:left="1073" w:right="0" w:firstLine="0"/>
        <w:jc w:val="left"/>
        <w:rPr>
          <w:sz w:val="21"/>
        </w:rPr>
      </w:pPr>
      <w:r>
        <w:rPr/>
        <w:pict>
          <v:shape style="position:absolute;margin-left:95.593002pt;margin-top:7.808887pt;width:3.6pt;height:3.6pt;mso-position-horizontal-relative:page;mso-position-vertical-relative:paragraph;z-index:15743488" id="docshape40" coordorigin="1912,156" coordsize="72,72" path="m1948,156l1934,159,1922,167,1915,178,1912,192,1915,206,1922,218,1934,225,1948,228,1962,225,1973,218,1981,206,1984,192,1981,178,1973,167,1962,159,1948,156xe" filled="true" fillcolor="#000000" stroked="false">
            <v:path arrowok="t"/>
            <v:fill type="solid"/>
            <w10:wrap type="none"/>
          </v:shape>
        </w:pict>
      </w:r>
      <w:bookmarkStart w:name="_bookmark11" w:id="24"/>
      <w:bookmarkEnd w:id="24"/>
      <w:r>
        <w:rPr/>
      </w:r>
      <w:r>
        <w:rPr>
          <w:b/>
          <w:sz w:val="21"/>
        </w:rPr>
        <w:t>Installing Ansible on Arch Linux</w:t>
      </w:r>
      <w:r>
        <w:rPr>
          <w:sz w:val="21"/>
        </w:rPr>
        <w:t>: To install the latest version of the Ansible control</w:t>
      </w:r>
      <w:r>
        <w:rPr>
          <w:spacing w:val="-4"/>
          <w:sz w:val="21"/>
        </w:rPr>
        <w:t> </w:t>
      </w:r>
      <w:r>
        <w:rPr>
          <w:sz w:val="21"/>
        </w:rPr>
        <w:t>machine</w:t>
      </w:r>
      <w:r>
        <w:rPr>
          <w:spacing w:val="-4"/>
          <w:sz w:val="21"/>
        </w:rPr>
        <w:t> </w:t>
      </w:r>
      <w:r>
        <w:rPr>
          <w:sz w:val="21"/>
        </w:rPr>
        <w:t>on</w:t>
      </w:r>
      <w:r>
        <w:rPr>
          <w:spacing w:val="-3"/>
          <w:sz w:val="21"/>
        </w:rPr>
        <w:t> </w:t>
      </w:r>
      <w:r>
        <w:rPr>
          <w:sz w:val="21"/>
        </w:rPr>
        <w:t>Arch</w:t>
      </w:r>
      <w:r>
        <w:rPr>
          <w:spacing w:val="-3"/>
          <w:sz w:val="21"/>
        </w:rPr>
        <w:t> </w:t>
      </w:r>
      <w:r>
        <w:rPr>
          <w:sz w:val="21"/>
        </w:rPr>
        <w:t>Linux,</w:t>
      </w:r>
      <w:r>
        <w:rPr>
          <w:spacing w:val="-3"/>
          <w:sz w:val="21"/>
        </w:rPr>
        <w:t> </w:t>
      </w:r>
      <w:r>
        <w:rPr>
          <w:sz w:val="21"/>
        </w:rPr>
        <w:t>the</w:t>
      </w:r>
      <w:r>
        <w:rPr>
          <w:spacing w:val="-4"/>
          <w:sz w:val="21"/>
        </w:rPr>
        <w:t> </w:t>
      </w:r>
      <w:r>
        <w:rPr>
          <w:rFonts w:ascii="Lucida Console"/>
          <w:sz w:val="20"/>
        </w:rPr>
        <w:t>pacman</w:t>
      </w:r>
      <w:r>
        <w:rPr>
          <w:rFonts w:ascii="Times New Roman"/>
          <w:spacing w:val="-1"/>
          <w:sz w:val="20"/>
        </w:rPr>
        <w:t> </w:t>
      </w:r>
      <w:r>
        <w:rPr>
          <w:sz w:val="21"/>
        </w:rPr>
        <w:t>package</w:t>
      </w:r>
      <w:r>
        <w:rPr>
          <w:spacing w:val="-4"/>
          <w:sz w:val="21"/>
        </w:rPr>
        <w:t> </w:t>
      </w:r>
      <w:r>
        <w:rPr>
          <w:sz w:val="21"/>
        </w:rPr>
        <w:t>manager</w:t>
      </w:r>
      <w:r>
        <w:rPr>
          <w:spacing w:val="-3"/>
          <w:sz w:val="21"/>
        </w:rPr>
        <w:t> </w:t>
      </w:r>
      <w:r>
        <w:rPr>
          <w:sz w:val="21"/>
        </w:rPr>
        <w:t>makes</w:t>
      </w:r>
      <w:r>
        <w:rPr>
          <w:spacing w:val="-3"/>
          <w:sz w:val="21"/>
        </w:rPr>
        <w:t> </w:t>
      </w:r>
      <w:r>
        <w:rPr>
          <w:sz w:val="21"/>
        </w:rPr>
        <w:t>it</w:t>
      </w:r>
      <w:r>
        <w:rPr>
          <w:spacing w:val="-3"/>
          <w:sz w:val="21"/>
        </w:rPr>
        <w:t> </w:t>
      </w:r>
      <w:r>
        <w:rPr>
          <w:sz w:val="21"/>
        </w:rPr>
        <w:t>easy</w:t>
      </w:r>
      <w:r>
        <w:rPr>
          <w:spacing w:val="-3"/>
          <w:sz w:val="21"/>
        </w:rPr>
        <w:t> </w:t>
      </w:r>
      <w:r>
        <w:rPr>
          <w:sz w:val="21"/>
        </w:rPr>
        <w:t>with the following commands:</w:t>
      </w:r>
    </w:p>
    <w:p>
      <w:pPr>
        <w:pStyle w:val="BodyText"/>
        <w:spacing w:before="8"/>
        <w:rPr>
          <w:sz w:val="14"/>
        </w:rPr>
      </w:pPr>
    </w:p>
    <w:p>
      <w:pPr>
        <w:spacing w:before="0"/>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pacman</w:t>
      </w:r>
      <w:r>
        <w:rPr>
          <w:rFonts w:ascii="Courier New"/>
          <w:b/>
          <w:spacing w:val="-4"/>
          <w:sz w:val="18"/>
        </w:rPr>
        <w:t> </w:t>
      </w:r>
      <w:r>
        <w:rPr>
          <w:rFonts w:ascii="Courier New"/>
          <w:b/>
          <w:sz w:val="18"/>
        </w:rPr>
        <w:t>-S</w:t>
      </w:r>
      <w:r>
        <w:rPr>
          <w:rFonts w:ascii="Courier New"/>
          <w:b/>
          <w:spacing w:val="-4"/>
          <w:sz w:val="18"/>
        </w:rPr>
        <w:t> </w:t>
      </w:r>
      <w:r>
        <w:rPr>
          <w:rFonts w:ascii="Courier New"/>
          <w:b/>
          <w:spacing w:val="-2"/>
          <w:sz w:val="18"/>
        </w:rPr>
        <w:t>ansible</w:t>
      </w:r>
    </w:p>
    <w:p>
      <w:pPr>
        <w:pStyle w:val="BodyText"/>
        <w:spacing w:before="1"/>
        <w:rPr>
          <w:rFonts w:ascii="Courier New"/>
          <w:b/>
          <w:sz w:val="16"/>
        </w:rPr>
      </w:pPr>
    </w:p>
    <w:p>
      <w:pPr>
        <w:pStyle w:val="BodyText"/>
        <w:spacing w:line="220" w:lineRule="auto"/>
        <w:ind w:left="113" w:right="377"/>
      </w:pPr>
      <w:r>
        <w:rPr/>
        <w:t>Once</w:t>
      </w:r>
      <w:r>
        <w:rPr>
          <w:spacing w:val="-3"/>
        </w:rPr>
        <w:t> </w:t>
      </w:r>
      <w:r>
        <w:rPr/>
        <w:t>you</w:t>
      </w:r>
      <w:r>
        <w:rPr>
          <w:spacing w:val="-3"/>
        </w:rPr>
        <w:t> </w:t>
      </w:r>
      <w:r>
        <w:rPr/>
        <w:t>have</w:t>
      </w:r>
      <w:r>
        <w:rPr>
          <w:spacing w:val="-3"/>
        </w:rPr>
        <w:t> </w:t>
      </w:r>
      <w:r>
        <w:rPr/>
        <w:t>installed</w:t>
      </w:r>
      <w:r>
        <w:rPr>
          <w:spacing w:val="-3"/>
        </w:rPr>
        <w:t> </w:t>
      </w:r>
      <w:r>
        <w:rPr/>
        <w:t>Ansible</w:t>
      </w:r>
      <w:r>
        <w:rPr>
          <w:spacing w:val="-3"/>
        </w:rPr>
        <w:t> </w:t>
      </w:r>
      <w:r>
        <w:rPr/>
        <w:t>on</w:t>
      </w:r>
      <w:r>
        <w:rPr>
          <w:spacing w:val="-3"/>
        </w:rPr>
        <w:t> </w:t>
      </w:r>
      <w:r>
        <w:rPr/>
        <w:t>the</w:t>
      </w:r>
      <w:r>
        <w:rPr>
          <w:spacing w:val="-3"/>
        </w:rPr>
        <w:t> </w:t>
      </w:r>
      <w:r>
        <w:rPr/>
        <w:t>specific</w:t>
      </w:r>
      <w:r>
        <w:rPr>
          <w:spacing w:val="-3"/>
        </w:rPr>
        <w:t> </w:t>
      </w:r>
      <w:r>
        <w:rPr/>
        <w:t>Linux</w:t>
      </w:r>
      <w:r>
        <w:rPr>
          <w:spacing w:val="-3"/>
        </w:rPr>
        <w:t> </w:t>
      </w:r>
      <w:r>
        <w:rPr/>
        <w:t>distribution</w:t>
      </w:r>
      <w:r>
        <w:rPr>
          <w:spacing w:val="-3"/>
        </w:rPr>
        <w:t> </w:t>
      </w:r>
      <w:r>
        <w:rPr/>
        <w:t>that</w:t>
      </w:r>
      <w:r>
        <w:rPr>
          <w:spacing w:val="-3"/>
        </w:rPr>
        <w:t> </w:t>
      </w:r>
      <w:r>
        <w:rPr/>
        <w:t>you</w:t>
      </w:r>
      <w:r>
        <w:rPr>
          <w:spacing w:val="-3"/>
        </w:rPr>
        <w:t> </w:t>
      </w:r>
      <w:r>
        <w:rPr/>
        <w:t>use,</w:t>
      </w:r>
      <w:r>
        <w:rPr>
          <w:spacing w:val="-3"/>
        </w:rPr>
        <w:t> </w:t>
      </w:r>
      <w:r>
        <w:rPr/>
        <w:t>you</w:t>
      </w:r>
      <w:r>
        <w:rPr>
          <w:spacing w:val="-4"/>
        </w:rPr>
        <w:t> </w:t>
      </w:r>
      <w:r>
        <w:rPr/>
        <w:t>can begin to explore. Let's start with a simple example</w:t>
      </w:r>
      <w:r>
        <w:rPr>
          <w:rFonts w:ascii="Batang" w:hAnsi="Batang"/>
        </w:rPr>
        <w:t>—</w:t>
      </w:r>
      <w:r>
        <w:rPr/>
        <w:t>when you run the </w:t>
      </w:r>
      <w:r>
        <w:rPr>
          <w:rFonts w:ascii="Lucida Console" w:hAnsi="Lucida Console"/>
          <w:sz w:val="20"/>
        </w:rPr>
        <w:t>ansible</w:t>
      </w:r>
      <w:r>
        <w:rPr>
          <w:rFonts w:ascii="Times New Roman" w:hAnsi="Times New Roman"/>
          <w:sz w:val="20"/>
        </w:rPr>
        <w:t> </w:t>
      </w:r>
      <w:r>
        <w:rPr/>
        <w:t>command, you will see output similar to the following:</w:t>
      </w:r>
    </w:p>
    <w:p>
      <w:pPr>
        <w:pStyle w:val="BodyText"/>
        <w:spacing w:before="5"/>
        <w:rPr>
          <w:sz w:val="13"/>
        </w:rPr>
      </w:pPr>
    </w:p>
    <w:p>
      <w:pPr>
        <w:spacing w:line="254" w:lineRule="auto" w:before="0"/>
        <w:ind w:left="473" w:right="6108" w:firstLine="0"/>
        <w:jc w:val="left"/>
        <w:rPr>
          <w:rFonts w:ascii="Courier New"/>
          <w:b/>
          <w:sz w:val="18"/>
        </w:rPr>
      </w:pPr>
      <w:r>
        <w:rPr>
          <w:rFonts w:ascii="Courier New"/>
          <w:b/>
          <w:sz w:val="18"/>
        </w:rPr>
        <w:t>$</w:t>
      </w:r>
      <w:r>
        <w:rPr>
          <w:rFonts w:ascii="Courier New"/>
          <w:b/>
          <w:spacing w:val="-19"/>
          <w:sz w:val="18"/>
        </w:rPr>
        <w:t> </w:t>
      </w:r>
      <w:r>
        <w:rPr>
          <w:rFonts w:ascii="Courier New"/>
          <w:b/>
          <w:sz w:val="18"/>
        </w:rPr>
        <w:t>ansible</w:t>
      </w:r>
      <w:r>
        <w:rPr>
          <w:rFonts w:ascii="Courier New"/>
          <w:b/>
          <w:spacing w:val="-19"/>
          <w:sz w:val="18"/>
        </w:rPr>
        <w:t> </w:t>
      </w:r>
      <w:r>
        <w:rPr>
          <w:rFonts w:ascii="Courier New"/>
          <w:b/>
          <w:sz w:val="18"/>
        </w:rPr>
        <w:t>--version ansible 2.9.6</w:t>
      </w:r>
    </w:p>
    <w:p>
      <w:pPr>
        <w:spacing w:line="254" w:lineRule="auto" w:before="0"/>
        <w:ind w:left="581" w:right="3576" w:firstLine="0"/>
        <w:jc w:val="left"/>
        <w:rPr>
          <w:rFonts w:ascii="Courier New"/>
          <w:b/>
          <w:sz w:val="18"/>
        </w:rPr>
      </w:pPr>
      <w:r>
        <w:rPr>
          <w:rFonts w:ascii="Courier New"/>
          <w:b/>
          <w:sz w:val="18"/>
        </w:rPr>
        <w:t>config</w:t>
      </w:r>
      <w:r>
        <w:rPr>
          <w:rFonts w:ascii="Courier New"/>
          <w:b/>
          <w:spacing w:val="-13"/>
          <w:sz w:val="18"/>
        </w:rPr>
        <w:t> </w:t>
      </w:r>
      <w:r>
        <w:rPr>
          <w:rFonts w:ascii="Courier New"/>
          <w:b/>
          <w:sz w:val="18"/>
        </w:rPr>
        <w:t>file</w:t>
      </w:r>
      <w:r>
        <w:rPr>
          <w:rFonts w:ascii="Courier New"/>
          <w:b/>
          <w:spacing w:val="-13"/>
          <w:sz w:val="18"/>
        </w:rPr>
        <w:t> </w:t>
      </w:r>
      <w:r>
        <w:rPr>
          <w:rFonts w:ascii="Courier New"/>
          <w:b/>
          <w:sz w:val="18"/>
        </w:rPr>
        <w:t>=</w:t>
      </w:r>
      <w:r>
        <w:rPr>
          <w:rFonts w:ascii="Courier New"/>
          <w:b/>
          <w:spacing w:val="-13"/>
          <w:sz w:val="18"/>
        </w:rPr>
        <w:t> </w:t>
      </w:r>
      <w:r>
        <w:rPr>
          <w:rFonts w:ascii="Courier New"/>
          <w:b/>
          <w:sz w:val="18"/>
        </w:rPr>
        <w:t>/etc/ansible/ansible.cfg configured module search path =</w:t>
      </w:r>
    </w:p>
    <w:p>
      <w:pPr>
        <w:spacing w:line="254" w:lineRule="auto" w:before="0"/>
        <w:ind w:left="473" w:right="0" w:firstLine="0"/>
        <w:jc w:val="left"/>
        <w:rPr>
          <w:rFonts w:ascii="Courier New"/>
          <w:b/>
          <w:sz w:val="18"/>
        </w:rPr>
      </w:pPr>
      <w:r>
        <w:rPr>
          <w:rFonts w:ascii="Courier New"/>
          <w:b/>
          <w:spacing w:val="-2"/>
          <w:sz w:val="18"/>
        </w:rPr>
        <w:t>[u'/home/jamesf_local/.ansible/plugins/modules', u'/usr/share/ansible/plugins/modules']</w:t>
      </w:r>
    </w:p>
    <w:p>
      <w:pPr>
        <w:spacing w:line="254" w:lineRule="auto" w:before="0"/>
        <w:ind w:left="581" w:right="0" w:firstLine="0"/>
        <w:jc w:val="left"/>
        <w:rPr>
          <w:rFonts w:ascii="Courier New"/>
          <w:b/>
          <w:sz w:val="18"/>
        </w:rPr>
      </w:pPr>
      <w:r>
        <w:rPr>
          <w:rFonts w:ascii="Courier New"/>
          <w:b/>
          <w:sz w:val="18"/>
        </w:rPr>
        <w:t>ansible</w:t>
      </w:r>
      <w:r>
        <w:rPr>
          <w:rFonts w:ascii="Courier New"/>
          <w:b/>
          <w:spacing w:val="-8"/>
          <w:sz w:val="18"/>
        </w:rPr>
        <w:t> </w:t>
      </w:r>
      <w:r>
        <w:rPr>
          <w:rFonts w:ascii="Courier New"/>
          <w:b/>
          <w:sz w:val="18"/>
        </w:rPr>
        <w:t>python</w:t>
      </w:r>
      <w:r>
        <w:rPr>
          <w:rFonts w:ascii="Courier New"/>
          <w:b/>
          <w:spacing w:val="-8"/>
          <w:sz w:val="18"/>
        </w:rPr>
        <w:t> </w:t>
      </w:r>
      <w:r>
        <w:rPr>
          <w:rFonts w:ascii="Courier New"/>
          <w:b/>
          <w:sz w:val="18"/>
        </w:rPr>
        <w:t>module</w:t>
      </w:r>
      <w:r>
        <w:rPr>
          <w:rFonts w:ascii="Courier New"/>
          <w:b/>
          <w:spacing w:val="-8"/>
          <w:sz w:val="18"/>
        </w:rPr>
        <w:t> </w:t>
      </w:r>
      <w:r>
        <w:rPr>
          <w:rFonts w:ascii="Courier New"/>
          <w:b/>
          <w:sz w:val="18"/>
        </w:rPr>
        <w:t>location</w:t>
      </w:r>
      <w:r>
        <w:rPr>
          <w:rFonts w:ascii="Courier New"/>
          <w:b/>
          <w:spacing w:val="-8"/>
          <w:sz w:val="18"/>
        </w:rPr>
        <w:t> </w:t>
      </w:r>
      <w:r>
        <w:rPr>
          <w:rFonts w:ascii="Courier New"/>
          <w:b/>
          <w:sz w:val="18"/>
        </w:rPr>
        <w:t>=</w:t>
      </w:r>
      <w:r>
        <w:rPr>
          <w:rFonts w:ascii="Courier New"/>
          <w:b/>
          <w:spacing w:val="-8"/>
          <w:sz w:val="18"/>
        </w:rPr>
        <w:t> </w:t>
      </w:r>
      <w:r>
        <w:rPr>
          <w:rFonts w:ascii="Courier New"/>
          <w:b/>
          <w:sz w:val="18"/>
        </w:rPr>
        <w:t>/usr/lib/python2.7/dist-packages/ansible executable location = /usr/bin/ansible</w:t>
      </w:r>
    </w:p>
    <w:p>
      <w:pPr>
        <w:spacing w:line="204" w:lineRule="exact" w:before="0"/>
        <w:ind w:left="581" w:right="0" w:firstLine="0"/>
        <w:jc w:val="left"/>
        <w:rPr>
          <w:rFonts w:ascii="Courier New"/>
          <w:b/>
          <w:sz w:val="18"/>
        </w:rPr>
      </w:pPr>
      <w:r>
        <w:rPr>
          <w:rFonts w:ascii="Courier New"/>
          <w:b/>
          <w:sz w:val="18"/>
        </w:rPr>
        <w:t>python</w:t>
      </w:r>
      <w:r>
        <w:rPr>
          <w:rFonts w:ascii="Courier New"/>
          <w:b/>
          <w:spacing w:val="-7"/>
          <w:sz w:val="18"/>
        </w:rPr>
        <w:t> </w:t>
      </w:r>
      <w:r>
        <w:rPr>
          <w:rFonts w:ascii="Courier New"/>
          <w:b/>
          <w:sz w:val="18"/>
        </w:rPr>
        <w:t>version</w:t>
      </w:r>
      <w:r>
        <w:rPr>
          <w:rFonts w:ascii="Courier New"/>
          <w:b/>
          <w:spacing w:val="-7"/>
          <w:sz w:val="18"/>
        </w:rPr>
        <w:t> </w:t>
      </w:r>
      <w:r>
        <w:rPr>
          <w:rFonts w:ascii="Courier New"/>
          <w:b/>
          <w:sz w:val="18"/>
        </w:rPr>
        <w:t>=</w:t>
      </w:r>
      <w:r>
        <w:rPr>
          <w:rFonts w:ascii="Courier New"/>
          <w:b/>
          <w:spacing w:val="-6"/>
          <w:sz w:val="18"/>
        </w:rPr>
        <w:t> </w:t>
      </w:r>
      <w:r>
        <w:rPr>
          <w:rFonts w:ascii="Courier New"/>
          <w:b/>
          <w:sz w:val="18"/>
        </w:rPr>
        <w:t>2.7.17</w:t>
      </w:r>
      <w:r>
        <w:rPr>
          <w:rFonts w:ascii="Courier New"/>
          <w:b/>
          <w:spacing w:val="-7"/>
          <w:sz w:val="18"/>
        </w:rPr>
        <w:t> </w:t>
      </w:r>
      <w:r>
        <w:rPr>
          <w:rFonts w:ascii="Courier New"/>
          <w:b/>
          <w:sz w:val="18"/>
        </w:rPr>
        <w:t>(default,</w:t>
      </w:r>
      <w:r>
        <w:rPr>
          <w:rFonts w:ascii="Courier New"/>
          <w:b/>
          <w:spacing w:val="-6"/>
          <w:sz w:val="18"/>
        </w:rPr>
        <w:t> </w:t>
      </w:r>
      <w:r>
        <w:rPr>
          <w:rFonts w:ascii="Courier New"/>
          <w:b/>
          <w:sz w:val="18"/>
        </w:rPr>
        <w:t>Nov</w:t>
      </w:r>
      <w:r>
        <w:rPr>
          <w:rFonts w:ascii="Courier New"/>
          <w:b/>
          <w:spacing w:val="-7"/>
          <w:sz w:val="18"/>
        </w:rPr>
        <w:t> </w:t>
      </w:r>
      <w:r>
        <w:rPr>
          <w:rFonts w:ascii="Courier New"/>
          <w:b/>
          <w:sz w:val="18"/>
        </w:rPr>
        <w:t>7</w:t>
      </w:r>
      <w:r>
        <w:rPr>
          <w:rFonts w:ascii="Courier New"/>
          <w:b/>
          <w:spacing w:val="-6"/>
          <w:sz w:val="18"/>
        </w:rPr>
        <w:t> </w:t>
      </w:r>
      <w:r>
        <w:rPr>
          <w:rFonts w:ascii="Courier New"/>
          <w:b/>
          <w:sz w:val="18"/>
        </w:rPr>
        <w:t>2019,</w:t>
      </w:r>
      <w:r>
        <w:rPr>
          <w:rFonts w:ascii="Courier New"/>
          <w:b/>
          <w:spacing w:val="-7"/>
          <w:sz w:val="18"/>
        </w:rPr>
        <w:t> </w:t>
      </w:r>
      <w:r>
        <w:rPr>
          <w:rFonts w:ascii="Courier New"/>
          <w:b/>
          <w:sz w:val="18"/>
        </w:rPr>
        <w:t>10:07:09)</w:t>
      </w:r>
      <w:r>
        <w:rPr>
          <w:rFonts w:ascii="Courier New"/>
          <w:b/>
          <w:spacing w:val="-6"/>
          <w:sz w:val="18"/>
        </w:rPr>
        <w:t> </w:t>
      </w:r>
      <w:r>
        <w:rPr>
          <w:rFonts w:ascii="Courier New"/>
          <w:b/>
          <w:sz w:val="18"/>
        </w:rPr>
        <w:t>[GCC</w:t>
      </w:r>
      <w:r>
        <w:rPr>
          <w:rFonts w:ascii="Courier New"/>
          <w:b/>
          <w:spacing w:val="-7"/>
          <w:sz w:val="18"/>
        </w:rPr>
        <w:t> </w:t>
      </w:r>
      <w:r>
        <w:rPr>
          <w:rFonts w:ascii="Courier New"/>
          <w:b/>
          <w:spacing w:val="-2"/>
          <w:sz w:val="18"/>
        </w:rPr>
        <w:t>9.2.1</w:t>
      </w:r>
    </w:p>
    <w:p>
      <w:pPr>
        <w:spacing w:before="11"/>
        <w:ind w:left="473" w:right="0" w:firstLine="0"/>
        <w:jc w:val="left"/>
        <w:rPr>
          <w:rFonts w:ascii="Courier New"/>
          <w:b/>
          <w:sz w:val="18"/>
        </w:rPr>
      </w:pPr>
      <w:r>
        <w:rPr>
          <w:rFonts w:ascii="Courier New"/>
          <w:b/>
          <w:spacing w:val="-2"/>
          <w:sz w:val="18"/>
        </w:rPr>
        <w:t>20191008]</w:t>
      </w:r>
    </w:p>
    <w:p>
      <w:pPr>
        <w:pStyle w:val="BodyText"/>
        <w:spacing w:before="8"/>
        <w:rPr>
          <w:rFonts w:ascii="Courier New"/>
          <w:b/>
          <w:sz w:val="16"/>
        </w:rPr>
      </w:pPr>
    </w:p>
    <w:p>
      <w:pPr>
        <w:pStyle w:val="BodyText"/>
        <w:spacing w:line="213" w:lineRule="auto"/>
        <w:ind w:left="113" w:right="156"/>
      </w:pPr>
      <w:r>
        <w:rPr/>
        <w:t>Those who wish to test the very latest versions of Ansible, fresh from GitHub itself, might be interested in building an RPM package for installing to control machines. This method is, of course, only suitable for Red Hat-based distributions such as Fedora, CentOS, and RHEL.</w:t>
      </w:r>
      <w:r>
        <w:rPr>
          <w:spacing w:val="-2"/>
        </w:rPr>
        <w:t> </w:t>
      </w:r>
      <w:r>
        <w:rPr/>
        <w:t>To</w:t>
      </w:r>
      <w:r>
        <w:rPr>
          <w:spacing w:val="-2"/>
        </w:rPr>
        <w:t> </w:t>
      </w:r>
      <w:r>
        <w:rPr/>
        <w:t>do</w:t>
      </w:r>
      <w:r>
        <w:rPr>
          <w:spacing w:val="-2"/>
        </w:rPr>
        <w:t> </w:t>
      </w:r>
      <w:r>
        <w:rPr/>
        <w:t>this,</w:t>
      </w:r>
      <w:r>
        <w:rPr>
          <w:spacing w:val="-3"/>
        </w:rPr>
        <w:t> </w:t>
      </w:r>
      <w:r>
        <w:rPr/>
        <w:t>you</w:t>
      </w:r>
      <w:r>
        <w:rPr>
          <w:spacing w:val="-3"/>
        </w:rPr>
        <w:t> </w:t>
      </w:r>
      <w:r>
        <w:rPr/>
        <w:t>will</w:t>
      </w:r>
      <w:r>
        <w:rPr>
          <w:spacing w:val="-2"/>
        </w:rPr>
        <w:t> </w:t>
      </w:r>
      <w:r>
        <w:rPr/>
        <w:t>need</w:t>
      </w:r>
      <w:r>
        <w:rPr>
          <w:spacing w:val="-3"/>
        </w:rPr>
        <w:t> </w:t>
      </w:r>
      <w:r>
        <w:rPr/>
        <w:t>to</w:t>
      </w:r>
      <w:r>
        <w:rPr>
          <w:spacing w:val="-3"/>
        </w:rPr>
        <w:t> </w:t>
      </w:r>
      <w:r>
        <w:rPr/>
        <w:t>clone</w:t>
      </w:r>
      <w:r>
        <w:rPr>
          <w:spacing w:val="-2"/>
        </w:rPr>
        <w:t> </w:t>
      </w:r>
      <w:r>
        <w:rPr/>
        <w:t>source</w:t>
      </w:r>
      <w:r>
        <w:rPr>
          <w:spacing w:val="-2"/>
        </w:rPr>
        <w:t> </w:t>
      </w:r>
      <w:r>
        <w:rPr/>
        <w:t>code</w:t>
      </w:r>
      <w:r>
        <w:rPr>
          <w:spacing w:val="-2"/>
        </w:rPr>
        <w:t> </w:t>
      </w:r>
      <w:r>
        <w:rPr/>
        <w:t>from</w:t>
      </w:r>
      <w:r>
        <w:rPr>
          <w:spacing w:val="-2"/>
        </w:rPr>
        <w:t> </w:t>
      </w:r>
      <w:r>
        <w:rPr/>
        <w:t>the</w:t>
      </w:r>
      <w:r>
        <w:rPr>
          <w:spacing w:val="-3"/>
        </w:rPr>
        <w:t> </w:t>
      </w:r>
      <w:r>
        <w:rPr/>
        <w:t>GitHub</w:t>
      </w:r>
      <w:r>
        <w:rPr>
          <w:spacing w:val="-3"/>
        </w:rPr>
        <w:t> </w:t>
      </w:r>
      <w:r>
        <w:rPr/>
        <w:t>repository</w:t>
      </w:r>
      <w:r>
        <w:rPr>
          <w:spacing w:val="-2"/>
        </w:rPr>
        <w:t> </w:t>
      </w:r>
      <w:r>
        <w:rPr/>
        <w:t>and</w:t>
      </w:r>
      <w:r>
        <w:rPr>
          <w:spacing w:val="-2"/>
        </w:rPr>
        <w:t> </w:t>
      </w:r>
      <w:r>
        <w:rPr/>
        <w:t>build the RPM package as follows:</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git</w:t>
      </w:r>
      <w:r>
        <w:rPr>
          <w:rFonts w:ascii="Courier New"/>
          <w:b/>
          <w:spacing w:val="-4"/>
          <w:sz w:val="18"/>
        </w:rPr>
        <w:t> </w:t>
      </w:r>
      <w:r>
        <w:rPr>
          <w:rFonts w:ascii="Courier New"/>
          <w:b/>
          <w:sz w:val="18"/>
        </w:rPr>
        <w:t>clone</w:t>
      </w:r>
      <w:r>
        <w:rPr>
          <w:rFonts w:ascii="Courier New"/>
          <w:b/>
          <w:spacing w:val="-4"/>
          <w:sz w:val="18"/>
        </w:rPr>
        <w:t> </w:t>
      </w:r>
      <w:r>
        <w:rPr>
          <w:rFonts w:ascii="Courier New"/>
          <w:b/>
          <w:spacing w:val="-2"/>
          <w:sz w:val="18"/>
        </w:rPr>
        <w:t>https://github.com/ansible/ansible.git</w:t>
      </w:r>
    </w:p>
    <w:p>
      <w:pPr>
        <w:spacing w:before="12"/>
        <w:ind w:left="4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2"/>
          <w:sz w:val="18"/>
        </w:rPr>
        <w:t>./ansible</w:t>
      </w:r>
    </w:p>
    <w:p>
      <w:pPr>
        <w:spacing w:before="12"/>
        <w:ind w:left="4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make</w:t>
      </w:r>
      <w:r>
        <w:rPr>
          <w:rFonts w:ascii="Courier New"/>
          <w:b/>
          <w:spacing w:val="-4"/>
          <w:sz w:val="18"/>
        </w:rPr>
        <w:t> </w:t>
      </w:r>
      <w:r>
        <w:rPr>
          <w:rFonts w:ascii="Courier New"/>
          <w:b/>
          <w:spacing w:val="-5"/>
          <w:sz w:val="18"/>
        </w:rPr>
        <w:t>rpm</w:t>
      </w:r>
    </w:p>
    <w:p>
      <w:pPr>
        <w:spacing w:before="12"/>
        <w:ind w:left="473" w:right="0" w:firstLine="0"/>
        <w:jc w:val="left"/>
        <w:rPr>
          <w:rFonts w:ascii="Courier New"/>
          <w:b/>
          <w:sz w:val="18"/>
        </w:rPr>
      </w:pPr>
      <w:r>
        <w:rPr>
          <w:rFonts w:ascii="Courier New"/>
          <w:b/>
          <w:sz w:val="18"/>
        </w:rPr>
        <w:t>$</w:t>
      </w:r>
      <w:r>
        <w:rPr>
          <w:rFonts w:ascii="Courier New"/>
          <w:b/>
          <w:spacing w:val="-10"/>
          <w:sz w:val="18"/>
        </w:rPr>
        <w:t> </w:t>
      </w:r>
      <w:r>
        <w:rPr>
          <w:rFonts w:ascii="Courier New"/>
          <w:b/>
          <w:sz w:val="18"/>
        </w:rPr>
        <w:t>sudo</w:t>
      </w:r>
      <w:r>
        <w:rPr>
          <w:rFonts w:ascii="Courier New"/>
          <w:b/>
          <w:spacing w:val="-10"/>
          <w:sz w:val="18"/>
        </w:rPr>
        <w:t> </w:t>
      </w:r>
      <w:r>
        <w:rPr>
          <w:rFonts w:ascii="Courier New"/>
          <w:b/>
          <w:sz w:val="18"/>
        </w:rPr>
        <w:t>rpm</w:t>
      </w:r>
      <w:r>
        <w:rPr>
          <w:rFonts w:ascii="Courier New"/>
          <w:b/>
          <w:spacing w:val="-9"/>
          <w:sz w:val="18"/>
        </w:rPr>
        <w:t> </w:t>
      </w:r>
      <w:r>
        <w:rPr>
          <w:rFonts w:ascii="Courier New"/>
          <w:b/>
          <w:sz w:val="18"/>
        </w:rPr>
        <w:t>-Uvh</w:t>
      </w:r>
      <w:r>
        <w:rPr>
          <w:rFonts w:ascii="Courier New"/>
          <w:b/>
          <w:spacing w:val="-10"/>
          <w:sz w:val="18"/>
        </w:rPr>
        <w:t> </w:t>
      </w:r>
      <w:r>
        <w:rPr>
          <w:rFonts w:ascii="Courier New"/>
          <w:b/>
          <w:sz w:val="18"/>
        </w:rPr>
        <w:t>./rpm-build/ansible-</w:t>
      </w:r>
      <w:r>
        <w:rPr>
          <w:rFonts w:ascii="Courier New"/>
          <w:b/>
          <w:spacing w:val="-2"/>
          <w:sz w:val="18"/>
        </w:rPr>
        <w:t>*.noarch.rpm</w:t>
      </w:r>
    </w:p>
    <w:p>
      <w:pPr>
        <w:pStyle w:val="BodyText"/>
        <w:spacing w:before="8"/>
        <w:rPr>
          <w:rFonts w:ascii="Courier New"/>
          <w:b/>
          <w:sz w:val="16"/>
        </w:rPr>
      </w:pPr>
    </w:p>
    <w:p>
      <w:pPr>
        <w:pStyle w:val="BodyText"/>
        <w:spacing w:line="213" w:lineRule="auto"/>
        <w:ind w:left="113"/>
      </w:pPr>
      <w:r>
        <w:rPr/>
        <w:t>Now</w:t>
      </w:r>
      <w:r>
        <w:rPr>
          <w:spacing w:val="-3"/>
        </w:rPr>
        <w:t> </w:t>
      </w:r>
      <w:r>
        <w:rPr/>
        <w:t>that</w:t>
      </w:r>
      <w:r>
        <w:rPr>
          <w:spacing w:val="-3"/>
        </w:rPr>
        <w:t> </w:t>
      </w:r>
      <w:r>
        <w:rPr/>
        <w:t>you</w:t>
      </w:r>
      <w:r>
        <w:rPr>
          <w:spacing w:val="-3"/>
        </w:rPr>
        <w:t> </w:t>
      </w:r>
      <w:r>
        <w:rPr/>
        <w:t>have</w:t>
      </w:r>
      <w:r>
        <w:rPr>
          <w:spacing w:val="-3"/>
        </w:rPr>
        <w:t> </w:t>
      </w:r>
      <w:r>
        <w:rPr/>
        <w:t>seen</w:t>
      </w:r>
      <w:r>
        <w:rPr>
          <w:spacing w:val="-2"/>
        </w:rPr>
        <w:t> </w:t>
      </w:r>
      <w:r>
        <w:rPr/>
        <w:t>how</w:t>
      </w:r>
      <w:r>
        <w:rPr>
          <w:spacing w:val="-3"/>
        </w:rPr>
        <w:t> </w:t>
      </w:r>
      <w:r>
        <w:rPr/>
        <w:t>to</w:t>
      </w:r>
      <w:r>
        <w:rPr>
          <w:spacing w:val="-3"/>
        </w:rPr>
        <w:t> </w:t>
      </w:r>
      <w:r>
        <w:rPr/>
        <w:t>install</w:t>
      </w:r>
      <w:r>
        <w:rPr>
          <w:spacing w:val="-2"/>
        </w:rPr>
        <w:t> </w:t>
      </w:r>
      <w:r>
        <w:rPr/>
        <w:t>Ansible</w:t>
      </w:r>
      <w:r>
        <w:rPr>
          <w:spacing w:val="-2"/>
        </w:rPr>
        <w:t> </w:t>
      </w:r>
      <w:r>
        <w:rPr/>
        <w:t>on</w:t>
      </w:r>
      <w:r>
        <w:rPr>
          <w:spacing w:val="-2"/>
        </w:rPr>
        <w:t> </w:t>
      </w:r>
      <w:r>
        <w:rPr/>
        <w:t>Linux,</w:t>
      </w:r>
      <w:r>
        <w:rPr>
          <w:spacing w:val="-2"/>
        </w:rPr>
        <w:t> </w:t>
      </w:r>
      <w:r>
        <w:rPr/>
        <w:t>we'll</w:t>
      </w:r>
      <w:r>
        <w:rPr>
          <w:spacing w:val="-2"/>
        </w:rPr>
        <w:t> </w:t>
      </w:r>
      <w:r>
        <w:rPr/>
        <w:t>take</w:t>
      </w:r>
      <w:r>
        <w:rPr>
          <w:spacing w:val="-3"/>
        </w:rPr>
        <w:t> </w:t>
      </w:r>
      <w:r>
        <w:rPr/>
        <w:t>a</w:t>
      </w:r>
      <w:r>
        <w:rPr>
          <w:spacing w:val="-2"/>
        </w:rPr>
        <w:t> </w:t>
      </w:r>
      <w:r>
        <w:rPr/>
        <w:t>brief</w:t>
      </w:r>
      <w:r>
        <w:rPr>
          <w:spacing w:val="-3"/>
        </w:rPr>
        <w:t> </w:t>
      </w:r>
      <w:r>
        <w:rPr/>
        <w:t>look</w:t>
      </w:r>
      <w:r>
        <w:rPr>
          <w:spacing w:val="-2"/>
        </w:rPr>
        <w:t> </w:t>
      </w:r>
      <w:r>
        <w:rPr/>
        <w:t>at</w:t>
      </w:r>
      <w:r>
        <w:rPr>
          <w:spacing w:val="-2"/>
        </w:rPr>
        <w:t> </w:t>
      </w:r>
      <w:r>
        <w:rPr/>
        <w:t>how</w:t>
      </w:r>
      <w:r>
        <w:rPr>
          <w:spacing w:val="-3"/>
        </w:rPr>
        <w:t> </w:t>
      </w:r>
      <w:r>
        <w:rPr/>
        <w:t>to </w:t>
      </w:r>
      <w:bookmarkStart w:name="Installing Ansible on macOS" w:id="25"/>
      <w:bookmarkEnd w:id="25"/>
      <w:r>
        <w:rPr/>
        <w:t>install</w:t>
      </w:r>
      <w:r>
        <w:rPr/>
        <w:t> Ansible on macOS.</w:t>
      </w:r>
    </w:p>
    <w:p>
      <w:pPr>
        <w:pStyle w:val="BodyText"/>
        <w:rPr>
          <w:sz w:val="20"/>
        </w:rPr>
      </w:pPr>
    </w:p>
    <w:p>
      <w:pPr>
        <w:pStyle w:val="BodyText"/>
        <w:spacing w:before="4"/>
        <w:rPr>
          <w:sz w:val="16"/>
        </w:rPr>
      </w:pPr>
    </w:p>
    <w:p>
      <w:pPr>
        <w:pStyle w:val="Heading3"/>
        <w:spacing w:before="1"/>
      </w:pPr>
      <w:bookmarkStart w:name="_bookmark12" w:id="26"/>
      <w:bookmarkEnd w:id="26"/>
      <w:r>
        <w:rPr>
          <w:b w:val="0"/>
        </w:rPr>
      </w:r>
      <w:r>
        <w:rPr/>
        <w:t>Installing</w:t>
      </w:r>
      <w:r>
        <w:rPr>
          <w:spacing w:val="-4"/>
        </w:rPr>
        <w:t> </w:t>
      </w:r>
      <w:r>
        <w:rPr/>
        <w:t>Ansible</w:t>
      </w:r>
      <w:r>
        <w:rPr>
          <w:spacing w:val="-3"/>
        </w:rPr>
        <w:t> </w:t>
      </w:r>
      <w:r>
        <w:rPr/>
        <w:t>on</w:t>
      </w:r>
      <w:r>
        <w:rPr>
          <w:spacing w:val="-2"/>
        </w:rPr>
        <w:t> </w:t>
      </w:r>
      <w:r>
        <w:rPr>
          <w:spacing w:val="-4"/>
        </w:rPr>
        <w:t>macOS</w:t>
      </w:r>
    </w:p>
    <w:p>
      <w:pPr>
        <w:pStyle w:val="BodyText"/>
        <w:spacing w:line="213" w:lineRule="auto" w:before="82"/>
        <w:ind w:left="113"/>
      </w:pPr>
      <w:r>
        <w:rPr/>
        <w:t>In this section, you will learn how to install Ansible on macOS. The easiest installation method</w:t>
      </w:r>
      <w:r>
        <w:rPr>
          <w:spacing w:val="-2"/>
        </w:rPr>
        <w:t> </w:t>
      </w:r>
      <w:r>
        <w:rPr/>
        <w:t>is</w:t>
      </w:r>
      <w:r>
        <w:rPr>
          <w:spacing w:val="-2"/>
        </w:rPr>
        <w:t> </w:t>
      </w:r>
      <w:r>
        <w:rPr/>
        <w:t>to</w:t>
      </w:r>
      <w:r>
        <w:rPr>
          <w:spacing w:val="-3"/>
        </w:rPr>
        <w:t> </w:t>
      </w:r>
      <w:r>
        <w:rPr/>
        <w:t>use</w:t>
      </w:r>
      <w:r>
        <w:rPr>
          <w:spacing w:val="-3"/>
        </w:rPr>
        <w:t> </w:t>
      </w:r>
      <w:r>
        <w:rPr/>
        <w:t>Homebrew,</w:t>
      </w:r>
      <w:r>
        <w:rPr>
          <w:spacing w:val="-3"/>
        </w:rPr>
        <w:t> </w:t>
      </w:r>
      <w:r>
        <w:rPr/>
        <w:t>but</w:t>
      </w:r>
      <w:r>
        <w:rPr>
          <w:spacing w:val="-3"/>
        </w:rPr>
        <w:t> </w:t>
      </w:r>
      <w:r>
        <w:rPr/>
        <w:t>you</w:t>
      </w:r>
      <w:r>
        <w:rPr>
          <w:spacing w:val="-3"/>
        </w:rPr>
        <w:t> </w:t>
      </w:r>
      <w:r>
        <w:rPr/>
        <w:t>could</w:t>
      </w:r>
      <w:r>
        <w:rPr>
          <w:spacing w:val="-2"/>
        </w:rPr>
        <w:t> </w:t>
      </w:r>
      <w:r>
        <w:rPr/>
        <w:t>also</w:t>
      </w:r>
      <w:r>
        <w:rPr>
          <w:spacing w:val="-2"/>
        </w:rPr>
        <w:t> </w:t>
      </w:r>
      <w:r>
        <w:rPr/>
        <w:t>use</w:t>
      </w:r>
      <w:r>
        <w:rPr>
          <w:spacing w:val="-3"/>
        </w:rPr>
        <w:t> </w:t>
      </w:r>
      <w:r>
        <w:rPr/>
        <w:t>the</w:t>
      </w:r>
      <w:r>
        <w:rPr>
          <w:spacing w:val="-3"/>
        </w:rPr>
        <w:t> </w:t>
      </w:r>
      <w:r>
        <w:rPr/>
        <w:t>Python</w:t>
      </w:r>
      <w:r>
        <w:rPr>
          <w:spacing w:val="-2"/>
        </w:rPr>
        <w:t> </w:t>
      </w:r>
      <w:r>
        <w:rPr/>
        <w:t>package</w:t>
      </w:r>
      <w:r>
        <w:rPr>
          <w:spacing w:val="-3"/>
        </w:rPr>
        <w:t> </w:t>
      </w:r>
      <w:r>
        <w:rPr/>
        <w:t>manager.</w:t>
      </w:r>
      <w:r>
        <w:rPr>
          <w:spacing w:val="-2"/>
        </w:rPr>
        <w:t> </w:t>
      </w:r>
      <w:r>
        <w:rPr/>
        <w:t>Let's</w:t>
      </w:r>
      <w:r>
        <w:rPr>
          <w:spacing w:val="-2"/>
        </w:rPr>
        <w:t> </w:t>
      </w:r>
      <w:r>
        <w:rPr/>
        <w:t>get started by installing Homebrew, which is a fast and convenient package management solution for macOS.</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377"/>
      </w:pPr>
      <w:bookmarkStart w:name="_bookmark13" w:id="27"/>
      <w:bookmarkEnd w:id="27"/>
      <w:r>
        <w:rPr/>
      </w:r>
      <w:r>
        <w:rPr/>
        <w:t>If</w:t>
      </w:r>
      <w:r>
        <w:rPr>
          <w:spacing w:val="-3"/>
        </w:rPr>
        <w:t> </w:t>
      </w:r>
      <w:r>
        <w:rPr/>
        <w:t>you</w:t>
      </w:r>
      <w:r>
        <w:rPr>
          <w:spacing w:val="-4"/>
        </w:rPr>
        <w:t> </w:t>
      </w:r>
      <w:r>
        <w:rPr/>
        <w:t>don't</w:t>
      </w:r>
      <w:r>
        <w:rPr>
          <w:spacing w:val="-3"/>
        </w:rPr>
        <w:t> </w:t>
      </w:r>
      <w:r>
        <w:rPr/>
        <w:t>already</w:t>
      </w:r>
      <w:r>
        <w:rPr>
          <w:spacing w:val="-3"/>
        </w:rPr>
        <w:t> </w:t>
      </w:r>
      <w:r>
        <w:rPr/>
        <w:t>have</w:t>
      </w:r>
      <w:r>
        <w:rPr>
          <w:spacing w:val="-4"/>
        </w:rPr>
        <w:t> </w:t>
      </w:r>
      <w:r>
        <w:rPr/>
        <w:t>Homebrew</w:t>
      </w:r>
      <w:r>
        <w:rPr>
          <w:spacing w:val="-4"/>
        </w:rPr>
        <w:t> </w:t>
      </w:r>
      <w:r>
        <w:rPr/>
        <w:t>installed</w:t>
      </w:r>
      <w:r>
        <w:rPr>
          <w:spacing w:val="-3"/>
        </w:rPr>
        <w:t> </w:t>
      </w:r>
      <w:r>
        <w:rPr/>
        <w:t>on</w:t>
      </w:r>
      <w:r>
        <w:rPr>
          <w:spacing w:val="-3"/>
        </w:rPr>
        <w:t> </w:t>
      </w:r>
      <w:r>
        <w:rPr/>
        <w:t>macOS,</w:t>
      </w:r>
      <w:r>
        <w:rPr>
          <w:spacing w:val="-3"/>
        </w:rPr>
        <w:t> </w:t>
      </w:r>
      <w:r>
        <w:rPr/>
        <w:t>you</w:t>
      </w:r>
      <w:r>
        <w:rPr>
          <w:spacing w:val="-4"/>
        </w:rPr>
        <w:t> </w:t>
      </w:r>
      <w:r>
        <w:rPr/>
        <w:t>can</w:t>
      </w:r>
      <w:r>
        <w:rPr>
          <w:spacing w:val="-3"/>
        </w:rPr>
        <w:t> </w:t>
      </w:r>
      <w:r>
        <w:rPr/>
        <w:t>easily</w:t>
      </w:r>
      <w:r>
        <w:rPr>
          <w:spacing w:val="-3"/>
        </w:rPr>
        <w:t> </w:t>
      </w:r>
      <w:r>
        <w:rPr/>
        <w:t>install</w:t>
      </w:r>
      <w:r>
        <w:rPr>
          <w:spacing w:val="-3"/>
        </w:rPr>
        <w:t> </w:t>
      </w:r>
      <w:r>
        <w:rPr/>
        <w:t>it</w:t>
      </w:r>
      <w:r>
        <w:rPr>
          <w:spacing w:val="-3"/>
        </w:rPr>
        <w:t> </w:t>
      </w:r>
      <w:r>
        <w:rPr/>
        <w:t>as detailed here:</w:t>
      </w:r>
    </w:p>
    <w:p>
      <w:pPr>
        <w:pStyle w:val="BodyText"/>
        <w:spacing w:before="4"/>
        <w:rPr>
          <w:sz w:val="13"/>
        </w:rPr>
      </w:pPr>
    </w:p>
    <w:p>
      <w:pPr>
        <w:pStyle w:val="BodyText"/>
        <w:spacing w:line="213" w:lineRule="auto"/>
        <w:ind w:left="1073" w:right="160"/>
      </w:pPr>
      <w:r>
        <w:rPr/>
        <w:pict>
          <v:shape style="position:absolute;margin-left:95.593002pt;margin-top:4.938416pt;width:3.6pt;height:3.6pt;mso-position-horizontal-relative:page;mso-position-vertical-relative:paragraph;z-index:15744000" id="docshape41" coordorigin="1912,99" coordsize="72,72" path="m1948,99l1934,102,1922,109,1915,121,1912,135,1915,149,1922,160,1934,168,1948,171,1962,168,1973,160,1981,149,1984,135,1981,121,1973,109,1962,102,1948,99xe" filled="true" fillcolor="#000000" stroked="false">
            <v:path arrowok="t"/>
            <v:fill type="solid"/>
            <w10:wrap type="none"/>
          </v:shape>
        </w:pict>
      </w:r>
      <w:r>
        <w:rPr>
          <w:b/>
        </w:rPr>
        <w:t>Installing</w:t>
      </w:r>
      <w:r>
        <w:rPr>
          <w:b/>
          <w:spacing w:val="-4"/>
        </w:rPr>
        <w:t> </w:t>
      </w:r>
      <w:r>
        <w:rPr>
          <w:b/>
        </w:rPr>
        <w:t>Homebrew</w:t>
      </w:r>
      <w:r>
        <w:rPr/>
        <w:t>:</w:t>
      </w:r>
      <w:r>
        <w:rPr>
          <w:spacing w:val="-3"/>
        </w:rPr>
        <w:t> </w:t>
      </w:r>
      <w:r>
        <w:rPr/>
        <w:t>Normally</w:t>
      </w:r>
      <w:r>
        <w:rPr>
          <w:spacing w:val="-4"/>
        </w:rPr>
        <w:t> </w:t>
      </w:r>
      <w:r>
        <w:rPr/>
        <w:t>the</w:t>
      </w:r>
      <w:r>
        <w:rPr>
          <w:spacing w:val="-4"/>
        </w:rPr>
        <w:t> </w:t>
      </w:r>
      <w:r>
        <w:rPr/>
        <w:t>two</w:t>
      </w:r>
      <w:r>
        <w:rPr>
          <w:spacing w:val="-4"/>
        </w:rPr>
        <w:t> </w:t>
      </w:r>
      <w:r>
        <w:rPr/>
        <w:t>commands</w:t>
      </w:r>
      <w:r>
        <w:rPr>
          <w:spacing w:val="-3"/>
        </w:rPr>
        <w:t> </w:t>
      </w:r>
      <w:r>
        <w:rPr/>
        <w:t>shown</w:t>
      </w:r>
      <w:r>
        <w:rPr>
          <w:spacing w:val="-4"/>
        </w:rPr>
        <w:t> </w:t>
      </w:r>
      <w:r>
        <w:rPr/>
        <w:t>here</w:t>
      </w:r>
      <w:r>
        <w:rPr>
          <w:spacing w:val="-4"/>
        </w:rPr>
        <w:t> </w:t>
      </w:r>
      <w:r>
        <w:rPr/>
        <w:t>are</w:t>
      </w:r>
      <w:r>
        <w:rPr>
          <w:spacing w:val="-3"/>
        </w:rPr>
        <w:t> </w:t>
      </w:r>
      <w:r>
        <w:rPr/>
        <w:t>all</w:t>
      </w:r>
      <w:r>
        <w:rPr>
          <w:spacing w:val="-3"/>
        </w:rPr>
        <w:t> </w:t>
      </w:r>
      <w:r>
        <w:rPr/>
        <w:t>that</w:t>
      </w:r>
      <w:r>
        <w:rPr>
          <w:spacing w:val="-4"/>
        </w:rPr>
        <w:t> </w:t>
      </w:r>
      <w:r>
        <w:rPr/>
        <w:t>is required to install Homebrew on macOS:</w:t>
      </w:r>
    </w:p>
    <w:p>
      <w:pPr>
        <w:pStyle w:val="BodyText"/>
        <w:spacing w:before="7"/>
        <w:rPr>
          <w:sz w:val="14"/>
        </w:rPr>
      </w:pPr>
    </w:p>
    <w:p>
      <w:pPr>
        <w:spacing w:before="0"/>
        <w:ind w:left="1373" w:right="0" w:firstLine="0"/>
        <w:jc w:val="left"/>
        <w:rPr>
          <w:rFonts w:ascii="Courier New"/>
          <w:b/>
          <w:sz w:val="18"/>
        </w:rPr>
      </w:pPr>
      <w:r>
        <w:rPr>
          <w:rFonts w:ascii="Courier New"/>
          <w:b/>
          <w:sz w:val="18"/>
        </w:rPr>
        <w:t>$</w:t>
      </w:r>
      <w:r>
        <w:rPr>
          <w:rFonts w:ascii="Courier New"/>
          <w:b/>
          <w:spacing w:val="-10"/>
          <w:sz w:val="18"/>
        </w:rPr>
        <w:t> </w:t>
      </w:r>
      <w:r>
        <w:rPr>
          <w:rFonts w:ascii="Courier New"/>
          <w:b/>
          <w:sz w:val="18"/>
        </w:rPr>
        <w:t>xcode-select</w:t>
      </w:r>
      <w:r>
        <w:rPr>
          <w:rFonts w:ascii="Courier New"/>
          <w:b/>
          <w:spacing w:val="-9"/>
          <w:sz w:val="18"/>
        </w:rPr>
        <w:t> </w:t>
      </w:r>
      <w:r>
        <w:rPr>
          <w:rFonts w:ascii="Courier New"/>
          <w:b/>
          <w:sz w:val="18"/>
        </w:rPr>
        <w:t>--</w:t>
      </w:r>
      <w:r>
        <w:rPr>
          <w:rFonts w:ascii="Courier New"/>
          <w:b/>
          <w:spacing w:val="-2"/>
          <w:sz w:val="18"/>
        </w:rPr>
        <w:t>install</w:t>
      </w:r>
    </w:p>
    <w:p>
      <w:pPr>
        <w:spacing w:line="254" w:lineRule="auto" w:before="12"/>
        <w:ind w:left="1373" w:right="0" w:firstLine="0"/>
        <w:jc w:val="left"/>
        <w:rPr>
          <w:rFonts w:ascii="Courier New"/>
          <w:b/>
          <w:sz w:val="18"/>
        </w:rPr>
      </w:pPr>
      <w:r>
        <w:rPr>
          <w:rFonts w:ascii="Courier New"/>
          <w:b/>
          <w:sz w:val="18"/>
        </w:rPr>
        <w:t>$ ruby -e "$(curl -fsSL </w:t>
      </w:r>
      <w:r>
        <w:rPr>
          <w:rFonts w:ascii="Courier New"/>
          <w:b/>
          <w:spacing w:val="-2"/>
          <w:sz w:val="18"/>
        </w:rPr>
        <w:t>https://raw.githubusercontent.com/Homebrew/install/master/install)"</w:t>
      </w:r>
    </w:p>
    <w:p>
      <w:pPr>
        <w:pStyle w:val="BodyText"/>
        <w:spacing w:before="7"/>
        <w:rPr>
          <w:rFonts w:ascii="Courier New"/>
          <w:b/>
          <w:sz w:val="15"/>
        </w:rPr>
      </w:pPr>
    </w:p>
    <w:p>
      <w:pPr>
        <w:pStyle w:val="BodyText"/>
        <w:spacing w:line="213" w:lineRule="auto"/>
        <w:ind w:left="1013"/>
      </w:pPr>
      <w:r>
        <w:rPr/>
        <w:t>If</w:t>
      </w:r>
      <w:r>
        <w:rPr>
          <w:spacing w:val="-4"/>
        </w:rPr>
        <w:t> </w:t>
      </w:r>
      <w:r>
        <w:rPr/>
        <w:t>you</w:t>
      </w:r>
      <w:r>
        <w:rPr>
          <w:spacing w:val="-4"/>
        </w:rPr>
        <w:t> </w:t>
      </w:r>
      <w:r>
        <w:rPr/>
        <w:t>have</w:t>
      </w:r>
      <w:r>
        <w:rPr>
          <w:spacing w:val="-4"/>
        </w:rPr>
        <w:t> </w:t>
      </w:r>
      <w:r>
        <w:rPr/>
        <w:t>already</w:t>
      </w:r>
      <w:r>
        <w:rPr>
          <w:spacing w:val="-4"/>
        </w:rPr>
        <w:t> </w:t>
      </w:r>
      <w:r>
        <w:rPr/>
        <w:t>installed</w:t>
      </w:r>
      <w:r>
        <w:rPr>
          <w:spacing w:val="-4"/>
        </w:rPr>
        <w:t> </w:t>
      </w:r>
      <w:r>
        <w:rPr/>
        <w:t>the</w:t>
      </w:r>
      <w:r>
        <w:rPr>
          <w:spacing w:val="-4"/>
        </w:rPr>
        <w:t> </w:t>
      </w:r>
      <w:r>
        <w:rPr/>
        <w:t>Xcode</w:t>
      </w:r>
      <w:r>
        <w:rPr>
          <w:spacing w:val="-4"/>
        </w:rPr>
        <w:t> </w:t>
      </w:r>
      <w:r>
        <w:rPr/>
        <w:t>command-line</w:t>
      </w:r>
      <w:r>
        <w:rPr>
          <w:spacing w:val="-4"/>
        </w:rPr>
        <w:t> </w:t>
      </w:r>
      <w:r>
        <w:rPr/>
        <w:t>tools</w:t>
      </w:r>
      <w:r>
        <w:rPr>
          <w:spacing w:val="-4"/>
        </w:rPr>
        <w:t> </w:t>
      </w:r>
      <w:r>
        <w:rPr/>
        <w:t>for</w:t>
      </w:r>
      <w:r>
        <w:rPr>
          <w:spacing w:val="-4"/>
        </w:rPr>
        <w:t> </w:t>
      </w:r>
      <w:r>
        <w:rPr/>
        <w:t>another</w:t>
      </w:r>
      <w:r>
        <w:rPr>
          <w:spacing w:val="-4"/>
        </w:rPr>
        <w:t> </w:t>
      </w:r>
      <w:r>
        <w:rPr/>
        <w:t>purpose, you might see the following error message:</w:t>
      </w:r>
    </w:p>
    <w:p>
      <w:pPr>
        <w:pStyle w:val="BodyText"/>
        <w:spacing w:before="7"/>
        <w:rPr>
          <w:sz w:val="13"/>
        </w:rPr>
      </w:pPr>
    </w:p>
    <w:p>
      <w:pPr>
        <w:spacing w:line="254" w:lineRule="auto" w:before="1"/>
        <w:ind w:left="1373" w:right="160" w:firstLine="0"/>
        <w:jc w:val="left"/>
        <w:rPr>
          <w:rFonts w:ascii="Courier New"/>
          <w:b/>
          <w:sz w:val="18"/>
        </w:rPr>
      </w:pPr>
      <w:r>
        <w:rPr>
          <w:rFonts w:ascii="Courier New"/>
          <w:b/>
          <w:sz w:val="18"/>
        </w:rPr>
        <w:t>xcode-select:</w:t>
      </w:r>
      <w:r>
        <w:rPr>
          <w:rFonts w:ascii="Courier New"/>
          <w:b/>
          <w:spacing w:val="-5"/>
          <w:sz w:val="18"/>
        </w:rPr>
        <w:t> </w:t>
      </w:r>
      <w:r>
        <w:rPr>
          <w:rFonts w:ascii="Courier New"/>
          <w:b/>
          <w:sz w:val="18"/>
        </w:rPr>
        <w:t>error:</w:t>
      </w:r>
      <w:r>
        <w:rPr>
          <w:rFonts w:ascii="Courier New"/>
          <w:b/>
          <w:spacing w:val="-5"/>
          <w:sz w:val="18"/>
        </w:rPr>
        <w:t> </w:t>
      </w:r>
      <w:r>
        <w:rPr>
          <w:rFonts w:ascii="Courier New"/>
          <w:b/>
          <w:sz w:val="18"/>
        </w:rPr>
        <w:t>command</w:t>
      </w:r>
      <w:r>
        <w:rPr>
          <w:rFonts w:ascii="Courier New"/>
          <w:b/>
          <w:spacing w:val="-5"/>
          <w:sz w:val="18"/>
        </w:rPr>
        <w:t> </w:t>
      </w:r>
      <w:r>
        <w:rPr>
          <w:rFonts w:ascii="Courier New"/>
          <w:b/>
          <w:sz w:val="18"/>
        </w:rPr>
        <w:t>line</w:t>
      </w:r>
      <w:r>
        <w:rPr>
          <w:rFonts w:ascii="Courier New"/>
          <w:b/>
          <w:spacing w:val="-5"/>
          <w:sz w:val="18"/>
        </w:rPr>
        <w:t> </w:t>
      </w:r>
      <w:r>
        <w:rPr>
          <w:rFonts w:ascii="Courier New"/>
          <w:b/>
          <w:sz w:val="18"/>
        </w:rPr>
        <w:t>tools</w:t>
      </w:r>
      <w:r>
        <w:rPr>
          <w:rFonts w:ascii="Courier New"/>
          <w:b/>
          <w:spacing w:val="-5"/>
          <w:sz w:val="18"/>
        </w:rPr>
        <w:t> </w:t>
      </w:r>
      <w:r>
        <w:rPr>
          <w:rFonts w:ascii="Courier New"/>
          <w:b/>
          <w:sz w:val="18"/>
        </w:rPr>
        <w:t>are</w:t>
      </w:r>
      <w:r>
        <w:rPr>
          <w:rFonts w:ascii="Courier New"/>
          <w:b/>
          <w:spacing w:val="-5"/>
          <w:sz w:val="18"/>
        </w:rPr>
        <w:t> </w:t>
      </w:r>
      <w:r>
        <w:rPr>
          <w:rFonts w:ascii="Courier New"/>
          <w:b/>
          <w:sz w:val="18"/>
        </w:rPr>
        <w:t>already</w:t>
      </w:r>
      <w:r>
        <w:rPr>
          <w:rFonts w:ascii="Courier New"/>
          <w:b/>
          <w:spacing w:val="-5"/>
          <w:sz w:val="18"/>
        </w:rPr>
        <w:t> </w:t>
      </w:r>
      <w:r>
        <w:rPr>
          <w:rFonts w:ascii="Courier New"/>
          <w:b/>
          <w:sz w:val="18"/>
        </w:rPr>
        <w:t>installed,</w:t>
      </w:r>
      <w:r>
        <w:rPr>
          <w:rFonts w:ascii="Courier New"/>
          <w:b/>
          <w:spacing w:val="-5"/>
          <w:sz w:val="18"/>
        </w:rPr>
        <w:t> </w:t>
      </w:r>
      <w:r>
        <w:rPr>
          <w:rFonts w:ascii="Courier New"/>
          <w:b/>
          <w:sz w:val="18"/>
        </w:rPr>
        <w:t>use "Software Update" to update</w:t>
      </w:r>
    </w:p>
    <w:p>
      <w:pPr>
        <w:pStyle w:val="BodyText"/>
        <w:spacing w:before="6"/>
        <w:rPr>
          <w:rFonts w:ascii="Courier New"/>
          <w:b/>
          <w:sz w:val="15"/>
        </w:rPr>
      </w:pPr>
    </w:p>
    <w:p>
      <w:pPr>
        <w:pStyle w:val="BodyText"/>
        <w:spacing w:line="213" w:lineRule="auto" w:before="1"/>
        <w:ind w:left="1013"/>
      </w:pPr>
      <w:r>
        <w:rPr/>
        <w:t>You</w:t>
      </w:r>
      <w:r>
        <w:rPr>
          <w:spacing w:val="-3"/>
        </w:rPr>
        <w:t> </w:t>
      </w:r>
      <w:r>
        <w:rPr/>
        <w:t>may</w:t>
      </w:r>
      <w:r>
        <w:rPr>
          <w:spacing w:val="-3"/>
        </w:rPr>
        <w:t> </w:t>
      </w:r>
      <w:r>
        <w:rPr/>
        <w:t>want</w:t>
      </w:r>
      <w:r>
        <w:rPr>
          <w:spacing w:val="-3"/>
        </w:rPr>
        <w:t> </w:t>
      </w:r>
      <w:r>
        <w:rPr/>
        <w:t>to</w:t>
      </w:r>
      <w:r>
        <w:rPr>
          <w:spacing w:val="-4"/>
        </w:rPr>
        <w:t> </w:t>
      </w:r>
      <w:r>
        <w:rPr/>
        <w:t>open</w:t>
      </w:r>
      <w:r>
        <w:rPr>
          <w:spacing w:val="-3"/>
        </w:rPr>
        <w:t> </w:t>
      </w:r>
      <w:r>
        <w:rPr/>
        <w:t>the</w:t>
      </w:r>
      <w:r>
        <w:rPr>
          <w:spacing w:val="-4"/>
        </w:rPr>
        <w:t> </w:t>
      </w:r>
      <w:r>
        <w:rPr/>
        <w:t>App</w:t>
      </w:r>
      <w:r>
        <w:rPr>
          <w:spacing w:val="-3"/>
        </w:rPr>
        <w:t> </w:t>
      </w:r>
      <w:r>
        <w:rPr/>
        <w:t>Store</w:t>
      </w:r>
      <w:r>
        <w:rPr>
          <w:spacing w:val="-3"/>
        </w:rPr>
        <w:t> </w:t>
      </w:r>
      <w:r>
        <w:rPr/>
        <w:t>on</w:t>
      </w:r>
      <w:r>
        <w:rPr>
          <w:spacing w:val="-3"/>
        </w:rPr>
        <w:t> </w:t>
      </w:r>
      <w:r>
        <w:rPr/>
        <w:t>macOS</w:t>
      </w:r>
      <w:r>
        <w:rPr>
          <w:spacing w:val="-3"/>
        </w:rPr>
        <w:t> </w:t>
      </w:r>
      <w:r>
        <w:rPr/>
        <w:t>and</w:t>
      </w:r>
      <w:r>
        <w:rPr>
          <w:spacing w:val="-3"/>
        </w:rPr>
        <w:t> </w:t>
      </w:r>
      <w:r>
        <w:rPr/>
        <w:t>check</w:t>
      </w:r>
      <w:r>
        <w:rPr>
          <w:spacing w:val="-3"/>
        </w:rPr>
        <w:t> </w:t>
      </w:r>
      <w:r>
        <w:rPr/>
        <w:t>whether</w:t>
      </w:r>
      <w:r>
        <w:rPr>
          <w:spacing w:val="-3"/>
        </w:rPr>
        <w:t> </w:t>
      </w:r>
      <w:r>
        <w:rPr/>
        <w:t>updates</w:t>
      </w:r>
      <w:r>
        <w:rPr>
          <w:spacing w:val="-4"/>
        </w:rPr>
        <w:t> </w:t>
      </w:r>
      <w:r>
        <w:rPr/>
        <w:t>to Xcode are required, but as long as the command-line tools are installed, your Homebrew installation should proceed smoothly.</w:t>
      </w:r>
    </w:p>
    <w:p>
      <w:pPr>
        <w:pStyle w:val="BodyText"/>
        <w:spacing w:line="220" w:lineRule="auto" w:before="173"/>
        <w:ind w:left="1013" w:right="160"/>
      </w:pPr>
      <w:r>
        <w:rPr/>
        <w:t>If you wish to confirm that your installation of Homebrew was successful, you can run the following command, which will warn you about any potential issues with</w:t>
      </w:r>
      <w:r>
        <w:rPr>
          <w:spacing w:val="-4"/>
        </w:rPr>
        <w:t> </w:t>
      </w:r>
      <w:r>
        <w:rPr/>
        <w:t>your</w:t>
      </w:r>
      <w:r>
        <w:rPr>
          <w:spacing w:val="-4"/>
        </w:rPr>
        <w:t> </w:t>
      </w:r>
      <w:r>
        <w:rPr/>
        <w:t>install</w:t>
      </w:r>
      <w:r>
        <w:rPr>
          <w:rFonts w:ascii="Batang" w:hAnsi="Batang"/>
        </w:rPr>
        <w:t>—</w:t>
      </w:r>
      <w:r>
        <w:rPr/>
        <w:t>for</w:t>
      </w:r>
      <w:r>
        <w:rPr>
          <w:spacing w:val="-4"/>
        </w:rPr>
        <w:t> </w:t>
      </w:r>
      <w:r>
        <w:rPr/>
        <w:t>example,</w:t>
      </w:r>
      <w:r>
        <w:rPr>
          <w:spacing w:val="-4"/>
        </w:rPr>
        <w:t> </w:t>
      </w:r>
      <w:r>
        <w:rPr/>
        <w:t>the</w:t>
      </w:r>
      <w:r>
        <w:rPr>
          <w:spacing w:val="-4"/>
        </w:rPr>
        <w:t> </w:t>
      </w:r>
      <w:r>
        <w:rPr/>
        <w:t>following</w:t>
      </w:r>
      <w:r>
        <w:rPr>
          <w:spacing w:val="-4"/>
        </w:rPr>
        <w:t> </w:t>
      </w:r>
      <w:r>
        <w:rPr/>
        <w:t>output</w:t>
      </w:r>
      <w:r>
        <w:rPr>
          <w:spacing w:val="-4"/>
        </w:rPr>
        <w:t> </w:t>
      </w:r>
      <w:r>
        <w:rPr/>
        <w:t>is</w:t>
      </w:r>
      <w:r>
        <w:rPr>
          <w:spacing w:val="-4"/>
        </w:rPr>
        <w:t> </w:t>
      </w:r>
      <w:r>
        <w:rPr/>
        <w:t>warning</w:t>
      </w:r>
      <w:r>
        <w:rPr>
          <w:spacing w:val="-4"/>
        </w:rPr>
        <w:t> </w:t>
      </w:r>
      <w:r>
        <w:rPr/>
        <w:t>us</w:t>
      </w:r>
      <w:r>
        <w:rPr>
          <w:spacing w:val="-4"/>
        </w:rPr>
        <w:t> </w:t>
      </w:r>
      <w:r>
        <w:rPr/>
        <w:t>that,</w:t>
      </w:r>
      <w:r>
        <w:rPr>
          <w:spacing w:val="-4"/>
        </w:rPr>
        <w:t> </w:t>
      </w:r>
      <w:r>
        <w:rPr/>
        <w:t>although Homebrew is installed successfully, it is not in our </w:t>
      </w:r>
      <w:r>
        <w:rPr>
          <w:rFonts w:ascii="Lucida Console" w:hAnsi="Lucida Console"/>
          <w:sz w:val="20"/>
        </w:rPr>
        <w:t>PATH</w:t>
      </w:r>
      <w:r>
        <w:rPr>
          <w:rFonts w:ascii="Times New Roman" w:hAnsi="Times New Roman"/>
          <w:sz w:val="20"/>
        </w:rPr>
        <w:t> </w:t>
      </w:r>
      <w:r>
        <w:rPr/>
        <w:t>and so we may not be able to run any executables without specifying their absolute path:</w:t>
      </w:r>
    </w:p>
    <w:p>
      <w:pPr>
        <w:spacing w:before="176"/>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brew</w:t>
      </w:r>
      <w:r>
        <w:rPr>
          <w:rFonts w:ascii="Courier New"/>
          <w:b/>
          <w:spacing w:val="-4"/>
          <w:sz w:val="18"/>
        </w:rPr>
        <w:t> </w:t>
      </w:r>
      <w:r>
        <w:rPr>
          <w:rFonts w:ascii="Courier New"/>
          <w:b/>
          <w:spacing w:val="-2"/>
          <w:sz w:val="18"/>
        </w:rPr>
        <w:t>doctor</w:t>
      </w:r>
    </w:p>
    <w:p>
      <w:pPr>
        <w:spacing w:line="254" w:lineRule="auto" w:before="12"/>
        <w:ind w:left="1373" w:right="160" w:firstLine="0"/>
        <w:jc w:val="left"/>
        <w:rPr>
          <w:rFonts w:ascii="Courier New"/>
          <w:b/>
          <w:sz w:val="18"/>
        </w:rPr>
      </w:pPr>
      <w:r>
        <w:rPr>
          <w:rFonts w:ascii="Courier New"/>
          <w:b/>
          <w:sz w:val="18"/>
        </w:rPr>
        <w:t>Please</w:t>
      </w:r>
      <w:r>
        <w:rPr>
          <w:rFonts w:ascii="Courier New"/>
          <w:b/>
          <w:spacing w:val="-4"/>
          <w:sz w:val="18"/>
        </w:rPr>
        <w:t> </w:t>
      </w:r>
      <w:r>
        <w:rPr>
          <w:rFonts w:ascii="Courier New"/>
          <w:b/>
          <w:sz w:val="18"/>
        </w:rPr>
        <w:t>note</w:t>
      </w:r>
      <w:r>
        <w:rPr>
          <w:rFonts w:ascii="Courier New"/>
          <w:b/>
          <w:spacing w:val="-4"/>
          <w:sz w:val="18"/>
        </w:rPr>
        <w:t> </w:t>
      </w:r>
      <w:r>
        <w:rPr>
          <w:rFonts w:ascii="Courier New"/>
          <w:b/>
          <w:sz w:val="18"/>
        </w:rPr>
        <w:t>that</w:t>
      </w:r>
      <w:r>
        <w:rPr>
          <w:rFonts w:ascii="Courier New"/>
          <w:b/>
          <w:spacing w:val="-4"/>
          <w:sz w:val="18"/>
        </w:rPr>
        <w:t> </w:t>
      </w:r>
      <w:r>
        <w:rPr>
          <w:rFonts w:ascii="Courier New"/>
          <w:b/>
          <w:sz w:val="18"/>
        </w:rPr>
        <w:t>these</w:t>
      </w:r>
      <w:r>
        <w:rPr>
          <w:rFonts w:ascii="Courier New"/>
          <w:b/>
          <w:spacing w:val="-4"/>
          <w:sz w:val="18"/>
        </w:rPr>
        <w:t> </w:t>
      </w:r>
      <w:r>
        <w:rPr>
          <w:rFonts w:ascii="Courier New"/>
          <w:b/>
          <w:sz w:val="18"/>
        </w:rPr>
        <w:t>warnings</w:t>
      </w:r>
      <w:r>
        <w:rPr>
          <w:rFonts w:ascii="Courier New"/>
          <w:b/>
          <w:spacing w:val="-4"/>
          <w:sz w:val="18"/>
        </w:rPr>
        <w:t> </w:t>
      </w:r>
      <w:r>
        <w:rPr>
          <w:rFonts w:ascii="Courier New"/>
          <w:b/>
          <w:sz w:val="18"/>
        </w:rPr>
        <w:t>are</w:t>
      </w:r>
      <w:r>
        <w:rPr>
          <w:rFonts w:ascii="Courier New"/>
          <w:b/>
          <w:spacing w:val="-4"/>
          <w:sz w:val="18"/>
        </w:rPr>
        <w:t> </w:t>
      </w:r>
      <w:r>
        <w:rPr>
          <w:rFonts w:ascii="Courier New"/>
          <w:b/>
          <w:sz w:val="18"/>
        </w:rPr>
        <w:t>just</w:t>
      </w:r>
      <w:r>
        <w:rPr>
          <w:rFonts w:ascii="Courier New"/>
          <w:b/>
          <w:spacing w:val="-4"/>
          <w:sz w:val="18"/>
        </w:rPr>
        <w:t> </w:t>
      </w:r>
      <w:r>
        <w:rPr>
          <w:rFonts w:ascii="Courier New"/>
          <w:b/>
          <w:sz w:val="18"/>
        </w:rPr>
        <w:t>used</w:t>
      </w:r>
      <w:r>
        <w:rPr>
          <w:rFonts w:ascii="Courier New"/>
          <w:b/>
          <w:spacing w:val="-4"/>
          <w:sz w:val="18"/>
        </w:rPr>
        <w:t> </w:t>
      </w:r>
      <w:r>
        <w:rPr>
          <w:rFonts w:ascii="Courier New"/>
          <w:b/>
          <w:sz w:val="18"/>
        </w:rPr>
        <w:t>to</w:t>
      </w:r>
      <w:r>
        <w:rPr>
          <w:rFonts w:ascii="Courier New"/>
          <w:b/>
          <w:spacing w:val="-4"/>
          <w:sz w:val="18"/>
        </w:rPr>
        <w:t> </w:t>
      </w:r>
      <w:r>
        <w:rPr>
          <w:rFonts w:ascii="Courier New"/>
          <w:b/>
          <w:sz w:val="18"/>
        </w:rPr>
        <w:t>help</w:t>
      </w:r>
      <w:r>
        <w:rPr>
          <w:rFonts w:ascii="Courier New"/>
          <w:b/>
          <w:spacing w:val="-4"/>
          <w:sz w:val="18"/>
        </w:rPr>
        <w:t> </w:t>
      </w:r>
      <w:r>
        <w:rPr>
          <w:rFonts w:ascii="Courier New"/>
          <w:b/>
          <w:sz w:val="18"/>
        </w:rPr>
        <w:t>the</w:t>
      </w:r>
      <w:r>
        <w:rPr>
          <w:rFonts w:ascii="Courier New"/>
          <w:b/>
          <w:spacing w:val="-4"/>
          <w:sz w:val="18"/>
        </w:rPr>
        <w:t> </w:t>
      </w:r>
      <w:r>
        <w:rPr>
          <w:rFonts w:ascii="Courier New"/>
          <w:b/>
          <w:sz w:val="18"/>
        </w:rPr>
        <w:t>Homebrew </w:t>
      </w:r>
      <w:r>
        <w:rPr>
          <w:rFonts w:ascii="Courier New"/>
          <w:b/>
          <w:spacing w:val="-2"/>
          <w:sz w:val="18"/>
        </w:rPr>
        <w:t>maintainers</w:t>
      </w:r>
    </w:p>
    <w:p>
      <w:pPr>
        <w:spacing w:line="254" w:lineRule="auto" w:before="0"/>
        <w:ind w:left="1373" w:right="0" w:firstLine="0"/>
        <w:jc w:val="left"/>
        <w:rPr>
          <w:rFonts w:ascii="Courier New"/>
          <w:b/>
          <w:sz w:val="18"/>
        </w:rPr>
      </w:pPr>
      <w:r>
        <w:rPr>
          <w:rFonts w:ascii="Courier New"/>
          <w:b/>
          <w:sz w:val="18"/>
        </w:rPr>
        <w:t>with</w:t>
      </w:r>
      <w:r>
        <w:rPr>
          <w:rFonts w:ascii="Courier New"/>
          <w:b/>
          <w:spacing w:val="-4"/>
          <w:sz w:val="18"/>
        </w:rPr>
        <w:t> </w:t>
      </w:r>
      <w:r>
        <w:rPr>
          <w:rFonts w:ascii="Courier New"/>
          <w:b/>
          <w:sz w:val="18"/>
        </w:rPr>
        <w:t>debugging</w:t>
      </w:r>
      <w:r>
        <w:rPr>
          <w:rFonts w:ascii="Courier New"/>
          <w:b/>
          <w:spacing w:val="-4"/>
          <w:sz w:val="18"/>
        </w:rPr>
        <w:t> </w:t>
      </w:r>
      <w:r>
        <w:rPr>
          <w:rFonts w:ascii="Courier New"/>
          <w:b/>
          <w:sz w:val="18"/>
        </w:rPr>
        <w:t>if</w:t>
      </w:r>
      <w:r>
        <w:rPr>
          <w:rFonts w:ascii="Courier New"/>
          <w:b/>
          <w:spacing w:val="-4"/>
          <w:sz w:val="18"/>
        </w:rPr>
        <w:t> </w:t>
      </w:r>
      <w:r>
        <w:rPr>
          <w:rFonts w:ascii="Courier New"/>
          <w:b/>
          <w:sz w:val="18"/>
        </w:rPr>
        <w:t>you</w:t>
      </w:r>
      <w:r>
        <w:rPr>
          <w:rFonts w:ascii="Courier New"/>
          <w:b/>
          <w:spacing w:val="-4"/>
          <w:sz w:val="18"/>
        </w:rPr>
        <w:t> </w:t>
      </w:r>
      <w:r>
        <w:rPr>
          <w:rFonts w:ascii="Courier New"/>
          <w:b/>
          <w:sz w:val="18"/>
        </w:rPr>
        <w:t>file</w:t>
      </w:r>
      <w:r>
        <w:rPr>
          <w:rFonts w:ascii="Courier New"/>
          <w:b/>
          <w:spacing w:val="-4"/>
          <w:sz w:val="18"/>
        </w:rPr>
        <w:t> </w:t>
      </w:r>
      <w:r>
        <w:rPr>
          <w:rFonts w:ascii="Courier New"/>
          <w:b/>
          <w:sz w:val="18"/>
        </w:rPr>
        <w:t>an</w:t>
      </w:r>
      <w:r>
        <w:rPr>
          <w:rFonts w:ascii="Courier New"/>
          <w:b/>
          <w:spacing w:val="-4"/>
          <w:sz w:val="18"/>
        </w:rPr>
        <w:t> </w:t>
      </w:r>
      <w:r>
        <w:rPr>
          <w:rFonts w:ascii="Courier New"/>
          <w:b/>
          <w:sz w:val="18"/>
        </w:rPr>
        <w:t>issue.</w:t>
      </w:r>
      <w:r>
        <w:rPr>
          <w:rFonts w:ascii="Courier New"/>
          <w:b/>
          <w:spacing w:val="-4"/>
          <w:sz w:val="18"/>
        </w:rPr>
        <w:t> </w:t>
      </w:r>
      <w:r>
        <w:rPr>
          <w:rFonts w:ascii="Courier New"/>
          <w:b/>
          <w:sz w:val="18"/>
        </w:rPr>
        <w:t>If</w:t>
      </w:r>
      <w:r>
        <w:rPr>
          <w:rFonts w:ascii="Courier New"/>
          <w:b/>
          <w:spacing w:val="-4"/>
          <w:sz w:val="18"/>
        </w:rPr>
        <w:t> </w:t>
      </w:r>
      <w:r>
        <w:rPr>
          <w:rFonts w:ascii="Courier New"/>
          <w:b/>
          <w:sz w:val="18"/>
        </w:rPr>
        <w:t>everything</w:t>
      </w:r>
      <w:r>
        <w:rPr>
          <w:rFonts w:ascii="Courier New"/>
          <w:b/>
          <w:spacing w:val="-4"/>
          <w:sz w:val="18"/>
        </w:rPr>
        <w:t> </w:t>
      </w:r>
      <w:r>
        <w:rPr>
          <w:rFonts w:ascii="Courier New"/>
          <w:b/>
          <w:sz w:val="18"/>
        </w:rPr>
        <w:t>you</w:t>
      </w:r>
      <w:r>
        <w:rPr>
          <w:rFonts w:ascii="Courier New"/>
          <w:b/>
          <w:spacing w:val="-4"/>
          <w:sz w:val="18"/>
        </w:rPr>
        <w:t> </w:t>
      </w:r>
      <w:r>
        <w:rPr>
          <w:rFonts w:ascii="Courier New"/>
          <w:b/>
          <w:sz w:val="18"/>
        </w:rPr>
        <w:t>use</w:t>
      </w:r>
      <w:r>
        <w:rPr>
          <w:rFonts w:ascii="Courier New"/>
          <w:b/>
          <w:spacing w:val="-4"/>
          <w:sz w:val="18"/>
        </w:rPr>
        <w:t> </w:t>
      </w:r>
      <w:r>
        <w:rPr>
          <w:rFonts w:ascii="Courier New"/>
          <w:b/>
          <w:sz w:val="18"/>
        </w:rPr>
        <w:t>Homebrew for is</w:t>
      </w:r>
    </w:p>
    <w:p>
      <w:pPr>
        <w:spacing w:line="254" w:lineRule="auto" w:before="0"/>
        <w:ind w:left="1373" w:right="377" w:firstLine="0"/>
        <w:jc w:val="left"/>
        <w:rPr>
          <w:rFonts w:ascii="Courier New"/>
          <w:b/>
          <w:sz w:val="18"/>
        </w:rPr>
      </w:pPr>
      <w:r>
        <w:rPr>
          <w:rFonts w:ascii="Courier New"/>
          <w:b/>
          <w:sz w:val="18"/>
        </w:rPr>
        <w:t>working</w:t>
      </w:r>
      <w:r>
        <w:rPr>
          <w:rFonts w:ascii="Courier New"/>
          <w:b/>
          <w:spacing w:val="-4"/>
          <w:sz w:val="18"/>
        </w:rPr>
        <w:t> </w:t>
      </w:r>
      <w:r>
        <w:rPr>
          <w:rFonts w:ascii="Courier New"/>
          <w:b/>
          <w:sz w:val="18"/>
        </w:rPr>
        <w:t>fine:</w:t>
      </w:r>
      <w:r>
        <w:rPr>
          <w:rFonts w:ascii="Courier New"/>
          <w:b/>
          <w:spacing w:val="-4"/>
          <w:sz w:val="18"/>
        </w:rPr>
        <w:t> </w:t>
      </w:r>
      <w:r>
        <w:rPr>
          <w:rFonts w:ascii="Courier New"/>
          <w:b/>
          <w:sz w:val="18"/>
        </w:rPr>
        <w:t>please</w:t>
      </w:r>
      <w:r>
        <w:rPr>
          <w:rFonts w:ascii="Courier New"/>
          <w:b/>
          <w:spacing w:val="-4"/>
          <w:sz w:val="18"/>
        </w:rPr>
        <w:t> </w:t>
      </w:r>
      <w:r>
        <w:rPr>
          <w:rFonts w:ascii="Courier New"/>
          <w:b/>
          <w:sz w:val="18"/>
        </w:rPr>
        <w:t>don't</w:t>
      </w:r>
      <w:r>
        <w:rPr>
          <w:rFonts w:ascii="Courier New"/>
          <w:b/>
          <w:spacing w:val="-4"/>
          <w:sz w:val="18"/>
        </w:rPr>
        <w:t> </w:t>
      </w:r>
      <w:r>
        <w:rPr>
          <w:rFonts w:ascii="Courier New"/>
          <w:b/>
          <w:sz w:val="18"/>
        </w:rPr>
        <w:t>worry</w:t>
      </w:r>
      <w:r>
        <w:rPr>
          <w:rFonts w:ascii="Courier New"/>
          <w:b/>
          <w:spacing w:val="-4"/>
          <w:sz w:val="18"/>
        </w:rPr>
        <w:t> </w:t>
      </w:r>
      <w:r>
        <w:rPr>
          <w:rFonts w:ascii="Courier New"/>
          <w:b/>
          <w:sz w:val="18"/>
        </w:rPr>
        <w:t>or</w:t>
      </w:r>
      <w:r>
        <w:rPr>
          <w:rFonts w:ascii="Courier New"/>
          <w:b/>
          <w:spacing w:val="-4"/>
          <w:sz w:val="18"/>
        </w:rPr>
        <w:t> </w:t>
      </w:r>
      <w:r>
        <w:rPr>
          <w:rFonts w:ascii="Courier New"/>
          <w:b/>
          <w:sz w:val="18"/>
        </w:rPr>
        <w:t>file</w:t>
      </w:r>
      <w:r>
        <w:rPr>
          <w:rFonts w:ascii="Courier New"/>
          <w:b/>
          <w:spacing w:val="-4"/>
          <w:sz w:val="18"/>
        </w:rPr>
        <w:t> </w:t>
      </w:r>
      <w:r>
        <w:rPr>
          <w:rFonts w:ascii="Courier New"/>
          <w:b/>
          <w:sz w:val="18"/>
        </w:rPr>
        <w:t>an</w:t>
      </w:r>
      <w:r>
        <w:rPr>
          <w:rFonts w:ascii="Courier New"/>
          <w:b/>
          <w:spacing w:val="-4"/>
          <w:sz w:val="18"/>
        </w:rPr>
        <w:t> </w:t>
      </w:r>
      <w:r>
        <w:rPr>
          <w:rFonts w:ascii="Courier New"/>
          <w:b/>
          <w:sz w:val="18"/>
        </w:rPr>
        <w:t>issue;</w:t>
      </w:r>
      <w:r>
        <w:rPr>
          <w:rFonts w:ascii="Courier New"/>
          <w:b/>
          <w:spacing w:val="-4"/>
          <w:sz w:val="18"/>
        </w:rPr>
        <w:t> </w:t>
      </w:r>
      <w:r>
        <w:rPr>
          <w:rFonts w:ascii="Courier New"/>
          <w:b/>
          <w:sz w:val="18"/>
        </w:rPr>
        <w:t>just</w:t>
      </w:r>
      <w:r>
        <w:rPr>
          <w:rFonts w:ascii="Courier New"/>
          <w:b/>
          <w:spacing w:val="-4"/>
          <w:sz w:val="18"/>
        </w:rPr>
        <w:t> </w:t>
      </w:r>
      <w:r>
        <w:rPr>
          <w:rFonts w:ascii="Courier New"/>
          <w:b/>
          <w:sz w:val="18"/>
        </w:rPr>
        <w:t>ignore this. Thanks!</w:t>
      </w:r>
    </w:p>
    <w:p>
      <w:pPr>
        <w:pStyle w:val="BodyText"/>
        <w:rPr>
          <w:rFonts w:ascii="Courier New"/>
          <w:b/>
          <w:sz w:val="19"/>
        </w:rPr>
      </w:pPr>
    </w:p>
    <w:p>
      <w:pPr>
        <w:spacing w:line="254" w:lineRule="auto" w:before="0"/>
        <w:ind w:left="1373" w:right="0" w:firstLine="0"/>
        <w:jc w:val="left"/>
        <w:rPr>
          <w:rFonts w:ascii="Courier New"/>
          <w:b/>
          <w:sz w:val="18"/>
        </w:rPr>
      </w:pPr>
      <w:r>
        <w:rPr>
          <w:rFonts w:ascii="Courier New"/>
          <w:b/>
          <w:sz w:val="18"/>
        </w:rPr>
        <w:t>Warning:</w:t>
      </w:r>
      <w:r>
        <w:rPr>
          <w:rFonts w:ascii="Courier New"/>
          <w:b/>
          <w:spacing w:val="-4"/>
          <w:sz w:val="18"/>
        </w:rPr>
        <w:t> </w:t>
      </w:r>
      <w:r>
        <w:rPr>
          <w:rFonts w:ascii="Courier New"/>
          <w:b/>
          <w:sz w:val="18"/>
        </w:rPr>
        <w:t>Homebrew's</w:t>
      </w:r>
      <w:r>
        <w:rPr>
          <w:rFonts w:ascii="Courier New"/>
          <w:b/>
          <w:spacing w:val="-4"/>
          <w:sz w:val="18"/>
        </w:rPr>
        <w:t> </w:t>
      </w:r>
      <w:r>
        <w:rPr>
          <w:rFonts w:ascii="Courier New"/>
          <w:b/>
          <w:sz w:val="18"/>
        </w:rPr>
        <w:t>sbin</w:t>
      </w:r>
      <w:r>
        <w:rPr>
          <w:rFonts w:ascii="Courier New"/>
          <w:b/>
          <w:spacing w:val="-4"/>
          <w:sz w:val="18"/>
        </w:rPr>
        <w:t> </w:t>
      </w:r>
      <w:r>
        <w:rPr>
          <w:rFonts w:ascii="Courier New"/>
          <w:b/>
          <w:sz w:val="18"/>
        </w:rPr>
        <w:t>was</w:t>
      </w:r>
      <w:r>
        <w:rPr>
          <w:rFonts w:ascii="Courier New"/>
          <w:b/>
          <w:spacing w:val="-4"/>
          <w:sz w:val="18"/>
        </w:rPr>
        <w:t> </w:t>
      </w:r>
      <w:r>
        <w:rPr>
          <w:rFonts w:ascii="Courier New"/>
          <w:b/>
          <w:sz w:val="18"/>
        </w:rPr>
        <w:t>not</w:t>
      </w:r>
      <w:r>
        <w:rPr>
          <w:rFonts w:ascii="Courier New"/>
          <w:b/>
          <w:spacing w:val="-4"/>
          <w:sz w:val="18"/>
        </w:rPr>
        <w:t> </w:t>
      </w:r>
      <w:r>
        <w:rPr>
          <w:rFonts w:ascii="Courier New"/>
          <w:b/>
          <w:sz w:val="18"/>
        </w:rPr>
        <w:t>found</w:t>
      </w:r>
      <w:r>
        <w:rPr>
          <w:rFonts w:ascii="Courier New"/>
          <w:b/>
          <w:spacing w:val="-4"/>
          <w:sz w:val="18"/>
        </w:rPr>
        <w:t> </w:t>
      </w:r>
      <w:r>
        <w:rPr>
          <w:rFonts w:ascii="Courier New"/>
          <w:b/>
          <w:sz w:val="18"/>
        </w:rPr>
        <w:t>in</w:t>
      </w:r>
      <w:r>
        <w:rPr>
          <w:rFonts w:ascii="Courier New"/>
          <w:b/>
          <w:spacing w:val="-4"/>
          <w:sz w:val="18"/>
        </w:rPr>
        <w:t> </w:t>
      </w:r>
      <w:r>
        <w:rPr>
          <w:rFonts w:ascii="Courier New"/>
          <w:b/>
          <w:sz w:val="18"/>
        </w:rPr>
        <w:t>your</w:t>
      </w:r>
      <w:r>
        <w:rPr>
          <w:rFonts w:ascii="Courier New"/>
          <w:b/>
          <w:spacing w:val="-4"/>
          <w:sz w:val="18"/>
        </w:rPr>
        <w:t> </w:t>
      </w:r>
      <w:r>
        <w:rPr>
          <w:rFonts w:ascii="Courier New"/>
          <w:b/>
          <w:sz w:val="18"/>
        </w:rPr>
        <w:t>PATH</w:t>
      </w:r>
      <w:r>
        <w:rPr>
          <w:rFonts w:ascii="Courier New"/>
          <w:b/>
          <w:spacing w:val="-4"/>
          <w:sz w:val="18"/>
        </w:rPr>
        <w:t> </w:t>
      </w:r>
      <w:r>
        <w:rPr>
          <w:rFonts w:ascii="Courier New"/>
          <w:b/>
          <w:sz w:val="18"/>
        </w:rPr>
        <w:t>but</w:t>
      </w:r>
      <w:r>
        <w:rPr>
          <w:rFonts w:ascii="Courier New"/>
          <w:b/>
          <w:spacing w:val="-4"/>
          <w:sz w:val="18"/>
        </w:rPr>
        <w:t> </w:t>
      </w:r>
      <w:r>
        <w:rPr>
          <w:rFonts w:ascii="Courier New"/>
          <w:b/>
          <w:sz w:val="18"/>
        </w:rPr>
        <w:t>you</w:t>
      </w:r>
      <w:r>
        <w:rPr>
          <w:rFonts w:ascii="Courier New"/>
          <w:b/>
          <w:spacing w:val="-4"/>
          <w:sz w:val="18"/>
        </w:rPr>
        <w:t> </w:t>
      </w:r>
      <w:r>
        <w:rPr>
          <w:rFonts w:ascii="Courier New"/>
          <w:b/>
          <w:sz w:val="18"/>
        </w:rPr>
        <w:t>have </w:t>
      </w:r>
      <w:r>
        <w:rPr>
          <w:rFonts w:ascii="Courier New"/>
          <w:b/>
          <w:spacing w:val="-2"/>
          <w:sz w:val="18"/>
        </w:rPr>
        <w:t>installed</w:t>
      </w:r>
    </w:p>
    <w:p>
      <w:pPr>
        <w:spacing w:line="204" w:lineRule="exact" w:before="0"/>
        <w:ind w:left="1373" w:right="0" w:firstLine="0"/>
        <w:jc w:val="left"/>
        <w:rPr>
          <w:rFonts w:ascii="Courier New"/>
          <w:b/>
          <w:sz w:val="18"/>
        </w:rPr>
      </w:pPr>
      <w:r>
        <w:rPr>
          <w:rFonts w:ascii="Courier New"/>
          <w:b/>
          <w:sz w:val="18"/>
        </w:rPr>
        <w:t>formulae</w:t>
      </w:r>
      <w:r>
        <w:rPr>
          <w:rFonts w:ascii="Courier New"/>
          <w:b/>
          <w:spacing w:val="-8"/>
          <w:sz w:val="18"/>
        </w:rPr>
        <w:t> </w:t>
      </w:r>
      <w:r>
        <w:rPr>
          <w:rFonts w:ascii="Courier New"/>
          <w:b/>
          <w:sz w:val="18"/>
        </w:rPr>
        <w:t>that</w:t>
      </w:r>
      <w:r>
        <w:rPr>
          <w:rFonts w:ascii="Courier New"/>
          <w:b/>
          <w:spacing w:val="-7"/>
          <w:sz w:val="18"/>
        </w:rPr>
        <w:t> </w:t>
      </w:r>
      <w:r>
        <w:rPr>
          <w:rFonts w:ascii="Courier New"/>
          <w:b/>
          <w:sz w:val="18"/>
        </w:rPr>
        <w:t>put</w:t>
      </w:r>
      <w:r>
        <w:rPr>
          <w:rFonts w:ascii="Courier New"/>
          <w:b/>
          <w:spacing w:val="-7"/>
          <w:sz w:val="18"/>
        </w:rPr>
        <w:t> </w:t>
      </w:r>
      <w:r>
        <w:rPr>
          <w:rFonts w:ascii="Courier New"/>
          <w:b/>
          <w:sz w:val="18"/>
        </w:rPr>
        <w:t>executables</w:t>
      </w:r>
      <w:r>
        <w:rPr>
          <w:rFonts w:ascii="Courier New"/>
          <w:b/>
          <w:spacing w:val="-7"/>
          <w:sz w:val="18"/>
        </w:rPr>
        <w:t> </w:t>
      </w:r>
      <w:r>
        <w:rPr>
          <w:rFonts w:ascii="Courier New"/>
          <w:b/>
          <w:sz w:val="18"/>
        </w:rPr>
        <w:t>in</w:t>
      </w:r>
      <w:r>
        <w:rPr>
          <w:rFonts w:ascii="Courier New"/>
          <w:b/>
          <w:spacing w:val="-7"/>
          <w:sz w:val="18"/>
        </w:rPr>
        <w:t> </w:t>
      </w:r>
      <w:r>
        <w:rPr>
          <w:rFonts w:ascii="Courier New"/>
          <w:b/>
          <w:spacing w:val="-2"/>
          <w:sz w:val="18"/>
        </w:rPr>
        <w:t>/usr/local/sbin.</w:t>
      </w:r>
    </w:p>
    <w:p>
      <w:pPr>
        <w:spacing w:before="12"/>
        <w:ind w:left="1373" w:right="0" w:firstLine="0"/>
        <w:jc w:val="left"/>
        <w:rPr>
          <w:rFonts w:ascii="Courier New"/>
          <w:b/>
          <w:sz w:val="18"/>
        </w:rPr>
      </w:pPr>
      <w:r>
        <w:rPr>
          <w:rFonts w:ascii="Courier New"/>
          <w:b/>
          <w:sz w:val="18"/>
        </w:rPr>
        <w:t>Consider</w:t>
      </w:r>
      <w:r>
        <w:rPr>
          <w:rFonts w:ascii="Courier New"/>
          <w:b/>
          <w:spacing w:val="-7"/>
          <w:sz w:val="18"/>
        </w:rPr>
        <w:t> </w:t>
      </w:r>
      <w:r>
        <w:rPr>
          <w:rFonts w:ascii="Courier New"/>
          <w:b/>
          <w:sz w:val="18"/>
        </w:rPr>
        <w:t>setting</w:t>
      </w:r>
      <w:r>
        <w:rPr>
          <w:rFonts w:ascii="Courier New"/>
          <w:b/>
          <w:spacing w:val="-7"/>
          <w:sz w:val="18"/>
        </w:rPr>
        <w:t> </w:t>
      </w:r>
      <w:r>
        <w:rPr>
          <w:rFonts w:ascii="Courier New"/>
          <w:b/>
          <w:sz w:val="18"/>
        </w:rPr>
        <w:t>the</w:t>
      </w:r>
      <w:r>
        <w:rPr>
          <w:rFonts w:ascii="Courier New"/>
          <w:b/>
          <w:spacing w:val="-6"/>
          <w:sz w:val="18"/>
        </w:rPr>
        <w:t> </w:t>
      </w:r>
      <w:r>
        <w:rPr>
          <w:rFonts w:ascii="Courier New"/>
          <w:b/>
          <w:sz w:val="18"/>
        </w:rPr>
        <w:t>PATH</w:t>
      </w:r>
      <w:r>
        <w:rPr>
          <w:rFonts w:ascii="Courier New"/>
          <w:b/>
          <w:spacing w:val="-7"/>
          <w:sz w:val="18"/>
        </w:rPr>
        <w:t> </w:t>
      </w:r>
      <w:r>
        <w:rPr>
          <w:rFonts w:ascii="Courier New"/>
          <w:b/>
          <w:sz w:val="18"/>
        </w:rPr>
        <w:t>for</w:t>
      </w:r>
      <w:r>
        <w:rPr>
          <w:rFonts w:ascii="Courier New"/>
          <w:b/>
          <w:spacing w:val="-6"/>
          <w:sz w:val="18"/>
        </w:rPr>
        <w:t> </w:t>
      </w:r>
      <w:r>
        <w:rPr>
          <w:rFonts w:ascii="Courier New"/>
          <w:b/>
          <w:sz w:val="18"/>
        </w:rPr>
        <w:t>example</w:t>
      </w:r>
      <w:r>
        <w:rPr>
          <w:rFonts w:ascii="Courier New"/>
          <w:b/>
          <w:spacing w:val="-7"/>
          <w:sz w:val="18"/>
        </w:rPr>
        <w:t> </w:t>
      </w:r>
      <w:r>
        <w:rPr>
          <w:rFonts w:ascii="Courier New"/>
          <w:b/>
          <w:sz w:val="18"/>
        </w:rPr>
        <w:t>like</w:t>
      </w:r>
      <w:r>
        <w:rPr>
          <w:rFonts w:ascii="Courier New"/>
          <w:b/>
          <w:spacing w:val="-6"/>
          <w:sz w:val="18"/>
        </w:rPr>
        <w:t> </w:t>
      </w:r>
      <w:r>
        <w:rPr>
          <w:rFonts w:ascii="Courier New"/>
          <w:b/>
          <w:spacing w:val="-5"/>
          <w:sz w:val="18"/>
        </w:rPr>
        <w:t>so</w:t>
      </w:r>
    </w:p>
    <w:p>
      <w:pPr>
        <w:spacing w:before="12"/>
        <w:ind w:left="1481" w:right="0" w:firstLine="0"/>
        <w:jc w:val="left"/>
        <w:rPr>
          <w:rFonts w:ascii="Courier New"/>
          <w:b/>
          <w:sz w:val="18"/>
        </w:rPr>
      </w:pPr>
      <w:r>
        <w:rPr>
          <w:rFonts w:ascii="Courier New"/>
          <w:b/>
          <w:sz w:val="18"/>
        </w:rPr>
        <w:t>echo</w:t>
      </w:r>
      <w:r>
        <w:rPr>
          <w:rFonts w:ascii="Courier New"/>
          <w:b/>
          <w:spacing w:val="-13"/>
          <w:sz w:val="18"/>
        </w:rPr>
        <w:t> </w:t>
      </w:r>
      <w:r>
        <w:rPr>
          <w:rFonts w:ascii="Courier New"/>
          <w:b/>
          <w:sz w:val="18"/>
        </w:rPr>
        <w:t>'export</w:t>
      </w:r>
      <w:r>
        <w:rPr>
          <w:rFonts w:ascii="Courier New"/>
          <w:b/>
          <w:spacing w:val="-12"/>
          <w:sz w:val="18"/>
        </w:rPr>
        <w:t> </w:t>
      </w:r>
      <w:r>
        <w:rPr>
          <w:rFonts w:ascii="Courier New"/>
          <w:b/>
          <w:sz w:val="18"/>
        </w:rPr>
        <w:t>PATH="/usr/local/sbin:$PATH"'</w:t>
      </w:r>
      <w:r>
        <w:rPr>
          <w:rFonts w:ascii="Courier New"/>
          <w:b/>
          <w:spacing w:val="-13"/>
          <w:sz w:val="18"/>
        </w:rPr>
        <w:t> </w:t>
      </w:r>
      <w:r>
        <w:rPr>
          <w:rFonts w:ascii="Courier New"/>
          <w:b/>
          <w:sz w:val="18"/>
        </w:rPr>
        <w:t>&gt;&gt;</w:t>
      </w:r>
      <w:r>
        <w:rPr>
          <w:rFonts w:ascii="Courier New"/>
          <w:b/>
          <w:spacing w:val="-12"/>
          <w:sz w:val="18"/>
        </w:rPr>
        <w:t> </w:t>
      </w:r>
      <w:r>
        <w:rPr>
          <w:rFonts w:ascii="Courier New"/>
          <w:b/>
          <w:spacing w:val="-2"/>
          <w:sz w:val="18"/>
        </w:rPr>
        <w:t>~/.bash_profile</w:t>
      </w:r>
    </w:p>
    <w:p>
      <w:pPr>
        <w:pStyle w:val="BodyText"/>
        <w:spacing w:before="3"/>
        <w:rPr>
          <w:rFonts w:ascii="Courier New"/>
          <w:b/>
          <w:sz w:val="16"/>
        </w:rPr>
      </w:pPr>
    </w:p>
    <w:p>
      <w:pPr>
        <w:spacing w:line="218" w:lineRule="auto" w:before="1"/>
        <w:ind w:left="1073" w:right="377" w:firstLine="0"/>
        <w:jc w:val="left"/>
        <w:rPr>
          <w:sz w:val="21"/>
        </w:rPr>
      </w:pPr>
      <w:r>
        <w:rPr/>
        <w:pict>
          <v:shape style="position:absolute;margin-left:95.593002pt;margin-top:5.209882pt;width:3.6pt;height:3.6pt;mso-position-horizontal-relative:page;mso-position-vertical-relative:paragraph;z-index:15744512" id="docshape42" coordorigin="1912,104" coordsize="72,72" path="m1948,104l1934,107,1922,115,1915,126,1912,140,1915,154,1922,166,1934,173,1948,176,1962,173,1973,166,1981,154,1984,140,1981,126,1973,115,1962,107,1948,104xe" filled="true" fillcolor="#000000" stroked="false">
            <v:path arrowok="t"/>
            <v:fill type="solid"/>
            <w10:wrap type="none"/>
          </v:shape>
        </w:pict>
      </w:r>
      <w:r>
        <w:rPr>
          <w:b/>
          <w:sz w:val="21"/>
        </w:rPr>
        <w:t>Installing the Python package manager (pip)</w:t>
      </w:r>
      <w:r>
        <w:rPr>
          <w:sz w:val="21"/>
        </w:rPr>
        <w:t>: If you don't wish to use Homebrew</w:t>
      </w:r>
      <w:r>
        <w:rPr>
          <w:spacing w:val="-4"/>
          <w:sz w:val="21"/>
        </w:rPr>
        <w:t> </w:t>
      </w:r>
      <w:r>
        <w:rPr>
          <w:sz w:val="21"/>
        </w:rPr>
        <w:t>to</w:t>
      </w:r>
      <w:r>
        <w:rPr>
          <w:spacing w:val="-5"/>
          <w:sz w:val="21"/>
        </w:rPr>
        <w:t> </w:t>
      </w:r>
      <w:r>
        <w:rPr>
          <w:sz w:val="21"/>
        </w:rPr>
        <w:t>install</w:t>
      </w:r>
      <w:r>
        <w:rPr>
          <w:spacing w:val="-4"/>
          <w:sz w:val="21"/>
        </w:rPr>
        <w:t> </w:t>
      </w:r>
      <w:r>
        <w:rPr>
          <w:sz w:val="21"/>
        </w:rPr>
        <w:t>Ansible,</w:t>
      </w:r>
      <w:r>
        <w:rPr>
          <w:spacing w:val="-4"/>
          <w:sz w:val="21"/>
        </w:rPr>
        <w:t> </w:t>
      </w:r>
      <w:r>
        <w:rPr>
          <w:sz w:val="21"/>
        </w:rPr>
        <w:t>you</w:t>
      </w:r>
      <w:r>
        <w:rPr>
          <w:spacing w:val="-5"/>
          <w:sz w:val="21"/>
        </w:rPr>
        <w:t> </w:t>
      </w:r>
      <w:r>
        <w:rPr>
          <w:sz w:val="21"/>
        </w:rPr>
        <w:t>can</w:t>
      </w:r>
      <w:r>
        <w:rPr>
          <w:spacing w:val="-4"/>
          <w:sz w:val="21"/>
        </w:rPr>
        <w:t> </w:t>
      </w:r>
      <w:r>
        <w:rPr>
          <w:sz w:val="21"/>
        </w:rPr>
        <w:t>instead</w:t>
      </w:r>
      <w:r>
        <w:rPr>
          <w:spacing w:val="-4"/>
          <w:sz w:val="21"/>
        </w:rPr>
        <w:t> </w:t>
      </w:r>
      <w:r>
        <w:rPr>
          <w:sz w:val="21"/>
        </w:rPr>
        <w:t>install</w:t>
      </w:r>
      <w:r>
        <w:rPr>
          <w:spacing w:val="-5"/>
          <w:sz w:val="21"/>
        </w:rPr>
        <w:t> </w:t>
      </w:r>
      <w:r>
        <w:rPr>
          <w:rFonts w:ascii="Lucida Console"/>
          <w:sz w:val="20"/>
        </w:rPr>
        <w:t>pip</w:t>
      </w:r>
      <w:r>
        <w:rPr>
          <w:rFonts w:ascii="Times New Roman"/>
          <w:spacing w:val="-2"/>
          <w:sz w:val="20"/>
        </w:rPr>
        <w:t> </w:t>
      </w:r>
      <w:r>
        <w:rPr>
          <w:sz w:val="21"/>
        </w:rPr>
        <w:t>using</w:t>
      </w:r>
      <w:r>
        <w:rPr>
          <w:spacing w:val="-5"/>
          <w:sz w:val="21"/>
        </w:rPr>
        <w:t> </w:t>
      </w:r>
      <w:r>
        <w:rPr>
          <w:sz w:val="21"/>
        </w:rPr>
        <w:t>with</w:t>
      </w:r>
      <w:r>
        <w:rPr>
          <w:spacing w:val="-4"/>
          <w:sz w:val="21"/>
        </w:rPr>
        <w:t> </w:t>
      </w:r>
      <w:r>
        <w:rPr>
          <w:sz w:val="21"/>
        </w:rPr>
        <w:t>the following simple commands:</w:t>
      </w:r>
    </w:p>
    <w:p>
      <w:pPr>
        <w:pStyle w:val="BodyText"/>
        <w:spacing w:before="7"/>
        <w:rPr>
          <w:sz w:val="14"/>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sudo</w:t>
      </w:r>
      <w:r>
        <w:rPr>
          <w:rFonts w:ascii="Courier New"/>
          <w:b/>
          <w:spacing w:val="-7"/>
          <w:sz w:val="18"/>
        </w:rPr>
        <w:t> </w:t>
      </w:r>
      <w:r>
        <w:rPr>
          <w:rFonts w:ascii="Courier New"/>
          <w:b/>
          <w:sz w:val="18"/>
        </w:rPr>
        <w:t>easy_install</w:t>
      </w:r>
      <w:r>
        <w:rPr>
          <w:rFonts w:ascii="Courier New"/>
          <w:b/>
          <w:spacing w:val="-7"/>
          <w:sz w:val="18"/>
        </w:rPr>
        <w:t> </w:t>
      </w:r>
      <w:r>
        <w:rPr>
          <w:rFonts w:ascii="Courier New"/>
          <w:b/>
          <w:spacing w:val="-5"/>
          <w:sz w:val="18"/>
        </w:rPr>
        <w:t>pip</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line="213" w:lineRule="auto" w:before="57"/>
        <w:ind w:left="1013" w:right="148"/>
      </w:pPr>
      <w:bookmarkStart w:name="_bookmark14" w:id="28"/>
      <w:bookmarkEnd w:id="28"/>
      <w:r>
        <w:rPr/>
      </w:r>
      <w:r>
        <w:rPr/>
        <w:t>Also check that your Python version is at least 2.7, as Ansible won't run on anything</w:t>
      </w:r>
      <w:r>
        <w:rPr>
          <w:spacing w:val="-3"/>
        </w:rPr>
        <w:t> </w:t>
      </w:r>
      <w:r>
        <w:rPr/>
        <w:t>older</w:t>
      </w:r>
      <w:r>
        <w:rPr>
          <w:spacing w:val="-3"/>
        </w:rPr>
        <w:t> </w:t>
      </w:r>
      <w:r>
        <w:rPr/>
        <w:t>(this</w:t>
      </w:r>
      <w:r>
        <w:rPr>
          <w:spacing w:val="-3"/>
        </w:rPr>
        <w:t> </w:t>
      </w:r>
      <w:r>
        <w:rPr/>
        <w:t>should</w:t>
      </w:r>
      <w:r>
        <w:rPr>
          <w:spacing w:val="-3"/>
        </w:rPr>
        <w:t> </w:t>
      </w:r>
      <w:r>
        <w:rPr/>
        <w:t>be</w:t>
      </w:r>
      <w:r>
        <w:rPr>
          <w:spacing w:val="-4"/>
        </w:rPr>
        <w:t> </w:t>
      </w:r>
      <w:r>
        <w:rPr/>
        <w:t>the</w:t>
      </w:r>
      <w:r>
        <w:rPr>
          <w:spacing w:val="-4"/>
        </w:rPr>
        <w:t> </w:t>
      </w:r>
      <w:r>
        <w:rPr/>
        <w:t>case</w:t>
      </w:r>
      <w:r>
        <w:rPr>
          <w:spacing w:val="-3"/>
        </w:rPr>
        <w:t> </w:t>
      </w:r>
      <w:r>
        <w:rPr/>
        <w:t>with</w:t>
      </w:r>
      <w:r>
        <w:rPr>
          <w:spacing w:val="-3"/>
        </w:rPr>
        <w:t> </w:t>
      </w:r>
      <w:r>
        <w:rPr/>
        <w:t>almost</w:t>
      </w:r>
      <w:r>
        <w:rPr>
          <w:spacing w:val="-3"/>
        </w:rPr>
        <w:t> </w:t>
      </w:r>
      <w:r>
        <w:rPr/>
        <w:t>all</w:t>
      </w:r>
      <w:r>
        <w:rPr>
          <w:spacing w:val="-3"/>
        </w:rPr>
        <w:t> </w:t>
      </w:r>
      <w:r>
        <w:rPr/>
        <w:t>modern</w:t>
      </w:r>
      <w:r>
        <w:rPr>
          <w:spacing w:val="-3"/>
        </w:rPr>
        <w:t> </w:t>
      </w:r>
      <w:r>
        <w:rPr/>
        <w:t>installations</w:t>
      </w:r>
      <w:r>
        <w:rPr>
          <w:spacing w:val="-3"/>
        </w:rPr>
        <w:t> </w:t>
      </w:r>
      <w:r>
        <w:rPr/>
        <w:t>of </w:t>
      </w:r>
      <w:r>
        <w:rPr>
          <w:spacing w:val="-2"/>
        </w:rPr>
        <w:t>macOS):</w:t>
      </w:r>
    </w:p>
    <w:p>
      <w:pPr>
        <w:pStyle w:val="BodyText"/>
        <w:spacing w:before="7"/>
        <w:rPr>
          <w:sz w:val="13"/>
        </w:rPr>
      </w:pPr>
    </w:p>
    <w:p>
      <w:pPr>
        <w:spacing w:line="254" w:lineRule="auto" w:before="0"/>
        <w:ind w:left="1373" w:right="5004" w:firstLine="0"/>
        <w:jc w:val="left"/>
        <w:rPr>
          <w:rFonts w:ascii="Courier New"/>
          <w:b/>
          <w:sz w:val="18"/>
        </w:rPr>
      </w:pPr>
      <w:r>
        <w:rPr>
          <w:rFonts w:ascii="Courier New"/>
          <w:b/>
          <w:sz w:val="18"/>
        </w:rPr>
        <w:t>$</w:t>
      </w:r>
      <w:r>
        <w:rPr>
          <w:rFonts w:ascii="Courier New"/>
          <w:b/>
          <w:spacing w:val="-19"/>
          <w:sz w:val="18"/>
        </w:rPr>
        <w:t> </w:t>
      </w:r>
      <w:r>
        <w:rPr>
          <w:rFonts w:ascii="Courier New"/>
          <w:b/>
          <w:sz w:val="18"/>
        </w:rPr>
        <w:t>python</w:t>
      </w:r>
      <w:r>
        <w:rPr>
          <w:rFonts w:ascii="Courier New"/>
          <w:b/>
          <w:spacing w:val="-19"/>
          <w:sz w:val="18"/>
        </w:rPr>
        <w:t> </w:t>
      </w:r>
      <w:r>
        <w:rPr>
          <w:rFonts w:ascii="Courier New"/>
          <w:b/>
          <w:sz w:val="18"/>
        </w:rPr>
        <w:t>--version Python 2.7.16</w:t>
      </w:r>
    </w:p>
    <w:p>
      <w:pPr>
        <w:pStyle w:val="BodyText"/>
        <w:spacing w:before="7"/>
        <w:rPr>
          <w:rFonts w:ascii="Courier New"/>
          <w:b/>
          <w:sz w:val="15"/>
        </w:rPr>
      </w:pPr>
    </w:p>
    <w:p>
      <w:pPr>
        <w:pStyle w:val="BodyText"/>
        <w:spacing w:line="213" w:lineRule="auto"/>
        <w:ind w:left="113" w:right="225"/>
      </w:pPr>
      <w:r>
        <w:rPr/>
        <w:t>You</w:t>
      </w:r>
      <w:r>
        <w:rPr>
          <w:spacing w:val="-3"/>
        </w:rPr>
        <w:t> </w:t>
      </w:r>
      <w:r>
        <w:rPr/>
        <w:t>can</w:t>
      </w:r>
      <w:r>
        <w:rPr>
          <w:spacing w:val="-3"/>
        </w:rPr>
        <w:t> </w:t>
      </w:r>
      <w:r>
        <w:rPr/>
        <w:t>use</w:t>
      </w:r>
      <w:r>
        <w:rPr>
          <w:spacing w:val="-4"/>
        </w:rPr>
        <w:t> </w:t>
      </w:r>
      <w:r>
        <w:rPr/>
        <w:t>either</w:t>
      </w:r>
      <w:r>
        <w:rPr>
          <w:spacing w:val="-3"/>
        </w:rPr>
        <w:t> </w:t>
      </w:r>
      <w:r>
        <w:rPr/>
        <w:t>Homebrew</w:t>
      </w:r>
      <w:r>
        <w:rPr>
          <w:spacing w:val="-4"/>
        </w:rPr>
        <w:t> </w:t>
      </w:r>
      <w:r>
        <w:rPr/>
        <w:t>or</w:t>
      </w:r>
      <w:r>
        <w:rPr>
          <w:spacing w:val="-3"/>
        </w:rPr>
        <w:t> </w:t>
      </w:r>
      <w:r>
        <w:rPr/>
        <w:t>the</w:t>
      </w:r>
      <w:r>
        <w:rPr>
          <w:spacing w:val="-4"/>
        </w:rPr>
        <w:t> </w:t>
      </w:r>
      <w:r>
        <w:rPr/>
        <w:t>Python</w:t>
      </w:r>
      <w:r>
        <w:rPr>
          <w:spacing w:val="-3"/>
        </w:rPr>
        <w:t> </w:t>
      </w:r>
      <w:r>
        <w:rPr/>
        <w:t>package</w:t>
      </w:r>
      <w:r>
        <w:rPr>
          <w:spacing w:val="-4"/>
        </w:rPr>
        <w:t> </w:t>
      </w:r>
      <w:r>
        <w:rPr/>
        <w:t>manager</w:t>
      </w:r>
      <w:r>
        <w:rPr>
          <w:spacing w:val="-3"/>
        </w:rPr>
        <w:t> </w:t>
      </w:r>
      <w:r>
        <w:rPr/>
        <w:t>to</w:t>
      </w:r>
      <w:r>
        <w:rPr>
          <w:spacing w:val="-4"/>
        </w:rPr>
        <w:t> </w:t>
      </w:r>
      <w:r>
        <w:rPr/>
        <w:t>install</w:t>
      </w:r>
      <w:r>
        <w:rPr>
          <w:spacing w:val="-3"/>
        </w:rPr>
        <w:t> </w:t>
      </w:r>
      <w:r>
        <w:rPr/>
        <w:t>the</w:t>
      </w:r>
      <w:r>
        <w:rPr>
          <w:spacing w:val="-4"/>
        </w:rPr>
        <w:t> </w:t>
      </w:r>
      <w:r>
        <w:rPr/>
        <w:t>latest</w:t>
      </w:r>
      <w:r>
        <w:rPr>
          <w:spacing w:val="-3"/>
        </w:rPr>
        <w:t> </w:t>
      </w:r>
      <w:r>
        <w:rPr/>
        <w:t>version of Ansible on macOS as follows:</w:t>
      </w:r>
    </w:p>
    <w:p>
      <w:pPr>
        <w:pStyle w:val="BodyText"/>
        <w:spacing w:before="4"/>
        <w:rPr>
          <w:sz w:val="13"/>
        </w:rPr>
      </w:pPr>
    </w:p>
    <w:p>
      <w:pPr>
        <w:spacing w:line="213" w:lineRule="auto" w:before="1"/>
        <w:ind w:left="1073" w:right="0" w:firstLine="0"/>
        <w:jc w:val="left"/>
        <w:rPr>
          <w:sz w:val="21"/>
        </w:rPr>
      </w:pPr>
      <w:r>
        <w:rPr/>
        <w:pict>
          <v:shape style="position:absolute;margin-left:95.593002pt;margin-top:4.988422pt;width:3.6pt;height:3.6pt;mso-position-horizontal-relative:page;mso-position-vertical-relative:paragraph;z-index:15745024" id="docshape43" coordorigin="1912,100" coordsize="72,72" path="m1948,100l1934,103,1922,110,1915,122,1912,136,1915,150,1922,161,1934,169,1948,172,1962,169,1973,161,1981,150,1984,136,1981,122,1973,110,1962,103,1948,100xe" filled="true" fillcolor="#000000" stroked="false">
            <v:path arrowok="t"/>
            <v:fill type="solid"/>
            <w10:wrap type="none"/>
          </v:shape>
        </w:pict>
      </w:r>
      <w:r>
        <w:rPr>
          <w:b/>
          <w:sz w:val="21"/>
        </w:rPr>
        <w:t>Installing</w:t>
      </w:r>
      <w:r>
        <w:rPr>
          <w:b/>
          <w:spacing w:val="-5"/>
          <w:sz w:val="21"/>
        </w:rPr>
        <w:t> </w:t>
      </w:r>
      <w:r>
        <w:rPr>
          <w:b/>
          <w:sz w:val="21"/>
        </w:rPr>
        <w:t>Ansible</w:t>
      </w:r>
      <w:r>
        <w:rPr>
          <w:b/>
          <w:spacing w:val="-4"/>
          <w:sz w:val="21"/>
        </w:rPr>
        <w:t> </w:t>
      </w:r>
      <w:r>
        <w:rPr>
          <w:b/>
          <w:sz w:val="21"/>
        </w:rPr>
        <w:t>via</w:t>
      </w:r>
      <w:r>
        <w:rPr>
          <w:b/>
          <w:spacing w:val="-4"/>
          <w:sz w:val="21"/>
        </w:rPr>
        <w:t> </w:t>
      </w:r>
      <w:r>
        <w:rPr>
          <w:b/>
          <w:sz w:val="21"/>
        </w:rPr>
        <w:t>Homebrew</w:t>
      </w:r>
      <w:r>
        <w:rPr>
          <w:sz w:val="21"/>
        </w:rPr>
        <w:t>:</w:t>
      </w:r>
      <w:r>
        <w:rPr>
          <w:spacing w:val="-4"/>
          <w:sz w:val="21"/>
        </w:rPr>
        <w:t> </w:t>
      </w:r>
      <w:r>
        <w:rPr>
          <w:sz w:val="21"/>
        </w:rPr>
        <w:t>To</w:t>
      </w:r>
      <w:r>
        <w:rPr>
          <w:spacing w:val="-4"/>
          <w:sz w:val="21"/>
        </w:rPr>
        <w:t> </w:t>
      </w:r>
      <w:r>
        <w:rPr>
          <w:sz w:val="21"/>
        </w:rPr>
        <w:t>install</w:t>
      </w:r>
      <w:r>
        <w:rPr>
          <w:spacing w:val="-5"/>
          <w:sz w:val="21"/>
        </w:rPr>
        <w:t> </w:t>
      </w:r>
      <w:r>
        <w:rPr>
          <w:sz w:val="21"/>
        </w:rPr>
        <w:t>Ansible</w:t>
      </w:r>
      <w:r>
        <w:rPr>
          <w:spacing w:val="-5"/>
          <w:sz w:val="21"/>
        </w:rPr>
        <w:t> </w:t>
      </w:r>
      <w:r>
        <w:rPr>
          <w:sz w:val="21"/>
        </w:rPr>
        <w:t>via</w:t>
      </w:r>
      <w:r>
        <w:rPr>
          <w:spacing w:val="-4"/>
          <w:sz w:val="21"/>
        </w:rPr>
        <w:t> </w:t>
      </w:r>
      <w:r>
        <w:rPr>
          <w:sz w:val="21"/>
        </w:rPr>
        <w:t>Homebrew,</w:t>
      </w:r>
      <w:r>
        <w:rPr>
          <w:spacing w:val="-5"/>
          <w:sz w:val="21"/>
        </w:rPr>
        <w:t> </w:t>
      </w:r>
      <w:r>
        <w:rPr>
          <w:sz w:val="21"/>
        </w:rPr>
        <w:t>run</w:t>
      </w:r>
      <w:r>
        <w:rPr>
          <w:spacing w:val="-4"/>
          <w:sz w:val="21"/>
        </w:rPr>
        <w:t> </w:t>
      </w:r>
      <w:r>
        <w:rPr>
          <w:sz w:val="21"/>
        </w:rPr>
        <w:t>the following command:</w:t>
      </w:r>
    </w:p>
    <w:p>
      <w:pPr>
        <w:pStyle w:val="BodyText"/>
        <w:spacing w:before="6"/>
        <w:rPr>
          <w:sz w:val="14"/>
        </w:rPr>
      </w:pPr>
    </w:p>
    <w:p>
      <w:pPr>
        <w:spacing w:before="1"/>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brew</w:t>
      </w:r>
      <w:r>
        <w:rPr>
          <w:rFonts w:ascii="Courier New"/>
          <w:b/>
          <w:spacing w:val="-5"/>
          <w:sz w:val="18"/>
        </w:rPr>
        <w:t> </w:t>
      </w:r>
      <w:r>
        <w:rPr>
          <w:rFonts w:ascii="Courier New"/>
          <w:b/>
          <w:sz w:val="18"/>
        </w:rPr>
        <w:t>install</w:t>
      </w:r>
      <w:r>
        <w:rPr>
          <w:rFonts w:ascii="Courier New"/>
          <w:b/>
          <w:spacing w:val="-5"/>
          <w:sz w:val="18"/>
        </w:rPr>
        <w:t> </w:t>
      </w:r>
      <w:r>
        <w:rPr>
          <w:rFonts w:ascii="Courier New"/>
          <w:b/>
          <w:spacing w:val="-2"/>
          <w:sz w:val="18"/>
        </w:rPr>
        <w:t>ansible</w:t>
      </w:r>
    </w:p>
    <w:p>
      <w:pPr>
        <w:pStyle w:val="BodyText"/>
        <w:spacing w:before="6"/>
        <w:rPr>
          <w:rFonts w:ascii="Courier New"/>
          <w:b/>
          <w:sz w:val="14"/>
        </w:rPr>
      </w:pPr>
    </w:p>
    <w:p>
      <w:pPr>
        <w:spacing w:line="268" w:lineRule="exact" w:before="0"/>
        <w:ind w:left="1073" w:right="0" w:firstLine="0"/>
        <w:jc w:val="left"/>
        <w:rPr>
          <w:sz w:val="21"/>
        </w:rPr>
      </w:pPr>
      <w:r>
        <w:rPr/>
        <w:pict>
          <v:shape style="position:absolute;margin-left:95.593002pt;margin-top:6.151962pt;width:3.6pt;height:3.6pt;mso-position-horizontal-relative:page;mso-position-vertical-relative:paragraph;z-index:15745536" id="docshape44" coordorigin="1912,123" coordsize="72,72" path="m1948,123l1934,126,1922,134,1915,145,1912,159,1915,173,1922,184,1934,192,1948,195,1962,192,1973,184,1981,173,1984,159,1981,145,1973,134,1962,126,1948,123xe" filled="true" fillcolor="#000000" stroked="false">
            <v:path arrowok="t"/>
            <v:fill type="solid"/>
            <w10:wrap type="none"/>
          </v:shape>
        </w:pict>
      </w:r>
      <w:r>
        <w:rPr>
          <w:b/>
          <w:sz w:val="21"/>
        </w:rPr>
        <w:t>Installing</w:t>
      </w:r>
      <w:r>
        <w:rPr>
          <w:b/>
          <w:spacing w:val="-5"/>
          <w:sz w:val="21"/>
        </w:rPr>
        <w:t> </w:t>
      </w:r>
      <w:r>
        <w:rPr>
          <w:b/>
          <w:sz w:val="21"/>
        </w:rPr>
        <w:t>Ansible</w:t>
      </w:r>
      <w:r>
        <w:rPr>
          <w:b/>
          <w:spacing w:val="-2"/>
          <w:sz w:val="21"/>
        </w:rPr>
        <w:t> </w:t>
      </w:r>
      <w:r>
        <w:rPr>
          <w:b/>
          <w:sz w:val="21"/>
        </w:rPr>
        <w:t>via</w:t>
      </w:r>
      <w:r>
        <w:rPr>
          <w:b/>
          <w:spacing w:val="-2"/>
          <w:sz w:val="21"/>
        </w:rPr>
        <w:t> </w:t>
      </w:r>
      <w:r>
        <w:rPr>
          <w:b/>
          <w:sz w:val="21"/>
        </w:rPr>
        <w:t>the</w:t>
      </w:r>
      <w:r>
        <w:rPr>
          <w:b/>
          <w:spacing w:val="-1"/>
          <w:sz w:val="21"/>
        </w:rPr>
        <w:t> </w:t>
      </w:r>
      <w:r>
        <w:rPr>
          <w:b/>
          <w:sz w:val="21"/>
        </w:rPr>
        <w:t>Python</w:t>
      </w:r>
      <w:r>
        <w:rPr>
          <w:b/>
          <w:spacing w:val="-3"/>
          <w:sz w:val="21"/>
        </w:rPr>
        <w:t> </w:t>
      </w:r>
      <w:r>
        <w:rPr>
          <w:b/>
          <w:sz w:val="21"/>
        </w:rPr>
        <w:t>package</w:t>
      </w:r>
      <w:r>
        <w:rPr>
          <w:b/>
          <w:spacing w:val="-2"/>
          <w:sz w:val="21"/>
        </w:rPr>
        <w:t> </w:t>
      </w:r>
      <w:r>
        <w:rPr>
          <w:b/>
          <w:sz w:val="21"/>
        </w:rPr>
        <w:t>manager</w:t>
      </w:r>
      <w:r>
        <w:rPr>
          <w:b/>
          <w:spacing w:val="-3"/>
          <w:sz w:val="21"/>
        </w:rPr>
        <w:t> </w:t>
      </w:r>
      <w:r>
        <w:rPr>
          <w:b/>
          <w:sz w:val="21"/>
        </w:rPr>
        <w:t>(pip)</w:t>
      </w:r>
      <w:r>
        <w:rPr>
          <w:sz w:val="21"/>
        </w:rPr>
        <w:t>:</w:t>
      </w:r>
      <w:r>
        <w:rPr>
          <w:spacing w:val="-1"/>
          <w:sz w:val="21"/>
        </w:rPr>
        <w:t> </w:t>
      </w:r>
      <w:r>
        <w:rPr>
          <w:sz w:val="21"/>
        </w:rPr>
        <w:t>To</w:t>
      </w:r>
      <w:r>
        <w:rPr>
          <w:spacing w:val="-2"/>
          <w:sz w:val="21"/>
        </w:rPr>
        <w:t> </w:t>
      </w:r>
      <w:r>
        <w:rPr>
          <w:sz w:val="21"/>
        </w:rPr>
        <w:t>install</w:t>
      </w:r>
      <w:r>
        <w:rPr>
          <w:spacing w:val="-3"/>
          <w:sz w:val="21"/>
        </w:rPr>
        <w:t> </w:t>
      </w:r>
      <w:r>
        <w:rPr>
          <w:sz w:val="21"/>
        </w:rPr>
        <w:t>Ansible</w:t>
      </w:r>
      <w:r>
        <w:rPr>
          <w:spacing w:val="-2"/>
          <w:sz w:val="21"/>
        </w:rPr>
        <w:t> </w:t>
      </w:r>
      <w:r>
        <w:rPr>
          <w:spacing w:val="-5"/>
          <w:sz w:val="21"/>
        </w:rPr>
        <w:t>via</w:t>
      </w:r>
    </w:p>
    <w:p>
      <w:pPr>
        <w:pStyle w:val="BodyText"/>
        <w:spacing w:line="268" w:lineRule="exact"/>
        <w:ind w:left="1073"/>
      </w:pPr>
      <w:r>
        <w:rPr>
          <w:rFonts w:ascii="Lucida Console"/>
          <w:sz w:val="20"/>
        </w:rPr>
        <w:t>pip</w:t>
      </w:r>
      <w:r>
        <w:rPr/>
        <w:t>,</w:t>
      </w:r>
      <w:r>
        <w:rPr>
          <w:spacing w:val="-2"/>
        </w:rPr>
        <w:t> </w:t>
      </w:r>
      <w:r>
        <w:rPr/>
        <w:t>use</w:t>
      </w:r>
      <w:r>
        <w:rPr>
          <w:spacing w:val="-3"/>
        </w:rPr>
        <w:t> </w:t>
      </w:r>
      <w:r>
        <w:rPr/>
        <w:t>the</w:t>
      </w:r>
      <w:r>
        <w:rPr>
          <w:spacing w:val="-3"/>
        </w:rPr>
        <w:t> </w:t>
      </w:r>
      <w:r>
        <w:rPr/>
        <w:t>following</w:t>
      </w:r>
      <w:r>
        <w:rPr>
          <w:spacing w:val="-2"/>
        </w:rPr>
        <w:t> command:</w:t>
      </w:r>
    </w:p>
    <w:p>
      <w:pPr>
        <w:pStyle w:val="BodyText"/>
        <w:spacing w:before="13"/>
        <w:rPr>
          <w:sz w:val="14"/>
        </w:rPr>
      </w:pPr>
    </w:p>
    <w:p>
      <w:pPr>
        <w:spacing w:before="0"/>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sudo</w:t>
      </w:r>
      <w:r>
        <w:rPr>
          <w:rFonts w:ascii="Courier New"/>
          <w:b/>
          <w:spacing w:val="-5"/>
          <w:sz w:val="18"/>
        </w:rPr>
        <w:t> </w:t>
      </w:r>
      <w:r>
        <w:rPr>
          <w:rFonts w:ascii="Courier New"/>
          <w:b/>
          <w:sz w:val="18"/>
        </w:rPr>
        <w:t>pip</w:t>
      </w:r>
      <w:r>
        <w:rPr>
          <w:rFonts w:ascii="Courier New"/>
          <w:b/>
          <w:spacing w:val="-5"/>
          <w:sz w:val="18"/>
        </w:rPr>
        <w:t> </w:t>
      </w:r>
      <w:r>
        <w:rPr>
          <w:rFonts w:ascii="Courier New"/>
          <w:b/>
          <w:sz w:val="18"/>
        </w:rPr>
        <w:t>install</w:t>
      </w:r>
      <w:r>
        <w:rPr>
          <w:rFonts w:ascii="Courier New"/>
          <w:b/>
          <w:spacing w:val="-5"/>
          <w:sz w:val="18"/>
        </w:rPr>
        <w:t> </w:t>
      </w:r>
      <w:r>
        <w:rPr>
          <w:rFonts w:ascii="Courier New"/>
          <w:b/>
          <w:spacing w:val="-2"/>
          <w:sz w:val="18"/>
        </w:rPr>
        <w:t>ansible</w:t>
      </w:r>
    </w:p>
    <w:p>
      <w:pPr>
        <w:pStyle w:val="BodyText"/>
        <w:spacing w:before="8"/>
        <w:rPr>
          <w:rFonts w:ascii="Courier New"/>
          <w:b/>
          <w:sz w:val="16"/>
        </w:rPr>
      </w:pPr>
    </w:p>
    <w:p>
      <w:pPr>
        <w:pStyle w:val="BodyText"/>
        <w:spacing w:line="213" w:lineRule="auto"/>
        <w:ind w:left="1013" w:right="148"/>
      </w:pPr>
      <w:r>
        <w:rPr/>
        <w:t>You</w:t>
      </w:r>
      <w:r>
        <w:rPr>
          <w:spacing w:val="-4"/>
        </w:rPr>
        <w:t> </w:t>
      </w:r>
      <w:r>
        <w:rPr/>
        <w:t>might</w:t>
      </w:r>
      <w:r>
        <w:rPr>
          <w:spacing w:val="-4"/>
        </w:rPr>
        <w:t> </w:t>
      </w:r>
      <w:r>
        <w:rPr/>
        <w:t>be</w:t>
      </w:r>
      <w:r>
        <w:rPr>
          <w:spacing w:val="-5"/>
        </w:rPr>
        <w:t> </w:t>
      </w:r>
      <w:r>
        <w:rPr/>
        <w:t>interested</w:t>
      </w:r>
      <w:r>
        <w:rPr>
          <w:spacing w:val="-4"/>
        </w:rPr>
        <w:t> </w:t>
      </w:r>
      <w:r>
        <w:rPr/>
        <w:t>in</w:t>
      </w:r>
      <w:r>
        <w:rPr>
          <w:spacing w:val="-4"/>
        </w:rPr>
        <w:t> </w:t>
      </w:r>
      <w:r>
        <w:rPr/>
        <w:t>running</w:t>
      </w:r>
      <w:r>
        <w:rPr>
          <w:spacing w:val="-4"/>
        </w:rPr>
        <w:t> </w:t>
      </w:r>
      <w:r>
        <w:rPr/>
        <w:t>the</w:t>
      </w:r>
      <w:r>
        <w:rPr>
          <w:spacing w:val="-5"/>
        </w:rPr>
        <w:t> </w:t>
      </w:r>
      <w:r>
        <w:rPr/>
        <w:t>latest</w:t>
      </w:r>
      <w:r>
        <w:rPr>
          <w:spacing w:val="-4"/>
        </w:rPr>
        <w:t> </w:t>
      </w:r>
      <w:r>
        <w:rPr/>
        <w:t>development</w:t>
      </w:r>
      <w:r>
        <w:rPr>
          <w:spacing w:val="-4"/>
        </w:rPr>
        <w:t> </w:t>
      </w:r>
      <w:r>
        <w:rPr/>
        <w:t>version</w:t>
      </w:r>
      <w:r>
        <w:rPr>
          <w:spacing w:val="-4"/>
        </w:rPr>
        <w:t> </w:t>
      </w:r>
      <w:r>
        <w:rPr/>
        <w:t>of</w:t>
      </w:r>
      <w:r>
        <w:rPr>
          <w:spacing w:val="-4"/>
        </w:rPr>
        <w:t> </w:t>
      </w:r>
      <w:r>
        <w:rPr/>
        <w:t>Ansible direct from GitHub, and if so, you can achieve this by running the following </w:t>
      </w:r>
      <w:r>
        <w:rPr>
          <w:spacing w:val="-2"/>
        </w:rPr>
        <w:t>command:</w:t>
      </w:r>
    </w:p>
    <w:p>
      <w:pPr>
        <w:pStyle w:val="BodyText"/>
        <w:spacing w:before="7"/>
        <w:rPr>
          <w:sz w:val="13"/>
        </w:rPr>
      </w:pPr>
    </w:p>
    <w:p>
      <w:pPr>
        <w:spacing w:before="0"/>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pip</w:t>
      </w:r>
      <w:r>
        <w:rPr>
          <w:rFonts w:ascii="Courier New"/>
          <w:b/>
          <w:spacing w:val="-5"/>
          <w:sz w:val="18"/>
        </w:rPr>
        <w:t> </w:t>
      </w:r>
      <w:r>
        <w:rPr>
          <w:rFonts w:ascii="Courier New"/>
          <w:b/>
          <w:sz w:val="18"/>
        </w:rPr>
        <w:t>install</w:t>
      </w:r>
      <w:r>
        <w:rPr>
          <w:rFonts w:ascii="Courier New"/>
          <w:b/>
          <w:spacing w:val="-5"/>
          <w:sz w:val="18"/>
        </w:rPr>
        <w:t> </w:t>
      </w:r>
      <w:r>
        <w:rPr>
          <w:rFonts w:ascii="Courier New"/>
          <w:b/>
          <w:spacing w:val="-2"/>
          <w:sz w:val="18"/>
        </w:rPr>
        <w:t>git+https://github.com/ansible/ansible.git@devel</w:t>
      </w:r>
    </w:p>
    <w:p>
      <w:pPr>
        <w:pStyle w:val="BodyText"/>
        <w:spacing w:before="6"/>
        <w:rPr>
          <w:rFonts w:ascii="Courier New"/>
          <w:b/>
          <w:sz w:val="14"/>
        </w:rPr>
      </w:pPr>
    </w:p>
    <w:p>
      <w:pPr>
        <w:pStyle w:val="BodyText"/>
        <w:spacing w:line="268" w:lineRule="exact" w:before="1"/>
        <w:ind w:left="113"/>
      </w:pPr>
      <w:r>
        <w:rPr/>
        <w:t>Now</w:t>
      </w:r>
      <w:r>
        <w:rPr>
          <w:spacing w:val="-4"/>
        </w:rPr>
        <w:t> </w:t>
      </w:r>
      <w:r>
        <w:rPr/>
        <w:t>that</w:t>
      </w:r>
      <w:r>
        <w:rPr>
          <w:spacing w:val="-3"/>
        </w:rPr>
        <w:t> </w:t>
      </w:r>
      <w:r>
        <w:rPr/>
        <w:t>you</w:t>
      </w:r>
      <w:r>
        <w:rPr>
          <w:spacing w:val="-3"/>
        </w:rPr>
        <w:t> </w:t>
      </w:r>
      <w:r>
        <w:rPr/>
        <w:t>have</w:t>
      </w:r>
      <w:r>
        <w:rPr>
          <w:spacing w:val="-3"/>
        </w:rPr>
        <w:t> </w:t>
      </w:r>
      <w:r>
        <w:rPr/>
        <w:t>installed</w:t>
      </w:r>
      <w:r>
        <w:rPr>
          <w:spacing w:val="-3"/>
        </w:rPr>
        <w:t> </w:t>
      </w:r>
      <w:r>
        <w:rPr/>
        <w:t>Ansible</w:t>
      </w:r>
      <w:r>
        <w:rPr>
          <w:spacing w:val="-2"/>
        </w:rPr>
        <w:t> </w:t>
      </w:r>
      <w:r>
        <w:rPr/>
        <w:t>using</w:t>
      </w:r>
      <w:r>
        <w:rPr>
          <w:spacing w:val="-3"/>
        </w:rPr>
        <w:t> </w:t>
      </w:r>
      <w:r>
        <w:rPr/>
        <w:t>your</w:t>
      </w:r>
      <w:r>
        <w:rPr>
          <w:spacing w:val="-3"/>
        </w:rPr>
        <w:t> </w:t>
      </w:r>
      <w:r>
        <w:rPr/>
        <w:t>preferred</w:t>
      </w:r>
      <w:r>
        <w:rPr>
          <w:spacing w:val="-4"/>
        </w:rPr>
        <w:t> </w:t>
      </w:r>
      <w:r>
        <w:rPr/>
        <w:t>method,</w:t>
      </w:r>
      <w:r>
        <w:rPr>
          <w:spacing w:val="-2"/>
        </w:rPr>
        <w:t> </w:t>
      </w:r>
      <w:r>
        <w:rPr/>
        <w:t>you</w:t>
      </w:r>
      <w:r>
        <w:rPr>
          <w:spacing w:val="-3"/>
        </w:rPr>
        <w:t> </w:t>
      </w:r>
      <w:r>
        <w:rPr/>
        <w:t>can</w:t>
      </w:r>
      <w:r>
        <w:rPr>
          <w:spacing w:val="-2"/>
        </w:rPr>
        <w:t> </w:t>
      </w:r>
      <w:r>
        <w:rPr>
          <w:spacing w:val="-5"/>
        </w:rPr>
        <w:t>run</w:t>
      </w:r>
    </w:p>
    <w:p>
      <w:pPr>
        <w:pStyle w:val="BodyText"/>
        <w:spacing w:line="225" w:lineRule="auto"/>
        <w:ind w:left="113"/>
      </w:pPr>
      <w:r>
        <w:rPr/>
        <w:t>the</w:t>
      </w:r>
      <w:r>
        <w:rPr>
          <w:spacing w:val="-3"/>
        </w:rPr>
        <w:t> </w:t>
      </w:r>
      <w:r>
        <w:rPr>
          <w:rFonts w:ascii="Lucida Console"/>
          <w:sz w:val="20"/>
        </w:rPr>
        <w:t>ansible</w:t>
      </w:r>
      <w:r>
        <w:rPr>
          <w:rFonts w:ascii="Times New Roman"/>
          <w:spacing w:val="-1"/>
          <w:sz w:val="20"/>
        </w:rPr>
        <w:t> </w:t>
      </w:r>
      <w:r>
        <w:rPr/>
        <w:t>command</w:t>
      </w:r>
      <w:r>
        <w:rPr>
          <w:spacing w:val="-3"/>
        </w:rPr>
        <w:t> </w:t>
      </w:r>
      <w:r>
        <w:rPr/>
        <w:t>as</w:t>
      </w:r>
      <w:r>
        <w:rPr>
          <w:spacing w:val="-3"/>
        </w:rPr>
        <w:t> </w:t>
      </w:r>
      <w:r>
        <w:rPr/>
        <w:t>before,</w:t>
      </w:r>
      <w:r>
        <w:rPr>
          <w:spacing w:val="-4"/>
        </w:rPr>
        <w:t> </w:t>
      </w:r>
      <w:r>
        <w:rPr/>
        <w:t>and</w:t>
      </w:r>
      <w:r>
        <w:rPr>
          <w:spacing w:val="-3"/>
        </w:rPr>
        <w:t> </w:t>
      </w:r>
      <w:r>
        <w:rPr/>
        <w:t>if</w:t>
      </w:r>
      <w:r>
        <w:rPr>
          <w:spacing w:val="-3"/>
        </w:rPr>
        <w:t> </w:t>
      </w:r>
      <w:r>
        <w:rPr/>
        <w:t>all</w:t>
      </w:r>
      <w:r>
        <w:rPr>
          <w:spacing w:val="-3"/>
        </w:rPr>
        <w:t> </w:t>
      </w:r>
      <w:r>
        <w:rPr/>
        <w:t>has</w:t>
      </w:r>
      <w:r>
        <w:rPr>
          <w:spacing w:val="-4"/>
        </w:rPr>
        <w:t> </w:t>
      </w:r>
      <w:r>
        <w:rPr/>
        <w:t>gone</w:t>
      </w:r>
      <w:r>
        <w:rPr>
          <w:spacing w:val="-4"/>
        </w:rPr>
        <w:t> </w:t>
      </w:r>
      <w:r>
        <w:rPr/>
        <w:t>according</w:t>
      </w:r>
      <w:r>
        <w:rPr>
          <w:spacing w:val="-3"/>
        </w:rPr>
        <w:t> </w:t>
      </w:r>
      <w:r>
        <w:rPr/>
        <w:t>to</w:t>
      </w:r>
      <w:r>
        <w:rPr>
          <w:spacing w:val="-4"/>
        </w:rPr>
        <w:t> </w:t>
      </w:r>
      <w:r>
        <w:rPr/>
        <w:t>plan,</w:t>
      </w:r>
      <w:r>
        <w:rPr>
          <w:spacing w:val="-2"/>
        </w:rPr>
        <w:t> </w:t>
      </w:r>
      <w:r>
        <w:rPr/>
        <w:t>you</w:t>
      </w:r>
      <w:r>
        <w:rPr>
          <w:spacing w:val="-4"/>
        </w:rPr>
        <w:t> </w:t>
      </w:r>
      <w:r>
        <w:rPr/>
        <w:t>will</w:t>
      </w:r>
      <w:r>
        <w:rPr>
          <w:spacing w:val="-3"/>
        </w:rPr>
        <w:t> </w:t>
      </w:r>
      <w:r>
        <w:rPr/>
        <w:t>see</w:t>
      </w:r>
      <w:r>
        <w:rPr>
          <w:spacing w:val="-3"/>
        </w:rPr>
        <w:t> </w:t>
      </w:r>
      <w:r>
        <w:rPr/>
        <w:t>output similar to the following:</w:t>
      </w:r>
    </w:p>
    <w:p>
      <w:pPr>
        <w:spacing w:line="254" w:lineRule="auto" w:before="176"/>
        <w:ind w:left="473" w:right="6108" w:firstLine="0"/>
        <w:jc w:val="left"/>
        <w:rPr>
          <w:rFonts w:ascii="Courier New"/>
          <w:b/>
          <w:sz w:val="18"/>
        </w:rPr>
      </w:pPr>
      <w:r>
        <w:rPr>
          <w:rFonts w:ascii="Courier New"/>
          <w:b/>
          <w:sz w:val="18"/>
        </w:rPr>
        <w:t>$</w:t>
      </w:r>
      <w:r>
        <w:rPr>
          <w:rFonts w:ascii="Courier New"/>
          <w:b/>
          <w:spacing w:val="-19"/>
          <w:sz w:val="18"/>
        </w:rPr>
        <w:t> </w:t>
      </w:r>
      <w:r>
        <w:rPr>
          <w:rFonts w:ascii="Courier New"/>
          <w:b/>
          <w:sz w:val="18"/>
        </w:rPr>
        <w:t>ansible</w:t>
      </w:r>
      <w:r>
        <w:rPr>
          <w:rFonts w:ascii="Courier New"/>
          <w:b/>
          <w:spacing w:val="-19"/>
          <w:sz w:val="18"/>
        </w:rPr>
        <w:t> </w:t>
      </w:r>
      <w:r>
        <w:rPr>
          <w:rFonts w:ascii="Courier New"/>
          <w:b/>
          <w:sz w:val="18"/>
        </w:rPr>
        <w:t>--version ansible 2.9.6</w:t>
      </w:r>
    </w:p>
    <w:p>
      <w:pPr>
        <w:spacing w:line="204" w:lineRule="exact" w:before="0"/>
        <w:ind w:left="689" w:right="0" w:firstLine="0"/>
        <w:jc w:val="left"/>
        <w:rPr>
          <w:rFonts w:ascii="Courier New"/>
          <w:b/>
          <w:sz w:val="18"/>
        </w:rPr>
      </w:pPr>
      <w:r>
        <w:rPr>
          <w:rFonts w:ascii="Courier New"/>
          <w:b/>
          <w:sz w:val="18"/>
        </w:rPr>
        <w:t>config</w:t>
      </w:r>
      <w:r>
        <w:rPr>
          <w:rFonts w:ascii="Courier New"/>
          <w:b/>
          <w:spacing w:val="-5"/>
          <w:sz w:val="18"/>
        </w:rPr>
        <w:t> </w:t>
      </w:r>
      <w:r>
        <w:rPr>
          <w:rFonts w:ascii="Courier New"/>
          <w:b/>
          <w:sz w:val="18"/>
        </w:rPr>
        <w:t>file</w:t>
      </w:r>
      <w:r>
        <w:rPr>
          <w:rFonts w:ascii="Courier New"/>
          <w:b/>
          <w:spacing w:val="-5"/>
          <w:sz w:val="18"/>
        </w:rPr>
        <w:t> </w:t>
      </w:r>
      <w:r>
        <w:rPr>
          <w:rFonts w:ascii="Courier New"/>
          <w:b/>
          <w:sz w:val="18"/>
        </w:rPr>
        <w:t>=</w:t>
      </w:r>
      <w:r>
        <w:rPr>
          <w:rFonts w:ascii="Courier New"/>
          <w:b/>
          <w:spacing w:val="-5"/>
          <w:sz w:val="18"/>
        </w:rPr>
        <w:t> </w:t>
      </w:r>
      <w:r>
        <w:rPr>
          <w:rFonts w:ascii="Courier New"/>
          <w:b/>
          <w:spacing w:val="-4"/>
          <w:sz w:val="18"/>
        </w:rPr>
        <w:t>None</w:t>
      </w:r>
    </w:p>
    <w:p>
      <w:pPr>
        <w:spacing w:line="254" w:lineRule="auto" w:before="12"/>
        <w:ind w:left="473" w:right="160" w:firstLine="216"/>
        <w:jc w:val="left"/>
        <w:rPr>
          <w:rFonts w:ascii="Courier New"/>
          <w:b/>
          <w:sz w:val="18"/>
        </w:rPr>
      </w:pPr>
      <w:r>
        <w:rPr>
          <w:rFonts w:ascii="Courier New"/>
          <w:b/>
          <w:sz w:val="18"/>
        </w:rPr>
        <w:t>configured</w:t>
      </w:r>
      <w:r>
        <w:rPr>
          <w:rFonts w:ascii="Courier New"/>
          <w:b/>
          <w:spacing w:val="-8"/>
          <w:sz w:val="18"/>
        </w:rPr>
        <w:t> </w:t>
      </w:r>
      <w:r>
        <w:rPr>
          <w:rFonts w:ascii="Courier New"/>
          <w:b/>
          <w:sz w:val="18"/>
        </w:rPr>
        <w:t>module</w:t>
      </w:r>
      <w:r>
        <w:rPr>
          <w:rFonts w:ascii="Courier New"/>
          <w:b/>
          <w:spacing w:val="-8"/>
          <w:sz w:val="18"/>
        </w:rPr>
        <w:t> </w:t>
      </w:r>
      <w:r>
        <w:rPr>
          <w:rFonts w:ascii="Courier New"/>
          <w:b/>
          <w:sz w:val="18"/>
        </w:rPr>
        <w:t>search</w:t>
      </w:r>
      <w:r>
        <w:rPr>
          <w:rFonts w:ascii="Courier New"/>
          <w:b/>
          <w:spacing w:val="-8"/>
          <w:sz w:val="18"/>
        </w:rPr>
        <w:t> </w:t>
      </w:r>
      <w:r>
        <w:rPr>
          <w:rFonts w:ascii="Courier New"/>
          <w:b/>
          <w:sz w:val="18"/>
        </w:rPr>
        <w:t>path</w:t>
      </w:r>
      <w:r>
        <w:rPr>
          <w:rFonts w:ascii="Courier New"/>
          <w:b/>
          <w:spacing w:val="-8"/>
          <w:sz w:val="18"/>
        </w:rPr>
        <w:t> </w:t>
      </w:r>
      <w:r>
        <w:rPr>
          <w:rFonts w:ascii="Courier New"/>
          <w:b/>
          <w:sz w:val="18"/>
        </w:rPr>
        <w:t>=</w:t>
      </w:r>
      <w:r>
        <w:rPr>
          <w:rFonts w:ascii="Courier New"/>
          <w:b/>
          <w:spacing w:val="-8"/>
          <w:sz w:val="18"/>
        </w:rPr>
        <w:t> </w:t>
      </w:r>
      <w:r>
        <w:rPr>
          <w:rFonts w:ascii="Courier New"/>
          <w:b/>
          <w:sz w:val="18"/>
        </w:rPr>
        <w:t>['/Users/james/.ansible/plugins/modules', </w:t>
      </w:r>
      <w:r>
        <w:rPr>
          <w:rFonts w:ascii="Courier New"/>
          <w:b/>
          <w:spacing w:val="-2"/>
          <w:sz w:val="18"/>
        </w:rPr>
        <w:t>'/usr/share/ansible/plugins/modules']</w:t>
      </w:r>
    </w:p>
    <w:p>
      <w:pPr>
        <w:spacing w:line="204" w:lineRule="exact" w:before="0"/>
        <w:ind w:left="689" w:right="0" w:firstLine="0"/>
        <w:jc w:val="left"/>
        <w:rPr>
          <w:rFonts w:ascii="Courier New"/>
          <w:b/>
          <w:sz w:val="18"/>
        </w:rPr>
      </w:pPr>
      <w:r>
        <w:rPr>
          <w:rFonts w:ascii="Courier New"/>
          <w:b/>
          <w:sz w:val="18"/>
        </w:rPr>
        <w:t>ansible</w:t>
      </w:r>
      <w:r>
        <w:rPr>
          <w:rFonts w:ascii="Courier New"/>
          <w:b/>
          <w:spacing w:val="-9"/>
          <w:sz w:val="18"/>
        </w:rPr>
        <w:t> </w:t>
      </w:r>
      <w:r>
        <w:rPr>
          <w:rFonts w:ascii="Courier New"/>
          <w:b/>
          <w:sz w:val="18"/>
        </w:rPr>
        <w:t>python</w:t>
      </w:r>
      <w:r>
        <w:rPr>
          <w:rFonts w:ascii="Courier New"/>
          <w:b/>
          <w:spacing w:val="-8"/>
          <w:sz w:val="18"/>
        </w:rPr>
        <w:t> </w:t>
      </w:r>
      <w:r>
        <w:rPr>
          <w:rFonts w:ascii="Courier New"/>
          <w:b/>
          <w:sz w:val="18"/>
        </w:rPr>
        <w:t>module</w:t>
      </w:r>
      <w:r>
        <w:rPr>
          <w:rFonts w:ascii="Courier New"/>
          <w:b/>
          <w:spacing w:val="-8"/>
          <w:sz w:val="18"/>
        </w:rPr>
        <w:t> </w:t>
      </w:r>
      <w:r>
        <w:rPr>
          <w:rFonts w:ascii="Courier New"/>
          <w:b/>
          <w:sz w:val="18"/>
        </w:rPr>
        <w:t>location</w:t>
      </w:r>
      <w:r>
        <w:rPr>
          <w:rFonts w:ascii="Courier New"/>
          <w:b/>
          <w:spacing w:val="-9"/>
          <w:sz w:val="18"/>
        </w:rPr>
        <w:t> </w:t>
      </w:r>
      <w:r>
        <w:rPr>
          <w:rFonts w:ascii="Courier New"/>
          <w:b/>
          <w:spacing w:val="-10"/>
          <w:sz w:val="18"/>
        </w:rPr>
        <w:t>=</w:t>
      </w:r>
    </w:p>
    <w:p>
      <w:pPr>
        <w:spacing w:line="254" w:lineRule="auto" w:before="12"/>
        <w:ind w:left="473" w:right="160" w:firstLine="0"/>
        <w:jc w:val="left"/>
        <w:rPr>
          <w:rFonts w:ascii="Courier New"/>
          <w:b/>
          <w:sz w:val="18"/>
        </w:rPr>
      </w:pPr>
      <w:r>
        <w:rPr>
          <w:rFonts w:ascii="Courier New"/>
          <w:b/>
          <w:spacing w:val="-2"/>
          <w:sz w:val="18"/>
        </w:rPr>
        <w:t>/usr/local/Cellar/ansible/2.9.4_1/libexec/lib/python3.8/site- packages/ansible</w:t>
      </w:r>
    </w:p>
    <w:p>
      <w:pPr>
        <w:spacing w:line="204" w:lineRule="exact" w:before="0"/>
        <w:ind w:left="689" w:right="0" w:firstLine="0"/>
        <w:jc w:val="left"/>
        <w:rPr>
          <w:rFonts w:ascii="Courier New"/>
          <w:b/>
          <w:sz w:val="18"/>
        </w:rPr>
      </w:pPr>
      <w:r>
        <w:rPr>
          <w:rFonts w:ascii="Courier New"/>
          <w:b/>
          <w:sz w:val="18"/>
        </w:rPr>
        <w:t>executable</w:t>
      </w:r>
      <w:r>
        <w:rPr>
          <w:rFonts w:ascii="Courier New"/>
          <w:b/>
          <w:spacing w:val="-8"/>
          <w:sz w:val="18"/>
        </w:rPr>
        <w:t> </w:t>
      </w:r>
      <w:r>
        <w:rPr>
          <w:rFonts w:ascii="Courier New"/>
          <w:b/>
          <w:sz w:val="18"/>
        </w:rPr>
        <w:t>location</w:t>
      </w:r>
      <w:r>
        <w:rPr>
          <w:rFonts w:ascii="Courier New"/>
          <w:b/>
          <w:spacing w:val="-8"/>
          <w:sz w:val="18"/>
        </w:rPr>
        <w:t> </w:t>
      </w:r>
      <w:r>
        <w:rPr>
          <w:rFonts w:ascii="Courier New"/>
          <w:b/>
          <w:sz w:val="18"/>
        </w:rPr>
        <w:t>=</w:t>
      </w:r>
      <w:r>
        <w:rPr>
          <w:rFonts w:ascii="Courier New"/>
          <w:b/>
          <w:spacing w:val="-8"/>
          <w:sz w:val="18"/>
        </w:rPr>
        <w:t> </w:t>
      </w:r>
      <w:r>
        <w:rPr>
          <w:rFonts w:ascii="Courier New"/>
          <w:b/>
          <w:spacing w:val="-2"/>
          <w:sz w:val="18"/>
        </w:rPr>
        <w:t>/usr/local/bin/ansible</w:t>
      </w:r>
    </w:p>
    <w:p>
      <w:pPr>
        <w:spacing w:line="254" w:lineRule="auto" w:before="12"/>
        <w:ind w:left="473" w:right="616" w:firstLine="216"/>
        <w:jc w:val="left"/>
        <w:rPr>
          <w:rFonts w:ascii="Courier New"/>
          <w:b/>
          <w:sz w:val="18"/>
        </w:rPr>
      </w:pPr>
      <w:r>
        <w:rPr>
          <w:rFonts w:ascii="Courier New"/>
          <w:b/>
          <w:sz w:val="18"/>
        </w:rPr>
        <w:t>python</w:t>
      </w:r>
      <w:r>
        <w:rPr>
          <w:rFonts w:ascii="Courier New"/>
          <w:b/>
          <w:spacing w:val="-4"/>
          <w:sz w:val="18"/>
        </w:rPr>
        <w:t> </w:t>
      </w:r>
      <w:r>
        <w:rPr>
          <w:rFonts w:ascii="Courier New"/>
          <w:b/>
          <w:sz w:val="18"/>
        </w:rPr>
        <w:t>version</w:t>
      </w:r>
      <w:r>
        <w:rPr>
          <w:rFonts w:ascii="Courier New"/>
          <w:b/>
          <w:spacing w:val="-4"/>
          <w:sz w:val="18"/>
        </w:rPr>
        <w:t> </w:t>
      </w:r>
      <w:r>
        <w:rPr>
          <w:rFonts w:ascii="Courier New"/>
          <w:b/>
          <w:sz w:val="18"/>
        </w:rPr>
        <w:t>=</w:t>
      </w:r>
      <w:r>
        <w:rPr>
          <w:rFonts w:ascii="Courier New"/>
          <w:b/>
          <w:spacing w:val="-4"/>
          <w:sz w:val="18"/>
        </w:rPr>
        <w:t> </w:t>
      </w:r>
      <w:r>
        <w:rPr>
          <w:rFonts w:ascii="Courier New"/>
          <w:b/>
          <w:sz w:val="18"/>
        </w:rPr>
        <w:t>3.8.1</w:t>
      </w:r>
      <w:r>
        <w:rPr>
          <w:rFonts w:ascii="Courier New"/>
          <w:b/>
          <w:spacing w:val="-4"/>
          <w:sz w:val="18"/>
        </w:rPr>
        <w:t> </w:t>
      </w:r>
      <w:r>
        <w:rPr>
          <w:rFonts w:ascii="Courier New"/>
          <w:b/>
          <w:sz w:val="18"/>
        </w:rPr>
        <w:t>(default,</w:t>
      </w:r>
      <w:r>
        <w:rPr>
          <w:rFonts w:ascii="Courier New"/>
          <w:b/>
          <w:spacing w:val="-4"/>
          <w:sz w:val="18"/>
        </w:rPr>
        <w:t> </w:t>
      </w:r>
      <w:r>
        <w:rPr>
          <w:rFonts w:ascii="Courier New"/>
          <w:b/>
          <w:sz w:val="18"/>
        </w:rPr>
        <w:t>Dec</w:t>
      </w:r>
      <w:r>
        <w:rPr>
          <w:rFonts w:ascii="Courier New"/>
          <w:b/>
          <w:spacing w:val="-4"/>
          <w:sz w:val="18"/>
        </w:rPr>
        <w:t> </w:t>
      </w:r>
      <w:r>
        <w:rPr>
          <w:rFonts w:ascii="Courier New"/>
          <w:b/>
          <w:sz w:val="18"/>
        </w:rPr>
        <w:t>27</w:t>
      </w:r>
      <w:r>
        <w:rPr>
          <w:rFonts w:ascii="Courier New"/>
          <w:b/>
          <w:spacing w:val="-4"/>
          <w:sz w:val="18"/>
        </w:rPr>
        <w:t> </w:t>
      </w:r>
      <w:r>
        <w:rPr>
          <w:rFonts w:ascii="Courier New"/>
          <w:b/>
          <w:sz w:val="18"/>
        </w:rPr>
        <w:t>2019,</w:t>
      </w:r>
      <w:r>
        <w:rPr>
          <w:rFonts w:ascii="Courier New"/>
          <w:b/>
          <w:spacing w:val="-4"/>
          <w:sz w:val="18"/>
        </w:rPr>
        <w:t> </w:t>
      </w:r>
      <w:r>
        <w:rPr>
          <w:rFonts w:ascii="Courier New"/>
          <w:b/>
          <w:sz w:val="18"/>
        </w:rPr>
        <w:t>18:05:45)</w:t>
      </w:r>
      <w:r>
        <w:rPr>
          <w:rFonts w:ascii="Courier New"/>
          <w:b/>
          <w:spacing w:val="-4"/>
          <w:sz w:val="18"/>
        </w:rPr>
        <w:t> </w:t>
      </w:r>
      <w:r>
        <w:rPr>
          <w:rFonts w:ascii="Courier New"/>
          <w:b/>
          <w:sz w:val="18"/>
        </w:rPr>
        <w:t>[Clang</w:t>
      </w:r>
      <w:r>
        <w:rPr>
          <w:rFonts w:ascii="Courier New"/>
          <w:b/>
          <w:spacing w:val="-4"/>
          <w:sz w:val="18"/>
        </w:rPr>
        <w:t> </w:t>
      </w:r>
      <w:r>
        <w:rPr>
          <w:rFonts w:ascii="Courier New"/>
          <w:b/>
          <w:sz w:val="18"/>
        </w:rPr>
        <w:t>11.0.0 </w:t>
      </w:r>
      <w:r>
        <w:rPr>
          <w:rFonts w:ascii="Courier New"/>
          <w:b/>
          <w:spacing w:val="-2"/>
          <w:sz w:val="18"/>
        </w:rPr>
        <w:t>(clang-1100.0.33.16)]</w:t>
      </w:r>
    </w:p>
    <w:p>
      <w:pPr>
        <w:pStyle w:val="BodyText"/>
        <w:spacing w:line="268" w:lineRule="exact" w:before="153"/>
        <w:ind w:left="113"/>
      </w:pPr>
      <w:r>
        <w:rPr/>
        <w:t>If</w:t>
      </w:r>
      <w:r>
        <w:rPr>
          <w:spacing w:val="-1"/>
        </w:rPr>
        <w:t> </w:t>
      </w:r>
      <w:r>
        <w:rPr/>
        <w:t>you</w:t>
      </w:r>
      <w:r>
        <w:rPr>
          <w:spacing w:val="-1"/>
        </w:rPr>
        <w:t> </w:t>
      </w:r>
      <w:r>
        <w:rPr/>
        <w:t>are running</w:t>
      </w:r>
      <w:r>
        <w:rPr>
          <w:spacing w:val="-1"/>
        </w:rPr>
        <w:t> </w:t>
      </w:r>
      <w:r>
        <w:rPr/>
        <w:t>macOS 10.9, you</w:t>
      </w:r>
      <w:r>
        <w:rPr>
          <w:spacing w:val="-2"/>
        </w:rPr>
        <w:t> </w:t>
      </w:r>
      <w:r>
        <w:rPr/>
        <w:t>may experience issues</w:t>
      </w:r>
      <w:r>
        <w:rPr>
          <w:spacing w:val="-1"/>
        </w:rPr>
        <w:t> </w:t>
      </w:r>
      <w:r>
        <w:rPr/>
        <w:t>when installing Ansible </w:t>
      </w:r>
      <w:r>
        <w:rPr>
          <w:spacing w:val="-2"/>
        </w:rPr>
        <w:t>using</w:t>
      </w:r>
    </w:p>
    <w:p>
      <w:pPr>
        <w:pStyle w:val="BodyText"/>
        <w:spacing w:line="268" w:lineRule="exact"/>
        <w:ind w:left="113"/>
      </w:pPr>
      <w:r>
        <w:rPr>
          <w:rFonts w:ascii="Lucida Console"/>
          <w:sz w:val="20"/>
        </w:rPr>
        <w:t>pip</w:t>
      </w:r>
      <w:r>
        <w:rPr/>
        <w:t>.</w:t>
      </w:r>
      <w:r>
        <w:rPr>
          <w:spacing w:val="-1"/>
        </w:rPr>
        <w:t> </w:t>
      </w:r>
      <w:r>
        <w:rPr/>
        <w:t>The</w:t>
      </w:r>
      <w:r>
        <w:rPr>
          <w:spacing w:val="-1"/>
        </w:rPr>
        <w:t> </w:t>
      </w:r>
      <w:r>
        <w:rPr/>
        <w:t>following</w:t>
      </w:r>
      <w:r>
        <w:rPr>
          <w:spacing w:val="-1"/>
        </w:rPr>
        <w:t> </w:t>
      </w:r>
      <w:r>
        <w:rPr/>
        <w:t>is</w:t>
      </w:r>
      <w:r>
        <w:rPr>
          <w:spacing w:val="-1"/>
        </w:rPr>
        <w:t> </w:t>
      </w:r>
      <w:r>
        <w:rPr/>
        <w:t>a</w:t>
      </w:r>
      <w:r>
        <w:rPr>
          <w:spacing w:val="-1"/>
        </w:rPr>
        <w:t> </w:t>
      </w:r>
      <w:r>
        <w:rPr/>
        <w:t>workaround</w:t>
      </w:r>
      <w:r>
        <w:rPr>
          <w:spacing w:val="-1"/>
        </w:rPr>
        <w:t> </w:t>
      </w:r>
      <w:r>
        <w:rPr/>
        <w:t>that</w:t>
      </w:r>
      <w:r>
        <w:rPr>
          <w:spacing w:val="-2"/>
        </w:rPr>
        <w:t> </w:t>
      </w:r>
      <w:r>
        <w:rPr/>
        <w:t>should resolve</w:t>
      </w:r>
      <w:r>
        <w:rPr>
          <w:spacing w:val="-1"/>
        </w:rPr>
        <w:t> </w:t>
      </w:r>
      <w:r>
        <w:rPr/>
        <w:t>the</w:t>
      </w:r>
      <w:r>
        <w:rPr>
          <w:spacing w:val="-2"/>
        </w:rPr>
        <w:t> issue:</w:t>
      </w:r>
    </w:p>
    <w:p>
      <w:pPr>
        <w:spacing w:line="254" w:lineRule="auto" w:before="189"/>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sudo</w:t>
      </w:r>
      <w:r>
        <w:rPr>
          <w:rFonts w:ascii="Courier New"/>
          <w:b/>
          <w:spacing w:val="-8"/>
          <w:sz w:val="18"/>
        </w:rPr>
        <w:t> </w:t>
      </w:r>
      <w:r>
        <w:rPr>
          <w:rFonts w:ascii="Courier New"/>
          <w:b/>
          <w:sz w:val="18"/>
        </w:rPr>
        <w:t>CFLAGS=-Qunused-arguments</w:t>
      </w:r>
      <w:r>
        <w:rPr>
          <w:rFonts w:ascii="Courier New"/>
          <w:b/>
          <w:spacing w:val="-8"/>
          <w:sz w:val="18"/>
        </w:rPr>
        <w:t> </w:t>
      </w:r>
      <w:r>
        <w:rPr>
          <w:rFonts w:ascii="Courier New"/>
          <w:b/>
          <w:sz w:val="18"/>
        </w:rPr>
        <w:t>CPPFLAGS=-Qunused-arguments</w:t>
      </w:r>
      <w:r>
        <w:rPr>
          <w:rFonts w:ascii="Courier New"/>
          <w:b/>
          <w:spacing w:val="-8"/>
          <w:sz w:val="18"/>
        </w:rPr>
        <w:t> </w:t>
      </w:r>
      <w:r>
        <w:rPr>
          <w:rFonts w:ascii="Courier New"/>
          <w:b/>
          <w:sz w:val="18"/>
        </w:rPr>
        <w:t>pip</w:t>
      </w:r>
      <w:r>
        <w:rPr>
          <w:rFonts w:ascii="Courier New"/>
          <w:b/>
          <w:spacing w:val="-8"/>
          <w:sz w:val="18"/>
        </w:rPr>
        <w:t> </w:t>
      </w:r>
      <w:r>
        <w:rPr>
          <w:rFonts w:ascii="Courier New"/>
          <w:b/>
          <w:sz w:val="18"/>
        </w:rPr>
        <w:t>install </w:t>
      </w:r>
      <w:r>
        <w:rPr>
          <w:rFonts w:ascii="Courier New"/>
          <w:b/>
          <w:spacing w:val="-2"/>
          <w:sz w:val="18"/>
        </w:rPr>
        <w:t>ansible</w:t>
      </w:r>
    </w:p>
    <w:p>
      <w:pPr>
        <w:spacing w:after="0" w:line="254" w:lineRule="auto"/>
        <w:jc w:val="left"/>
        <w:rPr>
          <w:rFonts w:ascii="Courier New"/>
          <w:sz w:val="18"/>
        </w:rPr>
        <w:sectPr>
          <w:pgSz w:w="10800" w:h="13320"/>
          <w:pgMar w:header="950" w:footer="971" w:top="1200" w:bottom="1160" w:left="1020" w:right="1020"/>
        </w:sectPr>
      </w:pPr>
    </w:p>
    <w:p>
      <w:pPr>
        <w:pStyle w:val="BodyText"/>
        <w:spacing w:before="10"/>
        <w:rPr>
          <w:rFonts w:ascii="Courier New"/>
          <w:b/>
          <w:sz w:val="13"/>
        </w:rPr>
      </w:pPr>
    </w:p>
    <w:p>
      <w:pPr>
        <w:pStyle w:val="BodyText"/>
        <w:spacing w:before="39"/>
        <w:ind w:left="113"/>
      </w:pPr>
      <w:bookmarkStart w:name="_bookmark15" w:id="29"/>
      <w:bookmarkEnd w:id="29"/>
      <w:r>
        <w:rPr/>
      </w:r>
      <w:r>
        <w:rPr/>
        <w:t>If</w:t>
      </w:r>
      <w:r>
        <w:rPr>
          <w:spacing w:val="-2"/>
        </w:rPr>
        <w:t> </w:t>
      </w:r>
      <w:r>
        <w:rPr/>
        <w:t>you</w:t>
      </w:r>
      <w:r>
        <w:rPr>
          <w:spacing w:val="-2"/>
        </w:rPr>
        <w:t> </w:t>
      </w:r>
      <w:r>
        <w:rPr/>
        <w:t>want</w:t>
      </w:r>
      <w:r>
        <w:rPr>
          <w:spacing w:val="-1"/>
        </w:rPr>
        <w:t> </w:t>
      </w:r>
      <w:r>
        <w:rPr/>
        <w:t>to</w:t>
      </w:r>
      <w:r>
        <w:rPr>
          <w:spacing w:val="-2"/>
        </w:rPr>
        <w:t> </w:t>
      </w:r>
      <w:r>
        <w:rPr/>
        <w:t>update</w:t>
      </w:r>
      <w:r>
        <w:rPr>
          <w:spacing w:val="-2"/>
        </w:rPr>
        <w:t> </w:t>
      </w:r>
      <w:r>
        <w:rPr/>
        <w:t>your</w:t>
      </w:r>
      <w:r>
        <w:rPr>
          <w:spacing w:val="-2"/>
        </w:rPr>
        <w:t> </w:t>
      </w:r>
      <w:r>
        <w:rPr/>
        <w:t>Ansible</w:t>
      </w:r>
      <w:r>
        <w:rPr>
          <w:spacing w:val="-1"/>
        </w:rPr>
        <w:t> </w:t>
      </w:r>
      <w:r>
        <w:rPr/>
        <w:t>version,</w:t>
      </w:r>
      <w:r>
        <w:rPr>
          <w:spacing w:val="-2"/>
        </w:rPr>
        <w:t> </w:t>
      </w:r>
      <w:r>
        <w:rPr>
          <w:rFonts w:ascii="Lucida Console"/>
          <w:sz w:val="20"/>
        </w:rPr>
        <w:t>pip</w:t>
      </w:r>
      <w:r>
        <w:rPr>
          <w:rFonts w:ascii="Times New Roman"/>
          <w:spacing w:val="1"/>
          <w:sz w:val="20"/>
        </w:rPr>
        <w:t> </w:t>
      </w:r>
      <w:r>
        <w:rPr/>
        <w:t>makes</w:t>
      </w:r>
      <w:r>
        <w:rPr>
          <w:spacing w:val="-2"/>
        </w:rPr>
        <w:t> </w:t>
      </w:r>
      <w:r>
        <w:rPr/>
        <w:t>it</w:t>
      </w:r>
      <w:r>
        <w:rPr>
          <w:spacing w:val="-1"/>
        </w:rPr>
        <w:t> </w:t>
      </w:r>
      <w:r>
        <w:rPr/>
        <w:t>easy</w:t>
      </w:r>
      <w:r>
        <w:rPr>
          <w:spacing w:val="-1"/>
        </w:rPr>
        <w:t> </w:t>
      </w:r>
      <w:r>
        <w:rPr/>
        <w:t>via</w:t>
      </w:r>
      <w:r>
        <w:rPr>
          <w:spacing w:val="-1"/>
        </w:rPr>
        <w:t> </w:t>
      </w:r>
      <w:r>
        <w:rPr/>
        <w:t>the</w:t>
      </w:r>
      <w:r>
        <w:rPr>
          <w:spacing w:val="-2"/>
        </w:rPr>
        <w:t> </w:t>
      </w:r>
      <w:r>
        <w:rPr/>
        <w:t>following</w:t>
      </w:r>
      <w:r>
        <w:rPr>
          <w:spacing w:val="-1"/>
        </w:rPr>
        <w:t> </w:t>
      </w:r>
      <w:r>
        <w:rPr>
          <w:spacing w:val="-2"/>
        </w:rPr>
        <w:t>command:</w:t>
      </w:r>
    </w:p>
    <w:p>
      <w:pPr>
        <w:spacing w:before="190"/>
        <w:ind w:left="4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sudo</w:t>
      </w:r>
      <w:r>
        <w:rPr>
          <w:rFonts w:ascii="Courier New"/>
          <w:b/>
          <w:spacing w:val="-6"/>
          <w:sz w:val="18"/>
        </w:rPr>
        <w:t> </w:t>
      </w:r>
      <w:r>
        <w:rPr>
          <w:rFonts w:ascii="Courier New"/>
          <w:b/>
          <w:sz w:val="18"/>
        </w:rPr>
        <w:t>pip</w:t>
      </w:r>
      <w:r>
        <w:rPr>
          <w:rFonts w:ascii="Courier New"/>
          <w:b/>
          <w:spacing w:val="-6"/>
          <w:sz w:val="18"/>
        </w:rPr>
        <w:t> </w:t>
      </w:r>
      <w:r>
        <w:rPr>
          <w:rFonts w:ascii="Courier New"/>
          <w:b/>
          <w:sz w:val="18"/>
        </w:rPr>
        <w:t>install</w:t>
      </w:r>
      <w:r>
        <w:rPr>
          <w:rFonts w:ascii="Courier New"/>
          <w:b/>
          <w:spacing w:val="-6"/>
          <w:sz w:val="18"/>
        </w:rPr>
        <w:t> </w:t>
      </w:r>
      <w:r>
        <w:rPr>
          <w:rFonts w:ascii="Courier New"/>
          <w:b/>
          <w:sz w:val="18"/>
        </w:rPr>
        <w:t>ansible</w:t>
      </w:r>
      <w:r>
        <w:rPr>
          <w:rFonts w:ascii="Courier New"/>
          <w:b/>
          <w:spacing w:val="-6"/>
          <w:sz w:val="18"/>
        </w:rPr>
        <w:t> </w:t>
      </w:r>
      <w:r>
        <w:rPr>
          <w:rFonts w:ascii="Courier New"/>
          <w:b/>
          <w:sz w:val="18"/>
        </w:rPr>
        <w:t>--</w:t>
      </w:r>
      <w:r>
        <w:rPr>
          <w:rFonts w:ascii="Courier New"/>
          <w:b/>
          <w:spacing w:val="-2"/>
          <w:sz w:val="18"/>
        </w:rPr>
        <w:t>upgrade</w:t>
      </w:r>
    </w:p>
    <w:p>
      <w:pPr>
        <w:pStyle w:val="BodyText"/>
        <w:spacing w:before="6"/>
        <w:rPr>
          <w:rFonts w:ascii="Courier New"/>
          <w:b/>
          <w:sz w:val="14"/>
        </w:rPr>
      </w:pPr>
    </w:p>
    <w:p>
      <w:pPr>
        <w:pStyle w:val="BodyText"/>
        <w:ind w:left="113"/>
      </w:pPr>
      <w:r>
        <w:rPr/>
        <w:t>Similarly,</w:t>
      </w:r>
      <w:r>
        <w:rPr>
          <w:spacing w:val="-2"/>
        </w:rPr>
        <w:t> </w:t>
      </w:r>
      <w:r>
        <w:rPr/>
        <w:t>you</w:t>
      </w:r>
      <w:r>
        <w:rPr>
          <w:spacing w:val="-3"/>
        </w:rPr>
        <w:t> </w:t>
      </w:r>
      <w:r>
        <w:rPr/>
        <w:t>can</w:t>
      </w:r>
      <w:r>
        <w:rPr>
          <w:spacing w:val="-2"/>
        </w:rPr>
        <w:t> </w:t>
      </w:r>
      <w:r>
        <w:rPr/>
        <w:t>upgrade</w:t>
      </w:r>
      <w:r>
        <w:rPr>
          <w:spacing w:val="-3"/>
        </w:rPr>
        <w:t> </w:t>
      </w:r>
      <w:r>
        <w:rPr/>
        <w:t>it</w:t>
      </w:r>
      <w:r>
        <w:rPr>
          <w:spacing w:val="-1"/>
        </w:rPr>
        <w:t> </w:t>
      </w:r>
      <w:r>
        <w:rPr/>
        <w:t>using</w:t>
      </w:r>
      <w:r>
        <w:rPr>
          <w:spacing w:val="-3"/>
        </w:rPr>
        <w:t> </w:t>
      </w:r>
      <w:r>
        <w:rPr/>
        <w:t>the</w:t>
      </w:r>
      <w:r>
        <w:rPr>
          <w:spacing w:val="-3"/>
        </w:rPr>
        <w:t> </w:t>
      </w:r>
      <w:r>
        <w:rPr>
          <w:rFonts w:ascii="Lucida Console"/>
          <w:sz w:val="20"/>
        </w:rPr>
        <w:t>brew</w:t>
      </w:r>
      <w:r>
        <w:rPr>
          <w:rFonts w:ascii="Times New Roman"/>
          <w:sz w:val="20"/>
        </w:rPr>
        <w:t> </w:t>
      </w:r>
      <w:r>
        <w:rPr/>
        <w:t>command</w:t>
      </w:r>
      <w:r>
        <w:rPr>
          <w:spacing w:val="-1"/>
        </w:rPr>
        <w:t> </w:t>
      </w:r>
      <w:r>
        <w:rPr/>
        <w:t>if</w:t>
      </w:r>
      <w:r>
        <w:rPr>
          <w:spacing w:val="-2"/>
        </w:rPr>
        <w:t> </w:t>
      </w:r>
      <w:r>
        <w:rPr/>
        <w:t>that</w:t>
      </w:r>
      <w:r>
        <w:rPr>
          <w:spacing w:val="-3"/>
        </w:rPr>
        <w:t> </w:t>
      </w:r>
      <w:r>
        <w:rPr/>
        <w:t>was</w:t>
      </w:r>
      <w:r>
        <w:rPr>
          <w:spacing w:val="-2"/>
        </w:rPr>
        <w:t> </w:t>
      </w:r>
      <w:r>
        <w:rPr/>
        <w:t>your</w:t>
      </w:r>
      <w:r>
        <w:rPr>
          <w:spacing w:val="-3"/>
        </w:rPr>
        <w:t> </w:t>
      </w:r>
      <w:r>
        <w:rPr/>
        <w:t>install</w:t>
      </w:r>
      <w:r>
        <w:rPr>
          <w:spacing w:val="-1"/>
        </w:rPr>
        <w:t> </w:t>
      </w:r>
      <w:r>
        <w:rPr>
          <w:spacing w:val="-2"/>
        </w:rPr>
        <w:t>method:</w:t>
      </w:r>
    </w:p>
    <w:p>
      <w:pPr>
        <w:spacing w:before="190"/>
        <w:ind w:left="4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brew</w:t>
      </w:r>
      <w:r>
        <w:rPr>
          <w:rFonts w:ascii="Courier New"/>
          <w:b/>
          <w:spacing w:val="-5"/>
          <w:sz w:val="18"/>
        </w:rPr>
        <w:t> </w:t>
      </w:r>
      <w:r>
        <w:rPr>
          <w:rFonts w:ascii="Courier New"/>
          <w:b/>
          <w:sz w:val="18"/>
        </w:rPr>
        <w:t>upgrade</w:t>
      </w:r>
      <w:r>
        <w:rPr>
          <w:rFonts w:ascii="Courier New"/>
          <w:b/>
          <w:spacing w:val="-5"/>
          <w:sz w:val="18"/>
        </w:rPr>
        <w:t> </w:t>
      </w:r>
      <w:r>
        <w:rPr>
          <w:rFonts w:ascii="Courier New"/>
          <w:b/>
          <w:spacing w:val="-2"/>
          <w:sz w:val="18"/>
        </w:rPr>
        <w:t>ansible</w:t>
      </w:r>
    </w:p>
    <w:p>
      <w:pPr>
        <w:pStyle w:val="BodyText"/>
        <w:spacing w:before="7"/>
        <w:rPr>
          <w:rFonts w:ascii="Courier New"/>
          <w:b/>
          <w:sz w:val="16"/>
        </w:rPr>
      </w:pPr>
    </w:p>
    <w:p>
      <w:pPr>
        <w:pStyle w:val="BodyText"/>
        <w:spacing w:line="213" w:lineRule="auto" w:before="1"/>
        <w:ind w:left="113" w:right="148"/>
      </w:pPr>
      <w:r>
        <w:rPr/>
        <w:t>Now</w:t>
      </w:r>
      <w:r>
        <w:rPr>
          <w:spacing w:val="-3"/>
        </w:rPr>
        <w:t> </w:t>
      </w:r>
      <w:r>
        <w:rPr/>
        <w:t>that</w:t>
      </w:r>
      <w:r>
        <w:rPr>
          <w:spacing w:val="-3"/>
        </w:rPr>
        <w:t> </w:t>
      </w:r>
      <w:r>
        <w:rPr/>
        <w:t>you</w:t>
      </w:r>
      <w:r>
        <w:rPr>
          <w:spacing w:val="-3"/>
        </w:rPr>
        <w:t> </w:t>
      </w:r>
      <w:r>
        <w:rPr/>
        <w:t>have</w:t>
      </w:r>
      <w:r>
        <w:rPr>
          <w:spacing w:val="-3"/>
        </w:rPr>
        <w:t> </w:t>
      </w:r>
      <w:r>
        <w:rPr/>
        <w:t>learned</w:t>
      </w:r>
      <w:r>
        <w:rPr>
          <w:spacing w:val="-2"/>
        </w:rPr>
        <w:t> </w:t>
      </w:r>
      <w:r>
        <w:rPr/>
        <w:t>the</w:t>
      </w:r>
      <w:r>
        <w:rPr>
          <w:spacing w:val="-3"/>
        </w:rPr>
        <w:t> </w:t>
      </w:r>
      <w:r>
        <w:rPr/>
        <w:t>steps</w:t>
      </w:r>
      <w:r>
        <w:rPr>
          <w:spacing w:val="-2"/>
        </w:rPr>
        <w:t> </w:t>
      </w:r>
      <w:r>
        <w:rPr/>
        <w:t>to</w:t>
      </w:r>
      <w:r>
        <w:rPr>
          <w:spacing w:val="-3"/>
        </w:rPr>
        <w:t> </w:t>
      </w:r>
      <w:r>
        <w:rPr/>
        <w:t>install</w:t>
      </w:r>
      <w:r>
        <w:rPr>
          <w:spacing w:val="-2"/>
        </w:rPr>
        <w:t> </w:t>
      </w:r>
      <w:r>
        <w:rPr/>
        <w:t>Ansible</w:t>
      </w:r>
      <w:r>
        <w:rPr>
          <w:spacing w:val="-3"/>
        </w:rPr>
        <w:t> </w:t>
      </w:r>
      <w:r>
        <w:rPr/>
        <w:t>on</w:t>
      </w:r>
      <w:r>
        <w:rPr>
          <w:spacing w:val="-2"/>
        </w:rPr>
        <w:t> </w:t>
      </w:r>
      <w:r>
        <w:rPr/>
        <w:t>macOS,</w:t>
      </w:r>
      <w:r>
        <w:rPr>
          <w:spacing w:val="-2"/>
        </w:rPr>
        <w:t> </w:t>
      </w:r>
      <w:r>
        <w:rPr/>
        <w:t>let's</w:t>
      </w:r>
      <w:r>
        <w:rPr>
          <w:spacing w:val="-2"/>
        </w:rPr>
        <w:t> </w:t>
      </w:r>
      <w:r>
        <w:rPr/>
        <w:t>see</w:t>
      </w:r>
      <w:r>
        <w:rPr>
          <w:spacing w:val="-2"/>
        </w:rPr>
        <w:t> </w:t>
      </w:r>
      <w:r>
        <w:rPr/>
        <w:t>how</w:t>
      </w:r>
      <w:r>
        <w:rPr>
          <w:spacing w:val="-3"/>
        </w:rPr>
        <w:t> </w:t>
      </w:r>
      <w:r>
        <w:rPr/>
        <w:t>to</w:t>
      </w:r>
      <w:r>
        <w:rPr>
          <w:spacing w:val="-3"/>
        </w:rPr>
        <w:t> </w:t>
      </w:r>
      <w:r>
        <w:rPr/>
        <w:t>configure </w:t>
      </w:r>
      <w:bookmarkStart w:name="Configuring Windows hosts for Ansible" w:id="30"/>
      <w:bookmarkEnd w:id="30"/>
      <w:r>
        <w:rPr/>
        <w:t>a</w:t>
      </w:r>
      <w:r>
        <w:rPr/>
        <w:t> Windows host for automation with Ansible.</w:t>
      </w:r>
    </w:p>
    <w:p>
      <w:pPr>
        <w:pStyle w:val="BodyText"/>
        <w:rPr>
          <w:sz w:val="20"/>
        </w:rPr>
      </w:pPr>
    </w:p>
    <w:p>
      <w:pPr>
        <w:pStyle w:val="BodyText"/>
        <w:spacing w:before="4"/>
        <w:rPr>
          <w:sz w:val="16"/>
        </w:rPr>
      </w:pPr>
    </w:p>
    <w:p>
      <w:pPr>
        <w:pStyle w:val="Heading3"/>
      </w:pPr>
      <w:bookmarkStart w:name="_bookmark16" w:id="31"/>
      <w:bookmarkEnd w:id="31"/>
      <w:r>
        <w:rPr>
          <w:b w:val="0"/>
        </w:rPr>
      </w:r>
      <w:r>
        <w:rPr/>
        <w:t>Configuring</w:t>
      </w:r>
      <w:r>
        <w:rPr>
          <w:spacing w:val="-4"/>
        </w:rPr>
        <w:t> </w:t>
      </w:r>
      <w:r>
        <w:rPr/>
        <w:t>Windows</w:t>
      </w:r>
      <w:r>
        <w:rPr>
          <w:spacing w:val="-2"/>
        </w:rPr>
        <w:t> </w:t>
      </w:r>
      <w:r>
        <w:rPr/>
        <w:t>hosts</w:t>
      </w:r>
      <w:r>
        <w:rPr>
          <w:spacing w:val="-3"/>
        </w:rPr>
        <w:t> </w:t>
      </w:r>
      <w:r>
        <w:rPr/>
        <w:t>for</w:t>
      </w:r>
      <w:r>
        <w:rPr>
          <w:spacing w:val="-2"/>
        </w:rPr>
        <w:t> Ansible</w:t>
      </w:r>
    </w:p>
    <w:p>
      <w:pPr>
        <w:pStyle w:val="BodyText"/>
        <w:spacing w:line="218" w:lineRule="auto" w:before="78"/>
        <w:ind w:left="113" w:right="336"/>
      </w:pPr>
      <w:r>
        <w:rPr/>
        <w:t>As discussed earlier, there is no direct installation method for Ansible on Windows</w:t>
      </w:r>
      <w:r>
        <w:rPr>
          <w:rFonts w:ascii="Batang" w:hAnsi="Batang"/>
        </w:rPr>
        <w:t>—</w:t>
      </w:r>
      <w:r>
        <w:rPr/>
        <w:t>simply,</w:t>
      </w:r>
      <w:r>
        <w:rPr>
          <w:spacing w:val="-1"/>
        </w:rPr>
        <w:t> </w:t>
      </w:r>
      <w:r>
        <w:rPr/>
        <w:t>it</w:t>
      </w:r>
      <w:r>
        <w:rPr>
          <w:spacing w:val="-1"/>
        </w:rPr>
        <w:t> </w:t>
      </w:r>
      <w:r>
        <w:rPr/>
        <w:t>is</w:t>
      </w:r>
      <w:r>
        <w:rPr>
          <w:spacing w:val="-1"/>
        </w:rPr>
        <w:t> </w:t>
      </w:r>
      <w:r>
        <w:rPr/>
        <w:t>recommended</w:t>
      </w:r>
      <w:r>
        <w:rPr>
          <w:spacing w:val="-1"/>
        </w:rPr>
        <w:t> </w:t>
      </w:r>
      <w:r>
        <w:rPr/>
        <w:t>that,</w:t>
      </w:r>
      <w:r>
        <w:rPr>
          <w:spacing w:val="-2"/>
        </w:rPr>
        <w:t> </w:t>
      </w:r>
      <w:r>
        <w:rPr/>
        <w:t>where</w:t>
      </w:r>
      <w:r>
        <w:rPr>
          <w:spacing w:val="-1"/>
        </w:rPr>
        <w:t> </w:t>
      </w:r>
      <w:r>
        <w:rPr/>
        <w:t>available,</w:t>
      </w:r>
      <w:r>
        <w:rPr>
          <w:spacing w:val="-1"/>
        </w:rPr>
        <w:t> </w:t>
      </w:r>
      <w:r>
        <w:rPr/>
        <w:t>you</w:t>
      </w:r>
      <w:r>
        <w:rPr>
          <w:spacing w:val="-2"/>
        </w:rPr>
        <w:t> </w:t>
      </w:r>
      <w:r>
        <w:rPr/>
        <w:t>install</w:t>
      </w:r>
      <w:r>
        <w:rPr>
          <w:spacing w:val="-1"/>
        </w:rPr>
        <w:t> </w:t>
      </w:r>
      <w:r>
        <w:rPr/>
        <w:t>WSL</w:t>
      </w:r>
      <w:r>
        <w:rPr>
          <w:spacing w:val="-1"/>
        </w:rPr>
        <w:t> </w:t>
      </w:r>
      <w:r>
        <w:rPr/>
        <w:t>and</w:t>
      </w:r>
      <w:r>
        <w:rPr>
          <w:spacing w:val="-1"/>
        </w:rPr>
        <w:t> </w:t>
      </w:r>
      <w:r>
        <w:rPr/>
        <w:t>install</w:t>
      </w:r>
      <w:r>
        <w:rPr>
          <w:spacing w:val="-1"/>
        </w:rPr>
        <w:t> </w:t>
      </w:r>
      <w:r>
        <w:rPr/>
        <w:t>Ansible</w:t>
      </w:r>
      <w:r>
        <w:rPr>
          <w:spacing w:val="-1"/>
        </w:rPr>
        <w:t> </w:t>
      </w:r>
      <w:r>
        <w:rPr/>
        <w:t>as</w:t>
      </w:r>
      <w:r>
        <w:rPr>
          <w:spacing w:val="-1"/>
        </w:rPr>
        <w:t> </w:t>
      </w:r>
      <w:r>
        <w:rPr/>
        <w:t>if you were running Linux natively, using the processes outlined earlier in this chapter.</w:t>
      </w:r>
    </w:p>
    <w:p>
      <w:pPr>
        <w:pStyle w:val="BodyText"/>
        <w:spacing w:line="216" w:lineRule="auto" w:before="175"/>
        <w:ind w:left="113" w:right="161"/>
      </w:pPr>
      <w:r>
        <w:rPr/>
        <w:t>Despite</w:t>
      </w:r>
      <w:r>
        <w:rPr>
          <w:spacing w:val="-3"/>
        </w:rPr>
        <w:t> </w:t>
      </w:r>
      <w:r>
        <w:rPr/>
        <w:t>this</w:t>
      </w:r>
      <w:r>
        <w:rPr>
          <w:spacing w:val="-4"/>
        </w:rPr>
        <w:t> </w:t>
      </w:r>
      <w:r>
        <w:rPr/>
        <w:t>limitation,</w:t>
      </w:r>
      <w:r>
        <w:rPr>
          <w:spacing w:val="-3"/>
        </w:rPr>
        <w:t> </w:t>
      </w:r>
      <w:r>
        <w:rPr/>
        <w:t>however,</w:t>
      </w:r>
      <w:r>
        <w:rPr>
          <w:spacing w:val="-4"/>
        </w:rPr>
        <w:t> </w:t>
      </w:r>
      <w:r>
        <w:rPr/>
        <w:t>Ansible</w:t>
      </w:r>
      <w:r>
        <w:rPr>
          <w:spacing w:val="-3"/>
        </w:rPr>
        <w:t> </w:t>
      </w:r>
      <w:r>
        <w:rPr/>
        <w:t>is</w:t>
      </w:r>
      <w:r>
        <w:rPr>
          <w:spacing w:val="-3"/>
        </w:rPr>
        <w:t> </w:t>
      </w:r>
      <w:r>
        <w:rPr/>
        <w:t>not</w:t>
      </w:r>
      <w:r>
        <w:rPr>
          <w:spacing w:val="-4"/>
        </w:rPr>
        <w:t> </w:t>
      </w:r>
      <w:r>
        <w:rPr/>
        <w:t>limited</w:t>
      </w:r>
      <w:r>
        <w:rPr>
          <w:spacing w:val="-3"/>
        </w:rPr>
        <w:t> </w:t>
      </w:r>
      <w:r>
        <w:rPr/>
        <w:t>to</w:t>
      </w:r>
      <w:r>
        <w:rPr>
          <w:spacing w:val="-4"/>
        </w:rPr>
        <w:t> </w:t>
      </w:r>
      <w:r>
        <w:rPr/>
        <w:t>managing</w:t>
      </w:r>
      <w:r>
        <w:rPr>
          <w:spacing w:val="-3"/>
        </w:rPr>
        <w:t> </w:t>
      </w:r>
      <w:r>
        <w:rPr/>
        <w:t>just</w:t>
      </w:r>
      <w:r>
        <w:rPr>
          <w:spacing w:val="-3"/>
        </w:rPr>
        <w:t> </w:t>
      </w:r>
      <w:r>
        <w:rPr/>
        <w:t>Linux-</w:t>
      </w:r>
      <w:r>
        <w:rPr>
          <w:spacing w:val="-3"/>
        </w:rPr>
        <w:t> </w:t>
      </w:r>
      <w:r>
        <w:rPr/>
        <w:t>and</w:t>
      </w:r>
      <w:r>
        <w:rPr>
          <w:spacing w:val="-3"/>
        </w:rPr>
        <w:t> </w:t>
      </w:r>
      <w:r>
        <w:rPr/>
        <w:t>BSD- based systems</w:t>
      </w:r>
      <w:r>
        <w:rPr>
          <w:rFonts w:ascii="Batang" w:hAnsi="Batang"/>
        </w:rPr>
        <w:t>—</w:t>
      </w:r>
      <w:r>
        <w:rPr/>
        <w:t>it is capable of the agentless management of Windows hosts using the native WinRM protocol, with modules and raw commands making use of PowerShell, which is available in every modern Windows installation. In this section, you will learn how to configure Windows to enable task automation with Ansible.</w:t>
      </w:r>
    </w:p>
    <w:p>
      <w:pPr>
        <w:pStyle w:val="BodyText"/>
        <w:spacing w:line="430" w:lineRule="atLeast" w:before="13"/>
        <w:ind w:left="1073" w:right="1800" w:hanging="960"/>
      </w:pPr>
      <w:r>
        <w:rPr/>
        <w:pict>
          <v:shape style="position:absolute;margin-left:95.593002pt;margin-top:35.735176pt;width:3.6pt;height:3.6pt;mso-position-horizontal-relative:page;mso-position-vertical-relative:paragraph;z-index:-23340544" id="docshape45" coordorigin="1912,715" coordsize="72,72" path="m1948,715l1934,718,1922,725,1915,737,1912,751,1915,765,1922,776,1934,784,1948,787,1962,784,1973,776,1981,765,1984,751,1981,737,1973,725,1962,718,1948,715xe" filled="true" fillcolor="#000000" stroked="false">
            <v:path arrowok="t"/>
            <v:fill type="solid"/>
            <w10:wrap type="none"/>
          </v:shape>
        </w:pict>
      </w:r>
      <w:r>
        <w:rPr/>
        <w:t>Let's</w:t>
      </w:r>
      <w:r>
        <w:rPr>
          <w:spacing w:val="-4"/>
        </w:rPr>
        <w:t> </w:t>
      </w:r>
      <w:r>
        <w:rPr/>
        <w:t>look</w:t>
      </w:r>
      <w:r>
        <w:rPr>
          <w:spacing w:val="-4"/>
        </w:rPr>
        <w:t> </w:t>
      </w:r>
      <w:r>
        <w:rPr/>
        <w:t>at</w:t>
      </w:r>
      <w:r>
        <w:rPr>
          <w:spacing w:val="-4"/>
        </w:rPr>
        <w:t> </w:t>
      </w:r>
      <w:r>
        <w:rPr/>
        <w:t>what</w:t>
      </w:r>
      <w:r>
        <w:rPr>
          <w:spacing w:val="-5"/>
        </w:rPr>
        <w:t> </w:t>
      </w:r>
      <w:r>
        <w:rPr/>
        <w:t>Ansible</w:t>
      </w:r>
      <w:r>
        <w:rPr>
          <w:spacing w:val="-5"/>
        </w:rPr>
        <w:t> </w:t>
      </w:r>
      <w:r>
        <w:rPr/>
        <w:t>is</w:t>
      </w:r>
      <w:r>
        <w:rPr>
          <w:spacing w:val="-4"/>
        </w:rPr>
        <w:t> </w:t>
      </w:r>
      <w:r>
        <w:rPr/>
        <w:t>capable</w:t>
      </w:r>
      <w:r>
        <w:rPr>
          <w:spacing w:val="-4"/>
        </w:rPr>
        <w:t> </w:t>
      </w:r>
      <w:r>
        <w:rPr/>
        <w:t>of</w:t>
      </w:r>
      <w:r>
        <w:rPr>
          <w:spacing w:val="-4"/>
        </w:rPr>
        <w:t> </w:t>
      </w:r>
      <w:r>
        <w:rPr/>
        <w:t>when</w:t>
      </w:r>
      <w:r>
        <w:rPr>
          <w:spacing w:val="-4"/>
        </w:rPr>
        <w:t> </w:t>
      </w:r>
      <w:r>
        <w:rPr/>
        <w:t>automating</w:t>
      </w:r>
      <w:r>
        <w:rPr>
          <w:spacing w:val="-4"/>
        </w:rPr>
        <w:t> </w:t>
      </w:r>
      <w:r>
        <w:rPr/>
        <w:t>Windows</w:t>
      </w:r>
      <w:r>
        <w:rPr>
          <w:spacing w:val="-4"/>
        </w:rPr>
        <w:t> </w:t>
      </w:r>
      <w:r>
        <w:rPr/>
        <w:t>hosts: Gather facts about remote hosts.</w:t>
      </w:r>
    </w:p>
    <w:p>
      <w:pPr>
        <w:pStyle w:val="BodyText"/>
        <w:spacing w:line="249" w:lineRule="auto" w:before="14"/>
        <w:ind w:left="1073" w:right="3576"/>
      </w:pPr>
      <w:r>
        <w:rPr/>
        <w:pict>
          <v:shape style="position:absolute;margin-left:95.593002pt;margin-top:6.850961pt;width:3.6pt;height:3.6pt;mso-position-horizontal-relative:page;mso-position-vertical-relative:paragraph;z-index:15746560" id="docshape46" coordorigin="1912,137" coordsize="72,72" path="m1948,137l1934,140,1922,148,1915,159,1912,173,1915,187,1922,198,1934,206,1948,209,1962,206,1973,198,1981,187,1984,173,1981,159,1973,148,1962,140,1948,137xe" filled="true" fillcolor="#000000" stroked="false">
            <v:path arrowok="t"/>
            <v:fill type="solid"/>
            <w10:wrap type="none"/>
          </v:shape>
        </w:pict>
      </w:r>
      <w:r>
        <w:rPr/>
        <w:pict>
          <v:shape style="position:absolute;margin-left:95.593002pt;margin-top:21.610962pt;width:3.6pt;height:3.6pt;mso-position-horizontal-relative:page;mso-position-vertical-relative:paragraph;z-index:15747072" id="docshape47" coordorigin="1912,432" coordsize="72,72" path="m1948,432l1934,435,1922,443,1915,454,1912,468,1915,482,1922,494,1934,501,1948,504,1962,501,1973,494,1981,482,1984,468,1981,454,1973,443,1962,435,1948,432xe" filled="true" fillcolor="#000000" stroked="false">
            <v:path arrowok="t"/>
            <v:fill type="solid"/>
            <w10:wrap type="none"/>
          </v:shape>
        </w:pict>
      </w:r>
      <w:r>
        <w:rPr/>
        <w:pict>
          <v:shape style="position:absolute;margin-left:95.593002pt;margin-top:36.370960pt;width:3.6pt;height:3.6pt;mso-position-horizontal-relative:page;mso-position-vertical-relative:paragraph;z-index:15747584" id="docshape48" coordorigin="1912,727" coordsize="72,72" path="m1948,727l1934,730,1922,738,1915,749,1912,763,1915,777,1922,789,1934,797,1948,799,1962,797,1973,789,1981,777,1984,763,1981,749,1973,738,1962,730,1948,727xe" filled="true" fillcolor="#000000" stroked="false">
            <v:path arrowok="t"/>
            <v:fill type="solid"/>
            <w10:wrap type="none"/>
          </v:shape>
        </w:pict>
      </w:r>
      <w:r>
        <w:rPr/>
        <w:t>Install and uninstall Windows features. Manage and query Windows services. Manage</w:t>
      </w:r>
      <w:r>
        <w:rPr>
          <w:spacing w:val="-6"/>
        </w:rPr>
        <w:t> </w:t>
      </w:r>
      <w:r>
        <w:rPr/>
        <w:t>user</w:t>
      </w:r>
      <w:r>
        <w:rPr>
          <w:spacing w:val="-6"/>
        </w:rPr>
        <w:t> </w:t>
      </w:r>
      <w:r>
        <w:rPr/>
        <w:t>accounts</w:t>
      </w:r>
      <w:r>
        <w:rPr>
          <w:spacing w:val="-6"/>
        </w:rPr>
        <w:t> </w:t>
      </w:r>
      <w:r>
        <w:rPr/>
        <w:t>and</w:t>
      </w:r>
      <w:r>
        <w:rPr>
          <w:spacing w:val="-6"/>
        </w:rPr>
        <w:t> </w:t>
      </w:r>
      <w:r>
        <w:rPr/>
        <w:t>a</w:t>
      </w:r>
      <w:r>
        <w:rPr>
          <w:spacing w:val="-6"/>
        </w:rPr>
        <w:t> </w:t>
      </w:r>
      <w:r>
        <w:rPr/>
        <w:t>list</w:t>
      </w:r>
      <w:r>
        <w:rPr>
          <w:spacing w:val="-6"/>
        </w:rPr>
        <w:t> </w:t>
      </w:r>
      <w:r>
        <w:rPr/>
        <w:t>of</w:t>
      </w:r>
      <w:r>
        <w:rPr>
          <w:spacing w:val="-6"/>
        </w:rPr>
        <w:t> </w:t>
      </w:r>
      <w:r>
        <w:rPr/>
        <w:t>users.</w:t>
      </w:r>
    </w:p>
    <w:p>
      <w:pPr>
        <w:pStyle w:val="BodyText"/>
        <w:spacing w:line="213" w:lineRule="auto" w:before="26"/>
        <w:ind w:left="1073"/>
      </w:pPr>
      <w:r>
        <w:rPr/>
        <w:pict>
          <v:shape style="position:absolute;margin-left:95.593002pt;margin-top:6.238423pt;width:3.6pt;height:3.6pt;mso-position-horizontal-relative:page;mso-position-vertical-relative:paragraph;z-index:15748096" id="docshape49" coordorigin="1912,125" coordsize="72,72" path="m1948,125l1934,128,1922,135,1915,147,1912,161,1915,175,1922,186,1934,194,1948,197,1962,194,1973,186,1981,175,1984,161,1981,147,1973,135,1962,128,1948,125xe" filled="true" fillcolor="#000000" stroked="false">
            <v:path arrowok="t"/>
            <v:fill type="solid"/>
            <w10:wrap type="none"/>
          </v:shape>
        </w:pict>
      </w:r>
      <w:r>
        <w:rPr/>
        <w:t>Manage</w:t>
      </w:r>
      <w:r>
        <w:rPr>
          <w:spacing w:val="-5"/>
        </w:rPr>
        <w:t> </w:t>
      </w:r>
      <w:r>
        <w:rPr/>
        <w:t>packages</w:t>
      </w:r>
      <w:r>
        <w:rPr>
          <w:spacing w:val="-6"/>
        </w:rPr>
        <w:t> </w:t>
      </w:r>
      <w:r>
        <w:rPr/>
        <w:t>using</w:t>
      </w:r>
      <w:r>
        <w:rPr>
          <w:spacing w:val="-6"/>
        </w:rPr>
        <w:t> </w:t>
      </w:r>
      <w:r>
        <w:rPr/>
        <w:t>Chocolatey</w:t>
      </w:r>
      <w:r>
        <w:rPr>
          <w:spacing w:val="-5"/>
        </w:rPr>
        <w:t> </w:t>
      </w:r>
      <w:r>
        <w:rPr/>
        <w:t>(a</w:t>
      </w:r>
      <w:r>
        <w:rPr>
          <w:spacing w:val="-5"/>
        </w:rPr>
        <w:t> </w:t>
      </w:r>
      <w:r>
        <w:rPr/>
        <w:t>software</w:t>
      </w:r>
      <w:r>
        <w:rPr>
          <w:spacing w:val="-5"/>
        </w:rPr>
        <w:t> </w:t>
      </w:r>
      <w:r>
        <w:rPr/>
        <w:t>repository</w:t>
      </w:r>
      <w:r>
        <w:rPr>
          <w:spacing w:val="-5"/>
        </w:rPr>
        <w:t> </w:t>
      </w:r>
      <w:r>
        <w:rPr/>
        <w:t>and</w:t>
      </w:r>
      <w:r>
        <w:rPr>
          <w:spacing w:val="-5"/>
        </w:rPr>
        <w:t> </w:t>
      </w:r>
      <w:r>
        <w:rPr/>
        <w:t>accompanying management tool for Windows).</w:t>
      </w:r>
    </w:p>
    <w:p>
      <w:pPr>
        <w:pStyle w:val="BodyText"/>
        <w:spacing w:before="19"/>
        <w:ind w:left="1073"/>
      </w:pPr>
      <w:r>
        <w:rPr/>
        <w:pict>
          <v:shape style="position:absolute;margin-left:95.593002pt;margin-top:7.100946pt;width:3.6pt;height:3.6pt;mso-position-horizontal-relative:page;mso-position-vertical-relative:paragraph;z-index:15748608" id="docshape50" coordorigin="1912,142" coordsize="72,72" path="m1948,142l1934,145,1922,153,1915,164,1912,178,1915,192,1922,203,1934,211,1948,214,1962,211,1973,203,1981,192,1984,178,1981,164,1973,153,1962,145,1948,142xe" filled="true" fillcolor="#000000" stroked="false">
            <v:path arrowok="t"/>
            <v:fill type="solid"/>
            <w10:wrap type="none"/>
          </v:shape>
        </w:pict>
      </w:r>
      <w:r>
        <w:rPr/>
        <w:t>Perform Windows </w:t>
      </w:r>
      <w:r>
        <w:rPr>
          <w:spacing w:val="-2"/>
        </w:rPr>
        <w:t>updates.</w:t>
      </w:r>
    </w:p>
    <w:p>
      <w:pPr>
        <w:pStyle w:val="BodyText"/>
        <w:spacing w:line="249" w:lineRule="auto" w:before="11"/>
        <w:ind w:left="1073" w:right="1228"/>
      </w:pPr>
      <w:r>
        <w:rPr/>
        <w:pict>
          <v:shape style="position:absolute;margin-left:95.593002pt;margin-top:6.700952pt;width:3.6pt;height:3.6pt;mso-position-horizontal-relative:page;mso-position-vertical-relative:paragraph;z-index:15749120" id="docshape51" coordorigin="1912,134" coordsize="72,72" path="m1948,134l1934,137,1922,145,1915,156,1912,170,1915,184,1922,195,1934,203,1948,206,1962,203,1973,195,1981,184,1984,170,1981,156,1973,145,1962,137,1948,134xe" filled="true" fillcolor="#000000" stroked="false">
            <v:path arrowok="t"/>
            <v:fill type="solid"/>
            <w10:wrap type="none"/>
          </v:shape>
        </w:pict>
      </w:r>
      <w:r>
        <w:rPr/>
        <w:pict>
          <v:shape style="position:absolute;margin-left:95.593002pt;margin-top:21.460953pt;width:3.6pt;height:3.6pt;mso-position-horizontal-relative:page;mso-position-vertical-relative:paragraph;z-index:15749632" id="docshape52" coordorigin="1912,429" coordsize="72,72" path="m1948,429l1934,432,1922,440,1915,451,1912,465,1915,479,1922,491,1934,498,1948,501,1962,498,1973,491,1981,479,1984,465,1981,451,1973,440,1962,432,1948,429xe" filled="true" fillcolor="#000000" stroked="false">
            <v:path arrowok="t"/>
            <v:fill type="solid"/>
            <w10:wrap type="none"/>
          </v:shape>
        </w:pict>
      </w:r>
      <w:r>
        <w:rPr/>
        <w:t>Fetch</w:t>
      </w:r>
      <w:r>
        <w:rPr>
          <w:spacing w:val="-5"/>
        </w:rPr>
        <w:t> </w:t>
      </w:r>
      <w:r>
        <w:rPr/>
        <w:t>multiple</w:t>
      </w:r>
      <w:r>
        <w:rPr>
          <w:spacing w:val="-4"/>
        </w:rPr>
        <w:t> </w:t>
      </w:r>
      <w:r>
        <w:rPr/>
        <w:t>files</w:t>
      </w:r>
      <w:r>
        <w:rPr>
          <w:spacing w:val="-4"/>
        </w:rPr>
        <w:t> </w:t>
      </w:r>
      <w:r>
        <w:rPr/>
        <w:t>from</w:t>
      </w:r>
      <w:r>
        <w:rPr>
          <w:spacing w:val="-4"/>
        </w:rPr>
        <w:t> </w:t>
      </w:r>
      <w:r>
        <w:rPr/>
        <w:t>a</w:t>
      </w:r>
      <w:r>
        <w:rPr>
          <w:spacing w:val="-4"/>
        </w:rPr>
        <w:t> </w:t>
      </w:r>
      <w:r>
        <w:rPr/>
        <w:t>remote</w:t>
      </w:r>
      <w:r>
        <w:rPr>
          <w:spacing w:val="-4"/>
        </w:rPr>
        <w:t> </w:t>
      </w:r>
      <w:r>
        <w:rPr/>
        <w:t>machine</w:t>
      </w:r>
      <w:r>
        <w:rPr>
          <w:spacing w:val="-4"/>
        </w:rPr>
        <w:t> </w:t>
      </w:r>
      <w:r>
        <w:rPr/>
        <w:t>to</w:t>
      </w:r>
      <w:r>
        <w:rPr>
          <w:spacing w:val="-5"/>
        </w:rPr>
        <w:t> </w:t>
      </w:r>
      <w:r>
        <w:rPr/>
        <w:t>the</w:t>
      </w:r>
      <w:r>
        <w:rPr>
          <w:spacing w:val="-5"/>
        </w:rPr>
        <w:t> </w:t>
      </w:r>
      <w:r>
        <w:rPr/>
        <w:t>Windows</w:t>
      </w:r>
      <w:r>
        <w:rPr>
          <w:spacing w:val="-4"/>
        </w:rPr>
        <w:t> </w:t>
      </w:r>
      <w:r>
        <w:rPr/>
        <w:t>host. Execute raw PowerShell commands and scripts on target hosts.</w:t>
      </w:r>
    </w:p>
    <w:p>
      <w:pPr>
        <w:pStyle w:val="BodyText"/>
        <w:spacing w:before="10"/>
        <w:rPr>
          <w:sz w:val="8"/>
        </w:rPr>
      </w:pPr>
    </w:p>
    <w:p>
      <w:pPr>
        <w:pStyle w:val="BodyText"/>
        <w:spacing w:line="213" w:lineRule="auto" w:before="57"/>
        <w:ind w:left="113" w:right="425"/>
        <w:jc w:val="both"/>
      </w:pPr>
      <w:r>
        <w:rPr/>
        <w:t>Ansible</w:t>
      </w:r>
      <w:r>
        <w:rPr>
          <w:spacing w:val="-3"/>
        </w:rPr>
        <w:t> </w:t>
      </w:r>
      <w:r>
        <w:rPr/>
        <w:t>allows</w:t>
      </w:r>
      <w:r>
        <w:rPr>
          <w:spacing w:val="-3"/>
        </w:rPr>
        <w:t> </w:t>
      </w:r>
      <w:r>
        <w:rPr/>
        <w:t>you</w:t>
      </w:r>
      <w:r>
        <w:rPr>
          <w:spacing w:val="-4"/>
        </w:rPr>
        <w:t> </w:t>
      </w:r>
      <w:r>
        <w:rPr/>
        <w:t>to</w:t>
      </w:r>
      <w:r>
        <w:rPr>
          <w:spacing w:val="-4"/>
        </w:rPr>
        <w:t> </w:t>
      </w:r>
      <w:r>
        <w:rPr/>
        <w:t>automate</w:t>
      </w:r>
      <w:r>
        <w:rPr>
          <w:spacing w:val="-3"/>
        </w:rPr>
        <w:t> </w:t>
      </w:r>
      <w:r>
        <w:rPr/>
        <w:t>tasks</w:t>
      </w:r>
      <w:r>
        <w:rPr>
          <w:spacing w:val="-4"/>
        </w:rPr>
        <w:t> </w:t>
      </w:r>
      <w:r>
        <w:rPr/>
        <w:t>on</w:t>
      </w:r>
      <w:r>
        <w:rPr>
          <w:spacing w:val="-3"/>
        </w:rPr>
        <w:t> </w:t>
      </w:r>
      <w:r>
        <w:rPr/>
        <w:t>Windows</w:t>
      </w:r>
      <w:r>
        <w:rPr>
          <w:spacing w:val="-3"/>
        </w:rPr>
        <w:t> </w:t>
      </w:r>
      <w:r>
        <w:rPr/>
        <w:t>machines</w:t>
      </w:r>
      <w:r>
        <w:rPr>
          <w:spacing w:val="-3"/>
        </w:rPr>
        <w:t> </w:t>
      </w:r>
      <w:r>
        <w:rPr/>
        <w:t>by</w:t>
      </w:r>
      <w:r>
        <w:rPr>
          <w:spacing w:val="-4"/>
        </w:rPr>
        <w:t> </w:t>
      </w:r>
      <w:r>
        <w:rPr/>
        <w:t>connecting</w:t>
      </w:r>
      <w:r>
        <w:rPr>
          <w:spacing w:val="-3"/>
        </w:rPr>
        <w:t> </w:t>
      </w:r>
      <w:r>
        <w:rPr/>
        <w:t>with</w:t>
      </w:r>
      <w:r>
        <w:rPr>
          <w:spacing w:val="-3"/>
        </w:rPr>
        <w:t> </w:t>
      </w:r>
      <w:r>
        <w:rPr/>
        <w:t>either</w:t>
      </w:r>
      <w:r>
        <w:rPr>
          <w:spacing w:val="-3"/>
        </w:rPr>
        <w:t> </w:t>
      </w:r>
      <w:r>
        <w:rPr/>
        <w:t>a local user</w:t>
      </w:r>
      <w:r>
        <w:rPr>
          <w:spacing w:val="-1"/>
        </w:rPr>
        <w:t> </w:t>
      </w:r>
      <w:r>
        <w:rPr/>
        <w:t>or a domain user.</w:t>
      </w:r>
      <w:r>
        <w:rPr>
          <w:spacing w:val="-1"/>
        </w:rPr>
        <w:t> </w:t>
      </w:r>
      <w:r>
        <w:rPr/>
        <w:t>You can run actions as an administrator using</w:t>
      </w:r>
      <w:r>
        <w:rPr>
          <w:spacing w:val="-1"/>
        </w:rPr>
        <w:t> </w:t>
      </w:r>
      <w:r>
        <w:rPr/>
        <w:t>the</w:t>
      </w:r>
      <w:r>
        <w:rPr>
          <w:spacing w:val="-1"/>
        </w:rPr>
        <w:t> </w:t>
      </w:r>
      <w:r>
        <w:rPr/>
        <w:t>Windows </w:t>
      </w:r>
      <w:r>
        <w:rPr>
          <w:rFonts w:ascii="Lucida Console"/>
          <w:sz w:val="20"/>
        </w:rPr>
        <w:t>runas</w:t>
      </w:r>
      <w:r>
        <w:rPr>
          <w:rFonts w:ascii="Times New Roman"/>
          <w:sz w:val="20"/>
        </w:rPr>
        <w:t> </w:t>
      </w:r>
      <w:r>
        <w:rPr/>
        <w:t>support, just as with the </w:t>
      </w:r>
      <w:r>
        <w:rPr>
          <w:rFonts w:ascii="Lucida Console"/>
          <w:sz w:val="20"/>
        </w:rPr>
        <w:t>sudo</w:t>
      </w:r>
      <w:r>
        <w:rPr>
          <w:rFonts w:ascii="Times New Roman"/>
          <w:sz w:val="20"/>
        </w:rPr>
        <w:t> </w:t>
      </w:r>
      <w:r>
        <w:rPr/>
        <w:t>command on Linux distributions.</w:t>
      </w:r>
    </w:p>
    <w:p>
      <w:pPr>
        <w:spacing w:after="0" w:line="213" w:lineRule="auto"/>
        <w:jc w:val="both"/>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24"/>
      </w:pPr>
      <w:bookmarkStart w:name="_bookmark17" w:id="32"/>
      <w:bookmarkEnd w:id="32"/>
      <w:r>
        <w:rPr/>
      </w:r>
      <w:r>
        <w:rPr/>
        <w:t>Also, as Ansible is open source software, it is easy to extend its functionality by creating your own modules in PowerShell or even sending raw PowerShell commands. For</w:t>
      </w:r>
      <w:r>
        <w:rPr>
          <w:spacing w:val="40"/>
        </w:rPr>
        <w:t> </w:t>
      </w:r>
      <w:r>
        <w:rPr/>
        <w:t>example,</w:t>
      </w:r>
      <w:r>
        <w:rPr>
          <w:spacing w:val="-4"/>
        </w:rPr>
        <w:t> </w:t>
      </w:r>
      <w:r>
        <w:rPr/>
        <w:t>an</w:t>
      </w:r>
      <w:r>
        <w:rPr>
          <w:spacing w:val="-4"/>
        </w:rPr>
        <w:t> </w:t>
      </w:r>
      <w:r>
        <w:rPr/>
        <w:t>InfoSec</w:t>
      </w:r>
      <w:r>
        <w:rPr>
          <w:spacing w:val="-4"/>
        </w:rPr>
        <w:t> </w:t>
      </w:r>
      <w:r>
        <w:rPr/>
        <w:t>team</w:t>
      </w:r>
      <w:r>
        <w:rPr>
          <w:spacing w:val="-5"/>
        </w:rPr>
        <w:t> </w:t>
      </w:r>
      <w:r>
        <w:rPr/>
        <w:t>could</w:t>
      </w:r>
      <w:r>
        <w:rPr>
          <w:spacing w:val="-4"/>
        </w:rPr>
        <w:t> </w:t>
      </w:r>
      <w:r>
        <w:rPr/>
        <w:t>manage</w:t>
      </w:r>
      <w:r>
        <w:rPr>
          <w:spacing w:val="-4"/>
        </w:rPr>
        <w:t> </w:t>
      </w:r>
      <w:r>
        <w:rPr/>
        <w:t>filesystem</w:t>
      </w:r>
      <w:r>
        <w:rPr>
          <w:spacing w:val="-4"/>
        </w:rPr>
        <w:t> </w:t>
      </w:r>
      <w:r>
        <w:rPr/>
        <w:t>ACLs,</w:t>
      </w:r>
      <w:r>
        <w:rPr>
          <w:spacing w:val="-4"/>
        </w:rPr>
        <w:t> </w:t>
      </w:r>
      <w:r>
        <w:rPr/>
        <w:t>configure</w:t>
      </w:r>
      <w:r>
        <w:rPr>
          <w:spacing w:val="-4"/>
        </w:rPr>
        <w:t> </w:t>
      </w:r>
      <w:r>
        <w:rPr/>
        <w:t>Windows</w:t>
      </w:r>
      <w:r>
        <w:rPr>
          <w:spacing w:val="-4"/>
        </w:rPr>
        <w:t> </w:t>
      </w:r>
      <w:r>
        <w:rPr/>
        <w:t>Firewall,</w:t>
      </w:r>
      <w:r>
        <w:rPr>
          <w:spacing w:val="-5"/>
        </w:rPr>
        <w:t> </w:t>
      </w:r>
      <w:r>
        <w:rPr/>
        <w:t>and manage hostnames and domain membership with ease, using a mix of native Ansible modules and, where necessary, raw commands.</w:t>
      </w:r>
    </w:p>
    <w:p>
      <w:pPr>
        <w:pStyle w:val="BodyText"/>
        <w:spacing w:line="213" w:lineRule="auto" w:before="179"/>
        <w:ind w:left="113" w:right="225"/>
      </w:pPr>
      <w:r>
        <w:rPr/>
        <w:t>The</w:t>
      </w:r>
      <w:r>
        <w:rPr>
          <w:spacing w:val="-3"/>
        </w:rPr>
        <w:t> </w:t>
      </w:r>
      <w:r>
        <w:rPr/>
        <w:t>Windows</w:t>
      </w:r>
      <w:r>
        <w:rPr>
          <w:spacing w:val="-3"/>
        </w:rPr>
        <w:t> </w:t>
      </w:r>
      <w:r>
        <w:rPr/>
        <w:t>host</w:t>
      </w:r>
      <w:r>
        <w:rPr>
          <w:spacing w:val="-4"/>
        </w:rPr>
        <w:t> </w:t>
      </w:r>
      <w:r>
        <w:rPr/>
        <w:t>must</w:t>
      </w:r>
      <w:r>
        <w:rPr>
          <w:spacing w:val="-3"/>
        </w:rPr>
        <w:t> </w:t>
      </w:r>
      <w:r>
        <w:rPr/>
        <w:t>meet</w:t>
      </w:r>
      <w:r>
        <w:rPr>
          <w:spacing w:val="-3"/>
        </w:rPr>
        <w:t> </w:t>
      </w:r>
      <w:r>
        <w:rPr/>
        <w:t>the</w:t>
      </w:r>
      <w:r>
        <w:rPr>
          <w:spacing w:val="-4"/>
        </w:rPr>
        <w:t> </w:t>
      </w:r>
      <w:r>
        <w:rPr/>
        <w:t>following</w:t>
      </w:r>
      <w:r>
        <w:rPr>
          <w:spacing w:val="-3"/>
        </w:rPr>
        <w:t> </w:t>
      </w:r>
      <w:r>
        <w:rPr/>
        <w:t>requirements</w:t>
      </w:r>
      <w:r>
        <w:rPr>
          <w:spacing w:val="-3"/>
        </w:rPr>
        <w:t> </w:t>
      </w:r>
      <w:r>
        <w:rPr/>
        <w:t>for</w:t>
      </w:r>
      <w:r>
        <w:rPr>
          <w:spacing w:val="-3"/>
        </w:rPr>
        <w:t> </w:t>
      </w:r>
      <w:r>
        <w:rPr/>
        <w:t>the</w:t>
      </w:r>
      <w:r>
        <w:rPr>
          <w:spacing w:val="-4"/>
        </w:rPr>
        <w:t> </w:t>
      </w:r>
      <w:r>
        <w:rPr/>
        <w:t>Ansible</w:t>
      </w:r>
      <w:r>
        <w:rPr>
          <w:spacing w:val="-3"/>
        </w:rPr>
        <w:t> </w:t>
      </w:r>
      <w:r>
        <w:rPr/>
        <w:t>control</w:t>
      </w:r>
      <w:r>
        <w:rPr>
          <w:spacing w:val="-3"/>
        </w:rPr>
        <w:t> </w:t>
      </w:r>
      <w:r>
        <w:rPr/>
        <w:t>machine to communicate with it:</w:t>
      </w:r>
    </w:p>
    <w:p>
      <w:pPr>
        <w:pStyle w:val="BodyText"/>
        <w:spacing w:before="4"/>
        <w:rPr>
          <w:sz w:val="13"/>
        </w:rPr>
      </w:pPr>
    </w:p>
    <w:p>
      <w:pPr>
        <w:pStyle w:val="BodyText"/>
        <w:spacing w:line="213" w:lineRule="auto" w:before="1"/>
        <w:ind w:left="1073" w:right="161"/>
      </w:pPr>
      <w:r>
        <w:rPr/>
        <w:pict>
          <v:shape style="position:absolute;margin-left:95.593002pt;margin-top:4.988417pt;width:3.6pt;height:3.6pt;mso-position-horizontal-relative:page;mso-position-vertical-relative:paragraph;z-index:15750144" id="docshape53" coordorigin="1912,100" coordsize="72,72" path="m1948,100l1934,103,1922,110,1915,122,1912,136,1915,150,1922,161,1934,169,1948,172,1962,169,1973,161,1981,150,1984,136,1981,122,1973,110,1962,103,1948,100xe" filled="true" fillcolor="#000000" stroked="false">
            <v:path arrowok="t"/>
            <v:fill type="solid"/>
            <w10:wrap type="none"/>
          </v:shape>
        </w:pict>
      </w:r>
      <w:r>
        <w:rPr/>
        <w:t>Ansible attempts to support all Windows versions that are under either current or extended support from Microsoft, including desktop platforms such as Windows</w:t>
      </w:r>
      <w:r>
        <w:rPr>
          <w:spacing w:val="-4"/>
        </w:rPr>
        <w:t> </w:t>
      </w:r>
      <w:r>
        <w:rPr/>
        <w:t>7,</w:t>
      </w:r>
      <w:r>
        <w:rPr>
          <w:spacing w:val="-4"/>
        </w:rPr>
        <w:t> </w:t>
      </w:r>
      <w:r>
        <w:rPr/>
        <w:t>8.1,</w:t>
      </w:r>
      <w:r>
        <w:rPr>
          <w:spacing w:val="-4"/>
        </w:rPr>
        <w:t> </w:t>
      </w:r>
      <w:r>
        <w:rPr/>
        <w:t>and</w:t>
      </w:r>
      <w:r>
        <w:rPr>
          <w:spacing w:val="-4"/>
        </w:rPr>
        <w:t> </w:t>
      </w:r>
      <w:r>
        <w:rPr/>
        <w:t>10,</w:t>
      </w:r>
      <w:r>
        <w:rPr>
          <w:spacing w:val="-4"/>
        </w:rPr>
        <w:t> </w:t>
      </w:r>
      <w:r>
        <w:rPr/>
        <w:t>along</w:t>
      </w:r>
      <w:r>
        <w:rPr>
          <w:spacing w:val="-4"/>
        </w:rPr>
        <w:t> </w:t>
      </w:r>
      <w:r>
        <w:rPr/>
        <w:t>with</w:t>
      </w:r>
      <w:r>
        <w:rPr>
          <w:spacing w:val="-4"/>
        </w:rPr>
        <w:t> </w:t>
      </w:r>
      <w:r>
        <w:rPr/>
        <w:t>server</w:t>
      </w:r>
      <w:r>
        <w:rPr>
          <w:spacing w:val="-4"/>
        </w:rPr>
        <w:t> </w:t>
      </w:r>
      <w:r>
        <w:rPr/>
        <w:t>operating</w:t>
      </w:r>
      <w:r>
        <w:rPr>
          <w:spacing w:val="-4"/>
        </w:rPr>
        <w:t> </w:t>
      </w:r>
      <w:r>
        <w:rPr/>
        <w:t>systems</w:t>
      </w:r>
      <w:r>
        <w:rPr>
          <w:spacing w:val="-4"/>
        </w:rPr>
        <w:t> </w:t>
      </w:r>
      <w:r>
        <w:rPr/>
        <w:t>including</w:t>
      </w:r>
      <w:r>
        <w:rPr>
          <w:spacing w:val="-4"/>
        </w:rPr>
        <w:t> </w:t>
      </w:r>
      <w:r>
        <w:rPr/>
        <w:t>Windows Server 2008 (and R2), 2012 (and R2), 2016, and 2019.</w:t>
      </w:r>
    </w:p>
    <w:p>
      <w:pPr>
        <w:pStyle w:val="BodyText"/>
        <w:spacing w:line="213" w:lineRule="auto" w:before="42"/>
        <w:ind w:left="1073"/>
      </w:pPr>
      <w:r>
        <w:rPr/>
        <w:pict>
          <v:shape style="position:absolute;margin-left:95.593002pt;margin-top:7.038419pt;width:3.6pt;height:3.6pt;mso-position-horizontal-relative:page;mso-position-vertical-relative:paragraph;z-index:15750656" id="docshape54" coordorigin="1912,141" coordsize="72,72" path="m1948,141l1934,144,1922,151,1915,163,1912,177,1915,191,1922,202,1934,210,1948,213,1962,210,1973,202,1981,191,1984,177,1981,163,1973,151,1962,144,1948,141xe" filled="true" fillcolor="#000000" stroked="false">
            <v:path arrowok="t"/>
            <v:fill type="solid"/>
            <w10:wrap type="none"/>
          </v:shape>
        </w:pict>
      </w:r>
      <w:r>
        <w:rPr/>
        <w:t>You</w:t>
      </w:r>
      <w:r>
        <w:rPr>
          <w:spacing w:val="-3"/>
        </w:rPr>
        <w:t> </w:t>
      </w:r>
      <w:r>
        <w:rPr/>
        <w:t>will</w:t>
      </w:r>
      <w:r>
        <w:rPr>
          <w:spacing w:val="-3"/>
        </w:rPr>
        <w:t> </w:t>
      </w:r>
      <w:r>
        <w:rPr/>
        <w:t>also</w:t>
      </w:r>
      <w:r>
        <w:rPr>
          <w:spacing w:val="-3"/>
        </w:rPr>
        <w:t> </w:t>
      </w:r>
      <w:r>
        <w:rPr/>
        <w:t>need</w:t>
      </w:r>
      <w:r>
        <w:rPr>
          <w:spacing w:val="-4"/>
        </w:rPr>
        <w:t> </w:t>
      </w:r>
      <w:r>
        <w:rPr/>
        <w:t>to</w:t>
      </w:r>
      <w:r>
        <w:rPr>
          <w:spacing w:val="-4"/>
        </w:rPr>
        <w:t> </w:t>
      </w:r>
      <w:r>
        <w:rPr/>
        <w:t>install</w:t>
      </w:r>
      <w:r>
        <w:rPr>
          <w:spacing w:val="-3"/>
        </w:rPr>
        <w:t> </w:t>
      </w:r>
      <w:r>
        <w:rPr/>
        <w:t>PowerShell</w:t>
      </w:r>
      <w:r>
        <w:rPr>
          <w:spacing w:val="-3"/>
        </w:rPr>
        <w:t> </w:t>
      </w:r>
      <w:r>
        <w:rPr/>
        <w:t>3.0</w:t>
      </w:r>
      <w:r>
        <w:rPr>
          <w:spacing w:val="-3"/>
        </w:rPr>
        <w:t> </w:t>
      </w:r>
      <w:r>
        <w:rPr/>
        <w:t>or</w:t>
      </w:r>
      <w:r>
        <w:rPr>
          <w:spacing w:val="-3"/>
        </w:rPr>
        <w:t> </w:t>
      </w:r>
      <w:r>
        <w:rPr/>
        <w:t>later</w:t>
      </w:r>
      <w:r>
        <w:rPr>
          <w:spacing w:val="-3"/>
        </w:rPr>
        <w:t> </w:t>
      </w:r>
      <w:r>
        <w:rPr/>
        <w:t>and</w:t>
      </w:r>
      <w:r>
        <w:rPr>
          <w:spacing w:val="-3"/>
        </w:rPr>
        <w:t> </w:t>
      </w:r>
      <w:r>
        <w:rPr/>
        <w:t>at</w:t>
      </w:r>
      <w:r>
        <w:rPr>
          <w:spacing w:val="-3"/>
        </w:rPr>
        <w:t> </w:t>
      </w:r>
      <w:r>
        <w:rPr/>
        <w:t>least</w:t>
      </w:r>
      <w:r>
        <w:rPr>
          <w:spacing w:val="-3"/>
        </w:rPr>
        <w:t> </w:t>
      </w:r>
      <w:r>
        <w:rPr/>
        <w:t>.NET</w:t>
      </w:r>
      <w:r>
        <w:rPr>
          <w:spacing w:val="-3"/>
        </w:rPr>
        <w:t> </w:t>
      </w:r>
      <w:r>
        <w:rPr/>
        <w:t>4.0</w:t>
      </w:r>
      <w:r>
        <w:rPr>
          <w:spacing w:val="-3"/>
        </w:rPr>
        <w:t> </w:t>
      </w:r>
      <w:r>
        <w:rPr/>
        <w:t>on</w:t>
      </w:r>
      <w:r>
        <w:rPr>
          <w:spacing w:val="-3"/>
        </w:rPr>
        <w:t> </w:t>
      </w:r>
      <w:r>
        <w:rPr/>
        <w:t>your Windows host.</w:t>
      </w:r>
    </w:p>
    <w:p>
      <w:pPr>
        <w:pStyle w:val="BodyText"/>
        <w:spacing w:line="213" w:lineRule="auto" w:before="43"/>
        <w:ind w:left="1073" w:right="377"/>
      </w:pPr>
      <w:r>
        <w:rPr/>
        <w:pict>
          <v:shape style="position:absolute;margin-left:95.593002pt;margin-top:7.088434pt;width:3.6pt;height:3.6pt;mso-position-horizontal-relative:page;mso-position-vertical-relative:paragraph;z-index:15751168" id="docshape55" coordorigin="1912,142" coordsize="72,72" path="m1948,142l1934,145,1922,152,1915,164,1912,178,1915,192,1922,203,1934,211,1948,214,1962,211,1973,203,1981,192,1984,178,1981,164,1973,152,1962,145,1948,142xe" filled="true" fillcolor="#000000" stroked="false">
            <v:path arrowok="t"/>
            <v:fill type="solid"/>
            <w10:wrap type="none"/>
          </v:shape>
        </w:pict>
      </w:r>
      <w:r>
        <w:rPr/>
        <w:t>You</w:t>
      </w:r>
      <w:r>
        <w:rPr>
          <w:spacing w:val="-3"/>
        </w:rPr>
        <w:t> </w:t>
      </w:r>
      <w:r>
        <w:rPr/>
        <w:t>will</w:t>
      </w:r>
      <w:r>
        <w:rPr>
          <w:spacing w:val="-3"/>
        </w:rPr>
        <w:t> </w:t>
      </w:r>
      <w:r>
        <w:rPr/>
        <w:t>need</w:t>
      </w:r>
      <w:r>
        <w:rPr>
          <w:spacing w:val="-4"/>
        </w:rPr>
        <w:t> </w:t>
      </w:r>
      <w:r>
        <w:rPr/>
        <w:t>to</w:t>
      </w:r>
      <w:r>
        <w:rPr>
          <w:spacing w:val="-4"/>
        </w:rPr>
        <w:t> </w:t>
      </w:r>
      <w:r>
        <w:rPr/>
        <w:t>create</w:t>
      </w:r>
      <w:r>
        <w:rPr>
          <w:spacing w:val="-3"/>
        </w:rPr>
        <w:t> </w:t>
      </w:r>
      <w:r>
        <w:rPr/>
        <w:t>and</w:t>
      </w:r>
      <w:r>
        <w:rPr>
          <w:spacing w:val="-3"/>
        </w:rPr>
        <w:t> </w:t>
      </w:r>
      <w:r>
        <w:rPr/>
        <w:t>activate</w:t>
      </w:r>
      <w:r>
        <w:rPr>
          <w:spacing w:val="-3"/>
        </w:rPr>
        <w:t> </w:t>
      </w:r>
      <w:r>
        <w:rPr/>
        <w:t>a</w:t>
      </w:r>
      <w:r>
        <w:rPr>
          <w:spacing w:val="-3"/>
        </w:rPr>
        <w:t> </w:t>
      </w:r>
      <w:r>
        <w:rPr/>
        <w:t>WinRM</w:t>
      </w:r>
      <w:r>
        <w:rPr>
          <w:spacing w:val="-3"/>
        </w:rPr>
        <w:t> </w:t>
      </w:r>
      <w:r>
        <w:rPr/>
        <w:t>listener,</w:t>
      </w:r>
      <w:r>
        <w:rPr>
          <w:spacing w:val="-3"/>
        </w:rPr>
        <w:t> </w:t>
      </w:r>
      <w:r>
        <w:rPr/>
        <w:t>which</w:t>
      </w:r>
      <w:r>
        <w:rPr>
          <w:spacing w:val="-3"/>
        </w:rPr>
        <w:t> </w:t>
      </w:r>
      <w:r>
        <w:rPr/>
        <w:t>is</w:t>
      </w:r>
      <w:r>
        <w:rPr>
          <w:spacing w:val="-3"/>
        </w:rPr>
        <w:t> </w:t>
      </w:r>
      <w:r>
        <w:rPr/>
        <w:t>described</w:t>
      </w:r>
      <w:r>
        <w:rPr>
          <w:spacing w:val="-3"/>
        </w:rPr>
        <w:t> </w:t>
      </w:r>
      <w:r>
        <w:rPr/>
        <w:t>in detail later. For security reasons, this is not enabled by default.</w:t>
      </w:r>
    </w:p>
    <w:p>
      <w:pPr>
        <w:pStyle w:val="BodyText"/>
        <w:spacing w:before="168"/>
        <w:ind w:left="113"/>
      </w:pPr>
      <w:r>
        <w:rPr/>
        <w:t>Let's</w:t>
      </w:r>
      <w:r>
        <w:rPr>
          <w:spacing w:val="-3"/>
        </w:rPr>
        <w:t> </w:t>
      </w:r>
      <w:r>
        <w:rPr/>
        <w:t>look</w:t>
      </w:r>
      <w:r>
        <w:rPr>
          <w:spacing w:val="-1"/>
        </w:rPr>
        <w:t> </w:t>
      </w:r>
      <w:r>
        <w:rPr/>
        <w:t>in</w:t>
      </w:r>
      <w:r>
        <w:rPr>
          <w:spacing w:val="-1"/>
        </w:rPr>
        <w:t> </w:t>
      </w:r>
      <w:r>
        <w:rPr/>
        <w:t>more</w:t>
      </w:r>
      <w:r>
        <w:rPr>
          <w:spacing w:val="-1"/>
        </w:rPr>
        <w:t> </w:t>
      </w:r>
      <w:r>
        <w:rPr/>
        <w:t>detail</w:t>
      </w:r>
      <w:r>
        <w:rPr>
          <w:spacing w:val="-1"/>
        </w:rPr>
        <w:t> </w:t>
      </w:r>
      <w:r>
        <w:rPr/>
        <w:t>at</w:t>
      </w:r>
      <w:r>
        <w:rPr>
          <w:spacing w:val="-1"/>
        </w:rPr>
        <w:t> </w:t>
      </w:r>
      <w:r>
        <w:rPr/>
        <w:t>how</w:t>
      </w:r>
      <w:r>
        <w:rPr>
          <w:spacing w:val="-2"/>
        </w:rPr>
        <w:t> </w:t>
      </w:r>
      <w:r>
        <w:rPr/>
        <w:t>to</w:t>
      </w:r>
      <w:r>
        <w:rPr>
          <w:spacing w:val="-2"/>
        </w:rPr>
        <w:t> </w:t>
      </w:r>
      <w:r>
        <w:rPr/>
        <w:t>prepare</w:t>
      </w:r>
      <w:r>
        <w:rPr>
          <w:spacing w:val="-2"/>
        </w:rPr>
        <w:t> </w:t>
      </w:r>
      <w:r>
        <w:rPr/>
        <w:t>a</w:t>
      </w:r>
      <w:r>
        <w:rPr>
          <w:spacing w:val="-1"/>
        </w:rPr>
        <w:t> </w:t>
      </w:r>
      <w:r>
        <w:rPr/>
        <w:t>Windows</w:t>
      </w:r>
      <w:r>
        <w:rPr>
          <w:spacing w:val="-1"/>
        </w:rPr>
        <w:t> </w:t>
      </w:r>
      <w:r>
        <w:rPr/>
        <w:t>host</w:t>
      </w:r>
      <w:r>
        <w:rPr>
          <w:spacing w:val="-2"/>
        </w:rPr>
        <w:t> </w:t>
      </w:r>
      <w:r>
        <w:rPr/>
        <w:t>to</w:t>
      </w:r>
      <w:r>
        <w:rPr>
          <w:spacing w:val="-2"/>
        </w:rPr>
        <w:t> </w:t>
      </w:r>
      <w:r>
        <w:rPr/>
        <w:t>be</w:t>
      </w:r>
      <w:r>
        <w:rPr>
          <w:spacing w:val="-2"/>
        </w:rPr>
        <w:t> </w:t>
      </w:r>
      <w:r>
        <w:rPr/>
        <w:t>automated</w:t>
      </w:r>
      <w:r>
        <w:rPr>
          <w:spacing w:val="-1"/>
        </w:rPr>
        <w:t> </w:t>
      </w:r>
      <w:r>
        <w:rPr/>
        <w:t>by</w:t>
      </w:r>
      <w:r>
        <w:rPr>
          <w:spacing w:val="-1"/>
        </w:rPr>
        <w:t> </w:t>
      </w:r>
      <w:r>
        <w:rPr>
          <w:spacing w:val="-2"/>
        </w:rPr>
        <w:t>Ansible:</w:t>
      </w:r>
    </w:p>
    <w:p>
      <w:pPr>
        <w:pStyle w:val="BodyText"/>
        <w:spacing w:before="8"/>
        <w:rPr>
          <w:sz w:val="8"/>
        </w:rPr>
      </w:pPr>
    </w:p>
    <w:p>
      <w:pPr>
        <w:pStyle w:val="ListParagraph"/>
        <w:numPr>
          <w:ilvl w:val="0"/>
          <w:numId w:val="2"/>
        </w:numPr>
        <w:tabs>
          <w:tab w:pos="1074" w:val="left" w:leader="none"/>
        </w:tabs>
        <w:spacing w:line="213" w:lineRule="auto" w:before="57" w:after="0"/>
        <w:ind w:left="1073" w:right="195" w:hanging="268"/>
        <w:jc w:val="left"/>
        <w:rPr>
          <w:sz w:val="21"/>
        </w:rPr>
      </w:pPr>
      <w:r>
        <w:rPr>
          <w:sz w:val="21"/>
        </w:rPr>
        <w:t>With regard to prerequisites, you have to make sure PowerShell 3.0 and .NET Framework</w:t>
      </w:r>
      <w:r>
        <w:rPr>
          <w:spacing w:val="-4"/>
          <w:sz w:val="21"/>
        </w:rPr>
        <w:t> </w:t>
      </w:r>
      <w:r>
        <w:rPr>
          <w:sz w:val="21"/>
        </w:rPr>
        <w:t>4.0</w:t>
      </w:r>
      <w:r>
        <w:rPr>
          <w:spacing w:val="-3"/>
          <w:sz w:val="21"/>
        </w:rPr>
        <w:t> </w:t>
      </w:r>
      <w:r>
        <w:rPr>
          <w:sz w:val="21"/>
        </w:rPr>
        <w:t>are</w:t>
      </w:r>
      <w:r>
        <w:rPr>
          <w:spacing w:val="-3"/>
          <w:sz w:val="21"/>
        </w:rPr>
        <w:t> </w:t>
      </w:r>
      <w:r>
        <w:rPr>
          <w:sz w:val="21"/>
        </w:rPr>
        <w:t>installed</w:t>
      </w:r>
      <w:r>
        <w:rPr>
          <w:spacing w:val="-3"/>
          <w:sz w:val="21"/>
        </w:rPr>
        <w:t> </w:t>
      </w:r>
      <w:r>
        <w:rPr>
          <w:sz w:val="21"/>
        </w:rPr>
        <w:t>on</w:t>
      </w:r>
      <w:r>
        <w:rPr>
          <w:spacing w:val="-3"/>
          <w:sz w:val="21"/>
        </w:rPr>
        <w:t> </w:t>
      </w:r>
      <w:r>
        <w:rPr>
          <w:sz w:val="21"/>
        </w:rPr>
        <w:t>Windows</w:t>
      </w:r>
      <w:r>
        <w:rPr>
          <w:spacing w:val="-3"/>
          <w:sz w:val="21"/>
        </w:rPr>
        <w:t> </w:t>
      </w:r>
      <w:r>
        <w:rPr>
          <w:sz w:val="21"/>
        </w:rPr>
        <w:t>machines.</w:t>
      </w:r>
      <w:r>
        <w:rPr>
          <w:spacing w:val="-3"/>
          <w:sz w:val="21"/>
        </w:rPr>
        <w:t> </w:t>
      </w:r>
      <w:r>
        <w:rPr>
          <w:sz w:val="21"/>
        </w:rPr>
        <w:t>If</w:t>
      </w:r>
      <w:r>
        <w:rPr>
          <w:spacing w:val="-3"/>
          <w:sz w:val="21"/>
        </w:rPr>
        <w:t> </w:t>
      </w:r>
      <w:r>
        <w:rPr>
          <w:sz w:val="21"/>
        </w:rPr>
        <w:t>you're</w:t>
      </w:r>
      <w:r>
        <w:rPr>
          <w:spacing w:val="-4"/>
          <w:sz w:val="21"/>
        </w:rPr>
        <w:t> </w:t>
      </w:r>
      <w:r>
        <w:rPr>
          <w:sz w:val="21"/>
        </w:rPr>
        <w:t>still</w:t>
      </w:r>
      <w:r>
        <w:rPr>
          <w:spacing w:val="-3"/>
          <w:sz w:val="21"/>
        </w:rPr>
        <w:t> </w:t>
      </w:r>
      <w:r>
        <w:rPr>
          <w:sz w:val="21"/>
        </w:rPr>
        <w:t>using</w:t>
      </w:r>
      <w:r>
        <w:rPr>
          <w:spacing w:val="-4"/>
          <w:sz w:val="21"/>
        </w:rPr>
        <w:t> </w:t>
      </w:r>
      <w:r>
        <w:rPr>
          <w:sz w:val="21"/>
        </w:rPr>
        <w:t>the</w:t>
      </w:r>
      <w:r>
        <w:rPr>
          <w:spacing w:val="-4"/>
          <w:sz w:val="21"/>
        </w:rPr>
        <w:t> </w:t>
      </w:r>
      <w:r>
        <w:rPr>
          <w:sz w:val="21"/>
        </w:rPr>
        <w:t>older version of PowerShell or .NET Framework, you need to upgrade them. You are free to perform this manually, or the following PowerShell script can handle it automatically for you:</w:t>
      </w:r>
    </w:p>
    <w:p>
      <w:pPr>
        <w:pStyle w:val="BodyText"/>
        <w:spacing w:before="6"/>
        <w:rPr>
          <w:sz w:val="14"/>
        </w:rPr>
      </w:pPr>
    </w:p>
    <w:p>
      <w:pPr>
        <w:spacing w:before="0"/>
        <w:ind w:left="1373" w:right="0" w:firstLine="0"/>
        <w:jc w:val="left"/>
        <w:rPr>
          <w:rFonts w:ascii="Courier New"/>
          <w:b/>
          <w:sz w:val="18"/>
        </w:rPr>
      </w:pPr>
      <w:r>
        <w:rPr>
          <w:rFonts w:ascii="Courier New"/>
          <w:b/>
          <w:sz w:val="18"/>
        </w:rPr>
        <w:t>$url</w:t>
      </w:r>
      <w:r>
        <w:rPr>
          <w:rFonts w:ascii="Courier New"/>
          <w:b/>
          <w:spacing w:val="-6"/>
          <w:sz w:val="18"/>
        </w:rPr>
        <w:t> </w:t>
      </w:r>
      <w:r>
        <w:rPr>
          <w:rFonts w:ascii="Courier New"/>
          <w:b/>
          <w:spacing w:val="-10"/>
          <w:sz w:val="18"/>
        </w:rPr>
        <w:t>=</w:t>
      </w:r>
    </w:p>
    <w:p>
      <w:pPr>
        <w:spacing w:before="12"/>
        <w:ind w:left="1373" w:right="0" w:firstLine="0"/>
        <w:jc w:val="left"/>
        <w:rPr>
          <w:rFonts w:ascii="Courier New"/>
          <w:b/>
          <w:sz w:val="18"/>
        </w:rPr>
      </w:pPr>
      <w:r>
        <w:rPr>
          <w:rFonts w:ascii="Courier New"/>
          <w:b/>
          <w:w w:val="95"/>
          <w:sz w:val="18"/>
        </w:rPr>
        <w:t>"https://raw.githubusercontent.com/jborean93/ansible-</w:t>
      </w:r>
      <w:r>
        <w:rPr>
          <w:rFonts w:ascii="Courier New"/>
          <w:b/>
          <w:spacing w:val="-2"/>
          <w:sz w:val="18"/>
        </w:rPr>
        <w:t>windows/master</w:t>
      </w:r>
    </w:p>
    <w:p>
      <w:pPr>
        <w:spacing w:before="12"/>
        <w:ind w:left="1373" w:right="0" w:firstLine="0"/>
        <w:jc w:val="left"/>
        <w:rPr>
          <w:rFonts w:ascii="Courier New"/>
          <w:b/>
          <w:sz w:val="18"/>
        </w:rPr>
      </w:pPr>
      <w:r>
        <w:rPr>
          <w:rFonts w:ascii="Courier New"/>
          <w:b/>
          <w:w w:val="95"/>
          <w:sz w:val="18"/>
        </w:rPr>
        <w:t>/scripts/Upgrade-</w:t>
      </w:r>
      <w:r>
        <w:rPr>
          <w:rFonts w:ascii="Courier New"/>
          <w:b/>
          <w:spacing w:val="-2"/>
          <w:sz w:val="18"/>
        </w:rPr>
        <w:t>PowerShell.ps1"</w:t>
      </w:r>
    </w:p>
    <w:p>
      <w:pPr>
        <w:spacing w:line="254" w:lineRule="auto" w:before="12"/>
        <w:ind w:left="1373" w:right="0" w:firstLine="0"/>
        <w:jc w:val="left"/>
        <w:rPr>
          <w:rFonts w:ascii="Courier New"/>
          <w:b/>
          <w:sz w:val="18"/>
        </w:rPr>
      </w:pPr>
      <w:r>
        <w:rPr>
          <w:rFonts w:ascii="Courier New"/>
          <w:b/>
          <w:sz w:val="18"/>
        </w:rPr>
        <w:t>$file</w:t>
      </w:r>
      <w:r>
        <w:rPr>
          <w:rFonts w:ascii="Courier New"/>
          <w:b/>
          <w:spacing w:val="-10"/>
          <w:sz w:val="18"/>
        </w:rPr>
        <w:t> </w:t>
      </w:r>
      <w:r>
        <w:rPr>
          <w:rFonts w:ascii="Courier New"/>
          <w:b/>
          <w:sz w:val="18"/>
        </w:rPr>
        <w:t>=</w:t>
      </w:r>
      <w:r>
        <w:rPr>
          <w:rFonts w:ascii="Courier New"/>
          <w:b/>
          <w:spacing w:val="-10"/>
          <w:sz w:val="18"/>
        </w:rPr>
        <w:t> </w:t>
      </w:r>
      <w:r>
        <w:rPr>
          <w:rFonts w:ascii="Courier New"/>
          <w:b/>
          <w:sz w:val="18"/>
        </w:rPr>
        <w:t>"$env:temp\Upgrade-PowerShell.ps1"</w:t>
      </w:r>
      <w:r>
        <w:rPr>
          <w:rFonts w:ascii="Courier New"/>
          <w:b/>
          <w:spacing w:val="-10"/>
          <w:sz w:val="18"/>
        </w:rPr>
        <w:t> </w:t>
      </w:r>
      <w:r>
        <w:rPr>
          <w:rFonts w:ascii="Courier New"/>
          <w:b/>
          <w:sz w:val="18"/>
        </w:rPr>
        <w:t>(New-Object</w:t>
      </w:r>
      <w:r>
        <w:rPr>
          <w:rFonts w:ascii="Courier New"/>
          <w:b/>
          <w:spacing w:val="-10"/>
          <w:sz w:val="18"/>
        </w:rPr>
        <w:t> </w:t>
      </w:r>
      <w:r>
        <w:rPr>
          <w:rFonts w:ascii="Courier New"/>
          <w:b/>
          <w:sz w:val="18"/>
        </w:rPr>
        <w:t>-TypeName System.Net.WebClient).DownloadFile($url, $file)</w:t>
      </w:r>
    </w:p>
    <w:p>
      <w:pPr>
        <w:pStyle w:val="BodyText"/>
        <w:spacing w:before="1"/>
        <w:rPr>
          <w:rFonts w:ascii="Courier New"/>
          <w:b/>
          <w:sz w:val="19"/>
        </w:rPr>
      </w:pPr>
    </w:p>
    <w:p>
      <w:pPr>
        <w:spacing w:line="254" w:lineRule="auto" w:before="0"/>
        <w:ind w:left="1373" w:right="160" w:firstLine="0"/>
        <w:jc w:val="left"/>
        <w:rPr>
          <w:rFonts w:ascii="Courier New"/>
          <w:b/>
          <w:sz w:val="18"/>
        </w:rPr>
      </w:pPr>
      <w:r>
        <w:rPr>
          <w:rFonts w:ascii="Courier New"/>
          <w:b/>
          <w:sz w:val="18"/>
        </w:rPr>
        <w:t>Set-ExecutionPolicy</w:t>
      </w:r>
      <w:r>
        <w:rPr>
          <w:rFonts w:ascii="Courier New"/>
          <w:b/>
          <w:spacing w:val="-8"/>
          <w:sz w:val="18"/>
        </w:rPr>
        <w:t> </w:t>
      </w:r>
      <w:r>
        <w:rPr>
          <w:rFonts w:ascii="Courier New"/>
          <w:b/>
          <w:sz w:val="18"/>
        </w:rPr>
        <w:t>-ExecutionPolicy</w:t>
      </w:r>
      <w:r>
        <w:rPr>
          <w:rFonts w:ascii="Courier New"/>
          <w:b/>
          <w:spacing w:val="-8"/>
          <w:sz w:val="18"/>
        </w:rPr>
        <w:t> </w:t>
      </w:r>
      <w:r>
        <w:rPr>
          <w:rFonts w:ascii="Courier New"/>
          <w:b/>
          <w:sz w:val="18"/>
        </w:rPr>
        <w:t>Unrestricted</w:t>
      </w:r>
      <w:r>
        <w:rPr>
          <w:rFonts w:ascii="Courier New"/>
          <w:b/>
          <w:spacing w:val="-8"/>
          <w:sz w:val="18"/>
        </w:rPr>
        <w:t> </w:t>
      </w:r>
      <w:r>
        <w:rPr>
          <w:rFonts w:ascii="Courier New"/>
          <w:b/>
          <w:sz w:val="18"/>
        </w:rPr>
        <w:t>-Force</w:t>
      </w:r>
      <w:r>
        <w:rPr>
          <w:rFonts w:ascii="Courier New"/>
          <w:b/>
          <w:spacing w:val="-8"/>
          <w:sz w:val="18"/>
        </w:rPr>
        <w:t> </w:t>
      </w:r>
      <w:r>
        <w:rPr>
          <w:rFonts w:ascii="Courier New"/>
          <w:b/>
          <w:sz w:val="18"/>
        </w:rPr>
        <w:t>&amp;$file</w:t>
      </w:r>
      <w:r>
        <w:rPr>
          <w:rFonts w:ascii="Courier New"/>
          <w:b/>
          <w:spacing w:val="-8"/>
          <w:sz w:val="18"/>
        </w:rPr>
        <w:t> </w:t>
      </w:r>
      <w:r>
        <w:rPr>
          <w:rFonts w:ascii="Courier New"/>
          <w:b/>
          <w:sz w:val="18"/>
        </w:rPr>
        <w:t>- Verbose Set-ExecutionPolicy -ExecutionPolicy Restricted -Force</w:t>
      </w:r>
    </w:p>
    <w:p>
      <w:pPr>
        <w:pStyle w:val="BodyText"/>
        <w:spacing w:line="268" w:lineRule="exact" w:before="152"/>
        <w:ind w:left="1013"/>
      </w:pPr>
      <w:r>
        <w:rPr/>
        <w:t>This</w:t>
      </w:r>
      <w:r>
        <w:rPr>
          <w:spacing w:val="-2"/>
        </w:rPr>
        <w:t> </w:t>
      </w:r>
      <w:r>
        <w:rPr/>
        <w:t>script</w:t>
      </w:r>
      <w:r>
        <w:rPr>
          <w:spacing w:val="-1"/>
        </w:rPr>
        <w:t> </w:t>
      </w:r>
      <w:r>
        <w:rPr/>
        <w:t>works</w:t>
      </w:r>
      <w:r>
        <w:rPr>
          <w:spacing w:val="-2"/>
        </w:rPr>
        <w:t> </w:t>
      </w:r>
      <w:r>
        <w:rPr/>
        <w:t>by</w:t>
      </w:r>
      <w:r>
        <w:rPr>
          <w:spacing w:val="-2"/>
        </w:rPr>
        <w:t> </w:t>
      </w:r>
      <w:r>
        <w:rPr/>
        <w:t>examining</w:t>
      </w:r>
      <w:r>
        <w:rPr>
          <w:spacing w:val="-1"/>
        </w:rPr>
        <w:t> </w:t>
      </w:r>
      <w:r>
        <w:rPr/>
        <w:t>the</w:t>
      </w:r>
      <w:r>
        <w:rPr>
          <w:spacing w:val="-3"/>
        </w:rPr>
        <w:t> </w:t>
      </w:r>
      <w:r>
        <w:rPr/>
        <w:t>programs</w:t>
      </w:r>
      <w:r>
        <w:rPr>
          <w:spacing w:val="-2"/>
        </w:rPr>
        <w:t> </w:t>
      </w:r>
      <w:r>
        <w:rPr/>
        <w:t>that</w:t>
      </w:r>
      <w:r>
        <w:rPr>
          <w:spacing w:val="-3"/>
        </w:rPr>
        <w:t> </w:t>
      </w:r>
      <w:r>
        <w:rPr/>
        <w:t>need</w:t>
      </w:r>
      <w:r>
        <w:rPr>
          <w:spacing w:val="-2"/>
        </w:rPr>
        <w:t> </w:t>
      </w:r>
      <w:r>
        <w:rPr/>
        <w:t>to</w:t>
      </w:r>
      <w:r>
        <w:rPr>
          <w:spacing w:val="-2"/>
        </w:rPr>
        <w:t> </w:t>
      </w:r>
      <w:r>
        <w:rPr/>
        <w:t>be</w:t>
      </w:r>
      <w:r>
        <w:rPr>
          <w:spacing w:val="-3"/>
        </w:rPr>
        <w:t> </w:t>
      </w:r>
      <w:r>
        <w:rPr/>
        <w:t>installed</w:t>
      </w:r>
      <w:r>
        <w:rPr>
          <w:spacing w:val="-1"/>
        </w:rPr>
        <w:t> </w:t>
      </w:r>
      <w:r>
        <w:rPr/>
        <w:t>(such</w:t>
      </w:r>
      <w:r>
        <w:rPr>
          <w:spacing w:val="-1"/>
        </w:rPr>
        <w:t> </w:t>
      </w:r>
      <w:r>
        <w:rPr>
          <w:spacing w:val="-5"/>
        </w:rPr>
        <w:t>as</w:t>
      </w:r>
    </w:p>
    <w:p>
      <w:pPr>
        <w:pStyle w:val="BodyText"/>
        <w:spacing w:line="213" w:lineRule="auto" w:before="9"/>
        <w:ind w:left="1013" w:right="160"/>
      </w:pPr>
      <w:r>
        <w:rPr/>
        <w:t>.NET Framework 4.5.2) and the required PowerShell version, rebooting if required, and setting the username and password parameters. The script will automatically</w:t>
      </w:r>
      <w:r>
        <w:rPr>
          <w:spacing w:val="-3"/>
        </w:rPr>
        <w:t> </w:t>
      </w:r>
      <w:r>
        <w:rPr/>
        <w:t>restart</w:t>
      </w:r>
      <w:r>
        <w:rPr>
          <w:spacing w:val="-3"/>
        </w:rPr>
        <w:t> </w:t>
      </w:r>
      <w:r>
        <w:rPr/>
        <w:t>and</w:t>
      </w:r>
      <w:r>
        <w:rPr>
          <w:spacing w:val="-3"/>
        </w:rPr>
        <w:t> </w:t>
      </w:r>
      <w:r>
        <w:rPr/>
        <w:t>log</w:t>
      </w:r>
      <w:r>
        <w:rPr>
          <w:spacing w:val="-3"/>
        </w:rPr>
        <w:t> </w:t>
      </w:r>
      <w:r>
        <w:rPr/>
        <w:t>on</w:t>
      </w:r>
      <w:r>
        <w:rPr>
          <w:spacing w:val="-3"/>
        </w:rPr>
        <w:t> </w:t>
      </w:r>
      <w:r>
        <w:rPr/>
        <w:t>at</w:t>
      </w:r>
      <w:r>
        <w:rPr>
          <w:spacing w:val="-3"/>
        </w:rPr>
        <w:t> </w:t>
      </w:r>
      <w:r>
        <w:rPr/>
        <w:t>reboot</w:t>
      </w:r>
      <w:r>
        <w:rPr>
          <w:spacing w:val="-3"/>
        </w:rPr>
        <w:t> </w:t>
      </w:r>
      <w:r>
        <w:rPr/>
        <w:t>so</w:t>
      </w:r>
      <w:r>
        <w:rPr>
          <w:spacing w:val="-3"/>
        </w:rPr>
        <w:t> </w:t>
      </w:r>
      <w:r>
        <w:rPr/>
        <w:t>that</w:t>
      </w:r>
      <w:r>
        <w:rPr>
          <w:spacing w:val="-4"/>
        </w:rPr>
        <w:t> </w:t>
      </w:r>
      <w:r>
        <w:rPr/>
        <w:t>no</w:t>
      </w:r>
      <w:r>
        <w:rPr>
          <w:spacing w:val="-4"/>
        </w:rPr>
        <w:t> </w:t>
      </w:r>
      <w:r>
        <w:rPr/>
        <w:t>more</w:t>
      </w:r>
      <w:r>
        <w:rPr>
          <w:spacing w:val="-3"/>
        </w:rPr>
        <w:t> </w:t>
      </w:r>
      <w:r>
        <w:rPr/>
        <w:t>action</w:t>
      </w:r>
      <w:r>
        <w:rPr>
          <w:spacing w:val="-3"/>
        </w:rPr>
        <w:t> </w:t>
      </w:r>
      <w:r>
        <w:rPr/>
        <w:t>is</w:t>
      </w:r>
      <w:r>
        <w:rPr>
          <w:spacing w:val="-3"/>
        </w:rPr>
        <w:t> </w:t>
      </w:r>
      <w:r>
        <w:rPr/>
        <w:t>required</w:t>
      </w:r>
      <w:r>
        <w:rPr>
          <w:spacing w:val="-3"/>
        </w:rPr>
        <w:t> </w:t>
      </w:r>
      <w:r>
        <w:rPr/>
        <w:t>and the script will continue until the PowerShell version matches the target version.</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013" w:right="160"/>
      </w:pPr>
      <w:bookmarkStart w:name="_bookmark18" w:id="33"/>
      <w:bookmarkEnd w:id="33"/>
      <w:r>
        <w:rPr/>
      </w:r>
      <w:r>
        <w:rPr/>
        <w:t>If</w:t>
      </w:r>
      <w:r>
        <w:rPr>
          <w:spacing w:val="-3"/>
        </w:rPr>
        <w:t> </w:t>
      </w:r>
      <w:r>
        <w:rPr/>
        <w:t>the</w:t>
      </w:r>
      <w:r>
        <w:rPr>
          <w:spacing w:val="-4"/>
        </w:rPr>
        <w:t> </w:t>
      </w:r>
      <w:r>
        <w:rPr/>
        <w:t>username</w:t>
      </w:r>
      <w:r>
        <w:rPr>
          <w:spacing w:val="-4"/>
        </w:rPr>
        <w:t> </w:t>
      </w:r>
      <w:r>
        <w:rPr/>
        <w:t>and</w:t>
      </w:r>
      <w:r>
        <w:rPr>
          <w:spacing w:val="-3"/>
        </w:rPr>
        <w:t> </w:t>
      </w:r>
      <w:r>
        <w:rPr/>
        <w:t>password</w:t>
      </w:r>
      <w:r>
        <w:rPr>
          <w:spacing w:val="-4"/>
        </w:rPr>
        <w:t> </w:t>
      </w:r>
      <w:r>
        <w:rPr/>
        <w:t>parameters</w:t>
      </w:r>
      <w:r>
        <w:rPr>
          <w:spacing w:val="-4"/>
        </w:rPr>
        <w:t> </w:t>
      </w:r>
      <w:r>
        <w:rPr/>
        <w:t>aren't</w:t>
      </w:r>
      <w:r>
        <w:rPr>
          <w:spacing w:val="-3"/>
        </w:rPr>
        <w:t> </w:t>
      </w:r>
      <w:r>
        <w:rPr/>
        <w:t>set,</w:t>
      </w:r>
      <w:r>
        <w:rPr>
          <w:spacing w:val="-3"/>
        </w:rPr>
        <w:t> </w:t>
      </w:r>
      <w:r>
        <w:rPr/>
        <w:t>the</w:t>
      </w:r>
      <w:r>
        <w:rPr>
          <w:spacing w:val="-4"/>
        </w:rPr>
        <w:t> </w:t>
      </w:r>
      <w:r>
        <w:rPr/>
        <w:t>script</w:t>
      </w:r>
      <w:r>
        <w:rPr>
          <w:spacing w:val="-3"/>
        </w:rPr>
        <w:t> </w:t>
      </w:r>
      <w:r>
        <w:rPr/>
        <w:t>will</w:t>
      </w:r>
      <w:r>
        <w:rPr>
          <w:spacing w:val="-3"/>
        </w:rPr>
        <w:t> </w:t>
      </w:r>
      <w:r>
        <w:rPr/>
        <w:t>ask</w:t>
      </w:r>
      <w:r>
        <w:rPr>
          <w:spacing w:val="-3"/>
        </w:rPr>
        <w:t> </w:t>
      </w:r>
      <w:r>
        <w:rPr/>
        <w:t>the</w:t>
      </w:r>
      <w:r>
        <w:rPr>
          <w:spacing w:val="-4"/>
        </w:rPr>
        <w:t> </w:t>
      </w:r>
      <w:r>
        <w:rPr/>
        <w:t>user</w:t>
      </w:r>
      <w:r>
        <w:rPr>
          <w:spacing w:val="-4"/>
        </w:rPr>
        <w:t> </w:t>
      </w:r>
      <w:r>
        <w:rPr/>
        <w:t>to reboot and log in manually if necessary, and the next time the user logs in, the script will continue at the point where it was interrupted. The process continues until the host meets the requirements for Ansible automation.</w:t>
      </w:r>
    </w:p>
    <w:p>
      <w:pPr>
        <w:pStyle w:val="BodyText"/>
        <w:rPr>
          <w:sz w:val="9"/>
        </w:rPr>
      </w:pPr>
    </w:p>
    <w:p>
      <w:pPr>
        <w:pStyle w:val="ListParagraph"/>
        <w:numPr>
          <w:ilvl w:val="0"/>
          <w:numId w:val="2"/>
        </w:numPr>
        <w:tabs>
          <w:tab w:pos="1074" w:val="left" w:leader="none"/>
        </w:tabs>
        <w:spacing w:line="213" w:lineRule="auto" w:before="58" w:after="0"/>
        <w:ind w:left="1073" w:right="198" w:hanging="268"/>
        <w:jc w:val="left"/>
        <w:rPr>
          <w:sz w:val="21"/>
        </w:rPr>
      </w:pPr>
      <w:r>
        <w:rPr>
          <w:sz w:val="21"/>
        </w:rPr>
        <w:t>When PowerShell has</w:t>
      </w:r>
      <w:r>
        <w:rPr>
          <w:spacing w:val="-1"/>
          <w:sz w:val="21"/>
        </w:rPr>
        <w:t> </w:t>
      </w:r>
      <w:r>
        <w:rPr>
          <w:sz w:val="21"/>
        </w:rPr>
        <w:t>been</w:t>
      </w:r>
      <w:r>
        <w:rPr>
          <w:spacing w:val="-1"/>
          <w:sz w:val="21"/>
        </w:rPr>
        <w:t> </w:t>
      </w:r>
      <w:r>
        <w:rPr>
          <w:sz w:val="21"/>
        </w:rPr>
        <w:t>upgraded</w:t>
      </w:r>
      <w:r>
        <w:rPr>
          <w:spacing w:val="-1"/>
          <w:sz w:val="21"/>
        </w:rPr>
        <w:t> </w:t>
      </w:r>
      <w:r>
        <w:rPr>
          <w:sz w:val="21"/>
        </w:rPr>
        <w:t>to</w:t>
      </w:r>
      <w:r>
        <w:rPr>
          <w:spacing w:val="-1"/>
          <w:sz w:val="21"/>
        </w:rPr>
        <w:t> </w:t>
      </w:r>
      <w:r>
        <w:rPr>
          <w:sz w:val="21"/>
        </w:rPr>
        <w:t>at least version 3.0, the</w:t>
      </w:r>
      <w:r>
        <w:rPr>
          <w:spacing w:val="-1"/>
          <w:sz w:val="21"/>
        </w:rPr>
        <w:t> </w:t>
      </w:r>
      <w:r>
        <w:rPr>
          <w:sz w:val="21"/>
        </w:rPr>
        <w:t>next</w:t>
      </w:r>
      <w:r>
        <w:rPr>
          <w:spacing w:val="-1"/>
          <w:sz w:val="21"/>
        </w:rPr>
        <w:t> </w:t>
      </w:r>
      <w:r>
        <w:rPr>
          <w:sz w:val="21"/>
        </w:rPr>
        <w:t>step will be to</w:t>
      </w:r>
      <w:r>
        <w:rPr>
          <w:spacing w:val="-4"/>
          <w:sz w:val="21"/>
        </w:rPr>
        <w:t> </w:t>
      </w:r>
      <w:r>
        <w:rPr>
          <w:sz w:val="21"/>
        </w:rPr>
        <w:t>configure</w:t>
      </w:r>
      <w:r>
        <w:rPr>
          <w:spacing w:val="-3"/>
          <w:sz w:val="21"/>
        </w:rPr>
        <w:t> </w:t>
      </w:r>
      <w:r>
        <w:rPr>
          <w:sz w:val="21"/>
        </w:rPr>
        <w:t>the</w:t>
      </w:r>
      <w:r>
        <w:rPr>
          <w:spacing w:val="-4"/>
          <w:sz w:val="21"/>
        </w:rPr>
        <w:t> </w:t>
      </w:r>
      <w:r>
        <w:rPr>
          <w:sz w:val="21"/>
        </w:rPr>
        <w:t>WinRM</w:t>
      </w:r>
      <w:r>
        <w:rPr>
          <w:spacing w:val="-3"/>
          <w:sz w:val="21"/>
        </w:rPr>
        <w:t> </w:t>
      </w:r>
      <w:r>
        <w:rPr>
          <w:sz w:val="21"/>
        </w:rPr>
        <w:t>service</w:t>
      </w:r>
      <w:r>
        <w:rPr>
          <w:spacing w:val="-3"/>
          <w:sz w:val="21"/>
        </w:rPr>
        <w:t> </w:t>
      </w:r>
      <w:r>
        <w:rPr>
          <w:sz w:val="21"/>
        </w:rPr>
        <w:t>so</w:t>
      </w:r>
      <w:r>
        <w:rPr>
          <w:spacing w:val="-3"/>
          <w:sz w:val="21"/>
        </w:rPr>
        <w:t> </w:t>
      </w:r>
      <w:r>
        <w:rPr>
          <w:sz w:val="21"/>
        </w:rPr>
        <w:t>that</w:t>
      </w:r>
      <w:r>
        <w:rPr>
          <w:spacing w:val="-4"/>
          <w:sz w:val="21"/>
        </w:rPr>
        <w:t> </w:t>
      </w:r>
      <w:r>
        <w:rPr>
          <w:sz w:val="21"/>
        </w:rPr>
        <w:t>Ansible</w:t>
      </w:r>
      <w:r>
        <w:rPr>
          <w:spacing w:val="-3"/>
          <w:sz w:val="21"/>
        </w:rPr>
        <w:t> </w:t>
      </w:r>
      <w:r>
        <w:rPr>
          <w:sz w:val="21"/>
        </w:rPr>
        <w:t>can</w:t>
      </w:r>
      <w:r>
        <w:rPr>
          <w:spacing w:val="-3"/>
          <w:sz w:val="21"/>
        </w:rPr>
        <w:t> </w:t>
      </w:r>
      <w:r>
        <w:rPr>
          <w:sz w:val="21"/>
        </w:rPr>
        <w:t>connect</w:t>
      </w:r>
      <w:r>
        <w:rPr>
          <w:spacing w:val="-3"/>
          <w:sz w:val="21"/>
        </w:rPr>
        <w:t> </w:t>
      </w:r>
      <w:r>
        <w:rPr>
          <w:sz w:val="21"/>
        </w:rPr>
        <w:t>to</w:t>
      </w:r>
      <w:r>
        <w:rPr>
          <w:spacing w:val="-4"/>
          <w:sz w:val="21"/>
        </w:rPr>
        <w:t> </w:t>
      </w:r>
      <w:r>
        <w:rPr>
          <w:sz w:val="21"/>
        </w:rPr>
        <w:t>it.</w:t>
      </w:r>
      <w:r>
        <w:rPr>
          <w:spacing w:val="-3"/>
          <w:sz w:val="21"/>
        </w:rPr>
        <w:t> </w:t>
      </w:r>
      <w:r>
        <w:rPr>
          <w:sz w:val="21"/>
        </w:rPr>
        <w:t>WinRM</w:t>
      </w:r>
      <w:r>
        <w:rPr>
          <w:spacing w:val="-3"/>
          <w:sz w:val="21"/>
        </w:rPr>
        <w:t> </w:t>
      </w:r>
      <w:r>
        <w:rPr>
          <w:sz w:val="21"/>
        </w:rPr>
        <w:t>service configuration defines how Ansible can interface with the Windows hosts, including the listener port and protocol.</w:t>
      </w:r>
    </w:p>
    <w:p>
      <w:pPr>
        <w:pStyle w:val="BodyText"/>
        <w:spacing w:before="13"/>
        <w:rPr>
          <w:sz w:val="9"/>
        </w:rPr>
      </w:pPr>
    </w:p>
    <w:p>
      <w:pPr>
        <w:pStyle w:val="BodyText"/>
        <w:spacing w:before="33"/>
        <w:ind w:left="113"/>
      </w:pPr>
      <w:r>
        <w:rPr/>
        <w:t>If</w:t>
      </w:r>
      <w:r>
        <w:rPr>
          <w:spacing w:val="-4"/>
        </w:rPr>
        <w:t> </w:t>
      </w:r>
      <w:r>
        <w:rPr/>
        <w:t>you</w:t>
      </w:r>
      <w:r>
        <w:rPr>
          <w:spacing w:val="-3"/>
        </w:rPr>
        <w:t> </w:t>
      </w:r>
      <w:r>
        <w:rPr/>
        <w:t>have</w:t>
      </w:r>
      <w:r>
        <w:rPr>
          <w:spacing w:val="-2"/>
        </w:rPr>
        <w:t> </w:t>
      </w:r>
      <w:r>
        <w:rPr/>
        <w:t>never</w:t>
      </w:r>
      <w:r>
        <w:rPr>
          <w:spacing w:val="-3"/>
        </w:rPr>
        <w:t> </w:t>
      </w:r>
      <w:r>
        <w:rPr/>
        <w:t>set</w:t>
      </w:r>
      <w:r>
        <w:rPr>
          <w:spacing w:val="-2"/>
        </w:rPr>
        <w:t> </w:t>
      </w:r>
      <w:r>
        <w:rPr/>
        <w:t>up</w:t>
      </w:r>
      <w:r>
        <w:rPr>
          <w:spacing w:val="-2"/>
        </w:rPr>
        <w:t> </w:t>
      </w:r>
      <w:r>
        <w:rPr/>
        <w:t>a</w:t>
      </w:r>
      <w:r>
        <w:rPr>
          <w:spacing w:val="-2"/>
        </w:rPr>
        <w:t> </w:t>
      </w:r>
      <w:r>
        <w:rPr/>
        <w:t>WinRM</w:t>
      </w:r>
      <w:r>
        <w:rPr>
          <w:spacing w:val="-2"/>
        </w:rPr>
        <w:t> </w:t>
      </w:r>
      <w:r>
        <w:rPr/>
        <w:t>listener</w:t>
      </w:r>
      <w:r>
        <w:rPr>
          <w:spacing w:val="-1"/>
        </w:rPr>
        <w:t> </w:t>
      </w:r>
      <w:r>
        <w:rPr/>
        <w:t>before,</w:t>
      </w:r>
      <w:r>
        <w:rPr>
          <w:spacing w:val="-3"/>
        </w:rPr>
        <w:t> </w:t>
      </w:r>
      <w:r>
        <w:rPr/>
        <w:t>you</w:t>
      </w:r>
      <w:r>
        <w:rPr>
          <w:spacing w:val="-2"/>
        </w:rPr>
        <w:t> </w:t>
      </w:r>
      <w:r>
        <w:rPr/>
        <w:t>have</w:t>
      </w:r>
      <w:r>
        <w:rPr>
          <w:spacing w:val="-3"/>
        </w:rPr>
        <w:t> </w:t>
      </w:r>
      <w:r>
        <w:rPr/>
        <w:t>three</w:t>
      </w:r>
      <w:r>
        <w:rPr>
          <w:spacing w:val="-3"/>
        </w:rPr>
        <w:t> </w:t>
      </w:r>
      <w:r>
        <w:rPr/>
        <w:t>options</w:t>
      </w:r>
      <w:r>
        <w:rPr>
          <w:spacing w:val="-1"/>
        </w:rPr>
        <w:t> </w:t>
      </w:r>
      <w:r>
        <w:rPr/>
        <w:t>to</w:t>
      </w:r>
      <w:r>
        <w:rPr>
          <w:spacing w:val="-3"/>
        </w:rPr>
        <w:t> </w:t>
      </w:r>
      <w:r>
        <w:rPr/>
        <w:t>do</w:t>
      </w:r>
      <w:r>
        <w:rPr>
          <w:spacing w:val="-1"/>
        </w:rPr>
        <w:t> </w:t>
      </w:r>
      <w:r>
        <w:rPr>
          <w:spacing w:val="-2"/>
        </w:rPr>
        <w:t>this:</w:t>
      </w:r>
    </w:p>
    <w:p>
      <w:pPr>
        <w:pStyle w:val="BodyText"/>
        <w:spacing w:line="218" w:lineRule="auto" w:before="169"/>
        <w:ind w:left="1073" w:right="148"/>
      </w:pPr>
      <w:r>
        <w:rPr/>
        <w:pict>
          <v:shape style="position:absolute;margin-left:95.593002pt;margin-top:13.608889pt;width:3.6pt;height:3.6pt;mso-position-horizontal-relative:page;mso-position-vertical-relative:paragraph;z-index:15752192" id="docshape56" coordorigin="1912,272" coordsize="72,72" path="m1948,272l1934,275,1922,283,1915,294,1912,308,1915,322,1922,334,1934,341,1948,344,1962,341,1973,334,1981,322,1984,308,1981,294,1973,283,1962,275,1948,272xe" filled="true" fillcolor="#000000" stroked="false">
            <v:path arrowok="t"/>
            <v:fill type="solid"/>
            <w10:wrap type="none"/>
          </v:shape>
        </w:pict>
      </w:r>
      <w:r>
        <w:rPr/>
        <w:t>Firstly,</w:t>
      </w:r>
      <w:r>
        <w:rPr>
          <w:spacing w:val="-5"/>
        </w:rPr>
        <w:t> </w:t>
      </w:r>
      <w:r>
        <w:rPr/>
        <w:t>you</w:t>
      </w:r>
      <w:r>
        <w:rPr>
          <w:spacing w:val="-5"/>
        </w:rPr>
        <w:t> </w:t>
      </w:r>
      <w:r>
        <w:rPr/>
        <w:t>can</w:t>
      </w:r>
      <w:r>
        <w:rPr>
          <w:spacing w:val="-4"/>
        </w:rPr>
        <w:t> </w:t>
      </w:r>
      <w:r>
        <w:rPr/>
        <w:t>use</w:t>
      </w:r>
      <w:r>
        <w:rPr>
          <w:spacing w:val="-4"/>
        </w:rPr>
        <w:t> </w:t>
      </w:r>
      <w:r>
        <w:rPr>
          <w:rFonts w:ascii="Lucida Console"/>
          <w:sz w:val="20"/>
        </w:rPr>
        <w:t>winrm</w:t>
      </w:r>
      <w:r>
        <w:rPr>
          <w:rFonts w:ascii="Times New Roman"/>
          <w:spacing w:val="40"/>
          <w:sz w:val="20"/>
        </w:rPr>
        <w:t> </w:t>
      </w:r>
      <w:r>
        <w:rPr>
          <w:rFonts w:ascii="Lucida Console"/>
          <w:sz w:val="20"/>
        </w:rPr>
        <w:t>quickconfig</w:t>
      </w:r>
      <w:r>
        <w:rPr>
          <w:rFonts w:ascii="Times New Roman"/>
          <w:spacing w:val="-2"/>
          <w:sz w:val="20"/>
        </w:rPr>
        <w:t> </w:t>
      </w:r>
      <w:r>
        <w:rPr/>
        <w:t>for</w:t>
      </w:r>
      <w:r>
        <w:rPr>
          <w:spacing w:val="-4"/>
        </w:rPr>
        <w:t> </w:t>
      </w:r>
      <w:r>
        <w:rPr/>
        <w:t>HTTP</w:t>
      </w:r>
      <w:r>
        <w:rPr>
          <w:spacing w:val="-5"/>
        </w:rPr>
        <w:t> </w:t>
      </w:r>
      <w:r>
        <w:rPr/>
        <w:t>and</w:t>
      </w:r>
      <w:r>
        <w:rPr>
          <w:spacing w:val="-4"/>
        </w:rPr>
        <w:t> </w:t>
      </w:r>
      <w:r>
        <w:rPr>
          <w:rFonts w:ascii="Lucida Console"/>
          <w:sz w:val="20"/>
        </w:rPr>
        <w:t>winrm</w:t>
      </w:r>
      <w:r>
        <w:rPr>
          <w:rFonts w:ascii="Times New Roman"/>
          <w:spacing w:val="40"/>
          <w:sz w:val="20"/>
        </w:rPr>
        <w:t> </w:t>
      </w:r>
      <w:r>
        <w:rPr>
          <w:rFonts w:ascii="Lucida Console"/>
          <w:sz w:val="20"/>
        </w:rPr>
        <w:t>quickconfig</w:t>
      </w:r>
      <w:r>
        <w:rPr>
          <w:rFonts w:ascii="Times New Roman"/>
          <w:spacing w:val="40"/>
          <w:sz w:val="20"/>
        </w:rPr>
        <w:t> </w:t>
      </w:r>
      <w:r>
        <w:rPr>
          <w:rFonts w:ascii="Lucida Console"/>
          <w:sz w:val="20"/>
        </w:rPr>
        <w:t>-</w:t>
      </w:r>
      <w:r>
        <w:rPr>
          <w:rFonts w:ascii="Times New Roman"/>
          <w:sz w:val="20"/>
        </w:rPr>
        <w:t> </w:t>
      </w:r>
      <w:r>
        <w:rPr>
          <w:rFonts w:ascii="Lucida Console"/>
          <w:sz w:val="20"/>
        </w:rPr>
        <w:t>transport:https</w:t>
      </w:r>
      <w:r>
        <w:rPr>
          <w:rFonts w:ascii="Times New Roman"/>
          <w:sz w:val="20"/>
        </w:rPr>
        <w:t> </w:t>
      </w:r>
      <w:r>
        <w:rPr/>
        <w:t>for HTTPS. This is the simplest method to use when you</w:t>
      </w:r>
      <w:r>
        <w:rPr>
          <w:spacing w:val="40"/>
        </w:rPr>
        <w:t> </w:t>
      </w:r>
      <w:r>
        <w:rPr/>
        <w:t>need to run outside of the domain environment and just create a simple listener. This process has the advantage of opening the required port in the Windows firewall and automatically starting the WinRM service.</w:t>
      </w:r>
    </w:p>
    <w:p>
      <w:pPr>
        <w:pStyle w:val="BodyText"/>
        <w:spacing w:line="213" w:lineRule="auto" w:before="46"/>
        <w:ind w:left="1073" w:right="154"/>
      </w:pPr>
      <w:r>
        <w:rPr/>
        <w:pict>
          <v:shape style="position:absolute;margin-left:95.593002pt;margin-top:7.238418pt;width:3.6pt;height:3.6pt;mso-position-horizontal-relative:page;mso-position-vertical-relative:paragraph;z-index:15752704" id="docshape57" coordorigin="1912,145" coordsize="72,72" path="m1948,145l1934,148,1922,155,1915,167,1912,181,1915,195,1922,206,1934,214,1948,217,1962,214,1973,206,1981,195,1984,181,1981,167,1973,155,1962,148,1948,145xe" filled="true" fillcolor="#000000" stroked="false">
            <v:path arrowok="t"/>
            <v:fill type="solid"/>
            <w10:wrap type="none"/>
          </v:shape>
        </w:pict>
      </w:r>
      <w:r>
        <w:rPr/>
        <w:t>If</w:t>
      </w:r>
      <w:r>
        <w:rPr>
          <w:spacing w:val="-3"/>
        </w:rPr>
        <w:t> </w:t>
      </w:r>
      <w:r>
        <w:rPr/>
        <w:t>you</w:t>
      </w:r>
      <w:r>
        <w:rPr>
          <w:spacing w:val="-4"/>
        </w:rPr>
        <w:t> </w:t>
      </w:r>
      <w:r>
        <w:rPr/>
        <w:t>are</w:t>
      </w:r>
      <w:r>
        <w:rPr>
          <w:spacing w:val="-3"/>
        </w:rPr>
        <w:t> </w:t>
      </w:r>
      <w:r>
        <w:rPr/>
        <w:t>running</w:t>
      </w:r>
      <w:r>
        <w:rPr>
          <w:spacing w:val="-3"/>
        </w:rPr>
        <w:t> </w:t>
      </w:r>
      <w:r>
        <w:rPr/>
        <w:t>in</w:t>
      </w:r>
      <w:r>
        <w:rPr>
          <w:spacing w:val="-3"/>
        </w:rPr>
        <w:t> </w:t>
      </w:r>
      <w:r>
        <w:rPr/>
        <w:t>a</w:t>
      </w:r>
      <w:r>
        <w:rPr>
          <w:spacing w:val="-3"/>
        </w:rPr>
        <w:t> </w:t>
      </w:r>
      <w:r>
        <w:rPr/>
        <w:t>domain</w:t>
      </w:r>
      <w:r>
        <w:rPr>
          <w:spacing w:val="-3"/>
        </w:rPr>
        <w:t> </w:t>
      </w:r>
      <w:r>
        <w:rPr/>
        <w:t>environment,</w:t>
      </w:r>
      <w:r>
        <w:rPr>
          <w:spacing w:val="-3"/>
        </w:rPr>
        <w:t> </w:t>
      </w:r>
      <w:r>
        <w:rPr/>
        <w:t>I</w:t>
      </w:r>
      <w:r>
        <w:rPr>
          <w:spacing w:val="-3"/>
        </w:rPr>
        <w:t> </w:t>
      </w:r>
      <w:r>
        <w:rPr/>
        <w:t>strongly</w:t>
      </w:r>
      <w:r>
        <w:rPr>
          <w:spacing w:val="-3"/>
        </w:rPr>
        <w:t> </w:t>
      </w:r>
      <w:r>
        <w:rPr/>
        <w:t>recommend</w:t>
      </w:r>
      <w:r>
        <w:rPr>
          <w:spacing w:val="-3"/>
        </w:rPr>
        <w:t> </w:t>
      </w:r>
      <w:r>
        <w:rPr/>
        <w:t>using</w:t>
      </w:r>
      <w:r>
        <w:rPr>
          <w:spacing w:val="-4"/>
        </w:rPr>
        <w:t> </w:t>
      </w:r>
      <w:r>
        <w:rPr>
          <w:b/>
        </w:rPr>
        <w:t>Group Policy Objects </w:t>
      </w:r>
      <w:r>
        <w:rPr/>
        <w:t>(</w:t>
      </w:r>
      <w:r>
        <w:rPr>
          <w:b/>
        </w:rPr>
        <w:t>GPOs</w:t>
      </w:r>
      <w:r>
        <w:rPr/>
        <w:t>) because if the host is the domain member, then the configuration is done automatically without user input. There are many documented procedures for doing this available, and as this is a very Windows domain-centric task, it is beyond the scope of this book.</w:t>
      </w:r>
    </w:p>
    <w:p>
      <w:pPr>
        <w:pStyle w:val="BodyText"/>
        <w:spacing w:line="213" w:lineRule="auto" w:before="44"/>
        <w:ind w:left="1073" w:right="160"/>
      </w:pPr>
      <w:r>
        <w:rPr/>
        <w:pict>
          <v:shape style="position:absolute;margin-left:95.593002pt;margin-top:7.139416pt;width:3.6pt;height:3.6pt;mso-position-horizontal-relative:page;mso-position-vertical-relative:paragraph;z-index:15753216" id="docshape58" coordorigin="1912,143" coordsize="72,72" path="m1948,143l1934,146,1922,153,1915,165,1912,179,1915,193,1922,204,1934,212,1948,215,1962,212,1973,204,1981,193,1984,179,1981,165,1973,153,1962,146,1948,143xe" filled="true" fillcolor="#000000" stroked="false">
            <v:path arrowok="t"/>
            <v:fill type="solid"/>
            <w10:wrap type="none"/>
          </v:shape>
        </w:pict>
      </w:r>
      <w:r>
        <w:rPr/>
        <w:t>Finally,</w:t>
      </w:r>
      <w:r>
        <w:rPr>
          <w:spacing w:val="-3"/>
        </w:rPr>
        <w:t> </w:t>
      </w:r>
      <w:r>
        <w:rPr/>
        <w:t>you</w:t>
      </w:r>
      <w:r>
        <w:rPr>
          <w:spacing w:val="-4"/>
        </w:rPr>
        <w:t> </w:t>
      </w:r>
      <w:r>
        <w:rPr/>
        <w:t>can</w:t>
      </w:r>
      <w:r>
        <w:rPr>
          <w:spacing w:val="-3"/>
        </w:rPr>
        <w:t> </w:t>
      </w:r>
      <w:r>
        <w:rPr/>
        <w:t>create</w:t>
      </w:r>
      <w:r>
        <w:rPr>
          <w:spacing w:val="-3"/>
        </w:rPr>
        <w:t> </w:t>
      </w:r>
      <w:r>
        <w:rPr/>
        <w:t>a</w:t>
      </w:r>
      <w:r>
        <w:rPr>
          <w:spacing w:val="-3"/>
        </w:rPr>
        <w:t> </w:t>
      </w:r>
      <w:r>
        <w:rPr/>
        <w:t>listener</w:t>
      </w:r>
      <w:r>
        <w:rPr>
          <w:spacing w:val="-3"/>
        </w:rPr>
        <w:t> </w:t>
      </w:r>
      <w:r>
        <w:rPr/>
        <w:t>with</w:t>
      </w:r>
      <w:r>
        <w:rPr>
          <w:spacing w:val="-3"/>
        </w:rPr>
        <w:t> </w:t>
      </w:r>
      <w:r>
        <w:rPr/>
        <w:t>a</w:t>
      </w:r>
      <w:r>
        <w:rPr>
          <w:spacing w:val="-3"/>
        </w:rPr>
        <w:t> </w:t>
      </w:r>
      <w:r>
        <w:rPr/>
        <w:t>specific</w:t>
      </w:r>
      <w:r>
        <w:rPr>
          <w:spacing w:val="-3"/>
        </w:rPr>
        <w:t> </w:t>
      </w:r>
      <w:r>
        <w:rPr/>
        <w:t>configuration</w:t>
      </w:r>
      <w:r>
        <w:rPr>
          <w:spacing w:val="-3"/>
        </w:rPr>
        <w:t> </w:t>
      </w:r>
      <w:r>
        <w:rPr/>
        <w:t>by</w:t>
      </w:r>
      <w:r>
        <w:rPr>
          <w:spacing w:val="-4"/>
        </w:rPr>
        <w:t> </w:t>
      </w:r>
      <w:r>
        <w:rPr/>
        <w:t>running</w:t>
      </w:r>
      <w:r>
        <w:rPr>
          <w:spacing w:val="-3"/>
        </w:rPr>
        <w:t> </w:t>
      </w:r>
      <w:r>
        <w:rPr/>
        <w:t>the following PowerShell commands:</w:t>
      </w:r>
    </w:p>
    <w:p>
      <w:pPr>
        <w:pStyle w:val="BodyText"/>
        <w:spacing w:before="11"/>
        <w:rPr>
          <w:sz w:val="14"/>
        </w:rPr>
      </w:pPr>
    </w:p>
    <w:p>
      <w:pPr>
        <w:spacing w:line="288" w:lineRule="auto" w:before="1"/>
        <w:ind w:left="1805" w:right="4742" w:hanging="432"/>
        <w:jc w:val="left"/>
        <w:rPr>
          <w:rFonts w:ascii="Lucida Console"/>
          <w:sz w:val="18"/>
        </w:rPr>
      </w:pPr>
      <w:r>
        <w:rPr>
          <w:rFonts w:ascii="Lucida Console"/>
          <w:sz w:val="18"/>
        </w:rPr>
        <w:t>$selector_set</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w:t>
      </w:r>
      <w:r>
        <w:rPr>
          <w:rFonts w:ascii="Times New Roman"/>
          <w:sz w:val="18"/>
        </w:rPr>
        <w:t> </w:t>
      </w:r>
      <w:r>
        <w:rPr>
          <w:rFonts w:ascii="Lucida Console"/>
          <w:sz w:val="18"/>
        </w:rPr>
        <w:t>Address</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w:t>
      </w:r>
      <w:r>
        <w:rPr>
          <w:rFonts w:ascii="Times New Roman"/>
          <w:sz w:val="18"/>
        </w:rPr>
        <w:t> </w:t>
      </w:r>
      <w:r>
        <w:rPr>
          <w:rFonts w:ascii="Lucida Console"/>
          <w:sz w:val="18"/>
        </w:rPr>
        <w:t>Transport</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"HTTPS"</w:t>
      </w:r>
    </w:p>
    <w:p>
      <w:pPr>
        <w:spacing w:before="2"/>
        <w:ind w:left="1373" w:right="0" w:firstLine="0"/>
        <w:jc w:val="left"/>
        <w:rPr>
          <w:rFonts w:ascii="Lucida Console"/>
          <w:sz w:val="18"/>
        </w:rPr>
      </w:pPr>
      <w:r>
        <w:rPr>
          <w:rFonts w:ascii="Lucida Console"/>
          <w:w w:val="99"/>
          <w:sz w:val="18"/>
        </w:rPr>
        <w:t>}</w:t>
      </w:r>
    </w:p>
    <w:p>
      <w:pPr>
        <w:spacing w:line="288" w:lineRule="auto" w:before="36"/>
        <w:ind w:left="1805" w:right="3576" w:hanging="432"/>
        <w:jc w:val="left"/>
        <w:rPr>
          <w:rFonts w:ascii="Lucida Console"/>
          <w:sz w:val="18"/>
        </w:rPr>
      </w:pPr>
      <w:r>
        <w:rPr>
          <w:rFonts w:ascii="Lucida Console"/>
          <w:sz w:val="18"/>
        </w:rPr>
        <w:t>$value_set</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w:t>
      </w:r>
      <w:r>
        <w:rPr>
          <w:rFonts w:ascii="Times New Roman"/>
          <w:sz w:val="18"/>
        </w:rPr>
        <w:t> </w:t>
      </w:r>
      <w:r>
        <w:rPr>
          <w:rFonts w:ascii="Lucida Console"/>
          <w:sz w:val="18"/>
        </w:rPr>
        <w:t>CertificateThumbprint</w:t>
      </w:r>
      <w:r>
        <w:rPr>
          <w:rFonts w:ascii="Times New Roman"/>
          <w:spacing w:val="25"/>
          <w:sz w:val="18"/>
        </w:rPr>
        <w:t> </w:t>
      </w:r>
      <w:r>
        <w:rPr>
          <w:rFonts w:ascii="Lucida Console"/>
          <w:sz w:val="18"/>
        </w:rPr>
        <w:t>=</w:t>
      </w:r>
    </w:p>
    <w:p>
      <w:pPr>
        <w:spacing w:before="0"/>
        <w:ind w:left="1373" w:right="0" w:firstLine="0"/>
        <w:jc w:val="left"/>
        <w:rPr>
          <w:rFonts w:ascii="Lucida Console"/>
          <w:sz w:val="18"/>
        </w:rPr>
      </w:pPr>
      <w:r>
        <w:rPr>
          <w:rFonts w:ascii="Lucida Console"/>
          <w:spacing w:val="-2"/>
          <w:sz w:val="18"/>
        </w:rPr>
        <w:t>"E6CDAA82EEAF2ECE8546E05DB7F3E01AA47D76CE"</w:t>
      </w:r>
    </w:p>
    <w:p>
      <w:pPr>
        <w:spacing w:before="36"/>
        <w:ind w:left="1373" w:right="0" w:firstLine="0"/>
        <w:jc w:val="left"/>
        <w:rPr>
          <w:rFonts w:ascii="Lucida Console"/>
          <w:sz w:val="18"/>
        </w:rPr>
      </w:pPr>
      <w:r>
        <w:rPr>
          <w:rFonts w:ascii="Lucida Console"/>
          <w:w w:val="99"/>
          <w:sz w:val="18"/>
        </w:rPr>
        <w:t>}</w:t>
      </w:r>
    </w:p>
    <w:p>
      <w:pPr>
        <w:pStyle w:val="BodyText"/>
        <w:spacing w:before="1"/>
        <w:rPr>
          <w:rFonts w:ascii="Lucida Console"/>
          <w:sz w:val="25"/>
        </w:rPr>
      </w:pPr>
    </w:p>
    <w:p>
      <w:pPr>
        <w:spacing w:before="1"/>
        <w:ind w:left="1373" w:right="0" w:firstLine="0"/>
        <w:jc w:val="left"/>
        <w:rPr>
          <w:rFonts w:ascii="Lucida Console"/>
          <w:sz w:val="18"/>
        </w:rPr>
      </w:pPr>
      <w:r>
        <w:rPr>
          <w:rFonts w:ascii="Lucida Console"/>
          <w:sz w:val="18"/>
        </w:rPr>
        <w:t>New-WSManInstance</w:t>
      </w:r>
      <w:r>
        <w:rPr>
          <w:rFonts w:ascii="Times New Roman"/>
          <w:spacing w:val="43"/>
          <w:sz w:val="18"/>
        </w:rPr>
        <w:t> </w:t>
      </w:r>
      <w:r>
        <w:rPr>
          <w:rFonts w:ascii="Lucida Console"/>
          <w:sz w:val="18"/>
        </w:rPr>
        <w:t>-ResourceURI</w:t>
      </w:r>
      <w:r>
        <w:rPr>
          <w:rFonts w:ascii="Times New Roman"/>
          <w:spacing w:val="44"/>
          <w:sz w:val="18"/>
        </w:rPr>
        <w:t> </w:t>
      </w:r>
      <w:r>
        <w:rPr>
          <w:rFonts w:ascii="Lucida Console"/>
          <w:sz w:val="18"/>
        </w:rPr>
        <w:t>"winrm/config/Listener"</w:t>
      </w:r>
      <w:r>
        <w:rPr>
          <w:rFonts w:ascii="Times New Roman"/>
          <w:spacing w:val="44"/>
          <w:sz w:val="18"/>
        </w:rPr>
        <w:t> </w:t>
      </w:r>
      <w:r>
        <w:rPr>
          <w:rFonts w:ascii="Lucida Console"/>
          <w:sz w:val="18"/>
        </w:rPr>
        <w:t>-</w:t>
      </w:r>
      <w:r>
        <w:rPr>
          <w:rFonts w:ascii="Lucida Console"/>
          <w:spacing w:val="-2"/>
          <w:sz w:val="18"/>
        </w:rPr>
        <w:t>SelectorSet</w:t>
      </w:r>
    </w:p>
    <w:p>
      <w:pPr>
        <w:spacing w:before="36"/>
        <w:ind w:left="1373" w:right="0" w:firstLine="0"/>
        <w:jc w:val="left"/>
        <w:rPr>
          <w:rFonts w:ascii="Lucida Console"/>
          <w:sz w:val="18"/>
        </w:rPr>
      </w:pPr>
      <w:r>
        <w:rPr>
          <w:rFonts w:ascii="Lucida Console"/>
          <w:sz w:val="18"/>
        </w:rPr>
        <w:t>$selector_set</w:t>
      </w:r>
      <w:r>
        <w:rPr>
          <w:rFonts w:ascii="Times New Roman"/>
          <w:spacing w:val="51"/>
          <w:sz w:val="18"/>
        </w:rPr>
        <w:t> </w:t>
      </w:r>
      <w:r>
        <w:rPr>
          <w:rFonts w:ascii="Lucida Console"/>
          <w:sz w:val="18"/>
        </w:rPr>
        <w:t>-ValueSet</w:t>
      </w:r>
      <w:r>
        <w:rPr>
          <w:rFonts w:ascii="Times New Roman"/>
          <w:spacing w:val="51"/>
          <w:sz w:val="18"/>
        </w:rPr>
        <w:t> </w:t>
      </w:r>
      <w:r>
        <w:rPr>
          <w:rFonts w:ascii="Lucida Console"/>
          <w:spacing w:val="-2"/>
          <w:sz w:val="18"/>
        </w:rPr>
        <w:t>$value_set</w:t>
      </w:r>
    </w:p>
    <w:p>
      <w:pPr>
        <w:pStyle w:val="BodyText"/>
        <w:rPr>
          <w:rFonts w:ascii="Lucida Console"/>
          <w:sz w:val="20"/>
        </w:rPr>
      </w:pPr>
    </w:p>
    <w:p>
      <w:pPr>
        <w:pStyle w:val="BodyText"/>
        <w:spacing w:before="1"/>
        <w:rPr>
          <w:rFonts w:ascii="Lucida Console"/>
          <w:sz w:val="15"/>
        </w:rPr>
      </w:pPr>
      <w:r>
        <w:rPr/>
        <w:pict>
          <v:group style="position:absolute;margin-left:71.693001pt;margin-top:8.75pt;width:396.65pt;height:50.4pt;mso-position-horizontal-relative:page;mso-position-vertical-relative:paragraph;z-index:-15705600;mso-wrap-distance-left:0;mso-wrap-distance-right:0" id="docshapegroup59" coordorigin="1434,175" coordsize="7933,1008">
            <v:shape style="position:absolute;left:1433;top:175;width:7933;height:1008" type="#_x0000_t75" id="docshape60" stroked="false">
              <v:imagedata r:id="rId31" o:title=""/>
            </v:shape>
            <v:shape style="position:absolute;left:1433;top:175;width:7933;height:1008" type="#_x0000_t202" id="docshape61" filled="false" stroked="false">
              <v:textbox inset="0,0,0,0">
                <w:txbxContent>
                  <w:p>
                    <w:pPr>
                      <w:spacing w:line="218" w:lineRule="auto" w:before="5"/>
                      <w:ind w:left="1008" w:right="152" w:firstLine="0"/>
                      <w:jc w:val="both"/>
                      <w:rPr>
                        <w:sz w:val="21"/>
                      </w:rPr>
                    </w:pPr>
                    <w:r>
                      <w:rPr>
                        <w:sz w:val="21"/>
                      </w:rPr>
                      <w:t>The preceding </w:t>
                    </w:r>
                    <w:r>
                      <w:rPr>
                        <w:rFonts w:ascii="Lucida Console"/>
                        <w:sz w:val="20"/>
                      </w:rPr>
                      <w:t>CertificateThumbprint</w:t>
                    </w:r>
                    <w:r>
                      <w:rPr>
                        <w:rFonts w:ascii="Times New Roman"/>
                        <w:sz w:val="20"/>
                      </w:rPr>
                      <w:t> </w:t>
                    </w:r>
                    <w:r>
                      <w:rPr>
                        <w:sz w:val="21"/>
                      </w:rPr>
                      <w:t>should match the thumbprint of</w:t>
                    </w:r>
                    <w:r>
                      <w:rPr>
                        <w:spacing w:val="-3"/>
                        <w:sz w:val="21"/>
                      </w:rPr>
                      <w:t> </w:t>
                    </w:r>
                    <w:r>
                      <w:rPr>
                        <w:sz w:val="21"/>
                      </w:rPr>
                      <w:t>a</w:t>
                    </w:r>
                    <w:r>
                      <w:rPr>
                        <w:spacing w:val="-3"/>
                        <w:sz w:val="21"/>
                      </w:rPr>
                      <w:t> </w:t>
                    </w:r>
                    <w:r>
                      <w:rPr>
                        <w:sz w:val="21"/>
                      </w:rPr>
                      <w:t>valid</w:t>
                    </w:r>
                    <w:r>
                      <w:rPr>
                        <w:spacing w:val="-3"/>
                        <w:sz w:val="21"/>
                      </w:rPr>
                      <w:t> </w:t>
                    </w:r>
                    <w:r>
                      <w:rPr>
                        <w:sz w:val="21"/>
                      </w:rPr>
                      <w:t>SSL</w:t>
                    </w:r>
                    <w:r>
                      <w:rPr>
                        <w:spacing w:val="-3"/>
                        <w:sz w:val="21"/>
                      </w:rPr>
                      <w:t> </w:t>
                    </w:r>
                    <w:r>
                      <w:rPr>
                        <w:sz w:val="21"/>
                      </w:rPr>
                      <w:t>certificate</w:t>
                    </w:r>
                    <w:r>
                      <w:rPr>
                        <w:spacing w:val="-3"/>
                        <w:sz w:val="21"/>
                      </w:rPr>
                      <w:t> </w:t>
                    </w:r>
                    <w:r>
                      <w:rPr>
                        <w:sz w:val="21"/>
                      </w:rPr>
                      <w:t>that</w:t>
                    </w:r>
                    <w:r>
                      <w:rPr>
                        <w:spacing w:val="-4"/>
                        <w:sz w:val="21"/>
                      </w:rPr>
                      <w:t> </w:t>
                    </w:r>
                    <w:r>
                      <w:rPr>
                        <w:sz w:val="21"/>
                      </w:rPr>
                      <w:t>you</w:t>
                    </w:r>
                    <w:r>
                      <w:rPr>
                        <w:spacing w:val="-4"/>
                        <w:sz w:val="21"/>
                      </w:rPr>
                      <w:t> </w:t>
                    </w:r>
                    <w:r>
                      <w:rPr>
                        <w:sz w:val="21"/>
                      </w:rPr>
                      <w:t>previously</w:t>
                    </w:r>
                    <w:r>
                      <w:rPr>
                        <w:spacing w:val="-4"/>
                        <w:sz w:val="21"/>
                      </w:rPr>
                      <w:t> </w:t>
                    </w:r>
                    <w:r>
                      <w:rPr>
                        <w:sz w:val="21"/>
                      </w:rPr>
                      <w:t>created</w:t>
                    </w:r>
                    <w:r>
                      <w:rPr>
                        <w:spacing w:val="-3"/>
                        <w:sz w:val="21"/>
                      </w:rPr>
                      <w:t> </w:t>
                    </w:r>
                    <w:r>
                      <w:rPr>
                        <w:sz w:val="21"/>
                      </w:rPr>
                      <w:t>or</w:t>
                    </w:r>
                    <w:r>
                      <w:rPr>
                        <w:spacing w:val="-3"/>
                        <w:sz w:val="21"/>
                      </w:rPr>
                      <w:t> </w:t>
                    </w:r>
                    <w:r>
                      <w:rPr>
                        <w:sz w:val="21"/>
                      </w:rPr>
                      <w:t>imported</w:t>
                    </w:r>
                    <w:r>
                      <w:rPr>
                        <w:spacing w:val="-3"/>
                        <w:sz w:val="21"/>
                      </w:rPr>
                      <w:t> </w:t>
                    </w:r>
                    <w:r>
                      <w:rPr>
                        <w:sz w:val="21"/>
                      </w:rPr>
                      <w:t>into</w:t>
                    </w:r>
                    <w:r>
                      <w:rPr>
                        <w:spacing w:val="-3"/>
                        <w:sz w:val="21"/>
                      </w:rPr>
                      <w:t> </w:t>
                    </w:r>
                    <w:r>
                      <w:rPr>
                        <w:sz w:val="21"/>
                      </w:rPr>
                      <w:t>the Windows Certificate Store.</w:t>
                    </w:r>
                  </w:p>
                </w:txbxContent>
              </v:textbox>
              <w10:wrap type="none"/>
            </v:shape>
            <w10:wrap type="topAndBottom"/>
          </v:group>
        </w:pict>
      </w:r>
    </w:p>
    <w:p>
      <w:pPr>
        <w:spacing w:after="0"/>
        <w:rPr>
          <w:rFonts w:ascii="Lucida Console"/>
          <w:sz w:val="15"/>
        </w:rPr>
        <w:sectPr>
          <w:pgSz w:w="10800" w:h="13320"/>
          <w:pgMar w:header="950" w:footer="971" w:top="1200" w:bottom="1160" w:left="1020" w:right="1020"/>
        </w:sectPr>
      </w:pPr>
    </w:p>
    <w:p>
      <w:pPr>
        <w:pStyle w:val="BodyText"/>
        <w:spacing w:before="3"/>
        <w:rPr>
          <w:rFonts w:ascii="Lucida Console"/>
          <w:sz w:val="16"/>
        </w:rPr>
      </w:pPr>
    </w:p>
    <w:p>
      <w:pPr>
        <w:pStyle w:val="BodyText"/>
        <w:spacing w:line="213" w:lineRule="auto" w:before="58"/>
        <w:ind w:left="113"/>
      </w:pPr>
      <w:bookmarkStart w:name="_bookmark19" w:id="34"/>
      <w:bookmarkEnd w:id="34"/>
      <w:r>
        <w:rPr/>
      </w:r>
      <w:r>
        <w:rPr/>
        <w:t>If</w:t>
      </w:r>
      <w:r>
        <w:rPr>
          <w:spacing w:val="-3"/>
        </w:rPr>
        <w:t> </w:t>
      </w:r>
      <w:r>
        <w:rPr/>
        <w:t>you</w:t>
      </w:r>
      <w:r>
        <w:rPr>
          <w:spacing w:val="-4"/>
        </w:rPr>
        <w:t> </w:t>
      </w:r>
      <w:r>
        <w:rPr/>
        <w:t>are</w:t>
      </w:r>
      <w:r>
        <w:rPr>
          <w:spacing w:val="-3"/>
        </w:rPr>
        <w:t> </w:t>
      </w:r>
      <w:r>
        <w:rPr/>
        <w:t>running</w:t>
      </w:r>
      <w:r>
        <w:rPr>
          <w:spacing w:val="-3"/>
        </w:rPr>
        <w:t> </w:t>
      </w:r>
      <w:r>
        <w:rPr/>
        <w:t>in</w:t>
      </w:r>
      <w:r>
        <w:rPr>
          <w:spacing w:val="-3"/>
        </w:rPr>
        <w:t> </w:t>
      </w:r>
      <w:r>
        <w:rPr/>
        <w:t>PowerShell</w:t>
      </w:r>
      <w:r>
        <w:rPr>
          <w:spacing w:val="-3"/>
        </w:rPr>
        <w:t> </w:t>
      </w:r>
      <w:r>
        <w:rPr/>
        <w:t>v3.0,</w:t>
      </w:r>
      <w:r>
        <w:rPr>
          <w:spacing w:val="-3"/>
        </w:rPr>
        <w:t> </w:t>
      </w:r>
      <w:r>
        <w:rPr/>
        <w:t>you</w:t>
      </w:r>
      <w:r>
        <w:rPr>
          <w:spacing w:val="-4"/>
        </w:rPr>
        <w:t> </w:t>
      </w:r>
      <w:r>
        <w:rPr/>
        <w:t>might</w:t>
      </w:r>
      <w:r>
        <w:rPr>
          <w:spacing w:val="-3"/>
        </w:rPr>
        <w:t> </w:t>
      </w:r>
      <w:r>
        <w:rPr/>
        <w:t>face</w:t>
      </w:r>
      <w:r>
        <w:rPr>
          <w:spacing w:val="-3"/>
        </w:rPr>
        <w:t> </w:t>
      </w:r>
      <w:r>
        <w:rPr/>
        <w:t>an</w:t>
      </w:r>
      <w:r>
        <w:rPr>
          <w:spacing w:val="-3"/>
        </w:rPr>
        <w:t> </w:t>
      </w:r>
      <w:r>
        <w:rPr/>
        <w:t>issue</w:t>
      </w:r>
      <w:r>
        <w:rPr>
          <w:spacing w:val="-3"/>
        </w:rPr>
        <w:t> </w:t>
      </w:r>
      <w:r>
        <w:rPr/>
        <w:t>with</w:t>
      </w:r>
      <w:r>
        <w:rPr>
          <w:spacing w:val="-3"/>
        </w:rPr>
        <w:t> </w:t>
      </w:r>
      <w:r>
        <w:rPr/>
        <w:t>the</w:t>
      </w:r>
      <w:r>
        <w:rPr>
          <w:spacing w:val="-4"/>
        </w:rPr>
        <w:t> </w:t>
      </w:r>
      <w:r>
        <w:rPr/>
        <w:t>WinRM</w:t>
      </w:r>
      <w:r>
        <w:rPr>
          <w:spacing w:val="-3"/>
        </w:rPr>
        <w:t> </w:t>
      </w:r>
      <w:r>
        <w:rPr/>
        <w:t>service</w:t>
      </w:r>
      <w:r>
        <w:rPr>
          <w:spacing w:val="-3"/>
        </w:rPr>
        <w:t> </w:t>
      </w:r>
      <w:r>
        <w:rPr/>
        <w:t>that limits the amount of memory available. This is a known bug and a hotfix is available to resolve it. An example process (written in PowerShell) to apply this hotfix is given here:</w:t>
      </w:r>
    </w:p>
    <w:p>
      <w:pPr>
        <w:pStyle w:val="BodyText"/>
        <w:spacing w:before="7"/>
        <w:rPr>
          <w:sz w:val="13"/>
        </w:rPr>
      </w:pPr>
    </w:p>
    <w:p>
      <w:pPr>
        <w:spacing w:before="0"/>
        <w:ind w:left="473" w:right="0" w:firstLine="0"/>
        <w:jc w:val="left"/>
        <w:rPr>
          <w:rFonts w:ascii="Courier New"/>
          <w:b/>
          <w:sz w:val="18"/>
        </w:rPr>
      </w:pPr>
      <w:r>
        <w:rPr>
          <w:rFonts w:ascii="Courier New"/>
          <w:b/>
          <w:sz w:val="18"/>
        </w:rPr>
        <w:t>$url</w:t>
      </w:r>
      <w:r>
        <w:rPr>
          <w:rFonts w:ascii="Courier New"/>
          <w:b/>
          <w:spacing w:val="-6"/>
          <w:sz w:val="18"/>
        </w:rPr>
        <w:t> </w:t>
      </w:r>
      <w:r>
        <w:rPr>
          <w:rFonts w:ascii="Courier New"/>
          <w:b/>
          <w:spacing w:val="-10"/>
          <w:sz w:val="18"/>
        </w:rPr>
        <w:t>=</w:t>
      </w:r>
    </w:p>
    <w:p>
      <w:pPr>
        <w:spacing w:before="12"/>
        <w:ind w:left="473" w:right="0" w:firstLine="0"/>
        <w:jc w:val="left"/>
        <w:rPr>
          <w:rFonts w:ascii="Courier New"/>
          <w:b/>
          <w:sz w:val="18"/>
        </w:rPr>
      </w:pPr>
      <w:r>
        <w:rPr>
          <w:rFonts w:ascii="Courier New"/>
          <w:b/>
          <w:w w:val="95"/>
          <w:sz w:val="18"/>
        </w:rPr>
        <w:t>"https://raw.githubusercontent.com/jborean93/ansible-</w:t>
      </w:r>
      <w:r>
        <w:rPr>
          <w:rFonts w:ascii="Courier New"/>
          <w:b/>
          <w:spacing w:val="-2"/>
          <w:sz w:val="18"/>
        </w:rPr>
        <w:t>windows/master/scripts</w:t>
      </w:r>
    </w:p>
    <w:p>
      <w:pPr>
        <w:spacing w:before="12"/>
        <w:ind w:left="473" w:right="0" w:firstLine="0"/>
        <w:jc w:val="left"/>
        <w:rPr>
          <w:rFonts w:ascii="Courier New"/>
          <w:b/>
          <w:sz w:val="18"/>
        </w:rPr>
      </w:pPr>
      <w:r>
        <w:rPr>
          <w:rFonts w:ascii="Courier New"/>
          <w:b/>
          <w:w w:val="95"/>
          <w:sz w:val="18"/>
        </w:rPr>
        <w:t>/Install-</w:t>
      </w:r>
      <w:r>
        <w:rPr>
          <w:rFonts w:ascii="Courier New"/>
          <w:b/>
          <w:spacing w:val="-2"/>
          <w:sz w:val="18"/>
        </w:rPr>
        <w:t>WMF3Hotfix.ps1"</w:t>
      </w:r>
    </w:p>
    <w:p>
      <w:pPr>
        <w:spacing w:before="12"/>
        <w:ind w:left="473" w:right="0" w:firstLine="0"/>
        <w:jc w:val="left"/>
        <w:rPr>
          <w:rFonts w:ascii="Courier New"/>
          <w:b/>
          <w:sz w:val="18"/>
        </w:rPr>
      </w:pPr>
      <w:r>
        <w:rPr>
          <w:rFonts w:ascii="Courier New"/>
          <w:b/>
          <w:sz w:val="18"/>
        </w:rPr>
        <w:t>$file</w:t>
      </w:r>
      <w:r>
        <w:rPr>
          <w:rFonts w:ascii="Courier New"/>
          <w:b/>
          <w:spacing w:val="-17"/>
          <w:sz w:val="18"/>
        </w:rPr>
        <w:t> </w:t>
      </w:r>
      <w:r>
        <w:rPr>
          <w:rFonts w:ascii="Courier New"/>
          <w:b/>
          <w:sz w:val="18"/>
        </w:rPr>
        <w:t>=</w:t>
      </w:r>
      <w:r>
        <w:rPr>
          <w:rFonts w:ascii="Courier New"/>
          <w:b/>
          <w:spacing w:val="-14"/>
          <w:sz w:val="18"/>
        </w:rPr>
        <w:t> </w:t>
      </w:r>
      <w:r>
        <w:rPr>
          <w:rFonts w:ascii="Courier New"/>
          <w:b/>
          <w:sz w:val="18"/>
        </w:rPr>
        <w:t>"$env:temp\Install-</w:t>
      </w:r>
      <w:r>
        <w:rPr>
          <w:rFonts w:ascii="Courier New"/>
          <w:b/>
          <w:spacing w:val="-2"/>
          <w:sz w:val="18"/>
        </w:rPr>
        <w:t>WMF3Hotfix.ps1"</w:t>
      </w:r>
    </w:p>
    <w:p>
      <w:pPr>
        <w:pStyle w:val="BodyText"/>
        <w:spacing w:before="2"/>
        <w:rPr>
          <w:rFonts w:ascii="Courier New"/>
          <w:b/>
          <w:sz w:val="20"/>
        </w:rPr>
      </w:pPr>
    </w:p>
    <w:p>
      <w:pPr>
        <w:spacing w:line="254" w:lineRule="auto" w:before="0"/>
        <w:ind w:left="473" w:right="0" w:firstLine="0"/>
        <w:jc w:val="left"/>
        <w:rPr>
          <w:rFonts w:ascii="Courier New"/>
          <w:b/>
          <w:sz w:val="18"/>
        </w:rPr>
      </w:pPr>
      <w:r>
        <w:rPr>
          <w:rFonts w:ascii="Courier New"/>
          <w:b/>
          <w:sz w:val="18"/>
        </w:rPr>
        <w:t>(New-Object</w:t>
      </w:r>
      <w:r>
        <w:rPr>
          <w:rFonts w:ascii="Courier New"/>
          <w:b/>
          <w:spacing w:val="-13"/>
          <w:sz w:val="18"/>
        </w:rPr>
        <w:t> </w:t>
      </w:r>
      <w:r>
        <w:rPr>
          <w:rFonts w:ascii="Courier New"/>
          <w:b/>
          <w:sz w:val="18"/>
        </w:rPr>
        <w:t>-TypeName</w:t>
      </w:r>
      <w:r>
        <w:rPr>
          <w:rFonts w:ascii="Courier New"/>
          <w:b/>
          <w:spacing w:val="-13"/>
          <w:sz w:val="18"/>
        </w:rPr>
        <w:t> </w:t>
      </w:r>
      <w:r>
        <w:rPr>
          <w:rFonts w:ascii="Courier New"/>
          <w:b/>
          <w:sz w:val="18"/>
        </w:rPr>
        <w:t>System.Net.WebClient).DownloadFile($url,</w:t>
      </w:r>
      <w:r>
        <w:rPr>
          <w:rFonts w:ascii="Courier New"/>
          <w:b/>
          <w:spacing w:val="-13"/>
          <w:sz w:val="18"/>
        </w:rPr>
        <w:t> </w:t>
      </w:r>
      <w:r>
        <w:rPr>
          <w:rFonts w:ascii="Courier New"/>
          <w:b/>
          <w:sz w:val="18"/>
        </w:rPr>
        <w:t>$file) powershell.exe -ExecutionPolicy ByPass -File $file -Verbose</w:t>
      </w:r>
    </w:p>
    <w:p>
      <w:pPr>
        <w:pStyle w:val="BodyText"/>
        <w:spacing w:before="7"/>
        <w:rPr>
          <w:rFonts w:ascii="Courier New"/>
          <w:b/>
          <w:sz w:val="15"/>
        </w:rPr>
      </w:pPr>
    </w:p>
    <w:p>
      <w:pPr>
        <w:pStyle w:val="BodyText"/>
        <w:spacing w:line="213" w:lineRule="auto"/>
        <w:ind w:left="113" w:right="148"/>
      </w:pPr>
      <w:r>
        <w:rPr/>
        <w:t>Configuring the WinRM listeners can be a complex task, so it is important to be able to check</w:t>
      </w:r>
      <w:r>
        <w:rPr>
          <w:spacing w:val="-4"/>
        </w:rPr>
        <w:t> </w:t>
      </w:r>
      <w:r>
        <w:rPr/>
        <w:t>the</w:t>
      </w:r>
      <w:r>
        <w:rPr>
          <w:spacing w:val="-4"/>
        </w:rPr>
        <w:t> </w:t>
      </w:r>
      <w:r>
        <w:rPr/>
        <w:t>results</w:t>
      </w:r>
      <w:r>
        <w:rPr>
          <w:spacing w:val="-3"/>
        </w:rPr>
        <w:t> </w:t>
      </w:r>
      <w:r>
        <w:rPr/>
        <w:t>of</w:t>
      </w:r>
      <w:r>
        <w:rPr>
          <w:spacing w:val="-3"/>
        </w:rPr>
        <w:t> </w:t>
      </w:r>
      <w:r>
        <w:rPr/>
        <w:t>your</w:t>
      </w:r>
      <w:r>
        <w:rPr>
          <w:spacing w:val="-4"/>
        </w:rPr>
        <w:t> </w:t>
      </w:r>
      <w:r>
        <w:rPr/>
        <w:t>configuration</w:t>
      </w:r>
      <w:r>
        <w:rPr>
          <w:spacing w:val="-3"/>
        </w:rPr>
        <w:t> </w:t>
      </w:r>
      <w:r>
        <w:rPr/>
        <w:t>process.</w:t>
      </w:r>
      <w:r>
        <w:rPr>
          <w:spacing w:val="-4"/>
        </w:rPr>
        <w:t> </w:t>
      </w:r>
      <w:r>
        <w:rPr/>
        <w:t>The</w:t>
      </w:r>
      <w:r>
        <w:rPr>
          <w:spacing w:val="-3"/>
        </w:rPr>
        <w:t> </w:t>
      </w:r>
      <w:r>
        <w:rPr/>
        <w:t>following</w:t>
      </w:r>
      <w:r>
        <w:rPr>
          <w:spacing w:val="-3"/>
        </w:rPr>
        <w:t> </w:t>
      </w:r>
      <w:r>
        <w:rPr/>
        <w:t>command</w:t>
      </w:r>
      <w:r>
        <w:rPr>
          <w:spacing w:val="-3"/>
        </w:rPr>
        <w:t> </w:t>
      </w:r>
      <w:r>
        <w:rPr/>
        <w:t>(which</w:t>
      </w:r>
      <w:r>
        <w:rPr>
          <w:spacing w:val="-3"/>
        </w:rPr>
        <w:t> </w:t>
      </w:r>
      <w:r>
        <w:rPr/>
        <w:t>can</w:t>
      </w:r>
      <w:r>
        <w:rPr>
          <w:spacing w:val="-3"/>
        </w:rPr>
        <w:t> </w:t>
      </w:r>
      <w:r>
        <w:rPr/>
        <w:t>be</w:t>
      </w:r>
      <w:r>
        <w:rPr>
          <w:spacing w:val="-4"/>
        </w:rPr>
        <w:t> </w:t>
      </w:r>
      <w:r>
        <w:rPr/>
        <w:t>run from Command Prompt) will display the current WinRM listener configuration:</w:t>
      </w:r>
    </w:p>
    <w:p>
      <w:pPr>
        <w:pStyle w:val="BodyText"/>
        <w:spacing w:before="7"/>
        <w:rPr>
          <w:sz w:val="13"/>
        </w:rPr>
      </w:pPr>
    </w:p>
    <w:p>
      <w:pPr>
        <w:spacing w:before="0"/>
        <w:ind w:left="1373" w:right="0" w:firstLine="0"/>
        <w:jc w:val="left"/>
        <w:rPr>
          <w:rFonts w:ascii="Courier New"/>
          <w:b/>
          <w:sz w:val="18"/>
        </w:rPr>
      </w:pPr>
      <w:r>
        <w:rPr>
          <w:rFonts w:ascii="Courier New"/>
          <w:b/>
          <w:sz w:val="18"/>
        </w:rPr>
        <w:t>winrm</w:t>
      </w:r>
      <w:r>
        <w:rPr>
          <w:rFonts w:ascii="Courier New"/>
          <w:b/>
          <w:spacing w:val="-9"/>
          <w:sz w:val="18"/>
        </w:rPr>
        <w:t> </w:t>
      </w:r>
      <w:r>
        <w:rPr>
          <w:rFonts w:ascii="Courier New"/>
          <w:b/>
          <w:sz w:val="18"/>
        </w:rPr>
        <w:t>enumerate</w:t>
      </w:r>
      <w:r>
        <w:rPr>
          <w:rFonts w:ascii="Courier New"/>
          <w:b/>
          <w:spacing w:val="-9"/>
          <w:sz w:val="18"/>
        </w:rPr>
        <w:t> </w:t>
      </w:r>
      <w:r>
        <w:rPr>
          <w:rFonts w:ascii="Courier New"/>
          <w:b/>
          <w:spacing w:val="-2"/>
          <w:sz w:val="18"/>
        </w:rPr>
        <w:t>winrm/config/Listener</w:t>
      </w:r>
    </w:p>
    <w:p>
      <w:pPr>
        <w:pStyle w:val="BodyText"/>
        <w:spacing w:before="6"/>
        <w:rPr>
          <w:rFonts w:ascii="Courier New"/>
          <w:b/>
          <w:sz w:val="14"/>
        </w:rPr>
      </w:pPr>
    </w:p>
    <w:p>
      <w:pPr>
        <w:pStyle w:val="BodyText"/>
        <w:ind w:left="113"/>
      </w:pPr>
      <w:r>
        <w:rPr/>
        <w:t>If</w:t>
      </w:r>
      <w:r>
        <w:rPr>
          <w:spacing w:val="-1"/>
        </w:rPr>
        <w:t> </w:t>
      </w:r>
      <w:r>
        <w:rPr/>
        <w:t>all</w:t>
      </w:r>
      <w:r>
        <w:rPr>
          <w:spacing w:val="-1"/>
        </w:rPr>
        <w:t> </w:t>
      </w:r>
      <w:r>
        <w:rPr/>
        <w:t>goes</w:t>
      </w:r>
      <w:r>
        <w:rPr>
          <w:spacing w:val="-2"/>
        </w:rPr>
        <w:t> </w:t>
      </w:r>
      <w:r>
        <w:rPr/>
        <w:t>well,</w:t>
      </w:r>
      <w:r>
        <w:rPr>
          <w:spacing w:val="-1"/>
        </w:rPr>
        <w:t> </w:t>
      </w:r>
      <w:r>
        <w:rPr/>
        <w:t>you</w:t>
      </w:r>
      <w:r>
        <w:rPr>
          <w:spacing w:val="-2"/>
        </w:rPr>
        <w:t> </w:t>
      </w:r>
      <w:r>
        <w:rPr/>
        <w:t>should</w:t>
      </w:r>
      <w:r>
        <w:rPr>
          <w:spacing w:val="-1"/>
        </w:rPr>
        <w:t> </w:t>
      </w:r>
      <w:r>
        <w:rPr/>
        <w:t>have</w:t>
      </w:r>
      <w:r>
        <w:rPr>
          <w:spacing w:val="-2"/>
        </w:rPr>
        <w:t> </w:t>
      </w:r>
      <w:r>
        <w:rPr/>
        <w:t>output</w:t>
      </w:r>
      <w:r>
        <w:rPr>
          <w:spacing w:val="-1"/>
        </w:rPr>
        <w:t> </w:t>
      </w:r>
      <w:r>
        <w:rPr/>
        <w:t>similar</w:t>
      </w:r>
      <w:r>
        <w:rPr>
          <w:spacing w:val="-1"/>
        </w:rPr>
        <w:t> </w:t>
      </w:r>
      <w:r>
        <w:rPr/>
        <w:t>to</w:t>
      </w:r>
      <w:r>
        <w:rPr>
          <w:spacing w:val="-1"/>
        </w:rPr>
        <w:t> </w:t>
      </w:r>
      <w:r>
        <w:rPr>
          <w:spacing w:val="-2"/>
        </w:rPr>
        <w:t>this:</w:t>
      </w:r>
    </w:p>
    <w:p>
      <w:pPr>
        <w:pStyle w:val="BodyText"/>
        <w:spacing w:before="8"/>
        <w:rPr>
          <w:sz w:val="13"/>
        </w:rPr>
      </w:pPr>
    </w:p>
    <w:p>
      <w:pPr>
        <w:spacing w:before="0"/>
        <w:ind w:left="473" w:right="0" w:firstLine="0"/>
        <w:jc w:val="left"/>
        <w:rPr>
          <w:rFonts w:ascii="Lucida Console"/>
          <w:sz w:val="18"/>
        </w:rPr>
      </w:pPr>
      <w:r>
        <w:rPr>
          <w:rFonts w:ascii="Lucida Console"/>
          <w:spacing w:val="-2"/>
          <w:sz w:val="18"/>
        </w:rPr>
        <w:t>Listener</w:t>
      </w:r>
    </w:p>
    <w:p>
      <w:pPr>
        <w:spacing w:line="264" w:lineRule="auto" w:before="36"/>
        <w:ind w:left="905" w:right="6108" w:firstLine="0"/>
        <w:jc w:val="left"/>
        <w:rPr>
          <w:rFonts w:ascii="Lucida Console"/>
          <w:sz w:val="18"/>
        </w:rPr>
      </w:pPr>
      <w:r>
        <w:rPr>
          <w:rFonts w:ascii="Lucida Console"/>
          <w:sz w:val="18"/>
        </w:rPr>
        <w:t>Address</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w:t>
      </w:r>
      <w:r>
        <w:rPr>
          <w:rFonts w:ascii="Times New Roman"/>
          <w:sz w:val="18"/>
        </w:rPr>
        <w:t> </w:t>
      </w:r>
      <w:r>
        <w:rPr>
          <w:rFonts w:ascii="Courier New"/>
          <w:b/>
          <w:sz w:val="18"/>
        </w:rPr>
        <w:t>Transport</w:t>
      </w:r>
      <w:r>
        <w:rPr>
          <w:rFonts w:ascii="Courier New"/>
          <w:b/>
          <w:spacing w:val="-19"/>
          <w:sz w:val="18"/>
        </w:rPr>
        <w:t> </w:t>
      </w:r>
      <w:r>
        <w:rPr>
          <w:rFonts w:ascii="Courier New"/>
          <w:b/>
          <w:sz w:val="18"/>
        </w:rPr>
        <w:t>=</w:t>
      </w:r>
      <w:r>
        <w:rPr>
          <w:rFonts w:ascii="Courier New"/>
          <w:b/>
          <w:spacing w:val="-19"/>
          <w:sz w:val="18"/>
        </w:rPr>
        <w:t> </w:t>
      </w:r>
      <w:r>
        <w:rPr>
          <w:rFonts w:ascii="Courier New"/>
          <w:b/>
          <w:sz w:val="18"/>
        </w:rPr>
        <w:t>HTTP Port = 5985 </w:t>
      </w:r>
      <w:r>
        <w:rPr>
          <w:rFonts w:ascii="Lucida Console"/>
          <w:spacing w:val="-2"/>
          <w:sz w:val="18"/>
        </w:rPr>
        <w:t>Hostname</w:t>
      </w:r>
    </w:p>
    <w:p>
      <w:pPr>
        <w:spacing w:line="288" w:lineRule="auto" w:before="20"/>
        <w:ind w:left="905" w:right="5692" w:firstLine="0"/>
        <w:jc w:val="left"/>
        <w:rPr>
          <w:rFonts w:ascii="Lucida Console"/>
          <w:sz w:val="18"/>
        </w:rPr>
      </w:pPr>
      <w:r>
        <w:rPr>
          <w:rFonts w:ascii="Lucida Console"/>
          <w:sz w:val="18"/>
        </w:rPr>
        <w:t>Enabled</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true</w:t>
      </w:r>
      <w:r>
        <w:rPr>
          <w:rFonts w:ascii="Times New Roman"/>
          <w:sz w:val="18"/>
        </w:rPr>
        <w:t> </w:t>
      </w:r>
      <w:r>
        <w:rPr>
          <w:rFonts w:ascii="Lucida Console"/>
          <w:sz w:val="18"/>
        </w:rPr>
        <w:t>URLPrefix</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wsman</w:t>
      </w:r>
      <w:r>
        <w:rPr>
          <w:rFonts w:ascii="Times New Roman"/>
          <w:sz w:val="18"/>
        </w:rPr>
        <w:t> </w:t>
      </w:r>
      <w:r>
        <w:rPr>
          <w:rFonts w:ascii="Lucida Console"/>
          <w:spacing w:val="-2"/>
          <w:w w:val="95"/>
          <w:sz w:val="18"/>
        </w:rPr>
        <w:t>CertificateThumbprint</w:t>
      </w:r>
    </w:p>
    <w:p>
      <w:pPr>
        <w:spacing w:line="288" w:lineRule="auto" w:before="0"/>
        <w:ind w:left="473" w:right="160" w:firstLine="432"/>
        <w:jc w:val="left"/>
        <w:rPr>
          <w:rFonts w:ascii="Lucida Console"/>
          <w:sz w:val="18"/>
        </w:rPr>
      </w:pPr>
      <w:r>
        <w:rPr>
          <w:rFonts w:ascii="Lucida Console"/>
          <w:sz w:val="18"/>
        </w:rPr>
        <w:t>ListeningOn</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10.0.2.15,</w:t>
      </w:r>
      <w:r>
        <w:rPr>
          <w:rFonts w:ascii="Times New Roman"/>
          <w:spacing w:val="40"/>
          <w:sz w:val="18"/>
        </w:rPr>
        <w:t> </w:t>
      </w:r>
      <w:r>
        <w:rPr>
          <w:rFonts w:ascii="Lucida Console"/>
          <w:sz w:val="18"/>
        </w:rPr>
        <w:t>127.0.0.1,</w:t>
      </w:r>
      <w:r>
        <w:rPr>
          <w:rFonts w:ascii="Times New Roman"/>
          <w:spacing w:val="40"/>
          <w:sz w:val="18"/>
        </w:rPr>
        <w:t> </w:t>
      </w:r>
      <w:r>
        <w:rPr>
          <w:rFonts w:ascii="Lucida Console"/>
          <w:sz w:val="18"/>
        </w:rPr>
        <w:t>192.168.56.155,</w:t>
      </w:r>
      <w:r>
        <w:rPr>
          <w:rFonts w:ascii="Times New Roman"/>
          <w:spacing w:val="40"/>
          <w:sz w:val="18"/>
        </w:rPr>
        <w:t> </w:t>
      </w:r>
      <w:r>
        <w:rPr>
          <w:rFonts w:ascii="Lucida Console"/>
          <w:sz w:val="18"/>
        </w:rPr>
        <w:t>::1,</w:t>
      </w:r>
      <w:r>
        <w:rPr>
          <w:rFonts w:ascii="Times New Roman"/>
          <w:sz w:val="18"/>
        </w:rPr>
        <w:t> </w:t>
      </w:r>
      <w:r>
        <w:rPr>
          <w:rFonts w:ascii="Lucida Console"/>
          <w:sz w:val="18"/>
        </w:rPr>
        <w:t>fe80::5efe:10.0.2.15%6,</w:t>
      </w:r>
      <w:r>
        <w:rPr>
          <w:rFonts w:ascii="Times New Roman"/>
          <w:spacing w:val="40"/>
          <w:sz w:val="18"/>
        </w:rPr>
        <w:t> </w:t>
      </w:r>
      <w:r>
        <w:rPr>
          <w:rFonts w:ascii="Lucida Console"/>
          <w:sz w:val="18"/>
        </w:rPr>
        <w:t>fe80::5efe:192.168.56.155%8,</w:t>
      </w:r>
      <w:r>
        <w:rPr>
          <w:rFonts w:ascii="Times New Roman"/>
          <w:spacing w:val="40"/>
          <w:sz w:val="18"/>
        </w:rPr>
        <w:t> </w:t>
      </w:r>
      <w:r>
        <w:rPr>
          <w:rFonts w:ascii="Lucida Console"/>
          <w:sz w:val="18"/>
        </w:rPr>
        <w:t>fe80::</w:t>
      </w:r>
    </w:p>
    <w:p>
      <w:pPr>
        <w:spacing w:before="0"/>
        <w:ind w:left="473" w:right="0" w:firstLine="0"/>
        <w:jc w:val="left"/>
        <w:rPr>
          <w:rFonts w:ascii="Lucida Console"/>
          <w:sz w:val="18"/>
        </w:rPr>
      </w:pPr>
      <w:r>
        <w:rPr>
          <w:rFonts w:ascii="Lucida Console"/>
          <w:sz w:val="18"/>
        </w:rPr>
        <w:t>ffff:ffff:fffe%2,</w:t>
      </w:r>
      <w:r>
        <w:rPr>
          <w:rFonts w:ascii="Times New Roman"/>
          <w:spacing w:val="38"/>
          <w:sz w:val="18"/>
        </w:rPr>
        <w:t> </w:t>
      </w:r>
      <w:r>
        <w:rPr>
          <w:rFonts w:ascii="Lucida Console"/>
          <w:sz w:val="18"/>
        </w:rPr>
        <w:t>fe80::203d:7d97:c2ed:ec78%3,</w:t>
      </w:r>
      <w:r>
        <w:rPr>
          <w:rFonts w:ascii="Times New Roman"/>
          <w:spacing w:val="39"/>
          <w:sz w:val="18"/>
        </w:rPr>
        <w:t> </w:t>
      </w:r>
      <w:r>
        <w:rPr>
          <w:rFonts w:ascii="Lucida Console"/>
          <w:spacing w:val="-2"/>
          <w:sz w:val="18"/>
        </w:rPr>
        <w:t>fe80::e8ea:d765:2c69:7756%7</w:t>
      </w:r>
    </w:p>
    <w:p>
      <w:pPr>
        <w:pStyle w:val="BodyText"/>
        <w:spacing w:before="2"/>
        <w:rPr>
          <w:rFonts w:ascii="Lucida Console"/>
          <w:sz w:val="25"/>
        </w:rPr>
      </w:pPr>
    </w:p>
    <w:p>
      <w:pPr>
        <w:spacing w:before="0"/>
        <w:ind w:left="473" w:right="0" w:firstLine="0"/>
        <w:jc w:val="left"/>
        <w:rPr>
          <w:rFonts w:ascii="Lucida Console"/>
          <w:sz w:val="18"/>
        </w:rPr>
      </w:pPr>
      <w:r>
        <w:rPr>
          <w:rFonts w:ascii="Lucida Console"/>
          <w:spacing w:val="-2"/>
          <w:sz w:val="18"/>
        </w:rPr>
        <w:t>Listener</w:t>
      </w:r>
    </w:p>
    <w:p>
      <w:pPr>
        <w:spacing w:line="266" w:lineRule="auto" w:before="36"/>
        <w:ind w:left="905" w:right="5862" w:firstLine="0"/>
        <w:jc w:val="left"/>
        <w:rPr>
          <w:rFonts w:ascii="Courier New"/>
          <w:b/>
          <w:sz w:val="18"/>
        </w:rPr>
      </w:pPr>
      <w:r>
        <w:rPr>
          <w:rFonts w:ascii="Lucida Console"/>
          <w:sz w:val="18"/>
        </w:rPr>
        <w:t>Address</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w:t>
      </w:r>
      <w:r>
        <w:rPr>
          <w:rFonts w:ascii="Times New Roman"/>
          <w:sz w:val="18"/>
        </w:rPr>
        <w:t> </w:t>
      </w:r>
      <w:r>
        <w:rPr>
          <w:rFonts w:ascii="Courier New"/>
          <w:b/>
          <w:sz w:val="18"/>
        </w:rPr>
        <w:t>Transport</w:t>
      </w:r>
      <w:r>
        <w:rPr>
          <w:rFonts w:ascii="Courier New"/>
          <w:b/>
          <w:spacing w:val="-19"/>
          <w:sz w:val="18"/>
        </w:rPr>
        <w:t> </w:t>
      </w:r>
      <w:r>
        <w:rPr>
          <w:rFonts w:ascii="Courier New"/>
          <w:b/>
          <w:sz w:val="18"/>
        </w:rPr>
        <w:t>=</w:t>
      </w:r>
      <w:r>
        <w:rPr>
          <w:rFonts w:ascii="Courier New"/>
          <w:b/>
          <w:spacing w:val="-19"/>
          <w:sz w:val="18"/>
        </w:rPr>
        <w:t> </w:t>
      </w:r>
      <w:r>
        <w:rPr>
          <w:rFonts w:ascii="Courier New"/>
          <w:b/>
          <w:sz w:val="18"/>
        </w:rPr>
        <w:t>HTTPS Port = 5986</w:t>
      </w:r>
    </w:p>
    <w:p>
      <w:pPr>
        <w:spacing w:line="288" w:lineRule="auto" w:before="0"/>
        <w:ind w:left="905" w:right="5476" w:firstLine="0"/>
        <w:jc w:val="left"/>
        <w:rPr>
          <w:rFonts w:ascii="Lucida Console"/>
          <w:sz w:val="18"/>
        </w:rPr>
      </w:pPr>
      <w:r>
        <w:rPr>
          <w:rFonts w:ascii="Lucida Console"/>
          <w:sz w:val="18"/>
        </w:rPr>
        <w:t>Hostname</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SERVER2016</w:t>
      </w:r>
      <w:r>
        <w:rPr>
          <w:rFonts w:ascii="Times New Roman"/>
          <w:sz w:val="18"/>
        </w:rPr>
        <w:t> </w:t>
      </w:r>
      <w:r>
        <w:rPr>
          <w:rFonts w:ascii="Lucida Console"/>
          <w:sz w:val="18"/>
        </w:rPr>
        <w:t>Enabled</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true</w:t>
      </w:r>
      <w:r>
        <w:rPr>
          <w:rFonts w:ascii="Times New Roman"/>
          <w:sz w:val="18"/>
        </w:rPr>
        <w:t> </w:t>
      </w:r>
      <w:r>
        <w:rPr>
          <w:rFonts w:ascii="Lucida Console"/>
          <w:sz w:val="18"/>
        </w:rPr>
        <w:t>URLPrefix</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wsman</w:t>
      </w:r>
    </w:p>
    <w:p>
      <w:pPr>
        <w:spacing w:line="288" w:lineRule="auto" w:before="0"/>
        <w:ind w:left="905" w:right="0" w:firstLine="0"/>
        <w:jc w:val="left"/>
        <w:rPr>
          <w:rFonts w:ascii="Lucida Console"/>
          <w:sz w:val="18"/>
        </w:rPr>
      </w:pPr>
      <w:r>
        <w:rPr>
          <w:rFonts w:ascii="Lucida Console"/>
          <w:sz w:val="18"/>
        </w:rPr>
        <w:t>CertificateThumbprint</w:t>
      </w:r>
      <w:r>
        <w:rPr>
          <w:rFonts w:ascii="Times New Roman"/>
          <w:spacing w:val="30"/>
          <w:sz w:val="18"/>
        </w:rPr>
        <w:t> </w:t>
      </w:r>
      <w:r>
        <w:rPr>
          <w:rFonts w:ascii="Lucida Console"/>
          <w:sz w:val="18"/>
        </w:rPr>
        <w:t>=</w:t>
      </w:r>
      <w:r>
        <w:rPr>
          <w:rFonts w:ascii="Times New Roman"/>
          <w:spacing w:val="30"/>
          <w:sz w:val="18"/>
        </w:rPr>
        <w:t> </w:t>
      </w:r>
      <w:r>
        <w:rPr>
          <w:rFonts w:ascii="Lucida Console"/>
          <w:sz w:val="18"/>
        </w:rPr>
        <w:t>E6CDAA82EEAF2ECE8546E05DB7F3E01AA47D76CE</w:t>
      </w:r>
      <w:r>
        <w:rPr>
          <w:rFonts w:ascii="Times New Roman"/>
          <w:sz w:val="18"/>
        </w:rPr>
        <w:t> </w:t>
      </w:r>
      <w:r>
        <w:rPr>
          <w:rFonts w:ascii="Lucida Console"/>
          <w:sz w:val="18"/>
        </w:rPr>
        <w:t>ListeningOn</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10.0.2.15,</w:t>
      </w:r>
      <w:r>
        <w:rPr>
          <w:rFonts w:ascii="Times New Roman"/>
          <w:spacing w:val="40"/>
          <w:sz w:val="18"/>
        </w:rPr>
        <w:t> </w:t>
      </w:r>
      <w:r>
        <w:rPr>
          <w:rFonts w:ascii="Lucida Console"/>
          <w:sz w:val="18"/>
        </w:rPr>
        <w:t>127.0.0.1,</w:t>
      </w:r>
      <w:r>
        <w:rPr>
          <w:rFonts w:ascii="Times New Roman"/>
          <w:spacing w:val="40"/>
          <w:sz w:val="18"/>
        </w:rPr>
        <w:t> </w:t>
      </w:r>
      <w:r>
        <w:rPr>
          <w:rFonts w:ascii="Lucida Console"/>
          <w:sz w:val="18"/>
        </w:rPr>
        <w:t>192.168.56.155,</w:t>
      </w:r>
      <w:r>
        <w:rPr>
          <w:rFonts w:ascii="Times New Roman"/>
          <w:spacing w:val="40"/>
          <w:sz w:val="18"/>
        </w:rPr>
        <w:t> </w:t>
      </w:r>
      <w:r>
        <w:rPr>
          <w:rFonts w:ascii="Lucida Console"/>
          <w:sz w:val="18"/>
        </w:rPr>
        <w:t>::1,</w:t>
      </w:r>
    </w:p>
    <w:p>
      <w:pPr>
        <w:spacing w:before="0"/>
        <w:ind w:left="473" w:right="0" w:firstLine="0"/>
        <w:jc w:val="left"/>
        <w:rPr>
          <w:rFonts w:ascii="Lucida Console"/>
          <w:sz w:val="18"/>
        </w:rPr>
      </w:pPr>
      <w:r>
        <w:rPr>
          <w:rFonts w:ascii="Lucida Console"/>
          <w:sz w:val="18"/>
        </w:rPr>
        <w:t>fe80::5efe:10.0.2.15%6,</w:t>
      </w:r>
      <w:r>
        <w:rPr>
          <w:rFonts w:ascii="Times New Roman"/>
          <w:spacing w:val="35"/>
          <w:sz w:val="18"/>
        </w:rPr>
        <w:t> </w:t>
      </w:r>
      <w:r>
        <w:rPr>
          <w:rFonts w:ascii="Lucida Console"/>
          <w:sz w:val="18"/>
        </w:rPr>
        <w:t>fe80::5efe:192.168.56.155%8,</w:t>
      </w:r>
      <w:r>
        <w:rPr>
          <w:rFonts w:ascii="Times New Roman"/>
          <w:spacing w:val="35"/>
          <w:sz w:val="18"/>
        </w:rPr>
        <w:t> </w:t>
      </w:r>
      <w:r>
        <w:rPr>
          <w:rFonts w:ascii="Lucida Console"/>
          <w:spacing w:val="-2"/>
          <w:sz w:val="18"/>
        </w:rPr>
        <w:t>fe80::</w:t>
      </w:r>
    </w:p>
    <w:p>
      <w:pPr>
        <w:spacing w:before="31"/>
        <w:ind w:left="473" w:right="0" w:firstLine="0"/>
        <w:jc w:val="left"/>
        <w:rPr>
          <w:rFonts w:ascii="Lucida Console"/>
          <w:sz w:val="18"/>
        </w:rPr>
      </w:pPr>
      <w:r>
        <w:rPr>
          <w:rFonts w:ascii="Lucida Console"/>
          <w:sz w:val="18"/>
        </w:rPr>
        <w:t>ffff:ffff:fffe%2,</w:t>
      </w:r>
      <w:r>
        <w:rPr>
          <w:rFonts w:ascii="Times New Roman"/>
          <w:spacing w:val="38"/>
          <w:sz w:val="18"/>
        </w:rPr>
        <w:t> </w:t>
      </w:r>
      <w:r>
        <w:rPr>
          <w:rFonts w:ascii="Lucida Console"/>
          <w:sz w:val="18"/>
        </w:rPr>
        <w:t>fe80::203d:7d97:c2ed:ec78%3,</w:t>
      </w:r>
      <w:r>
        <w:rPr>
          <w:rFonts w:ascii="Times New Roman"/>
          <w:spacing w:val="39"/>
          <w:sz w:val="18"/>
        </w:rPr>
        <w:t> </w:t>
      </w:r>
      <w:r>
        <w:rPr>
          <w:rFonts w:ascii="Lucida Console"/>
          <w:spacing w:val="-2"/>
          <w:sz w:val="18"/>
        </w:rPr>
        <w:t>fe80::e8ea:d765:2c69:7756%7</w:t>
      </w:r>
    </w:p>
    <w:p>
      <w:pPr>
        <w:spacing w:after="0"/>
        <w:jc w:val="left"/>
        <w:rPr>
          <w:rFonts w:ascii="Lucida Console"/>
          <w:sz w:val="18"/>
        </w:rPr>
        <w:sectPr>
          <w:pgSz w:w="10800" w:h="13320"/>
          <w:pgMar w:header="950" w:footer="971" w:top="1200" w:bottom="1160" w:left="1020" w:right="1020"/>
        </w:sectPr>
      </w:pPr>
    </w:p>
    <w:p>
      <w:pPr>
        <w:pStyle w:val="BodyText"/>
        <w:spacing w:before="8"/>
        <w:rPr>
          <w:rFonts w:ascii="Lucida Console"/>
          <w:sz w:val="12"/>
        </w:rPr>
      </w:pPr>
    </w:p>
    <w:p>
      <w:pPr>
        <w:pStyle w:val="BodyText"/>
        <w:spacing w:line="220" w:lineRule="auto" w:before="86"/>
        <w:ind w:left="113" w:right="119"/>
      </w:pPr>
      <w:bookmarkStart w:name="_bookmark20" w:id="35"/>
      <w:bookmarkEnd w:id="35"/>
      <w:r>
        <w:rPr/>
      </w:r>
      <w:r>
        <w:rPr/>
        <w:t>According</w:t>
      </w:r>
      <w:r>
        <w:rPr>
          <w:spacing w:val="-3"/>
        </w:rPr>
        <w:t> </w:t>
      </w:r>
      <w:r>
        <w:rPr/>
        <w:t>to</w:t>
      </w:r>
      <w:r>
        <w:rPr>
          <w:spacing w:val="-4"/>
        </w:rPr>
        <w:t> </w:t>
      </w:r>
      <w:r>
        <w:rPr/>
        <w:t>the</w:t>
      </w:r>
      <w:r>
        <w:rPr>
          <w:spacing w:val="-4"/>
        </w:rPr>
        <w:t> </w:t>
      </w:r>
      <w:r>
        <w:rPr/>
        <w:t>preceding</w:t>
      </w:r>
      <w:r>
        <w:rPr>
          <w:spacing w:val="-4"/>
        </w:rPr>
        <w:t> </w:t>
      </w:r>
      <w:r>
        <w:rPr/>
        <w:t>output,</w:t>
      </w:r>
      <w:r>
        <w:rPr>
          <w:spacing w:val="-3"/>
        </w:rPr>
        <w:t> </w:t>
      </w:r>
      <w:r>
        <w:rPr/>
        <w:t>two</w:t>
      </w:r>
      <w:r>
        <w:rPr>
          <w:spacing w:val="-4"/>
        </w:rPr>
        <w:t> </w:t>
      </w:r>
      <w:r>
        <w:rPr/>
        <w:t>listeners</w:t>
      </w:r>
      <w:r>
        <w:rPr>
          <w:spacing w:val="-3"/>
        </w:rPr>
        <w:t> </w:t>
      </w:r>
      <w:r>
        <w:rPr/>
        <w:t>are</w:t>
      </w:r>
      <w:r>
        <w:rPr>
          <w:spacing w:val="-3"/>
        </w:rPr>
        <w:t> </w:t>
      </w:r>
      <w:r>
        <w:rPr/>
        <w:t>active</w:t>
      </w:r>
      <w:r>
        <w:rPr>
          <w:rFonts w:ascii="Batang" w:hAnsi="Batang"/>
        </w:rPr>
        <w:t>—</w:t>
      </w:r>
      <w:r>
        <w:rPr/>
        <w:t>one</w:t>
      </w:r>
      <w:r>
        <w:rPr>
          <w:spacing w:val="-3"/>
        </w:rPr>
        <w:t> </w:t>
      </w:r>
      <w:r>
        <w:rPr/>
        <w:t>to</w:t>
      </w:r>
      <w:r>
        <w:rPr>
          <w:spacing w:val="-4"/>
        </w:rPr>
        <w:t> </w:t>
      </w:r>
      <w:r>
        <w:rPr/>
        <w:t>listen</w:t>
      </w:r>
      <w:r>
        <w:rPr>
          <w:spacing w:val="-3"/>
        </w:rPr>
        <w:t> </w:t>
      </w:r>
      <w:r>
        <w:rPr/>
        <w:t>on</w:t>
      </w:r>
      <w:r>
        <w:rPr>
          <w:spacing w:val="-3"/>
        </w:rPr>
        <w:t> </w:t>
      </w:r>
      <w:r>
        <w:rPr/>
        <w:t>port</w:t>
      </w:r>
      <w:r>
        <w:rPr>
          <w:spacing w:val="-3"/>
        </w:rPr>
        <w:t> </w:t>
      </w:r>
      <w:r>
        <w:rPr>
          <w:rFonts w:ascii="Lucida Console" w:hAnsi="Lucida Console"/>
          <w:sz w:val="20"/>
        </w:rPr>
        <w:t>5985</w:t>
      </w:r>
      <w:r>
        <w:rPr>
          <w:rFonts w:ascii="Times New Roman" w:hAnsi="Times New Roman"/>
          <w:spacing w:val="-1"/>
          <w:sz w:val="20"/>
        </w:rPr>
        <w:t> </w:t>
      </w:r>
      <w:r>
        <w:rPr/>
        <w:t>over HTTP and the other to listen on port </w:t>
      </w:r>
      <w:r>
        <w:rPr>
          <w:rFonts w:ascii="Lucida Console" w:hAnsi="Lucida Console"/>
          <w:sz w:val="20"/>
        </w:rPr>
        <w:t>5986</w:t>
      </w:r>
      <w:r>
        <w:rPr>
          <w:rFonts w:ascii="Times New Roman" w:hAnsi="Times New Roman"/>
          <w:sz w:val="20"/>
        </w:rPr>
        <w:t> </w:t>
      </w:r>
      <w:r>
        <w:rPr/>
        <w:t>over HTTPS providing greater security. By way of additional explanation, the following parameters are also displayed in the preceding </w:t>
      </w:r>
      <w:r>
        <w:rPr>
          <w:spacing w:val="-2"/>
        </w:rPr>
        <w:t>output:</w:t>
      </w:r>
    </w:p>
    <w:p>
      <w:pPr>
        <w:pStyle w:val="BodyText"/>
        <w:spacing w:before="11"/>
        <w:rPr>
          <w:sz w:val="8"/>
        </w:rPr>
      </w:pPr>
    </w:p>
    <w:p>
      <w:pPr>
        <w:pStyle w:val="BodyText"/>
        <w:spacing w:line="218" w:lineRule="auto" w:before="59"/>
        <w:ind w:left="1073"/>
      </w:pPr>
      <w:r>
        <w:rPr/>
        <w:pict>
          <v:shape style="position:absolute;margin-left:95.593002pt;margin-top:8.108891pt;width:3.6pt;height:3.6pt;mso-position-horizontal-relative:page;mso-position-vertical-relative:paragraph;z-index:15753728" id="docshape62" coordorigin="1912,162" coordsize="72,72" path="m1948,162l1934,165,1922,173,1915,184,1912,198,1915,212,1922,224,1934,231,1948,234,1962,231,1973,224,1981,212,1984,198,1981,184,1973,173,1962,165,1948,162xe" filled="true" fillcolor="#000000" stroked="false">
            <v:path arrowok="t"/>
            <v:fill type="solid"/>
            <w10:wrap type="none"/>
          </v:shape>
        </w:pict>
      </w:r>
      <w:r>
        <w:rPr>
          <w:rFonts w:ascii="Lucida Console"/>
          <w:sz w:val="20"/>
        </w:rPr>
        <w:t>Transport</w:t>
      </w:r>
      <w:r>
        <w:rPr/>
        <w:t>:</w:t>
      </w:r>
      <w:r>
        <w:rPr>
          <w:spacing w:val="-3"/>
        </w:rPr>
        <w:t> </w:t>
      </w:r>
      <w:r>
        <w:rPr/>
        <w:t>This</w:t>
      </w:r>
      <w:r>
        <w:rPr>
          <w:spacing w:val="-3"/>
        </w:rPr>
        <w:t> </w:t>
      </w:r>
      <w:r>
        <w:rPr/>
        <w:t>should</w:t>
      </w:r>
      <w:r>
        <w:rPr>
          <w:spacing w:val="-3"/>
        </w:rPr>
        <w:t> </w:t>
      </w:r>
      <w:r>
        <w:rPr/>
        <w:t>be</w:t>
      </w:r>
      <w:r>
        <w:rPr>
          <w:spacing w:val="-4"/>
        </w:rPr>
        <w:t> </w:t>
      </w:r>
      <w:r>
        <w:rPr/>
        <w:t>set</w:t>
      </w:r>
      <w:r>
        <w:rPr>
          <w:spacing w:val="-3"/>
        </w:rPr>
        <w:t> </w:t>
      </w:r>
      <w:r>
        <w:rPr/>
        <w:t>to</w:t>
      </w:r>
      <w:r>
        <w:rPr>
          <w:spacing w:val="-4"/>
        </w:rPr>
        <w:t> </w:t>
      </w:r>
      <w:r>
        <w:rPr/>
        <w:t>either</w:t>
      </w:r>
      <w:r>
        <w:rPr>
          <w:spacing w:val="-3"/>
        </w:rPr>
        <w:t> </w:t>
      </w:r>
      <w:r>
        <w:rPr/>
        <w:t>HTTPS</w:t>
      </w:r>
      <w:r>
        <w:rPr>
          <w:spacing w:val="-4"/>
        </w:rPr>
        <w:t> </w:t>
      </w:r>
      <w:r>
        <w:rPr/>
        <w:t>or</w:t>
      </w:r>
      <w:r>
        <w:rPr>
          <w:spacing w:val="-3"/>
        </w:rPr>
        <w:t> </w:t>
      </w:r>
      <w:r>
        <w:rPr/>
        <w:t>HTTPS,</w:t>
      </w:r>
      <w:r>
        <w:rPr>
          <w:spacing w:val="-4"/>
        </w:rPr>
        <w:t> </w:t>
      </w:r>
      <w:r>
        <w:rPr/>
        <w:t>though</w:t>
      </w:r>
      <w:r>
        <w:rPr>
          <w:spacing w:val="-4"/>
        </w:rPr>
        <w:t> </w:t>
      </w:r>
      <w:r>
        <w:rPr/>
        <w:t>it</w:t>
      </w:r>
      <w:r>
        <w:rPr>
          <w:spacing w:val="-3"/>
        </w:rPr>
        <w:t> </w:t>
      </w:r>
      <w:r>
        <w:rPr/>
        <w:t>is</w:t>
      </w:r>
      <w:r>
        <w:rPr>
          <w:spacing w:val="-3"/>
        </w:rPr>
        <w:t> </w:t>
      </w:r>
      <w:r>
        <w:rPr/>
        <w:t>strongly recommended that you use the HTTPS listener to ensure your automation commands are not subject to snooping or manipulation.</w:t>
      </w:r>
    </w:p>
    <w:p>
      <w:pPr>
        <w:pStyle w:val="BodyText"/>
        <w:spacing w:line="225" w:lineRule="auto" w:before="33"/>
        <w:ind w:left="1073" w:right="256"/>
      </w:pPr>
      <w:r>
        <w:rPr/>
        <w:pict>
          <v:shape style="position:absolute;margin-left:95.593002pt;margin-top:7.140572pt;width:3.6pt;height:3.6pt;mso-position-horizontal-relative:page;mso-position-vertical-relative:paragraph;z-index:15754240" id="docshape63" coordorigin="1912,143" coordsize="72,72" path="m1948,143l1934,146,1922,153,1915,165,1912,179,1915,193,1922,204,1934,212,1948,215,1962,212,1973,204,1981,193,1984,179,1981,165,1973,153,1962,146,1948,143xe" filled="true" fillcolor="#000000" stroked="false">
            <v:path arrowok="t"/>
            <v:fill type="solid"/>
            <w10:wrap type="none"/>
          </v:shape>
        </w:pict>
      </w:r>
      <w:r>
        <w:rPr>
          <w:rFonts w:ascii="Lucida Console"/>
          <w:sz w:val="20"/>
        </w:rPr>
        <w:t>Port</w:t>
      </w:r>
      <w:r>
        <w:rPr/>
        <w:t>:</w:t>
      </w:r>
      <w:r>
        <w:rPr>
          <w:spacing w:val="-3"/>
        </w:rPr>
        <w:t> </w:t>
      </w:r>
      <w:r>
        <w:rPr/>
        <w:t>This</w:t>
      </w:r>
      <w:r>
        <w:rPr>
          <w:spacing w:val="-3"/>
        </w:rPr>
        <w:t> </w:t>
      </w:r>
      <w:r>
        <w:rPr/>
        <w:t>is</w:t>
      </w:r>
      <w:r>
        <w:rPr>
          <w:spacing w:val="-3"/>
        </w:rPr>
        <w:t> </w:t>
      </w:r>
      <w:r>
        <w:rPr/>
        <w:t>the</w:t>
      </w:r>
      <w:r>
        <w:rPr>
          <w:spacing w:val="-4"/>
        </w:rPr>
        <w:t> </w:t>
      </w:r>
      <w:r>
        <w:rPr/>
        <w:t>port</w:t>
      </w:r>
      <w:r>
        <w:rPr>
          <w:spacing w:val="-4"/>
        </w:rPr>
        <w:t> </w:t>
      </w:r>
      <w:r>
        <w:rPr/>
        <w:t>on</w:t>
      </w:r>
      <w:r>
        <w:rPr>
          <w:spacing w:val="-3"/>
        </w:rPr>
        <w:t> </w:t>
      </w:r>
      <w:r>
        <w:rPr/>
        <w:t>which</w:t>
      </w:r>
      <w:r>
        <w:rPr>
          <w:spacing w:val="-3"/>
        </w:rPr>
        <w:t> </w:t>
      </w:r>
      <w:r>
        <w:rPr/>
        <w:t>the</w:t>
      </w:r>
      <w:r>
        <w:rPr>
          <w:spacing w:val="-4"/>
        </w:rPr>
        <w:t> </w:t>
      </w:r>
      <w:r>
        <w:rPr/>
        <w:t>listener</w:t>
      </w:r>
      <w:r>
        <w:rPr>
          <w:spacing w:val="-3"/>
        </w:rPr>
        <w:t> </w:t>
      </w:r>
      <w:r>
        <w:rPr/>
        <w:t>operates,</w:t>
      </w:r>
      <w:r>
        <w:rPr>
          <w:spacing w:val="-3"/>
        </w:rPr>
        <w:t> </w:t>
      </w:r>
      <w:r>
        <w:rPr/>
        <w:t>by</w:t>
      </w:r>
      <w:r>
        <w:rPr>
          <w:spacing w:val="-4"/>
        </w:rPr>
        <w:t> </w:t>
      </w:r>
      <w:r>
        <w:rPr/>
        <w:t>default</w:t>
      </w:r>
      <w:r>
        <w:rPr>
          <w:spacing w:val="-4"/>
        </w:rPr>
        <w:t> </w:t>
      </w:r>
      <w:r>
        <w:rPr>
          <w:rFonts w:ascii="Lucida Console"/>
          <w:sz w:val="20"/>
        </w:rPr>
        <w:t>5985</w:t>
      </w:r>
      <w:r>
        <w:rPr>
          <w:rFonts w:ascii="Times New Roman"/>
          <w:spacing w:val="-1"/>
          <w:sz w:val="20"/>
        </w:rPr>
        <w:t> </w:t>
      </w:r>
      <w:r>
        <w:rPr/>
        <w:t>for</w:t>
      </w:r>
      <w:r>
        <w:rPr>
          <w:spacing w:val="-3"/>
        </w:rPr>
        <w:t> </w:t>
      </w:r>
      <w:r>
        <w:rPr/>
        <w:t>HTTP or </w:t>
      </w:r>
      <w:r>
        <w:rPr>
          <w:rFonts w:ascii="Lucida Console"/>
          <w:sz w:val="20"/>
        </w:rPr>
        <w:t>5986</w:t>
      </w:r>
      <w:r>
        <w:rPr>
          <w:rFonts w:ascii="Times New Roman"/>
          <w:sz w:val="20"/>
        </w:rPr>
        <w:t> </w:t>
      </w:r>
      <w:r>
        <w:rPr/>
        <w:t>for HTTPS.</w:t>
      </w:r>
    </w:p>
    <w:p>
      <w:pPr>
        <w:pStyle w:val="BodyText"/>
        <w:spacing w:line="225" w:lineRule="auto" w:before="42"/>
        <w:ind w:left="1073" w:right="377"/>
      </w:pPr>
      <w:r>
        <w:rPr/>
        <w:pict>
          <v:shape style="position:absolute;margin-left:95.593002pt;margin-top:7.590578pt;width:3.6pt;height:3.6pt;mso-position-horizontal-relative:page;mso-position-vertical-relative:paragraph;z-index:15754752" id="docshape64" coordorigin="1912,152" coordsize="72,72" path="m1948,152l1934,155,1922,162,1915,174,1912,188,1915,202,1922,213,1934,221,1948,224,1962,221,1973,213,1981,202,1984,188,1981,174,1973,162,1962,155,1948,152xe" filled="true" fillcolor="#000000" stroked="false">
            <v:path arrowok="t"/>
            <v:fill type="solid"/>
            <w10:wrap type="none"/>
          </v:shape>
        </w:pict>
      </w:r>
      <w:r>
        <w:rPr>
          <w:rFonts w:ascii="Lucida Console"/>
          <w:sz w:val="20"/>
        </w:rPr>
        <w:t>URLPrefix</w:t>
      </w:r>
      <w:r>
        <w:rPr/>
        <w:t>:</w:t>
      </w:r>
      <w:r>
        <w:rPr>
          <w:spacing w:val="-4"/>
        </w:rPr>
        <w:t> </w:t>
      </w:r>
      <w:r>
        <w:rPr/>
        <w:t>This</w:t>
      </w:r>
      <w:r>
        <w:rPr>
          <w:spacing w:val="-4"/>
        </w:rPr>
        <w:t> </w:t>
      </w:r>
      <w:r>
        <w:rPr/>
        <w:t>is</w:t>
      </w:r>
      <w:r>
        <w:rPr>
          <w:spacing w:val="-4"/>
        </w:rPr>
        <w:t> </w:t>
      </w:r>
      <w:r>
        <w:rPr/>
        <w:t>the</w:t>
      </w:r>
      <w:r>
        <w:rPr>
          <w:spacing w:val="-5"/>
        </w:rPr>
        <w:t> </w:t>
      </w:r>
      <w:r>
        <w:rPr/>
        <w:t>URL</w:t>
      </w:r>
      <w:r>
        <w:rPr>
          <w:spacing w:val="-4"/>
        </w:rPr>
        <w:t> </w:t>
      </w:r>
      <w:r>
        <w:rPr/>
        <w:t>prefix</w:t>
      </w:r>
      <w:r>
        <w:rPr>
          <w:spacing w:val="-5"/>
        </w:rPr>
        <w:t> </w:t>
      </w:r>
      <w:r>
        <w:rPr/>
        <w:t>to</w:t>
      </w:r>
      <w:r>
        <w:rPr>
          <w:spacing w:val="-5"/>
        </w:rPr>
        <w:t> </w:t>
      </w:r>
      <w:r>
        <w:rPr/>
        <w:t>communicate</w:t>
      </w:r>
      <w:r>
        <w:rPr>
          <w:spacing w:val="-4"/>
        </w:rPr>
        <w:t> </w:t>
      </w:r>
      <w:r>
        <w:rPr/>
        <w:t>with,</w:t>
      </w:r>
      <w:r>
        <w:rPr>
          <w:spacing w:val="-4"/>
        </w:rPr>
        <w:t> </w:t>
      </w:r>
      <w:r>
        <w:rPr/>
        <w:t>by</w:t>
      </w:r>
      <w:r>
        <w:rPr>
          <w:spacing w:val="-5"/>
        </w:rPr>
        <w:t> </w:t>
      </w:r>
      <w:r>
        <w:rPr/>
        <w:t>default,</w:t>
      </w:r>
      <w:r>
        <w:rPr>
          <w:spacing w:val="-5"/>
        </w:rPr>
        <w:t> </w:t>
      </w:r>
      <w:r>
        <w:rPr>
          <w:rFonts w:ascii="Lucida Console"/>
          <w:sz w:val="20"/>
        </w:rPr>
        <w:t>wsman</w:t>
      </w:r>
      <w:r>
        <w:rPr/>
        <w:t>.</w:t>
      </w:r>
      <w:r>
        <w:rPr>
          <w:spacing w:val="-4"/>
        </w:rPr>
        <w:t> </w:t>
      </w:r>
      <w:r>
        <w:rPr/>
        <w:t>If you change it, you must set the </w:t>
      </w:r>
      <w:r>
        <w:rPr>
          <w:rFonts w:ascii="Lucida Console"/>
          <w:sz w:val="20"/>
        </w:rPr>
        <w:t>ansible_winrm_path</w:t>
      </w:r>
      <w:r>
        <w:rPr>
          <w:rFonts w:ascii="Times New Roman"/>
          <w:sz w:val="20"/>
        </w:rPr>
        <w:t> </w:t>
      </w:r>
      <w:r>
        <w:rPr/>
        <w:t>host on your Ansible control host to the same value.</w:t>
      </w:r>
    </w:p>
    <w:p>
      <w:pPr>
        <w:pStyle w:val="BodyText"/>
        <w:spacing w:line="225" w:lineRule="auto" w:before="27"/>
        <w:ind w:left="1073"/>
      </w:pPr>
      <w:r>
        <w:rPr/>
        <w:pict>
          <v:shape style="position:absolute;margin-left:95.593002pt;margin-top:6.840578pt;width:3.6pt;height:3.6pt;mso-position-horizontal-relative:page;mso-position-vertical-relative:paragraph;z-index:15755264" id="docshape65" coordorigin="1912,137" coordsize="72,72" path="m1948,137l1934,140,1922,147,1915,159,1912,173,1915,187,1922,198,1934,206,1948,209,1962,206,1973,198,1981,187,1984,173,1981,159,1973,147,1962,140,1948,137xe" filled="true" fillcolor="#000000" stroked="false">
            <v:path arrowok="t"/>
            <v:fill type="solid"/>
            <w10:wrap type="none"/>
          </v:shape>
        </w:pict>
      </w:r>
      <w:r>
        <w:rPr>
          <w:rFonts w:ascii="Lucida Console"/>
          <w:sz w:val="20"/>
        </w:rPr>
        <w:t>CertificateThumbprint</w:t>
      </w:r>
      <w:r>
        <w:rPr/>
        <w:t>:</w:t>
      </w:r>
      <w:r>
        <w:rPr>
          <w:spacing w:val="-5"/>
        </w:rPr>
        <w:t> </w:t>
      </w:r>
      <w:r>
        <w:rPr/>
        <w:t>If</w:t>
      </w:r>
      <w:r>
        <w:rPr>
          <w:spacing w:val="-5"/>
        </w:rPr>
        <w:t> </w:t>
      </w:r>
      <w:r>
        <w:rPr/>
        <w:t>running</w:t>
      </w:r>
      <w:r>
        <w:rPr>
          <w:spacing w:val="-5"/>
        </w:rPr>
        <w:t> </w:t>
      </w:r>
      <w:r>
        <w:rPr/>
        <w:t>on</w:t>
      </w:r>
      <w:r>
        <w:rPr>
          <w:spacing w:val="-5"/>
        </w:rPr>
        <w:t> </w:t>
      </w:r>
      <w:r>
        <w:rPr/>
        <w:t>an</w:t>
      </w:r>
      <w:r>
        <w:rPr>
          <w:spacing w:val="-5"/>
        </w:rPr>
        <w:t> </w:t>
      </w:r>
      <w:r>
        <w:rPr/>
        <w:t>HTTPS</w:t>
      </w:r>
      <w:r>
        <w:rPr>
          <w:spacing w:val="-6"/>
        </w:rPr>
        <w:t> </w:t>
      </w:r>
      <w:r>
        <w:rPr/>
        <w:t>listener,</w:t>
      </w:r>
      <w:r>
        <w:rPr>
          <w:spacing w:val="-5"/>
        </w:rPr>
        <w:t> </w:t>
      </w:r>
      <w:r>
        <w:rPr/>
        <w:t>this</w:t>
      </w:r>
      <w:r>
        <w:rPr>
          <w:spacing w:val="-6"/>
        </w:rPr>
        <w:t> </w:t>
      </w:r>
      <w:r>
        <w:rPr/>
        <w:t>is</w:t>
      </w:r>
      <w:r>
        <w:rPr>
          <w:spacing w:val="-5"/>
        </w:rPr>
        <w:t> </w:t>
      </w:r>
      <w:r>
        <w:rPr/>
        <w:t>the</w:t>
      </w:r>
      <w:r>
        <w:rPr>
          <w:spacing w:val="-6"/>
        </w:rPr>
        <w:t> </w:t>
      </w:r>
      <w:r>
        <w:rPr/>
        <w:t>certificate thumbprint of the Windows Certificate Store used by the connection.</w:t>
      </w:r>
    </w:p>
    <w:p>
      <w:pPr>
        <w:pStyle w:val="BodyText"/>
        <w:spacing w:before="11"/>
        <w:rPr>
          <w:sz w:val="13"/>
        </w:rPr>
      </w:pPr>
    </w:p>
    <w:p>
      <w:pPr>
        <w:pStyle w:val="BodyText"/>
        <w:spacing w:line="216" w:lineRule="auto"/>
        <w:ind w:left="113"/>
      </w:pPr>
      <w:r>
        <w:rPr/>
        <w:t>If you need to debug any connection issues after setting up your WinRM listener, you may find</w:t>
      </w:r>
      <w:r>
        <w:rPr>
          <w:spacing w:val="-4"/>
        </w:rPr>
        <w:t> </w:t>
      </w:r>
      <w:r>
        <w:rPr/>
        <w:t>the</w:t>
      </w:r>
      <w:r>
        <w:rPr>
          <w:spacing w:val="-5"/>
        </w:rPr>
        <w:t> </w:t>
      </w:r>
      <w:r>
        <w:rPr/>
        <w:t>following</w:t>
      </w:r>
      <w:r>
        <w:rPr>
          <w:spacing w:val="-4"/>
        </w:rPr>
        <w:t> </w:t>
      </w:r>
      <w:r>
        <w:rPr/>
        <w:t>commands</w:t>
      </w:r>
      <w:r>
        <w:rPr>
          <w:spacing w:val="-4"/>
        </w:rPr>
        <w:t> </w:t>
      </w:r>
      <w:r>
        <w:rPr/>
        <w:t>valuable</w:t>
      </w:r>
      <w:r>
        <w:rPr>
          <w:spacing w:val="-4"/>
        </w:rPr>
        <w:t> </w:t>
      </w:r>
      <w:r>
        <w:rPr/>
        <w:t>as</w:t>
      </w:r>
      <w:r>
        <w:rPr>
          <w:spacing w:val="-4"/>
        </w:rPr>
        <w:t> </w:t>
      </w:r>
      <w:r>
        <w:rPr/>
        <w:t>they</w:t>
      </w:r>
      <w:r>
        <w:rPr>
          <w:spacing w:val="-5"/>
        </w:rPr>
        <w:t> </w:t>
      </w:r>
      <w:r>
        <w:rPr/>
        <w:t>perform</w:t>
      </w:r>
      <w:r>
        <w:rPr>
          <w:spacing w:val="-5"/>
        </w:rPr>
        <w:t> </w:t>
      </w:r>
      <w:r>
        <w:rPr/>
        <w:t>WinRM-based</w:t>
      </w:r>
      <w:r>
        <w:rPr>
          <w:spacing w:val="-4"/>
        </w:rPr>
        <w:t> </w:t>
      </w:r>
      <w:r>
        <w:rPr/>
        <w:t>connections</w:t>
      </w:r>
      <w:r>
        <w:rPr>
          <w:spacing w:val="-4"/>
        </w:rPr>
        <w:t> </w:t>
      </w:r>
      <w:r>
        <w:rPr/>
        <w:t>between Windows hosts without Ansible</w:t>
      </w:r>
      <w:r>
        <w:rPr>
          <w:rFonts w:ascii="Batang" w:hAnsi="Batang"/>
        </w:rPr>
        <w:t>—</w:t>
      </w:r>
      <w:r>
        <w:rPr/>
        <w:t>hence, you can use them to distinguish whether an issue you might be experiencing is related to your Ansible host or whether there is an issue with the WinRM listener itself:</w:t>
      </w:r>
    </w:p>
    <w:p>
      <w:pPr>
        <w:pStyle w:val="BodyText"/>
        <w:spacing w:before="6"/>
        <w:rPr>
          <w:sz w:val="14"/>
        </w:rPr>
      </w:pPr>
    </w:p>
    <w:p>
      <w:pPr>
        <w:spacing w:before="0"/>
        <w:ind w:left="473" w:right="0" w:firstLine="0"/>
        <w:jc w:val="left"/>
        <w:rPr>
          <w:rFonts w:ascii="Lucida Console"/>
          <w:sz w:val="18"/>
        </w:rPr>
      </w:pPr>
      <w:r>
        <w:rPr>
          <w:rFonts w:ascii="Lucida Console"/>
          <w:sz w:val="18"/>
        </w:rPr>
        <w:t>#</w:t>
      </w:r>
      <w:r>
        <w:rPr>
          <w:rFonts w:ascii="Times New Roman"/>
          <w:spacing w:val="60"/>
          <w:sz w:val="18"/>
        </w:rPr>
        <w:t> </w:t>
      </w:r>
      <w:r>
        <w:rPr>
          <w:rFonts w:ascii="Lucida Console"/>
          <w:sz w:val="18"/>
        </w:rPr>
        <w:t>test</w:t>
      </w:r>
      <w:r>
        <w:rPr>
          <w:rFonts w:ascii="Times New Roman"/>
          <w:spacing w:val="60"/>
          <w:sz w:val="18"/>
        </w:rPr>
        <w:t> </w:t>
      </w:r>
      <w:r>
        <w:rPr>
          <w:rFonts w:ascii="Lucida Console"/>
          <w:sz w:val="18"/>
        </w:rPr>
        <w:t>out</w:t>
      </w:r>
      <w:r>
        <w:rPr>
          <w:rFonts w:ascii="Times New Roman"/>
          <w:spacing w:val="60"/>
          <w:sz w:val="18"/>
        </w:rPr>
        <w:t> </w:t>
      </w:r>
      <w:r>
        <w:rPr>
          <w:rFonts w:ascii="Lucida Console"/>
          <w:spacing w:val="-4"/>
          <w:sz w:val="18"/>
        </w:rPr>
        <w:t>HTTP</w:t>
      </w:r>
    </w:p>
    <w:p>
      <w:pPr>
        <w:spacing w:line="254" w:lineRule="auto" w:before="28"/>
        <w:ind w:left="473" w:right="377" w:firstLine="0"/>
        <w:jc w:val="left"/>
        <w:rPr>
          <w:rFonts w:ascii="Courier New"/>
          <w:b/>
          <w:sz w:val="18"/>
        </w:rPr>
      </w:pPr>
      <w:r>
        <w:rPr>
          <w:rFonts w:ascii="Courier New"/>
          <w:b/>
          <w:sz w:val="18"/>
        </w:rPr>
        <w:t>winrs</w:t>
      </w:r>
      <w:r>
        <w:rPr>
          <w:rFonts w:ascii="Courier New"/>
          <w:b/>
          <w:spacing w:val="-10"/>
          <w:sz w:val="18"/>
        </w:rPr>
        <w:t> </w:t>
      </w:r>
      <w:r>
        <w:rPr>
          <w:rFonts w:ascii="Courier New"/>
          <w:b/>
          <w:sz w:val="18"/>
        </w:rPr>
        <w:t>-r:http://&lt;server</w:t>
      </w:r>
      <w:r>
        <w:rPr>
          <w:rFonts w:ascii="Courier New"/>
          <w:b/>
          <w:spacing w:val="-10"/>
          <w:sz w:val="18"/>
        </w:rPr>
        <w:t> </w:t>
      </w:r>
      <w:r>
        <w:rPr>
          <w:rFonts w:ascii="Courier New"/>
          <w:b/>
          <w:sz w:val="18"/>
        </w:rPr>
        <w:t>address&gt;:5985/wsman</w:t>
      </w:r>
      <w:r>
        <w:rPr>
          <w:rFonts w:ascii="Courier New"/>
          <w:b/>
          <w:spacing w:val="-10"/>
          <w:sz w:val="18"/>
        </w:rPr>
        <w:t> </w:t>
      </w:r>
      <w:r>
        <w:rPr>
          <w:rFonts w:ascii="Courier New"/>
          <w:b/>
          <w:sz w:val="18"/>
        </w:rPr>
        <w:t>-u:Username</w:t>
      </w:r>
      <w:r>
        <w:rPr>
          <w:rFonts w:ascii="Courier New"/>
          <w:b/>
          <w:spacing w:val="-10"/>
          <w:sz w:val="18"/>
        </w:rPr>
        <w:t> </w:t>
      </w:r>
      <w:r>
        <w:rPr>
          <w:rFonts w:ascii="Courier New"/>
          <w:b/>
          <w:sz w:val="18"/>
        </w:rPr>
        <w:t>-p:Password </w:t>
      </w:r>
      <w:r>
        <w:rPr>
          <w:rFonts w:ascii="Courier New"/>
          <w:b/>
          <w:spacing w:val="-2"/>
          <w:sz w:val="18"/>
        </w:rPr>
        <w:t>ipconfig</w:t>
      </w:r>
    </w:p>
    <w:p>
      <w:pPr>
        <w:pStyle w:val="BodyText"/>
        <w:spacing w:before="8"/>
        <w:rPr>
          <w:rFonts w:ascii="Courier New"/>
          <w:b/>
          <w:sz w:val="19"/>
        </w:rPr>
      </w:pPr>
    </w:p>
    <w:p>
      <w:pPr>
        <w:spacing w:before="0"/>
        <w:ind w:left="473" w:right="0" w:firstLine="0"/>
        <w:jc w:val="left"/>
        <w:rPr>
          <w:rFonts w:ascii="Lucida Console"/>
          <w:sz w:val="18"/>
        </w:rPr>
      </w:pPr>
      <w:r>
        <w:rPr>
          <w:rFonts w:ascii="Lucida Console"/>
          <w:sz w:val="18"/>
        </w:rPr>
        <w:t>#</w:t>
      </w:r>
      <w:r>
        <w:rPr>
          <w:rFonts w:ascii="Times New Roman"/>
          <w:spacing w:val="59"/>
          <w:sz w:val="18"/>
        </w:rPr>
        <w:t> </w:t>
      </w:r>
      <w:r>
        <w:rPr>
          <w:rFonts w:ascii="Lucida Console"/>
          <w:sz w:val="18"/>
        </w:rPr>
        <w:t>test</w:t>
      </w:r>
      <w:r>
        <w:rPr>
          <w:rFonts w:ascii="Times New Roman"/>
          <w:spacing w:val="59"/>
          <w:sz w:val="18"/>
        </w:rPr>
        <w:t> </w:t>
      </w:r>
      <w:r>
        <w:rPr>
          <w:rFonts w:ascii="Lucida Console"/>
          <w:sz w:val="18"/>
        </w:rPr>
        <w:t>out</w:t>
      </w:r>
      <w:r>
        <w:rPr>
          <w:rFonts w:ascii="Times New Roman"/>
          <w:spacing w:val="60"/>
          <w:sz w:val="18"/>
        </w:rPr>
        <w:t> </w:t>
      </w:r>
      <w:r>
        <w:rPr>
          <w:rFonts w:ascii="Lucida Console"/>
          <w:sz w:val="18"/>
        </w:rPr>
        <w:t>HTTPS</w:t>
      </w:r>
      <w:r>
        <w:rPr>
          <w:rFonts w:ascii="Times New Roman"/>
          <w:spacing w:val="59"/>
          <w:sz w:val="18"/>
        </w:rPr>
        <w:t> </w:t>
      </w:r>
      <w:r>
        <w:rPr>
          <w:rFonts w:ascii="Lucida Console"/>
          <w:sz w:val="18"/>
        </w:rPr>
        <w:t>(will</w:t>
      </w:r>
      <w:r>
        <w:rPr>
          <w:rFonts w:ascii="Times New Roman"/>
          <w:spacing w:val="60"/>
          <w:sz w:val="18"/>
        </w:rPr>
        <w:t> </w:t>
      </w:r>
      <w:r>
        <w:rPr>
          <w:rFonts w:ascii="Lucida Console"/>
          <w:sz w:val="18"/>
        </w:rPr>
        <w:t>fail</w:t>
      </w:r>
      <w:r>
        <w:rPr>
          <w:rFonts w:ascii="Times New Roman"/>
          <w:spacing w:val="59"/>
          <w:sz w:val="18"/>
        </w:rPr>
        <w:t> </w:t>
      </w:r>
      <w:r>
        <w:rPr>
          <w:rFonts w:ascii="Lucida Console"/>
          <w:sz w:val="18"/>
        </w:rPr>
        <w:t>if</w:t>
      </w:r>
      <w:r>
        <w:rPr>
          <w:rFonts w:ascii="Times New Roman"/>
          <w:spacing w:val="60"/>
          <w:sz w:val="18"/>
        </w:rPr>
        <w:t> </w:t>
      </w:r>
      <w:r>
        <w:rPr>
          <w:rFonts w:ascii="Lucida Console"/>
          <w:sz w:val="18"/>
        </w:rPr>
        <w:t>the</w:t>
      </w:r>
      <w:r>
        <w:rPr>
          <w:rFonts w:ascii="Times New Roman"/>
          <w:spacing w:val="59"/>
          <w:sz w:val="18"/>
        </w:rPr>
        <w:t> </w:t>
      </w:r>
      <w:r>
        <w:rPr>
          <w:rFonts w:ascii="Lucida Console"/>
          <w:sz w:val="18"/>
        </w:rPr>
        <w:t>cert</w:t>
      </w:r>
      <w:r>
        <w:rPr>
          <w:rFonts w:ascii="Times New Roman"/>
          <w:spacing w:val="60"/>
          <w:sz w:val="18"/>
        </w:rPr>
        <w:t> </w:t>
      </w:r>
      <w:r>
        <w:rPr>
          <w:rFonts w:ascii="Lucida Console"/>
          <w:sz w:val="18"/>
        </w:rPr>
        <w:t>is</w:t>
      </w:r>
      <w:r>
        <w:rPr>
          <w:rFonts w:ascii="Times New Roman"/>
          <w:spacing w:val="59"/>
          <w:sz w:val="18"/>
        </w:rPr>
        <w:t> </w:t>
      </w:r>
      <w:r>
        <w:rPr>
          <w:rFonts w:ascii="Lucida Console"/>
          <w:sz w:val="18"/>
        </w:rPr>
        <w:t>not</w:t>
      </w:r>
      <w:r>
        <w:rPr>
          <w:rFonts w:ascii="Times New Roman"/>
          <w:spacing w:val="59"/>
          <w:sz w:val="18"/>
        </w:rPr>
        <w:t> </w:t>
      </w:r>
      <w:r>
        <w:rPr>
          <w:rFonts w:ascii="Lucida Console"/>
          <w:spacing w:val="-2"/>
          <w:sz w:val="18"/>
        </w:rPr>
        <w:t>verifiable)</w:t>
      </w:r>
    </w:p>
    <w:p>
      <w:pPr>
        <w:spacing w:line="254" w:lineRule="auto" w:before="28"/>
        <w:ind w:left="473" w:right="0" w:firstLine="0"/>
        <w:jc w:val="left"/>
        <w:rPr>
          <w:rFonts w:ascii="Courier New"/>
          <w:b/>
          <w:sz w:val="18"/>
        </w:rPr>
      </w:pPr>
      <w:r>
        <w:rPr>
          <w:rFonts w:ascii="Courier New"/>
          <w:b/>
          <w:sz w:val="18"/>
        </w:rPr>
        <w:t>winrs</w:t>
      </w:r>
      <w:r>
        <w:rPr>
          <w:rFonts w:ascii="Courier New"/>
          <w:b/>
          <w:spacing w:val="-8"/>
          <w:sz w:val="18"/>
        </w:rPr>
        <w:t> </w:t>
      </w:r>
      <w:r>
        <w:rPr>
          <w:rFonts w:ascii="Courier New"/>
          <w:b/>
          <w:sz w:val="18"/>
        </w:rPr>
        <w:t>-r:https://&lt;server</w:t>
      </w:r>
      <w:r>
        <w:rPr>
          <w:rFonts w:ascii="Courier New"/>
          <w:b/>
          <w:spacing w:val="-8"/>
          <w:sz w:val="18"/>
        </w:rPr>
        <w:t> </w:t>
      </w:r>
      <w:r>
        <w:rPr>
          <w:rFonts w:ascii="Courier New"/>
          <w:b/>
          <w:sz w:val="18"/>
        </w:rPr>
        <w:t>address&gt;:5986/wsman</w:t>
      </w:r>
      <w:r>
        <w:rPr>
          <w:rFonts w:ascii="Courier New"/>
          <w:b/>
          <w:spacing w:val="-8"/>
          <w:sz w:val="18"/>
        </w:rPr>
        <w:t> </w:t>
      </w:r>
      <w:r>
        <w:rPr>
          <w:rFonts w:ascii="Courier New"/>
          <w:b/>
          <w:sz w:val="18"/>
        </w:rPr>
        <w:t>-u:Username</w:t>
      </w:r>
      <w:r>
        <w:rPr>
          <w:rFonts w:ascii="Courier New"/>
          <w:b/>
          <w:spacing w:val="-8"/>
          <w:sz w:val="18"/>
        </w:rPr>
        <w:t> </w:t>
      </w:r>
      <w:r>
        <w:rPr>
          <w:rFonts w:ascii="Courier New"/>
          <w:b/>
          <w:sz w:val="18"/>
        </w:rPr>
        <w:t>-p:Password</w:t>
      </w:r>
      <w:r>
        <w:rPr>
          <w:rFonts w:ascii="Courier New"/>
          <w:b/>
          <w:spacing w:val="-8"/>
          <w:sz w:val="18"/>
        </w:rPr>
        <w:t> </w:t>
      </w:r>
      <w:r>
        <w:rPr>
          <w:rFonts w:ascii="Courier New"/>
          <w:b/>
          <w:sz w:val="18"/>
        </w:rPr>
        <w:t>-ssl </w:t>
      </w:r>
      <w:r>
        <w:rPr>
          <w:rFonts w:ascii="Courier New"/>
          <w:b/>
          <w:spacing w:val="-2"/>
          <w:sz w:val="18"/>
        </w:rPr>
        <w:t>ipconfig</w:t>
      </w:r>
    </w:p>
    <w:p>
      <w:pPr>
        <w:pStyle w:val="BodyText"/>
        <w:spacing w:before="9"/>
        <w:rPr>
          <w:rFonts w:ascii="Courier New"/>
          <w:b/>
          <w:sz w:val="19"/>
        </w:rPr>
      </w:pPr>
    </w:p>
    <w:p>
      <w:pPr>
        <w:spacing w:before="0"/>
        <w:ind w:left="473" w:right="0" w:firstLine="0"/>
        <w:jc w:val="left"/>
        <w:rPr>
          <w:rFonts w:ascii="Lucida Console"/>
          <w:sz w:val="18"/>
        </w:rPr>
      </w:pPr>
      <w:r>
        <w:rPr>
          <w:rFonts w:ascii="Lucida Console"/>
          <w:sz w:val="18"/>
        </w:rPr>
        <w:t>#</w:t>
      </w:r>
      <w:r>
        <w:rPr>
          <w:rFonts w:ascii="Times New Roman"/>
          <w:spacing w:val="57"/>
          <w:sz w:val="18"/>
        </w:rPr>
        <w:t> </w:t>
      </w:r>
      <w:r>
        <w:rPr>
          <w:rFonts w:ascii="Lucida Console"/>
          <w:sz w:val="18"/>
        </w:rPr>
        <w:t>test</w:t>
      </w:r>
      <w:r>
        <w:rPr>
          <w:rFonts w:ascii="Times New Roman"/>
          <w:spacing w:val="57"/>
          <w:sz w:val="18"/>
        </w:rPr>
        <w:t> </w:t>
      </w:r>
      <w:r>
        <w:rPr>
          <w:rFonts w:ascii="Lucida Console"/>
          <w:sz w:val="18"/>
        </w:rPr>
        <w:t>out</w:t>
      </w:r>
      <w:r>
        <w:rPr>
          <w:rFonts w:ascii="Times New Roman"/>
          <w:spacing w:val="57"/>
          <w:sz w:val="18"/>
        </w:rPr>
        <w:t> </w:t>
      </w:r>
      <w:r>
        <w:rPr>
          <w:rFonts w:ascii="Lucida Console"/>
          <w:sz w:val="18"/>
        </w:rPr>
        <w:t>HTTPS,</w:t>
      </w:r>
      <w:r>
        <w:rPr>
          <w:rFonts w:ascii="Times New Roman"/>
          <w:spacing w:val="57"/>
          <w:sz w:val="18"/>
        </w:rPr>
        <w:t> </w:t>
      </w:r>
      <w:r>
        <w:rPr>
          <w:rFonts w:ascii="Lucida Console"/>
          <w:sz w:val="18"/>
        </w:rPr>
        <w:t>ignoring</w:t>
      </w:r>
      <w:r>
        <w:rPr>
          <w:rFonts w:ascii="Times New Roman"/>
          <w:spacing w:val="57"/>
          <w:sz w:val="18"/>
        </w:rPr>
        <w:t> </w:t>
      </w:r>
      <w:r>
        <w:rPr>
          <w:rFonts w:ascii="Lucida Console"/>
          <w:sz w:val="18"/>
        </w:rPr>
        <w:t>certificate</w:t>
      </w:r>
      <w:r>
        <w:rPr>
          <w:rFonts w:ascii="Times New Roman"/>
          <w:spacing w:val="57"/>
          <w:sz w:val="18"/>
        </w:rPr>
        <w:t> </w:t>
      </w:r>
      <w:r>
        <w:rPr>
          <w:rFonts w:ascii="Lucida Console"/>
          <w:spacing w:val="-2"/>
          <w:sz w:val="18"/>
        </w:rPr>
        <w:t>verification</w:t>
      </w:r>
    </w:p>
    <w:p>
      <w:pPr>
        <w:spacing w:before="28"/>
        <w:ind w:left="473" w:right="0" w:firstLine="0"/>
        <w:jc w:val="left"/>
        <w:rPr>
          <w:rFonts w:ascii="Courier New"/>
          <w:b/>
          <w:sz w:val="18"/>
        </w:rPr>
      </w:pPr>
      <w:r>
        <w:rPr>
          <w:rFonts w:ascii="Courier New"/>
          <w:b/>
          <w:sz w:val="18"/>
        </w:rPr>
        <w:t>$username</w:t>
      </w:r>
      <w:r>
        <w:rPr>
          <w:rFonts w:ascii="Courier New"/>
          <w:b/>
          <w:spacing w:val="-7"/>
          <w:sz w:val="18"/>
        </w:rPr>
        <w:t> </w:t>
      </w:r>
      <w:r>
        <w:rPr>
          <w:rFonts w:ascii="Courier New"/>
          <w:b/>
          <w:sz w:val="18"/>
        </w:rPr>
        <w:t>=</w:t>
      </w:r>
      <w:r>
        <w:rPr>
          <w:rFonts w:ascii="Courier New"/>
          <w:b/>
          <w:spacing w:val="-6"/>
          <w:sz w:val="18"/>
        </w:rPr>
        <w:t> </w:t>
      </w:r>
      <w:r>
        <w:rPr>
          <w:rFonts w:ascii="Courier New"/>
          <w:b/>
          <w:spacing w:val="-2"/>
          <w:sz w:val="18"/>
        </w:rPr>
        <w:t>"Username"</w:t>
      </w:r>
    </w:p>
    <w:p>
      <w:pPr>
        <w:spacing w:before="12"/>
        <w:ind w:left="473" w:right="0" w:firstLine="0"/>
        <w:jc w:val="left"/>
        <w:rPr>
          <w:rFonts w:ascii="Courier New"/>
          <w:b/>
          <w:sz w:val="18"/>
        </w:rPr>
      </w:pPr>
      <w:r>
        <w:rPr>
          <w:rFonts w:ascii="Courier New"/>
          <w:b/>
          <w:sz w:val="18"/>
        </w:rPr>
        <w:t>$password</w:t>
      </w:r>
      <w:r>
        <w:rPr>
          <w:rFonts w:ascii="Courier New"/>
          <w:b/>
          <w:spacing w:val="-13"/>
          <w:sz w:val="18"/>
        </w:rPr>
        <w:t> </w:t>
      </w:r>
      <w:r>
        <w:rPr>
          <w:rFonts w:ascii="Courier New"/>
          <w:b/>
          <w:sz w:val="18"/>
        </w:rPr>
        <w:t>=</w:t>
      </w:r>
      <w:r>
        <w:rPr>
          <w:rFonts w:ascii="Courier New"/>
          <w:b/>
          <w:spacing w:val="-12"/>
          <w:sz w:val="18"/>
        </w:rPr>
        <w:t> </w:t>
      </w:r>
      <w:r>
        <w:rPr>
          <w:rFonts w:ascii="Courier New"/>
          <w:b/>
          <w:sz w:val="18"/>
        </w:rPr>
        <w:t>ConvertTo-SecureString</w:t>
      </w:r>
      <w:r>
        <w:rPr>
          <w:rFonts w:ascii="Courier New"/>
          <w:b/>
          <w:spacing w:val="-12"/>
          <w:sz w:val="18"/>
        </w:rPr>
        <w:t> </w:t>
      </w:r>
      <w:r>
        <w:rPr>
          <w:rFonts w:ascii="Courier New"/>
          <w:b/>
          <w:sz w:val="18"/>
        </w:rPr>
        <w:t>-String</w:t>
      </w:r>
      <w:r>
        <w:rPr>
          <w:rFonts w:ascii="Courier New"/>
          <w:b/>
          <w:spacing w:val="-12"/>
          <w:sz w:val="18"/>
        </w:rPr>
        <w:t> </w:t>
      </w:r>
      <w:r>
        <w:rPr>
          <w:rFonts w:ascii="Courier New"/>
          <w:b/>
          <w:sz w:val="18"/>
        </w:rPr>
        <w:t>"Password"</w:t>
      </w:r>
      <w:r>
        <w:rPr>
          <w:rFonts w:ascii="Courier New"/>
          <w:b/>
          <w:spacing w:val="-12"/>
          <w:sz w:val="18"/>
        </w:rPr>
        <w:t> </w:t>
      </w:r>
      <w:r>
        <w:rPr>
          <w:rFonts w:ascii="Courier New"/>
          <w:b/>
          <w:sz w:val="18"/>
        </w:rPr>
        <w:t>-AsPlainText</w:t>
      </w:r>
      <w:r>
        <w:rPr>
          <w:rFonts w:ascii="Courier New"/>
          <w:b/>
          <w:spacing w:val="-12"/>
          <w:sz w:val="18"/>
        </w:rPr>
        <w:t> </w:t>
      </w:r>
      <w:r>
        <w:rPr>
          <w:rFonts w:ascii="Courier New"/>
          <w:b/>
          <w:sz w:val="18"/>
        </w:rPr>
        <w:t>-</w:t>
      </w:r>
      <w:r>
        <w:rPr>
          <w:rFonts w:ascii="Courier New"/>
          <w:b/>
          <w:spacing w:val="-2"/>
          <w:sz w:val="18"/>
        </w:rPr>
        <w:t>Force</w:t>
      </w:r>
    </w:p>
    <w:p>
      <w:pPr>
        <w:spacing w:line="254" w:lineRule="auto" w:before="12"/>
        <w:ind w:left="473" w:right="0" w:firstLine="0"/>
        <w:jc w:val="left"/>
        <w:rPr>
          <w:rFonts w:ascii="Courier New"/>
          <w:b/>
          <w:sz w:val="18"/>
        </w:rPr>
      </w:pPr>
      <w:r>
        <w:rPr>
          <w:rFonts w:ascii="Courier New"/>
          <w:b/>
          <w:sz w:val="18"/>
        </w:rPr>
        <w:t>$cred</w:t>
      </w:r>
      <w:r>
        <w:rPr>
          <w:rFonts w:ascii="Courier New"/>
          <w:b/>
          <w:spacing w:val="-8"/>
          <w:sz w:val="18"/>
        </w:rPr>
        <w:t> </w:t>
      </w:r>
      <w:r>
        <w:rPr>
          <w:rFonts w:ascii="Courier New"/>
          <w:b/>
          <w:sz w:val="18"/>
        </w:rPr>
        <w:t>=</w:t>
      </w:r>
      <w:r>
        <w:rPr>
          <w:rFonts w:ascii="Courier New"/>
          <w:b/>
          <w:spacing w:val="-8"/>
          <w:sz w:val="18"/>
        </w:rPr>
        <w:t> </w:t>
      </w:r>
      <w:r>
        <w:rPr>
          <w:rFonts w:ascii="Courier New"/>
          <w:b/>
          <w:sz w:val="18"/>
        </w:rPr>
        <w:t>New-Object</w:t>
      </w:r>
      <w:r>
        <w:rPr>
          <w:rFonts w:ascii="Courier New"/>
          <w:b/>
          <w:spacing w:val="-8"/>
          <w:sz w:val="18"/>
        </w:rPr>
        <w:t> </w:t>
      </w:r>
      <w:r>
        <w:rPr>
          <w:rFonts w:ascii="Courier New"/>
          <w:b/>
          <w:sz w:val="18"/>
        </w:rPr>
        <w:t>-TypeName</w:t>
      </w:r>
      <w:r>
        <w:rPr>
          <w:rFonts w:ascii="Courier New"/>
          <w:b/>
          <w:spacing w:val="-8"/>
          <w:sz w:val="18"/>
        </w:rPr>
        <w:t> </w:t>
      </w:r>
      <w:r>
        <w:rPr>
          <w:rFonts w:ascii="Courier New"/>
          <w:b/>
          <w:sz w:val="18"/>
        </w:rPr>
        <w:t>System.Management.Automation.PSCredential</w:t>
      </w:r>
      <w:r>
        <w:rPr>
          <w:rFonts w:ascii="Courier New"/>
          <w:b/>
          <w:spacing w:val="-8"/>
          <w:sz w:val="18"/>
        </w:rPr>
        <w:t> </w:t>
      </w:r>
      <w:r>
        <w:rPr>
          <w:rFonts w:ascii="Courier New"/>
          <w:b/>
          <w:sz w:val="18"/>
        </w:rPr>
        <w:t>- ArgumentList $username, $password</w:t>
      </w:r>
    </w:p>
    <w:p>
      <w:pPr>
        <w:pStyle w:val="BodyText"/>
        <w:rPr>
          <w:rFonts w:ascii="Courier New"/>
          <w:b/>
          <w:sz w:val="19"/>
        </w:rPr>
      </w:pPr>
    </w:p>
    <w:p>
      <w:pPr>
        <w:spacing w:line="254" w:lineRule="auto" w:before="1"/>
        <w:ind w:left="473" w:right="160" w:firstLine="0"/>
        <w:jc w:val="left"/>
        <w:rPr>
          <w:rFonts w:ascii="Courier New"/>
          <w:b/>
          <w:sz w:val="18"/>
        </w:rPr>
      </w:pPr>
      <w:r>
        <w:rPr>
          <w:rFonts w:ascii="Courier New"/>
          <w:b/>
          <w:sz w:val="18"/>
        </w:rPr>
        <w:t>$session_option</w:t>
      </w:r>
      <w:r>
        <w:rPr>
          <w:rFonts w:ascii="Courier New"/>
          <w:b/>
          <w:spacing w:val="-8"/>
          <w:sz w:val="18"/>
        </w:rPr>
        <w:t> </w:t>
      </w:r>
      <w:r>
        <w:rPr>
          <w:rFonts w:ascii="Courier New"/>
          <w:b/>
          <w:sz w:val="18"/>
        </w:rPr>
        <w:t>=</w:t>
      </w:r>
      <w:r>
        <w:rPr>
          <w:rFonts w:ascii="Courier New"/>
          <w:b/>
          <w:spacing w:val="-8"/>
          <w:sz w:val="18"/>
        </w:rPr>
        <w:t> </w:t>
      </w:r>
      <w:r>
        <w:rPr>
          <w:rFonts w:ascii="Courier New"/>
          <w:b/>
          <w:sz w:val="18"/>
        </w:rPr>
        <w:t>New-PSSessionOption</w:t>
      </w:r>
      <w:r>
        <w:rPr>
          <w:rFonts w:ascii="Courier New"/>
          <w:b/>
          <w:spacing w:val="-8"/>
          <w:sz w:val="18"/>
        </w:rPr>
        <w:t> </w:t>
      </w:r>
      <w:r>
        <w:rPr>
          <w:rFonts w:ascii="Courier New"/>
          <w:b/>
          <w:sz w:val="18"/>
        </w:rPr>
        <w:t>-SkipCACheck</w:t>
      </w:r>
      <w:r>
        <w:rPr>
          <w:rFonts w:ascii="Courier New"/>
          <w:b/>
          <w:spacing w:val="-8"/>
          <w:sz w:val="18"/>
        </w:rPr>
        <w:t> </w:t>
      </w:r>
      <w:r>
        <w:rPr>
          <w:rFonts w:ascii="Courier New"/>
          <w:b/>
          <w:sz w:val="18"/>
        </w:rPr>
        <w:t>-SkipCNCheck</w:t>
      </w:r>
      <w:r>
        <w:rPr>
          <w:rFonts w:ascii="Courier New"/>
          <w:b/>
          <w:spacing w:val="-8"/>
          <w:sz w:val="18"/>
        </w:rPr>
        <w:t> </w:t>
      </w:r>
      <w:r>
        <w:rPr>
          <w:rFonts w:ascii="Courier New"/>
          <w:b/>
          <w:sz w:val="18"/>
        </w:rPr>
        <w:t>- </w:t>
      </w:r>
      <w:r>
        <w:rPr>
          <w:rFonts w:ascii="Courier New"/>
          <w:b/>
          <w:spacing w:val="-2"/>
          <w:sz w:val="18"/>
        </w:rPr>
        <w:t>SkipRevocationCheck</w:t>
      </w:r>
    </w:p>
    <w:p>
      <w:pPr>
        <w:spacing w:line="254" w:lineRule="auto" w:before="0"/>
        <w:ind w:left="473" w:right="160" w:firstLine="0"/>
        <w:jc w:val="left"/>
        <w:rPr>
          <w:rFonts w:ascii="Courier New"/>
          <w:b/>
          <w:sz w:val="18"/>
        </w:rPr>
      </w:pPr>
      <w:r>
        <w:rPr>
          <w:rFonts w:ascii="Courier New"/>
          <w:b/>
          <w:sz w:val="18"/>
        </w:rPr>
        <w:t>Invoke-Command</w:t>
      </w:r>
      <w:r>
        <w:rPr>
          <w:rFonts w:ascii="Courier New"/>
          <w:b/>
          <w:spacing w:val="-5"/>
          <w:sz w:val="18"/>
        </w:rPr>
        <w:t> </w:t>
      </w:r>
      <w:r>
        <w:rPr>
          <w:rFonts w:ascii="Courier New"/>
          <w:b/>
          <w:sz w:val="18"/>
        </w:rPr>
        <w:t>-ComputerName</w:t>
      </w:r>
      <w:r>
        <w:rPr>
          <w:rFonts w:ascii="Courier New"/>
          <w:b/>
          <w:spacing w:val="-5"/>
          <w:sz w:val="18"/>
        </w:rPr>
        <w:t> </w:t>
      </w:r>
      <w:r>
        <w:rPr>
          <w:rFonts w:ascii="Courier New"/>
          <w:b/>
          <w:sz w:val="18"/>
        </w:rPr>
        <w:t>server</w:t>
      </w:r>
      <w:r>
        <w:rPr>
          <w:rFonts w:ascii="Courier New"/>
          <w:b/>
          <w:spacing w:val="-5"/>
          <w:sz w:val="18"/>
        </w:rPr>
        <w:t> </w:t>
      </w:r>
      <w:r>
        <w:rPr>
          <w:rFonts w:ascii="Courier New"/>
          <w:b/>
          <w:sz w:val="18"/>
        </w:rPr>
        <w:t>-UseSSL</w:t>
      </w:r>
      <w:r>
        <w:rPr>
          <w:rFonts w:ascii="Courier New"/>
          <w:b/>
          <w:spacing w:val="-5"/>
          <w:sz w:val="18"/>
        </w:rPr>
        <w:t> </w:t>
      </w:r>
      <w:r>
        <w:rPr>
          <w:rFonts w:ascii="Courier New"/>
          <w:b/>
          <w:sz w:val="18"/>
        </w:rPr>
        <w:t>-ScriptBlock</w:t>
      </w:r>
      <w:r>
        <w:rPr>
          <w:rFonts w:ascii="Courier New"/>
          <w:b/>
          <w:spacing w:val="-5"/>
          <w:sz w:val="18"/>
        </w:rPr>
        <w:t> </w:t>
      </w:r>
      <w:r>
        <w:rPr>
          <w:rFonts w:ascii="Courier New"/>
          <w:b/>
          <w:sz w:val="18"/>
        </w:rPr>
        <w:t>{</w:t>
      </w:r>
      <w:r>
        <w:rPr>
          <w:rFonts w:ascii="Courier New"/>
          <w:b/>
          <w:spacing w:val="-5"/>
          <w:sz w:val="18"/>
        </w:rPr>
        <w:t> </w:t>
      </w:r>
      <w:r>
        <w:rPr>
          <w:rFonts w:ascii="Courier New"/>
          <w:b/>
          <w:sz w:val="18"/>
        </w:rPr>
        <w:t>ipconfig</w:t>
      </w:r>
      <w:r>
        <w:rPr>
          <w:rFonts w:ascii="Courier New"/>
          <w:b/>
          <w:spacing w:val="-5"/>
          <w:sz w:val="18"/>
        </w:rPr>
        <w:t> </w:t>
      </w:r>
      <w:r>
        <w:rPr>
          <w:rFonts w:ascii="Courier New"/>
          <w:b/>
          <w:sz w:val="18"/>
        </w:rPr>
        <w:t>}</w:t>
      </w:r>
      <w:r>
        <w:rPr>
          <w:rFonts w:ascii="Courier New"/>
          <w:b/>
          <w:spacing w:val="-5"/>
          <w:sz w:val="18"/>
        </w:rPr>
        <w:t> </w:t>
      </w:r>
      <w:r>
        <w:rPr>
          <w:rFonts w:ascii="Courier New"/>
          <w:b/>
          <w:sz w:val="18"/>
        </w:rPr>
        <w:t>- Credential $cred -SessionOption $session_option</w:t>
      </w:r>
    </w:p>
    <w:p>
      <w:pPr>
        <w:pStyle w:val="BodyText"/>
        <w:spacing w:before="6"/>
        <w:rPr>
          <w:rFonts w:ascii="Courier New"/>
          <w:b/>
          <w:sz w:val="15"/>
        </w:rPr>
      </w:pPr>
    </w:p>
    <w:p>
      <w:pPr>
        <w:pStyle w:val="BodyText"/>
        <w:spacing w:line="213" w:lineRule="auto"/>
        <w:ind w:left="113"/>
      </w:pPr>
      <w:r>
        <w:rPr/>
        <w:t>If</w:t>
      </w:r>
      <w:r>
        <w:rPr>
          <w:spacing w:val="-3"/>
        </w:rPr>
        <w:t> </w:t>
      </w:r>
      <w:r>
        <w:rPr/>
        <w:t>one</w:t>
      </w:r>
      <w:r>
        <w:rPr>
          <w:spacing w:val="-3"/>
        </w:rPr>
        <w:t> </w:t>
      </w:r>
      <w:r>
        <w:rPr/>
        <w:t>of</w:t>
      </w:r>
      <w:r>
        <w:rPr>
          <w:spacing w:val="-3"/>
        </w:rPr>
        <w:t> </w:t>
      </w:r>
      <w:r>
        <w:rPr/>
        <w:t>the</w:t>
      </w:r>
      <w:r>
        <w:rPr>
          <w:spacing w:val="-4"/>
        </w:rPr>
        <w:t> </w:t>
      </w:r>
      <w:r>
        <w:rPr/>
        <w:t>preceding</w:t>
      </w:r>
      <w:r>
        <w:rPr>
          <w:spacing w:val="-4"/>
        </w:rPr>
        <w:t> </w:t>
      </w:r>
      <w:r>
        <w:rPr/>
        <w:t>commands</w:t>
      </w:r>
      <w:r>
        <w:rPr>
          <w:spacing w:val="-3"/>
        </w:rPr>
        <w:t> </w:t>
      </w:r>
      <w:r>
        <w:rPr/>
        <w:t>fails,</w:t>
      </w:r>
      <w:r>
        <w:rPr>
          <w:spacing w:val="-3"/>
        </w:rPr>
        <w:t> </w:t>
      </w:r>
      <w:r>
        <w:rPr/>
        <w:t>you</w:t>
      </w:r>
      <w:r>
        <w:rPr>
          <w:spacing w:val="-4"/>
        </w:rPr>
        <w:t> </w:t>
      </w:r>
      <w:r>
        <w:rPr/>
        <w:t>should</w:t>
      </w:r>
      <w:r>
        <w:rPr>
          <w:spacing w:val="-3"/>
        </w:rPr>
        <w:t> </w:t>
      </w:r>
      <w:r>
        <w:rPr/>
        <w:t>investigate</w:t>
      </w:r>
      <w:r>
        <w:rPr>
          <w:spacing w:val="-3"/>
        </w:rPr>
        <w:t> </w:t>
      </w:r>
      <w:r>
        <w:rPr/>
        <w:t>your</w:t>
      </w:r>
      <w:r>
        <w:rPr>
          <w:spacing w:val="-4"/>
        </w:rPr>
        <w:t> </w:t>
      </w:r>
      <w:r>
        <w:rPr/>
        <w:t>WinRM</w:t>
      </w:r>
      <w:r>
        <w:rPr>
          <w:spacing w:val="-3"/>
        </w:rPr>
        <w:t> </w:t>
      </w:r>
      <w:r>
        <w:rPr/>
        <w:t>listener</w:t>
      </w:r>
      <w:r>
        <w:rPr>
          <w:spacing w:val="-3"/>
        </w:rPr>
        <w:t> </w:t>
      </w:r>
      <w:r>
        <w:rPr/>
        <w:t>setup before attempting to set up or configure your Ansible control host.</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48"/>
      </w:pPr>
      <w:bookmarkStart w:name="_bookmark21" w:id="36"/>
      <w:bookmarkEnd w:id="36"/>
      <w:r>
        <w:rPr/>
      </w:r>
      <w:r>
        <w:rPr/>
        <w:t>At</w:t>
      </w:r>
      <w:r>
        <w:rPr>
          <w:spacing w:val="-3"/>
        </w:rPr>
        <w:t> </w:t>
      </w:r>
      <w:r>
        <w:rPr/>
        <w:t>this</w:t>
      </w:r>
      <w:r>
        <w:rPr>
          <w:spacing w:val="-4"/>
        </w:rPr>
        <w:t> </w:t>
      </w:r>
      <w:r>
        <w:rPr/>
        <w:t>stage,</w:t>
      </w:r>
      <w:r>
        <w:rPr>
          <w:spacing w:val="-3"/>
        </w:rPr>
        <w:t> </w:t>
      </w:r>
      <w:r>
        <w:rPr/>
        <w:t>Windows</w:t>
      </w:r>
      <w:r>
        <w:rPr>
          <w:spacing w:val="-3"/>
        </w:rPr>
        <w:t> </w:t>
      </w:r>
      <w:r>
        <w:rPr/>
        <w:t>should</w:t>
      </w:r>
      <w:r>
        <w:rPr>
          <w:spacing w:val="-3"/>
        </w:rPr>
        <w:t> </w:t>
      </w:r>
      <w:r>
        <w:rPr/>
        <w:t>be</w:t>
      </w:r>
      <w:r>
        <w:rPr>
          <w:spacing w:val="-4"/>
        </w:rPr>
        <w:t> </w:t>
      </w:r>
      <w:r>
        <w:rPr/>
        <w:t>ready</w:t>
      </w:r>
      <w:r>
        <w:rPr>
          <w:spacing w:val="-3"/>
        </w:rPr>
        <w:t> </w:t>
      </w:r>
      <w:r>
        <w:rPr/>
        <w:t>to</w:t>
      </w:r>
      <w:r>
        <w:rPr>
          <w:spacing w:val="-4"/>
        </w:rPr>
        <w:t> </w:t>
      </w:r>
      <w:r>
        <w:rPr/>
        <w:t>receive</w:t>
      </w:r>
      <w:r>
        <w:rPr>
          <w:spacing w:val="-3"/>
        </w:rPr>
        <w:t> </w:t>
      </w:r>
      <w:r>
        <w:rPr/>
        <w:t>communication</w:t>
      </w:r>
      <w:r>
        <w:rPr>
          <w:spacing w:val="-3"/>
        </w:rPr>
        <w:t> </w:t>
      </w:r>
      <w:r>
        <w:rPr/>
        <w:t>from</w:t>
      </w:r>
      <w:r>
        <w:rPr>
          <w:spacing w:val="-3"/>
        </w:rPr>
        <w:t> </w:t>
      </w:r>
      <w:r>
        <w:rPr/>
        <w:t>Ansible</w:t>
      </w:r>
      <w:r>
        <w:rPr>
          <w:spacing w:val="-3"/>
        </w:rPr>
        <w:t> </w:t>
      </w:r>
      <w:r>
        <w:rPr/>
        <w:t>over WinRM. To complete this process, you will need to also perform some additional configuration on your Ansible control host. First of all, you will need to install</w:t>
      </w:r>
    </w:p>
    <w:p>
      <w:pPr>
        <w:pStyle w:val="BodyText"/>
        <w:spacing w:line="218" w:lineRule="auto"/>
        <w:ind w:left="113"/>
      </w:pPr>
      <w:r>
        <w:rPr/>
        <w:t>the</w:t>
      </w:r>
      <w:r>
        <w:rPr>
          <w:spacing w:val="-3"/>
        </w:rPr>
        <w:t> </w:t>
      </w:r>
      <w:r>
        <w:rPr>
          <w:rFonts w:ascii="Lucida Console"/>
          <w:sz w:val="20"/>
        </w:rPr>
        <w:t>winrm</w:t>
      </w:r>
      <w:r>
        <w:rPr>
          <w:rFonts w:ascii="Times New Roman"/>
          <w:spacing w:val="-1"/>
          <w:sz w:val="20"/>
        </w:rPr>
        <w:t> </w:t>
      </w:r>
      <w:r>
        <w:rPr/>
        <w:t>Python</w:t>
      </w:r>
      <w:r>
        <w:rPr>
          <w:spacing w:val="-3"/>
        </w:rPr>
        <w:t> </w:t>
      </w:r>
      <w:r>
        <w:rPr/>
        <w:t>module,</w:t>
      </w:r>
      <w:r>
        <w:rPr>
          <w:spacing w:val="-3"/>
        </w:rPr>
        <w:t> </w:t>
      </w:r>
      <w:r>
        <w:rPr/>
        <w:t>which,</w:t>
      </w:r>
      <w:r>
        <w:rPr>
          <w:spacing w:val="-3"/>
        </w:rPr>
        <w:t> </w:t>
      </w:r>
      <w:r>
        <w:rPr/>
        <w:t>depending</w:t>
      </w:r>
      <w:r>
        <w:rPr>
          <w:spacing w:val="-3"/>
        </w:rPr>
        <w:t> </w:t>
      </w:r>
      <w:r>
        <w:rPr/>
        <w:t>on</w:t>
      </w:r>
      <w:r>
        <w:rPr>
          <w:spacing w:val="-3"/>
        </w:rPr>
        <w:t> </w:t>
      </w:r>
      <w:r>
        <w:rPr/>
        <w:t>your</w:t>
      </w:r>
      <w:r>
        <w:rPr>
          <w:spacing w:val="-4"/>
        </w:rPr>
        <w:t> </w:t>
      </w:r>
      <w:r>
        <w:rPr/>
        <w:t>control</w:t>
      </w:r>
      <w:r>
        <w:rPr>
          <w:spacing w:val="-3"/>
        </w:rPr>
        <w:t> </w:t>
      </w:r>
      <w:r>
        <w:rPr/>
        <w:t>hosts'</w:t>
      </w:r>
      <w:r>
        <w:rPr>
          <w:spacing w:val="-4"/>
        </w:rPr>
        <w:t> </w:t>
      </w:r>
      <w:r>
        <w:rPr/>
        <w:t>configuration,</w:t>
      </w:r>
      <w:r>
        <w:rPr>
          <w:spacing w:val="-3"/>
        </w:rPr>
        <w:t> </w:t>
      </w:r>
      <w:r>
        <w:rPr/>
        <w:t>may</w:t>
      </w:r>
      <w:r>
        <w:rPr>
          <w:spacing w:val="-3"/>
        </w:rPr>
        <w:t> </w:t>
      </w:r>
      <w:r>
        <w:rPr/>
        <w:t>or may not have been installed before. The installation method will vary from one operating system</w:t>
      </w:r>
      <w:r>
        <w:rPr>
          <w:spacing w:val="-2"/>
        </w:rPr>
        <w:t> </w:t>
      </w:r>
      <w:r>
        <w:rPr/>
        <w:t>to</w:t>
      </w:r>
      <w:r>
        <w:rPr>
          <w:spacing w:val="-3"/>
        </w:rPr>
        <w:t> </w:t>
      </w:r>
      <w:r>
        <w:rPr/>
        <w:t>another,</w:t>
      </w:r>
      <w:r>
        <w:rPr>
          <w:spacing w:val="-1"/>
        </w:rPr>
        <w:t> </w:t>
      </w:r>
      <w:r>
        <w:rPr/>
        <w:t>but</w:t>
      </w:r>
      <w:r>
        <w:rPr>
          <w:spacing w:val="-3"/>
        </w:rPr>
        <w:t> </w:t>
      </w:r>
      <w:r>
        <w:rPr/>
        <w:t>it</w:t>
      </w:r>
      <w:r>
        <w:rPr>
          <w:spacing w:val="-1"/>
        </w:rPr>
        <w:t> </w:t>
      </w:r>
      <w:r>
        <w:rPr/>
        <w:t>can</w:t>
      </w:r>
      <w:r>
        <w:rPr>
          <w:spacing w:val="-2"/>
        </w:rPr>
        <w:t> </w:t>
      </w:r>
      <w:r>
        <w:rPr/>
        <w:t>generally</w:t>
      </w:r>
      <w:r>
        <w:rPr>
          <w:spacing w:val="-2"/>
        </w:rPr>
        <w:t> </w:t>
      </w:r>
      <w:r>
        <w:rPr/>
        <w:t>be</w:t>
      </w:r>
      <w:r>
        <w:rPr>
          <w:spacing w:val="-3"/>
        </w:rPr>
        <w:t> </w:t>
      </w:r>
      <w:r>
        <w:rPr/>
        <w:t>installed</w:t>
      </w:r>
      <w:r>
        <w:rPr>
          <w:spacing w:val="-2"/>
        </w:rPr>
        <w:t> </w:t>
      </w:r>
      <w:r>
        <w:rPr/>
        <w:t>on</w:t>
      </w:r>
      <w:r>
        <w:rPr>
          <w:spacing w:val="-1"/>
        </w:rPr>
        <w:t> </w:t>
      </w:r>
      <w:r>
        <w:rPr/>
        <w:t>most</w:t>
      </w:r>
      <w:r>
        <w:rPr>
          <w:spacing w:val="-2"/>
        </w:rPr>
        <w:t> </w:t>
      </w:r>
      <w:r>
        <w:rPr/>
        <w:t>platforms</w:t>
      </w:r>
      <w:r>
        <w:rPr>
          <w:spacing w:val="-2"/>
        </w:rPr>
        <w:t> </w:t>
      </w:r>
      <w:r>
        <w:rPr/>
        <w:t>with</w:t>
      </w:r>
      <w:r>
        <w:rPr>
          <w:spacing w:val="-2"/>
        </w:rPr>
        <w:t> </w:t>
      </w:r>
      <w:r>
        <w:rPr>
          <w:rFonts w:ascii="Lucida Console"/>
          <w:sz w:val="20"/>
        </w:rPr>
        <w:t>pip</w:t>
      </w:r>
      <w:r>
        <w:rPr>
          <w:rFonts w:ascii="Times New Roman"/>
          <w:sz w:val="20"/>
        </w:rPr>
        <w:t> </w:t>
      </w:r>
      <w:r>
        <w:rPr/>
        <w:t>as</w:t>
      </w:r>
      <w:r>
        <w:rPr>
          <w:spacing w:val="-1"/>
        </w:rPr>
        <w:t> </w:t>
      </w:r>
      <w:r>
        <w:rPr>
          <w:spacing w:val="-2"/>
        </w:rPr>
        <w:t>follows:</w:t>
      </w:r>
    </w:p>
    <w:p>
      <w:pPr>
        <w:spacing w:before="192"/>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pip</w:t>
      </w:r>
      <w:r>
        <w:rPr>
          <w:rFonts w:ascii="Courier New"/>
          <w:b/>
          <w:spacing w:val="-5"/>
          <w:sz w:val="18"/>
        </w:rPr>
        <w:t> </w:t>
      </w:r>
      <w:r>
        <w:rPr>
          <w:rFonts w:ascii="Courier New"/>
          <w:b/>
          <w:sz w:val="18"/>
        </w:rPr>
        <w:t>install</w:t>
      </w:r>
      <w:r>
        <w:rPr>
          <w:rFonts w:ascii="Courier New"/>
          <w:b/>
          <w:spacing w:val="-5"/>
          <w:sz w:val="18"/>
        </w:rPr>
        <w:t> </w:t>
      </w:r>
      <w:r>
        <w:rPr>
          <w:rFonts w:ascii="Courier New"/>
          <w:b/>
          <w:spacing w:val="-2"/>
          <w:sz w:val="18"/>
        </w:rPr>
        <w:t>winrm</w:t>
      </w:r>
    </w:p>
    <w:p>
      <w:pPr>
        <w:pStyle w:val="BodyText"/>
        <w:spacing w:before="1"/>
        <w:rPr>
          <w:rFonts w:ascii="Courier New"/>
          <w:b/>
          <w:sz w:val="16"/>
        </w:rPr>
      </w:pPr>
    </w:p>
    <w:p>
      <w:pPr>
        <w:pStyle w:val="BodyText"/>
        <w:spacing w:line="220" w:lineRule="auto" w:before="1"/>
        <w:ind w:left="113" w:right="148"/>
      </w:pPr>
      <w:r>
        <w:rPr/>
        <w:t>Once</w:t>
      </w:r>
      <w:r>
        <w:rPr>
          <w:spacing w:val="-4"/>
        </w:rPr>
        <w:t> </w:t>
      </w:r>
      <w:r>
        <w:rPr/>
        <w:t>this</w:t>
      </w:r>
      <w:r>
        <w:rPr>
          <w:spacing w:val="-4"/>
        </w:rPr>
        <w:t> </w:t>
      </w:r>
      <w:r>
        <w:rPr/>
        <w:t>is</w:t>
      </w:r>
      <w:r>
        <w:rPr>
          <w:spacing w:val="-3"/>
        </w:rPr>
        <w:t> </w:t>
      </w:r>
      <w:r>
        <w:rPr/>
        <w:t>complete,</w:t>
      </w:r>
      <w:r>
        <w:rPr>
          <w:spacing w:val="-3"/>
        </w:rPr>
        <w:t> </w:t>
      </w:r>
      <w:r>
        <w:rPr/>
        <w:t>you</w:t>
      </w:r>
      <w:r>
        <w:rPr>
          <w:spacing w:val="-4"/>
        </w:rPr>
        <w:t> </w:t>
      </w:r>
      <w:r>
        <w:rPr/>
        <w:t>will</w:t>
      </w:r>
      <w:r>
        <w:rPr>
          <w:spacing w:val="-3"/>
        </w:rPr>
        <w:t> </w:t>
      </w:r>
      <w:r>
        <w:rPr/>
        <w:t>need</w:t>
      </w:r>
      <w:r>
        <w:rPr>
          <w:spacing w:val="-4"/>
        </w:rPr>
        <w:t> </w:t>
      </w:r>
      <w:r>
        <w:rPr/>
        <w:t>to</w:t>
      </w:r>
      <w:r>
        <w:rPr>
          <w:spacing w:val="-4"/>
        </w:rPr>
        <w:t> </w:t>
      </w:r>
      <w:r>
        <w:rPr/>
        <w:t>define</w:t>
      </w:r>
      <w:r>
        <w:rPr>
          <w:spacing w:val="-3"/>
        </w:rPr>
        <w:t> </w:t>
      </w:r>
      <w:r>
        <w:rPr/>
        <w:t>some</w:t>
      </w:r>
      <w:r>
        <w:rPr>
          <w:spacing w:val="-3"/>
        </w:rPr>
        <w:t> </w:t>
      </w:r>
      <w:r>
        <w:rPr/>
        <w:t>additional</w:t>
      </w:r>
      <w:r>
        <w:rPr>
          <w:spacing w:val="-3"/>
        </w:rPr>
        <w:t> </w:t>
      </w:r>
      <w:r>
        <w:rPr/>
        <w:t>inventory</w:t>
      </w:r>
      <w:r>
        <w:rPr>
          <w:spacing w:val="-3"/>
        </w:rPr>
        <w:t> </w:t>
      </w:r>
      <w:r>
        <w:rPr/>
        <w:t>variables</w:t>
      </w:r>
      <w:r>
        <w:rPr>
          <w:spacing w:val="-3"/>
        </w:rPr>
        <w:t> </w:t>
      </w:r>
      <w:r>
        <w:rPr/>
        <w:t>for</w:t>
      </w:r>
      <w:r>
        <w:rPr>
          <w:spacing w:val="-3"/>
        </w:rPr>
        <w:t> </w:t>
      </w:r>
      <w:r>
        <w:rPr/>
        <w:t>your Windows hosts</w:t>
      </w:r>
      <w:r>
        <w:rPr>
          <w:rFonts w:ascii="Batang" w:hAnsi="Batang"/>
        </w:rPr>
        <w:t>—</w:t>
      </w:r>
      <w:r>
        <w:rPr/>
        <w:t>don't worry too much about inventories for now as we will cover these later in this book. The following example is just for reference:</w:t>
      </w:r>
    </w:p>
    <w:p>
      <w:pPr>
        <w:pStyle w:val="BodyText"/>
        <w:spacing w:before="12"/>
        <w:rPr>
          <w:sz w:val="13"/>
        </w:rPr>
      </w:pPr>
    </w:p>
    <w:p>
      <w:pPr>
        <w:spacing w:line="288" w:lineRule="auto" w:before="0"/>
        <w:ind w:left="473" w:right="6484" w:firstLine="0"/>
        <w:jc w:val="left"/>
        <w:rPr>
          <w:rFonts w:ascii="Lucida Console"/>
          <w:sz w:val="18"/>
        </w:rPr>
      </w:pPr>
      <w:r>
        <w:rPr>
          <w:rFonts w:ascii="Lucida Console"/>
          <w:spacing w:val="-2"/>
          <w:sz w:val="18"/>
        </w:rPr>
        <w:t>[windows]</w:t>
      </w:r>
      <w:r>
        <w:rPr>
          <w:rFonts w:ascii="Times New Roman"/>
          <w:spacing w:val="-2"/>
          <w:sz w:val="18"/>
        </w:rPr>
        <w:t> </w:t>
      </w:r>
      <w:r>
        <w:rPr>
          <w:rFonts w:ascii="Lucida Console"/>
          <w:spacing w:val="-2"/>
          <w:w w:val="95"/>
          <w:sz w:val="18"/>
        </w:rPr>
        <w:t>192.168.1.52</w:t>
      </w:r>
    </w:p>
    <w:p>
      <w:pPr>
        <w:pStyle w:val="BodyText"/>
        <w:spacing w:before="6"/>
        <w:rPr>
          <w:rFonts w:ascii="Lucida Console"/>
        </w:rPr>
      </w:pPr>
    </w:p>
    <w:p>
      <w:pPr>
        <w:spacing w:line="288" w:lineRule="auto" w:before="0"/>
        <w:ind w:left="473" w:right="5004" w:firstLine="0"/>
        <w:jc w:val="left"/>
        <w:rPr>
          <w:rFonts w:ascii="Lucida Console"/>
          <w:sz w:val="18"/>
        </w:rPr>
      </w:pPr>
      <w:r>
        <w:rPr>
          <w:rFonts w:ascii="Lucida Console"/>
          <w:spacing w:val="-2"/>
          <w:sz w:val="18"/>
        </w:rPr>
        <w:t>[windows:vars]</w:t>
      </w:r>
      <w:r>
        <w:rPr>
          <w:rFonts w:ascii="Times New Roman"/>
          <w:spacing w:val="-2"/>
          <w:sz w:val="18"/>
        </w:rPr>
        <w:t> </w:t>
      </w:r>
      <w:r>
        <w:rPr>
          <w:rFonts w:ascii="Lucida Console"/>
          <w:spacing w:val="-2"/>
          <w:w w:val="95"/>
          <w:sz w:val="18"/>
        </w:rPr>
        <w:t>ansible_user=administrator</w:t>
      </w:r>
      <w:r>
        <w:rPr>
          <w:rFonts w:ascii="Times New Roman"/>
          <w:spacing w:val="-2"/>
          <w:w w:val="95"/>
          <w:sz w:val="18"/>
        </w:rPr>
        <w:t> </w:t>
      </w:r>
      <w:r>
        <w:rPr>
          <w:rFonts w:ascii="Lucida Console"/>
          <w:spacing w:val="-2"/>
          <w:sz w:val="18"/>
        </w:rPr>
        <w:t>ansible_password=password</w:t>
      </w:r>
      <w:r>
        <w:rPr>
          <w:rFonts w:ascii="Times New Roman"/>
          <w:spacing w:val="-2"/>
          <w:sz w:val="18"/>
        </w:rPr>
        <w:t> </w:t>
      </w:r>
      <w:r>
        <w:rPr>
          <w:rFonts w:ascii="Lucida Console"/>
          <w:spacing w:val="-2"/>
          <w:sz w:val="18"/>
        </w:rPr>
        <w:t>ansible_connection=winrm</w:t>
      </w:r>
    </w:p>
    <w:p>
      <w:pPr>
        <w:spacing w:before="0"/>
        <w:ind w:left="473" w:right="0" w:firstLine="0"/>
        <w:jc w:val="left"/>
        <w:rPr>
          <w:rFonts w:ascii="Lucida Console"/>
          <w:sz w:val="18"/>
        </w:rPr>
      </w:pPr>
      <w:r>
        <w:rPr>
          <w:rFonts w:ascii="Lucida Console"/>
          <w:spacing w:val="-2"/>
          <w:sz w:val="18"/>
        </w:rPr>
        <w:t>ansible_winrm_server_cert_validation=ignore</w:t>
      </w:r>
    </w:p>
    <w:p>
      <w:pPr>
        <w:pStyle w:val="BodyText"/>
        <w:spacing w:before="4"/>
        <w:rPr>
          <w:rFonts w:ascii="Lucida Console"/>
          <w:sz w:val="19"/>
        </w:rPr>
      </w:pPr>
    </w:p>
    <w:p>
      <w:pPr>
        <w:pStyle w:val="BodyText"/>
        <w:spacing w:line="225" w:lineRule="auto"/>
        <w:ind w:left="113"/>
      </w:pPr>
      <w:r>
        <w:rPr/>
        <w:t>Finally,</w:t>
      </w:r>
      <w:r>
        <w:rPr>
          <w:spacing w:val="-4"/>
        </w:rPr>
        <w:t> </w:t>
      </w:r>
      <w:r>
        <w:rPr/>
        <w:t>you</w:t>
      </w:r>
      <w:r>
        <w:rPr>
          <w:spacing w:val="-4"/>
        </w:rPr>
        <w:t> </w:t>
      </w:r>
      <w:r>
        <w:rPr/>
        <w:t>should</w:t>
      </w:r>
      <w:r>
        <w:rPr>
          <w:spacing w:val="-3"/>
        </w:rPr>
        <w:t> </w:t>
      </w:r>
      <w:r>
        <w:rPr/>
        <w:t>be</w:t>
      </w:r>
      <w:r>
        <w:rPr>
          <w:spacing w:val="-4"/>
        </w:rPr>
        <w:t> </w:t>
      </w:r>
      <w:r>
        <w:rPr/>
        <w:t>able</w:t>
      </w:r>
      <w:r>
        <w:rPr>
          <w:spacing w:val="-3"/>
        </w:rPr>
        <w:t> </w:t>
      </w:r>
      <w:r>
        <w:rPr/>
        <w:t>to</w:t>
      </w:r>
      <w:r>
        <w:rPr>
          <w:spacing w:val="-4"/>
        </w:rPr>
        <w:t> </w:t>
      </w:r>
      <w:r>
        <w:rPr/>
        <w:t>run</w:t>
      </w:r>
      <w:r>
        <w:rPr>
          <w:spacing w:val="-3"/>
        </w:rPr>
        <w:t> </w:t>
      </w:r>
      <w:r>
        <w:rPr/>
        <w:t>the</w:t>
      </w:r>
      <w:r>
        <w:rPr>
          <w:spacing w:val="-3"/>
        </w:rPr>
        <w:t> </w:t>
      </w:r>
      <w:r>
        <w:rPr/>
        <w:t>Ansible</w:t>
      </w:r>
      <w:r>
        <w:rPr>
          <w:spacing w:val="-4"/>
        </w:rPr>
        <w:t> </w:t>
      </w:r>
      <w:r>
        <w:rPr>
          <w:rFonts w:ascii="Lucida Console"/>
          <w:sz w:val="20"/>
        </w:rPr>
        <w:t>ping</w:t>
      </w:r>
      <w:r>
        <w:rPr>
          <w:rFonts w:ascii="Times New Roman"/>
          <w:spacing w:val="-1"/>
          <w:sz w:val="20"/>
        </w:rPr>
        <w:t> </w:t>
      </w:r>
      <w:r>
        <w:rPr/>
        <w:t>module</w:t>
      </w:r>
      <w:r>
        <w:rPr>
          <w:spacing w:val="-3"/>
        </w:rPr>
        <w:t> </w:t>
      </w:r>
      <w:r>
        <w:rPr/>
        <w:t>to</w:t>
      </w:r>
      <w:r>
        <w:rPr>
          <w:spacing w:val="-4"/>
        </w:rPr>
        <w:t> </w:t>
      </w:r>
      <w:r>
        <w:rPr/>
        <w:t>perform</w:t>
      </w:r>
      <w:r>
        <w:rPr>
          <w:spacing w:val="-4"/>
        </w:rPr>
        <w:t> </w:t>
      </w:r>
      <w:r>
        <w:rPr/>
        <w:t>an</w:t>
      </w:r>
      <w:r>
        <w:rPr>
          <w:spacing w:val="-3"/>
        </w:rPr>
        <w:t> </w:t>
      </w:r>
      <w:r>
        <w:rPr/>
        <w:t>end-to-end connectivity test with a command like the following (adjust for your inventory):</w:t>
      </w:r>
    </w:p>
    <w:p>
      <w:pPr>
        <w:spacing w:line="254" w:lineRule="auto" w:before="179"/>
        <w:ind w:left="473" w:right="3576" w:firstLine="0"/>
        <w:jc w:val="left"/>
        <w:rPr>
          <w:rFonts w:ascii="Courier New"/>
          <w:b/>
          <w:sz w:val="18"/>
        </w:rPr>
      </w:pPr>
      <w:r>
        <w:rPr>
          <w:rFonts w:ascii="Courier New"/>
          <w:b/>
          <w:sz w:val="18"/>
        </w:rPr>
        <w:t>$</w:t>
      </w:r>
      <w:r>
        <w:rPr>
          <w:rFonts w:ascii="Courier New"/>
          <w:b/>
          <w:spacing w:val="-7"/>
          <w:sz w:val="18"/>
        </w:rPr>
        <w:t> </w:t>
      </w:r>
      <w:r>
        <w:rPr>
          <w:rFonts w:ascii="Courier New"/>
          <w:b/>
          <w:sz w:val="18"/>
        </w:rPr>
        <w:t>ansible</w:t>
      </w:r>
      <w:r>
        <w:rPr>
          <w:rFonts w:ascii="Courier New"/>
          <w:b/>
          <w:spacing w:val="-7"/>
          <w:sz w:val="18"/>
        </w:rPr>
        <w:t> </w:t>
      </w:r>
      <w:r>
        <w:rPr>
          <w:rFonts w:ascii="Courier New"/>
          <w:b/>
          <w:sz w:val="18"/>
        </w:rPr>
        <w:t>-i</w:t>
      </w:r>
      <w:r>
        <w:rPr>
          <w:rFonts w:ascii="Courier New"/>
          <w:b/>
          <w:spacing w:val="-7"/>
          <w:sz w:val="18"/>
        </w:rPr>
        <w:t> </w:t>
      </w:r>
      <w:r>
        <w:rPr>
          <w:rFonts w:ascii="Courier New"/>
          <w:b/>
          <w:sz w:val="18"/>
        </w:rPr>
        <w:t>inventory</w:t>
      </w:r>
      <w:r>
        <w:rPr>
          <w:rFonts w:ascii="Courier New"/>
          <w:b/>
          <w:spacing w:val="-7"/>
          <w:sz w:val="18"/>
        </w:rPr>
        <w:t> </w:t>
      </w:r>
      <w:r>
        <w:rPr>
          <w:rFonts w:ascii="Courier New"/>
          <w:b/>
          <w:sz w:val="18"/>
        </w:rPr>
        <w:t>-m</w:t>
      </w:r>
      <w:r>
        <w:rPr>
          <w:rFonts w:ascii="Courier New"/>
          <w:b/>
          <w:spacing w:val="-7"/>
          <w:sz w:val="18"/>
        </w:rPr>
        <w:t> </w:t>
      </w:r>
      <w:r>
        <w:rPr>
          <w:rFonts w:ascii="Courier New"/>
          <w:b/>
          <w:sz w:val="18"/>
        </w:rPr>
        <w:t>ping</w:t>
      </w:r>
      <w:r>
        <w:rPr>
          <w:rFonts w:ascii="Courier New"/>
          <w:b/>
          <w:spacing w:val="-7"/>
          <w:sz w:val="18"/>
        </w:rPr>
        <w:t> </w:t>
      </w:r>
      <w:r>
        <w:rPr>
          <w:rFonts w:ascii="Courier New"/>
          <w:b/>
          <w:sz w:val="18"/>
        </w:rPr>
        <w:t>windows 192.168.1.52 | SUCCESS =&gt; {</w:t>
      </w:r>
    </w:p>
    <w:p>
      <w:pPr>
        <w:spacing w:line="254" w:lineRule="auto" w:before="0"/>
        <w:ind w:left="905" w:right="5692"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false, "ping": "pong"</w:t>
      </w:r>
    </w:p>
    <w:p>
      <w:pPr>
        <w:spacing w:before="0"/>
        <w:ind w:left="473" w:right="0" w:firstLine="0"/>
        <w:jc w:val="left"/>
        <w:rPr>
          <w:rFonts w:ascii="Courier New"/>
          <w:b/>
          <w:sz w:val="18"/>
        </w:rPr>
      </w:pPr>
      <w:r>
        <w:rPr>
          <w:rFonts w:ascii="Courier New"/>
          <w:b/>
          <w:w w:val="99"/>
          <w:sz w:val="18"/>
        </w:rPr>
        <w:t>}</w:t>
      </w:r>
    </w:p>
    <w:p>
      <w:pPr>
        <w:pStyle w:val="BodyText"/>
        <w:spacing w:before="8"/>
        <w:rPr>
          <w:rFonts w:ascii="Courier New"/>
          <w:b/>
          <w:sz w:val="16"/>
        </w:rPr>
      </w:pPr>
    </w:p>
    <w:p>
      <w:pPr>
        <w:pStyle w:val="BodyText"/>
        <w:spacing w:line="213" w:lineRule="auto"/>
        <w:ind w:left="113" w:right="377"/>
      </w:pPr>
      <w:r>
        <w:rPr/>
        <w:t>Now</w:t>
      </w:r>
      <w:r>
        <w:rPr>
          <w:spacing w:val="-4"/>
        </w:rPr>
        <w:t> </w:t>
      </w:r>
      <w:r>
        <w:rPr/>
        <w:t>that</w:t>
      </w:r>
      <w:r>
        <w:rPr>
          <w:spacing w:val="-4"/>
        </w:rPr>
        <w:t> </w:t>
      </w:r>
      <w:r>
        <w:rPr/>
        <w:t>you</w:t>
      </w:r>
      <w:r>
        <w:rPr>
          <w:spacing w:val="-4"/>
        </w:rPr>
        <w:t> </w:t>
      </w:r>
      <w:r>
        <w:rPr/>
        <w:t>have</w:t>
      </w:r>
      <w:r>
        <w:rPr>
          <w:spacing w:val="-4"/>
        </w:rPr>
        <w:t> </w:t>
      </w:r>
      <w:r>
        <w:rPr/>
        <w:t>learned</w:t>
      </w:r>
      <w:r>
        <w:rPr>
          <w:spacing w:val="-3"/>
        </w:rPr>
        <w:t> </w:t>
      </w:r>
      <w:r>
        <w:rPr/>
        <w:t>the</w:t>
      </w:r>
      <w:r>
        <w:rPr>
          <w:spacing w:val="-4"/>
        </w:rPr>
        <w:t> </w:t>
      </w:r>
      <w:r>
        <w:rPr/>
        <w:t>necessary</w:t>
      </w:r>
      <w:r>
        <w:rPr>
          <w:spacing w:val="-4"/>
        </w:rPr>
        <w:t> </w:t>
      </w:r>
      <w:r>
        <w:rPr/>
        <w:t>steps</w:t>
      </w:r>
      <w:r>
        <w:rPr>
          <w:spacing w:val="-3"/>
        </w:rPr>
        <w:t> </w:t>
      </w:r>
      <w:r>
        <w:rPr/>
        <w:t>to</w:t>
      </w:r>
      <w:r>
        <w:rPr>
          <w:spacing w:val="-4"/>
        </w:rPr>
        <w:t> </w:t>
      </w:r>
      <w:r>
        <w:rPr/>
        <w:t>configure</w:t>
      </w:r>
      <w:r>
        <w:rPr>
          <w:spacing w:val="-3"/>
        </w:rPr>
        <w:t> </w:t>
      </w:r>
      <w:r>
        <w:rPr/>
        <w:t>Windows</w:t>
      </w:r>
      <w:r>
        <w:rPr>
          <w:spacing w:val="-3"/>
        </w:rPr>
        <w:t> </w:t>
      </w:r>
      <w:r>
        <w:rPr/>
        <w:t>hosts</w:t>
      </w:r>
      <w:r>
        <w:rPr>
          <w:spacing w:val="-4"/>
        </w:rPr>
        <w:t> </w:t>
      </w:r>
      <w:r>
        <w:rPr/>
        <w:t>for</w:t>
      </w:r>
      <w:r>
        <w:rPr>
          <w:spacing w:val="-3"/>
        </w:rPr>
        <w:t> </w:t>
      </w:r>
      <w:r>
        <w:rPr/>
        <w:t>Ansible, </w:t>
      </w:r>
      <w:bookmarkStart w:name="Understanding your Ansible installation" w:id="37"/>
      <w:bookmarkEnd w:id="37"/>
      <w:r>
        <w:rPr/>
        <w:t>let's</w:t>
      </w:r>
      <w:r>
        <w:rPr/>
        <w:t> see how to connect multiple hosts via Ansible in the next section.</w:t>
      </w:r>
    </w:p>
    <w:p>
      <w:pPr>
        <w:pStyle w:val="BodyText"/>
        <w:rPr>
          <w:sz w:val="20"/>
        </w:rPr>
      </w:pPr>
    </w:p>
    <w:p>
      <w:pPr>
        <w:pStyle w:val="BodyText"/>
        <w:spacing w:before="7"/>
        <w:rPr>
          <w:sz w:val="19"/>
        </w:rPr>
      </w:pPr>
    </w:p>
    <w:p>
      <w:pPr>
        <w:pStyle w:val="Heading2"/>
      </w:pPr>
      <w:bookmarkStart w:name="_bookmark22" w:id="38"/>
      <w:bookmarkEnd w:id="38"/>
      <w:r>
        <w:rPr>
          <w:b w:val="0"/>
        </w:rPr>
      </w:r>
      <w:r>
        <w:rPr/>
        <w:t>Understanding</w:t>
      </w:r>
      <w:r>
        <w:rPr>
          <w:spacing w:val="-10"/>
        </w:rPr>
        <w:t> </w:t>
      </w:r>
      <w:r>
        <w:rPr/>
        <w:t>your</w:t>
      </w:r>
      <w:r>
        <w:rPr>
          <w:spacing w:val="-8"/>
        </w:rPr>
        <w:t> </w:t>
      </w:r>
      <w:r>
        <w:rPr/>
        <w:t>Ansible</w:t>
      </w:r>
      <w:r>
        <w:rPr>
          <w:spacing w:val="-8"/>
        </w:rPr>
        <w:t> </w:t>
      </w:r>
      <w:r>
        <w:rPr>
          <w:spacing w:val="-2"/>
        </w:rPr>
        <w:t>installation</w:t>
      </w:r>
    </w:p>
    <w:p>
      <w:pPr>
        <w:pStyle w:val="BodyText"/>
        <w:spacing w:line="213" w:lineRule="auto" w:before="84"/>
        <w:ind w:left="113" w:right="148"/>
      </w:pPr>
      <w:r>
        <w:rPr/>
        <w:t>By this stage in this chapter, regardless of your operating system choice for your Ansible control machine, you should have a working installation of Ansible with which to begin exploring the world of automation. In this section, we will carry out a practical exploration of the fundamentals of Ansible to help you to understand how to work with it. Once you have</w:t>
      </w:r>
      <w:r>
        <w:rPr>
          <w:spacing w:val="-3"/>
        </w:rPr>
        <w:t> </w:t>
      </w:r>
      <w:r>
        <w:rPr/>
        <w:t>mastered</w:t>
      </w:r>
      <w:r>
        <w:rPr>
          <w:spacing w:val="-2"/>
        </w:rPr>
        <w:t> </w:t>
      </w:r>
      <w:r>
        <w:rPr/>
        <w:t>these</w:t>
      </w:r>
      <w:r>
        <w:rPr>
          <w:spacing w:val="-3"/>
        </w:rPr>
        <w:t> </w:t>
      </w:r>
      <w:r>
        <w:rPr/>
        <w:t>basic</w:t>
      </w:r>
      <w:r>
        <w:rPr>
          <w:spacing w:val="-3"/>
        </w:rPr>
        <w:t> </w:t>
      </w:r>
      <w:r>
        <w:rPr/>
        <w:t>skills,</w:t>
      </w:r>
      <w:r>
        <w:rPr>
          <w:spacing w:val="-2"/>
        </w:rPr>
        <w:t> </w:t>
      </w:r>
      <w:r>
        <w:rPr/>
        <w:t>you</w:t>
      </w:r>
      <w:r>
        <w:rPr>
          <w:spacing w:val="-3"/>
        </w:rPr>
        <w:t> </w:t>
      </w:r>
      <w:r>
        <w:rPr/>
        <w:t>will</w:t>
      </w:r>
      <w:r>
        <w:rPr>
          <w:spacing w:val="-2"/>
        </w:rPr>
        <w:t> </w:t>
      </w:r>
      <w:r>
        <w:rPr/>
        <w:t>then</w:t>
      </w:r>
      <w:r>
        <w:rPr>
          <w:spacing w:val="-3"/>
        </w:rPr>
        <w:t> </w:t>
      </w:r>
      <w:r>
        <w:rPr/>
        <w:t>have</w:t>
      </w:r>
      <w:r>
        <w:rPr>
          <w:spacing w:val="-3"/>
        </w:rPr>
        <w:t> </w:t>
      </w:r>
      <w:r>
        <w:rPr/>
        <w:t>the</w:t>
      </w:r>
      <w:r>
        <w:rPr>
          <w:spacing w:val="-3"/>
        </w:rPr>
        <w:t> </w:t>
      </w:r>
      <w:r>
        <w:rPr/>
        <w:t>knowledge</w:t>
      </w:r>
      <w:r>
        <w:rPr>
          <w:spacing w:val="-3"/>
        </w:rPr>
        <w:t> </w:t>
      </w:r>
      <w:r>
        <w:rPr/>
        <w:t>required</w:t>
      </w:r>
      <w:r>
        <w:rPr>
          <w:spacing w:val="-2"/>
        </w:rPr>
        <w:t> </w:t>
      </w:r>
      <w:r>
        <w:rPr/>
        <w:t>to</w:t>
      </w:r>
      <w:r>
        <w:rPr>
          <w:spacing w:val="-3"/>
        </w:rPr>
        <w:t> </w:t>
      </w:r>
      <w:r>
        <w:rPr/>
        <w:t>get</w:t>
      </w:r>
      <w:r>
        <w:rPr>
          <w:spacing w:val="-3"/>
        </w:rPr>
        <w:t> </w:t>
      </w:r>
      <w:r>
        <w:rPr/>
        <w:t>the</w:t>
      </w:r>
      <w:r>
        <w:rPr>
          <w:spacing w:val="-3"/>
        </w:rPr>
        <w:t> </w:t>
      </w:r>
      <w:r>
        <w:rPr/>
        <w:t>most out of the remainder of this book. Let's get started with an overview of how Ansible connects to non-Windows hosts.</w:t>
      </w:r>
    </w:p>
    <w:p>
      <w:pPr>
        <w:spacing w:after="0" w:line="213" w:lineRule="auto"/>
        <w:sectPr>
          <w:pgSz w:w="10800" w:h="13320"/>
          <w:pgMar w:header="950" w:footer="971" w:top="1200" w:bottom="1160" w:left="1020" w:right="1020"/>
        </w:sectPr>
      </w:pPr>
    </w:p>
    <w:p>
      <w:pPr>
        <w:pStyle w:val="BodyText"/>
        <w:spacing w:before="5"/>
        <w:rPr>
          <w:sz w:val="9"/>
        </w:rPr>
      </w:pPr>
    </w:p>
    <w:p>
      <w:pPr>
        <w:pStyle w:val="Heading3"/>
        <w:spacing w:before="88"/>
      </w:pPr>
      <w:bookmarkStart w:name="Understanding how Ansible connects to ho" w:id="39"/>
      <w:bookmarkEnd w:id="39"/>
      <w:r>
        <w:rPr>
          <w:b w:val="0"/>
        </w:rPr>
      </w:r>
      <w:bookmarkStart w:name="_bookmark23" w:id="40"/>
      <w:bookmarkEnd w:id="40"/>
      <w:r>
        <w:rPr>
          <w:b w:val="0"/>
        </w:rPr>
      </w:r>
      <w:bookmarkStart w:name="_bookmark24" w:id="41"/>
      <w:bookmarkEnd w:id="41"/>
      <w:r>
        <w:rPr>
          <w:b w:val="0"/>
        </w:rPr>
      </w:r>
      <w:r>
        <w:rPr/>
        <w:t>Understanding</w:t>
      </w:r>
      <w:r>
        <w:rPr>
          <w:spacing w:val="-6"/>
        </w:rPr>
        <w:t> </w:t>
      </w:r>
      <w:r>
        <w:rPr/>
        <w:t>how</w:t>
      </w:r>
      <w:r>
        <w:rPr>
          <w:spacing w:val="-6"/>
        </w:rPr>
        <w:t> </w:t>
      </w:r>
      <w:r>
        <w:rPr/>
        <w:t>Ansible</w:t>
      </w:r>
      <w:r>
        <w:rPr>
          <w:spacing w:val="-5"/>
        </w:rPr>
        <w:t> </w:t>
      </w:r>
      <w:r>
        <w:rPr/>
        <w:t>connects</w:t>
      </w:r>
      <w:r>
        <w:rPr>
          <w:spacing w:val="-6"/>
        </w:rPr>
        <w:t> </w:t>
      </w:r>
      <w:r>
        <w:rPr/>
        <w:t>to</w:t>
      </w:r>
      <w:r>
        <w:rPr>
          <w:spacing w:val="-5"/>
        </w:rPr>
        <w:t> </w:t>
      </w:r>
      <w:r>
        <w:rPr>
          <w:spacing w:val="-2"/>
        </w:rPr>
        <w:t>hosts</w:t>
      </w:r>
    </w:p>
    <w:p>
      <w:pPr>
        <w:pStyle w:val="BodyText"/>
        <w:spacing w:line="216" w:lineRule="auto" w:before="80"/>
        <w:ind w:left="113" w:right="161"/>
      </w:pPr>
      <w:r>
        <w:rPr/>
        <w:t>With the exception of Windows hosts (as discussed at the end of the previous section), Ansible</w:t>
      </w:r>
      <w:r>
        <w:rPr>
          <w:spacing w:val="-3"/>
        </w:rPr>
        <w:t> </w:t>
      </w:r>
      <w:r>
        <w:rPr/>
        <w:t>uses</w:t>
      </w:r>
      <w:r>
        <w:rPr>
          <w:spacing w:val="-4"/>
        </w:rPr>
        <w:t> </w:t>
      </w:r>
      <w:r>
        <w:rPr/>
        <w:t>the</w:t>
      </w:r>
      <w:r>
        <w:rPr>
          <w:spacing w:val="-4"/>
        </w:rPr>
        <w:t> </w:t>
      </w:r>
      <w:r>
        <w:rPr/>
        <w:t>SSH</w:t>
      </w:r>
      <w:r>
        <w:rPr>
          <w:spacing w:val="-3"/>
        </w:rPr>
        <w:t> </w:t>
      </w:r>
      <w:r>
        <w:rPr/>
        <w:t>protocol</w:t>
      </w:r>
      <w:r>
        <w:rPr>
          <w:spacing w:val="-4"/>
        </w:rPr>
        <w:t> </w:t>
      </w:r>
      <w:r>
        <w:rPr/>
        <w:t>to</w:t>
      </w:r>
      <w:r>
        <w:rPr>
          <w:spacing w:val="-4"/>
        </w:rPr>
        <w:t> </w:t>
      </w:r>
      <w:r>
        <w:rPr/>
        <w:t>communicate</w:t>
      </w:r>
      <w:r>
        <w:rPr>
          <w:spacing w:val="-3"/>
        </w:rPr>
        <w:t> </w:t>
      </w:r>
      <w:r>
        <w:rPr/>
        <w:t>with</w:t>
      </w:r>
      <w:r>
        <w:rPr>
          <w:spacing w:val="-3"/>
        </w:rPr>
        <w:t> </w:t>
      </w:r>
      <w:r>
        <w:rPr/>
        <w:t>hosts.</w:t>
      </w:r>
      <w:r>
        <w:rPr>
          <w:spacing w:val="-3"/>
        </w:rPr>
        <w:t> </w:t>
      </w:r>
      <w:r>
        <w:rPr/>
        <w:t>The</w:t>
      </w:r>
      <w:r>
        <w:rPr>
          <w:spacing w:val="-3"/>
        </w:rPr>
        <w:t> </w:t>
      </w:r>
      <w:r>
        <w:rPr/>
        <w:t>reasons</w:t>
      </w:r>
      <w:r>
        <w:rPr>
          <w:spacing w:val="-3"/>
        </w:rPr>
        <w:t> </w:t>
      </w:r>
      <w:r>
        <w:rPr/>
        <w:t>for</w:t>
      </w:r>
      <w:r>
        <w:rPr>
          <w:spacing w:val="-3"/>
        </w:rPr>
        <w:t> </w:t>
      </w:r>
      <w:r>
        <w:rPr/>
        <w:t>this</w:t>
      </w:r>
      <w:r>
        <w:rPr>
          <w:spacing w:val="-4"/>
        </w:rPr>
        <w:t> </w:t>
      </w:r>
      <w:r>
        <w:rPr/>
        <w:t>choice</w:t>
      </w:r>
      <w:r>
        <w:rPr>
          <w:spacing w:val="-3"/>
        </w:rPr>
        <w:t> </w:t>
      </w:r>
      <w:r>
        <w:rPr/>
        <w:t>in</w:t>
      </w:r>
      <w:r>
        <w:rPr>
          <w:spacing w:val="-3"/>
        </w:rPr>
        <w:t> </w:t>
      </w:r>
      <w:r>
        <w:rPr/>
        <w:t>the Ansible design are many, not least that just about every Linux/FreeBSD/macOS host has it built in, as do many network devices such as switches and routers. This SSH service is normally integrated with the operating system authentication stack, enabling you to take advantage of things such as Kerberos to improve authentication security. Also, features of OpenSSH such as </w:t>
      </w:r>
      <w:r>
        <w:rPr>
          <w:rFonts w:ascii="Lucida Console"/>
          <w:sz w:val="20"/>
        </w:rPr>
        <w:t>ControlPersist</w:t>
      </w:r>
      <w:r>
        <w:rPr>
          <w:rFonts w:ascii="Times New Roman"/>
          <w:sz w:val="20"/>
        </w:rPr>
        <w:t> </w:t>
      </w:r>
      <w:r>
        <w:rPr/>
        <w:t>are used to increase the performance of the</w:t>
      </w:r>
      <w:r>
        <w:rPr/>
        <w:t> automation tasks and SSH jump hosts for network isolation and security.</w:t>
      </w:r>
    </w:p>
    <w:p>
      <w:pPr>
        <w:pStyle w:val="BodyText"/>
        <w:spacing w:before="3"/>
        <w:rPr>
          <w:sz w:val="10"/>
        </w:rPr>
      </w:pPr>
      <w:r>
        <w:rPr/>
        <w:pict>
          <v:group style="position:absolute;margin-left:71.693001pt;margin-top:8.143158pt;width:396.65pt;height:76.95pt;mso-position-horizontal-relative:page;mso-position-vertical-relative:paragraph;z-index:-15701504;mso-wrap-distance-left:0;mso-wrap-distance-right:0" id="docshapegroup66" coordorigin="1434,163" coordsize="7933,1539">
            <v:shape style="position:absolute;left:1433;top:162;width:7933;height:1526" type="#_x0000_t75" id="docshape67" stroked="false">
              <v:imagedata r:id="rId32" o:title=""/>
            </v:shape>
            <v:shape style="position:absolute;left:1433;top:162;width:7933;height:1539" type="#_x0000_t202" id="docshape68" filled="false" stroked="false">
              <v:textbox inset="0,0,0,0">
                <w:txbxContent>
                  <w:p>
                    <w:pPr>
                      <w:spacing w:line="218" w:lineRule="auto" w:before="5"/>
                      <w:ind w:left="1008" w:right="44" w:firstLine="0"/>
                      <w:jc w:val="left"/>
                      <w:rPr>
                        <w:sz w:val="21"/>
                      </w:rPr>
                    </w:pPr>
                    <w:r>
                      <w:rPr>
                        <w:rFonts w:ascii="Lucida Console"/>
                        <w:sz w:val="20"/>
                      </w:rPr>
                      <w:t>ControlPersist</w:t>
                    </w:r>
                    <w:r>
                      <w:rPr>
                        <w:rFonts w:ascii="Times New Roman"/>
                        <w:sz w:val="20"/>
                      </w:rPr>
                      <w:t> </w:t>
                    </w:r>
                    <w:r>
                      <w:rPr>
                        <w:sz w:val="21"/>
                      </w:rPr>
                      <w:t>is enabled by default on most modern Linux distributions as part of the OpenSSH server installation. However, on some</w:t>
                    </w:r>
                    <w:r>
                      <w:rPr>
                        <w:spacing w:val="-4"/>
                        <w:sz w:val="21"/>
                      </w:rPr>
                      <w:t> </w:t>
                    </w:r>
                    <w:r>
                      <w:rPr>
                        <w:sz w:val="21"/>
                      </w:rPr>
                      <w:t>older</w:t>
                    </w:r>
                    <w:r>
                      <w:rPr>
                        <w:spacing w:val="-4"/>
                        <w:sz w:val="21"/>
                      </w:rPr>
                      <w:t> </w:t>
                    </w:r>
                    <w:r>
                      <w:rPr>
                        <w:sz w:val="21"/>
                      </w:rPr>
                      <w:t>operating</w:t>
                    </w:r>
                    <w:r>
                      <w:rPr>
                        <w:spacing w:val="-4"/>
                        <w:sz w:val="21"/>
                      </w:rPr>
                      <w:t> </w:t>
                    </w:r>
                    <w:r>
                      <w:rPr>
                        <w:sz w:val="21"/>
                      </w:rPr>
                      <w:t>systems</w:t>
                    </w:r>
                    <w:r>
                      <w:rPr>
                        <w:spacing w:val="-4"/>
                        <w:sz w:val="21"/>
                      </w:rPr>
                      <w:t> </w:t>
                    </w:r>
                    <w:r>
                      <w:rPr>
                        <w:sz w:val="21"/>
                      </w:rPr>
                      <w:t>such</w:t>
                    </w:r>
                    <w:r>
                      <w:rPr>
                        <w:spacing w:val="-4"/>
                        <w:sz w:val="21"/>
                      </w:rPr>
                      <w:t> </w:t>
                    </w:r>
                    <w:r>
                      <w:rPr>
                        <w:sz w:val="21"/>
                      </w:rPr>
                      <w:t>as</w:t>
                    </w:r>
                    <w:r>
                      <w:rPr>
                        <w:spacing w:val="-4"/>
                        <w:sz w:val="21"/>
                      </w:rPr>
                      <w:t> </w:t>
                    </w:r>
                    <w:r>
                      <w:rPr>
                        <w:sz w:val="21"/>
                      </w:rPr>
                      <w:t>Red</w:t>
                    </w:r>
                    <w:r>
                      <w:rPr>
                        <w:spacing w:val="-4"/>
                        <w:sz w:val="21"/>
                      </w:rPr>
                      <w:t> </w:t>
                    </w:r>
                    <w:r>
                      <w:rPr>
                        <w:sz w:val="21"/>
                      </w:rPr>
                      <w:t>Hat</w:t>
                    </w:r>
                    <w:r>
                      <w:rPr>
                        <w:spacing w:val="-4"/>
                        <w:sz w:val="21"/>
                      </w:rPr>
                      <w:t> </w:t>
                    </w:r>
                    <w:r>
                      <w:rPr>
                        <w:sz w:val="21"/>
                      </w:rPr>
                      <w:t>Enterprise</w:t>
                    </w:r>
                    <w:r>
                      <w:rPr>
                        <w:spacing w:val="-4"/>
                        <w:sz w:val="21"/>
                      </w:rPr>
                      <w:t> </w:t>
                    </w:r>
                    <w:r>
                      <w:rPr>
                        <w:sz w:val="21"/>
                      </w:rPr>
                      <w:t>Linux</w:t>
                    </w:r>
                    <w:r>
                      <w:rPr>
                        <w:spacing w:val="-4"/>
                        <w:sz w:val="21"/>
                      </w:rPr>
                      <w:t> </w:t>
                    </w:r>
                    <w:r>
                      <w:rPr>
                        <w:sz w:val="21"/>
                      </w:rPr>
                      <w:t>6</w:t>
                    </w:r>
                    <w:r>
                      <w:rPr>
                        <w:spacing w:val="-4"/>
                        <w:sz w:val="21"/>
                      </w:rPr>
                      <w:t> </w:t>
                    </w:r>
                    <w:r>
                      <w:rPr>
                        <w:sz w:val="21"/>
                      </w:rPr>
                      <w:t>(and CentOS 6), it is not supported, and so you will not be able to use it.</w:t>
                    </w:r>
                  </w:p>
                  <w:p>
                    <w:pPr>
                      <w:spacing w:line="213" w:lineRule="auto" w:before="0"/>
                      <w:ind w:left="1008" w:right="0" w:firstLine="0"/>
                      <w:jc w:val="left"/>
                      <w:rPr>
                        <w:sz w:val="21"/>
                      </w:rPr>
                    </w:pPr>
                    <w:r>
                      <w:rPr>
                        <w:sz w:val="21"/>
                      </w:rPr>
                      <w:t>Ansible</w:t>
                    </w:r>
                    <w:r>
                      <w:rPr>
                        <w:spacing w:val="-4"/>
                        <w:sz w:val="21"/>
                      </w:rPr>
                      <w:t> </w:t>
                    </w:r>
                    <w:r>
                      <w:rPr>
                        <w:sz w:val="21"/>
                      </w:rPr>
                      <w:t>automation</w:t>
                    </w:r>
                    <w:r>
                      <w:rPr>
                        <w:spacing w:val="-4"/>
                        <w:sz w:val="21"/>
                      </w:rPr>
                      <w:t> </w:t>
                    </w:r>
                    <w:r>
                      <w:rPr>
                        <w:sz w:val="21"/>
                      </w:rPr>
                      <w:t>is</w:t>
                    </w:r>
                    <w:r>
                      <w:rPr>
                        <w:spacing w:val="-4"/>
                        <w:sz w:val="21"/>
                      </w:rPr>
                      <w:t> </w:t>
                    </w:r>
                    <w:r>
                      <w:rPr>
                        <w:sz w:val="21"/>
                      </w:rPr>
                      <w:t>still</w:t>
                    </w:r>
                    <w:r>
                      <w:rPr>
                        <w:spacing w:val="-4"/>
                        <w:sz w:val="21"/>
                      </w:rPr>
                      <w:t> </w:t>
                    </w:r>
                    <w:r>
                      <w:rPr>
                        <w:sz w:val="21"/>
                      </w:rPr>
                      <w:t>perfectly</w:t>
                    </w:r>
                    <w:r>
                      <w:rPr>
                        <w:spacing w:val="-5"/>
                        <w:sz w:val="21"/>
                      </w:rPr>
                      <w:t> </w:t>
                    </w:r>
                    <w:r>
                      <w:rPr>
                        <w:sz w:val="21"/>
                      </w:rPr>
                      <w:t>possible,</w:t>
                    </w:r>
                    <w:r>
                      <w:rPr>
                        <w:spacing w:val="-5"/>
                        <w:sz w:val="21"/>
                      </w:rPr>
                      <w:t> </w:t>
                    </w:r>
                    <w:r>
                      <w:rPr>
                        <w:sz w:val="21"/>
                      </w:rPr>
                      <w:t>but</w:t>
                    </w:r>
                    <w:r>
                      <w:rPr>
                        <w:spacing w:val="-5"/>
                        <w:sz w:val="21"/>
                      </w:rPr>
                      <w:t> </w:t>
                    </w:r>
                    <w:r>
                      <w:rPr>
                        <w:sz w:val="21"/>
                      </w:rPr>
                      <w:t>longer</w:t>
                    </w:r>
                    <w:r>
                      <w:rPr>
                        <w:spacing w:val="-4"/>
                        <w:sz w:val="21"/>
                      </w:rPr>
                      <w:t> </w:t>
                    </w:r>
                    <w:r>
                      <w:rPr>
                        <w:sz w:val="21"/>
                      </w:rPr>
                      <w:t>playbooks</w:t>
                    </w:r>
                    <w:r>
                      <w:rPr>
                        <w:spacing w:val="-5"/>
                        <w:sz w:val="21"/>
                      </w:rPr>
                      <w:t> </w:t>
                    </w:r>
                    <w:r>
                      <w:rPr>
                        <w:sz w:val="21"/>
                      </w:rPr>
                      <w:t>might run slower.</w:t>
                    </w:r>
                  </w:p>
                </w:txbxContent>
              </v:textbox>
              <w10:wrap type="none"/>
            </v:shape>
            <w10:wrap type="topAndBottom"/>
          </v:group>
        </w:pict>
      </w:r>
    </w:p>
    <w:p>
      <w:pPr>
        <w:pStyle w:val="BodyText"/>
        <w:spacing w:before="10"/>
        <w:rPr>
          <w:sz w:val="8"/>
        </w:rPr>
      </w:pPr>
    </w:p>
    <w:p>
      <w:pPr>
        <w:pStyle w:val="BodyText"/>
        <w:spacing w:line="218" w:lineRule="auto" w:before="53"/>
        <w:ind w:left="113" w:right="148"/>
      </w:pPr>
      <w:r>
        <w:rPr/>
        <w:t>Ansible makes use of the same authentication methods that you will already be familiar with, and SSH keys are normally the easiest way to proceed as they remove the need for users to input the authentication password every time a playbook is run. However, this is by</w:t>
      </w:r>
      <w:r>
        <w:rPr>
          <w:spacing w:val="-4"/>
        </w:rPr>
        <w:t> </w:t>
      </w:r>
      <w:r>
        <w:rPr/>
        <w:t>no</w:t>
      </w:r>
      <w:r>
        <w:rPr>
          <w:spacing w:val="-4"/>
        </w:rPr>
        <w:t> </w:t>
      </w:r>
      <w:r>
        <w:rPr/>
        <w:t>means</w:t>
      </w:r>
      <w:r>
        <w:rPr>
          <w:spacing w:val="-3"/>
        </w:rPr>
        <w:t> </w:t>
      </w:r>
      <w:r>
        <w:rPr/>
        <w:t>mandatory,</w:t>
      </w:r>
      <w:r>
        <w:rPr>
          <w:spacing w:val="-3"/>
        </w:rPr>
        <w:t> </w:t>
      </w:r>
      <w:r>
        <w:rPr/>
        <w:t>and</w:t>
      </w:r>
      <w:r>
        <w:rPr>
          <w:spacing w:val="-3"/>
        </w:rPr>
        <w:t> </w:t>
      </w:r>
      <w:r>
        <w:rPr/>
        <w:t>Ansible</w:t>
      </w:r>
      <w:r>
        <w:rPr>
          <w:spacing w:val="-3"/>
        </w:rPr>
        <w:t> </w:t>
      </w:r>
      <w:r>
        <w:rPr/>
        <w:t>supports</w:t>
      </w:r>
      <w:r>
        <w:rPr>
          <w:spacing w:val="-3"/>
        </w:rPr>
        <w:t> </w:t>
      </w:r>
      <w:r>
        <w:rPr/>
        <w:t>password</w:t>
      </w:r>
      <w:r>
        <w:rPr>
          <w:spacing w:val="-4"/>
        </w:rPr>
        <w:t> </w:t>
      </w:r>
      <w:r>
        <w:rPr/>
        <w:t>authentication</w:t>
      </w:r>
      <w:r>
        <w:rPr>
          <w:spacing w:val="-3"/>
        </w:rPr>
        <w:t> </w:t>
      </w:r>
      <w:r>
        <w:rPr/>
        <w:t>through</w:t>
      </w:r>
      <w:r>
        <w:rPr>
          <w:spacing w:val="-4"/>
        </w:rPr>
        <w:t> </w:t>
      </w:r>
      <w:r>
        <w:rPr/>
        <w:t>the</w:t>
      </w:r>
      <w:r>
        <w:rPr>
          <w:spacing w:val="-4"/>
        </w:rPr>
        <w:t> </w:t>
      </w:r>
      <w:r>
        <w:rPr/>
        <w:t>use</w:t>
      </w:r>
      <w:r>
        <w:rPr>
          <w:spacing w:val="-4"/>
        </w:rPr>
        <w:t> </w:t>
      </w:r>
      <w:r>
        <w:rPr/>
        <w:t>of the</w:t>
      </w:r>
      <w:r>
        <w:rPr>
          <w:spacing w:val="-1"/>
        </w:rPr>
        <w:t> </w:t>
      </w:r>
      <w:r>
        <w:rPr>
          <w:rFonts w:ascii="Lucida Console"/>
          <w:sz w:val="20"/>
        </w:rPr>
        <w:t>--ask-pass</w:t>
      </w:r>
      <w:r>
        <w:rPr>
          <w:rFonts w:ascii="Times New Roman"/>
          <w:sz w:val="20"/>
        </w:rPr>
        <w:t> </w:t>
      </w:r>
      <w:r>
        <w:rPr/>
        <w:t>switch.</w:t>
      </w:r>
      <w:r>
        <w:rPr>
          <w:spacing w:val="-1"/>
        </w:rPr>
        <w:t> </w:t>
      </w:r>
      <w:r>
        <w:rPr/>
        <w:t>If</w:t>
      </w:r>
      <w:r>
        <w:rPr>
          <w:spacing w:val="-1"/>
        </w:rPr>
        <w:t> </w:t>
      </w:r>
      <w:r>
        <w:rPr/>
        <w:t>you</w:t>
      </w:r>
      <w:r>
        <w:rPr>
          <w:spacing w:val="-2"/>
        </w:rPr>
        <w:t> </w:t>
      </w:r>
      <w:r>
        <w:rPr/>
        <w:t>are</w:t>
      </w:r>
      <w:r>
        <w:rPr>
          <w:spacing w:val="-1"/>
        </w:rPr>
        <w:t> </w:t>
      </w:r>
      <w:r>
        <w:rPr/>
        <w:t>connecting</w:t>
      </w:r>
      <w:r>
        <w:rPr>
          <w:spacing w:val="-1"/>
        </w:rPr>
        <w:t> </w:t>
      </w:r>
      <w:r>
        <w:rPr/>
        <w:t>to</w:t>
      </w:r>
      <w:r>
        <w:rPr>
          <w:spacing w:val="-2"/>
        </w:rPr>
        <w:t> </w:t>
      </w:r>
      <w:r>
        <w:rPr/>
        <w:t>an</w:t>
      </w:r>
      <w:r>
        <w:rPr>
          <w:spacing w:val="-1"/>
        </w:rPr>
        <w:t> </w:t>
      </w:r>
      <w:r>
        <w:rPr/>
        <w:t>unprivileged</w:t>
      </w:r>
      <w:r>
        <w:rPr>
          <w:spacing w:val="-2"/>
        </w:rPr>
        <w:t> </w:t>
      </w:r>
      <w:r>
        <w:rPr/>
        <w:t>account</w:t>
      </w:r>
      <w:r>
        <w:rPr>
          <w:spacing w:val="-1"/>
        </w:rPr>
        <w:t> </w:t>
      </w:r>
      <w:r>
        <w:rPr/>
        <w:t>on</w:t>
      </w:r>
      <w:r>
        <w:rPr>
          <w:spacing w:val="-1"/>
        </w:rPr>
        <w:t> </w:t>
      </w:r>
      <w:r>
        <w:rPr/>
        <w:t>the</w:t>
      </w:r>
      <w:r>
        <w:rPr>
          <w:spacing w:val="-2"/>
        </w:rPr>
        <w:t> </w:t>
      </w:r>
      <w:r>
        <w:rPr/>
        <w:t>hosts,</w:t>
      </w:r>
      <w:r>
        <w:rPr>
          <w:spacing w:val="-2"/>
        </w:rPr>
        <w:t> </w:t>
      </w:r>
      <w:r>
        <w:rPr/>
        <w:t>and need to perform the Ansible equivalent of running commands under </w:t>
      </w:r>
      <w:r>
        <w:rPr>
          <w:rFonts w:ascii="Lucida Console"/>
          <w:sz w:val="20"/>
        </w:rPr>
        <w:t>sudo</w:t>
      </w:r>
      <w:r>
        <w:rPr/>
        <w:t>, you can also add </w:t>
      </w:r>
      <w:r>
        <w:rPr>
          <w:rFonts w:ascii="Lucida Console"/>
          <w:sz w:val="20"/>
        </w:rPr>
        <w:t>--ask-become-pass</w:t>
      </w:r>
      <w:r>
        <w:rPr>
          <w:rFonts w:ascii="Times New Roman"/>
          <w:sz w:val="20"/>
        </w:rPr>
        <w:t> </w:t>
      </w:r>
      <w:r>
        <w:rPr/>
        <w:t>when you run your playbooks to allow this to be specified at runtime as well.</w:t>
      </w:r>
    </w:p>
    <w:p>
      <w:pPr>
        <w:pStyle w:val="BodyText"/>
        <w:spacing w:before="11"/>
        <w:rPr>
          <w:sz w:val="10"/>
        </w:rPr>
      </w:pPr>
      <w:r>
        <w:rPr/>
        <w:pict>
          <v:group style="position:absolute;margin-left:71.693001pt;margin-top:8.501813pt;width:396.65pt;height:60.1pt;mso-position-horizontal-relative:page;mso-position-vertical-relative:paragraph;z-index:-15700992;mso-wrap-distance-left:0;mso-wrap-distance-right:0" id="docshapegroup69" coordorigin="1434,170" coordsize="7933,1202">
            <v:shape style="position:absolute;left:1433;top:170;width:7933;height:1202" type="#_x0000_t75" id="docshape70" stroked="false">
              <v:imagedata r:id="rId33" o:title=""/>
            </v:shape>
            <v:shape style="position:absolute;left:1433;top:170;width:7933;height:1202" type="#_x0000_t202" id="docshape71" filled="false" stroked="false">
              <v:textbox inset="0,0,0,0">
                <w:txbxContent>
                  <w:p>
                    <w:pPr>
                      <w:spacing w:line="213" w:lineRule="auto" w:before="9"/>
                      <w:ind w:left="1008" w:right="0" w:firstLine="0"/>
                      <w:jc w:val="left"/>
                      <w:rPr>
                        <w:sz w:val="21"/>
                      </w:rPr>
                    </w:pPr>
                    <w:r>
                      <w:rPr>
                        <w:sz w:val="21"/>
                      </w:rPr>
                      <w:t>The goal of automation is to be able to run tasks securely but with the minimum</w:t>
                    </w:r>
                    <w:r>
                      <w:rPr>
                        <w:spacing w:val="-4"/>
                        <w:sz w:val="21"/>
                      </w:rPr>
                      <w:t> </w:t>
                    </w:r>
                    <w:r>
                      <w:rPr>
                        <w:sz w:val="21"/>
                      </w:rPr>
                      <w:t>of</w:t>
                    </w:r>
                    <w:r>
                      <w:rPr>
                        <w:spacing w:val="-4"/>
                        <w:sz w:val="21"/>
                      </w:rPr>
                      <w:t> </w:t>
                    </w:r>
                    <w:r>
                      <w:rPr>
                        <w:sz w:val="21"/>
                      </w:rPr>
                      <w:t>user</w:t>
                    </w:r>
                    <w:r>
                      <w:rPr>
                        <w:spacing w:val="-5"/>
                        <w:sz w:val="21"/>
                      </w:rPr>
                      <w:t> </w:t>
                    </w:r>
                    <w:r>
                      <w:rPr>
                        <w:sz w:val="21"/>
                      </w:rPr>
                      <w:t>intervention.</w:t>
                    </w:r>
                    <w:r>
                      <w:rPr>
                        <w:spacing w:val="-4"/>
                        <w:sz w:val="21"/>
                      </w:rPr>
                      <w:t> </w:t>
                    </w:r>
                    <w:r>
                      <w:rPr>
                        <w:sz w:val="21"/>
                      </w:rPr>
                      <w:t>As</w:t>
                    </w:r>
                    <w:r>
                      <w:rPr>
                        <w:spacing w:val="-4"/>
                        <w:sz w:val="21"/>
                      </w:rPr>
                      <w:t> </w:t>
                    </w:r>
                    <w:r>
                      <w:rPr>
                        <w:sz w:val="21"/>
                      </w:rPr>
                      <w:t>a</w:t>
                    </w:r>
                    <w:r>
                      <w:rPr>
                        <w:spacing w:val="-4"/>
                        <w:sz w:val="21"/>
                      </w:rPr>
                      <w:t> </w:t>
                    </w:r>
                    <w:r>
                      <w:rPr>
                        <w:sz w:val="21"/>
                      </w:rPr>
                      <w:t>result,</w:t>
                    </w:r>
                    <w:r>
                      <w:rPr>
                        <w:spacing w:val="-4"/>
                        <w:sz w:val="21"/>
                      </w:rPr>
                      <w:t> </w:t>
                    </w:r>
                    <w:r>
                      <w:rPr>
                        <w:sz w:val="21"/>
                      </w:rPr>
                      <w:t>it</w:t>
                    </w:r>
                    <w:r>
                      <w:rPr>
                        <w:spacing w:val="-4"/>
                        <w:sz w:val="21"/>
                      </w:rPr>
                      <w:t> </w:t>
                    </w:r>
                    <w:r>
                      <w:rPr>
                        <w:sz w:val="21"/>
                      </w:rPr>
                      <w:t>is</w:t>
                    </w:r>
                    <w:r>
                      <w:rPr>
                        <w:spacing w:val="-4"/>
                        <w:sz w:val="21"/>
                      </w:rPr>
                      <w:t> </w:t>
                    </w:r>
                    <w:r>
                      <w:rPr>
                        <w:sz w:val="21"/>
                      </w:rPr>
                      <w:t>highly</w:t>
                    </w:r>
                    <w:r>
                      <w:rPr>
                        <w:spacing w:val="-5"/>
                        <w:sz w:val="21"/>
                      </w:rPr>
                      <w:t> </w:t>
                    </w:r>
                    <w:r>
                      <w:rPr>
                        <w:sz w:val="21"/>
                      </w:rPr>
                      <w:t>recommended</w:t>
                    </w:r>
                    <w:r>
                      <w:rPr>
                        <w:spacing w:val="-4"/>
                        <w:sz w:val="21"/>
                      </w:rPr>
                      <w:t> </w:t>
                    </w:r>
                    <w:r>
                      <w:rPr>
                        <w:sz w:val="21"/>
                      </w:rPr>
                      <w:t>that you use SSH keys for authentication, and if you have several keys to manage, then be sure to make use of </w:t>
                    </w:r>
                    <w:r>
                      <w:rPr>
                        <w:rFonts w:ascii="Lucida Console"/>
                        <w:sz w:val="20"/>
                      </w:rPr>
                      <w:t>ssh-agent</w:t>
                    </w:r>
                    <w:r>
                      <w:rPr>
                        <w:sz w:val="21"/>
                      </w:rPr>
                      <w:t>.</w:t>
                    </w:r>
                  </w:p>
                </w:txbxContent>
              </v:textbox>
              <w10:wrap type="none"/>
            </v:shape>
            <w10:wrap type="topAndBottom"/>
          </v:group>
        </w:pict>
      </w:r>
    </w:p>
    <w:p>
      <w:pPr>
        <w:pStyle w:val="BodyText"/>
        <w:spacing w:before="10"/>
        <w:rPr>
          <w:sz w:val="9"/>
        </w:rPr>
      </w:pPr>
    </w:p>
    <w:p>
      <w:pPr>
        <w:pStyle w:val="BodyText"/>
        <w:spacing w:line="213" w:lineRule="auto" w:before="58"/>
        <w:ind w:left="113" w:right="124"/>
      </w:pPr>
      <w:r>
        <w:rPr/>
        <w:t>Every Ansible task,</w:t>
      </w:r>
      <w:r>
        <w:rPr>
          <w:spacing w:val="-1"/>
        </w:rPr>
        <w:t> </w:t>
      </w:r>
      <w:r>
        <w:rPr/>
        <w:t>whether it is run singly or as part</w:t>
      </w:r>
      <w:r>
        <w:rPr>
          <w:spacing w:val="-1"/>
        </w:rPr>
        <w:t> </w:t>
      </w:r>
      <w:r>
        <w:rPr/>
        <w:t>of a complex playbook,</w:t>
      </w:r>
      <w:r>
        <w:rPr>
          <w:spacing w:val="-1"/>
        </w:rPr>
        <w:t> </w:t>
      </w:r>
      <w:r>
        <w:rPr/>
        <w:t>is run against an inventory. An inventory is, quite simply, a list of the hosts that you wish to run the automation commands against. Ansible supports a wide range of inventory formats, including the use of dynamic inventories, which can populate themselves automatically from an orchestration provider (for example, you can generate an Ansible inventory dynamically</w:t>
      </w:r>
      <w:r>
        <w:rPr>
          <w:spacing w:val="-3"/>
        </w:rPr>
        <w:t> </w:t>
      </w:r>
      <w:r>
        <w:rPr/>
        <w:t>from</w:t>
      </w:r>
      <w:r>
        <w:rPr>
          <w:spacing w:val="-3"/>
        </w:rPr>
        <w:t> </w:t>
      </w:r>
      <w:r>
        <w:rPr/>
        <w:t>your</w:t>
      </w:r>
      <w:r>
        <w:rPr>
          <w:spacing w:val="-4"/>
        </w:rPr>
        <w:t> </w:t>
      </w:r>
      <w:r>
        <w:rPr/>
        <w:t>Amazon</w:t>
      </w:r>
      <w:r>
        <w:rPr>
          <w:spacing w:val="-3"/>
        </w:rPr>
        <w:t> </w:t>
      </w:r>
      <w:r>
        <w:rPr/>
        <w:t>EC2</w:t>
      </w:r>
      <w:r>
        <w:rPr>
          <w:spacing w:val="-3"/>
        </w:rPr>
        <w:t> </w:t>
      </w:r>
      <w:r>
        <w:rPr/>
        <w:t>instances,</w:t>
      </w:r>
      <w:r>
        <w:rPr>
          <w:spacing w:val="-3"/>
        </w:rPr>
        <w:t> </w:t>
      </w:r>
      <w:r>
        <w:rPr/>
        <w:t>meaning</w:t>
      </w:r>
      <w:r>
        <w:rPr>
          <w:spacing w:val="-3"/>
        </w:rPr>
        <w:t> </w:t>
      </w:r>
      <w:r>
        <w:rPr/>
        <w:t>you</w:t>
      </w:r>
      <w:r>
        <w:rPr>
          <w:spacing w:val="-4"/>
        </w:rPr>
        <w:t> </w:t>
      </w:r>
      <w:r>
        <w:rPr/>
        <w:t>don't</w:t>
      </w:r>
      <w:r>
        <w:rPr>
          <w:spacing w:val="-3"/>
        </w:rPr>
        <w:t> </w:t>
      </w:r>
      <w:r>
        <w:rPr/>
        <w:t>have</w:t>
      </w:r>
      <w:r>
        <w:rPr>
          <w:spacing w:val="-4"/>
        </w:rPr>
        <w:t> </w:t>
      </w:r>
      <w:r>
        <w:rPr/>
        <w:t>to</w:t>
      </w:r>
      <w:r>
        <w:rPr>
          <w:spacing w:val="-4"/>
        </w:rPr>
        <w:t> </w:t>
      </w:r>
      <w:r>
        <w:rPr/>
        <w:t>keep</w:t>
      </w:r>
      <w:r>
        <w:rPr>
          <w:spacing w:val="-4"/>
        </w:rPr>
        <w:t> </w:t>
      </w:r>
      <w:r>
        <w:rPr/>
        <w:t>up</w:t>
      </w:r>
      <w:r>
        <w:rPr>
          <w:spacing w:val="-4"/>
        </w:rPr>
        <w:t> </w:t>
      </w:r>
      <w:r>
        <w:rPr/>
        <w:t>with</w:t>
      </w:r>
      <w:r>
        <w:rPr>
          <w:spacing w:val="-3"/>
        </w:rPr>
        <w:t> </w:t>
      </w:r>
      <w:r>
        <w:rPr/>
        <w:t>all of the changes in your cloud infrastructure).</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24"/>
      </w:pPr>
      <w:bookmarkStart w:name="_bookmark25" w:id="42"/>
      <w:bookmarkEnd w:id="42"/>
      <w:r>
        <w:rPr/>
      </w:r>
      <w:r>
        <w:rPr/>
        <w:t>Dynamic</w:t>
      </w:r>
      <w:r>
        <w:rPr>
          <w:spacing w:val="-3"/>
        </w:rPr>
        <w:t> </w:t>
      </w:r>
      <w:r>
        <w:rPr/>
        <w:t>inventory</w:t>
      </w:r>
      <w:r>
        <w:rPr>
          <w:spacing w:val="-3"/>
        </w:rPr>
        <w:t> </w:t>
      </w:r>
      <w:r>
        <w:rPr/>
        <w:t>plugins</w:t>
      </w:r>
      <w:r>
        <w:rPr>
          <w:spacing w:val="-4"/>
        </w:rPr>
        <w:t> </w:t>
      </w:r>
      <w:r>
        <w:rPr/>
        <w:t>have</w:t>
      </w:r>
      <w:r>
        <w:rPr>
          <w:spacing w:val="-4"/>
        </w:rPr>
        <w:t> </w:t>
      </w:r>
      <w:r>
        <w:rPr/>
        <w:t>been</w:t>
      </w:r>
      <w:r>
        <w:rPr>
          <w:spacing w:val="-4"/>
        </w:rPr>
        <w:t> </w:t>
      </w:r>
      <w:r>
        <w:rPr/>
        <w:t>written</w:t>
      </w:r>
      <w:r>
        <w:rPr>
          <w:spacing w:val="-3"/>
        </w:rPr>
        <w:t> </w:t>
      </w:r>
      <w:r>
        <w:rPr/>
        <w:t>for</w:t>
      </w:r>
      <w:r>
        <w:rPr>
          <w:spacing w:val="-3"/>
        </w:rPr>
        <w:t> </w:t>
      </w:r>
      <w:r>
        <w:rPr/>
        <w:t>most</w:t>
      </w:r>
      <w:r>
        <w:rPr>
          <w:spacing w:val="-3"/>
        </w:rPr>
        <w:t> </w:t>
      </w:r>
      <w:r>
        <w:rPr/>
        <w:t>major</w:t>
      </w:r>
      <w:r>
        <w:rPr>
          <w:spacing w:val="-3"/>
        </w:rPr>
        <w:t> </w:t>
      </w:r>
      <w:r>
        <w:rPr/>
        <w:t>cloud</w:t>
      </w:r>
      <w:r>
        <w:rPr>
          <w:spacing w:val="-3"/>
        </w:rPr>
        <w:t> </w:t>
      </w:r>
      <w:r>
        <w:rPr/>
        <w:t>providers</w:t>
      </w:r>
      <w:r>
        <w:rPr>
          <w:spacing w:val="-4"/>
        </w:rPr>
        <w:t> </w:t>
      </w:r>
      <w:r>
        <w:rPr/>
        <w:t>(for</w:t>
      </w:r>
      <w:r>
        <w:rPr>
          <w:spacing w:val="-3"/>
        </w:rPr>
        <w:t> </w:t>
      </w:r>
      <w:r>
        <w:rPr/>
        <w:t>example, Amazon EC2, Google Cloud Platform, and Microsoft Azure), as well as on-premises systems such as OpenShift and OpenStack. There are even plugins for Docker. The beauty of open source software is that, for most of the major use cases you can dream of, someone has already contributed the code and so you don't need to figure it out or write it for </w:t>
      </w:r>
      <w:r>
        <w:rPr>
          <w:spacing w:val="-2"/>
        </w:rPr>
        <w:t>yourself.</w:t>
      </w:r>
    </w:p>
    <w:p>
      <w:pPr>
        <w:pStyle w:val="BodyText"/>
        <w:spacing w:before="11"/>
        <w:rPr>
          <w:sz w:val="10"/>
        </w:rPr>
      </w:pPr>
      <w:r>
        <w:rPr/>
        <w:pict>
          <v:group style="position:absolute;margin-left:71.693001pt;margin-top:8.506054pt;width:396.65pt;height:77.1pt;mso-position-horizontal-relative:page;mso-position-vertical-relative:paragraph;z-index:-15700480;mso-wrap-distance-left:0;mso-wrap-distance-right:0" id="docshapegroup72" coordorigin="1434,170" coordsize="7933,1542">
            <v:shape style="position:absolute;left:1433;top:170;width:7933;height:1529" type="#_x0000_t75" id="docshape73" stroked="false">
              <v:imagedata r:id="rId34" o:title=""/>
            </v:shape>
            <v:shape style="position:absolute;left:1433;top:170;width:7933;height:1542" type="#_x0000_t202" id="docshape74" filled="false" stroked="false">
              <v:textbox inset="0,0,0,0">
                <w:txbxContent>
                  <w:p>
                    <w:pPr>
                      <w:spacing w:line="216" w:lineRule="auto" w:before="7"/>
                      <w:ind w:left="1008" w:right="0" w:firstLine="0"/>
                      <w:jc w:val="left"/>
                      <w:rPr>
                        <w:sz w:val="21"/>
                      </w:rPr>
                    </w:pPr>
                    <w:r>
                      <w:rPr>
                        <w:sz w:val="21"/>
                      </w:rPr>
                      <w:t>Ansible's agentless architecture and the fact that it doesn't rely on SSL means that you don't need to worry about DNS not being set up or even time</w:t>
                    </w:r>
                    <w:r>
                      <w:rPr>
                        <w:spacing w:val="-4"/>
                        <w:sz w:val="21"/>
                      </w:rPr>
                      <w:t> </w:t>
                    </w:r>
                    <w:r>
                      <w:rPr>
                        <w:sz w:val="21"/>
                      </w:rPr>
                      <w:t>skew</w:t>
                    </w:r>
                    <w:r>
                      <w:rPr>
                        <w:spacing w:val="-3"/>
                        <w:sz w:val="21"/>
                      </w:rPr>
                      <w:t> </w:t>
                    </w:r>
                    <w:r>
                      <w:rPr>
                        <w:sz w:val="21"/>
                      </w:rPr>
                      <w:t>problems</w:t>
                    </w:r>
                    <w:r>
                      <w:rPr>
                        <w:spacing w:val="-4"/>
                        <w:sz w:val="21"/>
                      </w:rPr>
                      <w:t> </w:t>
                    </w:r>
                    <w:r>
                      <w:rPr>
                        <w:sz w:val="21"/>
                      </w:rPr>
                      <w:t>as</w:t>
                    </w:r>
                    <w:r>
                      <w:rPr>
                        <w:spacing w:val="-3"/>
                        <w:sz w:val="21"/>
                      </w:rPr>
                      <w:t> </w:t>
                    </w:r>
                    <w:r>
                      <w:rPr>
                        <w:sz w:val="21"/>
                      </w:rPr>
                      <w:t>a</w:t>
                    </w:r>
                    <w:r>
                      <w:rPr>
                        <w:spacing w:val="-3"/>
                        <w:sz w:val="21"/>
                      </w:rPr>
                      <w:t> </w:t>
                    </w:r>
                    <w:r>
                      <w:rPr>
                        <w:sz w:val="21"/>
                      </w:rPr>
                      <w:t>result</w:t>
                    </w:r>
                    <w:r>
                      <w:rPr>
                        <w:spacing w:val="-3"/>
                        <w:sz w:val="21"/>
                      </w:rPr>
                      <w:t> </w:t>
                    </w:r>
                    <w:r>
                      <w:rPr>
                        <w:sz w:val="21"/>
                      </w:rPr>
                      <w:t>of</w:t>
                    </w:r>
                    <w:r>
                      <w:rPr>
                        <w:spacing w:val="-3"/>
                        <w:sz w:val="21"/>
                      </w:rPr>
                      <w:t> </w:t>
                    </w:r>
                    <w:r>
                      <w:rPr>
                        <w:sz w:val="21"/>
                      </w:rPr>
                      <w:t>NTP</w:t>
                    </w:r>
                    <w:r>
                      <w:rPr>
                        <w:spacing w:val="-4"/>
                        <w:sz w:val="21"/>
                      </w:rPr>
                      <w:t> </w:t>
                    </w:r>
                    <w:r>
                      <w:rPr>
                        <w:sz w:val="21"/>
                      </w:rPr>
                      <w:t>not</w:t>
                    </w:r>
                    <w:r>
                      <w:rPr>
                        <w:spacing w:val="-4"/>
                        <w:sz w:val="21"/>
                      </w:rPr>
                      <w:t> </w:t>
                    </w:r>
                    <w:r>
                      <w:rPr>
                        <w:sz w:val="21"/>
                      </w:rPr>
                      <w:t>working</w:t>
                    </w:r>
                    <w:r>
                      <w:rPr>
                        <w:rFonts w:ascii="Batang" w:hAnsi="Batang"/>
                        <w:sz w:val="21"/>
                      </w:rPr>
                      <w:t>—</w:t>
                    </w:r>
                    <w:r>
                      <w:rPr>
                        <w:sz w:val="21"/>
                      </w:rPr>
                      <w:t>these</w:t>
                    </w:r>
                    <w:r>
                      <w:rPr>
                        <w:spacing w:val="-4"/>
                        <w:sz w:val="21"/>
                      </w:rPr>
                      <w:t> </w:t>
                    </w:r>
                    <w:r>
                      <w:rPr>
                        <w:sz w:val="21"/>
                      </w:rPr>
                      <w:t>can,</w:t>
                    </w:r>
                    <w:r>
                      <w:rPr>
                        <w:spacing w:val="-3"/>
                        <w:sz w:val="21"/>
                      </w:rPr>
                      <w:t> </w:t>
                    </w:r>
                    <w:r>
                      <w:rPr>
                        <w:sz w:val="21"/>
                      </w:rPr>
                      <w:t>in</w:t>
                    </w:r>
                    <w:r>
                      <w:rPr>
                        <w:spacing w:val="-3"/>
                        <w:sz w:val="21"/>
                      </w:rPr>
                      <w:t> </w:t>
                    </w:r>
                    <w:r>
                      <w:rPr>
                        <w:sz w:val="21"/>
                      </w:rPr>
                      <w:t>fact,</w:t>
                    </w:r>
                    <w:r>
                      <w:rPr>
                        <w:spacing w:val="-3"/>
                        <w:sz w:val="21"/>
                      </w:rPr>
                      <w:t> </w:t>
                    </w:r>
                    <w:r>
                      <w:rPr>
                        <w:sz w:val="21"/>
                      </w:rPr>
                      <w:t>be tasks performed by an Ansible playbook! Ansible really was designed to get your infrastructure running from a virtually bare operating system </w:t>
                    </w:r>
                    <w:r>
                      <w:rPr>
                        <w:spacing w:val="-2"/>
                        <w:sz w:val="21"/>
                      </w:rPr>
                      <w:t>image.</w:t>
                    </w:r>
                  </w:p>
                </w:txbxContent>
              </v:textbox>
              <w10:wrap type="none"/>
            </v:shape>
            <w10:wrap type="topAndBottom"/>
          </v:group>
        </w:pict>
      </w:r>
    </w:p>
    <w:p>
      <w:pPr>
        <w:pStyle w:val="BodyText"/>
        <w:spacing w:before="10"/>
        <w:rPr>
          <w:sz w:val="8"/>
        </w:rPr>
      </w:pPr>
    </w:p>
    <w:p>
      <w:pPr>
        <w:pStyle w:val="BodyText"/>
        <w:spacing w:line="218" w:lineRule="auto" w:before="53"/>
        <w:ind w:left="113" w:right="124"/>
      </w:pPr>
      <w:r>
        <w:rPr/>
        <w:t>For now, let's focus on the INI formatted inventory. An example is shown here with four servers,</w:t>
      </w:r>
      <w:r>
        <w:rPr>
          <w:spacing w:val="-3"/>
        </w:rPr>
        <w:t> </w:t>
      </w:r>
      <w:r>
        <w:rPr/>
        <w:t>each</w:t>
      </w:r>
      <w:r>
        <w:rPr>
          <w:spacing w:val="-3"/>
        </w:rPr>
        <w:t> </w:t>
      </w:r>
      <w:r>
        <w:rPr/>
        <w:t>split</w:t>
      </w:r>
      <w:r>
        <w:rPr>
          <w:spacing w:val="-3"/>
        </w:rPr>
        <w:t> </w:t>
      </w:r>
      <w:r>
        <w:rPr/>
        <w:t>into</w:t>
      </w:r>
      <w:r>
        <w:rPr>
          <w:spacing w:val="-3"/>
        </w:rPr>
        <w:t> </w:t>
      </w:r>
      <w:r>
        <w:rPr/>
        <w:t>two</w:t>
      </w:r>
      <w:r>
        <w:rPr>
          <w:spacing w:val="-4"/>
        </w:rPr>
        <w:t> </w:t>
      </w:r>
      <w:r>
        <w:rPr/>
        <w:t>groups.</w:t>
      </w:r>
      <w:r>
        <w:rPr>
          <w:spacing w:val="-4"/>
        </w:rPr>
        <w:t> </w:t>
      </w:r>
      <w:r>
        <w:rPr/>
        <w:t>Ansible</w:t>
      </w:r>
      <w:r>
        <w:rPr>
          <w:spacing w:val="-3"/>
        </w:rPr>
        <w:t> </w:t>
      </w:r>
      <w:r>
        <w:rPr/>
        <w:t>commands</w:t>
      </w:r>
      <w:r>
        <w:rPr>
          <w:spacing w:val="-3"/>
        </w:rPr>
        <w:t> </w:t>
      </w:r>
      <w:r>
        <w:rPr/>
        <w:t>and</w:t>
      </w:r>
      <w:r>
        <w:rPr>
          <w:spacing w:val="-3"/>
        </w:rPr>
        <w:t> </w:t>
      </w:r>
      <w:r>
        <w:rPr/>
        <w:t>playbooks</w:t>
      </w:r>
      <w:r>
        <w:rPr>
          <w:spacing w:val="-4"/>
        </w:rPr>
        <w:t> </w:t>
      </w:r>
      <w:r>
        <w:rPr/>
        <w:t>can</w:t>
      </w:r>
      <w:r>
        <w:rPr>
          <w:spacing w:val="-3"/>
        </w:rPr>
        <w:t> </w:t>
      </w:r>
      <w:r>
        <w:rPr/>
        <w:t>be</w:t>
      </w:r>
      <w:r>
        <w:rPr>
          <w:spacing w:val="-4"/>
        </w:rPr>
        <w:t> </w:t>
      </w:r>
      <w:r>
        <w:rPr/>
        <w:t>run</w:t>
      </w:r>
      <w:r>
        <w:rPr>
          <w:spacing w:val="-3"/>
        </w:rPr>
        <w:t> </w:t>
      </w:r>
      <w:r>
        <w:rPr/>
        <w:t>against</w:t>
      </w:r>
      <w:r>
        <w:rPr>
          <w:spacing w:val="-3"/>
        </w:rPr>
        <w:t> </w:t>
      </w:r>
      <w:r>
        <w:rPr/>
        <w:t>an entire inventory (that is, all four servers), one or more groups (for example, </w:t>
      </w:r>
      <w:r>
        <w:rPr>
          <w:rFonts w:ascii="Lucida Console"/>
          <w:sz w:val="20"/>
        </w:rPr>
        <w:t>webservers</w:t>
      </w:r>
      <w:r>
        <w:rPr/>
        <w:t>), or even down to a single server:</w:t>
      </w:r>
    </w:p>
    <w:p>
      <w:pPr>
        <w:pStyle w:val="BodyText"/>
        <w:spacing w:before="10"/>
        <w:rPr>
          <w:sz w:val="13"/>
        </w:rPr>
      </w:pPr>
    </w:p>
    <w:p>
      <w:pPr>
        <w:spacing w:line="288" w:lineRule="auto" w:before="0"/>
        <w:ind w:left="473" w:right="6484" w:firstLine="0"/>
        <w:jc w:val="left"/>
        <w:rPr>
          <w:rFonts w:ascii="Lucida Console"/>
          <w:sz w:val="18"/>
        </w:rPr>
      </w:pPr>
      <w:r>
        <w:rPr>
          <w:rFonts w:ascii="Lucida Console"/>
          <w:spacing w:val="-2"/>
          <w:sz w:val="18"/>
        </w:rPr>
        <w:t>[webservers]</w:t>
      </w:r>
      <w:r>
        <w:rPr>
          <w:rFonts w:ascii="Times New Roman"/>
          <w:spacing w:val="-2"/>
          <w:sz w:val="18"/>
        </w:rPr>
        <w:t> </w:t>
      </w:r>
      <w:r>
        <w:rPr>
          <w:rFonts w:ascii="Lucida Console"/>
          <w:spacing w:val="-2"/>
          <w:w w:val="95"/>
          <w:sz w:val="18"/>
        </w:rPr>
        <w:t>web1.example.com</w:t>
      </w:r>
      <w:r>
        <w:rPr>
          <w:rFonts w:ascii="Times New Roman"/>
          <w:spacing w:val="-2"/>
          <w:w w:val="95"/>
          <w:sz w:val="18"/>
        </w:rPr>
        <w:t> </w:t>
      </w:r>
      <w:r>
        <w:rPr>
          <w:rFonts w:ascii="Lucida Console"/>
          <w:spacing w:val="-2"/>
          <w:w w:val="95"/>
          <w:sz w:val="18"/>
        </w:rPr>
        <w:t>web2.example.com</w:t>
      </w:r>
    </w:p>
    <w:p>
      <w:pPr>
        <w:pStyle w:val="BodyText"/>
        <w:spacing w:before="6"/>
        <w:rPr>
          <w:rFonts w:ascii="Lucida Console"/>
        </w:rPr>
      </w:pPr>
    </w:p>
    <w:p>
      <w:pPr>
        <w:spacing w:line="288" w:lineRule="auto" w:before="0"/>
        <w:ind w:left="473" w:right="6484" w:firstLine="0"/>
        <w:jc w:val="left"/>
        <w:rPr>
          <w:rFonts w:ascii="Lucida Console"/>
          <w:sz w:val="18"/>
        </w:rPr>
      </w:pPr>
      <w:r>
        <w:rPr>
          <w:rFonts w:ascii="Lucida Console"/>
          <w:spacing w:val="-2"/>
          <w:sz w:val="18"/>
        </w:rPr>
        <w:t>[apservers]</w:t>
      </w:r>
      <w:r>
        <w:rPr>
          <w:rFonts w:ascii="Times New Roman"/>
          <w:spacing w:val="-2"/>
          <w:sz w:val="18"/>
        </w:rPr>
        <w:t> </w:t>
      </w:r>
      <w:r>
        <w:rPr>
          <w:rFonts w:ascii="Lucida Console"/>
          <w:spacing w:val="-2"/>
          <w:w w:val="95"/>
          <w:sz w:val="18"/>
        </w:rPr>
        <w:t>ap1.example.com</w:t>
      </w:r>
      <w:r>
        <w:rPr>
          <w:rFonts w:ascii="Times New Roman"/>
          <w:spacing w:val="-2"/>
          <w:w w:val="95"/>
          <w:sz w:val="18"/>
        </w:rPr>
        <w:t> </w:t>
      </w:r>
      <w:r>
        <w:rPr>
          <w:rFonts w:ascii="Lucida Console"/>
          <w:spacing w:val="-2"/>
          <w:w w:val="95"/>
          <w:sz w:val="18"/>
        </w:rPr>
        <w:t>ap2.example.com</w:t>
      </w:r>
    </w:p>
    <w:p>
      <w:pPr>
        <w:pStyle w:val="BodyText"/>
        <w:spacing w:before="5"/>
        <w:rPr>
          <w:rFonts w:ascii="Lucida Console"/>
          <w:sz w:val="16"/>
        </w:rPr>
      </w:pPr>
    </w:p>
    <w:p>
      <w:pPr>
        <w:pStyle w:val="BodyText"/>
        <w:spacing w:line="218" w:lineRule="auto"/>
        <w:ind w:left="113"/>
      </w:pPr>
      <w:r>
        <w:rPr/>
        <w:t>Let's use this inventory file along with the Ansible </w:t>
      </w:r>
      <w:r>
        <w:rPr>
          <w:rFonts w:ascii="Lucida Console"/>
          <w:sz w:val="20"/>
        </w:rPr>
        <w:t>ping</w:t>
      </w:r>
      <w:r>
        <w:rPr>
          <w:rFonts w:ascii="Times New Roman"/>
          <w:sz w:val="20"/>
        </w:rPr>
        <w:t> </w:t>
      </w:r>
      <w:r>
        <w:rPr/>
        <w:t>module, which is used to test whether Ansible can successfully perform automation tasks on the inventory host in question.</w:t>
      </w:r>
      <w:r>
        <w:rPr>
          <w:spacing w:val="-4"/>
        </w:rPr>
        <w:t> </w:t>
      </w:r>
      <w:r>
        <w:rPr/>
        <w:t>The</w:t>
      </w:r>
      <w:r>
        <w:rPr>
          <w:spacing w:val="-3"/>
        </w:rPr>
        <w:t> </w:t>
      </w:r>
      <w:r>
        <w:rPr/>
        <w:t>following</w:t>
      </w:r>
      <w:r>
        <w:rPr>
          <w:spacing w:val="-3"/>
        </w:rPr>
        <w:t> </w:t>
      </w:r>
      <w:r>
        <w:rPr/>
        <w:t>example</w:t>
      </w:r>
      <w:r>
        <w:rPr>
          <w:spacing w:val="-3"/>
        </w:rPr>
        <w:t> </w:t>
      </w:r>
      <w:r>
        <w:rPr/>
        <w:t>assumes</w:t>
      </w:r>
      <w:r>
        <w:rPr>
          <w:spacing w:val="-3"/>
        </w:rPr>
        <w:t> </w:t>
      </w:r>
      <w:r>
        <w:rPr/>
        <w:t>you</w:t>
      </w:r>
      <w:r>
        <w:rPr>
          <w:spacing w:val="-4"/>
        </w:rPr>
        <w:t> </w:t>
      </w:r>
      <w:r>
        <w:rPr/>
        <w:t>have</w:t>
      </w:r>
      <w:r>
        <w:rPr>
          <w:spacing w:val="-4"/>
        </w:rPr>
        <w:t> </w:t>
      </w:r>
      <w:r>
        <w:rPr/>
        <w:t>installed</w:t>
      </w:r>
      <w:r>
        <w:rPr>
          <w:spacing w:val="-3"/>
        </w:rPr>
        <w:t> </w:t>
      </w:r>
      <w:r>
        <w:rPr/>
        <w:t>the</w:t>
      </w:r>
      <w:r>
        <w:rPr>
          <w:spacing w:val="-4"/>
        </w:rPr>
        <w:t> </w:t>
      </w:r>
      <w:r>
        <w:rPr/>
        <w:t>inventory</w:t>
      </w:r>
      <w:r>
        <w:rPr>
          <w:spacing w:val="-3"/>
        </w:rPr>
        <w:t> </w:t>
      </w:r>
      <w:r>
        <w:rPr/>
        <w:t>in</w:t>
      </w:r>
      <w:r>
        <w:rPr>
          <w:spacing w:val="-3"/>
        </w:rPr>
        <w:t> </w:t>
      </w:r>
      <w:r>
        <w:rPr/>
        <w:t>the</w:t>
      </w:r>
      <w:r>
        <w:rPr>
          <w:spacing w:val="-4"/>
        </w:rPr>
        <w:t> </w:t>
      </w:r>
      <w:r>
        <w:rPr/>
        <w:t>default location, which is normally </w:t>
      </w:r>
      <w:r>
        <w:rPr>
          <w:rFonts w:ascii="Lucida Console"/>
          <w:sz w:val="20"/>
        </w:rPr>
        <w:t>/etc/ansible/hosts</w:t>
      </w:r>
      <w:r>
        <w:rPr/>
        <w:t>. When you run the</w:t>
      </w:r>
    </w:p>
    <w:p>
      <w:pPr>
        <w:pStyle w:val="BodyText"/>
        <w:spacing w:line="267" w:lineRule="exact"/>
        <w:ind w:left="113"/>
      </w:pPr>
      <w:r>
        <w:rPr/>
        <w:t>following</w:t>
      </w:r>
      <w:r>
        <w:rPr>
          <w:spacing w:val="-2"/>
        </w:rPr>
        <w:t> </w:t>
      </w:r>
      <w:r>
        <w:rPr>
          <w:rFonts w:ascii="Lucida Console"/>
          <w:sz w:val="20"/>
        </w:rPr>
        <w:t>ansible</w:t>
      </w:r>
      <w:r>
        <w:rPr>
          <w:rFonts w:ascii="Times New Roman"/>
          <w:spacing w:val="1"/>
          <w:sz w:val="20"/>
        </w:rPr>
        <w:t> </w:t>
      </w:r>
      <w:r>
        <w:rPr/>
        <w:t>command,</w:t>
      </w:r>
      <w:r>
        <w:rPr>
          <w:spacing w:val="-2"/>
        </w:rPr>
        <w:t> </w:t>
      </w:r>
      <w:r>
        <w:rPr/>
        <w:t>you</w:t>
      </w:r>
      <w:r>
        <w:rPr>
          <w:spacing w:val="-2"/>
        </w:rPr>
        <w:t> </w:t>
      </w:r>
      <w:r>
        <w:rPr/>
        <w:t>see</w:t>
      </w:r>
      <w:r>
        <w:rPr>
          <w:spacing w:val="-1"/>
        </w:rPr>
        <w:t> </w:t>
      </w:r>
      <w:r>
        <w:rPr/>
        <w:t>a</w:t>
      </w:r>
      <w:r>
        <w:rPr>
          <w:spacing w:val="-2"/>
        </w:rPr>
        <w:t> </w:t>
      </w:r>
      <w:r>
        <w:rPr/>
        <w:t>similar</w:t>
      </w:r>
      <w:r>
        <w:rPr>
          <w:spacing w:val="-2"/>
        </w:rPr>
        <w:t> </w:t>
      </w:r>
      <w:r>
        <w:rPr/>
        <w:t>output</w:t>
      </w:r>
      <w:r>
        <w:rPr>
          <w:spacing w:val="-2"/>
        </w:rPr>
        <w:t> </w:t>
      </w:r>
      <w:r>
        <w:rPr/>
        <w:t>to</w:t>
      </w:r>
      <w:r>
        <w:rPr>
          <w:spacing w:val="-2"/>
        </w:rPr>
        <w:t> this:</w:t>
      </w:r>
    </w:p>
    <w:p>
      <w:pPr>
        <w:spacing w:line="254" w:lineRule="auto" w:before="190"/>
        <w:ind w:left="473" w:right="3576" w:firstLine="0"/>
        <w:jc w:val="left"/>
        <w:rPr>
          <w:rFonts w:ascii="Courier New"/>
          <w:b/>
          <w:sz w:val="18"/>
        </w:rPr>
      </w:pPr>
      <w:r>
        <w:rPr>
          <w:rFonts w:ascii="Courier New"/>
          <w:b/>
          <w:sz w:val="18"/>
        </w:rPr>
        <w:t>$ ansible webservers -m ping web1.example.com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SUCCESS</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w:t>
      </w:r>
    </w:p>
    <w:p>
      <w:pPr>
        <w:spacing w:line="254" w:lineRule="auto" w:before="0"/>
        <w:ind w:left="905" w:right="5692"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false, "ping": "pong"</w:t>
      </w:r>
    </w:p>
    <w:p>
      <w:pPr>
        <w:spacing w:line="203" w:lineRule="exact" w:before="0"/>
        <w:ind w:left="473" w:right="0" w:firstLine="0"/>
        <w:jc w:val="left"/>
        <w:rPr>
          <w:rFonts w:ascii="Courier New"/>
          <w:b/>
          <w:sz w:val="18"/>
        </w:rPr>
      </w:pPr>
      <w:r>
        <w:rPr>
          <w:rFonts w:ascii="Courier New"/>
          <w:b/>
          <w:w w:val="99"/>
          <w:sz w:val="18"/>
        </w:rPr>
        <w:t>}</w:t>
      </w:r>
    </w:p>
    <w:p>
      <w:pPr>
        <w:spacing w:line="254" w:lineRule="auto" w:before="12"/>
        <w:ind w:left="905" w:right="4742" w:hanging="432"/>
        <w:jc w:val="left"/>
        <w:rPr>
          <w:rFonts w:ascii="Courier New"/>
          <w:b/>
          <w:sz w:val="18"/>
        </w:rPr>
      </w:pPr>
      <w:r>
        <w:rPr>
          <w:rFonts w:ascii="Courier New"/>
          <w:b/>
          <w:sz w:val="18"/>
        </w:rPr>
        <w:t>web2.example.com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SUCCESS</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"changed": false,</w:t>
      </w:r>
    </w:p>
    <w:p>
      <w:pPr>
        <w:spacing w:line="204" w:lineRule="exact" w:before="0"/>
        <w:ind w:left="905" w:right="0" w:firstLine="0"/>
        <w:jc w:val="left"/>
        <w:rPr>
          <w:rFonts w:ascii="Courier New"/>
          <w:b/>
          <w:sz w:val="18"/>
        </w:rPr>
      </w:pPr>
      <w:r>
        <w:rPr>
          <w:rFonts w:ascii="Courier New"/>
          <w:b/>
          <w:sz w:val="18"/>
        </w:rPr>
        <w:t>"ping":</w:t>
      </w:r>
      <w:r>
        <w:rPr>
          <w:rFonts w:ascii="Courier New"/>
          <w:b/>
          <w:spacing w:val="-9"/>
          <w:sz w:val="18"/>
        </w:rPr>
        <w:t> </w:t>
      </w:r>
      <w:r>
        <w:rPr>
          <w:rFonts w:ascii="Courier New"/>
          <w:b/>
          <w:spacing w:val="-2"/>
          <w:sz w:val="18"/>
        </w:rPr>
        <w:t>"pong"</w:t>
      </w:r>
    </w:p>
    <w:p>
      <w:pPr>
        <w:spacing w:before="12"/>
        <w:ind w:left="473"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w w:val="99"/>
          <w:sz w:val="18"/>
        </w:rPr>
        <w:t>$</w:t>
      </w:r>
    </w:p>
    <w:p>
      <w:pPr>
        <w:spacing w:after="0"/>
        <w:jc w:val="left"/>
        <w:rPr>
          <w:rFonts w:ascii="Courier New"/>
          <w:sz w:val="18"/>
        </w:rPr>
        <w:sectPr>
          <w:pgSz w:w="10800" w:h="13320"/>
          <w:pgMar w:header="950" w:footer="971" w:top="1200" w:bottom="1160" w:left="1020" w:right="1020"/>
        </w:sectPr>
      </w:pPr>
    </w:p>
    <w:p>
      <w:pPr>
        <w:pStyle w:val="BodyText"/>
        <w:spacing w:before="10"/>
        <w:rPr>
          <w:rFonts w:ascii="Courier New"/>
          <w:b/>
          <w:sz w:val="13"/>
        </w:rPr>
      </w:pPr>
    </w:p>
    <w:p>
      <w:pPr>
        <w:pStyle w:val="BodyText"/>
        <w:spacing w:line="225" w:lineRule="auto" w:before="53"/>
        <w:ind w:left="113" w:right="148"/>
      </w:pPr>
      <w:bookmarkStart w:name="_bookmark26" w:id="43"/>
      <w:bookmarkEnd w:id="43"/>
      <w:r>
        <w:rPr/>
      </w:r>
      <w:r>
        <w:rPr/>
        <w:t>Notice</w:t>
      </w:r>
      <w:r>
        <w:rPr>
          <w:spacing w:val="-4"/>
        </w:rPr>
        <w:t> </w:t>
      </w:r>
      <w:r>
        <w:rPr/>
        <w:t>that</w:t>
      </w:r>
      <w:r>
        <w:rPr>
          <w:spacing w:val="-4"/>
        </w:rPr>
        <w:t> </w:t>
      </w:r>
      <w:r>
        <w:rPr/>
        <w:t>the</w:t>
      </w:r>
      <w:r>
        <w:rPr>
          <w:spacing w:val="-3"/>
        </w:rPr>
        <w:t> </w:t>
      </w:r>
      <w:r>
        <w:rPr>
          <w:rFonts w:ascii="Lucida Console" w:hAnsi="Lucida Console"/>
          <w:sz w:val="20"/>
        </w:rPr>
        <w:t>ping</w:t>
      </w:r>
      <w:r>
        <w:rPr>
          <w:rFonts w:ascii="Times New Roman" w:hAnsi="Times New Roman"/>
          <w:spacing w:val="-1"/>
          <w:sz w:val="20"/>
        </w:rPr>
        <w:t> </w:t>
      </w:r>
      <w:r>
        <w:rPr/>
        <w:t>module</w:t>
      </w:r>
      <w:r>
        <w:rPr>
          <w:spacing w:val="-3"/>
        </w:rPr>
        <w:t> </w:t>
      </w:r>
      <w:r>
        <w:rPr/>
        <w:t>was</w:t>
      </w:r>
      <w:r>
        <w:rPr>
          <w:spacing w:val="-3"/>
        </w:rPr>
        <w:t> </w:t>
      </w:r>
      <w:r>
        <w:rPr/>
        <w:t>only</w:t>
      </w:r>
      <w:r>
        <w:rPr>
          <w:spacing w:val="-3"/>
        </w:rPr>
        <w:t> </w:t>
      </w:r>
      <w:r>
        <w:rPr/>
        <w:t>run</w:t>
      </w:r>
      <w:r>
        <w:rPr>
          <w:spacing w:val="-3"/>
        </w:rPr>
        <w:t> </w:t>
      </w:r>
      <w:r>
        <w:rPr/>
        <w:t>on</w:t>
      </w:r>
      <w:r>
        <w:rPr>
          <w:spacing w:val="-3"/>
        </w:rPr>
        <w:t> </w:t>
      </w:r>
      <w:r>
        <w:rPr/>
        <w:t>the</w:t>
      </w:r>
      <w:r>
        <w:rPr>
          <w:spacing w:val="-4"/>
        </w:rPr>
        <w:t> </w:t>
      </w:r>
      <w:r>
        <w:rPr/>
        <w:t>two</w:t>
      </w:r>
      <w:r>
        <w:rPr>
          <w:spacing w:val="-4"/>
        </w:rPr>
        <w:t> </w:t>
      </w:r>
      <w:r>
        <w:rPr/>
        <w:t>hosts</w:t>
      </w:r>
      <w:r>
        <w:rPr>
          <w:spacing w:val="-4"/>
        </w:rPr>
        <w:t> </w:t>
      </w:r>
      <w:r>
        <w:rPr/>
        <w:t>in</w:t>
      </w:r>
      <w:r>
        <w:rPr>
          <w:spacing w:val="-3"/>
        </w:rPr>
        <w:t> </w:t>
      </w:r>
      <w:r>
        <w:rPr/>
        <w:t>the</w:t>
      </w:r>
      <w:r>
        <w:rPr>
          <w:spacing w:val="-4"/>
        </w:rPr>
        <w:t> </w:t>
      </w:r>
      <w:r>
        <w:rPr>
          <w:rFonts w:ascii="Lucida Console" w:hAnsi="Lucida Console"/>
          <w:sz w:val="20"/>
        </w:rPr>
        <w:t>webservers</w:t>
      </w:r>
      <w:r>
        <w:rPr>
          <w:rFonts w:ascii="Times New Roman" w:hAnsi="Times New Roman"/>
          <w:spacing w:val="-1"/>
          <w:sz w:val="20"/>
        </w:rPr>
        <w:t> </w:t>
      </w:r>
      <w:r>
        <w:rPr/>
        <w:t>group</w:t>
      </w:r>
      <w:r>
        <w:rPr>
          <w:spacing w:val="-4"/>
        </w:rPr>
        <w:t> </w:t>
      </w:r>
      <w:r>
        <w:rPr/>
        <w:t>and not the entire inventory</w:t>
      </w:r>
      <w:r>
        <w:rPr>
          <w:rFonts w:ascii="Batang" w:hAnsi="Batang"/>
        </w:rPr>
        <w:t>—</w:t>
      </w:r>
      <w:r>
        <w:rPr/>
        <w:t>this was by virtue of us specifying this in the command-line </w:t>
      </w:r>
      <w:r>
        <w:rPr>
          <w:spacing w:val="-2"/>
        </w:rPr>
        <w:t>parameters.</w:t>
      </w:r>
    </w:p>
    <w:p>
      <w:pPr>
        <w:pStyle w:val="BodyText"/>
        <w:spacing w:line="216" w:lineRule="auto" w:before="176"/>
        <w:ind w:left="113" w:right="148"/>
      </w:pPr>
      <w:r>
        <w:rPr/>
        <w:t>The </w:t>
      </w:r>
      <w:r>
        <w:rPr>
          <w:rFonts w:ascii="Lucida Console"/>
          <w:sz w:val="20"/>
        </w:rPr>
        <w:t>ping</w:t>
      </w:r>
      <w:r>
        <w:rPr>
          <w:rFonts w:ascii="Times New Roman"/>
          <w:sz w:val="20"/>
        </w:rPr>
        <w:t> </w:t>
      </w:r>
      <w:r>
        <w:rPr/>
        <w:t>module is one of many thousands of modules for Ansible, all of which perform a given set of tasks (from copying files between hosts, to text substitution, to complex network device configuration). Again, as Ansible is open source software, there is a veritable</w:t>
      </w:r>
      <w:r>
        <w:rPr>
          <w:spacing w:val="-3"/>
        </w:rPr>
        <w:t> </w:t>
      </w:r>
      <w:r>
        <w:rPr/>
        <w:t>army</w:t>
      </w:r>
      <w:r>
        <w:rPr>
          <w:spacing w:val="-3"/>
        </w:rPr>
        <w:t> </w:t>
      </w:r>
      <w:r>
        <w:rPr/>
        <w:t>of</w:t>
      </w:r>
      <w:r>
        <w:rPr>
          <w:spacing w:val="-3"/>
        </w:rPr>
        <w:t> </w:t>
      </w:r>
      <w:r>
        <w:rPr/>
        <w:t>coders</w:t>
      </w:r>
      <w:r>
        <w:rPr>
          <w:spacing w:val="-3"/>
        </w:rPr>
        <w:t> </w:t>
      </w:r>
      <w:r>
        <w:rPr/>
        <w:t>out</w:t>
      </w:r>
      <w:r>
        <w:rPr>
          <w:spacing w:val="-3"/>
        </w:rPr>
        <w:t> </w:t>
      </w:r>
      <w:r>
        <w:rPr/>
        <w:t>there</w:t>
      </w:r>
      <w:r>
        <w:rPr>
          <w:spacing w:val="-4"/>
        </w:rPr>
        <w:t> </w:t>
      </w:r>
      <w:r>
        <w:rPr/>
        <w:t>who</w:t>
      </w:r>
      <w:r>
        <w:rPr>
          <w:spacing w:val="-3"/>
        </w:rPr>
        <w:t> </w:t>
      </w:r>
      <w:r>
        <w:rPr/>
        <w:t>are</w:t>
      </w:r>
      <w:r>
        <w:rPr>
          <w:spacing w:val="-3"/>
        </w:rPr>
        <w:t> </w:t>
      </w:r>
      <w:r>
        <w:rPr/>
        <w:t>writing</w:t>
      </w:r>
      <w:r>
        <w:rPr>
          <w:spacing w:val="-3"/>
        </w:rPr>
        <w:t> </w:t>
      </w:r>
      <w:r>
        <w:rPr/>
        <w:t>and</w:t>
      </w:r>
      <w:r>
        <w:rPr>
          <w:spacing w:val="-3"/>
        </w:rPr>
        <w:t> </w:t>
      </w:r>
      <w:r>
        <w:rPr/>
        <w:t>contributing</w:t>
      </w:r>
      <w:r>
        <w:rPr>
          <w:spacing w:val="-3"/>
        </w:rPr>
        <w:t> </w:t>
      </w:r>
      <w:r>
        <w:rPr/>
        <w:t>modules,</w:t>
      </w:r>
      <w:r>
        <w:rPr>
          <w:spacing w:val="-3"/>
        </w:rPr>
        <w:t> </w:t>
      </w:r>
      <w:r>
        <w:rPr/>
        <w:t>which</w:t>
      </w:r>
      <w:r>
        <w:rPr>
          <w:spacing w:val="-3"/>
        </w:rPr>
        <w:t> </w:t>
      </w:r>
      <w:r>
        <w:rPr/>
        <w:t>means if you can dream of a task, there's probably already an Ansible module for it. Even in the instance that no module exists, Ansible supports sending raw shell commands (or PowerShell commands for Windows hosts) and so even in this instance, you can complete your desired tasks without having to move away from Ansible.</w:t>
      </w:r>
    </w:p>
    <w:p>
      <w:pPr>
        <w:pStyle w:val="BodyText"/>
        <w:spacing w:line="216" w:lineRule="auto" w:before="169"/>
        <w:ind w:left="113" w:right="148"/>
      </w:pPr>
      <w:r>
        <w:rPr/>
        <w:t>As</w:t>
      </w:r>
      <w:r>
        <w:rPr>
          <w:spacing w:val="-3"/>
        </w:rPr>
        <w:t> </w:t>
      </w:r>
      <w:r>
        <w:rPr/>
        <w:t>long</w:t>
      </w:r>
      <w:r>
        <w:rPr>
          <w:spacing w:val="-3"/>
        </w:rPr>
        <w:t> </w:t>
      </w:r>
      <w:r>
        <w:rPr/>
        <w:t>as</w:t>
      </w:r>
      <w:r>
        <w:rPr>
          <w:spacing w:val="-3"/>
        </w:rPr>
        <w:t> </w:t>
      </w:r>
      <w:r>
        <w:rPr/>
        <w:t>the</w:t>
      </w:r>
      <w:r>
        <w:rPr>
          <w:spacing w:val="-4"/>
        </w:rPr>
        <w:t> </w:t>
      </w:r>
      <w:r>
        <w:rPr/>
        <w:t>Ansible</w:t>
      </w:r>
      <w:r>
        <w:rPr>
          <w:spacing w:val="-3"/>
        </w:rPr>
        <w:t> </w:t>
      </w:r>
      <w:r>
        <w:rPr/>
        <w:t>control</w:t>
      </w:r>
      <w:r>
        <w:rPr>
          <w:spacing w:val="-3"/>
        </w:rPr>
        <w:t> </w:t>
      </w:r>
      <w:r>
        <w:rPr/>
        <w:t>host</w:t>
      </w:r>
      <w:r>
        <w:rPr>
          <w:spacing w:val="-4"/>
        </w:rPr>
        <w:t> </w:t>
      </w:r>
      <w:r>
        <w:rPr/>
        <w:t>can</w:t>
      </w:r>
      <w:r>
        <w:rPr>
          <w:spacing w:val="-4"/>
        </w:rPr>
        <w:t> </w:t>
      </w:r>
      <w:r>
        <w:rPr/>
        <w:t>communicate</w:t>
      </w:r>
      <w:r>
        <w:rPr>
          <w:spacing w:val="-4"/>
        </w:rPr>
        <w:t> </w:t>
      </w:r>
      <w:r>
        <w:rPr/>
        <w:t>with</w:t>
      </w:r>
      <w:r>
        <w:rPr>
          <w:spacing w:val="-3"/>
        </w:rPr>
        <w:t> </w:t>
      </w:r>
      <w:r>
        <w:rPr/>
        <w:t>the</w:t>
      </w:r>
      <w:r>
        <w:rPr>
          <w:spacing w:val="-3"/>
        </w:rPr>
        <w:t> </w:t>
      </w:r>
      <w:r>
        <w:rPr/>
        <w:t>hosts</w:t>
      </w:r>
      <w:r>
        <w:rPr>
          <w:spacing w:val="-3"/>
        </w:rPr>
        <w:t> </w:t>
      </w:r>
      <w:r>
        <w:rPr/>
        <w:t>in</w:t>
      </w:r>
      <w:r>
        <w:rPr>
          <w:spacing w:val="-3"/>
        </w:rPr>
        <w:t> </w:t>
      </w:r>
      <w:r>
        <w:rPr/>
        <w:t>your</w:t>
      </w:r>
      <w:r>
        <w:rPr>
          <w:spacing w:val="-4"/>
        </w:rPr>
        <w:t> </w:t>
      </w:r>
      <w:r>
        <w:rPr/>
        <w:t>inventory,</w:t>
      </w:r>
      <w:r>
        <w:rPr>
          <w:spacing w:val="-3"/>
        </w:rPr>
        <w:t> </w:t>
      </w:r>
      <w:r>
        <w:rPr/>
        <w:t>you can automate your tasks. However, it is worth giving some consideration to where you place your control host. For example, if you are working exclusively with a set of Amazon EC2 machines, it arguably would make more sense for your Ansible control machine to be an EC2 instance</w:t>
      </w:r>
      <w:r>
        <w:rPr>
          <w:rFonts w:ascii="Batang" w:hAnsi="Batang"/>
        </w:rPr>
        <w:t>—</w:t>
      </w:r>
      <w:r>
        <w:rPr/>
        <w:t>in this way, you are not sending all of your automation commands over the internet. It also means that you don't need to expose the SSH port of your EC2 hosts to the internet, hence keeping them more secure.</w:t>
      </w:r>
    </w:p>
    <w:p>
      <w:pPr>
        <w:pStyle w:val="BodyText"/>
        <w:spacing w:line="213" w:lineRule="auto" w:before="178"/>
        <w:ind w:left="113" w:right="148"/>
      </w:pPr>
      <w:r>
        <w:rPr/>
        <w:t>We have so far covered a brief explanation of how Ansible communicates with its target hosts, including what inventories are and the importance of SSH communication to all except</w:t>
      </w:r>
      <w:r>
        <w:rPr>
          <w:spacing w:val="-2"/>
        </w:rPr>
        <w:t> </w:t>
      </w:r>
      <w:r>
        <w:rPr/>
        <w:t>Windows</w:t>
      </w:r>
      <w:r>
        <w:rPr>
          <w:spacing w:val="-2"/>
        </w:rPr>
        <w:t> </w:t>
      </w:r>
      <w:r>
        <w:rPr/>
        <w:t>hosts.</w:t>
      </w:r>
      <w:r>
        <w:rPr>
          <w:spacing w:val="-3"/>
        </w:rPr>
        <w:t> </w:t>
      </w:r>
      <w:r>
        <w:rPr/>
        <w:t>In</w:t>
      </w:r>
      <w:r>
        <w:rPr>
          <w:spacing w:val="-2"/>
        </w:rPr>
        <w:t> </w:t>
      </w:r>
      <w:r>
        <w:rPr/>
        <w:t>the</w:t>
      </w:r>
      <w:r>
        <w:rPr>
          <w:spacing w:val="-3"/>
        </w:rPr>
        <w:t> </w:t>
      </w:r>
      <w:r>
        <w:rPr/>
        <w:t>next</w:t>
      </w:r>
      <w:r>
        <w:rPr>
          <w:spacing w:val="-3"/>
        </w:rPr>
        <w:t> </w:t>
      </w:r>
      <w:r>
        <w:rPr/>
        <w:t>section,</w:t>
      </w:r>
      <w:r>
        <w:rPr>
          <w:spacing w:val="-2"/>
        </w:rPr>
        <w:t> </w:t>
      </w:r>
      <w:r>
        <w:rPr/>
        <w:t>we</w:t>
      </w:r>
      <w:r>
        <w:rPr>
          <w:spacing w:val="-2"/>
        </w:rPr>
        <w:t> </w:t>
      </w:r>
      <w:r>
        <w:rPr/>
        <w:t>will</w:t>
      </w:r>
      <w:r>
        <w:rPr>
          <w:spacing w:val="-2"/>
        </w:rPr>
        <w:t> </w:t>
      </w:r>
      <w:r>
        <w:rPr/>
        <w:t>build</w:t>
      </w:r>
      <w:r>
        <w:rPr>
          <w:spacing w:val="-3"/>
        </w:rPr>
        <w:t> </w:t>
      </w:r>
      <w:r>
        <w:rPr/>
        <w:t>on</w:t>
      </w:r>
      <w:r>
        <w:rPr>
          <w:spacing w:val="-2"/>
        </w:rPr>
        <w:t> </w:t>
      </w:r>
      <w:r>
        <w:rPr/>
        <w:t>this</w:t>
      </w:r>
      <w:r>
        <w:rPr>
          <w:spacing w:val="-3"/>
        </w:rPr>
        <w:t> </w:t>
      </w:r>
      <w:r>
        <w:rPr/>
        <w:t>by</w:t>
      </w:r>
      <w:r>
        <w:rPr>
          <w:spacing w:val="-3"/>
        </w:rPr>
        <w:t> </w:t>
      </w:r>
      <w:r>
        <w:rPr/>
        <w:t>looking</w:t>
      </w:r>
      <w:r>
        <w:rPr>
          <w:spacing w:val="-2"/>
        </w:rPr>
        <w:t> </w:t>
      </w:r>
      <w:r>
        <w:rPr/>
        <w:t>in</w:t>
      </w:r>
      <w:r>
        <w:rPr>
          <w:spacing w:val="-2"/>
        </w:rPr>
        <w:t> </w:t>
      </w:r>
      <w:r>
        <w:rPr/>
        <w:t>greater</w:t>
      </w:r>
      <w:r>
        <w:rPr>
          <w:spacing w:val="-3"/>
        </w:rPr>
        <w:t> </w:t>
      </w:r>
      <w:r>
        <w:rPr/>
        <w:t>detail </w:t>
      </w:r>
      <w:bookmarkStart w:name="Verifying the Ansible installation" w:id="44"/>
      <w:bookmarkEnd w:id="44"/>
      <w:r>
        <w:rPr/>
        <w:t>at</w:t>
      </w:r>
      <w:r>
        <w:rPr/>
        <w:t> how to verify your Ansible installation.</w:t>
      </w:r>
    </w:p>
    <w:p>
      <w:pPr>
        <w:pStyle w:val="BodyText"/>
        <w:rPr>
          <w:sz w:val="20"/>
        </w:rPr>
      </w:pPr>
    </w:p>
    <w:p>
      <w:pPr>
        <w:pStyle w:val="BodyText"/>
        <w:spacing w:before="4"/>
        <w:rPr>
          <w:sz w:val="16"/>
        </w:rPr>
      </w:pPr>
    </w:p>
    <w:p>
      <w:pPr>
        <w:pStyle w:val="Heading3"/>
        <w:spacing w:before="1"/>
      </w:pPr>
      <w:bookmarkStart w:name="_bookmark27" w:id="45"/>
      <w:bookmarkEnd w:id="45"/>
      <w:r>
        <w:rPr>
          <w:b w:val="0"/>
        </w:rPr>
      </w:r>
      <w:r>
        <w:rPr/>
        <w:t>Verifying</w:t>
      </w:r>
      <w:r>
        <w:rPr>
          <w:spacing w:val="-4"/>
        </w:rPr>
        <w:t> </w:t>
      </w:r>
      <w:r>
        <w:rPr/>
        <w:t>the</w:t>
      </w:r>
      <w:r>
        <w:rPr>
          <w:spacing w:val="-3"/>
        </w:rPr>
        <w:t> </w:t>
      </w:r>
      <w:r>
        <w:rPr/>
        <w:t>Ansible</w:t>
      </w:r>
      <w:r>
        <w:rPr>
          <w:spacing w:val="-2"/>
        </w:rPr>
        <w:t> installation</w:t>
      </w:r>
    </w:p>
    <w:p>
      <w:pPr>
        <w:pStyle w:val="BodyText"/>
        <w:spacing w:line="213" w:lineRule="auto" w:before="82"/>
        <w:ind w:left="113" w:right="148"/>
      </w:pPr>
      <w:r>
        <w:rPr/>
        <w:t>In</w:t>
      </w:r>
      <w:r>
        <w:rPr>
          <w:spacing w:val="-3"/>
        </w:rPr>
        <w:t> </w:t>
      </w:r>
      <w:r>
        <w:rPr/>
        <w:t>this</w:t>
      </w:r>
      <w:r>
        <w:rPr>
          <w:spacing w:val="-3"/>
        </w:rPr>
        <w:t> </w:t>
      </w:r>
      <w:r>
        <w:rPr/>
        <w:t>section,</w:t>
      </w:r>
      <w:r>
        <w:rPr>
          <w:spacing w:val="-3"/>
        </w:rPr>
        <w:t> </w:t>
      </w:r>
      <w:r>
        <w:rPr/>
        <w:t>you</w:t>
      </w:r>
      <w:r>
        <w:rPr>
          <w:spacing w:val="-3"/>
        </w:rPr>
        <w:t> </w:t>
      </w:r>
      <w:r>
        <w:rPr/>
        <w:t>will</w:t>
      </w:r>
      <w:r>
        <w:rPr>
          <w:spacing w:val="-3"/>
        </w:rPr>
        <w:t> </w:t>
      </w:r>
      <w:r>
        <w:rPr/>
        <w:t>learn</w:t>
      </w:r>
      <w:r>
        <w:rPr>
          <w:spacing w:val="-3"/>
        </w:rPr>
        <w:t> </w:t>
      </w:r>
      <w:r>
        <w:rPr/>
        <w:t>how</w:t>
      </w:r>
      <w:r>
        <w:rPr>
          <w:spacing w:val="-3"/>
        </w:rPr>
        <w:t> </w:t>
      </w:r>
      <w:r>
        <w:rPr/>
        <w:t>you</w:t>
      </w:r>
      <w:r>
        <w:rPr>
          <w:spacing w:val="-3"/>
        </w:rPr>
        <w:t> </w:t>
      </w:r>
      <w:r>
        <w:rPr/>
        <w:t>can</w:t>
      </w:r>
      <w:r>
        <w:rPr>
          <w:spacing w:val="-3"/>
        </w:rPr>
        <w:t> </w:t>
      </w:r>
      <w:r>
        <w:rPr/>
        <w:t>verify</w:t>
      </w:r>
      <w:r>
        <w:rPr>
          <w:spacing w:val="-3"/>
        </w:rPr>
        <w:t> </w:t>
      </w:r>
      <w:r>
        <w:rPr/>
        <w:t>your</w:t>
      </w:r>
      <w:r>
        <w:rPr>
          <w:spacing w:val="-3"/>
        </w:rPr>
        <w:t> </w:t>
      </w:r>
      <w:r>
        <w:rPr/>
        <w:t>Ansible</w:t>
      </w:r>
      <w:r>
        <w:rPr>
          <w:spacing w:val="-3"/>
        </w:rPr>
        <w:t> </w:t>
      </w:r>
      <w:r>
        <w:rPr/>
        <w:t>installation</w:t>
      </w:r>
      <w:r>
        <w:rPr>
          <w:spacing w:val="-3"/>
        </w:rPr>
        <w:t> </w:t>
      </w:r>
      <w:r>
        <w:rPr/>
        <w:t>with</w:t>
      </w:r>
      <w:r>
        <w:rPr>
          <w:spacing w:val="-3"/>
        </w:rPr>
        <w:t> </w:t>
      </w:r>
      <w:r>
        <w:rPr/>
        <w:t>simple</w:t>
      </w:r>
      <w:r>
        <w:rPr>
          <w:spacing w:val="-3"/>
        </w:rPr>
        <w:t> </w:t>
      </w:r>
      <w:r>
        <w:rPr/>
        <w:t>ad hoc commands.</w:t>
      </w:r>
    </w:p>
    <w:p>
      <w:pPr>
        <w:pStyle w:val="BodyText"/>
        <w:spacing w:line="213" w:lineRule="auto" w:before="179"/>
        <w:ind w:left="113" w:right="124"/>
      </w:pPr>
      <w:r>
        <w:rPr/>
        <w:t>As discussed previously, Ansible can authenticate with your target hosts several ways. In this section, we will assume you want to make use of SSH keys, and that you have already generated</w:t>
      </w:r>
      <w:r>
        <w:rPr>
          <w:spacing w:val="-3"/>
        </w:rPr>
        <w:t> </w:t>
      </w:r>
      <w:r>
        <w:rPr/>
        <w:t>your</w:t>
      </w:r>
      <w:r>
        <w:rPr>
          <w:spacing w:val="-3"/>
        </w:rPr>
        <w:t> </w:t>
      </w:r>
      <w:r>
        <w:rPr/>
        <w:t>public</w:t>
      </w:r>
      <w:r>
        <w:rPr>
          <w:spacing w:val="-3"/>
        </w:rPr>
        <w:t> </w:t>
      </w:r>
      <w:r>
        <w:rPr/>
        <w:t>and</w:t>
      </w:r>
      <w:r>
        <w:rPr>
          <w:spacing w:val="-2"/>
        </w:rPr>
        <w:t> </w:t>
      </w:r>
      <w:r>
        <w:rPr/>
        <w:t>private</w:t>
      </w:r>
      <w:r>
        <w:rPr>
          <w:spacing w:val="-3"/>
        </w:rPr>
        <w:t> </w:t>
      </w:r>
      <w:r>
        <w:rPr/>
        <w:t>key</w:t>
      </w:r>
      <w:r>
        <w:rPr>
          <w:spacing w:val="-3"/>
        </w:rPr>
        <w:t> </w:t>
      </w:r>
      <w:r>
        <w:rPr/>
        <w:t>pair</w:t>
      </w:r>
      <w:r>
        <w:rPr>
          <w:spacing w:val="-3"/>
        </w:rPr>
        <w:t> </w:t>
      </w:r>
      <w:r>
        <w:rPr/>
        <w:t>and</w:t>
      </w:r>
      <w:r>
        <w:rPr>
          <w:spacing w:val="-2"/>
        </w:rPr>
        <w:t> </w:t>
      </w:r>
      <w:r>
        <w:rPr/>
        <w:t>applied</w:t>
      </w:r>
      <w:r>
        <w:rPr>
          <w:spacing w:val="-2"/>
        </w:rPr>
        <w:t> </w:t>
      </w:r>
      <w:r>
        <w:rPr/>
        <w:t>your</w:t>
      </w:r>
      <w:r>
        <w:rPr>
          <w:spacing w:val="-3"/>
        </w:rPr>
        <w:t> </w:t>
      </w:r>
      <w:r>
        <w:rPr/>
        <w:t>public</w:t>
      </w:r>
      <w:r>
        <w:rPr>
          <w:spacing w:val="-3"/>
        </w:rPr>
        <w:t> </w:t>
      </w:r>
      <w:r>
        <w:rPr/>
        <w:t>key</w:t>
      </w:r>
      <w:r>
        <w:rPr>
          <w:spacing w:val="-3"/>
        </w:rPr>
        <w:t> </w:t>
      </w:r>
      <w:r>
        <w:rPr/>
        <w:t>to</w:t>
      </w:r>
      <w:r>
        <w:rPr>
          <w:spacing w:val="-3"/>
        </w:rPr>
        <w:t> </w:t>
      </w:r>
      <w:r>
        <w:rPr/>
        <w:t>all</w:t>
      </w:r>
      <w:r>
        <w:rPr>
          <w:spacing w:val="-2"/>
        </w:rPr>
        <w:t> </w:t>
      </w:r>
      <w:r>
        <w:rPr/>
        <w:t>of</w:t>
      </w:r>
      <w:r>
        <w:rPr>
          <w:spacing w:val="-2"/>
        </w:rPr>
        <w:t> </w:t>
      </w:r>
      <w:r>
        <w:rPr/>
        <w:t>your</w:t>
      </w:r>
      <w:r>
        <w:rPr>
          <w:spacing w:val="-3"/>
        </w:rPr>
        <w:t> </w:t>
      </w:r>
      <w:r>
        <w:rPr/>
        <w:t>target hosts that you will be automating tasks on.</w:t>
      </w:r>
    </w:p>
    <w:p>
      <w:pPr>
        <w:pStyle w:val="BodyText"/>
        <w:spacing w:before="2"/>
        <w:rPr>
          <w:sz w:val="24"/>
        </w:rPr>
      </w:pPr>
      <w:r>
        <w:rPr/>
        <w:pict>
          <v:group style="position:absolute;margin-left:71.693001pt;margin-top:17.489452pt;width:396.65pt;height:52.45pt;mso-position-horizontal-relative:page;mso-position-vertical-relative:paragraph;z-index:-15699968;mso-wrap-distance-left:0;mso-wrap-distance-right:0" id="docshapegroup75" coordorigin="1434,350" coordsize="7933,1049">
            <v:shape style="position:absolute;left:1433;top:349;width:7933;height:1049" type="#_x0000_t75" id="docshape76" stroked="false">
              <v:imagedata r:id="rId35" o:title=""/>
            </v:shape>
            <v:shape style="position:absolute;left:1433;top:349;width:7933;height:1049" type="#_x0000_t202" id="docshape77" filled="false" stroked="false">
              <v:textbox inset="0,0,0,0">
                <w:txbxContent>
                  <w:p>
                    <w:pPr>
                      <w:spacing w:line="220" w:lineRule="auto" w:before="2"/>
                      <w:ind w:left="1008" w:right="0" w:firstLine="0"/>
                      <w:jc w:val="left"/>
                      <w:rPr>
                        <w:sz w:val="21"/>
                      </w:rPr>
                    </w:pPr>
                    <w:r>
                      <w:rPr>
                        <w:sz w:val="21"/>
                      </w:rPr>
                      <w:t>The </w:t>
                    </w:r>
                    <w:r>
                      <w:rPr>
                        <w:rFonts w:ascii="Lucida Console"/>
                        <w:sz w:val="20"/>
                      </w:rPr>
                      <w:t>ssh-copy-id</w:t>
                    </w:r>
                    <w:r>
                      <w:rPr>
                        <w:rFonts w:ascii="Times New Roman"/>
                        <w:sz w:val="20"/>
                      </w:rPr>
                      <w:t> </w:t>
                    </w:r>
                    <w:r>
                      <w:rPr>
                        <w:sz w:val="21"/>
                      </w:rPr>
                      <w:t>utility is incredibly useful for distributing your public SSH</w:t>
                    </w:r>
                    <w:r>
                      <w:rPr>
                        <w:spacing w:val="-3"/>
                        <w:sz w:val="21"/>
                      </w:rPr>
                      <w:t> </w:t>
                    </w:r>
                    <w:r>
                      <w:rPr>
                        <w:sz w:val="21"/>
                      </w:rPr>
                      <w:t>key</w:t>
                    </w:r>
                    <w:r>
                      <w:rPr>
                        <w:spacing w:val="-4"/>
                        <w:sz w:val="21"/>
                      </w:rPr>
                      <w:t> </w:t>
                    </w:r>
                    <w:r>
                      <w:rPr>
                        <w:sz w:val="21"/>
                      </w:rPr>
                      <w:t>to</w:t>
                    </w:r>
                    <w:r>
                      <w:rPr>
                        <w:spacing w:val="-4"/>
                        <w:sz w:val="21"/>
                      </w:rPr>
                      <w:t> </w:t>
                    </w:r>
                    <w:r>
                      <w:rPr>
                        <w:sz w:val="21"/>
                      </w:rPr>
                      <w:t>your</w:t>
                    </w:r>
                    <w:r>
                      <w:rPr>
                        <w:spacing w:val="-4"/>
                        <w:sz w:val="21"/>
                      </w:rPr>
                      <w:t> </w:t>
                    </w:r>
                    <w:r>
                      <w:rPr>
                        <w:sz w:val="21"/>
                      </w:rPr>
                      <w:t>target</w:t>
                    </w:r>
                    <w:r>
                      <w:rPr>
                        <w:spacing w:val="-4"/>
                        <w:sz w:val="21"/>
                      </w:rPr>
                      <w:t> </w:t>
                    </w:r>
                    <w:r>
                      <w:rPr>
                        <w:sz w:val="21"/>
                      </w:rPr>
                      <w:t>hosts</w:t>
                    </w:r>
                    <w:r>
                      <w:rPr>
                        <w:spacing w:val="-4"/>
                        <w:sz w:val="21"/>
                      </w:rPr>
                      <w:t> </w:t>
                    </w:r>
                    <w:r>
                      <w:rPr>
                        <w:sz w:val="21"/>
                      </w:rPr>
                      <w:t>before</w:t>
                    </w:r>
                    <w:r>
                      <w:rPr>
                        <w:spacing w:val="-4"/>
                        <w:sz w:val="21"/>
                      </w:rPr>
                      <w:t> </w:t>
                    </w:r>
                    <w:r>
                      <w:rPr>
                        <w:sz w:val="21"/>
                      </w:rPr>
                      <w:t>you</w:t>
                    </w:r>
                    <w:r>
                      <w:rPr>
                        <w:spacing w:val="-4"/>
                        <w:sz w:val="21"/>
                      </w:rPr>
                      <w:t> </w:t>
                    </w:r>
                    <w:r>
                      <w:rPr>
                        <w:sz w:val="21"/>
                      </w:rPr>
                      <w:t>proceed</w:t>
                    </w:r>
                    <w:r>
                      <w:rPr>
                        <w:spacing w:val="-4"/>
                        <w:sz w:val="21"/>
                      </w:rPr>
                      <w:t> </w:t>
                    </w:r>
                    <w:r>
                      <w:rPr>
                        <w:sz w:val="21"/>
                      </w:rPr>
                      <w:t>any</w:t>
                    </w:r>
                    <w:r>
                      <w:rPr>
                        <w:spacing w:val="-3"/>
                        <w:sz w:val="21"/>
                      </w:rPr>
                      <w:t> </w:t>
                    </w:r>
                    <w:r>
                      <w:rPr>
                        <w:sz w:val="21"/>
                      </w:rPr>
                      <w:t>further.</w:t>
                    </w:r>
                    <w:r>
                      <w:rPr>
                        <w:spacing w:val="-3"/>
                        <w:sz w:val="21"/>
                      </w:rPr>
                      <w:t> </w:t>
                    </w:r>
                    <w:r>
                      <w:rPr>
                        <w:sz w:val="21"/>
                      </w:rPr>
                      <w:t>An</w:t>
                    </w:r>
                    <w:r>
                      <w:rPr>
                        <w:spacing w:val="-3"/>
                        <w:sz w:val="21"/>
                      </w:rPr>
                      <w:t> </w:t>
                    </w:r>
                    <w:r>
                      <w:rPr>
                        <w:sz w:val="21"/>
                      </w:rPr>
                      <w:t>example command might be </w:t>
                    </w:r>
                    <w:r>
                      <w:rPr>
                        <w:rFonts w:ascii="Lucida Console"/>
                        <w:sz w:val="20"/>
                      </w:rPr>
                      <w:t>ssh-copy-id</w:t>
                    </w:r>
                    <w:r>
                      <w:rPr>
                        <w:rFonts w:ascii="Times New Roman"/>
                        <w:spacing w:val="40"/>
                        <w:sz w:val="20"/>
                      </w:rPr>
                      <w:t> </w:t>
                    </w:r>
                    <w:r>
                      <w:rPr>
                        <w:rFonts w:ascii="Lucida Console"/>
                        <w:sz w:val="20"/>
                      </w:rPr>
                      <w:t>-i</w:t>
                    </w:r>
                    <w:r>
                      <w:rPr>
                        <w:rFonts w:ascii="Times New Roman"/>
                        <w:spacing w:val="40"/>
                        <w:sz w:val="20"/>
                      </w:rPr>
                      <w:t> </w:t>
                    </w:r>
                    <w:r>
                      <w:rPr>
                        <w:rFonts w:ascii="Lucida Console"/>
                        <w:sz w:val="20"/>
                      </w:rPr>
                      <w:t>~/.ssh/id_rsa</w:t>
                    </w:r>
                    <w:r>
                      <w:rPr>
                        <w:rFonts w:ascii="Times New Roman"/>
                        <w:sz w:val="20"/>
                      </w:rPr>
                      <w:t> </w:t>
                    </w:r>
                    <w:hyperlink r:id="rId36">
                      <w:r>
                        <w:rPr>
                          <w:rFonts w:ascii="Lucida Console"/>
                          <w:spacing w:val="-2"/>
                          <w:sz w:val="20"/>
                        </w:rPr>
                        <w:t>ansibleuser@web1.example.com</w:t>
                      </w:r>
                      <w:r>
                        <w:rPr>
                          <w:spacing w:val="-2"/>
                          <w:sz w:val="21"/>
                        </w:rPr>
                        <w:t>.</w:t>
                      </w:r>
                    </w:hyperlink>
                  </w:p>
                </w:txbxContent>
              </v:textbox>
              <w10:wrap type="none"/>
            </v:shape>
            <w10:wrap type="topAndBottom"/>
          </v:group>
        </w:pict>
      </w:r>
    </w:p>
    <w:p>
      <w:pPr>
        <w:spacing w:after="0"/>
        <w:rPr>
          <w:sz w:val="24"/>
        </w:rPr>
        <w:sectPr>
          <w:pgSz w:w="10800" w:h="13320"/>
          <w:pgMar w:header="950" w:footer="971" w:top="1200" w:bottom="1160" w:left="1020" w:right="1020"/>
        </w:sectPr>
      </w:pPr>
    </w:p>
    <w:p>
      <w:pPr>
        <w:pStyle w:val="BodyText"/>
        <w:spacing w:before="9"/>
        <w:rPr>
          <w:sz w:val="11"/>
        </w:rPr>
      </w:pPr>
    </w:p>
    <w:p>
      <w:pPr>
        <w:pStyle w:val="BodyText"/>
        <w:spacing w:line="225" w:lineRule="auto" w:before="53"/>
        <w:ind w:left="113"/>
      </w:pPr>
      <w:r>
        <w:rPr/>
        <w:t>To ensure Ansible can authenticate with your private key, you could make use of </w:t>
      </w:r>
      <w:r>
        <w:rPr>
          <w:rFonts w:ascii="Lucida Console" w:hAnsi="Lucida Console"/>
          <w:sz w:val="20"/>
        </w:rPr>
        <w:t>ssh-</w:t>
      </w:r>
      <w:r>
        <w:rPr>
          <w:rFonts w:ascii="Times New Roman" w:hAnsi="Times New Roman"/>
          <w:sz w:val="20"/>
        </w:rPr>
        <w:t> </w:t>
      </w:r>
      <w:r>
        <w:rPr>
          <w:rFonts w:ascii="Lucida Console" w:hAnsi="Lucida Console"/>
          <w:sz w:val="20"/>
        </w:rPr>
        <w:t>agent</w:t>
      </w:r>
      <w:r>
        <w:rPr>
          <w:rFonts w:ascii="Batang" w:hAnsi="Batang"/>
        </w:rPr>
        <w:t>—</w:t>
      </w:r>
      <w:r>
        <w:rPr/>
        <w:t>the commands show a simple example of how to start </w:t>
      </w:r>
      <w:r>
        <w:rPr>
          <w:rFonts w:ascii="Lucida Console" w:hAnsi="Lucida Console"/>
          <w:sz w:val="20"/>
        </w:rPr>
        <w:t>ssh-agent</w:t>
      </w:r>
      <w:r>
        <w:rPr>
          <w:rFonts w:ascii="Times New Roman" w:hAnsi="Times New Roman"/>
          <w:sz w:val="20"/>
        </w:rPr>
        <w:t> </w:t>
      </w:r>
      <w:r>
        <w:rPr/>
        <w:t>and add your private</w:t>
      </w:r>
      <w:r>
        <w:rPr>
          <w:spacing w:val="-3"/>
        </w:rPr>
        <w:t> </w:t>
      </w:r>
      <w:r>
        <w:rPr/>
        <w:t>key</w:t>
      </w:r>
      <w:r>
        <w:rPr>
          <w:spacing w:val="-3"/>
        </w:rPr>
        <w:t> </w:t>
      </w:r>
      <w:r>
        <w:rPr/>
        <w:t>to</w:t>
      </w:r>
      <w:r>
        <w:rPr>
          <w:spacing w:val="-3"/>
        </w:rPr>
        <w:t> </w:t>
      </w:r>
      <w:r>
        <w:rPr/>
        <w:t>it.</w:t>
      </w:r>
      <w:r>
        <w:rPr>
          <w:spacing w:val="-2"/>
        </w:rPr>
        <w:t> </w:t>
      </w:r>
      <w:r>
        <w:rPr/>
        <w:t>Naturally,</w:t>
      </w:r>
      <w:r>
        <w:rPr>
          <w:spacing w:val="-3"/>
        </w:rPr>
        <w:t> </w:t>
      </w:r>
      <w:r>
        <w:rPr/>
        <w:t>you</w:t>
      </w:r>
      <w:r>
        <w:rPr>
          <w:spacing w:val="-3"/>
        </w:rPr>
        <w:t> </w:t>
      </w:r>
      <w:r>
        <w:rPr/>
        <w:t>should</w:t>
      </w:r>
      <w:r>
        <w:rPr>
          <w:spacing w:val="-2"/>
        </w:rPr>
        <w:t> </w:t>
      </w:r>
      <w:r>
        <w:rPr/>
        <w:t>replace</w:t>
      </w:r>
      <w:r>
        <w:rPr>
          <w:spacing w:val="-2"/>
        </w:rPr>
        <w:t> </w:t>
      </w:r>
      <w:r>
        <w:rPr/>
        <w:t>the</w:t>
      </w:r>
      <w:r>
        <w:rPr>
          <w:spacing w:val="-3"/>
        </w:rPr>
        <w:t> </w:t>
      </w:r>
      <w:r>
        <w:rPr/>
        <w:t>path</w:t>
      </w:r>
      <w:r>
        <w:rPr>
          <w:spacing w:val="-3"/>
        </w:rPr>
        <w:t> </w:t>
      </w:r>
      <w:r>
        <w:rPr/>
        <w:t>with</w:t>
      </w:r>
      <w:r>
        <w:rPr>
          <w:spacing w:val="-2"/>
        </w:rPr>
        <w:t> </w:t>
      </w:r>
      <w:r>
        <w:rPr/>
        <w:t>that</w:t>
      </w:r>
      <w:r>
        <w:rPr>
          <w:spacing w:val="-3"/>
        </w:rPr>
        <w:t> </w:t>
      </w:r>
      <w:r>
        <w:rPr/>
        <w:t>to</w:t>
      </w:r>
      <w:r>
        <w:rPr>
          <w:spacing w:val="-3"/>
        </w:rPr>
        <w:t> </w:t>
      </w:r>
      <w:r>
        <w:rPr/>
        <w:t>your</w:t>
      </w:r>
      <w:r>
        <w:rPr>
          <w:spacing w:val="-3"/>
        </w:rPr>
        <w:t> </w:t>
      </w:r>
      <w:r>
        <w:rPr/>
        <w:t>own</w:t>
      </w:r>
      <w:r>
        <w:rPr>
          <w:spacing w:val="-2"/>
        </w:rPr>
        <w:t> </w:t>
      </w:r>
      <w:r>
        <w:rPr/>
        <w:t>private</w:t>
      </w:r>
      <w:r>
        <w:rPr>
          <w:spacing w:val="-3"/>
        </w:rPr>
        <w:t> </w:t>
      </w:r>
      <w:r>
        <w:rPr/>
        <w:t>key:</w:t>
      </w:r>
    </w:p>
    <w:p>
      <w:pPr>
        <w:pStyle w:val="BodyText"/>
        <w:spacing w:before="5"/>
        <w:rPr>
          <w:sz w:val="13"/>
        </w:rPr>
      </w:pPr>
    </w:p>
    <w:p>
      <w:pPr>
        <w:spacing w:before="0"/>
        <w:ind w:left="4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ssh-agent</w:t>
      </w:r>
      <w:r>
        <w:rPr>
          <w:rFonts w:ascii="Courier New"/>
          <w:b/>
          <w:spacing w:val="-6"/>
          <w:sz w:val="18"/>
        </w:rPr>
        <w:t> </w:t>
      </w:r>
      <w:r>
        <w:rPr>
          <w:rFonts w:ascii="Courier New"/>
          <w:b/>
          <w:spacing w:val="-4"/>
          <w:sz w:val="18"/>
        </w:rPr>
        <w:t>bash</w:t>
      </w:r>
    </w:p>
    <w:p>
      <w:pPr>
        <w:spacing w:before="12"/>
        <w:ind w:left="4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ssh-add</w:t>
      </w:r>
      <w:r>
        <w:rPr>
          <w:rFonts w:ascii="Courier New"/>
          <w:b/>
          <w:spacing w:val="-5"/>
          <w:sz w:val="18"/>
        </w:rPr>
        <w:t> </w:t>
      </w:r>
      <w:r>
        <w:rPr>
          <w:rFonts w:ascii="Courier New"/>
          <w:b/>
          <w:spacing w:val="-2"/>
          <w:sz w:val="18"/>
        </w:rPr>
        <w:t>~/.ssh/id_rsa</w:t>
      </w:r>
    </w:p>
    <w:p>
      <w:pPr>
        <w:pStyle w:val="BodyText"/>
        <w:spacing w:before="8"/>
        <w:rPr>
          <w:rFonts w:ascii="Courier New"/>
          <w:b/>
          <w:sz w:val="16"/>
        </w:rPr>
      </w:pPr>
    </w:p>
    <w:p>
      <w:pPr>
        <w:pStyle w:val="BodyText"/>
        <w:spacing w:line="213" w:lineRule="auto"/>
        <w:ind w:left="113" w:right="377"/>
      </w:pPr>
      <w:r>
        <w:rPr/>
        <w:t>As</w:t>
      </w:r>
      <w:r>
        <w:rPr>
          <w:spacing w:val="-3"/>
        </w:rPr>
        <w:t> </w:t>
      </w:r>
      <w:r>
        <w:rPr/>
        <w:t>we</w:t>
      </w:r>
      <w:r>
        <w:rPr>
          <w:spacing w:val="-3"/>
        </w:rPr>
        <w:t> </w:t>
      </w:r>
      <w:r>
        <w:rPr/>
        <w:t>discussed</w:t>
      </w:r>
      <w:r>
        <w:rPr>
          <w:spacing w:val="-3"/>
        </w:rPr>
        <w:t> </w:t>
      </w:r>
      <w:r>
        <w:rPr/>
        <w:t>in</w:t>
      </w:r>
      <w:r>
        <w:rPr>
          <w:spacing w:val="-3"/>
        </w:rPr>
        <w:t> </w:t>
      </w:r>
      <w:r>
        <w:rPr/>
        <w:t>the</w:t>
      </w:r>
      <w:r>
        <w:rPr>
          <w:spacing w:val="-4"/>
        </w:rPr>
        <w:t> </w:t>
      </w:r>
      <w:r>
        <w:rPr/>
        <w:t>previous</w:t>
      </w:r>
      <w:r>
        <w:rPr>
          <w:spacing w:val="-4"/>
        </w:rPr>
        <w:t> </w:t>
      </w:r>
      <w:r>
        <w:rPr/>
        <w:t>section,</w:t>
      </w:r>
      <w:r>
        <w:rPr>
          <w:spacing w:val="-3"/>
        </w:rPr>
        <w:t> </w:t>
      </w:r>
      <w:r>
        <w:rPr/>
        <w:t>we</w:t>
      </w:r>
      <w:r>
        <w:rPr>
          <w:spacing w:val="-3"/>
        </w:rPr>
        <w:t> </w:t>
      </w:r>
      <w:r>
        <w:rPr/>
        <w:t>must</w:t>
      </w:r>
      <w:r>
        <w:rPr>
          <w:spacing w:val="-3"/>
        </w:rPr>
        <w:t> </w:t>
      </w:r>
      <w:r>
        <w:rPr/>
        <w:t>also</w:t>
      </w:r>
      <w:r>
        <w:rPr>
          <w:spacing w:val="-3"/>
        </w:rPr>
        <w:t> </w:t>
      </w:r>
      <w:r>
        <w:rPr/>
        <w:t>define</w:t>
      </w:r>
      <w:r>
        <w:rPr>
          <w:spacing w:val="-3"/>
        </w:rPr>
        <w:t> </w:t>
      </w:r>
      <w:r>
        <w:rPr/>
        <w:t>an</w:t>
      </w:r>
      <w:r>
        <w:rPr>
          <w:spacing w:val="-3"/>
        </w:rPr>
        <w:t> </w:t>
      </w:r>
      <w:r>
        <w:rPr/>
        <w:t>inventory</w:t>
      </w:r>
      <w:r>
        <w:rPr>
          <w:spacing w:val="-3"/>
        </w:rPr>
        <w:t> </w:t>
      </w:r>
      <w:r>
        <w:rPr/>
        <w:t>for</w:t>
      </w:r>
      <w:r>
        <w:rPr>
          <w:spacing w:val="-3"/>
        </w:rPr>
        <w:t> </w:t>
      </w:r>
      <w:r>
        <w:rPr/>
        <w:t>Ansible</w:t>
      </w:r>
      <w:r>
        <w:rPr>
          <w:spacing w:val="-3"/>
        </w:rPr>
        <w:t> </w:t>
      </w:r>
      <w:r>
        <w:rPr/>
        <w:t>to run against. Another simple example is shown here:</w:t>
      </w:r>
    </w:p>
    <w:p>
      <w:pPr>
        <w:pStyle w:val="BodyText"/>
        <w:spacing w:before="2"/>
        <w:rPr>
          <w:sz w:val="14"/>
        </w:rPr>
      </w:pPr>
    </w:p>
    <w:p>
      <w:pPr>
        <w:spacing w:line="288" w:lineRule="auto" w:before="0"/>
        <w:ind w:left="473" w:right="6484" w:firstLine="0"/>
        <w:jc w:val="left"/>
        <w:rPr>
          <w:rFonts w:ascii="Lucida Console"/>
          <w:sz w:val="18"/>
        </w:rPr>
      </w:pPr>
      <w:r>
        <w:rPr>
          <w:rFonts w:ascii="Lucida Console"/>
          <w:spacing w:val="-2"/>
          <w:sz w:val="18"/>
        </w:rPr>
        <w:t>[frontends]</w:t>
      </w:r>
      <w:r>
        <w:rPr>
          <w:rFonts w:ascii="Times New Roman"/>
          <w:spacing w:val="-2"/>
          <w:sz w:val="18"/>
        </w:rPr>
        <w:t> </w:t>
      </w:r>
      <w:r>
        <w:rPr>
          <w:rFonts w:ascii="Lucida Console"/>
          <w:spacing w:val="-2"/>
          <w:w w:val="95"/>
          <w:sz w:val="18"/>
        </w:rPr>
        <w:t>frt01.example.com</w:t>
      </w:r>
      <w:r>
        <w:rPr>
          <w:rFonts w:ascii="Times New Roman"/>
          <w:spacing w:val="-2"/>
          <w:w w:val="95"/>
          <w:sz w:val="18"/>
        </w:rPr>
        <w:t> </w:t>
      </w:r>
      <w:r>
        <w:rPr>
          <w:rFonts w:ascii="Lucida Console"/>
          <w:spacing w:val="-2"/>
          <w:w w:val="95"/>
          <w:sz w:val="18"/>
        </w:rPr>
        <w:t>frt02.example.com</w:t>
      </w:r>
    </w:p>
    <w:p>
      <w:pPr>
        <w:pStyle w:val="BodyText"/>
        <w:spacing w:line="225" w:lineRule="auto" w:before="158"/>
        <w:ind w:left="113" w:right="124"/>
      </w:pPr>
      <w:r>
        <w:rPr/>
        <w:t>The </w:t>
      </w:r>
      <w:r>
        <w:rPr>
          <w:rFonts w:ascii="Lucida Console"/>
          <w:sz w:val="20"/>
        </w:rPr>
        <w:t>ansible</w:t>
      </w:r>
      <w:r>
        <w:rPr>
          <w:rFonts w:ascii="Times New Roman"/>
          <w:sz w:val="20"/>
        </w:rPr>
        <w:t> </w:t>
      </w:r>
      <w:r>
        <w:rPr/>
        <w:t>command that we used in the previous section has two important switches that you will almost always use: </w:t>
      </w:r>
      <w:r>
        <w:rPr>
          <w:rFonts w:ascii="Lucida Console"/>
          <w:sz w:val="20"/>
        </w:rPr>
        <w:t>-m</w:t>
      </w:r>
      <w:r>
        <w:rPr>
          <w:rFonts w:ascii="Times New Roman"/>
          <w:spacing w:val="40"/>
          <w:sz w:val="20"/>
        </w:rPr>
        <w:t> </w:t>
      </w:r>
      <w:r>
        <w:rPr>
          <w:rFonts w:ascii="Lucida Console"/>
          <w:sz w:val="20"/>
        </w:rPr>
        <w:t>&lt;MODULE_NAME&gt;</w:t>
      </w:r>
      <w:r>
        <w:rPr>
          <w:rFonts w:ascii="Times New Roman"/>
          <w:sz w:val="20"/>
        </w:rPr>
        <w:t> </w:t>
      </w:r>
      <w:r>
        <w:rPr/>
        <w:t>to run a module on the hosts from your</w:t>
      </w:r>
      <w:r>
        <w:rPr>
          <w:spacing w:val="-4"/>
        </w:rPr>
        <w:t> </w:t>
      </w:r>
      <w:r>
        <w:rPr/>
        <w:t>inventory</w:t>
      </w:r>
      <w:r>
        <w:rPr>
          <w:spacing w:val="-3"/>
        </w:rPr>
        <w:t> </w:t>
      </w:r>
      <w:r>
        <w:rPr/>
        <w:t>that</w:t>
      </w:r>
      <w:r>
        <w:rPr>
          <w:spacing w:val="-4"/>
        </w:rPr>
        <w:t> </w:t>
      </w:r>
      <w:r>
        <w:rPr/>
        <w:t>you</w:t>
      </w:r>
      <w:r>
        <w:rPr>
          <w:spacing w:val="-4"/>
        </w:rPr>
        <w:t> </w:t>
      </w:r>
      <w:r>
        <w:rPr/>
        <w:t>specify</w:t>
      </w:r>
      <w:r>
        <w:rPr>
          <w:spacing w:val="-3"/>
        </w:rPr>
        <w:t> </w:t>
      </w:r>
      <w:r>
        <w:rPr/>
        <w:t>and,</w:t>
      </w:r>
      <w:r>
        <w:rPr>
          <w:spacing w:val="-3"/>
        </w:rPr>
        <w:t> </w:t>
      </w:r>
      <w:r>
        <w:rPr/>
        <w:t>optionally,</w:t>
      </w:r>
      <w:r>
        <w:rPr>
          <w:spacing w:val="-3"/>
        </w:rPr>
        <w:t> </w:t>
      </w:r>
      <w:r>
        <w:rPr/>
        <w:t>the</w:t>
      </w:r>
      <w:r>
        <w:rPr>
          <w:spacing w:val="-4"/>
        </w:rPr>
        <w:t> </w:t>
      </w:r>
      <w:r>
        <w:rPr/>
        <w:t>module</w:t>
      </w:r>
      <w:r>
        <w:rPr>
          <w:spacing w:val="-3"/>
        </w:rPr>
        <w:t> </w:t>
      </w:r>
      <w:r>
        <w:rPr/>
        <w:t>arguments</w:t>
      </w:r>
      <w:r>
        <w:rPr>
          <w:spacing w:val="-3"/>
        </w:rPr>
        <w:t> </w:t>
      </w:r>
      <w:r>
        <w:rPr/>
        <w:t>passed</w:t>
      </w:r>
      <w:r>
        <w:rPr>
          <w:spacing w:val="-4"/>
        </w:rPr>
        <w:t> </w:t>
      </w:r>
      <w:r>
        <w:rPr/>
        <w:t>using</w:t>
      </w:r>
      <w:r>
        <w:rPr>
          <w:spacing w:val="-4"/>
        </w:rPr>
        <w:t> </w:t>
      </w:r>
      <w:r>
        <w:rPr/>
        <w:t>the</w:t>
      </w:r>
      <w:r>
        <w:rPr>
          <w:spacing w:val="-4"/>
        </w:rPr>
        <w:t> </w:t>
      </w:r>
      <w:r>
        <w:rPr>
          <w:rFonts w:ascii="Lucida Console"/>
          <w:sz w:val="20"/>
        </w:rPr>
        <w:t>-a</w:t>
      </w:r>
      <w:r>
        <w:rPr>
          <w:rFonts w:ascii="Times New Roman"/>
          <w:sz w:val="20"/>
        </w:rPr>
        <w:t> </w:t>
      </w:r>
      <w:r>
        <w:rPr>
          <w:rFonts w:ascii="Lucida Console"/>
          <w:sz w:val="20"/>
        </w:rPr>
        <w:t>OPT_ARGS</w:t>
      </w:r>
      <w:r>
        <w:rPr>
          <w:rFonts w:ascii="Times New Roman"/>
          <w:sz w:val="20"/>
        </w:rPr>
        <w:t> </w:t>
      </w:r>
      <w:r>
        <w:rPr/>
        <w:t>switch. Commands run using the </w:t>
      </w:r>
      <w:r>
        <w:rPr>
          <w:rFonts w:ascii="Lucida Console"/>
          <w:sz w:val="20"/>
        </w:rPr>
        <w:t>ansible</w:t>
      </w:r>
      <w:r>
        <w:rPr>
          <w:rFonts w:ascii="Times New Roman"/>
          <w:sz w:val="20"/>
        </w:rPr>
        <w:t> </w:t>
      </w:r>
      <w:r>
        <w:rPr/>
        <w:t>binary are known as ad hoc </w:t>
      </w:r>
      <w:r>
        <w:rPr>
          <w:spacing w:val="-2"/>
        </w:rPr>
        <w:t>commands.</w:t>
      </w:r>
    </w:p>
    <w:p>
      <w:pPr>
        <w:pStyle w:val="BodyText"/>
        <w:spacing w:line="218" w:lineRule="auto" w:before="170"/>
        <w:ind w:left="113"/>
      </w:pPr>
      <w:r>
        <w:rPr/>
        <w:t>Following are three simple examples that demonstrate ad hoc commands</w:t>
      </w:r>
      <w:r>
        <w:rPr>
          <w:rFonts w:ascii="Batang" w:hAnsi="Batang"/>
        </w:rPr>
        <w:t>—</w:t>
      </w:r>
      <w:r>
        <w:rPr/>
        <w:t>they are also valuable for verifying both the installation of Ansible on your control machine and the configuration</w:t>
      </w:r>
      <w:r>
        <w:rPr>
          <w:spacing w:val="-2"/>
        </w:rPr>
        <w:t> </w:t>
      </w:r>
      <w:r>
        <w:rPr/>
        <w:t>of</w:t>
      </w:r>
      <w:r>
        <w:rPr>
          <w:spacing w:val="-2"/>
        </w:rPr>
        <w:t> </w:t>
      </w:r>
      <w:r>
        <w:rPr/>
        <w:t>your</w:t>
      </w:r>
      <w:r>
        <w:rPr>
          <w:spacing w:val="-3"/>
        </w:rPr>
        <w:t> </w:t>
      </w:r>
      <w:r>
        <w:rPr/>
        <w:t>target</w:t>
      </w:r>
      <w:r>
        <w:rPr>
          <w:spacing w:val="-3"/>
        </w:rPr>
        <w:t> </w:t>
      </w:r>
      <w:r>
        <w:rPr/>
        <w:t>hosts,</w:t>
      </w:r>
      <w:r>
        <w:rPr>
          <w:spacing w:val="-3"/>
        </w:rPr>
        <w:t> </w:t>
      </w:r>
      <w:r>
        <w:rPr/>
        <w:t>and</w:t>
      </w:r>
      <w:r>
        <w:rPr>
          <w:spacing w:val="-2"/>
        </w:rPr>
        <w:t> </w:t>
      </w:r>
      <w:r>
        <w:rPr/>
        <w:t>they</w:t>
      </w:r>
      <w:r>
        <w:rPr>
          <w:spacing w:val="-3"/>
        </w:rPr>
        <w:t> </w:t>
      </w:r>
      <w:r>
        <w:rPr/>
        <w:t>will</w:t>
      </w:r>
      <w:r>
        <w:rPr>
          <w:spacing w:val="-2"/>
        </w:rPr>
        <w:t> </w:t>
      </w:r>
      <w:r>
        <w:rPr/>
        <w:t>return</w:t>
      </w:r>
      <w:r>
        <w:rPr>
          <w:spacing w:val="-2"/>
        </w:rPr>
        <w:t> </w:t>
      </w:r>
      <w:r>
        <w:rPr/>
        <w:t>an</w:t>
      </w:r>
      <w:r>
        <w:rPr>
          <w:spacing w:val="-2"/>
        </w:rPr>
        <w:t> </w:t>
      </w:r>
      <w:r>
        <w:rPr/>
        <w:t>error</w:t>
      </w:r>
      <w:r>
        <w:rPr>
          <w:spacing w:val="-2"/>
        </w:rPr>
        <w:t> </w:t>
      </w:r>
      <w:r>
        <w:rPr/>
        <w:t>if</w:t>
      </w:r>
      <w:r>
        <w:rPr>
          <w:spacing w:val="-2"/>
        </w:rPr>
        <w:t> </w:t>
      </w:r>
      <w:r>
        <w:rPr/>
        <w:t>there</w:t>
      </w:r>
      <w:r>
        <w:rPr>
          <w:spacing w:val="-3"/>
        </w:rPr>
        <w:t> </w:t>
      </w:r>
      <w:r>
        <w:rPr/>
        <w:t>is</w:t>
      </w:r>
      <w:r>
        <w:rPr>
          <w:spacing w:val="-2"/>
        </w:rPr>
        <w:t> </w:t>
      </w:r>
      <w:r>
        <w:rPr/>
        <w:t>an</w:t>
      </w:r>
      <w:r>
        <w:rPr>
          <w:spacing w:val="-2"/>
        </w:rPr>
        <w:t> </w:t>
      </w:r>
      <w:r>
        <w:rPr/>
        <w:t>issue</w:t>
      </w:r>
      <w:r>
        <w:rPr>
          <w:spacing w:val="-2"/>
        </w:rPr>
        <w:t> </w:t>
      </w:r>
      <w:r>
        <w:rPr/>
        <w:t>with</w:t>
      </w:r>
      <w:r>
        <w:rPr>
          <w:spacing w:val="-2"/>
        </w:rPr>
        <w:t> </w:t>
      </w:r>
      <w:r>
        <w:rPr/>
        <w:t>any part of the configuration:</w:t>
      </w:r>
    </w:p>
    <w:p>
      <w:pPr>
        <w:pStyle w:val="BodyText"/>
        <w:spacing w:line="213" w:lineRule="auto" w:before="177"/>
        <w:ind w:left="1073" w:right="87"/>
      </w:pPr>
      <w:r>
        <w:rPr/>
        <w:pict>
          <v:shape style="position:absolute;margin-left:95.593002pt;margin-top:13.789435pt;width:3.6pt;height:3.6pt;mso-position-horizontal-relative:page;mso-position-vertical-relative:paragraph;z-index:15757824" id="docshape82" coordorigin="1912,276" coordsize="72,72" path="m1948,276l1934,279,1922,286,1915,298,1912,312,1915,326,1922,337,1934,345,1948,348,1962,345,1973,337,1981,326,1984,312,1981,298,1973,286,1962,279,1948,276xe" filled="true" fillcolor="#000000" stroked="false">
            <v:path arrowok="t"/>
            <v:fill type="solid"/>
            <w10:wrap type="none"/>
          </v:shape>
        </w:pict>
      </w:r>
      <w:r>
        <w:rPr>
          <w:b/>
        </w:rPr>
        <w:t>Ping</w:t>
      </w:r>
      <w:r>
        <w:rPr>
          <w:b/>
          <w:spacing w:val="-4"/>
        </w:rPr>
        <w:t> </w:t>
      </w:r>
      <w:r>
        <w:rPr>
          <w:b/>
        </w:rPr>
        <w:t>hosts</w:t>
      </w:r>
      <w:r>
        <w:rPr/>
        <w:t>:</w:t>
      </w:r>
      <w:r>
        <w:rPr>
          <w:spacing w:val="-3"/>
        </w:rPr>
        <w:t> </w:t>
      </w:r>
      <w:r>
        <w:rPr/>
        <w:t>You</w:t>
      </w:r>
      <w:r>
        <w:rPr>
          <w:spacing w:val="-3"/>
        </w:rPr>
        <w:t> </w:t>
      </w:r>
      <w:r>
        <w:rPr/>
        <w:t>can</w:t>
      </w:r>
      <w:r>
        <w:rPr>
          <w:spacing w:val="-3"/>
        </w:rPr>
        <w:t> </w:t>
      </w:r>
      <w:r>
        <w:rPr/>
        <w:t>perform</w:t>
      </w:r>
      <w:r>
        <w:rPr>
          <w:spacing w:val="-4"/>
        </w:rPr>
        <w:t> </w:t>
      </w:r>
      <w:r>
        <w:rPr/>
        <w:t>an</w:t>
      </w:r>
      <w:r>
        <w:rPr>
          <w:spacing w:val="-3"/>
        </w:rPr>
        <w:t> </w:t>
      </w:r>
      <w:r>
        <w:rPr/>
        <w:t>Ansible</w:t>
      </w:r>
      <w:r>
        <w:rPr>
          <w:spacing w:val="-3"/>
        </w:rPr>
        <w:t> </w:t>
      </w:r>
      <w:r>
        <w:rPr/>
        <w:t>"ping"</w:t>
      </w:r>
      <w:r>
        <w:rPr>
          <w:spacing w:val="-4"/>
        </w:rPr>
        <w:t> </w:t>
      </w:r>
      <w:r>
        <w:rPr/>
        <w:t>on</w:t>
      </w:r>
      <w:r>
        <w:rPr>
          <w:spacing w:val="-3"/>
        </w:rPr>
        <w:t> </w:t>
      </w:r>
      <w:r>
        <w:rPr/>
        <w:t>your</w:t>
      </w:r>
      <w:r>
        <w:rPr>
          <w:spacing w:val="-4"/>
        </w:rPr>
        <w:t> </w:t>
      </w:r>
      <w:r>
        <w:rPr/>
        <w:t>inventory</w:t>
      </w:r>
      <w:r>
        <w:rPr>
          <w:spacing w:val="-3"/>
        </w:rPr>
        <w:t> </w:t>
      </w:r>
      <w:r>
        <w:rPr/>
        <w:t>hosts</w:t>
      </w:r>
      <w:r>
        <w:rPr>
          <w:spacing w:val="-4"/>
        </w:rPr>
        <w:t> </w:t>
      </w:r>
      <w:r>
        <w:rPr/>
        <w:t>using</w:t>
      </w:r>
      <w:r>
        <w:rPr>
          <w:spacing w:val="-4"/>
        </w:rPr>
        <w:t> </w:t>
      </w:r>
      <w:r>
        <w:rPr/>
        <w:t>the following command:</w:t>
      </w:r>
    </w:p>
    <w:p>
      <w:pPr>
        <w:pStyle w:val="BodyText"/>
        <w:spacing w:before="7"/>
        <w:rPr>
          <w:sz w:val="14"/>
        </w:rPr>
      </w:pPr>
    </w:p>
    <w:p>
      <w:pPr>
        <w:spacing w:before="0"/>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ansible</w:t>
      </w:r>
      <w:r>
        <w:rPr>
          <w:rFonts w:ascii="Courier New"/>
          <w:b/>
          <w:spacing w:val="-6"/>
          <w:sz w:val="18"/>
        </w:rPr>
        <w:t> </w:t>
      </w:r>
      <w:r>
        <w:rPr>
          <w:rFonts w:ascii="Courier New"/>
          <w:b/>
          <w:sz w:val="18"/>
        </w:rPr>
        <w:t>frontends</w:t>
      </w:r>
      <w:r>
        <w:rPr>
          <w:rFonts w:ascii="Courier New"/>
          <w:b/>
          <w:spacing w:val="-6"/>
          <w:sz w:val="18"/>
        </w:rPr>
        <w:t> </w:t>
      </w:r>
      <w:r>
        <w:rPr>
          <w:rFonts w:ascii="Courier New"/>
          <w:b/>
          <w:sz w:val="18"/>
        </w:rPr>
        <w:t>-i</w:t>
      </w:r>
      <w:r>
        <w:rPr>
          <w:rFonts w:ascii="Courier New"/>
          <w:b/>
          <w:spacing w:val="-5"/>
          <w:sz w:val="18"/>
        </w:rPr>
        <w:t> </w:t>
      </w:r>
      <w:r>
        <w:rPr>
          <w:rFonts w:ascii="Courier New"/>
          <w:b/>
          <w:sz w:val="18"/>
        </w:rPr>
        <w:t>hosts</w:t>
      </w:r>
      <w:r>
        <w:rPr>
          <w:rFonts w:ascii="Courier New"/>
          <w:b/>
          <w:spacing w:val="-6"/>
          <w:sz w:val="18"/>
        </w:rPr>
        <w:t> </w:t>
      </w:r>
      <w:r>
        <w:rPr>
          <w:rFonts w:ascii="Courier New"/>
          <w:b/>
          <w:sz w:val="18"/>
        </w:rPr>
        <w:t>-m</w:t>
      </w:r>
      <w:r>
        <w:rPr>
          <w:rFonts w:ascii="Courier New"/>
          <w:b/>
          <w:spacing w:val="-6"/>
          <w:sz w:val="18"/>
        </w:rPr>
        <w:t> </w:t>
      </w:r>
      <w:r>
        <w:rPr>
          <w:rFonts w:ascii="Courier New"/>
          <w:b/>
          <w:spacing w:val="-4"/>
          <w:sz w:val="18"/>
        </w:rPr>
        <w:t>ping</w:t>
      </w:r>
    </w:p>
    <w:p>
      <w:pPr>
        <w:pStyle w:val="BodyText"/>
        <w:spacing w:before="8"/>
        <w:rPr>
          <w:rFonts w:ascii="Courier New"/>
          <w:b/>
          <w:sz w:val="16"/>
        </w:rPr>
      </w:pPr>
    </w:p>
    <w:p>
      <w:pPr>
        <w:pStyle w:val="BodyText"/>
        <w:spacing w:line="213" w:lineRule="auto"/>
        <w:ind w:left="1073" w:right="160"/>
      </w:pPr>
      <w:r>
        <w:rPr/>
        <w:pict>
          <v:shape style="position:absolute;margin-left:95.593002pt;margin-top:4.939427pt;width:3.6pt;height:3.6pt;mso-position-horizontal-relative:page;mso-position-vertical-relative:paragraph;z-index:15758336" id="docshape83" coordorigin="1912,99" coordsize="72,72" path="m1948,99l1934,102,1922,109,1915,121,1912,135,1915,149,1922,160,1934,168,1948,171,1962,168,1973,160,1981,149,1984,135,1981,121,1973,109,1962,102,1948,99xe" filled="true" fillcolor="#000000" stroked="false">
            <v:path arrowok="t"/>
            <v:fill type="solid"/>
            <w10:wrap type="none"/>
          </v:shape>
        </w:pict>
      </w:r>
      <w:r>
        <w:rPr>
          <w:b/>
        </w:rPr>
        <w:t>Display</w:t>
      </w:r>
      <w:r>
        <w:rPr>
          <w:b/>
          <w:spacing w:val="-5"/>
        </w:rPr>
        <w:t> </w:t>
      </w:r>
      <w:r>
        <w:rPr>
          <w:b/>
        </w:rPr>
        <w:t>gathered</w:t>
      </w:r>
      <w:r>
        <w:rPr>
          <w:b/>
          <w:spacing w:val="-4"/>
        </w:rPr>
        <w:t> </w:t>
      </w:r>
      <w:r>
        <w:rPr>
          <w:b/>
        </w:rPr>
        <w:t>facts</w:t>
      </w:r>
      <w:r>
        <w:rPr/>
        <w:t>:</w:t>
      </w:r>
      <w:r>
        <w:rPr>
          <w:spacing w:val="-4"/>
        </w:rPr>
        <w:t> </w:t>
      </w:r>
      <w:r>
        <w:rPr/>
        <w:t>You</w:t>
      </w:r>
      <w:r>
        <w:rPr>
          <w:spacing w:val="-4"/>
        </w:rPr>
        <w:t> </w:t>
      </w:r>
      <w:r>
        <w:rPr/>
        <w:t>can</w:t>
      </w:r>
      <w:r>
        <w:rPr>
          <w:spacing w:val="-4"/>
        </w:rPr>
        <w:t> </w:t>
      </w:r>
      <w:r>
        <w:rPr/>
        <w:t>display</w:t>
      </w:r>
      <w:r>
        <w:rPr>
          <w:spacing w:val="-4"/>
        </w:rPr>
        <w:t> </w:t>
      </w:r>
      <w:r>
        <w:rPr/>
        <w:t>gathered</w:t>
      </w:r>
      <w:r>
        <w:rPr>
          <w:spacing w:val="-5"/>
        </w:rPr>
        <w:t> </w:t>
      </w:r>
      <w:r>
        <w:rPr/>
        <w:t>facts</w:t>
      </w:r>
      <w:r>
        <w:rPr>
          <w:spacing w:val="-4"/>
        </w:rPr>
        <w:t> </w:t>
      </w:r>
      <w:r>
        <w:rPr/>
        <w:t>about</w:t>
      </w:r>
      <w:r>
        <w:rPr>
          <w:spacing w:val="-4"/>
        </w:rPr>
        <w:t> </w:t>
      </w:r>
      <w:r>
        <w:rPr/>
        <w:t>your</w:t>
      </w:r>
      <w:r>
        <w:rPr>
          <w:spacing w:val="-5"/>
        </w:rPr>
        <w:t> </w:t>
      </w:r>
      <w:r>
        <w:rPr/>
        <w:t>inventory hosts using the following command:</w:t>
      </w:r>
    </w:p>
    <w:p>
      <w:pPr>
        <w:pStyle w:val="BodyText"/>
        <w:spacing w:before="7"/>
        <w:rPr>
          <w:sz w:val="14"/>
        </w:rPr>
      </w:pPr>
    </w:p>
    <w:p>
      <w:pPr>
        <w:spacing w:before="0"/>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ansible</w:t>
      </w:r>
      <w:r>
        <w:rPr>
          <w:rFonts w:ascii="Courier New"/>
          <w:b/>
          <w:spacing w:val="-5"/>
          <w:sz w:val="18"/>
        </w:rPr>
        <w:t> </w:t>
      </w:r>
      <w:r>
        <w:rPr>
          <w:rFonts w:ascii="Courier New"/>
          <w:b/>
          <w:sz w:val="18"/>
        </w:rPr>
        <w:t>frontends</w:t>
      </w:r>
      <w:r>
        <w:rPr>
          <w:rFonts w:ascii="Courier New"/>
          <w:b/>
          <w:spacing w:val="-5"/>
          <w:sz w:val="18"/>
        </w:rPr>
        <w:t> </w:t>
      </w:r>
      <w:r>
        <w:rPr>
          <w:rFonts w:ascii="Courier New"/>
          <w:b/>
          <w:sz w:val="18"/>
        </w:rPr>
        <w:t>-i</w:t>
      </w:r>
      <w:r>
        <w:rPr>
          <w:rFonts w:ascii="Courier New"/>
          <w:b/>
          <w:spacing w:val="-6"/>
          <w:sz w:val="18"/>
        </w:rPr>
        <w:t> </w:t>
      </w:r>
      <w:r>
        <w:rPr>
          <w:rFonts w:ascii="Courier New"/>
          <w:b/>
          <w:sz w:val="18"/>
        </w:rPr>
        <w:t>hosts</w:t>
      </w:r>
      <w:r>
        <w:rPr>
          <w:rFonts w:ascii="Courier New"/>
          <w:b/>
          <w:spacing w:val="-5"/>
          <w:sz w:val="18"/>
        </w:rPr>
        <w:t> </w:t>
      </w:r>
      <w:r>
        <w:rPr>
          <w:rFonts w:ascii="Courier New"/>
          <w:b/>
          <w:sz w:val="18"/>
        </w:rPr>
        <w:t>-m</w:t>
      </w:r>
      <w:r>
        <w:rPr>
          <w:rFonts w:ascii="Courier New"/>
          <w:b/>
          <w:spacing w:val="-5"/>
          <w:sz w:val="18"/>
        </w:rPr>
        <w:t> </w:t>
      </w:r>
      <w:r>
        <w:rPr>
          <w:rFonts w:ascii="Courier New"/>
          <w:b/>
          <w:sz w:val="18"/>
        </w:rPr>
        <w:t>setup</w:t>
      </w:r>
      <w:r>
        <w:rPr>
          <w:rFonts w:ascii="Courier New"/>
          <w:b/>
          <w:spacing w:val="-6"/>
          <w:sz w:val="18"/>
        </w:rPr>
        <w:t> </w:t>
      </w:r>
      <w:r>
        <w:rPr>
          <w:rFonts w:ascii="Courier New"/>
          <w:b/>
          <w:sz w:val="18"/>
        </w:rPr>
        <w:t>|</w:t>
      </w:r>
      <w:r>
        <w:rPr>
          <w:rFonts w:ascii="Courier New"/>
          <w:b/>
          <w:spacing w:val="-5"/>
          <w:sz w:val="18"/>
        </w:rPr>
        <w:t> </w:t>
      </w:r>
      <w:r>
        <w:rPr>
          <w:rFonts w:ascii="Courier New"/>
          <w:b/>
          <w:spacing w:val="-4"/>
          <w:sz w:val="18"/>
        </w:rPr>
        <w:t>less</w:t>
      </w:r>
    </w:p>
    <w:p>
      <w:pPr>
        <w:pStyle w:val="BodyText"/>
        <w:spacing w:before="7"/>
        <w:rPr>
          <w:rFonts w:ascii="Courier New"/>
          <w:b/>
          <w:sz w:val="14"/>
        </w:rPr>
      </w:pPr>
    </w:p>
    <w:p>
      <w:pPr>
        <w:spacing w:before="0"/>
        <w:ind w:left="1073" w:right="0" w:firstLine="0"/>
        <w:jc w:val="left"/>
        <w:rPr>
          <w:sz w:val="21"/>
        </w:rPr>
      </w:pPr>
      <w:r>
        <w:rPr>
          <w:b/>
          <w:sz w:val="21"/>
        </w:rPr>
        <w:t>Filter</w:t>
      </w:r>
      <w:r>
        <w:rPr>
          <w:b/>
          <w:spacing w:val="-4"/>
          <w:sz w:val="21"/>
        </w:rPr>
        <w:t> </w:t>
      </w:r>
      <w:r>
        <w:rPr>
          <w:b/>
          <w:sz w:val="21"/>
        </w:rPr>
        <w:t>gathered</w:t>
      </w:r>
      <w:r>
        <w:rPr>
          <w:b/>
          <w:spacing w:val="-2"/>
          <w:sz w:val="21"/>
        </w:rPr>
        <w:t> </w:t>
      </w:r>
      <w:r>
        <w:rPr>
          <w:b/>
          <w:sz w:val="21"/>
        </w:rPr>
        <w:t>facts</w:t>
      </w:r>
      <w:r>
        <w:rPr>
          <w:sz w:val="21"/>
        </w:rPr>
        <w:t>:</w:t>
      </w:r>
      <w:r>
        <w:rPr>
          <w:spacing w:val="-2"/>
          <w:sz w:val="21"/>
        </w:rPr>
        <w:t> </w:t>
      </w:r>
      <w:r>
        <w:rPr>
          <w:sz w:val="21"/>
        </w:rPr>
        <w:t>You</w:t>
      </w:r>
      <w:r>
        <w:rPr>
          <w:spacing w:val="-1"/>
          <w:sz w:val="21"/>
        </w:rPr>
        <w:t> </w:t>
      </w:r>
      <w:r>
        <w:rPr>
          <w:sz w:val="21"/>
        </w:rPr>
        <w:t>can</w:t>
      </w:r>
      <w:r>
        <w:rPr>
          <w:spacing w:val="-2"/>
          <w:sz w:val="21"/>
        </w:rPr>
        <w:t> </w:t>
      </w:r>
      <w:r>
        <w:rPr>
          <w:sz w:val="21"/>
        </w:rPr>
        <w:t>filter</w:t>
      </w:r>
      <w:r>
        <w:rPr>
          <w:spacing w:val="-2"/>
          <w:sz w:val="21"/>
        </w:rPr>
        <w:t> </w:t>
      </w:r>
      <w:r>
        <w:rPr>
          <w:sz w:val="21"/>
        </w:rPr>
        <w:t>gathered</w:t>
      </w:r>
      <w:r>
        <w:rPr>
          <w:spacing w:val="-3"/>
          <w:sz w:val="21"/>
        </w:rPr>
        <w:t> </w:t>
      </w:r>
      <w:r>
        <w:rPr>
          <w:sz w:val="21"/>
        </w:rPr>
        <w:t>facts</w:t>
      </w:r>
      <w:r>
        <w:rPr>
          <w:spacing w:val="-1"/>
          <w:sz w:val="21"/>
        </w:rPr>
        <w:t> </w:t>
      </w:r>
      <w:r>
        <w:rPr>
          <w:sz w:val="21"/>
        </w:rPr>
        <w:t>using</w:t>
      </w:r>
      <w:r>
        <w:rPr>
          <w:spacing w:val="-3"/>
          <w:sz w:val="21"/>
        </w:rPr>
        <w:t> </w:t>
      </w:r>
      <w:r>
        <w:rPr>
          <w:sz w:val="21"/>
        </w:rPr>
        <w:t>the</w:t>
      </w:r>
      <w:r>
        <w:rPr>
          <w:spacing w:val="-3"/>
          <w:sz w:val="21"/>
        </w:rPr>
        <w:t> </w:t>
      </w:r>
      <w:r>
        <w:rPr>
          <w:sz w:val="21"/>
        </w:rPr>
        <w:t>following</w:t>
      </w:r>
      <w:r>
        <w:rPr>
          <w:spacing w:val="-1"/>
          <w:sz w:val="21"/>
        </w:rPr>
        <w:t> </w:t>
      </w:r>
      <w:r>
        <w:rPr>
          <w:spacing w:val="-2"/>
          <w:sz w:val="21"/>
        </w:rPr>
        <w:t>command:</w:t>
      </w:r>
    </w:p>
    <w:p>
      <w:pPr>
        <w:pStyle w:val="BodyText"/>
        <w:rPr>
          <w:sz w:val="14"/>
        </w:rPr>
      </w:pPr>
    </w:p>
    <w:p>
      <w:pPr>
        <w:spacing w:line="254" w:lineRule="auto" w:before="0"/>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ansible</w:t>
      </w:r>
      <w:r>
        <w:rPr>
          <w:rFonts w:ascii="Courier New"/>
          <w:b/>
          <w:spacing w:val="-6"/>
          <w:sz w:val="18"/>
        </w:rPr>
        <w:t> </w:t>
      </w:r>
      <w:r>
        <w:rPr>
          <w:rFonts w:ascii="Courier New"/>
          <w:b/>
          <w:sz w:val="18"/>
        </w:rPr>
        <w:t>frontends</w:t>
      </w:r>
      <w:r>
        <w:rPr>
          <w:rFonts w:ascii="Courier New"/>
          <w:b/>
          <w:spacing w:val="-6"/>
          <w:sz w:val="18"/>
        </w:rPr>
        <w:t> </w:t>
      </w:r>
      <w:r>
        <w:rPr>
          <w:rFonts w:ascii="Courier New"/>
          <w:b/>
          <w:sz w:val="18"/>
        </w:rPr>
        <w:t>-i</w:t>
      </w:r>
      <w:r>
        <w:rPr>
          <w:rFonts w:ascii="Courier New"/>
          <w:b/>
          <w:spacing w:val="-6"/>
          <w:sz w:val="18"/>
        </w:rPr>
        <w:t> </w:t>
      </w:r>
      <w:r>
        <w:rPr>
          <w:rFonts w:ascii="Courier New"/>
          <w:b/>
          <w:sz w:val="18"/>
        </w:rPr>
        <w:t>hosts</w:t>
      </w:r>
      <w:r>
        <w:rPr>
          <w:rFonts w:ascii="Courier New"/>
          <w:b/>
          <w:spacing w:val="-6"/>
          <w:sz w:val="18"/>
        </w:rPr>
        <w:t> </w:t>
      </w:r>
      <w:r>
        <w:rPr>
          <w:rFonts w:ascii="Courier New"/>
          <w:b/>
          <w:sz w:val="18"/>
        </w:rPr>
        <w:t>-m</w:t>
      </w:r>
      <w:r>
        <w:rPr>
          <w:rFonts w:ascii="Courier New"/>
          <w:b/>
          <w:spacing w:val="-6"/>
          <w:sz w:val="18"/>
        </w:rPr>
        <w:t> </w:t>
      </w:r>
      <w:r>
        <w:rPr>
          <w:rFonts w:ascii="Courier New"/>
          <w:b/>
          <w:sz w:val="18"/>
        </w:rPr>
        <w:t>setup</w:t>
      </w:r>
      <w:r>
        <w:rPr>
          <w:rFonts w:ascii="Courier New"/>
          <w:b/>
          <w:spacing w:val="-6"/>
          <w:sz w:val="18"/>
        </w:rPr>
        <w:t> </w:t>
      </w:r>
      <w:r>
        <w:rPr>
          <w:rFonts w:ascii="Courier New"/>
          <w:b/>
          <w:sz w:val="18"/>
        </w:rPr>
        <w:t>-a </w:t>
      </w:r>
      <w:r>
        <w:rPr>
          <w:rFonts w:ascii="Courier New"/>
          <w:b/>
          <w:spacing w:val="-2"/>
          <w:sz w:val="18"/>
        </w:rPr>
        <w:t>"filter=ansible_distribution*"</w:t>
      </w:r>
    </w:p>
    <w:p>
      <w:pPr>
        <w:pStyle w:val="BodyText"/>
        <w:spacing w:before="5"/>
        <w:rPr>
          <w:rFonts w:ascii="Courier New"/>
          <w:b/>
          <w:sz w:val="14"/>
        </w:rPr>
      </w:pPr>
    </w:p>
    <w:p>
      <w:pPr>
        <w:pStyle w:val="BodyText"/>
        <w:spacing w:line="228" w:lineRule="auto"/>
        <w:ind w:left="113"/>
      </w:pPr>
      <w:r>
        <w:rPr/>
        <w:t>For</w:t>
      </w:r>
      <w:r>
        <w:rPr>
          <w:spacing w:val="-4"/>
        </w:rPr>
        <w:t> </w:t>
      </w:r>
      <w:r>
        <w:rPr/>
        <w:t>every</w:t>
      </w:r>
      <w:r>
        <w:rPr>
          <w:spacing w:val="-3"/>
        </w:rPr>
        <w:t> </w:t>
      </w:r>
      <w:r>
        <w:rPr/>
        <w:t>ad</w:t>
      </w:r>
      <w:r>
        <w:rPr>
          <w:spacing w:val="-3"/>
        </w:rPr>
        <w:t> </w:t>
      </w:r>
      <w:r>
        <w:rPr/>
        <w:t>hoc</w:t>
      </w:r>
      <w:r>
        <w:rPr>
          <w:spacing w:val="-4"/>
        </w:rPr>
        <w:t> </w:t>
      </w:r>
      <w:r>
        <w:rPr/>
        <w:t>command</w:t>
      </w:r>
      <w:r>
        <w:rPr>
          <w:spacing w:val="-3"/>
        </w:rPr>
        <w:t> </w:t>
      </w:r>
      <w:r>
        <w:rPr/>
        <w:t>you</w:t>
      </w:r>
      <w:r>
        <w:rPr>
          <w:spacing w:val="-4"/>
        </w:rPr>
        <w:t> </w:t>
      </w:r>
      <w:r>
        <w:rPr/>
        <w:t>run,</w:t>
      </w:r>
      <w:r>
        <w:rPr>
          <w:spacing w:val="-3"/>
        </w:rPr>
        <w:t> </w:t>
      </w:r>
      <w:r>
        <w:rPr/>
        <w:t>you</w:t>
      </w:r>
      <w:r>
        <w:rPr>
          <w:spacing w:val="-4"/>
        </w:rPr>
        <w:t> </w:t>
      </w:r>
      <w:r>
        <w:rPr/>
        <w:t>will</w:t>
      </w:r>
      <w:r>
        <w:rPr>
          <w:spacing w:val="-3"/>
        </w:rPr>
        <w:t> </w:t>
      </w:r>
      <w:r>
        <w:rPr/>
        <w:t>get</w:t>
      </w:r>
      <w:r>
        <w:rPr>
          <w:spacing w:val="-4"/>
        </w:rPr>
        <w:t> </w:t>
      </w:r>
      <w:r>
        <w:rPr/>
        <w:t>a</w:t>
      </w:r>
      <w:r>
        <w:rPr>
          <w:spacing w:val="-3"/>
        </w:rPr>
        <w:t> </w:t>
      </w:r>
      <w:r>
        <w:rPr/>
        <w:t>response</w:t>
      </w:r>
      <w:r>
        <w:rPr>
          <w:spacing w:val="-3"/>
        </w:rPr>
        <w:t> </w:t>
      </w:r>
      <w:r>
        <w:rPr/>
        <w:t>in</w:t>
      </w:r>
      <w:r>
        <w:rPr>
          <w:spacing w:val="-3"/>
        </w:rPr>
        <w:t> </w:t>
      </w:r>
      <w:r>
        <w:rPr/>
        <w:t>JSON</w:t>
      </w:r>
      <w:r>
        <w:rPr>
          <w:spacing w:val="-3"/>
        </w:rPr>
        <w:t> </w:t>
      </w:r>
      <w:r>
        <w:rPr/>
        <w:t>format</w:t>
      </w:r>
      <w:r>
        <w:rPr>
          <w:rFonts w:ascii="Batang" w:hAnsi="Batang"/>
        </w:rPr>
        <w:t>—</w:t>
      </w:r>
      <w:r>
        <w:rPr/>
        <w:t>the</w:t>
      </w:r>
      <w:r>
        <w:rPr>
          <w:spacing w:val="-4"/>
        </w:rPr>
        <w:t> </w:t>
      </w:r>
      <w:r>
        <w:rPr/>
        <w:t>following example output results from running the </w:t>
      </w:r>
      <w:r>
        <w:rPr>
          <w:rFonts w:ascii="Lucida Console" w:hAnsi="Lucida Console"/>
          <w:sz w:val="20"/>
        </w:rPr>
        <w:t>ping</w:t>
      </w:r>
      <w:r>
        <w:rPr>
          <w:rFonts w:ascii="Times New Roman" w:hAnsi="Times New Roman"/>
          <w:sz w:val="20"/>
        </w:rPr>
        <w:t> </w:t>
      </w:r>
      <w:r>
        <w:rPr/>
        <w:t>module successfully:</w:t>
      </w:r>
    </w:p>
    <w:p>
      <w:pPr>
        <w:spacing w:line="254" w:lineRule="auto" w:before="192"/>
        <w:ind w:left="473" w:right="3576" w:firstLine="0"/>
        <w:jc w:val="left"/>
        <w:rPr>
          <w:rFonts w:ascii="Courier New"/>
          <w:b/>
          <w:sz w:val="18"/>
        </w:rPr>
      </w:pPr>
      <w:r>
        <w:rPr>
          <w:rFonts w:ascii="Courier New"/>
          <w:b/>
          <w:sz w:val="18"/>
        </w:rPr>
        <w:t>$ ansible frontends -m ping frontend01.example.com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SUCCESS</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w:t>
      </w:r>
    </w:p>
    <w:p>
      <w:pPr>
        <w:spacing w:line="204" w:lineRule="exact" w:before="0"/>
        <w:ind w:left="905" w:right="0" w:firstLine="0"/>
        <w:jc w:val="left"/>
        <w:rPr>
          <w:rFonts w:ascii="Courier New"/>
          <w:b/>
          <w:sz w:val="18"/>
        </w:rPr>
      </w:pPr>
      <w:r>
        <w:rPr>
          <w:rFonts w:ascii="Courier New"/>
          <w:b/>
          <w:sz w:val="18"/>
        </w:rPr>
        <w:t>"changed":</w:t>
      </w:r>
      <w:r>
        <w:rPr>
          <w:rFonts w:ascii="Courier New"/>
          <w:b/>
          <w:spacing w:val="-12"/>
          <w:sz w:val="18"/>
        </w:rPr>
        <w:t> </w:t>
      </w:r>
      <w:r>
        <w:rPr>
          <w:rFonts w:ascii="Courier New"/>
          <w:b/>
          <w:spacing w:val="-2"/>
          <w:sz w:val="18"/>
        </w:rPr>
        <w:t>false,</w:t>
      </w:r>
    </w:p>
    <w:p>
      <w:pPr>
        <w:spacing w:after="0" w:line="204" w:lineRule="exact"/>
        <w:jc w:val="left"/>
        <w:rPr>
          <w:rFonts w:ascii="Courier New"/>
          <w:sz w:val="18"/>
        </w:rPr>
        <w:sectPr>
          <w:headerReference w:type="default" r:id="rId37"/>
          <w:footerReference w:type="default" r:id="rId38"/>
          <w:pgSz w:w="10800" w:h="13320"/>
          <w:pgMar w:header="950" w:footer="971" w:top="1200" w:bottom="1160" w:left="1020" w:right="1020"/>
        </w:sectPr>
      </w:pPr>
    </w:p>
    <w:p>
      <w:pPr>
        <w:pStyle w:val="BodyText"/>
        <w:spacing w:before="5"/>
        <w:rPr>
          <w:rFonts w:ascii="Courier New"/>
          <w:b/>
          <w:sz w:val="11"/>
        </w:rPr>
      </w:pPr>
    </w:p>
    <w:p>
      <w:pPr>
        <w:spacing w:before="94"/>
        <w:ind w:left="905" w:right="0" w:firstLine="0"/>
        <w:jc w:val="left"/>
        <w:rPr>
          <w:rFonts w:ascii="Courier New"/>
          <w:b/>
          <w:sz w:val="18"/>
        </w:rPr>
      </w:pPr>
      <w:bookmarkStart w:name="_bookmark28" w:id="46"/>
      <w:bookmarkEnd w:id="46"/>
      <w:r>
        <w:rPr/>
      </w:r>
      <w:r>
        <w:rPr>
          <w:rFonts w:ascii="Courier New"/>
          <w:b/>
          <w:sz w:val="18"/>
        </w:rPr>
        <w:t>"ping":</w:t>
      </w:r>
      <w:r>
        <w:rPr>
          <w:rFonts w:ascii="Courier New"/>
          <w:b/>
          <w:spacing w:val="-9"/>
          <w:sz w:val="18"/>
        </w:rPr>
        <w:t> </w:t>
      </w:r>
      <w:r>
        <w:rPr>
          <w:rFonts w:ascii="Courier New"/>
          <w:b/>
          <w:spacing w:val="-2"/>
          <w:sz w:val="18"/>
        </w:rPr>
        <w:t>"pong"</w:t>
      </w:r>
    </w:p>
    <w:p>
      <w:pPr>
        <w:spacing w:before="12"/>
        <w:ind w:left="473" w:right="0" w:firstLine="0"/>
        <w:jc w:val="left"/>
        <w:rPr>
          <w:rFonts w:ascii="Courier New"/>
          <w:b/>
          <w:sz w:val="18"/>
        </w:rPr>
      </w:pPr>
      <w:r>
        <w:rPr>
          <w:rFonts w:ascii="Courier New"/>
          <w:b/>
          <w:w w:val="99"/>
          <w:sz w:val="18"/>
        </w:rPr>
        <w:t>}</w:t>
      </w:r>
    </w:p>
    <w:p>
      <w:pPr>
        <w:spacing w:line="254" w:lineRule="auto" w:before="12"/>
        <w:ind w:left="905" w:right="3576" w:hanging="432"/>
        <w:jc w:val="left"/>
        <w:rPr>
          <w:rFonts w:ascii="Courier New"/>
          <w:b/>
          <w:sz w:val="18"/>
        </w:rPr>
      </w:pPr>
      <w:r>
        <w:rPr>
          <w:rFonts w:ascii="Courier New"/>
          <w:b/>
          <w:sz w:val="18"/>
        </w:rPr>
        <w:t>frontend02.example.com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SUCCESS</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"changed": false,</w:t>
      </w:r>
    </w:p>
    <w:p>
      <w:pPr>
        <w:spacing w:line="204" w:lineRule="exact" w:before="0"/>
        <w:ind w:left="905" w:right="0" w:firstLine="0"/>
        <w:jc w:val="left"/>
        <w:rPr>
          <w:rFonts w:ascii="Courier New"/>
          <w:b/>
          <w:sz w:val="18"/>
        </w:rPr>
      </w:pPr>
      <w:r>
        <w:rPr>
          <w:rFonts w:ascii="Courier New"/>
          <w:b/>
          <w:sz w:val="18"/>
        </w:rPr>
        <w:t>"ping":</w:t>
      </w:r>
      <w:r>
        <w:rPr>
          <w:rFonts w:ascii="Courier New"/>
          <w:b/>
          <w:spacing w:val="-9"/>
          <w:sz w:val="18"/>
        </w:rPr>
        <w:t> </w:t>
      </w:r>
      <w:r>
        <w:rPr>
          <w:rFonts w:ascii="Courier New"/>
          <w:b/>
          <w:spacing w:val="-2"/>
          <w:sz w:val="18"/>
        </w:rPr>
        <w:t>"pong"</w:t>
      </w:r>
    </w:p>
    <w:p>
      <w:pPr>
        <w:spacing w:before="12"/>
        <w:ind w:left="473" w:right="0" w:firstLine="0"/>
        <w:jc w:val="left"/>
        <w:rPr>
          <w:rFonts w:ascii="Courier New"/>
          <w:b/>
          <w:sz w:val="18"/>
        </w:rPr>
      </w:pPr>
      <w:r>
        <w:rPr>
          <w:rFonts w:ascii="Courier New"/>
          <w:b/>
          <w:w w:val="99"/>
          <w:sz w:val="18"/>
        </w:rPr>
        <w:t>}</w:t>
      </w:r>
    </w:p>
    <w:p>
      <w:pPr>
        <w:pStyle w:val="BodyText"/>
        <w:spacing w:before="4"/>
        <w:rPr>
          <w:rFonts w:ascii="Courier New"/>
          <w:b/>
          <w:sz w:val="16"/>
        </w:rPr>
      </w:pPr>
    </w:p>
    <w:p>
      <w:pPr>
        <w:pStyle w:val="BodyText"/>
        <w:spacing w:line="218" w:lineRule="auto"/>
        <w:ind w:left="113" w:right="128"/>
      </w:pPr>
      <w:r>
        <w:rPr/>
        <w:t>Ansible can also gather and return "facts" about your target hosts</w:t>
      </w:r>
      <w:r>
        <w:rPr>
          <w:rFonts w:ascii="Batang" w:hAnsi="Batang"/>
        </w:rPr>
        <w:t>—</w:t>
      </w:r>
      <w:r>
        <w:rPr/>
        <w:t>facts are all manner of useful information about your hosts, from CPU and memory configuration to network parameters, to disk geometry. These facts are intended to enable you to write intelligent playbooks that perform conditional actions</w:t>
      </w:r>
      <w:r>
        <w:rPr>
          <w:rFonts w:ascii="Batang" w:hAnsi="Batang"/>
        </w:rPr>
        <w:t>—</w:t>
      </w:r>
      <w:r>
        <w:rPr/>
        <w:t>for example, you might only want to install a given software package on hosts with more than 4 GB of RAM or perhaps perform a</w:t>
      </w:r>
      <w:r>
        <w:rPr/>
        <w:t> specific</w:t>
      </w:r>
      <w:r>
        <w:rPr>
          <w:spacing w:val="-3"/>
        </w:rPr>
        <w:t> </w:t>
      </w:r>
      <w:r>
        <w:rPr/>
        <w:t>configuration</w:t>
      </w:r>
      <w:r>
        <w:rPr>
          <w:spacing w:val="-3"/>
        </w:rPr>
        <w:t> </w:t>
      </w:r>
      <w:r>
        <w:rPr/>
        <w:t>only</w:t>
      </w:r>
      <w:r>
        <w:rPr>
          <w:spacing w:val="-3"/>
        </w:rPr>
        <w:t> </w:t>
      </w:r>
      <w:r>
        <w:rPr/>
        <w:t>on</w:t>
      </w:r>
      <w:r>
        <w:rPr>
          <w:spacing w:val="-3"/>
        </w:rPr>
        <w:t> </w:t>
      </w:r>
      <w:r>
        <w:rPr/>
        <w:t>macOS</w:t>
      </w:r>
      <w:r>
        <w:rPr>
          <w:spacing w:val="-3"/>
        </w:rPr>
        <w:t> </w:t>
      </w:r>
      <w:r>
        <w:rPr/>
        <w:t>hosts.</w:t>
      </w:r>
      <w:r>
        <w:rPr>
          <w:spacing w:val="-4"/>
        </w:rPr>
        <w:t> </w:t>
      </w:r>
      <w:r>
        <w:rPr/>
        <w:t>The</w:t>
      </w:r>
      <w:r>
        <w:rPr>
          <w:spacing w:val="-3"/>
        </w:rPr>
        <w:t> </w:t>
      </w:r>
      <w:r>
        <w:rPr/>
        <w:t>following</w:t>
      </w:r>
      <w:r>
        <w:rPr>
          <w:spacing w:val="-3"/>
        </w:rPr>
        <w:t> </w:t>
      </w:r>
      <w:r>
        <w:rPr/>
        <w:t>is</w:t>
      </w:r>
      <w:r>
        <w:rPr>
          <w:spacing w:val="-3"/>
        </w:rPr>
        <w:t> </w:t>
      </w:r>
      <w:r>
        <w:rPr/>
        <w:t>an</w:t>
      </w:r>
      <w:r>
        <w:rPr>
          <w:spacing w:val="-3"/>
        </w:rPr>
        <w:t> </w:t>
      </w:r>
      <w:r>
        <w:rPr/>
        <w:t>example</w:t>
      </w:r>
      <w:r>
        <w:rPr>
          <w:spacing w:val="-3"/>
        </w:rPr>
        <w:t> </w:t>
      </w:r>
      <w:r>
        <w:rPr/>
        <w:t>of</w:t>
      </w:r>
      <w:r>
        <w:rPr>
          <w:spacing w:val="-3"/>
        </w:rPr>
        <w:t> </w:t>
      </w:r>
      <w:r>
        <w:rPr/>
        <w:t>the</w:t>
      </w:r>
      <w:r>
        <w:rPr>
          <w:spacing w:val="-4"/>
        </w:rPr>
        <w:t> </w:t>
      </w:r>
      <w:r>
        <w:rPr/>
        <w:t>filtered</w:t>
      </w:r>
      <w:r>
        <w:rPr>
          <w:spacing w:val="-3"/>
        </w:rPr>
        <w:t> </w:t>
      </w:r>
      <w:r>
        <w:rPr/>
        <w:t>facts from a macOS-based host:</w:t>
      </w:r>
    </w:p>
    <w:p>
      <w:pPr>
        <w:pStyle w:val="BodyText"/>
        <w:spacing w:before="4"/>
        <w:rPr>
          <w:sz w:val="13"/>
        </w:rPr>
      </w:pPr>
    </w:p>
    <w:p>
      <w:pPr>
        <w:spacing w:line="254" w:lineRule="auto" w:before="0"/>
        <w:ind w:left="473" w:right="160" w:firstLine="0"/>
        <w:jc w:val="left"/>
        <w:rPr>
          <w:rFonts w:ascii="Courier New"/>
          <w:b/>
          <w:sz w:val="18"/>
        </w:rPr>
      </w:pPr>
      <w:r>
        <w:rPr>
          <w:rFonts w:ascii="Courier New"/>
          <w:b/>
          <w:sz w:val="18"/>
        </w:rPr>
        <w:t>$</w:t>
      </w:r>
      <w:r>
        <w:rPr>
          <w:rFonts w:ascii="Courier New"/>
          <w:b/>
          <w:spacing w:val="-7"/>
          <w:sz w:val="18"/>
        </w:rPr>
        <w:t> </w:t>
      </w:r>
      <w:r>
        <w:rPr>
          <w:rFonts w:ascii="Courier New"/>
          <w:b/>
          <w:sz w:val="18"/>
        </w:rPr>
        <w:t>ansible</w:t>
      </w:r>
      <w:r>
        <w:rPr>
          <w:rFonts w:ascii="Courier New"/>
          <w:b/>
          <w:spacing w:val="-7"/>
          <w:sz w:val="18"/>
        </w:rPr>
        <w:t> </w:t>
      </w:r>
      <w:r>
        <w:rPr>
          <w:rFonts w:ascii="Courier New"/>
          <w:b/>
          <w:sz w:val="18"/>
        </w:rPr>
        <w:t>frontend01.example.com</w:t>
      </w:r>
      <w:r>
        <w:rPr>
          <w:rFonts w:ascii="Courier New"/>
          <w:b/>
          <w:spacing w:val="-7"/>
          <w:sz w:val="18"/>
        </w:rPr>
        <w:t> </w:t>
      </w:r>
      <w:r>
        <w:rPr>
          <w:rFonts w:ascii="Courier New"/>
          <w:b/>
          <w:sz w:val="18"/>
        </w:rPr>
        <w:t>-m</w:t>
      </w:r>
      <w:r>
        <w:rPr>
          <w:rFonts w:ascii="Courier New"/>
          <w:b/>
          <w:spacing w:val="-7"/>
          <w:sz w:val="18"/>
        </w:rPr>
        <w:t> </w:t>
      </w:r>
      <w:r>
        <w:rPr>
          <w:rFonts w:ascii="Courier New"/>
          <w:b/>
          <w:sz w:val="18"/>
        </w:rPr>
        <w:t>setup</w:t>
      </w:r>
      <w:r>
        <w:rPr>
          <w:rFonts w:ascii="Courier New"/>
          <w:b/>
          <w:spacing w:val="-7"/>
          <w:sz w:val="18"/>
        </w:rPr>
        <w:t> </w:t>
      </w:r>
      <w:r>
        <w:rPr>
          <w:rFonts w:ascii="Courier New"/>
          <w:b/>
          <w:sz w:val="18"/>
        </w:rPr>
        <w:t>-a</w:t>
      </w:r>
      <w:r>
        <w:rPr>
          <w:rFonts w:ascii="Courier New"/>
          <w:b/>
          <w:spacing w:val="-7"/>
          <w:sz w:val="18"/>
        </w:rPr>
        <w:t> </w:t>
      </w:r>
      <w:r>
        <w:rPr>
          <w:rFonts w:ascii="Courier New"/>
          <w:b/>
          <w:sz w:val="18"/>
        </w:rPr>
        <w:t>"filter=ansible_distribution*" frontend01.example.com | SUCCESS =&gt; {</w:t>
      </w:r>
    </w:p>
    <w:p>
      <w:pPr>
        <w:spacing w:line="254" w:lineRule="auto" w:before="0"/>
        <w:ind w:left="581" w:right="4133" w:firstLine="0"/>
        <w:jc w:val="left"/>
        <w:rPr>
          <w:rFonts w:ascii="Courier New"/>
          <w:b/>
          <w:sz w:val="18"/>
        </w:rPr>
      </w:pPr>
      <w:r>
        <w:rPr>
          <w:rFonts w:ascii="Courier New"/>
          <w:b/>
          <w:sz w:val="18"/>
        </w:rPr>
        <w:t>ansible_facts": { "ansible_distribution":</w:t>
      </w:r>
      <w:r>
        <w:rPr>
          <w:rFonts w:ascii="Courier New"/>
          <w:b/>
          <w:spacing w:val="-29"/>
          <w:sz w:val="18"/>
        </w:rPr>
        <w:t> </w:t>
      </w:r>
      <w:r>
        <w:rPr>
          <w:rFonts w:ascii="Courier New"/>
          <w:b/>
          <w:sz w:val="18"/>
        </w:rPr>
        <w:t>"macOS",</w:t>
      </w:r>
    </w:p>
    <w:p>
      <w:pPr>
        <w:spacing w:line="204" w:lineRule="exact" w:before="0"/>
        <w:ind w:left="581" w:right="0" w:firstLine="0"/>
        <w:jc w:val="left"/>
        <w:rPr>
          <w:rFonts w:ascii="Courier New"/>
          <w:b/>
          <w:sz w:val="18"/>
        </w:rPr>
      </w:pPr>
      <w:r>
        <w:rPr>
          <w:rFonts w:ascii="Courier New"/>
          <w:b/>
          <w:w w:val="95"/>
          <w:sz w:val="18"/>
        </w:rPr>
        <w:t>"ansible_distribution_major_version":</w:t>
      </w:r>
      <w:r>
        <w:rPr>
          <w:rFonts w:ascii="Courier New"/>
          <w:b/>
          <w:spacing w:val="25"/>
          <w:sz w:val="18"/>
        </w:rPr>
        <w:t>  </w:t>
      </w:r>
      <w:r>
        <w:rPr>
          <w:rFonts w:ascii="Courier New"/>
          <w:b/>
          <w:spacing w:val="-2"/>
          <w:sz w:val="18"/>
        </w:rPr>
        <w:t>"10",</w:t>
      </w:r>
    </w:p>
    <w:p>
      <w:pPr>
        <w:spacing w:before="12"/>
        <w:ind w:left="581" w:right="0" w:firstLine="0"/>
        <w:jc w:val="left"/>
        <w:rPr>
          <w:rFonts w:ascii="Courier New"/>
          <w:b/>
          <w:sz w:val="18"/>
        </w:rPr>
      </w:pPr>
      <w:r>
        <w:rPr>
          <w:rFonts w:ascii="Courier New"/>
          <w:b/>
          <w:w w:val="95"/>
          <w:sz w:val="18"/>
        </w:rPr>
        <w:t>"ansible_distribution_release":</w:t>
      </w:r>
      <w:r>
        <w:rPr>
          <w:rFonts w:ascii="Courier New"/>
          <w:b/>
          <w:spacing w:val="78"/>
          <w:w w:val="150"/>
          <w:sz w:val="18"/>
        </w:rPr>
        <w:t> </w:t>
      </w:r>
      <w:r>
        <w:rPr>
          <w:rFonts w:ascii="Courier New"/>
          <w:b/>
          <w:spacing w:val="-2"/>
          <w:sz w:val="18"/>
        </w:rPr>
        <w:t>"18.5.0",</w:t>
      </w:r>
    </w:p>
    <w:p>
      <w:pPr>
        <w:spacing w:before="12"/>
        <w:ind w:left="581" w:right="0" w:firstLine="0"/>
        <w:jc w:val="left"/>
        <w:rPr>
          <w:rFonts w:ascii="Courier New"/>
          <w:b/>
          <w:sz w:val="18"/>
        </w:rPr>
      </w:pPr>
      <w:r>
        <w:rPr>
          <w:rFonts w:ascii="Courier New"/>
          <w:b/>
          <w:w w:val="95"/>
          <w:sz w:val="18"/>
        </w:rPr>
        <w:t>"ansible_distribution_version":</w:t>
      </w:r>
      <w:r>
        <w:rPr>
          <w:rFonts w:ascii="Courier New"/>
          <w:b/>
          <w:spacing w:val="78"/>
          <w:w w:val="150"/>
          <w:sz w:val="18"/>
        </w:rPr>
        <w:t> </w:t>
      </w:r>
      <w:r>
        <w:rPr>
          <w:rFonts w:ascii="Courier New"/>
          <w:b/>
          <w:spacing w:val="-2"/>
          <w:sz w:val="18"/>
        </w:rPr>
        <w:t>"10.14.4"</w:t>
      </w:r>
    </w:p>
    <w:p>
      <w:pPr>
        <w:spacing w:before="12"/>
        <w:ind w:left="581" w:right="0" w:firstLine="0"/>
        <w:jc w:val="left"/>
        <w:rPr>
          <w:rFonts w:ascii="Courier New"/>
          <w:b/>
          <w:sz w:val="18"/>
        </w:rPr>
      </w:pPr>
      <w:r>
        <w:rPr>
          <w:rFonts w:ascii="Courier New"/>
          <w:b/>
          <w:spacing w:val="-5"/>
          <w:sz w:val="18"/>
        </w:rPr>
        <w:t>},</w:t>
      </w:r>
    </w:p>
    <w:p>
      <w:pPr>
        <w:spacing w:before="12"/>
        <w:ind w:left="581" w:right="0" w:firstLine="0"/>
        <w:jc w:val="left"/>
        <w:rPr>
          <w:rFonts w:ascii="Courier New"/>
          <w:b/>
          <w:sz w:val="18"/>
        </w:rPr>
      </w:pPr>
      <w:r>
        <w:rPr>
          <w:rFonts w:ascii="Courier New"/>
          <w:b/>
          <w:sz w:val="18"/>
        </w:rPr>
        <w:t>"changed":</w:t>
      </w:r>
      <w:r>
        <w:rPr>
          <w:rFonts w:ascii="Courier New"/>
          <w:b/>
          <w:spacing w:val="-12"/>
          <w:sz w:val="18"/>
        </w:rPr>
        <w:t> </w:t>
      </w:r>
      <w:r>
        <w:rPr>
          <w:rFonts w:ascii="Courier New"/>
          <w:b/>
          <w:spacing w:val="-2"/>
          <w:sz w:val="18"/>
        </w:rPr>
        <w:t>false</w:t>
      </w:r>
    </w:p>
    <w:p>
      <w:pPr>
        <w:pStyle w:val="BodyText"/>
        <w:spacing w:before="4"/>
        <w:rPr>
          <w:rFonts w:ascii="Courier New"/>
          <w:b/>
          <w:sz w:val="16"/>
        </w:rPr>
      </w:pPr>
    </w:p>
    <w:p>
      <w:pPr>
        <w:pStyle w:val="BodyText"/>
        <w:spacing w:line="218" w:lineRule="auto"/>
        <w:ind w:left="113"/>
      </w:pPr>
      <w:r>
        <w:rPr/>
        <w:t>Ad</w:t>
      </w:r>
      <w:r>
        <w:rPr>
          <w:spacing w:val="-3"/>
        </w:rPr>
        <w:t> </w:t>
      </w:r>
      <w:r>
        <w:rPr/>
        <w:t>hoc</w:t>
      </w:r>
      <w:r>
        <w:rPr>
          <w:spacing w:val="-4"/>
        </w:rPr>
        <w:t> </w:t>
      </w:r>
      <w:r>
        <w:rPr/>
        <w:t>commands</w:t>
      </w:r>
      <w:r>
        <w:rPr>
          <w:spacing w:val="-3"/>
        </w:rPr>
        <w:t> </w:t>
      </w:r>
      <w:r>
        <w:rPr/>
        <w:t>are</w:t>
      </w:r>
      <w:r>
        <w:rPr>
          <w:spacing w:val="-3"/>
        </w:rPr>
        <w:t> </w:t>
      </w:r>
      <w:r>
        <w:rPr/>
        <w:t>incredibly</w:t>
      </w:r>
      <w:r>
        <w:rPr>
          <w:spacing w:val="-3"/>
        </w:rPr>
        <w:t> </w:t>
      </w:r>
      <w:r>
        <w:rPr/>
        <w:t>powerful,</w:t>
      </w:r>
      <w:r>
        <w:rPr>
          <w:spacing w:val="-4"/>
        </w:rPr>
        <w:t> </w:t>
      </w:r>
      <w:r>
        <w:rPr/>
        <w:t>both</w:t>
      </w:r>
      <w:r>
        <w:rPr>
          <w:spacing w:val="-4"/>
        </w:rPr>
        <w:t> </w:t>
      </w:r>
      <w:r>
        <w:rPr/>
        <w:t>for</w:t>
      </w:r>
      <w:r>
        <w:rPr>
          <w:spacing w:val="-3"/>
        </w:rPr>
        <w:t> </w:t>
      </w:r>
      <w:r>
        <w:rPr/>
        <w:t>verifying</w:t>
      </w:r>
      <w:r>
        <w:rPr>
          <w:spacing w:val="-3"/>
        </w:rPr>
        <w:t> </w:t>
      </w:r>
      <w:r>
        <w:rPr/>
        <w:t>your</w:t>
      </w:r>
      <w:r>
        <w:rPr>
          <w:spacing w:val="-4"/>
        </w:rPr>
        <w:t> </w:t>
      </w:r>
      <w:r>
        <w:rPr/>
        <w:t>Ansible</w:t>
      </w:r>
      <w:r>
        <w:rPr>
          <w:spacing w:val="-3"/>
        </w:rPr>
        <w:t> </w:t>
      </w:r>
      <w:r>
        <w:rPr/>
        <w:t>installation</w:t>
      </w:r>
      <w:r>
        <w:rPr>
          <w:spacing w:val="-3"/>
        </w:rPr>
        <w:t> </w:t>
      </w:r>
      <w:r>
        <w:rPr/>
        <w:t>and for learning Ansible and how to work with modules as you don't need to write a whole playbook</w:t>
      </w:r>
      <w:r>
        <w:rPr>
          <w:rFonts w:ascii="Batang" w:hAnsi="Batang"/>
        </w:rPr>
        <w:t>—</w:t>
      </w:r>
      <w:r>
        <w:rPr/>
        <w:t>you</w:t>
      </w:r>
      <w:r>
        <w:rPr>
          <w:spacing w:val="-1"/>
        </w:rPr>
        <w:t> </w:t>
      </w:r>
      <w:r>
        <w:rPr/>
        <w:t>can just run a module with an ad hoc</w:t>
      </w:r>
      <w:r>
        <w:rPr>
          <w:spacing w:val="-1"/>
        </w:rPr>
        <w:t> </w:t>
      </w:r>
      <w:r>
        <w:rPr/>
        <w:t>command and learn how</w:t>
      </w:r>
      <w:r>
        <w:rPr>
          <w:spacing w:val="-1"/>
        </w:rPr>
        <w:t> </w:t>
      </w:r>
      <w:r>
        <w:rPr/>
        <w:t>it responds. Here are some more ad hoc examples for you to consider:</w:t>
      </w:r>
    </w:p>
    <w:p>
      <w:pPr>
        <w:pStyle w:val="BodyText"/>
        <w:spacing w:line="225" w:lineRule="auto" w:before="167"/>
        <w:ind w:left="1073" w:right="160"/>
      </w:pPr>
      <w:r>
        <w:rPr/>
        <w:pict>
          <v:shape style="position:absolute;margin-left:95.593002pt;margin-top:13.840579pt;width:3.6pt;height:3.6pt;mso-position-horizontal-relative:page;mso-position-vertical-relative:paragraph;z-index:15758848" id="docshape84" coordorigin="1912,277" coordsize="72,72" path="m1948,277l1934,280,1922,287,1915,299,1912,313,1915,327,1922,338,1934,346,1948,349,1962,346,1973,338,1981,327,1984,313,1981,299,1973,287,1962,280,1948,277xe" filled="true" fillcolor="#000000" stroked="false">
            <v:path arrowok="t"/>
            <v:fill type="solid"/>
            <w10:wrap type="none"/>
          </v:shape>
        </w:pict>
      </w:r>
      <w:r>
        <w:rPr/>
        <w:t>Copy</w:t>
      </w:r>
      <w:r>
        <w:rPr>
          <w:spacing w:val="-3"/>
        </w:rPr>
        <w:t> </w:t>
      </w:r>
      <w:r>
        <w:rPr/>
        <w:t>a</w:t>
      </w:r>
      <w:r>
        <w:rPr>
          <w:spacing w:val="-3"/>
        </w:rPr>
        <w:t> </w:t>
      </w:r>
      <w:r>
        <w:rPr/>
        <w:t>file</w:t>
      </w:r>
      <w:r>
        <w:rPr>
          <w:spacing w:val="-3"/>
        </w:rPr>
        <w:t> </w:t>
      </w:r>
      <w:r>
        <w:rPr/>
        <w:t>from</w:t>
      </w:r>
      <w:r>
        <w:rPr>
          <w:spacing w:val="-3"/>
        </w:rPr>
        <w:t> </w:t>
      </w:r>
      <w:r>
        <w:rPr/>
        <w:t>the</w:t>
      </w:r>
      <w:r>
        <w:rPr>
          <w:spacing w:val="-4"/>
        </w:rPr>
        <w:t> </w:t>
      </w:r>
      <w:r>
        <w:rPr/>
        <w:t>Ansible</w:t>
      </w:r>
      <w:r>
        <w:rPr>
          <w:spacing w:val="-3"/>
        </w:rPr>
        <w:t> </w:t>
      </w:r>
      <w:r>
        <w:rPr/>
        <w:t>control</w:t>
      </w:r>
      <w:r>
        <w:rPr>
          <w:spacing w:val="-3"/>
        </w:rPr>
        <w:t> </w:t>
      </w:r>
      <w:r>
        <w:rPr/>
        <w:t>host</w:t>
      </w:r>
      <w:r>
        <w:rPr>
          <w:spacing w:val="-4"/>
        </w:rPr>
        <w:t> </w:t>
      </w:r>
      <w:r>
        <w:rPr/>
        <w:t>to</w:t>
      </w:r>
      <w:r>
        <w:rPr>
          <w:spacing w:val="-4"/>
        </w:rPr>
        <w:t> </w:t>
      </w:r>
      <w:r>
        <w:rPr/>
        <w:t>all</w:t>
      </w:r>
      <w:r>
        <w:rPr>
          <w:spacing w:val="-3"/>
        </w:rPr>
        <w:t> </w:t>
      </w:r>
      <w:r>
        <w:rPr/>
        <w:t>hosts</w:t>
      </w:r>
      <w:r>
        <w:rPr>
          <w:spacing w:val="-4"/>
        </w:rPr>
        <w:t> </w:t>
      </w:r>
      <w:r>
        <w:rPr/>
        <w:t>in</w:t>
      </w:r>
      <w:r>
        <w:rPr>
          <w:spacing w:val="-3"/>
        </w:rPr>
        <w:t> </w:t>
      </w:r>
      <w:r>
        <w:rPr/>
        <w:t>the</w:t>
      </w:r>
      <w:r>
        <w:rPr>
          <w:spacing w:val="-4"/>
        </w:rPr>
        <w:t> </w:t>
      </w:r>
      <w:r>
        <w:rPr>
          <w:rFonts w:ascii="Lucida Console"/>
          <w:sz w:val="20"/>
        </w:rPr>
        <w:t>frontends</w:t>
      </w:r>
      <w:r>
        <w:rPr>
          <w:rFonts w:ascii="Times New Roman"/>
          <w:spacing w:val="-1"/>
          <w:sz w:val="20"/>
        </w:rPr>
        <w:t> </w:t>
      </w:r>
      <w:r>
        <w:rPr/>
        <w:t>group with the following command:</w:t>
      </w:r>
    </w:p>
    <w:p>
      <w:pPr>
        <w:pStyle w:val="BodyText"/>
        <w:spacing w:before="2"/>
        <w:rPr>
          <w:sz w:val="14"/>
        </w:rPr>
      </w:pPr>
    </w:p>
    <w:p>
      <w:pPr>
        <w:spacing w:line="254" w:lineRule="auto" w:before="0"/>
        <w:ind w:left="1373" w:right="148" w:firstLine="0"/>
        <w:jc w:val="left"/>
        <w:rPr>
          <w:rFonts w:ascii="Courier New"/>
          <w:b/>
          <w:sz w:val="18"/>
        </w:rPr>
      </w:pPr>
      <w:r>
        <w:rPr>
          <w:rFonts w:ascii="Courier New"/>
          <w:b/>
          <w:sz w:val="18"/>
        </w:rPr>
        <w:t>$</w:t>
      </w:r>
      <w:r>
        <w:rPr>
          <w:rFonts w:ascii="Courier New"/>
          <w:b/>
          <w:spacing w:val="-7"/>
          <w:sz w:val="18"/>
        </w:rPr>
        <w:t> </w:t>
      </w:r>
      <w:r>
        <w:rPr>
          <w:rFonts w:ascii="Courier New"/>
          <w:b/>
          <w:sz w:val="18"/>
        </w:rPr>
        <w:t>ansible</w:t>
      </w:r>
      <w:r>
        <w:rPr>
          <w:rFonts w:ascii="Courier New"/>
          <w:b/>
          <w:spacing w:val="-7"/>
          <w:sz w:val="18"/>
        </w:rPr>
        <w:t> </w:t>
      </w:r>
      <w:r>
        <w:rPr>
          <w:rFonts w:ascii="Courier New"/>
          <w:b/>
          <w:sz w:val="18"/>
        </w:rPr>
        <w:t>frontends</w:t>
      </w:r>
      <w:r>
        <w:rPr>
          <w:rFonts w:ascii="Courier New"/>
          <w:b/>
          <w:spacing w:val="-7"/>
          <w:sz w:val="18"/>
        </w:rPr>
        <w:t> </w:t>
      </w:r>
      <w:r>
        <w:rPr>
          <w:rFonts w:ascii="Courier New"/>
          <w:b/>
          <w:sz w:val="18"/>
        </w:rPr>
        <w:t>-m</w:t>
      </w:r>
      <w:r>
        <w:rPr>
          <w:rFonts w:ascii="Courier New"/>
          <w:b/>
          <w:spacing w:val="-7"/>
          <w:sz w:val="18"/>
        </w:rPr>
        <w:t> </w:t>
      </w:r>
      <w:r>
        <w:rPr>
          <w:rFonts w:ascii="Courier New"/>
          <w:b/>
          <w:sz w:val="18"/>
        </w:rPr>
        <w:t>copy</w:t>
      </w:r>
      <w:r>
        <w:rPr>
          <w:rFonts w:ascii="Courier New"/>
          <w:b/>
          <w:spacing w:val="-7"/>
          <w:sz w:val="18"/>
        </w:rPr>
        <w:t> </w:t>
      </w:r>
      <w:r>
        <w:rPr>
          <w:rFonts w:ascii="Courier New"/>
          <w:b/>
          <w:sz w:val="18"/>
        </w:rPr>
        <w:t>-a</w:t>
      </w:r>
      <w:r>
        <w:rPr>
          <w:rFonts w:ascii="Courier New"/>
          <w:b/>
          <w:spacing w:val="-7"/>
          <w:sz w:val="18"/>
        </w:rPr>
        <w:t> </w:t>
      </w:r>
      <w:r>
        <w:rPr>
          <w:rFonts w:ascii="Courier New"/>
          <w:b/>
          <w:sz w:val="18"/>
        </w:rPr>
        <w:t>"src=/etc/yum.conf </w:t>
      </w:r>
      <w:r>
        <w:rPr>
          <w:rFonts w:ascii="Courier New"/>
          <w:b/>
          <w:spacing w:val="-2"/>
          <w:sz w:val="18"/>
        </w:rPr>
        <w:t>dest=/tmp/yum.conf"</w:t>
      </w:r>
    </w:p>
    <w:p>
      <w:pPr>
        <w:pStyle w:val="BodyText"/>
        <w:spacing w:before="7"/>
        <w:rPr>
          <w:rFonts w:ascii="Courier New"/>
          <w:b/>
          <w:sz w:val="14"/>
        </w:rPr>
      </w:pPr>
    </w:p>
    <w:p>
      <w:pPr>
        <w:pStyle w:val="BodyText"/>
        <w:spacing w:line="225" w:lineRule="auto" w:before="1"/>
        <w:ind w:left="1073" w:right="616"/>
      </w:pPr>
      <w:r>
        <w:rPr/>
        <w:pict>
          <v:shape style="position:absolute;margin-left:95.593002pt;margin-top:5.539578pt;width:3.6pt;height:3.6pt;mso-position-horizontal-relative:page;mso-position-vertical-relative:paragraph;z-index:15759360" id="docshape85" coordorigin="1912,111" coordsize="72,72" path="m1948,111l1934,114,1922,121,1915,133,1912,147,1915,161,1922,172,1934,180,1948,183,1962,180,1973,172,1981,161,1984,147,1981,133,1973,121,1962,114,1948,111xe" filled="true" fillcolor="#000000" stroked="false">
            <v:path arrowok="t"/>
            <v:fill type="solid"/>
            <w10:wrap type="none"/>
          </v:shape>
        </w:pict>
      </w:r>
      <w:r>
        <w:rPr/>
        <w:t>Create</w:t>
      </w:r>
      <w:r>
        <w:rPr>
          <w:spacing w:val="-4"/>
        </w:rPr>
        <w:t> </w:t>
      </w:r>
      <w:r>
        <w:rPr/>
        <w:t>a</w:t>
      </w:r>
      <w:r>
        <w:rPr>
          <w:spacing w:val="-4"/>
        </w:rPr>
        <w:t> </w:t>
      </w:r>
      <w:r>
        <w:rPr/>
        <w:t>new</w:t>
      </w:r>
      <w:r>
        <w:rPr>
          <w:spacing w:val="-5"/>
        </w:rPr>
        <w:t> </w:t>
      </w:r>
      <w:r>
        <w:rPr/>
        <w:t>directory</w:t>
      </w:r>
      <w:r>
        <w:rPr>
          <w:spacing w:val="-4"/>
        </w:rPr>
        <w:t> </w:t>
      </w:r>
      <w:r>
        <w:rPr/>
        <w:t>on</w:t>
      </w:r>
      <w:r>
        <w:rPr>
          <w:spacing w:val="-4"/>
        </w:rPr>
        <w:t> </w:t>
      </w:r>
      <w:r>
        <w:rPr/>
        <w:t>all</w:t>
      </w:r>
      <w:r>
        <w:rPr>
          <w:spacing w:val="-4"/>
        </w:rPr>
        <w:t> </w:t>
      </w:r>
      <w:r>
        <w:rPr/>
        <w:t>hosts</w:t>
      </w:r>
      <w:r>
        <w:rPr>
          <w:spacing w:val="-5"/>
        </w:rPr>
        <w:t> </w:t>
      </w:r>
      <w:r>
        <w:rPr/>
        <w:t>in</w:t>
      </w:r>
      <w:r>
        <w:rPr>
          <w:spacing w:val="-4"/>
        </w:rPr>
        <w:t> </w:t>
      </w:r>
      <w:r>
        <w:rPr/>
        <w:t>the</w:t>
      </w:r>
      <w:r>
        <w:rPr>
          <w:spacing w:val="-5"/>
        </w:rPr>
        <w:t> </w:t>
      </w:r>
      <w:r>
        <w:rPr>
          <w:rFonts w:ascii="Lucida Console"/>
          <w:sz w:val="20"/>
        </w:rPr>
        <w:t>frontends</w:t>
      </w:r>
      <w:r>
        <w:rPr>
          <w:rFonts w:ascii="Times New Roman"/>
          <w:spacing w:val="-2"/>
          <w:sz w:val="20"/>
        </w:rPr>
        <w:t> </w:t>
      </w:r>
      <w:r>
        <w:rPr/>
        <w:t>inventory</w:t>
      </w:r>
      <w:r>
        <w:rPr>
          <w:spacing w:val="-4"/>
        </w:rPr>
        <w:t> </w:t>
      </w:r>
      <w:r>
        <w:rPr/>
        <w:t>group,</w:t>
      </w:r>
      <w:r>
        <w:rPr>
          <w:spacing w:val="-5"/>
        </w:rPr>
        <w:t> </w:t>
      </w:r>
      <w:r>
        <w:rPr/>
        <w:t>and create it with specific ownership and permissions:</w:t>
      </w:r>
    </w:p>
    <w:p>
      <w:pPr>
        <w:pStyle w:val="BodyText"/>
        <w:spacing w:before="2"/>
        <w:rPr>
          <w:sz w:val="14"/>
        </w:rPr>
      </w:pPr>
    </w:p>
    <w:p>
      <w:pPr>
        <w:spacing w:line="254" w:lineRule="auto" w:before="0"/>
        <w:ind w:left="1373" w:right="160" w:firstLine="0"/>
        <w:jc w:val="left"/>
        <w:rPr>
          <w:rFonts w:ascii="Courier New"/>
          <w:b/>
          <w:sz w:val="18"/>
        </w:rPr>
      </w:pPr>
      <w:r>
        <w:rPr>
          <w:rFonts w:ascii="Courier New"/>
          <w:b/>
          <w:sz w:val="18"/>
        </w:rPr>
        <w:t>$</w:t>
      </w:r>
      <w:r>
        <w:rPr>
          <w:rFonts w:ascii="Courier New"/>
          <w:b/>
          <w:spacing w:val="-6"/>
          <w:sz w:val="18"/>
        </w:rPr>
        <w:t> </w:t>
      </w:r>
      <w:r>
        <w:rPr>
          <w:rFonts w:ascii="Courier New"/>
          <w:b/>
          <w:sz w:val="18"/>
        </w:rPr>
        <w:t>ansible</w:t>
      </w:r>
      <w:r>
        <w:rPr>
          <w:rFonts w:ascii="Courier New"/>
          <w:b/>
          <w:spacing w:val="-6"/>
          <w:sz w:val="18"/>
        </w:rPr>
        <w:t> </w:t>
      </w:r>
      <w:r>
        <w:rPr>
          <w:rFonts w:ascii="Courier New"/>
          <w:b/>
          <w:sz w:val="18"/>
        </w:rPr>
        <w:t>frontends</w:t>
      </w:r>
      <w:r>
        <w:rPr>
          <w:rFonts w:ascii="Courier New"/>
          <w:b/>
          <w:spacing w:val="-6"/>
          <w:sz w:val="18"/>
        </w:rPr>
        <w:t> </w:t>
      </w:r>
      <w:r>
        <w:rPr>
          <w:rFonts w:ascii="Courier New"/>
          <w:b/>
          <w:sz w:val="18"/>
        </w:rPr>
        <w:t>-m</w:t>
      </w:r>
      <w:r>
        <w:rPr>
          <w:rFonts w:ascii="Courier New"/>
          <w:b/>
          <w:spacing w:val="-6"/>
          <w:sz w:val="18"/>
        </w:rPr>
        <w:t> </w:t>
      </w:r>
      <w:r>
        <w:rPr>
          <w:rFonts w:ascii="Courier New"/>
          <w:b/>
          <w:sz w:val="18"/>
        </w:rPr>
        <w:t>file</w:t>
      </w:r>
      <w:r>
        <w:rPr>
          <w:rFonts w:ascii="Courier New"/>
          <w:b/>
          <w:spacing w:val="-6"/>
          <w:sz w:val="18"/>
        </w:rPr>
        <w:t> </w:t>
      </w:r>
      <w:r>
        <w:rPr>
          <w:rFonts w:ascii="Courier New"/>
          <w:b/>
          <w:sz w:val="18"/>
        </w:rPr>
        <w:t>-a</w:t>
      </w:r>
      <w:r>
        <w:rPr>
          <w:rFonts w:ascii="Courier New"/>
          <w:b/>
          <w:spacing w:val="-6"/>
          <w:sz w:val="18"/>
        </w:rPr>
        <w:t> </w:t>
      </w:r>
      <w:r>
        <w:rPr>
          <w:rFonts w:ascii="Courier New"/>
          <w:b/>
          <w:sz w:val="18"/>
        </w:rPr>
        <w:t>"dest=/path/user1/new</w:t>
      </w:r>
      <w:r>
        <w:rPr>
          <w:rFonts w:ascii="Courier New"/>
          <w:b/>
          <w:spacing w:val="-6"/>
          <w:sz w:val="18"/>
        </w:rPr>
        <w:t> </w:t>
      </w:r>
      <w:r>
        <w:rPr>
          <w:rFonts w:ascii="Courier New"/>
          <w:b/>
          <w:sz w:val="18"/>
        </w:rPr>
        <w:t>mode=777 owner=user1 group=user1 state=directory"</w:t>
      </w:r>
    </w:p>
    <w:p>
      <w:pPr>
        <w:pStyle w:val="BodyText"/>
        <w:spacing w:before="7"/>
        <w:rPr>
          <w:rFonts w:ascii="Courier New"/>
          <w:b/>
          <w:sz w:val="14"/>
        </w:rPr>
      </w:pPr>
    </w:p>
    <w:p>
      <w:pPr>
        <w:pStyle w:val="BodyText"/>
        <w:spacing w:line="225" w:lineRule="auto"/>
        <w:ind w:left="1073"/>
      </w:pPr>
      <w:r>
        <w:rPr/>
        <w:t>Delete</w:t>
      </w:r>
      <w:r>
        <w:rPr>
          <w:spacing w:val="-4"/>
        </w:rPr>
        <w:t> </w:t>
      </w:r>
      <w:r>
        <w:rPr/>
        <w:t>a</w:t>
      </w:r>
      <w:r>
        <w:rPr>
          <w:spacing w:val="-4"/>
        </w:rPr>
        <w:t> </w:t>
      </w:r>
      <w:r>
        <w:rPr/>
        <w:t>specific</w:t>
      </w:r>
      <w:r>
        <w:rPr>
          <w:spacing w:val="-4"/>
        </w:rPr>
        <w:t> </w:t>
      </w:r>
      <w:r>
        <w:rPr/>
        <w:t>directory</w:t>
      </w:r>
      <w:r>
        <w:rPr>
          <w:spacing w:val="-4"/>
        </w:rPr>
        <w:t> </w:t>
      </w:r>
      <w:r>
        <w:rPr/>
        <w:t>from</w:t>
      </w:r>
      <w:r>
        <w:rPr>
          <w:spacing w:val="-4"/>
        </w:rPr>
        <w:t> </w:t>
      </w:r>
      <w:r>
        <w:rPr/>
        <w:t>all</w:t>
      </w:r>
      <w:r>
        <w:rPr>
          <w:spacing w:val="-4"/>
        </w:rPr>
        <w:t> </w:t>
      </w:r>
      <w:r>
        <w:rPr/>
        <w:t>hosts</w:t>
      </w:r>
      <w:r>
        <w:rPr>
          <w:spacing w:val="-5"/>
        </w:rPr>
        <w:t> </w:t>
      </w:r>
      <w:r>
        <w:rPr/>
        <w:t>in</w:t>
      </w:r>
      <w:r>
        <w:rPr>
          <w:spacing w:val="-4"/>
        </w:rPr>
        <w:t> </w:t>
      </w:r>
      <w:r>
        <w:rPr/>
        <w:t>the</w:t>
      </w:r>
      <w:r>
        <w:rPr>
          <w:spacing w:val="-6"/>
        </w:rPr>
        <w:t> </w:t>
      </w:r>
      <w:r>
        <w:rPr>
          <w:rFonts w:ascii="Lucida Console"/>
          <w:sz w:val="20"/>
        </w:rPr>
        <w:t>frontends</w:t>
      </w:r>
      <w:r>
        <w:rPr>
          <w:rFonts w:ascii="Times New Roman"/>
          <w:spacing w:val="-2"/>
          <w:sz w:val="20"/>
        </w:rPr>
        <w:t> </w:t>
      </w:r>
      <w:r>
        <w:rPr/>
        <w:t>group</w:t>
      </w:r>
      <w:r>
        <w:rPr>
          <w:spacing w:val="-5"/>
        </w:rPr>
        <w:t> </w:t>
      </w:r>
      <w:r>
        <w:rPr/>
        <w:t>with</w:t>
      </w:r>
      <w:r>
        <w:rPr>
          <w:spacing w:val="-4"/>
        </w:rPr>
        <w:t> </w:t>
      </w:r>
      <w:r>
        <w:rPr/>
        <w:t>the following command:</w:t>
      </w:r>
    </w:p>
    <w:p>
      <w:pPr>
        <w:pStyle w:val="BodyText"/>
        <w:spacing w:before="3"/>
        <w:rPr>
          <w:sz w:val="14"/>
        </w:rPr>
      </w:pPr>
    </w:p>
    <w:p>
      <w:pPr>
        <w:spacing w:before="0"/>
        <w:ind w:left="13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ansible</w:t>
      </w:r>
      <w:r>
        <w:rPr>
          <w:rFonts w:ascii="Courier New"/>
          <w:b/>
          <w:spacing w:val="-8"/>
          <w:sz w:val="18"/>
        </w:rPr>
        <w:t> </w:t>
      </w:r>
      <w:r>
        <w:rPr>
          <w:rFonts w:ascii="Courier New"/>
          <w:b/>
          <w:sz w:val="18"/>
        </w:rPr>
        <w:t>frontends</w:t>
      </w:r>
      <w:r>
        <w:rPr>
          <w:rFonts w:ascii="Courier New"/>
          <w:b/>
          <w:spacing w:val="-8"/>
          <w:sz w:val="18"/>
        </w:rPr>
        <w:t> </w:t>
      </w:r>
      <w:r>
        <w:rPr>
          <w:rFonts w:ascii="Courier New"/>
          <w:b/>
          <w:sz w:val="18"/>
        </w:rPr>
        <w:t>-m</w:t>
      </w:r>
      <w:r>
        <w:rPr>
          <w:rFonts w:ascii="Courier New"/>
          <w:b/>
          <w:spacing w:val="-8"/>
          <w:sz w:val="18"/>
        </w:rPr>
        <w:t> </w:t>
      </w:r>
      <w:r>
        <w:rPr>
          <w:rFonts w:ascii="Courier New"/>
          <w:b/>
          <w:sz w:val="18"/>
        </w:rPr>
        <w:t>file</w:t>
      </w:r>
      <w:r>
        <w:rPr>
          <w:rFonts w:ascii="Courier New"/>
          <w:b/>
          <w:spacing w:val="-8"/>
          <w:sz w:val="18"/>
        </w:rPr>
        <w:t> </w:t>
      </w:r>
      <w:r>
        <w:rPr>
          <w:rFonts w:ascii="Courier New"/>
          <w:b/>
          <w:sz w:val="18"/>
        </w:rPr>
        <w:t>-a</w:t>
      </w:r>
      <w:r>
        <w:rPr>
          <w:rFonts w:ascii="Courier New"/>
          <w:b/>
          <w:spacing w:val="-8"/>
          <w:sz w:val="18"/>
        </w:rPr>
        <w:t> </w:t>
      </w:r>
      <w:r>
        <w:rPr>
          <w:rFonts w:ascii="Courier New"/>
          <w:b/>
          <w:sz w:val="18"/>
        </w:rPr>
        <w:t>"dest=/path/user1/new</w:t>
      </w:r>
      <w:r>
        <w:rPr>
          <w:rFonts w:ascii="Courier New"/>
          <w:b/>
          <w:spacing w:val="-8"/>
          <w:sz w:val="18"/>
        </w:rPr>
        <w:t> </w:t>
      </w:r>
      <w:r>
        <w:rPr>
          <w:rFonts w:ascii="Courier New"/>
          <w:b/>
          <w:spacing w:val="-2"/>
          <w:sz w:val="18"/>
        </w:rPr>
        <w:t>state=absent"</w:t>
      </w:r>
    </w:p>
    <w:p>
      <w:pPr>
        <w:spacing w:after="0"/>
        <w:jc w:val="left"/>
        <w:rPr>
          <w:rFonts w:ascii="Courier New"/>
          <w:sz w:val="18"/>
        </w:rPr>
        <w:sectPr>
          <w:pgSz w:w="10800" w:h="13320"/>
          <w:pgMar w:header="950" w:footer="971" w:top="1200" w:bottom="1480" w:left="1020" w:right="1020"/>
        </w:sectPr>
      </w:pPr>
    </w:p>
    <w:p>
      <w:pPr>
        <w:pStyle w:val="BodyText"/>
        <w:spacing w:before="3"/>
        <w:rPr>
          <w:rFonts w:ascii="Courier New"/>
          <w:b/>
          <w:sz w:val="11"/>
        </w:rPr>
      </w:pPr>
    </w:p>
    <w:p>
      <w:pPr>
        <w:pStyle w:val="BodyText"/>
        <w:spacing w:line="228" w:lineRule="auto" w:before="80"/>
        <w:ind w:left="1073"/>
      </w:pPr>
      <w:r>
        <w:rPr/>
        <w:pict>
          <v:shape style="position:absolute;margin-left:95.593002pt;margin-top:9.599806pt;width:3.6pt;height:3.6pt;mso-position-horizontal-relative:page;mso-position-vertical-relative:paragraph;z-index:15759872" id="docshape89" coordorigin="1912,192" coordsize="72,72" path="m1948,192l1934,195,1922,203,1915,214,1912,228,1915,242,1922,253,1934,261,1948,264,1962,261,1973,253,1981,242,1984,228,1981,214,1973,203,1962,195,1948,192xe" filled="true" fillcolor="#000000" stroked="false">
            <v:path arrowok="t"/>
            <v:fill type="solid"/>
            <w10:wrap type="none"/>
          </v:shape>
        </w:pict>
      </w:r>
      <w:bookmarkStart w:name="_bookmark29" w:id="47"/>
      <w:bookmarkEnd w:id="47"/>
      <w:r>
        <w:rPr/>
      </w:r>
      <w:r>
        <w:rPr/>
        <w:t>Install</w:t>
      </w:r>
      <w:r>
        <w:rPr>
          <w:spacing w:val="-3"/>
        </w:rPr>
        <w:t> </w:t>
      </w:r>
      <w:r>
        <w:rPr/>
        <w:t>the</w:t>
      </w:r>
      <w:r>
        <w:rPr>
          <w:spacing w:val="-4"/>
        </w:rPr>
        <w:t> </w:t>
      </w:r>
      <w:r>
        <w:rPr>
          <w:rFonts w:ascii="Lucida Console" w:hAnsi="Lucida Console"/>
          <w:sz w:val="20"/>
        </w:rPr>
        <w:t>httpd</w:t>
      </w:r>
      <w:r>
        <w:rPr>
          <w:rFonts w:ascii="Times New Roman" w:hAnsi="Times New Roman"/>
          <w:spacing w:val="-1"/>
          <w:sz w:val="20"/>
        </w:rPr>
        <w:t> </w:t>
      </w:r>
      <w:r>
        <w:rPr/>
        <w:t>package</w:t>
      </w:r>
      <w:r>
        <w:rPr>
          <w:spacing w:val="-4"/>
        </w:rPr>
        <w:t> </w:t>
      </w:r>
      <w:r>
        <w:rPr/>
        <w:t>with</w:t>
      </w:r>
      <w:r>
        <w:rPr>
          <w:spacing w:val="-3"/>
        </w:rPr>
        <w:t> </w:t>
      </w:r>
      <w:r>
        <w:rPr>
          <w:rFonts w:ascii="Lucida Console" w:hAnsi="Lucida Console"/>
          <w:sz w:val="20"/>
        </w:rPr>
        <w:t>yum</w:t>
      </w:r>
      <w:r>
        <w:rPr>
          <w:rFonts w:ascii="Times New Roman" w:hAnsi="Times New Roman"/>
          <w:spacing w:val="-1"/>
          <w:sz w:val="20"/>
        </w:rPr>
        <w:t> </w:t>
      </w:r>
      <w:r>
        <w:rPr/>
        <w:t>if</w:t>
      </w:r>
      <w:r>
        <w:rPr>
          <w:spacing w:val="-3"/>
        </w:rPr>
        <w:t> </w:t>
      </w:r>
      <w:r>
        <w:rPr/>
        <w:t>it</w:t>
      </w:r>
      <w:r>
        <w:rPr>
          <w:spacing w:val="-3"/>
        </w:rPr>
        <w:t> </w:t>
      </w:r>
      <w:r>
        <w:rPr/>
        <w:t>is</w:t>
      </w:r>
      <w:r>
        <w:rPr>
          <w:spacing w:val="-3"/>
        </w:rPr>
        <w:t> </w:t>
      </w:r>
      <w:r>
        <w:rPr/>
        <w:t>not</w:t>
      </w:r>
      <w:r>
        <w:rPr>
          <w:spacing w:val="-4"/>
        </w:rPr>
        <w:t> </w:t>
      </w:r>
      <w:r>
        <w:rPr/>
        <w:t>already</w:t>
      </w:r>
      <w:r>
        <w:rPr>
          <w:spacing w:val="-3"/>
        </w:rPr>
        <w:t> </w:t>
      </w:r>
      <w:r>
        <w:rPr/>
        <w:t>present</w:t>
      </w:r>
      <w:r>
        <w:rPr>
          <w:rFonts w:ascii="Batang" w:hAnsi="Batang"/>
        </w:rPr>
        <w:t>—</w:t>
      </w:r>
      <w:r>
        <w:rPr/>
        <w:t>if</w:t>
      </w:r>
      <w:r>
        <w:rPr>
          <w:spacing w:val="-3"/>
        </w:rPr>
        <w:t> </w:t>
      </w:r>
      <w:r>
        <w:rPr/>
        <w:t>it</w:t>
      </w:r>
      <w:r>
        <w:rPr>
          <w:spacing w:val="-3"/>
        </w:rPr>
        <w:t> </w:t>
      </w:r>
      <w:r>
        <w:rPr/>
        <w:t>is</w:t>
      </w:r>
      <w:r>
        <w:rPr>
          <w:spacing w:val="-3"/>
        </w:rPr>
        <w:t> </w:t>
      </w:r>
      <w:r>
        <w:rPr/>
        <w:t>present,</w:t>
      </w:r>
      <w:r>
        <w:rPr>
          <w:spacing w:val="-4"/>
        </w:rPr>
        <w:t> </w:t>
      </w:r>
      <w:r>
        <w:rPr/>
        <w:t>do not update it. Again, this applies to all hosts in the </w:t>
      </w:r>
      <w:r>
        <w:rPr>
          <w:rFonts w:ascii="Lucida Console" w:hAnsi="Lucida Console"/>
          <w:sz w:val="20"/>
        </w:rPr>
        <w:t>frontends</w:t>
      </w:r>
      <w:r>
        <w:rPr>
          <w:rFonts w:ascii="Times New Roman" w:hAnsi="Times New Roman"/>
          <w:sz w:val="20"/>
        </w:rPr>
        <w:t> </w:t>
      </w:r>
      <w:r>
        <w:rPr/>
        <w:t>inventory group:</w:t>
      </w:r>
    </w:p>
    <w:p>
      <w:pPr>
        <w:pStyle w:val="BodyText"/>
        <w:spacing w:before="2"/>
        <w:rPr>
          <w:sz w:val="15"/>
        </w:rPr>
      </w:pPr>
    </w:p>
    <w:p>
      <w:pPr>
        <w:spacing w:before="0"/>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ansible</w:t>
      </w:r>
      <w:r>
        <w:rPr>
          <w:rFonts w:ascii="Courier New"/>
          <w:b/>
          <w:spacing w:val="-6"/>
          <w:sz w:val="18"/>
        </w:rPr>
        <w:t> </w:t>
      </w:r>
      <w:r>
        <w:rPr>
          <w:rFonts w:ascii="Courier New"/>
          <w:b/>
          <w:sz w:val="18"/>
        </w:rPr>
        <w:t>frontends</w:t>
      </w:r>
      <w:r>
        <w:rPr>
          <w:rFonts w:ascii="Courier New"/>
          <w:b/>
          <w:spacing w:val="-7"/>
          <w:sz w:val="18"/>
        </w:rPr>
        <w:t> </w:t>
      </w:r>
      <w:r>
        <w:rPr>
          <w:rFonts w:ascii="Courier New"/>
          <w:b/>
          <w:sz w:val="18"/>
        </w:rPr>
        <w:t>-m</w:t>
      </w:r>
      <w:r>
        <w:rPr>
          <w:rFonts w:ascii="Courier New"/>
          <w:b/>
          <w:spacing w:val="-6"/>
          <w:sz w:val="18"/>
        </w:rPr>
        <w:t> </w:t>
      </w:r>
      <w:r>
        <w:rPr>
          <w:rFonts w:ascii="Courier New"/>
          <w:b/>
          <w:sz w:val="18"/>
        </w:rPr>
        <w:t>yum</w:t>
      </w:r>
      <w:r>
        <w:rPr>
          <w:rFonts w:ascii="Courier New"/>
          <w:b/>
          <w:spacing w:val="-6"/>
          <w:sz w:val="18"/>
        </w:rPr>
        <w:t> </w:t>
      </w:r>
      <w:r>
        <w:rPr>
          <w:rFonts w:ascii="Courier New"/>
          <w:b/>
          <w:sz w:val="18"/>
        </w:rPr>
        <w:t>-a</w:t>
      </w:r>
      <w:r>
        <w:rPr>
          <w:rFonts w:ascii="Courier New"/>
          <w:b/>
          <w:spacing w:val="-7"/>
          <w:sz w:val="18"/>
        </w:rPr>
        <w:t> </w:t>
      </w:r>
      <w:r>
        <w:rPr>
          <w:rFonts w:ascii="Courier New"/>
          <w:b/>
          <w:sz w:val="18"/>
        </w:rPr>
        <w:t>"name=httpd</w:t>
      </w:r>
      <w:r>
        <w:rPr>
          <w:rFonts w:ascii="Courier New"/>
          <w:b/>
          <w:spacing w:val="-6"/>
          <w:sz w:val="18"/>
        </w:rPr>
        <w:t> </w:t>
      </w:r>
      <w:r>
        <w:rPr>
          <w:rFonts w:ascii="Courier New"/>
          <w:b/>
          <w:spacing w:val="-2"/>
          <w:sz w:val="18"/>
        </w:rPr>
        <w:t>state=present"</w:t>
      </w:r>
    </w:p>
    <w:p>
      <w:pPr>
        <w:pStyle w:val="BodyText"/>
        <w:spacing w:before="4"/>
        <w:rPr>
          <w:rFonts w:ascii="Courier New"/>
          <w:b/>
          <w:sz w:val="16"/>
        </w:rPr>
      </w:pPr>
    </w:p>
    <w:p>
      <w:pPr>
        <w:pStyle w:val="BodyText"/>
        <w:spacing w:line="218" w:lineRule="auto"/>
        <w:ind w:left="1073" w:right="160"/>
      </w:pPr>
      <w:r>
        <w:rPr/>
        <w:pict>
          <v:shape style="position:absolute;margin-left:95.593002pt;margin-top:5.158911pt;width:3.6pt;height:3.6pt;mso-position-horizontal-relative:page;mso-position-vertical-relative:paragraph;z-index:15760384" id="docshape90" coordorigin="1912,103" coordsize="72,72" path="m1948,103l1934,106,1922,114,1915,125,1912,139,1915,153,1922,165,1934,172,1948,175,1962,172,1973,165,1981,153,1984,139,1981,125,1973,114,1962,106,1948,103xe" filled="true" fillcolor="#000000" stroked="false">
            <v:path arrowok="t"/>
            <v:fill type="solid"/>
            <w10:wrap type="none"/>
          </v:shape>
        </w:pict>
      </w:r>
      <w:r>
        <w:rPr/>
        <w:t>The following command is similar to the previous one, except that changing </w:t>
      </w:r>
      <w:r>
        <w:rPr>
          <w:rFonts w:ascii="Lucida Console"/>
          <w:sz w:val="20"/>
        </w:rPr>
        <w:t>state=present</w:t>
      </w:r>
      <w:r>
        <w:rPr>
          <w:rFonts w:ascii="Times New Roman"/>
          <w:spacing w:val="-3"/>
          <w:sz w:val="20"/>
        </w:rPr>
        <w:t> </w:t>
      </w:r>
      <w:r>
        <w:rPr/>
        <w:t>to</w:t>
      </w:r>
      <w:r>
        <w:rPr>
          <w:spacing w:val="-5"/>
        </w:rPr>
        <w:t> </w:t>
      </w:r>
      <w:r>
        <w:rPr>
          <w:rFonts w:ascii="Lucida Console"/>
          <w:sz w:val="20"/>
        </w:rPr>
        <w:t>state=latest</w:t>
      </w:r>
      <w:r>
        <w:rPr>
          <w:rFonts w:ascii="Times New Roman"/>
          <w:spacing w:val="-3"/>
          <w:sz w:val="20"/>
        </w:rPr>
        <w:t> </w:t>
      </w:r>
      <w:r>
        <w:rPr/>
        <w:t>causes</w:t>
      </w:r>
      <w:r>
        <w:rPr>
          <w:spacing w:val="-5"/>
        </w:rPr>
        <w:t> </w:t>
      </w:r>
      <w:r>
        <w:rPr/>
        <w:t>Ansible</w:t>
      </w:r>
      <w:r>
        <w:rPr>
          <w:spacing w:val="-5"/>
        </w:rPr>
        <w:t> </w:t>
      </w:r>
      <w:r>
        <w:rPr/>
        <w:t>to</w:t>
      </w:r>
      <w:r>
        <w:rPr>
          <w:spacing w:val="-6"/>
        </w:rPr>
        <w:t> </w:t>
      </w:r>
      <w:r>
        <w:rPr/>
        <w:t>install</w:t>
      </w:r>
      <w:r>
        <w:rPr>
          <w:spacing w:val="-5"/>
        </w:rPr>
        <w:t> </w:t>
      </w:r>
      <w:r>
        <w:rPr/>
        <w:t>the</w:t>
      </w:r>
      <w:r>
        <w:rPr>
          <w:spacing w:val="-6"/>
        </w:rPr>
        <w:t> </w:t>
      </w:r>
      <w:r>
        <w:rPr/>
        <w:t>(latest</w:t>
      </w:r>
      <w:r>
        <w:rPr>
          <w:spacing w:val="-5"/>
        </w:rPr>
        <w:t> </w:t>
      </w:r>
      <w:r>
        <w:rPr/>
        <w:t>version</w:t>
      </w:r>
      <w:r>
        <w:rPr>
          <w:spacing w:val="-5"/>
        </w:rPr>
        <w:t> </w:t>
      </w:r>
      <w:r>
        <w:rPr/>
        <w:t>of the) package if it is not present, and update it to the latest version if it is present:</w:t>
      </w:r>
    </w:p>
    <w:p>
      <w:pPr>
        <w:pStyle w:val="BodyText"/>
        <w:spacing w:before="7"/>
        <w:rPr>
          <w:sz w:val="14"/>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frontends</w:t>
      </w:r>
      <w:r>
        <w:rPr>
          <w:rFonts w:ascii="Courier New"/>
          <w:b/>
          <w:spacing w:val="-7"/>
          <w:sz w:val="18"/>
        </w:rPr>
        <w:t> </w:t>
      </w:r>
      <w:r>
        <w:rPr>
          <w:rFonts w:ascii="Courier New"/>
          <w:b/>
          <w:sz w:val="18"/>
        </w:rPr>
        <w:t>-m</w:t>
      </w:r>
      <w:r>
        <w:rPr>
          <w:rFonts w:ascii="Courier New"/>
          <w:b/>
          <w:spacing w:val="-8"/>
          <w:sz w:val="18"/>
        </w:rPr>
        <w:t> </w:t>
      </w:r>
      <w:r>
        <w:rPr>
          <w:rFonts w:ascii="Courier New"/>
          <w:b/>
          <w:sz w:val="18"/>
        </w:rPr>
        <w:t>yum</w:t>
      </w:r>
      <w:r>
        <w:rPr>
          <w:rFonts w:ascii="Courier New"/>
          <w:b/>
          <w:spacing w:val="-8"/>
          <w:sz w:val="18"/>
        </w:rPr>
        <w:t> </w:t>
      </w:r>
      <w:r>
        <w:rPr>
          <w:rFonts w:ascii="Courier New"/>
          <w:b/>
          <w:sz w:val="18"/>
        </w:rPr>
        <w:t>-a</w:t>
      </w:r>
      <w:r>
        <w:rPr>
          <w:rFonts w:ascii="Courier New"/>
          <w:b/>
          <w:spacing w:val="-7"/>
          <w:sz w:val="18"/>
        </w:rPr>
        <w:t> </w:t>
      </w:r>
      <w:r>
        <w:rPr>
          <w:rFonts w:ascii="Courier New"/>
          <w:b/>
          <w:sz w:val="18"/>
        </w:rPr>
        <w:t>"name=demo-tomcat-1</w:t>
      </w:r>
      <w:r>
        <w:rPr>
          <w:rFonts w:ascii="Courier New"/>
          <w:b/>
          <w:spacing w:val="-8"/>
          <w:sz w:val="18"/>
        </w:rPr>
        <w:t> </w:t>
      </w:r>
      <w:r>
        <w:rPr>
          <w:rFonts w:ascii="Courier New"/>
          <w:b/>
          <w:spacing w:val="-2"/>
          <w:sz w:val="18"/>
        </w:rPr>
        <w:t>state=latest"</w:t>
      </w:r>
    </w:p>
    <w:p>
      <w:pPr>
        <w:pStyle w:val="BodyText"/>
        <w:spacing w:before="6"/>
        <w:rPr>
          <w:rFonts w:ascii="Courier New"/>
          <w:b/>
          <w:sz w:val="15"/>
        </w:rPr>
      </w:pPr>
    </w:p>
    <w:p>
      <w:pPr>
        <w:pStyle w:val="BodyText"/>
        <w:spacing w:line="228" w:lineRule="auto"/>
        <w:ind w:left="1073" w:right="377"/>
      </w:pPr>
      <w:r>
        <w:rPr/>
        <w:pict>
          <v:shape style="position:absolute;margin-left:95.593002pt;margin-top:5.600801pt;width:3.6pt;height:3.6pt;mso-position-horizontal-relative:page;mso-position-vertical-relative:paragraph;z-index:15760896" id="docshape91" coordorigin="1912,112" coordsize="72,72" path="m1948,112l1934,115,1922,123,1915,134,1912,148,1915,162,1922,173,1934,181,1948,184,1962,181,1973,173,1981,162,1984,148,1981,134,1973,123,1962,115,1948,112xe" filled="true" fillcolor="#000000" stroked="false">
            <v:path arrowok="t"/>
            <v:fill type="solid"/>
            <w10:wrap type="none"/>
          </v:shape>
        </w:pict>
      </w:r>
      <w:r>
        <w:rPr/>
        <w:t>Display</w:t>
      </w:r>
      <w:r>
        <w:rPr>
          <w:spacing w:val="-4"/>
        </w:rPr>
        <w:t> </w:t>
      </w:r>
      <w:r>
        <w:rPr/>
        <w:t>all</w:t>
      </w:r>
      <w:r>
        <w:rPr>
          <w:spacing w:val="-4"/>
        </w:rPr>
        <w:t> </w:t>
      </w:r>
      <w:r>
        <w:rPr/>
        <w:t>facts</w:t>
      </w:r>
      <w:r>
        <w:rPr>
          <w:spacing w:val="-4"/>
        </w:rPr>
        <w:t> </w:t>
      </w:r>
      <w:r>
        <w:rPr/>
        <w:t>about</w:t>
      </w:r>
      <w:r>
        <w:rPr>
          <w:spacing w:val="-4"/>
        </w:rPr>
        <w:t> </w:t>
      </w:r>
      <w:r>
        <w:rPr/>
        <w:t>all</w:t>
      </w:r>
      <w:r>
        <w:rPr>
          <w:spacing w:val="-4"/>
        </w:rPr>
        <w:t> </w:t>
      </w:r>
      <w:r>
        <w:rPr/>
        <w:t>the</w:t>
      </w:r>
      <w:r>
        <w:rPr>
          <w:spacing w:val="-5"/>
        </w:rPr>
        <w:t> </w:t>
      </w:r>
      <w:r>
        <w:rPr/>
        <w:t>hosts</w:t>
      </w:r>
      <w:r>
        <w:rPr>
          <w:spacing w:val="-4"/>
        </w:rPr>
        <w:t> </w:t>
      </w:r>
      <w:r>
        <w:rPr/>
        <w:t>in</w:t>
      </w:r>
      <w:r>
        <w:rPr>
          <w:spacing w:val="-4"/>
        </w:rPr>
        <w:t> </w:t>
      </w:r>
      <w:r>
        <w:rPr/>
        <w:t>your</w:t>
      </w:r>
      <w:r>
        <w:rPr>
          <w:spacing w:val="-5"/>
        </w:rPr>
        <w:t> </w:t>
      </w:r>
      <w:r>
        <w:rPr/>
        <w:t>inventory</w:t>
      </w:r>
      <w:r>
        <w:rPr>
          <w:spacing w:val="-4"/>
        </w:rPr>
        <w:t> </w:t>
      </w:r>
      <w:r>
        <w:rPr/>
        <w:t>(warning</w:t>
      </w:r>
      <w:r>
        <w:rPr>
          <w:rFonts w:ascii="Batang" w:hAnsi="Batang"/>
        </w:rPr>
        <w:t>—</w:t>
      </w:r>
      <w:r>
        <w:rPr/>
        <w:t>this</w:t>
      </w:r>
      <w:r>
        <w:rPr>
          <w:spacing w:val="-5"/>
        </w:rPr>
        <w:t> </w:t>
      </w:r>
      <w:r>
        <w:rPr/>
        <w:t>will produce a lot of JSON!):</w:t>
      </w:r>
    </w:p>
    <w:p>
      <w:pPr>
        <w:pStyle w:val="BodyText"/>
        <w:spacing w:before="2"/>
        <w:rPr>
          <w:sz w:val="14"/>
        </w:rPr>
      </w:pPr>
    </w:p>
    <w:p>
      <w:pPr>
        <w:spacing w:before="0"/>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ansible</w:t>
      </w:r>
      <w:r>
        <w:rPr>
          <w:rFonts w:ascii="Courier New"/>
          <w:b/>
          <w:spacing w:val="-5"/>
          <w:sz w:val="18"/>
        </w:rPr>
        <w:t> </w:t>
      </w:r>
      <w:r>
        <w:rPr>
          <w:rFonts w:ascii="Courier New"/>
          <w:b/>
          <w:sz w:val="18"/>
        </w:rPr>
        <w:t>all</w:t>
      </w:r>
      <w:r>
        <w:rPr>
          <w:rFonts w:ascii="Courier New"/>
          <w:b/>
          <w:spacing w:val="-4"/>
          <w:sz w:val="18"/>
        </w:rPr>
        <w:t> </w:t>
      </w:r>
      <w:r>
        <w:rPr>
          <w:rFonts w:ascii="Courier New"/>
          <w:b/>
          <w:sz w:val="18"/>
        </w:rPr>
        <w:t>-m</w:t>
      </w:r>
      <w:r>
        <w:rPr>
          <w:rFonts w:ascii="Courier New"/>
          <w:b/>
          <w:spacing w:val="-5"/>
          <w:sz w:val="18"/>
        </w:rPr>
        <w:t> </w:t>
      </w:r>
      <w:r>
        <w:rPr>
          <w:rFonts w:ascii="Courier New"/>
          <w:b/>
          <w:spacing w:val="-2"/>
          <w:sz w:val="18"/>
        </w:rPr>
        <w:t>setup</w:t>
      </w:r>
    </w:p>
    <w:p>
      <w:pPr>
        <w:pStyle w:val="BodyText"/>
        <w:spacing w:before="8"/>
        <w:rPr>
          <w:rFonts w:ascii="Courier New"/>
          <w:b/>
          <w:sz w:val="16"/>
        </w:rPr>
      </w:pPr>
    </w:p>
    <w:p>
      <w:pPr>
        <w:pStyle w:val="BodyText"/>
        <w:spacing w:line="213" w:lineRule="auto"/>
        <w:ind w:left="113" w:right="124"/>
      </w:pPr>
      <w:r>
        <w:rPr/>
        <w:t>Now that you have learned more about verifying your Ansible installation and about how to</w:t>
      </w:r>
      <w:r>
        <w:rPr>
          <w:spacing w:val="-3"/>
        </w:rPr>
        <w:t> </w:t>
      </w:r>
      <w:r>
        <w:rPr/>
        <w:t>run</w:t>
      </w:r>
      <w:r>
        <w:rPr>
          <w:spacing w:val="-2"/>
        </w:rPr>
        <w:t> </w:t>
      </w:r>
      <w:r>
        <w:rPr/>
        <w:t>ad</w:t>
      </w:r>
      <w:r>
        <w:rPr>
          <w:spacing w:val="-2"/>
        </w:rPr>
        <w:t> </w:t>
      </w:r>
      <w:r>
        <w:rPr/>
        <w:t>hoc</w:t>
      </w:r>
      <w:r>
        <w:rPr>
          <w:spacing w:val="-3"/>
        </w:rPr>
        <w:t> </w:t>
      </w:r>
      <w:r>
        <w:rPr/>
        <w:t>commands,</w:t>
      </w:r>
      <w:r>
        <w:rPr>
          <w:spacing w:val="-2"/>
        </w:rPr>
        <w:t> </w:t>
      </w:r>
      <w:r>
        <w:rPr/>
        <w:t>let's</w:t>
      </w:r>
      <w:r>
        <w:rPr>
          <w:spacing w:val="-2"/>
        </w:rPr>
        <w:t> </w:t>
      </w:r>
      <w:r>
        <w:rPr/>
        <w:t>proceed</w:t>
      </w:r>
      <w:r>
        <w:rPr>
          <w:spacing w:val="-3"/>
        </w:rPr>
        <w:t> </w:t>
      </w:r>
      <w:r>
        <w:rPr/>
        <w:t>to</w:t>
      </w:r>
      <w:r>
        <w:rPr>
          <w:spacing w:val="-3"/>
        </w:rPr>
        <w:t> </w:t>
      </w:r>
      <w:r>
        <w:rPr/>
        <w:t>look</w:t>
      </w:r>
      <w:r>
        <w:rPr>
          <w:spacing w:val="-2"/>
        </w:rPr>
        <w:t> </w:t>
      </w:r>
      <w:r>
        <w:rPr/>
        <w:t>in</w:t>
      </w:r>
      <w:r>
        <w:rPr>
          <w:spacing w:val="-2"/>
        </w:rPr>
        <w:t> </w:t>
      </w:r>
      <w:r>
        <w:rPr/>
        <w:t>a</w:t>
      </w:r>
      <w:r>
        <w:rPr>
          <w:spacing w:val="-2"/>
        </w:rPr>
        <w:t> </w:t>
      </w:r>
      <w:r>
        <w:rPr/>
        <w:t>bit</w:t>
      </w:r>
      <w:r>
        <w:rPr>
          <w:spacing w:val="-3"/>
        </w:rPr>
        <w:t> </w:t>
      </w:r>
      <w:r>
        <w:rPr/>
        <w:t>more</w:t>
      </w:r>
      <w:r>
        <w:rPr>
          <w:spacing w:val="-2"/>
        </w:rPr>
        <w:t> </w:t>
      </w:r>
      <w:r>
        <w:rPr/>
        <w:t>detail</w:t>
      </w:r>
      <w:r>
        <w:rPr>
          <w:spacing w:val="-2"/>
        </w:rPr>
        <w:t> </w:t>
      </w:r>
      <w:r>
        <w:rPr/>
        <w:t>at</w:t>
      </w:r>
      <w:r>
        <w:rPr>
          <w:spacing w:val="-2"/>
        </w:rPr>
        <w:t> </w:t>
      </w:r>
      <w:r>
        <w:rPr/>
        <w:t>the</w:t>
      </w:r>
      <w:r>
        <w:rPr>
          <w:spacing w:val="-3"/>
        </w:rPr>
        <w:t> </w:t>
      </w:r>
      <w:r>
        <w:rPr/>
        <w:t>requirements</w:t>
      </w:r>
      <w:r>
        <w:rPr>
          <w:spacing w:val="-2"/>
        </w:rPr>
        <w:t> </w:t>
      </w:r>
      <w:r>
        <w:rPr/>
        <w:t>of</w:t>
      </w:r>
      <w:r>
        <w:rPr>
          <w:spacing w:val="-2"/>
        </w:rPr>
        <w:t> </w:t>
      </w:r>
      <w:r>
        <w:rPr/>
        <w:t>the </w:t>
      </w:r>
      <w:bookmarkStart w:name="Managed node requirements" w:id="48"/>
      <w:bookmarkEnd w:id="48"/>
      <w:r>
        <w:rPr/>
        <w:t>node</w:t>
      </w:r>
      <w:r>
        <w:rPr/>
        <w:t>s that are to be managed by Ansible.</w:t>
      </w:r>
    </w:p>
    <w:p>
      <w:pPr>
        <w:pStyle w:val="BodyText"/>
        <w:rPr>
          <w:sz w:val="20"/>
        </w:rPr>
      </w:pPr>
    </w:p>
    <w:p>
      <w:pPr>
        <w:pStyle w:val="BodyText"/>
        <w:spacing w:before="4"/>
        <w:rPr>
          <w:sz w:val="16"/>
        </w:rPr>
      </w:pPr>
    </w:p>
    <w:p>
      <w:pPr>
        <w:pStyle w:val="Heading3"/>
        <w:spacing w:before="1"/>
      </w:pPr>
      <w:bookmarkStart w:name="_bookmark30" w:id="49"/>
      <w:bookmarkEnd w:id="49"/>
      <w:r>
        <w:rPr>
          <w:b w:val="0"/>
        </w:rPr>
      </w:r>
      <w:r>
        <w:rPr/>
        <w:t>Managed node </w:t>
      </w:r>
      <w:r>
        <w:rPr>
          <w:spacing w:val="-2"/>
        </w:rPr>
        <w:t>requirements</w:t>
      </w:r>
    </w:p>
    <w:p>
      <w:pPr>
        <w:pStyle w:val="BodyText"/>
        <w:spacing w:line="213" w:lineRule="auto" w:before="82"/>
        <w:ind w:left="113" w:right="134"/>
      </w:pPr>
      <w:r>
        <w:rPr/>
        <w:t>So far, we have focused almost exclusively on the requirements for the Ansible control host and</w:t>
      </w:r>
      <w:r>
        <w:rPr>
          <w:spacing w:val="-2"/>
        </w:rPr>
        <w:t> </w:t>
      </w:r>
      <w:r>
        <w:rPr/>
        <w:t>have</w:t>
      </w:r>
      <w:r>
        <w:rPr>
          <w:spacing w:val="-3"/>
        </w:rPr>
        <w:t> </w:t>
      </w:r>
      <w:r>
        <w:rPr/>
        <w:t>assumed</w:t>
      </w:r>
      <w:r>
        <w:rPr>
          <w:spacing w:val="-2"/>
        </w:rPr>
        <w:t> </w:t>
      </w:r>
      <w:r>
        <w:rPr/>
        <w:t>that</w:t>
      </w:r>
      <w:r>
        <w:rPr>
          <w:spacing w:val="-3"/>
        </w:rPr>
        <w:t> </w:t>
      </w:r>
      <w:r>
        <w:rPr/>
        <w:t>(except</w:t>
      </w:r>
      <w:r>
        <w:rPr>
          <w:spacing w:val="-2"/>
        </w:rPr>
        <w:t> </w:t>
      </w:r>
      <w:r>
        <w:rPr/>
        <w:t>for</w:t>
      </w:r>
      <w:r>
        <w:rPr>
          <w:spacing w:val="-2"/>
        </w:rPr>
        <w:t> </w:t>
      </w:r>
      <w:r>
        <w:rPr/>
        <w:t>the</w:t>
      </w:r>
      <w:r>
        <w:rPr>
          <w:spacing w:val="-3"/>
        </w:rPr>
        <w:t> </w:t>
      </w:r>
      <w:r>
        <w:rPr/>
        <w:t>distribution</w:t>
      </w:r>
      <w:r>
        <w:rPr>
          <w:spacing w:val="-2"/>
        </w:rPr>
        <w:t> </w:t>
      </w:r>
      <w:r>
        <w:rPr/>
        <w:t>of</w:t>
      </w:r>
      <w:r>
        <w:rPr>
          <w:spacing w:val="-2"/>
        </w:rPr>
        <w:t> </w:t>
      </w:r>
      <w:r>
        <w:rPr/>
        <w:t>the</w:t>
      </w:r>
      <w:r>
        <w:rPr>
          <w:spacing w:val="-3"/>
        </w:rPr>
        <w:t> </w:t>
      </w:r>
      <w:r>
        <w:rPr/>
        <w:t>SSH</w:t>
      </w:r>
      <w:r>
        <w:rPr>
          <w:spacing w:val="-2"/>
        </w:rPr>
        <w:t> </w:t>
      </w:r>
      <w:r>
        <w:rPr/>
        <w:t>keys)</w:t>
      </w:r>
      <w:r>
        <w:rPr>
          <w:spacing w:val="-3"/>
        </w:rPr>
        <w:t> </w:t>
      </w:r>
      <w:r>
        <w:rPr/>
        <w:t>the</w:t>
      </w:r>
      <w:r>
        <w:rPr>
          <w:spacing w:val="-3"/>
        </w:rPr>
        <w:t> </w:t>
      </w:r>
      <w:r>
        <w:rPr/>
        <w:t>target</w:t>
      </w:r>
      <w:r>
        <w:rPr>
          <w:spacing w:val="-3"/>
        </w:rPr>
        <w:t> </w:t>
      </w:r>
      <w:r>
        <w:rPr/>
        <w:t>hosts</w:t>
      </w:r>
      <w:r>
        <w:rPr>
          <w:spacing w:val="-3"/>
        </w:rPr>
        <w:t> </w:t>
      </w:r>
      <w:r>
        <w:rPr/>
        <w:t>will</w:t>
      </w:r>
      <w:r>
        <w:rPr>
          <w:spacing w:val="-2"/>
        </w:rPr>
        <w:t> </w:t>
      </w:r>
      <w:r>
        <w:rPr/>
        <w:t>just work. This, of course, is not always the case, and for example, while a modern installation</w:t>
      </w:r>
      <w:r>
        <w:rPr>
          <w:spacing w:val="40"/>
        </w:rPr>
        <w:t> </w:t>
      </w:r>
      <w:r>
        <w:rPr/>
        <w:t>of Linux installed from an ISO will often just work, cloud operating system images are</w:t>
      </w:r>
      <w:r>
        <w:rPr>
          <w:spacing w:val="40"/>
        </w:rPr>
        <w:t> </w:t>
      </w:r>
      <w:r>
        <w:rPr/>
        <w:t>often stripped down to keep them small, and so might lack important packages such as Python, without which Ansible cannot operate.</w:t>
      </w:r>
    </w:p>
    <w:p>
      <w:pPr>
        <w:pStyle w:val="BodyText"/>
        <w:spacing w:line="213" w:lineRule="auto" w:before="179"/>
        <w:ind w:left="113"/>
      </w:pPr>
      <w:r>
        <w:rPr/>
        <w:t>If your</w:t>
      </w:r>
      <w:r>
        <w:rPr>
          <w:spacing w:val="-1"/>
        </w:rPr>
        <w:t> </w:t>
      </w:r>
      <w:r>
        <w:rPr/>
        <w:t>target</w:t>
      </w:r>
      <w:r>
        <w:rPr>
          <w:spacing w:val="-1"/>
        </w:rPr>
        <w:t> </w:t>
      </w:r>
      <w:r>
        <w:rPr/>
        <w:t>hosts</w:t>
      </w:r>
      <w:r>
        <w:rPr>
          <w:spacing w:val="-1"/>
        </w:rPr>
        <w:t> </w:t>
      </w:r>
      <w:r>
        <w:rPr/>
        <w:t>are lacking Python, it is usually</w:t>
      </w:r>
      <w:r>
        <w:rPr>
          <w:spacing w:val="-1"/>
        </w:rPr>
        <w:t> </w:t>
      </w:r>
      <w:r>
        <w:rPr/>
        <w:t>easy to</w:t>
      </w:r>
      <w:r>
        <w:rPr>
          <w:spacing w:val="-1"/>
        </w:rPr>
        <w:t> </w:t>
      </w:r>
      <w:r>
        <w:rPr/>
        <w:t>install it through</w:t>
      </w:r>
      <w:r>
        <w:rPr>
          <w:spacing w:val="-1"/>
        </w:rPr>
        <w:t> </w:t>
      </w:r>
      <w:r>
        <w:rPr/>
        <w:t>your</w:t>
      </w:r>
      <w:r>
        <w:rPr>
          <w:spacing w:val="-1"/>
        </w:rPr>
        <w:t> </w:t>
      </w:r>
      <w:r>
        <w:rPr/>
        <w:t>operating system's</w:t>
      </w:r>
      <w:r>
        <w:rPr>
          <w:spacing w:val="-3"/>
        </w:rPr>
        <w:t> </w:t>
      </w:r>
      <w:r>
        <w:rPr/>
        <w:t>package</w:t>
      </w:r>
      <w:r>
        <w:rPr>
          <w:spacing w:val="-4"/>
        </w:rPr>
        <w:t> </w:t>
      </w:r>
      <w:r>
        <w:rPr/>
        <w:t>management</w:t>
      </w:r>
      <w:r>
        <w:rPr>
          <w:spacing w:val="-3"/>
        </w:rPr>
        <w:t> </w:t>
      </w:r>
      <w:r>
        <w:rPr/>
        <w:t>system.</w:t>
      </w:r>
      <w:r>
        <w:rPr>
          <w:spacing w:val="-3"/>
        </w:rPr>
        <w:t> </w:t>
      </w:r>
      <w:r>
        <w:rPr/>
        <w:t>Ansible</w:t>
      </w:r>
      <w:r>
        <w:rPr>
          <w:spacing w:val="-3"/>
        </w:rPr>
        <w:t> </w:t>
      </w:r>
      <w:r>
        <w:rPr/>
        <w:t>requires</w:t>
      </w:r>
      <w:r>
        <w:rPr>
          <w:spacing w:val="-3"/>
        </w:rPr>
        <w:t> </w:t>
      </w:r>
      <w:r>
        <w:rPr/>
        <w:t>you</w:t>
      </w:r>
      <w:r>
        <w:rPr>
          <w:spacing w:val="-4"/>
        </w:rPr>
        <w:t> </w:t>
      </w:r>
      <w:r>
        <w:rPr/>
        <w:t>to</w:t>
      </w:r>
      <w:r>
        <w:rPr>
          <w:spacing w:val="-4"/>
        </w:rPr>
        <w:t> </w:t>
      </w:r>
      <w:r>
        <w:rPr/>
        <w:t>install</w:t>
      </w:r>
      <w:r>
        <w:rPr>
          <w:spacing w:val="-4"/>
        </w:rPr>
        <w:t> </w:t>
      </w:r>
      <w:r>
        <w:rPr/>
        <w:t>either</w:t>
      </w:r>
      <w:r>
        <w:rPr>
          <w:spacing w:val="-3"/>
        </w:rPr>
        <w:t> </w:t>
      </w:r>
      <w:r>
        <w:rPr/>
        <w:t>Python</w:t>
      </w:r>
      <w:r>
        <w:rPr>
          <w:spacing w:val="-3"/>
        </w:rPr>
        <w:t> </w:t>
      </w:r>
      <w:r>
        <w:rPr/>
        <w:t>version</w:t>
      </w:r>
    </w:p>
    <w:p>
      <w:pPr>
        <w:pStyle w:val="ListParagraph"/>
        <w:numPr>
          <w:ilvl w:val="1"/>
          <w:numId w:val="3"/>
        </w:numPr>
        <w:tabs>
          <w:tab w:pos="429" w:val="left" w:leader="none"/>
        </w:tabs>
        <w:spacing w:line="213" w:lineRule="auto" w:before="0" w:after="0"/>
        <w:ind w:left="113" w:right="311" w:firstLine="0"/>
        <w:jc w:val="left"/>
        <w:rPr>
          <w:sz w:val="21"/>
        </w:rPr>
      </w:pPr>
      <w:r>
        <w:rPr>
          <w:sz w:val="21"/>
        </w:rPr>
        <w:t>or 3.5 (and above) on both the Ansible control machine (as we covered earlier in this chapter)</w:t>
      </w:r>
      <w:r>
        <w:rPr>
          <w:spacing w:val="-3"/>
          <w:sz w:val="21"/>
        </w:rPr>
        <w:t> </w:t>
      </w:r>
      <w:r>
        <w:rPr>
          <w:sz w:val="21"/>
        </w:rPr>
        <w:t>and</w:t>
      </w:r>
      <w:r>
        <w:rPr>
          <w:spacing w:val="-3"/>
          <w:sz w:val="21"/>
        </w:rPr>
        <w:t> </w:t>
      </w:r>
      <w:r>
        <w:rPr>
          <w:sz w:val="21"/>
        </w:rPr>
        <w:t>on</w:t>
      </w:r>
      <w:r>
        <w:rPr>
          <w:spacing w:val="-3"/>
          <w:sz w:val="21"/>
        </w:rPr>
        <w:t> </w:t>
      </w:r>
      <w:r>
        <w:rPr>
          <w:sz w:val="21"/>
        </w:rPr>
        <w:t>every</w:t>
      </w:r>
      <w:r>
        <w:rPr>
          <w:spacing w:val="-3"/>
          <w:sz w:val="21"/>
        </w:rPr>
        <w:t> </w:t>
      </w:r>
      <w:r>
        <w:rPr>
          <w:sz w:val="21"/>
        </w:rPr>
        <w:t>managed</w:t>
      </w:r>
      <w:r>
        <w:rPr>
          <w:spacing w:val="-3"/>
          <w:sz w:val="21"/>
        </w:rPr>
        <w:t> </w:t>
      </w:r>
      <w:r>
        <w:rPr>
          <w:sz w:val="21"/>
        </w:rPr>
        <w:t>node.</w:t>
      </w:r>
      <w:r>
        <w:rPr>
          <w:spacing w:val="-4"/>
          <w:sz w:val="21"/>
        </w:rPr>
        <w:t> </w:t>
      </w:r>
      <w:r>
        <w:rPr>
          <w:sz w:val="21"/>
        </w:rPr>
        <w:t>Again,</w:t>
      </w:r>
      <w:r>
        <w:rPr>
          <w:spacing w:val="-3"/>
          <w:sz w:val="21"/>
        </w:rPr>
        <w:t> </w:t>
      </w:r>
      <w:r>
        <w:rPr>
          <w:sz w:val="21"/>
        </w:rPr>
        <w:t>the</w:t>
      </w:r>
      <w:r>
        <w:rPr>
          <w:spacing w:val="-4"/>
          <w:sz w:val="21"/>
        </w:rPr>
        <w:t> </w:t>
      </w:r>
      <w:r>
        <w:rPr>
          <w:sz w:val="21"/>
        </w:rPr>
        <w:t>exception</w:t>
      </w:r>
      <w:r>
        <w:rPr>
          <w:spacing w:val="-3"/>
          <w:sz w:val="21"/>
        </w:rPr>
        <w:t> </w:t>
      </w:r>
      <w:r>
        <w:rPr>
          <w:sz w:val="21"/>
        </w:rPr>
        <w:t>here</w:t>
      </w:r>
      <w:r>
        <w:rPr>
          <w:spacing w:val="-4"/>
          <w:sz w:val="21"/>
        </w:rPr>
        <w:t> </w:t>
      </w:r>
      <w:r>
        <w:rPr>
          <w:sz w:val="21"/>
        </w:rPr>
        <w:t>is</w:t>
      </w:r>
      <w:r>
        <w:rPr>
          <w:spacing w:val="-3"/>
          <w:sz w:val="21"/>
        </w:rPr>
        <w:t> </w:t>
      </w:r>
      <w:r>
        <w:rPr>
          <w:sz w:val="21"/>
        </w:rPr>
        <w:t>Windows,</w:t>
      </w:r>
      <w:r>
        <w:rPr>
          <w:spacing w:val="-3"/>
          <w:sz w:val="21"/>
        </w:rPr>
        <w:t> </w:t>
      </w:r>
      <w:r>
        <w:rPr>
          <w:sz w:val="21"/>
        </w:rPr>
        <w:t>which</w:t>
      </w:r>
      <w:r>
        <w:rPr>
          <w:spacing w:val="-3"/>
          <w:sz w:val="21"/>
        </w:rPr>
        <w:t> </w:t>
      </w:r>
      <w:r>
        <w:rPr>
          <w:sz w:val="21"/>
        </w:rPr>
        <w:t>relies on PowerShell instead.</w:t>
      </w:r>
    </w:p>
    <w:p>
      <w:pPr>
        <w:spacing w:after="0" w:line="213" w:lineRule="auto"/>
        <w:jc w:val="left"/>
        <w:rPr>
          <w:sz w:val="21"/>
        </w:rPr>
        <w:sectPr>
          <w:headerReference w:type="default" r:id="rId39"/>
          <w:footerReference w:type="default" r:id="rId40"/>
          <w:pgSz w:w="10800" w:h="13320"/>
          <w:pgMar w:header="950" w:footer="971" w:top="1200" w:bottom="1160" w:left="1020" w:right="1020"/>
        </w:sectPr>
      </w:pPr>
    </w:p>
    <w:p>
      <w:pPr>
        <w:pStyle w:val="BodyText"/>
        <w:spacing w:before="1"/>
        <w:rPr>
          <w:sz w:val="12"/>
        </w:rPr>
      </w:pPr>
    </w:p>
    <w:p>
      <w:pPr>
        <w:pStyle w:val="BodyText"/>
        <w:spacing w:line="213" w:lineRule="auto" w:before="58"/>
        <w:ind w:left="113" w:right="377"/>
      </w:pPr>
      <w:r>
        <w:rPr/>
        <w:t>If</w:t>
      </w:r>
      <w:r>
        <w:rPr>
          <w:spacing w:val="-3"/>
        </w:rPr>
        <w:t> </w:t>
      </w:r>
      <w:r>
        <w:rPr/>
        <w:t>you</w:t>
      </w:r>
      <w:r>
        <w:rPr>
          <w:spacing w:val="-4"/>
        </w:rPr>
        <w:t> </w:t>
      </w:r>
      <w:r>
        <w:rPr/>
        <w:t>are</w:t>
      </w:r>
      <w:r>
        <w:rPr>
          <w:spacing w:val="-3"/>
        </w:rPr>
        <w:t> </w:t>
      </w:r>
      <w:r>
        <w:rPr/>
        <w:t>working</w:t>
      </w:r>
      <w:r>
        <w:rPr>
          <w:spacing w:val="-3"/>
        </w:rPr>
        <w:t> </w:t>
      </w:r>
      <w:r>
        <w:rPr/>
        <w:t>with</w:t>
      </w:r>
      <w:r>
        <w:rPr>
          <w:spacing w:val="-3"/>
        </w:rPr>
        <w:t> </w:t>
      </w:r>
      <w:r>
        <w:rPr/>
        <w:t>operating</w:t>
      </w:r>
      <w:r>
        <w:rPr>
          <w:spacing w:val="-3"/>
        </w:rPr>
        <w:t> </w:t>
      </w:r>
      <w:r>
        <w:rPr/>
        <w:t>system</w:t>
      </w:r>
      <w:r>
        <w:rPr>
          <w:spacing w:val="-3"/>
        </w:rPr>
        <w:t> </w:t>
      </w:r>
      <w:r>
        <w:rPr/>
        <w:t>images</w:t>
      </w:r>
      <w:r>
        <w:rPr>
          <w:spacing w:val="-3"/>
        </w:rPr>
        <w:t> </w:t>
      </w:r>
      <w:r>
        <w:rPr/>
        <w:t>that</w:t>
      </w:r>
      <w:r>
        <w:rPr>
          <w:spacing w:val="-4"/>
        </w:rPr>
        <w:t> </w:t>
      </w:r>
      <w:r>
        <w:rPr/>
        <w:t>lack</w:t>
      </w:r>
      <w:r>
        <w:rPr>
          <w:spacing w:val="-3"/>
        </w:rPr>
        <w:t> </w:t>
      </w:r>
      <w:r>
        <w:rPr/>
        <w:t>Python,</w:t>
      </w:r>
      <w:r>
        <w:rPr>
          <w:spacing w:val="-3"/>
        </w:rPr>
        <w:t> </w:t>
      </w:r>
      <w:r>
        <w:rPr/>
        <w:t>the</w:t>
      </w:r>
      <w:r>
        <w:rPr>
          <w:spacing w:val="-4"/>
        </w:rPr>
        <w:t> </w:t>
      </w:r>
      <w:r>
        <w:rPr/>
        <w:t>following commands provide a quick guide to getting Python installed:</w:t>
      </w:r>
    </w:p>
    <w:p>
      <w:pPr>
        <w:pStyle w:val="BodyText"/>
        <w:spacing w:line="225" w:lineRule="auto" w:before="169"/>
        <w:ind w:left="1073" w:right="87"/>
      </w:pPr>
      <w:r>
        <w:rPr/>
        <w:pict>
          <v:shape style="position:absolute;margin-left:95.593002pt;margin-top:13.939564pt;width:3.6pt;height:3.6pt;mso-position-horizontal-relative:page;mso-position-vertical-relative:paragraph;z-index:15761408" id="docshape92" coordorigin="1912,279" coordsize="72,72" path="m1948,279l1934,282,1922,289,1915,301,1912,315,1915,329,1922,340,1934,348,1948,351,1962,348,1973,340,1981,329,1984,315,1981,301,1973,289,1962,282,1948,279xe" filled="true" fillcolor="#000000" stroked="false">
            <v:path arrowok="t"/>
            <v:fill type="solid"/>
            <w10:wrap type="none"/>
          </v:shape>
        </w:pict>
      </w:r>
      <w:r>
        <w:rPr/>
        <w:t>To</w:t>
      </w:r>
      <w:r>
        <w:rPr>
          <w:spacing w:val="-3"/>
        </w:rPr>
        <w:t> </w:t>
      </w:r>
      <w:r>
        <w:rPr/>
        <w:t>install</w:t>
      </w:r>
      <w:r>
        <w:rPr>
          <w:spacing w:val="-3"/>
        </w:rPr>
        <w:t> </w:t>
      </w:r>
      <w:r>
        <w:rPr/>
        <w:t>Python</w:t>
      </w:r>
      <w:r>
        <w:rPr>
          <w:spacing w:val="-3"/>
        </w:rPr>
        <w:t> </w:t>
      </w:r>
      <w:r>
        <w:rPr/>
        <w:t>using</w:t>
      </w:r>
      <w:r>
        <w:rPr>
          <w:spacing w:val="-4"/>
        </w:rPr>
        <w:t> </w:t>
      </w:r>
      <w:r>
        <w:rPr>
          <w:rFonts w:ascii="Lucida Console"/>
          <w:sz w:val="20"/>
        </w:rPr>
        <w:t>yum</w:t>
      </w:r>
      <w:r>
        <w:rPr>
          <w:rFonts w:ascii="Times New Roman"/>
          <w:spacing w:val="-1"/>
          <w:sz w:val="20"/>
        </w:rPr>
        <w:t> </w:t>
      </w:r>
      <w:r>
        <w:rPr/>
        <w:t>(on</w:t>
      </w:r>
      <w:r>
        <w:rPr>
          <w:spacing w:val="-3"/>
        </w:rPr>
        <w:t> </w:t>
      </w:r>
      <w:r>
        <w:rPr/>
        <w:t>older</w:t>
      </w:r>
      <w:r>
        <w:rPr>
          <w:spacing w:val="-3"/>
        </w:rPr>
        <w:t> </w:t>
      </w:r>
      <w:r>
        <w:rPr/>
        <w:t>releases</w:t>
      </w:r>
      <w:r>
        <w:rPr>
          <w:spacing w:val="-3"/>
        </w:rPr>
        <w:t> </w:t>
      </w:r>
      <w:r>
        <w:rPr/>
        <w:t>of</w:t>
      </w:r>
      <w:r>
        <w:rPr>
          <w:spacing w:val="-3"/>
        </w:rPr>
        <w:t> </w:t>
      </w:r>
      <w:r>
        <w:rPr/>
        <w:t>Fedora</w:t>
      </w:r>
      <w:r>
        <w:rPr>
          <w:spacing w:val="-4"/>
        </w:rPr>
        <w:t> </w:t>
      </w:r>
      <w:r>
        <w:rPr/>
        <w:t>and</w:t>
      </w:r>
      <w:r>
        <w:rPr>
          <w:spacing w:val="-3"/>
        </w:rPr>
        <w:t> </w:t>
      </w:r>
      <w:r>
        <w:rPr/>
        <w:t>CentOS/RHEL</w:t>
      </w:r>
      <w:r>
        <w:rPr>
          <w:spacing w:val="-3"/>
        </w:rPr>
        <w:t> </w:t>
      </w:r>
      <w:r>
        <w:rPr/>
        <w:t>7</w:t>
      </w:r>
      <w:r>
        <w:rPr>
          <w:spacing w:val="-3"/>
        </w:rPr>
        <w:t> </w:t>
      </w:r>
      <w:r>
        <w:rPr/>
        <w:t>and below), use the following:</w:t>
      </w:r>
    </w:p>
    <w:p>
      <w:pPr>
        <w:pStyle w:val="BodyText"/>
        <w:spacing w:before="2"/>
        <w:rPr>
          <w:sz w:val="14"/>
        </w:rPr>
      </w:pPr>
    </w:p>
    <w:p>
      <w:pPr>
        <w:spacing w:before="0"/>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sudo</w:t>
      </w:r>
      <w:r>
        <w:rPr>
          <w:rFonts w:ascii="Courier New"/>
          <w:b/>
          <w:spacing w:val="-5"/>
          <w:sz w:val="18"/>
        </w:rPr>
        <w:t> </w:t>
      </w:r>
      <w:r>
        <w:rPr>
          <w:rFonts w:ascii="Courier New"/>
          <w:b/>
          <w:sz w:val="18"/>
        </w:rPr>
        <w:t>yum</w:t>
      </w:r>
      <w:r>
        <w:rPr>
          <w:rFonts w:ascii="Courier New"/>
          <w:b/>
          <w:spacing w:val="-5"/>
          <w:sz w:val="18"/>
        </w:rPr>
        <w:t> </w:t>
      </w:r>
      <w:r>
        <w:rPr>
          <w:rFonts w:ascii="Courier New"/>
          <w:b/>
          <w:sz w:val="18"/>
        </w:rPr>
        <w:t>-y</w:t>
      </w:r>
      <w:r>
        <w:rPr>
          <w:rFonts w:ascii="Courier New"/>
          <w:b/>
          <w:spacing w:val="-4"/>
          <w:sz w:val="18"/>
        </w:rPr>
        <w:t> </w:t>
      </w:r>
      <w:r>
        <w:rPr>
          <w:rFonts w:ascii="Courier New"/>
          <w:b/>
          <w:sz w:val="18"/>
        </w:rPr>
        <w:t>install</w:t>
      </w:r>
      <w:r>
        <w:rPr>
          <w:rFonts w:ascii="Courier New"/>
          <w:b/>
          <w:spacing w:val="-5"/>
          <w:sz w:val="18"/>
        </w:rPr>
        <w:t> </w:t>
      </w:r>
      <w:r>
        <w:rPr>
          <w:rFonts w:ascii="Courier New"/>
          <w:b/>
          <w:spacing w:val="-2"/>
          <w:sz w:val="18"/>
        </w:rPr>
        <w:t>python</w:t>
      </w:r>
    </w:p>
    <w:p>
      <w:pPr>
        <w:pStyle w:val="BodyText"/>
        <w:spacing w:before="8"/>
        <w:rPr>
          <w:rFonts w:ascii="Courier New"/>
          <w:b/>
          <w:sz w:val="16"/>
        </w:rPr>
      </w:pPr>
    </w:p>
    <w:p>
      <w:pPr>
        <w:pStyle w:val="BodyText"/>
        <w:spacing w:line="213" w:lineRule="auto"/>
        <w:ind w:left="1073" w:right="377"/>
      </w:pPr>
      <w:r>
        <w:rPr/>
        <w:pict>
          <v:shape style="position:absolute;margin-left:95.593002pt;margin-top:4.939426pt;width:3.6pt;height:3.6pt;mso-position-horizontal-relative:page;mso-position-vertical-relative:paragraph;z-index:15761920" id="docshape93" coordorigin="1912,99" coordsize="72,72" path="m1948,99l1934,102,1922,109,1915,121,1912,135,1915,149,1922,160,1934,168,1948,171,1962,168,1973,160,1981,149,1984,135,1981,121,1973,109,1962,102,1948,99xe" filled="true" fillcolor="#000000" stroked="false">
            <v:path arrowok="t"/>
            <v:fill type="solid"/>
            <w10:wrap type="none"/>
          </v:shape>
        </w:pict>
      </w:r>
      <w:r>
        <w:rPr/>
        <w:t>On</w:t>
      </w:r>
      <w:r>
        <w:rPr>
          <w:spacing w:val="-4"/>
        </w:rPr>
        <w:t> </w:t>
      </w:r>
      <w:r>
        <w:rPr/>
        <w:t>RHEL</w:t>
      </w:r>
      <w:r>
        <w:rPr>
          <w:spacing w:val="-3"/>
        </w:rPr>
        <w:t> </w:t>
      </w:r>
      <w:r>
        <w:rPr/>
        <w:t>and</w:t>
      </w:r>
      <w:r>
        <w:rPr>
          <w:spacing w:val="-3"/>
        </w:rPr>
        <w:t> </w:t>
      </w:r>
      <w:r>
        <w:rPr/>
        <w:t>CentOS</w:t>
      </w:r>
      <w:r>
        <w:rPr>
          <w:spacing w:val="-3"/>
        </w:rPr>
        <w:t> </w:t>
      </w:r>
      <w:r>
        <w:rPr/>
        <w:t>version</w:t>
      </w:r>
      <w:r>
        <w:rPr>
          <w:spacing w:val="-3"/>
        </w:rPr>
        <w:t> </w:t>
      </w:r>
      <w:r>
        <w:rPr/>
        <w:t>8</w:t>
      </w:r>
      <w:r>
        <w:rPr>
          <w:spacing w:val="-3"/>
        </w:rPr>
        <w:t> </w:t>
      </w:r>
      <w:r>
        <w:rPr/>
        <w:t>and</w:t>
      </w:r>
      <w:r>
        <w:rPr>
          <w:spacing w:val="-3"/>
        </w:rPr>
        <w:t> </w:t>
      </w:r>
      <w:r>
        <w:rPr/>
        <w:t>newer</w:t>
      </w:r>
      <w:r>
        <w:rPr>
          <w:spacing w:val="-4"/>
        </w:rPr>
        <w:t> </w:t>
      </w:r>
      <w:r>
        <w:rPr/>
        <w:t>versions</w:t>
      </w:r>
      <w:r>
        <w:rPr>
          <w:spacing w:val="-3"/>
        </w:rPr>
        <w:t> </w:t>
      </w:r>
      <w:r>
        <w:rPr/>
        <w:t>of</w:t>
      </w:r>
      <w:r>
        <w:rPr>
          <w:spacing w:val="-3"/>
        </w:rPr>
        <w:t> </w:t>
      </w:r>
      <w:r>
        <w:rPr/>
        <w:t>Fedora,</w:t>
      </w:r>
      <w:r>
        <w:rPr>
          <w:spacing w:val="-4"/>
        </w:rPr>
        <w:t> </w:t>
      </w:r>
      <w:r>
        <w:rPr/>
        <w:t>you</w:t>
      </w:r>
      <w:r>
        <w:rPr>
          <w:spacing w:val="-4"/>
        </w:rPr>
        <w:t> </w:t>
      </w:r>
      <w:r>
        <w:rPr/>
        <w:t>would</w:t>
      </w:r>
      <w:r>
        <w:rPr>
          <w:spacing w:val="-3"/>
        </w:rPr>
        <w:t> </w:t>
      </w:r>
      <w:r>
        <w:rPr/>
        <w:t>use the </w:t>
      </w:r>
      <w:r>
        <w:rPr>
          <w:rFonts w:ascii="Lucida Console"/>
          <w:sz w:val="20"/>
        </w:rPr>
        <w:t>dnf</w:t>
      </w:r>
      <w:r>
        <w:rPr>
          <w:rFonts w:ascii="Times New Roman"/>
          <w:sz w:val="20"/>
        </w:rPr>
        <w:t> </w:t>
      </w:r>
      <w:r>
        <w:rPr/>
        <w:t>package manager instead:</w:t>
      </w:r>
    </w:p>
    <w:p>
      <w:pPr>
        <w:pStyle w:val="BodyText"/>
        <w:spacing w:before="6"/>
        <w:rPr>
          <w:sz w:val="15"/>
        </w:rPr>
      </w:pPr>
    </w:p>
    <w:p>
      <w:pPr>
        <w:spacing w:before="1"/>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sudo</w:t>
      </w:r>
      <w:r>
        <w:rPr>
          <w:rFonts w:ascii="Courier New"/>
          <w:b/>
          <w:spacing w:val="-5"/>
          <w:sz w:val="18"/>
        </w:rPr>
        <w:t> </w:t>
      </w:r>
      <w:r>
        <w:rPr>
          <w:rFonts w:ascii="Courier New"/>
          <w:b/>
          <w:sz w:val="18"/>
        </w:rPr>
        <w:t>dnf</w:t>
      </w:r>
      <w:r>
        <w:rPr>
          <w:rFonts w:ascii="Courier New"/>
          <w:b/>
          <w:spacing w:val="-5"/>
          <w:sz w:val="18"/>
        </w:rPr>
        <w:t> </w:t>
      </w:r>
      <w:r>
        <w:rPr>
          <w:rFonts w:ascii="Courier New"/>
          <w:b/>
          <w:sz w:val="18"/>
        </w:rPr>
        <w:t>install</w:t>
      </w:r>
      <w:r>
        <w:rPr>
          <w:rFonts w:ascii="Courier New"/>
          <w:b/>
          <w:spacing w:val="-5"/>
          <w:sz w:val="18"/>
        </w:rPr>
        <w:t> </w:t>
      </w:r>
      <w:r>
        <w:rPr>
          <w:rFonts w:ascii="Courier New"/>
          <w:b/>
          <w:spacing w:val="-2"/>
          <w:sz w:val="18"/>
        </w:rPr>
        <w:t>python</w:t>
      </w:r>
    </w:p>
    <w:p>
      <w:pPr>
        <w:pStyle w:val="BodyText"/>
        <w:spacing w:before="8"/>
        <w:rPr>
          <w:rFonts w:ascii="Courier New"/>
          <w:b/>
          <w:sz w:val="16"/>
        </w:rPr>
      </w:pPr>
    </w:p>
    <w:p>
      <w:pPr>
        <w:pStyle w:val="BodyText"/>
        <w:spacing w:line="213" w:lineRule="auto"/>
        <w:ind w:left="1013" w:right="160"/>
      </w:pPr>
      <w:r>
        <w:rPr/>
        <w:t>You</w:t>
      </w:r>
      <w:r>
        <w:rPr>
          <w:spacing w:val="-3"/>
        </w:rPr>
        <w:t> </w:t>
      </w:r>
      <w:r>
        <w:rPr/>
        <w:t>might</w:t>
      </w:r>
      <w:r>
        <w:rPr>
          <w:spacing w:val="-3"/>
        </w:rPr>
        <w:t> </w:t>
      </w:r>
      <w:r>
        <w:rPr/>
        <w:t>also</w:t>
      </w:r>
      <w:r>
        <w:rPr>
          <w:spacing w:val="-3"/>
        </w:rPr>
        <w:t> </w:t>
      </w:r>
      <w:r>
        <w:rPr/>
        <w:t>elect</w:t>
      </w:r>
      <w:r>
        <w:rPr>
          <w:spacing w:val="-3"/>
        </w:rPr>
        <w:t> </w:t>
      </w:r>
      <w:r>
        <w:rPr/>
        <w:t>to</w:t>
      </w:r>
      <w:r>
        <w:rPr>
          <w:spacing w:val="-4"/>
        </w:rPr>
        <w:t> </w:t>
      </w:r>
      <w:r>
        <w:rPr/>
        <w:t>install</w:t>
      </w:r>
      <w:r>
        <w:rPr>
          <w:spacing w:val="-3"/>
        </w:rPr>
        <w:t> </w:t>
      </w:r>
      <w:r>
        <w:rPr/>
        <w:t>a</w:t>
      </w:r>
      <w:r>
        <w:rPr>
          <w:spacing w:val="-3"/>
        </w:rPr>
        <w:t> </w:t>
      </w:r>
      <w:r>
        <w:rPr/>
        <w:t>specific</w:t>
      </w:r>
      <w:r>
        <w:rPr>
          <w:spacing w:val="-3"/>
        </w:rPr>
        <w:t> </w:t>
      </w:r>
      <w:r>
        <w:rPr/>
        <w:t>version</w:t>
      </w:r>
      <w:r>
        <w:rPr>
          <w:spacing w:val="-3"/>
        </w:rPr>
        <w:t> </w:t>
      </w:r>
      <w:r>
        <w:rPr/>
        <w:t>to</w:t>
      </w:r>
      <w:r>
        <w:rPr>
          <w:spacing w:val="-4"/>
        </w:rPr>
        <w:t> </w:t>
      </w:r>
      <w:r>
        <w:rPr/>
        <w:t>suit</w:t>
      </w:r>
      <w:r>
        <w:rPr>
          <w:spacing w:val="-3"/>
        </w:rPr>
        <w:t> </w:t>
      </w:r>
      <w:r>
        <w:rPr/>
        <w:t>your</w:t>
      </w:r>
      <w:r>
        <w:rPr>
          <w:spacing w:val="-4"/>
        </w:rPr>
        <w:t> </w:t>
      </w:r>
      <w:r>
        <w:rPr/>
        <w:t>needs,</w:t>
      </w:r>
      <w:r>
        <w:rPr>
          <w:spacing w:val="-4"/>
        </w:rPr>
        <w:t> </w:t>
      </w:r>
      <w:r>
        <w:rPr/>
        <w:t>as</w:t>
      </w:r>
      <w:r>
        <w:rPr>
          <w:spacing w:val="-3"/>
        </w:rPr>
        <w:t> </w:t>
      </w:r>
      <w:r>
        <w:rPr/>
        <w:t>in</w:t>
      </w:r>
      <w:r>
        <w:rPr>
          <w:spacing w:val="-3"/>
        </w:rPr>
        <w:t> </w:t>
      </w:r>
      <w:r>
        <w:rPr/>
        <w:t>this </w:t>
      </w:r>
      <w:r>
        <w:rPr>
          <w:spacing w:val="-2"/>
        </w:rPr>
        <w:t>example:</w:t>
      </w:r>
    </w:p>
    <w:p>
      <w:pPr>
        <w:pStyle w:val="BodyText"/>
        <w:spacing w:before="7"/>
        <w:rPr>
          <w:sz w:val="13"/>
        </w:rPr>
      </w:pPr>
    </w:p>
    <w:p>
      <w:pPr>
        <w:spacing w:before="0"/>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sudo</w:t>
      </w:r>
      <w:r>
        <w:rPr>
          <w:rFonts w:ascii="Courier New"/>
          <w:b/>
          <w:spacing w:val="-5"/>
          <w:sz w:val="18"/>
        </w:rPr>
        <w:t> </w:t>
      </w:r>
      <w:r>
        <w:rPr>
          <w:rFonts w:ascii="Courier New"/>
          <w:b/>
          <w:sz w:val="18"/>
        </w:rPr>
        <w:t>dnf</w:t>
      </w:r>
      <w:r>
        <w:rPr>
          <w:rFonts w:ascii="Courier New"/>
          <w:b/>
          <w:spacing w:val="-5"/>
          <w:sz w:val="18"/>
        </w:rPr>
        <w:t> </w:t>
      </w:r>
      <w:r>
        <w:rPr>
          <w:rFonts w:ascii="Courier New"/>
          <w:b/>
          <w:sz w:val="18"/>
        </w:rPr>
        <w:t>install</w:t>
      </w:r>
      <w:r>
        <w:rPr>
          <w:rFonts w:ascii="Courier New"/>
          <w:b/>
          <w:spacing w:val="-5"/>
          <w:sz w:val="18"/>
        </w:rPr>
        <w:t> </w:t>
      </w:r>
      <w:r>
        <w:rPr>
          <w:rFonts w:ascii="Courier New"/>
          <w:b/>
          <w:spacing w:val="-2"/>
          <w:sz w:val="18"/>
        </w:rPr>
        <w:t>python37</w:t>
      </w:r>
    </w:p>
    <w:p>
      <w:pPr>
        <w:pStyle w:val="BodyText"/>
        <w:spacing w:before="3"/>
        <w:rPr>
          <w:rFonts w:ascii="Courier New"/>
          <w:b/>
          <w:sz w:val="16"/>
        </w:rPr>
      </w:pPr>
    </w:p>
    <w:p>
      <w:pPr>
        <w:pStyle w:val="BodyText"/>
        <w:spacing w:line="218" w:lineRule="auto"/>
        <w:ind w:left="1073" w:right="256"/>
      </w:pPr>
      <w:r>
        <w:rPr/>
        <w:pict>
          <v:shape style="position:absolute;margin-left:95.593002pt;margin-top:5.158887pt;width:3.6pt;height:3.6pt;mso-position-horizontal-relative:page;mso-position-vertical-relative:paragraph;z-index:15762432" id="docshape94" coordorigin="1912,103" coordsize="72,72" path="m1948,103l1934,106,1922,114,1915,125,1912,139,1915,153,1922,165,1934,172,1948,175,1962,172,1973,165,1981,153,1984,139,1981,125,1973,114,1962,106,1948,103xe" filled="true" fillcolor="#000000" stroked="false">
            <v:path arrowok="t"/>
            <v:fill type="solid"/>
            <w10:wrap type="none"/>
          </v:shape>
        </w:pict>
      </w:r>
      <w:r>
        <w:rPr/>
        <w:t>On Debian and Ubuntu systems, you would use the </w:t>
      </w:r>
      <w:r>
        <w:rPr>
          <w:rFonts w:ascii="Lucida Console"/>
          <w:sz w:val="20"/>
        </w:rPr>
        <w:t>apt</w:t>
      </w:r>
      <w:r>
        <w:rPr>
          <w:rFonts w:ascii="Times New Roman"/>
          <w:sz w:val="20"/>
        </w:rPr>
        <w:t> </w:t>
      </w:r>
      <w:r>
        <w:rPr/>
        <w:t>package manager to install</w:t>
      </w:r>
      <w:r>
        <w:rPr>
          <w:spacing w:val="-3"/>
        </w:rPr>
        <w:t> </w:t>
      </w:r>
      <w:r>
        <w:rPr/>
        <w:t>Python,</w:t>
      </w:r>
      <w:r>
        <w:rPr>
          <w:spacing w:val="-3"/>
        </w:rPr>
        <w:t> </w:t>
      </w:r>
      <w:r>
        <w:rPr/>
        <w:t>again</w:t>
      </w:r>
      <w:r>
        <w:rPr>
          <w:spacing w:val="-3"/>
        </w:rPr>
        <w:t> </w:t>
      </w:r>
      <w:r>
        <w:rPr/>
        <w:t>specifying</w:t>
      </w:r>
      <w:r>
        <w:rPr>
          <w:spacing w:val="-3"/>
        </w:rPr>
        <w:t> </w:t>
      </w:r>
      <w:r>
        <w:rPr/>
        <w:t>a</w:t>
      </w:r>
      <w:r>
        <w:rPr>
          <w:spacing w:val="-3"/>
        </w:rPr>
        <w:t> </w:t>
      </w:r>
      <w:r>
        <w:rPr/>
        <w:t>version</w:t>
      </w:r>
      <w:r>
        <w:rPr>
          <w:spacing w:val="-3"/>
        </w:rPr>
        <w:t> </w:t>
      </w:r>
      <w:r>
        <w:rPr/>
        <w:t>if</w:t>
      </w:r>
      <w:r>
        <w:rPr>
          <w:spacing w:val="-3"/>
        </w:rPr>
        <w:t> </w:t>
      </w:r>
      <w:r>
        <w:rPr/>
        <w:t>required</w:t>
      </w:r>
      <w:r>
        <w:rPr>
          <w:spacing w:val="-3"/>
        </w:rPr>
        <w:t> </w:t>
      </w:r>
      <w:r>
        <w:rPr/>
        <w:t>(the</w:t>
      </w:r>
      <w:r>
        <w:rPr>
          <w:spacing w:val="-3"/>
        </w:rPr>
        <w:t> </w:t>
      </w:r>
      <w:r>
        <w:rPr/>
        <w:t>example</w:t>
      </w:r>
      <w:r>
        <w:rPr>
          <w:spacing w:val="-3"/>
        </w:rPr>
        <w:t> </w:t>
      </w:r>
      <w:r>
        <w:rPr/>
        <w:t>given</w:t>
      </w:r>
      <w:r>
        <w:rPr>
          <w:spacing w:val="-4"/>
        </w:rPr>
        <w:t> </w:t>
      </w:r>
      <w:r>
        <w:rPr/>
        <w:t>here</w:t>
      </w:r>
      <w:r>
        <w:rPr>
          <w:spacing w:val="-4"/>
        </w:rPr>
        <w:t> </w:t>
      </w:r>
      <w:r>
        <w:rPr/>
        <w:t>is to install Python 3.6 and would work on Ubuntu 18.04):</w:t>
      </w:r>
    </w:p>
    <w:p>
      <w:pPr>
        <w:pStyle w:val="BodyText"/>
        <w:spacing w:before="7"/>
        <w:rPr>
          <w:sz w:val="14"/>
        </w:rPr>
      </w:pPr>
    </w:p>
    <w:p>
      <w:pPr>
        <w:spacing w:before="0"/>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sudo</w:t>
      </w:r>
      <w:r>
        <w:rPr>
          <w:rFonts w:ascii="Courier New"/>
          <w:b/>
          <w:spacing w:val="-5"/>
          <w:sz w:val="18"/>
        </w:rPr>
        <w:t> </w:t>
      </w:r>
      <w:r>
        <w:rPr>
          <w:rFonts w:ascii="Courier New"/>
          <w:b/>
          <w:sz w:val="18"/>
        </w:rPr>
        <w:t>apt-get</w:t>
      </w:r>
      <w:r>
        <w:rPr>
          <w:rFonts w:ascii="Courier New"/>
          <w:b/>
          <w:spacing w:val="-5"/>
          <w:sz w:val="18"/>
        </w:rPr>
        <w:t> </w:t>
      </w:r>
      <w:r>
        <w:rPr>
          <w:rFonts w:ascii="Courier New"/>
          <w:b/>
          <w:spacing w:val="-2"/>
          <w:sz w:val="18"/>
        </w:rPr>
        <w:t>update</w:t>
      </w:r>
    </w:p>
    <w:p>
      <w:pPr>
        <w:spacing w:before="13"/>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sudo</w:t>
      </w:r>
      <w:r>
        <w:rPr>
          <w:rFonts w:ascii="Courier New"/>
          <w:b/>
          <w:spacing w:val="-6"/>
          <w:sz w:val="18"/>
        </w:rPr>
        <w:t> </w:t>
      </w:r>
      <w:r>
        <w:rPr>
          <w:rFonts w:ascii="Courier New"/>
          <w:b/>
          <w:sz w:val="18"/>
        </w:rPr>
        <w:t>apt-get</w:t>
      </w:r>
      <w:r>
        <w:rPr>
          <w:rFonts w:ascii="Courier New"/>
          <w:b/>
          <w:spacing w:val="-6"/>
          <w:sz w:val="18"/>
        </w:rPr>
        <w:t> </w:t>
      </w:r>
      <w:r>
        <w:rPr>
          <w:rFonts w:ascii="Courier New"/>
          <w:b/>
          <w:sz w:val="18"/>
        </w:rPr>
        <w:t>install</w:t>
      </w:r>
      <w:r>
        <w:rPr>
          <w:rFonts w:ascii="Courier New"/>
          <w:b/>
          <w:spacing w:val="-6"/>
          <w:sz w:val="18"/>
        </w:rPr>
        <w:t> </w:t>
      </w:r>
      <w:r>
        <w:rPr>
          <w:rFonts w:ascii="Courier New"/>
          <w:b/>
          <w:spacing w:val="-2"/>
          <w:sz w:val="18"/>
        </w:rPr>
        <w:t>python3.6</w:t>
      </w:r>
    </w:p>
    <w:p>
      <w:pPr>
        <w:pStyle w:val="BodyText"/>
        <w:spacing w:before="5"/>
        <w:rPr>
          <w:rFonts w:ascii="Courier New"/>
          <w:b/>
          <w:sz w:val="16"/>
        </w:rPr>
      </w:pPr>
    </w:p>
    <w:p>
      <w:pPr>
        <w:pStyle w:val="BodyText"/>
        <w:spacing w:line="216" w:lineRule="auto"/>
        <w:ind w:left="113"/>
      </w:pPr>
      <w:r>
        <w:rPr/>
        <w:t>The </w:t>
      </w:r>
      <w:r>
        <w:rPr>
          <w:rFonts w:ascii="Lucida Console"/>
          <w:sz w:val="20"/>
        </w:rPr>
        <w:t>ping</w:t>
      </w:r>
      <w:r>
        <w:rPr>
          <w:rFonts w:ascii="Times New Roman"/>
          <w:sz w:val="20"/>
        </w:rPr>
        <w:t> </w:t>
      </w:r>
      <w:r>
        <w:rPr/>
        <w:t>module we discussed earlier in this chapter for Ansible not only checks connectivity and authentication with your managed hosts, but it uses the managed hosts' Python</w:t>
      </w:r>
      <w:r>
        <w:rPr>
          <w:spacing w:val="-3"/>
        </w:rPr>
        <w:t> </w:t>
      </w:r>
      <w:r>
        <w:rPr/>
        <w:t>environment</w:t>
      </w:r>
      <w:r>
        <w:rPr>
          <w:spacing w:val="-3"/>
        </w:rPr>
        <w:t> </w:t>
      </w:r>
      <w:r>
        <w:rPr/>
        <w:t>to</w:t>
      </w:r>
      <w:r>
        <w:rPr>
          <w:spacing w:val="-4"/>
        </w:rPr>
        <w:t> </w:t>
      </w:r>
      <w:r>
        <w:rPr/>
        <w:t>perform</w:t>
      </w:r>
      <w:r>
        <w:rPr>
          <w:spacing w:val="-4"/>
        </w:rPr>
        <w:t> </w:t>
      </w:r>
      <w:r>
        <w:rPr/>
        <w:t>some</w:t>
      </w:r>
      <w:r>
        <w:rPr>
          <w:spacing w:val="-3"/>
        </w:rPr>
        <w:t> </w:t>
      </w:r>
      <w:r>
        <w:rPr/>
        <w:t>basic</w:t>
      </w:r>
      <w:r>
        <w:rPr>
          <w:spacing w:val="-4"/>
        </w:rPr>
        <w:t> </w:t>
      </w:r>
      <w:r>
        <w:rPr/>
        <w:t>host</w:t>
      </w:r>
      <w:r>
        <w:rPr>
          <w:spacing w:val="-4"/>
        </w:rPr>
        <w:t> </w:t>
      </w:r>
      <w:r>
        <w:rPr/>
        <w:t>checks.</w:t>
      </w:r>
      <w:r>
        <w:rPr>
          <w:spacing w:val="-3"/>
        </w:rPr>
        <w:t> </w:t>
      </w:r>
      <w:r>
        <w:rPr/>
        <w:t>As</w:t>
      </w:r>
      <w:r>
        <w:rPr>
          <w:spacing w:val="-3"/>
        </w:rPr>
        <w:t> </w:t>
      </w:r>
      <w:r>
        <w:rPr/>
        <w:t>a</w:t>
      </w:r>
      <w:r>
        <w:rPr>
          <w:spacing w:val="-3"/>
        </w:rPr>
        <w:t> </w:t>
      </w:r>
      <w:r>
        <w:rPr/>
        <w:t>result,</w:t>
      </w:r>
      <w:r>
        <w:rPr>
          <w:spacing w:val="-3"/>
        </w:rPr>
        <w:t> </w:t>
      </w:r>
      <w:r>
        <w:rPr/>
        <w:t>it</w:t>
      </w:r>
      <w:r>
        <w:rPr>
          <w:spacing w:val="-3"/>
        </w:rPr>
        <w:t> </w:t>
      </w:r>
      <w:r>
        <w:rPr/>
        <w:t>is</w:t>
      </w:r>
      <w:r>
        <w:rPr>
          <w:spacing w:val="-3"/>
        </w:rPr>
        <w:t> </w:t>
      </w:r>
      <w:r>
        <w:rPr/>
        <w:t>a</w:t>
      </w:r>
      <w:r>
        <w:rPr>
          <w:spacing w:val="-3"/>
        </w:rPr>
        <w:t> </w:t>
      </w:r>
      <w:r>
        <w:rPr/>
        <w:t>fantastic</w:t>
      </w:r>
      <w:r>
        <w:rPr>
          <w:spacing w:val="-3"/>
        </w:rPr>
        <w:t> </w:t>
      </w:r>
      <w:r>
        <w:rPr/>
        <w:t>end-to- end test</w:t>
      </w:r>
      <w:r>
        <w:rPr>
          <w:spacing w:val="-1"/>
        </w:rPr>
        <w:t> </w:t>
      </w:r>
      <w:r>
        <w:rPr/>
        <w:t>to</w:t>
      </w:r>
      <w:r>
        <w:rPr>
          <w:spacing w:val="-1"/>
        </w:rPr>
        <w:t> </w:t>
      </w:r>
      <w:r>
        <w:rPr/>
        <w:t>give</w:t>
      </w:r>
      <w:r>
        <w:rPr>
          <w:spacing w:val="-1"/>
        </w:rPr>
        <w:t> </w:t>
      </w:r>
      <w:r>
        <w:rPr/>
        <w:t>you</w:t>
      </w:r>
      <w:r>
        <w:rPr>
          <w:spacing w:val="-1"/>
        </w:rPr>
        <w:t> </w:t>
      </w:r>
      <w:r>
        <w:rPr/>
        <w:t>confidence that</w:t>
      </w:r>
      <w:r>
        <w:rPr>
          <w:spacing w:val="-1"/>
        </w:rPr>
        <w:t> </w:t>
      </w:r>
      <w:r>
        <w:rPr/>
        <w:t>your</w:t>
      </w:r>
      <w:r>
        <w:rPr>
          <w:spacing w:val="-1"/>
        </w:rPr>
        <w:t> </w:t>
      </w:r>
      <w:r>
        <w:rPr/>
        <w:t>managed hosts</w:t>
      </w:r>
      <w:r>
        <w:rPr>
          <w:spacing w:val="-1"/>
        </w:rPr>
        <w:t> </w:t>
      </w:r>
      <w:r>
        <w:rPr/>
        <w:t>are configured correctly as hosts, with the connectivity and authentication set up perfectly, but where Python is missing, it would return a </w:t>
      </w:r>
      <w:r>
        <w:rPr>
          <w:rFonts w:ascii="Lucida Console"/>
          <w:sz w:val="20"/>
        </w:rPr>
        <w:t>failed</w:t>
      </w:r>
      <w:r>
        <w:rPr>
          <w:rFonts w:ascii="Times New Roman"/>
          <w:sz w:val="20"/>
        </w:rPr>
        <w:t> </w:t>
      </w:r>
      <w:r>
        <w:rPr/>
        <w:t>result.</w:t>
      </w:r>
    </w:p>
    <w:p>
      <w:pPr>
        <w:pStyle w:val="BodyText"/>
        <w:spacing w:line="213" w:lineRule="auto" w:before="192"/>
        <w:ind w:left="113" w:right="225"/>
      </w:pPr>
      <w:r>
        <w:rPr/>
        <w:t>Of course, a perfect question at this stage would be: how can Ansible help if you roll out 100 cloud servers using</w:t>
      </w:r>
      <w:r>
        <w:rPr>
          <w:spacing w:val="-1"/>
        </w:rPr>
        <w:t> </w:t>
      </w:r>
      <w:r>
        <w:rPr/>
        <w:t>a stripped-down base</w:t>
      </w:r>
      <w:r>
        <w:rPr>
          <w:spacing w:val="-1"/>
        </w:rPr>
        <w:t> </w:t>
      </w:r>
      <w:r>
        <w:rPr/>
        <w:t>image without Python? Does that</w:t>
      </w:r>
      <w:r>
        <w:rPr>
          <w:spacing w:val="-1"/>
        </w:rPr>
        <w:t> </w:t>
      </w:r>
      <w:r>
        <w:rPr/>
        <w:t>mean you have</w:t>
      </w:r>
      <w:r>
        <w:rPr>
          <w:spacing w:val="-3"/>
        </w:rPr>
        <w:t> </w:t>
      </w:r>
      <w:r>
        <w:rPr/>
        <w:t>to</w:t>
      </w:r>
      <w:r>
        <w:rPr>
          <w:spacing w:val="-3"/>
        </w:rPr>
        <w:t> </w:t>
      </w:r>
      <w:r>
        <w:rPr/>
        <w:t>manually</w:t>
      </w:r>
      <w:r>
        <w:rPr>
          <w:spacing w:val="-2"/>
        </w:rPr>
        <w:t> </w:t>
      </w:r>
      <w:r>
        <w:rPr/>
        <w:t>go</w:t>
      </w:r>
      <w:r>
        <w:rPr>
          <w:spacing w:val="-3"/>
        </w:rPr>
        <w:t> </w:t>
      </w:r>
      <w:r>
        <w:rPr/>
        <w:t>through</w:t>
      </w:r>
      <w:r>
        <w:rPr>
          <w:spacing w:val="-3"/>
        </w:rPr>
        <w:t> </w:t>
      </w:r>
      <w:r>
        <w:rPr/>
        <w:t>all</w:t>
      </w:r>
      <w:r>
        <w:rPr>
          <w:spacing w:val="-2"/>
        </w:rPr>
        <w:t> </w:t>
      </w:r>
      <w:r>
        <w:rPr/>
        <w:t>100</w:t>
      </w:r>
      <w:r>
        <w:rPr>
          <w:spacing w:val="-2"/>
        </w:rPr>
        <w:t> </w:t>
      </w:r>
      <w:r>
        <w:rPr/>
        <w:t>nodes</w:t>
      </w:r>
      <w:r>
        <w:rPr>
          <w:spacing w:val="-3"/>
        </w:rPr>
        <w:t> </w:t>
      </w:r>
      <w:r>
        <w:rPr/>
        <w:t>and</w:t>
      </w:r>
      <w:r>
        <w:rPr>
          <w:spacing w:val="-2"/>
        </w:rPr>
        <w:t> </w:t>
      </w:r>
      <w:r>
        <w:rPr/>
        <w:t>install</w:t>
      </w:r>
      <w:r>
        <w:rPr>
          <w:spacing w:val="-2"/>
        </w:rPr>
        <w:t> </w:t>
      </w:r>
      <w:r>
        <w:rPr/>
        <w:t>Python</w:t>
      </w:r>
      <w:r>
        <w:rPr>
          <w:spacing w:val="-2"/>
        </w:rPr>
        <w:t> </w:t>
      </w:r>
      <w:r>
        <w:rPr/>
        <w:t>by</w:t>
      </w:r>
      <w:r>
        <w:rPr>
          <w:spacing w:val="-3"/>
        </w:rPr>
        <w:t> </w:t>
      </w:r>
      <w:r>
        <w:rPr/>
        <w:t>hand</w:t>
      </w:r>
      <w:r>
        <w:rPr>
          <w:spacing w:val="-3"/>
        </w:rPr>
        <w:t> </w:t>
      </w:r>
      <w:r>
        <w:rPr/>
        <w:t>before</w:t>
      </w:r>
      <w:r>
        <w:rPr>
          <w:spacing w:val="-3"/>
        </w:rPr>
        <w:t> </w:t>
      </w:r>
      <w:r>
        <w:rPr/>
        <w:t>you</w:t>
      </w:r>
      <w:r>
        <w:rPr>
          <w:spacing w:val="-3"/>
        </w:rPr>
        <w:t> </w:t>
      </w:r>
      <w:r>
        <w:rPr/>
        <w:t>can</w:t>
      </w:r>
      <w:r>
        <w:rPr>
          <w:spacing w:val="-2"/>
        </w:rPr>
        <w:t> </w:t>
      </w:r>
      <w:r>
        <w:rPr/>
        <w:t>start </w:t>
      </w:r>
      <w:r>
        <w:rPr>
          <w:spacing w:val="-2"/>
        </w:rPr>
        <w:t>automating?</w:t>
      </w:r>
    </w:p>
    <w:p>
      <w:pPr>
        <w:pStyle w:val="BodyText"/>
        <w:spacing w:line="218" w:lineRule="auto" w:before="175"/>
        <w:ind w:left="113" w:right="180"/>
      </w:pPr>
      <w:r>
        <w:rPr/>
        <w:t>Thankfully, Ansible has you covered even in this case, thanks to the </w:t>
      </w:r>
      <w:r>
        <w:rPr>
          <w:rFonts w:ascii="Lucida Console" w:hAnsi="Lucida Console"/>
          <w:sz w:val="20"/>
        </w:rPr>
        <w:t>raw</w:t>
      </w:r>
      <w:r>
        <w:rPr>
          <w:rFonts w:ascii="Times New Roman" w:hAnsi="Times New Roman"/>
          <w:sz w:val="20"/>
        </w:rPr>
        <w:t> </w:t>
      </w:r>
      <w:r>
        <w:rPr/>
        <w:t>module. This module is used to send raw shell commands to the managed nodes</w:t>
      </w:r>
      <w:r>
        <w:rPr>
          <w:rFonts w:ascii="Batang" w:hAnsi="Batang"/>
        </w:rPr>
        <w:t>—</w:t>
      </w:r>
      <w:r>
        <w:rPr/>
        <w:t>and it works both with SSH-managed hosts and Windows PowerShell-managed hosts. As a result, you can use Ansible to install Python on a whole set of systems from which it is missing, or even run an entire shell script to bootstrap a managed node. Most importantly, the raw module is</w:t>
      </w:r>
      <w:r>
        <w:rPr>
          <w:spacing w:val="-2"/>
        </w:rPr>
        <w:t> </w:t>
      </w:r>
      <w:r>
        <w:rPr/>
        <w:t>one</w:t>
      </w:r>
      <w:r>
        <w:rPr>
          <w:spacing w:val="-2"/>
        </w:rPr>
        <w:t> </w:t>
      </w:r>
      <w:r>
        <w:rPr/>
        <w:t>of</w:t>
      </w:r>
      <w:r>
        <w:rPr>
          <w:spacing w:val="-2"/>
        </w:rPr>
        <w:t> </w:t>
      </w:r>
      <w:r>
        <w:rPr/>
        <w:t>very</w:t>
      </w:r>
      <w:r>
        <w:rPr>
          <w:spacing w:val="-2"/>
        </w:rPr>
        <w:t> </w:t>
      </w:r>
      <w:r>
        <w:rPr/>
        <w:t>few</w:t>
      </w:r>
      <w:r>
        <w:rPr>
          <w:spacing w:val="-2"/>
        </w:rPr>
        <w:t> </w:t>
      </w:r>
      <w:r>
        <w:rPr/>
        <w:t>that</w:t>
      </w:r>
      <w:r>
        <w:rPr>
          <w:spacing w:val="-3"/>
        </w:rPr>
        <w:t> </w:t>
      </w:r>
      <w:r>
        <w:rPr/>
        <w:t>does</w:t>
      </w:r>
      <w:r>
        <w:rPr>
          <w:spacing w:val="-2"/>
        </w:rPr>
        <w:t> </w:t>
      </w:r>
      <w:r>
        <w:rPr/>
        <w:t>not</w:t>
      </w:r>
      <w:r>
        <w:rPr>
          <w:spacing w:val="-3"/>
        </w:rPr>
        <w:t> </w:t>
      </w:r>
      <w:r>
        <w:rPr/>
        <w:t>require</w:t>
      </w:r>
      <w:r>
        <w:rPr>
          <w:spacing w:val="-2"/>
        </w:rPr>
        <w:t> </w:t>
      </w:r>
      <w:r>
        <w:rPr/>
        <w:t>Python</w:t>
      </w:r>
      <w:r>
        <w:rPr>
          <w:spacing w:val="-2"/>
        </w:rPr>
        <w:t> </w:t>
      </w:r>
      <w:r>
        <w:rPr/>
        <w:t>to</w:t>
      </w:r>
      <w:r>
        <w:rPr>
          <w:spacing w:val="-3"/>
        </w:rPr>
        <w:t> </w:t>
      </w:r>
      <w:r>
        <w:rPr/>
        <w:t>be</w:t>
      </w:r>
      <w:r>
        <w:rPr>
          <w:spacing w:val="-3"/>
        </w:rPr>
        <w:t> </w:t>
      </w:r>
      <w:r>
        <w:rPr/>
        <w:t>installed</w:t>
      </w:r>
      <w:r>
        <w:rPr>
          <w:spacing w:val="-2"/>
        </w:rPr>
        <w:t> </w:t>
      </w:r>
      <w:r>
        <w:rPr/>
        <w:t>on</w:t>
      </w:r>
      <w:r>
        <w:rPr>
          <w:spacing w:val="-2"/>
        </w:rPr>
        <w:t> </w:t>
      </w:r>
      <w:r>
        <w:rPr/>
        <w:t>the</w:t>
      </w:r>
      <w:r>
        <w:rPr>
          <w:spacing w:val="-3"/>
        </w:rPr>
        <w:t> </w:t>
      </w:r>
      <w:r>
        <w:rPr/>
        <w:t>managed</w:t>
      </w:r>
      <w:r>
        <w:rPr>
          <w:spacing w:val="-2"/>
        </w:rPr>
        <w:t> </w:t>
      </w:r>
      <w:r>
        <w:rPr/>
        <w:t>node,</w:t>
      </w:r>
      <w:r>
        <w:rPr>
          <w:spacing w:val="-3"/>
        </w:rPr>
        <w:t> </w:t>
      </w:r>
      <w:r>
        <w:rPr/>
        <w:t>so</w:t>
      </w:r>
      <w:r>
        <w:rPr>
          <w:spacing w:val="-2"/>
        </w:rPr>
        <w:t> </w:t>
      </w:r>
      <w:r>
        <w:rPr/>
        <w:t>it</w:t>
      </w:r>
      <w:r>
        <w:rPr>
          <w:spacing w:val="-2"/>
        </w:rPr>
        <w:t> </w:t>
      </w:r>
      <w:r>
        <w:rPr/>
        <w:t>is perfect for our use case where we must roll out Python to enable further automation.</w:t>
      </w:r>
    </w:p>
    <w:p>
      <w:pPr>
        <w:spacing w:after="0" w:line="218"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pPr>
      <w:bookmarkStart w:name="_bookmark31" w:id="50"/>
      <w:bookmarkEnd w:id="50"/>
      <w:r>
        <w:rPr/>
      </w:r>
      <w:r>
        <w:rPr/>
        <w:t>The</w:t>
      </w:r>
      <w:r>
        <w:rPr>
          <w:spacing w:val="-3"/>
        </w:rPr>
        <w:t> </w:t>
      </w:r>
      <w:r>
        <w:rPr/>
        <w:t>following</w:t>
      </w:r>
      <w:r>
        <w:rPr>
          <w:spacing w:val="-3"/>
        </w:rPr>
        <w:t> </w:t>
      </w:r>
      <w:r>
        <w:rPr/>
        <w:t>are</w:t>
      </w:r>
      <w:r>
        <w:rPr>
          <w:spacing w:val="-3"/>
        </w:rPr>
        <w:t> </w:t>
      </w:r>
      <w:r>
        <w:rPr/>
        <w:t>some</w:t>
      </w:r>
      <w:r>
        <w:rPr>
          <w:spacing w:val="-3"/>
        </w:rPr>
        <w:t> </w:t>
      </w:r>
      <w:r>
        <w:rPr/>
        <w:t>examples</w:t>
      </w:r>
      <w:r>
        <w:rPr>
          <w:spacing w:val="-3"/>
        </w:rPr>
        <w:t> </w:t>
      </w:r>
      <w:r>
        <w:rPr/>
        <w:t>of</w:t>
      </w:r>
      <w:r>
        <w:rPr>
          <w:spacing w:val="-3"/>
        </w:rPr>
        <w:t> </w:t>
      </w:r>
      <w:r>
        <w:rPr/>
        <w:t>tasks</w:t>
      </w:r>
      <w:r>
        <w:rPr>
          <w:spacing w:val="-4"/>
        </w:rPr>
        <w:t> </w:t>
      </w:r>
      <w:r>
        <w:rPr/>
        <w:t>in</w:t>
      </w:r>
      <w:r>
        <w:rPr>
          <w:spacing w:val="-3"/>
        </w:rPr>
        <w:t> </w:t>
      </w:r>
      <w:r>
        <w:rPr/>
        <w:t>an</w:t>
      </w:r>
      <w:r>
        <w:rPr>
          <w:spacing w:val="-3"/>
        </w:rPr>
        <w:t> </w:t>
      </w:r>
      <w:r>
        <w:rPr/>
        <w:t>Ansible</w:t>
      </w:r>
      <w:r>
        <w:rPr>
          <w:spacing w:val="-3"/>
        </w:rPr>
        <w:t> </w:t>
      </w:r>
      <w:r>
        <w:rPr/>
        <w:t>playbook</w:t>
      </w:r>
      <w:r>
        <w:rPr>
          <w:spacing w:val="-4"/>
        </w:rPr>
        <w:t> </w:t>
      </w:r>
      <w:r>
        <w:rPr/>
        <w:t>that</w:t>
      </w:r>
      <w:r>
        <w:rPr>
          <w:spacing w:val="-4"/>
        </w:rPr>
        <w:t> </w:t>
      </w:r>
      <w:r>
        <w:rPr/>
        <w:t>you</w:t>
      </w:r>
      <w:r>
        <w:rPr>
          <w:spacing w:val="-4"/>
        </w:rPr>
        <w:t> </w:t>
      </w:r>
      <w:r>
        <w:rPr/>
        <w:t>might</w:t>
      </w:r>
      <w:r>
        <w:rPr>
          <w:spacing w:val="-3"/>
        </w:rPr>
        <w:t> </w:t>
      </w:r>
      <w:r>
        <w:rPr/>
        <w:t>use</w:t>
      </w:r>
      <w:r>
        <w:rPr>
          <w:spacing w:val="-4"/>
        </w:rPr>
        <w:t> </w:t>
      </w:r>
      <w:r>
        <w:rPr/>
        <w:t>to bootstrap a managed node and prepare it for Ansible management:</w:t>
      </w:r>
    </w:p>
    <w:p>
      <w:pPr>
        <w:pStyle w:val="BodyText"/>
        <w:spacing w:before="1"/>
        <w:rPr>
          <w:sz w:val="14"/>
        </w:rPr>
      </w:pPr>
    </w:p>
    <w:p>
      <w:pPr>
        <w:pStyle w:val="ListParagraph"/>
        <w:numPr>
          <w:ilvl w:val="0"/>
          <w:numId w:val="4"/>
        </w:numPr>
        <w:tabs>
          <w:tab w:pos="690" w:val="left" w:leader="none"/>
        </w:tabs>
        <w:spacing w:line="240" w:lineRule="auto" w:before="1" w:after="0"/>
        <w:ind w:left="689" w:right="0" w:hanging="217"/>
        <w:jc w:val="left"/>
        <w:rPr>
          <w:rFonts w:ascii="Lucida Console" w:hAnsi="Lucida Console"/>
          <w:sz w:val="18"/>
        </w:rPr>
      </w:pPr>
      <w:r>
        <w:rPr>
          <w:rFonts w:ascii="Lucida Console" w:hAnsi="Lucida Console"/>
          <w:sz w:val="18"/>
        </w:rPr>
        <w:t>name:</w:t>
      </w:r>
      <w:r>
        <w:rPr>
          <w:rFonts w:ascii="Times New Roman" w:hAnsi="Times New Roman"/>
          <w:spacing w:val="57"/>
          <w:sz w:val="18"/>
        </w:rPr>
        <w:t> </w:t>
      </w:r>
      <w:r>
        <w:rPr>
          <w:rFonts w:ascii="Lucida Console" w:hAnsi="Lucida Console"/>
          <w:sz w:val="18"/>
        </w:rPr>
        <w:t>Bootstrap</w:t>
      </w:r>
      <w:r>
        <w:rPr>
          <w:rFonts w:ascii="Times New Roman" w:hAnsi="Times New Roman"/>
          <w:spacing w:val="57"/>
          <w:sz w:val="18"/>
        </w:rPr>
        <w:t> </w:t>
      </w:r>
      <w:r>
        <w:rPr>
          <w:rFonts w:ascii="Lucida Console" w:hAnsi="Lucida Console"/>
          <w:sz w:val="18"/>
        </w:rPr>
        <w:t>a</w:t>
      </w:r>
      <w:r>
        <w:rPr>
          <w:rFonts w:ascii="Times New Roman" w:hAnsi="Times New Roman"/>
          <w:spacing w:val="57"/>
          <w:sz w:val="18"/>
        </w:rPr>
        <w:t> </w:t>
      </w:r>
      <w:r>
        <w:rPr>
          <w:rFonts w:ascii="Lucida Console" w:hAnsi="Lucida Console"/>
          <w:sz w:val="18"/>
        </w:rPr>
        <w:t>host</w:t>
      </w:r>
      <w:r>
        <w:rPr>
          <w:rFonts w:ascii="Times New Roman" w:hAnsi="Times New Roman"/>
          <w:spacing w:val="57"/>
          <w:sz w:val="18"/>
        </w:rPr>
        <w:t> </w:t>
      </w:r>
      <w:r>
        <w:rPr>
          <w:rFonts w:ascii="Lucida Console" w:hAnsi="Lucida Console"/>
          <w:sz w:val="18"/>
        </w:rPr>
        <w:t>without</w:t>
      </w:r>
      <w:r>
        <w:rPr>
          <w:rFonts w:ascii="Times New Roman" w:hAnsi="Times New Roman"/>
          <w:spacing w:val="57"/>
          <w:sz w:val="18"/>
        </w:rPr>
        <w:t> </w:t>
      </w:r>
      <w:r>
        <w:rPr>
          <w:rFonts w:ascii="Lucida Console" w:hAnsi="Lucida Console"/>
          <w:sz w:val="18"/>
        </w:rPr>
        <w:t>python2</w:t>
      </w:r>
      <w:r>
        <w:rPr>
          <w:rFonts w:ascii="Times New Roman" w:hAnsi="Times New Roman"/>
          <w:spacing w:val="57"/>
          <w:sz w:val="18"/>
        </w:rPr>
        <w:t> </w:t>
      </w:r>
      <w:r>
        <w:rPr>
          <w:rFonts w:ascii="Lucida Console" w:hAnsi="Lucida Console"/>
          <w:spacing w:val="-2"/>
          <w:sz w:val="18"/>
        </w:rPr>
        <w:t>installed</w:t>
      </w:r>
    </w:p>
    <w:p>
      <w:pPr>
        <w:spacing w:before="36"/>
        <w:ind w:left="689" w:right="0" w:firstLine="0"/>
        <w:jc w:val="left"/>
        <w:rPr>
          <w:rFonts w:ascii="Lucida Console"/>
          <w:sz w:val="18"/>
        </w:rPr>
      </w:pPr>
      <w:r>
        <w:rPr>
          <w:rFonts w:ascii="Lucida Console"/>
          <w:sz w:val="18"/>
        </w:rPr>
        <w:t>raw:</w:t>
      </w:r>
      <w:r>
        <w:rPr>
          <w:rFonts w:ascii="Times New Roman"/>
          <w:spacing w:val="54"/>
          <w:sz w:val="18"/>
        </w:rPr>
        <w:t> </w:t>
      </w:r>
      <w:r>
        <w:rPr>
          <w:rFonts w:ascii="Lucida Console"/>
          <w:sz w:val="18"/>
        </w:rPr>
        <w:t>dnf</w:t>
      </w:r>
      <w:r>
        <w:rPr>
          <w:rFonts w:ascii="Times New Roman"/>
          <w:spacing w:val="55"/>
          <w:sz w:val="18"/>
        </w:rPr>
        <w:t> </w:t>
      </w:r>
      <w:r>
        <w:rPr>
          <w:rFonts w:ascii="Lucida Console"/>
          <w:sz w:val="18"/>
        </w:rPr>
        <w:t>install</w:t>
      </w:r>
      <w:r>
        <w:rPr>
          <w:rFonts w:ascii="Times New Roman"/>
          <w:spacing w:val="55"/>
          <w:sz w:val="18"/>
        </w:rPr>
        <w:t> </w:t>
      </w:r>
      <w:r>
        <w:rPr>
          <w:rFonts w:ascii="Lucida Console"/>
          <w:sz w:val="18"/>
        </w:rPr>
        <w:t>-y</w:t>
      </w:r>
      <w:r>
        <w:rPr>
          <w:rFonts w:ascii="Times New Roman"/>
          <w:spacing w:val="55"/>
          <w:sz w:val="18"/>
        </w:rPr>
        <w:t> </w:t>
      </w:r>
      <w:r>
        <w:rPr>
          <w:rFonts w:ascii="Lucida Console"/>
          <w:sz w:val="18"/>
        </w:rPr>
        <w:t>python2</w:t>
      </w:r>
      <w:r>
        <w:rPr>
          <w:rFonts w:ascii="Times New Roman"/>
          <w:spacing w:val="55"/>
          <w:sz w:val="18"/>
        </w:rPr>
        <w:t> </w:t>
      </w:r>
      <w:r>
        <w:rPr>
          <w:rFonts w:ascii="Lucida Console"/>
          <w:sz w:val="18"/>
        </w:rPr>
        <w:t>python2-dnf</w:t>
      </w:r>
      <w:r>
        <w:rPr>
          <w:rFonts w:ascii="Times New Roman"/>
          <w:spacing w:val="55"/>
          <w:sz w:val="18"/>
        </w:rPr>
        <w:t> </w:t>
      </w:r>
      <w:r>
        <w:rPr>
          <w:rFonts w:ascii="Lucida Console"/>
          <w:sz w:val="18"/>
        </w:rPr>
        <w:t>libselinux-</w:t>
      </w:r>
      <w:r>
        <w:rPr>
          <w:rFonts w:ascii="Lucida Console"/>
          <w:spacing w:val="-2"/>
          <w:sz w:val="18"/>
        </w:rPr>
        <w:t>python</w:t>
      </w:r>
    </w:p>
    <w:p>
      <w:pPr>
        <w:pStyle w:val="BodyText"/>
        <w:spacing w:before="1"/>
        <w:rPr>
          <w:rFonts w:ascii="Lucida Console"/>
          <w:sz w:val="25"/>
        </w:rPr>
      </w:pPr>
    </w:p>
    <w:p>
      <w:pPr>
        <w:pStyle w:val="ListParagraph"/>
        <w:numPr>
          <w:ilvl w:val="0"/>
          <w:numId w:val="4"/>
        </w:numPr>
        <w:tabs>
          <w:tab w:pos="690" w:val="left" w:leader="none"/>
        </w:tabs>
        <w:spacing w:line="240" w:lineRule="auto" w:before="1" w:after="0"/>
        <w:ind w:left="689" w:right="0" w:hanging="217"/>
        <w:jc w:val="left"/>
        <w:rPr>
          <w:rFonts w:ascii="Lucida Console" w:hAnsi="Lucida Console"/>
          <w:sz w:val="18"/>
        </w:rPr>
      </w:pPr>
      <w:r>
        <w:rPr>
          <w:rFonts w:ascii="Lucida Console" w:hAnsi="Lucida Console"/>
          <w:sz w:val="18"/>
        </w:rPr>
        <w:t>name:</w:t>
      </w:r>
      <w:r>
        <w:rPr>
          <w:rFonts w:ascii="Times New Roman" w:hAnsi="Times New Roman"/>
          <w:spacing w:val="57"/>
          <w:sz w:val="18"/>
        </w:rPr>
        <w:t> </w:t>
      </w:r>
      <w:r>
        <w:rPr>
          <w:rFonts w:ascii="Lucida Console" w:hAnsi="Lucida Console"/>
          <w:sz w:val="18"/>
        </w:rPr>
        <w:t>Run</w:t>
      </w:r>
      <w:r>
        <w:rPr>
          <w:rFonts w:ascii="Times New Roman" w:hAnsi="Times New Roman"/>
          <w:spacing w:val="58"/>
          <w:sz w:val="18"/>
        </w:rPr>
        <w:t> </w:t>
      </w:r>
      <w:r>
        <w:rPr>
          <w:rFonts w:ascii="Lucida Console" w:hAnsi="Lucida Console"/>
          <w:sz w:val="18"/>
        </w:rPr>
        <w:t>a</w:t>
      </w:r>
      <w:r>
        <w:rPr>
          <w:rFonts w:ascii="Times New Roman" w:hAnsi="Times New Roman"/>
          <w:spacing w:val="57"/>
          <w:sz w:val="18"/>
        </w:rPr>
        <w:t> </w:t>
      </w:r>
      <w:r>
        <w:rPr>
          <w:rFonts w:ascii="Lucida Console" w:hAnsi="Lucida Console"/>
          <w:sz w:val="18"/>
        </w:rPr>
        <w:t>command</w:t>
      </w:r>
      <w:r>
        <w:rPr>
          <w:rFonts w:ascii="Times New Roman" w:hAnsi="Times New Roman"/>
          <w:spacing w:val="58"/>
          <w:sz w:val="18"/>
        </w:rPr>
        <w:t> </w:t>
      </w:r>
      <w:r>
        <w:rPr>
          <w:rFonts w:ascii="Lucida Console" w:hAnsi="Lucida Console"/>
          <w:sz w:val="18"/>
        </w:rPr>
        <w:t>that</w:t>
      </w:r>
      <w:r>
        <w:rPr>
          <w:rFonts w:ascii="Times New Roman" w:hAnsi="Times New Roman"/>
          <w:spacing w:val="57"/>
          <w:sz w:val="18"/>
        </w:rPr>
        <w:t> </w:t>
      </w:r>
      <w:r>
        <w:rPr>
          <w:rFonts w:ascii="Lucida Console" w:hAnsi="Lucida Console"/>
          <w:sz w:val="18"/>
        </w:rPr>
        <w:t>uses</w:t>
      </w:r>
      <w:r>
        <w:rPr>
          <w:rFonts w:ascii="Times New Roman" w:hAnsi="Times New Roman"/>
          <w:spacing w:val="58"/>
          <w:sz w:val="18"/>
        </w:rPr>
        <w:t> </w:t>
      </w:r>
      <w:r>
        <w:rPr>
          <w:rFonts w:ascii="Lucida Console" w:hAnsi="Lucida Console"/>
          <w:sz w:val="18"/>
        </w:rPr>
        <w:t>non-posix</w:t>
      </w:r>
      <w:r>
        <w:rPr>
          <w:rFonts w:ascii="Times New Roman" w:hAnsi="Times New Roman"/>
          <w:spacing w:val="58"/>
          <w:sz w:val="18"/>
        </w:rPr>
        <w:t> </w:t>
      </w:r>
      <w:r>
        <w:rPr>
          <w:rFonts w:ascii="Lucida Console" w:hAnsi="Lucida Console"/>
          <w:sz w:val="18"/>
        </w:rPr>
        <w:t>shell-isms</w:t>
      </w:r>
      <w:r>
        <w:rPr>
          <w:rFonts w:ascii="Times New Roman" w:hAnsi="Times New Roman"/>
          <w:spacing w:val="57"/>
          <w:sz w:val="18"/>
        </w:rPr>
        <w:t> </w:t>
      </w:r>
      <w:r>
        <w:rPr>
          <w:rFonts w:ascii="Lucida Console" w:hAnsi="Lucida Console"/>
          <w:sz w:val="18"/>
        </w:rPr>
        <w:t>(in</w:t>
      </w:r>
      <w:r>
        <w:rPr>
          <w:rFonts w:ascii="Times New Roman" w:hAnsi="Times New Roman"/>
          <w:spacing w:val="58"/>
          <w:sz w:val="18"/>
        </w:rPr>
        <w:t> </w:t>
      </w:r>
      <w:r>
        <w:rPr>
          <w:rFonts w:ascii="Lucida Console" w:hAnsi="Lucida Console"/>
          <w:sz w:val="18"/>
        </w:rPr>
        <w:t>this</w:t>
      </w:r>
      <w:r>
        <w:rPr>
          <w:rFonts w:ascii="Times New Roman" w:hAnsi="Times New Roman"/>
          <w:spacing w:val="57"/>
          <w:sz w:val="18"/>
        </w:rPr>
        <w:t> </w:t>
      </w:r>
      <w:r>
        <w:rPr>
          <w:rFonts w:ascii="Lucida Console" w:hAnsi="Lucida Console"/>
          <w:spacing w:val="-2"/>
          <w:sz w:val="18"/>
        </w:rPr>
        <w:t>example</w:t>
      </w:r>
    </w:p>
    <w:p>
      <w:pPr>
        <w:spacing w:line="288" w:lineRule="auto" w:before="36"/>
        <w:ind w:left="689" w:right="377" w:hanging="216"/>
        <w:jc w:val="left"/>
        <w:rPr>
          <w:rFonts w:ascii="Lucida Console"/>
          <w:sz w:val="18"/>
        </w:rPr>
      </w:pPr>
      <w:r>
        <w:rPr>
          <w:rFonts w:ascii="Lucida Console"/>
          <w:sz w:val="18"/>
        </w:rPr>
        <w:t>/bin/sh</w:t>
      </w:r>
      <w:r>
        <w:rPr>
          <w:rFonts w:ascii="Times New Roman"/>
          <w:spacing w:val="40"/>
          <w:sz w:val="18"/>
        </w:rPr>
        <w:t> </w:t>
      </w:r>
      <w:r>
        <w:rPr>
          <w:rFonts w:ascii="Lucida Console"/>
          <w:sz w:val="18"/>
        </w:rPr>
        <w:t>doesn't</w:t>
      </w:r>
      <w:r>
        <w:rPr>
          <w:rFonts w:ascii="Times New Roman"/>
          <w:spacing w:val="40"/>
          <w:sz w:val="18"/>
        </w:rPr>
        <w:t> </w:t>
      </w:r>
      <w:r>
        <w:rPr>
          <w:rFonts w:ascii="Lucida Console"/>
          <w:sz w:val="18"/>
        </w:rPr>
        <w:t>handle</w:t>
      </w:r>
      <w:r>
        <w:rPr>
          <w:rFonts w:ascii="Times New Roman"/>
          <w:spacing w:val="40"/>
          <w:sz w:val="18"/>
        </w:rPr>
        <w:t> </w:t>
      </w:r>
      <w:r>
        <w:rPr>
          <w:rFonts w:ascii="Lucida Console"/>
          <w:sz w:val="18"/>
        </w:rPr>
        <w:t>redirection</w:t>
      </w:r>
      <w:r>
        <w:rPr>
          <w:rFonts w:ascii="Times New Roman"/>
          <w:spacing w:val="40"/>
          <w:sz w:val="18"/>
        </w:rPr>
        <w:t> </w:t>
      </w:r>
      <w:r>
        <w:rPr>
          <w:rFonts w:ascii="Lucida Console"/>
          <w:sz w:val="18"/>
        </w:rPr>
        <w:t>and</w:t>
      </w:r>
      <w:r>
        <w:rPr>
          <w:rFonts w:ascii="Times New Roman"/>
          <w:spacing w:val="40"/>
          <w:sz w:val="18"/>
        </w:rPr>
        <w:t> </w:t>
      </w:r>
      <w:r>
        <w:rPr>
          <w:rFonts w:ascii="Lucida Console"/>
          <w:sz w:val="18"/>
        </w:rPr>
        <w:t>wildcards</w:t>
      </w:r>
      <w:r>
        <w:rPr>
          <w:rFonts w:ascii="Times New Roman"/>
          <w:spacing w:val="40"/>
          <w:sz w:val="18"/>
        </w:rPr>
        <w:t> </w:t>
      </w:r>
      <w:r>
        <w:rPr>
          <w:rFonts w:ascii="Lucida Console"/>
          <w:sz w:val="18"/>
        </w:rPr>
        <w:t>together</w:t>
      </w:r>
      <w:r>
        <w:rPr>
          <w:rFonts w:ascii="Times New Roman"/>
          <w:spacing w:val="40"/>
          <w:sz w:val="18"/>
        </w:rPr>
        <w:t> </w:t>
      </w:r>
      <w:r>
        <w:rPr>
          <w:rFonts w:ascii="Lucida Console"/>
          <w:sz w:val="18"/>
        </w:rPr>
        <w:t>but</w:t>
      </w:r>
      <w:r>
        <w:rPr>
          <w:rFonts w:ascii="Times New Roman"/>
          <w:spacing w:val="40"/>
          <w:sz w:val="18"/>
        </w:rPr>
        <w:t> </w:t>
      </w:r>
      <w:r>
        <w:rPr>
          <w:rFonts w:ascii="Lucida Console"/>
          <w:sz w:val="18"/>
        </w:rPr>
        <w:t>bash</w:t>
      </w:r>
      <w:r>
        <w:rPr>
          <w:rFonts w:ascii="Times New Roman"/>
          <w:spacing w:val="40"/>
          <w:sz w:val="18"/>
        </w:rPr>
        <w:t> </w:t>
      </w:r>
      <w:r>
        <w:rPr>
          <w:rFonts w:ascii="Lucida Console"/>
          <w:sz w:val="18"/>
        </w:rPr>
        <w:t>does)</w:t>
      </w:r>
      <w:r>
        <w:rPr>
          <w:rFonts w:ascii="Times New Roman"/>
          <w:sz w:val="18"/>
        </w:rPr>
        <w:t> </w:t>
      </w:r>
      <w:r>
        <w:rPr>
          <w:rFonts w:ascii="Lucida Console"/>
          <w:sz w:val="18"/>
        </w:rPr>
        <w:t>raw:</w:t>
      </w:r>
      <w:r>
        <w:rPr>
          <w:rFonts w:ascii="Times New Roman"/>
          <w:spacing w:val="40"/>
          <w:sz w:val="18"/>
        </w:rPr>
        <w:t> </w:t>
      </w:r>
      <w:r>
        <w:rPr>
          <w:rFonts w:ascii="Lucida Console"/>
          <w:sz w:val="18"/>
        </w:rPr>
        <w:t>cat</w:t>
      </w:r>
      <w:r>
        <w:rPr>
          <w:rFonts w:ascii="Times New Roman"/>
          <w:spacing w:val="40"/>
          <w:sz w:val="18"/>
        </w:rPr>
        <w:t> </w:t>
      </w:r>
      <w:r>
        <w:rPr>
          <w:rFonts w:ascii="Lucida Console"/>
          <w:sz w:val="18"/>
        </w:rPr>
        <w:t>&lt;</w:t>
      </w:r>
      <w:r>
        <w:rPr>
          <w:rFonts w:ascii="Times New Roman"/>
          <w:spacing w:val="40"/>
          <w:sz w:val="18"/>
        </w:rPr>
        <w:t> </w:t>
      </w:r>
      <w:r>
        <w:rPr>
          <w:rFonts w:ascii="Lucida Console"/>
          <w:sz w:val="18"/>
        </w:rPr>
        <w:t>/tmp/*txt</w:t>
      </w:r>
    </w:p>
    <w:p>
      <w:pPr>
        <w:spacing w:before="0"/>
        <w:ind w:left="689" w:right="0" w:firstLine="0"/>
        <w:jc w:val="left"/>
        <w:rPr>
          <w:rFonts w:ascii="Lucida Console"/>
          <w:sz w:val="18"/>
        </w:rPr>
      </w:pPr>
      <w:r>
        <w:rPr>
          <w:rFonts w:ascii="Lucida Console"/>
          <w:spacing w:val="-2"/>
          <w:sz w:val="18"/>
        </w:rPr>
        <w:t>args:</w:t>
      </w:r>
    </w:p>
    <w:p>
      <w:pPr>
        <w:spacing w:before="36"/>
        <w:ind w:left="905" w:right="0" w:firstLine="0"/>
        <w:jc w:val="left"/>
        <w:rPr>
          <w:rFonts w:ascii="Lucida Console"/>
          <w:sz w:val="18"/>
        </w:rPr>
      </w:pPr>
      <w:r>
        <w:rPr>
          <w:rFonts w:ascii="Lucida Console"/>
          <w:sz w:val="18"/>
        </w:rPr>
        <w:t>executable:</w:t>
      </w:r>
      <w:r>
        <w:rPr>
          <w:rFonts w:ascii="Times New Roman"/>
          <w:spacing w:val="51"/>
          <w:sz w:val="18"/>
        </w:rPr>
        <w:t> </w:t>
      </w:r>
      <w:r>
        <w:rPr>
          <w:rFonts w:ascii="Lucida Console"/>
          <w:spacing w:val="-2"/>
          <w:sz w:val="18"/>
        </w:rPr>
        <w:t>/bin/bash</w:t>
      </w:r>
    </w:p>
    <w:p>
      <w:pPr>
        <w:pStyle w:val="BodyText"/>
        <w:spacing w:before="1"/>
        <w:rPr>
          <w:rFonts w:ascii="Lucida Console"/>
          <w:sz w:val="25"/>
        </w:rPr>
      </w:pPr>
    </w:p>
    <w:p>
      <w:pPr>
        <w:pStyle w:val="ListParagraph"/>
        <w:numPr>
          <w:ilvl w:val="0"/>
          <w:numId w:val="4"/>
        </w:numPr>
        <w:tabs>
          <w:tab w:pos="690" w:val="left" w:leader="none"/>
        </w:tabs>
        <w:spacing w:line="288" w:lineRule="auto" w:before="1" w:after="0"/>
        <w:ind w:left="473" w:right="508" w:firstLine="0"/>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safely</w:t>
      </w:r>
      <w:r>
        <w:rPr>
          <w:rFonts w:ascii="Times New Roman" w:hAnsi="Times New Roman"/>
          <w:spacing w:val="40"/>
          <w:sz w:val="18"/>
        </w:rPr>
        <w:t> </w:t>
      </w:r>
      <w:r>
        <w:rPr>
          <w:rFonts w:ascii="Lucida Console" w:hAnsi="Lucida Console"/>
          <w:sz w:val="18"/>
        </w:rPr>
        <w:t>use</w:t>
      </w:r>
      <w:r>
        <w:rPr>
          <w:rFonts w:ascii="Times New Roman" w:hAnsi="Times New Roman"/>
          <w:spacing w:val="40"/>
          <w:sz w:val="18"/>
        </w:rPr>
        <w:t> </w:t>
      </w:r>
      <w:r>
        <w:rPr>
          <w:rFonts w:ascii="Lucida Console" w:hAnsi="Lucida Console"/>
          <w:sz w:val="18"/>
        </w:rPr>
        <w:t>templated</w:t>
      </w:r>
      <w:r>
        <w:rPr>
          <w:rFonts w:ascii="Times New Roman" w:hAnsi="Times New Roman"/>
          <w:spacing w:val="40"/>
          <w:sz w:val="18"/>
        </w:rPr>
        <w:t> </w:t>
      </w:r>
      <w:r>
        <w:rPr>
          <w:rFonts w:ascii="Lucida Console" w:hAnsi="Lucida Console"/>
          <w:sz w:val="18"/>
        </w:rPr>
        <w:t>variables.</w:t>
      </w:r>
      <w:r>
        <w:rPr>
          <w:rFonts w:ascii="Times New Roman" w:hAnsi="Times New Roman"/>
          <w:spacing w:val="40"/>
          <w:sz w:val="18"/>
        </w:rPr>
        <w:t> </w:t>
      </w:r>
      <w:r>
        <w:rPr>
          <w:rFonts w:ascii="Lucida Console" w:hAnsi="Lucida Console"/>
          <w:sz w:val="18"/>
        </w:rPr>
        <w:t>Always</w:t>
      </w:r>
      <w:r>
        <w:rPr>
          <w:rFonts w:ascii="Times New Roman" w:hAnsi="Times New Roman"/>
          <w:spacing w:val="40"/>
          <w:sz w:val="18"/>
        </w:rPr>
        <w:t> </w:t>
      </w:r>
      <w:r>
        <w:rPr>
          <w:rFonts w:ascii="Lucida Console" w:hAnsi="Lucida Console"/>
          <w:sz w:val="18"/>
        </w:rPr>
        <w:t>use</w:t>
      </w:r>
      <w:r>
        <w:rPr>
          <w:rFonts w:ascii="Times New Roman" w:hAnsi="Times New Roman"/>
          <w:spacing w:val="40"/>
          <w:sz w:val="18"/>
        </w:rPr>
        <w:t> </w:t>
      </w:r>
      <w:r>
        <w:rPr>
          <w:rFonts w:ascii="Lucida Console" w:hAnsi="Lucida Console"/>
          <w:sz w:val="18"/>
        </w:rPr>
        <w:t>quote</w:t>
      </w:r>
      <w:r>
        <w:rPr>
          <w:rFonts w:ascii="Times New Roman" w:hAnsi="Times New Roman"/>
          <w:spacing w:val="40"/>
          <w:sz w:val="18"/>
        </w:rPr>
        <w:t> </w:t>
      </w:r>
      <w:r>
        <w:rPr>
          <w:rFonts w:ascii="Lucida Console" w:hAnsi="Lucida Console"/>
          <w:sz w:val="18"/>
        </w:rPr>
        <w:t>filter</w:t>
      </w:r>
      <w:r>
        <w:rPr>
          <w:rFonts w:ascii="Times New Roman" w:hAnsi="Times New Roman"/>
          <w:spacing w:val="40"/>
          <w:sz w:val="18"/>
        </w:rPr>
        <w:t> </w:t>
      </w:r>
      <w:r>
        <w:rPr>
          <w:rFonts w:ascii="Lucida Console" w:hAnsi="Lucida Console"/>
          <w:sz w:val="18"/>
        </w:rPr>
        <w:t>to</w:t>
      </w:r>
      <w:r>
        <w:rPr>
          <w:rFonts w:ascii="Times New Roman" w:hAnsi="Times New Roman"/>
          <w:spacing w:val="56"/>
          <w:sz w:val="18"/>
        </w:rPr>
        <w:t> </w:t>
      </w:r>
      <w:r>
        <w:rPr>
          <w:rFonts w:ascii="Lucida Console" w:hAnsi="Lucida Console"/>
          <w:sz w:val="18"/>
        </w:rPr>
        <w:t>avoid</w:t>
      </w:r>
      <w:r>
        <w:rPr>
          <w:rFonts w:ascii="Times New Roman" w:hAnsi="Times New Roman"/>
          <w:sz w:val="18"/>
        </w:rPr>
        <w:t> </w:t>
      </w:r>
      <w:r>
        <w:rPr>
          <w:rFonts w:ascii="Lucida Console" w:hAnsi="Lucida Console"/>
          <w:sz w:val="18"/>
        </w:rPr>
        <w:t>injection</w:t>
      </w:r>
      <w:r>
        <w:rPr>
          <w:rFonts w:ascii="Times New Roman" w:hAnsi="Times New Roman"/>
          <w:spacing w:val="40"/>
          <w:sz w:val="18"/>
        </w:rPr>
        <w:t> </w:t>
      </w:r>
      <w:r>
        <w:rPr>
          <w:rFonts w:ascii="Lucida Console" w:hAnsi="Lucida Console"/>
          <w:sz w:val="18"/>
        </w:rPr>
        <w:t>issues.</w:t>
      </w:r>
    </w:p>
    <w:p>
      <w:pPr>
        <w:spacing w:before="0"/>
        <w:ind w:left="689" w:right="0" w:firstLine="0"/>
        <w:jc w:val="left"/>
        <w:rPr>
          <w:rFonts w:ascii="Lucida Console"/>
          <w:sz w:val="18"/>
        </w:rPr>
      </w:pPr>
      <w:r>
        <w:rPr>
          <w:rFonts w:ascii="Lucida Console"/>
          <w:sz w:val="18"/>
        </w:rPr>
        <w:t>raw:</w:t>
      </w:r>
      <w:r>
        <w:rPr>
          <w:rFonts w:ascii="Times New Roman"/>
          <w:spacing w:val="48"/>
          <w:sz w:val="18"/>
        </w:rPr>
        <w:t> </w:t>
      </w:r>
      <w:r>
        <w:rPr>
          <w:rFonts w:ascii="Lucida Console"/>
          <w:sz w:val="18"/>
        </w:rPr>
        <w:t>"{{package_mgr|quote}}</w:t>
      </w:r>
      <w:r>
        <w:rPr>
          <w:rFonts w:ascii="Times New Roman"/>
          <w:spacing w:val="49"/>
          <w:sz w:val="18"/>
        </w:rPr>
        <w:t> </w:t>
      </w:r>
      <w:r>
        <w:rPr>
          <w:rFonts w:ascii="Lucida Console"/>
          <w:sz w:val="18"/>
        </w:rPr>
        <w:t>{{pkg_flags|quote}}</w:t>
      </w:r>
      <w:r>
        <w:rPr>
          <w:rFonts w:ascii="Times New Roman"/>
          <w:spacing w:val="49"/>
          <w:sz w:val="18"/>
        </w:rPr>
        <w:t> </w:t>
      </w:r>
      <w:r>
        <w:rPr>
          <w:rFonts w:ascii="Lucida Console"/>
          <w:sz w:val="18"/>
        </w:rPr>
        <w:t>install</w:t>
      </w:r>
      <w:r>
        <w:rPr>
          <w:rFonts w:ascii="Times New Roman"/>
          <w:spacing w:val="49"/>
          <w:sz w:val="18"/>
        </w:rPr>
        <w:t> </w:t>
      </w:r>
      <w:r>
        <w:rPr>
          <w:rFonts w:ascii="Lucida Console"/>
          <w:spacing w:val="-2"/>
          <w:sz w:val="18"/>
        </w:rPr>
        <w:t>{{python|quote}}"</w:t>
      </w:r>
    </w:p>
    <w:p>
      <w:pPr>
        <w:pStyle w:val="BodyText"/>
        <w:spacing w:before="5"/>
        <w:rPr>
          <w:rFonts w:ascii="Lucida Console"/>
          <w:sz w:val="20"/>
        </w:rPr>
      </w:pPr>
    </w:p>
    <w:p>
      <w:pPr>
        <w:pStyle w:val="BodyText"/>
        <w:spacing w:line="213" w:lineRule="auto"/>
        <w:ind w:left="113" w:right="148"/>
      </w:pPr>
      <w:r>
        <w:rPr/>
        <w:t>We have now covered the basics of setting up Ansible both on the control host and on the managed nodes, and we have given you a brief primer on configuring your first connections.</w:t>
      </w:r>
      <w:r>
        <w:rPr>
          <w:spacing w:val="-2"/>
        </w:rPr>
        <w:t> </w:t>
      </w:r>
      <w:r>
        <w:rPr/>
        <w:t>Before</w:t>
      </w:r>
      <w:r>
        <w:rPr>
          <w:spacing w:val="-2"/>
        </w:rPr>
        <w:t> </w:t>
      </w:r>
      <w:r>
        <w:rPr/>
        <w:t>we</w:t>
      </w:r>
      <w:r>
        <w:rPr>
          <w:spacing w:val="-2"/>
        </w:rPr>
        <w:t> </w:t>
      </w:r>
      <w:r>
        <w:rPr/>
        <w:t>wrap</w:t>
      </w:r>
      <w:r>
        <w:rPr>
          <w:spacing w:val="-2"/>
        </w:rPr>
        <w:t> </w:t>
      </w:r>
      <w:r>
        <w:rPr/>
        <w:t>up</w:t>
      </w:r>
      <w:r>
        <w:rPr>
          <w:spacing w:val="-3"/>
        </w:rPr>
        <w:t> </w:t>
      </w:r>
      <w:r>
        <w:rPr/>
        <w:t>this</w:t>
      </w:r>
      <w:r>
        <w:rPr>
          <w:spacing w:val="-3"/>
        </w:rPr>
        <w:t> </w:t>
      </w:r>
      <w:r>
        <w:rPr/>
        <w:t>chapter,</w:t>
      </w:r>
      <w:r>
        <w:rPr>
          <w:spacing w:val="-2"/>
        </w:rPr>
        <w:t> </w:t>
      </w:r>
      <w:r>
        <w:rPr/>
        <w:t>we</w:t>
      </w:r>
      <w:r>
        <w:rPr>
          <w:spacing w:val="-2"/>
        </w:rPr>
        <w:t> </w:t>
      </w:r>
      <w:r>
        <w:rPr/>
        <w:t>will</w:t>
      </w:r>
      <w:r>
        <w:rPr>
          <w:spacing w:val="-2"/>
        </w:rPr>
        <w:t> </w:t>
      </w:r>
      <w:r>
        <w:rPr/>
        <w:t>look</w:t>
      </w:r>
      <w:r>
        <w:rPr>
          <w:spacing w:val="-2"/>
        </w:rPr>
        <w:t> </w:t>
      </w:r>
      <w:r>
        <w:rPr/>
        <w:t>in</w:t>
      </w:r>
      <w:r>
        <w:rPr>
          <w:spacing w:val="-2"/>
        </w:rPr>
        <w:t> </w:t>
      </w:r>
      <w:r>
        <w:rPr/>
        <w:t>more</w:t>
      </w:r>
      <w:r>
        <w:rPr>
          <w:spacing w:val="-2"/>
        </w:rPr>
        <w:t> </w:t>
      </w:r>
      <w:r>
        <w:rPr/>
        <w:t>detail</w:t>
      </w:r>
      <w:r>
        <w:rPr>
          <w:spacing w:val="-2"/>
        </w:rPr>
        <w:t> </w:t>
      </w:r>
      <w:r>
        <w:rPr/>
        <w:t>at</w:t>
      </w:r>
      <w:r>
        <w:rPr>
          <w:spacing w:val="-2"/>
        </w:rPr>
        <w:t> </w:t>
      </w:r>
      <w:r>
        <w:rPr/>
        <w:t>how</w:t>
      </w:r>
      <w:r>
        <w:rPr>
          <w:spacing w:val="-3"/>
        </w:rPr>
        <w:t> </w:t>
      </w:r>
      <w:r>
        <w:rPr/>
        <w:t>you</w:t>
      </w:r>
      <w:r>
        <w:rPr>
          <w:spacing w:val="-3"/>
        </w:rPr>
        <w:t> </w:t>
      </w:r>
      <w:r>
        <w:rPr/>
        <w:t>might </w:t>
      </w:r>
      <w:bookmarkStart w:name="Running from source versus pre-built RPM" w:id="51"/>
      <w:bookmarkEnd w:id="51"/>
      <w:r>
        <w:rPr/>
        <w:t>run</w:t>
      </w:r>
      <w:r>
        <w:rPr/>
        <w:t> the latest development version of Ansible, direct from GitHub.</w:t>
      </w:r>
    </w:p>
    <w:p>
      <w:pPr>
        <w:pStyle w:val="BodyText"/>
        <w:rPr>
          <w:sz w:val="20"/>
        </w:rPr>
      </w:pPr>
    </w:p>
    <w:p>
      <w:pPr>
        <w:pStyle w:val="BodyText"/>
        <w:spacing w:before="7"/>
        <w:rPr>
          <w:sz w:val="19"/>
        </w:rPr>
      </w:pPr>
    </w:p>
    <w:p>
      <w:pPr>
        <w:pStyle w:val="Heading2"/>
      </w:pPr>
      <w:bookmarkStart w:name="_bookmark32" w:id="52"/>
      <w:bookmarkEnd w:id="52"/>
      <w:r>
        <w:rPr>
          <w:b w:val="0"/>
        </w:rPr>
      </w:r>
      <w:r>
        <w:rPr/>
        <w:t>Running</w:t>
      </w:r>
      <w:r>
        <w:rPr>
          <w:spacing w:val="-5"/>
        </w:rPr>
        <w:t> </w:t>
      </w:r>
      <w:r>
        <w:rPr/>
        <w:t>from</w:t>
      </w:r>
      <w:r>
        <w:rPr>
          <w:spacing w:val="-3"/>
        </w:rPr>
        <w:t> </w:t>
      </w:r>
      <w:r>
        <w:rPr/>
        <w:t>source</w:t>
      </w:r>
      <w:r>
        <w:rPr>
          <w:spacing w:val="-4"/>
        </w:rPr>
        <w:t> </w:t>
      </w:r>
      <w:r>
        <w:rPr/>
        <w:t>versus</w:t>
      </w:r>
      <w:r>
        <w:rPr>
          <w:spacing w:val="-4"/>
        </w:rPr>
        <w:t> </w:t>
      </w:r>
      <w:r>
        <w:rPr/>
        <w:t>pre-built</w:t>
      </w:r>
      <w:r>
        <w:rPr>
          <w:spacing w:val="-3"/>
        </w:rPr>
        <w:t> </w:t>
      </w:r>
      <w:r>
        <w:rPr>
          <w:spacing w:val="-4"/>
        </w:rPr>
        <w:t>RPMs</w:t>
      </w:r>
    </w:p>
    <w:p>
      <w:pPr>
        <w:pStyle w:val="BodyText"/>
        <w:spacing w:line="213" w:lineRule="auto" w:before="84"/>
        <w:ind w:left="113" w:right="148"/>
      </w:pPr>
      <w:r>
        <w:rPr/>
        <w:t>Ansible</w:t>
      </w:r>
      <w:r>
        <w:rPr>
          <w:spacing w:val="-3"/>
        </w:rPr>
        <w:t> </w:t>
      </w:r>
      <w:r>
        <w:rPr/>
        <w:t>is</w:t>
      </w:r>
      <w:r>
        <w:rPr>
          <w:spacing w:val="-3"/>
        </w:rPr>
        <w:t> </w:t>
      </w:r>
      <w:r>
        <w:rPr/>
        <w:t>always</w:t>
      </w:r>
      <w:r>
        <w:rPr>
          <w:spacing w:val="-3"/>
        </w:rPr>
        <w:t> </w:t>
      </w:r>
      <w:r>
        <w:rPr/>
        <w:t>rapidly</w:t>
      </w:r>
      <w:r>
        <w:rPr>
          <w:spacing w:val="-3"/>
        </w:rPr>
        <w:t> </w:t>
      </w:r>
      <w:r>
        <w:rPr/>
        <w:t>evolving,</w:t>
      </w:r>
      <w:r>
        <w:rPr>
          <w:spacing w:val="-3"/>
        </w:rPr>
        <w:t> </w:t>
      </w:r>
      <w:r>
        <w:rPr/>
        <w:t>and</w:t>
      </w:r>
      <w:r>
        <w:rPr>
          <w:spacing w:val="-3"/>
        </w:rPr>
        <w:t> </w:t>
      </w:r>
      <w:r>
        <w:rPr/>
        <w:t>there</w:t>
      </w:r>
      <w:r>
        <w:rPr>
          <w:spacing w:val="-4"/>
        </w:rPr>
        <w:t> </w:t>
      </w:r>
      <w:r>
        <w:rPr/>
        <w:t>may</w:t>
      </w:r>
      <w:r>
        <w:rPr>
          <w:spacing w:val="-3"/>
        </w:rPr>
        <w:t> </w:t>
      </w:r>
      <w:r>
        <w:rPr/>
        <w:t>be</w:t>
      </w:r>
      <w:r>
        <w:rPr>
          <w:spacing w:val="-4"/>
        </w:rPr>
        <w:t> </w:t>
      </w:r>
      <w:r>
        <w:rPr/>
        <w:t>times,</w:t>
      </w:r>
      <w:r>
        <w:rPr>
          <w:spacing w:val="-4"/>
        </w:rPr>
        <w:t> </w:t>
      </w:r>
      <w:r>
        <w:rPr/>
        <w:t>either</w:t>
      </w:r>
      <w:r>
        <w:rPr>
          <w:spacing w:val="-3"/>
        </w:rPr>
        <w:t> </w:t>
      </w:r>
      <w:r>
        <w:rPr/>
        <w:t>for</w:t>
      </w:r>
      <w:r>
        <w:rPr>
          <w:spacing w:val="-3"/>
        </w:rPr>
        <w:t> </w:t>
      </w:r>
      <w:r>
        <w:rPr/>
        <w:t>early</w:t>
      </w:r>
      <w:r>
        <w:rPr>
          <w:spacing w:val="-3"/>
        </w:rPr>
        <w:t> </w:t>
      </w:r>
      <w:r>
        <w:rPr/>
        <w:t>access</w:t>
      </w:r>
      <w:r>
        <w:rPr>
          <w:spacing w:val="-3"/>
        </w:rPr>
        <w:t> </w:t>
      </w:r>
      <w:r>
        <w:rPr/>
        <w:t>to</w:t>
      </w:r>
      <w:r>
        <w:rPr>
          <w:spacing w:val="-4"/>
        </w:rPr>
        <w:t> </w:t>
      </w:r>
      <w:r>
        <w:rPr/>
        <w:t>a</w:t>
      </w:r>
      <w:r>
        <w:rPr>
          <w:spacing w:val="-3"/>
        </w:rPr>
        <w:t> </w:t>
      </w:r>
      <w:r>
        <w:rPr/>
        <w:t>new feature (or module) or as part of your own development efforts, that you wish to run the latest, bleeding-edge version of Ansible from GitHub. In this section, we will look at how you can quickly get up and running with the source code. The method outlined in this chapter has the advantage that, unlike package-manager-based installs that must be performed as root, the end result is a working installation of Ansible without the need for any root privileges.</w:t>
      </w:r>
    </w:p>
    <w:p>
      <w:pPr>
        <w:pStyle w:val="BodyText"/>
        <w:spacing w:before="155"/>
        <w:ind w:left="113"/>
      </w:pPr>
      <w:r>
        <w:rPr/>
        <w:t>Let's</w:t>
      </w:r>
      <w:r>
        <w:rPr>
          <w:spacing w:val="-1"/>
        </w:rPr>
        <w:t> </w:t>
      </w:r>
      <w:r>
        <w:rPr/>
        <w:t>get</w:t>
      </w:r>
      <w:r>
        <w:rPr>
          <w:spacing w:val="-1"/>
        </w:rPr>
        <w:t> </w:t>
      </w:r>
      <w:r>
        <w:rPr/>
        <w:t>started</w:t>
      </w:r>
      <w:r>
        <w:rPr>
          <w:spacing w:val="-1"/>
        </w:rPr>
        <w:t> </w:t>
      </w:r>
      <w:r>
        <w:rPr/>
        <w:t>by</w:t>
      </w:r>
      <w:r>
        <w:rPr>
          <w:spacing w:val="-1"/>
        </w:rPr>
        <w:t> </w:t>
      </w:r>
      <w:r>
        <w:rPr/>
        <w:t>checking</w:t>
      </w:r>
      <w:r>
        <w:rPr>
          <w:spacing w:val="-1"/>
        </w:rPr>
        <w:t> </w:t>
      </w:r>
      <w:r>
        <w:rPr/>
        <w:t>out the</w:t>
      </w:r>
      <w:r>
        <w:rPr>
          <w:spacing w:val="-2"/>
        </w:rPr>
        <w:t> </w:t>
      </w:r>
      <w:r>
        <w:rPr/>
        <w:t>very latest</w:t>
      </w:r>
      <w:r>
        <w:rPr>
          <w:spacing w:val="-1"/>
        </w:rPr>
        <w:t> </w:t>
      </w:r>
      <w:r>
        <w:rPr/>
        <w:t>version of</w:t>
      </w:r>
      <w:r>
        <w:rPr>
          <w:spacing w:val="-1"/>
        </w:rPr>
        <w:t> </w:t>
      </w:r>
      <w:r>
        <w:rPr/>
        <w:t>the</w:t>
      </w:r>
      <w:r>
        <w:rPr>
          <w:spacing w:val="-1"/>
        </w:rPr>
        <w:t> </w:t>
      </w:r>
      <w:r>
        <w:rPr/>
        <w:t>source</w:t>
      </w:r>
      <w:r>
        <w:rPr>
          <w:spacing w:val="-1"/>
        </w:rPr>
        <w:t> </w:t>
      </w:r>
      <w:r>
        <w:rPr/>
        <w:t>code from </w:t>
      </w:r>
      <w:r>
        <w:rPr>
          <w:spacing w:val="-2"/>
        </w:rPr>
        <w:t>GitHub:</w:t>
      </w:r>
    </w:p>
    <w:p>
      <w:pPr>
        <w:pStyle w:val="BodyText"/>
        <w:spacing w:before="1"/>
        <w:rPr>
          <w:sz w:val="8"/>
        </w:rPr>
      </w:pPr>
    </w:p>
    <w:p>
      <w:pPr>
        <w:pStyle w:val="ListParagraph"/>
        <w:numPr>
          <w:ilvl w:val="2"/>
          <w:numId w:val="3"/>
        </w:numPr>
        <w:tabs>
          <w:tab w:pos="1074" w:val="left" w:leader="none"/>
        </w:tabs>
        <w:spacing w:line="225" w:lineRule="auto" w:before="52" w:after="0"/>
        <w:ind w:left="1073" w:right="230" w:hanging="268"/>
        <w:jc w:val="left"/>
        <w:rPr>
          <w:sz w:val="21"/>
        </w:rPr>
      </w:pPr>
      <w:r>
        <w:rPr>
          <w:sz w:val="21"/>
        </w:rPr>
        <w:t>You</w:t>
      </w:r>
      <w:r>
        <w:rPr>
          <w:spacing w:val="-3"/>
          <w:sz w:val="21"/>
        </w:rPr>
        <w:t> </w:t>
      </w:r>
      <w:r>
        <w:rPr>
          <w:sz w:val="21"/>
        </w:rPr>
        <w:t>must</w:t>
      </w:r>
      <w:r>
        <w:rPr>
          <w:spacing w:val="-3"/>
          <w:sz w:val="21"/>
        </w:rPr>
        <w:t> </w:t>
      </w:r>
      <w:r>
        <w:rPr>
          <w:sz w:val="21"/>
        </w:rPr>
        <w:t>clone</w:t>
      </w:r>
      <w:r>
        <w:rPr>
          <w:spacing w:val="-3"/>
          <w:sz w:val="21"/>
        </w:rPr>
        <w:t> </w:t>
      </w:r>
      <w:r>
        <w:rPr>
          <w:sz w:val="21"/>
        </w:rPr>
        <w:t>the</w:t>
      </w:r>
      <w:r>
        <w:rPr>
          <w:spacing w:val="-4"/>
          <w:sz w:val="21"/>
        </w:rPr>
        <w:t> </w:t>
      </w:r>
      <w:r>
        <w:rPr>
          <w:sz w:val="21"/>
        </w:rPr>
        <w:t>sources</w:t>
      </w:r>
      <w:r>
        <w:rPr>
          <w:spacing w:val="-3"/>
          <w:sz w:val="21"/>
        </w:rPr>
        <w:t> </w:t>
      </w:r>
      <w:r>
        <w:rPr>
          <w:sz w:val="21"/>
        </w:rPr>
        <w:t>from</w:t>
      </w:r>
      <w:r>
        <w:rPr>
          <w:spacing w:val="-3"/>
          <w:sz w:val="21"/>
        </w:rPr>
        <w:t> </w:t>
      </w:r>
      <w:r>
        <w:rPr>
          <w:sz w:val="21"/>
        </w:rPr>
        <w:t>the</w:t>
      </w:r>
      <w:r>
        <w:rPr>
          <w:spacing w:val="-4"/>
          <w:sz w:val="21"/>
        </w:rPr>
        <w:t> </w:t>
      </w:r>
      <w:r>
        <w:rPr>
          <w:rFonts w:ascii="Lucida Console"/>
          <w:sz w:val="20"/>
        </w:rPr>
        <w:t>git</w:t>
      </w:r>
      <w:r>
        <w:rPr>
          <w:rFonts w:ascii="Times New Roman"/>
          <w:spacing w:val="-1"/>
          <w:sz w:val="20"/>
        </w:rPr>
        <w:t> </w:t>
      </w:r>
      <w:r>
        <w:rPr>
          <w:sz w:val="21"/>
        </w:rPr>
        <w:t>repository</w:t>
      </w:r>
      <w:r>
        <w:rPr>
          <w:spacing w:val="-3"/>
          <w:sz w:val="21"/>
        </w:rPr>
        <w:t> </w:t>
      </w:r>
      <w:r>
        <w:rPr>
          <w:sz w:val="21"/>
        </w:rPr>
        <w:t>first,</w:t>
      </w:r>
      <w:r>
        <w:rPr>
          <w:spacing w:val="-3"/>
          <w:sz w:val="21"/>
        </w:rPr>
        <w:t> </w:t>
      </w:r>
      <w:r>
        <w:rPr>
          <w:sz w:val="21"/>
        </w:rPr>
        <w:t>and</w:t>
      </w:r>
      <w:r>
        <w:rPr>
          <w:spacing w:val="-3"/>
          <w:sz w:val="21"/>
        </w:rPr>
        <w:t> </w:t>
      </w:r>
      <w:r>
        <w:rPr>
          <w:sz w:val="21"/>
        </w:rPr>
        <w:t>then</w:t>
      </w:r>
      <w:r>
        <w:rPr>
          <w:spacing w:val="-4"/>
          <w:sz w:val="21"/>
        </w:rPr>
        <w:t> </w:t>
      </w:r>
      <w:r>
        <w:rPr>
          <w:sz w:val="21"/>
        </w:rPr>
        <w:t>change</w:t>
      </w:r>
      <w:r>
        <w:rPr>
          <w:spacing w:val="-3"/>
          <w:sz w:val="21"/>
        </w:rPr>
        <w:t> </w:t>
      </w:r>
      <w:r>
        <w:rPr>
          <w:sz w:val="21"/>
        </w:rPr>
        <w:t>to</w:t>
      </w:r>
      <w:r>
        <w:rPr>
          <w:spacing w:val="-4"/>
          <w:sz w:val="21"/>
        </w:rPr>
        <w:t> </w:t>
      </w:r>
      <w:r>
        <w:rPr>
          <w:sz w:val="21"/>
        </w:rPr>
        <w:t>the directory containing the checked-out code:</w:t>
      </w:r>
    </w:p>
    <w:p>
      <w:pPr>
        <w:pStyle w:val="BodyText"/>
        <w:spacing w:before="3"/>
        <w:rPr>
          <w:sz w:val="14"/>
        </w:rPr>
      </w:pPr>
    </w:p>
    <w:p>
      <w:pPr>
        <w:spacing w:before="0"/>
        <w:ind w:left="1373" w:right="0" w:firstLine="0"/>
        <w:jc w:val="left"/>
        <w:rPr>
          <w:rFonts w:ascii="Courier New"/>
          <w:b/>
          <w:sz w:val="18"/>
        </w:rPr>
      </w:pPr>
      <w:r>
        <w:rPr>
          <w:rFonts w:ascii="Courier New"/>
          <w:b/>
          <w:sz w:val="18"/>
        </w:rPr>
        <w:t>$</w:t>
      </w:r>
      <w:r>
        <w:rPr>
          <w:rFonts w:ascii="Courier New"/>
          <w:b/>
          <w:spacing w:val="-15"/>
          <w:sz w:val="18"/>
        </w:rPr>
        <w:t> </w:t>
      </w:r>
      <w:r>
        <w:rPr>
          <w:rFonts w:ascii="Courier New"/>
          <w:b/>
          <w:sz w:val="18"/>
        </w:rPr>
        <w:t>git</w:t>
      </w:r>
      <w:r>
        <w:rPr>
          <w:rFonts w:ascii="Courier New"/>
          <w:b/>
          <w:spacing w:val="-14"/>
          <w:sz w:val="18"/>
        </w:rPr>
        <w:t> </w:t>
      </w:r>
      <w:r>
        <w:rPr>
          <w:rFonts w:ascii="Courier New"/>
          <w:b/>
          <w:sz w:val="18"/>
        </w:rPr>
        <w:t>clone</w:t>
      </w:r>
      <w:r>
        <w:rPr>
          <w:rFonts w:ascii="Courier New"/>
          <w:b/>
          <w:spacing w:val="-14"/>
          <w:sz w:val="18"/>
        </w:rPr>
        <w:t> </w:t>
      </w:r>
      <w:r>
        <w:rPr>
          <w:rFonts w:ascii="Courier New"/>
          <w:b/>
          <w:sz w:val="18"/>
        </w:rPr>
        <w:t>https://github.com/ansible/ansible.git</w:t>
      </w:r>
      <w:r>
        <w:rPr>
          <w:rFonts w:ascii="Courier New"/>
          <w:b/>
          <w:spacing w:val="-14"/>
          <w:sz w:val="18"/>
        </w:rPr>
        <w:t> </w:t>
      </w:r>
      <w:r>
        <w:rPr>
          <w:rFonts w:ascii="Courier New"/>
          <w:b/>
          <w:sz w:val="18"/>
        </w:rPr>
        <w:t>--</w:t>
      </w:r>
      <w:r>
        <w:rPr>
          <w:rFonts w:ascii="Courier New"/>
          <w:b/>
          <w:spacing w:val="-2"/>
          <w:sz w:val="18"/>
        </w:rPr>
        <w:t>recursive</w:t>
      </w:r>
    </w:p>
    <w:p>
      <w:pPr>
        <w:spacing w:before="12"/>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2"/>
          <w:sz w:val="18"/>
        </w:rPr>
        <w:t>./ansible</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ListParagraph"/>
        <w:numPr>
          <w:ilvl w:val="2"/>
          <w:numId w:val="3"/>
        </w:numPr>
        <w:tabs>
          <w:tab w:pos="1074" w:val="left" w:leader="none"/>
        </w:tabs>
        <w:spacing w:line="213" w:lineRule="auto" w:before="57" w:after="0"/>
        <w:ind w:left="1073" w:right="116" w:hanging="268"/>
        <w:jc w:val="left"/>
        <w:rPr>
          <w:sz w:val="21"/>
        </w:rPr>
      </w:pPr>
      <w:bookmarkStart w:name="_bookmark33" w:id="53"/>
      <w:bookmarkEnd w:id="53"/>
      <w:r>
        <w:rPr>
          <w:sz w:val="21"/>
        </w:rPr>
        <w:t>Before</w:t>
      </w:r>
      <w:r>
        <w:rPr>
          <w:sz w:val="21"/>
        </w:rPr>
        <w:t> you can proceed with any development work, or indeed to run Ansible from</w:t>
      </w:r>
      <w:r>
        <w:rPr>
          <w:spacing w:val="-3"/>
          <w:sz w:val="21"/>
        </w:rPr>
        <w:t> </w:t>
      </w:r>
      <w:r>
        <w:rPr>
          <w:sz w:val="21"/>
        </w:rPr>
        <w:t>the</w:t>
      </w:r>
      <w:r>
        <w:rPr>
          <w:spacing w:val="-4"/>
          <w:sz w:val="21"/>
        </w:rPr>
        <w:t> </w:t>
      </w:r>
      <w:r>
        <w:rPr>
          <w:sz w:val="21"/>
        </w:rPr>
        <w:t>source</w:t>
      </w:r>
      <w:r>
        <w:rPr>
          <w:spacing w:val="-3"/>
          <w:sz w:val="21"/>
        </w:rPr>
        <w:t> </w:t>
      </w:r>
      <w:r>
        <w:rPr>
          <w:sz w:val="21"/>
        </w:rPr>
        <w:t>code,</w:t>
      </w:r>
      <w:r>
        <w:rPr>
          <w:spacing w:val="-3"/>
          <w:sz w:val="21"/>
        </w:rPr>
        <w:t> </w:t>
      </w:r>
      <w:r>
        <w:rPr>
          <w:sz w:val="21"/>
        </w:rPr>
        <w:t>you</w:t>
      </w:r>
      <w:r>
        <w:rPr>
          <w:spacing w:val="-4"/>
          <w:sz w:val="21"/>
        </w:rPr>
        <w:t> </w:t>
      </w:r>
      <w:r>
        <w:rPr>
          <w:sz w:val="21"/>
        </w:rPr>
        <w:t>must</w:t>
      </w:r>
      <w:r>
        <w:rPr>
          <w:spacing w:val="-3"/>
          <w:sz w:val="21"/>
        </w:rPr>
        <w:t> </w:t>
      </w:r>
      <w:r>
        <w:rPr>
          <w:sz w:val="21"/>
        </w:rPr>
        <w:t>set</w:t>
      </w:r>
      <w:r>
        <w:rPr>
          <w:spacing w:val="-3"/>
          <w:sz w:val="21"/>
        </w:rPr>
        <w:t> </w:t>
      </w:r>
      <w:r>
        <w:rPr>
          <w:sz w:val="21"/>
        </w:rPr>
        <w:t>up</w:t>
      </w:r>
      <w:r>
        <w:rPr>
          <w:spacing w:val="-4"/>
          <w:sz w:val="21"/>
        </w:rPr>
        <w:t> </w:t>
      </w:r>
      <w:r>
        <w:rPr>
          <w:sz w:val="21"/>
        </w:rPr>
        <w:t>your</w:t>
      </w:r>
      <w:r>
        <w:rPr>
          <w:spacing w:val="-4"/>
          <w:sz w:val="21"/>
        </w:rPr>
        <w:t> </w:t>
      </w:r>
      <w:r>
        <w:rPr>
          <w:sz w:val="21"/>
        </w:rPr>
        <w:t>shell</w:t>
      </w:r>
      <w:r>
        <w:rPr>
          <w:spacing w:val="-3"/>
          <w:sz w:val="21"/>
        </w:rPr>
        <w:t> </w:t>
      </w:r>
      <w:r>
        <w:rPr>
          <w:sz w:val="21"/>
        </w:rPr>
        <w:t>environment.</w:t>
      </w:r>
      <w:r>
        <w:rPr>
          <w:spacing w:val="-3"/>
          <w:sz w:val="21"/>
        </w:rPr>
        <w:t> </w:t>
      </w:r>
      <w:r>
        <w:rPr>
          <w:sz w:val="21"/>
        </w:rPr>
        <w:t>Several</w:t>
      </w:r>
      <w:r>
        <w:rPr>
          <w:spacing w:val="-3"/>
          <w:sz w:val="21"/>
        </w:rPr>
        <w:t> </w:t>
      </w:r>
      <w:r>
        <w:rPr>
          <w:sz w:val="21"/>
        </w:rPr>
        <w:t>scripts</w:t>
      </w:r>
      <w:r>
        <w:rPr>
          <w:spacing w:val="-3"/>
          <w:sz w:val="21"/>
        </w:rPr>
        <w:t> </w:t>
      </w:r>
      <w:r>
        <w:rPr>
          <w:sz w:val="21"/>
        </w:rPr>
        <w:t>are provided for just that purpose, each being suitable for different shell environments. For example, if you are running the venerable Bash shell, you would set up your environment with the following command:</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13"/>
          <w:sz w:val="18"/>
        </w:rPr>
        <w:t> </w:t>
      </w:r>
      <w:r>
        <w:rPr>
          <w:rFonts w:ascii="Courier New"/>
          <w:b/>
          <w:sz w:val="18"/>
        </w:rPr>
        <w:t>source</w:t>
      </w:r>
      <w:r>
        <w:rPr>
          <w:rFonts w:ascii="Courier New"/>
          <w:b/>
          <w:spacing w:val="-12"/>
          <w:sz w:val="18"/>
        </w:rPr>
        <w:t> </w:t>
      </w:r>
      <w:r>
        <w:rPr>
          <w:rFonts w:ascii="Courier New"/>
          <w:b/>
          <w:sz w:val="18"/>
        </w:rPr>
        <w:t>./hacking/env-</w:t>
      </w:r>
      <w:r>
        <w:rPr>
          <w:rFonts w:ascii="Courier New"/>
          <w:b/>
          <w:spacing w:val="-2"/>
          <w:sz w:val="18"/>
        </w:rPr>
        <w:t>setup</w:t>
      </w:r>
    </w:p>
    <w:p>
      <w:pPr>
        <w:pStyle w:val="BodyText"/>
        <w:spacing w:before="8"/>
        <w:rPr>
          <w:rFonts w:ascii="Courier New"/>
          <w:b/>
          <w:sz w:val="16"/>
        </w:rPr>
      </w:pPr>
    </w:p>
    <w:p>
      <w:pPr>
        <w:pStyle w:val="BodyText"/>
        <w:spacing w:line="213" w:lineRule="auto"/>
        <w:ind w:left="1013" w:right="124"/>
      </w:pPr>
      <w:r>
        <w:rPr/>
        <w:t>Conversely,</w:t>
      </w:r>
      <w:r>
        <w:rPr>
          <w:spacing w:val="-3"/>
        </w:rPr>
        <w:t> </w:t>
      </w:r>
      <w:r>
        <w:rPr/>
        <w:t>if</w:t>
      </w:r>
      <w:r>
        <w:rPr>
          <w:spacing w:val="-3"/>
        </w:rPr>
        <w:t> </w:t>
      </w:r>
      <w:r>
        <w:rPr/>
        <w:t>you</w:t>
      </w:r>
      <w:r>
        <w:rPr>
          <w:spacing w:val="-4"/>
        </w:rPr>
        <w:t> </w:t>
      </w:r>
      <w:r>
        <w:rPr/>
        <w:t>are</w:t>
      </w:r>
      <w:r>
        <w:rPr>
          <w:spacing w:val="-3"/>
        </w:rPr>
        <w:t> </w:t>
      </w:r>
      <w:r>
        <w:rPr/>
        <w:t>running</w:t>
      </w:r>
      <w:r>
        <w:rPr>
          <w:spacing w:val="-3"/>
        </w:rPr>
        <w:t> </w:t>
      </w:r>
      <w:r>
        <w:rPr/>
        <w:t>the</w:t>
      </w:r>
      <w:r>
        <w:rPr>
          <w:spacing w:val="-4"/>
        </w:rPr>
        <w:t> </w:t>
      </w:r>
      <w:r>
        <w:rPr/>
        <w:t>Fish</w:t>
      </w:r>
      <w:r>
        <w:rPr>
          <w:spacing w:val="-4"/>
        </w:rPr>
        <w:t> </w:t>
      </w:r>
      <w:r>
        <w:rPr/>
        <w:t>shell,</w:t>
      </w:r>
      <w:r>
        <w:rPr>
          <w:spacing w:val="-3"/>
        </w:rPr>
        <w:t> </w:t>
      </w:r>
      <w:r>
        <w:rPr/>
        <w:t>you</w:t>
      </w:r>
      <w:r>
        <w:rPr>
          <w:spacing w:val="-4"/>
        </w:rPr>
        <w:t> </w:t>
      </w:r>
      <w:r>
        <w:rPr/>
        <w:t>would</w:t>
      </w:r>
      <w:r>
        <w:rPr>
          <w:spacing w:val="-3"/>
        </w:rPr>
        <w:t> </w:t>
      </w:r>
      <w:r>
        <w:rPr/>
        <w:t>set</w:t>
      </w:r>
      <w:r>
        <w:rPr>
          <w:spacing w:val="-3"/>
        </w:rPr>
        <w:t> </w:t>
      </w:r>
      <w:r>
        <w:rPr/>
        <w:t>up</w:t>
      </w:r>
      <w:r>
        <w:rPr>
          <w:spacing w:val="-4"/>
        </w:rPr>
        <w:t> </w:t>
      </w:r>
      <w:r>
        <w:rPr/>
        <w:t>your</w:t>
      </w:r>
      <w:r>
        <w:rPr>
          <w:spacing w:val="-4"/>
        </w:rPr>
        <w:t> </w:t>
      </w:r>
      <w:r>
        <w:rPr/>
        <w:t>environment as follows:</w:t>
      </w:r>
    </w:p>
    <w:p>
      <w:pPr>
        <w:pStyle w:val="BodyText"/>
        <w:spacing w:before="7"/>
        <w:rPr>
          <w:sz w:val="13"/>
        </w:rPr>
      </w:pPr>
    </w:p>
    <w:p>
      <w:pPr>
        <w:spacing w:before="0"/>
        <w:ind w:left="1373" w:right="0" w:firstLine="0"/>
        <w:jc w:val="left"/>
        <w:rPr>
          <w:rFonts w:ascii="Courier New"/>
          <w:b/>
          <w:sz w:val="18"/>
        </w:rPr>
      </w:pPr>
      <w:r>
        <w:rPr>
          <w:rFonts w:ascii="Courier New"/>
          <w:b/>
          <w:sz w:val="18"/>
        </w:rPr>
        <w:t>$</w:t>
      </w:r>
      <w:r>
        <w:rPr>
          <w:rFonts w:ascii="Courier New"/>
          <w:b/>
          <w:spacing w:val="-13"/>
          <w:sz w:val="18"/>
        </w:rPr>
        <w:t> </w:t>
      </w:r>
      <w:r>
        <w:rPr>
          <w:rFonts w:ascii="Courier New"/>
          <w:b/>
          <w:sz w:val="18"/>
        </w:rPr>
        <w:t>source</w:t>
      </w:r>
      <w:r>
        <w:rPr>
          <w:rFonts w:ascii="Courier New"/>
          <w:b/>
          <w:spacing w:val="-12"/>
          <w:sz w:val="18"/>
        </w:rPr>
        <w:t> </w:t>
      </w:r>
      <w:r>
        <w:rPr>
          <w:rFonts w:ascii="Courier New"/>
          <w:b/>
          <w:sz w:val="18"/>
        </w:rPr>
        <w:t>./hacking/env-</w:t>
      </w:r>
      <w:r>
        <w:rPr>
          <w:rFonts w:ascii="Courier New"/>
          <w:b/>
          <w:spacing w:val="-2"/>
          <w:sz w:val="18"/>
        </w:rPr>
        <w:t>setup.fish</w:t>
      </w:r>
    </w:p>
    <w:p>
      <w:pPr>
        <w:pStyle w:val="BodyText"/>
        <w:rPr>
          <w:rFonts w:ascii="Courier New"/>
          <w:b/>
          <w:sz w:val="18"/>
        </w:rPr>
      </w:pPr>
    </w:p>
    <w:p>
      <w:pPr>
        <w:pStyle w:val="ListParagraph"/>
        <w:numPr>
          <w:ilvl w:val="2"/>
          <w:numId w:val="3"/>
        </w:numPr>
        <w:tabs>
          <w:tab w:pos="1074" w:val="left" w:leader="none"/>
        </w:tabs>
        <w:spacing w:line="218" w:lineRule="auto" w:before="131" w:after="0"/>
        <w:ind w:left="1073" w:right="163" w:hanging="268"/>
        <w:jc w:val="left"/>
        <w:rPr>
          <w:sz w:val="21"/>
        </w:rPr>
      </w:pPr>
      <w:r>
        <w:rPr>
          <w:sz w:val="21"/>
        </w:rPr>
        <w:t>Once you have set up your environment, you must install the </w:t>
      </w:r>
      <w:r>
        <w:rPr>
          <w:rFonts w:ascii="Lucida Console"/>
          <w:sz w:val="20"/>
        </w:rPr>
        <w:t>pip</w:t>
      </w:r>
      <w:r>
        <w:rPr>
          <w:rFonts w:ascii="Times New Roman"/>
          <w:sz w:val="20"/>
        </w:rPr>
        <w:t> </w:t>
      </w:r>
      <w:r>
        <w:rPr>
          <w:sz w:val="21"/>
        </w:rPr>
        <w:t>Python package</w:t>
      </w:r>
      <w:r>
        <w:rPr>
          <w:spacing w:val="-4"/>
          <w:sz w:val="21"/>
        </w:rPr>
        <w:t> </w:t>
      </w:r>
      <w:r>
        <w:rPr>
          <w:sz w:val="21"/>
        </w:rPr>
        <w:t>manager,</w:t>
      </w:r>
      <w:r>
        <w:rPr>
          <w:spacing w:val="-3"/>
          <w:sz w:val="21"/>
        </w:rPr>
        <w:t> </w:t>
      </w:r>
      <w:r>
        <w:rPr>
          <w:sz w:val="21"/>
        </w:rPr>
        <w:t>and</w:t>
      </w:r>
      <w:r>
        <w:rPr>
          <w:spacing w:val="-3"/>
          <w:sz w:val="21"/>
        </w:rPr>
        <w:t> </w:t>
      </w:r>
      <w:r>
        <w:rPr>
          <w:sz w:val="21"/>
        </w:rPr>
        <w:t>then</w:t>
      </w:r>
      <w:r>
        <w:rPr>
          <w:spacing w:val="-4"/>
          <w:sz w:val="21"/>
        </w:rPr>
        <w:t> </w:t>
      </w:r>
      <w:r>
        <w:rPr>
          <w:sz w:val="21"/>
        </w:rPr>
        <w:t>use</w:t>
      </w:r>
      <w:r>
        <w:rPr>
          <w:spacing w:val="-4"/>
          <w:sz w:val="21"/>
        </w:rPr>
        <w:t> </w:t>
      </w:r>
      <w:r>
        <w:rPr>
          <w:sz w:val="21"/>
        </w:rPr>
        <w:t>this</w:t>
      </w:r>
      <w:r>
        <w:rPr>
          <w:spacing w:val="-4"/>
          <w:sz w:val="21"/>
        </w:rPr>
        <w:t> </w:t>
      </w:r>
      <w:r>
        <w:rPr>
          <w:sz w:val="21"/>
        </w:rPr>
        <w:t>to</w:t>
      </w:r>
      <w:r>
        <w:rPr>
          <w:spacing w:val="-4"/>
          <w:sz w:val="21"/>
        </w:rPr>
        <w:t> </w:t>
      </w:r>
      <w:r>
        <w:rPr>
          <w:sz w:val="21"/>
        </w:rPr>
        <w:t>install</w:t>
      </w:r>
      <w:r>
        <w:rPr>
          <w:spacing w:val="-3"/>
          <w:sz w:val="21"/>
        </w:rPr>
        <w:t> </w:t>
      </w:r>
      <w:r>
        <w:rPr>
          <w:sz w:val="21"/>
        </w:rPr>
        <w:t>all</w:t>
      </w:r>
      <w:r>
        <w:rPr>
          <w:spacing w:val="-3"/>
          <w:sz w:val="21"/>
        </w:rPr>
        <w:t> </w:t>
      </w:r>
      <w:r>
        <w:rPr>
          <w:sz w:val="21"/>
        </w:rPr>
        <w:t>of</w:t>
      </w:r>
      <w:r>
        <w:rPr>
          <w:spacing w:val="-3"/>
          <w:sz w:val="21"/>
        </w:rPr>
        <w:t> </w:t>
      </w:r>
      <w:r>
        <w:rPr>
          <w:sz w:val="21"/>
        </w:rPr>
        <w:t>the</w:t>
      </w:r>
      <w:r>
        <w:rPr>
          <w:spacing w:val="-4"/>
          <w:sz w:val="21"/>
        </w:rPr>
        <w:t> </w:t>
      </w:r>
      <w:r>
        <w:rPr>
          <w:sz w:val="21"/>
        </w:rPr>
        <w:t>required</w:t>
      </w:r>
      <w:r>
        <w:rPr>
          <w:spacing w:val="-3"/>
          <w:sz w:val="21"/>
        </w:rPr>
        <w:t> </w:t>
      </w:r>
      <w:r>
        <w:rPr>
          <w:sz w:val="21"/>
        </w:rPr>
        <w:t>Python</w:t>
      </w:r>
      <w:r>
        <w:rPr>
          <w:spacing w:val="-3"/>
          <w:sz w:val="21"/>
        </w:rPr>
        <w:t> </w:t>
      </w:r>
      <w:r>
        <w:rPr>
          <w:sz w:val="21"/>
        </w:rPr>
        <w:t>packages (note: you can skip the first command if you already have </w:t>
      </w:r>
      <w:r>
        <w:rPr>
          <w:rFonts w:ascii="Lucida Console"/>
          <w:sz w:val="20"/>
        </w:rPr>
        <w:t>pip</w:t>
      </w:r>
      <w:r>
        <w:rPr>
          <w:rFonts w:ascii="Times New Roman"/>
          <w:sz w:val="20"/>
        </w:rPr>
        <w:t> </w:t>
      </w:r>
      <w:r>
        <w:rPr>
          <w:sz w:val="21"/>
        </w:rPr>
        <w:t>on your system):</w:t>
      </w:r>
    </w:p>
    <w:p>
      <w:pPr>
        <w:pStyle w:val="BodyText"/>
        <w:spacing w:before="7"/>
        <w:rPr>
          <w:sz w:val="15"/>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sudo</w:t>
      </w:r>
      <w:r>
        <w:rPr>
          <w:rFonts w:ascii="Courier New"/>
          <w:b/>
          <w:spacing w:val="-7"/>
          <w:sz w:val="18"/>
        </w:rPr>
        <w:t> </w:t>
      </w:r>
      <w:r>
        <w:rPr>
          <w:rFonts w:ascii="Courier New"/>
          <w:b/>
          <w:sz w:val="18"/>
        </w:rPr>
        <w:t>easy_install</w:t>
      </w:r>
      <w:r>
        <w:rPr>
          <w:rFonts w:ascii="Courier New"/>
          <w:b/>
          <w:spacing w:val="-7"/>
          <w:sz w:val="18"/>
        </w:rPr>
        <w:t> </w:t>
      </w:r>
      <w:r>
        <w:rPr>
          <w:rFonts w:ascii="Courier New"/>
          <w:b/>
          <w:spacing w:val="-5"/>
          <w:sz w:val="18"/>
        </w:rPr>
        <w:t>pip</w:t>
      </w:r>
    </w:p>
    <w:p>
      <w:pPr>
        <w:spacing w:before="12"/>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sudo</w:t>
      </w:r>
      <w:r>
        <w:rPr>
          <w:rFonts w:ascii="Courier New"/>
          <w:b/>
          <w:spacing w:val="-5"/>
          <w:sz w:val="18"/>
        </w:rPr>
        <w:t> </w:t>
      </w:r>
      <w:r>
        <w:rPr>
          <w:rFonts w:ascii="Courier New"/>
          <w:b/>
          <w:sz w:val="18"/>
        </w:rPr>
        <w:t>pip</w:t>
      </w:r>
      <w:r>
        <w:rPr>
          <w:rFonts w:ascii="Courier New"/>
          <w:b/>
          <w:spacing w:val="-5"/>
          <w:sz w:val="18"/>
        </w:rPr>
        <w:t> </w:t>
      </w:r>
      <w:r>
        <w:rPr>
          <w:rFonts w:ascii="Courier New"/>
          <w:b/>
          <w:sz w:val="18"/>
        </w:rPr>
        <w:t>install</w:t>
      </w:r>
      <w:r>
        <w:rPr>
          <w:rFonts w:ascii="Courier New"/>
          <w:b/>
          <w:spacing w:val="-4"/>
          <w:sz w:val="18"/>
        </w:rPr>
        <w:t> </w:t>
      </w:r>
      <w:r>
        <w:rPr>
          <w:rFonts w:ascii="Courier New"/>
          <w:b/>
          <w:sz w:val="18"/>
        </w:rPr>
        <w:t>-r</w:t>
      </w:r>
      <w:r>
        <w:rPr>
          <w:rFonts w:ascii="Courier New"/>
          <w:b/>
          <w:spacing w:val="-5"/>
          <w:sz w:val="18"/>
        </w:rPr>
        <w:t> </w:t>
      </w:r>
      <w:r>
        <w:rPr>
          <w:rFonts w:ascii="Courier New"/>
          <w:b/>
          <w:spacing w:val="-2"/>
          <w:sz w:val="18"/>
        </w:rPr>
        <w:t>./requirements.txt</w:t>
      </w:r>
    </w:p>
    <w:p>
      <w:pPr>
        <w:pStyle w:val="BodyText"/>
        <w:spacing w:before="8"/>
        <w:rPr>
          <w:rFonts w:ascii="Courier New"/>
          <w:b/>
          <w:sz w:val="15"/>
        </w:rPr>
      </w:pPr>
    </w:p>
    <w:p>
      <w:pPr>
        <w:pStyle w:val="BodyText"/>
        <w:spacing w:line="225" w:lineRule="auto"/>
        <w:ind w:left="1013" w:right="160"/>
      </w:pPr>
      <w:r>
        <w:rPr/>
        <w:t>Note</w:t>
      </w:r>
      <w:r>
        <w:rPr>
          <w:spacing w:val="-4"/>
        </w:rPr>
        <w:t> </w:t>
      </w:r>
      <w:r>
        <w:rPr/>
        <w:t>that,</w:t>
      </w:r>
      <w:r>
        <w:rPr>
          <w:spacing w:val="-4"/>
        </w:rPr>
        <w:t> </w:t>
      </w:r>
      <w:r>
        <w:rPr/>
        <w:t>when</w:t>
      </w:r>
      <w:r>
        <w:rPr>
          <w:spacing w:val="-3"/>
        </w:rPr>
        <w:t> </w:t>
      </w:r>
      <w:r>
        <w:rPr/>
        <w:t>you</w:t>
      </w:r>
      <w:r>
        <w:rPr>
          <w:spacing w:val="-4"/>
        </w:rPr>
        <w:t> </w:t>
      </w:r>
      <w:r>
        <w:rPr/>
        <w:t>have</w:t>
      </w:r>
      <w:r>
        <w:rPr>
          <w:spacing w:val="-4"/>
        </w:rPr>
        <w:t> </w:t>
      </w:r>
      <w:r>
        <w:rPr/>
        <w:t>run</w:t>
      </w:r>
      <w:r>
        <w:rPr>
          <w:spacing w:val="-3"/>
        </w:rPr>
        <w:t> </w:t>
      </w:r>
      <w:r>
        <w:rPr/>
        <w:t>the</w:t>
      </w:r>
      <w:r>
        <w:rPr>
          <w:spacing w:val="-3"/>
        </w:rPr>
        <w:t> </w:t>
      </w:r>
      <w:r>
        <w:rPr>
          <w:rFonts w:ascii="Lucida Console"/>
          <w:sz w:val="20"/>
        </w:rPr>
        <w:t>env-setup</w:t>
      </w:r>
      <w:r>
        <w:rPr>
          <w:rFonts w:ascii="Times New Roman"/>
          <w:spacing w:val="-1"/>
          <w:sz w:val="20"/>
        </w:rPr>
        <w:t> </w:t>
      </w:r>
      <w:r>
        <w:rPr/>
        <w:t>script,</w:t>
      </w:r>
      <w:r>
        <w:rPr>
          <w:spacing w:val="-3"/>
        </w:rPr>
        <w:t> </w:t>
      </w:r>
      <w:r>
        <w:rPr/>
        <w:t>you'll</w:t>
      </w:r>
      <w:r>
        <w:rPr>
          <w:spacing w:val="-4"/>
        </w:rPr>
        <w:t> </w:t>
      </w:r>
      <w:r>
        <w:rPr/>
        <w:t>be</w:t>
      </w:r>
      <w:r>
        <w:rPr>
          <w:spacing w:val="-4"/>
        </w:rPr>
        <w:t> </w:t>
      </w:r>
      <w:r>
        <w:rPr/>
        <w:t>running</w:t>
      </w:r>
      <w:r>
        <w:rPr>
          <w:spacing w:val="-3"/>
        </w:rPr>
        <w:t> </w:t>
      </w:r>
      <w:r>
        <w:rPr/>
        <w:t>from</w:t>
      </w:r>
      <w:r>
        <w:rPr>
          <w:spacing w:val="-3"/>
        </w:rPr>
        <w:t> </w:t>
      </w:r>
      <w:r>
        <w:rPr/>
        <w:t>your source code checkout, and the default inventory file will be</w:t>
      </w:r>
    </w:p>
    <w:p>
      <w:pPr>
        <w:spacing w:line="246" w:lineRule="exact" w:before="0"/>
        <w:ind w:left="1013" w:right="0" w:firstLine="0"/>
        <w:jc w:val="left"/>
        <w:rPr>
          <w:sz w:val="21"/>
        </w:rPr>
      </w:pPr>
      <w:r>
        <w:rPr>
          <w:rFonts w:ascii="Lucida Console"/>
          <w:sz w:val="20"/>
        </w:rPr>
        <w:t>/etc/ansible/hosts</w:t>
      </w:r>
      <w:r>
        <w:rPr>
          <w:sz w:val="21"/>
        </w:rPr>
        <w:t>.</w:t>
      </w:r>
      <w:r>
        <w:rPr>
          <w:spacing w:val="-3"/>
          <w:sz w:val="21"/>
        </w:rPr>
        <w:t> </w:t>
      </w:r>
      <w:r>
        <w:rPr>
          <w:sz w:val="21"/>
        </w:rPr>
        <w:t>You</w:t>
      </w:r>
      <w:r>
        <w:rPr>
          <w:spacing w:val="-2"/>
          <w:sz w:val="21"/>
        </w:rPr>
        <w:t> </w:t>
      </w:r>
      <w:r>
        <w:rPr>
          <w:sz w:val="21"/>
        </w:rPr>
        <w:t>can</w:t>
      </w:r>
      <w:r>
        <w:rPr>
          <w:spacing w:val="-3"/>
          <w:sz w:val="21"/>
        </w:rPr>
        <w:t> </w:t>
      </w:r>
      <w:r>
        <w:rPr>
          <w:sz w:val="21"/>
        </w:rPr>
        <w:t>optionally</w:t>
      </w:r>
      <w:r>
        <w:rPr>
          <w:spacing w:val="-2"/>
          <w:sz w:val="21"/>
        </w:rPr>
        <w:t> </w:t>
      </w:r>
      <w:r>
        <w:rPr>
          <w:sz w:val="21"/>
        </w:rPr>
        <w:t>specify</w:t>
      </w:r>
      <w:r>
        <w:rPr>
          <w:spacing w:val="-3"/>
          <w:sz w:val="21"/>
        </w:rPr>
        <w:t> </w:t>
      </w:r>
      <w:r>
        <w:rPr>
          <w:sz w:val="21"/>
        </w:rPr>
        <w:t>an</w:t>
      </w:r>
      <w:r>
        <w:rPr>
          <w:spacing w:val="-2"/>
          <w:sz w:val="21"/>
        </w:rPr>
        <w:t> </w:t>
      </w:r>
      <w:r>
        <w:rPr>
          <w:sz w:val="21"/>
        </w:rPr>
        <w:t>inventory</w:t>
      </w:r>
      <w:r>
        <w:rPr>
          <w:spacing w:val="-2"/>
          <w:sz w:val="21"/>
        </w:rPr>
        <w:t> </w:t>
      </w:r>
      <w:r>
        <w:rPr>
          <w:sz w:val="21"/>
        </w:rPr>
        <w:t>file</w:t>
      </w:r>
      <w:r>
        <w:rPr>
          <w:spacing w:val="-3"/>
          <w:sz w:val="21"/>
        </w:rPr>
        <w:t> </w:t>
      </w:r>
      <w:r>
        <w:rPr>
          <w:sz w:val="21"/>
        </w:rPr>
        <w:t>other</w:t>
      </w:r>
      <w:r>
        <w:rPr>
          <w:spacing w:val="-2"/>
          <w:sz w:val="21"/>
        </w:rPr>
        <w:t> </w:t>
      </w:r>
      <w:r>
        <w:rPr>
          <w:spacing w:val="-4"/>
          <w:sz w:val="21"/>
        </w:rPr>
        <w:t>than</w:t>
      </w:r>
    </w:p>
    <w:p>
      <w:pPr>
        <w:spacing w:line="274" w:lineRule="exact" w:before="0"/>
        <w:ind w:left="1013" w:right="0" w:firstLine="0"/>
        <w:jc w:val="left"/>
        <w:rPr>
          <w:sz w:val="21"/>
        </w:rPr>
      </w:pPr>
      <w:r>
        <w:rPr>
          <w:rFonts w:ascii="Lucida Console"/>
          <w:spacing w:val="-2"/>
          <w:sz w:val="20"/>
        </w:rPr>
        <w:t>/etc/ansible/hosts</w:t>
      </w:r>
      <w:r>
        <w:rPr>
          <w:spacing w:val="-2"/>
          <w:sz w:val="21"/>
        </w:rPr>
        <w:t>.</w:t>
      </w:r>
    </w:p>
    <w:p>
      <w:pPr>
        <w:pStyle w:val="ListParagraph"/>
        <w:numPr>
          <w:ilvl w:val="2"/>
          <w:numId w:val="3"/>
        </w:numPr>
        <w:tabs>
          <w:tab w:pos="1074" w:val="left" w:leader="none"/>
        </w:tabs>
        <w:spacing w:line="218" w:lineRule="auto" w:before="182" w:after="0"/>
        <w:ind w:left="1073" w:right="228" w:hanging="268"/>
        <w:jc w:val="left"/>
        <w:rPr>
          <w:sz w:val="21"/>
        </w:rPr>
      </w:pPr>
      <w:r>
        <w:rPr>
          <w:sz w:val="21"/>
        </w:rPr>
        <w:t>When you run the </w:t>
      </w:r>
      <w:r>
        <w:rPr>
          <w:rFonts w:ascii="Lucida Console"/>
          <w:sz w:val="20"/>
        </w:rPr>
        <w:t>env-setup</w:t>
      </w:r>
      <w:r>
        <w:rPr>
          <w:rFonts w:ascii="Times New Roman"/>
          <w:sz w:val="20"/>
        </w:rPr>
        <w:t> </w:t>
      </w:r>
      <w:r>
        <w:rPr>
          <w:sz w:val="21"/>
        </w:rPr>
        <w:t>script, Ansible runs from the source code checkout,</w:t>
      </w:r>
      <w:r>
        <w:rPr>
          <w:spacing w:val="-5"/>
          <w:sz w:val="21"/>
        </w:rPr>
        <w:t> </w:t>
      </w:r>
      <w:r>
        <w:rPr>
          <w:sz w:val="21"/>
        </w:rPr>
        <w:t>and</w:t>
      </w:r>
      <w:r>
        <w:rPr>
          <w:spacing w:val="-5"/>
          <w:sz w:val="21"/>
        </w:rPr>
        <w:t> </w:t>
      </w:r>
      <w:r>
        <w:rPr>
          <w:sz w:val="21"/>
        </w:rPr>
        <w:t>the</w:t>
      </w:r>
      <w:r>
        <w:rPr>
          <w:spacing w:val="-6"/>
          <w:sz w:val="21"/>
        </w:rPr>
        <w:t> </w:t>
      </w:r>
      <w:r>
        <w:rPr>
          <w:sz w:val="21"/>
        </w:rPr>
        <w:t>default</w:t>
      </w:r>
      <w:r>
        <w:rPr>
          <w:spacing w:val="-5"/>
          <w:sz w:val="21"/>
        </w:rPr>
        <w:t> </w:t>
      </w:r>
      <w:r>
        <w:rPr>
          <w:sz w:val="21"/>
        </w:rPr>
        <w:t>inventory</w:t>
      </w:r>
      <w:r>
        <w:rPr>
          <w:spacing w:val="-5"/>
          <w:sz w:val="21"/>
        </w:rPr>
        <w:t> </w:t>
      </w:r>
      <w:r>
        <w:rPr>
          <w:sz w:val="21"/>
        </w:rPr>
        <w:t>file</w:t>
      </w:r>
      <w:r>
        <w:rPr>
          <w:spacing w:val="-5"/>
          <w:sz w:val="21"/>
        </w:rPr>
        <w:t> </w:t>
      </w:r>
      <w:r>
        <w:rPr>
          <w:sz w:val="21"/>
        </w:rPr>
        <w:t>is</w:t>
      </w:r>
      <w:r>
        <w:rPr>
          <w:spacing w:val="-6"/>
          <w:sz w:val="21"/>
        </w:rPr>
        <w:t> </w:t>
      </w:r>
      <w:r>
        <w:rPr>
          <w:rFonts w:ascii="Lucida Console"/>
          <w:sz w:val="20"/>
        </w:rPr>
        <w:t>/etc/ansible/hosts</w:t>
      </w:r>
      <w:r>
        <w:rPr>
          <w:sz w:val="21"/>
        </w:rPr>
        <w:t>;</w:t>
      </w:r>
      <w:r>
        <w:rPr>
          <w:spacing w:val="-5"/>
          <w:sz w:val="21"/>
        </w:rPr>
        <w:t> </w:t>
      </w:r>
      <w:r>
        <w:rPr>
          <w:sz w:val="21"/>
        </w:rPr>
        <w:t>however,</w:t>
      </w:r>
      <w:r>
        <w:rPr>
          <w:spacing w:val="-6"/>
          <w:sz w:val="21"/>
        </w:rPr>
        <w:t> </w:t>
      </w:r>
      <w:r>
        <w:rPr>
          <w:sz w:val="21"/>
        </w:rPr>
        <w:t>you can optionally specify an inventory file wherever you want on your machine (see</w:t>
      </w:r>
      <w:r>
        <w:rPr>
          <w:spacing w:val="-14"/>
          <w:sz w:val="21"/>
        </w:rPr>
        <w:t> </w:t>
      </w:r>
      <w:r>
        <w:rPr>
          <w:i/>
          <w:sz w:val="21"/>
        </w:rPr>
        <w:t>Working</w:t>
      </w:r>
      <w:r>
        <w:rPr>
          <w:i/>
          <w:spacing w:val="-13"/>
          <w:sz w:val="21"/>
        </w:rPr>
        <w:t> </w:t>
      </w:r>
      <w:r>
        <w:rPr>
          <w:i/>
          <w:sz w:val="21"/>
        </w:rPr>
        <w:t>with</w:t>
      </w:r>
      <w:r>
        <w:rPr>
          <w:i/>
          <w:spacing w:val="-13"/>
          <w:sz w:val="21"/>
        </w:rPr>
        <w:t> </w:t>
      </w:r>
      <w:r>
        <w:rPr>
          <w:i/>
          <w:sz w:val="21"/>
        </w:rPr>
        <w:t>Inventory,</w:t>
      </w:r>
      <w:r>
        <w:rPr>
          <w:i/>
          <w:spacing w:val="-13"/>
          <w:sz w:val="21"/>
        </w:rPr>
        <w:t> </w:t>
      </w:r>
      <w:hyperlink r:id="rId41">
        <w:r>
          <w:rPr>
            <w:rFonts w:ascii="Lucida Console"/>
            <w:sz w:val="18"/>
          </w:rPr>
          <w:t>https:/</w:t>
        </w:r>
      </w:hyperlink>
      <w:hyperlink r:id="rId41">
        <w:r>
          <w:rPr>
            <w:rFonts w:ascii="Lucida Console"/>
            <w:sz w:val="18"/>
          </w:rPr>
          <w:t>/</w:t>
        </w:r>
      </w:hyperlink>
      <w:hyperlink r:id="rId41">
        <w:r>
          <w:rPr>
            <w:rFonts w:ascii="Lucida Console"/>
            <w:sz w:val="18"/>
          </w:rPr>
          <w:t>docs.</w:t>
        </w:r>
      </w:hyperlink>
      <w:hyperlink r:id="rId41">
        <w:r>
          <w:rPr>
            <w:rFonts w:ascii="Lucida Console"/>
            <w:sz w:val="18"/>
          </w:rPr>
          <w:t>ansible.</w:t>
        </w:r>
      </w:hyperlink>
      <w:hyperlink r:id="rId41">
        <w:r>
          <w:rPr>
            <w:rFonts w:ascii="Lucida Console"/>
            <w:sz w:val="18"/>
          </w:rPr>
          <w:t>com/</w:t>
        </w:r>
      </w:hyperlink>
      <w:hyperlink r:id="rId41">
        <w:r>
          <w:rPr>
            <w:rFonts w:ascii="Lucida Console"/>
            <w:sz w:val="18"/>
          </w:rPr>
          <w:t>ansible/</w:t>
        </w:r>
      </w:hyperlink>
      <w:hyperlink r:id="rId41">
        <w:r>
          <w:rPr>
            <w:rFonts w:ascii="Lucida Console"/>
            <w:sz w:val="18"/>
          </w:rPr>
          <w:t>latest/</w:t>
        </w:r>
      </w:hyperlink>
      <w:hyperlink r:id="rId41">
        <w:r>
          <w:rPr>
            <w:rFonts w:ascii="Lucida Console"/>
            <w:sz w:val="18"/>
          </w:rPr>
          <w:t>user_</w:t>
        </w:r>
      </w:hyperlink>
      <w:r>
        <w:rPr>
          <w:rFonts w:ascii="Times New Roman"/>
          <w:sz w:val="18"/>
        </w:rPr>
        <w:t> </w:t>
      </w:r>
      <w:hyperlink r:id="rId41">
        <w:r>
          <w:rPr>
            <w:rFonts w:ascii="Lucida Console"/>
            <w:sz w:val="18"/>
          </w:rPr>
          <w:t>guide/</w:t>
        </w:r>
      </w:hyperlink>
      <w:hyperlink r:id="rId41">
        <w:r>
          <w:rPr>
            <w:rFonts w:ascii="Lucida Console"/>
            <w:sz w:val="18"/>
          </w:rPr>
          <w:t>intro_</w:t>
        </w:r>
      </w:hyperlink>
      <w:hyperlink r:id="rId41">
        <w:r>
          <w:rPr>
            <w:rFonts w:ascii="Lucida Console"/>
            <w:sz w:val="18"/>
          </w:rPr>
          <w:t>inventory.</w:t>
        </w:r>
      </w:hyperlink>
      <w:hyperlink r:id="rId41">
        <w:r>
          <w:rPr>
            <w:rFonts w:ascii="Lucida Console"/>
            <w:sz w:val="18"/>
          </w:rPr>
          <w:t>html#inventory</w:t>
        </w:r>
      </w:hyperlink>
      <w:r>
        <w:rPr>
          <w:sz w:val="21"/>
        </w:rPr>
        <w:t>, for more details). The following command provides an example of how you might do this, but obviously, your filename and contents are almost certainly going to vary:</w:t>
      </w:r>
    </w:p>
    <w:p>
      <w:pPr>
        <w:pStyle w:val="BodyText"/>
        <w:spacing w:before="13"/>
        <w:rPr>
          <w:sz w:val="14"/>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echo</w:t>
      </w:r>
      <w:r>
        <w:rPr>
          <w:rFonts w:ascii="Courier New"/>
          <w:b/>
          <w:spacing w:val="-7"/>
          <w:sz w:val="18"/>
        </w:rPr>
        <w:t> </w:t>
      </w:r>
      <w:r>
        <w:rPr>
          <w:rFonts w:ascii="Courier New"/>
          <w:b/>
          <w:sz w:val="18"/>
        </w:rPr>
        <w:t>"ap1.example.com"</w:t>
      </w:r>
      <w:r>
        <w:rPr>
          <w:rFonts w:ascii="Courier New"/>
          <w:b/>
          <w:spacing w:val="-7"/>
          <w:sz w:val="18"/>
        </w:rPr>
        <w:t> </w:t>
      </w:r>
      <w:r>
        <w:rPr>
          <w:rFonts w:ascii="Courier New"/>
          <w:b/>
          <w:sz w:val="18"/>
        </w:rPr>
        <w:t>&gt;</w:t>
      </w:r>
      <w:r>
        <w:rPr>
          <w:rFonts w:ascii="Courier New"/>
          <w:b/>
          <w:spacing w:val="-7"/>
          <w:sz w:val="18"/>
        </w:rPr>
        <w:t> </w:t>
      </w:r>
      <w:r>
        <w:rPr>
          <w:rFonts w:ascii="Courier New"/>
          <w:b/>
          <w:spacing w:val="-2"/>
          <w:sz w:val="18"/>
        </w:rPr>
        <w:t>~/my_ansible_inventory</w:t>
      </w:r>
    </w:p>
    <w:p>
      <w:pPr>
        <w:spacing w:before="12"/>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export</w:t>
      </w:r>
      <w:r>
        <w:rPr>
          <w:rFonts w:ascii="Courier New"/>
          <w:b/>
          <w:spacing w:val="-5"/>
          <w:sz w:val="18"/>
        </w:rPr>
        <w:t> </w:t>
      </w:r>
      <w:r>
        <w:rPr>
          <w:rFonts w:ascii="Courier New"/>
          <w:b/>
          <w:spacing w:val="-2"/>
          <w:sz w:val="18"/>
        </w:rPr>
        <w:t>ANSIBLE_INVENTORY=~/my_ansible_inventory</w:t>
      </w:r>
    </w:p>
    <w:p>
      <w:pPr>
        <w:pStyle w:val="BodyText"/>
        <w:spacing w:before="7"/>
        <w:rPr>
          <w:rFonts w:ascii="Courier New"/>
          <w:b/>
          <w:sz w:val="29"/>
        </w:rPr>
      </w:pPr>
      <w:r>
        <w:rPr/>
        <w:pict>
          <v:group style="position:absolute;margin-left:71.693001pt;margin-top:17.97578pt;width:396.65pt;height:50.4pt;mso-position-horizontal-relative:page;mso-position-vertical-relative:paragraph;z-index:-15694336;mso-wrap-distance-left:0;mso-wrap-distance-right:0" id="docshapegroup95" coordorigin="1434,360" coordsize="7933,1008">
            <v:shape style="position:absolute;left:1433;top:359;width:7933;height:1008" type="#_x0000_t75" id="docshape96" stroked="false">
              <v:imagedata r:id="rId42" o:title=""/>
            </v:shape>
            <v:shape style="position:absolute;left:1433;top:359;width:7933;height:1008" type="#_x0000_t202" id="docshape97" filled="false" stroked="false">
              <v:textbox inset="0,0,0,0">
                <w:txbxContent>
                  <w:p>
                    <w:pPr>
                      <w:spacing w:line="225" w:lineRule="auto" w:before="0"/>
                      <w:ind w:left="1008" w:right="0" w:firstLine="0"/>
                      <w:jc w:val="left"/>
                      <w:rPr>
                        <w:sz w:val="21"/>
                      </w:rPr>
                    </w:pPr>
                    <w:r>
                      <w:rPr>
                        <w:rFonts w:ascii="Lucida Console"/>
                        <w:sz w:val="20"/>
                      </w:rPr>
                      <w:t>ANSIBLE_INVENTORY</w:t>
                    </w:r>
                    <w:r>
                      <w:rPr>
                        <w:rFonts w:ascii="Times New Roman"/>
                        <w:spacing w:val="-4"/>
                        <w:sz w:val="20"/>
                      </w:rPr>
                      <w:t> </w:t>
                    </w:r>
                    <w:r>
                      <w:rPr>
                        <w:sz w:val="21"/>
                      </w:rPr>
                      <w:t>applies</w:t>
                    </w:r>
                    <w:r>
                      <w:rPr>
                        <w:spacing w:val="-6"/>
                        <w:sz w:val="21"/>
                      </w:rPr>
                      <w:t> </w:t>
                    </w:r>
                    <w:r>
                      <w:rPr>
                        <w:sz w:val="21"/>
                      </w:rPr>
                      <w:t>to</w:t>
                    </w:r>
                    <w:r>
                      <w:rPr>
                        <w:spacing w:val="-7"/>
                        <w:sz w:val="21"/>
                      </w:rPr>
                      <w:t> </w:t>
                    </w:r>
                    <w:r>
                      <w:rPr>
                        <w:sz w:val="21"/>
                      </w:rPr>
                      <w:t>Ansible</w:t>
                    </w:r>
                    <w:r>
                      <w:rPr>
                        <w:spacing w:val="-6"/>
                        <w:sz w:val="21"/>
                      </w:rPr>
                      <w:t> </w:t>
                    </w:r>
                    <w:r>
                      <w:rPr>
                        <w:sz w:val="21"/>
                      </w:rPr>
                      <w:t>version</w:t>
                    </w:r>
                    <w:r>
                      <w:rPr>
                        <w:spacing w:val="-6"/>
                        <w:sz w:val="21"/>
                      </w:rPr>
                      <w:t> </w:t>
                    </w:r>
                    <w:r>
                      <w:rPr>
                        <w:sz w:val="21"/>
                      </w:rPr>
                      <w:t>1.9</w:t>
                    </w:r>
                    <w:r>
                      <w:rPr>
                        <w:spacing w:val="-6"/>
                        <w:sz w:val="21"/>
                      </w:rPr>
                      <w:t> </w:t>
                    </w:r>
                    <w:r>
                      <w:rPr>
                        <w:sz w:val="21"/>
                      </w:rPr>
                      <w:t>and</w:t>
                    </w:r>
                    <w:r>
                      <w:rPr>
                        <w:spacing w:val="-6"/>
                        <w:sz w:val="21"/>
                      </w:rPr>
                      <w:t> </w:t>
                    </w:r>
                    <w:r>
                      <w:rPr>
                        <w:sz w:val="21"/>
                      </w:rPr>
                      <w:t>above</w:t>
                    </w:r>
                    <w:r>
                      <w:rPr>
                        <w:spacing w:val="-6"/>
                        <w:sz w:val="21"/>
                      </w:rPr>
                      <w:t> </w:t>
                    </w:r>
                    <w:r>
                      <w:rPr>
                        <w:sz w:val="21"/>
                      </w:rPr>
                      <w:t>and replaces the deprecated </w:t>
                    </w:r>
                    <w:r>
                      <w:rPr>
                        <w:rFonts w:ascii="Lucida Console"/>
                        <w:sz w:val="20"/>
                      </w:rPr>
                      <w:t>ANSIBLE_HOSTS</w:t>
                    </w:r>
                    <w:r>
                      <w:rPr>
                        <w:rFonts w:ascii="Times New Roman"/>
                        <w:sz w:val="20"/>
                      </w:rPr>
                      <w:t> </w:t>
                    </w:r>
                    <w:r>
                      <w:rPr>
                        <w:sz w:val="21"/>
                      </w:rPr>
                      <w:t>environment variable.</w:t>
                    </w:r>
                  </w:p>
                </w:txbxContent>
              </v:textbox>
              <w10:wrap type="none"/>
            </v:shape>
            <w10:wrap type="topAndBottom"/>
          </v:group>
        </w:pict>
      </w:r>
    </w:p>
    <w:p>
      <w:pPr>
        <w:spacing w:after="0"/>
        <w:rPr>
          <w:rFonts w:ascii="Courier New"/>
          <w:sz w:val="29"/>
        </w:rPr>
        <w:sectPr>
          <w:pgSz w:w="10800" w:h="13320"/>
          <w:pgMar w:header="950" w:footer="971" w:top="1200" w:bottom="1160" w:left="1020" w:right="1020"/>
        </w:sectPr>
      </w:pPr>
    </w:p>
    <w:p>
      <w:pPr>
        <w:pStyle w:val="BodyText"/>
        <w:spacing w:before="5"/>
        <w:rPr>
          <w:rFonts w:ascii="Courier New"/>
          <w:b/>
          <w:sz w:val="14"/>
        </w:rPr>
      </w:pPr>
    </w:p>
    <w:p>
      <w:pPr>
        <w:pStyle w:val="BodyText"/>
        <w:spacing w:line="216" w:lineRule="auto" w:before="55"/>
        <w:ind w:left="113" w:right="140"/>
      </w:pPr>
      <w:bookmarkStart w:name="_bookmark34" w:id="54"/>
      <w:bookmarkEnd w:id="54"/>
      <w:r>
        <w:rPr/>
      </w:r>
      <w:r>
        <w:rPr/>
        <w:t>Once you have completed these steps, you can run Ansible exactly as we have discussed throughout this chapter, with the exception that you must specify the absolute path to it. For example, if you set up your inventory as in the preceding code and clone the Ansible source</w:t>
      </w:r>
      <w:r>
        <w:rPr>
          <w:spacing w:val="-2"/>
        </w:rPr>
        <w:t> </w:t>
      </w:r>
      <w:r>
        <w:rPr/>
        <w:t>into</w:t>
      </w:r>
      <w:r>
        <w:rPr>
          <w:spacing w:val="-2"/>
        </w:rPr>
        <w:t> </w:t>
      </w:r>
      <w:r>
        <w:rPr/>
        <w:t>your</w:t>
      </w:r>
      <w:r>
        <w:rPr>
          <w:spacing w:val="-3"/>
        </w:rPr>
        <w:t> </w:t>
      </w:r>
      <w:r>
        <w:rPr/>
        <w:t>home</w:t>
      </w:r>
      <w:r>
        <w:rPr>
          <w:spacing w:val="-3"/>
        </w:rPr>
        <w:t> </w:t>
      </w:r>
      <w:r>
        <w:rPr/>
        <w:t>directory,</w:t>
      </w:r>
      <w:r>
        <w:rPr>
          <w:spacing w:val="-2"/>
        </w:rPr>
        <w:t> </w:t>
      </w:r>
      <w:r>
        <w:rPr/>
        <w:t>you</w:t>
      </w:r>
      <w:r>
        <w:rPr>
          <w:spacing w:val="-3"/>
        </w:rPr>
        <w:t> </w:t>
      </w:r>
      <w:r>
        <w:rPr/>
        <w:t>could</w:t>
      </w:r>
      <w:r>
        <w:rPr>
          <w:spacing w:val="-2"/>
        </w:rPr>
        <w:t> </w:t>
      </w:r>
      <w:r>
        <w:rPr/>
        <w:t>run</w:t>
      </w:r>
      <w:r>
        <w:rPr>
          <w:spacing w:val="-2"/>
        </w:rPr>
        <w:t> </w:t>
      </w:r>
      <w:r>
        <w:rPr/>
        <w:t>the</w:t>
      </w:r>
      <w:r>
        <w:rPr>
          <w:spacing w:val="-3"/>
        </w:rPr>
        <w:t> </w:t>
      </w:r>
      <w:r>
        <w:rPr/>
        <w:t>ad</w:t>
      </w:r>
      <w:r>
        <w:rPr>
          <w:spacing w:val="-2"/>
        </w:rPr>
        <w:t> </w:t>
      </w:r>
      <w:r>
        <w:rPr/>
        <w:t>hoc</w:t>
      </w:r>
      <w:r>
        <w:rPr>
          <w:spacing w:val="-3"/>
        </w:rPr>
        <w:t> </w:t>
      </w:r>
      <w:r>
        <w:rPr>
          <w:rFonts w:ascii="Lucida Console"/>
          <w:sz w:val="20"/>
        </w:rPr>
        <w:t>ping</w:t>
      </w:r>
      <w:r>
        <w:rPr>
          <w:rFonts w:ascii="Times New Roman"/>
          <w:sz w:val="20"/>
        </w:rPr>
        <w:t> </w:t>
      </w:r>
      <w:r>
        <w:rPr/>
        <w:t>command</w:t>
      </w:r>
      <w:r>
        <w:rPr>
          <w:spacing w:val="-2"/>
        </w:rPr>
        <w:t> </w:t>
      </w:r>
      <w:r>
        <w:rPr/>
        <w:t>that</w:t>
      </w:r>
      <w:r>
        <w:rPr>
          <w:spacing w:val="-3"/>
        </w:rPr>
        <w:t> </w:t>
      </w:r>
      <w:r>
        <w:rPr/>
        <w:t>we</w:t>
      </w:r>
      <w:r>
        <w:rPr>
          <w:spacing w:val="-2"/>
        </w:rPr>
        <w:t> </w:t>
      </w:r>
      <w:r>
        <w:rPr/>
        <w:t>are</w:t>
      </w:r>
      <w:r>
        <w:rPr>
          <w:spacing w:val="-2"/>
        </w:rPr>
        <w:t> </w:t>
      </w:r>
      <w:r>
        <w:rPr/>
        <w:t>now familiar with, as follows:</w:t>
      </w:r>
    </w:p>
    <w:p>
      <w:pPr>
        <w:pStyle w:val="BodyText"/>
        <w:spacing w:before="8"/>
        <w:rPr>
          <w:sz w:val="13"/>
        </w:rPr>
      </w:pPr>
    </w:p>
    <w:p>
      <w:pPr>
        <w:spacing w:line="254" w:lineRule="auto" w:before="0"/>
        <w:ind w:left="473" w:right="3576" w:firstLine="0"/>
        <w:jc w:val="left"/>
        <w:rPr>
          <w:rFonts w:ascii="Courier New"/>
          <w:b/>
          <w:sz w:val="18"/>
        </w:rPr>
      </w:pPr>
      <w:r>
        <w:rPr>
          <w:rFonts w:ascii="Courier New"/>
          <w:b/>
          <w:sz w:val="18"/>
        </w:rPr>
        <w:t>$</w:t>
      </w:r>
      <w:r>
        <w:rPr>
          <w:rFonts w:ascii="Courier New"/>
          <w:b/>
          <w:spacing w:val="-10"/>
          <w:sz w:val="18"/>
        </w:rPr>
        <w:t> </w:t>
      </w:r>
      <w:r>
        <w:rPr>
          <w:rFonts w:ascii="Courier New"/>
          <w:b/>
          <w:sz w:val="18"/>
        </w:rPr>
        <w:t>~/ansible/bin/ansible</w:t>
      </w:r>
      <w:r>
        <w:rPr>
          <w:rFonts w:ascii="Courier New"/>
          <w:b/>
          <w:spacing w:val="-10"/>
          <w:sz w:val="18"/>
        </w:rPr>
        <w:t> </w:t>
      </w:r>
      <w:r>
        <w:rPr>
          <w:rFonts w:ascii="Courier New"/>
          <w:b/>
          <w:sz w:val="18"/>
        </w:rPr>
        <w:t>all</w:t>
      </w:r>
      <w:r>
        <w:rPr>
          <w:rFonts w:ascii="Courier New"/>
          <w:b/>
          <w:spacing w:val="-10"/>
          <w:sz w:val="18"/>
        </w:rPr>
        <w:t> </w:t>
      </w:r>
      <w:r>
        <w:rPr>
          <w:rFonts w:ascii="Courier New"/>
          <w:b/>
          <w:sz w:val="18"/>
        </w:rPr>
        <w:t>-m</w:t>
      </w:r>
      <w:r>
        <w:rPr>
          <w:rFonts w:ascii="Courier New"/>
          <w:b/>
          <w:spacing w:val="-10"/>
          <w:sz w:val="18"/>
        </w:rPr>
        <w:t> </w:t>
      </w:r>
      <w:r>
        <w:rPr>
          <w:rFonts w:ascii="Courier New"/>
          <w:b/>
          <w:sz w:val="18"/>
        </w:rPr>
        <w:t>ping ap1.example.com | SUCCESS =&gt; {</w:t>
      </w:r>
    </w:p>
    <w:p>
      <w:pPr>
        <w:spacing w:line="254" w:lineRule="auto" w:before="0"/>
        <w:ind w:left="905" w:right="5692"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false, "ping": "pong"</w:t>
      </w:r>
    </w:p>
    <w:p>
      <w:pPr>
        <w:spacing w:before="0"/>
        <w:ind w:left="473" w:right="0" w:firstLine="0"/>
        <w:jc w:val="left"/>
        <w:rPr>
          <w:rFonts w:ascii="Courier New"/>
          <w:b/>
          <w:sz w:val="18"/>
        </w:rPr>
      </w:pPr>
      <w:r>
        <w:rPr>
          <w:rFonts w:ascii="Courier New"/>
          <w:b/>
          <w:w w:val="99"/>
          <w:sz w:val="18"/>
        </w:rPr>
        <w:t>}</w:t>
      </w:r>
    </w:p>
    <w:p>
      <w:pPr>
        <w:pStyle w:val="BodyText"/>
        <w:spacing w:before="8"/>
        <w:rPr>
          <w:rFonts w:ascii="Courier New"/>
          <w:b/>
          <w:sz w:val="16"/>
        </w:rPr>
      </w:pPr>
    </w:p>
    <w:p>
      <w:pPr>
        <w:pStyle w:val="BodyText"/>
        <w:spacing w:line="213" w:lineRule="auto"/>
        <w:ind w:left="113" w:right="225"/>
      </w:pPr>
      <w:r>
        <w:rPr/>
        <w:t>Of</w:t>
      </w:r>
      <w:r>
        <w:rPr>
          <w:spacing w:val="-3"/>
        </w:rPr>
        <w:t> </w:t>
      </w:r>
      <w:r>
        <w:rPr/>
        <w:t>course,</w:t>
      </w:r>
      <w:r>
        <w:rPr>
          <w:spacing w:val="-2"/>
        </w:rPr>
        <w:t> </w:t>
      </w:r>
      <w:r>
        <w:rPr/>
        <w:t>the</w:t>
      </w:r>
      <w:r>
        <w:rPr>
          <w:spacing w:val="-3"/>
        </w:rPr>
        <w:t> </w:t>
      </w:r>
      <w:r>
        <w:rPr/>
        <w:t>Ansible</w:t>
      </w:r>
      <w:r>
        <w:rPr>
          <w:spacing w:val="-2"/>
        </w:rPr>
        <w:t> </w:t>
      </w:r>
      <w:r>
        <w:rPr/>
        <w:t>source</w:t>
      </w:r>
      <w:r>
        <w:rPr>
          <w:spacing w:val="-2"/>
        </w:rPr>
        <w:t> </w:t>
      </w:r>
      <w:r>
        <w:rPr/>
        <w:t>tree</w:t>
      </w:r>
      <w:r>
        <w:rPr>
          <w:spacing w:val="-3"/>
        </w:rPr>
        <w:t> </w:t>
      </w:r>
      <w:r>
        <w:rPr/>
        <w:t>is</w:t>
      </w:r>
      <w:r>
        <w:rPr>
          <w:spacing w:val="-2"/>
        </w:rPr>
        <w:t> </w:t>
      </w:r>
      <w:r>
        <w:rPr/>
        <w:t>constantly</w:t>
      </w:r>
      <w:r>
        <w:rPr>
          <w:spacing w:val="-2"/>
        </w:rPr>
        <w:t> </w:t>
      </w:r>
      <w:r>
        <w:rPr/>
        <w:t>changing</w:t>
      </w:r>
      <w:r>
        <w:rPr>
          <w:spacing w:val="-2"/>
        </w:rPr>
        <w:t> </w:t>
      </w:r>
      <w:r>
        <w:rPr/>
        <w:t>and</w:t>
      </w:r>
      <w:r>
        <w:rPr>
          <w:spacing w:val="-2"/>
        </w:rPr>
        <w:t> </w:t>
      </w:r>
      <w:r>
        <w:rPr/>
        <w:t>it</w:t>
      </w:r>
      <w:r>
        <w:rPr>
          <w:spacing w:val="-2"/>
        </w:rPr>
        <w:t> </w:t>
      </w:r>
      <w:r>
        <w:rPr/>
        <w:t>is</w:t>
      </w:r>
      <w:r>
        <w:rPr>
          <w:spacing w:val="-2"/>
        </w:rPr>
        <w:t> </w:t>
      </w:r>
      <w:r>
        <w:rPr/>
        <w:t>unlikely</w:t>
      </w:r>
      <w:r>
        <w:rPr>
          <w:spacing w:val="-3"/>
        </w:rPr>
        <w:t> </w:t>
      </w:r>
      <w:r>
        <w:rPr/>
        <w:t>you</w:t>
      </w:r>
      <w:r>
        <w:rPr>
          <w:spacing w:val="-3"/>
        </w:rPr>
        <w:t> </w:t>
      </w:r>
      <w:r>
        <w:rPr/>
        <w:t>would</w:t>
      </w:r>
      <w:r>
        <w:rPr>
          <w:spacing w:val="-2"/>
        </w:rPr>
        <w:t> </w:t>
      </w:r>
      <w:r>
        <w:rPr/>
        <w:t>just want</w:t>
      </w:r>
      <w:r>
        <w:rPr>
          <w:spacing w:val="-2"/>
        </w:rPr>
        <w:t> </w:t>
      </w:r>
      <w:r>
        <w:rPr/>
        <w:t>to</w:t>
      </w:r>
      <w:r>
        <w:rPr>
          <w:spacing w:val="-3"/>
        </w:rPr>
        <w:t> </w:t>
      </w:r>
      <w:r>
        <w:rPr/>
        <w:t>stick</w:t>
      </w:r>
      <w:r>
        <w:rPr>
          <w:spacing w:val="-2"/>
        </w:rPr>
        <w:t> </w:t>
      </w:r>
      <w:r>
        <w:rPr/>
        <w:t>with</w:t>
      </w:r>
      <w:r>
        <w:rPr>
          <w:spacing w:val="-2"/>
        </w:rPr>
        <w:t> </w:t>
      </w:r>
      <w:r>
        <w:rPr/>
        <w:t>the</w:t>
      </w:r>
      <w:r>
        <w:rPr>
          <w:spacing w:val="-3"/>
        </w:rPr>
        <w:t> </w:t>
      </w:r>
      <w:r>
        <w:rPr/>
        <w:t>copy</w:t>
      </w:r>
      <w:r>
        <w:rPr>
          <w:spacing w:val="-2"/>
        </w:rPr>
        <w:t> </w:t>
      </w:r>
      <w:r>
        <w:rPr/>
        <w:t>you</w:t>
      </w:r>
      <w:r>
        <w:rPr>
          <w:spacing w:val="-3"/>
        </w:rPr>
        <w:t> </w:t>
      </w:r>
      <w:r>
        <w:rPr/>
        <w:t>cloned.</w:t>
      </w:r>
      <w:r>
        <w:rPr>
          <w:spacing w:val="-2"/>
        </w:rPr>
        <w:t> </w:t>
      </w:r>
      <w:r>
        <w:rPr/>
        <w:t>When</w:t>
      </w:r>
      <w:r>
        <w:rPr>
          <w:spacing w:val="-2"/>
        </w:rPr>
        <w:t> </w:t>
      </w:r>
      <w:r>
        <w:rPr/>
        <w:t>the</w:t>
      </w:r>
      <w:r>
        <w:rPr>
          <w:spacing w:val="-3"/>
        </w:rPr>
        <w:t> </w:t>
      </w:r>
      <w:r>
        <w:rPr/>
        <w:t>time</w:t>
      </w:r>
      <w:r>
        <w:rPr>
          <w:spacing w:val="-3"/>
        </w:rPr>
        <w:t> </w:t>
      </w:r>
      <w:r>
        <w:rPr/>
        <w:t>comes</w:t>
      </w:r>
      <w:r>
        <w:rPr>
          <w:spacing w:val="-2"/>
        </w:rPr>
        <w:t> </w:t>
      </w:r>
      <w:r>
        <w:rPr/>
        <w:t>to</w:t>
      </w:r>
      <w:r>
        <w:rPr>
          <w:spacing w:val="-3"/>
        </w:rPr>
        <w:t> </w:t>
      </w:r>
      <w:r>
        <w:rPr/>
        <w:t>update</w:t>
      </w:r>
      <w:r>
        <w:rPr>
          <w:spacing w:val="-3"/>
        </w:rPr>
        <w:t> </w:t>
      </w:r>
      <w:r>
        <w:rPr/>
        <w:t>it,</w:t>
      </w:r>
      <w:r>
        <w:rPr>
          <w:spacing w:val="-2"/>
        </w:rPr>
        <w:t> </w:t>
      </w:r>
      <w:r>
        <w:rPr/>
        <w:t>you</w:t>
      </w:r>
      <w:r>
        <w:rPr>
          <w:spacing w:val="-3"/>
        </w:rPr>
        <w:t> </w:t>
      </w:r>
      <w:r>
        <w:rPr/>
        <w:t>don't</w:t>
      </w:r>
      <w:r>
        <w:rPr>
          <w:spacing w:val="-2"/>
        </w:rPr>
        <w:t> </w:t>
      </w:r>
      <w:r>
        <w:rPr/>
        <w:t>need to clone a new copy; you can simply update your existing working copy using the following commands (again, assuming that you initially cloned the source tree into your home directory):</w:t>
      </w:r>
    </w:p>
    <w:p>
      <w:pPr>
        <w:pStyle w:val="BodyText"/>
        <w:spacing w:before="6"/>
        <w:rPr>
          <w:sz w:val="13"/>
        </w:rPr>
      </w:pPr>
    </w:p>
    <w:p>
      <w:pPr>
        <w:spacing w:before="1"/>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git</w:t>
      </w:r>
      <w:r>
        <w:rPr>
          <w:rFonts w:ascii="Courier New"/>
          <w:b/>
          <w:spacing w:val="-5"/>
          <w:sz w:val="18"/>
        </w:rPr>
        <w:t> </w:t>
      </w:r>
      <w:r>
        <w:rPr>
          <w:rFonts w:ascii="Courier New"/>
          <w:b/>
          <w:sz w:val="18"/>
        </w:rPr>
        <w:t>pull</w:t>
      </w:r>
      <w:r>
        <w:rPr>
          <w:rFonts w:ascii="Courier New"/>
          <w:b/>
          <w:spacing w:val="-4"/>
          <w:sz w:val="18"/>
        </w:rPr>
        <w:t> </w:t>
      </w:r>
      <w:r>
        <w:rPr>
          <w:rFonts w:ascii="Courier New"/>
          <w:b/>
          <w:sz w:val="18"/>
        </w:rPr>
        <w:t>--</w:t>
      </w:r>
      <w:r>
        <w:rPr>
          <w:rFonts w:ascii="Courier New"/>
          <w:b/>
          <w:spacing w:val="-2"/>
          <w:sz w:val="18"/>
        </w:rPr>
        <w:t>rebase</w:t>
      </w:r>
    </w:p>
    <w:p>
      <w:pPr>
        <w:spacing w:before="12"/>
        <w:ind w:left="4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git</w:t>
      </w:r>
      <w:r>
        <w:rPr>
          <w:rFonts w:ascii="Courier New"/>
          <w:b/>
          <w:spacing w:val="-7"/>
          <w:sz w:val="18"/>
        </w:rPr>
        <w:t> </w:t>
      </w:r>
      <w:r>
        <w:rPr>
          <w:rFonts w:ascii="Courier New"/>
          <w:b/>
          <w:sz w:val="18"/>
        </w:rPr>
        <w:t>submodule</w:t>
      </w:r>
      <w:r>
        <w:rPr>
          <w:rFonts w:ascii="Courier New"/>
          <w:b/>
          <w:spacing w:val="-7"/>
          <w:sz w:val="18"/>
        </w:rPr>
        <w:t> </w:t>
      </w:r>
      <w:r>
        <w:rPr>
          <w:rFonts w:ascii="Courier New"/>
          <w:b/>
          <w:sz w:val="18"/>
        </w:rPr>
        <w:t>update</w:t>
      </w:r>
      <w:r>
        <w:rPr>
          <w:rFonts w:ascii="Courier New"/>
          <w:b/>
          <w:spacing w:val="-7"/>
          <w:sz w:val="18"/>
        </w:rPr>
        <w:t> </w:t>
      </w:r>
      <w:r>
        <w:rPr>
          <w:rFonts w:ascii="Courier New"/>
          <w:b/>
          <w:sz w:val="18"/>
        </w:rPr>
        <w:t>--init</w:t>
      </w:r>
      <w:r>
        <w:rPr>
          <w:rFonts w:ascii="Courier New"/>
          <w:b/>
          <w:spacing w:val="-7"/>
          <w:sz w:val="18"/>
        </w:rPr>
        <w:t> </w:t>
      </w:r>
      <w:r>
        <w:rPr>
          <w:rFonts w:ascii="Courier New"/>
          <w:b/>
          <w:sz w:val="18"/>
        </w:rPr>
        <w:t>--</w:t>
      </w:r>
      <w:r>
        <w:rPr>
          <w:rFonts w:ascii="Courier New"/>
          <w:b/>
          <w:spacing w:val="-2"/>
          <w:sz w:val="18"/>
        </w:rPr>
        <w:t>recursive</w:t>
      </w:r>
    </w:p>
    <w:p>
      <w:pPr>
        <w:pStyle w:val="BodyText"/>
        <w:spacing w:before="8"/>
        <w:rPr>
          <w:rFonts w:ascii="Courier New"/>
          <w:b/>
          <w:sz w:val="16"/>
        </w:rPr>
      </w:pPr>
    </w:p>
    <w:p>
      <w:pPr>
        <w:pStyle w:val="BodyText"/>
        <w:spacing w:line="213" w:lineRule="auto"/>
        <w:ind w:left="113" w:right="148"/>
      </w:pPr>
      <w:r>
        <w:rPr/>
        <w:t>That concludes our introduction to setting up both your Ansible control machine and managed</w:t>
      </w:r>
      <w:r>
        <w:rPr>
          <w:spacing w:val="-2"/>
        </w:rPr>
        <w:t> </w:t>
      </w:r>
      <w:r>
        <w:rPr/>
        <w:t>nodes.</w:t>
      </w:r>
      <w:r>
        <w:rPr>
          <w:spacing w:val="-3"/>
        </w:rPr>
        <w:t> </w:t>
      </w:r>
      <w:r>
        <w:rPr/>
        <w:t>It</w:t>
      </w:r>
      <w:r>
        <w:rPr>
          <w:spacing w:val="-2"/>
        </w:rPr>
        <w:t> </w:t>
      </w:r>
      <w:r>
        <w:rPr/>
        <w:t>is</w:t>
      </w:r>
      <w:r>
        <w:rPr>
          <w:spacing w:val="-2"/>
        </w:rPr>
        <w:t> </w:t>
      </w:r>
      <w:r>
        <w:rPr/>
        <w:t>hoped</w:t>
      </w:r>
      <w:r>
        <w:rPr>
          <w:spacing w:val="-3"/>
        </w:rPr>
        <w:t> </w:t>
      </w:r>
      <w:r>
        <w:rPr/>
        <w:t>that</w:t>
      </w:r>
      <w:r>
        <w:rPr>
          <w:spacing w:val="-3"/>
        </w:rPr>
        <w:t> </w:t>
      </w:r>
      <w:r>
        <w:rPr/>
        <w:t>the</w:t>
      </w:r>
      <w:r>
        <w:rPr>
          <w:spacing w:val="-3"/>
        </w:rPr>
        <w:t> </w:t>
      </w:r>
      <w:r>
        <w:rPr/>
        <w:t>knowledge</w:t>
      </w:r>
      <w:r>
        <w:rPr>
          <w:spacing w:val="-3"/>
        </w:rPr>
        <w:t> </w:t>
      </w:r>
      <w:r>
        <w:rPr/>
        <w:t>you</w:t>
      </w:r>
      <w:r>
        <w:rPr>
          <w:spacing w:val="-3"/>
        </w:rPr>
        <w:t> </w:t>
      </w:r>
      <w:r>
        <w:rPr/>
        <w:t>have</w:t>
      </w:r>
      <w:r>
        <w:rPr>
          <w:spacing w:val="-3"/>
        </w:rPr>
        <w:t> </w:t>
      </w:r>
      <w:r>
        <w:rPr/>
        <w:t>gained</w:t>
      </w:r>
      <w:r>
        <w:rPr>
          <w:spacing w:val="-3"/>
        </w:rPr>
        <w:t> </w:t>
      </w:r>
      <w:r>
        <w:rPr/>
        <w:t>in</w:t>
      </w:r>
      <w:r>
        <w:rPr>
          <w:spacing w:val="-2"/>
        </w:rPr>
        <w:t> </w:t>
      </w:r>
      <w:r>
        <w:rPr/>
        <w:t>this</w:t>
      </w:r>
      <w:r>
        <w:rPr>
          <w:spacing w:val="-3"/>
        </w:rPr>
        <w:t> </w:t>
      </w:r>
      <w:r>
        <w:rPr/>
        <w:t>chapter</w:t>
      </w:r>
      <w:r>
        <w:rPr>
          <w:spacing w:val="-2"/>
        </w:rPr>
        <w:t> </w:t>
      </w:r>
      <w:r>
        <w:rPr/>
        <w:t>will</w:t>
      </w:r>
      <w:r>
        <w:rPr>
          <w:spacing w:val="-2"/>
        </w:rPr>
        <w:t> </w:t>
      </w:r>
      <w:r>
        <w:rPr/>
        <w:t>help you</w:t>
      </w:r>
      <w:r>
        <w:rPr>
          <w:spacing w:val="-1"/>
        </w:rPr>
        <w:t> </w:t>
      </w:r>
      <w:r>
        <w:rPr/>
        <w:t>to</w:t>
      </w:r>
      <w:r>
        <w:rPr>
          <w:spacing w:val="-1"/>
        </w:rPr>
        <w:t> </w:t>
      </w:r>
      <w:r>
        <w:rPr/>
        <w:t>get</w:t>
      </w:r>
      <w:r>
        <w:rPr>
          <w:spacing w:val="-1"/>
        </w:rPr>
        <w:t> </w:t>
      </w:r>
      <w:r>
        <w:rPr/>
        <w:t>your</w:t>
      </w:r>
      <w:r>
        <w:rPr>
          <w:spacing w:val="-1"/>
        </w:rPr>
        <w:t> </w:t>
      </w:r>
      <w:r>
        <w:rPr/>
        <w:t>own Ansible installation up</w:t>
      </w:r>
      <w:r>
        <w:rPr>
          <w:spacing w:val="-1"/>
        </w:rPr>
        <w:t> </w:t>
      </w:r>
      <w:r>
        <w:rPr/>
        <w:t>and running and set the</w:t>
      </w:r>
      <w:r>
        <w:rPr>
          <w:spacing w:val="-1"/>
        </w:rPr>
        <w:t> </w:t>
      </w:r>
      <w:r>
        <w:rPr/>
        <w:t>groundwork</w:t>
      </w:r>
      <w:r>
        <w:rPr>
          <w:spacing w:val="-1"/>
        </w:rPr>
        <w:t> </w:t>
      </w:r>
      <w:r>
        <w:rPr/>
        <w:t>for the </w:t>
      </w:r>
      <w:bookmarkStart w:name="Summary" w:id="55"/>
      <w:bookmarkEnd w:id="55"/>
      <w:r>
        <w:rPr/>
        <w:t>rest</w:t>
      </w:r>
      <w:r>
        <w:rPr/>
        <w:t> of this book.</w:t>
      </w:r>
    </w:p>
    <w:p>
      <w:pPr>
        <w:pStyle w:val="BodyText"/>
        <w:rPr>
          <w:sz w:val="20"/>
        </w:rPr>
      </w:pPr>
    </w:p>
    <w:p>
      <w:pPr>
        <w:pStyle w:val="BodyText"/>
        <w:spacing w:before="7"/>
        <w:rPr>
          <w:sz w:val="19"/>
        </w:rPr>
      </w:pPr>
    </w:p>
    <w:p>
      <w:pPr>
        <w:pStyle w:val="Heading2"/>
      </w:pPr>
      <w:bookmarkStart w:name="_bookmark35" w:id="56"/>
      <w:bookmarkEnd w:id="56"/>
      <w:r>
        <w:rPr>
          <w:b w:val="0"/>
        </w:rPr>
      </w:r>
      <w:r>
        <w:rPr>
          <w:spacing w:val="-2"/>
        </w:rPr>
        <w:t>Summary</w:t>
      </w:r>
    </w:p>
    <w:p>
      <w:pPr>
        <w:pStyle w:val="BodyText"/>
        <w:spacing w:line="213" w:lineRule="auto" w:before="84"/>
        <w:ind w:left="113" w:right="130"/>
      </w:pPr>
      <w:r>
        <w:rPr/>
        <w:t>Ansible is a powerful and versatile yet simple automation tool, of which the key benefits</w:t>
      </w:r>
      <w:r>
        <w:rPr>
          <w:spacing w:val="40"/>
        </w:rPr>
        <w:t> </w:t>
      </w:r>
      <w:r>
        <w:rPr/>
        <w:t>are</w:t>
      </w:r>
      <w:r>
        <w:rPr>
          <w:spacing w:val="-3"/>
        </w:rPr>
        <w:t> </w:t>
      </w:r>
      <w:r>
        <w:rPr/>
        <w:t>its</w:t>
      </w:r>
      <w:r>
        <w:rPr>
          <w:spacing w:val="-3"/>
        </w:rPr>
        <w:t> </w:t>
      </w:r>
      <w:r>
        <w:rPr/>
        <w:t>agentless</w:t>
      </w:r>
      <w:r>
        <w:rPr>
          <w:spacing w:val="-3"/>
        </w:rPr>
        <w:t> </w:t>
      </w:r>
      <w:r>
        <w:rPr/>
        <w:t>architecture</w:t>
      </w:r>
      <w:r>
        <w:rPr>
          <w:spacing w:val="-3"/>
        </w:rPr>
        <w:t> </w:t>
      </w:r>
      <w:r>
        <w:rPr/>
        <w:t>and</w:t>
      </w:r>
      <w:r>
        <w:rPr>
          <w:spacing w:val="-3"/>
        </w:rPr>
        <w:t> </w:t>
      </w:r>
      <w:r>
        <w:rPr/>
        <w:t>its</w:t>
      </w:r>
      <w:r>
        <w:rPr>
          <w:spacing w:val="-3"/>
        </w:rPr>
        <w:t> </w:t>
      </w:r>
      <w:r>
        <w:rPr/>
        <w:t>simple</w:t>
      </w:r>
      <w:r>
        <w:rPr>
          <w:spacing w:val="-3"/>
        </w:rPr>
        <w:t> </w:t>
      </w:r>
      <w:r>
        <w:rPr/>
        <w:t>installation</w:t>
      </w:r>
      <w:r>
        <w:rPr>
          <w:spacing w:val="-3"/>
        </w:rPr>
        <w:t> </w:t>
      </w:r>
      <w:r>
        <w:rPr/>
        <w:t>process.</w:t>
      </w:r>
      <w:r>
        <w:rPr>
          <w:spacing w:val="-4"/>
        </w:rPr>
        <w:t> </w:t>
      </w:r>
      <w:r>
        <w:rPr/>
        <w:t>Ansible</w:t>
      </w:r>
      <w:r>
        <w:rPr>
          <w:spacing w:val="-3"/>
        </w:rPr>
        <w:t> </w:t>
      </w:r>
      <w:r>
        <w:rPr/>
        <w:t>was</w:t>
      </w:r>
      <w:r>
        <w:rPr>
          <w:spacing w:val="-3"/>
        </w:rPr>
        <w:t> </w:t>
      </w:r>
      <w:r>
        <w:rPr/>
        <w:t>designed</w:t>
      </w:r>
      <w:r>
        <w:rPr>
          <w:spacing w:val="-3"/>
        </w:rPr>
        <w:t> </w:t>
      </w:r>
      <w:r>
        <w:rPr/>
        <w:t>to</w:t>
      </w:r>
      <w:r>
        <w:rPr>
          <w:spacing w:val="-4"/>
        </w:rPr>
        <w:t> </w:t>
      </w:r>
      <w:r>
        <w:rPr/>
        <w:t>get you from zero to automation rapidly and with minimal effort, and we have demonstrated the simplicity with which you can get up and running with Ansible in this chapter.</w:t>
      </w:r>
    </w:p>
    <w:p>
      <w:pPr>
        <w:pStyle w:val="BodyText"/>
        <w:spacing w:line="216" w:lineRule="auto" w:before="177"/>
        <w:ind w:left="113" w:right="124"/>
      </w:pPr>
      <w:r>
        <w:rPr/>
        <w:t>In this chapter, you learned the basics of setting up Ansible</w:t>
      </w:r>
      <w:r>
        <w:rPr>
          <w:rFonts w:ascii="Batang" w:hAnsi="Batang"/>
        </w:rPr>
        <w:t>—</w:t>
      </w:r>
      <w:r>
        <w:rPr/>
        <w:t>how to install it to control other hosts and the requirements for nodes being managed by Ansible. You learned about the fundamentals required to set up SSH and WinRM for Ansible automation, as well as how to bootstrap managed nodes to ensure they are suitable for Ansible automation. You also</w:t>
      </w:r>
      <w:r>
        <w:rPr>
          <w:spacing w:val="-3"/>
        </w:rPr>
        <w:t> </w:t>
      </w:r>
      <w:r>
        <w:rPr/>
        <w:t>learned</w:t>
      </w:r>
      <w:r>
        <w:rPr>
          <w:spacing w:val="-3"/>
        </w:rPr>
        <w:t> </w:t>
      </w:r>
      <w:r>
        <w:rPr/>
        <w:t>about</w:t>
      </w:r>
      <w:r>
        <w:rPr>
          <w:spacing w:val="-3"/>
        </w:rPr>
        <w:t> </w:t>
      </w:r>
      <w:r>
        <w:rPr/>
        <w:t>ad</w:t>
      </w:r>
      <w:r>
        <w:rPr>
          <w:spacing w:val="-3"/>
        </w:rPr>
        <w:t> </w:t>
      </w:r>
      <w:r>
        <w:rPr/>
        <w:t>hoc</w:t>
      </w:r>
      <w:r>
        <w:rPr>
          <w:spacing w:val="-4"/>
        </w:rPr>
        <w:t> </w:t>
      </w:r>
      <w:r>
        <w:rPr/>
        <w:t>commands</w:t>
      </w:r>
      <w:r>
        <w:rPr>
          <w:spacing w:val="-3"/>
        </w:rPr>
        <w:t> </w:t>
      </w:r>
      <w:r>
        <w:rPr/>
        <w:t>and</w:t>
      </w:r>
      <w:r>
        <w:rPr>
          <w:spacing w:val="-3"/>
        </w:rPr>
        <w:t> </w:t>
      </w:r>
      <w:r>
        <w:rPr/>
        <w:t>their</w:t>
      </w:r>
      <w:r>
        <w:rPr>
          <w:spacing w:val="-4"/>
        </w:rPr>
        <w:t> </w:t>
      </w:r>
      <w:r>
        <w:rPr/>
        <w:t>benefits.</w:t>
      </w:r>
      <w:r>
        <w:rPr>
          <w:spacing w:val="-4"/>
        </w:rPr>
        <w:t> </w:t>
      </w:r>
      <w:r>
        <w:rPr/>
        <w:t>Finally,</w:t>
      </w:r>
      <w:r>
        <w:rPr>
          <w:spacing w:val="-4"/>
        </w:rPr>
        <w:t> </w:t>
      </w:r>
      <w:r>
        <w:rPr/>
        <w:t>you</w:t>
      </w:r>
      <w:r>
        <w:rPr>
          <w:spacing w:val="-4"/>
        </w:rPr>
        <w:t> </w:t>
      </w:r>
      <w:r>
        <w:rPr/>
        <w:t>learned</w:t>
      </w:r>
      <w:r>
        <w:rPr>
          <w:spacing w:val="-3"/>
        </w:rPr>
        <w:t> </w:t>
      </w:r>
      <w:r>
        <w:rPr/>
        <w:t>how</w:t>
      </w:r>
      <w:r>
        <w:rPr>
          <w:spacing w:val="-4"/>
        </w:rPr>
        <w:t> </w:t>
      </w:r>
      <w:r>
        <w:rPr/>
        <w:t>to</w:t>
      </w:r>
      <w:r>
        <w:rPr>
          <w:spacing w:val="-4"/>
        </w:rPr>
        <w:t> </w:t>
      </w:r>
      <w:r>
        <w:rPr/>
        <w:t>run</w:t>
      </w:r>
      <w:r>
        <w:rPr>
          <w:spacing w:val="-3"/>
        </w:rPr>
        <w:t> </w:t>
      </w:r>
      <w:r>
        <w:rPr/>
        <w:t>the latest version of the code directly from GitHub, which both enables you to contribute directly to the development of Ansible and gives you access to the very latest features should you wish to make use of them on your infrastructure.</w:t>
      </w:r>
    </w:p>
    <w:p>
      <w:pPr>
        <w:spacing w:after="0" w:line="216"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225"/>
      </w:pPr>
      <w:r>
        <w:rPr/>
        <w:t>In the next chapter, we will learn Ansible language fundamentals to enable you to write your</w:t>
      </w:r>
      <w:r>
        <w:rPr>
          <w:spacing w:val="-4"/>
        </w:rPr>
        <w:t> </w:t>
      </w:r>
      <w:r>
        <w:rPr/>
        <w:t>first</w:t>
      </w:r>
      <w:r>
        <w:rPr>
          <w:spacing w:val="-3"/>
        </w:rPr>
        <w:t> </w:t>
      </w:r>
      <w:r>
        <w:rPr/>
        <w:t>playbooks</w:t>
      </w:r>
      <w:r>
        <w:rPr>
          <w:spacing w:val="-4"/>
        </w:rPr>
        <w:t> </w:t>
      </w:r>
      <w:r>
        <w:rPr/>
        <w:t>and</w:t>
      </w:r>
      <w:r>
        <w:rPr>
          <w:spacing w:val="-3"/>
        </w:rPr>
        <w:t> </w:t>
      </w:r>
      <w:r>
        <w:rPr/>
        <w:t>to</w:t>
      </w:r>
      <w:r>
        <w:rPr>
          <w:spacing w:val="-4"/>
        </w:rPr>
        <w:t> </w:t>
      </w:r>
      <w:r>
        <w:rPr/>
        <w:t>help</w:t>
      </w:r>
      <w:r>
        <w:rPr>
          <w:spacing w:val="-4"/>
        </w:rPr>
        <w:t> </w:t>
      </w:r>
      <w:r>
        <w:rPr/>
        <w:t>you</w:t>
      </w:r>
      <w:r>
        <w:rPr>
          <w:spacing w:val="-4"/>
        </w:rPr>
        <w:t> </w:t>
      </w:r>
      <w:r>
        <w:rPr/>
        <w:t>to</w:t>
      </w:r>
      <w:r>
        <w:rPr>
          <w:spacing w:val="-4"/>
        </w:rPr>
        <w:t> </w:t>
      </w:r>
      <w:r>
        <w:rPr/>
        <w:t>create</w:t>
      </w:r>
      <w:r>
        <w:rPr>
          <w:spacing w:val="-3"/>
        </w:rPr>
        <w:t> </w:t>
      </w:r>
      <w:r>
        <w:rPr/>
        <w:t>templated</w:t>
      </w:r>
      <w:r>
        <w:rPr>
          <w:spacing w:val="-4"/>
        </w:rPr>
        <w:t> </w:t>
      </w:r>
      <w:r>
        <w:rPr/>
        <w:t>configurations</w:t>
      </w:r>
      <w:r>
        <w:rPr>
          <w:spacing w:val="-3"/>
        </w:rPr>
        <w:t> </w:t>
      </w:r>
      <w:r>
        <w:rPr/>
        <w:t>and</w:t>
      </w:r>
      <w:r>
        <w:rPr>
          <w:spacing w:val="-3"/>
        </w:rPr>
        <w:t> </w:t>
      </w:r>
      <w:r>
        <w:rPr/>
        <w:t>start</w:t>
      </w:r>
      <w:r>
        <w:rPr>
          <w:spacing w:val="-3"/>
        </w:rPr>
        <w:t> </w:t>
      </w:r>
      <w:r>
        <w:rPr/>
        <w:t>to</w:t>
      </w:r>
      <w:r>
        <w:rPr>
          <w:spacing w:val="-4"/>
        </w:rPr>
        <w:t> </w:t>
      </w:r>
      <w:r>
        <w:rPr/>
        <w:t>build </w:t>
      </w:r>
      <w:bookmarkStart w:name="Questions" w:id="57"/>
      <w:bookmarkEnd w:id="57"/>
      <w:r>
        <w:rPr/>
        <w:t>u</w:t>
      </w:r>
      <w:r>
        <w:rPr/>
        <w:t>p complex automation workflows.</w:t>
      </w:r>
    </w:p>
    <w:p>
      <w:pPr>
        <w:pStyle w:val="BodyText"/>
        <w:rPr>
          <w:sz w:val="20"/>
        </w:rPr>
      </w:pPr>
    </w:p>
    <w:p>
      <w:pPr>
        <w:pStyle w:val="BodyText"/>
        <w:spacing w:before="7"/>
        <w:rPr>
          <w:sz w:val="19"/>
        </w:rPr>
      </w:pPr>
    </w:p>
    <w:p>
      <w:pPr>
        <w:pStyle w:val="Heading2"/>
        <w:spacing w:before="1"/>
      </w:pPr>
      <w:bookmarkStart w:name="_bookmark36" w:id="58"/>
      <w:bookmarkEnd w:id="58"/>
      <w:r>
        <w:rPr>
          <w:b w:val="0"/>
        </w:rPr>
      </w:r>
      <w:r>
        <w:rPr>
          <w:spacing w:val="-2"/>
        </w:rPr>
        <w:t>Questions</w:t>
      </w:r>
    </w:p>
    <w:p>
      <w:pPr>
        <w:pStyle w:val="BodyText"/>
        <w:spacing w:before="2"/>
        <w:rPr>
          <w:rFonts w:ascii="Arial"/>
          <w:b/>
          <w:sz w:val="10"/>
        </w:rPr>
      </w:pPr>
    </w:p>
    <w:p>
      <w:pPr>
        <w:pStyle w:val="ListParagraph"/>
        <w:numPr>
          <w:ilvl w:val="0"/>
          <w:numId w:val="5"/>
        </w:numPr>
        <w:tabs>
          <w:tab w:pos="1074" w:val="left" w:leader="none"/>
        </w:tabs>
        <w:spacing w:line="240" w:lineRule="auto" w:before="34" w:after="0"/>
        <w:ind w:left="1073" w:right="0" w:hanging="268"/>
        <w:jc w:val="left"/>
        <w:rPr>
          <w:sz w:val="21"/>
        </w:rPr>
      </w:pPr>
      <w:r>
        <w:rPr>
          <w:sz w:val="21"/>
        </w:rPr>
        <w:t>On</w:t>
      </w:r>
      <w:r>
        <w:rPr>
          <w:spacing w:val="-2"/>
          <w:sz w:val="21"/>
        </w:rPr>
        <w:t> </w:t>
      </w:r>
      <w:r>
        <w:rPr>
          <w:sz w:val="21"/>
        </w:rPr>
        <w:t>which operating systems</w:t>
      </w:r>
      <w:r>
        <w:rPr>
          <w:spacing w:val="-1"/>
          <w:sz w:val="21"/>
        </w:rPr>
        <w:t> </w:t>
      </w:r>
      <w:r>
        <w:rPr>
          <w:sz w:val="21"/>
        </w:rPr>
        <w:t>can you</w:t>
      </w:r>
      <w:r>
        <w:rPr>
          <w:spacing w:val="-1"/>
          <w:sz w:val="21"/>
        </w:rPr>
        <w:t> </w:t>
      </w:r>
      <w:r>
        <w:rPr>
          <w:sz w:val="21"/>
        </w:rPr>
        <w:t>install</w:t>
      </w:r>
      <w:r>
        <w:rPr>
          <w:spacing w:val="-1"/>
          <w:sz w:val="21"/>
        </w:rPr>
        <w:t> </w:t>
      </w:r>
      <w:r>
        <w:rPr>
          <w:sz w:val="21"/>
        </w:rPr>
        <w:t>Ansible? (Multiple correct </w:t>
      </w:r>
      <w:r>
        <w:rPr>
          <w:spacing w:val="-2"/>
          <w:sz w:val="21"/>
        </w:rPr>
        <w:t>answers)</w:t>
      </w:r>
    </w:p>
    <w:p>
      <w:pPr>
        <w:pStyle w:val="BodyText"/>
        <w:spacing w:before="6"/>
        <w:rPr>
          <w:sz w:val="9"/>
        </w:rPr>
      </w:pPr>
    </w:p>
    <w:p>
      <w:pPr>
        <w:pStyle w:val="ListParagraph"/>
        <w:numPr>
          <w:ilvl w:val="1"/>
          <w:numId w:val="5"/>
        </w:numPr>
        <w:tabs>
          <w:tab w:pos="1750" w:val="left" w:leader="none"/>
        </w:tabs>
        <w:spacing w:line="240" w:lineRule="auto" w:before="34" w:after="0"/>
        <w:ind w:left="1749" w:right="0" w:hanging="287"/>
        <w:jc w:val="left"/>
        <w:rPr>
          <w:sz w:val="21"/>
        </w:rPr>
      </w:pPr>
      <w:r>
        <w:rPr>
          <w:spacing w:val="-2"/>
          <w:sz w:val="21"/>
        </w:rPr>
        <w:t>Ubuntu</w:t>
      </w:r>
    </w:p>
    <w:p>
      <w:pPr>
        <w:pStyle w:val="ListParagraph"/>
        <w:numPr>
          <w:ilvl w:val="1"/>
          <w:numId w:val="5"/>
        </w:numPr>
        <w:tabs>
          <w:tab w:pos="1715" w:val="left" w:leader="none"/>
        </w:tabs>
        <w:spacing w:line="240" w:lineRule="auto" w:before="148" w:after="0"/>
        <w:ind w:left="1714" w:right="0" w:hanging="252"/>
        <w:jc w:val="left"/>
        <w:rPr>
          <w:sz w:val="21"/>
        </w:rPr>
      </w:pPr>
      <w:r>
        <w:rPr>
          <w:spacing w:val="-2"/>
          <w:sz w:val="21"/>
        </w:rPr>
        <w:t>Fedora</w:t>
      </w:r>
    </w:p>
    <w:p>
      <w:pPr>
        <w:pStyle w:val="ListParagraph"/>
        <w:numPr>
          <w:ilvl w:val="1"/>
          <w:numId w:val="5"/>
        </w:numPr>
        <w:tabs>
          <w:tab w:pos="1736" w:val="left" w:leader="none"/>
        </w:tabs>
        <w:spacing w:line="240" w:lineRule="auto" w:before="149" w:after="0"/>
        <w:ind w:left="1735" w:right="0" w:hanging="273"/>
        <w:jc w:val="left"/>
        <w:rPr>
          <w:sz w:val="21"/>
        </w:rPr>
      </w:pPr>
      <w:r>
        <w:rPr>
          <w:sz w:val="21"/>
        </w:rPr>
        <w:t>Windows 2019 </w:t>
      </w:r>
      <w:r>
        <w:rPr>
          <w:spacing w:val="-2"/>
          <w:sz w:val="21"/>
        </w:rPr>
        <w:t>server</w:t>
      </w:r>
    </w:p>
    <w:p>
      <w:pPr>
        <w:pStyle w:val="ListParagraph"/>
        <w:numPr>
          <w:ilvl w:val="1"/>
          <w:numId w:val="5"/>
        </w:numPr>
        <w:tabs>
          <w:tab w:pos="1749" w:val="left" w:leader="none"/>
        </w:tabs>
        <w:spacing w:line="240" w:lineRule="auto" w:before="149" w:after="0"/>
        <w:ind w:left="1748" w:right="0" w:hanging="286"/>
        <w:jc w:val="left"/>
        <w:rPr>
          <w:sz w:val="21"/>
        </w:rPr>
      </w:pPr>
      <w:r>
        <w:rPr>
          <w:sz w:val="21"/>
        </w:rPr>
        <w:t>HP-</w:t>
      </w:r>
      <w:r>
        <w:rPr>
          <w:spacing w:val="-5"/>
          <w:sz w:val="21"/>
        </w:rPr>
        <w:t>UX</w:t>
      </w:r>
    </w:p>
    <w:p>
      <w:pPr>
        <w:pStyle w:val="ListParagraph"/>
        <w:numPr>
          <w:ilvl w:val="1"/>
          <w:numId w:val="5"/>
        </w:numPr>
        <w:tabs>
          <w:tab w:pos="1715" w:val="left" w:leader="none"/>
        </w:tabs>
        <w:spacing w:line="240" w:lineRule="auto" w:before="148" w:after="0"/>
        <w:ind w:left="1714" w:right="0" w:hanging="252"/>
        <w:jc w:val="left"/>
        <w:rPr>
          <w:sz w:val="21"/>
        </w:rPr>
      </w:pPr>
      <w:r>
        <w:rPr>
          <w:spacing w:val="-2"/>
          <w:sz w:val="21"/>
        </w:rPr>
        <w:t>Mainframe</w:t>
      </w:r>
    </w:p>
    <w:p>
      <w:pPr>
        <w:pStyle w:val="BodyText"/>
        <w:spacing w:before="8"/>
        <w:rPr>
          <w:sz w:val="8"/>
        </w:rPr>
      </w:pPr>
    </w:p>
    <w:p>
      <w:pPr>
        <w:pStyle w:val="ListParagraph"/>
        <w:numPr>
          <w:ilvl w:val="0"/>
          <w:numId w:val="5"/>
        </w:numPr>
        <w:tabs>
          <w:tab w:pos="1074" w:val="left" w:leader="none"/>
        </w:tabs>
        <w:spacing w:line="213" w:lineRule="auto" w:before="57" w:after="0"/>
        <w:ind w:left="1073" w:right="605" w:hanging="268"/>
        <w:jc w:val="left"/>
        <w:rPr>
          <w:sz w:val="21"/>
        </w:rPr>
      </w:pPr>
      <w:r>
        <w:rPr>
          <w:sz w:val="21"/>
        </w:rPr>
        <w:t>Which</w:t>
      </w:r>
      <w:r>
        <w:rPr>
          <w:spacing w:val="-3"/>
          <w:sz w:val="21"/>
        </w:rPr>
        <w:t> </w:t>
      </w:r>
      <w:r>
        <w:rPr>
          <w:sz w:val="21"/>
        </w:rPr>
        <w:t>protocol</w:t>
      </w:r>
      <w:r>
        <w:rPr>
          <w:spacing w:val="-4"/>
          <w:sz w:val="21"/>
        </w:rPr>
        <w:t> </w:t>
      </w:r>
      <w:r>
        <w:rPr>
          <w:sz w:val="21"/>
        </w:rPr>
        <w:t>does</w:t>
      </w:r>
      <w:r>
        <w:rPr>
          <w:spacing w:val="-3"/>
          <w:sz w:val="21"/>
        </w:rPr>
        <w:t> </w:t>
      </w:r>
      <w:r>
        <w:rPr>
          <w:sz w:val="21"/>
        </w:rPr>
        <w:t>Ansible</w:t>
      </w:r>
      <w:r>
        <w:rPr>
          <w:spacing w:val="-3"/>
          <w:sz w:val="21"/>
        </w:rPr>
        <w:t> </w:t>
      </w:r>
      <w:r>
        <w:rPr>
          <w:sz w:val="21"/>
        </w:rPr>
        <w:t>use</w:t>
      </w:r>
      <w:r>
        <w:rPr>
          <w:spacing w:val="-4"/>
          <w:sz w:val="21"/>
        </w:rPr>
        <w:t> </w:t>
      </w:r>
      <w:r>
        <w:rPr>
          <w:sz w:val="21"/>
        </w:rPr>
        <w:t>to</w:t>
      </w:r>
      <w:r>
        <w:rPr>
          <w:spacing w:val="-4"/>
          <w:sz w:val="21"/>
        </w:rPr>
        <w:t> </w:t>
      </w:r>
      <w:r>
        <w:rPr>
          <w:sz w:val="21"/>
        </w:rPr>
        <w:t>connect</w:t>
      </w:r>
      <w:r>
        <w:rPr>
          <w:spacing w:val="-3"/>
          <w:sz w:val="21"/>
        </w:rPr>
        <w:t> </w:t>
      </w:r>
      <w:r>
        <w:rPr>
          <w:sz w:val="21"/>
        </w:rPr>
        <w:t>the</w:t>
      </w:r>
      <w:r>
        <w:rPr>
          <w:spacing w:val="-4"/>
          <w:sz w:val="21"/>
        </w:rPr>
        <w:t> </w:t>
      </w:r>
      <w:r>
        <w:rPr>
          <w:sz w:val="21"/>
        </w:rPr>
        <w:t>remote</w:t>
      </w:r>
      <w:r>
        <w:rPr>
          <w:spacing w:val="-3"/>
          <w:sz w:val="21"/>
        </w:rPr>
        <w:t> </w:t>
      </w:r>
      <w:r>
        <w:rPr>
          <w:sz w:val="21"/>
        </w:rPr>
        <w:t>machine</w:t>
      </w:r>
      <w:r>
        <w:rPr>
          <w:spacing w:val="-3"/>
          <w:sz w:val="21"/>
        </w:rPr>
        <w:t> </w:t>
      </w:r>
      <w:r>
        <w:rPr>
          <w:sz w:val="21"/>
        </w:rPr>
        <w:t>for</w:t>
      </w:r>
      <w:r>
        <w:rPr>
          <w:spacing w:val="-3"/>
          <w:sz w:val="21"/>
        </w:rPr>
        <w:t> </w:t>
      </w:r>
      <w:r>
        <w:rPr>
          <w:sz w:val="21"/>
        </w:rPr>
        <w:t>running </w:t>
      </w:r>
      <w:r>
        <w:rPr>
          <w:spacing w:val="-2"/>
          <w:sz w:val="21"/>
        </w:rPr>
        <w:t>tasks?</w:t>
      </w:r>
    </w:p>
    <w:p>
      <w:pPr>
        <w:pStyle w:val="ListParagraph"/>
        <w:numPr>
          <w:ilvl w:val="1"/>
          <w:numId w:val="5"/>
        </w:numPr>
        <w:tabs>
          <w:tab w:pos="1750" w:val="left" w:leader="none"/>
        </w:tabs>
        <w:spacing w:line="240" w:lineRule="auto" w:before="168" w:after="0"/>
        <w:ind w:left="1749" w:right="0" w:hanging="287"/>
        <w:jc w:val="left"/>
        <w:rPr>
          <w:sz w:val="21"/>
        </w:rPr>
      </w:pPr>
      <w:r>
        <w:rPr>
          <w:spacing w:val="-4"/>
          <w:sz w:val="21"/>
        </w:rPr>
        <w:t>HTTP</w:t>
      </w:r>
    </w:p>
    <w:p>
      <w:pPr>
        <w:pStyle w:val="ListParagraph"/>
        <w:numPr>
          <w:ilvl w:val="1"/>
          <w:numId w:val="5"/>
        </w:numPr>
        <w:tabs>
          <w:tab w:pos="1715" w:val="left" w:leader="none"/>
        </w:tabs>
        <w:spacing w:line="240" w:lineRule="auto" w:before="149" w:after="0"/>
        <w:ind w:left="1714" w:right="0" w:hanging="252"/>
        <w:jc w:val="left"/>
        <w:rPr>
          <w:sz w:val="21"/>
        </w:rPr>
      </w:pPr>
      <w:r>
        <w:rPr>
          <w:spacing w:val="-2"/>
          <w:sz w:val="21"/>
        </w:rPr>
        <w:t>HTTPS</w:t>
      </w:r>
    </w:p>
    <w:p>
      <w:pPr>
        <w:pStyle w:val="ListParagraph"/>
        <w:numPr>
          <w:ilvl w:val="1"/>
          <w:numId w:val="5"/>
        </w:numPr>
        <w:tabs>
          <w:tab w:pos="1736" w:val="left" w:leader="none"/>
        </w:tabs>
        <w:spacing w:line="240" w:lineRule="auto" w:before="149" w:after="0"/>
        <w:ind w:left="1735" w:right="0" w:hanging="273"/>
        <w:jc w:val="left"/>
        <w:rPr>
          <w:sz w:val="21"/>
        </w:rPr>
      </w:pPr>
      <w:r>
        <w:rPr>
          <w:spacing w:val="-5"/>
          <w:sz w:val="21"/>
        </w:rPr>
        <w:t>SSH</w:t>
      </w:r>
    </w:p>
    <w:p>
      <w:pPr>
        <w:pStyle w:val="ListParagraph"/>
        <w:numPr>
          <w:ilvl w:val="1"/>
          <w:numId w:val="5"/>
        </w:numPr>
        <w:tabs>
          <w:tab w:pos="1749" w:val="left" w:leader="none"/>
        </w:tabs>
        <w:spacing w:line="240" w:lineRule="auto" w:before="148" w:after="0"/>
        <w:ind w:left="1748" w:right="0" w:hanging="286"/>
        <w:jc w:val="left"/>
        <w:rPr>
          <w:sz w:val="21"/>
        </w:rPr>
      </w:pPr>
      <w:r>
        <w:rPr>
          <w:spacing w:val="-5"/>
          <w:sz w:val="21"/>
        </w:rPr>
        <w:t>TCP</w:t>
      </w:r>
    </w:p>
    <w:p>
      <w:pPr>
        <w:pStyle w:val="ListParagraph"/>
        <w:numPr>
          <w:ilvl w:val="1"/>
          <w:numId w:val="5"/>
        </w:numPr>
        <w:tabs>
          <w:tab w:pos="1715" w:val="left" w:leader="none"/>
        </w:tabs>
        <w:spacing w:line="240" w:lineRule="auto" w:before="149" w:after="0"/>
        <w:ind w:left="1714" w:right="0" w:hanging="252"/>
        <w:jc w:val="left"/>
        <w:rPr>
          <w:sz w:val="21"/>
        </w:rPr>
      </w:pPr>
      <w:r>
        <w:rPr>
          <w:spacing w:val="-5"/>
          <w:sz w:val="21"/>
        </w:rPr>
        <w:t>UDP</w:t>
      </w:r>
    </w:p>
    <w:p>
      <w:pPr>
        <w:pStyle w:val="ListParagraph"/>
        <w:numPr>
          <w:ilvl w:val="0"/>
          <w:numId w:val="5"/>
        </w:numPr>
        <w:tabs>
          <w:tab w:pos="1074" w:val="left" w:leader="none"/>
        </w:tabs>
        <w:spacing w:line="213" w:lineRule="auto" w:before="173" w:after="0"/>
        <w:ind w:left="1073" w:right="413" w:hanging="268"/>
        <w:jc w:val="left"/>
        <w:rPr>
          <w:sz w:val="21"/>
        </w:rPr>
      </w:pPr>
      <w:r>
        <w:rPr>
          <w:sz w:val="21"/>
        </w:rPr>
        <w:t>To</w:t>
      </w:r>
      <w:r>
        <w:rPr>
          <w:spacing w:val="-3"/>
          <w:sz w:val="21"/>
        </w:rPr>
        <w:t> </w:t>
      </w:r>
      <w:r>
        <w:rPr>
          <w:sz w:val="21"/>
        </w:rPr>
        <w:t>execute</w:t>
      </w:r>
      <w:r>
        <w:rPr>
          <w:spacing w:val="-3"/>
          <w:sz w:val="21"/>
        </w:rPr>
        <w:t> </w:t>
      </w:r>
      <w:r>
        <w:rPr>
          <w:sz w:val="21"/>
        </w:rPr>
        <w:t>a</w:t>
      </w:r>
      <w:r>
        <w:rPr>
          <w:spacing w:val="-3"/>
          <w:sz w:val="21"/>
        </w:rPr>
        <w:t> </w:t>
      </w:r>
      <w:r>
        <w:rPr>
          <w:sz w:val="21"/>
        </w:rPr>
        <w:t>specific</w:t>
      </w:r>
      <w:r>
        <w:rPr>
          <w:spacing w:val="-3"/>
          <w:sz w:val="21"/>
        </w:rPr>
        <w:t> </w:t>
      </w:r>
      <w:r>
        <w:rPr>
          <w:sz w:val="21"/>
        </w:rPr>
        <w:t>module</w:t>
      </w:r>
      <w:r>
        <w:rPr>
          <w:spacing w:val="-3"/>
          <w:sz w:val="21"/>
        </w:rPr>
        <w:t> </w:t>
      </w:r>
      <w:r>
        <w:rPr>
          <w:sz w:val="21"/>
        </w:rPr>
        <w:t>in</w:t>
      </w:r>
      <w:r>
        <w:rPr>
          <w:spacing w:val="-3"/>
          <w:sz w:val="21"/>
        </w:rPr>
        <w:t> </w:t>
      </w:r>
      <w:r>
        <w:rPr>
          <w:sz w:val="21"/>
        </w:rPr>
        <w:t>the</w:t>
      </w:r>
      <w:r>
        <w:rPr>
          <w:spacing w:val="-4"/>
          <w:sz w:val="21"/>
        </w:rPr>
        <w:t> </w:t>
      </w:r>
      <w:r>
        <w:rPr>
          <w:sz w:val="21"/>
        </w:rPr>
        <w:t>Ansible</w:t>
      </w:r>
      <w:r>
        <w:rPr>
          <w:spacing w:val="-3"/>
          <w:sz w:val="21"/>
        </w:rPr>
        <w:t> </w:t>
      </w:r>
      <w:r>
        <w:rPr>
          <w:sz w:val="21"/>
        </w:rPr>
        <w:t>ad</w:t>
      </w:r>
      <w:r>
        <w:rPr>
          <w:spacing w:val="-3"/>
          <w:sz w:val="21"/>
        </w:rPr>
        <w:t> </w:t>
      </w:r>
      <w:r>
        <w:rPr>
          <w:sz w:val="21"/>
        </w:rPr>
        <w:t>hoc</w:t>
      </w:r>
      <w:r>
        <w:rPr>
          <w:spacing w:val="-4"/>
          <w:sz w:val="21"/>
        </w:rPr>
        <w:t> </w:t>
      </w:r>
      <w:r>
        <w:rPr>
          <w:sz w:val="21"/>
        </w:rPr>
        <w:t>command</w:t>
      </w:r>
      <w:r>
        <w:rPr>
          <w:spacing w:val="-3"/>
          <w:sz w:val="21"/>
        </w:rPr>
        <w:t> </w:t>
      </w:r>
      <w:r>
        <w:rPr>
          <w:sz w:val="21"/>
        </w:rPr>
        <w:t>line,</w:t>
      </w:r>
      <w:r>
        <w:rPr>
          <w:spacing w:val="-3"/>
          <w:sz w:val="21"/>
        </w:rPr>
        <w:t> </w:t>
      </w:r>
      <w:r>
        <w:rPr>
          <w:sz w:val="21"/>
        </w:rPr>
        <w:t>you</w:t>
      </w:r>
      <w:r>
        <w:rPr>
          <w:spacing w:val="-4"/>
          <w:sz w:val="21"/>
        </w:rPr>
        <w:t> </w:t>
      </w:r>
      <w:r>
        <w:rPr>
          <w:sz w:val="21"/>
        </w:rPr>
        <w:t>need</w:t>
      </w:r>
      <w:r>
        <w:rPr>
          <w:spacing w:val="-4"/>
          <w:sz w:val="21"/>
        </w:rPr>
        <w:t> </w:t>
      </w:r>
      <w:r>
        <w:rPr>
          <w:sz w:val="21"/>
        </w:rPr>
        <w:t>to use the </w:t>
      </w:r>
      <w:r>
        <w:rPr>
          <w:rFonts w:ascii="Lucida Console"/>
          <w:sz w:val="20"/>
        </w:rPr>
        <w:t>-m</w:t>
      </w:r>
      <w:r>
        <w:rPr>
          <w:rFonts w:ascii="Times New Roman"/>
          <w:sz w:val="20"/>
        </w:rPr>
        <w:t> </w:t>
      </w:r>
      <w:r>
        <w:rPr>
          <w:sz w:val="21"/>
        </w:rPr>
        <w:t>option.</w:t>
      </w:r>
    </w:p>
    <w:p>
      <w:pPr>
        <w:pStyle w:val="ListParagraph"/>
        <w:numPr>
          <w:ilvl w:val="1"/>
          <w:numId w:val="5"/>
        </w:numPr>
        <w:tabs>
          <w:tab w:pos="1750" w:val="left" w:leader="none"/>
        </w:tabs>
        <w:spacing w:line="240" w:lineRule="auto" w:before="182" w:after="0"/>
        <w:ind w:left="1749" w:right="0" w:hanging="287"/>
        <w:jc w:val="left"/>
        <w:rPr>
          <w:sz w:val="21"/>
        </w:rPr>
      </w:pPr>
      <w:r>
        <w:rPr>
          <w:spacing w:val="-4"/>
          <w:sz w:val="21"/>
        </w:rPr>
        <w:t>True</w:t>
      </w:r>
    </w:p>
    <w:p>
      <w:pPr>
        <w:pStyle w:val="ListParagraph"/>
        <w:numPr>
          <w:ilvl w:val="1"/>
          <w:numId w:val="5"/>
        </w:numPr>
        <w:tabs>
          <w:tab w:pos="1715" w:val="left" w:leader="none"/>
        </w:tabs>
        <w:spacing w:line="240" w:lineRule="auto" w:before="148" w:after="0"/>
        <w:ind w:left="1714" w:right="0" w:hanging="252"/>
        <w:jc w:val="left"/>
        <w:rPr>
          <w:sz w:val="21"/>
        </w:rPr>
      </w:pPr>
      <w:r>
        <w:rPr>
          <w:spacing w:val="-2"/>
          <w:sz w:val="21"/>
        </w:rPr>
        <w:t>False</w:t>
      </w:r>
    </w:p>
    <w:p>
      <w:pPr>
        <w:spacing w:after="0" w:line="240" w:lineRule="auto"/>
        <w:jc w:val="left"/>
        <w:rPr>
          <w:sz w:val="21"/>
        </w:rPr>
        <w:sectPr>
          <w:pgSz w:w="10800" w:h="13320"/>
          <w:pgMar w:header="950" w:footer="971" w:top="1200" w:bottom="1160" w:left="1020" w:right="1020"/>
        </w:sectPr>
      </w:pPr>
    </w:p>
    <w:p>
      <w:pPr>
        <w:pStyle w:val="BodyText"/>
        <w:spacing w:before="6"/>
        <w:rPr>
          <w:sz w:val="9"/>
        </w:rPr>
      </w:pPr>
    </w:p>
    <w:p>
      <w:pPr>
        <w:pStyle w:val="Heading2"/>
        <w:spacing w:before="88"/>
      </w:pPr>
      <w:bookmarkStart w:name="Further reading" w:id="59"/>
      <w:bookmarkEnd w:id="59"/>
      <w:r>
        <w:rPr>
          <w:b w:val="0"/>
        </w:rPr>
      </w:r>
      <w:bookmarkStart w:name="_bookmark37" w:id="60"/>
      <w:bookmarkEnd w:id="60"/>
      <w:r>
        <w:rPr>
          <w:b w:val="0"/>
        </w:rPr>
      </w:r>
      <w:r>
        <w:rPr/>
        <w:t>Further </w:t>
      </w:r>
      <w:r>
        <w:rPr>
          <w:spacing w:val="-2"/>
        </w:rPr>
        <w:t>reading</w:t>
      </w:r>
    </w:p>
    <w:p>
      <w:pPr>
        <w:pStyle w:val="BodyText"/>
        <w:spacing w:line="213" w:lineRule="auto" w:before="175"/>
        <w:ind w:left="1073" w:right="148"/>
      </w:pPr>
      <w:r>
        <w:rPr/>
        <w:pict>
          <v:shape style="position:absolute;margin-left:95.593002pt;margin-top:13.688397pt;width:3.6pt;height:3.6pt;mso-position-horizontal-relative:page;mso-position-vertical-relative:paragraph;z-index:15763456" id="docshape98" coordorigin="1912,274" coordsize="72,72" path="m1948,274l1934,277,1922,284,1915,296,1912,310,1915,324,1922,335,1934,343,1948,346,1962,343,1973,335,1981,324,1984,310,1981,296,1973,284,1962,277,1948,274xe" filled="true" fillcolor="#000000" stroked="false">
            <v:path arrowok="t"/>
            <v:fill type="solid"/>
            <w10:wrap type="none"/>
          </v:shape>
        </w:pict>
      </w:r>
      <w:r>
        <w:rPr/>
        <w:t>For</w:t>
      </w:r>
      <w:r>
        <w:rPr>
          <w:spacing w:val="-5"/>
        </w:rPr>
        <w:t> </w:t>
      </w:r>
      <w:r>
        <w:rPr/>
        <w:t>any</w:t>
      </w:r>
      <w:r>
        <w:rPr>
          <w:spacing w:val="-4"/>
        </w:rPr>
        <w:t> </w:t>
      </w:r>
      <w:r>
        <w:rPr/>
        <w:t>questions</w:t>
      </w:r>
      <w:r>
        <w:rPr>
          <w:spacing w:val="-5"/>
        </w:rPr>
        <w:t> </w:t>
      </w:r>
      <w:r>
        <w:rPr/>
        <w:t>about</w:t>
      </w:r>
      <w:r>
        <w:rPr>
          <w:spacing w:val="-4"/>
        </w:rPr>
        <w:t> </w:t>
      </w:r>
      <w:r>
        <w:rPr/>
        <w:t>installation</w:t>
      </w:r>
      <w:r>
        <w:rPr>
          <w:spacing w:val="-4"/>
        </w:rPr>
        <w:t> </w:t>
      </w:r>
      <w:r>
        <w:rPr/>
        <w:t>via</w:t>
      </w:r>
      <w:r>
        <w:rPr>
          <w:spacing w:val="-4"/>
        </w:rPr>
        <w:t> </w:t>
      </w:r>
      <w:r>
        <w:rPr/>
        <w:t>Ansible</w:t>
      </w:r>
      <w:r>
        <w:rPr>
          <w:spacing w:val="-4"/>
        </w:rPr>
        <w:t> </w:t>
      </w:r>
      <w:r>
        <w:rPr/>
        <w:t>Mailing</w:t>
      </w:r>
      <w:r>
        <w:rPr>
          <w:spacing w:val="-4"/>
        </w:rPr>
        <w:t> </w:t>
      </w:r>
      <w:r>
        <w:rPr/>
        <w:t>Liston</w:t>
      </w:r>
      <w:r>
        <w:rPr>
          <w:spacing w:val="-4"/>
        </w:rPr>
        <w:t> </w:t>
      </w:r>
      <w:r>
        <w:rPr/>
        <w:t>Google</w:t>
      </w:r>
      <w:r>
        <w:rPr>
          <w:spacing w:val="-5"/>
        </w:rPr>
        <w:t> </w:t>
      </w:r>
      <w:r>
        <w:rPr/>
        <w:t>Groups, see the following:</w:t>
      </w:r>
    </w:p>
    <w:p>
      <w:pPr>
        <w:pStyle w:val="BodyText"/>
        <w:spacing w:before="9"/>
        <w:rPr>
          <w:sz w:val="15"/>
        </w:rPr>
      </w:pPr>
    </w:p>
    <w:p>
      <w:pPr>
        <w:spacing w:before="0"/>
        <w:ind w:left="209" w:right="102" w:firstLine="0"/>
        <w:jc w:val="center"/>
        <w:rPr>
          <w:rFonts w:ascii="Lucida Console"/>
          <w:sz w:val="18"/>
        </w:rPr>
      </w:pPr>
      <w:hyperlink r:id="rId43">
        <w:r>
          <w:rPr>
            <w:rFonts w:ascii="Lucida Console"/>
            <w:w w:val="95"/>
            <w:sz w:val="18"/>
          </w:rPr>
          <w:t>https:/</w:t>
        </w:r>
      </w:hyperlink>
      <w:hyperlink r:id="rId43">
        <w:r>
          <w:rPr>
            <w:rFonts w:ascii="Lucida Console"/>
            <w:w w:val="95"/>
            <w:sz w:val="18"/>
          </w:rPr>
          <w:t>/</w:t>
        </w:r>
      </w:hyperlink>
      <w:hyperlink r:id="rId43">
        <w:r>
          <w:rPr>
            <w:rFonts w:ascii="Lucida Console"/>
            <w:w w:val="95"/>
            <w:sz w:val="18"/>
          </w:rPr>
          <w:t>groups.</w:t>
        </w:r>
      </w:hyperlink>
      <w:hyperlink r:id="rId43">
        <w:r>
          <w:rPr>
            <w:rFonts w:ascii="Lucida Console"/>
            <w:w w:val="95"/>
            <w:sz w:val="18"/>
          </w:rPr>
          <w:t>google.</w:t>
        </w:r>
      </w:hyperlink>
      <w:hyperlink r:id="rId43">
        <w:r>
          <w:rPr>
            <w:rFonts w:ascii="Lucida Console"/>
            <w:w w:val="95"/>
            <w:sz w:val="18"/>
          </w:rPr>
          <w:t>com/</w:t>
        </w:r>
      </w:hyperlink>
      <w:hyperlink r:id="rId43">
        <w:r>
          <w:rPr>
            <w:rFonts w:ascii="Lucida Console"/>
            <w:w w:val="95"/>
            <w:sz w:val="18"/>
          </w:rPr>
          <w:t>forum/</w:t>
        </w:r>
      </w:hyperlink>
      <w:hyperlink r:id="rId43">
        <w:r>
          <w:rPr>
            <w:rFonts w:ascii="Lucida Console"/>
            <w:w w:val="95"/>
            <w:sz w:val="18"/>
          </w:rPr>
          <w:t>#!forum/</w:t>
        </w:r>
      </w:hyperlink>
      <w:hyperlink r:id="rId43">
        <w:r>
          <w:rPr>
            <w:rFonts w:ascii="Lucida Console"/>
            <w:w w:val="95"/>
            <w:sz w:val="18"/>
          </w:rPr>
          <w:t>ansible-</w:t>
        </w:r>
      </w:hyperlink>
      <w:hyperlink r:id="rId43">
        <w:r>
          <w:rPr>
            <w:rFonts w:ascii="Lucida Console"/>
            <w:spacing w:val="-2"/>
            <w:w w:val="95"/>
            <w:sz w:val="18"/>
          </w:rPr>
          <w:t>project</w:t>
        </w:r>
      </w:hyperlink>
    </w:p>
    <w:p>
      <w:pPr>
        <w:pStyle w:val="BodyText"/>
        <w:spacing w:before="1"/>
        <w:rPr>
          <w:rFonts w:ascii="Lucida Console"/>
          <w:sz w:val="18"/>
        </w:rPr>
      </w:pPr>
    </w:p>
    <w:p>
      <w:pPr>
        <w:pStyle w:val="BodyText"/>
        <w:ind w:left="1073"/>
      </w:pPr>
      <w:r>
        <w:rPr/>
        <w:pict>
          <v:shape style="position:absolute;margin-left:95.593002pt;margin-top:6.151948pt;width:3.6pt;height:3.6pt;mso-position-horizontal-relative:page;mso-position-vertical-relative:paragraph;z-index:15763968" id="docshape99" coordorigin="1912,123" coordsize="72,72" path="m1948,123l1934,126,1922,134,1915,145,1912,159,1915,173,1922,184,1934,192,1948,195,1962,192,1973,184,1981,173,1984,159,1981,145,1973,134,1962,126,1948,123xe" filled="true" fillcolor="#000000" stroked="false">
            <v:path arrowok="t"/>
            <v:fill type="solid"/>
            <w10:wrap type="none"/>
          </v:shape>
        </w:pict>
      </w:r>
      <w:r>
        <w:rPr/>
        <w:t>How</w:t>
      </w:r>
      <w:r>
        <w:rPr>
          <w:spacing w:val="-2"/>
        </w:rPr>
        <w:t> </w:t>
      </w:r>
      <w:r>
        <w:rPr/>
        <w:t>to</w:t>
      </w:r>
      <w:r>
        <w:rPr>
          <w:spacing w:val="-2"/>
        </w:rPr>
        <w:t> </w:t>
      </w:r>
      <w:r>
        <w:rPr/>
        <w:t>install</w:t>
      </w:r>
      <w:r>
        <w:rPr>
          <w:spacing w:val="-1"/>
        </w:rPr>
        <w:t> </w:t>
      </w:r>
      <w:r>
        <w:rPr/>
        <w:t>the</w:t>
      </w:r>
      <w:r>
        <w:rPr>
          <w:spacing w:val="-2"/>
        </w:rPr>
        <w:t> </w:t>
      </w:r>
      <w:r>
        <w:rPr/>
        <w:t>latest</w:t>
      </w:r>
      <w:r>
        <w:rPr>
          <w:spacing w:val="-1"/>
        </w:rPr>
        <w:t> </w:t>
      </w:r>
      <w:r>
        <w:rPr/>
        <w:t>version</w:t>
      </w:r>
      <w:r>
        <w:rPr>
          <w:spacing w:val="-1"/>
        </w:rPr>
        <w:t> </w:t>
      </w:r>
      <w:r>
        <w:rPr/>
        <w:t>of</w:t>
      </w:r>
      <w:r>
        <w:rPr>
          <w:spacing w:val="-1"/>
        </w:rPr>
        <w:t> </w:t>
      </w:r>
      <w:r>
        <w:rPr>
          <w:rFonts w:ascii="Lucida Console"/>
          <w:sz w:val="20"/>
        </w:rPr>
        <w:t>pip</w:t>
      </w:r>
      <w:r>
        <w:rPr>
          <w:rFonts w:ascii="Times New Roman"/>
          <w:spacing w:val="2"/>
          <w:sz w:val="20"/>
        </w:rPr>
        <w:t> </w:t>
      </w:r>
      <w:r>
        <w:rPr/>
        <w:t>can</w:t>
      </w:r>
      <w:r>
        <w:rPr>
          <w:spacing w:val="-1"/>
        </w:rPr>
        <w:t> </w:t>
      </w:r>
      <w:r>
        <w:rPr/>
        <w:t>be</w:t>
      </w:r>
      <w:r>
        <w:rPr>
          <w:spacing w:val="-2"/>
        </w:rPr>
        <w:t> </w:t>
      </w:r>
      <w:r>
        <w:rPr/>
        <w:t>found</w:t>
      </w:r>
      <w:r>
        <w:rPr>
          <w:spacing w:val="-1"/>
        </w:rPr>
        <w:t> </w:t>
      </w:r>
      <w:r>
        <w:rPr>
          <w:spacing w:val="-2"/>
        </w:rPr>
        <w:t>here:</w:t>
      </w:r>
    </w:p>
    <w:p>
      <w:pPr>
        <w:pStyle w:val="BodyText"/>
        <w:spacing w:before="8"/>
        <w:rPr>
          <w:sz w:val="8"/>
        </w:rPr>
      </w:pPr>
    </w:p>
    <w:p>
      <w:pPr>
        <w:spacing w:before="102"/>
        <w:ind w:left="102" w:right="102" w:firstLine="0"/>
        <w:jc w:val="center"/>
        <w:rPr>
          <w:rFonts w:ascii="Lucida Console"/>
          <w:sz w:val="18"/>
        </w:rPr>
      </w:pPr>
      <w:hyperlink r:id="rId44">
        <w:r>
          <w:rPr>
            <w:rFonts w:ascii="Lucida Console"/>
            <w:spacing w:val="-2"/>
            <w:sz w:val="18"/>
          </w:rPr>
          <w:t>https:/</w:t>
        </w:r>
      </w:hyperlink>
      <w:hyperlink r:id="rId44">
        <w:r>
          <w:rPr>
            <w:rFonts w:ascii="Lucida Console"/>
            <w:spacing w:val="-2"/>
            <w:sz w:val="18"/>
          </w:rPr>
          <w:t>/</w:t>
        </w:r>
      </w:hyperlink>
      <w:hyperlink r:id="rId44">
        <w:r>
          <w:rPr>
            <w:rFonts w:ascii="Lucida Console"/>
            <w:spacing w:val="-2"/>
            <w:sz w:val="18"/>
          </w:rPr>
          <w:t>pip.</w:t>
        </w:r>
      </w:hyperlink>
      <w:hyperlink r:id="rId44">
        <w:r>
          <w:rPr>
            <w:rFonts w:ascii="Lucida Console"/>
            <w:spacing w:val="-2"/>
            <w:sz w:val="18"/>
          </w:rPr>
          <w:t>pypa.</w:t>
        </w:r>
      </w:hyperlink>
      <w:hyperlink r:id="rId44">
        <w:r>
          <w:rPr>
            <w:rFonts w:ascii="Lucida Console"/>
            <w:spacing w:val="-2"/>
            <w:sz w:val="18"/>
          </w:rPr>
          <w:t>io/</w:t>
        </w:r>
      </w:hyperlink>
      <w:hyperlink r:id="rId44">
        <w:r>
          <w:rPr>
            <w:rFonts w:ascii="Lucida Console"/>
            <w:spacing w:val="-2"/>
            <w:sz w:val="18"/>
          </w:rPr>
          <w:t>en/</w:t>
        </w:r>
      </w:hyperlink>
      <w:hyperlink r:id="rId44">
        <w:r>
          <w:rPr>
            <w:rFonts w:ascii="Lucida Console"/>
            <w:spacing w:val="-2"/>
            <w:sz w:val="18"/>
          </w:rPr>
          <w:t>stable/</w:t>
        </w:r>
      </w:hyperlink>
      <w:hyperlink r:id="rId44">
        <w:r>
          <w:rPr>
            <w:rFonts w:ascii="Lucida Console"/>
            <w:spacing w:val="-2"/>
            <w:sz w:val="18"/>
          </w:rPr>
          <w:t>installing/</w:t>
        </w:r>
      </w:hyperlink>
      <w:hyperlink r:id="rId44">
        <w:r>
          <w:rPr>
            <w:rFonts w:ascii="Lucida Console"/>
            <w:spacing w:val="-2"/>
            <w:sz w:val="18"/>
          </w:rPr>
          <w:t>#installation</w:t>
        </w:r>
      </w:hyperlink>
    </w:p>
    <w:p>
      <w:pPr>
        <w:pStyle w:val="BodyText"/>
        <w:spacing w:before="1"/>
        <w:rPr>
          <w:rFonts w:ascii="Lucida Console"/>
          <w:sz w:val="18"/>
        </w:rPr>
      </w:pPr>
    </w:p>
    <w:p>
      <w:pPr>
        <w:pStyle w:val="BodyText"/>
        <w:ind w:left="1073"/>
      </w:pPr>
      <w:r>
        <w:rPr/>
        <w:pict>
          <v:shape style="position:absolute;margin-left:95.593002pt;margin-top:6.151957pt;width:3.6pt;height:3.6pt;mso-position-horizontal-relative:page;mso-position-vertical-relative:paragraph;z-index:15764480" id="docshape100" coordorigin="1912,123" coordsize="72,72" path="m1948,123l1934,126,1922,134,1915,145,1912,159,1915,173,1922,184,1934,192,1948,195,1962,192,1973,184,1981,173,1984,159,1981,145,1973,134,1962,126,1948,123xe" filled="true" fillcolor="#000000" stroked="false">
            <v:path arrowok="t"/>
            <v:fill type="solid"/>
            <w10:wrap type="none"/>
          </v:shape>
        </w:pict>
      </w:r>
      <w:r>
        <w:rPr/>
        <w:t>Specific</w:t>
      </w:r>
      <w:r>
        <w:rPr>
          <w:spacing w:val="-4"/>
        </w:rPr>
        <w:t> </w:t>
      </w:r>
      <w:r>
        <w:rPr/>
        <w:t>Windows</w:t>
      </w:r>
      <w:r>
        <w:rPr>
          <w:spacing w:val="-1"/>
        </w:rPr>
        <w:t> </w:t>
      </w:r>
      <w:r>
        <w:rPr/>
        <w:t>modules using</w:t>
      </w:r>
      <w:r>
        <w:rPr>
          <w:spacing w:val="-2"/>
        </w:rPr>
        <w:t> </w:t>
      </w:r>
      <w:r>
        <w:rPr/>
        <w:t>PowerShell</w:t>
      </w:r>
      <w:r>
        <w:rPr>
          <w:spacing w:val="-1"/>
        </w:rPr>
        <w:t> </w:t>
      </w:r>
      <w:r>
        <w:rPr/>
        <w:t>can be</w:t>
      </w:r>
      <w:r>
        <w:rPr>
          <w:spacing w:val="-2"/>
        </w:rPr>
        <w:t> </w:t>
      </w:r>
      <w:r>
        <w:rPr/>
        <w:t>found </w:t>
      </w:r>
      <w:r>
        <w:rPr>
          <w:spacing w:val="-2"/>
        </w:rPr>
        <w:t>here:</w:t>
      </w:r>
    </w:p>
    <w:p>
      <w:pPr>
        <w:pStyle w:val="BodyText"/>
        <w:spacing w:before="8"/>
        <w:rPr>
          <w:sz w:val="7"/>
        </w:rPr>
      </w:pPr>
    </w:p>
    <w:p>
      <w:pPr>
        <w:spacing w:before="102"/>
        <w:ind w:left="1463" w:right="0" w:firstLine="0"/>
        <w:jc w:val="left"/>
        <w:rPr>
          <w:rFonts w:ascii="Lucida Console"/>
          <w:sz w:val="18"/>
        </w:rPr>
      </w:pPr>
      <w:hyperlink r:id="rId45">
        <w:r>
          <w:rPr>
            <w:rFonts w:ascii="Lucida Console"/>
            <w:w w:val="95"/>
            <w:sz w:val="18"/>
          </w:rPr>
          <w:t>https:/</w:t>
        </w:r>
      </w:hyperlink>
      <w:hyperlink r:id="rId45">
        <w:r>
          <w:rPr>
            <w:rFonts w:ascii="Lucida Console"/>
            <w:w w:val="95"/>
            <w:sz w:val="18"/>
          </w:rPr>
          <w:t>/</w:t>
        </w:r>
      </w:hyperlink>
      <w:hyperlink r:id="rId45">
        <w:r>
          <w:rPr>
            <w:rFonts w:ascii="Lucida Console"/>
            <w:w w:val="95"/>
            <w:sz w:val="18"/>
          </w:rPr>
          <w:t>github.</w:t>
        </w:r>
      </w:hyperlink>
      <w:hyperlink r:id="rId45">
        <w:r>
          <w:rPr>
            <w:rFonts w:ascii="Lucida Console"/>
            <w:w w:val="95"/>
            <w:sz w:val="18"/>
          </w:rPr>
          <w:t>com/</w:t>
        </w:r>
      </w:hyperlink>
      <w:hyperlink r:id="rId45">
        <w:r>
          <w:rPr>
            <w:rFonts w:ascii="Lucida Console"/>
            <w:w w:val="95"/>
            <w:sz w:val="18"/>
          </w:rPr>
          <w:t>ansible/</w:t>
        </w:r>
      </w:hyperlink>
      <w:hyperlink r:id="rId45">
        <w:r>
          <w:rPr>
            <w:rFonts w:ascii="Lucida Console"/>
            <w:w w:val="95"/>
            <w:sz w:val="18"/>
          </w:rPr>
          <w:t>ansible-</w:t>
        </w:r>
      </w:hyperlink>
      <w:hyperlink r:id="rId45">
        <w:r>
          <w:rPr>
            <w:rFonts w:ascii="Lucida Console"/>
            <w:w w:val="95"/>
            <w:sz w:val="18"/>
          </w:rPr>
          <w:t>modules-</w:t>
        </w:r>
      </w:hyperlink>
      <w:hyperlink r:id="rId45">
        <w:r>
          <w:rPr>
            <w:rFonts w:ascii="Lucida Console"/>
            <w:spacing w:val="-2"/>
            <w:w w:val="95"/>
            <w:sz w:val="18"/>
          </w:rPr>
          <w:t>core/</w:t>
        </w:r>
      </w:hyperlink>
      <w:hyperlink r:id="rId45">
        <w:r>
          <w:rPr>
            <w:rFonts w:ascii="Lucida Console"/>
            <w:spacing w:val="-2"/>
            <w:w w:val="95"/>
            <w:sz w:val="18"/>
          </w:rPr>
          <w:t>tree/</w:t>
        </w:r>
      </w:hyperlink>
      <w:hyperlink r:id="rId45">
        <w:r>
          <w:rPr>
            <w:rFonts w:ascii="Lucida Console"/>
            <w:spacing w:val="-2"/>
            <w:w w:val="95"/>
            <w:sz w:val="18"/>
          </w:rPr>
          <w:t>devel/</w:t>
        </w:r>
      </w:hyperlink>
      <w:hyperlink r:id="rId45">
        <w:r>
          <w:rPr>
            <w:rFonts w:ascii="Lucida Console"/>
            <w:spacing w:val="-2"/>
            <w:w w:val="95"/>
            <w:sz w:val="18"/>
          </w:rPr>
          <w:t>windows</w:t>
        </w:r>
      </w:hyperlink>
    </w:p>
    <w:p>
      <w:pPr>
        <w:pStyle w:val="BodyText"/>
        <w:spacing w:before="6"/>
        <w:rPr>
          <w:rFonts w:ascii="Lucida Console"/>
          <w:sz w:val="20"/>
        </w:rPr>
      </w:pPr>
    </w:p>
    <w:p>
      <w:pPr>
        <w:pStyle w:val="BodyText"/>
        <w:spacing w:line="213" w:lineRule="auto"/>
        <w:ind w:left="1073" w:right="148"/>
      </w:pPr>
      <w:r>
        <w:rPr/>
        <w:pict>
          <v:shape style="position:absolute;margin-left:95.593002pt;margin-top:4.938427pt;width:3.6pt;height:3.6pt;mso-position-horizontal-relative:page;mso-position-vertical-relative:paragraph;z-index:15764992" id="docshape101" coordorigin="1912,99" coordsize="72,72" path="m1948,99l1934,102,1922,109,1915,121,1912,135,1915,149,1922,160,1934,168,1948,171,1962,168,1973,160,1981,149,1984,135,1981,121,1973,109,1962,102,1948,99xe" filled="true" fillcolor="#000000" stroked="false">
            <v:path arrowok="t"/>
            <v:fill type="solid"/>
            <w10:wrap type="none"/>
          </v:shape>
        </w:pict>
      </w:r>
      <w:r>
        <w:rPr/>
        <w:t>If</w:t>
      </w:r>
      <w:r>
        <w:rPr>
          <w:spacing w:val="-3"/>
        </w:rPr>
        <w:t> </w:t>
      </w:r>
      <w:r>
        <w:rPr/>
        <w:t>you</w:t>
      </w:r>
      <w:r>
        <w:rPr>
          <w:spacing w:val="-4"/>
        </w:rPr>
        <w:t> </w:t>
      </w:r>
      <w:r>
        <w:rPr/>
        <w:t>have</w:t>
      </w:r>
      <w:r>
        <w:rPr>
          <w:spacing w:val="-4"/>
        </w:rPr>
        <w:t> </w:t>
      </w:r>
      <w:r>
        <w:rPr/>
        <w:t>a</w:t>
      </w:r>
      <w:r>
        <w:rPr>
          <w:spacing w:val="-3"/>
        </w:rPr>
        <w:t> </w:t>
      </w:r>
      <w:r>
        <w:rPr/>
        <w:t>GitHub</w:t>
      </w:r>
      <w:r>
        <w:rPr>
          <w:spacing w:val="-4"/>
        </w:rPr>
        <w:t> </w:t>
      </w:r>
      <w:r>
        <w:rPr/>
        <w:t>account</w:t>
      </w:r>
      <w:r>
        <w:rPr>
          <w:spacing w:val="-3"/>
        </w:rPr>
        <w:t> </w:t>
      </w:r>
      <w:r>
        <w:rPr/>
        <w:t>and</w:t>
      </w:r>
      <w:r>
        <w:rPr>
          <w:spacing w:val="-3"/>
        </w:rPr>
        <w:t> </w:t>
      </w:r>
      <w:r>
        <w:rPr/>
        <w:t>want</w:t>
      </w:r>
      <w:r>
        <w:rPr>
          <w:spacing w:val="-3"/>
        </w:rPr>
        <w:t> </w:t>
      </w:r>
      <w:r>
        <w:rPr/>
        <w:t>to</w:t>
      </w:r>
      <w:r>
        <w:rPr>
          <w:spacing w:val="-4"/>
        </w:rPr>
        <w:t> </w:t>
      </w:r>
      <w:r>
        <w:rPr/>
        <w:t>follow</w:t>
      </w:r>
      <w:r>
        <w:rPr>
          <w:spacing w:val="-3"/>
        </w:rPr>
        <w:t> </w:t>
      </w:r>
      <w:r>
        <w:rPr/>
        <w:t>the</w:t>
      </w:r>
      <w:r>
        <w:rPr>
          <w:spacing w:val="-4"/>
        </w:rPr>
        <w:t> </w:t>
      </w:r>
      <w:r>
        <w:rPr/>
        <w:t>GitHub</w:t>
      </w:r>
      <w:r>
        <w:rPr>
          <w:spacing w:val="-4"/>
        </w:rPr>
        <w:t> </w:t>
      </w:r>
      <w:r>
        <w:rPr/>
        <w:t>project,</w:t>
      </w:r>
      <w:r>
        <w:rPr>
          <w:spacing w:val="-4"/>
        </w:rPr>
        <w:t> </w:t>
      </w:r>
      <w:r>
        <w:rPr/>
        <w:t>you</w:t>
      </w:r>
      <w:r>
        <w:rPr>
          <w:spacing w:val="-4"/>
        </w:rPr>
        <w:t> </w:t>
      </w:r>
      <w:r>
        <w:rPr/>
        <w:t>can keep tracking issues, bugs, and ideas for Ansible:</w:t>
      </w:r>
    </w:p>
    <w:p>
      <w:pPr>
        <w:pStyle w:val="BodyText"/>
        <w:spacing w:before="9"/>
        <w:rPr>
          <w:sz w:val="15"/>
        </w:rPr>
      </w:pPr>
    </w:p>
    <w:p>
      <w:pPr>
        <w:spacing w:before="0"/>
        <w:ind w:left="1463" w:right="0" w:firstLine="0"/>
        <w:jc w:val="left"/>
        <w:rPr>
          <w:rFonts w:ascii="Lucida Console"/>
          <w:sz w:val="18"/>
        </w:rPr>
      </w:pPr>
      <w:hyperlink r:id="rId46">
        <w:r>
          <w:rPr>
            <w:rFonts w:ascii="Lucida Console"/>
            <w:spacing w:val="-2"/>
            <w:sz w:val="18"/>
          </w:rPr>
          <w:t>https:/</w:t>
        </w:r>
      </w:hyperlink>
      <w:hyperlink r:id="rId46">
        <w:r>
          <w:rPr>
            <w:rFonts w:ascii="Lucida Console"/>
            <w:spacing w:val="-2"/>
            <w:sz w:val="18"/>
          </w:rPr>
          <w:t>/</w:t>
        </w:r>
      </w:hyperlink>
      <w:hyperlink r:id="rId46">
        <w:r>
          <w:rPr>
            <w:rFonts w:ascii="Lucida Console"/>
            <w:spacing w:val="-2"/>
            <w:sz w:val="18"/>
          </w:rPr>
          <w:t>github.</w:t>
        </w:r>
      </w:hyperlink>
      <w:hyperlink r:id="rId46">
        <w:r>
          <w:rPr>
            <w:rFonts w:ascii="Lucida Console"/>
            <w:spacing w:val="-2"/>
            <w:sz w:val="18"/>
          </w:rPr>
          <w:t>com/</w:t>
        </w:r>
      </w:hyperlink>
      <w:hyperlink r:id="rId46">
        <w:r>
          <w:rPr>
            <w:rFonts w:ascii="Lucida Console"/>
            <w:spacing w:val="-2"/>
            <w:sz w:val="18"/>
          </w:rPr>
          <w:t>ansible/</w:t>
        </w:r>
      </w:hyperlink>
      <w:hyperlink r:id="rId46">
        <w:r>
          <w:rPr>
            <w:rFonts w:ascii="Lucida Console"/>
            <w:spacing w:val="-2"/>
            <w:sz w:val="18"/>
          </w:rPr>
          <w:t>ansible</w:t>
        </w:r>
      </w:hyperlink>
    </w:p>
    <w:p>
      <w:pPr>
        <w:spacing w:after="0"/>
        <w:jc w:val="left"/>
        <w:rPr>
          <w:rFonts w:ascii="Lucida Console"/>
          <w:sz w:val="18"/>
        </w:rPr>
        <w:sectPr>
          <w:pgSz w:w="10800" w:h="13320"/>
          <w:pgMar w:header="950" w:footer="971" w:top="1200" w:bottom="1160" w:left="1020" w:right="1020"/>
        </w:sect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spacing w:before="9"/>
        <w:rPr>
          <w:rFonts w:ascii="Lucida Console"/>
          <w:sz w:val="19"/>
        </w:rPr>
      </w:pPr>
    </w:p>
    <w:p>
      <w:pPr>
        <w:pStyle w:val="Heading1"/>
        <w:spacing w:line="249" w:lineRule="auto" w:before="81"/>
        <w:ind w:left="2043" w:firstLine="1700"/>
        <w:jc w:val="left"/>
      </w:pPr>
      <w:r>
        <w:rPr/>
        <w:pict>
          <v:shape style="position:absolute;margin-left:445.957001pt;margin-top:-46.805878pt;width:37.35pt;height:74.7pt;mso-position-horizontal-relative:page;mso-position-vertical-relative:paragraph;z-index:-23320064" type="#_x0000_t202" id="docshape102" filled="false" stroked="false">
            <v:textbox inset="0,0,0,0">
              <w:txbxContent>
                <w:p>
                  <w:pPr>
                    <w:spacing w:line="1375" w:lineRule="exact" w:before="0"/>
                    <w:ind w:left="0" w:right="0" w:firstLine="0"/>
                    <w:jc w:val="left"/>
                    <w:rPr>
                      <w:rFonts w:ascii="Symbol" w:hAnsi="Symbol"/>
                      <w:b/>
                      <w:sz w:val="149"/>
                    </w:rPr>
                  </w:pPr>
                  <w:r>
                    <w:rPr>
                      <w:rFonts w:ascii="Symbol" w:hAnsi="Symbol"/>
                      <w:b/>
                      <w:w w:val="100"/>
                      <w:sz w:val="149"/>
                    </w:rPr>
                    <w:t></w:t>
                  </w:r>
                </w:p>
              </w:txbxContent>
            </v:textbox>
            <w10:wrap type="none"/>
          </v:shape>
        </w:pict>
      </w:r>
      <w:bookmarkStart w:name="Chapter 2: Understanding the Fundamental" w:id="61"/>
      <w:bookmarkEnd w:id="61"/>
      <w:r>
        <w:rPr/>
      </w:r>
      <w:bookmarkStart w:name="_bookmark38" w:id="62"/>
      <w:bookmarkEnd w:id="62"/>
      <w:r>
        <w:rPr/>
      </w:r>
      <w:bookmarkStart w:name="_bookmark39" w:id="63"/>
      <w:bookmarkEnd w:id="63"/>
      <w:r>
        <w:rPr/>
      </w:r>
      <w:bookmarkStart w:name="_bookmark40" w:id="64"/>
      <w:bookmarkEnd w:id="64"/>
      <w:r>
        <w:rPr/>
      </w:r>
      <w:r>
        <w:rPr/>
        <w:t>Understanding</w:t>
      </w:r>
      <w:r>
        <w:rPr>
          <w:spacing w:val="-35"/>
        </w:rPr>
        <w:t> </w:t>
      </w:r>
      <w:r>
        <w:rPr/>
        <w:t>the Fundamentals</w:t>
      </w:r>
      <w:r>
        <w:rPr>
          <w:spacing w:val="-3"/>
        </w:rPr>
        <w:t> </w:t>
      </w:r>
      <w:r>
        <w:rPr/>
        <w:t>of</w:t>
      </w:r>
      <w:r>
        <w:rPr>
          <w:spacing w:val="-1"/>
        </w:rPr>
        <w:t> </w:t>
      </w:r>
      <w:r>
        <w:rPr>
          <w:spacing w:val="-2"/>
        </w:rPr>
        <w:t>Ansible</w:t>
      </w:r>
    </w:p>
    <w:p>
      <w:pPr>
        <w:pStyle w:val="BodyText"/>
        <w:spacing w:line="213" w:lineRule="auto" w:before="441"/>
        <w:ind w:left="113" w:right="148"/>
      </w:pPr>
      <w:r>
        <w:rPr/>
        <w:t>Ansible</w:t>
      </w:r>
      <w:r>
        <w:rPr>
          <w:spacing w:val="-3"/>
        </w:rPr>
        <w:t> </w:t>
      </w:r>
      <w:r>
        <w:rPr/>
        <w:t>is,</w:t>
      </w:r>
      <w:r>
        <w:rPr>
          <w:spacing w:val="-4"/>
        </w:rPr>
        <w:t> </w:t>
      </w:r>
      <w:r>
        <w:rPr/>
        <w:t>at</w:t>
      </w:r>
      <w:r>
        <w:rPr>
          <w:spacing w:val="-3"/>
        </w:rPr>
        <w:t> </w:t>
      </w:r>
      <w:r>
        <w:rPr/>
        <w:t>its</w:t>
      </w:r>
      <w:r>
        <w:rPr>
          <w:spacing w:val="-3"/>
        </w:rPr>
        <w:t> </w:t>
      </w:r>
      <w:r>
        <w:rPr/>
        <w:t>heart,</w:t>
      </w:r>
      <w:r>
        <w:rPr>
          <w:spacing w:val="-4"/>
        </w:rPr>
        <w:t> </w:t>
      </w:r>
      <w:r>
        <w:rPr/>
        <w:t>a</w:t>
      </w:r>
      <w:r>
        <w:rPr>
          <w:spacing w:val="-3"/>
        </w:rPr>
        <w:t> </w:t>
      </w:r>
      <w:r>
        <w:rPr/>
        <w:t>simple</w:t>
      </w:r>
      <w:r>
        <w:rPr>
          <w:spacing w:val="-3"/>
        </w:rPr>
        <w:t> </w:t>
      </w:r>
      <w:r>
        <w:rPr/>
        <w:t>framework</w:t>
      </w:r>
      <w:r>
        <w:rPr>
          <w:spacing w:val="-3"/>
        </w:rPr>
        <w:t> </w:t>
      </w:r>
      <w:r>
        <w:rPr/>
        <w:t>that</w:t>
      </w:r>
      <w:r>
        <w:rPr>
          <w:spacing w:val="-4"/>
        </w:rPr>
        <w:t> </w:t>
      </w:r>
      <w:r>
        <w:rPr/>
        <w:t>pushes</w:t>
      </w:r>
      <w:r>
        <w:rPr>
          <w:spacing w:val="-4"/>
        </w:rPr>
        <w:t> </w:t>
      </w:r>
      <w:r>
        <w:rPr/>
        <w:t>a</w:t>
      </w:r>
      <w:r>
        <w:rPr>
          <w:spacing w:val="-3"/>
        </w:rPr>
        <w:t> </w:t>
      </w:r>
      <w:r>
        <w:rPr/>
        <w:t>small</w:t>
      </w:r>
      <w:r>
        <w:rPr>
          <w:spacing w:val="-3"/>
        </w:rPr>
        <w:t> </w:t>
      </w:r>
      <w:r>
        <w:rPr/>
        <w:t>program</w:t>
      </w:r>
      <w:r>
        <w:rPr>
          <w:spacing w:val="-4"/>
        </w:rPr>
        <w:t> </w:t>
      </w:r>
      <w:r>
        <w:rPr/>
        <w:t>called</w:t>
      </w:r>
      <w:r>
        <w:rPr>
          <w:spacing w:val="-3"/>
        </w:rPr>
        <w:t> </w:t>
      </w:r>
      <w:r>
        <w:rPr/>
        <w:t>an</w:t>
      </w:r>
      <w:r>
        <w:rPr>
          <w:spacing w:val="-4"/>
        </w:rPr>
        <w:t> </w:t>
      </w:r>
      <w:r>
        <w:rPr>
          <w:b/>
        </w:rPr>
        <w:t>Ansible module </w:t>
      </w:r>
      <w:r>
        <w:rPr/>
        <w:t>to target nodes. Modules are at the heart of Ansible and are responsible for performing all of the automation's hard work. The Ansible framework goes beyond this, however,</w:t>
      </w:r>
      <w:r>
        <w:rPr>
          <w:spacing w:val="-1"/>
        </w:rPr>
        <w:t> </w:t>
      </w:r>
      <w:r>
        <w:rPr/>
        <w:t>and also includes plugins</w:t>
      </w:r>
      <w:r>
        <w:rPr>
          <w:spacing w:val="-1"/>
        </w:rPr>
        <w:t> </w:t>
      </w:r>
      <w:r>
        <w:rPr/>
        <w:t>and dynamic inventory management, as well as tying all of this together with playbooks to automate infrastructure provisioning,</w:t>
      </w:r>
    </w:p>
    <w:p>
      <w:pPr>
        <w:pStyle w:val="BodyText"/>
        <w:spacing w:line="213" w:lineRule="auto" w:before="1"/>
        <w:ind w:left="113" w:right="148"/>
      </w:pPr>
      <w:r>
        <w:rPr/>
        <w:drawing>
          <wp:anchor distT="0" distB="0" distL="0" distR="0" allowOverlap="1" layoutInCell="1" locked="0" behindDoc="1" simplePos="0" relativeHeight="479995904">
            <wp:simplePos x="0" y="0"/>
            <wp:positionH relativeFrom="page">
              <wp:posOffset>1317467</wp:posOffset>
            </wp:positionH>
            <wp:positionV relativeFrom="paragraph">
              <wp:posOffset>557222</wp:posOffset>
            </wp:positionV>
            <wp:extent cx="4151137" cy="2409729"/>
            <wp:effectExtent l="0" t="0" r="0" b="0"/>
            <wp:wrapNone/>
            <wp:docPr id="7" name="image12.jpeg"/>
            <wp:cNvGraphicFramePr>
              <a:graphicFrameLocks noChangeAspect="1"/>
            </wp:cNvGraphicFramePr>
            <a:graphic>
              <a:graphicData uri="http://schemas.openxmlformats.org/drawingml/2006/picture">
                <pic:pic>
                  <pic:nvPicPr>
                    <pic:cNvPr id="8" name="image12.jpeg"/>
                    <pic:cNvPicPr/>
                  </pic:nvPicPr>
                  <pic:blipFill>
                    <a:blip r:embed="rId49" cstate="print"/>
                    <a:stretch>
                      <a:fillRect/>
                    </a:stretch>
                  </pic:blipFill>
                  <pic:spPr>
                    <a:xfrm>
                      <a:off x="0" y="0"/>
                      <a:ext cx="4151137" cy="2409729"/>
                    </a:xfrm>
                    <a:prstGeom prst="rect">
                      <a:avLst/>
                    </a:prstGeom>
                  </pic:spPr>
                </pic:pic>
              </a:graphicData>
            </a:graphic>
          </wp:anchor>
        </w:drawing>
      </w:r>
      <w:r>
        <w:rPr/>
        <w:t>configuration</w:t>
      </w:r>
      <w:r>
        <w:rPr>
          <w:spacing w:val="-5"/>
        </w:rPr>
        <w:t> </w:t>
      </w:r>
      <w:r>
        <w:rPr/>
        <w:t>management,</w:t>
      </w:r>
      <w:r>
        <w:rPr>
          <w:spacing w:val="-5"/>
        </w:rPr>
        <w:t> </w:t>
      </w:r>
      <w:r>
        <w:rPr/>
        <w:t>application</w:t>
      </w:r>
      <w:r>
        <w:rPr>
          <w:spacing w:val="-5"/>
        </w:rPr>
        <w:t> </w:t>
      </w:r>
      <w:r>
        <w:rPr/>
        <w:t>deployment,</w:t>
      </w:r>
      <w:r>
        <w:rPr>
          <w:spacing w:val="-5"/>
        </w:rPr>
        <w:t> </w:t>
      </w:r>
      <w:r>
        <w:rPr/>
        <w:t>network</w:t>
      </w:r>
      <w:r>
        <w:rPr>
          <w:spacing w:val="-5"/>
        </w:rPr>
        <w:t> </w:t>
      </w:r>
      <w:r>
        <w:rPr/>
        <w:t>automation,</w:t>
      </w:r>
      <w:r>
        <w:rPr>
          <w:spacing w:val="-5"/>
        </w:rPr>
        <w:t> </w:t>
      </w:r>
      <w:r>
        <w:rPr/>
        <w:t>and</w:t>
      </w:r>
      <w:r>
        <w:rPr>
          <w:spacing w:val="-5"/>
        </w:rPr>
        <w:t> </w:t>
      </w:r>
      <w:r>
        <w:rPr/>
        <w:t>much</w:t>
      </w:r>
      <w:r>
        <w:rPr>
          <w:spacing w:val="-5"/>
        </w:rPr>
        <w:t> </w:t>
      </w:r>
      <w:r>
        <w:rPr/>
        <w:t>more, as shown:</w:t>
      </w:r>
    </w:p>
    <w:p>
      <w:pPr>
        <w:pStyle w:val="BodyText"/>
        <w:spacing w:before="9"/>
        <w:rPr>
          <w:sz w:val="16"/>
        </w:rPr>
      </w:pPr>
      <w:r>
        <w:rPr/>
        <w:pict>
          <v:group style="position:absolute;margin-left:97.625pt;margin-top:12.442968pt;width:344.75pt;height:204.5pt;mso-position-horizontal-relative:page;mso-position-vertical-relative:paragraph;z-index:-15691776;mso-wrap-distance-left:0;mso-wrap-distance-right:0" id="docshapegroup103" coordorigin="1953,249" coordsize="6895,4090">
            <v:line style="position:absolute" from="1963,259" to="8838,259" stroked="true" strokeweight="1pt" strokecolor="#000000">
              <v:stroke dashstyle="solid"/>
            </v:line>
            <v:shape style="position:absolute;left:1962;top:258;width:6875;height:4070" id="docshape104" coordorigin="1963,259" coordsize="6875,4070" path="m1963,259l1963,4329m8838,259l8838,4329m1963,4329l8838,4329e" filled="false" stroked="true" strokeweight="1pt" strokecolor="#000000">
              <v:path arrowok="t"/>
              <v:stroke dashstyle="solid"/>
            </v:shape>
            <w10:wrap type="topAndBottom"/>
          </v:group>
        </w:pict>
      </w:r>
    </w:p>
    <w:p>
      <w:pPr>
        <w:spacing w:after="0"/>
        <w:rPr>
          <w:sz w:val="16"/>
        </w:rPr>
        <w:sectPr>
          <w:headerReference w:type="default" r:id="rId47"/>
          <w:footerReference w:type="default" r:id="rId48"/>
          <w:pgSz w:w="10800" w:h="13320"/>
          <w:pgMar w:header="0" w:footer="0" w:top="1260" w:bottom="280" w:left="1020" w:right="1020"/>
        </w:sectPr>
      </w:pPr>
    </w:p>
    <w:p>
      <w:pPr>
        <w:pStyle w:val="BodyText"/>
        <w:spacing w:before="1"/>
        <w:rPr>
          <w:sz w:val="12"/>
        </w:rPr>
      </w:pPr>
    </w:p>
    <w:p>
      <w:pPr>
        <w:pStyle w:val="BodyText"/>
        <w:spacing w:line="213" w:lineRule="auto" w:before="58"/>
        <w:ind w:left="113" w:right="124"/>
      </w:pPr>
      <w:bookmarkStart w:name="_bookmark41" w:id="65"/>
      <w:bookmarkEnd w:id="65"/>
      <w:r>
        <w:rPr/>
      </w:r>
      <w:r>
        <w:rPr/>
        <w:t>Ansible only needs to be installed on the management node; from there, it distributes the required modules over the network's transport layer (usually SSH or WinRM) to perform tasks</w:t>
      </w:r>
      <w:r>
        <w:rPr>
          <w:spacing w:val="-4"/>
        </w:rPr>
        <w:t> </w:t>
      </w:r>
      <w:r>
        <w:rPr/>
        <w:t>and</w:t>
      </w:r>
      <w:r>
        <w:rPr>
          <w:spacing w:val="-3"/>
        </w:rPr>
        <w:t> </w:t>
      </w:r>
      <w:r>
        <w:rPr/>
        <w:t>deletes</w:t>
      </w:r>
      <w:r>
        <w:rPr>
          <w:spacing w:val="-3"/>
        </w:rPr>
        <w:t> </w:t>
      </w:r>
      <w:r>
        <w:rPr/>
        <w:t>them</w:t>
      </w:r>
      <w:r>
        <w:rPr>
          <w:spacing w:val="-4"/>
        </w:rPr>
        <w:t> </w:t>
      </w:r>
      <w:r>
        <w:rPr/>
        <w:t>once</w:t>
      </w:r>
      <w:r>
        <w:rPr>
          <w:spacing w:val="-3"/>
        </w:rPr>
        <w:t> </w:t>
      </w:r>
      <w:r>
        <w:rPr/>
        <w:t>the</w:t>
      </w:r>
      <w:r>
        <w:rPr>
          <w:spacing w:val="-4"/>
        </w:rPr>
        <w:t> </w:t>
      </w:r>
      <w:r>
        <w:rPr/>
        <w:t>tasks</w:t>
      </w:r>
      <w:r>
        <w:rPr>
          <w:spacing w:val="-4"/>
        </w:rPr>
        <w:t> </w:t>
      </w:r>
      <w:r>
        <w:rPr/>
        <w:t>are</w:t>
      </w:r>
      <w:r>
        <w:rPr>
          <w:spacing w:val="-3"/>
        </w:rPr>
        <w:t> </w:t>
      </w:r>
      <w:r>
        <w:rPr/>
        <w:t>complete.</w:t>
      </w:r>
      <w:r>
        <w:rPr>
          <w:spacing w:val="-3"/>
        </w:rPr>
        <w:t> </w:t>
      </w:r>
      <w:r>
        <w:rPr/>
        <w:t>In</w:t>
      </w:r>
      <w:r>
        <w:rPr>
          <w:spacing w:val="-3"/>
        </w:rPr>
        <w:t> </w:t>
      </w:r>
      <w:r>
        <w:rPr/>
        <w:t>this</w:t>
      </w:r>
      <w:r>
        <w:rPr>
          <w:spacing w:val="-4"/>
        </w:rPr>
        <w:t> </w:t>
      </w:r>
      <w:r>
        <w:rPr/>
        <w:t>way,</w:t>
      </w:r>
      <w:r>
        <w:rPr>
          <w:spacing w:val="-3"/>
        </w:rPr>
        <w:t> </w:t>
      </w:r>
      <w:r>
        <w:rPr/>
        <w:t>Ansible</w:t>
      </w:r>
      <w:r>
        <w:rPr>
          <w:spacing w:val="-3"/>
        </w:rPr>
        <w:t> </w:t>
      </w:r>
      <w:r>
        <w:rPr/>
        <w:t>retains</w:t>
      </w:r>
      <w:r>
        <w:rPr>
          <w:spacing w:val="-3"/>
        </w:rPr>
        <w:t> </w:t>
      </w:r>
      <w:r>
        <w:rPr/>
        <w:t>its</w:t>
      </w:r>
      <w:r>
        <w:rPr>
          <w:spacing w:val="-3"/>
        </w:rPr>
        <w:t> </w:t>
      </w:r>
      <w:r>
        <w:rPr/>
        <w:t>agentless architecture and does not clutter up your target nodes with code that might be required for a one-off automation task.</w:t>
      </w:r>
    </w:p>
    <w:p>
      <w:pPr>
        <w:pStyle w:val="BodyText"/>
        <w:spacing w:before="2"/>
        <w:rPr>
          <w:sz w:val="19"/>
        </w:rPr>
      </w:pPr>
    </w:p>
    <w:p>
      <w:pPr>
        <w:pStyle w:val="BodyText"/>
        <w:spacing w:line="213" w:lineRule="auto"/>
        <w:ind w:left="113"/>
      </w:pPr>
      <w:r>
        <w:rPr/>
        <w:t>In</w:t>
      </w:r>
      <w:r>
        <w:rPr>
          <w:spacing w:val="-3"/>
        </w:rPr>
        <w:t> </w:t>
      </w:r>
      <w:r>
        <w:rPr/>
        <w:t>this</w:t>
      </w:r>
      <w:r>
        <w:rPr>
          <w:spacing w:val="-4"/>
        </w:rPr>
        <w:t> </w:t>
      </w:r>
      <w:r>
        <w:rPr/>
        <w:t>chapter,</w:t>
      </w:r>
      <w:r>
        <w:rPr>
          <w:spacing w:val="-3"/>
        </w:rPr>
        <w:t> </w:t>
      </w:r>
      <w:r>
        <w:rPr/>
        <w:t>you</w:t>
      </w:r>
      <w:r>
        <w:rPr>
          <w:spacing w:val="-4"/>
        </w:rPr>
        <w:t> </w:t>
      </w:r>
      <w:r>
        <w:rPr/>
        <w:t>will</w:t>
      </w:r>
      <w:r>
        <w:rPr>
          <w:spacing w:val="-3"/>
        </w:rPr>
        <w:t> </w:t>
      </w:r>
      <w:r>
        <w:rPr/>
        <w:t>learn</w:t>
      </w:r>
      <w:r>
        <w:rPr>
          <w:spacing w:val="-3"/>
        </w:rPr>
        <w:t> </w:t>
      </w:r>
      <w:r>
        <w:rPr/>
        <w:t>more</w:t>
      </w:r>
      <w:r>
        <w:rPr>
          <w:spacing w:val="-3"/>
        </w:rPr>
        <w:t> </w:t>
      </w:r>
      <w:r>
        <w:rPr/>
        <w:t>about</w:t>
      </w:r>
      <w:r>
        <w:rPr>
          <w:spacing w:val="-3"/>
        </w:rPr>
        <w:t> </w:t>
      </w:r>
      <w:r>
        <w:rPr/>
        <w:t>the</w:t>
      </w:r>
      <w:r>
        <w:rPr>
          <w:spacing w:val="-4"/>
        </w:rPr>
        <w:t> </w:t>
      </w:r>
      <w:r>
        <w:rPr/>
        <w:t>composition</w:t>
      </w:r>
      <w:r>
        <w:rPr>
          <w:spacing w:val="-3"/>
        </w:rPr>
        <w:t> </w:t>
      </w:r>
      <w:r>
        <w:rPr/>
        <w:t>of</w:t>
      </w:r>
      <w:r>
        <w:rPr>
          <w:spacing w:val="-3"/>
        </w:rPr>
        <w:t> </w:t>
      </w:r>
      <w:r>
        <w:rPr/>
        <w:t>the</w:t>
      </w:r>
      <w:r>
        <w:rPr>
          <w:spacing w:val="-4"/>
        </w:rPr>
        <w:t> </w:t>
      </w:r>
      <w:r>
        <w:rPr/>
        <w:t>Ansible</w:t>
      </w:r>
      <w:r>
        <w:rPr>
          <w:spacing w:val="-3"/>
        </w:rPr>
        <w:t> </w:t>
      </w:r>
      <w:r>
        <w:rPr/>
        <w:t>framework</w:t>
      </w:r>
      <w:r>
        <w:rPr>
          <w:spacing w:val="-3"/>
        </w:rPr>
        <w:t> </w:t>
      </w:r>
      <w:r>
        <w:rPr/>
        <w:t>and</w:t>
      </w:r>
      <w:r>
        <w:rPr>
          <w:spacing w:val="-3"/>
        </w:rPr>
        <w:t> </w:t>
      </w:r>
      <w:r>
        <w:rPr/>
        <w:t>its various components, as well as how to use them together in playbooks written in YAML syntax. So, you will learn how to create automation code for your IT operations tasks and learn how to apply this using both ad hoc tasks and more complex playbooks. Finally, you will learn how</w:t>
      </w:r>
      <w:r>
        <w:rPr>
          <w:spacing w:val="-1"/>
        </w:rPr>
        <w:t> </w:t>
      </w:r>
      <w:r>
        <w:rPr/>
        <w:t>Jinja2 templating</w:t>
      </w:r>
      <w:r>
        <w:rPr>
          <w:spacing w:val="-1"/>
        </w:rPr>
        <w:t> </w:t>
      </w:r>
      <w:r>
        <w:rPr/>
        <w:t>allows you</w:t>
      </w:r>
      <w:r>
        <w:rPr>
          <w:spacing w:val="-1"/>
        </w:rPr>
        <w:t> </w:t>
      </w:r>
      <w:r>
        <w:rPr/>
        <w:t>to</w:t>
      </w:r>
      <w:r>
        <w:rPr>
          <w:spacing w:val="-1"/>
        </w:rPr>
        <w:t> </w:t>
      </w:r>
      <w:r>
        <w:rPr/>
        <w:t>repeatably build</w:t>
      </w:r>
      <w:r>
        <w:rPr>
          <w:spacing w:val="-1"/>
        </w:rPr>
        <w:t> </w:t>
      </w:r>
      <w:r>
        <w:rPr/>
        <w:t>dynamic configuration files using variables and dynamic expressions.</w:t>
      </w:r>
    </w:p>
    <w:p>
      <w:pPr>
        <w:pStyle w:val="BodyText"/>
        <w:spacing w:before="155"/>
        <w:ind w:left="113"/>
      </w:pPr>
      <w:r>
        <w:rPr/>
        <w:t>In</w:t>
      </w:r>
      <w:r>
        <w:rPr>
          <w:spacing w:val="-1"/>
        </w:rPr>
        <w:t> </w:t>
      </w:r>
      <w:r>
        <w:rPr/>
        <w:t>this</w:t>
      </w:r>
      <w:r>
        <w:rPr>
          <w:spacing w:val="-2"/>
        </w:rPr>
        <w:t> </w:t>
      </w:r>
      <w:r>
        <w:rPr/>
        <w:t>chapter, we</w:t>
      </w:r>
      <w:r>
        <w:rPr>
          <w:spacing w:val="-1"/>
        </w:rPr>
        <w:t> </w:t>
      </w:r>
      <w:r>
        <w:rPr/>
        <w:t>will</w:t>
      </w:r>
      <w:r>
        <w:rPr>
          <w:spacing w:val="-1"/>
        </w:rPr>
        <w:t> </w:t>
      </w:r>
      <w:r>
        <w:rPr/>
        <w:t>cover the</w:t>
      </w:r>
      <w:r>
        <w:rPr>
          <w:spacing w:val="-2"/>
        </w:rPr>
        <w:t> </w:t>
      </w:r>
      <w:r>
        <w:rPr/>
        <w:t>following </w:t>
      </w:r>
      <w:r>
        <w:rPr>
          <w:spacing w:val="-2"/>
        </w:rPr>
        <w:t>topics:</w:t>
      </w:r>
    </w:p>
    <w:p>
      <w:pPr>
        <w:pStyle w:val="BodyText"/>
        <w:spacing w:line="249" w:lineRule="auto" w:before="149"/>
        <w:ind w:left="1073" w:right="2740"/>
      </w:pPr>
      <w:r>
        <w:rPr/>
        <w:pict>
          <v:shape style="position:absolute;margin-left:95.593002pt;margin-top:13.600949pt;width:3.6pt;height:3.6pt;mso-position-horizontal-relative:page;mso-position-vertical-relative:paragraph;z-index:15767040" id="docshape108" coordorigin="1912,272" coordsize="72,72" path="m1948,272l1934,275,1922,283,1915,294,1912,308,1915,322,1922,333,1934,341,1948,344,1962,341,1973,333,1981,322,1984,308,1981,294,1973,283,1962,275,1948,272xe" filled="true" fillcolor="#000000" stroked="false">
            <v:path arrowok="t"/>
            <v:fill type="solid"/>
            <w10:wrap type="none"/>
          </v:shape>
        </w:pict>
      </w:r>
      <w:r>
        <w:rPr/>
        <w:pict>
          <v:shape style="position:absolute;margin-left:95.593002pt;margin-top:28.360949pt;width:3.6pt;height:3.6pt;mso-position-horizontal-relative:page;mso-position-vertical-relative:paragraph;z-index:15767552" id="docshape109" coordorigin="1912,567" coordsize="72,72" path="m1948,567l1934,570,1922,578,1915,589,1912,603,1915,617,1922,629,1934,636,1948,639,1962,636,1973,629,1981,617,1984,603,1981,589,1973,578,1962,570,1948,567xe" filled="true" fillcolor="#000000" stroked="false">
            <v:path arrowok="t"/>
            <v:fill type="solid"/>
            <w10:wrap type="none"/>
          </v:shape>
        </w:pict>
      </w:r>
      <w:r>
        <w:rPr/>
        <w:t>Getting</w:t>
      </w:r>
      <w:r>
        <w:rPr>
          <w:spacing w:val="-9"/>
        </w:rPr>
        <w:t> </w:t>
      </w:r>
      <w:r>
        <w:rPr/>
        <w:t>familiar</w:t>
      </w:r>
      <w:r>
        <w:rPr>
          <w:spacing w:val="-8"/>
        </w:rPr>
        <w:t> </w:t>
      </w:r>
      <w:r>
        <w:rPr/>
        <w:t>with</w:t>
      </w:r>
      <w:r>
        <w:rPr>
          <w:spacing w:val="-8"/>
        </w:rPr>
        <w:t> </w:t>
      </w:r>
      <w:r>
        <w:rPr/>
        <w:t>the</w:t>
      </w:r>
      <w:r>
        <w:rPr>
          <w:spacing w:val="-9"/>
        </w:rPr>
        <w:t> </w:t>
      </w:r>
      <w:r>
        <w:rPr/>
        <w:t>Ansible</w:t>
      </w:r>
      <w:r>
        <w:rPr>
          <w:spacing w:val="-8"/>
        </w:rPr>
        <w:t> </w:t>
      </w:r>
      <w:r>
        <w:rPr/>
        <w:t>framework Exploring the configuration file</w:t>
      </w:r>
    </w:p>
    <w:p>
      <w:pPr>
        <w:pStyle w:val="BodyText"/>
        <w:spacing w:line="249" w:lineRule="auto" w:before="1"/>
        <w:ind w:left="1073" w:right="5004"/>
      </w:pPr>
      <w:r>
        <w:rPr/>
        <w:pict>
          <v:shape style="position:absolute;margin-left:95.593002pt;margin-top:6.200961pt;width:3.6pt;height:3.6pt;mso-position-horizontal-relative:page;mso-position-vertical-relative:paragraph;z-index:15768064" id="docshape110" coordorigin="1912,124" coordsize="72,72" path="m1948,124l1934,127,1922,135,1915,146,1912,160,1915,174,1922,185,1934,193,1948,196,1962,193,1973,185,1981,174,1984,160,1981,146,1973,135,1962,127,1948,124xe" filled="true" fillcolor="#000000" stroked="false">
            <v:path arrowok="t"/>
            <v:fill type="solid"/>
            <w10:wrap type="none"/>
          </v:shape>
        </w:pict>
      </w:r>
      <w:r>
        <w:rPr/>
        <w:pict>
          <v:shape style="position:absolute;margin-left:95.593002pt;margin-top:20.96096pt;width:3.6pt;height:3.6pt;mso-position-horizontal-relative:page;mso-position-vertical-relative:paragraph;z-index:15768576" id="docshape111" coordorigin="1912,419" coordsize="72,72" path="m1948,419l1934,422,1922,430,1915,441,1912,455,1915,469,1922,481,1934,488,1948,491,1962,488,1973,481,1981,469,1984,455,1981,441,1973,430,1962,422,1948,419xe" filled="true" fillcolor="#000000" stroked="false">
            <v:path arrowok="t"/>
            <v:fill type="solid"/>
            <w10:wrap type="none"/>
          </v:shape>
        </w:pict>
      </w:r>
      <w:r>
        <w:rPr/>
        <w:pict>
          <v:shape style="position:absolute;margin-left:95.593002pt;margin-top:35.720959pt;width:3.6pt;height:3.6pt;mso-position-horizontal-relative:page;mso-position-vertical-relative:paragraph;z-index:15769088" id="docshape112" coordorigin="1912,714" coordsize="72,72" path="m1948,714l1934,717,1922,725,1915,736,1912,750,1915,764,1922,776,1934,784,1948,786,1962,784,1973,776,1981,764,1984,750,1981,736,1973,725,1962,717,1948,714xe" filled="true" fillcolor="#000000" stroked="false">
            <v:path arrowok="t"/>
            <v:fill type="solid"/>
            <w10:wrap type="none"/>
          </v:shape>
        </w:pict>
      </w:r>
      <w:r>
        <w:rPr/>
        <w:t>Command-line arguments Defining variables </w:t>
      </w:r>
      <w:bookmarkStart w:name="Technical requirements" w:id="66"/>
      <w:bookmarkEnd w:id="66"/>
      <w:r>
        <w:rPr/>
        <w:t>Understanding</w:t>
      </w:r>
      <w:r>
        <w:rPr>
          <w:spacing w:val="-14"/>
        </w:rPr>
        <w:t> </w:t>
      </w:r>
      <w:r>
        <w:rPr/>
        <w:t>Jinja2</w:t>
      </w:r>
      <w:r>
        <w:rPr>
          <w:spacing w:val="-13"/>
        </w:rPr>
        <w:t> </w:t>
      </w:r>
      <w:r>
        <w:rPr/>
        <w:t>filters</w:t>
      </w:r>
    </w:p>
    <w:p>
      <w:pPr>
        <w:pStyle w:val="BodyText"/>
        <w:rPr>
          <w:sz w:val="20"/>
        </w:rPr>
      </w:pPr>
    </w:p>
    <w:p>
      <w:pPr>
        <w:pStyle w:val="Heading2"/>
        <w:spacing w:before="259"/>
      </w:pPr>
      <w:bookmarkStart w:name="_bookmark42" w:id="67"/>
      <w:bookmarkEnd w:id="67"/>
      <w:r>
        <w:rPr>
          <w:b w:val="0"/>
        </w:rPr>
      </w:r>
      <w:r>
        <w:rPr/>
        <w:t>Technical </w:t>
      </w:r>
      <w:r>
        <w:rPr>
          <w:spacing w:val="-2"/>
        </w:rPr>
        <w:t>requirements</w:t>
      </w:r>
    </w:p>
    <w:p>
      <w:pPr>
        <w:pStyle w:val="BodyText"/>
        <w:spacing w:line="213" w:lineRule="auto" w:before="84"/>
        <w:ind w:left="113" w:right="124"/>
      </w:pPr>
      <w:r>
        <w:rPr/>
        <w:t>This chapter assumes that you have successfully installed the latest version of Ansible (2.9, at the time of writing) onto a Linux node, as discussed in </w:t>
      </w:r>
      <w:hyperlink w:history="true" w:anchor="_bookmark3">
        <w:r>
          <w:rPr>
            <w:rFonts w:ascii="Lucida Console"/>
            <w:sz w:val="18"/>
          </w:rPr>
          <w:t>Chapter</w:t>
        </w:r>
        <w:r>
          <w:rPr>
            <w:rFonts w:ascii="Times New Roman"/>
            <w:spacing w:val="40"/>
            <w:sz w:val="18"/>
          </w:rPr>
          <w:t> </w:t>
        </w:r>
        <w:r>
          <w:rPr>
            <w:rFonts w:ascii="Lucida Console"/>
            <w:sz w:val="18"/>
          </w:rPr>
          <w:t>1</w:t>
        </w:r>
      </w:hyperlink>
      <w:r>
        <w:rPr/>
        <w:t>, </w:t>
      </w:r>
      <w:r>
        <w:rPr>
          <w:i/>
        </w:rPr>
        <w:t>Getting Started with</w:t>
      </w:r>
      <w:r>
        <w:rPr>
          <w:i/>
        </w:rPr>
        <w:t> Ansible</w:t>
      </w:r>
      <w:r>
        <w:rPr/>
        <w:t>. It also assumes that you have at least one other Linux host to test automation code on;</w:t>
      </w:r>
      <w:r>
        <w:rPr>
          <w:spacing w:val="-2"/>
        </w:rPr>
        <w:t> </w:t>
      </w:r>
      <w:r>
        <w:rPr/>
        <w:t>the</w:t>
      </w:r>
      <w:r>
        <w:rPr>
          <w:spacing w:val="-3"/>
        </w:rPr>
        <w:t> </w:t>
      </w:r>
      <w:r>
        <w:rPr/>
        <w:t>more</w:t>
      </w:r>
      <w:r>
        <w:rPr>
          <w:spacing w:val="-2"/>
        </w:rPr>
        <w:t> </w:t>
      </w:r>
      <w:r>
        <w:rPr/>
        <w:t>hosts</w:t>
      </w:r>
      <w:r>
        <w:rPr>
          <w:spacing w:val="-3"/>
        </w:rPr>
        <w:t> </w:t>
      </w:r>
      <w:r>
        <w:rPr/>
        <w:t>you</w:t>
      </w:r>
      <w:r>
        <w:rPr>
          <w:spacing w:val="-3"/>
        </w:rPr>
        <w:t> </w:t>
      </w:r>
      <w:r>
        <w:rPr/>
        <w:t>have</w:t>
      </w:r>
      <w:r>
        <w:rPr>
          <w:spacing w:val="-3"/>
        </w:rPr>
        <w:t> </w:t>
      </w:r>
      <w:r>
        <w:rPr/>
        <w:t>available,</w:t>
      </w:r>
      <w:r>
        <w:rPr>
          <w:spacing w:val="-2"/>
        </w:rPr>
        <w:t> </w:t>
      </w:r>
      <w:r>
        <w:rPr/>
        <w:t>the</w:t>
      </w:r>
      <w:r>
        <w:rPr>
          <w:spacing w:val="-3"/>
        </w:rPr>
        <w:t> </w:t>
      </w:r>
      <w:r>
        <w:rPr/>
        <w:t>more</w:t>
      </w:r>
      <w:r>
        <w:rPr>
          <w:spacing w:val="-2"/>
        </w:rPr>
        <w:t> </w:t>
      </w:r>
      <w:r>
        <w:rPr/>
        <w:t>you</w:t>
      </w:r>
      <w:r>
        <w:rPr>
          <w:spacing w:val="-3"/>
        </w:rPr>
        <w:t> </w:t>
      </w:r>
      <w:r>
        <w:rPr/>
        <w:t>will</w:t>
      </w:r>
      <w:r>
        <w:rPr>
          <w:spacing w:val="-2"/>
        </w:rPr>
        <w:t> </w:t>
      </w:r>
      <w:r>
        <w:rPr/>
        <w:t>be</w:t>
      </w:r>
      <w:r>
        <w:rPr>
          <w:spacing w:val="-3"/>
        </w:rPr>
        <w:t> </w:t>
      </w:r>
      <w:r>
        <w:rPr/>
        <w:t>able</w:t>
      </w:r>
      <w:r>
        <w:rPr>
          <w:spacing w:val="-2"/>
        </w:rPr>
        <w:t> </w:t>
      </w:r>
      <w:r>
        <w:rPr/>
        <w:t>to</w:t>
      </w:r>
      <w:r>
        <w:rPr>
          <w:spacing w:val="-3"/>
        </w:rPr>
        <w:t> </w:t>
      </w:r>
      <w:r>
        <w:rPr/>
        <w:t>develop</w:t>
      </w:r>
      <w:r>
        <w:rPr>
          <w:spacing w:val="-2"/>
        </w:rPr>
        <w:t> </w:t>
      </w:r>
      <w:r>
        <w:rPr/>
        <w:t>the</w:t>
      </w:r>
      <w:r>
        <w:rPr>
          <w:spacing w:val="-3"/>
        </w:rPr>
        <w:t> </w:t>
      </w:r>
      <w:r>
        <w:rPr/>
        <w:t>examples</w:t>
      </w:r>
      <w:r>
        <w:rPr>
          <w:spacing w:val="-2"/>
        </w:rPr>
        <w:t> </w:t>
      </w:r>
      <w:r>
        <w:rPr/>
        <w:t>in this chapter and learn about Ansible. SSH communication between the Linux hosts is assumed, as is a working knowledge of them.</w:t>
      </w:r>
    </w:p>
    <w:p>
      <w:pPr>
        <w:pStyle w:val="BodyText"/>
        <w:spacing w:before="5"/>
        <w:rPr>
          <w:sz w:val="13"/>
        </w:rPr>
      </w:pPr>
    </w:p>
    <w:p>
      <w:pPr>
        <w:spacing w:line="220" w:lineRule="auto" w:before="0"/>
        <w:ind w:left="113" w:right="483" w:firstLine="0"/>
        <w:jc w:val="left"/>
        <w:rPr>
          <w:sz w:val="21"/>
        </w:rPr>
      </w:pPr>
      <w:r>
        <w:rPr>
          <w:sz w:val="21"/>
        </w:rPr>
        <w:t>The</w:t>
      </w:r>
      <w:r>
        <w:rPr>
          <w:spacing w:val="-6"/>
          <w:sz w:val="21"/>
        </w:rPr>
        <w:t> </w:t>
      </w:r>
      <w:r>
        <w:rPr>
          <w:sz w:val="21"/>
        </w:rPr>
        <w:t>code</w:t>
      </w:r>
      <w:r>
        <w:rPr>
          <w:spacing w:val="-6"/>
          <w:sz w:val="21"/>
        </w:rPr>
        <w:t> </w:t>
      </w:r>
      <w:r>
        <w:rPr>
          <w:sz w:val="21"/>
        </w:rPr>
        <w:t>bundle</w:t>
      </w:r>
      <w:r>
        <w:rPr>
          <w:spacing w:val="-7"/>
          <w:sz w:val="21"/>
        </w:rPr>
        <w:t> </w:t>
      </w:r>
      <w:r>
        <w:rPr>
          <w:sz w:val="21"/>
        </w:rPr>
        <w:t>for</w:t>
      </w:r>
      <w:r>
        <w:rPr>
          <w:spacing w:val="-6"/>
          <w:sz w:val="21"/>
        </w:rPr>
        <w:t> </w:t>
      </w:r>
      <w:r>
        <w:rPr>
          <w:sz w:val="21"/>
        </w:rPr>
        <w:t>this</w:t>
      </w:r>
      <w:r>
        <w:rPr>
          <w:spacing w:val="-7"/>
          <w:sz w:val="21"/>
        </w:rPr>
        <w:t> </w:t>
      </w:r>
      <w:r>
        <w:rPr>
          <w:sz w:val="21"/>
        </w:rPr>
        <w:t>chapter</w:t>
      </w:r>
      <w:r>
        <w:rPr>
          <w:spacing w:val="-6"/>
          <w:sz w:val="21"/>
        </w:rPr>
        <w:t> </w:t>
      </w:r>
      <w:r>
        <w:rPr>
          <w:sz w:val="21"/>
        </w:rPr>
        <w:t>is</w:t>
      </w:r>
      <w:r>
        <w:rPr>
          <w:spacing w:val="-6"/>
          <w:sz w:val="21"/>
        </w:rPr>
        <w:t> </w:t>
      </w:r>
      <w:r>
        <w:rPr>
          <w:sz w:val="21"/>
        </w:rPr>
        <w:t>available</w:t>
      </w:r>
      <w:r>
        <w:rPr>
          <w:spacing w:val="-6"/>
          <w:sz w:val="21"/>
        </w:rPr>
        <w:t> </w:t>
      </w:r>
      <w:r>
        <w:rPr>
          <w:sz w:val="21"/>
        </w:rPr>
        <w:t>at</w:t>
      </w:r>
      <w:r>
        <w:rPr>
          <w:spacing w:val="-7"/>
          <w:sz w:val="21"/>
        </w:rPr>
        <w:t> </w:t>
      </w:r>
      <w:hyperlink r:id="rId52">
        <w:r>
          <w:rPr>
            <w:rFonts w:ascii="Lucida Console"/>
            <w:sz w:val="18"/>
          </w:rPr>
          <w:t>https:/</w:t>
        </w:r>
      </w:hyperlink>
      <w:hyperlink r:id="rId52">
        <w:r>
          <w:rPr>
            <w:rFonts w:ascii="Lucida Console"/>
            <w:sz w:val="18"/>
          </w:rPr>
          <w:t>/</w:t>
        </w:r>
      </w:hyperlink>
      <w:hyperlink r:id="rId52">
        <w:r>
          <w:rPr>
            <w:rFonts w:ascii="Lucida Console"/>
            <w:sz w:val="18"/>
          </w:rPr>
          <w:t>github.</w:t>
        </w:r>
      </w:hyperlink>
      <w:hyperlink r:id="rId52">
        <w:r>
          <w:rPr>
            <w:rFonts w:ascii="Lucida Console"/>
            <w:sz w:val="18"/>
          </w:rPr>
          <w:t>com/</w:t>
        </w:r>
      </w:hyperlink>
      <w:hyperlink r:id="rId52">
        <w:r>
          <w:rPr>
            <w:rFonts w:ascii="Lucida Console"/>
            <w:sz w:val="18"/>
          </w:rPr>
          <w:t>PacktPublishing/</w:t>
        </w:r>
      </w:hyperlink>
      <w:r>
        <w:rPr>
          <w:rFonts w:ascii="Times New Roman"/>
          <w:sz w:val="18"/>
        </w:rPr>
        <w:t> </w:t>
      </w:r>
      <w:hyperlink r:id="rId52">
        <w:r>
          <w:rPr>
            <w:rFonts w:ascii="Lucida Console"/>
            <w:spacing w:val="-2"/>
            <w:sz w:val="18"/>
          </w:rPr>
          <w:t>Ansible-</w:t>
        </w:r>
      </w:hyperlink>
      <w:hyperlink r:id="rId52">
        <w:r>
          <w:rPr>
            <w:rFonts w:ascii="Lucida Console"/>
            <w:spacing w:val="-2"/>
            <w:sz w:val="18"/>
          </w:rPr>
          <w:t>2-</w:t>
        </w:r>
      </w:hyperlink>
      <w:hyperlink r:id="rId52">
        <w:r>
          <w:rPr>
            <w:rFonts w:ascii="Lucida Console"/>
            <w:spacing w:val="-2"/>
            <w:sz w:val="18"/>
          </w:rPr>
          <w:t>Cookbook/</w:t>
        </w:r>
      </w:hyperlink>
      <w:hyperlink r:id="rId52">
        <w:r>
          <w:rPr>
            <w:rFonts w:ascii="Lucida Console"/>
            <w:spacing w:val="-2"/>
            <w:sz w:val="18"/>
          </w:rPr>
          <w:t>tree/</w:t>
        </w:r>
      </w:hyperlink>
      <w:hyperlink r:id="rId52">
        <w:r>
          <w:rPr>
            <w:rFonts w:ascii="Lucida Console"/>
            <w:spacing w:val="-2"/>
            <w:sz w:val="18"/>
          </w:rPr>
          <w:t>master/</w:t>
        </w:r>
      </w:hyperlink>
      <w:hyperlink r:id="rId52">
        <w:r>
          <w:rPr>
            <w:rFonts w:ascii="Lucida Console"/>
            <w:spacing w:val="-2"/>
            <w:sz w:val="18"/>
          </w:rPr>
          <w:t>Chapter%202</w:t>
        </w:r>
        <w:bookmarkStart w:name="Getting familiar with the Ansible framew" w:id="68"/>
        <w:bookmarkEnd w:id="68"/>
        <w:r>
          <w:rPr>
            <w:rFonts w:ascii="Lucida Console"/>
            <w:spacing w:val="-2"/>
            <w:sz w:val="18"/>
          </w:rPr>
        </w:r>
      </w:hyperlink>
      <w:r>
        <w:rPr>
          <w:spacing w:val="-2"/>
          <w:sz w:val="21"/>
        </w:rPr>
        <w:t>.</w:t>
      </w:r>
    </w:p>
    <w:p>
      <w:pPr>
        <w:pStyle w:val="BodyText"/>
        <w:rPr>
          <w:sz w:val="20"/>
        </w:rPr>
      </w:pPr>
    </w:p>
    <w:p>
      <w:pPr>
        <w:pStyle w:val="BodyText"/>
        <w:spacing w:before="12"/>
        <w:rPr>
          <w:sz w:val="19"/>
        </w:rPr>
      </w:pPr>
    </w:p>
    <w:p>
      <w:pPr>
        <w:pStyle w:val="Heading2"/>
      </w:pPr>
      <w:bookmarkStart w:name="_bookmark43" w:id="69"/>
      <w:bookmarkEnd w:id="69"/>
      <w:r>
        <w:rPr>
          <w:b w:val="0"/>
        </w:rPr>
      </w:r>
      <w:r>
        <w:rPr/>
        <w:t>Getting</w:t>
      </w:r>
      <w:r>
        <w:rPr>
          <w:spacing w:val="-2"/>
        </w:rPr>
        <w:t> </w:t>
      </w:r>
      <w:r>
        <w:rPr/>
        <w:t>familiar</w:t>
      </w:r>
      <w:r>
        <w:rPr>
          <w:spacing w:val="-1"/>
        </w:rPr>
        <w:t> </w:t>
      </w:r>
      <w:r>
        <w:rPr/>
        <w:t>with</w:t>
      </w:r>
      <w:r>
        <w:rPr>
          <w:spacing w:val="-1"/>
        </w:rPr>
        <w:t> </w:t>
      </w:r>
      <w:r>
        <w:rPr/>
        <w:t>the</w:t>
      </w:r>
      <w:r>
        <w:rPr>
          <w:spacing w:val="-1"/>
        </w:rPr>
        <w:t> </w:t>
      </w:r>
      <w:r>
        <w:rPr/>
        <w:t>Ansible</w:t>
      </w:r>
      <w:r>
        <w:rPr>
          <w:spacing w:val="-2"/>
        </w:rPr>
        <w:t> framework</w:t>
      </w:r>
    </w:p>
    <w:p>
      <w:pPr>
        <w:pStyle w:val="BodyText"/>
        <w:spacing w:line="213" w:lineRule="auto" w:before="84"/>
        <w:ind w:left="113" w:right="148"/>
      </w:pPr>
      <w:r>
        <w:rPr/>
        <w:t>In this section, you will understand how the Ansible framework fits into IT operations automation.</w:t>
      </w:r>
      <w:r>
        <w:rPr>
          <w:spacing w:val="-3"/>
        </w:rPr>
        <w:t> </w:t>
      </w:r>
      <w:r>
        <w:rPr/>
        <w:t>We</w:t>
      </w:r>
      <w:r>
        <w:rPr>
          <w:spacing w:val="-3"/>
        </w:rPr>
        <w:t> </w:t>
      </w:r>
      <w:r>
        <w:rPr/>
        <w:t>will</w:t>
      </w:r>
      <w:r>
        <w:rPr>
          <w:spacing w:val="-3"/>
        </w:rPr>
        <w:t> </w:t>
      </w:r>
      <w:r>
        <w:rPr/>
        <w:t>explain</w:t>
      </w:r>
      <w:r>
        <w:rPr>
          <w:spacing w:val="-3"/>
        </w:rPr>
        <w:t> </w:t>
      </w:r>
      <w:r>
        <w:rPr/>
        <w:t>how</w:t>
      </w:r>
      <w:r>
        <w:rPr>
          <w:spacing w:val="-4"/>
        </w:rPr>
        <w:t> </w:t>
      </w:r>
      <w:r>
        <w:rPr/>
        <w:t>to</w:t>
      </w:r>
      <w:r>
        <w:rPr>
          <w:spacing w:val="-4"/>
        </w:rPr>
        <w:t> </w:t>
      </w:r>
      <w:r>
        <w:rPr/>
        <w:t>start</w:t>
      </w:r>
      <w:r>
        <w:rPr>
          <w:spacing w:val="-3"/>
        </w:rPr>
        <w:t> </w:t>
      </w:r>
      <w:r>
        <w:rPr/>
        <w:t>Ansible</w:t>
      </w:r>
      <w:r>
        <w:rPr>
          <w:spacing w:val="-3"/>
        </w:rPr>
        <w:t> </w:t>
      </w:r>
      <w:r>
        <w:rPr/>
        <w:t>for</w:t>
      </w:r>
      <w:r>
        <w:rPr>
          <w:spacing w:val="-3"/>
        </w:rPr>
        <w:t> </w:t>
      </w:r>
      <w:r>
        <w:rPr/>
        <w:t>the</w:t>
      </w:r>
      <w:r>
        <w:rPr>
          <w:spacing w:val="-4"/>
        </w:rPr>
        <w:t> </w:t>
      </w:r>
      <w:r>
        <w:rPr/>
        <w:t>first</w:t>
      </w:r>
      <w:r>
        <w:rPr>
          <w:spacing w:val="-3"/>
        </w:rPr>
        <w:t> </w:t>
      </w:r>
      <w:r>
        <w:rPr/>
        <w:t>time.</w:t>
      </w:r>
      <w:r>
        <w:rPr>
          <w:spacing w:val="-4"/>
        </w:rPr>
        <w:t> </w:t>
      </w:r>
      <w:r>
        <w:rPr/>
        <w:t>Once</w:t>
      </w:r>
      <w:r>
        <w:rPr>
          <w:spacing w:val="-4"/>
        </w:rPr>
        <w:t> </w:t>
      </w:r>
      <w:r>
        <w:rPr/>
        <w:t>you</w:t>
      </w:r>
      <w:r>
        <w:rPr>
          <w:spacing w:val="-4"/>
        </w:rPr>
        <w:t> </w:t>
      </w:r>
      <w:r>
        <w:rPr/>
        <w:t>understand this framework, you will be ready to start learning more advanced concepts, such as creating and running playbooks with your own inventory.</w:t>
      </w:r>
    </w:p>
    <w:p>
      <w:pPr>
        <w:spacing w:after="0" w:line="213" w:lineRule="auto"/>
        <w:sectPr>
          <w:headerReference w:type="default" r:id="rId50"/>
          <w:footerReference w:type="default" r:id="rId51"/>
          <w:pgSz w:w="10800" w:h="13320"/>
          <w:pgMar w:header="950" w:footer="971" w:top="1200" w:bottom="1160" w:left="1020" w:right="1020"/>
          <w:pgNumType w:start="34"/>
        </w:sectPr>
      </w:pPr>
    </w:p>
    <w:p>
      <w:pPr>
        <w:pStyle w:val="BodyText"/>
        <w:spacing w:before="1"/>
        <w:rPr>
          <w:sz w:val="12"/>
        </w:rPr>
      </w:pPr>
    </w:p>
    <w:p>
      <w:pPr>
        <w:pStyle w:val="BodyText"/>
        <w:spacing w:line="213" w:lineRule="auto" w:before="58"/>
        <w:ind w:left="113" w:right="148"/>
      </w:pPr>
      <w:bookmarkStart w:name="_bookmark44" w:id="70"/>
      <w:bookmarkEnd w:id="70"/>
      <w:r>
        <w:rPr/>
      </w:r>
      <w:r>
        <w:rPr/>
        <w:t>In order to run Ansible's ad hoc commands via an SSH connection from your Ansible control</w:t>
      </w:r>
      <w:r>
        <w:rPr>
          <w:spacing w:val="-3"/>
        </w:rPr>
        <w:t> </w:t>
      </w:r>
      <w:r>
        <w:rPr/>
        <w:t>machine</w:t>
      </w:r>
      <w:r>
        <w:rPr>
          <w:spacing w:val="-3"/>
        </w:rPr>
        <w:t> </w:t>
      </w:r>
      <w:r>
        <w:rPr/>
        <w:t>to</w:t>
      </w:r>
      <w:r>
        <w:rPr>
          <w:spacing w:val="-4"/>
        </w:rPr>
        <w:t> </w:t>
      </w:r>
      <w:r>
        <w:rPr/>
        <w:t>multiple</w:t>
      </w:r>
      <w:r>
        <w:rPr>
          <w:spacing w:val="-3"/>
        </w:rPr>
        <w:t> </w:t>
      </w:r>
      <w:r>
        <w:rPr/>
        <w:t>remote</w:t>
      </w:r>
      <w:r>
        <w:rPr>
          <w:spacing w:val="-3"/>
        </w:rPr>
        <w:t> </w:t>
      </w:r>
      <w:r>
        <w:rPr/>
        <w:t>hosts,</w:t>
      </w:r>
      <w:r>
        <w:rPr>
          <w:spacing w:val="-4"/>
        </w:rPr>
        <w:t> </w:t>
      </w:r>
      <w:r>
        <w:rPr/>
        <w:t>you</w:t>
      </w:r>
      <w:r>
        <w:rPr>
          <w:spacing w:val="-4"/>
        </w:rPr>
        <w:t> </w:t>
      </w:r>
      <w:r>
        <w:rPr/>
        <w:t>need</w:t>
      </w:r>
      <w:r>
        <w:rPr>
          <w:spacing w:val="-4"/>
        </w:rPr>
        <w:t> </w:t>
      </w:r>
      <w:r>
        <w:rPr/>
        <w:t>to</w:t>
      </w:r>
      <w:r>
        <w:rPr>
          <w:spacing w:val="-4"/>
        </w:rPr>
        <w:t> </w:t>
      </w:r>
      <w:r>
        <w:rPr/>
        <w:t>ensure</w:t>
      </w:r>
      <w:r>
        <w:rPr>
          <w:spacing w:val="-3"/>
        </w:rPr>
        <w:t> </w:t>
      </w:r>
      <w:r>
        <w:rPr/>
        <w:t>you</w:t>
      </w:r>
      <w:r>
        <w:rPr>
          <w:spacing w:val="-4"/>
        </w:rPr>
        <w:t> </w:t>
      </w:r>
      <w:r>
        <w:rPr/>
        <w:t>have</w:t>
      </w:r>
      <w:r>
        <w:rPr>
          <w:spacing w:val="-4"/>
        </w:rPr>
        <w:t> </w:t>
      </w:r>
      <w:r>
        <w:rPr/>
        <w:t>the</w:t>
      </w:r>
      <w:r>
        <w:rPr>
          <w:spacing w:val="-4"/>
        </w:rPr>
        <w:t> </w:t>
      </w:r>
      <w:r>
        <w:rPr/>
        <w:t>latest</w:t>
      </w:r>
      <w:r>
        <w:rPr>
          <w:spacing w:val="-3"/>
        </w:rPr>
        <w:t> </w:t>
      </w:r>
      <w:r>
        <w:rPr/>
        <w:t>Ansible version installed on the control host. Use the following command to confirm the latest Ansible version:</w:t>
      </w:r>
    </w:p>
    <w:p>
      <w:pPr>
        <w:pStyle w:val="BodyText"/>
        <w:spacing w:before="7"/>
        <w:rPr>
          <w:sz w:val="13"/>
        </w:rPr>
      </w:pPr>
    </w:p>
    <w:p>
      <w:pPr>
        <w:spacing w:line="254" w:lineRule="auto" w:before="0"/>
        <w:ind w:left="473" w:right="6108" w:firstLine="0"/>
        <w:jc w:val="left"/>
        <w:rPr>
          <w:rFonts w:ascii="Courier New"/>
          <w:b/>
          <w:sz w:val="18"/>
        </w:rPr>
      </w:pPr>
      <w:r>
        <w:rPr>
          <w:rFonts w:ascii="Courier New"/>
          <w:b/>
          <w:sz w:val="18"/>
        </w:rPr>
        <w:t>$</w:t>
      </w:r>
      <w:r>
        <w:rPr>
          <w:rFonts w:ascii="Courier New"/>
          <w:b/>
          <w:spacing w:val="-19"/>
          <w:sz w:val="18"/>
        </w:rPr>
        <w:t> </w:t>
      </w:r>
      <w:r>
        <w:rPr>
          <w:rFonts w:ascii="Courier New"/>
          <w:b/>
          <w:sz w:val="18"/>
        </w:rPr>
        <w:t>ansible</w:t>
      </w:r>
      <w:r>
        <w:rPr>
          <w:rFonts w:ascii="Courier New"/>
          <w:b/>
          <w:spacing w:val="-19"/>
          <w:sz w:val="18"/>
        </w:rPr>
        <w:t> </w:t>
      </w:r>
      <w:r>
        <w:rPr>
          <w:rFonts w:ascii="Courier New"/>
          <w:b/>
          <w:sz w:val="18"/>
        </w:rPr>
        <w:t>--version ansible 2.9.6</w:t>
      </w:r>
    </w:p>
    <w:p>
      <w:pPr>
        <w:spacing w:line="254" w:lineRule="auto" w:before="0"/>
        <w:ind w:left="581" w:right="3576" w:firstLine="0"/>
        <w:jc w:val="left"/>
        <w:rPr>
          <w:rFonts w:ascii="Courier New"/>
          <w:b/>
          <w:sz w:val="18"/>
        </w:rPr>
      </w:pPr>
      <w:r>
        <w:rPr>
          <w:rFonts w:ascii="Courier New"/>
          <w:b/>
          <w:sz w:val="18"/>
        </w:rPr>
        <w:t>config</w:t>
      </w:r>
      <w:r>
        <w:rPr>
          <w:rFonts w:ascii="Courier New"/>
          <w:b/>
          <w:spacing w:val="-13"/>
          <w:sz w:val="18"/>
        </w:rPr>
        <w:t> </w:t>
      </w:r>
      <w:r>
        <w:rPr>
          <w:rFonts w:ascii="Courier New"/>
          <w:b/>
          <w:sz w:val="18"/>
        </w:rPr>
        <w:t>file</w:t>
      </w:r>
      <w:r>
        <w:rPr>
          <w:rFonts w:ascii="Courier New"/>
          <w:b/>
          <w:spacing w:val="-13"/>
          <w:sz w:val="18"/>
        </w:rPr>
        <w:t> </w:t>
      </w:r>
      <w:r>
        <w:rPr>
          <w:rFonts w:ascii="Courier New"/>
          <w:b/>
          <w:sz w:val="18"/>
        </w:rPr>
        <w:t>=</w:t>
      </w:r>
      <w:r>
        <w:rPr>
          <w:rFonts w:ascii="Courier New"/>
          <w:b/>
          <w:spacing w:val="-13"/>
          <w:sz w:val="18"/>
        </w:rPr>
        <w:t> </w:t>
      </w:r>
      <w:r>
        <w:rPr>
          <w:rFonts w:ascii="Courier New"/>
          <w:b/>
          <w:sz w:val="18"/>
        </w:rPr>
        <w:t>/etc/ansible/ansible.cfg configured module search path =</w:t>
      </w:r>
    </w:p>
    <w:p>
      <w:pPr>
        <w:spacing w:line="254" w:lineRule="auto" w:before="0"/>
        <w:ind w:left="473" w:right="0" w:firstLine="0"/>
        <w:jc w:val="left"/>
        <w:rPr>
          <w:rFonts w:ascii="Courier New"/>
          <w:b/>
          <w:sz w:val="18"/>
        </w:rPr>
      </w:pPr>
      <w:r>
        <w:rPr>
          <w:rFonts w:ascii="Courier New"/>
          <w:b/>
          <w:spacing w:val="-2"/>
          <w:sz w:val="18"/>
        </w:rPr>
        <w:t>[u'/home/jamesf_local/.ansible/plugins/modules', u'/usr/share/ansible/plugins/modules']</w:t>
      </w:r>
    </w:p>
    <w:p>
      <w:pPr>
        <w:spacing w:line="254" w:lineRule="auto" w:before="0"/>
        <w:ind w:left="581" w:right="0" w:firstLine="0"/>
        <w:jc w:val="left"/>
        <w:rPr>
          <w:rFonts w:ascii="Courier New"/>
          <w:b/>
          <w:sz w:val="18"/>
        </w:rPr>
      </w:pPr>
      <w:r>
        <w:rPr>
          <w:rFonts w:ascii="Courier New"/>
          <w:b/>
          <w:sz w:val="18"/>
        </w:rPr>
        <w:t>ansible</w:t>
      </w:r>
      <w:r>
        <w:rPr>
          <w:rFonts w:ascii="Courier New"/>
          <w:b/>
          <w:spacing w:val="-8"/>
          <w:sz w:val="18"/>
        </w:rPr>
        <w:t> </w:t>
      </w:r>
      <w:r>
        <w:rPr>
          <w:rFonts w:ascii="Courier New"/>
          <w:b/>
          <w:sz w:val="18"/>
        </w:rPr>
        <w:t>python</w:t>
      </w:r>
      <w:r>
        <w:rPr>
          <w:rFonts w:ascii="Courier New"/>
          <w:b/>
          <w:spacing w:val="-8"/>
          <w:sz w:val="18"/>
        </w:rPr>
        <w:t> </w:t>
      </w:r>
      <w:r>
        <w:rPr>
          <w:rFonts w:ascii="Courier New"/>
          <w:b/>
          <w:sz w:val="18"/>
        </w:rPr>
        <w:t>module</w:t>
      </w:r>
      <w:r>
        <w:rPr>
          <w:rFonts w:ascii="Courier New"/>
          <w:b/>
          <w:spacing w:val="-8"/>
          <w:sz w:val="18"/>
        </w:rPr>
        <w:t> </w:t>
      </w:r>
      <w:r>
        <w:rPr>
          <w:rFonts w:ascii="Courier New"/>
          <w:b/>
          <w:sz w:val="18"/>
        </w:rPr>
        <w:t>location</w:t>
      </w:r>
      <w:r>
        <w:rPr>
          <w:rFonts w:ascii="Courier New"/>
          <w:b/>
          <w:spacing w:val="-8"/>
          <w:sz w:val="18"/>
        </w:rPr>
        <w:t> </w:t>
      </w:r>
      <w:r>
        <w:rPr>
          <w:rFonts w:ascii="Courier New"/>
          <w:b/>
          <w:sz w:val="18"/>
        </w:rPr>
        <w:t>=</w:t>
      </w:r>
      <w:r>
        <w:rPr>
          <w:rFonts w:ascii="Courier New"/>
          <w:b/>
          <w:spacing w:val="-8"/>
          <w:sz w:val="18"/>
        </w:rPr>
        <w:t> </w:t>
      </w:r>
      <w:r>
        <w:rPr>
          <w:rFonts w:ascii="Courier New"/>
          <w:b/>
          <w:sz w:val="18"/>
        </w:rPr>
        <w:t>/usr/lib/python2.7/dist-packages/ansible executable location = /usr/bin/ansible</w:t>
      </w:r>
    </w:p>
    <w:p>
      <w:pPr>
        <w:spacing w:line="204" w:lineRule="exact" w:before="0"/>
        <w:ind w:left="581" w:right="0" w:firstLine="0"/>
        <w:jc w:val="left"/>
        <w:rPr>
          <w:rFonts w:ascii="Courier New"/>
          <w:b/>
          <w:sz w:val="18"/>
        </w:rPr>
      </w:pPr>
      <w:r>
        <w:rPr>
          <w:rFonts w:ascii="Courier New"/>
          <w:b/>
          <w:sz w:val="18"/>
        </w:rPr>
        <w:t>python</w:t>
      </w:r>
      <w:r>
        <w:rPr>
          <w:rFonts w:ascii="Courier New"/>
          <w:b/>
          <w:spacing w:val="-7"/>
          <w:sz w:val="18"/>
        </w:rPr>
        <w:t> </w:t>
      </w:r>
      <w:r>
        <w:rPr>
          <w:rFonts w:ascii="Courier New"/>
          <w:b/>
          <w:sz w:val="18"/>
        </w:rPr>
        <w:t>version</w:t>
      </w:r>
      <w:r>
        <w:rPr>
          <w:rFonts w:ascii="Courier New"/>
          <w:b/>
          <w:spacing w:val="-7"/>
          <w:sz w:val="18"/>
        </w:rPr>
        <w:t> </w:t>
      </w:r>
      <w:r>
        <w:rPr>
          <w:rFonts w:ascii="Courier New"/>
          <w:b/>
          <w:sz w:val="18"/>
        </w:rPr>
        <w:t>=</w:t>
      </w:r>
      <w:r>
        <w:rPr>
          <w:rFonts w:ascii="Courier New"/>
          <w:b/>
          <w:spacing w:val="-6"/>
          <w:sz w:val="18"/>
        </w:rPr>
        <w:t> </w:t>
      </w:r>
      <w:r>
        <w:rPr>
          <w:rFonts w:ascii="Courier New"/>
          <w:b/>
          <w:sz w:val="18"/>
        </w:rPr>
        <w:t>2.7.17</w:t>
      </w:r>
      <w:r>
        <w:rPr>
          <w:rFonts w:ascii="Courier New"/>
          <w:b/>
          <w:spacing w:val="-7"/>
          <w:sz w:val="18"/>
        </w:rPr>
        <w:t> </w:t>
      </w:r>
      <w:r>
        <w:rPr>
          <w:rFonts w:ascii="Courier New"/>
          <w:b/>
          <w:sz w:val="18"/>
        </w:rPr>
        <w:t>(default,</w:t>
      </w:r>
      <w:r>
        <w:rPr>
          <w:rFonts w:ascii="Courier New"/>
          <w:b/>
          <w:spacing w:val="-6"/>
          <w:sz w:val="18"/>
        </w:rPr>
        <w:t> </w:t>
      </w:r>
      <w:r>
        <w:rPr>
          <w:rFonts w:ascii="Courier New"/>
          <w:b/>
          <w:sz w:val="18"/>
        </w:rPr>
        <w:t>Nov</w:t>
      </w:r>
      <w:r>
        <w:rPr>
          <w:rFonts w:ascii="Courier New"/>
          <w:b/>
          <w:spacing w:val="-7"/>
          <w:sz w:val="18"/>
        </w:rPr>
        <w:t> </w:t>
      </w:r>
      <w:r>
        <w:rPr>
          <w:rFonts w:ascii="Courier New"/>
          <w:b/>
          <w:sz w:val="18"/>
        </w:rPr>
        <w:t>7</w:t>
      </w:r>
      <w:r>
        <w:rPr>
          <w:rFonts w:ascii="Courier New"/>
          <w:b/>
          <w:spacing w:val="-6"/>
          <w:sz w:val="18"/>
        </w:rPr>
        <w:t> </w:t>
      </w:r>
      <w:r>
        <w:rPr>
          <w:rFonts w:ascii="Courier New"/>
          <w:b/>
          <w:sz w:val="18"/>
        </w:rPr>
        <w:t>2019,</w:t>
      </w:r>
      <w:r>
        <w:rPr>
          <w:rFonts w:ascii="Courier New"/>
          <w:b/>
          <w:spacing w:val="-7"/>
          <w:sz w:val="18"/>
        </w:rPr>
        <w:t> </w:t>
      </w:r>
      <w:r>
        <w:rPr>
          <w:rFonts w:ascii="Courier New"/>
          <w:b/>
          <w:sz w:val="18"/>
        </w:rPr>
        <w:t>10:07:09)</w:t>
      </w:r>
      <w:r>
        <w:rPr>
          <w:rFonts w:ascii="Courier New"/>
          <w:b/>
          <w:spacing w:val="-6"/>
          <w:sz w:val="18"/>
        </w:rPr>
        <w:t> </w:t>
      </w:r>
      <w:r>
        <w:rPr>
          <w:rFonts w:ascii="Courier New"/>
          <w:b/>
          <w:sz w:val="18"/>
        </w:rPr>
        <w:t>[GCC</w:t>
      </w:r>
      <w:r>
        <w:rPr>
          <w:rFonts w:ascii="Courier New"/>
          <w:b/>
          <w:spacing w:val="-7"/>
          <w:sz w:val="18"/>
        </w:rPr>
        <w:t> </w:t>
      </w:r>
      <w:r>
        <w:rPr>
          <w:rFonts w:ascii="Courier New"/>
          <w:b/>
          <w:spacing w:val="-2"/>
          <w:sz w:val="18"/>
        </w:rPr>
        <w:t>9.2.1</w:t>
      </w:r>
    </w:p>
    <w:p>
      <w:pPr>
        <w:spacing w:before="11"/>
        <w:ind w:left="473" w:right="0" w:firstLine="0"/>
        <w:jc w:val="left"/>
        <w:rPr>
          <w:rFonts w:ascii="Courier New"/>
          <w:b/>
          <w:sz w:val="18"/>
        </w:rPr>
      </w:pPr>
      <w:r>
        <w:rPr>
          <w:rFonts w:ascii="Courier New"/>
          <w:b/>
          <w:spacing w:val="-2"/>
          <w:sz w:val="18"/>
        </w:rPr>
        <w:t>20191008]</w:t>
      </w:r>
    </w:p>
    <w:p>
      <w:pPr>
        <w:pStyle w:val="BodyText"/>
        <w:spacing w:before="8"/>
        <w:rPr>
          <w:rFonts w:ascii="Courier New"/>
          <w:b/>
          <w:sz w:val="16"/>
        </w:rPr>
      </w:pPr>
    </w:p>
    <w:p>
      <w:pPr>
        <w:pStyle w:val="BodyText"/>
        <w:spacing w:line="213" w:lineRule="auto"/>
        <w:ind w:left="113" w:right="148"/>
      </w:pPr>
      <w:r>
        <w:rPr/>
        <w:t>You</w:t>
      </w:r>
      <w:r>
        <w:rPr>
          <w:spacing w:val="-2"/>
        </w:rPr>
        <w:t> </w:t>
      </w:r>
      <w:r>
        <w:rPr/>
        <w:t>also</w:t>
      </w:r>
      <w:r>
        <w:rPr>
          <w:spacing w:val="-2"/>
        </w:rPr>
        <w:t> </w:t>
      </w:r>
      <w:r>
        <w:rPr/>
        <w:t>need</w:t>
      </w:r>
      <w:r>
        <w:rPr>
          <w:spacing w:val="-3"/>
        </w:rPr>
        <w:t> </w:t>
      </w:r>
      <w:r>
        <w:rPr/>
        <w:t>to</w:t>
      </w:r>
      <w:r>
        <w:rPr>
          <w:spacing w:val="-3"/>
        </w:rPr>
        <w:t> </w:t>
      </w:r>
      <w:r>
        <w:rPr/>
        <w:t>ensure</w:t>
      </w:r>
      <w:r>
        <w:rPr>
          <w:spacing w:val="-2"/>
        </w:rPr>
        <w:t> </w:t>
      </w:r>
      <w:r>
        <w:rPr/>
        <w:t>SSH</w:t>
      </w:r>
      <w:r>
        <w:rPr>
          <w:spacing w:val="-2"/>
        </w:rPr>
        <w:t> </w:t>
      </w:r>
      <w:r>
        <w:rPr/>
        <w:t>connectivity</w:t>
      </w:r>
      <w:r>
        <w:rPr>
          <w:spacing w:val="-2"/>
        </w:rPr>
        <w:t> </w:t>
      </w:r>
      <w:r>
        <w:rPr/>
        <w:t>with</w:t>
      </w:r>
      <w:r>
        <w:rPr>
          <w:spacing w:val="-2"/>
        </w:rPr>
        <w:t> </w:t>
      </w:r>
      <w:r>
        <w:rPr/>
        <w:t>each</w:t>
      </w:r>
      <w:r>
        <w:rPr>
          <w:spacing w:val="-2"/>
        </w:rPr>
        <w:t> </w:t>
      </w:r>
      <w:r>
        <w:rPr/>
        <w:t>remote</w:t>
      </w:r>
      <w:r>
        <w:rPr>
          <w:spacing w:val="-2"/>
        </w:rPr>
        <w:t> </w:t>
      </w:r>
      <w:r>
        <w:rPr/>
        <w:t>host</w:t>
      </w:r>
      <w:r>
        <w:rPr>
          <w:spacing w:val="-3"/>
        </w:rPr>
        <w:t> </w:t>
      </w:r>
      <w:r>
        <w:rPr/>
        <w:t>that</w:t>
      </w:r>
      <w:r>
        <w:rPr>
          <w:spacing w:val="-3"/>
        </w:rPr>
        <w:t> </w:t>
      </w:r>
      <w:r>
        <w:rPr/>
        <w:t>you</w:t>
      </w:r>
      <w:r>
        <w:rPr>
          <w:spacing w:val="-3"/>
        </w:rPr>
        <w:t> </w:t>
      </w:r>
      <w:r>
        <w:rPr/>
        <w:t>will</w:t>
      </w:r>
      <w:r>
        <w:rPr>
          <w:spacing w:val="-2"/>
        </w:rPr>
        <w:t> </w:t>
      </w:r>
      <w:r>
        <w:rPr/>
        <w:t>define</w:t>
      </w:r>
      <w:r>
        <w:rPr>
          <w:spacing w:val="-2"/>
        </w:rPr>
        <w:t> </w:t>
      </w:r>
      <w:r>
        <w:rPr/>
        <w:t>in</w:t>
      </w:r>
      <w:r>
        <w:rPr>
          <w:spacing w:val="-2"/>
        </w:rPr>
        <w:t> </w:t>
      </w:r>
      <w:r>
        <w:rPr/>
        <w:t>the inventory. You can use a simple, manual SSH connection on each of your remote hosts to test the connectivity, as Ansible will make use of SSH during all remote Linux-based automation tasks:</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ssh</w:t>
      </w:r>
      <w:r>
        <w:rPr>
          <w:rFonts w:ascii="Courier New"/>
          <w:b/>
          <w:spacing w:val="-3"/>
          <w:sz w:val="18"/>
        </w:rPr>
        <w:t> </w:t>
      </w:r>
      <w:r>
        <w:rPr>
          <w:rFonts w:ascii="Courier New"/>
          <w:b/>
          <w:spacing w:val="-2"/>
          <w:sz w:val="18"/>
        </w:rPr>
        <w:t>&lt;username&gt;@frontend.example.com</w:t>
      </w:r>
    </w:p>
    <w:p>
      <w:pPr>
        <w:spacing w:line="254" w:lineRule="auto" w:before="12"/>
        <w:ind w:left="473" w:right="160" w:firstLine="0"/>
        <w:jc w:val="left"/>
        <w:rPr>
          <w:rFonts w:ascii="Courier New"/>
          <w:b/>
          <w:sz w:val="18"/>
        </w:rPr>
      </w:pPr>
      <w:r>
        <w:rPr>
          <w:rFonts w:ascii="Courier New"/>
          <w:b/>
          <w:sz w:val="18"/>
        </w:rPr>
        <w:t>The</w:t>
      </w:r>
      <w:r>
        <w:rPr>
          <w:rFonts w:ascii="Courier New"/>
          <w:b/>
          <w:spacing w:val="-6"/>
          <w:sz w:val="18"/>
        </w:rPr>
        <w:t> </w:t>
      </w:r>
      <w:r>
        <w:rPr>
          <w:rFonts w:ascii="Courier New"/>
          <w:b/>
          <w:sz w:val="18"/>
        </w:rPr>
        <w:t>authenticity</w:t>
      </w:r>
      <w:r>
        <w:rPr>
          <w:rFonts w:ascii="Courier New"/>
          <w:b/>
          <w:spacing w:val="-6"/>
          <w:sz w:val="18"/>
        </w:rPr>
        <w:t> </w:t>
      </w:r>
      <w:r>
        <w:rPr>
          <w:rFonts w:ascii="Courier New"/>
          <w:b/>
          <w:sz w:val="18"/>
        </w:rPr>
        <w:t>of</w:t>
      </w:r>
      <w:r>
        <w:rPr>
          <w:rFonts w:ascii="Courier New"/>
          <w:b/>
          <w:spacing w:val="-6"/>
          <w:sz w:val="18"/>
        </w:rPr>
        <w:t> </w:t>
      </w:r>
      <w:r>
        <w:rPr>
          <w:rFonts w:ascii="Courier New"/>
          <w:b/>
          <w:sz w:val="18"/>
        </w:rPr>
        <w:t>host</w:t>
      </w:r>
      <w:r>
        <w:rPr>
          <w:rFonts w:ascii="Courier New"/>
          <w:b/>
          <w:spacing w:val="-6"/>
          <w:sz w:val="18"/>
        </w:rPr>
        <w:t> </w:t>
      </w:r>
      <w:r>
        <w:rPr>
          <w:rFonts w:ascii="Courier New"/>
          <w:b/>
          <w:sz w:val="18"/>
        </w:rPr>
        <w:t>'frontend.example.com</w:t>
      </w:r>
      <w:r>
        <w:rPr>
          <w:rFonts w:ascii="Courier New"/>
          <w:b/>
          <w:spacing w:val="-6"/>
          <w:sz w:val="18"/>
        </w:rPr>
        <w:t> </w:t>
      </w:r>
      <w:r>
        <w:rPr>
          <w:rFonts w:ascii="Courier New"/>
          <w:b/>
          <w:sz w:val="18"/>
        </w:rPr>
        <w:t>(192.168.1.52)'</w:t>
      </w:r>
      <w:r>
        <w:rPr>
          <w:rFonts w:ascii="Courier New"/>
          <w:b/>
          <w:spacing w:val="-6"/>
          <w:sz w:val="18"/>
        </w:rPr>
        <w:t> </w:t>
      </w:r>
      <w:r>
        <w:rPr>
          <w:rFonts w:ascii="Courier New"/>
          <w:b/>
          <w:sz w:val="18"/>
        </w:rPr>
        <w:t>can't</w:t>
      </w:r>
      <w:r>
        <w:rPr>
          <w:rFonts w:ascii="Courier New"/>
          <w:b/>
          <w:spacing w:val="-6"/>
          <w:sz w:val="18"/>
        </w:rPr>
        <w:t> </w:t>
      </w:r>
      <w:r>
        <w:rPr>
          <w:rFonts w:ascii="Courier New"/>
          <w:b/>
          <w:sz w:val="18"/>
        </w:rPr>
        <w:t>be </w:t>
      </w:r>
      <w:r>
        <w:rPr>
          <w:rFonts w:ascii="Courier New"/>
          <w:b/>
          <w:spacing w:val="-2"/>
          <w:sz w:val="18"/>
        </w:rPr>
        <w:t>established.</w:t>
      </w:r>
    </w:p>
    <w:p>
      <w:pPr>
        <w:spacing w:line="254" w:lineRule="auto" w:before="0"/>
        <w:ind w:left="473" w:right="1228" w:firstLine="0"/>
        <w:jc w:val="left"/>
        <w:rPr>
          <w:rFonts w:ascii="Courier New"/>
          <w:b/>
          <w:sz w:val="18"/>
        </w:rPr>
      </w:pPr>
      <w:r>
        <w:rPr>
          <w:rFonts w:ascii="Courier New"/>
          <w:b/>
          <w:sz w:val="18"/>
        </w:rPr>
        <w:t>ED25519</w:t>
      </w:r>
      <w:r>
        <w:rPr>
          <w:rFonts w:ascii="Courier New"/>
          <w:b/>
          <w:spacing w:val="-10"/>
          <w:sz w:val="18"/>
        </w:rPr>
        <w:t> </w:t>
      </w:r>
      <w:r>
        <w:rPr>
          <w:rFonts w:ascii="Courier New"/>
          <w:b/>
          <w:sz w:val="18"/>
        </w:rPr>
        <w:t>key</w:t>
      </w:r>
      <w:r>
        <w:rPr>
          <w:rFonts w:ascii="Courier New"/>
          <w:b/>
          <w:spacing w:val="-10"/>
          <w:sz w:val="18"/>
        </w:rPr>
        <w:t> </w:t>
      </w:r>
      <w:r>
        <w:rPr>
          <w:rFonts w:ascii="Courier New"/>
          <w:b/>
          <w:sz w:val="18"/>
        </w:rPr>
        <w:t>fingerprint</w:t>
      </w:r>
      <w:r>
        <w:rPr>
          <w:rFonts w:ascii="Courier New"/>
          <w:b/>
          <w:spacing w:val="-10"/>
          <w:sz w:val="18"/>
        </w:rPr>
        <w:t> </w:t>
      </w:r>
      <w:r>
        <w:rPr>
          <w:rFonts w:ascii="Courier New"/>
          <w:b/>
          <w:sz w:val="18"/>
        </w:rPr>
        <w:t>is</w:t>
      </w:r>
      <w:r>
        <w:rPr>
          <w:rFonts w:ascii="Courier New"/>
          <w:b/>
          <w:spacing w:val="-10"/>
          <w:sz w:val="18"/>
        </w:rPr>
        <w:t> </w:t>
      </w:r>
      <w:r>
        <w:rPr>
          <w:rFonts w:ascii="Courier New"/>
          <w:b/>
          <w:sz w:val="18"/>
        </w:rPr>
        <w:t>SHA256:hU+saFERGFDERW453tasdFPAkpVws. Are you sure you want to continue connecting (yes/no)? yes </w:t>
      </w:r>
      <w:r>
        <w:rPr>
          <w:rFonts w:ascii="Courier New"/>
          <w:b/>
          <w:spacing w:val="-2"/>
          <w:sz w:val="18"/>
        </w:rPr>
        <w:t>password:&lt;Input_Your_Password&gt;</w:t>
      </w:r>
    </w:p>
    <w:p>
      <w:pPr>
        <w:pStyle w:val="BodyText"/>
        <w:spacing w:before="7"/>
        <w:rPr>
          <w:rFonts w:ascii="Courier New"/>
          <w:b/>
          <w:sz w:val="15"/>
        </w:rPr>
      </w:pPr>
    </w:p>
    <w:p>
      <w:pPr>
        <w:pStyle w:val="BodyText"/>
        <w:spacing w:line="213" w:lineRule="auto"/>
        <w:ind w:left="113"/>
      </w:pPr>
      <w:r>
        <w:rPr/>
        <w:t>In</w:t>
      </w:r>
      <w:r>
        <w:rPr>
          <w:spacing w:val="-3"/>
        </w:rPr>
        <w:t> </w:t>
      </w:r>
      <w:r>
        <w:rPr/>
        <w:t>this</w:t>
      </w:r>
      <w:r>
        <w:rPr>
          <w:spacing w:val="-4"/>
        </w:rPr>
        <w:t> </w:t>
      </w:r>
      <w:r>
        <w:rPr/>
        <w:t>section,</w:t>
      </w:r>
      <w:r>
        <w:rPr>
          <w:spacing w:val="-3"/>
        </w:rPr>
        <w:t> </w:t>
      </w:r>
      <w:r>
        <w:rPr/>
        <w:t>we</w:t>
      </w:r>
      <w:r>
        <w:rPr>
          <w:spacing w:val="-3"/>
        </w:rPr>
        <w:t> </w:t>
      </w:r>
      <w:r>
        <w:rPr/>
        <w:t>will</w:t>
      </w:r>
      <w:r>
        <w:rPr>
          <w:spacing w:val="-3"/>
        </w:rPr>
        <w:t> </w:t>
      </w:r>
      <w:r>
        <w:rPr/>
        <w:t>walk</w:t>
      </w:r>
      <w:r>
        <w:rPr>
          <w:spacing w:val="-3"/>
        </w:rPr>
        <w:t> </w:t>
      </w:r>
      <w:r>
        <w:rPr/>
        <w:t>you</w:t>
      </w:r>
      <w:r>
        <w:rPr>
          <w:spacing w:val="-4"/>
        </w:rPr>
        <w:t> </w:t>
      </w:r>
      <w:r>
        <w:rPr/>
        <w:t>through</w:t>
      </w:r>
      <w:r>
        <w:rPr>
          <w:spacing w:val="-4"/>
        </w:rPr>
        <w:t> </w:t>
      </w:r>
      <w:r>
        <w:rPr/>
        <w:t>how</w:t>
      </w:r>
      <w:r>
        <w:rPr>
          <w:spacing w:val="-4"/>
        </w:rPr>
        <w:t> </w:t>
      </w:r>
      <w:r>
        <w:rPr/>
        <w:t>Ansible</w:t>
      </w:r>
      <w:r>
        <w:rPr>
          <w:spacing w:val="-3"/>
        </w:rPr>
        <w:t> </w:t>
      </w:r>
      <w:r>
        <w:rPr/>
        <w:t>works,</w:t>
      </w:r>
      <w:r>
        <w:rPr>
          <w:spacing w:val="-3"/>
        </w:rPr>
        <w:t> </w:t>
      </w:r>
      <w:r>
        <w:rPr/>
        <w:t>starting</w:t>
      </w:r>
      <w:r>
        <w:rPr>
          <w:spacing w:val="-3"/>
        </w:rPr>
        <w:t> </w:t>
      </w:r>
      <w:r>
        <w:rPr/>
        <w:t>with</w:t>
      </w:r>
      <w:r>
        <w:rPr>
          <w:spacing w:val="-4"/>
        </w:rPr>
        <w:t> </w:t>
      </w:r>
      <w:r>
        <w:rPr/>
        <w:t>some</w:t>
      </w:r>
      <w:r>
        <w:rPr>
          <w:spacing w:val="-4"/>
        </w:rPr>
        <w:t> </w:t>
      </w:r>
      <w:r>
        <w:rPr/>
        <w:t>simple connectivity testing. You can learn how the Ansible framework accesses multiple host machines to execute your tasks by following this simple procedure:</w:t>
      </w:r>
    </w:p>
    <w:p>
      <w:pPr>
        <w:pStyle w:val="BodyText"/>
        <w:spacing w:before="7"/>
        <w:rPr>
          <w:sz w:val="8"/>
        </w:rPr>
      </w:pPr>
    </w:p>
    <w:p>
      <w:pPr>
        <w:pStyle w:val="ListParagraph"/>
        <w:numPr>
          <w:ilvl w:val="0"/>
          <w:numId w:val="6"/>
        </w:numPr>
        <w:tabs>
          <w:tab w:pos="1074" w:val="left" w:leader="none"/>
        </w:tabs>
        <w:spacing w:line="220" w:lineRule="auto" w:before="58" w:after="0"/>
        <w:ind w:left="1073" w:right="182" w:hanging="268"/>
        <w:jc w:val="left"/>
        <w:rPr>
          <w:sz w:val="21"/>
        </w:rPr>
      </w:pPr>
      <w:r>
        <w:rPr>
          <w:sz w:val="21"/>
        </w:rPr>
        <w:t>Create or edit your default inventory file, </w:t>
      </w:r>
      <w:r>
        <w:rPr>
          <w:rFonts w:ascii="Lucida Console" w:hAnsi="Lucida Console"/>
          <w:sz w:val="20"/>
        </w:rPr>
        <w:t>/etc/ansible/hosts</w:t>
      </w:r>
      <w:r>
        <w:rPr>
          <w:rFonts w:ascii="Times New Roman" w:hAnsi="Times New Roman"/>
          <w:sz w:val="20"/>
        </w:rPr>
        <w:t> </w:t>
      </w:r>
      <w:r>
        <w:rPr>
          <w:sz w:val="21"/>
        </w:rPr>
        <w:t>(you can also specify the path with your own inventory file by passing options such as </w:t>
      </w:r>
      <w:r>
        <w:rPr>
          <w:rFonts w:ascii="Batang" w:hAnsi="Batang"/>
          <w:sz w:val="20"/>
        </w:rPr>
        <w:t>–</w:t>
      </w:r>
      <w:r>
        <w:rPr>
          <w:rFonts w:ascii="Lucida Console" w:hAnsi="Lucida Console"/>
          <w:sz w:val="20"/>
        </w:rPr>
        <w:t>-</w:t>
      </w:r>
      <w:r>
        <w:rPr>
          <w:rFonts w:ascii="Times New Roman" w:hAnsi="Times New Roman"/>
          <w:sz w:val="20"/>
        </w:rPr>
        <w:t> </w:t>
      </w:r>
      <w:r>
        <w:rPr>
          <w:rFonts w:ascii="Lucida Console" w:hAnsi="Lucida Console"/>
          <w:sz w:val="20"/>
        </w:rPr>
        <w:t>inventory=/path/inventory_file</w:t>
      </w:r>
      <w:r>
        <w:rPr>
          <w:sz w:val="21"/>
        </w:rPr>
        <w:t>). Add some example hosts to your inventory</w:t>
      </w:r>
      <w:r>
        <w:rPr>
          <w:rFonts w:ascii="Batang" w:hAnsi="Batang"/>
          <w:sz w:val="21"/>
        </w:rPr>
        <w:t>—</w:t>
      </w:r>
      <w:r>
        <w:rPr>
          <w:sz w:val="21"/>
        </w:rPr>
        <w:t>these must be the IP addresses or hostnames of real machines for Ansible to test against. The following are examples from my network, but you need</w:t>
      </w:r>
      <w:r>
        <w:rPr>
          <w:spacing w:val="-4"/>
          <w:sz w:val="21"/>
        </w:rPr>
        <w:t> </w:t>
      </w:r>
      <w:r>
        <w:rPr>
          <w:sz w:val="21"/>
        </w:rPr>
        <w:t>to</w:t>
      </w:r>
      <w:r>
        <w:rPr>
          <w:spacing w:val="-4"/>
          <w:sz w:val="21"/>
        </w:rPr>
        <w:t> </w:t>
      </w:r>
      <w:r>
        <w:rPr>
          <w:sz w:val="21"/>
        </w:rPr>
        <w:t>substitute</w:t>
      </w:r>
      <w:r>
        <w:rPr>
          <w:spacing w:val="-3"/>
          <w:sz w:val="21"/>
        </w:rPr>
        <w:t> </w:t>
      </w:r>
      <w:r>
        <w:rPr>
          <w:sz w:val="21"/>
        </w:rPr>
        <w:t>these</w:t>
      </w:r>
      <w:r>
        <w:rPr>
          <w:spacing w:val="-4"/>
          <w:sz w:val="21"/>
        </w:rPr>
        <w:t> </w:t>
      </w:r>
      <w:r>
        <w:rPr>
          <w:sz w:val="21"/>
        </w:rPr>
        <w:t>for</w:t>
      </w:r>
      <w:r>
        <w:rPr>
          <w:spacing w:val="-3"/>
          <w:sz w:val="21"/>
        </w:rPr>
        <w:t> </w:t>
      </w:r>
      <w:r>
        <w:rPr>
          <w:sz w:val="21"/>
        </w:rPr>
        <w:t>your</w:t>
      </w:r>
      <w:r>
        <w:rPr>
          <w:spacing w:val="-4"/>
          <w:sz w:val="21"/>
        </w:rPr>
        <w:t> </w:t>
      </w:r>
      <w:r>
        <w:rPr>
          <w:sz w:val="21"/>
        </w:rPr>
        <w:t>own</w:t>
      </w:r>
      <w:r>
        <w:rPr>
          <w:spacing w:val="-3"/>
          <w:sz w:val="21"/>
        </w:rPr>
        <w:t> </w:t>
      </w:r>
      <w:r>
        <w:rPr>
          <w:sz w:val="21"/>
        </w:rPr>
        <w:t>devices.</w:t>
      </w:r>
      <w:r>
        <w:rPr>
          <w:spacing w:val="-3"/>
          <w:sz w:val="21"/>
        </w:rPr>
        <w:t> </w:t>
      </w:r>
      <w:r>
        <w:rPr>
          <w:sz w:val="21"/>
        </w:rPr>
        <w:t>Add</w:t>
      </w:r>
      <w:r>
        <w:rPr>
          <w:spacing w:val="-3"/>
          <w:sz w:val="21"/>
        </w:rPr>
        <w:t> </w:t>
      </w:r>
      <w:r>
        <w:rPr>
          <w:sz w:val="21"/>
        </w:rPr>
        <w:t>one</w:t>
      </w:r>
      <w:r>
        <w:rPr>
          <w:spacing w:val="-3"/>
          <w:sz w:val="21"/>
        </w:rPr>
        <w:t> </w:t>
      </w:r>
      <w:r>
        <w:rPr>
          <w:sz w:val="21"/>
        </w:rPr>
        <w:t>hostname</w:t>
      </w:r>
      <w:r>
        <w:rPr>
          <w:spacing w:val="-4"/>
          <w:sz w:val="21"/>
        </w:rPr>
        <w:t> </w:t>
      </w:r>
      <w:r>
        <w:rPr>
          <w:sz w:val="21"/>
        </w:rPr>
        <w:t>(or</w:t>
      </w:r>
      <w:r>
        <w:rPr>
          <w:spacing w:val="-3"/>
          <w:sz w:val="21"/>
        </w:rPr>
        <w:t> </w:t>
      </w:r>
      <w:r>
        <w:rPr>
          <w:sz w:val="21"/>
        </w:rPr>
        <w:t>IP</w:t>
      </w:r>
      <w:r>
        <w:rPr>
          <w:spacing w:val="-3"/>
          <w:sz w:val="21"/>
        </w:rPr>
        <w:t> </w:t>
      </w:r>
      <w:r>
        <w:rPr>
          <w:sz w:val="21"/>
        </w:rPr>
        <w:t>address) per line:</w:t>
      </w:r>
    </w:p>
    <w:p>
      <w:pPr>
        <w:pStyle w:val="BodyText"/>
        <w:spacing w:before="4"/>
        <w:rPr>
          <w:sz w:val="15"/>
        </w:rPr>
      </w:pPr>
    </w:p>
    <w:p>
      <w:pPr>
        <w:spacing w:line="288" w:lineRule="auto" w:before="0"/>
        <w:ind w:left="1373" w:right="5224" w:firstLine="0"/>
        <w:jc w:val="both"/>
        <w:rPr>
          <w:rFonts w:ascii="Lucida Console"/>
          <w:sz w:val="18"/>
        </w:rPr>
      </w:pPr>
      <w:r>
        <w:rPr>
          <w:rFonts w:ascii="Lucida Console"/>
          <w:spacing w:val="-2"/>
          <w:w w:val="95"/>
          <w:sz w:val="18"/>
        </w:rPr>
        <w:t>frontend.example.com</w:t>
      </w:r>
      <w:r>
        <w:rPr>
          <w:rFonts w:ascii="Times New Roman"/>
          <w:spacing w:val="-2"/>
          <w:w w:val="95"/>
          <w:sz w:val="18"/>
        </w:rPr>
        <w:t> </w:t>
      </w:r>
      <w:r>
        <w:rPr>
          <w:rFonts w:ascii="Lucida Console"/>
          <w:spacing w:val="-2"/>
          <w:w w:val="95"/>
          <w:sz w:val="18"/>
        </w:rPr>
        <w:t>backend1.example.com</w:t>
      </w:r>
      <w:r>
        <w:rPr>
          <w:rFonts w:ascii="Times New Roman"/>
          <w:spacing w:val="-2"/>
          <w:w w:val="95"/>
          <w:sz w:val="18"/>
        </w:rPr>
        <w:t> </w:t>
      </w:r>
      <w:r>
        <w:rPr>
          <w:rFonts w:ascii="Lucida Console"/>
          <w:spacing w:val="-2"/>
          <w:w w:val="95"/>
          <w:sz w:val="18"/>
        </w:rPr>
        <w:t>backend2.example.com</w:t>
      </w:r>
    </w:p>
    <w:p>
      <w:pPr>
        <w:spacing w:after="0" w:line="288" w:lineRule="auto"/>
        <w:jc w:val="both"/>
        <w:rPr>
          <w:rFonts w:ascii="Lucida Console"/>
          <w:sz w:val="18"/>
        </w:rPr>
        <w:sectPr>
          <w:pgSz w:w="10800" w:h="13320"/>
          <w:pgMar w:header="950" w:footer="971" w:top="1200" w:bottom="1160" w:left="1020" w:right="1020"/>
        </w:sectPr>
      </w:pPr>
    </w:p>
    <w:p>
      <w:pPr>
        <w:pStyle w:val="BodyText"/>
        <w:spacing w:before="8"/>
        <w:rPr>
          <w:rFonts w:ascii="Lucida Console"/>
          <w:sz w:val="12"/>
        </w:rPr>
      </w:pPr>
    </w:p>
    <w:p>
      <w:pPr>
        <w:pStyle w:val="BodyText"/>
        <w:spacing w:line="218" w:lineRule="auto" w:before="89"/>
        <w:ind w:left="1013" w:right="136"/>
      </w:pPr>
      <w:bookmarkStart w:name="_bookmark45" w:id="71"/>
      <w:bookmarkEnd w:id="71"/>
      <w:r>
        <w:rPr/>
      </w:r>
      <w:r>
        <w:rPr/>
        <w:t>All</w:t>
      </w:r>
      <w:r>
        <w:rPr>
          <w:spacing w:val="-3"/>
        </w:rPr>
        <w:t> </w:t>
      </w:r>
      <w:r>
        <w:rPr/>
        <w:t>hosts</w:t>
      </w:r>
      <w:r>
        <w:rPr>
          <w:spacing w:val="-4"/>
        </w:rPr>
        <w:t> </w:t>
      </w:r>
      <w:r>
        <w:rPr/>
        <w:t>should</w:t>
      </w:r>
      <w:r>
        <w:rPr>
          <w:spacing w:val="-3"/>
        </w:rPr>
        <w:t> </w:t>
      </w:r>
      <w:r>
        <w:rPr/>
        <w:t>be</w:t>
      </w:r>
      <w:r>
        <w:rPr>
          <w:spacing w:val="-4"/>
        </w:rPr>
        <w:t> </w:t>
      </w:r>
      <w:r>
        <w:rPr/>
        <w:t>specified</w:t>
      </w:r>
      <w:r>
        <w:rPr>
          <w:spacing w:val="-3"/>
        </w:rPr>
        <w:t> </w:t>
      </w:r>
      <w:r>
        <w:rPr/>
        <w:t>with</w:t>
      </w:r>
      <w:r>
        <w:rPr>
          <w:spacing w:val="-3"/>
        </w:rPr>
        <w:t> </w:t>
      </w:r>
      <w:r>
        <w:rPr/>
        <w:t>a</w:t>
      </w:r>
      <w:r>
        <w:rPr>
          <w:spacing w:val="-3"/>
        </w:rPr>
        <w:t> </w:t>
      </w:r>
      <w:r>
        <w:rPr/>
        <w:t>resolvable</w:t>
      </w:r>
      <w:r>
        <w:rPr>
          <w:spacing w:val="-3"/>
        </w:rPr>
        <w:t> </w:t>
      </w:r>
      <w:r>
        <w:rPr/>
        <w:t>address</w:t>
      </w:r>
      <w:r>
        <w:rPr>
          <w:rFonts w:ascii="Batang" w:hAnsi="Batang"/>
        </w:rPr>
        <w:t>—</w:t>
      </w:r>
      <w:r>
        <w:rPr/>
        <w:t>that</w:t>
      </w:r>
      <w:r>
        <w:rPr>
          <w:spacing w:val="-4"/>
        </w:rPr>
        <w:t> </w:t>
      </w:r>
      <w:r>
        <w:rPr/>
        <w:t>is,</w:t>
      </w:r>
      <w:r>
        <w:rPr>
          <w:spacing w:val="-3"/>
        </w:rPr>
        <w:t> </w:t>
      </w:r>
      <w:r>
        <w:rPr/>
        <w:t>a</w:t>
      </w:r>
      <w:r>
        <w:rPr>
          <w:spacing w:val="-3"/>
        </w:rPr>
        <w:t> </w:t>
      </w:r>
      <w:r>
        <w:rPr>
          <w:b/>
        </w:rPr>
        <w:t>Fully</w:t>
      </w:r>
      <w:r>
        <w:rPr>
          <w:b/>
          <w:spacing w:val="-3"/>
        </w:rPr>
        <w:t> </w:t>
      </w:r>
      <w:r>
        <w:rPr>
          <w:b/>
        </w:rPr>
        <w:t>Qualified Domain Name </w:t>
      </w:r>
      <w:r>
        <w:rPr/>
        <w:t>(</w:t>
      </w:r>
      <w:r>
        <w:rPr>
          <w:b/>
        </w:rPr>
        <w:t>FQDN</w:t>
      </w:r>
      <w:r>
        <w:rPr/>
        <w:t>)</w:t>
      </w:r>
      <w:r>
        <w:rPr>
          <w:rFonts w:ascii="Batang" w:hAnsi="Batang"/>
        </w:rPr>
        <w:t>—</w:t>
      </w:r>
      <w:r>
        <w:rPr/>
        <w:t>if your hosts have DNS entries (or are in </w:t>
      </w:r>
      <w:r>
        <w:rPr>
          <w:rFonts w:ascii="Lucida Console" w:hAnsi="Lucida Console"/>
          <w:sz w:val="20"/>
        </w:rPr>
        <w:t>/etc/hosts</w:t>
      </w:r>
      <w:r>
        <w:rPr>
          <w:rFonts w:ascii="Times New Roman" w:hAnsi="Times New Roman"/>
          <w:sz w:val="20"/>
        </w:rPr>
        <w:t> </w:t>
      </w:r>
      <w:r>
        <w:rPr/>
        <w:t>on your Ansible control node). This can be IP addresses if you do not have DNS</w:t>
      </w:r>
      <w:r>
        <w:rPr>
          <w:spacing w:val="40"/>
        </w:rPr>
        <w:t> </w:t>
      </w:r>
      <w:r>
        <w:rPr/>
        <w:t>or host entries set up. Whatever format you choose for your inventory addresses, you should be able to successfully ping each host. See the following output as an </w:t>
      </w:r>
      <w:r>
        <w:rPr>
          <w:spacing w:val="-2"/>
        </w:rPr>
        <w:t>example:</w:t>
      </w:r>
    </w:p>
    <w:p>
      <w:pPr>
        <w:pStyle w:val="BodyText"/>
        <w:spacing w:before="9"/>
        <w:rPr>
          <w:sz w:val="13"/>
        </w:rPr>
      </w:pPr>
    </w:p>
    <w:p>
      <w:pPr>
        <w:spacing w:before="1"/>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ping</w:t>
      </w:r>
      <w:r>
        <w:rPr>
          <w:rFonts w:ascii="Courier New"/>
          <w:b/>
          <w:spacing w:val="-4"/>
          <w:sz w:val="18"/>
        </w:rPr>
        <w:t> </w:t>
      </w:r>
      <w:r>
        <w:rPr>
          <w:rFonts w:ascii="Courier New"/>
          <w:b/>
          <w:spacing w:val="-2"/>
          <w:sz w:val="18"/>
        </w:rPr>
        <w:t>frontend.example.com</w:t>
      </w:r>
    </w:p>
    <w:p>
      <w:pPr>
        <w:spacing w:before="12"/>
        <w:ind w:left="1373" w:right="0" w:firstLine="0"/>
        <w:jc w:val="left"/>
        <w:rPr>
          <w:rFonts w:ascii="Courier New"/>
          <w:b/>
          <w:sz w:val="18"/>
        </w:rPr>
      </w:pPr>
      <w:r>
        <w:rPr>
          <w:rFonts w:ascii="Courier New"/>
          <w:b/>
          <w:sz w:val="18"/>
        </w:rPr>
        <w:t>PING</w:t>
      </w:r>
      <w:r>
        <w:rPr>
          <w:rFonts w:ascii="Courier New"/>
          <w:b/>
          <w:spacing w:val="-11"/>
          <w:sz w:val="18"/>
        </w:rPr>
        <w:t> </w:t>
      </w:r>
      <w:r>
        <w:rPr>
          <w:rFonts w:ascii="Courier New"/>
          <w:b/>
          <w:sz w:val="18"/>
        </w:rPr>
        <w:t>frontend.example.com</w:t>
      </w:r>
      <w:r>
        <w:rPr>
          <w:rFonts w:ascii="Courier New"/>
          <w:b/>
          <w:spacing w:val="-11"/>
          <w:sz w:val="18"/>
        </w:rPr>
        <w:t> </w:t>
      </w:r>
      <w:r>
        <w:rPr>
          <w:rFonts w:ascii="Courier New"/>
          <w:b/>
          <w:sz w:val="18"/>
        </w:rPr>
        <w:t>(192.168.1.52):</w:t>
      </w:r>
      <w:r>
        <w:rPr>
          <w:rFonts w:ascii="Courier New"/>
          <w:b/>
          <w:spacing w:val="-11"/>
          <w:sz w:val="18"/>
        </w:rPr>
        <w:t> </w:t>
      </w:r>
      <w:r>
        <w:rPr>
          <w:rFonts w:ascii="Courier New"/>
          <w:b/>
          <w:sz w:val="18"/>
        </w:rPr>
        <w:t>56</w:t>
      </w:r>
      <w:r>
        <w:rPr>
          <w:rFonts w:ascii="Courier New"/>
          <w:b/>
          <w:spacing w:val="-10"/>
          <w:sz w:val="18"/>
        </w:rPr>
        <w:t> </w:t>
      </w:r>
      <w:r>
        <w:rPr>
          <w:rFonts w:ascii="Courier New"/>
          <w:b/>
          <w:sz w:val="18"/>
        </w:rPr>
        <w:t>data</w:t>
      </w:r>
      <w:r>
        <w:rPr>
          <w:rFonts w:ascii="Courier New"/>
          <w:b/>
          <w:spacing w:val="-11"/>
          <w:sz w:val="18"/>
        </w:rPr>
        <w:t> </w:t>
      </w:r>
      <w:r>
        <w:rPr>
          <w:rFonts w:ascii="Courier New"/>
          <w:b/>
          <w:spacing w:val="-2"/>
          <w:sz w:val="18"/>
        </w:rPr>
        <w:t>bytes</w:t>
      </w:r>
    </w:p>
    <w:p>
      <w:pPr>
        <w:spacing w:before="12"/>
        <w:ind w:left="1373" w:right="0" w:firstLine="0"/>
        <w:jc w:val="left"/>
        <w:rPr>
          <w:rFonts w:ascii="Courier New"/>
          <w:b/>
          <w:sz w:val="18"/>
        </w:rPr>
      </w:pPr>
      <w:r>
        <w:rPr>
          <w:rFonts w:ascii="Courier New"/>
          <w:b/>
          <w:sz w:val="18"/>
        </w:rPr>
        <w:t>64</w:t>
      </w:r>
      <w:r>
        <w:rPr>
          <w:rFonts w:ascii="Courier New"/>
          <w:b/>
          <w:spacing w:val="-11"/>
          <w:sz w:val="18"/>
        </w:rPr>
        <w:t> </w:t>
      </w:r>
      <w:r>
        <w:rPr>
          <w:rFonts w:ascii="Courier New"/>
          <w:b/>
          <w:sz w:val="18"/>
        </w:rPr>
        <w:t>bytes</w:t>
      </w:r>
      <w:r>
        <w:rPr>
          <w:rFonts w:ascii="Courier New"/>
          <w:b/>
          <w:spacing w:val="-9"/>
          <w:sz w:val="18"/>
        </w:rPr>
        <w:t> </w:t>
      </w:r>
      <w:r>
        <w:rPr>
          <w:rFonts w:ascii="Courier New"/>
          <w:b/>
          <w:sz w:val="18"/>
        </w:rPr>
        <w:t>from</w:t>
      </w:r>
      <w:r>
        <w:rPr>
          <w:rFonts w:ascii="Courier New"/>
          <w:b/>
          <w:spacing w:val="-9"/>
          <w:sz w:val="18"/>
        </w:rPr>
        <w:t> </w:t>
      </w:r>
      <w:r>
        <w:rPr>
          <w:rFonts w:ascii="Courier New"/>
          <w:b/>
          <w:sz w:val="18"/>
        </w:rPr>
        <w:t>192.168.1.52:</w:t>
      </w:r>
      <w:r>
        <w:rPr>
          <w:rFonts w:ascii="Courier New"/>
          <w:b/>
          <w:spacing w:val="-8"/>
          <w:sz w:val="18"/>
        </w:rPr>
        <w:t> </w:t>
      </w:r>
      <w:r>
        <w:rPr>
          <w:rFonts w:ascii="Courier New"/>
          <w:b/>
          <w:sz w:val="18"/>
        </w:rPr>
        <w:t>icmp_seq=0</w:t>
      </w:r>
      <w:r>
        <w:rPr>
          <w:rFonts w:ascii="Courier New"/>
          <w:b/>
          <w:spacing w:val="-9"/>
          <w:sz w:val="18"/>
        </w:rPr>
        <w:t> </w:t>
      </w:r>
      <w:r>
        <w:rPr>
          <w:rFonts w:ascii="Courier New"/>
          <w:b/>
          <w:sz w:val="18"/>
        </w:rPr>
        <w:t>ttl=64</w:t>
      </w:r>
      <w:r>
        <w:rPr>
          <w:rFonts w:ascii="Courier New"/>
          <w:b/>
          <w:spacing w:val="-9"/>
          <w:sz w:val="18"/>
        </w:rPr>
        <w:t> </w:t>
      </w:r>
      <w:r>
        <w:rPr>
          <w:rFonts w:ascii="Courier New"/>
          <w:b/>
          <w:sz w:val="18"/>
        </w:rPr>
        <w:t>time=0.040</w:t>
      </w:r>
      <w:r>
        <w:rPr>
          <w:rFonts w:ascii="Courier New"/>
          <w:b/>
          <w:spacing w:val="-8"/>
          <w:sz w:val="18"/>
        </w:rPr>
        <w:t> </w:t>
      </w:r>
      <w:r>
        <w:rPr>
          <w:rFonts w:ascii="Courier New"/>
          <w:b/>
          <w:spacing w:val="-5"/>
          <w:sz w:val="18"/>
        </w:rPr>
        <w:t>ms</w:t>
      </w:r>
    </w:p>
    <w:p>
      <w:pPr>
        <w:spacing w:before="12"/>
        <w:ind w:left="1373" w:right="0" w:firstLine="0"/>
        <w:jc w:val="left"/>
        <w:rPr>
          <w:rFonts w:ascii="Courier New"/>
          <w:b/>
          <w:sz w:val="18"/>
        </w:rPr>
      </w:pPr>
      <w:r>
        <w:rPr>
          <w:rFonts w:ascii="Courier New"/>
          <w:b/>
          <w:sz w:val="18"/>
        </w:rPr>
        <w:t>64</w:t>
      </w:r>
      <w:r>
        <w:rPr>
          <w:rFonts w:ascii="Courier New"/>
          <w:b/>
          <w:spacing w:val="-11"/>
          <w:sz w:val="18"/>
        </w:rPr>
        <w:t> </w:t>
      </w:r>
      <w:r>
        <w:rPr>
          <w:rFonts w:ascii="Courier New"/>
          <w:b/>
          <w:sz w:val="18"/>
        </w:rPr>
        <w:t>bytes</w:t>
      </w:r>
      <w:r>
        <w:rPr>
          <w:rFonts w:ascii="Courier New"/>
          <w:b/>
          <w:spacing w:val="-9"/>
          <w:sz w:val="18"/>
        </w:rPr>
        <w:t> </w:t>
      </w:r>
      <w:r>
        <w:rPr>
          <w:rFonts w:ascii="Courier New"/>
          <w:b/>
          <w:sz w:val="18"/>
        </w:rPr>
        <w:t>from</w:t>
      </w:r>
      <w:r>
        <w:rPr>
          <w:rFonts w:ascii="Courier New"/>
          <w:b/>
          <w:spacing w:val="-9"/>
          <w:sz w:val="18"/>
        </w:rPr>
        <w:t> </w:t>
      </w:r>
      <w:r>
        <w:rPr>
          <w:rFonts w:ascii="Courier New"/>
          <w:b/>
          <w:sz w:val="18"/>
        </w:rPr>
        <w:t>192.168.1.52:</w:t>
      </w:r>
      <w:r>
        <w:rPr>
          <w:rFonts w:ascii="Courier New"/>
          <w:b/>
          <w:spacing w:val="-8"/>
          <w:sz w:val="18"/>
        </w:rPr>
        <w:t> </w:t>
      </w:r>
      <w:r>
        <w:rPr>
          <w:rFonts w:ascii="Courier New"/>
          <w:b/>
          <w:sz w:val="18"/>
        </w:rPr>
        <w:t>icmp_seq=1</w:t>
      </w:r>
      <w:r>
        <w:rPr>
          <w:rFonts w:ascii="Courier New"/>
          <w:b/>
          <w:spacing w:val="-9"/>
          <w:sz w:val="18"/>
        </w:rPr>
        <w:t> </w:t>
      </w:r>
      <w:r>
        <w:rPr>
          <w:rFonts w:ascii="Courier New"/>
          <w:b/>
          <w:sz w:val="18"/>
        </w:rPr>
        <w:t>ttl=64</w:t>
      </w:r>
      <w:r>
        <w:rPr>
          <w:rFonts w:ascii="Courier New"/>
          <w:b/>
          <w:spacing w:val="-9"/>
          <w:sz w:val="18"/>
        </w:rPr>
        <w:t> </w:t>
      </w:r>
      <w:r>
        <w:rPr>
          <w:rFonts w:ascii="Courier New"/>
          <w:b/>
          <w:sz w:val="18"/>
        </w:rPr>
        <w:t>time=0.115</w:t>
      </w:r>
      <w:r>
        <w:rPr>
          <w:rFonts w:ascii="Courier New"/>
          <w:b/>
          <w:spacing w:val="-8"/>
          <w:sz w:val="18"/>
        </w:rPr>
        <w:t> </w:t>
      </w:r>
      <w:r>
        <w:rPr>
          <w:rFonts w:ascii="Courier New"/>
          <w:b/>
          <w:spacing w:val="-5"/>
          <w:sz w:val="18"/>
        </w:rPr>
        <w:t>ms</w:t>
      </w:r>
    </w:p>
    <w:p>
      <w:pPr>
        <w:spacing w:before="12"/>
        <w:ind w:left="1373" w:right="0" w:firstLine="0"/>
        <w:jc w:val="left"/>
        <w:rPr>
          <w:rFonts w:ascii="Courier New"/>
          <w:b/>
          <w:sz w:val="18"/>
        </w:rPr>
      </w:pPr>
      <w:r>
        <w:rPr>
          <w:rFonts w:ascii="Courier New"/>
          <w:b/>
          <w:sz w:val="18"/>
        </w:rPr>
        <w:t>64</w:t>
      </w:r>
      <w:r>
        <w:rPr>
          <w:rFonts w:ascii="Courier New"/>
          <w:b/>
          <w:spacing w:val="-11"/>
          <w:sz w:val="18"/>
        </w:rPr>
        <w:t> </w:t>
      </w:r>
      <w:r>
        <w:rPr>
          <w:rFonts w:ascii="Courier New"/>
          <w:b/>
          <w:sz w:val="18"/>
        </w:rPr>
        <w:t>bytes</w:t>
      </w:r>
      <w:r>
        <w:rPr>
          <w:rFonts w:ascii="Courier New"/>
          <w:b/>
          <w:spacing w:val="-9"/>
          <w:sz w:val="18"/>
        </w:rPr>
        <w:t> </w:t>
      </w:r>
      <w:r>
        <w:rPr>
          <w:rFonts w:ascii="Courier New"/>
          <w:b/>
          <w:sz w:val="18"/>
        </w:rPr>
        <w:t>from</w:t>
      </w:r>
      <w:r>
        <w:rPr>
          <w:rFonts w:ascii="Courier New"/>
          <w:b/>
          <w:spacing w:val="-9"/>
          <w:sz w:val="18"/>
        </w:rPr>
        <w:t> </w:t>
      </w:r>
      <w:r>
        <w:rPr>
          <w:rFonts w:ascii="Courier New"/>
          <w:b/>
          <w:sz w:val="18"/>
        </w:rPr>
        <w:t>192.168.1.52:</w:t>
      </w:r>
      <w:r>
        <w:rPr>
          <w:rFonts w:ascii="Courier New"/>
          <w:b/>
          <w:spacing w:val="-8"/>
          <w:sz w:val="18"/>
        </w:rPr>
        <w:t> </w:t>
      </w:r>
      <w:r>
        <w:rPr>
          <w:rFonts w:ascii="Courier New"/>
          <w:b/>
          <w:sz w:val="18"/>
        </w:rPr>
        <w:t>icmp_seq=2</w:t>
      </w:r>
      <w:r>
        <w:rPr>
          <w:rFonts w:ascii="Courier New"/>
          <w:b/>
          <w:spacing w:val="-9"/>
          <w:sz w:val="18"/>
        </w:rPr>
        <w:t> </w:t>
      </w:r>
      <w:r>
        <w:rPr>
          <w:rFonts w:ascii="Courier New"/>
          <w:b/>
          <w:sz w:val="18"/>
        </w:rPr>
        <w:t>ttl=64</w:t>
      </w:r>
      <w:r>
        <w:rPr>
          <w:rFonts w:ascii="Courier New"/>
          <w:b/>
          <w:spacing w:val="-9"/>
          <w:sz w:val="18"/>
        </w:rPr>
        <w:t> </w:t>
      </w:r>
      <w:r>
        <w:rPr>
          <w:rFonts w:ascii="Courier New"/>
          <w:b/>
          <w:sz w:val="18"/>
        </w:rPr>
        <w:t>time=0.097</w:t>
      </w:r>
      <w:r>
        <w:rPr>
          <w:rFonts w:ascii="Courier New"/>
          <w:b/>
          <w:spacing w:val="-8"/>
          <w:sz w:val="18"/>
        </w:rPr>
        <w:t> </w:t>
      </w:r>
      <w:r>
        <w:rPr>
          <w:rFonts w:ascii="Courier New"/>
          <w:b/>
          <w:spacing w:val="-5"/>
          <w:sz w:val="18"/>
        </w:rPr>
        <w:t>ms</w:t>
      </w:r>
    </w:p>
    <w:p>
      <w:pPr>
        <w:spacing w:before="12"/>
        <w:ind w:left="1373" w:right="0" w:firstLine="0"/>
        <w:jc w:val="left"/>
        <w:rPr>
          <w:rFonts w:ascii="Courier New"/>
          <w:b/>
          <w:sz w:val="18"/>
        </w:rPr>
      </w:pPr>
      <w:r>
        <w:rPr>
          <w:rFonts w:ascii="Courier New"/>
          <w:b/>
          <w:sz w:val="18"/>
        </w:rPr>
        <w:t>64</w:t>
      </w:r>
      <w:r>
        <w:rPr>
          <w:rFonts w:ascii="Courier New"/>
          <w:b/>
          <w:spacing w:val="-11"/>
          <w:sz w:val="18"/>
        </w:rPr>
        <w:t> </w:t>
      </w:r>
      <w:r>
        <w:rPr>
          <w:rFonts w:ascii="Courier New"/>
          <w:b/>
          <w:sz w:val="18"/>
        </w:rPr>
        <w:t>bytes</w:t>
      </w:r>
      <w:r>
        <w:rPr>
          <w:rFonts w:ascii="Courier New"/>
          <w:b/>
          <w:spacing w:val="-9"/>
          <w:sz w:val="18"/>
        </w:rPr>
        <w:t> </w:t>
      </w:r>
      <w:r>
        <w:rPr>
          <w:rFonts w:ascii="Courier New"/>
          <w:b/>
          <w:sz w:val="18"/>
        </w:rPr>
        <w:t>from</w:t>
      </w:r>
      <w:r>
        <w:rPr>
          <w:rFonts w:ascii="Courier New"/>
          <w:b/>
          <w:spacing w:val="-9"/>
          <w:sz w:val="18"/>
        </w:rPr>
        <w:t> </w:t>
      </w:r>
      <w:r>
        <w:rPr>
          <w:rFonts w:ascii="Courier New"/>
          <w:b/>
          <w:sz w:val="18"/>
        </w:rPr>
        <w:t>192.168.1.52:</w:t>
      </w:r>
      <w:r>
        <w:rPr>
          <w:rFonts w:ascii="Courier New"/>
          <w:b/>
          <w:spacing w:val="-8"/>
          <w:sz w:val="18"/>
        </w:rPr>
        <w:t> </w:t>
      </w:r>
      <w:r>
        <w:rPr>
          <w:rFonts w:ascii="Courier New"/>
          <w:b/>
          <w:sz w:val="18"/>
        </w:rPr>
        <w:t>icmp_seq=3</w:t>
      </w:r>
      <w:r>
        <w:rPr>
          <w:rFonts w:ascii="Courier New"/>
          <w:b/>
          <w:spacing w:val="-9"/>
          <w:sz w:val="18"/>
        </w:rPr>
        <w:t> </w:t>
      </w:r>
      <w:r>
        <w:rPr>
          <w:rFonts w:ascii="Courier New"/>
          <w:b/>
          <w:sz w:val="18"/>
        </w:rPr>
        <w:t>ttl=64</w:t>
      </w:r>
      <w:r>
        <w:rPr>
          <w:rFonts w:ascii="Courier New"/>
          <w:b/>
          <w:spacing w:val="-9"/>
          <w:sz w:val="18"/>
        </w:rPr>
        <w:t> </w:t>
      </w:r>
      <w:r>
        <w:rPr>
          <w:rFonts w:ascii="Courier New"/>
          <w:b/>
          <w:sz w:val="18"/>
        </w:rPr>
        <w:t>time=0.130</w:t>
      </w:r>
      <w:r>
        <w:rPr>
          <w:rFonts w:ascii="Courier New"/>
          <w:b/>
          <w:spacing w:val="-8"/>
          <w:sz w:val="18"/>
        </w:rPr>
        <w:t> </w:t>
      </w:r>
      <w:r>
        <w:rPr>
          <w:rFonts w:ascii="Courier New"/>
          <w:b/>
          <w:spacing w:val="-5"/>
          <w:sz w:val="18"/>
        </w:rPr>
        <w:t>ms</w:t>
      </w:r>
    </w:p>
    <w:p>
      <w:pPr>
        <w:pStyle w:val="BodyText"/>
        <w:spacing w:before="9"/>
        <w:rPr>
          <w:rFonts w:ascii="Courier New"/>
          <w:b/>
          <w:sz w:val="24"/>
        </w:rPr>
      </w:pPr>
    </w:p>
    <w:p>
      <w:pPr>
        <w:pStyle w:val="ListParagraph"/>
        <w:numPr>
          <w:ilvl w:val="0"/>
          <w:numId w:val="6"/>
        </w:numPr>
        <w:tabs>
          <w:tab w:pos="1074" w:val="left" w:leader="none"/>
        </w:tabs>
        <w:spacing w:line="213" w:lineRule="auto" w:before="58" w:after="0"/>
        <w:ind w:left="1073" w:right="168" w:hanging="268"/>
        <w:jc w:val="left"/>
        <w:rPr>
          <w:sz w:val="21"/>
        </w:rPr>
      </w:pPr>
      <w:r>
        <w:rPr>
          <w:sz w:val="21"/>
        </w:rPr>
        <w:t>To make the automation process seamless, we'll generate an SSH authentication key</w:t>
      </w:r>
      <w:r>
        <w:rPr>
          <w:spacing w:val="-3"/>
          <w:sz w:val="21"/>
        </w:rPr>
        <w:t> </w:t>
      </w:r>
      <w:r>
        <w:rPr>
          <w:sz w:val="21"/>
        </w:rPr>
        <w:t>pair</w:t>
      </w:r>
      <w:r>
        <w:rPr>
          <w:spacing w:val="-3"/>
          <w:sz w:val="21"/>
        </w:rPr>
        <w:t> </w:t>
      </w:r>
      <w:r>
        <w:rPr>
          <w:sz w:val="21"/>
        </w:rPr>
        <w:t>so</w:t>
      </w:r>
      <w:r>
        <w:rPr>
          <w:spacing w:val="-2"/>
          <w:sz w:val="21"/>
        </w:rPr>
        <w:t> </w:t>
      </w:r>
      <w:r>
        <w:rPr>
          <w:sz w:val="21"/>
        </w:rPr>
        <w:t>that</w:t>
      </w:r>
      <w:r>
        <w:rPr>
          <w:spacing w:val="-3"/>
          <w:sz w:val="21"/>
        </w:rPr>
        <w:t> </w:t>
      </w:r>
      <w:r>
        <w:rPr>
          <w:sz w:val="21"/>
        </w:rPr>
        <w:t>we</w:t>
      </w:r>
      <w:r>
        <w:rPr>
          <w:spacing w:val="-2"/>
          <w:sz w:val="21"/>
        </w:rPr>
        <w:t> </w:t>
      </w:r>
      <w:r>
        <w:rPr>
          <w:sz w:val="21"/>
        </w:rPr>
        <w:t>don't</w:t>
      </w:r>
      <w:r>
        <w:rPr>
          <w:spacing w:val="-2"/>
          <w:sz w:val="21"/>
        </w:rPr>
        <w:t> </w:t>
      </w:r>
      <w:r>
        <w:rPr>
          <w:sz w:val="21"/>
        </w:rPr>
        <w:t>have</w:t>
      </w:r>
      <w:r>
        <w:rPr>
          <w:spacing w:val="-3"/>
          <w:sz w:val="21"/>
        </w:rPr>
        <w:t> </w:t>
      </w:r>
      <w:r>
        <w:rPr>
          <w:sz w:val="21"/>
        </w:rPr>
        <w:t>to</w:t>
      </w:r>
      <w:r>
        <w:rPr>
          <w:spacing w:val="-3"/>
          <w:sz w:val="21"/>
        </w:rPr>
        <w:t> </w:t>
      </w:r>
      <w:r>
        <w:rPr>
          <w:sz w:val="21"/>
        </w:rPr>
        <w:t>type</w:t>
      </w:r>
      <w:r>
        <w:rPr>
          <w:spacing w:val="-3"/>
          <w:sz w:val="21"/>
        </w:rPr>
        <w:t> </w:t>
      </w:r>
      <w:r>
        <w:rPr>
          <w:sz w:val="21"/>
        </w:rPr>
        <w:t>in</w:t>
      </w:r>
      <w:r>
        <w:rPr>
          <w:spacing w:val="-2"/>
          <w:sz w:val="21"/>
        </w:rPr>
        <w:t> </w:t>
      </w:r>
      <w:r>
        <w:rPr>
          <w:sz w:val="21"/>
        </w:rPr>
        <w:t>a</w:t>
      </w:r>
      <w:r>
        <w:rPr>
          <w:spacing w:val="-2"/>
          <w:sz w:val="21"/>
        </w:rPr>
        <w:t> </w:t>
      </w:r>
      <w:r>
        <w:rPr>
          <w:sz w:val="21"/>
        </w:rPr>
        <w:t>password</w:t>
      </w:r>
      <w:r>
        <w:rPr>
          <w:spacing w:val="-3"/>
          <w:sz w:val="21"/>
        </w:rPr>
        <w:t> </w:t>
      </w:r>
      <w:r>
        <w:rPr>
          <w:sz w:val="21"/>
        </w:rPr>
        <w:t>every</w:t>
      </w:r>
      <w:r>
        <w:rPr>
          <w:spacing w:val="-2"/>
          <w:sz w:val="21"/>
        </w:rPr>
        <w:t> </w:t>
      </w:r>
      <w:r>
        <w:rPr>
          <w:sz w:val="21"/>
        </w:rPr>
        <w:t>time</w:t>
      </w:r>
      <w:r>
        <w:rPr>
          <w:spacing w:val="-3"/>
          <w:sz w:val="21"/>
        </w:rPr>
        <w:t> </w:t>
      </w:r>
      <w:r>
        <w:rPr>
          <w:sz w:val="21"/>
        </w:rPr>
        <w:t>we</w:t>
      </w:r>
      <w:r>
        <w:rPr>
          <w:spacing w:val="-2"/>
          <w:sz w:val="21"/>
        </w:rPr>
        <w:t> </w:t>
      </w:r>
      <w:r>
        <w:rPr>
          <w:sz w:val="21"/>
        </w:rPr>
        <w:t>want</w:t>
      </w:r>
      <w:r>
        <w:rPr>
          <w:spacing w:val="-2"/>
          <w:sz w:val="21"/>
        </w:rPr>
        <w:t> </w:t>
      </w:r>
      <w:r>
        <w:rPr>
          <w:sz w:val="21"/>
        </w:rPr>
        <w:t>to</w:t>
      </w:r>
      <w:r>
        <w:rPr>
          <w:spacing w:val="-3"/>
          <w:sz w:val="21"/>
        </w:rPr>
        <w:t> </w:t>
      </w:r>
      <w:r>
        <w:rPr>
          <w:sz w:val="21"/>
        </w:rPr>
        <w:t>run</w:t>
      </w:r>
      <w:r>
        <w:rPr>
          <w:spacing w:val="-2"/>
          <w:sz w:val="21"/>
        </w:rPr>
        <w:t> </w:t>
      </w:r>
      <w:r>
        <w:rPr>
          <w:sz w:val="21"/>
        </w:rPr>
        <w:t>a playbook. If you do not already have an SSH key pair, you can generate one using the following command:</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ssh-</w:t>
      </w:r>
      <w:r>
        <w:rPr>
          <w:rFonts w:ascii="Courier New"/>
          <w:b/>
          <w:spacing w:val="-2"/>
          <w:sz w:val="18"/>
        </w:rPr>
        <w:t>keygen</w:t>
      </w:r>
    </w:p>
    <w:p>
      <w:pPr>
        <w:pStyle w:val="BodyText"/>
        <w:spacing w:before="3"/>
        <w:rPr>
          <w:rFonts w:ascii="Courier New"/>
          <w:b/>
          <w:sz w:val="16"/>
        </w:rPr>
      </w:pPr>
    </w:p>
    <w:p>
      <w:pPr>
        <w:pStyle w:val="BodyText"/>
        <w:spacing w:line="218" w:lineRule="auto" w:before="1"/>
        <w:ind w:left="1013" w:right="160"/>
      </w:pPr>
      <w:r>
        <w:rPr/>
        <w:t>When you run the </w:t>
      </w:r>
      <w:r>
        <w:rPr>
          <w:rFonts w:ascii="Lucida Console"/>
          <w:sz w:val="20"/>
        </w:rPr>
        <w:t>ssh-keygen</w:t>
      </w:r>
      <w:r>
        <w:rPr>
          <w:rFonts w:ascii="Times New Roman"/>
          <w:sz w:val="20"/>
        </w:rPr>
        <w:t> </w:t>
      </w:r>
      <w:r>
        <w:rPr/>
        <w:t>tool, you will see an output similar to the following. Note that you should leave the </w:t>
      </w:r>
      <w:r>
        <w:rPr>
          <w:rFonts w:ascii="Lucida Console"/>
          <w:sz w:val="20"/>
        </w:rPr>
        <w:t>passphrase</w:t>
      </w:r>
      <w:r>
        <w:rPr>
          <w:rFonts w:ascii="Times New Roman"/>
          <w:sz w:val="20"/>
        </w:rPr>
        <w:t> </w:t>
      </w:r>
      <w:r>
        <w:rPr/>
        <w:t>variable blank when prompted;</w:t>
      </w:r>
      <w:r>
        <w:rPr>
          <w:spacing w:val="-4"/>
        </w:rPr>
        <w:t> </w:t>
      </w:r>
      <w:r>
        <w:rPr/>
        <w:t>otherwise,</w:t>
      </w:r>
      <w:r>
        <w:rPr>
          <w:spacing w:val="-3"/>
        </w:rPr>
        <w:t> </w:t>
      </w:r>
      <w:r>
        <w:rPr/>
        <w:t>you</w:t>
      </w:r>
      <w:r>
        <w:rPr>
          <w:spacing w:val="-4"/>
        </w:rPr>
        <w:t> </w:t>
      </w:r>
      <w:r>
        <w:rPr/>
        <w:t>will</w:t>
      </w:r>
      <w:r>
        <w:rPr>
          <w:spacing w:val="-3"/>
        </w:rPr>
        <w:t> </w:t>
      </w:r>
      <w:r>
        <w:rPr/>
        <w:t>need</w:t>
      </w:r>
      <w:r>
        <w:rPr>
          <w:spacing w:val="-4"/>
        </w:rPr>
        <w:t> </w:t>
      </w:r>
      <w:r>
        <w:rPr/>
        <w:t>to</w:t>
      </w:r>
      <w:r>
        <w:rPr>
          <w:spacing w:val="-4"/>
        </w:rPr>
        <w:t> </w:t>
      </w:r>
      <w:r>
        <w:rPr/>
        <w:t>enter</w:t>
      </w:r>
      <w:r>
        <w:rPr>
          <w:spacing w:val="-3"/>
        </w:rPr>
        <w:t> </w:t>
      </w:r>
      <w:r>
        <w:rPr/>
        <w:t>a</w:t>
      </w:r>
      <w:r>
        <w:rPr>
          <w:spacing w:val="-3"/>
        </w:rPr>
        <w:t> </w:t>
      </w:r>
      <w:r>
        <w:rPr/>
        <w:t>passphrase</w:t>
      </w:r>
      <w:r>
        <w:rPr>
          <w:spacing w:val="-4"/>
        </w:rPr>
        <w:t> </w:t>
      </w:r>
      <w:r>
        <w:rPr/>
        <w:t>every</w:t>
      </w:r>
      <w:r>
        <w:rPr>
          <w:spacing w:val="-3"/>
        </w:rPr>
        <w:t> </w:t>
      </w:r>
      <w:r>
        <w:rPr/>
        <w:t>time</w:t>
      </w:r>
      <w:r>
        <w:rPr>
          <w:spacing w:val="-4"/>
        </w:rPr>
        <w:t> </w:t>
      </w:r>
      <w:r>
        <w:rPr/>
        <w:t>you</w:t>
      </w:r>
      <w:r>
        <w:rPr>
          <w:spacing w:val="-4"/>
        </w:rPr>
        <w:t> </w:t>
      </w:r>
      <w:r>
        <w:rPr/>
        <w:t>want</w:t>
      </w:r>
      <w:r>
        <w:rPr>
          <w:spacing w:val="-3"/>
        </w:rPr>
        <w:t> </w:t>
      </w:r>
      <w:r>
        <w:rPr/>
        <w:t>to run an Ansible task, which removes the convenience of authenticating with SSH </w:t>
      </w:r>
      <w:r>
        <w:rPr>
          <w:spacing w:val="-2"/>
        </w:rPr>
        <w:t>keys:</w:t>
      </w:r>
    </w:p>
    <w:p>
      <w:pPr>
        <w:pStyle w:val="BodyText"/>
        <w:spacing w:before="9"/>
        <w:rPr>
          <w:sz w:val="13"/>
        </w:rPr>
      </w:pPr>
    </w:p>
    <w:p>
      <w:pPr>
        <w:spacing w:before="0"/>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ssh-</w:t>
      </w:r>
      <w:r>
        <w:rPr>
          <w:rFonts w:ascii="Courier New"/>
          <w:b/>
          <w:spacing w:val="-2"/>
          <w:sz w:val="18"/>
        </w:rPr>
        <w:t>keygen</w:t>
      </w:r>
    </w:p>
    <w:p>
      <w:pPr>
        <w:spacing w:before="13"/>
        <w:ind w:left="1373" w:right="0" w:firstLine="0"/>
        <w:jc w:val="left"/>
        <w:rPr>
          <w:rFonts w:ascii="Courier New"/>
          <w:b/>
          <w:sz w:val="18"/>
        </w:rPr>
      </w:pPr>
      <w:r>
        <w:rPr>
          <w:rFonts w:ascii="Courier New"/>
          <w:b/>
          <w:sz w:val="18"/>
        </w:rPr>
        <w:t>Generating</w:t>
      </w:r>
      <w:r>
        <w:rPr>
          <w:rFonts w:ascii="Courier New"/>
          <w:b/>
          <w:spacing w:val="-10"/>
          <w:sz w:val="18"/>
        </w:rPr>
        <w:t> </w:t>
      </w:r>
      <w:r>
        <w:rPr>
          <w:rFonts w:ascii="Courier New"/>
          <w:b/>
          <w:sz w:val="18"/>
        </w:rPr>
        <w:t>public/private</w:t>
      </w:r>
      <w:r>
        <w:rPr>
          <w:rFonts w:ascii="Courier New"/>
          <w:b/>
          <w:spacing w:val="-9"/>
          <w:sz w:val="18"/>
        </w:rPr>
        <w:t> </w:t>
      </w:r>
      <w:r>
        <w:rPr>
          <w:rFonts w:ascii="Courier New"/>
          <w:b/>
          <w:sz w:val="18"/>
        </w:rPr>
        <w:t>rsa</w:t>
      </w:r>
      <w:r>
        <w:rPr>
          <w:rFonts w:ascii="Courier New"/>
          <w:b/>
          <w:spacing w:val="-9"/>
          <w:sz w:val="18"/>
        </w:rPr>
        <w:t> </w:t>
      </w:r>
      <w:r>
        <w:rPr>
          <w:rFonts w:ascii="Courier New"/>
          <w:b/>
          <w:sz w:val="18"/>
        </w:rPr>
        <w:t>key</w:t>
      </w:r>
      <w:r>
        <w:rPr>
          <w:rFonts w:ascii="Courier New"/>
          <w:b/>
          <w:spacing w:val="-9"/>
          <w:sz w:val="18"/>
        </w:rPr>
        <w:t> </w:t>
      </w:r>
      <w:r>
        <w:rPr>
          <w:rFonts w:ascii="Courier New"/>
          <w:b/>
          <w:spacing w:val="-2"/>
          <w:sz w:val="18"/>
        </w:rPr>
        <w:t>pair.</w:t>
      </w:r>
    </w:p>
    <w:p>
      <w:pPr>
        <w:spacing w:before="12"/>
        <w:ind w:left="1373" w:right="0" w:firstLine="0"/>
        <w:jc w:val="left"/>
        <w:rPr>
          <w:rFonts w:ascii="Courier New"/>
          <w:b/>
          <w:sz w:val="18"/>
        </w:rPr>
      </w:pPr>
      <w:r>
        <w:rPr>
          <w:rFonts w:ascii="Courier New"/>
          <w:b/>
          <w:sz w:val="18"/>
        </w:rPr>
        <w:t>Enter</w:t>
      </w:r>
      <w:r>
        <w:rPr>
          <w:rFonts w:ascii="Courier New"/>
          <w:b/>
          <w:spacing w:val="-5"/>
          <w:sz w:val="18"/>
        </w:rPr>
        <w:t> </w:t>
      </w:r>
      <w:r>
        <w:rPr>
          <w:rFonts w:ascii="Courier New"/>
          <w:b/>
          <w:sz w:val="18"/>
        </w:rPr>
        <w:t>file</w:t>
      </w:r>
      <w:r>
        <w:rPr>
          <w:rFonts w:ascii="Courier New"/>
          <w:b/>
          <w:spacing w:val="-5"/>
          <w:sz w:val="18"/>
        </w:rPr>
        <w:t> </w:t>
      </w:r>
      <w:r>
        <w:rPr>
          <w:rFonts w:ascii="Courier New"/>
          <w:b/>
          <w:sz w:val="18"/>
        </w:rPr>
        <w:t>in</w:t>
      </w:r>
      <w:r>
        <w:rPr>
          <w:rFonts w:ascii="Courier New"/>
          <w:b/>
          <w:spacing w:val="-5"/>
          <w:sz w:val="18"/>
        </w:rPr>
        <w:t> </w:t>
      </w:r>
      <w:r>
        <w:rPr>
          <w:rFonts w:ascii="Courier New"/>
          <w:b/>
          <w:sz w:val="18"/>
        </w:rPr>
        <w:t>which</w:t>
      </w:r>
      <w:r>
        <w:rPr>
          <w:rFonts w:ascii="Courier New"/>
          <w:b/>
          <w:spacing w:val="-5"/>
          <w:sz w:val="18"/>
        </w:rPr>
        <w:t> </w:t>
      </w:r>
      <w:r>
        <w:rPr>
          <w:rFonts w:ascii="Courier New"/>
          <w:b/>
          <w:sz w:val="18"/>
        </w:rPr>
        <w:t>to</w:t>
      </w:r>
      <w:r>
        <w:rPr>
          <w:rFonts w:ascii="Courier New"/>
          <w:b/>
          <w:spacing w:val="-4"/>
          <w:sz w:val="18"/>
        </w:rPr>
        <w:t> </w:t>
      </w:r>
      <w:r>
        <w:rPr>
          <w:rFonts w:ascii="Courier New"/>
          <w:b/>
          <w:sz w:val="18"/>
        </w:rPr>
        <w:t>save</w:t>
      </w:r>
      <w:r>
        <w:rPr>
          <w:rFonts w:ascii="Courier New"/>
          <w:b/>
          <w:spacing w:val="-5"/>
          <w:sz w:val="18"/>
        </w:rPr>
        <w:t> </w:t>
      </w:r>
      <w:r>
        <w:rPr>
          <w:rFonts w:ascii="Courier New"/>
          <w:b/>
          <w:sz w:val="18"/>
        </w:rPr>
        <w:t>the</w:t>
      </w:r>
      <w:r>
        <w:rPr>
          <w:rFonts w:ascii="Courier New"/>
          <w:b/>
          <w:spacing w:val="-5"/>
          <w:sz w:val="18"/>
        </w:rPr>
        <w:t> </w:t>
      </w:r>
      <w:r>
        <w:rPr>
          <w:rFonts w:ascii="Courier New"/>
          <w:b/>
          <w:sz w:val="18"/>
        </w:rPr>
        <w:t>key</w:t>
      </w:r>
      <w:r>
        <w:rPr>
          <w:rFonts w:ascii="Courier New"/>
          <w:b/>
          <w:spacing w:val="-5"/>
          <w:sz w:val="18"/>
        </w:rPr>
        <w:t> </w:t>
      </w:r>
      <w:r>
        <w:rPr>
          <w:rFonts w:ascii="Courier New"/>
          <w:b/>
          <w:spacing w:val="-2"/>
          <w:sz w:val="18"/>
        </w:rPr>
        <w:t>(/Users/doh/.ssh/id_rsa):</w:t>
      </w:r>
    </w:p>
    <w:p>
      <w:pPr>
        <w:spacing w:before="12"/>
        <w:ind w:left="1373" w:right="0" w:firstLine="0"/>
        <w:jc w:val="left"/>
        <w:rPr>
          <w:rFonts w:ascii="Courier New"/>
          <w:b/>
          <w:sz w:val="18"/>
        </w:rPr>
      </w:pPr>
      <w:r>
        <w:rPr>
          <w:rFonts w:ascii="Courier New"/>
          <w:b/>
          <w:spacing w:val="-2"/>
          <w:sz w:val="18"/>
        </w:rPr>
        <w:t>&lt;Enter&gt;</w:t>
      </w:r>
    </w:p>
    <w:p>
      <w:pPr>
        <w:spacing w:line="254" w:lineRule="auto" w:before="12"/>
        <w:ind w:left="1373" w:right="1228" w:firstLine="0"/>
        <w:jc w:val="left"/>
        <w:rPr>
          <w:rFonts w:ascii="Courier New"/>
          <w:b/>
          <w:sz w:val="18"/>
        </w:rPr>
      </w:pPr>
      <w:r>
        <w:rPr>
          <w:rFonts w:ascii="Courier New"/>
          <w:b/>
          <w:sz w:val="18"/>
        </w:rPr>
        <w:t>Enter</w:t>
      </w:r>
      <w:r>
        <w:rPr>
          <w:rFonts w:ascii="Courier New"/>
          <w:b/>
          <w:spacing w:val="-6"/>
          <w:sz w:val="18"/>
        </w:rPr>
        <w:t> </w:t>
      </w:r>
      <w:r>
        <w:rPr>
          <w:rFonts w:ascii="Courier New"/>
          <w:b/>
          <w:sz w:val="18"/>
        </w:rPr>
        <w:t>passphrase</w:t>
      </w:r>
      <w:r>
        <w:rPr>
          <w:rFonts w:ascii="Courier New"/>
          <w:b/>
          <w:spacing w:val="-6"/>
          <w:sz w:val="18"/>
        </w:rPr>
        <w:t> </w:t>
      </w:r>
      <w:r>
        <w:rPr>
          <w:rFonts w:ascii="Courier New"/>
          <w:b/>
          <w:sz w:val="18"/>
        </w:rPr>
        <w:t>(empty</w:t>
      </w:r>
      <w:r>
        <w:rPr>
          <w:rFonts w:ascii="Courier New"/>
          <w:b/>
          <w:spacing w:val="-6"/>
          <w:sz w:val="18"/>
        </w:rPr>
        <w:t> </w:t>
      </w:r>
      <w:r>
        <w:rPr>
          <w:rFonts w:ascii="Courier New"/>
          <w:b/>
          <w:sz w:val="18"/>
        </w:rPr>
        <w:t>for</w:t>
      </w:r>
      <w:r>
        <w:rPr>
          <w:rFonts w:ascii="Courier New"/>
          <w:b/>
          <w:spacing w:val="-6"/>
          <w:sz w:val="18"/>
        </w:rPr>
        <w:t> </w:t>
      </w:r>
      <w:r>
        <w:rPr>
          <w:rFonts w:ascii="Courier New"/>
          <w:b/>
          <w:sz w:val="18"/>
        </w:rPr>
        <w:t>no</w:t>
      </w:r>
      <w:r>
        <w:rPr>
          <w:rFonts w:ascii="Courier New"/>
          <w:b/>
          <w:spacing w:val="-6"/>
          <w:sz w:val="18"/>
        </w:rPr>
        <w:t> </w:t>
      </w:r>
      <w:r>
        <w:rPr>
          <w:rFonts w:ascii="Courier New"/>
          <w:b/>
          <w:sz w:val="18"/>
        </w:rPr>
        <w:t>passphrase):</w:t>
      </w:r>
      <w:r>
        <w:rPr>
          <w:rFonts w:ascii="Courier New"/>
          <w:b/>
          <w:spacing w:val="-6"/>
          <w:sz w:val="18"/>
        </w:rPr>
        <w:t> </w:t>
      </w:r>
      <w:r>
        <w:rPr>
          <w:rFonts w:ascii="Courier New"/>
          <w:b/>
          <w:sz w:val="18"/>
        </w:rPr>
        <w:t>&lt;Press</w:t>
      </w:r>
      <w:r>
        <w:rPr>
          <w:rFonts w:ascii="Courier New"/>
          <w:b/>
          <w:spacing w:val="-6"/>
          <w:sz w:val="18"/>
        </w:rPr>
        <w:t> </w:t>
      </w:r>
      <w:r>
        <w:rPr>
          <w:rFonts w:ascii="Courier New"/>
          <w:b/>
          <w:sz w:val="18"/>
        </w:rPr>
        <w:t>Enter&gt; Enter same passphrase again: &lt;Press Enter&gt;</w:t>
      </w:r>
    </w:p>
    <w:p>
      <w:pPr>
        <w:spacing w:line="254" w:lineRule="auto" w:before="0"/>
        <w:ind w:left="1373" w:right="796" w:firstLine="0"/>
        <w:jc w:val="both"/>
        <w:rPr>
          <w:rFonts w:ascii="Courier New"/>
          <w:b/>
          <w:sz w:val="18"/>
        </w:rPr>
      </w:pPr>
      <w:r>
        <w:rPr>
          <w:rFonts w:ascii="Courier New"/>
          <w:b/>
          <w:sz w:val="18"/>
        </w:rPr>
        <w:t>Your</w:t>
      </w:r>
      <w:r>
        <w:rPr>
          <w:rFonts w:ascii="Courier New"/>
          <w:b/>
          <w:spacing w:val="-7"/>
          <w:sz w:val="18"/>
        </w:rPr>
        <w:t> </w:t>
      </w:r>
      <w:r>
        <w:rPr>
          <w:rFonts w:ascii="Courier New"/>
          <w:b/>
          <w:sz w:val="18"/>
        </w:rPr>
        <w:t>identification</w:t>
      </w:r>
      <w:r>
        <w:rPr>
          <w:rFonts w:ascii="Courier New"/>
          <w:b/>
          <w:spacing w:val="-7"/>
          <w:sz w:val="18"/>
        </w:rPr>
        <w:t> </w:t>
      </w:r>
      <w:r>
        <w:rPr>
          <w:rFonts w:ascii="Courier New"/>
          <w:b/>
          <w:sz w:val="18"/>
        </w:rPr>
        <w:t>has</w:t>
      </w:r>
      <w:r>
        <w:rPr>
          <w:rFonts w:ascii="Courier New"/>
          <w:b/>
          <w:spacing w:val="-7"/>
          <w:sz w:val="18"/>
        </w:rPr>
        <w:t> </w:t>
      </w:r>
      <w:r>
        <w:rPr>
          <w:rFonts w:ascii="Courier New"/>
          <w:b/>
          <w:sz w:val="18"/>
        </w:rPr>
        <w:t>been</w:t>
      </w:r>
      <w:r>
        <w:rPr>
          <w:rFonts w:ascii="Courier New"/>
          <w:b/>
          <w:spacing w:val="-7"/>
          <w:sz w:val="18"/>
        </w:rPr>
        <w:t> </w:t>
      </w:r>
      <w:r>
        <w:rPr>
          <w:rFonts w:ascii="Courier New"/>
          <w:b/>
          <w:sz w:val="18"/>
        </w:rPr>
        <w:t>saved</w:t>
      </w:r>
      <w:r>
        <w:rPr>
          <w:rFonts w:ascii="Courier New"/>
          <w:b/>
          <w:spacing w:val="-7"/>
          <w:sz w:val="18"/>
        </w:rPr>
        <w:t> </w:t>
      </w:r>
      <w:r>
        <w:rPr>
          <w:rFonts w:ascii="Courier New"/>
          <w:b/>
          <w:sz w:val="18"/>
        </w:rPr>
        <w:t>in</w:t>
      </w:r>
      <w:r>
        <w:rPr>
          <w:rFonts w:ascii="Courier New"/>
          <w:b/>
          <w:spacing w:val="-7"/>
          <w:sz w:val="18"/>
        </w:rPr>
        <w:t> </w:t>
      </w:r>
      <w:r>
        <w:rPr>
          <w:rFonts w:ascii="Courier New"/>
          <w:b/>
          <w:sz w:val="18"/>
        </w:rPr>
        <w:t>/Users/doh/.ssh/id_rsa. Your</w:t>
      </w:r>
      <w:r>
        <w:rPr>
          <w:rFonts w:ascii="Courier New"/>
          <w:b/>
          <w:spacing w:val="-6"/>
          <w:sz w:val="18"/>
        </w:rPr>
        <w:t> </w:t>
      </w:r>
      <w:r>
        <w:rPr>
          <w:rFonts w:ascii="Courier New"/>
          <w:b/>
          <w:sz w:val="18"/>
        </w:rPr>
        <w:t>public</w:t>
      </w:r>
      <w:r>
        <w:rPr>
          <w:rFonts w:ascii="Courier New"/>
          <w:b/>
          <w:spacing w:val="-6"/>
          <w:sz w:val="18"/>
        </w:rPr>
        <w:t> </w:t>
      </w:r>
      <w:r>
        <w:rPr>
          <w:rFonts w:ascii="Courier New"/>
          <w:b/>
          <w:sz w:val="18"/>
        </w:rPr>
        <w:t>key</w:t>
      </w:r>
      <w:r>
        <w:rPr>
          <w:rFonts w:ascii="Courier New"/>
          <w:b/>
          <w:spacing w:val="-6"/>
          <w:sz w:val="18"/>
        </w:rPr>
        <w:t> </w:t>
      </w:r>
      <w:r>
        <w:rPr>
          <w:rFonts w:ascii="Courier New"/>
          <w:b/>
          <w:sz w:val="18"/>
        </w:rPr>
        <w:t>has</w:t>
      </w:r>
      <w:r>
        <w:rPr>
          <w:rFonts w:ascii="Courier New"/>
          <w:b/>
          <w:spacing w:val="-6"/>
          <w:sz w:val="18"/>
        </w:rPr>
        <w:t> </w:t>
      </w:r>
      <w:r>
        <w:rPr>
          <w:rFonts w:ascii="Courier New"/>
          <w:b/>
          <w:sz w:val="18"/>
        </w:rPr>
        <w:t>been</w:t>
      </w:r>
      <w:r>
        <w:rPr>
          <w:rFonts w:ascii="Courier New"/>
          <w:b/>
          <w:spacing w:val="-6"/>
          <w:sz w:val="18"/>
        </w:rPr>
        <w:t> </w:t>
      </w:r>
      <w:r>
        <w:rPr>
          <w:rFonts w:ascii="Courier New"/>
          <w:b/>
          <w:sz w:val="18"/>
        </w:rPr>
        <w:t>saved</w:t>
      </w:r>
      <w:r>
        <w:rPr>
          <w:rFonts w:ascii="Courier New"/>
          <w:b/>
          <w:spacing w:val="-6"/>
          <w:sz w:val="18"/>
        </w:rPr>
        <w:t> </w:t>
      </w:r>
      <w:r>
        <w:rPr>
          <w:rFonts w:ascii="Courier New"/>
          <w:b/>
          <w:sz w:val="18"/>
        </w:rPr>
        <w:t>in</w:t>
      </w:r>
      <w:r>
        <w:rPr>
          <w:rFonts w:ascii="Courier New"/>
          <w:b/>
          <w:spacing w:val="-6"/>
          <w:sz w:val="18"/>
        </w:rPr>
        <w:t> </w:t>
      </w:r>
      <w:r>
        <w:rPr>
          <w:rFonts w:ascii="Courier New"/>
          <w:b/>
          <w:sz w:val="18"/>
        </w:rPr>
        <w:t>/Users/doh/.ssh/id_rsa.pub. The key fingerprint is:</w:t>
      </w:r>
    </w:p>
    <w:p>
      <w:pPr>
        <w:spacing w:line="254" w:lineRule="auto" w:before="0"/>
        <w:ind w:left="1373" w:right="0" w:firstLine="0"/>
        <w:jc w:val="left"/>
        <w:rPr>
          <w:rFonts w:ascii="Courier New"/>
          <w:b/>
          <w:sz w:val="18"/>
        </w:rPr>
      </w:pPr>
      <w:r>
        <w:rPr>
          <w:rFonts w:ascii="Courier New"/>
          <w:b/>
          <w:sz w:val="18"/>
        </w:rPr>
        <w:t>SHA256:1IF0KMMTVAMEQF62kTwcG59okGZLiMmi4Ae/BGBT+24</w:t>
      </w:r>
      <w:r>
        <w:rPr>
          <w:rFonts w:ascii="Courier New"/>
          <w:b/>
          <w:spacing w:val="-29"/>
          <w:sz w:val="18"/>
        </w:rPr>
        <w:t> </w:t>
      </w:r>
      <w:hyperlink r:id="rId53">
        <w:r>
          <w:rPr>
            <w:rFonts w:ascii="Courier New"/>
            <w:b/>
            <w:sz w:val="18"/>
          </w:rPr>
          <w:t>doh@danieloh.com</w:t>
        </w:r>
      </w:hyperlink>
      <w:r>
        <w:rPr>
          <w:rFonts w:ascii="Courier New"/>
          <w:b/>
          <w:sz w:val="18"/>
        </w:rPr>
        <w:t> The key's randomart image is:</w:t>
      </w:r>
    </w:p>
    <w:p>
      <w:pPr>
        <w:tabs>
          <w:tab w:pos="3317" w:val="left" w:leader="hyphen"/>
        </w:tabs>
        <w:spacing w:line="204" w:lineRule="exact" w:before="0"/>
        <w:ind w:left="1373" w:right="0" w:firstLine="0"/>
        <w:jc w:val="left"/>
        <w:rPr>
          <w:rFonts w:ascii="Courier New"/>
          <w:b/>
          <w:sz w:val="18"/>
        </w:rPr>
      </w:pPr>
      <w:r>
        <w:rPr>
          <w:rFonts w:ascii="Courier New"/>
          <w:b/>
          <w:sz w:val="18"/>
        </w:rPr>
        <w:t>+---[RSA</w:t>
      </w:r>
      <w:r>
        <w:rPr>
          <w:rFonts w:ascii="Courier New"/>
          <w:b/>
          <w:spacing w:val="-10"/>
          <w:sz w:val="18"/>
        </w:rPr>
        <w:t> </w:t>
      </w:r>
      <w:r>
        <w:rPr>
          <w:rFonts w:ascii="Courier New"/>
          <w:b/>
          <w:spacing w:val="-2"/>
          <w:sz w:val="18"/>
        </w:rPr>
        <w:t>2048]</w:t>
      </w:r>
      <w:r>
        <w:rPr>
          <w:rFonts w:ascii="Courier New"/>
          <w:b/>
          <w:sz w:val="18"/>
        </w:rPr>
        <w:tab/>
      </w:r>
      <w:r>
        <w:rPr>
          <w:rFonts w:ascii="Courier New"/>
          <w:b/>
          <w:spacing w:val="-10"/>
          <w:sz w:val="18"/>
        </w:rPr>
        <w:t>+</w:t>
      </w:r>
    </w:p>
    <w:p>
      <w:pPr>
        <w:spacing w:before="11"/>
        <w:ind w:left="1373" w:right="0" w:firstLine="0"/>
        <w:jc w:val="left"/>
        <w:rPr>
          <w:rFonts w:ascii="Courier New"/>
          <w:b/>
          <w:sz w:val="18"/>
        </w:rPr>
      </w:pPr>
      <w:r>
        <w:rPr>
          <w:rFonts w:ascii="Courier New"/>
          <w:b/>
          <w:sz w:val="18"/>
        </w:rPr>
        <w:t>|=*=*BB==+oo</w:t>
      </w:r>
      <w:r>
        <w:rPr>
          <w:rFonts w:ascii="Courier New"/>
          <w:b/>
          <w:spacing w:val="-14"/>
          <w:sz w:val="18"/>
        </w:rPr>
        <w:t> </w:t>
      </w:r>
      <w:r>
        <w:rPr>
          <w:rFonts w:ascii="Courier New"/>
          <w:b/>
          <w:spacing w:val="-10"/>
          <w:sz w:val="18"/>
        </w:rPr>
        <w:t>|</w:t>
      </w:r>
    </w:p>
    <w:p>
      <w:pPr>
        <w:spacing w:before="12"/>
        <w:ind w:left="1373" w:right="0" w:firstLine="0"/>
        <w:jc w:val="left"/>
        <w:rPr>
          <w:rFonts w:ascii="Courier New"/>
          <w:b/>
          <w:sz w:val="18"/>
        </w:rPr>
      </w:pPr>
      <w:r>
        <w:rPr>
          <w:rFonts w:ascii="Courier New"/>
          <w:b/>
          <w:sz w:val="18"/>
        </w:rPr>
        <w:t>|B=*+*B=.o+</w:t>
      </w:r>
      <w:r>
        <w:rPr>
          <w:rFonts w:ascii="Courier New"/>
          <w:b/>
          <w:spacing w:val="-8"/>
          <w:sz w:val="18"/>
        </w:rPr>
        <w:t> </w:t>
      </w:r>
      <w:r>
        <w:rPr>
          <w:rFonts w:ascii="Courier New"/>
          <w:b/>
          <w:sz w:val="18"/>
        </w:rPr>
        <w:t>.</w:t>
      </w:r>
      <w:r>
        <w:rPr>
          <w:rFonts w:ascii="Courier New"/>
          <w:b/>
          <w:spacing w:val="-7"/>
          <w:sz w:val="18"/>
        </w:rPr>
        <w:t> </w:t>
      </w:r>
      <w:r>
        <w:rPr>
          <w:rFonts w:ascii="Courier New"/>
          <w:b/>
          <w:spacing w:val="-10"/>
          <w:sz w:val="18"/>
        </w:rPr>
        <w:t>|</w:t>
      </w:r>
    </w:p>
    <w:p>
      <w:pPr>
        <w:spacing w:before="12"/>
        <w:ind w:left="1373" w:right="0" w:firstLine="0"/>
        <w:jc w:val="left"/>
        <w:rPr>
          <w:rFonts w:ascii="Courier New"/>
          <w:b/>
          <w:sz w:val="18"/>
        </w:rPr>
      </w:pPr>
      <w:r>
        <w:rPr>
          <w:rFonts w:ascii="Courier New"/>
          <w:b/>
          <w:sz w:val="18"/>
        </w:rPr>
        <w:t>|=+=o=.o+.</w:t>
      </w:r>
      <w:r>
        <w:rPr>
          <w:rFonts w:ascii="Courier New"/>
          <w:b/>
          <w:spacing w:val="-7"/>
          <w:sz w:val="18"/>
        </w:rPr>
        <w:t> </w:t>
      </w:r>
      <w:r>
        <w:rPr>
          <w:rFonts w:ascii="Courier New"/>
          <w:b/>
          <w:sz w:val="18"/>
        </w:rPr>
        <w:t>.</w:t>
      </w:r>
      <w:r>
        <w:rPr>
          <w:rFonts w:ascii="Courier New"/>
          <w:b/>
          <w:spacing w:val="-7"/>
          <w:sz w:val="18"/>
        </w:rPr>
        <w:t> </w:t>
      </w:r>
      <w:r>
        <w:rPr>
          <w:rFonts w:ascii="Courier New"/>
          <w:b/>
          <w:spacing w:val="-10"/>
          <w:sz w:val="18"/>
        </w:rPr>
        <w:t>|</w:t>
      </w:r>
    </w:p>
    <w:p>
      <w:pPr>
        <w:spacing w:before="12"/>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w:t>
      </w:r>
      <w:r>
        <w:rPr>
          <w:rFonts w:ascii="Courier New"/>
          <w:b/>
          <w:spacing w:val="-5"/>
          <w:sz w:val="18"/>
        </w:rPr>
        <w:t> </w:t>
      </w:r>
      <w:r>
        <w:rPr>
          <w:rFonts w:ascii="Courier New"/>
          <w:b/>
          <w:spacing w:val="-10"/>
          <w:sz w:val="18"/>
        </w:rPr>
        <w:t>|</w:t>
      </w:r>
    </w:p>
    <w:p>
      <w:pPr>
        <w:spacing w:before="13"/>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o</w:t>
      </w:r>
      <w:r>
        <w:rPr>
          <w:rFonts w:ascii="Courier New"/>
          <w:b/>
          <w:spacing w:val="-2"/>
          <w:sz w:val="18"/>
        </w:rPr>
        <w:t> </w:t>
      </w:r>
      <w:r>
        <w:rPr>
          <w:rFonts w:ascii="Courier New"/>
          <w:b/>
          <w:sz w:val="18"/>
        </w:rPr>
        <w:t>..</w:t>
      </w:r>
      <w:r>
        <w:rPr>
          <w:rFonts w:ascii="Courier New"/>
          <w:b/>
          <w:spacing w:val="-3"/>
          <w:sz w:val="18"/>
        </w:rPr>
        <w:t> </w:t>
      </w:r>
      <w:r>
        <w:rPr>
          <w:rFonts w:ascii="Courier New"/>
          <w:b/>
          <w:sz w:val="18"/>
        </w:rPr>
        <w:t>S</w:t>
      </w:r>
      <w:r>
        <w:rPr>
          <w:rFonts w:ascii="Courier New"/>
          <w:b/>
          <w:spacing w:val="-2"/>
          <w:sz w:val="18"/>
        </w:rPr>
        <w:t> </w:t>
      </w:r>
      <w:r>
        <w:rPr>
          <w:rFonts w:ascii="Courier New"/>
          <w:b/>
          <w:spacing w:val="-10"/>
          <w:sz w:val="18"/>
        </w:rPr>
        <w:t>|</w:t>
      </w:r>
    </w:p>
    <w:p>
      <w:pPr>
        <w:spacing w:before="12"/>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w:t>
      </w:r>
      <w:r>
        <w:rPr>
          <w:rFonts w:ascii="Courier New"/>
          <w:b/>
          <w:spacing w:val="-3"/>
          <w:sz w:val="18"/>
        </w:rPr>
        <w:t> </w:t>
      </w:r>
      <w:r>
        <w:rPr>
          <w:rFonts w:ascii="Courier New"/>
          <w:b/>
          <w:spacing w:val="-10"/>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E</w:t>
      </w:r>
      <w:r>
        <w:rPr>
          <w:rFonts w:ascii="Courier New"/>
          <w:b/>
          <w:spacing w:val="-2"/>
          <w:sz w:val="18"/>
        </w:rPr>
        <w:t> </w:t>
      </w:r>
      <w:r>
        <w:rPr>
          <w:rFonts w:ascii="Courier New"/>
          <w:b/>
          <w:spacing w:val="-10"/>
          <w:sz w:val="18"/>
        </w:rPr>
        <w:t>|</w:t>
      </w:r>
    </w:p>
    <w:p>
      <w:pPr>
        <w:spacing w:before="12"/>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w:t>
      </w:r>
      <w:r>
        <w:rPr>
          <w:rFonts w:ascii="Courier New"/>
          <w:b/>
          <w:spacing w:val="-2"/>
          <w:sz w:val="18"/>
        </w:rPr>
        <w:t> </w:t>
      </w:r>
      <w:r>
        <w:rPr>
          <w:rFonts w:ascii="Courier New"/>
          <w:b/>
          <w:spacing w:val="-10"/>
          <w:sz w:val="18"/>
        </w:rPr>
        <w:t>|</w:t>
      </w:r>
    </w:p>
    <w:p>
      <w:pPr>
        <w:spacing w:before="12"/>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pacing w:val="-10"/>
          <w:sz w:val="18"/>
        </w:rPr>
        <w:t>|</w:t>
      </w:r>
    </w:p>
    <w:p>
      <w:pPr>
        <w:tabs>
          <w:tab w:pos="3317" w:val="left" w:leader="hyphen"/>
        </w:tabs>
        <w:spacing w:before="12"/>
        <w:ind w:left="1373" w:right="0" w:firstLine="0"/>
        <w:jc w:val="left"/>
        <w:rPr>
          <w:rFonts w:ascii="Courier New"/>
          <w:b/>
          <w:sz w:val="18"/>
        </w:rPr>
      </w:pPr>
      <w:r>
        <w:rPr>
          <w:rFonts w:ascii="Courier New"/>
          <w:b/>
          <w:w w:val="95"/>
          <w:sz w:val="18"/>
        </w:rPr>
        <w:t>+----</w:t>
      </w:r>
      <w:r>
        <w:rPr>
          <w:rFonts w:ascii="Courier New"/>
          <w:b/>
          <w:spacing w:val="-2"/>
          <w:w w:val="95"/>
          <w:sz w:val="18"/>
        </w:rPr>
        <w:t>[SHA256]</w:t>
      </w:r>
      <w:r>
        <w:rPr>
          <w:rFonts w:ascii="Courier New"/>
          <w:b/>
          <w:sz w:val="18"/>
        </w:rPr>
        <w:tab/>
      </w:r>
      <w:r>
        <w:rPr>
          <w:rFonts w:ascii="Courier New"/>
          <w:b/>
          <w:spacing w:val="-10"/>
          <w:sz w:val="18"/>
        </w:rPr>
        <w:t>+</w:t>
      </w:r>
    </w:p>
    <w:p>
      <w:pPr>
        <w:pStyle w:val="BodyText"/>
        <w:spacing w:before="7"/>
        <w:rPr>
          <w:rFonts w:ascii="Courier New"/>
          <w:b/>
          <w:sz w:val="11"/>
        </w:rPr>
      </w:pPr>
    </w:p>
    <w:p>
      <w:pPr>
        <w:pStyle w:val="ListParagraph"/>
        <w:numPr>
          <w:ilvl w:val="0"/>
          <w:numId w:val="6"/>
        </w:numPr>
        <w:tabs>
          <w:tab w:pos="1074" w:val="left" w:leader="none"/>
        </w:tabs>
        <w:spacing w:line="218" w:lineRule="auto" w:before="54" w:after="0"/>
        <w:ind w:left="1073" w:right="355" w:hanging="268"/>
        <w:jc w:val="left"/>
        <w:rPr>
          <w:sz w:val="21"/>
        </w:rPr>
      </w:pPr>
      <w:r>
        <w:rPr>
          <w:sz w:val="21"/>
        </w:rPr>
        <w:t>Although there are conditions that your SSH keys are automatically picked up with,</w:t>
      </w:r>
      <w:r>
        <w:rPr>
          <w:spacing w:val="-3"/>
          <w:sz w:val="21"/>
        </w:rPr>
        <w:t> </w:t>
      </w:r>
      <w:r>
        <w:rPr>
          <w:sz w:val="21"/>
        </w:rPr>
        <w:t>it</w:t>
      </w:r>
      <w:r>
        <w:rPr>
          <w:spacing w:val="-3"/>
          <w:sz w:val="21"/>
        </w:rPr>
        <w:t> </w:t>
      </w:r>
      <w:r>
        <w:rPr>
          <w:sz w:val="21"/>
        </w:rPr>
        <w:t>is</w:t>
      </w:r>
      <w:r>
        <w:rPr>
          <w:spacing w:val="-3"/>
          <w:sz w:val="21"/>
        </w:rPr>
        <w:t> </w:t>
      </w:r>
      <w:r>
        <w:rPr>
          <w:sz w:val="21"/>
        </w:rPr>
        <w:t>recommended</w:t>
      </w:r>
      <w:r>
        <w:rPr>
          <w:spacing w:val="-3"/>
          <w:sz w:val="21"/>
        </w:rPr>
        <w:t> </w:t>
      </w:r>
      <w:r>
        <w:rPr>
          <w:sz w:val="21"/>
        </w:rPr>
        <w:t>that</w:t>
      </w:r>
      <w:r>
        <w:rPr>
          <w:spacing w:val="-4"/>
          <w:sz w:val="21"/>
        </w:rPr>
        <w:t> </w:t>
      </w:r>
      <w:r>
        <w:rPr>
          <w:sz w:val="21"/>
        </w:rPr>
        <w:t>you</w:t>
      </w:r>
      <w:r>
        <w:rPr>
          <w:spacing w:val="-4"/>
          <w:sz w:val="21"/>
        </w:rPr>
        <w:t> </w:t>
      </w:r>
      <w:r>
        <w:rPr>
          <w:sz w:val="21"/>
        </w:rPr>
        <w:t>make</w:t>
      </w:r>
      <w:r>
        <w:rPr>
          <w:spacing w:val="-3"/>
          <w:sz w:val="21"/>
        </w:rPr>
        <w:t> </w:t>
      </w:r>
      <w:r>
        <w:rPr>
          <w:sz w:val="21"/>
        </w:rPr>
        <w:t>use</w:t>
      </w:r>
      <w:r>
        <w:rPr>
          <w:spacing w:val="-4"/>
          <w:sz w:val="21"/>
        </w:rPr>
        <w:t> </w:t>
      </w:r>
      <w:r>
        <w:rPr>
          <w:sz w:val="21"/>
        </w:rPr>
        <w:t>of</w:t>
      </w:r>
      <w:r>
        <w:rPr>
          <w:spacing w:val="-3"/>
          <w:sz w:val="21"/>
        </w:rPr>
        <w:t> </w:t>
      </w:r>
      <w:r>
        <w:rPr>
          <w:rFonts w:ascii="Lucida Console"/>
          <w:sz w:val="20"/>
        </w:rPr>
        <w:t>ssh-agent</w:t>
      </w:r>
      <w:r>
        <w:rPr>
          <w:rFonts w:ascii="Times New Roman"/>
          <w:spacing w:val="-1"/>
          <w:sz w:val="20"/>
        </w:rPr>
        <w:t> </w:t>
      </w:r>
      <w:r>
        <w:rPr>
          <w:sz w:val="21"/>
        </w:rPr>
        <w:t>as</w:t>
      </w:r>
      <w:r>
        <w:rPr>
          <w:spacing w:val="-3"/>
          <w:sz w:val="21"/>
        </w:rPr>
        <w:t> </w:t>
      </w:r>
      <w:r>
        <w:rPr>
          <w:sz w:val="21"/>
        </w:rPr>
        <w:t>this</w:t>
      </w:r>
      <w:r>
        <w:rPr>
          <w:spacing w:val="-4"/>
          <w:sz w:val="21"/>
        </w:rPr>
        <w:t> </w:t>
      </w:r>
      <w:r>
        <w:rPr>
          <w:sz w:val="21"/>
        </w:rPr>
        <w:t>allows</w:t>
      </w:r>
      <w:r>
        <w:rPr>
          <w:spacing w:val="-3"/>
          <w:sz w:val="21"/>
        </w:rPr>
        <w:t> </w:t>
      </w:r>
      <w:r>
        <w:rPr>
          <w:sz w:val="21"/>
        </w:rPr>
        <w:t>you</w:t>
      </w:r>
      <w:r>
        <w:rPr>
          <w:spacing w:val="-4"/>
          <w:sz w:val="21"/>
        </w:rPr>
        <w:t> </w:t>
      </w:r>
      <w:r>
        <w:rPr>
          <w:sz w:val="21"/>
        </w:rPr>
        <w:t>to load</w:t>
      </w:r>
      <w:r>
        <w:rPr>
          <w:spacing w:val="-2"/>
          <w:sz w:val="21"/>
        </w:rPr>
        <w:t> </w:t>
      </w:r>
      <w:r>
        <w:rPr>
          <w:sz w:val="21"/>
        </w:rPr>
        <w:t>multiple</w:t>
      </w:r>
      <w:r>
        <w:rPr>
          <w:spacing w:val="-2"/>
          <w:sz w:val="21"/>
        </w:rPr>
        <w:t> </w:t>
      </w:r>
      <w:r>
        <w:rPr>
          <w:sz w:val="21"/>
        </w:rPr>
        <w:t>keys</w:t>
      </w:r>
      <w:r>
        <w:rPr>
          <w:spacing w:val="-3"/>
          <w:sz w:val="21"/>
        </w:rPr>
        <w:t> </w:t>
      </w:r>
      <w:r>
        <w:rPr>
          <w:sz w:val="21"/>
        </w:rPr>
        <w:t>to</w:t>
      </w:r>
      <w:r>
        <w:rPr>
          <w:spacing w:val="-3"/>
          <w:sz w:val="21"/>
        </w:rPr>
        <w:t> </w:t>
      </w:r>
      <w:r>
        <w:rPr>
          <w:sz w:val="21"/>
        </w:rPr>
        <w:t>authenticate</w:t>
      </w:r>
      <w:r>
        <w:rPr>
          <w:spacing w:val="-2"/>
          <w:sz w:val="21"/>
        </w:rPr>
        <w:t> </w:t>
      </w:r>
      <w:r>
        <w:rPr>
          <w:sz w:val="21"/>
        </w:rPr>
        <w:t>against</w:t>
      </w:r>
      <w:r>
        <w:rPr>
          <w:spacing w:val="-2"/>
          <w:sz w:val="21"/>
        </w:rPr>
        <w:t> </w:t>
      </w:r>
      <w:r>
        <w:rPr>
          <w:sz w:val="21"/>
        </w:rPr>
        <w:t>a</w:t>
      </w:r>
      <w:r>
        <w:rPr>
          <w:spacing w:val="-2"/>
          <w:sz w:val="21"/>
        </w:rPr>
        <w:t> </w:t>
      </w:r>
      <w:r>
        <w:rPr>
          <w:sz w:val="21"/>
        </w:rPr>
        <w:t>variety</w:t>
      </w:r>
      <w:r>
        <w:rPr>
          <w:spacing w:val="-2"/>
          <w:sz w:val="21"/>
        </w:rPr>
        <w:t> </w:t>
      </w:r>
      <w:r>
        <w:rPr>
          <w:sz w:val="21"/>
        </w:rPr>
        <w:t>of</w:t>
      </w:r>
      <w:r>
        <w:rPr>
          <w:spacing w:val="-2"/>
          <w:sz w:val="21"/>
        </w:rPr>
        <w:t> </w:t>
      </w:r>
      <w:r>
        <w:rPr>
          <w:sz w:val="21"/>
        </w:rPr>
        <w:t>targets.</w:t>
      </w:r>
      <w:r>
        <w:rPr>
          <w:spacing w:val="-3"/>
          <w:sz w:val="21"/>
        </w:rPr>
        <w:t> </w:t>
      </w:r>
      <w:r>
        <w:rPr>
          <w:sz w:val="21"/>
        </w:rPr>
        <w:t>This</w:t>
      </w:r>
      <w:r>
        <w:rPr>
          <w:spacing w:val="-2"/>
          <w:sz w:val="21"/>
        </w:rPr>
        <w:t> </w:t>
      </w:r>
      <w:r>
        <w:rPr>
          <w:sz w:val="21"/>
        </w:rPr>
        <w:t>will</w:t>
      </w:r>
      <w:r>
        <w:rPr>
          <w:spacing w:val="-2"/>
          <w:sz w:val="21"/>
        </w:rPr>
        <w:t> </w:t>
      </w:r>
      <w:r>
        <w:rPr>
          <w:sz w:val="21"/>
        </w:rPr>
        <w:t>be</w:t>
      </w:r>
      <w:r>
        <w:rPr>
          <w:spacing w:val="-3"/>
          <w:sz w:val="21"/>
        </w:rPr>
        <w:t> </w:t>
      </w:r>
      <w:r>
        <w:rPr>
          <w:sz w:val="21"/>
        </w:rPr>
        <w:t>very useful to you in the future, even if it isn't right now. Start </w:t>
      </w:r>
      <w:r>
        <w:rPr>
          <w:rFonts w:ascii="Lucida Console"/>
          <w:sz w:val="20"/>
        </w:rPr>
        <w:t>ssh-agent</w:t>
      </w:r>
      <w:r>
        <w:rPr>
          <w:rFonts w:ascii="Times New Roman"/>
          <w:sz w:val="20"/>
        </w:rPr>
        <w:t> </w:t>
      </w:r>
      <w:r>
        <w:rPr>
          <w:sz w:val="21"/>
        </w:rPr>
        <w:t>and add your new authentication key, as follows (note that you will need to do this for every shell that you open):</w:t>
      </w:r>
    </w:p>
    <w:p>
      <w:pPr>
        <w:pStyle w:val="BodyText"/>
        <w:spacing w:before="3"/>
        <w:rPr>
          <w:sz w:val="14"/>
        </w:rPr>
      </w:pPr>
    </w:p>
    <w:p>
      <w:pPr>
        <w:spacing w:before="0"/>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ssh-agent</w:t>
      </w:r>
      <w:r>
        <w:rPr>
          <w:rFonts w:ascii="Courier New"/>
          <w:b/>
          <w:spacing w:val="-6"/>
          <w:sz w:val="18"/>
        </w:rPr>
        <w:t> </w:t>
      </w:r>
      <w:r>
        <w:rPr>
          <w:rFonts w:ascii="Courier New"/>
          <w:b/>
          <w:spacing w:val="-4"/>
          <w:sz w:val="18"/>
        </w:rPr>
        <w:t>bash</w:t>
      </w:r>
    </w:p>
    <w:p>
      <w:pPr>
        <w:spacing w:before="12"/>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ssh-add</w:t>
      </w:r>
      <w:r>
        <w:rPr>
          <w:rFonts w:ascii="Courier New"/>
          <w:b/>
          <w:spacing w:val="-5"/>
          <w:sz w:val="18"/>
        </w:rPr>
        <w:t> </w:t>
      </w:r>
      <w:r>
        <w:rPr>
          <w:rFonts w:ascii="Courier New"/>
          <w:b/>
          <w:spacing w:val="-2"/>
          <w:sz w:val="18"/>
        </w:rPr>
        <w:t>~/.ssh/id_rsa</w:t>
      </w:r>
    </w:p>
    <w:p>
      <w:pPr>
        <w:pStyle w:val="BodyText"/>
        <w:spacing w:before="8"/>
        <w:rPr>
          <w:rFonts w:ascii="Courier New"/>
          <w:b/>
          <w:sz w:val="16"/>
        </w:rPr>
      </w:pPr>
    </w:p>
    <w:p>
      <w:pPr>
        <w:pStyle w:val="ListParagraph"/>
        <w:numPr>
          <w:ilvl w:val="0"/>
          <w:numId w:val="6"/>
        </w:numPr>
        <w:tabs>
          <w:tab w:pos="1224" w:val="left" w:leader="none"/>
        </w:tabs>
        <w:spacing w:line="213" w:lineRule="auto" w:before="0" w:after="0"/>
        <w:ind w:left="1013" w:right="385" w:firstLine="0"/>
        <w:jc w:val="left"/>
        <w:rPr>
          <w:sz w:val="21"/>
        </w:rPr>
      </w:pPr>
      <w:r>
        <w:rPr>
          <w:sz w:val="21"/>
        </w:rPr>
        <w:t>Before</w:t>
      </w:r>
      <w:r>
        <w:rPr>
          <w:spacing w:val="-4"/>
          <w:sz w:val="21"/>
        </w:rPr>
        <w:t> </w:t>
      </w:r>
      <w:r>
        <w:rPr>
          <w:sz w:val="21"/>
        </w:rPr>
        <w:t>you</w:t>
      </w:r>
      <w:r>
        <w:rPr>
          <w:spacing w:val="-5"/>
          <w:sz w:val="21"/>
        </w:rPr>
        <w:t> </w:t>
      </w:r>
      <w:r>
        <w:rPr>
          <w:sz w:val="21"/>
        </w:rPr>
        <w:t>can</w:t>
      </w:r>
      <w:r>
        <w:rPr>
          <w:spacing w:val="-4"/>
          <w:sz w:val="21"/>
        </w:rPr>
        <w:t> </w:t>
      </w:r>
      <w:r>
        <w:rPr>
          <w:sz w:val="21"/>
        </w:rPr>
        <w:t>perform</w:t>
      </w:r>
      <w:r>
        <w:rPr>
          <w:spacing w:val="-5"/>
          <w:sz w:val="21"/>
        </w:rPr>
        <w:t> </w:t>
      </w:r>
      <w:r>
        <w:rPr>
          <w:sz w:val="21"/>
        </w:rPr>
        <w:t>key-based</w:t>
      </w:r>
      <w:r>
        <w:rPr>
          <w:spacing w:val="-5"/>
          <w:sz w:val="21"/>
        </w:rPr>
        <w:t> </w:t>
      </w:r>
      <w:r>
        <w:rPr>
          <w:sz w:val="21"/>
        </w:rPr>
        <w:t>authentication</w:t>
      </w:r>
      <w:r>
        <w:rPr>
          <w:spacing w:val="-4"/>
          <w:sz w:val="21"/>
        </w:rPr>
        <w:t> </w:t>
      </w:r>
      <w:r>
        <w:rPr>
          <w:sz w:val="21"/>
        </w:rPr>
        <w:t>with</w:t>
      </w:r>
      <w:r>
        <w:rPr>
          <w:spacing w:val="-4"/>
          <w:sz w:val="21"/>
        </w:rPr>
        <w:t> </w:t>
      </w:r>
      <w:r>
        <w:rPr>
          <w:sz w:val="21"/>
        </w:rPr>
        <w:t>your</w:t>
      </w:r>
      <w:r>
        <w:rPr>
          <w:spacing w:val="-5"/>
          <w:sz w:val="21"/>
        </w:rPr>
        <w:t> </w:t>
      </w:r>
      <w:r>
        <w:rPr>
          <w:sz w:val="21"/>
        </w:rPr>
        <w:t>target</w:t>
      </w:r>
      <w:r>
        <w:rPr>
          <w:spacing w:val="-5"/>
          <w:sz w:val="21"/>
        </w:rPr>
        <w:t> </w:t>
      </w:r>
      <w:r>
        <w:rPr>
          <w:sz w:val="21"/>
        </w:rPr>
        <w:t>hosts,</w:t>
      </w:r>
      <w:r>
        <w:rPr>
          <w:spacing w:val="-5"/>
          <w:sz w:val="21"/>
        </w:rPr>
        <w:t> </w:t>
      </w:r>
      <w:r>
        <w:rPr>
          <w:sz w:val="21"/>
        </w:rPr>
        <w:t>you need to apply the public key from the key pair you just generated to each host. You can copy the key to each host, in turn, using the following command:</w:t>
      </w:r>
    </w:p>
    <w:p>
      <w:pPr>
        <w:pStyle w:val="BodyText"/>
        <w:spacing w:before="7"/>
        <w:rPr>
          <w:sz w:val="13"/>
        </w:rPr>
      </w:pPr>
    </w:p>
    <w:p>
      <w:pPr>
        <w:spacing w:before="0"/>
        <w:ind w:left="1373" w:right="0" w:firstLine="0"/>
        <w:jc w:val="left"/>
        <w:rPr>
          <w:rFonts w:ascii="Courier New"/>
          <w:b/>
          <w:sz w:val="18"/>
        </w:rPr>
      </w:pPr>
      <w:r>
        <w:rPr>
          <w:rFonts w:ascii="Courier New"/>
          <w:b/>
          <w:sz w:val="18"/>
        </w:rPr>
        <w:t>$</w:t>
      </w:r>
      <w:r>
        <w:rPr>
          <w:rFonts w:ascii="Courier New"/>
          <w:b/>
          <w:spacing w:val="39"/>
          <w:w w:val="150"/>
          <w:sz w:val="18"/>
        </w:rPr>
        <w:t> </w:t>
      </w:r>
      <w:r>
        <w:rPr>
          <w:rFonts w:ascii="Courier New"/>
          <w:b/>
          <w:sz w:val="18"/>
        </w:rPr>
        <w:t>ssh-copy-id</w:t>
      </w:r>
      <w:r>
        <w:rPr>
          <w:rFonts w:ascii="Courier New"/>
          <w:b/>
          <w:spacing w:val="-8"/>
          <w:sz w:val="18"/>
        </w:rPr>
        <w:t> </w:t>
      </w:r>
      <w:r>
        <w:rPr>
          <w:rFonts w:ascii="Courier New"/>
          <w:b/>
          <w:sz w:val="18"/>
        </w:rPr>
        <w:t>-i</w:t>
      </w:r>
      <w:r>
        <w:rPr>
          <w:rFonts w:ascii="Courier New"/>
          <w:b/>
          <w:spacing w:val="-7"/>
          <w:sz w:val="18"/>
        </w:rPr>
        <w:t> </w:t>
      </w:r>
      <w:r>
        <w:rPr>
          <w:rFonts w:ascii="Courier New"/>
          <w:b/>
          <w:sz w:val="18"/>
        </w:rPr>
        <w:t>~/.ssh/id_rsa.pub</w:t>
      </w:r>
      <w:r>
        <w:rPr>
          <w:rFonts w:ascii="Courier New"/>
          <w:b/>
          <w:spacing w:val="-8"/>
          <w:sz w:val="18"/>
        </w:rPr>
        <w:t> </w:t>
      </w:r>
      <w:r>
        <w:rPr>
          <w:rFonts w:ascii="Courier New"/>
          <w:b/>
          <w:spacing w:val="-2"/>
          <w:sz w:val="18"/>
        </w:rPr>
        <w:t>frontend.example.com</w:t>
      </w:r>
    </w:p>
    <w:p>
      <w:pPr>
        <w:spacing w:line="254" w:lineRule="auto" w:before="12"/>
        <w:ind w:left="1373" w:right="160" w:firstLine="0"/>
        <w:jc w:val="left"/>
        <w:rPr>
          <w:rFonts w:ascii="Courier New"/>
          <w:b/>
          <w:sz w:val="18"/>
        </w:rPr>
      </w:pPr>
      <w:r>
        <w:rPr>
          <w:rFonts w:ascii="Courier New"/>
          <w:b/>
          <w:sz w:val="18"/>
        </w:rPr>
        <w:t>/usr/bin/ssh-copy-id:</w:t>
      </w:r>
      <w:r>
        <w:rPr>
          <w:rFonts w:ascii="Courier New"/>
          <w:b/>
          <w:spacing w:val="-6"/>
          <w:sz w:val="18"/>
        </w:rPr>
        <w:t> </w:t>
      </w:r>
      <w:r>
        <w:rPr>
          <w:rFonts w:ascii="Courier New"/>
          <w:b/>
          <w:sz w:val="18"/>
        </w:rPr>
        <w:t>INFO:</w:t>
      </w:r>
      <w:r>
        <w:rPr>
          <w:rFonts w:ascii="Courier New"/>
          <w:b/>
          <w:spacing w:val="-6"/>
          <w:sz w:val="18"/>
        </w:rPr>
        <w:t> </w:t>
      </w:r>
      <w:r>
        <w:rPr>
          <w:rFonts w:ascii="Courier New"/>
          <w:b/>
          <w:sz w:val="18"/>
        </w:rPr>
        <w:t>Source</w:t>
      </w:r>
      <w:r>
        <w:rPr>
          <w:rFonts w:ascii="Courier New"/>
          <w:b/>
          <w:spacing w:val="-6"/>
          <w:sz w:val="18"/>
        </w:rPr>
        <w:t> </w:t>
      </w:r>
      <w:r>
        <w:rPr>
          <w:rFonts w:ascii="Courier New"/>
          <w:b/>
          <w:sz w:val="18"/>
        </w:rPr>
        <w:t>of</w:t>
      </w:r>
      <w:r>
        <w:rPr>
          <w:rFonts w:ascii="Courier New"/>
          <w:b/>
          <w:spacing w:val="-6"/>
          <w:sz w:val="18"/>
        </w:rPr>
        <w:t> </w:t>
      </w:r>
      <w:r>
        <w:rPr>
          <w:rFonts w:ascii="Courier New"/>
          <w:b/>
          <w:sz w:val="18"/>
        </w:rPr>
        <w:t>key(s)</w:t>
      </w:r>
      <w:r>
        <w:rPr>
          <w:rFonts w:ascii="Courier New"/>
          <w:b/>
          <w:spacing w:val="-6"/>
          <w:sz w:val="18"/>
        </w:rPr>
        <w:t> </w:t>
      </w:r>
      <w:r>
        <w:rPr>
          <w:rFonts w:ascii="Courier New"/>
          <w:b/>
          <w:sz w:val="18"/>
        </w:rPr>
        <w:t>to</w:t>
      </w:r>
      <w:r>
        <w:rPr>
          <w:rFonts w:ascii="Courier New"/>
          <w:b/>
          <w:spacing w:val="-6"/>
          <w:sz w:val="18"/>
        </w:rPr>
        <w:t> </w:t>
      </w:r>
      <w:r>
        <w:rPr>
          <w:rFonts w:ascii="Courier New"/>
          <w:b/>
          <w:sz w:val="18"/>
        </w:rPr>
        <w:t>be</w:t>
      </w:r>
      <w:r>
        <w:rPr>
          <w:rFonts w:ascii="Courier New"/>
          <w:b/>
          <w:spacing w:val="-6"/>
          <w:sz w:val="18"/>
        </w:rPr>
        <w:t> </w:t>
      </w:r>
      <w:r>
        <w:rPr>
          <w:rFonts w:ascii="Courier New"/>
          <w:b/>
          <w:sz w:val="18"/>
        </w:rPr>
        <w:t>installed: </w:t>
      </w:r>
      <w:r>
        <w:rPr>
          <w:rFonts w:ascii="Courier New"/>
          <w:b/>
          <w:spacing w:val="-2"/>
          <w:sz w:val="18"/>
        </w:rPr>
        <w:t>"~/.ssh/id_rsa.pub"</w:t>
      </w:r>
    </w:p>
    <w:p>
      <w:pPr>
        <w:spacing w:line="254" w:lineRule="auto" w:before="0"/>
        <w:ind w:left="1373" w:right="160" w:firstLine="0"/>
        <w:jc w:val="left"/>
        <w:rPr>
          <w:rFonts w:ascii="Courier New"/>
          <w:b/>
          <w:sz w:val="18"/>
        </w:rPr>
      </w:pPr>
      <w:r>
        <w:rPr>
          <w:rFonts w:ascii="Courier New"/>
          <w:b/>
          <w:sz w:val="18"/>
        </w:rPr>
        <w:t>/usr/bin/ssh-copy-id:</w:t>
      </w:r>
      <w:r>
        <w:rPr>
          <w:rFonts w:ascii="Courier New"/>
          <w:b/>
          <w:spacing w:val="-5"/>
          <w:sz w:val="18"/>
        </w:rPr>
        <w:t> </w:t>
      </w:r>
      <w:r>
        <w:rPr>
          <w:rFonts w:ascii="Courier New"/>
          <w:b/>
          <w:sz w:val="18"/>
        </w:rPr>
        <w:t>INFO:</w:t>
      </w:r>
      <w:r>
        <w:rPr>
          <w:rFonts w:ascii="Courier New"/>
          <w:b/>
          <w:spacing w:val="-5"/>
          <w:sz w:val="18"/>
        </w:rPr>
        <w:t> </w:t>
      </w:r>
      <w:r>
        <w:rPr>
          <w:rFonts w:ascii="Courier New"/>
          <w:b/>
          <w:sz w:val="18"/>
        </w:rPr>
        <w:t>attempting</w:t>
      </w:r>
      <w:r>
        <w:rPr>
          <w:rFonts w:ascii="Courier New"/>
          <w:b/>
          <w:spacing w:val="-5"/>
          <w:sz w:val="18"/>
        </w:rPr>
        <w:t> </w:t>
      </w:r>
      <w:r>
        <w:rPr>
          <w:rFonts w:ascii="Courier New"/>
          <w:b/>
          <w:sz w:val="18"/>
        </w:rPr>
        <w:t>to</w:t>
      </w:r>
      <w:r>
        <w:rPr>
          <w:rFonts w:ascii="Courier New"/>
          <w:b/>
          <w:spacing w:val="-5"/>
          <w:sz w:val="18"/>
        </w:rPr>
        <w:t> </w:t>
      </w:r>
      <w:r>
        <w:rPr>
          <w:rFonts w:ascii="Courier New"/>
          <w:b/>
          <w:sz w:val="18"/>
        </w:rPr>
        <w:t>log</w:t>
      </w:r>
      <w:r>
        <w:rPr>
          <w:rFonts w:ascii="Courier New"/>
          <w:b/>
          <w:spacing w:val="-5"/>
          <w:sz w:val="18"/>
        </w:rPr>
        <w:t> </w:t>
      </w:r>
      <w:r>
        <w:rPr>
          <w:rFonts w:ascii="Courier New"/>
          <w:b/>
          <w:sz w:val="18"/>
        </w:rPr>
        <w:t>in</w:t>
      </w:r>
      <w:r>
        <w:rPr>
          <w:rFonts w:ascii="Courier New"/>
          <w:b/>
          <w:spacing w:val="-5"/>
          <w:sz w:val="18"/>
        </w:rPr>
        <w:t> </w:t>
      </w:r>
      <w:r>
        <w:rPr>
          <w:rFonts w:ascii="Courier New"/>
          <w:b/>
          <w:sz w:val="18"/>
        </w:rPr>
        <w:t>with</w:t>
      </w:r>
      <w:r>
        <w:rPr>
          <w:rFonts w:ascii="Courier New"/>
          <w:b/>
          <w:spacing w:val="-5"/>
          <w:sz w:val="18"/>
        </w:rPr>
        <w:t> </w:t>
      </w:r>
      <w:r>
        <w:rPr>
          <w:rFonts w:ascii="Courier New"/>
          <w:b/>
          <w:sz w:val="18"/>
        </w:rPr>
        <w:t>the</w:t>
      </w:r>
      <w:r>
        <w:rPr>
          <w:rFonts w:ascii="Courier New"/>
          <w:b/>
          <w:spacing w:val="-5"/>
          <w:sz w:val="18"/>
        </w:rPr>
        <w:t> </w:t>
      </w:r>
      <w:r>
        <w:rPr>
          <w:rFonts w:ascii="Courier New"/>
          <w:b/>
          <w:sz w:val="18"/>
        </w:rPr>
        <w:t>new key(s), to filter out any that are already installed</w:t>
      </w:r>
    </w:p>
    <w:p>
      <w:pPr>
        <w:spacing w:line="254" w:lineRule="auto" w:before="0"/>
        <w:ind w:left="1373" w:right="160" w:firstLine="0"/>
        <w:jc w:val="left"/>
        <w:rPr>
          <w:rFonts w:ascii="Courier New"/>
          <w:b/>
          <w:sz w:val="18"/>
        </w:rPr>
      </w:pPr>
      <w:r>
        <w:rPr>
          <w:rFonts w:ascii="Courier New"/>
          <w:b/>
          <w:sz w:val="18"/>
        </w:rPr>
        <w:t>/usr/bin/ssh-copy-id:</w:t>
      </w:r>
      <w:r>
        <w:rPr>
          <w:rFonts w:ascii="Courier New"/>
          <w:b/>
          <w:spacing w:val="-5"/>
          <w:sz w:val="18"/>
        </w:rPr>
        <w:t> </w:t>
      </w:r>
      <w:r>
        <w:rPr>
          <w:rFonts w:ascii="Courier New"/>
          <w:b/>
          <w:sz w:val="18"/>
        </w:rPr>
        <w:t>INFO:</w:t>
      </w:r>
      <w:r>
        <w:rPr>
          <w:rFonts w:ascii="Courier New"/>
          <w:b/>
          <w:spacing w:val="-5"/>
          <w:sz w:val="18"/>
        </w:rPr>
        <w:t> </w:t>
      </w:r>
      <w:r>
        <w:rPr>
          <w:rFonts w:ascii="Courier New"/>
          <w:b/>
          <w:sz w:val="18"/>
        </w:rPr>
        <w:t>1</w:t>
      </w:r>
      <w:r>
        <w:rPr>
          <w:rFonts w:ascii="Courier New"/>
          <w:b/>
          <w:spacing w:val="-5"/>
          <w:sz w:val="18"/>
        </w:rPr>
        <w:t> </w:t>
      </w:r>
      <w:r>
        <w:rPr>
          <w:rFonts w:ascii="Courier New"/>
          <w:b/>
          <w:sz w:val="18"/>
        </w:rPr>
        <w:t>key(s)</w:t>
      </w:r>
      <w:r>
        <w:rPr>
          <w:rFonts w:ascii="Courier New"/>
          <w:b/>
          <w:spacing w:val="-5"/>
          <w:sz w:val="18"/>
        </w:rPr>
        <w:t> </w:t>
      </w:r>
      <w:r>
        <w:rPr>
          <w:rFonts w:ascii="Courier New"/>
          <w:b/>
          <w:sz w:val="18"/>
        </w:rPr>
        <w:t>remain</w:t>
      </w:r>
      <w:r>
        <w:rPr>
          <w:rFonts w:ascii="Courier New"/>
          <w:b/>
          <w:spacing w:val="-5"/>
          <w:sz w:val="18"/>
        </w:rPr>
        <w:t> </w:t>
      </w:r>
      <w:r>
        <w:rPr>
          <w:rFonts w:ascii="Courier New"/>
          <w:b/>
          <w:sz w:val="18"/>
        </w:rPr>
        <w:t>to</w:t>
      </w:r>
      <w:r>
        <w:rPr>
          <w:rFonts w:ascii="Courier New"/>
          <w:b/>
          <w:spacing w:val="-5"/>
          <w:sz w:val="18"/>
        </w:rPr>
        <w:t> </w:t>
      </w:r>
      <w:r>
        <w:rPr>
          <w:rFonts w:ascii="Courier New"/>
          <w:b/>
          <w:sz w:val="18"/>
        </w:rPr>
        <w:t>be</w:t>
      </w:r>
      <w:r>
        <w:rPr>
          <w:rFonts w:ascii="Courier New"/>
          <w:b/>
          <w:spacing w:val="-5"/>
          <w:sz w:val="18"/>
        </w:rPr>
        <w:t> </w:t>
      </w:r>
      <w:r>
        <w:rPr>
          <w:rFonts w:ascii="Courier New"/>
          <w:b/>
          <w:sz w:val="18"/>
        </w:rPr>
        <w:t>installed</w:t>
      </w:r>
      <w:r>
        <w:rPr>
          <w:rFonts w:ascii="Courier New"/>
          <w:b/>
          <w:spacing w:val="-5"/>
          <w:sz w:val="18"/>
        </w:rPr>
        <w:t> </w:t>
      </w:r>
      <w:r>
        <w:rPr>
          <w:rFonts w:ascii="Courier New"/>
          <w:b/>
          <w:sz w:val="18"/>
        </w:rPr>
        <w:t>--</w:t>
      </w:r>
      <w:r>
        <w:rPr>
          <w:rFonts w:ascii="Courier New"/>
          <w:b/>
          <w:spacing w:val="-5"/>
          <w:sz w:val="18"/>
        </w:rPr>
        <w:t> </w:t>
      </w:r>
      <w:r>
        <w:rPr>
          <w:rFonts w:ascii="Courier New"/>
          <w:b/>
          <w:sz w:val="18"/>
        </w:rPr>
        <w:t>if you are prompted now it is to install the new keys doh@frontend.example.com's password:</w:t>
      </w:r>
    </w:p>
    <w:p>
      <w:pPr>
        <w:pStyle w:val="BodyText"/>
        <w:rPr>
          <w:rFonts w:ascii="Courier New"/>
          <w:b/>
          <w:sz w:val="19"/>
        </w:rPr>
      </w:pPr>
    </w:p>
    <w:p>
      <w:pPr>
        <w:spacing w:before="0"/>
        <w:ind w:left="1373" w:right="0" w:firstLine="0"/>
        <w:jc w:val="left"/>
        <w:rPr>
          <w:rFonts w:ascii="Courier New"/>
          <w:b/>
          <w:sz w:val="18"/>
        </w:rPr>
      </w:pPr>
      <w:r>
        <w:rPr>
          <w:rFonts w:ascii="Courier New"/>
          <w:b/>
          <w:sz w:val="18"/>
        </w:rPr>
        <w:t>Number</w:t>
      </w:r>
      <w:r>
        <w:rPr>
          <w:rFonts w:ascii="Courier New"/>
          <w:b/>
          <w:spacing w:val="-7"/>
          <w:sz w:val="18"/>
        </w:rPr>
        <w:t> </w:t>
      </w:r>
      <w:r>
        <w:rPr>
          <w:rFonts w:ascii="Courier New"/>
          <w:b/>
          <w:sz w:val="18"/>
        </w:rPr>
        <w:t>of</w:t>
      </w:r>
      <w:r>
        <w:rPr>
          <w:rFonts w:ascii="Courier New"/>
          <w:b/>
          <w:spacing w:val="-6"/>
          <w:sz w:val="18"/>
        </w:rPr>
        <w:t> </w:t>
      </w:r>
      <w:r>
        <w:rPr>
          <w:rFonts w:ascii="Courier New"/>
          <w:b/>
          <w:sz w:val="18"/>
        </w:rPr>
        <w:t>key(s)</w:t>
      </w:r>
      <w:r>
        <w:rPr>
          <w:rFonts w:ascii="Courier New"/>
          <w:b/>
          <w:spacing w:val="-7"/>
          <w:sz w:val="18"/>
        </w:rPr>
        <w:t> </w:t>
      </w:r>
      <w:r>
        <w:rPr>
          <w:rFonts w:ascii="Courier New"/>
          <w:b/>
          <w:sz w:val="18"/>
        </w:rPr>
        <w:t>added:</w:t>
      </w:r>
      <w:r>
        <w:rPr>
          <w:rFonts w:ascii="Courier New"/>
          <w:b/>
          <w:spacing w:val="-6"/>
          <w:sz w:val="18"/>
        </w:rPr>
        <w:t> </w:t>
      </w:r>
      <w:r>
        <w:rPr>
          <w:rFonts w:ascii="Courier New"/>
          <w:b/>
          <w:spacing w:val="-10"/>
          <w:sz w:val="18"/>
        </w:rPr>
        <w:t>1</w:t>
      </w:r>
    </w:p>
    <w:p>
      <w:pPr>
        <w:pStyle w:val="BodyText"/>
        <w:spacing w:before="1"/>
        <w:rPr>
          <w:rFonts w:ascii="Courier New"/>
          <w:b/>
          <w:sz w:val="20"/>
        </w:rPr>
      </w:pPr>
    </w:p>
    <w:p>
      <w:pPr>
        <w:spacing w:line="254" w:lineRule="auto" w:before="0"/>
        <w:ind w:left="1373" w:right="377" w:firstLine="0"/>
        <w:jc w:val="left"/>
        <w:rPr>
          <w:rFonts w:ascii="Courier New"/>
          <w:b/>
          <w:sz w:val="18"/>
        </w:rPr>
      </w:pPr>
      <w:r>
        <w:rPr>
          <w:rFonts w:ascii="Courier New"/>
          <w:b/>
          <w:sz w:val="18"/>
        </w:rPr>
        <w:t>Now</w:t>
      </w:r>
      <w:r>
        <w:rPr>
          <w:rFonts w:ascii="Courier New"/>
          <w:b/>
          <w:spacing w:val="-6"/>
          <w:sz w:val="18"/>
        </w:rPr>
        <w:t> </w:t>
      </w:r>
      <w:r>
        <w:rPr>
          <w:rFonts w:ascii="Courier New"/>
          <w:b/>
          <w:sz w:val="18"/>
        </w:rPr>
        <w:t>try</w:t>
      </w:r>
      <w:r>
        <w:rPr>
          <w:rFonts w:ascii="Courier New"/>
          <w:b/>
          <w:spacing w:val="-6"/>
          <w:sz w:val="18"/>
        </w:rPr>
        <w:t> </w:t>
      </w:r>
      <w:r>
        <w:rPr>
          <w:rFonts w:ascii="Courier New"/>
          <w:b/>
          <w:sz w:val="18"/>
        </w:rPr>
        <w:t>logging</w:t>
      </w:r>
      <w:r>
        <w:rPr>
          <w:rFonts w:ascii="Courier New"/>
          <w:b/>
          <w:spacing w:val="-6"/>
          <w:sz w:val="18"/>
        </w:rPr>
        <w:t> </w:t>
      </w:r>
      <w:r>
        <w:rPr>
          <w:rFonts w:ascii="Courier New"/>
          <w:b/>
          <w:sz w:val="18"/>
        </w:rPr>
        <w:t>into</w:t>
      </w:r>
      <w:r>
        <w:rPr>
          <w:rFonts w:ascii="Courier New"/>
          <w:b/>
          <w:spacing w:val="-6"/>
          <w:sz w:val="18"/>
        </w:rPr>
        <w:t> </w:t>
      </w:r>
      <w:r>
        <w:rPr>
          <w:rFonts w:ascii="Courier New"/>
          <w:b/>
          <w:sz w:val="18"/>
        </w:rPr>
        <w:t>the</w:t>
      </w:r>
      <w:r>
        <w:rPr>
          <w:rFonts w:ascii="Courier New"/>
          <w:b/>
          <w:spacing w:val="-6"/>
          <w:sz w:val="18"/>
        </w:rPr>
        <w:t> </w:t>
      </w:r>
      <w:r>
        <w:rPr>
          <w:rFonts w:ascii="Courier New"/>
          <w:b/>
          <w:sz w:val="18"/>
        </w:rPr>
        <w:t>machine,</w:t>
      </w:r>
      <w:r>
        <w:rPr>
          <w:rFonts w:ascii="Courier New"/>
          <w:b/>
          <w:spacing w:val="-6"/>
          <w:sz w:val="18"/>
        </w:rPr>
        <w:t> </w:t>
      </w:r>
      <w:r>
        <w:rPr>
          <w:rFonts w:ascii="Courier New"/>
          <w:b/>
          <w:sz w:val="18"/>
        </w:rPr>
        <w:t>with:</w:t>
      </w:r>
      <w:r>
        <w:rPr>
          <w:rFonts w:ascii="Courier New"/>
          <w:b/>
          <w:spacing w:val="-6"/>
          <w:sz w:val="18"/>
        </w:rPr>
        <w:t> </w:t>
      </w:r>
      <w:r>
        <w:rPr>
          <w:rFonts w:ascii="Courier New"/>
          <w:b/>
          <w:sz w:val="18"/>
        </w:rPr>
        <w:t>"ssh </w:t>
      </w:r>
      <w:r>
        <w:rPr>
          <w:rFonts w:ascii="Courier New"/>
          <w:b/>
          <w:spacing w:val="-2"/>
          <w:sz w:val="18"/>
        </w:rPr>
        <w:t>'frontend.example.com'"</w:t>
      </w:r>
    </w:p>
    <w:p>
      <w:pPr>
        <w:spacing w:line="204" w:lineRule="exact" w:before="0"/>
        <w:ind w:left="1373" w:right="0" w:firstLine="0"/>
        <w:jc w:val="left"/>
        <w:rPr>
          <w:rFonts w:ascii="Courier New"/>
          <w:b/>
          <w:sz w:val="18"/>
        </w:rPr>
      </w:pPr>
      <w:r>
        <w:rPr>
          <w:rFonts w:ascii="Courier New"/>
          <w:b/>
          <w:sz w:val="18"/>
        </w:rPr>
        <w:t>and</w:t>
      </w:r>
      <w:r>
        <w:rPr>
          <w:rFonts w:ascii="Courier New"/>
          <w:b/>
          <w:spacing w:val="-6"/>
          <w:sz w:val="18"/>
        </w:rPr>
        <w:t> </w:t>
      </w:r>
      <w:r>
        <w:rPr>
          <w:rFonts w:ascii="Courier New"/>
          <w:b/>
          <w:sz w:val="18"/>
        </w:rPr>
        <w:t>check</w:t>
      </w:r>
      <w:r>
        <w:rPr>
          <w:rFonts w:ascii="Courier New"/>
          <w:b/>
          <w:spacing w:val="-5"/>
          <w:sz w:val="18"/>
        </w:rPr>
        <w:t> </w:t>
      </w:r>
      <w:r>
        <w:rPr>
          <w:rFonts w:ascii="Courier New"/>
          <w:b/>
          <w:sz w:val="18"/>
        </w:rPr>
        <w:t>to</w:t>
      </w:r>
      <w:r>
        <w:rPr>
          <w:rFonts w:ascii="Courier New"/>
          <w:b/>
          <w:spacing w:val="-5"/>
          <w:sz w:val="18"/>
        </w:rPr>
        <w:t> </w:t>
      </w:r>
      <w:r>
        <w:rPr>
          <w:rFonts w:ascii="Courier New"/>
          <w:b/>
          <w:sz w:val="18"/>
        </w:rPr>
        <w:t>make</w:t>
      </w:r>
      <w:r>
        <w:rPr>
          <w:rFonts w:ascii="Courier New"/>
          <w:b/>
          <w:spacing w:val="-6"/>
          <w:sz w:val="18"/>
        </w:rPr>
        <w:t> </w:t>
      </w:r>
      <w:r>
        <w:rPr>
          <w:rFonts w:ascii="Courier New"/>
          <w:b/>
          <w:sz w:val="18"/>
        </w:rPr>
        <w:t>sure</w:t>
      </w:r>
      <w:r>
        <w:rPr>
          <w:rFonts w:ascii="Courier New"/>
          <w:b/>
          <w:spacing w:val="-5"/>
          <w:sz w:val="18"/>
        </w:rPr>
        <w:t> </w:t>
      </w:r>
      <w:r>
        <w:rPr>
          <w:rFonts w:ascii="Courier New"/>
          <w:b/>
          <w:sz w:val="18"/>
        </w:rPr>
        <w:t>that</w:t>
      </w:r>
      <w:r>
        <w:rPr>
          <w:rFonts w:ascii="Courier New"/>
          <w:b/>
          <w:spacing w:val="-5"/>
          <w:sz w:val="18"/>
        </w:rPr>
        <w:t> </w:t>
      </w:r>
      <w:r>
        <w:rPr>
          <w:rFonts w:ascii="Courier New"/>
          <w:b/>
          <w:sz w:val="18"/>
        </w:rPr>
        <w:t>only</w:t>
      </w:r>
      <w:r>
        <w:rPr>
          <w:rFonts w:ascii="Courier New"/>
          <w:b/>
          <w:spacing w:val="-6"/>
          <w:sz w:val="18"/>
        </w:rPr>
        <w:t> </w:t>
      </w:r>
      <w:r>
        <w:rPr>
          <w:rFonts w:ascii="Courier New"/>
          <w:b/>
          <w:sz w:val="18"/>
        </w:rPr>
        <w:t>the</w:t>
      </w:r>
      <w:r>
        <w:rPr>
          <w:rFonts w:ascii="Courier New"/>
          <w:b/>
          <w:spacing w:val="-5"/>
          <w:sz w:val="18"/>
        </w:rPr>
        <w:t> </w:t>
      </w:r>
      <w:r>
        <w:rPr>
          <w:rFonts w:ascii="Courier New"/>
          <w:b/>
          <w:sz w:val="18"/>
        </w:rPr>
        <w:t>key(s)</w:t>
      </w:r>
      <w:r>
        <w:rPr>
          <w:rFonts w:ascii="Courier New"/>
          <w:b/>
          <w:spacing w:val="-5"/>
          <w:sz w:val="18"/>
        </w:rPr>
        <w:t> </w:t>
      </w:r>
      <w:r>
        <w:rPr>
          <w:rFonts w:ascii="Courier New"/>
          <w:b/>
          <w:sz w:val="18"/>
        </w:rPr>
        <w:t>you</w:t>
      </w:r>
      <w:r>
        <w:rPr>
          <w:rFonts w:ascii="Courier New"/>
          <w:b/>
          <w:spacing w:val="-6"/>
          <w:sz w:val="18"/>
        </w:rPr>
        <w:t> </w:t>
      </w:r>
      <w:r>
        <w:rPr>
          <w:rFonts w:ascii="Courier New"/>
          <w:b/>
          <w:sz w:val="18"/>
        </w:rPr>
        <w:t>wanted</w:t>
      </w:r>
      <w:r>
        <w:rPr>
          <w:rFonts w:ascii="Courier New"/>
          <w:b/>
          <w:spacing w:val="-5"/>
          <w:sz w:val="18"/>
        </w:rPr>
        <w:t> </w:t>
      </w:r>
      <w:r>
        <w:rPr>
          <w:rFonts w:ascii="Courier New"/>
          <w:b/>
          <w:sz w:val="18"/>
        </w:rPr>
        <w:t>were</w:t>
      </w:r>
      <w:r>
        <w:rPr>
          <w:rFonts w:ascii="Courier New"/>
          <w:b/>
          <w:spacing w:val="-5"/>
          <w:sz w:val="18"/>
        </w:rPr>
        <w:t> </w:t>
      </w:r>
      <w:r>
        <w:rPr>
          <w:rFonts w:ascii="Courier New"/>
          <w:b/>
          <w:spacing w:val="-2"/>
          <w:sz w:val="18"/>
        </w:rPr>
        <w:t>added.</w:t>
      </w:r>
    </w:p>
    <w:p>
      <w:pPr>
        <w:pStyle w:val="BodyText"/>
        <w:spacing w:before="7"/>
        <w:rPr>
          <w:rFonts w:ascii="Courier New"/>
          <w:b/>
          <w:sz w:val="14"/>
        </w:rPr>
      </w:pPr>
    </w:p>
    <w:p>
      <w:pPr>
        <w:pStyle w:val="ListParagraph"/>
        <w:numPr>
          <w:ilvl w:val="0"/>
          <w:numId w:val="6"/>
        </w:numPr>
        <w:tabs>
          <w:tab w:pos="1224" w:val="left" w:leader="none"/>
        </w:tabs>
        <w:spacing w:line="268" w:lineRule="exact" w:before="0" w:after="0"/>
        <w:ind w:left="1223" w:right="0" w:hanging="211"/>
        <w:jc w:val="left"/>
        <w:rPr>
          <w:sz w:val="21"/>
        </w:rPr>
      </w:pPr>
      <w:r>
        <w:rPr>
          <w:sz w:val="21"/>
        </w:rPr>
        <w:t>With</w:t>
      </w:r>
      <w:r>
        <w:rPr>
          <w:spacing w:val="-2"/>
          <w:sz w:val="21"/>
        </w:rPr>
        <w:t> </w:t>
      </w:r>
      <w:r>
        <w:rPr>
          <w:sz w:val="21"/>
        </w:rPr>
        <w:t>this</w:t>
      </w:r>
      <w:r>
        <w:rPr>
          <w:spacing w:val="-2"/>
          <w:sz w:val="21"/>
        </w:rPr>
        <w:t> </w:t>
      </w:r>
      <w:r>
        <w:rPr>
          <w:sz w:val="21"/>
        </w:rPr>
        <w:t>complete,</w:t>
      </w:r>
      <w:r>
        <w:rPr>
          <w:spacing w:val="-2"/>
          <w:sz w:val="21"/>
        </w:rPr>
        <w:t> </w:t>
      </w:r>
      <w:r>
        <w:rPr>
          <w:sz w:val="21"/>
        </w:rPr>
        <w:t>you</w:t>
      </w:r>
      <w:r>
        <w:rPr>
          <w:spacing w:val="-2"/>
          <w:sz w:val="21"/>
        </w:rPr>
        <w:t> </w:t>
      </w:r>
      <w:r>
        <w:rPr>
          <w:sz w:val="21"/>
        </w:rPr>
        <w:t>should</w:t>
      </w:r>
      <w:r>
        <w:rPr>
          <w:spacing w:val="-1"/>
          <w:sz w:val="21"/>
        </w:rPr>
        <w:t> </w:t>
      </w:r>
      <w:r>
        <w:rPr>
          <w:sz w:val="21"/>
        </w:rPr>
        <w:t>now</w:t>
      </w:r>
      <w:r>
        <w:rPr>
          <w:spacing w:val="-3"/>
          <w:sz w:val="21"/>
        </w:rPr>
        <w:t> </w:t>
      </w:r>
      <w:r>
        <w:rPr>
          <w:sz w:val="21"/>
        </w:rPr>
        <w:t>be</w:t>
      </w:r>
      <w:r>
        <w:rPr>
          <w:spacing w:val="-2"/>
          <w:sz w:val="21"/>
        </w:rPr>
        <w:t> </w:t>
      </w:r>
      <w:r>
        <w:rPr>
          <w:sz w:val="21"/>
        </w:rPr>
        <w:t>able</w:t>
      </w:r>
      <w:r>
        <w:rPr>
          <w:spacing w:val="-1"/>
          <w:sz w:val="21"/>
        </w:rPr>
        <w:t> </w:t>
      </w:r>
      <w:r>
        <w:rPr>
          <w:sz w:val="21"/>
        </w:rPr>
        <w:t>to</w:t>
      </w:r>
      <w:r>
        <w:rPr>
          <w:spacing w:val="-3"/>
          <w:sz w:val="21"/>
        </w:rPr>
        <w:t> </w:t>
      </w:r>
      <w:r>
        <w:rPr>
          <w:sz w:val="21"/>
        </w:rPr>
        <w:t>perform</w:t>
      </w:r>
      <w:r>
        <w:rPr>
          <w:spacing w:val="-2"/>
          <w:sz w:val="21"/>
        </w:rPr>
        <w:t> </w:t>
      </w:r>
      <w:r>
        <w:rPr>
          <w:sz w:val="21"/>
        </w:rPr>
        <w:t>an</w:t>
      </w:r>
      <w:r>
        <w:rPr>
          <w:spacing w:val="-1"/>
          <w:sz w:val="21"/>
        </w:rPr>
        <w:t> </w:t>
      </w:r>
      <w:r>
        <w:rPr>
          <w:spacing w:val="-2"/>
          <w:sz w:val="21"/>
        </w:rPr>
        <w:t>Ansible</w:t>
      </w:r>
    </w:p>
    <w:p>
      <w:pPr>
        <w:pStyle w:val="BodyText"/>
        <w:spacing w:line="218" w:lineRule="auto" w:before="4"/>
        <w:ind w:left="1013" w:right="87"/>
      </w:pPr>
      <w:r>
        <w:rPr>
          <w:rFonts w:ascii="Lucida Console"/>
          <w:sz w:val="20"/>
        </w:rPr>
        <w:t>ping</w:t>
      </w:r>
      <w:r>
        <w:rPr>
          <w:rFonts w:ascii="Times New Roman"/>
          <w:spacing w:val="-1"/>
          <w:sz w:val="20"/>
        </w:rPr>
        <w:t> </w:t>
      </w:r>
      <w:r>
        <w:rPr/>
        <w:t>command</w:t>
      </w:r>
      <w:r>
        <w:rPr>
          <w:spacing w:val="-3"/>
        </w:rPr>
        <w:t> </w:t>
      </w:r>
      <w:r>
        <w:rPr/>
        <w:t>on</w:t>
      </w:r>
      <w:r>
        <w:rPr>
          <w:spacing w:val="-3"/>
        </w:rPr>
        <w:t> </w:t>
      </w:r>
      <w:r>
        <w:rPr/>
        <w:t>the</w:t>
      </w:r>
      <w:r>
        <w:rPr>
          <w:spacing w:val="-4"/>
        </w:rPr>
        <w:t> </w:t>
      </w:r>
      <w:r>
        <w:rPr/>
        <w:t>hosts</w:t>
      </w:r>
      <w:r>
        <w:rPr>
          <w:spacing w:val="-4"/>
        </w:rPr>
        <w:t> </w:t>
      </w:r>
      <w:r>
        <w:rPr/>
        <w:t>you</w:t>
      </w:r>
      <w:r>
        <w:rPr>
          <w:spacing w:val="-4"/>
        </w:rPr>
        <w:t> </w:t>
      </w:r>
      <w:r>
        <w:rPr/>
        <w:t>put</w:t>
      </w:r>
      <w:r>
        <w:rPr>
          <w:spacing w:val="-4"/>
        </w:rPr>
        <w:t> </w:t>
      </w:r>
      <w:r>
        <w:rPr/>
        <w:t>in</w:t>
      </w:r>
      <w:r>
        <w:rPr>
          <w:spacing w:val="-3"/>
        </w:rPr>
        <w:t> </w:t>
      </w:r>
      <w:r>
        <w:rPr/>
        <w:t>your</w:t>
      </w:r>
      <w:r>
        <w:rPr>
          <w:spacing w:val="-4"/>
        </w:rPr>
        <w:t> </w:t>
      </w:r>
      <w:r>
        <w:rPr/>
        <w:t>inventory</w:t>
      </w:r>
      <w:r>
        <w:rPr>
          <w:spacing w:val="-3"/>
        </w:rPr>
        <w:t> </w:t>
      </w:r>
      <w:r>
        <w:rPr/>
        <w:t>file.</w:t>
      </w:r>
      <w:r>
        <w:rPr>
          <w:spacing w:val="-3"/>
        </w:rPr>
        <w:t> </w:t>
      </w:r>
      <w:r>
        <w:rPr/>
        <w:t>You</w:t>
      </w:r>
      <w:r>
        <w:rPr>
          <w:spacing w:val="-3"/>
        </w:rPr>
        <w:t> </w:t>
      </w:r>
      <w:r>
        <w:rPr/>
        <w:t>will</w:t>
      </w:r>
      <w:r>
        <w:rPr>
          <w:spacing w:val="-3"/>
        </w:rPr>
        <w:t> </w:t>
      </w:r>
      <w:r>
        <w:rPr/>
        <w:t>find</w:t>
      </w:r>
      <w:r>
        <w:rPr>
          <w:spacing w:val="-3"/>
        </w:rPr>
        <w:t> </w:t>
      </w:r>
      <w:r>
        <w:rPr/>
        <w:t>that</w:t>
      </w:r>
      <w:r>
        <w:rPr>
          <w:spacing w:val="-4"/>
        </w:rPr>
        <w:t> </w:t>
      </w:r>
      <w:r>
        <w:rPr/>
        <w:t>you are not prompted for a password at any point as the SSH connections to all the hosts in your inventory are authenticated with your SSH key pair. So, you should see an output similar to the following:</w:t>
      </w:r>
    </w:p>
    <w:p>
      <w:pPr>
        <w:spacing w:line="254" w:lineRule="auto" w:before="178"/>
        <w:ind w:left="1373" w:right="3576" w:firstLine="0"/>
        <w:jc w:val="left"/>
        <w:rPr>
          <w:rFonts w:ascii="Courier New"/>
          <w:b/>
          <w:sz w:val="18"/>
        </w:rPr>
      </w:pPr>
      <w:r>
        <w:rPr>
          <w:rFonts w:ascii="Courier New"/>
          <w:b/>
          <w:sz w:val="18"/>
        </w:rPr>
        <w:t>$ ansible all -i hosts -m ping frontend.example.com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SUCCESS</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w:t>
      </w:r>
    </w:p>
    <w:p>
      <w:pPr>
        <w:spacing w:line="254" w:lineRule="auto" w:before="0"/>
        <w:ind w:left="1805" w:right="5004"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false, "ping": "pong"</w:t>
      </w:r>
    </w:p>
    <w:p>
      <w:pPr>
        <w:spacing w:line="203" w:lineRule="exact" w:before="0"/>
        <w:ind w:left="1373" w:right="0" w:firstLine="0"/>
        <w:jc w:val="left"/>
        <w:rPr>
          <w:rFonts w:ascii="Courier New"/>
          <w:b/>
          <w:sz w:val="18"/>
        </w:rPr>
      </w:pPr>
      <w:r>
        <w:rPr>
          <w:rFonts w:ascii="Courier New"/>
          <w:b/>
          <w:w w:val="99"/>
          <w:sz w:val="18"/>
        </w:rPr>
        <w:t>}</w:t>
      </w:r>
    </w:p>
    <w:p>
      <w:pPr>
        <w:spacing w:before="12"/>
        <w:ind w:left="1373" w:right="0" w:firstLine="0"/>
        <w:jc w:val="left"/>
        <w:rPr>
          <w:rFonts w:ascii="Courier New"/>
          <w:b/>
          <w:sz w:val="18"/>
        </w:rPr>
      </w:pPr>
      <w:r>
        <w:rPr>
          <w:rFonts w:ascii="Courier New"/>
          <w:b/>
          <w:sz w:val="18"/>
        </w:rPr>
        <w:t>backend1.example.com</w:t>
      </w:r>
      <w:r>
        <w:rPr>
          <w:rFonts w:ascii="Courier New"/>
          <w:b/>
          <w:spacing w:val="-10"/>
          <w:sz w:val="18"/>
        </w:rPr>
        <w:t> </w:t>
      </w:r>
      <w:r>
        <w:rPr>
          <w:rFonts w:ascii="Courier New"/>
          <w:b/>
          <w:sz w:val="18"/>
        </w:rPr>
        <w:t>|</w:t>
      </w:r>
      <w:r>
        <w:rPr>
          <w:rFonts w:ascii="Courier New"/>
          <w:b/>
          <w:spacing w:val="-9"/>
          <w:sz w:val="18"/>
        </w:rPr>
        <w:t> </w:t>
      </w:r>
      <w:r>
        <w:rPr>
          <w:rFonts w:ascii="Courier New"/>
          <w:b/>
          <w:sz w:val="18"/>
        </w:rPr>
        <w:t>SUCCESS</w:t>
      </w:r>
      <w:r>
        <w:rPr>
          <w:rFonts w:ascii="Courier New"/>
          <w:b/>
          <w:spacing w:val="-9"/>
          <w:sz w:val="18"/>
        </w:rPr>
        <w:t> </w:t>
      </w:r>
      <w:r>
        <w:rPr>
          <w:rFonts w:ascii="Courier New"/>
          <w:b/>
          <w:sz w:val="18"/>
        </w:rPr>
        <w:t>=&gt;</w:t>
      </w:r>
      <w:r>
        <w:rPr>
          <w:rFonts w:ascii="Courier New"/>
          <w:b/>
          <w:spacing w:val="-9"/>
          <w:sz w:val="18"/>
        </w:rPr>
        <w:t> </w:t>
      </w:r>
      <w:r>
        <w:rPr>
          <w:rFonts w:ascii="Courier New"/>
          <w:b/>
          <w:spacing w:val="-10"/>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1805" w:right="5004" w:firstLine="0"/>
        <w:jc w:val="left"/>
        <w:rPr>
          <w:rFonts w:ascii="Courier New"/>
          <w:b/>
          <w:sz w:val="18"/>
        </w:rPr>
      </w:pPr>
      <w:bookmarkStart w:name="_bookmark46" w:id="72"/>
      <w:bookmarkEnd w:id="72"/>
      <w:r>
        <w:rPr/>
      </w:r>
      <w:r>
        <w:rPr>
          <w:rFonts w:ascii="Courier New"/>
          <w:b/>
          <w:sz w:val="18"/>
        </w:rPr>
        <w:t>"changed":</w:t>
      </w:r>
      <w:r>
        <w:rPr>
          <w:rFonts w:ascii="Courier New"/>
          <w:b/>
          <w:spacing w:val="-29"/>
          <w:sz w:val="18"/>
        </w:rPr>
        <w:t> </w:t>
      </w:r>
      <w:r>
        <w:rPr>
          <w:rFonts w:ascii="Courier New"/>
          <w:b/>
          <w:sz w:val="18"/>
        </w:rPr>
        <w:t>false, "ping": "pong"</w:t>
      </w:r>
    </w:p>
    <w:p>
      <w:pPr>
        <w:spacing w:line="204" w:lineRule="exact" w:before="0"/>
        <w:ind w:left="1373" w:right="0" w:firstLine="0"/>
        <w:jc w:val="left"/>
        <w:rPr>
          <w:rFonts w:ascii="Courier New"/>
          <w:b/>
          <w:sz w:val="18"/>
        </w:rPr>
      </w:pPr>
      <w:r>
        <w:rPr>
          <w:rFonts w:ascii="Courier New"/>
          <w:b/>
          <w:w w:val="99"/>
          <w:sz w:val="18"/>
        </w:rPr>
        <w:t>}</w:t>
      </w:r>
    </w:p>
    <w:p>
      <w:pPr>
        <w:spacing w:line="254" w:lineRule="auto" w:before="12"/>
        <w:ind w:left="1805" w:right="2893" w:hanging="432"/>
        <w:jc w:val="left"/>
        <w:rPr>
          <w:rFonts w:ascii="Courier New"/>
          <w:b/>
          <w:sz w:val="18"/>
        </w:rPr>
      </w:pPr>
      <w:r>
        <w:rPr>
          <w:rFonts w:ascii="Courier New"/>
          <w:b/>
          <w:sz w:val="18"/>
        </w:rPr>
        <w:t>backend2.example.com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SUCCESS</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"changed": false,</w:t>
      </w:r>
    </w:p>
    <w:p>
      <w:pPr>
        <w:spacing w:line="204" w:lineRule="exact" w:before="0"/>
        <w:ind w:left="1805" w:right="0" w:firstLine="0"/>
        <w:jc w:val="left"/>
        <w:rPr>
          <w:rFonts w:ascii="Courier New"/>
          <w:b/>
          <w:sz w:val="18"/>
        </w:rPr>
      </w:pPr>
      <w:r>
        <w:rPr>
          <w:rFonts w:ascii="Courier New"/>
          <w:b/>
          <w:sz w:val="18"/>
        </w:rPr>
        <w:t>"ping":</w:t>
      </w:r>
      <w:r>
        <w:rPr>
          <w:rFonts w:ascii="Courier New"/>
          <w:b/>
          <w:spacing w:val="-9"/>
          <w:sz w:val="18"/>
        </w:rPr>
        <w:t> </w:t>
      </w:r>
      <w:r>
        <w:rPr>
          <w:rFonts w:ascii="Courier New"/>
          <w:b/>
          <w:spacing w:val="-2"/>
          <w:sz w:val="18"/>
        </w:rPr>
        <w:t>"pong"</w:t>
      </w:r>
    </w:p>
    <w:p>
      <w:pPr>
        <w:spacing w:before="12"/>
        <w:ind w:left="1373" w:right="0" w:firstLine="0"/>
        <w:jc w:val="left"/>
        <w:rPr>
          <w:rFonts w:ascii="Courier New"/>
          <w:b/>
          <w:sz w:val="18"/>
        </w:rPr>
      </w:pPr>
      <w:r>
        <w:rPr>
          <w:rFonts w:ascii="Courier New"/>
          <w:b/>
          <w:w w:val="99"/>
          <w:sz w:val="18"/>
        </w:rPr>
        <w:t>}</w:t>
      </w:r>
    </w:p>
    <w:p>
      <w:pPr>
        <w:pStyle w:val="BodyText"/>
        <w:spacing w:before="4"/>
        <w:rPr>
          <w:rFonts w:ascii="Courier New"/>
          <w:b/>
          <w:sz w:val="16"/>
        </w:rPr>
      </w:pPr>
    </w:p>
    <w:p>
      <w:pPr>
        <w:pStyle w:val="BodyText"/>
        <w:spacing w:line="218" w:lineRule="auto"/>
        <w:ind w:left="113" w:right="225"/>
      </w:pPr>
      <w:r>
        <w:rPr/>
        <w:t>This</w:t>
      </w:r>
      <w:r>
        <w:rPr>
          <w:spacing w:val="-1"/>
        </w:rPr>
        <w:t> </w:t>
      </w:r>
      <w:r>
        <w:rPr/>
        <w:t>example</w:t>
      </w:r>
      <w:r>
        <w:rPr>
          <w:spacing w:val="-2"/>
        </w:rPr>
        <w:t> </w:t>
      </w:r>
      <w:r>
        <w:rPr/>
        <w:t>output</w:t>
      </w:r>
      <w:r>
        <w:rPr>
          <w:spacing w:val="-2"/>
        </w:rPr>
        <w:t> </w:t>
      </w:r>
      <w:r>
        <w:rPr/>
        <w:t>is</w:t>
      </w:r>
      <w:r>
        <w:rPr>
          <w:spacing w:val="-1"/>
        </w:rPr>
        <w:t> </w:t>
      </w:r>
      <w:r>
        <w:rPr/>
        <w:t>generated</w:t>
      </w:r>
      <w:r>
        <w:rPr>
          <w:spacing w:val="-2"/>
        </w:rPr>
        <w:t> </w:t>
      </w:r>
      <w:r>
        <w:rPr/>
        <w:t>with</w:t>
      </w:r>
      <w:r>
        <w:rPr>
          <w:spacing w:val="-1"/>
        </w:rPr>
        <w:t> </w:t>
      </w:r>
      <w:r>
        <w:rPr/>
        <w:t>Ansible's</w:t>
      </w:r>
      <w:r>
        <w:rPr>
          <w:spacing w:val="-1"/>
        </w:rPr>
        <w:t> </w:t>
      </w:r>
      <w:r>
        <w:rPr/>
        <w:t>default</w:t>
      </w:r>
      <w:r>
        <w:rPr>
          <w:spacing w:val="-1"/>
        </w:rPr>
        <w:t> </w:t>
      </w:r>
      <w:r>
        <w:rPr/>
        <w:t>level</w:t>
      </w:r>
      <w:r>
        <w:rPr>
          <w:spacing w:val="-1"/>
        </w:rPr>
        <w:t> </w:t>
      </w:r>
      <w:r>
        <w:rPr/>
        <w:t>of</w:t>
      </w:r>
      <w:r>
        <w:rPr>
          <w:spacing w:val="-1"/>
        </w:rPr>
        <w:t> </w:t>
      </w:r>
      <w:r>
        <w:rPr/>
        <w:t>verbosity.</w:t>
      </w:r>
      <w:r>
        <w:rPr>
          <w:spacing w:val="-1"/>
        </w:rPr>
        <w:t> </w:t>
      </w:r>
      <w:r>
        <w:rPr/>
        <w:t>If</w:t>
      </w:r>
      <w:r>
        <w:rPr>
          <w:spacing w:val="-1"/>
        </w:rPr>
        <w:t> </w:t>
      </w:r>
      <w:r>
        <w:rPr/>
        <w:t>you</w:t>
      </w:r>
      <w:r>
        <w:rPr>
          <w:spacing w:val="-2"/>
        </w:rPr>
        <w:t> </w:t>
      </w:r>
      <w:r>
        <w:rPr/>
        <w:t>run</w:t>
      </w:r>
      <w:r>
        <w:rPr>
          <w:spacing w:val="-1"/>
        </w:rPr>
        <w:t> </w:t>
      </w:r>
      <w:r>
        <w:rPr/>
        <w:t>into problems</w:t>
      </w:r>
      <w:r>
        <w:rPr>
          <w:spacing w:val="-4"/>
        </w:rPr>
        <w:t> </w:t>
      </w:r>
      <w:r>
        <w:rPr/>
        <w:t>during</w:t>
      </w:r>
      <w:r>
        <w:rPr>
          <w:spacing w:val="-3"/>
        </w:rPr>
        <w:t> </w:t>
      </w:r>
      <w:r>
        <w:rPr/>
        <w:t>this</w:t>
      </w:r>
      <w:r>
        <w:rPr>
          <w:spacing w:val="-4"/>
        </w:rPr>
        <w:t> </w:t>
      </w:r>
      <w:r>
        <w:rPr/>
        <w:t>process,</w:t>
      </w:r>
      <w:r>
        <w:rPr>
          <w:spacing w:val="-4"/>
        </w:rPr>
        <w:t> </w:t>
      </w:r>
      <w:r>
        <w:rPr/>
        <w:t>you</w:t>
      </w:r>
      <w:r>
        <w:rPr>
          <w:spacing w:val="-4"/>
        </w:rPr>
        <w:t> </w:t>
      </w:r>
      <w:r>
        <w:rPr/>
        <w:t>can</w:t>
      </w:r>
      <w:r>
        <w:rPr>
          <w:spacing w:val="-3"/>
        </w:rPr>
        <w:t> </w:t>
      </w:r>
      <w:r>
        <w:rPr/>
        <w:t>increase</w:t>
      </w:r>
      <w:r>
        <w:rPr>
          <w:spacing w:val="-3"/>
        </w:rPr>
        <w:t> </w:t>
      </w:r>
      <w:r>
        <w:rPr/>
        <w:t>Ansible's</w:t>
      </w:r>
      <w:r>
        <w:rPr>
          <w:spacing w:val="-3"/>
        </w:rPr>
        <w:t> </w:t>
      </w:r>
      <w:r>
        <w:rPr/>
        <w:t>level</w:t>
      </w:r>
      <w:r>
        <w:rPr>
          <w:spacing w:val="-3"/>
        </w:rPr>
        <w:t> </w:t>
      </w:r>
      <w:r>
        <w:rPr/>
        <w:t>of</w:t>
      </w:r>
      <w:r>
        <w:rPr>
          <w:spacing w:val="-3"/>
        </w:rPr>
        <w:t> </w:t>
      </w:r>
      <w:r>
        <w:rPr/>
        <w:t>verbosity</w:t>
      </w:r>
      <w:r>
        <w:rPr>
          <w:spacing w:val="-3"/>
        </w:rPr>
        <w:t> </w:t>
      </w:r>
      <w:r>
        <w:rPr/>
        <w:t>by</w:t>
      </w:r>
      <w:r>
        <w:rPr>
          <w:spacing w:val="-4"/>
        </w:rPr>
        <w:t> </w:t>
      </w:r>
      <w:r>
        <w:rPr/>
        <w:t>passing</w:t>
      </w:r>
      <w:r>
        <w:rPr>
          <w:spacing w:val="-4"/>
        </w:rPr>
        <w:t> </w:t>
      </w:r>
      <w:r>
        <w:rPr/>
        <w:t>one or more </w:t>
      </w:r>
      <w:r>
        <w:rPr>
          <w:rFonts w:ascii="Lucida Console"/>
          <w:sz w:val="20"/>
        </w:rPr>
        <w:t>-v</w:t>
      </w:r>
      <w:r>
        <w:rPr>
          <w:rFonts w:ascii="Times New Roman"/>
          <w:sz w:val="20"/>
        </w:rPr>
        <w:t> </w:t>
      </w:r>
      <w:r>
        <w:rPr/>
        <w:t>switches to the </w:t>
      </w:r>
      <w:r>
        <w:rPr>
          <w:rFonts w:ascii="Lucida Console"/>
          <w:sz w:val="20"/>
        </w:rPr>
        <w:t>ansible</w:t>
      </w:r>
      <w:r>
        <w:rPr>
          <w:rFonts w:ascii="Times New Roman"/>
          <w:sz w:val="20"/>
        </w:rPr>
        <w:t> </w:t>
      </w:r>
      <w:r>
        <w:rPr/>
        <w:t>command when you run it. For most issues, it is recommended that you use </w:t>
      </w:r>
      <w:r>
        <w:rPr>
          <w:rFonts w:ascii="Lucida Console"/>
          <w:sz w:val="20"/>
        </w:rPr>
        <w:t>-vvvv</w:t>
      </w:r>
      <w:r>
        <w:rPr/>
        <w:t>, which gives you ample debugging information, including the raw SSH commands and the output from them. For example, assume that a certain host (such as </w:t>
      </w:r>
      <w:r>
        <w:rPr>
          <w:rFonts w:ascii="Lucida Console"/>
          <w:sz w:val="20"/>
        </w:rPr>
        <w:t>backend2.example.com</w:t>
      </w:r>
      <w:r>
        <w:rPr/>
        <w:t>) can't be connected to and you receive an error similar to the following:</w:t>
      </w:r>
    </w:p>
    <w:p>
      <w:pPr>
        <w:pStyle w:val="BodyText"/>
        <w:spacing w:before="12"/>
        <w:rPr>
          <w:sz w:val="13"/>
        </w:rPr>
      </w:pPr>
    </w:p>
    <w:p>
      <w:pPr>
        <w:spacing w:line="254" w:lineRule="auto" w:before="0"/>
        <w:ind w:left="473" w:right="185" w:firstLine="0"/>
        <w:jc w:val="left"/>
        <w:rPr>
          <w:rFonts w:ascii="Courier New"/>
          <w:b/>
          <w:sz w:val="18"/>
        </w:rPr>
      </w:pPr>
      <w:r>
        <w:rPr>
          <w:rFonts w:ascii="Courier New"/>
          <w:b/>
          <w:sz w:val="18"/>
        </w:rPr>
        <w:t>backend2.example.com | FAILED =&gt; SSH encountered an unknown error during the</w:t>
      </w:r>
      <w:r>
        <w:rPr>
          <w:rFonts w:ascii="Courier New"/>
          <w:b/>
          <w:spacing w:val="-4"/>
          <w:sz w:val="18"/>
        </w:rPr>
        <w:t> </w:t>
      </w:r>
      <w:r>
        <w:rPr>
          <w:rFonts w:ascii="Courier New"/>
          <w:b/>
          <w:sz w:val="18"/>
        </w:rPr>
        <w:t>connection.</w:t>
      </w:r>
      <w:r>
        <w:rPr>
          <w:rFonts w:ascii="Courier New"/>
          <w:b/>
          <w:spacing w:val="-4"/>
          <w:sz w:val="18"/>
        </w:rPr>
        <w:t> </w:t>
      </w:r>
      <w:r>
        <w:rPr>
          <w:rFonts w:ascii="Courier New"/>
          <w:b/>
          <w:sz w:val="18"/>
        </w:rPr>
        <w:t>We</w:t>
      </w:r>
      <w:r>
        <w:rPr>
          <w:rFonts w:ascii="Courier New"/>
          <w:b/>
          <w:spacing w:val="-4"/>
          <w:sz w:val="18"/>
        </w:rPr>
        <w:t> </w:t>
      </w:r>
      <w:r>
        <w:rPr>
          <w:rFonts w:ascii="Courier New"/>
          <w:b/>
          <w:sz w:val="18"/>
        </w:rPr>
        <w:t>recommend</w:t>
      </w:r>
      <w:r>
        <w:rPr>
          <w:rFonts w:ascii="Courier New"/>
          <w:b/>
          <w:spacing w:val="-4"/>
          <w:sz w:val="18"/>
        </w:rPr>
        <w:t> </w:t>
      </w:r>
      <w:r>
        <w:rPr>
          <w:rFonts w:ascii="Courier New"/>
          <w:b/>
          <w:sz w:val="18"/>
        </w:rPr>
        <w:t>you</w:t>
      </w:r>
      <w:r>
        <w:rPr>
          <w:rFonts w:ascii="Courier New"/>
          <w:b/>
          <w:spacing w:val="-4"/>
          <w:sz w:val="18"/>
        </w:rPr>
        <w:t> </w:t>
      </w:r>
      <w:r>
        <w:rPr>
          <w:rFonts w:ascii="Courier New"/>
          <w:b/>
          <w:sz w:val="18"/>
        </w:rPr>
        <w:t>re-run</w:t>
      </w:r>
      <w:r>
        <w:rPr>
          <w:rFonts w:ascii="Courier New"/>
          <w:b/>
          <w:spacing w:val="-4"/>
          <w:sz w:val="18"/>
        </w:rPr>
        <w:t> </w:t>
      </w:r>
      <w:r>
        <w:rPr>
          <w:rFonts w:ascii="Courier New"/>
          <w:b/>
          <w:sz w:val="18"/>
        </w:rPr>
        <w:t>the</w:t>
      </w:r>
      <w:r>
        <w:rPr>
          <w:rFonts w:ascii="Courier New"/>
          <w:b/>
          <w:spacing w:val="-4"/>
          <w:sz w:val="18"/>
        </w:rPr>
        <w:t> </w:t>
      </w:r>
      <w:r>
        <w:rPr>
          <w:rFonts w:ascii="Courier New"/>
          <w:b/>
          <w:sz w:val="18"/>
        </w:rPr>
        <w:t>command</w:t>
      </w:r>
      <w:r>
        <w:rPr>
          <w:rFonts w:ascii="Courier New"/>
          <w:b/>
          <w:spacing w:val="-4"/>
          <w:sz w:val="18"/>
        </w:rPr>
        <w:t> </w:t>
      </w:r>
      <w:r>
        <w:rPr>
          <w:rFonts w:ascii="Courier New"/>
          <w:b/>
          <w:sz w:val="18"/>
        </w:rPr>
        <w:t>using</w:t>
      </w:r>
      <w:r>
        <w:rPr>
          <w:rFonts w:ascii="Courier New"/>
          <w:b/>
          <w:spacing w:val="-4"/>
          <w:sz w:val="18"/>
        </w:rPr>
        <w:t> </w:t>
      </w:r>
      <w:r>
        <w:rPr>
          <w:rFonts w:ascii="Courier New"/>
          <w:b/>
          <w:sz w:val="18"/>
        </w:rPr>
        <w:t>-vvvv,</w:t>
      </w:r>
      <w:r>
        <w:rPr>
          <w:rFonts w:ascii="Courier New"/>
          <w:b/>
          <w:spacing w:val="-4"/>
          <w:sz w:val="18"/>
        </w:rPr>
        <w:t> </w:t>
      </w:r>
      <w:r>
        <w:rPr>
          <w:rFonts w:ascii="Courier New"/>
          <w:b/>
          <w:sz w:val="18"/>
        </w:rPr>
        <w:t>which</w:t>
      </w:r>
      <w:r>
        <w:rPr>
          <w:rFonts w:ascii="Courier New"/>
          <w:b/>
          <w:spacing w:val="-4"/>
          <w:sz w:val="18"/>
        </w:rPr>
        <w:t> </w:t>
      </w:r>
      <w:r>
        <w:rPr>
          <w:rFonts w:ascii="Courier New"/>
          <w:b/>
          <w:sz w:val="18"/>
        </w:rPr>
        <w:t>will enable SSH debugging output to help diagnose the issue</w:t>
      </w:r>
    </w:p>
    <w:p>
      <w:pPr>
        <w:pStyle w:val="BodyText"/>
        <w:spacing w:before="4"/>
        <w:rPr>
          <w:rFonts w:ascii="Courier New"/>
          <w:b/>
          <w:sz w:val="15"/>
        </w:rPr>
      </w:pPr>
    </w:p>
    <w:p>
      <w:pPr>
        <w:pStyle w:val="BodyText"/>
        <w:spacing w:line="216" w:lineRule="auto" w:before="1"/>
        <w:ind w:left="113"/>
      </w:pPr>
      <w:r>
        <w:rPr/>
        <w:t>Note</w:t>
      </w:r>
      <w:r>
        <w:rPr>
          <w:spacing w:val="-3"/>
        </w:rPr>
        <w:t> </w:t>
      </w:r>
      <w:r>
        <w:rPr/>
        <w:t>that</w:t>
      </w:r>
      <w:r>
        <w:rPr>
          <w:spacing w:val="-3"/>
        </w:rPr>
        <w:t> </w:t>
      </w:r>
      <w:r>
        <w:rPr/>
        <w:t>even</w:t>
      </w:r>
      <w:r>
        <w:rPr>
          <w:spacing w:val="-2"/>
        </w:rPr>
        <w:t> </w:t>
      </w:r>
      <w:r>
        <w:rPr/>
        <w:t>Ansible</w:t>
      </w:r>
      <w:r>
        <w:rPr>
          <w:spacing w:val="-2"/>
        </w:rPr>
        <w:t> </w:t>
      </w:r>
      <w:r>
        <w:rPr/>
        <w:t>recommends</w:t>
      </w:r>
      <w:r>
        <w:rPr>
          <w:spacing w:val="-2"/>
        </w:rPr>
        <w:t> </w:t>
      </w:r>
      <w:r>
        <w:rPr/>
        <w:t>the</w:t>
      </w:r>
      <w:r>
        <w:rPr>
          <w:spacing w:val="-3"/>
        </w:rPr>
        <w:t> </w:t>
      </w:r>
      <w:r>
        <w:rPr/>
        <w:t>use</w:t>
      </w:r>
      <w:r>
        <w:rPr>
          <w:spacing w:val="-3"/>
        </w:rPr>
        <w:t> </w:t>
      </w:r>
      <w:r>
        <w:rPr/>
        <w:t>of</w:t>
      </w:r>
      <w:r>
        <w:rPr>
          <w:spacing w:val="-2"/>
        </w:rPr>
        <w:t> </w:t>
      </w:r>
      <w:r>
        <w:rPr/>
        <w:t>the</w:t>
      </w:r>
      <w:r>
        <w:rPr>
          <w:spacing w:val="-2"/>
        </w:rPr>
        <w:t> </w:t>
      </w:r>
      <w:r>
        <w:rPr>
          <w:rFonts w:ascii="Lucida Console"/>
          <w:sz w:val="20"/>
        </w:rPr>
        <w:t>-vvvv</w:t>
      </w:r>
      <w:r>
        <w:rPr>
          <w:rFonts w:ascii="Times New Roman"/>
          <w:sz w:val="20"/>
        </w:rPr>
        <w:t> </w:t>
      </w:r>
      <w:r>
        <w:rPr/>
        <w:t>switch</w:t>
      </w:r>
      <w:r>
        <w:rPr>
          <w:spacing w:val="-2"/>
        </w:rPr>
        <w:t> </w:t>
      </w:r>
      <w:r>
        <w:rPr/>
        <w:t>for</w:t>
      </w:r>
      <w:r>
        <w:rPr>
          <w:spacing w:val="-2"/>
        </w:rPr>
        <w:t> </w:t>
      </w:r>
      <w:r>
        <w:rPr/>
        <w:t>debugging.</w:t>
      </w:r>
      <w:r>
        <w:rPr>
          <w:spacing w:val="-2"/>
        </w:rPr>
        <w:t> </w:t>
      </w:r>
      <w:r>
        <w:rPr/>
        <w:t>This</w:t>
      </w:r>
      <w:r>
        <w:rPr>
          <w:spacing w:val="-2"/>
        </w:rPr>
        <w:t> </w:t>
      </w:r>
      <w:r>
        <w:rPr/>
        <w:t>could potentially produce pages of output but will include many useful details, such as the raw SSH command that</w:t>
      </w:r>
      <w:r>
        <w:rPr>
          <w:spacing w:val="-1"/>
        </w:rPr>
        <w:t> </w:t>
      </w:r>
      <w:r>
        <w:rPr/>
        <w:t>was used</w:t>
      </w:r>
      <w:r>
        <w:rPr>
          <w:spacing w:val="-1"/>
        </w:rPr>
        <w:t> </w:t>
      </w:r>
      <w:r>
        <w:rPr/>
        <w:t>to</w:t>
      </w:r>
      <w:r>
        <w:rPr>
          <w:spacing w:val="-1"/>
        </w:rPr>
        <w:t> </w:t>
      </w:r>
      <w:r>
        <w:rPr/>
        <w:t>generate</w:t>
      </w:r>
      <w:r>
        <w:rPr>
          <w:spacing w:val="-1"/>
        </w:rPr>
        <w:t> </w:t>
      </w:r>
      <w:r>
        <w:rPr/>
        <w:t>the</w:t>
      </w:r>
      <w:r>
        <w:rPr>
          <w:spacing w:val="-1"/>
        </w:rPr>
        <w:t> </w:t>
      </w:r>
      <w:r>
        <w:rPr/>
        <w:t>connection to</w:t>
      </w:r>
      <w:r>
        <w:rPr>
          <w:spacing w:val="-1"/>
        </w:rPr>
        <w:t> </w:t>
      </w:r>
      <w:r>
        <w:rPr/>
        <w:t>the</w:t>
      </w:r>
      <w:r>
        <w:rPr>
          <w:spacing w:val="-1"/>
        </w:rPr>
        <w:t> </w:t>
      </w:r>
      <w:r>
        <w:rPr/>
        <w:t>target</w:t>
      </w:r>
      <w:r>
        <w:rPr>
          <w:spacing w:val="-1"/>
        </w:rPr>
        <w:t> </w:t>
      </w:r>
      <w:r>
        <w:rPr/>
        <w:t>host</w:t>
      </w:r>
      <w:r>
        <w:rPr>
          <w:spacing w:val="-1"/>
        </w:rPr>
        <w:t> </w:t>
      </w:r>
      <w:r>
        <w:rPr/>
        <w:t>in the</w:t>
      </w:r>
      <w:r>
        <w:rPr>
          <w:spacing w:val="-1"/>
        </w:rPr>
        <w:t> </w:t>
      </w:r>
      <w:r>
        <w:rPr/>
        <w:t>inventory, along</w:t>
      </w:r>
      <w:r>
        <w:rPr>
          <w:spacing w:val="-3"/>
        </w:rPr>
        <w:t> </w:t>
      </w:r>
      <w:r>
        <w:rPr/>
        <w:t>with</w:t>
      </w:r>
      <w:r>
        <w:rPr>
          <w:spacing w:val="-3"/>
        </w:rPr>
        <w:t> </w:t>
      </w:r>
      <w:r>
        <w:rPr/>
        <w:t>any</w:t>
      </w:r>
      <w:r>
        <w:rPr>
          <w:spacing w:val="-3"/>
        </w:rPr>
        <w:t> </w:t>
      </w:r>
      <w:r>
        <w:rPr/>
        <w:t>error</w:t>
      </w:r>
      <w:r>
        <w:rPr>
          <w:spacing w:val="-3"/>
        </w:rPr>
        <w:t> </w:t>
      </w:r>
      <w:r>
        <w:rPr/>
        <w:t>messages</w:t>
      </w:r>
      <w:r>
        <w:rPr>
          <w:spacing w:val="-3"/>
        </w:rPr>
        <w:t> </w:t>
      </w:r>
      <w:r>
        <w:rPr/>
        <w:t>that</w:t>
      </w:r>
      <w:r>
        <w:rPr>
          <w:spacing w:val="-4"/>
        </w:rPr>
        <w:t> </w:t>
      </w:r>
      <w:r>
        <w:rPr/>
        <w:t>may</w:t>
      </w:r>
      <w:r>
        <w:rPr>
          <w:spacing w:val="-3"/>
        </w:rPr>
        <w:t> </w:t>
      </w:r>
      <w:r>
        <w:rPr/>
        <w:t>have</w:t>
      </w:r>
      <w:r>
        <w:rPr>
          <w:spacing w:val="-4"/>
        </w:rPr>
        <w:t> </w:t>
      </w:r>
      <w:r>
        <w:rPr/>
        <w:t>resulted</w:t>
      </w:r>
      <w:r>
        <w:rPr>
          <w:spacing w:val="-3"/>
        </w:rPr>
        <w:t> </w:t>
      </w:r>
      <w:r>
        <w:rPr/>
        <w:t>from</w:t>
      </w:r>
      <w:r>
        <w:rPr>
          <w:spacing w:val="-3"/>
        </w:rPr>
        <w:t> </w:t>
      </w:r>
      <w:r>
        <w:rPr/>
        <w:t>that</w:t>
      </w:r>
      <w:r>
        <w:rPr>
          <w:spacing w:val="-4"/>
        </w:rPr>
        <w:t> </w:t>
      </w:r>
      <w:r>
        <w:rPr/>
        <w:t>call.</w:t>
      </w:r>
      <w:r>
        <w:rPr>
          <w:spacing w:val="-3"/>
        </w:rPr>
        <w:t> </w:t>
      </w:r>
      <w:r>
        <w:rPr/>
        <w:t>This</w:t>
      </w:r>
      <w:r>
        <w:rPr>
          <w:spacing w:val="-3"/>
        </w:rPr>
        <w:t> </w:t>
      </w:r>
      <w:r>
        <w:rPr/>
        <w:t>can</w:t>
      </w:r>
      <w:r>
        <w:rPr>
          <w:spacing w:val="-3"/>
        </w:rPr>
        <w:t> </w:t>
      </w:r>
      <w:r>
        <w:rPr/>
        <w:t>be</w:t>
      </w:r>
      <w:r>
        <w:rPr>
          <w:spacing w:val="-4"/>
        </w:rPr>
        <w:t> </w:t>
      </w:r>
      <w:r>
        <w:rPr/>
        <w:t>incredibly useful when debugging connectivity or code issues, although the output might be a little overwhelming at first. However, with some practice, you will quickly learn to interpret it.</w:t>
      </w:r>
    </w:p>
    <w:p>
      <w:pPr>
        <w:pStyle w:val="BodyText"/>
        <w:spacing w:line="213" w:lineRule="auto" w:before="177"/>
        <w:ind w:left="113" w:right="148"/>
      </w:pPr>
      <w:r>
        <w:rPr/>
        <w:t>By</w:t>
      </w:r>
      <w:r>
        <w:rPr>
          <w:spacing w:val="-3"/>
        </w:rPr>
        <w:t> </w:t>
      </w:r>
      <w:r>
        <w:rPr/>
        <w:t>now,</w:t>
      </w:r>
      <w:r>
        <w:rPr>
          <w:spacing w:val="-3"/>
        </w:rPr>
        <w:t> </w:t>
      </w:r>
      <w:r>
        <w:rPr/>
        <w:t>you</w:t>
      </w:r>
      <w:r>
        <w:rPr>
          <w:spacing w:val="-3"/>
        </w:rPr>
        <w:t> </w:t>
      </w:r>
      <w:r>
        <w:rPr/>
        <w:t>should</w:t>
      </w:r>
      <w:r>
        <w:rPr>
          <w:spacing w:val="-3"/>
        </w:rPr>
        <w:t> </w:t>
      </w:r>
      <w:r>
        <w:rPr/>
        <w:t>have</w:t>
      </w:r>
      <w:r>
        <w:rPr>
          <w:spacing w:val="-3"/>
        </w:rPr>
        <w:t> </w:t>
      </w:r>
      <w:r>
        <w:rPr/>
        <w:t>a</w:t>
      </w:r>
      <w:r>
        <w:rPr>
          <w:spacing w:val="-3"/>
        </w:rPr>
        <w:t> </w:t>
      </w:r>
      <w:r>
        <w:rPr/>
        <w:t>good</w:t>
      </w:r>
      <w:r>
        <w:rPr>
          <w:spacing w:val="-3"/>
        </w:rPr>
        <w:t> </w:t>
      </w:r>
      <w:r>
        <w:rPr/>
        <w:t>idea</w:t>
      </w:r>
      <w:r>
        <w:rPr>
          <w:spacing w:val="-3"/>
        </w:rPr>
        <w:t> </w:t>
      </w:r>
      <w:r>
        <w:rPr/>
        <w:t>of</w:t>
      </w:r>
      <w:r>
        <w:rPr>
          <w:spacing w:val="-3"/>
        </w:rPr>
        <w:t> </w:t>
      </w:r>
      <w:r>
        <w:rPr/>
        <w:t>how</w:t>
      </w:r>
      <w:r>
        <w:rPr>
          <w:spacing w:val="-3"/>
        </w:rPr>
        <w:t> </w:t>
      </w:r>
      <w:r>
        <w:rPr/>
        <w:t>Ansible</w:t>
      </w:r>
      <w:r>
        <w:rPr>
          <w:spacing w:val="-3"/>
        </w:rPr>
        <w:t> </w:t>
      </w:r>
      <w:r>
        <w:rPr/>
        <w:t>communicates</w:t>
      </w:r>
      <w:r>
        <w:rPr>
          <w:spacing w:val="-3"/>
        </w:rPr>
        <w:t> </w:t>
      </w:r>
      <w:r>
        <w:rPr/>
        <w:t>with</w:t>
      </w:r>
      <w:r>
        <w:rPr>
          <w:spacing w:val="-3"/>
        </w:rPr>
        <w:t> </w:t>
      </w:r>
      <w:r>
        <w:rPr/>
        <w:t>its</w:t>
      </w:r>
      <w:r>
        <w:rPr>
          <w:spacing w:val="-3"/>
        </w:rPr>
        <w:t> </w:t>
      </w:r>
      <w:r>
        <w:rPr/>
        <w:t>clients</w:t>
      </w:r>
      <w:r>
        <w:rPr>
          <w:spacing w:val="-3"/>
        </w:rPr>
        <w:t> </w:t>
      </w:r>
      <w:r>
        <w:rPr/>
        <w:t>over SSH. Let's proceed to the next section, where we will look in more detail at the various components that make up Ansible, as this will help us understand how to work with</w:t>
      </w:r>
    </w:p>
    <w:p>
      <w:pPr>
        <w:pStyle w:val="BodyText"/>
        <w:spacing w:line="259" w:lineRule="exact"/>
        <w:ind w:left="113"/>
      </w:pPr>
      <w:bookmarkStart w:name="Breaking down the Ansible components" w:id="73"/>
      <w:bookmarkEnd w:id="73"/>
      <w:r>
        <w:rPr/>
      </w:r>
      <w:r>
        <w:rPr/>
        <w:t>it</w:t>
      </w:r>
      <w:r>
        <w:rPr>
          <w:spacing w:val="-1"/>
        </w:rPr>
        <w:t> </w:t>
      </w:r>
      <w:r>
        <w:rPr>
          <w:spacing w:val="-2"/>
        </w:rPr>
        <w:t>better.</w:t>
      </w:r>
    </w:p>
    <w:p>
      <w:pPr>
        <w:pStyle w:val="BodyText"/>
        <w:rPr>
          <w:sz w:val="20"/>
        </w:rPr>
      </w:pPr>
    </w:p>
    <w:p>
      <w:pPr>
        <w:pStyle w:val="BodyText"/>
        <w:spacing w:before="11"/>
        <w:rPr>
          <w:sz w:val="15"/>
        </w:rPr>
      </w:pPr>
    </w:p>
    <w:p>
      <w:pPr>
        <w:pStyle w:val="Heading3"/>
        <w:spacing w:before="1"/>
      </w:pPr>
      <w:bookmarkStart w:name="_bookmark47" w:id="74"/>
      <w:bookmarkEnd w:id="74"/>
      <w:r>
        <w:rPr>
          <w:b w:val="0"/>
        </w:rPr>
      </w:r>
      <w:r>
        <w:rPr/>
        <w:t>Breaking</w:t>
      </w:r>
      <w:r>
        <w:rPr>
          <w:spacing w:val="-5"/>
        </w:rPr>
        <w:t> </w:t>
      </w:r>
      <w:r>
        <w:rPr/>
        <w:t>down</w:t>
      </w:r>
      <w:r>
        <w:rPr>
          <w:spacing w:val="-3"/>
        </w:rPr>
        <w:t> </w:t>
      </w:r>
      <w:r>
        <w:rPr/>
        <w:t>the</w:t>
      </w:r>
      <w:r>
        <w:rPr>
          <w:spacing w:val="-3"/>
        </w:rPr>
        <w:t> </w:t>
      </w:r>
      <w:r>
        <w:rPr/>
        <w:t>Ansible</w:t>
      </w:r>
      <w:r>
        <w:rPr>
          <w:spacing w:val="-4"/>
        </w:rPr>
        <w:t> </w:t>
      </w:r>
      <w:r>
        <w:rPr>
          <w:spacing w:val="-2"/>
        </w:rPr>
        <w:t>components</w:t>
      </w:r>
    </w:p>
    <w:p>
      <w:pPr>
        <w:pStyle w:val="BodyText"/>
        <w:spacing w:line="216" w:lineRule="auto" w:before="79"/>
        <w:ind w:left="113" w:right="225"/>
      </w:pPr>
      <w:r>
        <w:rPr/>
        <w:t>Ansible allows you to define policies, configurations, task sequences, and orchestration steps</w:t>
      </w:r>
      <w:r>
        <w:rPr>
          <w:spacing w:val="-3"/>
        </w:rPr>
        <w:t> </w:t>
      </w:r>
      <w:r>
        <w:rPr/>
        <w:t>in</w:t>
      </w:r>
      <w:r>
        <w:rPr>
          <w:spacing w:val="-4"/>
        </w:rPr>
        <w:t> </w:t>
      </w:r>
      <w:r>
        <w:rPr/>
        <w:t>playbooks</w:t>
      </w:r>
      <w:r>
        <w:rPr>
          <w:rFonts w:ascii="Batang" w:hAnsi="Batang"/>
        </w:rPr>
        <w:t>—</w:t>
      </w:r>
      <w:r>
        <w:rPr/>
        <w:t>the</w:t>
      </w:r>
      <w:r>
        <w:rPr>
          <w:spacing w:val="-4"/>
        </w:rPr>
        <w:t> </w:t>
      </w:r>
      <w:r>
        <w:rPr/>
        <w:t>limit</w:t>
      </w:r>
      <w:r>
        <w:rPr>
          <w:spacing w:val="-3"/>
        </w:rPr>
        <w:t> </w:t>
      </w:r>
      <w:r>
        <w:rPr/>
        <w:t>is</w:t>
      </w:r>
      <w:r>
        <w:rPr>
          <w:spacing w:val="-3"/>
        </w:rPr>
        <w:t> </w:t>
      </w:r>
      <w:r>
        <w:rPr/>
        <w:t>really</w:t>
      </w:r>
      <w:r>
        <w:rPr>
          <w:spacing w:val="-4"/>
        </w:rPr>
        <w:t> </w:t>
      </w:r>
      <w:r>
        <w:rPr/>
        <w:t>only</w:t>
      </w:r>
      <w:r>
        <w:rPr>
          <w:spacing w:val="-3"/>
        </w:rPr>
        <w:t> </w:t>
      </w:r>
      <w:r>
        <w:rPr/>
        <w:t>your</w:t>
      </w:r>
      <w:r>
        <w:rPr>
          <w:spacing w:val="-4"/>
        </w:rPr>
        <w:t> </w:t>
      </w:r>
      <w:r>
        <w:rPr/>
        <w:t>imagination.</w:t>
      </w:r>
      <w:r>
        <w:rPr>
          <w:spacing w:val="-3"/>
        </w:rPr>
        <w:t> </w:t>
      </w:r>
      <w:r>
        <w:rPr/>
        <w:t>A</w:t>
      </w:r>
      <w:r>
        <w:rPr>
          <w:spacing w:val="-3"/>
        </w:rPr>
        <w:t> </w:t>
      </w:r>
      <w:r>
        <w:rPr/>
        <w:t>playbook</w:t>
      </w:r>
      <w:r>
        <w:rPr>
          <w:spacing w:val="-4"/>
        </w:rPr>
        <w:t> </w:t>
      </w:r>
      <w:r>
        <w:rPr/>
        <w:t>can</w:t>
      </w:r>
      <w:r>
        <w:rPr>
          <w:spacing w:val="-3"/>
        </w:rPr>
        <w:t> </w:t>
      </w:r>
      <w:r>
        <w:rPr/>
        <w:t>be</w:t>
      </w:r>
      <w:r>
        <w:rPr>
          <w:spacing w:val="-4"/>
        </w:rPr>
        <w:t> </w:t>
      </w:r>
      <w:r>
        <w:rPr/>
        <w:t>executed to manage your tasks either synchronously or asynchronously on a remote machine, although</w:t>
      </w:r>
      <w:r>
        <w:rPr>
          <w:spacing w:val="-1"/>
        </w:rPr>
        <w:t> </w:t>
      </w:r>
      <w:r>
        <w:rPr/>
        <w:t>you</w:t>
      </w:r>
      <w:r>
        <w:rPr>
          <w:spacing w:val="-2"/>
        </w:rPr>
        <w:t> </w:t>
      </w:r>
      <w:r>
        <w:rPr/>
        <w:t>will</w:t>
      </w:r>
      <w:r>
        <w:rPr>
          <w:spacing w:val="-1"/>
        </w:rPr>
        <w:t> </w:t>
      </w:r>
      <w:r>
        <w:rPr/>
        <w:t>find</w:t>
      </w:r>
      <w:r>
        <w:rPr>
          <w:spacing w:val="-1"/>
        </w:rPr>
        <w:t> </w:t>
      </w:r>
      <w:r>
        <w:rPr/>
        <w:t>that</w:t>
      </w:r>
      <w:r>
        <w:rPr>
          <w:spacing w:val="-2"/>
        </w:rPr>
        <w:t> </w:t>
      </w:r>
      <w:r>
        <w:rPr/>
        <w:t>most</w:t>
      </w:r>
      <w:r>
        <w:rPr>
          <w:spacing w:val="-1"/>
        </w:rPr>
        <w:t> </w:t>
      </w:r>
      <w:r>
        <w:rPr/>
        <w:t>examples</w:t>
      </w:r>
      <w:r>
        <w:rPr>
          <w:spacing w:val="-1"/>
        </w:rPr>
        <w:t> </w:t>
      </w:r>
      <w:r>
        <w:rPr/>
        <w:t>are</w:t>
      </w:r>
      <w:r>
        <w:rPr>
          <w:spacing w:val="-1"/>
        </w:rPr>
        <w:t> </w:t>
      </w:r>
      <w:r>
        <w:rPr/>
        <w:t>synchronous.</w:t>
      </w:r>
      <w:r>
        <w:rPr>
          <w:spacing w:val="-2"/>
        </w:rPr>
        <w:t> </w:t>
      </w:r>
      <w:r>
        <w:rPr/>
        <w:t>In</w:t>
      </w:r>
      <w:r>
        <w:rPr>
          <w:spacing w:val="-1"/>
        </w:rPr>
        <w:t> </w:t>
      </w:r>
      <w:r>
        <w:rPr/>
        <w:t>this</w:t>
      </w:r>
      <w:r>
        <w:rPr>
          <w:spacing w:val="-2"/>
        </w:rPr>
        <w:t> </w:t>
      </w:r>
      <w:r>
        <w:rPr/>
        <w:t>section,</w:t>
      </w:r>
      <w:r>
        <w:rPr>
          <w:spacing w:val="-1"/>
        </w:rPr>
        <w:t> </w:t>
      </w:r>
      <w:r>
        <w:rPr/>
        <w:t>you</w:t>
      </w:r>
      <w:r>
        <w:rPr>
          <w:spacing w:val="-2"/>
        </w:rPr>
        <w:t> </w:t>
      </w:r>
      <w:r>
        <w:rPr/>
        <w:t>will</w:t>
      </w:r>
      <w:r>
        <w:rPr>
          <w:spacing w:val="-1"/>
        </w:rPr>
        <w:t> </w:t>
      </w:r>
      <w:r>
        <w:rPr/>
        <w:t>learn about the main components of Ansible and understand how Ansible employs those components to communicate with remote hosts.</w:t>
      </w:r>
    </w:p>
    <w:p>
      <w:pPr>
        <w:spacing w:after="0" w:line="216" w:lineRule="auto"/>
        <w:sectPr>
          <w:pgSz w:w="10800" w:h="13320"/>
          <w:pgMar w:header="950" w:footer="971" w:top="1200" w:bottom="1160" w:left="1020" w:right="1020"/>
        </w:sectPr>
      </w:pPr>
    </w:p>
    <w:p>
      <w:pPr>
        <w:pStyle w:val="BodyText"/>
        <w:spacing w:before="1"/>
        <w:rPr>
          <w:sz w:val="12"/>
        </w:rPr>
      </w:pPr>
    </w:p>
    <w:p>
      <w:pPr>
        <w:pStyle w:val="BodyText"/>
        <w:spacing w:line="216" w:lineRule="auto" w:before="56"/>
        <w:ind w:left="113" w:right="148"/>
      </w:pPr>
      <w:bookmarkStart w:name="_bookmark48" w:id="75"/>
      <w:bookmarkEnd w:id="75"/>
      <w:r>
        <w:rPr/>
      </w:r>
      <w:r>
        <w:rPr/>
        <w:t>In order to understand the various components, we first need an inventory to work from. Let's</w:t>
      </w:r>
      <w:r>
        <w:rPr>
          <w:spacing w:val="-3"/>
        </w:rPr>
        <w:t> </w:t>
      </w:r>
      <w:r>
        <w:rPr/>
        <w:t>create</w:t>
      </w:r>
      <w:r>
        <w:rPr>
          <w:spacing w:val="-3"/>
        </w:rPr>
        <w:t> </w:t>
      </w:r>
      <w:r>
        <w:rPr/>
        <w:t>an</w:t>
      </w:r>
      <w:r>
        <w:rPr>
          <w:spacing w:val="-3"/>
        </w:rPr>
        <w:t> </w:t>
      </w:r>
      <w:r>
        <w:rPr/>
        <w:t>example</w:t>
      </w:r>
      <w:r>
        <w:rPr>
          <w:spacing w:val="-3"/>
        </w:rPr>
        <w:t> </w:t>
      </w:r>
      <w:r>
        <w:rPr/>
        <w:t>one,</w:t>
      </w:r>
      <w:r>
        <w:rPr>
          <w:spacing w:val="-3"/>
        </w:rPr>
        <w:t> </w:t>
      </w:r>
      <w:r>
        <w:rPr/>
        <w:t>ideally</w:t>
      </w:r>
      <w:r>
        <w:rPr>
          <w:spacing w:val="-3"/>
        </w:rPr>
        <w:t> </w:t>
      </w:r>
      <w:r>
        <w:rPr/>
        <w:t>with</w:t>
      </w:r>
      <w:r>
        <w:rPr>
          <w:spacing w:val="-3"/>
        </w:rPr>
        <w:t> </w:t>
      </w:r>
      <w:r>
        <w:rPr/>
        <w:t>multiple</w:t>
      </w:r>
      <w:r>
        <w:rPr>
          <w:spacing w:val="-3"/>
        </w:rPr>
        <w:t> </w:t>
      </w:r>
      <w:r>
        <w:rPr/>
        <w:t>hosts</w:t>
      </w:r>
      <w:r>
        <w:rPr>
          <w:spacing w:val="-4"/>
        </w:rPr>
        <w:t> </w:t>
      </w:r>
      <w:r>
        <w:rPr/>
        <w:t>in</w:t>
      </w:r>
      <w:r>
        <w:rPr>
          <w:spacing w:val="-3"/>
        </w:rPr>
        <w:t> </w:t>
      </w:r>
      <w:r>
        <w:rPr/>
        <w:t>it</w:t>
      </w:r>
      <w:r>
        <w:rPr>
          <w:rFonts w:ascii="Batang" w:hAnsi="Batang"/>
        </w:rPr>
        <w:t>—</w:t>
      </w:r>
      <w:r>
        <w:rPr/>
        <w:t>this</w:t>
      </w:r>
      <w:r>
        <w:rPr>
          <w:spacing w:val="-4"/>
        </w:rPr>
        <w:t> </w:t>
      </w:r>
      <w:r>
        <w:rPr/>
        <w:t>could</w:t>
      </w:r>
      <w:r>
        <w:rPr>
          <w:spacing w:val="-3"/>
        </w:rPr>
        <w:t> </w:t>
      </w:r>
      <w:r>
        <w:rPr/>
        <w:t>be</w:t>
      </w:r>
      <w:r>
        <w:rPr>
          <w:spacing w:val="-4"/>
        </w:rPr>
        <w:t> </w:t>
      </w:r>
      <w:r>
        <w:rPr/>
        <w:t>the</w:t>
      </w:r>
      <w:r>
        <w:rPr>
          <w:spacing w:val="-4"/>
        </w:rPr>
        <w:t> </w:t>
      </w:r>
      <w:r>
        <w:rPr/>
        <w:t>same</w:t>
      </w:r>
      <w:r>
        <w:rPr>
          <w:spacing w:val="-3"/>
        </w:rPr>
        <w:t> </w:t>
      </w:r>
      <w:r>
        <w:rPr/>
        <w:t>as</w:t>
      </w:r>
      <w:r>
        <w:rPr>
          <w:spacing w:val="-3"/>
        </w:rPr>
        <w:t> </w:t>
      </w:r>
      <w:r>
        <w:rPr/>
        <w:t>the one you created in the previous section. As discussed in that section, you should populate the inventory with the hostnames or IP addresses of the hosts that you can reach from the control host itself:</w:t>
      </w:r>
    </w:p>
    <w:p>
      <w:pPr>
        <w:pStyle w:val="BodyText"/>
        <w:spacing w:before="5"/>
        <w:rPr>
          <w:sz w:val="14"/>
        </w:rPr>
      </w:pPr>
    </w:p>
    <w:p>
      <w:pPr>
        <w:spacing w:line="288" w:lineRule="auto" w:before="0"/>
        <w:ind w:left="473" w:right="6232" w:firstLine="0"/>
        <w:jc w:val="both"/>
        <w:rPr>
          <w:rFonts w:ascii="Lucida Console"/>
          <w:sz w:val="18"/>
        </w:rPr>
      </w:pPr>
      <w:r>
        <w:rPr>
          <w:rFonts w:ascii="Lucida Console"/>
          <w:spacing w:val="-2"/>
          <w:w w:val="95"/>
          <w:sz w:val="18"/>
        </w:rPr>
        <w:t>remote1.example.com</w:t>
      </w:r>
      <w:r>
        <w:rPr>
          <w:rFonts w:ascii="Times New Roman"/>
          <w:spacing w:val="-2"/>
          <w:w w:val="95"/>
          <w:sz w:val="18"/>
        </w:rPr>
        <w:t> </w:t>
      </w:r>
      <w:r>
        <w:rPr>
          <w:rFonts w:ascii="Lucida Console"/>
          <w:spacing w:val="-2"/>
          <w:w w:val="95"/>
          <w:sz w:val="18"/>
        </w:rPr>
        <w:t>remote2.example.com</w:t>
      </w:r>
      <w:r>
        <w:rPr>
          <w:rFonts w:ascii="Times New Roman"/>
          <w:spacing w:val="-2"/>
          <w:w w:val="95"/>
          <w:sz w:val="18"/>
        </w:rPr>
        <w:t> </w:t>
      </w:r>
      <w:r>
        <w:rPr>
          <w:rFonts w:ascii="Lucida Console"/>
          <w:spacing w:val="-2"/>
          <w:w w:val="95"/>
          <w:sz w:val="18"/>
        </w:rPr>
        <w:t>remote3.example.com</w:t>
      </w:r>
    </w:p>
    <w:p>
      <w:pPr>
        <w:pStyle w:val="BodyText"/>
        <w:spacing w:before="8"/>
        <w:rPr>
          <w:rFonts w:ascii="Lucida Console"/>
          <w:sz w:val="16"/>
        </w:rPr>
      </w:pPr>
    </w:p>
    <w:p>
      <w:pPr>
        <w:pStyle w:val="BodyText"/>
        <w:spacing w:line="216" w:lineRule="auto"/>
        <w:ind w:left="113" w:right="148"/>
      </w:pPr>
      <w:r>
        <w:rPr/>
        <w:t>To really understand how Ansible</w:t>
      </w:r>
      <w:r>
        <w:rPr>
          <w:rFonts w:ascii="Batang" w:hAnsi="Batang"/>
        </w:rPr>
        <w:t>—</w:t>
      </w:r>
      <w:r>
        <w:rPr/>
        <w:t>as well as its various components</w:t>
      </w:r>
      <w:r>
        <w:rPr>
          <w:rFonts w:ascii="Batang" w:hAnsi="Batang"/>
        </w:rPr>
        <w:t>—</w:t>
      </w:r>
      <w:r>
        <w:rPr/>
        <w:t>works, we first need to create an Ansible playbook. While the ad hoc commands that we have experimented</w:t>
      </w:r>
      <w:r>
        <w:rPr>
          <w:spacing w:val="-3"/>
        </w:rPr>
        <w:t> </w:t>
      </w:r>
      <w:r>
        <w:rPr/>
        <w:t>with</w:t>
      </w:r>
      <w:r>
        <w:rPr>
          <w:spacing w:val="-3"/>
        </w:rPr>
        <w:t> </w:t>
      </w:r>
      <w:r>
        <w:rPr/>
        <w:t>so</w:t>
      </w:r>
      <w:r>
        <w:rPr>
          <w:spacing w:val="-3"/>
        </w:rPr>
        <w:t> </w:t>
      </w:r>
      <w:r>
        <w:rPr/>
        <w:t>far</w:t>
      </w:r>
      <w:r>
        <w:rPr>
          <w:spacing w:val="-3"/>
        </w:rPr>
        <w:t> </w:t>
      </w:r>
      <w:r>
        <w:rPr/>
        <w:t>are</w:t>
      </w:r>
      <w:r>
        <w:rPr>
          <w:spacing w:val="-3"/>
        </w:rPr>
        <w:t> </w:t>
      </w:r>
      <w:r>
        <w:rPr/>
        <w:t>just</w:t>
      </w:r>
      <w:r>
        <w:rPr>
          <w:spacing w:val="-3"/>
        </w:rPr>
        <w:t> </w:t>
      </w:r>
      <w:r>
        <w:rPr/>
        <w:t>single</w:t>
      </w:r>
      <w:r>
        <w:rPr>
          <w:spacing w:val="-3"/>
        </w:rPr>
        <w:t> </w:t>
      </w:r>
      <w:r>
        <w:rPr/>
        <w:t>tasks,</w:t>
      </w:r>
      <w:r>
        <w:rPr>
          <w:spacing w:val="-4"/>
        </w:rPr>
        <w:t> </w:t>
      </w:r>
      <w:r>
        <w:rPr/>
        <w:t>playbooks</w:t>
      </w:r>
      <w:r>
        <w:rPr>
          <w:spacing w:val="-4"/>
        </w:rPr>
        <w:t> </w:t>
      </w:r>
      <w:r>
        <w:rPr/>
        <w:t>are</w:t>
      </w:r>
      <w:r>
        <w:rPr>
          <w:spacing w:val="-3"/>
        </w:rPr>
        <w:t> </w:t>
      </w:r>
      <w:r>
        <w:rPr/>
        <w:t>organized</w:t>
      </w:r>
      <w:r>
        <w:rPr>
          <w:spacing w:val="-3"/>
        </w:rPr>
        <w:t> </w:t>
      </w:r>
      <w:r>
        <w:rPr/>
        <w:t>groups</w:t>
      </w:r>
      <w:r>
        <w:rPr>
          <w:spacing w:val="-4"/>
        </w:rPr>
        <w:t> </w:t>
      </w:r>
      <w:r>
        <w:rPr/>
        <w:t>of</w:t>
      </w:r>
      <w:r>
        <w:rPr>
          <w:spacing w:val="-3"/>
        </w:rPr>
        <w:t> </w:t>
      </w:r>
      <w:r>
        <w:rPr/>
        <w:t>tasks</w:t>
      </w:r>
      <w:r>
        <w:rPr>
          <w:spacing w:val="-4"/>
        </w:rPr>
        <w:t> </w:t>
      </w:r>
      <w:r>
        <w:rPr/>
        <w:t>that are (usually) run in sequence. Conditional logic can be applied and in any other programming</w:t>
      </w:r>
      <w:r>
        <w:rPr>
          <w:spacing w:val="-3"/>
        </w:rPr>
        <w:t> </w:t>
      </w:r>
      <w:r>
        <w:rPr/>
        <w:t>language,</w:t>
      </w:r>
      <w:r>
        <w:rPr>
          <w:spacing w:val="-2"/>
        </w:rPr>
        <w:t> </w:t>
      </w:r>
      <w:r>
        <w:rPr/>
        <w:t>they</w:t>
      </w:r>
      <w:r>
        <w:rPr>
          <w:spacing w:val="-3"/>
        </w:rPr>
        <w:t> </w:t>
      </w:r>
      <w:r>
        <w:rPr/>
        <w:t>would</w:t>
      </w:r>
      <w:r>
        <w:rPr>
          <w:spacing w:val="-2"/>
        </w:rPr>
        <w:t> </w:t>
      </w:r>
      <w:r>
        <w:rPr/>
        <w:t>be</w:t>
      </w:r>
      <w:r>
        <w:rPr>
          <w:spacing w:val="-3"/>
        </w:rPr>
        <w:t> </w:t>
      </w:r>
      <w:r>
        <w:rPr/>
        <w:t>considered</w:t>
      </w:r>
      <w:r>
        <w:rPr>
          <w:spacing w:val="-2"/>
        </w:rPr>
        <w:t> </w:t>
      </w:r>
      <w:r>
        <w:rPr/>
        <w:t>your</w:t>
      </w:r>
      <w:r>
        <w:rPr>
          <w:spacing w:val="-3"/>
        </w:rPr>
        <w:t> </w:t>
      </w:r>
      <w:r>
        <w:rPr/>
        <w:t>code.</w:t>
      </w:r>
      <w:r>
        <w:rPr>
          <w:spacing w:val="-2"/>
        </w:rPr>
        <w:t> </w:t>
      </w:r>
      <w:r>
        <w:rPr/>
        <w:t>At</w:t>
      </w:r>
      <w:r>
        <w:rPr>
          <w:spacing w:val="-2"/>
        </w:rPr>
        <w:t> </w:t>
      </w:r>
      <w:r>
        <w:rPr/>
        <w:t>the</w:t>
      </w:r>
      <w:r>
        <w:rPr>
          <w:spacing w:val="-3"/>
        </w:rPr>
        <w:t> </w:t>
      </w:r>
      <w:r>
        <w:rPr/>
        <w:t>head</w:t>
      </w:r>
      <w:r>
        <w:rPr>
          <w:spacing w:val="-3"/>
        </w:rPr>
        <w:t> </w:t>
      </w:r>
      <w:r>
        <w:rPr/>
        <w:t>of</w:t>
      </w:r>
      <w:r>
        <w:rPr>
          <w:spacing w:val="-2"/>
        </w:rPr>
        <w:t> </w:t>
      </w:r>
      <w:r>
        <w:rPr/>
        <w:t>the</w:t>
      </w:r>
      <w:r>
        <w:rPr>
          <w:spacing w:val="-3"/>
        </w:rPr>
        <w:t> </w:t>
      </w:r>
      <w:r>
        <w:rPr/>
        <w:t>playbook, you should specify the name of your play</w:t>
      </w:r>
      <w:r>
        <w:rPr>
          <w:rFonts w:ascii="Batang" w:hAnsi="Batang"/>
        </w:rPr>
        <w:t>—</w:t>
      </w:r>
      <w:r>
        <w:rPr/>
        <w:t>although this is not mandatory, it is good practice to name all your plays and tasks as without this, it would be quite hard for someone else to</w:t>
      </w:r>
      <w:r>
        <w:rPr>
          <w:spacing w:val="-1"/>
        </w:rPr>
        <w:t> </w:t>
      </w:r>
      <w:r>
        <w:rPr/>
        <w:t>interpret what the</w:t>
      </w:r>
      <w:r>
        <w:rPr>
          <w:spacing w:val="-1"/>
        </w:rPr>
        <w:t> </w:t>
      </w:r>
      <w:r>
        <w:rPr/>
        <w:t>playbook</w:t>
      </w:r>
      <w:r>
        <w:rPr>
          <w:spacing w:val="-1"/>
        </w:rPr>
        <w:t> </w:t>
      </w:r>
      <w:r>
        <w:rPr/>
        <w:t>does, or even for you</w:t>
      </w:r>
      <w:r>
        <w:rPr>
          <w:spacing w:val="-1"/>
        </w:rPr>
        <w:t> </w:t>
      </w:r>
      <w:r>
        <w:rPr/>
        <w:t>to</w:t>
      </w:r>
      <w:r>
        <w:rPr>
          <w:spacing w:val="-1"/>
        </w:rPr>
        <w:t> </w:t>
      </w:r>
      <w:r>
        <w:rPr/>
        <w:t>if you</w:t>
      </w:r>
      <w:r>
        <w:rPr>
          <w:spacing w:val="-1"/>
        </w:rPr>
        <w:t> </w:t>
      </w:r>
      <w:r>
        <w:rPr/>
        <w:t>come back</w:t>
      </w:r>
      <w:r>
        <w:rPr>
          <w:spacing w:val="-1"/>
        </w:rPr>
        <w:t> </w:t>
      </w:r>
      <w:r>
        <w:rPr/>
        <w:t>to</w:t>
      </w:r>
      <w:r>
        <w:rPr>
          <w:spacing w:val="-1"/>
        </w:rPr>
        <w:t> </w:t>
      </w:r>
      <w:r>
        <w:rPr/>
        <w:t>it after a period of time. Let's get started with building our first example playbook:</w:t>
      </w:r>
    </w:p>
    <w:p>
      <w:pPr>
        <w:pStyle w:val="BodyText"/>
        <w:spacing w:before="9"/>
        <w:rPr>
          <w:sz w:val="9"/>
        </w:rPr>
      </w:pPr>
    </w:p>
    <w:p>
      <w:pPr>
        <w:pStyle w:val="ListParagraph"/>
        <w:numPr>
          <w:ilvl w:val="0"/>
          <w:numId w:val="7"/>
        </w:numPr>
        <w:tabs>
          <w:tab w:pos="1074" w:val="left" w:leader="none"/>
        </w:tabs>
        <w:spacing w:line="218" w:lineRule="auto" w:before="53" w:after="0"/>
        <w:ind w:left="1073" w:right="129" w:hanging="268"/>
        <w:jc w:val="left"/>
        <w:rPr>
          <w:sz w:val="21"/>
        </w:rPr>
      </w:pPr>
      <w:r>
        <w:rPr>
          <w:sz w:val="21"/>
        </w:rPr>
        <w:t>Specify the play name and inventory hosts to run your tasks against at the very top</w:t>
      </w:r>
      <w:r>
        <w:rPr>
          <w:spacing w:val="-4"/>
          <w:sz w:val="21"/>
        </w:rPr>
        <w:t> </w:t>
      </w:r>
      <w:r>
        <w:rPr>
          <w:sz w:val="21"/>
        </w:rPr>
        <w:t>of</w:t>
      </w:r>
      <w:r>
        <w:rPr>
          <w:spacing w:val="-3"/>
          <w:sz w:val="21"/>
        </w:rPr>
        <w:t> </w:t>
      </w:r>
      <w:r>
        <w:rPr>
          <w:sz w:val="21"/>
        </w:rPr>
        <w:t>your</w:t>
      </w:r>
      <w:r>
        <w:rPr>
          <w:spacing w:val="-4"/>
          <w:sz w:val="21"/>
        </w:rPr>
        <w:t> </w:t>
      </w:r>
      <w:r>
        <w:rPr>
          <w:sz w:val="21"/>
        </w:rPr>
        <w:t>playbook.</w:t>
      </w:r>
      <w:r>
        <w:rPr>
          <w:spacing w:val="-4"/>
          <w:sz w:val="21"/>
        </w:rPr>
        <w:t> </w:t>
      </w:r>
      <w:r>
        <w:rPr>
          <w:sz w:val="21"/>
        </w:rPr>
        <w:t>Also,</w:t>
      </w:r>
      <w:r>
        <w:rPr>
          <w:spacing w:val="-3"/>
          <w:sz w:val="21"/>
        </w:rPr>
        <w:t> </w:t>
      </w:r>
      <w:r>
        <w:rPr>
          <w:sz w:val="21"/>
        </w:rPr>
        <w:t>note</w:t>
      </w:r>
      <w:r>
        <w:rPr>
          <w:spacing w:val="-4"/>
          <w:sz w:val="21"/>
        </w:rPr>
        <w:t> </w:t>
      </w:r>
      <w:r>
        <w:rPr>
          <w:sz w:val="21"/>
        </w:rPr>
        <w:t>the</w:t>
      </w:r>
      <w:r>
        <w:rPr>
          <w:spacing w:val="-4"/>
          <w:sz w:val="21"/>
        </w:rPr>
        <w:t> </w:t>
      </w:r>
      <w:r>
        <w:rPr>
          <w:sz w:val="21"/>
        </w:rPr>
        <w:t>use</w:t>
      </w:r>
      <w:r>
        <w:rPr>
          <w:spacing w:val="-4"/>
          <w:sz w:val="21"/>
        </w:rPr>
        <w:t> </w:t>
      </w:r>
      <w:r>
        <w:rPr>
          <w:sz w:val="21"/>
        </w:rPr>
        <w:t>of</w:t>
      </w:r>
      <w:r>
        <w:rPr>
          <w:spacing w:val="-3"/>
          <w:sz w:val="21"/>
        </w:rPr>
        <w:t> </w:t>
      </w:r>
      <w:r>
        <w:rPr>
          <w:rFonts w:ascii="Lucida Console"/>
          <w:sz w:val="20"/>
        </w:rPr>
        <w:t>---</w:t>
      </w:r>
      <w:r>
        <w:rPr>
          <w:sz w:val="21"/>
        </w:rPr>
        <w:t>,</w:t>
      </w:r>
      <w:r>
        <w:rPr>
          <w:spacing w:val="-3"/>
          <w:sz w:val="21"/>
        </w:rPr>
        <w:t> </w:t>
      </w:r>
      <w:r>
        <w:rPr>
          <w:sz w:val="21"/>
        </w:rPr>
        <w:t>which</w:t>
      </w:r>
      <w:r>
        <w:rPr>
          <w:spacing w:val="-3"/>
          <w:sz w:val="21"/>
        </w:rPr>
        <w:t> </w:t>
      </w:r>
      <w:r>
        <w:rPr>
          <w:sz w:val="21"/>
        </w:rPr>
        <w:t>denotes</w:t>
      </w:r>
      <w:r>
        <w:rPr>
          <w:spacing w:val="-3"/>
          <w:sz w:val="21"/>
        </w:rPr>
        <w:t> </w:t>
      </w:r>
      <w:r>
        <w:rPr>
          <w:sz w:val="21"/>
        </w:rPr>
        <w:t>the</w:t>
      </w:r>
      <w:r>
        <w:rPr>
          <w:spacing w:val="-4"/>
          <w:sz w:val="21"/>
        </w:rPr>
        <w:t> </w:t>
      </w:r>
      <w:r>
        <w:rPr>
          <w:sz w:val="21"/>
        </w:rPr>
        <w:t>beginning</w:t>
      </w:r>
      <w:r>
        <w:rPr>
          <w:spacing w:val="-4"/>
          <w:sz w:val="21"/>
        </w:rPr>
        <w:t> </w:t>
      </w:r>
      <w:r>
        <w:rPr>
          <w:sz w:val="21"/>
        </w:rPr>
        <w:t>of</w:t>
      </w:r>
      <w:r>
        <w:rPr>
          <w:spacing w:val="-3"/>
          <w:sz w:val="21"/>
        </w:rPr>
        <w:t> </w:t>
      </w:r>
      <w:r>
        <w:rPr>
          <w:sz w:val="21"/>
        </w:rPr>
        <w:t>a YAML file (Ansible playbooks that are written in YAML):</w:t>
      </w:r>
    </w:p>
    <w:p>
      <w:pPr>
        <w:pStyle w:val="BodyText"/>
        <w:spacing w:before="2"/>
        <w:rPr>
          <w:sz w:val="15"/>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3576"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My</w:t>
      </w:r>
      <w:r>
        <w:rPr>
          <w:rFonts w:ascii="Times New Roman"/>
          <w:spacing w:val="40"/>
          <w:sz w:val="18"/>
        </w:rPr>
        <w:t> </w:t>
      </w:r>
      <w:r>
        <w:rPr>
          <w:rFonts w:ascii="Lucida Console"/>
          <w:sz w:val="18"/>
        </w:rPr>
        <w:t>first</w:t>
      </w:r>
      <w:r>
        <w:rPr>
          <w:rFonts w:ascii="Times New Roman"/>
          <w:spacing w:val="40"/>
          <w:sz w:val="18"/>
        </w:rPr>
        <w:t> </w:t>
      </w:r>
      <w:r>
        <w:rPr>
          <w:rFonts w:ascii="Lucida Console"/>
          <w:sz w:val="18"/>
        </w:rPr>
        <w:t>Ansible</w:t>
      </w:r>
      <w:r>
        <w:rPr>
          <w:rFonts w:ascii="Times New Roman"/>
          <w:spacing w:val="53"/>
          <w:sz w:val="18"/>
        </w:rPr>
        <w:t> </w:t>
      </w:r>
      <w:r>
        <w:rPr>
          <w:rFonts w:ascii="Lucida Console"/>
          <w:sz w:val="18"/>
        </w:rPr>
        <w:t>playbook</w:t>
      </w:r>
      <w:r>
        <w:rPr>
          <w:rFonts w:ascii="Times New Roman"/>
          <w:sz w:val="18"/>
        </w:rPr>
        <w:t> </w:t>
      </w:r>
      <w:r>
        <w:rPr>
          <w:rFonts w:ascii="Lucida Console"/>
          <w:sz w:val="18"/>
        </w:rPr>
        <w:t>hosts:</w:t>
      </w:r>
      <w:r>
        <w:rPr>
          <w:rFonts w:ascii="Times New Roman"/>
          <w:spacing w:val="40"/>
          <w:sz w:val="18"/>
        </w:rPr>
        <w:t> </w:t>
      </w:r>
      <w:r>
        <w:rPr>
          <w:rFonts w:ascii="Lucida Console"/>
          <w:sz w:val="18"/>
        </w:rPr>
        <w:t>all</w:t>
      </w:r>
    </w:p>
    <w:p>
      <w:pPr>
        <w:pStyle w:val="BodyText"/>
        <w:spacing w:before="5"/>
        <w:rPr>
          <w:rFonts w:ascii="Lucida Console"/>
          <w:sz w:val="16"/>
        </w:rPr>
      </w:pPr>
    </w:p>
    <w:p>
      <w:pPr>
        <w:pStyle w:val="ListParagraph"/>
        <w:numPr>
          <w:ilvl w:val="0"/>
          <w:numId w:val="7"/>
        </w:numPr>
        <w:tabs>
          <w:tab w:pos="1074" w:val="left" w:leader="none"/>
        </w:tabs>
        <w:spacing w:line="218" w:lineRule="auto" w:before="0" w:after="0"/>
        <w:ind w:left="1073" w:right="182" w:hanging="268"/>
        <w:jc w:val="left"/>
        <w:rPr>
          <w:sz w:val="21"/>
        </w:rPr>
      </w:pPr>
      <w:r>
        <w:rPr>
          <w:sz w:val="21"/>
        </w:rPr>
        <w:t>After this, we will tell Ansible that we want to perform all the tasks in this playbook</w:t>
      </w:r>
      <w:r>
        <w:rPr>
          <w:spacing w:val="-4"/>
          <w:sz w:val="21"/>
        </w:rPr>
        <w:t> </w:t>
      </w:r>
      <w:r>
        <w:rPr>
          <w:sz w:val="21"/>
        </w:rPr>
        <w:t>as</w:t>
      </w:r>
      <w:r>
        <w:rPr>
          <w:spacing w:val="-3"/>
          <w:sz w:val="21"/>
        </w:rPr>
        <w:t> </w:t>
      </w:r>
      <w:r>
        <w:rPr>
          <w:sz w:val="21"/>
        </w:rPr>
        <w:t>a</w:t>
      </w:r>
      <w:r>
        <w:rPr>
          <w:spacing w:val="-3"/>
          <w:sz w:val="21"/>
        </w:rPr>
        <w:t> </w:t>
      </w:r>
      <w:r>
        <w:rPr>
          <w:sz w:val="21"/>
        </w:rPr>
        <w:t>superuser</w:t>
      </w:r>
      <w:r>
        <w:rPr>
          <w:spacing w:val="-3"/>
          <w:sz w:val="21"/>
        </w:rPr>
        <w:t> </w:t>
      </w:r>
      <w:r>
        <w:rPr>
          <w:sz w:val="21"/>
        </w:rPr>
        <w:t>(usually</w:t>
      </w:r>
      <w:r>
        <w:rPr>
          <w:spacing w:val="-4"/>
          <w:sz w:val="21"/>
        </w:rPr>
        <w:t> </w:t>
      </w:r>
      <w:r>
        <w:rPr>
          <w:rFonts w:ascii="Lucida Console"/>
          <w:sz w:val="20"/>
        </w:rPr>
        <w:t>root</w:t>
      </w:r>
      <w:r>
        <w:rPr>
          <w:sz w:val="21"/>
        </w:rPr>
        <w:t>).</w:t>
      </w:r>
      <w:r>
        <w:rPr>
          <w:spacing w:val="-3"/>
          <w:sz w:val="21"/>
        </w:rPr>
        <w:t> </w:t>
      </w:r>
      <w:r>
        <w:rPr>
          <w:sz w:val="21"/>
        </w:rPr>
        <w:t>We</w:t>
      </w:r>
      <w:r>
        <w:rPr>
          <w:spacing w:val="-3"/>
          <w:sz w:val="21"/>
        </w:rPr>
        <w:t> </w:t>
      </w:r>
      <w:r>
        <w:rPr>
          <w:sz w:val="21"/>
        </w:rPr>
        <w:t>do</w:t>
      </w:r>
      <w:r>
        <w:rPr>
          <w:spacing w:val="-3"/>
          <w:sz w:val="21"/>
        </w:rPr>
        <w:t> </w:t>
      </w:r>
      <w:r>
        <w:rPr>
          <w:sz w:val="21"/>
        </w:rPr>
        <w:t>this</w:t>
      </w:r>
      <w:r>
        <w:rPr>
          <w:spacing w:val="-4"/>
          <w:sz w:val="21"/>
        </w:rPr>
        <w:t> </w:t>
      </w:r>
      <w:r>
        <w:rPr>
          <w:sz w:val="21"/>
        </w:rPr>
        <w:t>with</w:t>
      </w:r>
      <w:r>
        <w:rPr>
          <w:spacing w:val="-3"/>
          <w:sz w:val="21"/>
        </w:rPr>
        <w:t> </w:t>
      </w:r>
      <w:r>
        <w:rPr>
          <w:sz w:val="21"/>
        </w:rPr>
        <w:t>the</w:t>
      </w:r>
      <w:r>
        <w:rPr>
          <w:spacing w:val="-4"/>
          <w:sz w:val="21"/>
        </w:rPr>
        <w:t> </w:t>
      </w:r>
      <w:r>
        <w:rPr>
          <w:sz w:val="21"/>
        </w:rPr>
        <w:t>following</w:t>
      </w:r>
      <w:r>
        <w:rPr>
          <w:spacing w:val="-3"/>
          <w:sz w:val="21"/>
        </w:rPr>
        <w:t> </w:t>
      </w:r>
      <w:r>
        <w:rPr>
          <w:sz w:val="21"/>
        </w:rPr>
        <w:t>statement (to aid your memory, think of </w:t>
      </w:r>
      <w:r>
        <w:rPr>
          <w:rFonts w:ascii="Lucida Console"/>
          <w:sz w:val="20"/>
        </w:rPr>
        <w:t>become</w:t>
      </w:r>
      <w:r>
        <w:rPr>
          <w:rFonts w:ascii="Times New Roman"/>
          <w:sz w:val="20"/>
        </w:rPr>
        <w:t> </w:t>
      </w:r>
      <w:r>
        <w:rPr>
          <w:sz w:val="21"/>
        </w:rPr>
        <w:t>as shorthand for </w:t>
      </w:r>
      <w:r>
        <w:rPr>
          <w:rFonts w:ascii="Lucida Console"/>
          <w:sz w:val="20"/>
        </w:rPr>
        <w:t>become</w:t>
      </w:r>
      <w:r>
        <w:rPr>
          <w:rFonts w:ascii="Times New Roman"/>
          <w:spacing w:val="40"/>
          <w:sz w:val="20"/>
        </w:rPr>
        <w:t> </w:t>
      </w:r>
      <w:r>
        <w:rPr>
          <w:rFonts w:ascii="Lucida Console"/>
          <w:sz w:val="20"/>
        </w:rPr>
        <w:t>superuser</w:t>
      </w:r>
      <w:r>
        <w:rPr>
          <w:sz w:val="21"/>
        </w:rPr>
        <w:t>):</w:t>
      </w:r>
    </w:p>
    <w:p>
      <w:pPr>
        <w:pStyle w:val="BodyText"/>
        <w:spacing w:before="1"/>
        <w:rPr>
          <w:sz w:val="16"/>
        </w:rPr>
      </w:pPr>
    </w:p>
    <w:p>
      <w:pPr>
        <w:spacing w:before="0"/>
        <w:ind w:left="1589" w:right="0" w:firstLine="0"/>
        <w:jc w:val="left"/>
        <w:rPr>
          <w:rFonts w:ascii="Lucida Console"/>
          <w:sz w:val="18"/>
        </w:rPr>
      </w:pPr>
      <w:r>
        <w:rPr>
          <w:rFonts w:ascii="Lucida Console"/>
          <w:sz w:val="18"/>
        </w:rPr>
        <w:t>become:</w:t>
      </w:r>
      <w:r>
        <w:rPr>
          <w:rFonts w:ascii="Times New Roman"/>
          <w:spacing w:val="55"/>
          <w:sz w:val="18"/>
        </w:rPr>
        <w:t> </w:t>
      </w:r>
      <w:r>
        <w:rPr>
          <w:rFonts w:ascii="Lucida Console"/>
          <w:spacing w:val="-5"/>
          <w:sz w:val="18"/>
        </w:rPr>
        <w:t>yes</w:t>
      </w:r>
    </w:p>
    <w:p>
      <w:pPr>
        <w:spacing w:after="0"/>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ListParagraph"/>
        <w:numPr>
          <w:ilvl w:val="0"/>
          <w:numId w:val="7"/>
        </w:numPr>
        <w:tabs>
          <w:tab w:pos="1074" w:val="left" w:leader="none"/>
        </w:tabs>
        <w:spacing w:line="216" w:lineRule="auto" w:before="56" w:after="0"/>
        <w:ind w:left="1073" w:right="204" w:hanging="268"/>
        <w:jc w:val="left"/>
        <w:rPr>
          <w:sz w:val="21"/>
        </w:rPr>
      </w:pPr>
      <w:bookmarkStart w:name="_bookmark49" w:id="76"/>
      <w:bookmarkEnd w:id="76"/>
      <w:r>
        <w:rPr>
          <w:sz w:val="21"/>
        </w:rPr>
        <w:t>After</w:t>
      </w:r>
      <w:r>
        <w:rPr>
          <w:spacing w:val="-3"/>
          <w:sz w:val="21"/>
        </w:rPr>
        <w:t> </w:t>
      </w:r>
      <w:r>
        <w:rPr>
          <w:sz w:val="21"/>
        </w:rPr>
        <w:t>this</w:t>
      </w:r>
      <w:r>
        <w:rPr>
          <w:spacing w:val="-4"/>
          <w:sz w:val="21"/>
        </w:rPr>
        <w:t> </w:t>
      </w:r>
      <w:r>
        <w:rPr>
          <w:sz w:val="21"/>
        </w:rPr>
        <w:t>header,</w:t>
      </w:r>
      <w:r>
        <w:rPr>
          <w:spacing w:val="-4"/>
          <w:sz w:val="21"/>
        </w:rPr>
        <w:t> </w:t>
      </w:r>
      <w:r>
        <w:rPr>
          <w:sz w:val="21"/>
        </w:rPr>
        <w:t>we</w:t>
      </w:r>
      <w:r>
        <w:rPr>
          <w:spacing w:val="-3"/>
          <w:sz w:val="21"/>
        </w:rPr>
        <w:t> </w:t>
      </w:r>
      <w:r>
        <w:rPr>
          <w:sz w:val="21"/>
        </w:rPr>
        <w:t>will</w:t>
      </w:r>
      <w:r>
        <w:rPr>
          <w:spacing w:val="-3"/>
          <w:sz w:val="21"/>
        </w:rPr>
        <w:t> </w:t>
      </w:r>
      <w:r>
        <w:rPr>
          <w:sz w:val="21"/>
        </w:rPr>
        <w:t>specify</w:t>
      </w:r>
      <w:r>
        <w:rPr>
          <w:spacing w:val="-3"/>
          <w:sz w:val="21"/>
        </w:rPr>
        <w:t> </w:t>
      </w:r>
      <w:r>
        <w:rPr>
          <w:sz w:val="21"/>
        </w:rPr>
        <w:t>a</w:t>
      </w:r>
      <w:r>
        <w:rPr>
          <w:spacing w:val="-3"/>
          <w:sz w:val="21"/>
        </w:rPr>
        <w:t> </w:t>
      </w:r>
      <w:r>
        <w:rPr>
          <w:sz w:val="21"/>
        </w:rPr>
        <w:t>task</w:t>
      </w:r>
      <w:r>
        <w:rPr>
          <w:spacing w:val="-4"/>
          <w:sz w:val="21"/>
        </w:rPr>
        <w:t> </w:t>
      </w:r>
      <w:r>
        <w:rPr>
          <w:sz w:val="21"/>
        </w:rPr>
        <w:t>block</w:t>
      </w:r>
      <w:r>
        <w:rPr>
          <w:spacing w:val="-4"/>
          <w:sz w:val="21"/>
        </w:rPr>
        <w:t> </w:t>
      </w:r>
      <w:r>
        <w:rPr>
          <w:sz w:val="21"/>
        </w:rPr>
        <w:t>that</w:t>
      </w:r>
      <w:r>
        <w:rPr>
          <w:spacing w:val="-4"/>
          <w:sz w:val="21"/>
        </w:rPr>
        <w:t> </w:t>
      </w:r>
      <w:r>
        <w:rPr>
          <w:sz w:val="21"/>
        </w:rPr>
        <w:t>will</w:t>
      </w:r>
      <w:r>
        <w:rPr>
          <w:spacing w:val="-3"/>
          <w:sz w:val="21"/>
        </w:rPr>
        <w:t> </w:t>
      </w:r>
      <w:r>
        <w:rPr>
          <w:sz w:val="21"/>
        </w:rPr>
        <w:t>contain</w:t>
      </w:r>
      <w:r>
        <w:rPr>
          <w:spacing w:val="-3"/>
          <w:sz w:val="21"/>
        </w:rPr>
        <w:t> </w:t>
      </w:r>
      <w:r>
        <w:rPr>
          <w:sz w:val="21"/>
        </w:rPr>
        <w:t>one</w:t>
      </w:r>
      <w:r>
        <w:rPr>
          <w:spacing w:val="-3"/>
          <w:sz w:val="21"/>
        </w:rPr>
        <w:t> </w:t>
      </w:r>
      <w:r>
        <w:rPr>
          <w:sz w:val="21"/>
        </w:rPr>
        <w:t>or</w:t>
      </w:r>
      <w:r>
        <w:rPr>
          <w:spacing w:val="-3"/>
          <w:sz w:val="21"/>
        </w:rPr>
        <w:t> </w:t>
      </w:r>
      <w:r>
        <w:rPr>
          <w:sz w:val="21"/>
        </w:rPr>
        <w:t>more</w:t>
      </w:r>
      <w:r>
        <w:rPr>
          <w:spacing w:val="-3"/>
          <w:sz w:val="21"/>
        </w:rPr>
        <w:t> </w:t>
      </w:r>
      <w:r>
        <w:rPr>
          <w:sz w:val="21"/>
        </w:rPr>
        <w:t>tasks to be run in sequence. For now, we will simply create one task to update the version of Apache using the </w:t>
      </w:r>
      <w:r>
        <w:rPr>
          <w:rFonts w:ascii="Lucida Console"/>
          <w:sz w:val="20"/>
        </w:rPr>
        <w:t>yum</w:t>
      </w:r>
      <w:r>
        <w:rPr>
          <w:rFonts w:ascii="Times New Roman"/>
          <w:sz w:val="20"/>
        </w:rPr>
        <w:t> </w:t>
      </w:r>
      <w:r>
        <w:rPr>
          <w:sz w:val="21"/>
        </w:rPr>
        <w:t>module (because of this, this playbook is only suitable for running against RHEL-, CentOS-, or Fedora-based hosts). We will also specify a special element of the play called a handler. Handlers will be covered in greater detail in </w:t>
      </w:r>
      <w:hyperlink w:history="true" w:anchor="_bookmark125">
        <w:r>
          <w:rPr>
            <w:rFonts w:ascii="Lucida Console"/>
            <w:sz w:val="18"/>
          </w:rPr>
          <w:t>Chapter</w:t>
        </w:r>
        <w:r>
          <w:rPr>
            <w:rFonts w:ascii="Times New Roman"/>
            <w:spacing w:val="40"/>
            <w:sz w:val="18"/>
          </w:rPr>
          <w:t> </w:t>
        </w:r>
        <w:r>
          <w:rPr>
            <w:rFonts w:ascii="Lucida Console"/>
            <w:sz w:val="18"/>
          </w:rPr>
          <w:t>4</w:t>
        </w:r>
      </w:hyperlink>
      <w:r>
        <w:rPr>
          <w:sz w:val="21"/>
        </w:rPr>
        <w:t>, </w:t>
      </w:r>
      <w:r>
        <w:rPr>
          <w:i/>
          <w:sz w:val="21"/>
        </w:rPr>
        <w:t>Playbooks and Roles</w:t>
      </w:r>
      <w:r>
        <w:rPr>
          <w:sz w:val="21"/>
        </w:rPr>
        <w:t>, so don't worry too much about them for now. Simply put, a handler is a special type of task that is called only if something changes. So, in this example, it restarts the web server, but only if it changes, preventing unnecessary restarts if the playbook is run several</w:t>
      </w:r>
      <w:r>
        <w:rPr>
          <w:spacing w:val="-2"/>
          <w:sz w:val="21"/>
        </w:rPr>
        <w:t> </w:t>
      </w:r>
      <w:r>
        <w:rPr>
          <w:sz w:val="21"/>
        </w:rPr>
        <w:t>times</w:t>
      </w:r>
      <w:r>
        <w:rPr>
          <w:spacing w:val="-3"/>
          <w:sz w:val="21"/>
        </w:rPr>
        <w:t> </w:t>
      </w:r>
      <w:r>
        <w:rPr>
          <w:sz w:val="21"/>
        </w:rPr>
        <w:t>and</w:t>
      </w:r>
      <w:r>
        <w:rPr>
          <w:spacing w:val="-2"/>
          <w:sz w:val="21"/>
        </w:rPr>
        <w:t> </w:t>
      </w:r>
      <w:r>
        <w:rPr>
          <w:sz w:val="21"/>
        </w:rPr>
        <w:t>there</w:t>
      </w:r>
      <w:r>
        <w:rPr>
          <w:spacing w:val="-3"/>
          <w:sz w:val="21"/>
        </w:rPr>
        <w:t> </w:t>
      </w:r>
      <w:r>
        <w:rPr>
          <w:sz w:val="21"/>
        </w:rPr>
        <w:t>are</w:t>
      </w:r>
      <w:r>
        <w:rPr>
          <w:spacing w:val="-2"/>
          <w:sz w:val="21"/>
        </w:rPr>
        <w:t> </w:t>
      </w:r>
      <w:r>
        <w:rPr>
          <w:sz w:val="21"/>
        </w:rPr>
        <w:t>no</w:t>
      </w:r>
      <w:r>
        <w:rPr>
          <w:spacing w:val="-3"/>
          <w:sz w:val="21"/>
        </w:rPr>
        <w:t> </w:t>
      </w:r>
      <w:r>
        <w:rPr>
          <w:sz w:val="21"/>
        </w:rPr>
        <w:t>updates</w:t>
      </w:r>
      <w:r>
        <w:rPr>
          <w:spacing w:val="-3"/>
          <w:sz w:val="21"/>
        </w:rPr>
        <w:t> </w:t>
      </w:r>
      <w:r>
        <w:rPr>
          <w:sz w:val="21"/>
        </w:rPr>
        <w:t>for</w:t>
      </w:r>
      <w:r>
        <w:rPr>
          <w:spacing w:val="-2"/>
          <w:sz w:val="21"/>
        </w:rPr>
        <w:t> </w:t>
      </w:r>
      <w:r>
        <w:rPr>
          <w:sz w:val="21"/>
        </w:rPr>
        <w:t>Apache.</w:t>
      </w:r>
      <w:r>
        <w:rPr>
          <w:spacing w:val="-2"/>
          <w:sz w:val="21"/>
        </w:rPr>
        <w:t> </w:t>
      </w:r>
      <w:r>
        <w:rPr>
          <w:sz w:val="21"/>
        </w:rPr>
        <w:t>The</w:t>
      </w:r>
      <w:r>
        <w:rPr>
          <w:spacing w:val="-2"/>
          <w:sz w:val="21"/>
        </w:rPr>
        <w:t> </w:t>
      </w:r>
      <w:r>
        <w:rPr>
          <w:sz w:val="21"/>
        </w:rPr>
        <w:t>following</w:t>
      </w:r>
      <w:r>
        <w:rPr>
          <w:spacing w:val="-2"/>
          <w:sz w:val="21"/>
        </w:rPr>
        <w:t> </w:t>
      </w:r>
      <w:r>
        <w:rPr>
          <w:sz w:val="21"/>
        </w:rPr>
        <w:t>code</w:t>
      </w:r>
      <w:r>
        <w:rPr>
          <w:spacing w:val="-2"/>
          <w:sz w:val="21"/>
        </w:rPr>
        <w:t> </w:t>
      </w:r>
      <w:r>
        <w:rPr>
          <w:sz w:val="21"/>
        </w:rPr>
        <w:t>performs these functions exactly and should form the basis of your first playbook:</w:t>
      </w:r>
    </w:p>
    <w:p>
      <w:pPr>
        <w:pStyle w:val="BodyText"/>
        <w:spacing w:before="5"/>
        <w:rPr>
          <w:sz w:val="14"/>
        </w:rPr>
      </w:pPr>
    </w:p>
    <w:p>
      <w:pPr>
        <w:spacing w:before="0"/>
        <w:ind w:left="1589" w:right="0" w:firstLine="0"/>
        <w:jc w:val="left"/>
        <w:rPr>
          <w:rFonts w:ascii="Lucida Console"/>
          <w:sz w:val="18"/>
        </w:rPr>
      </w:pPr>
      <w:r>
        <w:rPr>
          <w:rFonts w:ascii="Lucida Console"/>
          <w:spacing w:val="-2"/>
          <w:sz w:val="18"/>
        </w:rPr>
        <w:t>tasks:</w:t>
      </w:r>
    </w:p>
    <w:p>
      <w:pPr>
        <w:spacing w:line="288" w:lineRule="auto" w:before="36"/>
        <w:ind w:left="1805" w:right="1800"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Update</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latest</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an</w:t>
      </w:r>
      <w:r>
        <w:rPr>
          <w:rFonts w:ascii="Times New Roman"/>
          <w:spacing w:val="40"/>
          <w:sz w:val="18"/>
        </w:rPr>
        <w:t> </w:t>
      </w:r>
      <w:r>
        <w:rPr>
          <w:rFonts w:ascii="Lucida Console"/>
          <w:sz w:val="18"/>
        </w:rPr>
        <w:t>Apache</w:t>
      </w:r>
      <w:r>
        <w:rPr>
          <w:rFonts w:ascii="Times New Roman"/>
          <w:spacing w:val="40"/>
          <w:sz w:val="18"/>
        </w:rPr>
        <w:t> </w:t>
      </w:r>
      <w:r>
        <w:rPr>
          <w:rFonts w:ascii="Lucida Console"/>
          <w:sz w:val="18"/>
        </w:rPr>
        <w:t>Web</w:t>
      </w:r>
      <w:r>
        <w:rPr>
          <w:rFonts w:ascii="Times New Roman"/>
          <w:spacing w:val="56"/>
          <w:sz w:val="18"/>
        </w:rPr>
        <w:t> </w:t>
      </w:r>
      <w:r>
        <w:rPr>
          <w:rFonts w:ascii="Lucida Console"/>
          <w:sz w:val="18"/>
        </w:rPr>
        <w:t>Server</w:t>
      </w:r>
      <w:r>
        <w:rPr>
          <w:rFonts w:ascii="Times New Roman"/>
          <w:sz w:val="18"/>
        </w:rPr>
        <w:t> </w:t>
      </w:r>
      <w:r>
        <w:rPr>
          <w:rFonts w:ascii="Lucida Console"/>
          <w:spacing w:val="-4"/>
          <w:sz w:val="18"/>
        </w:rPr>
        <w:t>yum:</w:t>
      </w:r>
    </w:p>
    <w:p>
      <w:pPr>
        <w:spacing w:line="288" w:lineRule="auto" w:before="0"/>
        <w:ind w:left="2021" w:right="5004"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httpd</w:t>
      </w:r>
      <w:r>
        <w:rPr>
          <w:rFonts w:ascii="Times New Roman"/>
          <w:sz w:val="18"/>
        </w:rPr>
        <w:t> </w:t>
      </w:r>
      <w:r>
        <w:rPr>
          <w:rFonts w:ascii="Lucida Console"/>
          <w:sz w:val="18"/>
        </w:rPr>
        <w:t>state:</w:t>
      </w:r>
      <w:r>
        <w:rPr>
          <w:rFonts w:ascii="Times New Roman"/>
          <w:spacing w:val="25"/>
          <w:sz w:val="18"/>
        </w:rPr>
        <w:t> </w:t>
      </w:r>
      <w:r>
        <w:rPr>
          <w:rFonts w:ascii="Lucida Console"/>
          <w:sz w:val="18"/>
        </w:rPr>
        <w:t>latest</w:t>
      </w:r>
    </w:p>
    <w:p>
      <w:pPr>
        <w:spacing w:before="0"/>
        <w:ind w:left="1805" w:right="0" w:firstLine="0"/>
        <w:jc w:val="left"/>
        <w:rPr>
          <w:rFonts w:ascii="Lucida Console"/>
          <w:sz w:val="18"/>
        </w:rPr>
      </w:pPr>
      <w:r>
        <w:rPr>
          <w:rFonts w:ascii="Lucida Console"/>
          <w:spacing w:val="-2"/>
          <w:sz w:val="18"/>
        </w:rPr>
        <w:t>notify:</w:t>
      </w:r>
    </w:p>
    <w:p>
      <w:pPr>
        <w:spacing w:before="36"/>
        <w:ind w:left="2021" w:right="0" w:firstLine="0"/>
        <w:jc w:val="left"/>
        <w:rPr>
          <w:rFonts w:ascii="Lucida Console"/>
          <w:sz w:val="18"/>
        </w:rPr>
      </w:pPr>
      <w:r>
        <w:rPr>
          <w:rFonts w:ascii="Lucida Console"/>
          <w:sz w:val="18"/>
        </w:rPr>
        <w:t>-</w:t>
      </w:r>
      <w:r>
        <w:rPr>
          <w:rFonts w:ascii="Times New Roman"/>
          <w:spacing w:val="58"/>
          <w:sz w:val="18"/>
        </w:rPr>
        <w:t> </w:t>
      </w:r>
      <w:r>
        <w:rPr>
          <w:rFonts w:ascii="Lucida Console"/>
          <w:sz w:val="18"/>
        </w:rPr>
        <w:t>Restart</w:t>
      </w:r>
      <w:r>
        <w:rPr>
          <w:rFonts w:ascii="Times New Roman"/>
          <w:spacing w:val="59"/>
          <w:sz w:val="18"/>
        </w:rPr>
        <w:t> </w:t>
      </w:r>
      <w:r>
        <w:rPr>
          <w:rFonts w:ascii="Lucida Console"/>
          <w:sz w:val="18"/>
        </w:rPr>
        <w:t>an</w:t>
      </w:r>
      <w:r>
        <w:rPr>
          <w:rFonts w:ascii="Times New Roman"/>
          <w:spacing w:val="59"/>
          <w:sz w:val="18"/>
        </w:rPr>
        <w:t> </w:t>
      </w:r>
      <w:r>
        <w:rPr>
          <w:rFonts w:ascii="Lucida Console"/>
          <w:sz w:val="18"/>
        </w:rPr>
        <w:t>Apache</w:t>
      </w:r>
      <w:r>
        <w:rPr>
          <w:rFonts w:ascii="Times New Roman"/>
          <w:spacing w:val="59"/>
          <w:sz w:val="18"/>
        </w:rPr>
        <w:t> </w:t>
      </w:r>
      <w:r>
        <w:rPr>
          <w:rFonts w:ascii="Lucida Console"/>
          <w:sz w:val="18"/>
        </w:rPr>
        <w:t>Web</w:t>
      </w:r>
      <w:r>
        <w:rPr>
          <w:rFonts w:ascii="Times New Roman"/>
          <w:spacing w:val="59"/>
          <w:sz w:val="18"/>
        </w:rPr>
        <w:t> </w:t>
      </w:r>
      <w:r>
        <w:rPr>
          <w:rFonts w:ascii="Lucida Console"/>
          <w:spacing w:val="-2"/>
          <w:sz w:val="18"/>
        </w:rPr>
        <w:t>Server</w:t>
      </w:r>
    </w:p>
    <w:p>
      <w:pPr>
        <w:pStyle w:val="BodyText"/>
        <w:spacing w:before="2"/>
        <w:rPr>
          <w:rFonts w:ascii="Lucida Console"/>
          <w:sz w:val="25"/>
        </w:rPr>
      </w:pPr>
    </w:p>
    <w:p>
      <w:pPr>
        <w:spacing w:before="0"/>
        <w:ind w:left="1481" w:right="0" w:firstLine="0"/>
        <w:jc w:val="left"/>
        <w:rPr>
          <w:rFonts w:ascii="Lucida Console"/>
          <w:sz w:val="18"/>
        </w:rPr>
      </w:pPr>
      <w:r>
        <w:rPr>
          <w:rFonts w:ascii="Lucida Console"/>
          <w:spacing w:val="-2"/>
          <w:sz w:val="18"/>
        </w:rPr>
        <w:t>handlers:</w:t>
      </w:r>
    </w:p>
    <w:p>
      <w:pPr>
        <w:spacing w:line="288" w:lineRule="auto" w:before="36"/>
        <w:ind w:left="1697" w:right="2893"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Restart</w:t>
      </w:r>
      <w:r>
        <w:rPr>
          <w:rFonts w:ascii="Times New Roman"/>
          <w:spacing w:val="40"/>
          <w:sz w:val="18"/>
        </w:rPr>
        <w:t> </w:t>
      </w:r>
      <w:r>
        <w:rPr>
          <w:rFonts w:ascii="Lucida Console"/>
          <w:sz w:val="18"/>
        </w:rPr>
        <w:t>an</w:t>
      </w:r>
      <w:r>
        <w:rPr>
          <w:rFonts w:ascii="Times New Roman"/>
          <w:spacing w:val="40"/>
          <w:sz w:val="18"/>
        </w:rPr>
        <w:t> </w:t>
      </w:r>
      <w:r>
        <w:rPr>
          <w:rFonts w:ascii="Lucida Console"/>
          <w:sz w:val="18"/>
        </w:rPr>
        <w:t>Apache</w:t>
      </w:r>
      <w:r>
        <w:rPr>
          <w:rFonts w:ascii="Times New Roman"/>
          <w:spacing w:val="40"/>
          <w:sz w:val="18"/>
        </w:rPr>
        <w:t> </w:t>
      </w:r>
      <w:r>
        <w:rPr>
          <w:rFonts w:ascii="Lucida Console"/>
          <w:sz w:val="18"/>
        </w:rPr>
        <w:t>Web</w:t>
      </w:r>
      <w:r>
        <w:rPr>
          <w:rFonts w:ascii="Times New Roman"/>
          <w:spacing w:val="54"/>
          <w:sz w:val="18"/>
        </w:rPr>
        <w:t> </w:t>
      </w:r>
      <w:r>
        <w:rPr>
          <w:rFonts w:ascii="Lucida Console"/>
          <w:sz w:val="18"/>
        </w:rPr>
        <w:t>Server</w:t>
      </w:r>
      <w:r>
        <w:rPr>
          <w:rFonts w:ascii="Times New Roman"/>
          <w:sz w:val="18"/>
        </w:rPr>
        <w:t> </w:t>
      </w:r>
      <w:r>
        <w:rPr>
          <w:rFonts w:ascii="Lucida Console"/>
          <w:spacing w:val="-2"/>
          <w:sz w:val="18"/>
        </w:rPr>
        <w:t>service:</w:t>
      </w:r>
    </w:p>
    <w:p>
      <w:pPr>
        <w:spacing w:line="288" w:lineRule="auto" w:before="0"/>
        <w:ind w:left="1913" w:right="5072"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httpd</w:t>
      </w:r>
      <w:r>
        <w:rPr>
          <w:rFonts w:ascii="Times New Roman"/>
          <w:sz w:val="18"/>
        </w:rPr>
        <w:t> </w:t>
      </w:r>
      <w:r>
        <w:rPr>
          <w:rFonts w:ascii="Lucida Console"/>
          <w:sz w:val="18"/>
        </w:rPr>
        <w:t>state:</w:t>
      </w:r>
      <w:r>
        <w:rPr>
          <w:rFonts w:ascii="Times New Roman"/>
          <w:spacing w:val="25"/>
          <w:sz w:val="18"/>
        </w:rPr>
        <w:t> </w:t>
      </w:r>
      <w:r>
        <w:rPr>
          <w:rFonts w:ascii="Lucida Console"/>
          <w:sz w:val="18"/>
        </w:rPr>
        <w:t>restarted</w:t>
      </w:r>
    </w:p>
    <w:p>
      <w:pPr>
        <w:pStyle w:val="BodyText"/>
        <w:spacing w:before="2"/>
        <w:rPr>
          <w:rFonts w:ascii="Lucida Console"/>
          <w:sz w:val="11"/>
        </w:rPr>
      </w:pPr>
    </w:p>
    <w:p>
      <w:pPr>
        <w:pStyle w:val="BodyText"/>
        <w:spacing w:line="213" w:lineRule="auto" w:before="57"/>
        <w:ind w:left="113"/>
      </w:pPr>
      <w:r>
        <w:rPr/>
        <w:t>Congratulations, you now have your very first Ansible playbook! If you run this now, you should</w:t>
      </w:r>
      <w:r>
        <w:rPr>
          <w:spacing w:val="-2"/>
        </w:rPr>
        <w:t> </w:t>
      </w:r>
      <w:r>
        <w:rPr/>
        <w:t>see</w:t>
      </w:r>
      <w:r>
        <w:rPr>
          <w:spacing w:val="-2"/>
        </w:rPr>
        <w:t> </w:t>
      </w:r>
      <w:r>
        <w:rPr/>
        <w:t>it</w:t>
      </w:r>
      <w:r>
        <w:rPr>
          <w:spacing w:val="-2"/>
        </w:rPr>
        <w:t> </w:t>
      </w:r>
      <w:r>
        <w:rPr/>
        <w:t>iterate</w:t>
      </w:r>
      <w:r>
        <w:rPr>
          <w:spacing w:val="-2"/>
        </w:rPr>
        <w:t> </w:t>
      </w:r>
      <w:r>
        <w:rPr/>
        <w:t>through</w:t>
      </w:r>
      <w:r>
        <w:rPr>
          <w:spacing w:val="-3"/>
        </w:rPr>
        <w:t> </w:t>
      </w:r>
      <w:r>
        <w:rPr/>
        <w:t>all</w:t>
      </w:r>
      <w:r>
        <w:rPr>
          <w:spacing w:val="-2"/>
        </w:rPr>
        <w:t> </w:t>
      </w:r>
      <w:r>
        <w:rPr/>
        <w:t>the</w:t>
      </w:r>
      <w:r>
        <w:rPr>
          <w:spacing w:val="-3"/>
        </w:rPr>
        <w:t> </w:t>
      </w:r>
      <w:r>
        <w:rPr/>
        <w:t>hosts</w:t>
      </w:r>
      <w:r>
        <w:rPr>
          <w:spacing w:val="-3"/>
        </w:rPr>
        <w:t> </w:t>
      </w:r>
      <w:r>
        <w:rPr/>
        <w:t>in</w:t>
      </w:r>
      <w:r>
        <w:rPr>
          <w:spacing w:val="-2"/>
        </w:rPr>
        <w:t> </w:t>
      </w:r>
      <w:r>
        <w:rPr/>
        <w:t>your</w:t>
      </w:r>
      <w:r>
        <w:rPr>
          <w:spacing w:val="-3"/>
        </w:rPr>
        <w:t> </w:t>
      </w:r>
      <w:r>
        <w:rPr/>
        <w:t>inventory,</w:t>
      </w:r>
      <w:r>
        <w:rPr>
          <w:spacing w:val="-2"/>
        </w:rPr>
        <w:t> </w:t>
      </w:r>
      <w:r>
        <w:rPr/>
        <w:t>as</w:t>
      </w:r>
      <w:r>
        <w:rPr>
          <w:spacing w:val="-2"/>
        </w:rPr>
        <w:t> </w:t>
      </w:r>
      <w:r>
        <w:rPr/>
        <w:t>well</w:t>
      </w:r>
      <w:r>
        <w:rPr>
          <w:spacing w:val="-2"/>
        </w:rPr>
        <w:t> </w:t>
      </w:r>
      <w:r>
        <w:rPr/>
        <w:t>as</w:t>
      </w:r>
      <w:r>
        <w:rPr>
          <w:spacing w:val="-2"/>
        </w:rPr>
        <w:t> </w:t>
      </w:r>
      <w:r>
        <w:rPr/>
        <w:t>on</w:t>
      </w:r>
      <w:r>
        <w:rPr>
          <w:spacing w:val="-2"/>
        </w:rPr>
        <w:t> </w:t>
      </w:r>
      <w:r>
        <w:rPr/>
        <w:t>each</w:t>
      </w:r>
      <w:r>
        <w:rPr>
          <w:spacing w:val="-2"/>
        </w:rPr>
        <w:t> </w:t>
      </w:r>
      <w:r>
        <w:rPr/>
        <w:t>update</w:t>
      </w:r>
      <w:r>
        <w:rPr>
          <w:spacing w:val="-3"/>
        </w:rPr>
        <w:t> </w:t>
      </w:r>
      <w:r>
        <w:rPr/>
        <w:t>in</w:t>
      </w:r>
      <w:r>
        <w:rPr>
          <w:spacing w:val="-2"/>
        </w:rPr>
        <w:t> </w:t>
      </w:r>
      <w:r>
        <w:rPr/>
        <w:t>the Apache package, and then restart the service where the package was updated. Your output should look something as follows:</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PLAY</w:t>
      </w:r>
      <w:r>
        <w:rPr>
          <w:rFonts w:ascii="Courier New"/>
          <w:b/>
          <w:spacing w:val="-5"/>
          <w:sz w:val="18"/>
        </w:rPr>
        <w:t> </w:t>
      </w:r>
      <w:r>
        <w:rPr>
          <w:rFonts w:ascii="Courier New"/>
          <w:b/>
          <w:sz w:val="18"/>
        </w:rPr>
        <w:t>[My</w:t>
      </w:r>
      <w:r>
        <w:rPr>
          <w:rFonts w:ascii="Courier New"/>
          <w:b/>
          <w:spacing w:val="-5"/>
          <w:sz w:val="18"/>
        </w:rPr>
        <w:t> </w:t>
      </w:r>
      <w:r>
        <w:rPr>
          <w:rFonts w:ascii="Courier New"/>
          <w:b/>
          <w:sz w:val="18"/>
        </w:rPr>
        <w:t>first</w:t>
      </w:r>
      <w:r>
        <w:rPr>
          <w:rFonts w:ascii="Courier New"/>
          <w:b/>
          <w:spacing w:val="-6"/>
          <w:sz w:val="18"/>
        </w:rPr>
        <w:t> </w:t>
      </w:r>
      <w:r>
        <w:rPr>
          <w:rFonts w:ascii="Courier New"/>
          <w:b/>
          <w:sz w:val="18"/>
        </w:rPr>
        <w:t>Ansible</w:t>
      </w:r>
      <w:r>
        <w:rPr>
          <w:rFonts w:ascii="Courier New"/>
          <w:b/>
          <w:spacing w:val="-5"/>
          <w:sz w:val="18"/>
        </w:rPr>
        <w:t> </w:t>
      </w:r>
      <w:r>
        <w:rPr>
          <w:rFonts w:ascii="Courier New"/>
          <w:b/>
          <w:spacing w:val="-2"/>
          <w:sz w:val="18"/>
        </w:rPr>
        <w:t>playbook]</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[remote2.example.com]</w:t>
      </w:r>
    </w:p>
    <w:p>
      <w:pPr>
        <w:spacing w:line="254" w:lineRule="auto" w:before="0"/>
        <w:ind w:left="473" w:right="5476" w:firstLine="0"/>
        <w:jc w:val="left"/>
        <w:rPr>
          <w:rFonts w:ascii="Courier New"/>
          <w:b/>
          <w:sz w:val="18"/>
        </w:rPr>
      </w:pPr>
      <w:r>
        <w:rPr>
          <w:rFonts w:ascii="Courier New"/>
          <w:b/>
          <w:sz w:val="18"/>
        </w:rPr>
        <w:t>ok:</w:t>
      </w:r>
      <w:r>
        <w:rPr>
          <w:rFonts w:ascii="Courier New"/>
          <w:b/>
          <w:spacing w:val="-29"/>
          <w:sz w:val="18"/>
        </w:rPr>
        <w:t> </w:t>
      </w:r>
      <w:r>
        <w:rPr>
          <w:rFonts w:ascii="Courier New"/>
          <w:b/>
          <w:sz w:val="18"/>
        </w:rPr>
        <w:t>[remote1.example.com] ok:</w:t>
      </w:r>
      <w:r>
        <w:rPr>
          <w:rFonts w:ascii="Courier New"/>
          <w:b/>
          <w:spacing w:val="-5"/>
          <w:sz w:val="18"/>
        </w:rPr>
        <w:t> </w:t>
      </w:r>
      <w:r>
        <w:rPr>
          <w:rFonts w:ascii="Courier New"/>
          <w:b/>
          <w:spacing w:val="-2"/>
          <w:sz w:val="18"/>
        </w:rPr>
        <w:t>[remote3.example.com]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[Update</w:t>
      </w:r>
      <w:r>
        <w:rPr>
          <w:rFonts w:ascii="Courier New"/>
          <w:b/>
          <w:spacing w:val="-5"/>
          <w:sz w:val="18"/>
        </w:rPr>
        <w:t> </w:t>
      </w:r>
      <w:r>
        <w:rPr>
          <w:rFonts w:ascii="Courier New"/>
          <w:b/>
          <w:sz w:val="18"/>
        </w:rPr>
        <w:t>the</w:t>
      </w:r>
      <w:r>
        <w:rPr>
          <w:rFonts w:ascii="Courier New"/>
          <w:b/>
          <w:spacing w:val="-6"/>
          <w:sz w:val="18"/>
        </w:rPr>
        <w:t> </w:t>
      </w:r>
      <w:r>
        <w:rPr>
          <w:rFonts w:ascii="Courier New"/>
          <w:b/>
          <w:sz w:val="18"/>
        </w:rPr>
        <w:t>latest</w:t>
      </w:r>
      <w:r>
        <w:rPr>
          <w:rFonts w:ascii="Courier New"/>
          <w:b/>
          <w:spacing w:val="-5"/>
          <w:sz w:val="18"/>
        </w:rPr>
        <w:t> </w:t>
      </w:r>
      <w:r>
        <w:rPr>
          <w:rFonts w:ascii="Courier New"/>
          <w:b/>
          <w:sz w:val="18"/>
        </w:rPr>
        <w:t>of</w:t>
      </w:r>
      <w:r>
        <w:rPr>
          <w:rFonts w:ascii="Courier New"/>
          <w:b/>
          <w:spacing w:val="-6"/>
          <w:sz w:val="18"/>
        </w:rPr>
        <w:t> </w:t>
      </w:r>
      <w:r>
        <w:rPr>
          <w:rFonts w:ascii="Courier New"/>
          <w:b/>
          <w:sz w:val="18"/>
        </w:rPr>
        <w:t>an</w:t>
      </w:r>
      <w:r>
        <w:rPr>
          <w:rFonts w:ascii="Courier New"/>
          <w:b/>
          <w:spacing w:val="-5"/>
          <w:sz w:val="18"/>
        </w:rPr>
        <w:t> </w:t>
      </w:r>
      <w:r>
        <w:rPr>
          <w:rFonts w:ascii="Courier New"/>
          <w:b/>
          <w:sz w:val="18"/>
        </w:rPr>
        <w:t>Apache</w:t>
      </w:r>
      <w:r>
        <w:rPr>
          <w:rFonts w:ascii="Courier New"/>
          <w:b/>
          <w:spacing w:val="-6"/>
          <w:sz w:val="18"/>
        </w:rPr>
        <w:t> </w:t>
      </w:r>
      <w:r>
        <w:rPr>
          <w:rFonts w:ascii="Courier New"/>
          <w:b/>
          <w:sz w:val="18"/>
        </w:rPr>
        <w:t>Web</w:t>
      </w:r>
      <w:r>
        <w:rPr>
          <w:rFonts w:ascii="Courier New"/>
          <w:b/>
          <w:spacing w:val="-5"/>
          <w:sz w:val="18"/>
        </w:rPr>
        <w:t> </w:t>
      </w:r>
      <w:r>
        <w:rPr>
          <w:rFonts w:ascii="Courier New"/>
          <w:b/>
          <w:spacing w:val="-2"/>
          <w:sz w:val="18"/>
        </w:rPr>
        <w:t>Server]</w:t>
      </w:r>
    </w:p>
    <w:p>
      <w:pPr>
        <w:spacing w:line="254" w:lineRule="auto" w:before="12"/>
        <w:ind w:left="473" w:right="4742" w:firstLine="0"/>
        <w:jc w:val="left"/>
        <w:rPr>
          <w:rFonts w:ascii="Courier New"/>
          <w:b/>
          <w:sz w:val="18"/>
        </w:rPr>
      </w:pPr>
      <w:r>
        <w:rPr>
          <w:rFonts w:ascii="Courier New"/>
          <w:b/>
          <w:spacing w:val="-2"/>
          <w:sz w:val="18"/>
        </w:rPr>
        <w:t>******************************* </w:t>
      </w:r>
      <w:r>
        <w:rPr>
          <w:rFonts w:ascii="Courier New"/>
          <w:b/>
          <w:sz w:val="18"/>
        </w:rPr>
        <w:t>changed: [remote2.example.com] changed: [remote3.example.com] changed: [remote1.example.com]</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50" w:id="77"/>
      <w:bookmarkEnd w:id="77"/>
      <w:r>
        <w:rPr/>
      </w:r>
      <w:r>
        <w:rPr>
          <w:rFonts w:ascii="Courier New"/>
          <w:b/>
          <w:sz w:val="18"/>
        </w:rPr>
        <w:t>RUNNING</w:t>
      </w:r>
      <w:r>
        <w:rPr>
          <w:rFonts w:ascii="Courier New"/>
          <w:b/>
          <w:spacing w:val="-7"/>
          <w:sz w:val="18"/>
        </w:rPr>
        <w:t> </w:t>
      </w:r>
      <w:r>
        <w:rPr>
          <w:rFonts w:ascii="Courier New"/>
          <w:b/>
          <w:sz w:val="18"/>
        </w:rPr>
        <w:t>HANDLER</w:t>
      </w:r>
      <w:r>
        <w:rPr>
          <w:rFonts w:ascii="Courier New"/>
          <w:b/>
          <w:spacing w:val="-7"/>
          <w:sz w:val="18"/>
        </w:rPr>
        <w:t> </w:t>
      </w:r>
      <w:r>
        <w:rPr>
          <w:rFonts w:ascii="Courier New"/>
          <w:b/>
          <w:sz w:val="18"/>
        </w:rPr>
        <w:t>[Restart</w:t>
      </w:r>
      <w:r>
        <w:rPr>
          <w:rFonts w:ascii="Courier New"/>
          <w:b/>
          <w:spacing w:val="-7"/>
          <w:sz w:val="18"/>
        </w:rPr>
        <w:t> </w:t>
      </w:r>
      <w:r>
        <w:rPr>
          <w:rFonts w:ascii="Courier New"/>
          <w:b/>
          <w:sz w:val="18"/>
        </w:rPr>
        <w:t>an</w:t>
      </w:r>
      <w:r>
        <w:rPr>
          <w:rFonts w:ascii="Courier New"/>
          <w:b/>
          <w:spacing w:val="-7"/>
          <w:sz w:val="18"/>
        </w:rPr>
        <w:t> </w:t>
      </w:r>
      <w:r>
        <w:rPr>
          <w:rFonts w:ascii="Courier New"/>
          <w:b/>
          <w:sz w:val="18"/>
        </w:rPr>
        <w:t>Apache</w:t>
      </w:r>
      <w:r>
        <w:rPr>
          <w:rFonts w:ascii="Courier New"/>
          <w:b/>
          <w:spacing w:val="-7"/>
          <w:sz w:val="18"/>
        </w:rPr>
        <w:t> </w:t>
      </w:r>
      <w:r>
        <w:rPr>
          <w:rFonts w:ascii="Courier New"/>
          <w:b/>
          <w:sz w:val="18"/>
        </w:rPr>
        <w:t>Web</w:t>
      </w:r>
      <w:r>
        <w:rPr>
          <w:rFonts w:ascii="Courier New"/>
          <w:b/>
          <w:spacing w:val="-7"/>
          <w:sz w:val="18"/>
        </w:rPr>
        <w:t> </w:t>
      </w:r>
      <w:r>
        <w:rPr>
          <w:rFonts w:ascii="Courier New"/>
          <w:b/>
          <w:spacing w:val="-2"/>
          <w:sz w:val="18"/>
        </w:rPr>
        <w:t>Server]</w:t>
      </w:r>
    </w:p>
    <w:p>
      <w:pPr>
        <w:spacing w:line="254" w:lineRule="auto" w:before="12"/>
        <w:ind w:left="473" w:right="4742" w:firstLine="0"/>
        <w:jc w:val="left"/>
        <w:rPr>
          <w:rFonts w:ascii="Courier New"/>
          <w:b/>
          <w:sz w:val="18"/>
        </w:rPr>
      </w:pPr>
      <w:r>
        <w:rPr>
          <w:rFonts w:ascii="Courier New"/>
          <w:b/>
          <w:spacing w:val="-2"/>
          <w:sz w:val="18"/>
        </w:rPr>
        <w:t>********************************* </w:t>
      </w:r>
      <w:r>
        <w:rPr>
          <w:rFonts w:ascii="Courier New"/>
          <w:b/>
          <w:sz w:val="18"/>
        </w:rPr>
        <w:t>changed: [remote3.example.com] changed: [remote1.example.com] changed: [remote2.example.com]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3"/>
        <w:ind w:left="473" w:right="832" w:firstLine="0"/>
        <w:jc w:val="both"/>
        <w:rPr>
          <w:rFonts w:ascii="Courier New"/>
          <w:b/>
          <w:sz w:val="18"/>
        </w:rPr>
      </w:pPr>
      <w:r>
        <w:rPr>
          <w:rFonts w:ascii="Courier New"/>
          <w:b/>
          <w:spacing w:val="-2"/>
          <w:sz w:val="18"/>
        </w:rPr>
        <w:t>********************************************************************* </w:t>
      </w:r>
      <w:r>
        <w:rPr>
          <w:rFonts w:ascii="Courier New"/>
          <w:b/>
          <w:sz w:val="18"/>
        </w:rPr>
        <w:t>remote1.example.com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ok=3</w:t>
      </w:r>
      <w:r>
        <w:rPr>
          <w:rFonts w:ascii="Courier New"/>
          <w:b/>
          <w:spacing w:val="-7"/>
          <w:sz w:val="18"/>
        </w:rPr>
        <w:t> </w:t>
      </w:r>
      <w:r>
        <w:rPr>
          <w:rFonts w:ascii="Courier New"/>
          <w:b/>
          <w:sz w:val="18"/>
        </w:rPr>
        <w:t>changed=2</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473" w:right="832" w:firstLine="0"/>
        <w:jc w:val="both"/>
        <w:rPr>
          <w:rFonts w:ascii="Courier New"/>
          <w:b/>
          <w:sz w:val="18"/>
        </w:rPr>
      </w:pPr>
      <w:r>
        <w:rPr>
          <w:rFonts w:ascii="Courier New"/>
          <w:b/>
          <w:sz w:val="18"/>
        </w:rPr>
        <w:t>remote2.example.com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ok=3</w:t>
      </w:r>
      <w:r>
        <w:rPr>
          <w:rFonts w:ascii="Courier New"/>
          <w:b/>
          <w:spacing w:val="-7"/>
          <w:sz w:val="18"/>
        </w:rPr>
        <w:t> </w:t>
      </w:r>
      <w:r>
        <w:rPr>
          <w:rFonts w:ascii="Courier New"/>
          <w:b/>
          <w:sz w:val="18"/>
        </w:rPr>
        <w:t>changed=2</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473" w:right="832" w:firstLine="0"/>
        <w:jc w:val="both"/>
        <w:rPr>
          <w:rFonts w:ascii="Courier New"/>
          <w:b/>
          <w:sz w:val="18"/>
        </w:rPr>
      </w:pPr>
      <w:r>
        <w:rPr>
          <w:rFonts w:ascii="Courier New"/>
          <w:b/>
          <w:sz w:val="18"/>
        </w:rPr>
        <w:t>remote3.example.com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ok=3</w:t>
      </w:r>
      <w:r>
        <w:rPr>
          <w:rFonts w:ascii="Courier New"/>
          <w:b/>
          <w:spacing w:val="-7"/>
          <w:sz w:val="18"/>
        </w:rPr>
        <w:t> </w:t>
      </w:r>
      <w:r>
        <w:rPr>
          <w:rFonts w:ascii="Courier New"/>
          <w:b/>
          <w:sz w:val="18"/>
        </w:rPr>
        <w:t>changed=2</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1"/>
        <w:rPr>
          <w:rFonts w:ascii="Courier New"/>
          <w:b/>
          <w:sz w:val="15"/>
        </w:rPr>
      </w:pPr>
    </w:p>
    <w:p>
      <w:pPr>
        <w:pStyle w:val="BodyText"/>
        <w:spacing w:line="218" w:lineRule="auto"/>
        <w:ind w:left="113" w:right="124"/>
      </w:pPr>
      <w:r>
        <w:rPr/>
        <w:t>If you examine the output from the playbook, you can see the value in naming not only the play</w:t>
      </w:r>
      <w:r>
        <w:rPr>
          <w:spacing w:val="-3"/>
        </w:rPr>
        <w:t> </w:t>
      </w:r>
      <w:r>
        <w:rPr/>
        <w:t>but</w:t>
      </w:r>
      <w:r>
        <w:rPr>
          <w:spacing w:val="-3"/>
        </w:rPr>
        <w:t> </w:t>
      </w:r>
      <w:r>
        <w:rPr/>
        <w:t>also</w:t>
      </w:r>
      <w:r>
        <w:rPr>
          <w:spacing w:val="-2"/>
        </w:rPr>
        <w:t> </w:t>
      </w:r>
      <w:r>
        <w:rPr/>
        <w:t>each</w:t>
      </w:r>
      <w:r>
        <w:rPr>
          <w:spacing w:val="-2"/>
        </w:rPr>
        <w:t> </w:t>
      </w:r>
      <w:r>
        <w:rPr/>
        <w:t>task</w:t>
      </w:r>
      <w:r>
        <w:rPr>
          <w:spacing w:val="-3"/>
        </w:rPr>
        <w:t> </w:t>
      </w:r>
      <w:r>
        <w:rPr/>
        <w:t>that</w:t>
      </w:r>
      <w:r>
        <w:rPr>
          <w:spacing w:val="-3"/>
        </w:rPr>
        <w:t> </w:t>
      </w:r>
      <w:r>
        <w:rPr/>
        <w:t>is</w:t>
      </w:r>
      <w:r>
        <w:rPr>
          <w:spacing w:val="-2"/>
        </w:rPr>
        <w:t> </w:t>
      </w:r>
      <w:r>
        <w:rPr/>
        <w:t>executed,</w:t>
      </w:r>
      <w:r>
        <w:rPr>
          <w:spacing w:val="-2"/>
        </w:rPr>
        <w:t> </w:t>
      </w:r>
      <w:r>
        <w:rPr/>
        <w:t>as</w:t>
      </w:r>
      <w:r>
        <w:rPr>
          <w:spacing w:val="-2"/>
        </w:rPr>
        <w:t> </w:t>
      </w:r>
      <w:r>
        <w:rPr/>
        <w:t>it</w:t>
      </w:r>
      <w:r>
        <w:rPr>
          <w:spacing w:val="-2"/>
        </w:rPr>
        <w:t> </w:t>
      </w:r>
      <w:r>
        <w:rPr/>
        <w:t>makes</w:t>
      </w:r>
      <w:r>
        <w:rPr>
          <w:spacing w:val="-2"/>
        </w:rPr>
        <w:t> </w:t>
      </w:r>
      <w:r>
        <w:rPr/>
        <w:t>interpreting</w:t>
      </w:r>
      <w:r>
        <w:rPr>
          <w:spacing w:val="-2"/>
        </w:rPr>
        <w:t> </w:t>
      </w:r>
      <w:r>
        <w:rPr/>
        <w:t>the</w:t>
      </w:r>
      <w:r>
        <w:rPr>
          <w:spacing w:val="-3"/>
        </w:rPr>
        <w:t> </w:t>
      </w:r>
      <w:r>
        <w:rPr/>
        <w:t>output</w:t>
      </w:r>
      <w:r>
        <w:rPr>
          <w:spacing w:val="-2"/>
        </w:rPr>
        <w:t> </w:t>
      </w:r>
      <w:r>
        <w:rPr/>
        <w:t>of</w:t>
      </w:r>
      <w:r>
        <w:rPr>
          <w:spacing w:val="-2"/>
        </w:rPr>
        <w:t> </w:t>
      </w:r>
      <w:r>
        <w:rPr/>
        <w:t>the</w:t>
      </w:r>
      <w:r>
        <w:rPr>
          <w:spacing w:val="-3"/>
        </w:rPr>
        <w:t> </w:t>
      </w:r>
      <w:r>
        <w:rPr/>
        <w:t>run</w:t>
      </w:r>
      <w:r>
        <w:rPr>
          <w:spacing w:val="-2"/>
        </w:rPr>
        <w:t> </w:t>
      </w:r>
      <w:r>
        <w:rPr/>
        <w:t>a</w:t>
      </w:r>
      <w:r>
        <w:rPr>
          <w:spacing w:val="-2"/>
        </w:rPr>
        <w:t> </w:t>
      </w:r>
      <w:r>
        <w:rPr/>
        <w:t>very simple</w:t>
      </w:r>
      <w:r>
        <w:rPr>
          <w:spacing w:val="-2"/>
        </w:rPr>
        <w:t> </w:t>
      </w:r>
      <w:r>
        <w:rPr/>
        <w:t>task.</w:t>
      </w:r>
      <w:r>
        <w:rPr>
          <w:spacing w:val="-3"/>
        </w:rPr>
        <w:t> </w:t>
      </w:r>
      <w:r>
        <w:rPr/>
        <w:t>You</w:t>
      </w:r>
      <w:r>
        <w:rPr>
          <w:spacing w:val="-2"/>
        </w:rPr>
        <w:t> </w:t>
      </w:r>
      <w:r>
        <w:rPr/>
        <w:t>will</w:t>
      </w:r>
      <w:r>
        <w:rPr>
          <w:spacing w:val="-2"/>
        </w:rPr>
        <w:t> </w:t>
      </w:r>
      <w:r>
        <w:rPr/>
        <w:t>also</w:t>
      </w:r>
      <w:r>
        <w:rPr>
          <w:spacing w:val="-2"/>
        </w:rPr>
        <w:t> </w:t>
      </w:r>
      <w:r>
        <w:rPr/>
        <w:t>see</w:t>
      </w:r>
      <w:r>
        <w:rPr>
          <w:spacing w:val="-2"/>
        </w:rPr>
        <w:t> </w:t>
      </w:r>
      <w:r>
        <w:rPr/>
        <w:t>that</w:t>
      </w:r>
      <w:r>
        <w:rPr>
          <w:spacing w:val="-3"/>
        </w:rPr>
        <w:t> </w:t>
      </w:r>
      <w:r>
        <w:rPr/>
        <w:t>there</w:t>
      </w:r>
      <w:r>
        <w:rPr>
          <w:spacing w:val="-3"/>
        </w:rPr>
        <w:t> </w:t>
      </w:r>
      <w:r>
        <w:rPr/>
        <w:t>are</w:t>
      </w:r>
      <w:r>
        <w:rPr>
          <w:spacing w:val="-2"/>
        </w:rPr>
        <w:t> </w:t>
      </w:r>
      <w:r>
        <w:rPr/>
        <w:t>multiple</w:t>
      </w:r>
      <w:r>
        <w:rPr>
          <w:spacing w:val="-2"/>
        </w:rPr>
        <w:t> </w:t>
      </w:r>
      <w:r>
        <w:rPr/>
        <w:t>possible</w:t>
      </w:r>
      <w:r>
        <w:rPr>
          <w:spacing w:val="-3"/>
        </w:rPr>
        <w:t> </w:t>
      </w:r>
      <w:r>
        <w:rPr/>
        <w:t>results</w:t>
      </w:r>
      <w:r>
        <w:rPr>
          <w:spacing w:val="-2"/>
        </w:rPr>
        <w:t> </w:t>
      </w:r>
      <w:r>
        <w:rPr/>
        <w:t>from</w:t>
      </w:r>
      <w:r>
        <w:rPr>
          <w:spacing w:val="-2"/>
        </w:rPr>
        <w:t> </w:t>
      </w:r>
      <w:r>
        <w:rPr/>
        <w:t>running</w:t>
      </w:r>
      <w:r>
        <w:rPr>
          <w:spacing w:val="-2"/>
        </w:rPr>
        <w:t> </w:t>
      </w:r>
      <w:r>
        <w:rPr/>
        <w:t>a</w:t>
      </w:r>
      <w:r>
        <w:rPr>
          <w:spacing w:val="-2"/>
        </w:rPr>
        <w:t> </w:t>
      </w:r>
      <w:r>
        <w:rPr/>
        <w:t>task;</w:t>
      </w:r>
      <w:r>
        <w:rPr>
          <w:spacing w:val="-3"/>
        </w:rPr>
        <w:t> </w:t>
      </w:r>
      <w:r>
        <w:rPr/>
        <w:t>in the preceding example, we can see two of these results</w:t>
      </w:r>
      <w:r>
        <w:rPr>
          <w:rFonts w:ascii="Batang" w:hAnsi="Batang"/>
        </w:rPr>
        <w:t>—</w:t>
      </w:r>
      <w:r>
        <w:rPr>
          <w:rFonts w:ascii="Lucida Console" w:hAnsi="Lucida Console"/>
          <w:sz w:val="20"/>
        </w:rPr>
        <w:t>ok</w:t>
      </w:r>
      <w:r>
        <w:rPr>
          <w:rFonts w:ascii="Times New Roman" w:hAnsi="Times New Roman"/>
          <w:sz w:val="20"/>
        </w:rPr>
        <w:t> </w:t>
      </w:r>
      <w:r>
        <w:rPr/>
        <w:t>and </w:t>
      </w:r>
      <w:r>
        <w:rPr>
          <w:rFonts w:ascii="Lucida Console" w:hAnsi="Lucida Console"/>
          <w:sz w:val="20"/>
        </w:rPr>
        <w:t>changed</w:t>
      </w:r>
      <w:r>
        <w:rPr/>
        <w:t>. Most of these results are fairly self-explanatory, with </w:t>
      </w:r>
      <w:r>
        <w:rPr>
          <w:rFonts w:ascii="Lucida Console" w:hAnsi="Lucida Console"/>
          <w:sz w:val="20"/>
        </w:rPr>
        <w:t>ok</w:t>
      </w:r>
      <w:r>
        <w:rPr>
          <w:rFonts w:ascii="Times New Roman" w:hAnsi="Times New Roman"/>
          <w:sz w:val="20"/>
        </w:rPr>
        <w:t> </w:t>
      </w:r>
      <w:r>
        <w:rPr/>
        <w:t>meaning the task ran successfully and that nothing changed as a result of the run. An example of this in the preceding playbook is the </w:t>
      </w:r>
      <w:r>
        <w:rPr>
          <w:rFonts w:ascii="Lucida Console" w:hAnsi="Lucida Console"/>
          <w:sz w:val="20"/>
        </w:rPr>
        <w:t>Gathering</w:t>
      </w:r>
      <w:r>
        <w:rPr>
          <w:rFonts w:ascii="Times New Roman" w:hAnsi="Times New Roman"/>
          <w:spacing w:val="80"/>
          <w:sz w:val="20"/>
        </w:rPr>
        <w:t> </w:t>
      </w:r>
      <w:r>
        <w:rPr>
          <w:rFonts w:ascii="Lucida Console" w:hAnsi="Lucida Console"/>
          <w:sz w:val="20"/>
        </w:rPr>
        <w:t>Facts</w:t>
      </w:r>
      <w:r>
        <w:rPr>
          <w:rFonts w:ascii="Times New Roman" w:hAnsi="Times New Roman"/>
          <w:sz w:val="20"/>
        </w:rPr>
        <w:t> </w:t>
      </w:r>
      <w:r>
        <w:rPr/>
        <w:t>stage, which is a read-only task that gathers information about the target hosts. As a result, it can only ever return </w:t>
      </w:r>
      <w:r>
        <w:rPr>
          <w:rFonts w:ascii="Lucida Console" w:hAnsi="Lucida Console"/>
          <w:sz w:val="20"/>
        </w:rPr>
        <w:t>ok</w:t>
      </w:r>
      <w:r>
        <w:rPr>
          <w:rFonts w:ascii="Times New Roman" w:hAnsi="Times New Roman"/>
          <w:sz w:val="20"/>
        </w:rPr>
        <w:t> </w:t>
      </w:r>
      <w:r>
        <w:rPr/>
        <w:t>or a failed status, such as </w:t>
      </w:r>
      <w:r>
        <w:rPr>
          <w:rFonts w:ascii="Lucida Console" w:hAnsi="Lucida Console"/>
          <w:sz w:val="20"/>
        </w:rPr>
        <w:t>unreachable</w:t>
      </w:r>
      <w:r>
        <w:rPr/>
        <w:t>, if the host is down. It should never return </w:t>
      </w:r>
      <w:r>
        <w:rPr>
          <w:rFonts w:ascii="Lucida Console" w:hAnsi="Lucida Console"/>
          <w:sz w:val="20"/>
        </w:rPr>
        <w:t>changed</w:t>
      </w:r>
      <w:r>
        <w:rPr/>
        <w:t>.</w:t>
      </w:r>
    </w:p>
    <w:p>
      <w:pPr>
        <w:pStyle w:val="BodyText"/>
        <w:spacing w:line="220" w:lineRule="auto" w:before="197"/>
        <w:ind w:left="113"/>
      </w:pPr>
      <w:r>
        <w:rPr/>
        <w:t>However, you can see in the preceding output that all three hosts need to upgrade their Apache package and, as a result of this, the results from the </w:t>
      </w:r>
      <w:r>
        <w:rPr>
          <w:rFonts w:ascii="Lucida Console"/>
          <w:sz w:val="20"/>
        </w:rPr>
        <w:t>Update</w:t>
      </w:r>
      <w:r>
        <w:rPr>
          <w:rFonts w:ascii="Times New Roman"/>
          <w:spacing w:val="40"/>
          <w:sz w:val="20"/>
        </w:rPr>
        <w:t> </w:t>
      </w:r>
      <w:r>
        <w:rPr>
          <w:rFonts w:ascii="Lucida Console"/>
          <w:sz w:val="20"/>
        </w:rPr>
        <w:t>the</w:t>
      </w:r>
      <w:r>
        <w:rPr>
          <w:rFonts w:ascii="Times New Roman"/>
          <w:spacing w:val="40"/>
          <w:sz w:val="20"/>
        </w:rPr>
        <w:t> </w:t>
      </w:r>
      <w:r>
        <w:rPr>
          <w:rFonts w:ascii="Lucida Console"/>
          <w:sz w:val="20"/>
        </w:rPr>
        <w:t>latest</w:t>
      </w:r>
      <w:r>
        <w:rPr>
          <w:rFonts w:ascii="Times New Roman"/>
          <w:spacing w:val="40"/>
          <w:sz w:val="20"/>
        </w:rPr>
        <w:t> </w:t>
      </w:r>
      <w:r>
        <w:rPr>
          <w:rFonts w:ascii="Lucida Console"/>
          <w:sz w:val="20"/>
        </w:rPr>
        <w:t>of</w:t>
      </w:r>
      <w:r>
        <w:rPr>
          <w:rFonts w:ascii="Times New Roman"/>
          <w:spacing w:val="40"/>
          <w:sz w:val="20"/>
        </w:rPr>
        <w:t> </w:t>
      </w:r>
      <w:r>
        <w:rPr>
          <w:rFonts w:ascii="Lucida Console"/>
          <w:sz w:val="20"/>
        </w:rPr>
        <w:t>an</w:t>
      </w:r>
      <w:r>
        <w:rPr>
          <w:rFonts w:ascii="Times New Roman"/>
          <w:sz w:val="20"/>
        </w:rPr>
        <w:t> </w:t>
      </w:r>
      <w:r>
        <w:rPr>
          <w:rFonts w:ascii="Lucida Console"/>
          <w:sz w:val="20"/>
        </w:rPr>
        <w:t>Apache</w:t>
      </w:r>
      <w:r>
        <w:rPr>
          <w:rFonts w:ascii="Times New Roman"/>
          <w:spacing w:val="40"/>
          <w:sz w:val="20"/>
        </w:rPr>
        <w:t> </w:t>
      </w:r>
      <w:r>
        <w:rPr>
          <w:rFonts w:ascii="Lucida Console"/>
          <w:sz w:val="20"/>
        </w:rPr>
        <w:t>Web</w:t>
      </w:r>
      <w:r>
        <w:rPr>
          <w:rFonts w:ascii="Times New Roman"/>
          <w:spacing w:val="40"/>
          <w:sz w:val="20"/>
        </w:rPr>
        <w:t> </w:t>
      </w:r>
      <w:r>
        <w:rPr>
          <w:rFonts w:ascii="Lucida Console"/>
          <w:sz w:val="20"/>
        </w:rPr>
        <w:t>Server</w:t>
      </w:r>
      <w:r>
        <w:rPr>
          <w:rFonts w:ascii="Times New Roman"/>
          <w:spacing w:val="-1"/>
          <w:sz w:val="20"/>
        </w:rPr>
        <w:t> </w:t>
      </w:r>
      <w:r>
        <w:rPr/>
        <w:t>task</w:t>
      </w:r>
      <w:r>
        <w:rPr>
          <w:spacing w:val="-4"/>
        </w:rPr>
        <w:t> </w:t>
      </w:r>
      <w:r>
        <w:rPr/>
        <w:t>is</w:t>
      </w:r>
      <w:r>
        <w:rPr>
          <w:spacing w:val="-3"/>
        </w:rPr>
        <w:t> </w:t>
      </w:r>
      <w:r>
        <w:rPr>
          <w:rFonts w:ascii="Lucida Console"/>
          <w:sz w:val="20"/>
        </w:rPr>
        <w:t>changed</w:t>
      </w:r>
      <w:r>
        <w:rPr>
          <w:rFonts w:ascii="Times New Roman"/>
          <w:spacing w:val="-1"/>
          <w:sz w:val="20"/>
        </w:rPr>
        <w:t> </w:t>
      </w:r>
      <w:r>
        <w:rPr/>
        <w:t>for</w:t>
      </w:r>
      <w:r>
        <w:rPr>
          <w:spacing w:val="-3"/>
        </w:rPr>
        <w:t> </w:t>
      </w:r>
      <w:r>
        <w:rPr/>
        <w:t>all</w:t>
      </w:r>
      <w:r>
        <w:rPr>
          <w:spacing w:val="-3"/>
        </w:rPr>
        <w:t> </w:t>
      </w:r>
      <w:r>
        <w:rPr/>
        <w:t>the</w:t>
      </w:r>
      <w:r>
        <w:rPr>
          <w:spacing w:val="-4"/>
        </w:rPr>
        <w:t> </w:t>
      </w:r>
      <w:r>
        <w:rPr/>
        <w:t>hosts.</w:t>
      </w:r>
      <w:r>
        <w:rPr>
          <w:spacing w:val="-4"/>
        </w:rPr>
        <w:t> </w:t>
      </w:r>
      <w:r>
        <w:rPr/>
        <w:t>This</w:t>
      </w:r>
      <w:r>
        <w:rPr>
          <w:spacing w:val="-3"/>
        </w:rPr>
        <w:t> </w:t>
      </w:r>
      <w:r>
        <w:rPr>
          <w:rFonts w:ascii="Lucida Console"/>
          <w:sz w:val="20"/>
        </w:rPr>
        <w:t>changed</w:t>
      </w:r>
      <w:r>
        <w:rPr>
          <w:rFonts w:ascii="Times New Roman"/>
          <w:spacing w:val="-1"/>
          <w:sz w:val="20"/>
        </w:rPr>
        <w:t> </w:t>
      </w:r>
      <w:r>
        <w:rPr/>
        <w:t>result</w:t>
      </w:r>
      <w:r>
        <w:rPr>
          <w:spacing w:val="-3"/>
        </w:rPr>
        <w:t> </w:t>
      </w:r>
      <w:r>
        <w:rPr/>
        <w:t>means</w:t>
      </w:r>
      <w:r>
        <w:rPr>
          <w:spacing w:val="-3"/>
        </w:rPr>
        <w:t> </w:t>
      </w:r>
      <w:r>
        <w:rPr/>
        <w:t>that</w:t>
      </w:r>
      <w:r>
        <w:rPr>
          <w:spacing w:val="-4"/>
        </w:rPr>
        <w:t> </w:t>
      </w:r>
      <w:r>
        <w:rPr/>
        <w:t>our </w:t>
      </w:r>
      <w:r>
        <w:rPr>
          <w:rFonts w:ascii="Lucida Console"/>
          <w:sz w:val="20"/>
        </w:rPr>
        <w:t>handler</w:t>
      </w:r>
      <w:r>
        <w:rPr>
          <w:rFonts w:ascii="Times New Roman"/>
          <w:sz w:val="20"/>
        </w:rPr>
        <w:t> </w:t>
      </w:r>
      <w:r>
        <w:rPr/>
        <w:t>variable is notified and the web server service is restarted.</w:t>
      </w:r>
    </w:p>
    <w:p>
      <w:pPr>
        <w:pStyle w:val="BodyText"/>
        <w:spacing w:line="213" w:lineRule="auto" w:before="193"/>
        <w:ind w:left="113"/>
      </w:pPr>
      <w:r>
        <w:rPr/>
        <w:t>If</w:t>
      </w:r>
      <w:r>
        <w:rPr>
          <w:spacing w:val="-2"/>
        </w:rPr>
        <w:t> </w:t>
      </w:r>
      <w:r>
        <w:rPr/>
        <w:t>we</w:t>
      </w:r>
      <w:r>
        <w:rPr>
          <w:spacing w:val="-2"/>
        </w:rPr>
        <w:t> </w:t>
      </w:r>
      <w:r>
        <w:rPr/>
        <w:t>run</w:t>
      </w:r>
      <w:r>
        <w:rPr>
          <w:spacing w:val="-2"/>
        </w:rPr>
        <w:t> </w:t>
      </w:r>
      <w:r>
        <w:rPr/>
        <w:t>the</w:t>
      </w:r>
      <w:r>
        <w:rPr>
          <w:spacing w:val="-3"/>
        </w:rPr>
        <w:t> </w:t>
      </w:r>
      <w:r>
        <w:rPr/>
        <w:t>playbook</w:t>
      </w:r>
      <w:r>
        <w:rPr>
          <w:spacing w:val="-3"/>
        </w:rPr>
        <w:t> </w:t>
      </w:r>
      <w:r>
        <w:rPr/>
        <w:t>a</w:t>
      </w:r>
      <w:r>
        <w:rPr>
          <w:spacing w:val="-2"/>
        </w:rPr>
        <w:t> </w:t>
      </w:r>
      <w:r>
        <w:rPr/>
        <w:t>second</w:t>
      </w:r>
      <w:r>
        <w:rPr>
          <w:spacing w:val="-2"/>
        </w:rPr>
        <w:t> </w:t>
      </w:r>
      <w:r>
        <w:rPr/>
        <w:t>time,</w:t>
      </w:r>
      <w:r>
        <w:rPr>
          <w:spacing w:val="-3"/>
        </w:rPr>
        <w:t> </w:t>
      </w:r>
      <w:r>
        <w:rPr/>
        <w:t>we</w:t>
      </w:r>
      <w:r>
        <w:rPr>
          <w:spacing w:val="-2"/>
        </w:rPr>
        <w:t> </w:t>
      </w:r>
      <w:r>
        <w:rPr/>
        <w:t>know</w:t>
      </w:r>
      <w:r>
        <w:rPr>
          <w:spacing w:val="-3"/>
        </w:rPr>
        <w:t> </w:t>
      </w:r>
      <w:r>
        <w:rPr/>
        <w:t>that</w:t>
      </w:r>
      <w:r>
        <w:rPr>
          <w:spacing w:val="-3"/>
        </w:rPr>
        <w:t> </w:t>
      </w:r>
      <w:r>
        <w:rPr/>
        <w:t>it</w:t>
      </w:r>
      <w:r>
        <w:rPr>
          <w:spacing w:val="-2"/>
        </w:rPr>
        <w:t> </w:t>
      </w:r>
      <w:r>
        <w:rPr/>
        <w:t>is</w:t>
      </w:r>
      <w:r>
        <w:rPr>
          <w:spacing w:val="-2"/>
        </w:rPr>
        <w:t> </w:t>
      </w:r>
      <w:r>
        <w:rPr/>
        <w:t>very</w:t>
      </w:r>
      <w:r>
        <w:rPr>
          <w:spacing w:val="-2"/>
        </w:rPr>
        <w:t> </w:t>
      </w:r>
      <w:r>
        <w:rPr/>
        <w:t>unlikely</w:t>
      </w:r>
      <w:r>
        <w:rPr>
          <w:spacing w:val="-3"/>
        </w:rPr>
        <w:t> </w:t>
      </w:r>
      <w:r>
        <w:rPr/>
        <w:t>that</w:t>
      </w:r>
      <w:r>
        <w:rPr>
          <w:spacing w:val="-3"/>
        </w:rPr>
        <w:t> </w:t>
      </w:r>
      <w:r>
        <w:rPr/>
        <w:t>the</w:t>
      </w:r>
      <w:r>
        <w:rPr>
          <w:spacing w:val="-3"/>
        </w:rPr>
        <w:t> </w:t>
      </w:r>
      <w:r>
        <w:rPr/>
        <w:t>Apache package will need upgrading again. Notice how the playbook output differs this time:</w:t>
      </w:r>
    </w:p>
    <w:p>
      <w:pPr>
        <w:pStyle w:val="BodyText"/>
        <w:spacing w:before="7"/>
        <w:rPr>
          <w:sz w:val="13"/>
        </w:rPr>
      </w:pPr>
    </w:p>
    <w:p>
      <w:pPr>
        <w:spacing w:before="0"/>
        <w:ind w:left="4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[My</w:t>
      </w:r>
      <w:r>
        <w:rPr>
          <w:rFonts w:ascii="Courier New"/>
          <w:b/>
          <w:spacing w:val="-6"/>
          <w:sz w:val="18"/>
        </w:rPr>
        <w:t> </w:t>
      </w:r>
      <w:r>
        <w:rPr>
          <w:rFonts w:ascii="Courier New"/>
          <w:b/>
          <w:sz w:val="18"/>
        </w:rPr>
        <w:t>first</w:t>
      </w:r>
      <w:r>
        <w:rPr>
          <w:rFonts w:ascii="Courier New"/>
          <w:b/>
          <w:spacing w:val="-6"/>
          <w:sz w:val="18"/>
        </w:rPr>
        <w:t> </w:t>
      </w:r>
      <w:r>
        <w:rPr>
          <w:rFonts w:ascii="Courier New"/>
          <w:b/>
          <w:sz w:val="18"/>
        </w:rPr>
        <w:t>Ansible</w:t>
      </w:r>
      <w:r>
        <w:rPr>
          <w:rFonts w:ascii="Courier New"/>
          <w:b/>
          <w:spacing w:val="-6"/>
          <w:sz w:val="18"/>
        </w:rPr>
        <w:t> </w:t>
      </w:r>
      <w:r>
        <w:rPr>
          <w:rFonts w:ascii="Courier New"/>
          <w:b/>
          <w:spacing w:val="-2"/>
          <w:sz w:val="18"/>
        </w:rPr>
        <w:t>playbook]</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[remote1.example.com]</w:t>
      </w:r>
    </w:p>
    <w:p>
      <w:pPr>
        <w:spacing w:line="254" w:lineRule="auto" w:before="0"/>
        <w:ind w:left="473" w:right="5476" w:firstLine="0"/>
        <w:jc w:val="left"/>
        <w:rPr>
          <w:rFonts w:ascii="Courier New"/>
          <w:b/>
          <w:sz w:val="18"/>
        </w:rPr>
      </w:pPr>
      <w:r>
        <w:rPr>
          <w:rFonts w:ascii="Courier New"/>
          <w:b/>
          <w:sz w:val="18"/>
        </w:rPr>
        <w:t>ok:</w:t>
      </w:r>
      <w:r>
        <w:rPr>
          <w:rFonts w:ascii="Courier New"/>
          <w:b/>
          <w:spacing w:val="-29"/>
          <w:sz w:val="18"/>
        </w:rPr>
        <w:t> </w:t>
      </w:r>
      <w:r>
        <w:rPr>
          <w:rFonts w:ascii="Courier New"/>
          <w:b/>
          <w:sz w:val="18"/>
        </w:rPr>
        <w:t>[remote2.example.com] ok:</w:t>
      </w:r>
      <w:r>
        <w:rPr>
          <w:rFonts w:ascii="Courier New"/>
          <w:b/>
          <w:spacing w:val="-5"/>
          <w:sz w:val="18"/>
        </w:rPr>
        <w:t> </w:t>
      </w:r>
      <w:r>
        <w:rPr>
          <w:rFonts w:ascii="Courier New"/>
          <w:b/>
          <w:spacing w:val="-2"/>
          <w:sz w:val="18"/>
        </w:rPr>
        <w:t>[remote3.example.com]</w:t>
      </w:r>
    </w:p>
    <w:p>
      <w:pPr>
        <w:pStyle w:val="BodyText"/>
        <w:rPr>
          <w:rFonts w:ascii="Courier New"/>
          <w:b/>
          <w:sz w:val="19"/>
        </w:rPr>
      </w:pPr>
    </w:p>
    <w:p>
      <w:pPr>
        <w:spacing w:before="1"/>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[Update</w:t>
      </w:r>
      <w:r>
        <w:rPr>
          <w:rFonts w:ascii="Courier New"/>
          <w:b/>
          <w:spacing w:val="-5"/>
          <w:sz w:val="18"/>
        </w:rPr>
        <w:t> </w:t>
      </w:r>
      <w:r>
        <w:rPr>
          <w:rFonts w:ascii="Courier New"/>
          <w:b/>
          <w:sz w:val="18"/>
        </w:rPr>
        <w:t>the</w:t>
      </w:r>
      <w:r>
        <w:rPr>
          <w:rFonts w:ascii="Courier New"/>
          <w:b/>
          <w:spacing w:val="-6"/>
          <w:sz w:val="18"/>
        </w:rPr>
        <w:t> </w:t>
      </w:r>
      <w:r>
        <w:rPr>
          <w:rFonts w:ascii="Courier New"/>
          <w:b/>
          <w:sz w:val="18"/>
        </w:rPr>
        <w:t>latest</w:t>
      </w:r>
      <w:r>
        <w:rPr>
          <w:rFonts w:ascii="Courier New"/>
          <w:b/>
          <w:spacing w:val="-5"/>
          <w:sz w:val="18"/>
        </w:rPr>
        <w:t> </w:t>
      </w:r>
      <w:r>
        <w:rPr>
          <w:rFonts w:ascii="Courier New"/>
          <w:b/>
          <w:sz w:val="18"/>
        </w:rPr>
        <w:t>of</w:t>
      </w:r>
      <w:r>
        <w:rPr>
          <w:rFonts w:ascii="Courier New"/>
          <w:b/>
          <w:spacing w:val="-6"/>
          <w:sz w:val="18"/>
        </w:rPr>
        <w:t> </w:t>
      </w:r>
      <w:r>
        <w:rPr>
          <w:rFonts w:ascii="Courier New"/>
          <w:b/>
          <w:sz w:val="18"/>
        </w:rPr>
        <w:t>an</w:t>
      </w:r>
      <w:r>
        <w:rPr>
          <w:rFonts w:ascii="Courier New"/>
          <w:b/>
          <w:spacing w:val="-5"/>
          <w:sz w:val="18"/>
        </w:rPr>
        <w:t> </w:t>
      </w:r>
      <w:r>
        <w:rPr>
          <w:rFonts w:ascii="Courier New"/>
          <w:b/>
          <w:sz w:val="18"/>
        </w:rPr>
        <w:t>Apache</w:t>
      </w:r>
      <w:r>
        <w:rPr>
          <w:rFonts w:ascii="Courier New"/>
          <w:b/>
          <w:spacing w:val="-6"/>
          <w:sz w:val="18"/>
        </w:rPr>
        <w:t> </w:t>
      </w:r>
      <w:r>
        <w:rPr>
          <w:rFonts w:ascii="Courier New"/>
          <w:b/>
          <w:sz w:val="18"/>
        </w:rPr>
        <w:t>Web</w:t>
      </w:r>
      <w:r>
        <w:rPr>
          <w:rFonts w:ascii="Courier New"/>
          <w:b/>
          <w:spacing w:val="-5"/>
          <w:sz w:val="18"/>
        </w:rPr>
        <w:t> </w:t>
      </w:r>
      <w:r>
        <w:rPr>
          <w:rFonts w:ascii="Courier New"/>
          <w:b/>
          <w:spacing w:val="-2"/>
          <w:sz w:val="18"/>
        </w:rPr>
        <w:t>Server]</w:t>
      </w:r>
    </w:p>
    <w:p>
      <w:pPr>
        <w:spacing w:line="254" w:lineRule="auto" w:before="12"/>
        <w:ind w:left="473" w:right="4742" w:firstLine="0"/>
        <w:jc w:val="left"/>
        <w:rPr>
          <w:rFonts w:ascii="Courier New"/>
          <w:b/>
          <w:sz w:val="18"/>
        </w:rPr>
      </w:pPr>
      <w:r>
        <w:rPr>
          <w:rFonts w:ascii="Courier New"/>
          <w:b/>
          <w:spacing w:val="-2"/>
          <w:sz w:val="18"/>
        </w:rPr>
        <w:t>******************************* </w:t>
      </w:r>
      <w:r>
        <w:rPr>
          <w:rFonts w:ascii="Courier New"/>
          <w:b/>
          <w:sz w:val="18"/>
        </w:rPr>
        <w:t>ok: [remote2.example.com]</w:t>
      </w:r>
    </w:p>
    <w:p>
      <w:pPr>
        <w:spacing w:line="204" w:lineRule="exact" w:before="0"/>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[remote3.example.com]</w:t>
      </w:r>
    </w:p>
    <w:p>
      <w:pPr>
        <w:spacing w:after="0" w:line="204" w:lineRule="exact"/>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both"/>
        <w:rPr>
          <w:rFonts w:ascii="Courier New"/>
          <w:b/>
          <w:sz w:val="18"/>
        </w:rPr>
      </w:pPr>
      <w:bookmarkStart w:name="_bookmark51" w:id="78"/>
      <w:bookmarkEnd w:id="78"/>
      <w:r>
        <w:rPr/>
      </w:r>
      <w:r>
        <w:rPr>
          <w:rFonts w:ascii="Courier New"/>
          <w:b/>
          <w:sz w:val="18"/>
        </w:rPr>
        <w:t>ok:</w:t>
      </w:r>
      <w:r>
        <w:rPr>
          <w:rFonts w:ascii="Courier New"/>
          <w:b/>
          <w:spacing w:val="-5"/>
          <w:sz w:val="18"/>
        </w:rPr>
        <w:t> </w:t>
      </w:r>
      <w:r>
        <w:rPr>
          <w:rFonts w:ascii="Courier New"/>
          <w:b/>
          <w:spacing w:val="-2"/>
          <w:sz w:val="18"/>
        </w:rPr>
        <w:t>[remote1.example.com]</w:t>
      </w:r>
    </w:p>
    <w:p>
      <w:pPr>
        <w:pStyle w:val="BodyText"/>
        <w:spacing w:before="1"/>
        <w:rPr>
          <w:rFonts w:ascii="Courier New"/>
          <w:b/>
          <w:sz w:val="20"/>
        </w:rPr>
      </w:pPr>
    </w:p>
    <w:p>
      <w:pPr>
        <w:spacing w:before="1"/>
        <w:ind w:left="473" w:right="0" w:firstLine="0"/>
        <w:jc w:val="both"/>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832" w:firstLine="0"/>
        <w:jc w:val="both"/>
        <w:rPr>
          <w:rFonts w:ascii="Courier New"/>
          <w:b/>
          <w:sz w:val="18"/>
        </w:rPr>
      </w:pPr>
      <w:r>
        <w:rPr>
          <w:rFonts w:ascii="Courier New"/>
          <w:b/>
          <w:spacing w:val="-2"/>
          <w:sz w:val="18"/>
        </w:rPr>
        <w:t>********************************************************************* </w:t>
      </w:r>
      <w:r>
        <w:rPr>
          <w:rFonts w:ascii="Courier New"/>
          <w:b/>
          <w:sz w:val="18"/>
        </w:rPr>
        <w:t>remote1.example.com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473" w:right="832" w:firstLine="0"/>
        <w:jc w:val="both"/>
        <w:rPr>
          <w:rFonts w:ascii="Courier New"/>
          <w:b/>
          <w:sz w:val="18"/>
        </w:rPr>
      </w:pPr>
      <w:r>
        <w:rPr>
          <w:rFonts w:ascii="Courier New"/>
          <w:b/>
          <w:sz w:val="18"/>
        </w:rPr>
        <w:t>remote2.example.com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473" w:right="832" w:firstLine="0"/>
        <w:jc w:val="both"/>
        <w:rPr>
          <w:rFonts w:ascii="Courier New"/>
          <w:b/>
          <w:sz w:val="18"/>
        </w:rPr>
      </w:pPr>
      <w:r>
        <w:rPr>
          <w:rFonts w:ascii="Courier New"/>
          <w:b/>
          <w:sz w:val="18"/>
        </w:rPr>
        <w:t>remote3.example.com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11"/>
        <w:rPr>
          <w:rFonts w:ascii="Courier New"/>
          <w:b/>
          <w:sz w:val="14"/>
        </w:rPr>
      </w:pPr>
    </w:p>
    <w:p>
      <w:pPr>
        <w:pStyle w:val="BodyText"/>
        <w:spacing w:line="220" w:lineRule="auto"/>
        <w:ind w:left="113" w:right="148"/>
      </w:pPr>
      <w:r>
        <w:rPr/>
        <w:t>You</w:t>
      </w:r>
      <w:r>
        <w:rPr>
          <w:spacing w:val="-2"/>
        </w:rPr>
        <w:t> </w:t>
      </w:r>
      <w:r>
        <w:rPr/>
        <w:t>can</w:t>
      </w:r>
      <w:r>
        <w:rPr>
          <w:spacing w:val="-2"/>
        </w:rPr>
        <w:t> </w:t>
      </w:r>
      <w:r>
        <w:rPr/>
        <w:t>see</w:t>
      </w:r>
      <w:r>
        <w:rPr>
          <w:spacing w:val="-2"/>
        </w:rPr>
        <w:t> </w:t>
      </w:r>
      <w:r>
        <w:rPr/>
        <w:t>that</w:t>
      </w:r>
      <w:r>
        <w:rPr>
          <w:spacing w:val="-3"/>
        </w:rPr>
        <w:t> </w:t>
      </w:r>
      <w:r>
        <w:rPr/>
        <w:t>this</w:t>
      </w:r>
      <w:r>
        <w:rPr>
          <w:spacing w:val="-3"/>
        </w:rPr>
        <w:t> </w:t>
      </w:r>
      <w:r>
        <w:rPr/>
        <w:t>time,</w:t>
      </w:r>
      <w:r>
        <w:rPr>
          <w:spacing w:val="-3"/>
        </w:rPr>
        <w:t> </w:t>
      </w:r>
      <w:r>
        <w:rPr/>
        <w:t>the</w:t>
      </w:r>
      <w:r>
        <w:rPr>
          <w:spacing w:val="-3"/>
        </w:rPr>
        <w:t> </w:t>
      </w:r>
      <w:r>
        <w:rPr/>
        <w:t>output</w:t>
      </w:r>
      <w:r>
        <w:rPr>
          <w:spacing w:val="-2"/>
        </w:rPr>
        <w:t> </w:t>
      </w:r>
      <w:r>
        <w:rPr/>
        <w:t>from</w:t>
      </w:r>
      <w:r>
        <w:rPr>
          <w:spacing w:val="-2"/>
        </w:rPr>
        <w:t> </w:t>
      </w:r>
      <w:r>
        <w:rPr/>
        <w:t>the</w:t>
      </w:r>
      <w:r>
        <w:rPr>
          <w:spacing w:val="-2"/>
        </w:rPr>
        <w:t> </w:t>
      </w:r>
      <w:r>
        <w:rPr>
          <w:rFonts w:ascii="Lucida Console" w:hAnsi="Lucida Console"/>
          <w:sz w:val="20"/>
        </w:rPr>
        <w:t>Update</w:t>
      </w:r>
      <w:r>
        <w:rPr>
          <w:rFonts w:ascii="Times New Roman" w:hAnsi="Times New Roman"/>
          <w:spacing w:val="40"/>
          <w:sz w:val="20"/>
        </w:rPr>
        <w:t> </w:t>
      </w:r>
      <w:r>
        <w:rPr>
          <w:rFonts w:ascii="Lucida Console" w:hAnsi="Lucida Console"/>
          <w:sz w:val="20"/>
        </w:rPr>
        <w:t>the</w:t>
      </w:r>
      <w:r>
        <w:rPr>
          <w:rFonts w:ascii="Times New Roman" w:hAnsi="Times New Roman"/>
          <w:spacing w:val="40"/>
          <w:sz w:val="20"/>
        </w:rPr>
        <w:t> </w:t>
      </w:r>
      <w:r>
        <w:rPr>
          <w:rFonts w:ascii="Lucida Console" w:hAnsi="Lucida Console"/>
          <w:sz w:val="20"/>
        </w:rPr>
        <w:t>latest</w:t>
      </w:r>
      <w:r>
        <w:rPr>
          <w:rFonts w:ascii="Times New Roman" w:hAnsi="Times New Roman"/>
          <w:spacing w:val="40"/>
          <w:sz w:val="20"/>
        </w:rPr>
        <w:t> </w:t>
      </w:r>
      <w:r>
        <w:rPr>
          <w:rFonts w:ascii="Lucida Console" w:hAnsi="Lucida Console"/>
          <w:sz w:val="20"/>
        </w:rPr>
        <w:t>of</w:t>
      </w:r>
      <w:r>
        <w:rPr>
          <w:rFonts w:ascii="Times New Roman" w:hAnsi="Times New Roman"/>
          <w:spacing w:val="40"/>
          <w:sz w:val="20"/>
        </w:rPr>
        <w:t> </w:t>
      </w:r>
      <w:r>
        <w:rPr>
          <w:rFonts w:ascii="Lucida Console" w:hAnsi="Lucida Console"/>
          <w:sz w:val="20"/>
        </w:rPr>
        <w:t>an</w:t>
      </w:r>
      <w:r>
        <w:rPr>
          <w:rFonts w:ascii="Times New Roman" w:hAnsi="Times New Roman"/>
          <w:spacing w:val="40"/>
          <w:sz w:val="20"/>
        </w:rPr>
        <w:t> </w:t>
      </w:r>
      <w:r>
        <w:rPr>
          <w:rFonts w:ascii="Lucida Console" w:hAnsi="Lucida Console"/>
          <w:sz w:val="20"/>
        </w:rPr>
        <w:t>Apache</w:t>
      </w:r>
      <w:r>
        <w:rPr>
          <w:rFonts w:ascii="Times New Roman" w:hAnsi="Times New Roman"/>
          <w:spacing w:val="40"/>
          <w:sz w:val="20"/>
        </w:rPr>
        <w:t> </w:t>
      </w:r>
      <w:r>
        <w:rPr>
          <w:rFonts w:ascii="Lucida Console" w:hAnsi="Lucida Console"/>
          <w:sz w:val="20"/>
        </w:rPr>
        <w:t>Web</w:t>
      </w:r>
      <w:r>
        <w:rPr>
          <w:rFonts w:ascii="Times New Roman" w:hAnsi="Times New Roman"/>
          <w:sz w:val="20"/>
        </w:rPr>
        <w:t> </w:t>
      </w:r>
      <w:r>
        <w:rPr>
          <w:rFonts w:ascii="Lucida Console" w:hAnsi="Lucida Console"/>
          <w:sz w:val="20"/>
        </w:rPr>
        <w:t>Server</w:t>
      </w:r>
      <w:r>
        <w:rPr>
          <w:rFonts w:ascii="Times New Roman" w:hAnsi="Times New Roman"/>
          <w:sz w:val="20"/>
        </w:rPr>
        <w:t> </w:t>
      </w:r>
      <w:r>
        <w:rPr/>
        <w:t>task is </w:t>
      </w:r>
      <w:r>
        <w:rPr>
          <w:rFonts w:ascii="Lucida Console" w:hAnsi="Lucida Console"/>
          <w:sz w:val="20"/>
        </w:rPr>
        <w:t>ok</w:t>
      </w:r>
      <w:r>
        <w:rPr>
          <w:rFonts w:ascii="Times New Roman" w:hAnsi="Times New Roman"/>
          <w:sz w:val="20"/>
        </w:rPr>
        <w:t> </w:t>
      </w:r>
      <w:r>
        <w:rPr/>
        <w:t>for all three hosts, meaning no changes were applied (the package was not</w:t>
      </w:r>
      <w:r>
        <w:rPr>
          <w:spacing w:val="-1"/>
        </w:rPr>
        <w:t> </w:t>
      </w:r>
      <w:r>
        <w:rPr/>
        <w:t>updated).</w:t>
      </w:r>
      <w:r>
        <w:rPr>
          <w:spacing w:val="-1"/>
        </w:rPr>
        <w:t> </w:t>
      </w:r>
      <w:r>
        <w:rPr/>
        <w:t>As a result of this,</w:t>
      </w:r>
      <w:r>
        <w:rPr>
          <w:spacing w:val="-1"/>
        </w:rPr>
        <w:t> </w:t>
      </w:r>
      <w:r>
        <w:rPr/>
        <w:t>our handler</w:t>
      </w:r>
      <w:r>
        <w:rPr>
          <w:spacing w:val="-1"/>
        </w:rPr>
        <w:t> </w:t>
      </w:r>
      <w:r>
        <w:rPr/>
        <w:t>is not</w:t>
      </w:r>
      <w:r>
        <w:rPr>
          <w:spacing w:val="-1"/>
        </w:rPr>
        <w:t> </w:t>
      </w:r>
      <w:r>
        <w:rPr/>
        <w:t>notified</w:t>
      </w:r>
      <w:r>
        <w:rPr>
          <w:spacing w:val="-1"/>
        </w:rPr>
        <w:t> </w:t>
      </w:r>
      <w:r>
        <w:rPr/>
        <w:t>and does not</w:t>
      </w:r>
      <w:r>
        <w:rPr>
          <w:spacing w:val="-1"/>
        </w:rPr>
        <w:t> </w:t>
      </w:r>
      <w:r>
        <w:rPr/>
        <w:t>run</w:t>
      </w:r>
      <w:r>
        <w:rPr>
          <w:rFonts w:ascii="Batang" w:hAnsi="Batang"/>
        </w:rPr>
        <w:t>—</w:t>
      </w:r>
      <w:r>
        <w:rPr/>
        <w:t>you</w:t>
      </w:r>
      <w:r>
        <w:rPr>
          <w:spacing w:val="-1"/>
        </w:rPr>
        <w:t> </w:t>
      </w:r>
      <w:r>
        <w:rPr/>
        <w:t>can see that it does not even feature in the preceding playbook output. This distinction is important</w:t>
      </w:r>
      <w:r>
        <w:rPr>
          <w:rFonts w:ascii="Batang" w:hAnsi="Batang"/>
        </w:rPr>
        <w:t>—</w:t>
      </w:r>
      <w:r>
        <w:rPr/>
        <w:t>the goal of an Ansible playbook (and the modules that underpin Ansible) should</w:t>
      </w:r>
      <w:r>
        <w:rPr>
          <w:spacing w:val="-2"/>
        </w:rPr>
        <w:t> </w:t>
      </w:r>
      <w:r>
        <w:rPr/>
        <w:t>be</w:t>
      </w:r>
      <w:r>
        <w:rPr>
          <w:spacing w:val="-3"/>
        </w:rPr>
        <w:t> </w:t>
      </w:r>
      <w:r>
        <w:rPr/>
        <w:t>to</w:t>
      </w:r>
      <w:r>
        <w:rPr>
          <w:spacing w:val="-3"/>
        </w:rPr>
        <w:t> </w:t>
      </w:r>
      <w:r>
        <w:rPr/>
        <w:t>only</w:t>
      </w:r>
      <w:r>
        <w:rPr>
          <w:spacing w:val="-2"/>
        </w:rPr>
        <w:t> </w:t>
      </w:r>
      <w:r>
        <w:rPr/>
        <w:t>make</w:t>
      </w:r>
      <w:r>
        <w:rPr>
          <w:spacing w:val="-2"/>
        </w:rPr>
        <w:t> </w:t>
      </w:r>
      <w:r>
        <w:rPr/>
        <w:t>changes</w:t>
      </w:r>
      <w:r>
        <w:rPr>
          <w:spacing w:val="-2"/>
        </w:rPr>
        <w:t> </w:t>
      </w:r>
      <w:r>
        <w:rPr/>
        <w:t>when</w:t>
      </w:r>
      <w:r>
        <w:rPr>
          <w:spacing w:val="-2"/>
        </w:rPr>
        <w:t> </w:t>
      </w:r>
      <w:r>
        <w:rPr/>
        <w:t>they</w:t>
      </w:r>
      <w:r>
        <w:rPr>
          <w:spacing w:val="-3"/>
        </w:rPr>
        <w:t> </w:t>
      </w:r>
      <w:r>
        <w:rPr/>
        <w:t>need</w:t>
      </w:r>
      <w:r>
        <w:rPr>
          <w:spacing w:val="-3"/>
        </w:rPr>
        <w:t> </w:t>
      </w:r>
      <w:r>
        <w:rPr/>
        <w:t>to</w:t>
      </w:r>
      <w:r>
        <w:rPr>
          <w:spacing w:val="-3"/>
        </w:rPr>
        <w:t> </w:t>
      </w:r>
      <w:r>
        <w:rPr/>
        <w:t>be</w:t>
      </w:r>
      <w:r>
        <w:rPr>
          <w:spacing w:val="-3"/>
        </w:rPr>
        <w:t> </w:t>
      </w:r>
      <w:r>
        <w:rPr/>
        <w:t>made.</w:t>
      </w:r>
      <w:r>
        <w:rPr>
          <w:spacing w:val="-2"/>
        </w:rPr>
        <w:t> </w:t>
      </w:r>
      <w:r>
        <w:rPr/>
        <w:t>If</w:t>
      </w:r>
      <w:r>
        <w:rPr>
          <w:spacing w:val="-2"/>
        </w:rPr>
        <w:t> </w:t>
      </w:r>
      <w:r>
        <w:rPr/>
        <w:t>everything</w:t>
      </w:r>
      <w:r>
        <w:rPr>
          <w:spacing w:val="-2"/>
        </w:rPr>
        <w:t> </w:t>
      </w:r>
      <w:r>
        <w:rPr/>
        <w:t>is</w:t>
      </w:r>
      <w:r>
        <w:rPr>
          <w:spacing w:val="-2"/>
        </w:rPr>
        <w:t> </w:t>
      </w:r>
      <w:r>
        <w:rPr/>
        <w:t>all</w:t>
      </w:r>
      <w:r>
        <w:rPr>
          <w:spacing w:val="-2"/>
        </w:rPr>
        <w:t> </w:t>
      </w:r>
      <w:r>
        <w:rPr/>
        <w:t>up</w:t>
      </w:r>
      <w:r>
        <w:rPr>
          <w:spacing w:val="-3"/>
        </w:rPr>
        <w:t> </w:t>
      </w:r>
      <w:r>
        <w:rPr/>
        <w:t>to</w:t>
      </w:r>
      <w:r>
        <w:rPr>
          <w:spacing w:val="-3"/>
        </w:rPr>
        <w:t> </w:t>
      </w:r>
      <w:r>
        <w:rPr/>
        <w:t>date, then the target host should not be altered. Unnecessary restarts to services should be avoided, as should unnecessary alterations to files. In short, Ansible playbooks are (and should be) designed to be efficient and to achieve a target machine state.</w:t>
      </w:r>
    </w:p>
    <w:p>
      <w:pPr>
        <w:pStyle w:val="BodyText"/>
        <w:spacing w:line="213" w:lineRule="auto" w:before="169"/>
        <w:ind w:left="113" w:right="148"/>
      </w:pPr>
      <w:r>
        <w:rPr/>
        <w:t>This</w:t>
      </w:r>
      <w:r>
        <w:rPr>
          <w:spacing w:val="-3"/>
        </w:rPr>
        <w:t> </w:t>
      </w:r>
      <w:r>
        <w:rPr/>
        <w:t>has</w:t>
      </w:r>
      <w:r>
        <w:rPr>
          <w:spacing w:val="-3"/>
        </w:rPr>
        <w:t> </w:t>
      </w:r>
      <w:r>
        <w:rPr/>
        <w:t>very</w:t>
      </w:r>
      <w:r>
        <w:rPr>
          <w:spacing w:val="-3"/>
        </w:rPr>
        <w:t> </w:t>
      </w:r>
      <w:r>
        <w:rPr/>
        <w:t>much</w:t>
      </w:r>
      <w:r>
        <w:rPr>
          <w:spacing w:val="-3"/>
        </w:rPr>
        <w:t> </w:t>
      </w:r>
      <w:r>
        <w:rPr/>
        <w:t>been</w:t>
      </w:r>
      <w:r>
        <w:rPr>
          <w:spacing w:val="-3"/>
        </w:rPr>
        <w:t> </w:t>
      </w:r>
      <w:r>
        <w:rPr/>
        <w:t>a</w:t>
      </w:r>
      <w:r>
        <w:rPr>
          <w:spacing w:val="-3"/>
        </w:rPr>
        <w:t> </w:t>
      </w:r>
      <w:r>
        <w:rPr/>
        <w:t>crash</w:t>
      </w:r>
      <w:r>
        <w:rPr>
          <w:spacing w:val="-3"/>
        </w:rPr>
        <w:t> </w:t>
      </w:r>
      <w:r>
        <w:rPr/>
        <w:t>course</w:t>
      </w:r>
      <w:r>
        <w:rPr>
          <w:spacing w:val="-3"/>
        </w:rPr>
        <w:t> </w:t>
      </w:r>
      <w:r>
        <w:rPr/>
        <w:t>on</w:t>
      </w:r>
      <w:r>
        <w:rPr>
          <w:spacing w:val="-3"/>
        </w:rPr>
        <w:t> </w:t>
      </w:r>
      <w:r>
        <w:rPr/>
        <w:t>writing</w:t>
      </w:r>
      <w:r>
        <w:rPr>
          <w:spacing w:val="-3"/>
        </w:rPr>
        <w:t> </w:t>
      </w:r>
      <w:r>
        <w:rPr/>
        <w:t>your</w:t>
      </w:r>
      <w:r>
        <w:rPr>
          <w:spacing w:val="-3"/>
        </w:rPr>
        <w:t> </w:t>
      </w:r>
      <w:r>
        <w:rPr/>
        <w:t>first</w:t>
      </w:r>
      <w:r>
        <w:rPr>
          <w:spacing w:val="-3"/>
        </w:rPr>
        <w:t> </w:t>
      </w:r>
      <w:r>
        <w:rPr/>
        <w:t>playbook,</w:t>
      </w:r>
      <w:r>
        <w:rPr>
          <w:spacing w:val="-3"/>
        </w:rPr>
        <w:t> </w:t>
      </w:r>
      <w:r>
        <w:rPr/>
        <w:t>but</w:t>
      </w:r>
      <w:r>
        <w:rPr>
          <w:spacing w:val="-3"/>
        </w:rPr>
        <w:t> </w:t>
      </w:r>
      <w:r>
        <w:rPr/>
        <w:t>hopefully,</w:t>
      </w:r>
      <w:r>
        <w:rPr>
          <w:spacing w:val="-3"/>
        </w:rPr>
        <w:t> </w:t>
      </w:r>
      <w:r>
        <w:rPr/>
        <w:t>it gives</w:t>
      </w:r>
      <w:r>
        <w:rPr>
          <w:spacing w:val="-3"/>
        </w:rPr>
        <w:t> </w:t>
      </w:r>
      <w:r>
        <w:rPr/>
        <w:t>you</w:t>
      </w:r>
      <w:r>
        <w:rPr>
          <w:spacing w:val="-3"/>
        </w:rPr>
        <w:t> </w:t>
      </w:r>
      <w:r>
        <w:rPr/>
        <w:t>a</w:t>
      </w:r>
      <w:r>
        <w:rPr>
          <w:spacing w:val="-2"/>
        </w:rPr>
        <w:t> </w:t>
      </w:r>
      <w:r>
        <w:rPr/>
        <w:t>taste</w:t>
      </w:r>
      <w:r>
        <w:rPr>
          <w:spacing w:val="-3"/>
        </w:rPr>
        <w:t> </w:t>
      </w:r>
      <w:r>
        <w:rPr/>
        <w:t>of</w:t>
      </w:r>
      <w:r>
        <w:rPr>
          <w:spacing w:val="-2"/>
        </w:rPr>
        <w:t> </w:t>
      </w:r>
      <w:r>
        <w:rPr/>
        <w:t>what</w:t>
      </w:r>
      <w:r>
        <w:rPr>
          <w:spacing w:val="-2"/>
        </w:rPr>
        <w:t> </w:t>
      </w:r>
      <w:r>
        <w:rPr/>
        <w:t>Ansible</w:t>
      </w:r>
      <w:r>
        <w:rPr>
          <w:spacing w:val="-2"/>
        </w:rPr>
        <w:t> </w:t>
      </w:r>
      <w:r>
        <w:rPr/>
        <w:t>can</w:t>
      </w:r>
      <w:r>
        <w:rPr>
          <w:spacing w:val="-2"/>
        </w:rPr>
        <w:t> </w:t>
      </w:r>
      <w:r>
        <w:rPr/>
        <w:t>do</w:t>
      </w:r>
      <w:r>
        <w:rPr>
          <w:spacing w:val="-2"/>
        </w:rPr>
        <w:t> </w:t>
      </w:r>
      <w:r>
        <w:rPr/>
        <w:t>when</w:t>
      </w:r>
      <w:r>
        <w:rPr>
          <w:spacing w:val="-2"/>
        </w:rPr>
        <w:t> </w:t>
      </w:r>
      <w:r>
        <w:rPr/>
        <w:t>you</w:t>
      </w:r>
      <w:r>
        <w:rPr>
          <w:spacing w:val="-3"/>
        </w:rPr>
        <w:t> </w:t>
      </w:r>
      <w:r>
        <w:rPr/>
        <w:t>move</w:t>
      </w:r>
      <w:r>
        <w:rPr>
          <w:spacing w:val="-2"/>
        </w:rPr>
        <w:t> </w:t>
      </w:r>
      <w:r>
        <w:rPr/>
        <w:t>from</w:t>
      </w:r>
      <w:r>
        <w:rPr>
          <w:spacing w:val="-2"/>
        </w:rPr>
        <w:t> </w:t>
      </w:r>
      <w:r>
        <w:rPr/>
        <w:t>single</w:t>
      </w:r>
      <w:r>
        <w:rPr>
          <w:spacing w:val="-2"/>
        </w:rPr>
        <w:t> </w:t>
      </w:r>
      <w:r>
        <w:rPr/>
        <w:t>ad</w:t>
      </w:r>
      <w:r>
        <w:rPr>
          <w:spacing w:val="-2"/>
        </w:rPr>
        <w:t> </w:t>
      </w:r>
      <w:r>
        <w:rPr/>
        <w:t>hoc</w:t>
      </w:r>
      <w:r>
        <w:rPr>
          <w:spacing w:val="-3"/>
        </w:rPr>
        <w:t> </w:t>
      </w:r>
      <w:r>
        <w:rPr/>
        <w:t>commands through to more complex playbooks. Before we explore the Ansible language and components any further, let's take a more in-depth look at the YAML language that </w:t>
      </w:r>
      <w:bookmarkStart w:name="Learning the YAML syntax" w:id="79"/>
      <w:bookmarkEnd w:id="79"/>
      <w:r>
        <w:rPr/>
        <w:t>playbook</w:t>
      </w:r>
      <w:r>
        <w:rPr/>
        <w:t>s are written in.</w:t>
      </w:r>
    </w:p>
    <w:p>
      <w:pPr>
        <w:pStyle w:val="BodyText"/>
        <w:rPr>
          <w:sz w:val="20"/>
        </w:rPr>
      </w:pPr>
    </w:p>
    <w:p>
      <w:pPr>
        <w:pStyle w:val="BodyText"/>
        <w:spacing w:before="4"/>
        <w:rPr>
          <w:sz w:val="16"/>
        </w:rPr>
      </w:pPr>
    </w:p>
    <w:p>
      <w:pPr>
        <w:pStyle w:val="Heading3"/>
      </w:pPr>
      <w:bookmarkStart w:name="_bookmark52" w:id="80"/>
      <w:bookmarkEnd w:id="80"/>
      <w:r>
        <w:rPr>
          <w:b w:val="0"/>
        </w:rPr>
      </w:r>
      <w:r>
        <w:rPr/>
        <w:t>Learning the YAML </w:t>
      </w:r>
      <w:r>
        <w:rPr>
          <w:spacing w:val="-2"/>
        </w:rPr>
        <w:t>syntax</w:t>
      </w:r>
    </w:p>
    <w:p>
      <w:pPr>
        <w:pStyle w:val="BodyText"/>
        <w:spacing w:line="213" w:lineRule="auto" w:before="82"/>
        <w:ind w:left="113" w:right="161"/>
      </w:pPr>
      <w:r>
        <w:rPr/>
        <w:t>In this section, you will learn how to write a YAML file with the correct syntax and best practices and tips for running a playbook on multiple remote machines. Ansible uses YAML</w:t>
      </w:r>
      <w:r>
        <w:rPr>
          <w:spacing w:val="-3"/>
        </w:rPr>
        <w:t> </w:t>
      </w:r>
      <w:r>
        <w:rPr/>
        <w:t>because</w:t>
      </w:r>
      <w:r>
        <w:rPr>
          <w:spacing w:val="-4"/>
        </w:rPr>
        <w:t> </w:t>
      </w:r>
      <w:r>
        <w:rPr/>
        <w:t>it</w:t>
      </w:r>
      <w:r>
        <w:rPr>
          <w:spacing w:val="-3"/>
        </w:rPr>
        <w:t> </w:t>
      </w:r>
      <w:r>
        <w:rPr/>
        <w:t>is</w:t>
      </w:r>
      <w:r>
        <w:rPr>
          <w:spacing w:val="-3"/>
        </w:rPr>
        <w:t> </w:t>
      </w:r>
      <w:r>
        <w:rPr/>
        <w:t>easier</w:t>
      </w:r>
      <w:r>
        <w:rPr>
          <w:spacing w:val="-3"/>
        </w:rPr>
        <w:t> </w:t>
      </w:r>
      <w:r>
        <w:rPr/>
        <w:t>for</w:t>
      </w:r>
      <w:r>
        <w:rPr>
          <w:spacing w:val="-3"/>
        </w:rPr>
        <w:t> </w:t>
      </w:r>
      <w:r>
        <w:rPr/>
        <w:t>humans</w:t>
      </w:r>
      <w:r>
        <w:rPr>
          <w:spacing w:val="-4"/>
        </w:rPr>
        <w:t> </w:t>
      </w:r>
      <w:r>
        <w:rPr/>
        <w:t>to</w:t>
      </w:r>
      <w:r>
        <w:rPr>
          <w:spacing w:val="-4"/>
        </w:rPr>
        <w:t> </w:t>
      </w:r>
      <w:r>
        <w:rPr/>
        <w:t>read</w:t>
      </w:r>
      <w:r>
        <w:rPr>
          <w:spacing w:val="-3"/>
        </w:rPr>
        <w:t> </w:t>
      </w:r>
      <w:r>
        <w:rPr/>
        <w:t>and</w:t>
      </w:r>
      <w:r>
        <w:rPr>
          <w:spacing w:val="-3"/>
        </w:rPr>
        <w:t> </w:t>
      </w:r>
      <w:r>
        <w:rPr/>
        <w:t>write</w:t>
      </w:r>
      <w:r>
        <w:rPr>
          <w:spacing w:val="-3"/>
        </w:rPr>
        <w:t> </w:t>
      </w:r>
      <w:r>
        <w:rPr/>
        <w:t>than</w:t>
      </w:r>
      <w:r>
        <w:rPr>
          <w:spacing w:val="-4"/>
        </w:rPr>
        <w:t> </w:t>
      </w:r>
      <w:r>
        <w:rPr/>
        <w:t>other</w:t>
      </w:r>
      <w:r>
        <w:rPr>
          <w:spacing w:val="-3"/>
        </w:rPr>
        <w:t> </w:t>
      </w:r>
      <w:r>
        <w:rPr/>
        <w:t>common</w:t>
      </w:r>
      <w:r>
        <w:rPr>
          <w:spacing w:val="-3"/>
        </w:rPr>
        <w:t> </w:t>
      </w:r>
      <w:r>
        <w:rPr/>
        <w:t>data</w:t>
      </w:r>
      <w:r>
        <w:rPr>
          <w:spacing w:val="-3"/>
        </w:rPr>
        <w:t> </w:t>
      </w:r>
      <w:r>
        <w:rPr/>
        <w:t>formats, such</w:t>
      </w:r>
      <w:r>
        <w:rPr>
          <w:spacing w:val="-2"/>
        </w:rPr>
        <w:t> </w:t>
      </w:r>
      <w:r>
        <w:rPr/>
        <w:t>as</w:t>
      </w:r>
      <w:r>
        <w:rPr>
          <w:spacing w:val="-2"/>
        </w:rPr>
        <w:t> </w:t>
      </w:r>
      <w:r>
        <w:rPr/>
        <w:t>XML</w:t>
      </w:r>
      <w:r>
        <w:rPr>
          <w:spacing w:val="-2"/>
        </w:rPr>
        <w:t> </w:t>
      </w:r>
      <w:r>
        <w:rPr/>
        <w:t>or</w:t>
      </w:r>
      <w:r>
        <w:rPr>
          <w:spacing w:val="-2"/>
        </w:rPr>
        <w:t> </w:t>
      </w:r>
      <w:r>
        <w:rPr/>
        <w:t>JSON.</w:t>
      </w:r>
      <w:r>
        <w:rPr>
          <w:spacing w:val="-2"/>
        </w:rPr>
        <w:t> </w:t>
      </w:r>
      <w:r>
        <w:rPr/>
        <w:t>There</w:t>
      </w:r>
      <w:r>
        <w:rPr>
          <w:spacing w:val="-2"/>
        </w:rPr>
        <w:t> </w:t>
      </w:r>
      <w:r>
        <w:rPr/>
        <w:t>are</w:t>
      </w:r>
      <w:r>
        <w:rPr>
          <w:spacing w:val="-2"/>
        </w:rPr>
        <w:t> </w:t>
      </w:r>
      <w:r>
        <w:rPr/>
        <w:t>no</w:t>
      </w:r>
      <w:r>
        <w:rPr>
          <w:spacing w:val="-3"/>
        </w:rPr>
        <w:t> </w:t>
      </w:r>
      <w:r>
        <w:rPr/>
        <w:t>commas,</w:t>
      </w:r>
      <w:r>
        <w:rPr>
          <w:spacing w:val="-2"/>
        </w:rPr>
        <w:t> </w:t>
      </w:r>
      <w:r>
        <w:rPr/>
        <w:t>curly</w:t>
      </w:r>
      <w:r>
        <w:rPr>
          <w:spacing w:val="-2"/>
        </w:rPr>
        <w:t> </w:t>
      </w:r>
      <w:r>
        <w:rPr/>
        <w:t>braces,</w:t>
      </w:r>
      <w:r>
        <w:rPr>
          <w:spacing w:val="-3"/>
        </w:rPr>
        <w:t> </w:t>
      </w:r>
      <w:r>
        <w:rPr/>
        <w:t>or</w:t>
      </w:r>
      <w:r>
        <w:rPr>
          <w:spacing w:val="-2"/>
        </w:rPr>
        <w:t> </w:t>
      </w:r>
      <w:r>
        <w:rPr/>
        <w:t>tags</w:t>
      </w:r>
      <w:r>
        <w:rPr>
          <w:spacing w:val="-3"/>
        </w:rPr>
        <w:t> </w:t>
      </w:r>
      <w:r>
        <w:rPr/>
        <w:t>to</w:t>
      </w:r>
      <w:r>
        <w:rPr>
          <w:spacing w:val="-3"/>
        </w:rPr>
        <w:t> </w:t>
      </w:r>
      <w:r>
        <w:rPr/>
        <w:t>worry</w:t>
      </w:r>
      <w:r>
        <w:rPr>
          <w:spacing w:val="-2"/>
        </w:rPr>
        <w:t> </w:t>
      </w:r>
      <w:r>
        <w:rPr/>
        <w:t>about,</w:t>
      </w:r>
      <w:r>
        <w:rPr>
          <w:spacing w:val="-2"/>
        </w:rPr>
        <w:t> </w:t>
      </w:r>
      <w:r>
        <w:rPr/>
        <w:t>and</w:t>
      </w:r>
      <w:r>
        <w:rPr>
          <w:spacing w:val="-2"/>
        </w:rPr>
        <w:t> </w:t>
      </w:r>
      <w:r>
        <w:rPr/>
        <w:t>the enforced indentation in the code ensures that it is tidy and easy on the eye. In addition, there are libraries available in most programming languages for working with YAML.</w:t>
      </w:r>
    </w:p>
    <w:p>
      <w:pPr>
        <w:pStyle w:val="BodyText"/>
        <w:spacing w:line="220" w:lineRule="auto" w:before="172"/>
        <w:ind w:left="113" w:right="151"/>
      </w:pPr>
      <w:r>
        <w:rPr/>
        <w:t>This</w:t>
      </w:r>
      <w:r>
        <w:rPr>
          <w:spacing w:val="-3"/>
        </w:rPr>
        <w:t> </w:t>
      </w:r>
      <w:r>
        <w:rPr/>
        <w:t>reflects</w:t>
      </w:r>
      <w:r>
        <w:rPr>
          <w:spacing w:val="-3"/>
        </w:rPr>
        <w:t> </w:t>
      </w:r>
      <w:r>
        <w:rPr/>
        <w:t>one</w:t>
      </w:r>
      <w:r>
        <w:rPr>
          <w:spacing w:val="-3"/>
        </w:rPr>
        <w:t> </w:t>
      </w:r>
      <w:r>
        <w:rPr/>
        <w:t>of</w:t>
      </w:r>
      <w:r>
        <w:rPr>
          <w:spacing w:val="-3"/>
        </w:rPr>
        <w:t> </w:t>
      </w:r>
      <w:r>
        <w:rPr/>
        <w:t>the</w:t>
      </w:r>
      <w:r>
        <w:rPr>
          <w:spacing w:val="-4"/>
        </w:rPr>
        <w:t> </w:t>
      </w:r>
      <w:r>
        <w:rPr/>
        <w:t>core</w:t>
      </w:r>
      <w:r>
        <w:rPr>
          <w:spacing w:val="-3"/>
        </w:rPr>
        <w:t> </w:t>
      </w:r>
      <w:r>
        <w:rPr/>
        <w:t>goals</w:t>
      </w:r>
      <w:r>
        <w:rPr>
          <w:spacing w:val="-4"/>
        </w:rPr>
        <w:t> </w:t>
      </w:r>
      <w:r>
        <w:rPr/>
        <w:t>of</w:t>
      </w:r>
      <w:r>
        <w:rPr>
          <w:spacing w:val="-3"/>
        </w:rPr>
        <w:t> </w:t>
      </w:r>
      <w:r>
        <w:rPr/>
        <w:t>Ansible</w:t>
      </w:r>
      <w:r>
        <w:rPr>
          <w:rFonts w:ascii="Batang" w:hAnsi="Batang"/>
        </w:rPr>
        <w:t>—</w:t>
      </w:r>
      <w:r>
        <w:rPr/>
        <w:t>to</w:t>
      </w:r>
      <w:r>
        <w:rPr>
          <w:spacing w:val="-4"/>
        </w:rPr>
        <w:t> </w:t>
      </w:r>
      <w:r>
        <w:rPr/>
        <w:t>produce</w:t>
      </w:r>
      <w:r>
        <w:rPr>
          <w:spacing w:val="-4"/>
        </w:rPr>
        <w:t> </w:t>
      </w:r>
      <w:r>
        <w:rPr/>
        <w:t>easy-to-read</w:t>
      </w:r>
      <w:r>
        <w:rPr>
          <w:spacing w:val="-3"/>
        </w:rPr>
        <w:t> </w:t>
      </w:r>
      <w:r>
        <w:rPr/>
        <w:t>(and</w:t>
      </w:r>
      <w:r>
        <w:rPr>
          <w:spacing w:val="-3"/>
        </w:rPr>
        <w:t> </w:t>
      </w:r>
      <w:r>
        <w:rPr/>
        <w:t>write)</w:t>
      </w:r>
      <w:r>
        <w:rPr>
          <w:spacing w:val="-3"/>
        </w:rPr>
        <w:t> </w:t>
      </w:r>
      <w:r>
        <w:rPr/>
        <w:t>code</w:t>
      </w:r>
      <w:r>
        <w:rPr>
          <w:spacing w:val="-3"/>
        </w:rPr>
        <w:t> </w:t>
      </w:r>
      <w:r>
        <w:rPr/>
        <w:t>that described the target state of a given host. Ansible playbooks are (ideally) supposed to be self-documenting, as documentation is often an afterthought in busy technology environments</w:t>
      </w:r>
      <w:r>
        <w:rPr>
          <w:rFonts w:ascii="Batang" w:hAnsi="Batang"/>
        </w:rPr>
        <w:t>—</w:t>
      </w:r>
      <w:r>
        <w:rPr/>
        <w:t>so, what better way to document than through the automation system responsible for deploying code?</w:t>
      </w:r>
    </w:p>
    <w:p>
      <w:pPr>
        <w:spacing w:after="0" w:line="220" w:lineRule="auto"/>
        <w:sectPr>
          <w:pgSz w:w="10800" w:h="13320"/>
          <w:pgMar w:header="950" w:footer="971" w:top="1200" w:bottom="1160" w:left="1020" w:right="1020"/>
        </w:sectPr>
      </w:pPr>
    </w:p>
    <w:p>
      <w:pPr>
        <w:pStyle w:val="BodyText"/>
        <w:spacing w:before="1"/>
        <w:rPr>
          <w:sz w:val="12"/>
        </w:rPr>
      </w:pPr>
    </w:p>
    <w:p>
      <w:pPr>
        <w:pStyle w:val="BodyText"/>
        <w:tabs>
          <w:tab w:pos="1869" w:val="left" w:leader="dot"/>
        </w:tabs>
        <w:spacing w:line="218" w:lineRule="auto" w:before="54"/>
        <w:ind w:left="113" w:right="119"/>
      </w:pPr>
      <w:bookmarkStart w:name="_bookmark53" w:id="81"/>
      <w:bookmarkEnd w:id="81"/>
      <w:r>
        <w:rPr/>
      </w:r>
      <w:r>
        <w:rPr/>
        <w:t>Before we dive into YAML structure, a word on the</w:t>
      </w:r>
      <w:r>
        <w:rPr>
          <w:spacing w:val="-1"/>
        </w:rPr>
        <w:t> </w:t>
      </w:r>
      <w:r>
        <w:rPr/>
        <w:t>files themselves.</w:t>
      </w:r>
      <w:r>
        <w:rPr>
          <w:spacing w:val="-1"/>
        </w:rPr>
        <w:t> </w:t>
      </w:r>
      <w:r>
        <w:rPr/>
        <w:t>Files</w:t>
      </w:r>
      <w:r>
        <w:rPr>
          <w:spacing w:val="-1"/>
        </w:rPr>
        <w:t> </w:t>
      </w:r>
      <w:r>
        <w:rPr/>
        <w:t>written in YAML can optionally begin with </w:t>
      </w:r>
      <w:r>
        <w:rPr>
          <w:rFonts w:ascii="Lucida Console"/>
          <w:sz w:val="20"/>
        </w:rPr>
        <w:t>---</w:t>
      </w:r>
      <w:r>
        <w:rPr>
          <w:rFonts w:ascii="Times New Roman"/>
          <w:sz w:val="20"/>
        </w:rPr>
        <w:t> </w:t>
      </w:r>
      <w:r>
        <w:rPr/>
        <w:t>(as seen in the example playbook in the previous section)</w:t>
      </w:r>
      <w:r>
        <w:rPr>
          <w:spacing w:val="40"/>
        </w:rPr>
        <w:t> </w:t>
      </w:r>
      <w:r>
        <w:rPr/>
        <w:t>and end with</w:t>
        <w:tab/>
        <w:t>This</w:t>
      </w:r>
      <w:r>
        <w:rPr>
          <w:spacing w:val="-3"/>
        </w:rPr>
        <w:t> </w:t>
      </w:r>
      <w:r>
        <w:rPr/>
        <w:t>applies</w:t>
      </w:r>
      <w:r>
        <w:rPr>
          <w:spacing w:val="-3"/>
        </w:rPr>
        <w:t> </w:t>
      </w:r>
      <w:r>
        <w:rPr/>
        <w:t>to</w:t>
      </w:r>
      <w:r>
        <w:rPr>
          <w:spacing w:val="-4"/>
        </w:rPr>
        <w:t> </w:t>
      </w:r>
      <w:r>
        <w:rPr/>
        <w:t>all</w:t>
      </w:r>
      <w:r>
        <w:rPr>
          <w:spacing w:val="-3"/>
        </w:rPr>
        <w:t> </w:t>
      </w:r>
      <w:r>
        <w:rPr/>
        <w:t>files</w:t>
      </w:r>
      <w:r>
        <w:rPr>
          <w:spacing w:val="-3"/>
        </w:rPr>
        <w:t> </w:t>
      </w:r>
      <w:r>
        <w:rPr/>
        <w:t>in</w:t>
      </w:r>
      <w:r>
        <w:rPr>
          <w:spacing w:val="-3"/>
        </w:rPr>
        <w:t> </w:t>
      </w:r>
      <w:r>
        <w:rPr/>
        <w:t>YAML,</w:t>
      </w:r>
      <w:r>
        <w:rPr>
          <w:spacing w:val="-3"/>
        </w:rPr>
        <w:t> </w:t>
      </w:r>
      <w:r>
        <w:rPr/>
        <w:t>regardless</w:t>
      </w:r>
      <w:r>
        <w:rPr>
          <w:spacing w:val="-3"/>
        </w:rPr>
        <w:t> </w:t>
      </w:r>
      <w:r>
        <w:rPr/>
        <w:t>of</w:t>
      </w:r>
      <w:r>
        <w:rPr>
          <w:spacing w:val="-3"/>
        </w:rPr>
        <w:t> </w:t>
      </w:r>
      <w:r>
        <w:rPr/>
        <w:t>whether</w:t>
      </w:r>
      <w:r>
        <w:rPr>
          <w:spacing w:val="-3"/>
        </w:rPr>
        <w:t> </w:t>
      </w:r>
      <w:r>
        <w:rPr/>
        <w:t>it</w:t>
      </w:r>
      <w:r>
        <w:rPr>
          <w:spacing w:val="-3"/>
        </w:rPr>
        <w:t> </w:t>
      </w:r>
      <w:r>
        <w:rPr/>
        <w:t>is</w:t>
      </w:r>
      <w:r>
        <w:rPr>
          <w:spacing w:val="-3"/>
        </w:rPr>
        <w:t> </w:t>
      </w:r>
      <w:r>
        <w:rPr/>
        <w:t>employed</w:t>
      </w:r>
      <w:r>
        <w:rPr>
          <w:spacing w:val="-3"/>
        </w:rPr>
        <w:t> </w:t>
      </w:r>
      <w:r>
        <w:rPr/>
        <w:t>by</w:t>
      </w:r>
    </w:p>
    <w:p>
      <w:pPr>
        <w:pStyle w:val="BodyText"/>
        <w:tabs>
          <w:tab w:pos="4446" w:val="left" w:leader="dot"/>
        </w:tabs>
        <w:spacing w:line="213" w:lineRule="auto" w:before="14"/>
        <w:ind w:left="113" w:right="196"/>
      </w:pPr>
      <w:r>
        <w:rPr/>
        <w:t>Ansible or another system, and indicates that the file is in the YAML language. You will find that</w:t>
      </w:r>
      <w:r>
        <w:rPr>
          <w:spacing w:val="-1"/>
        </w:rPr>
        <w:t> </w:t>
      </w:r>
      <w:r>
        <w:rPr/>
        <w:t>most examples of Ansible playbooks</w:t>
      </w:r>
      <w:r>
        <w:rPr>
          <w:spacing w:val="-1"/>
        </w:rPr>
        <w:t> </w:t>
      </w:r>
      <w:r>
        <w:rPr/>
        <w:t>(as well as roles and other associated YAML files)</w:t>
      </w:r>
      <w:r>
        <w:rPr>
          <w:spacing w:val="-1"/>
        </w:rPr>
        <w:t> </w:t>
      </w:r>
      <w:r>
        <w:rPr/>
        <w:t>start</w:t>
      </w:r>
      <w:r>
        <w:rPr>
          <w:spacing w:val="-1"/>
        </w:rPr>
        <w:t> </w:t>
      </w:r>
      <w:r>
        <w:rPr/>
        <w:t>with</w:t>
      </w:r>
      <w:r>
        <w:rPr>
          <w:spacing w:val="-2"/>
        </w:rPr>
        <w:t> </w:t>
      </w:r>
      <w:r>
        <w:rPr>
          <w:rFonts w:ascii="Lucida Console"/>
          <w:sz w:val="20"/>
        </w:rPr>
        <w:t>---</w:t>
      </w:r>
      <w:r>
        <w:rPr>
          <w:rFonts w:ascii="Times New Roman"/>
          <w:spacing w:val="1"/>
          <w:sz w:val="20"/>
        </w:rPr>
        <w:t> </w:t>
      </w:r>
      <w:r>
        <w:rPr/>
        <w:t>but</w:t>
      </w:r>
      <w:r>
        <w:rPr>
          <w:spacing w:val="-2"/>
        </w:rPr>
        <w:t> </w:t>
      </w:r>
      <w:r>
        <w:rPr/>
        <w:t>do</w:t>
      </w:r>
      <w:r>
        <w:rPr>
          <w:spacing w:val="-1"/>
        </w:rPr>
        <w:t> </w:t>
      </w:r>
      <w:r>
        <w:rPr/>
        <w:t>not</w:t>
      </w:r>
      <w:r>
        <w:rPr>
          <w:spacing w:val="-2"/>
        </w:rPr>
        <w:t> </w:t>
      </w:r>
      <w:r>
        <w:rPr/>
        <w:t>end</w:t>
      </w:r>
      <w:r>
        <w:rPr>
          <w:spacing w:val="-1"/>
        </w:rPr>
        <w:t> </w:t>
      </w:r>
      <w:r>
        <w:rPr>
          <w:spacing w:val="-4"/>
        </w:rPr>
        <w:t>with</w:t>
      </w:r>
      <w:r>
        <w:rPr/>
        <w:tab/>
        <w:t>the</w:t>
      </w:r>
      <w:r>
        <w:rPr>
          <w:spacing w:val="-5"/>
        </w:rPr>
        <w:t> </w:t>
      </w:r>
      <w:r>
        <w:rPr/>
        <w:t>header</w:t>
      </w:r>
      <w:r>
        <w:rPr>
          <w:spacing w:val="-2"/>
        </w:rPr>
        <w:t> </w:t>
      </w:r>
      <w:r>
        <w:rPr/>
        <w:t>is</w:t>
      </w:r>
      <w:r>
        <w:rPr>
          <w:spacing w:val="-1"/>
        </w:rPr>
        <w:t> </w:t>
      </w:r>
      <w:r>
        <w:rPr/>
        <w:t>sufficient</w:t>
      </w:r>
      <w:r>
        <w:rPr>
          <w:spacing w:val="-1"/>
        </w:rPr>
        <w:t> </w:t>
      </w:r>
      <w:r>
        <w:rPr/>
        <w:t>to</w:t>
      </w:r>
      <w:r>
        <w:rPr>
          <w:spacing w:val="-2"/>
        </w:rPr>
        <w:t> </w:t>
      </w:r>
      <w:r>
        <w:rPr/>
        <w:t>clearly</w:t>
      </w:r>
      <w:r>
        <w:rPr>
          <w:spacing w:val="-1"/>
        </w:rPr>
        <w:t> </w:t>
      </w:r>
      <w:r>
        <w:rPr/>
        <w:t>denote</w:t>
      </w:r>
      <w:r>
        <w:rPr>
          <w:spacing w:val="-1"/>
        </w:rPr>
        <w:t> </w:t>
      </w:r>
      <w:r>
        <w:rPr>
          <w:spacing w:val="-4"/>
        </w:rPr>
        <w:t>that</w:t>
      </w:r>
    </w:p>
    <w:p>
      <w:pPr>
        <w:pStyle w:val="BodyText"/>
        <w:spacing w:line="275" w:lineRule="exact"/>
        <w:ind w:left="113"/>
      </w:pPr>
      <w:r>
        <w:rPr/>
        <w:t>the</w:t>
      </w:r>
      <w:r>
        <w:rPr>
          <w:spacing w:val="-3"/>
        </w:rPr>
        <w:t> </w:t>
      </w:r>
      <w:r>
        <w:rPr/>
        <w:t>file</w:t>
      </w:r>
      <w:r>
        <w:rPr>
          <w:spacing w:val="-1"/>
        </w:rPr>
        <w:t> </w:t>
      </w:r>
      <w:r>
        <w:rPr/>
        <w:t>uses</w:t>
      </w:r>
      <w:r>
        <w:rPr>
          <w:spacing w:val="-3"/>
        </w:rPr>
        <w:t> </w:t>
      </w:r>
      <w:r>
        <w:rPr/>
        <w:t>the</w:t>
      </w:r>
      <w:r>
        <w:rPr>
          <w:spacing w:val="-2"/>
        </w:rPr>
        <w:t> </w:t>
      </w:r>
      <w:r>
        <w:rPr/>
        <w:t>YAML</w:t>
      </w:r>
      <w:r>
        <w:rPr>
          <w:spacing w:val="-1"/>
        </w:rPr>
        <w:t> </w:t>
      </w:r>
      <w:r>
        <w:rPr>
          <w:spacing w:val="-2"/>
        </w:rPr>
        <w:t>format.</w:t>
      </w:r>
    </w:p>
    <w:p>
      <w:pPr>
        <w:pStyle w:val="BodyText"/>
        <w:spacing w:line="213" w:lineRule="auto" w:before="173"/>
        <w:ind w:left="113" w:right="148"/>
      </w:pPr>
      <w:r>
        <w:rPr/>
        <w:t>Let's</w:t>
      </w:r>
      <w:r>
        <w:rPr>
          <w:spacing w:val="-3"/>
        </w:rPr>
        <w:t> </w:t>
      </w:r>
      <w:r>
        <w:rPr/>
        <w:t>explore</w:t>
      </w:r>
      <w:r>
        <w:rPr>
          <w:spacing w:val="-3"/>
        </w:rPr>
        <w:t> </w:t>
      </w:r>
      <w:r>
        <w:rPr/>
        <w:t>the</w:t>
      </w:r>
      <w:r>
        <w:rPr>
          <w:spacing w:val="-4"/>
        </w:rPr>
        <w:t> </w:t>
      </w:r>
      <w:r>
        <w:rPr/>
        <w:t>YAML</w:t>
      </w:r>
      <w:r>
        <w:rPr>
          <w:spacing w:val="-3"/>
        </w:rPr>
        <w:t> </w:t>
      </w:r>
      <w:r>
        <w:rPr/>
        <w:t>language</w:t>
      </w:r>
      <w:r>
        <w:rPr>
          <w:spacing w:val="-3"/>
        </w:rPr>
        <w:t> </w:t>
      </w:r>
      <w:r>
        <w:rPr/>
        <w:t>through</w:t>
      </w:r>
      <w:r>
        <w:rPr>
          <w:spacing w:val="-4"/>
        </w:rPr>
        <w:t> </w:t>
      </w:r>
      <w:r>
        <w:rPr/>
        <w:t>the</w:t>
      </w:r>
      <w:r>
        <w:rPr>
          <w:spacing w:val="-4"/>
        </w:rPr>
        <w:t> </w:t>
      </w:r>
      <w:r>
        <w:rPr/>
        <w:t>example</w:t>
      </w:r>
      <w:r>
        <w:rPr>
          <w:spacing w:val="-3"/>
        </w:rPr>
        <w:t> </w:t>
      </w:r>
      <w:r>
        <w:rPr/>
        <w:t>playbook</w:t>
      </w:r>
      <w:r>
        <w:rPr>
          <w:spacing w:val="-4"/>
        </w:rPr>
        <w:t> </w:t>
      </w:r>
      <w:r>
        <w:rPr/>
        <w:t>we</w:t>
      </w:r>
      <w:r>
        <w:rPr>
          <w:spacing w:val="-3"/>
        </w:rPr>
        <w:t> </w:t>
      </w:r>
      <w:r>
        <w:rPr/>
        <w:t>created</w:t>
      </w:r>
      <w:r>
        <w:rPr>
          <w:spacing w:val="-3"/>
        </w:rPr>
        <w:t> </w:t>
      </w:r>
      <w:r>
        <w:rPr/>
        <w:t>in</w:t>
      </w:r>
      <w:r>
        <w:rPr>
          <w:spacing w:val="-3"/>
        </w:rPr>
        <w:t> </w:t>
      </w:r>
      <w:r>
        <w:rPr/>
        <w:t>the preceding section:</w:t>
      </w:r>
    </w:p>
    <w:p>
      <w:pPr>
        <w:pStyle w:val="ListParagraph"/>
        <w:numPr>
          <w:ilvl w:val="0"/>
          <w:numId w:val="8"/>
        </w:numPr>
        <w:tabs>
          <w:tab w:pos="1074" w:val="left" w:leader="none"/>
        </w:tabs>
        <w:spacing w:line="223" w:lineRule="auto" w:before="171" w:after="0"/>
        <w:ind w:left="1073" w:right="196" w:hanging="268"/>
        <w:jc w:val="left"/>
        <w:rPr>
          <w:sz w:val="21"/>
        </w:rPr>
      </w:pPr>
      <w:r>
        <w:rPr>
          <w:sz w:val="21"/>
        </w:rPr>
        <w:t>Lists are an important construct in the YAML language</w:t>
      </w:r>
      <w:r>
        <w:rPr>
          <w:rFonts w:ascii="Batang" w:hAnsi="Batang"/>
          <w:sz w:val="21"/>
        </w:rPr>
        <w:t>—</w:t>
      </w:r>
      <w:r>
        <w:rPr>
          <w:sz w:val="21"/>
        </w:rPr>
        <w:t>in fact, although it might not be obvious, the </w:t>
      </w:r>
      <w:r>
        <w:rPr>
          <w:rFonts w:ascii="Lucida Console" w:hAnsi="Lucida Console"/>
          <w:sz w:val="20"/>
        </w:rPr>
        <w:t>tasks:</w:t>
      </w:r>
      <w:r>
        <w:rPr>
          <w:rFonts w:ascii="Times New Roman" w:hAnsi="Times New Roman"/>
          <w:sz w:val="20"/>
        </w:rPr>
        <w:t> </w:t>
      </w:r>
      <w:r>
        <w:rPr>
          <w:sz w:val="21"/>
        </w:rPr>
        <w:t>block of the playbook is actually a YAML list. A list in YAML lists all of its items at the same indentation level, with each line starting</w:t>
      </w:r>
      <w:r>
        <w:rPr>
          <w:spacing w:val="-3"/>
          <w:sz w:val="21"/>
        </w:rPr>
        <w:t> </w:t>
      </w:r>
      <w:r>
        <w:rPr>
          <w:sz w:val="21"/>
        </w:rPr>
        <w:t>with</w:t>
      </w:r>
      <w:r>
        <w:rPr>
          <w:spacing w:val="-4"/>
          <w:sz w:val="21"/>
        </w:rPr>
        <w:t> </w:t>
      </w:r>
      <w:r>
        <w:rPr>
          <w:rFonts w:ascii="Lucida Console" w:hAnsi="Lucida Console"/>
          <w:sz w:val="20"/>
        </w:rPr>
        <w:t>-</w:t>
      </w:r>
      <w:r>
        <w:rPr>
          <w:sz w:val="21"/>
        </w:rPr>
        <w:t>.</w:t>
      </w:r>
      <w:r>
        <w:rPr>
          <w:spacing w:val="-3"/>
          <w:sz w:val="21"/>
        </w:rPr>
        <w:t> </w:t>
      </w:r>
      <w:r>
        <w:rPr>
          <w:sz w:val="21"/>
        </w:rPr>
        <w:t>For</w:t>
      </w:r>
      <w:r>
        <w:rPr>
          <w:spacing w:val="-4"/>
          <w:sz w:val="21"/>
        </w:rPr>
        <w:t> </w:t>
      </w:r>
      <w:r>
        <w:rPr>
          <w:sz w:val="21"/>
        </w:rPr>
        <w:t>example,</w:t>
      </w:r>
      <w:r>
        <w:rPr>
          <w:spacing w:val="-3"/>
          <w:sz w:val="21"/>
        </w:rPr>
        <w:t> </w:t>
      </w:r>
      <w:r>
        <w:rPr>
          <w:sz w:val="21"/>
        </w:rPr>
        <w:t>we</w:t>
      </w:r>
      <w:r>
        <w:rPr>
          <w:spacing w:val="-3"/>
          <w:sz w:val="21"/>
        </w:rPr>
        <w:t> </w:t>
      </w:r>
      <w:r>
        <w:rPr>
          <w:sz w:val="21"/>
        </w:rPr>
        <w:t>updated</w:t>
      </w:r>
      <w:r>
        <w:rPr>
          <w:spacing w:val="-4"/>
          <w:sz w:val="21"/>
        </w:rPr>
        <w:t> </w:t>
      </w:r>
      <w:r>
        <w:rPr>
          <w:sz w:val="21"/>
        </w:rPr>
        <w:t>the</w:t>
      </w:r>
      <w:r>
        <w:rPr>
          <w:spacing w:val="-3"/>
          <w:sz w:val="21"/>
        </w:rPr>
        <w:t> </w:t>
      </w:r>
      <w:r>
        <w:rPr>
          <w:rFonts w:ascii="Lucida Console" w:hAnsi="Lucida Console"/>
          <w:sz w:val="20"/>
        </w:rPr>
        <w:t>httpd</w:t>
      </w:r>
      <w:r>
        <w:rPr>
          <w:rFonts w:ascii="Times New Roman" w:hAnsi="Times New Roman"/>
          <w:spacing w:val="-1"/>
          <w:sz w:val="20"/>
        </w:rPr>
        <w:t> </w:t>
      </w:r>
      <w:r>
        <w:rPr>
          <w:sz w:val="21"/>
        </w:rPr>
        <w:t>package</w:t>
      </w:r>
      <w:r>
        <w:rPr>
          <w:spacing w:val="-4"/>
          <w:sz w:val="21"/>
        </w:rPr>
        <w:t> </w:t>
      </w:r>
      <w:r>
        <w:rPr>
          <w:sz w:val="21"/>
        </w:rPr>
        <w:t>from</w:t>
      </w:r>
      <w:r>
        <w:rPr>
          <w:spacing w:val="-3"/>
          <w:sz w:val="21"/>
        </w:rPr>
        <w:t> </w:t>
      </w:r>
      <w:r>
        <w:rPr>
          <w:sz w:val="21"/>
        </w:rPr>
        <w:t>the</w:t>
      </w:r>
      <w:r>
        <w:rPr>
          <w:spacing w:val="-4"/>
          <w:sz w:val="21"/>
        </w:rPr>
        <w:t> </w:t>
      </w:r>
      <w:r>
        <w:rPr>
          <w:sz w:val="21"/>
        </w:rPr>
        <w:t>preceding playbook using the following code:</w:t>
      </w:r>
    </w:p>
    <w:p>
      <w:pPr>
        <w:pStyle w:val="BodyText"/>
        <w:spacing w:before="9"/>
        <w:rPr>
          <w:sz w:val="14"/>
        </w:rPr>
      </w:pPr>
    </w:p>
    <w:p>
      <w:pPr>
        <w:pStyle w:val="ListParagraph"/>
        <w:numPr>
          <w:ilvl w:val="1"/>
          <w:numId w:val="8"/>
        </w:numPr>
        <w:tabs>
          <w:tab w:pos="1806" w:val="left" w:leader="none"/>
        </w:tabs>
        <w:spacing w:line="288" w:lineRule="auto" w:before="0" w:after="0"/>
        <w:ind w:left="1805" w:right="187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Update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latest</w:t>
      </w:r>
      <w:r>
        <w:rPr>
          <w:rFonts w:ascii="Times New Roman" w:hAnsi="Times New Roman"/>
          <w:spacing w:val="40"/>
          <w:sz w:val="18"/>
        </w:rPr>
        <w:t> </w:t>
      </w:r>
      <w:r>
        <w:rPr>
          <w:rFonts w:ascii="Lucida Console" w:hAnsi="Lucida Console"/>
          <w:sz w:val="18"/>
        </w:rPr>
        <w:t>of</w:t>
      </w:r>
      <w:r>
        <w:rPr>
          <w:rFonts w:ascii="Times New Roman" w:hAnsi="Times New Roman"/>
          <w:spacing w:val="40"/>
          <w:sz w:val="18"/>
        </w:rPr>
        <w:t> </w:t>
      </w:r>
      <w:r>
        <w:rPr>
          <w:rFonts w:ascii="Lucida Console" w:hAnsi="Lucida Console"/>
          <w:sz w:val="18"/>
        </w:rPr>
        <w:t>an</w:t>
      </w:r>
      <w:r>
        <w:rPr>
          <w:rFonts w:ascii="Times New Roman" w:hAnsi="Times New Roman"/>
          <w:spacing w:val="40"/>
          <w:sz w:val="18"/>
        </w:rPr>
        <w:t> </w:t>
      </w:r>
      <w:r>
        <w:rPr>
          <w:rFonts w:ascii="Lucida Console" w:hAnsi="Lucida Console"/>
          <w:sz w:val="18"/>
        </w:rPr>
        <w:t>Apache</w:t>
      </w:r>
      <w:r>
        <w:rPr>
          <w:rFonts w:ascii="Times New Roman" w:hAnsi="Times New Roman"/>
          <w:spacing w:val="40"/>
          <w:sz w:val="18"/>
        </w:rPr>
        <w:t> </w:t>
      </w:r>
      <w:r>
        <w:rPr>
          <w:rFonts w:ascii="Lucida Console" w:hAnsi="Lucida Console"/>
          <w:sz w:val="18"/>
        </w:rPr>
        <w:t>Web</w:t>
      </w:r>
      <w:r>
        <w:rPr>
          <w:rFonts w:ascii="Times New Roman" w:hAnsi="Times New Roman"/>
          <w:spacing w:val="56"/>
          <w:sz w:val="18"/>
        </w:rPr>
        <w:t> </w:t>
      </w:r>
      <w:r>
        <w:rPr>
          <w:rFonts w:ascii="Lucida Console" w:hAnsi="Lucida Console"/>
          <w:sz w:val="18"/>
        </w:rPr>
        <w:t>Server</w:t>
      </w:r>
      <w:r>
        <w:rPr>
          <w:rFonts w:ascii="Times New Roman" w:hAnsi="Times New Roman"/>
          <w:sz w:val="18"/>
        </w:rPr>
        <w:t> </w:t>
      </w:r>
      <w:r>
        <w:rPr>
          <w:rFonts w:ascii="Lucida Console" w:hAnsi="Lucida Console"/>
          <w:spacing w:val="-4"/>
          <w:sz w:val="18"/>
        </w:rPr>
        <w:t>yum:</w:t>
      </w:r>
    </w:p>
    <w:p>
      <w:pPr>
        <w:spacing w:line="288" w:lineRule="auto" w:before="0"/>
        <w:ind w:left="2021" w:right="5004"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httpd</w:t>
      </w:r>
      <w:r>
        <w:rPr>
          <w:rFonts w:ascii="Times New Roman"/>
          <w:sz w:val="18"/>
        </w:rPr>
        <w:t> </w:t>
      </w:r>
      <w:r>
        <w:rPr>
          <w:rFonts w:ascii="Lucida Console"/>
          <w:sz w:val="18"/>
        </w:rPr>
        <w:t>state:</w:t>
      </w:r>
      <w:r>
        <w:rPr>
          <w:rFonts w:ascii="Times New Roman"/>
          <w:spacing w:val="25"/>
          <w:sz w:val="18"/>
        </w:rPr>
        <w:t> </w:t>
      </w:r>
      <w:r>
        <w:rPr>
          <w:rFonts w:ascii="Lucida Console"/>
          <w:sz w:val="18"/>
        </w:rPr>
        <w:t>latest</w:t>
      </w:r>
    </w:p>
    <w:p>
      <w:pPr>
        <w:pStyle w:val="BodyText"/>
        <w:spacing w:before="145"/>
        <w:ind w:left="1013"/>
      </w:pPr>
      <w:r>
        <w:rPr/>
        <w:t>However,</w:t>
      </w:r>
      <w:r>
        <w:rPr>
          <w:spacing w:val="-3"/>
        </w:rPr>
        <w:t> </w:t>
      </w:r>
      <w:r>
        <w:rPr/>
        <w:t>we</w:t>
      </w:r>
      <w:r>
        <w:rPr>
          <w:spacing w:val="-2"/>
        </w:rPr>
        <w:t> </w:t>
      </w:r>
      <w:r>
        <w:rPr/>
        <w:t>could</w:t>
      </w:r>
      <w:r>
        <w:rPr>
          <w:spacing w:val="-3"/>
        </w:rPr>
        <w:t> </w:t>
      </w:r>
      <w:r>
        <w:rPr/>
        <w:t>have</w:t>
      </w:r>
      <w:r>
        <w:rPr>
          <w:spacing w:val="-2"/>
        </w:rPr>
        <w:t> </w:t>
      </w:r>
      <w:r>
        <w:rPr/>
        <w:t>specified</w:t>
      </w:r>
      <w:r>
        <w:rPr>
          <w:spacing w:val="-3"/>
        </w:rPr>
        <w:t> </w:t>
      </w:r>
      <w:r>
        <w:rPr/>
        <w:t>a</w:t>
      </w:r>
      <w:r>
        <w:rPr>
          <w:spacing w:val="-2"/>
        </w:rPr>
        <w:t> </w:t>
      </w:r>
      <w:r>
        <w:rPr/>
        <w:t>list</w:t>
      </w:r>
      <w:r>
        <w:rPr>
          <w:spacing w:val="-2"/>
        </w:rPr>
        <w:t> </w:t>
      </w:r>
      <w:r>
        <w:rPr/>
        <w:t>of</w:t>
      </w:r>
      <w:r>
        <w:rPr>
          <w:spacing w:val="-2"/>
        </w:rPr>
        <w:t> </w:t>
      </w:r>
      <w:r>
        <w:rPr/>
        <w:t>packages</w:t>
      </w:r>
      <w:r>
        <w:rPr>
          <w:spacing w:val="-3"/>
        </w:rPr>
        <w:t> </w:t>
      </w:r>
      <w:r>
        <w:rPr/>
        <w:t>to</w:t>
      </w:r>
      <w:r>
        <w:rPr>
          <w:spacing w:val="-3"/>
        </w:rPr>
        <w:t> </w:t>
      </w:r>
      <w:r>
        <w:rPr/>
        <w:t>be</w:t>
      </w:r>
      <w:r>
        <w:rPr>
          <w:spacing w:val="-2"/>
        </w:rPr>
        <w:t> </w:t>
      </w:r>
      <w:r>
        <w:rPr/>
        <w:t>upgraded</w:t>
      </w:r>
      <w:r>
        <w:rPr>
          <w:spacing w:val="-3"/>
        </w:rPr>
        <w:t> </w:t>
      </w:r>
      <w:r>
        <w:rPr/>
        <w:t>as</w:t>
      </w:r>
      <w:r>
        <w:rPr>
          <w:spacing w:val="-2"/>
        </w:rPr>
        <w:t> follows:</w:t>
      </w:r>
    </w:p>
    <w:p>
      <w:pPr>
        <w:pStyle w:val="BodyText"/>
        <w:spacing w:before="8"/>
        <w:rPr>
          <w:sz w:val="13"/>
        </w:rPr>
      </w:pPr>
    </w:p>
    <w:p>
      <w:pPr>
        <w:pStyle w:val="ListParagraph"/>
        <w:numPr>
          <w:ilvl w:val="1"/>
          <w:numId w:val="8"/>
        </w:numPr>
        <w:tabs>
          <w:tab w:pos="1806" w:val="left" w:leader="none"/>
        </w:tabs>
        <w:spacing w:line="288" w:lineRule="auto" w:before="0" w:after="0"/>
        <w:ind w:left="1805" w:right="187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Update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latest</w:t>
      </w:r>
      <w:r>
        <w:rPr>
          <w:rFonts w:ascii="Times New Roman" w:hAnsi="Times New Roman"/>
          <w:spacing w:val="40"/>
          <w:sz w:val="18"/>
        </w:rPr>
        <w:t> </w:t>
      </w:r>
      <w:r>
        <w:rPr>
          <w:rFonts w:ascii="Lucida Console" w:hAnsi="Lucida Console"/>
          <w:sz w:val="18"/>
        </w:rPr>
        <w:t>of</w:t>
      </w:r>
      <w:r>
        <w:rPr>
          <w:rFonts w:ascii="Times New Roman" w:hAnsi="Times New Roman"/>
          <w:spacing w:val="40"/>
          <w:sz w:val="18"/>
        </w:rPr>
        <w:t> </w:t>
      </w:r>
      <w:r>
        <w:rPr>
          <w:rFonts w:ascii="Lucida Console" w:hAnsi="Lucida Console"/>
          <w:sz w:val="18"/>
        </w:rPr>
        <w:t>an</w:t>
      </w:r>
      <w:r>
        <w:rPr>
          <w:rFonts w:ascii="Times New Roman" w:hAnsi="Times New Roman"/>
          <w:spacing w:val="40"/>
          <w:sz w:val="18"/>
        </w:rPr>
        <w:t> </w:t>
      </w:r>
      <w:r>
        <w:rPr>
          <w:rFonts w:ascii="Lucida Console" w:hAnsi="Lucida Console"/>
          <w:sz w:val="18"/>
        </w:rPr>
        <w:t>Apache</w:t>
      </w:r>
      <w:r>
        <w:rPr>
          <w:rFonts w:ascii="Times New Roman" w:hAnsi="Times New Roman"/>
          <w:spacing w:val="40"/>
          <w:sz w:val="18"/>
        </w:rPr>
        <w:t> </w:t>
      </w:r>
      <w:r>
        <w:rPr>
          <w:rFonts w:ascii="Lucida Console" w:hAnsi="Lucida Console"/>
          <w:sz w:val="18"/>
        </w:rPr>
        <w:t>Web</w:t>
      </w:r>
      <w:r>
        <w:rPr>
          <w:rFonts w:ascii="Times New Roman" w:hAnsi="Times New Roman"/>
          <w:spacing w:val="56"/>
          <w:sz w:val="18"/>
        </w:rPr>
        <w:t> </w:t>
      </w:r>
      <w:r>
        <w:rPr>
          <w:rFonts w:ascii="Lucida Console" w:hAnsi="Lucida Console"/>
          <w:sz w:val="18"/>
        </w:rPr>
        <w:t>Server</w:t>
      </w:r>
      <w:r>
        <w:rPr>
          <w:rFonts w:ascii="Times New Roman" w:hAnsi="Times New Roman"/>
          <w:sz w:val="18"/>
        </w:rPr>
        <w:t> </w:t>
      </w:r>
      <w:r>
        <w:rPr>
          <w:rFonts w:ascii="Lucida Console" w:hAnsi="Lucida Console"/>
          <w:spacing w:val="-4"/>
          <w:sz w:val="18"/>
        </w:rPr>
        <w:t>yum:</w:t>
      </w:r>
    </w:p>
    <w:p>
      <w:pPr>
        <w:spacing w:before="0"/>
        <w:ind w:left="2021" w:right="0" w:firstLine="0"/>
        <w:jc w:val="left"/>
        <w:rPr>
          <w:rFonts w:ascii="Lucida Console"/>
          <w:sz w:val="18"/>
        </w:rPr>
      </w:pPr>
      <w:r>
        <w:rPr>
          <w:rFonts w:ascii="Lucida Console"/>
          <w:spacing w:val="-2"/>
          <w:sz w:val="18"/>
        </w:rPr>
        <w:t>name:</w:t>
      </w:r>
    </w:p>
    <w:p>
      <w:pPr>
        <w:pStyle w:val="ListParagraph"/>
        <w:numPr>
          <w:ilvl w:val="2"/>
          <w:numId w:val="8"/>
        </w:numPr>
        <w:tabs>
          <w:tab w:pos="2454" w:val="left" w:leader="none"/>
        </w:tabs>
        <w:spacing w:line="240" w:lineRule="auto" w:before="36" w:after="0"/>
        <w:ind w:left="2453" w:right="0" w:hanging="217"/>
        <w:jc w:val="left"/>
        <w:rPr>
          <w:rFonts w:ascii="Lucida Console" w:hAnsi="Lucida Console"/>
          <w:sz w:val="18"/>
        </w:rPr>
      </w:pPr>
      <w:r>
        <w:rPr>
          <w:rFonts w:ascii="Lucida Console" w:hAnsi="Lucida Console"/>
          <w:spacing w:val="-2"/>
          <w:sz w:val="18"/>
        </w:rPr>
        <w:t>httpd</w:t>
      </w:r>
    </w:p>
    <w:p>
      <w:pPr>
        <w:pStyle w:val="ListParagraph"/>
        <w:numPr>
          <w:ilvl w:val="2"/>
          <w:numId w:val="8"/>
        </w:numPr>
        <w:tabs>
          <w:tab w:pos="2454" w:val="left" w:leader="none"/>
        </w:tabs>
        <w:spacing w:line="288" w:lineRule="auto" w:before="36" w:after="0"/>
        <w:ind w:left="2021" w:right="5332" w:firstLine="216"/>
        <w:jc w:val="left"/>
        <w:rPr>
          <w:rFonts w:ascii="Lucida Console" w:hAnsi="Lucida Console"/>
          <w:sz w:val="18"/>
        </w:rPr>
      </w:pPr>
      <w:r>
        <w:rPr>
          <w:rFonts w:ascii="Lucida Console" w:hAnsi="Lucida Console"/>
          <w:spacing w:val="-2"/>
          <w:sz w:val="18"/>
        </w:rPr>
        <w:t>mod_ssl</w:t>
      </w:r>
      <w:r>
        <w:rPr>
          <w:rFonts w:ascii="Times New Roman" w:hAnsi="Times New Roman"/>
          <w:spacing w:val="-2"/>
          <w:sz w:val="18"/>
        </w:rPr>
        <w:t> </w:t>
      </w:r>
      <w:r>
        <w:rPr>
          <w:rFonts w:ascii="Lucida Console" w:hAnsi="Lucida Console"/>
          <w:sz w:val="18"/>
        </w:rPr>
        <w:t>state:</w:t>
      </w:r>
      <w:r>
        <w:rPr>
          <w:rFonts w:ascii="Times New Roman" w:hAnsi="Times New Roman"/>
          <w:spacing w:val="25"/>
          <w:sz w:val="18"/>
        </w:rPr>
        <w:t> </w:t>
      </w:r>
      <w:r>
        <w:rPr>
          <w:rFonts w:ascii="Lucida Console" w:hAnsi="Lucida Console"/>
          <w:sz w:val="18"/>
        </w:rPr>
        <w:t>latest</w:t>
      </w:r>
    </w:p>
    <w:p>
      <w:pPr>
        <w:pStyle w:val="BodyText"/>
        <w:spacing w:line="225" w:lineRule="auto" w:before="159"/>
        <w:ind w:left="1013" w:right="160"/>
      </w:pPr>
      <w:r>
        <w:rPr/>
        <w:t>Now,</w:t>
      </w:r>
      <w:r>
        <w:rPr>
          <w:spacing w:val="-4"/>
        </w:rPr>
        <w:t> </w:t>
      </w:r>
      <w:r>
        <w:rPr/>
        <w:t>rather</w:t>
      </w:r>
      <w:r>
        <w:rPr>
          <w:spacing w:val="-3"/>
        </w:rPr>
        <w:t> </w:t>
      </w:r>
      <w:r>
        <w:rPr/>
        <w:t>than</w:t>
      </w:r>
      <w:r>
        <w:rPr>
          <w:spacing w:val="-4"/>
        </w:rPr>
        <w:t> </w:t>
      </w:r>
      <w:r>
        <w:rPr/>
        <w:t>passing</w:t>
      </w:r>
      <w:r>
        <w:rPr>
          <w:spacing w:val="-4"/>
        </w:rPr>
        <w:t> </w:t>
      </w:r>
      <w:r>
        <w:rPr/>
        <w:t>a</w:t>
      </w:r>
      <w:r>
        <w:rPr>
          <w:spacing w:val="-3"/>
        </w:rPr>
        <w:t> </w:t>
      </w:r>
      <w:r>
        <w:rPr/>
        <w:t>single</w:t>
      </w:r>
      <w:r>
        <w:rPr>
          <w:spacing w:val="-3"/>
        </w:rPr>
        <w:t> </w:t>
      </w:r>
      <w:r>
        <w:rPr/>
        <w:t>value</w:t>
      </w:r>
      <w:r>
        <w:rPr>
          <w:spacing w:val="-3"/>
        </w:rPr>
        <w:t> </w:t>
      </w:r>
      <w:r>
        <w:rPr/>
        <w:t>to</w:t>
      </w:r>
      <w:r>
        <w:rPr>
          <w:spacing w:val="-4"/>
        </w:rPr>
        <w:t> </w:t>
      </w:r>
      <w:r>
        <w:rPr/>
        <w:t>the</w:t>
      </w:r>
      <w:r>
        <w:rPr>
          <w:spacing w:val="-3"/>
        </w:rPr>
        <w:t> </w:t>
      </w:r>
      <w:r>
        <w:rPr>
          <w:rFonts w:ascii="Lucida Console"/>
          <w:sz w:val="20"/>
        </w:rPr>
        <w:t>name:</w:t>
      </w:r>
      <w:r>
        <w:rPr>
          <w:rFonts w:ascii="Times New Roman"/>
          <w:spacing w:val="-1"/>
          <w:sz w:val="20"/>
        </w:rPr>
        <w:t> </w:t>
      </w:r>
      <w:r>
        <w:rPr/>
        <w:t>key,</w:t>
      </w:r>
      <w:r>
        <w:rPr>
          <w:spacing w:val="-4"/>
        </w:rPr>
        <w:t> </w:t>
      </w:r>
      <w:r>
        <w:rPr/>
        <w:t>we</w:t>
      </w:r>
      <w:r>
        <w:rPr>
          <w:spacing w:val="-3"/>
        </w:rPr>
        <w:t> </w:t>
      </w:r>
      <w:r>
        <w:rPr/>
        <w:t>pass</w:t>
      </w:r>
      <w:r>
        <w:rPr>
          <w:spacing w:val="-4"/>
        </w:rPr>
        <w:t> </w:t>
      </w:r>
      <w:r>
        <w:rPr/>
        <w:t>a</w:t>
      </w:r>
      <w:r>
        <w:rPr>
          <w:spacing w:val="-3"/>
        </w:rPr>
        <w:t> </w:t>
      </w:r>
      <w:r>
        <w:rPr/>
        <w:t>YAML- formatted list containing the names of two packages to be updated.</w:t>
      </w:r>
    </w:p>
    <w:p>
      <w:pPr>
        <w:pStyle w:val="ListParagraph"/>
        <w:numPr>
          <w:ilvl w:val="0"/>
          <w:numId w:val="8"/>
        </w:numPr>
        <w:tabs>
          <w:tab w:pos="1074" w:val="left" w:leader="none"/>
        </w:tabs>
        <w:spacing w:line="276" w:lineRule="exact" w:before="152" w:after="0"/>
        <w:ind w:left="1073" w:right="0" w:hanging="268"/>
        <w:jc w:val="left"/>
        <w:rPr>
          <w:sz w:val="21"/>
        </w:rPr>
      </w:pPr>
      <w:r>
        <w:rPr>
          <w:sz w:val="21"/>
        </w:rPr>
        <w:t>Dictionaries</w:t>
      </w:r>
      <w:r>
        <w:rPr>
          <w:spacing w:val="-1"/>
          <w:sz w:val="21"/>
        </w:rPr>
        <w:t> </w:t>
      </w:r>
      <w:r>
        <w:rPr>
          <w:sz w:val="21"/>
        </w:rPr>
        <w:t>are another</w:t>
      </w:r>
      <w:r>
        <w:rPr>
          <w:spacing w:val="-1"/>
          <w:sz w:val="21"/>
        </w:rPr>
        <w:t> </w:t>
      </w:r>
      <w:r>
        <w:rPr>
          <w:sz w:val="21"/>
        </w:rPr>
        <w:t>important concept</w:t>
      </w:r>
      <w:r>
        <w:rPr>
          <w:spacing w:val="-1"/>
          <w:sz w:val="21"/>
        </w:rPr>
        <w:t> </w:t>
      </w:r>
      <w:r>
        <w:rPr>
          <w:sz w:val="21"/>
        </w:rPr>
        <w:t>in YAML</w:t>
      </w:r>
      <w:r>
        <w:rPr>
          <w:rFonts w:ascii="Batang" w:hAnsi="Batang"/>
          <w:sz w:val="21"/>
        </w:rPr>
        <w:t>—</w:t>
      </w:r>
      <w:r>
        <w:rPr>
          <w:sz w:val="21"/>
        </w:rPr>
        <w:t>they</w:t>
      </w:r>
      <w:r>
        <w:rPr>
          <w:spacing w:val="-2"/>
          <w:sz w:val="21"/>
        </w:rPr>
        <w:t> </w:t>
      </w:r>
      <w:r>
        <w:rPr>
          <w:sz w:val="21"/>
        </w:rPr>
        <w:t>are represented </w:t>
      </w:r>
      <w:r>
        <w:rPr>
          <w:spacing w:val="-5"/>
          <w:sz w:val="21"/>
        </w:rPr>
        <w:t>by</w:t>
      </w:r>
    </w:p>
    <w:p>
      <w:pPr>
        <w:pStyle w:val="BodyText"/>
        <w:spacing w:line="218" w:lineRule="auto" w:before="12"/>
        <w:ind w:left="1073" w:right="160"/>
      </w:pPr>
      <w:r>
        <w:rPr/>
        <w:t>a</w:t>
      </w:r>
      <w:r>
        <w:rPr>
          <w:spacing w:val="-3"/>
        </w:rPr>
        <w:t> </w:t>
      </w:r>
      <w:r>
        <w:rPr>
          <w:rFonts w:ascii="Lucida Console"/>
          <w:sz w:val="20"/>
        </w:rPr>
        <w:t>key:</w:t>
      </w:r>
      <w:r>
        <w:rPr>
          <w:rFonts w:ascii="Times New Roman"/>
          <w:spacing w:val="40"/>
          <w:sz w:val="20"/>
        </w:rPr>
        <w:t> </w:t>
      </w:r>
      <w:r>
        <w:rPr>
          <w:rFonts w:ascii="Lucida Console"/>
          <w:sz w:val="20"/>
        </w:rPr>
        <w:t>value</w:t>
      </w:r>
      <w:r>
        <w:rPr>
          <w:rFonts w:ascii="Times New Roman"/>
          <w:spacing w:val="-1"/>
          <w:sz w:val="20"/>
        </w:rPr>
        <w:t> </w:t>
      </w:r>
      <w:r>
        <w:rPr/>
        <w:t>format,</w:t>
      </w:r>
      <w:r>
        <w:rPr>
          <w:spacing w:val="-3"/>
        </w:rPr>
        <w:t> </w:t>
      </w:r>
      <w:r>
        <w:rPr/>
        <w:t>as</w:t>
      </w:r>
      <w:r>
        <w:rPr>
          <w:spacing w:val="-3"/>
        </w:rPr>
        <w:t> </w:t>
      </w:r>
      <w:r>
        <w:rPr/>
        <w:t>we</w:t>
      </w:r>
      <w:r>
        <w:rPr>
          <w:spacing w:val="-3"/>
        </w:rPr>
        <w:t> </w:t>
      </w:r>
      <w:r>
        <w:rPr/>
        <w:t>have</w:t>
      </w:r>
      <w:r>
        <w:rPr>
          <w:spacing w:val="-4"/>
        </w:rPr>
        <w:t> </w:t>
      </w:r>
      <w:r>
        <w:rPr/>
        <w:t>already</w:t>
      </w:r>
      <w:r>
        <w:rPr>
          <w:spacing w:val="-3"/>
        </w:rPr>
        <w:t> </w:t>
      </w:r>
      <w:r>
        <w:rPr/>
        <w:t>extensively</w:t>
      </w:r>
      <w:r>
        <w:rPr>
          <w:spacing w:val="-3"/>
        </w:rPr>
        <w:t> </w:t>
      </w:r>
      <w:r>
        <w:rPr/>
        <w:t>seen,</w:t>
      </w:r>
      <w:r>
        <w:rPr>
          <w:spacing w:val="-3"/>
        </w:rPr>
        <w:t> </w:t>
      </w:r>
      <w:r>
        <w:rPr/>
        <w:t>but</w:t>
      </w:r>
      <w:r>
        <w:rPr>
          <w:spacing w:val="-4"/>
        </w:rPr>
        <w:t> </w:t>
      </w:r>
      <w:r>
        <w:rPr/>
        <w:t>all</w:t>
      </w:r>
      <w:r>
        <w:rPr>
          <w:spacing w:val="-3"/>
        </w:rPr>
        <w:t> </w:t>
      </w:r>
      <w:r>
        <w:rPr/>
        <w:t>of</w:t>
      </w:r>
      <w:r>
        <w:rPr>
          <w:spacing w:val="-3"/>
        </w:rPr>
        <w:t> </w:t>
      </w:r>
      <w:r>
        <w:rPr/>
        <w:t>the</w:t>
      </w:r>
      <w:r>
        <w:rPr>
          <w:spacing w:val="-4"/>
        </w:rPr>
        <w:t> </w:t>
      </w:r>
      <w:r>
        <w:rPr/>
        <w:t>items</w:t>
      </w:r>
      <w:r>
        <w:rPr>
          <w:spacing w:val="-3"/>
        </w:rPr>
        <w:t> </w:t>
      </w:r>
      <w:r>
        <w:rPr/>
        <w:t>in the dictionary are indented by one more level. This is easiest explained by an example, so consider the following code from our example playbook:</w:t>
      </w:r>
    </w:p>
    <w:p>
      <w:pPr>
        <w:pStyle w:val="BodyText"/>
        <w:spacing w:before="1"/>
        <w:rPr>
          <w:sz w:val="15"/>
        </w:rPr>
      </w:pPr>
    </w:p>
    <w:p>
      <w:pPr>
        <w:spacing w:line="288" w:lineRule="auto" w:before="0"/>
        <w:ind w:left="2021" w:right="5548" w:hanging="216"/>
        <w:jc w:val="left"/>
        <w:rPr>
          <w:rFonts w:ascii="Lucida Console"/>
          <w:sz w:val="18"/>
        </w:rPr>
      </w:pPr>
      <w:r>
        <w:rPr>
          <w:rFonts w:ascii="Lucida Console"/>
          <w:spacing w:val="-2"/>
          <w:sz w:val="18"/>
        </w:rPr>
        <w:t>service:</w:t>
      </w:r>
      <w:r>
        <w:rPr>
          <w:rFonts w:ascii="Times New Roman"/>
          <w:spacing w:val="40"/>
          <w:sz w:val="18"/>
        </w:rPr>
        <w:t> </w:t>
      </w:r>
      <w:r>
        <w:rPr>
          <w:rFonts w:ascii="Lucida Console"/>
          <w:sz w:val="18"/>
        </w:rPr>
        <w:t>name:</w:t>
      </w:r>
      <w:r>
        <w:rPr>
          <w:rFonts w:ascii="Times New Roman"/>
          <w:spacing w:val="25"/>
          <w:sz w:val="18"/>
        </w:rPr>
        <w:t> </w:t>
      </w:r>
      <w:r>
        <w:rPr>
          <w:rFonts w:ascii="Lucida Console"/>
          <w:sz w:val="18"/>
        </w:rPr>
        <w:t>httpd</w:t>
      </w:r>
    </w:p>
    <w:p>
      <w:pPr>
        <w:spacing w:before="0"/>
        <w:ind w:left="2021" w:right="0" w:firstLine="0"/>
        <w:jc w:val="left"/>
        <w:rPr>
          <w:rFonts w:ascii="Lucida Console"/>
          <w:sz w:val="18"/>
        </w:rPr>
      </w:pPr>
      <w:r>
        <w:rPr>
          <w:rFonts w:ascii="Lucida Console"/>
          <w:sz w:val="18"/>
        </w:rPr>
        <w:t>state:</w:t>
      </w:r>
      <w:r>
        <w:rPr>
          <w:rFonts w:ascii="Times New Roman"/>
          <w:spacing w:val="56"/>
          <w:sz w:val="18"/>
        </w:rPr>
        <w:t> </w:t>
      </w:r>
      <w:r>
        <w:rPr>
          <w:rFonts w:ascii="Lucida Console"/>
          <w:spacing w:val="-2"/>
          <w:sz w:val="18"/>
        </w:rPr>
        <w:t>restarted</w:t>
      </w:r>
    </w:p>
    <w:p>
      <w:pPr>
        <w:spacing w:after="0"/>
        <w:jc w:val="left"/>
        <w:rPr>
          <w:rFonts w:ascii="Lucida Console"/>
          <w:sz w:val="18"/>
        </w:rPr>
        <w:sectPr>
          <w:pgSz w:w="10800" w:h="13320"/>
          <w:pgMar w:header="950" w:footer="971" w:top="1200" w:bottom="1160" w:left="1020" w:right="1020"/>
        </w:sectPr>
      </w:pPr>
    </w:p>
    <w:p>
      <w:pPr>
        <w:pStyle w:val="BodyText"/>
        <w:spacing w:before="7"/>
        <w:rPr>
          <w:rFonts w:ascii="Lucida Console"/>
          <w:sz w:val="15"/>
        </w:rPr>
      </w:pPr>
    </w:p>
    <w:p>
      <w:pPr>
        <w:pStyle w:val="BodyText"/>
        <w:spacing w:line="225" w:lineRule="auto" w:before="53"/>
        <w:ind w:left="1013" w:right="160"/>
      </w:pPr>
      <w:bookmarkStart w:name="_bookmark54" w:id="82"/>
      <w:bookmarkEnd w:id="82"/>
      <w:r>
        <w:rPr/>
      </w:r>
      <w:r>
        <w:rPr/>
        <w:t>In</w:t>
      </w:r>
      <w:r>
        <w:rPr>
          <w:spacing w:val="-4"/>
        </w:rPr>
        <w:t> </w:t>
      </w:r>
      <w:r>
        <w:rPr/>
        <w:t>this</w:t>
      </w:r>
      <w:r>
        <w:rPr>
          <w:spacing w:val="-5"/>
        </w:rPr>
        <w:t> </w:t>
      </w:r>
      <w:r>
        <w:rPr/>
        <w:t>example</w:t>
      </w:r>
      <w:r>
        <w:rPr>
          <w:spacing w:val="-4"/>
        </w:rPr>
        <w:t> </w:t>
      </w:r>
      <w:r>
        <w:rPr/>
        <w:t>(from</w:t>
      </w:r>
      <w:r>
        <w:rPr>
          <w:spacing w:val="-4"/>
        </w:rPr>
        <w:t> </w:t>
      </w:r>
      <w:r>
        <w:rPr>
          <w:rFonts w:ascii="Lucida Console"/>
          <w:sz w:val="20"/>
        </w:rPr>
        <w:t>handler</w:t>
      </w:r>
      <w:r>
        <w:rPr/>
        <w:t>),</w:t>
      </w:r>
      <w:r>
        <w:rPr>
          <w:spacing w:val="-4"/>
        </w:rPr>
        <w:t> </w:t>
      </w:r>
      <w:r>
        <w:rPr/>
        <w:t>the</w:t>
      </w:r>
      <w:r>
        <w:rPr>
          <w:spacing w:val="-4"/>
        </w:rPr>
        <w:t> </w:t>
      </w:r>
      <w:r>
        <w:rPr>
          <w:rFonts w:ascii="Lucida Console"/>
          <w:sz w:val="20"/>
        </w:rPr>
        <w:t>service</w:t>
      </w:r>
      <w:r>
        <w:rPr>
          <w:rFonts w:ascii="Times New Roman"/>
          <w:spacing w:val="-2"/>
          <w:sz w:val="20"/>
        </w:rPr>
        <w:t> </w:t>
      </w:r>
      <w:r>
        <w:rPr/>
        <w:t>definition</w:t>
      </w:r>
      <w:r>
        <w:rPr>
          <w:spacing w:val="-4"/>
        </w:rPr>
        <w:t> </w:t>
      </w:r>
      <w:r>
        <w:rPr/>
        <w:t>is</w:t>
      </w:r>
      <w:r>
        <w:rPr>
          <w:spacing w:val="-4"/>
        </w:rPr>
        <w:t> </w:t>
      </w:r>
      <w:r>
        <w:rPr/>
        <w:t>actually</w:t>
      </w:r>
      <w:r>
        <w:rPr>
          <w:spacing w:val="-4"/>
        </w:rPr>
        <w:t> </w:t>
      </w:r>
      <w:r>
        <w:rPr/>
        <w:t>a</w:t>
      </w:r>
      <w:r>
        <w:rPr>
          <w:spacing w:val="-4"/>
        </w:rPr>
        <w:t> </w:t>
      </w:r>
      <w:r>
        <w:rPr/>
        <w:t>dictionary and</w:t>
      </w:r>
      <w:r>
        <w:rPr>
          <w:spacing w:val="-2"/>
        </w:rPr>
        <w:t> </w:t>
      </w:r>
      <w:r>
        <w:rPr/>
        <w:t>both</w:t>
      </w:r>
      <w:r>
        <w:rPr>
          <w:spacing w:val="-3"/>
        </w:rPr>
        <w:t> </w:t>
      </w:r>
      <w:r>
        <w:rPr/>
        <w:t>the</w:t>
      </w:r>
      <w:r>
        <w:rPr>
          <w:spacing w:val="-2"/>
        </w:rPr>
        <w:t> </w:t>
      </w:r>
      <w:r>
        <w:rPr>
          <w:rFonts w:ascii="Lucida Console"/>
          <w:sz w:val="20"/>
        </w:rPr>
        <w:t>name</w:t>
      </w:r>
      <w:r>
        <w:rPr>
          <w:rFonts w:ascii="Times New Roman"/>
          <w:sz w:val="20"/>
        </w:rPr>
        <w:t> </w:t>
      </w:r>
      <w:r>
        <w:rPr/>
        <w:t>and</w:t>
      </w:r>
      <w:r>
        <w:rPr>
          <w:spacing w:val="-2"/>
        </w:rPr>
        <w:t> </w:t>
      </w:r>
      <w:r>
        <w:rPr>
          <w:rFonts w:ascii="Lucida Console"/>
          <w:sz w:val="20"/>
        </w:rPr>
        <w:t>state</w:t>
      </w:r>
      <w:r>
        <w:rPr>
          <w:rFonts w:ascii="Times New Roman"/>
          <w:sz w:val="20"/>
        </w:rPr>
        <w:t> </w:t>
      </w:r>
      <w:r>
        <w:rPr/>
        <w:t>keys</w:t>
      </w:r>
      <w:r>
        <w:rPr>
          <w:spacing w:val="-3"/>
        </w:rPr>
        <w:t> </w:t>
      </w:r>
      <w:r>
        <w:rPr/>
        <w:t>are</w:t>
      </w:r>
      <w:r>
        <w:rPr>
          <w:spacing w:val="-2"/>
        </w:rPr>
        <w:t> </w:t>
      </w:r>
      <w:r>
        <w:rPr/>
        <w:t>indented</w:t>
      </w:r>
      <w:r>
        <w:rPr>
          <w:spacing w:val="-2"/>
        </w:rPr>
        <w:t> </w:t>
      </w:r>
      <w:r>
        <w:rPr/>
        <w:t>with</w:t>
      </w:r>
      <w:r>
        <w:rPr>
          <w:spacing w:val="-2"/>
        </w:rPr>
        <w:t> </w:t>
      </w:r>
      <w:r>
        <w:rPr/>
        <w:t>two</w:t>
      </w:r>
      <w:r>
        <w:rPr>
          <w:spacing w:val="-3"/>
        </w:rPr>
        <w:t> </w:t>
      </w:r>
      <w:r>
        <w:rPr/>
        <w:t>more</w:t>
      </w:r>
      <w:r>
        <w:rPr>
          <w:spacing w:val="-2"/>
        </w:rPr>
        <w:t> </w:t>
      </w:r>
      <w:r>
        <w:rPr/>
        <w:t>spaces</w:t>
      </w:r>
      <w:r>
        <w:rPr>
          <w:spacing w:val="-2"/>
        </w:rPr>
        <w:t> </w:t>
      </w:r>
      <w:r>
        <w:rPr/>
        <w:t>than</w:t>
      </w:r>
      <w:r>
        <w:rPr>
          <w:spacing w:val="-3"/>
        </w:rPr>
        <w:t> </w:t>
      </w:r>
      <w:r>
        <w:rPr/>
        <w:t>the </w:t>
      </w:r>
      <w:r>
        <w:rPr>
          <w:rFonts w:ascii="Lucida Console"/>
          <w:sz w:val="20"/>
        </w:rPr>
        <w:t>service</w:t>
      </w:r>
      <w:r>
        <w:rPr>
          <w:rFonts w:ascii="Times New Roman"/>
          <w:sz w:val="20"/>
        </w:rPr>
        <w:t> </w:t>
      </w:r>
      <w:r>
        <w:rPr/>
        <w:t>key. This higher level of indentation means that the </w:t>
      </w:r>
      <w:r>
        <w:rPr>
          <w:rFonts w:ascii="Lucida Console"/>
          <w:sz w:val="20"/>
        </w:rPr>
        <w:t>name</w:t>
      </w:r>
      <w:r>
        <w:rPr>
          <w:rFonts w:ascii="Times New Roman"/>
          <w:sz w:val="20"/>
        </w:rPr>
        <w:t> </w:t>
      </w:r>
      <w:r>
        <w:rPr/>
        <w:t>and </w:t>
      </w:r>
      <w:r>
        <w:rPr>
          <w:rFonts w:ascii="Lucida Console"/>
          <w:sz w:val="20"/>
        </w:rPr>
        <w:t>state</w:t>
      </w:r>
      <w:r>
        <w:rPr>
          <w:rFonts w:ascii="Times New Roman"/>
          <w:sz w:val="20"/>
        </w:rPr>
        <w:t> </w:t>
      </w:r>
      <w:r>
        <w:rPr/>
        <w:t>keys are associated with the </w:t>
      </w:r>
      <w:r>
        <w:rPr>
          <w:rFonts w:ascii="Lucida Console"/>
          <w:sz w:val="20"/>
        </w:rPr>
        <w:t>service</w:t>
      </w:r>
      <w:r>
        <w:rPr>
          <w:rFonts w:ascii="Times New Roman"/>
          <w:sz w:val="20"/>
        </w:rPr>
        <w:t> </w:t>
      </w:r>
      <w:r>
        <w:rPr/>
        <w:t>key, therefore, in this case, telling the </w:t>
      </w:r>
      <w:r>
        <w:rPr>
          <w:rFonts w:ascii="Lucida Console"/>
          <w:sz w:val="20"/>
        </w:rPr>
        <w:t>service</w:t>
      </w:r>
      <w:r>
        <w:rPr>
          <w:rFonts w:ascii="Times New Roman"/>
          <w:sz w:val="20"/>
        </w:rPr>
        <w:t> </w:t>
      </w:r>
      <w:r>
        <w:rPr/>
        <w:t>module which service to operate on (</w:t>
      </w:r>
      <w:r>
        <w:rPr>
          <w:rFonts w:ascii="Lucida Console"/>
          <w:sz w:val="20"/>
        </w:rPr>
        <w:t>httpd</w:t>
      </w:r>
      <w:r>
        <w:rPr/>
        <w:t>) and what to do with it (restart it).</w:t>
      </w:r>
    </w:p>
    <w:p>
      <w:pPr>
        <w:pStyle w:val="BodyText"/>
        <w:spacing w:line="213" w:lineRule="auto" w:before="173"/>
        <w:ind w:left="1013"/>
      </w:pPr>
      <w:r>
        <w:rPr/>
        <w:t>Already,</w:t>
      </w:r>
      <w:r>
        <w:rPr>
          <w:spacing w:val="-3"/>
        </w:rPr>
        <w:t> </w:t>
      </w:r>
      <w:r>
        <w:rPr/>
        <w:t>we</w:t>
      </w:r>
      <w:r>
        <w:rPr>
          <w:spacing w:val="-3"/>
        </w:rPr>
        <w:t> </w:t>
      </w:r>
      <w:r>
        <w:rPr/>
        <w:t>have</w:t>
      </w:r>
      <w:r>
        <w:rPr>
          <w:spacing w:val="-4"/>
        </w:rPr>
        <w:t> </w:t>
      </w:r>
      <w:r>
        <w:rPr/>
        <w:t>observed</w:t>
      </w:r>
      <w:r>
        <w:rPr>
          <w:spacing w:val="-4"/>
        </w:rPr>
        <w:t> </w:t>
      </w:r>
      <w:r>
        <w:rPr/>
        <w:t>in</w:t>
      </w:r>
      <w:r>
        <w:rPr>
          <w:spacing w:val="-3"/>
        </w:rPr>
        <w:t> </w:t>
      </w:r>
      <w:r>
        <w:rPr/>
        <w:t>these</w:t>
      </w:r>
      <w:r>
        <w:rPr>
          <w:spacing w:val="-4"/>
        </w:rPr>
        <w:t> </w:t>
      </w:r>
      <w:r>
        <w:rPr/>
        <w:t>two</w:t>
      </w:r>
      <w:r>
        <w:rPr>
          <w:spacing w:val="-4"/>
        </w:rPr>
        <w:t> </w:t>
      </w:r>
      <w:r>
        <w:rPr/>
        <w:t>examples</w:t>
      </w:r>
      <w:r>
        <w:rPr>
          <w:spacing w:val="-3"/>
        </w:rPr>
        <w:t> </w:t>
      </w:r>
      <w:r>
        <w:rPr/>
        <w:t>that</w:t>
      </w:r>
      <w:r>
        <w:rPr>
          <w:spacing w:val="-4"/>
        </w:rPr>
        <w:t> </w:t>
      </w:r>
      <w:r>
        <w:rPr/>
        <w:t>you</w:t>
      </w:r>
      <w:r>
        <w:rPr>
          <w:spacing w:val="-4"/>
        </w:rPr>
        <w:t> </w:t>
      </w:r>
      <w:r>
        <w:rPr/>
        <w:t>can</w:t>
      </w:r>
      <w:r>
        <w:rPr>
          <w:spacing w:val="-3"/>
        </w:rPr>
        <w:t> </w:t>
      </w:r>
      <w:r>
        <w:rPr/>
        <w:t>produce</w:t>
      </w:r>
      <w:r>
        <w:rPr>
          <w:spacing w:val="-4"/>
        </w:rPr>
        <w:t> </w:t>
      </w:r>
      <w:r>
        <w:rPr/>
        <w:t>quite complicated data structures by mixing lists and dictionaries.</w:t>
      </w:r>
    </w:p>
    <w:p>
      <w:pPr>
        <w:pStyle w:val="BodyText"/>
        <w:spacing w:before="1"/>
        <w:rPr>
          <w:sz w:val="9"/>
        </w:rPr>
      </w:pPr>
    </w:p>
    <w:p>
      <w:pPr>
        <w:pStyle w:val="ListParagraph"/>
        <w:numPr>
          <w:ilvl w:val="0"/>
          <w:numId w:val="8"/>
        </w:numPr>
        <w:tabs>
          <w:tab w:pos="1074" w:val="left" w:leader="none"/>
        </w:tabs>
        <w:spacing w:line="216" w:lineRule="auto" w:before="55" w:after="0"/>
        <w:ind w:left="1073" w:right="236" w:hanging="268"/>
        <w:jc w:val="left"/>
        <w:rPr>
          <w:sz w:val="21"/>
        </w:rPr>
      </w:pPr>
      <w:r>
        <w:rPr>
          <w:sz w:val="21"/>
        </w:rPr>
        <w:t>As</w:t>
      </w:r>
      <w:r>
        <w:rPr>
          <w:spacing w:val="-3"/>
          <w:sz w:val="21"/>
        </w:rPr>
        <w:t> </w:t>
      </w:r>
      <w:r>
        <w:rPr>
          <w:sz w:val="21"/>
        </w:rPr>
        <w:t>you</w:t>
      </w:r>
      <w:r>
        <w:rPr>
          <w:spacing w:val="-4"/>
          <w:sz w:val="21"/>
        </w:rPr>
        <w:t> </w:t>
      </w:r>
      <w:r>
        <w:rPr>
          <w:sz w:val="21"/>
        </w:rPr>
        <w:t>become</w:t>
      </w:r>
      <w:r>
        <w:rPr>
          <w:spacing w:val="-4"/>
          <w:sz w:val="21"/>
        </w:rPr>
        <w:t> </w:t>
      </w:r>
      <w:r>
        <w:rPr>
          <w:sz w:val="21"/>
        </w:rPr>
        <w:t>more</w:t>
      </w:r>
      <w:r>
        <w:rPr>
          <w:spacing w:val="-3"/>
          <w:sz w:val="21"/>
        </w:rPr>
        <w:t> </w:t>
      </w:r>
      <w:r>
        <w:rPr>
          <w:sz w:val="21"/>
        </w:rPr>
        <w:t>advanced</w:t>
      </w:r>
      <w:r>
        <w:rPr>
          <w:spacing w:val="-3"/>
          <w:sz w:val="21"/>
        </w:rPr>
        <w:t> </w:t>
      </w:r>
      <w:r>
        <w:rPr>
          <w:sz w:val="21"/>
        </w:rPr>
        <w:t>at</w:t>
      </w:r>
      <w:r>
        <w:rPr>
          <w:spacing w:val="-3"/>
          <w:sz w:val="21"/>
        </w:rPr>
        <w:t> </w:t>
      </w:r>
      <w:r>
        <w:rPr>
          <w:sz w:val="21"/>
        </w:rPr>
        <w:t>playbook</w:t>
      </w:r>
      <w:r>
        <w:rPr>
          <w:spacing w:val="-3"/>
          <w:sz w:val="21"/>
        </w:rPr>
        <w:t> </w:t>
      </w:r>
      <w:r>
        <w:rPr>
          <w:sz w:val="21"/>
        </w:rPr>
        <w:t>design</w:t>
      </w:r>
      <w:r>
        <w:rPr>
          <w:spacing w:val="-3"/>
          <w:sz w:val="21"/>
        </w:rPr>
        <w:t> </w:t>
      </w:r>
      <w:r>
        <w:rPr>
          <w:sz w:val="21"/>
        </w:rPr>
        <w:t>(we</w:t>
      </w:r>
      <w:r>
        <w:rPr>
          <w:spacing w:val="-3"/>
          <w:sz w:val="21"/>
        </w:rPr>
        <w:t> </w:t>
      </w:r>
      <w:r>
        <w:rPr>
          <w:sz w:val="21"/>
        </w:rPr>
        <w:t>will</w:t>
      </w:r>
      <w:r>
        <w:rPr>
          <w:spacing w:val="-3"/>
          <w:sz w:val="21"/>
        </w:rPr>
        <w:t> </w:t>
      </w:r>
      <w:r>
        <w:rPr>
          <w:sz w:val="21"/>
        </w:rPr>
        <w:t>see</w:t>
      </w:r>
      <w:r>
        <w:rPr>
          <w:spacing w:val="-3"/>
          <w:sz w:val="21"/>
        </w:rPr>
        <w:t> </w:t>
      </w:r>
      <w:r>
        <w:rPr>
          <w:sz w:val="21"/>
        </w:rPr>
        <w:t>examples</w:t>
      </w:r>
      <w:r>
        <w:rPr>
          <w:spacing w:val="-3"/>
          <w:sz w:val="21"/>
        </w:rPr>
        <w:t> </w:t>
      </w:r>
      <w:r>
        <w:rPr>
          <w:sz w:val="21"/>
        </w:rPr>
        <w:t>of</w:t>
      </w:r>
      <w:r>
        <w:rPr>
          <w:spacing w:val="-3"/>
          <w:sz w:val="21"/>
        </w:rPr>
        <w:t> </w:t>
      </w:r>
      <w:r>
        <w:rPr>
          <w:sz w:val="21"/>
        </w:rPr>
        <w:t>this later on in this book), you may very well start to produce quite complicated variable structures that you will put into their own separate files to keep your playbook code readable. The following is an example of a </w:t>
      </w:r>
      <w:r>
        <w:rPr>
          <w:rFonts w:ascii="Lucida Console"/>
          <w:sz w:val="20"/>
        </w:rPr>
        <w:t>variables</w:t>
      </w:r>
      <w:r>
        <w:rPr>
          <w:rFonts w:ascii="Times New Roman"/>
          <w:sz w:val="20"/>
        </w:rPr>
        <w:t> </w:t>
      </w:r>
      <w:r>
        <w:rPr>
          <w:sz w:val="21"/>
        </w:rPr>
        <w:t>file that provides the details of two employees of a company:</w:t>
      </w:r>
    </w:p>
    <w:p>
      <w:pPr>
        <w:pStyle w:val="BodyText"/>
        <w:spacing w:before="2"/>
        <w:rPr>
          <w:sz w:val="15"/>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1373" w:right="0" w:firstLine="0"/>
        <w:jc w:val="left"/>
        <w:rPr>
          <w:rFonts w:ascii="Lucida Console"/>
          <w:sz w:val="18"/>
        </w:rPr>
      </w:pPr>
      <w:r>
        <w:rPr>
          <w:rFonts w:ascii="Lucida Console"/>
          <w:spacing w:val="-2"/>
          <w:sz w:val="18"/>
        </w:rPr>
        <w:t>employees:</w:t>
      </w:r>
    </w:p>
    <w:p>
      <w:pPr>
        <w:pStyle w:val="ListParagraph"/>
        <w:numPr>
          <w:ilvl w:val="1"/>
          <w:numId w:val="8"/>
        </w:numPr>
        <w:tabs>
          <w:tab w:pos="1806" w:val="left" w:leader="none"/>
        </w:tabs>
        <w:spacing w:line="288" w:lineRule="auto" w:before="36" w:after="0"/>
        <w:ind w:left="1805" w:right="490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daniel</w:t>
      </w:r>
      <w:r>
        <w:rPr>
          <w:rFonts w:ascii="Times New Roman" w:hAnsi="Times New Roman"/>
          <w:sz w:val="18"/>
        </w:rPr>
        <w:t> </w:t>
      </w:r>
      <w:r>
        <w:rPr>
          <w:rFonts w:ascii="Lucida Console" w:hAnsi="Lucida Console"/>
          <w:sz w:val="18"/>
        </w:rPr>
        <w:t>fullname:</w:t>
      </w:r>
      <w:r>
        <w:rPr>
          <w:rFonts w:ascii="Times New Roman" w:hAnsi="Times New Roman"/>
          <w:spacing w:val="40"/>
          <w:sz w:val="18"/>
        </w:rPr>
        <w:t> </w:t>
      </w:r>
      <w:r>
        <w:rPr>
          <w:rFonts w:ascii="Lucida Console" w:hAnsi="Lucida Console"/>
          <w:sz w:val="18"/>
        </w:rPr>
        <w:t>Daniel</w:t>
      </w:r>
      <w:r>
        <w:rPr>
          <w:rFonts w:ascii="Times New Roman" w:hAnsi="Times New Roman"/>
          <w:spacing w:val="40"/>
          <w:sz w:val="18"/>
        </w:rPr>
        <w:t> </w:t>
      </w:r>
      <w:r>
        <w:rPr>
          <w:rFonts w:ascii="Lucida Console" w:hAnsi="Lucida Console"/>
          <w:sz w:val="18"/>
        </w:rPr>
        <w:t>Oh</w:t>
      </w:r>
    </w:p>
    <w:p>
      <w:pPr>
        <w:spacing w:line="288" w:lineRule="auto" w:before="0"/>
        <w:ind w:left="1805" w:right="4133" w:firstLine="0"/>
        <w:jc w:val="left"/>
        <w:rPr>
          <w:rFonts w:ascii="Lucida Console"/>
          <w:sz w:val="18"/>
        </w:rPr>
      </w:pPr>
      <w:r>
        <w:rPr>
          <w:rFonts w:ascii="Lucida Console"/>
          <w:sz w:val="18"/>
        </w:rPr>
        <w:t>role:</w:t>
      </w:r>
      <w:r>
        <w:rPr>
          <w:rFonts w:ascii="Times New Roman"/>
          <w:spacing w:val="39"/>
          <w:sz w:val="18"/>
        </w:rPr>
        <w:t> </w:t>
      </w:r>
      <w:r>
        <w:rPr>
          <w:rFonts w:ascii="Lucida Console"/>
          <w:sz w:val="18"/>
        </w:rPr>
        <w:t>DevOps</w:t>
      </w:r>
      <w:r>
        <w:rPr>
          <w:rFonts w:ascii="Times New Roman"/>
          <w:spacing w:val="39"/>
          <w:sz w:val="18"/>
        </w:rPr>
        <w:t> </w:t>
      </w:r>
      <w:r>
        <w:rPr>
          <w:rFonts w:ascii="Lucida Console"/>
          <w:sz w:val="18"/>
        </w:rPr>
        <w:t>Evangelist</w:t>
      </w:r>
      <w:r>
        <w:rPr>
          <w:rFonts w:ascii="Times New Roman"/>
          <w:sz w:val="18"/>
        </w:rPr>
        <w:t> </w:t>
      </w:r>
      <w:r>
        <w:rPr>
          <w:rFonts w:ascii="Lucida Console"/>
          <w:sz w:val="18"/>
        </w:rPr>
        <w:t>level:</w:t>
      </w:r>
      <w:r>
        <w:rPr>
          <w:rFonts w:ascii="Times New Roman"/>
          <w:spacing w:val="40"/>
          <w:sz w:val="18"/>
        </w:rPr>
        <w:t> </w:t>
      </w:r>
      <w:r>
        <w:rPr>
          <w:rFonts w:ascii="Lucida Console"/>
          <w:sz w:val="18"/>
        </w:rPr>
        <w:t>Expert</w:t>
      </w:r>
    </w:p>
    <w:p>
      <w:pPr>
        <w:spacing w:before="0"/>
        <w:ind w:left="1805" w:right="0" w:firstLine="0"/>
        <w:jc w:val="left"/>
        <w:rPr>
          <w:rFonts w:ascii="Lucida Console"/>
          <w:sz w:val="18"/>
        </w:rPr>
      </w:pPr>
      <w:r>
        <w:rPr>
          <w:rFonts w:ascii="Lucida Console"/>
          <w:spacing w:val="-2"/>
          <w:sz w:val="18"/>
        </w:rPr>
        <w:t>skills:</w:t>
      </w:r>
    </w:p>
    <w:p>
      <w:pPr>
        <w:pStyle w:val="ListParagraph"/>
        <w:numPr>
          <w:ilvl w:val="2"/>
          <w:numId w:val="8"/>
        </w:numPr>
        <w:tabs>
          <w:tab w:pos="2238" w:val="left" w:leader="none"/>
        </w:tabs>
        <w:spacing w:line="240" w:lineRule="auto" w:before="36" w:after="0"/>
        <w:ind w:left="2237" w:right="0" w:hanging="217"/>
        <w:jc w:val="left"/>
        <w:rPr>
          <w:rFonts w:ascii="Lucida Console" w:hAnsi="Lucida Console"/>
          <w:sz w:val="18"/>
        </w:rPr>
      </w:pPr>
      <w:r>
        <w:rPr>
          <w:rFonts w:ascii="Lucida Console" w:hAnsi="Lucida Console"/>
          <w:spacing w:val="-2"/>
          <w:sz w:val="18"/>
        </w:rPr>
        <w:t>Kubernetes</w:t>
      </w:r>
    </w:p>
    <w:p>
      <w:pPr>
        <w:pStyle w:val="ListParagraph"/>
        <w:numPr>
          <w:ilvl w:val="2"/>
          <w:numId w:val="8"/>
        </w:numPr>
        <w:tabs>
          <w:tab w:pos="2238" w:val="left" w:leader="none"/>
        </w:tabs>
        <w:spacing w:line="240" w:lineRule="auto" w:before="36" w:after="0"/>
        <w:ind w:left="2237" w:right="0" w:hanging="217"/>
        <w:jc w:val="left"/>
        <w:rPr>
          <w:rFonts w:ascii="Lucida Console" w:hAnsi="Lucida Console"/>
          <w:sz w:val="18"/>
        </w:rPr>
      </w:pPr>
      <w:r>
        <w:rPr>
          <w:rFonts w:ascii="Lucida Console" w:hAnsi="Lucida Console"/>
          <w:spacing w:val="-2"/>
          <w:sz w:val="18"/>
        </w:rPr>
        <w:t>Microservices</w:t>
      </w:r>
    </w:p>
    <w:p>
      <w:pPr>
        <w:pStyle w:val="ListParagraph"/>
        <w:numPr>
          <w:ilvl w:val="2"/>
          <w:numId w:val="8"/>
        </w:numPr>
        <w:tabs>
          <w:tab w:pos="2238" w:val="left" w:leader="none"/>
        </w:tabs>
        <w:spacing w:line="240" w:lineRule="auto" w:before="36" w:after="0"/>
        <w:ind w:left="2237" w:right="0" w:hanging="217"/>
        <w:jc w:val="left"/>
        <w:rPr>
          <w:rFonts w:ascii="Lucida Console" w:hAnsi="Lucida Console"/>
          <w:sz w:val="18"/>
        </w:rPr>
      </w:pPr>
      <w:r>
        <w:rPr>
          <w:rFonts w:ascii="Lucida Console" w:hAnsi="Lucida Console"/>
          <w:spacing w:val="-2"/>
          <w:sz w:val="18"/>
        </w:rPr>
        <w:t>Ansible</w:t>
      </w:r>
    </w:p>
    <w:p>
      <w:pPr>
        <w:pStyle w:val="ListParagraph"/>
        <w:numPr>
          <w:ilvl w:val="2"/>
          <w:numId w:val="8"/>
        </w:numPr>
        <w:tabs>
          <w:tab w:pos="2238" w:val="left" w:leader="none"/>
        </w:tabs>
        <w:spacing w:line="240" w:lineRule="auto" w:before="36" w:after="0"/>
        <w:ind w:left="2237" w:right="0" w:hanging="217"/>
        <w:jc w:val="left"/>
        <w:rPr>
          <w:rFonts w:ascii="Lucida Console" w:hAnsi="Lucida Console"/>
          <w:sz w:val="18"/>
        </w:rPr>
      </w:pPr>
      <w:r>
        <w:rPr>
          <w:rFonts w:ascii="Lucida Console" w:hAnsi="Lucida Console"/>
          <w:sz w:val="18"/>
        </w:rPr>
        <w:t>Linux</w:t>
      </w:r>
      <w:r>
        <w:rPr>
          <w:rFonts w:ascii="Times New Roman" w:hAnsi="Times New Roman"/>
          <w:spacing w:val="57"/>
          <w:sz w:val="18"/>
        </w:rPr>
        <w:t> </w:t>
      </w:r>
      <w:r>
        <w:rPr>
          <w:rFonts w:ascii="Lucida Console" w:hAnsi="Lucida Console"/>
          <w:spacing w:val="-2"/>
          <w:sz w:val="18"/>
        </w:rPr>
        <w:t>Container</w:t>
      </w:r>
    </w:p>
    <w:p>
      <w:pPr>
        <w:pStyle w:val="ListParagraph"/>
        <w:numPr>
          <w:ilvl w:val="1"/>
          <w:numId w:val="8"/>
        </w:numPr>
        <w:tabs>
          <w:tab w:pos="1806" w:val="left" w:leader="none"/>
        </w:tabs>
        <w:spacing w:line="240" w:lineRule="auto" w:before="36" w:after="0"/>
        <w:ind w:left="1805" w:right="0" w:hanging="217"/>
        <w:jc w:val="left"/>
        <w:rPr>
          <w:rFonts w:ascii="Lucida Console" w:hAnsi="Lucida Console"/>
          <w:sz w:val="18"/>
        </w:rPr>
      </w:pPr>
      <w:r>
        <w:rPr>
          <w:rFonts w:ascii="Lucida Console" w:hAnsi="Lucida Console"/>
          <w:sz w:val="18"/>
        </w:rPr>
        <w:t>name:</w:t>
      </w:r>
      <w:r>
        <w:rPr>
          <w:rFonts w:ascii="Times New Roman" w:hAnsi="Times New Roman"/>
          <w:spacing w:val="57"/>
          <w:sz w:val="18"/>
        </w:rPr>
        <w:t> </w:t>
      </w:r>
      <w:r>
        <w:rPr>
          <w:rFonts w:ascii="Lucida Console" w:hAnsi="Lucida Console"/>
          <w:spacing w:val="-2"/>
          <w:sz w:val="18"/>
        </w:rPr>
        <w:t>michael</w:t>
      </w:r>
    </w:p>
    <w:p>
      <w:pPr>
        <w:spacing w:line="288" w:lineRule="auto" w:before="36"/>
        <w:ind w:left="1805" w:right="4133" w:firstLine="0"/>
        <w:jc w:val="left"/>
        <w:rPr>
          <w:rFonts w:ascii="Lucida Console"/>
          <w:sz w:val="18"/>
        </w:rPr>
      </w:pPr>
      <w:r>
        <w:rPr>
          <w:rFonts w:ascii="Lucida Console"/>
          <w:sz w:val="18"/>
        </w:rPr>
        <w:t>fullname:</w:t>
      </w:r>
      <w:r>
        <w:rPr>
          <w:rFonts w:ascii="Times New Roman"/>
          <w:spacing w:val="40"/>
          <w:sz w:val="18"/>
        </w:rPr>
        <w:t> </w:t>
      </w:r>
      <w:r>
        <w:rPr>
          <w:rFonts w:ascii="Lucida Console"/>
          <w:sz w:val="18"/>
        </w:rPr>
        <w:t>Michael</w:t>
      </w:r>
      <w:r>
        <w:rPr>
          <w:rFonts w:ascii="Times New Roman"/>
          <w:spacing w:val="40"/>
          <w:sz w:val="18"/>
        </w:rPr>
        <w:t> </w:t>
      </w:r>
      <w:r>
        <w:rPr>
          <w:rFonts w:ascii="Lucida Console"/>
          <w:sz w:val="18"/>
        </w:rPr>
        <w:t>Smiths</w:t>
      </w:r>
      <w:r>
        <w:rPr>
          <w:rFonts w:ascii="Times New Roman"/>
          <w:sz w:val="18"/>
        </w:rPr>
        <w:t> </w:t>
      </w:r>
      <w:r>
        <w:rPr>
          <w:rFonts w:ascii="Lucida Console"/>
          <w:sz w:val="18"/>
        </w:rPr>
        <w:t>role:</w:t>
      </w:r>
      <w:r>
        <w:rPr>
          <w:rFonts w:ascii="Times New Roman"/>
          <w:spacing w:val="38"/>
          <w:sz w:val="18"/>
        </w:rPr>
        <w:t> </w:t>
      </w:r>
      <w:r>
        <w:rPr>
          <w:rFonts w:ascii="Lucida Console"/>
          <w:sz w:val="18"/>
        </w:rPr>
        <w:t>Enterprise</w:t>
      </w:r>
      <w:r>
        <w:rPr>
          <w:rFonts w:ascii="Times New Roman"/>
          <w:spacing w:val="38"/>
          <w:sz w:val="18"/>
        </w:rPr>
        <w:t> </w:t>
      </w:r>
      <w:r>
        <w:rPr>
          <w:rFonts w:ascii="Lucida Console"/>
          <w:sz w:val="18"/>
        </w:rPr>
        <w:t>Architect</w:t>
      </w:r>
      <w:r>
        <w:rPr>
          <w:rFonts w:ascii="Times New Roman"/>
          <w:sz w:val="18"/>
        </w:rPr>
        <w:t> </w:t>
      </w:r>
      <w:r>
        <w:rPr>
          <w:rFonts w:ascii="Lucida Console"/>
          <w:sz w:val="18"/>
        </w:rPr>
        <w:t>level:</w:t>
      </w:r>
      <w:r>
        <w:rPr>
          <w:rFonts w:ascii="Times New Roman"/>
          <w:spacing w:val="40"/>
          <w:sz w:val="18"/>
        </w:rPr>
        <w:t> </w:t>
      </w:r>
      <w:r>
        <w:rPr>
          <w:rFonts w:ascii="Lucida Console"/>
          <w:sz w:val="18"/>
        </w:rPr>
        <w:t>Advanced</w:t>
      </w:r>
    </w:p>
    <w:p>
      <w:pPr>
        <w:spacing w:before="0"/>
        <w:ind w:left="1805" w:right="0" w:firstLine="0"/>
        <w:jc w:val="left"/>
        <w:rPr>
          <w:rFonts w:ascii="Lucida Console"/>
          <w:sz w:val="18"/>
        </w:rPr>
      </w:pPr>
      <w:r>
        <w:rPr>
          <w:rFonts w:ascii="Lucida Console"/>
          <w:spacing w:val="-2"/>
          <w:sz w:val="18"/>
        </w:rPr>
        <w:t>skills:</w:t>
      </w:r>
    </w:p>
    <w:p>
      <w:pPr>
        <w:pStyle w:val="ListParagraph"/>
        <w:numPr>
          <w:ilvl w:val="2"/>
          <w:numId w:val="8"/>
        </w:numPr>
        <w:tabs>
          <w:tab w:pos="2238" w:val="left" w:leader="none"/>
        </w:tabs>
        <w:spacing w:line="240" w:lineRule="auto" w:before="36" w:after="0"/>
        <w:ind w:left="2237" w:right="0" w:hanging="217"/>
        <w:jc w:val="left"/>
        <w:rPr>
          <w:rFonts w:ascii="Lucida Console" w:hAnsi="Lucida Console"/>
          <w:sz w:val="18"/>
        </w:rPr>
      </w:pPr>
      <w:r>
        <w:rPr>
          <w:rFonts w:ascii="Lucida Console" w:hAnsi="Lucida Console"/>
          <w:spacing w:val="-2"/>
          <w:sz w:val="18"/>
        </w:rPr>
        <w:t>Cloud</w:t>
      </w:r>
    </w:p>
    <w:p>
      <w:pPr>
        <w:pStyle w:val="ListParagraph"/>
        <w:numPr>
          <w:ilvl w:val="2"/>
          <w:numId w:val="8"/>
        </w:numPr>
        <w:tabs>
          <w:tab w:pos="2238" w:val="left" w:leader="none"/>
        </w:tabs>
        <w:spacing w:line="240" w:lineRule="auto" w:before="36" w:after="0"/>
        <w:ind w:left="2237" w:right="0" w:hanging="217"/>
        <w:jc w:val="left"/>
        <w:rPr>
          <w:rFonts w:ascii="Lucida Console" w:hAnsi="Lucida Console"/>
          <w:sz w:val="18"/>
        </w:rPr>
      </w:pPr>
      <w:r>
        <w:rPr>
          <w:rFonts w:ascii="Lucida Console" w:hAnsi="Lucida Console"/>
          <w:spacing w:val="-2"/>
          <w:sz w:val="18"/>
        </w:rPr>
        <w:t>Middleware</w:t>
      </w:r>
    </w:p>
    <w:p>
      <w:pPr>
        <w:pStyle w:val="ListParagraph"/>
        <w:numPr>
          <w:ilvl w:val="2"/>
          <w:numId w:val="8"/>
        </w:numPr>
        <w:tabs>
          <w:tab w:pos="2238" w:val="left" w:leader="none"/>
        </w:tabs>
        <w:spacing w:line="240" w:lineRule="auto" w:before="36" w:after="0"/>
        <w:ind w:left="2237" w:right="0" w:hanging="217"/>
        <w:jc w:val="left"/>
        <w:rPr>
          <w:rFonts w:ascii="Lucida Console" w:hAnsi="Lucida Console"/>
          <w:sz w:val="18"/>
        </w:rPr>
      </w:pPr>
      <w:r>
        <w:rPr>
          <w:rFonts w:ascii="Lucida Console" w:hAnsi="Lucida Console"/>
          <w:spacing w:val="-2"/>
          <w:sz w:val="18"/>
        </w:rPr>
        <w:t>Windows</w:t>
      </w:r>
    </w:p>
    <w:p>
      <w:pPr>
        <w:pStyle w:val="ListParagraph"/>
        <w:numPr>
          <w:ilvl w:val="2"/>
          <w:numId w:val="8"/>
        </w:numPr>
        <w:tabs>
          <w:tab w:pos="2238" w:val="left" w:leader="none"/>
        </w:tabs>
        <w:spacing w:line="240" w:lineRule="auto" w:before="36" w:after="0"/>
        <w:ind w:left="2237" w:right="0" w:hanging="217"/>
        <w:jc w:val="left"/>
        <w:rPr>
          <w:rFonts w:ascii="Lucida Console" w:hAnsi="Lucida Console"/>
          <w:sz w:val="18"/>
        </w:rPr>
      </w:pPr>
      <w:r>
        <w:rPr>
          <w:rFonts w:ascii="Lucida Console" w:hAnsi="Lucida Console"/>
          <w:spacing w:val="-2"/>
          <w:sz w:val="18"/>
        </w:rPr>
        <w:t>Storage</w:t>
      </w:r>
    </w:p>
    <w:p>
      <w:pPr>
        <w:pStyle w:val="BodyText"/>
        <w:spacing w:before="1"/>
        <w:rPr>
          <w:rFonts w:ascii="Lucida Console"/>
          <w:sz w:val="20"/>
        </w:rPr>
      </w:pPr>
    </w:p>
    <w:p>
      <w:pPr>
        <w:pStyle w:val="BodyText"/>
        <w:spacing w:line="218" w:lineRule="auto"/>
        <w:ind w:left="1013" w:right="148"/>
      </w:pPr>
      <w:r>
        <w:rPr/>
        <w:t>In this example, you can see that we have a dictionary containing the details of each employee. The employees themselves are list items (you can spot this because</w:t>
      </w:r>
      <w:r>
        <w:rPr>
          <w:spacing w:val="-4"/>
        </w:rPr>
        <w:t> </w:t>
      </w:r>
      <w:r>
        <w:rPr/>
        <w:t>the</w:t>
      </w:r>
      <w:r>
        <w:rPr>
          <w:spacing w:val="-4"/>
        </w:rPr>
        <w:t> </w:t>
      </w:r>
      <w:r>
        <w:rPr/>
        <w:t>lines</w:t>
      </w:r>
      <w:r>
        <w:rPr>
          <w:spacing w:val="-3"/>
        </w:rPr>
        <w:t> </w:t>
      </w:r>
      <w:r>
        <w:rPr/>
        <w:t>start</w:t>
      </w:r>
      <w:r>
        <w:rPr>
          <w:spacing w:val="-3"/>
        </w:rPr>
        <w:t> </w:t>
      </w:r>
      <w:r>
        <w:rPr/>
        <w:t>with</w:t>
      </w:r>
      <w:r>
        <w:rPr>
          <w:spacing w:val="-3"/>
        </w:rPr>
        <w:t> </w:t>
      </w:r>
      <w:r>
        <w:rPr>
          <w:rFonts w:ascii="Lucida Console"/>
          <w:sz w:val="20"/>
        </w:rPr>
        <w:t>-</w:t>
      </w:r>
      <w:r>
        <w:rPr/>
        <w:t>)</w:t>
      </w:r>
      <w:r>
        <w:rPr>
          <w:spacing w:val="-3"/>
        </w:rPr>
        <w:t> </w:t>
      </w:r>
      <w:r>
        <w:rPr/>
        <w:t>and</w:t>
      </w:r>
      <w:r>
        <w:rPr>
          <w:spacing w:val="-3"/>
        </w:rPr>
        <w:t> </w:t>
      </w:r>
      <w:r>
        <w:rPr/>
        <w:t>equally,</w:t>
      </w:r>
      <w:r>
        <w:rPr>
          <w:spacing w:val="-3"/>
        </w:rPr>
        <w:t> </w:t>
      </w:r>
      <w:r>
        <w:rPr/>
        <w:t>the</w:t>
      </w:r>
      <w:r>
        <w:rPr>
          <w:spacing w:val="-4"/>
        </w:rPr>
        <w:t> </w:t>
      </w:r>
      <w:r>
        <w:rPr/>
        <w:t>employee</w:t>
      </w:r>
      <w:r>
        <w:rPr>
          <w:spacing w:val="-3"/>
        </w:rPr>
        <w:t> </w:t>
      </w:r>
      <w:r>
        <w:rPr/>
        <w:t>skills</w:t>
      </w:r>
      <w:r>
        <w:rPr>
          <w:spacing w:val="-3"/>
        </w:rPr>
        <w:t> </w:t>
      </w:r>
      <w:r>
        <w:rPr/>
        <w:t>are</w:t>
      </w:r>
      <w:r>
        <w:rPr>
          <w:spacing w:val="-3"/>
        </w:rPr>
        <w:t> </w:t>
      </w:r>
      <w:r>
        <w:rPr/>
        <w:t>denoted</w:t>
      </w:r>
      <w:r>
        <w:rPr>
          <w:spacing w:val="-3"/>
        </w:rPr>
        <w:t> </w:t>
      </w:r>
      <w:r>
        <w:rPr/>
        <w:t>as</w:t>
      </w:r>
      <w:r>
        <w:rPr>
          <w:spacing w:val="-3"/>
        </w:rPr>
        <w:t> </w:t>
      </w:r>
      <w:r>
        <w:rPr/>
        <w:t>list items. You will notice the </w:t>
      </w:r>
      <w:r>
        <w:rPr>
          <w:rFonts w:ascii="Lucida Console"/>
          <w:sz w:val="20"/>
        </w:rPr>
        <w:t>fullname</w:t>
      </w:r>
      <w:r>
        <w:rPr/>
        <w:t>, </w:t>
      </w:r>
      <w:r>
        <w:rPr>
          <w:rFonts w:ascii="Lucida Console"/>
          <w:sz w:val="20"/>
        </w:rPr>
        <w:t>role</w:t>
      </w:r>
      <w:r>
        <w:rPr/>
        <w:t>, </w:t>
      </w:r>
      <w:r>
        <w:rPr>
          <w:rFonts w:ascii="Lucida Console"/>
          <w:sz w:val="20"/>
        </w:rPr>
        <w:t>level</w:t>
      </w:r>
      <w:r>
        <w:rPr/>
        <w:t>, and </w:t>
      </w:r>
      <w:r>
        <w:rPr>
          <w:rFonts w:ascii="Lucida Console"/>
          <w:sz w:val="20"/>
        </w:rPr>
        <w:t>skills</w:t>
      </w:r>
      <w:r>
        <w:rPr>
          <w:rFonts w:ascii="Times New Roman"/>
          <w:sz w:val="20"/>
        </w:rPr>
        <w:t> </w:t>
      </w:r>
      <w:r>
        <w:rPr/>
        <w:t>keys are at the same indentation level as </w:t>
      </w:r>
      <w:r>
        <w:rPr>
          <w:rFonts w:ascii="Lucida Console"/>
          <w:sz w:val="20"/>
        </w:rPr>
        <w:t>name</w:t>
      </w:r>
      <w:r>
        <w:rPr>
          <w:rFonts w:ascii="Times New Roman"/>
          <w:sz w:val="20"/>
        </w:rPr>
        <w:t> </w:t>
      </w:r>
      <w:r>
        <w:rPr/>
        <w:t>but do not feature </w:t>
      </w:r>
      <w:r>
        <w:rPr>
          <w:rFonts w:ascii="Lucida Console"/>
          <w:sz w:val="20"/>
        </w:rPr>
        <w:t>-</w:t>
      </w:r>
      <w:r>
        <w:rPr>
          <w:rFonts w:ascii="Times New Roman"/>
          <w:sz w:val="20"/>
        </w:rPr>
        <w:t> </w:t>
      </w:r>
      <w:r>
        <w:rPr/>
        <w:t>before them. This tells you that they are in the dictionary with the list item itself, and so they represent the details of the employee.</w:t>
      </w:r>
    </w:p>
    <w:p>
      <w:pPr>
        <w:spacing w:after="0" w:line="218" w:lineRule="auto"/>
        <w:sectPr>
          <w:pgSz w:w="10800" w:h="13320"/>
          <w:pgMar w:header="950" w:footer="971" w:top="1200" w:bottom="1160" w:left="1020" w:right="1020"/>
        </w:sectPr>
      </w:pPr>
    </w:p>
    <w:p>
      <w:pPr>
        <w:pStyle w:val="BodyText"/>
        <w:spacing w:before="1"/>
        <w:rPr>
          <w:sz w:val="12"/>
        </w:rPr>
      </w:pPr>
    </w:p>
    <w:p>
      <w:pPr>
        <w:pStyle w:val="ListParagraph"/>
        <w:numPr>
          <w:ilvl w:val="0"/>
          <w:numId w:val="8"/>
        </w:numPr>
        <w:tabs>
          <w:tab w:pos="1074" w:val="left" w:leader="none"/>
        </w:tabs>
        <w:spacing w:line="216" w:lineRule="auto" w:before="56" w:after="0"/>
        <w:ind w:left="1073" w:right="188" w:hanging="268"/>
        <w:jc w:val="left"/>
        <w:rPr>
          <w:sz w:val="21"/>
        </w:rPr>
      </w:pPr>
      <w:bookmarkStart w:name="_bookmark55" w:id="83"/>
      <w:bookmarkEnd w:id="83"/>
      <w:r>
        <w:rPr>
          <w:sz w:val="21"/>
        </w:rPr>
        <w:t>YAML</w:t>
      </w:r>
      <w:r>
        <w:rPr>
          <w:sz w:val="21"/>
        </w:rPr>
        <w:t> is very literal when it comes to parsing the language and a new line always</w:t>
      </w:r>
      <w:r>
        <w:rPr>
          <w:spacing w:val="-3"/>
          <w:sz w:val="21"/>
        </w:rPr>
        <w:t> </w:t>
      </w:r>
      <w:r>
        <w:rPr>
          <w:sz w:val="21"/>
        </w:rPr>
        <w:t>represents</w:t>
      </w:r>
      <w:r>
        <w:rPr>
          <w:spacing w:val="-3"/>
          <w:sz w:val="21"/>
        </w:rPr>
        <w:t> </w:t>
      </w:r>
      <w:r>
        <w:rPr>
          <w:sz w:val="21"/>
        </w:rPr>
        <w:t>a</w:t>
      </w:r>
      <w:r>
        <w:rPr>
          <w:spacing w:val="-3"/>
          <w:sz w:val="21"/>
        </w:rPr>
        <w:t> </w:t>
      </w:r>
      <w:r>
        <w:rPr>
          <w:sz w:val="21"/>
        </w:rPr>
        <w:t>new</w:t>
      </w:r>
      <w:r>
        <w:rPr>
          <w:spacing w:val="-4"/>
          <w:sz w:val="21"/>
        </w:rPr>
        <w:t> </w:t>
      </w:r>
      <w:r>
        <w:rPr>
          <w:sz w:val="21"/>
        </w:rPr>
        <w:t>line</w:t>
      </w:r>
      <w:r>
        <w:rPr>
          <w:spacing w:val="-3"/>
          <w:sz w:val="21"/>
        </w:rPr>
        <w:t> </w:t>
      </w:r>
      <w:r>
        <w:rPr>
          <w:sz w:val="21"/>
        </w:rPr>
        <w:t>of</w:t>
      </w:r>
      <w:r>
        <w:rPr>
          <w:spacing w:val="-3"/>
          <w:sz w:val="21"/>
        </w:rPr>
        <w:t> </w:t>
      </w:r>
      <w:r>
        <w:rPr>
          <w:sz w:val="21"/>
        </w:rPr>
        <w:t>code.</w:t>
      </w:r>
      <w:r>
        <w:rPr>
          <w:spacing w:val="-3"/>
          <w:sz w:val="21"/>
        </w:rPr>
        <w:t> </w:t>
      </w:r>
      <w:r>
        <w:rPr>
          <w:sz w:val="21"/>
        </w:rPr>
        <w:t>What</w:t>
      </w:r>
      <w:r>
        <w:rPr>
          <w:spacing w:val="-3"/>
          <w:sz w:val="21"/>
        </w:rPr>
        <w:t> </w:t>
      </w:r>
      <w:r>
        <w:rPr>
          <w:sz w:val="21"/>
        </w:rPr>
        <w:t>if</w:t>
      </w:r>
      <w:r>
        <w:rPr>
          <w:spacing w:val="-3"/>
          <w:sz w:val="21"/>
        </w:rPr>
        <w:t> </w:t>
      </w:r>
      <w:r>
        <w:rPr>
          <w:sz w:val="21"/>
        </w:rPr>
        <w:t>you</w:t>
      </w:r>
      <w:r>
        <w:rPr>
          <w:spacing w:val="-4"/>
          <w:sz w:val="21"/>
        </w:rPr>
        <w:t> </w:t>
      </w:r>
      <w:r>
        <w:rPr>
          <w:sz w:val="21"/>
        </w:rPr>
        <w:t>actually</w:t>
      </w:r>
      <w:r>
        <w:rPr>
          <w:spacing w:val="-3"/>
          <w:sz w:val="21"/>
        </w:rPr>
        <w:t> </w:t>
      </w:r>
      <w:r>
        <w:rPr>
          <w:sz w:val="21"/>
        </w:rPr>
        <w:t>need</w:t>
      </w:r>
      <w:r>
        <w:rPr>
          <w:spacing w:val="-4"/>
          <w:sz w:val="21"/>
        </w:rPr>
        <w:t> </w:t>
      </w:r>
      <w:r>
        <w:rPr>
          <w:sz w:val="21"/>
        </w:rPr>
        <w:t>to</w:t>
      </w:r>
      <w:r>
        <w:rPr>
          <w:spacing w:val="-4"/>
          <w:sz w:val="21"/>
        </w:rPr>
        <w:t> </w:t>
      </w:r>
      <w:r>
        <w:rPr>
          <w:sz w:val="21"/>
        </w:rPr>
        <w:t>add</w:t>
      </w:r>
      <w:r>
        <w:rPr>
          <w:spacing w:val="-3"/>
          <w:sz w:val="21"/>
        </w:rPr>
        <w:t> </w:t>
      </w:r>
      <w:r>
        <w:rPr>
          <w:sz w:val="21"/>
        </w:rPr>
        <w:t>a</w:t>
      </w:r>
      <w:r>
        <w:rPr>
          <w:spacing w:val="-3"/>
          <w:sz w:val="21"/>
        </w:rPr>
        <w:t> </w:t>
      </w:r>
      <w:r>
        <w:rPr>
          <w:sz w:val="21"/>
        </w:rPr>
        <w:t>block</w:t>
      </w:r>
      <w:r>
        <w:rPr>
          <w:spacing w:val="-4"/>
          <w:sz w:val="21"/>
        </w:rPr>
        <w:t> </w:t>
      </w:r>
      <w:r>
        <w:rPr>
          <w:sz w:val="21"/>
        </w:rPr>
        <w:t>of text (for example, to a variable)? In this case, you can use a literal block scalar, </w:t>
      </w:r>
      <w:r>
        <w:rPr>
          <w:rFonts w:ascii="Lucida Console"/>
          <w:sz w:val="20"/>
        </w:rPr>
        <w:t>|</w:t>
      </w:r>
      <w:r>
        <w:rPr>
          <w:sz w:val="21"/>
        </w:rPr>
        <w:t>, to</w:t>
      </w:r>
      <w:r>
        <w:rPr>
          <w:spacing w:val="-1"/>
          <w:sz w:val="21"/>
        </w:rPr>
        <w:t> </w:t>
      </w:r>
      <w:r>
        <w:rPr>
          <w:sz w:val="21"/>
        </w:rPr>
        <w:t>write multiple lines and YAML will faithfully preserve</w:t>
      </w:r>
      <w:r>
        <w:rPr>
          <w:spacing w:val="-1"/>
          <w:sz w:val="21"/>
        </w:rPr>
        <w:t> </w:t>
      </w:r>
      <w:r>
        <w:rPr>
          <w:sz w:val="21"/>
        </w:rPr>
        <w:t>the</w:t>
      </w:r>
      <w:r>
        <w:rPr>
          <w:spacing w:val="-1"/>
          <w:sz w:val="21"/>
        </w:rPr>
        <w:t> </w:t>
      </w:r>
      <w:r>
        <w:rPr>
          <w:sz w:val="21"/>
        </w:rPr>
        <w:t>new</w:t>
      </w:r>
      <w:r>
        <w:rPr>
          <w:spacing w:val="-1"/>
          <w:sz w:val="21"/>
        </w:rPr>
        <w:t> </w:t>
      </w:r>
      <w:r>
        <w:rPr>
          <w:sz w:val="21"/>
        </w:rPr>
        <w:t>lines, carriage returns, and all the whitespace that follows each line (note, however, that the indentation at the beginning of each line is part of the YAML syntax):</w:t>
      </w:r>
    </w:p>
    <w:p>
      <w:pPr>
        <w:pStyle w:val="BodyText"/>
        <w:spacing w:before="12"/>
        <w:rPr>
          <w:sz w:val="14"/>
        </w:rPr>
      </w:pPr>
    </w:p>
    <w:p>
      <w:pPr>
        <w:spacing w:before="0"/>
        <w:ind w:left="1373" w:right="0" w:firstLine="0"/>
        <w:jc w:val="left"/>
        <w:rPr>
          <w:rFonts w:ascii="Lucida Console"/>
          <w:sz w:val="18"/>
        </w:rPr>
      </w:pPr>
      <w:r>
        <w:rPr>
          <w:rFonts w:ascii="Lucida Console"/>
          <w:sz w:val="18"/>
        </w:rPr>
        <w:t>Specialty:</w:t>
      </w:r>
      <w:r>
        <w:rPr>
          <w:rFonts w:ascii="Times New Roman"/>
          <w:spacing w:val="52"/>
          <w:sz w:val="18"/>
        </w:rPr>
        <w:t> </w:t>
      </w:r>
      <w:r>
        <w:rPr>
          <w:rFonts w:ascii="Lucida Console"/>
          <w:spacing w:val="-10"/>
          <w:sz w:val="18"/>
        </w:rPr>
        <w:t>|</w:t>
      </w:r>
    </w:p>
    <w:p>
      <w:pPr>
        <w:spacing w:before="36"/>
        <w:ind w:left="1589" w:right="0" w:firstLine="0"/>
        <w:jc w:val="left"/>
        <w:rPr>
          <w:rFonts w:ascii="Lucida Console"/>
          <w:sz w:val="18"/>
        </w:rPr>
      </w:pPr>
      <w:r>
        <w:rPr>
          <w:rFonts w:ascii="Lucida Console"/>
          <w:sz w:val="18"/>
        </w:rPr>
        <w:t>Agile</w:t>
      </w:r>
      <w:r>
        <w:rPr>
          <w:rFonts w:ascii="Times New Roman"/>
          <w:spacing w:val="57"/>
          <w:sz w:val="18"/>
        </w:rPr>
        <w:t> </w:t>
      </w:r>
      <w:r>
        <w:rPr>
          <w:rFonts w:ascii="Lucida Console"/>
          <w:spacing w:val="-2"/>
          <w:sz w:val="18"/>
        </w:rPr>
        <w:t>methodology</w:t>
      </w:r>
    </w:p>
    <w:p>
      <w:pPr>
        <w:spacing w:line="288" w:lineRule="auto" w:before="36"/>
        <w:ind w:left="1589" w:right="2740" w:firstLine="0"/>
        <w:jc w:val="left"/>
        <w:rPr>
          <w:rFonts w:ascii="Lucida Console"/>
          <w:sz w:val="18"/>
        </w:rPr>
      </w:pPr>
      <w:r>
        <w:rPr>
          <w:rFonts w:ascii="Lucida Console"/>
          <w:sz w:val="18"/>
        </w:rPr>
        <w:t>Cloud-native</w:t>
      </w:r>
      <w:r>
        <w:rPr>
          <w:rFonts w:ascii="Times New Roman"/>
          <w:spacing w:val="40"/>
          <w:sz w:val="18"/>
        </w:rPr>
        <w:t> </w:t>
      </w:r>
      <w:r>
        <w:rPr>
          <w:rFonts w:ascii="Lucida Console"/>
          <w:sz w:val="18"/>
        </w:rPr>
        <w:t>app</w:t>
      </w:r>
      <w:r>
        <w:rPr>
          <w:rFonts w:ascii="Times New Roman"/>
          <w:spacing w:val="40"/>
          <w:sz w:val="18"/>
        </w:rPr>
        <w:t> </w:t>
      </w:r>
      <w:r>
        <w:rPr>
          <w:rFonts w:ascii="Lucida Console"/>
          <w:sz w:val="18"/>
        </w:rPr>
        <w:t>development</w:t>
      </w:r>
      <w:r>
        <w:rPr>
          <w:rFonts w:ascii="Times New Roman"/>
          <w:spacing w:val="40"/>
          <w:sz w:val="18"/>
        </w:rPr>
        <w:t> </w:t>
      </w:r>
      <w:r>
        <w:rPr>
          <w:rFonts w:ascii="Lucida Console"/>
          <w:sz w:val="18"/>
        </w:rPr>
        <w:t>practices</w:t>
      </w:r>
      <w:r>
        <w:rPr>
          <w:rFonts w:ascii="Times New Roman"/>
          <w:sz w:val="18"/>
        </w:rPr>
        <w:t> </w:t>
      </w:r>
      <w:r>
        <w:rPr>
          <w:rFonts w:ascii="Lucida Console"/>
          <w:sz w:val="18"/>
        </w:rPr>
        <w:t>Advanced</w:t>
      </w:r>
      <w:r>
        <w:rPr>
          <w:rFonts w:ascii="Times New Roman"/>
          <w:spacing w:val="40"/>
          <w:sz w:val="18"/>
        </w:rPr>
        <w:t> </w:t>
      </w:r>
      <w:r>
        <w:rPr>
          <w:rFonts w:ascii="Lucida Console"/>
          <w:sz w:val="18"/>
        </w:rPr>
        <w:t>enterprise</w:t>
      </w:r>
      <w:r>
        <w:rPr>
          <w:rFonts w:ascii="Times New Roman"/>
          <w:spacing w:val="40"/>
          <w:sz w:val="18"/>
        </w:rPr>
        <w:t> </w:t>
      </w:r>
      <w:r>
        <w:rPr>
          <w:rFonts w:ascii="Lucida Console"/>
          <w:sz w:val="18"/>
        </w:rPr>
        <w:t>DevOps</w:t>
      </w:r>
      <w:r>
        <w:rPr>
          <w:rFonts w:ascii="Times New Roman"/>
          <w:spacing w:val="40"/>
          <w:sz w:val="18"/>
        </w:rPr>
        <w:t> </w:t>
      </w:r>
      <w:r>
        <w:rPr>
          <w:rFonts w:ascii="Lucida Console"/>
          <w:sz w:val="18"/>
        </w:rPr>
        <w:t>practices</w:t>
      </w:r>
    </w:p>
    <w:p>
      <w:pPr>
        <w:pStyle w:val="BodyText"/>
        <w:spacing w:before="3"/>
        <w:rPr>
          <w:rFonts w:ascii="Lucida Console"/>
          <w:sz w:val="16"/>
        </w:rPr>
      </w:pPr>
    </w:p>
    <w:p>
      <w:pPr>
        <w:pStyle w:val="BodyText"/>
        <w:spacing w:line="220" w:lineRule="auto"/>
        <w:ind w:left="1013" w:right="377"/>
      </w:pPr>
      <w:r>
        <w:rPr/>
        <w:t>So, if we were to get Ansible to print the preceding contents to the screen, it would</w:t>
      </w:r>
      <w:r>
        <w:rPr>
          <w:spacing w:val="-3"/>
        </w:rPr>
        <w:t> </w:t>
      </w:r>
      <w:r>
        <w:rPr/>
        <w:t>display</w:t>
      </w:r>
      <w:r>
        <w:rPr>
          <w:spacing w:val="-3"/>
        </w:rPr>
        <w:t> </w:t>
      </w:r>
      <w:r>
        <w:rPr/>
        <w:t>as</w:t>
      </w:r>
      <w:r>
        <w:rPr>
          <w:spacing w:val="-3"/>
        </w:rPr>
        <w:t> </w:t>
      </w:r>
      <w:r>
        <w:rPr/>
        <w:t>follows</w:t>
      </w:r>
      <w:r>
        <w:rPr>
          <w:spacing w:val="-3"/>
        </w:rPr>
        <w:t> </w:t>
      </w:r>
      <w:r>
        <w:rPr/>
        <w:t>(note</w:t>
      </w:r>
      <w:r>
        <w:rPr>
          <w:spacing w:val="-3"/>
        </w:rPr>
        <w:t> </w:t>
      </w:r>
      <w:r>
        <w:rPr/>
        <w:t>that</w:t>
      </w:r>
      <w:r>
        <w:rPr>
          <w:spacing w:val="-4"/>
        </w:rPr>
        <w:t> </w:t>
      </w:r>
      <w:r>
        <w:rPr/>
        <w:t>the</w:t>
      </w:r>
      <w:r>
        <w:rPr>
          <w:spacing w:val="-4"/>
        </w:rPr>
        <w:t> </w:t>
      </w:r>
      <w:r>
        <w:rPr/>
        <w:t>preceding</w:t>
      </w:r>
      <w:r>
        <w:rPr>
          <w:spacing w:val="-4"/>
        </w:rPr>
        <w:t> </w:t>
      </w:r>
      <w:r>
        <w:rPr/>
        <w:t>two</w:t>
      </w:r>
      <w:r>
        <w:rPr>
          <w:spacing w:val="-4"/>
        </w:rPr>
        <w:t> </w:t>
      </w:r>
      <w:r>
        <w:rPr/>
        <w:t>spaces</w:t>
      </w:r>
      <w:r>
        <w:rPr>
          <w:spacing w:val="-3"/>
        </w:rPr>
        <w:t> </w:t>
      </w:r>
      <w:r>
        <w:rPr/>
        <w:t>have</w:t>
      </w:r>
      <w:r>
        <w:rPr>
          <w:spacing w:val="-4"/>
        </w:rPr>
        <w:t> </w:t>
      </w:r>
      <w:r>
        <w:rPr/>
        <w:t>gone</w:t>
      </w:r>
      <w:r>
        <w:rPr>
          <w:rFonts w:ascii="Batang" w:hAnsi="Batang"/>
        </w:rPr>
        <w:t>—</w:t>
      </w:r>
      <w:r>
        <w:rPr/>
        <w:t>they were interpreted correctly as part of the YAML language and not printed):</w:t>
      </w:r>
    </w:p>
    <w:p>
      <w:pPr>
        <w:pStyle w:val="BodyText"/>
        <w:spacing w:before="12"/>
        <w:rPr>
          <w:sz w:val="13"/>
        </w:rPr>
      </w:pPr>
    </w:p>
    <w:p>
      <w:pPr>
        <w:spacing w:before="0"/>
        <w:ind w:left="1373" w:right="0" w:firstLine="0"/>
        <w:jc w:val="left"/>
        <w:rPr>
          <w:rFonts w:ascii="Lucida Console"/>
          <w:sz w:val="18"/>
        </w:rPr>
      </w:pPr>
      <w:r>
        <w:rPr>
          <w:rFonts w:ascii="Lucida Console"/>
          <w:sz w:val="18"/>
        </w:rPr>
        <w:t>Agile</w:t>
      </w:r>
      <w:r>
        <w:rPr>
          <w:rFonts w:ascii="Times New Roman"/>
          <w:spacing w:val="57"/>
          <w:sz w:val="18"/>
        </w:rPr>
        <w:t> </w:t>
      </w:r>
      <w:r>
        <w:rPr>
          <w:rFonts w:ascii="Lucida Console"/>
          <w:spacing w:val="-2"/>
          <w:sz w:val="18"/>
        </w:rPr>
        <w:t>methodology</w:t>
      </w:r>
    </w:p>
    <w:p>
      <w:pPr>
        <w:spacing w:line="288" w:lineRule="auto" w:before="36"/>
        <w:ind w:left="1373" w:right="2740" w:firstLine="0"/>
        <w:jc w:val="left"/>
        <w:rPr>
          <w:rFonts w:ascii="Lucida Console"/>
          <w:sz w:val="18"/>
        </w:rPr>
      </w:pPr>
      <w:r>
        <w:rPr>
          <w:rFonts w:ascii="Lucida Console"/>
          <w:sz w:val="18"/>
        </w:rPr>
        <w:t>Cloud-native</w:t>
      </w:r>
      <w:r>
        <w:rPr>
          <w:rFonts w:ascii="Times New Roman"/>
          <w:spacing w:val="40"/>
          <w:sz w:val="18"/>
        </w:rPr>
        <w:t> </w:t>
      </w:r>
      <w:r>
        <w:rPr>
          <w:rFonts w:ascii="Lucida Console"/>
          <w:sz w:val="18"/>
        </w:rPr>
        <w:t>app</w:t>
      </w:r>
      <w:r>
        <w:rPr>
          <w:rFonts w:ascii="Times New Roman"/>
          <w:spacing w:val="40"/>
          <w:sz w:val="18"/>
        </w:rPr>
        <w:t> </w:t>
      </w:r>
      <w:r>
        <w:rPr>
          <w:rFonts w:ascii="Lucida Console"/>
          <w:sz w:val="18"/>
        </w:rPr>
        <w:t>development</w:t>
      </w:r>
      <w:r>
        <w:rPr>
          <w:rFonts w:ascii="Times New Roman"/>
          <w:spacing w:val="40"/>
          <w:sz w:val="18"/>
        </w:rPr>
        <w:t> </w:t>
      </w:r>
      <w:r>
        <w:rPr>
          <w:rFonts w:ascii="Lucida Console"/>
          <w:sz w:val="18"/>
        </w:rPr>
        <w:t>practices</w:t>
      </w:r>
      <w:r>
        <w:rPr>
          <w:rFonts w:ascii="Times New Roman"/>
          <w:sz w:val="18"/>
        </w:rPr>
        <w:t> </w:t>
      </w:r>
      <w:r>
        <w:rPr>
          <w:rFonts w:ascii="Lucida Console"/>
          <w:sz w:val="18"/>
        </w:rPr>
        <w:t>Advanced</w:t>
      </w:r>
      <w:r>
        <w:rPr>
          <w:rFonts w:ascii="Times New Roman"/>
          <w:spacing w:val="40"/>
          <w:sz w:val="18"/>
        </w:rPr>
        <w:t> </w:t>
      </w:r>
      <w:r>
        <w:rPr>
          <w:rFonts w:ascii="Lucida Console"/>
          <w:sz w:val="18"/>
        </w:rPr>
        <w:t>enterprise</w:t>
      </w:r>
      <w:r>
        <w:rPr>
          <w:rFonts w:ascii="Times New Roman"/>
          <w:spacing w:val="40"/>
          <w:sz w:val="18"/>
        </w:rPr>
        <w:t> </w:t>
      </w:r>
      <w:r>
        <w:rPr>
          <w:rFonts w:ascii="Lucida Console"/>
          <w:sz w:val="18"/>
        </w:rPr>
        <w:t>DevOps</w:t>
      </w:r>
      <w:r>
        <w:rPr>
          <w:rFonts w:ascii="Times New Roman"/>
          <w:spacing w:val="40"/>
          <w:sz w:val="18"/>
        </w:rPr>
        <w:t> </w:t>
      </w:r>
      <w:r>
        <w:rPr>
          <w:rFonts w:ascii="Lucida Console"/>
          <w:sz w:val="18"/>
        </w:rPr>
        <w:t>practices</w:t>
      </w:r>
    </w:p>
    <w:p>
      <w:pPr>
        <w:pStyle w:val="BodyText"/>
        <w:spacing w:before="7"/>
        <w:rPr>
          <w:rFonts w:ascii="Lucida Console"/>
          <w:sz w:val="16"/>
        </w:rPr>
      </w:pPr>
    </w:p>
    <w:p>
      <w:pPr>
        <w:pStyle w:val="BodyText"/>
        <w:spacing w:line="216" w:lineRule="auto" w:before="1"/>
        <w:ind w:left="1013" w:right="148"/>
      </w:pPr>
      <w:r>
        <w:rPr/>
        <w:t>Similar to the preceding is the folded block scalar, </w:t>
      </w:r>
      <w:r>
        <w:rPr>
          <w:rFonts w:ascii="Lucida Console"/>
          <w:sz w:val="20"/>
        </w:rPr>
        <w:t>&gt;</w:t>
      </w:r>
      <w:r>
        <w:rPr/>
        <w:t>, which does the same as the literal</w:t>
      </w:r>
      <w:r>
        <w:rPr>
          <w:spacing w:val="-3"/>
        </w:rPr>
        <w:t> </w:t>
      </w:r>
      <w:r>
        <w:rPr/>
        <w:t>block</w:t>
      </w:r>
      <w:r>
        <w:rPr>
          <w:spacing w:val="-4"/>
        </w:rPr>
        <w:t> </w:t>
      </w:r>
      <w:r>
        <w:rPr/>
        <w:t>scalar</w:t>
      </w:r>
      <w:r>
        <w:rPr>
          <w:spacing w:val="-3"/>
        </w:rPr>
        <w:t> </w:t>
      </w:r>
      <w:r>
        <w:rPr/>
        <w:t>but</w:t>
      </w:r>
      <w:r>
        <w:rPr>
          <w:spacing w:val="-4"/>
        </w:rPr>
        <w:t> </w:t>
      </w:r>
      <w:r>
        <w:rPr/>
        <w:t>does</w:t>
      </w:r>
      <w:r>
        <w:rPr>
          <w:spacing w:val="-3"/>
        </w:rPr>
        <w:t> </w:t>
      </w:r>
      <w:r>
        <w:rPr/>
        <w:t>not</w:t>
      </w:r>
      <w:r>
        <w:rPr>
          <w:spacing w:val="-4"/>
        </w:rPr>
        <w:t> </w:t>
      </w:r>
      <w:r>
        <w:rPr/>
        <w:t>preserve</w:t>
      </w:r>
      <w:r>
        <w:rPr>
          <w:spacing w:val="-4"/>
        </w:rPr>
        <w:t> </w:t>
      </w:r>
      <w:r>
        <w:rPr/>
        <w:t>line</w:t>
      </w:r>
      <w:r>
        <w:rPr>
          <w:spacing w:val="-3"/>
        </w:rPr>
        <w:t> </w:t>
      </w:r>
      <w:r>
        <w:rPr/>
        <w:t>endings.</w:t>
      </w:r>
      <w:r>
        <w:rPr>
          <w:spacing w:val="-3"/>
        </w:rPr>
        <w:t> </w:t>
      </w:r>
      <w:r>
        <w:rPr/>
        <w:t>This</w:t>
      </w:r>
      <w:r>
        <w:rPr>
          <w:spacing w:val="-3"/>
        </w:rPr>
        <w:t> </w:t>
      </w:r>
      <w:r>
        <w:rPr/>
        <w:t>is</w:t>
      </w:r>
      <w:r>
        <w:rPr>
          <w:spacing w:val="-3"/>
        </w:rPr>
        <w:t> </w:t>
      </w:r>
      <w:r>
        <w:rPr/>
        <w:t>useful</w:t>
      </w:r>
      <w:r>
        <w:rPr>
          <w:spacing w:val="-4"/>
        </w:rPr>
        <w:t> </w:t>
      </w:r>
      <w:r>
        <w:rPr/>
        <w:t>for</w:t>
      </w:r>
      <w:r>
        <w:rPr>
          <w:spacing w:val="-3"/>
        </w:rPr>
        <w:t> </w:t>
      </w:r>
      <w:r>
        <w:rPr/>
        <w:t>very</w:t>
      </w:r>
      <w:r>
        <w:rPr>
          <w:spacing w:val="-3"/>
        </w:rPr>
        <w:t> </w:t>
      </w:r>
      <w:r>
        <w:rPr/>
        <w:t>long strings that you want to print on a single line, but also want to wrap across multiple lines in your code for the purpose of readability. Take the following variation on our example:</w:t>
      </w:r>
    </w:p>
    <w:p>
      <w:pPr>
        <w:pStyle w:val="BodyText"/>
        <w:spacing w:before="2"/>
        <w:rPr>
          <w:sz w:val="14"/>
        </w:rPr>
      </w:pPr>
    </w:p>
    <w:p>
      <w:pPr>
        <w:spacing w:before="0"/>
        <w:ind w:left="1373" w:right="0" w:firstLine="0"/>
        <w:jc w:val="left"/>
        <w:rPr>
          <w:rFonts w:ascii="Lucida Console"/>
          <w:sz w:val="18"/>
        </w:rPr>
      </w:pPr>
      <w:r>
        <w:rPr>
          <w:rFonts w:ascii="Lucida Console"/>
          <w:sz w:val="18"/>
        </w:rPr>
        <w:t>Specialty:</w:t>
      </w:r>
      <w:r>
        <w:rPr>
          <w:rFonts w:ascii="Times New Roman"/>
          <w:spacing w:val="52"/>
          <w:sz w:val="18"/>
        </w:rPr>
        <w:t> </w:t>
      </w:r>
      <w:r>
        <w:rPr>
          <w:rFonts w:ascii="Lucida Console"/>
          <w:spacing w:val="-10"/>
          <w:sz w:val="18"/>
        </w:rPr>
        <w:t>&gt;</w:t>
      </w:r>
    </w:p>
    <w:p>
      <w:pPr>
        <w:spacing w:before="36"/>
        <w:ind w:left="1589" w:right="0" w:firstLine="0"/>
        <w:jc w:val="left"/>
        <w:rPr>
          <w:rFonts w:ascii="Lucida Console"/>
          <w:sz w:val="18"/>
        </w:rPr>
      </w:pPr>
      <w:r>
        <w:rPr>
          <w:rFonts w:ascii="Lucida Console"/>
          <w:sz w:val="18"/>
        </w:rPr>
        <w:t>Agile</w:t>
      </w:r>
      <w:r>
        <w:rPr>
          <w:rFonts w:ascii="Times New Roman"/>
          <w:spacing w:val="57"/>
          <w:sz w:val="18"/>
        </w:rPr>
        <w:t> </w:t>
      </w:r>
      <w:r>
        <w:rPr>
          <w:rFonts w:ascii="Lucida Console"/>
          <w:spacing w:val="-2"/>
          <w:sz w:val="18"/>
        </w:rPr>
        <w:t>methodology</w:t>
      </w:r>
    </w:p>
    <w:p>
      <w:pPr>
        <w:spacing w:line="288" w:lineRule="auto" w:before="36"/>
        <w:ind w:left="1589" w:right="2740" w:firstLine="0"/>
        <w:jc w:val="left"/>
        <w:rPr>
          <w:rFonts w:ascii="Lucida Console"/>
          <w:sz w:val="18"/>
        </w:rPr>
      </w:pPr>
      <w:r>
        <w:rPr>
          <w:rFonts w:ascii="Lucida Console"/>
          <w:sz w:val="18"/>
        </w:rPr>
        <w:t>Cloud-native</w:t>
      </w:r>
      <w:r>
        <w:rPr>
          <w:rFonts w:ascii="Times New Roman"/>
          <w:spacing w:val="40"/>
          <w:sz w:val="18"/>
        </w:rPr>
        <w:t> </w:t>
      </w:r>
      <w:r>
        <w:rPr>
          <w:rFonts w:ascii="Lucida Console"/>
          <w:sz w:val="18"/>
        </w:rPr>
        <w:t>app</w:t>
      </w:r>
      <w:r>
        <w:rPr>
          <w:rFonts w:ascii="Times New Roman"/>
          <w:spacing w:val="40"/>
          <w:sz w:val="18"/>
        </w:rPr>
        <w:t> </w:t>
      </w:r>
      <w:r>
        <w:rPr>
          <w:rFonts w:ascii="Lucida Console"/>
          <w:sz w:val="18"/>
        </w:rPr>
        <w:t>development</w:t>
      </w:r>
      <w:r>
        <w:rPr>
          <w:rFonts w:ascii="Times New Roman"/>
          <w:spacing w:val="40"/>
          <w:sz w:val="18"/>
        </w:rPr>
        <w:t> </w:t>
      </w:r>
      <w:r>
        <w:rPr>
          <w:rFonts w:ascii="Lucida Console"/>
          <w:sz w:val="18"/>
        </w:rPr>
        <w:t>practices</w:t>
      </w:r>
      <w:r>
        <w:rPr>
          <w:rFonts w:ascii="Times New Roman"/>
          <w:sz w:val="18"/>
        </w:rPr>
        <w:t> </w:t>
      </w:r>
      <w:r>
        <w:rPr>
          <w:rFonts w:ascii="Lucida Console"/>
          <w:sz w:val="18"/>
        </w:rPr>
        <w:t>Advanced</w:t>
      </w:r>
      <w:r>
        <w:rPr>
          <w:rFonts w:ascii="Times New Roman"/>
          <w:spacing w:val="40"/>
          <w:sz w:val="18"/>
        </w:rPr>
        <w:t> </w:t>
      </w:r>
      <w:r>
        <w:rPr>
          <w:rFonts w:ascii="Lucida Console"/>
          <w:sz w:val="18"/>
        </w:rPr>
        <w:t>enterprise</w:t>
      </w:r>
      <w:r>
        <w:rPr>
          <w:rFonts w:ascii="Times New Roman"/>
          <w:spacing w:val="40"/>
          <w:sz w:val="18"/>
        </w:rPr>
        <w:t> </w:t>
      </w:r>
      <w:r>
        <w:rPr>
          <w:rFonts w:ascii="Lucida Console"/>
          <w:sz w:val="18"/>
        </w:rPr>
        <w:t>DevOps</w:t>
      </w:r>
      <w:r>
        <w:rPr>
          <w:rFonts w:ascii="Times New Roman"/>
          <w:spacing w:val="40"/>
          <w:sz w:val="18"/>
        </w:rPr>
        <w:t> </w:t>
      </w:r>
      <w:r>
        <w:rPr>
          <w:rFonts w:ascii="Lucida Console"/>
          <w:sz w:val="18"/>
        </w:rPr>
        <w:t>practices</w:t>
      </w:r>
    </w:p>
    <w:p>
      <w:pPr>
        <w:pStyle w:val="BodyText"/>
        <w:spacing w:before="145"/>
        <w:ind w:left="1013"/>
      </w:pPr>
      <w:r>
        <w:rPr/>
        <w:t>Now,</w:t>
      </w:r>
      <w:r>
        <w:rPr>
          <w:spacing w:val="-5"/>
        </w:rPr>
        <w:t> </w:t>
      </w:r>
      <w:r>
        <w:rPr/>
        <w:t>if</w:t>
      </w:r>
      <w:r>
        <w:rPr>
          <w:spacing w:val="-1"/>
        </w:rPr>
        <w:t> </w:t>
      </w:r>
      <w:r>
        <w:rPr/>
        <w:t>we</w:t>
      </w:r>
      <w:r>
        <w:rPr>
          <w:spacing w:val="-1"/>
        </w:rPr>
        <w:t> </w:t>
      </w:r>
      <w:r>
        <w:rPr/>
        <w:t>were</w:t>
      </w:r>
      <w:r>
        <w:rPr>
          <w:spacing w:val="-2"/>
        </w:rPr>
        <w:t> </w:t>
      </w:r>
      <w:r>
        <w:rPr/>
        <w:t>to</w:t>
      </w:r>
      <w:r>
        <w:rPr>
          <w:spacing w:val="-2"/>
        </w:rPr>
        <w:t> </w:t>
      </w:r>
      <w:r>
        <w:rPr/>
        <w:t>print</w:t>
      </w:r>
      <w:r>
        <w:rPr>
          <w:spacing w:val="-2"/>
        </w:rPr>
        <w:t> </w:t>
      </w:r>
      <w:r>
        <w:rPr/>
        <w:t>this,</w:t>
      </w:r>
      <w:r>
        <w:rPr>
          <w:spacing w:val="-2"/>
        </w:rPr>
        <w:t> </w:t>
      </w:r>
      <w:r>
        <w:rPr/>
        <w:t>we</w:t>
      </w:r>
      <w:r>
        <w:rPr>
          <w:spacing w:val="-2"/>
        </w:rPr>
        <w:t> </w:t>
      </w:r>
      <w:r>
        <w:rPr/>
        <w:t>would</w:t>
      </w:r>
      <w:r>
        <w:rPr>
          <w:spacing w:val="-1"/>
        </w:rPr>
        <w:t> </w:t>
      </w:r>
      <w:r>
        <w:rPr/>
        <w:t>see</w:t>
      </w:r>
      <w:r>
        <w:rPr>
          <w:spacing w:val="-1"/>
        </w:rPr>
        <w:t> </w:t>
      </w:r>
      <w:r>
        <w:rPr/>
        <w:t>the</w:t>
      </w:r>
      <w:r>
        <w:rPr>
          <w:spacing w:val="-2"/>
        </w:rPr>
        <w:t> following:</w:t>
      </w:r>
    </w:p>
    <w:p>
      <w:pPr>
        <w:pStyle w:val="BodyText"/>
        <w:spacing w:before="8"/>
        <w:rPr>
          <w:sz w:val="13"/>
        </w:rPr>
      </w:pPr>
    </w:p>
    <w:p>
      <w:pPr>
        <w:spacing w:line="288" w:lineRule="auto" w:before="0"/>
        <w:ind w:left="473" w:right="0" w:firstLine="0"/>
        <w:jc w:val="left"/>
        <w:rPr>
          <w:rFonts w:ascii="Lucida Console"/>
          <w:sz w:val="18"/>
        </w:rPr>
      </w:pPr>
      <w:r>
        <w:rPr>
          <w:rFonts w:ascii="Lucida Console"/>
          <w:sz w:val="18"/>
        </w:rPr>
        <w:t>Agile</w:t>
      </w:r>
      <w:r>
        <w:rPr>
          <w:rFonts w:ascii="Times New Roman"/>
          <w:spacing w:val="40"/>
          <w:sz w:val="18"/>
        </w:rPr>
        <w:t> </w:t>
      </w:r>
      <w:r>
        <w:rPr>
          <w:rFonts w:ascii="Lucida Console"/>
          <w:sz w:val="18"/>
        </w:rPr>
        <w:t>methodologyCloud-native</w:t>
      </w:r>
      <w:r>
        <w:rPr>
          <w:rFonts w:ascii="Times New Roman"/>
          <w:spacing w:val="40"/>
          <w:sz w:val="18"/>
        </w:rPr>
        <w:t> </w:t>
      </w:r>
      <w:r>
        <w:rPr>
          <w:rFonts w:ascii="Lucida Console"/>
          <w:sz w:val="18"/>
        </w:rPr>
        <w:t>app</w:t>
      </w:r>
      <w:r>
        <w:rPr>
          <w:rFonts w:ascii="Times New Roman"/>
          <w:spacing w:val="40"/>
          <w:sz w:val="18"/>
        </w:rPr>
        <w:t> </w:t>
      </w:r>
      <w:r>
        <w:rPr>
          <w:rFonts w:ascii="Lucida Console"/>
          <w:sz w:val="18"/>
        </w:rPr>
        <w:t>development</w:t>
      </w:r>
      <w:r>
        <w:rPr>
          <w:rFonts w:ascii="Times New Roman"/>
          <w:spacing w:val="40"/>
          <w:sz w:val="18"/>
        </w:rPr>
        <w:t> </w:t>
      </w:r>
      <w:r>
        <w:rPr>
          <w:rFonts w:ascii="Lucida Console"/>
          <w:sz w:val="18"/>
        </w:rPr>
        <w:t>practicesAdvanced</w:t>
      </w:r>
      <w:r>
        <w:rPr>
          <w:rFonts w:ascii="Times New Roman"/>
          <w:spacing w:val="40"/>
          <w:sz w:val="18"/>
        </w:rPr>
        <w:t> </w:t>
      </w:r>
      <w:r>
        <w:rPr>
          <w:rFonts w:ascii="Lucida Console"/>
          <w:sz w:val="18"/>
        </w:rPr>
        <w:t>enterprise</w:t>
      </w:r>
      <w:r>
        <w:rPr>
          <w:rFonts w:ascii="Times New Roman"/>
          <w:sz w:val="18"/>
        </w:rPr>
        <w:t> </w:t>
      </w:r>
      <w:r>
        <w:rPr>
          <w:rFonts w:ascii="Lucida Console"/>
          <w:sz w:val="18"/>
        </w:rPr>
        <w:t>DevOps</w:t>
      </w:r>
      <w:r>
        <w:rPr>
          <w:rFonts w:ascii="Times New Roman"/>
          <w:spacing w:val="40"/>
          <w:sz w:val="18"/>
        </w:rPr>
        <w:t> </w:t>
      </w:r>
      <w:r>
        <w:rPr>
          <w:rFonts w:ascii="Lucida Console"/>
          <w:sz w:val="18"/>
        </w:rPr>
        <w:t>practices</w:t>
      </w:r>
    </w:p>
    <w:p>
      <w:pPr>
        <w:pStyle w:val="BodyText"/>
        <w:rPr>
          <w:rFonts w:ascii="Lucida Console"/>
          <w:sz w:val="17"/>
        </w:rPr>
      </w:pPr>
    </w:p>
    <w:p>
      <w:pPr>
        <w:pStyle w:val="BodyText"/>
        <w:spacing w:line="213" w:lineRule="auto"/>
        <w:ind w:left="1013" w:right="160"/>
      </w:pPr>
      <w:r>
        <w:rPr/>
        <w:t>We could add trailing spaces to the preceding example to stop the words from running</w:t>
      </w:r>
      <w:r>
        <w:rPr>
          <w:spacing w:val="-3"/>
        </w:rPr>
        <w:t> </w:t>
      </w:r>
      <w:r>
        <w:rPr/>
        <w:t>into</w:t>
      </w:r>
      <w:r>
        <w:rPr>
          <w:spacing w:val="-2"/>
        </w:rPr>
        <w:t> </w:t>
      </w:r>
      <w:r>
        <w:rPr/>
        <w:t>each</w:t>
      </w:r>
      <w:r>
        <w:rPr>
          <w:spacing w:val="-2"/>
        </w:rPr>
        <w:t> </w:t>
      </w:r>
      <w:r>
        <w:rPr/>
        <w:t>other,</w:t>
      </w:r>
      <w:r>
        <w:rPr>
          <w:spacing w:val="-2"/>
        </w:rPr>
        <w:t> </w:t>
      </w:r>
      <w:r>
        <w:rPr/>
        <w:t>but</w:t>
      </w:r>
      <w:r>
        <w:rPr>
          <w:spacing w:val="-3"/>
        </w:rPr>
        <w:t> </w:t>
      </w:r>
      <w:r>
        <w:rPr/>
        <w:t>I</w:t>
      </w:r>
      <w:r>
        <w:rPr>
          <w:spacing w:val="-2"/>
        </w:rPr>
        <w:t> </w:t>
      </w:r>
      <w:r>
        <w:rPr/>
        <w:t>have</w:t>
      </w:r>
      <w:r>
        <w:rPr>
          <w:spacing w:val="-3"/>
        </w:rPr>
        <w:t> </w:t>
      </w:r>
      <w:r>
        <w:rPr/>
        <w:t>not</w:t>
      </w:r>
      <w:r>
        <w:rPr>
          <w:spacing w:val="-3"/>
        </w:rPr>
        <w:t> </w:t>
      </w:r>
      <w:r>
        <w:rPr/>
        <w:t>done</w:t>
      </w:r>
      <w:r>
        <w:rPr>
          <w:spacing w:val="-2"/>
        </w:rPr>
        <w:t> </w:t>
      </w:r>
      <w:r>
        <w:rPr/>
        <w:t>this</w:t>
      </w:r>
      <w:r>
        <w:rPr>
          <w:spacing w:val="-3"/>
        </w:rPr>
        <w:t> </w:t>
      </w:r>
      <w:r>
        <w:rPr/>
        <w:t>here</w:t>
      </w:r>
      <w:r>
        <w:rPr>
          <w:spacing w:val="-3"/>
        </w:rPr>
        <w:t> </w:t>
      </w:r>
      <w:r>
        <w:rPr/>
        <w:t>as</w:t>
      </w:r>
      <w:r>
        <w:rPr>
          <w:spacing w:val="-2"/>
        </w:rPr>
        <w:t> </w:t>
      </w:r>
      <w:r>
        <w:rPr/>
        <w:t>I</w:t>
      </w:r>
      <w:r>
        <w:rPr>
          <w:spacing w:val="-2"/>
        </w:rPr>
        <w:t> </w:t>
      </w:r>
      <w:r>
        <w:rPr/>
        <w:t>wanted</w:t>
      </w:r>
      <w:r>
        <w:rPr>
          <w:spacing w:val="-2"/>
        </w:rPr>
        <w:t> </w:t>
      </w:r>
      <w:r>
        <w:rPr/>
        <w:t>to</w:t>
      </w:r>
      <w:r>
        <w:rPr>
          <w:spacing w:val="-3"/>
        </w:rPr>
        <w:t> </w:t>
      </w:r>
      <w:r>
        <w:rPr/>
        <w:t>provide</w:t>
      </w:r>
      <w:r>
        <w:rPr>
          <w:spacing w:val="-3"/>
        </w:rPr>
        <w:t> </w:t>
      </w:r>
      <w:r>
        <w:rPr/>
        <w:t>you with an easy-to-interpret example.</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20" w:lineRule="auto" w:before="52"/>
        <w:ind w:left="113" w:right="148"/>
      </w:pPr>
      <w:bookmarkStart w:name="_bookmark56" w:id="84"/>
      <w:bookmarkEnd w:id="84"/>
      <w:r>
        <w:rPr/>
      </w:r>
      <w:r>
        <w:rPr/>
        <w:t>As you review playbooks, variable files, and so on, you will see these structures used over and over again. Although simple in definition, they are very important</w:t>
      </w:r>
      <w:r>
        <w:rPr>
          <w:rFonts w:ascii="Batang" w:hAnsi="Batang"/>
        </w:rPr>
        <w:t>—</w:t>
      </w:r>
      <w:r>
        <w:rPr/>
        <w:t>a missed level of indentation</w:t>
      </w:r>
      <w:r>
        <w:rPr>
          <w:spacing w:val="-2"/>
        </w:rPr>
        <w:t> </w:t>
      </w:r>
      <w:r>
        <w:rPr/>
        <w:t>or</w:t>
      </w:r>
      <w:r>
        <w:rPr>
          <w:spacing w:val="-2"/>
        </w:rPr>
        <w:t> </w:t>
      </w:r>
      <w:r>
        <w:rPr/>
        <w:t>a</w:t>
      </w:r>
      <w:r>
        <w:rPr>
          <w:spacing w:val="-2"/>
        </w:rPr>
        <w:t> </w:t>
      </w:r>
      <w:r>
        <w:rPr/>
        <w:t>missing</w:t>
      </w:r>
      <w:r>
        <w:rPr>
          <w:spacing w:val="-3"/>
        </w:rPr>
        <w:t> </w:t>
      </w:r>
      <w:r>
        <w:rPr>
          <w:rFonts w:ascii="Lucida Console" w:hAnsi="Lucida Console"/>
          <w:sz w:val="20"/>
        </w:rPr>
        <w:t>-</w:t>
      </w:r>
      <w:r>
        <w:rPr>
          <w:rFonts w:ascii="Times New Roman" w:hAnsi="Times New Roman"/>
          <w:sz w:val="20"/>
        </w:rPr>
        <w:t> </w:t>
      </w:r>
      <w:r>
        <w:rPr/>
        <w:t>instance</w:t>
      </w:r>
      <w:r>
        <w:rPr>
          <w:spacing w:val="-2"/>
        </w:rPr>
        <w:t> </w:t>
      </w:r>
      <w:r>
        <w:rPr/>
        <w:t>at</w:t>
      </w:r>
      <w:r>
        <w:rPr>
          <w:spacing w:val="-2"/>
        </w:rPr>
        <w:t> </w:t>
      </w:r>
      <w:r>
        <w:rPr/>
        <w:t>the</w:t>
      </w:r>
      <w:r>
        <w:rPr>
          <w:spacing w:val="-3"/>
        </w:rPr>
        <w:t> </w:t>
      </w:r>
      <w:r>
        <w:rPr/>
        <w:t>start</w:t>
      </w:r>
      <w:r>
        <w:rPr>
          <w:spacing w:val="-2"/>
        </w:rPr>
        <w:t> </w:t>
      </w:r>
      <w:r>
        <w:rPr/>
        <w:t>of</w:t>
      </w:r>
      <w:r>
        <w:rPr>
          <w:spacing w:val="-2"/>
        </w:rPr>
        <w:t> </w:t>
      </w:r>
      <w:r>
        <w:rPr/>
        <w:t>a</w:t>
      </w:r>
      <w:r>
        <w:rPr>
          <w:spacing w:val="-2"/>
        </w:rPr>
        <w:t> </w:t>
      </w:r>
      <w:r>
        <w:rPr/>
        <w:t>list</w:t>
      </w:r>
      <w:r>
        <w:rPr>
          <w:spacing w:val="-2"/>
        </w:rPr>
        <w:t> </w:t>
      </w:r>
      <w:r>
        <w:rPr/>
        <w:t>item</w:t>
      </w:r>
      <w:r>
        <w:rPr>
          <w:spacing w:val="-2"/>
        </w:rPr>
        <w:t> </w:t>
      </w:r>
      <w:r>
        <w:rPr/>
        <w:t>can</w:t>
      </w:r>
      <w:r>
        <w:rPr>
          <w:spacing w:val="-2"/>
        </w:rPr>
        <w:t> </w:t>
      </w:r>
      <w:r>
        <w:rPr/>
        <w:t>cause</w:t>
      </w:r>
      <w:r>
        <w:rPr>
          <w:spacing w:val="-2"/>
        </w:rPr>
        <w:t> </w:t>
      </w:r>
      <w:r>
        <w:rPr/>
        <w:t>your</w:t>
      </w:r>
      <w:r>
        <w:rPr>
          <w:spacing w:val="-3"/>
        </w:rPr>
        <w:t> </w:t>
      </w:r>
      <w:r>
        <w:rPr/>
        <w:t>entire</w:t>
      </w:r>
      <w:r>
        <w:rPr>
          <w:spacing w:val="-3"/>
        </w:rPr>
        <w:t> </w:t>
      </w:r>
      <w:r>
        <w:rPr/>
        <w:t>playbook to fail to run. As we discovered, you can put all of these various constructs together. One additional example is provided in the following code block of a </w:t>
      </w:r>
      <w:r>
        <w:rPr>
          <w:rFonts w:ascii="Lucida Console" w:hAnsi="Lucida Console"/>
          <w:sz w:val="20"/>
        </w:rPr>
        <w:t>variables</w:t>
      </w:r>
      <w:r>
        <w:rPr>
          <w:rFonts w:ascii="Times New Roman" w:hAnsi="Times New Roman"/>
          <w:sz w:val="20"/>
        </w:rPr>
        <w:t> </w:t>
      </w:r>
      <w:r>
        <w:rPr/>
        <w:t>file for you to consider, which shows the various examples we have covered all in one place:</w:t>
      </w:r>
    </w:p>
    <w:p>
      <w:pPr>
        <w:pStyle w:val="BodyText"/>
        <w:spacing w:before="13"/>
        <w:rPr>
          <w:sz w:val="13"/>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473" w:right="0" w:firstLine="0"/>
        <w:jc w:val="left"/>
        <w:rPr>
          <w:rFonts w:ascii="Lucida Console"/>
          <w:sz w:val="18"/>
        </w:rPr>
      </w:pPr>
      <w:r>
        <w:rPr>
          <w:rFonts w:ascii="Lucida Console"/>
          <w:spacing w:val="-2"/>
          <w:sz w:val="18"/>
        </w:rPr>
        <w:t>servers:</w:t>
      </w:r>
    </w:p>
    <w:p>
      <w:pPr>
        <w:pStyle w:val="ListParagraph"/>
        <w:numPr>
          <w:ilvl w:val="1"/>
          <w:numId w:val="4"/>
        </w:numPr>
        <w:tabs>
          <w:tab w:pos="906" w:val="left" w:leader="none"/>
        </w:tabs>
        <w:spacing w:line="240" w:lineRule="auto" w:before="36" w:after="0"/>
        <w:ind w:left="905" w:right="0" w:hanging="217"/>
        <w:jc w:val="left"/>
        <w:rPr>
          <w:rFonts w:ascii="Lucida Console" w:hAnsi="Lucida Console"/>
          <w:sz w:val="18"/>
        </w:rPr>
      </w:pPr>
      <w:r>
        <w:rPr>
          <w:rFonts w:ascii="Lucida Console" w:hAnsi="Lucida Console"/>
          <w:spacing w:val="-2"/>
          <w:sz w:val="18"/>
        </w:rPr>
        <w:t>frontend</w:t>
      </w:r>
    </w:p>
    <w:p>
      <w:pPr>
        <w:pStyle w:val="ListParagraph"/>
        <w:numPr>
          <w:ilvl w:val="1"/>
          <w:numId w:val="4"/>
        </w:numPr>
        <w:tabs>
          <w:tab w:pos="906" w:val="left" w:leader="none"/>
        </w:tabs>
        <w:spacing w:line="240" w:lineRule="auto" w:before="36" w:after="0"/>
        <w:ind w:left="905" w:right="0" w:hanging="217"/>
        <w:jc w:val="left"/>
        <w:rPr>
          <w:rFonts w:ascii="Lucida Console" w:hAnsi="Lucida Console"/>
          <w:sz w:val="18"/>
        </w:rPr>
      </w:pPr>
      <w:r>
        <w:rPr>
          <w:rFonts w:ascii="Lucida Console" w:hAnsi="Lucida Console"/>
          <w:spacing w:val="-2"/>
          <w:sz w:val="18"/>
        </w:rPr>
        <w:t>backend</w:t>
      </w:r>
    </w:p>
    <w:p>
      <w:pPr>
        <w:pStyle w:val="ListParagraph"/>
        <w:numPr>
          <w:ilvl w:val="1"/>
          <w:numId w:val="4"/>
        </w:numPr>
        <w:tabs>
          <w:tab w:pos="906" w:val="left" w:leader="none"/>
        </w:tabs>
        <w:spacing w:line="240" w:lineRule="auto" w:before="36" w:after="0"/>
        <w:ind w:left="905" w:right="0" w:hanging="217"/>
        <w:jc w:val="left"/>
        <w:rPr>
          <w:rFonts w:ascii="Lucida Console" w:hAnsi="Lucida Console"/>
          <w:sz w:val="18"/>
        </w:rPr>
      </w:pPr>
      <w:r>
        <w:rPr>
          <w:rFonts w:ascii="Lucida Console" w:hAnsi="Lucida Console"/>
          <w:spacing w:val="-2"/>
          <w:sz w:val="18"/>
        </w:rPr>
        <w:t>database</w:t>
      </w:r>
    </w:p>
    <w:p>
      <w:pPr>
        <w:pStyle w:val="ListParagraph"/>
        <w:numPr>
          <w:ilvl w:val="1"/>
          <w:numId w:val="4"/>
        </w:numPr>
        <w:tabs>
          <w:tab w:pos="906" w:val="left" w:leader="none"/>
        </w:tabs>
        <w:spacing w:line="288" w:lineRule="auto" w:before="36" w:after="0"/>
        <w:ind w:left="473" w:right="7204" w:firstLine="216"/>
        <w:jc w:val="left"/>
        <w:rPr>
          <w:rFonts w:ascii="Lucida Console" w:hAnsi="Lucida Console"/>
          <w:sz w:val="18"/>
        </w:rPr>
      </w:pPr>
      <w:r>
        <w:rPr>
          <w:rFonts w:ascii="Lucida Console" w:hAnsi="Lucida Console"/>
          <w:spacing w:val="-2"/>
          <w:sz w:val="18"/>
        </w:rPr>
        <w:t>cache</w:t>
      </w:r>
      <w:r>
        <w:rPr>
          <w:rFonts w:ascii="Times New Roman" w:hAnsi="Times New Roman"/>
          <w:spacing w:val="-2"/>
          <w:sz w:val="18"/>
        </w:rPr>
        <w:t> </w:t>
      </w:r>
      <w:r>
        <w:rPr>
          <w:rFonts w:ascii="Lucida Console" w:hAnsi="Lucida Console"/>
          <w:spacing w:val="-2"/>
          <w:w w:val="95"/>
          <w:sz w:val="18"/>
        </w:rPr>
        <w:t>employees:</w:t>
      </w:r>
    </w:p>
    <w:p>
      <w:pPr>
        <w:pStyle w:val="ListParagraph"/>
        <w:numPr>
          <w:ilvl w:val="1"/>
          <w:numId w:val="4"/>
        </w:numPr>
        <w:tabs>
          <w:tab w:pos="906" w:val="left" w:leader="none"/>
        </w:tabs>
        <w:spacing w:line="288" w:lineRule="auto" w:before="0" w:after="0"/>
        <w:ind w:left="905" w:right="580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daniel</w:t>
      </w:r>
      <w:r>
        <w:rPr>
          <w:rFonts w:ascii="Times New Roman" w:hAnsi="Times New Roman"/>
          <w:sz w:val="18"/>
        </w:rPr>
        <w:t> </w:t>
      </w:r>
      <w:r>
        <w:rPr>
          <w:rFonts w:ascii="Lucida Console" w:hAnsi="Lucida Console"/>
          <w:sz w:val="18"/>
        </w:rPr>
        <w:t>fullname:</w:t>
      </w:r>
      <w:r>
        <w:rPr>
          <w:rFonts w:ascii="Times New Roman" w:hAnsi="Times New Roman"/>
          <w:spacing w:val="40"/>
          <w:sz w:val="18"/>
        </w:rPr>
        <w:t> </w:t>
      </w:r>
      <w:r>
        <w:rPr>
          <w:rFonts w:ascii="Lucida Console" w:hAnsi="Lucida Console"/>
          <w:sz w:val="18"/>
        </w:rPr>
        <w:t>Daniel</w:t>
      </w:r>
      <w:r>
        <w:rPr>
          <w:rFonts w:ascii="Times New Roman" w:hAnsi="Times New Roman"/>
          <w:spacing w:val="40"/>
          <w:sz w:val="18"/>
        </w:rPr>
        <w:t> </w:t>
      </w:r>
      <w:r>
        <w:rPr>
          <w:rFonts w:ascii="Lucida Console" w:hAnsi="Lucida Console"/>
          <w:sz w:val="18"/>
        </w:rPr>
        <w:t>Oh</w:t>
      </w:r>
    </w:p>
    <w:p>
      <w:pPr>
        <w:spacing w:line="288" w:lineRule="auto" w:before="0"/>
        <w:ind w:left="905" w:right="5004" w:firstLine="0"/>
        <w:jc w:val="left"/>
        <w:rPr>
          <w:rFonts w:ascii="Lucida Console"/>
          <w:sz w:val="18"/>
        </w:rPr>
      </w:pPr>
      <w:r>
        <w:rPr>
          <w:rFonts w:ascii="Lucida Console"/>
          <w:sz w:val="18"/>
        </w:rPr>
        <w:t>role:</w:t>
      </w:r>
      <w:r>
        <w:rPr>
          <w:rFonts w:ascii="Times New Roman"/>
          <w:spacing w:val="39"/>
          <w:sz w:val="18"/>
        </w:rPr>
        <w:t> </w:t>
      </w:r>
      <w:r>
        <w:rPr>
          <w:rFonts w:ascii="Lucida Console"/>
          <w:sz w:val="18"/>
        </w:rPr>
        <w:t>DevOps</w:t>
      </w:r>
      <w:r>
        <w:rPr>
          <w:rFonts w:ascii="Times New Roman"/>
          <w:spacing w:val="39"/>
          <w:sz w:val="18"/>
        </w:rPr>
        <w:t> </w:t>
      </w:r>
      <w:r>
        <w:rPr>
          <w:rFonts w:ascii="Lucida Console"/>
          <w:sz w:val="18"/>
        </w:rPr>
        <w:t>Evangelist</w:t>
      </w:r>
      <w:r>
        <w:rPr>
          <w:rFonts w:ascii="Times New Roman"/>
          <w:sz w:val="18"/>
        </w:rPr>
        <w:t> </w:t>
      </w:r>
      <w:r>
        <w:rPr>
          <w:rFonts w:ascii="Lucida Console"/>
          <w:sz w:val="18"/>
        </w:rPr>
        <w:t>level:</w:t>
      </w:r>
      <w:r>
        <w:rPr>
          <w:rFonts w:ascii="Times New Roman"/>
          <w:spacing w:val="40"/>
          <w:sz w:val="18"/>
        </w:rPr>
        <w:t> </w:t>
      </w:r>
      <w:r>
        <w:rPr>
          <w:rFonts w:ascii="Lucida Console"/>
          <w:sz w:val="18"/>
        </w:rPr>
        <w:t>Expert</w:t>
      </w:r>
    </w:p>
    <w:p>
      <w:pPr>
        <w:spacing w:before="0"/>
        <w:ind w:left="905" w:right="0" w:firstLine="0"/>
        <w:jc w:val="left"/>
        <w:rPr>
          <w:rFonts w:ascii="Lucida Console"/>
          <w:sz w:val="18"/>
        </w:rPr>
      </w:pPr>
      <w:r>
        <w:rPr>
          <w:rFonts w:ascii="Lucida Console"/>
          <w:spacing w:val="-2"/>
          <w:sz w:val="18"/>
        </w:rPr>
        <w:t>skills:</w:t>
      </w:r>
    </w:p>
    <w:p>
      <w:pPr>
        <w:pStyle w:val="ListParagraph"/>
        <w:numPr>
          <w:ilvl w:val="2"/>
          <w:numId w:val="4"/>
        </w:numPr>
        <w:tabs>
          <w:tab w:pos="1338" w:val="left" w:leader="none"/>
        </w:tabs>
        <w:spacing w:line="240" w:lineRule="auto" w:before="36" w:after="0"/>
        <w:ind w:left="1337" w:right="0" w:hanging="217"/>
        <w:jc w:val="left"/>
        <w:rPr>
          <w:rFonts w:ascii="Lucida Console" w:hAnsi="Lucida Console"/>
          <w:sz w:val="18"/>
        </w:rPr>
      </w:pPr>
      <w:r>
        <w:rPr>
          <w:rFonts w:ascii="Lucida Console" w:hAnsi="Lucida Console"/>
          <w:spacing w:val="-2"/>
          <w:sz w:val="18"/>
        </w:rPr>
        <w:t>Kubernetes</w:t>
      </w:r>
    </w:p>
    <w:p>
      <w:pPr>
        <w:pStyle w:val="ListParagraph"/>
        <w:numPr>
          <w:ilvl w:val="2"/>
          <w:numId w:val="4"/>
        </w:numPr>
        <w:tabs>
          <w:tab w:pos="1338" w:val="left" w:leader="none"/>
        </w:tabs>
        <w:spacing w:line="240" w:lineRule="auto" w:before="36" w:after="0"/>
        <w:ind w:left="1337" w:right="0" w:hanging="217"/>
        <w:jc w:val="left"/>
        <w:rPr>
          <w:rFonts w:ascii="Lucida Console" w:hAnsi="Lucida Console"/>
          <w:sz w:val="18"/>
        </w:rPr>
      </w:pPr>
      <w:r>
        <w:rPr>
          <w:rFonts w:ascii="Lucida Console" w:hAnsi="Lucida Console"/>
          <w:spacing w:val="-2"/>
          <w:sz w:val="18"/>
        </w:rPr>
        <w:t>Microservices</w:t>
      </w:r>
    </w:p>
    <w:p>
      <w:pPr>
        <w:pStyle w:val="ListParagraph"/>
        <w:numPr>
          <w:ilvl w:val="2"/>
          <w:numId w:val="4"/>
        </w:numPr>
        <w:tabs>
          <w:tab w:pos="1338" w:val="left" w:leader="none"/>
        </w:tabs>
        <w:spacing w:line="240" w:lineRule="auto" w:before="36" w:after="0"/>
        <w:ind w:left="1337" w:right="0" w:hanging="217"/>
        <w:jc w:val="left"/>
        <w:rPr>
          <w:rFonts w:ascii="Lucida Console" w:hAnsi="Lucida Console"/>
          <w:sz w:val="18"/>
        </w:rPr>
      </w:pPr>
      <w:r>
        <w:rPr>
          <w:rFonts w:ascii="Lucida Console" w:hAnsi="Lucida Console"/>
          <w:spacing w:val="-2"/>
          <w:sz w:val="18"/>
        </w:rPr>
        <w:t>Ansible</w:t>
      </w:r>
    </w:p>
    <w:p>
      <w:pPr>
        <w:pStyle w:val="ListParagraph"/>
        <w:numPr>
          <w:ilvl w:val="2"/>
          <w:numId w:val="4"/>
        </w:numPr>
        <w:tabs>
          <w:tab w:pos="1338" w:val="left" w:leader="none"/>
        </w:tabs>
        <w:spacing w:line="240" w:lineRule="auto" w:before="36" w:after="0"/>
        <w:ind w:left="1337" w:right="0" w:hanging="217"/>
        <w:jc w:val="left"/>
        <w:rPr>
          <w:rFonts w:ascii="Lucida Console" w:hAnsi="Lucida Console"/>
          <w:sz w:val="18"/>
        </w:rPr>
      </w:pPr>
      <w:r>
        <w:rPr>
          <w:rFonts w:ascii="Lucida Console" w:hAnsi="Lucida Console"/>
          <w:sz w:val="18"/>
        </w:rPr>
        <w:t>Linux</w:t>
      </w:r>
      <w:r>
        <w:rPr>
          <w:rFonts w:ascii="Times New Roman" w:hAnsi="Times New Roman"/>
          <w:spacing w:val="57"/>
          <w:sz w:val="18"/>
        </w:rPr>
        <w:t> </w:t>
      </w:r>
      <w:r>
        <w:rPr>
          <w:rFonts w:ascii="Lucida Console" w:hAnsi="Lucida Console"/>
          <w:spacing w:val="-2"/>
          <w:sz w:val="18"/>
        </w:rPr>
        <w:t>Container</w:t>
      </w:r>
    </w:p>
    <w:p>
      <w:pPr>
        <w:pStyle w:val="ListParagraph"/>
        <w:numPr>
          <w:ilvl w:val="1"/>
          <w:numId w:val="4"/>
        </w:numPr>
        <w:tabs>
          <w:tab w:pos="906" w:val="left" w:leader="none"/>
        </w:tabs>
        <w:spacing w:line="240" w:lineRule="auto" w:before="36" w:after="0"/>
        <w:ind w:left="905" w:right="0" w:hanging="217"/>
        <w:jc w:val="left"/>
        <w:rPr>
          <w:rFonts w:ascii="Lucida Console" w:hAnsi="Lucida Console"/>
          <w:sz w:val="18"/>
        </w:rPr>
      </w:pPr>
      <w:r>
        <w:rPr>
          <w:rFonts w:ascii="Lucida Console" w:hAnsi="Lucida Console"/>
          <w:sz w:val="18"/>
        </w:rPr>
        <w:t>name:</w:t>
      </w:r>
      <w:r>
        <w:rPr>
          <w:rFonts w:ascii="Times New Roman" w:hAnsi="Times New Roman"/>
          <w:spacing w:val="57"/>
          <w:sz w:val="18"/>
        </w:rPr>
        <w:t> </w:t>
      </w:r>
      <w:r>
        <w:rPr>
          <w:rFonts w:ascii="Lucida Console" w:hAnsi="Lucida Console"/>
          <w:spacing w:val="-2"/>
          <w:sz w:val="18"/>
        </w:rPr>
        <w:t>michael</w:t>
      </w:r>
    </w:p>
    <w:p>
      <w:pPr>
        <w:spacing w:line="288" w:lineRule="auto" w:before="36"/>
        <w:ind w:left="905" w:right="5004" w:firstLine="0"/>
        <w:jc w:val="left"/>
        <w:rPr>
          <w:rFonts w:ascii="Lucida Console"/>
          <w:sz w:val="18"/>
        </w:rPr>
      </w:pPr>
      <w:r>
        <w:rPr>
          <w:rFonts w:ascii="Lucida Console"/>
          <w:sz w:val="18"/>
        </w:rPr>
        <w:t>fullname:</w:t>
      </w:r>
      <w:r>
        <w:rPr>
          <w:rFonts w:ascii="Times New Roman"/>
          <w:spacing w:val="40"/>
          <w:sz w:val="18"/>
        </w:rPr>
        <w:t> </w:t>
      </w:r>
      <w:r>
        <w:rPr>
          <w:rFonts w:ascii="Lucida Console"/>
          <w:sz w:val="18"/>
        </w:rPr>
        <w:t>Michael</w:t>
      </w:r>
      <w:r>
        <w:rPr>
          <w:rFonts w:ascii="Times New Roman"/>
          <w:spacing w:val="40"/>
          <w:sz w:val="18"/>
        </w:rPr>
        <w:t> </w:t>
      </w:r>
      <w:r>
        <w:rPr>
          <w:rFonts w:ascii="Lucida Console"/>
          <w:sz w:val="18"/>
        </w:rPr>
        <w:t>Smiths</w:t>
      </w:r>
      <w:r>
        <w:rPr>
          <w:rFonts w:ascii="Times New Roman"/>
          <w:sz w:val="18"/>
        </w:rPr>
        <w:t> </w:t>
      </w:r>
      <w:r>
        <w:rPr>
          <w:rFonts w:ascii="Lucida Console"/>
          <w:sz w:val="18"/>
        </w:rPr>
        <w:t>role:</w:t>
      </w:r>
      <w:r>
        <w:rPr>
          <w:rFonts w:ascii="Times New Roman"/>
          <w:spacing w:val="38"/>
          <w:sz w:val="18"/>
        </w:rPr>
        <w:t> </w:t>
      </w:r>
      <w:r>
        <w:rPr>
          <w:rFonts w:ascii="Lucida Console"/>
          <w:sz w:val="18"/>
        </w:rPr>
        <w:t>Enterprise</w:t>
      </w:r>
      <w:r>
        <w:rPr>
          <w:rFonts w:ascii="Times New Roman"/>
          <w:spacing w:val="38"/>
          <w:sz w:val="18"/>
        </w:rPr>
        <w:t> </w:t>
      </w:r>
      <w:r>
        <w:rPr>
          <w:rFonts w:ascii="Lucida Console"/>
          <w:sz w:val="18"/>
        </w:rPr>
        <w:t>Architect</w:t>
      </w:r>
      <w:r>
        <w:rPr>
          <w:rFonts w:ascii="Times New Roman"/>
          <w:sz w:val="18"/>
        </w:rPr>
        <w:t> </w:t>
      </w:r>
      <w:r>
        <w:rPr>
          <w:rFonts w:ascii="Lucida Console"/>
          <w:sz w:val="18"/>
        </w:rPr>
        <w:t>level:</w:t>
      </w:r>
      <w:r>
        <w:rPr>
          <w:rFonts w:ascii="Times New Roman"/>
          <w:spacing w:val="40"/>
          <w:sz w:val="18"/>
        </w:rPr>
        <w:t> </w:t>
      </w:r>
      <w:r>
        <w:rPr>
          <w:rFonts w:ascii="Lucida Console"/>
          <w:sz w:val="18"/>
        </w:rPr>
        <w:t>Advanced</w:t>
      </w:r>
    </w:p>
    <w:p>
      <w:pPr>
        <w:spacing w:before="0"/>
        <w:ind w:left="905" w:right="0" w:firstLine="0"/>
        <w:jc w:val="left"/>
        <w:rPr>
          <w:rFonts w:ascii="Lucida Console"/>
          <w:sz w:val="18"/>
        </w:rPr>
      </w:pPr>
      <w:r>
        <w:rPr>
          <w:rFonts w:ascii="Lucida Console"/>
          <w:spacing w:val="-2"/>
          <w:sz w:val="18"/>
        </w:rPr>
        <w:t>skills:</w:t>
      </w:r>
    </w:p>
    <w:p>
      <w:pPr>
        <w:pStyle w:val="ListParagraph"/>
        <w:numPr>
          <w:ilvl w:val="2"/>
          <w:numId w:val="4"/>
        </w:numPr>
        <w:tabs>
          <w:tab w:pos="1338" w:val="left" w:leader="none"/>
        </w:tabs>
        <w:spacing w:line="240" w:lineRule="auto" w:before="36" w:after="0"/>
        <w:ind w:left="1337" w:right="0" w:hanging="217"/>
        <w:jc w:val="left"/>
        <w:rPr>
          <w:rFonts w:ascii="Lucida Console" w:hAnsi="Lucida Console"/>
          <w:sz w:val="18"/>
        </w:rPr>
      </w:pPr>
      <w:r>
        <w:rPr>
          <w:rFonts w:ascii="Lucida Console" w:hAnsi="Lucida Console"/>
          <w:spacing w:val="-2"/>
          <w:sz w:val="18"/>
        </w:rPr>
        <w:t>Cloud</w:t>
      </w:r>
    </w:p>
    <w:p>
      <w:pPr>
        <w:pStyle w:val="ListParagraph"/>
        <w:numPr>
          <w:ilvl w:val="2"/>
          <w:numId w:val="4"/>
        </w:numPr>
        <w:tabs>
          <w:tab w:pos="1338" w:val="left" w:leader="none"/>
        </w:tabs>
        <w:spacing w:line="240" w:lineRule="auto" w:before="36" w:after="0"/>
        <w:ind w:left="1337" w:right="0" w:hanging="217"/>
        <w:jc w:val="left"/>
        <w:rPr>
          <w:rFonts w:ascii="Lucida Console" w:hAnsi="Lucida Console"/>
          <w:sz w:val="18"/>
        </w:rPr>
      </w:pPr>
      <w:r>
        <w:rPr>
          <w:rFonts w:ascii="Lucida Console" w:hAnsi="Lucida Console"/>
          <w:spacing w:val="-2"/>
          <w:sz w:val="18"/>
        </w:rPr>
        <w:t>Middleware</w:t>
      </w:r>
    </w:p>
    <w:p>
      <w:pPr>
        <w:pStyle w:val="ListParagraph"/>
        <w:numPr>
          <w:ilvl w:val="2"/>
          <w:numId w:val="4"/>
        </w:numPr>
        <w:tabs>
          <w:tab w:pos="1338" w:val="left" w:leader="none"/>
        </w:tabs>
        <w:spacing w:line="240" w:lineRule="auto" w:before="36" w:after="0"/>
        <w:ind w:left="1337" w:right="0" w:hanging="217"/>
        <w:jc w:val="left"/>
        <w:rPr>
          <w:rFonts w:ascii="Lucida Console" w:hAnsi="Lucida Console"/>
          <w:sz w:val="18"/>
        </w:rPr>
      </w:pPr>
      <w:r>
        <w:rPr>
          <w:rFonts w:ascii="Lucida Console" w:hAnsi="Lucida Console"/>
          <w:spacing w:val="-2"/>
          <w:sz w:val="18"/>
        </w:rPr>
        <w:t>Windows</w:t>
      </w:r>
    </w:p>
    <w:p>
      <w:pPr>
        <w:pStyle w:val="ListParagraph"/>
        <w:numPr>
          <w:ilvl w:val="2"/>
          <w:numId w:val="4"/>
        </w:numPr>
        <w:tabs>
          <w:tab w:pos="1338" w:val="left" w:leader="none"/>
        </w:tabs>
        <w:spacing w:line="288" w:lineRule="auto" w:before="36" w:after="0"/>
        <w:ind w:left="905" w:right="6448" w:firstLine="216"/>
        <w:jc w:val="left"/>
        <w:rPr>
          <w:rFonts w:ascii="Lucida Console" w:hAnsi="Lucida Console"/>
          <w:sz w:val="18"/>
        </w:rPr>
      </w:pPr>
      <w:r>
        <w:rPr>
          <w:rFonts w:ascii="Lucida Console" w:hAnsi="Lucida Console"/>
          <w:spacing w:val="-2"/>
          <w:sz w:val="18"/>
        </w:rPr>
        <w:t>Storage</w:t>
      </w:r>
      <w:r>
        <w:rPr>
          <w:rFonts w:ascii="Times New Roman" w:hAnsi="Times New Roman"/>
          <w:spacing w:val="-2"/>
          <w:sz w:val="18"/>
        </w:rPr>
        <w:t> </w:t>
      </w:r>
      <w:r>
        <w:rPr>
          <w:rFonts w:ascii="Lucida Console" w:hAnsi="Lucida Console"/>
          <w:sz w:val="18"/>
        </w:rPr>
        <w:t>Speciality:</w:t>
      </w:r>
      <w:r>
        <w:rPr>
          <w:rFonts w:ascii="Times New Roman" w:hAnsi="Times New Roman"/>
          <w:spacing w:val="25"/>
          <w:sz w:val="18"/>
        </w:rPr>
        <w:t> </w:t>
      </w:r>
      <w:r>
        <w:rPr>
          <w:rFonts w:ascii="Lucida Console" w:hAnsi="Lucida Console"/>
          <w:sz w:val="18"/>
        </w:rPr>
        <w:t>|</w:t>
      </w:r>
    </w:p>
    <w:p>
      <w:pPr>
        <w:spacing w:before="0"/>
        <w:ind w:left="1121" w:right="0" w:firstLine="0"/>
        <w:jc w:val="left"/>
        <w:rPr>
          <w:rFonts w:ascii="Lucida Console"/>
          <w:sz w:val="18"/>
        </w:rPr>
      </w:pPr>
      <w:r>
        <w:rPr>
          <w:rFonts w:ascii="Lucida Console"/>
          <w:sz w:val="18"/>
        </w:rPr>
        <w:t>Agile</w:t>
      </w:r>
      <w:r>
        <w:rPr>
          <w:rFonts w:ascii="Times New Roman"/>
          <w:spacing w:val="57"/>
          <w:sz w:val="18"/>
        </w:rPr>
        <w:t> </w:t>
      </w:r>
      <w:r>
        <w:rPr>
          <w:rFonts w:ascii="Lucida Console"/>
          <w:spacing w:val="-2"/>
          <w:sz w:val="18"/>
        </w:rPr>
        <w:t>methodology</w:t>
      </w:r>
    </w:p>
    <w:p>
      <w:pPr>
        <w:spacing w:line="288" w:lineRule="auto" w:before="36"/>
        <w:ind w:left="1121" w:right="2740" w:firstLine="0"/>
        <w:jc w:val="left"/>
        <w:rPr>
          <w:rFonts w:ascii="Lucida Console"/>
          <w:sz w:val="18"/>
        </w:rPr>
      </w:pPr>
      <w:r>
        <w:rPr>
          <w:rFonts w:ascii="Lucida Console"/>
          <w:sz w:val="18"/>
        </w:rPr>
        <w:t>Cloud-native</w:t>
      </w:r>
      <w:r>
        <w:rPr>
          <w:rFonts w:ascii="Times New Roman"/>
          <w:spacing w:val="40"/>
          <w:sz w:val="18"/>
        </w:rPr>
        <w:t> </w:t>
      </w:r>
      <w:r>
        <w:rPr>
          <w:rFonts w:ascii="Lucida Console"/>
          <w:sz w:val="18"/>
        </w:rPr>
        <w:t>app</w:t>
      </w:r>
      <w:r>
        <w:rPr>
          <w:rFonts w:ascii="Times New Roman"/>
          <w:spacing w:val="40"/>
          <w:sz w:val="18"/>
        </w:rPr>
        <w:t> </w:t>
      </w:r>
      <w:r>
        <w:rPr>
          <w:rFonts w:ascii="Lucida Console"/>
          <w:sz w:val="18"/>
        </w:rPr>
        <w:t>development</w:t>
      </w:r>
      <w:r>
        <w:rPr>
          <w:rFonts w:ascii="Times New Roman"/>
          <w:spacing w:val="40"/>
          <w:sz w:val="18"/>
        </w:rPr>
        <w:t> </w:t>
      </w:r>
      <w:r>
        <w:rPr>
          <w:rFonts w:ascii="Lucida Console"/>
          <w:sz w:val="18"/>
        </w:rPr>
        <w:t>practices</w:t>
      </w:r>
      <w:r>
        <w:rPr>
          <w:rFonts w:ascii="Times New Roman"/>
          <w:sz w:val="18"/>
        </w:rPr>
        <w:t> </w:t>
      </w:r>
      <w:r>
        <w:rPr>
          <w:rFonts w:ascii="Lucida Console"/>
          <w:sz w:val="18"/>
        </w:rPr>
        <w:t>Advanced</w:t>
      </w:r>
      <w:r>
        <w:rPr>
          <w:rFonts w:ascii="Times New Roman"/>
          <w:spacing w:val="40"/>
          <w:sz w:val="18"/>
        </w:rPr>
        <w:t> </w:t>
      </w:r>
      <w:r>
        <w:rPr>
          <w:rFonts w:ascii="Lucida Console"/>
          <w:sz w:val="18"/>
        </w:rPr>
        <w:t>enterprise</w:t>
      </w:r>
      <w:r>
        <w:rPr>
          <w:rFonts w:ascii="Times New Roman"/>
          <w:spacing w:val="40"/>
          <w:sz w:val="18"/>
        </w:rPr>
        <w:t> </w:t>
      </w:r>
      <w:r>
        <w:rPr>
          <w:rFonts w:ascii="Lucida Console"/>
          <w:sz w:val="18"/>
        </w:rPr>
        <w:t>DevOps</w:t>
      </w:r>
      <w:r>
        <w:rPr>
          <w:rFonts w:ascii="Times New Roman"/>
          <w:spacing w:val="40"/>
          <w:sz w:val="18"/>
        </w:rPr>
        <w:t> </w:t>
      </w:r>
      <w:r>
        <w:rPr>
          <w:rFonts w:ascii="Lucida Console"/>
          <w:sz w:val="18"/>
        </w:rPr>
        <w:t>practices</w:t>
      </w:r>
    </w:p>
    <w:p>
      <w:pPr>
        <w:pStyle w:val="BodyText"/>
        <w:spacing w:before="9"/>
        <w:rPr>
          <w:rFonts w:ascii="Lucida Console"/>
          <w:sz w:val="16"/>
        </w:rPr>
      </w:pPr>
    </w:p>
    <w:p>
      <w:pPr>
        <w:pStyle w:val="BodyText"/>
        <w:spacing w:line="213" w:lineRule="auto" w:before="1"/>
        <w:ind w:left="113"/>
      </w:pPr>
      <w:r>
        <w:rPr/>
        <w:t>You can also express both dictionaries and lists in an abbreviated form, known as </w:t>
      </w:r>
      <w:r>
        <w:rPr>
          <w:b/>
        </w:rPr>
        <w:t>flow collections</w:t>
      </w:r>
      <w:r>
        <w:rPr/>
        <w:t>.</w:t>
      </w:r>
      <w:r>
        <w:rPr>
          <w:spacing w:val="-3"/>
        </w:rPr>
        <w:t> </w:t>
      </w:r>
      <w:r>
        <w:rPr/>
        <w:t>The</w:t>
      </w:r>
      <w:r>
        <w:rPr>
          <w:spacing w:val="-3"/>
        </w:rPr>
        <w:t> </w:t>
      </w:r>
      <w:r>
        <w:rPr/>
        <w:t>following</w:t>
      </w:r>
      <w:r>
        <w:rPr>
          <w:spacing w:val="-3"/>
        </w:rPr>
        <w:t> </w:t>
      </w:r>
      <w:r>
        <w:rPr/>
        <w:t>example</w:t>
      </w:r>
      <w:r>
        <w:rPr>
          <w:spacing w:val="-3"/>
        </w:rPr>
        <w:t> </w:t>
      </w:r>
      <w:r>
        <w:rPr/>
        <w:t>shows</w:t>
      </w:r>
      <w:r>
        <w:rPr>
          <w:spacing w:val="-3"/>
        </w:rPr>
        <w:t> </w:t>
      </w:r>
      <w:r>
        <w:rPr/>
        <w:t>exactly</w:t>
      </w:r>
      <w:r>
        <w:rPr>
          <w:spacing w:val="-3"/>
        </w:rPr>
        <w:t> </w:t>
      </w:r>
      <w:r>
        <w:rPr/>
        <w:t>the</w:t>
      </w:r>
      <w:r>
        <w:rPr>
          <w:spacing w:val="-4"/>
        </w:rPr>
        <w:t> </w:t>
      </w:r>
      <w:r>
        <w:rPr/>
        <w:t>same</w:t>
      </w:r>
      <w:r>
        <w:rPr>
          <w:spacing w:val="-3"/>
        </w:rPr>
        <w:t> </w:t>
      </w:r>
      <w:r>
        <w:rPr/>
        <w:t>data</w:t>
      </w:r>
      <w:r>
        <w:rPr>
          <w:spacing w:val="-3"/>
        </w:rPr>
        <w:t> </w:t>
      </w:r>
      <w:r>
        <w:rPr/>
        <w:t>structure</w:t>
      </w:r>
      <w:r>
        <w:rPr>
          <w:spacing w:val="-3"/>
        </w:rPr>
        <w:t> </w:t>
      </w:r>
      <w:r>
        <w:rPr/>
        <w:t>as</w:t>
      </w:r>
      <w:r>
        <w:rPr>
          <w:spacing w:val="-3"/>
        </w:rPr>
        <w:t> </w:t>
      </w:r>
      <w:r>
        <w:rPr/>
        <w:t>our</w:t>
      </w:r>
      <w:r>
        <w:rPr>
          <w:spacing w:val="-3"/>
        </w:rPr>
        <w:t> </w:t>
      </w:r>
      <w:r>
        <w:rPr/>
        <w:t>original </w:t>
      </w:r>
      <w:r>
        <w:rPr>
          <w:rFonts w:ascii="Lucida Console"/>
          <w:sz w:val="20"/>
        </w:rPr>
        <w:t>employees</w:t>
      </w:r>
      <w:r>
        <w:rPr>
          <w:rFonts w:ascii="Times New Roman"/>
          <w:sz w:val="20"/>
        </w:rPr>
        <w:t> </w:t>
      </w:r>
      <w:r>
        <w:rPr/>
        <w:t>variable file:</w:t>
      </w:r>
    </w:p>
    <w:p>
      <w:pPr>
        <w:pStyle w:val="BodyText"/>
        <w:spacing w:before="2"/>
        <w:rPr>
          <w:sz w:val="15"/>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473" w:right="0" w:firstLine="0"/>
        <w:jc w:val="left"/>
        <w:rPr>
          <w:rFonts w:ascii="Lucida Console"/>
          <w:sz w:val="18"/>
        </w:rPr>
      </w:pPr>
      <w:r>
        <w:rPr>
          <w:rFonts w:ascii="Lucida Console"/>
          <w:sz w:val="18"/>
        </w:rPr>
        <w:t>employees:</w:t>
      </w:r>
      <w:r>
        <w:rPr>
          <w:rFonts w:ascii="Times New Roman"/>
          <w:spacing w:val="40"/>
          <w:sz w:val="18"/>
        </w:rPr>
        <w:t> </w:t>
      </w:r>
      <w:r>
        <w:rPr>
          <w:rFonts w:ascii="Lucida Console"/>
          <w:sz w:val="18"/>
        </w:rPr>
        <w:t>[{"fullname":</w:t>
      </w:r>
      <w:r>
        <w:rPr>
          <w:rFonts w:ascii="Times New Roman"/>
          <w:spacing w:val="40"/>
          <w:sz w:val="18"/>
        </w:rPr>
        <w:t> </w:t>
      </w:r>
      <w:r>
        <w:rPr>
          <w:rFonts w:ascii="Lucida Console"/>
          <w:sz w:val="18"/>
        </w:rPr>
        <w:t>"Daniel</w:t>
      </w:r>
      <w:r>
        <w:rPr>
          <w:rFonts w:ascii="Times New Roman"/>
          <w:spacing w:val="40"/>
          <w:sz w:val="18"/>
        </w:rPr>
        <w:t> </w:t>
      </w:r>
      <w:r>
        <w:rPr>
          <w:rFonts w:ascii="Lucida Console"/>
          <w:sz w:val="18"/>
        </w:rPr>
        <w:t>Oh","level":</w:t>
      </w:r>
      <w:r>
        <w:rPr>
          <w:rFonts w:ascii="Times New Roman"/>
          <w:spacing w:val="40"/>
          <w:sz w:val="18"/>
        </w:rPr>
        <w:t> </w:t>
      </w:r>
      <w:r>
        <w:rPr>
          <w:rFonts w:ascii="Lucida Console"/>
          <w:sz w:val="18"/>
        </w:rPr>
        <w:t>"Expert","name":</w:t>
      </w:r>
      <w:r>
        <w:rPr>
          <w:rFonts w:ascii="Times New Roman"/>
          <w:sz w:val="18"/>
        </w:rPr>
        <w:t> </w:t>
      </w:r>
      <w:r>
        <w:rPr>
          <w:rFonts w:ascii="Lucida Console"/>
          <w:sz w:val="18"/>
        </w:rPr>
        <w:t>"daniel","role":</w:t>
      </w:r>
      <w:r>
        <w:rPr>
          <w:rFonts w:ascii="Times New Roman"/>
          <w:spacing w:val="40"/>
          <w:sz w:val="18"/>
        </w:rPr>
        <w:t> </w:t>
      </w:r>
      <w:r>
        <w:rPr>
          <w:rFonts w:ascii="Lucida Console"/>
          <w:sz w:val="18"/>
        </w:rPr>
        <w:t>"DevOps</w:t>
      </w:r>
      <w:r>
        <w:rPr>
          <w:rFonts w:ascii="Times New Roman"/>
          <w:spacing w:val="40"/>
          <w:sz w:val="18"/>
        </w:rPr>
        <w:t> </w:t>
      </w:r>
      <w:r>
        <w:rPr>
          <w:rFonts w:ascii="Lucida Console"/>
          <w:sz w:val="18"/>
        </w:rPr>
        <w:t>Evangelist","skills":</w:t>
      </w:r>
      <w:r>
        <w:rPr>
          <w:rFonts w:ascii="Times New Roman"/>
          <w:sz w:val="18"/>
        </w:rPr>
        <w:t> </w:t>
      </w:r>
      <w:r>
        <w:rPr>
          <w:rFonts w:ascii="Lucida Console"/>
          <w:sz w:val="18"/>
        </w:rPr>
        <w:t>["Kubernetes","Microservices","Ansible","Linux</w:t>
      </w:r>
      <w:r>
        <w:rPr>
          <w:rFonts w:ascii="Times New Roman"/>
          <w:spacing w:val="40"/>
          <w:sz w:val="18"/>
        </w:rPr>
        <w:t> </w:t>
      </w:r>
      <w:r>
        <w:rPr>
          <w:rFonts w:ascii="Lucida Console"/>
          <w:sz w:val="18"/>
        </w:rPr>
        <w:t>Container"]},{"fullname":</w:t>
      </w:r>
      <w:r>
        <w:rPr>
          <w:rFonts w:ascii="Times New Roman"/>
          <w:sz w:val="18"/>
        </w:rPr>
        <w:t> </w:t>
      </w:r>
      <w:r>
        <w:rPr>
          <w:rFonts w:ascii="Lucida Console"/>
          <w:sz w:val="18"/>
        </w:rPr>
        <w:t>"Michael</w:t>
      </w:r>
      <w:r>
        <w:rPr>
          <w:rFonts w:ascii="Times New Roman"/>
          <w:spacing w:val="40"/>
          <w:sz w:val="18"/>
        </w:rPr>
        <w:t> </w:t>
      </w:r>
      <w:r>
        <w:rPr>
          <w:rFonts w:ascii="Lucida Console"/>
          <w:sz w:val="18"/>
        </w:rPr>
        <w:t>Smiths","level":</w:t>
      </w:r>
      <w:r>
        <w:rPr>
          <w:rFonts w:ascii="Times New Roman"/>
          <w:spacing w:val="40"/>
          <w:sz w:val="18"/>
        </w:rPr>
        <w:t> </w:t>
      </w:r>
      <w:r>
        <w:rPr>
          <w:rFonts w:ascii="Lucida Console"/>
          <w:sz w:val="18"/>
        </w:rPr>
        <w:t>"Advanced","name":</w:t>
      </w:r>
      <w:r>
        <w:rPr>
          <w:rFonts w:ascii="Times New Roman"/>
          <w:spacing w:val="40"/>
          <w:sz w:val="18"/>
        </w:rPr>
        <w:t> </w:t>
      </w:r>
      <w:r>
        <w:rPr>
          <w:rFonts w:ascii="Lucida Console"/>
          <w:sz w:val="18"/>
        </w:rPr>
        <w:t>"michael","role":</w:t>
      </w:r>
      <w:r>
        <w:rPr>
          <w:rFonts w:ascii="Times New Roman"/>
          <w:spacing w:val="40"/>
          <w:sz w:val="18"/>
        </w:rPr>
        <w:t> </w:t>
      </w:r>
      <w:r>
        <w:rPr>
          <w:rFonts w:ascii="Lucida Console"/>
          <w:sz w:val="18"/>
        </w:rPr>
        <w:t>"Enterprise</w:t>
      </w:r>
      <w:r>
        <w:rPr>
          <w:rFonts w:ascii="Times New Roman"/>
          <w:sz w:val="18"/>
        </w:rPr>
        <w:t> </w:t>
      </w:r>
      <w:r>
        <w:rPr>
          <w:rFonts w:ascii="Lucida Console"/>
          <w:spacing w:val="-2"/>
          <w:sz w:val="18"/>
        </w:rPr>
        <w:t>Architect","skills":["Cloud","Middleware","Windows","Storage"]}]</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13" w:lineRule="auto" w:before="58"/>
        <w:ind w:left="113" w:right="225"/>
      </w:pPr>
      <w:bookmarkStart w:name="_bookmark57" w:id="85"/>
      <w:bookmarkEnd w:id="85"/>
      <w:r>
        <w:rPr/>
      </w:r>
      <w:r>
        <w:rPr/>
        <w:t>Although this displays exactly the same data structure, you can see how difficult it is to read with the naked eye. Flow collections are not used extensively in YAML and I would not</w:t>
      </w:r>
      <w:r>
        <w:rPr>
          <w:spacing w:val="-3"/>
        </w:rPr>
        <w:t> </w:t>
      </w:r>
      <w:r>
        <w:rPr/>
        <w:t>recommend</w:t>
      </w:r>
      <w:r>
        <w:rPr>
          <w:spacing w:val="-2"/>
        </w:rPr>
        <w:t> </w:t>
      </w:r>
      <w:r>
        <w:rPr/>
        <w:t>you</w:t>
      </w:r>
      <w:r>
        <w:rPr>
          <w:spacing w:val="-3"/>
        </w:rPr>
        <w:t> </w:t>
      </w:r>
      <w:r>
        <w:rPr/>
        <w:t>to</w:t>
      </w:r>
      <w:r>
        <w:rPr>
          <w:spacing w:val="-3"/>
        </w:rPr>
        <w:t> </w:t>
      </w:r>
      <w:r>
        <w:rPr/>
        <w:t>make</w:t>
      </w:r>
      <w:r>
        <w:rPr>
          <w:spacing w:val="-2"/>
        </w:rPr>
        <w:t> </w:t>
      </w:r>
      <w:r>
        <w:rPr/>
        <w:t>use</w:t>
      </w:r>
      <w:r>
        <w:rPr>
          <w:spacing w:val="-3"/>
        </w:rPr>
        <w:t> </w:t>
      </w:r>
      <w:r>
        <w:rPr/>
        <w:t>of</w:t>
      </w:r>
      <w:r>
        <w:rPr>
          <w:spacing w:val="-2"/>
        </w:rPr>
        <w:t> </w:t>
      </w:r>
      <w:r>
        <w:rPr/>
        <w:t>them</w:t>
      </w:r>
      <w:r>
        <w:rPr>
          <w:spacing w:val="-3"/>
        </w:rPr>
        <w:t> </w:t>
      </w:r>
      <w:r>
        <w:rPr/>
        <w:t>yourself,</w:t>
      </w:r>
      <w:r>
        <w:rPr>
          <w:spacing w:val="-3"/>
        </w:rPr>
        <w:t> </w:t>
      </w:r>
      <w:r>
        <w:rPr/>
        <w:t>but</w:t>
      </w:r>
      <w:r>
        <w:rPr>
          <w:spacing w:val="-3"/>
        </w:rPr>
        <w:t> </w:t>
      </w:r>
      <w:r>
        <w:rPr/>
        <w:t>it</w:t>
      </w:r>
      <w:r>
        <w:rPr>
          <w:spacing w:val="-2"/>
        </w:rPr>
        <w:t> </w:t>
      </w:r>
      <w:r>
        <w:rPr/>
        <w:t>is</w:t>
      </w:r>
      <w:r>
        <w:rPr>
          <w:spacing w:val="-2"/>
        </w:rPr>
        <w:t> </w:t>
      </w:r>
      <w:r>
        <w:rPr/>
        <w:t>important</w:t>
      </w:r>
      <w:r>
        <w:rPr>
          <w:spacing w:val="-2"/>
        </w:rPr>
        <w:t> </w:t>
      </w:r>
      <w:r>
        <w:rPr/>
        <w:t>to</w:t>
      </w:r>
      <w:r>
        <w:rPr>
          <w:spacing w:val="-3"/>
        </w:rPr>
        <w:t> </w:t>
      </w:r>
      <w:r>
        <w:rPr/>
        <w:t>understand</w:t>
      </w:r>
      <w:r>
        <w:rPr>
          <w:spacing w:val="-3"/>
        </w:rPr>
        <w:t> </w:t>
      </w:r>
      <w:r>
        <w:rPr/>
        <w:t>them in case you come across them. You will also notice that although we've started talking about variables in YAML, we haven't expressed any variable types. YAML tries to make assumptions about variable types based on the data they contain, so if you want</w:t>
      </w:r>
    </w:p>
    <w:p>
      <w:pPr>
        <w:pStyle w:val="BodyText"/>
        <w:spacing w:line="218" w:lineRule="auto"/>
        <w:ind w:left="113"/>
      </w:pPr>
      <w:r>
        <w:rPr/>
        <w:t>assign </w:t>
      </w:r>
      <w:r>
        <w:rPr>
          <w:rFonts w:ascii="Lucida Console"/>
          <w:sz w:val="20"/>
        </w:rPr>
        <w:t>1.0</w:t>
      </w:r>
      <w:r>
        <w:rPr>
          <w:rFonts w:ascii="Times New Roman"/>
          <w:sz w:val="20"/>
        </w:rPr>
        <w:t> </w:t>
      </w:r>
      <w:r>
        <w:rPr/>
        <w:t>to a variable, YAML will assume it is a floating-point number. If you need to express it as a string (perhaps because it is a version number), you need to put quotation marks</w:t>
      </w:r>
      <w:r>
        <w:rPr>
          <w:spacing w:val="-2"/>
        </w:rPr>
        <w:t> </w:t>
      </w:r>
      <w:r>
        <w:rPr/>
        <w:t>around</w:t>
      </w:r>
      <w:r>
        <w:rPr>
          <w:spacing w:val="-2"/>
        </w:rPr>
        <w:t> </w:t>
      </w:r>
      <w:r>
        <w:rPr/>
        <w:t>it,</w:t>
      </w:r>
      <w:r>
        <w:rPr>
          <w:spacing w:val="-2"/>
        </w:rPr>
        <w:t> </w:t>
      </w:r>
      <w:r>
        <w:rPr/>
        <w:t>which</w:t>
      </w:r>
      <w:r>
        <w:rPr>
          <w:spacing w:val="-2"/>
        </w:rPr>
        <w:t> </w:t>
      </w:r>
      <w:r>
        <w:rPr/>
        <w:t>causes</w:t>
      </w:r>
      <w:r>
        <w:rPr>
          <w:spacing w:val="-2"/>
        </w:rPr>
        <w:t> </w:t>
      </w:r>
      <w:r>
        <w:rPr/>
        <w:t>the</w:t>
      </w:r>
      <w:r>
        <w:rPr>
          <w:spacing w:val="-3"/>
        </w:rPr>
        <w:t> </w:t>
      </w:r>
      <w:r>
        <w:rPr/>
        <w:t>YAML</w:t>
      </w:r>
      <w:r>
        <w:rPr>
          <w:spacing w:val="-3"/>
        </w:rPr>
        <w:t> </w:t>
      </w:r>
      <w:r>
        <w:rPr/>
        <w:t>parser</w:t>
      </w:r>
      <w:r>
        <w:rPr>
          <w:spacing w:val="-2"/>
        </w:rPr>
        <w:t> </w:t>
      </w:r>
      <w:r>
        <w:rPr/>
        <w:t>to</w:t>
      </w:r>
      <w:r>
        <w:rPr>
          <w:spacing w:val="-3"/>
        </w:rPr>
        <w:t> </w:t>
      </w:r>
      <w:r>
        <w:rPr/>
        <w:t>interpret</w:t>
      </w:r>
      <w:r>
        <w:rPr>
          <w:spacing w:val="-2"/>
        </w:rPr>
        <w:t> </w:t>
      </w:r>
      <w:r>
        <w:rPr/>
        <w:t>it</w:t>
      </w:r>
      <w:r>
        <w:rPr>
          <w:spacing w:val="-2"/>
        </w:rPr>
        <w:t> </w:t>
      </w:r>
      <w:r>
        <w:rPr/>
        <w:t>as</w:t>
      </w:r>
      <w:r>
        <w:rPr>
          <w:spacing w:val="-2"/>
        </w:rPr>
        <w:t> </w:t>
      </w:r>
      <w:r>
        <w:rPr/>
        <w:t>a</w:t>
      </w:r>
      <w:r>
        <w:rPr>
          <w:spacing w:val="-2"/>
        </w:rPr>
        <w:t> </w:t>
      </w:r>
      <w:r>
        <w:rPr/>
        <w:t>string</w:t>
      </w:r>
      <w:r>
        <w:rPr>
          <w:spacing w:val="-2"/>
        </w:rPr>
        <w:t> </w:t>
      </w:r>
      <w:r>
        <w:rPr/>
        <w:t>instead,</w:t>
      </w:r>
      <w:r>
        <w:rPr>
          <w:spacing w:val="-2"/>
        </w:rPr>
        <w:t> </w:t>
      </w:r>
      <w:r>
        <w:rPr/>
        <w:t>such</w:t>
      </w:r>
      <w:r>
        <w:rPr>
          <w:spacing w:val="-2"/>
        </w:rPr>
        <w:t> </w:t>
      </w:r>
      <w:r>
        <w:rPr/>
        <w:t>as</w:t>
      </w:r>
      <w:r>
        <w:rPr>
          <w:spacing w:val="-2"/>
        </w:rPr>
        <w:t> </w:t>
      </w:r>
      <w:r>
        <w:rPr/>
        <w:t>in the following example:</w:t>
      </w:r>
    </w:p>
    <w:p>
      <w:pPr>
        <w:pStyle w:val="BodyText"/>
        <w:spacing w:before="4"/>
        <w:rPr>
          <w:sz w:val="13"/>
        </w:rPr>
      </w:pPr>
    </w:p>
    <w:p>
      <w:pPr>
        <w:spacing w:before="1"/>
        <w:ind w:left="473" w:right="0" w:firstLine="0"/>
        <w:jc w:val="left"/>
        <w:rPr>
          <w:rFonts w:ascii="Lucida Console"/>
          <w:sz w:val="18"/>
        </w:rPr>
      </w:pPr>
      <w:r>
        <w:rPr>
          <w:rFonts w:ascii="Lucida Console"/>
          <w:sz w:val="18"/>
        </w:rPr>
        <w:t>version:</w:t>
      </w:r>
      <w:r>
        <w:rPr>
          <w:rFonts w:ascii="Times New Roman"/>
          <w:spacing w:val="54"/>
          <w:sz w:val="18"/>
        </w:rPr>
        <w:t> </w:t>
      </w:r>
      <w:r>
        <w:rPr>
          <w:rFonts w:ascii="Lucida Console"/>
          <w:spacing w:val="-2"/>
          <w:sz w:val="18"/>
        </w:rPr>
        <w:t>"2.0"</w:t>
      </w:r>
    </w:p>
    <w:p>
      <w:pPr>
        <w:pStyle w:val="BodyText"/>
        <w:spacing w:before="5"/>
        <w:rPr>
          <w:rFonts w:ascii="Lucida Console"/>
          <w:sz w:val="20"/>
        </w:rPr>
      </w:pPr>
    </w:p>
    <w:p>
      <w:pPr>
        <w:pStyle w:val="BodyText"/>
        <w:spacing w:line="213" w:lineRule="auto"/>
        <w:ind w:left="113"/>
      </w:pPr>
      <w:r>
        <w:rPr/>
        <w:t>This</w:t>
      </w:r>
      <w:r>
        <w:rPr>
          <w:spacing w:val="-3"/>
        </w:rPr>
        <w:t> </w:t>
      </w:r>
      <w:r>
        <w:rPr/>
        <w:t>completes</w:t>
      </w:r>
      <w:r>
        <w:rPr>
          <w:spacing w:val="-3"/>
        </w:rPr>
        <w:t> </w:t>
      </w:r>
      <w:r>
        <w:rPr/>
        <w:t>our</w:t>
      </w:r>
      <w:r>
        <w:rPr>
          <w:spacing w:val="-3"/>
        </w:rPr>
        <w:t> </w:t>
      </w:r>
      <w:r>
        <w:rPr/>
        <w:t>look</w:t>
      </w:r>
      <w:r>
        <w:rPr>
          <w:spacing w:val="-3"/>
        </w:rPr>
        <w:t> </w:t>
      </w:r>
      <w:r>
        <w:rPr/>
        <w:t>at</w:t>
      </w:r>
      <w:r>
        <w:rPr>
          <w:spacing w:val="-3"/>
        </w:rPr>
        <w:t> </w:t>
      </w:r>
      <w:r>
        <w:rPr/>
        <w:t>the</w:t>
      </w:r>
      <w:r>
        <w:rPr>
          <w:spacing w:val="-4"/>
        </w:rPr>
        <w:t> </w:t>
      </w:r>
      <w:r>
        <w:rPr/>
        <w:t>YAML</w:t>
      </w:r>
      <w:r>
        <w:rPr>
          <w:spacing w:val="-3"/>
        </w:rPr>
        <w:t> </w:t>
      </w:r>
      <w:r>
        <w:rPr/>
        <w:t>language</w:t>
      </w:r>
      <w:r>
        <w:rPr>
          <w:spacing w:val="-3"/>
        </w:rPr>
        <w:t> </w:t>
      </w:r>
      <w:r>
        <w:rPr/>
        <w:t>syntax.</w:t>
      </w:r>
      <w:r>
        <w:rPr>
          <w:spacing w:val="-3"/>
        </w:rPr>
        <w:t> </w:t>
      </w:r>
      <w:r>
        <w:rPr/>
        <w:t>Now</w:t>
      </w:r>
      <w:r>
        <w:rPr>
          <w:spacing w:val="-4"/>
        </w:rPr>
        <w:t> </w:t>
      </w:r>
      <w:r>
        <w:rPr/>
        <w:t>that's</w:t>
      </w:r>
      <w:r>
        <w:rPr>
          <w:spacing w:val="-4"/>
        </w:rPr>
        <w:t> </w:t>
      </w:r>
      <w:r>
        <w:rPr/>
        <w:t>complete,</w:t>
      </w:r>
      <w:r>
        <w:rPr>
          <w:spacing w:val="-4"/>
        </w:rPr>
        <w:t> </w:t>
      </w:r>
      <w:r>
        <w:rPr/>
        <w:t>in</w:t>
      </w:r>
      <w:r>
        <w:rPr>
          <w:spacing w:val="-3"/>
        </w:rPr>
        <w:t> </w:t>
      </w:r>
      <w:r>
        <w:rPr/>
        <w:t>the</w:t>
      </w:r>
      <w:r>
        <w:rPr>
          <w:spacing w:val="-3"/>
        </w:rPr>
        <w:t> </w:t>
      </w:r>
      <w:r>
        <w:rPr/>
        <w:t>next section, let's take a look at ways that you can organize your automation code to keep it </w:t>
      </w:r>
      <w:bookmarkStart w:name="Organizing your automation code" w:id="86"/>
      <w:bookmarkEnd w:id="86"/>
      <w:r>
        <w:rPr/>
        <w:t>manageable</w:t>
      </w:r>
      <w:r>
        <w:rPr/>
        <w:t> and tidy.</w:t>
      </w:r>
    </w:p>
    <w:p>
      <w:pPr>
        <w:pStyle w:val="BodyText"/>
        <w:rPr>
          <w:sz w:val="20"/>
        </w:rPr>
      </w:pPr>
    </w:p>
    <w:p>
      <w:pPr>
        <w:pStyle w:val="BodyText"/>
        <w:spacing w:before="4"/>
        <w:rPr>
          <w:sz w:val="16"/>
        </w:rPr>
      </w:pPr>
    </w:p>
    <w:p>
      <w:pPr>
        <w:pStyle w:val="Heading3"/>
      </w:pPr>
      <w:bookmarkStart w:name="_bookmark58" w:id="87"/>
      <w:bookmarkEnd w:id="87"/>
      <w:r>
        <w:rPr>
          <w:b w:val="0"/>
        </w:rPr>
      </w:r>
      <w:r>
        <w:rPr/>
        <w:t>Organizing</w:t>
      </w:r>
      <w:r>
        <w:rPr>
          <w:spacing w:val="-5"/>
        </w:rPr>
        <w:t> </w:t>
      </w:r>
      <w:r>
        <w:rPr/>
        <w:t>your</w:t>
      </w:r>
      <w:r>
        <w:rPr>
          <w:spacing w:val="-5"/>
        </w:rPr>
        <w:t> </w:t>
      </w:r>
      <w:r>
        <w:rPr/>
        <w:t>automation</w:t>
      </w:r>
      <w:r>
        <w:rPr>
          <w:spacing w:val="-4"/>
        </w:rPr>
        <w:t> code</w:t>
      </w:r>
    </w:p>
    <w:p>
      <w:pPr>
        <w:pStyle w:val="BodyText"/>
        <w:spacing w:line="218" w:lineRule="auto" w:before="78"/>
        <w:ind w:left="113"/>
      </w:pPr>
      <w:r>
        <w:rPr/>
        <w:t>As you can imagine, if you were to write all of your required Ansible tasks in one massive playbook, it would quickly become unmanageable</w:t>
      </w:r>
      <w:r>
        <w:rPr>
          <w:rFonts w:ascii="Batang" w:hAnsi="Batang"/>
        </w:rPr>
        <w:t>—</w:t>
      </w:r>
      <w:r>
        <w:rPr/>
        <w:t>that is to say, it would be difficult to read, difficult for someone else to pick up and understand, and</w:t>
      </w:r>
      <w:r>
        <w:rPr>
          <w:rFonts w:ascii="Batang" w:hAnsi="Batang"/>
        </w:rPr>
        <w:t>—</w:t>
      </w:r>
      <w:r>
        <w:rPr/>
        <w:t>most of all</w:t>
      </w:r>
      <w:r>
        <w:rPr>
          <w:rFonts w:ascii="Batang" w:hAnsi="Batang"/>
        </w:rPr>
        <w:t>—</w:t>
      </w:r>
      <w:r>
        <w:rPr/>
        <w:t>difficult to debug when things go wrong. Ansible provides a number of ways for you to divide your code</w:t>
      </w:r>
      <w:r>
        <w:rPr>
          <w:spacing w:val="-1"/>
        </w:rPr>
        <w:t> </w:t>
      </w:r>
      <w:r>
        <w:rPr/>
        <w:t>into</w:t>
      </w:r>
      <w:r>
        <w:rPr>
          <w:spacing w:val="-1"/>
        </w:rPr>
        <w:t> </w:t>
      </w:r>
      <w:r>
        <w:rPr/>
        <w:t>manageable</w:t>
      </w:r>
      <w:r>
        <w:rPr>
          <w:spacing w:val="-1"/>
        </w:rPr>
        <w:t> </w:t>
      </w:r>
      <w:r>
        <w:rPr/>
        <w:t>chunks;</w:t>
      </w:r>
      <w:r>
        <w:rPr>
          <w:spacing w:val="-1"/>
        </w:rPr>
        <w:t> </w:t>
      </w:r>
      <w:r>
        <w:rPr/>
        <w:t>perhaps</w:t>
      </w:r>
      <w:r>
        <w:rPr>
          <w:spacing w:val="-2"/>
        </w:rPr>
        <w:t> </w:t>
      </w:r>
      <w:r>
        <w:rPr/>
        <w:t>the</w:t>
      </w:r>
      <w:r>
        <w:rPr>
          <w:spacing w:val="-2"/>
        </w:rPr>
        <w:t> </w:t>
      </w:r>
      <w:r>
        <w:rPr/>
        <w:t>most</w:t>
      </w:r>
      <w:r>
        <w:rPr>
          <w:spacing w:val="-1"/>
        </w:rPr>
        <w:t> </w:t>
      </w:r>
      <w:r>
        <w:rPr/>
        <w:t>important</w:t>
      </w:r>
      <w:r>
        <w:rPr>
          <w:spacing w:val="-1"/>
        </w:rPr>
        <w:t> </w:t>
      </w:r>
      <w:r>
        <w:rPr/>
        <w:t>of</w:t>
      </w:r>
      <w:r>
        <w:rPr>
          <w:spacing w:val="-1"/>
        </w:rPr>
        <w:t> </w:t>
      </w:r>
      <w:r>
        <w:rPr/>
        <w:t>these</w:t>
      </w:r>
      <w:r>
        <w:rPr>
          <w:spacing w:val="-2"/>
        </w:rPr>
        <w:t> </w:t>
      </w:r>
      <w:r>
        <w:rPr/>
        <w:t>is</w:t>
      </w:r>
      <w:r>
        <w:rPr>
          <w:spacing w:val="-1"/>
        </w:rPr>
        <w:t> </w:t>
      </w:r>
      <w:r>
        <w:rPr/>
        <w:t>the</w:t>
      </w:r>
      <w:r>
        <w:rPr>
          <w:spacing w:val="-2"/>
        </w:rPr>
        <w:t> </w:t>
      </w:r>
      <w:r>
        <w:rPr/>
        <w:t>use</w:t>
      </w:r>
      <w:r>
        <w:rPr>
          <w:spacing w:val="-2"/>
        </w:rPr>
        <w:t> </w:t>
      </w:r>
      <w:r>
        <w:rPr/>
        <w:t>of</w:t>
      </w:r>
      <w:r>
        <w:rPr>
          <w:spacing w:val="-1"/>
        </w:rPr>
        <w:t> </w:t>
      </w:r>
      <w:r>
        <w:rPr/>
        <w:t>roles.</w:t>
      </w:r>
      <w:r>
        <w:rPr>
          <w:spacing w:val="-1"/>
        </w:rPr>
        <w:t> </w:t>
      </w:r>
      <w:r>
        <w:rPr/>
        <w:t>Roles (for the sake of a simple analogy) behave like a library in a conventional high-level programming</w:t>
      </w:r>
      <w:r>
        <w:rPr>
          <w:spacing w:val="-4"/>
        </w:rPr>
        <w:t> </w:t>
      </w:r>
      <w:r>
        <w:rPr/>
        <w:t>language.</w:t>
      </w:r>
      <w:r>
        <w:rPr>
          <w:spacing w:val="-3"/>
        </w:rPr>
        <w:t> </w:t>
      </w:r>
      <w:r>
        <w:rPr/>
        <w:t>We</w:t>
      </w:r>
      <w:r>
        <w:rPr>
          <w:spacing w:val="-3"/>
        </w:rPr>
        <w:t> </w:t>
      </w:r>
      <w:r>
        <w:rPr/>
        <w:t>will</w:t>
      </w:r>
      <w:r>
        <w:rPr>
          <w:spacing w:val="-3"/>
        </w:rPr>
        <w:t> </w:t>
      </w:r>
      <w:r>
        <w:rPr/>
        <w:t>go</w:t>
      </w:r>
      <w:r>
        <w:rPr>
          <w:spacing w:val="-4"/>
        </w:rPr>
        <w:t> </w:t>
      </w:r>
      <w:r>
        <w:rPr/>
        <w:t>into</w:t>
      </w:r>
      <w:r>
        <w:rPr>
          <w:spacing w:val="-3"/>
        </w:rPr>
        <w:t> </w:t>
      </w:r>
      <w:r>
        <w:rPr/>
        <w:t>more</w:t>
      </w:r>
      <w:r>
        <w:rPr>
          <w:spacing w:val="-4"/>
        </w:rPr>
        <w:t> </w:t>
      </w:r>
      <w:r>
        <w:rPr/>
        <w:t>detail</w:t>
      </w:r>
      <w:r>
        <w:rPr>
          <w:spacing w:val="-3"/>
        </w:rPr>
        <w:t> </w:t>
      </w:r>
      <w:r>
        <w:rPr/>
        <w:t>about</w:t>
      </w:r>
      <w:r>
        <w:rPr>
          <w:spacing w:val="-3"/>
        </w:rPr>
        <w:t> </w:t>
      </w:r>
      <w:r>
        <w:rPr/>
        <w:t>roles</w:t>
      </w:r>
      <w:r>
        <w:rPr>
          <w:spacing w:val="-3"/>
        </w:rPr>
        <w:t> </w:t>
      </w:r>
      <w:r>
        <w:rPr/>
        <w:t>in</w:t>
      </w:r>
      <w:r>
        <w:rPr>
          <w:spacing w:val="-4"/>
        </w:rPr>
        <w:t> </w:t>
      </w:r>
      <w:hyperlink w:history="true" w:anchor="_bookmark125">
        <w:r>
          <w:rPr>
            <w:rFonts w:ascii="Lucida Console" w:hAnsi="Lucida Console"/>
            <w:sz w:val="18"/>
          </w:rPr>
          <w:t>Chapter</w:t>
        </w:r>
        <w:r>
          <w:rPr>
            <w:rFonts w:ascii="Times New Roman" w:hAnsi="Times New Roman"/>
            <w:spacing w:val="40"/>
            <w:sz w:val="18"/>
          </w:rPr>
          <w:t> </w:t>
        </w:r>
        <w:r>
          <w:rPr>
            <w:rFonts w:ascii="Lucida Console" w:hAnsi="Lucida Console"/>
            <w:sz w:val="18"/>
          </w:rPr>
          <w:t>4</w:t>
        </w:r>
      </w:hyperlink>
      <w:r>
        <w:rPr/>
        <w:t>,</w:t>
      </w:r>
      <w:r>
        <w:rPr>
          <w:spacing w:val="-3"/>
        </w:rPr>
        <w:t> </w:t>
      </w:r>
      <w:r>
        <w:rPr>
          <w:i/>
        </w:rPr>
        <w:t>Playbooks</w:t>
      </w:r>
      <w:r>
        <w:rPr>
          <w:i/>
          <w:spacing w:val="-3"/>
        </w:rPr>
        <w:t> </w:t>
      </w:r>
      <w:r>
        <w:rPr>
          <w:i/>
        </w:rPr>
        <w:t>and</w:t>
      </w:r>
      <w:r>
        <w:rPr>
          <w:i/>
        </w:rPr>
        <w:t> </w:t>
      </w:r>
      <w:r>
        <w:rPr>
          <w:i/>
          <w:spacing w:val="-2"/>
        </w:rPr>
        <w:t>Roles</w:t>
      </w:r>
      <w:r>
        <w:rPr>
          <w:spacing w:val="-2"/>
        </w:rPr>
        <w:t>.</w:t>
      </w:r>
    </w:p>
    <w:p>
      <w:pPr>
        <w:pStyle w:val="BodyText"/>
        <w:spacing w:line="213" w:lineRule="auto" w:before="179"/>
        <w:ind w:left="113"/>
      </w:pPr>
      <w:r>
        <w:rPr/>
        <w:t>There</w:t>
      </w:r>
      <w:r>
        <w:rPr>
          <w:spacing w:val="-3"/>
        </w:rPr>
        <w:t> </w:t>
      </w:r>
      <w:r>
        <w:rPr/>
        <w:t>are,</w:t>
      </w:r>
      <w:r>
        <w:rPr>
          <w:spacing w:val="-3"/>
        </w:rPr>
        <w:t> </w:t>
      </w:r>
      <w:r>
        <w:rPr/>
        <w:t>however,</w:t>
      </w:r>
      <w:r>
        <w:rPr>
          <w:spacing w:val="-4"/>
        </w:rPr>
        <w:t> </w:t>
      </w:r>
      <w:r>
        <w:rPr/>
        <w:t>other</w:t>
      </w:r>
      <w:r>
        <w:rPr>
          <w:spacing w:val="-3"/>
        </w:rPr>
        <w:t> </w:t>
      </w:r>
      <w:r>
        <w:rPr/>
        <w:t>ways</w:t>
      </w:r>
      <w:r>
        <w:rPr>
          <w:spacing w:val="-3"/>
        </w:rPr>
        <w:t> </w:t>
      </w:r>
      <w:r>
        <w:rPr/>
        <w:t>that</w:t>
      </w:r>
      <w:r>
        <w:rPr>
          <w:spacing w:val="-4"/>
        </w:rPr>
        <w:t> </w:t>
      </w:r>
      <w:r>
        <w:rPr/>
        <w:t>Ansible</w:t>
      </w:r>
      <w:r>
        <w:rPr>
          <w:spacing w:val="-3"/>
        </w:rPr>
        <w:t> </w:t>
      </w:r>
      <w:r>
        <w:rPr/>
        <w:t>supports</w:t>
      </w:r>
      <w:r>
        <w:rPr>
          <w:spacing w:val="-3"/>
        </w:rPr>
        <w:t> </w:t>
      </w:r>
      <w:r>
        <w:rPr/>
        <w:t>splitting</w:t>
      </w:r>
      <w:r>
        <w:rPr>
          <w:spacing w:val="-3"/>
        </w:rPr>
        <w:t> </w:t>
      </w:r>
      <w:r>
        <w:rPr/>
        <w:t>your</w:t>
      </w:r>
      <w:r>
        <w:rPr>
          <w:spacing w:val="-4"/>
        </w:rPr>
        <w:t> </w:t>
      </w:r>
      <w:r>
        <w:rPr/>
        <w:t>code</w:t>
      </w:r>
      <w:r>
        <w:rPr>
          <w:spacing w:val="-3"/>
        </w:rPr>
        <w:t> </w:t>
      </w:r>
      <w:r>
        <w:rPr/>
        <w:t>into</w:t>
      </w:r>
      <w:r>
        <w:rPr>
          <w:spacing w:val="-3"/>
        </w:rPr>
        <w:t> </w:t>
      </w:r>
      <w:r>
        <w:rPr/>
        <w:t>manageable chunks, which we will explore briefly in this section as a precursor to the more in-depth exploration of roles later in this book.</w:t>
      </w:r>
    </w:p>
    <w:p>
      <w:pPr>
        <w:pStyle w:val="BodyText"/>
        <w:spacing w:line="216" w:lineRule="auto" w:before="177"/>
        <w:ind w:left="113" w:right="163"/>
      </w:pPr>
      <w:r>
        <w:rPr/>
        <w:t>Let's build up a practical example. To start, we know that we need to create an inventory for</w:t>
      </w:r>
      <w:r>
        <w:rPr>
          <w:spacing w:val="-3"/>
        </w:rPr>
        <w:t> </w:t>
      </w:r>
      <w:r>
        <w:rPr/>
        <w:t>Ansible</w:t>
      </w:r>
      <w:r>
        <w:rPr>
          <w:spacing w:val="-3"/>
        </w:rPr>
        <w:t> </w:t>
      </w:r>
      <w:r>
        <w:rPr/>
        <w:t>to</w:t>
      </w:r>
      <w:r>
        <w:rPr>
          <w:spacing w:val="-4"/>
        </w:rPr>
        <w:t> </w:t>
      </w:r>
      <w:r>
        <w:rPr/>
        <w:t>run</w:t>
      </w:r>
      <w:r>
        <w:rPr>
          <w:spacing w:val="-3"/>
        </w:rPr>
        <w:t> </w:t>
      </w:r>
      <w:r>
        <w:rPr/>
        <w:t>against.</w:t>
      </w:r>
      <w:r>
        <w:rPr>
          <w:spacing w:val="-3"/>
        </w:rPr>
        <w:t> </w:t>
      </w:r>
      <w:r>
        <w:rPr/>
        <w:t>In</w:t>
      </w:r>
      <w:r>
        <w:rPr>
          <w:spacing w:val="-3"/>
        </w:rPr>
        <w:t> </w:t>
      </w:r>
      <w:r>
        <w:rPr/>
        <w:t>this</w:t>
      </w:r>
      <w:r>
        <w:rPr>
          <w:spacing w:val="-4"/>
        </w:rPr>
        <w:t> </w:t>
      </w:r>
      <w:r>
        <w:rPr/>
        <w:t>instance,</w:t>
      </w:r>
      <w:r>
        <w:rPr>
          <w:spacing w:val="-3"/>
        </w:rPr>
        <w:t> </w:t>
      </w:r>
      <w:r>
        <w:rPr/>
        <w:t>we'll</w:t>
      </w:r>
      <w:r>
        <w:rPr>
          <w:spacing w:val="-3"/>
        </w:rPr>
        <w:t> </w:t>
      </w:r>
      <w:r>
        <w:rPr/>
        <w:t>create</w:t>
      </w:r>
      <w:r>
        <w:rPr>
          <w:spacing w:val="-3"/>
        </w:rPr>
        <w:t> </w:t>
      </w:r>
      <w:r>
        <w:rPr/>
        <w:t>four</w:t>
      </w:r>
      <w:r>
        <w:rPr>
          <w:spacing w:val="-3"/>
        </w:rPr>
        <w:t> </w:t>
      </w:r>
      <w:r>
        <w:rPr/>
        <w:t>notional</w:t>
      </w:r>
      <w:r>
        <w:rPr>
          <w:spacing w:val="-4"/>
        </w:rPr>
        <w:t> </w:t>
      </w:r>
      <w:r>
        <w:rPr/>
        <w:t>groups</w:t>
      </w:r>
      <w:r>
        <w:rPr>
          <w:spacing w:val="-4"/>
        </w:rPr>
        <w:t> </w:t>
      </w:r>
      <w:r>
        <w:rPr/>
        <w:t>of</w:t>
      </w:r>
      <w:r>
        <w:rPr>
          <w:spacing w:val="-3"/>
        </w:rPr>
        <w:t> </w:t>
      </w:r>
      <w:r>
        <w:rPr/>
        <w:t>servers,</w:t>
      </w:r>
      <w:r>
        <w:rPr>
          <w:spacing w:val="-3"/>
        </w:rPr>
        <w:t> </w:t>
      </w:r>
      <w:r>
        <w:rPr/>
        <w:t>with each group containing two servers. Our hypothetical example will contain a frontend server and application servers for a fictional application, located in two different geographic locations. Our inventory file will be called </w:t>
      </w:r>
      <w:r>
        <w:rPr>
          <w:rFonts w:ascii="Lucida Console"/>
          <w:sz w:val="20"/>
        </w:rPr>
        <w:t>production-inventory</w:t>
      </w:r>
      <w:r>
        <w:rPr>
          <w:rFonts w:ascii="Times New Roman"/>
          <w:sz w:val="20"/>
        </w:rPr>
        <w:t> </w:t>
      </w:r>
      <w:r>
        <w:rPr/>
        <w:t>and the example contents are as follows:</w:t>
      </w:r>
    </w:p>
    <w:p>
      <w:pPr>
        <w:pStyle w:val="BodyText"/>
        <w:rPr>
          <w:sz w:val="14"/>
        </w:rPr>
      </w:pPr>
    </w:p>
    <w:p>
      <w:pPr>
        <w:spacing w:line="288" w:lineRule="auto" w:before="0"/>
        <w:ind w:left="473" w:right="5692" w:firstLine="0"/>
        <w:jc w:val="left"/>
        <w:rPr>
          <w:rFonts w:ascii="Lucida Console"/>
          <w:sz w:val="18"/>
        </w:rPr>
      </w:pPr>
      <w:r>
        <w:rPr>
          <w:rFonts w:ascii="Lucida Console"/>
          <w:spacing w:val="-2"/>
          <w:sz w:val="18"/>
        </w:rPr>
        <w:t>[frontends_na_zone]</w:t>
      </w:r>
      <w:r>
        <w:rPr>
          <w:rFonts w:ascii="Times New Roman"/>
          <w:spacing w:val="-2"/>
          <w:sz w:val="18"/>
        </w:rPr>
        <w:t> </w:t>
      </w:r>
      <w:r>
        <w:rPr>
          <w:rFonts w:ascii="Lucida Console"/>
          <w:spacing w:val="-2"/>
          <w:w w:val="95"/>
          <w:sz w:val="18"/>
        </w:rPr>
        <w:t>frontend1-na.example.com</w:t>
      </w:r>
      <w:r>
        <w:rPr>
          <w:rFonts w:ascii="Times New Roman"/>
          <w:spacing w:val="-2"/>
          <w:w w:val="95"/>
          <w:sz w:val="18"/>
        </w:rPr>
        <w:t> </w:t>
      </w:r>
      <w:r>
        <w:rPr>
          <w:rFonts w:ascii="Lucida Console"/>
          <w:w w:val="95"/>
          <w:sz w:val="18"/>
        </w:rPr>
        <w:t>frontend2-</w:t>
      </w:r>
      <w:r>
        <w:rPr>
          <w:rFonts w:ascii="Lucida Console"/>
          <w:spacing w:val="-2"/>
          <w:sz w:val="18"/>
        </w:rPr>
        <w:t>na.example.com</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line="288" w:lineRule="auto" w:before="103"/>
        <w:ind w:left="473" w:right="5476" w:firstLine="0"/>
        <w:jc w:val="left"/>
        <w:rPr>
          <w:rFonts w:ascii="Lucida Console"/>
          <w:sz w:val="18"/>
        </w:rPr>
      </w:pPr>
      <w:bookmarkStart w:name="_bookmark59" w:id="88"/>
      <w:bookmarkEnd w:id="88"/>
      <w:r>
        <w:rPr/>
      </w:r>
      <w:r>
        <w:rPr>
          <w:rFonts w:ascii="Lucida Console"/>
          <w:spacing w:val="-2"/>
          <w:sz w:val="18"/>
        </w:rPr>
        <w:t>[frontends_emea_zone]</w:t>
      </w:r>
      <w:r>
        <w:rPr>
          <w:rFonts w:ascii="Times New Roman"/>
          <w:spacing w:val="-2"/>
          <w:sz w:val="18"/>
        </w:rPr>
        <w:t> </w:t>
      </w:r>
      <w:r>
        <w:rPr>
          <w:rFonts w:ascii="Lucida Console"/>
          <w:spacing w:val="-2"/>
          <w:w w:val="95"/>
          <w:sz w:val="18"/>
        </w:rPr>
        <w:t>frontend1-emea.example.com</w:t>
      </w:r>
      <w:r>
        <w:rPr>
          <w:rFonts w:ascii="Times New Roman"/>
          <w:spacing w:val="-2"/>
          <w:w w:val="95"/>
          <w:sz w:val="18"/>
        </w:rPr>
        <w:t> </w:t>
      </w:r>
      <w:r>
        <w:rPr>
          <w:rFonts w:ascii="Lucida Console"/>
          <w:w w:val="95"/>
          <w:sz w:val="18"/>
        </w:rPr>
        <w:t>frontend2-</w:t>
      </w:r>
      <w:r>
        <w:rPr>
          <w:rFonts w:ascii="Lucida Console"/>
          <w:spacing w:val="-2"/>
          <w:sz w:val="18"/>
        </w:rPr>
        <w:t>emea.example.com</w:t>
      </w:r>
    </w:p>
    <w:p>
      <w:pPr>
        <w:pStyle w:val="BodyText"/>
        <w:spacing w:before="5"/>
        <w:rPr>
          <w:rFonts w:ascii="Lucida Console"/>
        </w:rPr>
      </w:pPr>
    </w:p>
    <w:p>
      <w:pPr>
        <w:spacing w:line="288" w:lineRule="auto" w:before="1"/>
        <w:ind w:left="473" w:right="5584" w:firstLine="0"/>
        <w:jc w:val="left"/>
        <w:rPr>
          <w:rFonts w:ascii="Lucida Console"/>
          <w:sz w:val="18"/>
        </w:rPr>
      </w:pPr>
      <w:r>
        <w:rPr>
          <w:rFonts w:ascii="Lucida Console"/>
          <w:spacing w:val="-2"/>
          <w:sz w:val="18"/>
        </w:rPr>
        <w:t>[appservers_na_zone]</w:t>
      </w:r>
      <w:r>
        <w:rPr>
          <w:rFonts w:ascii="Times New Roman"/>
          <w:spacing w:val="-2"/>
          <w:sz w:val="18"/>
        </w:rPr>
        <w:t> </w:t>
      </w:r>
      <w:r>
        <w:rPr>
          <w:rFonts w:ascii="Lucida Console"/>
          <w:spacing w:val="-2"/>
          <w:w w:val="95"/>
          <w:sz w:val="18"/>
        </w:rPr>
        <w:t>appserver1-na.example.com</w:t>
      </w:r>
      <w:r>
        <w:rPr>
          <w:rFonts w:ascii="Times New Roman"/>
          <w:spacing w:val="-2"/>
          <w:w w:val="95"/>
          <w:sz w:val="18"/>
        </w:rPr>
        <w:t> </w:t>
      </w:r>
      <w:r>
        <w:rPr>
          <w:rFonts w:ascii="Lucida Console"/>
          <w:w w:val="95"/>
          <w:sz w:val="18"/>
        </w:rPr>
        <w:t>appserver2-</w:t>
      </w:r>
      <w:r>
        <w:rPr>
          <w:rFonts w:ascii="Lucida Console"/>
          <w:spacing w:val="-2"/>
          <w:sz w:val="18"/>
        </w:rPr>
        <w:t>na.example.com</w:t>
      </w:r>
    </w:p>
    <w:p>
      <w:pPr>
        <w:pStyle w:val="BodyText"/>
        <w:spacing w:before="5"/>
        <w:rPr>
          <w:rFonts w:ascii="Lucida Console"/>
        </w:rPr>
      </w:pPr>
    </w:p>
    <w:p>
      <w:pPr>
        <w:spacing w:line="288" w:lineRule="auto" w:before="1"/>
        <w:ind w:left="473" w:right="5368" w:firstLine="0"/>
        <w:jc w:val="left"/>
        <w:rPr>
          <w:rFonts w:ascii="Lucida Console"/>
          <w:sz w:val="18"/>
        </w:rPr>
      </w:pPr>
      <w:r>
        <w:rPr>
          <w:rFonts w:ascii="Lucida Console"/>
          <w:spacing w:val="-2"/>
          <w:sz w:val="18"/>
        </w:rPr>
        <w:t>[appservers_emea_zone]</w:t>
      </w:r>
      <w:r>
        <w:rPr>
          <w:rFonts w:ascii="Times New Roman"/>
          <w:spacing w:val="-2"/>
          <w:sz w:val="18"/>
        </w:rPr>
        <w:t> </w:t>
      </w:r>
      <w:r>
        <w:rPr>
          <w:rFonts w:ascii="Lucida Console"/>
          <w:spacing w:val="-2"/>
          <w:w w:val="95"/>
          <w:sz w:val="18"/>
        </w:rPr>
        <w:t>appserver1-emea.example.com</w:t>
      </w:r>
      <w:r>
        <w:rPr>
          <w:rFonts w:ascii="Times New Roman"/>
          <w:spacing w:val="-2"/>
          <w:w w:val="95"/>
          <w:sz w:val="18"/>
        </w:rPr>
        <w:t> </w:t>
      </w:r>
      <w:r>
        <w:rPr>
          <w:rFonts w:ascii="Lucida Console"/>
          <w:w w:val="95"/>
          <w:sz w:val="18"/>
        </w:rPr>
        <w:t>appserver2-</w:t>
      </w:r>
      <w:r>
        <w:rPr>
          <w:rFonts w:ascii="Lucida Console"/>
          <w:spacing w:val="-2"/>
          <w:sz w:val="18"/>
        </w:rPr>
        <w:t>emea.example.com</w:t>
      </w:r>
    </w:p>
    <w:p>
      <w:pPr>
        <w:pStyle w:val="BodyText"/>
        <w:spacing w:before="9"/>
        <w:rPr>
          <w:rFonts w:ascii="Lucida Console"/>
          <w:sz w:val="16"/>
        </w:rPr>
      </w:pPr>
    </w:p>
    <w:p>
      <w:pPr>
        <w:pStyle w:val="BodyText"/>
        <w:spacing w:line="213" w:lineRule="auto"/>
        <w:ind w:left="113" w:right="148"/>
      </w:pPr>
      <w:r>
        <w:rPr/>
        <w:t>Now,</w:t>
      </w:r>
      <w:r>
        <w:rPr>
          <w:spacing w:val="-4"/>
        </w:rPr>
        <w:t> </w:t>
      </w:r>
      <w:r>
        <w:rPr/>
        <w:t>obviously,</w:t>
      </w:r>
      <w:r>
        <w:rPr>
          <w:spacing w:val="-3"/>
        </w:rPr>
        <w:t> </w:t>
      </w:r>
      <w:r>
        <w:rPr/>
        <w:t>we</w:t>
      </w:r>
      <w:r>
        <w:rPr>
          <w:spacing w:val="-3"/>
        </w:rPr>
        <w:t> </w:t>
      </w:r>
      <w:r>
        <w:rPr/>
        <w:t>could</w:t>
      </w:r>
      <w:r>
        <w:rPr>
          <w:spacing w:val="-3"/>
        </w:rPr>
        <w:t> </w:t>
      </w:r>
      <w:r>
        <w:rPr/>
        <w:t>just</w:t>
      </w:r>
      <w:r>
        <w:rPr>
          <w:spacing w:val="-3"/>
        </w:rPr>
        <w:t> </w:t>
      </w:r>
      <w:r>
        <w:rPr/>
        <w:t>write</w:t>
      </w:r>
      <w:r>
        <w:rPr>
          <w:spacing w:val="-3"/>
        </w:rPr>
        <w:t> </w:t>
      </w:r>
      <w:r>
        <w:rPr/>
        <w:t>one</w:t>
      </w:r>
      <w:r>
        <w:rPr>
          <w:spacing w:val="-3"/>
        </w:rPr>
        <w:t> </w:t>
      </w:r>
      <w:r>
        <w:rPr/>
        <w:t>massive</w:t>
      </w:r>
      <w:r>
        <w:rPr>
          <w:spacing w:val="-3"/>
        </w:rPr>
        <w:t> </w:t>
      </w:r>
      <w:r>
        <w:rPr/>
        <w:t>playbook</w:t>
      </w:r>
      <w:r>
        <w:rPr>
          <w:spacing w:val="-4"/>
        </w:rPr>
        <w:t> </w:t>
      </w:r>
      <w:r>
        <w:rPr/>
        <w:t>to</w:t>
      </w:r>
      <w:r>
        <w:rPr>
          <w:spacing w:val="-4"/>
        </w:rPr>
        <w:t> </w:t>
      </w:r>
      <w:r>
        <w:rPr/>
        <w:t>address</w:t>
      </w:r>
      <w:r>
        <w:rPr>
          <w:spacing w:val="-3"/>
        </w:rPr>
        <w:t> </w:t>
      </w:r>
      <w:r>
        <w:rPr/>
        <w:t>the</w:t>
      </w:r>
      <w:r>
        <w:rPr>
          <w:spacing w:val="-4"/>
        </w:rPr>
        <w:t> </w:t>
      </w:r>
      <w:r>
        <w:rPr/>
        <w:t>required</w:t>
      </w:r>
      <w:r>
        <w:rPr>
          <w:spacing w:val="-3"/>
        </w:rPr>
        <w:t> </w:t>
      </w:r>
      <w:r>
        <w:rPr/>
        <w:t>tasks</w:t>
      </w:r>
      <w:r>
        <w:rPr>
          <w:spacing w:val="-4"/>
        </w:rPr>
        <w:t> </w:t>
      </w:r>
      <w:r>
        <w:rPr/>
        <w:t>on these different hosts, but as we have already discussed, this would be cumbersome and inefficient. Let's instead break the task of automating these different hosts down into smaller playbooks:</w:t>
      </w:r>
    </w:p>
    <w:p>
      <w:pPr>
        <w:pStyle w:val="BodyText"/>
        <w:rPr>
          <w:sz w:val="9"/>
        </w:rPr>
      </w:pPr>
    </w:p>
    <w:p>
      <w:pPr>
        <w:pStyle w:val="ListParagraph"/>
        <w:numPr>
          <w:ilvl w:val="0"/>
          <w:numId w:val="9"/>
        </w:numPr>
        <w:tabs>
          <w:tab w:pos="1074" w:val="left" w:leader="none"/>
        </w:tabs>
        <w:spacing w:line="213" w:lineRule="auto" w:before="58" w:after="0"/>
        <w:ind w:left="1073" w:right="977" w:hanging="268"/>
        <w:jc w:val="left"/>
        <w:rPr>
          <w:sz w:val="21"/>
        </w:rPr>
      </w:pPr>
      <w:r>
        <w:rPr>
          <w:sz w:val="21"/>
        </w:rPr>
        <w:t>Create</w:t>
      </w:r>
      <w:r>
        <w:rPr>
          <w:spacing w:val="-3"/>
          <w:sz w:val="21"/>
        </w:rPr>
        <w:t> </w:t>
      </w:r>
      <w:r>
        <w:rPr>
          <w:sz w:val="21"/>
        </w:rPr>
        <w:t>a</w:t>
      </w:r>
      <w:r>
        <w:rPr>
          <w:spacing w:val="-3"/>
          <w:sz w:val="21"/>
        </w:rPr>
        <w:t> </w:t>
      </w:r>
      <w:r>
        <w:rPr>
          <w:sz w:val="21"/>
        </w:rPr>
        <w:t>playbook</w:t>
      </w:r>
      <w:r>
        <w:rPr>
          <w:spacing w:val="-4"/>
          <w:sz w:val="21"/>
        </w:rPr>
        <w:t> </w:t>
      </w:r>
      <w:r>
        <w:rPr>
          <w:sz w:val="21"/>
        </w:rPr>
        <w:t>to</w:t>
      </w:r>
      <w:r>
        <w:rPr>
          <w:spacing w:val="-4"/>
          <w:sz w:val="21"/>
        </w:rPr>
        <w:t> </w:t>
      </w:r>
      <w:r>
        <w:rPr>
          <w:sz w:val="21"/>
        </w:rPr>
        <w:t>run</w:t>
      </w:r>
      <w:r>
        <w:rPr>
          <w:spacing w:val="-3"/>
          <w:sz w:val="21"/>
        </w:rPr>
        <w:t> </w:t>
      </w:r>
      <w:r>
        <w:rPr>
          <w:sz w:val="21"/>
        </w:rPr>
        <w:t>a</w:t>
      </w:r>
      <w:r>
        <w:rPr>
          <w:spacing w:val="-3"/>
          <w:sz w:val="21"/>
        </w:rPr>
        <w:t> </w:t>
      </w:r>
      <w:r>
        <w:rPr>
          <w:sz w:val="21"/>
        </w:rPr>
        <w:t>connection</w:t>
      </w:r>
      <w:r>
        <w:rPr>
          <w:spacing w:val="-3"/>
          <w:sz w:val="21"/>
        </w:rPr>
        <w:t> </w:t>
      </w:r>
      <w:r>
        <w:rPr>
          <w:sz w:val="21"/>
        </w:rPr>
        <w:t>test</w:t>
      </w:r>
      <w:r>
        <w:rPr>
          <w:spacing w:val="-4"/>
          <w:sz w:val="21"/>
        </w:rPr>
        <w:t> </w:t>
      </w:r>
      <w:r>
        <w:rPr>
          <w:sz w:val="21"/>
        </w:rPr>
        <w:t>on</w:t>
      </w:r>
      <w:r>
        <w:rPr>
          <w:spacing w:val="-3"/>
          <w:sz w:val="21"/>
        </w:rPr>
        <w:t> </w:t>
      </w:r>
      <w:r>
        <w:rPr>
          <w:sz w:val="21"/>
        </w:rPr>
        <w:t>a</w:t>
      </w:r>
      <w:r>
        <w:rPr>
          <w:spacing w:val="-3"/>
          <w:sz w:val="21"/>
        </w:rPr>
        <w:t> </w:t>
      </w:r>
      <w:r>
        <w:rPr>
          <w:sz w:val="21"/>
        </w:rPr>
        <w:t>specific</w:t>
      </w:r>
      <w:r>
        <w:rPr>
          <w:spacing w:val="-3"/>
          <w:sz w:val="21"/>
        </w:rPr>
        <w:t> </w:t>
      </w:r>
      <w:r>
        <w:rPr>
          <w:sz w:val="21"/>
        </w:rPr>
        <w:t>host</w:t>
      </w:r>
      <w:r>
        <w:rPr>
          <w:spacing w:val="-4"/>
          <w:sz w:val="21"/>
        </w:rPr>
        <w:t> </w:t>
      </w:r>
      <w:r>
        <w:rPr>
          <w:sz w:val="21"/>
        </w:rPr>
        <w:t>group,</w:t>
      </w:r>
      <w:r>
        <w:rPr>
          <w:spacing w:val="-4"/>
          <w:sz w:val="21"/>
        </w:rPr>
        <w:t> </w:t>
      </w:r>
      <w:r>
        <w:rPr>
          <w:sz w:val="21"/>
        </w:rPr>
        <w:t>such as </w:t>
      </w:r>
      <w:r>
        <w:rPr>
          <w:rFonts w:ascii="Lucida Console"/>
          <w:sz w:val="20"/>
        </w:rPr>
        <w:t>frontends_na_zone</w:t>
      </w:r>
      <w:r>
        <w:rPr>
          <w:sz w:val="21"/>
        </w:rPr>
        <w:t>. Put the following contents into the playbook:</w:t>
      </w:r>
    </w:p>
    <w:p>
      <w:pPr>
        <w:pStyle w:val="BodyText"/>
        <w:rPr>
          <w:sz w:val="16"/>
        </w:rPr>
      </w:pPr>
    </w:p>
    <w:p>
      <w:pPr>
        <w:spacing w:before="1"/>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9"/>
        </w:numPr>
        <w:tabs>
          <w:tab w:pos="1590" w:val="left" w:leader="none"/>
        </w:tabs>
        <w:spacing w:line="288" w:lineRule="auto" w:before="36" w:after="0"/>
        <w:ind w:left="1589" w:right="4576" w:hanging="216"/>
        <w:jc w:val="left"/>
        <w:rPr>
          <w:rFonts w:ascii="Lucida Console" w:hAnsi="Lucida Console"/>
          <w:sz w:val="18"/>
        </w:rPr>
      </w:pPr>
      <w:r>
        <w:rPr>
          <w:rFonts w:ascii="Lucida Console" w:hAnsi="Lucida Console"/>
          <w:sz w:val="18"/>
        </w:rPr>
        <w:t>hosts:</w:t>
      </w:r>
      <w:r>
        <w:rPr>
          <w:rFonts w:ascii="Times New Roman" w:hAnsi="Times New Roman"/>
          <w:spacing w:val="25"/>
          <w:sz w:val="18"/>
        </w:rPr>
        <w:t> </w:t>
      </w:r>
      <w:r>
        <w:rPr>
          <w:rFonts w:ascii="Lucida Console" w:hAnsi="Lucida Console"/>
          <w:sz w:val="18"/>
        </w:rPr>
        <w:t>frontends_na_zone</w:t>
      </w:r>
      <w:r>
        <w:rPr>
          <w:rFonts w:ascii="Times New Roman" w:hAnsi="Times New Roman"/>
          <w:sz w:val="18"/>
        </w:rPr>
        <w:t> </w:t>
      </w:r>
      <w:r>
        <w:rPr>
          <w:rFonts w:ascii="Lucida Console" w:hAnsi="Lucida Console"/>
          <w:sz w:val="18"/>
        </w:rPr>
        <w:t>remote_user:</w:t>
      </w:r>
      <w:r>
        <w:rPr>
          <w:rFonts w:ascii="Times New Roman" w:hAnsi="Times New Roman"/>
          <w:spacing w:val="40"/>
          <w:sz w:val="18"/>
        </w:rPr>
        <w:t> </w:t>
      </w:r>
      <w:r>
        <w:rPr>
          <w:rFonts w:ascii="Lucida Console" w:hAnsi="Lucida Console"/>
          <w:sz w:val="18"/>
        </w:rPr>
        <w:t>danieloh</w:t>
      </w:r>
      <w:r>
        <w:rPr>
          <w:rFonts w:ascii="Times New Roman" w:hAnsi="Times New Roman"/>
          <w:sz w:val="18"/>
        </w:rPr>
        <w:t> </w:t>
      </w:r>
      <w:r>
        <w:rPr>
          <w:rFonts w:ascii="Lucida Console" w:hAnsi="Lucida Console"/>
          <w:spacing w:val="-2"/>
          <w:sz w:val="18"/>
        </w:rPr>
        <w:t>tasks:</w:t>
      </w:r>
    </w:p>
    <w:p>
      <w:pPr>
        <w:pStyle w:val="ListParagraph"/>
        <w:numPr>
          <w:ilvl w:val="2"/>
          <w:numId w:val="9"/>
        </w:numPr>
        <w:tabs>
          <w:tab w:pos="2022" w:val="left" w:leader="none"/>
        </w:tabs>
        <w:spacing w:line="288" w:lineRule="auto" w:before="0" w:after="0"/>
        <w:ind w:left="2021" w:right="371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simple</w:t>
      </w:r>
      <w:r>
        <w:rPr>
          <w:rFonts w:ascii="Times New Roman" w:hAnsi="Times New Roman"/>
          <w:spacing w:val="40"/>
          <w:sz w:val="18"/>
        </w:rPr>
        <w:t> </w:t>
      </w:r>
      <w:r>
        <w:rPr>
          <w:rFonts w:ascii="Lucida Console" w:hAnsi="Lucida Console"/>
          <w:sz w:val="18"/>
        </w:rPr>
        <w:t>connection</w:t>
      </w:r>
      <w:r>
        <w:rPr>
          <w:rFonts w:ascii="Times New Roman" w:hAnsi="Times New Roman"/>
          <w:spacing w:val="46"/>
          <w:sz w:val="18"/>
        </w:rPr>
        <w:t> </w:t>
      </w:r>
      <w:r>
        <w:rPr>
          <w:rFonts w:ascii="Lucida Console" w:hAnsi="Lucida Console"/>
          <w:sz w:val="18"/>
        </w:rPr>
        <w:t>test</w:t>
      </w:r>
      <w:r>
        <w:rPr>
          <w:rFonts w:ascii="Times New Roman" w:hAnsi="Times New Roman"/>
          <w:sz w:val="18"/>
        </w:rPr>
        <w:t> </w:t>
      </w:r>
      <w:r>
        <w:rPr>
          <w:rFonts w:ascii="Lucida Console" w:hAnsi="Lucida Console"/>
          <w:spacing w:val="-2"/>
          <w:sz w:val="18"/>
        </w:rPr>
        <w:t>ping:</w:t>
      </w:r>
    </w:p>
    <w:p>
      <w:pPr>
        <w:pStyle w:val="BodyText"/>
        <w:spacing w:before="4"/>
        <w:rPr>
          <w:rFonts w:ascii="Lucida Console"/>
          <w:sz w:val="16"/>
        </w:rPr>
      </w:pPr>
    </w:p>
    <w:p>
      <w:pPr>
        <w:pStyle w:val="ListParagraph"/>
        <w:numPr>
          <w:ilvl w:val="0"/>
          <w:numId w:val="9"/>
        </w:numPr>
        <w:tabs>
          <w:tab w:pos="1074" w:val="left" w:leader="none"/>
        </w:tabs>
        <w:spacing w:line="218" w:lineRule="auto" w:before="1" w:after="0"/>
        <w:ind w:left="1073" w:right="143" w:hanging="268"/>
        <w:jc w:val="left"/>
        <w:rPr>
          <w:sz w:val="21"/>
        </w:rPr>
      </w:pPr>
      <w:r>
        <w:rPr>
          <w:sz w:val="21"/>
        </w:rPr>
        <w:t>Now, try running this playbook against the hosts (note that we have configured</w:t>
      </w:r>
      <w:r>
        <w:rPr>
          <w:sz w:val="21"/>
        </w:rPr>
        <w:t> it to connect to a remote user on the inventory system, called </w:t>
      </w:r>
      <w:r>
        <w:rPr>
          <w:rFonts w:ascii="Lucida Console"/>
          <w:sz w:val="20"/>
        </w:rPr>
        <w:t>danieloh</w:t>
      </w:r>
      <w:r>
        <w:rPr>
          <w:sz w:val="21"/>
        </w:rPr>
        <w:t>, so you will</w:t>
      </w:r>
      <w:r>
        <w:rPr>
          <w:spacing w:val="-3"/>
          <w:sz w:val="21"/>
        </w:rPr>
        <w:t> </w:t>
      </w:r>
      <w:r>
        <w:rPr>
          <w:sz w:val="21"/>
        </w:rPr>
        <w:t>either</w:t>
      </w:r>
      <w:r>
        <w:rPr>
          <w:spacing w:val="-3"/>
          <w:sz w:val="21"/>
        </w:rPr>
        <w:t> </w:t>
      </w:r>
      <w:r>
        <w:rPr>
          <w:sz w:val="21"/>
        </w:rPr>
        <w:t>need</w:t>
      </w:r>
      <w:r>
        <w:rPr>
          <w:spacing w:val="-3"/>
          <w:sz w:val="21"/>
        </w:rPr>
        <w:t> </w:t>
      </w:r>
      <w:r>
        <w:rPr>
          <w:sz w:val="21"/>
        </w:rPr>
        <w:t>to</w:t>
      </w:r>
      <w:r>
        <w:rPr>
          <w:spacing w:val="-3"/>
          <w:sz w:val="21"/>
        </w:rPr>
        <w:t> </w:t>
      </w:r>
      <w:r>
        <w:rPr>
          <w:sz w:val="21"/>
        </w:rPr>
        <w:t>create</w:t>
      </w:r>
      <w:r>
        <w:rPr>
          <w:spacing w:val="-2"/>
          <w:sz w:val="21"/>
        </w:rPr>
        <w:t> </w:t>
      </w:r>
      <w:r>
        <w:rPr>
          <w:sz w:val="21"/>
        </w:rPr>
        <w:t>this</w:t>
      </w:r>
      <w:r>
        <w:rPr>
          <w:spacing w:val="-3"/>
          <w:sz w:val="21"/>
        </w:rPr>
        <w:t> </w:t>
      </w:r>
      <w:r>
        <w:rPr>
          <w:sz w:val="21"/>
        </w:rPr>
        <w:t>user</w:t>
      </w:r>
      <w:r>
        <w:rPr>
          <w:spacing w:val="-3"/>
          <w:sz w:val="21"/>
        </w:rPr>
        <w:t> </w:t>
      </w:r>
      <w:r>
        <w:rPr>
          <w:sz w:val="21"/>
        </w:rPr>
        <w:t>and</w:t>
      </w:r>
      <w:r>
        <w:rPr>
          <w:spacing w:val="-2"/>
          <w:sz w:val="21"/>
        </w:rPr>
        <w:t> </w:t>
      </w:r>
      <w:r>
        <w:rPr>
          <w:sz w:val="21"/>
        </w:rPr>
        <w:t>set</w:t>
      </w:r>
      <w:r>
        <w:rPr>
          <w:spacing w:val="-2"/>
          <w:sz w:val="21"/>
        </w:rPr>
        <w:t> </w:t>
      </w:r>
      <w:r>
        <w:rPr>
          <w:sz w:val="21"/>
        </w:rPr>
        <w:t>up</w:t>
      </w:r>
      <w:r>
        <w:rPr>
          <w:spacing w:val="-3"/>
          <w:sz w:val="21"/>
        </w:rPr>
        <w:t> </w:t>
      </w:r>
      <w:r>
        <w:rPr>
          <w:sz w:val="21"/>
        </w:rPr>
        <w:t>the</w:t>
      </w:r>
      <w:r>
        <w:rPr>
          <w:spacing w:val="-3"/>
          <w:sz w:val="21"/>
        </w:rPr>
        <w:t> </w:t>
      </w:r>
      <w:r>
        <w:rPr>
          <w:sz w:val="21"/>
        </w:rPr>
        <w:t>appropriate</w:t>
      </w:r>
      <w:r>
        <w:rPr>
          <w:spacing w:val="-2"/>
          <w:sz w:val="21"/>
        </w:rPr>
        <w:t> </w:t>
      </w:r>
      <w:r>
        <w:rPr>
          <w:sz w:val="21"/>
        </w:rPr>
        <w:t>SSH</w:t>
      </w:r>
      <w:r>
        <w:rPr>
          <w:spacing w:val="-2"/>
          <w:sz w:val="21"/>
        </w:rPr>
        <w:t> </w:t>
      </w:r>
      <w:r>
        <w:rPr>
          <w:sz w:val="21"/>
        </w:rPr>
        <w:t>keys</w:t>
      </w:r>
      <w:r>
        <w:rPr>
          <w:spacing w:val="-3"/>
          <w:sz w:val="21"/>
        </w:rPr>
        <w:t> </w:t>
      </w:r>
      <w:r>
        <w:rPr>
          <w:sz w:val="21"/>
        </w:rPr>
        <w:t>or</w:t>
      </w:r>
      <w:r>
        <w:rPr>
          <w:spacing w:val="-2"/>
          <w:sz w:val="21"/>
        </w:rPr>
        <w:t> </w:t>
      </w:r>
      <w:r>
        <w:rPr>
          <w:sz w:val="21"/>
        </w:rPr>
        <w:t>change the</w:t>
      </w:r>
      <w:r>
        <w:rPr>
          <w:spacing w:val="-4"/>
          <w:sz w:val="21"/>
        </w:rPr>
        <w:t> </w:t>
      </w:r>
      <w:r>
        <w:rPr>
          <w:sz w:val="21"/>
        </w:rPr>
        <w:t>user</w:t>
      </w:r>
      <w:r>
        <w:rPr>
          <w:spacing w:val="-4"/>
          <w:sz w:val="21"/>
        </w:rPr>
        <w:t> </w:t>
      </w:r>
      <w:r>
        <w:rPr>
          <w:sz w:val="21"/>
        </w:rPr>
        <w:t>in</w:t>
      </w:r>
      <w:r>
        <w:rPr>
          <w:spacing w:val="-3"/>
          <w:sz w:val="21"/>
        </w:rPr>
        <w:t> </w:t>
      </w:r>
      <w:r>
        <w:rPr>
          <w:sz w:val="21"/>
        </w:rPr>
        <w:t>the</w:t>
      </w:r>
      <w:r>
        <w:rPr>
          <w:spacing w:val="-3"/>
          <w:sz w:val="21"/>
        </w:rPr>
        <w:t> </w:t>
      </w:r>
      <w:r>
        <w:rPr>
          <w:rFonts w:ascii="Lucida Console"/>
          <w:sz w:val="20"/>
        </w:rPr>
        <w:t>remote_user</w:t>
      </w:r>
      <w:r>
        <w:rPr>
          <w:rFonts w:ascii="Times New Roman"/>
          <w:spacing w:val="-1"/>
          <w:sz w:val="20"/>
        </w:rPr>
        <w:t> </w:t>
      </w:r>
      <w:r>
        <w:rPr>
          <w:sz w:val="21"/>
        </w:rPr>
        <w:t>line</w:t>
      </w:r>
      <w:r>
        <w:rPr>
          <w:spacing w:val="-3"/>
          <w:sz w:val="21"/>
        </w:rPr>
        <w:t> </w:t>
      </w:r>
      <w:r>
        <w:rPr>
          <w:sz w:val="21"/>
        </w:rPr>
        <w:t>of</w:t>
      </w:r>
      <w:r>
        <w:rPr>
          <w:spacing w:val="-3"/>
          <w:sz w:val="21"/>
        </w:rPr>
        <w:t> </w:t>
      </w:r>
      <w:r>
        <w:rPr>
          <w:sz w:val="21"/>
        </w:rPr>
        <w:t>your</w:t>
      </w:r>
      <w:r>
        <w:rPr>
          <w:spacing w:val="-4"/>
          <w:sz w:val="21"/>
        </w:rPr>
        <w:t> </w:t>
      </w:r>
      <w:r>
        <w:rPr>
          <w:sz w:val="21"/>
        </w:rPr>
        <w:t>playbook).</w:t>
      </w:r>
      <w:r>
        <w:rPr>
          <w:spacing w:val="-4"/>
          <w:sz w:val="21"/>
        </w:rPr>
        <w:t> </w:t>
      </w:r>
      <w:r>
        <w:rPr>
          <w:sz w:val="21"/>
        </w:rPr>
        <w:t>When</w:t>
      </w:r>
      <w:r>
        <w:rPr>
          <w:spacing w:val="-3"/>
          <w:sz w:val="21"/>
        </w:rPr>
        <w:t> </w:t>
      </w:r>
      <w:r>
        <w:rPr>
          <w:sz w:val="21"/>
        </w:rPr>
        <w:t>you</w:t>
      </w:r>
      <w:r>
        <w:rPr>
          <w:spacing w:val="-4"/>
          <w:sz w:val="21"/>
        </w:rPr>
        <w:t> </w:t>
      </w:r>
      <w:r>
        <w:rPr>
          <w:sz w:val="21"/>
        </w:rPr>
        <w:t>run</w:t>
      </w:r>
      <w:r>
        <w:rPr>
          <w:spacing w:val="-3"/>
          <w:sz w:val="21"/>
        </w:rPr>
        <w:t> </w:t>
      </w:r>
      <w:r>
        <w:rPr>
          <w:sz w:val="21"/>
        </w:rPr>
        <w:t>the</w:t>
      </w:r>
      <w:r>
        <w:rPr>
          <w:spacing w:val="-3"/>
          <w:sz w:val="21"/>
        </w:rPr>
        <w:t> </w:t>
      </w:r>
      <w:r>
        <w:rPr>
          <w:sz w:val="21"/>
        </w:rPr>
        <w:t>playbook after setting up the authentication, you should see an output similar to the </w:t>
      </w:r>
      <w:r>
        <w:rPr>
          <w:spacing w:val="-2"/>
          <w:sz w:val="21"/>
        </w:rPr>
        <w:t>following:</w:t>
      </w:r>
    </w:p>
    <w:p>
      <w:pPr>
        <w:pStyle w:val="BodyText"/>
        <w:spacing w:before="3"/>
        <w:rPr>
          <w:sz w:val="14"/>
        </w:rPr>
      </w:pPr>
    </w:p>
    <w:p>
      <w:pPr>
        <w:spacing w:before="0"/>
        <w:ind w:left="1373" w:right="0" w:firstLine="0"/>
        <w:jc w:val="left"/>
        <w:rPr>
          <w:rFonts w:ascii="Courier New"/>
          <w:b/>
          <w:sz w:val="18"/>
        </w:rPr>
      </w:pPr>
      <w:r>
        <w:rPr>
          <w:rFonts w:ascii="Courier New"/>
          <w:b/>
          <w:sz w:val="18"/>
        </w:rPr>
        <w:t>$</w:t>
      </w:r>
      <w:r>
        <w:rPr>
          <w:rFonts w:ascii="Courier New"/>
          <w:b/>
          <w:spacing w:val="-15"/>
          <w:sz w:val="18"/>
        </w:rPr>
        <w:t> </w:t>
      </w:r>
      <w:r>
        <w:rPr>
          <w:rFonts w:ascii="Courier New"/>
          <w:b/>
          <w:sz w:val="18"/>
        </w:rPr>
        <w:t>ansible-playbook</w:t>
      </w:r>
      <w:r>
        <w:rPr>
          <w:rFonts w:ascii="Courier New"/>
          <w:b/>
          <w:spacing w:val="-14"/>
          <w:sz w:val="18"/>
        </w:rPr>
        <w:t> </w:t>
      </w:r>
      <w:r>
        <w:rPr>
          <w:rFonts w:ascii="Courier New"/>
          <w:b/>
          <w:sz w:val="18"/>
        </w:rPr>
        <w:t>-i</w:t>
      </w:r>
      <w:r>
        <w:rPr>
          <w:rFonts w:ascii="Courier New"/>
          <w:b/>
          <w:spacing w:val="-14"/>
          <w:sz w:val="18"/>
        </w:rPr>
        <w:t> </w:t>
      </w:r>
      <w:r>
        <w:rPr>
          <w:rFonts w:ascii="Courier New"/>
          <w:b/>
          <w:sz w:val="18"/>
        </w:rPr>
        <w:t>production-inventory</w:t>
      </w:r>
      <w:r>
        <w:rPr>
          <w:rFonts w:ascii="Courier New"/>
          <w:b/>
          <w:spacing w:val="-14"/>
          <w:sz w:val="18"/>
        </w:rPr>
        <w:t> </w:t>
      </w:r>
      <w:r>
        <w:rPr>
          <w:rFonts w:ascii="Courier New"/>
          <w:b/>
          <w:sz w:val="18"/>
        </w:rPr>
        <w:t>frontends-</w:t>
      </w:r>
      <w:r>
        <w:rPr>
          <w:rFonts w:ascii="Courier New"/>
          <w:b/>
          <w:spacing w:val="-2"/>
          <w:sz w:val="18"/>
        </w:rPr>
        <w:t>na.yml</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[frontends_na_zone]</w:t>
      </w:r>
    </w:p>
    <w:p>
      <w:pPr>
        <w:spacing w:before="12"/>
        <w:ind w:left="13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ok: [frontend1-na.example.com]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17"/>
          <w:sz w:val="18"/>
        </w:rPr>
        <w:t> </w:t>
      </w:r>
      <w:r>
        <w:rPr>
          <w:rFonts w:ascii="Courier New"/>
          <w:b/>
          <w:sz w:val="18"/>
        </w:rPr>
        <w:t>[frontend2-</w:t>
      </w:r>
      <w:r>
        <w:rPr>
          <w:rFonts w:ascii="Courier New"/>
          <w:b/>
          <w:spacing w:val="-2"/>
          <w:sz w:val="18"/>
        </w:rPr>
        <w:t>na.example.com]</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[simple</w:t>
      </w:r>
      <w:r>
        <w:rPr>
          <w:rFonts w:ascii="Courier New"/>
          <w:b/>
          <w:spacing w:val="-9"/>
          <w:sz w:val="18"/>
        </w:rPr>
        <w:t> </w:t>
      </w:r>
      <w:r>
        <w:rPr>
          <w:rFonts w:ascii="Courier New"/>
          <w:b/>
          <w:sz w:val="18"/>
        </w:rPr>
        <w:t>connection</w:t>
      </w:r>
      <w:r>
        <w:rPr>
          <w:rFonts w:ascii="Courier New"/>
          <w:b/>
          <w:spacing w:val="-8"/>
          <w:sz w:val="18"/>
        </w:rPr>
        <w:t> </w:t>
      </w:r>
      <w:r>
        <w:rPr>
          <w:rFonts w:ascii="Courier New"/>
          <w:b/>
          <w:spacing w:val="-2"/>
          <w:sz w:val="18"/>
        </w:rPr>
        <w:t>test]</w:t>
      </w:r>
    </w:p>
    <w:p>
      <w:pPr>
        <w:spacing w:line="254" w:lineRule="auto" w:before="12"/>
        <w:ind w:left="1373" w:right="1782" w:firstLine="0"/>
        <w:jc w:val="left"/>
        <w:rPr>
          <w:rFonts w:ascii="Courier New"/>
          <w:b/>
          <w:sz w:val="18"/>
        </w:rPr>
      </w:pPr>
      <w:r>
        <w:rPr>
          <w:rFonts w:ascii="Courier New"/>
          <w:b/>
          <w:spacing w:val="-2"/>
          <w:sz w:val="18"/>
        </w:rPr>
        <w:t>************************************************** </w:t>
      </w:r>
      <w:r>
        <w:rPr>
          <w:rFonts w:ascii="Courier New"/>
          <w:b/>
          <w:sz w:val="18"/>
        </w:rPr>
        <w:t>ok: [frontend1-na.example.com]</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373" w:right="0" w:firstLine="0"/>
        <w:jc w:val="left"/>
        <w:rPr>
          <w:rFonts w:ascii="Courier New"/>
          <w:b/>
          <w:sz w:val="18"/>
        </w:rPr>
      </w:pPr>
      <w:r>
        <w:rPr>
          <w:rFonts w:ascii="Courier New"/>
          <w:b/>
          <w:sz w:val="18"/>
        </w:rPr>
        <w:t>ok:</w:t>
      </w:r>
      <w:r>
        <w:rPr>
          <w:rFonts w:ascii="Courier New"/>
          <w:b/>
          <w:spacing w:val="-17"/>
          <w:sz w:val="18"/>
        </w:rPr>
        <w:t> </w:t>
      </w:r>
      <w:r>
        <w:rPr>
          <w:rFonts w:ascii="Courier New"/>
          <w:b/>
          <w:sz w:val="18"/>
        </w:rPr>
        <w:t>[frontend2-</w:t>
      </w:r>
      <w:r>
        <w:rPr>
          <w:rFonts w:ascii="Courier New"/>
          <w:b/>
          <w:spacing w:val="-2"/>
          <w:sz w:val="18"/>
        </w:rPr>
        <w:t>na.example.com]</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spacing w:line="254" w:lineRule="auto" w:before="12"/>
        <w:ind w:left="1373" w:right="0" w:firstLine="0"/>
        <w:jc w:val="left"/>
        <w:rPr>
          <w:rFonts w:ascii="Courier New"/>
          <w:b/>
          <w:sz w:val="18"/>
        </w:rPr>
      </w:pPr>
      <w:r>
        <w:rPr>
          <w:rFonts w:ascii="Courier New"/>
          <w:b/>
          <w:sz w:val="18"/>
        </w:rPr>
        <w:t>frontend1-na.example.com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spacing w:line="254" w:lineRule="auto" w:before="0"/>
        <w:ind w:left="1373" w:right="0" w:firstLine="0"/>
        <w:jc w:val="left"/>
        <w:rPr>
          <w:rFonts w:ascii="Courier New"/>
          <w:b/>
          <w:sz w:val="18"/>
        </w:rPr>
      </w:pPr>
      <w:r>
        <w:rPr>
          <w:rFonts w:ascii="Courier New"/>
          <w:b/>
          <w:sz w:val="18"/>
        </w:rPr>
        <w:t>frontend2-na.example.com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pStyle w:val="BodyText"/>
        <w:spacing w:before="6"/>
        <w:rPr>
          <w:rFonts w:ascii="Courier New"/>
          <w:b/>
          <w:sz w:val="10"/>
        </w:rPr>
      </w:pPr>
    </w:p>
    <w:p>
      <w:pPr>
        <w:pStyle w:val="ListParagraph"/>
        <w:numPr>
          <w:ilvl w:val="0"/>
          <w:numId w:val="9"/>
        </w:numPr>
        <w:tabs>
          <w:tab w:pos="1074" w:val="left" w:leader="none"/>
        </w:tabs>
        <w:spacing w:line="216" w:lineRule="auto" w:before="55" w:after="0"/>
        <w:ind w:left="1073" w:right="133" w:hanging="268"/>
        <w:jc w:val="left"/>
        <w:rPr>
          <w:sz w:val="21"/>
        </w:rPr>
      </w:pPr>
      <w:r>
        <w:rPr>
          <w:sz w:val="21"/>
        </w:rPr>
        <w:t>Now, let's extend our simple example by creating a playbook that will only run on the application servers. Again, we will use the Ansible </w:t>
      </w:r>
      <w:r>
        <w:rPr>
          <w:rFonts w:ascii="Lucida Console"/>
          <w:sz w:val="20"/>
        </w:rPr>
        <w:t>ping</w:t>
      </w:r>
      <w:r>
        <w:rPr>
          <w:rFonts w:ascii="Times New Roman"/>
          <w:sz w:val="20"/>
        </w:rPr>
        <w:t> </w:t>
      </w:r>
      <w:r>
        <w:rPr>
          <w:sz w:val="21"/>
        </w:rPr>
        <w:t>module to perform</w:t>
      </w:r>
      <w:r>
        <w:rPr>
          <w:spacing w:val="-4"/>
          <w:sz w:val="21"/>
        </w:rPr>
        <w:t> </w:t>
      </w:r>
      <w:r>
        <w:rPr>
          <w:sz w:val="21"/>
        </w:rPr>
        <w:t>a</w:t>
      </w:r>
      <w:r>
        <w:rPr>
          <w:spacing w:val="-3"/>
          <w:sz w:val="21"/>
        </w:rPr>
        <w:t> </w:t>
      </w:r>
      <w:r>
        <w:rPr>
          <w:sz w:val="21"/>
        </w:rPr>
        <w:t>connection</w:t>
      </w:r>
      <w:r>
        <w:rPr>
          <w:spacing w:val="-3"/>
          <w:sz w:val="21"/>
        </w:rPr>
        <w:t> </w:t>
      </w:r>
      <w:r>
        <w:rPr>
          <w:sz w:val="21"/>
        </w:rPr>
        <w:t>test,</w:t>
      </w:r>
      <w:r>
        <w:rPr>
          <w:spacing w:val="-4"/>
          <w:sz w:val="21"/>
        </w:rPr>
        <w:t> </w:t>
      </w:r>
      <w:r>
        <w:rPr>
          <w:sz w:val="21"/>
        </w:rPr>
        <w:t>but</w:t>
      </w:r>
      <w:r>
        <w:rPr>
          <w:spacing w:val="-4"/>
          <w:sz w:val="21"/>
        </w:rPr>
        <w:t> </w:t>
      </w:r>
      <w:r>
        <w:rPr>
          <w:sz w:val="21"/>
        </w:rPr>
        <w:t>in</w:t>
      </w:r>
      <w:r>
        <w:rPr>
          <w:spacing w:val="-3"/>
          <w:sz w:val="21"/>
        </w:rPr>
        <w:t> </w:t>
      </w:r>
      <w:r>
        <w:rPr>
          <w:sz w:val="21"/>
        </w:rPr>
        <w:t>a</w:t>
      </w:r>
      <w:r>
        <w:rPr>
          <w:spacing w:val="-3"/>
          <w:sz w:val="21"/>
        </w:rPr>
        <w:t> </w:t>
      </w:r>
      <w:r>
        <w:rPr>
          <w:sz w:val="21"/>
        </w:rPr>
        <w:t>real-world</w:t>
      </w:r>
      <w:r>
        <w:rPr>
          <w:spacing w:val="-3"/>
          <w:sz w:val="21"/>
        </w:rPr>
        <w:t> </w:t>
      </w:r>
      <w:r>
        <w:rPr>
          <w:sz w:val="21"/>
        </w:rPr>
        <w:t>situation,</w:t>
      </w:r>
      <w:r>
        <w:rPr>
          <w:spacing w:val="-3"/>
          <w:sz w:val="21"/>
        </w:rPr>
        <w:t> </w:t>
      </w:r>
      <w:r>
        <w:rPr>
          <w:sz w:val="21"/>
        </w:rPr>
        <w:t>you</w:t>
      </w:r>
      <w:r>
        <w:rPr>
          <w:spacing w:val="-4"/>
          <w:sz w:val="21"/>
        </w:rPr>
        <w:t> </w:t>
      </w:r>
      <w:r>
        <w:rPr>
          <w:sz w:val="21"/>
        </w:rPr>
        <w:t>would</w:t>
      </w:r>
      <w:r>
        <w:rPr>
          <w:spacing w:val="-3"/>
          <w:sz w:val="21"/>
        </w:rPr>
        <w:t> </w:t>
      </w:r>
      <w:r>
        <w:rPr>
          <w:sz w:val="21"/>
        </w:rPr>
        <w:t>perform</w:t>
      </w:r>
      <w:r>
        <w:rPr>
          <w:spacing w:val="-4"/>
          <w:sz w:val="21"/>
        </w:rPr>
        <w:t> </w:t>
      </w:r>
      <w:r>
        <w:rPr>
          <w:sz w:val="21"/>
        </w:rPr>
        <w:t>more complex tasks, such as installing packages or modifying files. Specify that this playbook is run against this host group from</w:t>
      </w:r>
    </w:p>
    <w:p>
      <w:pPr>
        <w:spacing w:line="225" w:lineRule="auto" w:before="0"/>
        <w:ind w:left="1073" w:right="160" w:firstLine="0"/>
        <w:jc w:val="left"/>
        <w:rPr>
          <w:sz w:val="21"/>
        </w:rPr>
      </w:pPr>
      <w:r>
        <w:rPr>
          <w:sz w:val="21"/>
        </w:rPr>
        <w:t>the</w:t>
      </w:r>
      <w:r>
        <w:rPr>
          <w:spacing w:val="-6"/>
          <w:sz w:val="21"/>
        </w:rPr>
        <w:t> </w:t>
      </w:r>
      <w:r>
        <w:rPr>
          <w:rFonts w:ascii="Lucida Console"/>
          <w:sz w:val="20"/>
        </w:rPr>
        <w:t>appservers_emea_zone</w:t>
      </w:r>
      <w:r>
        <w:rPr>
          <w:rFonts w:ascii="Times New Roman"/>
          <w:spacing w:val="-4"/>
          <w:sz w:val="20"/>
        </w:rPr>
        <w:t> </w:t>
      </w:r>
      <w:r>
        <w:rPr>
          <w:sz w:val="21"/>
        </w:rPr>
        <w:t>inventory.</w:t>
      </w:r>
      <w:r>
        <w:rPr>
          <w:spacing w:val="-6"/>
          <w:sz w:val="21"/>
        </w:rPr>
        <w:t> </w:t>
      </w:r>
      <w:r>
        <w:rPr>
          <w:sz w:val="21"/>
        </w:rPr>
        <w:t>Add</w:t>
      </w:r>
      <w:r>
        <w:rPr>
          <w:spacing w:val="-6"/>
          <w:sz w:val="21"/>
        </w:rPr>
        <w:t> </w:t>
      </w:r>
      <w:r>
        <w:rPr>
          <w:sz w:val="21"/>
        </w:rPr>
        <w:t>the</w:t>
      </w:r>
      <w:r>
        <w:rPr>
          <w:spacing w:val="-7"/>
          <w:sz w:val="21"/>
        </w:rPr>
        <w:t> </w:t>
      </w:r>
      <w:r>
        <w:rPr>
          <w:sz w:val="21"/>
        </w:rPr>
        <w:t>following</w:t>
      </w:r>
      <w:r>
        <w:rPr>
          <w:spacing w:val="-6"/>
          <w:sz w:val="21"/>
        </w:rPr>
        <w:t> </w:t>
      </w:r>
      <w:r>
        <w:rPr>
          <w:sz w:val="21"/>
        </w:rPr>
        <w:t>contents</w:t>
      </w:r>
      <w:r>
        <w:rPr>
          <w:spacing w:val="-6"/>
          <w:sz w:val="21"/>
        </w:rPr>
        <w:t> </w:t>
      </w:r>
      <w:r>
        <w:rPr>
          <w:sz w:val="21"/>
        </w:rPr>
        <w:t>to</w:t>
      </w:r>
      <w:r>
        <w:rPr>
          <w:spacing w:val="-7"/>
          <w:sz w:val="21"/>
        </w:rPr>
        <w:t> </w:t>
      </w:r>
      <w:r>
        <w:rPr>
          <w:sz w:val="21"/>
        </w:rPr>
        <w:t>the </w:t>
      </w:r>
      <w:r>
        <w:rPr>
          <w:spacing w:val="-2"/>
          <w:sz w:val="21"/>
        </w:rPr>
        <w:t>playbook:</w:t>
      </w:r>
    </w:p>
    <w:p>
      <w:pPr>
        <w:pStyle w:val="BodyText"/>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9"/>
        </w:numPr>
        <w:tabs>
          <w:tab w:pos="1590" w:val="left" w:leader="none"/>
        </w:tabs>
        <w:spacing w:line="288" w:lineRule="auto" w:before="36" w:after="0"/>
        <w:ind w:left="1589" w:right="4252" w:hanging="216"/>
        <w:jc w:val="left"/>
        <w:rPr>
          <w:rFonts w:ascii="Lucida Console" w:hAnsi="Lucida Console"/>
          <w:sz w:val="18"/>
        </w:rPr>
      </w:pPr>
      <w:r>
        <w:rPr>
          <w:rFonts w:ascii="Lucida Console" w:hAnsi="Lucida Console"/>
          <w:sz w:val="18"/>
        </w:rPr>
        <w:t>hosts:</w:t>
      </w:r>
      <w:r>
        <w:rPr>
          <w:rFonts w:ascii="Times New Roman" w:hAnsi="Times New Roman"/>
          <w:spacing w:val="25"/>
          <w:sz w:val="18"/>
        </w:rPr>
        <w:t> </w:t>
      </w:r>
      <w:r>
        <w:rPr>
          <w:rFonts w:ascii="Lucida Console" w:hAnsi="Lucida Console"/>
          <w:sz w:val="18"/>
        </w:rPr>
        <w:t>appservers_emea_zone</w:t>
      </w:r>
      <w:r>
        <w:rPr>
          <w:rFonts w:ascii="Times New Roman" w:hAnsi="Times New Roman"/>
          <w:sz w:val="18"/>
        </w:rPr>
        <w:t> </w:t>
      </w:r>
      <w:r>
        <w:rPr>
          <w:rFonts w:ascii="Lucida Console" w:hAnsi="Lucida Console"/>
          <w:sz w:val="18"/>
        </w:rPr>
        <w:t>remote_user:</w:t>
      </w:r>
      <w:r>
        <w:rPr>
          <w:rFonts w:ascii="Times New Roman" w:hAnsi="Times New Roman"/>
          <w:spacing w:val="40"/>
          <w:sz w:val="18"/>
        </w:rPr>
        <w:t> </w:t>
      </w:r>
      <w:r>
        <w:rPr>
          <w:rFonts w:ascii="Lucida Console" w:hAnsi="Lucida Console"/>
          <w:sz w:val="18"/>
        </w:rPr>
        <w:t>danieloh</w:t>
      </w:r>
      <w:r>
        <w:rPr>
          <w:rFonts w:ascii="Times New Roman" w:hAnsi="Times New Roman"/>
          <w:spacing w:val="40"/>
          <w:sz w:val="18"/>
        </w:rPr>
        <w:t> </w:t>
      </w:r>
      <w:r>
        <w:rPr>
          <w:rFonts w:ascii="Lucida Console" w:hAnsi="Lucida Console"/>
          <w:spacing w:val="-2"/>
          <w:sz w:val="18"/>
        </w:rPr>
        <w:t>tasks:</w:t>
      </w:r>
    </w:p>
    <w:p>
      <w:pPr>
        <w:pStyle w:val="ListParagraph"/>
        <w:numPr>
          <w:ilvl w:val="2"/>
          <w:numId w:val="9"/>
        </w:numPr>
        <w:tabs>
          <w:tab w:pos="2022" w:val="left" w:leader="none"/>
        </w:tabs>
        <w:spacing w:line="288" w:lineRule="auto" w:before="0" w:after="0"/>
        <w:ind w:left="2021" w:right="371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simple</w:t>
      </w:r>
      <w:r>
        <w:rPr>
          <w:rFonts w:ascii="Times New Roman" w:hAnsi="Times New Roman"/>
          <w:spacing w:val="40"/>
          <w:sz w:val="18"/>
        </w:rPr>
        <w:t> </w:t>
      </w:r>
      <w:r>
        <w:rPr>
          <w:rFonts w:ascii="Lucida Console" w:hAnsi="Lucida Console"/>
          <w:sz w:val="18"/>
        </w:rPr>
        <w:t>connection</w:t>
      </w:r>
      <w:r>
        <w:rPr>
          <w:rFonts w:ascii="Times New Roman" w:hAnsi="Times New Roman"/>
          <w:spacing w:val="46"/>
          <w:sz w:val="18"/>
        </w:rPr>
        <w:t> </w:t>
      </w:r>
      <w:r>
        <w:rPr>
          <w:rFonts w:ascii="Lucida Console" w:hAnsi="Lucida Console"/>
          <w:sz w:val="18"/>
        </w:rPr>
        <w:t>test</w:t>
      </w:r>
      <w:r>
        <w:rPr>
          <w:rFonts w:ascii="Times New Roman" w:hAnsi="Times New Roman"/>
          <w:sz w:val="18"/>
        </w:rPr>
        <w:t> </w:t>
      </w:r>
      <w:r>
        <w:rPr>
          <w:rFonts w:ascii="Lucida Console" w:hAnsi="Lucida Console"/>
          <w:spacing w:val="-2"/>
          <w:sz w:val="18"/>
        </w:rPr>
        <w:t>ping:</w:t>
      </w:r>
    </w:p>
    <w:p>
      <w:pPr>
        <w:pStyle w:val="BodyText"/>
        <w:spacing w:before="3"/>
        <w:rPr>
          <w:rFonts w:ascii="Lucida Console"/>
          <w:sz w:val="16"/>
        </w:rPr>
      </w:pPr>
    </w:p>
    <w:p>
      <w:pPr>
        <w:pStyle w:val="BodyText"/>
        <w:spacing w:line="220" w:lineRule="auto"/>
        <w:ind w:left="1013" w:right="87"/>
      </w:pPr>
      <w:r>
        <w:rPr/>
        <w:t>As before, you need to ensure you can access these servers, so either create the </w:t>
      </w:r>
      <w:r>
        <w:rPr>
          <w:rFonts w:ascii="Lucida Console"/>
          <w:sz w:val="20"/>
        </w:rPr>
        <w:t>danieloh</w:t>
      </w:r>
      <w:r>
        <w:rPr>
          <w:rFonts w:ascii="Times New Roman"/>
          <w:sz w:val="20"/>
        </w:rPr>
        <w:t> </w:t>
      </w:r>
      <w:r>
        <w:rPr/>
        <w:t>user and set up authentication to that account or change the </w:t>
      </w:r>
      <w:r>
        <w:rPr>
          <w:rFonts w:ascii="Lucida Console"/>
          <w:sz w:val="20"/>
        </w:rPr>
        <w:t>remote_user</w:t>
      </w:r>
      <w:r>
        <w:rPr>
          <w:rFonts w:ascii="Times New Roman"/>
          <w:spacing w:val="-1"/>
          <w:sz w:val="20"/>
        </w:rPr>
        <w:t> </w:t>
      </w:r>
      <w:r>
        <w:rPr/>
        <w:t>line</w:t>
      </w:r>
      <w:r>
        <w:rPr>
          <w:spacing w:val="-4"/>
        </w:rPr>
        <w:t> </w:t>
      </w:r>
      <w:r>
        <w:rPr/>
        <w:t>in</w:t>
      </w:r>
      <w:r>
        <w:rPr>
          <w:spacing w:val="-4"/>
        </w:rPr>
        <w:t> </w:t>
      </w:r>
      <w:r>
        <w:rPr/>
        <w:t>the</w:t>
      </w:r>
      <w:r>
        <w:rPr>
          <w:spacing w:val="-4"/>
        </w:rPr>
        <w:t> </w:t>
      </w:r>
      <w:r>
        <w:rPr/>
        <w:t>example</w:t>
      </w:r>
      <w:r>
        <w:rPr>
          <w:spacing w:val="-4"/>
        </w:rPr>
        <w:t> </w:t>
      </w:r>
      <w:r>
        <w:rPr/>
        <w:t>playbook.</w:t>
      </w:r>
      <w:r>
        <w:rPr>
          <w:spacing w:val="-4"/>
        </w:rPr>
        <w:t> </w:t>
      </w:r>
      <w:r>
        <w:rPr/>
        <w:t>Once</w:t>
      </w:r>
      <w:r>
        <w:rPr>
          <w:spacing w:val="-4"/>
        </w:rPr>
        <w:t> </w:t>
      </w:r>
      <w:r>
        <w:rPr/>
        <w:t>you</w:t>
      </w:r>
      <w:r>
        <w:rPr>
          <w:spacing w:val="-4"/>
        </w:rPr>
        <w:t> </w:t>
      </w:r>
      <w:r>
        <w:rPr/>
        <w:t>have</w:t>
      </w:r>
      <w:r>
        <w:rPr>
          <w:spacing w:val="-4"/>
        </w:rPr>
        <w:t> </w:t>
      </w:r>
      <w:r>
        <w:rPr/>
        <w:t>done</w:t>
      </w:r>
      <w:r>
        <w:rPr>
          <w:spacing w:val="-4"/>
        </w:rPr>
        <w:t> </w:t>
      </w:r>
      <w:r>
        <w:rPr/>
        <w:t>this,</w:t>
      </w:r>
      <w:r>
        <w:rPr>
          <w:spacing w:val="-4"/>
        </w:rPr>
        <w:t> </w:t>
      </w:r>
      <w:r>
        <w:rPr/>
        <w:t>you</w:t>
      </w:r>
      <w:r>
        <w:rPr>
          <w:spacing w:val="-4"/>
        </w:rPr>
        <w:t> </w:t>
      </w:r>
      <w:r>
        <w:rPr/>
        <w:t>should be able to run the playbook and you will see an output similar to the following:</w:t>
      </w:r>
    </w:p>
    <w:p>
      <w:pPr>
        <w:pStyle w:val="BodyText"/>
        <w:spacing w:before="6"/>
        <w:rPr>
          <w:sz w:val="13"/>
        </w:rPr>
      </w:pPr>
    </w:p>
    <w:p>
      <w:pPr>
        <w:spacing w:before="1"/>
        <w:ind w:left="1373" w:right="0" w:firstLine="0"/>
        <w:jc w:val="left"/>
        <w:rPr>
          <w:rFonts w:ascii="Courier New"/>
          <w:b/>
          <w:sz w:val="18"/>
        </w:rPr>
      </w:pPr>
      <w:r>
        <w:rPr>
          <w:rFonts w:ascii="Courier New"/>
          <w:b/>
          <w:sz w:val="18"/>
        </w:rPr>
        <w:t>$</w:t>
      </w:r>
      <w:r>
        <w:rPr>
          <w:rFonts w:ascii="Courier New"/>
          <w:b/>
          <w:spacing w:val="-17"/>
          <w:sz w:val="18"/>
        </w:rPr>
        <w:t> </w:t>
      </w:r>
      <w:r>
        <w:rPr>
          <w:rFonts w:ascii="Courier New"/>
          <w:b/>
          <w:sz w:val="18"/>
        </w:rPr>
        <w:t>ansible-playbook</w:t>
      </w:r>
      <w:r>
        <w:rPr>
          <w:rFonts w:ascii="Courier New"/>
          <w:b/>
          <w:spacing w:val="-14"/>
          <w:sz w:val="18"/>
        </w:rPr>
        <w:t> </w:t>
      </w:r>
      <w:r>
        <w:rPr>
          <w:rFonts w:ascii="Courier New"/>
          <w:b/>
          <w:sz w:val="18"/>
        </w:rPr>
        <w:t>-i</w:t>
      </w:r>
      <w:r>
        <w:rPr>
          <w:rFonts w:ascii="Courier New"/>
          <w:b/>
          <w:spacing w:val="-15"/>
          <w:sz w:val="18"/>
        </w:rPr>
        <w:t> </w:t>
      </w:r>
      <w:r>
        <w:rPr>
          <w:rFonts w:ascii="Courier New"/>
          <w:b/>
          <w:sz w:val="18"/>
        </w:rPr>
        <w:t>production-inventory</w:t>
      </w:r>
      <w:r>
        <w:rPr>
          <w:rFonts w:ascii="Courier New"/>
          <w:b/>
          <w:spacing w:val="-14"/>
          <w:sz w:val="18"/>
        </w:rPr>
        <w:t> </w:t>
      </w:r>
      <w:r>
        <w:rPr>
          <w:rFonts w:ascii="Courier New"/>
          <w:b/>
          <w:sz w:val="18"/>
        </w:rPr>
        <w:t>appservers-</w:t>
      </w:r>
      <w:r>
        <w:rPr>
          <w:rFonts w:ascii="Courier New"/>
          <w:b/>
          <w:spacing w:val="-2"/>
          <w:sz w:val="18"/>
        </w:rPr>
        <w:t>emea.yml</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[appservers_emea_zone]</w:t>
      </w:r>
    </w:p>
    <w:p>
      <w:pPr>
        <w:spacing w:before="12"/>
        <w:ind w:left="13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ok: [appserver2-emea.example.com]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18"/>
          <w:sz w:val="18"/>
        </w:rPr>
        <w:t> </w:t>
      </w:r>
      <w:r>
        <w:rPr>
          <w:rFonts w:ascii="Courier New"/>
          <w:b/>
          <w:sz w:val="18"/>
        </w:rPr>
        <w:t>[appserver1-</w:t>
      </w:r>
      <w:r>
        <w:rPr>
          <w:rFonts w:ascii="Courier New"/>
          <w:b/>
          <w:spacing w:val="-2"/>
          <w:sz w:val="18"/>
        </w:rPr>
        <w:t>emea.example.com]</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[simple</w:t>
      </w:r>
      <w:r>
        <w:rPr>
          <w:rFonts w:ascii="Courier New"/>
          <w:b/>
          <w:spacing w:val="-9"/>
          <w:sz w:val="18"/>
        </w:rPr>
        <w:t> </w:t>
      </w:r>
      <w:r>
        <w:rPr>
          <w:rFonts w:ascii="Courier New"/>
          <w:b/>
          <w:sz w:val="18"/>
        </w:rPr>
        <w:t>connection</w:t>
      </w:r>
      <w:r>
        <w:rPr>
          <w:rFonts w:ascii="Courier New"/>
          <w:b/>
          <w:spacing w:val="-8"/>
          <w:sz w:val="18"/>
        </w:rPr>
        <w:t> </w:t>
      </w:r>
      <w:r>
        <w:rPr>
          <w:rFonts w:ascii="Courier New"/>
          <w:b/>
          <w:spacing w:val="-2"/>
          <w:sz w:val="18"/>
        </w:rPr>
        <w:t>test]</w:t>
      </w:r>
    </w:p>
    <w:p>
      <w:pPr>
        <w:spacing w:line="254" w:lineRule="auto" w:before="13"/>
        <w:ind w:left="1373" w:right="1782" w:firstLine="0"/>
        <w:jc w:val="left"/>
        <w:rPr>
          <w:rFonts w:ascii="Courier New"/>
          <w:b/>
          <w:sz w:val="18"/>
        </w:rPr>
      </w:pPr>
      <w:r>
        <w:rPr>
          <w:rFonts w:ascii="Courier New"/>
          <w:b/>
          <w:spacing w:val="-2"/>
          <w:sz w:val="18"/>
        </w:rPr>
        <w:t>************************************************** </w:t>
      </w:r>
      <w:r>
        <w:rPr>
          <w:rFonts w:ascii="Courier New"/>
          <w:b/>
          <w:sz w:val="18"/>
        </w:rPr>
        <w:t>ok: [appserver2-emea.example.com]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18"/>
          <w:sz w:val="18"/>
        </w:rPr>
        <w:t> </w:t>
      </w:r>
      <w:r>
        <w:rPr>
          <w:rFonts w:ascii="Courier New"/>
          <w:b/>
          <w:sz w:val="18"/>
        </w:rPr>
        <w:t>[appserver1-</w:t>
      </w:r>
      <w:r>
        <w:rPr>
          <w:rFonts w:ascii="Courier New"/>
          <w:b/>
          <w:spacing w:val="-2"/>
          <w:sz w:val="18"/>
        </w:rPr>
        <w:t>emea.example.com]</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373" w:right="0" w:firstLine="0"/>
        <w:jc w:val="left"/>
        <w:rPr>
          <w:rFonts w:ascii="Courier New"/>
          <w:b/>
          <w:sz w:val="18"/>
        </w:rPr>
      </w:pPr>
      <w:bookmarkStart w:name="_bookmark60" w:id="89"/>
      <w:bookmarkEnd w:id="89"/>
      <w:r>
        <w:rPr/>
      </w:r>
      <w:r>
        <w:rPr>
          <w:rFonts w:ascii="Courier New"/>
          <w:b/>
          <w:spacing w:val="-5"/>
          <w:sz w:val="18"/>
        </w:rPr>
        <w:t>**</w:t>
      </w:r>
    </w:p>
    <w:p>
      <w:pPr>
        <w:spacing w:line="254" w:lineRule="auto" w:before="12"/>
        <w:ind w:left="1373" w:right="0" w:firstLine="0"/>
        <w:jc w:val="left"/>
        <w:rPr>
          <w:rFonts w:ascii="Courier New"/>
          <w:b/>
          <w:sz w:val="18"/>
        </w:rPr>
      </w:pPr>
      <w:r>
        <w:rPr>
          <w:rFonts w:ascii="Courier New"/>
          <w:b/>
          <w:sz w:val="18"/>
        </w:rPr>
        <w:t>appserver1-emea.example.com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spacing w:line="254" w:lineRule="auto" w:before="0"/>
        <w:ind w:left="1373" w:right="0" w:firstLine="0"/>
        <w:jc w:val="left"/>
        <w:rPr>
          <w:rFonts w:ascii="Courier New"/>
          <w:b/>
          <w:sz w:val="18"/>
        </w:rPr>
      </w:pPr>
      <w:r>
        <w:rPr>
          <w:rFonts w:ascii="Courier New"/>
          <w:b/>
          <w:sz w:val="18"/>
        </w:rPr>
        <w:t>appserver2-emea.example.com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pStyle w:val="BodyText"/>
        <w:spacing w:before="6"/>
        <w:rPr>
          <w:rFonts w:ascii="Courier New"/>
          <w:b/>
          <w:sz w:val="10"/>
        </w:rPr>
      </w:pPr>
    </w:p>
    <w:p>
      <w:pPr>
        <w:pStyle w:val="ListParagraph"/>
        <w:numPr>
          <w:ilvl w:val="0"/>
          <w:numId w:val="9"/>
        </w:numPr>
        <w:tabs>
          <w:tab w:pos="1074" w:val="left" w:leader="none"/>
        </w:tabs>
        <w:spacing w:line="213" w:lineRule="auto" w:before="58" w:after="0"/>
        <w:ind w:left="1073" w:right="215" w:hanging="268"/>
        <w:jc w:val="left"/>
        <w:rPr>
          <w:sz w:val="21"/>
        </w:rPr>
      </w:pPr>
      <w:r>
        <w:rPr>
          <w:sz w:val="21"/>
        </w:rPr>
        <w:t>So far, so good. However, we now have two playbooks that we need to run manually,</w:t>
      </w:r>
      <w:r>
        <w:rPr>
          <w:spacing w:val="-3"/>
          <w:sz w:val="21"/>
        </w:rPr>
        <w:t> </w:t>
      </w:r>
      <w:r>
        <w:rPr>
          <w:sz w:val="21"/>
        </w:rPr>
        <w:t>which</w:t>
      </w:r>
      <w:r>
        <w:rPr>
          <w:spacing w:val="-3"/>
          <w:sz w:val="21"/>
        </w:rPr>
        <w:t> </w:t>
      </w:r>
      <w:r>
        <w:rPr>
          <w:sz w:val="21"/>
        </w:rPr>
        <w:t>only</w:t>
      </w:r>
      <w:r>
        <w:rPr>
          <w:spacing w:val="-3"/>
          <w:sz w:val="21"/>
        </w:rPr>
        <w:t> </w:t>
      </w:r>
      <w:r>
        <w:rPr>
          <w:sz w:val="21"/>
        </w:rPr>
        <w:t>addresses</w:t>
      </w:r>
      <w:r>
        <w:rPr>
          <w:spacing w:val="-3"/>
          <w:sz w:val="21"/>
        </w:rPr>
        <w:t> </w:t>
      </w:r>
      <w:r>
        <w:rPr>
          <w:sz w:val="21"/>
        </w:rPr>
        <w:t>two</w:t>
      </w:r>
      <w:r>
        <w:rPr>
          <w:spacing w:val="-4"/>
          <w:sz w:val="21"/>
        </w:rPr>
        <w:t> </w:t>
      </w:r>
      <w:r>
        <w:rPr>
          <w:sz w:val="21"/>
        </w:rPr>
        <w:t>of</w:t>
      </w:r>
      <w:r>
        <w:rPr>
          <w:spacing w:val="-3"/>
          <w:sz w:val="21"/>
        </w:rPr>
        <w:t> </w:t>
      </w:r>
      <w:r>
        <w:rPr>
          <w:sz w:val="21"/>
        </w:rPr>
        <w:t>our</w:t>
      </w:r>
      <w:r>
        <w:rPr>
          <w:spacing w:val="-3"/>
          <w:sz w:val="21"/>
        </w:rPr>
        <w:t> </w:t>
      </w:r>
      <w:r>
        <w:rPr>
          <w:sz w:val="21"/>
        </w:rPr>
        <w:t>inventory</w:t>
      </w:r>
      <w:r>
        <w:rPr>
          <w:spacing w:val="-3"/>
          <w:sz w:val="21"/>
        </w:rPr>
        <w:t> </w:t>
      </w:r>
      <w:r>
        <w:rPr>
          <w:sz w:val="21"/>
        </w:rPr>
        <w:t>host</w:t>
      </w:r>
      <w:r>
        <w:rPr>
          <w:spacing w:val="-4"/>
          <w:sz w:val="21"/>
        </w:rPr>
        <w:t> </w:t>
      </w:r>
      <w:r>
        <w:rPr>
          <w:sz w:val="21"/>
        </w:rPr>
        <w:t>groups.</w:t>
      </w:r>
      <w:r>
        <w:rPr>
          <w:spacing w:val="-4"/>
          <w:sz w:val="21"/>
        </w:rPr>
        <w:t> </w:t>
      </w:r>
      <w:r>
        <w:rPr>
          <w:sz w:val="21"/>
        </w:rPr>
        <w:t>If</w:t>
      </w:r>
      <w:r>
        <w:rPr>
          <w:spacing w:val="-3"/>
          <w:sz w:val="21"/>
        </w:rPr>
        <w:t> </w:t>
      </w:r>
      <w:r>
        <w:rPr>
          <w:sz w:val="21"/>
        </w:rPr>
        <w:t>we</w:t>
      </w:r>
      <w:r>
        <w:rPr>
          <w:spacing w:val="-3"/>
          <w:sz w:val="21"/>
        </w:rPr>
        <w:t> </w:t>
      </w:r>
      <w:r>
        <w:rPr>
          <w:sz w:val="21"/>
        </w:rPr>
        <w:t>want</w:t>
      </w:r>
      <w:r>
        <w:rPr>
          <w:spacing w:val="-3"/>
          <w:sz w:val="21"/>
        </w:rPr>
        <w:t> </w:t>
      </w:r>
      <w:r>
        <w:rPr>
          <w:sz w:val="21"/>
        </w:rPr>
        <w:t>to address all four groups, we need to create a total of four playbooks, all of which need to be run manually. This is hardly reflective of best automation practices. What if there was a way to take these individual playbooks and run them together from one top-level playbook? This would enable us to divide our code to keep it manageable, but also prevents a lot of manual effort when it comes to running the playbooks. Fortunately, we can do exactly that by taking advantage of the </w:t>
      </w:r>
      <w:r>
        <w:rPr>
          <w:rFonts w:ascii="Lucida Console"/>
          <w:sz w:val="20"/>
        </w:rPr>
        <w:t>import_playbook</w:t>
      </w:r>
      <w:r>
        <w:rPr>
          <w:rFonts w:ascii="Times New Roman"/>
          <w:sz w:val="20"/>
        </w:rPr>
        <w:t> </w:t>
      </w:r>
      <w:r>
        <w:rPr>
          <w:sz w:val="21"/>
        </w:rPr>
        <w:t>directive in a top-level playbook that we will call </w:t>
      </w:r>
      <w:r>
        <w:rPr>
          <w:rFonts w:ascii="Lucida Console"/>
          <w:spacing w:val="-2"/>
          <w:sz w:val="20"/>
        </w:rPr>
        <w:t>site.yml</w:t>
      </w:r>
      <w:r>
        <w:rPr>
          <w:spacing w:val="-2"/>
          <w:sz w:val="21"/>
        </w:rPr>
        <w:t>:</w:t>
      </w:r>
    </w:p>
    <w:p>
      <w:pPr>
        <w:pStyle w:val="BodyText"/>
        <w:spacing w:before="12"/>
        <w:rPr>
          <w:sz w:val="16"/>
        </w:rPr>
      </w:pPr>
    </w:p>
    <w:p>
      <w:pPr>
        <w:spacing w:before="1"/>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9"/>
        </w:numPr>
        <w:tabs>
          <w:tab w:pos="1590" w:val="left" w:leader="none"/>
        </w:tabs>
        <w:spacing w:line="240" w:lineRule="auto" w:before="36" w:after="0"/>
        <w:ind w:left="1589" w:right="0" w:hanging="217"/>
        <w:jc w:val="left"/>
        <w:rPr>
          <w:rFonts w:ascii="Lucida Console" w:hAnsi="Lucida Console"/>
          <w:sz w:val="18"/>
        </w:rPr>
      </w:pPr>
      <w:r>
        <w:rPr>
          <w:rFonts w:ascii="Lucida Console" w:hAnsi="Lucida Console"/>
          <w:sz w:val="18"/>
        </w:rPr>
        <w:t>import_playbook:</w:t>
      </w:r>
      <w:r>
        <w:rPr>
          <w:rFonts w:ascii="Times New Roman" w:hAnsi="Times New Roman"/>
          <w:spacing w:val="35"/>
          <w:sz w:val="18"/>
        </w:rPr>
        <w:t> </w:t>
      </w:r>
      <w:r>
        <w:rPr>
          <w:rFonts w:ascii="Lucida Console" w:hAnsi="Lucida Console"/>
          <w:sz w:val="18"/>
        </w:rPr>
        <w:t>frontend-</w:t>
      </w:r>
      <w:r>
        <w:rPr>
          <w:rFonts w:ascii="Lucida Console" w:hAnsi="Lucida Console"/>
          <w:spacing w:val="-2"/>
          <w:sz w:val="18"/>
        </w:rPr>
        <w:t>na.yml</w:t>
      </w:r>
    </w:p>
    <w:p>
      <w:pPr>
        <w:pStyle w:val="ListParagraph"/>
        <w:numPr>
          <w:ilvl w:val="1"/>
          <w:numId w:val="9"/>
        </w:numPr>
        <w:tabs>
          <w:tab w:pos="1590" w:val="left" w:leader="none"/>
        </w:tabs>
        <w:spacing w:line="240" w:lineRule="auto" w:before="36" w:after="0"/>
        <w:ind w:left="1589" w:right="0" w:hanging="217"/>
        <w:jc w:val="left"/>
        <w:rPr>
          <w:rFonts w:ascii="Lucida Console" w:hAnsi="Lucida Console"/>
          <w:sz w:val="18"/>
        </w:rPr>
      </w:pPr>
      <w:r>
        <w:rPr>
          <w:rFonts w:ascii="Lucida Console" w:hAnsi="Lucida Console"/>
          <w:sz w:val="18"/>
        </w:rPr>
        <w:t>import_playbook:</w:t>
      </w:r>
      <w:r>
        <w:rPr>
          <w:rFonts w:ascii="Times New Roman" w:hAnsi="Times New Roman"/>
          <w:spacing w:val="34"/>
          <w:sz w:val="18"/>
        </w:rPr>
        <w:t> </w:t>
      </w:r>
      <w:r>
        <w:rPr>
          <w:rFonts w:ascii="Lucida Console" w:hAnsi="Lucida Console"/>
          <w:sz w:val="18"/>
        </w:rPr>
        <w:t>appserver-</w:t>
      </w:r>
      <w:r>
        <w:rPr>
          <w:rFonts w:ascii="Lucida Console" w:hAnsi="Lucida Console"/>
          <w:spacing w:val="-2"/>
          <w:sz w:val="18"/>
        </w:rPr>
        <w:t>emea.yml</w:t>
      </w:r>
    </w:p>
    <w:p>
      <w:pPr>
        <w:pStyle w:val="BodyText"/>
        <w:rPr>
          <w:rFonts w:ascii="Lucida Console"/>
          <w:sz w:val="20"/>
        </w:rPr>
      </w:pPr>
    </w:p>
    <w:p>
      <w:pPr>
        <w:pStyle w:val="BodyText"/>
        <w:spacing w:line="218" w:lineRule="auto" w:before="1"/>
        <w:ind w:left="1013" w:right="119"/>
      </w:pPr>
      <w:r>
        <w:rPr/>
        <w:t>Now, when you run this single playbook using the (by now, familiar) </w:t>
      </w:r>
      <w:r>
        <w:rPr>
          <w:rFonts w:ascii="Lucida Console"/>
          <w:sz w:val="20"/>
        </w:rPr>
        <w:t>ansible-</w:t>
      </w:r>
      <w:r>
        <w:rPr>
          <w:rFonts w:ascii="Times New Roman"/>
          <w:sz w:val="20"/>
        </w:rPr>
        <w:t> </w:t>
      </w:r>
      <w:r>
        <w:rPr>
          <w:rFonts w:ascii="Lucida Console"/>
          <w:sz w:val="20"/>
        </w:rPr>
        <w:t>playbook</w:t>
      </w:r>
      <w:r>
        <w:rPr>
          <w:rFonts w:ascii="Times New Roman"/>
          <w:sz w:val="20"/>
        </w:rPr>
        <w:t> </w:t>
      </w:r>
      <w:r>
        <w:rPr/>
        <w:t>command, you will see that the effect is the same as if we had actually run both playbooks back to back. In this way, even before we explore the concept of</w:t>
      </w:r>
      <w:r>
        <w:rPr>
          <w:spacing w:val="-3"/>
        </w:rPr>
        <w:t> </w:t>
      </w:r>
      <w:r>
        <w:rPr/>
        <w:t>roles,</w:t>
      </w:r>
      <w:r>
        <w:rPr>
          <w:spacing w:val="-3"/>
        </w:rPr>
        <w:t> </w:t>
      </w:r>
      <w:r>
        <w:rPr/>
        <w:t>you</w:t>
      </w:r>
      <w:r>
        <w:rPr>
          <w:spacing w:val="-4"/>
        </w:rPr>
        <w:t> </w:t>
      </w:r>
      <w:r>
        <w:rPr/>
        <w:t>can</w:t>
      </w:r>
      <w:r>
        <w:rPr>
          <w:spacing w:val="-3"/>
        </w:rPr>
        <w:t> </w:t>
      </w:r>
      <w:r>
        <w:rPr/>
        <w:t>see</w:t>
      </w:r>
      <w:r>
        <w:rPr>
          <w:spacing w:val="-3"/>
        </w:rPr>
        <w:t> </w:t>
      </w:r>
      <w:r>
        <w:rPr/>
        <w:t>that</w:t>
      </w:r>
      <w:r>
        <w:rPr>
          <w:spacing w:val="-4"/>
        </w:rPr>
        <w:t> </w:t>
      </w:r>
      <w:r>
        <w:rPr/>
        <w:t>Ansible</w:t>
      </w:r>
      <w:r>
        <w:rPr>
          <w:spacing w:val="-3"/>
        </w:rPr>
        <w:t> </w:t>
      </w:r>
      <w:r>
        <w:rPr/>
        <w:t>supports</w:t>
      </w:r>
      <w:r>
        <w:rPr>
          <w:spacing w:val="-3"/>
        </w:rPr>
        <w:t> </w:t>
      </w:r>
      <w:r>
        <w:rPr/>
        <w:t>splitting</w:t>
      </w:r>
      <w:r>
        <w:rPr>
          <w:spacing w:val="-3"/>
        </w:rPr>
        <w:t> </w:t>
      </w:r>
      <w:r>
        <w:rPr/>
        <w:t>up</w:t>
      </w:r>
      <w:r>
        <w:rPr>
          <w:spacing w:val="-4"/>
        </w:rPr>
        <w:t> </w:t>
      </w:r>
      <w:r>
        <w:rPr/>
        <w:t>your</w:t>
      </w:r>
      <w:r>
        <w:rPr>
          <w:spacing w:val="-4"/>
        </w:rPr>
        <w:t> </w:t>
      </w:r>
      <w:r>
        <w:rPr/>
        <w:t>code</w:t>
      </w:r>
      <w:r>
        <w:rPr>
          <w:spacing w:val="-3"/>
        </w:rPr>
        <w:t> </w:t>
      </w:r>
      <w:r>
        <w:rPr/>
        <w:t>into</w:t>
      </w:r>
      <w:r>
        <w:rPr>
          <w:spacing w:val="-3"/>
        </w:rPr>
        <w:t> </w:t>
      </w:r>
      <w:r>
        <w:rPr/>
        <w:t>manageable chunks without needing to run each chunk manually:</w:t>
      </w:r>
    </w:p>
    <w:p>
      <w:pPr>
        <w:pStyle w:val="BodyText"/>
        <w:spacing w:before="9"/>
        <w:rPr>
          <w:sz w:val="13"/>
        </w:rPr>
      </w:pPr>
    </w:p>
    <w:p>
      <w:pPr>
        <w:spacing w:before="1"/>
        <w:ind w:left="1373" w:right="0" w:firstLine="0"/>
        <w:jc w:val="left"/>
        <w:rPr>
          <w:rFonts w:ascii="Courier New"/>
          <w:b/>
          <w:sz w:val="18"/>
        </w:rPr>
      </w:pPr>
      <w:r>
        <w:rPr>
          <w:rFonts w:ascii="Courier New"/>
          <w:b/>
          <w:sz w:val="18"/>
        </w:rPr>
        <w:t>$</w:t>
      </w:r>
      <w:r>
        <w:rPr>
          <w:rFonts w:ascii="Courier New"/>
          <w:b/>
          <w:spacing w:val="-12"/>
          <w:sz w:val="18"/>
        </w:rPr>
        <w:t> </w:t>
      </w:r>
      <w:r>
        <w:rPr>
          <w:rFonts w:ascii="Courier New"/>
          <w:b/>
          <w:sz w:val="18"/>
        </w:rPr>
        <w:t>ansible-playbook</w:t>
      </w:r>
      <w:r>
        <w:rPr>
          <w:rFonts w:ascii="Courier New"/>
          <w:b/>
          <w:spacing w:val="-12"/>
          <w:sz w:val="18"/>
        </w:rPr>
        <w:t> </w:t>
      </w:r>
      <w:r>
        <w:rPr>
          <w:rFonts w:ascii="Courier New"/>
          <w:b/>
          <w:sz w:val="18"/>
        </w:rPr>
        <w:t>-i</w:t>
      </w:r>
      <w:r>
        <w:rPr>
          <w:rFonts w:ascii="Courier New"/>
          <w:b/>
          <w:spacing w:val="-11"/>
          <w:sz w:val="18"/>
        </w:rPr>
        <w:t> </w:t>
      </w:r>
      <w:r>
        <w:rPr>
          <w:rFonts w:ascii="Courier New"/>
          <w:b/>
          <w:sz w:val="18"/>
        </w:rPr>
        <w:t>production-inventory</w:t>
      </w:r>
      <w:r>
        <w:rPr>
          <w:rFonts w:ascii="Courier New"/>
          <w:b/>
          <w:spacing w:val="-12"/>
          <w:sz w:val="18"/>
        </w:rPr>
        <w:t> </w:t>
      </w:r>
      <w:r>
        <w:rPr>
          <w:rFonts w:ascii="Courier New"/>
          <w:b/>
          <w:spacing w:val="-2"/>
          <w:sz w:val="18"/>
        </w:rPr>
        <w:t>site.yml</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[frontends_na_zone]</w:t>
      </w:r>
    </w:p>
    <w:p>
      <w:pPr>
        <w:spacing w:before="12"/>
        <w:ind w:left="13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ok: [frontend2-na.example.com]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17"/>
          <w:sz w:val="18"/>
        </w:rPr>
        <w:t> </w:t>
      </w:r>
      <w:r>
        <w:rPr>
          <w:rFonts w:ascii="Courier New"/>
          <w:b/>
          <w:sz w:val="18"/>
        </w:rPr>
        <w:t>[frontend1-</w:t>
      </w:r>
      <w:r>
        <w:rPr>
          <w:rFonts w:ascii="Courier New"/>
          <w:b/>
          <w:spacing w:val="-2"/>
          <w:sz w:val="18"/>
        </w:rPr>
        <w:t>na.example.com]</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[simple</w:t>
      </w:r>
      <w:r>
        <w:rPr>
          <w:rFonts w:ascii="Courier New"/>
          <w:b/>
          <w:spacing w:val="-9"/>
          <w:sz w:val="18"/>
        </w:rPr>
        <w:t> </w:t>
      </w:r>
      <w:r>
        <w:rPr>
          <w:rFonts w:ascii="Courier New"/>
          <w:b/>
          <w:sz w:val="18"/>
        </w:rPr>
        <w:t>connection</w:t>
      </w:r>
      <w:r>
        <w:rPr>
          <w:rFonts w:ascii="Courier New"/>
          <w:b/>
          <w:spacing w:val="-8"/>
          <w:sz w:val="18"/>
        </w:rPr>
        <w:t> </w:t>
      </w:r>
      <w:r>
        <w:rPr>
          <w:rFonts w:ascii="Courier New"/>
          <w:b/>
          <w:spacing w:val="-2"/>
          <w:sz w:val="18"/>
        </w:rPr>
        <w:t>test]</w:t>
      </w:r>
    </w:p>
    <w:p>
      <w:pPr>
        <w:spacing w:line="254" w:lineRule="auto" w:before="12"/>
        <w:ind w:left="1373" w:right="1782" w:firstLine="0"/>
        <w:jc w:val="left"/>
        <w:rPr>
          <w:rFonts w:ascii="Courier New"/>
          <w:b/>
          <w:sz w:val="18"/>
        </w:rPr>
      </w:pPr>
      <w:r>
        <w:rPr>
          <w:rFonts w:ascii="Courier New"/>
          <w:b/>
          <w:spacing w:val="-2"/>
          <w:sz w:val="18"/>
        </w:rPr>
        <w:t>************************************************** </w:t>
      </w:r>
      <w:r>
        <w:rPr>
          <w:rFonts w:ascii="Courier New"/>
          <w:b/>
          <w:sz w:val="18"/>
        </w:rPr>
        <w:t>ok: [frontend1-na.example.com]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17"/>
          <w:sz w:val="18"/>
        </w:rPr>
        <w:t> </w:t>
      </w:r>
      <w:r>
        <w:rPr>
          <w:rFonts w:ascii="Courier New"/>
          <w:b/>
          <w:sz w:val="18"/>
        </w:rPr>
        <w:t>[frontend2-</w:t>
      </w:r>
      <w:r>
        <w:rPr>
          <w:rFonts w:ascii="Courier New"/>
          <w:b/>
          <w:spacing w:val="-2"/>
          <w:sz w:val="18"/>
        </w:rPr>
        <w:t>na.example.com]</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[appservers_emea_zone]</w:t>
      </w:r>
    </w:p>
    <w:p>
      <w:pPr>
        <w:spacing w:line="508" w:lineRule="auto" w:before="12"/>
        <w:ind w:left="1373" w:right="1800" w:firstLine="0"/>
        <w:jc w:val="left"/>
        <w:rPr>
          <w:rFonts w:ascii="Courier New"/>
          <w:b/>
          <w:sz w:val="18"/>
        </w:rPr>
      </w:pPr>
      <w:r>
        <w:rPr>
          <w:rFonts w:ascii="Courier New"/>
          <w:b/>
          <w:spacing w:val="-2"/>
          <w:sz w:val="18"/>
        </w:rPr>
        <w:t>**************************************************** </w:t>
      </w:r>
      <w:r>
        <w:rPr>
          <w:rFonts w:ascii="Courier New"/>
          <w:b/>
          <w:sz w:val="18"/>
        </w:rPr>
        <w:t>TASK [Gathering Facts]</w:t>
      </w:r>
    </w:p>
    <w:p>
      <w:pPr>
        <w:spacing w:after="0" w:line="508"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1373" w:right="1228" w:firstLine="0"/>
        <w:jc w:val="left"/>
        <w:rPr>
          <w:rFonts w:ascii="Courier New"/>
          <w:b/>
          <w:sz w:val="18"/>
        </w:rPr>
      </w:pPr>
      <w:bookmarkStart w:name="_bookmark61" w:id="90"/>
      <w:bookmarkEnd w:id="90"/>
      <w:r>
        <w:rPr/>
      </w:r>
      <w:r>
        <w:rPr>
          <w:rFonts w:ascii="Courier New"/>
          <w:b/>
          <w:spacing w:val="-2"/>
          <w:sz w:val="18"/>
        </w:rPr>
        <w:t>********************************************************* </w:t>
      </w:r>
      <w:r>
        <w:rPr>
          <w:rFonts w:ascii="Courier New"/>
          <w:b/>
          <w:sz w:val="18"/>
        </w:rPr>
        <w:t>ok: [appserver2-emea.example.com]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18"/>
          <w:sz w:val="18"/>
        </w:rPr>
        <w:t> </w:t>
      </w:r>
      <w:r>
        <w:rPr>
          <w:rFonts w:ascii="Courier New"/>
          <w:b/>
          <w:sz w:val="18"/>
        </w:rPr>
        <w:t>[appserver1-</w:t>
      </w:r>
      <w:r>
        <w:rPr>
          <w:rFonts w:ascii="Courier New"/>
          <w:b/>
          <w:spacing w:val="-2"/>
          <w:sz w:val="18"/>
        </w:rPr>
        <w:t>emea.example.com]</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[simple</w:t>
      </w:r>
      <w:r>
        <w:rPr>
          <w:rFonts w:ascii="Courier New"/>
          <w:b/>
          <w:spacing w:val="-9"/>
          <w:sz w:val="18"/>
        </w:rPr>
        <w:t> </w:t>
      </w:r>
      <w:r>
        <w:rPr>
          <w:rFonts w:ascii="Courier New"/>
          <w:b/>
          <w:sz w:val="18"/>
        </w:rPr>
        <w:t>connection</w:t>
      </w:r>
      <w:r>
        <w:rPr>
          <w:rFonts w:ascii="Courier New"/>
          <w:b/>
          <w:spacing w:val="-8"/>
          <w:sz w:val="18"/>
        </w:rPr>
        <w:t> </w:t>
      </w:r>
      <w:r>
        <w:rPr>
          <w:rFonts w:ascii="Courier New"/>
          <w:b/>
          <w:spacing w:val="-2"/>
          <w:sz w:val="18"/>
        </w:rPr>
        <w:t>test]</w:t>
      </w:r>
    </w:p>
    <w:p>
      <w:pPr>
        <w:spacing w:line="254" w:lineRule="auto" w:before="12"/>
        <w:ind w:left="1373" w:right="1782" w:firstLine="0"/>
        <w:jc w:val="left"/>
        <w:rPr>
          <w:rFonts w:ascii="Courier New"/>
          <w:b/>
          <w:sz w:val="18"/>
        </w:rPr>
      </w:pPr>
      <w:r>
        <w:rPr>
          <w:rFonts w:ascii="Courier New"/>
          <w:b/>
          <w:spacing w:val="-2"/>
          <w:sz w:val="18"/>
        </w:rPr>
        <w:t>************************************************** </w:t>
      </w:r>
      <w:r>
        <w:rPr>
          <w:rFonts w:ascii="Courier New"/>
          <w:b/>
          <w:sz w:val="18"/>
        </w:rPr>
        <w:t>ok: [appserver2-emea.example.com]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18"/>
          <w:sz w:val="18"/>
        </w:rPr>
        <w:t> </w:t>
      </w:r>
      <w:r>
        <w:rPr>
          <w:rFonts w:ascii="Courier New"/>
          <w:b/>
          <w:sz w:val="18"/>
        </w:rPr>
        <w:t>[appserver1-</w:t>
      </w:r>
      <w:r>
        <w:rPr>
          <w:rFonts w:ascii="Courier New"/>
          <w:b/>
          <w:spacing w:val="-2"/>
          <w:sz w:val="18"/>
        </w:rPr>
        <w:t>emea.example.com]</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3"/>
        <w:ind w:left="1373" w:right="0" w:firstLine="0"/>
        <w:jc w:val="left"/>
        <w:rPr>
          <w:rFonts w:ascii="Courier New"/>
          <w:b/>
          <w:sz w:val="18"/>
        </w:rPr>
      </w:pPr>
      <w:r>
        <w:rPr>
          <w:rFonts w:ascii="Courier New"/>
          <w:b/>
          <w:spacing w:val="-5"/>
          <w:sz w:val="18"/>
        </w:rPr>
        <w:t>**</w:t>
      </w:r>
    </w:p>
    <w:p>
      <w:pPr>
        <w:spacing w:line="254" w:lineRule="auto" w:before="12"/>
        <w:ind w:left="1373" w:right="0" w:firstLine="0"/>
        <w:jc w:val="left"/>
        <w:rPr>
          <w:rFonts w:ascii="Courier New"/>
          <w:b/>
          <w:sz w:val="18"/>
        </w:rPr>
      </w:pPr>
      <w:r>
        <w:rPr>
          <w:rFonts w:ascii="Courier New"/>
          <w:b/>
          <w:sz w:val="18"/>
        </w:rPr>
        <w:t>appserver1-emea.example.com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spacing w:line="254" w:lineRule="auto" w:before="0"/>
        <w:ind w:left="1373" w:right="0" w:firstLine="0"/>
        <w:jc w:val="left"/>
        <w:rPr>
          <w:rFonts w:ascii="Courier New"/>
          <w:b/>
          <w:sz w:val="18"/>
        </w:rPr>
      </w:pPr>
      <w:r>
        <w:rPr>
          <w:rFonts w:ascii="Courier New"/>
          <w:b/>
          <w:sz w:val="18"/>
        </w:rPr>
        <w:t>appserver2-emea.example.com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spacing w:line="254" w:lineRule="auto" w:before="0"/>
        <w:ind w:left="1373" w:right="0" w:firstLine="0"/>
        <w:jc w:val="left"/>
        <w:rPr>
          <w:rFonts w:ascii="Courier New"/>
          <w:b/>
          <w:sz w:val="18"/>
        </w:rPr>
      </w:pPr>
      <w:r>
        <w:rPr>
          <w:rFonts w:ascii="Courier New"/>
          <w:b/>
          <w:sz w:val="18"/>
        </w:rPr>
        <w:t>frontend1-na.example.com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spacing w:line="254" w:lineRule="auto" w:before="0"/>
        <w:ind w:left="1373" w:right="0" w:firstLine="0"/>
        <w:jc w:val="left"/>
        <w:rPr>
          <w:rFonts w:ascii="Courier New"/>
          <w:b/>
          <w:sz w:val="18"/>
        </w:rPr>
      </w:pPr>
      <w:r>
        <w:rPr>
          <w:rFonts w:ascii="Courier New"/>
          <w:b/>
          <w:sz w:val="18"/>
        </w:rPr>
        <w:t>frontend2-na.example.com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pStyle w:val="BodyText"/>
        <w:spacing w:before="6"/>
        <w:rPr>
          <w:rFonts w:ascii="Courier New"/>
          <w:b/>
          <w:sz w:val="15"/>
        </w:rPr>
      </w:pPr>
    </w:p>
    <w:p>
      <w:pPr>
        <w:pStyle w:val="BodyText"/>
        <w:spacing w:line="213" w:lineRule="auto"/>
        <w:ind w:left="113" w:right="148"/>
      </w:pPr>
      <w:r>
        <w:rPr/>
        <w:t>There's</w:t>
      </w:r>
      <w:r>
        <w:rPr>
          <w:spacing w:val="-3"/>
        </w:rPr>
        <w:t> </w:t>
      </w:r>
      <w:r>
        <w:rPr/>
        <w:t>much</w:t>
      </w:r>
      <w:r>
        <w:rPr>
          <w:spacing w:val="-3"/>
        </w:rPr>
        <w:t> </w:t>
      </w:r>
      <w:r>
        <w:rPr/>
        <w:t>more</w:t>
      </w:r>
      <w:r>
        <w:rPr>
          <w:spacing w:val="-3"/>
        </w:rPr>
        <w:t> </w:t>
      </w:r>
      <w:r>
        <w:rPr/>
        <w:t>that</w:t>
      </w:r>
      <w:r>
        <w:rPr>
          <w:spacing w:val="-4"/>
        </w:rPr>
        <w:t> </w:t>
      </w:r>
      <w:r>
        <w:rPr/>
        <w:t>you</w:t>
      </w:r>
      <w:r>
        <w:rPr>
          <w:spacing w:val="-4"/>
        </w:rPr>
        <w:t> </w:t>
      </w:r>
      <w:r>
        <w:rPr/>
        <w:t>can</w:t>
      </w:r>
      <w:r>
        <w:rPr>
          <w:spacing w:val="-3"/>
        </w:rPr>
        <w:t> </w:t>
      </w:r>
      <w:r>
        <w:rPr/>
        <w:t>do</w:t>
      </w:r>
      <w:r>
        <w:rPr>
          <w:spacing w:val="-3"/>
        </w:rPr>
        <w:t> </w:t>
      </w:r>
      <w:r>
        <w:rPr/>
        <w:t>with</w:t>
      </w:r>
      <w:r>
        <w:rPr>
          <w:spacing w:val="-3"/>
        </w:rPr>
        <w:t> </w:t>
      </w:r>
      <w:r>
        <w:rPr/>
        <w:t>geographically</w:t>
      </w:r>
      <w:r>
        <w:rPr>
          <w:spacing w:val="-4"/>
        </w:rPr>
        <w:t> </w:t>
      </w:r>
      <w:r>
        <w:rPr/>
        <w:t>diverse</w:t>
      </w:r>
      <w:r>
        <w:rPr>
          <w:spacing w:val="-3"/>
        </w:rPr>
        <w:t> </w:t>
      </w:r>
      <w:r>
        <w:rPr/>
        <w:t>environments,</w:t>
      </w:r>
      <w:r>
        <w:rPr>
          <w:spacing w:val="-3"/>
        </w:rPr>
        <w:t> </w:t>
      </w:r>
      <w:r>
        <w:rPr/>
        <w:t>such</w:t>
      </w:r>
      <w:r>
        <w:rPr>
          <w:spacing w:val="-3"/>
        </w:rPr>
        <w:t> </w:t>
      </w:r>
      <w:r>
        <w:rPr/>
        <w:t>as</w:t>
      </w:r>
      <w:r>
        <w:rPr>
          <w:spacing w:val="-3"/>
        </w:rPr>
        <w:t> </w:t>
      </w:r>
      <w:r>
        <w:rPr/>
        <w:t>our simple example here, as we have not even touched on things such as placing variables in your inventory (which, for example, associates different parameters with different environments). We will explore this in more detail in </w:t>
      </w:r>
      <w:hyperlink w:history="true" w:anchor="_bookmark88">
        <w:r>
          <w:rPr>
            <w:rFonts w:ascii="Lucida Console"/>
            <w:sz w:val="18"/>
          </w:rPr>
          <w:t>Chapter</w:t>
        </w:r>
        <w:r>
          <w:rPr>
            <w:rFonts w:ascii="Times New Roman"/>
            <w:spacing w:val="40"/>
            <w:sz w:val="18"/>
          </w:rPr>
          <w:t> </w:t>
        </w:r>
        <w:r>
          <w:rPr>
            <w:rFonts w:ascii="Lucida Console"/>
            <w:sz w:val="18"/>
          </w:rPr>
          <w:t>3</w:t>
        </w:r>
      </w:hyperlink>
      <w:r>
        <w:rPr/>
        <w:t>, </w:t>
      </w:r>
      <w:r>
        <w:rPr>
          <w:i/>
        </w:rPr>
        <w:t>Defining Your Inventory</w:t>
      </w:r>
      <w:r>
        <w:rPr/>
        <w:t>.</w:t>
      </w:r>
    </w:p>
    <w:p>
      <w:pPr>
        <w:pStyle w:val="BodyText"/>
        <w:spacing w:before="9"/>
        <w:rPr>
          <w:sz w:val="13"/>
        </w:rPr>
      </w:pPr>
    </w:p>
    <w:p>
      <w:pPr>
        <w:pStyle w:val="BodyText"/>
        <w:spacing w:line="216" w:lineRule="auto"/>
        <w:ind w:left="113"/>
      </w:pPr>
      <w:r>
        <w:rPr/>
        <w:t>However, hopefully that has armed with enough knowledge so that you can start making informed choices about how to organize the code for your playbooks. As you complete further</w:t>
      </w:r>
      <w:r>
        <w:rPr>
          <w:spacing w:val="-2"/>
        </w:rPr>
        <w:t> </w:t>
      </w:r>
      <w:r>
        <w:rPr/>
        <w:t>chapters</w:t>
      </w:r>
      <w:r>
        <w:rPr>
          <w:spacing w:val="-2"/>
        </w:rPr>
        <w:t> </w:t>
      </w:r>
      <w:r>
        <w:rPr/>
        <w:t>of</w:t>
      </w:r>
      <w:r>
        <w:rPr>
          <w:spacing w:val="-2"/>
        </w:rPr>
        <w:t> </w:t>
      </w:r>
      <w:r>
        <w:rPr/>
        <w:t>this</w:t>
      </w:r>
      <w:r>
        <w:rPr>
          <w:spacing w:val="-3"/>
        </w:rPr>
        <w:t> </w:t>
      </w:r>
      <w:r>
        <w:rPr/>
        <w:t>book,</w:t>
      </w:r>
      <w:r>
        <w:rPr>
          <w:spacing w:val="-3"/>
        </w:rPr>
        <w:t> </w:t>
      </w:r>
      <w:r>
        <w:rPr/>
        <w:t>you</w:t>
      </w:r>
      <w:r>
        <w:rPr>
          <w:spacing w:val="-3"/>
        </w:rPr>
        <w:t> </w:t>
      </w:r>
      <w:r>
        <w:rPr/>
        <w:t>will</w:t>
      </w:r>
      <w:r>
        <w:rPr>
          <w:spacing w:val="-2"/>
        </w:rPr>
        <w:t> </w:t>
      </w:r>
      <w:r>
        <w:rPr/>
        <w:t>be</w:t>
      </w:r>
      <w:r>
        <w:rPr>
          <w:spacing w:val="-3"/>
        </w:rPr>
        <w:t> </w:t>
      </w:r>
      <w:r>
        <w:rPr/>
        <w:t>able</w:t>
      </w:r>
      <w:r>
        <w:rPr>
          <w:spacing w:val="-2"/>
        </w:rPr>
        <w:t> </w:t>
      </w:r>
      <w:r>
        <w:rPr/>
        <w:t>to</w:t>
      </w:r>
      <w:r>
        <w:rPr>
          <w:spacing w:val="-3"/>
        </w:rPr>
        <w:t> </w:t>
      </w:r>
      <w:r>
        <w:rPr/>
        <w:t>establish</w:t>
      </w:r>
      <w:r>
        <w:rPr>
          <w:spacing w:val="-2"/>
        </w:rPr>
        <w:t> </w:t>
      </w:r>
      <w:r>
        <w:rPr/>
        <w:t>whether</w:t>
      </w:r>
      <w:r>
        <w:rPr>
          <w:spacing w:val="-2"/>
        </w:rPr>
        <w:t> </w:t>
      </w:r>
      <w:r>
        <w:rPr/>
        <w:t>you</w:t>
      </w:r>
      <w:r>
        <w:rPr>
          <w:spacing w:val="-3"/>
        </w:rPr>
        <w:t> </w:t>
      </w:r>
      <w:r>
        <w:rPr/>
        <w:t>wish</w:t>
      </w:r>
      <w:r>
        <w:rPr>
          <w:spacing w:val="-2"/>
        </w:rPr>
        <w:t> </w:t>
      </w:r>
      <w:r>
        <w:rPr/>
        <w:t>to</w:t>
      </w:r>
      <w:r>
        <w:rPr>
          <w:spacing w:val="-3"/>
        </w:rPr>
        <w:t> </w:t>
      </w:r>
      <w:r>
        <w:rPr/>
        <w:t>make</w:t>
      </w:r>
      <w:r>
        <w:rPr>
          <w:spacing w:val="-2"/>
        </w:rPr>
        <w:t> </w:t>
      </w:r>
      <w:r>
        <w:rPr/>
        <w:t>use</w:t>
      </w:r>
      <w:r>
        <w:rPr>
          <w:spacing w:val="-3"/>
        </w:rPr>
        <w:t> </w:t>
      </w:r>
      <w:r>
        <w:rPr/>
        <w:t>of roles or the </w:t>
      </w:r>
      <w:r>
        <w:rPr>
          <w:rFonts w:ascii="Lucida Console"/>
          <w:sz w:val="20"/>
        </w:rPr>
        <w:t>import_playbook</w:t>
      </w:r>
      <w:r>
        <w:rPr>
          <w:rFonts w:ascii="Times New Roman"/>
          <w:sz w:val="20"/>
        </w:rPr>
        <w:t> </w:t>
      </w:r>
      <w:r>
        <w:rPr/>
        <w:t>directive (or perhaps even both) as part of your playbook </w:t>
      </w:r>
      <w:r>
        <w:rPr>
          <w:spacing w:val="-2"/>
        </w:rPr>
        <w:t>organization.</w:t>
      </w:r>
    </w:p>
    <w:p>
      <w:pPr>
        <w:pStyle w:val="BodyText"/>
        <w:spacing w:before="6"/>
        <w:rPr>
          <w:sz w:val="13"/>
        </w:rPr>
      </w:pPr>
    </w:p>
    <w:p>
      <w:pPr>
        <w:pStyle w:val="BodyText"/>
        <w:spacing w:line="213" w:lineRule="auto"/>
        <w:ind w:left="113"/>
      </w:pPr>
      <w:r>
        <w:rPr/>
        <w:t>Let's</w:t>
      </w:r>
      <w:r>
        <w:rPr>
          <w:spacing w:val="-2"/>
        </w:rPr>
        <w:t> </w:t>
      </w:r>
      <w:r>
        <w:rPr/>
        <w:t>carry</w:t>
      </w:r>
      <w:r>
        <w:rPr>
          <w:spacing w:val="-2"/>
        </w:rPr>
        <w:t> </w:t>
      </w:r>
      <w:r>
        <w:rPr/>
        <w:t>on</w:t>
      </w:r>
      <w:r>
        <w:rPr>
          <w:spacing w:val="-2"/>
        </w:rPr>
        <w:t> </w:t>
      </w:r>
      <w:r>
        <w:rPr/>
        <w:t>with</w:t>
      </w:r>
      <w:r>
        <w:rPr>
          <w:spacing w:val="-2"/>
        </w:rPr>
        <w:t> </w:t>
      </w:r>
      <w:r>
        <w:rPr/>
        <w:t>our</w:t>
      </w:r>
      <w:r>
        <w:rPr>
          <w:spacing w:val="-2"/>
        </w:rPr>
        <w:t> </w:t>
      </w:r>
      <w:r>
        <w:rPr/>
        <w:t>crash</w:t>
      </w:r>
      <w:r>
        <w:rPr>
          <w:spacing w:val="-4"/>
        </w:rPr>
        <w:t> </w:t>
      </w:r>
      <w:r>
        <w:rPr/>
        <w:t>course</w:t>
      </w:r>
      <w:r>
        <w:rPr>
          <w:spacing w:val="-3"/>
        </w:rPr>
        <w:t> </w:t>
      </w:r>
      <w:r>
        <w:rPr/>
        <w:t>on</w:t>
      </w:r>
      <w:r>
        <w:rPr>
          <w:spacing w:val="-2"/>
        </w:rPr>
        <w:t> </w:t>
      </w:r>
      <w:r>
        <w:rPr/>
        <w:t>Ansible,</w:t>
      </w:r>
      <w:r>
        <w:rPr>
          <w:spacing w:val="-2"/>
        </w:rPr>
        <w:t> </w:t>
      </w:r>
      <w:r>
        <w:rPr/>
        <w:t>in</w:t>
      </w:r>
      <w:r>
        <w:rPr>
          <w:spacing w:val="-2"/>
        </w:rPr>
        <w:t> </w:t>
      </w:r>
      <w:r>
        <w:rPr/>
        <w:t>the</w:t>
      </w:r>
      <w:r>
        <w:rPr>
          <w:spacing w:val="-3"/>
        </w:rPr>
        <w:t> </w:t>
      </w:r>
      <w:r>
        <w:rPr/>
        <w:t>next</w:t>
      </w:r>
      <w:r>
        <w:rPr>
          <w:spacing w:val="-3"/>
        </w:rPr>
        <w:t> </w:t>
      </w:r>
      <w:r>
        <w:rPr/>
        <w:t>section,</w:t>
      </w:r>
      <w:r>
        <w:rPr>
          <w:spacing w:val="-2"/>
        </w:rPr>
        <w:t> </w:t>
      </w:r>
      <w:r>
        <w:rPr/>
        <w:t>with</w:t>
      </w:r>
      <w:r>
        <w:rPr>
          <w:spacing w:val="-2"/>
        </w:rPr>
        <w:t> </w:t>
      </w:r>
      <w:r>
        <w:rPr/>
        <w:t>a</w:t>
      </w:r>
      <w:r>
        <w:rPr>
          <w:spacing w:val="-2"/>
        </w:rPr>
        <w:t> </w:t>
      </w:r>
      <w:r>
        <w:rPr/>
        <w:t>look</w:t>
      </w:r>
      <w:r>
        <w:rPr>
          <w:spacing w:val="-2"/>
        </w:rPr>
        <w:t> </w:t>
      </w:r>
      <w:r>
        <w:rPr/>
        <w:t>at</w:t>
      </w:r>
      <w:r>
        <w:rPr>
          <w:spacing w:val="-2"/>
        </w:rPr>
        <w:t> </w:t>
      </w:r>
      <w:r>
        <w:rPr/>
        <w:t>the </w:t>
      </w:r>
      <w:bookmarkStart w:name="Exploring the configuration file" w:id="91"/>
      <w:bookmarkEnd w:id="91"/>
      <w:r>
        <w:rPr/>
        <w:t>configuration</w:t>
      </w:r>
      <w:r>
        <w:rPr/>
        <w:t> file and some of the key directives that you might find valuable.</w:t>
      </w:r>
    </w:p>
    <w:p>
      <w:pPr>
        <w:pStyle w:val="BodyText"/>
        <w:rPr>
          <w:sz w:val="20"/>
        </w:rPr>
      </w:pPr>
    </w:p>
    <w:p>
      <w:pPr>
        <w:pStyle w:val="BodyText"/>
        <w:spacing w:before="7"/>
        <w:rPr>
          <w:sz w:val="19"/>
        </w:rPr>
      </w:pPr>
    </w:p>
    <w:p>
      <w:pPr>
        <w:pStyle w:val="Heading2"/>
      </w:pPr>
      <w:bookmarkStart w:name="_bookmark62" w:id="92"/>
      <w:bookmarkEnd w:id="92"/>
      <w:r>
        <w:rPr>
          <w:b w:val="0"/>
        </w:rPr>
      </w:r>
      <w:r>
        <w:rPr/>
        <w:t>Exploring</w:t>
      </w:r>
      <w:r>
        <w:rPr>
          <w:spacing w:val="-5"/>
        </w:rPr>
        <w:t> </w:t>
      </w:r>
      <w:r>
        <w:rPr/>
        <w:t>the</w:t>
      </w:r>
      <w:r>
        <w:rPr>
          <w:spacing w:val="-4"/>
        </w:rPr>
        <w:t> </w:t>
      </w:r>
      <w:r>
        <w:rPr/>
        <w:t>configuration</w:t>
      </w:r>
      <w:r>
        <w:rPr>
          <w:spacing w:val="-4"/>
        </w:rPr>
        <w:t> file</w:t>
      </w:r>
    </w:p>
    <w:p>
      <w:pPr>
        <w:pStyle w:val="BodyText"/>
        <w:spacing w:line="213" w:lineRule="auto" w:before="84"/>
        <w:ind w:left="113"/>
      </w:pPr>
      <w:r>
        <w:rPr/>
        <w:t>Ansible's</w:t>
      </w:r>
      <w:r>
        <w:rPr>
          <w:spacing w:val="-3"/>
        </w:rPr>
        <w:t> </w:t>
      </w:r>
      <w:r>
        <w:rPr/>
        <w:t>behavior</w:t>
      </w:r>
      <w:r>
        <w:rPr>
          <w:spacing w:val="-4"/>
        </w:rPr>
        <w:t> </w:t>
      </w:r>
      <w:r>
        <w:rPr/>
        <w:t>is,</w:t>
      </w:r>
      <w:r>
        <w:rPr>
          <w:spacing w:val="-3"/>
        </w:rPr>
        <w:t> </w:t>
      </w:r>
      <w:r>
        <w:rPr/>
        <w:t>in</w:t>
      </w:r>
      <w:r>
        <w:rPr>
          <w:spacing w:val="-3"/>
        </w:rPr>
        <w:t> </w:t>
      </w:r>
      <w:r>
        <w:rPr/>
        <w:t>part,</w:t>
      </w:r>
      <w:r>
        <w:rPr>
          <w:spacing w:val="-4"/>
        </w:rPr>
        <w:t> </w:t>
      </w:r>
      <w:r>
        <w:rPr/>
        <w:t>defined</w:t>
      </w:r>
      <w:r>
        <w:rPr>
          <w:spacing w:val="-3"/>
        </w:rPr>
        <w:t> </w:t>
      </w:r>
      <w:r>
        <w:rPr/>
        <w:t>by</w:t>
      </w:r>
      <w:r>
        <w:rPr>
          <w:spacing w:val="-4"/>
        </w:rPr>
        <w:t> </w:t>
      </w:r>
      <w:r>
        <w:rPr/>
        <w:t>its</w:t>
      </w:r>
      <w:r>
        <w:rPr>
          <w:spacing w:val="-3"/>
        </w:rPr>
        <w:t> </w:t>
      </w:r>
      <w:r>
        <w:rPr/>
        <w:t>configuration</w:t>
      </w:r>
      <w:r>
        <w:rPr>
          <w:spacing w:val="-3"/>
        </w:rPr>
        <w:t> </w:t>
      </w:r>
      <w:r>
        <w:rPr/>
        <w:t>file.</w:t>
      </w:r>
      <w:r>
        <w:rPr>
          <w:spacing w:val="-3"/>
        </w:rPr>
        <w:t> </w:t>
      </w:r>
      <w:r>
        <w:rPr/>
        <w:t>The</w:t>
      </w:r>
      <w:r>
        <w:rPr>
          <w:spacing w:val="-3"/>
        </w:rPr>
        <w:t> </w:t>
      </w:r>
      <w:r>
        <w:rPr/>
        <w:t>central</w:t>
      </w:r>
      <w:r>
        <w:rPr>
          <w:spacing w:val="-5"/>
        </w:rPr>
        <w:t> </w:t>
      </w:r>
      <w:r>
        <w:rPr/>
        <w:t>configuration</w:t>
      </w:r>
      <w:r>
        <w:rPr>
          <w:spacing w:val="-4"/>
        </w:rPr>
        <w:t> </w:t>
      </w:r>
      <w:r>
        <w:rPr/>
        <w:t>file (which impacts the behavior of Ansible for all users on the system) can be found at</w:t>
      </w:r>
    </w:p>
    <w:p>
      <w:pPr>
        <w:pStyle w:val="BodyText"/>
        <w:spacing w:line="225" w:lineRule="auto"/>
        <w:ind w:left="113"/>
      </w:pPr>
      <w:r>
        <w:rPr>
          <w:rFonts w:ascii="Lucida Console"/>
          <w:sz w:val="20"/>
        </w:rPr>
        <w:t>/etc/ansible/ansible.cfg</w:t>
      </w:r>
      <w:r>
        <w:rPr/>
        <w:t>.</w:t>
      </w:r>
      <w:r>
        <w:rPr>
          <w:spacing w:val="-4"/>
        </w:rPr>
        <w:t> </w:t>
      </w:r>
      <w:r>
        <w:rPr/>
        <w:t>However,</w:t>
      </w:r>
      <w:r>
        <w:rPr>
          <w:spacing w:val="-5"/>
        </w:rPr>
        <w:t> </w:t>
      </w:r>
      <w:r>
        <w:rPr/>
        <w:t>this</w:t>
      </w:r>
      <w:r>
        <w:rPr>
          <w:spacing w:val="-5"/>
        </w:rPr>
        <w:t> </w:t>
      </w:r>
      <w:r>
        <w:rPr/>
        <w:t>is</w:t>
      </w:r>
      <w:r>
        <w:rPr>
          <w:spacing w:val="-4"/>
        </w:rPr>
        <w:t> </w:t>
      </w:r>
      <w:r>
        <w:rPr/>
        <w:t>not</w:t>
      </w:r>
      <w:r>
        <w:rPr>
          <w:spacing w:val="-5"/>
        </w:rPr>
        <w:t> </w:t>
      </w:r>
      <w:r>
        <w:rPr/>
        <w:t>the</w:t>
      </w:r>
      <w:r>
        <w:rPr>
          <w:spacing w:val="-5"/>
        </w:rPr>
        <w:t> </w:t>
      </w:r>
      <w:r>
        <w:rPr/>
        <w:t>only</w:t>
      </w:r>
      <w:r>
        <w:rPr>
          <w:spacing w:val="-4"/>
        </w:rPr>
        <w:t> </w:t>
      </w:r>
      <w:r>
        <w:rPr/>
        <w:t>place</w:t>
      </w:r>
      <w:r>
        <w:rPr>
          <w:spacing w:val="-5"/>
        </w:rPr>
        <w:t> </w:t>
      </w:r>
      <w:r>
        <w:rPr/>
        <w:t>Ansible</w:t>
      </w:r>
      <w:r>
        <w:rPr>
          <w:spacing w:val="-4"/>
        </w:rPr>
        <w:t> </w:t>
      </w:r>
      <w:r>
        <w:rPr/>
        <w:t>will</w:t>
      </w:r>
      <w:r>
        <w:rPr>
          <w:spacing w:val="-4"/>
        </w:rPr>
        <w:t> </w:t>
      </w:r>
      <w:r>
        <w:rPr/>
        <w:t>look</w:t>
      </w:r>
      <w:r>
        <w:rPr>
          <w:spacing w:val="-4"/>
        </w:rPr>
        <w:t> </w:t>
      </w:r>
      <w:r>
        <w:rPr/>
        <w:t>for</w:t>
      </w:r>
      <w:r>
        <w:rPr>
          <w:spacing w:val="-4"/>
        </w:rPr>
        <w:t> </w:t>
      </w:r>
      <w:r>
        <w:rPr/>
        <w:t>its configuration; in fact, it will look in the following locations, from the top to the bottom.</w:t>
      </w:r>
    </w:p>
    <w:p>
      <w:pPr>
        <w:spacing w:after="0" w:line="225"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377"/>
      </w:pPr>
      <w:r>
        <w:rPr/>
        <w:t>The</w:t>
      </w:r>
      <w:r>
        <w:rPr>
          <w:spacing w:val="-2"/>
        </w:rPr>
        <w:t> </w:t>
      </w:r>
      <w:r>
        <w:rPr/>
        <w:t>first</w:t>
      </w:r>
      <w:r>
        <w:rPr>
          <w:spacing w:val="-2"/>
        </w:rPr>
        <w:t> </w:t>
      </w:r>
      <w:r>
        <w:rPr/>
        <w:t>instance</w:t>
      </w:r>
      <w:r>
        <w:rPr>
          <w:spacing w:val="-2"/>
        </w:rPr>
        <w:t> </w:t>
      </w:r>
      <w:r>
        <w:rPr/>
        <w:t>of</w:t>
      </w:r>
      <w:r>
        <w:rPr>
          <w:spacing w:val="-2"/>
        </w:rPr>
        <w:t> </w:t>
      </w:r>
      <w:r>
        <w:rPr/>
        <w:t>the</w:t>
      </w:r>
      <w:r>
        <w:rPr>
          <w:spacing w:val="-3"/>
        </w:rPr>
        <w:t> </w:t>
      </w:r>
      <w:r>
        <w:rPr/>
        <w:t>file</w:t>
      </w:r>
      <w:r>
        <w:rPr>
          <w:spacing w:val="-2"/>
        </w:rPr>
        <w:t> </w:t>
      </w:r>
      <w:r>
        <w:rPr/>
        <w:t>is</w:t>
      </w:r>
      <w:r>
        <w:rPr>
          <w:spacing w:val="-2"/>
        </w:rPr>
        <w:t> </w:t>
      </w:r>
      <w:r>
        <w:rPr/>
        <w:t>the</w:t>
      </w:r>
      <w:r>
        <w:rPr>
          <w:spacing w:val="-3"/>
        </w:rPr>
        <w:t> </w:t>
      </w:r>
      <w:r>
        <w:rPr/>
        <w:t>configuration</w:t>
      </w:r>
      <w:r>
        <w:rPr>
          <w:spacing w:val="-2"/>
        </w:rPr>
        <w:t> </w:t>
      </w:r>
      <w:r>
        <w:rPr/>
        <w:t>it</w:t>
      </w:r>
      <w:r>
        <w:rPr>
          <w:spacing w:val="-2"/>
        </w:rPr>
        <w:t> </w:t>
      </w:r>
      <w:r>
        <w:rPr/>
        <w:t>will</w:t>
      </w:r>
      <w:r>
        <w:rPr>
          <w:spacing w:val="-2"/>
        </w:rPr>
        <w:t> </w:t>
      </w:r>
      <w:r>
        <w:rPr/>
        <w:t>use;</w:t>
      </w:r>
      <w:r>
        <w:rPr>
          <w:spacing w:val="-3"/>
        </w:rPr>
        <w:t> </w:t>
      </w:r>
      <w:r>
        <w:rPr/>
        <w:t>all</w:t>
      </w:r>
      <w:r>
        <w:rPr>
          <w:spacing w:val="-2"/>
        </w:rPr>
        <w:t> </w:t>
      </w:r>
      <w:r>
        <w:rPr/>
        <w:t>of</w:t>
      </w:r>
      <w:r>
        <w:rPr>
          <w:spacing w:val="-2"/>
        </w:rPr>
        <w:t> </w:t>
      </w:r>
      <w:r>
        <w:rPr/>
        <w:t>the</w:t>
      </w:r>
      <w:r>
        <w:rPr>
          <w:spacing w:val="-3"/>
        </w:rPr>
        <w:t> </w:t>
      </w:r>
      <w:r>
        <w:rPr/>
        <w:t>others</w:t>
      </w:r>
      <w:r>
        <w:rPr>
          <w:spacing w:val="-2"/>
        </w:rPr>
        <w:t> </w:t>
      </w:r>
      <w:r>
        <w:rPr/>
        <w:t>are</w:t>
      </w:r>
      <w:r>
        <w:rPr>
          <w:spacing w:val="-2"/>
        </w:rPr>
        <w:t> </w:t>
      </w:r>
      <w:r>
        <w:rPr/>
        <w:t>ignored, even if they are present:</w:t>
      </w:r>
    </w:p>
    <w:p>
      <w:pPr>
        <w:pStyle w:val="BodyText"/>
        <w:spacing w:before="8"/>
        <w:rPr>
          <w:sz w:val="8"/>
        </w:rPr>
      </w:pPr>
    </w:p>
    <w:p>
      <w:pPr>
        <w:pStyle w:val="ListParagraph"/>
        <w:numPr>
          <w:ilvl w:val="0"/>
          <w:numId w:val="10"/>
        </w:numPr>
        <w:tabs>
          <w:tab w:pos="1074" w:val="left" w:leader="none"/>
        </w:tabs>
        <w:spacing w:line="225" w:lineRule="auto" w:before="53" w:after="0"/>
        <w:ind w:left="1073" w:right="450" w:hanging="268"/>
        <w:jc w:val="left"/>
        <w:rPr>
          <w:sz w:val="21"/>
        </w:rPr>
      </w:pPr>
      <w:r>
        <w:rPr>
          <w:rFonts w:ascii="Lucida Console"/>
          <w:sz w:val="20"/>
        </w:rPr>
        <w:t>ANSIBLE_CONFIG</w:t>
      </w:r>
      <w:r>
        <w:rPr>
          <w:sz w:val="21"/>
        </w:rPr>
        <w:t>:</w:t>
      </w:r>
      <w:r>
        <w:rPr>
          <w:spacing w:val="-5"/>
          <w:sz w:val="21"/>
        </w:rPr>
        <w:t> </w:t>
      </w:r>
      <w:r>
        <w:rPr>
          <w:sz w:val="21"/>
        </w:rPr>
        <w:t>The</w:t>
      </w:r>
      <w:r>
        <w:rPr>
          <w:spacing w:val="-5"/>
          <w:sz w:val="21"/>
        </w:rPr>
        <w:t> </w:t>
      </w:r>
      <w:r>
        <w:rPr>
          <w:sz w:val="21"/>
        </w:rPr>
        <w:t>file</w:t>
      </w:r>
      <w:r>
        <w:rPr>
          <w:spacing w:val="-5"/>
          <w:sz w:val="21"/>
        </w:rPr>
        <w:t> </w:t>
      </w:r>
      <w:r>
        <w:rPr>
          <w:sz w:val="21"/>
        </w:rPr>
        <w:t>location</w:t>
      </w:r>
      <w:r>
        <w:rPr>
          <w:spacing w:val="-5"/>
          <w:sz w:val="21"/>
        </w:rPr>
        <w:t> </w:t>
      </w:r>
      <w:r>
        <w:rPr>
          <w:sz w:val="21"/>
        </w:rPr>
        <w:t>specified</w:t>
      </w:r>
      <w:r>
        <w:rPr>
          <w:spacing w:val="-5"/>
          <w:sz w:val="21"/>
        </w:rPr>
        <w:t> </w:t>
      </w:r>
      <w:r>
        <w:rPr>
          <w:sz w:val="21"/>
        </w:rPr>
        <w:t>by</w:t>
      </w:r>
      <w:r>
        <w:rPr>
          <w:spacing w:val="-5"/>
          <w:sz w:val="21"/>
        </w:rPr>
        <w:t> </w:t>
      </w:r>
      <w:r>
        <w:rPr>
          <w:sz w:val="21"/>
        </w:rPr>
        <w:t>the</w:t>
      </w:r>
      <w:r>
        <w:rPr>
          <w:spacing w:val="-5"/>
          <w:sz w:val="21"/>
        </w:rPr>
        <w:t> </w:t>
      </w:r>
      <w:r>
        <w:rPr>
          <w:sz w:val="21"/>
        </w:rPr>
        <w:t>value</w:t>
      </w:r>
      <w:r>
        <w:rPr>
          <w:spacing w:val="-5"/>
          <w:sz w:val="21"/>
        </w:rPr>
        <w:t> </w:t>
      </w:r>
      <w:r>
        <w:rPr>
          <w:sz w:val="21"/>
        </w:rPr>
        <w:t>of</w:t>
      </w:r>
      <w:r>
        <w:rPr>
          <w:spacing w:val="-5"/>
          <w:sz w:val="21"/>
        </w:rPr>
        <w:t> </w:t>
      </w:r>
      <w:r>
        <w:rPr>
          <w:sz w:val="21"/>
        </w:rPr>
        <w:t>this</w:t>
      </w:r>
      <w:r>
        <w:rPr>
          <w:spacing w:val="-5"/>
          <w:sz w:val="21"/>
        </w:rPr>
        <w:t> </w:t>
      </w:r>
      <w:r>
        <w:rPr>
          <w:sz w:val="21"/>
        </w:rPr>
        <w:t>environment variable, if set</w:t>
      </w:r>
    </w:p>
    <w:p>
      <w:pPr>
        <w:pStyle w:val="ListParagraph"/>
        <w:numPr>
          <w:ilvl w:val="0"/>
          <w:numId w:val="10"/>
        </w:numPr>
        <w:tabs>
          <w:tab w:pos="1074" w:val="left" w:leader="none"/>
        </w:tabs>
        <w:spacing w:line="240" w:lineRule="auto" w:before="15" w:after="0"/>
        <w:ind w:left="1073" w:right="0" w:hanging="268"/>
        <w:jc w:val="left"/>
        <w:rPr>
          <w:sz w:val="21"/>
        </w:rPr>
      </w:pPr>
      <w:r>
        <w:rPr>
          <w:rFonts w:ascii="Lucida Console"/>
          <w:sz w:val="20"/>
        </w:rPr>
        <w:t>ansible.cfg</w:t>
      </w:r>
      <w:r>
        <w:rPr>
          <w:sz w:val="21"/>
        </w:rPr>
        <w:t>:</w:t>
      </w:r>
      <w:r>
        <w:rPr>
          <w:spacing w:val="-4"/>
          <w:sz w:val="21"/>
        </w:rPr>
        <w:t> </w:t>
      </w:r>
      <w:r>
        <w:rPr>
          <w:sz w:val="21"/>
        </w:rPr>
        <w:t>In</w:t>
      </w:r>
      <w:r>
        <w:rPr>
          <w:spacing w:val="-3"/>
          <w:sz w:val="21"/>
        </w:rPr>
        <w:t> </w:t>
      </w:r>
      <w:r>
        <w:rPr>
          <w:sz w:val="21"/>
        </w:rPr>
        <w:t>the</w:t>
      </w:r>
      <w:r>
        <w:rPr>
          <w:spacing w:val="-4"/>
          <w:sz w:val="21"/>
        </w:rPr>
        <w:t> </w:t>
      </w:r>
      <w:r>
        <w:rPr>
          <w:sz w:val="21"/>
        </w:rPr>
        <w:t>current</w:t>
      </w:r>
      <w:r>
        <w:rPr>
          <w:spacing w:val="-3"/>
          <w:sz w:val="21"/>
        </w:rPr>
        <w:t> </w:t>
      </w:r>
      <w:r>
        <w:rPr>
          <w:sz w:val="21"/>
        </w:rPr>
        <w:t>working</w:t>
      </w:r>
      <w:r>
        <w:rPr>
          <w:spacing w:val="-3"/>
          <w:sz w:val="21"/>
        </w:rPr>
        <w:t> </w:t>
      </w:r>
      <w:r>
        <w:rPr>
          <w:spacing w:val="-2"/>
          <w:sz w:val="21"/>
        </w:rPr>
        <w:t>directory</w:t>
      </w:r>
    </w:p>
    <w:p>
      <w:pPr>
        <w:pStyle w:val="ListParagraph"/>
        <w:numPr>
          <w:ilvl w:val="0"/>
          <w:numId w:val="10"/>
        </w:numPr>
        <w:tabs>
          <w:tab w:pos="1074" w:val="left" w:leader="none"/>
        </w:tabs>
        <w:spacing w:line="240" w:lineRule="auto" w:before="25" w:after="0"/>
        <w:ind w:left="1073" w:right="0" w:hanging="268"/>
        <w:jc w:val="left"/>
        <w:rPr>
          <w:sz w:val="21"/>
        </w:rPr>
      </w:pPr>
      <w:r>
        <w:rPr>
          <w:rFonts w:ascii="Lucida Console"/>
          <w:sz w:val="20"/>
        </w:rPr>
        <w:t>~/.ansible.cfg</w:t>
      </w:r>
      <w:r>
        <w:rPr>
          <w:sz w:val="21"/>
        </w:rPr>
        <w:t>:</w:t>
      </w:r>
      <w:r>
        <w:rPr>
          <w:spacing w:val="-4"/>
          <w:sz w:val="21"/>
        </w:rPr>
        <w:t> </w:t>
      </w:r>
      <w:r>
        <w:rPr>
          <w:sz w:val="21"/>
        </w:rPr>
        <w:t>In</w:t>
      </w:r>
      <w:r>
        <w:rPr>
          <w:spacing w:val="-3"/>
          <w:sz w:val="21"/>
        </w:rPr>
        <w:t> </w:t>
      </w:r>
      <w:r>
        <w:rPr>
          <w:sz w:val="21"/>
        </w:rPr>
        <w:t>the</w:t>
      </w:r>
      <w:r>
        <w:rPr>
          <w:spacing w:val="-5"/>
          <w:sz w:val="21"/>
        </w:rPr>
        <w:t> </w:t>
      </w:r>
      <w:r>
        <w:rPr>
          <w:sz w:val="21"/>
        </w:rPr>
        <w:t>home</w:t>
      </w:r>
      <w:r>
        <w:rPr>
          <w:spacing w:val="-4"/>
          <w:sz w:val="21"/>
        </w:rPr>
        <w:t> </w:t>
      </w:r>
      <w:r>
        <w:rPr>
          <w:sz w:val="21"/>
        </w:rPr>
        <w:t>directory</w:t>
      </w:r>
      <w:r>
        <w:rPr>
          <w:spacing w:val="-4"/>
          <w:sz w:val="21"/>
        </w:rPr>
        <w:t> </w:t>
      </w:r>
      <w:r>
        <w:rPr>
          <w:sz w:val="21"/>
        </w:rPr>
        <w:t>of</w:t>
      </w:r>
      <w:r>
        <w:rPr>
          <w:spacing w:val="-3"/>
          <w:sz w:val="21"/>
        </w:rPr>
        <w:t> </w:t>
      </w:r>
      <w:r>
        <w:rPr>
          <w:sz w:val="21"/>
        </w:rPr>
        <w:t>the</w:t>
      </w:r>
      <w:r>
        <w:rPr>
          <w:spacing w:val="-4"/>
          <w:sz w:val="21"/>
        </w:rPr>
        <w:t> user</w:t>
      </w:r>
    </w:p>
    <w:p>
      <w:pPr>
        <w:pStyle w:val="ListParagraph"/>
        <w:numPr>
          <w:ilvl w:val="0"/>
          <w:numId w:val="10"/>
        </w:numPr>
        <w:tabs>
          <w:tab w:pos="1074" w:val="left" w:leader="none"/>
        </w:tabs>
        <w:spacing w:line="225" w:lineRule="auto" w:before="39" w:after="0"/>
        <w:ind w:left="1073" w:right="553" w:hanging="268"/>
        <w:jc w:val="left"/>
        <w:rPr>
          <w:sz w:val="21"/>
        </w:rPr>
      </w:pPr>
      <w:r>
        <w:rPr>
          <w:rFonts w:ascii="Lucida Console"/>
          <w:sz w:val="20"/>
        </w:rPr>
        <w:t>/etc/ansible/ansible.cfg</w:t>
      </w:r>
      <w:r>
        <w:rPr>
          <w:sz w:val="21"/>
        </w:rPr>
        <w:t>:</w:t>
      </w:r>
      <w:r>
        <w:rPr>
          <w:spacing w:val="-8"/>
          <w:sz w:val="21"/>
        </w:rPr>
        <w:t> </w:t>
      </w:r>
      <w:r>
        <w:rPr>
          <w:sz w:val="21"/>
        </w:rPr>
        <w:t>The</w:t>
      </w:r>
      <w:r>
        <w:rPr>
          <w:spacing w:val="-8"/>
          <w:sz w:val="21"/>
        </w:rPr>
        <w:t> </w:t>
      </w:r>
      <w:r>
        <w:rPr>
          <w:sz w:val="21"/>
        </w:rPr>
        <w:t>central</w:t>
      </w:r>
      <w:r>
        <w:rPr>
          <w:spacing w:val="-8"/>
          <w:sz w:val="21"/>
        </w:rPr>
        <w:t> </w:t>
      </w:r>
      <w:r>
        <w:rPr>
          <w:sz w:val="21"/>
        </w:rPr>
        <w:t>configuration</w:t>
      </w:r>
      <w:r>
        <w:rPr>
          <w:spacing w:val="-8"/>
          <w:sz w:val="21"/>
        </w:rPr>
        <w:t> </w:t>
      </w:r>
      <w:r>
        <w:rPr>
          <w:sz w:val="21"/>
        </w:rPr>
        <w:t>that</w:t>
      </w:r>
      <w:r>
        <w:rPr>
          <w:spacing w:val="-9"/>
          <w:sz w:val="21"/>
        </w:rPr>
        <w:t> </w:t>
      </w:r>
      <w:r>
        <w:rPr>
          <w:sz w:val="21"/>
        </w:rPr>
        <w:t>we</w:t>
      </w:r>
      <w:r>
        <w:rPr>
          <w:spacing w:val="-8"/>
          <w:sz w:val="21"/>
        </w:rPr>
        <w:t> </w:t>
      </w:r>
      <w:r>
        <w:rPr>
          <w:sz w:val="21"/>
        </w:rPr>
        <w:t>previously </w:t>
      </w:r>
      <w:r>
        <w:rPr>
          <w:spacing w:val="-2"/>
          <w:sz w:val="21"/>
        </w:rPr>
        <w:t>mentioned</w:t>
      </w:r>
    </w:p>
    <w:p>
      <w:pPr>
        <w:pStyle w:val="BodyText"/>
        <w:spacing w:before="3"/>
        <w:rPr>
          <w:sz w:val="9"/>
        </w:rPr>
      </w:pPr>
    </w:p>
    <w:p>
      <w:pPr>
        <w:pStyle w:val="BodyText"/>
        <w:spacing w:line="220" w:lineRule="auto" w:before="58"/>
        <w:ind w:left="113" w:right="124"/>
      </w:pPr>
      <w:r>
        <w:rPr/>
        <w:t>If you installed Ansible through a package manager, such as </w:t>
      </w:r>
      <w:r>
        <w:rPr>
          <w:rFonts w:ascii="Lucida Console"/>
          <w:sz w:val="20"/>
        </w:rPr>
        <w:t>yum</w:t>
      </w:r>
      <w:r>
        <w:rPr>
          <w:rFonts w:ascii="Times New Roman"/>
          <w:sz w:val="20"/>
        </w:rPr>
        <w:t> </w:t>
      </w:r>
      <w:r>
        <w:rPr/>
        <w:t>or </w:t>
      </w:r>
      <w:r>
        <w:rPr>
          <w:rFonts w:ascii="Lucida Console"/>
          <w:sz w:val="20"/>
        </w:rPr>
        <w:t>apt</w:t>
      </w:r>
      <w:r>
        <w:rPr/>
        <w:t>, you will almost always</w:t>
      </w:r>
      <w:r>
        <w:rPr>
          <w:spacing w:val="-5"/>
        </w:rPr>
        <w:t> </w:t>
      </w:r>
      <w:r>
        <w:rPr/>
        <w:t>find</w:t>
      </w:r>
      <w:r>
        <w:rPr>
          <w:spacing w:val="-5"/>
        </w:rPr>
        <w:t> </w:t>
      </w:r>
      <w:r>
        <w:rPr/>
        <w:t>a</w:t>
      </w:r>
      <w:r>
        <w:rPr>
          <w:spacing w:val="-5"/>
        </w:rPr>
        <w:t> </w:t>
      </w:r>
      <w:r>
        <w:rPr/>
        <w:t>default</w:t>
      </w:r>
      <w:r>
        <w:rPr>
          <w:spacing w:val="-5"/>
        </w:rPr>
        <w:t> </w:t>
      </w:r>
      <w:r>
        <w:rPr/>
        <w:t>configuration</w:t>
      </w:r>
      <w:r>
        <w:rPr>
          <w:spacing w:val="-5"/>
        </w:rPr>
        <w:t> </w:t>
      </w:r>
      <w:r>
        <w:rPr/>
        <w:t>file</w:t>
      </w:r>
      <w:r>
        <w:rPr>
          <w:spacing w:val="-5"/>
        </w:rPr>
        <w:t> </w:t>
      </w:r>
      <w:r>
        <w:rPr/>
        <w:t>called</w:t>
      </w:r>
      <w:r>
        <w:rPr>
          <w:spacing w:val="-6"/>
        </w:rPr>
        <w:t> </w:t>
      </w:r>
      <w:r>
        <w:rPr>
          <w:rFonts w:ascii="Lucida Console"/>
          <w:sz w:val="20"/>
        </w:rPr>
        <w:t>ansible.cfg</w:t>
      </w:r>
      <w:r>
        <w:rPr>
          <w:rFonts w:ascii="Times New Roman"/>
          <w:spacing w:val="-3"/>
          <w:sz w:val="20"/>
        </w:rPr>
        <w:t> </w:t>
      </w:r>
      <w:r>
        <w:rPr/>
        <w:t>in</w:t>
      </w:r>
      <w:r>
        <w:rPr>
          <w:spacing w:val="-5"/>
        </w:rPr>
        <w:t> </w:t>
      </w:r>
      <w:r>
        <w:rPr>
          <w:rFonts w:ascii="Lucida Console"/>
          <w:sz w:val="20"/>
        </w:rPr>
        <w:t>/etc/ansible</w:t>
      </w:r>
      <w:r>
        <w:rPr/>
        <w:t>.</w:t>
      </w:r>
      <w:r>
        <w:rPr>
          <w:spacing w:val="-5"/>
        </w:rPr>
        <w:t> </w:t>
      </w:r>
      <w:r>
        <w:rPr/>
        <w:t>However,</w:t>
      </w:r>
      <w:r>
        <w:rPr>
          <w:spacing w:val="-5"/>
        </w:rPr>
        <w:t> </w:t>
      </w:r>
      <w:r>
        <w:rPr/>
        <w:t>if you built Ansible from the source or installed it via </w:t>
      </w:r>
      <w:r>
        <w:rPr>
          <w:rFonts w:ascii="Lucida Console"/>
          <w:sz w:val="20"/>
        </w:rPr>
        <w:t>pip</w:t>
      </w:r>
      <w:r>
        <w:rPr/>
        <w:t>, the central configuration file will not exist and you will need to create it yourself. A good starting point is to reference the example Ansible configuration file that is included with the source code, a copy of which can be found on GitHub at </w:t>
      </w:r>
      <w:hyperlink r:id="rId54">
        <w:r>
          <w:rPr>
            <w:rFonts w:ascii="Lucida Console"/>
            <w:sz w:val="18"/>
          </w:rPr>
          <w:t>https:/</w:t>
        </w:r>
      </w:hyperlink>
      <w:hyperlink r:id="rId54">
        <w:r>
          <w:rPr>
            <w:rFonts w:ascii="Lucida Console"/>
            <w:sz w:val="18"/>
          </w:rPr>
          <w:t>/</w:t>
        </w:r>
      </w:hyperlink>
      <w:hyperlink r:id="rId54">
        <w:r>
          <w:rPr>
            <w:rFonts w:ascii="Lucida Console"/>
            <w:sz w:val="18"/>
          </w:rPr>
          <w:t>raw.</w:t>
        </w:r>
      </w:hyperlink>
      <w:hyperlink r:id="rId54">
        <w:r>
          <w:rPr>
            <w:rFonts w:ascii="Lucida Console"/>
            <w:sz w:val="18"/>
          </w:rPr>
          <w:t>githubusercontent.</w:t>
        </w:r>
      </w:hyperlink>
      <w:hyperlink r:id="rId54">
        <w:r>
          <w:rPr>
            <w:rFonts w:ascii="Lucida Console"/>
            <w:sz w:val="18"/>
          </w:rPr>
          <w:t>com/</w:t>
        </w:r>
      </w:hyperlink>
      <w:hyperlink r:id="rId54">
        <w:r>
          <w:rPr>
            <w:rFonts w:ascii="Lucida Console"/>
            <w:sz w:val="18"/>
          </w:rPr>
          <w:t>ansible/</w:t>
        </w:r>
      </w:hyperlink>
      <w:hyperlink r:id="rId54">
        <w:r>
          <w:rPr>
            <w:rFonts w:ascii="Lucida Console"/>
            <w:sz w:val="18"/>
          </w:rPr>
          <w:t>ansible/</w:t>
        </w:r>
      </w:hyperlink>
      <w:r>
        <w:rPr>
          <w:rFonts w:ascii="Times New Roman"/>
          <w:sz w:val="18"/>
        </w:rPr>
        <w:t> </w:t>
      </w:r>
      <w:hyperlink r:id="rId54">
        <w:r>
          <w:rPr>
            <w:rFonts w:ascii="Lucida Console"/>
            <w:spacing w:val="-2"/>
            <w:sz w:val="18"/>
          </w:rPr>
          <w:t>devel/</w:t>
        </w:r>
      </w:hyperlink>
      <w:hyperlink r:id="rId54">
        <w:r>
          <w:rPr>
            <w:rFonts w:ascii="Lucida Console"/>
            <w:spacing w:val="-2"/>
            <w:sz w:val="18"/>
          </w:rPr>
          <w:t>examples/</w:t>
        </w:r>
      </w:hyperlink>
      <w:hyperlink r:id="rId54">
        <w:r>
          <w:rPr>
            <w:rFonts w:ascii="Lucida Console"/>
            <w:spacing w:val="-2"/>
            <w:sz w:val="18"/>
          </w:rPr>
          <w:t>ansible.</w:t>
        </w:r>
      </w:hyperlink>
      <w:hyperlink r:id="rId54">
        <w:r>
          <w:rPr>
            <w:rFonts w:ascii="Lucida Console"/>
            <w:spacing w:val="-2"/>
            <w:sz w:val="18"/>
          </w:rPr>
          <w:t>cfg</w:t>
        </w:r>
      </w:hyperlink>
      <w:r>
        <w:rPr>
          <w:spacing w:val="-2"/>
        </w:rPr>
        <w:t>.</w:t>
      </w:r>
    </w:p>
    <w:p>
      <w:pPr>
        <w:pStyle w:val="BodyText"/>
        <w:spacing w:before="6"/>
        <w:rPr>
          <w:sz w:val="13"/>
        </w:rPr>
      </w:pPr>
    </w:p>
    <w:p>
      <w:pPr>
        <w:pStyle w:val="BodyText"/>
        <w:spacing w:line="213" w:lineRule="auto"/>
        <w:ind w:left="113" w:right="148"/>
      </w:pPr>
      <w:r>
        <w:rPr/>
        <w:t>In this section, we will detail how to locate Ansible's running configuration and how to manipulate it. Most people who install Ansible through a package find that they can get a long</w:t>
      </w:r>
      <w:r>
        <w:rPr>
          <w:spacing w:val="-3"/>
        </w:rPr>
        <w:t> </w:t>
      </w:r>
      <w:r>
        <w:rPr/>
        <w:t>way</w:t>
      </w:r>
      <w:r>
        <w:rPr>
          <w:spacing w:val="-3"/>
        </w:rPr>
        <w:t> </w:t>
      </w:r>
      <w:r>
        <w:rPr/>
        <w:t>with</w:t>
      </w:r>
      <w:r>
        <w:rPr>
          <w:spacing w:val="-3"/>
        </w:rPr>
        <w:t> </w:t>
      </w:r>
      <w:r>
        <w:rPr/>
        <w:t>Ansible</w:t>
      </w:r>
      <w:r>
        <w:rPr>
          <w:spacing w:val="-3"/>
        </w:rPr>
        <w:t> </w:t>
      </w:r>
      <w:r>
        <w:rPr/>
        <w:t>before</w:t>
      </w:r>
      <w:r>
        <w:rPr>
          <w:spacing w:val="-3"/>
        </w:rPr>
        <w:t> </w:t>
      </w:r>
      <w:r>
        <w:rPr/>
        <w:t>they</w:t>
      </w:r>
      <w:r>
        <w:rPr>
          <w:spacing w:val="-3"/>
        </w:rPr>
        <w:t> </w:t>
      </w:r>
      <w:r>
        <w:rPr/>
        <w:t>have</w:t>
      </w:r>
      <w:r>
        <w:rPr>
          <w:spacing w:val="-3"/>
        </w:rPr>
        <w:t> </w:t>
      </w:r>
      <w:r>
        <w:rPr/>
        <w:t>to</w:t>
      </w:r>
      <w:r>
        <w:rPr>
          <w:spacing w:val="-3"/>
        </w:rPr>
        <w:t> </w:t>
      </w:r>
      <w:r>
        <w:rPr/>
        <w:t>modify</w:t>
      </w:r>
      <w:r>
        <w:rPr>
          <w:spacing w:val="-3"/>
        </w:rPr>
        <w:t> </w:t>
      </w:r>
      <w:r>
        <w:rPr/>
        <w:t>the</w:t>
      </w:r>
      <w:r>
        <w:rPr>
          <w:spacing w:val="-3"/>
        </w:rPr>
        <w:t> </w:t>
      </w:r>
      <w:r>
        <w:rPr/>
        <w:t>default</w:t>
      </w:r>
      <w:r>
        <w:rPr>
          <w:spacing w:val="-3"/>
        </w:rPr>
        <w:t> </w:t>
      </w:r>
      <w:r>
        <w:rPr/>
        <w:t>configuration,</w:t>
      </w:r>
      <w:r>
        <w:rPr>
          <w:spacing w:val="-3"/>
        </w:rPr>
        <w:t> </w:t>
      </w:r>
      <w:r>
        <w:rPr/>
        <w:t>as</w:t>
      </w:r>
      <w:r>
        <w:rPr>
          <w:spacing w:val="-3"/>
        </w:rPr>
        <w:t> </w:t>
      </w:r>
      <w:r>
        <w:rPr/>
        <w:t>it</w:t>
      </w:r>
      <w:r>
        <w:rPr>
          <w:spacing w:val="-3"/>
        </w:rPr>
        <w:t> </w:t>
      </w:r>
      <w:r>
        <w:rPr/>
        <w:t>has</w:t>
      </w:r>
      <w:r>
        <w:rPr>
          <w:spacing w:val="-3"/>
        </w:rPr>
        <w:t> </w:t>
      </w:r>
      <w:r>
        <w:rPr/>
        <w:t>been carefully designed to work in a great many scenarios. However, it is important to know a little</w:t>
      </w:r>
      <w:r>
        <w:rPr>
          <w:spacing w:val="-2"/>
        </w:rPr>
        <w:t> </w:t>
      </w:r>
      <w:r>
        <w:rPr/>
        <w:t>about</w:t>
      </w:r>
      <w:r>
        <w:rPr>
          <w:spacing w:val="-2"/>
        </w:rPr>
        <w:t> </w:t>
      </w:r>
      <w:r>
        <w:rPr/>
        <w:t>configuring</w:t>
      </w:r>
      <w:r>
        <w:rPr>
          <w:spacing w:val="-2"/>
        </w:rPr>
        <w:t> </w:t>
      </w:r>
      <w:r>
        <w:rPr/>
        <w:t>Ansible</w:t>
      </w:r>
      <w:r>
        <w:rPr>
          <w:spacing w:val="-2"/>
        </w:rPr>
        <w:t> </w:t>
      </w:r>
      <w:r>
        <w:rPr/>
        <w:t>in</w:t>
      </w:r>
      <w:r>
        <w:rPr>
          <w:spacing w:val="-2"/>
        </w:rPr>
        <w:t> </w:t>
      </w:r>
      <w:r>
        <w:rPr/>
        <w:t>case</w:t>
      </w:r>
      <w:r>
        <w:rPr>
          <w:spacing w:val="-2"/>
        </w:rPr>
        <w:t> </w:t>
      </w:r>
      <w:r>
        <w:rPr/>
        <w:t>you</w:t>
      </w:r>
      <w:r>
        <w:rPr>
          <w:spacing w:val="-3"/>
        </w:rPr>
        <w:t> </w:t>
      </w:r>
      <w:r>
        <w:rPr/>
        <w:t>come</w:t>
      </w:r>
      <w:r>
        <w:rPr>
          <w:spacing w:val="-2"/>
        </w:rPr>
        <w:t> </w:t>
      </w:r>
      <w:r>
        <w:rPr/>
        <w:t>across</w:t>
      </w:r>
      <w:r>
        <w:rPr>
          <w:spacing w:val="-2"/>
        </w:rPr>
        <w:t> </w:t>
      </w:r>
      <w:r>
        <w:rPr/>
        <w:t>an</w:t>
      </w:r>
      <w:r>
        <w:rPr>
          <w:spacing w:val="-2"/>
        </w:rPr>
        <w:t> </w:t>
      </w:r>
      <w:r>
        <w:rPr/>
        <w:t>issue</w:t>
      </w:r>
      <w:r>
        <w:rPr>
          <w:spacing w:val="-2"/>
        </w:rPr>
        <w:t> </w:t>
      </w:r>
      <w:r>
        <w:rPr/>
        <w:t>in</w:t>
      </w:r>
      <w:r>
        <w:rPr>
          <w:spacing w:val="-2"/>
        </w:rPr>
        <w:t> </w:t>
      </w:r>
      <w:r>
        <w:rPr/>
        <w:t>your</w:t>
      </w:r>
      <w:r>
        <w:rPr>
          <w:spacing w:val="-3"/>
        </w:rPr>
        <w:t> </w:t>
      </w:r>
      <w:r>
        <w:rPr/>
        <w:t>environment</w:t>
      </w:r>
      <w:r>
        <w:rPr>
          <w:spacing w:val="-2"/>
        </w:rPr>
        <w:t> </w:t>
      </w:r>
      <w:r>
        <w:rPr/>
        <w:t>that can only be changed by modifying the configuration.</w:t>
      </w:r>
    </w:p>
    <w:p>
      <w:pPr>
        <w:pStyle w:val="BodyText"/>
        <w:spacing w:line="213" w:lineRule="auto" w:before="179"/>
        <w:ind w:left="113" w:right="377"/>
      </w:pPr>
      <w:r>
        <w:rPr/>
        <w:t>Obviously, if you don't have Ansible installed, there's little point in exploring its configuration, so let's just check whether you have Ansible installed and working by issuing</w:t>
      </w:r>
      <w:r>
        <w:rPr>
          <w:spacing w:val="-3"/>
        </w:rPr>
        <w:t> </w:t>
      </w:r>
      <w:r>
        <w:rPr/>
        <w:t>a</w:t>
      </w:r>
      <w:r>
        <w:rPr>
          <w:spacing w:val="-3"/>
        </w:rPr>
        <w:t> </w:t>
      </w:r>
      <w:r>
        <w:rPr/>
        <w:t>command</w:t>
      </w:r>
      <w:r>
        <w:rPr>
          <w:spacing w:val="-3"/>
        </w:rPr>
        <w:t> </w:t>
      </w:r>
      <w:r>
        <w:rPr/>
        <w:t>such</w:t>
      </w:r>
      <w:r>
        <w:rPr>
          <w:spacing w:val="-3"/>
        </w:rPr>
        <w:t> </w:t>
      </w:r>
      <w:r>
        <w:rPr/>
        <w:t>as</w:t>
      </w:r>
      <w:r>
        <w:rPr>
          <w:spacing w:val="-3"/>
        </w:rPr>
        <w:t> </w:t>
      </w:r>
      <w:r>
        <w:rPr/>
        <w:t>the</w:t>
      </w:r>
      <w:r>
        <w:rPr>
          <w:spacing w:val="-4"/>
        </w:rPr>
        <w:t> </w:t>
      </w:r>
      <w:r>
        <w:rPr/>
        <w:t>following</w:t>
      </w:r>
      <w:r>
        <w:rPr>
          <w:spacing w:val="-3"/>
        </w:rPr>
        <w:t> </w:t>
      </w:r>
      <w:r>
        <w:rPr/>
        <w:t>(the</w:t>
      </w:r>
      <w:r>
        <w:rPr>
          <w:spacing w:val="-3"/>
        </w:rPr>
        <w:t> </w:t>
      </w:r>
      <w:r>
        <w:rPr/>
        <w:t>output</w:t>
      </w:r>
      <w:r>
        <w:rPr>
          <w:spacing w:val="-3"/>
        </w:rPr>
        <w:t> </w:t>
      </w:r>
      <w:r>
        <w:rPr/>
        <w:t>shown</w:t>
      </w:r>
      <w:r>
        <w:rPr>
          <w:spacing w:val="-3"/>
        </w:rPr>
        <w:t> </w:t>
      </w:r>
      <w:r>
        <w:rPr/>
        <w:t>is</w:t>
      </w:r>
      <w:r>
        <w:rPr>
          <w:spacing w:val="-3"/>
        </w:rPr>
        <w:t> </w:t>
      </w:r>
      <w:r>
        <w:rPr/>
        <w:t>from</w:t>
      </w:r>
      <w:r>
        <w:rPr>
          <w:spacing w:val="-3"/>
        </w:rPr>
        <w:t> </w:t>
      </w:r>
      <w:r>
        <w:rPr/>
        <w:t>the</w:t>
      </w:r>
      <w:r>
        <w:rPr>
          <w:spacing w:val="-4"/>
        </w:rPr>
        <w:t> </w:t>
      </w:r>
      <w:r>
        <w:rPr/>
        <w:t>latest</w:t>
      </w:r>
      <w:r>
        <w:rPr>
          <w:spacing w:val="-3"/>
        </w:rPr>
        <w:t> </w:t>
      </w:r>
      <w:r>
        <w:rPr/>
        <w:t>version</w:t>
      </w:r>
      <w:r>
        <w:rPr>
          <w:spacing w:val="-3"/>
        </w:rPr>
        <w:t> </w:t>
      </w:r>
      <w:r>
        <w:rPr/>
        <w:t>of Ansible at the time of writing, installed on macOS with Homebrew):</w:t>
      </w:r>
    </w:p>
    <w:p>
      <w:pPr>
        <w:pStyle w:val="BodyText"/>
        <w:spacing w:before="7"/>
        <w:rPr>
          <w:sz w:val="13"/>
        </w:rPr>
      </w:pPr>
    </w:p>
    <w:p>
      <w:pPr>
        <w:spacing w:line="254" w:lineRule="auto" w:before="0"/>
        <w:ind w:left="689" w:right="6108" w:hanging="216"/>
        <w:jc w:val="left"/>
        <w:rPr>
          <w:rFonts w:ascii="Courier New"/>
          <w:b/>
          <w:sz w:val="18"/>
        </w:rPr>
      </w:pPr>
      <w:r>
        <w:rPr>
          <w:rFonts w:ascii="Courier New"/>
          <w:b/>
          <w:sz w:val="18"/>
        </w:rPr>
        <w:t>$ ansible 2.9.6 config</w:t>
      </w:r>
      <w:r>
        <w:rPr>
          <w:rFonts w:ascii="Courier New"/>
          <w:b/>
          <w:spacing w:val="-13"/>
          <w:sz w:val="18"/>
        </w:rPr>
        <w:t> </w:t>
      </w:r>
      <w:r>
        <w:rPr>
          <w:rFonts w:ascii="Courier New"/>
          <w:b/>
          <w:sz w:val="18"/>
        </w:rPr>
        <w:t>file</w:t>
      </w:r>
      <w:r>
        <w:rPr>
          <w:rFonts w:ascii="Courier New"/>
          <w:b/>
          <w:spacing w:val="-13"/>
          <w:sz w:val="18"/>
        </w:rPr>
        <w:t> </w:t>
      </w:r>
      <w:r>
        <w:rPr>
          <w:rFonts w:ascii="Courier New"/>
          <w:b/>
          <w:sz w:val="18"/>
        </w:rPr>
        <w:t>=</w:t>
      </w:r>
      <w:r>
        <w:rPr>
          <w:rFonts w:ascii="Courier New"/>
          <w:b/>
          <w:spacing w:val="-13"/>
          <w:sz w:val="18"/>
        </w:rPr>
        <w:t> </w:t>
      </w:r>
      <w:r>
        <w:rPr>
          <w:rFonts w:ascii="Courier New"/>
          <w:b/>
          <w:sz w:val="18"/>
        </w:rPr>
        <w:t>None</w:t>
      </w:r>
    </w:p>
    <w:p>
      <w:pPr>
        <w:spacing w:line="254" w:lineRule="auto" w:before="0"/>
        <w:ind w:left="473" w:right="160" w:firstLine="216"/>
        <w:jc w:val="left"/>
        <w:rPr>
          <w:rFonts w:ascii="Courier New"/>
          <w:b/>
          <w:sz w:val="18"/>
        </w:rPr>
      </w:pPr>
      <w:r>
        <w:rPr>
          <w:rFonts w:ascii="Courier New"/>
          <w:b/>
          <w:sz w:val="18"/>
        </w:rPr>
        <w:t>configured</w:t>
      </w:r>
      <w:r>
        <w:rPr>
          <w:rFonts w:ascii="Courier New"/>
          <w:b/>
          <w:spacing w:val="-8"/>
          <w:sz w:val="18"/>
        </w:rPr>
        <w:t> </w:t>
      </w:r>
      <w:r>
        <w:rPr>
          <w:rFonts w:ascii="Courier New"/>
          <w:b/>
          <w:sz w:val="18"/>
        </w:rPr>
        <w:t>module</w:t>
      </w:r>
      <w:r>
        <w:rPr>
          <w:rFonts w:ascii="Courier New"/>
          <w:b/>
          <w:spacing w:val="-8"/>
          <w:sz w:val="18"/>
        </w:rPr>
        <w:t> </w:t>
      </w:r>
      <w:r>
        <w:rPr>
          <w:rFonts w:ascii="Courier New"/>
          <w:b/>
          <w:sz w:val="18"/>
        </w:rPr>
        <w:t>search</w:t>
      </w:r>
      <w:r>
        <w:rPr>
          <w:rFonts w:ascii="Courier New"/>
          <w:b/>
          <w:spacing w:val="-8"/>
          <w:sz w:val="18"/>
        </w:rPr>
        <w:t> </w:t>
      </w:r>
      <w:r>
        <w:rPr>
          <w:rFonts w:ascii="Courier New"/>
          <w:b/>
          <w:sz w:val="18"/>
        </w:rPr>
        <w:t>path</w:t>
      </w:r>
      <w:r>
        <w:rPr>
          <w:rFonts w:ascii="Courier New"/>
          <w:b/>
          <w:spacing w:val="-8"/>
          <w:sz w:val="18"/>
        </w:rPr>
        <w:t> </w:t>
      </w:r>
      <w:r>
        <w:rPr>
          <w:rFonts w:ascii="Courier New"/>
          <w:b/>
          <w:sz w:val="18"/>
        </w:rPr>
        <w:t>=</w:t>
      </w:r>
      <w:r>
        <w:rPr>
          <w:rFonts w:ascii="Courier New"/>
          <w:b/>
          <w:spacing w:val="-8"/>
          <w:sz w:val="18"/>
        </w:rPr>
        <w:t> </w:t>
      </w:r>
      <w:r>
        <w:rPr>
          <w:rFonts w:ascii="Courier New"/>
          <w:b/>
          <w:sz w:val="18"/>
        </w:rPr>
        <w:t>['/Users/james/.ansible/plugins/modules', </w:t>
      </w:r>
      <w:r>
        <w:rPr>
          <w:rFonts w:ascii="Courier New"/>
          <w:b/>
          <w:spacing w:val="-2"/>
          <w:sz w:val="18"/>
        </w:rPr>
        <w:t>'/usr/share/ansible/plugins/modules']</w:t>
      </w:r>
    </w:p>
    <w:p>
      <w:pPr>
        <w:spacing w:line="204" w:lineRule="exact" w:before="0"/>
        <w:ind w:left="689" w:right="0" w:firstLine="0"/>
        <w:jc w:val="left"/>
        <w:rPr>
          <w:rFonts w:ascii="Courier New"/>
          <w:b/>
          <w:sz w:val="18"/>
        </w:rPr>
      </w:pPr>
      <w:r>
        <w:rPr>
          <w:rFonts w:ascii="Courier New"/>
          <w:b/>
          <w:sz w:val="18"/>
        </w:rPr>
        <w:t>ansible</w:t>
      </w:r>
      <w:r>
        <w:rPr>
          <w:rFonts w:ascii="Courier New"/>
          <w:b/>
          <w:spacing w:val="-9"/>
          <w:sz w:val="18"/>
        </w:rPr>
        <w:t> </w:t>
      </w:r>
      <w:r>
        <w:rPr>
          <w:rFonts w:ascii="Courier New"/>
          <w:b/>
          <w:sz w:val="18"/>
        </w:rPr>
        <w:t>python</w:t>
      </w:r>
      <w:r>
        <w:rPr>
          <w:rFonts w:ascii="Courier New"/>
          <w:b/>
          <w:spacing w:val="-8"/>
          <w:sz w:val="18"/>
        </w:rPr>
        <w:t> </w:t>
      </w:r>
      <w:r>
        <w:rPr>
          <w:rFonts w:ascii="Courier New"/>
          <w:b/>
          <w:sz w:val="18"/>
        </w:rPr>
        <w:t>module</w:t>
      </w:r>
      <w:r>
        <w:rPr>
          <w:rFonts w:ascii="Courier New"/>
          <w:b/>
          <w:spacing w:val="-8"/>
          <w:sz w:val="18"/>
        </w:rPr>
        <w:t> </w:t>
      </w:r>
      <w:r>
        <w:rPr>
          <w:rFonts w:ascii="Courier New"/>
          <w:b/>
          <w:sz w:val="18"/>
        </w:rPr>
        <w:t>location</w:t>
      </w:r>
      <w:r>
        <w:rPr>
          <w:rFonts w:ascii="Courier New"/>
          <w:b/>
          <w:spacing w:val="-9"/>
          <w:sz w:val="18"/>
        </w:rPr>
        <w:t> </w:t>
      </w:r>
      <w:r>
        <w:rPr>
          <w:rFonts w:ascii="Courier New"/>
          <w:b/>
          <w:spacing w:val="-10"/>
          <w:sz w:val="18"/>
        </w:rPr>
        <w:t>=</w:t>
      </w:r>
    </w:p>
    <w:p>
      <w:pPr>
        <w:spacing w:line="254" w:lineRule="auto" w:before="12"/>
        <w:ind w:left="473" w:right="160" w:firstLine="0"/>
        <w:jc w:val="left"/>
        <w:rPr>
          <w:rFonts w:ascii="Courier New"/>
          <w:b/>
          <w:sz w:val="18"/>
        </w:rPr>
      </w:pPr>
      <w:r>
        <w:rPr>
          <w:rFonts w:ascii="Courier New"/>
          <w:b/>
          <w:spacing w:val="-2"/>
          <w:sz w:val="18"/>
        </w:rPr>
        <w:t>/usr/local/Cellar/ansible/2.9.6_1/libexec/lib/python3.8/site- packages/ansible</w:t>
      </w:r>
    </w:p>
    <w:p>
      <w:pPr>
        <w:spacing w:line="204" w:lineRule="exact" w:before="0"/>
        <w:ind w:left="689" w:right="0" w:firstLine="0"/>
        <w:jc w:val="left"/>
        <w:rPr>
          <w:rFonts w:ascii="Courier New"/>
          <w:b/>
          <w:sz w:val="18"/>
        </w:rPr>
      </w:pPr>
      <w:r>
        <w:rPr>
          <w:rFonts w:ascii="Courier New"/>
          <w:b/>
          <w:sz w:val="18"/>
        </w:rPr>
        <w:t>executable</w:t>
      </w:r>
      <w:r>
        <w:rPr>
          <w:rFonts w:ascii="Courier New"/>
          <w:b/>
          <w:spacing w:val="-8"/>
          <w:sz w:val="18"/>
        </w:rPr>
        <w:t> </w:t>
      </w:r>
      <w:r>
        <w:rPr>
          <w:rFonts w:ascii="Courier New"/>
          <w:b/>
          <w:sz w:val="18"/>
        </w:rPr>
        <w:t>location</w:t>
      </w:r>
      <w:r>
        <w:rPr>
          <w:rFonts w:ascii="Courier New"/>
          <w:b/>
          <w:spacing w:val="-8"/>
          <w:sz w:val="18"/>
        </w:rPr>
        <w:t> </w:t>
      </w:r>
      <w:r>
        <w:rPr>
          <w:rFonts w:ascii="Courier New"/>
          <w:b/>
          <w:sz w:val="18"/>
        </w:rPr>
        <w:t>=</w:t>
      </w:r>
      <w:r>
        <w:rPr>
          <w:rFonts w:ascii="Courier New"/>
          <w:b/>
          <w:spacing w:val="-8"/>
          <w:sz w:val="18"/>
        </w:rPr>
        <w:t> </w:t>
      </w:r>
      <w:r>
        <w:rPr>
          <w:rFonts w:ascii="Courier New"/>
          <w:b/>
          <w:spacing w:val="-2"/>
          <w:sz w:val="18"/>
        </w:rPr>
        <w:t>/usr/local/bin/ansible</w:t>
      </w:r>
    </w:p>
    <w:p>
      <w:pPr>
        <w:spacing w:line="254" w:lineRule="auto" w:before="12"/>
        <w:ind w:left="473" w:right="616" w:firstLine="216"/>
        <w:jc w:val="left"/>
        <w:rPr>
          <w:rFonts w:ascii="Courier New"/>
          <w:b/>
          <w:sz w:val="18"/>
        </w:rPr>
      </w:pPr>
      <w:r>
        <w:rPr>
          <w:rFonts w:ascii="Courier New"/>
          <w:b/>
          <w:sz w:val="18"/>
        </w:rPr>
        <w:t>python</w:t>
      </w:r>
      <w:r>
        <w:rPr>
          <w:rFonts w:ascii="Courier New"/>
          <w:b/>
          <w:spacing w:val="-4"/>
          <w:sz w:val="18"/>
        </w:rPr>
        <w:t> </w:t>
      </w:r>
      <w:r>
        <w:rPr>
          <w:rFonts w:ascii="Courier New"/>
          <w:b/>
          <w:sz w:val="18"/>
        </w:rPr>
        <w:t>version</w:t>
      </w:r>
      <w:r>
        <w:rPr>
          <w:rFonts w:ascii="Courier New"/>
          <w:b/>
          <w:spacing w:val="-4"/>
          <w:sz w:val="18"/>
        </w:rPr>
        <w:t> </w:t>
      </w:r>
      <w:r>
        <w:rPr>
          <w:rFonts w:ascii="Courier New"/>
          <w:b/>
          <w:sz w:val="18"/>
        </w:rPr>
        <w:t>=</w:t>
      </w:r>
      <w:r>
        <w:rPr>
          <w:rFonts w:ascii="Courier New"/>
          <w:b/>
          <w:spacing w:val="-4"/>
          <w:sz w:val="18"/>
        </w:rPr>
        <w:t> </w:t>
      </w:r>
      <w:r>
        <w:rPr>
          <w:rFonts w:ascii="Courier New"/>
          <w:b/>
          <w:sz w:val="18"/>
        </w:rPr>
        <w:t>3.8.2</w:t>
      </w:r>
      <w:r>
        <w:rPr>
          <w:rFonts w:ascii="Courier New"/>
          <w:b/>
          <w:spacing w:val="-4"/>
          <w:sz w:val="18"/>
        </w:rPr>
        <w:t> </w:t>
      </w:r>
      <w:r>
        <w:rPr>
          <w:rFonts w:ascii="Courier New"/>
          <w:b/>
          <w:sz w:val="18"/>
        </w:rPr>
        <w:t>(default,</w:t>
      </w:r>
      <w:r>
        <w:rPr>
          <w:rFonts w:ascii="Courier New"/>
          <w:b/>
          <w:spacing w:val="-4"/>
          <w:sz w:val="18"/>
        </w:rPr>
        <w:t> </w:t>
      </w:r>
      <w:r>
        <w:rPr>
          <w:rFonts w:ascii="Courier New"/>
          <w:b/>
          <w:sz w:val="18"/>
        </w:rPr>
        <w:t>Mar</w:t>
      </w:r>
      <w:r>
        <w:rPr>
          <w:rFonts w:ascii="Courier New"/>
          <w:b/>
          <w:spacing w:val="-4"/>
          <w:sz w:val="18"/>
        </w:rPr>
        <w:t> </w:t>
      </w:r>
      <w:r>
        <w:rPr>
          <w:rFonts w:ascii="Courier New"/>
          <w:b/>
          <w:sz w:val="18"/>
        </w:rPr>
        <w:t>11</w:t>
      </w:r>
      <w:r>
        <w:rPr>
          <w:rFonts w:ascii="Courier New"/>
          <w:b/>
          <w:spacing w:val="-4"/>
          <w:sz w:val="18"/>
        </w:rPr>
        <w:t> </w:t>
      </w:r>
      <w:r>
        <w:rPr>
          <w:rFonts w:ascii="Courier New"/>
          <w:b/>
          <w:sz w:val="18"/>
        </w:rPr>
        <w:t>2020,</w:t>
      </w:r>
      <w:r>
        <w:rPr>
          <w:rFonts w:ascii="Courier New"/>
          <w:b/>
          <w:spacing w:val="-4"/>
          <w:sz w:val="18"/>
        </w:rPr>
        <w:t> </w:t>
      </w:r>
      <w:r>
        <w:rPr>
          <w:rFonts w:ascii="Courier New"/>
          <w:b/>
          <w:sz w:val="18"/>
        </w:rPr>
        <w:t>00:28:52)</w:t>
      </w:r>
      <w:r>
        <w:rPr>
          <w:rFonts w:ascii="Courier New"/>
          <w:b/>
          <w:spacing w:val="-4"/>
          <w:sz w:val="18"/>
        </w:rPr>
        <w:t> </w:t>
      </w:r>
      <w:r>
        <w:rPr>
          <w:rFonts w:ascii="Courier New"/>
          <w:b/>
          <w:sz w:val="18"/>
        </w:rPr>
        <w:t>[Clang</w:t>
      </w:r>
      <w:r>
        <w:rPr>
          <w:rFonts w:ascii="Courier New"/>
          <w:b/>
          <w:spacing w:val="-4"/>
          <w:sz w:val="18"/>
        </w:rPr>
        <w:t> </w:t>
      </w:r>
      <w:r>
        <w:rPr>
          <w:rFonts w:ascii="Courier New"/>
          <w:b/>
          <w:sz w:val="18"/>
        </w:rPr>
        <w:t>11.0.0 </w:t>
      </w:r>
      <w:r>
        <w:rPr>
          <w:rFonts w:ascii="Courier New"/>
          <w:b/>
          <w:spacing w:val="-2"/>
          <w:sz w:val="18"/>
        </w:rPr>
        <w:t>(clang-1100.0.33.17)]</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before="33"/>
        <w:ind w:left="113"/>
      </w:pPr>
      <w:bookmarkStart w:name="_bookmark63" w:id="93"/>
      <w:bookmarkEnd w:id="93"/>
      <w:r>
        <w:rPr/>
      </w:r>
      <w:r>
        <w:rPr/>
        <w:t>Let's</w:t>
      </w:r>
      <w:r>
        <w:rPr>
          <w:spacing w:val="-4"/>
        </w:rPr>
        <w:t> </w:t>
      </w:r>
      <w:r>
        <w:rPr/>
        <w:t>get</w:t>
      </w:r>
      <w:r>
        <w:rPr>
          <w:spacing w:val="-2"/>
        </w:rPr>
        <w:t> </w:t>
      </w:r>
      <w:r>
        <w:rPr/>
        <w:t>started</w:t>
      </w:r>
      <w:r>
        <w:rPr>
          <w:spacing w:val="-1"/>
        </w:rPr>
        <w:t> </w:t>
      </w:r>
      <w:r>
        <w:rPr/>
        <w:t>by</w:t>
      </w:r>
      <w:r>
        <w:rPr>
          <w:spacing w:val="-2"/>
        </w:rPr>
        <w:t> </w:t>
      </w:r>
      <w:r>
        <w:rPr/>
        <w:t>exploring</w:t>
      </w:r>
      <w:r>
        <w:rPr>
          <w:spacing w:val="-2"/>
        </w:rPr>
        <w:t> </w:t>
      </w:r>
      <w:r>
        <w:rPr/>
        <w:t>the</w:t>
      </w:r>
      <w:r>
        <w:rPr>
          <w:spacing w:val="-2"/>
        </w:rPr>
        <w:t> </w:t>
      </w:r>
      <w:r>
        <w:rPr/>
        <w:t>default</w:t>
      </w:r>
      <w:r>
        <w:rPr>
          <w:spacing w:val="-1"/>
        </w:rPr>
        <w:t> </w:t>
      </w:r>
      <w:r>
        <w:rPr/>
        <w:t>configuration</w:t>
      </w:r>
      <w:r>
        <w:rPr>
          <w:spacing w:val="-1"/>
        </w:rPr>
        <w:t> </w:t>
      </w:r>
      <w:r>
        <w:rPr/>
        <w:t>that</w:t>
      </w:r>
      <w:r>
        <w:rPr>
          <w:spacing w:val="-3"/>
        </w:rPr>
        <w:t> </w:t>
      </w:r>
      <w:r>
        <w:rPr/>
        <w:t>is</w:t>
      </w:r>
      <w:r>
        <w:rPr>
          <w:spacing w:val="-1"/>
        </w:rPr>
        <w:t> </w:t>
      </w:r>
      <w:r>
        <w:rPr/>
        <w:t>provided</w:t>
      </w:r>
      <w:r>
        <w:rPr>
          <w:spacing w:val="-2"/>
        </w:rPr>
        <w:t> </w:t>
      </w:r>
      <w:r>
        <w:rPr/>
        <w:t>with</w:t>
      </w:r>
      <w:r>
        <w:rPr>
          <w:spacing w:val="-1"/>
        </w:rPr>
        <w:t> </w:t>
      </w:r>
      <w:r>
        <w:rPr>
          <w:spacing w:val="-2"/>
        </w:rPr>
        <w:t>Ansible:</w:t>
      </w:r>
    </w:p>
    <w:p>
      <w:pPr>
        <w:pStyle w:val="BodyText"/>
        <w:spacing w:before="7"/>
        <w:rPr>
          <w:sz w:val="8"/>
        </w:rPr>
      </w:pPr>
    </w:p>
    <w:p>
      <w:pPr>
        <w:pStyle w:val="ListParagraph"/>
        <w:numPr>
          <w:ilvl w:val="0"/>
          <w:numId w:val="11"/>
        </w:numPr>
        <w:tabs>
          <w:tab w:pos="1074" w:val="left" w:leader="none"/>
        </w:tabs>
        <w:spacing w:line="218" w:lineRule="auto" w:before="54" w:after="0"/>
        <w:ind w:left="1073" w:right="160" w:hanging="268"/>
        <w:jc w:val="left"/>
        <w:rPr>
          <w:sz w:val="21"/>
        </w:rPr>
      </w:pPr>
      <w:r>
        <w:rPr>
          <w:sz w:val="21"/>
        </w:rPr>
        <w:t>The command in the following code block lists the current configuration parameters supported by Ansible. It is incredibly useful because it tells you both the environment variable that can be used to change the setting (see the </w:t>
      </w:r>
      <w:r>
        <w:rPr>
          <w:rFonts w:ascii="Lucida Console"/>
          <w:sz w:val="20"/>
        </w:rPr>
        <w:t>env</w:t>
      </w:r>
      <w:r>
        <w:rPr>
          <w:rFonts w:ascii="Times New Roman"/>
          <w:sz w:val="20"/>
        </w:rPr>
        <w:t> </w:t>
      </w:r>
      <w:r>
        <w:rPr>
          <w:sz w:val="21"/>
        </w:rPr>
        <w:t>field)</w:t>
      </w:r>
      <w:r>
        <w:rPr>
          <w:spacing w:val="-3"/>
          <w:sz w:val="21"/>
        </w:rPr>
        <w:t> </w:t>
      </w:r>
      <w:r>
        <w:rPr>
          <w:sz w:val="21"/>
        </w:rPr>
        <w:t>as</w:t>
      </w:r>
      <w:r>
        <w:rPr>
          <w:spacing w:val="-3"/>
          <w:sz w:val="21"/>
        </w:rPr>
        <w:t> </w:t>
      </w:r>
      <w:r>
        <w:rPr>
          <w:sz w:val="21"/>
        </w:rPr>
        <w:t>well</w:t>
      </w:r>
      <w:r>
        <w:rPr>
          <w:spacing w:val="-3"/>
          <w:sz w:val="21"/>
        </w:rPr>
        <w:t> </w:t>
      </w:r>
      <w:r>
        <w:rPr>
          <w:sz w:val="21"/>
        </w:rPr>
        <w:t>as</w:t>
      </w:r>
      <w:r>
        <w:rPr>
          <w:spacing w:val="-3"/>
          <w:sz w:val="21"/>
        </w:rPr>
        <w:t> </w:t>
      </w:r>
      <w:r>
        <w:rPr>
          <w:sz w:val="21"/>
        </w:rPr>
        <w:t>the</w:t>
      </w:r>
      <w:r>
        <w:rPr>
          <w:spacing w:val="-4"/>
          <w:sz w:val="21"/>
        </w:rPr>
        <w:t> </w:t>
      </w:r>
      <w:r>
        <w:rPr>
          <w:sz w:val="21"/>
        </w:rPr>
        <w:t>configuration</w:t>
      </w:r>
      <w:r>
        <w:rPr>
          <w:spacing w:val="-3"/>
          <w:sz w:val="21"/>
        </w:rPr>
        <w:t> </w:t>
      </w:r>
      <w:r>
        <w:rPr>
          <w:sz w:val="21"/>
        </w:rPr>
        <w:t>file</w:t>
      </w:r>
      <w:r>
        <w:rPr>
          <w:spacing w:val="-3"/>
          <w:sz w:val="21"/>
        </w:rPr>
        <w:t> </w:t>
      </w:r>
      <w:r>
        <w:rPr>
          <w:sz w:val="21"/>
        </w:rPr>
        <w:t>parameter</w:t>
      </w:r>
      <w:r>
        <w:rPr>
          <w:spacing w:val="-4"/>
          <w:sz w:val="21"/>
        </w:rPr>
        <w:t> </w:t>
      </w:r>
      <w:r>
        <w:rPr>
          <w:sz w:val="21"/>
        </w:rPr>
        <w:t>and</w:t>
      </w:r>
      <w:r>
        <w:rPr>
          <w:spacing w:val="-3"/>
          <w:sz w:val="21"/>
        </w:rPr>
        <w:t> </w:t>
      </w:r>
      <w:r>
        <w:rPr>
          <w:sz w:val="21"/>
        </w:rPr>
        <w:t>section</w:t>
      </w:r>
      <w:r>
        <w:rPr>
          <w:spacing w:val="-3"/>
          <w:sz w:val="21"/>
        </w:rPr>
        <w:t> </w:t>
      </w:r>
      <w:r>
        <w:rPr>
          <w:sz w:val="21"/>
        </w:rPr>
        <w:t>that</w:t>
      </w:r>
      <w:r>
        <w:rPr>
          <w:spacing w:val="-4"/>
          <w:sz w:val="21"/>
        </w:rPr>
        <w:t> </w:t>
      </w:r>
      <w:r>
        <w:rPr>
          <w:sz w:val="21"/>
        </w:rPr>
        <w:t>can</w:t>
      </w:r>
      <w:r>
        <w:rPr>
          <w:spacing w:val="-3"/>
          <w:sz w:val="21"/>
        </w:rPr>
        <w:t> </w:t>
      </w:r>
      <w:r>
        <w:rPr>
          <w:sz w:val="21"/>
        </w:rPr>
        <w:t>be</w:t>
      </w:r>
      <w:r>
        <w:rPr>
          <w:spacing w:val="-4"/>
          <w:sz w:val="21"/>
        </w:rPr>
        <w:t> </w:t>
      </w:r>
      <w:r>
        <w:rPr>
          <w:sz w:val="21"/>
        </w:rPr>
        <w:t>used</w:t>
      </w:r>
      <w:r>
        <w:rPr>
          <w:spacing w:val="-4"/>
          <w:sz w:val="21"/>
        </w:rPr>
        <w:t> </w:t>
      </w:r>
      <w:r>
        <w:rPr>
          <w:sz w:val="21"/>
        </w:rPr>
        <w:t>(see the </w:t>
      </w:r>
      <w:r>
        <w:rPr>
          <w:rFonts w:ascii="Lucida Console"/>
          <w:sz w:val="20"/>
        </w:rPr>
        <w:t>ini</w:t>
      </w:r>
      <w:r>
        <w:rPr>
          <w:rFonts w:ascii="Times New Roman"/>
          <w:sz w:val="20"/>
        </w:rPr>
        <w:t> </w:t>
      </w:r>
      <w:r>
        <w:rPr>
          <w:sz w:val="21"/>
        </w:rPr>
        <w:t>field). Other valuable information, including the default configuration values and a description of the configuration, is given (see the </w:t>
      </w:r>
      <w:r>
        <w:rPr>
          <w:rFonts w:ascii="Lucida Console"/>
          <w:sz w:val="20"/>
        </w:rPr>
        <w:t>default</w:t>
      </w:r>
      <w:r>
        <w:rPr>
          <w:rFonts w:ascii="Times New Roman"/>
          <w:sz w:val="20"/>
        </w:rPr>
        <w:t> </w:t>
      </w:r>
      <w:r>
        <w:rPr>
          <w:sz w:val="21"/>
        </w:rPr>
        <w:t>and </w:t>
      </w:r>
      <w:r>
        <w:rPr>
          <w:rFonts w:ascii="Lucida Console"/>
          <w:sz w:val="20"/>
        </w:rPr>
        <w:t>description</w:t>
      </w:r>
      <w:r>
        <w:rPr>
          <w:rFonts w:ascii="Times New Roman"/>
          <w:sz w:val="20"/>
        </w:rPr>
        <w:t> </w:t>
      </w:r>
      <w:r>
        <w:rPr>
          <w:sz w:val="21"/>
        </w:rPr>
        <w:t>fields, respectively). All of the information is sourced</w:t>
      </w:r>
    </w:p>
    <w:p>
      <w:pPr>
        <w:spacing w:line="277" w:lineRule="exact" w:before="0"/>
        <w:ind w:left="1073" w:right="0" w:firstLine="0"/>
        <w:jc w:val="left"/>
        <w:rPr>
          <w:sz w:val="21"/>
        </w:rPr>
      </w:pPr>
      <w:r>
        <w:rPr>
          <w:sz w:val="21"/>
        </w:rPr>
        <w:t>from</w:t>
      </w:r>
      <w:r>
        <w:rPr>
          <w:spacing w:val="-3"/>
          <w:sz w:val="21"/>
        </w:rPr>
        <w:t> </w:t>
      </w:r>
      <w:r>
        <w:rPr>
          <w:rFonts w:ascii="Lucida Console"/>
          <w:sz w:val="20"/>
        </w:rPr>
        <w:t>lib/constants.py</w:t>
      </w:r>
      <w:r>
        <w:rPr>
          <w:sz w:val="21"/>
        </w:rPr>
        <w:t>.</w:t>
      </w:r>
      <w:r>
        <w:rPr>
          <w:spacing w:val="-3"/>
          <w:sz w:val="21"/>
        </w:rPr>
        <w:t> </w:t>
      </w:r>
      <w:r>
        <w:rPr>
          <w:sz w:val="21"/>
        </w:rPr>
        <w:t>Run</w:t>
      </w:r>
      <w:r>
        <w:rPr>
          <w:spacing w:val="-3"/>
          <w:sz w:val="21"/>
        </w:rPr>
        <w:t> </w:t>
      </w:r>
      <w:r>
        <w:rPr>
          <w:sz w:val="21"/>
        </w:rPr>
        <w:t>the</w:t>
      </w:r>
      <w:r>
        <w:rPr>
          <w:spacing w:val="-3"/>
          <w:sz w:val="21"/>
        </w:rPr>
        <w:t> </w:t>
      </w:r>
      <w:r>
        <w:rPr>
          <w:sz w:val="21"/>
        </w:rPr>
        <w:t>following</w:t>
      </w:r>
      <w:r>
        <w:rPr>
          <w:spacing w:val="-3"/>
          <w:sz w:val="21"/>
        </w:rPr>
        <w:t> </w:t>
      </w:r>
      <w:r>
        <w:rPr>
          <w:sz w:val="21"/>
        </w:rPr>
        <w:t>command</w:t>
      </w:r>
      <w:r>
        <w:rPr>
          <w:spacing w:val="-3"/>
          <w:sz w:val="21"/>
        </w:rPr>
        <w:t> </w:t>
      </w:r>
      <w:r>
        <w:rPr>
          <w:sz w:val="21"/>
        </w:rPr>
        <w:t>to</w:t>
      </w:r>
      <w:r>
        <w:rPr>
          <w:spacing w:val="-3"/>
          <w:sz w:val="21"/>
        </w:rPr>
        <w:t> </w:t>
      </w:r>
      <w:r>
        <w:rPr>
          <w:sz w:val="21"/>
        </w:rPr>
        <w:t>explore</w:t>
      </w:r>
      <w:r>
        <w:rPr>
          <w:spacing w:val="-3"/>
          <w:sz w:val="21"/>
        </w:rPr>
        <w:t> </w:t>
      </w:r>
      <w:r>
        <w:rPr>
          <w:sz w:val="21"/>
        </w:rPr>
        <w:t>the</w:t>
      </w:r>
      <w:r>
        <w:rPr>
          <w:spacing w:val="-4"/>
          <w:sz w:val="21"/>
        </w:rPr>
        <w:t> </w:t>
      </w:r>
      <w:r>
        <w:rPr>
          <w:spacing w:val="-2"/>
          <w:sz w:val="21"/>
        </w:rPr>
        <w:t>output:</w:t>
      </w:r>
    </w:p>
    <w:p>
      <w:pPr>
        <w:pStyle w:val="BodyText"/>
        <w:spacing w:before="13"/>
        <w:rPr>
          <w:sz w:val="14"/>
        </w:rPr>
      </w:pPr>
    </w:p>
    <w:p>
      <w:pPr>
        <w:spacing w:before="0"/>
        <w:ind w:left="1373" w:right="0" w:firstLine="0"/>
        <w:jc w:val="left"/>
        <w:rPr>
          <w:rFonts w:ascii="Courier New"/>
          <w:b/>
          <w:sz w:val="18"/>
        </w:rPr>
      </w:pPr>
      <w:r>
        <w:rPr>
          <w:rFonts w:ascii="Courier New"/>
          <w:b/>
          <w:sz w:val="18"/>
        </w:rPr>
        <w:t>$</w:t>
      </w:r>
      <w:r>
        <w:rPr>
          <w:rFonts w:ascii="Courier New"/>
          <w:b/>
          <w:spacing w:val="-10"/>
          <w:sz w:val="18"/>
        </w:rPr>
        <w:t> </w:t>
      </w:r>
      <w:r>
        <w:rPr>
          <w:rFonts w:ascii="Courier New"/>
          <w:b/>
          <w:sz w:val="18"/>
        </w:rPr>
        <w:t>ansible-config</w:t>
      </w:r>
      <w:r>
        <w:rPr>
          <w:rFonts w:ascii="Courier New"/>
          <w:b/>
          <w:spacing w:val="-9"/>
          <w:sz w:val="18"/>
        </w:rPr>
        <w:t> </w:t>
      </w:r>
      <w:r>
        <w:rPr>
          <w:rFonts w:ascii="Courier New"/>
          <w:b/>
          <w:spacing w:val="-4"/>
          <w:sz w:val="18"/>
        </w:rPr>
        <w:t>list</w:t>
      </w:r>
    </w:p>
    <w:p>
      <w:pPr>
        <w:pStyle w:val="BodyText"/>
        <w:rPr>
          <w:rFonts w:ascii="Courier New"/>
          <w:b/>
          <w:sz w:val="18"/>
        </w:rPr>
      </w:pPr>
    </w:p>
    <w:p>
      <w:pPr>
        <w:pStyle w:val="BodyText"/>
        <w:spacing w:before="8"/>
        <w:rPr>
          <w:rFonts w:ascii="Courier New"/>
          <w:b/>
          <w:sz w:val="17"/>
        </w:rPr>
      </w:pPr>
    </w:p>
    <w:p>
      <w:pPr>
        <w:pStyle w:val="BodyText"/>
        <w:spacing w:line="213" w:lineRule="auto" w:before="1"/>
        <w:ind w:left="1013" w:right="148"/>
      </w:pPr>
      <w:r>
        <w:rPr/>
        <w:t>The</w:t>
      </w:r>
      <w:r>
        <w:rPr>
          <w:spacing w:val="-3"/>
        </w:rPr>
        <w:t> </w:t>
      </w:r>
      <w:r>
        <w:rPr/>
        <w:t>following</w:t>
      </w:r>
      <w:r>
        <w:rPr>
          <w:spacing w:val="-3"/>
        </w:rPr>
        <w:t> </w:t>
      </w:r>
      <w:r>
        <w:rPr/>
        <w:t>is</w:t>
      </w:r>
      <w:r>
        <w:rPr>
          <w:spacing w:val="-3"/>
        </w:rPr>
        <w:t> </w:t>
      </w:r>
      <w:r>
        <w:rPr/>
        <w:t>an</w:t>
      </w:r>
      <w:r>
        <w:rPr>
          <w:spacing w:val="-3"/>
        </w:rPr>
        <w:t> </w:t>
      </w:r>
      <w:r>
        <w:rPr/>
        <w:t>example</w:t>
      </w:r>
      <w:r>
        <w:rPr>
          <w:spacing w:val="-3"/>
        </w:rPr>
        <w:t> </w:t>
      </w:r>
      <w:r>
        <w:rPr/>
        <w:t>of</w:t>
      </w:r>
      <w:r>
        <w:rPr>
          <w:spacing w:val="-3"/>
        </w:rPr>
        <w:t> </w:t>
      </w:r>
      <w:r>
        <w:rPr/>
        <w:t>the</w:t>
      </w:r>
      <w:r>
        <w:rPr>
          <w:spacing w:val="-4"/>
        </w:rPr>
        <w:t> </w:t>
      </w:r>
      <w:r>
        <w:rPr/>
        <w:t>kind</w:t>
      </w:r>
      <w:r>
        <w:rPr>
          <w:spacing w:val="-4"/>
        </w:rPr>
        <w:t> </w:t>
      </w:r>
      <w:r>
        <w:rPr/>
        <w:t>of</w:t>
      </w:r>
      <w:r>
        <w:rPr>
          <w:spacing w:val="-3"/>
        </w:rPr>
        <w:t> </w:t>
      </w:r>
      <w:r>
        <w:rPr/>
        <w:t>output</w:t>
      </w:r>
      <w:r>
        <w:rPr>
          <w:spacing w:val="-3"/>
        </w:rPr>
        <w:t> </w:t>
      </w:r>
      <w:r>
        <w:rPr/>
        <w:t>you</w:t>
      </w:r>
      <w:r>
        <w:rPr>
          <w:spacing w:val="-4"/>
        </w:rPr>
        <w:t> </w:t>
      </w:r>
      <w:r>
        <w:rPr/>
        <w:t>will</w:t>
      </w:r>
      <w:r>
        <w:rPr>
          <w:spacing w:val="-3"/>
        </w:rPr>
        <w:t> </w:t>
      </w:r>
      <w:r>
        <w:rPr/>
        <w:t>see.</w:t>
      </w:r>
      <w:r>
        <w:rPr>
          <w:spacing w:val="-3"/>
        </w:rPr>
        <w:t> </w:t>
      </w:r>
      <w:r>
        <w:rPr/>
        <w:t>There</w:t>
      </w:r>
      <w:r>
        <w:rPr>
          <w:spacing w:val="-3"/>
        </w:rPr>
        <w:t> </w:t>
      </w:r>
      <w:r>
        <w:rPr/>
        <w:t>are,</w:t>
      </w:r>
      <w:r>
        <w:rPr>
          <w:spacing w:val="-3"/>
        </w:rPr>
        <w:t> </w:t>
      </w:r>
      <w:r>
        <w:rPr/>
        <w:t>of course, many pages to it, but a snippet is shown here as an example:</w:t>
      </w:r>
    </w:p>
    <w:p>
      <w:pPr>
        <w:pStyle w:val="BodyText"/>
        <w:spacing w:before="7"/>
        <w:rPr>
          <w:sz w:val="13"/>
        </w:rPr>
      </w:pPr>
    </w:p>
    <w:p>
      <w:pPr>
        <w:spacing w:line="254" w:lineRule="auto" w:before="0"/>
        <w:ind w:left="1373" w:right="5004" w:firstLine="0"/>
        <w:jc w:val="left"/>
        <w:rPr>
          <w:rFonts w:ascii="Courier New"/>
          <w:b/>
          <w:sz w:val="18"/>
        </w:rPr>
      </w:pPr>
      <w:r>
        <w:rPr>
          <w:rFonts w:ascii="Courier New"/>
          <w:b/>
          <w:sz w:val="18"/>
        </w:rPr>
        <w:t>$</w:t>
      </w:r>
      <w:r>
        <w:rPr>
          <w:rFonts w:ascii="Courier New"/>
          <w:b/>
          <w:spacing w:val="-19"/>
          <w:sz w:val="18"/>
        </w:rPr>
        <w:t> </w:t>
      </w:r>
      <w:r>
        <w:rPr>
          <w:rFonts w:ascii="Courier New"/>
          <w:b/>
          <w:sz w:val="18"/>
        </w:rPr>
        <w:t>ansible-config</w:t>
      </w:r>
      <w:r>
        <w:rPr>
          <w:rFonts w:ascii="Courier New"/>
          <w:b/>
          <w:spacing w:val="-19"/>
          <w:sz w:val="18"/>
        </w:rPr>
        <w:t> </w:t>
      </w:r>
      <w:r>
        <w:rPr>
          <w:rFonts w:ascii="Courier New"/>
          <w:b/>
          <w:sz w:val="18"/>
        </w:rPr>
        <w:t>list </w:t>
      </w:r>
      <w:r>
        <w:rPr>
          <w:rFonts w:ascii="Courier New"/>
          <w:b/>
          <w:spacing w:val="-2"/>
          <w:sz w:val="18"/>
        </w:rPr>
        <w:t>ACTION_WARNINGS:</w:t>
      </w:r>
    </w:p>
    <w:p>
      <w:pPr>
        <w:spacing w:line="254" w:lineRule="auto" w:before="0"/>
        <w:ind w:left="1589" w:right="5692" w:firstLine="0"/>
        <w:jc w:val="left"/>
        <w:rPr>
          <w:rFonts w:ascii="Courier New"/>
          <w:b/>
          <w:sz w:val="18"/>
        </w:rPr>
      </w:pPr>
      <w:r>
        <w:rPr>
          <w:rFonts w:ascii="Courier New"/>
          <w:b/>
          <w:sz w:val="18"/>
        </w:rPr>
        <w:t>default:</w:t>
      </w:r>
      <w:r>
        <w:rPr>
          <w:rFonts w:ascii="Courier New"/>
          <w:b/>
          <w:spacing w:val="-29"/>
          <w:sz w:val="18"/>
        </w:rPr>
        <w:t> </w:t>
      </w:r>
      <w:r>
        <w:rPr>
          <w:rFonts w:ascii="Courier New"/>
          <w:b/>
          <w:sz w:val="18"/>
        </w:rPr>
        <w:t>true </w:t>
      </w:r>
      <w:r>
        <w:rPr>
          <w:rFonts w:ascii="Courier New"/>
          <w:b/>
          <w:spacing w:val="-2"/>
          <w:sz w:val="18"/>
        </w:rPr>
        <w:t>description:</w:t>
      </w:r>
    </w:p>
    <w:p>
      <w:pPr>
        <w:pStyle w:val="ListParagraph"/>
        <w:numPr>
          <w:ilvl w:val="0"/>
          <w:numId w:val="12"/>
        </w:numPr>
        <w:tabs>
          <w:tab w:pos="1806" w:val="left" w:leader="none"/>
        </w:tabs>
        <w:spacing w:line="254" w:lineRule="auto" w:before="0" w:after="0"/>
        <w:ind w:left="1373" w:right="472" w:firstLine="216"/>
        <w:jc w:val="left"/>
        <w:rPr>
          <w:rFonts w:ascii="Courier New" w:hAnsi="Courier New"/>
          <w:b/>
          <w:sz w:val="18"/>
        </w:rPr>
      </w:pPr>
      <w:r>
        <w:rPr>
          <w:rFonts w:ascii="Courier New" w:hAnsi="Courier New"/>
          <w:b/>
          <w:sz w:val="18"/>
        </w:rPr>
        <w:t>By</w:t>
      </w:r>
      <w:r>
        <w:rPr>
          <w:rFonts w:ascii="Courier New" w:hAnsi="Courier New"/>
          <w:b/>
          <w:spacing w:val="-4"/>
          <w:sz w:val="18"/>
        </w:rPr>
        <w:t> </w:t>
      </w:r>
      <w:r>
        <w:rPr>
          <w:rFonts w:ascii="Courier New" w:hAnsi="Courier New"/>
          <w:b/>
          <w:sz w:val="18"/>
        </w:rPr>
        <w:t>default</w:t>
      </w:r>
      <w:r>
        <w:rPr>
          <w:rFonts w:ascii="Courier New" w:hAnsi="Courier New"/>
          <w:b/>
          <w:spacing w:val="-4"/>
          <w:sz w:val="18"/>
        </w:rPr>
        <w:t> </w:t>
      </w:r>
      <w:r>
        <w:rPr>
          <w:rFonts w:ascii="Courier New" w:hAnsi="Courier New"/>
          <w:b/>
          <w:sz w:val="18"/>
        </w:rPr>
        <w:t>Ansible</w:t>
      </w:r>
      <w:r>
        <w:rPr>
          <w:rFonts w:ascii="Courier New" w:hAnsi="Courier New"/>
          <w:b/>
          <w:spacing w:val="-4"/>
          <w:sz w:val="18"/>
        </w:rPr>
        <w:t> </w:t>
      </w:r>
      <w:r>
        <w:rPr>
          <w:rFonts w:ascii="Courier New" w:hAnsi="Courier New"/>
          <w:b/>
          <w:sz w:val="18"/>
        </w:rPr>
        <w:t>will</w:t>
      </w:r>
      <w:r>
        <w:rPr>
          <w:rFonts w:ascii="Courier New" w:hAnsi="Courier New"/>
          <w:b/>
          <w:spacing w:val="-4"/>
          <w:sz w:val="18"/>
        </w:rPr>
        <w:t> </w:t>
      </w:r>
      <w:r>
        <w:rPr>
          <w:rFonts w:ascii="Courier New" w:hAnsi="Courier New"/>
          <w:b/>
          <w:sz w:val="18"/>
        </w:rPr>
        <w:t>issue</w:t>
      </w:r>
      <w:r>
        <w:rPr>
          <w:rFonts w:ascii="Courier New" w:hAnsi="Courier New"/>
          <w:b/>
          <w:spacing w:val="-4"/>
          <w:sz w:val="18"/>
        </w:rPr>
        <w:t> </w:t>
      </w:r>
      <w:r>
        <w:rPr>
          <w:rFonts w:ascii="Courier New" w:hAnsi="Courier New"/>
          <w:b/>
          <w:sz w:val="18"/>
        </w:rPr>
        <w:t>a</w:t>
      </w:r>
      <w:r>
        <w:rPr>
          <w:rFonts w:ascii="Courier New" w:hAnsi="Courier New"/>
          <w:b/>
          <w:spacing w:val="-4"/>
          <w:sz w:val="18"/>
        </w:rPr>
        <w:t> </w:t>
      </w:r>
      <w:r>
        <w:rPr>
          <w:rFonts w:ascii="Courier New" w:hAnsi="Courier New"/>
          <w:b/>
          <w:sz w:val="18"/>
        </w:rPr>
        <w:t>warning</w:t>
      </w:r>
      <w:r>
        <w:rPr>
          <w:rFonts w:ascii="Courier New" w:hAnsi="Courier New"/>
          <w:b/>
          <w:spacing w:val="-4"/>
          <w:sz w:val="18"/>
        </w:rPr>
        <w:t> </w:t>
      </w:r>
      <w:r>
        <w:rPr>
          <w:rFonts w:ascii="Courier New" w:hAnsi="Courier New"/>
          <w:b/>
          <w:sz w:val="18"/>
        </w:rPr>
        <w:t>when</w:t>
      </w:r>
      <w:r>
        <w:rPr>
          <w:rFonts w:ascii="Courier New" w:hAnsi="Courier New"/>
          <w:b/>
          <w:spacing w:val="-4"/>
          <w:sz w:val="18"/>
        </w:rPr>
        <w:t> </w:t>
      </w:r>
      <w:r>
        <w:rPr>
          <w:rFonts w:ascii="Courier New" w:hAnsi="Courier New"/>
          <w:b/>
          <w:sz w:val="18"/>
        </w:rPr>
        <w:t>received</w:t>
      </w:r>
      <w:r>
        <w:rPr>
          <w:rFonts w:ascii="Courier New" w:hAnsi="Courier New"/>
          <w:b/>
          <w:spacing w:val="-4"/>
          <w:sz w:val="18"/>
        </w:rPr>
        <w:t> </w:t>
      </w:r>
      <w:r>
        <w:rPr>
          <w:rFonts w:ascii="Courier New" w:hAnsi="Courier New"/>
          <w:b/>
          <w:sz w:val="18"/>
        </w:rPr>
        <w:t>from</w:t>
      </w:r>
      <w:r>
        <w:rPr>
          <w:rFonts w:ascii="Courier New" w:hAnsi="Courier New"/>
          <w:b/>
          <w:spacing w:val="-4"/>
          <w:sz w:val="18"/>
        </w:rPr>
        <w:t> </w:t>
      </w:r>
      <w:r>
        <w:rPr>
          <w:rFonts w:ascii="Courier New" w:hAnsi="Courier New"/>
          <w:b/>
          <w:sz w:val="18"/>
        </w:rPr>
        <w:t>a task action (module</w:t>
      </w:r>
    </w:p>
    <w:p>
      <w:pPr>
        <w:spacing w:line="204" w:lineRule="exact" w:before="0"/>
        <w:ind w:left="1805" w:right="0" w:firstLine="0"/>
        <w:jc w:val="left"/>
        <w:rPr>
          <w:rFonts w:ascii="Courier New"/>
          <w:b/>
          <w:sz w:val="18"/>
        </w:rPr>
      </w:pPr>
      <w:r>
        <w:rPr>
          <w:rFonts w:ascii="Courier New"/>
          <w:b/>
          <w:sz w:val="18"/>
        </w:rPr>
        <w:t>or</w:t>
      </w:r>
      <w:r>
        <w:rPr>
          <w:rFonts w:ascii="Courier New"/>
          <w:b/>
          <w:spacing w:val="-6"/>
          <w:sz w:val="18"/>
        </w:rPr>
        <w:t> </w:t>
      </w:r>
      <w:r>
        <w:rPr>
          <w:rFonts w:ascii="Courier New"/>
          <w:b/>
          <w:sz w:val="18"/>
        </w:rPr>
        <w:t>action</w:t>
      </w:r>
      <w:r>
        <w:rPr>
          <w:rFonts w:ascii="Courier New"/>
          <w:b/>
          <w:spacing w:val="-5"/>
          <w:sz w:val="18"/>
        </w:rPr>
        <w:t> </w:t>
      </w:r>
      <w:r>
        <w:rPr>
          <w:rFonts w:ascii="Courier New"/>
          <w:b/>
          <w:spacing w:val="-2"/>
          <w:sz w:val="18"/>
        </w:rPr>
        <w:t>plugin)</w:t>
      </w:r>
    </w:p>
    <w:p>
      <w:pPr>
        <w:pStyle w:val="ListParagraph"/>
        <w:numPr>
          <w:ilvl w:val="0"/>
          <w:numId w:val="12"/>
        </w:numPr>
        <w:tabs>
          <w:tab w:pos="1806" w:val="left" w:leader="none"/>
        </w:tabs>
        <w:spacing w:line="254" w:lineRule="auto" w:before="11" w:after="0"/>
        <w:ind w:left="1373" w:right="580" w:firstLine="216"/>
        <w:jc w:val="left"/>
        <w:rPr>
          <w:rFonts w:ascii="Courier New" w:hAnsi="Courier New"/>
          <w:b/>
          <w:sz w:val="18"/>
        </w:rPr>
      </w:pPr>
      <w:r>
        <w:rPr>
          <w:rFonts w:ascii="Courier New" w:hAnsi="Courier New"/>
          <w:b/>
          <w:sz w:val="18"/>
        </w:rPr>
        <w:t>These</w:t>
      </w:r>
      <w:r>
        <w:rPr>
          <w:rFonts w:ascii="Courier New" w:hAnsi="Courier New"/>
          <w:b/>
          <w:spacing w:val="-5"/>
          <w:sz w:val="18"/>
        </w:rPr>
        <w:t> </w:t>
      </w:r>
      <w:r>
        <w:rPr>
          <w:rFonts w:ascii="Courier New" w:hAnsi="Courier New"/>
          <w:b/>
          <w:sz w:val="18"/>
        </w:rPr>
        <w:t>warnings</w:t>
      </w:r>
      <w:r>
        <w:rPr>
          <w:rFonts w:ascii="Courier New" w:hAnsi="Courier New"/>
          <w:b/>
          <w:spacing w:val="-5"/>
          <w:sz w:val="18"/>
        </w:rPr>
        <w:t> </w:t>
      </w:r>
      <w:r>
        <w:rPr>
          <w:rFonts w:ascii="Courier New" w:hAnsi="Courier New"/>
          <w:b/>
          <w:sz w:val="18"/>
        </w:rPr>
        <w:t>can</w:t>
      </w:r>
      <w:r>
        <w:rPr>
          <w:rFonts w:ascii="Courier New" w:hAnsi="Courier New"/>
          <w:b/>
          <w:spacing w:val="-5"/>
          <w:sz w:val="18"/>
        </w:rPr>
        <w:t> </w:t>
      </w:r>
      <w:r>
        <w:rPr>
          <w:rFonts w:ascii="Courier New" w:hAnsi="Courier New"/>
          <w:b/>
          <w:sz w:val="18"/>
        </w:rPr>
        <w:t>be</w:t>
      </w:r>
      <w:r>
        <w:rPr>
          <w:rFonts w:ascii="Courier New" w:hAnsi="Courier New"/>
          <w:b/>
          <w:spacing w:val="-5"/>
          <w:sz w:val="18"/>
        </w:rPr>
        <w:t> </w:t>
      </w:r>
      <w:r>
        <w:rPr>
          <w:rFonts w:ascii="Courier New" w:hAnsi="Courier New"/>
          <w:b/>
          <w:sz w:val="18"/>
        </w:rPr>
        <w:t>silenced</w:t>
      </w:r>
      <w:r>
        <w:rPr>
          <w:rFonts w:ascii="Courier New" w:hAnsi="Courier New"/>
          <w:b/>
          <w:spacing w:val="-5"/>
          <w:sz w:val="18"/>
        </w:rPr>
        <w:t> </w:t>
      </w:r>
      <w:r>
        <w:rPr>
          <w:rFonts w:ascii="Courier New" w:hAnsi="Courier New"/>
          <w:b/>
          <w:sz w:val="18"/>
        </w:rPr>
        <w:t>by</w:t>
      </w:r>
      <w:r>
        <w:rPr>
          <w:rFonts w:ascii="Courier New" w:hAnsi="Courier New"/>
          <w:b/>
          <w:spacing w:val="-5"/>
          <w:sz w:val="18"/>
        </w:rPr>
        <w:t> </w:t>
      </w:r>
      <w:r>
        <w:rPr>
          <w:rFonts w:ascii="Courier New" w:hAnsi="Courier New"/>
          <w:b/>
          <w:sz w:val="18"/>
        </w:rPr>
        <w:t>adjusting</w:t>
      </w:r>
      <w:r>
        <w:rPr>
          <w:rFonts w:ascii="Courier New" w:hAnsi="Courier New"/>
          <w:b/>
          <w:spacing w:val="-5"/>
          <w:sz w:val="18"/>
        </w:rPr>
        <w:t> </w:t>
      </w:r>
      <w:r>
        <w:rPr>
          <w:rFonts w:ascii="Courier New" w:hAnsi="Courier New"/>
          <w:b/>
          <w:sz w:val="18"/>
        </w:rPr>
        <w:t>this</w:t>
      </w:r>
      <w:r>
        <w:rPr>
          <w:rFonts w:ascii="Courier New" w:hAnsi="Courier New"/>
          <w:b/>
          <w:spacing w:val="-5"/>
          <w:sz w:val="18"/>
        </w:rPr>
        <w:t> </w:t>
      </w:r>
      <w:r>
        <w:rPr>
          <w:rFonts w:ascii="Courier New" w:hAnsi="Courier New"/>
          <w:b/>
          <w:sz w:val="18"/>
        </w:rPr>
        <w:t>setting</w:t>
      </w:r>
      <w:r>
        <w:rPr>
          <w:rFonts w:ascii="Courier New" w:hAnsi="Courier New"/>
          <w:b/>
          <w:spacing w:val="-5"/>
          <w:sz w:val="18"/>
        </w:rPr>
        <w:t> </w:t>
      </w:r>
      <w:r>
        <w:rPr>
          <w:rFonts w:ascii="Courier New" w:hAnsi="Courier New"/>
          <w:b/>
          <w:sz w:val="18"/>
        </w:rPr>
        <w:t>to </w:t>
      </w:r>
      <w:r>
        <w:rPr>
          <w:rFonts w:ascii="Courier New" w:hAnsi="Courier New"/>
          <w:b/>
          <w:spacing w:val="-2"/>
          <w:sz w:val="18"/>
        </w:rPr>
        <w:t>False.</w:t>
      </w:r>
    </w:p>
    <w:p>
      <w:pPr>
        <w:spacing w:line="204" w:lineRule="exact" w:before="0"/>
        <w:ind w:left="1589" w:right="0" w:firstLine="0"/>
        <w:jc w:val="left"/>
        <w:rPr>
          <w:rFonts w:ascii="Courier New"/>
          <w:b/>
          <w:sz w:val="18"/>
        </w:rPr>
      </w:pPr>
      <w:r>
        <w:rPr>
          <w:rFonts w:ascii="Courier New"/>
          <w:b/>
          <w:spacing w:val="-4"/>
          <w:sz w:val="18"/>
        </w:rPr>
        <w:t>env:</w:t>
      </w:r>
    </w:p>
    <w:p>
      <w:pPr>
        <w:pStyle w:val="ListParagraph"/>
        <w:numPr>
          <w:ilvl w:val="0"/>
          <w:numId w:val="12"/>
        </w:numPr>
        <w:tabs>
          <w:tab w:pos="1806" w:val="left" w:leader="none"/>
        </w:tabs>
        <w:spacing w:line="240" w:lineRule="auto" w:before="12" w:after="0"/>
        <w:ind w:left="1805" w:right="0" w:hanging="217"/>
        <w:jc w:val="left"/>
        <w:rPr>
          <w:rFonts w:ascii="Courier New" w:hAnsi="Courier New"/>
          <w:b/>
          <w:sz w:val="18"/>
        </w:rPr>
      </w:pPr>
      <w:r>
        <w:rPr>
          <w:rFonts w:ascii="Courier New" w:hAnsi="Courier New"/>
          <w:b/>
          <w:sz w:val="18"/>
        </w:rPr>
        <w:t>name:</w:t>
      </w:r>
      <w:r>
        <w:rPr>
          <w:rFonts w:ascii="Courier New" w:hAnsi="Courier New"/>
          <w:b/>
          <w:spacing w:val="-7"/>
          <w:sz w:val="18"/>
        </w:rPr>
        <w:t> </w:t>
      </w:r>
      <w:r>
        <w:rPr>
          <w:rFonts w:ascii="Courier New" w:hAnsi="Courier New"/>
          <w:b/>
          <w:spacing w:val="-2"/>
          <w:sz w:val="18"/>
        </w:rPr>
        <w:t>ANSIBLE_ACTION_WARNINGS</w:t>
      </w:r>
    </w:p>
    <w:p>
      <w:pPr>
        <w:spacing w:before="12"/>
        <w:ind w:left="1589" w:right="0" w:firstLine="0"/>
        <w:jc w:val="left"/>
        <w:rPr>
          <w:rFonts w:ascii="Courier New"/>
          <w:b/>
          <w:sz w:val="18"/>
        </w:rPr>
      </w:pPr>
      <w:r>
        <w:rPr>
          <w:rFonts w:ascii="Courier New"/>
          <w:b/>
          <w:spacing w:val="-4"/>
          <w:sz w:val="18"/>
        </w:rPr>
        <w:t>ini:</w:t>
      </w:r>
    </w:p>
    <w:p>
      <w:pPr>
        <w:pStyle w:val="ListParagraph"/>
        <w:numPr>
          <w:ilvl w:val="0"/>
          <w:numId w:val="12"/>
        </w:numPr>
        <w:tabs>
          <w:tab w:pos="1806" w:val="left" w:leader="none"/>
        </w:tabs>
        <w:spacing w:line="254" w:lineRule="auto" w:before="13" w:after="0"/>
        <w:ind w:left="1805" w:right="4792" w:hanging="216"/>
        <w:jc w:val="left"/>
        <w:rPr>
          <w:rFonts w:ascii="Courier New" w:hAnsi="Courier New"/>
          <w:b/>
          <w:sz w:val="18"/>
        </w:rPr>
      </w:pPr>
      <w:r>
        <w:rPr>
          <w:rFonts w:ascii="Courier New" w:hAnsi="Courier New"/>
          <w:b/>
          <w:sz w:val="18"/>
        </w:rPr>
        <w:t>key:</w:t>
      </w:r>
      <w:r>
        <w:rPr>
          <w:rFonts w:ascii="Courier New" w:hAnsi="Courier New"/>
          <w:b/>
          <w:spacing w:val="-29"/>
          <w:sz w:val="18"/>
        </w:rPr>
        <w:t> </w:t>
      </w:r>
      <w:r>
        <w:rPr>
          <w:rFonts w:ascii="Courier New" w:hAnsi="Courier New"/>
          <w:b/>
          <w:sz w:val="18"/>
        </w:rPr>
        <w:t>action_warnings</w:t>
      </w:r>
      <w:r>
        <w:rPr>
          <w:rFonts w:ascii="Courier New" w:hAnsi="Courier New"/>
          <w:b/>
          <w:sz w:val="18"/>
        </w:rPr>
        <w:t> section: defaults</w:t>
      </w:r>
    </w:p>
    <w:p>
      <w:pPr>
        <w:spacing w:line="254" w:lineRule="auto" w:before="0"/>
        <w:ind w:left="1589" w:right="4133" w:firstLine="0"/>
        <w:jc w:val="left"/>
        <w:rPr>
          <w:rFonts w:ascii="Courier New"/>
          <w:b/>
          <w:sz w:val="18"/>
        </w:rPr>
      </w:pPr>
      <w:r>
        <w:rPr>
          <w:rFonts w:ascii="Courier New"/>
          <w:b/>
          <w:sz w:val="18"/>
        </w:rPr>
        <w:t>name:</w:t>
      </w:r>
      <w:r>
        <w:rPr>
          <w:rFonts w:ascii="Courier New"/>
          <w:b/>
          <w:spacing w:val="-13"/>
          <w:sz w:val="18"/>
        </w:rPr>
        <w:t> </w:t>
      </w:r>
      <w:r>
        <w:rPr>
          <w:rFonts w:ascii="Courier New"/>
          <w:b/>
          <w:sz w:val="18"/>
        </w:rPr>
        <w:t>Toggle</w:t>
      </w:r>
      <w:r>
        <w:rPr>
          <w:rFonts w:ascii="Courier New"/>
          <w:b/>
          <w:spacing w:val="-13"/>
          <w:sz w:val="18"/>
        </w:rPr>
        <w:t> </w:t>
      </w:r>
      <w:r>
        <w:rPr>
          <w:rFonts w:ascii="Courier New"/>
          <w:b/>
          <w:sz w:val="18"/>
        </w:rPr>
        <w:t>action</w:t>
      </w:r>
      <w:r>
        <w:rPr>
          <w:rFonts w:ascii="Courier New"/>
          <w:b/>
          <w:spacing w:val="-13"/>
          <w:sz w:val="18"/>
        </w:rPr>
        <w:t> </w:t>
      </w:r>
      <w:r>
        <w:rPr>
          <w:rFonts w:ascii="Courier New"/>
          <w:b/>
          <w:sz w:val="18"/>
        </w:rPr>
        <w:t>warnings type: boolean</w:t>
      </w:r>
    </w:p>
    <w:p>
      <w:pPr>
        <w:spacing w:line="254" w:lineRule="auto" w:before="0"/>
        <w:ind w:left="1373" w:right="3576" w:firstLine="216"/>
        <w:jc w:val="left"/>
        <w:rPr>
          <w:rFonts w:ascii="Courier New"/>
          <w:b/>
          <w:sz w:val="18"/>
        </w:rPr>
      </w:pPr>
      <w:r>
        <w:rPr>
          <w:rFonts w:ascii="Courier New"/>
          <w:b/>
          <w:sz w:val="18"/>
        </w:rPr>
        <w:t>version_added: '2.5' </w:t>
      </w:r>
      <w:r>
        <w:rPr>
          <w:rFonts w:ascii="Courier New"/>
          <w:b/>
          <w:spacing w:val="-2"/>
          <w:sz w:val="18"/>
        </w:rPr>
        <w:t>AGNOSTIC_BECOME_PROMPT:</w:t>
      </w:r>
    </w:p>
    <w:p>
      <w:pPr>
        <w:spacing w:line="204" w:lineRule="exact" w:before="0"/>
        <w:ind w:left="1589" w:right="0" w:firstLine="0"/>
        <w:jc w:val="left"/>
        <w:rPr>
          <w:rFonts w:ascii="Courier New"/>
          <w:b/>
          <w:sz w:val="18"/>
        </w:rPr>
      </w:pPr>
      <w:r>
        <w:rPr>
          <w:rFonts w:ascii="Courier New"/>
          <w:b/>
          <w:sz w:val="18"/>
        </w:rPr>
        <w:t>default:</w:t>
      </w:r>
      <w:r>
        <w:rPr>
          <w:rFonts w:ascii="Courier New"/>
          <w:b/>
          <w:spacing w:val="-10"/>
          <w:sz w:val="18"/>
        </w:rPr>
        <w:t> </w:t>
      </w:r>
      <w:r>
        <w:rPr>
          <w:rFonts w:ascii="Courier New"/>
          <w:b/>
          <w:spacing w:val="-4"/>
          <w:sz w:val="18"/>
        </w:rPr>
        <w:t>true</w:t>
      </w:r>
    </w:p>
    <w:p>
      <w:pPr>
        <w:spacing w:line="254" w:lineRule="auto" w:before="11"/>
        <w:ind w:left="1373" w:right="0" w:firstLine="216"/>
        <w:jc w:val="left"/>
        <w:rPr>
          <w:rFonts w:ascii="Courier New"/>
          <w:b/>
          <w:sz w:val="18"/>
        </w:rPr>
      </w:pPr>
      <w:r>
        <w:rPr>
          <w:rFonts w:ascii="Courier New"/>
          <w:b/>
          <w:sz w:val="18"/>
        </w:rPr>
        <w:t>description:</w:t>
      </w:r>
      <w:r>
        <w:rPr>
          <w:rFonts w:ascii="Courier New"/>
          <w:b/>
          <w:spacing w:val="-6"/>
          <w:sz w:val="18"/>
        </w:rPr>
        <w:t> </w:t>
      </w:r>
      <w:r>
        <w:rPr>
          <w:rFonts w:ascii="Courier New"/>
          <w:b/>
          <w:sz w:val="18"/>
        </w:rPr>
        <w:t>Display</w:t>
      </w:r>
      <w:r>
        <w:rPr>
          <w:rFonts w:ascii="Courier New"/>
          <w:b/>
          <w:spacing w:val="-6"/>
          <w:sz w:val="18"/>
        </w:rPr>
        <w:t> </w:t>
      </w:r>
      <w:r>
        <w:rPr>
          <w:rFonts w:ascii="Courier New"/>
          <w:b/>
          <w:sz w:val="18"/>
        </w:rPr>
        <w:t>an</w:t>
      </w:r>
      <w:r>
        <w:rPr>
          <w:rFonts w:ascii="Courier New"/>
          <w:b/>
          <w:spacing w:val="-6"/>
          <w:sz w:val="18"/>
        </w:rPr>
        <w:t> </w:t>
      </w:r>
      <w:r>
        <w:rPr>
          <w:rFonts w:ascii="Courier New"/>
          <w:b/>
          <w:sz w:val="18"/>
        </w:rPr>
        <w:t>agnostic</w:t>
      </w:r>
      <w:r>
        <w:rPr>
          <w:rFonts w:ascii="Courier New"/>
          <w:b/>
          <w:spacing w:val="-6"/>
          <w:sz w:val="18"/>
        </w:rPr>
        <w:t> </w:t>
      </w:r>
      <w:r>
        <w:rPr>
          <w:rFonts w:ascii="Courier New"/>
          <w:b/>
          <w:sz w:val="18"/>
        </w:rPr>
        <w:t>become</w:t>
      </w:r>
      <w:r>
        <w:rPr>
          <w:rFonts w:ascii="Courier New"/>
          <w:b/>
          <w:spacing w:val="-6"/>
          <w:sz w:val="18"/>
        </w:rPr>
        <w:t> </w:t>
      </w:r>
      <w:r>
        <w:rPr>
          <w:rFonts w:ascii="Courier New"/>
          <w:b/>
          <w:sz w:val="18"/>
        </w:rPr>
        <w:t>prompt</w:t>
      </w:r>
      <w:r>
        <w:rPr>
          <w:rFonts w:ascii="Courier New"/>
          <w:b/>
          <w:spacing w:val="-6"/>
          <w:sz w:val="18"/>
        </w:rPr>
        <w:t> </w:t>
      </w:r>
      <w:r>
        <w:rPr>
          <w:rFonts w:ascii="Courier New"/>
          <w:b/>
          <w:sz w:val="18"/>
        </w:rPr>
        <w:t>instead</w:t>
      </w:r>
      <w:r>
        <w:rPr>
          <w:rFonts w:ascii="Courier New"/>
          <w:b/>
          <w:spacing w:val="-6"/>
          <w:sz w:val="18"/>
        </w:rPr>
        <w:t> </w:t>
      </w:r>
      <w:r>
        <w:rPr>
          <w:rFonts w:ascii="Courier New"/>
          <w:b/>
          <w:sz w:val="18"/>
        </w:rPr>
        <w:t>of displaying a prompt containing</w:t>
      </w:r>
    </w:p>
    <w:p>
      <w:pPr>
        <w:spacing w:line="254" w:lineRule="auto" w:before="0"/>
        <w:ind w:left="1589" w:right="2740" w:firstLine="216"/>
        <w:jc w:val="left"/>
        <w:rPr>
          <w:rFonts w:ascii="Courier New"/>
          <w:b/>
          <w:sz w:val="18"/>
        </w:rPr>
      </w:pPr>
      <w:r>
        <w:rPr>
          <w:rFonts w:ascii="Courier New"/>
          <w:b/>
          <w:sz w:val="18"/>
        </w:rPr>
        <w:t>the</w:t>
      </w:r>
      <w:r>
        <w:rPr>
          <w:rFonts w:ascii="Courier New"/>
          <w:b/>
          <w:spacing w:val="-8"/>
          <w:sz w:val="18"/>
        </w:rPr>
        <w:t> </w:t>
      </w:r>
      <w:r>
        <w:rPr>
          <w:rFonts w:ascii="Courier New"/>
          <w:b/>
          <w:sz w:val="18"/>
        </w:rPr>
        <w:t>command</w:t>
      </w:r>
      <w:r>
        <w:rPr>
          <w:rFonts w:ascii="Courier New"/>
          <w:b/>
          <w:spacing w:val="-8"/>
          <w:sz w:val="18"/>
        </w:rPr>
        <w:t> </w:t>
      </w:r>
      <w:r>
        <w:rPr>
          <w:rFonts w:ascii="Courier New"/>
          <w:b/>
          <w:sz w:val="18"/>
        </w:rPr>
        <w:t>line</w:t>
      </w:r>
      <w:r>
        <w:rPr>
          <w:rFonts w:ascii="Courier New"/>
          <w:b/>
          <w:spacing w:val="-8"/>
          <w:sz w:val="18"/>
        </w:rPr>
        <w:t> </w:t>
      </w:r>
      <w:r>
        <w:rPr>
          <w:rFonts w:ascii="Courier New"/>
          <w:b/>
          <w:sz w:val="18"/>
        </w:rPr>
        <w:t>supplied</w:t>
      </w:r>
      <w:r>
        <w:rPr>
          <w:rFonts w:ascii="Courier New"/>
          <w:b/>
          <w:spacing w:val="-8"/>
          <w:sz w:val="18"/>
        </w:rPr>
        <w:t> </w:t>
      </w:r>
      <w:r>
        <w:rPr>
          <w:rFonts w:ascii="Courier New"/>
          <w:b/>
          <w:sz w:val="18"/>
        </w:rPr>
        <w:t>become</w:t>
      </w:r>
      <w:r>
        <w:rPr>
          <w:rFonts w:ascii="Courier New"/>
          <w:b/>
          <w:spacing w:val="-8"/>
          <w:sz w:val="18"/>
        </w:rPr>
        <w:t> </w:t>
      </w:r>
      <w:r>
        <w:rPr>
          <w:rFonts w:ascii="Courier New"/>
          <w:b/>
          <w:sz w:val="18"/>
        </w:rPr>
        <w:t>method </w:t>
      </w:r>
      <w:r>
        <w:rPr>
          <w:rFonts w:ascii="Courier New"/>
          <w:b/>
          <w:spacing w:val="-4"/>
          <w:sz w:val="18"/>
        </w:rPr>
        <w:t>env:</w:t>
      </w:r>
    </w:p>
    <w:p>
      <w:pPr>
        <w:pStyle w:val="ListParagraph"/>
        <w:numPr>
          <w:ilvl w:val="0"/>
          <w:numId w:val="12"/>
        </w:numPr>
        <w:tabs>
          <w:tab w:pos="1806" w:val="left" w:leader="none"/>
        </w:tabs>
        <w:spacing w:line="204" w:lineRule="exact" w:before="0" w:after="0"/>
        <w:ind w:left="1805" w:right="0" w:hanging="217"/>
        <w:jc w:val="left"/>
        <w:rPr>
          <w:rFonts w:ascii="Courier New" w:hAnsi="Courier New"/>
          <w:b/>
          <w:sz w:val="18"/>
        </w:rPr>
      </w:pPr>
      <w:r>
        <w:rPr>
          <w:rFonts w:ascii="Courier New" w:hAnsi="Courier New"/>
          <w:b/>
          <w:sz w:val="18"/>
        </w:rPr>
        <w:t>name:</w:t>
      </w:r>
      <w:r>
        <w:rPr>
          <w:rFonts w:ascii="Courier New" w:hAnsi="Courier New"/>
          <w:b/>
          <w:spacing w:val="-7"/>
          <w:sz w:val="18"/>
        </w:rPr>
        <w:t> </w:t>
      </w:r>
      <w:r>
        <w:rPr>
          <w:rFonts w:ascii="Courier New" w:hAnsi="Courier New"/>
          <w:b/>
          <w:spacing w:val="-2"/>
          <w:sz w:val="18"/>
        </w:rPr>
        <w:t>ANSIBLE_AGNOSTIC_BECOME_PROMPT</w:t>
      </w:r>
    </w:p>
    <w:p>
      <w:pPr>
        <w:spacing w:before="12"/>
        <w:ind w:left="1589" w:right="0" w:firstLine="0"/>
        <w:jc w:val="left"/>
        <w:rPr>
          <w:rFonts w:ascii="Courier New"/>
          <w:b/>
          <w:sz w:val="18"/>
        </w:rPr>
      </w:pPr>
      <w:r>
        <w:rPr>
          <w:rFonts w:ascii="Courier New"/>
          <w:b/>
          <w:spacing w:val="-4"/>
          <w:sz w:val="18"/>
        </w:rPr>
        <w:t>ini:</w:t>
      </w:r>
    </w:p>
    <w:p>
      <w:pPr>
        <w:pStyle w:val="ListParagraph"/>
        <w:numPr>
          <w:ilvl w:val="0"/>
          <w:numId w:val="12"/>
        </w:numPr>
        <w:tabs>
          <w:tab w:pos="1806" w:val="left" w:leader="none"/>
        </w:tabs>
        <w:spacing w:line="254" w:lineRule="auto" w:before="12" w:after="0"/>
        <w:ind w:left="1805" w:right="3820" w:hanging="216"/>
        <w:jc w:val="left"/>
        <w:rPr>
          <w:rFonts w:ascii="Courier New" w:hAnsi="Courier New"/>
          <w:b/>
          <w:sz w:val="18"/>
        </w:rPr>
      </w:pPr>
      <w:r>
        <w:rPr>
          <w:rFonts w:ascii="Courier New" w:hAnsi="Courier New"/>
          <w:b/>
          <w:sz w:val="18"/>
        </w:rPr>
        <w:t>key: agnostic_become_prompt section:</w:t>
      </w:r>
      <w:r>
        <w:rPr>
          <w:rFonts w:ascii="Courier New" w:hAnsi="Courier New"/>
          <w:b/>
          <w:spacing w:val="-29"/>
          <w:sz w:val="18"/>
        </w:rPr>
        <w:t> </w:t>
      </w:r>
      <w:r>
        <w:rPr>
          <w:rFonts w:ascii="Courier New" w:hAnsi="Courier New"/>
          <w:b/>
          <w:sz w:val="18"/>
        </w:rPr>
        <w:t>privilege_escalation</w:t>
      </w:r>
    </w:p>
    <w:p>
      <w:pPr>
        <w:spacing w:line="254" w:lineRule="auto" w:before="0"/>
        <w:ind w:left="1589" w:right="2740" w:firstLine="0"/>
        <w:jc w:val="left"/>
        <w:rPr>
          <w:rFonts w:ascii="Courier New"/>
          <w:b/>
          <w:sz w:val="18"/>
        </w:rPr>
      </w:pPr>
      <w:r>
        <w:rPr>
          <w:rFonts w:ascii="Courier New"/>
          <w:b/>
          <w:sz w:val="18"/>
        </w:rPr>
        <w:t>name:</w:t>
      </w:r>
      <w:r>
        <w:rPr>
          <w:rFonts w:ascii="Courier New"/>
          <w:b/>
          <w:spacing w:val="-8"/>
          <w:sz w:val="18"/>
        </w:rPr>
        <w:t> </w:t>
      </w:r>
      <w:r>
        <w:rPr>
          <w:rFonts w:ascii="Courier New"/>
          <w:b/>
          <w:sz w:val="18"/>
        </w:rPr>
        <w:t>Display</w:t>
      </w:r>
      <w:r>
        <w:rPr>
          <w:rFonts w:ascii="Courier New"/>
          <w:b/>
          <w:spacing w:val="-8"/>
          <w:sz w:val="18"/>
        </w:rPr>
        <w:t> </w:t>
      </w:r>
      <w:r>
        <w:rPr>
          <w:rFonts w:ascii="Courier New"/>
          <w:b/>
          <w:sz w:val="18"/>
        </w:rPr>
        <w:t>an</w:t>
      </w:r>
      <w:r>
        <w:rPr>
          <w:rFonts w:ascii="Courier New"/>
          <w:b/>
          <w:spacing w:val="-8"/>
          <w:sz w:val="18"/>
        </w:rPr>
        <w:t> </w:t>
      </w:r>
      <w:r>
        <w:rPr>
          <w:rFonts w:ascii="Courier New"/>
          <w:b/>
          <w:sz w:val="18"/>
        </w:rPr>
        <w:t>agnostic</w:t>
      </w:r>
      <w:r>
        <w:rPr>
          <w:rFonts w:ascii="Courier New"/>
          <w:b/>
          <w:spacing w:val="-8"/>
          <w:sz w:val="18"/>
        </w:rPr>
        <w:t> </w:t>
      </w:r>
      <w:r>
        <w:rPr>
          <w:rFonts w:ascii="Courier New"/>
          <w:b/>
          <w:sz w:val="18"/>
        </w:rPr>
        <w:t>become</w:t>
      </w:r>
      <w:r>
        <w:rPr>
          <w:rFonts w:ascii="Courier New"/>
          <w:b/>
          <w:spacing w:val="-8"/>
          <w:sz w:val="18"/>
        </w:rPr>
        <w:t> </w:t>
      </w:r>
      <w:r>
        <w:rPr>
          <w:rFonts w:ascii="Courier New"/>
          <w:b/>
          <w:sz w:val="18"/>
        </w:rPr>
        <w:t>prompt type: boolean</w:t>
      </w:r>
    </w:p>
    <w:p>
      <w:pPr>
        <w:spacing w:line="204" w:lineRule="exact" w:before="0"/>
        <w:ind w:left="1589" w:right="0" w:firstLine="0"/>
        <w:jc w:val="left"/>
        <w:rPr>
          <w:rFonts w:ascii="Courier New"/>
          <w:b/>
          <w:sz w:val="18"/>
        </w:rPr>
      </w:pPr>
      <w:r>
        <w:rPr>
          <w:rFonts w:ascii="Courier New"/>
          <w:b/>
          <w:sz w:val="18"/>
        </w:rPr>
        <w:t>version_added:</w:t>
      </w:r>
      <w:r>
        <w:rPr>
          <w:rFonts w:ascii="Courier New"/>
          <w:b/>
          <w:spacing w:val="-17"/>
          <w:sz w:val="18"/>
        </w:rPr>
        <w:t> </w:t>
      </w:r>
      <w:r>
        <w:rPr>
          <w:rFonts w:ascii="Courier New"/>
          <w:b/>
          <w:spacing w:val="-2"/>
          <w:sz w:val="18"/>
        </w:rPr>
        <w:t>'2.5'</w:t>
      </w:r>
    </w:p>
    <w:p>
      <w:pPr>
        <w:spacing w:after="0" w:line="204" w:lineRule="exact"/>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589" w:right="0" w:firstLine="0"/>
        <w:jc w:val="left"/>
        <w:rPr>
          <w:rFonts w:ascii="Courier New"/>
          <w:b/>
          <w:sz w:val="18"/>
        </w:rPr>
      </w:pPr>
      <w:r>
        <w:rPr>
          <w:rFonts w:ascii="Courier New"/>
          <w:b/>
          <w:spacing w:val="-2"/>
          <w:sz w:val="18"/>
        </w:rPr>
        <w:t>yaml:</w:t>
      </w:r>
    </w:p>
    <w:p>
      <w:pPr>
        <w:spacing w:before="12"/>
        <w:ind w:left="1805" w:right="0" w:firstLine="0"/>
        <w:jc w:val="left"/>
        <w:rPr>
          <w:rFonts w:ascii="Courier New"/>
          <w:b/>
          <w:sz w:val="18"/>
        </w:rPr>
      </w:pPr>
      <w:r>
        <w:rPr>
          <w:rFonts w:ascii="Courier New"/>
          <w:b/>
          <w:sz w:val="18"/>
        </w:rPr>
        <w:t>key:</w:t>
      </w:r>
      <w:r>
        <w:rPr>
          <w:rFonts w:ascii="Courier New"/>
          <w:b/>
          <w:spacing w:val="-6"/>
          <w:sz w:val="18"/>
        </w:rPr>
        <w:t> </w:t>
      </w:r>
      <w:r>
        <w:rPr>
          <w:rFonts w:ascii="Courier New"/>
          <w:b/>
          <w:spacing w:val="-2"/>
          <w:sz w:val="18"/>
        </w:rPr>
        <w:t>privilege_escalation.agnostic_become_prompt</w:t>
      </w:r>
    </w:p>
    <w:p>
      <w:pPr>
        <w:spacing w:before="12"/>
        <w:ind w:left="1373" w:right="0" w:firstLine="0"/>
        <w:jc w:val="left"/>
        <w:rPr>
          <w:rFonts w:ascii="Courier New"/>
          <w:b/>
          <w:sz w:val="18"/>
        </w:rPr>
      </w:pPr>
      <w:r>
        <w:rPr>
          <w:rFonts w:ascii="Courier New"/>
          <w:b/>
          <w:spacing w:val="-2"/>
          <w:sz w:val="18"/>
        </w:rPr>
        <w:t>.....</w:t>
      </w:r>
    </w:p>
    <w:p>
      <w:pPr>
        <w:pStyle w:val="BodyText"/>
        <w:spacing w:before="7"/>
        <w:rPr>
          <w:rFonts w:ascii="Courier New"/>
          <w:b/>
          <w:sz w:val="11"/>
        </w:rPr>
      </w:pPr>
    </w:p>
    <w:p>
      <w:pPr>
        <w:pStyle w:val="ListParagraph"/>
        <w:numPr>
          <w:ilvl w:val="0"/>
          <w:numId w:val="11"/>
        </w:numPr>
        <w:tabs>
          <w:tab w:pos="1074" w:val="left" w:leader="none"/>
        </w:tabs>
        <w:spacing w:line="213" w:lineRule="auto" w:before="58" w:after="0"/>
        <w:ind w:left="1073" w:right="624" w:hanging="268"/>
        <w:jc w:val="left"/>
        <w:rPr>
          <w:sz w:val="21"/>
        </w:rPr>
      </w:pPr>
      <w:r>
        <w:rPr>
          <w:sz w:val="21"/>
        </w:rPr>
        <w:t>If</w:t>
      </w:r>
      <w:r>
        <w:rPr>
          <w:spacing w:val="-3"/>
          <w:sz w:val="21"/>
        </w:rPr>
        <w:t> </w:t>
      </w:r>
      <w:r>
        <w:rPr>
          <w:sz w:val="21"/>
        </w:rPr>
        <w:t>you</w:t>
      </w:r>
      <w:r>
        <w:rPr>
          <w:spacing w:val="-4"/>
          <w:sz w:val="21"/>
        </w:rPr>
        <w:t> </w:t>
      </w:r>
      <w:r>
        <w:rPr>
          <w:sz w:val="21"/>
        </w:rPr>
        <w:t>want</w:t>
      </w:r>
      <w:r>
        <w:rPr>
          <w:spacing w:val="-3"/>
          <w:sz w:val="21"/>
        </w:rPr>
        <w:t> </w:t>
      </w:r>
      <w:r>
        <w:rPr>
          <w:sz w:val="21"/>
        </w:rPr>
        <w:t>to</w:t>
      </w:r>
      <w:r>
        <w:rPr>
          <w:spacing w:val="-4"/>
          <w:sz w:val="21"/>
        </w:rPr>
        <w:t> </w:t>
      </w:r>
      <w:r>
        <w:rPr>
          <w:sz w:val="21"/>
        </w:rPr>
        <w:t>see</w:t>
      </w:r>
      <w:r>
        <w:rPr>
          <w:spacing w:val="-3"/>
          <w:sz w:val="21"/>
        </w:rPr>
        <w:t> </w:t>
      </w:r>
      <w:r>
        <w:rPr>
          <w:sz w:val="21"/>
        </w:rPr>
        <w:t>a</w:t>
      </w:r>
      <w:r>
        <w:rPr>
          <w:spacing w:val="-3"/>
          <w:sz w:val="21"/>
        </w:rPr>
        <w:t> </w:t>
      </w:r>
      <w:r>
        <w:rPr>
          <w:sz w:val="21"/>
        </w:rPr>
        <w:t>straightforward</w:t>
      </w:r>
      <w:r>
        <w:rPr>
          <w:spacing w:val="-3"/>
          <w:sz w:val="21"/>
        </w:rPr>
        <w:t> </w:t>
      </w:r>
      <w:r>
        <w:rPr>
          <w:sz w:val="21"/>
        </w:rPr>
        <w:t>display</w:t>
      </w:r>
      <w:r>
        <w:rPr>
          <w:spacing w:val="-3"/>
          <w:sz w:val="21"/>
        </w:rPr>
        <w:t> </w:t>
      </w:r>
      <w:r>
        <w:rPr>
          <w:sz w:val="21"/>
        </w:rPr>
        <w:t>of</w:t>
      </w:r>
      <w:r>
        <w:rPr>
          <w:spacing w:val="-3"/>
          <w:sz w:val="21"/>
        </w:rPr>
        <w:t> </w:t>
      </w:r>
      <w:r>
        <w:rPr>
          <w:sz w:val="21"/>
        </w:rPr>
        <w:t>all</w:t>
      </w:r>
      <w:r>
        <w:rPr>
          <w:spacing w:val="-3"/>
          <w:sz w:val="21"/>
        </w:rPr>
        <w:t> </w:t>
      </w:r>
      <w:r>
        <w:rPr>
          <w:sz w:val="21"/>
        </w:rPr>
        <w:t>the</w:t>
      </w:r>
      <w:r>
        <w:rPr>
          <w:spacing w:val="-4"/>
          <w:sz w:val="21"/>
        </w:rPr>
        <w:t> </w:t>
      </w:r>
      <w:r>
        <w:rPr>
          <w:sz w:val="21"/>
        </w:rPr>
        <w:t>possible</w:t>
      </w:r>
      <w:r>
        <w:rPr>
          <w:spacing w:val="-4"/>
          <w:sz w:val="21"/>
        </w:rPr>
        <w:t> </w:t>
      </w:r>
      <w:r>
        <w:rPr>
          <w:sz w:val="21"/>
        </w:rPr>
        <w:t>configuration parameters, along with their current values (regardless of whether they are configured from environment variables or a configuration file in one of the previously listed locations), you can run the following command:</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10"/>
          <w:sz w:val="18"/>
        </w:rPr>
        <w:t> </w:t>
      </w:r>
      <w:r>
        <w:rPr>
          <w:rFonts w:ascii="Courier New"/>
          <w:b/>
          <w:sz w:val="18"/>
        </w:rPr>
        <w:t>ansible-config</w:t>
      </w:r>
      <w:r>
        <w:rPr>
          <w:rFonts w:ascii="Courier New"/>
          <w:b/>
          <w:spacing w:val="-9"/>
          <w:sz w:val="18"/>
        </w:rPr>
        <w:t> </w:t>
      </w:r>
      <w:r>
        <w:rPr>
          <w:rFonts w:ascii="Courier New"/>
          <w:b/>
          <w:spacing w:val="-4"/>
          <w:sz w:val="18"/>
        </w:rPr>
        <w:t>dump</w:t>
      </w:r>
    </w:p>
    <w:p>
      <w:pPr>
        <w:pStyle w:val="BodyText"/>
        <w:rPr>
          <w:rFonts w:ascii="Courier New"/>
          <w:b/>
          <w:sz w:val="18"/>
        </w:rPr>
      </w:pPr>
    </w:p>
    <w:p>
      <w:pPr>
        <w:pStyle w:val="BodyText"/>
        <w:spacing w:before="4"/>
        <w:rPr>
          <w:rFonts w:ascii="Courier New"/>
          <w:b/>
          <w:sz w:val="17"/>
        </w:rPr>
      </w:pPr>
    </w:p>
    <w:p>
      <w:pPr>
        <w:pStyle w:val="BodyText"/>
        <w:spacing w:line="218" w:lineRule="auto"/>
        <w:ind w:left="1013" w:right="160"/>
      </w:pPr>
      <w:r>
        <w:rPr/>
        <w:t>The</w:t>
      </w:r>
      <w:r>
        <w:rPr>
          <w:spacing w:val="-4"/>
        </w:rPr>
        <w:t> </w:t>
      </w:r>
      <w:r>
        <w:rPr/>
        <w:t>output</w:t>
      </w:r>
      <w:r>
        <w:rPr>
          <w:spacing w:val="-4"/>
        </w:rPr>
        <w:t> </w:t>
      </w:r>
      <w:r>
        <w:rPr/>
        <w:t>shows</w:t>
      </w:r>
      <w:r>
        <w:rPr>
          <w:spacing w:val="-4"/>
        </w:rPr>
        <w:t> </w:t>
      </w:r>
      <w:r>
        <w:rPr/>
        <w:t>all</w:t>
      </w:r>
      <w:r>
        <w:rPr>
          <w:spacing w:val="-4"/>
        </w:rPr>
        <w:t> </w:t>
      </w:r>
      <w:r>
        <w:rPr/>
        <w:t>the</w:t>
      </w:r>
      <w:r>
        <w:rPr>
          <w:spacing w:val="-5"/>
        </w:rPr>
        <w:t> </w:t>
      </w:r>
      <w:r>
        <w:rPr/>
        <w:t>configuration</w:t>
      </w:r>
      <w:r>
        <w:rPr>
          <w:spacing w:val="-4"/>
        </w:rPr>
        <w:t> </w:t>
      </w:r>
      <w:r>
        <w:rPr/>
        <w:t>parameters</w:t>
      </w:r>
      <w:r>
        <w:rPr>
          <w:spacing w:val="-5"/>
        </w:rPr>
        <w:t> </w:t>
      </w:r>
      <w:r>
        <w:rPr/>
        <w:t>(in</w:t>
      </w:r>
      <w:r>
        <w:rPr>
          <w:spacing w:val="-4"/>
        </w:rPr>
        <w:t> </w:t>
      </w:r>
      <w:r>
        <w:rPr/>
        <w:t>an</w:t>
      </w:r>
      <w:r>
        <w:rPr>
          <w:spacing w:val="-4"/>
        </w:rPr>
        <w:t> </w:t>
      </w:r>
      <w:r>
        <w:rPr/>
        <w:t>environment</w:t>
      </w:r>
      <w:r>
        <w:rPr>
          <w:spacing w:val="-4"/>
        </w:rPr>
        <w:t> </w:t>
      </w:r>
      <w:r>
        <w:rPr/>
        <w:t>variable format), along with the current settings. If the parameter is configured with its default</w:t>
      </w:r>
      <w:r>
        <w:rPr>
          <w:spacing w:val="-4"/>
        </w:rPr>
        <w:t> </w:t>
      </w:r>
      <w:r>
        <w:rPr/>
        <w:t>value,</w:t>
      </w:r>
      <w:r>
        <w:rPr>
          <w:spacing w:val="-4"/>
        </w:rPr>
        <w:t> </w:t>
      </w:r>
      <w:r>
        <w:rPr/>
        <w:t>you</w:t>
      </w:r>
      <w:r>
        <w:rPr>
          <w:spacing w:val="-5"/>
        </w:rPr>
        <w:t> </w:t>
      </w:r>
      <w:r>
        <w:rPr/>
        <w:t>are</w:t>
      </w:r>
      <w:r>
        <w:rPr>
          <w:spacing w:val="-4"/>
        </w:rPr>
        <w:t> </w:t>
      </w:r>
      <w:r>
        <w:rPr/>
        <w:t>told</w:t>
      </w:r>
      <w:r>
        <w:rPr>
          <w:spacing w:val="-5"/>
        </w:rPr>
        <w:t> </w:t>
      </w:r>
      <w:r>
        <w:rPr/>
        <w:t>so</w:t>
      </w:r>
      <w:r>
        <w:rPr>
          <w:spacing w:val="-4"/>
        </w:rPr>
        <w:t> </w:t>
      </w:r>
      <w:r>
        <w:rPr/>
        <w:t>(see</w:t>
      </w:r>
      <w:r>
        <w:rPr>
          <w:spacing w:val="-4"/>
        </w:rPr>
        <w:t> </w:t>
      </w:r>
      <w:r>
        <w:rPr/>
        <w:t>the</w:t>
      </w:r>
      <w:r>
        <w:rPr>
          <w:spacing w:val="-5"/>
        </w:rPr>
        <w:t> </w:t>
      </w:r>
      <w:r>
        <w:rPr>
          <w:rFonts w:ascii="Lucida Console"/>
          <w:sz w:val="20"/>
        </w:rPr>
        <w:t>(default)</w:t>
      </w:r>
      <w:r>
        <w:rPr>
          <w:rFonts w:ascii="Times New Roman"/>
          <w:spacing w:val="-2"/>
          <w:sz w:val="20"/>
        </w:rPr>
        <w:t> </w:t>
      </w:r>
      <w:r>
        <w:rPr/>
        <w:t>element</w:t>
      </w:r>
      <w:r>
        <w:rPr>
          <w:spacing w:val="-4"/>
        </w:rPr>
        <w:t> </w:t>
      </w:r>
      <w:r>
        <w:rPr/>
        <w:t>after</w:t>
      </w:r>
      <w:r>
        <w:rPr>
          <w:spacing w:val="-4"/>
        </w:rPr>
        <w:t> </w:t>
      </w:r>
      <w:r>
        <w:rPr/>
        <w:t>each</w:t>
      </w:r>
      <w:r>
        <w:rPr>
          <w:spacing w:val="-4"/>
        </w:rPr>
        <w:t> </w:t>
      </w:r>
      <w:r>
        <w:rPr/>
        <w:t>parameter </w:t>
      </w:r>
      <w:r>
        <w:rPr>
          <w:spacing w:val="-2"/>
        </w:rPr>
        <w:t>name):</w:t>
      </w:r>
    </w:p>
    <w:p>
      <w:pPr>
        <w:spacing w:line="254" w:lineRule="auto" w:before="178"/>
        <w:ind w:left="1373" w:right="2740" w:firstLine="0"/>
        <w:jc w:val="left"/>
        <w:rPr>
          <w:rFonts w:ascii="Courier New"/>
          <w:b/>
          <w:sz w:val="18"/>
        </w:rPr>
      </w:pPr>
      <w:r>
        <w:rPr>
          <w:rFonts w:ascii="Courier New"/>
          <w:b/>
          <w:sz w:val="18"/>
        </w:rPr>
        <w:t>$ ansible-config dump ACTION_WARNINGS(default) = True AGNOSTIC_BECOME_PROMPT(default)</w:t>
      </w:r>
      <w:r>
        <w:rPr>
          <w:rFonts w:ascii="Courier New"/>
          <w:b/>
          <w:spacing w:val="-19"/>
          <w:sz w:val="18"/>
        </w:rPr>
        <w:t> </w:t>
      </w:r>
      <w:r>
        <w:rPr>
          <w:rFonts w:ascii="Courier New"/>
          <w:b/>
          <w:sz w:val="18"/>
        </w:rPr>
        <w:t>=</w:t>
      </w:r>
      <w:r>
        <w:rPr>
          <w:rFonts w:ascii="Courier New"/>
          <w:b/>
          <w:spacing w:val="-19"/>
          <w:sz w:val="18"/>
        </w:rPr>
        <w:t> </w:t>
      </w:r>
      <w:r>
        <w:rPr>
          <w:rFonts w:ascii="Courier New"/>
          <w:b/>
          <w:sz w:val="18"/>
        </w:rPr>
        <w:t>True</w:t>
      </w:r>
    </w:p>
    <w:p>
      <w:pPr>
        <w:spacing w:line="254" w:lineRule="auto" w:before="0"/>
        <w:ind w:left="1373" w:right="712" w:firstLine="0"/>
        <w:jc w:val="left"/>
        <w:rPr>
          <w:rFonts w:ascii="Courier New"/>
          <w:b/>
          <w:sz w:val="18"/>
        </w:rPr>
      </w:pPr>
      <w:r>
        <w:rPr>
          <w:rFonts w:ascii="Courier New"/>
          <w:b/>
          <w:sz w:val="18"/>
        </w:rPr>
        <w:t>ALLOW_WORLD_READABLE_TMPFILES(default)</w:t>
      </w:r>
      <w:r>
        <w:rPr>
          <w:rFonts w:ascii="Courier New"/>
          <w:b/>
          <w:spacing w:val="-21"/>
          <w:sz w:val="18"/>
        </w:rPr>
        <w:t> </w:t>
      </w:r>
      <w:r>
        <w:rPr>
          <w:rFonts w:ascii="Courier New"/>
          <w:b/>
          <w:sz w:val="18"/>
        </w:rPr>
        <w:t>=</w:t>
      </w:r>
      <w:r>
        <w:rPr>
          <w:rFonts w:ascii="Courier New"/>
          <w:b/>
          <w:spacing w:val="-19"/>
          <w:sz w:val="18"/>
        </w:rPr>
        <w:t> </w:t>
      </w:r>
      <w:r>
        <w:rPr>
          <w:rFonts w:ascii="Courier New"/>
          <w:b/>
          <w:sz w:val="18"/>
        </w:rPr>
        <w:t>False ANSIBLE_CONNECTION_PATH(default) = None ANSIBLE_COW_PATH(default) = None ANSIBLE_COW_SELECTION(default) = default</w:t>
      </w:r>
    </w:p>
    <w:p>
      <w:pPr>
        <w:spacing w:line="254" w:lineRule="auto" w:before="0"/>
        <w:ind w:left="1373" w:right="160" w:firstLine="0"/>
        <w:jc w:val="left"/>
        <w:rPr>
          <w:rFonts w:ascii="Courier New"/>
          <w:b/>
          <w:sz w:val="18"/>
        </w:rPr>
      </w:pPr>
      <w:r>
        <w:rPr>
          <w:rFonts w:ascii="Courier New"/>
          <w:b/>
          <w:sz w:val="18"/>
        </w:rPr>
        <w:t>ANSIBLE_COW_WHITELIST(default)</w:t>
      </w:r>
      <w:r>
        <w:rPr>
          <w:rFonts w:ascii="Courier New"/>
          <w:b/>
          <w:spacing w:val="-10"/>
          <w:sz w:val="18"/>
        </w:rPr>
        <w:t> </w:t>
      </w:r>
      <w:r>
        <w:rPr>
          <w:rFonts w:ascii="Courier New"/>
          <w:b/>
          <w:sz w:val="18"/>
        </w:rPr>
        <w:t>=</w:t>
      </w:r>
      <w:r>
        <w:rPr>
          <w:rFonts w:ascii="Courier New"/>
          <w:b/>
          <w:spacing w:val="-10"/>
          <w:sz w:val="18"/>
        </w:rPr>
        <w:t> </w:t>
      </w:r>
      <w:r>
        <w:rPr>
          <w:rFonts w:ascii="Courier New"/>
          <w:b/>
          <w:sz w:val="18"/>
        </w:rPr>
        <w:t>['bud-frogs',</w:t>
      </w:r>
      <w:r>
        <w:rPr>
          <w:rFonts w:ascii="Courier New"/>
          <w:b/>
          <w:spacing w:val="-10"/>
          <w:sz w:val="18"/>
        </w:rPr>
        <w:t> </w:t>
      </w:r>
      <w:r>
        <w:rPr>
          <w:rFonts w:ascii="Courier New"/>
          <w:b/>
          <w:sz w:val="18"/>
        </w:rPr>
        <w:t>'bunny',</w:t>
      </w:r>
      <w:r>
        <w:rPr>
          <w:rFonts w:ascii="Courier New"/>
          <w:b/>
          <w:spacing w:val="-10"/>
          <w:sz w:val="18"/>
        </w:rPr>
        <w:t> </w:t>
      </w:r>
      <w:r>
        <w:rPr>
          <w:rFonts w:ascii="Courier New"/>
          <w:b/>
          <w:sz w:val="18"/>
        </w:rPr>
        <w:t>'cheese', 'daemon', 'default', 'dragon', 'elephant-in-snake', 'elephant', 'eyes', 'hellokitty', 'kitty', 'luke-koala', 'meow', 'milk',</w:t>
      </w:r>
    </w:p>
    <w:p>
      <w:pPr>
        <w:spacing w:line="203" w:lineRule="exact" w:before="0"/>
        <w:ind w:left="1373" w:right="0" w:firstLine="0"/>
        <w:jc w:val="left"/>
        <w:rPr>
          <w:rFonts w:ascii="Courier New"/>
          <w:b/>
          <w:sz w:val="18"/>
        </w:rPr>
      </w:pPr>
      <w:r>
        <w:rPr>
          <w:rFonts w:ascii="Courier New"/>
          <w:b/>
          <w:sz w:val="18"/>
        </w:rPr>
        <w:t>'moofasa',</w:t>
      </w:r>
      <w:r>
        <w:rPr>
          <w:rFonts w:ascii="Courier New"/>
          <w:b/>
          <w:spacing w:val="-10"/>
          <w:sz w:val="18"/>
        </w:rPr>
        <w:t> </w:t>
      </w:r>
      <w:r>
        <w:rPr>
          <w:rFonts w:ascii="Courier New"/>
          <w:b/>
          <w:sz w:val="18"/>
        </w:rPr>
        <w:t>'moose',</w:t>
      </w:r>
      <w:r>
        <w:rPr>
          <w:rFonts w:ascii="Courier New"/>
          <w:b/>
          <w:spacing w:val="-10"/>
          <w:sz w:val="18"/>
        </w:rPr>
        <w:t> </w:t>
      </w:r>
      <w:r>
        <w:rPr>
          <w:rFonts w:ascii="Courier New"/>
          <w:b/>
          <w:sz w:val="18"/>
        </w:rPr>
        <w:t>'ren',</w:t>
      </w:r>
      <w:r>
        <w:rPr>
          <w:rFonts w:ascii="Courier New"/>
          <w:b/>
          <w:spacing w:val="-9"/>
          <w:sz w:val="18"/>
        </w:rPr>
        <w:t> </w:t>
      </w:r>
      <w:r>
        <w:rPr>
          <w:rFonts w:ascii="Courier New"/>
          <w:b/>
          <w:sz w:val="18"/>
        </w:rPr>
        <w:t>'sheep',</w:t>
      </w:r>
      <w:r>
        <w:rPr>
          <w:rFonts w:ascii="Courier New"/>
          <w:b/>
          <w:spacing w:val="-10"/>
          <w:sz w:val="18"/>
        </w:rPr>
        <w:t> </w:t>
      </w:r>
      <w:r>
        <w:rPr>
          <w:rFonts w:ascii="Courier New"/>
          <w:b/>
          <w:sz w:val="18"/>
        </w:rPr>
        <w:t>'small',</w:t>
      </w:r>
      <w:r>
        <w:rPr>
          <w:rFonts w:ascii="Courier New"/>
          <w:b/>
          <w:spacing w:val="-10"/>
          <w:sz w:val="18"/>
        </w:rPr>
        <w:t> </w:t>
      </w:r>
      <w:r>
        <w:rPr>
          <w:rFonts w:ascii="Courier New"/>
          <w:b/>
          <w:spacing w:val="-2"/>
          <w:sz w:val="18"/>
        </w:rPr>
        <w:t>'stegosaurus',</w:t>
      </w:r>
    </w:p>
    <w:p>
      <w:pPr>
        <w:spacing w:line="254" w:lineRule="auto" w:before="11"/>
        <w:ind w:left="1373" w:right="256" w:firstLine="0"/>
        <w:jc w:val="left"/>
        <w:rPr>
          <w:rFonts w:ascii="Courier New"/>
          <w:b/>
          <w:sz w:val="18"/>
        </w:rPr>
      </w:pPr>
      <w:r>
        <w:rPr>
          <w:rFonts w:ascii="Courier New"/>
          <w:b/>
          <w:sz w:val="18"/>
        </w:rPr>
        <w:t>'stimpy',</w:t>
      </w:r>
      <w:r>
        <w:rPr>
          <w:rFonts w:ascii="Courier New"/>
          <w:b/>
          <w:spacing w:val="-8"/>
          <w:sz w:val="18"/>
        </w:rPr>
        <w:t> </w:t>
      </w:r>
      <w:r>
        <w:rPr>
          <w:rFonts w:ascii="Courier New"/>
          <w:b/>
          <w:sz w:val="18"/>
        </w:rPr>
        <w:t>'supermilker',</w:t>
      </w:r>
      <w:r>
        <w:rPr>
          <w:rFonts w:ascii="Courier New"/>
          <w:b/>
          <w:spacing w:val="-8"/>
          <w:sz w:val="18"/>
        </w:rPr>
        <w:t> </w:t>
      </w:r>
      <w:r>
        <w:rPr>
          <w:rFonts w:ascii="Courier New"/>
          <w:b/>
          <w:sz w:val="18"/>
        </w:rPr>
        <w:t>'three-eyes',</w:t>
      </w:r>
      <w:r>
        <w:rPr>
          <w:rFonts w:ascii="Courier New"/>
          <w:b/>
          <w:spacing w:val="-8"/>
          <w:sz w:val="18"/>
        </w:rPr>
        <w:t> </w:t>
      </w:r>
      <w:r>
        <w:rPr>
          <w:rFonts w:ascii="Courier New"/>
          <w:b/>
          <w:sz w:val="18"/>
        </w:rPr>
        <w:t>'turkey',</w:t>
      </w:r>
      <w:r>
        <w:rPr>
          <w:rFonts w:ascii="Courier New"/>
          <w:b/>
          <w:spacing w:val="-8"/>
          <w:sz w:val="18"/>
        </w:rPr>
        <w:t> </w:t>
      </w:r>
      <w:r>
        <w:rPr>
          <w:rFonts w:ascii="Courier New"/>
          <w:b/>
          <w:sz w:val="18"/>
        </w:rPr>
        <w:t>'turtle',</w:t>
      </w:r>
      <w:r>
        <w:rPr>
          <w:rFonts w:ascii="Courier New"/>
          <w:b/>
          <w:spacing w:val="-8"/>
          <w:sz w:val="18"/>
        </w:rPr>
        <w:t> </w:t>
      </w:r>
      <w:r>
        <w:rPr>
          <w:rFonts w:ascii="Courier New"/>
          <w:b/>
          <w:sz w:val="18"/>
        </w:rPr>
        <w:t>'tux', 'udder', 'vader-koala', 'vader', 'www'] ANSIBLE_FORCE_COLOR(default) = False</w:t>
      </w:r>
    </w:p>
    <w:p>
      <w:pPr>
        <w:spacing w:line="254" w:lineRule="auto" w:before="0"/>
        <w:ind w:left="1373" w:right="1446" w:firstLine="0"/>
        <w:jc w:val="left"/>
        <w:rPr>
          <w:rFonts w:ascii="Courier New"/>
          <w:b/>
          <w:sz w:val="18"/>
        </w:rPr>
      </w:pPr>
      <w:r>
        <w:rPr>
          <w:rFonts w:ascii="Courier New"/>
          <w:b/>
          <w:sz w:val="18"/>
        </w:rPr>
        <w:t>ANSIBLE_NOCOLOR(default) = False ANSIBLE_NOCOWS(default) = False ANSIBLE_PIPELINING(default) = False ANSIBLE_SSH_ARGS(default)</w:t>
      </w:r>
      <w:r>
        <w:rPr>
          <w:rFonts w:ascii="Courier New"/>
          <w:b/>
          <w:spacing w:val="-8"/>
          <w:sz w:val="18"/>
        </w:rPr>
        <w:t> </w:t>
      </w:r>
      <w:r>
        <w:rPr>
          <w:rFonts w:ascii="Courier New"/>
          <w:b/>
          <w:sz w:val="18"/>
        </w:rPr>
        <w:t>=</w:t>
      </w:r>
      <w:r>
        <w:rPr>
          <w:rFonts w:ascii="Courier New"/>
          <w:b/>
          <w:spacing w:val="-8"/>
          <w:sz w:val="18"/>
        </w:rPr>
        <w:t> </w:t>
      </w:r>
      <w:r>
        <w:rPr>
          <w:rFonts w:ascii="Courier New"/>
          <w:b/>
          <w:sz w:val="18"/>
        </w:rPr>
        <w:t>-C</w:t>
      </w:r>
      <w:r>
        <w:rPr>
          <w:rFonts w:ascii="Courier New"/>
          <w:b/>
          <w:spacing w:val="-8"/>
          <w:sz w:val="18"/>
        </w:rPr>
        <w:t> </w:t>
      </w:r>
      <w:r>
        <w:rPr>
          <w:rFonts w:ascii="Courier New"/>
          <w:b/>
          <w:sz w:val="18"/>
        </w:rPr>
        <w:t>-o</w:t>
      </w:r>
      <w:r>
        <w:rPr>
          <w:rFonts w:ascii="Courier New"/>
          <w:b/>
          <w:spacing w:val="-8"/>
          <w:sz w:val="18"/>
        </w:rPr>
        <w:t> </w:t>
      </w:r>
      <w:r>
        <w:rPr>
          <w:rFonts w:ascii="Courier New"/>
          <w:b/>
          <w:sz w:val="18"/>
        </w:rPr>
        <w:t>ControlMaster=auto</w:t>
      </w:r>
      <w:r>
        <w:rPr>
          <w:rFonts w:ascii="Courier New"/>
          <w:b/>
          <w:spacing w:val="-8"/>
          <w:sz w:val="18"/>
        </w:rPr>
        <w:t> </w:t>
      </w:r>
      <w:r>
        <w:rPr>
          <w:rFonts w:ascii="Courier New"/>
          <w:b/>
          <w:sz w:val="18"/>
        </w:rPr>
        <w:t>-o </w:t>
      </w:r>
      <w:r>
        <w:rPr>
          <w:rFonts w:ascii="Courier New"/>
          <w:b/>
          <w:spacing w:val="-2"/>
          <w:sz w:val="18"/>
        </w:rPr>
        <w:t>ControlPersist=60s</w:t>
      </w:r>
    </w:p>
    <w:p>
      <w:pPr>
        <w:spacing w:line="254" w:lineRule="auto" w:before="0"/>
        <w:ind w:left="1373" w:right="0" w:firstLine="0"/>
        <w:jc w:val="left"/>
        <w:rPr>
          <w:rFonts w:ascii="Courier New"/>
          <w:b/>
          <w:sz w:val="18"/>
        </w:rPr>
      </w:pPr>
      <w:r>
        <w:rPr>
          <w:rFonts w:ascii="Courier New"/>
          <w:b/>
          <w:sz w:val="18"/>
        </w:rPr>
        <w:t>ANSIBLE_SSH_CONTROL_PATH(default) = None ANSIBLE_SSH_CONTROL_PATH_DIR(default)</w:t>
      </w:r>
      <w:r>
        <w:rPr>
          <w:rFonts w:ascii="Courier New"/>
          <w:b/>
          <w:spacing w:val="-20"/>
          <w:sz w:val="18"/>
        </w:rPr>
        <w:t> </w:t>
      </w:r>
      <w:r>
        <w:rPr>
          <w:rFonts w:ascii="Courier New"/>
          <w:b/>
          <w:sz w:val="18"/>
        </w:rPr>
        <w:t>=</w:t>
      </w:r>
      <w:r>
        <w:rPr>
          <w:rFonts w:ascii="Courier New"/>
          <w:b/>
          <w:spacing w:val="-20"/>
          <w:sz w:val="18"/>
        </w:rPr>
        <w:t> </w:t>
      </w:r>
      <w:r>
        <w:rPr>
          <w:rFonts w:ascii="Courier New"/>
          <w:b/>
          <w:sz w:val="18"/>
        </w:rPr>
        <w:t>~/.ansible/cp</w:t>
      </w:r>
    </w:p>
    <w:p>
      <w:pPr>
        <w:spacing w:line="204" w:lineRule="exact" w:before="0"/>
        <w:ind w:left="1373" w:right="0" w:firstLine="0"/>
        <w:jc w:val="left"/>
        <w:rPr>
          <w:rFonts w:ascii="Courier New"/>
          <w:b/>
          <w:sz w:val="18"/>
        </w:rPr>
      </w:pPr>
      <w:r>
        <w:rPr>
          <w:rFonts w:ascii="Courier New"/>
          <w:b/>
          <w:spacing w:val="-4"/>
          <w:sz w:val="18"/>
        </w:rPr>
        <w:t>....</w:t>
      </w:r>
    </w:p>
    <w:p>
      <w:pPr>
        <w:pStyle w:val="BodyText"/>
        <w:spacing w:before="7"/>
        <w:rPr>
          <w:rFonts w:ascii="Courier New"/>
          <w:b/>
          <w:sz w:val="16"/>
        </w:rPr>
      </w:pPr>
    </w:p>
    <w:p>
      <w:pPr>
        <w:pStyle w:val="ListParagraph"/>
        <w:numPr>
          <w:ilvl w:val="0"/>
          <w:numId w:val="11"/>
        </w:numPr>
        <w:tabs>
          <w:tab w:pos="1074" w:val="left" w:leader="none"/>
        </w:tabs>
        <w:spacing w:line="213" w:lineRule="auto" w:before="0" w:after="0"/>
        <w:ind w:left="1073" w:right="215" w:hanging="268"/>
        <w:jc w:val="left"/>
        <w:rPr>
          <w:sz w:val="21"/>
        </w:rPr>
      </w:pPr>
      <w:r>
        <w:rPr>
          <w:sz w:val="21"/>
        </w:rPr>
        <w:t>Let's</w:t>
      </w:r>
      <w:r>
        <w:rPr>
          <w:spacing w:val="-3"/>
          <w:sz w:val="21"/>
        </w:rPr>
        <w:t> </w:t>
      </w:r>
      <w:r>
        <w:rPr>
          <w:sz w:val="21"/>
        </w:rPr>
        <w:t>see</w:t>
      </w:r>
      <w:r>
        <w:rPr>
          <w:spacing w:val="-3"/>
          <w:sz w:val="21"/>
        </w:rPr>
        <w:t> </w:t>
      </w:r>
      <w:r>
        <w:rPr>
          <w:sz w:val="21"/>
        </w:rPr>
        <w:t>the</w:t>
      </w:r>
      <w:r>
        <w:rPr>
          <w:spacing w:val="-4"/>
          <w:sz w:val="21"/>
        </w:rPr>
        <w:t> </w:t>
      </w:r>
      <w:r>
        <w:rPr>
          <w:sz w:val="21"/>
        </w:rPr>
        <w:t>effect</w:t>
      </w:r>
      <w:r>
        <w:rPr>
          <w:spacing w:val="-3"/>
          <w:sz w:val="21"/>
        </w:rPr>
        <w:t> </w:t>
      </w:r>
      <w:r>
        <w:rPr>
          <w:sz w:val="21"/>
        </w:rPr>
        <w:t>on</w:t>
      </w:r>
      <w:r>
        <w:rPr>
          <w:spacing w:val="-3"/>
          <w:sz w:val="21"/>
        </w:rPr>
        <w:t> </w:t>
      </w:r>
      <w:r>
        <w:rPr>
          <w:sz w:val="21"/>
        </w:rPr>
        <w:t>this</w:t>
      </w:r>
      <w:r>
        <w:rPr>
          <w:spacing w:val="-4"/>
          <w:sz w:val="21"/>
        </w:rPr>
        <w:t> </w:t>
      </w:r>
      <w:r>
        <w:rPr>
          <w:sz w:val="21"/>
        </w:rPr>
        <w:t>output</w:t>
      </w:r>
      <w:r>
        <w:rPr>
          <w:spacing w:val="-3"/>
          <w:sz w:val="21"/>
        </w:rPr>
        <w:t> </w:t>
      </w:r>
      <w:r>
        <w:rPr>
          <w:sz w:val="21"/>
        </w:rPr>
        <w:t>by</w:t>
      </w:r>
      <w:r>
        <w:rPr>
          <w:spacing w:val="-4"/>
          <w:sz w:val="21"/>
        </w:rPr>
        <w:t> </w:t>
      </w:r>
      <w:r>
        <w:rPr>
          <w:sz w:val="21"/>
        </w:rPr>
        <w:t>editing</w:t>
      </w:r>
      <w:r>
        <w:rPr>
          <w:spacing w:val="-3"/>
          <w:sz w:val="21"/>
        </w:rPr>
        <w:t> </w:t>
      </w:r>
      <w:r>
        <w:rPr>
          <w:sz w:val="21"/>
        </w:rPr>
        <w:t>one</w:t>
      </w:r>
      <w:r>
        <w:rPr>
          <w:spacing w:val="-3"/>
          <w:sz w:val="21"/>
        </w:rPr>
        <w:t> </w:t>
      </w:r>
      <w:r>
        <w:rPr>
          <w:sz w:val="21"/>
        </w:rPr>
        <w:t>of</w:t>
      </w:r>
      <w:r>
        <w:rPr>
          <w:spacing w:val="-3"/>
          <w:sz w:val="21"/>
        </w:rPr>
        <w:t> </w:t>
      </w:r>
      <w:r>
        <w:rPr>
          <w:sz w:val="21"/>
        </w:rPr>
        <w:t>the</w:t>
      </w:r>
      <w:r>
        <w:rPr>
          <w:spacing w:val="-4"/>
          <w:sz w:val="21"/>
        </w:rPr>
        <w:t> </w:t>
      </w:r>
      <w:r>
        <w:rPr>
          <w:sz w:val="21"/>
        </w:rPr>
        <w:t>configuration</w:t>
      </w:r>
      <w:r>
        <w:rPr>
          <w:spacing w:val="-3"/>
          <w:sz w:val="21"/>
        </w:rPr>
        <w:t> </w:t>
      </w:r>
      <w:r>
        <w:rPr>
          <w:sz w:val="21"/>
        </w:rPr>
        <w:t>parameters. Let's do this by setting an environment variable, as follows (this command has been tested in the </w:t>
      </w:r>
      <w:r>
        <w:rPr>
          <w:rFonts w:ascii="Lucida Console"/>
          <w:sz w:val="20"/>
        </w:rPr>
        <w:t>bash</w:t>
      </w:r>
      <w:r>
        <w:rPr>
          <w:rFonts w:ascii="Times New Roman"/>
          <w:sz w:val="20"/>
        </w:rPr>
        <w:t> </w:t>
      </w:r>
      <w:r>
        <w:rPr>
          <w:sz w:val="21"/>
        </w:rPr>
        <w:t>shell, but may differ for other shells):</w:t>
      </w:r>
    </w:p>
    <w:p>
      <w:pPr>
        <w:pStyle w:val="BodyText"/>
        <w:spacing w:before="6"/>
        <w:rPr>
          <w:sz w:val="15"/>
        </w:rPr>
      </w:pPr>
    </w:p>
    <w:p>
      <w:pPr>
        <w:spacing w:before="0"/>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export</w:t>
      </w:r>
      <w:r>
        <w:rPr>
          <w:rFonts w:ascii="Courier New"/>
          <w:b/>
          <w:spacing w:val="-5"/>
          <w:sz w:val="18"/>
        </w:rPr>
        <w:t> </w:t>
      </w:r>
      <w:r>
        <w:rPr>
          <w:rFonts w:ascii="Courier New"/>
          <w:b/>
          <w:spacing w:val="-2"/>
          <w:sz w:val="18"/>
        </w:rPr>
        <w:t>ANSIBLE_FORCE_COLOR=True</w:t>
      </w:r>
    </w:p>
    <w:p>
      <w:pPr>
        <w:spacing w:after="0"/>
        <w:jc w:val="left"/>
        <w:rPr>
          <w:rFonts w:ascii="Courier New"/>
          <w:sz w:val="18"/>
        </w:rPr>
        <w:sectPr>
          <w:pgSz w:w="10800" w:h="13320"/>
          <w:pgMar w:header="950" w:footer="971" w:top="1200" w:bottom="1160" w:left="1020" w:right="1020"/>
        </w:sectPr>
      </w:pPr>
    </w:p>
    <w:p>
      <w:pPr>
        <w:pStyle w:val="BodyText"/>
        <w:spacing w:before="10"/>
        <w:rPr>
          <w:rFonts w:ascii="Courier New"/>
          <w:b/>
          <w:sz w:val="13"/>
        </w:rPr>
      </w:pPr>
    </w:p>
    <w:p>
      <w:pPr>
        <w:pStyle w:val="BodyText"/>
        <w:spacing w:line="225" w:lineRule="auto" w:before="53"/>
        <w:ind w:left="1013" w:right="160"/>
      </w:pPr>
      <w:bookmarkStart w:name="_bookmark64" w:id="94"/>
      <w:bookmarkEnd w:id="94"/>
      <w:r>
        <w:rPr/>
      </w:r>
      <w:r>
        <w:rPr/>
        <w:t>Now,</w:t>
      </w:r>
      <w:r>
        <w:rPr>
          <w:spacing w:val="-4"/>
        </w:rPr>
        <w:t> </w:t>
      </w:r>
      <w:r>
        <w:rPr/>
        <w:t>let's</w:t>
      </w:r>
      <w:r>
        <w:rPr>
          <w:spacing w:val="-3"/>
        </w:rPr>
        <w:t> </w:t>
      </w:r>
      <w:r>
        <w:rPr/>
        <w:t>re-run</w:t>
      </w:r>
      <w:r>
        <w:rPr>
          <w:spacing w:val="-3"/>
        </w:rPr>
        <w:t> </w:t>
      </w:r>
      <w:r>
        <w:rPr/>
        <w:t>the</w:t>
      </w:r>
      <w:r>
        <w:rPr>
          <w:spacing w:val="-3"/>
        </w:rPr>
        <w:t> </w:t>
      </w:r>
      <w:r>
        <w:rPr>
          <w:rFonts w:ascii="Lucida Console"/>
          <w:sz w:val="20"/>
        </w:rPr>
        <w:t>ansible-config</w:t>
      </w:r>
      <w:r>
        <w:rPr>
          <w:rFonts w:ascii="Times New Roman"/>
          <w:spacing w:val="-1"/>
          <w:sz w:val="20"/>
        </w:rPr>
        <w:t> </w:t>
      </w:r>
      <w:r>
        <w:rPr/>
        <w:t>command,</w:t>
      </w:r>
      <w:r>
        <w:rPr>
          <w:spacing w:val="-3"/>
        </w:rPr>
        <w:t> </w:t>
      </w:r>
      <w:r>
        <w:rPr/>
        <w:t>but</w:t>
      </w:r>
      <w:r>
        <w:rPr>
          <w:spacing w:val="-4"/>
        </w:rPr>
        <w:t> </w:t>
      </w:r>
      <w:r>
        <w:rPr/>
        <w:t>this</w:t>
      </w:r>
      <w:r>
        <w:rPr>
          <w:spacing w:val="-4"/>
        </w:rPr>
        <w:t> </w:t>
      </w:r>
      <w:r>
        <w:rPr/>
        <w:t>time</w:t>
      </w:r>
      <w:r>
        <w:rPr>
          <w:spacing w:val="-4"/>
        </w:rPr>
        <w:t> </w:t>
      </w:r>
      <w:r>
        <w:rPr/>
        <w:t>get</w:t>
      </w:r>
      <w:r>
        <w:rPr>
          <w:spacing w:val="-4"/>
        </w:rPr>
        <w:t> </w:t>
      </w:r>
      <w:r>
        <w:rPr/>
        <w:t>it</w:t>
      </w:r>
      <w:r>
        <w:rPr>
          <w:spacing w:val="-3"/>
        </w:rPr>
        <w:t> </w:t>
      </w:r>
      <w:r>
        <w:rPr/>
        <w:t>to</w:t>
      </w:r>
      <w:r>
        <w:rPr>
          <w:spacing w:val="-4"/>
        </w:rPr>
        <w:t> </w:t>
      </w:r>
      <w:r>
        <w:rPr/>
        <w:t>tell</w:t>
      </w:r>
      <w:r>
        <w:rPr>
          <w:spacing w:val="-4"/>
        </w:rPr>
        <w:t> </w:t>
      </w:r>
      <w:r>
        <w:rPr/>
        <w:t>us only the parameters that have been changed from their default values:</w:t>
      </w:r>
    </w:p>
    <w:p>
      <w:pPr>
        <w:spacing w:line="254" w:lineRule="auto" w:before="178"/>
        <w:ind w:left="1373" w:right="1228" w:firstLine="0"/>
        <w:jc w:val="left"/>
        <w:rPr>
          <w:rFonts w:ascii="Courier New"/>
          <w:b/>
          <w:sz w:val="18"/>
        </w:rPr>
      </w:pPr>
      <w:r>
        <w:rPr>
          <w:rFonts w:ascii="Courier New"/>
          <w:b/>
          <w:sz w:val="18"/>
        </w:rPr>
        <w:t>$ ansible-config dump --only-change ANSIBLE_FORCE_COLOR(env:</w:t>
      </w:r>
      <w:r>
        <w:rPr>
          <w:rFonts w:ascii="Courier New"/>
          <w:b/>
          <w:spacing w:val="-13"/>
          <w:sz w:val="18"/>
        </w:rPr>
        <w:t> </w:t>
      </w:r>
      <w:r>
        <w:rPr>
          <w:rFonts w:ascii="Courier New"/>
          <w:b/>
          <w:sz w:val="18"/>
        </w:rPr>
        <w:t>ANSIBLE_FORCE_COLOR)</w:t>
      </w:r>
      <w:r>
        <w:rPr>
          <w:rFonts w:ascii="Courier New"/>
          <w:b/>
          <w:spacing w:val="-13"/>
          <w:sz w:val="18"/>
        </w:rPr>
        <w:t> </w:t>
      </w:r>
      <w:r>
        <w:rPr>
          <w:rFonts w:ascii="Courier New"/>
          <w:b/>
          <w:sz w:val="18"/>
        </w:rPr>
        <w:t>=</w:t>
      </w:r>
      <w:r>
        <w:rPr>
          <w:rFonts w:ascii="Courier New"/>
          <w:b/>
          <w:spacing w:val="-13"/>
          <w:sz w:val="18"/>
        </w:rPr>
        <w:t> </w:t>
      </w:r>
      <w:r>
        <w:rPr>
          <w:rFonts w:ascii="Courier New"/>
          <w:b/>
          <w:sz w:val="18"/>
        </w:rPr>
        <w:t>True</w:t>
      </w:r>
    </w:p>
    <w:p>
      <w:pPr>
        <w:pStyle w:val="BodyText"/>
        <w:spacing w:before="8"/>
        <w:rPr>
          <w:rFonts w:ascii="Courier New"/>
          <w:b/>
          <w:sz w:val="14"/>
        </w:rPr>
      </w:pPr>
    </w:p>
    <w:p>
      <w:pPr>
        <w:pStyle w:val="BodyText"/>
        <w:spacing w:line="225" w:lineRule="auto"/>
        <w:ind w:left="1013" w:right="180"/>
      </w:pPr>
      <w:r>
        <w:rPr/>
        <w:t>Here, you can see that </w:t>
      </w:r>
      <w:r>
        <w:rPr>
          <w:rFonts w:ascii="Lucida Console"/>
          <w:sz w:val="20"/>
        </w:rPr>
        <w:t>ansible-config</w:t>
      </w:r>
      <w:r>
        <w:rPr>
          <w:rFonts w:ascii="Times New Roman"/>
          <w:sz w:val="20"/>
        </w:rPr>
        <w:t> </w:t>
      </w:r>
      <w:r>
        <w:rPr/>
        <w:t>tells us that we have only changed </w:t>
      </w:r>
      <w:r>
        <w:rPr>
          <w:rFonts w:ascii="Lucida Console"/>
          <w:sz w:val="20"/>
        </w:rPr>
        <w:t>ANSIBLE_FORCE_COLOR</w:t>
      </w:r>
      <w:r>
        <w:rPr>
          <w:rFonts w:ascii="Times New Roman"/>
          <w:spacing w:val="-2"/>
          <w:sz w:val="20"/>
        </w:rPr>
        <w:t> </w:t>
      </w:r>
      <w:r>
        <w:rPr/>
        <w:t>from</w:t>
      </w:r>
      <w:r>
        <w:rPr>
          <w:spacing w:val="-4"/>
        </w:rPr>
        <w:t> </w:t>
      </w:r>
      <w:r>
        <w:rPr/>
        <w:t>the</w:t>
      </w:r>
      <w:r>
        <w:rPr>
          <w:spacing w:val="-5"/>
        </w:rPr>
        <w:t> </w:t>
      </w:r>
      <w:r>
        <w:rPr/>
        <w:t>default</w:t>
      </w:r>
      <w:r>
        <w:rPr>
          <w:spacing w:val="-4"/>
        </w:rPr>
        <w:t> </w:t>
      </w:r>
      <w:r>
        <w:rPr/>
        <w:t>value,</w:t>
      </w:r>
      <w:r>
        <w:rPr>
          <w:spacing w:val="-4"/>
        </w:rPr>
        <w:t> </w:t>
      </w:r>
      <w:r>
        <w:rPr/>
        <w:t>that</w:t>
      </w:r>
      <w:r>
        <w:rPr>
          <w:spacing w:val="-5"/>
        </w:rPr>
        <w:t> </w:t>
      </w:r>
      <w:r>
        <w:rPr/>
        <w:t>it</w:t>
      </w:r>
      <w:r>
        <w:rPr>
          <w:spacing w:val="-4"/>
        </w:rPr>
        <w:t> </w:t>
      </w:r>
      <w:r>
        <w:rPr/>
        <w:t>is</w:t>
      </w:r>
      <w:r>
        <w:rPr>
          <w:spacing w:val="-4"/>
        </w:rPr>
        <w:t> </w:t>
      </w:r>
      <w:r>
        <w:rPr/>
        <w:t>set</w:t>
      </w:r>
      <w:r>
        <w:rPr>
          <w:spacing w:val="-4"/>
        </w:rPr>
        <w:t> </w:t>
      </w:r>
      <w:r>
        <w:rPr/>
        <w:t>to</w:t>
      </w:r>
      <w:r>
        <w:rPr>
          <w:spacing w:val="-5"/>
        </w:rPr>
        <w:t> </w:t>
      </w:r>
      <w:r>
        <w:rPr>
          <w:rFonts w:ascii="Lucida Console"/>
          <w:sz w:val="20"/>
        </w:rPr>
        <w:t>True</w:t>
      </w:r>
      <w:r>
        <w:rPr/>
        <w:t>,</w:t>
      </w:r>
      <w:r>
        <w:rPr>
          <w:spacing w:val="-4"/>
        </w:rPr>
        <w:t> </w:t>
      </w:r>
      <w:r>
        <w:rPr/>
        <w:t>and</w:t>
      </w:r>
      <w:r>
        <w:rPr>
          <w:spacing w:val="-4"/>
        </w:rPr>
        <w:t> </w:t>
      </w:r>
      <w:r>
        <w:rPr/>
        <w:t>that</w:t>
      </w:r>
      <w:r>
        <w:rPr>
          <w:spacing w:val="-5"/>
        </w:rPr>
        <w:t> </w:t>
      </w:r>
      <w:r>
        <w:rPr/>
        <w:t>we set it through an </w:t>
      </w:r>
      <w:r>
        <w:rPr>
          <w:rFonts w:ascii="Lucida Console"/>
          <w:sz w:val="20"/>
        </w:rPr>
        <w:t>env</w:t>
      </w:r>
      <w:r>
        <w:rPr>
          <w:rFonts w:ascii="Times New Roman"/>
          <w:sz w:val="20"/>
        </w:rPr>
        <w:t> </w:t>
      </w:r>
      <w:r>
        <w:rPr/>
        <w:t>variable. This is incredibly valuable, especially if you have to debug configuration issues.</w:t>
      </w:r>
    </w:p>
    <w:p>
      <w:pPr>
        <w:pStyle w:val="BodyText"/>
        <w:spacing w:line="218" w:lineRule="auto" w:before="170"/>
        <w:ind w:left="113" w:right="148"/>
      </w:pPr>
      <w:r>
        <w:rPr/>
        <w:t>When working with the Ansible configuration file itself, you will note that it is in INI format, meaning it has sections such as </w:t>
      </w:r>
      <w:r>
        <w:rPr>
          <w:rFonts w:ascii="Lucida Console"/>
          <w:sz w:val="20"/>
        </w:rPr>
        <w:t>[defaults]</w:t>
      </w:r>
      <w:r>
        <w:rPr/>
        <w:t>, parameters in the format </w:t>
      </w:r>
      <w:r>
        <w:rPr>
          <w:rFonts w:ascii="Lucida Console"/>
          <w:sz w:val="20"/>
        </w:rPr>
        <w:t>key</w:t>
      </w:r>
      <w:r>
        <w:rPr>
          <w:rFonts w:ascii="Times New Roman"/>
          <w:spacing w:val="40"/>
          <w:sz w:val="20"/>
        </w:rPr>
        <w:t> </w:t>
      </w:r>
      <w:r>
        <w:rPr>
          <w:rFonts w:ascii="Lucida Console"/>
          <w:sz w:val="20"/>
        </w:rPr>
        <w:t>=</w:t>
      </w:r>
      <w:r>
        <w:rPr>
          <w:rFonts w:ascii="Times New Roman"/>
          <w:sz w:val="20"/>
        </w:rPr>
        <w:t> </w:t>
      </w:r>
      <w:r>
        <w:rPr>
          <w:rFonts w:ascii="Lucida Console"/>
          <w:sz w:val="20"/>
        </w:rPr>
        <w:t>value</w:t>
      </w:r>
      <w:r>
        <w:rPr/>
        <w:t>, and comments beginning with either </w:t>
      </w:r>
      <w:r>
        <w:rPr>
          <w:rFonts w:ascii="Lucida Console"/>
          <w:sz w:val="20"/>
        </w:rPr>
        <w:t>#</w:t>
      </w:r>
      <w:r>
        <w:rPr>
          <w:rFonts w:ascii="Times New Roman"/>
          <w:sz w:val="20"/>
        </w:rPr>
        <w:t> </w:t>
      </w:r>
      <w:r>
        <w:rPr/>
        <w:t>or </w:t>
      </w:r>
      <w:r>
        <w:rPr>
          <w:rFonts w:ascii="Lucida Console"/>
          <w:sz w:val="20"/>
        </w:rPr>
        <w:t>;</w:t>
      </w:r>
      <w:r>
        <w:rPr/>
        <w:t>. You only need to place the parameters you</w:t>
      </w:r>
      <w:r>
        <w:rPr>
          <w:spacing w:val="-3"/>
        </w:rPr>
        <w:t> </w:t>
      </w:r>
      <w:r>
        <w:rPr/>
        <w:t>wish</w:t>
      </w:r>
      <w:r>
        <w:rPr>
          <w:spacing w:val="-2"/>
        </w:rPr>
        <w:t> </w:t>
      </w:r>
      <w:r>
        <w:rPr/>
        <w:t>to</w:t>
      </w:r>
      <w:r>
        <w:rPr>
          <w:spacing w:val="-3"/>
        </w:rPr>
        <w:t> </w:t>
      </w:r>
      <w:r>
        <w:rPr/>
        <w:t>change</w:t>
      </w:r>
      <w:r>
        <w:rPr>
          <w:spacing w:val="-2"/>
        </w:rPr>
        <w:t> </w:t>
      </w:r>
      <w:r>
        <w:rPr/>
        <w:t>from</w:t>
      </w:r>
      <w:r>
        <w:rPr>
          <w:spacing w:val="-2"/>
        </w:rPr>
        <w:t> </w:t>
      </w:r>
      <w:r>
        <w:rPr/>
        <w:t>their</w:t>
      </w:r>
      <w:r>
        <w:rPr>
          <w:spacing w:val="-3"/>
        </w:rPr>
        <w:t> </w:t>
      </w:r>
      <w:r>
        <w:rPr/>
        <w:t>defaults</w:t>
      </w:r>
      <w:r>
        <w:rPr>
          <w:spacing w:val="-2"/>
        </w:rPr>
        <w:t> </w:t>
      </w:r>
      <w:r>
        <w:rPr/>
        <w:t>in</w:t>
      </w:r>
      <w:r>
        <w:rPr>
          <w:spacing w:val="-2"/>
        </w:rPr>
        <w:t> </w:t>
      </w:r>
      <w:r>
        <w:rPr/>
        <w:t>your</w:t>
      </w:r>
      <w:r>
        <w:rPr>
          <w:spacing w:val="-3"/>
        </w:rPr>
        <w:t> </w:t>
      </w:r>
      <w:r>
        <w:rPr/>
        <w:t>configuration</w:t>
      </w:r>
      <w:r>
        <w:rPr>
          <w:spacing w:val="-2"/>
        </w:rPr>
        <w:t> </w:t>
      </w:r>
      <w:r>
        <w:rPr/>
        <w:t>file,</w:t>
      </w:r>
      <w:r>
        <w:rPr>
          <w:spacing w:val="-2"/>
        </w:rPr>
        <w:t> </w:t>
      </w:r>
      <w:r>
        <w:rPr/>
        <w:t>so</w:t>
      </w:r>
      <w:r>
        <w:rPr>
          <w:spacing w:val="-2"/>
        </w:rPr>
        <w:t> </w:t>
      </w:r>
      <w:r>
        <w:rPr/>
        <w:t>if</w:t>
      </w:r>
      <w:r>
        <w:rPr>
          <w:spacing w:val="-2"/>
        </w:rPr>
        <w:t> </w:t>
      </w:r>
      <w:r>
        <w:rPr/>
        <w:t>you</w:t>
      </w:r>
      <w:r>
        <w:rPr>
          <w:spacing w:val="-3"/>
        </w:rPr>
        <w:t> </w:t>
      </w:r>
      <w:r>
        <w:rPr/>
        <w:t>wanted</w:t>
      </w:r>
      <w:r>
        <w:rPr>
          <w:spacing w:val="-2"/>
        </w:rPr>
        <w:t> </w:t>
      </w:r>
      <w:r>
        <w:rPr/>
        <w:t>to</w:t>
      </w:r>
      <w:r>
        <w:rPr>
          <w:spacing w:val="-3"/>
        </w:rPr>
        <w:t> </w:t>
      </w:r>
      <w:r>
        <w:rPr/>
        <w:t>create a</w:t>
      </w:r>
      <w:r>
        <w:rPr>
          <w:spacing w:val="-2"/>
        </w:rPr>
        <w:t> </w:t>
      </w:r>
      <w:r>
        <w:rPr/>
        <w:t>simple</w:t>
      </w:r>
      <w:r>
        <w:rPr>
          <w:spacing w:val="-2"/>
        </w:rPr>
        <w:t> </w:t>
      </w:r>
      <w:r>
        <w:rPr/>
        <w:t>configuration</w:t>
      </w:r>
      <w:r>
        <w:rPr>
          <w:spacing w:val="-2"/>
        </w:rPr>
        <w:t> </w:t>
      </w:r>
      <w:r>
        <w:rPr/>
        <w:t>to</w:t>
      </w:r>
      <w:r>
        <w:rPr>
          <w:spacing w:val="-3"/>
        </w:rPr>
        <w:t> </w:t>
      </w:r>
      <w:r>
        <w:rPr/>
        <w:t>change</w:t>
      </w:r>
      <w:r>
        <w:rPr>
          <w:spacing w:val="-2"/>
        </w:rPr>
        <w:t> </w:t>
      </w:r>
      <w:r>
        <w:rPr/>
        <w:t>the</w:t>
      </w:r>
      <w:r>
        <w:rPr>
          <w:spacing w:val="-3"/>
        </w:rPr>
        <w:t> </w:t>
      </w:r>
      <w:r>
        <w:rPr/>
        <w:t>location</w:t>
      </w:r>
      <w:r>
        <w:rPr>
          <w:spacing w:val="-2"/>
        </w:rPr>
        <w:t> </w:t>
      </w:r>
      <w:r>
        <w:rPr/>
        <w:t>of</w:t>
      </w:r>
      <w:r>
        <w:rPr>
          <w:spacing w:val="-2"/>
        </w:rPr>
        <w:t> </w:t>
      </w:r>
      <w:r>
        <w:rPr/>
        <w:t>your</w:t>
      </w:r>
      <w:r>
        <w:rPr>
          <w:spacing w:val="-3"/>
        </w:rPr>
        <w:t> </w:t>
      </w:r>
      <w:r>
        <w:rPr/>
        <w:t>default</w:t>
      </w:r>
      <w:r>
        <w:rPr>
          <w:spacing w:val="-2"/>
        </w:rPr>
        <w:t> </w:t>
      </w:r>
      <w:r>
        <w:rPr/>
        <w:t>inventory</w:t>
      </w:r>
      <w:r>
        <w:rPr>
          <w:spacing w:val="-2"/>
        </w:rPr>
        <w:t> </w:t>
      </w:r>
      <w:r>
        <w:rPr/>
        <w:t>file,</w:t>
      </w:r>
      <w:r>
        <w:rPr>
          <w:spacing w:val="-2"/>
        </w:rPr>
        <w:t> </w:t>
      </w:r>
      <w:r>
        <w:rPr/>
        <w:t>it</w:t>
      </w:r>
      <w:r>
        <w:rPr>
          <w:spacing w:val="-2"/>
        </w:rPr>
        <w:t> </w:t>
      </w:r>
      <w:r>
        <w:rPr/>
        <w:t>might</w:t>
      </w:r>
      <w:r>
        <w:rPr>
          <w:spacing w:val="-2"/>
        </w:rPr>
        <w:t> </w:t>
      </w:r>
      <w:r>
        <w:rPr/>
        <w:t>look</w:t>
      </w:r>
      <w:r>
        <w:rPr>
          <w:spacing w:val="-2"/>
        </w:rPr>
        <w:t> </w:t>
      </w:r>
      <w:r>
        <w:rPr/>
        <w:t>as </w:t>
      </w:r>
      <w:r>
        <w:rPr>
          <w:spacing w:val="-2"/>
        </w:rPr>
        <w:t>follows:</w:t>
      </w:r>
    </w:p>
    <w:p>
      <w:pPr>
        <w:pStyle w:val="BodyText"/>
        <w:spacing w:before="12"/>
        <w:rPr>
          <w:sz w:val="13"/>
        </w:rPr>
      </w:pPr>
    </w:p>
    <w:p>
      <w:pPr>
        <w:spacing w:line="288" w:lineRule="auto" w:before="0"/>
        <w:ind w:left="473" w:right="4742" w:firstLine="0"/>
        <w:jc w:val="left"/>
        <w:rPr>
          <w:rFonts w:ascii="Lucida Console"/>
          <w:sz w:val="18"/>
        </w:rPr>
      </w:pPr>
      <w:r>
        <w:rPr>
          <w:rFonts w:ascii="Lucida Console"/>
          <w:sz w:val="18"/>
        </w:rPr>
        <w:t>#</w:t>
      </w:r>
      <w:r>
        <w:rPr>
          <w:rFonts w:ascii="Times New Roman"/>
          <w:spacing w:val="40"/>
          <w:sz w:val="18"/>
        </w:rPr>
        <w:t> </w:t>
      </w:r>
      <w:r>
        <w:rPr>
          <w:rFonts w:ascii="Lucida Console"/>
          <w:sz w:val="18"/>
        </w:rPr>
        <w:t>Set</w:t>
      </w:r>
      <w:r>
        <w:rPr>
          <w:rFonts w:ascii="Times New Roman"/>
          <w:spacing w:val="40"/>
          <w:sz w:val="18"/>
        </w:rPr>
        <w:t> </w:t>
      </w:r>
      <w:r>
        <w:rPr>
          <w:rFonts w:ascii="Lucida Console"/>
          <w:sz w:val="18"/>
        </w:rPr>
        <w:t>my</w:t>
      </w:r>
      <w:r>
        <w:rPr>
          <w:rFonts w:ascii="Times New Roman"/>
          <w:spacing w:val="40"/>
          <w:sz w:val="18"/>
        </w:rPr>
        <w:t> </w:t>
      </w:r>
      <w:r>
        <w:rPr>
          <w:rFonts w:ascii="Lucida Console"/>
          <w:sz w:val="18"/>
        </w:rPr>
        <w:t>configuration</w:t>
      </w:r>
      <w:r>
        <w:rPr>
          <w:rFonts w:ascii="Times New Roman"/>
          <w:spacing w:val="40"/>
          <w:sz w:val="18"/>
        </w:rPr>
        <w:t> </w:t>
      </w:r>
      <w:r>
        <w:rPr>
          <w:rFonts w:ascii="Lucida Console"/>
          <w:sz w:val="18"/>
        </w:rPr>
        <w:t>variables</w:t>
      </w:r>
      <w:r>
        <w:rPr>
          <w:rFonts w:ascii="Times New Roman"/>
          <w:sz w:val="18"/>
        </w:rPr>
        <w:t> </w:t>
      </w:r>
      <w:r>
        <w:rPr>
          <w:rFonts w:ascii="Lucida Console"/>
          <w:spacing w:val="-2"/>
          <w:sz w:val="18"/>
        </w:rPr>
        <w:t>[defaults]</w:t>
      </w:r>
    </w:p>
    <w:p>
      <w:pPr>
        <w:spacing w:line="288" w:lineRule="auto" w:before="0"/>
        <w:ind w:left="473" w:right="377" w:firstLine="0"/>
        <w:jc w:val="left"/>
        <w:rPr>
          <w:rFonts w:ascii="Lucida Console"/>
          <w:sz w:val="18"/>
        </w:rPr>
      </w:pPr>
      <w:r>
        <w:rPr>
          <w:rFonts w:ascii="Lucida Console"/>
          <w:sz w:val="18"/>
        </w:rPr>
        <w:t>inventory</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/Users/danieloh/ansible/hosts</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Here</w:t>
      </w:r>
      <w:r>
        <w:rPr>
          <w:rFonts w:ascii="Times New Roman"/>
          <w:spacing w:val="40"/>
          <w:sz w:val="18"/>
        </w:rPr>
        <w:t> </w:t>
      </w:r>
      <w:r>
        <w:rPr>
          <w:rFonts w:ascii="Lucida Console"/>
          <w:sz w:val="18"/>
        </w:rPr>
        <w:t>is</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path</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the</w:t>
      </w:r>
      <w:r>
        <w:rPr>
          <w:rFonts w:ascii="Times New Roman"/>
          <w:sz w:val="18"/>
        </w:rPr>
        <w:t> </w:t>
      </w:r>
      <w:r>
        <w:rPr>
          <w:rFonts w:ascii="Lucida Console"/>
          <w:sz w:val="18"/>
        </w:rPr>
        <w:t>inventory</w:t>
      </w:r>
      <w:r>
        <w:rPr>
          <w:rFonts w:ascii="Times New Roman"/>
          <w:spacing w:val="40"/>
          <w:sz w:val="18"/>
        </w:rPr>
        <w:t> </w:t>
      </w:r>
      <w:r>
        <w:rPr>
          <w:rFonts w:ascii="Lucida Console"/>
          <w:sz w:val="18"/>
        </w:rPr>
        <w:t>file</w:t>
      </w:r>
    </w:p>
    <w:p>
      <w:pPr>
        <w:pStyle w:val="BodyText"/>
        <w:spacing w:before="7"/>
        <w:rPr>
          <w:rFonts w:ascii="Lucida Console"/>
          <w:sz w:val="16"/>
        </w:rPr>
      </w:pPr>
    </w:p>
    <w:p>
      <w:pPr>
        <w:pStyle w:val="BodyText"/>
        <w:spacing w:line="216" w:lineRule="auto"/>
        <w:ind w:left="113" w:right="148"/>
      </w:pPr>
      <w:r>
        <w:rPr/>
        <w:t>As</w:t>
      </w:r>
      <w:r>
        <w:rPr>
          <w:spacing w:val="-4"/>
        </w:rPr>
        <w:t> </w:t>
      </w:r>
      <w:r>
        <w:rPr/>
        <w:t>discussed</w:t>
      </w:r>
      <w:r>
        <w:rPr>
          <w:spacing w:val="-4"/>
        </w:rPr>
        <w:t> </w:t>
      </w:r>
      <w:r>
        <w:rPr/>
        <w:t>earlier,</w:t>
      </w:r>
      <w:r>
        <w:rPr>
          <w:spacing w:val="-4"/>
        </w:rPr>
        <w:t> </w:t>
      </w:r>
      <w:r>
        <w:rPr/>
        <w:t>one</w:t>
      </w:r>
      <w:r>
        <w:rPr>
          <w:spacing w:val="-4"/>
        </w:rPr>
        <w:t> </w:t>
      </w:r>
      <w:r>
        <w:rPr/>
        <w:t>of</w:t>
      </w:r>
      <w:r>
        <w:rPr>
          <w:spacing w:val="-4"/>
        </w:rPr>
        <w:t> </w:t>
      </w:r>
      <w:r>
        <w:rPr/>
        <w:t>the</w:t>
      </w:r>
      <w:r>
        <w:rPr>
          <w:spacing w:val="-5"/>
        </w:rPr>
        <w:t> </w:t>
      </w:r>
      <w:r>
        <w:rPr/>
        <w:t>possible</w:t>
      </w:r>
      <w:r>
        <w:rPr>
          <w:spacing w:val="-5"/>
        </w:rPr>
        <w:t> </w:t>
      </w:r>
      <w:r>
        <w:rPr/>
        <w:t>valid</w:t>
      </w:r>
      <w:r>
        <w:rPr>
          <w:spacing w:val="-4"/>
        </w:rPr>
        <w:t> </w:t>
      </w:r>
      <w:r>
        <w:rPr/>
        <w:t>locations</w:t>
      </w:r>
      <w:r>
        <w:rPr>
          <w:spacing w:val="-4"/>
        </w:rPr>
        <w:t> </w:t>
      </w:r>
      <w:r>
        <w:rPr/>
        <w:t>for</w:t>
      </w:r>
      <w:r>
        <w:rPr>
          <w:spacing w:val="-4"/>
        </w:rPr>
        <w:t> </w:t>
      </w:r>
      <w:r>
        <w:rPr/>
        <w:t>the</w:t>
      </w:r>
      <w:r>
        <w:rPr>
          <w:spacing w:val="-5"/>
        </w:rPr>
        <w:t> </w:t>
      </w:r>
      <w:r>
        <w:rPr>
          <w:rFonts w:ascii="Lucida Console"/>
          <w:sz w:val="20"/>
        </w:rPr>
        <w:t>ansible.cfg</w:t>
      </w:r>
      <w:r>
        <w:rPr>
          <w:rFonts w:ascii="Times New Roman"/>
          <w:spacing w:val="-2"/>
          <w:sz w:val="20"/>
        </w:rPr>
        <w:t> </w:t>
      </w:r>
      <w:r>
        <w:rPr/>
        <w:t>configuration file is in your</w:t>
      </w:r>
      <w:r>
        <w:rPr>
          <w:spacing w:val="-1"/>
        </w:rPr>
        <w:t> </w:t>
      </w:r>
      <w:r>
        <w:rPr/>
        <w:t>current working directory. It is likely that</w:t>
      </w:r>
      <w:r>
        <w:rPr>
          <w:spacing w:val="-1"/>
        </w:rPr>
        <w:t> </w:t>
      </w:r>
      <w:r>
        <w:rPr/>
        <w:t>this</w:t>
      </w:r>
      <w:r>
        <w:rPr>
          <w:spacing w:val="-1"/>
        </w:rPr>
        <w:t> </w:t>
      </w:r>
      <w:r>
        <w:rPr/>
        <w:t>is within your</w:t>
      </w:r>
      <w:r>
        <w:rPr>
          <w:spacing w:val="-1"/>
        </w:rPr>
        <w:t> </w:t>
      </w:r>
      <w:r>
        <w:rPr/>
        <w:t>home</w:t>
      </w:r>
      <w:r>
        <w:rPr>
          <w:spacing w:val="-1"/>
        </w:rPr>
        <w:t> </w:t>
      </w:r>
      <w:r>
        <w:rPr/>
        <w:t>directory, so on a multi-user system, we strongly recommend you restrict access to the Ansible configuration file to your user account alone. You should take all the usual precautions when it comes to securing important configuration files on a multi-user system, especially as Ansible is normally used to configure multiple remote systems and so, a lot of damage could be done if a configuration file is inadvertently compromised!</w:t>
      </w:r>
    </w:p>
    <w:p>
      <w:pPr>
        <w:pStyle w:val="BodyText"/>
        <w:spacing w:line="220" w:lineRule="auto" w:before="168"/>
        <w:ind w:left="113" w:right="123"/>
      </w:pPr>
      <w:r>
        <w:rPr/>
        <w:t>Of</w:t>
      </w:r>
      <w:r>
        <w:rPr>
          <w:spacing w:val="-4"/>
        </w:rPr>
        <w:t> </w:t>
      </w:r>
      <w:r>
        <w:rPr/>
        <w:t>course,</w:t>
      </w:r>
      <w:r>
        <w:rPr>
          <w:spacing w:val="-3"/>
        </w:rPr>
        <w:t> </w:t>
      </w:r>
      <w:r>
        <w:rPr/>
        <w:t>Ansible's</w:t>
      </w:r>
      <w:r>
        <w:rPr>
          <w:spacing w:val="-3"/>
        </w:rPr>
        <w:t> </w:t>
      </w:r>
      <w:r>
        <w:rPr/>
        <w:t>behavior</w:t>
      </w:r>
      <w:r>
        <w:rPr>
          <w:spacing w:val="-4"/>
        </w:rPr>
        <w:t> </w:t>
      </w:r>
      <w:r>
        <w:rPr/>
        <w:t>is</w:t>
      </w:r>
      <w:r>
        <w:rPr>
          <w:spacing w:val="-3"/>
        </w:rPr>
        <w:t> </w:t>
      </w:r>
      <w:r>
        <w:rPr/>
        <w:t>not</w:t>
      </w:r>
      <w:r>
        <w:rPr>
          <w:spacing w:val="-4"/>
        </w:rPr>
        <w:t> </w:t>
      </w:r>
      <w:r>
        <w:rPr/>
        <w:t>just</w:t>
      </w:r>
      <w:r>
        <w:rPr>
          <w:spacing w:val="-3"/>
        </w:rPr>
        <w:t> </w:t>
      </w:r>
      <w:r>
        <w:rPr/>
        <w:t>controlled</w:t>
      </w:r>
      <w:r>
        <w:rPr>
          <w:spacing w:val="-3"/>
        </w:rPr>
        <w:t> </w:t>
      </w:r>
      <w:r>
        <w:rPr/>
        <w:t>by</w:t>
      </w:r>
      <w:r>
        <w:rPr>
          <w:spacing w:val="-4"/>
        </w:rPr>
        <w:t> </w:t>
      </w:r>
      <w:r>
        <w:rPr/>
        <w:t>the</w:t>
      </w:r>
      <w:r>
        <w:rPr>
          <w:spacing w:val="-4"/>
        </w:rPr>
        <w:t> </w:t>
      </w:r>
      <w:r>
        <w:rPr/>
        <w:t>configuration</w:t>
      </w:r>
      <w:r>
        <w:rPr>
          <w:spacing w:val="-4"/>
        </w:rPr>
        <w:t> </w:t>
      </w:r>
      <w:r>
        <w:rPr/>
        <w:t>files</w:t>
      </w:r>
      <w:r>
        <w:rPr>
          <w:spacing w:val="-3"/>
        </w:rPr>
        <w:t> </w:t>
      </w:r>
      <w:r>
        <w:rPr/>
        <w:t>and</w:t>
      </w:r>
      <w:r>
        <w:rPr>
          <w:spacing w:val="-3"/>
        </w:rPr>
        <w:t> </w:t>
      </w:r>
      <w:r>
        <w:rPr/>
        <w:t>switches</w:t>
      </w:r>
      <w:r>
        <w:rPr>
          <w:rFonts w:ascii="Batang" w:hAnsi="Batang"/>
        </w:rPr>
        <w:t>—</w:t>
      </w:r>
      <w:r>
        <w:rPr/>
        <w:t>the command-line arguments that you pass to the various Ansible executables are also of vital importance. In fact, we have already worked with one already</w:t>
      </w:r>
      <w:r>
        <w:rPr>
          <w:rFonts w:ascii="Batang" w:hAnsi="Batang"/>
        </w:rPr>
        <w:t>—</w:t>
      </w:r>
      <w:r>
        <w:rPr/>
        <w:t>in the preceding example, we showed you how to change where Ansible looks for its inventory file using</w:t>
      </w:r>
      <w:r>
        <w:rPr>
          <w:spacing w:val="40"/>
        </w:rPr>
        <w:t> </w:t>
      </w:r>
      <w:r>
        <w:rPr/>
        <w:t>the </w:t>
      </w:r>
      <w:r>
        <w:rPr>
          <w:rFonts w:ascii="Lucida Console" w:hAnsi="Lucida Console"/>
          <w:sz w:val="20"/>
        </w:rPr>
        <w:t>inventory</w:t>
      </w:r>
      <w:r>
        <w:rPr>
          <w:rFonts w:ascii="Times New Roman" w:hAnsi="Times New Roman"/>
          <w:sz w:val="20"/>
        </w:rPr>
        <w:t> </w:t>
      </w:r>
      <w:r>
        <w:rPr/>
        <w:t>parameter in </w:t>
      </w:r>
      <w:r>
        <w:rPr>
          <w:rFonts w:ascii="Lucida Console" w:hAnsi="Lucida Console"/>
          <w:sz w:val="20"/>
        </w:rPr>
        <w:t>ansible.cfg</w:t>
      </w:r>
      <w:r>
        <w:rPr/>
        <w:t>. However, in many of the examples that we previously covered in this book, we overrode this with the </w:t>
      </w:r>
      <w:r>
        <w:rPr>
          <w:rFonts w:ascii="Lucida Console" w:hAnsi="Lucida Console"/>
          <w:sz w:val="20"/>
        </w:rPr>
        <w:t>-i</w:t>
      </w:r>
      <w:r>
        <w:rPr>
          <w:rFonts w:ascii="Times New Roman" w:hAnsi="Times New Roman"/>
          <w:sz w:val="20"/>
        </w:rPr>
        <w:t> </w:t>
      </w:r>
      <w:r>
        <w:rPr/>
        <w:t>switch when running Ansible. So, let's proceed to the next section to look at the use of command-line arguments when running Ansible.</w:t>
      </w:r>
    </w:p>
    <w:p>
      <w:pPr>
        <w:spacing w:after="0" w:line="220"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Command-line arguments" w:id="95"/>
      <w:bookmarkEnd w:id="95"/>
      <w:r>
        <w:rPr>
          <w:b w:val="0"/>
        </w:rPr>
      </w:r>
      <w:bookmarkStart w:name="_bookmark65" w:id="96"/>
      <w:bookmarkEnd w:id="96"/>
      <w:r>
        <w:rPr>
          <w:b w:val="0"/>
        </w:rPr>
      </w:r>
      <w:bookmarkStart w:name="_bookmark66" w:id="97"/>
      <w:bookmarkEnd w:id="97"/>
      <w:r>
        <w:rPr>
          <w:b w:val="0"/>
        </w:rPr>
      </w:r>
      <w:r>
        <w:rPr/>
        <w:t>Command-line</w:t>
      </w:r>
      <w:r>
        <w:rPr>
          <w:spacing w:val="-12"/>
        </w:rPr>
        <w:t> </w:t>
      </w:r>
      <w:r>
        <w:rPr>
          <w:spacing w:val="-2"/>
        </w:rPr>
        <w:t>arguments</w:t>
      </w:r>
    </w:p>
    <w:p>
      <w:pPr>
        <w:pStyle w:val="BodyText"/>
        <w:spacing w:line="218" w:lineRule="auto" w:before="79"/>
        <w:ind w:left="113" w:right="377"/>
      </w:pPr>
      <w:r>
        <w:rPr/>
        <w:t>In this section, you will learn about the use of command-line arguments for playbook execution</w:t>
      </w:r>
      <w:r>
        <w:rPr>
          <w:spacing w:val="-3"/>
        </w:rPr>
        <w:t> </w:t>
      </w:r>
      <w:r>
        <w:rPr/>
        <w:t>and</w:t>
      </w:r>
      <w:r>
        <w:rPr>
          <w:spacing w:val="-3"/>
        </w:rPr>
        <w:t> </w:t>
      </w:r>
      <w:r>
        <w:rPr/>
        <w:t>how</w:t>
      </w:r>
      <w:r>
        <w:rPr>
          <w:spacing w:val="-4"/>
        </w:rPr>
        <w:t> </w:t>
      </w:r>
      <w:r>
        <w:rPr/>
        <w:t>to</w:t>
      </w:r>
      <w:r>
        <w:rPr>
          <w:spacing w:val="-4"/>
        </w:rPr>
        <w:t> </w:t>
      </w:r>
      <w:r>
        <w:rPr/>
        <w:t>employ</w:t>
      </w:r>
      <w:r>
        <w:rPr>
          <w:spacing w:val="-3"/>
        </w:rPr>
        <w:t> </w:t>
      </w:r>
      <w:r>
        <w:rPr/>
        <w:t>some</w:t>
      </w:r>
      <w:r>
        <w:rPr>
          <w:spacing w:val="-3"/>
        </w:rPr>
        <w:t> </w:t>
      </w:r>
      <w:r>
        <w:rPr/>
        <w:t>of</w:t>
      </w:r>
      <w:r>
        <w:rPr>
          <w:spacing w:val="-3"/>
        </w:rPr>
        <w:t> </w:t>
      </w:r>
      <w:r>
        <w:rPr/>
        <w:t>the</w:t>
      </w:r>
      <w:r>
        <w:rPr>
          <w:spacing w:val="-4"/>
        </w:rPr>
        <w:t> </w:t>
      </w:r>
      <w:r>
        <w:rPr/>
        <w:t>more</w:t>
      </w:r>
      <w:r>
        <w:rPr>
          <w:spacing w:val="-3"/>
        </w:rPr>
        <w:t> </w:t>
      </w:r>
      <w:r>
        <w:rPr/>
        <w:t>commonly</w:t>
      </w:r>
      <w:r>
        <w:rPr>
          <w:spacing w:val="-3"/>
        </w:rPr>
        <w:t> </w:t>
      </w:r>
      <w:r>
        <w:rPr/>
        <w:t>used</w:t>
      </w:r>
      <w:r>
        <w:rPr>
          <w:spacing w:val="-4"/>
        </w:rPr>
        <w:t> </w:t>
      </w:r>
      <w:r>
        <w:rPr/>
        <w:t>ones</w:t>
      </w:r>
      <w:r>
        <w:rPr>
          <w:spacing w:val="-3"/>
        </w:rPr>
        <w:t> </w:t>
      </w:r>
      <w:r>
        <w:rPr/>
        <w:t>to</w:t>
      </w:r>
      <w:r>
        <w:rPr>
          <w:spacing w:val="-4"/>
        </w:rPr>
        <w:t> </w:t>
      </w:r>
      <w:r>
        <w:rPr/>
        <w:t>your</w:t>
      </w:r>
      <w:r>
        <w:rPr>
          <w:spacing w:val="-4"/>
        </w:rPr>
        <w:t> </w:t>
      </w:r>
      <w:r>
        <w:rPr/>
        <w:t>advantage. We</w:t>
      </w:r>
      <w:r>
        <w:rPr>
          <w:spacing w:val="-1"/>
        </w:rPr>
        <w:t> </w:t>
      </w:r>
      <w:r>
        <w:rPr/>
        <w:t>are</w:t>
      </w:r>
      <w:r>
        <w:rPr>
          <w:spacing w:val="-1"/>
        </w:rPr>
        <w:t> </w:t>
      </w:r>
      <w:r>
        <w:rPr/>
        <w:t>already</w:t>
      </w:r>
      <w:r>
        <w:rPr>
          <w:spacing w:val="-1"/>
        </w:rPr>
        <w:t> </w:t>
      </w:r>
      <w:r>
        <w:rPr/>
        <w:t>very</w:t>
      </w:r>
      <w:r>
        <w:rPr>
          <w:spacing w:val="-1"/>
        </w:rPr>
        <w:t> </w:t>
      </w:r>
      <w:r>
        <w:rPr/>
        <w:t>familiar</w:t>
      </w:r>
      <w:r>
        <w:rPr>
          <w:spacing w:val="-1"/>
        </w:rPr>
        <w:t> </w:t>
      </w:r>
      <w:r>
        <w:rPr/>
        <w:t>with</w:t>
      </w:r>
      <w:r>
        <w:rPr>
          <w:spacing w:val="-1"/>
        </w:rPr>
        <w:t> </w:t>
      </w:r>
      <w:r>
        <w:rPr/>
        <w:t>one</w:t>
      </w:r>
      <w:r>
        <w:rPr>
          <w:spacing w:val="-1"/>
        </w:rPr>
        <w:t> </w:t>
      </w:r>
      <w:r>
        <w:rPr/>
        <w:t>of</w:t>
      </w:r>
      <w:r>
        <w:rPr>
          <w:spacing w:val="-1"/>
        </w:rPr>
        <w:t> </w:t>
      </w:r>
      <w:r>
        <w:rPr/>
        <w:t>these</w:t>
      </w:r>
      <w:r>
        <w:rPr>
          <w:spacing w:val="-2"/>
        </w:rPr>
        <w:t> </w:t>
      </w:r>
      <w:r>
        <w:rPr/>
        <w:t>arguments,</w:t>
      </w:r>
      <w:r>
        <w:rPr>
          <w:spacing w:val="-1"/>
        </w:rPr>
        <w:t> </w:t>
      </w:r>
      <w:r>
        <w:rPr/>
        <w:t>the</w:t>
      </w:r>
      <w:r>
        <w:rPr>
          <w:spacing w:val="-1"/>
        </w:rPr>
        <w:t> </w:t>
      </w:r>
      <w:r>
        <w:rPr>
          <w:rFonts w:ascii="Lucida Console"/>
          <w:sz w:val="20"/>
        </w:rPr>
        <w:t>--version</w:t>
      </w:r>
      <w:r>
        <w:rPr>
          <w:rFonts w:ascii="Times New Roman"/>
          <w:sz w:val="20"/>
        </w:rPr>
        <w:t> </w:t>
      </w:r>
      <w:r>
        <w:rPr/>
        <w:t>switch,</w:t>
      </w:r>
      <w:r>
        <w:rPr>
          <w:spacing w:val="-1"/>
        </w:rPr>
        <w:t> </w:t>
      </w:r>
      <w:r>
        <w:rPr/>
        <w:t>which we use to confirm that Ansible is installed (and which version is installed):</w:t>
      </w:r>
    </w:p>
    <w:p>
      <w:pPr>
        <w:spacing w:line="254" w:lineRule="auto" w:before="177"/>
        <w:ind w:left="689" w:right="6108" w:hanging="216"/>
        <w:jc w:val="left"/>
        <w:rPr>
          <w:rFonts w:ascii="Courier New"/>
          <w:b/>
          <w:sz w:val="18"/>
        </w:rPr>
      </w:pPr>
      <w:r>
        <w:rPr>
          <w:rFonts w:ascii="Courier New"/>
          <w:b/>
          <w:sz w:val="18"/>
        </w:rPr>
        <w:t>$ ansible 2.9.6 config</w:t>
      </w:r>
      <w:r>
        <w:rPr>
          <w:rFonts w:ascii="Courier New"/>
          <w:b/>
          <w:spacing w:val="-13"/>
          <w:sz w:val="18"/>
        </w:rPr>
        <w:t> </w:t>
      </w:r>
      <w:r>
        <w:rPr>
          <w:rFonts w:ascii="Courier New"/>
          <w:b/>
          <w:sz w:val="18"/>
        </w:rPr>
        <w:t>file</w:t>
      </w:r>
      <w:r>
        <w:rPr>
          <w:rFonts w:ascii="Courier New"/>
          <w:b/>
          <w:spacing w:val="-13"/>
          <w:sz w:val="18"/>
        </w:rPr>
        <w:t> </w:t>
      </w:r>
      <w:r>
        <w:rPr>
          <w:rFonts w:ascii="Courier New"/>
          <w:b/>
          <w:sz w:val="18"/>
        </w:rPr>
        <w:t>=</w:t>
      </w:r>
      <w:r>
        <w:rPr>
          <w:rFonts w:ascii="Courier New"/>
          <w:b/>
          <w:spacing w:val="-13"/>
          <w:sz w:val="18"/>
        </w:rPr>
        <w:t> </w:t>
      </w:r>
      <w:r>
        <w:rPr>
          <w:rFonts w:ascii="Courier New"/>
          <w:b/>
          <w:sz w:val="18"/>
        </w:rPr>
        <w:t>None</w:t>
      </w:r>
    </w:p>
    <w:p>
      <w:pPr>
        <w:spacing w:line="254" w:lineRule="auto" w:before="0"/>
        <w:ind w:left="473" w:right="160" w:firstLine="216"/>
        <w:jc w:val="left"/>
        <w:rPr>
          <w:rFonts w:ascii="Courier New"/>
          <w:b/>
          <w:sz w:val="18"/>
        </w:rPr>
      </w:pPr>
      <w:r>
        <w:rPr>
          <w:rFonts w:ascii="Courier New"/>
          <w:b/>
          <w:sz w:val="18"/>
        </w:rPr>
        <w:t>configured</w:t>
      </w:r>
      <w:r>
        <w:rPr>
          <w:rFonts w:ascii="Courier New"/>
          <w:b/>
          <w:spacing w:val="-8"/>
          <w:sz w:val="18"/>
        </w:rPr>
        <w:t> </w:t>
      </w:r>
      <w:r>
        <w:rPr>
          <w:rFonts w:ascii="Courier New"/>
          <w:b/>
          <w:sz w:val="18"/>
        </w:rPr>
        <w:t>module</w:t>
      </w:r>
      <w:r>
        <w:rPr>
          <w:rFonts w:ascii="Courier New"/>
          <w:b/>
          <w:spacing w:val="-8"/>
          <w:sz w:val="18"/>
        </w:rPr>
        <w:t> </w:t>
      </w:r>
      <w:r>
        <w:rPr>
          <w:rFonts w:ascii="Courier New"/>
          <w:b/>
          <w:sz w:val="18"/>
        </w:rPr>
        <w:t>search</w:t>
      </w:r>
      <w:r>
        <w:rPr>
          <w:rFonts w:ascii="Courier New"/>
          <w:b/>
          <w:spacing w:val="-8"/>
          <w:sz w:val="18"/>
        </w:rPr>
        <w:t> </w:t>
      </w:r>
      <w:r>
        <w:rPr>
          <w:rFonts w:ascii="Courier New"/>
          <w:b/>
          <w:sz w:val="18"/>
        </w:rPr>
        <w:t>path</w:t>
      </w:r>
      <w:r>
        <w:rPr>
          <w:rFonts w:ascii="Courier New"/>
          <w:b/>
          <w:spacing w:val="-8"/>
          <w:sz w:val="18"/>
        </w:rPr>
        <w:t> </w:t>
      </w:r>
      <w:r>
        <w:rPr>
          <w:rFonts w:ascii="Courier New"/>
          <w:b/>
          <w:sz w:val="18"/>
        </w:rPr>
        <w:t>=</w:t>
      </w:r>
      <w:r>
        <w:rPr>
          <w:rFonts w:ascii="Courier New"/>
          <w:b/>
          <w:spacing w:val="-8"/>
          <w:sz w:val="18"/>
        </w:rPr>
        <w:t> </w:t>
      </w:r>
      <w:r>
        <w:rPr>
          <w:rFonts w:ascii="Courier New"/>
          <w:b/>
          <w:sz w:val="18"/>
        </w:rPr>
        <w:t>['/Users/james/.ansible/plugins/modules', </w:t>
      </w:r>
      <w:r>
        <w:rPr>
          <w:rFonts w:ascii="Courier New"/>
          <w:b/>
          <w:spacing w:val="-2"/>
          <w:sz w:val="18"/>
        </w:rPr>
        <w:t>'/usr/share/ansible/plugins/modules']</w:t>
      </w:r>
    </w:p>
    <w:p>
      <w:pPr>
        <w:spacing w:line="204" w:lineRule="exact" w:before="0"/>
        <w:ind w:left="689" w:right="0" w:firstLine="0"/>
        <w:jc w:val="left"/>
        <w:rPr>
          <w:rFonts w:ascii="Courier New"/>
          <w:b/>
          <w:sz w:val="18"/>
        </w:rPr>
      </w:pPr>
      <w:r>
        <w:rPr>
          <w:rFonts w:ascii="Courier New"/>
          <w:b/>
          <w:sz w:val="18"/>
        </w:rPr>
        <w:t>ansible</w:t>
      </w:r>
      <w:r>
        <w:rPr>
          <w:rFonts w:ascii="Courier New"/>
          <w:b/>
          <w:spacing w:val="-9"/>
          <w:sz w:val="18"/>
        </w:rPr>
        <w:t> </w:t>
      </w:r>
      <w:r>
        <w:rPr>
          <w:rFonts w:ascii="Courier New"/>
          <w:b/>
          <w:sz w:val="18"/>
        </w:rPr>
        <w:t>python</w:t>
      </w:r>
      <w:r>
        <w:rPr>
          <w:rFonts w:ascii="Courier New"/>
          <w:b/>
          <w:spacing w:val="-8"/>
          <w:sz w:val="18"/>
        </w:rPr>
        <w:t> </w:t>
      </w:r>
      <w:r>
        <w:rPr>
          <w:rFonts w:ascii="Courier New"/>
          <w:b/>
          <w:sz w:val="18"/>
        </w:rPr>
        <w:t>module</w:t>
      </w:r>
      <w:r>
        <w:rPr>
          <w:rFonts w:ascii="Courier New"/>
          <w:b/>
          <w:spacing w:val="-8"/>
          <w:sz w:val="18"/>
        </w:rPr>
        <w:t> </w:t>
      </w:r>
      <w:r>
        <w:rPr>
          <w:rFonts w:ascii="Courier New"/>
          <w:b/>
          <w:sz w:val="18"/>
        </w:rPr>
        <w:t>location</w:t>
      </w:r>
      <w:r>
        <w:rPr>
          <w:rFonts w:ascii="Courier New"/>
          <w:b/>
          <w:spacing w:val="-9"/>
          <w:sz w:val="18"/>
        </w:rPr>
        <w:t> </w:t>
      </w:r>
      <w:r>
        <w:rPr>
          <w:rFonts w:ascii="Courier New"/>
          <w:b/>
          <w:spacing w:val="-10"/>
          <w:sz w:val="18"/>
        </w:rPr>
        <w:t>=</w:t>
      </w:r>
    </w:p>
    <w:p>
      <w:pPr>
        <w:spacing w:line="254" w:lineRule="auto" w:before="12"/>
        <w:ind w:left="473" w:right="160" w:firstLine="0"/>
        <w:jc w:val="left"/>
        <w:rPr>
          <w:rFonts w:ascii="Courier New"/>
          <w:b/>
          <w:sz w:val="18"/>
        </w:rPr>
      </w:pPr>
      <w:r>
        <w:rPr>
          <w:rFonts w:ascii="Courier New"/>
          <w:b/>
          <w:spacing w:val="-2"/>
          <w:sz w:val="18"/>
        </w:rPr>
        <w:t>/usr/local/Cellar/ansible/2.9.6_1/libexec/lib/python3.8/site- packages/ansible</w:t>
      </w:r>
    </w:p>
    <w:p>
      <w:pPr>
        <w:spacing w:line="204" w:lineRule="exact" w:before="0"/>
        <w:ind w:left="689" w:right="0" w:firstLine="0"/>
        <w:jc w:val="left"/>
        <w:rPr>
          <w:rFonts w:ascii="Courier New"/>
          <w:b/>
          <w:sz w:val="18"/>
        </w:rPr>
      </w:pPr>
      <w:r>
        <w:rPr>
          <w:rFonts w:ascii="Courier New"/>
          <w:b/>
          <w:sz w:val="18"/>
        </w:rPr>
        <w:t>executable</w:t>
      </w:r>
      <w:r>
        <w:rPr>
          <w:rFonts w:ascii="Courier New"/>
          <w:b/>
          <w:spacing w:val="-8"/>
          <w:sz w:val="18"/>
        </w:rPr>
        <w:t> </w:t>
      </w:r>
      <w:r>
        <w:rPr>
          <w:rFonts w:ascii="Courier New"/>
          <w:b/>
          <w:sz w:val="18"/>
        </w:rPr>
        <w:t>location</w:t>
      </w:r>
      <w:r>
        <w:rPr>
          <w:rFonts w:ascii="Courier New"/>
          <w:b/>
          <w:spacing w:val="-8"/>
          <w:sz w:val="18"/>
        </w:rPr>
        <w:t> </w:t>
      </w:r>
      <w:r>
        <w:rPr>
          <w:rFonts w:ascii="Courier New"/>
          <w:b/>
          <w:sz w:val="18"/>
        </w:rPr>
        <w:t>=</w:t>
      </w:r>
      <w:r>
        <w:rPr>
          <w:rFonts w:ascii="Courier New"/>
          <w:b/>
          <w:spacing w:val="-8"/>
          <w:sz w:val="18"/>
        </w:rPr>
        <w:t> </w:t>
      </w:r>
      <w:r>
        <w:rPr>
          <w:rFonts w:ascii="Courier New"/>
          <w:b/>
          <w:spacing w:val="-2"/>
          <w:sz w:val="18"/>
        </w:rPr>
        <w:t>/usr/local/bin/ansible</w:t>
      </w:r>
    </w:p>
    <w:p>
      <w:pPr>
        <w:spacing w:line="254" w:lineRule="auto" w:before="12"/>
        <w:ind w:left="473" w:right="616" w:firstLine="216"/>
        <w:jc w:val="left"/>
        <w:rPr>
          <w:rFonts w:ascii="Courier New"/>
          <w:b/>
          <w:sz w:val="18"/>
        </w:rPr>
      </w:pPr>
      <w:r>
        <w:rPr>
          <w:rFonts w:ascii="Courier New"/>
          <w:b/>
          <w:sz w:val="18"/>
        </w:rPr>
        <w:t>python</w:t>
      </w:r>
      <w:r>
        <w:rPr>
          <w:rFonts w:ascii="Courier New"/>
          <w:b/>
          <w:spacing w:val="-4"/>
          <w:sz w:val="18"/>
        </w:rPr>
        <w:t> </w:t>
      </w:r>
      <w:r>
        <w:rPr>
          <w:rFonts w:ascii="Courier New"/>
          <w:b/>
          <w:sz w:val="18"/>
        </w:rPr>
        <w:t>version</w:t>
      </w:r>
      <w:r>
        <w:rPr>
          <w:rFonts w:ascii="Courier New"/>
          <w:b/>
          <w:spacing w:val="-4"/>
          <w:sz w:val="18"/>
        </w:rPr>
        <w:t> </w:t>
      </w:r>
      <w:r>
        <w:rPr>
          <w:rFonts w:ascii="Courier New"/>
          <w:b/>
          <w:sz w:val="18"/>
        </w:rPr>
        <w:t>=</w:t>
      </w:r>
      <w:r>
        <w:rPr>
          <w:rFonts w:ascii="Courier New"/>
          <w:b/>
          <w:spacing w:val="-4"/>
          <w:sz w:val="18"/>
        </w:rPr>
        <w:t> </w:t>
      </w:r>
      <w:r>
        <w:rPr>
          <w:rFonts w:ascii="Courier New"/>
          <w:b/>
          <w:sz w:val="18"/>
        </w:rPr>
        <w:t>3.8.2</w:t>
      </w:r>
      <w:r>
        <w:rPr>
          <w:rFonts w:ascii="Courier New"/>
          <w:b/>
          <w:spacing w:val="-4"/>
          <w:sz w:val="18"/>
        </w:rPr>
        <w:t> </w:t>
      </w:r>
      <w:r>
        <w:rPr>
          <w:rFonts w:ascii="Courier New"/>
          <w:b/>
          <w:sz w:val="18"/>
        </w:rPr>
        <w:t>(default,</w:t>
      </w:r>
      <w:r>
        <w:rPr>
          <w:rFonts w:ascii="Courier New"/>
          <w:b/>
          <w:spacing w:val="-4"/>
          <w:sz w:val="18"/>
        </w:rPr>
        <w:t> </w:t>
      </w:r>
      <w:r>
        <w:rPr>
          <w:rFonts w:ascii="Courier New"/>
          <w:b/>
          <w:sz w:val="18"/>
        </w:rPr>
        <w:t>Mar</w:t>
      </w:r>
      <w:r>
        <w:rPr>
          <w:rFonts w:ascii="Courier New"/>
          <w:b/>
          <w:spacing w:val="-4"/>
          <w:sz w:val="18"/>
        </w:rPr>
        <w:t> </w:t>
      </w:r>
      <w:r>
        <w:rPr>
          <w:rFonts w:ascii="Courier New"/>
          <w:b/>
          <w:sz w:val="18"/>
        </w:rPr>
        <w:t>11</w:t>
      </w:r>
      <w:r>
        <w:rPr>
          <w:rFonts w:ascii="Courier New"/>
          <w:b/>
          <w:spacing w:val="-4"/>
          <w:sz w:val="18"/>
        </w:rPr>
        <w:t> </w:t>
      </w:r>
      <w:r>
        <w:rPr>
          <w:rFonts w:ascii="Courier New"/>
          <w:b/>
          <w:sz w:val="18"/>
        </w:rPr>
        <w:t>2020,</w:t>
      </w:r>
      <w:r>
        <w:rPr>
          <w:rFonts w:ascii="Courier New"/>
          <w:b/>
          <w:spacing w:val="-4"/>
          <w:sz w:val="18"/>
        </w:rPr>
        <w:t> </w:t>
      </w:r>
      <w:r>
        <w:rPr>
          <w:rFonts w:ascii="Courier New"/>
          <w:b/>
          <w:sz w:val="18"/>
        </w:rPr>
        <w:t>00:28:52)</w:t>
      </w:r>
      <w:r>
        <w:rPr>
          <w:rFonts w:ascii="Courier New"/>
          <w:b/>
          <w:spacing w:val="-4"/>
          <w:sz w:val="18"/>
        </w:rPr>
        <w:t> </w:t>
      </w:r>
      <w:r>
        <w:rPr>
          <w:rFonts w:ascii="Courier New"/>
          <w:b/>
          <w:sz w:val="18"/>
        </w:rPr>
        <w:t>[Clang</w:t>
      </w:r>
      <w:r>
        <w:rPr>
          <w:rFonts w:ascii="Courier New"/>
          <w:b/>
          <w:spacing w:val="-4"/>
          <w:sz w:val="18"/>
        </w:rPr>
        <w:t> </w:t>
      </w:r>
      <w:r>
        <w:rPr>
          <w:rFonts w:ascii="Courier New"/>
          <w:b/>
          <w:sz w:val="18"/>
        </w:rPr>
        <w:t>11.0.0 </w:t>
      </w:r>
      <w:r>
        <w:rPr>
          <w:rFonts w:ascii="Courier New"/>
          <w:b/>
          <w:spacing w:val="-2"/>
          <w:sz w:val="18"/>
        </w:rPr>
        <w:t>(clang-1100.0.33.17)]</w:t>
      </w:r>
    </w:p>
    <w:p>
      <w:pPr>
        <w:pStyle w:val="BodyText"/>
        <w:spacing w:before="3"/>
        <w:rPr>
          <w:rFonts w:ascii="Courier New"/>
          <w:b/>
          <w:sz w:val="15"/>
        </w:rPr>
      </w:pPr>
    </w:p>
    <w:p>
      <w:pPr>
        <w:pStyle w:val="BodyText"/>
        <w:spacing w:line="218" w:lineRule="auto"/>
        <w:ind w:left="113"/>
      </w:pPr>
      <w:r>
        <w:rPr/>
        <w:t>Just</w:t>
      </w:r>
      <w:r>
        <w:rPr>
          <w:spacing w:val="-3"/>
        </w:rPr>
        <w:t> </w:t>
      </w:r>
      <w:r>
        <w:rPr/>
        <w:t>as</w:t>
      </w:r>
      <w:r>
        <w:rPr>
          <w:spacing w:val="-3"/>
        </w:rPr>
        <w:t> </w:t>
      </w:r>
      <w:r>
        <w:rPr/>
        <w:t>we</w:t>
      </w:r>
      <w:r>
        <w:rPr>
          <w:spacing w:val="-3"/>
        </w:rPr>
        <w:t> </w:t>
      </w:r>
      <w:r>
        <w:rPr/>
        <w:t>were</w:t>
      </w:r>
      <w:r>
        <w:rPr>
          <w:spacing w:val="-3"/>
        </w:rPr>
        <w:t> </w:t>
      </w:r>
      <w:r>
        <w:rPr/>
        <w:t>able</w:t>
      </w:r>
      <w:r>
        <w:rPr>
          <w:spacing w:val="-3"/>
        </w:rPr>
        <w:t> </w:t>
      </w:r>
      <w:r>
        <w:rPr/>
        <w:t>to</w:t>
      </w:r>
      <w:r>
        <w:rPr>
          <w:spacing w:val="-4"/>
        </w:rPr>
        <w:t> </w:t>
      </w:r>
      <w:r>
        <w:rPr/>
        <w:t>learn</w:t>
      </w:r>
      <w:r>
        <w:rPr>
          <w:spacing w:val="-3"/>
        </w:rPr>
        <w:t> </w:t>
      </w:r>
      <w:r>
        <w:rPr/>
        <w:t>about</w:t>
      </w:r>
      <w:r>
        <w:rPr>
          <w:spacing w:val="-3"/>
        </w:rPr>
        <w:t> </w:t>
      </w:r>
      <w:r>
        <w:rPr/>
        <w:t>the</w:t>
      </w:r>
      <w:r>
        <w:rPr>
          <w:spacing w:val="-4"/>
        </w:rPr>
        <w:t> </w:t>
      </w:r>
      <w:r>
        <w:rPr/>
        <w:t>various</w:t>
      </w:r>
      <w:r>
        <w:rPr>
          <w:spacing w:val="-3"/>
        </w:rPr>
        <w:t> </w:t>
      </w:r>
      <w:r>
        <w:rPr/>
        <w:t>configuration</w:t>
      </w:r>
      <w:r>
        <w:rPr>
          <w:spacing w:val="-3"/>
        </w:rPr>
        <w:t> </w:t>
      </w:r>
      <w:r>
        <w:rPr/>
        <w:t>parameters</w:t>
      </w:r>
      <w:r>
        <w:rPr>
          <w:spacing w:val="-4"/>
        </w:rPr>
        <w:t> </w:t>
      </w:r>
      <w:r>
        <w:rPr/>
        <w:t>directly</w:t>
      </w:r>
      <w:r>
        <w:rPr>
          <w:spacing w:val="-3"/>
        </w:rPr>
        <w:t> </w:t>
      </w:r>
      <w:r>
        <w:rPr/>
        <w:t>through Ansible, we can also learn about the command-line arguments. Almost all of the Ansible executables have a </w:t>
      </w:r>
      <w:r>
        <w:rPr>
          <w:rFonts w:ascii="Lucida Console"/>
          <w:sz w:val="20"/>
        </w:rPr>
        <w:t>--help</w:t>
      </w:r>
      <w:r>
        <w:rPr>
          <w:rFonts w:ascii="Times New Roman"/>
          <w:sz w:val="20"/>
        </w:rPr>
        <w:t> </w:t>
      </w:r>
      <w:r>
        <w:rPr/>
        <w:t>option that you can run to display the valid command-line parameters. Let's try this out now:</w:t>
      </w:r>
    </w:p>
    <w:p>
      <w:pPr>
        <w:pStyle w:val="BodyText"/>
        <w:spacing w:before="3"/>
        <w:rPr>
          <w:sz w:val="8"/>
        </w:rPr>
      </w:pPr>
    </w:p>
    <w:p>
      <w:pPr>
        <w:pStyle w:val="ListParagraph"/>
        <w:numPr>
          <w:ilvl w:val="0"/>
          <w:numId w:val="13"/>
        </w:numPr>
        <w:tabs>
          <w:tab w:pos="1074" w:val="left" w:leader="none"/>
        </w:tabs>
        <w:spacing w:line="274" w:lineRule="exact" w:before="39" w:after="0"/>
        <w:ind w:left="1073" w:right="0" w:hanging="268"/>
        <w:jc w:val="left"/>
        <w:rPr>
          <w:rFonts w:ascii="Lucida Console"/>
          <w:sz w:val="20"/>
        </w:rPr>
      </w:pPr>
      <w:r>
        <w:rPr>
          <w:sz w:val="21"/>
        </w:rPr>
        <w:t>You</w:t>
      </w:r>
      <w:r>
        <w:rPr>
          <w:spacing w:val="-1"/>
          <w:sz w:val="21"/>
        </w:rPr>
        <w:t> </w:t>
      </w:r>
      <w:r>
        <w:rPr>
          <w:sz w:val="21"/>
        </w:rPr>
        <w:t>can view</w:t>
      </w:r>
      <w:r>
        <w:rPr>
          <w:spacing w:val="-1"/>
          <w:sz w:val="21"/>
        </w:rPr>
        <w:t> </w:t>
      </w:r>
      <w:r>
        <w:rPr>
          <w:sz w:val="21"/>
        </w:rPr>
        <w:t>all the</w:t>
      </w:r>
      <w:r>
        <w:rPr>
          <w:spacing w:val="-2"/>
          <w:sz w:val="21"/>
        </w:rPr>
        <w:t> </w:t>
      </w:r>
      <w:r>
        <w:rPr>
          <w:sz w:val="21"/>
        </w:rPr>
        <w:t>options and</w:t>
      </w:r>
      <w:r>
        <w:rPr>
          <w:spacing w:val="-1"/>
          <w:sz w:val="21"/>
        </w:rPr>
        <w:t> </w:t>
      </w:r>
      <w:r>
        <w:rPr>
          <w:sz w:val="21"/>
        </w:rPr>
        <w:t>arguments when</w:t>
      </w:r>
      <w:r>
        <w:rPr>
          <w:spacing w:val="-1"/>
          <w:sz w:val="21"/>
        </w:rPr>
        <w:t> </w:t>
      </w:r>
      <w:r>
        <w:rPr>
          <w:sz w:val="21"/>
        </w:rPr>
        <w:t>you</w:t>
      </w:r>
      <w:r>
        <w:rPr>
          <w:spacing w:val="-1"/>
          <w:sz w:val="21"/>
        </w:rPr>
        <w:t> </w:t>
      </w:r>
      <w:r>
        <w:rPr>
          <w:sz w:val="21"/>
        </w:rPr>
        <w:t>execute</w:t>
      </w:r>
      <w:r>
        <w:rPr>
          <w:spacing w:val="-1"/>
          <w:sz w:val="21"/>
        </w:rPr>
        <w:t> </w:t>
      </w:r>
      <w:r>
        <w:rPr>
          <w:sz w:val="21"/>
        </w:rPr>
        <w:t>the</w:t>
      </w:r>
      <w:r>
        <w:rPr>
          <w:spacing w:val="-1"/>
          <w:sz w:val="21"/>
        </w:rPr>
        <w:t> </w:t>
      </w:r>
      <w:r>
        <w:rPr>
          <w:rFonts w:ascii="Lucida Console"/>
          <w:spacing w:val="-2"/>
          <w:sz w:val="20"/>
        </w:rPr>
        <w:t>ansible</w:t>
      </w:r>
    </w:p>
    <w:p>
      <w:pPr>
        <w:pStyle w:val="BodyText"/>
        <w:spacing w:line="274" w:lineRule="exact"/>
        <w:ind w:left="1073"/>
      </w:pPr>
      <w:r>
        <w:rPr/>
        <w:t>command</w:t>
      </w:r>
      <w:r>
        <w:rPr>
          <w:spacing w:val="-1"/>
        </w:rPr>
        <w:t> </w:t>
      </w:r>
      <w:r>
        <w:rPr/>
        <w:t>line. Use</w:t>
      </w:r>
      <w:r>
        <w:rPr>
          <w:spacing w:val="-1"/>
        </w:rPr>
        <w:t> </w:t>
      </w:r>
      <w:r>
        <w:rPr/>
        <w:t>the</w:t>
      </w:r>
      <w:r>
        <w:rPr>
          <w:spacing w:val="-1"/>
        </w:rPr>
        <w:t> </w:t>
      </w:r>
      <w:r>
        <w:rPr/>
        <w:t>following </w:t>
      </w:r>
      <w:r>
        <w:rPr>
          <w:spacing w:val="-2"/>
        </w:rPr>
        <w:t>command:</w:t>
      </w:r>
    </w:p>
    <w:p>
      <w:pPr>
        <w:pStyle w:val="BodyText"/>
        <w:rPr>
          <w:sz w:val="14"/>
        </w:rPr>
      </w:pPr>
    </w:p>
    <w:p>
      <w:pPr>
        <w:spacing w:before="0"/>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ansible</w:t>
      </w:r>
      <w:r>
        <w:rPr>
          <w:rFonts w:ascii="Courier New"/>
          <w:b/>
          <w:spacing w:val="-6"/>
          <w:sz w:val="18"/>
        </w:rPr>
        <w:t> </w:t>
      </w:r>
      <w:r>
        <w:rPr>
          <w:rFonts w:ascii="Courier New"/>
          <w:b/>
          <w:sz w:val="18"/>
        </w:rPr>
        <w:t>--</w:t>
      </w:r>
      <w:r>
        <w:rPr>
          <w:rFonts w:ascii="Courier New"/>
          <w:b/>
          <w:spacing w:val="-4"/>
          <w:sz w:val="18"/>
        </w:rPr>
        <w:t>help</w:t>
      </w:r>
    </w:p>
    <w:p>
      <w:pPr>
        <w:pStyle w:val="BodyText"/>
        <w:spacing w:before="8"/>
        <w:rPr>
          <w:rFonts w:ascii="Courier New"/>
          <w:b/>
          <w:sz w:val="16"/>
        </w:rPr>
      </w:pPr>
    </w:p>
    <w:p>
      <w:pPr>
        <w:pStyle w:val="BodyText"/>
        <w:spacing w:line="213" w:lineRule="auto"/>
        <w:ind w:left="1013" w:right="256"/>
      </w:pPr>
      <w:r>
        <w:rPr/>
        <w:t>You will see a great deal of helpful output when you run the preceding command;</w:t>
      </w:r>
      <w:r>
        <w:rPr>
          <w:spacing w:val="-3"/>
        </w:rPr>
        <w:t> </w:t>
      </w:r>
      <w:r>
        <w:rPr/>
        <w:t>an</w:t>
      </w:r>
      <w:r>
        <w:rPr>
          <w:spacing w:val="-3"/>
        </w:rPr>
        <w:t> </w:t>
      </w:r>
      <w:r>
        <w:rPr/>
        <w:t>example</w:t>
      </w:r>
      <w:r>
        <w:rPr>
          <w:spacing w:val="-3"/>
        </w:rPr>
        <w:t> </w:t>
      </w:r>
      <w:r>
        <w:rPr/>
        <w:t>of</w:t>
      </w:r>
      <w:r>
        <w:rPr>
          <w:spacing w:val="-3"/>
        </w:rPr>
        <w:t> </w:t>
      </w:r>
      <w:r>
        <w:rPr/>
        <w:t>this</w:t>
      </w:r>
      <w:r>
        <w:rPr>
          <w:spacing w:val="-4"/>
        </w:rPr>
        <w:t> </w:t>
      </w:r>
      <w:r>
        <w:rPr/>
        <w:t>is</w:t>
      </w:r>
      <w:r>
        <w:rPr>
          <w:spacing w:val="-3"/>
        </w:rPr>
        <w:t> </w:t>
      </w:r>
      <w:r>
        <w:rPr/>
        <w:t>shown</w:t>
      </w:r>
      <w:r>
        <w:rPr>
          <w:spacing w:val="-3"/>
        </w:rPr>
        <w:t> </w:t>
      </w:r>
      <w:r>
        <w:rPr/>
        <w:t>in</w:t>
      </w:r>
      <w:r>
        <w:rPr>
          <w:spacing w:val="-3"/>
        </w:rPr>
        <w:t> </w:t>
      </w:r>
      <w:r>
        <w:rPr/>
        <w:t>the</w:t>
      </w:r>
      <w:r>
        <w:rPr>
          <w:spacing w:val="-4"/>
        </w:rPr>
        <w:t> </w:t>
      </w:r>
      <w:r>
        <w:rPr/>
        <w:t>following</w:t>
      </w:r>
      <w:r>
        <w:rPr>
          <w:spacing w:val="-3"/>
        </w:rPr>
        <w:t> </w:t>
      </w:r>
      <w:r>
        <w:rPr/>
        <w:t>code</w:t>
      </w:r>
      <w:r>
        <w:rPr>
          <w:spacing w:val="-3"/>
        </w:rPr>
        <w:t> </w:t>
      </w:r>
      <w:r>
        <w:rPr/>
        <w:t>block</w:t>
      </w:r>
      <w:r>
        <w:rPr>
          <w:spacing w:val="-4"/>
        </w:rPr>
        <w:t> </w:t>
      </w:r>
      <w:r>
        <w:rPr/>
        <w:t>(you</w:t>
      </w:r>
      <w:r>
        <w:rPr>
          <w:spacing w:val="-3"/>
        </w:rPr>
        <w:t> </w:t>
      </w:r>
      <w:r>
        <w:rPr/>
        <w:t>might want to pipe this into a pager, such as </w:t>
      </w:r>
      <w:r>
        <w:rPr>
          <w:rFonts w:ascii="Lucida Console"/>
          <w:sz w:val="20"/>
        </w:rPr>
        <w:t>less</w:t>
      </w:r>
      <w:r>
        <w:rPr/>
        <w:t>, so that you can read it all easily):</w:t>
      </w:r>
    </w:p>
    <w:p>
      <w:pPr>
        <w:spacing w:before="196"/>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ansible</w:t>
      </w:r>
      <w:r>
        <w:rPr>
          <w:rFonts w:ascii="Courier New"/>
          <w:b/>
          <w:spacing w:val="-6"/>
          <w:sz w:val="18"/>
        </w:rPr>
        <w:t> </w:t>
      </w:r>
      <w:r>
        <w:rPr>
          <w:rFonts w:ascii="Courier New"/>
          <w:b/>
          <w:sz w:val="18"/>
        </w:rPr>
        <w:t>--</w:t>
      </w:r>
      <w:r>
        <w:rPr>
          <w:rFonts w:ascii="Courier New"/>
          <w:b/>
          <w:spacing w:val="-4"/>
          <w:sz w:val="18"/>
        </w:rPr>
        <w:t>help</w:t>
      </w:r>
    </w:p>
    <w:p>
      <w:pPr>
        <w:spacing w:line="254" w:lineRule="auto" w:before="12"/>
        <w:ind w:left="1373" w:right="256" w:firstLine="0"/>
        <w:jc w:val="left"/>
        <w:rPr>
          <w:rFonts w:ascii="Courier New"/>
          <w:b/>
          <w:sz w:val="18"/>
        </w:rPr>
      </w:pPr>
      <w:r>
        <w:rPr>
          <w:rFonts w:ascii="Courier New"/>
          <w:b/>
          <w:sz w:val="18"/>
        </w:rPr>
        <w:t>usage: ansible [-h] [--version] [-v] [-b] [--become-method BECOME_METHOD]</w:t>
      </w:r>
      <w:r>
        <w:rPr>
          <w:rFonts w:ascii="Courier New"/>
          <w:b/>
          <w:spacing w:val="-7"/>
          <w:sz w:val="18"/>
        </w:rPr>
        <w:t> </w:t>
      </w:r>
      <w:r>
        <w:rPr>
          <w:rFonts w:ascii="Courier New"/>
          <w:b/>
          <w:sz w:val="18"/>
        </w:rPr>
        <w:t>[--become-user</w:t>
      </w:r>
      <w:r>
        <w:rPr>
          <w:rFonts w:ascii="Courier New"/>
          <w:b/>
          <w:spacing w:val="-7"/>
          <w:sz w:val="18"/>
        </w:rPr>
        <w:t> </w:t>
      </w:r>
      <w:r>
        <w:rPr>
          <w:rFonts w:ascii="Courier New"/>
          <w:b/>
          <w:sz w:val="18"/>
        </w:rPr>
        <w:t>BECOME_USER]</w:t>
      </w:r>
      <w:r>
        <w:rPr>
          <w:rFonts w:ascii="Courier New"/>
          <w:b/>
          <w:spacing w:val="-7"/>
          <w:sz w:val="18"/>
        </w:rPr>
        <w:t> </w:t>
      </w:r>
      <w:r>
        <w:rPr>
          <w:rFonts w:ascii="Courier New"/>
          <w:b/>
          <w:sz w:val="18"/>
        </w:rPr>
        <w:t>[-K]</w:t>
      </w:r>
      <w:r>
        <w:rPr>
          <w:rFonts w:ascii="Courier New"/>
          <w:b/>
          <w:spacing w:val="-7"/>
          <w:sz w:val="18"/>
        </w:rPr>
        <w:t> </w:t>
      </w:r>
      <w:r>
        <w:rPr>
          <w:rFonts w:ascii="Courier New"/>
          <w:b/>
          <w:sz w:val="18"/>
        </w:rPr>
        <w:t>[-i</w:t>
      </w:r>
      <w:r>
        <w:rPr>
          <w:rFonts w:ascii="Courier New"/>
          <w:b/>
          <w:spacing w:val="-7"/>
          <w:sz w:val="18"/>
        </w:rPr>
        <w:t> </w:t>
      </w:r>
      <w:r>
        <w:rPr>
          <w:rFonts w:ascii="Courier New"/>
          <w:b/>
          <w:sz w:val="18"/>
        </w:rPr>
        <w:t>INVENTORY]</w:t>
      </w:r>
      <w:r>
        <w:rPr>
          <w:rFonts w:ascii="Courier New"/>
          <w:b/>
          <w:spacing w:val="-7"/>
          <w:sz w:val="18"/>
        </w:rPr>
        <w:t> </w:t>
      </w:r>
      <w:r>
        <w:rPr>
          <w:rFonts w:ascii="Courier New"/>
          <w:b/>
          <w:sz w:val="18"/>
        </w:rPr>
        <w:t>[-- list-hosts] [-l SUBSET] [-P POLL_INTERVAL] [-B SECONDS] [-o] [-t TREE] [-k]</w:t>
      </w:r>
    </w:p>
    <w:p>
      <w:pPr>
        <w:spacing w:line="254" w:lineRule="auto" w:before="0"/>
        <w:ind w:left="1373" w:right="148" w:firstLine="1620"/>
        <w:jc w:val="left"/>
        <w:rPr>
          <w:rFonts w:ascii="Courier New"/>
          <w:b/>
          <w:sz w:val="18"/>
        </w:rPr>
      </w:pPr>
      <w:r>
        <w:rPr>
          <w:rFonts w:ascii="Courier New"/>
          <w:b/>
          <w:sz w:val="18"/>
        </w:rPr>
        <w:t>[--private-key</w:t>
      </w:r>
      <w:r>
        <w:rPr>
          <w:rFonts w:ascii="Courier New"/>
          <w:b/>
          <w:spacing w:val="-10"/>
          <w:sz w:val="18"/>
        </w:rPr>
        <w:t> </w:t>
      </w:r>
      <w:r>
        <w:rPr>
          <w:rFonts w:ascii="Courier New"/>
          <w:b/>
          <w:sz w:val="18"/>
        </w:rPr>
        <w:t>PRIVATE_KEY_FILE]</w:t>
      </w:r>
      <w:r>
        <w:rPr>
          <w:rFonts w:ascii="Courier New"/>
          <w:b/>
          <w:spacing w:val="-10"/>
          <w:sz w:val="18"/>
        </w:rPr>
        <w:t> </w:t>
      </w:r>
      <w:r>
        <w:rPr>
          <w:rFonts w:ascii="Courier New"/>
          <w:b/>
          <w:sz w:val="18"/>
        </w:rPr>
        <w:t>[-u</w:t>
      </w:r>
      <w:r>
        <w:rPr>
          <w:rFonts w:ascii="Courier New"/>
          <w:b/>
          <w:spacing w:val="-10"/>
          <w:sz w:val="18"/>
        </w:rPr>
        <w:t> </w:t>
      </w:r>
      <w:r>
        <w:rPr>
          <w:rFonts w:ascii="Courier New"/>
          <w:b/>
          <w:sz w:val="18"/>
        </w:rPr>
        <w:t>REMOTE_USER]</w:t>
      </w:r>
      <w:r>
        <w:rPr>
          <w:rFonts w:ascii="Courier New"/>
          <w:b/>
          <w:spacing w:val="-10"/>
          <w:sz w:val="18"/>
        </w:rPr>
        <w:t> </w:t>
      </w:r>
      <w:r>
        <w:rPr>
          <w:rFonts w:ascii="Courier New"/>
          <w:b/>
          <w:sz w:val="18"/>
        </w:rPr>
        <w:t>[- c CONNECTION] [-T TIMEOUT] [--ssh-common-args SSH_COMMON_ARGS] [--</w:t>
      </w:r>
    </w:p>
    <w:p>
      <w:pPr>
        <w:spacing w:line="254" w:lineRule="auto" w:before="0"/>
        <w:ind w:left="2993" w:right="256" w:hanging="1620"/>
        <w:jc w:val="left"/>
        <w:rPr>
          <w:rFonts w:ascii="Courier New"/>
          <w:b/>
          <w:sz w:val="18"/>
        </w:rPr>
      </w:pPr>
      <w:r>
        <w:rPr>
          <w:rFonts w:ascii="Courier New"/>
          <w:b/>
          <w:sz w:val="18"/>
        </w:rPr>
        <w:t>sftp-extra-args</w:t>
      </w:r>
      <w:r>
        <w:rPr>
          <w:rFonts w:ascii="Courier New"/>
          <w:b/>
          <w:spacing w:val="-13"/>
          <w:sz w:val="18"/>
        </w:rPr>
        <w:t> </w:t>
      </w:r>
      <w:r>
        <w:rPr>
          <w:rFonts w:ascii="Courier New"/>
          <w:b/>
          <w:sz w:val="18"/>
        </w:rPr>
        <w:t>SFTP_EXTRA_ARGS]</w:t>
      </w:r>
      <w:r>
        <w:rPr>
          <w:rFonts w:ascii="Courier New"/>
          <w:b/>
          <w:spacing w:val="-13"/>
          <w:sz w:val="18"/>
        </w:rPr>
        <w:t> </w:t>
      </w:r>
      <w:r>
        <w:rPr>
          <w:rFonts w:ascii="Courier New"/>
          <w:b/>
          <w:sz w:val="18"/>
        </w:rPr>
        <w:t>[--scp-extra-args</w:t>
      </w:r>
      <w:r>
        <w:rPr>
          <w:rFonts w:ascii="Courier New"/>
          <w:b/>
          <w:spacing w:val="-13"/>
          <w:sz w:val="18"/>
        </w:rPr>
        <w:t> </w:t>
      </w:r>
      <w:r>
        <w:rPr>
          <w:rFonts w:ascii="Courier New"/>
          <w:b/>
          <w:sz w:val="18"/>
        </w:rPr>
        <w:t>SCP_EXTRA_ARGS] [--ssh-extra-args SSH_EXTRA_ARGS] [-C] [--syntax-</w:t>
      </w:r>
    </w:p>
    <w:p>
      <w:pPr>
        <w:spacing w:line="254" w:lineRule="auto" w:before="0"/>
        <w:ind w:left="1373" w:right="148" w:firstLine="0"/>
        <w:jc w:val="left"/>
        <w:rPr>
          <w:rFonts w:ascii="Courier New"/>
          <w:b/>
          <w:sz w:val="18"/>
        </w:rPr>
      </w:pPr>
      <w:r>
        <w:rPr>
          <w:rFonts w:ascii="Courier New"/>
          <w:b/>
          <w:sz w:val="18"/>
        </w:rPr>
        <w:t>check]</w:t>
      </w:r>
      <w:r>
        <w:rPr>
          <w:rFonts w:ascii="Courier New"/>
          <w:b/>
          <w:spacing w:val="-7"/>
          <w:sz w:val="18"/>
        </w:rPr>
        <w:t> </w:t>
      </w:r>
      <w:r>
        <w:rPr>
          <w:rFonts w:ascii="Courier New"/>
          <w:b/>
          <w:sz w:val="18"/>
        </w:rPr>
        <w:t>[-D]</w:t>
      </w:r>
      <w:r>
        <w:rPr>
          <w:rFonts w:ascii="Courier New"/>
          <w:b/>
          <w:spacing w:val="-7"/>
          <w:sz w:val="18"/>
        </w:rPr>
        <w:t> </w:t>
      </w:r>
      <w:r>
        <w:rPr>
          <w:rFonts w:ascii="Courier New"/>
          <w:b/>
          <w:sz w:val="18"/>
        </w:rPr>
        <w:t>[-e</w:t>
      </w:r>
      <w:r>
        <w:rPr>
          <w:rFonts w:ascii="Courier New"/>
          <w:b/>
          <w:spacing w:val="-7"/>
          <w:sz w:val="18"/>
        </w:rPr>
        <w:t> </w:t>
      </w:r>
      <w:r>
        <w:rPr>
          <w:rFonts w:ascii="Courier New"/>
          <w:b/>
          <w:sz w:val="18"/>
        </w:rPr>
        <w:t>EXTRA_VARS]</w:t>
      </w:r>
      <w:r>
        <w:rPr>
          <w:rFonts w:ascii="Courier New"/>
          <w:b/>
          <w:spacing w:val="-7"/>
          <w:sz w:val="18"/>
        </w:rPr>
        <w:t> </w:t>
      </w:r>
      <w:r>
        <w:rPr>
          <w:rFonts w:ascii="Courier New"/>
          <w:b/>
          <w:sz w:val="18"/>
        </w:rPr>
        <w:t>[--vault-id</w:t>
      </w:r>
      <w:r>
        <w:rPr>
          <w:rFonts w:ascii="Courier New"/>
          <w:b/>
          <w:spacing w:val="-7"/>
          <w:sz w:val="18"/>
        </w:rPr>
        <w:t> </w:t>
      </w:r>
      <w:r>
        <w:rPr>
          <w:rFonts w:ascii="Courier New"/>
          <w:b/>
          <w:sz w:val="18"/>
        </w:rPr>
        <w:t>VAULT_IDS]</w:t>
      </w:r>
      <w:r>
        <w:rPr>
          <w:rFonts w:ascii="Courier New"/>
          <w:b/>
          <w:spacing w:val="-7"/>
          <w:sz w:val="18"/>
        </w:rPr>
        <w:t> </w:t>
      </w:r>
      <w:r>
        <w:rPr>
          <w:rFonts w:ascii="Courier New"/>
          <w:b/>
          <w:sz w:val="18"/>
        </w:rPr>
        <w:t>[--ask-vault- pass | --vault-password-file VAULT_PASSWORD_FILES] [-f FORKS]</w:t>
      </w:r>
    </w:p>
    <w:p>
      <w:pPr>
        <w:spacing w:line="254" w:lineRule="auto" w:before="0"/>
        <w:ind w:left="1373" w:right="160" w:firstLine="1620"/>
        <w:jc w:val="left"/>
        <w:rPr>
          <w:rFonts w:ascii="Courier New"/>
          <w:b/>
          <w:sz w:val="18"/>
        </w:rPr>
      </w:pPr>
      <w:r>
        <w:rPr>
          <w:rFonts w:ascii="Courier New"/>
          <w:b/>
          <w:sz w:val="18"/>
        </w:rPr>
        <w:t>[-M</w:t>
      </w:r>
      <w:r>
        <w:rPr>
          <w:rFonts w:ascii="Courier New"/>
          <w:b/>
          <w:spacing w:val="-10"/>
          <w:sz w:val="18"/>
        </w:rPr>
        <w:t> </w:t>
      </w:r>
      <w:r>
        <w:rPr>
          <w:rFonts w:ascii="Courier New"/>
          <w:b/>
          <w:sz w:val="18"/>
        </w:rPr>
        <w:t>MODULE_PATH]</w:t>
      </w:r>
      <w:r>
        <w:rPr>
          <w:rFonts w:ascii="Courier New"/>
          <w:b/>
          <w:spacing w:val="-10"/>
          <w:sz w:val="18"/>
        </w:rPr>
        <w:t> </w:t>
      </w:r>
      <w:r>
        <w:rPr>
          <w:rFonts w:ascii="Courier New"/>
          <w:b/>
          <w:sz w:val="18"/>
        </w:rPr>
        <w:t>[--playbook-dir</w:t>
      </w:r>
      <w:r>
        <w:rPr>
          <w:rFonts w:ascii="Courier New"/>
          <w:b/>
          <w:spacing w:val="-10"/>
          <w:sz w:val="18"/>
        </w:rPr>
        <w:t> </w:t>
      </w:r>
      <w:r>
        <w:rPr>
          <w:rFonts w:ascii="Courier New"/>
          <w:b/>
          <w:sz w:val="18"/>
        </w:rPr>
        <w:t>BASEDIR]</w:t>
      </w:r>
      <w:r>
        <w:rPr>
          <w:rFonts w:ascii="Courier New"/>
          <w:b/>
          <w:spacing w:val="-10"/>
          <w:sz w:val="18"/>
        </w:rPr>
        <w:t> </w:t>
      </w:r>
      <w:r>
        <w:rPr>
          <w:rFonts w:ascii="Courier New"/>
          <w:b/>
          <w:sz w:val="18"/>
        </w:rPr>
        <w:t>[-a MODULE_ARGS] [-m MODULE_NAME]</w:t>
      </w:r>
    </w:p>
    <w:p>
      <w:pPr>
        <w:spacing w:line="204" w:lineRule="exact" w:before="0"/>
        <w:ind w:left="1232" w:right="3246" w:firstLine="0"/>
        <w:jc w:val="center"/>
        <w:rPr>
          <w:rFonts w:ascii="Courier New"/>
          <w:b/>
          <w:sz w:val="18"/>
        </w:rPr>
      </w:pPr>
      <w:r>
        <w:rPr>
          <w:rFonts w:ascii="Courier New"/>
          <w:b/>
          <w:spacing w:val="-2"/>
          <w:sz w:val="18"/>
        </w:rPr>
        <w:t>pattern</w:t>
      </w:r>
    </w:p>
    <w:p>
      <w:pPr>
        <w:spacing w:after="0" w:line="204" w:lineRule="exact"/>
        <w:jc w:val="center"/>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373" w:right="0" w:firstLine="0"/>
        <w:jc w:val="left"/>
        <w:rPr>
          <w:rFonts w:ascii="Courier New"/>
          <w:b/>
          <w:sz w:val="18"/>
        </w:rPr>
      </w:pPr>
      <w:r>
        <w:rPr>
          <w:rFonts w:ascii="Courier New"/>
          <w:b/>
          <w:sz w:val="18"/>
        </w:rPr>
        <w:t>Define</w:t>
      </w:r>
      <w:r>
        <w:rPr>
          <w:rFonts w:ascii="Courier New"/>
          <w:b/>
          <w:spacing w:val="-6"/>
          <w:sz w:val="18"/>
        </w:rPr>
        <w:t> </w:t>
      </w:r>
      <w:r>
        <w:rPr>
          <w:rFonts w:ascii="Courier New"/>
          <w:b/>
          <w:sz w:val="18"/>
        </w:rPr>
        <w:t>and</w:t>
      </w:r>
      <w:r>
        <w:rPr>
          <w:rFonts w:ascii="Courier New"/>
          <w:b/>
          <w:spacing w:val="-6"/>
          <w:sz w:val="18"/>
        </w:rPr>
        <w:t> </w:t>
      </w:r>
      <w:r>
        <w:rPr>
          <w:rFonts w:ascii="Courier New"/>
          <w:b/>
          <w:sz w:val="18"/>
        </w:rPr>
        <w:t>run</w:t>
      </w:r>
      <w:r>
        <w:rPr>
          <w:rFonts w:ascii="Courier New"/>
          <w:b/>
          <w:spacing w:val="-5"/>
          <w:sz w:val="18"/>
        </w:rPr>
        <w:t> </w:t>
      </w:r>
      <w:r>
        <w:rPr>
          <w:rFonts w:ascii="Courier New"/>
          <w:b/>
          <w:sz w:val="18"/>
        </w:rPr>
        <w:t>a</w:t>
      </w:r>
      <w:r>
        <w:rPr>
          <w:rFonts w:ascii="Courier New"/>
          <w:b/>
          <w:spacing w:val="-6"/>
          <w:sz w:val="18"/>
        </w:rPr>
        <w:t> </w:t>
      </w:r>
      <w:r>
        <w:rPr>
          <w:rFonts w:ascii="Courier New"/>
          <w:b/>
          <w:sz w:val="18"/>
        </w:rPr>
        <w:t>single</w:t>
      </w:r>
      <w:r>
        <w:rPr>
          <w:rFonts w:ascii="Courier New"/>
          <w:b/>
          <w:spacing w:val="-5"/>
          <w:sz w:val="18"/>
        </w:rPr>
        <w:t> </w:t>
      </w:r>
      <w:r>
        <w:rPr>
          <w:rFonts w:ascii="Courier New"/>
          <w:b/>
          <w:sz w:val="18"/>
        </w:rPr>
        <w:t>task</w:t>
      </w:r>
      <w:r>
        <w:rPr>
          <w:rFonts w:ascii="Courier New"/>
          <w:b/>
          <w:spacing w:val="-6"/>
          <w:sz w:val="18"/>
        </w:rPr>
        <w:t> </w:t>
      </w:r>
      <w:r>
        <w:rPr>
          <w:rFonts w:ascii="Courier New"/>
          <w:b/>
          <w:sz w:val="18"/>
        </w:rPr>
        <w:t>'playbook'</w:t>
      </w:r>
      <w:r>
        <w:rPr>
          <w:rFonts w:ascii="Courier New"/>
          <w:b/>
          <w:spacing w:val="-5"/>
          <w:sz w:val="18"/>
        </w:rPr>
        <w:t> </w:t>
      </w:r>
      <w:r>
        <w:rPr>
          <w:rFonts w:ascii="Courier New"/>
          <w:b/>
          <w:sz w:val="18"/>
        </w:rPr>
        <w:t>against</w:t>
      </w:r>
      <w:r>
        <w:rPr>
          <w:rFonts w:ascii="Courier New"/>
          <w:b/>
          <w:spacing w:val="-6"/>
          <w:sz w:val="18"/>
        </w:rPr>
        <w:t> </w:t>
      </w:r>
      <w:r>
        <w:rPr>
          <w:rFonts w:ascii="Courier New"/>
          <w:b/>
          <w:sz w:val="18"/>
        </w:rPr>
        <w:t>a</w:t>
      </w:r>
      <w:r>
        <w:rPr>
          <w:rFonts w:ascii="Courier New"/>
          <w:b/>
          <w:spacing w:val="-5"/>
          <w:sz w:val="18"/>
        </w:rPr>
        <w:t> </w:t>
      </w:r>
      <w:r>
        <w:rPr>
          <w:rFonts w:ascii="Courier New"/>
          <w:b/>
          <w:sz w:val="18"/>
        </w:rPr>
        <w:t>set</w:t>
      </w:r>
      <w:r>
        <w:rPr>
          <w:rFonts w:ascii="Courier New"/>
          <w:b/>
          <w:spacing w:val="-6"/>
          <w:sz w:val="18"/>
        </w:rPr>
        <w:t> </w:t>
      </w:r>
      <w:r>
        <w:rPr>
          <w:rFonts w:ascii="Courier New"/>
          <w:b/>
          <w:sz w:val="18"/>
        </w:rPr>
        <w:t>of</w:t>
      </w:r>
      <w:r>
        <w:rPr>
          <w:rFonts w:ascii="Courier New"/>
          <w:b/>
          <w:spacing w:val="-5"/>
          <w:sz w:val="18"/>
        </w:rPr>
        <w:t> </w:t>
      </w:r>
      <w:r>
        <w:rPr>
          <w:rFonts w:ascii="Courier New"/>
          <w:b/>
          <w:spacing w:val="-2"/>
          <w:sz w:val="18"/>
        </w:rPr>
        <w:t>hosts</w:t>
      </w:r>
    </w:p>
    <w:p>
      <w:pPr>
        <w:pStyle w:val="BodyText"/>
        <w:spacing w:before="1"/>
        <w:rPr>
          <w:rFonts w:ascii="Courier New"/>
          <w:b/>
          <w:sz w:val="20"/>
        </w:rPr>
      </w:pPr>
    </w:p>
    <w:p>
      <w:pPr>
        <w:spacing w:line="254" w:lineRule="auto" w:before="1"/>
        <w:ind w:left="1589" w:right="4893" w:hanging="216"/>
        <w:jc w:val="left"/>
        <w:rPr>
          <w:rFonts w:ascii="Courier New"/>
          <w:b/>
          <w:sz w:val="18"/>
        </w:rPr>
      </w:pPr>
      <w:r>
        <w:rPr>
          <w:rFonts w:ascii="Courier New"/>
          <w:b/>
          <w:sz w:val="18"/>
        </w:rPr>
        <w:t>positional arguments: pattern</w:t>
      </w:r>
      <w:r>
        <w:rPr>
          <w:rFonts w:ascii="Courier New"/>
          <w:b/>
          <w:spacing w:val="-19"/>
          <w:sz w:val="18"/>
        </w:rPr>
        <w:t> </w:t>
      </w:r>
      <w:r>
        <w:rPr>
          <w:rFonts w:ascii="Courier New"/>
          <w:b/>
          <w:sz w:val="18"/>
        </w:rPr>
        <w:t>host</w:t>
      </w:r>
      <w:r>
        <w:rPr>
          <w:rFonts w:ascii="Courier New"/>
          <w:b/>
          <w:spacing w:val="-19"/>
          <w:sz w:val="18"/>
        </w:rPr>
        <w:t> </w:t>
      </w:r>
      <w:r>
        <w:rPr>
          <w:rFonts w:ascii="Courier New"/>
          <w:b/>
          <w:sz w:val="18"/>
        </w:rPr>
        <w:t>pattern</w:t>
      </w:r>
    </w:p>
    <w:p>
      <w:pPr>
        <w:pStyle w:val="BodyText"/>
        <w:rPr>
          <w:rFonts w:ascii="Courier New"/>
          <w:b/>
          <w:sz w:val="19"/>
        </w:rPr>
      </w:pPr>
    </w:p>
    <w:p>
      <w:pPr>
        <w:spacing w:before="0"/>
        <w:ind w:left="1373" w:right="0" w:firstLine="0"/>
        <w:jc w:val="left"/>
        <w:rPr>
          <w:rFonts w:ascii="Courier New"/>
          <w:b/>
          <w:sz w:val="18"/>
        </w:rPr>
      </w:pPr>
      <w:r>
        <w:rPr>
          <w:rFonts w:ascii="Courier New"/>
          <w:b/>
          <w:sz w:val="18"/>
        </w:rPr>
        <w:t>optional</w:t>
      </w:r>
      <w:r>
        <w:rPr>
          <w:rFonts w:ascii="Courier New"/>
          <w:b/>
          <w:spacing w:val="-10"/>
          <w:sz w:val="18"/>
        </w:rPr>
        <w:t> </w:t>
      </w:r>
      <w:r>
        <w:rPr>
          <w:rFonts w:ascii="Courier New"/>
          <w:b/>
          <w:spacing w:val="-2"/>
          <w:sz w:val="18"/>
        </w:rPr>
        <w:t>arguments:</w:t>
      </w:r>
    </w:p>
    <w:p>
      <w:pPr>
        <w:spacing w:before="12"/>
        <w:ind w:left="1589" w:right="0" w:firstLine="0"/>
        <w:jc w:val="left"/>
        <w:rPr>
          <w:rFonts w:ascii="Courier New"/>
          <w:b/>
          <w:sz w:val="18"/>
        </w:rPr>
      </w:pPr>
      <w:r>
        <w:rPr>
          <w:rFonts w:ascii="Courier New"/>
          <w:b/>
          <w:sz w:val="18"/>
        </w:rPr>
        <w:t>--ask-vault-pass</w:t>
      </w:r>
      <w:r>
        <w:rPr>
          <w:rFonts w:ascii="Courier New"/>
          <w:b/>
          <w:spacing w:val="-9"/>
          <w:sz w:val="18"/>
        </w:rPr>
        <w:t> </w:t>
      </w:r>
      <w:r>
        <w:rPr>
          <w:rFonts w:ascii="Courier New"/>
          <w:b/>
          <w:sz w:val="18"/>
        </w:rPr>
        <w:t>ask</w:t>
      </w:r>
      <w:r>
        <w:rPr>
          <w:rFonts w:ascii="Courier New"/>
          <w:b/>
          <w:spacing w:val="-8"/>
          <w:sz w:val="18"/>
        </w:rPr>
        <w:t> </w:t>
      </w:r>
      <w:r>
        <w:rPr>
          <w:rFonts w:ascii="Courier New"/>
          <w:b/>
          <w:sz w:val="18"/>
        </w:rPr>
        <w:t>for</w:t>
      </w:r>
      <w:r>
        <w:rPr>
          <w:rFonts w:ascii="Courier New"/>
          <w:b/>
          <w:spacing w:val="-8"/>
          <w:sz w:val="18"/>
        </w:rPr>
        <w:t> </w:t>
      </w:r>
      <w:r>
        <w:rPr>
          <w:rFonts w:ascii="Courier New"/>
          <w:b/>
          <w:sz w:val="18"/>
        </w:rPr>
        <w:t>vault</w:t>
      </w:r>
      <w:r>
        <w:rPr>
          <w:rFonts w:ascii="Courier New"/>
          <w:b/>
          <w:spacing w:val="-9"/>
          <w:sz w:val="18"/>
        </w:rPr>
        <w:t> </w:t>
      </w:r>
      <w:r>
        <w:rPr>
          <w:rFonts w:ascii="Courier New"/>
          <w:b/>
          <w:spacing w:val="-2"/>
          <w:sz w:val="18"/>
        </w:rPr>
        <w:t>password</w:t>
      </w:r>
    </w:p>
    <w:p>
      <w:pPr>
        <w:spacing w:line="254" w:lineRule="auto" w:before="12"/>
        <w:ind w:left="1373" w:right="160" w:firstLine="216"/>
        <w:jc w:val="left"/>
        <w:rPr>
          <w:rFonts w:ascii="Courier New"/>
          <w:b/>
          <w:sz w:val="18"/>
        </w:rPr>
      </w:pPr>
      <w:r>
        <w:rPr>
          <w:rFonts w:ascii="Courier New"/>
          <w:b/>
          <w:sz w:val="18"/>
        </w:rPr>
        <w:t>--list-hosts</w:t>
      </w:r>
      <w:r>
        <w:rPr>
          <w:rFonts w:ascii="Courier New"/>
          <w:b/>
          <w:spacing w:val="-5"/>
          <w:sz w:val="18"/>
        </w:rPr>
        <w:t> </w:t>
      </w:r>
      <w:r>
        <w:rPr>
          <w:rFonts w:ascii="Courier New"/>
          <w:b/>
          <w:sz w:val="18"/>
        </w:rPr>
        <w:t>outputs</w:t>
      </w:r>
      <w:r>
        <w:rPr>
          <w:rFonts w:ascii="Courier New"/>
          <w:b/>
          <w:spacing w:val="-5"/>
          <w:sz w:val="18"/>
        </w:rPr>
        <w:t> </w:t>
      </w:r>
      <w:r>
        <w:rPr>
          <w:rFonts w:ascii="Courier New"/>
          <w:b/>
          <w:sz w:val="18"/>
        </w:rPr>
        <w:t>a</w:t>
      </w:r>
      <w:r>
        <w:rPr>
          <w:rFonts w:ascii="Courier New"/>
          <w:b/>
          <w:spacing w:val="-5"/>
          <w:sz w:val="18"/>
        </w:rPr>
        <w:t> </w:t>
      </w:r>
      <w:r>
        <w:rPr>
          <w:rFonts w:ascii="Courier New"/>
          <w:b/>
          <w:sz w:val="18"/>
        </w:rPr>
        <w:t>list</w:t>
      </w:r>
      <w:r>
        <w:rPr>
          <w:rFonts w:ascii="Courier New"/>
          <w:b/>
          <w:spacing w:val="-5"/>
          <w:sz w:val="18"/>
        </w:rPr>
        <w:t> </w:t>
      </w:r>
      <w:r>
        <w:rPr>
          <w:rFonts w:ascii="Courier New"/>
          <w:b/>
          <w:sz w:val="18"/>
        </w:rPr>
        <w:t>of</w:t>
      </w:r>
      <w:r>
        <w:rPr>
          <w:rFonts w:ascii="Courier New"/>
          <w:b/>
          <w:spacing w:val="-5"/>
          <w:sz w:val="18"/>
        </w:rPr>
        <w:t> </w:t>
      </w:r>
      <w:r>
        <w:rPr>
          <w:rFonts w:ascii="Courier New"/>
          <w:b/>
          <w:sz w:val="18"/>
        </w:rPr>
        <w:t>matching</w:t>
      </w:r>
      <w:r>
        <w:rPr>
          <w:rFonts w:ascii="Courier New"/>
          <w:b/>
          <w:spacing w:val="-5"/>
          <w:sz w:val="18"/>
        </w:rPr>
        <w:t> </w:t>
      </w:r>
      <w:r>
        <w:rPr>
          <w:rFonts w:ascii="Courier New"/>
          <w:b/>
          <w:sz w:val="18"/>
        </w:rPr>
        <w:t>hosts;</w:t>
      </w:r>
      <w:r>
        <w:rPr>
          <w:rFonts w:ascii="Courier New"/>
          <w:b/>
          <w:spacing w:val="-5"/>
          <w:sz w:val="18"/>
        </w:rPr>
        <w:t> </w:t>
      </w:r>
      <w:r>
        <w:rPr>
          <w:rFonts w:ascii="Courier New"/>
          <w:b/>
          <w:sz w:val="18"/>
        </w:rPr>
        <w:t>does</w:t>
      </w:r>
      <w:r>
        <w:rPr>
          <w:rFonts w:ascii="Courier New"/>
          <w:b/>
          <w:spacing w:val="-5"/>
          <w:sz w:val="18"/>
        </w:rPr>
        <w:t> </w:t>
      </w:r>
      <w:r>
        <w:rPr>
          <w:rFonts w:ascii="Courier New"/>
          <w:b/>
          <w:sz w:val="18"/>
        </w:rPr>
        <w:t>not</w:t>
      </w:r>
      <w:r>
        <w:rPr>
          <w:rFonts w:ascii="Courier New"/>
          <w:b/>
          <w:spacing w:val="-5"/>
          <w:sz w:val="18"/>
        </w:rPr>
        <w:t> </w:t>
      </w:r>
      <w:r>
        <w:rPr>
          <w:rFonts w:ascii="Courier New"/>
          <w:b/>
          <w:sz w:val="18"/>
        </w:rPr>
        <w:t>execute anything else</w:t>
      </w:r>
    </w:p>
    <w:p>
      <w:pPr>
        <w:spacing w:line="204" w:lineRule="exact" w:before="0"/>
        <w:ind w:left="1589" w:right="0" w:firstLine="0"/>
        <w:jc w:val="left"/>
        <w:rPr>
          <w:rFonts w:ascii="Courier New"/>
          <w:b/>
          <w:sz w:val="18"/>
        </w:rPr>
      </w:pPr>
      <w:r>
        <w:rPr>
          <w:rFonts w:ascii="Courier New"/>
          <w:b/>
          <w:sz w:val="18"/>
        </w:rPr>
        <w:t>--playbook-dir</w:t>
      </w:r>
      <w:r>
        <w:rPr>
          <w:rFonts w:ascii="Courier New"/>
          <w:b/>
          <w:spacing w:val="-17"/>
          <w:sz w:val="18"/>
        </w:rPr>
        <w:t> </w:t>
      </w:r>
      <w:r>
        <w:rPr>
          <w:rFonts w:ascii="Courier New"/>
          <w:b/>
          <w:spacing w:val="-2"/>
          <w:sz w:val="18"/>
        </w:rPr>
        <w:t>BASEDIR</w:t>
      </w:r>
    </w:p>
    <w:p>
      <w:pPr>
        <w:spacing w:line="254" w:lineRule="auto" w:before="12"/>
        <w:ind w:left="1373" w:right="148" w:firstLine="2592"/>
        <w:jc w:val="both"/>
        <w:rPr>
          <w:rFonts w:ascii="Courier New"/>
          <w:b/>
          <w:sz w:val="18"/>
        </w:rPr>
      </w:pPr>
      <w:r>
        <w:rPr>
          <w:rFonts w:ascii="Courier New"/>
          <w:b/>
          <w:sz w:val="18"/>
        </w:rPr>
        <w:t>Since</w:t>
      </w:r>
      <w:r>
        <w:rPr>
          <w:rFonts w:ascii="Courier New"/>
          <w:b/>
          <w:spacing w:val="-6"/>
          <w:sz w:val="18"/>
        </w:rPr>
        <w:t> </w:t>
      </w:r>
      <w:r>
        <w:rPr>
          <w:rFonts w:ascii="Courier New"/>
          <w:b/>
          <w:sz w:val="18"/>
        </w:rPr>
        <w:t>this</w:t>
      </w:r>
      <w:r>
        <w:rPr>
          <w:rFonts w:ascii="Courier New"/>
          <w:b/>
          <w:spacing w:val="-6"/>
          <w:sz w:val="18"/>
        </w:rPr>
        <w:t> </w:t>
      </w:r>
      <w:r>
        <w:rPr>
          <w:rFonts w:ascii="Courier New"/>
          <w:b/>
          <w:sz w:val="18"/>
        </w:rPr>
        <w:t>tool</w:t>
      </w:r>
      <w:r>
        <w:rPr>
          <w:rFonts w:ascii="Courier New"/>
          <w:b/>
          <w:spacing w:val="-6"/>
          <w:sz w:val="18"/>
        </w:rPr>
        <w:t> </w:t>
      </w:r>
      <w:r>
        <w:rPr>
          <w:rFonts w:ascii="Courier New"/>
          <w:b/>
          <w:sz w:val="18"/>
        </w:rPr>
        <w:t>does</w:t>
      </w:r>
      <w:r>
        <w:rPr>
          <w:rFonts w:ascii="Courier New"/>
          <w:b/>
          <w:spacing w:val="-6"/>
          <w:sz w:val="18"/>
        </w:rPr>
        <w:t> </w:t>
      </w:r>
      <w:r>
        <w:rPr>
          <w:rFonts w:ascii="Courier New"/>
          <w:b/>
          <w:sz w:val="18"/>
        </w:rPr>
        <w:t>not</w:t>
      </w:r>
      <w:r>
        <w:rPr>
          <w:rFonts w:ascii="Courier New"/>
          <w:b/>
          <w:spacing w:val="-6"/>
          <w:sz w:val="18"/>
        </w:rPr>
        <w:t> </w:t>
      </w:r>
      <w:r>
        <w:rPr>
          <w:rFonts w:ascii="Courier New"/>
          <w:b/>
          <w:sz w:val="18"/>
        </w:rPr>
        <w:t>use</w:t>
      </w:r>
      <w:r>
        <w:rPr>
          <w:rFonts w:ascii="Courier New"/>
          <w:b/>
          <w:spacing w:val="-6"/>
          <w:sz w:val="18"/>
        </w:rPr>
        <w:t> </w:t>
      </w:r>
      <w:r>
        <w:rPr>
          <w:rFonts w:ascii="Courier New"/>
          <w:b/>
          <w:sz w:val="18"/>
        </w:rPr>
        <w:t>playbooks,</w:t>
      </w:r>
      <w:r>
        <w:rPr>
          <w:rFonts w:ascii="Courier New"/>
          <w:b/>
          <w:spacing w:val="-6"/>
          <w:sz w:val="18"/>
        </w:rPr>
        <w:t> </w:t>
      </w:r>
      <w:r>
        <w:rPr>
          <w:rFonts w:ascii="Courier New"/>
          <w:b/>
          <w:sz w:val="18"/>
        </w:rPr>
        <w:t>use this</w:t>
      </w:r>
      <w:r>
        <w:rPr>
          <w:rFonts w:ascii="Courier New"/>
          <w:b/>
          <w:spacing w:val="-5"/>
          <w:sz w:val="18"/>
        </w:rPr>
        <w:t> </w:t>
      </w:r>
      <w:r>
        <w:rPr>
          <w:rFonts w:ascii="Courier New"/>
          <w:b/>
          <w:sz w:val="18"/>
        </w:rPr>
        <w:t>as</w:t>
      </w:r>
      <w:r>
        <w:rPr>
          <w:rFonts w:ascii="Courier New"/>
          <w:b/>
          <w:spacing w:val="-5"/>
          <w:sz w:val="18"/>
        </w:rPr>
        <w:t> </w:t>
      </w:r>
      <w:r>
        <w:rPr>
          <w:rFonts w:ascii="Courier New"/>
          <w:b/>
          <w:sz w:val="18"/>
        </w:rPr>
        <w:t>a</w:t>
      </w:r>
      <w:r>
        <w:rPr>
          <w:rFonts w:ascii="Courier New"/>
          <w:b/>
          <w:spacing w:val="-5"/>
          <w:sz w:val="18"/>
        </w:rPr>
        <w:t> </w:t>
      </w:r>
      <w:r>
        <w:rPr>
          <w:rFonts w:ascii="Courier New"/>
          <w:b/>
          <w:sz w:val="18"/>
        </w:rPr>
        <w:t>substitute</w:t>
      </w:r>
      <w:r>
        <w:rPr>
          <w:rFonts w:ascii="Courier New"/>
          <w:b/>
          <w:spacing w:val="-5"/>
          <w:sz w:val="18"/>
        </w:rPr>
        <w:t> </w:t>
      </w:r>
      <w:r>
        <w:rPr>
          <w:rFonts w:ascii="Courier New"/>
          <w:b/>
          <w:sz w:val="18"/>
        </w:rPr>
        <w:t>playbook</w:t>
      </w:r>
      <w:r>
        <w:rPr>
          <w:rFonts w:ascii="Courier New"/>
          <w:b/>
          <w:spacing w:val="-5"/>
          <w:sz w:val="18"/>
        </w:rPr>
        <w:t> </w:t>
      </w:r>
      <w:r>
        <w:rPr>
          <w:rFonts w:ascii="Courier New"/>
          <w:b/>
          <w:sz w:val="18"/>
        </w:rPr>
        <w:t>directory.This</w:t>
      </w:r>
      <w:r>
        <w:rPr>
          <w:rFonts w:ascii="Courier New"/>
          <w:b/>
          <w:spacing w:val="-5"/>
          <w:sz w:val="18"/>
        </w:rPr>
        <w:t> </w:t>
      </w:r>
      <w:r>
        <w:rPr>
          <w:rFonts w:ascii="Courier New"/>
          <w:b/>
          <w:sz w:val="18"/>
        </w:rPr>
        <w:t>sets</w:t>
      </w:r>
      <w:r>
        <w:rPr>
          <w:rFonts w:ascii="Courier New"/>
          <w:b/>
          <w:spacing w:val="-5"/>
          <w:sz w:val="18"/>
        </w:rPr>
        <w:t> </w:t>
      </w:r>
      <w:r>
        <w:rPr>
          <w:rFonts w:ascii="Courier New"/>
          <w:b/>
          <w:sz w:val="18"/>
        </w:rPr>
        <w:t>the</w:t>
      </w:r>
      <w:r>
        <w:rPr>
          <w:rFonts w:ascii="Courier New"/>
          <w:b/>
          <w:spacing w:val="-5"/>
          <w:sz w:val="18"/>
        </w:rPr>
        <w:t> </w:t>
      </w:r>
      <w:r>
        <w:rPr>
          <w:rFonts w:ascii="Courier New"/>
          <w:b/>
          <w:sz w:val="18"/>
        </w:rPr>
        <w:t>relative</w:t>
      </w:r>
      <w:r>
        <w:rPr>
          <w:rFonts w:ascii="Courier New"/>
          <w:b/>
          <w:spacing w:val="-5"/>
          <w:sz w:val="18"/>
        </w:rPr>
        <w:t> </w:t>
      </w:r>
      <w:r>
        <w:rPr>
          <w:rFonts w:ascii="Courier New"/>
          <w:b/>
          <w:sz w:val="18"/>
        </w:rPr>
        <w:t>path for many features including roles/ group_vars/ etc.</w:t>
      </w:r>
    </w:p>
    <w:p>
      <w:pPr>
        <w:spacing w:line="254" w:lineRule="auto" w:before="0"/>
        <w:ind w:left="1373" w:right="148" w:firstLine="216"/>
        <w:jc w:val="both"/>
        <w:rPr>
          <w:rFonts w:ascii="Courier New"/>
          <w:b/>
          <w:sz w:val="18"/>
        </w:rPr>
      </w:pPr>
      <w:r>
        <w:rPr>
          <w:rFonts w:ascii="Courier New"/>
          <w:b/>
          <w:sz w:val="18"/>
        </w:rPr>
        <w:t>--syntax-check</w:t>
      </w:r>
      <w:r>
        <w:rPr>
          <w:rFonts w:ascii="Courier New"/>
          <w:b/>
          <w:spacing w:val="-4"/>
          <w:sz w:val="18"/>
        </w:rPr>
        <w:t> </w:t>
      </w:r>
      <w:r>
        <w:rPr>
          <w:rFonts w:ascii="Courier New"/>
          <w:b/>
          <w:sz w:val="18"/>
        </w:rPr>
        <w:t>perform</w:t>
      </w:r>
      <w:r>
        <w:rPr>
          <w:rFonts w:ascii="Courier New"/>
          <w:b/>
          <w:spacing w:val="-4"/>
          <w:sz w:val="18"/>
        </w:rPr>
        <w:t> </w:t>
      </w:r>
      <w:r>
        <w:rPr>
          <w:rFonts w:ascii="Courier New"/>
          <w:b/>
          <w:sz w:val="18"/>
        </w:rPr>
        <w:t>a</w:t>
      </w:r>
      <w:r>
        <w:rPr>
          <w:rFonts w:ascii="Courier New"/>
          <w:b/>
          <w:spacing w:val="-4"/>
          <w:sz w:val="18"/>
        </w:rPr>
        <w:t> </w:t>
      </w:r>
      <w:r>
        <w:rPr>
          <w:rFonts w:ascii="Courier New"/>
          <w:b/>
          <w:sz w:val="18"/>
        </w:rPr>
        <w:t>syntax</w:t>
      </w:r>
      <w:r>
        <w:rPr>
          <w:rFonts w:ascii="Courier New"/>
          <w:b/>
          <w:spacing w:val="-4"/>
          <w:sz w:val="18"/>
        </w:rPr>
        <w:t> </w:t>
      </w:r>
      <w:r>
        <w:rPr>
          <w:rFonts w:ascii="Courier New"/>
          <w:b/>
          <w:sz w:val="18"/>
        </w:rPr>
        <w:t>check</w:t>
      </w:r>
      <w:r>
        <w:rPr>
          <w:rFonts w:ascii="Courier New"/>
          <w:b/>
          <w:spacing w:val="-4"/>
          <w:sz w:val="18"/>
        </w:rPr>
        <w:t> </w:t>
      </w:r>
      <w:r>
        <w:rPr>
          <w:rFonts w:ascii="Courier New"/>
          <w:b/>
          <w:sz w:val="18"/>
        </w:rPr>
        <w:t>on</w:t>
      </w:r>
      <w:r>
        <w:rPr>
          <w:rFonts w:ascii="Courier New"/>
          <w:b/>
          <w:spacing w:val="-4"/>
          <w:sz w:val="18"/>
        </w:rPr>
        <w:t> </w:t>
      </w:r>
      <w:r>
        <w:rPr>
          <w:rFonts w:ascii="Courier New"/>
          <w:b/>
          <w:sz w:val="18"/>
        </w:rPr>
        <w:t>the</w:t>
      </w:r>
      <w:r>
        <w:rPr>
          <w:rFonts w:ascii="Courier New"/>
          <w:b/>
          <w:spacing w:val="-4"/>
          <w:sz w:val="18"/>
        </w:rPr>
        <w:t> </w:t>
      </w:r>
      <w:r>
        <w:rPr>
          <w:rFonts w:ascii="Courier New"/>
          <w:b/>
          <w:sz w:val="18"/>
        </w:rPr>
        <w:t>playbook,</w:t>
      </w:r>
      <w:r>
        <w:rPr>
          <w:rFonts w:ascii="Courier New"/>
          <w:b/>
          <w:spacing w:val="-4"/>
          <w:sz w:val="18"/>
        </w:rPr>
        <w:t> </w:t>
      </w:r>
      <w:r>
        <w:rPr>
          <w:rFonts w:ascii="Courier New"/>
          <w:b/>
          <w:sz w:val="18"/>
        </w:rPr>
        <w:t>but</w:t>
      </w:r>
      <w:r>
        <w:rPr>
          <w:rFonts w:ascii="Courier New"/>
          <w:b/>
          <w:spacing w:val="-4"/>
          <w:sz w:val="18"/>
        </w:rPr>
        <w:t> </w:t>
      </w:r>
      <w:r>
        <w:rPr>
          <w:rFonts w:ascii="Courier New"/>
          <w:b/>
          <w:sz w:val="18"/>
        </w:rPr>
        <w:t>do</w:t>
      </w:r>
      <w:r>
        <w:rPr>
          <w:rFonts w:ascii="Courier New"/>
          <w:b/>
          <w:spacing w:val="-4"/>
          <w:sz w:val="18"/>
        </w:rPr>
        <w:t> </w:t>
      </w:r>
      <w:r>
        <w:rPr>
          <w:rFonts w:ascii="Courier New"/>
          <w:b/>
          <w:sz w:val="18"/>
        </w:rPr>
        <w:t>not execute it</w:t>
      </w:r>
    </w:p>
    <w:p>
      <w:pPr>
        <w:spacing w:line="204" w:lineRule="exact" w:before="0"/>
        <w:ind w:left="1589" w:right="0" w:firstLine="0"/>
        <w:jc w:val="both"/>
        <w:rPr>
          <w:rFonts w:ascii="Courier New"/>
          <w:b/>
          <w:sz w:val="18"/>
        </w:rPr>
      </w:pPr>
      <w:r>
        <w:rPr>
          <w:rFonts w:ascii="Courier New"/>
          <w:b/>
          <w:sz w:val="18"/>
        </w:rPr>
        <w:t>--vault-id</w:t>
      </w:r>
      <w:r>
        <w:rPr>
          <w:rFonts w:ascii="Courier New"/>
          <w:b/>
          <w:spacing w:val="-8"/>
          <w:sz w:val="18"/>
        </w:rPr>
        <w:t> </w:t>
      </w:r>
      <w:r>
        <w:rPr>
          <w:rFonts w:ascii="Courier New"/>
          <w:b/>
          <w:sz w:val="18"/>
        </w:rPr>
        <w:t>VAULT_IDS</w:t>
      </w:r>
      <w:r>
        <w:rPr>
          <w:rFonts w:ascii="Courier New"/>
          <w:b/>
          <w:spacing w:val="-8"/>
          <w:sz w:val="18"/>
        </w:rPr>
        <w:t> </w:t>
      </w:r>
      <w:r>
        <w:rPr>
          <w:rFonts w:ascii="Courier New"/>
          <w:b/>
          <w:sz w:val="18"/>
        </w:rPr>
        <w:t>the</w:t>
      </w:r>
      <w:r>
        <w:rPr>
          <w:rFonts w:ascii="Courier New"/>
          <w:b/>
          <w:spacing w:val="-7"/>
          <w:sz w:val="18"/>
        </w:rPr>
        <w:t> </w:t>
      </w:r>
      <w:r>
        <w:rPr>
          <w:rFonts w:ascii="Courier New"/>
          <w:b/>
          <w:sz w:val="18"/>
        </w:rPr>
        <w:t>vault</w:t>
      </w:r>
      <w:r>
        <w:rPr>
          <w:rFonts w:ascii="Courier New"/>
          <w:b/>
          <w:spacing w:val="-8"/>
          <w:sz w:val="18"/>
        </w:rPr>
        <w:t> </w:t>
      </w:r>
      <w:r>
        <w:rPr>
          <w:rFonts w:ascii="Courier New"/>
          <w:b/>
          <w:sz w:val="18"/>
        </w:rPr>
        <w:t>identity</w:t>
      </w:r>
      <w:r>
        <w:rPr>
          <w:rFonts w:ascii="Courier New"/>
          <w:b/>
          <w:spacing w:val="-8"/>
          <w:sz w:val="18"/>
        </w:rPr>
        <w:t> </w:t>
      </w:r>
      <w:r>
        <w:rPr>
          <w:rFonts w:ascii="Courier New"/>
          <w:b/>
          <w:sz w:val="18"/>
        </w:rPr>
        <w:t>to</w:t>
      </w:r>
      <w:r>
        <w:rPr>
          <w:rFonts w:ascii="Courier New"/>
          <w:b/>
          <w:spacing w:val="-7"/>
          <w:sz w:val="18"/>
        </w:rPr>
        <w:t> </w:t>
      </w:r>
      <w:r>
        <w:rPr>
          <w:rFonts w:ascii="Courier New"/>
          <w:b/>
          <w:spacing w:val="-5"/>
          <w:sz w:val="18"/>
        </w:rPr>
        <w:t>use</w:t>
      </w:r>
    </w:p>
    <w:p>
      <w:pPr>
        <w:spacing w:before="12"/>
        <w:ind w:left="1589" w:right="0" w:firstLine="0"/>
        <w:jc w:val="left"/>
        <w:rPr>
          <w:rFonts w:ascii="Courier New"/>
          <w:b/>
          <w:sz w:val="18"/>
        </w:rPr>
      </w:pPr>
      <w:r>
        <w:rPr>
          <w:rFonts w:ascii="Courier New"/>
          <w:b/>
          <w:sz w:val="18"/>
        </w:rPr>
        <w:t>--vault-password-file</w:t>
      </w:r>
      <w:r>
        <w:rPr>
          <w:rFonts w:ascii="Courier New"/>
          <w:b/>
          <w:spacing w:val="-24"/>
          <w:sz w:val="18"/>
        </w:rPr>
        <w:t> </w:t>
      </w:r>
      <w:r>
        <w:rPr>
          <w:rFonts w:ascii="Courier New"/>
          <w:b/>
          <w:spacing w:val="-2"/>
          <w:sz w:val="18"/>
        </w:rPr>
        <w:t>VAULT_PASSWORD_FILES</w:t>
      </w:r>
    </w:p>
    <w:p>
      <w:pPr>
        <w:spacing w:before="12"/>
        <w:ind w:left="3965" w:right="0" w:firstLine="0"/>
        <w:jc w:val="left"/>
        <w:rPr>
          <w:rFonts w:ascii="Courier New"/>
          <w:b/>
          <w:sz w:val="18"/>
        </w:rPr>
      </w:pPr>
      <w:r>
        <w:rPr>
          <w:rFonts w:ascii="Courier New"/>
          <w:b/>
          <w:sz w:val="18"/>
        </w:rPr>
        <w:t>vault</w:t>
      </w:r>
      <w:r>
        <w:rPr>
          <w:rFonts w:ascii="Courier New"/>
          <w:b/>
          <w:spacing w:val="-9"/>
          <w:sz w:val="18"/>
        </w:rPr>
        <w:t> </w:t>
      </w:r>
      <w:r>
        <w:rPr>
          <w:rFonts w:ascii="Courier New"/>
          <w:b/>
          <w:sz w:val="18"/>
        </w:rPr>
        <w:t>password</w:t>
      </w:r>
      <w:r>
        <w:rPr>
          <w:rFonts w:ascii="Courier New"/>
          <w:b/>
          <w:spacing w:val="-8"/>
          <w:sz w:val="18"/>
        </w:rPr>
        <w:t> </w:t>
      </w:r>
      <w:r>
        <w:rPr>
          <w:rFonts w:ascii="Courier New"/>
          <w:b/>
          <w:spacing w:val="-4"/>
          <w:sz w:val="18"/>
        </w:rPr>
        <w:t>file</w:t>
      </w:r>
    </w:p>
    <w:p>
      <w:pPr>
        <w:spacing w:line="254" w:lineRule="auto" w:before="12"/>
        <w:ind w:left="1373" w:right="0" w:firstLine="216"/>
        <w:jc w:val="left"/>
        <w:rPr>
          <w:rFonts w:ascii="Courier New"/>
          <w:b/>
          <w:sz w:val="18"/>
        </w:rPr>
      </w:pPr>
      <w:r>
        <w:rPr>
          <w:rFonts w:ascii="Courier New"/>
          <w:b/>
          <w:sz w:val="18"/>
        </w:rPr>
        <w:t>--version show program's version number, config file location, configured</w:t>
      </w:r>
      <w:r>
        <w:rPr>
          <w:rFonts w:ascii="Courier New"/>
          <w:b/>
          <w:spacing w:val="-6"/>
          <w:sz w:val="18"/>
        </w:rPr>
        <w:t> </w:t>
      </w:r>
      <w:r>
        <w:rPr>
          <w:rFonts w:ascii="Courier New"/>
          <w:b/>
          <w:sz w:val="18"/>
        </w:rPr>
        <w:t>module</w:t>
      </w:r>
      <w:r>
        <w:rPr>
          <w:rFonts w:ascii="Courier New"/>
          <w:b/>
          <w:spacing w:val="-6"/>
          <w:sz w:val="18"/>
        </w:rPr>
        <w:t> </w:t>
      </w:r>
      <w:r>
        <w:rPr>
          <w:rFonts w:ascii="Courier New"/>
          <w:b/>
          <w:sz w:val="18"/>
        </w:rPr>
        <w:t>search</w:t>
      </w:r>
      <w:r>
        <w:rPr>
          <w:rFonts w:ascii="Courier New"/>
          <w:b/>
          <w:spacing w:val="-6"/>
          <w:sz w:val="18"/>
        </w:rPr>
        <w:t> </w:t>
      </w:r>
      <w:r>
        <w:rPr>
          <w:rFonts w:ascii="Courier New"/>
          <w:b/>
          <w:sz w:val="18"/>
        </w:rPr>
        <w:t>path,</w:t>
      </w:r>
      <w:r>
        <w:rPr>
          <w:rFonts w:ascii="Courier New"/>
          <w:b/>
          <w:spacing w:val="-6"/>
          <w:sz w:val="18"/>
        </w:rPr>
        <w:t> </w:t>
      </w:r>
      <w:r>
        <w:rPr>
          <w:rFonts w:ascii="Courier New"/>
          <w:b/>
          <w:sz w:val="18"/>
        </w:rPr>
        <w:t>module</w:t>
      </w:r>
      <w:r>
        <w:rPr>
          <w:rFonts w:ascii="Courier New"/>
          <w:b/>
          <w:spacing w:val="-6"/>
          <w:sz w:val="18"/>
        </w:rPr>
        <w:t> </w:t>
      </w:r>
      <w:r>
        <w:rPr>
          <w:rFonts w:ascii="Courier New"/>
          <w:b/>
          <w:sz w:val="18"/>
        </w:rPr>
        <w:t>location,</w:t>
      </w:r>
      <w:r>
        <w:rPr>
          <w:rFonts w:ascii="Courier New"/>
          <w:b/>
          <w:spacing w:val="-6"/>
          <w:sz w:val="18"/>
        </w:rPr>
        <w:t> </w:t>
      </w:r>
      <w:r>
        <w:rPr>
          <w:rFonts w:ascii="Courier New"/>
          <w:b/>
          <w:sz w:val="18"/>
        </w:rPr>
        <w:t>executable</w:t>
      </w:r>
      <w:r>
        <w:rPr>
          <w:rFonts w:ascii="Courier New"/>
          <w:b/>
          <w:spacing w:val="-6"/>
          <w:sz w:val="18"/>
        </w:rPr>
        <w:t> </w:t>
      </w:r>
      <w:r>
        <w:rPr>
          <w:rFonts w:ascii="Courier New"/>
          <w:b/>
          <w:sz w:val="18"/>
        </w:rPr>
        <w:t>location and exit</w:t>
      </w:r>
    </w:p>
    <w:p>
      <w:pPr>
        <w:spacing w:line="203" w:lineRule="exact" w:before="0"/>
        <w:ind w:left="1589" w:right="0" w:firstLine="0"/>
        <w:jc w:val="left"/>
        <w:rPr>
          <w:rFonts w:ascii="Courier New"/>
          <w:b/>
          <w:sz w:val="18"/>
        </w:rPr>
      </w:pPr>
      <w:r>
        <w:rPr>
          <w:rFonts w:ascii="Courier New"/>
          <w:b/>
          <w:sz w:val="18"/>
        </w:rPr>
        <w:t>-B</w:t>
      </w:r>
      <w:r>
        <w:rPr>
          <w:rFonts w:ascii="Courier New"/>
          <w:b/>
          <w:spacing w:val="-9"/>
          <w:sz w:val="18"/>
        </w:rPr>
        <w:t> </w:t>
      </w:r>
      <w:r>
        <w:rPr>
          <w:rFonts w:ascii="Courier New"/>
          <w:b/>
          <w:sz w:val="18"/>
        </w:rPr>
        <w:t>SECONDS,</w:t>
      </w:r>
      <w:r>
        <w:rPr>
          <w:rFonts w:ascii="Courier New"/>
          <w:b/>
          <w:spacing w:val="-9"/>
          <w:sz w:val="18"/>
        </w:rPr>
        <w:t> </w:t>
      </w:r>
      <w:r>
        <w:rPr>
          <w:rFonts w:ascii="Courier New"/>
          <w:b/>
          <w:sz w:val="18"/>
        </w:rPr>
        <w:t>--background</w:t>
      </w:r>
      <w:r>
        <w:rPr>
          <w:rFonts w:ascii="Courier New"/>
          <w:b/>
          <w:spacing w:val="-9"/>
          <w:sz w:val="18"/>
        </w:rPr>
        <w:t> </w:t>
      </w:r>
      <w:r>
        <w:rPr>
          <w:rFonts w:ascii="Courier New"/>
          <w:b/>
          <w:spacing w:val="-2"/>
          <w:sz w:val="18"/>
        </w:rPr>
        <w:t>SECONDS</w:t>
      </w:r>
    </w:p>
    <w:p>
      <w:pPr>
        <w:spacing w:before="12"/>
        <w:ind w:left="3965" w:right="0" w:firstLine="0"/>
        <w:jc w:val="left"/>
        <w:rPr>
          <w:rFonts w:ascii="Courier New"/>
          <w:b/>
          <w:sz w:val="18"/>
        </w:rPr>
      </w:pPr>
      <w:r>
        <w:rPr>
          <w:rFonts w:ascii="Courier New"/>
          <w:b/>
          <w:sz w:val="18"/>
        </w:rPr>
        <w:t>run</w:t>
      </w:r>
      <w:r>
        <w:rPr>
          <w:rFonts w:ascii="Courier New"/>
          <w:b/>
          <w:spacing w:val="-8"/>
          <w:sz w:val="18"/>
        </w:rPr>
        <w:t> </w:t>
      </w:r>
      <w:r>
        <w:rPr>
          <w:rFonts w:ascii="Courier New"/>
          <w:b/>
          <w:sz w:val="18"/>
        </w:rPr>
        <w:t>asynchronously,</w:t>
      </w:r>
      <w:r>
        <w:rPr>
          <w:rFonts w:ascii="Courier New"/>
          <w:b/>
          <w:spacing w:val="-8"/>
          <w:sz w:val="18"/>
        </w:rPr>
        <w:t> </w:t>
      </w:r>
      <w:r>
        <w:rPr>
          <w:rFonts w:ascii="Courier New"/>
          <w:b/>
          <w:sz w:val="18"/>
        </w:rPr>
        <w:t>failing</w:t>
      </w:r>
      <w:r>
        <w:rPr>
          <w:rFonts w:ascii="Courier New"/>
          <w:b/>
          <w:spacing w:val="-8"/>
          <w:sz w:val="18"/>
        </w:rPr>
        <w:t> </w:t>
      </w:r>
      <w:r>
        <w:rPr>
          <w:rFonts w:ascii="Courier New"/>
          <w:b/>
          <w:sz w:val="18"/>
        </w:rPr>
        <w:t>after</w:t>
      </w:r>
      <w:r>
        <w:rPr>
          <w:rFonts w:ascii="Courier New"/>
          <w:b/>
          <w:spacing w:val="-7"/>
          <w:sz w:val="18"/>
        </w:rPr>
        <w:t> </w:t>
      </w:r>
      <w:r>
        <w:rPr>
          <w:rFonts w:ascii="Courier New"/>
          <w:b/>
          <w:sz w:val="18"/>
        </w:rPr>
        <w:t>X</w:t>
      </w:r>
      <w:r>
        <w:rPr>
          <w:rFonts w:ascii="Courier New"/>
          <w:b/>
          <w:spacing w:val="-8"/>
          <w:sz w:val="18"/>
        </w:rPr>
        <w:t> </w:t>
      </w:r>
      <w:r>
        <w:rPr>
          <w:rFonts w:ascii="Courier New"/>
          <w:b/>
          <w:spacing w:val="-2"/>
          <w:sz w:val="18"/>
        </w:rPr>
        <w:t>seconds</w:t>
      </w:r>
    </w:p>
    <w:p>
      <w:pPr>
        <w:spacing w:before="13"/>
        <w:ind w:left="1373" w:right="0" w:firstLine="0"/>
        <w:jc w:val="left"/>
        <w:rPr>
          <w:rFonts w:ascii="Courier New"/>
          <w:b/>
          <w:sz w:val="18"/>
        </w:rPr>
      </w:pPr>
      <w:r>
        <w:rPr>
          <w:rFonts w:ascii="Courier New"/>
          <w:b/>
          <w:spacing w:val="-2"/>
          <w:sz w:val="18"/>
        </w:rPr>
        <w:t>(default=N/A)</w:t>
      </w:r>
    </w:p>
    <w:p>
      <w:pPr>
        <w:spacing w:line="254" w:lineRule="auto" w:before="12"/>
        <w:ind w:left="1373" w:right="160" w:firstLine="216"/>
        <w:jc w:val="left"/>
        <w:rPr>
          <w:rFonts w:ascii="Courier New"/>
          <w:b/>
          <w:sz w:val="18"/>
        </w:rPr>
      </w:pPr>
      <w:r>
        <w:rPr>
          <w:rFonts w:ascii="Courier New"/>
          <w:b/>
          <w:sz w:val="18"/>
        </w:rPr>
        <w:t>-C,</w:t>
      </w:r>
      <w:r>
        <w:rPr>
          <w:rFonts w:ascii="Courier New"/>
          <w:b/>
          <w:spacing w:val="-4"/>
          <w:sz w:val="18"/>
        </w:rPr>
        <w:t> </w:t>
      </w:r>
      <w:r>
        <w:rPr>
          <w:rFonts w:ascii="Courier New"/>
          <w:b/>
          <w:sz w:val="18"/>
        </w:rPr>
        <w:t>--check</w:t>
      </w:r>
      <w:r>
        <w:rPr>
          <w:rFonts w:ascii="Courier New"/>
          <w:b/>
          <w:spacing w:val="-4"/>
          <w:sz w:val="18"/>
        </w:rPr>
        <w:t> </w:t>
      </w:r>
      <w:r>
        <w:rPr>
          <w:rFonts w:ascii="Courier New"/>
          <w:b/>
          <w:sz w:val="18"/>
        </w:rPr>
        <w:t>don't</w:t>
      </w:r>
      <w:r>
        <w:rPr>
          <w:rFonts w:ascii="Courier New"/>
          <w:b/>
          <w:spacing w:val="-4"/>
          <w:sz w:val="18"/>
        </w:rPr>
        <w:t> </w:t>
      </w:r>
      <w:r>
        <w:rPr>
          <w:rFonts w:ascii="Courier New"/>
          <w:b/>
          <w:sz w:val="18"/>
        </w:rPr>
        <w:t>make</w:t>
      </w:r>
      <w:r>
        <w:rPr>
          <w:rFonts w:ascii="Courier New"/>
          <w:b/>
          <w:spacing w:val="-4"/>
          <w:sz w:val="18"/>
        </w:rPr>
        <w:t> </w:t>
      </w:r>
      <w:r>
        <w:rPr>
          <w:rFonts w:ascii="Courier New"/>
          <w:b/>
          <w:sz w:val="18"/>
        </w:rPr>
        <w:t>any</w:t>
      </w:r>
      <w:r>
        <w:rPr>
          <w:rFonts w:ascii="Courier New"/>
          <w:b/>
          <w:spacing w:val="-4"/>
          <w:sz w:val="18"/>
        </w:rPr>
        <w:t> </w:t>
      </w:r>
      <w:r>
        <w:rPr>
          <w:rFonts w:ascii="Courier New"/>
          <w:b/>
          <w:sz w:val="18"/>
        </w:rPr>
        <w:t>changes;</w:t>
      </w:r>
      <w:r>
        <w:rPr>
          <w:rFonts w:ascii="Courier New"/>
          <w:b/>
          <w:spacing w:val="-4"/>
          <w:sz w:val="18"/>
        </w:rPr>
        <w:t> </w:t>
      </w:r>
      <w:r>
        <w:rPr>
          <w:rFonts w:ascii="Courier New"/>
          <w:b/>
          <w:sz w:val="18"/>
        </w:rPr>
        <w:t>instead,</w:t>
      </w:r>
      <w:r>
        <w:rPr>
          <w:rFonts w:ascii="Courier New"/>
          <w:b/>
          <w:spacing w:val="-4"/>
          <w:sz w:val="18"/>
        </w:rPr>
        <w:t> </w:t>
      </w:r>
      <w:r>
        <w:rPr>
          <w:rFonts w:ascii="Courier New"/>
          <w:b/>
          <w:sz w:val="18"/>
        </w:rPr>
        <w:t>try</w:t>
      </w:r>
      <w:r>
        <w:rPr>
          <w:rFonts w:ascii="Courier New"/>
          <w:b/>
          <w:spacing w:val="-4"/>
          <w:sz w:val="18"/>
        </w:rPr>
        <w:t> </w:t>
      </w:r>
      <w:r>
        <w:rPr>
          <w:rFonts w:ascii="Courier New"/>
          <w:b/>
          <w:sz w:val="18"/>
        </w:rPr>
        <w:t>to</w:t>
      </w:r>
      <w:r>
        <w:rPr>
          <w:rFonts w:ascii="Courier New"/>
          <w:b/>
          <w:spacing w:val="-4"/>
          <w:sz w:val="18"/>
        </w:rPr>
        <w:t> </w:t>
      </w:r>
      <w:r>
        <w:rPr>
          <w:rFonts w:ascii="Courier New"/>
          <w:b/>
          <w:sz w:val="18"/>
        </w:rPr>
        <w:t>predict</w:t>
      </w:r>
      <w:r>
        <w:rPr>
          <w:rFonts w:ascii="Courier New"/>
          <w:b/>
          <w:spacing w:val="-4"/>
          <w:sz w:val="18"/>
        </w:rPr>
        <w:t> </w:t>
      </w:r>
      <w:r>
        <w:rPr>
          <w:rFonts w:ascii="Courier New"/>
          <w:b/>
          <w:sz w:val="18"/>
        </w:rPr>
        <w:t>some of the changes that may occur</w:t>
      </w:r>
    </w:p>
    <w:p>
      <w:pPr>
        <w:spacing w:line="254" w:lineRule="auto" w:before="0"/>
        <w:ind w:left="1373" w:right="0" w:firstLine="216"/>
        <w:jc w:val="left"/>
        <w:rPr>
          <w:rFonts w:ascii="Courier New"/>
          <w:b/>
          <w:sz w:val="18"/>
        </w:rPr>
      </w:pPr>
      <w:r>
        <w:rPr>
          <w:rFonts w:ascii="Courier New"/>
          <w:b/>
          <w:sz w:val="18"/>
        </w:rPr>
        <w:t>-D,</w:t>
      </w:r>
      <w:r>
        <w:rPr>
          <w:rFonts w:ascii="Courier New"/>
          <w:b/>
          <w:spacing w:val="-5"/>
          <w:sz w:val="18"/>
        </w:rPr>
        <w:t> </w:t>
      </w:r>
      <w:r>
        <w:rPr>
          <w:rFonts w:ascii="Courier New"/>
          <w:b/>
          <w:sz w:val="18"/>
        </w:rPr>
        <w:t>--diff</w:t>
      </w:r>
      <w:r>
        <w:rPr>
          <w:rFonts w:ascii="Courier New"/>
          <w:b/>
          <w:spacing w:val="-5"/>
          <w:sz w:val="18"/>
        </w:rPr>
        <w:t> </w:t>
      </w:r>
      <w:r>
        <w:rPr>
          <w:rFonts w:ascii="Courier New"/>
          <w:b/>
          <w:sz w:val="18"/>
        </w:rPr>
        <w:t>when</w:t>
      </w:r>
      <w:r>
        <w:rPr>
          <w:rFonts w:ascii="Courier New"/>
          <w:b/>
          <w:spacing w:val="-5"/>
          <w:sz w:val="18"/>
        </w:rPr>
        <w:t> </w:t>
      </w:r>
      <w:r>
        <w:rPr>
          <w:rFonts w:ascii="Courier New"/>
          <w:b/>
          <w:sz w:val="18"/>
        </w:rPr>
        <w:t>changing</w:t>
      </w:r>
      <w:r>
        <w:rPr>
          <w:rFonts w:ascii="Courier New"/>
          <w:b/>
          <w:spacing w:val="-5"/>
          <w:sz w:val="18"/>
        </w:rPr>
        <w:t> </w:t>
      </w:r>
      <w:r>
        <w:rPr>
          <w:rFonts w:ascii="Courier New"/>
          <w:b/>
          <w:sz w:val="18"/>
        </w:rPr>
        <w:t>(small)</w:t>
      </w:r>
      <w:r>
        <w:rPr>
          <w:rFonts w:ascii="Courier New"/>
          <w:b/>
          <w:spacing w:val="-5"/>
          <w:sz w:val="18"/>
        </w:rPr>
        <w:t> </w:t>
      </w:r>
      <w:r>
        <w:rPr>
          <w:rFonts w:ascii="Courier New"/>
          <w:b/>
          <w:sz w:val="18"/>
        </w:rPr>
        <w:t>files</w:t>
      </w:r>
      <w:r>
        <w:rPr>
          <w:rFonts w:ascii="Courier New"/>
          <w:b/>
          <w:spacing w:val="-5"/>
          <w:sz w:val="18"/>
        </w:rPr>
        <w:t> </w:t>
      </w:r>
      <w:r>
        <w:rPr>
          <w:rFonts w:ascii="Courier New"/>
          <w:b/>
          <w:sz w:val="18"/>
        </w:rPr>
        <w:t>and</w:t>
      </w:r>
      <w:r>
        <w:rPr>
          <w:rFonts w:ascii="Courier New"/>
          <w:b/>
          <w:spacing w:val="-5"/>
          <w:sz w:val="18"/>
        </w:rPr>
        <w:t> </w:t>
      </w:r>
      <w:r>
        <w:rPr>
          <w:rFonts w:ascii="Courier New"/>
          <w:b/>
          <w:sz w:val="18"/>
        </w:rPr>
        <w:t>templates,</w:t>
      </w:r>
      <w:r>
        <w:rPr>
          <w:rFonts w:ascii="Courier New"/>
          <w:b/>
          <w:spacing w:val="-5"/>
          <w:sz w:val="18"/>
        </w:rPr>
        <w:t> </w:t>
      </w:r>
      <w:r>
        <w:rPr>
          <w:rFonts w:ascii="Courier New"/>
          <w:b/>
          <w:sz w:val="18"/>
        </w:rPr>
        <w:t>show</w:t>
      </w:r>
      <w:r>
        <w:rPr>
          <w:rFonts w:ascii="Courier New"/>
          <w:b/>
          <w:spacing w:val="-5"/>
          <w:sz w:val="18"/>
        </w:rPr>
        <w:t> </w:t>
      </w:r>
      <w:r>
        <w:rPr>
          <w:rFonts w:ascii="Courier New"/>
          <w:b/>
          <w:sz w:val="18"/>
        </w:rPr>
        <w:t>the differences in those files; works great with --check</w:t>
      </w:r>
    </w:p>
    <w:p>
      <w:pPr>
        <w:spacing w:line="204" w:lineRule="exact" w:before="0"/>
        <w:ind w:left="1589" w:right="0" w:firstLine="0"/>
        <w:jc w:val="left"/>
        <w:rPr>
          <w:rFonts w:ascii="Courier New"/>
          <w:b/>
          <w:sz w:val="18"/>
        </w:rPr>
      </w:pPr>
      <w:r>
        <w:rPr>
          <w:rFonts w:ascii="Courier New"/>
          <w:b/>
          <w:sz w:val="18"/>
        </w:rPr>
        <w:t>-M</w:t>
      </w:r>
      <w:r>
        <w:rPr>
          <w:rFonts w:ascii="Courier New"/>
          <w:b/>
          <w:spacing w:val="-11"/>
          <w:sz w:val="18"/>
        </w:rPr>
        <w:t> </w:t>
      </w:r>
      <w:r>
        <w:rPr>
          <w:rFonts w:ascii="Courier New"/>
          <w:b/>
          <w:sz w:val="18"/>
        </w:rPr>
        <w:t>MODULE_PATH,</w:t>
      </w:r>
      <w:r>
        <w:rPr>
          <w:rFonts w:ascii="Courier New"/>
          <w:b/>
          <w:spacing w:val="-11"/>
          <w:sz w:val="18"/>
        </w:rPr>
        <w:t> </w:t>
      </w:r>
      <w:r>
        <w:rPr>
          <w:rFonts w:ascii="Courier New"/>
          <w:b/>
          <w:sz w:val="18"/>
        </w:rPr>
        <w:t>--module-path</w:t>
      </w:r>
      <w:r>
        <w:rPr>
          <w:rFonts w:ascii="Courier New"/>
          <w:b/>
          <w:spacing w:val="-11"/>
          <w:sz w:val="18"/>
        </w:rPr>
        <w:t> </w:t>
      </w:r>
      <w:r>
        <w:rPr>
          <w:rFonts w:ascii="Courier New"/>
          <w:b/>
          <w:spacing w:val="-2"/>
          <w:sz w:val="18"/>
        </w:rPr>
        <w:t>MODULE_PATH</w:t>
      </w:r>
    </w:p>
    <w:p>
      <w:pPr>
        <w:spacing w:before="11"/>
        <w:ind w:left="3965" w:right="0" w:firstLine="0"/>
        <w:jc w:val="left"/>
        <w:rPr>
          <w:rFonts w:ascii="Courier New"/>
          <w:b/>
          <w:sz w:val="18"/>
        </w:rPr>
      </w:pPr>
      <w:r>
        <w:rPr>
          <w:rFonts w:ascii="Courier New"/>
          <w:b/>
          <w:sz w:val="18"/>
        </w:rPr>
        <w:t>prepend</w:t>
      </w:r>
      <w:r>
        <w:rPr>
          <w:rFonts w:ascii="Courier New"/>
          <w:b/>
          <w:spacing w:val="-10"/>
          <w:sz w:val="18"/>
        </w:rPr>
        <w:t> </w:t>
      </w:r>
      <w:r>
        <w:rPr>
          <w:rFonts w:ascii="Courier New"/>
          <w:b/>
          <w:sz w:val="18"/>
        </w:rPr>
        <w:t>colon-separated</w:t>
      </w:r>
      <w:r>
        <w:rPr>
          <w:rFonts w:ascii="Courier New"/>
          <w:b/>
          <w:spacing w:val="-9"/>
          <w:sz w:val="18"/>
        </w:rPr>
        <w:t> </w:t>
      </w:r>
      <w:r>
        <w:rPr>
          <w:rFonts w:ascii="Courier New"/>
          <w:b/>
          <w:sz w:val="18"/>
        </w:rPr>
        <w:t>path(s)</w:t>
      </w:r>
      <w:r>
        <w:rPr>
          <w:rFonts w:ascii="Courier New"/>
          <w:b/>
          <w:spacing w:val="-10"/>
          <w:sz w:val="18"/>
        </w:rPr>
        <w:t> </w:t>
      </w:r>
      <w:r>
        <w:rPr>
          <w:rFonts w:ascii="Courier New"/>
          <w:b/>
          <w:sz w:val="18"/>
        </w:rPr>
        <w:t>to</w:t>
      </w:r>
      <w:r>
        <w:rPr>
          <w:rFonts w:ascii="Courier New"/>
          <w:b/>
          <w:spacing w:val="-9"/>
          <w:sz w:val="18"/>
        </w:rPr>
        <w:t> </w:t>
      </w:r>
      <w:r>
        <w:rPr>
          <w:rFonts w:ascii="Courier New"/>
          <w:b/>
          <w:spacing w:val="-2"/>
          <w:sz w:val="18"/>
        </w:rPr>
        <w:t>module</w:t>
      </w:r>
    </w:p>
    <w:p>
      <w:pPr>
        <w:spacing w:line="254" w:lineRule="auto" w:before="13"/>
        <w:ind w:left="1373" w:right="0" w:firstLine="0"/>
        <w:jc w:val="left"/>
        <w:rPr>
          <w:rFonts w:ascii="Courier New"/>
          <w:b/>
          <w:sz w:val="18"/>
        </w:rPr>
      </w:pPr>
      <w:r>
        <w:rPr>
          <w:rFonts w:ascii="Courier New"/>
          <w:b/>
          <w:spacing w:val="-2"/>
          <w:sz w:val="18"/>
        </w:rPr>
        <w:t>library (default=~/.ansible/plugins/modules:/usr/share/ansible/plugins/modu </w:t>
      </w:r>
      <w:r>
        <w:rPr>
          <w:rFonts w:ascii="Courier New"/>
          <w:b/>
          <w:spacing w:val="-4"/>
          <w:sz w:val="18"/>
        </w:rPr>
        <w:t>les)</w:t>
      </w:r>
    </w:p>
    <w:p>
      <w:pPr>
        <w:spacing w:line="203" w:lineRule="exact" w:before="0"/>
        <w:ind w:left="1589" w:right="0" w:firstLine="0"/>
        <w:jc w:val="left"/>
        <w:rPr>
          <w:rFonts w:ascii="Courier New"/>
          <w:b/>
          <w:sz w:val="18"/>
        </w:rPr>
      </w:pPr>
      <w:r>
        <w:rPr>
          <w:rFonts w:ascii="Courier New"/>
          <w:b/>
          <w:sz w:val="18"/>
        </w:rPr>
        <w:t>-P</w:t>
      </w:r>
      <w:r>
        <w:rPr>
          <w:rFonts w:ascii="Courier New"/>
          <w:b/>
          <w:spacing w:val="-9"/>
          <w:sz w:val="18"/>
        </w:rPr>
        <w:t> </w:t>
      </w:r>
      <w:r>
        <w:rPr>
          <w:rFonts w:ascii="Courier New"/>
          <w:b/>
          <w:sz w:val="18"/>
        </w:rPr>
        <w:t>POLL_INTERVAL,</w:t>
      </w:r>
      <w:r>
        <w:rPr>
          <w:rFonts w:ascii="Courier New"/>
          <w:b/>
          <w:spacing w:val="-9"/>
          <w:sz w:val="18"/>
        </w:rPr>
        <w:t> </w:t>
      </w:r>
      <w:r>
        <w:rPr>
          <w:rFonts w:ascii="Courier New"/>
          <w:b/>
          <w:sz w:val="18"/>
        </w:rPr>
        <w:t>--poll</w:t>
      </w:r>
      <w:r>
        <w:rPr>
          <w:rFonts w:ascii="Courier New"/>
          <w:b/>
          <w:spacing w:val="-9"/>
          <w:sz w:val="18"/>
        </w:rPr>
        <w:t> </w:t>
      </w:r>
      <w:r>
        <w:rPr>
          <w:rFonts w:ascii="Courier New"/>
          <w:b/>
          <w:spacing w:val="-2"/>
          <w:sz w:val="18"/>
        </w:rPr>
        <w:t>POLL_INTERVAL</w:t>
      </w:r>
    </w:p>
    <w:p>
      <w:pPr>
        <w:spacing w:before="12"/>
        <w:ind w:left="3965" w:right="0" w:firstLine="0"/>
        <w:jc w:val="left"/>
        <w:rPr>
          <w:rFonts w:ascii="Courier New"/>
          <w:b/>
          <w:sz w:val="18"/>
        </w:rPr>
      </w:pPr>
      <w:r>
        <w:rPr>
          <w:rFonts w:ascii="Courier New"/>
          <w:b/>
          <w:sz w:val="18"/>
        </w:rPr>
        <w:t>set</w:t>
      </w:r>
      <w:r>
        <w:rPr>
          <w:rFonts w:ascii="Courier New"/>
          <w:b/>
          <w:spacing w:val="-6"/>
          <w:sz w:val="18"/>
        </w:rPr>
        <w:t> </w:t>
      </w:r>
      <w:r>
        <w:rPr>
          <w:rFonts w:ascii="Courier New"/>
          <w:b/>
          <w:sz w:val="18"/>
        </w:rPr>
        <w:t>the</w:t>
      </w:r>
      <w:r>
        <w:rPr>
          <w:rFonts w:ascii="Courier New"/>
          <w:b/>
          <w:spacing w:val="-6"/>
          <w:sz w:val="18"/>
        </w:rPr>
        <w:t> </w:t>
      </w:r>
      <w:r>
        <w:rPr>
          <w:rFonts w:ascii="Courier New"/>
          <w:b/>
          <w:sz w:val="18"/>
        </w:rPr>
        <w:t>poll</w:t>
      </w:r>
      <w:r>
        <w:rPr>
          <w:rFonts w:ascii="Courier New"/>
          <w:b/>
          <w:spacing w:val="-6"/>
          <w:sz w:val="18"/>
        </w:rPr>
        <w:t> </w:t>
      </w:r>
      <w:r>
        <w:rPr>
          <w:rFonts w:ascii="Courier New"/>
          <w:b/>
          <w:sz w:val="18"/>
        </w:rPr>
        <w:t>interval</w:t>
      </w:r>
      <w:r>
        <w:rPr>
          <w:rFonts w:ascii="Courier New"/>
          <w:b/>
          <w:spacing w:val="-5"/>
          <w:sz w:val="18"/>
        </w:rPr>
        <w:t> </w:t>
      </w:r>
      <w:r>
        <w:rPr>
          <w:rFonts w:ascii="Courier New"/>
          <w:b/>
          <w:sz w:val="18"/>
        </w:rPr>
        <w:t>if</w:t>
      </w:r>
      <w:r>
        <w:rPr>
          <w:rFonts w:ascii="Courier New"/>
          <w:b/>
          <w:spacing w:val="-6"/>
          <w:sz w:val="18"/>
        </w:rPr>
        <w:t> </w:t>
      </w:r>
      <w:r>
        <w:rPr>
          <w:rFonts w:ascii="Courier New"/>
          <w:b/>
          <w:sz w:val="18"/>
        </w:rPr>
        <w:t>using</w:t>
      </w:r>
      <w:r>
        <w:rPr>
          <w:rFonts w:ascii="Courier New"/>
          <w:b/>
          <w:spacing w:val="-6"/>
          <w:sz w:val="18"/>
        </w:rPr>
        <w:t> </w:t>
      </w:r>
      <w:r>
        <w:rPr>
          <w:rFonts w:ascii="Courier New"/>
          <w:b/>
          <w:sz w:val="18"/>
        </w:rPr>
        <w:t>-</w:t>
      </w:r>
      <w:r>
        <w:rPr>
          <w:rFonts w:ascii="Courier New"/>
          <w:b/>
          <w:spacing w:val="-10"/>
          <w:sz w:val="18"/>
        </w:rPr>
        <w:t>B</w:t>
      </w:r>
    </w:p>
    <w:p>
      <w:pPr>
        <w:spacing w:before="12"/>
        <w:ind w:left="1373" w:right="0" w:firstLine="0"/>
        <w:jc w:val="left"/>
        <w:rPr>
          <w:rFonts w:ascii="Courier New"/>
          <w:b/>
          <w:sz w:val="18"/>
        </w:rPr>
      </w:pPr>
      <w:r>
        <w:rPr>
          <w:rFonts w:ascii="Courier New"/>
          <w:b/>
          <w:spacing w:val="-2"/>
          <w:sz w:val="18"/>
        </w:rPr>
        <w:t>(default=15)</w:t>
      </w:r>
    </w:p>
    <w:p>
      <w:pPr>
        <w:spacing w:before="12"/>
        <w:ind w:left="1589" w:right="0" w:firstLine="0"/>
        <w:jc w:val="left"/>
        <w:rPr>
          <w:rFonts w:ascii="Courier New"/>
          <w:b/>
          <w:sz w:val="18"/>
        </w:rPr>
      </w:pPr>
      <w:r>
        <w:rPr>
          <w:rFonts w:ascii="Courier New"/>
          <w:b/>
          <w:sz w:val="18"/>
        </w:rPr>
        <w:t>-a</w:t>
      </w:r>
      <w:r>
        <w:rPr>
          <w:rFonts w:ascii="Courier New"/>
          <w:b/>
          <w:spacing w:val="-9"/>
          <w:sz w:val="18"/>
        </w:rPr>
        <w:t> </w:t>
      </w:r>
      <w:r>
        <w:rPr>
          <w:rFonts w:ascii="Courier New"/>
          <w:b/>
          <w:sz w:val="18"/>
        </w:rPr>
        <w:t>MODULE_ARGS,</w:t>
      </w:r>
      <w:r>
        <w:rPr>
          <w:rFonts w:ascii="Courier New"/>
          <w:b/>
          <w:spacing w:val="-8"/>
          <w:sz w:val="18"/>
        </w:rPr>
        <w:t> </w:t>
      </w:r>
      <w:r>
        <w:rPr>
          <w:rFonts w:ascii="Courier New"/>
          <w:b/>
          <w:sz w:val="18"/>
        </w:rPr>
        <w:t>--args</w:t>
      </w:r>
      <w:r>
        <w:rPr>
          <w:rFonts w:ascii="Courier New"/>
          <w:b/>
          <w:spacing w:val="-8"/>
          <w:sz w:val="18"/>
        </w:rPr>
        <w:t> </w:t>
      </w:r>
      <w:r>
        <w:rPr>
          <w:rFonts w:ascii="Courier New"/>
          <w:b/>
          <w:spacing w:val="-2"/>
          <w:sz w:val="18"/>
        </w:rPr>
        <w:t>MODULE_ARGS</w:t>
      </w:r>
    </w:p>
    <w:p>
      <w:pPr>
        <w:spacing w:before="12"/>
        <w:ind w:left="1001" w:right="102" w:firstLine="0"/>
        <w:jc w:val="center"/>
        <w:rPr>
          <w:rFonts w:ascii="Courier New"/>
          <w:b/>
          <w:sz w:val="18"/>
        </w:rPr>
      </w:pPr>
      <w:r>
        <w:rPr>
          <w:rFonts w:ascii="Courier New"/>
          <w:b/>
          <w:sz w:val="18"/>
        </w:rPr>
        <w:t>module</w:t>
      </w:r>
      <w:r>
        <w:rPr>
          <w:rFonts w:ascii="Courier New"/>
          <w:b/>
          <w:spacing w:val="-8"/>
          <w:sz w:val="18"/>
        </w:rPr>
        <w:t> </w:t>
      </w:r>
      <w:r>
        <w:rPr>
          <w:rFonts w:ascii="Courier New"/>
          <w:b/>
          <w:spacing w:val="-2"/>
          <w:sz w:val="18"/>
        </w:rPr>
        <w:t>arguments</w:t>
      </w:r>
    </w:p>
    <w:p>
      <w:pPr>
        <w:spacing w:before="12"/>
        <w:ind w:left="1589" w:right="0" w:firstLine="0"/>
        <w:jc w:val="left"/>
        <w:rPr>
          <w:rFonts w:ascii="Courier New"/>
          <w:b/>
          <w:sz w:val="18"/>
        </w:rPr>
      </w:pPr>
      <w:r>
        <w:rPr>
          <w:rFonts w:ascii="Courier New"/>
          <w:b/>
          <w:sz w:val="18"/>
        </w:rPr>
        <w:t>-e</w:t>
      </w:r>
      <w:r>
        <w:rPr>
          <w:rFonts w:ascii="Courier New"/>
          <w:b/>
          <w:spacing w:val="-12"/>
          <w:sz w:val="18"/>
        </w:rPr>
        <w:t> </w:t>
      </w:r>
      <w:r>
        <w:rPr>
          <w:rFonts w:ascii="Courier New"/>
          <w:b/>
          <w:sz w:val="18"/>
        </w:rPr>
        <w:t>EXTRA_VARS,</w:t>
      </w:r>
      <w:r>
        <w:rPr>
          <w:rFonts w:ascii="Courier New"/>
          <w:b/>
          <w:spacing w:val="-10"/>
          <w:sz w:val="18"/>
        </w:rPr>
        <w:t> </w:t>
      </w:r>
      <w:r>
        <w:rPr>
          <w:rFonts w:ascii="Courier New"/>
          <w:b/>
          <w:sz w:val="18"/>
        </w:rPr>
        <w:t>--extra-vars</w:t>
      </w:r>
      <w:r>
        <w:rPr>
          <w:rFonts w:ascii="Courier New"/>
          <w:b/>
          <w:spacing w:val="-10"/>
          <w:sz w:val="18"/>
        </w:rPr>
        <w:t> </w:t>
      </w:r>
      <w:r>
        <w:rPr>
          <w:rFonts w:ascii="Courier New"/>
          <w:b/>
          <w:spacing w:val="-2"/>
          <w:sz w:val="18"/>
        </w:rPr>
        <w:t>EXTRA_VARS</w:t>
      </w:r>
    </w:p>
    <w:p>
      <w:pPr>
        <w:spacing w:line="254" w:lineRule="auto" w:before="12"/>
        <w:ind w:left="1373" w:right="0" w:firstLine="2592"/>
        <w:jc w:val="left"/>
        <w:rPr>
          <w:rFonts w:ascii="Courier New"/>
          <w:b/>
          <w:sz w:val="18"/>
        </w:rPr>
      </w:pPr>
      <w:r>
        <w:rPr>
          <w:rFonts w:ascii="Courier New"/>
          <w:b/>
          <w:sz w:val="18"/>
        </w:rPr>
        <w:t>set</w:t>
      </w:r>
      <w:r>
        <w:rPr>
          <w:rFonts w:ascii="Courier New"/>
          <w:b/>
          <w:spacing w:val="-8"/>
          <w:sz w:val="18"/>
        </w:rPr>
        <w:t> </w:t>
      </w:r>
      <w:r>
        <w:rPr>
          <w:rFonts w:ascii="Courier New"/>
          <w:b/>
          <w:sz w:val="18"/>
        </w:rPr>
        <w:t>additional</w:t>
      </w:r>
      <w:r>
        <w:rPr>
          <w:rFonts w:ascii="Courier New"/>
          <w:b/>
          <w:spacing w:val="-8"/>
          <w:sz w:val="18"/>
        </w:rPr>
        <w:t> </w:t>
      </w:r>
      <w:r>
        <w:rPr>
          <w:rFonts w:ascii="Courier New"/>
          <w:b/>
          <w:sz w:val="18"/>
        </w:rPr>
        <w:t>variables</w:t>
      </w:r>
      <w:r>
        <w:rPr>
          <w:rFonts w:ascii="Courier New"/>
          <w:b/>
          <w:spacing w:val="-8"/>
          <w:sz w:val="18"/>
        </w:rPr>
        <w:t> </w:t>
      </w:r>
      <w:r>
        <w:rPr>
          <w:rFonts w:ascii="Courier New"/>
          <w:b/>
          <w:sz w:val="18"/>
        </w:rPr>
        <w:t>as</w:t>
      </w:r>
      <w:r>
        <w:rPr>
          <w:rFonts w:ascii="Courier New"/>
          <w:b/>
          <w:spacing w:val="-8"/>
          <w:sz w:val="18"/>
        </w:rPr>
        <w:t> </w:t>
      </w:r>
      <w:r>
        <w:rPr>
          <w:rFonts w:ascii="Courier New"/>
          <w:b/>
          <w:sz w:val="18"/>
        </w:rPr>
        <w:t>key=value</w:t>
      </w:r>
      <w:r>
        <w:rPr>
          <w:rFonts w:ascii="Courier New"/>
          <w:b/>
          <w:spacing w:val="-8"/>
          <w:sz w:val="18"/>
        </w:rPr>
        <w:t> </w:t>
      </w:r>
      <w:r>
        <w:rPr>
          <w:rFonts w:ascii="Courier New"/>
          <w:b/>
          <w:sz w:val="18"/>
        </w:rPr>
        <w:t>or YAML/JSON, if filename prepend with @</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ListParagraph"/>
        <w:numPr>
          <w:ilvl w:val="0"/>
          <w:numId w:val="13"/>
        </w:numPr>
        <w:tabs>
          <w:tab w:pos="1074" w:val="left" w:leader="none"/>
        </w:tabs>
        <w:spacing w:line="218" w:lineRule="auto" w:before="53" w:after="0"/>
        <w:ind w:left="1073" w:right="113" w:hanging="268"/>
        <w:jc w:val="left"/>
        <w:rPr>
          <w:sz w:val="21"/>
        </w:rPr>
      </w:pPr>
      <w:bookmarkStart w:name="_bookmark67" w:id="98"/>
      <w:bookmarkEnd w:id="98"/>
      <w:r>
        <w:rPr>
          <w:sz w:val="21"/>
        </w:rPr>
        <w:t>We</w:t>
      </w:r>
      <w:r>
        <w:rPr>
          <w:spacing w:val="-3"/>
          <w:sz w:val="21"/>
        </w:rPr>
        <w:t> </w:t>
      </w:r>
      <w:r>
        <w:rPr>
          <w:sz w:val="21"/>
        </w:rPr>
        <w:t>could</w:t>
      </w:r>
      <w:r>
        <w:rPr>
          <w:spacing w:val="-3"/>
          <w:sz w:val="21"/>
        </w:rPr>
        <w:t> </w:t>
      </w:r>
      <w:r>
        <w:rPr>
          <w:sz w:val="21"/>
        </w:rPr>
        <w:t>take</w:t>
      </w:r>
      <w:r>
        <w:rPr>
          <w:spacing w:val="-4"/>
          <w:sz w:val="21"/>
        </w:rPr>
        <w:t> </w:t>
      </w:r>
      <w:r>
        <w:rPr>
          <w:sz w:val="21"/>
        </w:rPr>
        <w:t>one</w:t>
      </w:r>
      <w:r>
        <w:rPr>
          <w:spacing w:val="-3"/>
          <w:sz w:val="21"/>
        </w:rPr>
        <w:t> </w:t>
      </w:r>
      <w:r>
        <w:rPr>
          <w:sz w:val="21"/>
        </w:rPr>
        <w:t>example</w:t>
      </w:r>
      <w:r>
        <w:rPr>
          <w:spacing w:val="-3"/>
          <w:sz w:val="21"/>
        </w:rPr>
        <w:t> </w:t>
      </w:r>
      <w:r>
        <w:rPr>
          <w:sz w:val="21"/>
        </w:rPr>
        <w:t>from</w:t>
      </w:r>
      <w:r>
        <w:rPr>
          <w:spacing w:val="-3"/>
          <w:sz w:val="21"/>
        </w:rPr>
        <w:t> </w:t>
      </w:r>
      <w:r>
        <w:rPr>
          <w:sz w:val="21"/>
        </w:rPr>
        <w:t>the</w:t>
      </w:r>
      <w:r>
        <w:rPr>
          <w:spacing w:val="-4"/>
          <w:sz w:val="21"/>
        </w:rPr>
        <w:t> </w:t>
      </w:r>
      <w:r>
        <w:rPr>
          <w:sz w:val="21"/>
        </w:rPr>
        <w:t>preceding</w:t>
      </w:r>
      <w:r>
        <w:rPr>
          <w:spacing w:val="-4"/>
          <w:sz w:val="21"/>
        </w:rPr>
        <w:t> </w:t>
      </w:r>
      <w:r>
        <w:rPr>
          <w:sz w:val="21"/>
        </w:rPr>
        <w:t>code</w:t>
      </w:r>
      <w:r>
        <w:rPr>
          <w:spacing w:val="-3"/>
          <w:sz w:val="21"/>
        </w:rPr>
        <w:t> </w:t>
      </w:r>
      <w:r>
        <w:rPr>
          <w:sz w:val="21"/>
        </w:rPr>
        <w:t>to</w:t>
      </w:r>
      <w:r>
        <w:rPr>
          <w:spacing w:val="-4"/>
          <w:sz w:val="21"/>
        </w:rPr>
        <w:t> </w:t>
      </w:r>
      <w:r>
        <w:rPr>
          <w:sz w:val="21"/>
        </w:rPr>
        <w:t>build</w:t>
      </w:r>
      <w:r>
        <w:rPr>
          <w:spacing w:val="-4"/>
          <w:sz w:val="21"/>
        </w:rPr>
        <w:t> </w:t>
      </w:r>
      <w:r>
        <w:rPr>
          <w:sz w:val="21"/>
        </w:rPr>
        <w:t>on</w:t>
      </w:r>
      <w:r>
        <w:rPr>
          <w:spacing w:val="-3"/>
          <w:sz w:val="21"/>
        </w:rPr>
        <w:t> </w:t>
      </w:r>
      <w:r>
        <w:rPr>
          <w:sz w:val="21"/>
        </w:rPr>
        <w:t>our</w:t>
      </w:r>
      <w:r>
        <w:rPr>
          <w:spacing w:val="-3"/>
          <w:sz w:val="21"/>
        </w:rPr>
        <w:t> </w:t>
      </w:r>
      <w:r>
        <w:rPr>
          <w:sz w:val="21"/>
        </w:rPr>
        <w:t>previous</w:t>
      </w:r>
      <w:r>
        <w:rPr>
          <w:spacing w:val="-4"/>
          <w:sz w:val="21"/>
        </w:rPr>
        <w:t> </w:t>
      </w:r>
      <w:r>
        <w:rPr>
          <w:sz w:val="21"/>
        </w:rPr>
        <w:t>use of </w:t>
      </w:r>
      <w:r>
        <w:rPr>
          <w:rFonts w:ascii="Lucida Console"/>
          <w:sz w:val="20"/>
        </w:rPr>
        <w:t>ansible</w:t>
      </w:r>
      <w:r>
        <w:rPr>
          <w:sz w:val="21"/>
        </w:rPr>
        <w:t>; so far, we have almost exclusively used it to run ad hoc tasks with the</w:t>
      </w:r>
      <w:r>
        <w:rPr>
          <w:spacing w:val="-1"/>
          <w:sz w:val="21"/>
        </w:rPr>
        <w:t> </w:t>
      </w:r>
      <w:r>
        <w:rPr>
          <w:rFonts w:ascii="Lucida Console"/>
          <w:sz w:val="20"/>
        </w:rPr>
        <w:t>-m</w:t>
      </w:r>
      <w:r>
        <w:rPr>
          <w:rFonts w:ascii="Times New Roman"/>
          <w:sz w:val="20"/>
        </w:rPr>
        <w:t> </w:t>
      </w:r>
      <w:r>
        <w:rPr>
          <w:sz w:val="21"/>
        </w:rPr>
        <w:t>and</w:t>
      </w:r>
      <w:r>
        <w:rPr>
          <w:spacing w:val="-1"/>
          <w:sz w:val="21"/>
        </w:rPr>
        <w:t> </w:t>
      </w:r>
      <w:r>
        <w:rPr>
          <w:rFonts w:ascii="Lucida Console"/>
          <w:sz w:val="20"/>
        </w:rPr>
        <w:t>-a</w:t>
      </w:r>
      <w:r>
        <w:rPr>
          <w:rFonts w:ascii="Times New Roman"/>
          <w:sz w:val="20"/>
        </w:rPr>
        <w:t> </w:t>
      </w:r>
      <w:r>
        <w:rPr>
          <w:sz w:val="21"/>
        </w:rPr>
        <w:t>parameters.</w:t>
      </w:r>
      <w:r>
        <w:rPr>
          <w:spacing w:val="-2"/>
          <w:sz w:val="21"/>
        </w:rPr>
        <w:t> </w:t>
      </w:r>
      <w:r>
        <w:rPr>
          <w:sz w:val="21"/>
        </w:rPr>
        <w:t>However,</w:t>
      </w:r>
      <w:r>
        <w:rPr>
          <w:spacing w:val="-1"/>
          <w:sz w:val="21"/>
        </w:rPr>
        <w:t> </w:t>
      </w:r>
      <w:r>
        <w:rPr>
          <w:rFonts w:ascii="Lucida Console"/>
          <w:sz w:val="20"/>
        </w:rPr>
        <w:t>ansible</w:t>
      </w:r>
      <w:r>
        <w:rPr>
          <w:rFonts w:ascii="Times New Roman"/>
          <w:sz w:val="20"/>
        </w:rPr>
        <w:t> </w:t>
      </w:r>
      <w:r>
        <w:rPr>
          <w:sz w:val="21"/>
        </w:rPr>
        <w:t>can</w:t>
      </w:r>
      <w:r>
        <w:rPr>
          <w:spacing w:val="-1"/>
          <w:sz w:val="21"/>
        </w:rPr>
        <w:t> </w:t>
      </w:r>
      <w:r>
        <w:rPr>
          <w:sz w:val="21"/>
        </w:rPr>
        <w:t>also</w:t>
      </w:r>
      <w:r>
        <w:rPr>
          <w:spacing w:val="-1"/>
          <w:sz w:val="21"/>
        </w:rPr>
        <w:t> </w:t>
      </w:r>
      <w:r>
        <w:rPr>
          <w:sz w:val="21"/>
        </w:rPr>
        <w:t>perform</w:t>
      </w:r>
      <w:r>
        <w:rPr>
          <w:spacing w:val="-2"/>
          <w:sz w:val="21"/>
        </w:rPr>
        <w:t> </w:t>
      </w:r>
      <w:r>
        <w:rPr>
          <w:sz w:val="21"/>
        </w:rPr>
        <w:t>useful</w:t>
      </w:r>
      <w:r>
        <w:rPr>
          <w:spacing w:val="-2"/>
          <w:sz w:val="21"/>
        </w:rPr>
        <w:t> </w:t>
      </w:r>
      <w:r>
        <w:rPr>
          <w:sz w:val="21"/>
        </w:rPr>
        <w:t>tasks</w:t>
      </w:r>
      <w:r>
        <w:rPr>
          <w:spacing w:val="-2"/>
          <w:sz w:val="21"/>
        </w:rPr>
        <w:t> </w:t>
      </w:r>
      <w:r>
        <w:rPr>
          <w:sz w:val="21"/>
        </w:rPr>
        <w:t>such as telling us about the hosts in a group within our inventory. We could explore this using the </w:t>
      </w:r>
      <w:r>
        <w:rPr>
          <w:rFonts w:ascii="Lucida Console"/>
          <w:sz w:val="20"/>
        </w:rPr>
        <w:t>production-inventory</w:t>
      </w:r>
      <w:r>
        <w:rPr>
          <w:rFonts w:ascii="Times New Roman"/>
          <w:sz w:val="20"/>
        </w:rPr>
        <w:t> </w:t>
      </w:r>
      <w:r>
        <w:rPr>
          <w:sz w:val="21"/>
        </w:rPr>
        <w:t>file we used earlier in this chapter:</w:t>
      </w:r>
    </w:p>
    <w:p>
      <w:pPr>
        <w:pStyle w:val="BodyText"/>
        <w:spacing w:before="9"/>
        <w:rPr>
          <w:sz w:val="15"/>
        </w:rPr>
      </w:pPr>
    </w:p>
    <w:p>
      <w:pPr>
        <w:spacing w:before="0"/>
        <w:ind w:left="1373" w:right="0" w:firstLine="0"/>
        <w:jc w:val="left"/>
        <w:rPr>
          <w:rFonts w:ascii="Courier New"/>
          <w:b/>
          <w:sz w:val="18"/>
        </w:rPr>
      </w:pPr>
      <w:r>
        <w:rPr>
          <w:rFonts w:ascii="Courier New"/>
          <w:b/>
          <w:sz w:val="18"/>
        </w:rPr>
        <w:t>$</w:t>
      </w:r>
      <w:r>
        <w:rPr>
          <w:rFonts w:ascii="Courier New"/>
          <w:b/>
          <w:spacing w:val="-10"/>
          <w:sz w:val="18"/>
        </w:rPr>
        <w:t> </w:t>
      </w:r>
      <w:r>
        <w:rPr>
          <w:rFonts w:ascii="Courier New"/>
          <w:b/>
          <w:sz w:val="18"/>
        </w:rPr>
        <w:t>ansible</w:t>
      </w:r>
      <w:r>
        <w:rPr>
          <w:rFonts w:ascii="Courier New"/>
          <w:b/>
          <w:spacing w:val="-10"/>
          <w:sz w:val="18"/>
        </w:rPr>
        <w:t> </w:t>
      </w:r>
      <w:r>
        <w:rPr>
          <w:rFonts w:ascii="Courier New"/>
          <w:b/>
          <w:sz w:val="18"/>
        </w:rPr>
        <w:t>-i</w:t>
      </w:r>
      <w:r>
        <w:rPr>
          <w:rFonts w:ascii="Courier New"/>
          <w:b/>
          <w:spacing w:val="-10"/>
          <w:sz w:val="18"/>
        </w:rPr>
        <w:t> </w:t>
      </w:r>
      <w:r>
        <w:rPr>
          <w:rFonts w:ascii="Courier New"/>
          <w:b/>
          <w:sz w:val="18"/>
        </w:rPr>
        <w:t>production-inventory</w:t>
      </w:r>
      <w:r>
        <w:rPr>
          <w:rFonts w:ascii="Courier New"/>
          <w:b/>
          <w:spacing w:val="-10"/>
          <w:sz w:val="18"/>
        </w:rPr>
        <w:t> </w:t>
      </w:r>
      <w:r>
        <w:rPr>
          <w:rFonts w:ascii="Courier New"/>
          <w:b/>
          <w:sz w:val="18"/>
        </w:rPr>
        <w:t>--list-host</w:t>
      </w:r>
      <w:r>
        <w:rPr>
          <w:rFonts w:ascii="Courier New"/>
          <w:b/>
          <w:spacing w:val="-10"/>
          <w:sz w:val="18"/>
        </w:rPr>
        <w:t> </w:t>
      </w:r>
      <w:r>
        <w:rPr>
          <w:rFonts w:ascii="Courier New"/>
          <w:b/>
          <w:spacing w:val="-2"/>
          <w:sz w:val="18"/>
        </w:rPr>
        <w:t>appservers_emea_zone</w:t>
      </w:r>
    </w:p>
    <w:p>
      <w:pPr>
        <w:pStyle w:val="BodyText"/>
        <w:spacing w:before="4"/>
        <w:rPr>
          <w:rFonts w:ascii="Courier New"/>
          <w:b/>
          <w:sz w:val="16"/>
        </w:rPr>
      </w:pPr>
    </w:p>
    <w:p>
      <w:pPr>
        <w:pStyle w:val="BodyText"/>
        <w:spacing w:line="218" w:lineRule="auto"/>
        <w:ind w:left="1013" w:right="180"/>
      </w:pPr>
      <w:r>
        <w:rPr/>
        <w:t>When</w:t>
      </w:r>
      <w:r>
        <w:rPr>
          <w:spacing w:val="-4"/>
        </w:rPr>
        <w:t> </w:t>
      </w:r>
      <w:r>
        <w:rPr/>
        <w:t>you</w:t>
      </w:r>
      <w:r>
        <w:rPr>
          <w:spacing w:val="-5"/>
        </w:rPr>
        <w:t> </w:t>
      </w:r>
      <w:r>
        <w:rPr/>
        <w:t>run</w:t>
      </w:r>
      <w:r>
        <w:rPr>
          <w:spacing w:val="-4"/>
        </w:rPr>
        <w:t> </w:t>
      </w:r>
      <w:r>
        <w:rPr/>
        <w:t>this,</w:t>
      </w:r>
      <w:r>
        <w:rPr>
          <w:spacing w:val="-5"/>
        </w:rPr>
        <w:t> </w:t>
      </w:r>
      <w:r>
        <w:rPr/>
        <w:t>you</w:t>
      </w:r>
      <w:r>
        <w:rPr>
          <w:spacing w:val="-5"/>
        </w:rPr>
        <w:t> </w:t>
      </w:r>
      <w:r>
        <w:rPr/>
        <w:t>should</w:t>
      </w:r>
      <w:r>
        <w:rPr>
          <w:spacing w:val="-4"/>
        </w:rPr>
        <w:t> </w:t>
      </w:r>
      <w:r>
        <w:rPr/>
        <w:t>see</w:t>
      </w:r>
      <w:r>
        <w:rPr>
          <w:spacing w:val="-4"/>
        </w:rPr>
        <w:t> </w:t>
      </w:r>
      <w:r>
        <w:rPr/>
        <w:t>the</w:t>
      </w:r>
      <w:r>
        <w:rPr>
          <w:spacing w:val="-5"/>
        </w:rPr>
        <w:t> </w:t>
      </w:r>
      <w:r>
        <w:rPr/>
        <w:t>members</w:t>
      </w:r>
      <w:r>
        <w:rPr>
          <w:spacing w:val="-4"/>
        </w:rPr>
        <w:t> </w:t>
      </w:r>
      <w:r>
        <w:rPr/>
        <w:t>of</w:t>
      </w:r>
      <w:r>
        <w:rPr>
          <w:spacing w:val="-4"/>
        </w:rPr>
        <w:t> </w:t>
      </w:r>
      <w:r>
        <w:rPr/>
        <w:t>the</w:t>
      </w:r>
      <w:r>
        <w:rPr>
          <w:spacing w:val="-5"/>
        </w:rPr>
        <w:t> </w:t>
      </w:r>
      <w:r>
        <w:rPr>
          <w:rFonts w:ascii="Lucida Console"/>
          <w:sz w:val="20"/>
        </w:rPr>
        <w:t>appservers_emea_zone</w:t>
      </w:r>
      <w:r>
        <w:rPr>
          <w:rFonts w:ascii="Times New Roman"/>
          <w:sz w:val="20"/>
        </w:rPr>
        <w:t> </w:t>
      </w:r>
      <w:r>
        <w:rPr/>
        <w:t>inventory group listed. Although perhaps a little contrived, this example is incredibly valuable when you start working with dynamic inventory files and you can no longer just </w:t>
      </w:r>
      <w:r>
        <w:rPr>
          <w:rFonts w:ascii="Lucida Console"/>
          <w:sz w:val="20"/>
        </w:rPr>
        <w:t>cat</w:t>
      </w:r>
      <w:r>
        <w:rPr>
          <w:rFonts w:ascii="Times New Roman"/>
          <w:sz w:val="20"/>
        </w:rPr>
        <w:t> </w:t>
      </w:r>
      <w:r>
        <w:rPr/>
        <w:t>your inventory file to the terminal to view the </w:t>
      </w:r>
      <w:r>
        <w:rPr>
          <w:spacing w:val="-2"/>
        </w:rPr>
        <w:t>contents:</w:t>
      </w:r>
    </w:p>
    <w:p>
      <w:pPr>
        <w:pStyle w:val="BodyText"/>
        <w:spacing w:before="9"/>
        <w:rPr>
          <w:sz w:val="13"/>
        </w:rPr>
      </w:pPr>
    </w:p>
    <w:p>
      <w:pPr>
        <w:spacing w:line="254" w:lineRule="auto" w:before="1"/>
        <w:ind w:left="689" w:right="1145" w:hanging="216"/>
        <w:jc w:val="left"/>
        <w:rPr>
          <w:rFonts w:ascii="Courier New"/>
          <w:b/>
          <w:sz w:val="18"/>
        </w:rPr>
      </w:pPr>
      <w:r>
        <w:rPr>
          <w:rFonts w:ascii="Courier New"/>
          <w:b/>
          <w:sz w:val="18"/>
        </w:rPr>
        <w:t>$</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-i</w:t>
      </w:r>
      <w:r>
        <w:rPr>
          <w:rFonts w:ascii="Courier New"/>
          <w:b/>
          <w:spacing w:val="-8"/>
          <w:sz w:val="18"/>
        </w:rPr>
        <w:t> </w:t>
      </w:r>
      <w:r>
        <w:rPr>
          <w:rFonts w:ascii="Courier New"/>
          <w:b/>
          <w:sz w:val="18"/>
        </w:rPr>
        <w:t>production-inventory</w:t>
      </w:r>
      <w:r>
        <w:rPr>
          <w:rFonts w:ascii="Courier New"/>
          <w:b/>
          <w:spacing w:val="-8"/>
          <w:sz w:val="18"/>
        </w:rPr>
        <w:t> </w:t>
      </w:r>
      <w:r>
        <w:rPr>
          <w:rFonts w:ascii="Courier New"/>
          <w:b/>
          <w:sz w:val="18"/>
        </w:rPr>
        <w:t>--list-host</w:t>
      </w:r>
      <w:r>
        <w:rPr>
          <w:rFonts w:ascii="Courier New"/>
          <w:b/>
          <w:spacing w:val="-8"/>
          <w:sz w:val="18"/>
        </w:rPr>
        <w:t> </w:t>
      </w:r>
      <w:r>
        <w:rPr>
          <w:rFonts w:ascii="Courier New"/>
          <w:b/>
          <w:sz w:val="18"/>
        </w:rPr>
        <w:t>appservers_emea_zone hosts (2):</w:t>
      </w:r>
    </w:p>
    <w:p>
      <w:pPr>
        <w:spacing w:line="254" w:lineRule="auto" w:before="0"/>
        <w:ind w:left="905" w:right="4936" w:firstLine="0"/>
        <w:jc w:val="left"/>
        <w:rPr>
          <w:rFonts w:ascii="Courier New"/>
          <w:b/>
          <w:sz w:val="18"/>
        </w:rPr>
      </w:pPr>
      <w:r>
        <w:rPr>
          <w:rFonts w:ascii="Courier New"/>
          <w:b/>
          <w:spacing w:val="-2"/>
          <w:sz w:val="18"/>
        </w:rPr>
        <w:t>appserver1-emea.example.com </w:t>
      </w:r>
      <w:r>
        <w:rPr>
          <w:rFonts w:ascii="Courier New"/>
          <w:b/>
          <w:w w:val="95"/>
          <w:sz w:val="18"/>
        </w:rPr>
        <w:t>appserver2-</w:t>
      </w:r>
      <w:r>
        <w:rPr>
          <w:rFonts w:ascii="Courier New"/>
          <w:b/>
          <w:spacing w:val="-2"/>
          <w:sz w:val="18"/>
        </w:rPr>
        <w:t>emea.example.com</w:t>
      </w:r>
    </w:p>
    <w:p>
      <w:pPr>
        <w:pStyle w:val="BodyText"/>
        <w:spacing w:before="2"/>
        <w:rPr>
          <w:rFonts w:ascii="Courier New"/>
          <w:b/>
          <w:sz w:val="15"/>
        </w:rPr>
      </w:pPr>
    </w:p>
    <w:p>
      <w:pPr>
        <w:pStyle w:val="BodyText"/>
        <w:spacing w:line="218" w:lineRule="auto"/>
        <w:ind w:left="113" w:right="124"/>
      </w:pPr>
      <w:r>
        <w:rPr/>
        <w:t>The same is true for the </w:t>
      </w:r>
      <w:r>
        <w:rPr>
          <w:rFonts w:ascii="Lucida Console"/>
          <w:sz w:val="20"/>
        </w:rPr>
        <w:t>ansible-playbook</w:t>
      </w:r>
      <w:r>
        <w:rPr>
          <w:rFonts w:ascii="Times New Roman"/>
          <w:sz w:val="20"/>
        </w:rPr>
        <w:t> </w:t>
      </w:r>
      <w:r>
        <w:rPr/>
        <w:t>executable file, too. We have already seen a few of these in the previous examples of this book and there's more that we can do. For example, earlier, we discussed the use of </w:t>
      </w:r>
      <w:r>
        <w:rPr>
          <w:rFonts w:ascii="Lucida Console"/>
          <w:sz w:val="20"/>
        </w:rPr>
        <w:t>ssh-agent</w:t>
      </w:r>
      <w:r>
        <w:rPr>
          <w:rFonts w:ascii="Times New Roman"/>
          <w:sz w:val="20"/>
        </w:rPr>
        <w:t> </w:t>
      </w:r>
      <w:r>
        <w:rPr/>
        <w:t>to manage multiple SSH authentication keys.</w:t>
      </w:r>
      <w:r>
        <w:rPr>
          <w:spacing w:val="-1"/>
        </w:rPr>
        <w:t> </w:t>
      </w:r>
      <w:r>
        <w:rPr/>
        <w:t>While this</w:t>
      </w:r>
      <w:r>
        <w:rPr>
          <w:spacing w:val="-1"/>
        </w:rPr>
        <w:t> </w:t>
      </w:r>
      <w:r>
        <w:rPr/>
        <w:t>makes running playbooks</w:t>
      </w:r>
      <w:r>
        <w:rPr>
          <w:spacing w:val="-1"/>
        </w:rPr>
        <w:t> </w:t>
      </w:r>
      <w:r>
        <w:rPr/>
        <w:t>simple (as you</w:t>
      </w:r>
      <w:r>
        <w:rPr>
          <w:spacing w:val="-1"/>
        </w:rPr>
        <w:t> </w:t>
      </w:r>
      <w:r>
        <w:rPr/>
        <w:t>don't have</w:t>
      </w:r>
      <w:r>
        <w:rPr>
          <w:spacing w:val="-1"/>
        </w:rPr>
        <w:t> </w:t>
      </w:r>
      <w:r>
        <w:rPr/>
        <w:t>to</w:t>
      </w:r>
      <w:r>
        <w:rPr>
          <w:spacing w:val="-1"/>
        </w:rPr>
        <w:t> </w:t>
      </w:r>
      <w:r>
        <w:rPr/>
        <w:t>pass any authentication parameters to Ansible), it is not the only way of doing this. You can use one</w:t>
      </w:r>
      <w:r>
        <w:rPr>
          <w:spacing w:val="-4"/>
        </w:rPr>
        <w:t> </w:t>
      </w:r>
      <w:r>
        <w:rPr/>
        <w:t>of</w:t>
      </w:r>
      <w:r>
        <w:rPr>
          <w:spacing w:val="-4"/>
        </w:rPr>
        <w:t> </w:t>
      </w:r>
      <w:r>
        <w:rPr/>
        <w:t>the</w:t>
      </w:r>
      <w:r>
        <w:rPr>
          <w:spacing w:val="-5"/>
        </w:rPr>
        <w:t> </w:t>
      </w:r>
      <w:r>
        <w:rPr/>
        <w:t>command-line</w:t>
      </w:r>
      <w:r>
        <w:rPr>
          <w:spacing w:val="-4"/>
        </w:rPr>
        <w:t> </w:t>
      </w:r>
      <w:r>
        <w:rPr/>
        <w:t>arguments</w:t>
      </w:r>
      <w:r>
        <w:rPr>
          <w:spacing w:val="-4"/>
        </w:rPr>
        <w:t> </w:t>
      </w:r>
      <w:r>
        <w:rPr/>
        <w:t>for</w:t>
      </w:r>
      <w:r>
        <w:rPr>
          <w:spacing w:val="-5"/>
        </w:rPr>
        <w:t> </w:t>
      </w:r>
      <w:r>
        <w:rPr>
          <w:rFonts w:ascii="Lucida Console"/>
          <w:sz w:val="20"/>
        </w:rPr>
        <w:t>ansible-playbook</w:t>
      </w:r>
      <w:r>
        <w:rPr>
          <w:rFonts w:ascii="Times New Roman"/>
          <w:spacing w:val="-2"/>
          <w:sz w:val="20"/>
        </w:rPr>
        <w:t> </w:t>
      </w:r>
      <w:r>
        <w:rPr/>
        <w:t>to</w:t>
      </w:r>
      <w:r>
        <w:rPr>
          <w:spacing w:val="-5"/>
        </w:rPr>
        <w:t> </w:t>
      </w:r>
      <w:r>
        <w:rPr/>
        <w:t>specify</w:t>
      </w:r>
      <w:r>
        <w:rPr>
          <w:spacing w:val="-4"/>
        </w:rPr>
        <w:t> </w:t>
      </w:r>
      <w:r>
        <w:rPr/>
        <w:t>the</w:t>
      </w:r>
      <w:r>
        <w:rPr>
          <w:spacing w:val="-5"/>
        </w:rPr>
        <w:t> </w:t>
      </w:r>
      <w:r>
        <w:rPr/>
        <w:t>private</w:t>
      </w:r>
      <w:r>
        <w:rPr>
          <w:spacing w:val="-5"/>
        </w:rPr>
        <w:t> </w:t>
      </w:r>
      <w:r>
        <w:rPr/>
        <w:t>SSH</w:t>
      </w:r>
      <w:r>
        <w:rPr>
          <w:spacing w:val="-4"/>
        </w:rPr>
        <w:t> </w:t>
      </w:r>
      <w:r>
        <w:rPr/>
        <w:t>key file, instead, as follows:</w:t>
      </w:r>
    </w:p>
    <w:p>
      <w:pPr>
        <w:pStyle w:val="BodyText"/>
        <w:spacing w:before="12"/>
        <w:rPr>
          <w:sz w:val="13"/>
        </w:rPr>
      </w:pPr>
    </w:p>
    <w:p>
      <w:pPr>
        <w:spacing w:before="0"/>
        <w:ind w:left="473" w:right="0" w:firstLine="0"/>
        <w:jc w:val="left"/>
        <w:rPr>
          <w:rFonts w:ascii="Courier New"/>
          <w:b/>
          <w:sz w:val="18"/>
        </w:rPr>
      </w:pPr>
      <w:r>
        <w:rPr>
          <w:rFonts w:ascii="Courier New"/>
          <w:b/>
          <w:sz w:val="18"/>
        </w:rPr>
        <w:t>$</w:t>
      </w:r>
      <w:r>
        <w:rPr>
          <w:rFonts w:ascii="Courier New"/>
          <w:b/>
          <w:spacing w:val="-14"/>
          <w:sz w:val="18"/>
        </w:rPr>
        <w:t> </w:t>
      </w:r>
      <w:r>
        <w:rPr>
          <w:rFonts w:ascii="Courier New"/>
          <w:b/>
          <w:sz w:val="18"/>
        </w:rPr>
        <w:t>ansible-playbook</w:t>
      </w:r>
      <w:r>
        <w:rPr>
          <w:rFonts w:ascii="Courier New"/>
          <w:b/>
          <w:spacing w:val="-13"/>
          <w:sz w:val="18"/>
        </w:rPr>
        <w:t> </w:t>
      </w:r>
      <w:r>
        <w:rPr>
          <w:rFonts w:ascii="Courier New"/>
          <w:b/>
          <w:sz w:val="18"/>
        </w:rPr>
        <w:t>-i</w:t>
      </w:r>
      <w:r>
        <w:rPr>
          <w:rFonts w:ascii="Courier New"/>
          <w:b/>
          <w:spacing w:val="-13"/>
          <w:sz w:val="18"/>
        </w:rPr>
        <w:t> </w:t>
      </w:r>
      <w:r>
        <w:rPr>
          <w:rFonts w:ascii="Courier New"/>
          <w:b/>
          <w:sz w:val="18"/>
        </w:rPr>
        <w:t>production-inventory</w:t>
      </w:r>
      <w:r>
        <w:rPr>
          <w:rFonts w:ascii="Courier New"/>
          <w:b/>
          <w:spacing w:val="-14"/>
          <w:sz w:val="18"/>
        </w:rPr>
        <w:t> </w:t>
      </w:r>
      <w:r>
        <w:rPr>
          <w:rFonts w:ascii="Courier New"/>
          <w:b/>
          <w:sz w:val="18"/>
        </w:rPr>
        <w:t>site.yml</w:t>
      </w:r>
      <w:r>
        <w:rPr>
          <w:rFonts w:ascii="Courier New"/>
          <w:b/>
          <w:spacing w:val="-13"/>
          <w:sz w:val="18"/>
        </w:rPr>
        <w:t> </w:t>
      </w:r>
      <w:r>
        <w:rPr>
          <w:rFonts w:ascii="Courier New"/>
          <w:b/>
          <w:sz w:val="18"/>
        </w:rPr>
        <w:t>--private-</w:t>
      </w:r>
      <w:r>
        <w:rPr>
          <w:rFonts w:ascii="Courier New"/>
          <w:b/>
          <w:spacing w:val="-5"/>
          <w:sz w:val="18"/>
        </w:rPr>
        <w:t>key</w:t>
      </w:r>
    </w:p>
    <w:p>
      <w:pPr>
        <w:spacing w:before="12"/>
        <w:ind w:left="473" w:right="0" w:firstLine="0"/>
        <w:jc w:val="left"/>
        <w:rPr>
          <w:rFonts w:ascii="Courier New"/>
          <w:b/>
          <w:sz w:val="18"/>
        </w:rPr>
      </w:pPr>
      <w:r>
        <w:rPr>
          <w:rFonts w:ascii="Courier New"/>
          <w:b/>
          <w:spacing w:val="-2"/>
          <w:sz w:val="18"/>
        </w:rPr>
        <w:t>~/keys/id_rsa</w:t>
      </w:r>
    </w:p>
    <w:p>
      <w:pPr>
        <w:pStyle w:val="BodyText"/>
        <w:spacing w:before="3"/>
        <w:rPr>
          <w:rFonts w:ascii="Courier New"/>
          <w:b/>
          <w:sz w:val="16"/>
        </w:rPr>
      </w:pPr>
    </w:p>
    <w:p>
      <w:pPr>
        <w:pStyle w:val="BodyText"/>
        <w:spacing w:line="218" w:lineRule="auto" w:before="1"/>
        <w:ind w:left="113" w:right="148"/>
      </w:pPr>
      <w:r>
        <w:rPr/>
        <w:t>Similarly, in the preceding section, we specified the </w:t>
      </w:r>
      <w:r>
        <w:rPr>
          <w:rFonts w:ascii="Lucida Console"/>
          <w:sz w:val="20"/>
        </w:rPr>
        <w:t>remote_user</w:t>
      </w:r>
      <w:r>
        <w:rPr>
          <w:rFonts w:ascii="Times New Roman"/>
          <w:sz w:val="20"/>
        </w:rPr>
        <w:t> </w:t>
      </w:r>
      <w:r>
        <w:rPr/>
        <w:t>variable for Ansible to connect with in the playbook. However, command-line arguments can also set this parameter</w:t>
      </w:r>
      <w:r>
        <w:rPr>
          <w:spacing w:val="-4"/>
        </w:rPr>
        <w:t> </w:t>
      </w:r>
      <w:r>
        <w:rPr/>
        <w:t>for</w:t>
      </w:r>
      <w:r>
        <w:rPr>
          <w:spacing w:val="-3"/>
        </w:rPr>
        <w:t> </w:t>
      </w:r>
      <w:r>
        <w:rPr/>
        <w:t>the</w:t>
      </w:r>
      <w:r>
        <w:rPr>
          <w:spacing w:val="-4"/>
        </w:rPr>
        <w:t> </w:t>
      </w:r>
      <w:r>
        <w:rPr/>
        <w:t>playbook;</w:t>
      </w:r>
      <w:r>
        <w:rPr>
          <w:spacing w:val="-4"/>
        </w:rPr>
        <w:t> </w:t>
      </w:r>
      <w:r>
        <w:rPr/>
        <w:t>so,</w:t>
      </w:r>
      <w:r>
        <w:rPr>
          <w:spacing w:val="-3"/>
        </w:rPr>
        <w:t> </w:t>
      </w:r>
      <w:r>
        <w:rPr/>
        <w:t>rather</w:t>
      </w:r>
      <w:r>
        <w:rPr>
          <w:spacing w:val="-3"/>
        </w:rPr>
        <w:t> </w:t>
      </w:r>
      <w:r>
        <w:rPr/>
        <w:t>than</w:t>
      </w:r>
      <w:r>
        <w:rPr>
          <w:spacing w:val="-4"/>
        </w:rPr>
        <w:t> </w:t>
      </w:r>
      <w:r>
        <w:rPr/>
        <w:t>editing</w:t>
      </w:r>
      <w:r>
        <w:rPr>
          <w:spacing w:val="-3"/>
        </w:rPr>
        <w:t> </w:t>
      </w:r>
      <w:r>
        <w:rPr/>
        <w:t>the</w:t>
      </w:r>
      <w:r>
        <w:rPr>
          <w:spacing w:val="-3"/>
        </w:rPr>
        <w:t> </w:t>
      </w:r>
      <w:r>
        <w:rPr>
          <w:rFonts w:ascii="Lucida Console"/>
          <w:sz w:val="20"/>
        </w:rPr>
        <w:t>remote_user</w:t>
      </w:r>
      <w:r>
        <w:rPr>
          <w:rFonts w:ascii="Times New Roman"/>
          <w:spacing w:val="-1"/>
          <w:sz w:val="20"/>
        </w:rPr>
        <w:t> </w:t>
      </w:r>
      <w:r>
        <w:rPr/>
        <w:t>line</w:t>
      </w:r>
      <w:r>
        <w:rPr>
          <w:spacing w:val="-3"/>
        </w:rPr>
        <w:t> </w:t>
      </w:r>
      <w:r>
        <w:rPr/>
        <w:t>in</w:t>
      </w:r>
      <w:r>
        <w:rPr>
          <w:spacing w:val="-3"/>
        </w:rPr>
        <w:t> </w:t>
      </w:r>
      <w:r>
        <w:rPr/>
        <w:t>the</w:t>
      </w:r>
      <w:r>
        <w:rPr>
          <w:spacing w:val="-4"/>
        </w:rPr>
        <w:t> </w:t>
      </w:r>
      <w:r>
        <w:rPr/>
        <w:t>playbook, we could remove it altogether and instead have run it using the following command-line </w:t>
      </w:r>
      <w:r>
        <w:rPr>
          <w:spacing w:val="-2"/>
        </w:rPr>
        <w:t>string:</w:t>
      </w:r>
    </w:p>
    <w:p>
      <w:pPr>
        <w:pStyle w:val="BodyText"/>
        <w:spacing w:before="9"/>
        <w:rPr>
          <w:sz w:val="13"/>
        </w:rPr>
      </w:pPr>
    </w:p>
    <w:p>
      <w:pPr>
        <w:spacing w:before="0"/>
        <w:ind w:left="4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1"/>
          <w:sz w:val="18"/>
        </w:rPr>
        <w:t> </w:t>
      </w:r>
      <w:r>
        <w:rPr>
          <w:rFonts w:ascii="Courier New"/>
          <w:b/>
          <w:sz w:val="18"/>
        </w:rPr>
        <w:t>-i</w:t>
      </w:r>
      <w:r>
        <w:rPr>
          <w:rFonts w:ascii="Courier New"/>
          <w:b/>
          <w:spacing w:val="-10"/>
          <w:sz w:val="18"/>
        </w:rPr>
        <w:t> </w:t>
      </w:r>
      <w:r>
        <w:rPr>
          <w:rFonts w:ascii="Courier New"/>
          <w:b/>
          <w:sz w:val="18"/>
        </w:rPr>
        <w:t>production-inventory</w:t>
      </w:r>
      <w:r>
        <w:rPr>
          <w:rFonts w:ascii="Courier New"/>
          <w:b/>
          <w:spacing w:val="-11"/>
          <w:sz w:val="18"/>
        </w:rPr>
        <w:t> </w:t>
      </w:r>
      <w:r>
        <w:rPr>
          <w:rFonts w:ascii="Courier New"/>
          <w:b/>
          <w:sz w:val="18"/>
        </w:rPr>
        <w:t>site.yml</w:t>
      </w:r>
      <w:r>
        <w:rPr>
          <w:rFonts w:ascii="Courier New"/>
          <w:b/>
          <w:spacing w:val="-10"/>
          <w:sz w:val="18"/>
        </w:rPr>
        <w:t> </w:t>
      </w:r>
      <w:r>
        <w:rPr>
          <w:rFonts w:ascii="Courier New"/>
          <w:b/>
          <w:sz w:val="18"/>
        </w:rPr>
        <w:t>--user</w:t>
      </w:r>
      <w:r>
        <w:rPr>
          <w:rFonts w:ascii="Courier New"/>
          <w:b/>
          <w:spacing w:val="-11"/>
          <w:sz w:val="18"/>
        </w:rPr>
        <w:t> </w:t>
      </w:r>
      <w:r>
        <w:rPr>
          <w:rFonts w:ascii="Courier New"/>
          <w:b/>
          <w:spacing w:val="-2"/>
          <w:sz w:val="18"/>
        </w:rPr>
        <w:t>danieloh</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line="218" w:lineRule="auto" w:before="53"/>
        <w:ind w:left="113" w:right="122"/>
      </w:pPr>
      <w:bookmarkStart w:name="_bookmark68" w:id="99"/>
      <w:bookmarkEnd w:id="99"/>
      <w:r>
        <w:rPr/>
      </w:r>
      <w:r>
        <w:rPr/>
        <w:t>The ultimate aim of Ansible is to make your life simpler and to remove mundane day-to- day tasks from your list. As a result, there is no right or wrong way to do this</w:t>
      </w:r>
      <w:r>
        <w:rPr>
          <w:rFonts w:ascii="Batang" w:hAnsi="Batang"/>
        </w:rPr>
        <w:t>—</w:t>
      </w:r>
      <w:r>
        <w:rPr/>
        <w:t>you can specify your private SSH key using a command-line argument or make it available using </w:t>
      </w:r>
      <w:r>
        <w:rPr>
          <w:rFonts w:ascii="Lucida Console" w:hAnsi="Lucida Console"/>
          <w:sz w:val="20"/>
        </w:rPr>
        <w:t>ssh-agent</w:t>
      </w:r>
      <w:r>
        <w:rPr/>
        <w:t>. Similarly, you can put the </w:t>
      </w:r>
      <w:r>
        <w:rPr>
          <w:rFonts w:ascii="Lucida Console" w:hAnsi="Lucida Console"/>
          <w:sz w:val="20"/>
        </w:rPr>
        <w:t>remote_user</w:t>
      </w:r>
      <w:r>
        <w:rPr>
          <w:rFonts w:ascii="Times New Roman" w:hAnsi="Times New Roman"/>
          <w:sz w:val="20"/>
        </w:rPr>
        <w:t> </w:t>
      </w:r>
      <w:r>
        <w:rPr/>
        <w:t>line in your playbook or user the </w:t>
      </w:r>
      <w:r>
        <w:rPr>
          <w:rFonts w:ascii="Lucida Console" w:hAnsi="Lucida Console"/>
          <w:sz w:val="20"/>
        </w:rPr>
        <w:t>--</w:t>
      </w:r>
      <w:r>
        <w:rPr>
          <w:rFonts w:ascii="Times New Roman" w:hAnsi="Times New Roman"/>
          <w:sz w:val="20"/>
        </w:rPr>
        <w:t> </w:t>
      </w:r>
      <w:r>
        <w:rPr>
          <w:rFonts w:ascii="Lucida Console" w:hAnsi="Lucida Console"/>
          <w:sz w:val="20"/>
        </w:rPr>
        <w:t>user</w:t>
      </w:r>
      <w:r>
        <w:rPr>
          <w:rFonts w:ascii="Times New Roman" w:hAnsi="Times New Roman"/>
          <w:sz w:val="20"/>
        </w:rPr>
        <w:t> </w:t>
      </w:r>
      <w:r>
        <w:rPr/>
        <w:t>parameter on the command line. Ultimately, the choice is yours, but it is important to consider that if you are distributing a playbook to multiple users and they all have to remember to specify the remote user on the command line, will they actually remember to do</w:t>
      </w:r>
      <w:r>
        <w:rPr>
          <w:spacing w:val="-3"/>
        </w:rPr>
        <w:t> </w:t>
      </w:r>
      <w:r>
        <w:rPr/>
        <w:t>it?</w:t>
      </w:r>
      <w:r>
        <w:rPr>
          <w:spacing w:val="-3"/>
        </w:rPr>
        <w:t> </w:t>
      </w:r>
      <w:r>
        <w:rPr/>
        <w:t>What</w:t>
      </w:r>
      <w:r>
        <w:rPr>
          <w:spacing w:val="-3"/>
        </w:rPr>
        <w:t> </w:t>
      </w:r>
      <w:r>
        <w:rPr/>
        <w:t>will</w:t>
      </w:r>
      <w:r>
        <w:rPr>
          <w:spacing w:val="-3"/>
        </w:rPr>
        <w:t> </w:t>
      </w:r>
      <w:r>
        <w:rPr/>
        <w:t>the</w:t>
      </w:r>
      <w:r>
        <w:rPr>
          <w:spacing w:val="-4"/>
        </w:rPr>
        <w:t> </w:t>
      </w:r>
      <w:r>
        <w:rPr/>
        <w:t>consequences</w:t>
      </w:r>
      <w:r>
        <w:rPr>
          <w:spacing w:val="-3"/>
        </w:rPr>
        <w:t> </w:t>
      </w:r>
      <w:r>
        <w:rPr/>
        <w:t>be</w:t>
      </w:r>
      <w:r>
        <w:rPr>
          <w:spacing w:val="-4"/>
        </w:rPr>
        <w:t> </w:t>
      </w:r>
      <w:r>
        <w:rPr/>
        <w:t>if</w:t>
      </w:r>
      <w:r>
        <w:rPr>
          <w:spacing w:val="-3"/>
        </w:rPr>
        <w:t> </w:t>
      </w:r>
      <w:r>
        <w:rPr/>
        <w:t>they</w:t>
      </w:r>
      <w:r>
        <w:rPr>
          <w:spacing w:val="-4"/>
        </w:rPr>
        <w:t> </w:t>
      </w:r>
      <w:r>
        <w:rPr/>
        <w:t>don't?</w:t>
      </w:r>
      <w:r>
        <w:rPr>
          <w:spacing w:val="-3"/>
        </w:rPr>
        <w:t> </w:t>
      </w:r>
      <w:r>
        <w:rPr/>
        <w:t>If</w:t>
      </w:r>
      <w:r>
        <w:rPr>
          <w:spacing w:val="-3"/>
        </w:rPr>
        <w:t> </w:t>
      </w:r>
      <w:r>
        <w:rPr/>
        <w:t>the</w:t>
      </w:r>
      <w:r>
        <w:rPr>
          <w:spacing w:val="-4"/>
        </w:rPr>
        <w:t> </w:t>
      </w:r>
      <w:r>
        <w:rPr>
          <w:rFonts w:ascii="Lucida Console" w:hAnsi="Lucida Console"/>
          <w:sz w:val="20"/>
        </w:rPr>
        <w:t>remote_user</w:t>
      </w:r>
      <w:r>
        <w:rPr>
          <w:rFonts w:ascii="Times New Roman" w:hAnsi="Times New Roman"/>
          <w:spacing w:val="-1"/>
          <w:sz w:val="20"/>
        </w:rPr>
        <w:t> </w:t>
      </w:r>
      <w:r>
        <w:rPr/>
        <w:t>line</w:t>
      </w:r>
      <w:r>
        <w:rPr>
          <w:spacing w:val="-3"/>
        </w:rPr>
        <w:t> </w:t>
      </w:r>
      <w:r>
        <w:rPr/>
        <w:t>is</w:t>
      </w:r>
      <w:r>
        <w:rPr>
          <w:spacing w:val="-3"/>
        </w:rPr>
        <w:t> </w:t>
      </w:r>
      <w:r>
        <w:rPr/>
        <w:t>present</w:t>
      </w:r>
      <w:r>
        <w:rPr>
          <w:spacing w:val="-4"/>
        </w:rPr>
        <w:t> </w:t>
      </w:r>
      <w:r>
        <w:rPr/>
        <w:t>in</w:t>
      </w:r>
      <w:r>
        <w:rPr>
          <w:spacing w:val="-3"/>
        </w:rPr>
        <w:t> </w:t>
      </w:r>
      <w:r>
        <w:rPr/>
        <w:t>the playbook, will that make their lives easier and be less prone to error because the user account has been set in the playbook itself?</w:t>
      </w:r>
    </w:p>
    <w:p>
      <w:pPr>
        <w:pStyle w:val="BodyText"/>
        <w:spacing w:before="8"/>
        <w:rPr>
          <w:sz w:val="13"/>
        </w:rPr>
      </w:pPr>
    </w:p>
    <w:p>
      <w:pPr>
        <w:pStyle w:val="BodyText"/>
        <w:spacing w:line="213" w:lineRule="auto"/>
        <w:ind w:left="113" w:right="377"/>
      </w:pPr>
      <w:r>
        <w:rPr/>
        <w:t>As with the configuration of Ansible, you will use a small handful of the command-line arguments frequently and there will be many that you may never touch. The important thing</w:t>
      </w:r>
      <w:r>
        <w:rPr>
          <w:spacing w:val="-3"/>
        </w:rPr>
        <w:t> </w:t>
      </w:r>
      <w:r>
        <w:rPr/>
        <w:t>is</w:t>
      </w:r>
      <w:r>
        <w:rPr>
          <w:spacing w:val="-2"/>
        </w:rPr>
        <w:t> </w:t>
      </w:r>
      <w:r>
        <w:rPr/>
        <w:t>that</w:t>
      </w:r>
      <w:r>
        <w:rPr>
          <w:spacing w:val="-3"/>
        </w:rPr>
        <w:t> </w:t>
      </w:r>
      <w:r>
        <w:rPr/>
        <w:t>you</w:t>
      </w:r>
      <w:r>
        <w:rPr>
          <w:spacing w:val="-3"/>
        </w:rPr>
        <w:t> </w:t>
      </w:r>
      <w:r>
        <w:rPr/>
        <w:t>know</w:t>
      </w:r>
      <w:r>
        <w:rPr>
          <w:spacing w:val="-3"/>
        </w:rPr>
        <w:t> </w:t>
      </w:r>
      <w:r>
        <w:rPr/>
        <w:t>they</w:t>
      </w:r>
      <w:r>
        <w:rPr>
          <w:spacing w:val="-3"/>
        </w:rPr>
        <w:t> </w:t>
      </w:r>
      <w:r>
        <w:rPr/>
        <w:t>are</w:t>
      </w:r>
      <w:r>
        <w:rPr>
          <w:spacing w:val="-2"/>
        </w:rPr>
        <w:t> </w:t>
      </w:r>
      <w:r>
        <w:rPr/>
        <w:t>there</w:t>
      </w:r>
      <w:r>
        <w:rPr>
          <w:spacing w:val="-3"/>
        </w:rPr>
        <w:t> </w:t>
      </w:r>
      <w:r>
        <w:rPr/>
        <w:t>and</w:t>
      </w:r>
      <w:r>
        <w:rPr>
          <w:spacing w:val="-2"/>
        </w:rPr>
        <w:t> </w:t>
      </w:r>
      <w:r>
        <w:rPr/>
        <w:t>how</w:t>
      </w:r>
      <w:r>
        <w:rPr>
          <w:spacing w:val="-3"/>
        </w:rPr>
        <w:t> </w:t>
      </w:r>
      <w:r>
        <w:rPr/>
        <w:t>to</w:t>
      </w:r>
      <w:r>
        <w:rPr>
          <w:spacing w:val="-3"/>
        </w:rPr>
        <w:t> </w:t>
      </w:r>
      <w:r>
        <w:rPr/>
        <w:t>find</w:t>
      </w:r>
      <w:r>
        <w:rPr>
          <w:spacing w:val="-2"/>
        </w:rPr>
        <w:t> </w:t>
      </w:r>
      <w:r>
        <w:rPr/>
        <w:t>out</w:t>
      </w:r>
      <w:r>
        <w:rPr>
          <w:spacing w:val="-2"/>
        </w:rPr>
        <w:t> </w:t>
      </w:r>
      <w:r>
        <w:rPr/>
        <w:t>about</w:t>
      </w:r>
      <w:r>
        <w:rPr>
          <w:spacing w:val="-2"/>
        </w:rPr>
        <w:t> </w:t>
      </w:r>
      <w:r>
        <w:rPr/>
        <w:t>them,</w:t>
      </w:r>
      <w:r>
        <w:rPr>
          <w:spacing w:val="-3"/>
        </w:rPr>
        <w:t> </w:t>
      </w:r>
      <w:r>
        <w:rPr/>
        <w:t>and</w:t>
      </w:r>
      <w:r>
        <w:rPr>
          <w:spacing w:val="-2"/>
        </w:rPr>
        <w:t> </w:t>
      </w:r>
      <w:r>
        <w:rPr/>
        <w:t>you</w:t>
      </w:r>
      <w:r>
        <w:rPr>
          <w:spacing w:val="-3"/>
        </w:rPr>
        <w:t> </w:t>
      </w:r>
      <w:r>
        <w:rPr/>
        <w:t>can</w:t>
      </w:r>
      <w:r>
        <w:rPr>
          <w:spacing w:val="-2"/>
        </w:rPr>
        <w:t> </w:t>
      </w:r>
      <w:r>
        <w:rPr/>
        <w:t>make informed decisions about when to use them. Let's proceed to the next section, where we </w:t>
      </w:r>
      <w:bookmarkStart w:name="Understanding ad hoc commands" w:id="100"/>
      <w:bookmarkEnd w:id="100"/>
      <w:r>
        <w:rPr/>
        <w:t>will</w:t>
      </w:r>
      <w:r>
        <w:rPr/>
        <w:t> look in a bit more detail at ad hoc commands with Ansible.</w:t>
      </w:r>
    </w:p>
    <w:p>
      <w:pPr>
        <w:pStyle w:val="BodyText"/>
        <w:rPr>
          <w:sz w:val="20"/>
        </w:rPr>
      </w:pPr>
    </w:p>
    <w:p>
      <w:pPr>
        <w:pStyle w:val="BodyText"/>
        <w:spacing w:before="4"/>
        <w:rPr>
          <w:sz w:val="16"/>
        </w:rPr>
      </w:pPr>
    </w:p>
    <w:p>
      <w:pPr>
        <w:pStyle w:val="Heading3"/>
      </w:pPr>
      <w:bookmarkStart w:name="_bookmark69" w:id="101"/>
      <w:bookmarkEnd w:id="101"/>
      <w:r>
        <w:rPr>
          <w:b w:val="0"/>
        </w:rPr>
      </w:r>
      <w:r>
        <w:rPr/>
        <w:t>Understanding</w:t>
      </w:r>
      <w:r>
        <w:rPr>
          <w:spacing w:val="-6"/>
        </w:rPr>
        <w:t> </w:t>
      </w:r>
      <w:r>
        <w:rPr/>
        <w:t>ad</w:t>
      </w:r>
      <w:r>
        <w:rPr>
          <w:spacing w:val="-5"/>
        </w:rPr>
        <w:t> </w:t>
      </w:r>
      <w:r>
        <w:rPr/>
        <w:t>hoc</w:t>
      </w:r>
      <w:r>
        <w:rPr>
          <w:spacing w:val="-4"/>
        </w:rPr>
        <w:t> </w:t>
      </w:r>
      <w:r>
        <w:rPr>
          <w:spacing w:val="-2"/>
        </w:rPr>
        <w:t>commands</w:t>
      </w:r>
    </w:p>
    <w:p>
      <w:pPr>
        <w:pStyle w:val="BodyText"/>
        <w:spacing w:line="213" w:lineRule="auto" w:before="82"/>
        <w:ind w:left="113" w:right="180"/>
      </w:pPr>
      <w:r>
        <w:rPr/>
        <w:t>We have already seen a handful of ad hoc commands so far in this book, but to recap, they are single commands you can run with Ansible, making use of Ansible modules without the need to create or save playbooks. They are very useful for performing quick, one-off tasks</w:t>
      </w:r>
      <w:r>
        <w:rPr>
          <w:spacing w:val="-4"/>
        </w:rPr>
        <w:t> </w:t>
      </w:r>
      <w:r>
        <w:rPr/>
        <w:t>on</w:t>
      </w:r>
      <w:r>
        <w:rPr>
          <w:spacing w:val="-3"/>
        </w:rPr>
        <w:t> </w:t>
      </w:r>
      <w:r>
        <w:rPr/>
        <w:t>a</w:t>
      </w:r>
      <w:r>
        <w:rPr>
          <w:spacing w:val="-3"/>
        </w:rPr>
        <w:t> </w:t>
      </w:r>
      <w:r>
        <w:rPr/>
        <w:t>number</w:t>
      </w:r>
      <w:r>
        <w:rPr>
          <w:spacing w:val="-4"/>
        </w:rPr>
        <w:t> </w:t>
      </w:r>
      <w:r>
        <w:rPr/>
        <w:t>of</w:t>
      </w:r>
      <w:r>
        <w:rPr>
          <w:spacing w:val="-3"/>
        </w:rPr>
        <w:t> </w:t>
      </w:r>
      <w:r>
        <w:rPr/>
        <w:t>remote</w:t>
      </w:r>
      <w:r>
        <w:rPr>
          <w:spacing w:val="-3"/>
        </w:rPr>
        <w:t> </w:t>
      </w:r>
      <w:r>
        <w:rPr/>
        <w:t>machines</w:t>
      </w:r>
      <w:r>
        <w:rPr>
          <w:spacing w:val="-3"/>
        </w:rPr>
        <w:t> </w:t>
      </w:r>
      <w:r>
        <w:rPr/>
        <w:t>or</w:t>
      </w:r>
      <w:r>
        <w:rPr>
          <w:spacing w:val="-3"/>
        </w:rPr>
        <w:t> </w:t>
      </w:r>
      <w:r>
        <w:rPr/>
        <w:t>for</w:t>
      </w:r>
      <w:r>
        <w:rPr>
          <w:spacing w:val="-3"/>
        </w:rPr>
        <w:t> </w:t>
      </w:r>
      <w:r>
        <w:rPr/>
        <w:t>testing</w:t>
      </w:r>
      <w:r>
        <w:rPr>
          <w:spacing w:val="-4"/>
        </w:rPr>
        <w:t> </w:t>
      </w:r>
      <w:r>
        <w:rPr/>
        <w:t>and</w:t>
      </w:r>
      <w:r>
        <w:rPr>
          <w:spacing w:val="-3"/>
        </w:rPr>
        <w:t> </w:t>
      </w:r>
      <w:r>
        <w:rPr/>
        <w:t>understanding</w:t>
      </w:r>
      <w:r>
        <w:rPr>
          <w:spacing w:val="-4"/>
        </w:rPr>
        <w:t> </w:t>
      </w:r>
      <w:r>
        <w:rPr/>
        <w:t>the</w:t>
      </w:r>
      <w:r>
        <w:rPr>
          <w:spacing w:val="-4"/>
        </w:rPr>
        <w:t> </w:t>
      </w:r>
      <w:r>
        <w:rPr/>
        <w:t>behavior</w:t>
      </w:r>
      <w:r>
        <w:rPr>
          <w:spacing w:val="-4"/>
        </w:rPr>
        <w:t> </w:t>
      </w:r>
      <w:r>
        <w:rPr/>
        <w:t>of</w:t>
      </w:r>
      <w:r>
        <w:rPr>
          <w:spacing w:val="-3"/>
        </w:rPr>
        <w:t> </w:t>
      </w:r>
      <w:r>
        <w:rPr/>
        <w:t>the Ansible modules that you intend to use in your playbooks. They are both a great learning tool and a quick and dirty (because you never document your work with a playbook!) automation solution.</w:t>
      </w:r>
    </w:p>
    <w:p>
      <w:pPr>
        <w:pStyle w:val="BodyText"/>
        <w:spacing w:line="268" w:lineRule="exact" w:before="155"/>
        <w:ind w:left="113"/>
      </w:pPr>
      <w:r>
        <w:rPr/>
        <w:t>As</w:t>
      </w:r>
      <w:r>
        <w:rPr>
          <w:spacing w:val="-1"/>
        </w:rPr>
        <w:t> </w:t>
      </w:r>
      <w:r>
        <w:rPr/>
        <w:t>with every Ansible</w:t>
      </w:r>
      <w:r>
        <w:rPr>
          <w:spacing w:val="-1"/>
        </w:rPr>
        <w:t> </w:t>
      </w:r>
      <w:r>
        <w:rPr/>
        <w:t>example, we need</w:t>
      </w:r>
      <w:r>
        <w:rPr>
          <w:spacing w:val="-1"/>
        </w:rPr>
        <w:t> </w:t>
      </w:r>
      <w:r>
        <w:rPr/>
        <w:t>an</w:t>
      </w:r>
      <w:r>
        <w:rPr>
          <w:spacing w:val="-1"/>
        </w:rPr>
        <w:t> </w:t>
      </w:r>
      <w:r>
        <w:rPr/>
        <w:t>inventory to</w:t>
      </w:r>
      <w:r>
        <w:rPr>
          <w:spacing w:val="-1"/>
        </w:rPr>
        <w:t> </w:t>
      </w:r>
      <w:r>
        <w:rPr/>
        <w:t>run</w:t>
      </w:r>
      <w:r>
        <w:rPr>
          <w:spacing w:val="-1"/>
        </w:rPr>
        <w:t> </w:t>
      </w:r>
      <w:r>
        <w:rPr/>
        <w:t>against. Let's reuse </w:t>
      </w:r>
      <w:r>
        <w:rPr>
          <w:spacing w:val="-5"/>
        </w:rPr>
        <w:t>our</w:t>
      </w:r>
    </w:p>
    <w:p>
      <w:pPr>
        <w:spacing w:line="268" w:lineRule="exact" w:before="0"/>
        <w:ind w:left="113" w:right="0" w:firstLine="0"/>
        <w:jc w:val="left"/>
        <w:rPr>
          <w:sz w:val="21"/>
        </w:rPr>
      </w:pPr>
      <w:r>
        <w:rPr>
          <w:rFonts w:ascii="Lucida Console"/>
          <w:sz w:val="20"/>
        </w:rPr>
        <w:t>production-inventory</w:t>
      </w:r>
      <w:r>
        <w:rPr>
          <w:rFonts w:ascii="Times New Roman"/>
          <w:spacing w:val="-6"/>
          <w:sz w:val="20"/>
        </w:rPr>
        <w:t> </w:t>
      </w:r>
      <w:r>
        <w:rPr>
          <w:sz w:val="21"/>
        </w:rPr>
        <w:t>file</w:t>
      </w:r>
      <w:r>
        <w:rPr>
          <w:spacing w:val="-9"/>
          <w:sz w:val="21"/>
        </w:rPr>
        <w:t> </w:t>
      </w:r>
      <w:r>
        <w:rPr>
          <w:sz w:val="21"/>
        </w:rPr>
        <w:t>from</w:t>
      </w:r>
      <w:r>
        <w:rPr>
          <w:spacing w:val="-8"/>
          <w:sz w:val="21"/>
        </w:rPr>
        <w:t> </w:t>
      </w:r>
      <w:r>
        <w:rPr>
          <w:spacing w:val="-2"/>
          <w:sz w:val="21"/>
        </w:rPr>
        <w:t>before:</w:t>
      </w:r>
    </w:p>
    <w:p>
      <w:pPr>
        <w:spacing w:line="288" w:lineRule="auto" w:before="197"/>
        <w:ind w:left="473" w:right="5692" w:firstLine="0"/>
        <w:jc w:val="left"/>
        <w:rPr>
          <w:rFonts w:ascii="Lucida Console"/>
          <w:sz w:val="18"/>
        </w:rPr>
      </w:pPr>
      <w:r>
        <w:rPr>
          <w:rFonts w:ascii="Lucida Console"/>
          <w:spacing w:val="-2"/>
          <w:sz w:val="18"/>
        </w:rPr>
        <w:t>[frontends_na_zone]</w:t>
      </w:r>
      <w:r>
        <w:rPr>
          <w:rFonts w:ascii="Times New Roman"/>
          <w:spacing w:val="-2"/>
          <w:sz w:val="18"/>
        </w:rPr>
        <w:t> </w:t>
      </w:r>
      <w:r>
        <w:rPr>
          <w:rFonts w:ascii="Lucida Console"/>
          <w:spacing w:val="-2"/>
          <w:w w:val="95"/>
          <w:sz w:val="18"/>
        </w:rPr>
        <w:t>frontend1-na.example.com</w:t>
      </w:r>
      <w:r>
        <w:rPr>
          <w:rFonts w:ascii="Times New Roman"/>
          <w:spacing w:val="-2"/>
          <w:w w:val="95"/>
          <w:sz w:val="18"/>
        </w:rPr>
        <w:t> </w:t>
      </w:r>
      <w:r>
        <w:rPr>
          <w:rFonts w:ascii="Lucida Console"/>
          <w:w w:val="95"/>
          <w:sz w:val="18"/>
        </w:rPr>
        <w:t>frontend2-</w:t>
      </w:r>
      <w:r>
        <w:rPr>
          <w:rFonts w:ascii="Lucida Console"/>
          <w:spacing w:val="-2"/>
          <w:sz w:val="18"/>
        </w:rPr>
        <w:t>na.example.com</w:t>
      </w:r>
    </w:p>
    <w:p>
      <w:pPr>
        <w:pStyle w:val="BodyText"/>
        <w:spacing w:before="6"/>
        <w:rPr>
          <w:rFonts w:ascii="Lucida Console"/>
        </w:rPr>
      </w:pPr>
    </w:p>
    <w:p>
      <w:pPr>
        <w:spacing w:line="288" w:lineRule="auto" w:before="0"/>
        <w:ind w:left="473" w:right="5476" w:firstLine="0"/>
        <w:jc w:val="left"/>
        <w:rPr>
          <w:rFonts w:ascii="Lucida Console"/>
          <w:sz w:val="18"/>
        </w:rPr>
      </w:pPr>
      <w:r>
        <w:rPr>
          <w:rFonts w:ascii="Lucida Console"/>
          <w:spacing w:val="-2"/>
          <w:sz w:val="18"/>
        </w:rPr>
        <w:t>[frontends_emea_zone]</w:t>
      </w:r>
      <w:r>
        <w:rPr>
          <w:rFonts w:ascii="Times New Roman"/>
          <w:spacing w:val="-2"/>
          <w:sz w:val="18"/>
        </w:rPr>
        <w:t> </w:t>
      </w:r>
      <w:r>
        <w:rPr>
          <w:rFonts w:ascii="Lucida Console"/>
          <w:spacing w:val="-2"/>
          <w:w w:val="95"/>
          <w:sz w:val="18"/>
        </w:rPr>
        <w:t>frontend1-emea.example.com</w:t>
      </w:r>
      <w:r>
        <w:rPr>
          <w:rFonts w:ascii="Times New Roman"/>
          <w:spacing w:val="-2"/>
          <w:w w:val="95"/>
          <w:sz w:val="18"/>
        </w:rPr>
        <w:t> </w:t>
      </w:r>
      <w:r>
        <w:rPr>
          <w:rFonts w:ascii="Lucida Console"/>
          <w:w w:val="95"/>
          <w:sz w:val="18"/>
        </w:rPr>
        <w:t>frontend2-</w:t>
      </w:r>
      <w:r>
        <w:rPr>
          <w:rFonts w:ascii="Lucida Console"/>
          <w:spacing w:val="-2"/>
          <w:sz w:val="18"/>
        </w:rPr>
        <w:t>emea.example.com</w:t>
      </w:r>
    </w:p>
    <w:p>
      <w:pPr>
        <w:pStyle w:val="BodyText"/>
        <w:spacing w:before="6"/>
        <w:rPr>
          <w:rFonts w:ascii="Lucida Console"/>
        </w:rPr>
      </w:pPr>
    </w:p>
    <w:p>
      <w:pPr>
        <w:spacing w:line="288" w:lineRule="auto" w:before="0"/>
        <w:ind w:left="473" w:right="5584" w:firstLine="0"/>
        <w:jc w:val="left"/>
        <w:rPr>
          <w:rFonts w:ascii="Lucida Console"/>
          <w:sz w:val="18"/>
        </w:rPr>
      </w:pPr>
      <w:r>
        <w:rPr>
          <w:rFonts w:ascii="Lucida Console"/>
          <w:spacing w:val="-2"/>
          <w:sz w:val="18"/>
        </w:rPr>
        <w:t>[appservers_na_zone]</w:t>
      </w:r>
      <w:r>
        <w:rPr>
          <w:rFonts w:ascii="Times New Roman"/>
          <w:spacing w:val="-2"/>
          <w:sz w:val="18"/>
        </w:rPr>
        <w:t> </w:t>
      </w:r>
      <w:r>
        <w:rPr>
          <w:rFonts w:ascii="Lucida Console"/>
          <w:spacing w:val="-2"/>
          <w:w w:val="95"/>
          <w:sz w:val="18"/>
        </w:rPr>
        <w:t>appserver1-na.example.com</w:t>
      </w:r>
      <w:r>
        <w:rPr>
          <w:rFonts w:ascii="Times New Roman"/>
          <w:spacing w:val="-2"/>
          <w:w w:val="95"/>
          <w:sz w:val="18"/>
        </w:rPr>
        <w:t> </w:t>
      </w:r>
      <w:r>
        <w:rPr>
          <w:rFonts w:ascii="Lucida Console"/>
          <w:w w:val="95"/>
          <w:sz w:val="18"/>
        </w:rPr>
        <w:t>appserver2-</w:t>
      </w:r>
      <w:r>
        <w:rPr>
          <w:rFonts w:ascii="Lucida Console"/>
          <w:spacing w:val="-2"/>
          <w:sz w:val="18"/>
        </w:rPr>
        <w:t>na.example.com</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line="288" w:lineRule="auto" w:before="103"/>
        <w:ind w:left="473" w:right="5368" w:firstLine="0"/>
        <w:jc w:val="left"/>
        <w:rPr>
          <w:rFonts w:ascii="Lucida Console"/>
          <w:sz w:val="18"/>
        </w:rPr>
      </w:pPr>
      <w:bookmarkStart w:name="_bookmark70" w:id="102"/>
      <w:bookmarkEnd w:id="102"/>
      <w:r>
        <w:rPr/>
      </w:r>
      <w:r>
        <w:rPr>
          <w:rFonts w:ascii="Lucida Console"/>
          <w:spacing w:val="-2"/>
          <w:sz w:val="18"/>
        </w:rPr>
        <w:t>[appservers_emea_zone]</w:t>
      </w:r>
      <w:r>
        <w:rPr>
          <w:rFonts w:ascii="Times New Roman"/>
          <w:spacing w:val="-2"/>
          <w:sz w:val="18"/>
        </w:rPr>
        <w:t> </w:t>
      </w:r>
      <w:r>
        <w:rPr>
          <w:rFonts w:ascii="Lucida Console"/>
          <w:spacing w:val="-2"/>
          <w:w w:val="95"/>
          <w:sz w:val="18"/>
        </w:rPr>
        <w:t>appserver1-emea.example.com</w:t>
      </w:r>
      <w:r>
        <w:rPr>
          <w:rFonts w:ascii="Times New Roman"/>
          <w:spacing w:val="-2"/>
          <w:w w:val="95"/>
          <w:sz w:val="18"/>
        </w:rPr>
        <w:t> </w:t>
      </w:r>
      <w:r>
        <w:rPr>
          <w:rFonts w:ascii="Lucida Console"/>
          <w:w w:val="95"/>
          <w:sz w:val="18"/>
        </w:rPr>
        <w:t>appserver2-</w:t>
      </w:r>
      <w:r>
        <w:rPr>
          <w:rFonts w:ascii="Lucida Console"/>
          <w:spacing w:val="-2"/>
          <w:sz w:val="18"/>
        </w:rPr>
        <w:t>emea.example.com</w:t>
      </w:r>
    </w:p>
    <w:p>
      <w:pPr>
        <w:pStyle w:val="BodyText"/>
        <w:spacing w:before="2"/>
        <w:rPr>
          <w:rFonts w:ascii="Lucida Console"/>
          <w:sz w:val="16"/>
        </w:rPr>
      </w:pPr>
    </w:p>
    <w:p>
      <w:pPr>
        <w:pStyle w:val="BodyText"/>
        <w:spacing w:line="220" w:lineRule="auto"/>
        <w:ind w:left="113" w:right="124"/>
      </w:pPr>
      <w:r>
        <w:rPr/>
        <w:t>Now,</w:t>
      </w:r>
      <w:r>
        <w:rPr>
          <w:spacing w:val="-2"/>
        </w:rPr>
        <w:t> </w:t>
      </w:r>
      <w:r>
        <w:rPr/>
        <w:t>let's</w:t>
      </w:r>
      <w:r>
        <w:rPr>
          <w:spacing w:val="-1"/>
        </w:rPr>
        <w:t> </w:t>
      </w:r>
      <w:r>
        <w:rPr/>
        <w:t>start</w:t>
      </w:r>
      <w:r>
        <w:rPr>
          <w:spacing w:val="-1"/>
        </w:rPr>
        <w:t> </w:t>
      </w:r>
      <w:r>
        <w:rPr/>
        <w:t>with</w:t>
      </w:r>
      <w:r>
        <w:rPr>
          <w:spacing w:val="-1"/>
        </w:rPr>
        <w:t> </w:t>
      </w:r>
      <w:r>
        <w:rPr/>
        <w:t>perhaps</w:t>
      </w:r>
      <w:r>
        <w:rPr>
          <w:spacing w:val="-2"/>
        </w:rPr>
        <w:t> </w:t>
      </w:r>
      <w:r>
        <w:rPr/>
        <w:t>the</w:t>
      </w:r>
      <w:r>
        <w:rPr>
          <w:spacing w:val="-2"/>
        </w:rPr>
        <w:t> </w:t>
      </w:r>
      <w:r>
        <w:rPr/>
        <w:t>quickest</w:t>
      </w:r>
      <w:r>
        <w:rPr>
          <w:spacing w:val="-2"/>
        </w:rPr>
        <w:t> </w:t>
      </w:r>
      <w:r>
        <w:rPr/>
        <w:t>and</w:t>
      </w:r>
      <w:r>
        <w:rPr>
          <w:spacing w:val="-1"/>
        </w:rPr>
        <w:t> </w:t>
      </w:r>
      <w:r>
        <w:rPr/>
        <w:t>dirtiest</w:t>
      </w:r>
      <w:r>
        <w:rPr>
          <w:spacing w:val="-1"/>
        </w:rPr>
        <w:t> </w:t>
      </w:r>
      <w:r>
        <w:rPr/>
        <w:t>of</w:t>
      </w:r>
      <w:r>
        <w:rPr>
          <w:spacing w:val="-1"/>
        </w:rPr>
        <w:t> </w:t>
      </w:r>
      <w:r>
        <w:rPr/>
        <w:t>ad</w:t>
      </w:r>
      <w:r>
        <w:rPr>
          <w:spacing w:val="-1"/>
        </w:rPr>
        <w:t> </w:t>
      </w:r>
      <w:r>
        <w:rPr/>
        <w:t>hoc</w:t>
      </w:r>
      <w:r>
        <w:rPr>
          <w:spacing w:val="-2"/>
        </w:rPr>
        <w:t> </w:t>
      </w:r>
      <w:r>
        <w:rPr/>
        <w:t>commands</w:t>
      </w:r>
      <w:r>
        <w:rPr>
          <w:rFonts w:ascii="Batang" w:hAnsi="Batang"/>
        </w:rPr>
        <w:t>—</w:t>
      </w:r>
      <w:r>
        <w:rPr/>
        <w:t>running</w:t>
      </w:r>
      <w:r>
        <w:rPr>
          <w:spacing w:val="-1"/>
        </w:rPr>
        <w:t> </w:t>
      </w:r>
      <w:r>
        <w:rPr/>
        <w:t>a</w:t>
      </w:r>
      <w:r>
        <w:rPr>
          <w:spacing w:val="-1"/>
        </w:rPr>
        <w:t> </w:t>
      </w:r>
      <w:r>
        <w:rPr/>
        <w:t>raw shell command on a group of remote machines. Suppose that you want to check that the date</w:t>
      </w:r>
      <w:r>
        <w:rPr>
          <w:spacing w:val="-2"/>
        </w:rPr>
        <w:t> </w:t>
      </w:r>
      <w:r>
        <w:rPr/>
        <w:t>and</w:t>
      </w:r>
      <w:r>
        <w:rPr>
          <w:spacing w:val="-2"/>
        </w:rPr>
        <w:t> </w:t>
      </w:r>
      <w:r>
        <w:rPr/>
        <w:t>time</w:t>
      </w:r>
      <w:r>
        <w:rPr>
          <w:spacing w:val="-3"/>
        </w:rPr>
        <w:t> </w:t>
      </w:r>
      <w:r>
        <w:rPr/>
        <w:t>of</w:t>
      </w:r>
      <w:r>
        <w:rPr>
          <w:spacing w:val="-2"/>
        </w:rPr>
        <w:t> </w:t>
      </w:r>
      <w:r>
        <w:rPr/>
        <w:t>all</w:t>
      </w:r>
      <w:r>
        <w:rPr>
          <w:spacing w:val="-2"/>
        </w:rPr>
        <w:t> </w:t>
      </w:r>
      <w:r>
        <w:rPr/>
        <w:t>the</w:t>
      </w:r>
      <w:r>
        <w:rPr>
          <w:spacing w:val="-3"/>
        </w:rPr>
        <w:t> </w:t>
      </w:r>
      <w:r>
        <w:rPr/>
        <w:t>frontend</w:t>
      </w:r>
      <w:r>
        <w:rPr>
          <w:spacing w:val="-2"/>
        </w:rPr>
        <w:t> </w:t>
      </w:r>
      <w:r>
        <w:rPr/>
        <w:t>servers</w:t>
      </w:r>
      <w:r>
        <w:rPr>
          <w:spacing w:val="-2"/>
        </w:rPr>
        <w:t> </w:t>
      </w:r>
      <w:r>
        <w:rPr/>
        <w:t>in</w:t>
      </w:r>
      <w:r>
        <w:rPr>
          <w:spacing w:val="-2"/>
        </w:rPr>
        <w:t> </w:t>
      </w:r>
      <w:r>
        <w:rPr/>
        <w:t>EMEA</w:t>
      </w:r>
      <w:r>
        <w:rPr>
          <w:spacing w:val="-2"/>
        </w:rPr>
        <w:t> </w:t>
      </w:r>
      <w:r>
        <w:rPr/>
        <w:t>are</w:t>
      </w:r>
      <w:r>
        <w:rPr>
          <w:spacing w:val="-2"/>
        </w:rPr>
        <w:t> </w:t>
      </w:r>
      <w:r>
        <w:rPr/>
        <w:t>in</w:t>
      </w:r>
      <w:r>
        <w:rPr>
          <w:spacing w:val="-2"/>
        </w:rPr>
        <w:t> </w:t>
      </w:r>
      <w:r>
        <w:rPr/>
        <w:t>sync</w:t>
      </w:r>
      <w:r>
        <w:rPr>
          <w:rFonts w:ascii="Batang" w:hAnsi="Batang"/>
        </w:rPr>
        <w:t>—</w:t>
      </w:r>
      <w:r>
        <w:rPr/>
        <w:t>you</w:t>
      </w:r>
      <w:r>
        <w:rPr>
          <w:spacing w:val="-3"/>
        </w:rPr>
        <w:t> </w:t>
      </w:r>
      <w:r>
        <w:rPr/>
        <w:t>could</w:t>
      </w:r>
      <w:r>
        <w:rPr>
          <w:spacing w:val="-2"/>
        </w:rPr>
        <w:t> </w:t>
      </w:r>
      <w:r>
        <w:rPr/>
        <w:t>do</w:t>
      </w:r>
      <w:r>
        <w:rPr>
          <w:spacing w:val="-2"/>
        </w:rPr>
        <w:t> </w:t>
      </w:r>
      <w:r>
        <w:rPr/>
        <w:t>this</w:t>
      </w:r>
      <w:r>
        <w:rPr>
          <w:spacing w:val="-3"/>
        </w:rPr>
        <w:t> </w:t>
      </w:r>
      <w:r>
        <w:rPr/>
        <w:t>by</w:t>
      </w:r>
      <w:r>
        <w:rPr>
          <w:spacing w:val="-3"/>
        </w:rPr>
        <w:t> </w:t>
      </w:r>
      <w:r>
        <w:rPr/>
        <w:t>using</w:t>
      </w:r>
      <w:r>
        <w:rPr>
          <w:spacing w:val="-3"/>
        </w:rPr>
        <w:t> </w:t>
      </w:r>
      <w:r>
        <w:rPr/>
        <w:t>a monitoring tool or by manually logging into each server in turn and checking the date and time. However, you can also use an Ansible ad hoc command:</w:t>
      </w:r>
    </w:p>
    <w:p>
      <w:pPr>
        <w:pStyle w:val="BodyText"/>
        <w:spacing w:before="11"/>
        <w:rPr>
          <w:sz w:val="8"/>
        </w:rPr>
      </w:pPr>
    </w:p>
    <w:p>
      <w:pPr>
        <w:pStyle w:val="ListParagraph"/>
        <w:numPr>
          <w:ilvl w:val="0"/>
          <w:numId w:val="14"/>
        </w:numPr>
        <w:tabs>
          <w:tab w:pos="1074" w:val="left" w:leader="none"/>
        </w:tabs>
        <w:spacing w:line="213" w:lineRule="auto" w:before="58" w:after="0"/>
        <w:ind w:left="1073" w:right="153" w:hanging="268"/>
        <w:jc w:val="left"/>
        <w:rPr>
          <w:sz w:val="21"/>
        </w:rPr>
      </w:pPr>
      <w:r>
        <w:rPr>
          <w:sz w:val="21"/>
        </w:rPr>
        <w:t>Run</w:t>
      </w:r>
      <w:r>
        <w:rPr>
          <w:spacing w:val="-3"/>
          <w:sz w:val="21"/>
        </w:rPr>
        <w:t> </w:t>
      </w:r>
      <w:r>
        <w:rPr>
          <w:sz w:val="21"/>
        </w:rPr>
        <w:t>the</w:t>
      </w:r>
      <w:r>
        <w:rPr>
          <w:spacing w:val="-4"/>
          <w:sz w:val="21"/>
        </w:rPr>
        <w:t> </w:t>
      </w:r>
      <w:r>
        <w:rPr>
          <w:sz w:val="21"/>
        </w:rPr>
        <w:t>following</w:t>
      </w:r>
      <w:r>
        <w:rPr>
          <w:spacing w:val="-3"/>
          <w:sz w:val="21"/>
        </w:rPr>
        <w:t> </w:t>
      </w:r>
      <w:r>
        <w:rPr>
          <w:sz w:val="21"/>
        </w:rPr>
        <w:t>ad</w:t>
      </w:r>
      <w:r>
        <w:rPr>
          <w:spacing w:val="-3"/>
          <w:sz w:val="21"/>
        </w:rPr>
        <w:t> </w:t>
      </w:r>
      <w:r>
        <w:rPr>
          <w:sz w:val="21"/>
        </w:rPr>
        <w:t>hoc</w:t>
      </w:r>
      <w:r>
        <w:rPr>
          <w:spacing w:val="-4"/>
          <w:sz w:val="21"/>
        </w:rPr>
        <w:t> </w:t>
      </w:r>
      <w:r>
        <w:rPr>
          <w:sz w:val="21"/>
        </w:rPr>
        <w:t>command</w:t>
      </w:r>
      <w:r>
        <w:rPr>
          <w:spacing w:val="-3"/>
          <w:sz w:val="21"/>
        </w:rPr>
        <w:t> </w:t>
      </w:r>
      <w:r>
        <w:rPr>
          <w:sz w:val="21"/>
        </w:rPr>
        <w:t>to</w:t>
      </w:r>
      <w:r>
        <w:rPr>
          <w:spacing w:val="-4"/>
          <w:sz w:val="21"/>
        </w:rPr>
        <w:t> </w:t>
      </w:r>
      <w:r>
        <w:rPr>
          <w:sz w:val="21"/>
        </w:rPr>
        <w:t>retrieve</w:t>
      </w:r>
      <w:r>
        <w:rPr>
          <w:spacing w:val="-3"/>
          <w:sz w:val="21"/>
        </w:rPr>
        <w:t> </w:t>
      </w:r>
      <w:r>
        <w:rPr>
          <w:sz w:val="21"/>
        </w:rPr>
        <w:t>the</w:t>
      </w:r>
      <w:r>
        <w:rPr>
          <w:spacing w:val="-4"/>
          <w:sz w:val="21"/>
        </w:rPr>
        <w:t> </w:t>
      </w:r>
      <w:r>
        <w:rPr>
          <w:sz w:val="21"/>
        </w:rPr>
        <w:t>current</w:t>
      </w:r>
      <w:r>
        <w:rPr>
          <w:spacing w:val="-3"/>
          <w:sz w:val="21"/>
        </w:rPr>
        <w:t> </w:t>
      </w:r>
      <w:r>
        <w:rPr>
          <w:sz w:val="21"/>
        </w:rPr>
        <w:t>date</w:t>
      </w:r>
      <w:r>
        <w:rPr>
          <w:spacing w:val="-3"/>
          <w:sz w:val="21"/>
        </w:rPr>
        <w:t> </w:t>
      </w:r>
      <w:r>
        <w:rPr>
          <w:sz w:val="21"/>
        </w:rPr>
        <w:t>and</w:t>
      </w:r>
      <w:r>
        <w:rPr>
          <w:spacing w:val="-3"/>
          <w:sz w:val="21"/>
        </w:rPr>
        <w:t> </w:t>
      </w:r>
      <w:r>
        <w:rPr>
          <w:sz w:val="21"/>
        </w:rPr>
        <w:t>time</w:t>
      </w:r>
      <w:r>
        <w:rPr>
          <w:spacing w:val="-4"/>
          <w:sz w:val="21"/>
        </w:rPr>
        <w:t> </w:t>
      </w:r>
      <w:r>
        <w:rPr>
          <w:sz w:val="21"/>
        </w:rPr>
        <w:t>from</w:t>
      </w:r>
      <w:r>
        <w:rPr>
          <w:spacing w:val="-3"/>
          <w:sz w:val="21"/>
        </w:rPr>
        <w:t> </w:t>
      </w:r>
      <w:r>
        <w:rPr>
          <w:sz w:val="21"/>
        </w:rPr>
        <w:t>all of the </w:t>
      </w:r>
      <w:r>
        <w:rPr>
          <w:rFonts w:ascii="Lucida Console"/>
          <w:sz w:val="20"/>
        </w:rPr>
        <w:t>frontends_emea_zone</w:t>
      </w:r>
      <w:r>
        <w:rPr>
          <w:rFonts w:ascii="Times New Roman"/>
          <w:sz w:val="20"/>
        </w:rPr>
        <w:t> </w:t>
      </w:r>
      <w:r>
        <w:rPr>
          <w:sz w:val="21"/>
        </w:rPr>
        <w:t>servers:</w:t>
      </w:r>
    </w:p>
    <w:p>
      <w:pPr>
        <w:pStyle w:val="BodyText"/>
        <w:spacing w:before="6"/>
        <w:rPr>
          <w:sz w:val="15"/>
        </w:rPr>
      </w:pPr>
    </w:p>
    <w:p>
      <w:pPr>
        <w:spacing w:before="0"/>
        <w:ind w:left="1373" w:right="0" w:firstLine="0"/>
        <w:jc w:val="left"/>
        <w:rPr>
          <w:rFonts w:ascii="Courier New"/>
          <w:b/>
          <w:sz w:val="18"/>
        </w:rPr>
      </w:pPr>
      <w:r>
        <w:rPr>
          <w:rFonts w:ascii="Courier New"/>
          <w:b/>
          <w:sz w:val="18"/>
        </w:rPr>
        <w:t>$</w:t>
      </w:r>
      <w:r>
        <w:rPr>
          <w:rFonts w:ascii="Courier New"/>
          <w:b/>
          <w:spacing w:val="-14"/>
          <w:sz w:val="18"/>
        </w:rPr>
        <w:t> </w:t>
      </w:r>
      <w:r>
        <w:rPr>
          <w:rFonts w:ascii="Courier New"/>
          <w:b/>
          <w:sz w:val="18"/>
        </w:rPr>
        <w:t>ansible</w:t>
      </w:r>
      <w:r>
        <w:rPr>
          <w:rFonts w:ascii="Courier New"/>
          <w:b/>
          <w:spacing w:val="-12"/>
          <w:sz w:val="18"/>
        </w:rPr>
        <w:t> </w:t>
      </w:r>
      <w:r>
        <w:rPr>
          <w:rFonts w:ascii="Courier New"/>
          <w:b/>
          <w:sz w:val="18"/>
        </w:rPr>
        <w:t>-i</w:t>
      </w:r>
      <w:r>
        <w:rPr>
          <w:rFonts w:ascii="Courier New"/>
          <w:b/>
          <w:spacing w:val="-12"/>
          <w:sz w:val="18"/>
        </w:rPr>
        <w:t> </w:t>
      </w:r>
      <w:r>
        <w:rPr>
          <w:rFonts w:ascii="Courier New"/>
          <w:b/>
          <w:sz w:val="18"/>
        </w:rPr>
        <w:t>production-inventory</w:t>
      </w:r>
      <w:r>
        <w:rPr>
          <w:rFonts w:ascii="Courier New"/>
          <w:b/>
          <w:spacing w:val="-12"/>
          <w:sz w:val="18"/>
        </w:rPr>
        <w:t> </w:t>
      </w:r>
      <w:r>
        <w:rPr>
          <w:rFonts w:ascii="Courier New"/>
          <w:b/>
          <w:sz w:val="18"/>
        </w:rPr>
        <w:t>frontends_emea_zone</w:t>
      </w:r>
      <w:r>
        <w:rPr>
          <w:rFonts w:ascii="Courier New"/>
          <w:b/>
          <w:spacing w:val="-11"/>
          <w:sz w:val="18"/>
        </w:rPr>
        <w:t> </w:t>
      </w:r>
      <w:r>
        <w:rPr>
          <w:rFonts w:ascii="Courier New"/>
          <w:b/>
          <w:sz w:val="18"/>
        </w:rPr>
        <w:t>-</w:t>
      </w:r>
      <w:r>
        <w:rPr>
          <w:rFonts w:ascii="Courier New"/>
          <w:b/>
          <w:spacing w:val="-10"/>
          <w:sz w:val="18"/>
        </w:rPr>
        <w:t>a</w:t>
      </w:r>
    </w:p>
    <w:p>
      <w:pPr>
        <w:spacing w:before="12"/>
        <w:ind w:left="1373" w:right="0" w:firstLine="0"/>
        <w:jc w:val="left"/>
        <w:rPr>
          <w:rFonts w:ascii="Courier New"/>
          <w:b/>
          <w:sz w:val="18"/>
        </w:rPr>
      </w:pPr>
      <w:r>
        <w:rPr>
          <w:rFonts w:ascii="Courier New"/>
          <w:b/>
          <w:spacing w:val="-2"/>
          <w:sz w:val="18"/>
        </w:rPr>
        <w:t>/usr/bin/date</w:t>
      </w:r>
    </w:p>
    <w:p>
      <w:pPr>
        <w:pStyle w:val="BodyText"/>
        <w:spacing w:before="4"/>
        <w:rPr>
          <w:rFonts w:ascii="Courier New"/>
          <w:b/>
          <w:sz w:val="16"/>
        </w:rPr>
      </w:pPr>
    </w:p>
    <w:p>
      <w:pPr>
        <w:pStyle w:val="BodyText"/>
        <w:spacing w:line="218" w:lineRule="auto"/>
        <w:ind w:left="1013" w:right="160"/>
      </w:pPr>
      <w:r>
        <w:rPr/>
        <w:t>You</w:t>
      </w:r>
      <w:r>
        <w:rPr>
          <w:spacing w:val="-3"/>
        </w:rPr>
        <w:t> </w:t>
      </w:r>
      <w:r>
        <w:rPr/>
        <w:t>will</w:t>
      </w:r>
      <w:r>
        <w:rPr>
          <w:spacing w:val="-3"/>
        </w:rPr>
        <w:t> </w:t>
      </w:r>
      <w:r>
        <w:rPr/>
        <w:t>see</w:t>
      </w:r>
      <w:r>
        <w:rPr>
          <w:spacing w:val="-3"/>
        </w:rPr>
        <w:t> </w:t>
      </w:r>
      <w:r>
        <w:rPr/>
        <w:t>that</w:t>
      </w:r>
      <w:r>
        <w:rPr>
          <w:spacing w:val="-4"/>
        </w:rPr>
        <w:t> </w:t>
      </w:r>
      <w:r>
        <w:rPr/>
        <w:t>Ansible</w:t>
      </w:r>
      <w:r>
        <w:rPr>
          <w:spacing w:val="-3"/>
        </w:rPr>
        <w:t> </w:t>
      </w:r>
      <w:r>
        <w:rPr/>
        <w:t>faithfully</w:t>
      </w:r>
      <w:r>
        <w:rPr>
          <w:spacing w:val="-3"/>
        </w:rPr>
        <w:t> </w:t>
      </w:r>
      <w:r>
        <w:rPr/>
        <w:t>logs</w:t>
      </w:r>
      <w:r>
        <w:rPr>
          <w:spacing w:val="-3"/>
        </w:rPr>
        <w:t> </w:t>
      </w:r>
      <w:r>
        <w:rPr/>
        <w:t>in</w:t>
      </w:r>
      <w:r>
        <w:rPr>
          <w:spacing w:val="-3"/>
        </w:rPr>
        <w:t> </w:t>
      </w:r>
      <w:r>
        <w:rPr/>
        <w:t>to</w:t>
      </w:r>
      <w:r>
        <w:rPr>
          <w:spacing w:val="-4"/>
        </w:rPr>
        <w:t> </w:t>
      </w:r>
      <w:r>
        <w:rPr/>
        <w:t>each</w:t>
      </w:r>
      <w:r>
        <w:rPr>
          <w:spacing w:val="-3"/>
        </w:rPr>
        <w:t> </w:t>
      </w:r>
      <w:r>
        <w:rPr/>
        <w:t>machine</w:t>
      </w:r>
      <w:r>
        <w:rPr>
          <w:spacing w:val="-3"/>
        </w:rPr>
        <w:t> </w:t>
      </w:r>
      <w:r>
        <w:rPr/>
        <w:t>in</w:t>
      </w:r>
      <w:r>
        <w:rPr>
          <w:spacing w:val="-3"/>
        </w:rPr>
        <w:t> </w:t>
      </w:r>
      <w:r>
        <w:rPr/>
        <w:t>turn</w:t>
      </w:r>
      <w:r>
        <w:rPr>
          <w:spacing w:val="-4"/>
        </w:rPr>
        <w:t> </w:t>
      </w:r>
      <w:r>
        <w:rPr/>
        <w:t>and</w:t>
      </w:r>
      <w:r>
        <w:rPr>
          <w:spacing w:val="-3"/>
        </w:rPr>
        <w:t> </w:t>
      </w:r>
      <w:r>
        <w:rPr/>
        <w:t>runs</w:t>
      </w:r>
      <w:r>
        <w:rPr>
          <w:spacing w:val="-3"/>
        </w:rPr>
        <w:t> </w:t>
      </w:r>
      <w:r>
        <w:rPr/>
        <w:t>the </w:t>
      </w:r>
      <w:r>
        <w:rPr>
          <w:rFonts w:ascii="Lucida Console"/>
          <w:sz w:val="20"/>
        </w:rPr>
        <w:t>date</w:t>
      </w:r>
      <w:r>
        <w:rPr>
          <w:rFonts w:ascii="Times New Roman"/>
          <w:sz w:val="20"/>
        </w:rPr>
        <w:t> </w:t>
      </w:r>
      <w:r>
        <w:rPr/>
        <w:t>command, returning the current date and time. Your output will look something as follows:</w:t>
      </w:r>
    </w:p>
    <w:p>
      <w:pPr>
        <w:pStyle w:val="BodyText"/>
        <w:spacing w:before="8"/>
        <w:rPr>
          <w:sz w:val="13"/>
        </w:rPr>
      </w:pPr>
    </w:p>
    <w:p>
      <w:pPr>
        <w:spacing w:before="0"/>
        <w:ind w:left="1373" w:right="0" w:firstLine="0"/>
        <w:jc w:val="left"/>
        <w:rPr>
          <w:rFonts w:ascii="Courier New"/>
          <w:b/>
          <w:sz w:val="18"/>
        </w:rPr>
      </w:pPr>
      <w:r>
        <w:rPr>
          <w:rFonts w:ascii="Courier New"/>
          <w:b/>
          <w:sz w:val="18"/>
        </w:rPr>
        <w:t>$</w:t>
      </w:r>
      <w:r>
        <w:rPr>
          <w:rFonts w:ascii="Courier New"/>
          <w:b/>
          <w:spacing w:val="-14"/>
          <w:sz w:val="18"/>
        </w:rPr>
        <w:t> </w:t>
      </w:r>
      <w:r>
        <w:rPr>
          <w:rFonts w:ascii="Courier New"/>
          <w:b/>
          <w:sz w:val="18"/>
        </w:rPr>
        <w:t>ansible</w:t>
      </w:r>
      <w:r>
        <w:rPr>
          <w:rFonts w:ascii="Courier New"/>
          <w:b/>
          <w:spacing w:val="-12"/>
          <w:sz w:val="18"/>
        </w:rPr>
        <w:t> </w:t>
      </w:r>
      <w:r>
        <w:rPr>
          <w:rFonts w:ascii="Courier New"/>
          <w:b/>
          <w:sz w:val="18"/>
        </w:rPr>
        <w:t>-i</w:t>
      </w:r>
      <w:r>
        <w:rPr>
          <w:rFonts w:ascii="Courier New"/>
          <w:b/>
          <w:spacing w:val="-12"/>
          <w:sz w:val="18"/>
        </w:rPr>
        <w:t> </w:t>
      </w:r>
      <w:r>
        <w:rPr>
          <w:rFonts w:ascii="Courier New"/>
          <w:b/>
          <w:sz w:val="18"/>
        </w:rPr>
        <w:t>production-inventory</w:t>
      </w:r>
      <w:r>
        <w:rPr>
          <w:rFonts w:ascii="Courier New"/>
          <w:b/>
          <w:spacing w:val="-12"/>
          <w:sz w:val="18"/>
        </w:rPr>
        <w:t> </w:t>
      </w:r>
      <w:r>
        <w:rPr>
          <w:rFonts w:ascii="Courier New"/>
          <w:b/>
          <w:sz w:val="18"/>
        </w:rPr>
        <w:t>frontends_emea_zone</w:t>
      </w:r>
      <w:r>
        <w:rPr>
          <w:rFonts w:ascii="Courier New"/>
          <w:b/>
          <w:spacing w:val="-11"/>
          <w:sz w:val="18"/>
        </w:rPr>
        <w:t> </w:t>
      </w:r>
      <w:r>
        <w:rPr>
          <w:rFonts w:ascii="Courier New"/>
          <w:b/>
          <w:sz w:val="18"/>
        </w:rPr>
        <w:t>-</w:t>
      </w:r>
      <w:r>
        <w:rPr>
          <w:rFonts w:ascii="Courier New"/>
          <w:b/>
          <w:spacing w:val="-10"/>
          <w:sz w:val="18"/>
        </w:rPr>
        <w:t>a</w:t>
      </w:r>
    </w:p>
    <w:p>
      <w:pPr>
        <w:spacing w:before="12"/>
        <w:ind w:left="1373" w:right="0" w:firstLine="0"/>
        <w:jc w:val="left"/>
        <w:rPr>
          <w:rFonts w:ascii="Courier New"/>
          <w:b/>
          <w:sz w:val="18"/>
        </w:rPr>
      </w:pPr>
      <w:r>
        <w:rPr>
          <w:rFonts w:ascii="Courier New"/>
          <w:b/>
          <w:spacing w:val="-2"/>
          <w:sz w:val="18"/>
        </w:rPr>
        <w:t>/usr/bin/date</w:t>
      </w:r>
    </w:p>
    <w:p>
      <w:pPr>
        <w:spacing w:before="12"/>
        <w:ind w:left="1373" w:right="0" w:firstLine="0"/>
        <w:jc w:val="left"/>
        <w:rPr>
          <w:rFonts w:ascii="Courier New"/>
          <w:b/>
          <w:sz w:val="18"/>
        </w:rPr>
      </w:pPr>
      <w:r>
        <w:rPr>
          <w:rFonts w:ascii="Courier New"/>
          <w:b/>
          <w:sz w:val="18"/>
        </w:rPr>
        <w:t>frontend1-emea.example.com</w:t>
      </w:r>
      <w:r>
        <w:rPr>
          <w:rFonts w:ascii="Courier New"/>
          <w:b/>
          <w:spacing w:val="-10"/>
          <w:sz w:val="18"/>
        </w:rPr>
        <w:t> </w:t>
      </w:r>
      <w:r>
        <w:rPr>
          <w:rFonts w:ascii="Courier New"/>
          <w:b/>
          <w:sz w:val="18"/>
        </w:rPr>
        <w:t>|</w:t>
      </w:r>
      <w:r>
        <w:rPr>
          <w:rFonts w:ascii="Courier New"/>
          <w:b/>
          <w:spacing w:val="-9"/>
          <w:sz w:val="18"/>
        </w:rPr>
        <w:t> </w:t>
      </w:r>
      <w:r>
        <w:rPr>
          <w:rFonts w:ascii="Courier New"/>
          <w:b/>
          <w:sz w:val="18"/>
        </w:rPr>
        <w:t>CHANGED</w:t>
      </w:r>
      <w:r>
        <w:rPr>
          <w:rFonts w:ascii="Courier New"/>
          <w:b/>
          <w:spacing w:val="-10"/>
          <w:sz w:val="18"/>
        </w:rPr>
        <w:t> </w:t>
      </w:r>
      <w:r>
        <w:rPr>
          <w:rFonts w:ascii="Courier New"/>
          <w:b/>
          <w:sz w:val="18"/>
        </w:rPr>
        <w:t>|</w:t>
      </w:r>
      <w:r>
        <w:rPr>
          <w:rFonts w:ascii="Courier New"/>
          <w:b/>
          <w:spacing w:val="-9"/>
          <w:sz w:val="18"/>
        </w:rPr>
        <w:t> </w:t>
      </w:r>
      <w:r>
        <w:rPr>
          <w:rFonts w:ascii="Courier New"/>
          <w:b/>
          <w:sz w:val="18"/>
        </w:rPr>
        <w:t>rc=0</w:t>
      </w:r>
      <w:r>
        <w:rPr>
          <w:rFonts w:ascii="Courier New"/>
          <w:b/>
          <w:spacing w:val="-10"/>
          <w:sz w:val="18"/>
        </w:rPr>
        <w:t> </w:t>
      </w:r>
      <w:r>
        <w:rPr>
          <w:rFonts w:ascii="Courier New"/>
          <w:b/>
          <w:spacing w:val="-5"/>
          <w:sz w:val="18"/>
        </w:rPr>
        <w:t>&gt;&gt;</w:t>
      </w:r>
    </w:p>
    <w:p>
      <w:pPr>
        <w:spacing w:before="12"/>
        <w:ind w:left="1373" w:right="0" w:firstLine="0"/>
        <w:jc w:val="left"/>
        <w:rPr>
          <w:rFonts w:ascii="Courier New"/>
          <w:b/>
          <w:sz w:val="18"/>
        </w:rPr>
      </w:pPr>
      <w:r>
        <w:rPr>
          <w:rFonts w:ascii="Courier New"/>
          <w:b/>
          <w:sz w:val="18"/>
        </w:rPr>
        <w:t>Sun</w:t>
      </w:r>
      <w:r>
        <w:rPr>
          <w:rFonts w:ascii="Courier New"/>
          <w:b/>
          <w:spacing w:val="-5"/>
          <w:sz w:val="18"/>
        </w:rPr>
        <w:t> </w:t>
      </w:r>
      <w:r>
        <w:rPr>
          <w:rFonts w:ascii="Courier New"/>
          <w:b/>
          <w:sz w:val="18"/>
        </w:rPr>
        <w:t>5</w:t>
      </w:r>
      <w:r>
        <w:rPr>
          <w:rFonts w:ascii="Courier New"/>
          <w:b/>
          <w:spacing w:val="-5"/>
          <w:sz w:val="18"/>
        </w:rPr>
        <w:t> </w:t>
      </w:r>
      <w:r>
        <w:rPr>
          <w:rFonts w:ascii="Courier New"/>
          <w:b/>
          <w:sz w:val="18"/>
        </w:rPr>
        <w:t>Apr</w:t>
      </w:r>
      <w:r>
        <w:rPr>
          <w:rFonts w:ascii="Courier New"/>
          <w:b/>
          <w:spacing w:val="-5"/>
          <w:sz w:val="18"/>
        </w:rPr>
        <w:t> </w:t>
      </w:r>
      <w:r>
        <w:rPr>
          <w:rFonts w:ascii="Courier New"/>
          <w:b/>
          <w:sz w:val="18"/>
        </w:rPr>
        <w:t>18:55:30</w:t>
      </w:r>
      <w:r>
        <w:rPr>
          <w:rFonts w:ascii="Courier New"/>
          <w:b/>
          <w:spacing w:val="-5"/>
          <w:sz w:val="18"/>
        </w:rPr>
        <w:t> </w:t>
      </w:r>
      <w:r>
        <w:rPr>
          <w:rFonts w:ascii="Courier New"/>
          <w:b/>
          <w:sz w:val="18"/>
        </w:rPr>
        <w:t>BST</w:t>
      </w:r>
      <w:r>
        <w:rPr>
          <w:rFonts w:ascii="Courier New"/>
          <w:b/>
          <w:spacing w:val="-5"/>
          <w:sz w:val="18"/>
        </w:rPr>
        <w:t> </w:t>
      </w:r>
      <w:r>
        <w:rPr>
          <w:rFonts w:ascii="Courier New"/>
          <w:b/>
          <w:spacing w:val="-4"/>
          <w:sz w:val="18"/>
        </w:rPr>
        <w:t>2020</w:t>
      </w:r>
    </w:p>
    <w:p>
      <w:pPr>
        <w:spacing w:line="254" w:lineRule="auto" w:before="12"/>
        <w:ind w:left="1373" w:right="2200" w:firstLine="0"/>
        <w:jc w:val="left"/>
        <w:rPr>
          <w:rFonts w:ascii="Courier New"/>
          <w:b/>
          <w:sz w:val="18"/>
        </w:rPr>
      </w:pPr>
      <w:r>
        <w:rPr>
          <w:rFonts w:ascii="Courier New"/>
          <w:b/>
          <w:sz w:val="18"/>
        </w:rPr>
        <w:t>frontend2-emea.example.com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CHANGED</w:t>
      </w:r>
      <w:r>
        <w:rPr>
          <w:rFonts w:ascii="Courier New"/>
          <w:b/>
          <w:spacing w:val="-8"/>
          <w:sz w:val="18"/>
        </w:rPr>
        <w:t> </w:t>
      </w:r>
      <w:r>
        <w:rPr>
          <w:rFonts w:ascii="Courier New"/>
          <w:b/>
          <w:sz w:val="18"/>
        </w:rPr>
        <w:t>|</w:t>
      </w:r>
      <w:r>
        <w:rPr>
          <w:rFonts w:ascii="Courier New"/>
          <w:b/>
          <w:spacing w:val="-8"/>
          <w:sz w:val="18"/>
        </w:rPr>
        <w:t> </w:t>
      </w:r>
      <w:r>
        <w:rPr>
          <w:rFonts w:ascii="Courier New"/>
          <w:b/>
          <w:sz w:val="18"/>
        </w:rPr>
        <w:t>rc=0</w:t>
      </w:r>
      <w:r>
        <w:rPr>
          <w:rFonts w:ascii="Courier New"/>
          <w:b/>
          <w:spacing w:val="-8"/>
          <w:sz w:val="18"/>
        </w:rPr>
        <w:t> </w:t>
      </w:r>
      <w:r>
        <w:rPr>
          <w:rFonts w:ascii="Courier New"/>
          <w:b/>
          <w:sz w:val="18"/>
        </w:rPr>
        <w:t>&gt;&gt; Sun 5 Apr 18:55:30 BST 2020</w:t>
      </w:r>
    </w:p>
    <w:p>
      <w:pPr>
        <w:pStyle w:val="BodyText"/>
        <w:spacing w:before="7"/>
        <w:rPr>
          <w:rFonts w:ascii="Courier New"/>
          <w:b/>
          <w:sz w:val="15"/>
        </w:rPr>
      </w:pPr>
    </w:p>
    <w:p>
      <w:pPr>
        <w:pStyle w:val="ListParagraph"/>
        <w:numPr>
          <w:ilvl w:val="0"/>
          <w:numId w:val="14"/>
        </w:numPr>
        <w:tabs>
          <w:tab w:pos="1074" w:val="left" w:leader="none"/>
        </w:tabs>
        <w:spacing w:line="213" w:lineRule="auto" w:before="0" w:after="0"/>
        <w:ind w:left="1073" w:right="808" w:hanging="268"/>
        <w:jc w:val="both"/>
        <w:rPr>
          <w:sz w:val="21"/>
        </w:rPr>
      </w:pPr>
      <w:r>
        <w:rPr>
          <w:sz w:val="21"/>
        </w:rPr>
        <w:t>This</w:t>
      </w:r>
      <w:r>
        <w:rPr>
          <w:spacing w:val="-1"/>
          <w:sz w:val="21"/>
        </w:rPr>
        <w:t> </w:t>
      </w:r>
      <w:r>
        <w:rPr>
          <w:sz w:val="21"/>
        </w:rPr>
        <w:t>command</w:t>
      </w:r>
      <w:r>
        <w:rPr>
          <w:spacing w:val="-1"/>
          <w:sz w:val="21"/>
        </w:rPr>
        <w:t> </w:t>
      </w:r>
      <w:r>
        <w:rPr>
          <w:sz w:val="21"/>
        </w:rPr>
        <w:t>is</w:t>
      </w:r>
      <w:r>
        <w:rPr>
          <w:spacing w:val="-1"/>
          <w:sz w:val="21"/>
        </w:rPr>
        <w:t> </w:t>
      </w:r>
      <w:r>
        <w:rPr>
          <w:sz w:val="21"/>
        </w:rPr>
        <w:t>run</w:t>
      </w:r>
      <w:r>
        <w:rPr>
          <w:spacing w:val="-1"/>
          <w:sz w:val="21"/>
        </w:rPr>
        <w:t> </w:t>
      </w:r>
      <w:r>
        <w:rPr>
          <w:sz w:val="21"/>
        </w:rPr>
        <w:t>with</w:t>
      </w:r>
      <w:r>
        <w:rPr>
          <w:spacing w:val="-1"/>
          <w:sz w:val="21"/>
        </w:rPr>
        <w:t> </w:t>
      </w:r>
      <w:r>
        <w:rPr>
          <w:sz w:val="21"/>
        </w:rPr>
        <w:t>the</w:t>
      </w:r>
      <w:r>
        <w:rPr>
          <w:spacing w:val="-2"/>
          <w:sz w:val="21"/>
        </w:rPr>
        <w:t> </w:t>
      </w:r>
      <w:r>
        <w:rPr>
          <w:sz w:val="21"/>
        </w:rPr>
        <w:t>user</w:t>
      </w:r>
      <w:r>
        <w:rPr>
          <w:spacing w:val="-2"/>
          <w:sz w:val="21"/>
        </w:rPr>
        <w:t> </w:t>
      </w:r>
      <w:r>
        <w:rPr>
          <w:sz w:val="21"/>
        </w:rPr>
        <w:t>account</w:t>
      </w:r>
      <w:r>
        <w:rPr>
          <w:spacing w:val="-1"/>
          <w:sz w:val="21"/>
        </w:rPr>
        <w:t> </w:t>
      </w:r>
      <w:r>
        <w:rPr>
          <w:sz w:val="21"/>
        </w:rPr>
        <w:t>you</w:t>
      </w:r>
      <w:r>
        <w:rPr>
          <w:spacing w:val="-2"/>
          <w:sz w:val="21"/>
        </w:rPr>
        <w:t> </w:t>
      </w:r>
      <w:r>
        <w:rPr>
          <w:sz w:val="21"/>
        </w:rPr>
        <w:t>are</w:t>
      </w:r>
      <w:r>
        <w:rPr>
          <w:spacing w:val="-1"/>
          <w:sz w:val="21"/>
        </w:rPr>
        <w:t> </w:t>
      </w:r>
      <w:r>
        <w:rPr>
          <w:sz w:val="21"/>
        </w:rPr>
        <w:t>logged</w:t>
      </w:r>
      <w:r>
        <w:rPr>
          <w:spacing w:val="-1"/>
          <w:sz w:val="21"/>
        </w:rPr>
        <w:t> </w:t>
      </w:r>
      <w:r>
        <w:rPr>
          <w:sz w:val="21"/>
        </w:rPr>
        <w:t>in</w:t>
      </w:r>
      <w:r>
        <w:rPr>
          <w:spacing w:val="-1"/>
          <w:sz w:val="21"/>
        </w:rPr>
        <w:t> </w:t>
      </w:r>
      <w:r>
        <w:rPr>
          <w:sz w:val="21"/>
        </w:rPr>
        <w:t>to</w:t>
      </w:r>
      <w:r>
        <w:rPr>
          <w:spacing w:val="-2"/>
          <w:sz w:val="21"/>
        </w:rPr>
        <w:t> </w:t>
      </w:r>
      <w:r>
        <w:rPr>
          <w:sz w:val="21"/>
        </w:rPr>
        <w:t>when</w:t>
      </w:r>
      <w:r>
        <w:rPr>
          <w:spacing w:val="-1"/>
          <w:sz w:val="21"/>
        </w:rPr>
        <w:t> </w:t>
      </w:r>
      <w:r>
        <w:rPr>
          <w:sz w:val="21"/>
        </w:rPr>
        <w:t>the command</w:t>
      </w:r>
      <w:r>
        <w:rPr>
          <w:spacing w:val="-4"/>
          <w:sz w:val="21"/>
        </w:rPr>
        <w:t> </w:t>
      </w:r>
      <w:r>
        <w:rPr>
          <w:sz w:val="21"/>
        </w:rPr>
        <w:t>is</w:t>
      </w:r>
      <w:r>
        <w:rPr>
          <w:spacing w:val="-4"/>
          <w:sz w:val="21"/>
        </w:rPr>
        <w:t> </w:t>
      </w:r>
      <w:r>
        <w:rPr>
          <w:sz w:val="21"/>
        </w:rPr>
        <w:t>run.</w:t>
      </w:r>
      <w:r>
        <w:rPr>
          <w:spacing w:val="-4"/>
          <w:sz w:val="21"/>
        </w:rPr>
        <w:t> </w:t>
      </w:r>
      <w:r>
        <w:rPr>
          <w:sz w:val="21"/>
        </w:rPr>
        <w:t>You</w:t>
      </w:r>
      <w:r>
        <w:rPr>
          <w:spacing w:val="-4"/>
          <w:sz w:val="21"/>
        </w:rPr>
        <w:t> </w:t>
      </w:r>
      <w:r>
        <w:rPr>
          <w:sz w:val="21"/>
        </w:rPr>
        <w:t>can</w:t>
      </w:r>
      <w:r>
        <w:rPr>
          <w:spacing w:val="-4"/>
          <w:sz w:val="21"/>
        </w:rPr>
        <w:t> </w:t>
      </w:r>
      <w:r>
        <w:rPr>
          <w:sz w:val="21"/>
        </w:rPr>
        <w:t>use</w:t>
      </w:r>
      <w:r>
        <w:rPr>
          <w:spacing w:val="-5"/>
          <w:sz w:val="21"/>
        </w:rPr>
        <w:t> </w:t>
      </w:r>
      <w:r>
        <w:rPr>
          <w:sz w:val="21"/>
        </w:rPr>
        <w:t>a</w:t>
      </w:r>
      <w:r>
        <w:rPr>
          <w:spacing w:val="-4"/>
          <w:sz w:val="21"/>
        </w:rPr>
        <w:t> </w:t>
      </w:r>
      <w:r>
        <w:rPr>
          <w:sz w:val="21"/>
        </w:rPr>
        <w:t>command-line</w:t>
      </w:r>
      <w:r>
        <w:rPr>
          <w:spacing w:val="-4"/>
          <w:sz w:val="21"/>
        </w:rPr>
        <w:t> </w:t>
      </w:r>
      <w:r>
        <w:rPr>
          <w:sz w:val="21"/>
        </w:rPr>
        <w:t>argument</w:t>
      </w:r>
      <w:r>
        <w:rPr>
          <w:spacing w:val="-4"/>
          <w:sz w:val="21"/>
        </w:rPr>
        <w:t> </w:t>
      </w:r>
      <w:r>
        <w:rPr>
          <w:sz w:val="21"/>
        </w:rPr>
        <w:t>(discussed</w:t>
      </w:r>
      <w:r>
        <w:rPr>
          <w:spacing w:val="-4"/>
          <w:sz w:val="21"/>
        </w:rPr>
        <w:t> </w:t>
      </w:r>
      <w:r>
        <w:rPr>
          <w:sz w:val="21"/>
        </w:rPr>
        <w:t>in</w:t>
      </w:r>
      <w:r>
        <w:rPr>
          <w:spacing w:val="-4"/>
          <w:sz w:val="21"/>
        </w:rPr>
        <w:t> </w:t>
      </w:r>
      <w:r>
        <w:rPr>
          <w:sz w:val="21"/>
        </w:rPr>
        <w:t>the</w:t>
      </w:r>
      <w:r>
        <w:rPr>
          <w:sz w:val="21"/>
        </w:rPr>
        <w:t> previous section) to run as a different user:</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14"/>
          <w:sz w:val="18"/>
        </w:rPr>
        <w:t> </w:t>
      </w:r>
      <w:r>
        <w:rPr>
          <w:rFonts w:ascii="Courier New"/>
          <w:b/>
          <w:sz w:val="18"/>
        </w:rPr>
        <w:t>ansible</w:t>
      </w:r>
      <w:r>
        <w:rPr>
          <w:rFonts w:ascii="Courier New"/>
          <w:b/>
          <w:spacing w:val="-12"/>
          <w:sz w:val="18"/>
        </w:rPr>
        <w:t> </w:t>
      </w:r>
      <w:r>
        <w:rPr>
          <w:rFonts w:ascii="Courier New"/>
          <w:b/>
          <w:sz w:val="18"/>
        </w:rPr>
        <w:t>-i</w:t>
      </w:r>
      <w:r>
        <w:rPr>
          <w:rFonts w:ascii="Courier New"/>
          <w:b/>
          <w:spacing w:val="-12"/>
          <w:sz w:val="18"/>
        </w:rPr>
        <w:t> </w:t>
      </w:r>
      <w:r>
        <w:rPr>
          <w:rFonts w:ascii="Courier New"/>
          <w:b/>
          <w:sz w:val="18"/>
        </w:rPr>
        <w:t>production-inventory</w:t>
      </w:r>
      <w:r>
        <w:rPr>
          <w:rFonts w:ascii="Courier New"/>
          <w:b/>
          <w:spacing w:val="-12"/>
          <w:sz w:val="18"/>
        </w:rPr>
        <w:t> </w:t>
      </w:r>
      <w:r>
        <w:rPr>
          <w:rFonts w:ascii="Courier New"/>
          <w:b/>
          <w:sz w:val="18"/>
        </w:rPr>
        <w:t>frontends_emea_zone</w:t>
      </w:r>
      <w:r>
        <w:rPr>
          <w:rFonts w:ascii="Courier New"/>
          <w:b/>
          <w:spacing w:val="-11"/>
          <w:sz w:val="18"/>
        </w:rPr>
        <w:t> </w:t>
      </w:r>
      <w:r>
        <w:rPr>
          <w:rFonts w:ascii="Courier New"/>
          <w:b/>
          <w:sz w:val="18"/>
        </w:rPr>
        <w:t>-</w:t>
      </w:r>
      <w:r>
        <w:rPr>
          <w:rFonts w:ascii="Courier New"/>
          <w:b/>
          <w:spacing w:val="-10"/>
          <w:sz w:val="18"/>
        </w:rPr>
        <w:t>a</w:t>
      </w:r>
    </w:p>
    <w:p>
      <w:pPr>
        <w:spacing w:before="13"/>
        <w:ind w:left="1373" w:right="0" w:firstLine="0"/>
        <w:jc w:val="left"/>
        <w:rPr>
          <w:rFonts w:ascii="Courier New"/>
          <w:b/>
          <w:sz w:val="18"/>
        </w:rPr>
      </w:pPr>
      <w:r>
        <w:rPr>
          <w:rFonts w:ascii="Courier New"/>
          <w:b/>
          <w:sz w:val="18"/>
        </w:rPr>
        <w:t>/usr/sbin/pvs</w:t>
      </w:r>
      <w:r>
        <w:rPr>
          <w:rFonts w:ascii="Courier New"/>
          <w:b/>
          <w:spacing w:val="-10"/>
          <w:sz w:val="18"/>
        </w:rPr>
        <w:t> </w:t>
      </w:r>
      <w:r>
        <w:rPr>
          <w:rFonts w:ascii="Courier New"/>
          <w:b/>
          <w:sz w:val="18"/>
        </w:rPr>
        <w:t>-u</w:t>
      </w:r>
      <w:r>
        <w:rPr>
          <w:rFonts w:ascii="Courier New"/>
          <w:b/>
          <w:spacing w:val="-9"/>
          <w:sz w:val="18"/>
        </w:rPr>
        <w:t> </w:t>
      </w:r>
      <w:r>
        <w:rPr>
          <w:rFonts w:ascii="Courier New"/>
          <w:b/>
          <w:spacing w:val="-2"/>
          <w:sz w:val="18"/>
        </w:rPr>
        <w:t>danieloh</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frontend2-emea.example.com</w:t>
      </w:r>
      <w:r>
        <w:rPr>
          <w:rFonts w:ascii="Courier New"/>
          <w:b/>
          <w:spacing w:val="-10"/>
          <w:sz w:val="18"/>
        </w:rPr>
        <w:t> </w:t>
      </w:r>
      <w:r>
        <w:rPr>
          <w:rFonts w:ascii="Courier New"/>
          <w:b/>
          <w:sz w:val="18"/>
        </w:rPr>
        <w:t>|</w:t>
      </w:r>
      <w:r>
        <w:rPr>
          <w:rFonts w:ascii="Courier New"/>
          <w:b/>
          <w:spacing w:val="-9"/>
          <w:sz w:val="18"/>
        </w:rPr>
        <w:t> </w:t>
      </w:r>
      <w:r>
        <w:rPr>
          <w:rFonts w:ascii="Courier New"/>
          <w:b/>
          <w:sz w:val="18"/>
        </w:rPr>
        <w:t>FAILED</w:t>
      </w:r>
      <w:r>
        <w:rPr>
          <w:rFonts w:ascii="Courier New"/>
          <w:b/>
          <w:spacing w:val="-9"/>
          <w:sz w:val="18"/>
        </w:rPr>
        <w:t> </w:t>
      </w:r>
      <w:r>
        <w:rPr>
          <w:rFonts w:ascii="Courier New"/>
          <w:b/>
          <w:sz w:val="18"/>
        </w:rPr>
        <w:t>|</w:t>
      </w:r>
      <w:r>
        <w:rPr>
          <w:rFonts w:ascii="Courier New"/>
          <w:b/>
          <w:spacing w:val="-9"/>
          <w:sz w:val="18"/>
        </w:rPr>
        <w:t> </w:t>
      </w:r>
      <w:r>
        <w:rPr>
          <w:rFonts w:ascii="Courier New"/>
          <w:b/>
          <w:sz w:val="18"/>
        </w:rPr>
        <w:t>rc=5</w:t>
      </w:r>
      <w:r>
        <w:rPr>
          <w:rFonts w:ascii="Courier New"/>
          <w:b/>
          <w:spacing w:val="-10"/>
          <w:sz w:val="18"/>
        </w:rPr>
        <w:t> </w:t>
      </w:r>
      <w:r>
        <w:rPr>
          <w:rFonts w:ascii="Courier New"/>
          <w:b/>
          <w:spacing w:val="-5"/>
          <w:sz w:val="18"/>
        </w:rPr>
        <w:t>&gt;&gt;</w:t>
      </w:r>
    </w:p>
    <w:p>
      <w:pPr>
        <w:spacing w:line="254" w:lineRule="auto" w:before="12"/>
        <w:ind w:left="1373" w:right="0" w:firstLine="216"/>
        <w:jc w:val="left"/>
        <w:rPr>
          <w:rFonts w:ascii="Courier New"/>
          <w:b/>
          <w:sz w:val="18"/>
        </w:rPr>
      </w:pPr>
      <w:r>
        <w:rPr>
          <w:rFonts w:ascii="Courier New"/>
          <w:b/>
          <w:sz w:val="18"/>
        </w:rPr>
        <w:t>WARNING:</w:t>
      </w:r>
      <w:r>
        <w:rPr>
          <w:rFonts w:ascii="Courier New"/>
          <w:b/>
          <w:spacing w:val="-5"/>
          <w:sz w:val="18"/>
        </w:rPr>
        <w:t> </w:t>
      </w:r>
      <w:r>
        <w:rPr>
          <w:rFonts w:ascii="Courier New"/>
          <w:b/>
          <w:sz w:val="18"/>
        </w:rPr>
        <w:t>Running</w:t>
      </w:r>
      <w:r>
        <w:rPr>
          <w:rFonts w:ascii="Courier New"/>
          <w:b/>
          <w:spacing w:val="-5"/>
          <w:sz w:val="18"/>
        </w:rPr>
        <w:t> </w:t>
      </w:r>
      <w:r>
        <w:rPr>
          <w:rFonts w:ascii="Courier New"/>
          <w:b/>
          <w:sz w:val="18"/>
        </w:rPr>
        <w:t>as</w:t>
      </w:r>
      <w:r>
        <w:rPr>
          <w:rFonts w:ascii="Courier New"/>
          <w:b/>
          <w:spacing w:val="-5"/>
          <w:sz w:val="18"/>
        </w:rPr>
        <w:t> </w:t>
      </w:r>
      <w:r>
        <w:rPr>
          <w:rFonts w:ascii="Courier New"/>
          <w:b/>
          <w:sz w:val="18"/>
        </w:rPr>
        <w:t>a</w:t>
      </w:r>
      <w:r>
        <w:rPr>
          <w:rFonts w:ascii="Courier New"/>
          <w:b/>
          <w:spacing w:val="-5"/>
          <w:sz w:val="18"/>
        </w:rPr>
        <w:t> </w:t>
      </w:r>
      <w:r>
        <w:rPr>
          <w:rFonts w:ascii="Courier New"/>
          <w:b/>
          <w:sz w:val="18"/>
        </w:rPr>
        <w:t>non-root</w:t>
      </w:r>
      <w:r>
        <w:rPr>
          <w:rFonts w:ascii="Courier New"/>
          <w:b/>
          <w:spacing w:val="-5"/>
          <w:sz w:val="18"/>
        </w:rPr>
        <w:t> </w:t>
      </w:r>
      <w:r>
        <w:rPr>
          <w:rFonts w:ascii="Courier New"/>
          <w:b/>
          <w:sz w:val="18"/>
        </w:rPr>
        <w:t>user.</w:t>
      </w:r>
      <w:r>
        <w:rPr>
          <w:rFonts w:ascii="Courier New"/>
          <w:b/>
          <w:spacing w:val="-5"/>
          <w:sz w:val="18"/>
        </w:rPr>
        <w:t> </w:t>
      </w:r>
      <w:r>
        <w:rPr>
          <w:rFonts w:ascii="Courier New"/>
          <w:b/>
          <w:sz w:val="18"/>
        </w:rPr>
        <w:t>Functionality</w:t>
      </w:r>
      <w:r>
        <w:rPr>
          <w:rFonts w:ascii="Courier New"/>
          <w:b/>
          <w:spacing w:val="-5"/>
          <w:sz w:val="18"/>
        </w:rPr>
        <w:t> </w:t>
      </w:r>
      <w:r>
        <w:rPr>
          <w:rFonts w:ascii="Courier New"/>
          <w:b/>
          <w:sz w:val="18"/>
        </w:rPr>
        <w:t>may</w:t>
      </w:r>
      <w:r>
        <w:rPr>
          <w:rFonts w:ascii="Courier New"/>
          <w:b/>
          <w:spacing w:val="-5"/>
          <w:sz w:val="18"/>
        </w:rPr>
        <w:t> </w:t>
      </w:r>
      <w:r>
        <w:rPr>
          <w:rFonts w:ascii="Courier New"/>
          <w:b/>
          <w:sz w:val="18"/>
        </w:rPr>
        <w:t>be </w:t>
      </w:r>
      <w:r>
        <w:rPr>
          <w:rFonts w:ascii="Courier New"/>
          <w:b/>
          <w:spacing w:val="-2"/>
          <w:sz w:val="18"/>
        </w:rPr>
        <w:t>unavailable.</w:t>
      </w:r>
    </w:p>
    <w:p>
      <w:pPr>
        <w:spacing w:line="254" w:lineRule="auto" w:before="0"/>
        <w:ind w:left="1589" w:right="377" w:firstLine="0"/>
        <w:jc w:val="left"/>
        <w:rPr>
          <w:rFonts w:ascii="Courier New"/>
          <w:b/>
          <w:sz w:val="18"/>
        </w:rPr>
      </w:pPr>
      <w:r>
        <w:rPr>
          <w:rFonts w:ascii="Courier New"/>
          <w:b/>
          <w:sz w:val="18"/>
        </w:rPr>
        <w:t>/run/lvm/lvmetad.socket: access failed: Permission denied WARNING:</w:t>
      </w:r>
      <w:r>
        <w:rPr>
          <w:rFonts w:ascii="Courier New"/>
          <w:b/>
          <w:spacing w:val="-5"/>
          <w:sz w:val="18"/>
        </w:rPr>
        <w:t> </w:t>
      </w:r>
      <w:r>
        <w:rPr>
          <w:rFonts w:ascii="Courier New"/>
          <w:b/>
          <w:sz w:val="18"/>
        </w:rPr>
        <w:t>Failed</w:t>
      </w:r>
      <w:r>
        <w:rPr>
          <w:rFonts w:ascii="Courier New"/>
          <w:b/>
          <w:spacing w:val="-5"/>
          <w:sz w:val="18"/>
        </w:rPr>
        <w:t> </w:t>
      </w:r>
      <w:r>
        <w:rPr>
          <w:rFonts w:ascii="Courier New"/>
          <w:b/>
          <w:sz w:val="18"/>
        </w:rPr>
        <w:t>to</w:t>
      </w:r>
      <w:r>
        <w:rPr>
          <w:rFonts w:ascii="Courier New"/>
          <w:b/>
          <w:spacing w:val="-5"/>
          <w:sz w:val="18"/>
        </w:rPr>
        <w:t> </w:t>
      </w:r>
      <w:r>
        <w:rPr>
          <w:rFonts w:ascii="Courier New"/>
          <w:b/>
          <w:sz w:val="18"/>
        </w:rPr>
        <w:t>connect</w:t>
      </w:r>
      <w:r>
        <w:rPr>
          <w:rFonts w:ascii="Courier New"/>
          <w:b/>
          <w:spacing w:val="-5"/>
          <w:sz w:val="18"/>
        </w:rPr>
        <w:t> </w:t>
      </w:r>
      <w:r>
        <w:rPr>
          <w:rFonts w:ascii="Courier New"/>
          <w:b/>
          <w:sz w:val="18"/>
        </w:rPr>
        <w:t>to</w:t>
      </w:r>
      <w:r>
        <w:rPr>
          <w:rFonts w:ascii="Courier New"/>
          <w:b/>
          <w:spacing w:val="-5"/>
          <w:sz w:val="18"/>
        </w:rPr>
        <w:t> </w:t>
      </w:r>
      <w:r>
        <w:rPr>
          <w:rFonts w:ascii="Courier New"/>
          <w:b/>
          <w:sz w:val="18"/>
        </w:rPr>
        <w:t>lvmetad.</w:t>
      </w:r>
      <w:r>
        <w:rPr>
          <w:rFonts w:ascii="Courier New"/>
          <w:b/>
          <w:spacing w:val="-5"/>
          <w:sz w:val="18"/>
        </w:rPr>
        <w:t> </w:t>
      </w:r>
      <w:r>
        <w:rPr>
          <w:rFonts w:ascii="Courier New"/>
          <w:b/>
          <w:sz w:val="18"/>
        </w:rPr>
        <w:t>Falling</w:t>
      </w:r>
      <w:r>
        <w:rPr>
          <w:rFonts w:ascii="Courier New"/>
          <w:b/>
          <w:spacing w:val="-5"/>
          <w:sz w:val="18"/>
        </w:rPr>
        <w:t> </w:t>
      </w:r>
      <w:r>
        <w:rPr>
          <w:rFonts w:ascii="Courier New"/>
          <w:b/>
          <w:sz w:val="18"/>
        </w:rPr>
        <w:t>back</w:t>
      </w:r>
      <w:r>
        <w:rPr>
          <w:rFonts w:ascii="Courier New"/>
          <w:b/>
          <w:spacing w:val="-5"/>
          <w:sz w:val="18"/>
        </w:rPr>
        <w:t> </w:t>
      </w:r>
      <w:r>
        <w:rPr>
          <w:rFonts w:ascii="Courier New"/>
          <w:b/>
          <w:sz w:val="18"/>
        </w:rPr>
        <w:t>to</w:t>
      </w:r>
      <w:r>
        <w:rPr>
          <w:rFonts w:ascii="Courier New"/>
          <w:b/>
          <w:spacing w:val="-5"/>
          <w:sz w:val="18"/>
        </w:rPr>
        <w:t> </w:t>
      </w:r>
      <w:r>
        <w:rPr>
          <w:rFonts w:ascii="Courier New"/>
          <w:b/>
          <w:sz w:val="18"/>
        </w:rPr>
        <w:t>device</w:t>
      </w:r>
    </w:p>
    <w:p>
      <w:pPr>
        <w:spacing w:line="204" w:lineRule="exact" w:before="0"/>
        <w:ind w:left="1373" w:right="0" w:firstLine="0"/>
        <w:jc w:val="left"/>
        <w:rPr>
          <w:rFonts w:ascii="Courier New"/>
          <w:b/>
          <w:sz w:val="18"/>
        </w:rPr>
      </w:pPr>
      <w:r>
        <w:rPr>
          <w:rFonts w:ascii="Courier New"/>
          <w:b/>
          <w:spacing w:val="-2"/>
          <w:sz w:val="18"/>
        </w:rPr>
        <w:t>scanning.</w:t>
      </w:r>
    </w:p>
    <w:p>
      <w:pPr>
        <w:spacing w:line="254" w:lineRule="auto" w:before="12"/>
        <w:ind w:left="1589" w:right="377" w:firstLine="0"/>
        <w:jc w:val="left"/>
        <w:rPr>
          <w:rFonts w:ascii="Courier New"/>
          <w:b/>
          <w:sz w:val="18"/>
        </w:rPr>
      </w:pPr>
      <w:r>
        <w:rPr>
          <w:rFonts w:ascii="Courier New"/>
          <w:b/>
          <w:sz w:val="18"/>
        </w:rPr>
        <w:t>/run/lock/lvm/P_global:aux:</w:t>
      </w:r>
      <w:r>
        <w:rPr>
          <w:rFonts w:ascii="Courier New"/>
          <w:b/>
          <w:spacing w:val="-10"/>
          <w:sz w:val="18"/>
        </w:rPr>
        <w:t> </w:t>
      </w:r>
      <w:r>
        <w:rPr>
          <w:rFonts w:ascii="Courier New"/>
          <w:b/>
          <w:sz w:val="18"/>
        </w:rPr>
        <w:t>open</w:t>
      </w:r>
      <w:r>
        <w:rPr>
          <w:rFonts w:ascii="Courier New"/>
          <w:b/>
          <w:spacing w:val="-10"/>
          <w:sz w:val="18"/>
        </w:rPr>
        <w:t> </w:t>
      </w:r>
      <w:r>
        <w:rPr>
          <w:rFonts w:ascii="Courier New"/>
          <w:b/>
          <w:sz w:val="18"/>
        </w:rPr>
        <w:t>failed:</w:t>
      </w:r>
      <w:r>
        <w:rPr>
          <w:rFonts w:ascii="Courier New"/>
          <w:b/>
          <w:spacing w:val="-10"/>
          <w:sz w:val="18"/>
        </w:rPr>
        <w:t> </w:t>
      </w:r>
      <w:r>
        <w:rPr>
          <w:rFonts w:ascii="Courier New"/>
          <w:b/>
          <w:sz w:val="18"/>
        </w:rPr>
        <w:t>Permission</w:t>
      </w:r>
      <w:r>
        <w:rPr>
          <w:rFonts w:ascii="Courier New"/>
          <w:b/>
          <w:spacing w:val="-10"/>
          <w:sz w:val="18"/>
        </w:rPr>
        <w:t> </w:t>
      </w:r>
      <w:r>
        <w:rPr>
          <w:rFonts w:ascii="Courier New"/>
          <w:b/>
          <w:sz w:val="18"/>
        </w:rPr>
        <w:t>denied Unable to obtain global lock.non-zero return code</w:t>
      </w:r>
    </w:p>
    <w:p>
      <w:pPr>
        <w:spacing w:line="204" w:lineRule="exact" w:before="0"/>
        <w:ind w:left="1373" w:right="0" w:firstLine="0"/>
        <w:jc w:val="left"/>
        <w:rPr>
          <w:rFonts w:ascii="Courier New"/>
          <w:b/>
          <w:sz w:val="18"/>
        </w:rPr>
      </w:pPr>
      <w:r>
        <w:rPr>
          <w:rFonts w:ascii="Courier New"/>
          <w:b/>
          <w:sz w:val="18"/>
        </w:rPr>
        <w:t>frontend1-emea.example.com</w:t>
      </w:r>
      <w:r>
        <w:rPr>
          <w:rFonts w:ascii="Courier New"/>
          <w:b/>
          <w:spacing w:val="-10"/>
          <w:sz w:val="18"/>
        </w:rPr>
        <w:t> </w:t>
      </w:r>
      <w:r>
        <w:rPr>
          <w:rFonts w:ascii="Courier New"/>
          <w:b/>
          <w:sz w:val="18"/>
        </w:rPr>
        <w:t>|</w:t>
      </w:r>
      <w:r>
        <w:rPr>
          <w:rFonts w:ascii="Courier New"/>
          <w:b/>
          <w:spacing w:val="-9"/>
          <w:sz w:val="18"/>
        </w:rPr>
        <w:t> </w:t>
      </w:r>
      <w:r>
        <w:rPr>
          <w:rFonts w:ascii="Courier New"/>
          <w:b/>
          <w:sz w:val="18"/>
        </w:rPr>
        <w:t>FAILED</w:t>
      </w:r>
      <w:r>
        <w:rPr>
          <w:rFonts w:ascii="Courier New"/>
          <w:b/>
          <w:spacing w:val="-9"/>
          <w:sz w:val="18"/>
        </w:rPr>
        <w:t> </w:t>
      </w:r>
      <w:r>
        <w:rPr>
          <w:rFonts w:ascii="Courier New"/>
          <w:b/>
          <w:sz w:val="18"/>
        </w:rPr>
        <w:t>|</w:t>
      </w:r>
      <w:r>
        <w:rPr>
          <w:rFonts w:ascii="Courier New"/>
          <w:b/>
          <w:spacing w:val="-9"/>
          <w:sz w:val="18"/>
        </w:rPr>
        <w:t> </w:t>
      </w:r>
      <w:r>
        <w:rPr>
          <w:rFonts w:ascii="Courier New"/>
          <w:b/>
          <w:sz w:val="18"/>
        </w:rPr>
        <w:t>rc=5</w:t>
      </w:r>
      <w:r>
        <w:rPr>
          <w:rFonts w:ascii="Courier New"/>
          <w:b/>
          <w:spacing w:val="-10"/>
          <w:sz w:val="18"/>
        </w:rPr>
        <w:t> </w:t>
      </w:r>
      <w:r>
        <w:rPr>
          <w:rFonts w:ascii="Courier New"/>
          <w:b/>
          <w:spacing w:val="-5"/>
          <w:sz w:val="18"/>
        </w:rPr>
        <w:t>&gt;&gt;</w:t>
      </w:r>
    </w:p>
    <w:p>
      <w:pPr>
        <w:spacing w:line="254" w:lineRule="auto" w:before="12"/>
        <w:ind w:left="1373" w:right="0" w:firstLine="216"/>
        <w:jc w:val="left"/>
        <w:rPr>
          <w:rFonts w:ascii="Courier New"/>
          <w:b/>
          <w:sz w:val="18"/>
        </w:rPr>
      </w:pPr>
      <w:r>
        <w:rPr>
          <w:rFonts w:ascii="Courier New"/>
          <w:b/>
          <w:sz w:val="18"/>
        </w:rPr>
        <w:t>WARNING:</w:t>
      </w:r>
      <w:r>
        <w:rPr>
          <w:rFonts w:ascii="Courier New"/>
          <w:b/>
          <w:spacing w:val="-5"/>
          <w:sz w:val="18"/>
        </w:rPr>
        <w:t> </w:t>
      </w:r>
      <w:r>
        <w:rPr>
          <w:rFonts w:ascii="Courier New"/>
          <w:b/>
          <w:sz w:val="18"/>
        </w:rPr>
        <w:t>Running</w:t>
      </w:r>
      <w:r>
        <w:rPr>
          <w:rFonts w:ascii="Courier New"/>
          <w:b/>
          <w:spacing w:val="-5"/>
          <w:sz w:val="18"/>
        </w:rPr>
        <w:t> </w:t>
      </w:r>
      <w:r>
        <w:rPr>
          <w:rFonts w:ascii="Courier New"/>
          <w:b/>
          <w:sz w:val="18"/>
        </w:rPr>
        <w:t>as</w:t>
      </w:r>
      <w:r>
        <w:rPr>
          <w:rFonts w:ascii="Courier New"/>
          <w:b/>
          <w:spacing w:val="-5"/>
          <w:sz w:val="18"/>
        </w:rPr>
        <w:t> </w:t>
      </w:r>
      <w:r>
        <w:rPr>
          <w:rFonts w:ascii="Courier New"/>
          <w:b/>
          <w:sz w:val="18"/>
        </w:rPr>
        <w:t>a</w:t>
      </w:r>
      <w:r>
        <w:rPr>
          <w:rFonts w:ascii="Courier New"/>
          <w:b/>
          <w:spacing w:val="-5"/>
          <w:sz w:val="18"/>
        </w:rPr>
        <w:t> </w:t>
      </w:r>
      <w:r>
        <w:rPr>
          <w:rFonts w:ascii="Courier New"/>
          <w:b/>
          <w:sz w:val="18"/>
        </w:rPr>
        <w:t>non-root</w:t>
      </w:r>
      <w:r>
        <w:rPr>
          <w:rFonts w:ascii="Courier New"/>
          <w:b/>
          <w:spacing w:val="-5"/>
          <w:sz w:val="18"/>
        </w:rPr>
        <w:t> </w:t>
      </w:r>
      <w:r>
        <w:rPr>
          <w:rFonts w:ascii="Courier New"/>
          <w:b/>
          <w:sz w:val="18"/>
        </w:rPr>
        <w:t>user.</w:t>
      </w:r>
      <w:r>
        <w:rPr>
          <w:rFonts w:ascii="Courier New"/>
          <w:b/>
          <w:spacing w:val="-5"/>
          <w:sz w:val="18"/>
        </w:rPr>
        <w:t> </w:t>
      </w:r>
      <w:r>
        <w:rPr>
          <w:rFonts w:ascii="Courier New"/>
          <w:b/>
          <w:sz w:val="18"/>
        </w:rPr>
        <w:t>Functionality</w:t>
      </w:r>
      <w:r>
        <w:rPr>
          <w:rFonts w:ascii="Courier New"/>
          <w:b/>
          <w:spacing w:val="-5"/>
          <w:sz w:val="18"/>
        </w:rPr>
        <w:t> </w:t>
      </w:r>
      <w:r>
        <w:rPr>
          <w:rFonts w:ascii="Courier New"/>
          <w:b/>
          <w:sz w:val="18"/>
        </w:rPr>
        <w:t>may</w:t>
      </w:r>
      <w:r>
        <w:rPr>
          <w:rFonts w:ascii="Courier New"/>
          <w:b/>
          <w:spacing w:val="-5"/>
          <w:sz w:val="18"/>
        </w:rPr>
        <w:t> </w:t>
      </w:r>
      <w:r>
        <w:rPr>
          <w:rFonts w:ascii="Courier New"/>
          <w:b/>
          <w:sz w:val="18"/>
        </w:rPr>
        <w:t>be </w:t>
      </w:r>
      <w:r>
        <w:rPr>
          <w:rFonts w:ascii="Courier New"/>
          <w:b/>
          <w:spacing w:val="-2"/>
          <w:sz w:val="18"/>
        </w:rPr>
        <w:t>unavailable.</w:t>
      </w:r>
    </w:p>
    <w:p>
      <w:pPr>
        <w:spacing w:line="254" w:lineRule="auto" w:before="0"/>
        <w:ind w:left="1589" w:right="377" w:firstLine="0"/>
        <w:jc w:val="left"/>
        <w:rPr>
          <w:rFonts w:ascii="Courier New"/>
          <w:b/>
          <w:sz w:val="18"/>
        </w:rPr>
      </w:pPr>
      <w:r>
        <w:rPr>
          <w:rFonts w:ascii="Courier New"/>
          <w:b/>
          <w:sz w:val="18"/>
        </w:rPr>
        <w:t>/run/lvm/lvmetad.socket: access failed: Permission denied WARNING:</w:t>
      </w:r>
      <w:r>
        <w:rPr>
          <w:rFonts w:ascii="Courier New"/>
          <w:b/>
          <w:spacing w:val="-5"/>
          <w:sz w:val="18"/>
        </w:rPr>
        <w:t> </w:t>
      </w:r>
      <w:r>
        <w:rPr>
          <w:rFonts w:ascii="Courier New"/>
          <w:b/>
          <w:sz w:val="18"/>
        </w:rPr>
        <w:t>Failed</w:t>
      </w:r>
      <w:r>
        <w:rPr>
          <w:rFonts w:ascii="Courier New"/>
          <w:b/>
          <w:spacing w:val="-5"/>
          <w:sz w:val="18"/>
        </w:rPr>
        <w:t> </w:t>
      </w:r>
      <w:r>
        <w:rPr>
          <w:rFonts w:ascii="Courier New"/>
          <w:b/>
          <w:sz w:val="18"/>
        </w:rPr>
        <w:t>to</w:t>
      </w:r>
      <w:r>
        <w:rPr>
          <w:rFonts w:ascii="Courier New"/>
          <w:b/>
          <w:spacing w:val="-5"/>
          <w:sz w:val="18"/>
        </w:rPr>
        <w:t> </w:t>
      </w:r>
      <w:r>
        <w:rPr>
          <w:rFonts w:ascii="Courier New"/>
          <w:b/>
          <w:sz w:val="18"/>
        </w:rPr>
        <w:t>connect</w:t>
      </w:r>
      <w:r>
        <w:rPr>
          <w:rFonts w:ascii="Courier New"/>
          <w:b/>
          <w:spacing w:val="-5"/>
          <w:sz w:val="18"/>
        </w:rPr>
        <w:t> </w:t>
      </w:r>
      <w:r>
        <w:rPr>
          <w:rFonts w:ascii="Courier New"/>
          <w:b/>
          <w:sz w:val="18"/>
        </w:rPr>
        <w:t>to</w:t>
      </w:r>
      <w:r>
        <w:rPr>
          <w:rFonts w:ascii="Courier New"/>
          <w:b/>
          <w:spacing w:val="-5"/>
          <w:sz w:val="18"/>
        </w:rPr>
        <w:t> </w:t>
      </w:r>
      <w:r>
        <w:rPr>
          <w:rFonts w:ascii="Courier New"/>
          <w:b/>
          <w:sz w:val="18"/>
        </w:rPr>
        <w:t>lvmetad.</w:t>
      </w:r>
      <w:r>
        <w:rPr>
          <w:rFonts w:ascii="Courier New"/>
          <w:b/>
          <w:spacing w:val="-5"/>
          <w:sz w:val="18"/>
        </w:rPr>
        <w:t> </w:t>
      </w:r>
      <w:r>
        <w:rPr>
          <w:rFonts w:ascii="Courier New"/>
          <w:b/>
          <w:sz w:val="18"/>
        </w:rPr>
        <w:t>Falling</w:t>
      </w:r>
      <w:r>
        <w:rPr>
          <w:rFonts w:ascii="Courier New"/>
          <w:b/>
          <w:spacing w:val="-5"/>
          <w:sz w:val="18"/>
        </w:rPr>
        <w:t> </w:t>
      </w:r>
      <w:r>
        <w:rPr>
          <w:rFonts w:ascii="Courier New"/>
          <w:b/>
          <w:sz w:val="18"/>
        </w:rPr>
        <w:t>back</w:t>
      </w:r>
      <w:r>
        <w:rPr>
          <w:rFonts w:ascii="Courier New"/>
          <w:b/>
          <w:spacing w:val="-5"/>
          <w:sz w:val="18"/>
        </w:rPr>
        <w:t> </w:t>
      </w:r>
      <w:r>
        <w:rPr>
          <w:rFonts w:ascii="Courier New"/>
          <w:b/>
          <w:sz w:val="18"/>
        </w:rPr>
        <w:t>to</w:t>
      </w:r>
      <w:r>
        <w:rPr>
          <w:rFonts w:ascii="Courier New"/>
          <w:b/>
          <w:spacing w:val="-5"/>
          <w:sz w:val="18"/>
        </w:rPr>
        <w:t> </w:t>
      </w:r>
      <w:r>
        <w:rPr>
          <w:rFonts w:ascii="Courier New"/>
          <w:b/>
          <w:sz w:val="18"/>
        </w:rPr>
        <w:t>device</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373" w:right="0" w:firstLine="0"/>
        <w:jc w:val="left"/>
        <w:rPr>
          <w:rFonts w:ascii="Courier New"/>
          <w:b/>
          <w:sz w:val="18"/>
        </w:rPr>
      </w:pPr>
      <w:bookmarkStart w:name="_bookmark71" w:id="103"/>
      <w:bookmarkEnd w:id="103"/>
      <w:r>
        <w:rPr/>
      </w:r>
      <w:r>
        <w:rPr>
          <w:rFonts w:ascii="Courier New"/>
          <w:b/>
          <w:spacing w:val="-2"/>
          <w:sz w:val="18"/>
        </w:rPr>
        <w:t>scanning.</w:t>
      </w:r>
    </w:p>
    <w:p>
      <w:pPr>
        <w:spacing w:line="254" w:lineRule="auto" w:before="12"/>
        <w:ind w:left="1589" w:right="377" w:firstLine="0"/>
        <w:jc w:val="left"/>
        <w:rPr>
          <w:rFonts w:ascii="Courier New"/>
          <w:b/>
          <w:sz w:val="18"/>
        </w:rPr>
      </w:pPr>
      <w:r>
        <w:rPr>
          <w:rFonts w:ascii="Courier New"/>
          <w:b/>
          <w:sz w:val="18"/>
        </w:rPr>
        <w:t>/run/lock/lvm/P_global:aux:</w:t>
      </w:r>
      <w:r>
        <w:rPr>
          <w:rFonts w:ascii="Courier New"/>
          <w:b/>
          <w:spacing w:val="-10"/>
          <w:sz w:val="18"/>
        </w:rPr>
        <w:t> </w:t>
      </w:r>
      <w:r>
        <w:rPr>
          <w:rFonts w:ascii="Courier New"/>
          <w:b/>
          <w:sz w:val="18"/>
        </w:rPr>
        <w:t>open</w:t>
      </w:r>
      <w:r>
        <w:rPr>
          <w:rFonts w:ascii="Courier New"/>
          <w:b/>
          <w:spacing w:val="-10"/>
          <w:sz w:val="18"/>
        </w:rPr>
        <w:t> </w:t>
      </w:r>
      <w:r>
        <w:rPr>
          <w:rFonts w:ascii="Courier New"/>
          <w:b/>
          <w:sz w:val="18"/>
        </w:rPr>
        <w:t>failed:</w:t>
      </w:r>
      <w:r>
        <w:rPr>
          <w:rFonts w:ascii="Courier New"/>
          <w:b/>
          <w:spacing w:val="-10"/>
          <w:sz w:val="18"/>
        </w:rPr>
        <w:t> </w:t>
      </w:r>
      <w:r>
        <w:rPr>
          <w:rFonts w:ascii="Courier New"/>
          <w:b/>
          <w:sz w:val="18"/>
        </w:rPr>
        <w:t>Permission</w:t>
      </w:r>
      <w:r>
        <w:rPr>
          <w:rFonts w:ascii="Courier New"/>
          <w:b/>
          <w:spacing w:val="-10"/>
          <w:sz w:val="18"/>
        </w:rPr>
        <w:t> </w:t>
      </w:r>
      <w:r>
        <w:rPr>
          <w:rFonts w:ascii="Courier New"/>
          <w:b/>
          <w:sz w:val="18"/>
        </w:rPr>
        <w:t>denied Unable to obtain global lock.non-zero return code</w:t>
      </w:r>
    </w:p>
    <w:p>
      <w:pPr>
        <w:pStyle w:val="BodyText"/>
        <w:rPr>
          <w:rFonts w:ascii="Courier New"/>
          <w:b/>
          <w:sz w:val="10"/>
        </w:rPr>
      </w:pPr>
    </w:p>
    <w:p>
      <w:pPr>
        <w:pStyle w:val="ListParagraph"/>
        <w:numPr>
          <w:ilvl w:val="0"/>
          <w:numId w:val="14"/>
        </w:numPr>
        <w:tabs>
          <w:tab w:pos="1074" w:val="left" w:leader="none"/>
        </w:tabs>
        <w:spacing w:line="225" w:lineRule="auto" w:before="53" w:after="0"/>
        <w:ind w:left="1073" w:right="426" w:hanging="268"/>
        <w:jc w:val="left"/>
        <w:rPr>
          <w:sz w:val="21"/>
        </w:rPr>
      </w:pPr>
      <w:r>
        <w:rPr>
          <w:sz w:val="21"/>
        </w:rPr>
        <w:t>Here,</w:t>
      </w:r>
      <w:r>
        <w:rPr>
          <w:spacing w:val="-1"/>
          <w:sz w:val="21"/>
        </w:rPr>
        <w:t> </w:t>
      </w:r>
      <w:r>
        <w:rPr>
          <w:sz w:val="21"/>
        </w:rPr>
        <w:t>we can see that</w:t>
      </w:r>
      <w:r>
        <w:rPr>
          <w:spacing w:val="-1"/>
          <w:sz w:val="21"/>
        </w:rPr>
        <w:t> </w:t>
      </w:r>
      <w:r>
        <w:rPr>
          <w:sz w:val="21"/>
        </w:rPr>
        <w:t>the </w:t>
      </w:r>
      <w:r>
        <w:rPr>
          <w:rFonts w:ascii="Lucida Console"/>
          <w:sz w:val="20"/>
        </w:rPr>
        <w:t>danieloh</w:t>
      </w:r>
      <w:r>
        <w:rPr>
          <w:rFonts w:ascii="Times New Roman"/>
          <w:sz w:val="20"/>
        </w:rPr>
        <w:t> </w:t>
      </w:r>
      <w:r>
        <w:rPr>
          <w:sz w:val="21"/>
        </w:rPr>
        <w:t>user</w:t>
      </w:r>
      <w:r>
        <w:rPr>
          <w:spacing w:val="-1"/>
          <w:sz w:val="21"/>
        </w:rPr>
        <w:t> </w:t>
      </w:r>
      <w:r>
        <w:rPr>
          <w:sz w:val="21"/>
        </w:rPr>
        <w:t>account does not</w:t>
      </w:r>
      <w:r>
        <w:rPr>
          <w:spacing w:val="-1"/>
          <w:sz w:val="21"/>
        </w:rPr>
        <w:t> </w:t>
      </w:r>
      <w:r>
        <w:rPr>
          <w:sz w:val="21"/>
        </w:rPr>
        <w:t>have</w:t>
      </w:r>
      <w:r>
        <w:rPr>
          <w:spacing w:val="-1"/>
          <w:sz w:val="21"/>
        </w:rPr>
        <w:t> </w:t>
      </w:r>
      <w:r>
        <w:rPr>
          <w:sz w:val="21"/>
        </w:rPr>
        <w:t>the</w:t>
      </w:r>
      <w:r>
        <w:rPr>
          <w:spacing w:val="-1"/>
          <w:sz w:val="21"/>
        </w:rPr>
        <w:t> </w:t>
      </w:r>
      <w:r>
        <w:rPr>
          <w:sz w:val="21"/>
        </w:rPr>
        <w:t>privileges required to successfully run the </w:t>
      </w:r>
      <w:r>
        <w:rPr>
          <w:rFonts w:ascii="Lucida Console"/>
          <w:sz w:val="20"/>
        </w:rPr>
        <w:t>pvs</w:t>
      </w:r>
      <w:r>
        <w:rPr>
          <w:rFonts w:ascii="Times New Roman"/>
          <w:sz w:val="20"/>
        </w:rPr>
        <w:t> </w:t>
      </w:r>
      <w:r>
        <w:rPr>
          <w:sz w:val="21"/>
        </w:rPr>
        <w:t>command. However, we can fix this by adding</w:t>
      </w:r>
      <w:r>
        <w:rPr>
          <w:spacing w:val="-5"/>
          <w:sz w:val="21"/>
        </w:rPr>
        <w:t> </w:t>
      </w:r>
      <w:r>
        <w:rPr>
          <w:sz w:val="21"/>
        </w:rPr>
        <w:t>the</w:t>
      </w:r>
      <w:r>
        <w:rPr>
          <w:spacing w:val="-5"/>
          <w:sz w:val="21"/>
        </w:rPr>
        <w:t> </w:t>
      </w:r>
      <w:r>
        <w:rPr>
          <w:rFonts w:ascii="Lucida Console"/>
          <w:sz w:val="20"/>
        </w:rPr>
        <w:t>--become</w:t>
      </w:r>
      <w:r>
        <w:rPr>
          <w:rFonts w:ascii="Times New Roman"/>
          <w:spacing w:val="-3"/>
          <w:sz w:val="20"/>
        </w:rPr>
        <w:t> </w:t>
      </w:r>
      <w:r>
        <w:rPr>
          <w:sz w:val="21"/>
        </w:rPr>
        <w:t>command-line</w:t>
      </w:r>
      <w:r>
        <w:rPr>
          <w:spacing w:val="-5"/>
          <w:sz w:val="21"/>
        </w:rPr>
        <w:t> </w:t>
      </w:r>
      <w:r>
        <w:rPr>
          <w:sz w:val="21"/>
        </w:rPr>
        <w:t>argument,</w:t>
      </w:r>
      <w:r>
        <w:rPr>
          <w:spacing w:val="-5"/>
          <w:sz w:val="21"/>
        </w:rPr>
        <w:t> </w:t>
      </w:r>
      <w:r>
        <w:rPr>
          <w:sz w:val="21"/>
        </w:rPr>
        <w:t>which</w:t>
      </w:r>
      <w:r>
        <w:rPr>
          <w:spacing w:val="-5"/>
          <w:sz w:val="21"/>
        </w:rPr>
        <w:t> </w:t>
      </w:r>
      <w:r>
        <w:rPr>
          <w:sz w:val="21"/>
        </w:rPr>
        <w:t>tells</w:t>
      </w:r>
      <w:r>
        <w:rPr>
          <w:spacing w:val="-6"/>
          <w:sz w:val="21"/>
        </w:rPr>
        <w:t> </w:t>
      </w:r>
      <w:r>
        <w:rPr>
          <w:sz w:val="21"/>
        </w:rPr>
        <w:t>Ansible</w:t>
      </w:r>
      <w:r>
        <w:rPr>
          <w:spacing w:val="-5"/>
          <w:sz w:val="21"/>
        </w:rPr>
        <w:t> </w:t>
      </w:r>
      <w:r>
        <w:rPr>
          <w:sz w:val="21"/>
        </w:rPr>
        <w:t>to</w:t>
      </w:r>
      <w:r>
        <w:rPr>
          <w:spacing w:val="-6"/>
          <w:sz w:val="21"/>
        </w:rPr>
        <w:t> </w:t>
      </w:r>
      <w:r>
        <w:rPr>
          <w:sz w:val="21"/>
        </w:rPr>
        <w:t>become </w:t>
      </w:r>
      <w:r>
        <w:rPr>
          <w:rFonts w:ascii="Lucida Console"/>
          <w:sz w:val="20"/>
        </w:rPr>
        <w:t>root</w:t>
      </w:r>
      <w:r>
        <w:rPr>
          <w:rFonts w:ascii="Times New Roman"/>
          <w:sz w:val="20"/>
        </w:rPr>
        <w:t> </w:t>
      </w:r>
      <w:r>
        <w:rPr>
          <w:sz w:val="21"/>
        </w:rPr>
        <w:t>on the remote systems:</w:t>
      </w:r>
    </w:p>
    <w:p>
      <w:pPr>
        <w:pStyle w:val="BodyText"/>
        <w:spacing w:before="1"/>
        <w:rPr>
          <w:sz w:val="15"/>
        </w:rPr>
      </w:pPr>
    </w:p>
    <w:p>
      <w:pPr>
        <w:spacing w:before="0"/>
        <w:ind w:left="1373" w:right="0" w:firstLine="0"/>
        <w:jc w:val="left"/>
        <w:rPr>
          <w:rFonts w:ascii="Courier New"/>
          <w:b/>
          <w:sz w:val="18"/>
        </w:rPr>
      </w:pPr>
      <w:r>
        <w:rPr>
          <w:rFonts w:ascii="Courier New"/>
          <w:b/>
          <w:sz w:val="18"/>
        </w:rPr>
        <w:t>$</w:t>
      </w:r>
      <w:r>
        <w:rPr>
          <w:rFonts w:ascii="Courier New"/>
          <w:b/>
          <w:spacing w:val="-14"/>
          <w:sz w:val="18"/>
        </w:rPr>
        <w:t> </w:t>
      </w:r>
      <w:r>
        <w:rPr>
          <w:rFonts w:ascii="Courier New"/>
          <w:b/>
          <w:sz w:val="18"/>
        </w:rPr>
        <w:t>ansible</w:t>
      </w:r>
      <w:r>
        <w:rPr>
          <w:rFonts w:ascii="Courier New"/>
          <w:b/>
          <w:spacing w:val="-12"/>
          <w:sz w:val="18"/>
        </w:rPr>
        <w:t> </w:t>
      </w:r>
      <w:r>
        <w:rPr>
          <w:rFonts w:ascii="Courier New"/>
          <w:b/>
          <w:sz w:val="18"/>
        </w:rPr>
        <w:t>-i</w:t>
      </w:r>
      <w:r>
        <w:rPr>
          <w:rFonts w:ascii="Courier New"/>
          <w:b/>
          <w:spacing w:val="-12"/>
          <w:sz w:val="18"/>
        </w:rPr>
        <w:t> </w:t>
      </w:r>
      <w:r>
        <w:rPr>
          <w:rFonts w:ascii="Courier New"/>
          <w:b/>
          <w:sz w:val="18"/>
        </w:rPr>
        <w:t>production-inventory</w:t>
      </w:r>
      <w:r>
        <w:rPr>
          <w:rFonts w:ascii="Courier New"/>
          <w:b/>
          <w:spacing w:val="-12"/>
          <w:sz w:val="18"/>
        </w:rPr>
        <w:t> </w:t>
      </w:r>
      <w:r>
        <w:rPr>
          <w:rFonts w:ascii="Courier New"/>
          <w:b/>
          <w:sz w:val="18"/>
        </w:rPr>
        <w:t>frontends_emea_zone</w:t>
      </w:r>
      <w:r>
        <w:rPr>
          <w:rFonts w:ascii="Courier New"/>
          <w:b/>
          <w:spacing w:val="-11"/>
          <w:sz w:val="18"/>
        </w:rPr>
        <w:t> </w:t>
      </w:r>
      <w:r>
        <w:rPr>
          <w:rFonts w:ascii="Courier New"/>
          <w:b/>
          <w:sz w:val="18"/>
        </w:rPr>
        <w:t>-</w:t>
      </w:r>
      <w:r>
        <w:rPr>
          <w:rFonts w:ascii="Courier New"/>
          <w:b/>
          <w:spacing w:val="-10"/>
          <w:sz w:val="18"/>
        </w:rPr>
        <w:t>a</w:t>
      </w:r>
    </w:p>
    <w:p>
      <w:pPr>
        <w:spacing w:before="12"/>
        <w:ind w:left="1373" w:right="0" w:firstLine="0"/>
        <w:jc w:val="left"/>
        <w:rPr>
          <w:rFonts w:ascii="Courier New"/>
          <w:b/>
          <w:sz w:val="18"/>
        </w:rPr>
      </w:pPr>
      <w:r>
        <w:rPr>
          <w:rFonts w:ascii="Courier New"/>
          <w:b/>
          <w:sz w:val="18"/>
        </w:rPr>
        <w:t>/usr/sbin/pvs</w:t>
      </w:r>
      <w:r>
        <w:rPr>
          <w:rFonts w:ascii="Courier New"/>
          <w:b/>
          <w:spacing w:val="-12"/>
          <w:sz w:val="18"/>
        </w:rPr>
        <w:t> </w:t>
      </w:r>
      <w:r>
        <w:rPr>
          <w:rFonts w:ascii="Courier New"/>
          <w:b/>
          <w:sz w:val="18"/>
        </w:rPr>
        <w:t>-u</w:t>
      </w:r>
      <w:r>
        <w:rPr>
          <w:rFonts w:ascii="Courier New"/>
          <w:b/>
          <w:spacing w:val="-10"/>
          <w:sz w:val="18"/>
        </w:rPr>
        <w:t> </w:t>
      </w:r>
      <w:r>
        <w:rPr>
          <w:rFonts w:ascii="Courier New"/>
          <w:b/>
          <w:sz w:val="18"/>
        </w:rPr>
        <w:t>danieloh</w:t>
      </w:r>
      <w:r>
        <w:rPr>
          <w:rFonts w:ascii="Courier New"/>
          <w:b/>
          <w:spacing w:val="-10"/>
          <w:sz w:val="18"/>
        </w:rPr>
        <w:t> </w:t>
      </w:r>
      <w:r>
        <w:rPr>
          <w:rFonts w:ascii="Courier New"/>
          <w:b/>
          <w:sz w:val="18"/>
        </w:rPr>
        <w:t>--</w:t>
      </w:r>
      <w:r>
        <w:rPr>
          <w:rFonts w:ascii="Courier New"/>
          <w:b/>
          <w:spacing w:val="-2"/>
          <w:sz w:val="18"/>
        </w:rPr>
        <w:t>become</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frontend2-emea.example.com</w:t>
      </w:r>
      <w:r>
        <w:rPr>
          <w:rFonts w:ascii="Courier New"/>
          <w:b/>
          <w:spacing w:val="-10"/>
          <w:sz w:val="18"/>
        </w:rPr>
        <w:t> </w:t>
      </w:r>
      <w:r>
        <w:rPr>
          <w:rFonts w:ascii="Courier New"/>
          <w:b/>
          <w:sz w:val="18"/>
        </w:rPr>
        <w:t>|</w:t>
      </w:r>
      <w:r>
        <w:rPr>
          <w:rFonts w:ascii="Courier New"/>
          <w:b/>
          <w:spacing w:val="-9"/>
          <w:sz w:val="18"/>
        </w:rPr>
        <w:t> </w:t>
      </w:r>
      <w:r>
        <w:rPr>
          <w:rFonts w:ascii="Courier New"/>
          <w:b/>
          <w:sz w:val="18"/>
        </w:rPr>
        <w:t>FAILED</w:t>
      </w:r>
      <w:r>
        <w:rPr>
          <w:rFonts w:ascii="Courier New"/>
          <w:b/>
          <w:spacing w:val="-10"/>
          <w:sz w:val="18"/>
        </w:rPr>
        <w:t> </w:t>
      </w:r>
      <w:r>
        <w:rPr>
          <w:rFonts w:ascii="Courier New"/>
          <w:b/>
          <w:sz w:val="18"/>
        </w:rPr>
        <w:t>|</w:t>
      </w:r>
      <w:r>
        <w:rPr>
          <w:rFonts w:ascii="Courier New"/>
          <w:b/>
          <w:spacing w:val="-9"/>
          <w:sz w:val="18"/>
        </w:rPr>
        <w:t> </w:t>
      </w:r>
      <w:r>
        <w:rPr>
          <w:rFonts w:ascii="Courier New"/>
          <w:b/>
          <w:sz w:val="18"/>
        </w:rPr>
        <w:t>rc=-1</w:t>
      </w:r>
      <w:r>
        <w:rPr>
          <w:rFonts w:ascii="Courier New"/>
          <w:b/>
          <w:spacing w:val="-10"/>
          <w:sz w:val="18"/>
        </w:rPr>
        <w:t> </w:t>
      </w:r>
      <w:r>
        <w:rPr>
          <w:rFonts w:ascii="Courier New"/>
          <w:b/>
          <w:spacing w:val="-5"/>
          <w:sz w:val="18"/>
        </w:rPr>
        <w:t>&gt;&gt;</w:t>
      </w:r>
    </w:p>
    <w:p>
      <w:pPr>
        <w:spacing w:before="12"/>
        <w:ind w:left="1373" w:right="0" w:firstLine="0"/>
        <w:jc w:val="left"/>
        <w:rPr>
          <w:rFonts w:ascii="Courier New"/>
          <w:b/>
          <w:sz w:val="18"/>
        </w:rPr>
      </w:pPr>
      <w:r>
        <w:rPr>
          <w:rFonts w:ascii="Courier New"/>
          <w:b/>
          <w:sz w:val="18"/>
        </w:rPr>
        <w:t>Missing</w:t>
      </w:r>
      <w:r>
        <w:rPr>
          <w:rFonts w:ascii="Courier New"/>
          <w:b/>
          <w:spacing w:val="-7"/>
          <w:sz w:val="18"/>
        </w:rPr>
        <w:t> </w:t>
      </w:r>
      <w:r>
        <w:rPr>
          <w:rFonts w:ascii="Courier New"/>
          <w:b/>
          <w:sz w:val="18"/>
        </w:rPr>
        <w:t>sudo</w:t>
      </w:r>
      <w:r>
        <w:rPr>
          <w:rFonts w:ascii="Courier New"/>
          <w:b/>
          <w:spacing w:val="-7"/>
          <w:sz w:val="18"/>
        </w:rPr>
        <w:t> </w:t>
      </w:r>
      <w:r>
        <w:rPr>
          <w:rFonts w:ascii="Courier New"/>
          <w:b/>
          <w:spacing w:val="-2"/>
          <w:sz w:val="18"/>
        </w:rPr>
        <w:t>password</w:t>
      </w:r>
    </w:p>
    <w:p>
      <w:pPr>
        <w:spacing w:line="254" w:lineRule="auto" w:before="12"/>
        <w:ind w:left="1373" w:right="1800" w:firstLine="0"/>
        <w:jc w:val="left"/>
        <w:rPr>
          <w:rFonts w:ascii="Courier New"/>
          <w:b/>
          <w:sz w:val="18"/>
        </w:rPr>
      </w:pPr>
      <w:r>
        <w:rPr>
          <w:rFonts w:ascii="Courier New"/>
          <w:b/>
          <w:sz w:val="18"/>
        </w:rPr>
        <w:t>frontend1-emea.example.com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FAILED</w:t>
      </w:r>
      <w:r>
        <w:rPr>
          <w:rFonts w:ascii="Courier New"/>
          <w:b/>
          <w:spacing w:val="-8"/>
          <w:sz w:val="18"/>
        </w:rPr>
        <w:t> </w:t>
      </w:r>
      <w:r>
        <w:rPr>
          <w:rFonts w:ascii="Courier New"/>
          <w:b/>
          <w:sz w:val="18"/>
        </w:rPr>
        <w:t>|</w:t>
      </w:r>
      <w:r>
        <w:rPr>
          <w:rFonts w:ascii="Courier New"/>
          <w:b/>
          <w:spacing w:val="-8"/>
          <w:sz w:val="18"/>
        </w:rPr>
        <w:t> </w:t>
      </w:r>
      <w:r>
        <w:rPr>
          <w:rFonts w:ascii="Courier New"/>
          <w:b/>
          <w:sz w:val="18"/>
        </w:rPr>
        <w:t>rc=-1</w:t>
      </w:r>
      <w:r>
        <w:rPr>
          <w:rFonts w:ascii="Courier New"/>
          <w:b/>
          <w:spacing w:val="-8"/>
          <w:sz w:val="18"/>
        </w:rPr>
        <w:t> </w:t>
      </w:r>
      <w:r>
        <w:rPr>
          <w:rFonts w:ascii="Courier New"/>
          <w:b/>
          <w:sz w:val="18"/>
        </w:rPr>
        <w:t>&gt;&gt; Missing sudo password</w:t>
      </w:r>
    </w:p>
    <w:p>
      <w:pPr>
        <w:pStyle w:val="ListParagraph"/>
        <w:numPr>
          <w:ilvl w:val="0"/>
          <w:numId w:val="14"/>
        </w:numPr>
        <w:tabs>
          <w:tab w:pos="1074" w:val="left" w:leader="none"/>
        </w:tabs>
        <w:spacing w:line="274" w:lineRule="exact" w:before="153" w:after="0"/>
        <w:ind w:left="1073" w:right="0" w:hanging="268"/>
        <w:jc w:val="both"/>
        <w:rPr>
          <w:sz w:val="21"/>
        </w:rPr>
      </w:pPr>
      <w:r>
        <w:rPr>
          <w:sz w:val="21"/>
        </w:rPr>
        <w:t>We</w:t>
      </w:r>
      <w:r>
        <w:rPr>
          <w:spacing w:val="-2"/>
          <w:sz w:val="21"/>
        </w:rPr>
        <w:t> </w:t>
      </w:r>
      <w:r>
        <w:rPr>
          <w:sz w:val="21"/>
        </w:rPr>
        <w:t>can</w:t>
      </w:r>
      <w:r>
        <w:rPr>
          <w:spacing w:val="-2"/>
          <w:sz w:val="21"/>
        </w:rPr>
        <w:t> </w:t>
      </w:r>
      <w:r>
        <w:rPr>
          <w:sz w:val="21"/>
        </w:rPr>
        <w:t>see</w:t>
      </w:r>
      <w:r>
        <w:rPr>
          <w:spacing w:val="-2"/>
          <w:sz w:val="21"/>
        </w:rPr>
        <w:t> </w:t>
      </w:r>
      <w:r>
        <w:rPr>
          <w:sz w:val="21"/>
        </w:rPr>
        <w:t>that</w:t>
      </w:r>
      <w:r>
        <w:rPr>
          <w:spacing w:val="-2"/>
          <w:sz w:val="21"/>
        </w:rPr>
        <w:t> </w:t>
      </w:r>
      <w:r>
        <w:rPr>
          <w:sz w:val="21"/>
        </w:rPr>
        <w:t>the</w:t>
      </w:r>
      <w:r>
        <w:rPr>
          <w:spacing w:val="-3"/>
          <w:sz w:val="21"/>
        </w:rPr>
        <w:t> </w:t>
      </w:r>
      <w:r>
        <w:rPr>
          <w:sz w:val="21"/>
        </w:rPr>
        <w:t>command</w:t>
      </w:r>
      <w:r>
        <w:rPr>
          <w:spacing w:val="-2"/>
          <w:sz w:val="21"/>
        </w:rPr>
        <w:t> </w:t>
      </w:r>
      <w:r>
        <w:rPr>
          <w:sz w:val="21"/>
        </w:rPr>
        <w:t>still</w:t>
      </w:r>
      <w:r>
        <w:rPr>
          <w:spacing w:val="-2"/>
          <w:sz w:val="21"/>
        </w:rPr>
        <w:t> </w:t>
      </w:r>
      <w:r>
        <w:rPr>
          <w:sz w:val="21"/>
        </w:rPr>
        <w:t>fails</w:t>
      </w:r>
      <w:r>
        <w:rPr>
          <w:spacing w:val="-1"/>
          <w:sz w:val="21"/>
        </w:rPr>
        <w:t> </w:t>
      </w:r>
      <w:r>
        <w:rPr>
          <w:sz w:val="21"/>
        </w:rPr>
        <w:t>because</w:t>
      </w:r>
      <w:r>
        <w:rPr>
          <w:spacing w:val="-3"/>
          <w:sz w:val="21"/>
        </w:rPr>
        <w:t> </w:t>
      </w:r>
      <w:r>
        <w:rPr>
          <w:sz w:val="21"/>
        </w:rPr>
        <w:t>although</w:t>
      </w:r>
      <w:r>
        <w:rPr>
          <w:spacing w:val="-2"/>
          <w:sz w:val="21"/>
        </w:rPr>
        <w:t> </w:t>
      </w:r>
      <w:r>
        <w:rPr>
          <w:rFonts w:ascii="Lucida Console"/>
          <w:sz w:val="20"/>
        </w:rPr>
        <w:t>danieloh</w:t>
      </w:r>
      <w:r>
        <w:rPr>
          <w:rFonts w:ascii="Times New Roman"/>
          <w:spacing w:val="1"/>
          <w:sz w:val="20"/>
        </w:rPr>
        <w:t> </w:t>
      </w:r>
      <w:r>
        <w:rPr>
          <w:sz w:val="21"/>
        </w:rPr>
        <w:t>is</w:t>
      </w:r>
      <w:r>
        <w:rPr>
          <w:spacing w:val="-2"/>
          <w:sz w:val="21"/>
        </w:rPr>
        <w:t> </w:t>
      </w:r>
      <w:r>
        <w:rPr>
          <w:spacing w:val="-5"/>
          <w:sz w:val="21"/>
        </w:rPr>
        <w:t>in</w:t>
      </w:r>
    </w:p>
    <w:p>
      <w:pPr>
        <w:pStyle w:val="BodyText"/>
        <w:spacing w:line="225" w:lineRule="auto" w:before="4"/>
        <w:ind w:left="1073" w:right="361"/>
        <w:jc w:val="both"/>
      </w:pPr>
      <w:r>
        <w:rPr>
          <w:rFonts w:ascii="Lucida Console"/>
          <w:sz w:val="20"/>
        </w:rPr>
        <w:t>/etc/sudoers</w:t>
      </w:r>
      <w:r>
        <w:rPr/>
        <w:t>,</w:t>
      </w:r>
      <w:r>
        <w:rPr>
          <w:spacing w:val="-1"/>
        </w:rPr>
        <w:t> </w:t>
      </w:r>
      <w:r>
        <w:rPr/>
        <w:t>it</w:t>
      </w:r>
      <w:r>
        <w:rPr>
          <w:spacing w:val="-1"/>
        </w:rPr>
        <w:t> </w:t>
      </w:r>
      <w:r>
        <w:rPr/>
        <w:t>is</w:t>
      </w:r>
      <w:r>
        <w:rPr>
          <w:spacing w:val="-1"/>
        </w:rPr>
        <w:t> </w:t>
      </w:r>
      <w:r>
        <w:rPr/>
        <w:t>not</w:t>
      </w:r>
      <w:r>
        <w:rPr>
          <w:spacing w:val="-2"/>
        </w:rPr>
        <w:t> </w:t>
      </w:r>
      <w:r>
        <w:rPr/>
        <w:t>allowed</w:t>
      </w:r>
      <w:r>
        <w:rPr>
          <w:spacing w:val="-1"/>
        </w:rPr>
        <w:t> </w:t>
      </w:r>
      <w:r>
        <w:rPr/>
        <w:t>to</w:t>
      </w:r>
      <w:r>
        <w:rPr>
          <w:spacing w:val="-2"/>
        </w:rPr>
        <w:t> </w:t>
      </w:r>
      <w:r>
        <w:rPr/>
        <w:t>run</w:t>
      </w:r>
      <w:r>
        <w:rPr>
          <w:spacing w:val="-1"/>
        </w:rPr>
        <w:t> </w:t>
      </w:r>
      <w:r>
        <w:rPr/>
        <w:t>commands</w:t>
      </w:r>
      <w:r>
        <w:rPr>
          <w:spacing w:val="-1"/>
        </w:rPr>
        <w:t> </w:t>
      </w:r>
      <w:r>
        <w:rPr/>
        <w:t>as</w:t>
      </w:r>
      <w:r>
        <w:rPr>
          <w:spacing w:val="-2"/>
        </w:rPr>
        <w:t> </w:t>
      </w:r>
      <w:r>
        <w:rPr>
          <w:rFonts w:ascii="Lucida Console"/>
          <w:sz w:val="20"/>
        </w:rPr>
        <w:t>root</w:t>
      </w:r>
      <w:r>
        <w:rPr>
          <w:rFonts w:ascii="Times New Roman"/>
          <w:sz w:val="20"/>
        </w:rPr>
        <w:t> </w:t>
      </w:r>
      <w:r>
        <w:rPr/>
        <w:t>without</w:t>
      </w:r>
      <w:r>
        <w:rPr>
          <w:spacing w:val="-1"/>
        </w:rPr>
        <w:t> </w:t>
      </w:r>
      <w:r>
        <w:rPr/>
        <w:t>entering</w:t>
      </w:r>
      <w:r>
        <w:rPr>
          <w:spacing w:val="-1"/>
        </w:rPr>
        <w:t> </w:t>
      </w:r>
      <w:r>
        <w:rPr/>
        <w:t>a </w:t>
      </w:r>
      <w:r>
        <w:rPr>
          <w:rFonts w:ascii="Lucida Console"/>
          <w:sz w:val="20"/>
        </w:rPr>
        <w:t>sudo</w:t>
      </w:r>
      <w:r>
        <w:rPr>
          <w:rFonts w:ascii="Times New Roman"/>
          <w:spacing w:val="-1"/>
          <w:sz w:val="20"/>
        </w:rPr>
        <w:t> </w:t>
      </w:r>
      <w:r>
        <w:rPr/>
        <w:t>password.</w:t>
      </w:r>
      <w:r>
        <w:rPr>
          <w:spacing w:val="-4"/>
        </w:rPr>
        <w:t> </w:t>
      </w:r>
      <w:r>
        <w:rPr/>
        <w:t>Luckily,</w:t>
      </w:r>
      <w:r>
        <w:rPr>
          <w:spacing w:val="-3"/>
        </w:rPr>
        <w:t> </w:t>
      </w:r>
      <w:r>
        <w:rPr/>
        <w:t>there's</w:t>
      </w:r>
      <w:r>
        <w:rPr>
          <w:spacing w:val="-4"/>
        </w:rPr>
        <w:t> </w:t>
      </w:r>
      <w:r>
        <w:rPr/>
        <w:t>a</w:t>
      </w:r>
      <w:r>
        <w:rPr>
          <w:spacing w:val="-3"/>
        </w:rPr>
        <w:t> </w:t>
      </w:r>
      <w:r>
        <w:rPr/>
        <w:t>switch</w:t>
      </w:r>
      <w:r>
        <w:rPr>
          <w:spacing w:val="-3"/>
        </w:rPr>
        <w:t> </w:t>
      </w:r>
      <w:r>
        <w:rPr/>
        <w:t>to</w:t>
      </w:r>
      <w:r>
        <w:rPr>
          <w:spacing w:val="-4"/>
        </w:rPr>
        <w:t> </w:t>
      </w:r>
      <w:r>
        <w:rPr/>
        <w:t>get</w:t>
      </w:r>
      <w:r>
        <w:rPr>
          <w:spacing w:val="-4"/>
        </w:rPr>
        <w:t> </w:t>
      </w:r>
      <w:r>
        <w:rPr/>
        <w:t>Ansible</w:t>
      </w:r>
      <w:r>
        <w:rPr>
          <w:spacing w:val="-3"/>
        </w:rPr>
        <w:t> </w:t>
      </w:r>
      <w:r>
        <w:rPr/>
        <w:t>to</w:t>
      </w:r>
      <w:r>
        <w:rPr>
          <w:spacing w:val="-4"/>
        </w:rPr>
        <w:t> </w:t>
      </w:r>
      <w:r>
        <w:rPr/>
        <w:t>prompt</w:t>
      </w:r>
      <w:r>
        <w:rPr>
          <w:spacing w:val="-4"/>
        </w:rPr>
        <w:t> </w:t>
      </w:r>
      <w:r>
        <w:rPr/>
        <w:t>us</w:t>
      </w:r>
      <w:r>
        <w:rPr>
          <w:spacing w:val="-4"/>
        </w:rPr>
        <w:t> </w:t>
      </w:r>
      <w:r>
        <w:rPr/>
        <w:t>for</w:t>
      </w:r>
      <w:r>
        <w:rPr>
          <w:spacing w:val="-3"/>
        </w:rPr>
        <w:t> </w:t>
      </w:r>
      <w:r>
        <w:rPr/>
        <w:t>this</w:t>
      </w:r>
      <w:r>
        <w:rPr>
          <w:spacing w:val="-4"/>
        </w:rPr>
        <w:t> </w:t>
      </w:r>
      <w:r>
        <w:rPr/>
        <w:t>at run time, meaning we don't need to edit our </w:t>
      </w:r>
      <w:r>
        <w:rPr>
          <w:rFonts w:ascii="Lucida Console"/>
          <w:sz w:val="20"/>
        </w:rPr>
        <w:t>/etc/sudoers</w:t>
      </w:r>
      <w:r>
        <w:rPr>
          <w:rFonts w:ascii="Times New Roman"/>
          <w:sz w:val="20"/>
        </w:rPr>
        <w:t> </w:t>
      </w:r>
      <w:r>
        <w:rPr/>
        <w:t>file:</w:t>
      </w:r>
    </w:p>
    <w:p>
      <w:pPr>
        <w:pStyle w:val="BodyText"/>
        <w:spacing w:before="2"/>
        <w:rPr>
          <w:sz w:val="15"/>
        </w:rPr>
      </w:pPr>
    </w:p>
    <w:p>
      <w:pPr>
        <w:spacing w:before="0"/>
        <w:ind w:left="1373" w:right="0" w:firstLine="0"/>
        <w:jc w:val="left"/>
        <w:rPr>
          <w:rFonts w:ascii="Courier New"/>
          <w:b/>
          <w:sz w:val="18"/>
        </w:rPr>
      </w:pPr>
      <w:r>
        <w:rPr>
          <w:rFonts w:ascii="Courier New"/>
          <w:b/>
          <w:sz w:val="18"/>
        </w:rPr>
        <w:t>$</w:t>
      </w:r>
      <w:r>
        <w:rPr>
          <w:rFonts w:ascii="Courier New"/>
          <w:b/>
          <w:spacing w:val="-14"/>
          <w:sz w:val="18"/>
        </w:rPr>
        <w:t> </w:t>
      </w:r>
      <w:r>
        <w:rPr>
          <w:rFonts w:ascii="Courier New"/>
          <w:b/>
          <w:sz w:val="18"/>
        </w:rPr>
        <w:t>ansible</w:t>
      </w:r>
      <w:r>
        <w:rPr>
          <w:rFonts w:ascii="Courier New"/>
          <w:b/>
          <w:spacing w:val="-12"/>
          <w:sz w:val="18"/>
        </w:rPr>
        <w:t> </w:t>
      </w:r>
      <w:r>
        <w:rPr>
          <w:rFonts w:ascii="Courier New"/>
          <w:b/>
          <w:sz w:val="18"/>
        </w:rPr>
        <w:t>-i</w:t>
      </w:r>
      <w:r>
        <w:rPr>
          <w:rFonts w:ascii="Courier New"/>
          <w:b/>
          <w:spacing w:val="-12"/>
          <w:sz w:val="18"/>
        </w:rPr>
        <w:t> </w:t>
      </w:r>
      <w:r>
        <w:rPr>
          <w:rFonts w:ascii="Courier New"/>
          <w:b/>
          <w:sz w:val="18"/>
        </w:rPr>
        <w:t>production-inventory</w:t>
      </w:r>
      <w:r>
        <w:rPr>
          <w:rFonts w:ascii="Courier New"/>
          <w:b/>
          <w:spacing w:val="-12"/>
          <w:sz w:val="18"/>
        </w:rPr>
        <w:t> </w:t>
      </w:r>
      <w:r>
        <w:rPr>
          <w:rFonts w:ascii="Courier New"/>
          <w:b/>
          <w:sz w:val="18"/>
        </w:rPr>
        <w:t>frontends_emea_zone</w:t>
      </w:r>
      <w:r>
        <w:rPr>
          <w:rFonts w:ascii="Courier New"/>
          <w:b/>
          <w:spacing w:val="-11"/>
          <w:sz w:val="18"/>
        </w:rPr>
        <w:t> </w:t>
      </w:r>
      <w:r>
        <w:rPr>
          <w:rFonts w:ascii="Courier New"/>
          <w:b/>
          <w:sz w:val="18"/>
        </w:rPr>
        <w:t>-</w:t>
      </w:r>
      <w:r>
        <w:rPr>
          <w:rFonts w:ascii="Courier New"/>
          <w:b/>
          <w:spacing w:val="-10"/>
          <w:sz w:val="18"/>
        </w:rPr>
        <w:t>a</w:t>
      </w:r>
    </w:p>
    <w:p>
      <w:pPr>
        <w:spacing w:line="254" w:lineRule="auto" w:before="12"/>
        <w:ind w:left="1373" w:right="1228" w:firstLine="0"/>
        <w:jc w:val="left"/>
        <w:rPr>
          <w:rFonts w:ascii="Courier New"/>
          <w:b/>
          <w:sz w:val="18"/>
        </w:rPr>
      </w:pPr>
      <w:r>
        <w:rPr>
          <w:rFonts w:ascii="Courier New"/>
          <w:b/>
          <w:sz w:val="18"/>
        </w:rPr>
        <w:t>/usr/sbin/pvs</w:t>
      </w:r>
      <w:r>
        <w:rPr>
          <w:rFonts w:ascii="Courier New"/>
          <w:b/>
          <w:spacing w:val="-10"/>
          <w:sz w:val="18"/>
        </w:rPr>
        <w:t> </w:t>
      </w:r>
      <w:r>
        <w:rPr>
          <w:rFonts w:ascii="Courier New"/>
          <w:b/>
          <w:sz w:val="18"/>
        </w:rPr>
        <w:t>-u</w:t>
      </w:r>
      <w:r>
        <w:rPr>
          <w:rFonts w:ascii="Courier New"/>
          <w:b/>
          <w:spacing w:val="-10"/>
          <w:sz w:val="18"/>
        </w:rPr>
        <w:t> </w:t>
      </w:r>
      <w:r>
        <w:rPr>
          <w:rFonts w:ascii="Courier New"/>
          <w:b/>
          <w:sz w:val="18"/>
        </w:rPr>
        <w:t>danieloh</w:t>
      </w:r>
      <w:r>
        <w:rPr>
          <w:rFonts w:ascii="Courier New"/>
          <w:b/>
          <w:spacing w:val="-10"/>
          <w:sz w:val="18"/>
        </w:rPr>
        <w:t> </w:t>
      </w:r>
      <w:r>
        <w:rPr>
          <w:rFonts w:ascii="Courier New"/>
          <w:b/>
          <w:sz w:val="18"/>
        </w:rPr>
        <w:t>--become</w:t>
      </w:r>
      <w:r>
        <w:rPr>
          <w:rFonts w:ascii="Courier New"/>
          <w:b/>
          <w:spacing w:val="-10"/>
          <w:sz w:val="18"/>
        </w:rPr>
        <w:t> </w:t>
      </w:r>
      <w:r>
        <w:rPr>
          <w:rFonts w:ascii="Courier New"/>
          <w:b/>
          <w:sz w:val="18"/>
        </w:rPr>
        <w:t>--ask-become-pass BECOME password:</w:t>
      </w:r>
    </w:p>
    <w:p>
      <w:pPr>
        <w:pStyle w:val="BodyText"/>
        <w:rPr>
          <w:rFonts w:ascii="Courier New"/>
          <w:b/>
          <w:sz w:val="19"/>
        </w:rPr>
      </w:pPr>
    </w:p>
    <w:p>
      <w:pPr>
        <w:spacing w:line="254" w:lineRule="auto" w:before="0"/>
        <w:ind w:left="1589" w:right="2416" w:hanging="216"/>
        <w:jc w:val="left"/>
        <w:rPr>
          <w:rFonts w:ascii="Courier New"/>
          <w:b/>
          <w:sz w:val="18"/>
        </w:rPr>
      </w:pPr>
      <w:r>
        <w:rPr>
          <w:rFonts w:ascii="Courier New"/>
          <w:b/>
          <w:sz w:val="18"/>
        </w:rPr>
        <w:t>frontend1-emea.example.com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CHANGED</w:t>
      </w:r>
      <w:r>
        <w:rPr>
          <w:rFonts w:ascii="Courier New"/>
          <w:b/>
          <w:spacing w:val="-8"/>
          <w:sz w:val="18"/>
        </w:rPr>
        <w:t> </w:t>
      </w:r>
      <w:r>
        <w:rPr>
          <w:rFonts w:ascii="Courier New"/>
          <w:b/>
          <w:sz w:val="18"/>
        </w:rPr>
        <w:t>|</w:t>
      </w:r>
      <w:r>
        <w:rPr>
          <w:rFonts w:ascii="Courier New"/>
          <w:b/>
          <w:spacing w:val="-8"/>
          <w:sz w:val="18"/>
        </w:rPr>
        <w:t> </w:t>
      </w:r>
      <w:r>
        <w:rPr>
          <w:rFonts w:ascii="Courier New"/>
          <w:b/>
          <w:sz w:val="18"/>
        </w:rPr>
        <w:t>rc=0</w:t>
      </w:r>
      <w:r>
        <w:rPr>
          <w:rFonts w:ascii="Courier New"/>
          <w:b/>
          <w:spacing w:val="-8"/>
          <w:sz w:val="18"/>
        </w:rPr>
        <w:t> </w:t>
      </w:r>
      <w:r>
        <w:rPr>
          <w:rFonts w:ascii="Courier New"/>
          <w:b/>
          <w:sz w:val="18"/>
        </w:rPr>
        <w:t>&gt;&gt; PV VG Fmt Attr PSize PFree</w:t>
      </w:r>
    </w:p>
    <w:p>
      <w:pPr>
        <w:spacing w:line="254" w:lineRule="auto" w:before="0"/>
        <w:ind w:left="1373" w:right="2416" w:firstLine="216"/>
        <w:jc w:val="left"/>
        <w:rPr>
          <w:rFonts w:ascii="Courier New"/>
          <w:b/>
          <w:sz w:val="18"/>
        </w:rPr>
      </w:pPr>
      <w:r>
        <w:rPr>
          <w:rFonts w:ascii="Courier New"/>
          <w:b/>
          <w:sz w:val="18"/>
        </w:rPr>
        <w:t>/dev/sda2 centos lvm2 a-- &lt;19.00g 0 frontend2-emea.example.com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CHANGED</w:t>
      </w:r>
      <w:r>
        <w:rPr>
          <w:rFonts w:ascii="Courier New"/>
          <w:b/>
          <w:spacing w:val="-8"/>
          <w:sz w:val="18"/>
        </w:rPr>
        <w:t> </w:t>
      </w:r>
      <w:r>
        <w:rPr>
          <w:rFonts w:ascii="Courier New"/>
          <w:b/>
          <w:sz w:val="18"/>
        </w:rPr>
        <w:t>|</w:t>
      </w:r>
      <w:r>
        <w:rPr>
          <w:rFonts w:ascii="Courier New"/>
          <w:b/>
          <w:spacing w:val="-8"/>
          <w:sz w:val="18"/>
        </w:rPr>
        <w:t> </w:t>
      </w:r>
      <w:r>
        <w:rPr>
          <w:rFonts w:ascii="Courier New"/>
          <w:b/>
          <w:sz w:val="18"/>
        </w:rPr>
        <w:t>rc=0</w:t>
      </w:r>
      <w:r>
        <w:rPr>
          <w:rFonts w:ascii="Courier New"/>
          <w:b/>
          <w:spacing w:val="-8"/>
          <w:sz w:val="18"/>
        </w:rPr>
        <w:t> </w:t>
      </w:r>
      <w:r>
        <w:rPr>
          <w:rFonts w:ascii="Courier New"/>
          <w:b/>
          <w:sz w:val="18"/>
        </w:rPr>
        <w:t>&gt;&gt;</w:t>
      </w:r>
    </w:p>
    <w:p>
      <w:pPr>
        <w:spacing w:line="204" w:lineRule="exact" w:before="0"/>
        <w:ind w:left="1589" w:right="0" w:firstLine="0"/>
        <w:jc w:val="left"/>
        <w:rPr>
          <w:rFonts w:ascii="Courier New"/>
          <w:b/>
          <w:sz w:val="18"/>
        </w:rPr>
      </w:pPr>
      <w:r>
        <w:rPr>
          <w:rFonts w:ascii="Courier New"/>
          <w:b/>
          <w:sz w:val="18"/>
        </w:rPr>
        <w:t>PV</w:t>
      </w:r>
      <w:r>
        <w:rPr>
          <w:rFonts w:ascii="Courier New"/>
          <w:b/>
          <w:spacing w:val="-5"/>
          <w:sz w:val="18"/>
        </w:rPr>
        <w:t> </w:t>
      </w:r>
      <w:r>
        <w:rPr>
          <w:rFonts w:ascii="Courier New"/>
          <w:b/>
          <w:sz w:val="18"/>
        </w:rPr>
        <w:t>VG</w:t>
      </w:r>
      <w:r>
        <w:rPr>
          <w:rFonts w:ascii="Courier New"/>
          <w:b/>
          <w:spacing w:val="-4"/>
          <w:sz w:val="18"/>
        </w:rPr>
        <w:t> </w:t>
      </w:r>
      <w:r>
        <w:rPr>
          <w:rFonts w:ascii="Courier New"/>
          <w:b/>
          <w:sz w:val="18"/>
        </w:rPr>
        <w:t>Fmt</w:t>
      </w:r>
      <w:r>
        <w:rPr>
          <w:rFonts w:ascii="Courier New"/>
          <w:b/>
          <w:spacing w:val="-5"/>
          <w:sz w:val="18"/>
        </w:rPr>
        <w:t> </w:t>
      </w:r>
      <w:r>
        <w:rPr>
          <w:rFonts w:ascii="Courier New"/>
          <w:b/>
          <w:sz w:val="18"/>
        </w:rPr>
        <w:t>Attr</w:t>
      </w:r>
      <w:r>
        <w:rPr>
          <w:rFonts w:ascii="Courier New"/>
          <w:b/>
          <w:spacing w:val="-4"/>
          <w:sz w:val="18"/>
        </w:rPr>
        <w:t> </w:t>
      </w:r>
      <w:r>
        <w:rPr>
          <w:rFonts w:ascii="Courier New"/>
          <w:b/>
          <w:sz w:val="18"/>
        </w:rPr>
        <w:t>PSize</w:t>
      </w:r>
      <w:r>
        <w:rPr>
          <w:rFonts w:ascii="Courier New"/>
          <w:b/>
          <w:spacing w:val="-5"/>
          <w:sz w:val="18"/>
        </w:rPr>
        <w:t> </w:t>
      </w:r>
      <w:r>
        <w:rPr>
          <w:rFonts w:ascii="Courier New"/>
          <w:b/>
          <w:spacing w:val="-2"/>
          <w:sz w:val="18"/>
        </w:rPr>
        <w:t>PFree</w:t>
      </w:r>
    </w:p>
    <w:p>
      <w:pPr>
        <w:spacing w:before="12"/>
        <w:ind w:left="1589" w:right="0" w:firstLine="0"/>
        <w:jc w:val="left"/>
        <w:rPr>
          <w:rFonts w:ascii="Courier New"/>
          <w:b/>
          <w:sz w:val="18"/>
        </w:rPr>
      </w:pPr>
      <w:r>
        <w:rPr>
          <w:rFonts w:ascii="Courier New"/>
          <w:b/>
          <w:sz w:val="18"/>
        </w:rPr>
        <w:t>/dev/sda2</w:t>
      </w:r>
      <w:r>
        <w:rPr>
          <w:rFonts w:ascii="Courier New"/>
          <w:b/>
          <w:spacing w:val="-8"/>
          <w:sz w:val="18"/>
        </w:rPr>
        <w:t> </w:t>
      </w:r>
      <w:r>
        <w:rPr>
          <w:rFonts w:ascii="Courier New"/>
          <w:b/>
          <w:sz w:val="18"/>
        </w:rPr>
        <w:t>centos</w:t>
      </w:r>
      <w:r>
        <w:rPr>
          <w:rFonts w:ascii="Courier New"/>
          <w:b/>
          <w:spacing w:val="-7"/>
          <w:sz w:val="18"/>
        </w:rPr>
        <w:t> </w:t>
      </w:r>
      <w:r>
        <w:rPr>
          <w:rFonts w:ascii="Courier New"/>
          <w:b/>
          <w:sz w:val="18"/>
        </w:rPr>
        <w:t>lvm2</w:t>
      </w:r>
      <w:r>
        <w:rPr>
          <w:rFonts w:ascii="Courier New"/>
          <w:b/>
          <w:spacing w:val="-7"/>
          <w:sz w:val="18"/>
        </w:rPr>
        <w:t> </w:t>
      </w:r>
      <w:r>
        <w:rPr>
          <w:rFonts w:ascii="Courier New"/>
          <w:b/>
          <w:sz w:val="18"/>
        </w:rPr>
        <w:t>a--</w:t>
      </w:r>
      <w:r>
        <w:rPr>
          <w:rFonts w:ascii="Courier New"/>
          <w:b/>
          <w:spacing w:val="-8"/>
          <w:sz w:val="18"/>
        </w:rPr>
        <w:t> </w:t>
      </w:r>
      <w:r>
        <w:rPr>
          <w:rFonts w:ascii="Courier New"/>
          <w:b/>
          <w:sz w:val="18"/>
        </w:rPr>
        <w:t>&lt;19.00g</w:t>
      </w:r>
      <w:r>
        <w:rPr>
          <w:rFonts w:ascii="Courier New"/>
          <w:b/>
          <w:spacing w:val="-7"/>
          <w:sz w:val="18"/>
        </w:rPr>
        <w:t> </w:t>
      </w:r>
      <w:r>
        <w:rPr>
          <w:rFonts w:ascii="Courier New"/>
          <w:b/>
          <w:spacing w:val="-10"/>
          <w:sz w:val="18"/>
        </w:rPr>
        <w:t>0</w:t>
      </w:r>
    </w:p>
    <w:p>
      <w:pPr>
        <w:pStyle w:val="BodyText"/>
        <w:spacing w:before="11"/>
        <w:rPr>
          <w:rFonts w:ascii="Courier New"/>
          <w:b/>
          <w:sz w:val="15"/>
        </w:rPr>
      </w:pPr>
    </w:p>
    <w:p>
      <w:pPr>
        <w:pStyle w:val="ListParagraph"/>
        <w:numPr>
          <w:ilvl w:val="0"/>
          <w:numId w:val="14"/>
        </w:numPr>
        <w:tabs>
          <w:tab w:pos="1074" w:val="left" w:leader="none"/>
        </w:tabs>
        <w:spacing w:line="223" w:lineRule="auto" w:before="0" w:after="0"/>
        <w:ind w:left="1073" w:right="115" w:hanging="268"/>
        <w:jc w:val="left"/>
        <w:rPr>
          <w:sz w:val="21"/>
        </w:rPr>
      </w:pPr>
      <w:r>
        <w:rPr>
          <w:sz w:val="21"/>
        </w:rPr>
        <w:t>By default, if you don't specify a module using the </w:t>
      </w:r>
      <w:r>
        <w:rPr>
          <w:rFonts w:ascii="Lucida Console"/>
          <w:sz w:val="20"/>
        </w:rPr>
        <w:t>-m</w:t>
      </w:r>
      <w:r>
        <w:rPr>
          <w:rFonts w:ascii="Times New Roman"/>
          <w:sz w:val="20"/>
        </w:rPr>
        <w:t> </w:t>
      </w:r>
      <w:r>
        <w:rPr>
          <w:sz w:val="21"/>
        </w:rPr>
        <w:t>command-line argument, Ansible assumes you want to use the </w:t>
      </w:r>
      <w:r>
        <w:rPr>
          <w:rFonts w:ascii="Lucida Console"/>
          <w:sz w:val="20"/>
        </w:rPr>
        <w:t>command</w:t>
      </w:r>
      <w:r>
        <w:rPr>
          <w:rFonts w:ascii="Times New Roman"/>
          <w:sz w:val="20"/>
        </w:rPr>
        <w:t> </w:t>
      </w:r>
      <w:r>
        <w:rPr>
          <w:sz w:val="21"/>
        </w:rPr>
        <w:t>module (see </w:t>
      </w:r>
      <w:hyperlink r:id="rId55">
        <w:r>
          <w:rPr>
            <w:rFonts w:ascii="Lucida Console"/>
            <w:sz w:val="18"/>
          </w:rPr>
          <w:t>https:/</w:t>
        </w:r>
      </w:hyperlink>
      <w:hyperlink r:id="rId55">
        <w:r>
          <w:rPr>
            <w:rFonts w:ascii="Lucida Console"/>
            <w:sz w:val="18"/>
          </w:rPr>
          <w:t>/</w:t>
        </w:r>
      </w:hyperlink>
      <w:hyperlink r:id="rId55">
        <w:r>
          <w:rPr>
            <w:rFonts w:ascii="Lucida Console"/>
            <w:sz w:val="18"/>
          </w:rPr>
          <w:t>docs.</w:t>
        </w:r>
      </w:hyperlink>
      <w:r>
        <w:rPr>
          <w:rFonts w:ascii="Times New Roman"/>
          <w:sz w:val="18"/>
        </w:rPr>
        <w:t> </w:t>
      </w:r>
      <w:hyperlink r:id="rId55">
        <w:r>
          <w:rPr>
            <w:rFonts w:ascii="Lucida Console"/>
            <w:sz w:val="18"/>
          </w:rPr>
          <w:t>ansible.</w:t>
        </w:r>
      </w:hyperlink>
      <w:hyperlink r:id="rId55">
        <w:r>
          <w:rPr>
            <w:rFonts w:ascii="Lucida Console"/>
            <w:sz w:val="18"/>
          </w:rPr>
          <w:t>com/</w:t>
        </w:r>
      </w:hyperlink>
      <w:hyperlink r:id="rId55">
        <w:r>
          <w:rPr>
            <w:rFonts w:ascii="Lucida Console"/>
            <w:sz w:val="18"/>
          </w:rPr>
          <w:t>ansible/</w:t>
        </w:r>
      </w:hyperlink>
      <w:hyperlink r:id="rId55">
        <w:r>
          <w:rPr>
            <w:rFonts w:ascii="Lucida Console"/>
            <w:sz w:val="18"/>
          </w:rPr>
          <w:t>latest/</w:t>
        </w:r>
      </w:hyperlink>
      <w:hyperlink r:id="rId55">
        <w:r>
          <w:rPr>
            <w:rFonts w:ascii="Lucida Console"/>
            <w:sz w:val="18"/>
          </w:rPr>
          <w:t>modules/</w:t>
        </w:r>
      </w:hyperlink>
      <w:hyperlink r:id="rId55">
        <w:r>
          <w:rPr>
            <w:rFonts w:ascii="Lucida Console"/>
            <w:sz w:val="18"/>
          </w:rPr>
          <w:t>command_</w:t>
        </w:r>
      </w:hyperlink>
      <w:hyperlink r:id="rId55">
        <w:r>
          <w:rPr>
            <w:rFonts w:ascii="Lucida Console"/>
            <w:sz w:val="18"/>
          </w:rPr>
          <w:t>module.</w:t>
        </w:r>
      </w:hyperlink>
      <w:hyperlink r:id="rId55">
        <w:r>
          <w:rPr>
            <w:rFonts w:ascii="Lucida Console"/>
            <w:sz w:val="18"/>
          </w:rPr>
          <w:t>html</w:t>
        </w:r>
      </w:hyperlink>
      <w:r>
        <w:rPr>
          <w:sz w:val="21"/>
        </w:rPr>
        <w:t>). If you wish to use</w:t>
      </w:r>
      <w:r>
        <w:rPr>
          <w:spacing w:val="-4"/>
          <w:sz w:val="21"/>
        </w:rPr>
        <w:t> </w:t>
      </w:r>
      <w:r>
        <w:rPr>
          <w:sz w:val="21"/>
        </w:rPr>
        <w:t>a</w:t>
      </w:r>
      <w:r>
        <w:rPr>
          <w:spacing w:val="-3"/>
          <w:sz w:val="21"/>
        </w:rPr>
        <w:t> </w:t>
      </w:r>
      <w:r>
        <w:rPr>
          <w:sz w:val="21"/>
        </w:rPr>
        <w:t>specific</w:t>
      </w:r>
      <w:r>
        <w:rPr>
          <w:spacing w:val="-3"/>
          <w:sz w:val="21"/>
        </w:rPr>
        <w:t> </w:t>
      </w:r>
      <w:r>
        <w:rPr>
          <w:sz w:val="21"/>
        </w:rPr>
        <w:t>module,</w:t>
      </w:r>
      <w:r>
        <w:rPr>
          <w:spacing w:val="-3"/>
          <w:sz w:val="21"/>
        </w:rPr>
        <w:t> </w:t>
      </w:r>
      <w:r>
        <w:rPr>
          <w:sz w:val="21"/>
        </w:rPr>
        <w:t>you</w:t>
      </w:r>
      <w:r>
        <w:rPr>
          <w:spacing w:val="-4"/>
          <w:sz w:val="21"/>
        </w:rPr>
        <w:t> </w:t>
      </w:r>
      <w:r>
        <w:rPr>
          <w:sz w:val="21"/>
        </w:rPr>
        <w:t>can</w:t>
      </w:r>
      <w:r>
        <w:rPr>
          <w:spacing w:val="-4"/>
          <w:sz w:val="21"/>
        </w:rPr>
        <w:t> </w:t>
      </w:r>
      <w:r>
        <w:rPr>
          <w:sz w:val="21"/>
        </w:rPr>
        <w:t>add</w:t>
      </w:r>
      <w:r>
        <w:rPr>
          <w:spacing w:val="-3"/>
          <w:sz w:val="21"/>
        </w:rPr>
        <w:t> </w:t>
      </w:r>
      <w:r>
        <w:rPr>
          <w:sz w:val="21"/>
        </w:rPr>
        <w:t>the</w:t>
      </w:r>
      <w:r>
        <w:rPr>
          <w:spacing w:val="-3"/>
          <w:sz w:val="21"/>
        </w:rPr>
        <w:t> </w:t>
      </w:r>
      <w:r>
        <w:rPr>
          <w:rFonts w:ascii="Lucida Console"/>
          <w:sz w:val="20"/>
        </w:rPr>
        <w:t>-m</w:t>
      </w:r>
      <w:r>
        <w:rPr>
          <w:rFonts w:ascii="Times New Roman"/>
          <w:spacing w:val="-1"/>
          <w:sz w:val="20"/>
        </w:rPr>
        <w:t> </w:t>
      </w:r>
      <w:r>
        <w:rPr>
          <w:sz w:val="21"/>
        </w:rPr>
        <w:t>switch</w:t>
      </w:r>
      <w:r>
        <w:rPr>
          <w:spacing w:val="-3"/>
          <w:sz w:val="21"/>
        </w:rPr>
        <w:t> </w:t>
      </w:r>
      <w:r>
        <w:rPr>
          <w:sz w:val="21"/>
        </w:rPr>
        <w:t>to</w:t>
      </w:r>
      <w:r>
        <w:rPr>
          <w:spacing w:val="-4"/>
          <w:sz w:val="21"/>
        </w:rPr>
        <w:t> </w:t>
      </w:r>
      <w:r>
        <w:rPr>
          <w:sz w:val="21"/>
        </w:rPr>
        <w:t>the</w:t>
      </w:r>
      <w:r>
        <w:rPr>
          <w:spacing w:val="-4"/>
          <w:sz w:val="21"/>
        </w:rPr>
        <w:t> </w:t>
      </w:r>
      <w:r>
        <w:rPr>
          <w:sz w:val="21"/>
        </w:rPr>
        <w:t>command-line</w:t>
      </w:r>
      <w:r>
        <w:rPr>
          <w:spacing w:val="-4"/>
          <w:sz w:val="21"/>
        </w:rPr>
        <w:t> </w:t>
      </w:r>
      <w:r>
        <w:rPr>
          <w:sz w:val="21"/>
        </w:rPr>
        <w:t>arguments and then specify the module arguments under the </w:t>
      </w:r>
      <w:r>
        <w:rPr>
          <w:rFonts w:ascii="Lucida Console"/>
          <w:sz w:val="20"/>
        </w:rPr>
        <w:t>-a</w:t>
      </w:r>
      <w:r>
        <w:rPr>
          <w:rFonts w:ascii="Times New Roman"/>
          <w:sz w:val="20"/>
        </w:rPr>
        <w:t> </w:t>
      </w:r>
      <w:r>
        <w:rPr>
          <w:sz w:val="21"/>
        </w:rPr>
        <w:t>switch, as in the following </w:t>
      </w:r>
      <w:r>
        <w:rPr>
          <w:spacing w:val="-2"/>
          <w:sz w:val="21"/>
        </w:rPr>
        <w:t>example:</w:t>
      </w:r>
    </w:p>
    <w:p>
      <w:pPr>
        <w:pStyle w:val="BodyText"/>
        <w:spacing w:before="8"/>
        <w:rPr>
          <w:sz w:val="14"/>
        </w:rPr>
      </w:pPr>
    </w:p>
    <w:p>
      <w:pPr>
        <w:spacing w:line="254" w:lineRule="auto" w:before="0"/>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ansible</w:t>
      </w:r>
      <w:r>
        <w:rPr>
          <w:rFonts w:ascii="Courier New"/>
          <w:b/>
          <w:spacing w:val="-6"/>
          <w:sz w:val="18"/>
        </w:rPr>
        <w:t> </w:t>
      </w:r>
      <w:r>
        <w:rPr>
          <w:rFonts w:ascii="Courier New"/>
          <w:b/>
          <w:sz w:val="18"/>
        </w:rPr>
        <w:t>-i</w:t>
      </w:r>
      <w:r>
        <w:rPr>
          <w:rFonts w:ascii="Courier New"/>
          <w:b/>
          <w:spacing w:val="-6"/>
          <w:sz w:val="18"/>
        </w:rPr>
        <w:t> </w:t>
      </w:r>
      <w:r>
        <w:rPr>
          <w:rFonts w:ascii="Courier New"/>
          <w:b/>
          <w:sz w:val="18"/>
        </w:rPr>
        <w:t>production-inventory</w:t>
      </w:r>
      <w:r>
        <w:rPr>
          <w:rFonts w:ascii="Courier New"/>
          <w:b/>
          <w:spacing w:val="-6"/>
          <w:sz w:val="18"/>
        </w:rPr>
        <w:t> </w:t>
      </w:r>
      <w:r>
        <w:rPr>
          <w:rFonts w:ascii="Courier New"/>
          <w:b/>
          <w:sz w:val="18"/>
        </w:rPr>
        <w:t>frontends_emea_zone</w:t>
      </w:r>
      <w:r>
        <w:rPr>
          <w:rFonts w:ascii="Courier New"/>
          <w:b/>
          <w:spacing w:val="-6"/>
          <w:sz w:val="18"/>
        </w:rPr>
        <w:t> </w:t>
      </w:r>
      <w:r>
        <w:rPr>
          <w:rFonts w:ascii="Courier New"/>
          <w:b/>
          <w:sz w:val="18"/>
        </w:rPr>
        <w:t>-m</w:t>
      </w:r>
      <w:r>
        <w:rPr>
          <w:rFonts w:ascii="Courier New"/>
          <w:b/>
          <w:spacing w:val="-6"/>
          <w:sz w:val="18"/>
        </w:rPr>
        <w:t> </w:t>
      </w:r>
      <w:r>
        <w:rPr>
          <w:rFonts w:ascii="Courier New"/>
          <w:b/>
          <w:sz w:val="18"/>
        </w:rPr>
        <w:t>copy</w:t>
      </w:r>
      <w:r>
        <w:rPr>
          <w:rFonts w:ascii="Courier New"/>
          <w:b/>
          <w:spacing w:val="-6"/>
          <w:sz w:val="18"/>
        </w:rPr>
        <w:t> </w:t>
      </w:r>
      <w:r>
        <w:rPr>
          <w:rFonts w:ascii="Courier New"/>
          <w:b/>
          <w:sz w:val="18"/>
        </w:rPr>
        <w:t>-a "src=/etc/yum.conf dest=/tmp/yum.conf"</w:t>
      </w:r>
    </w:p>
    <w:p>
      <w:pPr>
        <w:spacing w:line="254" w:lineRule="auto" w:before="0"/>
        <w:ind w:left="1805" w:right="2893" w:hanging="432"/>
        <w:jc w:val="left"/>
        <w:rPr>
          <w:rFonts w:ascii="Courier New"/>
          <w:b/>
          <w:sz w:val="18"/>
        </w:rPr>
      </w:pPr>
      <w:r>
        <w:rPr>
          <w:rFonts w:ascii="Courier New"/>
          <w:b/>
          <w:sz w:val="18"/>
        </w:rPr>
        <w:t>frontend1-emea.example.com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CHANGED</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"ansible_facts": {</w:t>
      </w:r>
    </w:p>
    <w:p>
      <w:pPr>
        <w:spacing w:line="204" w:lineRule="exact" w:before="0"/>
        <w:ind w:left="22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2"/>
        <w:ind w:left="1805" w:right="0" w:firstLine="0"/>
        <w:jc w:val="left"/>
        <w:rPr>
          <w:rFonts w:ascii="Courier New"/>
          <w:b/>
          <w:sz w:val="18"/>
        </w:rPr>
      </w:pPr>
      <w:r>
        <w:rPr>
          <w:rFonts w:ascii="Courier New"/>
          <w:b/>
          <w:spacing w:val="-5"/>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805" w:right="0" w:firstLine="0"/>
        <w:jc w:val="left"/>
        <w:rPr>
          <w:rFonts w:ascii="Courier New"/>
          <w:b/>
          <w:sz w:val="18"/>
        </w:rPr>
      </w:pPr>
      <w:r>
        <w:rPr>
          <w:rFonts w:ascii="Courier New"/>
          <w:b/>
          <w:sz w:val="18"/>
        </w:rPr>
        <w:t>"changed":</w:t>
      </w:r>
      <w:r>
        <w:rPr>
          <w:rFonts w:ascii="Courier New"/>
          <w:b/>
          <w:spacing w:val="-12"/>
          <w:sz w:val="18"/>
        </w:rPr>
        <w:t> </w:t>
      </w:r>
      <w:r>
        <w:rPr>
          <w:rFonts w:ascii="Courier New"/>
          <w:b/>
          <w:spacing w:val="-2"/>
          <w:sz w:val="18"/>
        </w:rPr>
        <w:t>true,</w:t>
      </w:r>
    </w:p>
    <w:p>
      <w:pPr>
        <w:spacing w:line="254" w:lineRule="auto" w:before="12"/>
        <w:ind w:left="1805" w:right="377" w:firstLine="0"/>
        <w:jc w:val="left"/>
        <w:rPr>
          <w:rFonts w:ascii="Courier New"/>
          <w:b/>
          <w:sz w:val="18"/>
        </w:rPr>
      </w:pPr>
      <w:r>
        <w:rPr>
          <w:rFonts w:ascii="Courier New"/>
          <w:b/>
          <w:sz w:val="18"/>
        </w:rPr>
        <w:t>"checksum":</w:t>
      </w:r>
      <w:r>
        <w:rPr>
          <w:rFonts w:ascii="Courier New"/>
          <w:b/>
          <w:spacing w:val="-29"/>
          <w:sz w:val="18"/>
        </w:rPr>
        <w:t> </w:t>
      </w:r>
      <w:r>
        <w:rPr>
          <w:rFonts w:ascii="Courier New"/>
          <w:b/>
          <w:sz w:val="18"/>
        </w:rPr>
        <w:t>"e0637e631f4ab0aaebef1a6b8822a36f031f332e", "dest": "/tmp/yum.conf",</w:t>
      </w:r>
    </w:p>
    <w:p>
      <w:pPr>
        <w:spacing w:line="254" w:lineRule="auto" w:before="0"/>
        <w:ind w:left="1805" w:right="5152" w:firstLine="0"/>
        <w:jc w:val="left"/>
        <w:rPr>
          <w:rFonts w:ascii="Courier New"/>
          <w:b/>
          <w:sz w:val="18"/>
        </w:rPr>
      </w:pPr>
      <w:r>
        <w:rPr>
          <w:rFonts w:ascii="Courier New"/>
          <w:b/>
          <w:sz w:val="18"/>
        </w:rPr>
        <w:t>"gid": 0, "group":</w:t>
      </w:r>
      <w:r>
        <w:rPr>
          <w:rFonts w:ascii="Courier New"/>
          <w:b/>
          <w:spacing w:val="-29"/>
          <w:sz w:val="18"/>
        </w:rPr>
        <w:t> </w:t>
      </w:r>
      <w:r>
        <w:rPr>
          <w:rFonts w:ascii="Courier New"/>
          <w:b/>
          <w:sz w:val="18"/>
        </w:rPr>
        <w:t>"root",</w:t>
      </w:r>
    </w:p>
    <w:p>
      <w:pPr>
        <w:spacing w:line="254" w:lineRule="auto" w:before="0"/>
        <w:ind w:left="1805" w:right="1800" w:firstLine="0"/>
        <w:jc w:val="left"/>
        <w:rPr>
          <w:rFonts w:ascii="Courier New"/>
          <w:b/>
          <w:sz w:val="18"/>
        </w:rPr>
      </w:pPr>
      <w:r>
        <w:rPr>
          <w:rFonts w:ascii="Courier New"/>
          <w:b/>
          <w:sz w:val="18"/>
        </w:rPr>
        <w:t>"md5sum":</w:t>
      </w:r>
      <w:r>
        <w:rPr>
          <w:rFonts w:ascii="Courier New"/>
          <w:b/>
          <w:spacing w:val="-29"/>
          <w:sz w:val="18"/>
        </w:rPr>
        <w:t> </w:t>
      </w:r>
      <w:r>
        <w:rPr>
          <w:rFonts w:ascii="Courier New"/>
          <w:b/>
          <w:sz w:val="18"/>
        </w:rPr>
        <w:t>"a7dc0d7b8902e9c8c096c93eb431d19e", "mode": "0644",</w:t>
      </w:r>
    </w:p>
    <w:p>
      <w:pPr>
        <w:spacing w:line="254" w:lineRule="auto" w:before="0"/>
        <w:ind w:left="1805" w:right="5004" w:firstLine="0"/>
        <w:jc w:val="left"/>
        <w:rPr>
          <w:rFonts w:ascii="Courier New"/>
          <w:b/>
          <w:sz w:val="18"/>
        </w:rPr>
      </w:pPr>
      <w:r>
        <w:rPr>
          <w:rFonts w:ascii="Courier New"/>
          <w:b/>
          <w:sz w:val="18"/>
        </w:rPr>
        <w:t>"owner":</w:t>
      </w:r>
      <w:r>
        <w:rPr>
          <w:rFonts w:ascii="Courier New"/>
          <w:b/>
          <w:spacing w:val="-29"/>
          <w:sz w:val="18"/>
        </w:rPr>
        <w:t> </w:t>
      </w:r>
      <w:r>
        <w:rPr>
          <w:rFonts w:ascii="Courier New"/>
          <w:b/>
          <w:sz w:val="18"/>
        </w:rPr>
        <w:t>"root", "size": 970,</w:t>
      </w:r>
    </w:p>
    <w:p>
      <w:pPr>
        <w:spacing w:line="254" w:lineRule="auto" w:before="0"/>
        <w:ind w:left="1373" w:right="2848" w:firstLine="432"/>
        <w:jc w:val="left"/>
        <w:rPr>
          <w:rFonts w:ascii="Courier New"/>
          <w:b/>
          <w:sz w:val="18"/>
        </w:rPr>
      </w:pPr>
      <w:r>
        <w:rPr>
          <w:rFonts w:ascii="Courier New"/>
          <w:b/>
          <w:sz w:val="18"/>
        </w:rPr>
        <w:t>"src": "/root/.ansible/tmp/ansible- </w:t>
      </w:r>
      <w:r>
        <w:rPr>
          <w:rFonts w:ascii="Courier New"/>
          <w:b/>
          <w:spacing w:val="-2"/>
          <w:sz w:val="18"/>
        </w:rPr>
        <w:t>tmp-1586110004.75-208447517347027/source",</w:t>
      </w:r>
    </w:p>
    <w:p>
      <w:pPr>
        <w:spacing w:line="254" w:lineRule="auto" w:before="0"/>
        <w:ind w:left="1805" w:right="5004" w:firstLine="0"/>
        <w:jc w:val="left"/>
        <w:rPr>
          <w:rFonts w:ascii="Courier New"/>
          <w:b/>
          <w:sz w:val="18"/>
        </w:rPr>
      </w:pPr>
      <w:r>
        <w:rPr>
          <w:rFonts w:ascii="Courier New"/>
          <w:b/>
          <w:sz w:val="18"/>
        </w:rPr>
        <w:t>"state":</w:t>
      </w:r>
      <w:r>
        <w:rPr>
          <w:rFonts w:ascii="Courier New"/>
          <w:b/>
          <w:spacing w:val="-29"/>
          <w:sz w:val="18"/>
        </w:rPr>
        <w:t> </w:t>
      </w:r>
      <w:r>
        <w:rPr>
          <w:rFonts w:ascii="Courier New"/>
          <w:b/>
          <w:sz w:val="18"/>
        </w:rPr>
        <w:t>"file", "uid": 0</w:t>
      </w:r>
    </w:p>
    <w:p>
      <w:pPr>
        <w:spacing w:line="203" w:lineRule="exact" w:before="0"/>
        <w:ind w:left="1373" w:right="0" w:firstLine="0"/>
        <w:jc w:val="left"/>
        <w:rPr>
          <w:rFonts w:ascii="Courier New"/>
          <w:b/>
          <w:sz w:val="18"/>
        </w:rPr>
      </w:pPr>
      <w:r>
        <w:rPr>
          <w:rFonts w:ascii="Courier New"/>
          <w:b/>
          <w:w w:val="99"/>
          <w:sz w:val="18"/>
        </w:rPr>
        <w:t>}</w:t>
      </w:r>
    </w:p>
    <w:p>
      <w:pPr>
        <w:spacing w:line="254" w:lineRule="auto" w:before="12"/>
        <w:ind w:left="1805" w:right="2893" w:hanging="432"/>
        <w:jc w:val="left"/>
        <w:rPr>
          <w:rFonts w:ascii="Courier New"/>
          <w:b/>
          <w:sz w:val="18"/>
        </w:rPr>
      </w:pPr>
      <w:r>
        <w:rPr>
          <w:rFonts w:ascii="Courier New"/>
          <w:b/>
          <w:sz w:val="18"/>
        </w:rPr>
        <w:t>frontend2-emea.example.com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CHANGED</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"ansible_facts": {</w:t>
      </w:r>
    </w:p>
    <w:p>
      <w:pPr>
        <w:spacing w:line="204" w:lineRule="exact" w:before="0"/>
        <w:ind w:left="22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2"/>
        <w:ind w:left="1805" w:right="0" w:firstLine="0"/>
        <w:jc w:val="left"/>
        <w:rPr>
          <w:rFonts w:ascii="Courier New"/>
          <w:b/>
          <w:sz w:val="18"/>
        </w:rPr>
      </w:pPr>
      <w:r>
        <w:rPr>
          <w:rFonts w:ascii="Courier New"/>
          <w:b/>
          <w:spacing w:val="-5"/>
          <w:sz w:val="18"/>
        </w:rPr>
        <w:t>},</w:t>
      </w:r>
    </w:p>
    <w:p>
      <w:pPr>
        <w:spacing w:before="12"/>
        <w:ind w:left="1805" w:right="0" w:firstLine="0"/>
        <w:jc w:val="left"/>
        <w:rPr>
          <w:rFonts w:ascii="Courier New"/>
          <w:b/>
          <w:sz w:val="18"/>
        </w:rPr>
      </w:pPr>
      <w:r>
        <w:rPr>
          <w:rFonts w:ascii="Courier New"/>
          <w:b/>
          <w:sz w:val="18"/>
        </w:rPr>
        <w:t>"changed":</w:t>
      </w:r>
      <w:r>
        <w:rPr>
          <w:rFonts w:ascii="Courier New"/>
          <w:b/>
          <w:spacing w:val="-12"/>
          <w:sz w:val="18"/>
        </w:rPr>
        <w:t> </w:t>
      </w:r>
      <w:r>
        <w:rPr>
          <w:rFonts w:ascii="Courier New"/>
          <w:b/>
          <w:spacing w:val="-2"/>
          <w:sz w:val="18"/>
        </w:rPr>
        <w:t>true,</w:t>
      </w:r>
    </w:p>
    <w:p>
      <w:pPr>
        <w:spacing w:line="254" w:lineRule="auto" w:before="12"/>
        <w:ind w:left="1805" w:right="377" w:firstLine="0"/>
        <w:jc w:val="left"/>
        <w:rPr>
          <w:rFonts w:ascii="Courier New"/>
          <w:b/>
          <w:sz w:val="18"/>
        </w:rPr>
      </w:pPr>
      <w:r>
        <w:rPr>
          <w:rFonts w:ascii="Courier New"/>
          <w:b/>
          <w:sz w:val="18"/>
        </w:rPr>
        <w:t>"checksum":</w:t>
      </w:r>
      <w:r>
        <w:rPr>
          <w:rFonts w:ascii="Courier New"/>
          <w:b/>
          <w:spacing w:val="-29"/>
          <w:sz w:val="18"/>
        </w:rPr>
        <w:t> </w:t>
      </w:r>
      <w:r>
        <w:rPr>
          <w:rFonts w:ascii="Courier New"/>
          <w:b/>
          <w:sz w:val="18"/>
        </w:rPr>
        <w:t>"e0637e631f4ab0aaebef1a6b8822a36f031f332e", "dest": "/tmp/yum.conf",</w:t>
      </w:r>
    </w:p>
    <w:p>
      <w:pPr>
        <w:spacing w:line="254" w:lineRule="auto" w:before="0"/>
        <w:ind w:left="1805" w:right="5152" w:firstLine="0"/>
        <w:jc w:val="left"/>
        <w:rPr>
          <w:rFonts w:ascii="Courier New"/>
          <w:b/>
          <w:sz w:val="18"/>
        </w:rPr>
      </w:pPr>
      <w:r>
        <w:rPr>
          <w:rFonts w:ascii="Courier New"/>
          <w:b/>
          <w:sz w:val="18"/>
        </w:rPr>
        <w:t>"gid": 0, "group":</w:t>
      </w:r>
      <w:r>
        <w:rPr>
          <w:rFonts w:ascii="Courier New"/>
          <w:b/>
          <w:spacing w:val="-29"/>
          <w:sz w:val="18"/>
        </w:rPr>
        <w:t> </w:t>
      </w:r>
      <w:r>
        <w:rPr>
          <w:rFonts w:ascii="Courier New"/>
          <w:b/>
          <w:sz w:val="18"/>
        </w:rPr>
        <w:t>"root",</w:t>
      </w:r>
    </w:p>
    <w:p>
      <w:pPr>
        <w:spacing w:line="254" w:lineRule="auto" w:before="0"/>
        <w:ind w:left="1805" w:right="1800" w:firstLine="0"/>
        <w:jc w:val="left"/>
        <w:rPr>
          <w:rFonts w:ascii="Courier New"/>
          <w:b/>
          <w:sz w:val="18"/>
        </w:rPr>
      </w:pPr>
      <w:r>
        <w:rPr>
          <w:rFonts w:ascii="Courier New"/>
          <w:b/>
          <w:sz w:val="18"/>
        </w:rPr>
        <w:t>"md5sum":</w:t>
      </w:r>
      <w:r>
        <w:rPr>
          <w:rFonts w:ascii="Courier New"/>
          <w:b/>
          <w:spacing w:val="-29"/>
          <w:sz w:val="18"/>
        </w:rPr>
        <w:t> </w:t>
      </w:r>
      <w:r>
        <w:rPr>
          <w:rFonts w:ascii="Courier New"/>
          <w:b/>
          <w:sz w:val="18"/>
        </w:rPr>
        <w:t>"a7dc0d7b8902e9c8c096c93eb431d19e", "mode": "0644",</w:t>
      </w:r>
    </w:p>
    <w:p>
      <w:pPr>
        <w:spacing w:line="254" w:lineRule="auto" w:before="0"/>
        <w:ind w:left="1805" w:right="5004" w:firstLine="0"/>
        <w:jc w:val="left"/>
        <w:rPr>
          <w:rFonts w:ascii="Courier New"/>
          <w:b/>
          <w:sz w:val="18"/>
        </w:rPr>
      </w:pPr>
      <w:r>
        <w:rPr>
          <w:rFonts w:ascii="Courier New"/>
          <w:b/>
          <w:sz w:val="18"/>
        </w:rPr>
        <w:t>"owner":</w:t>
      </w:r>
      <w:r>
        <w:rPr>
          <w:rFonts w:ascii="Courier New"/>
          <w:b/>
          <w:spacing w:val="-29"/>
          <w:sz w:val="18"/>
        </w:rPr>
        <w:t> </w:t>
      </w:r>
      <w:r>
        <w:rPr>
          <w:rFonts w:ascii="Courier New"/>
          <w:b/>
          <w:sz w:val="18"/>
        </w:rPr>
        <w:t>"root", "size": 970,</w:t>
      </w:r>
    </w:p>
    <w:p>
      <w:pPr>
        <w:spacing w:line="254" w:lineRule="auto" w:before="0"/>
        <w:ind w:left="1373" w:right="2848" w:firstLine="432"/>
        <w:jc w:val="left"/>
        <w:rPr>
          <w:rFonts w:ascii="Courier New"/>
          <w:b/>
          <w:sz w:val="18"/>
        </w:rPr>
      </w:pPr>
      <w:r>
        <w:rPr>
          <w:rFonts w:ascii="Courier New"/>
          <w:b/>
          <w:sz w:val="18"/>
        </w:rPr>
        <w:t>"src": "/root/.ansible/tmp/ansible- </w:t>
      </w:r>
      <w:r>
        <w:rPr>
          <w:rFonts w:ascii="Courier New"/>
          <w:b/>
          <w:spacing w:val="-2"/>
          <w:sz w:val="18"/>
        </w:rPr>
        <w:t>tmp-1586110004.75-208447517347027/source",</w:t>
      </w:r>
    </w:p>
    <w:p>
      <w:pPr>
        <w:spacing w:line="254" w:lineRule="auto" w:before="0"/>
        <w:ind w:left="1805" w:right="5004" w:firstLine="0"/>
        <w:jc w:val="left"/>
        <w:rPr>
          <w:rFonts w:ascii="Courier New"/>
          <w:b/>
          <w:sz w:val="18"/>
        </w:rPr>
      </w:pPr>
      <w:r>
        <w:rPr>
          <w:rFonts w:ascii="Courier New"/>
          <w:b/>
          <w:sz w:val="18"/>
        </w:rPr>
        <w:t>"state":</w:t>
      </w:r>
      <w:r>
        <w:rPr>
          <w:rFonts w:ascii="Courier New"/>
          <w:b/>
          <w:spacing w:val="-29"/>
          <w:sz w:val="18"/>
        </w:rPr>
        <w:t> </w:t>
      </w:r>
      <w:r>
        <w:rPr>
          <w:rFonts w:ascii="Courier New"/>
          <w:b/>
          <w:sz w:val="18"/>
        </w:rPr>
        <w:t>"file", "uid": 0</w:t>
      </w:r>
    </w:p>
    <w:p>
      <w:pPr>
        <w:spacing w:line="203" w:lineRule="exact" w:before="0"/>
        <w:ind w:left="1373" w:right="0" w:firstLine="0"/>
        <w:jc w:val="left"/>
        <w:rPr>
          <w:rFonts w:ascii="Courier New"/>
          <w:b/>
          <w:sz w:val="18"/>
        </w:rPr>
      </w:pPr>
      <w:r>
        <w:rPr>
          <w:rFonts w:ascii="Courier New"/>
          <w:b/>
          <w:w w:val="99"/>
          <w:sz w:val="18"/>
        </w:rPr>
        <w:t>}</w:t>
      </w:r>
    </w:p>
    <w:p>
      <w:pPr>
        <w:pStyle w:val="BodyText"/>
        <w:spacing w:before="5"/>
        <w:rPr>
          <w:rFonts w:ascii="Courier New"/>
          <w:b/>
          <w:sz w:val="16"/>
        </w:rPr>
      </w:pPr>
    </w:p>
    <w:p>
      <w:pPr>
        <w:pStyle w:val="BodyText"/>
        <w:spacing w:line="216" w:lineRule="auto" w:before="1"/>
        <w:ind w:left="113" w:right="148"/>
      </w:pPr>
      <w:r>
        <w:rPr/>
        <w:t>The preceding output not only shows that the copy was performed successfully to both hosts but also all the output values from the </w:t>
      </w:r>
      <w:r>
        <w:rPr>
          <w:rFonts w:ascii="Lucida Console"/>
          <w:sz w:val="20"/>
        </w:rPr>
        <w:t>copy</w:t>
      </w:r>
      <w:r>
        <w:rPr>
          <w:rFonts w:ascii="Times New Roman"/>
          <w:sz w:val="20"/>
        </w:rPr>
        <w:t> </w:t>
      </w:r>
      <w:r>
        <w:rPr/>
        <w:t>module. This, again, can be very helpful later when you are developing playbooks as it enables you to understand exactly how the module works and what output it produces in cases where you need to perform further work</w:t>
      </w:r>
      <w:r>
        <w:rPr>
          <w:spacing w:val="-2"/>
        </w:rPr>
        <w:t> </w:t>
      </w:r>
      <w:r>
        <w:rPr/>
        <w:t>with</w:t>
      </w:r>
      <w:r>
        <w:rPr>
          <w:spacing w:val="-2"/>
        </w:rPr>
        <w:t> </w:t>
      </w:r>
      <w:r>
        <w:rPr/>
        <w:t>that</w:t>
      </w:r>
      <w:r>
        <w:rPr>
          <w:spacing w:val="-3"/>
        </w:rPr>
        <w:t> </w:t>
      </w:r>
      <w:r>
        <w:rPr/>
        <w:t>output.</w:t>
      </w:r>
      <w:r>
        <w:rPr>
          <w:spacing w:val="-2"/>
        </w:rPr>
        <w:t> </w:t>
      </w:r>
      <w:r>
        <w:rPr/>
        <w:t>This</w:t>
      </w:r>
      <w:r>
        <w:rPr>
          <w:spacing w:val="-2"/>
        </w:rPr>
        <w:t> </w:t>
      </w:r>
      <w:r>
        <w:rPr/>
        <w:t>is</w:t>
      </w:r>
      <w:r>
        <w:rPr>
          <w:spacing w:val="-2"/>
        </w:rPr>
        <w:t> </w:t>
      </w:r>
      <w:r>
        <w:rPr/>
        <w:t>a</w:t>
      </w:r>
      <w:r>
        <w:rPr>
          <w:spacing w:val="-2"/>
        </w:rPr>
        <w:t> </w:t>
      </w:r>
      <w:r>
        <w:rPr/>
        <w:t>more</w:t>
      </w:r>
      <w:r>
        <w:rPr>
          <w:spacing w:val="-2"/>
        </w:rPr>
        <w:t> </w:t>
      </w:r>
      <w:r>
        <w:rPr/>
        <w:t>advanced</w:t>
      </w:r>
      <w:r>
        <w:rPr>
          <w:spacing w:val="-2"/>
        </w:rPr>
        <w:t> </w:t>
      </w:r>
      <w:r>
        <w:rPr/>
        <w:t>topic,</w:t>
      </w:r>
      <w:r>
        <w:rPr>
          <w:spacing w:val="-3"/>
        </w:rPr>
        <w:t> </w:t>
      </w:r>
      <w:r>
        <w:rPr/>
        <w:t>however,</w:t>
      </w:r>
      <w:r>
        <w:rPr>
          <w:spacing w:val="-3"/>
        </w:rPr>
        <w:t> </w:t>
      </w:r>
      <w:r>
        <w:rPr/>
        <w:t>that</w:t>
      </w:r>
      <w:r>
        <w:rPr>
          <w:spacing w:val="-3"/>
        </w:rPr>
        <w:t> </w:t>
      </w:r>
      <w:r>
        <w:rPr/>
        <w:t>is</w:t>
      </w:r>
      <w:r>
        <w:rPr>
          <w:spacing w:val="-2"/>
        </w:rPr>
        <w:t> </w:t>
      </w:r>
      <w:r>
        <w:rPr/>
        <w:t>beyond</w:t>
      </w:r>
      <w:r>
        <w:rPr>
          <w:spacing w:val="-3"/>
        </w:rPr>
        <w:t> </w:t>
      </w:r>
      <w:r>
        <w:rPr/>
        <w:t>the</w:t>
      </w:r>
      <w:r>
        <w:rPr>
          <w:spacing w:val="-3"/>
        </w:rPr>
        <w:t> </w:t>
      </w:r>
      <w:r>
        <w:rPr/>
        <w:t>scope</w:t>
      </w:r>
      <w:r>
        <w:rPr>
          <w:spacing w:val="-2"/>
        </w:rPr>
        <w:t> </w:t>
      </w:r>
      <w:r>
        <w:rPr/>
        <w:t>of this introductory chapter.</w:t>
      </w:r>
    </w:p>
    <w:p>
      <w:pPr>
        <w:pStyle w:val="BodyText"/>
        <w:spacing w:line="220" w:lineRule="auto" w:before="171"/>
        <w:ind w:left="113"/>
      </w:pPr>
      <w:r>
        <w:rPr/>
        <w:t>You will also note that all arguments passed to the module must be enclosed in quotation marks (</w:t>
      </w:r>
      <w:r>
        <w:rPr>
          <w:rFonts w:ascii="Lucida Console"/>
          <w:sz w:val="20"/>
        </w:rPr>
        <w:t>"</w:t>
      </w:r>
      <w:r>
        <w:rPr/>
        <w:t>). All arguments are specified as </w:t>
      </w:r>
      <w:r>
        <w:rPr>
          <w:rFonts w:ascii="Lucida Console"/>
          <w:sz w:val="20"/>
        </w:rPr>
        <w:t>key=value</w:t>
      </w:r>
      <w:r>
        <w:rPr>
          <w:rFonts w:ascii="Times New Roman"/>
          <w:sz w:val="20"/>
        </w:rPr>
        <w:t> </w:t>
      </w:r>
      <w:r>
        <w:rPr/>
        <w:t>pairs and no spaces should be added between</w:t>
      </w:r>
      <w:r>
        <w:rPr>
          <w:spacing w:val="-3"/>
        </w:rPr>
        <w:t> </w:t>
      </w:r>
      <w:r>
        <w:rPr>
          <w:rFonts w:ascii="Lucida Console"/>
          <w:sz w:val="20"/>
        </w:rPr>
        <w:t>key</w:t>
      </w:r>
      <w:r>
        <w:rPr>
          <w:rFonts w:ascii="Times New Roman"/>
          <w:spacing w:val="-1"/>
          <w:sz w:val="20"/>
        </w:rPr>
        <w:t> </w:t>
      </w:r>
      <w:r>
        <w:rPr/>
        <w:t>and</w:t>
      </w:r>
      <w:r>
        <w:rPr>
          <w:spacing w:val="-3"/>
        </w:rPr>
        <w:t> </w:t>
      </w:r>
      <w:r>
        <w:rPr>
          <w:rFonts w:ascii="Lucida Console"/>
          <w:sz w:val="20"/>
        </w:rPr>
        <w:t>value</w:t>
      </w:r>
      <w:r>
        <w:rPr>
          <w:rFonts w:ascii="Times New Roman"/>
          <w:spacing w:val="-1"/>
          <w:sz w:val="20"/>
        </w:rPr>
        <w:t> </w:t>
      </w:r>
      <w:r>
        <w:rPr/>
        <w:t>(for</w:t>
      </w:r>
      <w:r>
        <w:rPr>
          <w:spacing w:val="-3"/>
        </w:rPr>
        <w:t> </w:t>
      </w:r>
      <w:r>
        <w:rPr/>
        <w:t>example,</w:t>
      </w:r>
      <w:r>
        <w:rPr>
          <w:spacing w:val="-3"/>
        </w:rPr>
        <w:t> </w:t>
      </w:r>
      <w:r>
        <w:rPr>
          <w:rFonts w:ascii="Lucida Console"/>
          <w:sz w:val="20"/>
        </w:rPr>
        <w:t>key</w:t>
      </w:r>
      <w:r>
        <w:rPr>
          <w:rFonts w:ascii="Times New Roman"/>
          <w:spacing w:val="40"/>
          <w:sz w:val="20"/>
        </w:rPr>
        <w:t> </w:t>
      </w:r>
      <w:r>
        <w:rPr>
          <w:rFonts w:ascii="Lucida Console"/>
          <w:sz w:val="20"/>
        </w:rPr>
        <w:t>=</w:t>
      </w:r>
      <w:r>
        <w:rPr>
          <w:rFonts w:ascii="Times New Roman"/>
          <w:spacing w:val="40"/>
          <w:sz w:val="20"/>
        </w:rPr>
        <w:t> </w:t>
      </w:r>
      <w:r>
        <w:rPr>
          <w:rFonts w:ascii="Lucida Console"/>
          <w:sz w:val="20"/>
        </w:rPr>
        <w:t>value</w:t>
      </w:r>
      <w:r>
        <w:rPr>
          <w:rFonts w:ascii="Times New Roman"/>
          <w:spacing w:val="-1"/>
          <w:sz w:val="20"/>
        </w:rPr>
        <w:t> </w:t>
      </w:r>
      <w:r>
        <w:rPr/>
        <w:t>is</w:t>
      </w:r>
      <w:r>
        <w:rPr>
          <w:spacing w:val="-3"/>
        </w:rPr>
        <w:t> </w:t>
      </w:r>
      <w:r>
        <w:rPr/>
        <w:t>not</w:t>
      </w:r>
      <w:r>
        <w:rPr>
          <w:spacing w:val="-4"/>
        </w:rPr>
        <w:t> </w:t>
      </w:r>
      <w:r>
        <w:rPr/>
        <w:t>acceptable).</w:t>
      </w:r>
      <w:r>
        <w:rPr>
          <w:spacing w:val="-3"/>
        </w:rPr>
        <w:t> </w:t>
      </w:r>
      <w:r>
        <w:rPr/>
        <w:t>If</w:t>
      </w:r>
      <w:r>
        <w:rPr>
          <w:spacing w:val="-3"/>
        </w:rPr>
        <w:t> </w:t>
      </w:r>
      <w:r>
        <w:rPr/>
        <w:t>you</w:t>
      </w:r>
      <w:r>
        <w:rPr>
          <w:spacing w:val="-4"/>
        </w:rPr>
        <w:t> </w:t>
      </w:r>
      <w:r>
        <w:rPr/>
        <w:t>need</w:t>
      </w:r>
      <w:r>
        <w:rPr>
          <w:spacing w:val="-4"/>
        </w:rPr>
        <w:t> </w:t>
      </w:r>
      <w:r>
        <w:rPr/>
        <w:t>to</w:t>
      </w:r>
      <w:r>
        <w:rPr>
          <w:spacing w:val="-4"/>
        </w:rPr>
        <w:t> </w:t>
      </w:r>
      <w:r>
        <w:rPr/>
        <w:t>place quotation marks around one of your argument values, you can escape them using the backslash character (for example, </w:t>
      </w:r>
      <w:r>
        <w:rPr>
          <w:rFonts w:ascii="Lucida Console"/>
          <w:sz w:val="20"/>
        </w:rPr>
        <w:t>-a</w:t>
      </w:r>
      <w:r>
        <w:rPr>
          <w:rFonts w:ascii="Times New Roman"/>
          <w:spacing w:val="40"/>
          <w:sz w:val="20"/>
        </w:rPr>
        <w:t> </w:t>
      </w:r>
      <w:r>
        <w:rPr>
          <w:rFonts w:ascii="Lucida Console"/>
          <w:sz w:val="20"/>
        </w:rPr>
        <w:t>"src=/etc/yum.conf</w:t>
      </w:r>
      <w:r>
        <w:rPr>
          <w:rFonts w:ascii="Times New Roman"/>
          <w:spacing w:val="40"/>
          <w:sz w:val="20"/>
        </w:rPr>
        <w:t> </w:t>
      </w:r>
      <w:r>
        <w:rPr>
          <w:rFonts w:ascii="Lucida Console"/>
          <w:sz w:val="20"/>
        </w:rPr>
        <w:t>dest=\"/tmp/yum</w:t>
      </w:r>
      <w:r>
        <w:rPr>
          <w:rFonts w:ascii="Times New Roman"/>
          <w:sz w:val="20"/>
        </w:rPr>
        <w:t> </w:t>
      </w:r>
      <w:r>
        <w:rPr>
          <w:rFonts w:ascii="Lucida Console"/>
          <w:spacing w:val="-2"/>
          <w:sz w:val="20"/>
        </w:rPr>
        <w:t>file.conf\""</w:t>
      </w:r>
      <w:r>
        <w:rPr>
          <w:spacing w:val="-2"/>
        </w:rPr>
        <w:t>)</w:t>
      </w:r>
    </w:p>
    <w:p>
      <w:pPr>
        <w:spacing w:after="0" w:line="220"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61"/>
      </w:pPr>
      <w:bookmarkStart w:name="_bookmark72" w:id="104"/>
      <w:bookmarkEnd w:id="104"/>
      <w:r>
        <w:rPr/>
      </w:r>
      <w:r>
        <w:rPr/>
        <w:t>All examples we have performed so far are very quick to execute and run, but this is not always</w:t>
      </w:r>
      <w:r>
        <w:rPr>
          <w:spacing w:val="-2"/>
        </w:rPr>
        <w:t> </w:t>
      </w:r>
      <w:r>
        <w:rPr/>
        <w:t>the</w:t>
      </w:r>
      <w:r>
        <w:rPr>
          <w:spacing w:val="-3"/>
        </w:rPr>
        <w:t> </w:t>
      </w:r>
      <w:r>
        <w:rPr/>
        <w:t>case</w:t>
      </w:r>
      <w:r>
        <w:rPr>
          <w:spacing w:val="-2"/>
        </w:rPr>
        <w:t> </w:t>
      </w:r>
      <w:r>
        <w:rPr/>
        <w:t>with</w:t>
      </w:r>
      <w:r>
        <w:rPr>
          <w:spacing w:val="-2"/>
        </w:rPr>
        <w:t> </w:t>
      </w:r>
      <w:r>
        <w:rPr/>
        <w:t>computing</w:t>
      </w:r>
      <w:r>
        <w:rPr>
          <w:spacing w:val="-3"/>
        </w:rPr>
        <w:t> </w:t>
      </w:r>
      <w:r>
        <w:rPr/>
        <w:t>tasks.</w:t>
      </w:r>
      <w:r>
        <w:rPr>
          <w:spacing w:val="-3"/>
        </w:rPr>
        <w:t> </w:t>
      </w:r>
      <w:r>
        <w:rPr/>
        <w:t>When</w:t>
      </w:r>
      <w:r>
        <w:rPr>
          <w:spacing w:val="-2"/>
        </w:rPr>
        <w:t> </w:t>
      </w:r>
      <w:r>
        <w:rPr/>
        <w:t>you</w:t>
      </w:r>
      <w:r>
        <w:rPr>
          <w:spacing w:val="-3"/>
        </w:rPr>
        <w:t> </w:t>
      </w:r>
      <w:r>
        <w:rPr/>
        <w:t>have</w:t>
      </w:r>
      <w:r>
        <w:rPr>
          <w:spacing w:val="-3"/>
        </w:rPr>
        <w:t> </w:t>
      </w:r>
      <w:r>
        <w:rPr/>
        <w:t>to</w:t>
      </w:r>
      <w:r>
        <w:rPr>
          <w:spacing w:val="-3"/>
        </w:rPr>
        <w:t> </w:t>
      </w:r>
      <w:r>
        <w:rPr/>
        <w:t>run</w:t>
      </w:r>
      <w:r>
        <w:rPr>
          <w:spacing w:val="-2"/>
        </w:rPr>
        <w:t> </w:t>
      </w:r>
      <w:r>
        <w:rPr/>
        <w:t>an</w:t>
      </w:r>
      <w:r>
        <w:rPr>
          <w:spacing w:val="-2"/>
        </w:rPr>
        <w:t> </w:t>
      </w:r>
      <w:r>
        <w:rPr/>
        <w:t>operation</w:t>
      </w:r>
      <w:r>
        <w:rPr>
          <w:spacing w:val="-3"/>
        </w:rPr>
        <w:t> </w:t>
      </w:r>
      <w:r>
        <w:rPr/>
        <w:t>for</w:t>
      </w:r>
      <w:r>
        <w:rPr>
          <w:spacing w:val="-2"/>
        </w:rPr>
        <w:t> </w:t>
      </w:r>
      <w:r>
        <w:rPr/>
        <w:t>a</w:t>
      </w:r>
      <w:r>
        <w:rPr>
          <w:spacing w:val="-2"/>
        </w:rPr>
        <w:t> </w:t>
      </w:r>
      <w:r>
        <w:rPr/>
        <w:t>long</w:t>
      </w:r>
      <w:r>
        <w:rPr>
          <w:spacing w:val="-3"/>
        </w:rPr>
        <w:t> </w:t>
      </w:r>
      <w:r>
        <w:rPr/>
        <w:t>time, say more than two hours, you should consider running it as a background process. In this instance, you can run the command asynchronously and confirm the result of that execution later.</w:t>
      </w:r>
    </w:p>
    <w:p>
      <w:pPr>
        <w:pStyle w:val="BodyText"/>
        <w:spacing w:line="225" w:lineRule="auto" w:before="168"/>
        <w:ind w:left="113" w:right="148"/>
      </w:pPr>
      <w:r>
        <w:rPr/>
        <w:t>For</w:t>
      </w:r>
      <w:r>
        <w:rPr>
          <w:spacing w:val="-4"/>
        </w:rPr>
        <w:t> </w:t>
      </w:r>
      <w:r>
        <w:rPr/>
        <w:t>example,</w:t>
      </w:r>
      <w:r>
        <w:rPr>
          <w:spacing w:val="-3"/>
        </w:rPr>
        <w:t> </w:t>
      </w:r>
      <w:r>
        <w:rPr/>
        <w:t>to</w:t>
      </w:r>
      <w:r>
        <w:rPr>
          <w:spacing w:val="-4"/>
        </w:rPr>
        <w:t> </w:t>
      </w:r>
      <w:r>
        <w:rPr/>
        <w:t>execute</w:t>
      </w:r>
      <w:r>
        <w:rPr>
          <w:spacing w:val="-3"/>
        </w:rPr>
        <w:t> </w:t>
      </w:r>
      <w:r>
        <w:rPr>
          <w:rFonts w:ascii="Lucida Console"/>
          <w:sz w:val="20"/>
        </w:rPr>
        <w:t>sleep</w:t>
      </w:r>
      <w:r>
        <w:rPr>
          <w:rFonts w:ascii="Times New Roman"/>
          <w:spacing w:val="40"/>
          <w:sz w:val="20"/>
        </w:rPr>
        <w:t> </w:t>
      </w:r>
      <w:r>
        <w:rPr>
          <w:rFonts w:ascii="Lucida Console"/>
          <w:sz w:val="20"/>
        </w:rPr>
        <w:t>2h</w:t>
      </w:r>
      <w:r>
        <w:rPr>
          <w:rFonts w:ascii="Times New Roman"/>
          <w:spacing w:val="-1"/>
          <w:sz w:val="20"/>
        </w:rPr>
        <w:t> </w:t>
      </w:r>
      <w:r>
        <w:rPr/>
        <w:t>asynchronously</w:t>
      </w:r>
      <w:r>
        <w:rPr>
          <w:spacing w:val="-3"/>
        </w:rPr>
        <w:t> </w:t>
      </w:r>
      <w:r>
        <w:rPr/>
        <w:t>in</w:t>
      </w:r>
      <w:r>
        <w:rPr>
          <w:spacing w:val="-3"/>
        </w:rPr>
        <w:t> </w:t>
      </w:r>
      <w:r>
        <w:rPr/>
        <w:t>the</w:t>
      </w:r>
      <w:r>
        <w:rPr>
          <w:spacing w:val="-3"/>
        </w:rPr>
        <w:t> </w:t>
      </w:r>
      <w:r>
        <w:rPr/>
        <w:t>background</w:t>
      </w:r>
      <w:r>
        <w:rPr>
          <w:spacing w:val="-3"/>
        </w:rPr>
        <w:t> </w:t>
      </w:r>
      <w:r>
        <w:rPr/>
        <w:t>with</w:t>
      </w:r>
      <w:r>
        <w:rPr>
          <w:spacing w:val="-3"/>
        </w:rPr>
        <w:t> </w:t>
      </w:r>
      <w:r>
        <w:rPr/>
        <w:t>a</w:t>
      </w:r>
      <w:r>
        <w:rPr>
          <w:spacing w:val="-3"/>
        </w:rPr>
        <w:t> </w:t>
      </w:r>
      <w:r>
        <w:rPr/>
        <w:t>timeout</w:t>
      </w:r>
      <w:r>
        <w:rPr>
          <w:spacing w:val="-4"/>
        </w:rPr>
        <w:t> </w:t>
      </w:r>
      <w:r>
        <w:rPr/>
        <w:t>of 7,200 seconds (</w:t>
      </w:r>
      <w:r>
        <w:rPr>
          <w:rFonts w:ascii="Lucida Console"/>
          <w:sz w:val="20"/>
        </w:rPr>
        <w:t>-B</w:t>
      </w:r>
      <w:r>
        <w:rPr/>
        <w:t>) and without polling (</w:t>
      </w:r>
      <w:r>
        <w:rPr>
          <w:rFonts w:ascii="Lucida Console"/>
          <w:sz w:val="20"/>
        </w:rPr>
        <w:t>-P</w:t>
      </w:r>
      <w:r>
        <w:rPr/>
        <w:t>), use this command:</w:t>
      </w:r>
    </w:p>
    <w:p>
      <w:pPr>
        <w:spacing w:line="254" w:lineRule="auto" w:before="193"/>
        <w:ind w:left="473" w:right="377" w:firstLine="0"/>
        <w:jc w:val="left"/>
        <w:rPr>
          <w:rFonts w:ascii="Courier New"/>
          <w:b/>
          <w:sz w:val="18"/>
        </w:rPr>
      </w:pPr>
      <w:r>
        <w:rPr>
          <w:rFonts w:ascii="Courier New"/>
          <w:b/>
          <w:sz w:val="18"/>
        </w:rPr>
        <w:t>$</w:t>
      </w:r>
      <w:r>
        <w:rPr>
          <w:rFonts w:ascii="Courier New"/>
          <w:b/>
          <w:spacing w:val="-5"/>
          <w:sz w:val="18"/>
        </w:rPr>
        <w:t> </w:t>
      </w:r>
      <w:r>
        <w:rPr>
          <w:rFonts w:ascii="Courier New"/>
          <w:b/>
          <w:sz w:val="18"/>
        </w:rPr>
        <w:t>ansible</w:t>
      </w:r>
      <w:r>
        <w:rPr>
          <w:rFonts w:ascii="Courier New"/>
          <w:b/>
          <w:spacing w:val="-5"/>
          <w:sz w:val="18"/>
        </w:rPr>
        <w:t> </w:t>
      </w:r>
      <w:r>
        <w:rPr>
          <w:rFonts w:ascii="Courier New"/>
          <w:b/>
          <w:sz w:val="18"/>
        </w:rPr>
        <w:t>-i</w:t>
      </w:r>
      <w:r>
        <w:rPr>
          <w:rFonts w:ascii="Courier New"/>
          <w:b/>
          <w:spacing w:val="-5"/>
          <w:sz w:val="18"/>
        </w:rPr>
        <w:t> </w:t>
      </w:r>
      <w:r>
        <w:rPr>
          <w:rFonts w:ascii="Courier New"/>
          <w:b/>
          <w:sz w:val="18"/>
        </w:rPr>
        <w:t>production-inventory</w:t>
      </w:r>
      <w:r>
        <w:rPr>
          <w:rFonts w:ascii="Courier New"/>
          <w:b/>
          <w:spacing w:val="-5"/>
          <w:sz w:val="18"/>
        </w:rPr>
        <w:t> </w:t>
      </w:r>
      <w:r>
        <w:rPr>
          <w:rFonts w:ascii="Courier New"/>
          <w:b/>
          <w:sz w:val="18"/>
        </w:rPr>
        <w:t>frontends_emea_zone</w:t>
      </w:r>
      <w:r>
        <w:rPr>
          <w:rFonts w:ascii="Courier New"/>
          <w:b/>
          <w:spacing w:val="-5"/>
          <w:sz w:val="18"/>
        </w:rPr>
        <w:t> </w:t>
      </w:r>
      <w:r>
        <w:rPr>
          <w:rFonts w:ascii="Courier New"/>
          <w:b/>
          <w:sz w:val="18"/>
        </w:rPr>
        <w:t>-B</w:t>
      </w:r>
      <w:r>
        <w:rPr>
          <w:rFonts w:ascii="Courier New"/>
          <w:b/>
          <w:spacing w:val="-5"/>
          <w:sz w:val="18"/>
        </w:rPr>
        <w:t> </w:t>
      </w:r>
      <w:r>
        <w:rPr>
          <w:rFonts w:ascii="Courier New"/>
          <w:b/>
          <w:sz w:val="18"/>
        </w:rPr>
        <w:t>7200</w:t>
      </w:r>
      <w:r>
        <w:rPr>
          <w:rFonts w:ascii="Courier New"/>
          <w:b/>
          <w:spacing w:val="-5"/>
          <w:sz w:val="18"/>
        </w:rPr>
        <w:t> </w:t>
      </w:r>
      <w:r>
        <w:rPr>
          <w:rFonts w:ascii="Courier New"/>
          <w:b/>
          <w:sz w:val="18"/>
        </w:rPr>
        <w:t>-P</w:t>
      </w:r>
      <w:r>
        <w:rPr>
          <w:rFonts w:ascii="Courier New"/>
          <w:b/>
          <w:spacing w:val="-5"/>
          <w:sz w:val="18"/>
        </w:rPr>
        <w:t> </w:t>
      </w:r>
      <w:r>
        <w:rPr>
          <w:rFonts w:ascii="Courier New"/>
          <w:b/>
          <w:sz w:val="18"/>
        </w:rPr>
        <w:t>0</w:t>
      </w:r>
      <w:r>
        <w:rPr>
          <w:rFonts w:ascii="Courier New"/>
          <w:b/>
          <w:spacing w:val="-5"/>
          <w:sz w:val="18"/>
        </w:rPr>
        <w:t> </w:t>
      </w:r>
      <w:r>
        <w:rPr>
          <w:rFonts w:ascii="Courier New"/>
          <w:b/>
          <w:sz w:val="18"/>
        </w:rPr>
        <w:t>-a "sleep 2h"</w:t>
      </w:r>
    </w:p>
    <w:p>
      <w:pPr>
        <w:spacing w:line="254" w:lineRule="auto" w:before="0"/>
        <w:ind w:left="905" w:right="2893" w:hanging="432"/>
        <w:jc w:val="left"/>
        <w:rPr>
          <w:rFonts w:ascii="Courier New"/>
          <w:b/>
          <w:sz w:val="18"/>
        </w:rPr>
      </w:pPr>
      <w:r>
        <w:rPr>
          <w:rFonts w:ascii="Courier New"/>
          <w:b/>
          <w:sz w:val="18"/>
        </w:rPr>
        <w:t>frontend1-emea.example.com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CHANGED</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"ansible_facts": {</w:t>
      </w:r>
    </w:p>
    <w:p>
      <w:pPr>
        <w:spacing w:line="204" w:lineRule="exact" w:before="0"/>
        <w:ind w:left="13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1"/>
        <w:ind w:left="905" w:right="0" w:firstLine="0"/>
        <w:jc w:val="left"/>
        <w:rPr>
          <w:rFonts w:ascii="Courier New"/>
          <w:b/>
          <w:sz w:val="18"/>
        </w:rPr>
      </w:pPr>
      <w:r>
        <w:rPr>
          <w:rFonts w:ascii="Courier New"/>
          <w:b/>
          <w:spacing w:val="-5"/>
          <w:sz w:val="18"/>
        </w:rPr>
        <w:t>},</w:t>
      </w:r>
    </w:p>
    <w:p>
      <w:pPr>
        <w:spacing w:line="254" w:lineRule="auto" w:before="13"/>
        <w:ind w:left="905" w:right="3576" w:firstLine="0"/>
        <w:jc w:val="left"/>
        <w:rPr>
          <w:rFonts w:ascii="Courier New"/>
          <w:b/>
          <w:sz w:val="18"/>
        </w:rPr>
      </w:pPr>
      <w:r>
        <w:rPr>
          <w:rFonts w:ascii="Courier New"/>
          <w:b/>
          <w:sz w:val="18"/>
        </w:rPr>
        <w:t>"ansible_job_id":</w:t>
      </w:r>
      <w:r>
        <w:rPr>
          <w:rFonts w:ascii="Courier New"/>
          <w:b/>
          <w:spacing w:val="-29"/>
          <w:sz w:val="18"/>
        </w:rPr>
        <w:t> </w:t>
      </w:r>
      <w:r>
        <w:rPr>
          <w:rFonts w:ascii="Courier New"/>
          <w:b/>
          <w:sz w:val="18"/>
        </w:rPr>
        <w:t>"537978889103.8857", "changed": true,</w:t>
      </w:r>
    </w:p>
    <w:p>
      <w:pPr>
        <w:spacing w:line="204" w:lineRule="exact" w:before="0"/>
        <w:ind w:left="905" w:right="0" w:firstLine="0"/>
        <w:jc w:val="left"/>
        <w:rPr>
          <w:rFonts w:ascii="Courier New"/>
          <w:b/>
          <w:sz w:val="18"/>
        </w:rPr>
      </w:pPr>
      <w:r>
        <w:rPr>
          <w:rFonts w:ascii="Courier New"/>
          <w:b/>
          <w:sz w:val="18"/>
        </w:rPr>
        <w:t>"finished":</w:t>
      </w:r>
      <w:r>
        <w:rPr>
          <w:rFonts w:ascii="Courier New"/>
          <w:b/>
          <w:spacing w:val="-13"/>
          <w:sz w:val="18"/>
        </w:rPr>
        <w:t> </w:t>
      </w:r>
      <w:r>
        <w:rPr>
          <w:rFonts w:ascii="Courier New"/>
          <w:b/>
          <w:spacing w:val="-5"/>
          <w:sz w:val="18"/>
        </w:rPr>
        <w:t>0,</w:t>
      </w:r>
    </w:p>
    <w:p>
      <w:pPr>
        <w:spacing w:line="254" w:lineRule="auto" w:before="12"/>
        <w:ind w:left="905" w:right="712" w:firstLine="0"/>
        <w:jc w:val="left"/>
        <w:rPr>
          <w:rFonts w:ascii="Courier New"/>
          <w:b/>
          <w:sz w:val="18"/>
        </w:rPr>
      </w:pPr>
      <w:r>
        <w:rPr>
          <w:rFonts w:ascii="Courier New"/>
          <w:b/>
          <w:sz w:val="18"/>
        </w:rPr>
        <w:t>"results_file":</w:t>
      </w:r>
      <w:r>
        <w:rPr>
          <w:rFonts w:ascii="Courier New"/>
          <w:b/>
          <w:spacing w:val="-29"/>
          <w:sz w:val="18"/>
        </w:rPr>
        <w:t> </w:t>
      </w:r>
      <w:r>
        <w:rPr>
          <w:rFonts w:ascii="Courier New"/>
          <w:b/>
          <w:sz w:val="18"/>
        </w:rPr>
        <w:t>"/root/.ansible_async/537978889103.8857", "started": 1</w:t>
      </w:r>
    </w:p>
    <w:p>
      <w:pPr>
        <w:spacing w:line="204" w:lineRule="exact" w:before="0"/>
        <w:ind w:left="473" w:right="0" w:firstLine="0"/>
        <w:jc w:val="left"/>
        <w:rPr>
          <w:rFonts w:ascii="Courier New"/>
          <w:b/>
          <w:sz w:val="18"/>
        </w:rPr>
      </w:pPr>
      <w:r>
        <w:rPr>
          <w:rFonts w:ascii="Courier New"/>
          <w:b/>
          <w:w w:val="99"/>
          <w:sz w:val="18"/>
        </w:rPr>
        <w:t>}</w:t>
      </w:r>
    </w:p>
    <w:p>
      <w:pPr>
        <w:spacing w:line="254" w:lineRule="auto" w:before="12"/>
        <w:ind w:left="905" w:right="2893" w:hanging="432"/>
        <w:jc w:val="left"/>
        <w:rPr>
          <w:rFonts w:ascii="Courier New"/>
          <w:b/>
          <w:sz w:val="18"/>
        </w:rPr>
      </w:pPr>
      <w:r>
        <w:rPr>
          <w:rFonts w:ascii="Courier New"/>
          <w:b/>
          <w:sz w:val="18"/>
        </w:rPr>
        <w:t>frontend2-emea.example.com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CHANGED</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"ansible_facts": {</w:t>
      </w:r>
    </w:p>
    <w:p>
      <w:pPr>
        <w:spacing w:line="204" w:lineRule="exact" w:before="0"/>
        <w:ind w:left="13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2"/>
        <w:ind w:left="905" w:right="0" w:firstLine="0"/>
        <w:jc w:val="left"/>
        <w:rPr>
          <w:rFonts w:ascii="Courier New"/>
          <w:b/>
          <w:sz w:val="18"/>
        </w:rPr>
      </w:pPr>
      <w:r>
        <w:rPr>
          <w:rFonts w:ascii="Courier New"/>
          <w:b/>
          <w:spacing w:val="-5"/>
          <w:sz w:val="18"/>
        </w:rPr>
        <w:t>},</w:t>
      </w:r>
    </w:p>
    <w:p>
      <w:pPr>
        <w:spacing w:line="254" w:lineRule="auto" w:before="12"/>
        <w:ind w:left="905" w:right="3576" w:firstLine="0"/>
        <w:jc w:val="left"/>
        <w:rPr>
          <w:rFonts w:ascii="Courier New"/>
          <w:b/>
          <w:sz w:val="18"/>
        </w:rPr>
      </w:pPr>
      <w:r>
        <w:rPr>
          <w:rFonts w:ascii="Courier New"/>
          <w:b/>
          <w:sz w:val="18"/>
        </w:rPr>
        <w:t>"ansible_job_id":</w:t>
      </w:r>
      <w:r>
        <w:rPr>
          <w:rFonts w:ascii="Courier New"/>
          <w:b/>
          <w:spacing w:val="-29"/>
          <w:sz w:val="18"/>
        </w:rPr>
        <w:t> </w:t>
      </w:r>
      <w:r>
        <w:rPr>
          <w:rFonts w:ascii="Courier New"/>
          <w:b/>
          <w:sz w:val="18"/>
        </w:rPr>
        <w:t>"651461662130.8858", "changed": true,</w:t>
      </w:r>
    </w:p>
    <w:p>
      <w:pPr>
        <w:spacing w:line="204" w:lineRule="exact" w:before="0"/>
        <w:ind w:left="905" w:right="0" w:firstLine="0"/>
        <w:jc w:val="left"/>
        <w:rPr>
          <w:rFonts w:ascii="Courier New"/>
          <w:b/>
          <w:sz w:val="18"/>
        </w:rPr>
      </w:pPr>
      <w:r>
        <w:rPr>
          <w:rFonts w:ascii="Courier New"/>
          <w:b/>
          <w:sz w:val="18"/>
        </w:rPr>
        <w:t>"finished":</w:t>
      </w:r>
      <w:r>
        <w:rPr>
          <w:rFonts w:ascii="Courier New"/>
          <w:b/>
          <w:spacing w:val="-13"/>
          <w:sz w:val="18"/>
        </w:rPr>
        <w:t> </w:t>
      </w:r>
      <w:r>
        <w:rPr>
          <w:rFonts w:ascii="Courier New"/>
          <w:b/>
          <w:spacing w:val="-5"/>
          <w:sz w:val="18"/>
        </w:rPr>
        <w:t>0,</w:t>
      </w:r>
    </w:p>
    <w:p>
      <w:pPr>
        <w:spacing w:line="254" w:lineRule="auto" w:before="12"/>
        <w:ind w:left="905" w:right="712" w:firstLine="0"/>
        <w:jc w:val="left"/>
        <w:rPr>
          <w:rFonts w:ascii="Courier New"/>
          <w:b/>
          <w:sz w:val="18"/>
        </w:rPr>
      </w:pPr>
      <w:r>
        <w:rPr>
          <w:rFonts w:ascii="Courier New"/>
          <w:b/>
          <w:sz w:val="18"/>
        </w:rPr>
        <w:t>"results_file":</w:t>
      </w:r>
      <w:r>
        <w:rPr>
          <w:rFonts w:ascii="Courier New"/>
          <w:b/>
          <w:spacing w:val="-29"/>
          <w:sz w:val="18"/>
        </w:rPr>
        <w:t> </w:t>
      </w:r>
      <w:r>
        <w:rPr>
          <w:rFonts w:ascii="Courier New"/>
          <w:b/>
          <w:sz w:val="18"/>
        </w:rPr>
        <w:t>"/root/.ansible_async/651461662130.8858", "started": 1</w:t>
      </w:r>
    </w:p>
    <w:p>
      <w:pPr>
        <w:spacing w:line="204" w:lineRule="exact" w:before="0"/>
        <w:ind w:left="473" w:right="0" w:firstLine="0"/>
        <w:jc w:val="left"/>
        <w:rPr>
          <w:rFonts w:ascii="Courier New"/>
          <w:b/>
          <w:sz w:val="18"/>
        </w:rPr>
      </w:pPr>
      <w:r>
        <w:rPr>
          <w:rFonts w:ascii="Courier New"/>
          <w:b/>
          <w:w w:val="99"/>
          <w:sz w:val="18"/>
        </w:rPr>
        <w:t>}</w:t>
      </w:r>
    </w:p>
    <w:p>
      <w:pPr>
        <w:pStyle w:val="BodyText"/>
        <w:spacing w:before="7"/>
        <w:rPr>
          <w:rFonts w:ascii="Courier New"/>
          <w:b/>
          <w:sz w:val="11"/>
        </w:rPr>
      </w:pPr>
    </w:p>
    <w:p>
      <w:pPr>
        <w:pStyle w:val="BodyText"/>
        <w:spacing w:line="213" w:lineRule="auto" w:before="58"/>
        <w:ind w:left="113"/>
      </w:pPr>
      <w:r>
        <w:rPr/>
        <w:t>Note</w:t>
      </w:r>
      <w:r>
        <w:rPr>
          <w:spacing w:val="-3"/>
        </w:rPr>
        <w:t> </w:t>
      </w:r>
      <w:r>
        <w:rPr/>
        <w:t>that</w:t>
      </w:r>
      <w:r>
        <w:rPr>
          <w:spacing w:val="-3"/>
        </w:rPr>
        <w:t> </w:t>
      </w:r>
      <w:r>
        <w:rPr/>
        <w:t>the</w:t>
      </w:r>
      <w:r>
        <w:rPr>
          <w:spacing w:val="-3"/>
        </w:rPr>
        <w:t> </w:t>
      </w:r>
      <w:r>
        <w:rPr/>
        <w:t>output</w:t>
      </w:r>
      <w:r>
        <w:rPr>
          <w:spacing w:val="-2"/>
        </w:rPr>
        <w:t> </w:t>
      </w:r>
      <w:r>
        <w:rPr/>
        <w:t>from</w:t>
      </w:r>
      <w:r>
        <w:rPr>
          <w:spacing w:val="-2"/>
        </w:rPr>
        <w:t> </w:t>
      </w:r>
      <w:r>
        <w:rPr/>
        <w:t>this</w:t>
      </w:r>
      <w:r>
        <w:rPr>
          <w:spacing w:val="-3"/>
        </w:rPr>
        <w:t> </w:t>
      </w:r>
      <w:r>
        <w:rPr/>
        <w:t>command</w:t>
      </w:r>
      <w:r>
        <w:rPr>
          <w:spacing w:val="-2"/>
        </w:rPr>
        <w:t> </w:t>
      </w:r>
      <w:r>
        <w:rPr/>
        <w:t>gives</w:t>
      </w:r>
      <w:r>
        <w:rPr>
          <w:spacing w:val="-3"/>
        </w:rPr>
        <w:t> </w:t>
      </w:r>
      <w:r>
        <w:rPr/>
        <w:t>a</w:t>
      </w:r>
      <w:r>
        <w:rPr>
          <w:spacing w:val="-2"/>
        </w:rPr>
        <w:t> </w:t>
      </w:r>
      <w:r>
        <w:rPr/>
        <w:t>unique</w:t>
      </w:r>
      <w:r>
        <w:rPr>
          <w:spacing w:val="-3"/>
        </w:rPr>
        <w:t> </w:t>
      </w:r>
      <w:r>
        <w:rPr/>
        <w:t>job</w:t>
      </w:r>
      <w:r>
        <w:rPr>
          <w:spacing w:val="-2"/>
        </w:rPr>
        <w:t> </w:t>
      </w:r>
      <w:r>
        <w:rPr/>
        <w:t>ID</w:t>
      </w:r>
      <w:r>
        <w:rPr>
          <w:spacing w:val="-2"/>
        </w:rPr>
        <w:t> </w:t>
      </w:r>
      <w:r>
        <w:rPr/>
        <w:t>for</w:t>
      </w:r>
      <w:r>
        <w:rPr>
          <w:spacing w:val="-2"/>
        </w:rPr>
        <w:t> </w:t>
      </w:r>
      <w:r>
        <w:rPr/>
        <w:t>each</w:t>
      </w:r>
      <w:r>
        <w:rPr>
          <w:spacing w:val="-2"/>
        </w:rPr>
        <w:t> </w:t>
      </w:r>
      <w:r>
        <w:rPr/>
        <w:t>task</w:t>
      </w:r>
      <w:r>
        <w:rPr>
          <w:spacing w:val="-3"/>
        </w:rPr>
        <w:t> </w:t>
      </w:r>
      <w:r>
        <w:rPr/>
        <w:t>on</w:t>
      </w:r>
      <w:r>
        <w:rPr>
          <w:spacing w:val="-2"/>
        </w:rPr>
        <w:t> </w:t>
      </w:r>
      <w:r>
        <w:rPr/>
        <w:t>each</w:t>
      </w:r>
      <w:r>
        <w:rPr>
          <w:spacing w:val="-2"/>
        </w:rPr>
        <w:t> </w:t>
      </w:r>
      <w:r>
        <w:rPr/>
        <w:t>host. Let's now say that we want to see how this task proceeds on the second frontend server. Simply issue the following command from your Ansible control machine:</w:t>
      </w:r>
    </w:p>
    <w:p>
      <w:pPr>
        <w:pStyle w:val="BodyText"/>
        <w:spacing w:before="6"/>
        <w:rPr>
          <w:sz w:val="13"/>
        </w:rPr>
      </w:pPr>
    </w:p>
    <w:p>
      <w:pPr>
        <w:spacing w:line="254" w:lineRule="auto" w:before="1"/>
        <w:ind w:left="473" w:right="377"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-i</w:t>
      </w:r>
      <w:r>
        <w:rPr>
          <w:rFonts w:ascii="Courier New"/>
          <w:b/>
          <w:spacing w:val="-8"/>
          <w:sz w:val="18"/>
        </w:rPr>
        <w:t> </w:t>
      </w:r>
      <w:r>
        <w:rPr>
          <w:rFonts w:ascii="Courier New"/>
          <w:b/>
          <w:sz w:val="18"/>
        </w:rPr>
        <w:t>production-inventory</w:t>
      </w:r>
      <w:r>
        <w:rPr>
          <w:rFonts w:ascii="Courier New"/>
          <w:b/>
          <w:spacing w:val="-8"/>
          <w:sz w:val="18"/>
        </w:rPr>
        <w:t> </w:t>
      </w:r>
      <w:r>
        <w:rPr>
          <w:rFonts w:ascii="Courier New"/>
          <w:b/>
          <w:sz w:val="18"/>
        </w:rPr>
        <w:t>frontend2-emea.example.com</w:t>
      </w:r>
      <w:r>
        <w:rPr>
          <w:rFonts w:ascii="Courier New"/>
          <w:b/>
          <w:spacing w:val="-8"/>
          <w:sz w:val="18"/>
        </w:rPr>
        <w:t> </w:t>
      </w:r>
      <w:r>
        <w:rPr>
          <w:rFonts w:ascii="Courier New"/>
          <w:b/>
          <w:sz w:val="18"/>
        </w:rPr>
        <w:t>-m async_status -a "jid=651461662130.8858"</w:t>
      </w:r>
    </w:p>
    <w:p>
      <w:pPr>
        <w:spacing w:line="254" w:lineRule="auto" w:before="0"/>
        <w:ind w:left="905" w:right="2893" w:hanging="432"/>
        <w:jc w:val="left"/>
        <w:rPr>
          <w:rFonts w:ascii="Courier New"/>
          <w:b/>
          <w:sz w:val="18"/>
        </w:rPr>
      </w:pPr>
      <w:r>
        <w:rPr>
          <w:rFonts w:ascii="Courier New"/>
          <w:b/>
          <w:sz w:val="18"/>
        </w:rPr>
        <w:t>frontend2-emea.example.com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SUCCESS</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"ansible_facts": {</w:t>
      </w:r>
    </w:p>
    <w:p>
      <w:pPr>
        <w:spacing w:line="204" w:lineRule="exact" w:before="0"/>
        <w:ind w:left="13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1"/>
        <w:ind w:left="905" w:right="0" w:firstLine="0"/>
        <w:jc w:val="left"/>
        <w:rPr>
          <w:rFonts w:ascii="Courier New"/>
          <w:b/>
          <w:sz w:val="18"/>
        </w:rPr>
      </w:pPr>
      <w:r>
        <w:rPr>
          <w:rFonts w:ascii="Courier New"/>
          <w:b/>
          <w:spacing w:val="-5"/>
          <w:sz w:val="18"/>
        </w:rPr>
        <w:t>},</w:t>
      </w:r>
    </w:p>
    <w:p>
      <w:pPr>
        <w:spacing w:line="254" w:lineRule="auto" w:before="13"/>
        <w:ind w:left="905" w:right="3576" w:firstLine="0"/>
        <w:jc w:val="left"/>
        <w:rPr>
          <w:rFonts w:ascii="Courier New"/>
          <w:b/>
          <w:sz w:val="18"/>
        </w:rPr>
      </w:pPr>
      <w:r>
        <w:rPr>
          <w:rFonts w:ascii="Courier New"/>
          <w:b/>
          <w:sz w:val="18"/>
        </w:rPr>
        <w:t>"ansible_job_id":</w:t>
      </w:r>
      <w:r>
        <w:rPr>
          <w:rFonts w:ascii="Courier New"/>
          <w:b/>
          <w:spacing w:val="-29"/>
          <w:sz w:val="18"/>
        </w:rPr>
        <w:t> </w:t>
      </w:r>
      <w:r>
        <w:rPr>
          <w:rFonts w:ascii="Courier New"/>
          <w:b/>
          <w:sz w:val="18"/>
        </w:rPr>
        <w:t>"651461662130.8858", "changed": false,</w:t>
      </w:r>
    </w:p>
    <w:p>
      <w:pPr>
        <w:spacing w:line="204" w:lineRule="exact" w:before="0"/>
        <w:ind w:left="905" w:right="0" w:firstLine="0"/>
        <w:jc w:val="left"/>
        <w:rPr>
          <w:rFonts w:ascii="Courier New"/>
          <w:b/>
          <w:sz w:val="18"/>
        </w:rPr>
      </w:pPr>
      <w:r>
        <w:rPr>
          <w:rFonts w:ascii="Courier New"/>
          <w:b/>
          <w:sz w:val="18"/>
        </w:rPr>
        <w:t>"finished":</w:t>
      </w:r>
      <w:r>
        <w:rPr>
          <w:rFonts w:ascii="Courier New"/>
          <w:b/>
          <w:spacing w:val="-13"/>
          <w:sz w:val="18"/>
        </w:rPr>
        <w:t> </w:t>
      </w:r>
      <w:r>
        <w:rPr>
          <w:rFonts w:ascii="Courier New"/>
          <w:b/>
          <w:spacing w:val="-5"/>
          <w:sz w:val="18"/>
        </w:rPr>
        <w:t>0,</w:t>
      </w:r>
    </w:p>
    <w:p>
      <w:pPr>
        <w:spacing w:before="12"/>
        <w:ind w:left="905" w:right="0" w:firstLine="0"/>
        <w:jc w:val="left"/>
        <w:rPr>
          <w:rFonts w:ascii="Courier New"/>
          <w:b/>
          <w:sz w:val="18"/>
        </w:rPr>
      </w:pPr>
      <w:r>
        <w:rPr>
          <w:rFonts w:ascii="Courier New"/>
          <w:b/>
          <w:sz w:val="18"/>
        </w:rPr>
        <w:t>"started":</w:t>
      </w:r>
      <w:r>
        <w:rPr>
          <w:rFonts w:ascii="Courier New"/>
          <w:b/>
          <w:spacing w:val="-12"/>
          <w:sz w:val="18"/>
        </w:rPr>
        <w:t> </w:t>
      </w:r>
      <w:r>
        <w:rPr>
          <w:rFonts w:ascii="Courier New"/>
          <w:b/>
          <w:spacing w:val="-10"/>
          <w:sz w:val="18"/>
        </w:rPr>
        <w:t>1</w:t>
      </w:r>
    </w:p>
    <w:p>
      <w:pPr>
        <w:spacing w:before="12"/>
        <w:ind w:left="473" w:right="0" w:firstLine="0"/>
        <w:jc w:val="left"/>
        <w:rPr>
          <w:rFonts w:ascii="Courier New"/>
          <w:b/>
          <w:sz w:val="18"/>
        </w:rPr>
      </w:pPr>
      <w:r>
        <w:rPr>
          <w:rFonts w:ascii="Courier New"/>
          <w:b/>
          <w:w w:val="99"/>
          <w:sz w:val="18"/>
        </w:rPr>
        <w:t>}</w:t>
      </w:r>
    </w:p>
    <w:p>
      <w:pPr>
        <w:spacing w:after="0"/>
        <w:jc w:val="left"/>
        <w:rPr>
          <w:rFonts w:ascii="Courier New"/>
          <w:sz w:val="18"/>
        </w:rPr>
        <w:sectPr>
          <w:pgSz w:w="10800" w:h="13320"/>
          <w:pgMar w:header="950" w:footer="971" w:top="1200" w:bottom="1160" w:left="1020" w:right="1020"/>
        </w:sectPr>
      </w:pPr>
    </w:p>
    <w:p>
      <w:pPr>
        <w:pStyle w:val="BodyText"/>
        <w:spacing w:before="10"/>
        <w:rPr>
          <w:rFonts w:ascii="Courier New"/>
          <w:b/>
          <w:sz w:val="13"/>
        </w:rPr>
      </w:pPr>
    </w:p>
    <w:p>
      <w:pPr>
        <w:pStyle w:val="BodyText"/>
        <w:spacing w:line="274" w:lineRule="exact" w:before="39"/>
        <w:ind w:left="113"/>
        <w:rPr>
          <w:rFonts w:ascii="Lucida Console"/>
          <w:sz w:val="20"/>
        </w:rPr>
      </w:pPr>
      <w:bookmarkStart w:name="_bookmark73" w:id="105"/>
      <w:bookmarkEnd w:id="105"/>
      <w:r>
        <w:rPr/>
      </w:r>
      <w:r>
        <w:rPr/>
        <w:t>Here,</w:t>
      </w:r>
      <w:r>
        <w:rPr>
          <w:spacing w:val="-3"/>
        </w:rPr>
        <w:t> </w:t>
      </w:r>
      <w:r>
        <w:rPr/>
        <w:t>we</w:t>
      </w:r>
      <w:r>
        <w:rPr>
          <w:spacing w:val="-1"/>
        </w:rPr>
        <w:t> </w:t>
      </w:r>
      <w:r>
        <w:rPr/>
        <w:t>can</w:t>
      </w:r>
      <w:r>
        <w:rPr>
          <w:spacing w:val="-1"/>
        </w:rPr>
        <w:t> </w:t>
      </w:r>
      <w:r>
        <w:rPr/>
        <w:t>see</w:t>
      </w:r>
      <w:r>
        <w:rPr>
          <w:spacing w:val="-2"/>
        </w:rPr>
        <w:t> </w:t>
      </w:r>
      <w:r>
        <w:rPr/>
        <w:t>that</w:t>
      </w:r>
      <w:r>
        <w:rPr>
          <w:spacing w:val="-2"/>
        </w:rPr>
        <w:t> </w:t>
      </w:r>
      <w:r>
        <w:rPr/>
        <w:t>the</w:t>
      </w:r>
      <w:r>
        <w:rPr>
          <w:spacing w:val="-2"/>
        </w:rPr>
        <w:t> </w:t>
      </w:r>
      <w:r>
        <w:rPr/>
        <w:t>job</w:t>
      </w:r>
      <w:r>
        <w:rPr>
          <w:spacing w:val="-2"/>
        </w:rPr>
        <w:t> </w:t>
      </w:r>
      <w:r>
        <w:rPr/>
        <w:t>has</w:t>
      </w:r>
      <w:r>
        <w:rPr>
          <w:spacing w:val="-2"/>
        </w:rPr>
        <w:t> </w:t>
      </w:r>
      <w:r>
        <w:rPr/>
        <w:t>started</w:t>
      </w:r>
      <w:r>
        <w:rPr>
          <w:spacing w:val="-1"/>
        </w:rPr>
        <w:t> </w:t>
      </w:r>
      <w:r>
        <w:rPr/>
        <w:t>but</w:t>
      </w:r>
      <w:r>
        <w:rPr>
          <w:spacing w:val="-2"/>
        </w:rPr>
        <w:t> </w:t>
      </w:r>
      <w:r>
        <w:rPr/>
        <w:t>not</w:t>
      </w:r>
      <w:r>
        <w:rPr>
          <w:spacing w:val="-3"/>
        </w:rPr>
        <w:t> </w:t>
      </w:r>
      <w:r>
        <w:rPr/>
        <w:t>finished.</w:t>
      </w:r>
      <w:r>
        <w:rPr>
          <w:spacing w:val="-1"/>
        </w:rPr>
        <w:t> </w:t>
      </w:r>
      <w:r>
        <w:rPr/>
        <w:t>If</w:t>
      </w:r>
      <w:r>
        <w:rPr>
          <w:spacing w:val="-1"/>
        </w:rPr>
        <w:t> </w:t>
      </w:r>
      <w:r>
        <w:rPr/>
        <w:t>we</w:t>
      </w:r>
      <w:r>
        <w:rPr>
          <w:spacing w:val="-2"/>
        </w:rPr>
        <w:t> </w:t>
      </w:r>
      <w:r>
        <w:rPr/>
        <w:t>now</w:t>
      </w:r>
      <w:r>
        <w:rPr>
          <w:spacing w:val="-2"/>
        </w:rPr>
        <w:t> </w:t>
      </w:r>
      <w:r>
        <w:rPr/>
        <w:t>kill</w:t>
      </w:r>
      <w:r>
        <w:rPr>
          <w:spacing w:val="-2"/>
        </w:rPr>
        <w:t> </w:t>
      </w:r>
      <w:r>
        <w:rPr/>
        <w:t>the</w:t>
      </w:r>
      <w:r>
        <w:rPr>
          <w:spacing w:val="-1"/>
        </w:rPr>
        <w:t> </w:t>
      </w:r>
      <w:r>
        <w:rPr>
          <w:rFonts w:ascii="Lucida Console"/>
          <w:spacing w:val="-2"/>
          <w:sz w:val="20"/>
        </w:rPr>
        <w:t>sleep</w:t>
      </w:r>
    </w:p>
    <w:p>
      <w:pPr>
        <w:pStyle w:val="BodyText"/>
        <w:spacing w:line="274" w:lineRule="exact"/>
        <w:ind w:left="113"/>
      </w:pPr>
      <w:r>
        <w:rPr/>
        <w:t>command</w:t>
      </w:r>
      <w:r>
        <w:rPr>
          <w:spacing w:val="-1"/>
        </w:rPr>
        <w:t> </w:t>
      </w:r>
      <w:r>
        <w:rPr/>
        <w:t>that</w:t>
      </w:r>
      <w:r>
        <w:rPr>
          <w:spacing w:val="-1"/>
        </w:rPr>
        <w:t> </w:t>
      </w:r>
      <w:r>
        <w:rPr/>
        <w:t>we</w:t>
      </w:r>
      <w:r>
        <w:rPr>
          <w:spacing w:val="-1"/>
        </w:rPr>
        <w:t> </w:t>
      </w:r>
      <w:r>
        <w:rPr/>
        <w:t>issued and</w:t>
      </w:r>
      <w:r>
        <w:rPr>
          <w:spacing w:val="-1"/>
        </w:rPr>
        <w:t> </w:t>
      </w:r>
      <w:r>
        <w:rPr/>
        <w:t>check on</w:t>
      </w:r>
      <w:r>
        <w:rPr>
          <w:spacing w:val="-1"/>
        </w:rPr>
        <w:t> </w:t>
      </w:r>
      <w:r>
        <w:rPr/>
        <w:t>the</w:t>
      </w:r>
      <w:r>
        <w:rPr>
          <w:spacing w:val="-1"/>
        </w:rPr>
        <w:t> </w:t>
      </w:r>
      <w:r>
        <w:rPr/>
        <w:t>status</w:t>
      </w:r>
      <w:r>
        <w:rPr>
          <w:spacing w:val="-1"/>
        </w:rPr>
        <w:t> </w:t>
      </w:r>
      <w:r>
        <w:rPr/>
        <w:t>again, we</w:t>
      </w:r>
      <w:r>
        <w:rPr>
          <w:spacing w:val="-1"/>
        </w:rPr>
        <w:t> </w:t>
      </w:r>
      <w:r>
        <w:rPr/>
        <w:t>can see</w:t>
      </w:r>
      <w:r>
        <w:rPr>
          <w:spacing w:val="-1"/>
        </w:rPr>
        <w:t> </w:t>
      </w:r>
      <w:r>
        <w:rPr/>
        <w:t>the</w:t>
      </w:r>
      <w:r>
        <w:rPr>
          <w:spacing w:val="-1"/>
        </w:rPr>
        <w:t> </w:t>
      </w:r>
      <w:r>
        <w:rPr>
          <w:spacing w:val="-2"/>
        </w:rPr>
        <w:t>following:</w:t>
      </w:r>
    </w:p>
    <w:p>
      <w:pPr>
        <w:spacing w:line="254" w:lineRule="auto" w:before="176"/>
        <w:ind w:left="473" w:right="377"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-i</w:t>
      </w:r>
      <w:r>
        <w:rPr>
          <w:rFonts w:ascii="Courier New"/>
          <w:b/>
          <w:spacing w:val="-8"/>
          <w:sz w:val="18"/>
        </w:rPr>
        <w:t> </w:t>
      </w:r>
      <w:r>
        <w:rPr>
          <w:rFonts w:ascii="Courier New"/>
          <w:b/>
          <w:sz w:val="18"/>
        </w:rPr>
        <w:t>production-inventory</w:t>
      </w:r>
      <w:r>
        <w:rPr>
          <w:rFonts w:ascii="Courier New"/>
          <w:b/>
          <w:spacing w:val="-8"/>
          <w:sz w:val="18"/>
        </w:rPr>
        <w:t> </w:t>
      </w:r>
      <w:r>
        <w:rPr>
          <w:rFonts w:ascii="Courier New"/>
          <w:b/>
          <w:sz w:val="18"/>
        </w:rPr>
        <w:t>frontend2-emea.example.com</w:t>
      </w:r>
      <w:r>
        <w:rPr>
          <w:rFonts w:ascii="Courier New"/>
          <w:b/>
          <w:spacing w:val="-8"/>
          <w:sz w:val="18"/>
        </w:rPr>
        <w:t> </w:t>
      </w:r>
      <w:r>
        <w:rPr>
          <w:rFonts w:ascii="Courier New"/>
          <w:b/>
          <w:sz w:val="18"/>
        </w:rPr>
        <w:t>-m async_status -a "jid=651461662130.8858"</w:t>
      </w:r>
    </w:p>
    <w:p>
      <w:pPr>
        <w:spacing w:line="254" w:lineRule="auto" w:before="0"/>
        <w:ind w:left="905" w:right="2893" w:hanging="432"/>
        <w:jc w:val="left"/>
        <w:rPr>
          <w:rFonts w:ascii="Courier New"/>
          <w:b/>
          <w:sz w:val="18"/>
        </w:rPr>
      </w:pPr>
      <w:r>
        <w:rPr>
          <w:rFonts w:ascii="Courier New"/>
          <w:b/>
          <w:sz w:val="18"/>
        </w:rPr>
        <w:t>frontend2-emea.example.com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FAILED!</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"ansible_facts": {</w:t>
      </w:r>
    </w:p>
    <w:p>
      <w:pPr>
        <w:spacing w:line="204" w:lineRule="exact" w:before="0"/>
        <w:ind w:left="13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2"/>
        <w:ind w:left="905" w:right="0" w:firstLine="0"/>
        <w:jc w:val="left"/>
        <w:rPr>
          <w:rFonts w:ascii="Courier New"/>
          <w:b/>
          <w:sz w:val="18"/>
        </w:rPr>
      </w:pPr>
      <w:r>
        <w:rPr>
          <w:rFonts w:ascii="Courier New"/>
          <w:b/>
          <w:spacing w:val="-5"/>
          <w:sz w:val="18"/>
        </w:rPr>
        <w:t>},</w:t>
      </w:r>
    </w:p>
    <w:p>
      <w:pPr>
        <w:spacing w:line="254" w:lineRule="auto" w:before="12"/>
        <w:ind w:left="905" w:right="3576" w:firstLine="0"/>
        <w:jc w:val="left"/>
        <w:rPr>
          <w:rFonts w:ascii="Courier New"/>
          <w:b/>
          <w:sz w:val="18"/>
        </w:rPr>
      </w:pPr>
      <w:r>
        <w:rPr>
          <w:rFonts w:ascii="Courier New"/>
          <w:b/>
          <w:sz w:val="18"/>
        </w:rPr>
        <w:t>"ansible_job_id":</w:t>
      </w:r>
      <w:r>
        <w:rPr>
          <w:rFonts w:ascii="Courier New"/>
          <w:b/>
          <w:spacing w:val="-29"/>
          <w:sz w:val="18"/>
        </w:rPr>
        <w:t> </w:t>
      </w:r>
      <w:r>
        <w:rPr>
          <w:rFonts w:ascii="Courier New"/>
          <w:b/>
          <w:sz w:val="18"/>
        </w:rPr>
        <w:t>"651461662130.8858", "changed": true,</w:t>
      </w:r>
    </w:p>
    <w:p>
      <w:pPr>
        <w:spacing w:line="204" w:lineRule="exact" w:before="0"/>
        <w:ind w:left="905" w:right="0" w:firstLine="0"/>
        <w:jc w:val="left"/>
        <w:rPr>
          <w:rFonts w:ascii="Courier New"/>
          <w:b/>
          <w:sz w:val="18"/>
        </w:rPr>
      </w:pPr>
      <w:r>
        <w:rPr>
          <w:rFonts w:ascii="Courier New"/>
          <w:b/>
          <w:sz w:val="18"/>
        </w:rPr>
        <w:t>"cmd":</w:t>
      </w:r>
      <w:r>
        <w:rPr>
          <w:rFonts w:ascii="Courier New"/>
          <w:b/>
          <w:spacing w:val="-8"/>
          <w:sz w:val="18"/>
        </w:rPr>
        <w:t> </w:t>
      </w:r>
      <w:r>
        <w:rPr>
          <w:rFonts w:ascii="Courier New"/>
          <w:b/>
          <w:spacing w:val="-10"/>
          <w:sz w:val="18"/>
        </w:rPr>
        <w:t>[</w:t>
      </w:r>
    </w:p>
    <w:p>
      <w:pPr>
        <w:spacing w:line="254" w:lineRule="auto" w:before="12"/>
        <w:ind w:left="1337" w:right="6554" w:firstLine="0"/>
        <w:jc w:val="left"/>
        <w:rPr>
          <w:rFonts w:ascii="Courier New"/>
          <w:b/>
          <w:sz w:val="18"/>
        </w:rPr>
      </w:pPr>
      <w:r>
        <w:rPr>
          <w:rFonts w:ascii="Courier New"/>
          <w:b/>
          <w:spacing w:val="-2"/>
          <w:sz w:val="18"/>
        </w:rPr>
        <w:t>"sleep", </w:t>
      </w:r>
      <w:r>
        <w:rPr>
          <w:rFonts w:ascii="Courier New"/>
          <w:b/>
          <w:spacing w:val="-4"/>
          <w:sz w:val="18"/>
        </w:rPr>
        <w:t>"2h"</w:t>
      </w:r>
    </w:p>
    <w:p>
      <w:pPr>
        <w:spacing w:before="0"/>
        <w:ind w:left="905" w:right="0" w:firstLine="0"/>
        <w:jc w:val="left"/>
        <w:rPr>
          <w:rFonts w:ascii="Courier New"/>
          <w:b/>
          <w:sz w:val="18"/>
        </w:rPr>
      </w:pPr>
      <w:r>
        <w:rPr>
          <w:rFonts w:ascii="Courier New"/>
          <w:b/>
          <w:spacing w:val="-5"/>
          <w:sz w:val="18"/>
        </w:rPr>
        <w:t>],</w:t>
      </w:r>
    </w:p>
    <w:p>
      <w:pPr>
        <w:spacing w:before="12"/>
        <w:ind w:left="905" w:right="0" w:firstLine="0"/>
        <w:jc w:val="left"/>
        <w:rPr>
          <w:rFonts w:ascii="Courier New"/>
          <w:b/>
          <w:sz w:val="18"/>
        </w:rPr>
      </w:pPr>
      <w:r>
        <w:rPr>
          <w:rFonts w:ascii="Courier New"/>
          <w:b/>
          <w:sz w:val="18"/>
        </w:rPr>
        <w:t>"delta":</w:t>
      </w:r>
      <w:r>
        <w:rPr>
          <w:rFonts w:ascii="Courier New"/>
          <w:b/>
          <w:spacing w:val="-10"/>
          <w:sz w:val="18"/>
        </w:rPr>
        <w:t> </w:t>
      </w:r>
      <w:r>
        <w:rPr>
          <w:rFonts w:ascii="Courier New"/>
          <w:b/>
          <w:spacing w:val="-2"/>
          <w:sz w:val="18"/>
        </w:rPr>
        <w:t>"0:03:16.534212",</w:t>
      </w:r>
    </w:p>
    <w:p>
      <w:pPr>
        <w:spacing w:before="12"/>
        <w:ind w:left="905" w:right="0" w:firstLine="0"/>
        <w:jc w:val="left"/>
        <w:rPr>
          <w:rFonts w:ascii="Courier New"/>
          <w:b/>
          <w:sz w:val="18"/>
        </w:rPr>
      </w:pPr>
      <w:r>
        <w:rPr>
          <w:rFonts w:ascii="Courier New"/>
          <w:b/>
          <w:sz w:val="18"/>
        </w:rPr>
        <w:t>"end":</w:t>
      </w:r>
      <w:r>
        <w:rPr>
          <w:rFonts w:ascii="Courier New"/>
          <w:b/>
          <w:spacing w:val="-11"/>
          <w:sz w:val="18"/>
        </w:rPr>
        <w:t> </w:t>
      </w:r>
      <w:r>
        <w:rPr>
          <w:rFonts w:ascii="Courier New"/>
          <w:b/>
          <w:sz w:val="18"/>
        </w:rPr>
        <w:t>"2020-04-05</w:t>
      </w:r>
      <w:r>
        <w:rPr>
          <w:rFonts w:ascii="Courier New"/>
          <w:b/>
          <w:spacing w:val="-10"/>
          <w:sz w:val="18"/>
        </w:rPr>
        <w:t> </w:t>
      </w:r>
      <w:r>
        <w:rPr>
          <w:rFonts w:ascii="Courier New"/>
          <w:b/>
          <w:spacing w:val="-2"/>
          <w:sz w:val="18"/>
        </w:rPr>
        <w:t>19:18:08.431258",</w:t>
      </w:r>
    </w:p>
    <w:p>
      <w:pPr>
        <w:spacing w:before="12"/>
        <w:ind w:left="905" w:right="0" w:firstLine="0"/>
        <w:jc w:val="left"/>
        <w:rPr>
          <w:rFonts w:ascii="Courier New"/>
          <w:b/>
          <w:sz w:val="18"/>
        </w:rPr>
      </w:pPr>
      <w:r>
        <w:rPr>
          <w:rFonts w:ascii="Courier New"/>
          <w:b/>
          <w:sz w:val="18"/>
        </w:rPr>
        <w:t>"finished":</w:t>
      </w:r>
      <w:r>
        <w:rPr>
          <w:rFonts w:ascii="Courier New"/>
          <w:b/>
          <w:spacing w:val="-13"/>
          <w:sz w:val="18"/>
        </w:rPr>
        <w:t> </w:t>
      </w:r>
      <w:r>
        <w:rPr>
          <w:rFonts w:ascii="Courier New"/>
          <w:b/>
          <w:spacing w:val="-5"/>
          <w:sz w:val="18"/>
        </w:rPr>
        <w:t>1,</w:t>
      </w:r>
    </w:p>
    <w:p>
      <w:pPr>
        <w:spacing w:line="254" w:lineRule="auto" w:before="12"/>
        <w:ind w:left="905" w:right="4133" w:firstLine="0"/>
        <w:jc w:val="left"/>
        <w:rPr>
          <w:rFonts w:ascii="Courier New"/>
          <w:b/>
          <w:sz w:val="18"/>
        </w:rPr>
      </w:pPr>
      <w:r>
        <w:rPr>
          <w:rFonts w:ascii="Courier New"/>
          <w:b/>
          <w:sz w:val="18"/>
        </w:rPr>
        <w:t>"msg":</w:t>
      </w:r>
      <w:r>
        <w:rPr>
          <w:rFonts w:ascii="Courier New"/>
          <w:b/>
          <w:spacing w:val="-13"/>
          <w:sz w:val="18"/>
        </w:rPr>
        <w:t> </w:t>
      </w:r>
      <w:r>
        <w:rPr>
          <w:rFonts w:ascii="Courier New"/>
          <w:b/>
          <w:sz w:val="18"/>
        </w:rPr>
        <w:t>"non-zero</w:t>
      </w:r>
      <w:r>
        <w:rPr>
          <w:rFonts w:ascii="Courier New"/>
          <w:b/>
          <w:spacing w:val="-13"/>
          <w:sz w:val="18"/>
        </w:rPr>
        <w:t> </w:t>
      </w:r>
      <w:r>
        <w:rPr>
          <w:rFonts w:ascii="Courier New"/>
          <w:b/>
          <w:sz w:val="18"/>
        </w:rPr>
        <w:t>return</w:t>
      </w:r>
      <w:r>
        <w:rPr>
          <w:rFonts w:ascii="Courier New"/>
          <w:b/>
          <w:spacing w:val="-13"/>
          <w:sz w:val="18"/>
        </w:rPr>
        <w:t> </w:t>
      </w:r>
      <w:r>
        <w:rPr>
          <w:rFonts w:ascii="Courier New"/>
          <w:b/>
          <w:sz w:val="18"/>
        </w:rPr>
        <w:t>code", "rc": -15,</w:t>
      </w:r>
    </w:p>
    <w:p>
      <w:pPr>
        <w:spacing w:line="204" w:lineRule="exact" w:before="0"/>
        <w:ind w:left="905" w:right="0" w:firstLine="0"/>
        <w:jc w:val="left"/>
        <w:rPr>
          <w:rFonts w:ascii="Courier New"/>
          <w:b/>
          <w:sz w:val="18"/>
        </w:rPr>
      </w:pPr>
      <w:r>
        <w:rPr>
          <w:rFonts w:ascii="Courier New"/>
          <w:b/>
          <w:sz w:val="18"/>
        </w:rPr>
        <w:t>"start":</w:t>
      </w:r>
      <w:r>
        <w:rPr>
          <w:rFonts w:ascii="Courier New"/>
          <w:b/>
          <w:spacing w:val="-12"/>
          <w:sz w:val="18"/>
        </w:rPr>
        <w:t> </w:t>
      </w:r>
      <w:r>
        <w:rPr>
          <w:rFonts w:ascii="Courier New"/>
          <w:b/>
          <w:sz w:val="18"/>
        </w:rPr>
        <w:t>"2020-04-05</w:t>
      </w:r>
      <w:r>
        <w:rPr>
          <w:rFonts w:ascii="Courier New"/>
          <w:b/>
          <w:spacing w:val="-11"/>
          <w:sz w:val="18"/>
        </w:rPr>
        <w:t> </w:t>
      </w:r>
      <w:r>
        <w:rPr>
          <w:rFonts w:ascii="Courier New"/>
          <w:b/>
          <w:spacing w:val="-2"/>
          <w:sz w:val="18"/>
        </w:rPr>
        <w:t>19:14:51.897046",</w:t>
      </w:r>
    </w:p>
    <w:p>
      <w:pPr>
        <w:spacing w:before="12"/>
        <w:ind w:left="905" w:right="0" w:firstLine="0"/>
        <w:jc w:val="left"/>
        <w:rPr>
          <w:rFonts w:ascii="Courier New"/>
          <w:b/>
          <w:sz w:val="18"/>
        </w:rPr>
      </w:pPr>
      <w:r>
        <w:rPr>
          <w:rFonts w:ascii="Courier New"/>
          <w:b/>
          <w:sz w:val="18"/>
        </w:rPr>
        <w:t>"stderr":</w:t>
      </w:r>
      <w:r>
        <w:rPr>
          <w:rFonts w:ascii="Courier New"/>
          <w:b/>
          <w:spacing w:val="-11"/>
          <w:sz w:val="18"/>
        </w:rPr>
        <w:t> </w:t>
      </w:r>
      <w:r>
        <w:rPr>
          <w:rFonts w:ascii="Courier New"/>
          <w:b/>
          <w:spacing w:val="-5"/>
          <w:sz w:val="18"/>
        </w:rPr>
        <w:t>"",</w:t>
      </w:r>
    </w:p>
    <w:p>
      <w:pPr>
        <w:spacing w:before="12"/>
        <w:ind w:left="905" w:right="0" w:firstLine="0"/>
        <w:jc w:val="left"/>
        <w:rPr>
          <w:rFonts w:ascii="Courier New"/>
          <w:b/>
          <w:sz w:val="18"/>
        </w:rPr>
      </w:pPr>
      <w:r>
        <w:rPr>
          <w:rFonts w:ascii="Courier New"/>
          <w:b/>
          <w:sz w:val="18"/>
        </w:rPr>
        <w:t>"stderr_lines":</w:t>
      </w:r>
      <w:r>
        <w:rPr>
          <w:rFonts w:ascii="Courier New"/>
          <w:b/>
          <w:spacing w:val="-18"/>
          <w:sz w:val="18"/>
        </w:rPr>
        <w:t> </w:t>
      </w:r>
      <w:r>
        <w:rPr>
          <w:rFonts w:ascii="Courier New"/>
          <w:b/>
          <w:spacing w:val="-5"/>
          <w:sz w:val="18"/>
        </w:rPr>
        <w:t>[],</w:t>
      </w:r>
    </w:p>
    <w:p>
      <w:pPr>
        <w:spacing w:line="254" w:lineRule="auto" w:before="13"/>
        <w:ind w:left="905" w:right="5692" w:firstLine="0"/>
        <w:jc w:val="left"/>
        <w:rPr>
          <w:rFonts w:ascii="Courier New"/>
          <w:b/>
          <w:sz w:val="18"/>
        </w:rPr>
      </w:pPr>
      <w:r>
        <w:rPr>
          <w:rFonts w:ascii="Courier New"/>
          <w:b/>
          <w:sz w:val="18"/>
        </w:rPr>
        <w:t>"stdout": "", "stdout_lines":</w:t>
      </w:r>
      <w:r>
        <w:rPr>
          <w:rFonts w:ascii="Courier New"/>
          <w:b/>
          <w:spacing w:val="-29"/>
          <w:sz w:val="18"/>
        </w:rPr>
        <w:t> </w:t>
      </w:r>
      <w:r>
        <w:rPr>
          <w:rFonts w:ascii="Courier New"/>
          <w:b/>
          <w:sz w:val="18"/>
        </w:rPr>
        <w:t>[]</w:t>
      </w:r>
    </w:p>
    <w:p>
      <w:pPr>
        <w:spacing w:line="204" w:lineRule="exact" w:before="0"/>
        <w:ind w:left="473" w:right="0" w:firstLine="0"/>
        <w:jc w:val="left"/>
        <w:rPr>
          <w:rFonts w:ascii="Courier New"/>
          <w:b/>
          <w:sz w:val="18"/>
        </w:rPr>
      </w:pPr>
      <w:r>
        <w:rPr>
          <w:rFonts w:ascii="Courier New"/>
          <w:b/>
          <w:w w:val="99"/>
          <w:sz w:val="18"/>
        </w:rPr>
        <w:t>}</w:t>
      </w:r>
    </w:p>
    <w:p>
      <w:pPr>
        <w:pStyle w:val="BodyText"/>
        <w:rPr>
          <w:rFonts w:ascii="Courier New"/>
          <w:b/>
          <w:sz w:val="11"/>
        </w:rPr>
      </w:pPr>
    </w:p>
    <w:p>
      <w:pPr>
        <w:pStyle w:val="BodyText"/>
        <w:spacing w:line="220" w:lineRule="auto" w:before="58"/>
        <w:ind w:left="113"/>
      </w:pPr>
      <w:r>
        <w:rPr/>
        <w:t>Here,</w:t>
      </w:r>
      <w:r>
        <w:rPr>
          <w:spacing w:val="-4"/>
        </w:rPr>
        <w:t> </w:t>
      </w:r>
      <w:r>
        <w:rPr/>
        <w:t>we</w:t>
      </w:r>
      <w:r>
        <w:rPr>
          <w:spacing w:val="-3"/>
        </w:rPr>
        <w:t> </w:t>
      </w:r>
      <w:r>
        <w:rPr/>
        <w:t>see</w:t>
      </w:r>
      <w:r>
        <w:rPr>
          <w:spacing w:val="-3"/>
        </w:rPr>
        <w:t> </w:t>
      </w:r>
      <w:r>
        <w:rPr/>
        <w:t>a</w:t>
      </w:r>
      <w:r>
        <w:rPr>
          <w:spacing w:val="-4"/>
        </w:rPr>
        <w:t> </w:t>
      </w:r>
      <w:r>
        <w:rPr>
          <w:rFonts w:ascii="Lucida Console"/>
          <w:sz w:val="20"/>
        </w:rPr>
        <w:t>FAILED</w:t>
      </w:r>
      <w:r>
        <w:rPr>
          <w:rFonts w:ascii="Times New Roman"/>
          <w:spacing w:val="-1"/>
          <w:sz w:val="20"/>
        </w:rPr>
        <w:t> </w:t>
      </w:r>
      <w:r>
        <w:rPr/>
        <w:t>status</w:t>
      </w:r>
      <w:r>
        <w:rPr>
          <w:spacing w:val="-3"/>
        </w:rPr>
        <w:t> </w:t>
      </w:r>
      <w:r>
        <w:rPr/>
        <w:t>result</w:t>
      </w:r>
      <w:r>
        <w:rPr>
          <w:spacing w:val="-3"/>
        </w:rPr>
        <w:t> </w:t>
      </w:r>
      <w:r>
        <w:rPr/>
        <w:t>because</w:t>
      </w:r>
      <w:r>
        <w:rPr>
          <w:spacing w:val="-4"/>
        </w:rPr>
        <w:t> </w:t>
      </w:r>
      <w:r>
        <w:rPr/>
        <w:t>the</w:t>
      </w:r>
      <w:r>
        <w:rPr>
          <w:spacing w:val="-3"/>
        </w:rPr>
        <w:t> </w:t>
      </w:r>
      <w:r>
        <w:rPr>
          <w:rFonts w:ascii="Lucida Console"/>
          <w:sz w:val="20"/>
        </w:rPr>
        <w:t>sleep</w:t>
      </w:r>
      <w:r>
        <w:rPr>
          <w:rFonts w:ascii="Times New Roman"/>
          <w:spacing w:val="-1"/>
          <w:sz w:val="20"/>
        </w:rPr>
        <w:t> </w:t>
      </w:r>
      <w:r>
        <w:rPr/>
        <w:t>command</w:t>
      </w:r>
      <w:r>
        <w:rPr>
          <w:spacing w:val="-3"/>
        </w:rPr>
        <w:t> </w:t>
      </w:r>
      <w:r>
        <w:rPr/>
        <w:t>was</w:t>
      </w:r>
      <w:r>
        <w:rPr>
          <w:spacing w:val="-3"/>
        </w:rPr>
        <w:t> </w:t>
      </w:r>
      <w:r>
        <w:rPr/>
        <w:t>killed;</w:t>
      </w:r>
      <w:r>
        <w:rPr>
          <w:spacing w:val="-4"/>
        </w:rPr>
        <w:t> </w:t>
      </w:r>
      <w:r>
        <w:rPr/>
        <w:t>it</w:t>
      </w:r>
      <w:r>
        <w:rPr>
          <w:spacing w:val="-3"/>
        </w:rPr>
        <w:t> </w:t>
      </w:r>
      <w:r>
        <w:rPr/>
        <w:t>did</w:t>
      </w:r>
      <w:r>
        <w:rPr>
          <w:spacing w:val="-3"/>
        </w:rPr>
        <w:t> </w:t>
      </w:r>
      <w:r>
        <w:rPr/>
        <w:t>not</w:t>
      </w:r>
      <w:r>
        <w:rPr>
          <w:spacing w:val="-4"/>
        </w:rPr>
        <w:t> </w:t>
      </w:r>
      <w:r>
        <w:rPr/>
        <w:t>exit cleanly</w:t>
      </w:r>
      <w:r>
        <w:rPr>
          <w:spacing w:val="-2"/>
        </w:rPr>
        <w:t> </w:t>
      </w:r>
      <w:r>
        <w:rPr/>
        <w:t>and</w:t>
      </w:r>
      <w:r>
        <w:rPr>
          <w:spacing w:val="-2"/>
        </w:rPr>
        <w:t> </w:t>
      </w:r>
      <w:r>
        <w:rPr/>
        <w:t>returned</w:t>
      </w:r>
      <w:r>
        <w:rPr>
          <w:spacing w:val="-2"/>
        </w:rPr>
        <w:t> </w:t>
      </w:r>
      <w:r>
        <w:rPr/>
        <w:t>a</w:t>
      </w:r>
      <w:r>
        <w:rPr>
          <w:spacing w:val="-3"/>
        </w:rPr>
        <w:t> </w:t>
      </w:r>
      <w:r>
        <w:rPr>
          <w:rFonts w:ascii="Lucida Console"/>
          <w:sz w:val="20"/>
        </w:rPr>
        <w:t>-15</w:t>
      </w:r>
      <w:r>
        <w:rPr>
          <w:rFonts w:ascii="Times New Roman"/>
          <w:sz w:val="20"/>
        </w:rPr>
        <w:t> </w:t>
      </w:r>
      <w:r>
        <w:rPr/>
        <w:t>code</w:t>
      </w:r>
      <w:r>
        <w:rPr>
          <w:spacing w:val="-2"/>
        </w:rPr>
        <w:t> </w:t>
      </w:r>
      <w:r>
        <w:rPr/>
        <w:t>(see</w:t>
      </w:r>
      <w:r>
        <w:rPr>
          <w:spacing w:val="-2"/>
        </w:rPr>
        <w:t> </w:t>
      </w:r>
      <w:r>
        <w:rPr/>
        <w:t>the</w:t>
      </w:r>
      <w:r>
        <w:rPr>
          <w:spacing w:val="-2"/>
        </w:rPr>
        <w:t> </w:t>
      </w:r>
      <w:r>
        <w:rPr>
          <w:rFonts w:ascii="Lucida Console"/>
          <w:sz w:val="20"/>
        </w:rPr>
        <w:t>rc</w:t>
      </w:r>
      <w:r>
        <w:rPr>
          <w:rFonts w:ascii="Times New Roman"/>
          <w:sz w:val="20"/>
        </w:rPr>
        <w:t> </w:t>
      </w:r>
      <w:r>
        <w:rPr/>
        <w:t>parameter).</w:t>
      </w:r>
      <w:r>
        <w:rPr>
          <w:spacing w:val="-3"/>
        </w:rPr>
        <w:t> </w:t>
      </w:r>
      <w:r>
        <w:rPr/>
        <w:t>When</w:t>
      </w:r>
      <w:r>
        <w:rPr>
          <w:spacing w:val="-2"/>
        </w:rPr>
        <w:t> </w:t>
      </w:r>
      <w:r>
        <w:rPr/>
        <w:t>it</w:t>
      </w:r>
      <w:r>
        <w:rPr>
          <w:spacing w:val="-2"/>
        </w:rPr>
        <w:t> </w:t>
      </w:r>
      <w:r>
        <w:rPr/>
        <w:t>was</w:t>
      </w:r>
      <w:r>
        <w:rPr>
          <w:spacing w:val="-2"/>
        </w:rPr>
        <w:t> </w:t>
      </w:r>
      <w:r>
        <w:rPr/>
        <w:t>killed,</w:t>
      </w:r>
      <w:r>
        <w:rPr>
          <w:spacing w:val="-3"/>
        </w:rPr>
        <w:t> </w:t>
      </w:r>
      <w:r>
        <w:rPr/>
        <w:t>no</w:t>
      </w:r>
      <w:r>
        <w:rPr>
          <w:spacing w:val="-3"/>
        </w:rPr>
        <w:t> </w:t>
      </w:r>
      <w:r>
        <w:rPr/>
        <w:t>output</w:t>
      </w:r>
      <w:r>
        <w:rPr>
          <w:spacing w:val="-2"/>
        </w:rPr>
        <w:t> </w:t>
      </w:r>
      <w:r>
        <w:rPr/>
        <w:t>was sent to either </w:t>
      </w:r>
      <w:r>
        <w:rPr>
          <w:rFonts w:ascii="Lucida Console"/>
          <w:sz w:val="20"/>
        </w:rPr>
        <w:t>stdout</w:t>
      </w:r>
      <w:r>
        <w:rPr>
          <w:rFonts w:ascii="Times New Roman"/>
          <w:sz w:val="20"/>
        </w:rPr>
        <w:t> </w:t>
      </w:r>
      <w:r>
        <w:rPr/>
        <w:t>or </w:t>
      </w:r>
      <w:r>
        <w:rPr>
          <w:rFonts w:ascii="Lucida Console"/>
          <w:sz w:val="20"/>
        </w:rPr>
        <w:t>stderr</w:t>
      </w:r>
      <w:r>
        <w:rPr/>
        <w:t>, but if it had been, Ansible would have captured it and displayed it in the preceding code, which would aid you in debugging the failure. Lots of other useful information is included, including how long the task actually ran for, the end time, and so on. Similarly, the useful output is returned when the task exits cleanly.</w:t>
      </w:r>
    </w:p>
    <w:p>
      <w:pPr>
        <w:pStyle w:val="BodyText"/>
        <w:spacing w:line="213" w:lineRule="auto" w:before="175"/>
        <w:ind w:left="113" w:right="148"/>
      </w:pPr>
      <w:r>
        <w:rPr/>
        <w:t>That</w:t>
      </w:r>
      <w:r>
        <w:rPr>
          <w:spacing w:val="-2"/>
        </w:rPr>
        <w:t> </w:t>
      </w:r>
      <w:r>
        <w:rPr/>
        <w:t>concludes</w:t>
      </w:r>
      <w:r>
        <w:rPr>
          <w:spacing w:val="-2"/>
        </w:rPr>
        <w:t> </w:t>
      </w:r>
      <w:r>
        <w:rPr/>
        <w:t>our</w:t>
      </w:r>
      <w:r>
        <w:rPr>
          <w:spacing w:val="-2"/>
        </w:rPr>
        <w:t> </w:t>
      </w:r>
      <w:r>
        <w:rPr/>
        <w:t>look</w:t>
      </w:r>
      <w:r>
        <w:rPr>
          <w:spacing w:val="-2"/>
        </w:rPr>
        <w:t> </w:t>
      </w:r>
      <w:r>
        <w:rPr/>
        <w:t>at</w:t>
      </w:r>
      <w:r>
        <w:rPr>
          <w:spacing w:val="-2"/>
        </w:rPr>
        <w:t> </w:t>
      </w:r>
      <w:r>
        <w:rPr/>
        <w:t>ad</w:t>
      </w:r>
      <w:r>
        <w:rPr>
          <w:spacing w:val="-2"/>
        </w:rPr>
        <w:t> </w:t>
      </w:r>
      <w:r>
        <w:rPr/>
        <w:t>hoc</w:t>
      </w:r>
      <w:r>
        <w:rPr>
          <w:spacing w:val="-3"/>
        </w:rPr>
        <w:t> </w:t>
      </w:r>
      <w:r>
        <w:rPr/>
        <w:t>commands</w:t>
      </w:r>
      <w:r>
        <w:rPr>
          <w:spacing w:val="-2"/>
        </w:rPr>
        <w:t> </w:t>
      </w:r>
      <w:r>
        <w:rPr/>
        <w:t>in</w:t>
      </w:r>
      <w:r>
        <w:rPr>
          <w:spacing w:val="-2"/>
        </w:rPr>
        <w:t> </w:t>
      </w:r>
      <w:r>
        <w:rPr/>
        <w:t>Ansible.</w:t>
      </w:r>
      <w:r>
        <w:rPr>
          <w:spacing w:val="-2"/>
        </w:rPr>
        <w:t> </w:t>
      </w:r>
      <w:r>
        <w:rPr/>
        <w:t>By</w:t>
      </w:r>
      <w:r>
        <w:rPr>
          <w:spacing w:val="-2"/>
        </w:rPr>
        <w:t> </w:t>
      </w:r>
      <w:r>
        <w:rPr/>
        <w:t>now,</w:t>
      </w:r>
      <w:r>
        <w:rPr>
          <w:spacing w:val="-3"/>
        </w:rPr>
        <w:t> </w:t>
      </w:r>
      <w:r>
        <w:rPr/>
        <w:t>you</w:t>
      </w:r>
      <w:r>
        <w:rPr>
          <w:spacing w:val="-3"/>
        </w:rPr>
        <w:t> </w:t>
      </w:r>
      <w:r>
        <w:rPr/>
        <w:t>should</w:t>
      </w:r>
      <w:r>
        <w:rPr>
          <w:spacing w:val="-2"/>
        </w:rPr>
        <w:t> </w:t>
      </w:r>
      <w:r>
        <w:rPr/>
        <w:t>have</w:t>
      </w:r>
      <w:r>
        <w:rPr>
          <w:spacing w:val="-3"/>
        </w:rPr>
        <w:t> </w:t>
      </w:r>
      <w:r>
        <w:rPr/>
        <w:t>a</w:t>
      </w:r>
      <w:r>
        <w:rPr>
          <w:spacing w:val="-2"/>
        </w:rPr>
        <w:t> </w:t>
      </w:r>
      <w:r>
        <w:rPr/>
        <w:t>fairly solid grasp of the fundamentals of Ansible, but there's one important thing we haven't looked at yet, even though we briefly touched on it</w:t>
      </w:r>
      <w:r>
        <w:rPr>
          <w:rFonts w:ascii="Batang" w:hAnsi="Batang"/>
        </w:rPr>
        <w:t>—</w:t>
      </w:r>
      <w:r>
        <w:rPr/>
        <w:t>variables and how to define them.</w:t>
      </w:r>
    </w:p>
    <w:p>
      <w:pPr>
        <w:pStyle w:val="BodyText"/>
        <w:spacing w:line="275" w:lineRule="exact"/>
        <w:ind w:left="113"/>
      </w:pPr>
      <w:bookmarkStart w:name="Defining variables" w:id="106"/>
      <w:bookmarkEnd w:id="106"/>
      <w:r>
        <w:rPr/>
      </w:r>
      <w:r>
        <w:rPr/>
        <w:t>We'll</w:t>
      </w:r>
      <w:r>
        <w:rPr>
          <w:spacing w:val="-4"/>
        </w:rPr>
        <w:t> </w:t>
      </w:r>
      <w:r>
        <w:rPr/>
        <w:t>proceed</w:t>
      </w:r>
      <w:r>
        <w:rPr>
          <w:spacing w:val="-3"/>
        </w:rPr>
        <w:t> </w:t>
      </w:r>
      <w:r>
        <w:rPr/>
        <w:t>to</w:t>
      </w:r>
      <w:r>
        <w:rPr>
          <w:spacing w:val="-2"/>
        </w:rPr>
        <w:t> </w:t>
      </w:r>
      <w:r>
        <w:rPr/>
        <w:t>look</w:t>
      </w:r>
      <w:r>
        <w:rPr>
          <w:spacing w:val="-2"/>
        </w:rPr>
        <w:t> </w:t>
      </w:r>
      <w:r>
        <w:rPr/>
        <w:t>at</w:t>
      </w:r>
      <w:r>
        <w:rPr>
          <w:spacing w:val="-2"/>
        </w:rPr>
        <w:t> </w:t>
      </w:r>
      <w:r>
        <w:rPr/>
        <w:t>this</w:t>
      </w:r>
      <w:r>
        <w:rPr>
          <w:spacing w:val="-3"/>
        </w:rPr>
        <w:t> </w:t>
      </w:r>
      <w:r>
        <w:rPr/>
        <w:t>in</w:t>
      </w:r>
      <w:r>
        <w:rPr>
          <w:spacing w:val="-1"/>
        </w:rPr>
        <w:t> </w:t>
      </w:r>
      <w:r>
        <w:rPr/>
        <w:t>the</w:t>
      </w:r>
      <w:r>
        <w:rPr>
          <w:spacing w:val="-3"/>
        </w:rPr>
        <w:t> </w:t>
      </w:r>
      <w:r>
        <w:rPr/>
        <w:t>next</w:t>
      </w:r>
      <w:r>
        <w:rPr>
          <w:spacing w:val="-2"/>
        </w:rPr>
        <w:t> section.</w:t>
      </w:r>
    </w:p>
    <w:p>
      <w:pPr>
        <w:pStyle w:val="BodyText"/>
        <w:rPr>
          <w:sz w:val="20"/>
        </w:rPr>
      </w:pPr>
    </w:p>
    <w:p>
      <w:pPr>
        <w:pStyle w:val="BodyText"/>
        <w:spacing w:before="1"/>
        <w:rPr>
          <w:sz w:val="19"/>
        </w:rPr>
      </w:pPr>
    </w:p>
    <w:p>
      <w:pPr>
        <w:pStyle w:val="Heading2"/>
      </w:pPr>
      <w:bookmarkStart w:name="_bookmark74" w:id="107"/>
      <w:bookmarkEnd w:id="107"/>
      <w:r>
        <w:rPr>
          <w:b w:val="0"/>
        </w:rPr>
      </w:r>
      <w:r>
        <w:rPr/>
        <w:t>Defining</w:t>
      </w:r>
      <w:r>
        <w:rPr>
          <w:spacing w:val="-8"/>
        </w:rPr>
        <w:t> </w:t>
      </w:r>
      <w:r>
        <w:rPr>
          <w:spacing w:val="-2"/>
        </w:rPr>
        <w:t>variables</w:t>
      </w:r>
    </w:p>
    <w:p>
      <w:pPr>
        <w:pStyle w:val="BodyText"/>
        <w:spacing w:line="213" w:lineRule="auto" w:before="84"/>
        <w:ind w:left="113"/>
      </w:pPr>
      <w:r>
        <w:rPr/>
        <w:t>In</w:t>
      </w:r>
      <w:r>
        <w:rPr>
          <w:spacing w:val="-2"/>
        </w:rPr>
        <w:t> </w:t>
      </w:r>
      <w:r>
        <w:rPr/>
        <w:t>this</w:t>
      </w:r>
      <w:r>
        <w:rPr>
          <w:spacing w:val="-3"/>
        </w:rPr>
        <w:t> </w:t>
      </w:r>
      <w:r>
        <w:rPr/>
        <w:t>section,</w:t>
      </w:r>
      <w:r>
        <w:rPr>
          <w:spacing w:val="-2"/>
        </w:rPr>
        <w:t> </w:t>
      </w:r>
      <w:r>
        <w:rPr/>
        <w:t>we</w:t>
      </w:r>
      <w:r>
        <w:rPr>
          <w:spacing w:val="-2"/>
        </w:rPr>
        <w:t> </w:t>
      </w:r>
      <w:r>
        <w:rPr/>
        <w:t>will</w:t>
      </w:r>
      <w:r>
        <w:rPr>
          <w:spacing w:val="-2"/>
        </w:rPr>
        <w:t> </w:t>
      </w:r>
      <w:r>
        <w:rPr/>
        <w:t>cover</w:t>
      </w:r>
      <w:r>
        <w:rPr>
          <w:spacing w:val="-2"/>
        </w:rPr>
        <w:t> </w:t>
      </w:r>
      <w:r>
        <w:rPr/>
        <w:t>the</w:t>
      </w:r>
      <w:r>
        <w:rPr>
          <w:spacing w:val="-3"/>
        </w:rPr>
        <w:t> </w:t>
      </w:r>
      <w:r>
        <w:rPr/>
        <w:t>topic</w:t>
      </w:r>
      <w:r>
        <w:rPr>
          <w:spacing w:val="-3"/>
        </w:rPr>
        <w:t> </w:t>
      </w:r>
      <w:r>
        <w:rPr/>
        <w:t>of</w:t>
      </w:r>
      <w:r>
        <w:rPr>
          <w:spacing w:val="-2"/>
        </w:rPr>
        <w:t> </w:t>
      </w:r>
      <w:r>
        <w:rPr/>
        <w:t>variables</w:t>
      </w:r>
      <w:r>
        <w:rPr>
          <w:spacing w:val="-2"/>
        </w:rPr>
        <w:t> </w:t>
      </w:r>
      <w:r>
        <w:rPr/>
        <w:t>and</w:t>
      </w:r>
      <w:r>
        <w:rPr>
          <w:spacing w:val="-2"/>
        </w:rPr>
        <w:t> </w:t>
      </w:r>
      <w:r>
        <w:rPr/>
        <w:t>how</w:t>
      </w:r>
      <w:r>
        <w:rPr>
          <w:spacing w:val="-3"/>
        </w:rPr>
        <w:t> </w:t>
      </w:r>
      <w:r>
        <w:rPr/>
        <w:t>they</w:t>
      </w:r>
      <w:r>
        <w:rPr>
          <w:spacing w:val="-3"/>
        </w:rPr>
        <w:t> </w:t>
      </w:r>
      <w:r>
        <w:rPr/>
        <w:t>can</w:t>
      </w:r>
      <w:r>
        <w:rPr>
          <w:spacing w:val="-3"/>
        </w:rPr>
        <w:t> </w:t>
      </w:r>
      <w:r>
        <w:rPr/>
        <w:t>be</w:t>
      </w:r>
      <w:r>
        <w:rPr>
          <w:spacing w:val="-3"/>
        </w:rPr>
        <w:t> </w:t>
      </w:r>
      <w:r>
        <w:rPr/>
        <w:t>defined</w:t>
      </w:r>
      <w:r>
        <w:rPr>
          <w:spacing w:val="-2"/>
        </w:rPr>
        <w:t> </w:t>
      </w:r>
      <w:r>
        <w:rPr/>
        <w:t>in</w:t>
      </w:r>
      <w:r>
        <w:rPr>
          <w:spacing w:val="-2"/>
        </w:rPr>
        <w:t> </w:t>
      </w:r>
      <w:r>
        <w:rPr/>
        <w:t>Ansible. You will learn how variables should be defined step by step and understand how to work with them in Ansible.</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6" w:lineRule="auto" w:before="56"/>
        <w:ind w:left="113" w:right="148"/>
      </w:pPr>
      <w:bookmarkStart w:name="_bookmark75" w:id="108"/>
      <w:bookmarkEnd w:id="108"/>
      <w:r>
        <w:rPr/>
      </w:r>
      <w:r>
        <w:rPr/>
        <w:t>Although automation removes much of the repetition from previously manual tasks, not every</w:t>
      </w:r>
      <w:r>
        <w:rPr>
          <w:spacing w:val="-3"/>
        </w:rPr>
        <w:t> </w:t>
      </w:r>
      <w:r>
        <w:rPr/>
        <w:t>single</w:t>
      </w:r>
      <w:r>
        <w:rPr>
          <w:spacing w:val="-3"/>
        </w:rPr>
        <w:t> </w:t>
      </w:r>
      <w:r>
        <w:rPr/>
        <w:t>system</w:t>
      </w:r>
      <w:r>
        <w:rPr>
          <w:spacing w:val="-3"/>
        </w:rPr>
        <w:t> </w:t>
      </w:r>
      <w:r>
        <w:rPr/>
        <w:t>is</w:t>
      </w:r>
      <w:r>
        <w:rPr>
          <w:spacing w:val="-3"/>
        </w:rPr>
        <w:t> </w:t>
      </w:r>
      <w:r>
        <w:rPr/>
        <w:t>identical.</w:t>
      </w:r>
      <w:r>
        <w:rPr>
          <w:spacing w:val="-3"/>
        </w:rPr>
        <w:t> </w:t>
      </w:r>
      <w:r>
        <w:rPr/>
        <w:t>If</w:t>
      </w:r>
      <w:r>
        <w:rPr>
          <w:spacing w:val="-3"/>
        </w:rPr>
        <w:t> </w:t>
      </w:r>
      <w:r>
        <w:rPr/>
        <w:t>two</w:t>
      </w:r>
      <w:r>
        <w:rPr>
          <w:spacing w:val="-4"/>
        </w:rPr>
        <w:t> </w:t>
      </w:r>
      <w:r>
        <w:rPr/>
        <w:t>systems</w:t>
      </w:r>
      <w:r>
        <w:rPr>
          <w:spacing w:val="-3"/>
        </w:rPr>
        <w:t> </w:t>
      </w:r>
      <w:r>
        <w:rPr/>
        <w:t>differ</w:t>
      </w:r>
      <w:r>
        <w:rPr>
          <w:spacing w:val="-3"/>
        </w:rPr>
        <w:t> </w:t>
      </w:r>
      <w:r>
        <w:rPr/>
        <w:t>in</w:t>
      </w:r>
      <w:r>
        <w:rPr>
          <w:spacing w:val="-3"/>
        </w:rPr>
        <w:t> </w:t>
      </w:r>
      <w:r>
        <w:rPr/>
        <w:t>some</w:t>
      </w:r>
      <w:r>
        <w:rPr>
          <w:spacing w:val="-3"/>
        </w:rPr>
        <w:t> </w:t>
      </w:r>
      <w:r>
        <w:rPr/>
        <w:t>minor</w:t>
      </w:r>
      <w:r>
        <w:rPr>
          <w:spacing w:val="-3"/>
        </w:rPr>
        <w:t> </w:t>
      </w:r>
      <w:r>
        <w:rPr/>
        <w:t>way,</w:t>
      </w:r>
      <w:r>
        <w:rPr>
          <w:spacing w:val="-3"/>
        </w:rPr>
        <w:t> </w:t>
      </w:r>
      <w:r>
        <w:rPr/>
        <w:t>you</w:t>
      </w:r>
      <w:r>
        <w:rPr>
          <w:spacing w:val="-4"/>
        </w:rPr>
        <w:t> </w:t>
      </w:r>
      <w:r>
        <w:rPr/>
        <w:t>could</w:t>
      </w:r>
      <w:r>
        <w:rPr>
          <w:spacing w:val="-3"/>
        </w:rPr>
        <w:t> </w:t>
      </w:r>
      <w:r>
        <w:rPr/>
        <w:t>write two unique playbooks</w:t>
      </w:r>
      <w:r>
        <w:rPr>
          <w:rFonts w:ascii="Batang" w:hAnsi="Batang"/>
        </w:rPr>
        <w:t>—</w:t>
      </w:r>
      <w:r>
        <w:rPr/>
        <w:t>one for each system. However, this would be inefficient and wasteful, as well as difficult to manage as time goes on (for example, if the code in one playbook is changed, how can you ensure that it is updated in the second variant?).</w:t>
      </w:r>
    </w:p>
    <w:p>
      <w:pPr>
        <w:pStyle w:val="BodyText"/>
        <w:spacing w:before="6"/>
        <w:rPr>
          <w:sz w:val="13"/>
        </w:rPr>
      </w:pPr>
    </w:p>
    <w:p>
      <w:pPr>
        <w:pStyle w:val="BodyText"/>
        <w:spacing w:line="216" w:lineRule="auto"/>
        <w:ind w:left="113" w:right="148"/>
      </w:pPr>
      <w:r>
        <w:rPr/>
        <w:t>Equally, you might need to use a value from one system in another</w:t>
      </w:r>
      <w:r>
        <w:rPr>
          <w:rFonts w:ascii="Batang" w:hAnsi="Batang"/>
        </w:rPr>
        <w:t>—</w:t>
      </w:r>
      <w:r>
        <w:rPr/>
        <w:t>perhaps you need to obtain the hostname of a database server and make it available to another. All of these issues</w:t>
      </w:r>
      <w:r>
        <w:rPr>
          <w:spacing w:val="-3"/>
        </w:rPr>
        <w:t> </w:t>
      </w:r>
      <w:r>
        <w:rPr/>
        <w:t>can</w:t>
      </w:r>
      <w:r>
        <w:rPr>
          <w:spacing w:val="-3"/>
        </w:rPr>
        <w:t> </w:t>
      </w:r>
      <w:r>
        <w:rPr/>
        <w:t>be</w:t>
      </w:r>
      <w:r>
        <w:rPr>
          <w:spacing w:val="-4"/>
        </w:rPr>
        <w:t> </w:t>
      </w:r>
      <w:r>
        <w:rPr/>
        <w:t>addressed</w:t>
      </w:r>
      <w:r>
        <w:rPr>
          <w:spacing w:val="-3"/>
        </w:rPr>
        <w:t> </w:t>
      </w:r>
      <w:r>
        <w:rPr/>
        <w:t>with</w:t>
      </w:r>
      <w:r>
        <w:rPr>
          <w:spacing w:val="-3"/>
        </w:rPr>
        <w:t> </w:t>
      </w:r>
      <w:r>
        <w:rPr/>
        <w:t>variables</w:t>
      </w:r>
      <w:r>
        <w:rPr>
          <w:spacing w:val="-3"/>
        </w:rPr>
        <w:t> </w:t>
      </w:r>
      <w:r>
        <w:rPr/>
        <w:t>as</w:t>
      </w:r>
      <w:r>
        <w:rPr>
          <w:spacing w:val="-3"/>
        </w:rPr>
        <w:t> </w:t>
      </w:r>
      <w:r>
        <w:rPr/>
        <w:t>they</w:t>
      </w:r>
      <w:r>
        <w:rPr>
          <w:spacing w:val="-4"/>
        </w:rPr>
        <w:t> </w:t>
      </w:r>
      <w:r>
        <w:rPr/>
        <w:t>allow</w:t>
      </w:r>
      <w:r>
        <w:rPr>
          <w:spacing w:val="-3"/>
        </w:rPr>
        <w:t> </w:t>
      </w:r>
      <w:r>
        <w:rPr/>
        <w:t>the</w:t>
      </w:r>
      <w:r>
        <w:rPr>
          <w:spacing w:val="-4"/>
        </w:rPr>
        <w:t> </w:t>
      </w:r>
      <w:r>
        <w:rPr/>
        <w:t>same</w:t>
      </w:r>
      <w:r>
        <w:rPr>
          <w:spacing w:val="-3"/>
        </w:rPr>
        <w:t> </w:t>
      </w:r>
      <w:r>
        <w:rPr/>
        <w:t>automation</w:t>
      </w:r>
      <w:r>
        <w:rPr>
          <w:spacing w:val="-3"/>
        </w:rPr>
        <w:t> </w:t>
      </w:r>
      <w:r>
        <w:rPr/>
        <w:t>code</w:t>
      </w:r>
      <w:r>
        <w:rPr>
          <w:spacing w:val="-3"/>
        </w:rPr>
        <w:t> </w:t>
      </w:r>
      <w:r>
        <w:rPr/>
        <w:t>to</w:t>
      </w:r>
      <w:r>
        <w:rPr>
          <w:spacing w:val="-4"/>
        </w:rPr>
        <w:t> </w:t>
      </w:r>
      <w:r>
        <w:rPr/>
        <w:t>run</w:t>
      </w:r>
      <w:r>
        <w:rPr>
          <w:spacing w:val="-3"/>
        </w:rPr>
        <w:t> </w:t>
      </w:r>
      <w:r>
        <w:rPr/>
        <w:t>with parameter variations, as well as values to pass from one system to another (although this must be handled with some care).</w:t>
      </w:r>
    </w:p>
    <w:p>
      <w:pPr>
        <w:pStyle w:val="BodyText"/>
        <w:spacing w:before="160"/>
        <w:ind w:left="113"/>
      </w:pPr>
      <w:r>
        <w:rPr/>
        <w:t>Let's</w:t>
      </w:r>
      <w:r>
        <w:rPr>
          <w:spacing w:val="-1"/>
        </w:rPr>
        <w:t> </w:t>
      </w:r>
      <w:r>
        <w:rPr/>
        <w:t>get</w:t>
      </w:r>
      <w:r>
        <w:rPr>
          <w:spacing w:val="-2"/>
        </w:rPr>
        <w:t> </w:t>
      </w:r>
      <w:r>
        <w:rPr/>
        <w:t>started</w:t>
      </w:r>
      <w:r>
        <w:rPr>
          <w:spacing w:val="-1"/>
        </w:rPr>
        <w:t> </w:t>
      </w:r>
      <w:r>
        <w:rPr/>
        <w:t>with</w:t>
      </w:r>
      <w:r>
        <w:rPr>
          <w:spacing w:val="-1"/>
        </w:rPr>
        <w:t> </w:t>
      </w:r>
      <w:r>
        <w:rPr/>
        <w:t>a</w:t>
      </w:r>
      <w:r>
        <w:rPr>
          <w:spacing w:val="-1"/>
        </w:rPr>
        <w:t> </w:t>
      </w:r>
      <w:r>
        <w:rPr/>
        <w:t>practical</w:t>
      </w:r>
      <w:r>
        <w:rPr>
          <w:spacing w:val="-2"/>
        </w:rPr>
        <w:t> </w:t>
      </w:r>
      <w:r>
        <w:rPr/>
        <w:t>look</w:t>
      </w:r>
      <w:r>
        <w:rPr>
          <w:spacing w:val="-1"/>
        </w:rPr>
        <w:t> </w:t>
      </w:r>
      <w:r>
        <w:rPr/>
        <w:t>at</w:t>
      </w:r>
      <w:r>
        <w:rPr>
          <w:spacing w:val="-1"/>
        </w:rPr>
        <w:t> </w:t>
      </w:r>
      <w:r>
        <w:rPr/>
        <w:t>defining</w:t>
      </w:r>
      <w:r>
        <w:rPr>
          <w:spacing w:val="-1"/>
        </w:rPr>
        <w:t> </w:t>
      </w:r>
      <w:r>
        <w:rPr/>
        <w:t>variables</w:t>
      </w:r>
      <w:r>
        <w:rPr>
          <w:spacing w:val="-1"/>
        </w:rPr>
        <w:t> </w:t>
      </w:r>
      <w:r>
        <w:rPr/>
        <w:t>in </w:t>
      </w:r>
      <w:r>
        <w:rPr>
          <w:spacing w:val="-2"/>
        </w:rPr>
        <w:t>Ansible.</w:t>
      </w:r>
    </w:p>
    <w:p>
      <w:pPr>
        <w:pStyle w:val="BodyText"/>
        <w:spacing w:line="430" w:lineRule="atLeast" w:before="2"/>
        <w:ind w:left="1073" w:hanging="960"/>
      </w:pPr>
      <w:r>
        <w:rPr/>
        <w:pict>
          <v:shape style="position:absolute;margin-left:95.593002pt;margin-top:35.185181pt;width:3.6pt;height:3.6pt;mso-position-horizontal-relative:page;mso-position-vertical-relative:paragraph;z-index:-23316992" id="docshape113" coordorigin="1912,704" coordsize="72,72" path="m1948,704l1934,707,1922,714,1915,726,1912,740,1915,754,1922,765,1934,773,1948,776,1962,773,1973,765,1981,754,1984,740,1981,726,1973,714,1962,707,1948,704xe" filled="true" fillcolor="#000000" stroked="false">
            <v:path arrowok="t"/>
            <v:fill type="solid"/>
            <w10:wrap type="none"/>
          </v:shape>
        </w:pict>
      </w:r>
      <w:r>
        <w:rPr/>
        <w:t>Variables</w:t>
      </w:r>
      <w:r>
        <w:rPr>
          <w:spacing w:val="-4"/>
        </w:rPr>
        <w:t> </w:t>
      </w:r>
      <w:r>
        <w:rPr/>
        <w:t>in</w:t>
      </w:r>
      <w:r>
        <w:rPr>
          <w:spacing w:val="-3"/>
        </w:rPr>
        <w:t> </w:t>
      </w:r>
      <w:r>
        <w:rPr/>
        <w:t>Ansible</w:t>
      </w:r>
      <w:r>
        <w:rPr>
          <w:spacing w:val="-3"/>
        </w:rPr>
        <w:t> </w:t>
      </w:r>
      <w:r>
        <w:rPr/>
        <w:t>should</w:t>
      </w:r>
      <w:r>
        <w:rPr>
          <w:spacing w:val="-3"/>
        </w:rPr>
        <w:t> </w:t>
      </w:r>
      <w:r>
        <w:rPr/>
        <w:t>have</w:t>
      </w:r>
      <w:r>
        <w:rPr>
          <w:spacing w:val="-4"/>
        </w:rPr>
        <w:t> </w:t>
      </w:r>
      <w:r>
        <w:rPr/>
        <w:t>well-formatted</w:t>
      </w:r>
      <w:r>
        <w:rPr>
          <w:spacing w:val="-3"/>
        </w:rPr>
        <w:t> </w:t>
      </w:r>
      <w:r>
        <w:rPr/>
        <w:t>names</w:t>
      </w:r>
      <w:r>
        <w:rPr>
          <w:spacing w:val="-4"/>
        </w:rPr>
        <w:t> </w:t>
      </w:r>
      <w:r>
        <w:rPr/>
        <w:t>that</w:t>
      </w:r>
      <w:r>
        <w:rPr>
          <w:spacing w:val="-4"/>
        </w:rPr>
        <w:t> </w:t>
      </w:r>
      <w:r>
        <w:rPr/>
        <w:t>adhere</w:t>
      </w:r>
      <w:r>
        <w:rPr>
          <w:spacing w:val="-3"/>
        </w:rPr>
        <w:t> </w:t>
      </w:r>
      <w:r>
        <w:rPr/>
        <w:t>to</w:t>
      </w:r>
      <w:r>
        <w:rPr>
          <w:spacing w:val="-4"/>
        </w:rPr>
        <w:t> </w:t>
      </w:r>
      <w:r>
        <w:rPr/>
        <w:t>the</w:t>
      </w:r>
      <w:r>
        <w:rPr>
          <w:spacing w:val="-4"/>
        </w:rPr>
        <w:t> </w:t>
      </w:r>
      <w:r>
        <w:rPr/>
        <w:t>following</w:t>
      </w:r>
      <w:r>
        <w:rPr>
          <w:spacing w:val="-3"/>
        </w:rPr>
        <w:t> </w:t>
      </w:r>
      <w:r>
        <w:rPr/>
        <w:t>rules: The name of the variable must only include letters, underscores,</w:t>
      </w:r>
    </w:p>
    <w:p>
      <w:pPr>
        <w:pStyle w:val="BodyText"/>
        <w:spacing w:line="254" w:lineRule="exact"/>
        <w:ind w:left="1073"/>
      </w:pPr>
      <w:r>
        <w:rPr/>
        <w:t>and</w:t>
      </w:r>
      <w:r>
        <w:rPr>
          <w:spacing w:val="-1"/>
        </w:rPr>
        <w:t> </w:t>
      </w:r>
      <w:r>
        <w:rPr/>
        <w:t>numbers</w:t>
      </w:r>
      <w:r>
        <w:rPr>
          <w:rFonts w:ascii="Batang" w:hAnsi="Batang"/>
        </w:rPr>
        <w:t>—</w:t>
      </w:r>
      <w:r>
        <w:rPr/>
        <w:t>spaces are</w:t>
      </w:r>
      <w:r>
        <w:rPr>
          <w:spacing w:val="-1"/>
        </w:rPr>
        <w:t> </w:t>
      </w:r>
      <w:r>
        <w:rPr/>
        <w:t>not</w:t>
      </w:r>
      <w:r>
        <w:rPr>
          <w:spacing w:val="-1"/>
        </w:rPr>
        <w:t> </w:t>
      </w:r>
      <w:r>
        <w:rPr>
          <w:spacing w:val="-2"/>
        </w:rPr>
        <w:t>allowed.</w:t>
      </w:r>
    </w:p>
    <w:p>
      <w:pPr>
        <w:pStyle w:val="BodyText"/>
        <w:spacing w:line="228" w:lineRule="auto" w:before="39"/>
        <w:ind w:left="1073"/>
      </w:pPr>
      <w:r>
        <w:rPr/>
        <w:pict>
          <v:shape style="position:absolute;margin-left:95.593002pt;margin-top:7.550801pt;width:3.6pt;height:3.6pt;mso-position-horizontal-relative:page;mso-position-vertical-relative:paragraph;z-index:15770112" id="docshape114" coordorigin="1912,151" coordsize="72,72" path="m1948,151l1934,154,1922,162,1915,173,1912,187,1915,201,1922,212,1934,220,1948,223,1962,220,1973,212,1981,201,1984,187,1981,173,1973,162,1962,154,1948,151xe" filled="true" fillcolor="#000000" stroked="false">
            <v:path arrowok="t"/>
            <v:fill type="solid"/>
            <w10:wrap type="none"/>
          </v:shape>
        </w:pict>
      </w:r>
      <w:r>
        <w:rPr/>
        <w:t>The</w:t>
      </w:r>
      <w:r>
        <w:rPr>
          <w:spacing w:val="-3"/>
        </w:rPr>
        <w:t> </w:t>
      </w:r>
      <w:r>
        <w:rPr/>
        <w:t>name</w:t>
      </w:r>
      <w:r>
        <w:rPr>
          <w:spacing w:val="-4"/>
        </w:rPr>
        <w:t> </w:t>
      </w:r>
      <w:r>
        <w:rPr/>
        <w:t>of</w:t>
      </w:r>
      <w:r>
        <w:rPr>
          <w:spacing w:val="-3"/>
        </w:rPr>
        <w:t> </w:t>
      </w:r>
      <w:r>
        <w:rPr/>
        <w:t>the</w:t>
      </w:r>
      <w:r>
        <w:rPr>
          <w:spacing w:val="-4"/>
        </w:rPr>
        <w:t> </w:t>
      </w:r>
      <w:r>
        <w:rPr/>
        <w:t>variable</w:t>
      </w:r>
      <w:r>
        <w:rPr>
          <w:spacing w:val="-3"/>
        </w:rPr>
        <w:t> </w:t>
      </w:r>
      <w:r>
        <w:rPr/>
        <w:t>can</w:t>
      </w:r>
      <w:r>
        <w:rPr>
          <w:spacing w:val="-3"/>
        </w:rPr>
        <w:t> </w:t>
      </w:r>
      <w:r>
        <w:rPr/>
        <w:t>only</w:t>
      </w:r>
      <w:r>
        <w:rPr>
          <w:spacing w:val="-3"/>
        </w:rPr>
        <w:t> </w:t>
      </w:r>
      <w:r>
        <w:rPr/>
        <w:t>begin</w:t>
      </w:r>
      <w:r>
        <w:rPr>
          <w:spacing w:val="-4"/>
        </w:rPr>
        <w:t> </w:t>
      </w:r>
      <w:r>
        <w:rPr/>
        <w:t>with</w:t>
      </w:r>
      <w:r>
        <w:rPr>
          <w:spacing w:val="-3"/>
        </w:rPr>
        <w:t> </w:t>
      </w:r>
      <w:r>
        <w:rPr/>
        <w:t>a</w:t>
      </w:r>
      <w:r>
        <w:rPr>
          <w:spacing w:val="-3"/>
        </w:rPr>
        <w:t> </w:t>
      </w:r>
      <w:r>
        <w:rPr/>
        <w:t>letter</w:t>
      </w:r>
      <w:r>
        <w:rPr>
          <w:rFonts w:ascii="Batang" w:hAnsi="Batang"/>
        </w:rPr>
        <w:t>—</w:t>
      </w:r>
      <w:r>
        <w:rPr/>
        <w:t>they</w:t>
      </w:r>
      <w:r>
        <w:rPr>
          <w:spacing w:val="-4"/>
        </w:rPr>
        <w:t> </w:t>
      </w:r>
      <w:r>
        <w:rPr/>
        <w:t>can</w:t>
      </w:r>
      <w:r>
        <w:rPr>
          <w:spacing w:val="-3"/>
        </w:rPr>
        <w:t> </w:t>
      </w:r>
      <w:r>
        <w:rPr/>
        <w:t>contain</w:t>
      </w:r>
      <w:r>
        <w:rPr>
          <w:spacing w:val="-3"/>
        </w:rPr>
        <w:t> </w:t>
      </w:r>
      <w:r>
        <w:rPr/>
        <w:t>numbers, but cannot start with one.</w:t>
      </w:r>
    </w:p>
    <w:p>
      <w:pPr>
        <w:pStyle w:val="BodyText"/>
        <w:spacing w:before="164"/>
        <w:ind w:left="113"/>
      </w:pPr>
      <w:r>
        <w:rPr/>
        <w:t>For</w:t>
      </w:r>
      <w:r>
        <w:rPr>
          <w:spacing w:val="-2"/>
        </w:rPr>
        <w:t> </w:t>
      </w:r>
      <w:r>
        <w:rPr/>
        <w:t>example,</w:t>
      </w:r>
      <w:r>
        <w:rPr>
          <w:spacing w:val="-1"/>
        </w:rPr>
        <w:t> </w:t>
      </w:r>
      <w:r>
        <w:rPr/>
        <w:t>the</w:t>
      </w:r>
      <w:r>
        <w:rPr>
          <w:spacing w:val="-2"/>
        </w:rPr>
        <w:t> </w:t>
      </w:r>
      <w:r>
        <w:rPr/>
        <w:t>following</w:t>
      </w:r>
      <w:r>
        <w:rPr>
          <w:spacing w:val="-1"/>
        </w:rPr>
        <w:t> </w:t>
      </w:r>
      <w:r>
        <w:rPr/>
        <w:t>are</w:t>
      </w:r>
      <w:r>
        <w:rPr>
          <w:spacing w:val="-1"/>
        </w:rPr>
        <w:t> </w:t>
      </w:r>
      <w:r>
        <w:rPr/>
        <w:t>good</w:t>
      </w:r>
      <w:r>
        <w:rPr>
          <w:spacing w:val="-2"/>
        </w:rPr>
        <w:t> </w:t>
      </w:r>
      <w:r>
        <w:rPr/>
        <w:t>variable</w:t>
      </w:r>
      <w:r>
        <w:rPr>
          <w:spacing w:val="-1"/>
        </w:rPr>
        <w:t> </w:t>
      </w:r>
      <w:r>
        <w:rPr>
          <w:spacing w:val="-2"/>
        </w:rPr>
        <w:t>names:</w:t>
      </w:r>
    </w:p>
    <w:p>
      <w:pPr>
        <w:pStyle w:val="BodyText"/>
        <w:spacing w:before="9"/>
        <w:rPr>
          <w:sz w:val="15"/>
        </w:rPr>
      </w:pPr>
    </w:p>
    <w:p>
      <w:pPr>
        <w:spacing w:line="369" w:lineRule="auto" w:before="0"/>
        <w:ind w:left="1073" w:right="5004" w:firstLine="0"/>
        <w:jc w:val="left"/>
        <w:rPr>
          <w:rFonts w:ascii="Lucida Console"/>
          <w:sz w:val="20"/>
        </w:rPr>
      </w:pPr>
      <w:r>
        <w:rPr/>
        <w:pict>
          <v:shape style="position:absolute;margin-left:95.593002pt;margin-top:3.018615pt;width:3.6pt;height:3.6pt;mso-position-horizontal-relative:page;mso-position-vertical-relative:paragraph;z-index:15770624" id="docshape115" coordorigin="1912,60" coordsize="72,72" path="m1948,60l1934,63,1922,71,1915,82,1912,96,1915,110,1922,122,1934,130,1948,132,1962,130,1973,122,1981,110,1984,96,1981,82,1973,71,1962,63,1948,60xe" filled="true" fillcolor="#000000" stroked="false">
            <v:path arrowok="t"/>
            <v:fill type="solid"/>
            <w10:wrap type="none"/>
          </v:shape>
        </w:pict>
      </w:r>
      <w:r>
        <w:rPr/>
        <w:pict>
          <v:shape style="position:absolute;margin-left:95.593002pt;margin-top:18.458614pt;width:3.6pt;height:3.6pt;mso-position-horizontal-relative:page;mso-position-vertical-relative:paragraph;z-index:15771136" id="docshape116" coordorigin="1912,369" coordsize="72,72" path="m1948,369l1934,372,1922,380,1915,391,1912,405,1915,419,1922,431,1934,438,1948,441,1962,438,1973,431,1981,419,1984,405,1981,391,1973,380,1962,372,1948,369xe" filled="true" fillcolor="#000000" stroked="false">
            <v:path arrowok="t"/>
            <v:fill type="solid"/>
            <w10:wrap type="none"/>
          </v:shape>
        </w:pict>
      </w:r>
      <w:r>
        <w:rPr>
          <w:rFonts w:ascii="Lucida Console"/>
          <w:spacing w:val="-2"/>
          <w:sz w:val="20"/>
        </w:rPr>
        <w:t>external_svc_port</w:t>
      </w:r>
      <w:r>
        <w:rPr>
          <w:rFonts w:ascii="Times New Roman"/>
          <w:spacing w:val="-2"/>
          <w:sz w:val="20"/>
        </w:rPr>
        <w:t> </w:t>
      </w:r>
      <w:r>
        <w:rPr>
          <w:rFonts w:ascii="Lucida Console"/>
          <w:spacing w:val="-2"/>
          <w:w w:val="95"/>
          <w:sz w:val="20"/>
        </w:rPr>
        <w:t>internal_hostname_ap1</w:t>
      </w:r>
    </w:p>
    <w:p>
      <w:pPr>
        <w:pStyle w:val="BodyText"/>
        <w:spacing w:before="88"/>
        <w:ind w:left="113"/>
      </w:pPr>
      <w:r>
        <w:rPr/>
        <w:t>The</w:t>
      </w:r>
      <w:r>
        <w:rPr>
          <w:spacing w:val="-1"/>
        </w:rPr>
        <w:t> </w:t>
      </w:r>
      <w:r>
        <w:rPr/>
        <w:t>following</w:t>
      </w:r>
      <w:r>
        <w:rPr>
          <w:spacing w:val="-1"/>
        </w:rPr>
        <w:t> </w:t>
      </w:r>
      <w:r>
        <w:rPr/>
        <w:t>examples</w:t>
      </w:r>
      <w:r>
        <w:rPr>
          <w:spacing w:val="-1"/>
        </w:rPr>
        <w:t> </w:t>
      </w:r>
      <w:r>
        <w:rPr/>
        <w:t>are</w:t>
      </w:r>
      <w:r>
        <w:rPr>
          <w:spacing w:val="-1"/>
        </w:rPr>
        <w:t> </w:t>
      </w:r>
      <w:r>
        <w:rPr/>
        <w:t>all</w:t>
      </w:r>
      <w:r>
        <w:rPr>
          <w:spacing w:val="-1"/>
        </w:rPr>
        <w:t> </w:t>
      </w:r>
      <w:r>
        <w:rPr/>
        <w:t>invalid, however,</w:t>
      </w:r>
      <w:r>
        <w:rPr>
          <w:spacing w:val="-2"/>
        </w:rPr>
        <w:t> </w:t>
      </w:r>
      <w:r>
        <w:rPr/>
        <w:t>and</w:t>
      </w:r>
      <w:r>
        <w:rPr>
          <w:spacing w:val="-1"/>
        </w:rPr>
        <w:t> </w:t>
      </w:r>
      <w:r>
        <w:rPr/>
        <w:t>cannot</w:t>
      </w:r>
      <w:r>
        <w:rPr>
          <w:spacing w:val="-1"/>
        </w:rPr>
        <w:t> </w:t>
      </w:r>
      <w:r>
        <w:rPr/>
        <w:t>be</w:t>
      </w:r>
      <w:r>
        <w:rPr>
          <w:spacing w:val="-1"/>
        </w:rPr>
        <w:t> </w:t>
      </w:r>
      <w:r>
        <w:rPr>
          <w:spacing w:val="-2"/>
        </w:rPr>
        <w:t>used:</w:t>
      </w:r>
    </w:p>
    <w:p>
      <w:pPr>
        <w:pStyle w:val="BodyText"/>
        <w:spacing w:before="9"/>
        <w:rPr>
          <w:sz w:val="15"/>
        </w:rPr>
      </w:pPr>
    </w:p>
    <w:p>
      <w:pPr>
        <w:spacing w:line="369" w:lineRule="auto" w:before="0"/>
        <w:ind w:left="1073" w:right="5692" w:firstLine="0"/>
        <w:jc w:val="left"/>
        <w:rPr>
          <w:rFonts w:ascii="Lucida Console"/>
          <w:sz w:val="20"/>
        </w:rPr>
      </w:pPr>
      <w:r>
        <w:rPr/>
        <w:pict>
          <v:shape style="position:absolute;margin-left:95.593002pt;margin-top:3.018625pt;width:3.6pt;height:3.6pt;mso-position-horizontal-relative:page;mso-position-vertical-relative:paragraph;z-index:15771648" id="docshape117" coordorigin="1912,60" coordsize="72,72" path="m1948,60l1934,63,1922,71,1915,82,1912,96,1915,110,1922,122,1934,130,1948,132,1962,130,1973,122,1981,110,1984,96,1981,82,1973,71,1962,63,1948,60xe" filled="true" fillcolor="#000000" stroked="false">
            <v:path arrowok="t"/>
            <v:fill type="solid"/>
            <w10:wrap type="none"/>
          </v:shape>
        </w:pict>
      </w:r>
      <w:r>
        <w:rPr/>
        <w:pict>
          <v:shape style="position:absolute;margin-left:95.593002pt;margin-top:18.458626pt;width:3.6pt;height:3.6pt;mso-position-horizontal-relative:page;mso-position-vertical-relative:paragraph;z-index:15772160" id="docshape118" coordorigin="1912,369" coordsize="72,72" path="m1948,369l1934,372,1922,380,1915,391,1912,405,1915,419,1922,431,1934,438,1948,441,1962,438,1973,431,1981,419,1984,405,1981,391,1973,380,1962,372,1948,369xe" filled="true" fillcolor="#000000" stroked="false">
            <v:path arrowok="t"/>
            <v:fill type="solid"/>
            <w10:wrap type="none"/>
          </v:shape>
        </w:pict>
      </w:r>
      <w:r>
        <w:rPr/>
        <w:pict>
          <v:shape style="position:absolute;margin-left:95.593002pt;margin-top:33.897625pt;width:3.6pt;height:3.6pt;mso-position-horizontal-relative:page;mso-position-vertical-relative:paragraph;z-index:15772672" id="docshape119" coordorigin="1912,678" coordsize="72,72" path="m1948,678l1934,681,1922,688,1915,700,1912,714,1915,728,1922,739,1934,747,1948,750,1962,747,1973,739,1981,728,1984,714,1981,700,1973,688,1962,681,1948,678xe" filled="true" fillcolor="#000000" stroked="false">
            <v:path arrowok="t"/>
            <v:fill type="solid"/>
            <w10:wrap type="none"/>
          </v:shape>
        </w:pict>
      </w:r>
      <w:r>
        <w:rPr/>
        <w:pict>
          <v:shape style="position:absolute;margin-left:95.593002pt;margin-top:49.337624pt;width:3.6pt;height:3.6pt;mso-position-horizontal-relative:page;mso-position-vertical-relative:paragraph;z-index:15773184" id="docshape120" coordorigin="1912,987" coordsize="72,72" path="m1948,987l1934,990,1922,997,1915,1009,1912,1023,1915,1037,1922,1048,1934,1056,1948,1059,1962,1056,1973,1048,1981,1037,1984,1023,1981,1009,1973,997,1962,990,1948,987xe" filled="true" fillcolor="#000000" stroked="false">
            <v:path arrowok="t"/>
            <v:fill type="solid"/>
            <w10:wrap type="none"/>
          </v:shape>
        </w:pict>
      </w:r>
      <w:r>
        <w:rPr>
          <w:rFonts w:ascii="Lucida Console"/>
          <w:spacing w:val="-2"/>
          <w:w w:val="95"/>
          <w:sz w:val="20"/>
        </w:rPr>
        <w:t>appserver-zone-na</w:t>
      </w:r>
      <w:r>
        <w:rPr>
          <w:rFonts w:ascii="Times New Roman"/>
          <w:spacing w:val="-2"/>
          <w:w w:val="95"/>
          <w:sz w:val="20"/>
        </w:rPr>
        <w:t> </w:t>
      </w:r>
      <w:r>
        <w:rPr>
          <w:rFonts w:ascii="Lucida Console"/>
          <w:sz w:val="20"/>
        </w:rPr>
        <w:t>cache</w:t>
      </w:r>
      <w:r>
        <w:rPr>
          <w:rFonts w:ascii="Times New Roman"/>
          <w:spacing w:val="40"/>
          <w:sz w:val="20"/>
        </w:rPr>
        <w:t> </w:t>
      </w:r>
      <w:r>
        <w:rPr>
          <w:rFonts w:ascii="Lucida Console"/>
          <w:sz w:val="20"/>
        </w:rPr>
        <w:t>server</w:t>
      </w:r>
      <w:r>
        <w:rPr>
          <w:rFonts w:ascii="Times New Roman"/>
          <w:spacing w:val="40"/>
          <w:sz w:val="20"/>
        </w:rPr>
        <w:t> </w:t>
      </w:r>
      <w:r>
        <w:rPr>
          <w:rFonts w:ascii="Lucida Console"/>
          <w:sz w:val="20"/>
        </w:rPr>
        <w:t>ip</w:t>
      </w:r>
      <w:r>
        <w:rPr>
          <w:rFonts w:ascii="Times New Roman"/>
          <w:sz w:val="20"/>
        </w:rPr>
        <w:t> </w:t>
      </w:r>
      <w:r>
        <w:rPr>
          <w:rFonts w:ascii="Lucida Console"/>
          <w:spacing w:val="-2"/>
          <w:sz w:val="20"/>
        </w:rPr>
        <w:t>dbms.server.port</w:t>
      </w:r>
      <w:r>
        <w:rPr>
          <w:rFonts w:ascii="Times New Roman"/>
          <w:spacing w:val="-2"/>
          <w:sz w:val="20"/>
        </w:rPr>
        <w:t> </w:t>
      </w:r>
      <w:r>
        <w:rPr>
          <w:rFonts w:ascii="Lucida Console"/>
          <w:spacing w:val="-2"/>
          <w:sz w:val="20"/>
        </w:rPr>
        <w:t>01appserver</w:t>
      </w:r>
    </w:p>
    <w:p>
      <w:pPr>
        <w:pStyle w:val="BodyText"/>
        <w:spacing w:line="213" w:lineRule="auto" w:before="115"/>
        <w:ind w:left="113" w:right="148"/>
      </w:pPr>
      <w:r>
        <w:rPr/>
        <w:t>As discussed in the </w:t>
      </w:r>
      <w:r>
        <w:rPr>
          <w:i/>
        </w:rPr>
        <w:t>Learning the YAML syntax </w:t>
      </w:r>
      <w:r>
        <w:rPr/>
        <w:t>section, variables can be defined in a dictionary</w:t>
      </w:r>
      <w:r>
        <w:rPr>
          <w:spacing w:val="-3"/>
        </w:rPr>
        <w:t> </w:t>
      </w:r>
      <w:r>
        <w:rPr/>
        <w:t>structure,</w:t>
      </w:r>
      <w:r>
        <w:rPr>
          <w:spacing w:val="-3"/>
        </w:rPr>
        <w:t> </w:t>
      </w:r>
      <w:r>
        <w:rPr/>
        <w:t>such</w:t>
      </w:r>
      <w:r>
        <w:rPr>
          <w:spacing w:val="-3"/>
        </w:rPr>
        <w:t> </w:t>
      </w:r>
      <w:r>
        <w:rPr/>
        <w:t>as</w:t>
      </w:r>
      <w:r>
        <w:rPr>
          <w:spacing w:val="-3"/>
        </w:rPr>
        <w:t> </w:t>
      </w:r>
      <w:r>
        <w:rPr/>
        <w:t>the</w:t>
      </w:r>
      <w:r>
        <w:rPr>
          <w:spacing w:val="-4"/>
        </w:rPr>
        <w:t> </w:t>
      </w:r>
      <w:r>
        <w:rPr/>
        <w:t>following.</w:t>
      </w:r>
      <w:r>
        <w:rPr>
          <w:spacing w:val="-3"/>
        </w:rPr>
        <w:t> </w:t>
      </w:r>
      <w:r>
        <w:rPr/>
        <w:t>All</w:t>
      </w:r>
      <w:r>
        <w:rPr>
          <w:spacing w:val="-3"/>
        </w:rPr>
        <w:t> </w:t>
      </w:r>
      <w:r>
        <w:rPr/>
        <w:t>values</w:t>
      </w:r>
      <w:r>
        <w:rPr>
          <w:spacing w:val="-3"/>
        </w:rPr>
        <w:t> </w:t>
      </w:r>
      <w:r>
        <w:rPr/>
        <w:t>are</w:t>
      </w:r>
      <w:r>
        <w:rPr>
          <w:spacing w:val="-3"/>
        </w:rPr>
        <w:t> </w:t>
      </w:r>
      <w:r>
        <w:rPr/>
        <w:t>declared</w:t>
      </w:r>
      <w:r>
        <w:rPr>
          <w:spacing w:val="-3"/>
        </w:rPr>
        <w:t> </w:t>
      </w:r>
      <w:r>
        <w:rPr/>
        <w:t>in</w:t>
      </w:r>
      <w:r>
        <w:rPr>
          <w:spacing w:val="-3"/>
        </w:rPr>
        <w:t> </w:t>
      </w:r>
      <w:r>
        <w:rPr/>
        <w:t>key-value</w:t>
      </w:r>
      <w:r>
        <w:rPr>
          <w:spacing w:val="-4"/>
        </w:rPr>
        <w:t> </w:t>
      </w:r>
      <w:r>
        <w:rPr/>
        <w:t>pairs:</w:t>
      </w:r>
    </w:p>
    <w:p>
      <w:pPr>
        <w:pStyle w:val="BodyText"/>
        <w:spacing w:before="1"/>
        <w:rPr>
          <w:sz w:val="14"/>
        </w:rPr>
      </w:pPr>
    </w:p>
    <w:p>
      <w:pPr>
        <w:spacing w:line="288" w:lineRule="auto" w:before="0"/>
        <w:ind w:left="1589" w:right="6119" w:hanging="216"/>
        <w:jc w:val="left"/>
        <w:rPr>
          <w:rFonts w:ascii="Lucida Console"/>
          <w:sz w:val="18"/>
        </w:rPr>
      </w:pPr>
      <w:r>
        <w:rPr>
          <w:rFonts w:ascii="Lucida Console"/>
          <w:spacing w:val="-2"/>
          <w:sz w:val="18"/>
        </w:rPr>
        <w:t>region:</w:t>
      </w:r>
      <w:r>
        <w:rPr>
          <w:rFonts w:ascii="Times New Roman"/>
          <w:spacing w:val="-2"/>
          <w:sz w:val="18"/>
        </w:rPr>
        <w:t> </w:t>
      </w:r>
      <w:r>
        <w:rPr>
          <w:rFonts w:ascii="Lucida Console"/>
          <w:sz w:val="18"/>
        </w:rPr>
        <w:t>east:</w:t>
      </w:r>
      <w:r>
        <w:rPr>
          <w:rFonts w:ascii="Times New Roman"/>
          <w:spacing w:val="25"/>
          <w:sz w:val="18"/>
        </w:rPr>
        <w:t> </w:t>
      </w:r>
      <w:r>
        <w:rPr>
          <w:rFonts w:ascii="Lucida Console"/>
          <w:sz w:val="18"/>
        </w:rPr>
        <w:t>app</w:t>
      </w:r>
    </w:p>
    <w:p>
      <w:pPr>
        <w:spacing w:line="288" w:lineRule="auto" w:before="0"/>
        <w:ind w:left="1589" w:right="5004" w:firstLine="0"/>
        <w:jc w:val="left"/>
        <w:rPr>
          <w:rFonts w:ascii="Lucida Console"/>
          <w:sz w:val="18"/>
        </w:rPr>
      </w:pPr>
      <w:r>
        <w:rPr>
          <w:rFonts w:ascii="Lucida Console"/>
          <w:sz w:val="18"/>
        </w:rPr>
        <w:t>west:</w:t>
      </w:r>
      <w:r>
        <w:rPr>
          <w:rFonts w:ascii="Times New Roman"/>
          <w:spacing w:val="25"/>
          <w:sz w:val="18"/>
        </w:rPr>
        <w:t> </w:t>
      </w:r>
      <w:r>
        <w:rPr>
          <w:rFonts w:ascii="Lucida Console"/>
          <w:sz w:val="18"/>
        </w:rPr>
        <w:t>frontend</w:t>
      </w:r>
      <w:r>
        <w:rPr>
          <w:rFonts w:ascii="Times New Roman"/>
          <w:sz w:val="18"/>
        </w:rPr>
        <w:t> </w:t>
      </w:r>
      <w:r>
        <w:rPr>
          <w:rFonts w:ascii="Lucida Console"/>
          <w:sz w:val="18"/>
        </w:rPr>
        <w:t>central:</w:t>
      </w:r>
      <w:r>
        <w:rPr>
          <w:rFonts w:ascii="Times New Roman"/>
          <w:spacing w:val="54"/>
          <w:sz w:val="18"/>
        </w:rPr>
        <w:t> </w:t>
      </w:r>
      <w:r>
        <w:rPr>
          <w:rFonts w:ascii="Lucida Console"/>
          <w:spacing w:val="-4"/>
          <w:sz w:val="18"/>
        </w:rPr>
        <w:t>cache</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13" w:lineRule="auto" w:before="58"/>
        <w:ind w:left="113" w:right="148"/>
      </w:pPr>
      <w:bookmarkStart w:name="_bookmark76" w:id="109"/>
      <w:bookmarkEnd w:id="109"/>
      <w:r>
        <w:rPr/>
      </w:r>
      <w:r>
        <w:rPr/>
        <w:t>In</w:t>
      </w:r>
      <w:r>
        <w:rPr>
          <w:spacing w:val="-3"/>
        </w:rPr>
        <w:t> </w:t>
      </w:r>
      <w:r>
        <w:rPr/>
        <w:t>order</w:t>
      </w:r>
      <w:r>
        <w:rPr>
          <w:spacing w:val="-3"/>
        </w:rPr>
        <w:t> </w:t>
      </w:r>
      <w:r>
        <w:rPr/>
        <w:t>to</w:t>
      </w:r>
      <w:r>
        <w:rPr>
          <w:spacing w:val="-4"/>
        </w:rPr>
        <w:t> </w:t>
      </w:r>
      <w:r>
        <w:rPr/>
        <w:t>retrieve</w:t>
      </w:r>
      <w:r>
        <w:rPr>
          <w:spacing w:val="-3"/>
        </w:rPr>
        <w:t> </w:t>
      </w:r>
      <w:r>
        <w:rPr/>
        <w:t>a</w:t>
      </w:r>
      <w:r>
        <w:rPr>
          <w:spacing w:val="-3"/>
        </w:rPr>
        <w:t> </w:t>
      </w:r>
      <w:r>
        <w:rPr/>
        <w:t>specific</w:t>
      </w:r>
      <w:r>
        <w:rPr>
          <w:spacing w:val="-3"/>
        </w:rPr>
        <w:t> </w:t>
      </w:r>
      <w:r>
        <w:rPr/>
        <w:t>field</w:t>
      </w:r>
      <w:r>
        <w:rPr>
          <w:spacing w:val="-3"/>
        </w:rPr>
        <w:t> </w:t>
      </w:r>
      <w:r>
        <w:rPr/>
        <w:t>from</w:t>
      </w:r>
      <w:r>
        <w:rPr>
          <w:spacing w:val="-3"/>
        </w:rPr>
        <w:t> </w:t>
      </w:r>
      <w:r>
        <w:rPr/>
        <w:t>the</w:t>
      </w:r>
      <w:r>
        <w:rPr>
          <w:spacing w:val="-4"/>
        </w:rPr>
        <w:t> </w:t>
      </w:r>
      <w:r>
        <w:rPr/>
        <w:t>preceding</w:t>
      </w:r>
      <w:r>
        <w:rPr>
          <w:spacing w:val="-4"/>
        </w:rPr>
        <w:t> </w:t>
      </w:r>
      <w:r>
        <w:rPr/>
        <w:t>dictionary</w:t>
      </w:r>
      <w:r>
        <w:rPr>
          <w:spacing w:val="-3"/>
        </w:rPr>
        <w:t> </w:t>
      </w:r>
      <w:r>
        <w:rPr/>
        <w:t>structure,</w:t>
      </w:r>
      <w:r>
        <w:rPr>
          <w:spacing w:val="-3"/>
        </w:rPr>
        <w:t> </w:t>
      </w:r>
      <w:r>
        <w:rPr/>
        <w:t>you</w:t>
      </w:r>
      <w:r>
        <w:rPr>
          <w:spacing w:val="-5"/>
        </w:rPr>
        <w:t> </w:t>
      </w:r>
      <w:r>
        <w:rPr/>
        <w:t>can</w:t>
      </w:r>
      <w:r>
        <w:rPr>
          <w:spacing w:val="-4"/>
        </w:rPr>
        <w:t> </w:t>
      </w:r>
      <w:r>
        <w:rPr/>
        <w:t>use either one of the following notations:</w:t>
      </w:r>
    </w:p>
    <w:p>
      <w:pPr>
        <w:pStyle w:val="BodyText"/>
        <w:spacing w:before="1"/>
        <w:rPr>
          <w:sz w:val="14"/>
        </w:rPr>
      </w:pPr>
    </w:p>
    <w:p>
      <w:pPr>
        <w:spacing w:line="288" w:lineRule="auto" w:before="0"/>
        <w:ind w:left="1373" w:right="5004" w:firstLine="0"/>
        <w:jc w:val="left"/>
        <w:rPr>
          <w:rFonts w:ascii="Lucida Console"/>
          <w:sz w:val="18"/>
        </w:rPr>
      </w:pPr>
      <w:r>
        <w:rPr>
          <w:rFonts w:ascii="Lucida Console"/>
          <w:sz w:val="18"/>
        </w:rPr>
        <w:t>#</w:t>
      </w:r>
      <w:r>
        <w:rPr>
          <w:rFonts w:ascii="Times New Roman"/>
          <w:spacing w:val="40"/>
          <w:sz w:val="18"/>
        </w:rPr>
        <w:t> </w:t>
      </w:r>
      <w:r>
        <w:rPr>
          <w:rFonts w:ascii="Lucida Console"/>
          <w:sz w:val="18"/>
        </w:rPr>
        <w:t>bracket</w:t>
      </w:r>
      <w:r>
        <w:rPr>
          <w:rFonts w:ascii="Times New Roman"/>
          <w:spacing w:val="40"/>
          <w:sz w:val="18"/>
        </w:rPr>
        <w:t> </w:t>
      </w:r>
      <w:r>
        <w:rPr>
          <w:rFonts w:ascii="Lucida Console"/>
          <w:sz w:val="18"/>
        </w:rPr>
        <w:t>notation</w:t>
      </w:r>
      <w:r>
        <w:rPr>
          <w:rFonts w:ascii="Times New Roman"/>
          <w:sz w:val="18"/>
        </w:rPr>
        <w:t> </w:t>
      </w:r>
      <w:r>
        <w:rPr>
          <w:rFonts w:ascii="Lucida Console"/>
          <w:spacing w:val="-2"/>
          <w:sz w:val="18"/>
        </w:rPr>
        <w:t>region['east']</w:t>
      </w:r>
    </w:p>
    <w:p>
      <w:pPr>
        <w:pStyle w:val="BodyText"/>
        <w:spacing w:before="6"/>
        <w:rPr>
          <w:rFonts w:ascii="Lucida Console"/>
        </w:rPr>
      </w:pPr>
    </w:p>
    <w:p>
      <w:pPr>
        <w:spacing w:line="288" w:lineRule="auto" w:before="0"/>
        <w:ind w:left="1373" w:right="5692" w:firstLine="0"/>
        <w:jc w:val="left"/>
        <w:rPr>
          <w:rFonts w:ascii="Lucida Console"/>
          <w:sz w:val="18"/>
        </w:rPr>
      </w:pPr>
      <w:r>
        <w:rPr>
          <w:rFonts w:ascii="Lucida Console"/>
          <w:sz w:val="18"/>
        </w:rPr>
        <w:t>#</w:t>
      </w:r>
      <w:r>
        <w:rPr>
          <w:rFonts w:ascii="Times New Roman"/>
          <w:spacing w:val="40"/>
          <w:sz w:val="18"/>
        </w:rPr>
        <w:t> </w:t>
      </w:r>
      <w:r>
        <w:rPr>
          <w:rFonts w:ascii="Lucida Console"/>
          <w:sz w:val="18"/>
        </w:rPr>
        <w:t>dot</w:t>
      </w:r>
      <w:r>
        <w:rPr>
          <w:rFonts w:ascii="Times New Roman"/>
          <w:spacing w:val="40"/>
          <w:sz w:val="18"/>
        </w:rPr>
        <w:t> </w:t>
      </w:r>
      <w:r>
        <w:rPr>
          <w:rFonts w:ascii="Lucida Console"/>
          <w:sz w:val="18"/>
        </w:rPr>
        <w:t>notation</w:t>
      </w:r>
      <w:r>
        <w:rPr>
          <w:rFonts w:ascii="Times New Roman"/>
          <w:sz w:val="18"/>
        </w:rPr>
        <w:t> </w:t>
      </w:r>
      <w:r>
        <w:rPr>
          <w:rFonts w:ascii="Lucida Console"/>
          <w:spacing w:val="-2"/>
          <w:sz w:val="18"/>
        </w:rPr>
        <w:t>region.east</w:t>
      </w:r>
    </w:p>
    <w:p>
      <w:pPr>
        <w:pStyle w:val="BodyText"/>
        <w:spacing w:line="225" w:lineRule="auto" w:before="159"/>
        <w:ind w:left="113" w:right="148"/>
      </w:pPr>
      <w:r>
        <w:rPr/>
        <w:t>There</w:t>
      </w:r>
      <w:r>
        <w:rPr>
          <w:spacing w:val="-3"/>
        </w:rPr>
        <w:t> </w:t>
      </w:r>
      <w:r>
        <w:rPr/>
        <w:t>are</w:t>
      </w:r>
      <w:r>
        <w:rPr>
          <w:spacing w:val="-3"/>
        </w:rPr>
        <w:t> </w:t>
      </w:r>
      <w:r>
        <w:rPr/>
        <w:t>some</w:t>
      </w:r>
      <w:r>
        <w:rPr>
          <w:spacing w:val="-3"/>
        </w:rPr>
        <w:t> </w:t>
      </w:r>
      <w:r>
        <w:rPr/>
        <w:t>exceptions</w:t>
      </w:r>
      <w:r>
        <w:rPr>
          <w:spacing w:val="-3"/>
        </w:rPr>
        <w:t> </w:t>
      </w:r>
      <w:r>
        <w:rPr/>
        <w:t>to</w:t>
      </w:r>
      <w:r>
        <w:rPr>
          <w:spacing w:val="-4"/>
        </w:rPr>
        <w:t> </w:t>
      </w:r>
      <w:r>
        <w:rPr/>
        <w:t>this;</w:t>
      </w:r>
      <w:r>
        <w:rPr>
          <w:spacing w:val="-4"/>
        </w:rPr>
        <w:t> </w:t>
      </w:r>
      <w:r>
        <w:rPr/>
        <w:t>for</w:t>
      </w:r>
      <w:r>
        <w:rPr>
          <w:spacing w:val="-3"/>
        </w:rPr>
        <w:t> </w:t>
      </w:r>
      <w:r>
        <w:rPr/>
        <w:t>example,</w:t>
      </w:r>
      <w:r>
        <w:rPr>
          <w:spacing w:val="-3"/>
        </w:rPr>
        <w:t> </w:t>
      </w:r>
      <w:r>
        <w:rPr/>
        <w:t>you</w:t>
      </w:r>
      <w:r>
        <w:rPr>
          <w:spacing w:val="-4"/>
        </w:rPr>
        <w:t> </w:t>
      </w:r>
      <w:r>
        <w:rPr/>
        <w:t>should</w:t>
      </w:r>
      <w:r>
        <w:rPr>
          <w:spacing w:val="-3"/>
        </w:rPr>
        <w:t> </w:t>
      </w:r>
      <w:r>
        <w:rPr/>
        <w:t>use</w:t>
      </w:r>
      <w:r>
        <w:rPr>
          <w:spacing w:val="-4"/>
        </w:rPr>
        <w:t> </w:t>
      </w:r>
      <w:r>
        <w:rPr>
          <w:rFonts w:ascii="Lucida Console"/>
          <w:sz w:val="20"/>
        </w:rPr>
        <w:t>bracket</w:t>
      </w:r>
      <w:r>
        <w:rPr>
          <w:rFonts w:ascii="Times New Roman"/>
          <w:spacing w:val="40"/>
          <w:sz w:val="20"/>
        </w:rPr>
        <w:t> </w:t>
      </w:r>
      <w:r>
        <w:rPr>
          <w:rFonts w:ascii="Lucida Console"/>
          <w:sz w:val="20"/>
        </w:rPr>
        <w:t>notation</w:t>
      </w:r>
      <w:r>
        <w:rPr>
          <w:rFonts w:ascii="Times New Roman"/>
          <w:spacing w:val="-1"/>
          <w:sz w:val="20"/>
        </w:rPr>
        <w:t> </w:t>
      </w:r>
      <w:r>
        <w:rPr/>
        <w:t>if</w:t>
      </w:r>
      <w:r>
        <w:rPr>
          <w:spacing w:val="-3"/>
        </w:rPr>
        <w:t> </w:t>
      </w:r>
      <w:r>
        <w:rPr/>
        <w:t>the variable name starts and ends with two underscores (for example, </w:t>
      </w:r>
      <w:r>
        <w:rPr>
          <w:spacing w:val="40"/>
          <w:u w:val="single"/>
        </w:rPr>
        <w:t>  </w:t>
      </w:r>
      <w:r>
        <w:rPr>
          <w:rFonts w:ascii="Lucida Console"/>
          <w:sz w:val="20"/>
        </w:rPr>
        <w:t>variable</w:t>
      </w:r>
      <w:r>
        <w:rPr>
          <w:spacing w:val="40"/>
          <w:u w:val="single"/>
        </w:rPr>
        <w:t>  </w:t>
      </w:r>
      <w:r>
        <w:rPr/>
        <w:t>) or contains known public attributes, such as the following:</w:t>
      </w:r>
    </w:p>
    <w:p>
      <w:pPr>
        <w:pStyle w:val="BodyText"/>
        <w:spacing w:before="11"/>
        <w:rPr>
          <w:sz w:val="15"/>
        </w:rPr>
      </w:pPr>
    </w:p>
    <w:p>
      <w:pPr>
        <w:spacing w:line="369" w:lineRule="auto" w:before="0"/>
        <w:ind w:left="1073" w:right="5004" w:firstLine="0"/>
        <w:jc w:val="left"/>
        <w:rPr>
          <w:rFonts w:ascii="Lucida Console"/>
          <w:sz w:val="20"/>
        </w:rPr>
      </w:pPr>
      <w:r>
        <w:rPr/>
        <w:pict>
          <v:shape style="position:absolute;margin-left:95.593002pt;margin-top:3.01862pt;width:3.6pt;height:3.6pt;mso-position-horizontal-relative:page;mso-position-vertical-relative:paragraph;z-index:15773696" id="docshape121" coordorigin="1912,60" coordsize="72,72" path="m1948,60l1934,63,1922,71,1915,82,1912,96,1915,110,1922,122,1934,130,1948,132,1962,130,1973,122,1981,110,1984,96,1981,82,1973,71,1962,63,1948,60xe" filled="true" fillcolor="#000000" stroked="false">
            <v:path arrowok="t"/>
            <v:fill type="solid"/>
            <w10:wrap type="none"/>
          </v:shape>
        </w:pict>
      </w:r>
      <w:r>
        <w:rPr/>
        <w:pict>
          <v:shape style="position:absolute;margin-left:95.593002pt;margin-top:18.45862pt;width:3.6pt;height:3.6pt;mso-position-horizontal-relative:page;mso-position-vertical-relative:paragraph;z-index:15774208" id="docshape122" coordorigin="1912,369" coordsize="72,72" path="m1948,369l1934,372,1922,380,1915,391,1912,405,1915,419,1922,431,1934,438,1948,441,1962,438,1973,431,1981,419,1984,405,1981,391,1973,380,1962,372,1948,369xe" filled="true" fillcolor="#000000" stroked="false">
            <v:path arrowok="t"/>
            <v:fill type="solid"/>
            <w10:wrap type="none"/>
          </v:shape>
        </w:pict>
      </w:r>
      <w:r>
        <w:rPr>
          <w:rFonts w:ascii="Lucida Console"/>
          <w:spacing w:val="-2"/>
          <w:sz w:val="20"/>
        </w:rPr>
        <w:t>as_integer_ratio</w:t>
      </w:r>
      <w:r>
        <w:rPr>
          <w:rFonts w:ascii="Times New Roman"/>
          <w:spacing w:val="-2"/>
          <w:sz w:val="20"/>
        </w:rPr>
        <w:t> </w:t>
      </w:r>
      <w:r>
        <w:rPr>
          <w:rFonts w:ascii="Lucida Console"/>
          <w:spacing w:val="-2"/>
          <w:w w:val="95"/>
          <w:sz w:val="20"/>
        </w:rPr>
        <w:t>symmetric_difference</w:t>
      </w:r>
    </w:p>
    <w:p>
      <w:pPr>
        <w:spacing w:line="220" w:lineRule="auto" w:before="106"/>
        <w:ind w:left="113" w:right="478" w:firstLine="0"/>
        <w:jc w:val="left"/>
        <w:rPr>
          <w:sz w:val="21"/>
        </w:rPr>
      </w:pPr>
      <w:r>
        <w:rPr>
          <w:sz w:val="21"/>
        </w:rPr>
        <w:t>You</w:t>
      </w:r>
      <w:r>
        <w:rPr>
          <w:spacing w:val="-7"/>
          <w:sz w:val="21"/>
        </w:rPr>
        <w:t> </w:t>
      </w:r>
      <w:r>
        <w:rPr>
          <w:sz w:val="21"/>
        </w:rPr>
        <w:t>can</w:t>
      </w:r>
      <w:r>
        <w:rPr>
          <w:spacing w:val="-7"/>
          <w:sz w:val="21"/>
        </w:rPr>
        <w:t> </w:t>
      </w:r>
      <w:r>
        <w:rPr>
          <w:sz w:val="21"/>
        </w:rPr>
        <w:t>find</w:t>
      </w:r>
      <w:r>
        <w:rPr>
          <w:spacing w:val="-8"/>
          <w:sz w:val="21"/>
        </w:rPr>
        <w:t> </w:t>
      </w:r>
      <w:r>
        <w:rPr>
          <w:sz w:val="21"/>
        </w:rPr>
        <w:t>more</w:t>
      </w:r>
      <w:r>
        <w:rPr>
          <w:spacing w:val="-8"/>
          <w:sz w:val="21"/>
        </w:rPr>
        <w:t> </w:t>
      </w:r>
      <w:r>
        <w:rPr>
          <w:sz w:val="21"/>
        </w:rPr>
        <w:t>information</w:t>
      </w:r>
      <w:r>
        <w:rPr>
          <w:spacing w:val="-7"/>
          <w:sz w:val="21"/>
        </w:rPr>
        <w:t> </w:t>
      </w:r>
      <w:r>
        <w:rPr>
          <w:sz w:val="21"/>
        </w:rPr>
        <w:t>on</w:t>
      </w:r>
      <w:r>
        <w:rPr>
          <w:spacing w:val="-7"/>
          <w:sz w:val="21"/>
        </w:rPr>
        <w:t> </w:t>
      </w:r>
      <w:r>
        <w:rPr>
          <w:sz w:val="21"/>
        </w:rPr>
        <w:t>this</w:t>
      </w:r>
      <w:r>
        <w:rPr>
          <w:spacing w:val="-8"/>
          <w:sz w:val="21"/>
        </w:rPr>
        <w:t> </w:t>
      </w:r>
      <w:r>
        <w:rPr>
          <w:sz w:val="21"/>
        </w:rPr>
        <w:t>at</w:t>
      </w:r>
      <w:r>
        <w:rPr>
          <w:spacing w:val="-7"/>
          <w:sz w:val="21"/>
        </w:rPr>
        <w:t> </w:t>
      </w:r>
      <w:hyperlink r:id="rId56">
        <w:r>
          <w:rPr>
            <w:rFonts w:ascii="Lucida Console"/>
            <w:sz w:val="18"/>
          </w:rPr>
          <w:t>https:/</w:t>
        </w:r>
      </w:hyperlink>
      <w:hyperlink r:id="rId56">
        <w:r>
          <w:rPr>
            <w:rFonts w:ascii="Lucida Console"/>
            <w:sz w:val="18"/>
          </w:rPr>
          <w:t>/</w:t>
        </w:r>
      </w:hyperlink>
      <w:hyperlink r:id="rId56">
        <w:r>
          <w:rPr>
            <w:rFonts w:ascii="Lucida Console"/>
            <w:sz w:val="18"/>
          </w:rPr>
          <w:t>docs.</w:t>
        </w:r>
      </w:hyperlink>
      <w:hyperlink r:id="rId56">
        <w:r>
          <w:rPr>
            <w:rFonts w:ascii="Lucida Console"/>
            <w:sz w:val="18"/>
          </w:rPr>
          <w:t>ansible.</w:t>
        </w:r>
      </w:hyperlink>
      <w:hyperlink r:id="rId56">
        <w:r>
          <w:rPr>
            <w:rFonts w:ascii="Lucida Console"/>
            <w:sz w:val="18"/>
          </w:rPr>
          <w:t>com/</w:t>
        </w:r>
      </w:hyperlink>
      <w:hyperlink r:id="rId56">
        <w:r>
          <w:rPr>
            <w:rFonts w:ascii="Lucida Console"/>
            <w:sz w:val="18"/>
          </w:rPr>
          <w:t>ansible/</w:t>
        </w:r>
      </w:hyperlink>
      <w:hyperlink r:id="rId56">
        <w:r>
          <w:rPr>
            <w:rFonts w:ascii="Lucida Console"/>
            <w:sz w:val="18"/>
          </w:rPr>
          <w:t>latest/</w:t>
        </w:r>
      </w:hyperlink>
      <w:r>
        <w:rPr>
          <w:rFonts w:ascii="Times New Roman"/>
          <w:sz w:val="18"/>
        </w:rPr>
        <w:t> </w:t>
      </w:r>
      <w:hyperlink r:id="rId56">
        <w:r>
          <w:rPr>
            <w:rFonts w:ascii="Lucida Console"/>
            <w:spacing w:val="-2"/>
            <w:sz w:val="18"/>
          </w:rPr>
          <w:t>user_</w:t>
        </w:r>
      </w:hyperlink>
      <w:hyperlink r:id="rId56">
        <w:r>
          <w:rPr>
            <w:rFonts w:ascii="Lucida Console"/>
            <w:spacing w:val="-2"/>
            <w:sz w:val="18"/>
          </w:rPr>
          <w:t>guide/</w:t>
        </w:r>
      </w:hyperlink>
      <w:hyperlink r:id="rId56">
        <w:r>
          <w:rPr>
            <w:rFonts w:ascii="Lucida Console"/>
            <w:spacing w:val="-2"/>
            <w:sz w:val="18"/>
          </w:rPr>
          <w:t>playbooks_</w:t>
        </w:r>
      </w:hyperlink>
      <w:hyperlink r:id="rId56">
        <w:r>
          <w:rPr>
            <w:rFonts w:ascii="Lucida Console"/>
            <w:spacing w:val="-2"/>
            <w:sz w:val="18"/>
          </w:rPr>
          <w:t>variables.</w:t>
        </w:r>
      </w:hyperlink>
      <w:hyperlink r:id="rId56">
        <w:r>
          <w:rPr>
            <w:rFonts w:ascii="Lucida Console"/>
            <w:spacing w:val="-2"/>
            <w:sz w:val="18"/>
          </w:rPr>
          <w:t>html#creating-</w:t>
        </w:r>
      </w:hyperlink>
      <w:hyperlink r:id="rId56">
        <w:r>
          <w:rPr>
            <w:rFonts w:ascii="Lucida Console"/>
            <w:spacing w:val="-2"/>
            <w:sz w:val="18"/>
          </w:rPr>
          <w:t>valid-</w:t>
        </w:r>
      </w:hyperlink>
      <w:hyperlink r:id="rId56">
        <w:r>
          <w:rPr>
            <w:rFonts w:ascii="Lucida Console"/>
            <w:spacing w:val="-2"/>
            <w:sz w:val="18"/>
          </w:rPr>
          <w:t>variable-</w:t>
        </w:r>
      </w:hyperlink>
      <w:hyperlink r:id="rId56">
        <w:r>
          <w:rPr>
            <w:rFonts w:ascii="Lucida Console"/>
            <w:spacing w:val="-2"/>
            <w:sz w:val="18"/>
          </w:rPr>
          <w:t>names</w:t>
        </w:r>
      </w:hyperlink>
      <w:r>
        <w:rPr>
          <w:spacing w:val="-2"/>
          <w:sz w:val="21"/>
        </w:rPr>
        <w:t>.</w:t>
      </w:r>
    </w:p>
    <w:p>
      <w:pPr>
        <w:pStyle w:val="BodyText"/>
        <w:spacing w:before="5"/>
        <w:rPr>
          <w:sz w:val="13"/>
        </w:rPr>
      </w:pPr>
    </w:p>
    <w:p>
      <w:pPr>
        <w:pStyle w:val="BodyText"/>
        <w:spacing w:line="218" w:lineRule="auto"/>
        <w:ind w:left="113" w:right="148"/>
      </w:pPr>
      <w:r>
        <w:rPr/>
        <w:t>This</w:t>
      </w:r>
      <w:r>
        <w:rPr>
          <w:spacing w:val="-3"/>
        </w:rPr>
        <w:t> </w:t>
      </w:r>
      <w:r>
        <w:rPr/>
        <w:t>dictionary</w:t>
      </w:r>
      <w:r>
        <w:rPr>
          <w:spacing w:val="-3"/>
        </w:rPr>
        <w:t> </w:t>
      </w:r>
      <w:r>
        <w:rPr/>
        <w:t>structure</w:t>
      </w:r>
      <w:r>
        <w:rPr>
          <w:spacing w:val="-3"/>
        </w:rPr>
        <w:t> </w:t>
      </w:r>
      <w:r>
        <w:rPr/>
        <w:t>is</w:t>
      </w:r>
      <w:r>
        <w:rPr>
          <w:spacing w:val="-3"/>
        </w:rPr>
        <w:t> </w:t>
      </w:r>
      <w:r>
        <w:rPr/>
        <w:t>valuable</w:t>
      </w:r>
      <w:r>
        <w:rPr>
          <w:spacing w:val="-3"/>
        </w:rPr>
        <w:t> </w:t>
      </w:r>
      <w:r>
        <w:rPr/>
        <w:t>when</w:t>
      </w:r>
      <w:r>
        <w:rPr>
          <w:spacing w:val="-3"/>
        </w:rPr>
        <w:t> </w:t>
      </w:r>
      <w:r>
        <w:rPr/>
        <w:t>defining</w:t>
      </w:r>
      <w:r>
        <w:rPr>
          <w:spacing w:val="-3"/>
        </w:rPr>
        <w:t> </w:t>
      </w:r>
      <w:r>
        <w:rPr/>
        <w:t>host</w:t>
      </w:r>
      <w:r>
        <w:rPr>
          <w:spacing w:val="-4"/>
        </w:rPr>
        <w:t> </w:t>
      </w:r>
      <w:r>
        <w:rPr/>
        <w:t>variables;</w:t>
      </w:r>
      <w:r>
        <w:rPr>
          <w:spacing w:val="-3"/>
        </w:rPr>
        <w:t> </w:t>
      </w:r>
      <w:r>
        <w:rPr/>
        <w:t>although</w:t>
      </w:r>
      <w:r>
        <w:rPr>
          <w:spacing w:val="-3"/>
        </w:rPr>
        <w:t> </w:t>
      </w:r>
      <w:r>
        <w:rPr/>
        <w:t>earlier</w:t>
      </w:r>
      <w:r>
        <w:rPr>
          <w:spacing w:val="-3"/>
        </w:rPr>
        <w:t> </w:t>
      </w:r>
      <w:r>
        <w:rPr/>
        <w:t>in</w:t>
      </w:r>
      <w:r>
        <w:rPr>
          <w:spacing w:val="-3"/>
        </w:rPr>
        <w:t> </w:t>
      </w:r>
      <w:r>
        <w:rPr/>
        <w:t>this chapter we worked with a fictional set of employee records defined as an Ansible </w:t>
      </w:r>
      <w:r>
        <w:rPr>
          <w:rFonts w:ascii="Lucida Console"/>
          <w:sz w:val="20"/>
        </w:rPr>
        <w:t>variables</w:t>
      </w:r>
      <w:r>
        <w:rPr>
          <w:rFonts w:ascii="Times New Roman"/>
          <w:sz w:val="20"/>
        </w:rPr>
        <w:t> </w:t>
      </w:r>
      <w:r>
        <w:rPr/>
        <w:t>file, you could use this to specify something, such as some </w:t>
      </w:r>
      <w:r>
        <w:rPr>
          <w:rFonts w:ascii="Lucida Console"/>
          <w:sz w:val="20"/>
        </w:rPr>
        <w:t>redis</w:t>
      </w:r>
      <w:r>
        <w:rPr>
          <w:rFonts w:ascii="Times New Roman"/>
          <w:sz w:val="20"/>
        </w:rPr>
        <w:t> </w:t>
      </w:r>
      <w:r>
        <w:rPr/>
        <w:t>server </w:t>
      </w:r>
      <w:r>
        <w:rPr>
          <w:spacing w:val="-2"/>
        </w:rPr>
        <w:t>parameters:</w:t>
      </w:r>
    </w:p>
    <w:p>
      <w:pPr>
        <w:pStyle w:val="BodyText"/>
        <w:spacing w:before="10"/>
        <w:rPr>
          <w:sz w:val="13"/>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473" w:right="0" w:firstLine="0"/>
        <w:jc w:val="left"/>
        <w:rPr>
          <w:rFonts w:ascii="Lucida Console"/>
          <w:sz w:val="18"/>
        </w:rPr>
      </w:pPr>
      <w:r>
        <w:rPr>
          <w:rFonts w:ascii="Lucida Console"/>
          <w:spacing w:val="-2"/>
          <w:sz w:val="18"/>
        </w:rPr>
        <w:t>redis:</w:t>
      </w:r>
    </w:p>
    <w:p>
      <w:pPr>
        <w:pStyle w:val="ListParagraph"/>
        <w:numPr>
          <w:ilvl w:val="1"/>
          <w:numId w:val="4"/>
        </w:numPr>
        <w:tabs>
          <w:tab w:pos="906" w:val="left" w:leader="none"/>
        </w:tabs>
        <w:spacing w:line="288" w:lineRule="auto" w:before="36" w:after="0"/>
        <w:ind w:left="905" w:right="4288" w:hanging="216"/>
        <w:jc w:val="left"/>
        <w:rPr>
          <w:rFonts w:ascii="Lucida Console" w:hAnsi="Lucida Console"/>
          <w:sz w:val="18"/>
        </w:rPr>
      </w:pPr>
      <w:r>
        <w:rPr>
          <w:rFonts w:ascii="Lucida Console" w:hAnsi="Lucida Console"/>
          <w:sz w:val="18"/>
        </w:rPr>
        <w:t>server:</w:t>
      </w:r>
      <w:r>
        <w:rPr>
          <w:rFonts w:ascii="Times New Roman" w:hAnsi="Times New Roman"/>
          <w:spacing w:val="25"/>
          <w:sz w:val="18"/>
        </w:rPr>
        <w:t> </w:t>
      </w:r>
      <w:r>
        <w:rPr>
          <w:rFonts w:ascii="Lucida Console" w:hAnsi="Lucida Console"/>
          <w:sz w:val="18"/>
        </w:rPr>
        <w:t>cacheserver01.example.com</w:t>
      </w:r>
      <w:r>
        <w:rPr>
          <w:rFonts w:ascii="Times New Roman" w:hAnsi="Times New Roman"/>
          <w:sz w:val="18"/>
        </w:rPr>
        <w:t> </w:t>
      </w:r>
      <w:r>
        <w:rPr>
          <w:rFonts w:ascii="Lucida Console" w:hAnsi="Lucida Console"/>
          <w:sz w:val="18"/>
        </w:rPr>
        <w:t>port:</w:t>
      </w:r>
      <w:r>
        <w:rPr>
          <w:rFonts w:ascii="Times New Roman" w:hAnsi="Times New Roman"/>
          <w:spacing w:val="40"/>
          <w:sz w:val="18"/>
        </w:rPr>
        <w:t> </w:t>
      </w:r>
      <w:r>
        <w:rPr>
          <w:rFonts w:ascii="Lucida Console" w:hAnsi="Lucida Console"/>
          <w:sz w:val="18"/>
        </w:rPr>
        <w:t>6379</w:t>
      </w:r>
    </w:p>
    <w:p>
      <w:pPr>
        <w:spacing w:before="0"/>
        <w:ind w:left="905" w:right="0" w:firstLine="0"/>
        <w:jc w:val="left"/>
        <w:rPr>
          <w:rFonts w:ascii="Lucida Console"/>
          <w:sz w:val="18"/>
        </w:rPr>
      </w:pPr>
      <w:r>
        <w:rPr>
          <w:rFonts w:ascii="Lucida Console"/>
          <w:sz w:val="18"/>
        </w:rPr>
        <w:t>slaveof:</w:t>
      </w:r>
      <w:r>
        <w:rPr>
          <w:rFonts w:ascii="Times New Roman"/>
          <w:spacing w:val="54"/>
          <w:sz w:val="18"/>
        </w:rPr>
        <w:t> </w:t>
      </w:r>
      <w:r>
        <w:rPr>
          <w:rFonts w:ascii="Lucida Console"/>
          <w:spacing w:val="-2"/>
          <w:sz w:val="18"/>
        </w:rPr>
        <w:t>cacheserver02.example.com</w:t>
      </w:r>
    </w:p>
    <w:p>
      <w:pPr>
        <w:pStyle w:val="BodyText"/>
        <w:rPr>
          <w:rFonts w:ascii="Lucida Console"/>
          <w:sz w:val="20"/>
        </w:rPr>
      </w:pPr>
    </w:p>
    <w:p>
      <w:pPr>
        <w:pStyle w:val="BodyText"/>
        <w:spacing w:line="218" w:lineRule="auto" w:before="1"/>
        <w:ind w:left="113" w:right="148"/>
      </w:pPr>
      <w:r>
        <w:rPr/>
        <w:t>These could then be applied through your playbook and one common playbook could be used</w:t>
      </w:r>
      <w:r>
        <w:rPr>
          <w:spacing w:val="-4"/>
        </w:rPr>
        <w:t> </w:t>
      </w:r>
      <w:r>
        <w:rPr/>
        <w:t>for</w:t>
      </w:r>
      <w:r>
        <w:rPr>
          <w:spacing w:val="-3"/>
        </w:rPr>
        <w:t> </w:t>
      </w:r>
      <w:r>
        <w:rPr/>
        <w:t>all</w:t>
      </w:r>
      <w:r>
        <w:rPr>
          <w:spacing w:val="-3"/>
        </w:rPr>
        <w:t> </w:t>
      </w:r>
      <w:r>
        <w:rPr>
          <w:rFonts w:ascii="Lucida Console"/>
          <w:sz w:val="20"/>
        </w:rPr>
        <w:t>redis</w:t>
      </w:r>
      <w:r>
        <w:rPr>
          <w:rFonts w:ascii="Times New Roman"/>
          <w:spacing w:val="-1"/>
          <w:sz w:val="20"/>
        </w:rPr>
        <w:t> </w:t>
      </w:r>
      <w:r>
        <w:rPr/>
        <w:t>servers,</w:t>
      </w:r>
      <w:r>
        <w:rPr>
          <w:spacing w:val="-3"/>
        </w:rPr>
        <w:t> </w:t>
      </w:r>
      <w:r>
        <w:rPr/>
        <w:t>regardless</w:t>
      </w:r>
      <w:r>
        <w:rPr>
          <w:spacing w:val="-3"/>
        </w:rPr>
        <w:t> </w:t>
      </w:r>
      <w:r>
        <w:rPr/>
        <w:t>of</w:t>
      </w:r>
      <w:r>
        <w:rPr>
          <w:spacing w:val="-3"/>
        </w:rPr>
        <w:t> </w:t>
      </w:r>
      <w:r>
        <w:rPr/>
        <w:t>their</w:t>
      </w:r>
      <w:r>
        <w:rPr>
          <w:spacing w:val="-4"/>
        </w:rPr>
        <w:t> </w:t>
      </w:r>
      <w:r>
        <w:rPr/>
        <w:t>configuration,</w:t>
      </w:r>
      <w:r>
        <w:rPr>
          <w:spacing w:val="-3"/>
        </w:rPr>
        <w:t> </w:t>
      </w:r>
      <w:r>
        <w:rPr/>
        <w:t>as</w:t>
      </w:r>
      <w:r>
        <w:rPr>
          <w:spacing w:val="-3"/>
        </w:rPr>
        <w:t> </w:t>
      </w:r>
      <w:r>
        <w:rPr/>
        <w:t>changeable</w:t>
      </w:r>
      <w:r>
        <w:rPr>
          <w:spacing w:val="-3"/>
        </w:rPr>
        <w:t> </w:t>
      </w:r>
      <w:r>
        <w:rPr/>
        <w:t>parameters</w:t>
      </w:r>
      <w:r>
        <w:rPr>
          <w:spacing w:val="-4"/>
        </w:rPr>
        <w:t> </w:t>
      </w:r>
      <w:r>
        <w:rPr/>
        <w:t>such as the </w:t>
      </w:r>
      <w:r>
        <w:rPr>
          <w:rFonts w:ascii="Lucida Console"/>
          <w:sz w:val="20"/>
        </w:rPr>
        <w:t>port</w:t>
      </w:r>
      <w:r>
        <w:rPr>
          <w:rFonts w:ascii="Times New Roman"/>
          <w:sz w:val="20"/>
        </w:rPr>
        <w:t> </w:t>
      </w:r>
      <w:r>
        <w:rPr/>
        <w:t>and </w:t>
      </w:r>
      <w:r>
        <w:rPr>
          <w:rFonts w:ascii="Lucida Console"/>
          <w:sz w:val="20"/>
        </w:rPr>
        <w:t>master</w:t>
      </w:r>
      <w:r>
        <w:rPr>
          <w:rFonts w:ascii="Times New Roman"/>
          <w:sz w:val="20"/>
        </w:rPr>
        <w:t> </w:t>
      </w:r>
      <w:r>
        <w:rPr/>
        <w:t>servers are all contained in the variables.</w:t>
      </w:r>
    </w:p>
    <w:p>
      <w:pPr>
        <w:pStyle w:val="BodyText"/>
        <w:spacing w:line="216" w:lineRule="auto" w:before="192"/>
        <w:ind w:left="113" w:right="180"/>
      </w:pPr>
      <w:r>
        <w:rPr/>
        <w:t>You</w:t>
      </w:r>
      <w:r>
        <w:rPr>
          <w:spacing w:val="-2"/>
        </w:rPr>
        <w:t> </w:t>
      </w:r>
      <w:r>
        <w:rPr/>
        <w:t>can</w:t>
      </w:r>
      <w:r>
        <w:rPr>
          <w:spacing w:val="-2"/>
        </w:rPr>
        <w:t> </w:t>
      </w:r>
      <w:r>
        <w:rPr/>
        <w:t>also</w:t>
      </w:r>
      <w:r>
        <w:rPr>
          <w:spacing w:val="-2"/>
        </w:rPr>
        <w:t> </w:t>
      </w:r>
      <w:r>
        <w:rPr/>
        <w:t>pass</w:t>
      </w:r>
      <w:r>
        <w:rPr>
          <w:spacing w:val="-3"/>
        </w:rPr>
        <w:t> </w:t>
      </w:r>
      <w:r>
        <w:rPr/>
        <w:t>set</w:t>
      </w:r>
      <w:r>
        <w:rPr>
          <w:spacing w:val="-2"/>
        </w:rPr>
        <w:t> </w:t>
      </w:r>
      <w:r>
        <w:rPr/>
        <w:t>variables</w:t>
      </w:r>
      <w:r>
        <w:rPr>
          <w:spacing w:val="-2"/>
        </w:rPr>
        <w:t> </w:t>
      </w:r>
      <w:r>
        <w:rPr/>
        <w:t>directly</w:t>
      </w:r>
      <w:r>
        <w:rPr>
          <w:spacing w:val="-2"/>
        </w:rPr>
        <w:t> </w:t>
      </w:r>
      <w:r>
        <w:rPr/>
        <w:t>in</w:t>
      </w:r>
      <w:r>
        <w:rPr>
          <w:spacing w:val="-2"/>
        </w:rPr>
        <w:t> </w:t>
      </w:r>
      <w:r>
        <w:rPr/>
        <w:t>a</w:t>
      </w:r>
      <w:r>
        <w:rPr>
          <w:spacing w:val="-2"/>
        </w:rPr>
        <w:t> </w:t>
      </w:r>
      <w:r>
        <w:rPr/>
        <w:t>playbook,</w:t>
      </w:r>
      <w:r>
        <w:rPr>
          <w:spacing w:val="-3"/>
        </w:rPr>
        <w:t> </w:t>
      </w:r>
      <w:r>
        <w:rPr/>
        <w:t>and</w:t>
      </w:r>
      <w:r>
        <w:rPr>
          <w:spacing w:val="-2"/>
        </w:rPr>
        <w:t> </w:t>
      </w:r>
      <w:r>
        <w:rPr/>
        <w:t>even</w:t>
      </w:r>
      <w:r>
        <w:rPr>
          <w:spacing w:val="-2"/>
        </w:rPr>
        <w:t> </w:t>
      </w:r>
      <w:r>
        <w:rPr/>
        <w:t>pass</w:t>
      </w:r>
      <w:r>
        <w:rPr>
          <w:spacing w:val="-3"/>
        </w:rPr>
        <w:t> </w:t>
      </w:r>
      <w:r>
        <w:rPr/>
        <w:t>them</w:t>
      </w:r>
      <w:r>
        <w:rPr>
          <w:spacing w:val="-3"/>
        </w:rPr>
        <w:t> </w:t>
      </w:r>
      <w:r>
        <w:rPr/>
        <w:t>to</w:t>
      </w:r>
      <w:r>
        <w:rPr>
          <w:spacing w:val="-3"/>
        </w:rPr>
        <w:t> </w:t>
      </w:r>
      <w:r>
        <w:rPr/>
        <w:t>roles</w:t>
      </w:r>
      <w:r>
        <w:rPr>
          <w:spacing w:val="-2"/>
        </w:rPr>
        <w:t> </w:t>
      </w:r>
      <w:r>
        <w:rPr/>
        <w:t>that</w:t>
      </w:r>
      <w:r>
        <w:rPr>
          <w:spacing w:val="-3"/>
        </w:rPr>
        <w:t> </w:t>
      </w:r>
      <w:r>
        <w:rPr/>
        <w:t>you call. For example, the following playbook code calls four hypothetical roles and each assigns a different value to the </w:t>
      </w:r>
      <w:r>
        <w:rPr>
          <w:rFonts w:ascii="Lucida Console"/>
          <w:sz w:val="20"/>
        </w:rPr>
        <w:t>username</w:t>
      </w:r>
      <w:r>
        <w:rPr>
          <w:rFonts w:ascii="Times New Roman"/>
          <w:sz w:val="20"/>
        </w:rPr>
        <w:t> </w:t>
      </w:r>
      <w:r>
        <w:rPr/>
        <w:t>variable for each one. These roles could be used to</w:t>
      </w:r>
      <w:r>
        <w:rPr>
          <w:spacing w:val="-3"/>
        </w:rPr>
        <w:t> </w:t>
      </w:r>
      <w:r>
        <w:rPr/>
        <w:t>set</w:t>
      </w:r>
      <w:r>
        <w:rPr>
          <w:spacing w:val="-2"/>
        </w:rPr>
        <w:t> </w:t>
      </w:r>
      <w:r>
        <w:rPr/>
        <w:t>up</w:t>
      </w:r>
      <w:r>
        <w:rPr>
          <w:spacing w:val="-3"/>
        </w:rPr>
        <w:t> </w:t>
      </w:r>
      <w:r>
        <w:rPr/>
        <w:t>various</w:t>
      </w:r>
      <w:r>
        <w:rPr>
          <w:spacing w:val="-2"/>
        </w:rPr>
        <w:t> </w:t>
      </w:r>
      <w:r>
        <w:rPr/>
        <w:t>administration</w:t>
      </w:r>
      <w:r>
        <w:rPr>
          <w:spacing w:val="-2"/>
        </w:rPr>
        <w:t> </w:t>
      </w:r>
      <w:r>
        <w:rPr/>
        <w:t>roles</w:t>
      </w:r>
      <w:r>
        <w:rPr>
          <w:spacing w:val="-2"/>
        </w:rPr>
        <w:t> </w:t>
      </w:r>
      <w:r>
        <w:rPr/>
        <w:t>on</w:t>
      </w:r>
      <w:r>
        <w:rPr>
          <w:spacing w:val="-2"/>
        </w:rPr>
        <w:t> </w:t>
      </w:r>
      <w:r>
        <w:rPr/>
        <w:t>a</w:t>
      </w:r>
      <w:r>
        <w:rPr>
          <w:spacing w:val="-2"/>
        </w:rPr>
        <w:t> </w:t>
      </w:r>
      <w:r>
        <w:rPr/>
        <w:t>server</w:t>
      </w:r>
      <w:r>
        <w:rPr>
          <w:spacing w:val="-2"/>
        </w:rPr>
        <w:t> </w:t>
      </w:r>
      <w:r>
        <w:rPr/>
        <w:t>(or</w:t>
      </w:r>
      <w:r>
        <w:rPr>
          <w:spacing w:val="-2"/>
        </w:rPr>
        <w:t> </w:t>
      </w:r>
      <w:r>
        <w:rPr/>
        <w:t>multiple</w:t>
      </w:r>
      <w:r>
        <w:rPr>
          <w:spacing w:val="-2"/>
        </w:rPr>
        <w:t> </w:t>
      </w:r>
      <w:r>
        <w:rPr/>
        <w:t>servers),</w:t>
      </w:r>
      <w:r>
        <w:rPr>
          <w:spacing w:val="-2"/>
        </w:rPr>
        <w:t> </w:t>
      </w:r>
      <w:r>
        <w:rPr/>
        <w:t>with</w:t>
      </w:r>
      <w:r>
        <w:rPr>
          <w:spacing w:val="-2"/>
        </w:rPr>
        <w:t> </w:t>
      </w:r>
      <w:r>
        <w:rPr/>
        <w:t>each</w:t>
      </w:r>
      <w:r>
        <w:rPr>
          <w:spacing w:val="-2"/>
        </w:rPr>
        <w:t> </w:t>
      </w:r>
      <w:r>
        <w:rPr/>
        <w:t>passing</w:t>
      </w:r>
      <w:r>
        <w:rPr>
          <w:spacing w:val="-3"/>
        </w:rPr>
        <w:t> </w:t>
      </w:r>
      <w:r>
        <w:rPr/>
        <w:t>a changing list of usernames as people come and go from the company:</w:t>
      </w:r>
    </w:p>
    <w:p>
      <w:pPr>
        <w:pStyle w:val="BodyText"/>
        <w:spacing w:before="2"/>
        <w:rPr>
          <w:sz w:val="14"/>
        </w:rPr>
      </w:pPr>
    </w:p>
    <w:p>
      <w:pPr>
        <w:spacing w:before="0"/>
        <w:ind w:left="473" w:right="0" w:firstLine="0"/>
        <w:jc w:val="left"/>
        <w:rPr>
          <w:rFonts w:ascii="Lucida Console"/>
          <w:sz w:val="18"/>
        </w:rPr>
      </w:pPr>
      <w:r>
        <w:rPr>
          <w:rFonts w:ascii="Lucida Console"/>
          <w:spacing w:val="-2"/>
          <w:sz w:val="18"/>
        </w:rPr>
        <w:t>roles:</w:t>
      </w:r>
    </w:p>
    <w:p>
      <w:pPr>
        <w:pStyle w:val="ListParagraph"/>
        <w:numPr>
          <w:ilvl w:val="1"/>
          <w:numId w:val="4"/>
        </w:numPr>
        <w:tabs>
          <w:tab w:pos="906" w:val="left" w:leader="none"/>
        </w:tabs>
        <w:spacing w:line="288" w:lineRule="auto" w:before="36" w:after="0"/>
        <w:ind w:left="905" w:right="6124" w:hanging="216"/>
        <w:jc w:val="left"/>
        <w:rPr>
          <w:rFonts w:ascii="Lucida Console" w:hAnsi="Lucida Console"/>
          <w:sz w:val="18"/>
        </w:rPr>
      </w:pPr>
      <w:r>
        <w:rPr>
          <w:rFonts w:ascii="Lucida Console" w:hAnsi="Lucida Console"/>
          <w:sz w:val="18"/>
        </w:rPr>
        <w:t>role:</w:t>
      </w:r>
      <w:r>
        <w:rPr>
          <w:rFonts w:ascii="Times New Roman" w:hAnsi="Times New Roman"/>
          <w:spacing w:val="25"/>
          <w:sz w:val="18"/>
        </w:rPr>
        <w:t> </w:t>
      </w:r>
      <w:r>
        <w:rPr>
          <w:rFonts w:ascii="Lucida Console" w:hAnsi="Lucida Console"/>
          <w:sz w:val="18"/>
        </w:rPr>
        <w:t>dbms_admin</w:t>
      </w:r>
      <w:r>
        <w:rPr>
          <w:rFonts w:ascii="Times New Roman" w:hAnsi="Times New Roman"/>
          <w:sz w:val="18"/>
        </w:rPr>
        <w:t> </w:t>
      </w:r>
      <w:r>
        <w:rPr>
          <w:rFonts w:ascii="Lucida Console" w:hAnsi="Lucida Console"/>
          <w:spacing w:val="-2"/>
          <w:sz w:val="18"/>
        </w:rPr>
        <w:t>vars:</w:t>
      </w:r>
    </w:p>
    <w:p>
      <w:pPr>
        <w:spacing w:before="0"/>
        <w:ind w:left="1121" w:right="0" w:firstLine="0"/>
        <w:jc w:val="left"/>
        <w:rPr>
          <w:rFonts w:ascii="Lucida Console"/>
          <w:sz w:val="18"/>
        </w:rPr>
      </w:pPr>
      <w:r>
        <w:rPr>
          <w:rFonts w:ascii="Lucida Console"/>
          <w:sz w:val="18"/>
        </w:rPr>
        <w:t>username:</w:t>
      </w:r>
      <w:r>
        <w:rPr>
          <w:rFonts w:ascii="Times New Roman"/>
          <w:spacing w:val="53"/>
          <w:sz w:val="18"/>
        </w:rPr>
        <w:t> </w:t>
      </w:r>
      <w:r>
        <w:rPr>
          <w:rFonts w:ascii="Lucida Console"/>
          <w:spacing w:val="-2"/>
          <w:sz w:val="18"/>
        </w:rPr>
        <w:t>James</w:t>
      </w:r>
    </w:p>
    <w:p>
      <w:pPr>
        <w:pStyle w:val="ListParagraph"/>
        <w:numPr>
          <w:ilvl w:val="1"/>
          <w:numId w:val="4"/>
        </w:numPr>
        <w:tabs>
          <w:tab w:pos="906" w:val="left" w:leader="none"/>
        </w:tabs>
        <w:spacing w:line="240" w:lineRule="auto" w:before="36" w:after="0"/>
        <w:ind w:left="905" w:right="0" w:hanging="217"/>
        <w:jc w:val="left"/>
        <w:rPr>
          <w:rFonts w:ascii="Lucida Console" w:hAnsi="Lucida Console"/>
          <w:sz w:val="18"/>
        </w:rPr>
      </w:pPr>
      <w:r>
        <w:rPr>
          <w:rFonts w:ascii="Lucida Console" w:hAnsi="Lucida Console"/>
          <w:sz w:val="18"/>
        </w:rPr>
        <w:t>role:</w:t>
      </w:r>
      <w:r>
        <w:rPr>
          <w:rFonts w:ascii="Times New Roman" w:hAnsi="Times New Roman"/>
          <w:spacing w:val="57"/>
          <w:sz w:val="18"/>
        </w:rPr>
        <w:t> </w:t>
      </w:r>
      <w:r>
        <w:rPr>
          <w:rFonts w:ascii="Lucida Console" w:hAnsi="Lucida Console"/>
          <w:spacing w:val="-2"/>
          <w:sz w:val="18"/>
        </w:rPr>
        <w:t>system_admin</w:t>
      </w:r>
    </w:p>
    <w:p>
      <w:pPr>
        <w:spacing w:after="0" w:line="240" w:lineRule="auto"/>
        <w:jc w:val="left"/>
        <w:rPr>
          <w:rFonts w:ascii="Lucida Console" w:hAnsi="Lucida Console"/>
          <w:sz w:val="18"/>
        </w:rPr>
        <w:sectPr>
          <w:pgSz w:w="10800" w:h="13320"/>
          <w:pgMar w:header="950" w:footer="971" w:top="1200" w:bottom="1160" w:left="1020" w:right="1020"/>
        </w:sectPr>
      </w:pPr>
    </w:p>
    <w:p>
      <w:pPr>
        <w:pStyle w:val="BodyText"/>
        <w:spacing w:before="9"/>
        <w:rPr>
          <w:rFonts w:ascii="Lucida Console"/>
          <w:sz w:val="12"/>
        </w:rPr>
      </w:pPr>
    </w:p>
    <w:p>
      <w:pPr>
        <w:spacing w:before="103"/>
        <w:ind w:left="905" w:right="0" w:firstLine="0"/>
        <w:jc w:val="left"/>
        <w:rPr>
          <w:rFonts w:ascii="Lucida Console"/>
          <w:sz w:val="18"/>
        </w:rPr>
      </w:pPr>
      <w:bookmarkStart w:name="_bookmark77" w:id="110"/>
      <w:bookmarkEnd w:id="110"/>
      <w:r>
        <w:rPr/>
      </w:r>
      <w:r>
        <w:rPr>
          <w:rFonts w:ascii="Lucida Console"/>
          <w:spacing w:val="-2"/>
          <w:sz w:val="18"/>
        </w:rPr>
        <w:t>vars:</w:t>
      </w:r>
    </w:p>
    <w:p>
      <w:pPr>
        <w:spacing w:before="36"/>
        <w:ind w:left="1121" w:right="0" w:firstLine="0"/>
        <w:jc w:val="left"/>
        <w:rPr>
          <w:rFonts w:ascii="Lucida Console"/>
          <w:sz w:val="18"/>
        </w:rPr>
      </w:pPr>
      <w:r>
        <w:rPr>
          <w:rFonts w:ascii="Lucida Console"/>
          <w:sz w:val="18"/>
        </w:rPr>
        <w:t>username:</w:t>
      </w:r>
      <w:r>
        <w:rPr>
          <w:rFonts w:ascii="Times New Roman"/>
          <w:spacing w:val="53"/>
          <w:sz w:val="18"/>
        </w:rPr>
        <w:t> </w:t>
      </w:r>
      <w:r>
        <w:rPr>
          <w:rFonts w:ascii="Lucida Console"/>
          <w:spacing w:val="-4"/>
          <w:sz w:val="18"/>
        </w:rPr>
        <w:t>John</w:t>
      </w:r>
    </w:p>
    <w:p>
      <w:pPr>
        <w:pStyle w:val="ListParagraph"/>
        <w:numPr>
          <w:ilvl w:val="1"/>
          <w:numId w:val="4"/>
        </w:numPr>
        <w:tabs>
          <w:tab w:pos="906" w:val="left" w:leader="none"/>
        </w:tabs>
        <w:spacing w:line="288" w:lineRule="auto" w:before="36" w:after="0"/>
        <w:ind w:left="905" w:right="5692" w:hanging="216"/>
        <w:jc w:val="left"/>
        <w:rPr>
          <w:rFonts w:ascii="Lucida Console" w:hAnsi="Lucida Console"/>
          <w:sz w:val="18"/>
        </w:rPr>
      </w:pPr>
      <w:r>
        <w:rPr>
          <w:rFonts w:ascii="Lucida Console" w:hAnsi="Lucida Console"/>
          <w:sz w:val="18"/>
        </w:rPr>
        <w:t>role:</w:t>
      </w:r>
      <w:r>
        <w:rPr>
          <w:rFonts w:ascii="Times New Roman" w:hAnsi="Times New Roman"/>
          <w:spacing w:val="25"/>
          <w:sz w:val="18"/>
        </w:rPr>
        <w:t> </w:t>
      </w:r>
      <w:r>
        <w:rPr>
          <w:rFonts w:ascii="Lucida Console" w:hAnsi="Lucida Console"/>
          <w:sz w:val="18"/>
        </w:rPr>
        <w:t>security_amdin</w:t>
      </w:r>
      <w:r>
        <w:rPr>
          <w:rFonts w:ascii="Times New Roman" w:hAnsi="Times New Roman"/>
          <w:sz w:val="18"/>
        </w:rPr>
        <w:t> </w:t>
      </w:r>
      <w:r>
        <w:rPr>
          <w:rFonts w:ascii="Lucida Console" w:hAnsi="Lucida Console"/>
          <w:spacing w:val="-2"/>
          <w:sz w:val="18"/>
        </w:rPr>
        <w:t>vars:</w:t>
      </w:r>
    </w:p>
    <w:p>
      <w:pPr>
        <w:spacing w:before="0"/>
        <w:ind w:left="1121" w:right="0" w:firstLine="0"/>
        <w:jc w:val="left"/>
        <w:rPr>
          <w:rFonts w:ascii="Lucida Console"/>
          <w:sz w:val="18"/>
        </w:rPr>
      </w:pPr>
      <w:r>
        <w:rPr>
          <w:rFonts w:ascii="Lucida Console"/>
          <w:sz w:val="18"/>
        </w:rPr>
        <w:t>username:</w:t>
      </w:r>
      <w:r>
        <w:rPr>
          <w:rFonts w:ascii="Times New Roman"/>
          <w:spacing w:val="53"/>
          <w:sz w:val="18"/>
        </w:rPr>
        <w:t> </w:t>
      </w:r>
      <w:r>
        <w:rPr>
          <w:rFonts w:ascii="Lucida Console"/>
          <w:spacing w:val="-4"/>
          <w:sz w:val="18"/>
        </w:rPr>
        <w:t>Rock</w:t>
      </w:r>
    </w:p>
    <w:p>
      <w:pPr>
        <w:pStyle w:val="ListParagraph"/>
        <w:numPr>
          <w:ilvl w:val="1"/>
          <w:numId w:val="4"/>
        </w:numPr>
        <w:tabs>
          <w:tab w:pos="906" w:val="left" w:leader="none"/>
        </w:tabs>
        <w:spacing w:line="288" w:lineRule="auto" w:before="36" w:after="0"/>
        <w:ind w:left="905" w:right="6232" w:hanging="216"/>
        <w:jc w:val="left"/>
        <w:rPr>
          <w:rFonts w:ascii="Lucida Console" w:hAnsi="Lucida Console"/>
          <w:sz w:val="18"/>
        </w:rPr>
      </w:pPr>
      <w:r>
        <w:rPr>
          <w:rFonts w:ascii="Lucida Console" w:hAnsi="Lucida Console"/>
          <w:sz w:val="18"/>
        </w:rPr>
        <w:t>role:</w:t>
      </w:r>
      <w:r>
        <w:rPr>
          <w:rFonts w:ascii="Times New Roman" w:hAnsi="Times New Roman"/>
          <w:spacing w:val="25"/>
          <w:sz w:val="18"/>
        </w:rPr>
        <w:t> </w:t>
      </w:r>
      <w:r>
        <w:rPr>
          <w:rFonts w:ascii="Lucida Console" w:hAnsi="Lucida Console"/>
          <w:sz w:val="18"/>
        </w:rPr>
        <w:t>app_admin</w:t>
      </w:r>
      <w:r>
        <w:rPr>
          <w:rFonts w:ascii="Times New Roman" w:hAnsi="Times New Roman"/>
          <w:sz w:val="18"/>
        </w:rPr>
        <w:t> </w:t>
      </w:r>
      <w:r>
        <w:rPr>
          <w:rFonts w:ascii="Lucida Console" w:hAnsi="Lucida Console"/>
          <w:spacing w:val="-2"/>
          <w:sz w:val="18"/>
        </w:rPr>
        <w:t>vars:</w:t>
      </w:r>
    </w:p>
    <w:p>
      <w:pPr>
        <w:spacing w:before="0"/>
        <w:ind w:left="1121" w:right="0" w:firstLine="0"/>
        <w:jc w:val="left"/>
        <w:rPr>
          <w:rFonts w:ascii="Lucida Console"/>
          <w:sz w:val="18"/>
        </w:rPr>
      </w:pPr>
      <w:r>
        <w:rPr>
          <w:rFonts w:ascii="Lucida Console"/>
          <w:sz w:val="18"/>
        </w:rPr>
        <w:t>username:</w:t>
      </w:r>
      <w:r>
        <w:rPr>
          <w:rFonts w:ascii="Times New Roman"/>
          <w:spacing w:val="53"/>
          <w:sz w:val="18"/>
        </w:rPr>
        <w:t> </w:t>
      </w:r>
      <w:r>
        <w:rPr>
          <w:rFonts w:ascii="Lucida Console"/>
          <w:spacing w:val="-2"/>
          <w:sz w:val="18"/>
        </w:rPr>
        <w:t>Daniel</w:t>
      </w:r>
    </w:p>
    <w:p>
      <w:pPr>
        <w:pStyle w:val="BodyText"/>
        <w:spacing w:before="5"/>
        <w:rPr>
          <w:rFonts w:ascii="Lucida Console"/>
          <w:sz w:val="20"/>
        </w:rPr>
      </w:pPr>
    </w:p>
    <w:p>
      <w:pPr>
        <w:pStyle w:val="BodyText"/>
        <w:spacing w:line="213" w:lineRule="auto"/>
        <w:ind w:left="113" w:right="148"/>
      </w:pPr>
      <w:r>
        <w:rPr/>
        <w:t>To access variables from within a playbook, you simply place the variable name inside quoted</w:t>
      </w:r>
      <w:r>
        <w:rPr>
          <w:spacing w:val="-4"/>
        </w:rPr>
        <w:t> </w:t>
      </w:r>
      <w:r>
        <w:rPr/>
        <w:t>pairs</w:t>
      </w:r>
      <w:r>
        <w:rPr>
          <w:spacing w:val="-4"/>
        </w:rPr>
        <w:t> </w:t>
      </w:r>
      <w:r>
        <w:rPr/>
        <w:t>of</w:t>
      </w:r>
      <w:r>
        <w:rPr>
          <w:spacing w:val="-3"/>
        </w:rPr>
        <w:t> </w:t>
      </w:r>
      <w:r>
        <w:rPr/>
        <w:t>curly</w:t>
      </w:r>
      <w:r>
        <w:rPr>
          <w:spacing w:val="-3"/>
        </w:rPr>
        <w:t> </w:t>
      </w:r>
      <w:r>
        <w:rPr/>
        <w:t>braces.</w:t>
      </w:r>
      <w:r>
        <w:rPr>
          <w:spacing w:val="-4"/>
        </w:rPr>
        <w:t> </w:t>
      </w:r>
      <w:r>
        <w:rPr/>
        <w:t>Consider</w:t>
      </w:r>
      <w:r>
        <w:rPr>
          <w:spacing w:val="-3"/>
        </w:rPr>
        <w:t> </w:t>
      </w:r>
      <w:r>
        <w:rPr/>
        <w:t>the</w:t>
      </w:r>
      <w:r>
        <w:rPr>
          <w:spacing w:val="-4"/>
        </w:rPr>
        <w:t> </w:t>
      </w:r>
      <w:r>
        <w:rPr/>
        <w:t>following</w:t>
      </w:r>
      <w:r>
        <w:rPr>
          <w:spacing w:val="-3"/>
        </w:rPr>
        <w:t> </w:t>
      </w:r>
      <w:r>
        <w:rPr/>
        <w:t>example</w:t>
      </w:r>
      <w:r>
        <w:rPr>
          <w:spacing w:val="-3"/>
        </w:rPr>
        <w:t> </w:t>
      </w:r>
      <w:r>
        <w:rPr/>
        <w:t>playbook</w:t>
      </w:r>
      <w:r>
        <w:rPr>
          <w:spacing w:val="-4"/>
        </w:rPr>
        <w:t> </w:t>
      </w:r>
      <w:r>
        <w:rPr/>
        <w:t>(based</w:t>
      </w:r>
      <w:r>
        <w:rPr>
          <w:spacing w:val="-3"/>
        </w:rPr>
        <w:t> </w:t>
      </w:r>
      <w:r>
        <w:rPr/>
        <w:t>loosely</w:t>
      </w:r>
      <w:r>
        <w:rPr>
          <w:spacing w:val="-3"/>
        </w:rPr>
        <w:t> </w:t>
      </w:r>
      <w:r>
        <w:rPr/>
        <w:t>on our previous </w:t>
      </w:r>
      <w:r>
        <w:rPr>
          <w:rFonts w:ascii="Lucida Console"/>
          <w:sz w:val="20"/>
        </w:rPr>
        <w:t>redis</w:t>
      </w:r>
      <w:r>
        <w:rPr>
          <w:rFonts w:ascii="Times New Roman"/>
          <w:sz w:val="20"/>
        </w:rPr>
        <w:t> </w:t>
      </w:r>
      <w:r>
        <w:rPr/>
        <w:t>example):</w:t>
      </w:r>
    </w:p>
    <w:p>
      <w:pPr>
        <w:pStyle w:val="BodyText"/>
        <w:spacing w:before="1"/>
        <w:rPr>
          <w:sz w:val="15"/>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4"/>
        </w:numPr>
        <w:tabs>
          <w:tab w:pos="690" w:val="left" w:leader="none"/>
        </w:tabs>
        <w:spacing w:line="288" w:lineRule="auto" w:before="36" w:after="0"/>
        <w:ind w:left="689" w:right="493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Display</w:t>
      </w:r>
      <w:r>
        <w:rPr>
          <w:rFonts w:ascii="Times New Roman" w:hAnsi="Times New Roman"/>
          <w:spacing w:val="40"/>
          <w:sz w:val="18"/>
        </w:rPr>
        <w:t> </w:t>
      </w:r>
      <w:r>
        <w:rPr>
          <w:rFonts w:ascii="Lucida Console" w:hAnsi="Lucida Console"/>
          <w:sz w:val="18"/>
        </w:rPr>
        <w:t>redis</w:t>
      </w:r>
      <w:r>
        <w:rPr>
          <w:rFonts w:ascii="Times New Roman" w:hAnsi="Times New Roman"/>
          <w:spacing w:val="46"/>
          <w:sz w:val="18"/>
        </w:rPr>
        <w:t> </w:t>
      </w:r>
      <w:r>
        <w:rPr>
          <w:rFonts w:ascii="Lucida Console" w:hAnsi="Lucida Console"/>
          <w:sz w:val="18"/>
        </w:rPr>
        <w:t>variables</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all</w:t>
      </w:r>
    </w:p>
    <w:p>
      <w:pPr>
        <w:pStyle w:val="BodyText"/>
        <w:spacing w:before="6"/>
        <w:rPr>
          <w:rFonts w:ascii="Lucida Console"/>
        </w:rPr>
      </w:pPr>
    </w:p>
    <w:p>
      <w:pPr>
        <w:spacing w:before="0"/>
        <w:ind w:left="689" w:right="0" w:firstLine="0"/>
        <w:jc w:val="left"/>
        <w:rPr>
          <w:rFonts w:ascii="Lucida Console"/>
          <w:sz w:val="18"/>
        </w:rPr>
      </w:pPr>
      <w:r>
        <w:rPr>
          <w:rFonts w:ascii="Lucida Console"/>
          <w:spacing w:val="-2"/>
          <w:sz w:val="18"/>
        </w:rPr>
        <w:t>vars:</w:t>
      </w:r>
    </w:p>
    <w:p>
      <w:pPr>
        <w:spacing w:before="36"/>
        <w:ind w:left="905" w:right="0" w:firstLine="0"/>
        <w:jc w:val="left"/>
        <w:rPr>
          <w:rFonts w:ascii="Lucida Console"/>
          <w:sz w:val="18"/>
        </w:rPr>
      </w:pPr>
      <w:r>
        <w:rPr>
          <w:rFonts w:ascii="Lucida Console"/>
          <w:spacing w:val="-2"/>
          <w:sz w:val="18"/>
        </w:rPr>
        <w:t>redis:</w:t>
      </w:r>
    </w:p>
    <w:p>
      <w:pPr>
        <w:spacing w:line="288" w:lineRule="auto" w:before="36"/>
        <w:ind w:left="1121" w:right="3576" w:firstLine="0"/>
        <w:jc w:val="left"/>
        <w:rPr>
          <w:rFonts w:ascii="Lucida Console"/>
          <w:sz w:val="18"/>
        </w:rPr>
      </w:pPr>
      <w:r>
        <w:rPr>
          <w:rFonts w:ascii="Lucida Console"/>
          <w:sz w:val="18"/>
        </w:rPr>
        <w:t>server:</w:t>
      </w:r>
      <w:r>
        <w:rPr>
          <w:rFonts w:ascii="Times New Roman"/>
          <w:spacing w:val="25"/>
          <w:sz w:val="18"/>
        </w:rPr>
        <w:t> </w:t>
      </w:r>
      <w:r>
        <w:rPr>
          <w:rFonts w:ascii="Lucida Console"/>
          <w:sz w:val="18"/>
        </w:rPr>
        <w:t>cacheserver01.example.com</w:t>
      </w:r>
      <w:r>
        <w:rPr>
          <w:rFonts w:ascii="Times New Roman"/>
          <w:sz w:val="18"/>
        </w:rPr>
        <w:t> </w:t>
      </w:r>
      <w:r>
        <w:rPr>
          <w:rFonts w:ascii="Lucida Console"/>
          <w:sz w:val="18"/>
        </w:rPr>
        <w:t>port:</w:t>
      </w:r>
      <w:r>
        <w:rPr>
          <w:rFonts w:ascii="Times New Roman"/>
          <w:spacing w:val="40"/>
          <w:sz w:val="18"/>
        </w:rPr>
        <w:t> </w:t>
      </w:r>
      <w:r>
        <w:rPr>
          <w:rFonts w:ascii="Lucida Console"/>
          <w:sz w:val="18"/>
        </w:rPr>
        <w:t>6379</w:t>
      </w:r>
    </w:p>
    <w:p>
      <w:pPr>
        <w:spacing w:before="0"/>
        <w:ind w:left="1121" w:right="0" w:firstLine="0"/>
        <w:jc w:val="left"/>
        <w:rPr>
          <w:rFonts w:ascii="Lucida Console"/>
          <w:sz w:val="18"/>
        </w:rPr>
      </w:pPr>
      <w:r>
        <w:rPr>
          <w:rFonts w:ascii="Lucida Console"/>
          <w:sz w:val="18"/>
        </w:rPr>
        <w:t>slaveof:</w:t>
      </w:r>
      <w:r>
        <w:rPr>
          <w:rFonts w:ascii="Times New Roman"/>
          <w:spacing w:val="54"/>
          <w:sz w:val="18"/>
        </w:rPr>
        <w:t> </w:t>
      </w:r>
      <w:r>
        <w:rPr>
          <w:rFonts w:ascii="Lucida Console"/>
          <w:spacing w:val="-2"/>
          <w:sz w:val="18"/>
        </w:rPr>
        <w:t>cacheserver02.example.com</w:t>
      </w:r>
    </w:p>
    <w:p>
      <w:pPr>
        <w:pStyle w:val="BodyText"/>
        <w:spacing w:before="2"/>
        <w:rPr>
          <w:rFonts w:ascii="Lucida Console"/>
          <w:sz w:val="25"/>
        </w:rPr>
      </w:pPr>
    </w:p>
    <w:p>
      <w:pPr>
        <w:spacing w:before="0"/>
        <w:ind w:left="689" w:right="0" w:firstLine="0"/>
        <w:jc w:val="left"/>
        <w:rPr>
          <w:rFonts w:ascii="Lucida Console"/>
          <w:sz w:val="18"/>
        </w:rPr>
      </w:pPr>
      <w:r>
        <w:rPr>
          <w:rFonts w:ascii="Lucida Console"/>
          <w:spacing w:val="-2"/>
          <w:sz w:val="18"/>
        </w:rPr>
        <w:t>tasks:</w:t>
      </w:r>
    </w:p>
    <w:p>
      <w:pPr>
        <w:pStyle w:val="ListParagraph"/>
        <w:numPr>
          <w:ilvl w:val="1"/>
          <w:numId w:val="4"/>
        </w:numPr>
        <w:tabs>
          <w:tab w:pos="1122" w:val="left" w:leader="none"/>
        </w:tabs>
        <w:spacing w:line="288" w:lineRule="auto" w:before="36" w:after="0"/>
        <w:ind w:left="1121" w:right="461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Display</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redis</w:t>
      </w:r>
      <w:r>
        <w:rPr>
          <w:rFonts w:ascii="Times New Roman" w:hAnsi="Times New Roman"/>
          <w:spacing w:val="50"/>
          <w:sz w:val="18"/>
        </w:rPr>
        <w:t> </w:t>
      </w:r>
      <w:r>
        <w:rPr>
          <w:rFonts w:ascii="Lucida Console" w:hAnsi="Lucida Console"/>
          <w:sz w:val="18"/>
        </w:rPr>
        <w:t>port</w:t>
      </w:r>
      <w:r>
        <w:rPr>
          <w:rFonts w:ascii="Times New Roman" w:hAnsi="Times New Roman"/>
          <w:sz w:val="18"/>
        </w:rPr>
        <w:t> </w:t>
      </w:r>
      <w:r>
        <w:rPr>
          <w:rFonts w:ascii="Lucida Console" w:hAnsi="Lucida Console"/>
          <w:spacing w:val="-2"/>
          <w:sz w:val="18"/>
        </w:rPr>
        <w:t>debug:</w:t>
      </w:r>
    </w:p>
    <w:p>
      <w:pPr>
        <w:spacing w:before="0"/>
        <w:ind w:left="1337" w:right="0" w:firstLine="0"/>
        <w:jc w:val="left"/>
        <w:rPr>
          <w:rFonts w:ascii="Lucida Console"/>
          <w:sz w:val="18"/>
        </w:rPr>
      </w:pPr>
      <w:r>
        <w:rPr>
          <w:rFonts w:ascii="Lucida Console"/>
          <w:sz w:val="18"/>
        </w:rPr>
        <w:t>msg:</w:t>
      </w:r>
      <w:r>
        <w:rPr>
          <w:rFonts w:ascii="Times New Roman"/>
          <w:spacing w:val="58"/>
          <w:sz w:val="18"/>
        </w:rPr>
        <w:t> </w:t>
      </w:r>
      <w:r>
        <w:rPr>
          <w:rFonts w:ascii="Lucida Console"/>
          <w:sz w:val="18"/>
        </w:rPr>
        <w:t>"The</w:t>
      </w:r>
      <w:r>
        <w:rPr>
          <w:rFonts w:ascii="Times New Roman"/>
          <w:spacing w:val="58"/>
          <w:sz w:val="18"/>
        </w:rPr>
        <w:t> </w:t>
      </w:r>
      <w:r>
        <w:rPr>
          <w:rFonts w:ascii="Lucida Console"/>
          <w:sz w:val="18"/>
        </w:rPr>
        <w:t>redis</w:t>
      </w:r>
      <w:r>
        <w:rPr>
          <w:rFonts w:ascii="Times New Roman"/>
          <w:spacing w:val="58"/>
          <w:sz w:val="18"/>
        </w:rPr>
        <w:t> </w:t>
      </w:r>
      <w:r>
        <w:rPr>
          <w:rFonts w:ascii="Lucida Console"/>
          <w:sz w:val="18"/>
        </w:rPr>
        <w:t>port</w:t>
      </w:r>
      <w:r>
        <w:rPr>
          <w:rFonts w:ascii="Times New Roman"/>
          <w:spacing w:val="58"/>
          <w:sz w:val="18"/>
        </w:rPr>
        <w:t> </w:t>
      </w:r>
      <w:r>
        <w:rPr>
          <w:rFonts w:ascii="Lucida Console"/>
          <w:sz w:val="18"/>
        </w:rPr>
        <w:t>for</w:t>
      </w:r>
      <w:r>
        <w:rPr>
          <w:rFonts w:ascii="Times New Roman"/>
          <w:spacing w:val="58"/>
          <w:sz w:val="18"/>
        </w:rPr>
        <w:t> </w:t>
      </w:r>
      <w:r>
        <w:rPr>
          <w:rFonts w:ascii="Lucida Console"/>
          <w:sz w:val="18"/>
        </w:rPr>
        <w:t>{{</w:t>
      </w:r>
      <w:r>
        <w:rPr>
          <w:rFonts w:ascii="Times New Roman"/>
          <w:spacing w:val="58"/>
          <w:sz w:val="18"/>
        </w:rPr>
        <w:t> </w:t>
      </w:r>
      <w:r>
        <w:rPr>
          <w:rFonts w:ascii="Lucida Console"/>
          <w:sz w:val="18"/>
        </w:rPr>
        <w:t>redis.server</w:t>
      </w:r>
      <w:r>
        <w:rPr>
          <w:rFonts w:ascii="Times New Roman"/>
          <w:spacing w:val="58"/>
          <w:sz w:val="18"/>
        </w:rPr>
        <w:t> </w:t>
      </w:r>
      <w:r>
        <w:rPr>
          <w:rFonts w:ascii="Lucida Console"/>
          <w:sz w:val="18"/>
        </w:rPr>
        <w:t>}}</w:t>
      </w:r>
      <w:r>
        <w:rPr>
          <w:rFonts w:ascii="Times New Roman"/>
          <w:spacing w:val="58"/>
          <w:sz w:val="18"/>
        </w:rPr>
        <w:t> </w:t>
      </w:r>
      <w:r>
        <w:rPr>
          <w:rFonts w:ascii="Lucida Console"/>
          <w:sz w:val="18"/>
        </w:rPr>
        <w:t>is</w:t>
      </w:r>
      <w:r>
        <w:rPr>
          <w:rFonts w:ascii="Times New Roman"/>
          <w:spacing w:val="58"/>
          <w:sz w:val="18"/>
        </w:rPr>
        <w:t> </w:t>
      </w:r>
      <w:r>
        <w:rPr>
          <w:rFonts w:ascii="Lucida Console"/>
          <w:sz w:val="18"/>
        </w:rPr>
        <w:t>{{</w:t>
      </w:r>
      <w:r>
        <w:rPr>
          <w:rFonts w:ascii="Times New Roman"/>
          <w:spacing w:val="58"/>
          <w:sz w:val="18"/>
        </w:rPr>
        <w:t> </w:t>
      </w:r>
      <w:r>
        <w:rPr>
          <w:rFonts w:ascii="Lucida Console"/>
          <w:sz w:val="18"/>
        </w:rPr>
        <w:t>redis.port</w:t>
      </w:r>
      <w:r>
        <w:rPr>
          <w:rFonts w:ascii="Times New Roman"/>
          <w:spacing w:val="58"/>
          <w:sz w:val="18"/>
        </w:rPr>
        <w:t> </w:t>
      </w:r>
      <w:r>
        <w:rPr>
          <w:rFonts w:ascii="Lucida Console"/>
          <w:spacing w:val="-5"/>
          <w:sz w:val="18"/>
        </w:rPr>
        <w:t>}}"</w:t>
      </w:r>
    </w:p>
    <w:p>
      <w:pPr>
        <w:pStyle w:val="BodyText"/>
        <w:spacing w:before="3"/>
        <w:rPr>
          <w:rFonts w:ascii="Lucida Console"/>
          <w:sz w:val="20"/>
        </w:rPr>
      </w:pPr>
    </w:p>
    <w:p>
      <w:pPr>
        <w:pStyle w:val="BodyText"/>
        <w:spacing w:line="216" w:lineRule="auto" w:before="1"/>
        <w:ind w:left="113" w:right="148"/>
      </w:pPr>
      <w:r>
        <w:rPr/>
        <w:t>Here, we define a variable in the playbook itself called </w:t>
      </w:r>
      <w:r>
        <w:rPr>
          <w:rFonts w:ascii="Lucida Console"/>
          <w:sz w:val="20"/>
        </w:rPr>
        <w:t>redis</w:t>
      </w:r>
      <w:r>
        <w:rPr/>
        <w:t>. This variable is a dictionary, containing a number of parameters that might be important for our server. To access the contents of these variables, we use pairs of curly braces around them (as described previously)</w:t>
      </w:r>
      <w:r>
        <w:rPr>
          <w:spacing w:val="-4"/>
        </w:rPr>
        <w:t> </w:t>
      </w:r>
      <w:r>
        <w:rPr/>
        <w:t>and</w:t>
      </w:r>
      <w:r>
        <w:rPr>
          <w:spacing w:val="-3"/>
        </w:rPr>
        <w:t> </w:t>
      </w:r>
      <w:r>
        <w:rPr/>
        <w:t>the</w:t>
      </w:r>
      <w:r>
        <w:rPr>
          <w:spacing w:val="-4"/>
        </w:rPr>
        <w:t> </w:t>
      </w:r>
      <w:r>
        <w:rPr/>
        <w:t>entire</w:t>
      </w:r>
      <w:r>
        <w:rPr>
          <w:spacing w:val="-3"/>
        </w:rPr>
        <w:t> </w:t>
      </w:r>
      <w:r>
        <w:rPr/>
        <w:t>string</w:t>
      </w:r>
      <w:r>
        <w:rPr>
          <w:spacing w:val="-3"/>
        </w:rPr>
        <w:t> </w:t>
      </w:r>
      <w:r>
        <w:rPr/>
        <w:t>is</w:t>
      </w:r>
      <w:r>
        <w:rPr>
          <w:spacing w:val="-3"/>
        </w:rPr>
        <w:t> </w:t>
      </w:r>
      <w:r>
        <w:rPr/>
        <w:t>encased</w:t>
      </w:r>
      <w:r>
        <w:rPr>
          <w:spacing w:val="-3"/>
        </w:rPr>
        <w:t> </w:t>
      </w:r>
      <w:r>
        <w:rPr/>
        <w:t>in</w:t>
      </w:r>
      <w:r>
        <w:rPr>
          <w:spacing w:val="-3"/>
        </w:rPr>
        <w:t> </w:t>
      </w:r>
      <w:r>
        <w:rPr/>
        <w:t>quotation</w:t>
      </w:r>
      <w:r>
        <w:rPr>
          <w:spacing w:val="-4"/>
        </w:rPr>
        <w:t> </w:t>
      </w:r>
      <w:r>
        <w:rPr/>
        <w:t>marks,</w:t>
      </w:r>
      <w:r>
        <w:rPr>
          <w:spacing w:val="-3"/>
        </w:rPr>
        <w:t> </w:t>
      </w:r>
      <w:r>
        <w:rPr/>
        <w:t>which</w:t>
      </w:r>
      <w:r>
        <w:rPr>
          <w:spacing w:val="-4"/>
        </w:rPr>
        <w:t> </w:t>
      </w:r>
      <w:r>
        <w:rPr/>
        <w:t>means</w:t>
      </w:r>
      <w:r>
        <w:rPr>
          <w:spacing w:val="-4"/>
        </w:rPr>
        <w:t> </w:t>
      </w:r>
      <w:r>
        <w:rPr/>
        <w:t>we</w:t>
      </w:r>
      <w:r>
        <w:rPr>
          <w:spacing w:val="-3"/>
        </w:rPr>
        <w:t> </w:t>
      </w:r>
      <w:r>
        <w:rPr/>
        <w:t>don't</w:t>
      </w:r>
      <w:r>
        <w:rPr>
          <w:spacing w:val="-3"/>
        </w:rPr>
        <w:t> </w:t>
      </w:r>
      <w:r>
        <w:rPr/>
        <w:t>have to individually quote the variables. If you run the playbook on a local machine, you should see an output that looks as follows:</w:t>
      </w:r>
    </w:p>
    <w:p>
      <w:pPr>
        <w:pStyle w:val="BodyText"/>
        <w:spacing w:before="5"/>
        <w:rPr>
          <w:sz w:val="13"/>
        </w:rPr>
      </w:pPr>
    </w:p>
    <w:p>
      <w:pPr>
        <w:spacing w:before="0"/>
        <w:ind w:left="4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0"/>
          <w:sz w:val="18"/>
        </w:rPr>
        <w:t> </w:t>
      </w:r>
      <w:r>
        <w:rPr>
          <w:rFonts w:ascii="Courier New"/>
          <w:b/>
          <w:sz w:val="18"/>
        </w:rPr>
        <w:t>-i</w:t>
      </w:r>
      <w:r>
        <w:rPr>
          <w:rFonts w:ascii="Courier New"/>
          <w:b/>
          <w:spacing w:val="-11"/>
          <w:sz w:val="18"/>
        </w:rPr>
        <w:t> </w:t>
      </w:r>
      <w:r>
        <w:rPr>
          <w:rFonts w:ascii="Courier New"/>
          <w:b/>
          <w:sz w:val="18"/>
        </w:rPr>
        <w:t>localhost,</w:t>
      </w:r>
      <w:r>
        <w:rPr>
          <w:rFonts w:ascii="Courier New"/>
          <w:b/>
          <w:spacing w:val="-10"/>
          <w:sz w:val="18"/>
        </w:rPr>
        <w:t> </w:t>
      </w:r>
      <w:r>
        <w:rPr>
          <w:rFonts w:ascii="Courier New"/>
          <w:b/>
          <w:sz w:val="18"/>
        </w:rPr>
        <w:t>redis-</w:t>
      </w:r>
      <w:r>
        <w:rPr>
          <w:rFonts w:ascii="Courier New"/>
          <w:b/>
          <w:spacing w:val="-2"/>
          <w:sz w:val="18"/>
        </w:rPr>
        <w:t>playbook.yml</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8"/>
          <w:sz w:val="18"/>
        </w:rPr>
        <w:t> </w:t>
      </w:r>
      <w:r>
        <w:rPr>
          <w:rFonts w:ascii="Courier New"/>
          <w:b/>
          <w:sz w:val="18"/>
        </w:rPr>
        <w:t>[Display</w:t>
      </w:r>
      <w:r>
        <w:rPr>
          <w:rFonts w:ascii="Courier New"/>
          <w:b/>
          <w:spacing w:val="-7"/>
          <w:sz w:val="18"/>
        </w:rPr>
        <w:t> </w:t>
      </w:r>
      <w:r>
        <w:rPr>
          <w:rFonts w:ascii="Courier New"/>
          <w:b/>
          <w:sz w:val="18"/>
        </w:rPr>
        <w:t>redis</w:t>
      </w:r>
      <w:r>
        <w:rPr>
          <w:rFonts w:ascii="Courier New"/>
          <w:b/>
          <w:spacing w:val="-7"/>
          <w:sz w:val="18"/>
        </w:rPr>
        <w:t> </w:t>
      </w:r>
      <w:r>
        <w:rPr>
          <w:rFonts w:ascii="Courier New"/>
          <w:b/>
          <w:spacing w:val="-2"/>
          <w:sz w:val="18"/>
        </w:rPr>
        <w:t>variables]</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[localhost]</w:t>
      </w:r>
    </w:p>
    <w:p>
      <w:pPr>
        <w:pStyle w:val="BodyText"/>
        <w:rPr>
          <w:rFonts w:ascii="Courier New"/>
          <w:b/>
          <w:sz w:val="19"/>
        </w:rPr>
      </w:pPr>
    </w:p>
    <w:p>
      <w:pPr>
        <w:spacing w:before="1"/>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[Display</w:t>
      </w:r>
      <w:r>
        <w:rPr>
          <w:rFonts w:ascii="Courier New"/>
          <w:b/>
          <w:spacing w:val="-6"/>
          <w:sz w:val="18"/>
        </w:rPr>
        <w:t> </w:t>
      </w:r>
      <w:r>
        <w:rPr>
          <w:rFonts w:ascii="Courier New"/>
          <w:b/>
          <w:sz w:val="18"/>
        </w:rPr>
        <w:t>the</w:t>
      </w:r>
      <w:r>
        <w:rPr>
          <w:rFonts w:ascii="Courier New"/>
          <w:b/>
          <w:spacing w:val="-7"/>
          <w:sz w:val="18"/>
        </w:rPr>
        <w:t> </w:t>
      </w:r>
      <w:r>
        <w:rPr>
          <w:rFonts w:ascii="Courier New"/>
          <w:b/>
          <w:sz w:val="18"/>
        </w:rPr>
        <w:t>redis</w:t>
      </w:r>
      <w:r>
        <w:rPr>
          <w:rFonts w:ascii="Courier New"/>
          <w:b/>
          <w:spacing w:val="-6"/>
          <w:sz w:val="18"/>
        </w:rPr>
        <w:t> </w:t>
      </w:r>
      <w:r>
        <w:rPr>
          <w:rFonts w:ascii="Courier New"/>
          <w:b/>
          <w:spacing w:val="-2"/>
          <w:sz w:val="18"/>
        </w:rPr>
        <w:t>port]</w:t>
      </w:r>
    </w:p>
    <w:p>
      <w:pPr>
        <w:spacing w:line="254" w:lineRule="auto" w:before="12"/>
        <w:ind w:left="473" w:right="2893" w:firstLine="0"/>
        <w:jc w:val="left"/>
        <w:rPr>
          <w:rFonts w:ascii="Courier New"/>
          <w:b/>
          <w:sz w:val="18"/>
        </w:rPr>
      </w:pPr>
      <w:r>
        <w:rPr>
          <w:rFonts w:ascii="Courier New"/>
          <w:b/>
          <w:spacing w:val="-2"/>
          <w:sz w:val="18"/>
        </w:rPr>
        <w:t>************************************************** </w:t>
      </w:r>
      <w:r>
        <w:rPr>
          <w:rFonts w:ascii="Courier New"/>
          <w:b/>
          <w:sz w:val="18"/>
        </w:rPr>
        <w:t>ok: [localhost] =&gt; {</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905" w:right="0" w:firstLine="0"/>
        <w:jc w:val="left"/>
        <w:rPr>
          <w:rFonts w:ascii="Courier New"/>
          <w:b/>
          <w:sz w:val="18"/>
        </w:rPr>
      </w:pPr>
      <w:bookmarkStart w:name="_bookmark78" w:id="111"/>
      <w:bookmarkEnd w:id="111"/>
      <w:r>
        <w:rPr/>
      </w:r>
      <w:r>
        <w:rPr>
          <w:rFonts w:ascii="Courier New"/>
          <w:b/>
          <w:sz w:val="18"/>
        </w:rPr>
        <w:t>"msg":</w:t>
      </w:r>
      <w:r>
        <w:rPr>
          <w:rFonts w:ascii="Courier New"/>
          <w:b/>
          <w:spacing w:val="-9"/>
          <w:sz w:val="18"/>
        </w:rPr>
        <w:t> </w:t>
      </w:r>
      <w:r>
        <w:rPr>
          <w:rFonts w:ascii="Courier New"/>
          <w:b/>
          <w:sz w:val="18"/>
        </w:rPr>
        <w:t>"The</w:t>
      </w:r>
      <w:r>
        <w:rPr>
          <w:rFonts w:ascii="Courier New"/>
          <w:b/>
          <w:spacing w:val="-9"/>
          <w:sz w:val="18"/>
        </w:rPr>
        <w:t> </w:t>
      </w:r>
      <w:r>
        <w:rPr>
          <w:rFonts w:ascii="Courier New"/>
          <w:b/>
          <w:sz w:val="18"/>
        </w:rPr>
        <w:t>redis</w:t>
      </w:r>
      <w:r>
        <w:rPr>
          <w:rFonts w:ascii="Courier New"/>
          <w:b/>
          <w:spacing w:val="-8"/>
          <w:sz w:val="18"/>
        </w:rPr>
        <w:t> </w:t>
      </w:r>
      <w:r>
        <w:rPr>
          <w:rFonts w:ascii="Courier New"/>
          <w:b/>
          <w:sz w:val="18"/>
        </w:rPr>
        <w:t>port</w:t>
      </w:r>
      <w:r>
        <w:rPr>
          <w:rFonts w:ascii="Courier New"/>
          <w:b/>
          <w:spacing w:val="-9"/>
          <w:sz w:val="18"/>
        </w:rPr>
        <w:t> </w:t>
      </w:r>
      <w:r>
        <w:rPr>
          <w:rFonts w:ascii="Courier New"/>
          <w:b/>
          <w:sz w:val="18"/>
        </w:rPr>
        <w:t>for</w:t>
      </w:r>
      <w:r>
        <w:rPr>
          <w:rFonts w:ascii="Courier New"/>
          <w:b/>
          <w:spacing w:val="-8"/>
          <w:sz w:val="18"/>
        </w:rPr>
        <w:t> </w:t>
      </w:r>
      <w:r>
        <w:rPr>
          <w:rFonts w:ascii="Courier New"/>
          <w:b/>
          <w:sz w:val="18"/>
        </w:rPr>
        <w:t>cacheserver01.example.com</w:t>
      </w:r>
      <w:r>
        <w:rPr>
          <w:rFonts w:ascii="Courier New"/>
          <w:b/>
          <w:spacing w:val="-9"/>
          <w:sz w:val="18"/>
        </w:rPr>
        <w:t> </w:t>
      </w:r>
      <w:r>
        <w:rPr>
          <w:rFonts w:ascii="Courier New"/>
          <w:b/>
          <w:sz w:val="18"/>
        </w:rPr>
        <w:t>is</w:t>
      </w:r>
      <w:r>
        <w:rPr>
          <w:rFonts w:ascii="Courier New"/>
          <w:b/>
          <w:spacing w:val="-8"/>
          <w:sz w:val="18"/>
        </w:rPr>
        <w:t> </w:t>
      </w:r>
      <w:r>
        <w:rPr>
          <w:rFonts w:ascii="Courier New"/>
          <w:b/>
          <w:spacing w:val="-2"/>
          <w:sz w:val="18"/>
        </w:rPr>
        <w:t>6379"</w:t>
      </w:r>
    </w:p>
    <w:p>
      <w:pPr>
        <w:spacing w:before="12"/>
        <w:ind w:left="473" w:right="0" w:firstLine="0"/>
        <w:jc w:val="left"/>
        <w:rPr>
          <w:rFonts w:ascii="Courier New"/>
          <w:b/>
          <w:sz w:val="18"/>
        </w:rPr>
      </w:pPr>
      <w:r>
        <w:rPr>
          <w:rFonts w:ascii="Courier New"/>
          <w:b/>
          <w:w w:val="99"/>
          <w:sz w:val="18"/>
        </w:rPr>
        <w:t>}</w:t>
      </w:r>
    </w:p>
    <w:p>
      <w:pPr>
        <w:pStyle w:val="BodyText"/>
        <w:spacing w:before="9"/>
        <w:rPr>
          <w:rFonts w:ascii="Courier New"/>
          <w:b/>
          <w:sz w:val="11"/>
        </w:rPr>
      </w:pPr>
    </w:p>
    <w:p>
      <w:pPr>
        <w:spacing w:before="95"/>
        <w:ind w:left="473" w:right="0" w:firstLine="0"/>
        <w:jc w:val="both"/>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832" w:firstLine="0"/>
        <w:jc w:val="both"/>
        <w:rPr>
          <w:rFonts w:ascii="Courier New"/>
          <w:b/>
          <w:sz w:val="18"/>
        </w:rPr>
      </w:pPr>
      <w:r>
        <w:rPr>
          <w:rFonts w:ascii="Courier New"/>
          <w:b/>
          <w:spacing w:val="-2"/>
          <w:sz w:val="18"/>
        </w:rPr>
        <w:t>********************************************************************* </w:t>
      </w:r>
      <w:r>
        <w:rPr>
          <w:rFonts w:ascii="Courier New"/>
          <w:b/>
          <w:sz w:val="18"/>
        </w:rPr>
        <w:t>localhost</w:t>
      </w:r>
      <w:r>
        <w:rPr>
          <w:rFonts w:ascii="Courier New"/>
          <w:b/>
          <w:spacing w:val="-6"/>
          <w:sz w:val="18"/>
        </w:rPr>
        <w:t> </w:t>
      </w:r>
      <w:r>
        <w:rPr>
          <w:rFonts w:ascii="Courier New"/>
          <w:b/>
          <w:sz w:val="18"/>
        </w:rPr>
        <w:t>:</w:t>
      </w:r>
      <w:r>
        <w:rPr>
          <w:rFonts w:ascii="Courier New"/>
          <w:b/>
          <w:spacing w:val="-6"/>
          <w:sz w:val="18"/>
        </w:rPr>
        <w:t> </w:t>
      </w:r>
      <w:r>
        <w:rPr>
          <w:rFonts w:ascii="Courier New"/>
          <w:b/>
          <w:sz w:val="18"/>
        </w:rPr>
        <w:t>ok=2</w:t>
      </w:r>
      <w:r>
        <w:rPr>
          <w:rFonts w:ascii="Courier New"/>
          <w:b/>
          <w:spacing w:val="-6"/>
          <w:sz w:val="18"/>
        </w:rPr>
        <w:t> </w:t>
      </w:r>
      <w:r>
        <w:rPr>
          <w:rFonts w:ascii="Courier New"/>
          <w:b/>
          <w:sz w:val="18"/>
        </w:rPr>
        <w:t>changed=0</w:t>
      </w:r>
      <w:r>
        <w:rPr>
          <w:rFonts w:ascii="Courier New"/>
          <w:b/>
          <w:spacing w:val="-6"/>
          <w:sz w:val="18"/>
        </w:rPr>
        <w:t> </w:t>
      </w:r>
      <w:r>
        <w:rPr>
          <w:rFonts w:ascii="Courier New"/>
          <w:b/>
          <w:sz w:val="18"/>
        </w:rPr>
        <w:t>unreachable=0</w:t>
      </w:r>
      <w:r>
        <w:rPr>
          <w:rFonts w:ascii="Courier New"/>
          <w:b/>
          <w:spacing w:val="-6"/>
          <w:sz w:val="18"/>
        </w:rPr>
        <w:t> </w:t>
      </w:r>
      <w:r>
        <w:rPr>
          <w:rFonts w:ascii="Courier New"/>
          <w:b/>
          <w:sz w:val="18"/>
        </w:rPr>
        <w:t>failed=0</w:t>
      </w:r>
      <w:r>
        <w:rPr>
          <w:rFonts w:ascii="Courier New"/>
          <w:b/>
          <w:spacing w:val="-6"/>
          <w:sz w:val="18"/>
        </w:rPr>
        <w:t> </w:t>
      </w:r>
      <w:r>
        <w:rPr>
          <w:rFonts w:ascii="Courier New"/>
          <w:b/>
          <w:sz w:val="18"/>
        </w:rPr>
        <w:t>skipped=0</w:t>
      </w:r>
      <w:r>
        <w:rPr>
          <w:rFonts w:ascii="Courier New"/>
          <w:b/>
          <w:spacing w:val="-6"/>
          <w:sz w:val="18"/>
        </w:rPr>
        <w:t> </w:t>
      </w:r>
      <w:r>
        <w:rPr>
          <w:rFonts w:ascii="Courier New"/>
          <w:b/>
          <w:sz w:val="18"/>
        </w:rPr>
        <w:t>rescued=0 </w:t>
      </w:r>
      <w:r>
        <w:rPr>
          <w:rFonts w:ascii="Courier New"/>
          <w:b/>
          <w:spacing w:val="-2"/>
          <w:sz w:val="18"/>
        </w:rPr>
        <w:t>ignored=0</w:t>
      </w:r>
    </w:p>
    <w:p>
      <w:pPr>
        <w:pStyle w:val="BodyText"/>
        <w:spacing w:before="7"/>
        <w:rPr>
          <w:rFonts w:ascii="Courier New"/>
          <w:b/>
          <w:sz w:val="15"/>
        </w:rPr>
      </w:pPr>
    </w:p>
    <w:p>
      <w:pPr>
        <w:pStyle w:val="BodyText"/>
        <w:spacing w:line="213" w:lineRule="auto"/>
        <w:ind w:left="113" w:right="377"/>
      </w:pPr>
      <w:r>
        <w:rPr/>
        <w:t>Although we are accessing these variables here to print them in a debug message, you could</w:t>
      </w:r>
      <w:r>
        <w:rPr>
          <w:spacing w:val="-2"/>
        </w:rPr>
        <w:t> </w:t>
      </w:r>
      <w:r>
        <w:rPr/>
        <w:t>use</w:t>
      </w:r>
      <w:r>
        <w:rPr>
          <w:spacing w:val="-3"/>
        </w:rPr>
        <w:t> </w:t>
      </w:r>
      <w:r>
        <w:rPr/>
        <w:t>the</w:t>
      </w:r>
      <w:r>
        <w:rPr>
          <w:spacing w:val="-3"/>
        </w:rPr>
        <w:t> </w:t>
      </w:r>
      <w:r>
        <w:rPr/>
        <w:t>same</w:t>
      </w:r>
      <w:r>
        <w:rPr>
          <w:spacing w:val="-2"/>
        </w:rPr>
        <w:t> </w:t>
      </w:r>
      <w:r>
        <w:rPr/>
        <w:t>curly</w:t>
      </w:r>
      <w:r>
        <w:rPr>
          <w:spacing w:val="-2"/>
        </w:rPr>
        <w:t> </w:t>
      </w:r>
      <w:r>
        <w:rPr/>
        <w:t>brace</w:t>
      </w:r>
      <w:r>
        <w:rPr>
          <w:spacing w:val="-3"/>
        </w:rPr>
        <w:t> </w:t>
      </w:r>
      <w:r>
        <w:rPr/>
        <w:t>notation</w:t>
      </w:r>
      <w:r>
        <w:rPr>
          <w:spacing w:val="-3"/>
        </w:rPr>
        <w:t> </w:t>
      </w:r>
      <w:r>
        <w:rPr/>
        <w:t>to</w:t>
      </w:r>
      <w:r>
        <w:rPr>
          <w:spacing w:val="-3"/>
        </w:rPr>
        <w:t> </w:t>
      </w:r>
      <w:r>
        <w:rPr/>
        <w:t>assign</w:t>
      </w:r>
      <w:r>
        <w:rPr>
          <w:spacing w:val="-2"/>
        </w:rPr>
        <w:t> </w:t>
      </w:r>
      <w:r>
        <w:rPr/>
        <w:t>them</w:t>
      </w:r>
      <w:r>
        <w:rPr>
          <w:spacing w:val="-3"/>
        </w:rPr>
        <w:t> </w:t>
      </w:r>
      <w:r>
        <w:rPr/>
        <w:t>to</w:t>
      </w:r>
      <w:r>
        <w:rPr>
          <w:spacing w:val="-3"/>
        </w:rPr>
        <w:t> </w:t>
      </w:r>
      <w:r>
        <w:rPr/>
        <w:t>module</w:t>
      </w:r>
      <w:r>
        <w:rPr>
          <w:spacing w:val="-2"/>
        </w:rPr>
        <w:t> </w:t>
      </w:r>
      <w:r>
        <w:rPr/>
        <w:t>parameters,</w:t>
      </w:r>
      <w:r>
        <w:rPr>
          <w:spacing w:val="-3"/>
        </w:rPr>
        <w:t> </w:t>
      </w:r>
      <w:r>
        <w:rPr/>
        <w:t>or</w:t>
      </w:r>
      <w:r>
        <w:rPr>
          <w:spacing w:val="-2"/>
        </w:rPr>
        <w:t> </w:t>
      </w:r>
      <w:r>
        <w:rPr/>
        <w:t>for</w:t>
      </w:r>
      <w:r>
        <w:rPr>
          <w:spacing w:val="-2"/>
        </w:rPr>
        <w:t> </w:t>
      </w:r>
      <w:r>
        <w:rPr/>
        <w:t>any other purpose that your playbook requires them for.</w:t>
      </w:r>
    </w:p>
    <w:p>
      <w:pPr>
        <w:pStyle w:val="BodyText"/>
        <w:spacing w:line="216" w:lineRule="auto" w:before="177"/>
        <w:ind w:left="113" w:right="148"/>
      </w:pPr>
      <w:r>
        <w:rPr/>
        <w:t>Ansible,</w:t>
      </w:r>
      <w:r>
        <w:rPr>
          <w:spacing w:val="-2"/>
        </w:rPr>
        <w:t> </w:t>
      </w:r>
      <w:r>
        <w:rPr/>
        <w:t>just</w:t>
      </w:r>
      <w:r>
        <w:rPr>
          <w:spacing w:val="-2"/>
        </w:rPr>
        <w:t> </w:t>
      </w:r>
      <w:r>
        <w:rPr/>
        <w:t>like</w:t>
      </w:r>
      <w:r>
        <w:rPr>
          <w:spacing w:val="-2"/>
        </w:rPr>
        <w:t> </w:t>
      </w:r>
      <w:r>
        <w:rPr/>
        <w:t>many</w:t>
      </w:r>
      <w:r>
        <w:rPr>
          <w:spacing w:val="-2"/>
        </w:rPr>
        <w:t> </w:t>
      </w:r>
      <w:r>
        <w:rPr/>
        <w:t>languages,</w:t>
      </w:r>
      <w:r>
        <w:rPr>
          <w:spacing w:val="-2"/>
        </w:rPr>
        <w:t> </w:t>
      </w:r>
      <w:r>
        <w:rPr/>
        <w:t>has</w:t>
      </w:r>
      <w:r>
        <w:rPr>
          <w:spacing w:val="-3"/>
        </w:rPr>
        <w:t> </w:t>
      </w:r>
      <w:r>
        <w:rPr/>
        <w:t>specially</w:t>
      </w:r>
      <w:r>
        <w:rPr>
          <w:spacing w:val="-2"/>
        </w:rPr>
        <w:t> </w:t>
      </w:r>
      <w:r>
        <w:rPr/>
        <w:t>reserved</w:t>
      </w:r>
      <w:r>
        <w:rPr>
          <w:spacing w:val="-2"/>
        </w:rPr>
        <w:t> </w:t>
      </w:r>
      <w:r>
        <w:rPr/>
        <w:t>variables</w:t>
      </w:r>
      <w:r>
        <w:rPr>
          <w:spacing w:val="-2"/>
        </w:rPr>
        <w:t> </w:t>
      </w:r>
      <w:r>
        <w:rPr/>
        <w:t>that</w:t>
      </w:r>
      <w:r>
        <w:rPr>
          <w:spacing w:val="-3"/>
        </w:rPr>
        <w:t> </w:t>
      </w:r>
      <w:r>
        <w:rPr/>
        <w:t>take</w:t>
      </w:r>
      <w:r>
        <w:rPr>
          <w:spacing w:val="-3"/>
        </w:rPr>
        <w:t> </w:t>
      </w:r>
      <w:r>
        <w:rPr/>
        <w:t>on</w:t>
      </w:r>
      <w:r>
        <w:rPr>
          <w:spacing w:val="-2"/>
        </w:rPr>
        <w:t> </w:t>
      </w:r>
      <w:r>
        <w:rPr/>
        <w:t>particular meaning</w:t>
      </w:r>
      <w:r>
        <w:rPr>
          <w:spacing w:val="-3"/>
        </w:rPr>
        <w:t> </w:t>
      </w:r>
      <w:r>
        <w:rPr/>
        <w:t>in</w:t>
      </w:r>
      <w:r>
        <w:rPr>
          <w:spacing w:val="-3"/>
        </w:rPr>
        <w:t> </w:t>
      </w:r>
      <w:r>
        <w:rPr/>
        <w:t>playbooks.</w:t>
      </w:r>
      <w:r>
        <w:rPr>
          <w:spacing w:val="-4"/>
        </w:rPr>
        <w:t> </w:t>
      </w:r>
      <w:r>
        <w:rPr/>
        <w:t>In</w:t>
      </w:r>
      <w:r>
        <w:rPr>
          <w:spacing w:val="-3"/>
        </w:rPr>
        <w:t> </w:t>
      </w:r>
      <w:r>
        <w:rPr/>
        <w:t>Ansible,</w:t>
      </w:r>
      <w:r>
        <w:rPr>
          <w:spacing w:val="-3"/>
        </w:rPr>
        <w:t> </w:t>
      </w:r>
      <w:r>
        <w:rPr/>
        <w:t>these</w:t>
      </w:r>
      <w:r>
        <w:rPr>
          <w:spacing w:val="-4"/>
        </w:rPr>
        <w:t> </w:t>
      </w:r>
      <w:r>
        <w:rPr/>
        <w:t>are</w:t>
      </w:r>
      <w:r>
        <w:rPr>
          <w:spacing w:val="-3"/>
        </w:rPr>
        <w:t> </w:t>
      </w:r>
      <w:r>
        <w:rPr/>
        <w:t>known</w:t>
      </w:r>
      <w:r>
        <w:rPr>
          <w:spacing w:val="-4"/>
        </w:rPr>
        <w:t> </w:t>
      </w:r>
      <w:r>
        <w:rPr/>
        <w:t>as</w:t>
      </w:r>
      <w:r>
        <w:rPr>
          <w:spacing w:val="-3"/>
        </w:rPr>
        <w:t> </w:t>
      </w:r>
      <w:r>
        <w:rPr/>
        <w:t>magic</w:t>
      </w:r>
      <w:r>
        <w:rPr>
          <w:spacing w:val="-3"/>
        </w:rPr>
        <w:t> </w:t>
      </w:r>
      <w:r>
        <w:rPr/>
        <w:t>variables</w:t>
      </w:r>
      <w:r>
        <w:rPr>
          <w:spacing w:val="-3"/>
        </w:rPr>
        <w:t> </w:t>
      </w:r>
      <w:r>
        <w:rPr/>
        <w:t>and</w:t>
      </w:r>
      <w:r>
        <w:rPr>
          <w:spacing w:val="-4"/>
        </w:rPr>
        <w:t> </w:t>
      </w:r>
      <w:r>
        <w:rPr/>
        <w:t>you</w:t>
      </w:r>
      <w:r>
        <w:rPr>
          <w:spacing w:val="-3"/>
        </w:rPr>
        <w:t> </w:t>
      </w:r>
      <w:r>
        <w:rPr/>
        <w:t>can</w:t>
      </w:r>
      <w:r>
        <w:rPr>
          <w:spacing w:val="-3"/>
        </w:rPr>
        <w:t> </w:t>
      </w:r>
      <w:r>
        <w:rPr/>
        <w:t>find</w:t>
      </w:r>
      <w:r>
        <w:rPr>
          <w:spacing w:val="-3"/>
        </w:rPr>
        <w:t> </w:t>
      </w:r>
      <w:r>
        <w:rPr/>
        <w:t>a full</w:t>
      </w:r>
      <w:r>
        <w:rPr>
          <w:spacing w:val="-12"/>
        </w:rPr>
        <w:t> </w:t>
      </w:r>
      <w:r>
        <w:rPr/>
        <w:t>list</w:t>
      </w:r>
      <w:r>
        <w:rPr>
          <w:spacing w:val="-12"/>
        </w:rPr>
        <w:t> </w:t>
      </w:r>
      <w:r>
        <w:rPr/>
        <w:t>of</w:t>
      </w:r>
      <w:r>
        <w:rPr>
          <w:spacing w:val="-12"/>
        </w:rPr>
        <w:t> </w:t>
      </w:r>
      <w:r>
        <w:rPr/>
        <w:t>them</w:t>
      </w:r>
      <w:r>
        <w:rPr>
          <w:spacing w:val="-12"/>
        </w:rPr>
        <w:t> </w:t>
      </w:r>
      <w:r>
        <w:rPr/>
        <w:t>at</w:t>
      </w:r>
      <w:r>
        <w:rPr>
          <w:spacing w:val="-12"/>
        </w:rPr>
        <w:t> </w:t>
      </w:r>
      <w:hyperlink r:id="rId57">
        <w:r>
          <w:rPr>
            <w:rFonts w:ascii="Lucida Console"/>
            <w:sz w:val="18"/>
          </w:rPr>
          <w:t>https:/</w:t>
        </w:r>
      </w:hyperlink>
      <w:hyperlink r:id="rId57">
        <w:r>
          <w:rPr>
            <w:rFonts w:ascii="Lucida Console"/>
            <w:sz w:val="18"/>
          </w:rPr>
          <w:t>/</w:t>
        </w:r>
      </w:hyperlink>
      <w:hyperlink r:id="rId57">
        <w:r>
          <w:rPr>
            <w:rFonts w:ascii="Lucida Console"/>
            <w:sz w:val="18"/>
          </w:rPr>
          <w:t>docs.</w:t>
        </w:r>
      </w:hyperlink>
      <w:hyperlink r:id="rId57">
        <w:r>
          <w:rPr>
            <w:rFonts w:ascii="Lucida Console"/>
            <w:sz w:val="18"/>
          </w:rPr>
          <w:t>ansible.</w:t>
        </w:r>
      </w:hyperlink>
      <w:hyperlink r:id="rId57">
        <w:r>
          <w:rPr>
            <w:rFonts w:ascii="Lucida Console"/>
            <w:sz w:val="18"/>
          </w:rPr>
          <w:t>com/</w:t>
        </w:r>
      </w:hyperlink>
      <w:hyperlink r:id="rId57">
        <w:r>
          <w:rPr>
            <w:rFonts w:ascii="Lucida Console"/>
            <w:sz w:val="18"/>
          </w:rPr>
          <w:t>ansible/</w:t>
        </w:r>
      </w:hyperlink>
      <w:hyperlink r:id="rId57">
        <w:r>
          <w:rPr>
            <w:rFonts w:ascii="Lucida Console"/>
            <w:sz w:val="18"/>
          </w:rPr>
          <w:t>latest/</w:t>
        </w:r>
      </w:hyperlink>
      <w:hyperlink r:id="rId57">
        <w:r>
          <w:rPr>
            <w:rFonts w:ascii="Lucida Console"/>
            <w:sz w:val="18"/>
          </w:rPr>
          <w:t>reference_</w:t>
        </w:r>
      </w:hyperlink>
      <w:hyperlink r:id="rId57">
        <w:r>
          <w:rPr>
            <w:rFonts w:ascii="Lucida Console"/>
            <w:sz w:val="18"/>
          </w:rPr>
          <w:t>appendices/</w:t>
        </w:r>
      </w:hyperlink>
      <w:r>
        <w:rPr>
          <w:rFonts w:ascii="Times New Roman"/>
          <w:sz w:val="18"/>
        </w:rPr>
        <w:t> </w:t>
      </w:r>
      <w:hyperlink r:id="rId57">
        <w:r>
          <w:rPr>
            <w:rFonts w:ascii="Lucida Console"/>
            <w:sz w:val="18"/>
          </w:rPr>
          <w:t>special_</w:t>
        </w:r>
      </w:hyperlink>
      <w:hyperlink r:id="rId57">
        <w:r>
          <w:rPr>
            <w:rFonts w:ascii="Lucida Console"/>
            <w:sz w:val="18"/>
          </w:rPr>
          <w:t>variables.</w:t>
        </w:r>
      </w:hyperlink>
      <w:hyperlink r:id="rId57">
        <w:r>
          <w:rPr>
            <w:rFonts w:ascii="Lucida Console"/>
            <w:sz w:val="18"/>
          </w:rPr>
          <w:t>html</w:t>
        </w:r>
      </w:hyperlink>
      <w:r>
        <w:rPr/>
        <w:t>. Needless to say, you should not attempt to use any magic variable names for your own variables. Some common magic variables you might come across are as follows:</w:t>
      </w:r>
    </w:p>
    <w:p>
      <w:pPr>
        <w:spacing w:line="225" w:lineRule="auto" w:before="169"/>
        <w:ind w:left="1073" w:right="160" w:firstLine="0"/>
        <w:jc w:val="left"/>
        <w:rPr>
          <w:sz w:val="21"/>
        </w:rPr>
      </w:pPr>
      <w:r>
        <w:rPr/>
        <w:pict>
          <v:shape style="position:absolute;margin-left:95.593002pt;margin-top:13.939573pt;width:3.6pt;height:3.6pt;mso-position-horizontal-relative:page;mso-position-vertical-relative:paragraph;z-index:15774720" id="docshape123" coordorigin="1912,279" coordsize="72,72" path="m1948,279l1934,282,1922,289,1915,301,1912,315,1915,329,1922,340,1934,348,1948,351,1962,348,1973,340,1981,329,1984,315,1981,301,1973,289,1962,282,1948,279xe" filled="true" fillcolor="#000000" stroked="false">
            <v:path arrowok="t"/>
            <v:fill type="solid"/>
            <w10:wrap type="none"/>
          </v:shape>
        </w:pict>
      </w:r>
      <w:r>
        <w:rPr>
          <w:rFonts w:ascii="Lucida Console"/>
          <w:sz w:val="20"/>
        </w:rPr>
        <w:t>inventory_hostname</w:t>
      </w:r>
      <w:r>
        <w:rPr>
          <w:sz w:val="21"/>
        </w:rPr>
        <w:t>:</w:t>
      </w:r>
      <w:r>
        <w:rPr>
          <w:spacing w:val="-4"/>
          <w:sz w:val="21"/>
        </w:rPr>
        <w:t> </w:t>
      </w:r>
      <w:r>
        <w:rPr>
          <w:sz w:val="21"/>
        </w:rPr>
        <w:t>The</w:t>
      </w:r>
      <w:r>
        <w:rPr>
          <w:spacing w:val="-4"/>
          <w:sz w:val="21"/>
        </w:rPr>
        <w:t> </w:t>
      </w:r>
      <w:r>
        <w:rPr>
          <w:sz w:val="21"/>
        </w:rPr>
        <w:t>hostname</w:t>
      </w:r>
      <w:r>
        <w:rPr>
          <w:spacing w:val="-5"/>
          <w:sz w:val="21"/>
        </w:rPr>
        <w:t> </w:t>
      </w:r>
      <w:r>
        <w:rPr>
          <w:sz w:val="21"/>
        </w:rPr>
        <w:t>for</w:t>
      </w:r>
      <w:r>
        <w:rPr>
          <w:spacing w:val="-4"/>
          <w:sz w:val="21"/>
        </w:rPr>
        <w:t> </w:t>
      </w:r>
      <w:r>
        <w:rPr>
          <w:sz w:val="21"/>
        </w:rPr>
        <w:t>the</w:t>
      </w:r>
      <w:r>
        <w:rPr>
          <w:spacing w:val="-5"/>
          <w:sz w:val="21"/>
        </w:rPr>
        <w:t> </w:t>
      </w:r>
      <w:r>
        <w:rPr>
          <w:sz w:val="21"/>
        </w:rPr>
        <w:t>current</w:t>
      </w:r>
      <w:r>
        <w:rPr>
          <w:spacing w:val="-4"/>
          <w:sz w:val="21"/>
        </w:rPr>
        <w:t> </w:t>
      </w:r>
      <w:r>
        <w:rPr>
          <w:sz w:val="21"/>
        </w:rPr>
        <w:t>host</w:t>
      </w:r>
      <w:r>
        <w:rPr>
          <w:spacing w:val="-5"/>
          <w:sz w:val="21"/>
        </w:rPr>
        <w:t> </w:t>
      </w:r>
      <w:r>
        <w:rPr>
          <w:sz w:val="21"/>
        </w:rPr>
        <w:t>that</w:t>
      </w:r>
      <w:r>
        <w:rPr>
          <w:spacing w:val="-5"/>
          <w:sz w:val="21"/>
        </w:rPr>
        <w:t> </w:t>
      </w:r>
      <w:r>
        <w:rPr>
          <w:sz w:val="21"/>
        </w:rPr>
        <w:t>is</w:t>
      </w:r>
      <w:r>
        <w:rPr>
          <w:spacing w:val="-4"/>
          <w:sz w:val="21"/>
        </w:rPr>
        <w:t> </w:t>
      </w:r>
      <w:r>
        <w:rPr>
          <w:sz w:val="21"/>
        </w:rPr>
        <w:t>iterated</w:t>
      </w:r>
      <w:r>
        <w:rPr>
          <w:spacing w:val="-4"/>
          <w:sz w:val="21"/>
        </w:rPr>
        <w:t> </w:t>
      </w:r>
      <w:r>
        <w:rPr>
          <w:sz w:val="21"/>
        </w:rPr>
        <w:t>over</w:t>
      </w:r>
      <w:r>
        <w:rPr>
          <w:spacing w:val="-4"/>
          <w:sz w:val="21"/>
        </w:rPr>
        <w:t> </w:t>
      </w:r>
      <w:r>
        <w:rPr>
          <w:sz w:val="21"/>
        </w:rPr>
        <w:t>in the play</w:t>
      </w:r>
    </w:p>
    <w:p>
      <w:pPr>
        <w:pStyle w:val="BodyText"/>
        <w:spacing w:line="225" w:lineRule="auto" w:before="28"/>
        <w:ind w:left="1073"/>
      </w:pPr>
      <w:r>
        <w:rPr/>
        <w:pict>
          <v:shape style="position:absolute;margin-left:95.593002pt;margin-top:6.890572pt;width:3.6pt;height:3.6pt;mso-position-horizontal-relative:page;mso-position-vertical-relative:paragraph;z-index:15775232" id="docshape124" coordorigin="1912,138" coordsize="72,72" path="m1948,138l1934,141,1922,148,1915,160,1912,174,1915,188,1922,199,1934,207,1948,210,1962,207,1973,199,1981,188,1984,174,1981,160,1973,148,1962,141,1948,138xe" filled="true" fillcolor="#000000" stroked="false">
            <v:path arrowok="t"/>
            <v:fill type="solid"/>
            <w10:wrap type="none"/>
          </v:shape>
        </w:pict>
      </w:r>
      <w:r>
        <w:rPr>
          <w:rFonts w:ascii="Lucida Console"/>
          <w:sz w:val="20"/>
        </w:rPr>
        <w:t>groups</w:t>
      </w:r>
      <w:r>
        <w:rPr/>
        <w:t>:</w:t>
      </w:r>
      <w:r>
        <w:rPr>
          <w:spacing w:val="-3"/>
        </w:rPr>
        <w:t> </w:t>
      </w:r>
      <w:r>
        <w:rPr/>
        <w:t>A</w:t>
      </w:r>
      <w:r>
        <w:rPr>
          <w:spacing w:val="-3"/>
        </w:rPr>
        <w:t> </w:t>
      </w:r>
      <w:r>
        <w:rPr/>
        <w:t>dictionary</w:t>
      </w:r>
      <w:r>
        <w:rPr>
          <w:spacing w:val="-3"/>
        </w:rPr>
        <w:t> </w:t>
      </w:r>
      <w:r>
        <w:rPr/>
        <w:t>of</w:t>
      </w:r>
      <w:r>
        <w:rPr>
          <w:spacing w:val="-3"/>
        </w:rPr>
        <w:t> </w:t>
      </w:r>
      <w:r>
        <w:rPr/>
        <w:t>the</w:t>
      </w:r>
      <w:r>
        <w:rPr>
          <w:spacing w:val="-4"/>
        </w:rPr>
        <w:t> </w:t>
      </w:r>
      <w:r>
        <w:rPr/>
        <w:t>host</w:t>
      </w:r>
      <w:r>
        <w:rPr>
          <w:spacing w:val="-4"/>
        </w:rPr>
        <w:t> </w:t>
      </w:r>
      <w:r>
        <w:rPr/>
        <w:t>groups</w:t>
      </w:r>
      <w:r>
        <w:rPr>
          <w:spacing w:val="-4"/>
        </w:rPr>
        <w:t> </w:t>
      </w:r>
      <w:r>
        <w:rPr/>
        <w:t>in</w:t>
      </w:r>
      <w:r>
        <w:rPr>
          <w:spacing w:val="-3"/>
        </w:rPr>
        <w:t> </w:t>
      </w:r>
      <w:r>
        <w:rPr/>
        <w:t>the</w:t>
      </w:r>
      <w:r>
        <w:rPr>
          <w:spacing w:val="-4"/>
        </w:rPr>
        <w:t> </w:t>
      </w:r>
      <w:r>
        <w:rPr/>
        <w:t>inventory,</w:t>
      </w:r>
      <w:r>
        <w:rPr>
          <w:spacing w:val="-3"/>
        </w:rPr>
        <w:t> </w:t>
      </w:r>
      <w:r>
        <w:rPr/>
        <w:t>along</w:t>
      </w:r>
      <w:r>
        <w:rPr>
          <w:spacing w:val="-3"/>
        </w:rPr>
        <w:t> </w:t>
      </w:r>
      <w:r>
        <w:rPr/>
        <w:t>with</w:t>
      </w:r>
      <w:r>
        <w:rPr>
          <w:spacing w:val="-3"/>
        </w:rPr>
        <w:t> </w:t>
      </w:r>
      <w:r>
        <w:rPr/>
        <w:t>the</w:t>
      </w:r>
      <w:r>
        <w:rPr>
          <w:spacing w:val="-4"/>
        </w:rPr>
        <w:t> </w:t>
      </w:r>
      <w:r>
        <w:rPr/>
        <w:t>host membership of each group</w:t>
      </w:r>
    </w:p>
    <w:p>
      <w:pPr>
        <w:pStyle w:val="BodyText"/>
        <w:spacing w:line="274" w:lineRule="exact" w:before="15"/>
        <w:ind w:left="1073"/>
      </w:pPr>
      <w:r>
        <w:rPr/>
        <w:pict>
          <v:shape style="position:absolute;margin-left:95.593002pt;margin-top:6.90094pt;width:3.6pt;height:3.6pt;mso-position-horizontal-relative:page;mso-position-vertical-relative:paragraph;z-index:15775744" id="docshape125" coordorigin="1912,138" coordsize="72,72" path="m1948,138l1934,141,1922,149,1915,160,1912,174,1915,188,1922,199,1934,207,1948,210,1962,207,1973,199,1981,188,1984,174,1981,160,1973,149,1962,141,1948,138xe" filled="true" fillcolor="#000000" stroked="false">
            <v:path arrowok="t"/>
            <v:fill type="solid"/>
            <w10:wrap type="none"/>
          </v:shape>
        </w:pict>
      </w:r>
      <w:r>
        <w:rPr>
          <w:rFonts w:ascii="Lucida Console"/>
          <w:sz w:val="20"/>
        </w:rPr>
        <w:t>group_names</w:t>
      </w:r>
      <w:r>
        <w:rPr/>
        <w:t>:</w:t>
      </w:r>
      <w:r>
        <w:rPr>
          <w:spacing w:val="-3"/>
        </w:rPr>
        <w:t> </w:t>
      </w:r>
      <w:r>
        <w:rPr/>
        <w:t>A</w:t>
      </w:r>
      <w:r>
        <w:rPr>
          <w:spacing w:val="-3"/>
        </w:rPr>
        <w:t> </w:t>
      </w:r>
      <w:r>
        <w:rPr/>
        <w:t>list</w:t>
      </w:r>
      <w:r>
        <w:rPr>
          <w:spacing w:val="-2"/>
        </w:rPr>
        <w:t> </w:t>
      </w:r>
      <w:r>
        <w:rPr/>
        <w:t>of</w:t>
      </w:r>
      <w:r>
        <w:rPr>
          <w:spacing w:val="-3"/>
        </w:rPr>
        <w:t> </w:t>
      </w:r>
      <w:r>
        <w:rPr/>
        <w:t>the</w:t>
      </w:r>
      <w:r>
        <w:rPr>
          <w:spacing w:val="-3"/>
        </w:rPr>
        <w:t> </w:t>
      </w:r>
      <w:r>
        <w:rPr/>
        <w:t>groups</w:t>
      </w:r>
      <w:r>
        <w:rPr>
          <w:spacing w:val="-4"/>
        </w:rPr>
        <w:t> </w:t>
      </w:r>
      <w:r>
        <w:rPr/>
        <w:t>the</w:t>
      </w:r>
      <w:r>
        <w:rPr>
          <w:spacing w:val="-3"/>
        </w:rPr>
        <w:t> </w:t>
      </w:r>
      <w:r>
        <w:rPr/>
        <w:t>current</w:t>
      </w:r>
      <w:r>
        <w:rPr>
          <w:spacing w:val="-3"/>
        </w:rPr>
        <w:t> </w:t>
      </w:r>
      <w:r>
        <w:rPr/>
        <w:t>host</w:t>
      </w:r>
      <w:r>
        <w:rPr>
          <w:spacing w:val="-3"/>
        </w:rPr>
        <w:t> </w:t>
      </w:r>
      <w:r>
        <w:rPr/>
        <w:t>(specified</w:t>
      </w:r>
      <w:r>
        <w:rPr>
          <w:spacing w:val="-3"/>
        </w:rPr>
        <w:t> </w:t>
      </w:r>
      <w:r>
        <w:rPr>
          <w:spacing w:val="-5"/>
        </w:rPr>
        <w:t>by</w:t>
      </w:r>
    </w:p>
    <w:p>
      <w:pPr>
        <w:spacing w:line="274" w:lineRule="exact" w:before="0"/>
        <w:ind w:left="1073" w:right="0" w:firstLine="0"/>
        <w:jc w:val="left"/>
        <w:rPr>
          <w:sz w:val="21"/>
        </w:rPr>
      </w:pPr>
      <w:r>
        <w:rPr>
          <w:rFonts w:ascii="Lucida Console"/>
          <w:sz w:val="20"/>
        </w:rPr>
        <w:t>inventory_hostname</w:t>
      </w:r>
      <w:r>
        <w:rPr>
          <w:sz w:val="21"/>
        </w:rPr>
        <w:t>)</w:t>
      </w:r>
      <w:r>
        <w:rPr>
          <w:spacing w:val="-9"/>
          <w:sz w:val="21"/>
        </w:rPr>
        <w:t> </w:t>
      </w:r>
      <w:r>
        <w:rPr>
          <w:sz w:val="21"/>
        </w:rPr>
        <w:t>is</w:t>
      </w:r>
      <w:r>
        <w:rPr>
          <w:spacing w:val="-8"/>
          <w:sz w:val="21"/>
        </w:rPr>
        <w:t> </w:t>
      </w:r>
      <w:r>
        <w:rPr>
          <w:sz w:val="21"/>
        </w:rPr>
        <w:t>part</w:t>
      </w:r>
      <w:r>
        <w:rPr>
          <w:spacing w:val="-9"/>
          <w:sz w:val="21"/>
        </w:rPr>
        <w:t> </w:t>
      </w:r>
      <w:r>
        <w:rPr>
          <w:spacing w:val="-5"/>
          <w:sz w:val="21"/>
        </w:rPr>
        <w:t>of</w:t>
      </w:r>
    </w:p>
    <w:p>
      <w:pPr>
        <w:pStyle w:val="BodyText"/>
        <w:spacing w:line="225" w:lineRule="auto" w:before="38"/>
        <w:ind w:left="1073" w:right="160"/>
      </w:pPr>
      <w:r>
        <w:rPr/>
        <w:pict>
          <v:shape style="position:absolute;margin-left:95.593002pt;margin-top:7.389569pt;width:3.6pt;height:3.6pt;mso-position-horizontal-relative:page;mso-position-vertical-relative:paragraph;z-index:15776256" id="docshape126" coordorigin="1912,148" coordsize="72,72" path="m1948,148l1934,151,1922,158,1915,170,1912,184,1915,198,1922,209,1934,217,1948,220,1962,217,1973,209,1981,198,1984,184,1981,170,1973,158,1962,151,1948,148xe" filled="true" fillcolor="#000000" stroked="false">
            <v:path arrowok="t"/>
            <v:fill type="solid"/>
            <w10:wrap type="none"/>
          </v:shape>
        </w:pict>
      </w:r>
      <w:r>
        <w:rPr>
          <w:rFonts w:ascii="Lucida Console"/>
          <w:sz w:val="20"/>
        </w:rPr>
        <w:t>hostvars</w:t>
      </w:r>
      <w:r>
        <w:rPr/>
        <w:t>:</w:t>
      </w:r>
      <w:r>
        <w:rPr>
          <w:spacing w:val="-4"/>
        </w:rPr>
        <w:t> </w:t>
      </w:r>
      <w:r>
        <w:rPr/>
        <w:t>A</w:t>
      </w:r>
      <w:r>
        <w:rPr>
          <w:spacing w:val="-4"/>
        </w:rPr>
        <w:t> </w:t>
      </w:r>
      <w:r>
        <w:rPr/>
        <w:t>dictionary</w:t>
      </w:r>
      <w:r>
        <w:rPr>
          <w:spacing w:val="-4"/>
        </w:rPr>
        <w:t> </w:t>
      </w:r>
      <w:r>
        <w:rPr/>
        <w:t>of</w:t>
      </w:r>
      <w:r>
        <w:rPr>
          <w:spacing w:val="-4"/>
        </w:rPr>
        <w:t> </w:t>
      </w:r>
      <w:r>
        <w:rPr/>
        <w:t>all</w:t>
      </w:r>
      <w:r>
        <w:rPr>
          <w:spacing w:val="-4"/>
        </w:rPr>
        <w:t> </w:t>
      </w:r>
      <w:r>
        <w:rPr/>
        <w:t>the</w:t>
      </w:r>
      <w:r>
        <w:rPr>
          <w:spacing w:val="-5"/>
        </w:rPr>
        <w:t> </w:t>
      </w:r>
      <w:r>
        <w:rPr/>
        <w:t>hosts</w:t>
      </w:r>
      <w:r>
        <w:rPr>
          <w:spacing w:val="-5"/>
        </w:rPr>
        <w:t> </w:t>
      </w:r>
      <w:r>
        <w:rPr/>
        <w:t>in</w:t>
      </w:r>
      <w:r>
        <w:rPr>
          <w:spacing w:val="-4"/>
        </w:rPr>
        <w:t> </w:t>
      </w:r>
      <w:r>
        <w:rPr/>
        <w:t>the</w:t>
      </w:r>
      <w:r>
        <w:rPr>
          <w:spacing w:val="-5"/>
        </w:rPr>
        <w:t> </w:t>
      </w:r>
      <w:r>
        <w:rPr/>
        <w:t>inventory</w:t>
      </w:r>
      <w:r>
        <w:rPr>
          <w:spacing w:val="-4"/>
        </w:rPr>
        <w:t> </w:t>
      </w:r>
      <w:r>
        <w:rPr/>
        <w:t>and</w:t>
      </w:r>
      <w:r>
        <w:rPr>
          <w:spacing w:val="-4"/>
        </w:rPr>
        <w:t> </w:t>
      </w:r>
      <w:r>
        <w:rPr/>
        <w:t>the</w:t>
      </w:r>
      <w:r>
        <w:rPr>
          <w:spacing w:val="-5"/>
        </w:rPr>
        <w:t> </w:t>
      </w:r>
      <w:r>
        <w:rPr/>
        <w:t>variables assigned to each of them</w:t>
      </w:r>
    </w:p>
    <w:p>
      <w:pPr>
        <w:pStyle w:val="BodyText"/>
        <w:spacing w:before="9"/>
        <w:rPr>
          <w:sz w:val="13"/>
        </w:rPr>
      </w:pPr>
    </w:p>
    <w:p>
      <w:pPr>
        <w:pStyle w:val="BodyText"/>
        <w:spacing w:line="218" w:lineRule="auto"/>
        <w:ind w:left="113" w:right="377"/>
      </w:pPr>
      <w:r>
        <w:rPr/>
        <w:t>For example, the host variables for all the hosts can be accessed at any point in the playbook</w:t>
      </w:r>
      <w:r>
        <w:rPr>
          <w:spacing w:val="-2"/>
        </w:rPr>
        <w:t> </w:t>
      </w:r>
      <w:r>
        <w:rPr/>
        <w:t>using</w:t>
      </w:r>
      <w:r>
        <w:rPr>
          <w:spacing w:val="-1"/>
        </w:rPr>
        <w:t> </w:t>
      </w:r>
      <w:r>
        <w:rPr>
          <w:rFonts w:ascii="Lucida Console"/>
          <w:sz w:val="20"/>
        </w:rPr>
        <w:t>hostvars</w:t>
      </w:r>
      <w:r>
        <w:rPr/>
        <w:t>,</w:t>
      </w:r>
      <w:r>
        <w:rPr>
          <w:spacing w:val="-1"/>
        </w:rPr>
        <w:t> </w:t>
      </w:r>
      <w:r>
        <w:rPr/>
        <w:t>even</w:t>
      </w:r>
      <w:r>
        <w:rPr>
          <w:spacing w:val="-1"/>
        </w:rPr>
        <w:t> </w:t>
      </w:r>
      <w:r>
        <w:rPr/>
        <w:t>if</w:t>
      </w:r>
      <w:r>
        <w:rPr>
          <w:spacing w:val="-1"/>
        </w:rPr>
        <w:t> </w:t>
      </w:r>
      <w:r>
        <w:rPr/>
        <w:t>you</w:t>
      </w:r>
      <w:r>
        <w:rPr>
          <w:spacing w:val="-2"/>
        </w:rPr>
        <w:t> </w:t>
      </w:r>
      <w:r>
        <w:rPr/>
        <w:t>are</w:t>
      </w:r>
      <w:r>
        <w:rPr>
          <w:spacing w:val="-1"/>
        </w:rPr>
        <w:t> </w:t>
      </w:r>
      <w:r>
        <w:rPr/>
        <w:t>only</w:t>
      </w:r>
      <w:r>
        <w:rPr>
          <w:spacing w:val="-1"/>
        </w:rPr>
        <w:t> </w:t>
      </w:r>
      <w:r>
        <w:rPr/>
        <w:t>operating</w:t>
      </w:r>
      <w:r>
        <w:rPr>
          <w:spacing w:val="-1"/>
        </w:rPr>
        <w:t> </w:t>
      </w:r>
      <w:r>
        <w:rPr/>
        <w:t>on</w:t>
      </w:r>
      <w:r>
        <w:rPr>
          <w:spacing w:val="-1"/>
        </w:rPr>
        <w:t> </w:t>
      </w:r>
      <w:r>
        <w:rPr/>
        <w:t>one</w:t>
      </w:r>
      <w:r>
        <w:rPr>
          <w:spacing w:val="-1"/>
        </w:rPr>
        <w:t> </w:t>
      </w:r>
      <w:r>
        <w:rPr/>
        <w:t>particular</w:t>
      </w:r>
      <w:r>
        <w:rPr>
          <w:spacing w:val="-2"/>
        </w:rPr>
        <w:t> </w:t>
      </w:r>
      <w:r>
        <w:rPr/>
        <w:t>host.</w:t>
      </w:r>
      <w:r>
        <w:rPr>
          <w:spacing w:val="-2"/>
        </w:rPr>
        <w:t> </w:t>
      </w:r>
      <w:r>
        <w:rPr/>
        <w:t>Magic variables</w:t>
      </w:r>
      <w:r>
        <w:rPr>
          <w:spacing w:val="-3"/>
        </w:rPr>
        <w:t> </w:t>
      </w:r>
      <w:r>
        <w:rPr/>
        <w:t>are</w:t>
      </w:r>
      <w:r>
        <w:rPr>
          <w:spacing w:val="-3"/>
        </w:rPr>
        <w:t> </w:t>
      </w:r>
      <w:r>
        <w:rPr/>
        <w:t>surprisingly</w:t>
      </w:r>
      <w:r>
        <w:rPr>
          <w:spacing w:val="-3"/>
        </w:rPr>
        <w:t> </w:t>
      </w:r>
      <w:r>
        <w:rPr/>
        <w:t>useful</w:t>
      </w:r>
      <w:r>
        <w:rPr>
          <w:spacing w:val="-4"/>
        </w:rPr>
        <w:t> </w:t>
      </w:r>
      <w:r>
        <w:rPr/>
        <w:t>in</w:t>
      </w:r>
      <w:r>
        <w:rPr>
          <w:spacing w:val="-3"/>
        </w:rPr>
        <w:t> </w:t>
      </w:r>
      <w:r>
        <w:rPr/>
        <w:t>playbooks</w:t>
      </w:r>
      <w:r>
        <w:rPr>
          <w:spacing w:val="-4"/>
        </w:rPr>
        <w:t> </w:t>
      </w:r>
      <w:r>
        <w:rPr/>
        <w:t>and</w:t>
      </w:r>
      <w:r>
        <w:rPr>
          <w:spacing w:val="-3"/>
        </w:rPr>
        <w:t> </w:t>
      </w:r>
      <w:r>
        <w:rPr/>
        <w:t>you</w:t>
      </w:r>
      <w:r>
        <w:rPr>
          <w:spacing w:val="-4"/>
        </w:rPr>
        <w:t> </w:t>
      </w:r>
      <w:r>
        <w:rPr/>
        <w:t>will</w:t>
      </w:r>
      <w:r>
        <w:rPr>
          <w:spacing w:val="-3"/>
        </w:rPr>
        <w:t> </w:t>
      </w:r>
      <w:r>
        <w:rPr/>
        <w:t>rapidly</w:t>
      </w:r>
      <w:r>
        <w:rPr>
          <w:spacing w:val="-3"/>
        </w:rPr>
        <w:t> </w:t>
      </w:r>
      <w:r>
        <w:rPr/>
        <w:t>start</w:t>
      </w:r>
      <w:r>
        <w:rPr>
          <w:spacing w:val="-3"/>
        </w:rPr>
        <w:t> </w:t>
      </w:r>
      <w:r>
        <w:rPr/>
        <w:t>to</w:t>
      </w:r>
      <w:r>
        <w:rPr>
          <w:spacing w:val="-4"/>
        </w:rPr>
        <w:t> </w:t>
      </w:r>
      <w:r>
        <w:rPr/>
        <w:t>find</w:t>
      </w:r>
      <w:r>
        <w:rPr>
          <w:spacing w:val="-3"/>
        </w:rPr>
        <w:t> </w:t>
      </w:r>
      <w:r>
        <w:rPr/>
        <w:t>yourself using them, so it is important to be aware of their existence.</w:t>
      </w:r>
    </w:p>
    <w:p>
      <w:pPr>
        <w:pStyle w:val="BodyText"/>
        <w:spacing w:line="213" w:lineRule="auto" w:before="175"/>
        <w:ind w:left="113" w:right="148"/>
      </w:pPr>
      <w:r>
        <w:rPr/>
        <w:t>You should also note that you can specify Ansible variables in multiple locations. Ansible has a strict order of variable precedence and you can take advantage of this by setting default values for variables in a place that has low precedence and then overriding them later in the play. This is useful for a variety of reasons, especially where an undefined variable</w:t>
      </w:r>
      <w:r>
        <w:rPr>
          <w:spacing w:val="-3"/>
        </w:rPr>
        <w:t> </w:t>
      </w:r>
      <w:r>
        <w:rPr/>
        <w:t>could</w:t>
      </w:r>
      <w:r>
        <w:rPr>
          <w:spacing w:val="-3"/>
        </w:rPr>
        <w:t> </w:t>
      </w:r>
      <w:r>
        <w:rPr/>
        <w:t>cause</w:t>
      </w:r>
      <w:r>
        <w:rPr>
          <w:spacing w:val="-3"/>
        </w:rPr>
        <w:t> </w:t>
      </w:r>
      <w:r>
        <w:rPr/>
        <w:t>havoc</w:t>
      </w:r>
      <w:r>
        <w:rPr>
          <w:spacing w:val="-4"/>
        </w:rPr>
        <w:t> </w:t>
      </w:r>
      <w:r>
        <w:rPr/>
        <w:t>when</w:t>
      </w:r>
      <w:r>
        <w:rPr>
          <w:spacing w:val="-3"/>
        </w:rPr>
        <w:t> </w:t>
      </w:r>
      <w:r>
        <w:rPr/>
        <w:t>a</w:t>
      </w:r>
      <w:r>
        <w:rPr>
          <w:spacing w:val="-3"/>
        </w:rPr>
        <w:t> </w:t>
      </w:r>
      <w:r>
        <w:rPr/>
        <w:t>playbook</w:t>
      </w:r>
      <w:r>
        <w:rPr>
          <w:spacing w:val="-4"/>
        </w:rPr>
        <w:t> </w:t>
      </w:r>
      <w:r>
        <w:rPr/>
        <w:t>is</w:t>
      </w:r>
      <w:r>
        <w:rPr>
          <w:spacing w:val="-3"/>
        </w:rPr>
        <w:t> </w:t>
      </w:r>
      <w:r>
        <w:rPr/>
        <w:t>run</w:t>
      </w:r>
      <w:r>
        <w:rPr>
          <w:spacing w:val="-3"/>
        </w:rPr>
        <w:t> </w:t>
      </w:r>
      <w:r>
        <w:rPr/>
        <w:t>(or</w:t>
      </w:r>
      <w:r>
        <w:rPr>
          <w:spacing w:val="-3"/>
        </w:rPr>
        <w:t> </w:t>
      </w:r>
      <w:r>
        <w:rPr/>
        <w:t>even</w:t>
      </w:r>
      <w:r>
        <w:rPr>
          <w:spacing w:val="-3"/>
        </w:rPr>
        <w:t> </w:t>
      </w:r>
      <w:r>
        <w:rPr/>
        <w:t>when</w:t>
      </w:r>
      <w:r>
        <w:rPr>
          <w:spacing w:val="-3"/>
        </w:rPr>
        <w:t> </w:t>
      </w:r>
      <w:r>
        <w:rPr/>
        <w:t>the</w:t>
      </w:r>
      <w:r>
        <w:rPr>
          <w:spacing w:val="-4"/>
        </w:rPr>
        <w:t> </w:t>
      </w:r>
      <w:r>
        <w:rPr/>
        <w:t>playbook</w:t>
      </w:r>
      <w:r>
        <w:rPr>
          <w:spacing w:val="-4"/>
        </w:rPr>
        <w:t> </w:t>
      </w:r>
      <w:r>
        <w:rPr/>
        <w:t>would</w:t>
      </w:r>
      <w:r>
        <w:rPr>
          <w:spacing w:val="-3"/>
        </w:rPr>
        <w:t> </w:t>
      </w:r>
      <w:r>
        <w:rPr/>
        <w:t>fail as a result of this). We have not yet discussed all of the places that variables can be stored, so the full list of variable precedence order is not given here.</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Pr>
          <w:rFonts w:ascii="Lucida Console" w:hAnsi="Lucida Console"/>
          <w:sz w:val="18"/>
        </w:rPr>
      </w:pPr>
      <w:bookmarkStart w:name="_bookmark79" w:id="112"/>
      <w:bookmarkEnd w:id="112"/>
      <w:r>
        <w:rPr/>
      </w:r>
      <w:r>
        <w:rPr/>
        <w:t>In addition, it can change between Ansible releases, so it is important that you refer to the documentation</w:t>
      </w:r>
      <w:r>
        <w:rPr>
          <w:spacing w:val="-3"/>
        </w:rPr>
        <w:t> </w:t>
      </w:r>
      <w:r>
        <w:rPr/>
        <w:t>when</w:t>
      </w:r>
      <w:r>
        <w:rPr>
          <w:spacing w:val="-3"/>
        </w:rPr>
        <w:t> </w:t>
      </w:r>
      <w:r>
        <w:rPr/>
        <w:t>working</w:t>
      </w:r>
      <w:r>
        <w:rPr>
          <w:spacing w:val="-3"/>
        </w:rPr>
        <w:t> </w:t>
      </w:r>
      <w:r>
        <w:rPr/>
        <w:t>with</w:t>
      </w:r>
      <w:r>
        <w:rPr>
          <w:spacing w:val="-2"/>
        </w:rPr>
        <w:t> </w:t>
      </w:r>
      <w:r>
        <w:rPr/>
        <w:t>and</w:t>
      </w:r>
      <w:r>
        <w:rPr>
          <w:spacing w:val="-3"/>
        </w:rPr>
        <w:t> </w:t>
      </w:r>
      <w:r>
        <w:rPr/>
        <w:t>understanding</w:t>
      </w:r>
      <w:r>
        <w:rPr>
          <w:spacing w:val="-4"/>
        </w:rPr>
        <w:t> </w:t>
      </w:r>
      <w:r>
        <w:rPr/>
        <w:t>variable</w:t>
      </w:r>
      <w:r>
        <w:rPr>
          <w:spacing w:val="-2"/>
        </w:rPr>
        <w:t> </w:t>
      </w:r>
      <w:r>
        <w:rPr/>
        <w:t>precedence</w:t>
      </w:r>
      <w:r>
        <w:rPr>
          <w:rFonts w:ascii="Batang" w:hAnsi="Batang"/>
        </w:rPr>
        <w:t>—</w:t>
      </w:r>
      <w:r>
        <w:rPr/>
        <w:t>go</w:t>
      </w:r>
      <w:r>
        <w:rPr>
          <w:spacing w:val="-4"/>
        </w:rPr>
        <w:t> </w:t>
      </w:r>
      <w:r>
        <w:rPr/>
        <w:t>to</w:t>
      </w:r>
      <w:r>
        <w:rPr>
          <w:spacing w:val="-2"/>
        </w:rPr>
        <w:t> </w:t>
      </w:r>
      <w:hyperlink r:id="rId58">
        <w:r>
          <w:rPr>
            <w:rFonts w:ascii="Lucida Console" w:hAnsi="Lucida Console"/>
            <w:spacing w:val="-2"/>
            <w:sz w:val="18"/>
          </w:rPr>
          <w:t>https:/</w:t>
        </w:r>
      </w:hyperlink>
    </w:p>
    <w:p>
      <w:pPr>
        <w:spacing w:before="35"/>
        <w:ind w:left="113" w:right="220" w:firstLine="0"/>
        <w:jc w:val="left"/>
        <w:rPr>
          <w:sz w:val="21"/>
        </w:rPr>
      </w:pPr>
      <w:hyperlink r:id="rId58">
        <w:r>
          <w:rPr>
            <w:rFonts w:ascii="Lucida Console"/>
            <w:spacing w:val="-2"/>
            <w:w w:val="95"/>
            <w:sz w:val="18"/>
          </w:rPr>
          <w:t>/</w:t>
        </w:r>
      </w:hyperlink>
      <w:hyperlink r:id="rId58">
        <w:r>
          <w:rPr>
            <w:rFonts w:ascii="Lucida Console"/>
            <w:spacing w:val="-2"/>
            <w:w w:val="95"/>
            <w:sz w:val="18"/>
          </w:rPr>
          <w:t>docs.</w:t>
        </w:r>
      </w:hyperlink>
      <w:hyperlink r:id="rId58">
        <w:r>
          <w:rPr>
            <w:rFonts w:ascii="Lucida Console"/>
            <w:spacing w:val="-2"/>
            <w:w w:val="95"/>
            <w:sz w:val="18"/>
          </w:rPr>
          <w:t>ansible.</w:t>
        </w:r>
      </w:hyperlink>
      <w:hyperlink r:id="rId58">
        <w:r>
          <w:rPr>
            <w:rFonts w:ascii="Lucida Console"/>
            <w:spacing w:val="-2"/>
            <w:w w:val="95"/>
            <w:sz w:val="18"/>
          </w:rPr>
          <w:t>com/</w:t>
        </w:r>
      </w:hyperlink>
      <w:hyperlink r:id="rId58">
        <w:r>
          <w:rPr>
            <w:rFonts w:ascii="Lucida Console"/>
            <w:spacing w:val="-2"/>
            <w:w w:val="95"/>
            <w:sz w:val="18"/>
          </w:rPr>
          <w:t>ansible/</w:t>
        </w:r>
      </w:hyperlink>
      <w:hyperlink r:id="rId58">
        <w:r>
          <w:rPr>
            <w:rFonts w:ascii="Lucida Console"/>
            <w:spacing w:val="-2"/>
            <w:w w:val="95"/>
            <w:sz w:val="18"/>
          </w:rPr>
          <w:t>latest/</w:t>
        </w:r>
      </w:hyperlink>
      <w:hyperlink r:id="rId58">
        <w:r>
          <w:rPr>
            <w:rFonts w:ascii="Lucida Console"/>
            <w:spacing w:val="-2"/>
            <w:w w:val="95"/>
            <w:sz w:val="18"/>
          </w:rPr>
          <w:t>user_</w:t>
        </w:r>
      </w:hyperlink>
      <w:hyperlink r:id="rId58">
        <w:r>
          <w:rPr>
            <w:rFonts w:ascii="Lucida Console"/>
            <w:spacing w:val="-2"/>
            <w:w w:val="95"/>
            <w:sz w:val="18"/>
          </w:rPr>
          <w:t>guide/</w:t>
        </w:r>
      </w:hyperlink>
      <w:hyperlink r:id="rId58">
        <w:r>
          <w:rPr>
            <w:rFonts w:ascii="Lucida Console"/>
            <w:spacing w:val="-2"/>
            <w:w w:val="95"/>
            <w:sz w:val="18"/>
          </w:rPr>
          <w:t>playbooks_</w:t>
        </w:r>
      </w:hyperlink>
      <w:hyperlink r:id="rId58">
        <w:r>
          <w:rPr>
            <w:rFonts w:ascii="Lucida Console"/>
            <w:spacing w:val="-2"/>
            <w:w w:val="95"/>
            <w:sz w:val="18"/>
          </w:rPr>
          <w:t>variables.</w:t>
        </w:r>
      </w:hyperlink>
      <w:hyperlink r:id="rId58">
        <w:r>
          <w:rPr>
            <w:rFonts w:ascii="Lucida Console"/>
            <w:spacing w:val="-2"/>
            <w:w w:val="95"/>
            <w:sz w:val="18"/>
          </w:rPr>
          <w:t>html#variable-</w:t>
        </w:r>
      </w:hyperlink>
      <w:r>
        <w:rPr>
          <w:rFonts w:ascii="Times New Roman"/>
          <w:spacing w:val="80"/>
          <w:w w:val="150"/>
          <w:sz w:val="18"/>
        </w:rPr>
        <w:t>   </w:t>
      </w:r>
      <w:hyperlink r:id="rId58">
        <w:r>
          <w:rPr>
            <w:rFonts w:ascii="Lucida Console"/>
            <w:sz w:val="18"/>
          </w:rPr>
          <w:t>precedence-</w:t>
        </w:r>
      </w:hyperlink>
      <w:hyperlink r:id="rId58">
        <w:r>
          <w:rPr>
            <w:rFonts w:ascii="Lucida Console"/>
            <w:sz w:val="18"/>
          </w:rPr>
          <w:t>where-</w:t>
        </w:r>
      </w:hyperlink>
      <w:hyperlink r:id="rId58">
        <w:r>
          <w:rPr>
            <w:rFonts w:ascii="Lucida Console"/>
            <w:sz w:val="18"/>
          </w:rPr>
          <w:t>should-</w:t>
        </w:r>
      </w:hyperlink>
      <w:hyperlink r:id="rId58">
        <w:r>
          <w:rPr>
            <w:rFonts w:ascii="Lucida Console"/>
            <w:sz w:val="18"/>
          </w:rPr>
          <w:t>i-</w:t>
        </w:r>
      </w:hyperlink>
      <w:hyperlink r:id="rId58">
        <w:r>
          <w:rPr>
            <w:rFonts w:ascii="Lucida Console"/>
            <w:sz w:val="18"/>
          </w:rPr>
          <w:t>put-</w:t>
        </w:r>
      </w:hyperlink>
      <w:hyperlink r:id="rId58">
        <w:r>
          <w:rPr>
            <w:rFonts w:ascii="Lucida Console"/>
            <w:sz w:val="18"/>
          </w:rPr>
          <w:t>a-</w:t>
        </w:r>
      </w:hyperlink>
      <w:hyperlink r:id="rId58">
        <w:r>
          <w:rPr>
            <w:rFonts w:ascii="Lucida Console"/>
            <w:sz w:val="18"/>
          </w:rPr>
          <w:t>variable</w:t>
        </w:r>
        <w:r>
          <w:rPr>
            <w:rFonts w:ascii="Times New Roman"/>
            <w:sz w:val="18"/>
          </w:rPr>
          <w:t> </w:t>
        </w:r>
      </w:hyperlink>
      <w:r>
        <w:rPr>
          <w:sz w:val="21"/>
        </w:rPr>
        <w:t>for more information.</w:t>
      </w:r>
    </w:p>
    <w:p>
      <w:pPr>
        <w:pStyle w:val="BodyText"/>
        <w:spacing w:before="6"/>
        <w:rPr>
          <w:sz w:val="13"/>
        </w:rPr>
      </w:pPr>
    </w:p>
    <w:p>
      <w:pPr>
        <w:pStyle w:val="BodyText"/>
        <w:spacing w:line="213" w:lineRule="auto" w:before="1"/>
        <w:ind w:left="113"/>
      </w:pPr>
      <w:r>
        <w:rPr/>
        <w:t>That</w:t>
      </w:r>
      <w:r>
        <w:rPr>
          <w:spacing w:val="-3"/>
        </w:rPr>
        <w:t> </w:t>
      </w:r>
      <w:r>
        <w:rPr/>
        <w:t>concludes</w:t>
      </w:r>
      <w:r>
        <w:rPr>
          <w:spacing w:val="-3"/>
        </w:rPr>
        <w:t> </w:t>
      </w:r>
      <w:r>
        <w:rPr/>
        <w:t>our</w:t>
      </w:r>
      <w:r>
        <w:rPr>
          <w:spacing w:val="-3"/>
        </w:rPr>
        <w:t> </w:t>
      </w:r>
      <w:r>
        <w:rPr/>
        <w:t>brief</w:t>
      </w:r>
      <w:r>
        <w:rPr>
          <w:spacing w:val="-4"/>
        </w:rPr>
        <w:t> </w:t>
      </w:r>
      <w:r>
        <w:rPr/>
        <w:t>overview</w:t>
      </w:r>
      <w:r>
        <w:rPr>
          <w:spacing w:val="-3"/>
        </w:rPr>
        <w:t> </w:t>
      </w:r>
      <w:r>
        <w:rPr/>
        <w:t>of</w:t>
      </w:r>
      <w:r>
        <w:rPr>
          <w:spacing w:val="-3"/>
        </w:rPr>
        <w:t> </w:t>
      </w:r>
      <w:r>
        <w:rPr/>
        <w:t>variables</w:t>
      </w:r>
      <w:r>
        <w:rPr>
          <w:spacing w:val="-3"/>
        </w:rPr>
        <w:t> </w:t>
      </w:r>
      <w:r>
        <w:rPr/>
        <w:t>in</w:t>
      </w:r>
      <w:r>
        <w:rPr>
          <w:spacing w:val="-3"/>
        </w:rPr>
        <w:t> </w:t>
      </w:r>
      <w:r>
        <w:rPr/>
        <w:t>Ansible,</w:t>
      </w:r>
      <w:r>
        <w:rPr>
          <w:spacing w:val="-3"/>
        </w:rPr>
        <w:t> </w:t>
      </w:r>
      <w:r>
        <w:rPr/>
        <w:t>although</w:t>
      </w:r>
      <w:r>
        <w:rPr>
          <w:spacing w:val="-3"/>
        </w:rPr>
        <w:t> </w:t>
      </w:r>
      <w:r>
        <w:rPr/>
        <w:t>we</w:t>
      </w:r>
      <w:r>
        <w:rPr>
          <w:spacing w:val="-5"/>
        </w:rPr>
        <w:t> </w:t>
      </w:r>
      <w:r>
        <w:rPr/>
        <w:t>will</w:t>
      </w:r>
      <w:r>
        <w:rPr>
          <w:spacing w:val="-3"/>
        </w:rPr>
        <w:t> </w:t>
      </w:r>
      <w:r>
        <w:rPr/>
        <w:t>see</w:t>
      </w:r>
      <w:r>
        <w:rPr>
          <w:spacing w:val="-3"/>
        </w:rPr>
        <w:t> </w:t>
      </w:r>
      <w:r>
        <w:rPr/>
        <w:t>them</w:t>
      </w:r>
      <w:r>
        <w:rPr>
          <w:spacing w:val="-4"/>
        </w:rPr>
        <w:t> </w:t>
      </w:r>
      <w:r>
        <w:rPr/>
        <w:t>used again in later examples in this book. Let's now round off this chapter with a look at Jinja2 </w:t>
      </w:r>
      <w:bookmarkStart w:name="Understanding Jinja2 filters" w:id="113"/>
      <w:bookmarkEnd w:id="113"/>
      <w:r>
        <w:rPr/>
        <w:t>filters,</w:t>
      </w:r>
      <w:r>
        <w:rPr/>
        <w:t> which add a whole world of power to your variable definitions.</w:t>
      </w:r>
    </w:p>
    <w:p>
      <w:pPr>
        <w:pStyle w:val="BodyText"/>
        <w:rPr>
          <w:sz w:val="20"/>
        </w:rPr>
      </w:pPr>
    </w:p>
    <w:p>
      <w:pPr>
        <w:pStyle w:val="BodyText"/>
        <w:spacing w:before="7"/>
        <w:rPr>
          <w:sz w:val="19"/>
        </w:rPr>
      </w:pPr>
    </w:p>
    <w:p>
      <w:pPr>
        <w:pStyle w:val="Heading2"/>
      </w:pPr>
      <w:bookmarkStart w:name="_bookmark80" w:id="114"/>
      <w:bookmarkEnd w:id="114"/>
      <w:r>
        <w:rPr>
          <w:b w:val="0"/>
        </w:rPr>
      </w:r>
      <w:r>
        <w:rPr/>
        <w:t>Understanding</w:t>
      </w:r>
      <w:r>
        <w:rPr>
          <w:spacing w:val="-10"/>
        </w:rPr>
        <w:t> </w:t>
      </w:r>
      <w:r>
        <w:rPr/>
        <w:t>Jinja2</w:t>
      </w:r>
      <w:r>
        <w:rPr>
          <w:spacing w:val="-9"/>
        </w:rPr>
        <w:t> </w:t>
      </w:r>
      <w:r>
        <w:rPr>
          <w:spacing w:val="-2"/>
        </w:rPr>
        <w:t>filters</w:t>
      </w:r>
    </w:p>
    <w:p>
      <w:pPr>
        <w:pStyle w:val="BodyText"/>
        <w:spacing w:line="213" w:lineRule="auto" w:before="84"/>
        <w:ind w:left="113"/>
      </w:pPr>
      <w:r>
        <w:rPr/>
        <w:t>As Ansible is written in Python, it inherits an incredibly useful and powerful templating engine</w:t>
      </w:r>
      <w:r>
        <w:rPr>
          <w:spacing w:val="-2"/>
        </w:rPr>
        <w:t> </w:t>
      </w:r>
      <w:r>
        <w:rPr/>
        <w:t>called</w:t>
      </w:r>
      <w:r>
        <w:rPr>
          <w:spacing w:val="-2"/>
        </w:rPr>
        <w:t> </w:t>
      </w:r>
      <w:r>
        <w:rPr/>
        <w:t>Jinja2.</w:t>
      </w:r>
      <w:r>
        <w:rPr>
          <w:spacing w:val="-2"/>
        </w:rPr>
        <w:t> </w:t>
      </w:r>
      <w:r>
        <w:rPr/>
        <w:t>We</w:t>
      </w:r>
      <w:r>
        <w:rPr>
          <w:spacing w:val="-2"/>
        </w:rPr>
        <w:t> </w:t>
      </w:r>
      <w:r>
        <w:rPr/>
        <w:t>will</w:t>
      </w:r>
      <w:r>
        <w:rPr>
          <w:spacing w:val="-2"/>
        </w:rPr>
        <w:t> </w:t>
      </w:r>
      <w:r>
        <w:rPr/>
        <w:t>look</w:t>
      </w:r>
      <w:r>
        <w:rPr>
          <w:spacing w:val="-2"/>
        </w:rPr>
        <w:t> </w:t>
      </w:r>
      <w:r>
        <w:rPr/>
        <w:t>at</w:t>
      </w:r>
      <w:r>
        <w:rPr>
          <w:spacing w:val="-2"/>
        </w:rPr>
        <w:t> </w:t>
      </w:r>
      <w:r>
        <w:rPr/>
        <w:t>the</w:t>
      </w:r>
      <w:r>
        <w:rPr>
          <w:spacing w:val="-3"/>
        </w:rPr>
        <w:t> </w:t>
      </w:r>
      <w:r>
        <w:rPr/>
        <w:t>concept</w:t>
      </w:r>
      <w:r>
        <w:rPr>
          <w:spacing w:val="-2"/>
        </w:rPr>
        <w:t> </w:t>
      </w:r>
      <w:r>
        <w:rPr/>
        <w:t>of</w:t>
      </w:r>
      <w:r>
        <w:rPr>
          <w:spacing w:val="-2"/>
        </w:rPr>
        <w:t> </w:t>
      </w:r>
      <w:r>
        <w:rPr/>
        <w:t>templating</w:t>
      </w:r>
      <w:r>
        <w:rPr>
          <w:spacing w:val="-3"/>
        </w:rPr>
        <w:t> </w:t>
      </w:r>
      <w:r>
        <w:rPr/>
        <w:t>later</w:t>
      </w:r>
      <w:r>
        <w:rPr>
          <w:spacing w:val="-2"/>
        </w:rPr>
        <w:t> </w:t>
      </w:r>
      <w:r>
        <w:rPr/>
        <w:t>in</w:t>
      </w:r>
      <w:r>
        <w:rPr>
          <w:spacing w:val="-2"/>
        </w:rPr>
        <w:t> </w:t>
      </w:r>
      <w:r>
        <w:rPr/>
        <w:t>this</w:t>
      </w:r>
      <w:r>
        <w:rPr>
          <w:spacing w:val="-3"/>
        </w:rPr>
        <w:t> </w:t>
      </w:r>
      <w:r>
        <w:rPr/>
        <w:t>book,</w:t>
      </w:r>
      <w:r>
        <w:rPr>
          <w:spacing w:val="-3"/>
        </w:rPr>
        <w:t> </w:t>
      </w:r>
      <w:r>
        <w:rPr/>
        <w:t>so</w:t>
      </w:r>
      <w:r>
        <w:rPr>
          <w:spacing w:val="-2"/>
        </w:rPr>
        <w:t> </w:t>
      </w:r>
      <w:r>
        <w:rPr/>
        <w:t>for</w:t>
      </w:r>
      <w:r>
        <w:rPr>
          <w:spacing w:val="-2"/>
        </w:rPr>
        <w:t> </w:t>
      </w:r>
      <w:r>
        <w:rPr/>
        <w:t>now, we will focus on one particular aspect of Jinja2 known as filtering. Jinja2 filters provide an incredibly powerful framework that you can use to manipulate and transform your data.</w:t>
      </w:r>
    </w:p>
    <w:p>
      <w:pPr>
        <w:pStyle w:val="BodyText"/>
        <w:spacing w:line="251" w:lineRule="exact"/>
        <w:ind w:left="113"/>
      </w:pPr>
      <w:r>
        <w:rPr/>
        <w:t>Perhaps</w:t>
      </w:r>
      <w:r>
        <w:rPr>
          <w:spacing w:val="-4"/>
        </w:rPr>
        <w:t> </w:t>
      </w:r>
      <w:r>
        <w:rPr/>
        <w:t>you</w:t>
      </w:r>
      <w:r>
        <w:rPr>
          <w:spacing w:val="-2"/>
        </w:rPr>
        <w:t> </w:t>
      </w:r>
      <w:r>
        <w:rPr/>
        <w:t>have</w:t>
      </w:r>
      <w:r>
        <w:rPr>
          <w:spacing w:val="-2"/>
        </w:rPr>
        <w:t> </w:t>
      </w:r>
      <w:r>
        <w:rPr/>
        <w:t>a</w:t>
      </w:r>
      <w:r>
        <w:rPr>
          <w:spacing w:val="-1"/>
        </w:rPr>
        <w:t> </w:t>
      </w:r>
      <w:r>
        <w:rPr/>
        <w:t>string</w:t>
      </w:r>
      <w:r>
        <w:rPr>
          <w:spacing w:val="-2"/>
        </w:rPr>
        <w:t> </w:t>
      </w:r>
      <w:r>
        <w:rPr/>
        <w:t>that</w:t>
      </w:r>
      <w:r>
        <w:rPr>
          <w:spacing w:val="-2"/>
        </w:rPr>
        <w:t> </w:t>
      </w:r>
      <w:r>
        <w:rPr/>
        <w:t>you</w:t>
      </w:r>
      <w:r>
        <w:rPr>
          <w:spacing w:val="-2"/>
        </w:rPr>
        <w:t> </w:t>
      </w:r>
      <w:r>
        <w:rPr/>
        <w:t>need</w:t>
      </w:r>
      <w:r>
        <w:rPr>
          <w:spacing w:val="-2"/>
        </w:rPr>
        <w:t> </w:t>
      </w:r>
      <w:r>
        <w:rPr/>
        <w:t>to</w:t>
      </w:r>
      <w:r>
        <w:rPr>
          <w:spacing w:val="-2"/>
        </w:rPr>
        <w:t> </w:t>
      </w:r>
      <w:r>
        <w:rPr/>
        <w:t>convert</w:t>
      </w:r>
      <w:r>
        <w:rPr>
          <w:spacing w:val="-2"/>
        </w:rPr>
        <w:t> </w:t>
      </w:r>
      <w:r>
        <w:rPr/>
        <w:t>to</w:t>
      </w:r>
      <w:r>
        <w:rPr>
          <w:spacing w:val="-2"/>
        </w:rPr>
        <w:t> </w:t>
      </w:r>
      <w:r>
        <w:rPr/>
        <w:t>lowercase,</w:t>
      </w:r>
      <w:r>
        <w:rPr>
          <w:spacing w:val="-1"/>
        </w:rPr>
        <w:t> </w:t>
      </w:r>
      <w:r>
        <w:rPr/>
        <w:t>for</w:t>
      </w:r>
      <w:r>
        <w:rPr>
          <w:spacing w:val="-1"/>
        </w:rPr>
        <w:t> </w:t>
      </w:r>
      <w:r>
        <w:rPr/>
        <w:t>example</w:t>
      </w:r>
      <w:r>
        <w:rPr>
          <w:rFonts w:ascii="Batang" w:hAnsi="Batang"/>
        </w:rPr>
        <w:t>—</w:t>
      </w:r>
      <w:r>
        <w:rPr/>
        <w:t>you</w:t>
      </w:r>
      <w:r>
        <w:rPr>
          <w:spacing w:val="-2"/>
        </w:rPr>
        <w:t> could</w:t>
      </w:r>
    </w:p>
    <w:p>
      <w:pPr>
        <w:pStyle w:val="BodyText"/>
        <w:spacing w:line="213" w:lineRule="auto" w:before="17"/>
        <w:ind w:left="113" w:right="225"/>
      </w:pPr>
      <w:r>
        <w:rPr/>
        <w:t>apply</w:t>
      </w:r>
      <w:r>
        <w:rPr>
          <w:spacing w:val="-2"/>
        </w:rPr>
        <w:t> </w:t>
      </w:r>
      <w:r>
        <w:rPr/>
        <w:t>a</w:t>
      </w:r>
      <w:r>
        <w:rPr>
          <w:spacing w:val="-2"/>
        </w:rPr>
        <w:t> </w:t>
      </w:r>
      <w:r>
        <w:rPr/>
        <w:t>Jinja2</w:t>
      </w:r>
      <w:r>
        <w:rPr>
          <w:spacing w:val="-2"/>
        </w:rPr>
        <w:t> </w:t>
      </w:r>
      <w:r>
        <w:rPr/>
        <w:t>filter</w:t>
      </w:r>
      <w:r>
        <w:rPr>
          <w:spacing w:val="-2"/>
        </w:rPr>
        <w:t> </w:t>
      </w:r>
      <w:r>
        <w:rPr/>
        <w:t>to</w:t>
      </w:r>
      <w:r>
        <w:rPr>
          <w:spacing w:val="-3"/>
        </w:rPr>
        <w:t> </w:t>
      </w:r>
      <w:r>
        <w:rPr/>
        <w:t>achieve</w:t>
      </w:r>
      <w:r>
        <w:rPr>
          <w:spacing w:val="-2"/>
        </w:rPr>
        <w:t> </w:t>
      </w:r>
      <w:r>
        <w:rPr/>
        <w:t>this.</w:t>
      </w:r>
      <w:r>
        <w:rPr>
          <w:spacing w:val="-3"/>
        </w:rPr>
        <w:t> </w:t>
      </w:r>
      <w:r>
        <w:rPr/>
        <w:t>You</w:t>
      </w:r>
      <w:r>
        <w:rPr>
          <w:spacing w:val="-2"/>
        </w:rPr>
        <w:t> </w:t>
      </w:r>
      <w:r>
        <w:rPr/>
        <w:t>can</w:t>
      </w:r>
      <w:r>
        <w:rPr>
          <w:spacing w:val="-2"/>
        </w:rPr>
        <w:t> </w:t>
      </w:r>
      <w:r>
        <w:rPr/>
        <w:t>also</w:t>
      </w:r>
      <w:r>
        <w:rPr>
          <w:spacing w:val="-2"/>
        </w:rPr>
        <w:t> </w:t>
      </w:r>
      <w:r>
        <w:rPr/>
        <w:t>use</w:t>
      </w:r>
      <w:r>
        <w:rPr>
          <w:spacing w:val="-3"/>
        </w:rPr>
        <w:t> </w:t>
      </w:r>
      <w:r>
        <w:rPr/>
        <w:t>it</w:t>
      </w:r>
      <w:r>
        <w:rPr>
          <w:spacing w:val="-2"/>
        </w:rPr>
        <w:t> </w:t>
      </w:r>
      <w:r>
        <w:rPr/>
        <w:t>to</w:t>
      </w:r>
      <w:r>
        <w:rPr>
          <w:spacing w:val="-3"/>
        </w:rPr>
        <w:t> </w:t>
      </w:r>
      <w:r>
        <w:rPr/>
        <w:t>perform</w:t>
      </w:r>
      <w:r>
        <w:rPr>
          <w:spacing w:val="-3"/>
        </w:rPr>
        <w:t> </w:t>
      </w:r>
      <w:r>
        <w:rPr/>
        <w:t>pattern</w:t>
      </w:r>
      <w:r>
        <w:rPr>
          <w:spacing w:val="-3"/>
        </w:rPr>
        <w:t> </w:t>
      </w:r>
      <w:r>
        <w:rPr/>
        <w:t>matching,</w:t>
      </w:r>
      <w:r>
        <w:rPr>
          <w:spacing w:val="-2"/>
        </w:rPr>
        <w:t> </w:t>
      </w:r>
      <w:r>
        <w:rPr/>
        <w:t>search and replace operations, and much more. There are many hundreds of filters for you to work with and in this section, we hope to empower you with a basic understanding of Jinja2</w:t>
      </w:r>
      <w:r>
        <w:rPr>
          <w:spacing w:val="-1"/>
        </w:rPr>
        <w:t> </w:t>
      </w:r>
      <w:r>
        <w:rPr/>
        <w:t>filters</w:t>
      </w:r>
      <w:r>
        <w:rPr>
          <w:spacing w:val="-1"/>
        </w:rPr>
        <w:t> </w:t>
      </w:r>
      <w:r>
        <w:rPr/>
        <w:t>and</w:t>
      </w:r>
      <w:r>
        <w:rPr>
          <w:spacing w:val="-1"/>
        </w:rPr>
        <w:t> </w:t>
      </w:r>
      <w:r>
        <w:rPr/>
        <w:t>some</w:t>
      </w:r>
      <w:r>
        <w:rPr>
          <w:spacing w:val="-1"/>
        </w:rPr>
        <w:t> </w:t>
      </w:r>
      <w:r>
        <w:rPr/>
        <w:t>practical</w:t>
      </w:r>
      <w:r>
        <w:rPr>
          <w:spacing w:val="-2"/>
        </w:rPr>
        <w:t> </w:t>
      </w:r>
      <w:r>
        <w:rPr/>
        <w:t>knowledge</w:t>
      </w:r>
      <w:r>
        <w:rPr>
          <w:spacing w:val="-2"/>
        </w:rPr>
        <w:t> </w:t>
      </w:r>
      <w:r>
        <w:rPr/>
        <w:t>about</w:t>
      </w:r>
      <w:r>
        <w:rPr>
          <w:spacing w:val="-1"/>
        </w:rPr>
        <w:t> </w:t>
      </w:r>
      <w:r>
        <w:rPr/>
        <w:t>how</w:t>
      </w:r>
      <w:r>
        <w:rPr>
          <w:spacing w:val="-2"/>
        </w:rPr>
        <w:t> </w:t>
      </w:r>
      <w:r>
        <w:rPr/>
        <w:t>to</w:t>
      </w:r>
      <w:r>
        <w:rPr>
          <w:spacing w:val="-2"/>
        </w:rPr>
        <w:t> </w:t>
      </w:r>
      <w:r>
        <w:rPr/>
        <w:t>apply</w:t>
      </w:r>
      <w:r>
        <w:rPr>
          <w:spacing w:val="-1"/>
        </w:rPr>
        <w:t> </w:t>
      </w:r>
      <w:r>
        <w:rPr/>
        <w:t>them,</w:t>
      </w:r>
      <w:r>
        <w:rPr>
          <w:spacing w:val="-2"/>
        </w:rPr>
        <w:t> </w:t>
      </w:r>
      <w:r>
        <w:rPr/>
        <w:t>as</w:t>
      </w:r>
      <w:r>
        <w:rPr>
          <w:spacing w:val="-1"/>
        </w:rPr>
        <w:t> </w:t>
      </w:r>
      <w:r>
        <w:rPr/>
        <w:t>well</w:t>
      </w:r>
      <w:r>
        <w:rPr>
          <w:spacing w:val="-1"/>
        </w:rPr>
        <w:t> </w:t>
      </w:r>
      <w:r>
        <w:rPr/>
        <w:t>as</w:t>
      </w:r>
      <w:r>
        <w:rPr>
          <w:spacing w:val="-1"/>
        </w:rPr>
        <w:t> </w:t>
      </w:r>
      <w:r>
        <w:rPr/>
        <w:t>show</w:t>
      </w:r>
      <w:r>
        <w:rPr>
          <w:spacing w:val="-1"/>
        </w:rPr>
        <w:t> </w:t>
      </w:r>
      <w:r>
        <w:rPr/>
        <w:t>you where to get more information about them if you wish to explore the subject further.</w:t>
      </w:r>
    </w:p>
    <w:p>
      <w:pPr>
        <w:pStyle w:val="BodyText"/>
        <w:spacing w:line="213" w:lineRule="auto" w:before="179"/>
        <w:ind w:left="113" w:right="148"/>
      </w:pPr>
      <w:r>
        <w:rPr/>
        <w:t>It</w:t>
      </w:r>
      <w:r>
        <w:rPr>
          <w:spacing w:val="-3"/>
        </w:rPr>
        <w:t> </w:t>
      </w:r>
      <w:r>
        <w:rPr/>
        <w:t>is</w:t>
      </w:r>
      <w:r>
        <w:rPr>
          <w:spacing w:val="-3"/>
        </w:rPr>
        <w:t> </w:t>
      </w:r>
      <w:r>
        <w:rPr/>
        <w:t>worth</w:t>
      </w:r>
      <w:r>
        <w:rPr>
          <w:spacing w:val="-3"/>
        </w:rPr>
        <w:t> </w:t>
      </w:r>
      <w:r>
        <w:rPr/>
        <w:t>noting</w:t>
      </w:r>
      <w:r>
        <w:rPr>
          <w:spacing w:val="-4"/>
        </w:rPr>
        <w:t> </w:t>
      </w:r>
      <w:r>
        <w:rPr/>
        <w:t>that</w:t>
      </w:r>
      <w:r>
        <w:rPr>
          <w:spacing w:val="-4"/>
        </w:rPr>
        <w:t> </w:t>
      </w:r>
      <w:r>
        <w:rPr/>
        <w:t>Jinja2</w:t>
      </w:r>
      <w:r>
        <w:rPr>
          <w:spacing w:val="-3"/>
        </w:rPr>
        <w:t> </w:t>
      </w:r>
      <w:r>
        <w:rPr/>
        <w:t>operations</w:t>
      </w:r>
      <w:r>
        <w:rPr>
          <w:spacing w:val="-3"/>
        </w:rPr>
        <w:t> </w:t>
      </w:r>
      <w:r>
        <w:rPr/>
        <w:t>are</w:t>
      </w:r>
      <w:r>
        <w:rPr>
          <w:spacing w:val="-3"/>
        </w:rPr>
        <w:t> </w:t>
      </w:r>
      <w:r>
        <w:rPr/>
        <w:t>performed</w:t>
      </w:r>
      <w:r>
        <w:rPr>
          <w:spacing w:val="-4"/>
        </w:rPr>
        <w:t> </w:t>
      </w:r>
      <w:r>
        <w:rPr/>
        <w:t>on</w:t>
      </w:r>
      <w:r>
        <w:rPr>
          <w:spacing w:val="-3"/>
        </w:rPr>
        <w:t> </w:t>
      </w:r>
      <w:r>
        <w:rPr/>
        <w:t>the</w:t>
      </w:r>
      <w:r>
        <w:rPr>
          <w:spacing w:val="-4"/>
        </w:rPr>
        <w:t> </w:t>
      </w:r>
      <w:r>
        <w:rPr/>
        <w:t>Ansible</w:t>
      </w:r>
      <w:r>
        <w:rPr>
          <w:spacing w:val="-3"/>
        </w:rPr>
        <w:t> </w:t>
      </w:r>
      <w:r>
        <w:rPr/>
        <w:t>control</w:t>
      </w:r>
      <w:r>
        <w:rPr>
          <w:spacing w:val="-3"/>
        </w:rPr>
        <w:t> </w:t>
      </w:r>
      <w:r>
        <w:rPr/>
        <w:t>host</w:t>
      </w:r>
      <w:r>
        <w:rPr>
          <w:spacing w:val="-4"/>
        </w:rPr>
        <w:t> </w:t>
      </w:r>
      <w:r>
        <w:rPr/>
        <w:t>and</w:t>
      </w:r>
      <w:r>
        <w:rPr>
          <w:spacing w:val="-3"/>
        </w:rPr>
        <w:t> </w:t>
      </w:r>
      <w:r>
        <w:rPr/>
        <w:t>only the results of the filter operation are sent to the remote hosts. This is done by design, both for consistency and to reduce the workload on the individual nodes as much as possible.</w:t>
      </w:r>
    </w:p>
    <w:p>
      <w:pPr>
        <w:pStyle w:val="BodyText"/>
        <w:spacing w:line="220" w:lineRule="auto" w:before="173"/>
        <w:ind w:left="113" w:right="377"/>
      </w:pPr>
      <w:r>
        <w:rPr/>
        <w:t>Let's</w:t>
      </w:r>
      <w:r>
        <w:rPr>
          <w:spacing w:val="-3"/>
        </w:rPr>
        <w:t> </w:t>
      </w:r>
      <w:r>
        <w:rPr/>
        <w:t>explore</w:t>
      </w:r>
      <w:r>
        <w:rPr>
          <w:spacing w:val="-3"/>
        </w:rPr>
        <w:t> </w:t>
      </w:r>
      <w:r>
        <w:rPr/>
        <w:t>this</w:t>
      </w:r>
      <w:r>
        <w:rPr>
          <w:spacing w:val="-4"/>
        </w:rPr>
        <w:t> </w:t>
      </w:r>
      <w:r>
        <w:rPr/>
        <w:t>through</w:t>
      </w:r>
      <w:r>
        <w:rPr>
          <w:spacing w:val="-4"/>
        </w:rPr>
        <w:t> </w:t>
      </w:r>
      <w:r>
        <w:rPr/>
        <w:t>a</w:t>
      </w:r>
      <w:r>
        <w:rPr>
          <w:spacing w:val="-3"/>
        </w:rPr>
        <w:t> </w:t>
      </w:r>
      <w:r>
        <w:rPr/>
        <w:t>practical</w:t>
      </w:r>
      <w:r>
        <w:rPr>
          <w:spacing w:val="-4"/>
        </w:rPr>
        <w:t> </w:t>
      </w:r>
      <w:r>
        <w:rPr/>
        <w:t>example.</w:t>
      </w:r>
      <w:r>
        <w:rPr>
          <w:spacing w:val="-3"/>
        </w:rPr>
        <w:t> </w:t>
      </w:r>
      <w:r>
        <w:rPr/>
        <w:t>Suppose</w:t>
      </w:r>
      <w:r>
        <w:rPr>
          <w:spacing w:val="-3"/>
        </w:rPr>
        <w:t> </w:t>
      </w:r>
      <w:r>
        <w:rPr/>
        <w:t>we</w:t>
      </w:r>
      <w:r>
        <w:rPr>
          <w:spacing w:val="-3"/>
        </w:rPr>
        <w:t> </w:t>
      </w:r>
      <w:r>
        <w:rPr/>
        <w:t>have</w:t>
      </w:r>
      <w:r>
        <w:rPr>
          <w:spacing w:val="-4"/>
        </w:rPr>
        <w:t> </w:t>
      </w:r>
      <w:r>
        <w:rPr/>
        <w:t>a</w:t>
      </w:r>
      <w:r>
        <w:rPr>
          <w:spacing w:val="-3"/>
        </w:rPr>
        <w:t> </w:t>
      </w:r>
      <w:r>
        <w:rPr/>
        <w:t>YAML</w:t>
      </w:r>
      <w:r>
        <w:rPr>
          <w:spacing w:val="-3"/>
        </w:rPr>
        <w:t> </w:t>
      </w:r>
      <w:r>
        <w:rPr/>
        <w:t>file</w:t>
      </w:r>
      <w:r>
        <w:rPr>
          <w:spacing w:val="-3"/>
        </w:rPr>
        <w:t> </w:t>
      </w:r>
      <w:r>
        <w:rPr/>
        <w:t>containing some data that we want to parse. We can quite easily read a file from the machine filesystem and capture the result using the </w:t>
      </w:r>
      <w:r>
        <w:rPr>
          <w:rFonts w:ascii="Lucida Console" w:hAnsi="Lucida Console"/>
          <w:sz w:val="20"/>
        </w:rPr>
        <w:t>register</w:t>
      </w:r>
      <w:r>
        <w:rPr>
          <w:rFonts w:ascii="Times New Roman" w:hAnsi="Times New Roman"/>
          <w:sz w:val="20"/>
        </w:rPr>
        <w:t> </w:t>
      </w:r>
      <w:r>
        <w:rPr/>
        <w:t>keyword (</w:t>
      </w:r>
      <w:r>
        <w:rPr>
          <w:rFonts w:ascii="Lucida Console" w:hAnsi="Lucida Console"/>
          <w:sz w:val="20"/>
        </w:rPr>
        <w:t>register</w:t>
      </w:r>
      <w:r>
        <w:rPr>
          <w:rFonts w:ascii="Times New Roman" w:hAnsi="Times New Roman"/>
          <w:sz w:val="20"/>
        </w:rPr>
        <w:t> </w:t>
      </w:r>
      <w:r>
        <w:rPr/>
        <w:t>captures the result</w:t>
      </w:r>
      <w:r>
        <w:rPr>
          <w:spacing w:val="-1"/>
        </w:rPr>
        <w:t> </w:t>
      </w:r>
      <w:r>
        <w:rPr/>
        <w:t>of</w:t>
      </w:r>
      <w:r>
        <w:rPr>
          <w:spacing w:val="-1"/>
        </w:rPr>
        <w:t> </w:t>
      </w:r>
      <w:r>
        <w:rPr/>
        <w:t>the</w:t>
      </w:r>
      <w:r>
        <w:rPr>
          <w:spacing w:val="-2"/>
        </w:rPr>
        <w:t> </w:t>
      </w:r>
      <w:r>
        <w:rPr/>
        <w:t>task</w:t>
      </w:r>
      <w:r>
        <w:rPr>
          <w:spacing w:val="-2"/>
        </w:rPr>
        <w:t> </w:t>
      </w:r>
      <w:r>
        <w:rPr/>
        <w:t>and</w:t>
      </w:r>
      <w:r>
        <w:rPr>
          <w:spacing w:val="-1"/>
        </w:rPr>
        <w:t> </w:t>
      </w:r>
      <w:r>
        <w:rPr/>
        <w:t>stores</w:t>
      </w:r>
      <w:r>
        <w:rPr>
          <w:spacing w:val="-1"/>
        </w:rPr>
        <w:t> </w:t>
      </w:r>
      <w:r>
        <w:rPr/>
        <w:t>it</w:t>
      </w:r>
      <w:r>
        <w:rPr>
          <w:spacing w:val="-1"/>
        </w:rPr>
        <w:t> </w:t>
      </w:r>
      <w:r>
        <w:rPr/>
        <w:t>in</w:t>
      </w:r>
      <w:r>
        <w:rPr>
          <w:spacing w:val="-1"/>
        </w:rPr>
        <w:t> </w:t>
      </w:r>
      <w:r>
        <w:rPr/>
        <w:t>a</w:t>
      </w:r>
      <w:r>
        <w:rPr>
          <w:spacing w:val="-1"/>
        </w:rPr>
        <w:t> </w:t>
      </w:r>
      <w:r>
        <w:rPr/>
        <w:t>variable</w:t>
      </w:r>
      <w:r>
        <w:rPr>
          <w:rFonts w:ascii="Batang" w:hAnsi="Batang"/>
        </w:rPr>
        <w:t>—</w:t>
      </w:r>
      <w:r>
        <w:rPr/>
        <w:t>in</w:t>
      </w:r>
      <w:r>
        <w:rPr>
          <w:spacing w:val="-1"/>
        </w:rPr>
        <w:t> </w:t>
      </w:r>
      <w:r>
        <w:rPr/>
        <w:t>the</w:t>
      </w:r>
      <w:r>
        <w:rPr>
          <w:spacing w:val="-2"/>
        </w:rPr>
        <w:t> </w:t>
      </w:r>
      <w:r>
        <w:rPr/>
        <w:t>case</w:t>
      </w:r>
      <w:r>
        <w:rPr>
          <w:spacing w:val="-1"/>
        </w:rPr>
        <w:t> </w:t>
      </w:r>
      <w:r>
        <w:rPr/>
        <w:t>of</w:t>
      </w:r>
      <w:r>
        <w:rPr>
          <w:spacing w:val="-1"/>
        </w:rPr>
        <w:t> </w:t>
      </w:r>
      <w:r>
        <w:rPr/>
        <w:t>running</w:t>
      </w:r>
      <w:r>
        <w:rPr>
          <w:spacing w:val="-1"/>
        </w:rPr>
        <w:t> </w:t>
      </w:r>
      <w:r>
        <w:rPr/>
        <w:t>the</w:t>
      </w:r>
      <w:r>
        <w:rPr>
          <w:spacing w:val="-1"/>
        </w:rPr>
        <w:t> </w:t>
      </w:r>
      <w:r>
        <w:rPr>
          <w:rFonts w:ascii="Lucida Console" w:hAnsi="Lucida Console"/>
          <w:sz w:val="20"/>
        </w:rPr>
        <w:t>shell</w:t>
      </w:r>
      <w:r>
        <w:rPr>
          <w:rFonts w:ascii="Times New Roman" w:hAnsi="Times New Roman"/>
          <w:sz w:val="20"/>
        </w:rPr>
        <w:t> </w:t>
      </w:r>
      <w:r>
        <w:rPr/>
        <w:t>module,</w:t>
      </w:r>
      <w:r>
        <w:rPr>
          <w:spacing w:val="-1"/>
        </w:rPr>
        <w:t> </w:t>
      </w:r>
      <w:r>
        <w:rPr/>
        <w:t>it captures all the output from the command that was run).</w:t>
      </w:r>
    </w:p>
    <w:p>
      <w:pPr>
        <w:pStyle w:val="BodyText"/>
        <w:spacing w:before="149"/>
        <w:ind w:left="113"/>
      </w:pPr>
      <w:r>
        <w:rPr/>
        <w:t>Our</w:t>
      </w:r>
      <w:r>
        <w:rPr>
          <w:spacing w:val="-4"/>
        </w:rPr>
        <w:t> </w:t>
      </w:r>
      <w:r>
        <w:rPr/>
        <w:t>YAML data file</w:t>
      </w:r>
      <w:r>
        <w:rPr>
          <w:spacing w:val="-1"/>
        </w:rPr>
        <w:t> </w:t>
      </w:r>
      <w:r>
        <w:rPr/>
        <w:t>might look as </w:t>
      </w:r>
      <w:r>
        <w:rPr>
          <w:spacing w:val="-2"/>
        </w:rPr>
        <w:t>follows:</w:t>
      </w:r>
    </w:p>
    <w:p>
      <w:pPr>
        <w:pStyle w:val="BodyText"/>
        <w:spacing w:before="8"/>
        <w:rPr>
          <w:sz w:val="13"/>
        </w:rPr>
      </w:pPr>
    </w:p>
    <w:p>
      <w:pPr>
        <w:spacing w:before="0"/>
        <w:ind w:left="473" w:right="0" w:firstLine="0"/>
        <w:jc w:val="left"/>
        <w:rPr>
          <w:rFonts w:ascii="Lucida Console"/>
          <w:sz w:val="18"/>
        </w:rPr>
      </w:pPr>
      <w:r>
        <w:rPr>
          <w:rFonts w:ascii="Lucida Console"/>
          <w:spacing w:val="-2"/>
          <w:sz w:val="18"/>
        </w:rPr>
        <w:t>tags:</w:t>
      </w:r>
    </w:p>
    <w:p>
      <w:pPr>
        <w:pStyle w:val="ListParagraph"/>
        <w:numPr>
          <w:ilvl w:val="0"/>
          <w:numId w:val="15"/>
        </w:numPr>
        <w:tabs>
          <w:tab w:pos="906" w:val="left" w:leader="none"/>
        </w:tabs>
        <w:spacing w:line="240" w:lineRule="auto" w:before="36" w:after="0"/>
        <w:ind w:left="905" w:right="0" w:hanging="217"/>
        <w:jc w:val="left"/>
        <w:rPr>
          <w:rFonts w:ascii="Lucida Console" w:hAnsi="Lucida Console"/>
          <w:sz w:val="18"/>
        </w:rPr>
      </w:pPr>
      <w:r>
        <w:rPr>
          <w:rFonts w:ascii="Lucida Console" w:hAnsi="Lucida Console"/>
          <w:sz w:val="18"/>
        </w:rPr>
        <w:t>key:</w:t>
      </w:r>
      <w:r>
        <w:rPr>
          <w:rFonts w:ascii="Times New Roman" w:hAnsi="Times New Roman"/>
          <w:spacing w:val="58"/>
          <w:sz w:val="18"/>
        </w:rPr>
        <w:t> </w:t>
      </w:r>
      <w:r>
        <w:rPr>
          <w:rFonts w:ascii="Lucida Console" w:hAnsi="Lucida Console"/>
          <w:spacing w:val="-5"/>
          <w:sz w:val="18"/>
        </w:rPr>
        <w:t>job</w:t>
      </w:r>
    </w:p>
    <w:p>
      <w:pPr>
        <w:spacing w:before="36"/>
        <w:ind w:left="905" w:right="0" w:firstLine="0"/>
        <w:jc w:val="left"/>
        <w:rPr>
          <w:rFonts w:ascii="Lucida Console"/>
          <w:sz w:val="18"/>
        </w:rPr>
      </w:pPr>
      <w:r>
        <w:rPr>
          <w:rFonts w:ascii="Lucida Console"/>
          <w:sz w:val="18"/>
        </w:rPr>
        <w:t>value:</w:t>
      </w:r>
      <w:r>
        <w:rPr>
          <w:rFonts w:ascii="Times New Roman"/>
          <w:spacing w:val="56"/>
          <w:sz w:val="18"/>
        </w:rPr>
        <w:t> </w:t>
      </w:r>
      <w:r>
        <w:rPr>
          <w:rFonts w:ascii="Lucida Console"/>
          <w:spacing w:val="-2"/>
          <w:sz w:val="18"/>
        </w:rPr>
        <w:t>developer</w:t>
      </w:r>
    </w:p>
    <w:p>
      <w:pPr>
        <w:pStyle w:val="ListParagraph"/>
        <w:numPr>
          <w:ilvl w:val="0"/>
          <w:numId w:val="15"/>
        </w:numPr>
        <w:tabs>
          <w:tab w:pos="906" w:val="left" w:leader="none"/>
        </w:tabs>
        <w:spacing w:line="288" w:lineRule="auto" w:before="36" w:after="0"/>
        <w:ind w:left="905" w:right="6448" w:hanging="216"/>
        <w:jc w:val="left"/>
        <w:rPr>
          <w:rFonts w:ascii="Lucida Console" w:hAnsi="Lucida Console"/>
          <w:sz w:val="18"/>
        </w:rPr>
      </w:pPr>
      <w:r>
        <w:rPr>
          <w:rFonts w:ascii="Lucida Console" w:hAnsi="Lucida Console"/>
          <w:sz w:val="18"/>
        </w:rPr>
        <w:t>key:</w:t>
      </w:r>
      <w:r>
        <w:rPr>
          <w:rFonts w:ascii="Times New Roman" w:hAnsi="Times New Roman"/>
          <w:spacing w:val="25"/>
          <w:sz w:val="18"/>
        </w:rPr>
        <w:t> </w:t>
      </w:r>
      <w:r>
        <w:rPr>
          <w:rFonts w:ascii="Lucida Console" w:hAnsi="Lucida Console"/>
          <w:sz w:val="18"/>
        </w:rPr>
        <w:t>language</w:t>
      </w:r>
      <w:r>
        <w:rPr>
          <w:rFonts w:ascii="Times New Roman" w:hAnsi="Times New Roman"/>
          <w:sz w:val="18"/>
        </w:rPr>
        <w:t> </w:t>
      </w:r>
      <w:r>
        <w:rPr>
          <w:rFonts w:ascii="Lucida Console" w:hAnsi="Lucida Console"/>
          <w:sz w:val="18"/>
        </w:rPr>
        <w:t>value:</w:t>
      </w:r>
      <w:r>
        <w:rPr>
          <w:rFonts w:ascii="Times New Roman" w:hAnsi="Times New Roman"/>
          <w:spacing w:val="40"/>
          <w:sz w:val="18"/>
        </w:rPr>
        <w:t> </w:t>
      </w:r>
      <w:r>
        <w:rPr>
          <w:rFonts w:ascii="Lucida Console" w:hAnsi="Lucida Console"/>
          <w:sz w:val="18"/>
        </w:rPr>
        <w:t>java</w:t>
      </w:r>
    </w:p>
    <w:p>
      <w:pPr>
        <w:spacing w:after="0" w:line="288" w:lineRule="auto"/>
        <w:jc w:val="left"/>
        <w:rPr>
          <w:rFonts w:ascii="Lucida Console" w:hAns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13" w:lineRule="auto" w:before="58"/>
        <w:ind w:left="113"/>
      </w:pPr>
      <w:bookmarkStart w:name="_bookmark81" w:id="115"/>
      <w:bookmarkEnd w:id="115"/>
      <w:r>
        <w:rPr/>
      </w:r>
      <w:r>
        <w:rPr/>
        <w:t>Now, we could create a playbook to read this file and register the result, but how can we actually</w:t>
      </w:r>
      <w:r>
        <w:rPr>
          <w:spacing w:val="-3"/>
        </w:rPr>
        <w:t> </w:t>
      </w:r>
      <w:r>
        <w:rPr/>
        <w:t>turn</w:t>
      </w:r>
      <w:r>
        <w:rPr>
          <w:spacing w:val="-4"/>
        </w:rPr>
        <w:t> </w:t>
      </w:r>
      <w:r>
        <w:rPr/>
        <w:t>it</w:t>
      </w:r>
      <w:r>
        <w:rPr>
          <w:spacing w:val="-3"/>
        </w:rPr>
        <w:t> </w:t>
      </w:r>
      <w:r>
        <w:rPr/>
        <w:t>into</w:t>
      </w:r>
      <w:r>
        <w:rPr>
          <w:spacing w:val="-3"/>
        </w:rPr>
        <w:t> </w:t>
      </w:r>
      <w:r>
        <w:rPr/>
        <w:t>a</w:t>
      </w:r>
      <w:r>
        <w:rPr>
          <w:spacing w:val="-3"/>
        </w:rPr>
        <w:t> </w:t>
      </w:r>
      <w:r>
        <w:rPr/>
        <w:t>variable</w:t>
      </w:r>
      <w:r>
        <w:rPr>
          <w:spacing w:val="-3"/>
        </w:rPr>
        <w:t> </w:t>
      </w:r>
      <w:r>
        <w:rPr/>
        <w:t>structure</w:t>
      </w:r>
      <w:r>
        <w:rPr>
          <w:spacing w:val="-3"/>
        </w:rPr>
        <w:t> </w:t>
      </w:r>
      <w:r>
        <w:rPr/>
        <w:t>that</w:t>
      </w:r>
      <w:r>
        <w:rPr>
          <w:spacing w:val="-4"/>
        </w:rPr>
        <w:t> </w:t>
      </w:r>
      <w:r>
        <w:rPr/>
        <w:t>Ansible</w:t>
      </w:r>
      <w:r>
        <w:rPr>
          <w:spacing w:val="-3"/>
        </w:rPr>
        <w:t> </w:t>
      </w:r>
      <w:r>
        <w:rPr/>
        <w:t>can</w:t>
      </w:r>
      <w:r>
        <w:rPr>
          <w:spacing w:val="-3"/>
        </w:rPr>
        <w:t> </w:t>
      </w:r>
      <w:r>
        <w:rPr/>
        <w:t>understand</w:t>
      </w:r>
      <w:r>
        <w:rPr>
          <w:spacing w:val="-4"/>
        </w:rPr>
        <w:t> </w:t>
      </w:r>
      <w:r>
        <w:rPr/>
        <w:t>and</w:t>
      </w:r>
      <w:r>
        <w:rPr>
          <w:spacing w:val="-3"/>
        </w:rPr>
        <w:t> </w:t>
      </w:r>
      <w:r>
        <w:rPr/>
        <w:t>work</w:t>
      </w:r>
      <w:r>
        <w:rPr>
          <w:spacing w:val="-3"/>
        </w:rPr>
        <w:t> </w:t>
      </w:r>
      <w:r>
        <w:rPr/>
        <w:t>with?</w:t>
      </w:r>
      <w:r>
        <w:rPr>
          <w:spacing w:val="-3"/>
        </w:rPr>
        <w:t> </w:t>
      </w:r>
      <w:r>
        <w:rPr/>
        <w:t>Let's consider the following playbook:</w:t>
      </w:r>
    </w:p>
    <w:p>
      <w:pPr>
        <w:pStyle w:val="BodyText"/>
        <w:spacing w:before="1"/>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15"/>
        </w:numPr>
        <w:tabs>
          <w:tab w:pos="1590" w:val="left" w:leader="none"/>
        </w:tabs>
        <w:spacing w:line="288" w:lineRule="auto" w:before="36" w:after="0"/>
        <w:ind w:left="1589" w:right="403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Jinja2</w:t>
      </w:r>
      <w:r>
        <w:rPr>
          <w:rFonts w:ascii="Times New Roman" w:hAnsi="Times New Roman"/>
          <w:spacing w:val="40"/>
          <w:sz w:val="18"/>
        </w:rPr>
        <w:t> </w:t>
      </w:r>
      <w:r>
        <w:rPr>
          <w:rFonts w:ascii="Lucida Console" w:hAnsi="Lucida Console"/>
          <w:sz w:val="18"/>
        </w:rPr>
        <w:t>filtering</w:t>
      </w:r>
      <w:r>
        <w:rPr>
          <w:rFonts w:ascii="Times New Roman" w:hAnsi="Times New Roman"/>
          <w:spacing w:val="40"/>
          <w:sz w:val="18"/>
        </w:rPr>
        <w:t> </w:t>
      </w:r>
      <w:r>
        <w:rPr>
          <w:rFonts w:ascii="Lucida Console" w:hAnsi="Lucida Console"/>
          <w:sz w:val="18"/>
        </w:rPr>
        <w:t>demo</w:t>
      </w:r>
      <w:r>
        <w:rPr>
          <w:rFonts w:ascii="Times New Roman" w:hAnsi="Times New Roman"/>
          <w:spacing w:val="50"/>
          <w:sz w:val="18"/>
        </w:rPr>
        <w:t> </w:t>
      </w:r>
      <w:r>
        <w:rPr>
          <w:rFonts w:ascii="Lucida Console" w:hAnsi="Lucida Console"/>
          <w:sz w:val="18"/>
        </w:rPr>
        <w:t>1</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localhost</w:t>
      </w:r>
    </w:p>
    <w:p>
      <w:pPr>
        <w:pStyle w:val="BodyText"/>
        <w:spacing w:before="6"/>
        <w:rPr>
          <w:rFonts w:ascii="Lucida Console"/>
        </w:rPr>
      </w:pPr>
    </w:p>
    <w:p>
      <w:pPr>
        <w:spacing w:before="0"/>
        <w:ind w:left="1589" w:right="0" w:firstLine="0"/>
        <w:jc w:val="left"/>
        <w:rPr>
          <w:rFonts w:ascii="Lucida Console"/>
          <w:sz w:val="18"/>
        </w:rPr>
      </w:pPr>
      <w:r>
        <w:rPr>
          <w:rFonts w:ascii="Lucida Console"/>
          <w:spacing w:val="-2"/>
          <w:sz w:val="18"/>
        </w:rPr>
        <w:t>tasks:</w:t>
      </w:r>
    </w:p>
    <w:p>
      <w:pPr>
        <w:pStyle w:val="ListParagraph"/>
        <w:numPr>
          <w:ilvl w:val="2"/>
          <w:numId w:val="15"/>
        </w:numPr>
        <w:tabs>
          <w:tab w:pos="2022" w:val="left" w:leader="none"/>
        </w:tabs>
        <w:spacing w:line="240" w:lineRule="auto" w:before="36" w:after="0"/>
        <w:ind w:left="2021" w:right="0" w:hanging="217"/>
        <w:jc w:val="left"/>
        <w:rPr>
          <w:rFonts w:ascii="Lucida Console" w:hAnsi="Lucida Console"/>
          <w:sz w:val="18"/>
        </w:rPr>
      </w:pPr>
      <w:r>
        <w:rPr>
          <w:rFonts w:ascii="Lucida Console" w:hAnsi="Lucida Console"/>
          <w:spacing w:val="-2"/>
          <w:sz w:val="18"/>
        </w:rPr>
        <w:t>copy:</w:t>
      </w:r>
    </w:p>
    <w:p>
      <w:pPr>
        <w:spacing w:before="36"/>
        <w:ind w:left="2237" w:right="0" w:firstLine="0"/>
        <w:jc w:val="left"/>
        <w:rPr>
          <w:rFonts w:ascii="Lucida Console"/>
          <w:sz w:val="18"/>
        </w:rPr>
      </w:pPr>
      <w:r>
        <w:rPr>
          <w:rFonts w:ascii="Lucida Console"/>
          <w:sz w:val="18"/>
        </w:rPr>
        <w:t>src:</w:t>
      </w:r>
      <w:r>
        <w:rPr>
          <w:rFonts w:ascii="Times New Roman"/>
          <w:spacing w:val="39"/>
          <w:sz w:val="18"/>
        </w:rPr>
        <w:t> </w:t>
      </w:r>
      <w:r>
        <w:rPr>
          <w:rFonts w:ascii="Lucida Console"/>
          <w:sz w:val="18"/>
        </w:rPr>
        <w:t>multiple-document-</w:t>
      </w:r>
      <w:r>
        <w:rPr>
          <w:rFonts w:ascii="Lucida Console"/>
          <w:spacing w:val="-2"/>
          <w:sz w:val="18"/>
        </w:rPr>
        <w:t>strings.yaml</w:t>
      </w:r>
    </w:p>
    <w:p>
      <w:pPr>
        <w:spacing w:before="36"/>
        <w:ind w:left="2237" w:right="0" w:firstLine="0"/>
        <w:jc w:val="left"/>
        <w:rPr>
          <w:rFonts w:ascii="Lucida Console"/>
          <w:sz w:val="18"/>
        </w:rPr>
      </w:pPr>
      <w:r>
        <w:rPr>
          <w:rFonts w:ascii="Lucida Console"/>
          <w:sz w:val="18"/>
        </w:rPr>
        <w:t>dest:</w:t>
      </w:r>
      <w:r>
        <w:rPr>
          <w:rFonts w:ascii="Times New Roman"/>
          <w:spacing w:val="32"/>
          <w:sz w:val="18"/>
        </w:rPr>
        <w:t> </w:t>
      </w:r>
      <w:r>
        <w:rPr>
          <w:rFonts w:ascii="Lucida Console"/>
          <w:sz w:val="18"/>
        </w:rPr>
        <w:t>/tmp/multiple-document-</w:t>
      </w:r>
      <w:r>
        <w:rPr>
          <w:rFonts w:ascii="Lucida Console"/>
          <w:spacing w:val="-2"/>
          <w:sz w:val="18"/>
        </w:rPr>
        <w:t>strings.yaml</w:t>
      </w:r>
    </w:p>
    <w:p>
      <w:pPr>
        <w:pStyle w:val="ListParagraph"/>
        <w:numPr>
          <w:ilvl w:val="2"/>
          <w:numId w:val="15"/>
        </w:numPr>
        <w:tabs>
          <w:tab w:pos="2022" w:val="left" w:leader="none"/>
        </w:tabs>
        <w:spacing w:line="288" w:lineRule="auto" w:before="36" w:after="0"/>
        <w:ind w:left="2021" w:right="1768" w:hanging="216"/>
        <w:jc w:val="left"/>
        <w:rPr>
          <w:rFonts w:ascii="Lucida Console" w:hAnsi="Lucida Console"/>
          <w:sz w:val="18"/>
        </w:rPr>
      </w:pPr>
      <w:r>
        <w:rPr>
          <w:rFonts w:ascii="Lucida Console" w:hAnsi="Lucida Console"/>
          <w:sz w:val="18"/>
        </w:rPr>
        <w:t>shell:</w:t>
      </w:r>
      <w:r>
        <w:rPr>
          <w:rFonts w:ascii="Times New Roman" w:hAnsi="Times New Roman"/>
          <w:spacing w:val="34"/>
          <w:sz w:val="18"/>
        </w:rPr>
        <w:t> </w:t>
      </w:r>
      <w:r>
        <w:rPr>
          <w:rFonts w:ascii="Lucida Console" w:hAnsi="Lucida Console"/>
          <w:sz w:val="18"/>
        </w:rPr>
        <w:t>cat</w:t>
      </w:r>
      <w:r>
        <w:rPr>
          <w:rFonts w:ascii="Times New Roman" w:hAnsi="Times New Roman"/>
          <w:spacing w:val="34"/>
          <w:sz w:val="18"/>
        </w:rPr>
        <w:t> </w:t>
      </w:r>
      <w:r>
        <w:rPr>
          <w:rFonts w:ascii="Lucida Console" w:hAnsi="Lucida Console"/>
          <w:sz w:val="18"/>
        </w:rPr>
        <w:t>/tmp/multiple-document-strings.yaml</w:t>
      </w:r>
      <w:r>
        <w:rPr>
          <w:rFonts w:ascii="Times New Roman" w:hAnsi="Times New Roman"/>
          <w:sz w:val="18"/>
        </w:rPr>
        <w:t> </w:t>
      </w:r>
      <w:r>
        <w:rPr>
          <w:rFonts w:ascii="Lucida Console" w:hAnsi="Lucida Console"/>
          <w:sz w:val="18"/>
        </w:rPr>
        <w:t>register:</w:t>
      </w:r>
      <w:r>
        <w:rPr>
          <w:rFonts w:ascii="Times New Roman" w:hAnsi="Times New Roman"/>
          <w:spacing w:val="40"/>
          <w:sz w:val="18"/>
        </w:rPr>
        <w:t> </w:t>
      </w:r>
      <w:r>
        <w:rPr>
          <w:rFonts w:ascii="Lucida Console" w:hAnsi="Lucida Console"/>
          <w:sz w:val="18"/>
        </w:rPr>
        <w:t>result</w:t>
      </w:r>
    </w:p>
    <w:p>
      <w:pPr>
        <w:pStyle w:val="ListParagraph"/>
        <w:numPr>
          <w:ilvl w:val="2"/>
          <w:numId w:val="15"/>
        </w:numPr>
        <w:tabs>
          <w:tab w:pos="2022" w:val="left" w:leader="none"/>
        </w:tabs>
        <w:spacing w:line="240" w:lineRule="auto" w:before="0" w:after="0"/>
        <w:ind w:left="2021" w:right="0" w:hanging="217"/>
        <w:jc w:val="left"/>
        <w:rPr>
          <w:rFonts w:ascii="Lucida Console" w:hAnsi="Lucida Console"/>
          <w:sz w:val="18"/>
        </w:rPr>
      </w:pPr>
      <w:r>
        <w:rPr>
          <w:rFonts w:ascii="Lucida Console" w:hAnsi="Lucida Console"/>
          <w:spacing w:val="-2"/>
          <w:sz w:val="18"/>
        </w:rPr>
        <w:t>debug:</w:t>
      </w:r>
    </w:p>
    <w:p>
      <w:pPr>
        <w:spacing w:before="36"/>
        <w:ind w:left="2237" w:right="0" w:firstLine="0"/>
        <w:jc w:val="left"/>
        <w:rPr>
          <w:rFonts w:ascii="Lucida Console"/>
          <w:sz w:val="18"/>
        </w:rPr>
      </w:pPr>
      <w:r>
        <w:rPr>
          <w:rFonts w:ascii="Lucida Console"/>
          <w:sz w:val="18"/>
        </w:rPr>
        <w:t>msg:</w:t>
      </w:r>
      <w:r>
        <w:rPr>
          <w:rFonts w:ascii="Times New Roman"/>
          <w:spacing w:val="59"/>
          <w:sz w:val="18"/>
        </w:rPr>
        <w:t> </w:t>
      </w:r>
      <w:r>
        <w:rPr>
          <w:rFonts w:ascii="Lucida Console"/>
          <w:sz w:val="18"/>
        </w:rPr>
        <w:t>'{{</w:t>
      </w:r>
      <w:r>
        <w:rPr>
          <w:rFonts w:ascii="Times New Roman"/>
          <w:spacing w:val="59"/>
          <w:sz w:val="18"/>
        </w:rPr>
        <w:t> </w:t>
      </w:r>
      <w:r>
        <w:rPr>
          <w:rFonts w:ascii="Lucida Console"/>
          <w:sz w:val="18"/>
        </w:rPr>
        <w:t>item</w:t>
      </w:r>
      <w:r>
        <w:rPr>
          <w:rFonts w:ascii="Times New Roman"/>
          <w:spacing w:val="59"/>
          <w:sz w:val="18"/>
        </w:rPr>
        <w:t> </w:t>
      </w:r>
      <w:r>
        <w:rPr>
          <w:rFonts w:ascii="Lucida Console"/>
          <w:spacing w:val="-5"/>
          <w:sz w:val="18"/>
        </w:rPr>
        <w:t>}}'</w:t>
      </w:r>
    </w:p>
    <w:p>
      <w:pPr>
        <w:spacing w:before="36"/>
        <w:ind w:left="2021" w:right="0" w:firstLine="0"/>
        <w:jc w:val="left"/>
        <w:rPr>
          <w:rFonts w:ascii="Lucida Console"/>
          <w:sz w:val="18"/>
        </w:rPr>
      </w:pPr>
      <w:r>
        <w:rPr>
          <w:rFonts w:ascii="Lucida Console"/>
          <w:sz w:val="18"/>
        </w:rPr>
        <w:t>loop:</w:t>
      </w:r>
      <w:r>
        <w:rPr>
          <w:rFonts w:ascii="Times New Roman"/>
          <w:spacing w:val="56"/>
          <w:sz w:val="18"/>
        </w:rPr>
        <w:t> </w:t>
      </w:r>
      <w:r>
        <w:rPr>
          <w:rFonts w:ascii="Lucida Console"/>
          <w:sz w:val="18"/>
        </w:rPr>
        <w:t>'{{</w:t>
      </w:r>
      <w:r>
        <w:rPr>
          <w:rFonts w:ascii="Times New Roman"/>
          <w:spacing w:val="57"/>
          <w:sz w:val="18"/>
        </w:rPr>
        <w:t> </w:t>
      </w:r>
      <w:r>
        <w:rPr>
          <w:rFonts w:ascii="Lucida Console"/>
          <w:sz w:val="18"/>
        </w:rPr>
        <w:t>result.stdout</w:t>
      </w:r>
      <w:r>
        <w:rPr>
          <w:rFonts w:ascii="Times New Roman"/>
          <w:spacing w:val="57"/>
          <w:sz w:val="18"/>
        </w:rPr>
        <w:t> </w:t>
      </w:r>
      <w:r>
        <w:rPr>
          <w:rFonts w:ascii="Lucida Console"/>
          <w:sz w:val="18"/>
        </w:rPr>
        <w:t>|</w:t>
      </w:r>
      <w:r>
        <w:rPr>
          <w:rFonts w:ascii="Times New Roman"/>
          <w:spacing w:val="57"/>
          <w:sz w:val="18"/>
        </w:rPr>
        <w:t> </w:t>
      </w:r>
      <w:r>
        <w:rPr>
          <w:rFonts w:ascii="Lucida Console"/>
          <w:sz w:val="18"/>
        </w:rPr>
        <w:t>from_yaml_all</w:t>
      </w:r>
      <w:r>
        <w:rPr>
          <w:rFonts w:ascii="Times New Roman"/>
          <w:spacing w:val="57"/>
          <w:sz w:val="18"/>
        </w:rPr>
        <w:t> </w:t>
      </w:r>
      <w:r>
        <w:rPr>
          <w:rFonts w:ascii="Lucida Console"/>
          <w:sz w:val="18"/>
        </w:rPr>
        <w:t>|</w:t>
      </w:r>
      <w:r>
        <w:rPr>
          <w:rFonts w:ascii="Times New Roman"/>
          <w:spacing w:val="56"/>
          <w:sz w:val="18"/>
        </w:rPr>
        <w:t> </w:t>
      </w:r>
      <w:r>
        <w:rPr>
          <w:rFonts w:ascii="Lucida Console"/>
          <w:sz w:val="18"/>
        </w:rPr>
        <w:t>list</w:t>
      </w:r>
      <w:r>
        <w:rPr>
          <w:rFonts w:ascii="Times New Roman"/>
          <w:spacing w:val="57"/>
          <w:sz w:val="18"/>
        </w:rPr>
        <w:t> </w:t>
      </w:r>
      <w:r>
        <w:rPr>
          <w:rFonts w:ascii="Lucida Console"/>
          <w:spacing w:val="-5"/>
          <w:sz w:val="18"/>
        </w:rPr>
        <w:t>}}'</w:t>
      </w:r>
    </w:p>
    <w:p>
      <w:pPr>
        <w:pStyle w:val="BodyText"/>
        <w:spacing w:before="4"/>
        <w:rPr>
          <w:rFonts w:ascii="Lucida Console"/>
          <w:sz w:val="19"/>
        </w:rPr>
      </w:pPr>
    </w:p>
    <w:p>
      <w:pPr>
        <w:pStyle w:val="BodyText"/>
        <w:spacing w:line="225" w:lineRule="auto" w:before="1"/>
        <w:ind w:left="113" w:right="124"/>
      </w:pPr>
      <w:r>
        <w:rPr/>
        <w:t>The </w:t>
      </w:r>
      <w:r>
        <w:rPr>
          <w:rFonts w:ascii="Lucida Console" w:hAnsi="Lucida Console"/>
          <w:sz w:val="20"/>
        </w:rPr>
        <w:t>shell</w:t>
      </w:r>
      <w:r>
        <w:rPr>
          <w:rFonts w:ascii="Times New Roman" w:hAnsi="Times New Roman"/>
          <w:sz w:val="20"/>
        </w:rPr>
        <w:t> </w:t>
      </w:r>
      <w:r>
        <w:rPr/>
        <w:t>module does not necessarily run from the directory that the playbook is stored in, so we cannot guarantee that it will find our </w:t>
      </w:r>
      <w:r>
        <w:rPr>
          <w:rFonts w:ascii="Lucida Console" w:hAnsi="Lucida Console"/>
          <w:sz w:val="20"/>
        </w:rPr>
        <w:t>multiple-document-strings.yaml</w:t>
      </w:r>
      <w:r>
        <w:rPr>
          <w:rFonts w:ascii="Times New Roman" w:hAnsi="Times New Roman"/>
          <w:sz w:val="20"/>
        </w:rPr>
        <w:t> </w:t>
      </w:r>
      <w:r>
        <w:rPr/>
        <w:t>file. The</w:t>
      </w:r>
      <w:r>
        <w:rPr>
          <w:spacing w:val="-3"/>
        </w:rPr>
        <w:t> </w:t>
      </w:r>
      <w:r>
        <w:rPr>
          <w:rFonts w:ascii="Lucida Console" w:hAnsi="Lucida Console"/>
          <w:sz w:val="20"/>
        </w:rPr>
        <w:t>copy</w:t>
      </w:r>
      <w:r>
        <w:rPr>
          <w:rFonts w:ascii="Times New Roman" w:hAnsi="Times New Roman"/>
          <w:sz w:val="20"/>
        </w:rPr>
        <w:t> </w:t>
      </w:r>
      <w:r>
        <w:rPr/>
        <w:t>module</w:t>
      </w:r>
      <w:r>
        <w:rPr>
          <w:spacing w:val="-2"/>
        </w:rPr>
        <w:t> </w:t>
      </w:r>
      <w:r>
        <w:rPr/>
        <w:t>does,</w:t>
      </w:r>
      <w:r>
        <w:rPr>
          <w:spacing w:val="-2"/>
        </w:rPr>
        <w:t> </w:t>
      </w:r>
      <w:r>
        <w:rPr/>
        <w:t>however,</w:t>
      </w:r>
      <w:r>
        <w:rPr>
          <w:spacing w:val="-3"/>
        </w:rPr>
        <w:t> </w:t>
      </w:r>
      <w:r>
        <w:rPr/>
        <w:t>source</w:t>
      </w:r>
      <w:r>
        <w:rPr>
          <w:spacing w:val="-2"/>
        </w:rPr>
        <w:t> </w:t>
      </w:r>
      <w:r>
        <w:rPr/>
        <w:t>the</w:t>
      </w:r>
      <w:r>
        <w:rPr>
          <w:spacing w:val="-3"/>
        </w:rPr>
        <w:t> </w:t>
      </w:r>
      <w:r>
        <w:rPr/>
        <w:t>file</w:t>
      </w:r>
      <w:r>
        <w:rPr>
          <w:spacing w:val="-2"/>
        </w:rPr>
        <w:t> </w:t>
      </w:r>
      <w:r>
        <w:rPr/>
        <w:t>from</w:t>
      </w:r>
      <w:r>
        <w:rPr>
          <w:spacing w:val="-2"/>
        </w:rPr>
        <w:t> </w:t>
      </w:r>
      <w:r>
        <w:rPr/>
        <w:t>the</w:t>
      </w:r>
      <w:r>
        <w:rPr>
          <w:spacing w:val="-3"/>
        </w:rPr>
        <w:t> </w:t>
      </w:r>
      <w:r>
        <w:rPr/>
        <w:t>current</w:t>
      </w:r>
      <w:r>
        <w:rPr>
          <w:spacing w:val="-2"/>
        </w:rPr>
        <w:t> </w:t>
      </w:r>
      <w:r>
        <w:rPr/>
        <w:t>directory,</w:t>
      </w:r>
      <w:r>
        <w:rPr>
          <w:spacing w:val="-2"/>
        </w:rPr>
        <w:t> </w:t>
      </w:r>
      <w:r>
        <w:rPr/>
        <w:t>so</w:t>
      </w:r>
      <w:r>
        <w:rPr>
          <w:spacing w:val="-2"/>
        </w:rPr>
        <w:t> </w:t>
      </w:r>
      <w:r>
        <w:rPr/>
        <w:t>it</w:t>
      </w:r>
      <w:r>
        <w:rPr>
          <w:spacing w:val="-2"/>
        </w:rPr>
        <w:t> </w:t>
      </w:r>
      <w:r>
        <w:rPr/>
        <w:t>is</w:t>
      </w:r>
      <w:r>
        <w:rPr>
          <w:spacing w:val="-2"/>
        </w:rPr>
        <w:t> </w:t>
      </w:r>
      <w:r>
        <w:rPr/>
        <w:t>useful</w:t>
      </w:r>
      <w:r>
        <w:rPr>
          <w:spacing w:val="-3"/>
        </w:rPr>
        <w:t> </w:t>
      </w:r>
      <w:r>
        <w:rPr/>
        <w:t>to use it to copy it to a known location (such as </w:t>
      </w:r>
      <w:r>
        <w:rPr>
          <w:rFonts w:ascii="Lucida Console" w:hAnsi="Lucida Console"/>
          <w:sz w:val="20"/>
        </w:rPr>
        <w:t>/tmp</w:t>
      </w:r>
      <w:r>
        <w:rPr/>
        <w:t>) for the </w:t>
      </w:r>
      <w:r>
        <w:rPr>
          <w:rFonts w:ascii="Lucida Console" w:hAnsi="Lucida Console"/>
          <w:sz w:val="20"/>
        </w:rPr>
        <w:t>shell</w:t>
      </w:r>
      <w:r>
        <w:rPr>
          <w:rFonts w:ascii="Times New Roman" w:hAnsi="Times New Roman"/>
          <w:sz w:val="20"/>
        </w:rPr>
        <w:t> </w:t>
      </w:r>
      <w:r>
        <w:rPr/>
        <w:t>module to read the file from. The </w:t>
      </w:r>
      <w:r>
        <w:rPr>
          <w:rFonts w:ascii="Lucida Console" w:hAnsi="Lucida Console"/>
          <w:sz w:val="20"/>
        </w:rPr>
        <w:t>debug</w:t>
      </w:r>
      <w:r>
        <w:rPr>
          <w:rFonts w:ascii="Times New Roman" w:hAnsi="Times New Roman"/>
          <w:sz w:val="20"/>
        </w:rPr>
        <w:t> </w:t>
      </w:r>
      <w:r>
        <w:rPr/>
        <w:t>module is then run in a </w:t>
      </w:r>
      <w:r>
        <w:rPr>
          <w:rFonts w:ascii="Lucida Console" w:hAnsi="Lucida Console"/>
          <w:sz w:val="20"/>
        </w:rPr>
        <w:t>loop</w:t>
      </w:r>
      <w:r>
        <w:rPr>
          <w:rFonts w:ascii="Times New Roman" w:hAnsi="Times New Roman"/>
          <w:sz w:val="20"/>
        </w:rPr>
        <w:t> </w:t>
      </w:r>
      <w:r>
        <w:rPr/>
        <w:t>module. The </w:t>
      </w:r>
      <w:r>
        <w:rPr>
          <w:rFonts w:ascii="Lucida Console" w:hAnsi="Lucida Console"/>
          <w:sz w:val="20"/>
        </w:rPr>
        <w:t>loop</w:t>
      </w:r>
      <w:r>
        <w:rPr>
          <w:rFonts w:ascii="Times New Roman" w:hAnsi="Times New Roman"/>
          <w:sz w:val="20"/>
        </w:rPr>
        <w:t> </w:t>
      </w:r>
      <w:r>
        <w:rPr/>
        <w:t>module is used to iterate over all of the lines of </w:t>
      </w:r>
      <w:r>
        <w:rPr>
          <w:rFonts w:ascii="Lucida Console" w:hAnsi="Lucida Console"/>
          <w:sz w:val="20"/>
        </w:rPr>
        <w:t>stdout</w:t>
      </w:r>
      <w:r>
        <w:rPr>
          <w:rFonts w:ascii="Times New Roman" w:hAnsi="Times New Roman"/>
          <w:sz w:val="20"/>
        </w:rPr>
        <w:t> </w:t>
      </w:r>
      <w:r>
        <w:rPr/>
        <w:t>from the </w:t>
      </w:r>
      <w:r>
        <w:rPr>
          <w:rFonts w:ascii="Lucida Console" w:hAnsi="Lucida Console"/>
          <w:sz w:val="20"/>
        </w:rPr>
        <w:t>shell</w:t>
      </w:r>
      <w:r>
        <w:rPr>
          <w:rFonts w:ascii="Times New Roman" w:hAnsi="Times New Roman"/>
          <w:sz w:val="20"/>
        </w:rPr>
        <w:t> </w:t>
      </w:r>
      <w:r>
        <w:rPr/>
        <w:t>command, as we are using two Jinja2 filters</w:t>
      </w:r>
      <w:r>
        <w:rPr>
          <w:rFonts w:ascii="Batang" w:hAnsi="Batang"/>
        </w:rPr>
        <w:t>—</w:t>
      </w:r>
      <w:r>
        <w:rPr>
          <w:rFonts w:ascii="Lucida Console" w:hAnsi="Lucida Console"/>
          <w:sz w:val="20"/>
        </w:rPr>
        <w:t>from_yaml_all</w:t>
      </w:r>
      <w:r>
        <w:rPr>
          <w:rFonts w:ascii="Times New Roman" w:hAnsi="Times New Roman"/>
          <w:sz w:val="20"/>
        </w:rPr>
        <w:t> </w:t>
      </w:r>
      <w:r>
        <w:rPr/>
        <w:t>and </w:t>
      </w:r>
      <w:r>
        <w:rPr>
          <w:rFonts w:ascii="Lucida Console" w:hAnsi="Lucida Console"/>
          <w:sz w:val="20"/>
        </w:rPr>
        <w:t>list</w:t>
      </w:r>
      <w:r>
        <w:rPr/>
        <w:t>.</w:t>
      </w:r>
    </w:p>
    <w:p>
      <w:pPr>
        <w:pStyle w:val="BodyText"/>
        <w:spacing w:line="218" w:lineRule="auto" w:before="184"/>
        <w:ind w:left="113" w:right="366"/>
        <w:jc w:val="both"/>
      </w:pPr>
      <w:r>
        <w:rPr/>
        <w:t>The</w:t>
      </w:r>
      <w:r>
        <w:rPr>
          <w:spacing w:val="-4"/>
        </w:rPr>
        <w:t> </w:t>
      </w:r>
      <w:r>
        <w:rPr>
          <w:rFonts w:ascii="Lucida Console"/>
          <w:sz w:val="20"/>
        </w:rPr>
        <w:t>from_yaml_all</w:t>
      </w:r>
      <w:r>
        <w:rPr>
          <w:rFonts w:ascii="Times New Roman"/>
          <w:spacing w:val="-1"/>
          <w:sz w:val="20"/>
        </w:rPr>
        <w:t> </w:t>
      </w:r>
      <w:r>
        <w:rPr/>
        <w:t>filter</w:t>
      </w:r>
      <w:r>
        <w:rPr>
          <w:spacing w:val="-3"/>
        </w:rPr>
        <w:t> </w:t>
      </w:r>
      <w:r>
        <w:rPr/>
        <w:t>parses</w:t>
      </w:r>
      <w:r>
        <w:rPr>
          <w:spacing w:val="-4"/>
        </w:rPr>
        <w:t> </w:t>
      </w:r>
      <w:r>
        <w:rPr/>
        <w:t>the</w:t>
      </w:r>
      <w:r>
        <w:rPr>
          <w:spacing w:val="-4"/>
        </w:rPr>
        <w:t> </w:t>
      </w:r>
      <w:r>
        <w:rPr/>
        <w:t>source</w:t>
      </w:r>
      <w:r>
        <w:rPr>
          <w:spacing w:val="-3"/>
        </w:rPr>
        <w:t> </w:t>
      </w:r>
      <w:r>
        <w:rPr/>
        <w:t>document</w:t>
      </w:r>
      <w:r>
        <w:rPr>
          <w:spacing w:val="-3"/>
        </w:rPr>
        <w:t> </w:t>
      </w:r>
      <w:r>
        <w:rPr/>
        <w:t>lines</w:t>
      </w:r>
      <w:r>
        <w:rPr>
          <w:spacing w:val="-3"/>
        </w:rPr>
        <w:t> </w:t>
      </w:r>
      <w:r>
        <w:rPr/>
        <w:t>as</w:t>
      </w:r>
      <w:r>
        <w:rPr>
          <w:spacing w:val="-3"/>
        </w:rPr>
        <w:t> </w:t>
      </w:r>
      <w:r>
        <w:rPr/>
        <w:t>YAML</w:t>
      </w:r>
      <w:r>
        <w:rPr>
          <w:spacing w:val="-3"/>
        </w:rPr>
        <w:t> </w:t>
      </w:r>
      <w:r>
        <w:rPr/>
        <w:t>and</w:t>
      </w:r>
      <w:r>
        <w:rPr>
          <w:spacing w:val="-3"/>
        </w:rPr>
        <w:t> </w:t>
      </w:r>
      <w:r>
        <w:rPr/>
        <w:t>then</w:t>
      </w:r>
      <w:r>
        <w:rPr>
          <w:spacing w:val="-4"/>
        </w:rPr>
        <w:t> </w:t>
      </w:r>
      <w:r>
        <w:rPr/>
        <w:t>the</w:t>
      </w:r>
      <w:r>
        <w:rPr>
          <w:spacing w:val="-3"/>
        </w:rPr>
        <w:t> </w:t>
      </w:r>
      <w:r>
        <w:rPr>
          <w:rFonts w:ascii="Lucida Console"/>
          <w:sz w:val="20"/>
        </w:rPr>
        <w:t>list</w:t>
      </w:r>
      <w:r>
        <w:rPr>
          <w:rFonts w:ascii="Times New Roman"/>
          <w:sz w:val="20"/>
        </w:rPr>
        <w:t> </w:t>
      </w:r>
      <w:r>
        <w:rPr/>
        <w:t>filter</w:t>
      </w:r>
      <w:r>
        <w:rPr>
          <w:spacing w:val="-2"/>
        </w:rPr>
        <w:t> </w:t>
      </w:r>
      <w:r>
        <w:rPr/>
        <w:t>converts</w:t>
      </w:r>
      <w:r>
        <w:rPr>
          <w:spacing w:val="-2"/>
        </w:rPr>
        <w:t> </w:t>
      </w:r>
      <w:r>
        <w:rPr/>
        <w:t>the</w:t>
      </w:r>
      <w:r>
        <w:rPr>
          <w:spacing w:val="-3"/>
        </w:rPr>
        <w:t> </w:t>
      </w:r>
      <w:r>
        <w:rPr/>
        <w:t>parsed</w:t>
      </w:r>
      <w:r>
        <w:rPr>
          <w:spacing w:val="-3"/>
        </w:rPr>
        <w:t> </w:t>
      </w:r>
      <w:r>
        <w:rPr/>
        <w:t>data</w:t>
      </w:r>
      <w:r>
        <w:rPr>
          <w:spacing w:val="-2"/>
        </w:rPr>
        <w:t> </w:t>
      </w:r>
      <w:r>
        <w:rPr/>
        <w:t>into</w:t>
      </w:r>
      <w:r>
        <w:rPr>
          <w:spacing w:val="-2"/>
        </w:rPr>
        <w:t> </w:t>
      </w:r>
      <w:r>
        <w:rPr/>
        <w:t>a</w:t>
      </w:r>
      <w:r>
        <w:rPr>
          <w:spacing w:val="-2"/>
        </w:rPr>
        <w:t> </w:t>
      </w:r>
      <w:r>
        <w:rPr/>
        <w:t>valid</w:t>
      </w:r>
      <w:r>
        <w:rPr>
          <w:spacing w:val="-2"/>
        </w:rPr>
        <w:t> </w:t>
      </w:r>
      <w:r>
        <w:rPr/>
        <w:t>Ansible</w:t>
      </w:r>
      <w:r>
        <w:rPr>
          <w:spacing w:val="-2"/>
        </w:rPr>
        <w:t> </w:t>
      </w:r>
      <w:r>
        <w:rPr/>
        <w:t>list.</w:t>
      </w:r>
      <w:r>
        <w:rPr>
          <w:spacing w:val="-2"/>
        </w:rPr>
        <w:t> </w:t>
      </w:r>
      <w:r>
        <w:rPr/>
        <w:t>If</w:t>
      </w:r>
      <w:r>
        <w:rPr>
          <w:spacing w:val="-2"/>
        </w:rPr>
        <w:t> </w:t>
      </w:r>
      <w:r>
        <w:rPr/>
        <w:t>we</w:t>
      </w:r>
      <w:r>
        <w:rPr>
          <w:spacing w:val="-2"/>
        </w:rPr>
        <w:t> </w:t>
      </w:r>
      <w:r>
        <w:rPr/>
        <w:t>run</w:t>
      </w:r>
      <w:r>
        <w:rPr>
          <w:spacing w:val="-2"/>
        </w:rPr>
        <w:t> </w:t>
      </w:r>
      <w:r>
        <w:rPr/>
        <w:t>the</w:t>
      </w:r>
      <w:r>
        <w:rPr>
          <w:spacing w:val="-3"/>
        </w:rPr>
        <w:t> </w:t>
      </w:r>
      <w:r>
        <w:rPr/>
        <w:t>playbook,</w:t>
      </w:r>
      <w:r>
        <w:rPr>
          <w:spacing w:val="-3"/>
        </w:rPr>
        <w:t> </w:t>
      </w:r>
      <w:r>
        <w:rPr/>
        <w:t>we</w:t>
      </w:r>
      <w:r>
        <w:rPr>
          <w:spacing w:val="-2"/>
        </w:rPr>
        <w:t> </w:t>
      </w:r>
      <w:r>
        <w:rPr/>
        <w:t>should see Ansible's representation of the data structure from within our original file:</w:t>
      </w:r>
    </w:p>
    <w:p>
      <w:pPr>
        <w:pStyle w:val="BodyText"/>
        <w:spacing w:before="8"/>
        <w:rPr>
          <w:sz w:val="13"/>
        </w:rPr>
      </w:pPr>
    </w:p>
    <w:p>
      <w:pPr>
        <w:spacing w:before="0"/>
        <w:ind w:left="4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0"/>
          <w:sz w:val="18"/>
        </w:rPr>
        <w:t> </w:t>
      </w:r>
      <w:r>
        <w:rPr>
          <w:rFonts w:ascii="Courier New"/>
          <w:b/>
          <w:sz w:val="18"/>
        </w:rPr>
        <w:t>-i</w:t>
      </w:r>
      <w:r>
        <w:rPr>
          <w:rFonts w:ascii="Courier New"/>
          <w:b/>
          <w:spacing w:val="-11"/>
          <w:sz w:val="18"/>
        </w:rPr>
        <w:t> </w:t>
      </w:r>
      <w:r>
        <w:rPr>
          <w:rFonts w:ascii="Courier New"/>
          <w:b/>
          <w:sz w:val="18"/>
        </w:rPr>
        <w:t>localhost,</w:t>
      </w:r>
      <w:r>
        <w:rPr>
          <w:rFonts w:ascii="Courier New"/>
          <w:b/>
          <w:spacing w:val="-10"/>
          <w:sz w:val="18"/>
        </w:rPr>
        <w:t> </w:t>
      </w:r>
      <w:r>
        <w:rPr>
          <w:rFonts w:ascii="Courier New"/>
          <w:b/>
          <w:sz w:val="18"/>
        </w:rPr>
        <w:t>jinja-</w:t>
      </w:r>
      <w:r>
        <w:rPr>
          <w:rFonts w:ascii="Courier New"/>
          <w:b/>
          <w:spacing w:val="-2"/>
          <w:sz w:val="18"/>
        </w:rPr>
        <w:t>filtering1.yml</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PLAY</w:t>
      </w:r>
      <w:r>
        <w:rPr>
          <w:rFonts w:ascii="Courier New"/>
          <w:b/>
          <w:spacing w:val="-8"/>
          <w:sz w:val="18"/>
        </w:rPr>
        <w:t> </w:t>
      </w:r>
      <w:r>
        <w:rPr>
          <w:rFonts w:ascii="Courier New"/>
          <w:b/>
          <w:sz w:val="18"/>
        </w:rPr>
        <w:t>[Jinja2</w:t>
      </w:r>
      <w:r>
        <w:rPr>
          <w:rFonts w:ascii="Courier New"/>
          <w:b/>
          <w:spacing w:val="-7"/>
          <w:sz w:val="18"/>
        </w:rPr>
        <w:t> </w:t>
      </w:r>
      <w:r>
        <w:rPr>
          <w:rFonts w:ascii="Courier New"/>
          <w:b/>
          <w:sz w:val="18"/>
        </w:rPr>
        <w:t>filtering</w:t>
      </w:r>
      <w:r>
        <w:rPr>
          <w:rFonts w:ascii="Courier New"/>
          <w:b/>
          <w:spacing w:val="-8"/>
          <w:sz w:val="18"/>
        </w:rPr>
        <w:t> </w:t>
      </w:r>
      <w:r>
        <w:rPr>
          <w:rFonts w:ascii="Courier New"/>
          <w:b/>
          <w:sz w:val="18"/>
        </w:rPr>
        <w:t>demo</w:t>
      </w:r>
      <w:r>
        <w:rPr>
          <w:rFonts w:ascii="Courier New"/>
          <w:b/>
          <w:spacing w:val="-7"/>
          <w:sz w:val="18"/>
        </w:rPr>
        <w:t> </w:t>
      </w:r>
      <w:r>
        <w:rPr>
          <w:rFonts w:ascii="Courier New"/>
          <w:b/>
          <w:spacing w:val="-5"/>
          <w:sz w:val="18"/>
        </w:rPr>
        <w:t>1]</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[localhost]</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pacing w:val="-2"/>
          <w:sz w:val="18"/>
        </w:rPr>
        <w:t>[copy]</w:t>
      </w:r>
    </w:p>
    <w:p>
      <w:pPr>
        <w:spacing w:line="254" w:lineRule="auto" w:before="12"/>
        <w:ind w:left="473" w:right="883" w:firstLine="0"/>
        <w:jc w:val="left"/>
        <w:rPr>
          <w:rFonts w:ascii="Courier New"/>
          <w:b/>
          <w:sz w:val="18"/>
        </w:rPr>
      </w:pPr>
      <w:r>
        <w:rPr>
          <w:rFonts w:ascii="Courier New"/>
          <w:b/>
          <w:spacing w:val="-2"/>
          <w:sz w:val="18"/>
        </w:rPr>
        <w:t>******************************************************************** </w:t>
      </w:r>
      <w:r>
        <w:rPr>
          <w:rFonts w:ascii="Courier New"/>
          <w:b/>
          <w:sz w:val="18"/>
        </w:rPr>
        <w:t>ok: [localhost]</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pacing w:val="-2"/>
          <w:sz w:val="18"/>
        </w:rPr>
        <w:t>[shell]</w:t>
      </w:r>
    </w:p>
    <w:p>
      <w:pPr>
        <w:spacing w:line="254" w:lineRule="auto" w:before="13"/>
        <w:ind w:left="473" w:right="377" w:firstLine="0"/>
        <w:jc w:val="left"/>
        <w:rPr>
          <w:rFonts w:ascii="Courier New"/>
          <w:b/>
          <w:sz w:val="18"/>
        </w:rPr>
      </w:pPr>
      <w:r>
        <w:rPr>
          <w:rFonts w:ascii="Courier New"/>
          <w:b/>
          <w:spacing w:val="-2"/>
          <w:sz w:val="18"/>
        </w:rPr>
        <w:t>******************************************************************* </w:t>
      </w:r>
      <w:r>
        <w:rPr>
          <w:rFonts w:ascii="Courier New"/>
          <w:b/>
          <w:sz w:val="18"/>
        </w:rPr>
        <w:t>changed: [localhost]</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pacing w:val="-2"/>
          <w:sz w:val="18"/>
        </w:rPr>
        <w:t>[debug]</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z w:val="18"/>
        </w:rPr>
        <w:t>ok:</w:t>
      </w:r>
      <w:r>
        <w:rPr>
          <w:rFonts w:ascii="Courier New"/>
          <w:b/>
          <w:spacing w:val="-11"/>
          <w:sz w:val="18"/>
        </w:rPr>
        <w:t> </w:t>
      </w:r>
      <w:r>
        <w:rPr>
          <w:rFonts w:ascii="Courier New"/>
          <w:b/>
          <w:sz w:val="18"/>
        </w:rPr>
        <w:t>[localhost]</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(item={'tags':</w:t>
      </w:r>
      <w:r>
        <w:rPr>
          <w:rFonts w:ascii="Courier New"/>
          <w:b/>
          <w:spacing w:val="-10"/>
          <w:sz w:val="18"/>
        </w:rPr>
        <w:t> </w:t>
      </w:r>
      <w:r>
        <w:rPr>
          <w:rFonts w:ascii="Courier New"/>
          <w:b/>
          <w:sz w:val="18"/>
        </w:rPr>
        <w:t>[{'value':</w:t>
      </w:r>
      <w:r>
        <w:rPr>
          <w:rFonts w:ascii="Courier New"/>
          <w:b/>
          <w:spacing w:val="-10"/>
          <w:sz w:val="18"/>
        </w:rPr>
        <w:t> </w:t>
      </w:r>
      <w:r>
        <w:rPr>
          <w:rFonts w:ascii="Courier New"/>
          <w:b/>
          <w:sz w:val="18"/>
        </w:rPr>
        <w:t>u'developer',</w:t>
      </w:r>
      <w:r>
        <w:rPr>
          <w:rFonts w:ascii="Courier New"/>
          <w:b/>
          <w:spacing w:val="-10"/>
          <w:sz w:val="18"/>
        </w:rPr>
        <w:t> </w:t>
      </w:r>
      <w:r>
        <w:rPr>
          <w:rFonts w:ascii="Courier New"/>
          <w:b/>
          <w:sz w:val="18"/>
        </w:rPr>
        <w:t>'key':</w:t>
      </w:r>
      <w:r>
        <w:rPr>
          <w:rFonts w:ascii="Courier New"/>
          <w:b/>
          <w:spacing w:val="-10"/>
          <w:sz w:val="18"/>
        </w:rPr>
        <w:t> </w:t>
      </w:r>
      <w:r>
        <w:rPr>
          <w:rFonts w:ascii="Courier New"/>
          <w:b/>
          <w:spacing w:val="-2"/>
          <w:sz w:val="18"/>
        </w:rPr>
        <w:t>u'job'},</w:t>
      </w:r>
    </w:p>
    <w:p>
      <w:pPr>
        <w:spacing w:line="254" w:lineRule="auto" w:before="12"/>
        <w:ind w:left="905" w:right="2893" w:hanging="432"/>
        <w:jc w:val="left"/>
        <w:rPr>
          <w:rFonts w:ascii="Courier New"/>
          <w:b/>
          <w:sz w:val="18"/>
        </w:rPr>
      </w:pPr>
      <w:r>
        <w:rPr>
          <w:rFonts w:ascii="Courier New"/>
          <w:b/>
          <w:sz w:val="18"/>
        </w:rPr>
        <w:t>{'value':</w:t>
      </w:r>
      <w:r>
        <w:rPr>
          <w:rFonts w:ascii="Courier New"/>
          <w:b/>
          <w:spacing w:val="-8"/>
          <w:sz w:val="18"/>
        </w:rPr>
        <w:t> </w:t>
      </w:r>
      <w:r>
        <w:rPr>
          <w:rFonts w:ascii="Courier New"/>
          <w:b/>
          <w:sz w:val="18"/>
        </w:rPr>
        <w:t>u'java',</w:t>
      </w:r>
      <w:r>
        <w:rPr>
          <w:rFonts w:ascii="Courier New"/>
          <w:b/>
          <w:spacing w:val="-8"/>
          <w:sz w:val="18"/>
        </w:rPr>
        <w:t> </w:t>
      </w:r>
      <w:r>
        <w:rPr>
          <w:rFonts w:ascii="Courier New"/>
          <w:b/>
          <w:sz w:val="18"/>
        </w:rPr>
        <w:t>'key':</w:t>
      </w:r>
      <w:r>
        <w:rPr>
          <w:rFonts w:ascii="Courier New"/>
          <w:b/>
          <w:spacing w:val="-8"/>
          <w:sz w:val="18"/>
        </w:rPr>
        <w:t> </w:t>
      </w:r>
      <w:r>
        <w:rPr>
          <w:rFonts w:ascii="Courier New"/>
          <w:b/>
          <w:sz w:val="18"/>
        </w:rPr>
        <w:t>u'language'}]})</w:t>
      </w:r>
      <w:r>
        <w:rPr>
          <w:rFonts w:ascii="Courier New"/>
          <w:b/>
          <w:spacing w:val="-8"/>
          <w:sz w:val="18"/>
        </w:rPr>
        <w:t> </w:t>
      </w:r>
      <w:r>
        <w:rPr>
          <w:rFonts w:ascii="Courier New"/>
          <w:b/>
          <w:sz w:val="18"/>
        </w:rPr>
        <w:t>=&gt;</w:t>
      </w:r>
      <w:r>
        <w:rPr>
          <w:rFonts w:ascii="Courier New"/>
          <w:b/>
          <w:spacing w:val="-8"/>
          <w:sz w:val="18"/>
        </w:rPr>
        <w:t> </w:t>
      </w:r>
      <w:r>
        <w:rPr>
          <w:rFonts w:ascii="Courier New"/>
          <w:b/>
          <w:sz w:val="18"/>
        </w:rPr>
        <w:t>{ "msg": {</w:t>
      </w:r>
    </w:p>
    <w:p>
      <w:pPr>
        <w:spacing w:line="204" w:lineRule="exact" w:before="0"/>
        <w:ind w:left="1232" w:right="6342" w:firstLine="0"/>
        <w:jc w:val="center"/>
        <w:rPr>
          <w:rFonts w:ascii="Courier New"/>
          <w:b/>
          <w:sz w:val="18"/>
        </w:rPr>
      </w:pPr>
      <w:r>
        <w:rPr>
          <w:rFonts w:ascii="Courier New"/>
          <w:b/>
          <w:sz w:val="18"/>
        </w:rPr>
        <w:t>"tags":</w:t>
      </w:r>
      <w:r>
        <w:rPr>
          <w:rFonts w:ascii="Courier New"/>
          <w:b/>
          <w:spacing w:val="-9"/>
          <w:sz w:val="18"/>
        </w:rPr>
        <w:t> </w:t>
      </w:r>
      <w:r>
        <w:rPr>
          <w:rFonts w:ascii="Courier New"/>
          <w:b/>
          <w:spacing w:val="-10"/>
          <w:sz w:val="18"/>
        </w:rPr>
        <w:t>[</w:t>
      </w:r>
    </w:p>
    <w:p>
      <w:pPr>
        <w:spacing w:before="13"/>
        <w:ind w:left="0" w:right="5110" w:firstLine="0"/>
        <w:jc w:val="center"/>
        <w:rPr>
          <w:rFonts w:ascii="Courier New"/>
          <w:b/>
          <w:sz w:val="18"/>
        </w:rPr>
      </w:pPr>
      <w:r>
        <w:rPr>
          <w:rFonts w:ascii="Courier New"/>
          <w:b/>
          <w:w w:val="99"/>
          <w:sz w:val="18"/>
        </w:rPr>
        <w:t>{</w:t>
      </w:r>
    </w:p>
    <w:p>
      <w:pPr>
        <w:spacing w:line="254" w:lineRule="auto" w:before="12"/>
        <w:ind w:left="2201" w:right="4341" w:firstLine="0"/>
        <w:jc w:val="left"/>
        <w:rPr>
          <w:rFonts w:ascii="Courier New"/>
          <w:b/>
          <w:sz w:val="18"/>
        </w:rPr>
      </w:pPr>
      <w:r>
        <w:rPr>
          <w:rFonts w:ascii="Courier New"/>
          <w:b/>
          <w:sz w:val="18"/>
        </w:rPr>
        <w:t>"key": "job", "value":</w:t>
      </w:r>
      <w:r>
        <w:rPr>
          <w:rFonts w:ascii="Courier New"/>
          <w:b/>
          <w:spacing w:val="-29"/>
          <w:sz w:val="18"/>
        </w:rPr>
        <w:t> </w:t>
      </w:r>
      <w:r>
        <w:rPr>
          <w:rFonts w:ascii="Courier New"/>
          <w:b/>
          <w:sz w:val="18"/>
        </w:rPr>
        <w:t>"developer"</w:t>
      </w:r>
    </w:p>
    <w:p>
      <w:pPr>
        <w:spacing w:line="204" w:lineRule="exact" w:before="0"/>
        <w:ind w:left="1769" w:right="0" w:firstLine="0"/>
        <w:jc w:val="left"/>
        <w:rPr>
          <w:rFonts w:ascii="Courier New"/>
          <w:b/>
          <w:sz w:val="18"/>
        </w:rPr>
      </w:pPr>
      <w:r>
        <w:rPr>
          <w:rFonts w:ascii="Courier New"/>
          <w:b/>
          <w:spacing w:val="-5"/>
          <w:sz w:val="18"/>
        </w:rPr>
        <w:t>},</w:t>
      </w:r>
    </w:p>
    <w:p>
      <w:pPr>
        <w:spacing w:before="12"/>
        <w:ind w:left="1769" w:right="0" w:firstLine="0"/>
        <w:jc w:val="left"/>
        <w:rPr>
          <w:rFonts w:ascii="Courier New"/>
          <w:b/>
          <w:sz w:val="18"/>
        </w:rPr>
      </w:pPr>
      <w:r>
        <w:rPr>
          <w:rFonts w:ascii="Courier New"/>
          <w:b/>
          <w:w w:val="99"/>
          <w:sz w:val="18"/>
        </w:rPr>
        <w:t>{</w:t>
      </w:r>
    </w:p>
    <w:p>
      <w:pPr>
        <w:spacing w:before="12"/>
        <w:ind w:left="2201" w:right="0" w:firstLine="0"/>
        <w:jc w:val="left"/>
        <w:rPr>
          <w:rFonts w:ascii="Courier New"/>
          <w:b/>
          <w:sz w:val="18"/>
        </w:rPr>
      </w:pPr>
      <w:r>
        <w:rPr>
          <w:rFonts w:ascii="Courier New"/>
          <w:b/>
          <w:sz w:val="18"/>
        </w:rPr>
        <w:t>"key":</w:t>
      </w:r>
      <w:r>
        <w:rPr>
          <w:rFonts w:ascii="Courier New"/>
          <w:b/>
          <w:spacing w:val="-8"/>
          <w:sz w:val="18"/>
        </w:rPr>
        <w:t> </w:t>
      </w:r>
      <w:r>
        <w:rPr>
          <w:rFonts w:ascii="Courier New"/>
          <w:b/>
          <w:spacing w:val="-2"/>
          <w:sz w:val="18"/>
        </w:rPr>
        <w:t>"language",</w:t>
      </w:r>
    </w:p>
    <w:p>
      <w:pPr>
        <w:spacing w:before="12"/>
        <w:ind w:left="2201" w:right="0" w:firstLine="0"/>
        <w:jc w:val="left"/>
        <w:rPr>
          <w:rFonts w:ascii="Courier New"/>
          <w:b/>
          <w:sz w:val="18"/>
        </w:rPr>
      </w:pPr>
      <w:r>
        <w:rPr>
          <w:rFonts w:ascii="Courier New"/>
          <w:b/>
          <w:sz w:val="18"/>
        </w:rPr>
        <w:t>"value":</w:t>
      </w:r>
      <w:r>
        <w:rPr>
          <w:rFonts w:ascii="Courier New"/>
          <w:b/>
          <w:spacing w:val="-10"/>
          <w:sz w:val="18"/>
        </w:rPr>
        <w:t> </w:t>
      </w:r>
      <w:r>
        <w:rPr>
          <w:rFonts w:ascii="Courier New"/>
          <w:b/>
          <w:spacing w:val="-2"/>
          <w:sz w:val="18"/>
        </w:rPr>
        <w:t>"java"</w:t>
      </w:r>
    </w:p>
    <w:p>
      <w:pPr>
        <w:spacing w:before="12"/>
        <w:ind w:left="1769" w:right="0" w:firstLine="0"/>
        <w:jc w:val="left"/>
        <w:rPr>
          <w:rFonts w:ascii="Courier New"/>
          <w:b/>
          <w:sz w:val="18"/>
        </w:rPr>
      </w:pPr>
      <w:r>
        <w:rPr>
          <w:rFonts w:ascii="Courier New"/>
          <w:b/>
          <w:w w:val="99"/>
          <w:sz w:val="18"/>
        </w:rPr>
        <w:t>}</w:t>
      </w:r>
    </w:p>
    <w:p>
      <w:pPr>
        <w:spacing w:before="12"/>
        <w:ind w:left="1337" w:right="0" w:firstLine="0"/>
        <w:jc w:val="left"/>
        <w:rPr>
          <w:rFonts w:ascii="Courier New"/>
          <w:b/>
          <w:sz w:val="18"/>
        </w:rPr>
      </w:pPr>
      <w:r>
        <w:rPr>
          <w:rFonts w:ascii="Courier New"/>
          <w:b/>
          <w:w w:val="99"/>
          <w:sz w:val="18"/>
        </w:rPr>
        <w:t>]</w:t>
      </w:r>
    </w:p>
    <w:p>
      <w:pPr>
        <w:spacing w:before="12"/>
        <w:ind w:left="905"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w w:val="99"/>
          <w:sz w:val="18"/>
        </w:rPr>
        <w:t>}</w:t>
      </w:r>
    </w:p>
    <w:p>
      <w:pPr>
        <w:pStyle w:val="BodyText"/>
        <w:spacing w:before="9"/>
        <w:rPr>
          <w:rFonts w:ascii="Courier New"/>
          <w:b/>
          <w:sz w:val="11"/>
        </w:rPr>
      </w:pPr>
    </w:p>
    <w:p>
      <w:pPr>
        <w:spacing w:before="95"/>
        <w:ind w:left="473" w:right="0" w:firstLine="0"/>
        <w:jc w:val="both"/>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832" w:firstLine="0"/>
        <w:jc w:val="both"/>
        <w:rPr>
          <w:rFonts w:ascii="Courier New"/>
          <w:b/>
          <w:sz w:val="18"/>
        </w:rPr>
      </w:pPr>
      <w:r>
        <w:rPr>
          <w:rFonts w:ascii="Courier New"/>
          <w:b/>
          <w:spacing w:val="-2"/>
          <w:sz w:val="18"/>
        </w:rPr>
        <w:t>********************************************************************* </w:t>
      </w:r>
      <w:r>
        <w:rPr>
          <w:rFonts w:ascii="Courier New"/>
          <w:b/>
          <w:sz w:val="18"/>
        </w:rPr>
        <w:t>localhost</w:t>
      </w:r>
      <w:r>
        <w:rPr>
          <w:rFonts w:ascii="Courier New"/>
          <w:b/>
          <w:spacing w:val="-6"/>
          <w:sz w:val="18"/>
        </w:rPr>
        <w:t> </w:t>
      </w:r>
      <w:r>
        <w:rPr>
          <w:rFonts w:ascii="Courier New"/>
          <w:b/>
          <w:sz w:val="18"/>
        </w:rPr>
        <w:t>:</w:t>
      </w:r>
      <w:r>
        <w:rPr>
          <w:rFonts w:ascii="Courier New"/>
          <w:b/>
          <w:spacing w:val="-6"/>
          <w:sz w:val="18"/>
        </w:rPr>
        <w:t> </w:t>
      </w:r>
      <w:r>
        <w:rPr>
          <w:rFonts w:ascii="Courier New"/>
          <w:b/>
          <w:sz w:val="18"/>
        </w:rPr>
        <w:t>ok=4</w:t>
      </w:r>
      <w:r>
        <w:rPr>
          <w:rFonts w:ascii="Courier New"/>
          <w:b/>
          <w:spacing w:val="-6"/>
          <w:sz w:val="18"/>
        </w:rPr>
        <w:t> </w:t>
      </w:r>
      <w:r>
        <w:rPr>
          <w:rFonts w:ascii="Courier New"/>
          <w:b/>
          <w:sz w:val="18"/>
        </w:rPr>
        <w:t>changed=1</w:t>
      </w:r>
      <w:r>
        <w:rPr>
          <w:rFonts w:ascii="Courier New"/>
          <w:b/>
          <w:spacing w:val="-6"/>
          <w:sz w:val="18"/>
        </w:rPr>
        <w:t> </w:t>
      </w:r>
      <w:r>
        <w:rPr>
          <w:rFonts w:ascii="Courier New"/>
          <w:b/>
          <w:sz w:val="18"/>
        </w:rPr>
        <w:t>unreachable=0</w:t>
      </w:r>
      <w:r>
        <w:rPr>
          <w:rFonts w:ascii="Courier New"/>
          <w:b/>
          <w:spacing w:val="-6"/>
          <w:sz w:val="18"/>
        </w:rPr>
        <w:t> </w:t>
      </w:r>
      <w:r>
        <w:rPr>
          <w:rFonts w:ascii="Courier New"/>
          <w:b/>
          <w:sz w:val="18"/>
        </w:rPr>
        <w:t>failed=0</w:t>
      </w:r>
      <w:r>
        <w:rPr>
          <w:rFonts w:ascii="Courier New"/>
          <w:b/>
          <w:spacing w:val="-6"/>
          <w:sz w:val="18"/>
        </w:rPr>
        <w:t> </w:t>
      </w:r>
      <w:r>
        <w:rPr>
          <w:rFonts w:ascii="Courier New"/>
          <w:b/>
          <w:sz w:val="18"/>
        </w:rPr>
        <w:t>skipped=0</w:t>
      </w:r>
      <w:r>
        <w:rPr>
          <w:rFonts w:ascii="Courier New"/>
          <w:b/>
          <w:spacing w:val="-6"/>
          <w:sz w:val="18"/>
        </w:rPr>
        <w:t> </w:t>
      </w:r>
      <w:r>
        <w:rPr>
          <w:rFonts w:ascii="Courier New"/>
          <w:b/>
          <w:sz w:val="18"/>
        </w:rPr>
        <w:t>rescued=0 </w:t>
      </w:r>
      <w:r>
        <w:rPr>
          <w:rFonts w:ascii="Courier New"/>
          <w:b/>
          <w:spacing w:val="-2"/>
          <w:sz w:val="18"/>
        </w:rPr>
        <w:t>ignored=0</w:t>
      </w:r>
    </w:p>
    <w:p>
      <w:pPr>
        <w:pStyle w:val="BodyText"/>
        <w:spacing w:before="7"/>
        <w:rPr>
          <w:rFonts w:ascii="Courier New"/>
          <w:b/>
          <w:sz w:val="15"/>
        </w:rPr>
      </w:pPr>
    </w:p>
    <w:p>
      <w:pPr>
        <w:pStyle w:val="BodyText"/>
        <w:spacing w:line="213" w:lineRule="auto"/>
        <w:ind w:left="113"/>
      </w:pPr>
      <w:r>
        <w:rPr/>
        <w:t>As</w:t>
      </w:r>
      <w:r>
        <w:rPr>
          <w:spacing w:val="-2"/>
        </w:rPr>
        <w:t> </w:t>
      </w:r>
      <w:r>
        <w:rPr/>
        <w:t>you</w:t>
      </w:r>
      <w:r>
        <w:rPr>
          <w:spacing w:val="-3"/>
        </w:rPr>
        <w:t> </w:t>
      </w:r>
      <w:r>
        <w:rPr/>
        <w:t>can</w:t>
      </w:r>
      <w:r>
        <w:rPr>
          <w:spacing w:val="-2"/>
        </w:rPr>
        <w:t> </w:t>
      </w:r>
      <w:r>
        <w:rPr/>
        <w:t>see,</w:t>
      </w:r>
      <w:r>
        <w:rPr>
          <w:spacing w:val="-2"/>
        </w:rPr>
        <w:t> </w:t>
      </w:r>
      <w:r>
        <w:rPr/>
        <w:t>we</w:t>
      </w:r>
      <w:r>
        <w:rPr>
          <w:spacing w:val="-2"/>
        </w:rPr>
        <w:t> </w:t>
      </w:r>
      <w:r>
        <w:rPr/>
        <w:t>have</w:t>
      </w:r>
      <w:r>
        <w:rPr>
          <w:spacing w:val="-3"/>
        </w:rPr>
        <w:t> </w:t>
      </w:r>
      <w:r>
        <w:rPr/>
        <w:t>generated</w:t>
      </w:r>
      <w:r>
        <w:rPr>
          <w:spacing w:val="-3"/>
        </w:rPr>
        <w:t> </w:t>
      </w:r>
      <w:r>
        <w:rPr/>
        <w:t>a</w:t>
      </w:r>
      <w:r>
        <w:rPr>
          <w:spacing w:val="-2"/>
        </w:rPr>
        <w:t> </w:t>
      </w:r>
      <w:r>
        <w:rPr/>
        <w:t>list</w:t>
      </w:r>
      <w:r>
        <w:rPr>
          <w:spacing w:val="-2"/>
        </w:rPr>
        <w:t> </w:t>
      </w:r>
      <w:r>
        <w:rPr/>
        <w:t>of</w:t>
      </w:r>
      <w:r>
        <w:rPr>
          <w:spacing w:val="-2"/>
        </w:rPr>
        <w:t> </w:t>
      </w:r>
      <w:r>
        <w:rPr/>
        <w:t>dictionaries</w:t>
      </w:r>
      <w:r>
        <w:rPr>
          <w:spacing w:val="-2"/>
        </w:rPr>
        <w:t> </w:t>
      </w:r>
      <w:r>
        <w:rPr/>
        <w:t>that</w:t>
      </w:r>
      <w:r>
        <w:rPr>
          <w:spacing w:val="-3"/>
        </w:rPr>
        <w:t> </w:t>
      </w:r>
      <w:r>
        <w:rPr/>
        <w:t>in</w:t>
      </w:r>
      <w:r>
        <w:rPr>
          <w:spacing w:val="-2"/>
        </w:rPr>
        <w:t> </w:t>
      </w:r>
      <w:r>
        <w:rPr/>
        <w:t>themselves</w:t>
      </w:r>
      <w:r>
        <w:rPr>
          <w:spacing w:val="-3"/>
        </w:rPr>
        <w:t> </w:t>
      </w:r>
      <w:r>
        <w:rPr/>
        <w:t>contain</w:t>
      </w:r>
      <w:r>
        <w:rPr>
          <w:spacing w:val="-2"/>
        </w:rPr>
        <w:t> </w:t>
      </w:r>
      <w:r>
        <w:rPr/>
        <w:t>the</w:t>
      </w:r>
      <w:r>
        <w:rPr>
          <w:spacing w:val="-3"/>
        </w:rPr>
        <w:t> </w:t>
      </w:r>
      <w:r>
        <w:rPr/>
        <w:t>key- value pairs.</w:t>
      </w:r>
    </w:p>
    <w:p>
      <w:pPr>
        <w:pStyle w:val="BodyText"/>
        <w:spacing w:line="220" w:lineRule="auto" w:before="173"/>
        <w:ind w:left="113" w:right="148"/>
      </w:pPr>
      <w:r>
        <w:rPr/>
        <w:t>If this data structure was already stored in our playbook, we could take this one step further</w:t>
      </w:r>
      <w:r>
        <w:rPr>
          <w:spacing w:val="-3"/>
        </w:rPr>
        <w:t> </w:t>
      </w:r>
      <w:r>
        <w:rPr/>
        <w:t>and</w:t>
      </w:r>
      <w:r>
        <w:rPr>
          <w:spacing w:val="-3"/>
        </w:rPr>
        <w:t> </w:t>
      </w:r>
      <w:r>
        <w:rPr/>
        <w:t>use</w:t>
      </w:r>
      <w:r>
        <w:rPr>
          <w:spacing w:val="-4"/>
        </w:rPr>
        <w:t> </w:t>
      </w:r>
      <w:r>
        <w:rPr/>
        <w:t>the</w:t>
      </w:r>
      <w:r>
        <w:rPr>
          <w:spacing w:val="-3"/>
        </w:rPr>
        <w:t> </w:t>
      </w:r>
      <w:r>
        <w:rPr>
          <w:rFonts w:ascii="Lucida Console"/>
          <w:sz w:val="20"/>
        </w:rPr>
        <w:t>items2dict</w:t>
      </w:r>
      <w:r>
        <w:rPr>
          <w:rFonts w:ascii="Times New Roman"/>
          <w:spacing w:val="-1"/>
          <w:sz w:val="20"/>
        </w:rPr>
        <w:t> </w:t>
      </w:r>
      <w:r>
        <w:rPr/>
        <w:t>filter</w:t>
      </w:r>
      <w:r>
        <w:rPr>
          <w:spacing w:val="-3"/>
        </w:rPr>
        <w:t> </w:t>
      </w:r>
      <w:r>
        <w:rPr/>
        <w:t>to</w:t>
      </w:r>
      <w:r>
        <w:rPr>
          <w:spacing w:val="-4"/>
        </w:rPr>
        <w:t> </w:t>
      </w:r>
      <w:r>
        <w:rPr/>
        <w:t>turn</w:t>
      </w:r>
      <w:r>
        <w:rPr>
          <w:spacing w:val="-4"/>
        </w:rPr>
        <w:t> </w:t>
      </w:r>
      <w:r>
        <w:rPr/>
        <w:t>the</w:t>
      </w:r>
      <w:r>
        <w:rPr>
          <w:spacing w:val="-4"/>
        </w:rPr>
        <w:t> </w:t>
      </w:r>
      <w:r>
        <w:rPr/>
        <w:t>list</w:t>
      </w:r>
      <w:r>
        <w:rPr>
          <w:spacing w:val="-3"/>
        </w:rPr>
        <w:t> </w:t>
      </w:r>
      <w:r>
        <w:rPr/>
        <w:t>into</w:t>
      </w:r>
      <w:r>
        <w:rPr>
          <w:spacing w:val="-3"/>
        </w:rPr>
        <w:t> </w:t>
      </w:r>
      <w:r>
        <w:rPr/>
        <w:t>true</w:t>
      </w:r>
      <w:r>
        <w:rPr>
          <w:spacing w:val="-3"/>
        </w:rPr>
        <w:t> </w:t>
      </w:r>
      <w:r>
        <w:rPr>
          <w:rFonts w:ascii="Lucida Console"/>
          <w:sz w:val="20"/>
        </w:rPr>
        <w:t>key:</w:t>
      </w:r>
      <w:r>
        <w:rPr>
          <w:rFonts w:ascii="Times New Roman"/>
          <w:spacing w:val="40"/>
          <w:sz w:val="20"/>
        </w:rPr>
        <w:t> </w:t>
      </w:r>
      <w:r>
        <w:rPr>
          <w:rFonts w:ascii="Lucida Console"/>
          <w:sz w:val="20"/>
        </w:rPr>
        <w:t>value</w:t>
      </w:r>
      <w:r>
        <w:rPr>
          <w:rFonts w:ascii="Times New Roman"/>
          <w:spacing w:val="-1"/>
          <w:sz w:val="20"/>
        </w:rPr>
        <w:t> </w:t>
      </w:r>
      <w:r>
        <w:rPr/>
        <w:t>pairs,</w:t>
      </w:r>
      <w:r>
        <w:rPr>
          <w:spacing w:val="-4"/>
        </w:rPr>
        <w:t> </w:t>
      </w:r>
      <w:r>
        <w:rPr/>
        <w:t>removing the </w:t>
      </w:r>
      <w:r>
        <w:rPr>
          <w:rFonts w:ascii="Lucida Console"/>
          <w:sz w:val="20"/>
        </w:rPr>
        <w:t>key</w:t>
      </w:r>
      <w:r>
        <w:rPr>
          <w:rFonts w:ascii="Times New Roman"/>
          <w:sz w:val="20"/>
        </w:rPr>
        <w:t> </w:t>
      </w:r>
      <w:r>
        <w:rPr/>
        <w:t>and </w:t>
      </w:r>
      <w:r>
        <w:rPr>
          <w:rFonts w:ascii="Lucida Console"/>
          <w:sz w:val="20"/>
        </w:rPr>
        <w:t>value</w:t>
      </w:r>
      <w:r>
        <w:rPr>
          <w:rFonts w:ascii="Times New Roman"/>
          <w:sz w:val="20"/>
        </w:rPr>
        <w:t> </w:t>
      </w:r>
      <w:r>
        <w:rPr/>
        <w:t>items from the data structure. For example, consider this second </w:t>
      </w:r>
      <w:r>
        <w:rPr>
          <w:spacing w:val="-2"/>
        </w:rPr>
        <w:t>playbook:</w:t>
      </w:r>
    </w:p>
    <w:p>
      <w:pPr>
        <w:pStyle w:val="BodyText"/>
        <w:spacing w:before="1"/>
        <w:rPr>
          <w:sz w:val="14"/>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4"/>
        </w:numPr>
        <w:tabs>
          <w:tab w:pos="690" w:val="left" w:leader="none"/>
        </w:tabs>
        <w:spacing w:line="288" w:lineRule="auto" w:before="36" w:after="0"/>
        <w:ind w:left="689" w:right="493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Jinja2</w:t>
      </w:r>
      <w:r>
        <w:rPr>
          <w:rFonts w:ascii="Times New Roman" w:hAnsi="Times New Roman"/>
          <w:spacing w:val="40"/>
          <w:sz w:val="18"/>
        </w:rPr>
        <w:t> </w:t>
      </w:r>
      <w:r>
        <w:rPr>
          <w:rFonts w:ascii="Lucida Console" w:hAnsi="Lucida Console"/>
          <w:sz w:val="18"/>
        </w:rPr>
        <w:t>filtering</w:t>
      </w:r>
      <w:r>
        <w:rPr>
          <w:rFonts w:ascii="Times New Roman" w:hAnsi="Times New Roman"/>
          <w:spacing w:val="40"/>
          <w:sz w:val="18"/>
        </w:rPr>
        <w:t> </w:t>
      </w:r>
      <w:r>
        <w:rPr>
          <w:rFonts w:ascii="Lucida Console" w:hAnsi="Lucida Console"/>
          <w:sz w:val="18"/>
        </w:rPr>
        <w:t>demo</w:t>
      </w:r>
      <w:r>
        <w:rPr>
          <w:rFonts w:ascii="Times New Roman" w:hAnsi="Times New Roman"/>
          <w:spacing w:val="50"/>
          <w:sz w:val="18"/>
        </w:rPr>
        <w:t> </w:t>
      </w:r>
      <w:r>
        <w:rPr>
          <w:rFonts w:ascii="Lucida Console" w:hAnsi="Lucida Console"/>
          <w:sz w:val="18"/>
        </w:rPr>
        <w:t>2</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localhost</w:t>
      </w:r>
    </w:p>
    <w:p>
      <w:pPr>
        <w:spacing w:before="0"/>
        <w:ind w:left="689" w:right="0" w:firstLine="0"/>
        <w:jc w:val="left"/>
        <w:rPr>
          <w:rFonts w:ascii="Lucida Console"/>
          <w:sz w:val="18"/>
        </w:rPr>
      </w:pPr>
      <w:r>
        <w:rPr>
          <w:rFonts w:ascii="Lucida Console"/>
          <w:spacing w:val="-2"/>
          <w:sz w:val="18"/>
        </w:rPr>
        <w:t>vars:</w:t>
      </w:r>
    </w:p>
    <w:p>
      <w:pPr>
        <w:spacing w:before="36"/>
        <w:ind w:left="905" w:right="0" w:firstLine="0"/>
        <w:jc w:val="left"/>
        <w:rPr>
          <w:rFonts w:ascii="Lucida Console"/>
          <w:sz w:val="18"/>
        </w:rPr>
      </w:pPr>
      <w:r>
        <w:rPr>
          <w:rFonts w:ascii="Lucida Console"/>
          <w:spacing w:val="-2"/>
          <w:sz w:val="18"/>
        </w:rPr>
        <w:t>tags:</w:t>
      </w:r>
    </w:p>
    <w:p>
      <w:pPr>
        <w:pStyle w:val="ListParagraph"/>
        <w:numPr>
          <w:ilvl w:val="1"/>
          <w:numId w:val="4"/>
        </w:numPr>
        <w:tabs>
          <w:tab w:pos="1338" w:val="left" w:leader="none"/>
        </w:tabs>
        <w:spacing w:line="240" w:lineRule="auto" w:before="36" w:after="0"/>
        <w:ind w:left="1337" w:right="0" w:hanging="217"/>
        <w:jc w:val="left"/>
        <w:rPr>
          <w:rFonts w:ascii="Lucida Console" w:hAnsi="Lucida Console"/>
          <w:sz w:val="18"/>
        </w:rPr>
      </w:pPr>
      <w:r>
        <w:rPr>
          <w:rFonts w:ascii="Lucida Console" w:hAnsi="Lucida Console"/>
          <w:sz w:val="18"/>
        </w:rPr>
        <w:t>key:</w:t>
      </w:r>
      <w:r>
        <w:rPr>
          <w:rFonts w:ascii="Times New Roman" w:hAnsi="Times New Roman"/>
          <w:spacing w:val="58"/>
          <w:sz w:val="18"/>
        </w:rPr>
        <w:t> </w:t>
      </w:r>
      <w:r>
        <w:rPr>
          <w:rFonts w:ascii="Lucida Console" w:hAnsi="Lucida Console"/>
          <w:spacing w:val="-5"/>
          <w:sz w:val="18"/>
        </w:rPr>
        <w:t>job</w:t>
      </w:r>
    </w:p>
    <w:p>
      <w:pPr>
        <w:spacing w:before="36"/>
        <w:ind w:left="1337" w:right="0" w:firstLine="0"/>
        <w:jc w:val="left"/>
        <w:rPr>
          <w:rFonts w:ascii="Lucida Console"/>
          <w:sz w:val="18"/>
        </w:rPr>
      </w:pPr>
      <w:r>
        <w:rPr>
          <w:rFonts w:ascii="Lucida Console"/>
          <w:sz w:val="18"/>
        </w:rPr>
        <w:t>value:</w:t>
      </w:r>
      <w:r>
        <w:rPr>
          <w:rFonts w:ascii="Times New Roman"/>
          <w:spacing w:val="56"/>
          <w:sz w:val="18"/>
        </w:rPr>
        <w:t> </w:t>
      </w:r>
      <w:r>
        <w:rPr>
          <w:rFonts w:ascii="Lucida Console"/>
          <w:spacing w:val="-2"/>
          <w:sz w:val="18"/>
        </w:rPr>
        <w:t>developer</w:t>
      </w:r>
    </w:p>
    <w:p>
      <w:pPr>
        <w:pStyle w:val="ListParagraph"/>
        <w:numPr>
          <w:ilvl w:val="1"/>
          <w:numId w:val="4"/>
        </w:numPr>
        <w:tabs>
          <w:tab w:pos="1338" w:val="left" w:leader="none"/>
        </w:tabs>
        <w:spacing w:line="288" w:lineRule="auto" w:before="36" w:after="0"/>
        <w:ind w:left="1337" w:right="6016" w:hanging="216"/>
        <w:jc w:val="left"/>
        <w:rPr>
          <w:rFonts w:ascii="Lucida Console" w:hAnsi="Lucida Console"/>
          <w:sz w:val="18"/>
        </w:rPr>
      </w:pPr>
      <w:r>
        <w:rPr>
          <w:rFonts w:ascii="Lucida Console" w:hAnsi="Lucida Console"/>
          <w:sz w:val="18"/>
        </w:rPr>
        <w:t>key:</w:t>
      </w:r>
      <w:r>
        <w:rPr>
          <w:rFonts w:ascii="Times New Roman" w:hAnsi="Times New Roman"/>
          <w:spacing w:val="25"/>
          <w:sz w:val="18"/>
        </w:rPr>
        <w:t> </w:t>
      </w:r>
      <w:r>
        <w:rPr>
          <w:rFonts w:ascii="Lucida Console" w:hAnsi="Lucida Console"/>
          <w:sz w:val="18"/>
        </w:rPr>
        <w:t>language</w:t>
      </w:r>
      <w:r>
        <w:rPr>
          <w:rFonts w:ascii="Times New Roman" w:hAnsi="Times New Roman"/>
          <w:sz w:val="18"/>
        </w:rPr>
        <w:t> </w:t>
      </w:r>
      <w:r>
        <w:rPr>
          <w:rFonts w:ascii="Lucida Console" w:hAnsi="Lucida Console"/>
          <w:sz w:val="18"/>
        </w:rPr>
        <w:t>value:</w:t>
      </w:r>
      <w:r>
        <w:rPr>
          <w:rFonts w:ascii="Times New Roman" w:hAnsi="Times New Roman"/>
          <w:spacing w:val="40"/>
          <w:sz w:val="18"/>
        </w:rPr>
        <w:t> </w:t>
      </w:r>
      <w:r>
        <w:rPr>
          <w:rFonts w:ascii="Lucida Console" w:hAnsi="Lucida Console"/>
          <w:sz w:val="18"/>
        </w:rPr>
        <w:t>java</w:t>
      </w:r>
    </w:p>
    <w:p>
      <w:pPr>
        <w:pStyle w:val="BodyText"/>
        <w:spacing w:before="6"/>
        <w:rPr>
          <w:rFonts w:ascii="Lucida Console"/>
        </w:rPr>
      </w:pPr>
    </w:p>
    <w:p>
      <w:pPr>
        <w:spacing w:before="0"/>
        <w:ind w:left="689" w:right="0" w:firstLine="0"/>
        <w:jc w:val="left"/>
        <w:rPr>
          <w:rFonts w:ascii="Lucida Console"/>
          <w:sz w:val="18"/>
        </w:rPr>
      </w:pPr>
      <w:r>
        <w:rPr>
          <w:rFonts w:ascii="Lucida Console"/>
          <w:spacing w:val="-2"/>
          <w:sz w:val="18"/>
        </w:rPr>
        <w:t>tasks:</w:t>
      </w:r>
    </w:p>
    <w:p>
      <w:pPr>
        <w:spacing w:before="36"/>
        <w:ind w:left="905" w:right="0" w:firstLine="0"/>
        <w:jc w:val="left"/>
        <w:rPr>
          <w:rFonts w:ascii="Lucida Console"/>
          <w:sz w:val="18"/>
        </w:rPr>
      </w:pPr>
      <w:r>
        <w:rPr>
          <w:rFonts w:ascii="Lucida Console"/>
          <w:sz w:val="18"/>
        </w:rPr>
        <w:t>-</w:t>
      </w:r>
      <w:r>
        <w:rPr>
          <w:rFonts w:ascii="Times New Roman"/>
          <w:spacing w:val="61"/>
          <w:sz w:val="18"/>
        </w:rPr>
        <w:t> </w:t>
      </w:r>
      <w:r>
        <w:rPr>
          <w:rFonts w:ascii="Lucida Console"/>
          <w:spacing w:val="-2"/>
          <w:sz w:val="18"/>
        </w:rPr>
        <w:t>debug:</w:t>
      </w:r>
    </w:p>
    <w:p>
      <w:pPr>
        <w:spacing w:before="36"/>
        <w:ind w:left="1337" w:right="0" w:firstLine="0"/>
        <w:jc w:val="left"/>
        <w:rPr>
          <w:rFonts w:ascii="Lucida Console"/>
          <w:sz w:val="18"/>
        </w:rPr>
      </w:pPr>
      <w:r>
        <w:rPr>
          <w:rFonts w:ascii="Lucida Console"/>
          <w:sz w:val="18"/>
        </w:rPr>
        <w:t>msg:</w:t>
      </w:r>
      <w:r>
        <w:rPr>
          <w:rFonts w:ascii="Times New Roman"/>
          <w:spacing w:val="58"/>
          <w:sz w:val="18"/>
        </w:rPr>
        <w:t> </w:t>
      </w:r>
      <w:r>
        <w:rPr>
          <w:rFonts w:ascii="Lucida Console"/>
          <w:sz w:val="18"/>
        </w:rPr>
        <w:t>'{{</w:t>
      </w:r>
      <w:r>
        <w:rPr>
          <w:rFonts w:ascii="Times New Roman"/>
          <w:spacing w:val="58"/>
          <w:sz w:val="18"/>
        </w:rPr>
        <w:t> </w:t>
      </w:r>
      <w:r>
        <w:rPr>
          <w:rFonts w:ascii="Lucida Console"/>
          <w:sz w:val="18"/>
        </w:rPr>
        <w:t>tags</w:t>
      </w:r>
      <w:r>
        <w:rPr>
          <w:rFonts w:ascii="Times New Roman"/>
          <w:spacing w:val="58"/>
          <w:sz w:val="18"/>
        </w:rPr>
        <w:t> </w:t>
      </w:r>
      <w:r>
        <w:rPr>
          <w:rFonts w:ascii="Lucida Console"/>
          <w:sz w:val="18"/>
        </w:rPr>
        <w:t>|</w:t>
      </w:r>
      <w:r>
        <w:rPr>
          <w:rFonts w:ascii="Times New Roman"/>
          <w:spacing w:val="58"/>
          <w:sz w:val="18"/>
        </w:rPr>
        <w:t> </w:t>
      </w:r>
      <w:r>
        <w:rPr>
          <w:rFonts w:ascii="Lucida Console"/>
          <w:sz w:val="18"/>
        </w:rPr>
        <w:t>items2dict</w:t>
      </w:r>
      <w:r>
        <w:rPr>
          <w:rFonts w:ascii="Times New Roman"/>
          <w:spacing w:val="59"/>
          <w:sz w:val="18"/>
        </w:rPr>
        <w:t> </w:t>
      </w:r>
      <w:r>
        <w:rPr>
          <w:rFonts w:ascii="Lucida Console"/>
          <w:spacing w:val="-5"/>
          <w:sz w:val="18"/>
        </w:rPr>
        <w:t>}}'</w:t>
      </w:r>
    </w:p>
    <w:p>
      <w:pPr>
        <w:spacing w:after="0"/>
        <w:jc w:val="left"/>
        <w:rPr>
          <w:rFonts w:ascii="Lucida Console"/>
          <w:sz w:val="18"/>
        </w:rPr>
        <w:sectPr>
          <w:pgSz w:w="10800" w:h="13320"/>
          <w:pgMar w:header="950" w:footer="971" w:top="1200" w:bottom="1160" w:left="1020" w:right="1020"/>
        </w:sectPr>
      </w:pPr>
    </w:p>
    <w:p>
      <w:pPr>
        <w:pStyle w:val="BodyText"/>
        <w:spacing w:before="7"/>
        <w:rPr>
          <w:rFonts w:ascii="Lucida Console"/>
          <w:sz w:val="15"/>
        </w:rPr>
      </w:pPr>
    </w:p>
    <w:p>
      <w:pPr>
        <w:pStyle w:val="BodyText"/>
        <w:spacing w:line="225" w:lineRule="auto" w:before="53"/>
        <w:ind w:left="113" w:right="377"/>
      </w:pPr>
      <w:bookmarkStart w:name="_bookmark82" w:id="116"/>
      <w:bookmarkEnd w:id="116"/>
      <w:r>
        <w:rPr/>
      </w:r>
      <w:r>
        <w:rPr/>
        <w:t>Now,</w:t>
      </w:r>
      <w:r>
        <w:rPr>
          <w:spacing w:val="-3"/>
        </w:rPr>
        <w:t> </w:t>
      </w:r>
      <w:r>
        <w:rPr/>
        <w:t>if</w:t>
      </w:r>
      <w:r>
        <w:rPr>
          <w:spacing w:val="-2"/>
        </w:rPr>
        <w:t> </w:t>
      </w:r>
      <w:r>
        <w:rPr/>
        <w:t>we</w:t>
      </w:r>
      <w:r>
        <w:rPr>
          <w:spacing w:val="-2"/>
        </w:rPr>
        <w:t> </w:t>
      </w:r>
      <w:r>
        <w:rPr/>
        <w:t>run</w:t>
      </w:r>
      <w:r>
        <w:rPr>
          <w:spacing w:val="-2"/>
        </w:rPr>
        <w:t> </w:t>
      </w:r>
      <w:r>
        <w:rPr/>
        <w:t>this,</w:t>
      </w:r>
      <w:r>
        <w:rPr>
          <w:spacing w:val="-3"/>
        </w:rPr>
        <w:t> </w:t>
      </w:r>
      <w:r>
        <w:rPr/>
        <w:t>we</w:t>
      </w:r>
      <w:r>
        <w:rPr>
          <w:spacing w:val="-2"/>
        </w:rPr>
        <w:t> </w:t>
      </w:r>
      <w:r>
        <w:rPr/>
        <w:t>can</w:t>
      </w:r>
      <w:r>
        <w:rPr>
          <w:spacing w:val="-2"/>
        </w:rPr>
        <w:t> </w:t>
      </w:r>
      <w:r>
        <w:rPr/>
        <w:t>see</w:t>
      </w:r>
      <w:r>
        <w:rPr>
          <w:spacing w:val="-2"/>
        </w:rPr>
        <w:t> </w:t>
      </w:r>
      <w:r>
        <w:rPr/>
        <w:t>that</w:t>
      </w:r>
      <w:r>
        <w:rPr>
          <w:spacing w:val="-3"/>
        </w:rPr>
        <w:t> </w:t>
      </w:r>
      <w:r>
        <w:rPr/>
        <w:t>our</w:t>
      </w:r>
      <w:r>
        <w:rPr>
          <w:spacing w:val="-2"/>
        </w:rPr>
        <w:t> </w:t>
      </w:r>
      <w:r>
        <w:rPr/>
        <w:t>data</w:t>
      </w:r>
      <w:r>
        <w:rPr>
          <w:spacing w:val="-2"/>
        </w:rPr>
        <w:t> </w:t>
      </w:r>
      <w:r>
        <w:rPr/>
        <w:t>is</w:t>
      </w:r>
      <w:r>
        <w:rPr>
          <w:spacing w:val="-2"/>
        </w:rPr>
        <w:t> </w:t>
      </w:r>
      <w:r>
        <w:rPr/>
        <w:t>converted</w:t>
      </w:r>
      <w:r>
        <w:rPr>
          <w:spacing w:val="-2"/>
        </w:rPr>
        <w:t> </w:t>
      </w:r>
      <w:r>
        <w:rPr/>
        <w:t>into</w:t>
      </w:r>
      <w:r>
        <w:rPr>
          <w:spacing w:val="-2"/>
        </w:rPr>
        <w:t> </w:t>
      </w:r>
      <w:r>
        <w:rPr/>
        <w:t>a</w:t>
      </w:r>
      <w:r>
        <w:rPr>
          <w:spacing w:val="-2"/>
        </w:rPr>
        <w:t> </w:t>
      </w:r>
      <w:r>
        <w:rPr/>
        <w:t>nice</w:t>
      </w:r>
      <w:r>
        <w:rPr>
          <w:spacing w:val="-3"/>
        </w:rPr>
        <w:t> </w:t>
      </w:r>
      <w:r>
        <w:rPr/>
        <w:t>neat</w:t>
      </w:r>
      <w:r>
        <w:rPr>
          <w:spacing w:val="-3"/>
        </w:rPr>
        <w:t> </w:t>
      </w:r>
      <w:r>
        <w:rPr/>
        <w:t>set</w:t>
      </w:r>
      <w:r>
        <w:rPr>
          <w:spacing w:val="-2"/>
        </w:rPr>
        <w:t> </w:t>
      </w:r>
      <w:r>
        <w:rPr/>
        <w:t>of</w:t>
      </w:r>
      <w:r>
        <w:rPr>
          <w:spacing w:val="-3"/>
        </w:rPr>
        <w:t> </w:t>
      </w:r>
      <w:r>
        <w:rPr>
          <w:rFonts w:ascii="Lucida Console"/>
          <w:sz w:val="20"/>
        </w:rPr>
        <w:t>key:</w:t>
      </w:r>
      <w:r>
        <w:rPr>
          <w:rFonts w:ascii="Times New Roman"/>
          <w:sz w:val="20"/>
        </w:rPr>
        <w:t> </w:t>
      </w:r>
      <w:r>
        <w:rPr>
          <w:rFonts w:ascii="Lucida Console"/>
          <w:sz w:val="20"/>
        </w:rPr>
        <w:t>value</w:t>
      </w:r>
      <w:r>
        <w:rPr>
          <w:rFonts w:ascii="Times New Roman"/>
          <w:sz w:val="20"/>
        </w:rPr>
        <w:t> </w:t>
      </w:r>
      <w:r>
        <w:rPr/>
        <w:t>pairs:</w:t>
      </w:r>
    </w:p>
    <w:p>
      <w:pPr>
        <w:spacing w:line="254" w:lineRule="auto" w:before="192"/>
        <w:ind w:left="473" w:right="1800" w:firstLine="0"/>
        <w:jc w:val="left"/>
        <w:rPr>
          <w:rFonts w:ascii="Courier New"/>
          <w:b/>
          <w:sz w:val="18"/>
        </w:rPr>
      </w:pPr>
      <w:r>
        <w:rPr>
          <w:rFonts w:ascii="Courier New"/>
          <w:b/>
          <w:sz w:val="18"/>
        </w:rPr>
        <w:t>$</w:t>
      </w:r>
      <w:r>
        <w:rPr>
          <w:rFonts w:ascii="Courier New"/>
          <w:b/>
          <w:spacing w:val="-10"/>
          <w:sz w:val="18"/>
        </w:rPr>
        <w:t> </w:t>
      </w:r>
      <w:r>
        <w:rPr>
          <w:rFonts w:ascii="Courier New"/>
          <w:b/>
          <w:sz w:val="18"/>
        </w:rPr>
        <w:t>ansible-playbook</w:t>
      </w:r>
      <w:r>
        <w:rPr>
          <w:rFonts w:ascii="Courier New"/>
          <w:b/>
          <w:spacing w:val="-10"/>
          <w:sz w:val="18"/>
        </w:rPr>
        <w:t> </w:t>
      </w:r>
      <w:r>
        <w:rPr>
          <w:rFonts w:ascii="Courier New"/>
          <w:b/>
          <w:sz w:val="18"/>
        </w:rPr>
        <w:t>-i</w:t>
      </w:r>
      <w:r>
        <w:rPr>
          <w:rFonts w:ascii="Courier New"/>
          <w:b/>
          <w:spacing w:val="-10"/>
          <w:sz w:val="18"/>
        </w:rPr>
        <w:t> </w:t>
      </w:r>
      <w:r>
        <w:rPr>
          <w:rFonts w:ascii="Courier New"/>
          <w:b/>
          <w:sz w:val="18"/>
        </w:rPr>
        <w:t>localhost,</w:t>
      </w:r>
      <w:r>
        <w:rPr>
          <w:rFonts w:ascii="Courier New"/>
          <w:b/>
          <w:spacing w:val="-10"/>
          <w:sz w:val="18"/>
        </w:rPr>
        <w:t> </w:t>
      </w:r>
      <w:r>
        <w:rPr>
          <w:rFonts w:ascii="Courier New"/>
          <w:b/>
          <w:sz w:val="18"/>
        </w:rPr>
        <w:t>jinja2-filtering2.yml [WARNING]: Found variable using reserved name: tags</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8"/>
          <w:sz w:val="18"/>
        </w:rPr>
        <w:t> </w:t>
      </w:r>
      <w:r>
        <w:rPr>
          <w:rFonts w:ascii="Courier New"/>
          <w:b/>
          <w:sz w:val="18"/>
        </w:rPr>
        <w:t>[Jinja2</w:t>
      </w:r>
      <w:r>
        <w:rPr>
          <w:rFonts w:ascii="Courier New"/>
          <w:b/>
          <w:spacing w:val="-7"/>
          <w:sz w:val="18"/>
        </w:rPr>
        <w:t> </w:t>
      </w:r>
      <w:r>
        <w:rPr>
          <w:rFonts w:ascii="Courier New"/>
          <w:b/>
          <w:sz w:val="18"/>
        </w:rPr>
        <w:t>filtering</w:t>
      </w:r>
      <w:r>
        <w:rPr>
          <w:rFonts w:ascii="Courier New"/>
          <w:b/>
          <w:spacing w:val="-8"/>
          <w:sz w:val="18"/>
        </w:rPr>
        <w:t> </w:t>
      </w:r>
      <w:r>
        <w:rPr>
          <w:rFonts w:ascii="Courier New"/>
          <w:b/>
          <w:sz w:val="18"/>
        </w:rPr>
        <w:t>demo</w:t>
      </w:r>
      <w:r>
        <w:rPr>
          <w:rFonts w:ascii="Courier New"/>
          <w:b/>
          <w:spacing w:val="-7"/>
          <w:sz w:val="18"/>
        </w:rPr>
        <w:t> </w:t>
      </w:r>
      <w:r>
        <w:rPr>
          <w:rFonts w:ascii="Courier New"/>
          <w:b/>
          <w:spacing w:val="-5"/>
          <w:sz w:val="18"/>
        </w:rPr>
        <w:t>2]</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3"/>
        <w:ind w:left="473" w:right="2200" w:firstLine="0"/>
        <w:jc w:val="left"/>
        <w:rPr>
          <w:rFonts w:ascii="Courier New"/>
          <w:b/>
          <w:sz w:val="18"/>
        </w:rPr>
      </w:pPr>
      <w:r>
        <w:rPr>
          <w:rFonts w:ascii="Courier New"/>
          <w:b/>
          <w:spacing w:val="-2"/>
          <w:sz w:val="18"/>
        </w:rPr>
        <w:t>********************************************************* </w:t>
      </w:r>
      <w:r>
        <w:rPr>
          <w:rFonts w:ascii="Courier New"/>
          <w:b/>
          <w:sz w:val="18"/>
        </w:rPr>
        <w:t>ok: [localhost]</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pacing w:val="-2"/>
          <w:sz w:val="18"/>
        </w:rPr>
        <w:t>[debug]</w:t>
      </w:r>
    </w:p>
    <w:p>
      <w:pPr>
        <w:spacing w:line="254" w:lineRule="auto" w:before="12"/>
        <w:ind w:left="473" w:right="883" w:firstLine="0"/>
        <w:jc w:val="left"/>
        <w:rPr>
          <w:rFonts w:ascii="Courier New"/>
          <w:b/>
          <w:sz w:val="18"/>
        </w:rPr>
      </w:pPr>
      <w:r>
        <w:rPr>
          <w:rFonts w:ascii="Courier New"/>
          <w:b/>
          <w:spacing w:val="-2"/>
          <w:sz w:val="18"/>
        </w:rPr>
        <w:t>******************************************************************* </w:t>
      </w:r>
      <w:r>
        <w:rPr>
          <w:rFonts w:ascii="Courier New"/>
          <w:b/>
          <w:sz w:val="18"/>
        </w:rPr>
        <w:t>ok: [localhost] =&gt; {</w:t>
      </w:r>
    </w:p>
    <w:p>
      <w:pPr>
        <w:spacing w:line="204" w:lineRule="exact" w:before="0"/>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pacing w:val="-10"/>
          <w:sz w:val="18"/>
        </w:rPr>
        <w:t>{</w:t>
      </w:r>
    </w:p>
    <w:p>
      <w:pPr>
        <w:spacing w:before="12"/>
        <w:ind w:left="1337" w:right="0" w:firstLine="0"/>
        <w:jc w:val="left"/>
        <w:rPr>
          <w:rFonts w:ascii="Courier New"/>
          <w:b/>
          <w:sz w:val="18"/>
        </w:rPr>
      </w:pPr>
      <w:r>
        <w:rPr>
          <w:rFonts w:ascii="Courier New"/>
          <w:b/>
          <w:sz w:val="18"/>
        </w:rPr>
        <w:t>"job":</w:t>
      </w:r>
      <w:r>
        <w:rPr>
          <w:rFonts w:ascii="Courier New"/>
          <w:b/>
          <w:spacing w:val="-8"/>
          <w:sz w:val="18"/>
        </w:rPr>
        <w:t> </w:t>
      </w:r>
      <w:r>
        <w:rPr>
          <w:rFonts w:ascii="Courier New"/>
          <w:b/>
          <w:spacing w:val="-2"/>
          <w:sz w:val="18"/>
        </w:rPr>
        <w:t>"developer",</w:t>
      </w:r>
    </w:p>
    <w:p>
      <w:pPr>
        <w:spacing w:after="0"/>
        <w:jc w:val="left"/>
        <w:rPr>
          <w:rFonts w:ascii="Courier New"/>
          <w:sz w:val="18"/>
        </w:rPr>
        <w:sectPr>
          <w:pgSz w:w="10800" w:h="13320"/>
          <w:pgMar w:header="950" w:footer="971" w:top="1200" w:bottom="1160" w:left="1020" w:right="1020"/>
        </w:sectPr>
      </w:pPr>
    </w:p>
    <w:p>
      <w:pPr>
        <w:spacing w:before="12"/>
        <w:ind w:left="473" w:right="0" w:firstLine="0"/>
        <w:jc w:val="left"/>
        <w:rPr>
          <w:rFonts w:ascii="Courier New"/>
          <w:b/>
          <w:sz w:val="18"/>
        </w:rPr>
      </w:pPr>
      <w:r>
        <w:rPr>
          <w:rFonts w:ascii="Courier New"/>
          <w:b/>
          <w:w w:val="95"/>
          <w:sz w:val="18"/>
        </w:rPr>
        <w:t>--</w:t>
      </w:r>
      <w:r>
        <w:rPr>
          <w:rFonts w:ascii="Courier New"/>
          <w:b/>
          <w:spacing w:val="-10"/>
          <w:w w:val="95"/>
          <w:sz w:val="18"/>
        </w:rPr>
        <w:t>-</w:t>
      </w:r>
    </w:p>
    <w:p>
      <w:pPr>
        <w:pStyle w:val="BodyText"/>
        <w:spacing w:before="2"/>
        <w:rPr>
          <w:rFonts w:ascii="Courier New"/>
          <w:b/>
          <w:sz w:val="20"/>
        </w:rPr>
      </w:pPr>
    </w:p>
    <w:p>
      <w:pPr>
        <w:spacing w:before="0"/>
        <w:ind w:left="905" w:right="0" w:firstLine="0"/>
        <w:jc w:val="center"/>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w w:val="99"/>
          <w:sz w:val="18"/>
        </w:rPr>
        <w:t>}</w:t>
      </w:r>
    </w:p>
    <w:p>
      <w:pPr>
        <w:spacing w:line="240" w:lineRule="auto" w:before="2"/>
        <w:rPr>
          <w:rFonts w:ascii="Courier New"/>
          <w:b/>
          <w:sz w:val="20"/>
        </w:rPr>
      </w:pPr>
      <w:r>
        <w:rPr/>
        <w:br w:type="column"/>
      </w:r>
      <w:r>
        <w:rPr>
          <w:rFonts w:ascii="Courier New"/>
          <w:b/>
          <w:sz w:val="20"/>
        </w:rPr>
      </w:r>
    </w:p>
    <w:p>
      <w:pPr>
        <w:spacing w:before="0"/>
        <w:ind w:left="284" w:right="0" w:firstLine="0"/>
        <w:jc w:val="left"/>
        <w:rPr>
          <w:rFonts w:ascii="Courier New"/>
          <w:b/>
          <w:sz w:val="18"/>
        </w:rPr>
      </w:pPr>
      <w:r>
        <w:rPr>
          <w:rFonts w:ascii="Courier New"/>
          <w:b/>
          <w:sz w:val="18"/>
        </w:rPr>
        <w:t>"language":</w:t>
      </w:r>
      <w:r>
        <w:rPr>
          <w:rFonts w:ascii="Courier New"/>
          <w:b/>
          <w:spacing w:val="-13"/>
          <w:sz w:val="18"/>
        </w:rPr>
        <w:t> </w:t>
      </w:r>
      <w:r>
        <w:rPr>
          <w:rFonts w:ascii="Courier New"/>
          <w:b/>
          <w:spacing w:val="-2"/>
          <w:sz w:val="18"/>
        </w:rPr>
        <w:t>"java"</w:t>
      </w:r>
    </w:p>
    <w:p>
      <w:pPr>
        <w:spacing w:after="0"/>
        <w:jc w:val="left"/>
        <w:rPr>
          <w:rFonts w:ascii="Courier New"/>
          <w:sz w:val="18"/>
        </w:rPr>
        <w:sectPr>
          <w:type w:val="continuous"/>
          <w:pgSz w:w="10800" w:h="13320"/>
          <w:pgMar w:header="950" w:footer="971" w:top="1260" w:bottom="280" w:left="1020" w:right="1020"/>
          <w:cols w:num="2" w:equalWidth="0">
            <w:col w:w="1014" w:space="40"/>
            <w:col w:w="7706"/>
          </w:cols>
        </w:sectPr>
      </w:pPr>
    </w:p>
    <w:p>
      <w:pPr>
        <w:pStyle w:val="BodyText"/>
        <w:spacing w:before="9"/>
        <w:rPr>
          <w:rFonts w:ascii="Courier New"/>
          <w:b/>
          <w:sz w:val="11"/>
        </w:rPr>
      </w:pPr>
    </w:p>
    <w:p>
      <w:pPr>
        <w:spacing w:before="94"/>
        <w:ind w:left="473" w:right="0" w:firstLine="0"/>
        <w:jc w:val="both"/>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832" w:firstLine="0"/>
        <w:jc w:val="both"/>
        <w:rPr>
          <w:rFonts w:ascii="Courier New"/>
          <w:b/>
          <w:sz w:val="18"/>
        </w:rPr>
      </w:pPr>
      <w:r>
        <w:rPr>
          <w:rFonts w:ascii="Courier New"/>
          <w:b/>
          <w:spacing w:val="-2"/>
          <w:sz w:val="18"/>
        </w:rPr>
        <w:t>********************************************************************* </w:t>
      </w:r>
      <w:r>
        <w:rPr>
          <w:rFonts w:ascii="Courier New"/>
          <w:b/>
          <w:sz w:val="18"/>
        </w:rPr>
        <w:t>localhost</w:t>
      </w:r>
      <w:r>
        <w:rPr>
          <w:rFonts w:ascii="Courier New"/>
          <w:b/>
          <w:spacing w:val="-6"/>
          <w:sz w:val="18"/>
        </w:rPr>
        <w:t> </w:t>
      </w:r>
      <w:r>
        <w:rPr>
          <w:rFonts w:ascii="Courier New"/>
          <w:b/>
          <w:sz w:val="18"/>
        </w:rPr>
        <w:t>:</w:t>
      </w:r>
      <w:r>
        <w:rPr>
          <w:rFonts w:ascii="Courier New"/>
          <w:b/>
          <w:spacing w:val="-6"/>
          <w:sz w:val="18"/>
        </w:rPr>
        <w:t> </w:t>
      </w:r>
      <w:r>
        <w:rPr>
          <w:rFonts w:ascii="Courier New"/>
          <w:b/>
          <w:sz w:val="18"/>
        </w:rPr>
        <w:t>ok=2</w:t>
      </w:r>
      <w:r>
        <w:rPr>
          <w:rFonts w:ascii="Courier New"/>
          <w:b/>
          <w:spacing w:val="-6"/>
          <w:sz w:val="18"/>
        </w:rPr>
        <w:t> </w:t>
      </w:r>
      <w:r>
        <w:rPr>
          <w:rFonts w:ascii="Courier New"/>
          <w:b/>
          <w:sz w:val="18"/>
        </w:rPr>
        <w:t>changed=0</w:t>
      </w:r>
      <w:r>
        <w:rPr>
          <w:rFonts w:ascii="Courier New"/>
          <w:b/>
          <w:spacing w:val="-6"/>
          <w:sz w:val="18"/>
        </w:rPr>
        <w:t> </w:t>
      </w:r>
      <w:r>
        <w:rPr>
          <w:rFonts w:ascii="Courier New"/>
          <w:b/>
          <w:sz w:val="18"/>
        </w:rPr>
        <w:t>unreachable=0</w:t>
      </w:r>
      <w:r>
        <w:rPr>
          <w:rFonts w:ascii="Courier New"/>
          <w:b/>
          <w:spacing w:val="-6"/>
          <w:sz w:val="18"/>
        </w:rPr>
        <w:t> </w:t>
      </w:r>
      <w:r>
        <w:rPr>
          <w:rFonts w:ascii="Courier New"/>
          <w:b/>
          <w:sz w:val="18"/>
        </w:rPr>
        <w:t>failed=0</w:t>
      </w:r>
      <w:r>
        <w:rPr>
          <w:rFonts w:ascii="Courier New"/>
          <w:b/>
          <w:spacing w:val="-6"/>
          <w:sz w:val="18"/>
        </w:rPr>
        <w:t> </w:t>
      </w:r>
      <w:r>
        <w:rPr>
          <w:rFonts w:ascii="Courier New"/>
          <w:b/>
          <w:sz w:val="18"/>
        </w:rPr>
        <w:t>skipped=0</w:t>
      </w:r>
      <w:r>
        <w:rPr>
          <w:rFonts w:ascii="Courier New"/>
          <w:b/>
          <w:spacing w:val="-6"/>
          <w:sz w:val="18"/>
        </w:rPr>
        <w:t> </w:t>
      </w:r>
      <w:r>
        <w:rPr>
          <w:rFonts w:ascii="Courier New"/>
          <w:b/>
          <w:sz w:val="18"/>
        </w:rPr>
        <w:t>rescued=0 </w:t>
      </w:r>
      <w:r>
        <w:rPr>
          <w:rFonts w:ascii="Courier New"/>
          <w:b/>
          <w:spacing w:val="-2"/>
          <w:sz w:val="18"/>
        </w:rPr>
        <w:t>ignored=0</w:t>
      </w:r>
    </w:p>
    <w:p>
      <w:pPr>
        <w:pStyle w:val="BodyText"/>
        <w:spacing w:before="7"/>
        <w:rPr>
          <w:rFonts w:ascii="Courier New"/>
          <w:b/>
          <w:sz w:val="15"/>
        </w:rPr>
      </w:pPr>
    </w:p>
    <w:p>
      <w:pPr>
        <w:pStyle w:val="BodyText"/>
        <w:spacing w:line="213" w:lineRule="auto"/>
        <w:ind w:left="113" w:right="148"/>
      </w:pPr>
      <w:r>
        <w:rPr/>
        <w:t>Observe</w:t>
      </w:r>
      <w:r>
        <w:rPr>
          <w:spacing w:val="-4"/>
        </w:rPr>
        <w:t> </w:t>
      </w:r>
      <w:r>
        <w:rPr/>
        <w:t>the</w:t>
      </w:r>
      <w:r>
        <w:rPr>
          <w:spacing w:val="-4"/>
        </w:rPr>
        <w:t> </w:t>
      </w:r>
      <w:r>
        <w:rPr/>
        <w:t>warning</w:t>
      </w:r>
      <w:r>
        <w:rPr>
          <w:spacing w:val="-3"/>
        </w:rPr>
        <w:t> </w:t>
      </w:r>
      <w:r>
        <w:rPr/>
        <w:t>at</w:t>
      </w:r>
      <w:r>
        <w:rPr>
          <w:spacing w:val="-3"/>
        </w:rPr>
        <w:t> </w:t>
      </w:r>
      <w:r>
        <w:rPr/>
        <w:t>the</w:t>
      </w:r>
      <w:r>
        <w:rPr>
          <w:spacing w:val="-4"/>
        </w:rPr>
        <w:t> </w:t>
      </w:r>
      <w:r>
        <w:rPr/>
        <w:t>top</w:t>
      </w:r>
      <w:r>
        <w:rPr>
          <w:spacing w:val="-4"/>
        </w:rPr>
        <w:t> </w:t>
      </w:r>
      <w:r>
        <w:rPr/>
        <w:t>of</w:t>
      </w:r>
      <w:r>
        <w:rPr>
          <w:spacing w:val="-3"/>
        </w:rPr>
        <w:t> </w:t>
      </w:r>
      <w:r>
        <w:rPr/>
        <w:t>the</w:t>
      </w:r>
      <w:r>
        <w:rPr>
          <w:spacing w:val="-4"/>
        </w:rPr>
        <w:t> </w:t>
      </w:r>
      <w:r>
        <w:rPr/>
        <w:t>playbook.</w:t>
      </w:r>
      <w:r>
        <w:rPr>
          <w:spacing w:val="-4"/>
        </w:rPr>
        <w:t> </w:t>
      </w:r>
      <w:r>
        <w:rPr/>
        <w:t>Ansible</w:t>
      </w:r>
      <w:r>
        <w:rPr>
          <w:spacing w:val="-3"/>
        </w:rPr>
        <w:t> </w:t>
      </w:r>
      <w:r>
        <w:rPr/>
        <w:t>displays</w:t>
      </w:r>
      <w:r>
        <w:rPr>
          <w:spacing w:val="-3"/>
        </w:rPr>
        <w:t> </w:t>
      </w:r>
      <w:r>
        <w:rPr/>
        <w:t>a</w:t>
      </w:r>
      <w:r>
        <w:rPr>
          <w:spacing w:val="-3"/>
        </w:rPr>
        <w:t> </w:t>
      </w:r>
      <w:r>
        <w:rPr/>
        <w:t>warning</w:t>
      </w:r>
      <w:r>
        <w:rPr>
          <w:spacing w:val="-3"/>
        </w:rPr>
        <w:t> </w:t>
      </w:r>
      <w:r>
        <w:rPr/>
        <w:t>if</w:t>
      </w:r>
      <w:r>
        <w:rPr>
          <w:spacing w:val="-3"/>
        </w:rPr>
        <w:t> </w:t>
      </w:r>
      <w:r>
        <w:rPr/>
        <w:t>you</w:t>
      </w:r>
      <w:r>
        <w:rPr>
          <w:spacing w:val="-4"/>
        </w:rPr>
        <w:t> </w:t>
      </w:r>
      <w:r>
        <w:rPr/>
        <w:t>attempt to use a reserved name for a variable, as we did here. Normally, you should not create a variable with a reserved name, but the example here demonstrates both how the filter works and how Ansible will attempt to warn you if you do something that might cause </w:t>
      </w:r>
      <w:r>
        <w:rPr>
          <w:spacing w:val="-2"/>
        </w:rPr>
        <w:t>problems.</w:t>
      </w:r>
    </w:p>
    <w:p>
      <w:pPr>
        <w:pStyle w:val="BodyText"/>
        <w:spacing w:line="220" w:lineRule="auto" w:before="173"/>
        <w:ind w:left="113"/>
      </w:pPr>
      <w:r>
        <w:rPr/>
        <w:t>Earlier</w:t>
      </w:r>
      <w:r>
        <w:rPr>
          <w:spacing w:val="-3"/>
        </w:rPr>
        <w:t> </w:t>
      </w:r>
      <w:r>
        <w:rPr/>
        <w:t>in</w:t>
      </w:r>
      <w:r>
        <w:rPr>
          <w:spacing w:val="-3"/>
        </w:rPr>
        <w:t> </w:t>
      </w:r>
      <w:r>
        <w:rPr/>
        <w:t>this</w:t>
      </w:r>
      <w:r>
        <w:rPr>
          <w:spacing w:val="-4"/>
        </w:rPr>
        <w:t> </w:t>
      </w:r>
      <w:r>
        <w:rPr/>
        <w:t>section,</w:t>
      </w:r>
      <w:r>
        <w:rPr>
          <w:spacing w:val="-3"/>
        </w:rPr>
        <w:t> </w:t>
      </w:r>
      <w:r>
        <w:rPr/>
        <w:t>we</w:t>
      </w:r>
      <w:r>
        <w:rPr>
          <w:spacing w:val="-3"/>
        </w:rPr>
        <w:t> </w:t>
      </w:r>
      <w:r>
        <w:rPr/>
        <w:t>used</w:t>
      </w:r>
      <w:r>
        <w:rPr>
          <w:spacing w:val="-4"/>
        </w:rPr>
        <w:t> </w:t>
      </w:r>
      <w:r>
        <w:rPr/>
        <w:t>the</w:t>
      </w:r>
      <w:r>
        <w:rPr>
          <w:spacing w:val="-4"/>
        </w:rPr>
        <w:t> </w:t>
      </w:r>
      <w:r>
        <w:rPr>
          <w:rFonts w:ascii="Lucida Console"/>
          <w:sz w:val="20"/>
        </w:rPr>
        <w:t>shell</w:t>
      </w:r>
      <w:r>
        <w:rPr>
          <w:rFonts w:ascii="Times New Roman"/>
          <w:spacing w:val="-1"/>
          <w:sz w:val="20"/>
        </w:rPr>
        <w:t> </w:t>
      </w:r>
      <w:r>
        <w:rPr/>
        <w:t>module</w:t>
      </w:r>
      <w:r>
        <w:rPr>
          <w:spacing w:val="-3"/>
        </w:rPr>
        <w:t> </w:t>
      </w:r>
      <w:r>
        <w:rPr/>
        <w:t>to</w:t>
      </w:r>
      <w:r>
        <w:rPr>
          <w:spacing w:val="-4"/>
        </w:rPr>
        <w:t> </w:t>
      </w:r>
      <w:r>
        <w:rPr/>
        <w:t>read</w:t>
      </w:r>
      <w:r>
        <w:rPr>
          <w:spacing w:val="-3"/>
        </w:rPr>
        <w:t> </w:t>
      </w:r>
      <w:r>
        <w:rPr/>
        <w:t>a</w:t>
      </w:r>
      <w:r>
        <w:rPr>
          <w:spacing w:val="-3"/>
        </w:rPr>
        <w:t> </w:t>
      </w:r>
      <w:r>
        <w:rPr/>
        <w:t>file</w:t>
      </w:r>
      <w:r>
        <w:rPr>
          <w:spacing w:val="-3"/>
        </w:rPr>
        <w:t> </w:t>
      </w:r>
      <w:r>
        <w:rPr/>
        <w:t>and</w:t>
      </w:r>
      <w:r>
        <w:rPr>
          <w:spacing w:val="-3"/>
        </w:rPr>
        <w:t> </w:t>
      </w:r>
      <w:r>
        <w:rPr/>
        <w:t>used</w:t>
      </w:r>
      <w:r>
        <w:rPr>
          <w:spacing w:val="-4"/>
        </w:rPr>
        <w:t> </w:t>
      </w:r>
      <w:r>
        <w:rPr>
          <w:rFonts w:ascii="Lucida Console"/>
          <w:sz w:val="20"/>
        </w:rPr>
        <w:t>register</w:t>
      </w:r>
      <w:r>
        <w:rPr>
          <w:rFonts w:ascii="Times New Roman"/>
          <w:spacing w:val="-1"/>
          <w:sz w:val="20"/>
        </w:rPr>
        <w:t> </w:t>
      </w:r>
      <w:r>
        <w:rPr/>
        <w:t>to</w:t>
      </w:r>
      <w:r>
        <w:rPr>
          <w:spacing w:val="-4"/>
        </w:rPr>
        <w:t> </w:t>
      </w:r>
      <w:r>
        <w:rPr/>
        <w:t>store the result in a variable. This is perfectly fine, if a little inelegant. Jinja2 contains a series of </w:t>
      </w:r>
      <w:r>
        <w:rPr>
          <w:rFonts w:ascii="Lucida Console"/>
          <w:sz w:val="20"/>
        </w:rPr>
        <w:t>lookup</w:t>
      </w:r>
      <w:r>
        <w:rPr>
          <w:rFonts w:ascii="Times New Roman"/>
          <w:sz w:val="20"/>
        </w:rPr>
        <w:t> </w:t>
      </w:r>
      <w:r>
        <w:rPr/>
        <w:t>filters that, among other things, can read the contents of a given file. Let's examine the behavior of this following playbook::</w:t>
      </w:r>
    </w:p>
    <w:p>
      <w:pPr>
        <w:pStyle w:val="BodyText"/>
        <w:spacing w:before="1"/>
        <w:rPr>
          <w:sz w:val="14"/>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4"/>
        </w:numPr>
        <w:tabs>
          <w:tab w:pos="690" w:val="left" w:leader="none"/>
        </w:tabs>
        <w:spacing w:line="288" w:lineRule="auto" w:before="36" w:after="0"/>
        <w:ind w:left="689" w:right="493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Jinja2</w:t>
      </w:r>
      <w:r>
        <w:rPr>
          <w:rFonts w:ascii="Times New Roman" w:hAnsi="Times New Roman"/>
          <w:spacing w:val="40"/>
          <w:sz w:val="18"/>
        </w:rPr>
        <w:t> </w:t>
      </w:r>
      <w:r>
        <w:rPr>
          <w:rFonts w:ascii="Lucida Console" w:hAnsi="Lucida Console"/>
          <w:sz w:val="18"/>
        </w:rPr>
        <w:t>filtering</w:t>
      </w:r>
      <w:r>
        <w:rPr>
          <w:rFonts w:ascii="Times New Roman" w:hAnsi="Times New Roman"/>
          <w:spacing w:val="40"/>
          <w:sz w:val="18"/>
        </w:rPr>
        <w:t> </w:t>
      </w:r>
      <w:r>
        <w:rPr>
          <w:rFonts w:ascii="Lucida Console" w:hAnsi="Lucida Console"/>
          <w:sz w:val="18"/>
        </w:rPr>
        <w:t>demo</w:t>
      </w:r>
      <w:r>
        <w:rPr>
          <w:rFonts w:ascii="Times New Roman" w:hAnsi="Times New Roman"/>
          <w:spacing w:val="50"/>
          <w:sz w:val="18"/>
        </w:rPr>
        <w:t> </w:t>
      </w:r>
      <w:r>
        <w:rPr>
          <w:rFonts w:ascii="Lucida Console" w:hAnsi="Lucida Console"/>
          <w:sz w:val="18"/>
        </w:rPr>
        <w:t>3</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localhost</w:t>
      </w:r>
    </w:p>
    <w:p>
      <w:pPr>
        <w:spacing w:before="0"/>
        <w:ind w:left="689" w:right="0" w:firstLine="0"/>
        <w:jc w:val="left"/>
        <w:rPr>
          <w:rFonts w:ascii="Lucida Console"/>
          <w:sz w:val="18"/>
        </w:rPr>
      </w:pPr>
      <w:r>
        <w:rPr>
          <w:rFonts w:ascii="Lucida Console"/>
          <w:spacing w:val="-2"/>
          <w:sz w:val="18"/>
        </w:rPr>
        <w:t>vars:</w:t>
      </w:r>
    </w:p>
    <w:p>
      <w:pPr>
        <w:spacing w:before="36"/>
        <w:ind w:left="905" w:right="0" w:firstLine="0"/>
        <w:jc w:val="left"/>
        <w:rPr>
          <w:rFonts w:ascii="Lucida Console"/>
          <w:sz w:val="18"/>
        </w:rPr>
      </w:pPr>
      <w:r>
        <w:rPr>
          <w:rFonts w:ascii="Lucida Console"/>
          <w:sz w:val="18"/>
        </w:rPr>
        <w:t>ping_value:</w:t>
      </w:r>
      <w:r>
        <w:rPr>
          <w:rFonts w:ascii="Times New Roman"/>
          <w:spacing w:val="51"/>
          <w:sz w:val="18"/>
        </w:rPr>
        <w:t> </w:t>
      </w:r>
      <w:r>
        <w:rPr>
          <w:rFonts w:ascii="Lucida Console"/>
          <w:sz w:val="18"/>
        </w:rPr>
        <w:t>"{{</w:t>
      </w:r>
      <w:r>
        <w:rPr>
          <w:rFonts w:ascii="Times New Roman"/>
          <w:spacing w:val="52"/>
          <w:sz w:val="18"/>
        </w:rPr>
        <w:t> </w:t>
      </w:r>
      <w:r>
        <w:rPr>
          <w:rFonts w:ascii="Lucida Console"/>
          <w:sz w:val="18"/>
        </w:rPr>
        <w:t>lookup('file',</w:t>
      </w:r>
      <w:r>
        <w:rPr>
          <w:rFonts w:ascii="Times New Roman"/>
          <w:spacing w:val="52"/>
          <w:sz w:val="18"/>
        </w:rPr>
        <w:t> </w:t>
      </w:r>
      <w:r>
        <w:rPr>
          <w:rFonts w:ascii="Lucida Console"/>
          <w:sz w:val="18"/>
        </w:rPr>
        <w:t>'/etc/hosts')</w:t>
      </w:r>
      <w:r>
        <w:rPr>
          <w:rFonts w:ascii="Times New Roman"/>
          <w:spacing w:val="52"/>
          <w:sz w:val="18"/>
        </w:rPr>
        <w:t> </w:t>
      </w:r>
      <w:r>
        <w:rPr>
          <w:rFonts w:ascii="Lucida Console"/>
          <w:spacing w:val="-5"/>
          <w:sz w:val="18"/>
        </w:rPr>
        <w:t>}}"</w:t>
      </w:r>
    </w:p>
    <w:p>
      <w:pPr>
        <w:spacing w:after="0"/>
        <w:jc w:val="left"/>
        <w:rPr>
          <w:rFonts w:ascii="Lucida Console"/>
          <w:sz w:val="18"/>
        </w:rPr>
        <w:sectPr>
          <w:type w:val="continuous"/>
          <w:pgSz w:w="10800" w:h="13320"/>
          <w:pgMar w:header="950" w:footer="971" w:top="1260" w:bottom="280" w:left="1020" w:right="1020"/>
        </w:sectPr>
      </w:pPr>
    </w:p>
    <w:p>
      <w:pPr>
        <w:pStyle w:val="BodyText"/>
        <w:spacing w:before="9"/>
        <w:rPr>
          <w:rFonts w:ascii="Lucida Console"/>
          <w:sz w:val="12"/>
        </w:rPr>
      </w:pPr>
    </w:p>
    <w:p>
      <w:pPr>
        <w:spacing w:before="103"/>
        <w:ind w:left="689" w:right="0" w:firstLine="0"/>
        <w:jc w:val="left"/>
        <w:rPr>
          <w:rFonts w:ascii="Lucida Console"/>
          <w:sz w:val="18"/>
        </w:rPr>
      </w:pPr>
      <w:r>
        <w:rPr>
          <w:rFonts w:ascii="Lucida Console"/>
          <w:spacing w:val="-2"/>
          <w:sz w:val="18"/>
        </w:rPr>
        <w:t>tasks:</w:t>
      </w:r>
    </w:p>
    <w:p>
      <w:pPr>
        <w:pStyle w:val="ListParagraph"/>
        <w:numPr>
          <w:ilvl w:val="1"/>
          <w:numId w:val="4"/>
        </w:numPr>
        <w:tabs>
          <w:tab w:pos="1122" w:val="left" w:leader="none"/>
        </w:tabs>
        <w:spacing w:line="240" w:lineRule="auto" w:before="36" w:after="0"/>
        <w:ind w:left="1121" w:right="0" w:hanging="217"/>
        <w:jc w:val="left"/>
        <w:rPr>
          <w:rFonts w:ascii="Lucida Console" w:hAnsi="Lucida Console"/>
          <w:sz w:val="18"/>
        </w:rPr>
      </w:pPr>
      <w:r>
        <w:rPr>
          <w:rFonts w:ascii="Lucida Console" w:hAnsi="Lucida Console"/>
          <w:spacing w:val="-2"/>
          <w:sz w:val="18"/>
        </w:rPr>
        <w:t>debug:</w:t>
      </w:r>
    </w:p>
    <w:p>
      <w:pPr>
        <w:spacing w:before="36"/>
        <w:ind w:left="1337" w:right="0" w:firstLine="0"/>
        <w:jc w:val="left"/>
        <w:rPr>
          <w:rFonts w:ascii="Lucida Console"/>
          <w:sz w:val="18"/>
        </w:rPr>
      </w:pPr>
      <w:r>
        <w:rPr>
          <w:rFonts w:ascii="Lucida Console"/>
          <w:sz w:val="18"/>
        </w:rPr>
        <w:t>msg:</w:t>
      </w:r>
      <w:r>
        <w:rPr>
          <w:rFonts w:ascii="Times New Roman"/>
          <w:spacing w:val="57"/>
          <w:sz w:val="18"/>
        </w:rPr>
        <w:t> </w:t>
      </w:r>
      <w:r>
        <w:rPr>
          <w:rFonts w:ascii="Lucida Console"/>
          <w:sz w:val="18"/>
        </w:rPr>
        <w:t>"ping</w:t>
      </w:r>
      <w:r>
        <w:rPr>
          <w:rFonts w:ascii="Times New Roman"/>
          <w:spacing w:val="58"/>
          <w:sz w:val="18"/>
        </w:rPr>
        <w:t> </w:t>
      </w:r>
      <w:r>
        <w:rPr>
          <w:rFonts w:ascii="Lucida Console"/>
          <w:sz w:val="18"/>
        </w:rPr>
        <w:t>value</w:t>
      </w:r>
      <w:r>
        <w:rPr>
          <w:rFonts w:ascii="Times New Roman"/>
          <w:spacing w:val="58"/>
          <w:sz w:val="18"/>
        </w:rPr>
        <w:t> </w:t>
      </w:r>
      <w:r>
        <w:rPr>
          <w:rFonts w:ascii="Lucida Console"/>
          <w:sz w:val="18"/>
        </w:rPr>
        <w:t>is</w:t>
      </w:r>
      <w:r>
        <w:rPr>
          <w:rFonts w:ascii="Times New Roman"/>
          <w:spacing w:val="58"/>
          <w:sz w:val="18"/>
        </w:rPr>
        <w:t> </w:t>
      </w:r>
      <w:r>
        <w:rPr>
          <w:rFonts w:ascii="Lucida Console"/>
          <w:sz w:val="18"/>
        </w:rPr>
        <w:t>{{</w:t>
      </w:r>
      <w:r>
        <w:rPr>
          <w:rFonts w:ascii="Times New Roman"/>
          <w:spacing w:val="58"/>
          <w:sz w:val="18"/>
        </w:rPr>
        <w:t> </w:t>
      </w:r>
      <w:r>
        <w:rPr>
          <w:rFonts w:ascii="Lucida Console"/>
          <w:sz w:val="18"/>
        </w:rPr>
        <w:t>ping_value</w:t>
      </w:r>
      <w:r>
        <w:rPr>
          <w:rFonts w:ascii="Times New Roman"/>
          <w:spacing w:val="58"/>
          <w:sz w:val="18"/>
        </w:rPr>
        <w:t> </w:t>
      </w:r>
      <w:r>
        <w:rPr>
          <w:rFonts w:ascii="Lucida Console"/>
          <w:spacing w:val="-5"/>
          <w:sz w:val="18"/>
        </w:rPr>
        <w:t>}}"</w:t>
      </w:r>
    </w:p>
    <w:p>
      <w:pPr>
        <w:pStyle w:val="BodyText"/>
        <w:spacing w:before="1"/>
        <w:rPr>
          <w:rFonts w:ascii="Lucida Console"/>
          <w:sz w:val="18"/>
        </w:rPr>
      </w:pPr>
    </w:p>
    <w:p>
      <w:pPr>
        <w:pStyle w:val="BodyText"/>
        <w:spacing w:line="274" w:lineRule="exact"/>
        <w:ind w:left="113"/>
        <w:rPr>
          <w:rFonts w:ascii="Lucida Console"/>
          <w:sz w:val="20"/>
        </w:rPr>
      </w:pPr>
      <w:r>
        <w:rPr/>
        <w:t>When</w:t>
      </w:r>
      <w:r>
        <w:rPr>
          <w:spacing w:val="-1"/>
        </w:rPr>
        <w:t> </w:t>
      </w:r>
      <w:r>
        <w:rPr/>
        <w:t>we</w:t>
      </w:r>
      <w:r>
        <w:rPr>
          <w:spacing w:val="-1"/>
        </w:rPr>
        <w:t> </w:t>
      </w:r>
      <w:r>
        <w:rPr/>
        <w:t>run</w:t>
      </w:r>
      <w:r>
        <w:rPr>
          <w:spacing w:val="-1"/>
        </w:rPr>
        <w:t> </w:t>
      </w:r>
      <w:r>
        <w:rPr/>
        <w:t>this,</w:t>
      </w:r>
      <w:r>
        <w:rPr>
          <w:spacing w:val="-2"/>
        </w:rPr>
        <w:t> </w:t>
      </w:r>
      <w:r>
        <w:rPr/>
        <w:t>we</w:t>
      </w:r>
      <w:r>
        <w:rPr>
          <w:spacing w:val="-1"/>
        </w:rPr>
        <w:t> </w:t>
      </w:r>
      <w:r>
        <w:rPr/>
        <w:t>can</w:t>
      </w:r>
      <w:r>
        <w:rPr>
          <w:spacing w:val="-1"/>
        </w:rPr>
        <w:t> </w:t>
      </w:r>
      <w:r>
        <w:rPr/>
        <w:t>see</w:t>
      </w:r>
      <w:r>
        <w:rPr>
          <w:spacing w:val="-1"/>
        </w:rPr>
        <w:t> </w:t>
      </w:r>
      <w:r>
        <w:rPr/>
        <w:t>that</w:t>
      </w:r>
      <w:r>
        <w:rPr>
          <w:spacing w:val="-1"/>
        </w:rPr>
        <w:t> </w:t>
      </w:r>
      <w:r>
        <w:rPr/>
        <w:t>Ansible</w:t>
      </w:r>
      <w:r>
        <w:rPr>
          <w:spacing w:val="-1"/>
        </w:rPr>
        <w:t> </w:t>
      </w:r>
      <w:r>
        <w:rPr/>
        <w:t>has</w:t>
      </w:r>
      <w:r>
        <w:rPr>
          <w:spacing w:val="-2"/>
        </w:rPr>
        <w:t> </w:t>
      </w:r>
      <w:r>
        <w:rPr/>
        <w:t>captured</w:t>
      </w:r>
      <w:r>
        <w:rPr>
          <w:spacing w:val="-1"/>
        </w:rPr>
        <w:t> </w:t>
      </w:r>
      <w:r>
        <w:rPr/>
        <w:t>the</w:t>
      </w:r>
      <w:r>
        <w:rPr>
          <w:spacing w:val="-2"/>
        </w:rPr>
        <w:t> </w:t>
      </w:r>
      <w:r>
        <w:rPr/>
        <w:t>contents</w:t>
      </w:r>
      <w:r>
        <w:rPr>
          <w:spacing w:val="-1"/>
        </w:rPr>
        <w:t> </w:t>
      </w:r>
      <w:r>
        <w:rPr/>
        <w:t>of</w:t>
      </w:r>
      <w:r>
        <w:rPr>
          <w:spacing w:val="-1"/>
        </w:rPr>
        <w:t> </w:t>
      </w:r>
      <w:r>
        <w:rPr/>
        <w:t>the</w:t>
      </w:r>
      <w:r>
        <w:rPr>
          <w:spacing w:val="-2"/>
        </w:rPr>
        <w:t> </w:t>
      </w:r>
      <w:r>
        <w:rPr>
          <w:rFonts w:ascii="Lucida Console"/>
          <w:spacing w:val="-2"/>
          <w:sz w:val="20"/>
        </w:rPr>
        <w:t>/etc/hosts</w:t>
      </w:r>
    </w:p>
    <w:p>
      <w:pPr>
        <w:pStyle w:val="BodyText"/>
        <w:spacing w:line="274" w:lineRule="exact"/>
        <w:ind w:left="113"/>
      </w:pPr>
      <w:r>
        <w:rPr/>
        <w:t>file</w:t>
      </w:r>
      <w:r>
        <w:rPr>
          <w:spacing w:val="-2"/>
        </w:rPr>
        <w:t> </w:t>
      </w:r>
      <w:r>
        <w:rPr/>
        <w:t>for</w:t>
      </w:r>
      <w:r>
        <w:rPr>
          <w:spacing w:val="-1"/>
        </w:rPr>
        <w:t> </w:t>
      </w:r>
      <w:r>
        <w:rPr/>
        <w:t>us,</w:t>
      </w:r>
      <w:r>
        <w:rPr>
          <w:spacing w:val="-3"/>
        </w:rPr>
        <w:t> </w:t>
      </w:r>
      <w:r>
        <w:rPr/>
        <w:t>without</w:t>
      </w:r>
      <w:r>
        <w:rPr>
          <w:spacing w:val="-1"/>
        </w:rPr>
        <w:t> </w:t>
      </w:r>
      <w:r>
        <w:rPr/>
        <w:t>us</w:t>
      </w:r>
      <w:r>
        <w:rPr>
          <w:spacing w:val="-2"/>
        </w:rPr>
        <w:t> </w:t>
      </w:r>
      <w:r>
        <w:rPr/>
        <w:t>needing</w:t>
      </w:r>
      <w:r>
        <w:rPr>
          <w:spacing w:val="-3"/>
        </w:rPr>
        <w:t> </w:t>
      </w:r>
      <w:r>
        <w:rPr/>
        <w:t>to</w:t>
      </w:r>
      <w:r>
        <w:rPr>
          <w:spacing w:val="-2"/>
        </w:rPr>
        <w:t> </w:t>
      </w:r>
      <w:r>
        <w:rPr/>
        <w:t>resort</w:t>
      </w:r>
      <w:r>
        <w:rPr>
          <w:spacing w:val="-2"/>
        </w:rPr>
        <w:t> </w:t>
      </w:r>
      <w:r>
        <w:rPr/>
        <w:t>to</w:t>
      </w:r>
      <w:r>
        <w:rPr>
          <w:spacing w:val="-2"/>
        </w:rPr>
        <w:t> </w:t>
      </w:r>
      <w:r>
        <w:rPr/>
        <w:t>the</w:t>
      </w:r>
      <w:r>
        <w:rPr>
          <w:spacing w:val="-1"/>
        </w:rPr>
        <w:t> </w:t>
      </w:r>
      <w:r>
        <w:rPr>
          <w:rFonts w:ascii="Lucida Console"/>
          <w:sz w:val="20"/>
        </w:rPr>
        <w:t>copy</w:t>
      </w:r>
      <w:r>
        <w:rPr>
          <w:rFonts w:ascii="Times New Roman"/>
          <w:sz w:val="20"/>
        </w:rPr>
        <w:t> </w:t>
      </w:r>
      <w:r>
        <w:rPr/>
        <w:t>and</w:t>
      </w:r>
      <w:r>
        <w:rPr>
          <w:spacing w:val="-1"/>
        </w:rPr>
        <w:t> </w:t>
      </w:r>
      <w:r>
        <w:rPr>
          <w:rFonts w:ascii="Lucida Console"/>
          <w:sz w:val="20"/>
        </w:rPr>
        <w:t>shell</w:t>
      </w:r>
      <w:r>
        <w:rPr>
          <w:rFonts w:ascii="Times New Roman"/>
          <w:sz w:val="20"/>
        </w:rPr>
        <w:t> </w:t>
      </w:r>
      <w:r>
        <w:rPr/>
        <w:t>modules</w:t>
      </w:r>
      <w:r>
        <w:rPr>
          <w:spacing w:val="-1"/>
        </w:rPr>
        <w:t> </w:t>
      </w:r>
      <w:r>
        <w:rPr/>
        <w:t>as</w:t>
      </w:r>
      <w:r>
        <w:rPr>
          <w:spacing w:val="-2"/>
        </w:rPr>
        <w:t> </w:t>
      </w:r>
      <w:r>
        <w:rPr/>
        <w:t>we</w:t>
      </w:r>
      <w:r>
        <w:rPr>
          <w:spacing w:val="-1"/>
        </w:rPr>
        <w:t> </w:t>
      </w:r>
      <w:r>
        <w:rPr/>
        <w:t>did</w:t>
      </w:r>
      <w:r>
        <w:rPr>
          <w:spacing w:val="-1"/>
        </w:rPr>
        <w:t> </w:t>
      </w:r>
      <w:r>
        <w:rPr>
          <w:spacing w:val="-2"/>
        </w:rPr>
        <w:t>earlier:</w:t>
      </w:r>
    </w:p>
    <w:p>
      <w:pPr>
        <w:spacing w:before="189"/>
        <w:ind w:left="4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1"/>
          <w:sz w:val="18"/>
        </w:rPr>
        <w:t> </w:t>
      </w:r>
      <w:r>
        <w:rPr>
          <w:rFonts w:ascii="Courier New"/>
          <w:b/>
          <w:sz w:val="18"/>
        </w:rPr>
        <w:t>-i</w:t>
      </w:r>
      <w:r>
        <w:rPr>
          <w:rFonts w:ascii="Courier New"/>
          <w:b/>
          <w:spacing w:val="-11"/>
          <w:sz w:val="18"/>
        </w:rPr>
        <w:t> </w:t>
      </w:r>
      <w:r>
        <w:rPr>
          <w:rFonts w:ascii="Courier New"/>
          <w:b/>
          <w:sz w:val="18"/>
        </w:rPr>
        <w:t>localhost,</w:t>
      </w:r>
      <w:r>
        <w:rPr>
          <w:rFonts w:ascii="Courier New"/>
          <w:b/>
          <w:spacing w:val="-10"/>
          <w:sz w:val="18"/>
        </w:rPr>
        <w:t> </w:t>
      </w:r>
      <w:r>
        <w:rPr>
          <w:rFonts w:ascii="Courier New"/>
          <w:b/>
          <w:sz w:val="18"/>
        </w:rPr>
        <w:t>jinja2-</w:t>
      </w:r>
      <w:r>
        <w:rPr>
          <w:rFonts w:ascii="Courier New"/>
          <w:b/>
          <w:spacing w:val="-2"/>
          <w:sz w:val="18"/>
        </w:rPr>
        <w:t>filtering3.yml</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PLAY</w:t>
      </w:r>
      <w:r>
        <w:rPr>
          <w:rFonts w:ascii="Courier New"/>
          <w:b/>
          <w:spacing w:val="-8"/>
          <w:sz w:val="18"/>
        </w:rPr>
        <w:t> </w:t>
      </w:r>
      <w:r>
        <w:rPr>
          <w:rFonts w:ascii="Courier New"/>
          <w:b/>
          <w:sz w:val="18"/>
        </w:rPr>
        <w:t>[Jinja2</w:t>
      </w:r>
      <w:r>
        <w:rPr>
          <w:rFonts w:ascii="Courier New"/>
          <w:b/>
          <w:spacing w:val="-7"/>
          <w:sz w:val="18"/>
        </w:rPr>
        <w:t> </w:t>
      </w:r>
      <w:r>
        <w:rPr>
          <w:rFonts w:ascii="Courier New"/>
          <w:b/>
          <w:sz w:val="18"/>
        </w:rPr>
        <w:t>filtering</w:t>
      </w:r>
      <w:r>
        <w:rPr>
          <w:rFonts w:ascii="Courier New"/>
          <w:b/>
          <w:spacing w:val="-8"/>
          <w:sz w:val="18"/>
        </w:rPr>
        <w:t> </w:t>
      </w:r>
      <w:r>
        <w:rPr>
          <w:rFonts w:ascii="Courier New"/>
          <w:b/>
          <w:sz w:val="18"/>
        </w:rPr>
        <w:t>demo</w:t>
      </w:r>
      <w:r>
        <w:rPr>
          <w:rFonts w:ascii="Courier New"/>
          <w:b/>
          <w:spacing w:val="-7"/>
          <w:sz w:val="18"/>
        </w:rPr>
        <w:t> </w:t>
      </w:r>
      <w:r>
        <w:rPr>
          <w:rFonts w:ascii="Courier New"/>
          <w:b/>
          <w:spacing w:val="-5"/>
          <w:sz w:val="18"/>
        </w:rPr>
        <w:t>3]</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[localhost]</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pacing w:val="-2"/>
          <w:sz w:val="18"/>
        </w:rPr>
        <w:t>[debug]</w:t>
      </w:r>
    </w:p>
    <w:p>
      <w:pPr>
        <w:spacing w:line="254" w:lineRule="auto" w:before="12"/>
        <w:ind w:left="473" w:right="883" w:firstLine="0"/>
        <w:jc w:val="left"/>
        <w:rPr>
          <w:rFonts w:ascii="Courier New"/>
          <w:b/>
          <w:sz w:val="18"/>
        </w:rPr>
      </w:pPr>
      <w:r>
        <w:rPr>
          <w:rFonts w:ascii="Courier New"/>
          <w:b/>
          <w:spacing w:val="-2"/>
          <w:sz w:val="18"/>
        </w:rPr>
        <w:t>******************************************************************* </w:t>
      </w:r>
      <w:r>
        <w:rPr>
          <w:rFonts w:ascii="Courier New"/>
          <w:b/>
          <w:sz w:val="18"/>
        </w:rPr>
        <w:t>ok: [localhost] =&gt; {</w:t>
      </w:r>
    </w:p>
    <w:p>
      <w:pPr>
        <w:spacing w:line="254" w:lineRule="auto" w:before="0"/>
        <w:ind w:left="473" w:right="160" w:firstLine="432"/>
        <w:jc w:val="left"/>
        <w:rPr>
          <w:rFonts w:ascii="Courier New"/>
          <w:b/>
          <w:sz w:val="18"/>
        </w:rPr>
      </w:pPr>
      <w:r>
        <w:rPr>
          <w:rFonts w:ascii="Courier New"/>
          <w:b/>
          <w:sz w:val="18"/>
        </w:rPr>
        <w:t>"msg": "ping value is 127.0.0.1 localhost localhost.localdomain localhost4</w:t>
      </w:r>
      <w:r>
        <w:rPr>
          <w:rFonts w:ascii="Courier New"/>
          <w:b/>
          <w:spacing w:val="-13"/>
          <w:sz w:val="18"/>
        </w:rPr>
        <w:t> </w:t>
      </w:r>
      <w:r>
        <w:rPr>
          <w:rFonts w:ascii="Courier New"/>
          <w:b/>
          <w:sz w:val="18"/>
        </w:rPr>
        <w:t>localhost4.localdomain4\n::1</w:t>
      </w:r>
      <w:r>
        <w:rPr>
          <w:rFonts w:ascii="Courier New"/>
          <w:b/>
          <w:spacing w:val="-13"/>
          <w:sz w:val="18"/>
        </w:rPr>
        <w:t> </w:t>
      </w:r>
      <w:r>
        <w:rPr>
          <w:rFonts w:ascii="Courier New"/>
          <w:b/>
          <w:sz w:val="18"/>
        </w:rPr>
        <w:t>localhost</w:t>
      </w:r>
      <w:r>
        <w:rPr>
          <w:rFonts w:ascii="Courier New"/>
          <w:b/>
          <w:spacing w:val="-13"/>
          <w:sz w:val="18"/>
        </w:rPr>
        <w:t> </w:t>
      </w:r>
      <w:r>
        <w:rPr>
          <w:rFonts w:ascii="Courier New"/>
          <w:b/>
          <w:sz w:val="18"/>
        </w:rPr>
        <w:t>localhost.localdomain localhost6 localhost6.localdomain6\n\n"</w:t>
      </w:r>
    </w:p>
    <w:p>
      <w:pPr>
        <w:spacing w:line="203" w:lineRule="exact" w:before="0"/>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832" w:firstLine="0"/>
        <w:jc w:val="both"/>
        <w:rPr>
          <w:rFonts w:ascii="Courier New"/>
          <w:b/>
          <w:sz w:val="18"/>
        </w:rPr>
      </w:pPr>
      <w:r>
        <w:rPr>
          <w:rFonts w:ascii="Courier New"/>
          <w:b/>
          <w:spacing w:val="-2"/>
          <w:sz w:val="18"/>
        </w:rPr>
        <w:t>********************************************************************* </w:t>
      </w:r>
      <w:r>
        <w:rPr>
          <w:rFonts w:ascii="Courier New"/>
          <w:b/>
          <w:sz w:val="18"/>
        </w:rPr>
        <w:t>localhost</w:t>
      </w:r>
      <w:r>
        <w:rPr>
          <w:rFonts w:ascii="Courier New"/>
          <w:b/>
          <w:spacing w:val="-6"/>
          <w:sz w:val="18"/>
        </w:rPr>
        <w:t> </w:t>
      </w:r>
      <w:r>
        <w:rPr>
          <w:rFonts w:ascii="Courier New"/>
          <w:b/>
          <w:sz w:val="18"/>
        </w:rPr>
        <w:t>:</w:t>
      </w:r>
      <w:r>
        <w:rPr>
          <w:rFonts w:ascii="Courier New"/>
          <w:b/>
          <w:spacing w:val="-6"/>
          <w:sz w:val="18"/>
        </w:rPr>
        <w:t> </w:t>
      </w:r>
      <w:r>
        <w:rPr>
          <w:rFonts w:ascii="Courier New"/>
          <w:b/>
          <w:sz w:val="18"/>
        </w:rPr>
        <w:t>ok=2</w:t>
      </w:r>
      <w:r>
        <w:rPr>
          <w:rFonts w:ascii="Courier New"/>
          <w:b/>
          <w:spacing w:val="-6"/>
          <w:sz w:val="18"/>
        </w:rPr>
        <w:t> </w:t>
      </w:r>
      <w:r>
        <w:rPr>
          <w:rFonts w:ascii="Courier New"/>
          <w:b/>
          <w:sz w:val="18"/>
        </w:rPr>
        <w:t>changed=0</w:t>
      </w:r>
      <w:r>
        <w:rPr>
          <w:rFonts w:ascii="Courier New"/>
          <w:b/>
          <w:spacing w:val="-6"/>
          <w:sz w:val="18"/>
        </w:rPr>
        <w:t> </w:t>
      </w:r>
      <w:r>
        <w:rPr>
          <w:rFonts w:ascii="Courier New"/>
          <w:b/>
          <w:sz w:val="18"/>
        </w:rPr>
        <w:t>unreachable=0</w:t>
      </w:r>
      <w:r>
        <w:rPr>
          <w:rFonts w:ascii="Courier New"/>
          <w:b/>
          <w:spacing w:val="-6"/>
          <w:sz w:val="18"/>
        </w:rPr>
        <w:t> </w:t>
      </w:r>
      <w:r>
        <w:rPr>
          <w:rFonts w:ascii="Courier New"/>
          <w:b/>
          <w:sz w:val="18"/>
        </w:rPr>
        <w:t>failed=0</w:t>
      </w:r>
      <w:r>
        <w:rPr>
          <w:rFonts w:ascii="Courier New"/>
          <w:b/>
          <w:spacing w:val="-6"/>
          <w:sz w:val="18"/>
        </w:rPr>
        <w:t> </w:t>
      </w:r>
      <w:r>
        <w:rPr>
          <w:rFonts w:ascii="Courier New"/>
          <w:b/>
          <w:sz w:val="18"/>
        </w:rPr>
        <w:t>skipped=0</w:t>
      </w:r>
      <w:r>
        <w:rPr>
          <w:rFonts w:ascii="Courier New"/>
          <w:b/>
          <w:spacing w:val="-6"/>
          <w:sz w:val="18"/>
        </w:rPr>
        <w:t> </w:t>
      </w:r>
      <w:r>
        <w:rPr>
          <w:rFonts w:ascii="Courier New"/>
          <w:b/>
          <w:sz w:val="18"/>
        </w:rPr>
        <w:t>rescued=0 </w:t>
      </w:r>
      <w:r>
        <w:rPr>
          <w:rFonts w:ascii="Courier New"/>
          <w:b/>
          <w:spacing w:val="-2"/>
          <w:sz w:val="18"/>
        </w:rPr>
        <w:t>ignored=0</w:t>
      </w:r>
    </w:p>
    <w:p>
      <w:pPr>
        <w:pStyle w:val="BodyText"/>
        <w:spacing w:before="5"/>
        <w:rPr>
          <w:rFonts w:ascii="Courier New"/>
          <w:b/>
          <w:sz w:val="15"/>
        </w:rPr>
      </w:pPr>
    </w:p>
    <w:p>
      <w:pPr>
        <w:pStyle w:val="BodyText"/>
        <w:spacing w:line="216" w:lineRule="auto"/>
        <w:ind w:left="113"/>
      </w:pPr>
      <w:r>
        <w:rPr/>
        <w:t>There are many other filters that you might be interested in exploring and a full list can be found</w:t>
      </w:r>
      <w:r>
        <w:rPr>
          <w:spacing w:val="-10"/>
        </w:rPr>
        <w:t> </w:t>
      </w:r>
      <w:r>
        <w:rPr/>
        <w:t>in</w:t>
      </w:r>
      <w:r>
        <w:rPr>
          <w:spacing w:val="-10"/>
        </w:rPr>
        <w:t> </w:t>
      </w:r>
      <w:r>
        <w:rPr/>
        <w:t>the</w:t>
      </w:r>
      <w:r>
        <w:rPr>
          <w:spacing w:val="-11"/>
        </w:rPr>
        <w:t> </w:t>
      </w:r>
      <w:r>
        <w:rPr/>
        <w:t>official</w:t>
      </w:r>
      <w:r>
        <w:rPr>
          <w:spacing w:val="-10"/>
        </w:rPr>
        <w:t> </w:t>
      </w:r>
      <w:r>
        <w:rPr/>
        <w:t>Jinja2</w:t>
      </w:r>
      <w:r>
        <w:rPr>
          <w:spacing w:val="-10"/>
        </w:rPr>
        <w:t> </w:t>
      </w:r>
      <w:r>
        <w:rPr/>
        <w:t>documentation</w:t>
      </w:r>
      <w:r>
        <w:rPr>
          <w:spacing w:val="-10"/>
        </w:rPr>
        <w:t> </w:t>
      </w:r>
      <w:r>
        <w:rPr/>
        <w:t>(</w:t>
      </w:r>
      <w:hyperlink r:id="rId59">
        <w:r>
          <w:rPr>
            <w:rFonts w:ascii="Lucida Console"/>
            <w:sz w:val="18"/>
          </w:rPr>
          <w:t>https:/</w:t>
        </w:r>
      </w:hyperlink>
      <w:hyperlink r:id="rId59">
        <w:r>
          <w:rPr>
            <w:rFonts w:ascii="Lucida Console"/>
            <w:sz w:val="18"/>
          </w:rPr>
          <w:t>/</w:t>
        </w:r>
      </w:hyperlink>
      <w:hyperlink r:id="rId59">
        <w:r>
          <w:rPr>
            <w:rFonts w:ascii="Lucida Console"/>
            <w:sz w:val="18"/>
          </w:rPr>
          <w:t>jinja.</w:t>
        </w:r>
      </w:hyperlink>
      <w:hyperlink r:id="rId59">
        <w:r>
          <w:rPr>
            <w:rFonts w:ascii="Lucida Console"/>
            <w:sz w:val="18"/>
          </w:rPr>
          <w:t>palletsprojects.</w:t>
        </w:r>
      </w:hyperlink>
      <w:hyperlink r:id="rId59">
        <w:r>
          <w:rPr>
            <w:rFonts w:ascii="Lucida Console"/>
            <w:sz w:val="18"/>
          </w:rPr>
          <w:t>com/</w:t>
        </w:r>
      </w:hyperlink>
      <w:hyperlink r:id="rId59">
        <w:r>
          <w:rPr>
            <w:rFonts w:ascii="Lucida Console"/>
            <w:sz w:val="18"/>
          </w:rPr>
          <w:t>en/</w:t>
        </w:r>
      </w:hyperlink>
      <w:hyperlink r:id="rId59">
        <w:r>
          <w:rPr>
            <w:rFonts w:ascii="Lucida Console"/>
            <w:sz w:val="18"/>
          </w:rPr>
          <w:t>2.</w:t>
        </w:r>
      </w:hyperlink>
      <w:hyperlink r:id="rId59">
        <w:r>
          <w:rPr>
            <w:rFonts w:ascii="Lucida Console"/>
            <w:sz w:val="18"/>
          </w:rPr>
          <w:t>11.</w:t>
        </w:r>
      </w:hyperlink>
      <w:r>
        <w:rPr>
          <w:rFonts w:ascii="Times New Roman"/>
          <w:sz w:val="18"/>
        </w:rPr>
        <w:t> </w:t>
      </w:r>
      <w:hyperlink r:id="rId59">
        <w:r>
          <w:rPr>
            <w:rFonts w:ascii="Lucida Console"/>
            <w:sz w:val="18"/>
          </w:rPr>
          <w:t>x/</w:t>
        </w:r>
      </w:hyperlink>
      <w:r>
        <w:rPr/>
        <w:t>).</w:t>
      </w:r>
      <w:r>
        <w:rPr>
          <w:spacing w:val="-1"/>
        </w:rPr>
        <w:t> </w:t>
      </w:r>
      <w:r>
        <w:rPr/>
        <w:t>The</w:t>
      </w:r>
      <w:r>
        <w:rPr>
          <w:spacing w:val="-1"/>
        </w:rPr>
        <w:t> </w:t>
      </w:r>
      <w:r>
        <w:rPr/>
        <w:t>following</w:t>
      </w:r>
      <w:r>
        <w:rPr>
          <w:spacing w:val="-1"/>
        </w:rPr>
        <w:t> </w:t>
      </w:r>
      <w:r>
        <w:rPr/>
        <w:t>are</w:t>
      </w:r>
      <w:r>
        <w:rPr>
          <w:spacing w:val="-1"/>
        </w:rPr>
        <w:t> </w:t>
      </w:r>
      <w:r>
        <w:rPr/>
        <w:t>a</w:t>
      </w:r>
      <w:r>
        <w:rPr>
          <w:spacing w:val="-1"/>
        </w:rPr>
        <w:t> </w:t>
      </w:r>
      <w:r>
        <w:rPr/>
        <w:t>handful</w:t>
      </w:r>
      <w:r>
        <w:rPr>
          <w:spacing w:val="-2"/>
        </w:rPr>
        <w:t> </w:t>
      </w:r>
      <w:r>
        <w:rPr/>
        <w:t>of</w:t>
      </w:r>
      <w:r>
        <w:rPr>
          <w:spacing w:val="-1"/>
        </w:rPr>
        <w:t> </w:t>
      </w:r>
      <w:r>
        <w:rPr/>
        <w:t>other</w:t>
      </w:r>
      <w:r>
        <w:rPr>
          <w:spacing w:val="-1"/>
        </w:rPr>
        <w:t> </w:t>
      </w:r>
      <w:r>
        <w:rPr/>
        <w:t>examples</w:t>
      </w:r>
      <w:r>
        <w:rPr>
          <w:spacing w:val="-1"/>
        </w:rPr>
        <w:t> </w:t>
      </w:r>
      <w:r>
        <w:rPr/>
        <w:t>that</w:t>
      </w:r>
      <w:r>
        <w:rPr>
          <w:spacing w:val="-2"/>
        </w:rPr>
        <w:t> </w:t>
      </w:r>
      <w:r>
        <w:rPr/>
        <w:t>will</w:t>
      </w:r>
      <w:r>
        <w:rPr>
          <w:spacing w:val="-1"/>
        </w:rPr>
        <w:t> </w:t>
      </w:r>
      <w:r>
        <w:rPr/>
        <w:t>give</w:t>
      </w:r>
      <w:r>
        <w:rPr>
          <w:spacing w:val="-2"/>
        </w:rPr>
        <w:t> </w:t>
      </w:r>
      <w:r>
        <w:rPr/>
        <w:t>you</w:t>
      </w:r>
      <w:r>
        <w:rPr>
          <w:spacing w:val="-2"/>
        </w:rPr>
        <w:t> </w:t>
      </w:r>
      <w:r>
        <w:rPr/>
        <w:t>an</w:t>
      </w:r>
      <w:r>
        <w:rPr>
          <w:spacing w:val="-1"/>
        </w:rPr>
        <w:t> </w:t>
      </w:r>
      <w:r>
        <w:rPr/>
        <w:t>idea</w:t>
      </w:r>
      <w:r>
        <w:rPr>
          <w:spacing w:val="-1"/>
        </w:rPr>
        <w:t> </w:t>
      </w:r>
      <w:r>
        <w:rPr/>
        <w:t>of</w:t>
      </w:r>
      <w:r>
        <w:rPr>
          <w:spacing w:val="-1"/>
        </w:rPr>
        <w:t> </w:t>
      </w:r>
      <w:r>
        <w:rPr/>
        <w:t>the</w:t>
      </w:r>
      <w:r>
        <w:rPr>
          <w:spacing w:val="-2"/>
        </w:rPr>
        <w:t> </w:t>
      </w:r>
      <w:r>
        <w:rPr/>
        <w:t>kinds</w:t>
      </w:r>
      <w:r>
        <w:rPr>
          <w:spacing w:val="-2"/>
        </w:rPr>
        <w:t> </w:t>
      </w:r>
      <w:r>
        <w:rPr/>
        <w:t>of things that Jinja2 filters can achieve for you, from quoting strings to concatenating lists to obtaining useful path information for a file:</w:t>
      </w:r>
    </w:p>
    <w:p>
      <w:pPr>
        <w:pStyle w:val="BodyText"/>
        <w:spacing w:before="4"/>
        <w:rPr>
          <w:sz w:val="14"/>
        </w:rPr>
      </w:pPr>
    </w:p>
    <w:p>
      <w:pPr>
        <w:spacing w:before="0"/>
        <w:ind w:left="473" w:right="0" w:firstLine="0"/>
        <w:jc w:val="left"/>
        <w:rPr>
          <w:rFonts w:ascii="Lucida Console"/>
          <w:sz w:val="18"/>
        </w:rPr>
      </w:pPr>
      <w:r>
        <w:rPr>
          <w:rFonts w:ascii="Lucida Console"/>
          <w:sz w:val="18"/>
        </w:rPr>
        <w:t>#</w:t>
      </w:r>
      <w:r>
        <w:rPr>
          <w:rFonts w:ascii="Times New Roman"/>
          <w:spacing w:val="59"/>
          <w:sz w:val="18"/>
        </w:rPr>
        <w:t> </w:t>
      </w:r>
      <w:r>
        <w:rPr>
          <w:rFonts w:ascii="Lucida Console"/>
          <w:sz w:val="18"/>
        </w:rPr>
        <w:t>Add</w:t>
      </w:r>
      <w:r>
        <w:rPr>
          <w:rFonts w:ascii="Times New Roman"/>
          <w:spacing w:val="59"/>
          <w:sz w:val="18"/>
        </w:rPr>
        <w:t> </w:t>
      </w:r>
      <w:r>
        <w:rPr>
          <w:rFonts w:ascii="Lucida Console"/>
          <w:sz w:val="18"/>
        </w:rPr>
        <w:t>some</w:t>
      </w:r>
      <w:r>
        <w:rPr>
          <w:rFonts w:ascii="Times New Roman"/>
          <w:spacing w:val="59"/>
          <w:sz w:val="18"/>
        </w:rPr>
        <w:t> </w:t>
      </w:r>
      <w:r>
        <w:rPr>
          <w:rFonts w:ascii="Lucida Console"/>
          <w:sz w:val="18"/>
        </w:rPr>
        <w:t>quotation</w:t>
      </w:r>
      <w:r>
        <w:rPr>
          <w:rFonts w:ascii="Times New Roman"/>
          <w:spacing w:val="59"/>
          <w:sz w:val="18"/>
        </w:rPr>
        <w:t> </w:t>
      </w:r>
      <w:r>
        <w:rPr>
          <w:rFonts w:ascii="Lucida Console"/>
          <w:sz w:val="18"/>
        </w:rPr>
        <w:t>in</w:t>
      </w:r>
      <w:r>
        <w:rPr>
          <w:rFonts w:ascii="Times New Roman"/>
          <w:spacing w:val="59"/>
          <w:sz w:val="18"/>
        </w:rPr>
        <w:t> </w:t>
      </w:r>
      <w:r>
        <w:rPr>
          <w:rFonts w:ascii="Lucida Console"/>
          <w:sz w:val="18"/>
        </w:rPr>
        <w:t>the</w:t>
      </w:r>
      <w:r>
        <w:rPr>
          <w:rFonts w:ascii="Times New Roman"/>
          <w:spacing w:val="59"/>
          <w:sz w:val="18"/>
        </w:rPr>
        <w:t> </w:t>
      </w:r>
      <w:r>
        <w:rPr>
          <w:rFonts w:ascii="Lucida Console"/>
          <w:spacing w:val="-2"/>
          <w:sz w:val="18"/>
        </w:rPr>
        <w:t>shell</w:t>
      </w:r>
    </w:p>
    <w:p>
      <w:pPr>
        <w:pStyle w:val="ListParagraph"/>
        <w:numPr>
          <w:ilvl w:val="0"/>
          <w:numId w:val="4"/>
        </w:numPr>
        <w:tabs>
          <w:tab w:pos="690" w:val="left" w:leader="none"/>
        </w:tabs>
        <w:spacing w:line="240" w:lineRule="auto" w:before="36" w:after="0"/>
        <w:ind w:left="689" w:right="0" w:hanging="217"/>
        <w:jc w:val="left"/>
        <w:rPr>
          <w:rFonts w:ascii="Lucida Console" w:hAnsi="Lucida Console"/>
          <w:sz w:val="18"/>
        </w:rPr>
      </w:pPr>
      <w:r>
        <w:rPr>
          <w:rFonts w:ascii="Lucida Console" w:hAnsi="Lucida Console"/>
          <w:sz w:val="18"/>
        </w:rPr>
        <w:t>shell:</w:t>
      </w:r>
      <w:r>
        <w:rPr>
          <w:rFonts w:ascii="Times New Roman" w:hAnsi="Times New Roman"/>
          <w:spacing w:val="57"/>
          <w:sz w:val="18"/>
        </w:rPr>
        <w:t> </w:t>
      </w:r>
      <w:r>
        <w:rPr>
          <w:rFonts w:ascii="Lucida Console" w:hAnsi="Lucida Console"/>
          <w:sz w:val="18"/>
        </w:rPr>
        <w:t>echo</w:t>
      </w:r>
      <w:r>
        <w:rPr>
          <w:rFonts w:ascii="Times New Roman" w:hAnsi="Times New Roman"/>
          <w:spacing w:val="58"/>
          <w:sz w:val="18"/>
        </w:rPr>
        <w:t> </w:t>
      </w:r>
      <w:r>
        <w:rPr>
          <w:rFonts w:ascii="Lucida Console" w:hAnsi="Lucida Console"/>
          <w:sz w:val="18"/>
        </w:rPr>
        <w:t>{{</w:t>
      </w:r>
      <w:r>
        <w:rPr>
          <w:rFonts w:ascii="Times New Roman" w:hAnsi="Times New Roman"/>
          <w:spacing w:val="57"/>
          <w:sz w:val="18"/>
        </w:rPr>
        <w:t> </w:t>
      </w:r>
      <w:r>
        <w:rPr>
          <w:rFonts w:ascii="Lucida Console" w:hAnsi="Lucida Console"/>
          <w:sz w:val="18"/>
        </w:rPr>
        <w:t>string_value</w:t>
      </w:r>
      <w:r>
        <w:rPr>
          <w:rFonts w:ascii="Times New Roman" w:hAnsi="Times New Roman"/>
          <w:spacing w:val="58"/>
          <w:sz w:val="18"/>
        </w:rPr>
        <w:t> </w:t>
      </w:r>
      <w:r>
        <w:rPr>
          <w:rFonts w:ascii="Lucida Console" w:hAnsi="Lucida Console"/>
          <w:sz w:val="18"/>
        </w:rPr>
        <w:t>|</w:t>
      </w:r>
      <w:r>
        <w:rPr>
          <w:rFonts w:ascii="Times New Roman" w:hAnsi="Times New Roman"/>
          <w:spacing w:val="57"/>
          <w:sz w:val="18"/>
        </w:rPr>
        <w:t> </w:t>
      </w:r>
      <w:r>
        <w:rPr>
          <w:rFonts w:ascii="Lucida Console" w:hAnsi="Lucida Console"/>
          <w:sz w:val="18"/>
        </w:rPr>
        <w:t>quote</w:t>
      </w:r>
      <w:r>
        <w:rPr>
          <w:rFonts w:ascii="Times New Roman" w:hAnsi="Times New Roman"/>
          <w:spacing w:val="58"/>
          <w:sz w:val="18"/>
        </w:rPr>
        <w:t> </w:t>
      </w:r>
      <w:r>
        <w:rPr>
          <w:rFonts w:ascii="Lucida Console" w:hAnsi="Lucida Console"/>
          <w:spacing w:val="-5"/>
          <w:sz w:val="18"/>
        </w:rPr>
        <w:t>}}</w:t>
      </w:r>
    </w:p>
    <w:p>
      <w:pPr>
        <w:pStyle w:val="BodyText"/>
        <w:spacing w:before="2"/>
        <w:rPr>
          <w:rFonts w:ascii="Lucida Console"/>
          <w:sz w:val="25"/>
        </w:rPr>
      </w:pPr>
    </w:p>
    <w:p>
      <w:pPr>
        <w:spacing w:before="0"/>
        <w:ind w:left="473" w:right="0" w:firstLine="0"/>
        <w:jc w:val="left"/>
        <w:rPr>
          <w:rFonts w:ascii="Lucida Console"/>
          <w:sz w:val="18"/>
        </w:rPr>
      </w:pPr>
      <w:r>
        <w:rPr>
          <w:rFonts w:ascii="Lucida Console"/>
          <w:sz w:val="18"/>
        </w:rPr>
        <w:t>#</w:t>
      </w:r>
      <w:r>
        <w:rPr>
          <w:rFonts w:ascii="Times New Roman"/>
          <w:spacing w:val="58"/>
          <w:sz w:val="18"/>
        </w:rPr>
        <w:t> </w:t>
      </w:r>
      <w:r>
        <w:rPr>
          <w:rFonts w:ascii="Lucida Console"/>
          <w:sz w:val="18"/>
        </w:rPr>
        <w:t>Concatenate</w:t>
      </w:r>
      <w:r>
        <w:rPr>
          <w:rFonts w:ascii="Times New Roman"/>
          <w:spacing w:val="58"/>
          <w:sz w:val="18"/>
        </w:rPr>
        <w:t> </w:t>
      </w:r>
      <w:r>
        <w:rPr>
          <w:rFonts w:ascii="Lucida Console"/>
          <w:sz w:val="18"/>
        </w:rPr>
        <w:t>a</w:t>
      </w:r>
      <w:r>
        <w:rPr>
          <w:rFonts w:ascii="Times New Roman"/>
          <w:spacing w:val="59"/>
          <w:sz w:val="18"/>
        </w:rPr>
        <w:t> </w:t>
      </w:r>
      <w:r>
        <w:rPr>
          <w:rFonts w:ascii="Lucida Console"/>
          <w:sz w:val="18"/>
        </w:rPr>
        <w:t>list</w:t>
      </w:r>
      <w:r>
        <w:rPr>
          <w:rFonts w:ascii="Times New Roman"/>
          <w:spacing w:val="58"/>
          <w:sz w:val="18"/>
        </w:rPr>
        <w:t> </w:t>
      </w:r>
      <w:r>
        <w:rPr>
          <w:rFonts w:ascii="Lucida Console"/>
          <w:sz w:val="18"/>
        </w:rPr>
        <w:t>into</w:t>
      </w:r>
      <w:r>
        <w:rPr>
          <w:rFonts w:ascii="Times New Roman"/>
          <w:spacing w:val="58"/>
          <w:sz w:val="18"/>
        </w:rPr>
        <w:t> </w:t>
      </w:r>
      <w:r>
        <w:rPr>
          <w:rFonts w:ascii="Lucida Console"/>
          <w:sz w:val="18"/>
        </w:rPr>
        <w:t>a</w:t>
      </w:r>
      <w:r>
        <w:rPr>
          <w:rFonts w:ascii="Times New Roman"/>
          <w:spacing w:val="59"/>
          <w:sz w:val="18"/>
        </w:rPr>
        <w:t> </w:t>
      </w:r>
      <w:r>
        <w:rPr>
          <w:rFonts w:ascii="Lucida Console"/>
          <w:sz w:val="18"/>
        </w:rPr>
        <w:t>specific</w:t>
      </w:r>
      <w:r>
        <w:rPr>
          <w:rFonts w:ascii="Times New Roman"/>
          <w:spacing w:val="58"/>
          <w:sz w:val="18"/>
        </w:rPr>
        <w:t> </w:t>
      </w:r>
      <w:r>
        <w:rPr>
          <w:rFonts w:ascii="Lucida Console"/>
          <w:spacing w:val="-2"/>
          <w:sz w:val="18"/>
        </w:rPr>
        <w:t>string</w:t>
      </w:r>
    </w:p>
    <w:p>
      <w:pPr>
        <w:spacing w:before="36"/>
        <w:ind w:left="473" w:right="0" w:firstLine="0"/>
        <w:jc w:val="left"/>
        <w:rPr>
          <w:rFonts w:ascii="Lucida Console"/>
          <w:sz w:val="18"/>
        </w:rPr>
      </w:pPr>
      <w:r>
        <w:rPr>
          <w:rFonts w:ascii="Lucida Console"/>
          <w:sz w:val="18"/>
        </w:rPr>
        <w:t>{{</w:t>
      </w:r>
      <w:r>
        <w:rPr>
          <w:rFonts w:ascii="Times New Roman"/>
          <w:spacing w:val="58"/>
          <w:sz w:val="18"/>
        </w:rPr>
        <w:t> </w:t>
      </w:r>
      <w:r>
        <w:rPr>
          <w:rFonts w:ascii="Lucida Console"/>
          <w:sz w:val="18"/>
        </w:rPr>
        <w:t>list</w:t>
      </w:r>
      <w:r>
        <w:rPr>
          <w:rFonts w:ascii="Times New Roman"/>
          <w:spacing w:val="59"/>
          <w:sz w:val="18"/>
        </w:rPr>
        <w:t> </w:t>
      </w:r>
      <w:r>
        <w:rPr>
          <w:rFonts w:ascii="Lucida Console"/>
          <w:sz w:val="18"/>
        </w:rPr>
        <w:t>|</w:t>
      </w:r>
      <w:r>
        <w:rPr>
          <w:rFonts w:ascii="Times New Roman"/>
          <w:spacing w:val="58"/>
          <w:sz w:val="18"/>
        </w:rPr>
        <w:t> </w:t>
      </w:r>
      <w:r>
        <w:rPr>
          <w:rFonts w:ascii="Lucida Console"/>
          <w:sz w:val="18"/>
        </w:rPr>
        <w:t>join("$")</w:t>
      </w:r>
      <w:r>
        <w:rPr>
          <w:rFonts w:ascii="Times New Roman"/>
          <w:spacing w:val="59"/>
          <w:sz w:val="18"/>
        </w:rPr>
        <w:t> </w:t>
      </w:r>
      <w:r>
        <w:rPr>
          <w:rFonts w:ascii="Lucida Console"/>
          <w:spacing w:val="-5"/>
          <w:sz w:val="18"/>
        </w:rPr>
        <w:t>}}</w:t>
      </w:r>
    </w:p>
    <w:p>
      <w:pPr>
        <w:pStyle w:val="BodyText"/>
        <w:spacing w:before="2"/>
        <w:rPr>
          <w:rFonts w:ascii="Lucida Console"/>
          <w:sz w:val="25"/>
        </w:rPr>
      </w:pPr>
    </w:p>
    <w:p>
      <w:pPr>
        <w:spacing w:before="0"/>
        <w:ind w:left="473" w:right="0" w:firstLine="0"/>
        <w:jc w:val="left"/>
        <w:rPr>
          <w:rFonts w:ascii="Lucida Console"/>
          <w:sz w:val="18"/>
        </w:rPr>
      </w:pPr>
      <w:r>
        <w:rPr>
          <w:rFonts w:ascii="Lucida Console"/>
          <w:sz w:val="18"/>
        </w:rPr>
        <w:t>#</w:t>
      </w:r>
      <w:r>
        <w:rPr>
          <w:rFonts w:ascii="Times New Roman"/>
          <w:spacing w:val="59"/>
          <w:sz w:val="18"/>
        </w:rPr>
        <w:t> </w:t>
      </w:r>
      <w:r>
        <w:rPr>
          <w:rFonts w:ascii="Lucida Console"/>
          <w:sz w:val="18"/>
        </w:rPr>
        <w:t>Have</w:t>
      </w:r>
      <w:r>
        <w:rPr>
          <w:rFonts w:ascii="Times New Roman"/>
          <w:spacing w:val="59"/>
          <w:sz w:val="18"/>
        </w:rPr>
        <w:t> </w:t>
      </w:r>
      <w:r>
        <w:rPr>
          <w:rFonts w:ascii="Lucida Console"/>
          <w:sz w:val="18"/>
        </w:rPr>
        <w:t>the</w:t>
      </w:r>
      <w:r>
        <w:rPr>
          <w:rFonts w:ascii="Times New Roman"/>
          <w:spacing w:val="59"/>
          <w:sz w:val="18"/>
        </w:rPr>
        <w:t> </w:t>
      </w:r>
      <w:r>
        <w:rPr>
          <w:rFonts w:ascii="Lucida Console"/>
          <w:sz w:val="18"/>
        </w:rPr>
        <w:t>last</w:t>
      </w:r>
      <w:r>
        <w:rPr>
          <w:rFonts w:ascii="Times New Roman"/>
          <w:spacing w:val="60"/>
          <w:sz w:val="18"/>
        </w:rPr>
        <w:t> </w:t>
      </w:r>
      <w:r>
        <w:rPr>
          <w:rFonts w:ascii="Lucida Console"/>
          <w:sz w:val="18"/>
        </w:rPr>
        <w:t>name</w:t>
      </w:r>
      <w:r>
        <w:rPr>
          <w:rFonts w:ascii="Times New Roman"/>
          <w:spacing w:val="59"/>
          <w:sz w:val="18"/>
        </w:rPr>
        <w:t> </w:t>
      </w:r>
      <w:r>
        <w:rPr>
          <w:rFonts w:ascii="Lucida Console"/>
          <w:sz w:val="18"/>
        </w:rPr>
        <w:t>of</w:t>
      </w:r>
      <w:r>
        <w:rPr>
          <w:rFonts w:ascii="Times New Roman"/>
          <w:spacing w:val="59"/>
          <w:sz w:val="18"/>
        </w:rPr>
        <w:t> </w:t>
      </w:r>
      <w:r>
        <w:rPr>
          <w:rFonts w:ascii="Lucida Console"/>
          <w:sz w:val="18"/>
        </w:rPr>
        <w:t>a</w:t>
      </w:r>
      <w:r>
        <w:rPr>
          <w:rFonts w:ascii="Times New Roman"/>
          <w:spacing w:val="59"/>
          <w:sz w:val="18"/>
        </w:rPr>
        <w:t> </w:t>
      </w:r>
      <w:r>
        <w:rPr>
          <w:rFonts w:ascii="Lucida Console"/>
          <w:sz w:val="18"/>
        </w:rPr>
        <w:t>specific</w:t>
      </w:r>
      <w:r>
        <w:rPr>
          <w:rFonts w:ascii="Times New Roman"/>
          <w:spacing w:val="60"/>
          <w:sz w:val="18"/>
        </w:rPr>
        <w:t> </w:t>
      </w:r>
      <w:r>
        <w:rPr>
          <w:rFonts w:ascii="Lucida Console"/>
          <w:sz w:val="18"/>
        </w:rPr>
        <w:t>file</w:t>
      </w:r>
      <w:r>
        <w:rPr>
          <w:rFonts w:ascii="Times New Roman"/>
          <w:spacing w:val="59"/>
          <w:sz w:val="18"/>
        </w:rPr>
        <w:t> </w:t>
      </w:r>
      <w:r>
        <w:rPr>
          <w:rFonts w:ascii="Lucida Console"/>
          <w:spacing w:val="-4"/>
          <w:sz w:val="18"/>
        </w:rPr>
        <w:t>path</w:t>
      </w:r>
    </w:p>
    <w:p>
      <w:pPr>
        <w:spacing w:before="36"/>
        <w:ind w:left="473" w:right="0" w:firstLine="0"/>
        <w:jc w:val="left"/>
        <w:rPr>
          <w:rFonts w:ascii="Lucida Console"/>
          <w:sz w:val="18"/>
        </w:rPr>
      </w:pPr>
      <w:r>
        <w:rPr>
          <w:rFonts w:ascii="Lucida Console"/>
          <w:sz w:val="18"/>
        </w:rPr>
        <w:t>{{</w:t>
      </w:r>
      <w:r>
        <w:rPr>
          <w:rFonts w:ascii="Times New Roman"/>
          <w:spacing w:val="58"/>
          <w:sz w:val="18"/>
        </w:rPr>
        <w:t> </w:t>
      </w:r>
      <w:r>
        <w:rPr>
          <w:rFonts w:ascii="Lucida Console"/>
          <w:sz w:val="18"/>
        </w:rPr>
        <w:t>path</w:t>
      </w:r>
      <w:r>
        <w:rPr>
          <w:rFonts w:ascii="Times New Roman"/>
          <w:spacing w:val="59"/>
          <w:sz w:val="18"/>
        </w:rPr>
        <w:t> </w:t>
      </w:r>
      <w:r>
        <w:rPr>
          <w:rFonts w:ascii="Lucida Console"/>
          <w:sz w:val="18"/>
        </w:rPr>
        <w:t>|</w:t>
      </w:r>
      <w:r>
        <w:rPr>
          <w:rFonts w:ascii="Times New Roman"/>
          <w:spacing w:val="59"/>
          <w:sz w:val="18"/>
        </w:rPr>
        <w:t> </w:t>
      </w:r>
      <w:r>
        <w:rPr>
          <w:rFonts w:ascii="Lucida Console"/>
          <w:sz w:val="18"/>
        </w:rPr>
        <w:t>basename</w:t>
      </w:r>
      <w:r>
        <w:rPr>
          <w:rFonts w:ascii="Times New Roman"/>
          <w:spacing w:val="59"/>
          <w:sz w:val="18"/>
        </w:rPr>
        <w:t> </w:t>
      </w:r>
      <w:r>
        <w:rPr>
          <w:rFonts w:ascii="Lucida Console"/>
          <w:spacing w:val="-5"/>
          <w:sz w:val="18"/>
        </w:rPr>
        <w:t>}}</w:t>
      </w:r>
    </w:p>
    <w:p>
      <w:pPr>
        <w:pStyle w:val="BodyText"/>
        <w:spacing w:before="2"/>
        <w:rPr>
          <w:rFonts w:ascii="Lucida Console"/>
          <w:sz w:val="25"/>
        </w:rPr>
      </w:pPr>
    </w:p>
    <w:p>
      <w:pPr>
        <w:spacing w:before="0"/>
        <w:ind w:left="473" w:right="0" w:firstLine="0"/>
        <w:jc w:val="left"/>
        <w:rPr>
          <w:rFonts w:ascii="Lucida Console"/>
          <w:sz w:val="18"/>
        </w:rPr>
      </w:pPr>
      <w:r>
        <w:rPr>
          <w:rFonts w:ascii="Lucida Console"/>
          <w:sz w:val="18"/>
        </w:rPr>
        <w:t>#</w:t>
      </w:r>
      <w:r>
        <w:rPr>
          <w:rFonts w:ascii="Times New Roman"/>
          <w:spacing w:val="58"/>
          <w:sz w:val="18"/>
        </w:rPr>
        <w:t> </w:t>
      </w:r>
      <w:r>
        <w:rPr>
          <w:rFonts w:ascii="Lucida Console"/>
          <w:sz w:val="18"/>
        </w:rPr>
        <w:t>Have</w:t>
      </w:r>
      <w:r>
        <w:rPr>
          <w:rFonts w:ascii="Times New Roman"/>
          <w:spacing w:val="58"/>
          <w:sz w:val="18"/>
        </w:rPr>
        <w:t> </w:t>
      </w:r>
      <w:r>
        <w:rPr>
          <w:rFonts w:ascii="Lucida Console"/>
          <w:sz w:val="18"/>
        </w:rPr>
        <w:t>the</w:t>
      </w:r>
      <w:r>
        <w:rPr>
          <w:rFonts w:ascii="Times New Roman"/>
          <w:spacing w:val="59"/>
          <w:sz w:val="18"/>
        </w:rPr>
        <w:t> </w:t>
      </w:r>
      <w:r>
        <w:rPr>
          <w:rFonts w:ascii="Lucida Console"/>
          <w:sz w:val="18"/>
        </w:rPr>
        <w:t>directory</w:t>
      </w:r>
      <w:r>
        <w:rPr>
          <w:rFonts w:ascii="Times New Roman"/>
          <w:spacing w:val="58"/>
          <w:sz w:val="18"/>
        </w:rPr>
        <w:t> </w:t>
      </w:r>
      <w:r>
        <w:rPr>
          <w:rFonts w:ascii="Lucida Console"/>
          <w:sz w:val="18"/>
        </w:rPr>
        <w:t>from</w:t>
      </w:r>
      <w:r>
        <w:rPr>
          <w:rFonts w:ascii="Times New Roman"/>
          <w:spacing w:val="58"/>
          <w:sz w:val="18"/>
        </w:rPr>
        <w:t> </w:t>
      </w:r>
      <w:r>
        <w:rPr>
          <w:rFonts w:ascii="Lucida Console"/>
          <w:sz w:val="18"/>
        </w:rPr>
        <w:t>a</w:t>
      </w:r>
      <w:r>
        <w:rPr>
          <w:rFonts w:ascii="Times New Roman"/>
          <w:spacing w:val="59"/>
          <w:sz w:val="18"/>
        </w:rPr>
        <w:t> </w:t>
      </w:r>
      <w:r>
        <w:rPr>
          <w:rFonts w:ascii="Lucida Console"/>
          <w:sz w:val="18"/>
        </w:rPr>
        <w:t>specific</w:t>
      </w:r>
      <w:r>
        <w:rPr>
          <w:rFonts w:ascii="Times New Roman"/>
          <w:spacing w:val="58"/>
          <w:sz w:val="18"/>
        </w:rPr>
        <w:t> </w:t>
      </w:r>
      <w:r>
        <w:rPr>
          <w:rFonts w:ascii="Lucida Console"/>
          <w:spacing w:val="-4"/>
          <w:sz w:val="18"/>
        </w:rPr>
        <w:t>path</w:t>
      </w:r>
    </w:p>
    <w:p>
      <w:pPr>
        <w:spacing w:before="36"/>
        <w:ind w:left="473" w:right="0" w:firstLine="0"/>
        <w:jc w:val="left"/>
        <w:rPr>
          <w:rFonts w:ascii="Lucida Console"/>
          <w:sz w:val="18"/>
        </w:rPr>
      </w:pPr>
      <w:r>
        <w:rPr>
          <w:rFonts w:ascii="Lucida Console"/>
          <w:sz w:val="18"/>
        </w:rPr>
        <w:t>{{</w:t>
      </w:r>
      <w:r>
        <w:rPr>
          <w:rFonts w:ascii="Times New Roman"/>
          <w:spacing w:val="59"/>
          <w:sz w:val="18"/>
        </w:rPr>
        <w:t> </w:t>
      </w:r>
      <w:r>
        <w:rPr>
          <w:rFonts w:ascii="Lucida Console"/>
          <w:sz w:val="18"/>
        </w:rPr>
        <w:t>path</w:t>
      </w:r>
      <w:r>
        <w:rPr>
          <w:rFonts w:ascii="Times New Roman"/>
          <w:spacing w:val="59"/>
          <w:sz w:val="18"/>
        </w:rPr>
        <w:t> </w:t>
      </w:r>
      <w:r>
        <w:rPr>
          <w:rFonts w:ascii="Lucida Console"/>
          <w:sz w:val="18"/>
        </w:rPr>
        <w:t>|</w:t>
      </w:r>
      <w:r>
        <w:rPr>
          <w:rFonts w:ascii="Times New Roman"/>
          <w:spacing w:val="59"/>
          <w:sz w:val="18"/>
        </w:rPr>
        <w:t> </w:t>
      </w:r>
      <w:r>
        <w:rPr>
          <w:rFonts w:ascii="Lucida Console"/>
          <w:sz w:val="18"/>
        </w:rPr>
        <w:t>dirname</w:t>
      </w:r>
      <w:r>
        <w:rPr>
          <w:rFonts w:ascii="Times New Roman"/>
          <w:spacing w:val="59"/>
          <w:sz w:val="18"/>
        </w:rPr>
        <w:t> </w:t>
      </w:r>
      <w:r>
        <w:rPr>
          <w:rFonts w:ascii="Lucida Console"/>
          <w:spacing w:val="-5"/>
          <w:sz w:val="18"/>
        </w:rPr>
        <w:t>}}</w:t>
      </w:r>
    </w:p>
    <w:p>
      <w:pPr>
        <w:spacing w:after="0"/>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before="103"/>
        <w:ind w:left="473" w:right="0" w:firstLine="0"/>
        <w:jc w:val="left"/>
        <w:rPr>
          <w:rFonts w:ascii="Lucida Console"/>
          <w:sz w:val="18"/>
        </w:rPr>
      </w:pPr>
      <w:bookmarkStart w:name="_bookmark83" w:id="117"/>
      <w:bookmarkEnd w:id="117"/>
      <w:r>
        <w:rPr/>
      </w:r>
      <w:r>
        <w:rPr>
          <w:rFonts w:ascii="Lucida Console"/>
          <w:sz w:val="18"/>
        </w:rPr>
        <w:t>#</w:t>
      </w:r>
      <w:r>
        <w:rPr>
          <w:rFonts w:ascii="Times New Roman"/>
          <w:spacing w:val="57"/>
          <w:sz w:val="18"/>
        </w:rPr>
        <w:t> </w:t>
      </w:r>
      <w:r>
        <w:rPr>
          <w:rFonts w:ascii="Lucida Console"/>
          <w:sz w:val="18"/>
        </w:rPr>
        <w:t>Have</w:t>
      </w:r>
      <w:r>
        <w:rPr>
          <w:rFonts w:ascii="Times New Roman"/>
          <w:spacing w:val="58"/>
          <w:sz w:val="18"/>
        </w:rPr>
        <w:t> </w:t>
      </w:r>
      <w:r>
        <w:rPr>
          <w:rFonts w:ascii="Lucida Console"/>
          <w:sz w:val="18"/>
        </w:rPr>
        <w:t>the</w:t>
      </w:r>
      <w:r>
        <w:rPr>
          <w:rFonts w:ascii="Times New Roman"/>
          <w:spacing w:val="58"/>
          <w:sz w:val="18"/>
        </w:rPr>
        <w:t> </w:t>
      </w:r>
      <w:r>
        <w:rPr>
          <w:rFonts w:ascii="Lucida Console"/>
          <w:sz w:val="18"/>
        </w:rPr>
        <w:t>directory</w:t>
      </w:r>
      <w:r>
        <w:rPr>
          <w:rFonts w:ascii="Times New Roman"/>
          <w:spacing w:val="58"/>
          <w:sz w:val="18"/>
        </w:rPr>
        <w:t> </w:t>
      </w:r>
      <w:r>
        <w:rPr>
          <w:rFonts w:ascii="Lucida Console"/>
          <w:sz w:val="18"/>
        </w:rPr>
        <w:t>from</w:t>
      </w:r>
      <w:r>
        <w:rPr>
          <w:rFonts w:ascii="Times New Roman"/>
          <w:spacing w:val="58"/>
          <w:sz w:val="18"/>
        </w:rPr>
        <w:t> </w:t>
      </w:r>
      <w:r>
        <w:rPr>
          <w:rFonts w:ascii="Lucida Console"/>
          <w:sz w:val="18"/>
        </w:rPr>
        <w:t>a</w:t>
      </w:r>
      <w:r>
        <w:rPr>
          <w:rFonts w:ascii="Times New Roman"/>
          <w:spacing w:val="58"/>
          <w:sz w:val="18"/>
        </w:rPr>
        <w:t> </w:t>
      </w:r>
      <w:r>
        <w:rPr>
          <w:rFonts w:ascii="Lucida Console"/>
          <w:sz w:val="18"/>
        </w:rPr>
        <w:t>specific</w:t>
      </w:r>
      <w:r>
        <w:rPr>
          <w:rFonts w:ascii="Times New Roman"/>
          <w:spacing w:val="58"/>
          <w:sz w:val="18"/>
        </w:rPr>
        <w:t> </w:t>
      </w:r>
      <w:r>
        <w:rPr>
          <w:rFonts w:ascii="Lucida Console"/>
          <w:sz w:val="18"/>
        </w:rPr>
        <w:t>windows</w:t>
      </w:r>
      <w:r>
        <w:rPr>
          <w:rFonts w:ascii="Times New Roman"/>
          <w:spacing w:val="58"/>
          <w:sz w:val="18"/>
        </w:rPr>
        <w:t> </w:t>
      </w:r>
      <w:r>
        <w:rPr>
          <w:rFonts w:ascii="Lucida Console"/>
          <w:spacing w:val="-4"/>
          <w:sz w:val="18"/>
        </w:rPr>
        <w:t>path</w:t>
      </w:r>
    </w:p>
    <w:p>
      <w:pPr>
        <w:spacing w:before="36"/>
        <w:ind w:left="473" w:right="0" w:firstLine="0"/>
        <w:jc w:val="left"/>
        <w:rPr>
          <w:rFonts w:ascii="Lucida Console"/>
          <w:sz w:val="18"/>
        </w:rPr>
      </w:pPr>
      <w:r>
        <w:rPr>
          <w:rFonts w:ascii="Lucida Console"/>
          <w:sz w:val="18"/>
        </w:rPr>
        <w:t>{{</w:t>
      </w:r>
      <w:r>
        <w:rPr>
          <w:rFonts w:ascii="Times New Roman"/>
          <w:spacing w:val="58"/>
          <w:sz w:val="18"/>
        </w:rPr>
        <w:t> </w:t>
      </w:r>
      <w:r>
        <w:rPr>
          <w:rFonts w:ascii="Lucida Console"/>
          <w:sz w:val="18"/>
        </w:rPr>
        <w:t>path</w:t>
      </w:r>
      <w:r>
        <w:rPr>
          <w:rFonts w:ascii="Times New Roman"/>
          <w:spacing w:val="58"/>
          <w:sz w:val="18"/>
        </w:rPr>
        <w:t> </w:t>
      </w:r>
      <w:r>
        <w:rPr>
          <w:rFonts w:ascii="Lucida Console"/>
          <w:sz w:val="18"/>
        </w:rPr>
        <w:t>|</w:t>
      </w:r>
      <w:r>
        <w:rPr>
          <w:rFonts w:ascii="Times New Roman"/>
          <w:spacing w:val="58"/>
          <w:sz w:val="18"/>
        </w:rPr>
        <w:t> </w:t>
      </w:r>
      <w:r>
        <w:rPr>
          <w:rFonts w:ascii="Lucida Console"/>
          <w:sz w:val="18"/>
        </w:rPr>
        <w:t>win_dirname</w:t>
      </w:r>
      <w:r>
        <w:rPr>
          <w:rFonts w:ascii="Times New Roman"/>
          <w:spacing w:val="58"/>
          <w:sz w:val="18"/>
        </w:rPr>
        <w:t> </w:t>
      </w:r>
      <w:r>
        <w:rPr>
          <w:rFonts w:ascii="Lucida Console"/>
          <w:spacing w:val="-5"/>
          <w:sz w:val="18"/>
        </w:rPr>
        <w:t>}}</w:t>
      </w:r>
    </w:p>
    <w:p>
      <w:pPr>
        <w:pStyle w:val="BodyText"/>
        <w:spacing w:before="5"/>
        <w:rPr>
          <w:rFonts w:ascii="Lucida Console"/>
          <w:sz w:val="20"/>
        </w:rPr>
      </w:pPr>
    </w:p>
    <w:p>
      <w:pPr>
        <w:pStyle w:val="BodyText"/>
        <w:spacing w:line="213" w:lineRule="auto"/>
        <w:ind w:left="113" w:right="388"/>
        <w:jc w:val="both"/>
      </w:pPr>
      <w:r>
        <w:rPr/>
        <w:t>That concludes our look at Jinja2 filtering. It is a massive</w:t>
      </w:r>
      <w:r>
        <w:rPr>
          <w:spacing w:val="-2"/>
        </w:rPr>
        <w:t> </w:t>
      </w:r>
      <w:r>
        <w:rPr/>
        <w:t>topic that</w:t>
      </w:r>
      <w:r>
        <w:rPr>
          <w:spacing w:val="-1"/>
        </w:rPr>
        <w:t> </w:t>
      </w:r>
      <w:r>
        <w:rPr/>
        <w:t>deserves a book</w:t>
      </w:r>
      <w:r>
        <w:rPr>
          <w:spacing w:val="-1"/>
        </w:rPr>
        <w:t> </w:t>
      </w:r>
      <w:r>
        <w:rPr/>
        <w:t>all to itself,</w:t>
      </w:r>
      <w:r>
        <w:rPr>
          <w:spacing w:val="-2"/>
        </w:rPr>
        <w:t> </w:t>
      </w:r>
      <w:r>
        <w:rPr/>
        <w:t>but,</w:t>
      </w:r>
      <w:r>
        <w:rPr>
          <w:spacing w:val="-3"/>
        </w:rPr>
        <w:t> </w:t>
      </w:r>
      <w:r>
        <w:rPr/>
        <w:t>as</w:t>
      </w:r>
      <w:r>
        <w:rPr>
          <w:spacing w:val="-2"/>
        </w:rPr>
        <w:t> </w:t>
      </w:r>
      <w:r>
        <w:rPr/>
        <w:t>ever,</w:t>
      </w:r>
      <w:r>
        <w:rPr>
          <w:spacing w:val="-2"/>
        </w:rPr>
        <w:t> </w:t>
      </w:r>
      <w:r>
        <w:rPr/>
        <w:t>I</w:t>
      </w:r>
      <w:r>
        <w:rPr>
          <w:spacing w:val="-2"/>
        </w:rPr>
        <w:t> </w:t>
      </w:r>
      <w:r>
        <w:rPr/>
        <w:t>hope</w:t>
      </w:r>
      <w:r>
        <w:rPr>
          <w:spacing w:val="-3"/>
        </w:rPr>
        <w:t> </w:t>
      </w:r>
      <w:r>
        <w:rPr/>
        <w:t>that</w:t>
      </w:r>
      <w:r>
        <w:rPr>
          <w:spacing w:val="-3"/>
        </w:rPr>
        <w:t> </w:t>
      </w:r>
      <w:r>
        <w:rPr/>
        <w:t>this</w:t>
      </w:r>
      <w:r>
        <w:rPr>
          <w:spacing w:val="-3"/>
        </w:rPr>
        <w:t> </w:t>
      </w:r>
      <w:r>
        <w:rPr/>
        <w:t>practical</w:t>
      </w:r>
      <w:r>
        <w:rPr>
          <w:spacing w:val="-3"/>
        </w:rPr>
        <w:t> </w:t>
      </w:r>
      <w:r>
        <w:rPr/>
        <w:t>guide</w:t>
      </w:r>
      <w:r>
        <w:rPr>
          <w:spacing w:val="-3"/>
        </w:rPr>
        <w:t> </w:t>
      </w:r>
      <w:r>
        <w:rPr/>
        <w:t>has</w:t>
      </w:r>
      <w:r>
        <w:rPr>
          <w:spacing w:val="-3"/>
        </w:rPr>
        <w:t> </w:t>
      </w:r>
      <w:r>
        <w:rPr/>
        <w:t>given</w:t>
      </w:r>
      <w:r>
        <w:rPr>
          <w:spacing w:val="-3"/>
        </w:rPr>
        <w:t> </w:t>
      </w:r>
      <w:r>
        <w:rPr/>
        <w:t>you</w:t>
      </w:r>
      <w:r>
        <w:rPr>
          <w:spacing w:val="-3"/>
        </w:rPr>
        <w:t> </w:t>
      </w:r>
      <w:r>
        <w:rPr/>
        <w:t>some</w:t>
      </w:r>
      <w:r>
        <w:rPr>
          <w:spacing w:val="-2"/>
        </w:rPr>
        <w:t> </w:t>
      </w:r>
      <w:r>
        <w:rPr/>
        <w:t>pointers</w:t>
      </w:r>
      <w:r>
        <w:rPr>
          <w:spacing w:val="-3"/>
        </w:rPr>
        <w:t> </w:t>
      </w:r>
      <w:r>
        <w:rPr/>
        <w:t>on</w:t>
      </w:r>
      <w:r>
        <w:rPr>
          <w:spacing w:val="-2"/>
        </w:rPr>
        <w:t> </w:t>
      </w:r>
      <w:r>
        <w:rPr/>
        <w:t>how</w:t>
      </w:r>
      <w:r>
        <w:rPr>
          <w:spacing w:val="-3"/>
        </w:rPr>
        <w:t> </w:t>
      </w:r>
      <w:r>
        <w:rPr/>
        <w:t>to </w:t>
      </w:r>
      <w:bookmarkStart w:name="Summary" w:id="118"/>
      <w:bookmarkEnd w:id="118"/>
      <w:r>
        <w:rPr/>
        <w:t>ge</w:t>
      </w:r>
      <w:r>
        <w:rPr/>
        <w:t>t started and where to find information.</w:t>
      </w:r>
    </w:p>
    <w:p>
      <w:pPr>
        <w:pStyle w:val="BodyText"/>
        <w:rPr>
          <w:sz w:val="20"/>
        </w:rPr>
      </w:pPr>
    </w:p>
    <w:p>
      <w:pPr>
        <w:pStyle w:val="BodyText"/>
        <w:spacing w:before="7"/>
        <w:rPr>
          <w:sz w:val="19"/>
        </w:rPr>
      </w:pPr>
    </w:p>
    <w:p>
      <w:pPr>
        <w:pStyle w:val="Heading2"/>
      </w:pPr>
      <w:bookmarkStart w:name="_bookmark84" w:id="119"/>
      <w:bookmarkEnd w:id="119"/>
      <w:r>
        <w:rPr>
          <w:b w:val="0"/>
        </w:rPr>
      </w:r>
      <w:r>
        <w:rPr>
          <w:spacing w:val="-2"/>
        </w:rPr>
        <w:t>Summary</w:t>
      </w:r>
    </w:p>
    <w:p>
      <w:pPr>
        <w:pStyle w:val="BodyText"/>
        <w:spacing w:line="213" w:lineRule="auto" w:before="84"/>
        <w:ind w:left="113" w:right="180"/>
      </w:pPr>
      <w:r>
        <w:rPr/>
        <w:t>Ansible is a very powerful and versatile automation engine that can be used for a wide variety of tasks. Understanding the basics of how to work it is of paramount importance, before addressing the more complex challenges of playbook creation and large-scale automation.</w:t>
      </w:r>
      <w:r>
        <w:rPr>
          <w:spacing w:val="-4"/>
        </w:rPr>
        <w:t> </w:t>
      </w:r>
      <w:r>
        <w:rPr/>
        <w:t>Ansible</w:t>
      </w:r>
      <w:r>
        <w:rPr>
          <w:spacing w:val="-4"/>
        </w:rPr>
        <w:t> </w:t>
      </w:r>
      <w:r>
        <w:rPr/>
        <w:t>relies</w:t>
      </w:r>
      <w:r>
        <w:rPr>
          <w:spacing w:val="-4"/>
        </w:rPr>
        <w:t> </w:t>
      </w:r>
      <w:r>
        <w:rPr/>
        <w:t>on</w:t>
      </w:r>
      <w:r>
        <w:rPr>
          <w:spacing w:val="-4"/>
        </w:rPr>
        <w:t> </w:t>
      </w:r>
      <w:r>
        <w:rPr/>
        <w:t>a</w:t>
      </w:r>
      <w:r>
        <w:rPr>
          <w:spacing w:val="-4"/>
        </w:rPr>
        <w:t> </w:t>
      </w:r>
      <w:r>
        <w:rPr/>
        <w:t>language</w:t>
      </w:r>
      <w:r>
        <w:rPr>
          <w:spacing w:val="-4"/>
        </w:rPr>
        <w:t> </w:t>
      </w:r>
      <w:r>
        <w:rPr/>
        <w:t>called</w:t>
      </w:r>
      <w:r>
        <w:rPr>
          <w:spacing w:val="-4"/>
        </w:rPr>
        <w:t> </w:t>
      </w:r>
      <w:r>
        <w:rPr/>
        <w:t>YAML,</w:t>
      </w:r>
      <w:r>
        <w:rPr>
          <w:spacing w:val="-4"/>
        </w:rPr>
        <w:t> </w:t>
      </w:r>
      <w:r>
        <w:rPr/>
        <w:t>a</w:t>
      </w:r>
      <w:r>
        <w:rPr>
          <w:spacing w:val="-4"/>
        </w:rPr>
        <w:t> </w:t>
      </w:r>
      <w:r>
        <w:rPr/>
        <w:t>simple-to-read</w:t>
      </w:r>
      <w:r>
        <w:rPr>
          <w:spacing w:val="-4"/>
        </w:rPr>
        <w:t> </w:t>
      </w:r>
      <w:r>
        <w:rPr/>
        <w:t>(and</w:t>
      </w:r>
      <w:r>
        <w:rPr>
          <w:spacing w:val="-4"/>
        </w:rPr>
        <w:t> </w:t>
      </w:r>
      <w:r>
        <w:rPr/>
        <w:t>write)</w:t>
      </w:r>
      <w:r>
        <w:rPr>
          <w:spacing w:val="-4"/>
        </w:rPr>
        <w:t> </w:t>
      </w:r>
      <w:r>
        <w:rPr/>
        <w:t>syntax that supports the rapid development of easy-to-read and easy-to-maintain code and inherits a number of valuable features from the Python language that it is written in, including Jinja2 filtering.</w:t>
      </w:r>
    </w:p>
    <w:p>
      <w:pPr>
        <w:pStyle w:val="BodyText"/>
        <w:spacing w:line="213" w:lineRule="auto" w:before="179"/>
        <w:ind w:left="113"/>
      </w:pPr>
      <w:r>
        <w:rPr/>
        <w:t>In this chapter, you learned the fundamentals of working with various Ansible programs. You</w:t>
      </w:r>
      <w:r>
        <w:rPr>
          <w:spacing w:val="-2"/>
        </w:rPr>
        <w:t> </w:t>
      </w:r>
      <w:r>
        <w:rPr/>
        <w:t>then</w:t>
      </w:r>
      <w:r>
        <w:rPr>
          <w:spacing w:val="-3"/>
        </w:rPr>
        <w:t> </w:t>
      </w:r>
      <w:r>
        <w:rPr/>
        <w:t>learned</w:t>
      </w:r>
      <w:r>
        <w:rPr>
          <w:spacing w:val="-2"/>
        </w:rPr>
        <w:t> </w:t>
      </w:r>
      <w:r>
        <w:rPr/>
        <w:t>about</w:t>
      </w:r>
      <w:r>
        <w:rPr>
          <w:spacing w:val="-2"/>
        </w:rPr>
        <w:t> </w:t>
      </w:r>
      <w:r>
        <w:rPr/>
        <w:t>the</w:t>
      </w:r>
      <w:r>
        <w:rPr>
          <w:spacing w:val="-3"/>
        </w:rPr>
        <w:t> </w:t>
      </w:r>
      <w:r>
        <w:rPr/>
        <w:t>YAML</w:t>
      </w:r>
      <w:r>
        <w:rPr>
          <w:spacing w:val="-2"/>
        </w:rPr>
        <w:t> </w:t>
      </w:r>
      <w:r>
        <w:rPr/>
        <w:t>syntax</w:t>
      </w:r>
      <w:r>
        <w:rPr>
          <w:spacing w:val="-2"/>
        </w:rPr>
        <w:t> </w:t>
      </w:r>
      <w:r>
        <w:rPr/>
        <w:t>and</w:t>
      </w:r>
      <w:r>
        <w:rPr>
          <w:spacing w:val="-2"/>
        </w:rPr>
        <w:t> </w:t>
      </w:r>
      <w:r>
        <w:rPr/>
        <w:t>the</w:t>
      </w:r>
      <w:r>
        <w:rPr>
          <w:spacing w:val="-3"/>
        </w:rPr>
        <w:t> </w:t>
      </w:r>
      <w:r>
        <w:rPr/>
        <w:t>ways</w:t>
      </w:r>
      <w:r>
        <w:rPr>
          <w:spacing w:val="-2"/>
        </w:rPr>
        <w:t> </w:t>
      </w:r>
      <w:r>
        <w:rPr/>
        <w:t>that</w:t>
      </w:r>
      <w:r>
        <w:rPr>
          <w:spacing w:val="-3"/>
        </w:rPr>
        <w:t> </w:t>
      </w:r>
      <w:r>
        <w:rPr/>
        <w:t>you</w:t>
      </w:r>
      <w:r>
        <w:rPr>
          <w:spacing w:val="-3"/>
        </w:rPr>
        <w:t> </w:t>
      </w:r>
      <w:r>
        <w:rPr/>
        <w:t>can</w:t>
      </w:r>
      <w:r>
        <w:rPr>
          <w:spacing w:val="-2"/>
        </w:rPr>
        <w:t> </w:t>
      </w:r>
      <w:r>
        <w:rPr/>
        <w:t>break</w:t>
      </w:r>
      <w:r>
        <w:rPr>
          <w:spacing w:val="-3"/>
        </w:rPr>
        <w:t> </w:t>
      </w:r>
      <w:r>
        <w:rPr/>
        <w:t>down</w:t>
      </w:r>
      <w:r>
        <w:rPr>
          <w:spacing w:val="-2"/>
        </w:rPr>
        <w:t> </w:t>
      </w:r>
      <w:r>
        <w:rPr/>
        <w:t>your</w:t>
      </w:r>
      <w:r>
        <w:rPr>
          <w:spacing w:val="-3"/>
        </w:rPr>
        <w:t> </w:t>
      </w:r>
      <w:r>
        <w:rPr/>
        <w:t>code into manageable chunks to make it easier to read and maintain. We explored the use of ad hoc commands in Ansible, variable definition and structure, and how to make use of Jinja2 filters to manipulate the data in your playbooks.</w:t>
      </w:r>
    </w:p>
    <w:p>
      <w:pPr>
        <w:pStyle w:val="BodyText"/>
        <w:spacing w:line="213" w:lineRule="auto" w:before="179"/>
        <w:ind w:left="113" w:right="148"/>
      </w:pPr>
      <w:r>
        <w:rPr/>
        <w:t>In</w:t>
      </w:r>
      <w:r>
        <w:rPr>
          <w:spacing w:val="-3"/>
        </w:rPr>
        <w:t> </w:t>
      </w:r>
      <w:r>
        <w:rPr/>
        <w:t>the</w:t>
      </w:r>
      <w:r>
        <w:rPr>
          <w:spacing w:val="-4"/>
        </w:rPr>
        <w:t> </w:t>
      </w:r>
      <w:r>
        <w:rPr/>
        <w:t>next</w:t>
      </w:r>
      <w:r>
        <w:rPr>
          <w:spacing w:val="-4"/>
        </w:rPr>
        <w:t> </w:t>
      </w:r>
      <w:r>
        <w:rPr/>
        <w:t>chapter,</w:t>
      </w:r>
      <w:r>
        <w:rPr>
          <w:spacing w:val="-3"/>
        </w:rPr>
        <w:t> </w:t>
      </w:r>
      <w:r>
        <w:rPr/>
        <w:t>we</w:t>
      </w:r>
      <w:r>
        <w:rPr>
          <w:spacing w:val="-3"/>
        </w:rPr>
        <w:t> </w:t>
      </w:r>
      <w:r>
        <w:rPr/>
        <w:t>will</w:t>
      </w:r>
      <w:r>
        <w:rPr>
          <w:spacing w:val="-3"/>
        </w:rPr>
        <w:t> </w:t>
      </w:r>
      <w:r>
        <w:rPr/>
        <w:t>take</w:t>
      </w:r>
      <w:r>
        <w:rPr>
          <w:spacing w:val="-4"/>
        </w:rPr>
        <w:t> </w:t>
      </w:r>
      <w:r>
        <w:rPr/>
        <w:t>a</w:t>
      </w:r>
      <w:r>
        <w:rPr>
          <w:spacing w:val="-3"/>
        </w:rPr>
        <w:t> </w:t>
      </w:r>
      <w:r>
        <w:rPr/>
        <w:t>more</w:t>
      </w:r>
      <w:r>
        <w:rPr>
          <w:spacing w:val="-3"/>
        </w:rPr>
        <w:t> </w:t>
      </w:r>
      <w:r>
        <w:rPr/>
        <w:t>in-depth</w:t>
      </w:r>
      <w:r>
        <w:rPr>
          <w:spacing w:val="-3"/>
        </w:rPr>
        <w:t> </w:t>
      </w:r>
      <w:r>
        <w:rPr/>
        <w:t>look</w:t>
      </w:r>
      <w:r>
        <w:rPr>
          <w:spacing w:val="-3"/>
        </w:rPr>
        <w:t> </w:t>
      </w:r>
      <w:r>
        <w:rPr/>
        <w:t>at</w:t>
      </w:r>
      <w:r>
        <w:rPr>
          <w:spacing w:val="-3"/>
        </w:rPr>
        <w:t> </w:t>
      </w:r>
      <w:r>
        <w:rPr/>
        <w:t>Ansible</w:t>
      </w:r>
      <w:r>
        <w:rPr>
          <w:spacing w:val="-3"/>
        </w:rPr>
        <w:t> </w:t>
      </w:r>
      <w:r>
        <w:rPr/>
        <w:t>inventories</w:t>
      </w:r>
      <w:r>
        <w:rPr>
          <w:spacing w:val="-3"/>
        </w:rPr>
        <w:t> </w:t>
      </w:r>
      <w:r>
        <w:rPr/>
        <w:t>and</w:t>
      </w:r>
      <w:r>
        <w:rPr>
          <w:spacing w:val="-3"/>
        </w:rPr>
        <w:t> </w:t>
      </w:r>
      <w:r>
        <w:rPr/>
        <w:t>explore some of the more advanced concepts of working with them that you may find useful.</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Questions" w:id="120"/>
      <w:bookmarkEnd w:id="120"/>
      <w:r>
        <w:rPr>
          <w:b w:val="0"/>
        </w:rPr>
      </w:r>
      <w:bookmarkStart w:name="_bookmark85" w:id="121"/>
      <w:bookmarkEnd w:id="121"/>
      <w:r>
        <w:rPr>
          <w:b w:val="0"/>
        </w:rPr>
      </w:r>
      <w:r>
        <w:rPr>
          <w:spacing w:val="-2"/>
        </w:rPr>
        <w:t>Questions</w:t>
      </w:r>
    </w:p>
    <w:p>
      <w:pPr>
        <w:pStyle w:val="BodyText"/>
        <w:spacing w:before="2"/>
        <w:rPr>
          <w:rFonts w:ascii="Arial"/>
          <w:b/>
          <w:sz w:val="10"/>
        </w:rPr>
      </w:pPr>
    </w:p>
    <w:p>
      <w:pPr>
        <w:pStyle w:val="ListParagraph"/>
        <w:numPr>
          <w:ilvl w:val="0"/>
          <w:numId w:val="16"/>
        </w:numPr>
        <w:tabs>
          <w:tab w:pos="1074" w:val="left" w:leader="none"/>
        </w:tabs>
        <w:spacing w:line="213" w:lineRule="auto" w:before="58" w:after="0"/>
        <w:ind w:left="1073" w:right="192" w:hanging="268"/>
        <w:jc w:val="left"/>
        <w:rPr>
          <w:sz w:val="21"/>
        </w:rPr>
      </w:pPr>
      <w:r>
        <w:rPr>
          <w:sz w:val="21"/>
        </w:rPr>
        <w:t>Which</w:t>
      </w:r>
      <w:r>
        <w:rPr>
          <w:spacing w:val="-3"/>
          <w:sz w:val="21"/>
        </w:rPr>
        <w:t> </w:t>
      </w:r>
      <w:r>
        <w:rPr>
          <w:sz w:val="21"/>
        </w:rPr>
        <w:t>component</w:t>
      </w:r>
      <w:r>
        <w:rPr>
          <w:spacing w:val="-3"/>
          <w:sz w:val="21"/>
        </w:rPr>
        <w:t> </w:t>
      </w:r>
      <w:r>
        <w:rPr>
          <w:sz w:val="21"/>
        </w:rPr>
        <w:t>of</w:t>
      </w:r>
      <w:r>
        <w:rPr>
          <w:spacing w:val="-3"/>
          <w:sz w:val="21"/>
        </w:rPr>
        <w:t> </w:t>
      </w:r>
      <w:r>
        <w:rPr>
          <w:sz w:val="21"/>
        </w:rPr>
        <w:t>Ansible</w:t>
      </w:r>
      <w:r>
        <w:rPr>
          <w:spacing w:val="-3"/>
          <w:sz w:val="21"/>
        </w:rPr>
        <w:t> </w:t>
      </w:r>
      <w:r>
        <w:rPr>
          <w:sz w:val="21"/>
        </w:rPr>
        <w:t>allows</w:t>
      </w:r>
      <w:r>
        <w:rPr>
          <w:spacing w:val="-3"/>
          <w:sz w:val="21"/>
        </w:rPr>
        <w:t> </w:t>
      </w:r>
      <w:r>
        <w:rPr>
          <w:sz w:val="21"/>
        </w:rPr>
        <w:t>you</w:t>
      </w:r>
      <w:r>
        <w:rPr>
          <w:spacing w:val="-4"/>
          <w:sz w:val="21"/>
        </w:rPr>
        <w:t> </w:t>
      </w:r>
      <w:r>
        <w:rPr>
          <w:sz w:val="21"/>
        </w:rPr>
        <w:t>to</w:t>
      </w:r>
      <w:r>
        <w:rPr>
          <w:spacing w:val="-4"/>
          <w:sz w:val="21"/>
        </w:rPr>
        <w:t> </w:t>
      </w:r>
      <w:r>
        <w:rPr>
          <w:sz w:val="21"/>
        </w:rPr>
        <w:t>define</w:t>
      </w:r>
      <w:r>
        <w:rPr>
          <w:spacing w:val="-3"/>
          <w:sz w:val="21"/>
        </w:rPr>
        <w:t> </w:t>
      </w:r>
      <w:r>
        <w:rPr>
          <w:sz w:val="21"/>
        </w:rPr>
        <w:t>a</w:t>
      </w:r>
      <w:r>
        <w:rPr>
          <w:spacing w:val="-3"/>
          <w:sz w:val="21"/>
        </w:rPr>
        <w:t> </w:t>
      </w:r>
      <w:r>
        <w:rPr>
          <w:sz w:val="21"/>
        </w:rPr>
        <w:t>block</w:t>
      </w:r>
      <w:r>
        <w:rPr>
          <w:spacing w:val="-4"/>
          <w:sz w:val="21"/>
        </w:rPr>
        <w:t> </w:t>
      </w:r>
      <w:r>
        <w:rPr>
          <w:sz w:val="21"/>
        </w:rPr>
        <w:t>to</w:t>
      </w:r>
      <w:r>
        <w:rPr>
          <w:spacing w:val="-4"/>
          <w:sz w:val="21"/>
        </w:rPr>
        <w:t> </w:t>
      </w:r>
      <w:r>
        <w:rPr>
          <w:sz w:val="21"/>
        </w:rPr>
        <w:t>execute</w:t>
      </w:r>
      <w:r>
        <w:rPr>
          <w:spacing w:val="-3"/>
          <w:sz w:val="21"/>
        </w:rPr>
        <w:t> </w:t>
      </w:r>
      <w:r>
        <w:rPr>
          <w:sz w:val="21"/>
        </w:rPr>
        <w:t>task</w:t>
      </w:r>
      <w:r>
        <w:rPr>
          <w:spacing w:val="-4"/>
          <w:sz w:val="21"/>
        </w:rPr>
        <w:t> </w:t>
      </w:r>
      <w:r>
        <w:rPr>
          <w:sz w:val="21"/>
        </w:rPr>
        <w:t>groups as a play?</w:t>
      </w:r>
    </w:p>
    <w:p>
      <w:pPr>
        <w:pStyle w:val="ListParagraph"/>
        <w:numPr>
          <w:ilvl w:val="1"/>
          <w:numId w:val="16"/>
        </w:numPr>
        <w:tabs>
          <w:tab w:pos="1300" w:val="left" w:leader="none"/>
        </w:tabs>
        <w:spacing w:line="240" w:lineRule="auto" w:before="168" w:after="0"/>
        <w:ind w:left="1299" w:right="0" w:hanging="287"/>
        <w:jc w:val="left"/>
        <w:rPr>
          <w:rFonts w:ascii="Lucida Console"/>
          <w:sz w:val="20"/>
        </w:rPr>
      </w:pPr>
      <w:r>
        <w:rPr>
          <w:rFonts w:ascii="Lucida Console"/>
          <w:spacing w:val="-2"/>
          <w:sz w:val="20"/>
        </w:rPr>
        <w:t>handler</w:t>
      </w:r>
    </w:p>
    <w:p>
      <w:pPr>
        <w:pStyle w:val="ListParagraph"/>
        <w:numPr>
          <w:ilvl w:val="1"/>
          <w:numId w:val="16"/>
        </w:numPr>
        <w:tabs>
          <w:tab w:pos="1265" w:val="left" w:leader="none"/>
        </w:tabs>
        <w:spacing w:line="240" w:lineRule="auto" w:before="162" w:after="0"/>
        <w:ind w:left="1264" w:right="0" w:hanging="252"/>
        <w:jc w:val="left"/>
        <w:rPr>
          <w:rFonts w:ascii="Lucida Console"/>
          <w:sz w:val="20"/>
        </w:rPr>
      </w:pPr>
      <w:r>
        <w:rPr>
          <w:rFonts w:ascii="Lucida Console"/>
          <w:spacing w:val="-2"/>
          <w:sz w:val="20"/>
        </w:rPr>
        <w:t>service</w:t>
      </w:r>
    </w:p>
    <w:p>
      <w:pPr>
        <w:pStyle w:val="ListParagraph"/>
        <w:numPr>
          <w:ilvl w:val="1"/>
          <w:numId w:val="16"/>
        </w:numPr>
        <w:tabs>
          <w:tab w:pos="1286" w:val="left" w:leader="none"/>
        </w:tabs>
        <w:spacing w:line="240" w:lineRule="auto" w:before="163" w:after="0"/>
        <w:ind w:left="1285" w:right="0" w:hanging="273"/>
        <w:jc w:val="left"/>
        <w:rPr>
          <w:rFonts w:ascii="Lucida Console"/>
          <w:sz w:val="20"/>
        </w:rPr>
      </w:pPr>
      <w:r>
        <w:rPr>
          <w:rFonts w:ascii="Lucida Console"/>
          <w:spacing w:val="-2"/>
          <w:sz w:val="20"/>
        </w:rPr>
        <w:t>hosts</w:t>
      </w:r>
    </w:p>
    <w:p>
      <w:pPr>
        <w:pStyle w:val="ListParagraph"/>
        <w:numPr>
          <w:ilvl w:val="1"/>
          <w:numId w:val="16"/>
        </w:numPr>
        <w:tabs>
          <w:tab w:pos="1299" w:val="left" w:leader="none"/>
        </w:tabs>
        <w:spacing w:line="240" w:lineRule="auto" w:before="162" w:after="0"/>
        <w:ind w:left="1298" w:right="0" w:hanging="286"/>
        <w:jc w:val="left"/>
        <w:rPr>
          <w:rFonts w:ascii="Lucida Console"/>
          <w:sz w:val="20"/>
        </w:rPr>
      </w:pPr>
      <w:r>
        <w:rPr>
          <w:rFonts w:ascii="Lucida Console"/>
          <w:spacing w:val="-2"/>
          <w:sz w:val="20"/>
        </w:rPr>
        <w:t>tasks</w:t>
      </w:r>
    </w:p>
    <w:p>
      <w:pPr>
        <w:pStyle w:val="ListParagraph"/>
        <w:numPr>
          <w:ilvl w:val="1"/>
          <w:numId w:val="16"/>
        </w:numPr>
        <w:tabs>
          <w:tab w:pos="1265" w:val="left" w:leader="none"/>
        </w:tabs>
        <w:spacing w:line="240" w:lineRule="auto" w:before="162" w:after="0"/>
        <w:ind w:left="1264" w:right="0" w:hanging="252"/>
        <w:jc w:val="left"/>
        <w:rPr>
          <w:rFonts w:ascii="Lucida Console"/>
          <w:sz w:val="20"/>
        </w:rPr>
      </w:pPr>
      <w:r>
        <w:rPr>
          <w:rFonts w:ascii="Lucida Console"/>
          <w:spacing w:val="-4"/>
          <w:sz w:val="20"/>
        </w:rPr>
        <w:t>name</w:t>
      </w:r>
    </w:p>
    <w:p>
      <w:pPr>
        <w:pStyle w:val="ListParagraph"/>
        <w:numPr>
          <w:ilvl w:val="0"/>
          <w:numId w:val="16"/>
        </w:numPr>
        <w:tabs>
          <w:tab w:pos="1074" w:val="left" w:leader="none"/>
        </w:tabs>
        <w:spacing w:line="240" w:lineRule="auto" w:before="162" w:after="0"/>
        <w:ind w:left="1073" w:right="0" w:hanging="268"/>
        <w:jc w:val="left"/>
        <w:rPr>
          <w:sz w:val="21"/>
        </w:rPr>
      </w:pPr>
      <w:r>
        <w:rPr>
          <w:sz w:val="21"/>
        </w:rPr>
        <w:t>Which</w:t>
      </w:r>
      <w:r>
        <w:rPr>
          <w:spacing w:val="-1"/>
          <w:sz w:val="21"/>
        </w:rPr>
        <w:t> </w:t>
      </w:r>
      <w:r>
        <w:rPr>
          <w:sz w:val="21"/>
        </w:rPr>
        <w:t>basic</w:t>
      </w:r>
      <w:r>
        <w:rPr>
          <w:spacing w:val="-2"/>
          <w:sz w:val="21"/>
        </w:rPr>
        <w:t> </w:t>
      </w:r>
      <w:r>
        <w:rPr>
          <w:sz w:val="21"/>
        </w:rPr>
        <w:t>syntax</w:t>
      </w:r>
      <w:r>
        <w:rPr>
          <w:spacing w:val="-1"/>
          <w:sz w:val="21"/>
        </w:rPr>
        <w:t> </w:t>
      </w:r>
      <w:r>
        <w:rPr>
          <w:sz w:val="21"/>
        </w:rPr>
        <w:t>from</w:t>
      </w:r>
      <w:r>
        <w:rPr>
          <w:spacing w:val="-1"/>
          <w:sz w:val="21"/>
        </w:rPr>
        <w:t> </w:t>
      </w:r>
      <w:r>
        <w:rPr>
          <w:sz w:val="21"/>
        </w:rPr>
        <w:t>the</w:t>
      </w:r>
      <w:r>
        <w:rPr>
          <w:spacing w:val="-2"/>
          <w:sz w:val="21"/>
        </w:rPr>
        <w:t> </w:t>
      </w:r>
      <w:r>
        <w:rPr>
          <w:sz w:val="21"/>
        </w:rPr>
        <w:t>YAML</w:t>
      </w:r>
      <w:r>
        <w:rPr>
          <w:spacing w:val="-1"/>
          <w:sz w:val="21"/>
        </w:rPr>
        <w:t> </w:t>
      </w:r>
      <w:r>
        <w:rPr>
          <w:sz w:val="21"/>
        </w:rPr>
        <w:t>format do</w:t>
      </w:r>
      <w:r>
        <w:rPr>
          <w:spacing w:val="-1"/>
          <w:sz w:val="21"/>
        </w:rPr>
        <w:t> </w:t>
      </w:r>
      <w:r>
        <w:rPr>
          <w:sz w:val="21"/>
        </w:rPr>
        <w:t>you</w:t>
      </w:r>
      <w:r>
        <w:rPr>
          <w:spacing w:val="-2"/>
          <w:sz w:val="21"/>
        </w:rPr>
        <w:t> </w:t>
      </w:r>
      <w:r>
        <w:rPr>
          <w:sz w:val="21"/>
        </w:rPr>
        <w:t>use</w:t>
      </w:r>
      <w:r>
        <w:rPr>
          <w:spacing w:val="-2"/>
          <w:sz w:val="21"/>
        </w:rPr>
        <w:t> </w:t>
      </w:r>
      <w:r>
        <w:rPr>
          <w:sz w:val="21"/>
        </w:rPr>
        <w:t>to</w:t>
      </w:r>
      <w:r>
        <w:rPr>
          <w:spacing w:val="-2"/>
          <w:sz w:val="21"/>
        </w:rPr>
        <w:t> </w:t>
      </w:r>
      <w:r>
        <w:rPr>
          <w:sz w:val="21"/>
        </w:rPr>
        <w:t>start</w:t>
      </w:r>
      <w:r>
        <w:rPr>
          <w:spacing w:val="-1"/>
          <w:sz w:val="21"/>
        </w:rPr>
        <w:t> </w:t>
      </w:r>
      <w:r>
        <w:rPr>
          <w:sz w:val="21"/>
        </w:rPr>
        <w:t>a </w:t>
      </w:r>
      <w:r>
        <w:rPr>
          <w:spacing w:val="-2"/>
          <w:sz w:val="21"/>
        </w:rPr>
        <w:t>file?</w:t>
      </w:r>
    </w:p>
    <w:p>
      <w:pPr>
        <w:pStyle w:val="BodyText"/>
        <w:spacing w:before="1"/>
        <w:rPr>
          <w:sz w:val="9"/>
        </w:rPr>
      </w:pPr>
    </w:p>
    <w:p>
      <w:pPr>
        <w:spacing w:before="39"/>
        <w:ind w:left="1013" w:right="0" w:firstLine="0"/>
        <w:jc w:val="left"/>
        <w:rPr>
          <w:rFonts w:ascii="Lucida Console"/>
          <w:sz w:val="20"/>
        </w:rPr>
      </w:pPr>
      <w:r>
        <w:rPr>
          <w:sz w:val="21"/>
        </w:rPr>
        <w:t>A)</w:t>
      </w:r>
      <w:r>
        <w:rPr>
          <w:spacing w:val="-1"/>
          <w:sz w:val="21"/>
        </w:rPr>
        <w:t> </w:t>
      </w:r>
      <w:r>
        <w:rPr>
          <w:rFonts w:ascii="Lucida Console"/>
          <w:spacing w:val="-5"/>
          <w:sz w:val="20"/>
        </w:rPr>
        <w:t>###</w:t>
      </w:r>
    </w:p>
    <w:p>
      <w:pPr>
        <w:spacing w:before="163"/>
        <w:ind w:left="1013" w:right="0" w:firstLine="0"/>
        <w:jc w:val="left"/>
        <w:rPr>
          <w:rFonts w:ascii="Lucida Console"/>
          <w:sz w:val="20"/>
        </w:rPr>
      </w:pPr>
      <w:r>
        <w:rPr>
          <w:sz w:val="21"/>
        </w:rPr>
        <w:t>B)</w:t>
      </w:r>
      <w:r>
        <w:rPr>
          <w:spacing w:val="-4"/>
          <w:sz w:val="21"/>
        </w:rPr>
        <w:t> </w:t>
      </w:r>
      <w:r>
        <w:rPr>
          <w:rFonts w:ascii="Lucida Console"/>
          <w:sz w:val="20"/>
        </w:rPr>
        <w:t>--</w:t>
      </w:r>
      <w:r>
        <w:rPr>
          <w:rFonts w:ascii="Lucida Console"/>
          <w:spacing w:val="-10"/>
          <w:sz w:val="20"/>
        </w:rPr>
        <w:t>-</w:t>
      </w:r>
    </w:p>
    <w:p>
      <w:pPr>
        <w:spacing w:before="162"/>
        <w:ind w:left="1013" w:right="0" w:firstLine="0"/>
        <w:jc w:val="left"/>
        <w:rPr>
          <w:rFonts w:ascii="Lucida Console"/>
          <w:sz w:val="20"/>
        </w:rPr>
      </w:pPr>
      <w:r>
        <w:rPr>
          <w:sz w:val="21"/>
        </w:rPr>
        <w:t>C) </w:t>
      </w:r>
      <w:r>
        <w:rPr>
          <w:rFonts w:ascii="Lucida Console"/>
          <w:spacing w:val="-5"/>
          <w:sz w:val="20"/>
        </w:rPr>
        <w:t>%%%</w:t>
      </w:r>
    </w:p>
    <w:p>
      <w:pPr>
        <w:spacing w:before="162"/>
        <w:ind w:left="1013" w:right="0" w:firstLine="0"/>
        <w:jc w:val="left"/>
        <w:rPr>
          <w:rFonts w:ascii="Lucida Console"/>
          <w:sz w:val="20"/>
        </w:rPr>
      </w:pPr>
      <w:r>
        <w:rPr>
          <w:sz w:val="21"/>
        </w:rPr>
        <w:t>D)</w:t>
      </w:r>
      <w:r>
        <w:rPr>
          <w:spacing w:val="-1"/>
          <w:sz w:val="21"/>
        </w:rPr>
        <w:t> </w:t>
      </w:r>
      <w:r>
        <w:rPr>
          <w:rFonts w:ascii="Lucida Console"/>
          <w:spacing w:val="-5"/>
          <w:sz w:val="20"/>
        </w:rPr>
        <w:t>===</w:t>
      </w:r>
    </w:p>
    <w:p>
      <w:pPr>
        <w:pStyle w:val="BodyText"/>
        <w:spacing w:before="3"/>
        <w:rPr>
          <w:rFonts w:ascii="Lucida Console"/>
          <w:sz w:val="12"/>
        </w:rPr>
      </w:pPr>
    </w:p>
    <w:p>
      <w:pPr>
        <w:spacing w:before="39"/>
        <w:ind w:left="1013" w:right="0" w:firstLine="0"/>
        <w:jc w:val="left"/>
        <w:rPr>
          <w:rFonts w:ascii="Lucida Console"/>
          <w:sz w:val="20"/>
        </w:rPr>
      </w:pPr>
      <w:r>
        <w:rPr>
          <w:sz w:val="21"/>
        </w:rPr>
        <w:t>E)</w:t>
      </w:r>
      <w:r>
        <w:rPr>
          <w:spacing w:val="-1"/>
          <w:sz w:val="21"/>
        </w:rPr>
        <w:t> </w:t>
      </w:r>
      <w:r>
        <w:rPr>
          <w:rFonts w:ascii="Lucida Console"/>
          <w:spacing w:val="-5"/>
          <w:sz w:val="20"/>
        </w:rPr>
        <w:t>***</w:t>
      </w:r>
    </w:p>
    <w:p>
      <w:pPr>
        <w:pStyle w:val="ListParagraph"/>
        <w:numPr>
          <w:ilvl w:val="0"/>
          <w:numId w:val="16"/>
        </w:numPr>
        <w:tabs>
          <w:tab w:pos="1074" w:val="left" w:leader="none"/>
        </w:tabs>
        <w:spacing w:line="228" w:lineRule="auto" w:before="174" w:after="0"/>
        <w:ind w:left="1073" w:right="471" w:hanging="268"/>
        <w:jc w:val="left"/>
        <w:rPr>
          <w:sz w:val="21"/>
        </w:rPr>
      </w:pPr>
      <w:r>
        <w:rPr>
          <w:sz w:val="21"/>
        </w:rPr>
        <w:t>True</w:t>
      </w:r>
      <w:r>
        <w:rPr>
          <w:spacing w:val="-3"/>
          <w:sz w:val="21"/>
        </w:rPr>
        <w:t> </w:t>
      </w:r>
      <w:r>
        <w:rPr>
          <w:sz w:val="21"/>
        </w:rPr>
        <w:t>or</w:t>
      </w:r>
      <w:r>
        <w:rPr>
          <w:spacing w:val="-3"/>
          <w:sz w:val="21"/>
        </w:rPr>
        <w:t> </w:t>
      </w:r>
      <w:r>
        <w:rPr>
          <w:sz w:val="21"/>
        </w:rPr>
        <w:t>false</w:t>
      </w:r>
      <w:r>
        <w:rPr>
          <w:spacing w:val="-4"/>
          <w:sz w:val="21"/>
        </w:rPr>
        <w:t> </w:t>
      </w:r>
      <w:r>
        <w:rPr>
          <w:rFonts w:ascii="Batang" w:hAnsi="Batang"/>
          <w:sz w:val="21"/>
        </w:rPr>
        <w:t>–</w:t>
      </w:r>
      <w:r>
        <w:rPr>
          <w:rFonts w:ascii="Times New Roman" w:hAnsi="Times New Roman"/>
          <w:spacing w:val="-3"/>
          <w:sz w:val="21"/>
        </w:rPr>
        <w:t> </w:t>
      </w:r>
      <w:r>
        <w:rPr>
          <w:sz w:val="21"/>
        </w:rPr>
        <w:t>in</w:t>
      </w:r>
      <w:r>
        <w:rPr>
          <w:spacing w:val="-3"/>
          <w:sz w:val="21"/>
        </w:rPr>
        <w:t> </w:t>
      </w:r>
      <w:r>
        <w:rPr>
          <w:sz w:val="21"/>
        </w:rPr>
        <w:t>order</w:t>
      </w:r>
      <w:r>
        <w:rPr>
          <w:spacing w:val="-3"/>
          <w:sz w:val="21"/>
        </w:rPr>
        <w:t> </w:t>
      </w:r>
      <w:r>
        <w:rPr>
          <w:sz w:val="21"/>
        </w:rPr>
        <w:t>to</w:t>
      </w:r>
      <w:r>
        <w:rPr>
          <w:spacing w:val="-4"/>
          <w:sz w:val="21"/>
        </w:rPr>
        <w:t> </w:t>
      </w:r>
      <w:r>
        <w:rPr>
          <w:sz w:val="21"/>
        </w:rPr>
        <w:t>interpret</w:t>
      </w:r>
      <w:r>
        <w:rPr>
          <w:spacing w:val="-4"/>
          <w:sz w:val="21"/>
        </w:rPr>
        <w:t> </w:t>
      </w:r>
      <w:r>
        <w:rPr>
          <w:sz w:val="21"/>
        </w:rPr>
        <w:t>and</w:t>
      </w:r>
      <w:r>
        <w:rPr>
          <w:spacing w:val="-3"/>
          <w:sz w:val="21"/>
        </w:rPr>
        <w:t> </w:t>
      </w:r>
      <w:r>
        <w:rPr>
          <w:sz w:val="21"/>
        </w:rPr>
        <w:t>transform</w:t>
      </w:r>
      <w:r>
        <w:rPr>
          <w:spacing w:val="-4"/>
          <w:sz w:val="21"/>
        </w:rPr>
        <w:t> </w:t>
      </w:r>
      <w:r>
        <w:rPr>
          <w:sz w:val="21"/>
        </w:rPr>
        <w:t>output</w:t>
      </w:r>
      <w:r>
        <w:rPr>
          <w:spacing w:val="-3"/>
          <w:sz w:val="21"/>
        </w:rPr>
        <w:t> </w:t>
      </w:r>
      <w:r>
        <w:rPr>
          <w:sz w:val="21"/>
        </w:rPr>
        <w:t>data</w:t>
      </w:r>
      <w:r>
        <w:rPr>
          <w:spacing w:val="-3"/>
          <w:sz w:val="21"/>
        </w:rPr>
        <w:t> </w:t>
      </w:r>
      <w:r>
        <w:rPr>
          <w:sz w:val="21"/>
        </w:rPr>
        <w:t>in</w:t>
      </w:r>
      <w:r>
        <w:rPr>
          <w:spacing w:val="-3"/>
          <w:sz w:val="21"/>
        </w:rPr>
        <w:t> </w:t>
      </w:r>
      <w:r>
        <w:rPr>
          <w:sz w:val="21"/>
        </w:rPr>
        <w:t>Ansible,</w:t>
      </w:r>
      <w:r>
        <w:rPr>
          <w:spacing w:val="-3"/>
          <w:sz w:val="21"/>
        </w:rPr>
        <w:t> </w:t>
      </w:r>
      <w:r>
        <w:rPr>
          <w:sz w:val="21"/>
        </w:rPr>
        <w:t>you need to use Jinja2 templates.</w:t>
      </w:r>
    </w:p>
    <w:p>
      <w:pPr>
        <w:pStyle w:val="ListParagraph"/>
        <w:numPr>
          <w:ilvl w:val="1"/>
          <w:numId w:val="16"/>
        </w:numPr>
        <w:tabs>
          <w:tab w:pos="1300" w:val="left" w:leader="none"/>
        </w:tabs>
        <w:spacing w:line="240" w:lineRule="auto" w:before="164" w:after="0"/>
        <w:ind w:left="1299" w:right="0" w:hanging="287"/>
        <w:jc w:val="left"/>
        <w:rPr>
          <w:sz w:val="21"/>
        </w:rPr>
      </w:pPr>
      <w:r>
        <w:rPr>
          <w:spacing w:val="-4"/>
          <w:sz w:val="21"/>
        </w:rPr>
        <w:t>True</w:t>
      </w:r>
    </w:p>
    <w:p>
      <w:pPr>
        <w:pStyle w:val="ListParagraph"/>
        <w:numPr>
          <w:ilvl w:val="1"/>
          <w:numId w:val="16"/>
        </w:numPr>
        <w:tabs>
          <w:tab w:pos="1265" w:val="left" w:leader="none"/>
        </w:tabs>
        <w:spacing w:line="240" w:lineRule="auto" w:before="148" w:after="0"/>
        <w:ind w:left="1264" w:right="0" w:hanging="252"/>
        <w:jc w:val="left"/>
        <w:rPr>
          <w:sz w:val="21"/>
        </w:rPr>
      </w:pPr>
      <w:bookmarkStart w:name="Further reading" w:id="122"/>
      <w:bookmarkEnd w:id="122"/>
      <w:r>
        <w:rPr>
          <w:spacing w:val="-2"/>
          <w:sz w:val="21"/>
        </w:rPr>
        <w:t>False</w:t>
      </w:r>
    </w:p>
    <w:p>
      <w:pPr>
        <w:pStyle w:val="BodyText"/>
        <w:rPr>
          <w:sz w:val="20"/>
        </w:rPr>
      </w:pPr>
    </w:p>
    <w:p>
      <w:pPr>
        <w:pStyle w:val="Heading2"/>
        <w:spacing w:before="257"/>
      </w:pPr>
      <w:bookmarkStart w:name="_bookmark86" w:id="123"/>
      <w:bookmarkEnd w:id="123"/>
      <w:r>
        <w:rPr>
          <w:b w:val="0"/>
        </w:rPr>
      </w:r>
      <w:r>
        <w:rPr/>
        <w:t>Further </w:t>
      </w:r>
      <w:r>
        <w:rPr>
          <w:spacing w:val="-2"/>
        </w:rPr>
        <w:t>reading</w:t>
      </w:r>
    </w:p>
    <w:p>
      <w:pPr>
        <w:spacing w:line="249" w:lineRule="auto" w:before="152"/>
        <w:ind w:left="1073" w:right="428" w:firstLine="0"/>
        <w:jc w:val="left"/>
        <w:rPr>
          <w:sz w:val="21"/>
        </w:rPr>
      </w:pPr>
      <w:r>
        <w:rPr/>
        <w:pict>
          <v:shape style="position:absolute;margin-left:95.593002pt;margin-top:13.751946pt;width:3.6pt;height:3.6pt;mso-position-horizontal-relative:page;mso-position-vertical-relative:paragraph;z-index:15776768" id="docshape127" coordorigin="1912,275" coordsize="72,72" path="m1948,275l1934,278,1922,286,1915,297,1912,311,1915,325,1922,336,1934,344,1948,347,1962,344,1973,336,1981,325,1984,311,1981,297,1973,286,1962,278,1948,275xe" filled="true" fillcolor="#000000" stroked="false">
            <v:path arrowok="t"/>
            <v:fill type="solid"/>
            <w10:wrap type="none"/>
          </v:shape>
        </w:pict>
      </w:r>
      <w:r>
        <w:rPr>
          <w:sz w:val="21"/>
        </w:rPr>
        <w:t>To</w:t>
      </w:r>
      <w:r>
        <w:rPr>
          <w:spacing w:val="-5"/>
          <w:sz w:val="21"/>
        </w:rPr>
        <w:t> </w:t>
      </w:r>
      <w:r>
        <w:rPr>
          <w:sz w:val="21"/>
        </w:rPr>
        <w:t>find</w:t>
      </w:r>
      <w:r>
        <w:rPr>
          <w:spacing w:val="-5"/>
          <w:sz w:val="21"/>
        </w:rPr>
        <w:t> </w:t>
      </w:r>
      <w:r>
        <w:rPr>
          <w:sz w:val="21"/>
        </w:rPr>
        <w:t>out</w:t>
      </w:r>
      <w:r>
        <w:rPr>
          <w:spacing w:val="-5"/>
          <w:sz w:val="21"/>
        </w:rPr>
        <w:t> </w:t>
      </w:r>
      <w:r>
        <w:rPr>
          <w:sz w:val="21"/>
        </w:rPr>
        <w:t>about</w:t>
      </w:r>
      <w:r>
        <w:rPr>
          <w:spacing w:val="-5"/>
          <w:sz w:val="21"/>
        </w:rPr>
        <w:t> </w:t>
      </w:r>
      <w:r>
        <w:rPr>
          <w:sz w:val="21"/>
        </w:rPr>
        <w:t>more</w:t>
      </w:r>
      <w:r>
        <w:rPr>
          <w:spacing w:val="-5"/>
          <w:sz w:val="21"/>
        </w:rPr>
        <w:t> </w:t>
      </w:r>
      <w:r>
        <w:rPr>
          <w:sz w:val="21"/>
        </w:rPr>
        <w:t>configuration</w:t>
      </w:r>
      <w:r>
        <w:rPr>
          <w:spacing w:val="-5"/>
          <w:sz w:val="21"/>
        </w:rPr>
        <w:t> </w:t>
      </w:r>
      <w:r>
        <w:rPr>
          <w:sz w:val="21"/>
        </w:rPr>
        <w:t>variables,</w:t>
      </w:r>
      <w:r>
        <w:rPr>
          <w:spacing w:val="-5"/>
          <w:sz w:val="21"/>
        </w:rPr>
        <w:t> </w:t>
      </w:r>
      <w:r>
        <w:rPr>
          <w:sz w:val="21"/>
        </w:rPr>
        <w:t>go</w:t>
      </w:r>
      <w:r>
        <w:rPr>
          <w:spacing w:val="-6"/>
          <w:sz w:val="21"/>
        </w:rPr>
        <w:t> </w:t>
      </w:r>
      <w:r>
        <w:rPr>
          <w:sz w:val="21"/>
        </w:rPr>
        <w:t>to</w:t>
      </w:r>
      <w:r>
        <w:rPr>
          <w:spacing w:val="-7"/>
          <w:sz w:val="21"/>
        </w:rPr>
        <w:t> </w:t>
      </w:r>
      <w:hyperlink r:id="rId60">
        <w:r>
          <w:rPr>
            <w:rFonts w:ascii="Lucida Console"/>
            <w:sz w:val="18"/>
          </w:rPr>
          <w:t>https:/</w:t>
        </w:r>
      </w:hyperlink>
      <w:hyperlink r:id="rId60">
        <w:r>
          <w:rPr>
            <w:rFonts w:ascii="Lucida Console"/>
            <w:sz w:val="18"/>
          </w:rPr>
          <w:t>/</w:t>
        </w:r>
      </w:hyperlink>
      <w:hyperlink r:id="rId60">
        <w:r>
          <w:rPr>
            <w:rFonts w:ascii="Lucida Console"/>
            <w:sz w:val="18"/>
          </w:rPr>
          <w:t>docs.</w:t>
        </w:r>
      </w:hyperlink>
      <w:hyperlink r:id="rId60">
        <w:r>
          <w:rPr>
            <w:rFonts w:ascii="Lucida Console"/>
            <w:sz w:val="18"/>
          </w:rPr>
          <w:t>ansible.</w:t>
        </w:r>
      </w:hyperlink>
      <w:r>
        <w:rPr>
          <w:rFonts w:ascii="Times New Roman"/>
          <w:sz w:val="18"/>
        </w:rPr>
        <w:t> </w:t>
      </w:r>
      <w:hyperlink r:id="rId60">
        <w:r>
          <w:rPr>
            <w:rFonts w:ascii="Lucida Console"/>
            <w:spacing w:val="-2"/>
            <w:sz w:val="18"/>
          </w:rPr>
          <w:t>com/</w:t>
        </w:r>
      </w:hyperlink>
      <w:hyperlink r:id="rId60">
        <w:r>
          <w:rPr>
            <w:rFonts w:ascii="Lucida Console"/>
            <w:spacing w:val="-2"/>
            <w:sz w:val="18"/>
          </w:rPr>
          <w:t>ansible/</w:t>
        </w:r>
      </w:hyperlink>
      <w:hyperlink r:id="rId60">
        <w:r>
          <w:rPr>
            <w:rFonts w:ascii="Lucida Console"/>
            <w:spacing w:val="-2"/>
            <w:sz w:val="18"/>
          </w:rPr>
          <w:t>latest/</w:t>
        </w:r>
      </w:hyperlink>
      <w:hyperlink r:id="rId60">
        <w:r>
          <w:rPr>
            <w:rFonts w:ascii="Lucida Console"/>
            <w:spacing w:val="-2"/>
            <w:sz w:val="18"/>
          </w:rPr>
          <w:t>reference_</w:t>
        </w:r>
      </w:hyperlink>
      <w:hyperlink r:id="rId60">
        <w:r>
          <w:rPr>
            <w:rFonts w:ascii="Lucida Console"/>
            <w:spacing w:val="-2"/>
            <w:sz w:val="18"/>
          </w:rPr>
          <w:t>appendices/</w:t>
        </w:r>
      </w:hyperlink>
      <w:hyperlink r:id="rId60">
        <w:r>
          <w:rPr>
            <w:rFonts w:ascii="Lucida Console"/>
            <w:spacing w:val="-2"/>
            <w:sz w:val="18"/>
          </w:rPr>
          <w:t>config.</w:t>
        </w:r>
      </w:hyperlink>
      <w:hyperlink r:id="rId60">
        <w:r>
          <w:rPr>
            <w:rFonts w:ascii="Lucida Console"/>
            <w:spacing w:val="-2"/>
            <w:sz w:val="18"/>
          </w:rPr>
          <w:t>html#ansible-</w:t>
        </w:r>
      </w:hyperlink>
      <w:r>
        <w:rPr>
          <w:rFonts w:ascii="Times New Roman"/>
          <w:spacing w:val="-2"/>
          <w:sz w:val="18"/>
        </w:rPr>
        <w:t> </w:t>
      </w:r>
      <w:hyperlink r:id="rId60">
        <w:r>
          <w:rPr>
            <w:rFonts w:ascii="Lucida Console"/>
            <w:spacing w:val="-2"/>
            <w:sz w:val="18"/>
          </w:rPr>
          <w:t>configuration-</w:t>
        </w:r>
      </w:hyperlink>
      <w:hyperlink r:id="rId60">
        <w:r>
          <w:rPr>
            <w:rFonts w:ascii="Lucida Console"/>
            <w:spacing w:val="-2"/>
            <w:sz w:val="18"/>
          </w:rPr>
          <w:t>settings</w:t>
        </w:r>
      </w:hyperlink>
      <w:r>
        <w:rPr>
          <w:spacing w:val="-2"/>
          <w:sz w:val="21"/>
        </w:rPr>
        <w:t>.</w:t>
      </w:r>
    </w:p>
    <w:p>
      <w:pPr>
        <w:spacing w:after="0" w:line="249" w:lineRule="auto"/>
        <w:jc w:val="left"/>
        <w:rPr>
          <w:sz w:val="21"/>
        </w:rPr>
        <w:sectPr>
          <w:pgSz w:w="10800" w:h="13320"/>
          <w:pgMar w:header="950" w:footer="971" w:top="1200" w:bottom="1160" w:left="1020" w:right="10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3"/>
        </w:rPr>
      </w:pPr>
    </w:p>
    <w:p>
      <w:pPr>
        <w:pStyle w:val="Heading1"/>
        <w:spacing w:before="80"/>
        <w:ind w:left="2376"/>
        <w:jc w:val="left"/>
      </w:pPr>
      <w:r>
        <w:rPr/>
        <w:pict>
          <v:shape style="position:absolute;margin-left:445.957001pt;margin-top:-46.855877pt;width:37.35pt;height:74.7pt;mso-position-horizontal-relative:page;mso-position-vertical-relative:paragraph;z-index:-23307776" type="#_x0000_t202" id="docshape128" filled="false" stroked="false">
            <v:textbox inset="0,0,0,0">
              <w:txbxContent>
                <w:p>
                  <w:pPr>
                    <w:spacing w:line="1375" w:lineRule="exact" w:before="0"/>
                    <w:ind w:left="0" w:right="0" w:firstLine="0"/>
                    <w:jc w:val="left"/>
                    <w:rPr>
                      <w:rFonts w:ascii="Symbol" w:hAnsi="Symbol"/>
                      <w:b/>
                      <w:sz w:val="149"/>
                    </w:rPr>
                  </w:pPr>
                  <w:r>
                    <w:rPr>
                      <w:rFonts w:ascii="Symbol" w:hAnsi="Symbol"/>
                      <w:b/>
                      <w:w w:val="100"/>
                      <w:sz w:val="149"/>
                    </w:rPr>
                    <w:t></w:t>
                  </w:r>
                </w:p>
              </w:txbxContent>
            </v:textbox>
            <w10:wrap type="none"/>
          </v:shape>
        </w:pict>
      </w:r>
      <w:bookmarkStart w:name="Chapter 3: Defining Your Inventory" w:id="124"/>
      <w:bookmarkEnd w:id="124"/>
      <w:r>
        <w:rPr/>
      </w:r>
      <w:bookmarkStart w:name="_bookmark87" w:id="125"/>
      <w:bookmarkEnd w:id="125"/>
      <w:r>
        <w:rPr/>
      </w:r>
      <w:bookmarkStart w:name="_bookmark88" w:id="126"/>
      <w:bookmarkEnd w:id="126"/>
      <w:r>
        <w:rPr/>
      </w:r>
      <w:r>
        <w:rPr/>
        <w:t>Defining</w:t>
      </w:r>
      <w:r>
        <w:rPr>
          <w:spacing w:val="-5"/>
        </w:rPr>
        <w:t> </w:t>
      </w:r>
      <w:r>
        <w:rPr/>
        <w:t>Your</w:t>
      </w:r>
      <w:r>
        <w:rPr>
          <w:spacing w:val="-3"/>
        </w:rPr>
        <w:t> </w:t>
      </w:r>
      <w:r>
        <w:rPr>
          <w:spacing w:val="-2"/>
        </w:rPr>
        <w:t>Inventory</w:t>
      </w:r>
    </w:p>
    <w:p>
      <w:pPr>
        <w:pStyle w:val="BodyText"/>
        <w:spacing w:line="216" w:lineRule="auto" w:before="464"/>
        <w:ind w:left="113" w:right="124"/>
      </w:pPr>
      <w:r>
        <w:rPr/>
        <w:t>As we have already discussed in the first two chapters, Ansible cannot do anything until you</w:t>
      </w:r>
      <w:r>
        <w:rPr>
          <w:spacing w:val="-4"/>
        </w:rPr>
        <w:t> </w:t>
      </w:r>
      <w:r>
        <w:rPr/>
        <w:t>tell</w:t>
      </w:r>
      <w:r>
        <w:rPr>
          <w:spacing w:val="-4"/>
        </w:rPr>
        <w:t> </w:t>
      </w:r>
      <w:r>
        <w:rPr/>
        <w:t>it</w:t>
      </w:r>
      <w:r>
        <w:rPr>
          <w:spacing w:val="-3"/>
        </w:rPr>
        <w:t> </w:t>
      </w:r>
      <w:r>
        <w:rPr/>
        <w:t>what</w:t>
      </w:r>
      <w:r>
        <w:rPr>
          <w:spacing w:val="-3"/>
        </w:rPr>
        <w:t> </w:t>
      </w:r>
      <w:r>
        <w:rPr/>
        <w:t>hosts</w:t>
      </w:r>
      <w:r>
        <w:rPr>
          <w:spacing w:val="-4"/>
        </w:rPr>
        <w:t> </w:t>
      </w:r>
      <w:r>
        <w:rPr/>
        <w:t>it</w:t>
      </w:r>
      <w:r>
        <w:rPr>
          <w:spacing w:val="-3"/>
        </w:rPr>
        <w:t> </w:t>
      </w:r>
      <w:r>
        <w:rPr/>
        <w:t>is</w:t>
      </w:r>
      <w:r>
        <w:rPr>
          <w:spacing w:val="-3"/>
        </w:rPr>
        <w:t> </w:t>
      </w:r>
      <w:r>
        <w:rPr/>
        <w:t>responsible</w:t>
      </w:r>
      <w:r>
        <w:rPr>
          <w:spacing w:val="-3"/>
        </w:rPr>
        <w:t> </w:t>
      </w:r>
      <w:r>
        <w:rPr/>
        <w:t>for.</w:t>
      </w:r>
      <w:r>
        <w:rPr>
          <w:spacing w:val="-3"/>
        </w:rPr>
        <w:t> </w:t>
      </w:r>
      <w:r>
        <w:rPr/>
        <w:t>This</w:t>
      </w:r>
      <w:r>
        <w:rPr>
          <w:spacing w:val="-3"/>
        </w:rPr>
        <w:t> </w:t>
      </w:r>
      <w:r>
        <w:rPr/>
        <w:t>is,</w:t>
      </w:r>
      <w:r>
        <w:rPr>
          <w:spacing w:val="-3"/>
        </w:rPr>
        <w:t> </w:t>
      </w:r>
      <w:r>
        <w:rPr/>
        <w:t>of</w:t>
      </w:r>
      <w:r>
        <w:rPr>
          <w:spacing w:val="-3"/>
        </w:rPr>
        <w:t> </w:t>
      </w:r>
      <w:r>
        <w:rPr/>
        <w:t>course,</w:t>
      </w:r>
      <w:r>
        <w:rPr>
          <w:spacing w:val="-3"/>
        </w:rPr>
        <w:t> </w:t>
      </w:r>
      <w:r>
        <w:rPr/>
        <w:t>logical</w:t>
      </w:r>
      <w:r>
        <w:rPr>
          <w:rFonts w:ascii="Batang" w:hAnsi="Batang"/>
        </w:rPr>
        <w:t>—</w:t>
      </w:r>
      <w:r>
        <w:rPr/>
        <w:t>you</w:t>
      </w:r>
      <w:r>
        <w:rPr>
          <w:spacing w:val="-4"/>
        </w:rPr>
        <w:t> </w:t>
      </w:r>
      <w:r>
        <w:rPr/>
        <w:t>wouldn't</w:t>
      </w:r>
      <w:r>
        <w:rPr>
          <w:spacing w:val="-3"/>
        </w:rPr>
        <w:t> </w:t>
      </w:r>
      <w:r>
        <w:rPr/>
        <w:t>want</w:t>
      </w:r>
      <w:r>
        <w:rPr>
          <w:spacing w:val="-3"/>
        </w:rPr>
        <w:t> </w:t>
      </w:r>
      <w:r>
        <w:rPr/>
        <w:t>any automation tool, regardless of how easy it is to use and set up, to simply go out and take control of every single device on your network. Hence, at the bare minimum, you must tell Ansible what hosts it is going to automate tasks on, and this, in the most fundamental terms, is what an inventory is.</w:t>
      </w:r>
    </w:p>
    <w:p>
      <w:pPr>
        <w:pStyle w:val="BodyText"/>
        <w:spacing w:before="6"/>
        <w:rPr>
          <w:sz w:val="13"/>
        </w:rPr>
      </w:pPr>
    </w:p>
    <w:p>
      <w:pPr>
        <w:pStyle w:val="BodyText"/>
        <w:spacing w:line="213" w:lineRule="auto"/>
        <w:ind w:left="113" w:right="127"/>
      </w:pPr>
      <w:r>
        <w:rPr/>
        <w:t>However, there is so much more to inventories than just a list of automation targets.</w:t>
      </w:r>
      <w:r>
        <w:rPr>
          <w:spacing w:val="40"/>
        </w:rPr>
        <w:t> </w:t>
      </w:r>
      <w:r>
        <w:rPr/>
        <w:t>Ansible</w:t>
      </w:r>
      <w:r>
        <w:rPr>
          <w:spacing w:val="-3"/>
        </w:rPr>
        <w:t> </w:t>
      </w:r>
      <w:r>
        <w:rPr/>
        <w:t>inventories</w:t>
      </w:r>
      <w:r>
        <w:rPr>
          <w:spacing w:val="-3"/>
        </w:rPr>
        <w:t> </w:t>
      </w:r>
      <w:r>
        <w:rPr/>
        <w:t>can</w:t>
      </w:r>
      <w:r>
        <w:rPr>
          <w:spacing w:val="-3"/>
        </w:rPr>
        <w:t> </w:t>
      </w:r>
      <w:r>
        <w:rPr/>
        <w:t>be</w:t>
      </w:r>
      <w:r>
        <w:rPr>
          <w:spacing w:val="-4"/>
        </w:rPr>
        <w:t> </w:t>
      </w:r>
      <w:r>
        <w:rPr/>
        <w:t>provided</w:t>
      </w:r>
      <w:r>
        <w:rPr>
          <w:spacing w:val="-4"/>
        </w:rPr>
        <w:t> </w:t>
      </w:r>
      <w:r>
        <w:rPr/>
        <w:t>in</w:t>
      </w:r>
      <w:r>
        <w:rPr>
          <w:spacing w:val="-3"/>
        </w:rPr>
        <w:t> </w:t>
      </w:r>
      <w:r>
        <w:rPr/>
        <w:t>several</w:t>
      </w:r>
      <w:r>
        <w:rPr>
          <w:spacing w:val="-3"/>
        </w:rPr>
        <w:t> </w:t>
      </w:r>
      <w:r>
        <w:rPr/>
        <w:t>formats;</w:t>
      </w:r>
      <w:r>
        <w:rPr>
          <w:spacing w:val="-3"/>
        </w:rPr>
        <w:t> </w:t>
      </w:r>
      <w:r>
        <w:rPr/>
        <w:t>they</w:t>
      </w:r>
      <w:r>
        <w:rPr>
          <w:spacing w:val="-4"/>
        </w:rPr>
        <w:t> </w:t>
      </w:r>
      <w:r>
        <w:rPr/>
        <w:t>can</w:t>
      </w:r>
      <w:r>
        <w:rPr>
          <w:spacing w:val="-3"/>
        </w:rPr>
        <w:t> </w:t>
      </w:r>
      <w:r>
        <w:rPr/>
        <w:t>be</w:t>
      </w:r>
      <w:r>
        <w:rPr>
          <w:spacing w:val="-4"/>
        </w:rPr>
        <w:t> </w:t>
      </w:r>
      <w:r>
        <w:rPr/>
        <w:t>either</w:t>
      </w:r>
      <w:r>
        <w:rPr>
          <w:spacing w:val="-3"/>
        </w:rPr>
        <w:t> </w:t>
      </w:r>
      <w:r>
        <w:rPr/>
        <w:t>static</w:t>
      </w:r>
      <w:r>
        <w:rPr>
          <w:spacing w:val="-3"/>
        </w:rPr>
        <w:t> </w:t>
      </w:r>
      <w:r>
        <w:rPr/>
        <w:t>or</w:t>
      </w:r>
      <w:r>
        <w:rPr>
          <w:spacing w:val="-3"/>
        </w:rPr>
        <w:t> </w:t>
      </w:r>
      <w:r>
        <w:rPr/>
        <w:t>dynamic, and they can contain important variables that define how Ansible interacts with each host (or groups of hosts). Hence, they deserve a chapter to themselves, and in this chapter, we shall perform a practical exploration of inventories and how to use them to your best advantage as you automate your infrastructure with Ansible.</w:t>
      </w:r>
    </w:p>
    <w:p>
      <w:pPr>
        <w:pStyle w:val="BodyText"/>
        <w:spacing w:before="155"/>
        <w:ind w:left="113"/>
      </w:pPr>
      <w:r>
        <w:rPr/>
        <w:t>In</w:t>
      </w:r>
      <w:r>
        <w:rPr>
          <w:spacing w:val="-1"/>
        </w:rPr>
        <w:t> </w:t>
      </w:r>
      <w:r>
        <w:rPr/>
        <w:t>this</w:t>
      </w:r>
      <w:r>
        <w:rPr>
          <w:spacing w:val="-2"/>
        </w:rPr>
        <w:t> </w:t>
      </w:r>
      <w:r>
        <w:rPr/>
        <w:t>chapter, we</w:t>
      </w:r>
      <w:r>
        <w:rPr>
          <w:spacing w:val="-1"/>
        </w:rPr>
        <w:t> </w:t>
      </w:r>
      <w:r>
        <w:rPr/>
        <w:t>will</w:t>
      </w:r>
      <w:r>
        <w:rPr>
          <w:spacing w:val="-1"/>
        </w:rPr>
        <w:t> </w:t>
      </w:r>
      <w:r>
        <w:rPr/>
        <w:t>cover the</w:t>
      </w:r>
      <w:r>
        <w:rPr>
          <w:spacing w:val="-2"/>
        </w:rPr>
        <w:t> </w:t>
      </w:r>
      <w:r>
        <w:rPr/>
        <w:t>following </w:t>
      </w:r>
      <w:r>
        <w:rPr>
          <w:spacing w:val="-2"/>
        </w:rPr>
        <w:t>topics:</w:t>
      </w:r>
    </w:p>
    <w:p>
      <w:pPr>
        <w:pStyle w:val="BodyText"/>
        <w:spacing w:line="249" w:lineRule="auto" w:before="148"/>
        <w:ind w:left="1073" w:right="3641"/>
      </w:pPr>
      <w:r>
        <w:rPr/>
        <w:pict>
          <v:shape style="position:absolute;margin-left:95.593002pt;margin-top:13.551949pt;width:3.6pt;height:3.6pt;mso-position-horizontal-relative:page;mso-position-vertical-relative:paragraph;z-index:15777280" id="docshape129" coordorigin="1912,271" coordsize="72,72" path="m1948,271l1934,274,1922,282,1915,293,1912,307,1915,321,1922,332,1934,340,1948,343,1962,340,1973,332,1981,321,1984,307,1981,293,1973,282,1962,274,1948,271xe" filled="true" fillcolor="#000000" stroked="false">
            <v:path arrowok="t"/>
            <v:fill type="solid"/>
            <w10:wrap type="none"/>
          </v:shape>
        </w:pict>
      </w:r>
      <w:r>
        <w:rPr/>
        <w:pict>
          <v:shape style="position:absolute;margin-left:95.593002pt;margin-top:28.311949pt;width:3.6pt;height:3.6pt;mso-position-horizontal-relative:page;mso-position-vertical-relative:paragraph;z-index:15777792" id="docshape130" coordorigin="1912,566" coordsize="72,72" path="m1948,566l1934,569,1922,577,1915,588,1912,602,1915,616,1922,628,1934,635,1948,638,1962,635,1973,628,1981,616,1984,602,1981,588,1973,577,1962,569,1948,566xe" filled="true" fillcolor="#000000" stroked="false">
            <v:path arrowok="t"/>
            <v:fill type="solid"/>
            <w10:wrap type="none"/>
          </v:shape>
        </w:pict>
      </w:r>
      <w:r>
        <w:rPr/>
        <w:pict>
          <v:shape style="position:absolute;margin-left:95.593002pt;margin-top:43.071949pt;width:3.6pt;height:3.6pt;mso-position-horizontal-relative:page;mso-position-vertical-relative:paragraph;z-index:15778304" id="docshape131" coordorigin="1912,861" coordsize="72,72" path="m1948,861l1934,864,1922,872,1915,883,1912,897,1915,911,1922,923,1934,931,1948,933,1962,931,1973,923,1981,911,1984,897,1981,883,1973,872,1962,864,1948,861xe" filled="true" fillcolor="#000000" stroked="false">
            <v:path arrowok="t"/>
            <v:fill type="solid"/>
            <w10:wrap type="none"/>
          </v:shape>
        </w:pict>
      </w:r>
      <w:r>
        <w:rPr/>
        <w:t>Creating</w:t>
      </w:r>
      <w:r>
        <w:rPr>
          <w:spacing w:val="-7"/>
        </w:rPr>
        <w:t> </w:t>
      </w:r>
      <w:r>
        <w:rPr/>
        <w:t>an</w:t>
      </w:r>
      <w:r>
        <w:rPr>
          <w:spacing w:val="-7"/>
        </w:rPr>
        <w:t> </w:t>
      </w:r>
      <w:r>
        <w:rPr/>
        <w:t>inventory</w:t>
      </w:r>
      <w:r>
        <w:rPr>
          <w:spacing w:val="-7"/>
        </w:rPr>
        <w:t> </w:t>
      </w:r>
      <w:r>
        <w:rPr/>
        <w:t>file</w:t>
      </w:r>
      <w:r>
        <w:rPr>
          <w:spacing w:val="-7"/>
        </w:rPr>
        <w:t> </w:t>
      </w:r>
      <w:r>
        <w:rPr/>
        <w:t>and</w:t>
      </w:r>
      <w:r>
        <w:rPr>
          <w:spacing w:val="-7"/>
        </w:rPr>
        <w:t> </w:t>
      </w:r>
      <w:r>
        <w:rPr/>
        <w:t>adding</w:t>
      </w:r>
      <w:r>
        <w:rPr>
          <w:spacing w:val="-7"/>
        </w:rPr>
        <w:t> </w:t>
      </w:r>
      <w:r>
        <w:rPr/>
        <w:t>hosts Generating a dynamic inventory file</w:t>
      </w:r>
      <w:r>
        <w:rPr>
          <w:spacing w:val="40"/>
        </w:rPr>
        <w:t> </w:t>
      </w:r>
      <w:r>
        <w:rPr/>
        <w:t>Special host management using patterns</w:t>
      </w:r>
    </w:p>
    <w:p>
      <w:pPr>
        <w:spacing w:after="0" w:line="249" w:lineRule="auto"/>
        <w:sectPr>
          <w:headerReference w:type="default" r:id="rId61"/>
          <w:footerReference w:type="default" r:id="rId62"/>
          <w:pgSz w:w="10800" w:h="13320"/>
          <w:pgMar w:header="0" w:footer="0" w:top="1260" w:bottom="280" w:left="1020" w:right="1020"/>
        </w:sectPr>
      </w:pPr>
    </w:p>
    <w:p>
      <w:pPr>
        <w:pStyle w:val="BodyText"/>
        <w:spacing w:before="6"/>
        <w:rPr>
          <w:sz w:val="9"/>
        </w:rPr>
      </w:pPr>
    </w:p>
    <w:p>
      <w:pPr>
        <w:pStyle w:val="Heading2"/>
        <w:spacing w:before="88"/>
      </w:pPr>
      <w:bookmarkStart w:name="Technical requirements" w:id="127"/>
      <w:bookmarkEnd w:id="127"/>
      <w:r>
        <w:rPr>
          <w:b w:val="0"/>
        </w:rPr>
      </w:r>
      <w:bookmarkStart w:name="_bookmark89" w:id="128"/>
      <w:bookmarkEnd w:id="128"/>
      <w:r>
        <w:rPr>
          <w:b w:val="0"/>
        </w:rPr>
      </w:r>
      <w:bookmarkStart w:name="_bookmark90" w:id="129"/>
      <w:bookmarkEnd w:id="129"/>
      <w:r>
        <w:rPr>
          <w:b w:val="0"/>
        </w:rPr>
      </w:r>
      <w:r>
        <w:rPr/>
        <w:t>Technical </w:t>
      </w:r>
      <w:r>
        <w:rPr>
          <w:spacing w:val="-2"/>
        </w:rPr>
        <w:t>requirements</w:t>
      </w:r>
    </w:p>
    <w:p>
      <w:pPr>
        <w:pStyle w:val="BodyText"/>
        <w:spacing w:line="216" w:lineRule="auto" w:before="81"/>
        <w:ind w:left="113" w:right="148"/>
      </w:pPr>
      <w:r>
        <w:rPr/>
        <w:t>This chapter assumes that you have set up your control host with Ansible, as detailed in </w:t>
      </w:r>
      <w:hyperlink w:history="true" w:anchor="_bookmark3">
        <w:r>
          <w:rPr>
            <w:rFonts w:ascii="Lucida Console" w:hAnsi="Lucida Console"/>
            <w:sz w:val="18"/>
          </w:rPr>
          <w:t>Chapter</w:t>
        </w:r>
        <w:r>
          <w:rPr>
            <w:rFonts w:ascii="Times New Roman" w:hAnsi="Times New Roman"/>
            <w:spacing w:val="40"/>
            <w:sz w:val="18"/>
          </w:rPr>
          <w:t> </w:t>
        </w:r>
        <w:r>
          <w:rPr>
            <w:rFonts w:ascii="Lucida Console" w:hAnsi="Lucida Console"/>
            <w:sz w:val="18"/>
          </w:rPr>
          <w:t>1</w:t>
        </w:r>
      </w:hyperlink>
      <w:r>
        <w:rPr/>
        <w:t>, </w:t>
      </w:r>
      <w:r>
        <w:rPr>
          <w:i/>
        </w:rPr>
        <w:t>Getting Started with Ansible</w:t>
      </w:r>
      <w:r>
        <w:rPr/>
        <w:t>, and you are using the most recent version available</w:t>
      </w:r>
      <w:r>
        <w:rPr>
          <w:rFonts w:ascii="Batang" w:hAnsi="Batang"/>
        </w:rPr>
        <w:t>—</w:t>
      </w:r>
      <w:r>
        <w:rPr/>
        <w:t>the examples in this chapter were tested with Ansible 2.9. This chapter also assumes</w:t>
      </w:r>
      <w:r>
        <w:rPr>
          <w:spacing w:val="-2"/>
        </w:rPr>
        <w:t> </w:t>
      </w:r>
      <w:r>
        <w:rPr/>
        <w:t>that</w:t>
      </w:r>
      <w:r>
        <w:rPr>
          <w:spacing w:val="-3"/>
        </w:rPr>
        <w:t> </w:t>
      </w:r>
      <w:r>
        <w:rPr/>
        <w:t>you</w:t>
      </w:r>
      <w:r>
        <w:rPr>
          <w:spacing w:val="-3"/>
        </w:rPr>
        <w:t> </w:t>
      </w:r>
      <w:r>
        <w:rPr/>
        <w:t>have</w:t>
      </w:r>
      <w:r>
        <w:rPr>
          <w:spacing w:val="-3"/>
        </w:rPr>
        <w:t> </w:t>
      </w:r>
      <w:r>
        <w:rPr/>
        <w:t>at</w:t>
      </w:r>
      <w:r>
        <w:rPr>
          <w:spacing w:val="-2"/>
        </w:rPr>
        <w:t> </w:t>
      </w:r>
      <w:r>
        <w:rPr/>
        <w:t>least</w:t>
      </w:r>
      <w:r>
        <w:rPr>
          <w:spacing w:val="-2"/>
        </w:rPr>
        <w:t> </w:t>
      </w:r>
      <w:r>
        <w:rPr/>
        <w:t>one</w:t>
      </w:r>
      <w:r>
        <w:rPr>
          <w:spacing w:val="-2"/>
        </w:rPr>
        <w:t> </w:t>
      </w:r>
      <w:r>
        <w:rPr/>
        <w:t>additional</w:t>
      </w:r>
      <w:r>
        <w:rPr>
          <w:spacing w:val="-2"/>
        </w:rPr>
        <w:t> </w:t>
      </w:r>
      <w:r>
        <w:rPr/>
        <w:t>host</w:t>
      </w:r>
      <w:r>
        <w:rPr>
          <w:spacing w:val="-3"/>
        </w:rPr>
        <w:t> </w:t>
      </w:r>
      <w:r>
        <w:rPr/>
        <w:t>to</w:t>
      </w:r>
      <w:r>
        <w:rPr>
          <w:spacing w:val="-3"/>
        </w:rPr>
        <w:t> </w:t>
      </w:r>
      <w:r>
        <w:rPr/>
        <w:t>test</w:t>
      </w:r>
      <w:r>
        <w:rPr>
          <w:spacing w:val="-3"/>
        </w:rPr>
        <w:t> </w:t>
      </w:r>
      <w:r>
        <w:rPr/>
        <w:t>against,</w:t>
      </w:r>
      <w:r>
        <w:rPr>
          <w:spacing w:val="-2"/>
        </w:rPr>
        <w:t> </w:t>
      </w:r>
      <w:r>
        <w:rPr/>
        <w:t>and</w:t>
      </w:r>
      <w:r>
        <w:rPr>
          <w:spacing w:val="-2"/>
        </w:rPr>
        <w:t> </w:t>
      </w:r>
      <w:r>
        <w:rPr/>
        <w:t>ideally</w:t>
      </w:r>
      <w:r>
        <w:rPr>
          <w:spacing w:val="-2"/>
        </w:rPr>
        <w:t> </w:t>
      </w:r>
      <w:r>
        <w:rPr/>
        <w:t>this</w:t>
      </w:r>
      <w:r>
        <w:rPr>
          <w:spacing w:val="-3"/>
        </w:rPr>
        <w:t> </w:t>
      </w:r>
      <w:r>
        <w:rPr/>
        <w:t>should</w:t>
      </w:r>
      <w:r>
        <w:rPr>
          <w:spacing w:val="-2"/>
        </w:rPr>
        <w:t> </w:t>
      </w:r>
      <w:r>
        <w:rPr/>
        <w:t>be Linux-based.</w:t>
      </w:r>
      <w:r>
        <w:rPr>
          <w:spacing w:val="-3"/>
        </w:rPr>
        <w:t> </w:t>
      </w:r>
      <w:r>
        <w:rPr/>
        <w:t>Although</w:t>
      </w:r>
      <w:r>
        <w:rPr>
          <w:spacing w:val="-3"/>
        </w:rPr>
        <w:t> </w:t>
      </w:r>
      <w:r>
        <w:rPr/>
        <w:t>we</w:t>
      </w:r>
      <w:r>
        <w:rPr>
          <w:spacing w:val="-3"/>
        </w:rPr>
        <w:t> </w:t>
      </w:r>
      <w:r>
        <w:rPr/>
        <w:t>will</w:t>
      </w:r>
      <w:r>
        <w:rPr>
          <w:spacing w:val="-3"/>
        </w:rPr>
        <w:t> </w:t>
      </w:r>
      <w:r>
        <w:rPr/>
        <w:t>give</w:t>
      </w:r>
      <w:r>
        <w:rPr>
          <w:spacing w:val="-4"/>
        </w:rPr>
        <w:t> </w:t>
      </w:r>
      <w:r>
        <w:rPr/>
        <w:t>specific</w:t>
      </w:r>
      <w:r>
        <w:rPr>
          <w:spacing w:val="-3"/>
        </w:rPr>
        <w:t> </w:t>
      </w:r>
      <w:r>
        <w:rPr/>
        <w:t>examples</w:t>
      </w:r>
      <w:r>
        <w:rPr>
          <w:spacing w:val="-3"/>
        </w:rPr>
        <w:t> </w:t>
      </w:r>
      <w:r>
        <w:rPr/>
        <w:t>of</w:t>
      </w:r>
      <w:r>
        <w:rPr>
          <w:spacing w:val="-3"/>
        </w:rPr>
        <w:t> </w:t>
      </w:r>
      <w:r>
        <w:rPr/>
        <w:t>hostnames</w:t>
      </w:r>
      <w:r>
        <w:rPr>
          <w:spacing w:val="-4"/>
        </w:rPr>
        <w:t> </w:t>
      </w:r>
      <w:r>
        <w:rPr/>
        <w:t>in</w:t>
      </w:r>
      <w:r>
        <w:rPr>
          <w:spacing w:val="-3"/>
        </w:rPr>
        <w:t> </w:t>
      </w:r>
      <w:r>
        <w:rPr/>
        <w:t>this</w:t>
      </w:r>
      <w:r>
        <w:rPr>
          <w:spacing w:val="-4"/>
        </w:rPr>
        <w:t> </w:t>
      </w:r>
      <w:r>
        <w:rPr/>
        <w:t>chapter,</w:t>
      </w:r>
      <w:r>
        <w:rPr>
          <w:spacing w:val="-3"/>
        </w:rPr>
        <w:t> </w:t>
      </w:r>
      <w:r>
        <w:rPr/>
        <w:t>you</w:t>
      </w:r>
      <w:r>
        <w:rPr>
          <w:spacing w:val="-4"/>
        </w:rPr>
        <w:t> </w:t>
      </w:r>
      <w:r>
        <w:rPr/>
        <w:t>are free to substitute them with your own hostname and/or IP addresses, and details of how to do this will be provided in the appropriate places.</w:t>
      </w:r>
    </w:p>
    <w:p>
      <w:pPr>
        <w:spacing w:line="220" w:lineRule="auto" w:before="179"/>
        <w:ind w:left="113" w:right="198" w:firstLine="0"/>
        <w:jc w:val="left"/>
        <w:rPr>
          <w:sz w:val="21"/>
        </w:rPr>
      </w:pPr>
      <w:r>
        <w:rPr>
          <w:sz w:val="21"/>
        </w:rPr>
        <w:t>The</w:t>
      </w:r>
      <w:r>
        <w:rPr>
          <w:spacing w:val="-6"/>
          <w:sz w:val="21"/>
        </w:rPr>
        <w:t> </w:t>
      </w:r>
      <w:r>
        <w:rPr>
          <w:sz w:val="21"/>
        </w:rPr>
        <w:t>code</w:t>
      </w:r>
      <w:r>
        <w:rPr>
          <w:spacing w:val="-6"/>
          <w:sz w:val="21"/>
        </w:rPr>
        <w:t> </w:t>
      </w:r>
      <w:r>
        <w:rPr>
          <w:sz w:val="21"/>
        </w:rPr>
        <w:t>bundle</w:t>
      </w:r>
      <w:r>
        <w:rPr>
          <w:spacing w:val="-7"/>
          <w:sz w:val="21"/>
        </w:rPr>
        <w:t> </w:t>
      </w:r>
      <w:r>
        <w:rPr>
          <w:sz w:val="21"/>
        </w:rPr>
        <w:t>for</w:t>
      </w:r>
      <w:r>
        <w:rPr>
          <w:spacing w:val="-6"/>
          <w:sz w:val="21"/>
        </w:rPr>
        <w:t> </w:t>
      </w:r>
      <w:r>
        <w:rPr>
          <w:sz w:val="21"/>
        </w:rPr>
        <w:t>this</w:t>
      </w:r>
      <w:r>
        <w:rPr>
          <w:spacing w:val="-7"/>
          <w:sz w:val="21"/>
        </w:rPr>
        <w:t> </w:t>
      </w:r>
      <w:r>
        <w:rPr>
          <w:sz w:val="21"/>
        </w:rPr>
        <w:t>chapter</w:t>
      </w:r>
      <w:r>
        <w:rPr>
          <w:spacing w:val="-6"/>
          <w:sz w:val="21"/>
        </w:rPr>
        <w:t> </w:t>
      </w:r>
      <w:r>
        <w:rPr>
          <w:sz w:val="21"/>
        </w:rPr>
        <w:t>is</w:t>
      </w:r>
      <w:r>
        <w:rPr>
          <w:spacing w:val="-6"/>
          <w:sz w:val="21"/>
        </w:rPr>
        <w:t> </w:t>
      </w:r>
      <w:r>
        <w:rPr>
          <w:sz w:val="21"/>
        </w:rPr>
        <w:t>available</w:t>
      </w:r>
      <w:r>
        <w:rPr>
          <w:spacing w:val="-6"/>
          <w:sz w:val="21"/>
        </w:rPr>
        <w:t> </w:t>
      </w:r>
      <w:r>
        <w:rPr>
          <w:sz w:val="21"/>
        </w:rPr>
        <w:t>here:</w:t>
      </w:r>
      <w:r>
        <w:rPr>
          <w:spacing w:val="-6"/>
          <w:sz w:val="21"/>
        </w:rPr>
        <w:t> </w:t>
      </w:r>
      <w:hyperlink r:id="rId65">
        <w:r>
          <w:rPr>
            <w:rFonts w:ascii="Lucida Console"/>
            <w:sz w:val="18"/>
          </w:rPr>
          <w:t>https:/</w:t>
        </w:r>
      </w:hyperlink>
      <w:hyperlink r:id="rId65">
        <w:r>
          <w:rPr>
            <w:rFonts w:ascii="Lucida Console"/>
            <w:sz w:val="18"/>
          </w:rPr>
          <w:t>/</w:t>
        </w:r>
      </w:hyperlink>
      <w:hyperlink r:id="rId65">
        <w:r>
          <w:rPr>
            <w:rFonts w:ascii="Lucida Console"/>
            <w:sz w:val="18"/>
          </w:rPr>
          <w:t>github.</w:t>
        </w:r>
      </w:hyperlink>
      <w:hyperlink r:id="rId65">
        <w:r>
          <w:rPr>
            <w:rFonts w:ascii="Lucida Console"/>
            <w:sz w:val="18"/>
          </w:rPr>
          <w:t>com/</w:t>
        </w:r>
      </w:hyperlink>
      <w:hyperlink r:id="rId65">
        <w:r>
          <w:rPr>
            <w:rFonts w:ascii="Lucida Console"/>
            <w:sz w:val="18"/>
          </w:rPr>
          <w:t>PacktPublishing/</w:t>
        </w:r>
      </w:hyperlink>
      <w:r>
        <w:rPr>
          <w:rFonts w:ascii="Times New Roman"/>
          <w:sz w:val="18"/>
        </w:rPr>
        <w:t> </w:t>
      </w:r>
      <w:hyperlink r:id="rId65">
        <w:r>
          <w:rPr>
            <w:rFonts w:ascii="Lucida Console"/>
            <w:spacing w:val="-2"/>
            <w:sz w:val="18"/>
          </w:rPr>
          <w:t>Ansible-</w:t>
        </w:r>
      </w:hyperlink>
      <w:hyperlink r:id="rId65">
        <w:r>
          <w:rPr>
            <w:rFonts w:ascii="Lucida Console"/>
            <w:spacing w:val="-2"/>
            <w:sz w:val="18"/>
          </w:rPr>
          <w:t>2-</w:t>
        </w:r>
      </w:hyperlink>
      <w:hyperlink r:id="rId65">
        <w:r>
          <w:rPr>
            <w:rFonts w:ascii="Lucida Console"/>
            <w:spacing w:val="-2"/>
            <w:sz w:val="18"/>
          </w:rPr>
          <w:t>Cookbook/</w:t>
        </w:r>
      </w:hyperlink>
      <w:hyperlink r:id="rId65">
        <w:r>
          <w:rPr>
            <w:rFonts w:ascii="Lucida Console"/>
            <w:spacing w:val="-2"/>
            <w:sz w:val="18"/>
          </w:rPr>
          <w:t>tree/</w:t>
        </w:r>
      </w:hyperlink>
      <w:hyperlink r:id="rId65">
        <w:r>
          <w:rPr>
            <w:rFonts w:ascii="Lucida Console"/>
            <w:spacing w:val="-2"/>
            <w:sz w:val="18"/>
          </w:rPr>
          <w:t>master/</w:t>
        </w:r>
      </w:hyperlink>
      <w:hyperlink r:id="rId65">
        <w:r>
          <w:rPr>
            <w:rFonts w:ascii="Lucida Console"/>
            <w:spacing w:val="-2"/>
            <w:sz w:val="18"/>
          </w:rPr>
          <w:t>Chapter%203</w:t>
        </w:r>
        <w:bookmarkStart w:name="Creating an inventory file and adding ho" w:id="130"/>
        <w:bookmarkEnd w:id="130"/>
        <w:r>
          <w:rPr>
            <w:rFonts w:ascii="Lucida Console"/>
            <w:spacing w:val="-2"/>
            <w:sz w:val="18"/>
          </w:rPr>
        </w:r>
      </w:hyperlink>
      <w:r>
        <w:rPr>
          <w:spacing w:val="-2"/>
          <w:sz w:val="21"/>
        </w:rPr>
        <w:t>.</w:t>
      </w:r>
    </w:p>
    <w:p>
      <w:pPr>
        <w:pStyle w:val="BodyText"/>
        <w:rPr>
          <w:sz w:val="20"/>
        </w:rPr>
      </w:pPr>
    </w:p>
    <w:p>
      <w:pPr>
        <w:pStyle w:val="BodyText"/>
        <w:spacing w:before="12"/>
        <w:rPr>
          <w:sz w:val="19"/>
        </w:rPr>
      </w:pPr>
    </w:p>
    <w:p>
      <w:pPr>
        <w:pStyle w:val="Heading2"/>
      </w:pPr>
      <w:bookmarkStart w:name="_bookmark91" w:id="131"/>
      <w:bookmarkEnd w:id="131"/>
      <w:r>
        <w:rPr>
          <w:b w:val="0"/>
        </w:rPr>
      </w:r>
      <w:r>
        <w:rPr/>
        <w:t>Creating</w:t>
      </w:r>
      <w:r>
        <w:rPr>
          <w:spacing w:val="-6"/>
        </w:rPr>
        <w:t> </w:t>
      </w:r>
      <w:r>
        <w:rPr/>
        <w:t>an</w:t>
      </w:r>
      <w:r>
        <w:rPr>
          <w:spacing w:val="-2"/>
        </w:rPr>
        <w:t> </w:t>
      </w:r>
      <w:r>
        <w:rPr/>
        <w:t>inventory</w:t>
      </w:r>
      <w:r>
        <w:rPr>
          <w:spacing w:val="-3"/>
        </w:rPr>
        <w:t> </w:t>
      </w:r>
      <w:r>
        <w:rPr/>
        <w:t>file</w:t>
      </w:r>
      <w:r>
        <w:rPr>
          <w:spacing w:val="-2"/>
        </w:rPr>
        <w:t> </w:t>
      </w:r>
      <w:r>
        <w:rPr/>
        <w:t>and</w:t>
      </w:r>
      <w:r>
        <w:rPr>
          <w:spacing w:val="-3"/>
        </w:rPr>
        <w:t> </w:t>
      </w:r>
      <w:r>
        <w:rPr/>
        <w:t>adding</w:t>
      </w:r>
      <w:r>
        <w:rPr>
          <w:spacing w:val="-3"/>
        </w:rPr>
        <w:t> </w:t>
      </w:r>
      <w:r>
        <w:rPr>
          <w:spacing w:val="-2"/>
        </w:rPr>
        <w:t>hosts</w:t>
      </w:r>
    </w:p>
    <w:p>
      <w:pPr>
        <w:pStyle w:val="BodyText"/>
        <w:spacing w:line="216" w:lineRule="auto" w:before="82"/>
        <w:ind w:left="113" w:right="148"/>
      </w:pPr>
      <w:r>
        <w:rPr/>
        <w:t>Whenever you</w:t>
      </w:r>
      <w:r>
        <w:rPr>
          <w:spacing w:val="-1"/>
        </w:rPr>
        <w:t> </w:t>
      </w:r>
      <w:r>
        <w:rPr/>
        <w:t>see a reference to</w:t>
      </w:r>
      <w:r>
        <w:rPr>
          <w:spacing w:val="-1"/>
        </w:rPr>
        <w:t> </w:t>
      </w:r>
      <w:r>
        <w:rPr/>
        <w:t>"creating</w:t>
      </w:r>
      <w:r>
        <w:rPr>
          <w:spacing w:val="-1"/>
        </w:rPr>
        <w:t> </w:t>
      </w:r>
      <w:r>
        <w:rPr/>
        <w:t>an inventory" in Ansible, you</w:t>
      </w:r>
      <w:r>
        <w:rPr>
          <w:spacing w:val="-1"/>
        </w:rPr>
        <w:t> </w:t>
      </w:r>
      <w:r>
        <w:rPr/>
        <w:t>are normally</w:t>
      </w:r>
      <w:r>
        <w:rPr>
          <w:spacing w:val="-1"/>
        </w:rPr>
        <w:t> </w:t>
      </w:r>
      <w:r>
        <w:rPr/>
        <w:t>quite safe to assume that it is a static inventory. Ansible supports two types of inventory</w:t>
      </w:r>
      <w:r>
        <w:rPr>
          <w:rFonts w:ascii="Batang" w:hAnsi="Batang"/>
        </w:rPr>
        <w:t>—</w:t>
      </w:r>
      <w:r>
        <w:rPr/>
        <w:t>static and dynamic, and we will cover the latter of these two later in this chapter. Static inventories are by their very nature static; they are unchanging unless a human being goes and manually edits them. This is great when you are starting out and testing Ansible, as it provides</w:t>
      </w:r>
      <w:r>
        <w:rPr>
          <w:spacing w:val="-3"/>
        </w:rPr>
        <w:t> </w:t>
      </w:r>
      <w:r>
        <w:rPr/>
        <w:t>you</w:t>
      </w:r>
      <w:r>
        <w:rPr>
          <w:spacing w:val="-3"/>
        </w:rPr>
        <w:t> </w:t>
      </w:r>
      <w:r>
        <w:rPr/>
        <w:t>with</w:t>
      </w:r>
      <w:r>
        <w:rPr>
          <w:spacing w:val="-2"/>
        </w:rPr>
        <w:t> </w:t>
      </w:r>
      <w:r>
        <w:rPr/>
        <w:t>a</w:t>
      </w:r>
      <w:r>
        <w:rPr>
          <w:spacing w:val="-2"/>
        </w:rPr>
        <w:t> </w:t>
      </w:r>
      <w:r>
        <w:rPr/>
        <w:t>very</w:t>
      </w:r>
      <w:r>
        <w:rPr>
          <w:spacing w:val="-2"/>
        </w:rPr>
        <w:t> </w:t>
      </w:r>
      <w:r>
        <w:rPr/>
        <w:t>quick</w:t>
      </w:r>
      <w:r>
        <w:rPr>
          <w:spacing w:val="-3"/>
        </w:rPr>
        <w:t> </w:t>
      </w:r>
      <w:r>
        <w:rPr/>
        <w:t>and</w:t>
      </w:r>
      <w:r>
        <w:rPr>
          <w:spacing w:val="-2"/>
        </w:rPr>
        <w:t> </w:t>
      </w:r>
      <w:r>
        <w:rPr/>
        <w:t>easy</w:t>
      </w:r>
      <w:r>
        <w:rPr>
          <w:spacing w:val="-2"/>
        </w:rPr>
        <w:t> </w:t>
      </w:r>
      <w:r>
        <w:rPr/>
        <w:t>way</w:t>
      </w:r>
      <w:r>
        <w:rPr>
          <w:spacing w:val="-2"/>
        </w:rPr>
        <w:t> </w:t>
      </w:r>
      <w:r>
        <w:rPr/>
        <w:t>to</w:t>
      </w:r>
      <w:r>
        <w:rPr>
          <w:spacing w:val="-3"/>
        </w:rPr>
        <w:t> </w:t>
      </w:r>
      <w:r>
        <w:rPr/>
        <w:t>get</w:t>
      </w:r>
      <w:r>
        <w:rPr>
          <w:spacing w:val="-3"/>
        </w:rPr>
        <w:t> </w:t>
      </w:r>
      <w:r>
        <w:rPr/>
        <w:t>up</w:t>
      </w:r>
      <w:r>
        <w:rPr>
          <w:spacing w:val="-3"/>
        </w:rPr>
        <w:t> </w:t>
      </w:r>
      <w:r>
        <w:rPr/>
        <w:t>and</w:t>
      </w:r>
      <w:r>
        <w:rPr>
          <w:spacing w:val="-2"/>
        </w:rPr>
        <w:t> </w:t>
      </w:r>
      <w:r>
        <w:rPr/>
        <w:t>running</w:t>
      </w:r>
      <w:r>
        <w:rPr>
          <w:spacing w:val="-2"/>
        </w:rPr>
        <w:t> </w:t>
      </w:r>
      <w:r>
        <w:rPr/>
        <w:t>quickly.</w:t>
      </w:r>
      <w:r>
        <w:rPr>
          <w:spacing w:val="-3"/>
        </w:rPr>
        <w:t> </w:t>
      </w:r>
      <w:r>
        <w:rPr/>
        <w:t>Even</w:t>
      </w:r>
      <w:r>
        <w:rPr>
          <w:spacing w:val="-2"/>
        </w:rPr>
        <w:t> </w:t>
      </w:r>
      <w:r>
        <w:rPr/>
        <w:t>in</w:t>
      </w:r>
      <w:r>
        <w:rPr>
          <w:spacing w:val="-2"/>
        </w:rPr>
        <w:t> </w:t>
      </w:r>
      <w:r>
        <w:rPr/>
        <w:t>small, closed environments, static inventories are a great way to manage your environment, especially when changes to the infrastructure are infrequent.</w:t>
      </w:r>
    </w:p>
    <w:p>
      <w:pPr>
        <w:pStyle w:val="BodyText"/>
        <w:spacing w:line="218" w:lineRule="auto" w:before="170"/>
        <w:ind w:left="113" w:right="139"/>
      </w:pPr>
      <w:r>
        <w:rPr/>
        <w:t>Most Ansible installations will look for a default inventory file in </w:t>
      </w:r>
      <w:r>
        <w:rPr>
          <w:rFonts w:ascii="Lucida Console"/>
          <w:sz w:val="20"/>
        </w:rPr>
        <w:t>/etc/ansible/hosts</w:t>
      </w:r>
      <w:r>
        <w:rPr>
          <w:rFonts w:ascii="Times New Roman"/>
          <w:sz w:val="20"/>
        </w:rPr>
        <w:t> </w:t>
      </w:r>
      <w:r>
        <w:rPr/>
        <w:t>(though this path is configurable in the Ansible configuration file, as discussed in </w:t>
      </w:r>
      <w:hyperlink w:history="true" w:anchor="_bookmark39">
        <w:r>
          <w:rPr>
            <w:rFonts w:ascii="Lucida Console"/>
            <w:sz w:val="18"/>
          </w:rPr>
          <w:t>Chapter</w:t>
        </w:r>
      </w:hyperlink>
      <w:r>
        <w:rPr>
          <w:rFonts w:ascii="Times New Roman"/>
          <w:spacing w:val="40"/>
          <w:sz w:val="18"/>
        </w:rPr>
        <w:t> </w:t>
      </w:r>
      <w:hyperlink w:history="true" w:anchor="_bookmark39">
        <w:r>
          <w:rPr>
            <w:rFonts w:ascii="Lucida Console"/>
            <w:sz w:val="18"/>
          </w:rPr>
          <w:t>2</w:t>
        </w:r>
      </w:hyperlink>
      <w:r>
        <w:rPr/>
        <w:t>, </w:t>
      </w:r>
      <w:r>
        <w:rPr>
          <w:i/>
        </w:rPr>
        <w:t>Understanding the Fundamentals of Ansible</w:t>
      </w:r>
      <w:r>
        <w:rPr/>
        <w:t>). You are welcome to populate this file or to provide your own inventory for each playbook run, and it is commonplace to see inventories provided alongside playbooks. After all, there's rarely a "one size fits all" playbook,</w:t>
      </w:r>
      <w:r>
        <w:rPr>
          <w:spacing w:val="-4"/>
        </w:rPr>
        <w:t> </w:t>
      </w:r>
      <w:r>
        <w:rPr/>
        <w:t>and</w:t>
      </w:r>
      <w:r>
        <w:rPr>
          <w:spacing w:val="-3"/>
        </w:rPr>
        <w:t> </w:t>
      </w:r>
      <w:r>
        <w:rPr/>
        <w:t>although</w:t>
      </w:r>
      <w:r>
        <w:rPr>
          <w:spacing w:val="-3"/>
        </w:rPr>
        <w:t> </w:t>
      </w:r>
      <w:r>
        <w:rPr/>
        <w:t>you</w:t>
      </w:r>
      <w:r>
        <w:rPr>
          <w:spacing w:val="-4"/>
        </w:rPr>
        <w:t> </w:t>
      </w:r>
      <w:r>
        <w:rPr/>
        <w:t>can</w:t>
      </w:r>
      <w:r>
        <w:rPr>
          <w:spacing w:val="-3"/>
        </w:rPr>
        <w:t> </w:t>
      </w:r>
      <w:r>
        <w:rPr/>
        <w:t>subdivide</w:t>
      </w:r>
      <w:r>
        <w:rPr>
          <w:spacing w:val="-3"/>
        </w:rPr>
        <w:t> </w:t>
      </w:r>
      <w:r>
        <w:rPr/>
        <w:t>your</w:t>
      </w:r>
      <w:r>
        <w:rPr>
          <w:spacing w:val="-4"/>
        </w:rPr>
        <w:t> </w:t>
      </w:r>
      <w:r>
        <w:rPr/>
        <w:t>inventory</w:t>
      </w:r>
      <w:r>
        <w:rPr>
          <w:spacing w:val="-3"/>
        </w:rPr>
        <w:t> </w:t>
      </w:r>
      <w:r>
        <w:rPr/>
        <w:t>with</w:t>
      </w:r>
      <w:r>
        <w:rPr>
          <w:spacing w:val="-3"/>
        </w:rPr>
        <w:t> </w:t>
      </w:r>
      <w:r>
        <w:rPr/>
        <w:t>groups</w:t>
      </w:r>
      <w:r>
        <w:rPr>
          <w:spacing w:val="-4"/>
        </w:rPr>
        <w:t> </w:t>
      </w:r>
      <w:r>
        <w:rPr/>
        <w:t>(more</w:t>
      </w:r>
      <w:r>
        <w:rPr>
          <w:spacing w:val="-3"/>
        </w:rPr>
        <w:t> </w:t>
      </w:r>
      <w:r>
        <w:rPr/>
        <w:t>on</w:t>
      </w:r>
      <w:r>
        <w:rPr>
          <w:spacing w:val="-3"/>
        </w:rPr>
        <w:t> </w:t>
      </w:r>
      <w:r>
        <w:rPr/>
        <w:t>this</w:t>
      </w:r>
      <w:r>
        <w:rPr>
          <w:spacing w:val="-4"/>
        </w:rPr>
        <w:t> </w:t>
      </w:r>
      <w:r>
        <w:rPr/>
        <w:t>later), it can often be just as easy to provide a smaller static inventory file alongside a given playbook. As you will have seen in the earlier chapters of this book, most Ansible commands use the </w:t>
      </w:r>
      <w:r>
        <w:rPr>
          <w:rFonts w:ascii="Lucida Console"/>
          <w:sz w:val="20"/>
        </w:rPr>
        <w:t>-i</w:t>
      </w:r>
      <w:r>
        <w:rPr>
          <w:rFonts w:ascii="Times New Roman"/>
          <w:sz w:val="20"/>
        </w:rPr>
        <w:t> </w:t>
      </w:r>
      <w:r>
        <w:rPr/>
        <w:t>flag to specify the location of the inventory file if not using the default. Hypothetically, this might look like the following example:</w:t>
      </w:r>
    </w:p>
    <w:p>
      <w:pPr>
        <w:spacing w:before="172"/>
        <w:ind w:left="4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ansible</w:t>
      </w:r>
      <w:r>
        <w:rPr>
          <w:rFonts w:ascii="Courier New"/>
          <w:b/>
          <w:spacing w:val="-8"/>
          <w:sz w:val="18"/>
        </w:rPr>
        <w:t> </w:t>
      </w:r>
      <w:r>
        <w:rPr>
          <w:rFonts w:ascii="Courier New"/>
          <w:b/>
          <w:sz w:val="18"/>
        </w:rPr>
        <w:t>-i</w:t>
      </w:r>
      <w:r>
        <w:rPr>
          <w:rFonts w:ascii="Courier New"/>
          <w:b/>
          <w:spacing w:val="-9"/>
          <w:sz w:val="18"/>
        </w:rPr>
        <w:t> </w:t>
      </w:r>
      <w:r>
        <w:rPr>
          <w:rFonts w:ascii="Courier New"/>
          <w:b/>
          <w:sz w:val="18"/>
        </w:rPr>
        <w:t>/home/cloud-user/inventory</w:t>
      </w:r>
      <w:r>
        <w:rPr>
          <w:rFonts w:ascii="Courier New"/>
          <w:b/>
          <w:spacing w:val="-8"/>
          <w:sz w:val="18"/>
        </w:rPr>
        <w:t> </w:t>
      </w:r>
      <w:r>
        <w:rPr>
          <w:rFonts w:ascii="Courier New"/>
          <w:b/>
          <w:sz w:val="18"/>
        </w:rPr>
        <w:t>all</w:t>
      </w:r>
      <w:r>
        <w:rPr>
          <w:rFonts w:ascii="Courier New"/>
          <w:b/>
          <w:spacing w:val="-8"/>
          <w:sz w:val="18"/>
        </w:rPr>
        <w:t> </w:t>
      </w:r>
      <w:r>
        <w:rPr>
          <w:rFonts w:ascii="Courier New"/>
          <w:b/>
          <w:sz w:val="18"/>
        </w:rPr>
        <w:t>-m</w:t>
      </w:r>
      <w:r>
        <w:rPr>
          <w:rFonts w:ascii="Courier New"/>
          <w:b/>
          <w:spacing w:val="-9"/>
          <w:sz w:val="18"/>
        </w:rPr>
        <w:t> </w:t>
      </w:r>
      <w:r>
        <w:rPr>
          <w:rFonts w:ascii="Courier New"/>
          <w:b/>
          <w:spacing w:val="-4"/>
          <w:sz w:val="18"/>
        </w:rPr>
        <w:t>ping</w:t>
      </w:r>
    </w:p>
    <w:p>
      <w:pPr>
        <w:spacing w:after="0"/>
        <w:jc w:val="left"/>
        <w:rPr>
          <w:rFonts w:ascii="Courier New"/>
          <w:sz w:val="18"/>
        </w:rPr>
        <w:sectPr>
          <w:headerReference w:type="default" r:id="rId63"/>
          <w:footerReference w:type="default" r:id="rId64"/>
          <w:pgSz w:w="10800" w:h="13320"/>
          <w:pgMar w:header="950" w:footer="971" w:top="1200" w:bottom="1160" w:left="1020" w:right="1020"/>
          <w:pgNumType w:start="77"/>
        </w:sectPr>
      </w:pPr>
    </w:p>
    <w:p>
      <w:pPr>
        <w:pStyle w:val="BodyText"/>
        <w:spacing w:before="5"/>
        <w:rPr>
          <w:rFonts w:ascii="Courier New"/>
          <w:b/>
          <w:sz w:val="14"/>
        </w:rPr>
      </w:pPr>
    </w:p>
    <w:p>
      <w:pPr>
        <w:pStyle w:val="BodyText"/>
        <w:spacing w:line="218" w:lineRule="auto" w:before="53"/>
        <w:ind w:left="113" w:right="148"/>
      </w:pPr>
      <w:bookmarkStart w:name="_bookmark92" w:id="132"/>
      <w:bookmarkEnd w:id="132"/>
      <w:r>
        <w:rPr/>
      </w:r>
      <w:r>
        <w:rPr/>
        <w:t>Most static inventory files you will come across are created in INI format, though it is important</w:t>
      </w:r>
      <w:r>
        <w:rPr>
          <w:spacing w:val="-3"/>
        </w:rPr>
        <w:t> </w:t>
      </w:r>
      <w:r>
        <w:rPr/>
        <w:t>to</w:t>
      </w:r>
      <w:r>
        <w:rPr>
          <w:spacing w:val="-4"/>
        </w:rPr>
        <w:t> </w:t>
      </w:r>
      <w:r>
        <w:rPr/>
        <w:t>note</w:t>
      </w:r>
      <w:r>
        <w:rPr>
          <w:spacing w:val="-4"/>
        </w:rPr>
        <w:t> </w:t>
      </w:r>
      <w:r>
        <w:rPr/>
        <w:t>that</w:t>
      </w:r>
      <w:r>
        <w:rPr>
          <w:spacing w:val="-4"/>
        </w:rPr>
        <w:t> </w:t>
      </w:r>
      <w:r>
        <w:rPr/>
        <w:t>other</w:t>
      </w:r>
      <w:r>
        <w:rPr>
          <w:spacing w:val="-3"/>
        </w:rPr>
        <w:t> </w:t>
      </w:r>
      <w:r>
        <w:rPr/>
        <w:t>formats</w:t>
      </w:r>
      <w:r>
        <w:rPr>
          <w:spacing w:val="-3"/>
        </w:rPr>
        <w:t> </w:t>
      </w:r>
      <w:r>
        <w:rPr/>
        <w:t>are</w:t>
      </w:r>
      <w:r>
        <w:rPr>
          <w:spacing w:val="-3"/>
        </w:rPr>
        <w:t> </w:t>
      </w:r>
      <w:r>
        <w:rPr/>
        <w:t>possible.</w:t>
      </w:r>
      <w:r>
        <w:rPr>
          <w:spacing w:val="-4"/>
        </w:rPr>
        <w:t> </w:t>
      </w:r>
      <w:r>
        <w:rPr/>
        <w:t>The</w:t>
      </w:r>
      <w:r>
        <w:rPr>
          <w:spacing w:val="-3"/>
        </w:rPr>
        <w:t> </w:t>
      </w:r>
      <w:r>
        <w:rPr/>
        <w:t>most</w:t>
      </w:r>
      <w:r>
        <w:rPr>
          <w:spacing w:val="-3"/>
        </w:rPr>
        <w:t> </w:t>
      </w:r>
      <w:r>
        <w:rPr/>
        <w:t>common</w:t>
      </w:r>
      <w:r>
        <w:rPr>
          <w:spacing w:val="-3"/>
        </w:rPr>
        <w:t> </w:t>
      </w:r>
      <w:r>
        <w:rPr/>
        <w:t>format</w:t>
      </w:r>
      <w:r>
        <w:rPr>
          <w:spacing w:val="-3"/>
        </w:rPr>
        <w:t> </w:t>
      </w:r>
      <w:r>
        <w:rPr/>
        <w:t>you</w:t>
      </w:r>
      <w:r>
        <w:rPr>
          <w:spacing w:val="-4"/>
        </w:rPr>
        <w:t> </w:t>
      </w:r>
      <w:r>
        <w:rPr/>
        <w:t>will</w:t>
      </w:r>
      <w:r>
        <w:rPr>
          <w:spacing w:val="-3"/>
        </w:rPr>
        <w:t> </w:t>
      </w:r>
      <w:r>
        <w:rPr/>
        <w:t>find after</w:t>
      </w:r>
      <w:r>
        <w:rPr>
          <w:spacing w:val="-2"/>
        </w:rPr>
        <w:t> </w:t>
      </w:r>
      <w:r>
        <w:rPr/>
        <w:t>INI-formatted</w:t>
      </w:r>
      <w:r>
        <w:rPr>
          <w:spacing w:val="-2"/>
        </w:rPr>
        <w:t> </w:t>
      </w:r>
      <w:r>
        <w:rPr/>
        <w:t>files</w:t>
      </w:r>
      <w:r>
        <w:rPr>
          <w:spacing w:val="-2"/>
        </w:rPr>
        <w:t> </w:t>
      </w:r>
      <w:r>
        <w:rPr/>
        <w:t>are</w:t>
      </w:r>
      <w:r>
        <w:rPr>
          <w:spacing w:val="-2"/>
        </w:rPr>
        <w:t> </w:t>
      </w:r>
      <w:r>
        <w:rPr/>
        <w:t>YAML</w:t>
      </w:r>
      <w:r>
        <w:rPr>
          <w:spacing w:val="-2"/>
        </w:rPr>
        <w:t> </w:t>
      </w:r>
      <w:r>
        <w:rPr/>
        <w:t>ones</w:t>
      </w:r>
      <w:r>
        <w:rPr>
          <w:rFonts w:ascii="Batang" w:hAnsi="Batang"/>
        </w:rPr>
        <w:t>—</w:t>
      </w:r>
      <w:r>
        <w:rPr/>
        <w:t>more</w:t>
      </w:r>
      <w:r>
        <w:rPr>
          <w:spacing w:val="-2"/>
        </w:rPr>
        <w:t> </w:t>
      </w:r>
      <w:r>
        <w:rPr/>
        <w:t>details</w:t>
      </w:r>
      <w:r>
        <w:rPr>
          <w:spacing w:val="-2"/>
        </w:rPr>
        <w:t> </w:t>
      </w:r>
      <w:r>
        <w:rPr/>
        <w:t>of</w:t>
      </w:r>
      <w:r>
        <w:rPr>
          <w:spacing w:val="-2"/>
        </w:rPr>
        <w:t> </w:t>
      </w:r>
      <w:r>
        <w:rPr/>
        <w:t>the</w:t>
      </w:r>
      <w:r>
        <w:rPr>
          <w:spacing w:val="-3"/>
        </w:rPr>
        <w:t> </w:t>
      </w:r>
      <w:r>
        <w:rPr/>
        <w:t>types</w:t>
      </w:r>
      <w:r>
        <w:rPr>
          <w:spacing w:val="-3"/>
        </w:rPr>
        <w:t> </w:t>
      </w:r>
      <w:r>
        <w:rPr/>
        <w:t>of</w:t>
      </w:r>
      <w:r>
        <w:rPr>
          <w:spacing w:val="-2"/>
        </w:rPr>
        <w:t> </w:t>
      </w:r>
      <w:r>
        <w:rPr/>
        <w:t>inventory</w:t>
      </w:r>
      <w:r>
        <w:rPr>
          <w:spacing w:val="-2"/>
        </w:rPr>
        <w:t> </w:t>
      </w:r>
      <w:r>
        <w:rPr/>
        <w:t>files</w:t>
      </w:r>
      <w:r>
        <w:rPr>
          <w:spacing w:val="-2"/>
        </w:rPr>
        <w:t> </w:t>
      </w:r>
      <w:r>
        <w:rPr/>
        <w:t>you can work with may be found here: </w:t>
      </w:r>
      <w:hyperlink r:id="rId66">
        <w:r>
          <w:rPr>
            <w:rFonts w:ascii="Lucida Console" w:hAnsi="Lucida Console"/>
            <w:sz w:val="18"/>
          </w:rPr>
          <w:t>https:/</w:t>
        </w:r>
      </w:hyperlink>
      <w:hyperlink r:id="rId66">
        <w:r>
          <w:rPr>
            <w:rFonts w:ascii="Lucida Console" w:hAnsi="Lucida Console"/>
            <w:sz w:val="18"/>
          </w:rPr>
          <w:t>/</w:t>
        </w:r>
      </w:hyperlink>
      <w:hyperlink r:id="rId66">
        <w:r>
          <w:rPr>
            <w:rFonts w:ascii="Lucida Console" w:hAnsi="Lucida Console"/>
            <w:sz w:val="18"/>
          </w:rPr>
          <w:t>docs.</w:t>
        </w:r>
      </w:hyperlink>
      <w:hyperlink r:id="rId66">
        <w:r>
          <w:rPr>
            <w:rFonts w:ascii="Lucida Console" w:hAnsi="Lucida Console"/>
            <w:sz w:val="18"/>
          </w:rPr>
          <w:t>ansible.</w:t>
        </w:r>
      </w:hyperlink>
      <w:hyperlink r:id="rId66">
        <w:r>
          <w:rPr>
            <w:rFonts w:ascii="Lucida Console" w:hAnsi="Lucida Console"/>
            <w:sz w:val="18"/>
          </w:rPr>
          <w:t>com/</w:t>
        </w:r>
      </w:hyperlink>
      <w:hyperlink r:id="rId66">
        <w:r>
          <w:rPr>
            <w:rFonts w:ascii="Lucida Console" w:hAnsi="Lucida Console"/>
            <w:sz w:val="18"/>
          </w:rPr>
          <w:t>ansible/</w:t>
        </w:r>
      </w:hyperlink>
      <w:hyperlink r:id="rId66">
        <w:r>
          <w:rPr>
            <w:rFonts w:ascii="Lucida Console" w:hAnsi="Lucida Console"/>
            <w:sz w:val="18"/>
          </w:rPr>
          <w:t>latest/</w:t>
        </w:r>
      </w:hyperlink>
      <w:hyperlink r:id="rId66">
        <w:r>
          <w:rPr>
            <w:rFonts w:ascii="Lucida Console" w:hAnsi="Lucida Console"/>
            <w:sz w:val="18"/>
          </w:rPr>
          <w:t>user_</w:t>
        </w:r>
      </w:hyperlink>
      <w:r>
        <w:rPr>
          <w:rFonts w:ascii="Times New Roman" w:hAnsi="Times New Roman"/>
          <w:sz w:val="18"/>
        </w:rPr>
        <w:t> </w:t>
      </w:r>
      <w:hyperlink r:id="rId66">
        <w:r>
          <w:rPr>
            <w:rFonts w:ascii="Lucida Console" w:hAnsi="Lucida Console"/>
            <w:spacing w:val="-2"/>
            <w:sz w:val="18"/>
          </w:rPr>
          <w:t>guide/</w:t>
        </w:r>
      </w:hyperlink>
      <w:hyperlink r:id="rId66">
        <w:r>
          <w:rPr>
            <w:rFonts w:ascii="Lucida Console" w:hAnsi="Lucida Console"/>
            <w:spacing w:val="-2"/>
            <w:sz w:val="18"/>
          </w:rPr>
          <w:t>intro_</w:t>
        </w:r>
      </w:hyperlink>
      <w:hyperlink r:id="rId66">
        <w:r>
          <w:rPr>
            <w:rFonts w:ascii="Lucida Console" w:hAnsi="Lucida Console"/>
            <w:spacing w:val="-2"/>
            <w:sz w:val="18"/>
          </w:rPr>
          <w:t>inventory.</w:t>
        </w:r>
      </w:hyperlink>
      <w:hyperlink r:id="rId66">
        <w:r>
          <w:rPr>
            <w:rFonts w:ascii="Lucida Console" w:hAnsi="Lucida Console"/>
            <w:spacing w:val="-2"/>
            <w:sz w:val="18"/>
          </w:rPr>
          <w:t>html</w:t>
        </w:r>
      </w:hyperlink>
      <w:r>
        <w:rPr>
          <w:spacing w:val="-2"/>
        </w:rPr>
        <w:t>.</w:t>
      </w:r>
    </w:p>
    <w:p>
      <w:pPr>
        <w:pStyle w:val="BodyText"/>
        <w:spacing w:before="12"/>
        <w:rPr>
          <w:sz w:val="13"/>
        </w:rPr>
      </w:pPr>
    </w:p>
    <w:p>
      <w:pPr>
        <w:pStyle w:val="BodyText"/>
        <w:spacing w:line="213" w:lineRule="auto"/>
        <w:ind w:left="113" w:right="148"/>
      </w:pPr>
      <w:r>
        <w:rPr/>
        <w:t>In</w:t>
      </w:r>
      <w:r>
        <w:rPr>
          <w:spacing w:val="-3"/>
        </w:rPr>
        <w:t> </w:t>
      </w:r>
      <w:r>
        <w:rPr/>
        <w:t>this</w:t>
      </w:r>
      <w:r>
        <w:rPr>
          <w:spacing w:val="-4"/>
        </w:rPr>
        <w:t> </w:t>
      </w:r>
      <w:r>
        <w:rPr/>
        <w:t>chapter,</w:t>
      </w:r>
      <w:r>
        <w:rPr>
          <w:spacing w:val="-3"/>
        </w:rPr>
        <w:t> </w:t>
      </w:r>
      <w:r>
        <w:rPr/>
        <w:t>we</w:t>
      </w:r>
      <w:r>
        <w:rPr>
          <w:spacing w:val="-3"/>
        </w:rPr>
        <w:t> </w:t>
      </w:r>
      <w:r>
        <w:rPr/>
        <w:t>will</w:t>
      </w:r>
      <w:r>
        <w:rPr>
          <w:spacing w:val="-3"/>
        </w:rPr>
        <w:t> </w:t>
      </w:r>
      <w:r>
        <w:rPr/>
        <w:t>provide</w:t>
      </w:r>
      <w:r>
        <w:rPr>
          <w:spacing w:val="-4"/>
        </w:rPr>
        <w:t> </w:t>
      </w:r>
      <w:r>
        <w:rPr/>
        <w:t>some</w:t>
      </w:r>
      <w:r>
        <w:rPr>
          <w:spacing w:val="-3"/>
        </w:rPr>
        <w:t> </w:t>
      </w:r>
      <w:r>
        <w:rPr/>
        <w:t>examples</w:t>
      </w:r>
      <w:r>
        <w:rPr>
          <w:spacing w:val="-3"/>
        </w:rPr>
        <w:t> </w:t>
      </w:r>
      <w:r>
        <w:rPr/>
        <w:t>of</w:t>
      </w:r>
      <w:r>
        <w:rPr>
          <w:spacing w:val="-3"/>
        </w:rPr>
        <w:t> </w:t>
      </w:r>
      <w:r>
        <w:rPr/>
        <w:t>both</w:t>
      </w:r>
      <w:r>
        <w:rPr>
          <w:spacing w:val="-4"/>
        </w:rPr>
        <w:t> </w:t>
      </w:r>
      <w:r>
        <w:rPr/>
        <w:t>INI</w:t>
      </w:r>
      <w:r>
        <w:rPr>
          <w:spacing w:val="-3"/>
        </w:rPr>
        <w:t> </w:t>
      </w:r>
      <w:r>
        <w:rPr/>
        <w:t>and</w:t>
      </w:r>
      <w:r>
        <w:rPr>
          <w:spacing w:val="-3"/>
        </w:rPr>
        <w:t> </w:t>
      </w:r>
      <w:r>
        <w:rPr/>
        <w:t>YAML</w:t>
      </w:r>
      <w:r>
        <w:rPr>
          <w:spacing w:val="-3"/>
        </w:rPr>
        <w:t> </w:t>
      </w:r>
      <w:r>
        <w:rPr/>
        <w:t>formatted</w:t>
      </w:r>
      <w:r>
        <w:rPr>
          <w:spacing w:val="-3"/>
        </w:rPr>
        <w:t> </w:t>
      </w:r>
      <w:r>
        <w:rPr/>
        <w:t>inventory files</w:t>
      </w:r>
      <w:r>
        <w:rPr>
          <w:spacing w:val="-1"/>
        </w:rPr>
        <w:t> </w:t>
      </w:r>
      <w:r>
        <w:rPr/>
        <w:t>for</w:t>
      </w:r>
      <w:r>
        <w:rPr>
          <w:spacing w:val="-1"/>
        </w:rPr>
        <w:t> </w:t>
      </w:r>
      <w:r>
        <w:rPr/>
        <w:t>you</w:t>
      </w:r>
      <w:r>
        <w:rPr>
          <w:spacing w:val="-2"/>
        </w:rPr>
        <w:t> </w:t>
      </w:r>
      <w:r>
        <w:rPr/>
        <w:t>to</w:t>
      </w:r>
      <w:r>
        <w:rPr>
          <w:spacing w:val="-2"/>
        </w:rPr>
        <w:t> </w:t>
      </w:r>
      <w:r>
        <w:rPr/>
        <w:t>consider,</w:t>
      </w:r>
      <w:r>
        <w:rPr>
          <w:spacing w:val="-1"/>
        </w:rPr>
        <w:t> </w:t>
      </w:r>
      <w:r>
        <w:rPr/>
        <w:t>as</w:t>
      </w:r>
      <w:r>
        <w:rPr>
          <w:spacing w:val="-1"/>
        </w:rPr>
        <w:t> </w:t>
      </w:r>
      <w:r>
        <w:rPr/>
        <w:t>you</w:t>
      </w:r>
      <w:r>
        <w:rPr>
          <w:spacing w:val="-2"/>
        </w:rPr>
        <w:t> </w:t>
      </w:r>
      <w:r>
        <w:rPr/>
        <w:t>must</w:t>
      </w:r>
      <w:r>
        <w:rPr>
          <w:spacing w:val="-1"/>
        </w:rPr>
        <w:t> </w:t>
      </w:r>
      <w:r>
        <w:rPr/>
        <w:t>have</w:t>
      </w:r>
      <w:r>
        <w:rPr>
          <w:spacing w:val="-2"/>
        </w:rPr>
        <w:t> </w:t>
      </w:r>
      <w:r>
        <w:rPr/>
        <w:t>an</w:t>
      </w:r>
      <w:r>
        <w:rPr>
          <w:spacing w:val="-1"/>
        </w:rPr>
        <w:t> </w:t>
      </w:r>
      <w:r>
        <w:rPr/>
        <w:t>awareness</w:t>
      </w:r>
      <w:r>
        <w:rPr>
          <w:spacing w:val="-1"/>
        </w:rPr>
        <w:t> </w:t>
      </w:r>
      <w:r>
        <w:rPr/>
        <w:t>of</w:t>
      </w:r>
      <w:r>
        <w:rPr>
          <w:spacing w:val="-1"/>
        </w:rPr>
        <w:t> </w:t>
      </w:r>
      <w:r>
        <w:rPr/>
        <w:t>both.</w:t>
      </w:r>
      <w:r>
        <w:rPr>
          <w:spacing w:val="-2"/>
        </w:rPr>
        <w:t> </w:t>
      </w:r>
      <w:r>
        <w:rPr/>
        <w:t>Personally,</w:t>
      </w:r>
      <w:r>
        <w:rPr>
          <w:spacing w:val="-1"/>
        </w:rPr>
        <w:t> </w:t>
      </w:r>
      <w:r>
        <w:rPr/>
        <w:t>I</w:t>
      </w:r>
      <w:r>
        <w:rPr>
          <w:spacing w:val="-1"/>
        </w:rPr>
        <w:t> </w:t>
      </w:r>
      <w:r>
        <w:rPr/>
        <w:t>have</w:t>
      </w:r>
      <w:r>
        <w:rPr>
          <w:spacing w:val="-2"/>
        </w:rPr>
        <w:t> </w:t>
      </w:r>
      <w:r>
        <w:rPr/>
        <w:t>worked with Ansible for many years and worked with either INI-formatted files or dynamic inventories, but they say knowledge is power and so it will do no harm to learn a little about both formats.</w:t>
      </w:r>
    </w:p>
    <w:p>
      <w:pPr>
        <w:pStyle w:val="BodyText"/>
        <w:spacing w:line="213" w:lineRule="auto" w:before="179"/>
        <w:ind w:left="113"/>
      </w:pPr>
      <w:r>
        <w:rPr/>
        <w:t>Let's</w:t>
      </w:r>
      <w:r>
        <w:rPr>
          <w:spacing w:val="-3"/>
        </w:rPr>
        <w:t> </w:t>
      </w:r>
      <w:r>
        <w:rPr/>
        <w:t>start</w:t>
      </w:r>
      <w:r>
        <w:rPr>
          <w:spacing w:val="-3"/>
        </w:rPr>
        <w:t> </w:t>
      </w:r>
      <w:r>
        <w:rPr/>
        <w:t>by</w:t>
      </w:r>
      <w:r>
        <w:rPr>
          <w:spacing w:val="-4"/>
        </w:rPr>
        <w:t> </w:t>
      </w:r>
      <w:r>
        <w:rPr/>
        <w:t>creating</w:t>
      </w:r>
      <w:r>
        <w:rPr>
          <w:spacing w:val="-3"/>
        </w:rPr>
        <w:t> </w:t>
      </w:r>
      <w:r>
        <w:rPr/>
        <w:t>a</w:t>
      </w:r>
      <w:r>
        <w:rPr>
          <w:spacing w:val="-3"/>
        </w:rPr>
        <w:t> </w:t>
      </w:r>
      <w:r>
        <w:rPr/>
        <w:t>static</w:t>
      </w:r>
      <w:r>
        <w:rPr>
          <w:spacing w:val="-3"/>
        </w:rPr>
        <w:t> </w:t>
      </w:r>
      <w:r>
        <w:rPr/>
        <w:t>inventory</w:t>
      </w:r>
      <w:r>
        <w:rPr>
          <w:spacing w:val="-3"/>
        </w:rPr>
        <w:t> </w:t>
      </w:r>
      <w:r>
        <w:rPr/>
        <w:t>file.</w:t>
      </w:r>
      <w:r>
        <w:rPr>
          <w:spacing w:val="-3"/>
        </w:rPr>
        <w:t> </w:t>
      </w:r>
      <w:r>
        <w:rPr/>
        <w:t>This</w:t>
      </w:r>
      <w:r>
        <w:rPr>
          <w:spacing w:val="-3"/>
        </w:rPr>
        <w:t> </w:t>
      </w:r>
      <w:r>
        <w:rPr/>
        <w:t>inventory</w:t>
      </w:r>
      <w:r>
        <w:rPr>
          <w:spacing w:val="-3"/>
        </w:rPr>
        <w:t> </w:t>
      </w:r>
      <w:r>
        <w:rPr/>
        <w:t>file</w:t>
      </w:r>
      <w:r>
        <w:rPr>
          <w:spacing w:val="-3"/>
        </w:rPr>
        <w:t> </w:t>
      </w:r>
      <w:r>
        <w:rPr/>
        <w:t>will</w:t>
      </w:r>
      <w:r>
        <w:rPr>
          <w:spacing w:val="-3"/>
        </w:rPr>
        <w:t> </w:t>
      </w:r>
      <w:r>
        <w:rPr/>
        <w:t>be</w:t>
      </w:r>
      <w:r>
        <w:rPr>
          <w:spacing w:val="-4"/>
        </w:rPr>
        <w:t> </w:t>
      </w:r>
      <w:r>
        <w:rPr/>
        <w:t>separate</w:t>
      </w:r>
      <w:r>
        <w:rPr>
          <w:spacing w:val="-3"/>
        </w:rPr>
        <w:t> </w:t>
      </w:r>
      <w:r>
        <w:rPr/>
        <w:t>from</w:t>
      </w:r>
      <w:r>
        <w:rPr>
          <w:spacing w:val="-3"/>
        </w:rPr>
        <w:t> </w:t>
      </w:r>
      <w:r>
        <w:rPr/>
        <w:t>the default inventory.</w:t>
      </w:r>
    </w:p>
    <w:p>
      <w:pPr>
        <w:spacing w:line="225" w:lineRule="auto" w:before="169"/>
        <w:ind w:left="113" w:right="148" w:firstLine="0"/>
        <w:jc w:val="left"/>
        <w:rPr>
          <w:sz w:val="21"/>
        </w:rPr>
      </w:pPr>
      <w:r>
        <w:rPr>
          <w:sz w:val="21"/>
        </w:rPr>
        <w:t>Create</w:t>
      </w:r>
      <w:r>
        <w:rPr>
          <w:spacing w:val="-6"/>
          <w:sz w:val="21"/>
        </w:rPr>
        <w:t> </w:t>
      </w:r>
      <w:r>
        <w:rPr>
          <w:sz w:val="21"/>
        </w:rPr>
        <w:t>an</w:t>
      </w:r>
      <w:r>
        <w:rPr>
          <w:spacing w:val="-6"/>
          <w:sz w:val="21"/>
        </w:rPr>
        <w:t> </w:t>
      </w:r>
      <w:r>
        <w:rPr>
          <w:sz w:val="21"/>
        </w:rPr>
        <w:t>inventory</w:t>
      </w:r>
      <w:r>
        <w:rPr>
          <w:spacing w:val="-6"/>
          <w:sz w:val="21"/>
        </w:rPr>
        <w:t> </w:t>
      </w:r>
      <w:r>
        <w:rPr>
          <w:sz w:val="21"/>
        </w:rPr>
        <w:t>file</w:t>
      </w:r>
      <w:r>
        <w:rPr>
          <w:spacing w:val="-6"/>
          <w:sz w:val="21"/>
        </w:rPr>
        <w:t> </w:t>
      </w:r>
      <w:r>
        <w:rPr>
          <w:sz w:val="21"/>
        </w:rPr>
        <w:t>in</w:t>
      </w:r>
      <w:r>
        <w:rPr>
          <w:spacing w:val="-6"/>
          <w:sz w:val="21"/>
        </w:rPr>
        <w:t> </w:t>
      </w:r>
      <w:r>
        <w:rPr>
          <w:rFonts w:ascii="Lucida Console"/>
          <w:sz w:val="20"/>
        </w:rPr>
        <w:t>/etc/ansible/my_inventory</w:t>
      </w:r>
      <w:r>
        <w:rPr>
          <w:rFonts w:ascii="Times New Roman"/>
          <w:spacing w:val="-4"/>
          <w:sz w:val="20"/>
        </w:rPr>
        <w:t> </w:t>
      </w:r>
      <w:r>
        <w:rPr>
          <w:sz w:val="21"/>
        </w:rPr>
        <w:t>using</w:t>
      </w:r>
      <w:r>
        <w:rPr>
          <w:spacing w:val="-6"/>
          <w:sz w:val="21"/>
        </w:rPr>
        <w:t> </w:t>
      </w:r>
      <w:r>
        <w:rPr>
          <w:sz w:val="21"/>
        </w:rPr>
        <w:t>the</w:t>
      </w:r>
      <w:r>
        <w:rPr>
          <w:spacing w:val="-6"/>
          <w:sz w:val="21"/>
        </w:rPr>
        <w:t> </w:t>
      </w:r>
      <w:r>
        <w:rPr>
          <w:sz w:val="21"/>
        </w:rPr>
        <w:t>following</w:t>
      </w:r>
      <w:r>
        <w:rPr>
          <w:spacing w:val="-6"/>
          <w:sz w:val="21"/>
        </w:rPr>
        <w:t> </w:t>
      </w:r>
      <w:r>
        <w:rPr>
          <w:sz w:val="21"/>
        </w:rPr>
        <w:t>INI- formatted code:</w:t>
      </w:r>
    </w:p>
    <w:p>
      <w:pPr>
        <w:pStyle w:val="BodyText"/>
        <w:spacing w:before="11"/>
        <w:rPr>
          <w:sz w:val="13"/>
        </w:rPr>
      </w:pPr>
    </w:p>
    <w:p>
      <w:pPr>
        <w:spacing w:line="576" w:lineRule="auto" w:before="0"/>
        <w:ind w:left="1373" w:right="160" w:firstLine="0"/>
        <w:jc w:val="left"/>
        <w:rPr>
          <w:rFonts w:ascii="Lucida Console"/>
          <w:sz w:val="18"/>
        </w:rPr>
      </w:pPr>
      <w:r>
        <w:rPr>
          <w:rFonts w:ascii="Lucida Console"/>
          <w:sz w:val="18"/>
        </w:rPr>
        <w:t>target1.example.com</w:t>
      </w:r>
      <w:r>
        <w:rPr>
          <w:rFonts w:ascii="Times New Roman"/>
          <w:spacing w:val="30"/>
          <w:sz w:val="18"/>
        </w:rPr>
        <w:t> </w:t>
      </w:r>
      <w:r>
        <w:rPr>
          <w:rFonts w:ascii="Lucida Console"/>
          <w:sz w:val="18"/>
        </w:rPr>
        <w:t>ansible_host=192.168.81.142</w:t>
      </w:r>
      <w:r>
        <w:rPr>
          <w:rFonts w:ascii="Times New Roman"/>
          <w:spacing w:val="30"/>
          <w:sz w:val="18"/>
        </w:rPr>
        <w:t> </w:t>
      </w:r>
      <w:r>
        <w:rPr>
          <w:rFonts w:ascii="Lucida Console"/>
          <w:sz w:val="18"/>
        </w:rPr>
        <w:t>ansible_port=3333</w:t>
      </w:r>
      <w:r>
        <w:rPr>
          <w:rFonts w:ascii="Times New Roman"/>
          <w:sz w:val="18"/>
        </w:rPr>
        <w:t> </w:t>
      </w:r>
      <w:r>
        <w:rPr>
          <w:rFonts w:ascii="Lucida Console"/>
          <w:sz w:val="18"/>
        </w:rPr>
        <w:t>target2.example.com</w:t>
      </w:r>
      <w:r>
        <w:rPr>
          <w:rFonts w:ascii="Times New Roman"/>
          <w:spacing w:val="40"/>
          <w:sz w:val="18"/>
        </w:rPr>
        <w:t> </w:t>
      </w:r>
      <w:r>
        <w:rPr>
          <w:rFonts w:ascii="Lucida Console"/>
          <w:sz w:val="18"/>
        </w:rPr>
        <w:t>ansible_port=3333</w:t>
      </w:r>
      <w:r>
        <w:rPr>
          <w:rFonts w:ascii="Times New Roman"/>
          <w:spacing w:val="40"/>
          <w:sz w:val="18"/>
        </w:rPr>
        <w:t> </w:t>
      </w:r>
      <w:r>
        <w:rPr>
          <w:rFonts w:ascii="Lucida Console"/>
          <w:sz w:val="18"/>
        </w:rPr>
        <w:t>ansible_user=danieloh</w:t>
      </w:r>
      <w:r>
        <w:rPr>
          <w:rFonts w:ascii="Times New Roman"/>
          <w:sz w:val="18"/>
        </w:rPr>
        <w:t> </w:t>
      </w:r>
      <w:r>
        <w:rPr>
          <w:rFonts w:ascii="Lucida Console"/>
          <w:sz w:val="18"/>
        </w:rPr>
        <w:t>target3.example.com</w:t>
      </w:r>
      <w:r>
        <w:rPr>
          <w:rFonts w:ascii="Times New Roman"/>
          <w:spacing w:val="30"/>
          <w:sz w:val="18"/>
        </w:rPr>
        <w:t> </w:t>
      </w:r>
      <w:r>
        <w:rPr>
          <w:rFonts w:ascii="Lucida Console"/>
          <w:sz w:val="18"/>
        </w:rPr>
        <w:t>ansible_host=192.168.81.143</w:t>
      </w:r>
      <w:r>
        <w:rPr>
          <w:rFonts w:ascii="Times New Roman"/>
          <w:spacing w:val="30"/>
          <w:sz w:val="18"/>
        </w:rPr>
        <w:t> </w:t>
      </w:r>
      <w:r>
        <w:rPr>
          <w:rFonts w:ascii="Lucida Console"/>
          <w:sz w:val="18"/>
        </w:rPr>
        <w:t>ansible_port=5555</w:t>
      </w:r>
    </w:p>
    <w:p>
      <w:pPr>
        <w:pStyle w:val="BodyText"/>
        <w:spacing w:line="205" w:lineRule="exact"/>
        <w:ind w:left="113"/>
      </w:pPr>
      <w:r>
        <w:rPr/>
        <w:t>The</w:t>
      </w:r>
      <w:r>
        <w:rPr>
          <w:spacing w:val="-3"/>
        </w:rPr>
        <w:t> </w:t>
      </w:r>
      <w:r>
        <w:rPr/>
        <w:t>blank</w:t>
      </w:r>
      <w:r>
        <w:rPr>
          <w:spacing w:val="-3"/>
        </w:rPr>
        <w:t> </w:t>
      </w:r>
      <w:r>
        <w:rPr/>
        <w:t>lines</w:t>
      </w:r>
      <w:r>
        <w:rPr>
          <w:spacing w:val="-2"/>
        </w:rPr>
        <w:t> </w:t>
      </w:r>
      <w:r>
        <w:rPr/>
        <w:t>between</w:t>
      </w:r>
      <w:r>
        <w:rPr>
          <w:spacing w:val="-3"/>
        </w:rPr>
        <w:t> </w:t>
      </w:r>
      <w:r>
        <w:rPr/>
        <w:t>inventory</w:t>
      </w:r>
      <w:r>
        <w:rPr>
          <w:spacing w:val="-2"/>
        </w:rPr>
        <w:t> </w:t>
      </w:r>
      <w:r>
        <w:rPr/>
        <w:t>hosts</w:t>
      </w:r>
      <w:r>
        <w:rPr>
          <w:spacing w:val="-3"/>
        </w:rPr>
        <w:t> </w:t>
      </w:r>
      <w:r>
        <w:rPr/>
        <w:t>are</w:t>
      </w:r>
      <w:r>
        <w:rPr>
          <w:spacing w:val="-2"/>
        </w:rPr>
        <w:t> </w:t>
      </w:r>
      <w:r>
        <w:rPr/>
        <w:t>not</w:t>
      </w:r>
      <w:r>
        <w:rPr>
          <w:spacing w:val="-3"/>
        </w:rPr>
        <w:t> </w:t>
      </w:r>
      <w:r>
        <w:rPr/>
        <w:t>required</w:t>
      </w:r>
      <w:r>
        <w:rPr>
          <w:rFonts w:ascii="Batang" w:hAnsi="Batang"/>
        </w:rPr>
        <w:t>—</w:t>
      </w:r>
      <w:r>
        <w:rPr/>
        <w:t>they</w:t>
      </w:r>
      <w:r>
        <w:rPr>
          <w:spacing w:val="-3"/>
        </w:rPr>
        <w:t> </w:t>
      </w:r>
      <w:r>
        <w:rPr/>
        <w:t>have</w:t>
      </w:r>
      <w:r>
        <w:rPr>
          <w:spacing w:val="-3"/>
        </w:rPr>
        <w:t> </w:t>
      </w:r>
      <w:r>
        <w:rPr/>
        <w:t>been</w:t>
      </w:r>
      <w:r>
        <w:rPr>
          <w:spacing w:val="-3"/>
        </w:rPr>
        <w:t> </w:t>
      </w:r>
      <w:r>
        <w:rPr/>
        <w:t>inserted</w:t>
      </w:r>
      <w:r>
        <w:rPr>
          <w:spacing w:val="-2"/>
        </w:rPr>
        <w:t> simply</w:t>
      </w:r>
    </w:p>
    <w:p>
      <w:pPr>
        <w:pStyle w:val="BodyText"/>
        <w:spacing w:line="218" w:lineRule="auto" w:before="12"/>
        <w:ind w:left="113" w:right="124"/>
      </w:pPr>
      <w:r>
        <w:rPr/>
        <w:t>to make the inventory more readable in this book. This inventory file is very simple and does</w:t>
      </w:r>
      <w:r>
        <w:rPr>
          <w:spacing w:val="-3"/>
        </w:rPr>
        <w:t> </w:t>
      </w:r>
      <w:r>
        <w:rPr/>
        <w:t>not</w:t>
      </w:r>
      <w:r>
        <w:rPr>
          <w:spacing w:val="-4"/>
        </w:rPr>
        <w:t> </w:t>
      </w:r>
      <w:r>
        <w:rPr/>
        <w:t>include</w:t>
      </w:r>
      <w:r>
        <w:rPr>
          <w:spacing w:val="-3"/>
        </w:rPr>
        <w:t> </w:t>
      </w:r>
      <w:r>
        <w:rPr/>
        <w:t>any</w:t>
      </w:r>
      <w:r>
        <w:rPr>
          <w:spacing w:val="-3"/>
        </w:rPr>
        <w:t> </w:t>
      </w:r>
      <w:r>
        <w:rPr/>
        <w:t>grouping;</w:t>
      </w:r>
      <w:r>
        <w:rPr>
          <w:spacing w:val="-4"/>
        </w:rPr>
        <w:t> </w:t>
      </w:r>
      <w:r>
        <w:rPr/>
        <w:t>however,</w:t>
      </w:r>
      <w:r>
        <w:rPr>
          <w:spacing w:val="-4"/>
        </w:rPr>
        <w:t> </w:t>
      </w:r>
      <w:r>
        <w:rPr/>
        <w:t>when</w:t>
      </w:r>
      <w:r>
        <w:rPr>
          <w:spacing w:val="-3"/>
        </w:rPr>
        <w:t> </w:t>
      </w:r>
      <w:r>
        <w:rPr/>
        <w:t>referencing</w:t>
      </w:r>
      <w:r>
        <w:rPr>
          <w:spacing w:val="-3"/>
        </w:rPr>
        <w:t> </w:t>
      </w:r>
      <w:r>
        <w:rPr/>
        <w:t>the</w:t>
      </w:r>
      <w:r>
        <w:rPr>
          <w:spacing w:val="-4"/>
        </w:rPr>
        <w:t> </w:t>
      </w:r>
      <w:r>
        <w:rPr/>
        <w:t>inventory,</w:t>
      </w:r>
      <w:r>
        <w:rPr>
          <w:spacing w:val="-3"/>
        </w:rPr>
        <w:t> </w:t>
      </w:r>
      <w:r>
        <w:rPr/>
        <w:t>you</w:t>
      </w:r>
      <w:r>
        <w:rPr>
          <w:spacing w:val="-4"/>
        </w:rPr>
        <w:t> </w:t>
      </w:r>
      <w:r>
        <w:rPr/>
        <w:t>can</w:t>
      </w:r>
      <w:r>
        <w:rPr>
          <w:spacing w:val="-3"/>
        </w:rPr>
        <w:t> </w:t>
      </w:r>
      <w:r>
        <w:rPr/>
        <w:t>still</w:t>
      </w:r>
      <w:r>
        <w:rPr>
          <w:spacing w:val="-3"/>
        </w:rPr>
        <w:t> </w:t>
      </w:r>
      <w:r>
        <w:rPr/>
        <w:t>refer to all the hosts together using the special </w:t>
      </w:r>
      <w:r>
        <w:rPr>
          <w:rFonts w:ascii="Lucida Console"/>
          <w:sz w:val="20"/>
        </w:rPr>
        <w:t>all</w:t>
      </w:r>
      <w:r>
        <w:rPr>
          <w:rFonts w:ascii="Times New Roman"/>
          <w:sz w:val="20"/>
        </w:rPr>
        <w:t> </w:t>
      </w:r>
      <w:r>
        <w:rPr/>
        <w:t>group, which is implicitly defined regardless of how you format and divide your inventory file.</w:t>
      </w:r>
    </w:p>
    <w:p>
      <w:pPr>
        <w:pStyle w:val="BodyText"/>
        <w:spacing w:line="216" w:lineRule="auto" w:before="173"/>
        <w:ind w:left="113"/>
      </w:pPr>
      <w:r>
        <w:rPr/>
        <w:t>Each line in the preceding file contains one inventory host. The first column contains the inventory hostname that Ansible will use (and can be accessed through the </w:t>
      </w:r>
      <w:r>
        <w:rPr>
          <w:rFonts w:ascii="Lucida Console"/>
          <w:sz w:val="20"/>
        </w:rPr>
        <w:t>inventory_hostname</w:t>
      </w:r>
      <w:r>
        <w:rPr>
          <w:rFonts w:ascii="Times New Roman"/>
          <w:sz w:val="20"/>
        </w:rPr>
        <w:t> </w:t>
      </w:r>
      <w:r>
        <w:rPr/>
        <w:t>magic variable we discussed in </w:t>
      </w:r>
      <w:hyperlink w:history="true" w:anchor="_bookmark39">
        <w:r>
          <w:rPr>
            <w:rFonts w:ascii="Lucida Console"/>
            <w:sz w:val="18"/>
          </w:rPr>
          <w:t>Chapter</w:t>
        </w:r>
        <w:r>
          <w:rPr>
            <w:rFonts w:ascii="Times New Roman"/>
            <w:spacing w:val="40"/>
            <w:sz w:val="18"/>
          </w:rPr>
          <w:t> </w:t>
        </w:r>
        <w:r>
          <w:rPr>
            <w:rFonts w:ascii="Lucida Console"/>
            <w:sz w:val="18"/>
          </w:rPr>
          <w:t>2</w:t>
        </w:r>
      </w:hyperlink>
      <w:r>
        <w:rPr/>
        <w:t>, </w:t>
      </w:r>
      <w:r>
        <w:rPr>
          <w:i/>
        </w:rPr>
        <w:t>Understanding the</w:t>
      </w:r>
      <w:r>
        <w:rPr>
          <w:i/>
        </w:rPr>
        <w:t> Fundamentals of Ansible</w:t>
      </w:r>
      <w:r>
        <w:rPr/>
        <w:t>). All parameters on the same line after that are variables that are assigned</w:t>
      </w:r>
      <w:r>
        <w:rPr>
          <w:spacing w:val="-3"/>
        </w:rPr>
        <w:t> </w:t>
      </w:r>
      <w:r>
        <w:rPr/>
        <w:t>to</w:t>
      </w:r>
      <w:r>
        <w:rPr>
          <w:spacing w:val="-4"/>
        </w:rPr>
        <w:t> </w:t>
      </w:r>
      <w:r>
        <w:rPr/>
        <w:t>the</w:t>
      </w:r>
      <w:r>
        <w:rPr>
          <w:spacing w:val="-4"/>
        </w:rPr>
        <w:t> </w:t>
      </w:r>
      <w:r>
        <w:rPr/>
        <w:t>host.</w:t>
      </w:r>
      <w:r>
        <w:rPr>
          <w:spacing w:val="-4"/>
        </w:rPr>
        <w:t> </w:t>
      </w:r>
      <w:r>
        <w:rPr/>
        <w:t>These</w:t>
      </w:r>
      <w:r>
        <w:rPr>
          <w:spacing w:val="-3"/>
        </w:rPr>
        <w:t> </w:t>
      </w:r>
      <w:r>
        <w:rPr/>
        <w:t>can</w:t>
      </w:r>
      <w:r>
        <w:rPr>
          <w:spacing w:val="-3"/>
        </w:rPr>
        <w:t> </w:t>
      </w:r>
      <w:r>
        <w:rPr/>
        <w:t>be</w:t>
      </w:r>
      <w:r>
        <w:rPr>
          <w:spacing w:val="-4"/>
        </w:rPr>
        <w:t> </w:t>
      </w:r>
      <w:r>
        <w:rPr/>
        <w:t>user-defined</w:t>
      </w:r>
      <w:r>
        <w:rPr>
          <w:spacing w:val="-4"/>
        </w:rPr>
        <w:t> </w:t>
      </w:r>
      <w:r>
        <w:rPr/>
        <w:t>variables</w:t>
      </w:r>
      <w:r>
        <w:rPr>
          <w:spacing w:val="-3"/>
        </w:rPr>
        <w:t> </w:t>
      </w:r>
      <w:r>
        <w:rPr/>
        <w:t>or</w:t>
      </w:r>
      <w:r>
        <w:rPr>
          <w:spacing w:val="-3"/>
        </w:rPr>
        <w:t> </w:t>
      </w:r>
      <w:r>
        <w:rPr/>
        <w:t>special</w:t>
      </w:r>
      <w:r>
        <w:rPr>
          <w:spacing w:val="-3"/>
        </w:rPr>
        <w:t> </w:t>
      </w:r>
      <w:r>
        <w:rPr/>
        <w:t>Ansible</w:t>
      </w:r>
      <w:r>
        <w:rPr>
          <w:spacing w:val="-3"/>
        </w:rPr>
        <w:t> </w:t>
      </w:r>
      <w:r>
        <w:rPr/>
        <w:t>variables</w:t>
      </w:r>
      <w:r>
        <w:rPr>
          <w:spacing w:val="-3"/>
        </w:rPr>
        <w:t> </w:t>
      </w:r>
      <w:r>
        <w:rPr/>
        <w:t>as</w:t>
      </w:r>
      <w:r>
        <w:rPr>
          <w:spacing w:val="-3"/>
        </w:rPr>
        <w:t> </w:t>
      </w:r>
      <w:r>
        <w:rPr/>
        <w:t>we have set here.</w:t>
      </w:r>
    </w:p>
    <w:p>
      <w:pPr>
        <w:spacing w:after="0" w:line="216"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48"/>
      </w:pPr>
      <w:bookmarkStart w:name="_bookmark93" w:id="133"/>
      <w:bookmarkEnd w:id="133"/>
      <w:r>
        <w:rPr/>
      </w:r>
      <w:r>
        <w:rPr/>
        <w:t>There</w:t>
      </w:r>
      <w:r>
        <w:rPr>
          <w:spacing w:val="-3"/>
        </w:rPr>
        <w:t> </w:t>
      </w:r>
      <w:r>
        <w:rPr/>
        <w:t>are</w:t>
      </w:r>
      <w:r>
        <w:rPr>
          <w:spacing w:val="-3"/>
        </w:rPr>
        <w:t> </w:t>
      </w:r>
      <w:r>
        <w:rPr/>
        <w:t>many</w:t>
      </w:r>
      <w:r>
        <w:rPr>
          <w:spacing w:val="-3"/>
        </w:rPr>
        <w:t> </w:t>
      </w:r>
      <w:r>
        <w:rPr/>
        <w:t>such</w:t>
      </w:r>
      <w:r>
        <w:rPr>
          <w:spacing w:val="-3"/>
        </w:rPr>
        <w:t> </w:t>
      </w:r>
      <w:r>
        <w:rPr/>
        <w:t>variables,</w:t>
      </w:r>
      <w:r>
        <w:rPr>
          <w:spacing w:val="-3"/>
        </w:rPr>
        <w:t> </w:t>
      </w:r>
      <w:r>
        <w:rPr/>
        <w:t>but</w:t>
      </w:r>
      <w:r>
        <w:rPr>
          <w:spacing w:val="-4"/>
        </w:rPr>
        <w:t> </w:t>
      </w:r>
      <w:r>
        <w:rPr/>
        <w:t>the</w:t>
      </w:r>
      <w:r>
        <w:rPr>
          <w:spacing w:val="-4"/>
        </w:rPr>
        <w:t> </w:t>
      </w:r>
      <w:r>
        <w:rPr/>
        <w:t>preceding</w:t>
      </w:r>
      <w:r>
        <w:rPr>
          <w:spacing w:val="-4"/>
        </w:rPr>
        <w:t> </w:t>
      </w:r>
      <w:r>
        <w:rPr/>
        <w:t>examples</w:t>
      </w:r>
      <w:r>
        <w:rPr>
          <w:spacing w:val="-3"/>
        </w:rPr>
        <w:t> </w:t>
      </w:r>
      <w:r>
        <w:rPr/>
        <w:t>specifically</w:t>
      </w:r>
      <w:r>
        <w:rPr>
          <w:spacing w:val="-3"/>
        </w:rPr>
        <w:t> </w:t>
      </w:r>
      <w:r>
        <w:rPr/>
        <w:t>include</w:t>
      </w:r>
      <w:r>
        <w:rPr>
          <w:spacing w:val="-3"/>
        </w:rPr>
        <w:t> </w:t>
      </w:r>
      <w:r>
        <w:rPr/>
        <w:t>the </w:t>
      </w:r>
      <w:r>
        <w:rPr>
          <w:spacing w:val="-2"/>
        </w:rPr>
        <w:t>following:</w:t>
      </w:r>
    </w:p>
    <w:p>
      <w:pPr>
        <w:pStyle w:val="BodyText"/>
        <w:spacing w:line="220" w:lineRule="auto" w:before="173"/>
        <w:ind w:left="1073"/>
      </w:pPr>
      <w:r>
        <w:rPr/>
        <w:pict>
          <v:shape style="position:absolute;margin-left:95.593002pt;margin-top:13.919105pt;width:3.6pt;height:3.6pt;mso-position-horizontal-relative:page;mso-position-vertical-relative:paragraph;z-index:15779328" id="docshape135" coordorigin="1912,278" coordsize="72,72" path="m1948,278l1934,281,1922,289,1915,300,1912,314,1915,328,1922,340,1934,348,1948,350,1962,348,1973,340,1981,328,1984,314,1981,300,1973,289,1962,281,1948,278xe" filled="true" fillcolor="#000000" stroked="false">
            <v:path arrowok="t"/>
            <v:fill type="solid"/>
            <w10:wrap type="none"/>
          </v:shape>
        </w:pict>
      </w:r>
      <w:r>
        <w:rPr>
          <w:rFonts w:ascii="Lucida Console" w:hAnsi="Lucida Console"/>
          <w:sz w:val="20"/>
        </w:rPr>
        <w:t>ansible_host</w:t>
      </w:r>
      <w:r>
        <w:rPr/>
        <w:t>:</w:t>
      </w:r>
      <w:r>
        <w:rPr>
          <w:spacing w:val="-6"/>
        </w:rPr>
        <w:t> </w:t>
      </w:r>
      <w:r>
        <w:rPr/>
        <w:t>If</w:t>
      </w:r>
      <w:r>
        <w:rPr>
          <w:spacing w:val="-6"/>
        </w:rPr>
        <w:t> </w:t>
      </w:r>
      <w:r>
        <w:rPr/>
        <w:t>the</w:t>
      </w:r>
      <w:r>
        <w:rPr>
          <w:spacing w:val="-6"/>
        </w:rPr>
        <w:t> </w:t>
      </w:r>
      <w:r>
        <w:rPr/>
        <w:t>inventory</w:t>
      </w:r>
      <w:r>
        <w:rPr>
          <w:spacing w:val="-6"/>
        </w:rPr>
        <w:t> </w:t>
      </w:r>
      <w:r>
        <w:rPr/>
        <w:t>hostname</w:t>
      </w:r>
      <w:r>
        <w:rPr>
          <w:spacing w:val="-6"/>
        </w:rPr>
        <w:t> </w:t>
      </w:r>
      <w:r>
        <w:rPr/>
        <w:t>cannot</w:t>
      </w:r>
      <w:r>
        <w:rPr>
          <w:spacing w:val="-6"/>
        </w:rPr>
        <w:t> </w:t>
      </w:r>
      <w:r>
        <w:rPr/>
        <w:t>be</w:t>
      </w:r>
      <w:r>
        <w:rPr>
          <w:spacing w:val="-6"/>
        </w:rPr>
        <w:t> </w:t>
      </w:r>
      <w:r>
        <w:rPr/>
        <w:t>accessed</w:t>
      </w:r>
      <w:r>
        <w:rPr>
          <w:spacing w:val="-6"/>
        </w:rPr>
        <w:t> </w:t>
      </w:r>
      <w:r>
        <w:rPr/>
        <w:t>directly</w:t>
      </w:r>
      <w:r>
        <w:rPr>
          <w:rFonts w:ascii="Batang" w:hAnsi="Batang"/>
        </w:rPr>
        <w:t>—</w:t>
      </w:r>
      <w:r>
        <w:rPr/>
        <w:t>perhaps because it is not in DNS, for example, this variable contains the hostname or IP address that Ansible will connect to instead.</w:t>
      </w:r>
    </w:p>
    <w:p>
      <w:pPr>
        <w:pStyle w:val="BodyText"/>
        <w:spacing w:line="225" w:lineRule="auto" w:before="30"/>
        <w:ind w:left="1073" w:right="214"/>
        <w:jc w:val="both"/>
      </w:pPr>
      <w:r>
        <w:rPr/>
        <w:pict>
          <v:shape style="position:absolute;margin-left:95.593002pt;margin-top:6.990562pt;width:3.6pt;height:3.6pt;mso-position-horizontal-relative:page;mso-position-vertical-relative:paragraph;z-index:15779840" id="docshape136" coordorigin="1912,140" coordsize="72,72" path="m1948,140l1934,143,1922,150,1915,162,1912,176,1915,190,1922,201,1934,209,1948,212,1962,209,1973,201,1981,190,1984,176,1981,162,1973,150,1962,143,1948,140xe" filled="true" fillcolor="#000000" stroked="false">
            <v:path arrowok="t"/>
            <v:fill type="solid"/>
            <w10:wrap type="none"/>
          </v:shape>
        </w:pict>
      </w:r>
      <w:r>
        <w:rPr>
          <w:rFonts w:ascii="Lucida Console" w:hAnsi="Lucida Console"/>
          <w:sz w:val="20"/>
        </w:rPr>
        <w:t>ansible_port</w:t>
      </w:r>
      <w:r>
        <w:rPr/>
        <w:t>:</w:t>
      </w:r>
      <w:r>
        <w:rPr>
          <w:spacing w:val="-4"/>
        </w:rPr>
        <w:t> </w:t>
      </w:r>
      <w:r>
        <w:rPr/>
        <w:t>By</w:t>
      </w:r>
      <w:r>
        <w:rPr>
          <w:spacing w:val="-4"/>
        </w:rPr>
        <w:t> </w:t>
      </w:r>
      <w:r>
        <w:rPr/>
        <w:t>default,</w:t>
      </w:r>
      <w:r>
        <w:rPr>
          <w:spacing w:val="-4"/>
        </w:rPr>
        <w:t> </w:t>
      </w:r>
      <w:r>
        <w:rPr/>
        <w:t>Ansible</w:t>
      </w:r>
      <w:r>
        <w:rPr>
          <w:spacing w:val="-4"/>
        </w:rPr>
        <w:t> </w:t>
      </w:r>
      <w:r>
        <w:rPr/>
        <w:t>attempts</w:t>
      </w:r>
      <w:r>
        <w:rPr>
          <w:spacing w:val="-4"/>
        </w:rPr>
        <w:t> </w:t>
      </w:r>
      <w:r>
        <w:rPr/>
        <w:t>all</w:t>
      </w:r>
      <w:r>
        <w:rPr>
          <w:spacing w:val="-4"/>
        </w:rPr>
        <w:t> </w:t>
      </w:r>
      <w:r>
        <w:rPr/>
        <w:t>communication</w:t>
      </w:r>
      <w:r>
        <w:rPr>
          <w:spacing w:val="-4"/>
        </w:rPr>
        <w:t> </w:t>
      </w:r>
      <w:r>
        <w:rPr/>
        <w:t>over</w:t>
      </w:r>
      <w:r>
        <w:rPr>
          <w:spacing w:val="-4"/>
        </w:rPr>
        <w:t> </w:t>
      </w:r>
      <w:r>
        <w:rPr/>
        <w:t>port</w:t>
      </w:r>
      <w:r>
        <w:rPr>
          <w:spacing w:val="-5"/>
        </w:rPr>
        <w:t> </w:t>
      </w:r>
      <w:r>
        <w:rPr/>
        <w:t>22</w:t>
      </w:r>
      <w:r>
        <w:rPr>
          <w:spacing w:val="-4"/>
        </w:rPr>
        <w:t> </w:t>
      </w:r>
      <w:r>
        <w:rPr/>
        <w:t>for SSH</w:t>
      </w:r>
      <w:r>
        <w:rPr>
          <w:rFonts w:ascii="Batang" w:hAnsi="Batang"/>
        </w:rPr>
        <w:t>—</w:t>
      </w:r>
      <w:r>
        <w:rPr/>
        <w:t>if you</w:t>
      </w:r>
      <w:r>
        <w:rPr>
          <w:spacing w:val="-1"/>
        </w:rPr>
        <w:t> </w:t>
      </w:r>
      <w:r>
        <w:rPr/>
        <w:t>have</w:t>
      </w:r>
      <w:r>
        <w:rPr>
          <w:spacing w:val="-1"/>
        </w:rPr>
        <w:t> </w:t>
      </w:r>
      <w:r>
        <w:rPr/>
        <w:t>an SSH daemon running on another port,</w:t>
      </w:r>
      <w:r>
        <w:rPr>
          <w:spacing w:val="-1"/>
        </w:rPr>
        <w:t> </w:t>
      </w:r>
      <w:r>
        <w:rPr/>
        <w:t>you</w:t>
      </w:r>
      <w:r>
        <w:rPr>
          <w:spacing w:val="-1"/>
        </w:rPr>
        <w:t> </w:t>
      </w:r>
      <w:r>
        <w:rPr/>
        <w:t>can tell</w:t>
      </w:r>
      <w:r>
        <w:rPr>
          <w:spacing w:val="-1"/>
        </w:rPr>
        <w:t> </w:t>
      </w:r>
      <w:r>
        <w:rPr/>
        <w:t>Ansible about it using this variable.</w:t>
      </w:r>
    </w:p>
    <w:p>
      <w:pPr>
        <w:pStyle w:val="BodyText"/>
        <w:spacing w:line="225" w:lineRule="auto" w:before="30"/>
        <w:ind w:left="1073" w:right="87"/>
      </w:pPr>
      <w:r>
        <w:rPr/>
        <w:pict>
          <v:shape style="position:absolute;margin-left:95.593002pt;margin-top:6.990568pt;width:3.6pt;height:3.6pt;mso-position-horizontal-relative:page;mso-position-vertical-relative:paragraph;z-index:15780352" id="docshape137" coordorigin="1912,140" coordsize="72,72" path="m1948,140l1934,143,1922,150,1915,162,1912,176,1915,190,1922,201,1934,209,1948,212,1962,209,1973,201,1981,190,1984,176,1981,162,1973,150,1962,143,1948,140xe" filled="true" fillcolor="#000000" stroked="false">
            <v:path arrowok="t"/>
            <v:fill type="solid"/>
            <w10:wrap type="none"/>
          </v:shape>
        </w:pict>
      </w:r>
      <w:r>
        <w:rPr>
          <w:rFonts w:ascii="Lucida Console" w:hAnsi="Lucida Console"/>
          <w:sz w:val="20"/>
        </w:rPr>
        <w:t>ansible_user</w:t>
      </w:r>
      <w:r>
        <w:rPr/>
        <w:t>: By default, Ansible will attempt to connect to the remote host using</w:t>
      </w:r>
      <w:r>
        <w:rPr>
          <w:spacing w:val="-4"/>
        </w:rPr>
        <w:t> </w:t>
      </w:r>
      <w:r>
        <w:rPr/>
        <w:t>the</w:t>
      </w:r>
      <w:r>
        <w:rPr>
          <w:spacing w:val="-4"/>
        </w:rPr>
        <w:t> </w:t>
      </w:r>
      <w:r>
        <w:rPr/>
        <w:t>current</w:t>
      </w:r>
      <w:r>
        <w:rPr>
          <w:spacing w:val="-3"/>
        </w:rPr>
        <w:t> </w:t>
      </w:r>
      <w:r>
        <w:rPr/>
        <w:t>user</w:t>
      </w:r>
      <w:r>
        <w:rPr>
          <w:spacing w:val="-4"/>
        </w:rPr>
        <w:t> </w:t>
      </w:r>
      <w:r>
        <w:rPr/>
        <w:t>account</w:t>
      </w:r>
      <w:r>
        <w:rPr>
          <w:spacing w:val="-3"/>
        </w:rPr>
        <w:t> </w:t>
      </w:r>
      <w:r>
        <w:rPr/>
        <w:t>you</w:t>
      </w:r>
      <w:r>
        <w:rPr>
          <w:spacing w:val="-4"/>
        </w:rPr>
        <w:t> </w:t>
      </w:r>
      <w:r>
        <w:rPr/>
        <w:t>are</w:t>
      </w:r>
      <w:r>
        <w:rPr>
          <w:spacing w:val="-3"/>
        </w:rPr>
        <w:t> </w:t>
      </w:r>
      <w:r>
        <w:rPr/>
        <w:t>running</w:t>
      </w:r>
      <w:r>
        <w:rPr>
          <w:spacing w:val="-3"/>
        </w:rPr>
        <w:t> </w:t>
      </w:r>
      <w:r>
        <w:rPr/>
        <w:t>the</w:t>
      </w:r>
      <w:r>
        <w:rPr>
          <w:spacing w:val="-4"/>
        </w:rPr>
        <w:t> </w:t>
      </w:r>
      <w:r>
        <w:rPr/>
        <w:t>Ansible</w:t>
      </w:r>
      <w:r>
        <w:rPr>
          <w:spacing w:val="-3"/>
        </w:rPr>
        <w:t> </w:t>
      </w:r>
      <w:r>
        <w:rPr/>
        <w:t>command</w:t>
      </w:r>
      <w:r>
        <w:rPr>
          <w:spacing w:val="-3"/>
        </w:rPr>
        <w:t> </w:t>
      </w:r>
      <w:r>
        <w:rPr/>
        <w:t>from</w:t>
      </w:r>
      <w:r>
        <w:rPr>
          <w:rFonts w:ascii="Batang" w:hAnsi="Batang"/>
        </w:rPr>
        <w:t>—</w:t>
      </w:r>
      <w:r>
        <w:rPr/>
        <w:t>you can override this in several ways, of which this is one.</w:t>
      </w:r>
    </w:p>
    <w:p>
      <w:pPr>
        <w:pStyle w:val="BodyText"/>
        <w:spacing w:before="167"/>
        <w:ind w:left="113"/>
      </w:pPr>
      <w:r>
        <w:rPr/>
        <w:t>Hence,</w:t>
      </w:r>
      <w:r>
        <w:rPr>
          <w:spacing w:val="-4"/>
        </w:rPr>
        <w:t> </w:t>
      </w:r>
      <w:r>
        <w:rPr/>
        <w:t>the</w:t>
      </w:r>
      <w:r>
        <w:rPr>
          <w:spacing w:val="-4"/>
        </w:rPr>
        <w:t> </w:t>
      </w:r>
      <w:r>
        <w:rPr/>
        <w:t>preceding</w:t>
      </w:r>
      <w:r>
        <w:rPr>
          <w:spacing w:val="-3"/>
        </w:rPr>
        <w:t> </w:t>
      </w:r>
      <w:r>
        <w:rPr/>
        <w:t>three</w:t>
      </w:r>
      <w:r>
        <w:rPr>
          <w:spacing w:val="-4"/>
        </w:rPr>
        <w:t> </w:t>
      </w:r>
      <w:r>
        <w:rPr/>
        <w:t>hosts</w:t>
      </w:r>
      <w:r>
        <w:rPr>
          <w:spacing w:val="-4"/>
        </w:rPr>
        <w:t> </w:t>
      </w:r>
      <w:r>
        <w:rPr/>
        <w:t>can</w:t>
      </w:r>
      <w:r>
        <w:rPr>
          <w:spacing w:val="-2"/>
        </w:rPr>
        <w:t> </w:t>
      </w:r>
      <w:r>
        <w:rPr/>
        <w:t>be</w:t>
      </w:r>
      <w:r>
        <w:rPr>
          <w:spacing w:val="-4"/>
        </w:rPr>
        <w:t> </w:t>
      </w:r>
      <w:r>
        <w:rPr/>
        <w:t>summarized</w:t>
      </w:r>
      <w:r>
        <w:rPr>
          <w:spacing w:val="-3"/>
        </w:rPr>
        <w:t> </w:t>
      </w:r>
      <w:r>
        <w:rPr/>
        <w:t>as</w:t>
      </w:r>
      <w:r>
        <w:rPr>
          <w:spacing w:val="-2"/>
        </w:rPr>
        <w:t> follows:</w:t>
      </w:r>
    </w:p>
    <w:p>
      <w:pPr>
        <w:spacing w:line="225" w:lineRule="auto" w:before="162"/>
        <w:ind w:left="1073" w:right="1782" w:firstLine="0"/>
        <w:jc w:val="left"/>
        <w:rPr>
          <w:sz w:val="21"/>
        </w:rPr>
      </w:pPr>
      <w:r>
        <w:rPr/>
        <w:pict>
          <v:shape style="position:absolute;margin-left:95.593002pt;margin-top:13.590567pt;width:3.6pt;height:3.6pt;mso-position-horizontal-relative:page;mso-position-vertical-relative:paragraph;z-index:15780864" id="docshape138" coordorigin="1912,272" coordsize="72,72" path="m1948,272l1934,275,1922,282,1915,294,1912,308,1915,322,1922,333,1934,341,1948,344,1962,341,1973,333,1981,322,1984,308,1981,294,1973,282,1962,275,1948,272xe" filled="true" fillcolor="#000000" stroked="false">
            <v:path arrowok="t"/>
            <v:fill type="solid"/>
            <w10:wrap type="none"/>
          </v:shape>
        </w:pict>
      </w:r>
      <w:r>
        <w:rPr>
          <w:sz w:val="21"/>
        </w:rPr>
        <w:t>The</w:t>
      </w:r>
      <w:r>
        <w:rPr>
          <w:spacing w:val="-7"/>
          <w:sz w:val="21"/>
        </w:rPr>
        <w:t> </w:t>
      </w:r>
      <w:r>
        <w:rPr>
          <w:rFonts w:ascii="Lucida Console"/>
          <w:sz w:val="20"/>
        </w:rPr>
        <w:t>target1.example.com</w:t>
      </w:r>
      <w:r>
        <w:rPr>
          <w:rFonts w:ascii="Times New Roman"/>
          <w:spacing w:val="-4"/>
          <w:sz w:val="20"/>
        </w:rPr>
        <w:t> </w:t>
      </w:r>
      <w:r>
        <w:rPr>
          <w:sz w:val="21"/>
        </w:rPr>
        <w:t>host</w:t>
      </w:r>
      <w:r>
        <w:rPr>
          <w:spacing w:val="-7"/>
          <w:sz w:val="21"/>
        </w:rPr>
        <w:t> </w:t>
      </w:r>
      <w:r>
        <w:rPr>
          <w:sz w:val="21"/>
        </w:rPr>
        <w:t>should</w:t>
      </w:r>
      <w:r>
        <w:rPr>
          <w:spacing w:val="-7"/>
          <w:sz w:val="21"/>
        </w:rPr>
        <w:t> </w:t>
      </w:r>
      <w:r>
        <w:rPr>
          <w:sz w:val="21"/>
        </w:rPr>
        <w:t>be</w:t>
      </w:r>
      <w:r>
        <w:rPr>
          <w:spacing w:val="-7"/>
          <w:sz w:val="21"/>
        </w:rPr>
        <w:t> </w:t>
      </w:r>
      <w:r>
        <w:rPr>
          <w:sz w:val="21"/>
        </w:rPr>
        <w:t>connected</w:t>
      </w:r>
      <w:r>
        <w:rPr>
          <w:spacing w:val="-7"/>
          <w:sz w:val="21"/>
        </w:rPr>
        <w:t> </w:t>
      </w:r>
      <w:r>
        <w:rPr>
          <w:sz w:val="21"/>
        </w:rPr>
        <w:t>to</w:t>
      </w:r>
      <w:r>
        <w:rPr>
          <w:spacing w:val="-7"/>
          <w:sz w:val="21"/>
        </w:rPr>
        <w:t> </w:t>
      </w:r>
      <w:r>
        <w:rPr>
          <w:sz w:val="21"/>
        </w:rPr>
        <w:t>using the </w:t>
      </w:r>
      <w:r>
        <w:rPr>
          <w:rFonts w:ascii="Lucida Console"/>
          <w:sz w:val="20"/>
        </w:rPr>
        <w:t>192.168.81.142</w:t>
      </w:r>
      <w:r>
        <w:rPr>
          <w:rFonts w:ascii="Times New Roman"/>
          <w:sz w:val="20"/>
        </w:rPr>
        <w:t> </w:t>
      </w:r>
      <w:r>
        <w:rPr>
          <w:sz w:val="21"/>
        </w:rPr>
        <w:t>IP address, on port </w:t>
      </w:r>
      <w:r>
        <w:rPr>
          <w:rFonts w:ascii="Lucida Console"/>
          <w:sz w:val="20"/>
        </w:rPr>
        <w:t>3333</w:t>
      </w:r>
      <w:r>
        <w:rPr>
          <w:sz w:val="21"/>
        </w:rPr>
        <w:t>.</w:t>
      </w:r>
    </w:p>
    <w:p>
      <w:pPr>
        <w:spacing w:line="225" w:lineRule="auto" w:before="41"/>
        <w:ind w:left="1073" w:right="0" w:firstLine="0"/>
        <w:jc w:val="left"/>
        <w:rPr>
          <w:sz w:val="21"/>
        </w:rPr>
      </w:pPr>
      <w:r>
        <w:rPr/>
        <w:pict>
          <v:shape style="position:absolute;margin-left:95.593002pt;margin-top:7.540573pt;width:3.6pt;height:3.6pt;mso-position-horizontal-relative:page;mso-position-vertical-relative:paragraph;z-index:15781376" id="docshape139" coordorigin="1912,151" coordsize="72,72" path="m1948,151l1934,154,1922,161,1915,173,1912,187,1915,201,1922,212,1934,220,1948,223,1962,220,1973,212,1981,201,1984,187,1981,173,1973,161,1962,154,1948,151xe" filled="true" fillcolor="#000000" stroked="false">
            <v:path arrowok="t"/>
            <v:fill type="solid"/>
            <w10:wrap type="none"/>
          </v:shape>
        </w:pict>
      </w:r>
      <w:r>
        <w:rPr>
          <w:sz w:val="21"/>
        </w:rPr>
        <w:t>The</w:t>
      </w:r>
      <w:r>
        <w:rPr>
          <w:spacing w:val="-5"/>
          <w:sz w:val="21"/>
        </w:rPr>
        <w:t> </w:t>
      </w:r>
      <w:r>
        <w:rPr>
          <w:rFonts w:ascii="Lucida Console"/>
          <w:sz w:val="20"/>
        </w:rPr>
        <w:t>target2.example.com</w:t>
      </w:r>
      <w:r>
        <w:rPr>
          <w:rFonts w:ascii="Times New Roman"/>
          <w:spacing w:val="-2"/>
          <w:sz w:val="20"/>
        </w:rPr>
        <w:t> </w:t>
      </w:r>
      <w:r>
        <w:rPr>
          <w:sz w:val="21"/>
        </w:rPr>
        <w:t>host</w:t>
      </w:r>
      <w:r>
        <w:rPr>
          <w:spacing w:val="-5"/>
          <w:sz w:val="21"/>
        </w:rPr>
        <w:t> </w:t>
      </w:r>
      <w:r>
        <w:rPr>
          <w:sz w:val="21"/>
        </w:rPr>
        <w:t>should</w:t>
      </w:r>
      <w:r>
        <w:rPr>
          <w:spacing w:val="-4"/>
          <w:sz w:val="21"/>
        </w:rPr>
        <w:t> </w:t>
      </w:r>
      <w:r>
        <w:rPr>
          <w:sz w:val="21"/>
        </w:rPr>
        <w:t>be</w:t>
      </w:r>
      <w:r>
        <w:rPr>
          <w:spacing w:val="-5"/>
          <w:sz w:val="21"/>
        </w:rPr>
        <w:t> </w:t>
      </w:r>
      <w:r>
        <w:rPr>
          <w:sz w:val="21"/>
        </w:rPr>
        <w:t>connected</w:t>
      </w:r>
      <w:r>
        <w:rPr>
          <w:spacing w:val="-4"/>
          <w:sz w:val="21"/>
        </w:rPr>
        <w:t> </w:t>
      </w:r>
      <w:r>
        <w:rPr>
          <w:sz w:val="21"/>
        </w:rPr>
        <w:t>to</w:t>
      </w:r>
      <w:r>
        <w:rPr>
          <w:spacing w:val="-5"/>
          <w:sz w:val="21"/>
        </w:rPr>
        <w:t> </w:t>
      </w:r>
      <w:r>
        <w:rPr>
          <w:sz w:val="21"/>
        </w:rPr>
        <w:t>on</w:t>
      </w:r>
      <w:r>
        <w:rPr>
          <w:spacing w:val="-4"/>
          <w:sz w:val="21"/>
        </w:rPr>
        <w:t> </w:t>
      </w:r>
      <w:r>
        <w:rPr>
          <w:sz w:val="21"/>
        </w:rPr>
        <w:t>port</w:t>
      </w:r>
      <w:r>
        <w:rPr>
          <w:spacing w:val="-5"/>
          <w:sz w:val="21"/>
        </w:rPr>
        <w:t> </w:t>
      </w:r>
      <w:r>
        <w:rPr>
          <w:rFonts w:ascii="Lucida Console"/>
          <w:sz w:val="20"/>
        </w:rPr>
        <w:t>3333</w:t>
      </w:r>
      <w:r>
        <w:rPr>
          <w:rFonts w:ascii="Times New Roman"/>
          <w:spacing w:val="-2"/>
          <w:sz w:val="20"/>
        </w:rPr>
        <w:t> </w:t>
      </w:r>
      <w:r>
        <w:rPr>
          <w:sz w:val="21"/>
        </w:rPr>
        <w:t>also,</w:t>
      </w:r>
      <w:r>
        <w:rPr>
          <w:spacing w:val="-4"/>
          <w:sz w:val="21"/>
        </w:rPr>
        <w:t> </w:t>
      </w:r>
      <w:r>
        <w:rPr>
          <w:sz w:val="21"/>
        </w:rPr>
        <w:t>but this time using the </w:t>
      </w:r>
      <w:r>
        <w:rPr>
          <w:rFonts w:ascii="Lucida Console"/>
          <w:sz w:val="20"/>
        </w:rPr>
        <w:t>danieloh</w:t>
      </w:r>
      <w:r>
        <w:rPr>
          <w:rFonts w:ascii="Times New Roman"/>
          <w:sz w:val="20"/>
        </w:rPr>
        <w:t> </w:t>
      </w:r>
      <w:r>
        <w:rPr>
          <w:sz w:val="21"/>
        </w:rPr>
        <w:t>user rather than the account running the Ansible </w:t>
      </w:r>
      <w:r>
        <w:rPr>
          <w:spacing w:val="-2"/>
          <w:sz w:val="21"/>
        </w:rPr>
        <w:t>command.</w:t>
      </w:r>
    </w:p>
    <w:p>
      <w:pPr>
        <w:spacing w:line="225" w:lineRule="auto" w:before="28"/>
        <w:ind w:left="1073" w:right="1782" w:firstLine="0"/>
        <w:jc w:val="left"/>
        <w:rPr>
          <w:sz w:val="21"/>
        </w:rPr>
      </w:pPr>
      <w:r>
        <w:rPr/>
        <w:pict>
          <v:shape style="position:absolute;margin-left:95.593002pt;margin-top:6.890573pt;width:3.6pt;height:3.6pt;mso-position-horizontal-relative:page;mso-position-vertical-relative:paragraph;z-index:15781888" id="docshape140" coordorigin="1912,138" coordsize="72,72" path="m1948,138l1934,141,1922,148,1915,160,1912,174,1915,188,1922,199,1934,207,1948,210,1962,207,1973,199,1981,188,1984,174,1981,160,1973,148,1962,141,1948,138xe" filled="true" fillcolor="#000000" stroked="false">
            <v:path arrowok="t"/>
            <v:fill type="solid"/>
            <w10:wrap type="none"/>
          </v:shape>
        </w:pict>
      </w:r>
      <w:r>
        <w:rPr>
          <w:sz w:val="21"/>
        </w:rPr>
        <w:t>The</w:t>
      </w:r>
      <w:r>
        <w:rPr>
          <w:spacing w:val="-7"/>
          <w:sz w:val="21"/>
        </w:rPr>
        <w:t> </w:t>
      </w:r>
      <w:r>
        <w:rPr>
          <w:rFonts w:ascii="Lucida Console"/>
          <w:sz w:val="20"/>
        </w:rPr>
        <w:t>target3.example.com</w:t>
      </w:r>
      <w:r>
        <w:rPr>
          <w:rFonts w:ascii="Times New Roman"/>
          <w:spacing w:val="-4"/>
          <w:sz w:val="20"/>
        </w:rPr>
        <w:t> </w:t>
      </w:r>
      <w:r>
        <w:rPr>
          <w:sz w:val="21"/>
        </w:rPr>
        <w:t>host</w:t>
      </w:r>
      <w:r>
        <w:rPr>
          <w:spacing w:val="-7"/>
          <w:sz w:val="21"/>
        </w:rPr>
        <w:t> </w:t>
      </w:r>
      <w:r>
        <w:rPr>
          <w:sz w:val="21"/>
        </w:rPr>
        <w:t>should</w:t>
      </w:r>
      <w:r>
        <w:rPr>
          <w:spacing w:val="-7"/>
          <w:sz w:val="21"/>
        </w:rPr>
        <w:t> </w:t>
      </w:r>
      <w:r>
        <w:rPr>
          <w:sz w:val="21"/>
        </w:rPr>
        <w:t>be</w:t>
      </w:r>
      <w:r>
        <w:rPr>
          <w:spacing w:val="-7"/>
          <w:sz w:val="21"/>
        </w:rPr>
        <w:t> </w:t>
      </w:r>
      <w:r>
        <w:rPr>
          <w:sz w:val="21"/>
        </w:rPr>
        <w:t>connected</w:t>
      </w:r>
      <w:r>
        <w:rPr>
          <w:spacing w:val="-7"/>
          <w:sz w:val="21"/>
        </w:rPr>
        <w:t> </w:t>
      </w:r>
      <w:r>
        <w:rPr>
          <w:sz w:val="21"/>
        </w:rPr>
        <w:t>to</w:t>
      </w:r>
      <w:r>
        <w:rPr>
          <w:spacing w:val="-7"/>
          <w:sz w:val="21"/>
        </w:rPr>
        <w:t> </w:t>
      </w:r>
      <w:r>
        <w:rPr>
          <w:sz w:val="21"/>
        </w:rPr>
        <w:t>using the </w:t>
      </w:r>
      <w:r>
        <w:rPr>
          <w:rFonts w:ascii="Lucida Console"/>
          <w:sz w:val="20"/>
        </w:rPr>
        <w:t>192.168.81.143</w:t>
      </w:r>
      <w:r>
        <w:rPr>
          <w:rFonts w:ascii="Times New Roman"/>
          <w:sz w:val="20"/>
        </w:rPr>
        <w:t> </w:t>
      </w:r>
      <w:r>
        <w:rPr>
          <w:sz w:val="21"/>
        </w:rPr>
        <w:t>IP address, on port </w:t>
      </w:r>
      <w:r>
        <w:rPr>
          <w:rFonts w:ascii="Lucida Console"/>
          <w:sz w:val="20"/>
        </w:rPr>
        <w:t>5555</w:t>
      </w:r>
      <w:r>
        <w:rPr>
          <w:sz w:val="21"/>
        </w:rPr>
        <w:t>.</w:t>
      </w:r>
    </w:p>
    <w:p>
      <w:pPr>
        <w:pStyle w:val="BodyText"/>
        <w:spacing w:before="13"/>
        <w:rPr>
          <w:sz w:val="14"/>
        </w:rPr>
      </w:pPr>
    </w:p>
    <w:p>
      <w:pPr>
        <w:pStyle w:val="BodyText"/>
        <w:spacing w:line="213" w:lineRule="auto"/>
        <w:ind w:left="113"/>
      </w:pPr>
      <w:r>
        <w:rPr/>
        <w:t>In</w:t>
      </w:r>
      <w:r>
        <w:rPr>
          <w:spacing w:val="-2"/>
        </w:rPr>
        <w:t> </w:t>
      </w:r>
      <w:r>
        <w:rPr/>
        <w:t>this</w:t>
      </w:r>
      <w:r>
        <w:rPr>
          <w:spacing w:val="-3"/>
        </w:rPr>
        <w:t> </w:t>
      </w:r>
      <w:r>
        <w:rPr/>
        <w:t>way,</w:t>
      </w:r>
      <w:r>
        <w:rPr>
          <w:spacing w:val="-2"/>
        </w:rPr>
        <w:t> </w:t>
      </w:r>
      <w:r>
        <w:rPr/>
        <w:t>even</w:t>
      </w:r>
      <w:r>
        <w:rPr>
          <w:spacing w:val="-2"/>
        </w:rPr>
        <w:t> </w:t>
      </w:r>
      <w:r>
        <w:rPr/>
        <w:t>with</w:t>
      </w:r>
      <w:r>
        <w:rPr>
          <w:spacing w:val="-2"/>
        </w:rPr>
        <w:t> </w:t>
      </w:r>
      <w:r>
        <w:rPr/>
        <w:t>no</w:t>
      </w:r>
      <w:r>
        <w:rPr>
          <w:spacing w:val="-3"/>
        </w:rPr>
        <w:t> </w:t>
      </w:r>
      <w:r>
        <w:rPr/>
        <w:t>further</w:t>
      </w:r>
      <w:r>
        <w:rPr>
          <w:spacing w:val="-2"/>
        </w:rPr>
        <w:t> </w:t>
      </w:r>
      <w:r>
        <w:rPr/>
        <w:t>constructs,</w:t>
      </w:r>
      <w:r>
        <w:rPr>
          <w:spacing w:val="-2"/>
        </w:rPr>
        <w:t> </w:t>
      </w:r>
      <w:r>
        <w:rPr/>
        <w:t>you</w:t>
      </w:r>
      <w:r>
        <w:rPr>
          <w:spacing w:val="-3"/>
        </w:rPr>
        <w:t> </w:t>
      </w:r>
      <w:r>
        <w:rPr/>
        <w:t>can</w:t>
      </w:r>
      <w:r>
        <w:rPr>
          <w:spacing w:val="-2"/>
        </w:rPr>
        <w:t> </w:t>
      </w:r>
      <w:r>
        <w:rPr/>
        <w:t>begin</w:t>
      </w:r>
      <w:r>
        <w:rPr>
          <w:spacing w:val="-3"/>
        </w:rPr>
        <w:t> </w:t>
      </w:r>
      <w:r>
        <w:rPr/>
        <w:t>to</w:t>
      </w:r>
      <w:r>
        <w:rPr>
          <w:spacing w:val="-3"/>
        </w:rPr>
        <w:t> </w:t>
      </w:r>
      <w:r>
        <w:rPr/>
        <w:t>see</w:t>
      </w:r>
      <w:r>
        <w:rPr>
          <w:spacing w:val="-2"/>
        </w:rPr>
        <w:t> </w:t>
      </w:r>
      <w:r>
        <w:rPr/>
        <w:t>the</w:t>
      </w:r>
      <w:r>
        <w:rPr>
          <w:spacing w:val="-3"/>
        </w:rPr>
        <w:t> </w:t>
      </w:r>
      <w:r>
        <w:rPr/>
        <w:t>power</w:t>
      </w:r>
      <w:r>
        <w:rPr>
          <w:spacing w:val="-3"/>
        </w:rPr>
        <w:t> </w:t>
      </w:r>
      <w:r>
        <w:rPr/>
        <w:t>of</w:t>
      </w:r>
      <w:r>
        <w:rPr>
          <w:spacing w:val="-2"/>
        </w:rPr>
        <w:t> </w:t>
      </w:r>
      <w:r>
        <w:rPr/>
        <w:t>static</w:t>
      </w:r>
      <w:r>
        <w:rPr>
          <w:spacing w:val="-2"/>
        </w:rPr>
        <w:t> </w:t>
      </w:r>
      <w:r>
        <w:rPr/>
        <w:t>INI- formatted inventories.</w:t>
      </w:r>
    </w:p>
    <w:p>
      <w:pPr>
        <w:pStyle w:val="BodyText"/>
        <w:spacing w:before="4"/>
        <w:rPr>
          <w:sz w:val="13"/>
        </w:rPr>
      </w:pPr>
    </w:p>
    <w:p>
      <w:pPr>
        <w:pStyle w:val="BodyText"/>
        <w:spacing w:line="213" w:lineRule="auto"/>
        <w:ind w:left="113"/>
      </w:pPr>
      <w:r>
        <w:rPr/>
        <w:t>Now,</w:t>
      </w:r>
      <w:r>
        <w:rPr>
          <w:spacing w:val="-3"/>
        </w:rPr>
        <w:t> </w:t>
      </w:r>
      <w:r>
        <w:rPr/>
        <w:t>if</w:t>
      </w:r>
      <w:r>
        <w:rPr>
          <w:spacing w:val="-2"/>
        </w:rPr>
        <w:t> </w:t>
      </w:r>
      <w:r>
        <w:rPr/>
        <w:t>you</w:t>
      </w:r>
      <w:r>
        <w:rPr>
          <w:spacing w:val="-3"/>
        </w:rPr>
        <w:t> </w:t>
      </w:r>
      <w:r>
        <w:rPr/>
        <w:t>wanted</w:t>
      </w:r>
      <w:r>
        <w:rPr>
          <w:spacing w:val="-2"/>
        </w:rPr>
        <w:t> </w:t>
      </w:r>
      <w:r>
        <w:rPr/>
        <w:t>to</w:t>
      </w:r>
      <w:r>
        <w:rPr>
          <w:spacing w:val="-3"/>
        </w:rPr>
        <w:t> </w:t>
      </w:r>
      <w:r>
        <w:rPr/>
        <w:t>create</w:t>
      </w:r>
      <w:r>
        <w:rPr>
          <w:spacing w:val="-2"/>
        </w:rPr>
        <w:t> </w:t>
      </w:r>
      <w:r>
        <w:rPr/>
        <w:t>exactly</w:t>
      </w:r>
      <w:r>
        <w:rPr>
          <w:spacing w:val="-2"/>
        </w:rPr>
        <w:t> </w:t>
      </w:r>
      <w:r>
        <w:rPr/>
        <w:t>the</w:t>
      </w:r>
      <w:r>
        <w:rPr>
          <w:spacing w:val="-3"/>
        </w:rPr>
        <w:t> </w:t>
      </w:r>
      <w:r>
        <w:rPr/>
        <w:t>same</w:t>
      </w:r>
      <w:r>
        <w:rPr>
          <w:spacing w:val="-3"/>
        </w:rPr>
        <w:t> </w:t>
      </w:r>
      <w:r>
        <w:rPr/>
        <w:t>inventory</w:t>
      </w:r>
      <w:r>
        <w:rPr>
          <w:spacing w:val="-3"/>
        </w:rPr>
        <w:t> </w:t>
      </w:r>
      <w:r>
        <w:rPr/>
        <w:t>as</w:t>
      </w:r>
      <w:r>
        <w:rPr>
          <w:spacing w:val="-2"/>
        </w:rPr>
        <w:t> </w:t>
      </w:r>
      <w:r>
        <w:rPr/>
        <w:t>the</w:t>
      </w:r>
      <w:r>
        <w:rPr>
          <w:spacing w:val="-3"/>
        </w:rPr>
        <w:t> </w:t>
      </w:r>
      <w:r>
        <w:rPr/>
        <w:t>preceding,</w:t>
      </w:r>
      <w:r>
        <w:rPr>
          <w:spacing w:val="-3"/>
        </w:rPr>
        <w:t> </w:t>
      </w:r>
      <w:r>
        <w:rPr/>
        <w:t>but</w:t>
      </w:r>
      <w:r>
        <w:rPr>
          <w:spacing w:val="-3"/>
        </w:rPr>
        <w:t> </w:t>
      </w:r>
      <w:r>
        <w:rPr/>
        <w:t>this</w:t>
      </w:r>
      <w:r>
        <w:rPr>
          <w:spacing w:val="-3"/>
        </w:rPr>
        <w:t> </w:t>
      </w:r>
      <w:r>
        <w:rPr/>
        <w:t>time, format it as YAML, you would specify it as follows:</w:t>
      </w:r>
    </w:p>
    <w:p>
      <w:pPr>
        <w:pStyle w:val="BodyText"/>
        <w:spacing w:before="2"/>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6108" w:hanging="216"/>
        <w:jc w:val="left"/>
        <w:rPr>
          <w:rFonts w:ascii="Lucida Console"/>
          <w:sz w:val="18"/>
        </w:rPr>
      </w:pPr>
      <w:r>
        <w:rPr>
          <w:rFonts w:ascii="Lucida Console"/>
          <w:spacing w:val="-2"/>
          <w:w w:val="95"/>
          <w:sz w:val="18"/>
        </w:rPr>
        <w:t>ungrouped:</w:t>
      </w:r>
      <w:r>
        <w:rPr>
          <w:rFonts w:ascii="Times New Roman"/>
          <w:spacing w:val="-2"/>
          <w:w w:val="95"/>
          <w:sz w:val="18"/>
        </w:rPr>
        <w:t> </w:t>
      </w:r>
      <w:r>
        <w:rPr>
          <w:rFonts w:ascii="Lucida Console"/>
          <w:spacing w:val="-2"/>
          <w:sz w:val="18"/>
        </w:rPr>
        <w:t>hosts:</w:t>
      </w:r>
    </w:p>
    <w:p>
      <w:pPr>
        <w:spacing w:line="288" w:lineRule="auto" w:before="0"/>
        <w:ind w:left="2021" w:right="3435" w:hanging="216"/>
        <w:jc w:val="left"/>
        <w:rPr>
          <w:rFonts w:ascii="Lucida Console"/>
          <w:sz w:val="18"/>
        </w:rPr>
      </w:pPr>
      <w:r>
        <w:rPr>
          <w:rFonts w:ascii="Lucida Console"/>
          <w:spacing w:val="-2"/>
          <w:sz w:val="18"/>
        </w:rPr>
        <w:t>target1.example.com:</w:t>
      </w:r>
      <w:r>
        <w:rPr>
          <w:rFonts w:ascii="Times New Roman"/>
          <w:spacing w:val="-2"/>
          <w:sz w:val="18"/>
        </w:rPr>
        <w:t> </w:t>
      </w:r>
      <w:r>
        <w:rPr>
          <w:rFonts w:ascii="Lucida Console"/>
          <w:sz w:val="18"/>
        </w:rPr>
        <w:t>ansible_host:</w:t>
      </w:r>
      <w:r>
        <w:rPr>
          <w:rFonts w:ascii="Times New Roman"/>
          <w:spacing w:val="25"/>
          <w:sz w:val="18"/>
        </w:rPr>
        <w:t> </w:t>
      </w:r>
      <w:r>
        <w:rPr>
          <w:rFonts w:ascii="Lucida Console"/>
          <w:sz w:val="18"/>
        </w:rPr>
        <w:t>192.168.81.142</w:t>
      </w:r>
    </w:p>
    <w:p>
      <w:pPr>
        <w:spacing w:line="288" w:lineRule="auto" w:before="0"/>
        <w:ind w:left="1805" w:right="4792" w:firstLine="216"/>
        <w:jc w:val="right"/>
        <w:rPr>
          <w:rFonts w:ascii="Lucida Console"/>
          <w:sz w:val="18"/>
        </w:rPr>
      </w:pPr>
      <w:r>
        <w:rPr>
          <w:rFonts w:ascii="Lucida Console"/>
          <w:sz w:val="18"/>
        </w:rPr>
        <w:t>ansible_port:</w:t>
      </w:r>
      <w:r>
        <w:rPr>
          <w:rFonts w:ascii="Times New Roman"/>
          <w:spacing w:val="25"/>
          <w:sz w:val="18"/>
        </w:rPr>
        <w:t> </w:t>
      </w:r>
      <w:r>
        <w:rPr>
          <w:rFonts w:ascii="Lucida Console"/>
          <w:sz w:val="18"/>
        </w:rPr>
        <w:t>3333</w:t>
      </w:r>
      <w:r>
        <w:rPr>
          <w:rFonts w:ascii="Times New Roman"/>
          <w:sz w:val="18"/>
        </w:rPr>
        <w:t> </w:t>
      </w:r>
      <w:r>
        <w:rPr>
          <w:rFonts w:ascii="Lucida Console"/>
          <w:spacing w:val="-2"/>
          <w:w w:val="95"/>
          <w:sz w:val="18"/>
        </w:rPr>
        <w:t>target2.example.com:</w:t>
      </w:r>
      <w:r>
        <w:rPr>
          <w:rFonts w:ascii="Times New Roman"/>
          <w:spacing w:val="-2"/>
          <w:w w:val="95"/>
          <w:sz w:val="18"/>
        </w:rPr>
        <w:t> </w:t>
      </w:r>
      <w:r>
        <w:rPr>
          <w:rFonts w:ascii="Lucida Console"/>
          <w:sz w:val="18"/>
        </w:rPr>
        <w:t>ansible_port:</w:t>
      </w:r>
      <w:r>
        <w:rPr>
          <w:rFonts w:ascii="Times New Roman"/>
          <w:spacing w:val="40"/>
          <w:sz w:val="18"/>
        </w:rPr>
        <w:t> </w:t>
      </w:r>
      <w:r>
        <w:rPr>
          <w:rFonts w:ascii="Lucida Console"/>
          <w:sz w:val="18"/>
        </w:rPr>
        <w:t>3333</w:t>
      </w:r>
    </w:p>
    <w:p>
      <w:pPr>
        <w:spacing w:line="288" w:lineRule="auto" w:before="0"/>
        <w:ind w:left="1805" w:right="3576" w:firstLine="216"/>
        <w:jc w:val="left"/>
        <w:rPr>
          <w:rFonts w:ascii="Lucida Console"/>
          <w:sz w:val="18"/>
        </w:rPr>
      </w:pPr>
      <w:r>
        <w:rPr>
          <w:rFonts w:ascii="Lucida Console"/>
          <w:sz w:val="18"/>
        </w:rPr>
        <w:t>ansible_user:</w:t>
      </w:r>
      <w:r>
        <w:rPr>
          <w:rFonts w:ascii="Times New Roman"/>
          <w:spacing w:val="25"/>
          <w:sz w:val="18"/>
        </w:rPr>
        <w:t> </w:t>
      </w:r>
      <w:r>
        <w:rPr>
          <w:rFonts w:ascii="Lucida Console"/>
          <w:sz w:val="18"/>
        </w:rPr>
        <w:t>danieloh</w:t>
      </w:r>
      <w:r>
        <w:rPr>
          <w:rFonts w:ascii="Times New Roman"/>
          <w:sz w:val="18"/>
        </w:rPr>
        <w:t> </w:t>
      </w:r>
      <w:r>
        <w:rPr>
          <w:rFonts w:ascii="Lucida Console"/>
          <w:spacing w:val="-2"/>
          <w:sz w:val="18"/>
        </w:rPr>
        <w:t>target3.example.com:</w:t>
      </w:r>
    </w:p>
    <w:p>
      <w:pPr>
        <w:spacing w:before="0"/>
        <w:ind w:left="2021" w:right="0" w:firstLine="0"/>
        <w:jc w:val="left"/>
        <w:rPr>
          <w:rFonts w:ascii="Lucida Console"/>
          <w:sz w:val="18"/>
        </w:rPr>
      </w:pPr>
      <w:r>
        <w:rPr>
          <w:rFonts w:ascii="Lucida Console"/>
          <w:sz w:val="18"/>
        </w:rPr>
        <w:t>ansible_host:</w:t>
      </w:r>
      <w:r>
        <w:rPr>
          <w:rFonts w:ascii="Times New Roman"/>
          <w:spacing w:val="48"/>
          <w:sz w:val="18"/>
        </w:rPr>
        <w:t> </w:t>
      </w:r>
      <w:r>
        <w:rPr>
          <w:rFonts w:ascii="Lucida Console"/>
          <w:spacing w:val="-2"/>
          <w:sz w:val="18"/>
        </w:rPr>
        <w:t>192.168.81.143</w:t>
      </w:r>
    </w:p>
    <w:p>
      <w:pPr>
        <w:spacing w:before="36"/>
        <w:ind w:left="2021" w:right="0" w:firstLine="0"/>
        <w:jc w:val="left"/>
        <w:rPr>
          <w:rFonts w:ascii="Lucida Console"/>
          <w:sz w:val="18"/>
        </w:rPr>
      </w:pPr>
      <w:r>
        <w:rPr>
          <w:rFonts w:ascii="Lucida Console"/>
          <w:sz w:val="18"/>
        </w:rPr>
        <w:t>ansible_port:</w:t>
      </w:r>
      <w:r>
        <w:rPr>
          <w:rFonts w:ascii="Times New Roman"/>
          <w:spacing w:val="48"/>
          <w:sz w:val="18"/>
        </w:rPr>
        <w:t> </w:t>
      </w:r>
      <w:r>
        <w:rPr>
          <w:rFonts w:ascii="Lucida Console"/>
          <w:spacing w:val="-4"/>
          <w:sz w:val="18"/>
        </w:rPr>
        <w:t>5555</w:t>
      </w:r>
    </w:p>
    <w:p>
      <w:pPr>
        <w:spacing w:after="0"/>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68" w:lineRule="exact" w:before="34"/>
        <w:ind w:left="113"/>
      </w:pPr>
      <w:bookmarkStart w:name="_bookmark94" w:id="134"/>
      <w:bookmarkEnd w:id="134"/>
      <w:r>
        <w:rPr/>
      </w:r>
      <w:r>
        <w:rPr/>
        <w:t>You</w:t>
      </w:r>
      <w:r>
        <w:rPr>
          <w:spacing w:val="-1"/>
        </w:rPr>
        <w:t> </w:t>
      </w:r>
      <w:r>
        <w:rPr/>
        <w:t>may</w:t>
      </w:r>
      <w:r>
        <w:rPr>
          <w:spacing w:val="-1"/>
        </w:rPr>
        <w:t> </w:t>
      </w:r>
      <w:r>
        <w:rPr/>
        <w:t>come</w:t>
      </w:r>
      <w:r>
        <w:rPr>
          <w:spacing w:val="-1"/>
        </w:rPr>
        <w:t> </w:t>
      </w:r>
      <w:r>
        <w:rPr/>
        <w:t>across</w:t>
      </w:r>
      <w:r>
        <w:rPr>
          <w:spacing w:val="-1"/>
        </w:rPr>
        <w:t> </w:t>
      </w:r>
      <w:r>
        <w:rPr/>
        <w:t>inventory</w:t>
      </w:r>
      <w:r>
        <w:rPr>
          <w:spacing w:val="-2"/>
        </w:rPr>
        <w:t> </w:t>
      </w:r>
      <w:r>
        <w:rPr/>
        <w:t>file</w:t>
      </w:r>
      <w:r>
        <w:rPr>
          <w:spacing w:val="-1"/>
        </w:rPr>
        <w:t> </w:t>
      </w:r>
      <w:r>
        <w:rPr/>
        <w:t>examples</w:t>
      </w:r>
      <w:r>
        <w:rPr>
          <w:spacing w:val="-1"/>
        </w:rPr>
        <w:t> </w:t>
      </w:r>
      <w:r>
        <w:rPr/>
        <w:t>containing</w:t>
      </w:r>
      <w:r>
        <w:rPr>
          <w:spacing w:val="-1"/>
        </w:rPr>
        <w:t> </w:t>
      </w:r>
      <w:r>
        <w:rPr/>
        <w:t>parameters</w:t>
      </w:r>
      <w:r>
        <w:rPr>
          <w:spacing w:val="-1"/>
        </w:rPr>
        <w:t> </w:t>
      </w:r>
      <w:r>
        <w:rPr>
          <w:spacing w:val="-4"/>
        </w:rPr>
        <w:t>such</w:t>
      </w:r>
    </w:p>
    <w:p>
      <w:pPr>
        <w:pStyle w:val="BodyText"/>
        <w:spacing w:line="218" w:lineRule="auto" w:before="4"/>
        <w:ind w:left="113" w:right="148"/>
      </w:pPr>
      <w:r>
        <w:rPr/>
        <w:t>as </w:t>
      </w:r>
      <w:r>
        <w:rPr>
          <w:rFonts w:ascii="Lucida Console" w:hAnsi="Lucida Console"/>
          <w:sz w:val="20"/>
        </w:rPr>
        <w:t>ansible_ssh_port</w:t>
      </w:r>
      <w:r>
        <w:rPr/>
        <w:t>, </w:t>
      </w:r>
      <w:r>
        <w:rPr>
          <w:rFonts w:ascii="Lucida Console" w:hAnsi="Lucida Console"/>
          <w:sz w:val="20"/>
        </w:rPr>
        <w:t>ansible_ssh_host</w:t>
      </w:r>
      <w:r>
        <w:rPr/>
        <w:t>, and </w:t>
      </w:r>
      <w:r>
        <w:rPr>
          <w:rFonts w:ascii="Lucida Console" w:hAnsi="Lucida Console"/>
          <w:sz w:val="20"/>
        </w:rPr>
        <w:t>ansible_ssh_user</w:t>
      </w:r>
      <w:r>
        <w:rPr>
          <w:rFonts w:ascii="Batang" w:hAnsi="Batang"/>
        </w:rPr>
        <w:t>–</w:t>
      </w:r>
      <w:r>
        <w:rPr/>
        <w:t>these variable names (and others like them) were used in Ansible versions before 2.0. Backward compatibility</w:t>
      </w:r>
      <w:r>
        <w:rPr>
          <w:spacing w:val="-3"/>
        </w:rPr>
        <w:t> </w:t>
      </w:r>
      <w:r>
        <w:rPr/>
        <w:t>has</w:t>
      </w:r>
      <w:r>
        <w:rPr>
          <w:spacing w:val="-4"/>
        </w:rPr>
        <w:t> </w:t>
      </w:r>
      <w:r>
        <w:rPr/>
        <w:t>been</w:t>
      </w:r>
      <w:r>
        <w:rPr>
          <w:spacing w:val="-4"/>
        </w:rPr>
        <w:t> </w:t>
      </w:r>
      <w:r>
        <w:rPr/>
        <w:t>maintained</w:t>
      </w:r>
      <w:r>
        <w:rPr>
          <w:spacing w:val="-3"/>
        </w:rPr>
        <w:t> </w:t>
      </w:r>
      <w:r>
        <w:rPr/>
        <w:t>for</w:t>
      </w:r>
      <w:r>
        <w:rPr>
          <w:spacing w:val="-3"/>
        </w:rPr>
        <w:t> </w:t>
      </w:r>
      <w:r>
        <w:rPr/>
        <w:t>many</w:t>
      </w:r>
      <w:r>
        <w:rPr>
          <w:spacing w:val="-3"/>
        </w:rPr>
        <w:t> </w:t>
      </w:r>
      <w:r>
        <w:rPr/>
        <w:t>of</w:t>
      </w:r>
      <w:r>
        <w:rPr>
          <w:spacing w:val="-3"/>
        </w:rPr>
        <w:t> </w:t>
      </w:r>
      <w:r>
        <w:rPr/>
        <w:t>these,</w:t>
      </w:r>
      <w:r>
        <w:rPr>
          <w:spacing w:val="-4"/>
        </w:rPr>
        <w:t> </w:t>
      </w:r>
      <w:r>
        <w:rPr/>
        <w:t>but</w:t>
      </w:r>
      <w:r>
        <w:rPr>
          <w:spacing w:val="-4"/>
        </w:rPr>
        <w:t> </w:t>
      </w:r>
      <w:r>
        <w:rPr/>
        <w:t>you</w:t>
      </w:r>
      <w:r>
        <w:rPr>
          <w:spacing w:val="-4"/>
        </w:rPr>
        <w:t> </w:t>
      </w:r>
      <w:r>
        <w:rPr/>
        <w:t>should</w:t>
      </w:r>
      <w:r>
        <w:rPr>
          <w:spacing w:val="-3"/>
        </w:rPr>
        <w:t> </w:t>
      </w:r>
      <w:r>
        <w:rPr/>
        <w:t>update</w:t>
      </w:r>
      <w:r>
        <w:rPr>
          <w:spacing w:val="-4"/>
        </w:rPr>
        <w:t> </w:t>
      </w:r>
      <w:r>
        <w:rPr/>
        <w:t>them</w:t>
      </w:r>
      <w:r>
        <w:rPr>
          <w:spacing w:val="-4"/>
        </w:rPr>
        <w:t> </w:t>
      </w:r>
      <w:r>
        <w:rPr/>
        <w:t>where possible as this compatibility may be removed at some point in the future.</w:t>
      </w:r>
    </w:p>
    <w:p>
      <w:pPr>
        <w:pStyle w:val="BodyText"/>
        <w:spacing w:line="274" w:lineRule="exact" w:before="153"/>
        <w:ind w:left="113"/>
        <w:rPr>
          <w:rFonts w:ascii="Lucida Console"/>
          <w:sz w:val="20"/>
        </w:rPr>
      </w:pPr>
      <w:r>
        <w:rPr/>
        <w:t>Now</w:t>
      </w:r>
      <w:r>
        <w:rPr>
          <w:spacing w:val="-3"/>
        </w:rPr>
        <w:t> </w:t>
      </w:r>
      <w:r>
        <w:rPr/>
        <w:t>if</w:t>
      </w:r>
      <w:r>
        <w:rPr>
          <w:spacing w:val="-1"/>
        </w:rPr>
        <w:t> </w:t>
      </w:r>
      <w:r>
        <w:rPr/>
        <w:t>you</w:t>
      </w:r>
      <w:r>
        <w:rPr>
          <w:spacing w:val="-3"/>
        </w:rPr>
        <w:t> </w:t>
      </w:r>
      <w:r>
        <w:rPr/>
        <w:t>were</w:t>
      </w:r>
      <w:r>
        <w:rPr>
          <w:spacing w:val="-1"/>
        </w:rPr>
        <w:t> </w:t>
      </w:r>
      <w:r>
        <w:rPr/>
        <w:t>to</w:t>
      </w:r>
      <w:r>
        <w:rPr>
          <w:spacing w:val="-2"/>
        </w:rPr>
        <w:t> </w:t>
      </w:r>
      <w:r>
        <w:rPr/>
        <w:t>run</w:t>
      </w:r>
      <w:r>
        <w:rPr>
          <w:spacing w:val="-2"/>
        </w:rPr>
        <w:t> </w:t>
      </w:r>
      <w:r>
        <w:rPr/>
        <w:t>the</w:t>
      </w:r>
      <w:r>
        <w:rPr>
          <w:spacing w:val="-1"/>
        </w:rPr>
        <w:t> </w:t>
      </w:r>
      <w:r>
        <w:rPr/>
        <w:t>preceding</w:t>
      </w:r>
      <w:r>
        <w:rPr>
          <w:spacing w:val="-1"/>
        </w:rPr>
        <w:t> </w:t>
      </w:r>
      <w:r>
        <w:rPr/>
        <w:t>inventory</w:t>
      </w:r>
      <w:r>
        <w:rPr>
          <w:spacing w:val="-2"/>
        </w:rPr>
        <w:t> </w:t>
      </w:r>
      <w:r>
        <w:rPr/>
        <w:t>within</w:t>
      </w:r>
      <w:r>
        <w:rPr>
          <w:spacing w:val="-1"/>
        </w:rPr>
        <w:t> </w:t>
      </w:r>
      <w:r>
        <w:rPr/>
        <w:t>Ansible,</w:t>
      </w:r>
      <w:r>
        <w:rPr>
          <w:spacing w:val="-1"/>
        </w:rPr>
        <w:t> </w:t>
      </w:r>
      <w:r>
        <w:rPr/>
        <w:t>using</w:t>
      </w:r>
      <w:r>
        <w:rPr>
          <w:spacing w:val="-3"/>
        </w:rPr>
        <w:t> </w:t>
      </w:r>
      <w:r>
        <w:rPr/>
        <w:t>a</w:t>
      </w:r>
      <w:r>
        <w:rPr>
          <w:spacing w:val="-2"/>
        </w:rPr>
        <w:t> </w:t>
      </w:r>
      <w:r>
        <w:rPr/>
        <w:t>simple</w:t>
      </w:r>
      <w:r>
        <w:rPr>
          <w:spacing w:val="-2"/>
        </w:rPr>
        <w:t> </w:t>
      </w:r>
      <w:r>
        <w:rPr>
          <w:rFonts w:ascii="Lucida Console"/>
          <w:spacing w:val="-2"/>
          <w:sz w:val="20"/>
        </w:rPr>
        <w:t>shell</w:t>
      </w:r>
    </w:p>
    <w:p>
      <w:pPr>
        <w:pStyle w:val="BodyText"/>
        <w:spacing w:line="274" w:lineRule="exact"/>
        <w:ind w:left="113"/>
      </w:pPr>
      <w:r>
        <w:rPr/>
        <w:t>command,</w:t>
      </w:r>
      <w:r>
        <w:rPr>
          <w:spacing w:val="-1"/>
        </w:rPr>
        <w:t> </w:t>
      </w:r>
      <w:r>
        <w:rPr/>
        <w:t>the</w:t>
      </w:r>
      <w:r>
        <w:rPr>
          <w:spacing w:val="-1"/>
        </w:rPr>
        <w:t> </w:t>
      </w:r>
      <w:r>
        <w:rPr/>
        <w:t>result would</w:t>
      </w:r>
      <w:r>
        <w:rPr>
          <w:spacing w:val="-1"/>
        </w:rPr>
        <w:t> </w:t>
      </w:r>
      <w:r>
        <w:rPr/>
        <w:t>appear as </w:t>
      </w:r>
      <w:r>
        <w:rPr>
          <w:spacing w:val="-2"/>
        </w:rPr>
        <w:t>follows:</w:t>
      </w:r>
    </w:p>
    <w:p>
      <w:pPr>
        <w:spacing w:line="254" w:lineRule="auto" w:before="176"/>
        <w:ind w:left="473" w:right="148" w:firstLine="0"/>
        <w:jc w:val="left"/>
        <w:rPr>
          <w:rFonts w:ascii="Courier New"/>
          <w:b/>
          <w:sz w:val="18"/>
        </w:rPr>
      </w:pPr>
      <w:r>
        <w:rPr>
          <w:rFonts w:ascii="Courier New"/>
          <w:b/>
          <w:sz w:val="18"/>
        </w:rPr>
        <w:t>$</w:t>
      </w:r>
      <w:r>
        <w:rPr>
          <w:rFonts w:ascii="Courier New"/>
          <w:b/>
          <w:spacing w:val="-5"/>
          <w:sz w:val="18"/>
        </w:rPr>
        <w:t> </w:t>
      </w:r>
      <w:r>
        <w:rPr>
          <w:rFonts w:ascii="Courier New"/>
          <w:b/>
          <w:sz w:val="18"/>
        </w:rPr>
        <w:t>ansible</w:t>
      </w:r>
      <w:r>
        <w:rPr>
          <w:rFonts w:ascii="Courier New"/>
          <w:b/>
          <w:spacing w:val="-5"/>
          <w:sz w:val="18"/>
        </w:rPr>
        <w:t> </w:t>
      </w:r>
      <w:r>
        <w:rPr>
          <w:rFonts w:ascii="Courier New"/>
          <w:b/>
          <w:sz w:val="18"/>
        </w:rPr>
        <w:t>-i</w:t>
      </w:r>
      <w:r>
        <w:rPr>
          <w:rFonts w:ascii="Courier New"/>
          <w:b/>
          <w:spacing w:val="-5"/>
          <w:sz w:val="18"/>
        </w:rPr>
        <w:t> </w:t>
      </w:r>
      <w:r>
        <w:rPr>
          <w:rFonts w:ascii="Courier New"/>
          <w:b/>
          <w:sz w:val="18"/>
        </w:rPr>
        <w:t>/etc/ansible/my_inventory.yaml</w:t>
      </w:r>
      <w:r>
        <w:rPr>
          <w:rFonts w:ascii="Courier New"/>
          <w:b/>
          <w:spacing w:val="-5"/>
          <w:sz w:val="18"/>
        </w:rPr>
        <w:t> </w:t>
      </w:r>
      <w:r>
        <w:rPr>
          <w:rFonts w:ascii="Courier New"/>
          <w:b/>
          <w:sz w:val="18"/>
        </w:rPr>
        <w:t>all</w:t>
      </w:r>
      <w:r>
        <w:rPr>
          <w:rFonts w:ascii="Courier New"/>
          <w:b/>
          <w:spacing w:val="-5"/>
          <w:sz w:val="18"/>
        </w:rPr>
        <w:t> </w:t>
      </w:r>
      <w:r>
        <w:rPr>
          <w:rFonts w:ascii="Courier New"/>
          <w:b/>
          <w:sz w:val="18"/>
        </w:rPr>
        <w:t>-m</w:t>
      </w:r>
      <w:r>
        <w:rPr>
          <w:rFonts w:ascii="Courier New"/>
          <w:b/>
          <w:spacing w:val="-5"/>
          <w:sz w:val="18"/>
        </w:rPr>
        <w:t> </w:t>
      </w:r>
      <w:r>
        <w:rPr>
          <w:rFonts w:ascii="Courier New"/>
          <w:b/>
          <w:sz w:val="18"/>
        </w:rPr>
        <w:t>shell</w:t>
      </w:r>
      <w:r>
        <w:rPr>
          <w:rFonts w:ascii="Courier New"/>
          <w:b/>
          <w:spacing w:val="-5"/>
          <w:sz w:val="18"/>
        </w:rPr>
        <w:t> </w:t>
      </w:r>
      <w:r>
        <w:rPr>
          <w:rFonts w:ascii="Courier New"/>
          <w:b/>
          <w:sz w:val="18"/>
        </w:rPr>
        <w:t>-a</w:t>
      </w:r>
      <w:r>
        <w:rPr>
          <w:rFonts w:ascii="Courier New"/>
          <w:b/>
          <w:spacing w:val="-5"/>
          <w:sz w:val="18"/>
        </w:rPr>
        <w:t> </w:t>
      </w:r>
      <w:r>
        <w:rPr>
          <w:rFonts w:ascii="Courier New"/>
          <w:b/>
          <w:sz w:val="18"/>
        </w:rPr>
        <w:t>'echo</w:t>
      </w:r>
      <w:r>
        <w:rPr>
          <w:rFonts w:ascii="Courier New"/>
          <w:b/>
          <w:spacing w:val="-5"/>
          <w:sz w:val="18"/>
        </w:rPr>
        <w:t> </w:t>
      </w:r>
      <w:r>
        <w:rPr>
          <w:rFonts w:ascii="Courier New"/>
          <w:b/>
          <w:sz w:val="18"/>
        </w:rPr>
        <w:t>hello- yaml' -f 5</w:t>
      </w:r>
    </w:p>
    <w:p>
      <w:pPr>
        <w:spacing w:line="254" w:lineRule="auto" w:before="0"/>
        <w:ind w:left="473" w:right="4072" w:firstLine="0"/>
        <w:jc w:val="left"/>
        <w:rPr>
          <w:rFonts w:ascii="Courier New"/>
          <w:b/>
          <w:sz w:val="18"/>
        </w:rPr>
      </w:pPr>
      <w:r>
        <w:rPr>
          <w:rFonts w:ascii="Courier New"/>
          <w:b/>
          <w:sz w:val="18"/>
        </w:rPr>
        <w:t>target1.example.com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CHANGED</w:t>
      </w:r>
      <w:r>
        <w:rPr>
          <w:rFonts w:ascii="Courier New"/>
          <w:b/>
          <w:spacing w:val="-8"/>
          <w:sz w:val="18"/>
        </w:rPr>
        <w:t> </w:t>
      </w:r>
      <w:r>
        <w:rPr>
          <w:rFonts w:ascii="Courier New"/>
          <w:b/>
          <w:sz w:val="18"/>
        </w:rPr>
        <w:t>|</w:t>
      </w:r>
      <w:r>
        <w:rPr>
          <w:rFonts w:ascii="Courier New"/>
          <w:b/>
          <w:spacing w:val="-8"/>
          <w:sz w:val="18"/>
        </w:rPr>
        <w:t> </w:t>
      </w:r>
      <w:r>
        <w:rPr>
          <w:rFonts w:ascii="Courier New"/>
          <w:b/>
          <w:sz w:val="18"/>
        </w:rPr>
        <w:t>rc=0</w:t>
      </w:r>
      <w:r>
        <w:rPr>
          <w:rFonts w:ascii="Courier New"/>
          <w:b/>
          <w:spacing w:val="-8"/>
          <w:sz w:val="18"/>
        </w:rPr>
        <w:t> </w:t>
      </w:r>
      <w:r>
        <w:rPr>
          <w:rFonts w:ascii="Courier New"/>
          <w:b/>
          <w:sz w:val="18"/>
        </w:rPr>
        <w:t>&gt;&gt; </w:t>
      </w:r>
      <w:r>
        <w:rPr>
          <w:rFonts w:ascii="Courier New"/>
          <w:b/>
          <w:spacing w:val="-2"/>
          <w:sz w:val="18"/>
        </w:rPr>
        <w:t>hello-yaml</w:t>
      </w:r>
    </w:p>
    <w:p>
      <w:pPr>
        <w:spacing w:line="254" w:lineRule="auto" w:before="0"/>
        <w:ind w:left="473" w:right="4072" w:firstLine="0"/>
        <w:jc w:val="left"/>
        <w:rPr>
          <w:rFonts w:ascii="Courier New"/>
          <w:b/>
          <w:sz w:val="18"/>
        </w:rPr>
      </w:pPr>
      <w:r>
        <w:rPr>
          <w:rFonts w:ascii="Courier New"/>
          <w:b/>
          <w:sz w:val="18"/>
        </w:rPr>
        <w:t>target2.example.com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CHANGED</w:t>
      </w:r>
      <w:r>
        <w:rPr>
          <w:rFonts w:ascii="Courier New"/>
          <w:b/>
          <w:spacing w:val="-8"/>
          <w:sz w:val="18"/>
        </w:rPr>
        <w:t> </w:t>
      </w:r>
      <w:r>
        <w:rPr>
          <w:rFonts w:ascii="Courier New"/>
          <w:b/>
          <w:sz w:val="18"/>
        </w:rPr>
        <w:t>|</w:t>
      </w:r>
      <w:r>
        <w:rPr>
          <w:rFonts w:ascii="Courier New"/>
          <w:b/>
          <w:spacing w:val="-8"/>
          <w:sz w:val="18"/>
        </w:rPr>
        <w:t> </w:t>
      </w:r>
      <w:r>
        <w:rPr>
          <w:rFonts w:ascii="Courier New"/>
          <w:b/>
          <w:sz w:val="18"/>
        </w:rPr>
        <w:t>rc=0</w:t>
      </w:r>
      <w:r>
        <w:rPr>
          <w:rFonts w:ascii="Courier New"/>
          <w:b/>
          <w:spacing w:val="-8"/>
          <w:sz w:val="18"/>
        </w:rPr>
        <w:t> </w:t>
      </w:r>
      <w:r>
        <w:rPr>
          <w:rFonts w:ascii="Courier New"/>
          <w:b/>
          <w:sz w:val="18"/>
        </w:rPr>
        <w:t>&gt;&gt; </w:t>
      </w:r>
      <w:r>
        <w:rPr>
          <w:rFonts w:ascii="Courier New"/>
          <w:b/>
          <w:spacing w:val="-2"/>
          <w:sz w:val="18"/>
        </w:rPr>
        <w:t>hello-yaml</w:t>
      </w:r>
    </w:p>
    <w:p>
      <w:pPr>
        <w:spacing w:line="254" w:lineRule="auto" w:before="0"/>
        <w:ind w:left="473" w:right="4072" w:firstLine="0"/>
        <w:jc w:val="left"/>
        <w:rPr>
          <w:rFonts w:ascii="Courier New"/>
          <w:b/>
          <w:sz w:val="18"/>
        </w:rPr>
      </w:pPr>
      <w:r>
        <w:rPr>
          <w:rFonts w:ascii="Courier New"/>
          <w:b/>
          <w:sz w:val="18"/>
        </w:rPr>
        <w:t>target3.example.com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CHANGED</w:t>
      </w:r>
      <w:r>
        <w:rPr>
          <w:rFonts w:ascii="Courier New"/>
          <w:b/>
          <w:spacing w:val="-8"/>
          <w:sz w:val="18"/>
        </w:rPr>
        <w:t> </w:t>
      </w:r>
      <w:r>
        <w:rPr>
          <w:rFonts w:ascii="Courier New"/>
          <w:b/>
          <w:sz w:val="18"/>
        </w:rPr>
        <w:t>|</w:t>
      </w:r>
      <w:r>
        <w:rPr>
          <w:rFonts w:ascii="Courier New"/>
          <w:b/>
          <w:spacing w:val="-8"/>
          <w:sz w:val="18"/>
        </w:rPr>
        <w:t> </w:t>
      </w:r>
      <w:r>
        <w:rPr>
          <w:rFonts w:ascii="Courier New"/>
          <w:b/>
          <w:sz w:val="18"/>
        </w:rPr>
        <w:t>rc=0</w:t>
      </w:r>
      <w:r>
        <w:rPr>
          <w:rFonts w:ascii="Courier New"/>
          <w:b/>
          <w:spacing w:val="-8"/>
          <w:sz w:val="18"/>
        </w:rPr>
        <w:t> </w:t>
      </w:r>
      <w:r>
        <w:rPr>
          <w:rFonts w:ascii="Courier New"/>
          <w:b/>
          <w:sz w:val="18"/>
        </w:rPr>
        <w:t>&gt;&gt; </w:t>
      </w:r>
      <w:r>
        <w:rPr>
          <w:rFonts w:ascii="Courier New"/>
          <w:b/>
          <w:spacing w:val="-2"/>
          <w:sz w:val="18"/>
        </w:rPr>
        <w:t>hello-yaml</w:t>
      </w:r>
    </w:p>
    <w:p>
      <w:pPr>
        <w:pStyle w:val="BodyText"/>
        <w:spacing w:before="6"/>
        <w:rPr>
          <w:rFonts w:ascii="Courier New"/>
          <w:b/>
          <w:sz w:val="15"/>
        </w:rPr>
      </w:pPr>
    </w:p>
    <w:p>
      <w:pPr>
        <w:pStyle w:val="BodyText"/>
        <w:spacing w:line="213" w:lineRule="auto"/>
        <w:ind w:left="113" w:right="148"/>
      </w:pPr>
      <w:r>
        <w:rPr/>
        <w:t>That</w:t>
      </w:r>
      <w:r>
        <w:rPr>
          <w:spacing w:val="-3"/>
        </w:rPr>
        <w:t> </w:t>
      </w:r>
      <w:r>
        <w:rPr/>
        <w:t>covers</w:t>
      </w:r>
      <w:r>
        <w:rPr>
          <w:spacing w:val="-3"/>
        </w:rPr>
        <w:t> </w:t>
      </w:r>
      <w:r>
        <w:rPr/>
        <w:t>the</w:t>
      </w:r>
      <w:r>
        <w:rPr>
          <w:spacing w:val="-4"/>
        </w:rPr>
        <w:t> </w:t>
      </w:r>
      <w:r>
        <w:rPr/>
        <w:t>basics</w:t>
      </w:r>
      <w:r>
        <w:rPr>
          <w:spacing w:val="-4"/>
        </w:rPr>
        <w:t> </w:t>
      </w:r>
      <w:r>
        <w:rPr/>
        <w:t>of</w:t>
      </w:r>
      <w:r>
        <w:rPr>
          <w:spacing w:val="-3"/>
        </w:rPr>
        <w:t> </w:t>
      </w:r>
      <w:r>
        <w:rPr/>
        <w:t>creating</w:t>
      </w:r>
      <w:r>
        <w:rPr>
          <w:spacing w:val="-3"/>
        </w:rPr>
        <w:t> </w:t>
      </w:r>
      <w:r>
        <w:rPr/>
        <w:t>a</w:t>
      </w:r>
      <w:r>
        <w:rPr>
          <w:spacing w:val="-3"/>
        </w:rPr>
        <w:t> </w:t>
      </w:r>
      <w:r>
        <w:rPr/>
        <w:t>simple</w:t>
      </w:r>
      <w:r>
        <w:rPr>
          <w:spacing w:val="-3"/>
        </w:rPr>
        <w:t> </w:t>
      </w:r>
      <w:r>
        <w:rPr/>
        <w:t>static</w:t>
      </w:r>
      <w:r>
        <w:rPr>
          <w:spacing w:val="-3"/>
        </w:rPr>
        <w:t> </w:t>
      </w:r>
      <w:r>
        <w:rPr/>
        <w:t>inventory</w:t>
      </w:r>
      <w:r>
        <w:rPr>
          <w:spacing w:val="-3"/>
        </w:rPr>
        <w:t> </w:t>
      </w:r>
      <w:r>
        <w:rPr/>
        <w:t>file.</w:t>
      </w:r>
      <w:r>
        <w:rPr>
          <w:spacing w:val="-3"/>
        </w:rPr>
        <w:t> </w:t>
      </w:r>
      <w:r>
        <w:rPr/>
        <w:t>Let's</w:t>
      </w:r>
      <w:r>
        <w:rPr>
          <w:spacing w:val="-3"/>
        </w:rPr>
        <w:t> </w:t>
      </w:r>
      <w:r>
        <w:rPr/>
        <w:t>now</w:t>
      </w:r>
      <w:r>
        <w:rPr>
          <w:spacing w:val="-4"/>
        </w:rPr>
        <w:t> </w:t>
      </w:r>
      <w:r>
        <w:rPr/>
        <w:t>expand</w:t>
      </w:r>
      <w:r>
        <w:rPr>
          <w:spacing w:val="-3"/>
        </w:rPr>
        <w:t> </w:t>
      </w:r>
      <w:r>
        <w:rPr/>
        <w:t>upon</w:t>
      </w:r>
      <w:r>
        <w:rPr>
          <w:spacing w:val="-4"/>
        </w:rPr>
        <w:t> </w:t>
      </w:r>
      <w:r>
        <w:rPr/>
        <w:t>this </w:t>
      </w:r>
      <w:bookmarkStart w:name="Using host groups" w:id="135"/>
      <w:bookmarkEnd w:id="135"/>
      <w:r>
        <w:rPr/>
        <w:t>b</w:t>
      </w:r>
      <w:r>
        <w:rPr/>
        <w:t>y adding host groups into the inventory in the next part of this chapter.</w:t>
      </w:r>
    </w:p>
    <w:p>
      <w:pPr>
        <w:pStyle w:val="BodyText"/>
        <w:rPr>
          <w:sz w:val="20"/>
        </w:rPr>
      </w:pPr>
    </w:p>
    <w:p>
      <w:pPr>
        <w:pStyle w:val="BodyText"/>
        <w:spacing w:before="5"/>
        <w:rPr>
          <w:sz w:val="16"/>
        </w:rPr>
      </w:pPr>
    </w:p>
    <w:p>
      <w:pPr>
        <w:pStyle w:val="Heading3"/>
      </w:pPr>
      <w:bookmarkStart w:name="_bookmark95" w:id="136"/>
      <w:bookmarkEnd w:id="136"/>
      <w:r>
        <w:rPr>
          <w:b w:val="0"/>
        </w:rPr>
      </w:r>
      <w:r>
        <w:rPr/>
        <w:t>Using</w:t>
      </w:r>
      <w:r>
        <w:rPr>
          <w:spacing w:val="-3"/>
        </w:rPr>
        <w:t> </w:t>
      </w:r>
      <w:r>
        <w:rPr/>
        <w:t>host</w:t>
      </w:r>
      <w:r>
        <w:rPr>
          <w:spacing w:val="-2"/>
        </w:rPr>
        <w:t> groups</w:t>
      </w:r>
    </w:p>
    <w:p>
      <w:pPr>
        <w:pStyle w:val="BodyText"/>
        <w:spacing w:line="213" w:lineRule="auto" w:before="82"/>
        <w:ind w:left="113" w:right="140"/>
      </w:pPr>
      <w:r>
        <w:rPr/>
        <w:t>There</w:t>
      </w:r>
      <w:r>
        <w:rPr>
          <w:spacing w:val="-3"/>
        </w:rPr>
        <w:t> </w:t>
      </w:r>
      <w:r>
        <w:rPr/>
        <w:t>is</w:t>
      </w:r>
      <w:r>
        <w:rPr>
          <w:spacing w:val="-3"/>
        </w:rPr>
        <w:t> </w:t>
      </w:r>
      <w:r>
        <w:rPr/>
        <w:t>rarely</w:t>
      </w:r>
      <w:r>
        <w:rPr>
          <w:spacing w:val="-3"/>
        </w:rPr>
        <w:t> </w:t>
      </w:r>
      <w:r>
        <w:rPr/>
        <w:t>one</w:t>
      </w:r>
      <w:r>
        <w:rPr>
          <w:spacing w:val="-3"/>
        </w:rPr>
        <w:t> </w:t>
      </w:r>
      <w:r>
        <w:rPr/>
        <w:t>playbook</w:t>
      </w:r>
      <w:r>
        <w:rPr>
          <w:spacing w:val="-4"/>
        </w:rPr>
        <w:t> </w:t>
      </w:r>
      <w:r>
        <w:rPr/>
        <w:t>that</w:t>
      </w:r>
      <w:r>
        <w:rPr>
          <w:spacing w:val="-4"/>
        </w:rPr>
        <w:t> </w:t>
      </w:r>
      <w:r>
        <w:rPr/>
        <w:t>will</w:t>
      </w:r>
      <w:r>
        <w:rPr>
          <w:spacing w:val="-3"/>
        </w:rPr>
        <w:t> </w:t>
      </w:r>
      <w:r>
        <w:rPr/>
        <w:t>suit</w:t>
      </w:r>
      <w:r>
        <w:rPr>
          <w:spacing w:val="-3"/>
        </w:rPr>
        <w:t> </w:t>
      </w:r>
      <w:r>
        <w:rPr/>
        <w:t>an</w:t>
      </w:r>
      <w:r>
        <w:rPr>
          <w:spacing w:val="-4"/>
        </w:rPr>
        <w:t> </w:t>
      </w:r>
      <w:r>
        <w:rPr/>
        <w:t>entire</w:t>
      </w:r>
      <w:r>
        <w:rPr>
          <w:spacing w:val="-4"/>
        </w:rPr>
        <w:t> </w:t>
      </w:r>
      <w:r>
        <w:rPr/>
        <w:t>infrastructure,</w:t>
      </w:r>
      <w:r>
        <w:rPr>
          <w:spacing w:val="-3"/>
        </w:rPr>
        <w:t> </w:t>
      </w:r>
      <w:r>
        <w:rPr/>
        <w:t>and</w:t>
      </w:r>
      <w:r>
        <w:rPr>
          <w:spacing w:val="-3"/>
        </w:rPr>
        <w:t> </w:t>
      </w:r>
      <w:r>
        <w:rPr/>
        <w:t>although</w:t>
      </w:r>
      <w:r>
        <w:rPr>
          <w:spacing w:val="-3"/>
        </w:rPr>
        <w:t> </w:t>
      </w:r>
      <w:r>
        <w:rPr/>
        <w:t>it</w:t>
      </w:r>
      <w:r>
        <w:rPr>
          <w:spacing w:val="-3"/>
        </w:rPr>
        <w:t> </w:t>
      </w:r>
      <w:r>
        <w:rPr/>
        <w:t>is</w:t>
      </w:r>
      <w:r>
        <w:rPr>
          <w:spacing w:val="-3"/>
        </w:rPr>
        <w:t> </w:t>
      </w:r>
      <w:r>
        <w:rPr/>
        <w:t>easy</w:t>
      </w:r>
      <w:r>
        <w:rPr>
          <w:spacing w:val="-3"/>
        </w:rPr>
        <w:t> </w:t>
      </w:r>
      <w:r>
        <w:rPr/>
        <w:t>to tell Ansible to use an alternate inventory for a different playbook, this could get very</w:t>
      </w:r>
      <w:r>
        <w:rPr>
          <w:spacing w:val="40"/>
        </w:rPr>
        <w:t> </w:t>
      </w:r>
      <w:r>
        <w:rPr/>
        <w:t>messy, very quickly, with potentially hundreds of small inventory files dotted around your network. You can imagine how quickly this would get unmanageable, and Ansible is supposed to make things more manageable, not the opposite. One possible simple solution to this is to start adding groups into your inventories.</w:t>
      </w:r>
    </w:p>
    <w:p>
      <w:pPr>
        <w:pStyle w:val="BodyText"/>
        <w:spacing w:before="8"/>
        <w:rPr>
          <w:sz w:val="26"/>
        </w:rPr>
      </w:pPr>
    </w:p>
    <w:p>
      <w:pPr>
        <w:pStyle w:val="BodyText"/>
        <w:spacing w:line="213" w:lineRule="auto"/>
        <w:ind w:left="113" w:right="223"/>
        <w:jc w:val="both"/>
      </w:pPr>
      <w:r>
        <w:rPr/>
        <w:t>Let's</w:t>
      </w:r>
      <w:r>
        <w:rPr>
          <w:spacing w:val="-3"/>
        </w:rPr>
        <w:t> </w:t>
      </w:r>
      <w:r>
        <w:rPr/>
        <w:t>assume</w:t>
      </w:r>
      <w:r>
        <w:rPr>
          <w:spacing w:val="-3"/>
        </w:rPr>
        <w:t> </w:t>
      </w:r>
      <w:r>
        <w:rPr/>
        <w:t>you</w:t>
      </w:r>
      <w:r>
        <w:rPr>
          <w:spacing w:val="-4"/>
        </w:rPr>
        <w:t> </w:t>
      </w:r>
      <w:r>
        <w:rPr/>
        <w:t>have</w:t>
      </w:r>
      <w:r>
        <w:rPr>
          <w:spacing w:val="-4"/>
        </w:rPr>
        <w:t> </w:t>
      </w:r>
      <w:r>
        <w:rPr/>
        <w:t>a</w:t>
      </w:r>
      <w:r>
        <w:rPr>
          <w:spacing w:val="-3"/>
        </w:rPr>
        <w:t> </w:t>
      </w:r>
      <w:r>
        <w:rPr/>
        <w:t>simple</w:t>
      </w:r>
      <w:r>
        <w:rPr>
          <w:spacing w:val="-3"/>
        </w:rPr>
        <w:t> </w:t>
      </w:r>
      <w:r>
        <w:rPr/>
        <w:t>three-tier</w:t>
      </w:r>
      <w:r>
        <w:rPr>
          <w:spacing w:val="-4"/>
        </w:rPr>
        <w:t> </w:t>
      </w:r>
      <w:r>
        <w:rPr/>
        <w:t>web</w:t>
      </w:r>
      <w:r>
        <w:rPr>
          <w:spacing w:val="-3"/>
        </w:rPr>
        <w:t> </w:t>
      </w:r>
      <w:r>
        <w:rPr/>
        <w:t>architecture,</w:t>
      </w:r>
      <w:r>
        <w:rPr>
          <w:spacing w:val="-3"/>
        </w:rPr>
        <w:t> </w:t>
      </w:r>
      <w:r>
        <w:rPr/>
        <w:t>with</w:t>
      </w:r>
      <w:r>
        <w:rPr>
          <w:spacing w:val="-3"/>
        </w:rPr>
        <w:t> </w:t>
      </w:r>
      <w:r>
        <w:rPr/>
        <w:t>multiple</w:t>
      </w:r>
      <w:r>
        <w:rPr>
          <w:spacing w:val="-3"/>
        </w:rPr>
        <w:t> </w:t>
      </w:r>
      <w:r>
        <w:rPr/>
        <w:t>hosts</w:t>
      </w:r>
      <w:r>
        <w:rPr>
          <w:spacing w:val="-4"/>
        </w:rPr>
        <w:t> </w:t>
      </w:r>
      <w:r>
        <w:rPr/>
        <w:t>in</w:t>
      </w:r>
      <w:r>
        <w:rPr>
          <w:spacing w:val="-3"/>
        </w:rPr>
        <w:t> </w:t>
      </w:r>
      <w:r>
        <w:rPr/>
        <w:t>each</w:t>
      </w:r>
      <w:r>
        <w:rPr>
          <w:spacing w:val="-3"/>
        </w:rPr>
        <w:t> </w:t>
      </w:r>
      <w:r>
        <w:rPr/>
        <w:t>tier for high availability and/or load balancing. The three tiers in this architecture might be the </w:t>
      </w:r>
      <w:r>
        <w:rPr>
          <w:spacing w:val="-2"/>
        </w:rPr>
        <w:t>following:</w:t>
      </w:r>
    </w:p>
    <w:p>
      <w:pPr>
        <w:pStyle w:val="BodyText"/>
        <w:spacing w:line="249" w:lineRule="auto" w:before="155"/>
        <w:ind w:left="1073" w:right="5862"/>
      </w:pPr>
      <w:r>
        <w:rPr/>
        <w:pict>
          <v:shape style="position:absolute;margin-left:95.593002pt;margin-top:13.900947pt;width:3.6pt;height:3.6pt;mso-position-horizontal-relative:page;mso-position-vertical-relative:paragraph;z-index:15782400" id="docshape141" coordorigin="1912,278" coordsize="72,72" path="m1948,278l1934,281,1922,289,1915,300,1912,314,1915,328,1922,339,1934,347,1948,350,1962,347,1973,339,1981,328,1984,314,1981,300,1973,289,1962,281,1948,278xe" filled="true" fillcolor="#000000" stroked="false">
            <v:path arrowok="t"/>
            <v:fill type="solid"/>
            <w10:wrap type="none"/>
          </v:shape>
        </w:pict>
      </w:r>
      <w:r>
        <w:rPr/>
        <w:pict>
          <v:shape style="position:absolute;margin-left:95.593002pt;margin-top:28.660946pt;width:3.6pt;height:3.6pt;mso-position-horizontal-relative:page;mso-position-vertical-relative:paragraph;z-index:15782912" id="docshape142" coordorigin="1912,573" coordsize="72,72" path="m1948,573l1934,576,1922,584,1915,595,1912,609,1915,623,1922,635,1934,642,1948,645,1962,642,1973,635,1981,623,1984,609,1981,595,1973,584,1962,576,1948,573xe" filled="true" fillcolor="#000000" stroked="false">
            <v:path arrowok="t"/>
            <v:fill type="solid"/>
            <w10:wrap type="none"/>
          </v:shape>
        </w:pict>
      </w:r>
      <w:r>
        <w:rPr/>
        <w:pict>
          <v:shape style="position:absolute;margin-left:95.593002pt;margin-top:43.420948pt;width:3.6pt;height:3.6pt;mso-position-horizontal-relative:page;mso-position-vertical-relative:paragraph;z-index:15783424" id="docshape143" coordorigin="1912,868" coordsize="72,72" path="m1948,868l1934,871,1922,879,1915,890,1912,904,1915,918,1922,930,1934,938,1948,940,1962,938,1973,930,1981,918,1984,904,1981,890,1973,879,1962,871,1948,868xe" filled="true" fillcolor="#000000" stroked="false">
            <v:path arrowok="t"/>
            <v:fill type="solid"/>
            <w10:wrap type="none"/>
          </v:shape>
        </w:pict>
      </w:r>
      <w:r>
        <w:rPr/>
        <w:t>Frontend servers Application</w:t>
      </w:r>
      <w:r>
        <w:rPr>
          <w:spacing w:val="-14"/>
        </w:rPr>
        <w:t> </w:t>
      </w:r>
      <w:r>
        <w:rPr/>
        <w:t>servers Database servers</w:t>
      </w:r>
    </w:p>
    <w:p>
      <w:pPr>
        <w:spacing w:after="0" w:line="249"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225"/>
      </w:pPr>
      <w:bookmarkStart w:name="_bookmark96" w:id="137"/>
      <w:bookmarkEnd w:id="137"/>
      <w:r>
        <w:rPr/>
      </w:r>
      <w:r>
        <w:rPr/>
        <w:t>With this architecture set out, let's set about creating an inventory for it, again mixing up the</w:t>
      </w:r>
      <w:r>
        <w:rPr>
          <w:spacing w:val="-3"/>
        </w:rPr>
        <w:t> </w:t>
      </w:r>
      <w:r>
        <w:rPr/>
        <w:t>YAML</w:t>
      </w:r>
      <w:r>
        <w:rPr>
          <w:spacing w:val="-2"/>
        </w:rPr>
        <w:t> </w:t>
      </w:r>
      <w:r>
        <w:rPr/>
        <w:t>and</w:t>
      </w:r>
      <w:r>
        <w:rPr>
          <w:spacing w:val="-2"/>
        </w:rPr>
        <w:t> </w:t>
      </w:r>
      <w:r>
        <w:rPr/>
        <w:t>INI</w:t>
      </w:r>
      <w:r>
        <w:rPr>
          <w:spacing w:val="-2"/>
        </w:rPr>
        <w:t> </w:t>
      </w:r>
      <w:r>
        <w:rPr/>
        <w:t>formats</w:t>
      </w:r>
      <w:r>
        <w:rPr>
          <w:spacing w:val="-2"/>
        </w:rPr>
        <w:t> </w:t>
      </w:r>
      <w:r>
        <w:rPr/>
        <w:t>to</w:t>
      </w:r>
      <w:r>
        <w:rPr>
          <w:spacing w:val="-3"/>
        </w:rPr>
        <w:t> </w:t>
      </w:r>
      <w:r>
        <w:rPr/>
        <w:t>give</w:t>
      </w:r>
      <w:r>
        <w:rPr>
          <w:spacing w:val="-3"/>
        </w:rPr>
        <w:t> </w:t>
      </w:r>
      <w:r>
        <w:rPr/>
        <w:t>you</w:t>
      </w:r>
      <w:r>
        <w:rPr>
          <w:spacing w:val="-3"/>
        </w:rPr>
        <w:t> </w:t>
      </w:r>
      <w:r>
        <w:rPr/>
        <w:t>experience</w:t>
      </w:r>
      <w:r>
        <w:rPr>
          <w:spacing w:val="-2"/>
        </w:rPr>
        <w:t> </w:t>
      </w:r>
      <w:r>
        <w:rPr/>
        <w:t>in</w:t>
      </w:r>
      <w:r>
        <w:rPr>
          <w:spacing w:val="-2"/>
        </w:rPr>
        <w:t> </w:t>
      </w:r>
      <w:r>
        <w:rPr/>
        <w:t>both.</w:t>
      </w:r>
      <w:r>
        <w:rPr>
          <w:spacing w:val="-3"/>
        </w:rPr>
        <w:t> </w:t>
      </w:r>
      <w:r>
        <w:rPr/>
        <w:t>To</w:t>
      </w:r>
      <w:r>
        <w:rPr>
          <w:spacing w:val="-2"/>
        </w:rPr>
        <w:t> </w:t>
      </w:r>
      <w:r>
        <w:rPr/>
        <w:t>keep</w:t>
      </w:r>
      <w:r>
        <w:rPr>
          <w:spacing w:val="-3"/>
        </w:rPr>
        <w:t> </w:t>
      </w:r>
      <w:r>
        <w:rPr/>
        <w:t>the</w:t>
      </w:r>
      <w:r>
        <w:rPr>
          <w:spacing w:val="-3"/>
        </w:rPr>
        <w:t> </w:t>
      </w:r>
      <w:r>
        <w:rPr/>
        <w:t>examples</w:t>
      </w:r>
      <w:r>
        <w:rPr>
          <w:spacing w:val="-2"/>
        </w:rPr>
        <w:t> </w:t>
      </w:r>
      <w:r>
        <w:rPr/>
        <w:t>clear</w:t>
      </w:r>
      <w:r>
        <w:rPr>
          <w:spacing w:val="-2"/>
        </w:rPr>
        <w:t> </w:t>
      </w:r>
      <w:r>
        <w:rPr/>
        <w:t>and concise, we'll assume that you can access all servers using their </w:t>
      </w:r>
      <w:r>
        <w:rPr>
          <w:b/>
        </w:rPr>
        <w:t>Fully Qualified Domain Names </w:t>
      </w:r>
      <w:r>
        <w:rPr/>
        <w:t>(</w:t>
      </w:r>
      <w:r>
        <w:rPr>
          <w:b/>
        </w:rPr>
        <w:t>FQDNs</w:t>
      </w:r>
      <w:r>
        <w:rPr/>
        <w:t>), and hence</w:t>
      </w:r>
      <w:r>
        <w:rPr>
          <w:spacing w:val="-1"/>
        </w:rPr>
        <w:t> </w:t>
      </w:r>
      <w:r>
        <w:rPr/>
        <w:t>won't add any host</w:t>
      </w:r>
      <w:r>
        <w:rPr>
          <w:spacing w:val="-1"/>
        </w:rPr>
        <w:t> </w:t>
      </w:r>
      <w:r>
        <w:rPr/>
        <w:t>variables into these</w:t>
      </w:r>
      <w:r>
        <w:rPr>
          <w:spacing w:val="-1"/>
        </w:rPr>
        <w:t> </w:t>
      </w:r>
      <w:r>
        <w:rPr/>
        <w:t>inventory files. There is nothing to stop you from doing this of course, and every example is different.</w:t>
      </w:r>
    </w:p>
    <w:p>
      <w:pPr>
        <w:pStyle w:val="BodyText"/>
        <w:spacing w:line="218" w:lineRule="auto" w:before="176"/>
        <w:ind w:left="113" w:right="124"/>
      </w:pPr>
      <w:r>
        <w:rPr/>
        <w:t>Let's, first of all, create the inventory for the three-tier frontend using the INI format. We will</w:t>
      </w:r>
      <w:r>
        <w:rPr>
          <w:spacing w:val="-3"/>
        </w:rPr>
        <w:t> </w:t>
      </w:r>
      <w:r>
        <w:rPr/>
        <w:t>call</w:t>
      </w:r>
      <w:r>
        <w:rPr>
          <w:spacing w:val="-3"/>
        </w:rPr>
        <w:t> </w:t>
      </w:r>
      <w:r>
        <w:rPr/>
        <w:t>this</w:t>
      </w:r>
      <w:r>
        <w:rPr>
          <w:spacing w:val="-4"/>
        </w:rPr>
        <w:t> </w:t>
      </w:r>
      <w:r>
        <w:rPr/>
        <w:t>file</w:t>
      </w:r>
      <w:r>
        <w:rPr>
          <w:spacing w:val="-3"/>
        </w:rPr>
        <w:t> </w:t>
      </w:r>
      <w:r>
        <w:rPr>
          <w:rFonts w:ascii="Lucida Console"/>
          <w:sz w:val="20"/>
        </w:rPr>
        <w:t>hostsgroups-ini</w:t>
      </w:r>
      <w:r>
        <w:rPr/>
        <w:t>,</w:t>
      </w:r>
      <w:r>
        <w:rPr>
          <w:spacing w:val="-3"/>
        </w:rPr>
        <w:t> </w:t>
      </w:r>
      <w:r>
        <w:rPr/>
        <w:t>and</w:t>
      </w:r>
      <w:r>
        <w:rPr>
          <w:spacing w:val="-3"/>
        </w:rPr>
        <w:t> </w:t>
      </w:r>
      <w:r>
        <w:rPr/>
        <w:t>the</w:t>
      </w:r>
      <w:r>
        <w:rPr>
          <w:spacing w:val="-4"/>
        </w:rPr>
        <w:t> </w:t>
      </w:r>
      <w:r>
        <w:rPr/>
        <w:t>contents</w:t>
      </w:r>
      <w:r>
        <w:rPr>
          <w:spacing w:val="-3"/>
        </w:rPr>
        <w:t> </w:t>
      </w:r>
      <w:r>
        <w:rPr/>
        <w:t>of</w:t>
      </w:r>
      <w:r>
        <w:rPr>
          <w:spacing w:val="-3"/>
        </w:rPr>
        <w:t> </w:t>
      </w:r>
      <w:r>
        <w:rPr/>
        <w:t>this</w:t>
      </w:r>
      <w:r>
        <w:rPr>
          <w:spacing w:val="-4"/>
        </w:rPr>
        <w:t> </w:t>
      </w:r>
      <w:r>
        <w:rPr/>
        <w:t>file</w:t>
      </w:r>
      <w:r>
        <w:rPr>
          <w:spacing w:val="-3"/>
        </w:rPr>
        <w:t> </w:t>
      </w:r>
      <w:r>
        <w:rPr/>
        <w:t>should</w:t>
      </w:r>
      <w:r>
        <w:rPr>
          <w:spacing w:val="-3"/>
        </w:rPr>
        <w:t> </w:t>
      </w:r>
      <w:r>
        <w:rPr/>
        <w:t>look</w:t>
      </w:r>
      <w:r>
        <w:rPr>
          <w:spacing w:val="-3"/>
        </w:rPr>
        <w:t> </w:t>
      </w:r>
      <w:r>
        <w:rPr/>
        <w:t>something</w:t>
      </w:r>
      <w:r>
        <w:rPr>
          <w:spacing w:val="-3"/>
        </w:rPr>
        <w:t> </w:t>
      </w:r>
      <w:r>
        <w:rPr/>
        <w:t>like </w:t>
      </w:r>
      <w:r>
        <w:rPr>
          <w:spacing w:val="-2"/>
        </w:rPr>
        <w:t>this:</w:t>
      </w:r>
    </w:p>
    <w:p>
      <w:pPr>
        <w:pStyle w:val="BodyText"/>
        <w:spacing w:before="2"/>
        <w:rPr>
          <w:sz w:val="14"/>
        </w:rPr>
      </w:pPr>
    </w:p>
    <w:p>
      <w:pPr>
        <w:spacing w:before="1"/>
        <w:ind w:left="1373" w:right="0" w:firstLine="0"/>
        <w:jc w:val="left"/>
        <w:rPr>
          <w:rFonts w:ascii="Lucida Console"/>
          <w:sz w:val="18"/>
        </w:rPr>
      </w:pPr>
      <w:r>
        <w:rPr>
          <w:rFonts w:ascii="Lucida Console"/>
          <w:spacing w:val="-2"/>
          <w:sz w:val="18"/>
        </w:rPr>
        <w:t>loadbalancer.example.com</w:t>
      </w:r>
    </w:p>
    <w:p>
      <w:pPr>
        <w:pStyle w:val="BodyText"/>
        <w:spacing w:before="1"/>
        <w:rPr>
          <w:rFonts w:ascii="Lucida Console"/>
          <w:sz w:val="25"/>
        </w:rPr>
      </w:pPr>
    </w:p>
    <w:p>
      <w:pPr>
        <w:spacing w:line="288" w:lineRule="auto" w:before="1"/>
        <w:ind w:left="1373" w:right="5004" w:firstLine="0"/>
        <w:jc w:val="left"/>
        <w:rPr>
          <w:rFonts w:ascii="Lucida Console"/>
          <w:sz w:val="18"/>
        </w:rPr>
      </w:pPr>
      <w:r>
        <w:rPr>
          <w:rFonts w:ascii="Lucida Console"/>
          <w:spacing w:val="-2"/>
          <w:sz w:val="18"/>
        </w:rPr>
        <w:t>[frontends]</w:t>
      </w:r>
      <w:r>
        <w:rPr>
          <w:rFonts w:ascii="Times New Roman"/>
          <w:spacing w:val="-2"/>
          <w:sz w:val="18"/>
        </w:rPr>
        <w:t> </w:t>
      </w:r>
      <w:r>
        <w:rPr>
          <w:rFonts w:ascii="Lucida Console"/>
          <w:spacing w:val="-2"/>
          <w:w w:val="95"/>
          <w:sz w:val="18"/>
        </w:rPr>
        <w:t>frt01.example.com</w:t>
      </w:r>
      <w:r>
        <w:rPr>
          <w:rFonts w:ascii="Times New Roman"/>
          <w:spacing w:val="-2"/>
          <w:w w:val="95"/>
          <w:sz w:val="18"/>
        </w:rPr>
        <w:t> </w:t>
      </w:r>
      <w:r>
        <w:rPr>
          <w:rFonts w:ascii="Lucida Console"/>
          <w:spacing w:val="-2"/>
          <w:w w:val="95"/>
          <w:sz w:val="18"/>
        </w:rPr>
        <w:t>frt02.example.com</w:t>
      </w:r>
    </w:p>
    <w:p>
      <w:pPr>
        <w:pStyle w:val="BodyText"/>
        <w:spacing w:before="5"/>
        <w:rPr>
          <w:rFonts w:ascii="Lucida Console"/>
        </w:rPr>
      </w:pPr>
    </w:p>
    <w:p>
      <w:pPr>
        <w:spacing w:line="288" w:lineRule="auto" w:before="1"/>
        <w:ind w:left="1373" w:right="5476" w:firstLine="0"/>
        <w:jc w:val="left"/>
        <w:rPr>
          <w:rFonts w:ascii="Lucida Console"/>
          <w:sz w:val="18"/>
        </w:rPr>
      </w:pPr>
      <w:r>
        <w:rPr>
          <w:rFonts w:ascii="Lucida Console"/>
          <w:spacing w:val="-2"/>
          <w:sz w:val="18"/>
        </w:rPr>
        <w:t>[apps]</w:t>
      </w:r>
      <w:r>
        <w:rPr>
          <w:rFonts w:ascii="Times New Roman"/>
          <w:spacing w:val="-2"/>
          <w:sz w:val="18"/>
        </w:rPr>
        <w:t> </w:t>
      </w:r>
      <w:r>
        <w:rPr>
          <w:rFonts w:ascii="Lucida Console"/>
          <w:spacing w:val="-2"/>
          <w:w w:val="95"/>
          <w:sz w:val="18"/>
        </w:rPr>
        <w:t>app01.example.com</w:t>
      </w:r>
      <w:r>
        <w:rPr>
          <w:rFonts w:ascii="Times New Roman"/>
          <w:spacing w:val="-2"/>
          <w:w w:val="95"/>
          <w:sz w:val="18"/>
        </w:rPr>
        <w:t> </w:t>
      </w:r>
      <w:r>
        <w:rPr>
          <w:rFonts w:ascii="Lucida Console"/>
          <w:spacing w:val="-2"/>
          <w:w w:val="95"/>
          <w:sz w:val="18"/>
        </w:rPr>
        <w:t>app02.example.com</w:t>
      </w:r>
    </w:p>
    <w:p>
      <w:pPr>
        <w:pStyle w:val="BodyText"/>
        <w:spacing w:before="5"/>
        <w:rPr>
          <w:rFonts w:ascii="Lucida Console"/>
        </w:rPr>
      </w:pPr>
    </w:p>
    <w:p>
      <w:pPr>
        <w:spacing w:line="288" w:lineRule="auto" w:before="1"/>
        <w:ind w:left="1373" w:right="5004" w:firstLine="0"/>
        <w:jc w:val="left"/>
        <w:rPr>
          <w:rFonts w:ascii="Lucida Console"/>
          <w:sz w:val="18"/>
        </w:rPr>
      </w:pPr>
      <w:r>
        <w:rPr>
          <w:rFonts w:ascii="Lucida Console"/>
          <w:spacing w:val="-2"/>
          <w:sz w:val="18"/>
        </w:rPr>
        <w:t>[databases]</w:t>
      </w:r>
      <w:r>
        <w:rPr>
          <w:rFonts w:ascii="Times New Roman"/>
          <w:spacing w:val="-2"/>
          <w:sz w:val="18"/>
        </w:rPr>
        <w:t> </w:t>
      </w:r>
      <w:r>
        <w:rPr>
          <w:rFonts w:ascii="Lucida Console"/>
          <w:spacing w:val="-2"/>
          <w:w w:val="95"/>
          <w:sz w:val="18"/>
        </w:rPr>
        <w:t>dbms01.example.com</w:t>
      </w:r>
      <w:r>
        <w:rPr>
          <w:rFonts w:ascii="Times New Roman"/>
          <w:spacing w:val="-2"/>
          <w:w w:val="95"/>
          <w:sz w:val="18"/>
        </w:rPr>
        <w:t> </w:t>
      </w:r>
      <w:r>
        <w:rPr>
          <w:rFonts w:ascii="Lucida Console"/>
          <w:spacing w:val="-2"/>
          <w:w w:val="95"/>
          <w:sz w:val="18"/>
        </w:rPr>
        <w:t>dbms02.example.com</w:t>
      </w:r>
    </w:p>
    <w:p>
      <w:pPr>
        <w:pStyle w:val="BodyText"/>
        <w:spacing w:before="2"/>
        <w:rPr>
          <w:rFonts w:ascii="Lucida Console"/>
          <w:sz w:val="16"/>
        </w:rPr>
      </w:pPr>
    </w:p>
    <w:p>
      <w:pPr>
        <w:pStyle w:val="BodyText"/>
        <w:spacing w:line="220" w:lineRule="auto"/>
        <w:ind w:left="113"/>
      </w:pPr>
      <w:r>
        <w:rPr/>
        <w:t>In the preceding inventory, we have created three groups called </w:t>
      </w:r>
      <w:r>
        <w:rPr>
          <w:rFonts w:ascii="Lucida Console"/>
          <w:sz w:val="20"/>
        </w:rPr>
        <w:t>frontends</w:t>
      </w:r>
      <w:r>
        <w:rPr/>
        <w:t>, </w:t>
      </w:r>
      <w:r>
        <w:rPr>
          <w:rFonts w:ascii="Lucida Console"/>
          <w:sz w:val="20"/>
        </w:rPr>
        <w:t>apps</w:t>
      </w:r>
      <w:r>
        <w:rPr/>
        <w:t>, and </w:t>
      </w:r>
      <w:r>
        <w:rPr>
          <w:rFonts w:ascii="Lucida Console"/>
          <w:sz w:val="20"/>
        </w:rPr>
        <w:t>databases</w:t>
      </w:r>
      <w:r>
        <w:rPr/>
        <w:t>.</w:t>
      </w:r>
      <w:r>
        <w:rPr>
          <w:spacing w:val="-2"/>
        </w:rPr>
        <w:t> </w:t>
      </w:r>
      <w:r>
        <w:rPr/>
        <w:t>Note</w:t>
      </w:r>
      <w:r>
        <w:rPr>
          <w:spacing w:val="-3"/>
        </w:rPr>
        <w:t> </w:t>
      </w:r>
      <w:r>
        <w:rPr/>
        <w:t>that,</w:t>
      </w:r>
      <w:r>
        <w:rPr>
          <w:spacing w:val="-3"/>
        </w:rPr>
        <w:t> </w:t>
      </w:r>
      <w:r>
        <w:rPr/>
        <w:t>in</w:t>
      </w:r>
      <w:r>
        <w:rPr>
          <w:spacing w:val="-2"/>
        </w:rPr>
        <w:t> </w:t>
      </w:r>
      <w:r>
        <w:rPr/>
        <w:t>INI-formatted</w:t>
      </w:r>
      <w:r>
        <w:rPr>
          <w:spacing w:val="-2"/>
        </w:rPr>
        <w:t> </w:t>
      </w:r>
      <w:r>
        <w:rPr/>
        <w:t>inventories,</w:t>
      </w:r>
      <w:r>
        <w:rPr>
          <w:spacing w:val="-2"/>
        </w:rPr>
        <w:t> </w:t>
      </w:r>
      <w:r>
        <w:rPr/>
        <w:t>group</w:t>
      </w:r>
      <w:r>
        <w:rPr>
          <w:spacing w:val="-3"/>
        </w:rPr>
        <w:t> </w:t>
      </w:r>
      <w:r>
        <w:rPr/>
        <w:t>names</w:t>
      </w:r>
      <w:r>
        <w:rPr>
          <w:spacing w:val="-3"/>
        </w:rPr>
        <w:t> </w:t>
      </w:r>
      <w:r>
        <w:rPr/>
        <w:t>go</w:t>
      </w:r>
      <w:r>
        <w:rPr>
          <w:spacing w:val="-3"/>
        </w:rPr>
        <w:t> </w:t>
      </w:r>
      <w:r>
        <w:rPr/>
        <w:t>inside</w:t>
      </w:r>
      <w:r>
        <w:rPr>
          <w:spacing w:val="-2"/>
        </w:rPr>
        <w:t> </w:t>
      </w:r>
      <w:r>
        <w:rPr/>
        <w:t>square</w:t>
      </w:r>
      <w:r>
        <w:rPr>
          <w:spacing w:val="-2"/>
        </w:rPr>
        <w:t> </w:t>
      </w:r>
      <w:r>
        <w:rPr/>
        <w:t>braces. Under</w:t>
      </w:r>
      <w:r>
        <w:rPr>
          <w:spacing w:val="-2"/>
        </w:rPr>
        <w:t> </w:t>
      </w:r>
      <w:r>
        <w:rPr/>
        <w:t>each</w:t>
      </w:r>
      <w:r>
        <w:rPr>
          <w:spacing w:val="-2"/>
        </w:rPr>
        <w:t> </w:t>
      </w:r>
      <w:r>
        <w:rPr/>
        <w:t>group</w:t>
      </w:r>
      <w:r>
        <w:rPr>
          <w:spacing w:val="-3"/>
        </w:rPr>
        <w:t> </w:t>
      </w:r>
      <w:r>
        <w:rPr/>
        <w:t>name</w:t>
      </w:r>
      <w:r>
        <w:rPr>
          <w:spacing w:val="-3"/>
        </w:rPr>
        <w:t> </w:t>
      </w:r>
      <w:r>
        <w:rPr/>
        <w:t>goes</w:t>
      </w:r>
      <w:r>
        <w:rPr>
          <w:spacing w:val="-3"/>
        </w:rPr>
        <w:t> </w:t>
      </w:r>
      <w:r>
        <w:rPr/>
        <w:t>the</w:t>
      </w:r>
      <w:r>
        <w:rPr>
          <w:spacing w:val="-3"/>
        </w:rPr>
        <w:t> </w:t>
      </w:r>
      <w:r>
        <w:rPr/>
        <w:t>server</w:t>
      </w:r>
      <w:r>
        <w:rPr>
          <w:spacing w:val="-2"/>
        </w:rPr>
        <w:t> </w:t>
      </w:r>
      <w:r>
        <w:rPr/>
        <w:t>names</w:t>
      </w:r>
      <w:r>
        <w:rPr>
          <w:spacing w:val="-3"/>
        </w:rPr>
        <w:t> </w:t>
      </w:r>
      <w:r>
        <w:rPr/>
        <w:t>that</w:t>
      </w:r>
      <w:r>
        <w:rPr>
          <w:spacing w:val="-3"/>
        </w:rPr>
        <w:t> </w:t>
      </w:r>
      <w:r>
        <w:rPr/>
        <w:t>belong</w:t>
      </w:r>
      <w:r>
        <w:rPr>
          <w:spacing w:val="-3"/>
        </w:rPr>
        <w:t> </w:t>
      </w:r>
      <w:r>
        <w:rPr/>
        <w:t>in</w:t>
      </w:r>
      <w:r>
        <w:rPr>
          <w:spacing w:val="-2"/>
        </w:rPr>
        <w:t> </w:t>
      </w:r>
      <w:r>
        <w:rPr/>
        <w:t>each</w:t>
      </w:r>
      <w:r>
        <w:rPr>
          <w:spacing w:val="-2"/>
        </w:rPr>
        <w:t> </w:t>
      </w:r>
      <w:r>
        <w:rPr/>
        <w:t>group,</w:t>
      </w:r>
      <w:r>
        <w:rPr>
          <w:spacing w:val="-3"/>
        </w:rPr>
        <w:t> </w:t>
      </w:r>
      <w:r>
        <w:rPr/>
        <w:t>so</w:t>
      </w:r>
      <w:r>
        <w:rPr>
          <w:spacing w:val="-2"/>
        </w:rPr>
        <w:t> </w:t>
      </w:r>
      <w:r>
        <w:rPr/>
        <w:t>the</w:t>
      </w:r>
      <w:r>
        <w:rPr>
          <w:spacing w:val="-3"/>
        </w:rPr>
        <w:t> </w:t>
      </w:r>
      <w:r>
        <w:rPr/>
        <w:t>preceding example shows two servers in each group. Notice the outlier at the</w:t>
      </w:r>
    </w:p>
    <w:p>
      <w:pPr>
        <w:spacing w:line="251" w:lineRule="exact" w:before="0"/>
        <w:ind w:left="113" w:right="0" w:firstLine="0"/>
        <w:jc w:val="left"/>
        <w:rPr>
          <w:sz w:val="21"/>
        </w:rPr>
      </w:pPr>
      <w:r>
        <w:rPr>
          <w:sz w:val="21"/>
        </w:rPr>
        <w:t>top,</w:t>
      </w:r>
      <w:r>
        <w:rPr>
          <w:spacing w:val="-6"/>
          <w:sz w:val="21"/>
        </w:rPr>
        <w:t> </w:t>
      </w:r>
      <w:r>
        <w:rPr>
          <w:rFonts w:ascii="Lucida Console" w:hAnsi="Lucida Console"/>
          <w:sz w:val="20"/>
        </w:rPr>
        <w:t>loadbalancer.example.com</w:t>
      </w:r>
      <w:r>
        <w:rPr>
          <w:rFonts w:ascii="Batang" w:hAnsi="Batang"/>
          <w:sz w:val="21"/>
        </w:rPr>
        <w:t>—</w:t>
      </w:r>
      <w:r>
        <w:rPr>
          <w:sz w:val="21"/>
        </w:rPr>
        <w:t>this</w:t>
      </w:r>
      <w:r>
        <w:rPr>
          <w:spacing w:val="-6"/>
          <w:sz w:val="21"/>
        </w:rPr>
        <w:t> </w:t>
      </w:r>
      <w:r>
        <w:rPr>
          <w:sz w:val="21"/>
        </w:rPr>
        <w:t>host</w:t>
      </w:r>
      <w:r>
        <w:rPr>
          <w:spacing w:val="-7"/>
          <w:sz w:val="21"/>
        </w:rPr>
        <w:t> </w:t>
      </w:r>
      <w:r>
        <w:rPr>
          <w:sz w:val="21"/>
        </w:rPr>
        <w:t>isn't</w:t>
      </w:r>
      <w:r>
        <w:rPr>
          <w:spacing w:val="-5"/>
          <w:sz w:val="21"/>
        </w:rPr>
        <w:t> </w:t>
      </w:r>
      <w:r>
        <w:rPr>
          <w:sz w:val="21"/>
        </w:rPr>
        <w:t>in</w:t>
      </w:r>
      <w:r>
        <w:rPr>
          <w:spacing w:val="-6"/>
          <w:sz w:val="21"/>
        </w:rPr>
        <w:t> </w:t>
      </w:r>
      <w:r>
        <w:rPr>
          <w:sz w:val="21"/>
        </w:rPr>
        <w:t>any</w:t>
      </w:r>
      <w:r>
        <w:rPr>
          <w:spacing w:val="-5"/>
          <w:sz w:val="21"/>
        </w:rPr>
        <w:t> </w:t>
      </w:r>
      <w:r>
        <w:rPr>
          <w:sz w:val="21"/>
        </w:rPr>
        <w:t>group.</w:t>
      </w:r>
      <w:r>
        <w:rPr>
          <w:spacing w:val="-6"/>
          <w:sz w:val="21"/>
        </w:rPr>
        <w:t> </w:t>
      </w:r>
      <w:r>
        <w:rPr>
          <w:sz w:val="21"/>
        </w:rPr>
        <w:t>All</w:t>
      </w:r>
      <w:r>
        <w:rPr>
          <w:spacing w:val="-6"/>
          <w:sz w:val="21"/>
        </w:rPr>
        <w:t> </w:t>
      </w:r>
      <w:r>
        <w:rPr>
          <w:sz w:val="21"/>
        </w:rPr>
        <w:t>ungrouped</w:t>
      </w:r>
      <w:r>
        <w:rPr>
          <w:spacing w:val="-6"/>
          <w:sz w:val="21"/>
        </w:rPr>
        <w:t> </w:t>
      </w:r>
      <w:r>
        <w:rPr>
          <w:sz w:val="21"/>
        </w:rPr>
        <w:t>hosts</w:t>
      </w:r>
      <w:r>
        <w:rPr>
          <w:spacing w:val="-6"/>
          <w:sz w:val="21"/>
        </w:rPr>
        <w:t> </w:t>
      </w:r>
      <w:r>
        <w:rPr>
          <w:spacing w:val="-4"/>
          <w:sz w:val="21"/>
        </w:rPr>
        <w:t>must</w:t>
      </w:r>
    </w:p>
    <w:p>
      <w:pPr>
        <w:pStyle w:val="BodyText"/>
        <w:spacing w:line="276" w:lineRule="exact"/>
        <w:ind w:left="113"/>
      </w:pPr>
      <w:r>
        <w:rPr/>
        <w:t>go</w:t>
      </w:r>
      <w:r>
        <w:rPr>
          <w:spacing w:val="-2"/>
        </w:rPr>
        <w:t> </w:t>
      </w:r>
      <w:r>
        <w:rPr/>
        <w:t>at</w:t>
      </w:r>
      <w:r>
        <w:rPr>
          <w:spacing w:val="-1"/>
        </w:rPr>
        <w:t> </w:t>
      </w:r>
      <w:r>
        <w:rPr/>
        <w:t>the</w:t>
      </w:r>
      <w:r>
        <w:rPr>
          <w:spacing w:val="-1"/>
        </w:rPr>
        <w:t> </w:t>
      </w:r>
      <w:r>
        <w:rPr/>
        <w:t>very</w:t>
      </w:r>
      <w:r>
        <w:rPr>
          <w:spacing w:val="-1"/>
        </w:rPr>
        <w:t> </w:t>
      </w:r>
      <w:r>
        <w:rPr/>
        <w:t>top</w:t>
      </w:r>
      <w:r>
        <w:rPr>
          <w:spacing w:val="-2"/>
        </w:rPr>
        <w:t> </w:t>
      </w:r>
      <w:r>
        <w:rPr/>
        <w:t>of an</w:t>
      </w:r>
      <w:r>
        <w:rPr>
          <w:spacing w:val="-1"/>
        </w:rPr>
        <w:t> </w:t>
      </w:r>
      <w:r>
        <w:rPr/>
        <w:t>INI-formatted </w:t>
      </w:r>
      <w:r>
        <w:rPr>
          <w:spacing w:val="-2"/>
        </w:rPr>
        <w:t>file.</w:t>
      </w:r>
    </w:p>
    <w:p>
      <w:pPr>
        <w:pStyle w:val="BodyText"/>
        <w:spacing w:line="216" w:lineRule="auto" w:before="171"/>
        <w:ind w:left="113"/>
      </w:pPr>
      <w:r>
        <w:rPr/>
        <w:t>Before</w:t>
      </w:r>
      <w:r>
        <w:rPr>
          <w:spacing w:val="-1"/>
        </w:rPr>
        <w:t> </w:t>
      </w:r>
      <w:r>
        <w:rPr/>
        <w:t>we</w:t>
      </w:r>
      <w:r>
        <w:rPr>
          <w:spacing w:val="-1"/>
        </w:rPr>
        <w:t> </w:t>
      </w:r>
      <w:r>
        <w:rPr/>
        <w:t>proceed</w:t>
      </w:r>
      <w:r>
        <w:rPr>
          <w:spacing w:val="-2"/>
        </w:rPr>
        <w:t> </w:t>
      </w:r>
      <w:r>
        <w:rPr/>
        <w:t>any</w:t>
      </w:r>
      <w:r>
        <w:rPr>
          <w:spacing w:val="-1"/>
        </w:rPr>
        <w:t> </w:t>
      </w:r>
      <w:r>
        <w:rPr/>
        <w:t>further,</w:t>
      </w:r>
      <w:r>
        <w:rPr>
          <w:spacing w:val="-1"/>
        </w:rPr>
        <w:t> </w:t>
      </w:r>
      <w:r>
        <w:rPr/>
        <w:t>it's</w:t>
      </w:r>
      <w:r>
        <w:rPr>
          <w:spacing w:val="-1"/>
        </w:rPr>
        <w:t> </w:t>
      </w:r>
      <w:r>
        <w:rPr/>
        <w:t>worth</w:t>
      </w:r>
      <w:r>
        <w:rPr>
          <w:spacing w:val="-1"/>
        </w:rPr>
        <w:t> </w:t>
      </w:r>
      <w:r>
        <w:rPr/>
        <w:t>noting</w:t>
      </w:r>
      <w:r>
        <w:rPr>
          <w:spacing w:val="-2"/>
        </w:rPr>
        <w:t> </w:t>
      </w:r>
      <w:r>
        <w:rPr/>
        <w:t>that</w:t>
      </w:r>
      <w:r>
        <w:rPr>
          <w:spacing w:val="-2"/>
        </w:rPr>
        <w:t> </w:t>
      </w:r>
      <w:r>
        <w:rPr/>
        <w:t>inventories</w:t>
      </w:r>
      <w:r>
        <w:rPr>
          <w:spacing w:val="-1"/>
        </w:rPr>
        <w:t> </w:t>
      </w:r>
      <w:r>
        <w:rPr/>
        <w:t>can</w:t>
      </w:r>
      <w:r>
        <w:rPr>
          <w:spacing w:val="-1"/>
        </w:rPr>
        <w:t> </w:t>
      </w:r>
      <w:r>
        <w:rPr/>
        <w:t>also</w:t>
      </w:r>
      <w:r>
        <w:rPr>
          <w:spacing w:val="-1"/>
        </w:rPr>
        <w:t> </w:t>
      </w:r>
      <w:r>
        <w:rPr/>
        <w:t>contain</w:t>
      </w:r>
      <w:r>
        <w:rPr>
          <w:spacing w:val="-1"/>
        </w:rPr>
        <w:t> </w:t>
      </w:r>
      <w:r>
        <w:rPr/>
        <w:t>groups</w:t>
      </w:r>
      <w:r>
        <w:rPr>
          <w:spacing w:val="-2"/>
        </w:rPr>
        <w:t> </w:t>
      </w:r>
      <w:r>
        <w:rPr/>
        <w:t>of groups, which is incredibly useful for processing certain tasks by a different division. The preceding inventory stands in its own right, but what if our frontend servers are built on Ubuntu, and the app and database servers are built on CentOS? There will be some fundamental</w:t>
      </w:r>
      <w:r>
        <w:rPr>
          <w:spacing w:val="-3"/>
        </w:rPr>
        <w:t> </w:t>
      </w:r>
      <w:r>
        <w:rPr/>
        <w:t>differences</w:t>
      </w:r>
      <w:r>
        <w:rPr>
          <w:spacing w:val="-3"/>
        </w:rPr>
        <w:t> </w:t>
      </w:r>
      <w:r>
        <w:rPr/>
        <w:t>in</w:t>
      </w:r>
      <w:r>
        <w:rPr>
          <w:spacing w:val="-3"/>
        </w:rPr>
        <w:t> </w:t>
      </w:r>
      <w:r>
        <w:rPr/>
        <w:t>the</w:t>
      </w:r>
      <w:r>
        <w:rPr>
          <w:spacing w:val="-4"/>
        </w:rPr>
        <w:t> </w:t>
      </w:r>
      <w:r>
        <w:rPr/>
        <w:t>ways</w:t>
      </w:r>
      <w:r>
        <w:rPr>
          <w:spacing w:val="-3"/>
        </w:rPr>
        <w:t> </w:t>
      </w:r>
      <w:r>
        <w:rPr/>
        <w:t>we</w:t>
      </w:r>
      <w:r>
        <w:rPr>
          <w:spacing w:val="-3"/>
        </w:rPr>
        <w:t> </w:t>
      </w:r>
      <w:r>
        <w:rPr/>
        <w:t>handle</w:t>
      </w:r>
      <w:r>
        <w:rPr>
          <w:spacing w:val="-4"/>
        </w:rPr>
        <w:t> </w:t>
      </w:r>
      <w:r>
        <w:rPr/>
        <w:t>these</w:t>
      </w:r>
      <w:r>
        <w:rPr>
          <w:spacing w:val="-4"/>
        </w:rPr>
        <w:t> </w:t>
      </w:r>
      <w:r>
        <w:rPr/>
        <w:t>hosts</w:t>
      </w:r>
      <w:r>
        <w:rPr>
          <w:rFonts w:ascii="Batang" w:hAnsi="Batang"/>
        </w:rPr>
        <w:t>—</w:t>
      </w:r>
      <w:r>
        <w:rPr/>
        <w:t>for</w:t>
      </w:r>
      <w:r>
        <w:rPr>
          <w:spacing w:val="-3"/>
        </w:rPr>
        <w:t> </w:t>
      </w:r>
      <w:r>
        <w:rPr/>
        <w:t>example,</w:t>
      </w:r>
      <w:r>
        <w:rPr>
          <w:spacing w:val="-3"/>
        </w:rPr>
        <w:t> </w:t>
      </w:r>
      <w:r>
        <w:rPr/>
        <w:t>we</w:t>
      </w:r>
      <w:r>
        <w:rPr>
          <w:spacing w:val="-3"/>
        </w:rPr>
        <w:t> </w:t>
      </w:r>
      <w:r>
        <w:rPr/>
        <w:t>might</w:t>
      </w:r>
      <w:r>
        <w:rPr>
          <w:spacing w:val="-3"/>
        </w:rPr>
        <w:t> </w:t>
      </w:r>
      <w:r>
        <w:rPr/>
        <w:t>use</w:t>
      </w:r>
      <w:r>
        <w:rPr>
          <w:spacing w:val="-4"/>
        </w:rPr>
        <w:t> </w:t>
      </w:r>
      <w:r>
        <w:rPr/>
        <w:t>the </w:t>
      </w:r>
      <w:r>
        <w:rPr>
          <w:rFonts w:ascii="Lucida Console" w:hAnsi="Lucida Console"/>
          <w:sz w:val="20"/>
        </w:rPr>
        <w:t>apt</w:t>
      </w:r>
      <w:r>
        <w:rPr>
          <w:rFonts w:ascii="Times New Roman" w:hAnsi="Times New Roman"/>
          <w:sz w:val="20"/>
        </w:rPr>
        <w:t> </w:t>
      </w:r>
      <w:r>
        <w:rPr/>
        <w:t>module to manage packages on Ubuntu and the </w:t>
      </w:r>
      <w:r>
        <w:rPr>
          <w:rFonts w:ascii="Lucida Console" w:hAnsi="Lucida Console"/>
          <w:sz w:val="20"/>
        </w:rPr>
        <w:t>yum</w:t>
      </w:r>
      <w:r>
        <w:rPr>
          <w:rFonts w:ascii="Times New Roman" w:hAnsi="Times New Roman"/>
          <w:sz w:val="20"/>
        </w:rPr>
        <w:t> </w:t>
      </w:r>
      <w:r>
        <w:rPr/>
        <w:t>module on CentOS.</w:t>
      </w:r>
    </w:p>
    <w:p>
      <w:pPr>
        <w:pStyle w:val="BodyText"/>
        <w:spacing w:line="213" w:lineRule="auto" w:before="195"/>
        <w:ind w:left="113" w:right="225"/>
      </w:pPr>
      <w:r>
        <w:rPr/>
        <w:t>We could, of course, handle this case using facts gathered from each host as these will contain</w:t>
      </w:r>
      <w:r>
        <w:rPr>
          <w:spacing w:val="-3"/>
        </w:rPr>
        <w:t> </w:t>
      </w:r>
      <w:r>
        <w:rPr/>
        <w:t>the</w:t>
      </w:r>
      <w:r>
        <w:rPr>
          <w:spacing w:val="-4"/>
        </w:rPr>
        <w:t> </w:t>
      </w:r>
      <w:r>
        <w:rPr/>
        <w:t>operating</w:t>
      </w:r>
      <w:r>
        <w:rPr>
          <w:spacing w:val="-3"/>
        </w:rPr>
        <w:t> </w:t>
      </w:r>
      <w:r>
        <w:rPr/>
        <w:t>system</w:t>
      </w:r>
      <w:r>
        <w:rPr>
          <w:spacing w:val="-3"/>
        </w:rPr>
        <w:t> </w:t>
      </w:r>
      <w:r>
        <w:rPr/>
        <w:t>details.</w:t>
      </w:r>
      <w:r>
        <w:rPr>
          <w:spacing w:val="-3"/>
        </w:rPr>
        <w:t> </w:t>
      </w:r>
      <w:r>
        <w:rPr/>
        <w:t>We</w:t>
      </w:r>
      <w:r>
        <w:rPr>
          <w:spacing w:val="-3"/>
        </w:rPr>
        <w:t> </w:t>
      </w:r>
      <w:r>
        <w:rPr/>
        <w:t>could</w:t>
      </w:r>
      <w:r>
        <w:rPr>
          <w:spacing w:val="-3"/>
        </w:rPr>
        <w:t> </w:t>
      </w:r>
      <w:r>
        <w:rPr/>
        <w:t>also</w:t>
      </w:r>
      <w:r>
        <w:rPr>
          <w:spacing w:val="-3"/>
        </w:rPr>
        <w:t> </w:t>
      </w:r>
      <w:r>
        <w:rPr/>
        <w:t>create</w:t>
      </w:r>
      <w:r>
        <w:rPr>
          <w:spacing w:val="-3"/>
        </w:rPr>
        <w:t> </w:t>
      </w:r>
      <w:r>
        <w:rPr/>
        <w:t>a</w:t>
      </w:r>
      <w:r>
        <w:rPr>
          <w:spacing w:val="-3"/>
        </w:rPr>
        <w:t> </w:t>
      </w:r>
      <w:r>
        <w:rPr/>
        <w:t>new</w:t>
      </w:r>
      <w:r>
        <w:rPr>
          <w:spacing w:val="-4"/>
        </w:rPr>
        <w:t> </w:t>
      </w:r>
      <w:r>
        <w:rPr/>
        <w:t>version</w:t>
      </w:r>
      <w:r>
        <w:rPr>
          <w:spacing w:val="-3"/>
        </w:rPr>
        <w:t> </w:t>
      </w:r>
      <w:r>
        <w:rPr/>
        <w:t>of</w:t>
      </w:r>
      <w:r>
        <w:rPr>
          <w:spacing w:val="-3"/>
        </w:rPr>
        <w:t> </w:t>
      </w:r>
      <w:r>
        <w:rPr/>
        <w:t>the</w:t>
      </w:r>
      <w:r>
        <w:rPr>
          <w:spacing w:val="-4"/>
        </w:rPr>
        <w:t> </w:t>
      </w:r>
      <w:r>
        <w:rPr/>
        <w:t>inventory, as follows:</w:t>
      </w:r>
    </w:p>
    <w:p>
      <w:pPr>
        <w:pStyle w:val="BodyText"/>
        <w:spacing w:before="1"/>
        <w:rPr>
          <w:sz w:val="14"/>
        </w:rPr>
      </w:pPr>
    </w:p>
    <w:p>
      <w:pPr>
        <w:spacing w:line="576" w:lineRule="auto" w:before="0"/>
        <w:ind w:left="1373" w:right="4742" w:firstLine="0"/>
        <w:jc w:val="left"/>
        <w:rPr>
          <w:rFonts w:ascii="Lucida Console"/>
          <w:sz w:val="18"/>
        </w:rPr>
      </w:pPr>
      <w:r>
        <w:rPr>
          <w:rFonts w:ascii="Lucida Console"/>
          <w:spacing w:val="-2"/>
          <w:w w:val="95"/>
          <w:sz w:val="18"/>
        </w:rPr>
        <w:t>loadbalancer.example.com</w:t>
      </w:r>
      <w:r>
        <w:rPr>
          <w:rFonts w:ascii="Times New Roman"/>
          <w:spacing w:val="-2"/>
          <w:w w:val="95"/>
          <w:sz w:val="18"/>
        </w:rPr>
        <w:t> </w:t>
      </w:r>
      <w:r>
        <w:rPr>
          <w:rFonts w:ascii="Lucida Console"/>
          <w:spacing w:val="-2"/>
          <w:sz w:val="18"/>
        </w:rPr>
        <w:t>[frontends]</w:t>
      </w:r>
    </w:p>
    <w:p>
      <w:pPr>
        <w:spacing w:after="0" w:line="576" w:lineRule="auto"/>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line="288" w:lineRule="auto" w:before="103"/>
        <w:ind w:left="1373" w:right="5004" w:firstLine="0"/>
        <w:jc w:val="left"/>
        <w:rPr>
          <w:rFonts w:ascii="Lucida Console"/>
          <w:sz w:val="18"/>
        </w:rPr>
      </w:pPr>
      <w:r>
        <w:rPr>
          <w:rFonts w:ascii="Lucida Console"/>
          <w:spacing w:val="-2"/>
          <w:w w:val="95"/>
          <w:sz w:val="18"/>
        </w:rPr>
        <w:t>frt01.example.com</w:t>
      </w:r>
      <w:r>
        <w:rPr>
          <w:rFonts w:ascii="Times New Roman"/>
          <w:spacing w:val="-2"/>
          <w:w w:val="95"/>
          <w:sz w:val="18"/>
        </w:rPr>
        <w:t> </w:t>
      </w:r>
      <w:r>
        <w:rPr>
          <w:rFonts w:ascii="Lucida Console"/>
          <w:spacing w:val="-2"/>
          <w:w w:val="95"/>
          <w:sz w:val="18"/>
        </w:rPr>
        <w:t>frt02.example.com</w:t>
      </w:r>
    </w:p>
    <w:p>
      <w:pPr>
        <w:pStyle w:val="BodyText"/>
        <w:spacing w:before="5"/>
        <w:rPr>
          <w:rFonts w:ascii="Lucida Console"/>
        </w:rPr>
      </w:pPr>
    </w:p>
    <w:p>
      <w:pPr>
        <w:spacing w:line="288" w:lineRule="auto" w:before="1"/>
        <w:ind w:left="1373" w:right="5476" w:firstLine="0"/>
        <w:jc w:val="left"/>
        <w:rPr>
          <w:rFonts w:ascii="Lucida Console"/>
          <w:sz w:val="18"/>
        </w:rPr>
      </w:pPr>
      <w:r>
        <w:rPr>
          <w:rFonts w:ascii="Lucida Console"/>
          <w:spacing w:val="-2"/>
          <w:sz w:val="18"/>
        </w:rPr>
        <w:t>[apps]</w:t>
      </w:r>
      <w:r>
        <w:rPr>
          <w:rFonts w:ascii="Times New Roman"/>
          <w:spacing w:val="-2"/>
          <w:sz w:val="18"/>
        </w:rPr>
        <w:t> </w:t>
      </w:r>
      <w:r>
        <w:rPr>
          <w:rFonts w:ascii="Lucida Console"/>
          <w:spacing w:val="-2"/>
          <w:w w:val="95"/>
          <w:sz w:val="18"/>
        </w:rPr>
        <w:t>app01.example.com</w:t>
      </w:r>
      <w:r>
        <w:rPr>
          <w:rFonts w:ascii="Times New Roman"/>
          <w:spacing w:val="-2"/>
          <w:w w:val="95"/>
          <w:sz w:val="18"/>
        </w:rPr>
        <w:t> </w:t>
      </w:r>
      <w:r>
        <w:rPr>
          <w:rFonts w:ascii="Lucida Console"/>
          <w:spacing w:val="-2"/>
          <w:w w:val="95"/>
          <w:sz w:val="18"/>
        </w:rPr>
        <w:t>app02.example.com</w:t>
      </w:r>
    </w:p>
    <w:p>
      <w:pPr>
        <w:pStyle w:val="BodyText"/>
        <w:spacing w:before="5"/>
        <w:rPr>
          <w:rFonts w:ascii="Lucida Console"/>
        </w:rPr>
      </w:pPr>
    </w:p>
    <w:p>
      <w:pPr>
        <w:spacing w:line="288" w:lineRule="auto" w:before="1"/>
        <w:ind w:left="1373" w:right="5004" w:firstLine="0"/>
        <w:jc w:val="left"/>
        <w:rPr>
          <w:rFonts w:ascii="Lucida Console"/>
          <w:sz w:val="18"/>
        </w:rPr>
      </w:pPr>
      <w:r>
        <w:rPr>
          <w:rFonts w:ascii="Lucida Console"/>
          <w:spacing w:val="-2"/>
          <w:sz w:val="18"/>
        </w:rPr>
        <w:t>[databases]</w:t>
      </w:r>
      <w:r>
        <w:rPr>
          <w:rFonts w:ascii="Times New Roman"/>
          <w:spacing w:val="-2"/>
          <w:sz w:val="18"/>
        </w:rPr>
        <w:t> </w:t>
      </w:r>
      <w:r>
        <w:rPr>
          <w:rFonts w:ascii="Lucida Console"/>
          <w:spacing w:val="-2"/>
          <w:w w:val="95"/>
          <w:sz w:val="18"/>
        </w:rPr>
        <w:t>dbms01.example.com</w:t>
      </w:r>
      <w:r>
        <w:rPr>
          <w:rFonts w:ascii="Times New Roman"/>
          <w:spacing w:val="-2"/>
          <w:w w:val="95"/>
          <w:sz w:val="18"/>
        </w:rPr>
        <w:t> </w:t>
      </w:r>
      <w:r>
        <w:rPr>
          <w:rFonts w:ascii="Lucida Console"/>
          <w:spacing w:val="-2"/>
          <w:w w:val="95"/>
          <w:sz w:val="18"/>
        </w:rPr>
        <w:t>dbms02.example.com</w:t>
      </w:r>
    </w:p>
    <w:p>
      <w:pPr>
        <w:pStyle w:val="BodyText"/>
        <w:spacing w:before="5"/>
        <w:rPr>
          <w:rFonts w:ascii="Lucida Console"/>
        </w:rPr>
      </w:pPr>
    </w:p>
    <w:p>
      <w:pPr>
        <w:spacing w:line="288" w:lineRule="auto" w:before="1"/>
        <w:ind w:left="1373" w:right="5476" w:firstLine="0"/>
        <w:jc w:val="left"/>
        <w:rPr>
          <w:rFonts w:ascii="Lucida Console"/>
          <w:sz w:val="18"/>
        </w:rPr>
      </w:pPr>
      <w:r>
        <w:rPr>
          <w:rFonts w:ascii="Lucida Console"/>
          <w:spacing w:val="-2"/>
          <w:w w:val="95"/>
          <w:sz w:val="18"/>
        </w:rPr>
        <w:t>[centos:children]</w:t>
      </w:r>
      <w:r>
        <w:rPr>
          <w:rFonts w:ascii="Times New Roman"/>
          <w:spacing w:val="-2"/>
          <w:w w:val="95"/>
          <w:sz w:val="18"/>
        </w:rPr>
        <w:t> </w:t>
      </w:r>
      <w:r>
        <w:rPr>
          <w:rFonts w:ascii="Lucida Console"/>
          <w:spacing w:val="-4"/>
          <w:sz w:val="18"/>
        </w:rPr>
        <w:t>apps</w:t>
      </w:r>
    </w:p>
    <w:p>
      <w:pPr>
        <w:spacing w:before="0"/>
        <w:ind w:left="1373" w:right="0" w:firstLine="0"/>
        <w:jc w:val="left"/>
        <w:rPr>
          <w:rFonts w:ascii="Lucida Console"/>
          <w:sz w:val="18"/>
        </w:rPr>
      </w:pPr>
      <w:r>
        <w:rPr>
          <w:rFonts w:ascii="Lucida Console"/>
          <w:spacing w:val="-2"/>
          <w:sz w:val="18"/>
        </w:rPr>
        <w:t>databases</w:t>
      </w:r>
    </w:p>
    <w:p>
      <w:pPr>
        <w:pStyle w:val="BodyText"/>
        <w:spacing w:before="1"/>
        <w:rPr>
          <w:rFonts w:ascii="Lucida Console"/>
          <w:sz w:val="25"/>
        </w:rPr>
      </w:pPr>
    </w:p>
    <w:p>
      <w:pPr>
        <w:spacing w:line="288" w:lineRule="auto" w:before="1"/>
        <w:ind w:left="1373" w:right="5004" w:firstLine="0"/>
        <w:jc w:val="left"/>
        <w:rPr>
          <w:rFonts w:ascii="Lucida Console"/>
          <w:sz w:val="18"/>
        </w:rPr>
      </w:pPr>
      <w:r>
        <w:rPr>
          <w:rFonts w:ascii="Lucida Console"/>
          <w:spacing w:val="-2"/>
          <w:w w:val="95"/>
          <w:sz w:val="18"/>
        </w:rPr>
        <w:t>[ubuntu:children]</w:t>
      </w:r>
      <w:r>
        <w:rPr>
          <w:rFonts w:ascii="Times New Roman"/>
          <w:spacing w:val="-2"/>
          <w:w w:val="95"/>
          <w:sz w:val="18"/>
        </w:rPr>
        <w:t> </w:t>
      </w:r>
      <w:r>
        <w:rPr>
          <w:rFonts w:ascii="Lucida Console"/>
          <w:spacing w:val="-2"/>
          <w:sz w:val="18"/>
        </w:rPr>
        <w:t>frontends</w:t>
      </w:r>
    </w:p>
    <w:p>
      <w:pPr>
        <w:pStyle w:val="BodyText"/>
        <w:spacing w:before="4"/>
        <w:rPr>
          <w:rFonts w:ascii="Lucida Console"/>
          <w:sz w:val="16"/>
        </w:rPr>
      </w:pPr>
    </w:p>
    <w:p>
      <w:pPr>
        <w:pStyle w:val="BodyText"/>
        <w:spacing w:line="218" w:lineRule="auto" w:before="1"/>
        <w:ind w:left="113" w:right="161"/>
      </w:pPr>
      <w:r>
        <w:rPr/>
        <w:t>With</w:t>
      </w:r>
      <w:r>
        <w:rPr>
          <w:spacing w:val="-3"/>
        </w:rPr>
        <w:t> </w:t>
      </w:r>
      <w:r>
        <w:rPr/>
        <w:t>the</w:t>
      </w:r>
      <w:r>
        <w:rPr>
          <w:spacing w:val="-4"/>
        </w:rPr>
        <w:t> </w:t>
      </w:r>
      <w:r>
        <w:rPr/>
        <w:t>use</w:t>
      </w:r>
      <w:r>
        <w:rPr>
          <w:spacing w:val="-4"/>
        </w:rPr>
        <w:t> </w:t>
      </w:r>
      <w:r>
        <w:rPr/>
        <w:t>of</w:t>
      </w:r>
      <w:r>
        <w:rPr>
          <w:spacing w:val="-3"/>
        </w:rPr>
        <w:t> </w:t>
      </w:r>
      <w:r>
        <w:rPr/>
        <w:t>the</w:t>
      </w:r>
      <w:r>
        <w:rPr>
          <w:spacing w:val="-3"/>
        </w:rPr>
        <w:t> </w:t>
      </w:r>
      <w:r>
        <w:rPr>
          <w:rFonts w:ascii="Lucida Console"/>
          <w:sz w:val="20"/>
        </w:rPr>
        <w:t>children</w:t>
      </w:r>
      <w:r>
        <w:rPr>
          <w:rFonts w:ascii="Times New Roman"/>
          <w:spacing w:val="-1"/>
          <w:sz w:val="20"/>
        </w:rPr>
        <w:t> </w:t>
      </w:r>
      <w:r>
        <w:rPr/>
        <w:t>keyword</w:t>
      </w:r>
      <w:r>
        <w:rPr>
          <w:spacing w:val="-4"/>
        </w:rPr>
        <w:t> </w:t>
      </w:r>
      <w:r>
        <w:rPr/>
        <w:t>in</w:t>
      </w:r>
      <w:r>
        <w:rPr>
          <w:spacing w:val="-3"/>
        </w:rPr>
        <w:t> </w:t>
      </w:r>
      <w:r>
        <w:rPr/>
        <w:t>the</w:t>
      </w:r>
      <w:r>
        <w:rPr>
          <w:spacing w:val="-4"/>
        </w:rPr>
        <w:t> </w:t>
      </w:r>
      <w:r>
        <w:rPr/>
        <w:t>group</w:t>
      </w:r>
      <w:r>
        <w:rPr>
          <w:spacing w:val="-4"/>
        </w:rPr>
        <w:t> </w:t>
      </w:r>
      <w:r>
        <w:rPr/>
        <w:t>definition</w:t>
      </w:r>
      <w:r>
        <w:rPr>
          <w:spacing w:val="-3"/>
        </w:rPr>
        <w:t> </w:t>
      </w:r>
      <w:r>
        <w:rPr/>
        <w:t>(inside</w:t>
      </w:r>
      <w:r>
        <w:rPr>
          <w:spacing w:val="-3"/>
        </w:rPr>
        <w:t> </w:t>
      </w:r>
      <w:r>
        <w:rPr/>
        <w:t>the</w:t>
      </w:r>
      <w:r>
        <w:rPr>
          <w:spacing w:val="-4"/>
        </w:rPr>
        <w:t> </w:t>
      </w:r>
      <w:r>
        <w:rPr/>
        <w:t>square</w:t>
      </w:r>
      <w:r>
        <w:rPr>
          <w:spacing w:val="-3"/>
        </w:rPr>
        <w:t> </w:t>
      </w:r>
      <w:r>
        <w:rPr/>
        <w:t>braces), we can create groups of groups; hence, we can perform clever groupings to help our playbook design without having to specify each host more than once.</w:t>
      </w:r>
    </w:p>
    <w:p>
      <w:pPr>
        <w:pStyle w:val="BodyText"/>
        <w:spacing w:line="218" w:lineRule="auto" w:before="176"/>
        <w:ind w:left="113" w:right="377"/>
      </w:pPr>
      <w:r>
        <w:rPr/>
        <w:t>This structure in INI format is quite readable but takes some getting used to when it is converted into YAML format. The code listed next shows the YAML version of the preceding</w:t>
      </w:r>
      <w:r>
        <w:rPr>
          <w:spacing w:val="-4"/>
        </w:rPr>
        <w:t> </w:t>
      </w:r>
      <w:r>
        <w:rPr/>
        <w:t>inventory</w:t>
      </w:r>
      <w:r>
        <w:rPr>
          <w:rFonts w:ascii="Batang" w:hAnsi="Batang"/>
        </w:rPr>
        <w:t>—</w:t>
      </w:r>
      <w:r>
        <w:rPr/>
        <w:t>the</w:t>
      </w:r>
      <w:r>
        <w:rPr>
          <w:spacing w:val="-4"/>
        </w:rPr>
        <w:t> </w:t>
      </w:r>
      <w:r>
        <w:rPr/>
        <w:t>two</w:t>
      </w:r>
      <w:r>
        <w:rPr>
          <w:spacing w:val="-4"/>
        </w:rPr>
        <w:t> </w:t>
      </w:r>
      <w:r>
        <w:rPr/>
        <w:t>are</w:t>
      </w:r>
      <w:r>
        <w:rPr>
          <w:spacing w:val="-3"/>
        </w:rPr>
        <w:t> </w:t>
      </w:r>
      <w:r>
        <w:rPr/>
        <w:t>identical</w:t>
      </w:r>
      <w:r>
        <w:rPr>
          <w:spacing w:val="-3"/>
        </w:rPr>
        <w:t> </w:t>
      </w:r>
      <w:r>
        <w:rPr/>
        <w:t>as</w:t>
      </w:r>
      <w:r>
        <w:rPr>
          <w:spacing w:val="-3"/>
        </w:rPr>
        <w:t> </w:t>
      </w:r>
      <w:r>
        <w:rPr/>
        <w:t>far</w:t>
      </w:r>
      <w:r>
        <w:rPr>
          <w:spacing w:val="-3"/>
        </w:rPr>
        <w:t> </w:t>
      </w:r>
      <w:r>
        <w:rPr/>
        <w:t>as</w:t>
      </w:r>
      <w:r>
        <w:rPr>
          <w:spacing w:val="-3"/>
        </w:rPr>
        <w:t> </w:t>
      </w:r>
      <w:r>
        <w:rPr/>
        <w:t>Ansible</w:t>
      </w:r>
      <w:r>
        <w:rPr>
          <w:spacing w:val="-3"/>
        </w:rPr>
        <w:t> </w:t>
      </w:r>
      <w:r>
        <w:rPr/>
        <w:t>is</w:t>
      </w:r>
      <w:r>
        <w:rPr>
          <w:spacing w:val="-3"/>
        </w:rPr>
        <w:t> </w:t>
      </w:r>
      <w:r>
        <w:rPr/>
        <w:t>concerned,</w:t>
      </w:r>
      <w:r>
        <w:rPr>
          <w:spacing w:val="-3"/>
        </w:rPr>
        <w:t> </w:t>
      </w:r>
      <w:r>
        <w:rPr/>
        <w:t>but</w:t>
      </w:r>
      <w:r>
        <w:rPr>
          <w:spacing w:val="-4"/>
        </w:rPr>
        <w:t> </w:t>
      </w:r>
      <w:r>
        <w:rPr/>
        <w:t>it</w:t>
      </w:r>
      <w:r>
        <w:rPr>
          <w:spacing w:val="-3"/>
        </w:rPr>
        <w:t> </w:t>
      </w:r>
      <w:r>
        <w:rPr/>
        <w:t>is</w:t>
      </w:r>
      <w:r>
        <w:rPr>
          <w:spacing w:val="-3"/>
        </w:rPr>
        <w:t> </w:t>
      </w:r>
      <w:r>
        <w:rPr/>
        <w:t>left</w:t>
      </w:r>
      <w:r>
        <w:rPr>
          <w:spacing w:val="-3"/>
        </w:rPr>
        <w:t> </w:t>
      </w:r>
      <w:r>
        <w:rPr/>
        <w:t>to you to decide which format you prefer working with:</w:t>
      </w:r>
    </w:p>
    <w:p>
      <w:pPr>
        <w:pStyle w:val="BodyText"/>
        <w:spacing w:before="12"/>
        <w:rPr>
          <w:sz w:val="13"/>
        </w:rPr>
      </w:pPr>
    </w:p>
    <w:p>
      <w:pPr>
        <w:spacing w:before="1"/>
        <w:ind w:left="1373" w:right="0" w:firstLine="0"/>
        <w:jc w:val="left"/>
        <w:rPr>
          <w:rFonts w:ascii="Lucida Console"/>
          <w:sz w:val="18"/>
        </w:rPr>
      </w:pPr>
      <w:r>
        <w:rPr>
          <w:rFonts w:ascii="Lucida Console"/>
          <w:spacing w:val="-4"/>
          <w:sz w:val="18"/>
        </w:rPr>
        <w:t>all:</w:t>
      </w:r>
    </w:p>
    <w:p>
      <w:pPr>
        <w:spacing w:before="36"/>
        <w:ind w:left="1589" w:right="0" w:firstLine="0"/>
        <w:jc w:val="left"/>
        <w:rPr>
          <w:rFonts w:ascii="Lucida Console"/>
          <w:sz w:val="18"/>
        </w:rPr>
      </w:pPr>
      <w:r>
        <w:rPr>
          <w:rFonts w:ascii="Lucida Console"/>
          <w:spacing w:val="-2"/>
          <w:sz w:val="18"/>
        </w:rPr>
        <w:t>hosts:</w:t>
      </w:r>
    </w:p>
    <w:p>
      <w:pPr>
        <w:spacing w:line="288" w:lineRule="auto" w:before="36"/>
        <w:ind w:left="1589" w:right="3576" w:firstLine="216"/>
        <w:jc w:val="left"/>
        <w:rPr>
          <w:rFonts w:ascii="Lucida Console"/>
          <w:sz w:val="18"/>
        </w:rPr>
      </w:pPr>
      <w:r>
        <w:rPr>
          <w:rFonts w:ascii="Lucida Console"/>
          <w:spacing w:val="-2"/>
          <w:w w:val="95"/>
          <w:sz w:val="18"/>
        </w:rPr>
        <w:t>loadbalancer.example.com:</w:t>
      </w:r>
      <w:r>
        <w:rPr>
          <w:rFonts w:ascii="Times New Roman"/>
          <w:spacing w:val="-2"/>
          <w:w w:val="95"/>
          <w:sz w:val="18"/>
        </w:rPr>
        <w:t> </w:t>
      </w:r>
      <w:r>
        <w:rPr>
          <w:rFonts w:ascii="Lucida Console"/>
          <w:spacing w:val="-2"/>
          <w:sz w:val="18"/>
        </w:rPr>
        <w:t>children:</w:t>
      </w:r>
    </w:p>
    <w:p>
      <w:pPr>
        <w:spacing w:line="288" w:lineRule="auto" w:before="0"/>
        <w:ind w:left="2021" w:right="5692" w:hanging="216"/>
        <w:jc w:val="left"/>
        <w:rPr>
          <w:rFonts w:ascii="Lucida Console"/>
          <w:sz w:val="18"/>
        </w:rPr>
      </w:pPr>
      <w:r>
        <w:rPr>
          <w:rFonts w:ascii="Lucida Console"/>
          <w:spacing w:val="-2"/>
          <w:sz w:val="18"/>
        </w:rPr>
        <w:t>centos:</w:t>
      </w:r>
      <w:r>
        <w:rPr>
          <w:rFonts w:ascii="Times New Roman"/>
          <w:spacing w:val="-2"/>
          <w:sz w:val="18"/>
        </w:rPr>
        <w:t> </w:t>
      </w:r>
      <w:r>
        <w:rPr>
          <w:rFonts w:ascii="Lucida Console"/>
          <w:spacing w:val="-2"/>
          <w:w w:val="95"/>
          <w:sz w:val="18"/>
        </w:rPr>
        <w:t>children:</w:t>
      </w:r>
    </w:p>
    <w:p>
      <w:pPr>
        <w:spacing w:before="0"/>
        <w:ind w:left="2237" w:right="0" w:firstLine="0"/>
        <w:jc w:val="left"/>
        <w:rPr>
          <w:rFonts w:ascii="Lucida Console"/>
          <w:sz w:val="18"/>
        </w:rPr>
      </w:pPr>
      <w:r>
        <w:rPr>
          <w:rFonts w:ascii="Lucida Console"/>
          <w:spacing w:val="-2"/>
          <w:sz w:val="18"/>
        </w:rPr>
        <w:t>apps:</w:t>
      </w:r>
    </w:p>
    <w:p>
      <w:pPr>
        <w:spacing w:before="36"/>
        <w:ind w:left="2453" w:right="0" w:firstLine="0"/>
        <w:jc w:val="left"/>
        <w:rPr>
          <w:rFonts w:ascii="Lucida Console"/>
          <w:sz w:val="18"/>
        </w:rPr>
      </w:pPr>
      <w:r>
        <w:rPr>
          <w:rFonts w:ascii="Lucida Console"/>
          <w:spacing w:val="-2"/>
          <w:sz w:val="18"/>
        </w:rPr>
        <w:t>hosts:</w:t>
      </w:r>
    </w:p>
    <w:p>
      <w:pPr>
        <w:spacing w:line="288" w:lineRule="auto" w:before="36"/>
        <w:ind w:left="2669" w:right="3576" w:firstLine="0"/>
        <w:jc w:val="left"/>
        <w:rPr>
          <w:rFonts w:ascii="Lucida Console"/>
          <w:sz w:val="18"/>
        </w:rPr>
      </w:pPr>
      <w:r>
        <w:rPr>
          <w:rFonts w:ascii="Lucida Console"/>
          <w:spacing w:val="-2"/>
          <w:w w:val="95"/>
          <w:sz w:val="18"/>
        </w:rPr>
        <w:t>app01.example.com:</w:t>
      </w:r>
      <w:r>
        <w:rPr>
          <w:rFonts w:ascii="Times New Roman"/>
          <w:spacing w:val="-2"/>
          <w:w w:val="95"/>
          <w:sz w:val="18"/>
        </w:rPr>
        <w:t> </w:t>
      </w:r>
      <w:r>
        <w:rPr>
          <w:rFonts w:ascii="Lucida Console"/>
          <w:spacing w:val="-2"/>
          <w:w w:val="95"/>
          <w:sz w:val="18"/>
        </w:rPr>
        <w:t>app02.example.com:</w:t>
      </w:r>
    </w:p>
    <w:p>
      <w:pPr>
        <w:spacing w:line="288" w:lineRule="auto" w:before="0"/>
        <w:ind w:left="2453" w:right="4893" w:hanging="216"/>
        <w:jc w:val="left"/>
        <w:rPr>
          <w:rFonts w:ascii="Lucida Console"/>
          <w:sz w:val="18"/>
        </w:rPr>
      </w:pPr>
      <w:r>
        <w:rPr>
          <w:rFonts w:ascii="Lucida Console"/>
          <w:spacing w:val="-2"/>
          <w:w w:val="95"/>
          <w:sz w:val="18"/>
        </w:rPr>
        <w:t>databases:</w:t>
      </w:r>
      <w:r>
        <w:rPr>
          <w:rFonts w:ascii="Times New Roman"/>
          <w:spacing w:val="-2"/>
          <w:w w:val="95"/>
          <w:sz w:val="18"/>
        </w:rPr>
        <w:t> </w:t>
      </w:r>
      <w:r>
        <w:rPr>
          <w:rFonts w:ascii="Lucida Console"/>
          <w:spacing w:val="-2"/>
          <w:sz w:val="18"/>
        </w:rPr>
        <w:t>hosts:</w:t>
      </w:r>
    </w:p>
    <w:p>
      <w:pPr>
        <w:spacing w:line="288" w:lineRule="auto" w:before="0"/>
        <w:ind w:left="2669" w:right="3576" w:firstLine="0"/>
        <w:jc w:val="left"/>
        <w:rPr>
          <w:rFonts w:ascii="Lucida Console"/>
          <w:sz w:val="18"/>
        </w:rPr>
      </w:pPr>
      <w:r>
        <w:rPr>
          <w:rFonts w:ascii="Lucida Console"/>
          <w:spacing w:val="-2"/>
          <w:w w:val="95"/>
          <w:sz w:val="18"/>
        </w:rPr>
        <w:t>dbms01.example.com:</w:t>
      </w:r>
      <w:r>
        <w:rPr>
          <w:rFonts w:ascii="Times New Roman"/>
          <w:spacing w:val="-2"/>
          <w:w w:val="95"/>
          <w:sz w:val="18"/>
        </w:rPr>
        <w:t> </w:t>
      </w:r>
      <w:r>
        <w:rPr>
          <w:rFonts w:ascii="Lucida Console"/>
          <w:spacing w:val="-2"/>
          <w:w w:val="95"/>
          <w:sz w:val="18"/>
        </w:rPr>
        <w:t>dbms02.example.com:</w:t>
      </w:r>
    </w:p>
    <w:p>
      <w:pPr>
        <w:spacing w:line="288" w:lineRule="auto" w:before="0"/>
        <w:ind w:left="2021" w:right="5692" w:hanging="216"/>
        <w:jc w:val="left"/>
        <w:rPr>
          <w:rFonts w:ascii="Lucida Console"/>
          <w:sz w:val="18"/>
        </w:rPr>
      </w:pPr>
      <w:r>
        <w:rPr>
          <w:rFonts w:ascii="Lucida Console"/>
          <w:spacing w:val="-2"/>
          <w:sz w:val="18"/>
        </w:rPr>
        <w:t>ubuntu:</w:t>
      </w:r>
      <w:r>
        <w:rPr>
          <w:rFonts w:ascii="Times New Roman"/>
          <w:spacing w:val="-2"/>
          <w:sz w:val="18"/>
        </w:rPr>
        <w:t> </w:t>
      </w:r>
      <w:r>
        <w:rPr>
          <w:rFonts w:ascii="Lucida Console"/>
          <w:spacing w:val="-2"/>
          <w:w w:val="95"/>
          <w:sz w:val="18"/>
        </w:rPr>
        <w:t>children:</w:t>
      </w:r>
    </w:p>
    <w:p>
      <w:pPr>
        <w:spacing w:line="288" w:lineRule="auto" w:before="0"/>
        <w:ind w:left="2453" w:right="4893" w:hanging="216"/>
        <w:jc w:val="left"/>
        <w:rPr>
          <w:rFonts w:ascii="Lucida Console"/>
          <w:sz w:val="18"/>
        </w:rPr>
      </w:pPr>
      <w:r>
        <w:rPr>
          <w:rFonts w:ascii="Lucida Console"/>
          <w:spacing w:val="-2"/>
          <w:w w:val="95"/>
          <w:sz w:val="18"/>
        </w:rPr>
        <w:t>frontends:</w:t>
      </w:r>
      <w:r>
        <w:rPr>
          <w:rFonts w:ascii="Times New Roman"/>
          <w:spacing w:val="-2"/>
          <w:w w:val="95"/>
          <w:sz w:val="18"/>
        </w:rPr>
        <w:t> </w:t>
      </w:r>
      <w:r>
        <w:rPr>
          <w:rFonts w:ascii="Lucida Console"/>
          <w:spacing w:val="-2"/>
          <w:sz w:val="18"/>
        </w:rPr>
        <w:t>hosts:</w:t>
      </w:r>
    </w:p>
    <w:p>
      <w:pPr>
        <w:spacing w:line="288" w:lineRule="auto" w:before="0"/>
        <w:ind w:left="2669" w:right="3576" w:firstLine="0"/>
        <w:jc w:val="left"/>
        <w:rPr>
          <w:rFonts w:ascii="Lucida Console"/>
          <w:sz w:val="18"/>
        </w:rPr>
      </w:pPr>
      <w:r>
        <w:rPr>
          <w:rFonts w:ascii="Lucida Console"/>
          <w:spacing w:val="-2"/>
          <w:w w:val="95"/>
          <w:sz w:val="18"/>
        </w:rPr>
        <w:t>frt01.example.com:</w:t>
      </w:r>
      <w:r>
        <w:rPr>
          <w:rFonts w:ascii="Times New Roman"/>
          <w:spacing w:val="-2"/>
          <w:w w:val="95"/>
          <w:sz w:val="18"/>
        </w:rPr>
        <w:t> </w:t>
      </w:r>
      <w:r>
        <w:rPr>
          <w:rFonts w:ascii="Lucida Console"/>
          <w:spacing w:val="-2"/>
          <w:w w:val="95"/>
          <w:sz w:val="18"/>
        </w:rPr>
        <w:t>frt02.example.com:</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7"/>
        <w:rPr>
          <w:rFonts w:ascii="Lucida Console"/>
          <w:sz w:val="15"/>
        </w:rPr>
      </w:pPr>
    </w:p>
    <w:p>
      <w:pPr>
        <w:pStyle w:val="BodyText"/>
        <w:spacing w:line="220" w:lineRule="auto" w:before="57"/>
        <w:ind w:left="113" w:right="148"/>
      </w:pPr>
      <w:bookmarkStart w:name="_bookmark97" w:id="138"/>
      <w:bookmarkEnd w:id="138"/>
      <w:r>
        <w:rPr/>
      </w:r>
      <w:r>
        <w:rPr/>
        <w:t>You</w:t>
      </w:r>
      <w:r>
        <w:rPr>
          <w:spacing w:val="-3"/>
        </w:rPr>
        <w:t> </w:t>
      </w:r>
      <w:r>
        <w:rPr/>
        <w:t>can</w:t>
      </w:r>
      <w:r>
        <w:rPr>
          <w:spacing w:val="-3"/>
        </w:rPr>
        <w:t> </w:t>
      </w:r>
      <w:r>
        <w:rPr/>
        <w:t>see</w:t>
      </w:r>
      <w:r>
        <w:rPr>
          <w:spacing w:val="-3"/>
        </w:rPr>
        <w:t> </w:t>
      </w:r>
      <w:r>
        <w:rPr/>
        <w:t>that</w:t>
      </w:r>
      <w:r>
        <w:rPr>
          <w:spacing w:val="-4"/>
        </w:rPr>
        <w:t> </w:t>
      </w:r>
      <w:r>
        <w:rPr/>
        <w:t>the</w:t>
      </w:r>
      <w:r>
        <w:rPr>
          <w:spacing w:val="-4"/>
        </w:rPr>
        <w:t> </w:t>
      </w:r>
      <w:r>
        <w:rPr>
          <w:rFonts w:ascii="Lucida Console" w:hAnsi="Lucida Console"/>
          <w:sz w:val="20"/>
        </w:rPr>
        <w:t>children</w:t>
      </w:r>
      <w:r>
        <w:rPr>
          <w:rFonts w:ascii="Times New Roman" w:hAnsi="Times New Roman"/>
          <w:spacing w:val="-1"/>
          <w:sz w:val="20"/>
        </w:rPr>
        <w:t> </w:t>
      </w:r>
      <w:r>
        <w:rPr/>
        <w:t>keyword</w:t>
      </w:r>
      <w:r>
        <w:rPr>
          <w:spacing w:val="-4"/>
        </w:rPr>
        <w:t> </w:t>
      </w:r>
      <w:r>
        <w:rPr/>
        <w:t>is</w:t>
      </w:r>
      <w:r>
        <w:rPr>
          <w:spacing w:val="-3"/>
        </w:rPr>
        <w:t> </w:t>
      </w:r>
      <w:r>
        <w:rPr/>
        <w:t>still</w:t>
      </w:r>
      <w:r>
        <w:rPr>
          <w:spacing w:val="-3"/>
        </w:rPr>
        <w:t> </w:t>
      </w:r>
      <w:r>
        <w:rPr/>
        <w:t>used</w:t>
      </w:r>
      <w:r>
        <w:rPr>
          <w:spacing w:val="-4"/>
        </w:rPr>
        <w:t> </w:t>
      </w:r>
      <w:r>
        <w:rPr/>
        <w:t>in</w:t>
      </w:r>
      <w:r>
        <w:rPr>
          <w:spacing w:val="-3"/>
        </w:rPr>
        <w:t> </w:t>
      </w:r>
      <w:r>
        <w:rPr/>
        <w:t>the</w:t>
      </w:r>
      <w:r>
        <w:rPr>
          <w:spacing w:val="-4"/>
        </w:rPr>
        <w:t> </w:t>
      </w:r>
      <w:r>
        <w:rPr/>
        <w:t>YAML-formatted</w:t>
      </w:r>
      <w:r>
        <w:rPr>
          <w:spacing w:val="-3"/>
        </w:rPr>
        <w:t> </w:t>
      </w:r>
      <w:r>
        <w:rPr/>
        <w:t>inventory,</w:t>
      </w:r>
      <w:r>
        <w:rPr>
          <w:spacing w:val="-3"/>
        </w:rPr>
        <w:t> </w:t>
      </w:r>
      <w:r>
        <w:rPr/>
        <w:t>but now the structure is more hierarchical than it was in the INI format. The indentation might be easier for you to follow, but note how the hosts are ultimately defined at quite a high level of indentation</w:t>
      </w:r>
      <w:r>
        <w:rPr>
          <w:rFonts w:ascii="Batang" w:hAnsi="Batang"/>
        </w:rPr>
        <w:t>—</w:t>
      </w:r>
      <w:r>
        <w:rPr/>
        <w:t>this format could be more difficult to extend depending on your desired approach.</w:t>
      </w:r>
    </w:p>
    <w:p>
      <w:pPr>
        <w:pStyle w:val="BodyText"/>
        <w:spacing w:line="213" w:lineRule="auto" w:before="174"/>
        <w:ind w:left="113"/>
      </w:pPr>
      <w:r>
        <w:rPr/>
        <w:t>When you want to work with any of the groups from the preceding inventory, you would simply</w:t>
      </w:r>
      <w:r>
        <w:rPr>
          <w:spacing w:val="-2"/>
        </w:rPr>
        <w:t> </w:t>
      </w:r>
      <w:r>
        <w:rPr/>
        <w:t>reference</w:t>
      </w:r>
      <w:r>
        <w:rPr>
          <w:spacing w:val="-2"/>
        </w:rPr>
        <w:t> </w:t>
      </w:r>
      <w:r>
        <w:rPr/>
        <w:t>it</w:t>
      </w:r>
      <w:r>
        <w:rPr>
          <w:spacing w:val="-2"/>
        </w:rPr>
        <w:t> </w:t>
      </w:r>
      <w:r>
        <w:rPr/>
        <w:t>either</w:t>
      </w:r>
      <w:r>
        <w:rPr>
          <w:spacing w:val="-2"/>
        </w:rPr>
        <w:t> </w:t>
      </w:r>
      <w:r>
        <w:rPr/>
        <w:t>in</w:t>
      </w:r>
      <w:r>
        <w:rPr>
          <w:spacing w:val="-2"/>
        </w:rPr>
        <w:t> </w:t>
      </w:r>
      <w:r>
        <w:rPr/>
        <w:t>your</w:t>
      </w:r>
      <w:r>
        <w:rPr>
          <w:spacing w:val="-3"/>
        </w:rPr>
        <w:t> </w:t>
      </w:r>
      <w:r>
        <w:rPr/>
        <w:t>playbook</w:t>
      </w:r>
      <w:r>
        <w:rPr>
          <w:spacing w:val="-3"/>
        </w:rPr>
        <w:t> </w:t>
      </w:r>
      <w:r>
        <w:rPr/>
        <w:t>or</w:t>
      </w:r>
      <w:r>
        <w:rPr>
          <w:spacing w:val="-2"/>
        </w:rPr>
        <w:t> </w:t>
      </w:r>
      <w:r>
        <w:rPr/>
        <w:t>on</w:t>
      </w:r>
      <w:r>
        <w:rPr>
          <w:spacing w:val="-2"/>
        </w:rPr>
        <w:t> </w:t>
      </w:r>
      <w:r>
        <w:rPr/>
        <w:t>the</w:t>
      </w:r>
      <w:r>
        <w:rPr>
          <w:spacing w:val="-3"/>
        </w:rPr>
        <w:t> </w:t>
      </w:r>
      <w:r>
        <w:rPr/>
        <w:t>command</w:t>
      </w:r>
      <w:r>
        <w:rPr>
          <w:spacing w:val="-2"/>
        </w:rPr>
        <w:t> </w:t>
      </w:r>
      <w:r>
        <w:rPr/>
        <w:t>line.</w:t>
      </w:r>
      <w:r>
        <w:rPr>
          <w:spacing w:val="-2"/>
        </w:rPr>
        <w:t> </w:t>
      </w:r>
      <w:r>
        <w:rPr/>
        <w:t>For</w:t>
      </w:r>
      <w:r>
        <w:rPr>
          <w:spacing w:val="-3"/>
        </w:rPr>
        <w:t> </w:t>
      </w:r>
      <w:r>
        <w:rPr/>
        <w:t>example,</w:t>
      </w:r>
      <w:r>
        <w:rPr>
          <w:spacing w:val="-2"/>
        </w:rPr>
        <w:t> </w:t>
      </w:r>
      <w:r>
        <w:rPr/>
        <w:t>in</w:t>
      </w:r>
      <w:r>
        <w:rPr>
          <w:spacing w:val="-2"/>
        </w:rPr>
        <w:t> </w:t>
      </w:r>
      <w:r>
        <w:rPr/>
        <w:t>the</w:t>
      </w:r>
      <w:r>
        <w:rPr>
          <w:spacing w:val="-3"/>
        </w:rPr>
        <w:t> </w:t>
      </w:r>
      <w:r>
        <w:rPr/>
        <w:t>last section we ran, we can use the following:</w:t>
      </w:r>
    </w:p>
    <w:p>
      <w:pPr>
        <w:pStyle w:val="BodyText"/>
        <w:spacing w:before="7"/>
        <w:rPr>
          <w:sz w:val="13"/>
        </w:rPr>
      </w:pPr>
    </w:p>
    <w:p>
      <w:pPr>
        <w:spacing w:line="254" w:lineRule="auto" w:before="0"/>
        <w:ind w:left="473" w:right="148" w:firstLine="0"/>
        <w:jc w:val="left"/>
        <w:rPr>
          <w:rFonts w:ascii="Courier New"/>
          <w:b/>
          <w:sz w:val="18"/>
        </w:rPr>
      </w:pPr>
      <w:r>
        <w:rPr>
          <w:rFonts w:ascii="Courier New"/>
          <w:b/>
          <w:sz w:val="18"/>
        </w:rPr>
        <w:t>$</w:t>
      </w:r>
      <w:r>
        <w:rPr>
          <w:rFonts w:ascii="Courier New"/>
          <w:b/>
          <w:spacing w:val="-5"/>
          <w:sz w:val="18"/>
        </w:rPr>
        <w:t> </w:t>
      </w:r>
      <w:r>
        <w:rPr>
          <w:rFonts w:ascii="Courier New"/>
          <w:b/>
          <w:sz w:val="18"/>
        </w:rPr>
        <w:t>ansible</w:t>
      </w:r>
      <w:r>
        <w:rPr>
          <w:rFonts w:ascii="Courier New"/>
          <w:b/>
          <w:spacing w:val="-5"/>
          <w:sz w:val="18"/>
        </w:rPr>
        <w:t> </w:t>
      </w:r>
      <w:r>
        <w:rPr>
          <w:rFonts w:ascii="Courier New"/>
          <w:b/>
          <w:sz w:val="18"/>
        </w:rPr>
        <w:t>-i</w:t>
      </w:r>
      <w:r>
        <w:rPr>
          <w:rFonts w:ascii="Courier New"/>
          <w:b/>
          <w:spacing w:val="-5"/>
          <w:sz w:val="18"/>
        </w:rPr>
        <w:t> </w:t>
      </w:r>
      <w:r>
        <w:rPr>
          <w:rFonts w:ascii="Courier New"/>
          <w:b/>
          <w:sz w:val="18"/>
        </w:rPr>
        <w:t>/etc/ansible/my_inventory.yaml</w:t>
      </w:r>
      <w:r>
        <w:rPr>
          <w:rFonts w:ascii="Courier New"/>
          <w:b/>
          <w:spacing w:val="-5"/>
          <w:sz w:val="18"/>
        </w:rPr>
        <w:t> </w:t>
      </w:r>
      <w:r>
        <w:rPr>
          <w:rFonts w:ascii="Courier New"/>
          <w:b/>
          <w:sz w:val="18"/>
        </w:rPr>
        <w:t>all</w:t>
      </w:r>
      <w:r>
        <w:rPr>
          <w:rFonts w:ascii="Courier New"/>
          <w:b/>
          <w:spacing w:val="-5"/>
          <w:sz w:val="18"/>
        </w:rPr>
        <w:t> </w:t>
      </w:r>
      <w:r>
        <w:rPr>
          <w:rFonts w:ascii="Courier New"/>
          <w:b/>
          <w:sz w:val="18"/>
        </w:rPr>
        <w:t>-m</w:t>
      </w:r>
      <w:r>
        <w:rPr>
          <w:rFonts w:ascii="Courier New"/>
          <w:b/>
          <w:spacing w:val="-5"/>
          <w:sz w:val="18"/>
        </w:rPr>
        <w:t> </w:t>
      </w:r>
      <w:r>
        <w:rPr>
          <w:rFonts w:ascii="Courier New"/>
          <w:b/>
          <w:sz w:val="18"/>
        </w:rPr>
        <w:t>shell</w:t>
      </w:r>
      <w:r>
        <w:rPr>
          <w:rFonts w:ascii="Courier New"/>
          <w:b/>
          <w:spacing w:val="-5"/>
          <w:sz w:val="18"/>
        </w:rPr>
        <w:t> </w:t>
      </w:r>
      <w:r>
        <w:rPr>
          <w:rFonts w:ascii="Courier New"/>
          <w:b/>
          <w:sz w:val="18"/>
        </w:rPr>
        <w:t>-a</w:t>
      </w:r>
      <w:r>
        <w:rPr>
          <w:rFonts w:ascii="Courier New"/>
          <w:b/>
          <w:spacing w:val="-5"/>
          <w:sz w:val="18"/>
        </w:rPr>
        <w:t> </w:t>
      </w:r>
      <w:r>
        <w:rPr>
          <w:rFonts w:ascii="Courier New"/>
          <w:b/>
          <w:sz w:val="18"/>
        </w:rPr>
        <w:t>'echo</w:t>
      </w:r>
      <w:r>
        <w:rPr>
          <w:rFonts w:ascii="Courier New"/>
          <w:b/>
          <w:spacing w:val="-5"/>
          <w:sz w:val="18"/>
        </w:rPr>
        <w:t> </w:t>
      </w:r>
      <w:r>
        <w:rPr>
          <w:rFonts w:ascii="Courier New"/>
          <w:b/>
          <w:sz w:val="18"/>
        </w:rPr>
        <w:t>hello- yaml' -f 5</w:t>
      </w:r>
    </w:p>
    <w:p>
      <w:pPr>
        <w:pStyle w:val="BodyText"/>
        <w:rPr>
          <w:rFonts w:ascii="Courier New"/>
          <w:b/>
          <w:sz w:val="15"/>
        </w:rPr>
      </w:pPr>
    </w:p>
    <w:p>
      <w:pPr>
        <w:pStyle w:val="BodyText"/>
        <w:spacing w:line="220" w:lineRule="auto"/>
        <w:ind w:left="113" w:right="161"/>
      </w:pPr>
      <w:r>
        <w:rPr/>
        <w:t>Note the </w:t>
      </w:r>
      <w:r>
        <w:rPr>
          <w:rFonts w:ascii="Lucida Console"/>
          <w:sz w:val="20"/>
        </w:rPr>
        <w:t>all</w:t>
      </w:r>
      <w:r>
        <w:rPr>
          <w:rFonts w:ascii="Times New Roman"/>
          <w:sz w:val="20"/>
        </w:rPr>
        <w:t> </w:t>
      </w:r>
      <w:r>
        <w:rPr/>
        <w:t>keyword in the middle of that line. That is the special </w:t>
      </w:r>
      <w:r>
        <w:rPr>
          <w:rFonts w:ascii="Lucida Console"/>
          <w:sz w:val="20"/>
        </w:rPr>
        <w:t>all</w:t>
      </w:r>
      <w:r>
        <w:rPr>
          <w:rFonts w:ascii="Times New Roman"/>
          <w:sz w:val="20"/>
        </w:rPr>
        <w:t> </w:t>
      </w:r>
      <w:r>
        <w:rPr/>
        <w:t>group that is implicit</w:t>
      </w:r>
      <w:r>
        <w:rPr>
          <w:spacing w:val="-3"/>
        </w:rPr>
        <w:t> </w:t>
      </w:r>
      <w:r>
        <w:rPr/>
        <w:t>in</w:t>
      </w:r>
      <w:r>
        <w:rPr>
          <w:spacing w:val="-3"/>
        </w:rPr>
        <w:t> </w:t>
      </w:r>
      <w:r>
        <w:rPr/>
        <w:t>all</w:t>
      </w:r>
      <w:r>
        <w:rPr>
          <w:spacing w:val="-3"/>
        </w:rPr>
        <w:t> </w:t>
      </w:r>
      <w:r>
        <w:rPr/>
        <w:t>inventories</w:t>
      </w:r>
      <w:r>
        <w:rPr>
          <w:spacing w:val="-3"/>
        </w:rPr>
        <w:t> </w:t>
      </w:r>
      <w:r>
        <w:rPr/>
        <w:t>and</w:t>
      </w:r>
      <w:r>
        <w:rPr>
          <w:spacing w:val="-3"/>
        </w:rPr>
        <w:t> </w:t>
      </w:r>
      <w:r>
        <w:rPr/>
        <w:t>is</w:t>
      </w:r>
      <w:r>
        <w:rPr>
          <w:spacing w:val="-3"/>
        </w:rPr>
        <w:t> </w:t>
      </w:r>
      <w:r>
        <w:rPr/>
        <w:t>explicitly</w:t>
      </w:r>
      <w:r>
        <w:rPr>
          <w:spacing w:val="-3"/>
        </w:rPr>
        <w:t> </w:t>
      </w:r>
      <w:r>
        <w:rPr/>
        <w:t>mentioned</w:t>
      </w:r>
      <w:r>
        <w:rPr>
          <w:spacing w:val="-3"/>
        </w:rPr>
        <w:t> </w:t>
      </w:r>
      <w:r>
        <w:rPr/>
        <w:t>in</w:t>
      </w:r>
      <w:r>
        <w:rPr>
          <w:spacing w:val="-3"/>
        </w:rPr>
        <w:t> </w:t>
      </w:r>
      <w:r>
        <w:rPr/>
        <w:t>your</w:t>
      </w:r>
      <w:r>
        <w:rPr>
          <w:spacing w:val="-4"/>
        </w:rPr>
        <w:t> </w:t>
      </w:r>
      <w:r>
        <w:rPr/>
        <w:t>previous</w:t>
      </w:r>
      <w:r>
        <w:rPr>
          <w:spacing w:val="-4"/>
        </w:rPr>
        <w:t> </w:t>
      </w:r>
      <w:r>
        <w:rPr/>
        <w:t>YAML</w:t>
      </w:r>
      <w:r>
        <w:rPr>
          <w:spacing w:val="-3"/>
        </w:rPr>
        <w:t> </w:t>
      </w:r>
      <w:r>
        <w:rPr/>
        <w:t>example.</w:t>
      </w:r>
      <w:r>
        <w:rPr>
          <w:spacing w:val="-3"/>
        </w:rPr>
        <w:t> </w:t>
      </w:r>
      <w:r>
        <w:rPr/>
        <w:t>If we wanted to</w:t>
      </w:r>
      <w:r>
        <w:rPr>
          <w:spacing w:val="-1"/>
        </w:rPr>
        <w:t> </w:t>
      </w:r>
      <w:r>
        <w:rPr/>
        <w:t>run the</w:t>
      </w:r>
      <w:r>
        <w:rPr>
          <w:spacing w:val="-1"/>
        </w:rPr>
        <w:t> </w:t>
      </w:r>
      <w:r>
        <w:rPr/>
        <w:t>same command, but</w:t>
      </w:r>
      <w:r>
        <w:rPr>
          <w:spacing w:val="-1"/>
        </w:rPr>
        <w:t> </w:t>
      </w:r>
      <w:r>
        <w:rPr/>
        <w:t>this</w:t>
      </w:r>
      <w:r>
        <w:rPr>
          <w:spacing w:val="-1"/>
        </w:rPr>
        <w:t> </w:t>
      </w:r>
      <w:r>
        <w:rPr/>
        <w:t>time</w:t>
      </w:r>
      <w:r>
        <w:rPr>
          <w:spacing w:val="-1"/>
        </w:rPr>
        <w:t> </w:t>
      </w:r>
      <w:r>
        <w:rPr/>
        <w:t>on just the </w:t>
      </w:r>
      <w:r>
        <w:rPr>
          <w:rFonts w:ascii="Lucida Console"/>
          <w:sz w:val="20"/>
        </w:rPr>
        <w:t>centos</w:t>
      </w:r>
      <w:r>
        <w:rPr>
          <w:rFonts w:ascii="Times New Roman"/>
          <w:sz w:val="20"/>
        </w:rPr>
        <w:t> </w:t>
      </w:r>
      <w:r>
        <w:rPr/>
        <w:t>group</w:t>
      </w:r>
      <w:r>
        <w:rPr>
          <w:spacing w:val="-1"/>
        </w:rPr>
        <w:t> </w:t>
      </w:r>
      <w:r>
        <w:rPr/>
        <w:t>hosts</w:t>
      </w:r>
      <w:r>
        <w:rPr>
          <w:spacing w:val="-1"/>
        </w:rPr>
        <w:t> </w:t>
      </w:r>
      <w:r>
        <w:rPr/>
        <w:t>from the previous YAML inventory, we would run this variation of the command:</w:t>
      </w:r>
    </w:p>
    <w:p>
      <w:pPr>
        <w:pStyle w:val="BodyText"/>
        <w:spacing w:before="7"/>
        <w:rPr>
          <w:sz w:val="13"/>
        </w:rPr>
      </w:pPr>
    </w:p>
    <w:p>
      <w:pPr>
        <w:spacing w:line="254" w:lineRule="auto" w:before="0"/>
        <w:ind w:left="4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ansible</w:t>
      </w:r>
      <w:r>
        <w:rPr>
          <w:rFonts w:ascii="Courier New"/>
          <w:b/>
          <w:spacing w:val="-4"/>
          <w:sz w:val="18"/>
        </w:rPr>
        <w:t> </w:t>
      </w:r>
      <w:r>
        <w:rPr>
          <w:rFonts w:ascii="Courier New"/>
          <w:b/>
          <w:sz w:val="18"/>
        </w:rPr>
        <w:t>-i</w:t>
      </w:r>
      <w:r>
        <w:rPr>
          <w:rFonts w:ascii="Courier New"/>
          <w:b/>
          <w:spacing w:val="-4"/>
          <w:sz w:val="18"/>
        </w:rPr>
        <w:t> </w:t>
      </w:r>
      <w:r>
        <w:rPr>
          <w:rFonts w:ascii="Courier New"/>
          <w:b/>
          <w:sz w:val="18"/>
        </w:rPr>
        <w:t>hostgroups-yml</w:t>
      </w:r>
      <w:r>
        <w:rPr>
          <w:rFonts w:ascii="Courier New"/>
          <w:b/>
          <w:spacing w:val="-4"/>
          <w:sz w:val="18"/>
        </w:rPr>
        <w:t> </w:t>
      </w:r>
      <w:r>
        <w:rPr>
          <w:rFonts w:ascii="Courier New"/>
          <w:b/>
          <w:sz w:val="18"/>
        </w:rPr>
        <w:t>centos</w:t>
      </w:r>
      <w:r>
        <w:rPr>
          <w:rFonts w:ascii="Courier New"/>
          <w:b/>
          <w:spacing w:val="-4"/>
          <w:sz w:val="18"/>
        </w:rPr>
        <w:t> </w:t>
      </w:r>
      <w:r>
        <w:rPr>
          <w:rFonts w:ascii="Courier New"/>
          <w:b/>
          <w:sz w:val="18"/>
        </w:rPr>
        <w:t>-m</w:t>
      </w:r>
      <w:r>
        <w:rPr>
          <w:rFonts w:ascii="Courier New"/>
          <w:b/>
          <w:spacing w:val="-4"/>
          <w:sz w:val="18"/>
        </w:rPr>
        <w:t> </w:t>
      </w:r>
      <w:r>
        <w:rPr>
          <w:rFonts w:ascii="Courier New"/>
          <w:b/>
          <w:sz w:val="18"/>
        </w:rPr>
        <w:t>shell</w:t>
      </w:r>
      <w:r>
        <w:rPr>
          <w:rFonts w:ascii="Courier New"/>
          <w:b/>
          <w:spacing w:val="-4"/>
          <w:sz w:val="18"/>
        </w:rPr>
        <w:t> </w:t>
      </w:r>
      <w:r>
        <w:rPr>
          <w:rFonts w:ascii="Courier New"/>
          <w:b/>
          <w:sz w:val="18"/>
        </w:rPr>
        <w:t>-a</w:t>
      </w:r>
      <w:r>
        <w:rPr>
          <w:rFonts w:ascii="Courier New"/>
          <w:b/>
          <w:spacing w:val="-4"/>
          <w:sz w:val="18"/>
        </w:rPr>
        <w:t> </w:t>
      </w:r>
      <w:r>
        <w:rPr>
          <w:rFonts w:ascii="Courier New"/>
          <w:b/>
          <w:sz w:val="18"/>
        </w:rPr>
        <w:t>'echo</w:t>
      </w:r>
      <w:r>
        <w:rPr>
          <w:rFonts w:ascii="Courier New"/>
          <w:b/>
          <w:spacing w:val="-4"/>
          <w:sz w:val="18"/>
        </w:rPr>
        <w:t> </w:t>
      </w:r>
      <w:r>
        <w:rPr>
          <w:rFonts w:ascii="Courier New"/>
          <w:b/>
          <w:sz w:val="18"/>
        </w:rPr>
        <w:t>hello-yaml'</w:t>
      </w:r>
      <w:r>
        <w:rPr>
          <w:rFonts w:ascii="Courier New"/>
          <w:b/>
          <w:spacing w:val="-4"/>
          <w:sz w:val="18"/>
        </w:rPr>
        <w:t> </w:t>
      </w:r>
      <w:r>
        <w:rPr>
          <w:rFonts w:ascii="Courier New"/>
          <w:b/>
          <w:sz w:val="18"/>
        </w:rPr>
        <w:t>-f</w:t>
      </w:r>
      <w:r>
        <w:rPr>
          <w:rFonts w:ascii="Courier New"/>
          <w:b/>
          <w:spacing w:val="-4"/>
          <w:sz w:val="18"/>
        </w:rPr>
        <w:t> </w:t>
      </w:r>
      <w:r>
        <w:rPr>
          <w:rFonts w:ascii="Courier New"/>
          <w:b/>
          <w:sz w:val="18"/>
        </w:rPr>
        <w:t>5 app01.example.com | CHANGED | rc=0 &gt;&gt;</w:t>
      </w:r>
    </w:p>
    <w:p>
      <w:pPr>
        <w:spacing w:line="204" w:lineRule="exact" w:before="0"/>
        <w:ind w:left="473" w:right="0" w:firstLine="0"/>
        <w:jc w:val="left"/>
        <w:rPr>
          <w:rFonts w:ascii="Courier New"/>
          <w:b/>
          <w:sz w:val="18"/>
        </w:rPr>
      </w:pPr>
      <w:r>
        <w:rPr>
          <w:rFonts w:ascii="Courier New"/>
          <w:b/>
          <w:w w:val="95"/>
          <w:sz w:val="18"/>
        </w:rPr>
        <w:t>hello-</w:t>
      </w:r>
      <w:r>
        <w:rPr>
          <w:rFonts w:ascii="Courier New"/>
          <w:b/>
          <w:spacing w:val="-4"/>
          <w:sz w:val="18"/>
        </w:rPr>
        <w:t>yaml</w:t>
      </w:r>
    </w:p>
    <w:p>
      <w:pPr>
        <w:spacing w:line="254" w:lineRule="auto" w:before="12"/>
        <w:ind w:left="473" w:right="4288" w:firstLine="0"/>
        <w:jc w:val="left"/>
        <w:rPr>
          <w:rFonts w:ascii="Courier New"/>
          <w:b/>
          <w:sz w:val="18"/>
        </w:rPr>
      </w:pPr>
      <w:r>
        <w:rPr>
          <w:rFonts w:ascii="Courier New"/>
          <w:b/>
          <w:sz w:val="18"/>
        </w:rPr>
        <w:t>app02.example.com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CHANGED</w:t>
      </w:r>
      <w:r>
        <w:rPr>
          <w:rFonts w:ascii="Courier New"/>
          <w:b/>
          <w:spacing w:val="-8"/>
          <w:sz w:val="18"/>
        </w:rPr>
        <w:t> </w:t>
      </w:r>
      <w:r>
        <w:rPr>
          <w:rFonts w:ascii="Courier New"/>
          <w:b/>
          <w:sz w:val="18"/>
        </w:rPr>
        <w:t>|</w:t>
      </w:r>
      <w:r>
        <w:rPr>
          <w:rFonts w:ascii="Courier New"/>
          <w:b/>
          <w:spacing w:val="-8"/>
          <w:sz w:val="18"/>
        </w:rPr>
        <w:t> </w:t>
      </w:r>
      <w:r>
        <w:rPr>
          <w:rFonts w:ascii="Courier New"/>
          <w:b/>
          <w:sz w:val="18"/>
        </w:rPr>
        <w:t>rc=0</w:t>
      </w:r>
      <w:r>
        <w:rPr>
          <w:rFonts w:ascii="Courier New"/>
          <w:b/>
          <w:spacing w:val="-8"/>
          <w:sz w:val="18"/>
        </w:rPr>
        <w:t> </w:t>
      </w:r>
      <w:r>
        <w:rPr>
          <w:rFonts w:ascii="Courier New"/>
          <w:b/>
          <w:sz w:val="18"/>
        </w:rPr>
        <w:t>&gt;&gt; </w:t>
      </w:r>
      <w:r>
        <w:rPr>
          <w:rFonts w:ascii="Courier New"/>
          <w:b/>
          <w:spacing w:val="-2"/>
          <w:sz w:val="18"/>
        </w:rPr>
        <w:t>hello-yaml</w:t>
      </w:r>
    </w:p>
    <w:p>
      <w:pPr>
        <w:spacing w:line="254" w:lineRule="auto" w:before="0"/>
        <w:ind w:left="473" w:right="4180" w:firstLine="0"/>
        <w:jc w:val="left"/>
        <w:rPr>
          <w:rFonts w:ascii="Courier New"/>
          <w:b/>
          <w:sz w:val="18"/>
        </w:rPr>
      </w:pPr>
      <w:r>
        <w:rPr>
          <w:rFonts w:ascii="Courier New"/>
          <w:b/>
          <w:sz w:val="18"/>
        </w:rPr>
        <w:t>dbms01.example.com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CHANGED</w:t>
      </w:r>
      <w:r>
        <w:rPr>
          <w:rFonts w:ascii="Courier New"/>
          <w:b/>
          <w:spacing w:val="-8"/>
          <w:sz w:val="18"/>
        </w:rPr>
        <w:t> </w:t>
      </w:r>
      <w:r>
        <w:rPr>
          <w:rFonts w:ascii="Courier New"/>
          <w:b/>
          <w:sz w:val="18"/>
        </w:rPr>
        <w:t>|</w:t>
      </w:r>
      <w:r>
        <w:rPr>
          <w:rFonts w:ascii="Courier New"/>
          <w:b/>
          <w:spacing w:val="-8"/>
          <w:sz w:val="18"/>
        </w:rPr>
        <w:t> </w:t>
      </w:r>
      <w:r>
        <w:rPr>
          <w:rFonts w:ascii="Courier New"/>
          <w:b/>
          <w:sz w:val="18"/>
        </w:rPr>
        <w:t>rc=0</w:t>
      </w:r>
      <w:r>
        <w:rPr>
          <w:rFonts w:ascii="Courier New"/>
          <w:b/>
          <w:spacing w:val="-8"/>
          <w:sz w:val="18"/>
        </w:rPr>
        <w:t> </w:t>
      </w:r>
      <w:r>
        <w:rPr>
          <w:rFonts w:ascii="Courier New"/>
          <w:b/>
          <w:sz w:val="18"/>
        </w:rPr>
        <w:t>&gt;&gt; </w:t>
      </w:r>
      <w:r>
        <w:rPr>
          <w:rFonts w:ascii="Courier New"/>
          <w:b/>
          <w:spacing w:val="-2"/>
          <w:sz w:val="18"/>
        </w:rPr>
        <w:t>hello-yaml</w:t>
      </w:r>
    </w:p>
    <w:p>
      <w:pPr>
        <w:spacing w:line="254" w:lineRule="auto" w:before="0"/>
        <w:ind w:left="473" w:right="4180" w:firstLine="0"/>
        <w:jc w:val="left"/>
        <w:rPr>
          <w:rFonts w:ascii="Courier New"/>
          <w:b/>
          <w:sz w:val="18"/>
        </w:rPr>
      </w:pPr>
      <w:r>
        <w:rPr>
          <w:rFonts w:ascii="Courier New"/>
          <w:b/>
          <w:sz w:val="18"/>
        </w:rPr>
        <w:t>dbms02.example.com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CHANGED</w:t>
      </w:r>
      <w:r>
        <w:rPr>
          <w:rFonts w:ascii="Courier New"/>
          <w:b/>
          <w:spacing w:val="-8"/>
          <w:sz w:val="18"/>
        </w:rPr>
        <w:t> </w:t>
      </w:r>
      <w:r>
        <w:rPr>
          <w:rFonts w:ascii="Courier New"/>
          <w:b/>
          <w:sz w:val="18"/>
        </w:rPr>
        <w:t>|</w:t>
      </w:r>
      <w:r>
        <w:rPr>
          <w:rFonts w:ascii="Courier New"/>
          <w:b/>
          <w:spacing w:val="-8"/>
          <w:sz w:val="18"/>
        </w:rPr>
        <w:t> </w:t>
      </w:r>
      <w:r>
        <w:rPr>
          <w:rFonts w:ascii="Courier New"/>
          <w:b/>
          <w:sz w:val="18"/>
        </w:rPr>
        <w:t>rc=0</w:t>
      </w:r>
      <w:r>
        <w:rPr>
          <w:rFonts w:ascii="Courier New"/>
          <w:b/>
          <w:spacing w:val="-8"/>
          <w:sz w:val="18"/>
        </w:rPr>
        <w:t> </w:t>
      </w:r>
      <w:r>
        <w:rPr>
          <w:rFonts w:ascii="Courier New"/>
          <w:b/>
          <w:sz w:val="18"/>
        </w:rPr>
        <w:t>&gt;&gt; </w:t>
      </w:r>
      <w:r>
        <w:rPr>
          <w:rFonts w:ascii="Courier New"/>
          <w:b/>
          <w:spacing w:val="-2"/>
          <w:sz w:val="18"/>
        </w:rPr>
        <w:t>hello-yaml</w:t>
      </w:r>
    </w:p>
    <w:p>
      <w:pPr>
        <w:pStyle w:val="BodyText"/>
        <w:spacing w:before="6"/>
        <w:rPr>
          <w:rFonts w:ascii="Courier New"/>
          <w:b/>
          <w:sz w:val="15"/>
        </w:rPr>
      </w:pPr>
    </w:p>
    <w:p>
      <w:pPr>
        <w:pStyle w:val="BodyText"/>
        <w:spacing w:line="213" w:lineRule="auto"/>
        <w:ind w:left="113" w:right="148"/>
      </w:pPr>
      <w:r>
        <w:rPr/>
        <w:t>As</w:t>
      </w:r>
      <w:r>
        <w:rPr>
          <w:spacing w:val="-2"/>
        </w:rPr>
        <w:t> </w:t>
      </w:r>
      <w:r>
        <w:rPr/>
        <w:t>you</w:t>
      </w:r>
      <w:r>
        <w:rPr>
          <w:spacing w:val="-3"/>
        </w:rPr>
        <w:t> </w:t>
      </w:r>
      <w:r>
        <w:rPr/>
        <w:t>can</w:t>
      </w:r>
      <w:r>
        <w:rPr>
          <w:spacing w:val="-2"/>
        </w:rPr>
        <w:t> </w:t>
      </w:r>
      <w:r>
        <w:rPr/>
        <w:t>see,</w:t>
      </w:r>
      <w:r>
        <w:rPr>
          <w:spacing w:val="-2"/>
        </w:rPr>
        <w:t> </w:t>
      </w:r>
      <w:r>
        <w:rPr/>
        <w:t>this</w:t>
      </w:r>
      <w:r>
        <w:rPr>
          <w:spacing w:val="-3"/>
        </w:rPr>
        <w:t> </w:t>
      </w:r>
      <w:r>
        <w:rPr/>
        <w:t>is</w:t>
      </w:r>
      <w:r>
        <w:rPr>
          <w:spacing w:val="-2"/>
        </w:rPr>
        <w:t> </w:t>
      </w:r>
      <w:r>
        <w:rPr/>
        <w:t>a</w:t>
      </w:r>
      <w:r>
        <w:rPr>
          <w:spacing w:val="-2"/>
        </w:rPr>
        <w:t> </w:t>
      </w:r>
      <w:r>
        <w:rPr/>
        <w:t>powerful</w:t>
      </w:r>
      <w:r>
        <w:rPr>
          <w:spacing w:val="-3"/>
        </w:rPr>
        <w:t> </w:t>
      </w:r>
      <w:r>
        <w:rPr/>
        <w:t>way</w:t>
      </w:r>
      <w:r>
        <w:rPr>
          <w:spacing w:val="-2"/>
        </w:rPr>
        <w:t> </w:t>
      </w:r>
      <w:r>
        <w:rPr/>
        <w:t>of</w:t>
      </w:r>
      <w:r>
        <w:rPr>
          <w:spacing w:val="-2"/>
        </w:rPr>
        <w:t> </w:t>
      </w:r>
      <w:r>
        <w:rPr/>
        <w:t>managing</w:t>
      </w:r>
      <w:r>
        <w:rPr>
          <w:spacing w:val="-2"/>
        </w:rPr>
        <w:t> </w:t>
      </w:r>
      <w:r>
        <w:rPr/>
        <w:t>your</w:t>
      </w:r>
      <w:r>
        <w:rPr>
          <w:spacing w:val="-3"/>
        </w:rPr>
        <w:t> </w:t>
      </w:r>
      <w:r>
        <w:rPr/>
        <w:t>inventory</w:t>
      </w:r>
      <w:r>
        <w:rPr>
          <w:spacing w:val="-2"/>
        </w:rPr>
        <w:t> </w:t>
      </w:r>
      <w:r>
        <w:rPr/>
        <w:t>and</w:t>
      </w:r>
      <w:r>
        <w:rPr>
          <w:spacing w:val="-2"/>
        </w:rPr>
        <w:t> </w:t>
      </w:r>
      <w:r>
        <w:rPr/>
        <w:t>making</w:t>
      </w:r>
      <w:r>
        <w:rPr>
          <w:spacing w:val="-2"/>
        </w:rPr>
        <w:t> </w:t>
      </w:r>
      <w:r>
        <w:rPr/>
        <w:t>it</w:t>
      </w:r>
      <w:r>
        <w:rPr>
          <w:spacing w:val="-2"/>
        </w:rPr>
        <w:t> </w:t>
      </w:r>
      <w:r>
        <w:rPr/>
        <w:t>easy</w:t>
      </w:r>
      <w:r>
        <w:rPr>
          <w:spacing w:val="-2"/>
        </w:rPr>
        <w:t> </w:t>
      </w:r>
      <w:r>
        <w:rPr/>
        <w:t>to run commands on just the hosts you want to. The possibility of creating multiple groups makes life simple and easy, especially when you want to run different tasks on different groups of servers.</w:t>
      </w:r>
    </w:p>
    <w:p>
      <w:pPr>
        <w:pStyle w:val="BodyText"/>
        <w:spacing w:before="4"/>
        <w:rPr>
          <w:sz w:val="13"/>
        </w:rPr>
      </w:pPr>
    </w:p>
    <w:p>
      <w:pPr>
        <w:pStyle w:val="BodyText"/>
        <w:spacing w:line="213" w:lineRule="auto"/>
        <w:ind w:left="113" w:right="377"/>
      </w:pPr>
      <w:r>
        <w:rPr/>
        <w:t>As an aside to developing your inventories, it is worth noting that there is a quick shorthand</w:t>
      </w:r>
      <w:r>
        <w:rPr>
          <w:spacing w:val="-2"/>
        </w:rPr>
        <w:t> </w:t>
      </w:r>
      <w:r>
        <w:rPr/>
        <w:t>notation</w:t>
      </w:r>
      <w:r>
        <w:rPr>
          <w:spacing w:val="-3"/>
        </w:rPr>
        <w:t> </w:t>
      </w:r>
      <w:r>
        <w:rPr/>
        <w:t>that</w:t>
      </w:r>
      <w:r>
        <w:rPr>
          <w:spacing w:val="-3"/>
        </w:rPr>
        <w:t> </w:t>
      </w:r>
      <w:r>
        <w:rPr/>
        <w:t>you</w:t>
      </w:r>
      <w:r>
        <w:rPr>
          <w:spacing w:val="-3"/>
        </w:rPr>
        <w:t> </w:t>
      </w:r>
      <w:r>
        <w:rPr/>
        <w:t>can</w:t>
      </w:r>
      <w:r>
        <w:rPr>
          <w:spacing w:val="-2"/>
        </w:rPr>
        <w:t> </w:t>
      </w:r>
      <w:r>
        <w:rPr/>
        <w:t>use</w:t>
      </w:r>
      <w:r>
        <w:rPr>
          <w:spacing w:val="-3"/>
        </w:rPr>
        <w:t> </w:t>
      </w:r>
      <w:r>
        <w:rPr/>
        <w:t>to</w:t>
      </w:r>
      <w:r>
        <w:rPr>
          <w:spacing w:val="-3"/>
        </w:rPr>
        <w:t> </w:t>
      </w:r>
      <w:r>
        <w:rPr/>
        <w:t>create</w:t>
      </w:r>
      <w:r>
        <w:rPr>
          <w:spacing w:val="-2"/>
        </w:rPr>
        <w:t> </w:t>
      </w:r>
      <w:r>
        <w:rPr/>
        <w:t>multiple</w:t>
      </w:r>
      <w:r>
        <w:rPr>
          <w:spacing w:val="-2"/>
        </w:rPr>
        <w:t> </w:t>
      </w:r>
      <w:r>
        <w:rPr/>
        <w:t>hosts.</w:t>
      </w:r>
      <w:r>
        <w:rPr>
          <w:spacing w:val="-3"/>
        </w:rPr>
        <w:t> </w:t>
      </w:r>
      <w:r>
        <w:rPr/>
        <w:t>Let's</w:t>
      </w:r>
      <w:r>
        <w:rPr>
          <w:spacing w:val="-2"/>
        </w:rPr>
        <w:t> </w:t>
      </w:r>
      <w:r>
        <w:rPr/>
        <w:t>assume</w:t>
      </w:r>
      <w:r>
        <w:rPr>
          <w:spacing w:val="-2"/>
        </w:rPr>
        <w:t> </w:t>
      </w:r>
      <w:r>
        <w:rPr/>
        <w:t>you</w:t>
      </w:r>
      <w:r>
        <w:rPr>
          <w:spacing w:val="-3"/>
        </w:rPr>
        <w:t> </w:t>
      </w:r>
      <w:r>
        <w:rPr/>
        <w:t>have</w:t>
      </w:r>
      <w:r>
        <w:rPr>
          <w:spacing w:val="-3"/>
        </w:rPr>
        <w:t> </w:t>
      </w:r>
      <w:r>
        <w:rPr/>
        <w:t>100 app servers, all named sequentially, as follows:</w:t>
      </w:r>
    </w:p>
    <w:p>
      <w:pPr>
        <w:pStyle w:val="BodyText"/>
        <w:spacing w:before="1"/>
        <w:rPr>
          <w:sz w:val="14"/>
        </w:rPr>
      </w:pPr>
    </w:p>
    <w:p>
      <w:pPr>
        <w:spacing w:line="288" w:lineRule="auto" w:before="1"/>
        <w:ind w:left="473" w:right="6484" w:firstLine="0"/>
        <w:jc w:val="left"/>
        <w:rPr>
          <w:rFonts w:ascii="Lucida Console"/>
          <w:sz w:val="18"/>
        </w:rPr>
      </w:pPr>
      <w:r>
        <w:rPr>
          <w:rFonts w:ascii="Lucida Console"/>
          <w:spacing w:val="-2"/>
          <w:sz w:val="18"/>
        </w:rPr>
        <w:t>[apps]</w:t>
      </w:r>
      <w:r>
        <w:rPr>
          <w:rFonts w:ascii="Times New Roman"/>
          <w:spacing w:val="-2"/>
          <w:sz w:val="18"/>
        </w:rPr>
        <w:t> </w:t>
      </w:r>
      <w:r>
        <w:rPr>
          <w:rFonts w:ascii="Lucida Console"/>
          <w:spacing w:val="-2"/>
          <w:w w:val="95"/>
          <w:sz w:val="18"/>
        </w:rPr>
        <w:t>app01.example.com</w:t>
      </w:r>
      <w:r>
        <w:rPr>
          <w:rFonts w:ascii="Times New Roman"/>
          <w:spacing w:val="-2"/>
          <w:w w:val="95"/>
          <w:sz w:val="18"/>
        </w:rPr>
        <w:t> </w:t>
      </w:r>
      <w:r>
        <w:rPr>
          <w:rFonts w:ascii="Lucida Console"/>
          <w:spacing w:val="-2"/>
          <w:w w:val="95"/>
          <w:sz w:val="18"/>
        </w:rPr>
        <w:t>app02.example.com</w:t>
      </w:r>
    </w:p>
    <w:p>
      <w:pPr>
        <w:spacing w:before="0"/>
        <w:ind w:left="473" w:right="0" w:firstLine="0"/>
        <w:jc w:val="left"/>
        <w:rPr>
          <w:rFonts w:ascii="Lucida Console"/>
          <w:sz w:val="18"/>
        </w:rPr>
      </w:pPr>
      <w:r>
        <w:rPr>
          <w:rFonts w:ascii="Lucida Console"/>
          <w:spacing w:val="-5"/>
          <w:sz w:val="18"/>
        </w:rPr>
        <w:t>...</w:t>
      </w:r>
    </w:p>
    <w:p>
      <w:pPr>
        <w:spacing w:line="288" w:lineRule="auto" w:before="36"/>
        <w:ind w:left="473" w:right="6108" w:firstLine="0"/>
        <w:jc w:val="left"/>
        <w:rPr>
          <w:rFonts w:ascii="Lucida Console"/>
          <w:sz w:val="18"/>
        </w:rPr>
      </w:pPr>
      <w:r>
        <w:rPr>
          <w:rFonts w:ascii="Lucida Console"/>
          <w:spacing w:val="-2"/>
          <w:sz w:val="18"/>
        </w:rPr>
        <w:t>app99.example.com</w:t>
      </w:r>
      <w:r>
        <w:rPr>
          <w:rFonts w:ascii="Times New Roman"/>
          <w:spacing w:val="-2"/>
          <w:sz w:val="18"/>
        </w:rPr>
        <w:t> </w:t>
      </w:r>
      <w:r>
        <w:rPr>
          <w:rFonts w:ascii="Lucida Console"/>
          <w:spacing w:val="-2"/>
          <w:w w:val="95"/>
          <w:sz w:val="18"/>
        </w:rPr>
        <w:t>app100.example.com</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13" w:lineRule="auto" w:before="58"/>
        <w:ind w:left="113" w:right="124"/>
      </w:pPr>
      <w:bookmarkStart w:name="_bookmark98" w:id="139"/>
      <w:bookmarkEnd w:id="139"/>
      <w:r>
        <w:rPr/>
      </w:r>
      <w:r>
        <w:rPr/>
        <w:t>This</w:t>
      </w:r>
      <w:r>
        <w:rPr>
          <w:spacing w:val="-3"/>
        </w:rPr>
        <w:t> </w:t>
      </w:r>
      <w:r>
        <w:rPr/>
        <w:t>is</w:t>
      </w:r>
      <w:r>
        <w:rPr>
          <w:spacing w:val="-3"/>
        </w:rPr>
        <w:t> </w:t>
      </w:r>
      <w:r>
        <w:rPr/>
        <w:t>entirely</w:t>
      </w:r>
      <w:r>
        <w:rPr>
          <w:spacing w:val="-3"/>
        </w:rPr>
        <w:t> </w:t>
      </w:r>
      <w:r>
        <w:rPr/>
        <w:t>possible,</w:t>
      </w:r>
      <w:r>
        <w:rPr>
          <w:spacing w:val="-4"/>
        </w:rPr>
        <w:t> </w:t>
      </w:r>
      <w:r>
        <w:rPr/>
        <w:t>but</w:t>
      </w:r>
      <w:r>
        <w:rPr>
          <w:spacing w:val="-4"/>
        </w:rPr>
        <w:t> </w:t>
      </w:r>
      <w:r>
        <w:rPr/>
        <w:t>would</w:t>
      </w:r>
      <w:r>
        <w:rPr>
          <w:spacing w:val="-3"/>
        </w:rPr>
        <w:t> </w:t>
      </w:r>
      <w:r>
        <w:rPr/>
        <w:t>be</w:t>
      </w:r>
      <w:r>
        <w:rPr>
          <w:spacing w:val="-4"/>
        </w:rPr>
        <w:t> </w:t>
      </w:r>
      <w:r>
        <w:rPr/>
        <w:t>tedious</w:t>
      </w:r>
      <w:r>
        <w:rPr>
          <w:spacing w:val="-4"/>
        </w:rPr>
        <w:t> </w:t>
      </w:r>
      <w:r>
        <w:rPr/>
        <w:t>and</w:t>
      </w:r>
      <w:r>
        <w:rPr>
          <w:spacing w:val="-3"/>
        </w:rPr>
        <w:t> </w:t>
      </w:r>
      <w:r>
        <w:rPr/>
        <w:t>error-prone</w:t>
      </w:r>
      <w:r>
        <w:rPr>
          <w:spacing w:val="-3"/>
        </w:rPr>
        <w:t> </w:t>
      </w:r>
      <w:r>
        <w:rPr/>
        <w:t>to</w:t>
      </w:r>
      <w:r>
        <w:rPr>
          <w:spacing w:val="-4"/>
        </w:rPr>
        <w:t> </w:t>
      </w:r>
      <w:r>
        <w:rPr/>
        <w:t>create</w:t>
      </w:r>
      <w:r>
        <w:rPr>
          <w:spacing w:val="-3"/>
        </w:rPr>
        <w:t> </w:t>
      </w:r>
      <w:r>
        <w:rPr/>
        <w:t>by</w:t>
      </w:r>
      <w:r>
        <w:rPr>
          <w:spacing w:val="-4"/>
        </w:rPr>
        <w:t> </w:t>
      </w:r>
      <w:r>
        <w:rPr/>
        <w:t>hand</w:t>
      </w:r>
      <w:r>
        <w:rPr>
          <w:spacing w:val="-4"/>
        </w:rPr>
        <w:t> </w:t>
      </w:r>
      <w:r>
        <w:rPr/>
        <w:t>and</w:t>
      </w:r>
      <w:r>
        <w:rPr>
          <w:spacing w:val="-3"/>
        </w:rPr>
        <w:t> </w:t>
      </w:r>
      <w:r>
        <w:rPr/>
        <w:t>would produce some very hard to read and interpret inventories. Luckily, Ansible provides a quick shorthand notation to achieve this, and the following inventory snippet actually produces an inventory with the same 100 app servers that we could create manually:</w:t>
      </w:r>
    </w:p>
    <w:p>
      <w:pPr>
        <w:pStyle w:val="BodyText"/>
        <w:spacing w:before="1"/>
        <w:rPr>
          <w:sz w:val="14"/>
        </w:rPr>
      </w:pPr>
    </w:p>
    <w:p>
      <w:pPr>
        <w:spacing w:line="288" w:lineRule="auto" w:before="0"/>
        <w:ind w:left="473" w:right="6108" w:firstLine="0"/>
        <w:jc w:val="left"/>
        <w:rPr>
          <w:rFonts w:ascii="Lucida Console"/>
          <w:sz w:val="18"/>
        </w:rPr>
      </w:pPr>
      <w:r>
        <w:rPr>
          <w:rFonts w:ascii="Lucida Console"/>
          <w:spacing w:val="-2"/>
          <w:sz w:val="18"/>
        </w:rPr>
        <w:t>[apps]</w:t>
      </w:r>
      <w:r>
        <w:rPr>
          <w:rFonts w:ascii="Times New Roman"/>
          <w:spacing w:val="-2"/>
          <w:sz w:val="18"/>
        </w:rPr>
        <w:t> </w:t>
      </w:r>
      <w:r>
        <w:rPr>
          <w:rFonts w:ascii="Lucida Console"/>
          <w:spacing w:val="-2"/>
          <w:w w:val="95"/>
          <w:sz w:val="18"/>
        </w:rPr>
        <w:t>app[01:100].prod.com</w:t>
      </w:r>
    </w:p>
    <w:p>
      <w:pPr>
        <w:pStyle w:val="BodyText"/>
        <w:spacing w:line="228" w:lineRule="auto" w:before="156"/>
        <w:ind w:left="113" w:right="148"/>
      </w:pPr>
      <w:r>
        <w:rPr/>
        <w:t>It</w:t>
      </w:r>
      <w:r>
        <w:rPr>
          <w:spacing w:val="-3"/>
        </w:rPr>
        <w:t> </w:t>
      </w:r>
      <w:r>
        <w:rPr/>
        <w:t>is</w:t>
      </w:r>
      <w:r>
        <w:rPr>
          <w:spacing w:val="-3"/>
        </w:rPr>
        <w:t> </w:t>
      </w:r>
      <w:r>
        <w:rPr/>
        <w:t>also</w:t>
      </w:r>
      <w:r>
        <w:rPr>
          <w:spacing w:val="-3"/>
        </w:rPr>
        <w:t> </w:t>
      </w:r>
      <w:r>
        <w:rPr/>
        <w:t>possible</w:t>
      </w:r>
      <w:r>
        <w:rPr>
          <w:spacing w:val="-4"/>
        </w:rPr>
        <w:t> </w:t>
      </w:r>
      <w:r>
        <w:rPr/>
        <w:t>to</w:t>
      </w:r>
      <w:r>
        <w:rPr>
          <w:spacing w:val="-4"/>
        </w:rPr>
        <w:t> </w:t>
      </w:r>
      <w:r>
        <w:rPr/>
        <w:t>use</w:t>
      </w:r>
      <w:r>
        <w:rPr>
          <w:spacing w:val="-4"/>
        </w:rPr>
        <w:t> </w:t>
      </w:r>
      <w:r>
        <w:rPr/>
        <w:t>alphabetic</w:t>
      </w:r>
      <w:r>
        <w:rPr>
          <w:spacing w:val="-3"/>
        </w:rPr>
        <w:t> </w:t>
      </w:r>
      <w:r>
        <w:rPr/>
        <w:t>ranges</w:t>
      </w:r>
      <w:r>
        <w:rPr>
          <w:spacing w:val="-3"/>
        </w:rPr>
        <w:t> </w:t>
      </w:r>
      <w:r>
        <w:rPr/>
        <w:t>as</w:t>
      </w:r>
      <w:r>
        <w:rPr>
          <w:spacing w:val="-3"/>
        </w:rPr>
        <w:t> </w:t>
      </w:r>
      <w:r>
        <w:rPr/>
        <w:t>well</w:t>
      </w:r>
      <w:r>
        <w:rPr>
          <w:spacing w:val="-3"/>
        </w:rPr>
        <w:t> </w:t>
      </w:r>
      <w:r>
        <w:rPr/>
        <w:t>as</w:t>
      </w:r>
      <w:r>
        <w:rPr>
          <w:spacing w:val="-3"/>
        </w:rPr>
        <w:t> </w:t>
      </w:r>
      <w:r>
        <w:rPr/>
        <w:t>numeric</w:t>
      </w:r>
      <w:r>
        <w:rPr>
          <w:spacing w:val="-4"/>
        </w:rPr>
        <w:t> </w:t>
      </w:r>
      <w:r>
        <w:rPr/>
        <w:t>ones</w:t>
      </w:r>
      <w:r>
        <w:rPr>
          <w:rFonts w:ascii="Batang" w:hAnsi="Batang"/>
        </w:rPr>
        <w:t>—</w:t>
      </w:r>
      <w:r>
        <w:rPr/>
        <w:t>extending</w:t>
      </w:r>
      <w:r>
        <w:rPr>
          <w:spacing w:val="-3"/>
        </w:rPr>
        <w:t> </w:t>
      </w:r>
      <w:r>
        <w:rPr/>
        <w:t>our</w:t>
      </w:r>
      <w:r>
        <w:rPr>
          <w:spacing w:val="-3"/>
        </w:rPr>
        <w:t> </w:t>
      </w:r>
      <w:r>
        <w:rPr/>
        <w:t>example to add some cache servers, you might have the following:</w:t>
      </w:r>
    </w:p>
    <w:p>
      <w:pPr>
        <w:pStyle w:val="BodyText"/>
        <w:spacing w:before="11"/>
        <w:rPr>
          <w:sz w:val="13"/>
        </w:rPr>
      </w:pPr>
    </w:p>
    <w:p>
      <w:pPr>
        <w:spacing w:before="0"/>
        <w:ind w:left="473" w:right="0" w:firstLine="0"/>
        <w:jc w:val="left"/>
        <w:rPr>
          <w:rFonts w:ascii="Lucida Console"/>
          <w:sz w:val="18"/>
        </w:rPr>
      </w:pPr>
      <w:r>
        <w:rPr>
          <w:rFonts w:ascii="Lucida Console"/>
          <w:spacing w:val="-2"/>
          <w:sz w:val="18"/>
        </w:rPr>
        <w:t>[caches]</w:t>
      </w:r>
    </w:p>
    <w:p>
      <w:pPr>
        <w:spacing w:before="36"/>
        <w:ind w:left="473" w:right="0" w:firstLine="0"/>
        <w:jc w:val="left"/>
        <w:rPr>
          <w:rFonts w:ascii="Lucida Console"/>
          <w:sz w:val="18"/>
        </w:rPr>
      </w:pPr>
      <w:r>
        <w:rPr>
          <w:rFonts w:ascii="Lucida Console"/>
          <w:w w:val="95"/>
          <w:sz w:val="18"/>
        </w:rPr>
        <w:t>cache-</w:t>
      </w:r>
      <w:r>
        <w:rPr>
          <w:rFonts w:ascii="Lucida Console"/>
          <w:spacing w:val="-2"/>
          <w:sz w:val="18"/>
        </w:rPr>
        <w:t>[a:e].prod.com</w:t>
      </w:r>
    </w:p>
    <w:p>
      <w:pPr>
        <w:pStyle w:val="BodyText"/>
        <w:spacing w:before="1"/>
        <w:rPr>
          <w:rFonts w:ascii="Lucida Console"/>
          <w:sz w:val="18"/>
        </w:rPr>
      </w:pPr>
    </w:p>
    <w:p>
      <w:pPr>
        <w:pStyle w:val="BodyText"/>
        <w:ind w:left="113"/>
      </w:pPr>
      <w:r>
        <w:rPr/>
        <w:t>This</w:t>
      </w:r>
      <w:r>
        <w:rPr>
          <w:spacing w:val="-1"/>
        </w:rPr>
        <w:t> </w:t>
      </w:r>
      <w:r>
        <w:rPr/>
        <w:t>is the</w:t>
      </w:r>
      <w:r>
        <w:rPr>
          <w:spacing w:val="-2"/>
        </w:rPr>
        <w:t> </w:t>
      </w:r>
      <w:r>
        <w:rPr/>
        <w:t>same</w:t>
      </w:r>
      <w:r>
        <w:rPr>
          <w:spacing w:val="-1"/>
        </w:rPr>
        <w:t> </w:t>
      </w:r>
      <w:r>
        <w:rPr/>
        <w:t>as</w:t>
      </w:r>
      <w:r>
        <w:rPr>
          <w:spacing w:val="-1"/>
        </w:rPr>
        <w:t> </w:t>
      </w:r>
      <w:r>
        <w:rPr/>
        <w:t>manually creating</w:t>
      </w:r>
      <w:r>
        <w:rPr>
          <w:spacing w:val="-1"/>
        </w:rPr>
        <w:t> </w:t>
      </w:r>
      <w:r>
        <w:rPr/>
        <w:t>the</w:t>
      </w:r>
      <w:r>
        <w:rPr>
          <w:spacing w:val="-1"/>
        </w:rPr>
        <w:t> </w:t>
      </w:r>
      <w:r>
        <w:rPr>
          <w:spacing w:val="-2"/>
        </w:rPr>
        <w:t>following:</w:t>
      </w:r>
    </w:p>
    <w:p>
      <w:pPr>
        <w:pStyle w:val="BodyText"/>
        <w:spacing w:before="8"/>
        <w:rPr>
          <w:sz w:val="13"/>
        </w:rPr>
      </w:pPr>
    </w:p>
    <w:p>
      <w:pPr>
        <w:spacing w:before="0"/>
        <w:ind w:left="473" w:right="0" w:firstLine="0"/>
        <w:jc w:val="left"/>
        <w:rPr>
          <w:rFonts w:ascii="Lucida Console"/>
          <w:sz w:val="18"/>
        </w:rPr>
      </w:pPr>
      <w:r>
        <w:rPr>
          <w:rFonts w:ascii="Lucida Console"/>
          <w:spacing w:val="-2"/>
          <w:sz w:val="18"/>
        </w:rPr>
        <w:t>[caches]</w:t>
      </w:r>
    </w:p>
    <w:p>
      <w:pPr>
        <w:spacing w:line="288" w:lineRule="auto" w:before="36"/>
        <w:ind w:left="473" w:right="6556" w:firstLine="0"/>
        <w:jc w:val="both"/>
        <w:rPr>
          <w:rFonts w:ascii="Lucida Console"/>
          <w:sz w:val="18"/>
        </w:rPr>
      </w:pPr>
      <w:r>
        <w:rPr>
          <w:rFonts w:ascii="Lucida Console"/>
          <w:spacing w:val="-2"/>
          <w:w w:val="95"/>
          <w:sz w:val="18"/>
        </w:rPr>
        <w:t>cache-a.prod.com</w:t>
      </w:r>
      <w:r>
        <w:rPr>
          <w:rFonts w:ascii="Times New Roman"/>
          <w:spacing w:val="-2"/>
          <w:w w:val="95"/>
          <w:sz w:val="18"/>
        </w:rPr>
        <w:t> </w:t>
      </w:r>
      <w:r>
        <w:rPr>
          <w:rFonts w:ascii="Lucida Console"/>
          <w:spacing w:val="-2"/>
          <w:w w:val="95"/>
          <w:sz w:val="18"/>
        </w:rPr>
        <w:t>cache-b.prod.com</w:t>
      </w:r>
      <w:r>
        <w:rPr>
          <w:rFonts w:ascii="Times New Roman"/>
          <w:spacing w:val="-2"/>
          <w:w w:val="95"/>
          <w:sz w:val="18"/>
        </w:rPr>
        <w:t> </w:t>
      </w:r>
      <w:r>
        <w:rPr>
          <w:rFonts w:ascii="Lucida Console"/>
          <w:spacing w:val="-2"/>
          <w:w w:val="95"/>
          <w:sz w:val="18"/>
        </w:rPr>
        <w:t>cache-c.prod.com</w:t>
      </w:r>
      <w:r>
        <w:rPr>
          <w:rFonts w:ascii="Times New Roman"/>
          <w:spacing w:val="-2"/>
          <w:w w:val="95"/>
          <w:sz w:val="18"/>
        </w:rPr>
        <w:t> </w:t>
      </w:r>
      <w:r>
        <w:rPr>
          <w:rFonts w:ascii="Lucida Console"/>
          <w:spacing w:val="-2"/>
          <w:w w:val="95"/>
          <w:sz w:val="18"/>
        </w:rPr>
        <w:t>cache-d.prod.com</w:t>
      </w:r>
      <w:r>
        <w:rPr>
          <w:rFonts w:ascii="Times New Roman"/>
          <w:spacing w:val="-2"/>
          <w:w w:val="95"/>
          <w:sz w:val="18"/>
        </w:rPr>
        <w:t> </w:t>
      </w:r>
      <w:r>
        <w:rPr>
          <w:rFonts w:ascii="Lucida Console"/>
          <w:w w:val="95"/>
          <w:sz w:val="18"/>
        </w:rPr>
        <w:t>cache-</w:t>
      </w:r>
      <w:r>
        <w:rPr>
          <w:rFonts w:ascii="Lucida Console"/>
          <w:spacing w:val="-2"/>
          <w:sz w:val="18"/>
        </w:rPr>
        <w:t>e.prod.com</w:t>
      </w:r>
    </w:p>
    <w:p>
      <w:pPr>
        <w:pStyle w:val="BodyText"/>
        <w:rPr>
          <w:rFonts w:ascii="Lucida Console"/>
          <w:sz w:val="17"/>
        </w:rPr>
      </w:pPr>
    </w:p>
    <w:p>
      <w:pPr>
        <w:pStyle w:val="BodyText"/>
        <w:spacing w:line="213" w:lineRule="auto"/>
        <w:ind w:left="113" w:right="148"/>
      </w:pPr>
      <w:r>
        <w:rPr/>
        <w:t>Now</w:t>
      </w:r>
      <w:r>
        <w:rPr>
          <w:spacing w:val="-4"/>
        </w:rPr>
        <w:t> </w:t>
      </w:r>
      <w:r>
        <w:rPr/>
        <w:t>that</w:t>
      </w:r>
      <w:r>
        <w:rPr>
          <w:spacing w:val="-4"/>
        </w:rPr>
        <w:t> </w:t>
      </w:r>
      <w:r>
        <w:rPr/>
        <w:t>we've</w:t>
      </w:r>
      <w:r>
        <w:rPr>
          <w:spacing w:val="-3"/>
        </w:rPr>
        <w:t> </w:t>
      </w:r>
      <w:r>
        <w:rPr/>
        <w:t>completed</w:t>
      </w:r>
      <w:r>
        <w:rPr>
          <w:spacing w:val="-3"/>
        </w:rPr>
        <w:t> </w:t>
      </w:r>
      <w:r>
        <w:rPr/>
        <w:t>our</w:t>
      </w:r>
      <w:r>
        <w:rPr>
          <w:spacing w:val="-3"/>
        </w:rPr>
        <w:t> </w:t>
      </w:r>
      <w:r>
        <w:rPr/>
        <w:t>exploration</w:t>
      </w:r>
      <w:r>
        <w:rPr>
          <w:spacing w:val="-3"/>
        </w:rPr>
        <w:t> </w:t>
      </w:r>
      <w:r>
        <w:rPr/>
        <w:t>of</w:t>
      </w:r>
      <w:r>
        <w:rPr>
          <w:spacing w:val="-3"/>
        </w:rPr>
        <w:t> </w:t>
      </w:r>
      <w:r>
        <w:rPr/>
        <w:t>the</w:t>
      </w:r>
      <w:r>
        <w:rPr>
          <w:spacing w:val="-4"/>
        </w:rPr>
        <w:t> </w:t>
      </w:r>
      <w:r>
        <w:rPr/>
        <w:t>various</w:t>
      </w:r>
      <w:r>
        <w:rPr>
          <w:spacing w:val="-3"/>
        </w:rPr>
        <w:t> </w:t>
      </w:r>
      <w:r>
        <w:rPr/>
        <w:t>static</w:t>
      </w:r>
      <w:r>
        <w:rPr>
          <w:spacing w:val="-3"/>
        </w:rPr>
        <w:t> </w:t>
      </w:r>
      <w:r>
        <w:rPr/>
        <w:t>inventory</w:t>
      </w:r>
      <w:r>
        <w:rPr>
          <w:spacing w:val="-3"/>
        </w:rPr>
        <w:t> </w:t>
      </w:r>
      <w:r>
        <w:rPr/>
        <w:t>formats</w:t>
      </w:r>
      <w:r>
        <w:rPr>
          <w:spacing w:val="-3"/>
        </w:rPr>
        <w:t> </w:t>
      </w:r>
      <w:r>
        <w:rPr/>
        <w:t>and</w:t>
      </w:r>
      <w:r>
        <w:rPr>
          <w:spacing w:val="-3"/>
        </w:rPr>
        <w:t> </w:t>
      </w:r>
      <w:r>
        <w:rPr/>
        <w:t>how to create groups (and indeed, child groups), let's expand in the next section on our </w:t>
      </w:r>
      <w:bookmarkStart w:name="Adding host and group variables to your " w:id="140"/>
      <w:bookmarkEnd w:id="140"/>
      <w:r>
        <w:rPr/>
        <w:t>previousl</w:t>
      </w:r>
      <w:r>
        <w:rPr/>
        <w:t>y brief look at host variables.</w:t>
      </w:r>
    </w:p>
    <w:p>
      <w:pPr>
        <w:pStyle w:val="BodyText"/>
        <w:rPr>
          <w:sz w:val="20"/>
        </w:rPr>
      </w:pPr>
    </w:p>
    <w:p>
      <w:pPr>
        <w:pStyle w:val="BodyText"/>
        <w:spacing w:before="4"/>
        <w:rPr>
          <w:sz w:val="16"/>
        </w:rPr>
      </w:pPr>
    </w:p>
    <w:p>
      <w:pPr>
        <w:pStyle w:val="Heading3"/>
        <w:spacing w:line="249" w:lineRule="auto"/>
        <w:ind w:right="377"/>
      </w:pPr>
      <w:bookmarkStart w:name="_bookmark99" w:id="141"/>
      <w:bookmarkEnd w:id="141"/>
      <w:r>
        <w:rPr>
          <w:b w:val="0"/>
        </w:rPr>
      </w:r>
      <w:r>
        <w:rPr/>
        <w:t>Adding</w:t>
      </w:r>
      <w:r>
        <w:rPr>
          <w:spacing w:val="-7"/>
        </w:rPr>
        <w:t> </w:t>
      </w:r>
      <w:r>
        <w:rPr/>
        <w:t>host</w:t>
      </w:r>
      <w:r>
        <w:rPr>
          <w:spacing w:val="-6"/>
        </w:rPr>
        <w:t> </w:t>
      </w:r>
      <w:r>
        <w:rPr/>
        <w:t>and</w:t>
      </w:r>
      <w:r>
        <w:rPr>
          <w:spacing w:val="-7"/>
        </w:rPr>
        <w:t> </w:t>
      </w:r>
      <w:r>
        <w:rPr/>
        <w:t>group</w:t>
      </w:r>
      <w:r>
        <w:rPr>
          <w:spacing w:val="-6"/>
        </w:rPr>
        <w:t> </w:t>
      </w:r>
      <w:r>
        <w:rPr/>
        <w:t>variables</w:t>
      </w:r>
      <w:r>
        <w:rPr>
          <w:spacing w:val="-7"/>
        </w:rPr>
        <w:t> </w:t>
      </w:r>
      <w:r>
        <w:rPr/>
        <w:t>to</w:t>
      </w:r>
      <w:r>
        <w:rPr>
          <w:spacing w:val="-6"/>
        </w:rPr>
        <w:t> </w:t>
      </w:r>
      <w:r>
        <w:rPr/>
        <w:t>your </w:t>
      </w:r>
      <w:r>
        <w:rPr>
          <w:spacing w:val="-2"/>
        </w:rPr>
        <w:t>inventory</w:t>
      </w:r>
    </w:p>
    <w:p>
      <w:pPr>
        <w:pStyle w:val="BodyText"/>
        <w:spacing w:line="216" w:lineRule="auto" w:before="65"/>
        <w:ind w:left="113" w:right="148"/>
      </w:pPr>
      <w:r>
        <w:rPr/>
        <w:t>We have already touched upon host variables</w:t>
      </w:r>
      <w:r>
        <w:rPr>
          <w:rFonts w:ascii="Batang" w:hAnsi="Batang"/>
        </w:rPr>
        <w:t>—</w:t>
      </w:r>
      <w:r>
        <w:rPr/>
        <w:t>we saw them earlier in this chapter when we used them to override connection details such as the user account to connect with, the address</w:t>
      </w:r>
      <w:r>
        <w:rPr>
          <w:spacing w:val="-2"/>
        </w:rPr>
        <w:t> </w:t>
      </w:r>
      <w:r>
        <w:rPr/>
        <w:t>to</w:t>
      </w:r>
      <w:r>
        <w:rPr>
          <w:spacing w:val="-3"/>
        </w:rPr>
        <w:t> </w:t>
      </w:r>
      <w:r>
        <w:rPr/>
        <w:t>connect</w:t>
      </w:r>
      <w:r>
        <w:rPr>
          <w:spacing w:val="-2"/>
        </w:rPr>
        <w:t> </w:t>
      </w:r>
      <w:r>
        <w:rPr/>
        <w:t>to,</w:t>
      </w:r>
      <w:r>
        <w:rPr>
          <w:spacing w:val="-3"/>
        </w:rPr>
        <w:t> </w:t>
      </w:r>
      <w:r>
        <w:rPr/>
        <w:t>and</w:t>
      </w:r>
      <w:r>
        <w:rPr>
          <w:spacing w:val="-2"/>
        </w:rPr>
        <w:t> </w:t>
      </w:r>
      <w:r>
        <w:rPr/>
        <w:t>the</w:t>
      </w:r>
      <w:r>
        <w:rPr>
          <w:spacing w:val="-3"/>
        </w:rPr>
        <w:t> </w:t>
      </w:r>
      <w:r>
        <w:rPr/>
        <w:t>port</w:t>
      </w:r>
      <w:r>
        <w:rPr>
          <w:spacing w:val="-3"/>
        </w:rPr>
        <w:t> </w:t>
      </w:r>
      <w:r>
        <w:rPr/>
        <w:t>to</w:t>
      </w:r>
      <w:r>
        <w:rPr>
          <w:spacing w:val="-3"/>
        </w:rPr>
        <w:t> </w:t>
      </w:r>
      <w:r>
        <w:rPr/>
        <w:t>use.</w:t>
      </w:r>
      <w:r>
        <w:rPr>
          <w:spacing w:val="-3"/>
        </w:rPr>
        <w:t> </w:t>
      </w:r>
      <w:r>
        <w:rPr/>
        <w:t>However,</w:t>
      </w:r>
      <w:r>
        <w:rPr>
          <w:spacing w:val="-3"/>
        </w:rPr>
        <w:t> </w:t>
      </w:r>
      <w:r>
        <w:rPr/>
        <w:t>there</w:t>
      </w:r>
      <w:r>
        <w:rPr>
          <w:spacing w:val="-3"/>
        </w:rPr>
        <w:t> </w:t>
      </w:r>
      <w:r>
        <w:rPr/>
        <w:t>is</w:t>
      </w:r>
      <w:r>
        <w:rPr>
          <w:spacing w:val="-2"/>
        </w:rPr>
        <w:t> </w:t>
      </w:r>
      <w:r>
        <w:rPr/>
        <w:t>so</w:t>
      </w:r>
      <w:r>
        <w:rPr>
          <w:spacing w:val="-2"/>
        </w:rPr>
        <w:t> </w:t>
      </w:r>
      <w:r>
        <w:rPr/>
        <w:t>much</w:t>
      </w:r>
      <w:r>
        <w:rPr>
          <w:spacing w:val="-2"/>
        </w:rPr>
        <w:t> </w:t>
      </w:r>
      <w:r>
        <w:rPr/>
        <w:t>more</w:t>
      </w:r>
      <w:r>
        <w:rPr>
          <w:spacing w:val="-2"/>
        </w:rPr>
        <w:t> </w:t>
      </w:r>
      <w:r>
        <w:rPr/>
        <w:t>you</w:t>
      </w:r>
      <w:r>
        <w:rPr>
          <w:spacing w:val="-3"/>
        </w:rPr>
        <w:t> </w:t>
      </w:r>
      <w:r>
        <w:rPr/>
        <w:t>can</w:t>
      </w:r>
      <w:r>
        <w:rPr>
          <w:spacing w:val="-2"/>
        </w:rPr>
        <w:t> </w:t>
      </w:r>
      <w:r>
        <w:rPr/>
        <w:t>do</w:t>
      </w:r>
      <w:r>
        <w:rPr>
          <w:spacing w:val="-2"/>
        </w:rPr>
        <w:t> </w:t>
      </w:r>
      <w:r>
        <w:rPr/>
        <w:t>with Ansible and inventory variables, and it is important to note that they can be defined not only at the host level but also at the group level, which again provides you with some incredibly powerful ways in which to efficiently manage your infrastructure from one central inventory.</w:t>
      </w:r>
    </w:p>
    <w:p>
      <w:pPr>
        <w:spacing w:after="0" w:line="216"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48"/>
      </w:pPr>
      <w:bookmarkStart w:name="_bookmark100" w:id="142"/>
      <w:bookmarkEnd w:id="142"/>
      <w:r>
        <w:rPr/>
      </w:r>
      <w:r>
        <w:rPr/>
        <w:t>Let's build on our previous three-tier example and suppose that we need to set two variables</w:t>
      </w:r>
      <w:r>
        <w:rPr>
          <w:spacing w:val="-3"/>
        </w:rPr>
        <w:t> </w:t>
      </w:r>
      <w:r>
        <w:rPr/>
        <w:t>for</w:t>
      </w:r>
      <w:r>
        <w:rPr>
          <w:spacing w:val="-3"/>
        </w:rPr>
        <w:t> </w:t>
      </w:r>
      <w:r>
        <w:rPr/>
        <w:t>each</w:t>
      </w:r>
      <w:r>
        <w:rPr>
          <w:spacing w:val="-3"/>
        </w:rPr>
        <w:t> </w:t>
      </w:r>
      <w:r>
        <w:rPr/>
        <w:t>of</w:t>
      </w:r>
      <w:r>
        <w:rPr>
          <w:spacing w:val="-3"/>
        </w:rPr>
        <w:t> </w:t>
      </w:r>
      <w:r>
        <w:rPr/>
        <w:t>our</w:t>
      </w:r>
      <w:r>
        <w:rPr>
          <w:spacing w:val="-3"/>
        </w:rPr>
        <w:t> </w:t>
      </w:r>
      <w:r>
        <w:rPr/>
        <w:t>two</w:t>
      </w:r>
      <w:r>
        <w:rPr>
          <w:spacing w:val="-4"/>
        </w:rPr>
        <w:t> </w:t>
      </w:r>
      <w:r>
        <w:rPr/>
        <w:t>frontend</w:t>
      </w:r>
      <w:r>
        <w:rPr>
          <w:spacing w:val="-3"/>
        </w:rPr>
        <w:t> </w:t>
      </w:r>
      <w:r>
        <w:rPr/>
        <w:t>servers.</w:t>
      </w:r>
      <w:r>
        <w:rPr>
          <w:spacing w:val="-3"/>
        </w:rPr>
        <w:t> </w:t>
      </w:r>
      <w:r>
        <w:rPr/>
        <w:t>These</w:t>
      </w:r>
      <w:r>
        <w:rPr>
          <w:spacing w:val="-3"/>
        </w:rPr>
        <w:t> </w:t>
      </w:r>
      <w:r>
        <w:rPr/>
        <w:t>are</w:t>
      </w:r>
      <w:r>
        <w:rPr>
          <w:spacing w:val="-3"/>
        </w:rPr>
        <w:t> </w:t>
      </w:r>
      <w:r>
        <w:rPr/>
        <w:t>not</w:t>
      </w:r>
      <w:r>
        <w:rPr>
          <w:spacing w:val="-4"/>
        </w:rPr>
        <w:t> </w:t>
      </w:r>
      <w:r>
        <w:rPr/>
        <w:t>special</w:t>
      </w:r>
      <w:r>
        <w:rPr>
          <w:spacing w:val="-3"/>
        </w:rPr>
        <w:t> </w:t>
      </w:r>
      <w:r>
        <w:rPr/>
        <w:t>Ansible</w:t>
      </w:r>
      <w:r>
        <w:rPr>
          <w:spacing w:val="-3"/>
        </w:rPr>
        <w:t> </w:t>
      </w:r>
      <w:r>
        <w:rPr/>
        <w:t>variables,</w:t>
      </w:r>
      <w:r>
        <w:rPr>
          <w:spacing w:val="-3"/>
        </w:rPr>
        <w:t> </w:t>
      </w:r>
      <w:r>
        <w:rPr/>
        <w:t>but instead are variables entirely of our own choosing, which we will use later on in the playbooks that run against this server. Suppose that these variables are as follows:</w:t>
      </w:r>
    </w:p>
    <w:p>
      <w:pPr>
        <w:pStyle w:val="BodyText"/>
        <w:spacing w:line="242" w:lineRule="auto" w:before="155"/>
        <w:ind w:left="1073"/>
      </w:pPr>
      <w:r>
        <w:rPr/>
        <w:pict>
          <v:shape style="position:absolute;margin-left:95.593002pt;margin-top:13.900928pt;width:3.6pt;height:3.6pt;mso-position-horizontal-relative:page;mso-position-vertical-relative:paragraph;z-index:15783936" id="docshape144" coordorigin="1912,278" coordsize="72,72" path="m1948,278l1934,281,1922,289,1915,300,1912,314,1915,328,1922,339,1934,347,1948,350,1962,347,1973,339,1981,328,1984,314,1981,300,1973,289,1962,281,1948,278xe" filled="true" fillcolor="#000000" stroked="false">
            <v:path arrowok="t"/>
            <v:fill type="solid"/>
            <w10:wrap type="none"/>
          </v:shape>
        </w:pict>
      </w:r>
      <w:r>
        <w:rPr/>
        <w:pict>
          <v:shape style="position:absolute;margin-left:95.593002pt;margin-top:29.340929pt;width:3.6pt;height:3.6pt;mso-position-horizontal-relative:page;mso-position-vertical-relative:paragraph;z-index:15784448" id="docshape145" coordorigin="1912,587" coordsize="72,72" path="m1948,587l1934,590,1922,597,1915,609,1912,623,1915,637,1922,648,1934,656,1948,659,1962,656,1973,648,1981,637,1984,623,1981,609,1973,597,1962,590,1948,587xe" filled="true" fillcolor="#000000" stroked="false">
            <v:path arrowok="t"/>
            <v:fill type="solid"/>
            <w10:wrap type="none"/>
          </v:shape>
        </w:pict>
      </w:r>
      <w:r>
        <w:rPr>
          <w:rFonts w:ascii="Lucida Console"/>
          <w:sz w:val="20"/>
        </w:rPr>
        <w:t>https_port</w:t>
      </w:r>
      <w:r>
        <w:rPr/>
        <w:t>, which defines the port that the frontend proxy should listen on </w:t>
      </w:r>
      <w:r>
        <w:rPr>
          <w:rFonts w:ascii="Lucida Console"/>
          <w:sz w:val="20"/>
        </w:rPr>
        <w:t>lb_vip</w:t>
      </w:r>
      <w:r>
        <w:rPr/>
        <w:t>,</w:t>
      </w:r>
      <w:r>
        <w:rPr>
          <w:spacing w:val="-4"/>
        </w:rPr>
        <w:t> </w:t>
      </w:r>
      <w:r>
        <w:rPr/>
        <w:t>which</w:t>
      </w:r>
      <w:r>
        <w:rPr>
          <w:spacing w:val="-4"/>
        </w:rPr>
        <w:t> </w:t>
      </w:r>
      <w:r>
        <w:rPr/>
        <w:t>defines</w:t>
      </w:r>
      <w:r>
        <w:rPr>
          <w:spacing w:val="-4"/>
        </w:rPr>
        <w:t> </w:t>
      </w:r>
      <w:r>
        <w:rPr/>
        <w:t>the</w:t>
      </w:r>
      <w:r>
        <w:rPr>
          <w:spacing w:val="-4"/>
        </w:rPr>
        <w:t> </w:t>
      </w:r>
      <w:r>
        <w:rPr/>
        <w:t>FQDN</w:t>
      </w:r>
      <w:r>
        <w:rPr>
          <w:spacing w:val="-5"/>
        </w:rPr>
        <w:t> </w:t>
      </w:r>
      <w:r>
        <w:rPr/>
        <w:t>of</w:t>
      </w:r>
      <w:r>
        <w:rPr>
          <w:spacing w:val="-4"/>
        </w:rPr>
        <w:t> </w:t>
      </w:r>
      <w:r>
        <w:rPr/>
        <w:t>the</w:t>
      </w:r>
      <w:r>
        <w:rPr>
          <w:spacing w:val="-4"/>
        </w:rPr>
        <w:t> </w:t>
      </w:r>
      <w:r>
        <w:rPr/>
        <w:t>load-balancer</w:t>
      </w:r>
      <w:r>
        <w:rPr>
          <w:spacing w:val="-4"/>
        </w:rPr>
        <w:t> </w:t>
      </w:r>
      <w:r>
        <w:rPr/>
        <w:t>in</w:t>
      </w:r>
      <w:r>
        <w:rPr>
          <w:spacing w:val="-4"/>
        </w:rPr>
        <w:t> </w:t>
      </w:r>
      <w:r>
        <w:rPr/>
        <w:t>front</w:t>
      </w:r>
      <w:r>
        <w:rPr>
          <w:spacing w:val="-4"/>
        </w:rPr>
        <w:t> </w:t>
      </w:r>
      <w:r>
        <w:rPr/>
        <w:t>of</w:t>
      </w:r>
      <w:r>
        <w:rPr>
          <w:spacing w:val="-4"/>
        </w:rPr>
        <w:t> </w:t>
      </w:r>
      <w:r>
        <w:rPr/>
        <w:t>the</w:t>
      </w:r>
      <w:r>
        <w:rPr>
          <w:spacing w:val="-4"/>
        </w:rPr>
        <w:t> </w:t>
      </w:r>
      <w:r>
        <w:rPr/>
        <w:t>frontend </w:t>
      </w:r>
      <w:r>
        <w:rPr>
          <w:spacing w:val="-2"/>
        </w:rPr>
        <w:t>servers</w:t>
      </w:r>
    </w:p>
    <w:p>
      <w:pPr>
        <w:pStyle w:val="BodyText"/>
        <w:spacing w:before="161"/>
        <w:ind w:left="113"/>
      </w:pPr>
      <w:r>
        <w:rPr/>
        <w:t>Let's</w:t>
      </w:r>
      <w:r>
        <w:rPr>
          <w:spacing w:val="-3"/>
        </w:rPr>
        <w:t> </w:t>
      </w:r>
      <w:r>
        <w:rPr/>
        <w:t>see</w:t>
      </w:r>
      <w:r>
        <w:rPr>
          <w:spacing w:val="-2"/>
        </w:rPr>
        <w:t> </w:t>
      </w:r>
      <w:r>
        <w:rPr/>
        <w:t>how</w:t>
      </w:r>
      <w:r>
        <w:rPr>
          <w:spacing w:val="-1"/>
        </w:rPr>
        <w:t> </w:t>
      </w:r>
      <w:r>
        <w:rPr/>
        <w:t>this</w:t>
      </w:r>
      <w:r>
        <w:rPr>
          <w:spacing w:val="-2"/>
        </w:rPr>
        <w:t> </w:t>
      </w:r>
      <w:r>
        <w:rPr/>
        <w:t>is</w:t>
      </w:r>
      <w:r>
        <w:rPr>
          <w:spacing w:val="-1"/>
        </w:rPr>
        <w:t> </w:t>
      </w:r>
      <w:r>
        <w:rPr>
          <w:spacing w:val="-2"/>
        </w:rPr>
        <w:t>done:</w:t>
      </w:r>
    </w:p>
    <w:p>
      <w:pPr>
        <w:pStyle w:val="BodyText"/>
        <w:spacing w:before="1"/>
        <w:rPr>
          <w:sz w:val="8"/>
        </w:rPr>
      </w:pPr>
    </w:p>
    <w:p>
      <w:pPr>
        <w:pStyle w:val="ListParagraph"/>
        <w:numPr>
          <w:ilvl w:val="0"/>
          <w:numId w:val="17"/>
        </w:numPr>
        <w:tabs>
          <w:tab w:pos="1074" w:val="left" w:leader="none"/>
        </w:tabs>
        <w:spacing w:line="218" w:lineRule="auto" w:before="59" w:after="0"/>
        <w:ind w:left="1073" w:right="171" w:hanging="268"/>
        <w:jc w:val="left"/>
        <w:rPr>
          <w:sz w:val="21"/>
        </w:rPr>
      </w:pPr>
      <w:r>
        <w:rPr>
          <w:sz w:val="21"/>
        </w:rPr>
        <w:t>We could simply add these to each of the hosts in the </w:t>
      </w:r>
      <w:r>
        <w:rPr>
          <w:rFonts w:ascii="Lucida Console"/>
          <w:sz w:val="20"/>
        </w:rPr>
        <w:t>frontends</w:t>
      </w:r>
      <w:r>
        <w:rPr>
          <w:rFonts w:ascii="Times New Roman"/>
          <w:sz w:val="20"/>
        </w:rPr>
        <w:t> </w:t>
      </w:r>
      <w:r>
        <w:rPr>
          <w:sz w:val="21"/>
        </w:rPr>
        <w:t>part of our inventory</w:t>
      </w:r>
      <w:r>
        <w:rPr>
          <w:spacing w:val="-3"/>
          <w:sz w:val="21"/>
        </w:rPr>
        <w:t> </w:t>
      </w:r>
      <w:r>
        <w:rPr>
          <w:sz w:val="21"/>
        </w:rPr>
        <w:t>file,</w:t>
      </w:r>
      <w:r>
        <w:rPr>
          <w:spacing w:val="-3"/>
          <w:sz w:val="21"/>
        </w:rPr>
        <w:t> </w:t>
      </w:r>
      <w:r>
        <w:rPr>
          <w:sz w:val="21"/>
        </w:rPr>
        <w:t>just</w:t>
      </w:r>
      <w:r>
        <w:rPr>
          <w:spacing w:val="-3"/>
          <w:sz w:val="21"/>
        </w:rPr>
        <w:t> </w:t>
      </w:r>
      <w:r>
        <w:rPr>
          <w:sz w:val="21"/>
        </w:rPr>
        <w:t>as</w:t>
      </w:r>
      <w:r>
        <w:rPr>
          <w:spacing w:val="-3"/>
          <w:sz w:val="21"/>
        </w:rPr>
        <w:t> </w:t>
      </w:r>
      <w:r>
        <w:rPr>
          <w:sz w:val="21"/>
        </w:rPr>
        <w:t>we</w:t>
      </w:r>
      <w:r>
        <w:rPr>
          <w:spacing w:val="-3"/>
          <w:sz w:val="21"/>
        </w:rPr>
        <w:t> </w:t>
      </w:r>
      <w:r>
        <w:rPr>
          <w:sz w:val="21"/>
        </w:rPr>
        <w:t>did</w:t>
      </w:r>
      <w:r>
        <w:rPr>
          <w:spacing w:val="-3"/>
          <w:sz w:val="21"/>
        </w:rPr>
        <w:t> </w:t>
      </w:r>
      <w:r>
        <w:rPr>
          <w:sz w:val="21"/>
        </w:rPr>
        <w:t>before</w:t>
      </w:r>
      <w:r>
        <w:rPr>
          <w:spacing w:val="-4"/>
          <w:sz w:val="21"/>
        </w:rPr>
        <w:t> </w:t>
      </w:r>
      <w:r>
        <w:rPr>
          <w:sz w:val="21"/>
        </w:rPr>
        <w:t>with</w:t>
      </w:r>
      <w:r>
        <w:rPr>
          <w:spacing w:val="-3"/>
          <w:sz w:val="21"/>
        </w:rPr>
        <w:t> </w:t>
      </w:r>
      <w:r>
        <w:rPr>
          <w:sz w:val="21"/>
        </w:rPr>
        <w:t>the</w:t>
      </w:r>
      <w:r>
        <w:rPr>
          <w:spacing w:val="-4"/>
          <w:sz w:val="21"/>
        </w:rPr>
        <w:t> </w:t>
      </w:r>
      <w:r>
        <w:rPr>
          <w:sz w:val="21"/>
        </w:rPr>
        <w:t>Ansible</w:t>
      </w:r>
      <w:r>
        <w:rPr>
          <w:spacing w:val="-3"/>
          <w:sz w:val="21"/>
        </w:rPr>
        <w:t> </w:t>
      </w:r>
      <w:r>
        <w:rPr>
          <w:sz w:val="21"/>
        </w:rPr>
        <w:t>connection</w:t>
      </w:r>
      <w:r>
        <w:rPr>
          <w:spacing w:val="-3"/>
          <w:sz w:val="21"/>
        </w:rPr>
        <w:t> </w:t>
      </w:r>
      <w:r>
        <w:rPr>
          <w:sz w:val="21"/>
        </w:rPr>
        <w:t>variables.</w:t>
      </w:r>
      <w:r>
        <w:rPr>
          <w:spacing w:val="-3"/>
          <w:sz w:val="21"/>
        </w:rPr>
        <w:t> </w:t>
      </w:r>
      <w:r>
        <w:rPr>
          <w:sz w:val="21"/>
        </w:rPr>
        <w:t>In</w:t>
      </w:r>
      <w:r>
        <w:rPr>
          <w:spacing w:val="-3"/>
          <w:sz w:val="21"/>
        </w:rPr>
        <w:t> </w:t>
      </w:r>
      <w:r>
        <w:rPr>
          <w:sz w:val="21"/>
        </w:rPr>
        <w:t>this case, a portion of our INI-formatted inventory might look like this:</w:t>
      </w:r>
    </w:p>
    <w:p>
      <w:pPr>
        <w:pStyle w:val="BodyText"/>
        <w:spacing w:before="2"/>
        <w:rPr>
          <w:sz w:val="15"/>
        </w:rPr>
      </w:pPr>
    </w:p>
    <w:p>
      <w:pPr>
        <w:spacing w:before="0"/>
        <w:ind w:left="1373" w:right="0" w:firstLine="0"/>
        <w:jc w:val="left"/>
        <w:rPr>
          <w:rFonts w:ascii="Lucida Console"/>
          <w:sz w:val="18"/>
        </w:rPr>
      </w:pPr>
      <w:r>
        <w:rPr>
          <w:rFonts w:ascii="Lucida Console"/>
          <w:spacing w:val="-2"/>
          <w:sz w:val="18"/>
        </w:rPr>
        <w:t>[frontends]</w:t>
      </w:r>
    </w:p>
    <w:p>
      <w:pPr>
        <w:spacing w:line="288" w:lineRule="auto" w:before="36"/>
        <w:ind w:left="1373" w:right="160" w:firstLine="0"/>
        <w:jc w:val="left"/>
        <w:rPr>
          <w:rFonts w:ascii="Lucida Console"/>
          <w:sz w:val="18"/>
        </w:rPr>
      </w:pPr>
      <w:r>
        <w:rPr>
          <w:rFonts w:ascii="Lucida Console"/>
          <w:sz w:val="18"/>
        </w:rPr>
        <w:t>frt01.example.com</w:t>
      </w:r>
      <w:r>
        <w:rPr>
          <w:rFonts w:ascii="Times New Roman"/>
          <w:spacing w:val="32"/>
          <w:sz w:val="18"/>
        </w:rPr>
        <w:t> </w:t>
      </w:r>
      <w:r>
        <w:rPr>
          <w:rFonts w:ascii="Lucida Console"/>
          <w:sz w:val="18"/>
        </w:rPr>
        <w:t>https_port=8443</w:t>
      </w:r>
      <w:r>
        <w:rPr>
          <w:rFonts w:ascii="Times New Roman"/>
          <w:spacing w:val="32"/>
          <w:sz w:val="18"/>
        </w:rPr>
        <w:t> </w:t>
      </w:r>
      <w:r>
        <w:rPr>
          <w:rFonts w:ascii="Lucida Console"/>
          <w:sz w:val="18"/>
        </w:rPr>
        <w:t>lb_vip=lb.example.com</w:t>
      </w:r>
      <w:r>
        <w:rPr>
          <w:rFonts w:ascii="Times New Roman"/>
          <w:sz w:val="18"/>
        </w:rPr>
        <w:t> </w:t>
      </w:r>
      <w:r>
        <w:rPr>
          <w:rFonts w:ascii="Lucida Console"/>
          <w:sz w:val="18"/>
        </w:rPr>
        <w:t>frt02.example.com</w:t>
      </w:r>
      <w:r>
        <w:rPr>
          <w:rFonts w:ascii="Times New Roman"/>
          <w:spacing w:val="45"/>
          <w:sz w:val="18"/>
        </w:rPr>
        <w:t> </w:t>
      </w:r>
      <w:r>
        <w:rPr>
          <w:rFonts w:ascii="Lucida Console"/>
          <w:sz w:val="18"/>
        </w:rPr>
        <w:t>https_port=8443</w:t>
      </w:r>
      <w:r>
        <w:rPr>
          <w:rFonts w:ascii="Times New Roman"/>
          <w:spacing w:val="46"/>
          <w:sz w:val="18"/>
        </w:rPr>
        <w:t> </w:t>
      </w:r>
      <w:r>
        <w:rPr>
          <w:rFonts w:ascii="Lucida Console"/>
          <w:spacing w:val="-2"/>
          <w:sz w:val="18"/>
        </w:rPr>
        <w:t>lb_vip=lb.example.com</w:t>
      </w:r>
    </w:p>
    <w:p>
      <w:pPr>
        <w:pStyle w:val="BodyText"/>
        <w:spacing w:before="9"/>
        <w:rPr>
          <w:rFonts w:ascii="Lucida Console"/>
          <w:sz w:val="16"/>
        </w:rPr>
      </w:pPr>
    </w:p>
    <w:p>
      <w:pPr>
        <w:pStyle w:val="BodyText"/>
        <w:spacing w:line="213" w:lineRule="auto"/>
        <w:ind w:left="1013" w:right="148"/>
      </w:pPr>
      <w:r>
        <w:rPr/>
        <w:t>If</w:t>
      </w:r>
      <w:r>
        <w:rPr>
          <w:spacing w:val="-3"/>
        </w:rPr>
        <w:t> </w:t>
      </w:r>
      <w:r>
        <w:rPr/>
        <w:t>we</w:t>
      </w:r>
      <w:r>
        <w:rPr>
          <w:spacing w:val="-3"/>
        </w:rPr>
        <w:t> </w:t>
      </w:r>
      <w:r>
        <w:rPr/>
        <w:t>run</w:t>
      </w:r>
      <w:r>
        <w:rPr>
          <w:spacing w:val="-3"/>
        </w:rPr>
        <w:t> </w:t>
      </w:r>
      <w:r>
        <w:rPr/>
        <w:t>an</w:t>
      </w:r>
      <w:r>
        <w:rPr>
          <w:spacing w:val="-3"/>
        </w:rPr>
        <w:t> </w:t>
      </w:r>
      <w:r>
        <w:rPr/>
        <w:t>ad</w:t>
      </w:r>
      <w:r>
        <w:rPr>
          <w:spacing w:val="-3"/>
        </w:rPr>
        <w:t> </w:t>
      </w:r>
      <w:r>
        <w:rPr/>
        <w:t>hoc</w:t>
      </w:r>
      <w:r>
        <w:rPr>
          <w:spacing w:val="-4"/>
        </w:rPr>
        <w:t> </w:t>
      </w:r>
      <w:r>
        <w:rPr/>
        <w:t>command</w:t>
      </w:r>
      <w:r>
        <w:rPr>
          <w:spacing w:val="-3"/>
        </w:rPr>
        <w:t> </w:t>
      </w:r>
      <w:r>
        <w:rPr/>
        <w:t>against</w:t>
      </w:r>
      <w:r>
        <w:rPr>
          <w:spacing w:val="-3"/>
        </w:rPr>
        <w:t> </w:t>
      </w:r>
      <w:r>
        <w:rPr/>
        <w:t>this</w:t>
      </w:r>
      <w:r>
        <w:rPr>
          <w:spacing w:val="-4"/>
        </w:rPr>
        <w:t> </w:t>
      </w:r>
      <w:r>
        <w:rPr/>
        <w:t>inventory,</w:t>
      </w:r>
      <w:r>
        <w:rPr>
          <w:spacing w:val="-3"/>
        </w:rPr>
        <w:t> </w:t>
      </w:r>
      <w:r>
        <w:rPr/>
        <w:t>we</w:t>
      </w:r>
      <w:r>
        <w:rPr>
          <w:spacing w:val="-3"/>
        </w:rPr>
        <w:t> </w:t>
      </w:r>
      <w:r>
        <w:rPr/>
        <w:t>can</w:t>
      </w:r>
      <w:r>
        <w:rPr>
          <w:spacing w:val="-3"/>
        </w:rPr>
        <w:t> </w:t>
      </w:r>
      <w:r>
        <w:rPr/>
        <w:t>see</w:t>
      </w:r>
      <w:r>
        <w:rPr>
          <w:spacing w:val="-3"/>
        </w:rPr>
        <w:t> </w:t>
      </w:r>
      <w:r>
        <w:rPr/>
        <w:t>the</w:t>
      </w:r>
      <w:r>
        <w:rPr>
          <w:spacing w:val="-4"/>
        </w:rPr>
        <w:t> </w:t>
      </w:r>
      <w:r>
        <w:rPr/>
        <w:t>contents</w:t>
      </w:r>
      <w:r>
        <w:rPr>
          <w:spacing w:val="-3"/>
        </w:rPr>
        <w:t> </w:t>
      </w:r>
      <w:r>
        <w:rPr/>
        <w:t>of both of these variables:</w:t>
      </w:r>
    </w:p>
    <w:p>
      <w:pPr>
        <w:pStyle w:val="BodyText"/>
        <w:spacing w:before="7"/>
        <w:rPr>
          <w:sz w:val="13"/>
        </w:rPr>
      </w:pPr>
    </w:p>
    <w:p>
      <w:pPr>
        <w:spacing w:line="254" w:lineRule="auto" w:before="0"/>
        <w:ind w:left="1373" w:right="0" w:firstLine="0"/>
        <w:jc w:val="left"/>
        <w:rPr>
          <w:rFonts w:ascii="Courier New"/>
          <w:b/>
          <w:sz w:val="18"/>
        </w:rPr>
      </w:pPr>
      <w:r>
        <w:rPr>
          <w:rFonts w:ascii="Courier New"/>
          <w:b/>
          <w:sz w:val="18"/>
        </w:rPr>
        <w:t>$ ansible -i hostvars1-hostgroups-ini frontends -m debug -a "msg=\"Connecting</w:t>
      </w:r>
      <w:r>
        <w:rPr>
          <w:rFonts w:ascii="Courier New"/>
          <w:b/>
          <w:spacing w:val="-5"/>
          <w:sz w:val="18"/>
        </w:rPr>
        <w:t> </w:t>
      </w:r>
      <w:r>
        <w:rPr>
          <w:rFonts w:ascii="Courier New"/>
          <w:b/>
          <w:sz w:val="18"/>
        </w:rPr>
        <w:t>to</w:t>
      </w:r>
      <w:r>
        <w:rPr>
          <w:rFonts w:ascii="Courier New"/>
          <w:b/>
          <w:spacing w:val="-5"/>
          <w:sz w:val="18"/>
        </w:rPr>
        <w:t> </w:t>
      </w:r>
      <w:r>
        <w:rPr>
          <w:rFonts w:ascii="Courier New"/>
          <w:b/>
          <w:sz w:val="18"/>
        </w:rPr>
        <w:t>{{</w:t>
      </w:r>
      <w:r>
        <w:rPr>
          <w:rFonts w:ascii="Courier New"/>
          <w:b/>
          <w:spacing w:val="-5"/>
          <w:sz w:val="18"/>
        </w:rPr>
        <w:t> </w:t>
      </w:r>
      <w:r>
        <w:rPr>
          <w:rFonts w:ascii="Courier New"/>
          <w:b/>
          <w:sz w:val="18"/>
        </w:rPr>
        <w:t>lb_vip</w:t>
      </w:r>
      <w:r>
        <w:rPr>
          <w:rFonts w:ascii="Courier New"/>
          <w:b/>
          <w:spacing w:val="-5"/>
          <w:sz w:val="18"/>
        </w:rPr>
        <w:t> </w:t>
      </w:r>
      <w:r>
        <w:rPr>
          <w:rFonts w:ascii="Courier New"/>
          <w:b/>
          <w:sz w:val="18"/>
        </w:rPr>
        <w:t>}},</w:t>
      </w:r>
      <w:r>
        <w:rPr>
          <w:rFonts w:ascii="Courier New"/>
          <w:b/>
          <w:spacing w:val="-5"/>
          <w:sz w:val="18"/>
        </w:rPr>
        <w:t> </w:t>
      </w:r>
      <w:r>
        <w:rPr>
          <w:rFonts w:ascii="Courier New"/>
          <w:b/>
          <w:sz w:val="18"/>
        </w:rPr>
        <w:t>listening</w:t>
      </w:r>
      <w:r>
        <w:rPr>
          <w:rFonts w:ascii="Courier New"/>
          <w:b/>
          <w:spacing w:val="-5"/>
          <w:sz w:val="18"/>
        </w:rPr>
        <w:t> </w:t>
      </w:r>
      <w:r>
        <w:rPr>
          <w:rFonts w:ascii="Courier New"/>
          <w:b/>
          <w:sz w:val="18"/>
        </w:rPr>
        <w:t>on</w:t>
      </w:r>
      <w:r>
        <w:rPr>
          <w:rFonts w:ascii="Courier New"/>
          <w:b/>
          <w:spacing w:val="-5"/>
          <w:sz w:val="18"/>
        </w:rPr>
        <w:t> </w:t>
      </w:r>
      <w:r>
        <w:rPr>
          <w:rFonts w:ascii="Courier New"/>
          <w:b/>
          <w:sz w:val="18"/>
        </w:rPr>
        <w:t>{{</w:t>
      </w:r>
      <w:r>
        <w:rPr>
          <w:rFonts w:ascii="Courier New"/>
          <w:b/>
          <w:spacing w:val="-5"/>
          <w:sz w:val="18"/>
        </w:rPr>
        <w:t> </w:t>
      </w:r>
      <w:r>
        <w:rPr>
          <w:rFonts w:ascii="Courier New"/>
          <w:b/>
          <w:sz w:val="18"/>
        </w:rPr>
        <w:t>https_port</w:t>
      </w:r>
      <w:r>
        <w:rPr>
          <w:rFonts w:ascii="Courier New"/>
          <w:b/>
          <w:spacing w:val="-5"/>
          <w:sz w:val="18"/>
        </w:rPr>
        <w:t> </w:t>
      </w:r>
      <w:r>
        <w:rPr>
          <w:rFonts w:ascii="Courier New"/>
          <w:b/>
          <w:sz w:val="18"/>
        </w:rPr>
        <w:t>}}\"" frt01.example.com | SUCCESS =&gt; {</w:t>
      </w:r>
    </w:p>
    <w:p>
      <w:pPr>
        <w:spacing w:line="203" w:lineRule="exact" w:before="0"/>
        <w:ind w:left="18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"Connecting</w:t>
      </w:r>
      <w:r>
        <w:rPr>
          <w:rFonts w:ascii="Courier New"/>
          <w:b/>
          <w:spacing w:val="-9"/>
          <w:sz w:val="18"/>
        </w:rPr>
        <w:t> </w:t>
      </w:r>
      <w:r>
        <w:rPr>
          <w:rFonts w:ascii="Courier New"/>
          <w:b/>
          <w:sz w:val="18"/>
        </w:rPr>
        <w:t>to</w:t>
      </w:r>
      <w:r>
        <w:rPr>
          <w:rFonts w:ascii="Courier New"/>
          <w:b/>
          <w:spacing w:val="-9"/>
          <w:sz w:val="18"/>
        </w:rPr>
        <w:t> </w:t>
      </w:r>
      <w:r>
        <w:rPr>
          <w:rFonts w:ascii="Courier New"/>
          <w:b/>
          <w:sz w:val="18"/>
        </w:rPr>
        <w:t>lb.example.com,</w:t>
      </w:r>
      <w:r>
        <w:rPr>
          <w:rFonts w:ascii="Courier New"/>
          <w:b/>
          <w:spacing w:val="-9"/>
          <w:sz w:val="18"/>
        </w:rPr>
        <w:t> </w:t>
      </w:r>
      <w:r>
        <w:rPr>
          <w:rFonts w:ascii="Courier New"/>
          <w:b/>
          <w:sz w:val="18"/>
        </w:rPr>
        <w:t>listening</w:t>
      </w:r>
      <w:r>
        <w:rPr>
          <w:rFonts w:ascii="Courier New"/>
          <w:b/>
          <w:spacing w:val="-9"/>
          <w:sz w:val="18"/>
        </w:rPr>
        <w:t> </w:t>
      </w:r>
      <w:r>
        <w:rPr>
          <w:rFonts w:ascii="Courier New"/>
          <w:b/>
          <w:sz w:val="18"/>
        </w:rPr>
        <w:t>on</w:t>
      </w:r>
      <w:r>
        <w:rPr>
          <w:rFonts w:ascii="Courier New"/>
          <w:b/>
          <w:spacing w:val="-9"/>
          <w:sz w:val="18"/>
        </w:rPr>
        <w:t> </w:t>
      </w:r>
      <w:r>
        <w:rPr>
          <w:rFonts w:ascii="Courier New"/>
          <w:b/>
          <w:spacing w:val="-2"/>
          <w:sz w:val="18"/>
        </w:rPr>
        <w:t>8443"</w:t>
      </w:r>
    </w:p>
    <w:p>
      <w:pPr>
        <w:spacing w:before="12"/>
        <w:ind w:left="1373" w:right="0" w:firstLine="0"/>
        <w:jc w:val="left"/>
        <w:rPr>
          <w:rFonts w:ascii="Courier New"/>
          <w:b/>
          <w:sz w:val="18"/>
        </w:rPr>
      </w:pPr>
      <w:r>
        <w:rPr>
          <w:rFonts w:ascii="Courier New"/>
          <w:b/>
          <w:w w:val="99"/>
          <w:sz w:val="18"/>
        </w:rPr>
        <w:t>}</w:t>
      </w:r>
    </w:p>
    <w:p>
      <w:pPr>
        <w:spacing w:before="12"/>
        <w:ind w:left="1373" w:right="0" w:firstLine="0"/>
        <w:jc w:val="left"/>
        <w:rPr>
          <w:rFonts w:ascii="Courier New"/>
          <w:b/>
          <w:sz w:val="18"/>
        </w:rPr>
      </w:pPr>
      <w:r>
        <w:rPr>
          <w:rFonts w:ascii="Courier New"/>
          <w:b/>
          <w:sz w:val="18"/>
        </w:rPr>
        <w:t>frt02.example.com</w:t>
      </w:r>
      <w:r>
        <w:rPr>
          <w:rFonts w:ascii="Courier New"/>
          <w:b/>
          <w:spacing w:val="-9"/>
          <w:sz w:val="18"/>
        </w:rPr>
        <w:t> </w:t>
      </w:r>
      <w:r>
        <w:rPr>
          <w:rFonts w:ascii="Courier New"/>
          <w:b/>
          <w:sz w:val="18"/>
        </w:rPr>
        <w:t>|</w:t>
      </w:r>
      <w:r>
        <w:rPr>
          <w:rFonts w:ascii="Courier New"/>
          <w:b/>
          <w:spacing w:val="-8"/>
          <w:sz w:val="18"/>
        </w:rPr>
        <w:t> </w:t>
      </w:r>
      <w:r>
        <w:rPr>
          <w:rFonts w:ascii="Courier New"/>
          <w:b/>
          <w:sz w:val="18"/>
        </w:rPr>
        <w:t>SUCCESS</w:t>
      </w:r>
      <w:r>
        <w:rPr>
          <w:rFonts w:ascii="Courier New"/>
          <w:b/>
          <w:spacing w:val="-8"/>
          <w:sz w:val="18"/>
        </w:rPr>
        <w:t> </w:t>
      </w:r>
      <w:r>
        <w:rPr>
          <w:rFonts w:ascii="Courier New"/>
          <w:b/>
          <w:sz w:val="18"/>
        </w:rPr>
        <w:t>=&gt;</w:t>
      </w:r>
      <w:r>
        <w:rPr>
          <w:rFonts w:ascii="Courier New"/>
          <w:b/>
          <w:spacing w:val="-9"/>
          <w:sz w:val="18"/>
        </w:rPr>
        <w:t> </w:t>
      </w:r>
      <w:r>
        <w:rPr>
          <w:rFonts w:ascii="Courier New"/>
          <w:b/>
          <w:spacing w:val="-10"/>
          <w:sz w:val="18"/>
        </w:rPr>
        <w:t>{</w:t>
      </w:r>
    </w:p>
    <w:p>
      <w:pPr>
        <w:spacing w:before="13"/>
        <w:ind w:left="18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"Connecting</w:t>
      </w:r>
      <w:r>
        <w:rPr>
          <w:rFonts w:ascii="Courier New"/>
          <w:b/>
          <w:spacing w:val="-9"/>
          <w:sz w:val="18"/>
        </w:rPr>
        <w:t> </w:t>
      </w:r>
      <w:r>
        <w:rPr>
          <w:rFonts w:ascii="Courier New"/>
          <w:b/>
          <w:sz w:val="18"/>
        </w:rPr>
        <w:t>to</w:t>
      </w:r>
      <w:r>
        <w:rPr>
          <w:rFonts w:ascii="Courier New"/>
          <w:b/>
          <w:spacing w:val="-9"/>
          <w:sz w:val="18"/>
        </w:rPr>
        <w:t> </w:t>
      </w:r>
      <w:r>
        <w:rPr>
          <w:rFonts w:ascii="Courier New"/>
          <w:b/>
          <w:sz w:val="18"/>
        </w:rPr>
        <w:t>lb.example.com,</w:t>
      </w:r>
      <w:r>
        <w:rPr>
          <w:rFonts w:ascii="Courier New"/>
          <w:b/>
          <w:spacing w:val="-9"/>
          <w:sz w:val="18"/>
        </w:rPr>
        <w:t> </w:t>
      </w:r>
      <w:r>
        <w:rPr>
          <w:rFonts w:ascii="Courier New"/>
          <w:b/>
          <w:sz w:val="18"/>
        </w:rPr>
        <w:t>listening</w:t>
      </w:r>
      <w:r>
        <w:rPr>
          <w:rFonts w:ascii="Courier New"/>
          <w:b/>
          <w:spacing w:val="-9"/>
          <w:sz w:val="18"/>
        </w:rPr>
        <w:t> </w:t>
      </w:r>
      <w:r>
        <w:rPr>
          <w:rFonts w:ascii="Courier New"/>
          <w:b/>
          <w:sz w:val="18"/>
        </w:rPr>
        <w:t>on</w:t>
      </w:r>
      <w:r>
        <w:rPr>
          <w:rFonts w:ascii="Courier New"/>
          <w:b/>
          <w:spacing w:val="-9"/>
          <w:sz w:val="18"/>
        </w:rPr>
        <w:t> </w:t>
      </w:r>
      <w:r>
        <w:rPr>
          <w:rFonts w:ascii="Courier New"/>
          <w:b/>
          <w:spacing w:val="-2"/>
          <w:sz w:val="18"/>
        </w:rPr>
        <w:t>8443"</w:t>
      </w:r>
    </w:p>
    <w:p>
      <w:pPr>
        <w:spacing w:before="12"/>
        <w:ind w:left="1373" w:right="0" w:firstLine="0"/>
        <w:jc w:val="left"/>
        <w:rPr>
          <w:rFonts w:ascii="Courier New"/>
          <w:b/>
          <w:sz w:val="18"/>
        </w:rPr>
      </w:pPr>
      <w:r>
        <w:rPr>
          <w:rFonts w:ascii="Courier New"/>
          <w:b/>
          <w:w w:val="99"/>
          <w:sz w:val="18"/>
        </w:rPr>
        <w:t>}</w:t>
      </w:r>
    </w:p>
    <w:p>
      <w:pPr>
        <w:pStyle w:val="BodyText"/>
        <w:spacing w:before="8"/>
        <w:rPr>
          <w:rFonts w:ascii="Courier New"/>
          <w:b/>
          <w:sz w:val="16"/>
        </w:rPr>
      </w:pPr>
    </w:p>
    <w:p>
      <w:pPr>
        <w:pStyle w:val="BodyText"/>
        <w:spacing w:line="213" w:lineRule="auto"/>
        <w:ind w:left="1013" w:right="160"/>
      </w:pPr>
      <w:r>
        <w:rPr/>
        <w:t>This</w:t>
      </w:r>
      <w:r>
        <w:rPr>
          <w:spacing w:val="-3"/>
        </w:rPr>
        <w:t> </w:t>
      </w:r>
      <w:r>
        <w:rPr/>
        <w:t>has</w:t>
      </w:r>
      <w:r>
        <w:rPr>
          <w:spacing w:val="-4"/>
        </w:rPr>
        <w:t> </w:t>
      </w:r>
      <w:r>
        <w:rPr/>
        <w:t>worked</w:t>
      </w:r>
      <w:r>
        <w:rPr>
          <w:spacing w:val="-3"/>
        </w:rPr>
        <w:t> </w:t>
      </w:r>
      <w:r>
        <w:rPr/>
        <w:t>just</w:t>
      </w:r>
      <w:r>
        <w:rPr>
          <w:spacing w:val="-3"/>
        </w:rPr>
        <w:t> </w:t>
      </w:r>
      <w:r>
        <w:rPr/>
        <w:t>as</w:t>
      </w:r>
      <w:r>
        <w:rPr>
          <w:spacing w:val="-3"/>
        </w:rPr>
        <w:t> </w:t>
      </w:r>
      <w:r>
        <w:rPr/>
        <w:t>we</w:t>
      </w:r>
      <w:r>
        <w:rPr>
          <w:spacing w:val="-3"/>
        </w:rPr>
        <w:t> </w:t>
      </w:r>
      <w:r>
        <w:rPr/>
        <w:t>desired,</w:t>
      </w:r>
      <w:r>
        <w:rPr>
          <w:spacing w:val="-3"/>
        </w:rPr>
        <w:t> </w:t>
      </w:r>
      <w:r>
        <w:rPr/>
        <w:t>but</w:t>
      </w:r>
      <w:r>
        <w:rPr>
          <w:spacing w:val="-4"/>
        </w:rPr>
        <w:t> </w:t>
      </w:r>
      <w:r>
        <w:rPr/>
        <w:t>the</w:t>
      </w:r>
      <w:r>
        <w:rPr>
          <w:spacing w:val="-4"/>
        </w:rPr>
        <w:t> </w:t>
      </w:r>
      <w:r>
        <w:rPr/>
        <w:t>approach</w:t>
      </w:r>
      <w:r>
        <w:rPr>
          <w:spacing w:val="-3"/>
        </w:rPr>
        <w:t> </w:t>
      </w:r>
      <w:r>
        <w:rPr/>
        <w:t>is</w:t>
      </w:r>
      <w:r>
        <w:rPr>
          <w:spacing w:val="-3"/>
        </w:rPr>
        <w:t> </w:t>
      </w:r>
      <w:r>
        <w:rPr/>
        <w:t>inefficient</w:t>
      </w:r>
      <w:r>
        <w:rPr>
          <w:spacing w:val="-3"/>
        </w:rPr>
        <w:t> </w:t>
      </w:r>
      <w:r>
        <w:rPr/>
        <w:t>as</w:t>
      </w:r>
      <w:r>
        <w:rPr>
          <w:spacing w:val="-3"/>
        </w:rPr>
        <w:t> </w:t>
      </w:r>
      <w:r>
        <w:rPr/>
        <w:t>you</w:t>
      </w:r>
      <w:r>
        <w:rPr>
          <w:spacing w:val="-4"/>
        </w:rPr>
        <w:t> </w:t>
      </w:r>
      <w:r>
        <w:rPr/>
        <w:t>have</w:t>
      </w:r>
      <w:r>
        <w:rPr>
          <w:spacing w:val="-4"/>
        </w:rPr>
        <w:t> </w:t>
      </w:r>
      <w:r>
        <w:rPr/>
        <w:t>to add the same variables to every single host.</w:t>
      </w:r>
    </w:p>
    <w:p>
      <w:pPr>
        <w:pStyle w:val="BodyText"/>
        <w:rPr>
          <w:sz w:val="9"/>
        </w:rPr>
      </w:pPr>
    </w:p>
    <w:p>
      <w:pPr>
        <w:pStyle w:val="ListParagraph"/>
        <w:numPr>
          <w:ilvl w:val="0"/>
          <w:numId w:val="17"/>
        </w:numPr>
        <w:tabs>
          <w:tab w:pos="1074" w:val="left" w:leader="none"/>
        </w:tabs>
        <w:spacing w:line="218" w:lineRule="auto" w:before="54" w:after="0"/>
        <w:ind w:left="1073" w:right="185" w:hanging="268"/>
        <w:jc w:val="left"/>
        <w:rPr>
          <w:sz w:val="21"/>
        </w:rPr>
      </w:pPr>
      <w:r>
        <w:rPr>
          <w:sz w:val="21"/>
        </w:rPr>
        <w:t>Luckily,</w:t>
      </w:r>
      <w:r>
        <w:rPr>
          <w:spacing w:val="-3"/>
          <w:sz w:val="21"/>
        </w:rPr>
        <w:t> </w:t>
      </w:r>
      <w:r>
        <w:rPr>
          <w:sz w:val="21"/>
        </w:rPr>
        <w:t>you</w:t>
      </w:r>
      <w:r>
        <w:rPr>
          <w:spacing w:val="-4"/>
          <w:sz w:val="21"/>
        </w:rPr>
        <w:t> </w:t>
      </w:r>
      <w:r>
        <w:rPr>
          <w:sz w:val="21"/>
        </w:rPr>
        <w:t>can</w:t>
      </w:r>
      <w:r>
        <w:rPr>
          <w:spacing w:val="-4"/>
          <w:sz w:val="21"/>
        </w:rPr>
        <w:t> </w:t>
      </w:r>
      <w:r>
        <w:rPr>
          <w:sz w:val="21"/>
        </w:rPr>
        <w:t>assign</w:t>
      </w:r>
      <w:r>
        <w:rPr>
          <w:spacing w:val="-3"/>
          <w:sz w:val="21"/>
        </w:rPr>
        <w:t> </w:t>
      </w:r>
      <w:r>
        <w:rPr>
          <w:sz w:val="21"/>
        </w:rPr>
        <w:t>variables</w:t>
      </w:r>
      <w:r>
        <w:rPr>
          <w:spacing w:val="-3"/>
          <w:sz w:val="21"/>
        </w:rPr>
        <w:t> </w:t>
      </w:r>
      <w:r>
        <w:rPr>
          <w:sz w:val="21"/>
        </w:rPr>
        <w:t>to</w:t>
      </w:r>
      <w:r>
        <w:rPr>
          <w:spacing w:val="-4"/>
          <w:sz w:val="21"/>
        </w:rPr>
        <w:t> </w:t>
      </w:r>
      <w:r>
        <w:rPr>
          <w:sz w:val="21"/>
        </w:rPr>
        <w:t>a</w:t>
      </w:r>
      <w:r>
        <w:rPr>
          <w:spacing w:val="-3"/>
          <w:sz w:val="21"/>
        </w:rPr>
        <w:t> </w:t>
      </w:r>
      <w:r>
        <w:rPr>
          <w:sz w:val="21"/>
        </w:rPr>
        <w:t>host</w:t>
      </w:r>
      <w:r>
        <w:rPr>
          <w:spacing w:val="-4"/>
          <w:sz w:val="21"/>
        </w:rPr>
        <w:t> </w:t>
      </w:r>
      <w:r>
        <w:rPr>
          <w:sz w:val="21"/>
        </w:rPr>
        <w:t>group</w:t>
      </w:r>
      <w:r>
        <w:rPr>
          <w:spacing w:val="-3"/>
          <w:sz w:val="21"/>
        </w:rPr>
        <w:t> </w:t>
      </w:r>
      <w:r>
        <w:rPr>
          <w:sz w:val="21"/>
        </w:rPr>
        <w:t>as</w:t>
      </w:r>
      <w:r>
        <w:rPr>
          <w:spacing w:val="-3"/>
          <w:sz w:val="21"/>
        </w:rPr>
        <w:t> </w:t>
      </w:r>
      <w:r>
        <w:rPr>
          <w:sz w:val="21"/>
        </w:rPr>
        <w:t>well</w:t>
      </w:r>
      <w:r>
        <w:rPr>
          <w:spacing w:val="-3"/>
          <w:sz w:val="21"/>
        </w:rPr>
        <w:t> </w:t>
      </w:r>
      <w:r>
        <w:rPr>
          <w:sz w:val="21"/>
        </w:rPr>
        <w:t>as</w:t>
      </w:r>
      <w:r>
        <w:rPr>
          <w:spacing w:val="-3"/>
          <w:sz w:val="21"/>
        </w:rPr>
        <w:t> </w:t>
      </w:r>
      <w:r>
        <w:rPr>
          <w:sz w:val="21"/>
        </w:rPr>
        <w:t>to</w:t>
      </w:r>
      <w:r>
        <w:rPr>
          <w:spacing w:val="-4"/>
          <w:sz w:val="21"/>
        </w:rPr>
        <w:t> </w:t>
      </w:r>
      <w:r>
        <w:rPr>
          <w:sz w:val="21"/>
        </w:rPr>
        <w:t>hosts</w:t>
      </w:r>
      <w:r>
        <w:rPr>
          <w:spacing w:val="-4"/>
          <w:sz w:val="21"/>
        </w:rPr>
        <w:t> </w:t>
      </w:r>
      <w:r>
        <w:rPr>
          <w:sz w:val="21"/>
        </w:rPr>
        <w:t>individually. If we edited the preceding inventory to achieve this, the </w:t>
      </w:r>
      <w:r>
        <w:rPr>
          <w:rFonts w:ascii="Lucida Console"/>
          <w:sz w:val="20"/>
        </w:rPr>
        <w:t>frontends</w:t>
      </w:r>
      <w:r>
        <w:rPr>
          <w:rFonts w:ascii="Times New Roman"/>
          <w:sz w:val="20"/>
        </w:rPr>
        <w:t> </w:t>
      </w:r>
      <w:r>
        <w:rPr>
          <w:sz w:val="21"/>
        </w:rPr>
        <w:t>section would now look like this:</w:t>
      </w:r>
    </w:p>
    <w:p>
      <w:pPr>
        <w:pStyle w:val="BodyText"/>
        <w:spacing w:before="1"/>
        <w:rPr>
          <w:sz w:val="15"/>
        </w:rPr>
      </w:pPr>
    </w:p>
    <w:p>
      <w:pPr>
        <w:spacing w:line="288" w:lineRule="auto" w:before="0"/>
        <w:ind w:left="1373" w:right="5004" w:firstLine="0"/>
        <w:jc w:val="left"/>
        <w:rPr>
          <w:rFonts w:ascii="Lucida Console"/>
          <w:sz w:val="18"/>
        </w:rPr>
      </w:pPr>
      <w:r>
        <w:rPr>
          <w:rFonts w:ascii="Lucida Console"/>
          <w:spacing w:val="-2"/>
          <w:sz w:val="18"/>
        </w:rPr>
        <w:t>[frontends]</w:t>
      </w:r>
      <w:r>
        <w:rPr>
          <w:rFonts w:ascii="Times New Roman"/>
          <w:spacing w:val="-2"/>
          <w:sz w:val="18"/>
        </w:rPr>
        <w:t> </w:t>
      </w:r>
      <w:r>
        <w:rPr>
          <w:rFonts w:ascii="Lucida Console"/>
          <w:spacing w:val="-2"/>
          <w:w w:val="95"/>
          <w:sz w:val="18"/>
        </w:rPr>
        <w:t>frt01.example.com</w:t>
      </w:r>
      <w:r>
        <w:rPr>
          <w:rFonts w:ascii="Times New Roman"/>
          <w:spacing w:val="-2"/>
          <w:w w:val="95"/>
          <w:sz w:val="18"/>
        </w:rPr>
        <w:t> </w:t>
      </w:r>
      <w:r>
        <w:rPr>
          <w:rFonts w:ascii="Lucida Console"/>
          <w:spacing w:val="-2"/>
          <w:w w:val="95"/>
          <w:sz w:val="18"/>
        </w:rPr>
        <w:t>frt02.example.com</w:t>
      </w:r>
    </w:p>
    <w:p>
      <w:pPr>
        <w:pStyle w:val="BodyText"/>
        <w:spacing w:before="6"/>
        <w:rPr>
          <w:rFonts w:ascii="Lucida Console"/>
        </w:rPr>
      </w:pPr>
    </w:p>
    <w:p>
      <w:pPr>
        <w:spacing w:line="288" w:lineRule="auto" w:before="0"/>
        <w:ind w:left="1373" w:right="5004" w:firstLine="0"/>
        <w:jc w:val="left"/>
        <w:rPr>
          <w:rFonts w:ascii="Lucida Console"/>
          <w:sz w:val="18"/>
        </w:rPr>
      </w:pPr>
      <w:r>
        <w:rPr>
          <w:rFonts w:ascii="Lucida Console"/>
          <w:spacing w:val="-2"/>
          <w:sz w:val="18"/>
        </w:rPr>
        <w:t>[frontends:vars]</w:t>
      </w:r>
      <w:r>
        <w:rPr>
          <w:rFonts w:ascii="Times New Roman"/>
          <w:spacing w:val="-2"/>
          <w:sz w:val="18"/>
        </w:rPr>
        <w:t> </w:t>
      </w:r>
      <w:r>
        <w:rPr>
          <w:rFonts w:ascii="Lucida Console"/>
          <w:spacing w:val="-2"/>
          <w:sz w:val="18"/>
        </w:rPr>
        <w:t>https_port=8443</w:t>
      </w:r>
      <w:r>
        <w:rPr>
          <w:rFonts w:ascii="Times New Roman"/>
          <w:spacing w:val="-2"/>
          <w:sz w:val="18"/>
        </w:rPr>
        <w:t> </w:t>
      </w:r>
      <w:r>
        <w:rPr>
          <w:rFonts w:ascii="Lucida Console"/>
          <w:spacing w:val="-2"/>
          <w:w w:val="95"/>
          <w:sz w:val="18"/>
        </w:rPr>
        <w:t>lb_vip=lb.example.com</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13" w:lineRule="auto" w:before="58"/>
        <w:ind w:left="1013" w:right="148"/>
      </w:pPr>
      <w:bookmarkStart w:name="_bookmark101" w:id="143"/>
      <w:bookmarkEnd w:id="143"/>
      <w:r>
        <w:rPr/>
      </w:r>
      <w:r>
        <w:rPr/>
        <w:t>Notice how much more readable that is? Yet, if we run the same command as before</w:t>
      </w:r>
      <w:r>
        <w:rPr>
          <w:spacing w:val="-4"/>
        </w:rPr>
        <w:t> </w:t>
      </w:r>
      <w:r>
        <w:rPr/>
        <w:t>against</w:t>
      </w:r>
      <w:r>
        <w:rPr>
          <w:spacing w:val="-3"/>
        </w:rPr>
        <w:t> </w:t>
      </w:r>
      <w:r>
        <w:rPr/>
        <w:t>our</w:t>
      </w:r>
      <w:r>
        <w:rPr>
          <w:spacing w:val="-3"/>
        </w:rPr>
        <w:t> </w:t>
      </w:r>
      <w:r>
        <w:rPr/>
        <w:t>newly</w:t>
      </w:r>
      <w:r>
        <w:rPr>
          <w:spacing w:val="-4"/>
        </w:rPr>
        <w:t> </w:t>
      </w:r>
      <w:r>
        <w:rPr/>
        <w:t>organized</w:t>
      </w:r>
      <w:r>
        <w:rPr>
          <w:spacing w:val="-3"/>
        </w:rPr>
        <w:t> </w:t>
      </w:r>
      <w:r>
        <w:rPr/>
        <w:t>inventory,</w:t>
      </w:r>
      <w:r>
        <w:rPr>
          <w:spacing w:val="-3"/>
        </w:rPr>
        <w:t> </w:t>
      </w:r>
      <w:r>
        <w:rPr/>
        <w:t>we</w:t>
      </w:r>
      <w:r>
        <w:rPr>
          <w:spacing w:val="-3"/>
        </w:rPr>
        <w:t> </w:t>
      </w:r>
      <w:r>
        <w:rPr/>
        <w:t>see</w:t>
      </w:r>
      <w:r>
        <w:rPr>
          <w:spacing w:val="-3"/>
        </w:rPr>
        <w:t> </w:t>
      </w:r>
      <w:r>
        <w:rPr/>
        <w:t>that</w:t>
      </w:r>
      <w:r>
        <w:rPr>
          <w:spacing w:val="-4"/>
        </w:rPr>
        <w:t> </w:t>
      </w:r>
      <w:r>
        <w:rPr/>
        <w:t>the</w:t>
      </w:r>
      <w:r>
        <w:rPr>
          <w:spacing w:val="-4"/>
        </w:rPr>
        <w:t> </w:t>
      </w:r>
      <w:r>
        <w:rPr/>
        <w:t>result</w:t>
      </w:r>
      <w:r>
        <w:rPr>
          <w:spacing w:val="-3"/>
        </w:rPr>
        <w:t> </w:t>
      </w:r>
      <w:r>
        <w:rPr/>
        <w:t>is</w:t>
      </w:r>
      <w:r>
        <w:rPr>
          <w:spacing w:val="-3"/>
        </w:rPr>
        <w:t> </w:t>
      </w:r>
      <w:r>
        <w:rPr/>
        <w:t>the</w:t>
      </w:r>
      <w:r>
        <w:rPr>
          <w:spacing w:val="-4"/>
        </w:rPr>
        <w:t> </w:t>
      </w:r>
      <w:r>
        <w:rPr/>
        <w:t>same:</w:t>
      </w:r>
    </w:p>
    <w:p>
      <w:pPr>
        <w:pStyle w:val="BodyText"/>
        <w:spacing w:before="7"/>
        <w:rPr>
          <w:sz w:val="13"/>
        </w:rPr>
      </w:pPr>
    </w:p>
    <w:p>
      <w:pPr>
        <w:spacing w:line="254" w:lineRule="auto" w:before="0"/>
        <w:ind w:left="1373" w:right="0" w:firstLine="0"/>
        <w:jc w:val="left"/>
        <w:rPr>
          <w:rFonts w:ascii="Courier New"/>
          <w:b/>
          <w:sz w:val="18"/>
        </w:rPr>
      </w:pPr>
      <w:r>
        <w:rPr>
          <w:rFonts w:ascii="Courier New"/>
          <w:b/>
          <w:sz w:val="18"/>
        </w:rPr>
        <w:t>$ ansible -i groupvars1-hostgroups-ini frontends -m debug -a "msg=\"Connecting</w:t>
      </w:r>
      <w:r>
        <w:rPr>
          <w:rFonts w:ascii="Courier New"/>
          <w:b/>
          <w:spacing w:val="-5"/>
          <w:sz w:val="18"/>
        </w:rPr>
        <w:t> </w:t>
      </w:r>
      <w:r>
        <w:rPr>
          <w:rFonts w:ascii="Courier New"/>
          <w:b/>
          <w:sz w:val="18"/>
        </w:rPr>
        <w:t>to</w:t>
      </w:r>
      <w:r>
        <w:rPr>
          <w:rFonts w:ascii="Courier New"/>
          <w:b/>
          <w:spacing w:val="-5"/>
          <w:sz w:val="18"/>
        </w:rPr>
        <w:t> </w:t>
      </w:r>
      <w:r>
        <w:rPr>
          <w:rFonts w:ascii="Courier New"/>
          <w:b/>
          <w:sz w:val="18"/>
        </w:rPr>
        <w:t>{{</w:t>
      </w:r>
      <w:r>
        <w:rPr>
          <w:rFonts w:ascii="Courier New"/>
          <w:b/>
          <w:spacing w:val="-5"/>
          <w:sz w:val="18"/>
        </w:rPr>
        <w:t> </w:t>
      </w:r>
      <w:r>
        <w:rPr>
          <w:rFonts w:ascii="Courier New"/>
          <w:b/>
          <w:sz w:val="18"/>
        </w:rPr>
        <w:t>lb_vip</w:t>
      </w:r>
      <w:r>
        <w:rPr>
          <w:rFonts w:ascii="Courier New"/>
          <w:b/>
          <w:spacing w:val="-5"/>
          <w:sz w:val="18"/>
        </w:rPr>
        <w:t> </w:t>
      </w:r>
      <w:r>
        <w:rPr>
          <w:rFonts w:ascii="Courier New"/>
          <w:b/>
          <w:sz w:val="18"/>
        </w:rPr>
        <w:t>}},</w:t>
      </w:r>
      <w:r>
        <w:rPr>
          <w:rFonts w:ascii="Courier New"/>
          <w:b/>
          <w:spacing w:val="-5"/>
          <w:sz w:val="18"/>
        </w:rPr>
        <w:t> </w:t>
      </w:r>
      <w:r>
        <w:rPr>
          <w:rFonts w:ascii="Courier New"/>
          <w:b/>
          <w:sz w:val="18"/>
        </w:rPr>
        <w:t>listening</w:t>
      </w:r>
      <w:r>
        <w:rPr>
          <w:rFonts w:ascii="Courier New"/>
          <w:b/>
          <w:spacing w:val="-5"/>
          <w:sz w:val="18"/>
        </w:rPr>
        <w:t> </w:t>
      </w:r>
      <w:r>
        <w:rPr>
          <w:rFonts w:ascii="Courier New"/>
          <w:b/>
          <w:sz w:val="18"/>
        </w:rPr>
        <w:t>on</w:t>
      </w:r>
      <w:r>
        <w:rPr>
          <w:rFonts w:ascii="Courier New"/>
          <w:b/>
          <w:spacing w:val="-5"/>
          <w:sz w:val="18"/>
        </w:rPr>
        <w:t> </w:t>
      </w:r>
      <w:r>
        <w:rPr>
          <w:rFonts w:ascii="Courier New"/>
          <w:b/>
          <w:sz w:val="18"/>
        </w:rPr>
        <w:t>{{</w:t>
      </w:r>
      <w:r>
        <w:rPr>
          <w:rFonts w:ascii="Courier New"/>
          <w:b/>
          <w:spacing w:val="-5"/>
          <w:sz w:val="18"/>
        </w:rPr>
        <w:t> </w:t>
      </w:r>
      <w:r>
        <w:rPr>
          <w:rFonts w:ascii="Courier New"/>
          <w:b/>
          <w:sz w:val="18"/>
        </w:rPr>
        <w:t>https_port</w:t>
      </w:r>
      <w:r>
        <w:rPr>
          <w:rFonts w:ascii="Courier New"/>
          <w:b/>
          <w:spacing w:val="-5"/>
          <w:sz w:val="18"/>
        </w:rPr>
        <w:t> </w:t>
      </w:r>
      <w:r>
        <w:rPr>
          <w:rFonts w:ascii="Courier New"/>
          <w:b/>
          <w:sz w:val="18"/>
        </w:rPr>
        <w:t>}}\"" frt01.example.com | SUCCESS =&gt; {</w:t>
      </w:r>
    </w:p>
    <w:p>
      <w:pPr>
        <w:spacing w:line="203" w:lineRule="exact" w:before="0"/>
        <w:ind w:left="18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"Connecting</w:t>
      </w:r>
      <w:r>
        <w:rPr>
          <w:rFonts w:ascii="Courier New"/>
          <w:b/>
          <w:spacing w:val="-9"/>
          <w:sz w:val="18"/>
        </w:rPr>
        <w:t> </w:t>
      </w:r>
      <w:r>
        <w:rPr>
          <w:rFonts w:ascii="Courier New"/>
          <w:b/>
          <w:sz w:val="18"/>
        </w:rPr>
        <w:t>to</w:t>
      </w:r>
      <w:r>
        <w:rPr>
          <w:rFonts w:ascii="Courier New"/>
          <w:b/>
          <w:spacing w:val="-9"/>
          <w:sz w:val="18"/>
        </w:rPr>
        <w:t> </w:t>
      </w:r>
      <w:r>
        <w:rPr>
          <w:rFonts w:ascii="Courier New"/>
          <w:b/>
          <w:sz w:val="18"/>
        </w:rPr>
        <w:t>lb.example.com,</w:t>
      </w:r>
      <w:r>
        <w:rPr>
          <w:rFonts w:ascii="Courier New"/>
          <w:b/>
          <w:spacing w:val="-9"/>
          <w:sz w:val="18"/>
        </w:rPr>
        <w:t> </w:t>
      </w:r>
      <w:r>
        <w:rPr>
          <w:rFonts w:ascii="Courier New"/>
          <w:b/>
          <w:sz w:val="18"/>
        </w:rPr>
        <w:t>listening</w:t>
      </w:r>
      <w:r>
        <w:rPr>
          <w:rFonts w:ascii="Courier New"/>
          <w:b/>
          <w:spacing w:val="-9"/>
          <w:sz w:val="18"/>
        </w:rPr>
        <w:t> </w:t>
      </w:r>
      <w:r>
        <w:rPr>
          <w:rFonts w:ascii="Courier New"/>
          <w:b/>
          <w:sz w:val="18"/>
        </w:rPr>
        <w:t>on</w:t>
      </w:r>
      <w:r>
        <w:rPr>
          <w:rFonts w:ascii="Courier New"/>
          <w:b/>
          <w:spacing w:val="-9"/>
          <w:sz w:val="18"/>
        </w:rPr>
        <w:t> </w:t>
      </w:r>
      <w:r>
        <w:rPr>
          <w:rFonts w:ascii="Courier New"/>
          <w:b/>
          <w:spacing w:val="-2"/>
          <w:sz w:val="18"/>
        </w:rPr>
        <w:t>8443"</w:t>
      </w:r>
    </w:p>
    <w:p>
      <w:pPr>
        <w:spacing w:before="12"/>
        <w:ind w:left="1373" w:right="0" w:firstLine="0"/>
        <w:jc w:val="left"/>
        <w:rPr>
          <w:rFonts w:ascii="Courier New"/>
          <w:b/>
          <w:sz w:val="18"/>
        </w:rPr>
      </w:pPr>
      <w:r>
        <w:rPr>
          <w:rFonts w:ascii="Courier New"/>
          <w:b/>
          <w:w w:val="99"/>
          <w:sz w:val="18"/>
        </w:rPr>
        <w:t>}</w:t>
      </w:r>
    </w:p>
    <w:p>
      <w:pPr>
        <w:spacing w:before="12"/>
        <w:ind w:left="1373" w:right="0" w:firstLine="0"/>
        <w:jc w:val="left"/>
        <w:rPr>
          <w:rFonts w:ascii="Courier New"/>
          <w:b/>
          <w:sz w:val="18"/>
        </w:rPr>
      </w:pPr>
      <w:r>
        <w:rPr>
          <w:rFonts w:ascii="Courier New"/>
          <w:b/>
          <w:sz w:val="18"/>
        </w:rPr>
        <w:t>frt02.example.com</w:t>
      </w:r>
      <w:r>
        <w:rPr>
          <w:rFonts w:ascii="Courier New"/>
          <w:b/>
          <w:spacing w:val="-9"/>
          <w:sz w:val="18"/>
        </w:rPr>
        <w:t> </w:t>
      </w:r>
      <w:r>
        <w:rPr>
          <w:rFonts w:ascii="Courier New"/>
          <w:b/>
          <w:sz w:val="18"/>
        </w:rPr>
        <w:t>|</w:t>
      </w:r>
      <w:r>
        <w:rPr>
          <w:rFonts w:ascii="Courier New"/>
          <w:b/>
          <w:spacing w:val="-8"/>
          <w:sz w:val="18"/>
        </w:rPr>
        <w:t> </w:t>
      </w:r>
      <w:r>
        <w:rPr>
          <w:rFonts w:ascii="Courier New"/>
          <w:b/>
          <w:sz w:val="18"/>
        </w:rPr>
        <w:t>SUCCESS</w:t>
      </w:r>
      <w:r>
        <w:rPr>
          <w:rFonts w:ascii="Courier New"/>
          <w:b/>
          <w:spacing w:val="-8"/>
          <w:sz w:val="18"/>
        </w:rPr>
        <w:t> </w:t>
      </w:r>
      <w:r>
        <w:rPr>
          <w:rFonts w:ascii="Courier New"/>
          <w:b/>
          <w:sz w:val="18"/>
        </w:rPr>
        <w:t>=&gt;</w:t>
      </w:r>
      <w:r>
        <w:rPr>
          <w:rFonts w:ascii="Courier New"/>
          <w:b/>
          <w:spacing w:val="-9"/>
          <w:sz w:val="18"/>
        </w:rPr>
        <w:t> </w:t>
      </w:r>
      <w:r>
        <w:rPr>
          <w:rFonts w:ascii="Courier New"/>
          <w:b/>
          <w:spacing w:val="-10"/>
          <w:sz w:val="18"/>
        </w:rPr>
        <w:t>{</w:t>
      </w:r>
    </w:p>
    <w:p>
      <w:pPr>
        <w:spacing w:before="12"/>
        <w:ind w:left="18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"Connecting</w:t>
      </w:r>
      <w:r>
        <w:rPr>
          <w:rFonts w:ascii="Courier New"/>
          <w:b/>
          <w:spacing w:val="-9"/>
          <w:sz w:val="18"/>
        </w:rPr>
        <w:t> </w:t>
      </w:r>
      <w:r>
        <w:rPr>
          <w:rFonts w:ascii="Courier New"/>
          <w:b/>
          <w:sz w:val="18"/>
        </w:rPr>
        <w:t>to</w:t>
      </w:r>
      <w:r>
        <w:rPr>
          <w:rFonts w:ascii="Courier New"/>
          <w:b/>
          <w:spacing w:val="-9"/>
          <w:sz w:val="18"/>
        </w:rPr>
        <w:t> </w:t>
      </w:r>
      <w:r>
        <w:rPr>
          <w:rFonts w:ascii="Courier New"/>
          <w:b/>
          <w:sz w:val="18"/>
        </w:rPr>
        <w:t>lb.example.com,</w:t>
      </w:r>
      <w:r>
        <w:rPr>
          <w:rFonts w:ascii="Courier New"/>
          <w:b/>
          <w:spacing w:val="-9"/>
          <w:sz w:val="18"/>
        </w:rPr>
        <w:t> </w:t>
      </w:r>
      <w:r>
        <w:rPr>
          <w:rFonts w:ascii="Courier New"/>
          <w:b/>
          <w:sz w:val="18"/>
        </w:rPr>
        <w:t>listening</w:t>
      </w:r>
      <w:r>
        <w:rPr>
          <w:rFonts w:ascii="Courier New"/>
          <w:b/>
          <w:spacing w:val="-9"/>
          <w:sz w:val="18"/>
        </w:rPr>
        <w:t> </w:t>
      </w:r>
      <w:r>
        <w:rPr>
          <w:rFonts w:ascii="Courier New"/>
          <w:b/>
          <w:sz w:val="18"/>
        </w:rPr>
        <w:t>on</w:t>
      </w:r>
      <w:r>
        <w:rPr>
          <w:rFonts w:ascii="Courier New"/>
          <w:b/>
          <w:spacing w:val="-9"/>
          <w:sz w:val="18"/>
        </w:rPr>
        <w:t> </w:t>
      </w:r>
      <w:r>
        <w:rPr>
          <w:rFonts w:ascii="Courier New"/>
          <w:b/>
          <w:spacing w:val="-2"/>
          <w:sz w:val="18"/>
        </w:rPr>
        <w:t>8443"</w:t>
      </w:r>
    </w:p>
    <w:p>
      <w:pPr>
        <w:spacing w:before="12"/>
        <w:ind w:left="1373" w:right="0" w:firstLine="0"/>
        <w:jc w:val="left"/>
        <w:rPr>
          <w:rFonts w:ascii="Courier New"/>
          <w:b/>
          <w:sz w:val="18"/>
        </w:rPr>
      </w:pPr>
      <w:r>
        <w:rPr>
          <w:rFonts w:ascii="Courier New"/>
          <w:b/>
          <w:w w:val="99"/>
          <w:sz w:val="18"/>
        </w:rPr>
        <w:t>}</w:t>
      </w:r>
    </w:p>
    <w:p>
      <w:pPr>
        <w:pStyle w:val="BodyText"/>
        <w:spacing w:before="7"/>
        <w:rPr>
          <w:rFonts w:ascii="Courier New"/>
          <w:b/>
          <w:sz w:val="11"/>
        </w:rPr>
      </w:pPr>
    </w:p>
    <w:p>
      <w:pPr>
        <w:pStyle w:val="ListParagraph"/>
        <w:numPr>
          <w:ilvl w:val="0"/>
          <w:numId w:val="17"/>
        </w:numPr>
        <w:tabs>
          <w:tab w:pos="1074" w:val="left" w:leader="none"/>
        </w:tabs>
        <w:spacing w:line="213" w:lineRule="auto" w:before="58" w:after="0"/>
        <w:ind w:left="1073" w:right="463" w:hanging="268"/>
        <w:jc w:val="left"/>
        <w:rPr>
          <w:sz w:val="21"/>
        </w:rPr>
      </w:pPr>
      <w:r>
        <w:rPr>
          <w:sz w:val="21"/>
        </w:rPr>
        <w:t>There</w:t>
      </w:r>
      <w:r>
        <w:rPr>
          <w:spacing w:val="-3"/>
          <w:sz w:val="21"/>
        </w:rPr>
        <w:t> </w:t>
      </w:r>
      <w:r>
        <w:rPr>
          <w:sz w:val="21"/>
        </w:rPr>
        <w:t>will</w:t>
      </w:r>
      <w:r>
        <w:rPr>
          <w:spacing w:val="-3"/>
          <w:sz w:val="21"/>
        </w:rPr>
        <w:t> </w:t>
      </w:r>
      <w:r>
        <w:rPr>
          <w:sz w:val="21"/>
        </w:rPr>
        <w:t>be</w:t>
      </w:r>
      <w:r>
        <w:rPr>
          <w:spacing w:val="-4"/>
          <w:sz w:val="21"/>
        </w:rPr>
        <w:t> </w:t>
      </w:r>
      <w:r>
        <w:rPr>
          <w:sz w:val="21"/>
        </w:rPr>
        <w:t>times</w:t>
      </w:r>
      <w:r>
        <w:rPr>
          <w:spacing w:val="-4"/>
          <w:sz w:val="21"/>
        </w:rPr>
        <w:t> </w:t>
      </w:r>
      <w:r>
        <w:rPr>
          <w:sz w:val="21"/>
        </w:rPr>
        <w:t>when</w:t>
      </w:r>
      <w:r>
        <w:rPr>
          <w:spacing w:val="-3"/>
          <w:sz w:val="21"/>
        </w:rPr>
        <w:t> </w:t>
      </w:r>
      <w:r>
        <w:rPr>
          <w:sz w:val="21"/>
        </w:rPr>
        <w:t>you</w:t>
      </w:r>
      <w:r>
        <w:rPr>
          <w:spacing w:val="-4"/>
          <w:sz w:val="21"/>
        </w:rPr>
        <w:t> </w:t>
      </w:r>
      <w:r>
        <w:rPr>
          <w:sz w:val="21"/>
        </w:rPr>
        <w:t>want</w:t>
      </w:r>
      <w:r>
        <w:rPr>
          <w:spacing w:val="-3"/>
          <w:sz w:val="21"/>
        </w:rPr>
        <w:t> </w:t>
      </w:r>
      <w:r>
        <w:rPr>
          <w:sz w:val="21"/>
        </w:rPr>
        <w:t>to</w:t>
      </w:r>
      <w:r>
        <w:rPr>
          <w:spacing w:val="-4"/>
          <w:sz w:val="21"/>
        </w:rPr>
        <w:t> </w:t>
      </w:r>
      <w:r>
        <w:rPr>
          <w:sz w:val="21"/>
        </w:rPr>
        <w:t>work</w:t>
      </w:r>
      <w:r>
        <w:rPr>
          <w:spacing w:val="-3"/>
          <w:sz w:val="21"/>
        </w:rPr>
        <w:t> </w:t>
      </w:r>
      <w:r>
        <w:rPr>
          <w:sz w:val="21"/>
        </w:rPr>
        <w:t>with</w:t>
      </w:r>
      <w:r>
        <w:rPr>
          <w:spacing w:val="-3"/>
          <w:sz w:val="21"/>
        </w:rPr>
        <w:t> </w:t>
      </w:r>
      <w:r>
        <w:rPr>
          <w:sz w:val="21"/>
        </w:rPr>
        <w:t>host</w:t>
      </w:r>
      <w:r>
        <w:rPr>
          <w:spacing w:val="-4"/>
          <w:sz w:val="21"/>
        </w:rPr>
        <w:t> </w:t>
      </w:r>
      <w:r>
        <w:rPr>
          <w:sz w:val="21"/>
        </w:rPr>
        <w:t>variables</w:t>
      </w:r>
      <w:r>
        <w:rPr>
          <w:spacing w:val="-3"/>
          <w:sz w:val="21"/>
        </w:rPr>
        <w:t> </w:t>
      </w:r>
      <w:r>
        <w:rPr>
          <w:sz w:val="21"/>
        </w:rPr>
        <w:t>for</w:t>
      </w:r>
      <w:r>
        <w:rPr>
          <w:spacing w:val="-3"/>
          <w:sz w:val="21"/>
        </w:rPr>
        <w:t> </w:t>
      </w:r>
      <w:r>
        <w:rPr>
          <w:sz w:val="21"/>
        </w:rPr>
        <w:t>individual hosts, and times when group variables are more relevant. It is up to you to determine which is better for your scenario; however, remember that</w:t>
      </w:r>
    </w:p>
    <w:p>
      <w:pPr>
        <w:pStyle w:val="BodyText"/>
        <w:spacing w:line="213" w:lineRule="auto"/>
        <w:ind w:left="1073"/>
      </w:pPr>
      <w:r>
        <w:rPr/>
        <w:t>host variables can be used in combination. It is also worth noting that host variables</w:t>
      </w:r>
      <w:r>
        <w:rPr>
          <w:spacing w:val="-3"/>
        </w:rPr>
        <w:t> </w:t>
      </w:r>
      <w:r>
        <w:rPr/>
        <w:t>override</w:t>
      </w:r>
      <w:r>
        <w:rPr>
          <w:spacing w:val="-3"/>
        </w:rPr>
        <w:t> </w:t>
      </w:r>
      <w:r>
        <w:rPr/>
        <w:t>group</w:t>
      </w:r>
      <w:r>
        <w:rPr>
          <w:spacing w:val="-4"/>
        </w:rPr>
        <w:t> </w:t>
      </w:r>
      <w:r>
        <w:rPr/>
        <w:t>variables,</w:t>
      </w:r>
      <w:r>
        <w:rPr>
          <w:spacing w:val="-3"/>
        </w:rPr>
        <w:t> </w:t>
      </w:r>
      <w:r>
        <w:rPr/>
        <w:t>so</w:t>
      </w:r>
      <w:r>
        <w:rPr>
          <w:spacing w:val="-3"/>
        </w:rPr>
        <w:t> </w:t>
      </w:r>
      <w:r>
        <w:rPr/>
        <w:t>if</w:t>
      </w:r>
      <w:r>
        <w:rPr>
          <w:spacing w:val="-3"/>
        </w:rPr>
        <w:t> </w:t>
      </w:r>
      <w:r>
        <w:rPr/>
        <w:t>we</w:t>
      </w:r>
      <w:r>
        <w:rPr>
          <w:spacing w:val="-3"/>
        </w:rPr>
        <w:t> </w:t>
      </w:r>
      <w:r>
        <w:rPr/>
        <w:t>need</w:t>
      </w:r>
      <w:r>
        <w:rPr>
          <w:spacing w:val="-4"/>
        </w:rPr>
        <w:t> </w:t>
      </w:r>
      <w:r>
        <w:rPr/>
        <w:t>to</w:t>
      </w:r>
      <w:r>
        <w:rPr>
          <w:spacing w:val="-4"/>
        </w:rPr>
        <w:t> </w:t>
      </w:r>
      <w:r>
        <w:rPr/>
        <w:t>change</w:t>
      </w:r>
      <w:r>
        <w:rPr>
          <w:spacing w:val="-3"/>
        </w:rPr>
        <w:t> </w:t>
      </w:r>
      <w:r>
        <w:rPr/>
        <w:t>the</w:t>
      </w:r>
      <w:r>
        <w:rPr>
          <w:spacing w:val="-4"/>
        </w:rPr>
        <w:t> </w:t>
      </w:r>
      <w:r>
        <w:rPr/>
        <w:t>connection</w:t>
      </w:r>
      <w:r>
        <w:rPr>
          <w:spacing w:val="-3"/>
        </w:rPr>
        <w:t> </w:t>
      </w:r>
      <w:r>
        <w:rPr/>
        <w:t>port</w:t>
      </w:r>
      <w:r>
        <w:rPr>
          <w:spacing w:val="-4"/>
        </w:rPr>
        <w:t> </w:t>
      </w:r>
      <w:r>
        <w:rPr/>
        <w:t>to </w:t>
      </w:r>
      <w:r>
        <w:rPr>
          <w:rFonts w:ascii="Lucida Console"/>
          <w:sz w:val="20"/>
        </w:rPr>
        <w:t>8444</w:t>
      </w:r>
      <w:r>
        <w:rPr>
          <w:rFonts w:ascii="Times New Roman"/>
          <w:sz w:val="20"/>
        </w:rPr>
        <w:t> </w:t>
      </w:r>
      <w:r>
        <w:rPr/>
        <w:t>on the </w:t>
      </w:r>
      <w:r>
        <w:rPr>
          <w:rFonts w:ascii="Lucida Console"/>
          <w:sz w:val="20"/>
        </w:rPr>
        <w:t>frt01.example.com</w:t>
      </w:r>
      <w:r>
        <w:rPr>
          <w:rFonts w:ascii="Times New Roman"/>
          <w:sz w:val="20"/>
        </w:rPr>
        <w:t> </w:t>
      </w:r>
      <w:r>
        <w:rPr/>
        <w:t>one, we could do this as follows:</w:t>
      </w:r>
    </w:p>
    <w:p>
      <w:pPr>
        <w:pStyle w:val="BodyText"/>
        <w:rPr>
          <w:sz w:val="16"/>
        </w:rPr>
      </w:pPr>
    </w:p>
    <w:p>
      <w:pPr>
        <w:spacing w:before="0"/>
        <w:ind w:left="1373" w:right="0" w:firstLine="0"/>
        <w:jc w:val="left"/>
        <w:rPr>
          <w:rFonts w:ascii="Lucida Console"/>
          <w:sz w:val="18"/>
        </w:rPr>
      </w:pPr>
      <w:r>
        <w:rPr>
          <w:rFonts w:ascii="Lucida Console"/>
          <w:spacing w:val="-2"/>
          <w:sz w:val="18"/>
        </w:rPr>
        <w:t>[frontends]</w:t>
      </w:r>
    </w:p>
    <w:p>
      <w:pPr>
        <w:spacing w:line="288" w:lineRule="auto" w:before="36"/>
        <w:ind w:left="1373" w:right="3576" w:firstLine="0"/>
        <w:jc w:val="left"/>
        <w:rPr>
          <w:rFonts w:ascii="Lucida Console"/>
          <w:sz w:val="18"/>
        </w:rPr>
      </w:pPr>
      <w:r>
        <w:rPr>
          <w:rFonts w:ascii="Lucida Console"/>
          <w:sz w:val="18"/>
        </w:rPr>
        <w:t>frt01.example.com</w:t>
      </w:r>
      <w:r>
        <w:rPr>
          <w:rFonts w:ascii="Times New Roman"/>
          <w:spacing w:val="25"/>
          <w:sz w:val="18"/>
        </w:rPr>
        <w:t> </w:t>
      </w:r>
      <w:r>
        <w:rPr>
          <w:rFonts w:ascii="Lucida Console"/>
          <w:sz w:val="18"/>
        </w:rPr>
        <w:t>https_port=8444</w:t>
      </w:r>
      <w:r>
        <w:rPr>
          <w:rFonts w:ascii="Times New Roman"/>
          <w:sz w:val="18"/>
        </w:rPr>
        <w:t> </w:t>
      </w:r>
      <w:r>
        <w:rPr>
          <w:rFonts w:ascii="Lucida Console"/>
          <w:spacing w:val="-2"/>
          <w:sz w:val="18"/>
        </w:rPr>
        <w:t>frt02.example.com</w:t>
      </w:r>
    </w:p>
    <w:p>
      <w:pPr>
        <w:pStyle w:val="BodyText"/>
        <w:spacing w:before="6"/>
        <w:rPr>
          <w:rFonts w:ascii="Lucida Console"/>
        </w:rPr>
      </w:pPr>
    </w:p>
    <w:p>
      <w:pPr>
        <w:spacing w:line="288" w:lineRule="auto" w:before="0"/>
        <w:ind w:left="1373" w:right="5004" w:firstLine="0"/>
        <w:jc w:val="left"/>
        <w:rPr>
          <w:rFonts w:ascii="Lucida Console"/>
          <w:sz w:val="18"/>
        </w:rPr>
      </w:pPr>
      <w:r>
        <w:rPr>
          <w:rFonts w:ascii="Lucida Console"/>
          <w:spacing w:val="-2"/>
          <w:sz w:val="18"/>
        </w:rPr>
        <w:t>[frontends:vars]</w:t>
      </w:r>
      <w:r>
        <w:rPr>
          <w:rFonts w:ascii="Times New Roman"/>
          <w:spacing w:val="-2"/>
          <w:sz w:val="18"/>
        </w:rPr>
        <w:t> </w:t>
      </w:r>
      <w:r>
        <w:rPr>
          <w:rFonts w:ascii="Lucida Console"/>
          <w:spacing w:val="-2"/>
          <w:sz w:val="18"/>
        </w:rPr>
        <w:t>https_port=8443</w:t>
      </w:r>
      <w:r>
        <w:rPr>
          <w:rFonts w:ascii="Times New Roman"/>
          <w:spacing w:val="-2"/>
          <w:sz w:val="18"/>
        </w:rPr>
        <w:t> </w:t>
      </w:r>
      <w:r>
        <w:rPr>
          <w:rFonts w:ascii="Lucida Console"/>
          <w:spacing w:val="-2"/>
          <w:w w:val="95"/>
          <w:sz w:val="18"/>
        </w:rPr>
        <w:t>lb_vip=lb.example.com</w:t>
      </w:r>
    </w:p>
    <w:p>
      <w:pPr>
        <w:pStyle w:val="BodyText"/>
        <w:spacing w:before="9"/>
        <w:rPr>
          <w:rFonts w:ascii="Lucida Console"/>
          <w:sz w:val="16"/>
        </w:rPr>
      </w:pPr>
    </w:p>
    <w:p>
      <w:pPr>
        <w:pStyle w:val="BodyText"/>
        <w:spacing w:line="213" w:lineRule="auto" w:before="1"/>
        <w:ind w:left="1013" w:right="377"/>
      </w:pPr>
      <w:r>
        <w:rPr/>
        <w:t>Now</w:t>
      </w:r>
      <w:r>
        <w:rPr>
          <w:spacing w:val="-4"/>
        </w:rPr>
        <w:t> </w:t>
      </w:r>
      <w:r>
        <w:rPr/>
        <w:t>if</w:t>
      </w:r>
      <w:r>
        <w:rPr>
          <w:spacing w:val="-3"/>
        </w:rPr>
        <w:t> </w:t>
      </w:r>
      <w:r>
        <w:rPr/>
        <w:t>we</w:t>
      </w:r>
      <w:r>
        <w:rPr>
          <w:spacing w:val="-3"/>
        </w:rPr>
        <w:t> </w:t>
      </w:r>
      <w:r>
        <w:rPr/>
        <w:t>run</w:t>
      </w:r>
      <w:r>
        <w:rPr>
          <w:spacing w:val="-3"/>
        </w:rPr>
        <w:t> </w:t>
      </w:r>
      <w:r>
        <w:rPr/>
        <w:t>our</w:t>
      </w:r>
      <w:r>
        <w:rPr>
          <w:spacing w:val="-3"/>
        </w:rPr>
        <w:t> </w:t>
      </w:r>
      <w:r>
        <w:rPr/>
        <w:t>ad</w:t>
      </w:r>
      <w:r>
        <w:rPr>
          <w:spacing w:val="-3"/>
        </w:rPr>
        <w:t> </w:t>
      </w:r>
      <w:r>
        <w:rPr/>
        <w:t>hoc</w:t>
      </w:r>
      <w:r>
        <w:rPr>
          <w:spacing w:val="-4"/>
        </w:rPr>
        <w:t> </w:t>
      </w:r>
      <w:r>
        <w:rPr/>
        <w:t>command</w:t>
      </w:r>
      <w:r>
        <w:rPr>
          <w:spacing w:val="-3"/>
        </w:rPr>
        <w:t> </w:t>
      </w:r>
      <w:r>
        <w:rPr/>
        <w:t>again</w:t>
      </w:r>
      <w:r>
        <w:rPr>
          <w:spacing w:val="-3"/>
        </w:rPr>
        <w:t> </w:t>
      </w:r>
      <w:r>
        <w:rPr/>
        <w:t>with</w:t>
      </w:r>
      <w:r>
        <w:rPr>
          <w:spacing w:val="-3"/>
        </w:rPr>
        <w:t> </w:t>
      </w:r>
      <w:r>
        <w:rPr/>
        <w:t>the</w:t>
      </w:r>
      <w:r>
        <w:rPr>
          <w:spacing w:val="-4"/>
        </w:rPr>
        <w:t> </w:t>
      </w:r>
      <w:r>
        <w:rPr/>
        <w:t>new</w:t>
      </w:r>
      <w:r>
        <w:rPr>
          <w:spacing w:val="-4"/>
        </w:rPr>
        <w:t> </w:t>
      </w:r>
      <w:r>
        <w:rPr/>
        <w:t>inventory,</w:t>
      </w:r>
      <w:r>
        <w:rPr>
          <w:spacing w:val="-3"/>
        </w:rPr>
        <w:t> </w:t>
      </w:r>
      <w:r>
        <w:rPr/>
        <w:t>we</w:t>
      </w:r>
      <w:r>
        <w:rPr>
          <w:spacing w:val="-3"/>
        </w:rPr>
        <w:t> </w:t>
      </w:r>
      <w:r>
        <w:rPr/>
        <w:t>can</w:t>
      </w:r>
      <w:r>
        <w:rPr>
          <w:spacing w:val="-3"/>
        </w:rPr>
        <w:t> </w:t>
      </w:r>
      <w:r>
        <w:rPr/>
        <w:t>see that we have overridden the variable on one host:</w:t>
      </w:r>
    </w:p>
    <w:p>
      <w:pPr>
        <w:pStyle w:val="BodyText"/>
        <w:spacing w:before="6"/>
        <w:rPr>
          <w:sz w:val="13"/>
        </w:rPr>
      </w:pPr>
    </w:p>
    <w:p>
      <w:pPr>
        <w:spacing w:line="254" w:lineRule="auto" w:before="1"/>
        <w:ind w:left="1373" w:right="0" w:firstLine="0"/>
        <w:jc w:val="left"/>
        <w:rPr>
          <w:rFonts w:ascii="Courier New"/>
          <w:b/>
          <w:sz w:val="18"/>
        </w:rPr>
      </w:pPr>
      <w:r>
        <w:rPr>
          <w:rFonts w:ascii="Courier New"/>
          <w:b/>
          <w:sz w:val="18"/>
        </w:rPr>
        <w:t>$ ansible -i hostvars2-hostgroups-ini frontends -m debug -a "msg=\"Connecting</w:t>
      </w:r>
      <w:r>
        <w:rPr>
          <w:rFonts w:ascii="Courier New"/>
          <w:b/>
          <w:spacing w:val="-5"/>
          <w:sz w:val="18"/>
        </w:rPr>
        <w:t> </w:t>
      </w:r>
      <w:r>
        <w:rPr>
          <w:rFonts w:ascii="Courier New"/>
          <w:b/>
          <w:sz w:val="18"/>
        </w:rPr>
        <w:t>to</w:t>
      </w:r>
      <w:r>
        <w:rPr>
          <w:rFonts w:ascii="Courier New"/>
          <w:b/>
          <w:spacing w:val="-5"/>
          <w:sz w:val="18"/>
        </w:rPr>
        <w:t> </w:t>
      </w:r>
      <w:r>
        <w:rPr>
          <w:rFonts w:ascii="Courier New"/>
          <w:b/>
          <w:sz w:val="18"/>
        </w:rPr>
        <w:t>{{</w:t>
      </w:r>
      <w:r>
        <w:rPr>
          <w:rFonts w:ascii="Courier New"/>
          <w:b/>
          <w:spacing w:val="-5"/>
          <w:sz w:val="18"/>
        </w:rPr>
        <w:t> </w:t>
      </w:r>
      <w:r>
        <w:rPr>
          <w:rFonts w:ascii="Courier New"/>
          <w:b/>
          <w:sz w:val="18"/>
        </w:rPr>
        <w:t>lb_vip</w:t>
      </w:r>
      <w:r>
        <w:rPr>
          <w:rFonts w:ascii="Courier New"/>
          <w:b/>
          <w:spacing w:val="-5"/>
          <w:sz w:val="18"/>
        </w:rPr>
        <w:t> </w:t>
      </w:r>
      <w:r>
        <w:rPr>
          <w:rFonts w:ascii="Courier New"/>
          <w:b/>
          <w:sz w:val="18"/>
        </w:rPr>
        <w:t>}},</w:t>
      </w:r>
      <w:r>
        <w:rPr>
          <w:rFonts w:ascii="Courier New"/>
          <w:b/>
          <w:spacing w:val="-5"/>
          <w:sz w:val="18"/>
        </w:rPr>
        <w:t> </w:t>
      </w:r>
      <w:r>
        <w:rPr>
          <w:rFonts w:ascii="Courier New"/>
          <w:b/>
          <w:sz w:val="18"/>
        </w:rPr>
        <w:t>listening</w:t>
      </w:r>
      <w:r>
        <w:rPr>
          <w:rFonts w:ascii="Courier New"/>
          <w:b/>
          <w:spacing w:val="-5"/>
          <w:sz w:val="18"/>
        </w:rPr>
        <w:t> </w:t>
      </w:r>
      <w:r>
        <w:rPr>
          <w:rFonts w:ascii="Courier New"/>
          <w:b/>
          <w:sz w:val="18"/>
        </w:rPr>
        <w:t>on</w:t>
      </w:r>
      <w:r>
        <w:rPr>
          <w:rFonts w:ascii="Courier New"/>
          <w:b/>
          <w:spacing w:val="-5"/>
          <w:sz w:val="18"/>
        </w:rPr>
        <w:t> </w:t>
      </w:r>
      <w:r>
        <w:rPr>
          <w:rFonts w:ascii="Courier New"/>
          <w:b/>
          <w:sz w:val="18"/>
        </w:rPr>
        <w:t>{{</w:t>
      </w:r>
      <w:r>
        <w:rPr>
          <w:rFonts w:ascii="Courier New"/>
          <w:b/>
          <w:spacing w:val="-5"/>
          <w:sz w:val="18"/>
        </w:rPr>
        <w:t> </w:t>
      </w:r>
      <w:r>
        <w:rPr>
          <w:rFonts w:ascii="Courier New"/>
          <w:b/>
          <w:sz w:val="18"/>
        </w:rPr>
        <w:t>https_port</w:t>
      </w:r>
      <w:r>
        <w:rPr>
          <w:rFonts w:ascii="Courier New"/>
          <w:b/>
          <w:spacing w:val="-5"/>
          <w:sz w:val="18"/>
        </w:rPr>
        <w:t> </w:t>
      </w:r>
      <w:r>
        <w:rPr>
          <w:rFonts w:ascii="Courier New"/>
          <w:b/>
          <w:sz w:val="18"/>
        </w:rPr>
        <w:t>}}\"" frt01.example.com | SUCCESS =&gt; {</w:t>
      </w:r>
    </w:p>
    <w:p>
      <w:pPr>
        <w:spacing w:line="203" w:lineRule="exact" w:before="0"/>
        <w:ind w:left="18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"Connecting</w:t>
      </w:r>
      <w:r>
        <w:rPr>
          <w:rFonts w:ascii="Courier New"/>
          <w:b/>
          <w:spacing w:val="-9"/>
          <w:sz w:val="18"/>
        </w:rPr>
        <w:t> </w:t>
      </w:r>
      <w:r>
        <w:rPr>
          <w:rFonts w:ascii="Courier New"/>
          <w:b/>
          <w:sz w:val="18"/>
        </w:rPr>
        <w:t>to</w:t>
      </w:r>
      <w:r>
        <w:rPr>
          <w:rFonts w:ascii="Courier New"/>
          <w:b/>
          <w:spacing w:val="-9"/>
          <w:sz w:val="18"/>
        </w:rPr>
        <w:t> </w:t>
      </w:r>
      <w:r>
        <w:rPr>
          <w:rFonts w:ascii="Courier New"/>
          <w:b/>
          <w:sz w:val="18"/>
        </w:rPr>
        <w:t>lb.example.com,</w:t>
      </w:r>
      <w:r>
        <w:rPr>
          <w:rFonts w:ascii="Courier New"/>
          <w:b/>
          <w:spacing w:val="-9"/>
          <w:sz w:val="18"/>
        </w:rPr>
        <w:t> </w:t>
      </w:r>
      <w:r>
        <w:rPr>
          <w:rFonts w:ascii="Courier New"/>
          <w:b/>
          <w:sz w:val="18"/>
        </w:rPr>
        <w:t>listening</w:t>
      </w:r>
      <w:r>
        <w:rPr>
          <w:rFonts w:ascii="Courier New"/>
          <w:b/>
          <w:spacing w:val="-9"/>
          <w:sz w:val="18"/>
        </w:rPr>
        <w:t> </w:t>
      </w:r>
      <w:r>
        <w:rPr>
          <w:rFonts w:ascii="Courier New"/>
          <w:b/>
          <w:sz w:val="18"/>
        </w:rPr>
        <w:t>on</w:t>
      </w:r>
      <w:r>
        <w:rPr>
          <w:rFonts w:ascii="Courier New"/>
          <w:b/>
          <w:spacing w:val="-9"/>
          <w:sz w:val="18"/>
        </w:rPr>
        <w:t> </w:t>
      </w:r>
      <w:r>
        <w:rPr>
          <w:rFonts w:ascii="Courier New"/>
          <w:b/>
          <w:spacing w:val="-2"/>
          <w:sz w:val="18"/>
        </w:rPr>
        <w:t>8444"</w:t>
      </w:r>
    </w:p>
    <w:p>
      <w:pPr>
        <w:spacing w:before="12"/>
        <w:ind w:left="1373" w:right="0" w:firstLine="0"/>
        <w:jc w:val="left"/>
        <w:rPr>
          <w:rFonts w:ascii="Courier New"/>
          <w:b/>
          <w:sz w:val="18"/>
        </w:rPr>
      </w:pPr>
      <w:r>
        <w:rPr>
          <w:rFonts w:ascii="Courier New"/>
          <w:b/>
          <w:w w:val="99"/>
          <w:sz w:val="18"/>
        </w:rPr>
        <w:t>}</w:t>
      </w:r>
    </w:p>
    <w:p>
      <w:pPr>
        <w:spacing w:before="12"/>
        <w:ind w:left="1373" w:right="0" w:firstLine="0"/>
        <w:jc w:val="left"/>
        <w:rPr>
          <w:rFonts w:ascii="Courier New"/>
          <w:b/>
          <w:sz w:val="18"/>
        </w:rPr>
      </w:pPr>
      <w:r>
        <w:rPr>
          <w:rFonts w:ascii="Courier New"/>
          <w:b/>
          <w:sz w:val="18"/>
        </w:rPr>
        <w:t>frt02.example.com</w:t>
      </w:r>
      <w:r>
        <w:rPr>
          <w:rFonts w:ascii="Courier New"/>
          <w:b/>
          <w:spacing w:val="-9"/>
          <w:sz w:val="18"/>
        </w:rPr>
        <w:t> </w:t>
      </w:r>
      <w:r>
        <w:rPr>
          <w:rFonts w:ascii="Courier New"/>
          <w:b/>
          <w:sz w:val="18"/>
        </w:rPr>
        <w:t>|</w:t>
      </w:r>
      <w:r>
        <w:rPr>
          <w:rFonts w:ascii="Courier New"/>
          <w:b/>
          <w:spacing w:val="-8"/>
          <w:sz w:val="18"/>
        </w:rPr>
        <w:t> </w:t>
      </w:r>
      <w:r>
        <w:rPr>
          <w:rFonts w:ascii="Courier New"/>
          <w:b/>
          <w:sz w:val="18"/>
        </w:rPr>
        <w:t>SUCCESS</w:t>
      </w:r>
      <w:r>
        <w:rPr>
          <w:rFonts w:ascii="Courier New"/>
          <w:b/>
          <w:spacing w:val="-8"/>
          <w:sz w:val="18"/>
        </w:rPr>
        <w:t> </w:t>
      </w:r>
      <w:r>
        <w:rPr>
          <w:rFonts w:ascii="Courier New"/>
          <w:b/>
          <w:sz w:val="18"/>
        </w:rPr>
        <w:t>=&gt;</w:t>
      </w:r>
      <w:r>
        <w:rPr>
          <w:rFonts w:ascii="Courier New"/>
          <w:b/>
          <w:spacing w:val="-9"/>
          <w:sz w:val="18"/>
        </w:rPr>
        <w:t> </w:t>
      </w:r>
      <w:r>
        <w:rPr>
          <w:rFonts w:ascii="Courier New"/>
          <w:b/>
          <w:spacing w:val="-10"/>
          <w:sz w:val="18"/>
        </w:rPr>
        <w:t>{</w:t>
      </w:r>
    </w:p>
    <w:p>
      <w:pPr>
        <w:spacing w:before="12"/>
        <w:ind w:left="18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"Connecting</w:t>
      </w:r>
      <w:r>
        <w:rPr>
          <w:rFonts w:ascii="Courier New"/>
          <w:b/>
          <w:spacing w:val="-9"/>
          <w:sz w:val="18"/>
        </w:rPr>
        <w:t> </w:t>
      </w:r>
      <w:r>
        <w:rPr>
          <w:rFonts w:ascii="Courier New"/>
          <w:b/>
          <w:sz w:val="18"/>
        </w:rPr>
        <w:t>to</w:t>
      </w:r>
      <w:r>
        <w:rPr>
          <w:rFonts w:ascii="Courier New"/>
          <w:b/>
          <w:spacing w:val="-9"/>
          <w:sz w:val="18"/>
        </w:rPr>
        <w:t> </w:t>
      </w:r>
      <w:r>
        <w:rPr>
          <w:rFonts w:ascii="Courier New"/>
          <w:b/>
          <w:sz w:val="18"/>
        </w:rPr>
        <w:t>lb.example.com,</w:t>
      </w:r>
      <w:r>
        <w:rPr>
          <w:rFonts w:ascii="Courier New"/>
          <w:b/>
          <w:spacing w:val="-9"/>
          <w:sz w:val="18"/>
        </w:rPr>
        <w:t> </w:t>
      </w:r>
      <w:r>
        <w:rPr>
          <w:rFonts w:ascii="Courier New"/>
          <w:b/>
          <w:sz w:val="18"/>
        </w:rPr>
        <w:t>listening</w:t>
      </w:r>
      <w:r>
        <w:rPr>
          <w:rFonts w:ascii="Courier New"/>
          <w:b/>
          <w:spacing w:val="-9"/>
          <w:sz w:val="18"/>
        </w:rPr>
        <w:t> </w:t>
      </w:r>
      <w:r>
        <w:rPr>
          <w:rFonts w:ascii="Courier New"/>
          <w:b/>
          <w:sz w:val="18"/>
        </w:rPr>
        <w:t>on</w:t>
      </w:r>
      <w:r>
        <w:rPr>
          <w:rFonts w:ascii="Courier New"/>
          <w:b/>
          <w:spacing w:val="-9"/>
          <w:sz w:val="18"/>
        </w:rPr>
        <w:t> </w:t>
      </w:r>
      <w:r>
        <w:rPr>
          <w:rFonts w:ascii="Courier New"/>
          <w:b/>
          <w:spacing w:val="-2"/>
          <w:sz w:val="18"/>
        </w:rPr>
        <w:t>8443"</w:t>
      </w:r>
    </w:p>
    <w:p>
      <w:pPr>
        <w:spacing w:before="12"/>
        <w:ind w:left="1373" w:right="0" w:firstLine="0"/>
        <w:jc w:val="left"/>
        <w:rPr>
          <w:rFonts w:ascii="Courier New"/>
          <w:b/>
          <w:sz w:val="18"/>
        </w:rPr>
      </w:pPr>
      <w:r>
        <w:rPr>
          <w:rFonts w:ascii="Courier New"/>
          <w:b/>
          <w:w w:val="99"/>
          <w:sz w:val="18"/>
        </w:rPr>
        <w:t>}</w:t>
      </w:r>
    </w:p>
    <w:p>
      <w:pPr>
        <w:pStyle w:val="BodyText"/>
        <w:spacing w:before="8"/>
        <w:rPr>
          <w:rFonts w:ascii="Courier New"/>
          <w:b/>
          <w:sz w:val="16"/>
        </w:rPr>
      </w:pPr>
    </w:p>
    <w:p>
      <w:pPr>
        <w:pStyle w:val="BodyText"/>
        <w:spacing w:line="213" w:lineRule="auto"/>
        <w:ind w:left="1013" w:right="160"/>
      </w:pPr>
      <w:r>
        <w:rPr/>
        <w:t>Of course, doing this for one host alone when there are only two might seem a little</w:t>
      </w:r>
      <w:r>
        <w:rPr>
          <w:spacing w:val="-3"/>
        </w:rPr>
        <w:t> </w:t>
      </w:r>
      <w:r>
        <w:rPr/>
        <w:t>pointless,</w:t>
      </w:r>
      <w:r>
        <w:rPr>
          <w:spacing w:val="-4"/>
        </w:rPr>
        <w:t> </w:t>
      </w:r>
      <w:r>
        <w:rPr/>
        <w:t>but</w:t>
      </w:r>
      <w:r>
        <w:rPr>
          <w:spacing w:val="-4"/>
        </w:rPr>
        <w:t> </w:t>
      </w:r>
      <w:r>
        <w:rPr/>
        <w:t>when</w:t>
      </w:r>
      <w:r>
        <w:rPr>
          <w:spacing w:val="-3"/>
        </w:rPr>
        <w:t> </w:t>
      </w:r>
      <w:r>
        <w:rPr/>
        <w:t>you</w:t>
      </w:r>
      <w:r>
        <w:rPr>
          <w:spacing w:val="-4"/>
        </w:rPr>
        <w:t> </w:t>
      </w:r>
      <w:r>
        <w:rPr/>
        <w:t>have</w:t>
      </w:r>
      <w:r>
        <w:rPr>
          <w:spacing w:val="-4"/>
        </w:rPr>
        <w:t> </w:t>
      </w:r>
      <w:r>
        <w:rPr/>
        <w:t>an</w:t>
      </w:r>
      <w:r>
        <w:rPr>
          <w:spacing w:val="-3"/>
        </w:rPr>
        <w:t> </w:t>
      </w:r>
      <w:r>
        <w:rPr/>
        <w:t>inventory</w:t>
      </w:r>
      <w:r>
        <w:rPr>
          <w:spacing w:val="-3"/>
        </w:rPr>
        <w:t> </w:t>
      </w:r>
      <w:r>
        <w:rPr/>
        <w:t>with</w:t>
      </w:r>
      <w:r>
        <w:rPr>
          <w:spacing w:val="-3"/>
        </w:rPr>
        <w:t> </w:t>
      </w:r>
      <w:r>
        <w:rPr/>
        <w:t>hundreds</w:t>
      </w:r>
      <w:r>
        <w:rPr>
          <w:spacing w:val="-3"/>
        </w:rPr>
        <w:t> </w:t>
      </w:r>
      <w:r>
        <w:rPr/>
        <w:t>of</w:t>
      </w:r>
      <w:r>
        <w:rPr>
          <w:spacing w:val="-3"/>
        </w:rPr>
        <w:t> </w:t>
      </w:r>
      <w:r>
        <w:rPr/>
        <w:t>hosts</w:t>
      </w:r>
      <w:r>
        <w:rPr>
          <w:spacing w:val="-4"/>
        </w:rPr>
        <w:t> </w:t>
      </w:r>
      <w:r>
        <w:rPr/>
        <w:t>in</w:t>
      </w:r>
      <w:r>
        <w:rPr>
          <w:spacing w:val="-3"/>
        </w:rPr>
        <w:t> </w:t>
      </w:r>
      <w:r>
        <w:rPr/>
        <w:t>it,</w:t>
      </w:r>
      <w:r>
        <w:rPr>
          <w:spacing w:val="-3"/>
        </w:rPr>
        <w:t> </w:t>
      </w:r>
      <w:r>
        <w:rPr/>
        <w:t>this method of overriding one host will suddenly become very valuable.</w:t>
      </w:r>
    </w:p>
    <w:p>
      <w:pPr>
        <w:spacing w:after="0" w:line="213" w:lineRule="auto"/>
        <w:sectPr>
          <w:pgSz w:w="10800" w:h="13320"/>
          <w:pgMar w:header="950" w:footer="971" w:top="1200" w:bottom="1160" w:left="1020" w:right="1020"/>
        </w:sectPr>
      </w:pPr>
    </w:p>
    <w:p>
      <w:pPr>
        <w:pStyle w:val="BodyText"/>
        <w:spacing w:before="1"/>
        <w:rPr>
          <w:sz w:val="12"/>
        </w:rPr>
      </w:pPr>
    </w:p>
    <w:p>
      <w:pPr>
        <w:pStyle w:val="ListParagraph"/>
        <w:numPr>
          <w:ilvl w:val="0"/>
          <w:numId w:val="17"/>
        </w:numPr>
        <w:tabs>
          <w:tab w:pos="1074" w:val="left" w:leader="none"/>
        </w:tabs>
        <w:spacing w:line="218" w:lineRule="auto" w:before="54" w:after="0"/>
        <w:ind w:left="1073" w:right="155" w:hanging="268"/>
        <w:jc w:val="left"/>
        <w:rPr>
          <w:sz w:val="21"/>
        </w:rPr>
      </w:pPr>
      <w:bookmarkStart w:name="_bookmark102" w:id="144"/>
      <w:bookmarkEnd w:id="144"/>
      <w:r>
        <w:rPr>
          <w:sz w:val="21"/>
        </w:rPr>
        <w:t>Just</w:t>
      </w:r>
      <w:r>
        <w:rPr>
          <w:spacing w:val="-3"/>
          <w:sz w:val="21"/>
        </w:rPr>
        <w:t> </w:t>
      </w:r>
      <w:r>
        <w:rPr>
          <w:sz w:val="21"/>
        </w:rPr>
        <w:t>for</w:t>
      </w:r>
      <w:r>
        <w:rPr>
          <w:spacing w:val="-3"/>
          <w:sz w:val="21"/>
        </w:rPr>
        <w:t> </w:t>
      </w:r>
      <w:r>
        <w:rPr>
          <w:sz w:val="21"/>
        </w:rPr>
        <w:t>completeness,</w:t>
      </w:r>
      <w:r>
        <w:rPr>
          <w:spacing w:val="-3"/>
          <w:sz w:val="21"/>
        </w:rPr>
        <w:t> </w:t>
      </w:r>
      <w:r>
        <w:rPr>
          <w:sz w:val="21"/>
        </w:rPr>
        <w:t>if</w:t>
      </w:r>
      <w:r>
        <w:rPr>
          <w:spacing w:val="-3"/>
          <w:sz w:val="21"/>
        </w:rPr>
        <w:t> </w:t>
      </w:r>
      <w:r>
        <w:rPr>
          <w:sz w:val="21"/>
        </w:rPr>
        <w:t>we</w:t>
      </w:r>
      <w:r>
        <w:rPr>
          <w:spacing w:val="-3"/>
          <w:sz w:val="21"/>
        </w:rPr>
        <w:t> </w:t>
      </w:r>
      <w:r>
        <w:rPr>
          <w:sz w:val="21"/>
        </w:rPr>
        <w:t>were</w:t>
      </w:r>
      <w:r>
        <w:rPr>
          <w:spacing w:val="-3"/>
          <w:sz w:val="21"/>
        </w:rPr>
        <w:t> </w:t>
      </w:r>
      <w:r>
        <w:rPr>
          <w:sz w:val="21"/>
        </w:rPr>
        <w:t>to</w:t>
      </w:r>
      <w:r>
        <w:rPr>
          <w:spacing w:val="-4"/>
          <w:sz w:val="21"/>
        </w:rPr>
        <w:t> </w:t>
      </w:r>
      <w:r>
        <w:rPr>
          <w:sz w:val="21"/>
        </w:rPr>
        <w:t>add</w:t>
      </w:r>
      <w:r>
        <w:rPr>
          <w:spacing w:val="-3"/>
          <w:sz w:val="21"/>
        </w:rPr>
        <w:t> </w:t>
      </w:r>
      <w:r>
        <w:rPr>
          <w:sz w:val="21"/>
        </w:rPr>
        <w:t>the</w:t>
      </w:r>
      <w:r>
        <w:rPr>
          <w:spacing w:val="-4"/>
          <w:sz w:val="21"/>
        </w:rPr>
        <w:t> </w:t>
      </w:r>
      <w:r>
        <w:rPr>
          <w:sz w:val="21"/>
        </w:rPr>
        <w:t>host</w:t>
      </w:r>
      <w:r>
        <w:rPr>
          <w:spacing w:val="-4"/>
          <w:sz w:val="21"/>
        </w:rPr>
        <w:t> </w:t>
      </w:r>
      <w:r>
        <w:rPr>
          <w:sz w:val="21"/>
        </w:rPr>
        <w:t>variables</w:t>
      </w:r>
      <w:r>
        <w:rPr>
          <w:spacing w:val="-3"/>
          <w:sz w:val="21"/>
        </w:rPr>
        <w:t> </w:t>
      </w:r>
      <w:r>
        <w:rPr>
          <w:sz w:val="21"/>
        </w:rPr>
        <w:t>we</w:t>
      </w:r>
      <w:r>
        <w:rPr>
          <w:spacing w:val="-3"/>
          <w:sz w:val="21"/>
        </w:rPr>
        <w:t> </w:t>
      </w:r>
      <w:r>
        <w:rPr>
          <w:sz w:val="21"/>
        </w:rPr>
        <w:t>defined</w:t>
      </w:r>
      <w:r>
        <w:rPr>
          <w:spacing w:val="-3"/>
          <w:sz w:val="21"/>
        </w:rPr>
        <w:t> </w:t>
      </w:r>
      <w:r>
        <w:rPr>
          <w:sz w:val="21"/>
        </w:rPr>
        <w:t>previously to our YAML version of the inventory, the </w:t>
      </w:r>
      <w:r>
        <w:rPr>
          <w:rFonts w:ascii="Lucida Console"/>
          <w:sz w:val="20"/>
        </w:rPr>
        <w:t>frontends</w:t>
      </w:r>
      <w:r>
        <w:rPr>
          <w:rFonts w:ascii="Times New Roman"/>
          <w:sz w:val="20"/>
        </w:rPr>
        <w:t> </w:t>
      </w:r>
      <w:r>
        <w:rPr>
          <w:sz w:val="21"/>
        </w:rPr>
        <w:t>section would appear as follows (the rest of the inventory has been removed to save space):</w:t>
      </w:r>
    </w:p>
    <w:p>
      <w:pPr>
        <w:pStyle w:val="BodyText"/>
        <w:spacing w:before="1"/>
        <w:rPr>
          <w:sz w:val="15"/>
        </w:rPr>
      </w:pPr>
    </w:p>
    <w:p>
      <w:pPr>
        <w:spacing w:line="288" w:lineRule="auto" w:before="0"/>
        <w:ind w:left="2453" w:right="4893" w:hanging="216"/>
        <w:jc w:val="left"/>
        <w:rPr>
          <w:rFonts w:ascii="Lucida Console"/>
          <w:sz w:val="18"/>
        </w:rPr>
      </w:pPr>
      <w:r>
        <w:rPr>
          <w:rFonts w:ascii="Lucida Console"/>
          <w:spacing w:val="-2"/>
          <w:w w:val="95"/>
          <w:sz w:val="18"/>
        </w:rPr>
        <w:t>frontends:</w:t>
      </w:r>
      <w:r>
        <w:rPr>
          <w:rFonts w:ascii="Times New Roman"/>
          <w:spacing w:val="-2"/>
          <w:w w:val="95"/>
          <w:sz w:val="18"/>
        </w:rPr>
        <w:t> </w:t>
      </w:r>
      <w:r>
        <w:rPr>
          <w:rFonts w:ascii="Lucida Console"/>
          <w:spacing w:val="-2"/>
          <w:sz w:val="18"/>
        </w:rPr>
        <w:t>hosts:</w:t>
      </w:r>
    </w:p>
    <w:p>
      <w:pPr>
        <w:spacing w:line="288" w:lineRule="auto" w:before="0"/>
        <w:ind w:left="1624" w:right="4144" w:firstLine="0"/>
        <w:jc w:val="right"/>
        <w:rPr>
          <w:rFonts w:ascii="Lucida Console"/>
          <w:sz w:val="18"/>
        </w:rPr>
      </w:pPr>
      <w:r>
        <w:rPr>
          <w:rFonts w:ascii="Lucida Console"/>
          <w:spacing w:val="-2"/>
          <w:w w:val="95"/>
          <w:sz w:val="18"/>
        </w:rPr>
        <w:t>frt01.example.com:</w:t>
      </w:r>
      <w:r>
        <w:rPr>
          <w:rFonts w:ascii="Times New Roman"/>
          <w:spacing w:val="-2"/>
          <w:w w:val="95"/>
          <w:sz w:val="18"/>
        </w:rPr>
        <w:t> </w:t>
      </w:r>
      <w:r>
        <w:rPr>
          <w:rFonts w:ascii="Lucida Console"/>
          <w:sz w:val="18"/>
        </w:rPr>
        <w:t>https_port:</w:t>
      </w:r>
      <w:r>
        <w:rPr>
          <w:rFonts w:ascii="Times New Roman"/>
          <w:spacing w:val="40"/>
          <w:sz w:val="18"/>
        </w:rPr>
        <w:t> </w:t>
      </w:r>
      <w:r>
        <w:rPr>
          <w:rFonts w:ascii="Lucida Console"/>
          <w:sz w:val="18"/>
        </w:rPr>
        <w:t>8444</w:t>
      </w:r>
      <w:r>
        <w:rPr>
          <w:rFonts w:ascii="Times New Roman"/>
          <w:sz w:val="18"/>
        </w:rPr>
        <w:t> </w:t>
      </w:r>
      <w:r>
        <w:rPr>
          <w:rFonts w:ascii="Lucida Console"/>
          <w:spacing w:val="-2"/>
          <w:w w:val="95"/>
          <w:sz w:val="18"/>
        </w:rPr>
        <w:t>frt02.example.com:</w:t>
      </w:r>
    </w:p>
    <w:p>
      <w:pPr>
        <w:spacing w:before="0"/>
        <w:ind w:left="2453" w:right="0" w:firstLine="0"/>
        <w:jc w:val="left"/>
        <w:rPr>
          <w:rFonts w:ascii="Lucida Console"/>
          <w:sz w:val="18"/>
        </w:rPr>
      </w:pPr>
      <w:r>
        <w:rPr>
          <w:rFonts w:ascii="Lucida Console"/>
          <w:spacing w:val="-2"/>
          <w:sz w:val="18"/>
        </w:rPr>
        <w:t>vars:</w:t>
      </w:r>
    </w:p>
    <w:p>
      <w:pPr>
        <w:spacing w:line="288" w:lineRule="auto" w:before="36"/>
        <w:ind w:left="2669" w:right="3675" w:firstLine="0"/>
        <w:jc w:val="left"/>
        <w:rPr>
          <w:rFonts w:ascii="Lucida Console"/>
          <w:sz w:val="18"/>
        </w:rPr>
      </w:pPr>
      <w:r>
        <w:rPr>
          <w:rFonts w:ascii="Lucida Console"/>
          <w:sz w:val="18"/>
        </w:rPr>
        <w:t>https_port:</w:t>
      </w:r>
      <w:r>
        <w:rPr>
          <w:rFonts w:ascii="Times New Roman"/>
          <w:spacing w:val="40"/>
          <w:sz w:val="18"/>
        </w:rPr>
        <w:t> </w:t>
      </w:r>
      <w:r>
        <w:rPr>
          <w:rFonts w:ascii="Lucida Console"/>
          <w:sz w:val="18"/>
        </w:rPr>
        <w:t>8443</w:t>
      </w:r>
      <w:r>
        <w:rPr>
          <w:rFonts w:ascii="Times New Roman"/>
          <w:sz w:val="18"/>
        </w:rPr>
        <w:t> </w:t>
      </w:r>
      <w:r>
        <w:rPr>
          <w:rFonts w:ascii="Lucida Console"/>
          <w:sz w:val="18"/>
        </w:rPr>
        <w:t>lb_vip:</w:t>
      </w:r>
      <w:r>
        <w:rPr>
          <w:rFonts w:ascii="Times New Roman"/>
          <w:spacing w:val="25"/>
          <w:sz w:val="18"/>
        </w:rPr>
        <w:t> </w:t>
      </w:r>
      <w:r>
        <w:rPr>
          <w:rFonts w:ascii="Lucida Console"/>
          <w:sz w:val="18"/>
        </w:rPr>
        <w:t>lb.example.com</w:t>
      </w:r>
    </w:p>
    <w:p>
      <w:pPr>
        <w:pStyle w:val="BodyText"/>
        <w:spacing w:before="9"/>
        <w:rPr>
          <w:rFonts w:ascii="Lucida Console"/>
          <w:sz w:val="16"/>
        </w:rPr>
      </w:pPr>
    </w:p>
    <w:p>
      <w:pPr>
        <w:pStyle w:val="BodyText"/>
        <w:spacing w:line="213" w:lineRule="auto"/>
        <w:ind w:left="1013" w:right="160"/>
      </w:pPr>
      <w:r>
        <w:rPr/>
        <w:t>Running</w:t>
      </w:r>
      <w:r>
        <w:rPr>
          <w:spacing w:val="-3"/>
        </w:rPr>
        <w:t> </w:t>
      </w:r>
      <w:r>
        <w:rPr/>
        <w:t>the</w:t>
      </w:r>
      <w:r>
        <w:rPr>
          <w:spacing w:val="-4"/>
        </w:rPr>
        <w:t> </w:t>
      </w:r>
      <w:r>
        <w:rPr/>
        <w:t>same</w:t>
      </w:r>
      <w:r>
        <w:rPr>
          <w:spacing w:val="-3"/>
        </w:rPr>
        <w:t> </w:t>
      </w:r>
      <w:r>
        <w:rPr/>
        <w:t>ad</w:t>
      </w:r>
      <w:r>
        <w:rPr>
          <w:spacing w:val="-3"/>
        </w:rPr>
        <w:t> </w:t>
      </w:r>
      <w:r>
        <w:rPr/>
        <w:t>hoc</w:t>
      </w:r>
      <w:r>
        <w:rPr>
          <w:spacing w:val="-4"/>
        </w:rPr>
        <w:t> </w:t>
      </w:r>
      <w:r>
        <w:rPr/>
        <w:t>command</w:t>
      </w:r>
      <w:r>
        <w:rPr>
          <w:spacing w:val="-3"/>
        </w:rPr>
        <w:t> </w:t>
      </w:r>
      <w:r>
        <w:rPr/>
        <w:t>as</w:t>
      </w:r>
      <w:r>
        <w:rPr>
          <w:spacing w:val="-3"/>
        </w:rPr>
        <w:t> </w:t>
      </w:r>
      <w:r>
        <w:rPr/>
        <w:t>before,</w:t>
      </w:r>
      <w:r>
        <w:rPr>
          <w:spacing w:val="-4"/>
        </w:rPr>
        <w:t> </w:t>
      </w:r>
      <w:r>
        <w:rPr/>
        <w:t>you</w:t>
      </w:r>
      <w:r>
        <w:rPr>
          <w:spacing w:val="-4"/>
        </w:rPr>
        <w:t> </w:t>
      </w:r>
      <w:r>
        <w:rPr/>
        <w:t>can</w:t>
      </w:r>
      <w:r>
        <w:rPr>
          <w:spacing w:val="-3"/>
        </w:rPr>
        <w:t> </w:t>
      </w:r>
      <w:r>
        <w:rPr/>
        <w:t>see</w:t>
      </w:r>
      <w:r>
        <w:rPr>
          <w:spacing w:val="-3"/>
        </w:rPr>
        <w:t> </w:t>
      </w:r>
      <w:r>
        <w:rPr/>
        <w:t>that</w:t>
      </w:r>
      <w:r>
        <w:rPr>
          <w:spacing w:val="-4"/>
        </w:rPr>
        <w:t> </w:t>
      </w:r>
      <w:r>
        <w:rPr/>
        <w:t>the</w:t>
      </w:r>
      <w:r>
        <w:rPr>
          <w:spacing w:val="-4"/>
        </w:rPr>
        <w:t> </w:t>
      </w:r>
      <w:r>
        <w:rPr/>
        <w:t>result</w:t>
      </w:r>
      <w:r>
        <w:rPr>
          <w:spacing w:val="-3"/>
        </w:rPr>
        <w:t> </w:t>
      </w:r>
      <w:r>
        <w:rPr/>
        <w:t>is</w:t>
      </w:r>
      <w:r>
        <w:rPr>
          <w:spacing w:val="-3"/>
        </w:rPr>
        <w:t> </w:t>
      </w:r>
      <w:r>
        <w:rPr/>
        <w:t>the same as for our INI-formatted inventory:</w:t>
      </w:r>
    </w:p>
    <w:p>
      <w:pPr>
        <w:pStyle w:val="BodyText"/>
        <w:spacing w:before="7"/>
        <w:rPr>
          <w:sz w:val="13"/>
        </w:rPr>
      </w:pPr>
    </w:p>
    <w:p>
      <w:pPr>
        <w:spacing w:line="254" w:lineRule="auto" w:before="1"/>
        <w:ind w:left="1373" w:right="0" w:firstLine="0"/>
        <w:jc w:val="left"/>
        <w:rPr>
          <w:rFonts w:ascii="Courier New"/>
          <w:b/>
          <w:sz w:val="18"/>
        </w:rPr>
      </w:pPr>
      <w:r>
        <w:rPr>
          <w:rFonts w:ascii="Courier New"/>
          <w:b/>
          <w:sz w:val="18"/>
        </w:rPr>
        <w:t>$ ansible -i hostvars2-hostgroups-yml frontends -m debug -a "msg=\"Connecting</w:t>
      </w:r>
      <w:r>
        <w:rPr>
          <w:rFonts w:ascii="Courier New"/>
          <w:b/>
          <w:spacing w:val="-5"/>
          <w:sz w:val="18"/>
        </w:rPr>
        <w:t> </w:t>
      </w:r>
      <w:r>
        <w:rPr>
          <w:rFonts w:ascii="Courier New"/>
          <w:b/>
          <w:sz w:val="18"/>
        </w:rPr>
        <w:t>to</w:t>
      </w:r>
      <w:r>
        <w:rPr>
          <w:rFonts w:ascii="Courier New"/>
          <w:b/>
          <w:spacing w:val="-5"/>
          <w:sz w:val="18"/>
        </w:rPr>
        <w:t> </w:t>
      </w:r>
      <w:r>
        <w:rPr>
          <w:rFonts w:ascii="Courier New"/>
          <w:b/>
          <w:sz w:val="18"/>
        </w:rPr>
        <w:t>{{</w:t>
      </w:r>
      <w:r>
        <w:rPr>
          <w:rFonts w:ascii="Courier New"/>
          <w:b/>
          <w:spacing w:val="-5"/>
          <w:sz w:val="18"/>
        </w:rPr>
        <w:t> </w:t>
      </w:r>
      <w:r>
        <w:rPr>
          <w:rFonts w:ascii="Courier New"/>
          <w:b/>
          <w:sz w:val="18"/>
        </w:rPr>
        <w:t>lb_vip</w:t>
      </w:r>
      <w:r>
        <w:rPr>
          <w:rFonts w:ascii="Courier New"/>
          <w:b/>
          <w:spacing w:val="-5"/>
          <w:sz w:val="18"/>
        </w:rPr>
        <w:t> </w:t>
      </w:r>
      <w:r>
        <w:rPr>
          <w:rFonts w:ascii="Courier New"/>
          <w:b/>
          <w:sz w:val="18"/>
        </w:rPr>
        <w:t>}},</w:t>
      </w:r>
      <w:r>
        <w:rPr>
          <w:rFonts w:ascii="Courier New"/>
          <w:b/>
          <w:spacing w:val="-5"/>
          <w:sz w:val="18"/>
        </w:rPr>
        <w:t> </w:t>
      </w:r>
      <w:r>
        <w:rPr>
          <w:rFonts w:ascii="Courier New"/>
          <w:b/>
          <w:sz w:val="18"/>
        </w:rPr>
        <w:t>listening</w:t>
      </w:r>
      <w:r>
        <w:rPr>
          <w:rFonts w:ascii="Courier New"/>
          <w:b/>
          <w:spacing w:val="-5"/>
          <w:sz w:val="18"/>
        </w:rPr>
        <w:t> </w:t>
      </w:r>
      <w:r>
        <w:rPr>
          <w:rFonts w:ascii="Courier New"/>
          <w:b/>
          <w:sz w:val="18"/>
        </w:rPr>
        <w:t>on</w:t>
      </w:r>
      <w:r>
        <w:rPr>
          <w:rFonts w:ascii="Courier New"/>
          <w:b/>
          <w:spacing w:val="-5"/>
          <w:sz w:val="18"/>
        </w:rPr>
        <w:t> </w:t>
      </w:r>
      <w:r>
        <w:rPr>
          <w:rFonts w:ascii="Courier New"/>
          <w:b/>
          <w:sz w:val="18"/>
        </w:rPr>
        <w:t>{{</w:t>
      </w:r>
      <w:r>
        <w:rPr>
          <w:rFonts w:ascii="Courier New"/>
          <w:b/>
          <w:spacing w:val="-5"/>
          <w:sz w:val="18"/>
        </w:rPr>
        <w:t> </w:t>
      </w:r>
      <w:r>
        <w:rPr>
          <w:rFonts w:ascii="Courier New"/>
          <w:b/>
          <w:sz w:val="18"/>
        </w:rPr>
        <w:t>https_port</w:t>
      </w:r>
      <w:r>
        <w:rPr>
          <w:rFonts w:ascii="Courier New"/>
          <w:b/>
          <w:spacing w:val="-5"/>
          <w:sz w:val="18"/>
        </w:rPr>
        <w:t> </w:t>
      </w:r>
      <w:r>
        <w:rPr>
          <w:rFonts w:ascii="Courier New"/>
          <w:b/>
          <w:sz w:val="18"/>
        </w:rPr>
        <w:t>}}\"" frt01.example.com | SUCCESS =&gt; {</w:t>
      </w:r>
    </w:p>
    <w:p>
      <w:pPr>
        <w:spacing w:line="203" w:lineRule="exact" w:before="0"/>
        <w:ind w:left="18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"Connecting</w:t>
      </w:r>
      <w:r>
        <w:rPr>
          <w:rFonts w:ascii="Courier New"/>
          <w:b/>
          <w:spacing w:val="-9"/>
          <w:sz w:val="18"/>
        </w:rPr>
        <w:t> </w:t>
      </w:r>
      <w:r>
        <w:rPr>
          <w:rFonts w:ascii="Courier New"/>
          <w:b/>
          <w:sz w:val="18"/>
        </w:rPr>
        <w:t>to</w:t>
      </w:r>
      <w:r>
        <w:rPr>
          <w:rFonts w:ascii="Courier New"/>
          <w:b/>
          <w:spacing w:val="-9"/>
          <w:sz w:val="18"/>
        </w:rPr>
        <w:t> </w:t>
      </w:r>
      <w:r>
        <w:rPr>
          <w:rFonts w:ascii="Courier New"/>
          <w:b/>
          <w:sz w:val="18"/>
        </w:rPr>
        <w:t>lb.example.com,</w:t>
      </w:r>
      <w:r>
        <w:rPr>
          <w:rFonts w:ascii="Courier New"/>
          <w:b/>
          <w:spacing w:val="-9"/>
          <w:sz w:val="18"/>
        </w:rPr>
        <w:t> </w:t>
      </w:r>
      <w:r>
        <w:rPr>
          <w:rFonts w:ascii="Courier New"/>
          <w:b/>
          <w:sz w:val="18"/>
        </w:rPr>
        <w:t>listening</w:t>
      </w:r>
      <w:r>
        <w:rPr>
          <w:rFonts w:ascii="Courier New"/>
          <w:b/>
          <w:spacing w:val="-9"/>
          <w:sz w:val="18"/>
        </w:rPr>
        <w:t> </w:t>
      </w:r>
      <w:r>
        <w:rPr>
          <w:rFonts w:ascii="Courier New"/>
          <w:b/>
          <w:sz w:val="18"/>
        </w:rPr>
        <w:t>on</w:t>
      </w:r>
      <w:r>
        <w:rPr>
          <w:rFonts w:ascii="Courier New"/>
          <w:b/>
          <w:spacing w:val="-9"/>
          <w:sz w:val="18"/>
        </w:rPr>
        <w:t> </w:t>
      </w:r>
      <w:r>
        <w:rPr>
          <w:rFonts w:ascii="Courier New"/>
          <w:b/>
          <w:spacing w:val="-2"/>
          <w:sz w:val="18"/>
        </w:rPr>
        <w:t>8444"</w:t>
      </w:r>
    </w:p>
    <w:p>
      <w:pPr>
        <w:spacing w:before="12"/>
        <w:ind w:left="1373" w:right="0" w:firstLine="0"/>
        <w:jc w:val="left"/>
        <w:rPr>
          <w:rFonts w:ascii="Courier New"/>
          <w:b/>
          <w:sz w:val="18"/>
        </w:rPr>
      </w:pPr>
      <w:r>
        <w:rPr>
          <w:rFonts w:ascii="Courier New"/>
          <w:b/>
          <w:w w:val="99"/>
          <w:sz w:val="18"/>
        </w:rPr>
        <w:t>}</w:t>
      </w:r>
    </w:p>
    <w:p>
      <w:pPr>
        <w:spacing w:before="12"/>
        <w:ind w:left="1373" w:right="0" w:firstLine="0"/>
        <w:jc w:val="left"/>
        <w:rPr>
          <w:rFonts w:ascii="Courier New"/>
          <w:b/>
          <w:sz w:val="18"/>
        </w:rPr>
      </w:pPr>
      <w:r>
        <w:rPr>
          <w:rFonts w:ascii="Courier New"/>
          <w:b/>
          <w:sz w:val="18"/>
        </w:rPr>
        <w:t>frt02.example.com</w:t>
      </w:r>
      <w:r>
        <w:rPr>
          <w:rFonts w:ascii="Courier New"/>
          <w:b/>
          <w:spacing w:val="-9"/>
          <w:sz w:val="18"/>
        </w:rPr>
        <w:t> </w:t>
      </w:r>
      <w:r>
        <w:rPr>
          <w:rFonts w:ascii="Courier New"/>
          <w:b/>
          <w:sz w:val="18"/>
        </w:rPr>
        <w:t>|</w:t>
      </w:r>
      <w:r>
        <w:rPr>
          <w:rFonts w:ascii="Courier New"/>
          <w:b/>
          <w:spacing w:val="-8"/>
          <w:sz w:val="18"/>
        </w:rPr>
        <w:t> </w:t>
      </w:r>
      <w:r>
        <w:rPr>
          <w:rFonts w:ascii="Courier New"/>
          <w:b/>
          <w:sz w:val="18"/>
        </w:rPr>
        <w:t>SUCCESS</w:t>
      </w:r>
      <w:r>
        <w:rPr>
          <w:rFonts w:ascii="Courier New"/>
          <w:b/>
          <w:spacing w:val="-8"/>
          <w:sz w:val="18"/>
        </w:rPr>
        <w:t> </w:t>
      </w:r>
      <w:r>
        <w:rPr>
          <w:rFonts w:ascii="Courier New"/>
          <w:b/>
          <w:sz w:val="18"/>
        </w:rPr>
        <w:t>=&gt;</w:t>
      </w:r>
      <w:r>
        <w:rPr>
          <w:rFonts w:ascii="Courier New"/>
          <w:b/>
          <w:spacing w:val="-9"/>
          <w:sz w:val="18"/>
        </w:rPr>
        <w:t> </w:t>
      </w:r>
      <w:r>
        <w:rPr>
          <w:rFonts w:ascii="Courier New"/>
          <w:b/>
          <w:spacing w:val="-10"/>
          <w:sz w:val="18"/>
        </w:rPr>
        <w:t>{</w:t>
      </w:r>
    </w:p>
    <w:p>
      <w:pPr>
        <w:spacing w:before="12"/>
        <w:ind w:left="18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"Connecting</w:t>
      </w:r>
      <w:r>
        <w:rPr>
          <w:rFonts w:ascii="Courier New"/>
          <w:b/>
          <w:spacing w:val="-9"/>
          <w:sz w:val="18"/>
        </w:rPr>
        <w:t> </w:t>
      </w:r>
      <w:r>
        <w:rPr>
          <w:rFonts w:ascii="Courier New"/>
          <w:b/>
          <w:sz w:val="18"/>
        </w:rPr>
        <w:t>to</w:t>
      </w:r>
      <w:r>
        <w:rPr>
          <w:rFonts w:ascii="Courier New"/>
          <w:b/>
          <w:spacing w:val="-9"/>
          <w:sz w:val="18"/>
        </w:rPr>
        <w:t> </w:t>
      </w:r>
      <w:r>
        <w:rPr>
          <w:rFonts w:ascii="Courier New"/>
          <w:b/>
          <w:sz w:val="18"/>
        </w:rPr>
        <w:t>lb.example.com,</w:t>
      </w:r>
      <w:r>
        <w:rPr>
          <w:rFonts w:ascii="Courier New"/>
          <w:b/>
          <w:spacing w:val="-9"/>
          <w:sz w:val="18"/>
        </w:rPr>
        <w:t> </w:t>
      </w:r>
      <w:r>
        <w:rPr>
          <w:rFonts w:ascii="Courier New"/>
          <w:b/>
          <w:sz w:val="18"/>
        </w:rPr>
        <w:t>listening</w:t>
      </w:r>
      <w:r>
        <w:rPr>
          <w:rFonts w:ascii="Courier New"/>
          <w:b/>
          <w:spacing w:val="-9"/>
          <w:sz w:val="18"/>
        </w:rPr>
        <w:t> </w:t>
      </w:r>
      <w:r>
        <w:rPr>
          <w:rFonts w:ascii="Courier New"/>
          <w:b/>
          <w:sz w:val="18"/>
        </w:rPr>
        <w:t>on</w:t>
      </w:r>
      <w:r>
        <w:rPr>
          <w:rFonts w:ascii="Courier New"/>
          <w:b/>
          <w:spacing w:val="-9"/>
          <w:sz w:val="18"/>
        </w:rPr>
        <w:t> </w:t>
      </w:r>
      <w:r>
        <w:rPr>
          <w:rFonts w:ascii="Courier New"/>
          <w:b/>
          <w:spacing w:val="-2"/>
          <w:sz w:val="18"/>
        </w:rPr>
        <w:t>8443"</w:t>
      </w:r>
    </w:p>
    <w:p>
      <w:pPr>
        <w:spacing w:before="12"/>
        <w:ind w:left="1373" w:right="0" w:firstLine="0"/>
        <w:jc w:val="left"/>
        <w:rPr>
          <w:rFonts w:ascii="Courier New"/>
          <w:b/>
          <w:sz w:val="18"/>
        </w:rPr>
      </w:pPr>
      <w:r>
        <w:rPr>
          <w:rFonts w:ascii="Courier New"/>
          <w:b/>
          <w:w w:val="99"/>
          <w:sz w:val="18"/>
        </w:rPr>
        <w:t>}</w:t>
      </w:r>
    </w:p>
    <w:p>
      <w:pPr>
        <w:pStyle w:val="BodyText"/>
        <w:spacing w:before="7"/>
        <w:rPr>
          <w:rFonts w:ascii="Courier New"/>
          <w:b/>
          <w:sz w:val="11"/>
        </w:rPr>
      </w:pPr>
    </w:p>
    <w:p>
      <w:pPr>
        <w:pStyle w:val="ListParagraph"/>
        <w:numPr>
          <w:ilvl w:val="0"/>
          <w:numId w:val="17"/>
        </w:numPr>
        <w:tabs>
          <w:tab w:pos="1074" w:val="left" w:leader="none"/>
        </w:tabs>
        <w:spacing w:line="213" w:lineRule="auto" w:before="58" w:after="0"/>
        <w:ind w:left="1073" w:right="267" w:hanging="268"/>
        <w:jc w:val="left"/>
        <w:rPr>
          <w:sz w:val="21"/>
        </w:rPr>
      </w:pPr>
      <w:r>
        <w:rPr>
          <w:sz w:val="21"/>
        </w:rPr>
        <w:t>So far, we have covered several ways of providing host variables and group variables</w:t>
      </w:r>
      <w:r>
        <w:rPr>
          <w:spacing w:val="-3"/>
          <w:sz w:val="21"/>
        </w:rPr>
        <w:t> </w:t>
      </w:r>
      <w:r>
        <w:rPr>
          <w:sz w:val="21"/>
        </w:rPr>
        <w:t>to</w:t>
      </w:r>
      <w:r>
        <w:rPr>
          <w:spacing w:val="-4"/>
          <w:sz w:val="21"/>
        </w:rPr>
        <w:t> </w:t>
      </w:r>
      <w:r>
        <w:rPr>
          <w:sz w:val="21"/>
        </w:rPr>
        <w:t>your</w:t>
      </w:r>
      <w:r>
        <w:rPr>
          <w:spacing w:val="-4"/>
          <w:sz w:val="21"/>
        </w:rPr>
        <w:t> </w:t>
      </w:r>
      <w:r>
        <w:rPr>
          <w:sz w:val="21"/>
        </w:rPr>
        <w:t>inventory;</w:t>
      </w:r>
      <w:r>
        <w:rPr>
          <w:spacing w:val="-3"/>
          <w:sz w:val="21"/>
        </w:rPr>
        <w:t> </w:t>
      </w:r>
      <w:r>
        <w:rPr>
          <w:sz w:val="21"/>
        </w:rPr>
        <w:t>however,</w:t>
      </w:r>
      <w:r>
        <w:rPr>
          <w:spacing w:val="-4"/>
          <w:sz w:val="21"/>
        </w:rPr>
        <w:t> </w:t>
      </w:r>
      <w:r>
        <w:rPr>
          <w:sz w:val="21"/>
        </w:rPr>
        <w:t>there</w:t>
      </w:r>
      <w:r>
        <w:rPr>
          <w:spacing w:val="-4"/>
          <w:sz w:val="21"/>
        </w:rPr>
        <w:t> </w:t>
      </w:r>
      <w:r>
        <w:rPr>
          <w:sz w:val="21"/>
        </w:rPr>
        <w:t>is</w:t>
      </w:r>
      <w:r>
        <w:rPr>
          <w:spacing w:val="-3"/>
          <w:sz w:val="21"/>
        </w:rPr>
        <w:t> </w:t>
      </w:r>
      <w:r>
        <w:rPr>
          <w:sz w:val="21"/>
        </w:rPr>
        <w:t>another</w:t>
      </w:r>
      <w:r>
        <w:rPr>
          <w:spacing w:val="-3"/>
          <w:sz w:val="21"/>
        </w:rPr>
        <w:t> </w:t>
      </w:r>
      <w:r>
        <w:rPr>
          <w:sz w:val="21"/>
        </w:rPr>
        <w:t>way</w:t>
      </w:r>
      <w:r>
        <w:rPr>
          <w:spacing w:val="-3"/>
          <w:sz w:val="21"/>
        </w:rPr>
        <w:t> </w:t>
      </w:r>
      <w:r>
        <w:rPr>
          <w:sz w:val="21"/>
        </w:rPr>
        <w:t>that</w:t>
      </w:r>
      <w:r>
        <w:rPr>
          <w:spacing w:val="-4"/>
          <w:sz w:val="21"/>
        </w:rPr>
        <w:t> </w:t>
      </w:r>
      <w:r>
        <w:rPr>
          <w:sz w:val="21"/>
        </w:rPr>
        <w:t>deserves</w:t>
      </w:r>
      <w:r>
        <w:rPr>
          <w:spacing w:val="-3"/>
          <w:sz w:val="21"/>
        </w:rPr>
        <w:t> </w:t>
      </w:r>
      <w:r>
        <w:rPr>
          <w:sz w:val="21"/>
        </w:rPr>
        <w:t>special mention</w:t>
      </w:r>
      <w:r>
        <w:rPr>
          <w:spacing w:val="-3"/>
          <w:sz w:val="21"/>
        </w:rPr>
        <w:t> </w:t>
      </w:r>
      <w:r>
        <w:rPr>
          <w:sz w:val="21"/>
        </w:rPr>
        <w:t>and</w:t>
      </w:r>
      <w:r>
        <w:rPr>
          <w:spacing w:val="-3"/>
          <w:sz w:val="21"/>
        </w:rPr>
        <w:t> </w:t>
      </w:r>
      <w:r>
        <w:rPr>
          <w:sz w:val="21"/>
        </w:rPr>
        <w:t>will</w:t>
      </w:r>
      <w:r>
        <w:rPr>
          <w:spacing w:val="-3"/>
          <w:sz w:val="21"/>
        </w:rPr>
        <w:t> </w:t>
      </w:r>
      <w:r>
        <w:rPr>
          <w:sz w:val="21"/>
        </w:rPr>
        <w:t>become</w:t>
      </w:r>
      <w:r>
        <w:rPr>
          <w:spacing w:val="-4"/>
          <w:sz w:val="21"/>
        </w:rPr>
        <w:t> </w:t>
      </w:r>
      <w:r>
        <w:rPr>
          <w:sz w:val="21"/>
        </w:rPr>
        <w:t>valuable</w:t>
      </w:r>
      <w:r>
        <w:rPr>
          <w:spacing w:val="-3"/>
          <w:sz w:val="21"/>
        </w:rPr>
        <w:t> </w:t>
      </w:r>
      <w:r>
        <w:rPr>
          <w:sz w:val="21"/>
        </w:rPr>
        <w:t>to</w:t>
      </w:r>
      <w:r>
        <w:rPr>
          <w:spacing w:val="-4"/>
          <w:sz w:val="21"/>
        </w:rPr>
        <w:t> </w:t>
      </w:r>
      <w:r>
        <w:rPr>
          <w:sz w:val="21"/>
        </w:rPr>
        <w:t>you</w:t>
      </w:r>
      <w:r>
        <w:rPr>
          <w:spacing w:val="-4"/>
          <w:sz w:val="21"/>
        </w:rPr>
        <w:t> </w:t>
      </w:r>
      <w:r>
        <w:rPr>
          <w:sz w:val="21"/>
        </w:rPr>
        <w:t>as</w:t>
      </w:r>
      <w:r>
        <w:rPr>
          <w:spacing w:val="-3"/>
          <w:sz w:val="21"/>
        </w:rPr>
        <w:t> </w:t>
      </w:r>
      <w:r>
        <w:rPr>
          <w:sz w:val="21"/>
        </w:rPr>
        <w:t>your</w:t>
      </w:r>
      <w:r>
        <w:rPr>
          <w:spacing w:val="-4"/>
          <w:sz w:val="21"/>
        </w:rPr>
        <w:t> </w:t>
      </w:r>
      <w:r>
        <w:rPr>
          <w:sz w:val="21"/>
        </w:rPr>
        <w:t>inventory</w:t>
      </w:r>
      <w:r>
        <w:rPr>
          <w:spacing w:val="-3"/>
          <w:sz w:val="21"/>
        </w:rPr>
        <w:t> </w:t>
      </w:r>
      <w:r>
        <w:rPr>
          <w:sz w:val="21"/>
        </w:rPr>
        <w:t>becomes</w:t>
      </w:r>
      <w:r>
        <w:rPr>
          <w:spacing w:val="-4"/>
          <w:sz w:val="21"/>
        </w:rPr>
        <w:t> </w:t>
      </w:r>
      <w:r>
        <w:rPr>
          <w:sz w:val="21"/>
        </w:rPr>
        <w:t>larger</w:t>
      </w:r>
      <w:r>
        <w:rPr>
          <w:spacing w:val="-3"/>
          <w:sz w:val="21"/>
        </w:rPr>
        <w:t> </w:t>
      </w:r>
      <w:r>
        <w:rPr>
          <w:sz w:val="21"/>
        </w:rPr>
        <w:t>and more complex.</w:t>
      </w:r>
    </w:p>
    <w:p>
      <w:pPr>
        <w:pStyle w:val="BodyText"/>
        <w:rPr>
          <w:sz w:val="14"/>
        </w:rPr>
      </w:pPr>
    </w:p>
    <w:p>
      <w:pPr>
        <w:pStyle w:val="BodyText"/>
        <w:spacing w:line="216" w:lineRule="auto" w:before="1"/>
        <w:ind w:left="1013" w:right="225"/>
      </w:pPr>
      <w:r>
        <w:rPr/>
        <w:t>Right now, our examples are small and compact and only contain a handful of groups</w:t>
      </w:r>
      <w:r>
        <w:rPr>
          <w:spacing w:val="-4"/>
        </w:rPr>
        <w:t> </w:t>
      </w:r>
      <w:r>
        <w:rPr/>
        <w:t>and</w:t>
      </w:r>
      <w:r>
        <w:rPr>
          <w:spacing w:val="-3"/>
        </w:rPr>
        <w:t> </w:t>
      </w:r>
      <w:r>
        <w:rPr/>
        <w:t>variables;</w:t>
      </w:r>
      <w:r>
        <w:rPr>
          <w:spacing w:val="-3"/>
        </w:rPr>
        <w:t> </w:t>
      </w:r>
      <w:r>
        <w:rPr/>
        <w:t>however,</w:t>
      </w:r>
      <w:r>
        <w:rPr>
          <w:spacing w:val="-4"/>
        </w:rPr>
        <w:t> </w:t>
      </w:r>
      <w:r>
        <w:rPr/>
        <w:t>when</w:t>
      </w:r>
      <w:r>
        <w:rPr>
          <w:spacing w:val="-3"/>
        </w:rPr>
        <w:t> </w:t>
      </w:r>
      <w:r>
        <w:rPr/>
        <w:t>you</w:t>
      </w:r>
      <w:r>
        <w:rPr>
          <w:spacing w:val="-4"/>
        </w:rPr>
        <w:t> </w:t>
      </w:r>
      <w:r>
        <w:rPr/>
        <w:t>scale</w:t>
      </w:r>
      <w:r>
        <w:rPr>
          <w:spacing w:val="-3"/>
        </w:rPr>
        <w:t> </w:t>
      </w:r>
      <w:r>
        <w:rPr/>
        <w:t>this</w:t>
      </w:r>
      <w:r>
        <w:rPr>
          <w:spacing w:val="-4"/>
        </w:rPr>
        <w:t> </w:t>
      </w:r>
      <w:r>
        <w:rPr/>
        <w:t>up</w:t>
      </w:r>
      <w:r>
        <w:rPr>
          <w:spacing w:val="-4"/>
        </w:rPr>
        <w:t> </w:t>
      </w:r>
      <w:r>
        <w:rPr/>
        <w:t>to</w:t>
      </w:r>
      <w:r>
        <w:rPr>
          <w:spacing w:val="-4"/>
        </w:rPr>
        <w:t> </w:t>
      </w:r>
      <w:r>
        <w:rPr/>
        <w:t>a</w:t>
      </w:r>
      <w:r>
        <w:rPr>
          <w:spacing w:val="-3"/>
        </w:rPr>
        <w:t> </w:t>
      </w:r>
      <w:r>
        <w:rPr/>
        <w:t>full</w:t>
      </w:r>
      <w:r>
        <w:rPr>
          <w:spacing w:val="-3"/>
        </w:rPr>
        <w:t> </w:t>
      </w:r>
      <w:r>
        <w:rPr/>
        <w:t>infrastructure</w:t>
      </w:r>
      <w:r>
        <w:rPr>
          <w:spacing w:val="-3"/>
        </w:rPr>
        <w:t> </w:t>
      </w:r>
      <w:r>
        <w:rPr/>
        <w:t>of servers, using a single flat inventory file could, once again, become unmanageable. Luckily, Ansible also provides a solution to this. Two specially- named</w:t>
      </w:r>
      <w:r>
        <w:rPr>
          <w:spacing w:val="-6"/>
        </w:rPr>
        <w:t> </w:t>
      </w:r>
      <w:r>
        <w:rPr/>
        <w:t>directories,</w:t>
      </w:r>
      <w:r>
        <w:rPr>
          <w:spacing w:val="-6"/>
        </w:rPr>
        <w:t> </w:t>
      </w:r>
      <w:r>
        <w:rPr>
          <w:rFonts w:ascii="Lucida Console"/>
          <w:sz w:val="20"/>
        </w:rPr>
        <w:t>host_vars</w:t>
      </w:r>
      <w:r>
        <w:rPr>
          <w:rFonts w:ascii="Times New Roman"/>
          <w:spacing w:val="-3"/>
          <w:sz w:val="20"/>
        </w:rPr>
        <w:t> </w:t>
      </w:r>
      <w:r>
        <w:rPr/>
        <w:t>and</w:t>
      </w:r>
      <w:r>
        <w:rPr>
          <w:spacing w:val="-5"/>
        </w:rPr>
        <w:t> </w:t>
      </w:r>
      <w:r>
        <w:rPr>
          <w:rFonts w:ascii="Lucida Console"/>
          <w:sz w:val="20"/>
        </w:rPr>
        <w:t>group_vars</w:t>
      </w:r>
      <w:r>
        <w:rPr/>
        <w:t>,</w:t>
      </w:r>
      <w:r>
        <w:rPr>
          <w:spacing w:val="-5"/>
        </w:rPr>
        <w:t> </w:t>
      </w:r>
      <w:r>
        <w:rPr/>
        <w:t>are</w:t>
      </w:r>
      <w:r>
        <w:rPr>
          <w:spacing w:val="-5"/>
        </w:rPr>
        <w:t> </w:t>
      </w:r>
      <w:r>
        <w:rPr/>
        <w:t>automatically</w:t>
      </w:r>
      <w:r>
        <w:rPr>
          <w:spacing w:val="-5"/>
        </w:rPr>
        <w:t> </w:t>
      </w:r>
      <w:r>
        <w:rPr/>
        <w:t>searched</w:t>
      </w:r>
      <w:r>
        <w:rPr>
          <w:spacing w:val="-5"/>
        </w:rPr>
        <w:t> </w:t>
      </w:r>
      <w:r>
        <w:rPr/>
        <w:t>for appropriate variable content if they exist within the playbook directory. We can test this out by recreating the preceding frontend variables example using this special directory structure, rather than putting the variables into the inventory </w:t>
      </w:r>
      <w:r>
        <w:rPr>
          <w:spacing w:val="-2"/>
        </w:rPr>
        <w:t>file.</w:t>
      </w:r>
    </w:p>
    <w:p>
      <w:pPr>
        <w:pStyle w:val="BodyText"/>
        <w:spacing w:before="144"/>
        <w:ind w:left="1013"/>
      </w:pPr>
      <w:r>
        <w:rPr/>
        <w:t>Let's</w:t>
      </w:r>
      <w:r>
        <w:rPr>
          <w:spacing w:val="-1"/>
        </w:rPr>
        <w:t> </w:t>
      </w:r>
      <w:r>
        <w:rPr/>
        <w:t>start</w:t>
      </w:r>
      <w:r>
        <w:rPr>
          <w:spacing w:val="-1"/>
        </w:rPr>
        <w:t> </w:t>
      </w:r>
      <w:r>
        <w:rPr/>
        <w:t>by</w:t>
      </w:r>
      <w:r>
        <w:rPr>
          <w:spacing w:val="-1"/>
        </w:rPr>
        <w:t> </w:t>
      </w:r>
      <w:r>
        <w:rPr/>
        <w:t>creating</w:t>
      </w:r>
      <w:r>
        <w:rPr>
          <w:spacing w:val="-1"/>
        </w:rPr>
        <w:t> </w:t>
      </w:r>
      <w:r>
        <w:rPr/>
        <w:t>a new</w:t>
      </w:r>
      <w:r>
        <w:rPr>
          <w:spacing w:val="-2"/>
        </w:rPr>
        <w:t> </w:t>
      </w:r>
      <w:r>
        <w:rPr/>
        <w:t>directory</w:t>
      </w:r>
      <w:r>
        <w:rPr>
          <w:spacing w:val="-1"/>
        </w:rPr>
        <w:t> </w:t>
      </w:r>
      <w:r>
        <w:rPr/>
        <w:t>structure for</w:t>
      </w:r>
      <w:r>
        <w:rPr>
          <w:spacing w:val="-1"/>
        </w:rPr>
        <w:t> </w:t>
      </w:r>
      <w:r>
        <w:rPr/>
        <w:t>this</w:t>
      </w:r>
      <w:r>
        <w:rPr>
          <w:spacing w:val="-1"/>
        </w:rPr>
        <w:t> </w:t>
      </w:r>
      <w:r>
        <w:rPr>
          <w:spacing w:val="-2"/>
        </w:rPr>
        <w:t>purpose:</w:t>
      </w:r>
    </w:p>
    <w:p>
      <w:pPr>
        <w:spacing w:before="176"/>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mkdir</w:t>
      </w:r>
      <w:r>
        <w:rPr>
          <w:rFonts w:ascii="Courier New"/>
          <w:b/>
          <w:spacing w:val="-4"/>
          <w:sz w:val="18"/>
        </w:rPr>
        <w:t> </w:t>
      </w:r>
      <w:r>
        <w:rPr>
          <w:rFonts w:ascii="Courier New"/>
          <w:b/>
          <w:spacing w:val="-2"/>
          <w:sz w:val="18"/>
        </w:rPr>
        <w:t>vartree</w:t>
      </w:r>
    </w:p>
    <w:p>
      <w:pPr>
        <w:spacing w:before="12"/>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2"/>
          <w:sz w:val="18"/>
        </w:rPr>
        <w:t>vartree</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ListParagraph"/>
        <w:numPr>
          <w:ilvl w:val="0"/>
          <w:numId w:val="17"/>
        </w:numPr>
        <w:tabs>
          <w:tab w:pos="1074" w:val="left" w:leader="none"/>
        </w:tabs>
        <w:spacing w:line="240" w:lineRule="auto" w:before="33" w:after="0"/>
        <w:ind w:left="1073" w:right="0" w:hanging="268"/>
        <w:jc w:val="left"/>
        <w:rPr>
          <w:sz w:val="21"/>
        </w:rPr>
      </w:pPr>
      <w:bookmarkStart w:name="_bookmark103" w:id="145"/>
      <w:bookmarkEnd w:id="145"/>
      <w:r>
        <w:rPr>
          <w:sz w:val="21"/>
        </w:rPr>
        <w:t>Now</w:t>
      </w:r>
      <w:r>
        <w:rPr>
          <w:sz w:val="21"/>
        </w:rPr>
        <w:t>,</w:t>
      </w:r>
      <w:r>
        <w:rPr>
          <w:spacing w:val="-3"/>
          <w:sz w:val="21"/>
        </w:rPr>
        <w:t> </w:t>
      </w:r>
      <w:r>
        <w:rPr>
          <w:sz w:val="21"/>
        </w:rPr>
        <w:t>under</w:t>
      </w:r>
      <w:r>
        <w:rPr>
          <w:spacing w:val="-1"/>
          <w:sz w:val="21"/>
        </w:rPr>
        <w:t> </w:t>
      </w:r>
      <w:r>
        <w:rPr>
          <w:sz w:val="21"/>
        </w:rPr>
        <w:t>this</w:t>
      </w:r>
      <w:r>
        <w:rPr>
          <w:spacing w:val="-1"/>
          <w:sz w:val="21"/>
        </w:rPr>
        <w:t> </w:t>
      </w:r>
      <w:r>
        <w:rPr>
          <w:sz w:val="21"/>
        </w:rPr>
        <w:t>directory,</w:t>
      </w:r>
      <w:r>
        <w:rPr>
          <w:spacing w:val="-2"/>
          <w:sz w:val="21"/>
        </w:rPr>
        <w:t> </w:t>
      </w:r>
      <w:r>
        <w:rPr>
          <w:sz w:val="21"/>
        </w:rPr>
        <w:t>we'll</w:t>
      </w:r>
      <w:r>
        <w:rPr>
          <w:spacing w:val="-1"/>
          <w:sz w:val="21"/>
        </w:rPr>
        <w:t> </w:t>
      </w:r>
      <w:r>
        <w:rPr>
          <w:sz w:val="21"/>
        </w:rPr>
        <w:t>create</w:t>
      </w:r>
      <w:r>
        <w:rPr>
          <w:spacing w:val="-1"/>
          <w:sz w:val="21"/>
        </w:rPr>
        <w:t> </w:t>
      </w:r>
      <w:r>
        <w:rPr>
          <w:sz w:val="21"/>
        </w:rPr>
        <w:t>two</w:t>
      </w:r>
      <w:r>
        <w:rPr>
          <w:spacing w:val="-2"/>
          <w:sz w:val="21"/>
        </w:rPr>
        <w:t> </w:t>
      </w:r>
      <w:r>
        <w:rPr>
          <w:sz w:val="21"/>
        </w:rPr>
        <w:t>more</w:t>
      </w:r>
      <w:r>
        <w:rPr>
          <w:spacing w:val="-4"/>
          <w:sz w:val="21"/>
        </w:rPr>
        <w:t> </w:t>
      </w:r>
      <w:r>
        <w:rPr>
          <w:sz w:val="21"/>
        </w:rPr>
        <w:t>directories</w:t>
      </w:r>
      <w:r>
        <w:rPr>
          <w:spacing w:val="-2"/>
          <w:sz w:val="21"/>
        </w:rPr>
        <w:t> </w:t>
      </w:r>
      <w:r>
        <w:rPr>
          <w:sz w:val="21"/>
        </w:rPr>
        <w:t>for</w:t>
      </w:r>
      <w:r>
        <w:rPr>
          <w:spacing w:val="-1"/>
          <w:sz w:val="21"/>
        </w:rPr>
        <w:t> </w:t>
      </w:r>
      <w:r>
        <w:rPr>
          <w:sz w:val="21"/>
        </w:rPr>
        <w:t>the</w:t>
      </w:r>
      <w:r>
        <w:rPr>
          <w:spacing w:val="-2"/>
          <w:sz w:val="21"/>
        </w:rPr>
        <w:t> variables:</w:t>
      </w:r>
    </w:p>
    <w:p>
      <w:pPr>
        <w:pStyle w:val="BodyText"/>
        <w:spacing w:before="13"/>
        <w:rPr>
          <w:sz w:val="13"/>
        </w:rPr>
      </w:pPr>
    </w:p>
    <w:p>
      <w:pPr>
        <w:spacing w:before="0"/>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mkdir</w:t>
      </w:r>
      <w:r>
        <w:rPr>
          <w:rFonts w:ascii="Courier New"/>
          <w:b/>
          <w:spacing w:val="-6"/>
          <w:sz w:val="18"/>
        </w:rPr>
        <w:t> </w:t>
      </w:r>
      <w:r>
        <w:rPr>
          <w:rFonts w:ascii="Courier New"/>
          <w:b/>
          <w:sz w:val="18"/>
        </w:rPr>
        <w:t>host_vars</w:t>
      </w:r>
      <w:r>
        <w:rPr>
          <w:rFonts w:ascii="Courier New"/>
          <w:b/>
          <w:spacing w:val="-7"/>
          <w:sz w:val="18"/>
        </w:rPr>
        <w:t> </w:t>
      </w:r>
      <w:r>
        <w:rPr>
          <w:rFonts w:ascii="Courier New"/>
          <w:b/>
          <w:spacing w:val="-2"/>
          <w:sz w:val="18"/>
        </w:rPr>
        <w:t>group_vars</w:t>
      </w:r>
    </w:p>
    <w:p>
      <w:pPr>
        <w:pStyle w:val="BodyText"/>
        <w:spacing w:before="1"/>
        <w:rPr>
          <w:rFonts w:ascii="Courier New"/>
          <w:b/>
          <w:sz w:val="11"/>
        </w:rPr>
      </w:pPr>
    </w:p>
    <w:p>
      <w:pPr>
        <w:pStyle w:val="ListParagraph"/>
        <w:numPr>
          <w:ilvl w:val="0"/>
          <w:numId w:val="17"/>
        </w:numPr>
        <w:tabs>
          <w:tab w:pos="1074" w:val="left" w:leader="none"/>
        </w:tabs>
        <w:spacing w:line="225" w:lineRule="auto" w:before="53" w:after="0"/>
        <w:ind w:left="1073" w:right="519" w:hanging="268"/>
        <w:jc w:val="left"/>
        <w:rPr>
          <w:sz w:val="21"/>
        </w:rPr>
      </w:pPr>
      <w:r>
        <w:rPr>
          <w:sz w:val="21"/>
        </w:rPr>
        <w:t>Now,</w:t>
      </w:r>
      <w:r>
        <w:rPr>
          <w:spacing w:val="-4"/>
          <w:sz w:val="21"/>
        </w:rPr>
        <w:t> </w:t>
      </w:r>
      <w:r>
        <w:rPr>
          <w:sz w:val="21"/>
        </w:rPr>
        <w:t>under</w:t>
      </w:r>
      <w:r>
        <w:rPr>
          <w:spacing w:val="-4"/>
          <w:sz w:val="21"/>
        </w:rPr>
        <w:t> </w:t>
      </w:r>
      <w:r>
        <w:rPr>
          <w:sz w:val="21"/>
        </w:rPr>
        <w:t>the</w:t>
      </w:r>
      <w:r>
        <w:rPr>
          <w:spacing w:val="-3"/>
          <w:sz w:val="21"/>
        </w:rPr>
        <w:t> </w:t>
      </w:r>
      <w:r>
        <w:rPr>
          <w:rFonts w:ascii="Lucida Console"/>
          <w:sz w:val="20"/>
        </w:rPr>
        <w:t>host_vars</w:t>
      </w:r>
      <w:r>
        <w:rPr>
          <w:rFonts w:ascii="Times New Roman"/>
          <w:spacing w:val="-1"/>
          <w:sz w:val="20"/>
        </w:rPr>
        <w:t> </w:t>
      </w:r>
      <w:r>
        <w:rPr>
          <w:sz w:val="21"/>
        </w:rPr>
        <w:t>directory,</w:t>
      </w:r>
      <w:r>
        <w:rPr>
          <w:spacing w:val="-3"/>
          <w:sz w:val="21"/>
        </w:rPr>
        <w:t> </w:t>
      </w:r>
      <w:r>
        <w:rPr>
          <w:sz w:val="21"/>
        </w:rPr>
        <w:t>we'll</w:t>
      </w:r>
      <w:r>
        <w:rPr>
          <w:spacing w:val="-3"/>
          <w:sz w:val="21"/>
        </w:rPr>
        <w:t> </w:t>
      </w:r>
      <w:r>
        <w:rPr>
          <w:sz w:val="21"/>
        </w:rPr>
        <w:t>create</w:t>
      </w:r>
      <w:r>
        <w:rPr>
          <w:spacing w:val="-3"/>
          <w:sz w:val="21"/>
        </w:rPr>
        <w:t> </w:t>
      </w:r>
      <w:r>
        <w:rPr>
          <w:sz w:val="21"/>
        </w:rPr>
        <w:t>a</w:t>
      </w:r>
      <w:r>
        <w:rPr>
          <w:spacing w:val="-3"/>
          <w:sz w:val="21"/>
        </w:rPr>
        <w:t> </w:t>
      </w:r>
      <w:r>
        <w:rPr>
          <w:sz w:val="21"/>
        </w:rPr>
        <w:t>file</w:t>
      </w:r>
      <w:r>
        <w:rPr>
          <w:spacing w:val="-3"/>
          <w:sz w:val="21"/>
        </w:rPr>
        <w:t> </w:t>
      </w:r>
      <w:r>
        <w:rPr>
          <w:sz w:val="21"/>
        </w:rPr>
        <w:t>with</w:t>
      </w:r>
      <w:r>
        <w:rPr>
          <w:spacing w:val="-3"/>
          <w:sz w:val="21"/>
        </w:rPr>
        <w:t> </w:t>
      </w:r>
      <w:r>
        <w:rPr>
          <w:sz w:val="21"/>
        </w:rPr>
        <w:t>the</w:t>
      </w:r>
      <w:r>
        <w:rPr>
          <w:spacing w:val="-4"/>
          <w:sz w:val="21"/>
        </w:rPr>
        <w:t> </w:t>
      </w:r>
      <w:r>
        <w:rPr>
          <w:sz w:val="21"/>
        </w:rPr>
        <w:t>name</w:t>
      </w:r>
      <w:r>
        <w:rPr>
          <w:spacing w:val="-4"/>
          <w:sz w:val="21"/>
        </w:rPr>
        <w:t> </w:t>
      </w:r>
      <w:r>
        <w:rPr>
          <w:sz w:val="21"/>
        </w:rPr>
        <w:t>of</w:t>
      </w:r>
      <w:r>
        <w:rPr>
          <w:spacing w:val="-3"/>
          <w:sz w:val="21"/>
        </w:rPr>
        <w:t> </w:t>
      </w:r>
      <w:r>
        <w:rPr>
          <w:sz w:val="21"/>
        </w:rPr>
        <w:t>our host that needs the proxy setting, with </w:t>
      </w:r>
      <w:r>
        <w:rPr>
          <w:rFonts w:ascii="Lucida Console"/>
          <w:sz w:val="20"/>
        </w:rPr>
        <w:t>.yml</w:t>
      </w:r>
      <w:r>
        <w:rPr>
          <w:rFonts w:ascii="Times New Roman"/>
          <w:sz w:val="20"/>
        </w:rPr>
        <w:t> </w:t>
      </w:r>
      <w:r>
        <w:rPr>
          <w:sz w:val="21"/>
        </w:rPr>
        <w:t>appended to it (that</w:t>
      </w:r>
    </w:p>
    <w:p>
      <w:pPr>
        <w:spacing w:line="269" w:lineRule="exact" w:before="0"/>
        <w:ind w:left="1073" w:right="0" w:firstLine="0"/>
        <w:jc w:val="left"/>
        <w:rPr>
          <w:sz w:val="21"/>
        </w:rPr>
      </w:pPr>
      <w:r>
        <w:rPr>
          <w:sz w:val="21"/>
        </w:rPr>
        <w:t>is,</w:t>
      </w:r>
      <w:r>
        <w:rPr>
          <w:spacing w:val="-4"/>
          <w:sz w:val="21"/>
        </w:rPr>
        <w:t> </w:t>
      </w:r>
      <w:r>
        <w:rPr>
          <w:rFonts w:ascii="Lucida Console"/>
          <w:sz w:val="20"/>
        </w:rPr>
        <w:t>frt01.example.com.yml</w:t>
      </w:r>
      <w:r>
        <w:rPr>
          <w:sz w:val="21"/>
        </w:rPr>
        <w:t>).</w:t>
      </w:r>
      <w:r>
        <w:rPr>
          <w:spacing w:val="-4"/>
          <w:sz w:val="21"/>
        </w:rPr>
        <w:t> </w:t>
      </w:r>
      <w:r>
        <w:rPr>
          <w:sz w:val="21"/>
        </w:rPr>
        <w:t>This</w:t>
      </w:r>
      <w:r>
        <w:rPr>
          <w:spacing w:val="-4"/>
          <w:sz w:val="21"/>
        </w:rPr>
        <w:t> </w:t>
      </w:r>
      <w:r>
        <w:rPr>
          <w:sz w:val="21"/>
        </w:rPr>
        <w:t>file</w:t>
      </w:r>
      <w:r>
        <w:rPr>
          <w:spacing w:val="-4"/>
          <w:sz w:val="21"/>
        </w:rPr>
        <w:t> </w:t>
      </w:r>
      <w:r>
        <w:rPr>
          <w:sz w:val="21"/>
        </w:rPr>
        <w:t>should</w:t>
      </w:r>
      <w:r>
        <w:rPr>
          <w:spacing w:val="-4"/>
          <w:sz w:val="21"/>
        </w:rPr>
        <w:t> </w:t>
      </w:r>
      <w:r>
        <w:rPr>
          <w:sz w:val="21"/>
        </w:rPr>
        <w:t>contain</w:t>
      </w:r>
      <w:r>
        <w:rPr>
          <w:spacing w:val="-4"/>
          <w:sz w:val="21"/>
        </w:rPr>
        <w:t> </w:t>
      </w:r>
      <w:r>
        <w:rPr>
          <w:sz w:val="21"/>
        </w:rPr>
        <w:t>the</w:t>
      </w:r>
      <w:r>
        <w:rPr>
          <w:spacing w:val="-5"/>
          <w:sz w:val="21"/>
        </w:rPr>
        <w:t> </w:t>
      </w:r>
      <w:r>
        <w:rPr>
          <w:spacing w:val="-2"/>
          <w:sz w:val="21"/>
        </w:rPr>
        <w:t>following:</w:t>
      </w:r>
    </w:p>
    <w:p>
      <w:pPr>
        <w:pStyle w:val="BodyText"/>
        <w:spacing w:before="7"/>
        <w:rPr>
          <w:sz w:val="15"/>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1373" w:right="0" w:firstLine="0"/>
        <w:jc w:val="left"/>
        <w:rPr>
          <w:rFonts w:ascii="Lucida Console"/>
          <w:sz w:val="18"/>
        </w:rPr>
      </w:pPr>
      <w:r>
        <w:rPr>
          <w:rFonts w:ascii="Lucida Console"/>
          <w:sz w:val="18"/>
        </w:rPr>
        <w:t>https_port:</w:t>
      </w:r>
      <w:r>
        <w:rPr>
          <w:rFonts w:ascii="Times New Roman"/>
          <w:spacing w:val="51"/>
          <w:sz w:val="18"/>
        </w:rPr>
        <w:t> </w:t>
      </w:r>
      <w:r>
        <w:rPr>
          <w:rFonts w:ascii="Lucida Console"/>
          <w:spacing w:val="-4"/>
          <w:sz w:val="18"/>
        </w:rPr>
        <w:t>8444</w:t>
      </w:r>
    </w:p>
    <w:p>
      <w:pPr>
        <w:pStyle w:val="BodyText"/>
        <w:spacing w:before="4"/>
        <w:rPr>
          <w:rFonts w:ascii="Lucida Console"/>
          <w:sz w:val="19"/>
        </w:rPr>
      </w:pPr>
    </w:p>
    <w:p>
      <w:pPr>
        <w:pStyle w:val="ListParagraph"/>
        <w:numPr>
          <w:ilvl w:val="0"/>
          <w:numId w:val="17"/>
        </w:numPr>
        <w:tabs>
          <w:tab w:pos="1074" w:val="left" w:leader="none"/>
        </w:tabs>
        <w:spacing w:line="225" w:lineRule="auto" w:before="1" w:after="0"/>
        <w:ind w:left="1073" w:right="316" w:hanging="268"/>
        <w:jc w:val="left"/>
        <w:rPr>
          <w:sz w:val="21"/>
        </w:rPr>
      </w:pPr>
      <w:r>
        <w:rPr>
          <w:sz w:val="21"/>
        </w:rPr>
        <w:t>Similarly,</w:t>
      </w:r>
      <w:r>
        <w:rPr>
          <w:spacing w:val="-4"/>
          <w:sz w:val="21"/>
        </w:rPr>
        <w:t> </w:t>
      </w:r>
      <w:r>
        <w:rPr>
          <w:sz w:val="21"/>
        </w:rPr>
        <w:t>under</w:t>
      </w:r>
      <w:r>
        <w:rPr>
          <w:spacing w:val="-5"/>
          <w:sz w:val="21"/>
        </w:rPr>
        <w:t> </w:t>
      </w:r>
      <w:r>
        <w:rPr>
          <w:sz w:val="21"/>
        </w:rPr>
        <w:t>the</w:t>
      </w:r>
      <w:r>
        <w:rPr>
          <w:spacing w:val="-5"/>
          <w:sz w:val="21"/>
        </w:rPr>
        <w:t> </w:t>
      </w:r>
      <w:r>
        <w:rPr>
          <w:rFonts w:ascii="Lucida Console"/>
          <w:sz w:val="20"/>
        </w:rPr>
        <w:t>group_vars</w:t>
      </w:r>
      <w:r>
        <w:rPr>
          <w:rFonts w:ascii="Times New Roman"/>
          <w:spacing w:val="-2"/>
          <w:sz w:val="20"/>
        </w:rPr>
        <w:t> </w:t>
      </w:r>
      <w:r>
        <w:rPr>
          <w:sz w:val="21"/>
        </w:rPr>
        <w:t>directory,</w:t>
      </w:r>
      <w:r>
        <w:rPr>
          <w:spacing w:val="-4"/>
          <w:sz w:val="21"/>
        </w:rPr>
        <w:t> </w:t>
      </w:r>
      <w:r>
        <w:rPr>
          <w:sz w:val="21"/>
        </w:rPr>
        <w:t>create</w:t>
      </w:r>
      <w:r>
        <w:rPr>
          <w:spacing w:val="-4"/>
          <w:sz w:val="21"/>
        </w:rPr>
        <w:t> </w:t>
      </w:r>
      <w:r>
        <w:rPr>
          <w:sz w:val="21"/>
        </w:rPr>
        <w:t>a</w:t>
      </w:r>
      <w:r>
        <w:rPr>
          <w:spacing w:val="-4"/>
          <w:sz w:val="21"/>
        </w:rPr>
        <w:t> </w:t>
      </w:r>
      <w:r>
        <w:rPr>
          <w:sz w:val="21"/>
        </w:rPr>
        <w:t>YAML</w:t>
      </w:r>
      <w:r>
        <w:rPr>
          <w:spacing w:val="-4"/>
          <w:sz w:val="21"/>
        </w:rPr>
        <w:t> </w:t>
      </w:r>
      <w:r>
        <w:rPr>
          <w:sz w:val="21"/>
        </w:rPr>
        <w:t>file</w:t>
      </w:r>
      <w:r>
        <w:rPr>
          <w:spacing w:val="-4"/>
          <w:sz w:val="21"/>
        </w:rPr>
        <w:t> </w:t>
      </w:r>
      <w:r>
        <w:rPr>
          <w:sz w:val="21"/>
        </w:rPr>
        <w:t>named</w:t>
      </w:r>
      <w:r>
        <w:rPr>
          <w:spacing w:val="-5"/>
          <w:sz w:val="21"/>
        </w:rPr>
        <w:t> </w:t>
      </w:r>
      <w:r>
        <w:rPr>
          <w:sz w:val="21"/>
        </w:rPr>
        <w:t>after</w:t>
      </w:r>
      <w:r>
        <w:rPr>
          <w:spacing w:val="-4"/>
          <w:sz w:val="21"/>
        </w:rPr>
        <w:t> </w:t>
      </w:r>
      <w:r>
        <w:rPr>
          <w:sz w:val="21"/>
        </w:rPr>
        <w:t>the group to which we want to assign variables (that is, </w:t>
      </w:r>
      <w:r>
        <w:rPr>
          <w:rFonts w:ascii="Lucida Console"/>
          <w:sz w:val="20"/>
        </w:rPr>
        <w:t>frontends.yml</w:t>
      </w:r>
      <w:r>
        <w:rPr>
          <w:sz w:val="21"/>
        </w:rPr>
        <w:t>) with the following contents:</w:t>
      </w:r>
    </w:p>
    <w:p>
      <w:pPr>
        <w:pStyle w:val="BodyText"/>
        <w:spacing w:before="9"/>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373" w:right="5004" w:firstLine="0"/>
        <w:jc w:val="left"/>
        <w:rPr>
          <w:rFonts w:ascii="Lucida Console"/>
          <w:sz w:val="18"/>
        </w:rPr>
      </w:pPr>
      <w:r>
        <w:rPr>
          <w:rFonts w:ascii="Lucida Console"/>
          <w:sz w:val="18"/>
        </w:rPr>
        <w:t>https_port:</w:t>
      </w:r>
      <w:r>
        <w:rPr>
          <w:rFonts w:ascii="Times New Roman"/>
          <w:spacing w:val="40"/>
          <w:sz w:val="18"/>
        </w:rPr>
        <w:t> </w:t>
      </w:r>
      <w:r>
        <w:rPr>
          <w:rFonts w:ascii="Lucida Console"/>
          <w:sz w:val="18"/>
        </w:rPr>
        <w:t>8443</w:t>
      </w:r>
      <w:r>
        <w:rPr>
          <w:rFonts w:ascii="Times New Roman"/>
          <w:sz w:val="18"/>
        </w:rPr>
        <w:t> </w:t>
      </w:r>
      <w:r>
        <w:rPr>
          <w:rFonts w:ascii="Lucida Console"/>
          <w:sz w:val="18"/>
        </w:rPr>
        <w:t>lb_vip:</w:t>
      </w:r>
      <w:r>
        <w:rPr>
          <w:rFonts w:ascii="Times New Roman"/>
          <w:spacing w:val="25"/>
          <w:sz w:val="18"/>
        </w:rPr>
        <w:t> </w:t>
      </w:r>
      <w:r>
        <w:rPr>
          <w:rFonts w:ascii="Lucida Console"/>
          <w:sz w:val="18"/>
        </w:rPr>
        <w:t>lb.example.com</w:t>
      </w:r>
    </w:p>
    <w:p>
      <w:pPr>
        <w:pStyle w:val="BodyText"/>
        <w:spacing w:before="9"/>
        <w:rPr>
          <w:rFonts w:ascii="Lucida Console"/>
          <w:sz w:val="16"/>
        </w:rPr>
      </w:pPr>
    </w:p>
    <w:p>
      <w:pPr>
        <w:pStyle w:val="ListParagraph"/>
        <w:numPr>
          <w:ilvl w:val="0"/>
          <w:numId w:val="17"/>
        </w:numPr>
        <w:tabs>
          <w:tab w:pos="1074" w:val="left" w:leader="none"/>
        </w:tabs>
        <w:spacing w:line="213" w:lineRule="auto" w:before="0" w:after="0"/>
        <w:ind w:left="1073" w:right="660" w:hanging="268"/>
        <w:jc w:val="left"/>
        <w:rPr>
          <w:sz w:val="21"/>
        </w:rPr>
      </w:pPr>
      <w:r>
        <w:rPr>
          <w:sz w:val="21"/>
        </w:rPr>
        <w:t>Finally,</w:t>
      </w:r>
      <w:r>
        <w:rPr>
          <w:spacing w:val="-4"/>
          <w:sz w:val="21"/>
        </w:rPr>
        <w:t> </w:t>
      </w:r>
      <w:r>
        <w:rPr>
          <w:sz w:val="21"/>
        </w:rPr>
        <w:t>we</w:t>
      </w:r>
      <w:r>
        <w:rPr>
          <w:spacing w:val="-3"/>
          <w:sz w:val="21"/>
        </w:rPr>
        <w:t> </w:t>
      </w:r>
      <w:r>
        <w:rPr>
          <w:sz w:val="21"/>
        </w:rPr>
        <w:t>will</w:t>
      </w:r>
      <w:r>
        <w:rPr>
          <w:spacing w:val="-3"/>
          <w:sz w:val="21"/>
        </w:rPr>
        <w:t> </w:t>
      </w:r>
      <w:r>
        <w:rPr>
          <w:sz w:val="21"/>
        </w:rPr>
        <w:t>create</w:t>
      </w:r>
      <w:r>
        <w:rPr>
          <w:spacing w:val="-3"/>
          <w:sz w:val="21"/>
        </w:rPr>
        <w:t> </w:t>
      </w:r>
      <w:r>
        <w:rPr>
          <w:sz w:val="21"/>
        </w:rPr>
        <w:t>our</w:t>
      </w:r>
      <w:r>
        <w:rPr>
          <w:spacing w:val="-3"/>
          <w:sz w:val="21"/>
        </w:rPr>
        <w:t> </w:t>
      </w:r>
      <w:r>
        <w:rPr>
          <w:sz w:val="21"/>
        </w:rPr>
        <w:t>inventory</w:t>
      </w:r>
      <w:r>
        <w:rPr>
          <w:spacing w:val="-3"/>
          <w:sz w:val="21"/>
        </w:rPr>
        <w:t> </w:t>
      </w:r>
      <w:r>
        <w:rPr>
          <w:sz w:val="21"/>
        </w:rPr>
        <w:t>file</w:t>
      </w:r>
      <w:r>
        <w:rPr>
          <w:spacing w:val="-3"/>
          <w:sz w:val="21"/>
        </w:rPr>
        <w:t> </w:t>
      </w:r>
      <w:r>
        <w:rPr>
          <w:sz w:val="21"/>
        </w:rPr>
        <w:t>as</w:t>
      </w:r>
      <w:r>
        <w:rPr>
          <w:spacing w:val="-3"/>
          <w:sz w:val="21"/>
        </w:rPr>
        <w:t> </w:t>
      </w:r>
      <w:r>
        <w:rPr>
          <w:sz w:val="21"/>
        </w:rPr>
        <w:t>before,</w:t>
      </w:r>
      <w:r>
        <w:rPr>
          <w:spacing w:val="-4"/>
          <w:sz w:val="21"/>
        </w:rPr>
        <w:t> </w:t>
      </w:r>
      <w:r>
        <w:rPr>
          <w:sz w:val="21"/>
        </w:rPr>
        <w:t>except</w:t>
      </w:r>
      <w:r>
        <w:rPr>
          <w:spacing w:val="-3"/>
          <w:sz w:val="21"/>
        </w:rPr>
        <w:t> </w:t>
      </w:r>
      <w:r>
        <w:rPr>
          <w:sz w:val="21"/>
        </w:rPr>
        <w:t>that</w:t>
      </w:r>
      <w:r>
        <w:rPr>
          <w:spacing w:val="-4"/>
          <w:sz w:val="21"/>
        </w:rPr>
        <w:t> </w:t>
      </w:r>
      <w:r>
        <w:rPr>
          <w:sz w:val="21"/>
        </w:rPr>
        <w:t>it</w:t>
      </w:r>
      <w:r>
        <w:rPr>
          <w:spacing w:val="-3"/>
          <w:sz w:val="21"/>
        </w:rPr>
        <w:t> </w:t>
      </w:r>
      <w:r>
        <w:rPr>
          <w:sz w:val="21"/>
        </w:rPr>
        <w:t>contains</w:t>
      </w:r>
      <w:r>
        <w:rPr>
          <w:spacing w:val="-3"/>
          <w:sz w:val="21"/>
        </w:rPr>
        <w:t> </w:t>
      </w:r>
      <w:r>
        <w:rPr>
          <w:sz w:val="21"/>
        </w:rPr>
        <w:t>no </w:t>
      </w:r>
      <w:r>
        <w:rPr>
          <w:spacing w:val="-2"/>
          <w:sz w:val="21"/>
        </w:rPr>
        <w:t>variables:</w:t>
      </w:r>
    </w:p>
    <w:p>
      <w:pPr>
        <w:pStyle w:val="BodyText"/>
        <w:spacing w:before="1"/>
        <w:rPr>
          <w:sz w:val="15"/>
        </w:rPr>
      </w:pPr>
    </w:p>
    <w:p>
      <w:pPr>
        <w:spacing w:before="0"/>
        <w:ind w:left="1373" w:right="0" w:firstLine="0"/>
        <w:jc w:val="left"/>
        <w:rPr>
          <w:rFonts w:ascii="Lucida Console"/>
          <w:sz w:val="18"/>
        </w:rPr>
      </w:pPr>
      <w:r>
        <w:rPr>
          <w:rFonts w:ascii="Lucida Console"/>
          <w:spacing w:val="-2"/>
          <w:sz w:val="18"/>
        </w:rPr>
        <w:t>loadbalancer.example.com</w:t>
      </w:r>
    </w:p>
    <w:p>
      <w:pPr>
        <w:pStyle w:val="BodyText"/>
        <w:spacing w:before="2"/>
        <w:rPr>
          <w:rFonts w:ascii="Lucida Console"/>
          <w:sz w:val="25"/>
        </w:rPr>
      </w:pPr>
    </w:p>
    <w:p>
      <w:pPr>
        <w:spacing w:line="288" w:lineRule="auto" w:before="0"/>
        <w:ind w:left="1373" w:right="5004" w:firstLine="0"/>
        <w:jc w:val="left"/>
        <w:rPr>
          <w:rFonts w:ascii="Lucida Console"/>
          <w:sz w:val="18"/>
        </w:rPr>
      </w:pPr>
      <w:r>
        <w:rPr>
          <w:rFonts w:ascii="Lucida Console"/>
          <w:spacing w:val="-2"/>
          <w:sz w:val="18"/>
        </w:rPr>
        <w:t>[frontends]</w:t>
      </w:r>
      <w:r>
        <w:rPr>
          <w:rFonts w:ascii="Times New Roman"/>
          <w:spacing w:val="-2"/>
          <w:sz w:val="18"/>
        </w:rPr>
        <w:t> </w:t>
      </w:r>
      <w:r>
        <w:rPr>
          <w:rFonts w:ascii="Lucida Console"/>
          <w:spacing w:val="-2"/>
          <w:w w:val="95"/>
          <w:sz w:val="18"/>
        </w:rPr>
        <w:t>frt01.example.com</w:t>
      </w:r>
      <w:r>
        <w:rPr>
          <w:rFonts w:ascii="Times New Roman"/>
          <w:spacing w:val="-2"/>
          <w:w w:val="95"/>
          <w:sz w:val="18"/>
        </w:rPr>
        <w:t> </w:t>
      </w:r>
      <w:r>
        <w:rPr>
          <w:rFonts w:ascii="Lucida Console"/>
          <w:spacing w:val="-2"/>
          <w:w w:val="95"/>
          <w:sz w:val="18"/>
        </w:rPr>
        <w:t>frt02.example.com</w:t>
      </w:r>
    </w:p>
    <w:p>
      <w:pPr>
        <w:pStyle w:val="BodyText"/>
        <w:spacing w:before="6"/>
        <w:rPr>
          <w:rFonts w:ascii="Lucida Console"/>
        </w:rPr>
      </w:pPr>
    </w:p>
    <w:p>
      <w:pPr>
        <w:spacing w:line="288" w:lineRule="auto" w:before="0"/>
        <w:ind w:left="1373" w:right="5476" w:firstLine="0"/>
        <w:jc w:val="left"/>
        <w:rPr>
          <w:rFonts w:ascii="Lucida Console"/>
          <w:sz w:val="18"/>
        </w:rPr>
      </w:pPr>
      <w:r>
        <w:rPr>
          <w:rFonts w:ascii="Lucida Console"/>
          <w:spacing w:val="-2"/>
          <w:sz w:val="18"/>
        </w:rPr>
        <w:t>[apps]</w:t>
      </w:r>
      <w:r>
        <w:rPr>
          <w:rFonts w:ascii="Times New Roman"/>
          <w:spacing w:val="-2"/>
          <w:sz w:val="18"/>
        </w:rPr>
        <w:t> </w:t>
      </w:r>
      <w:r>
        <w:rPr>
          <w:rFonts w:ascii="Lucida Console"/>
          <w:spacing w:val="-2"/>
          <w:w w:val="95"/>
          <w:sz w:val="18"/>
        </w:rPr>
        <w:t>app01.example.com</w:t>
      </w:r>
      <w:r>
        <w:rPr>
          <w:rFonts w:ascii="Times New Roman"/>
          <w:spacing w:val="-2"/>
          <w:w w:val="95"/>
          <w:sz w:val="18"/>
        </w:rPr>
        <w:t> </w:t>
      </w:r>
      <w:r>
        <w:rPr>
          <w:rFonts w:ascii="Lucida Console"/>
          <w:spacing w:val="-2"/>
          <w:w w:val="95"/>
          <w:sz w:val="18"/>
        </w:rPr>
        <w:t>app02.example.com</w:t>
      </w:r>
    </w:p>
    <w:p>
      <w:pPr>
        <w:pStyle w:val="BodyText"/>
        <w:spacing w:before="6"/>
        <w:rPr>
          <w:rFonts w:ascii="Lucida Console"/>
        </w:rPr>
      </w:pPr>
    </w:p>
    <w:p>
      <w:pPr>
        <w:spacing w:line="288" w:lineRule="auto" w:before="0"/>
        <w:ind w:left="1373" w:right="5004" w:firstLine="0"/>
        <w:jc w:val="left"/>
        <w:rPr>
          <w:rFonts w:ascii="Lucida Console"/>
          <w:sz w:val="18"/>
        </w:rPr>
      </w:pPr>
      <w:r>
        <w:rPr>
          <w:rFonts w:ascii="Lucida Console"/>
          <w:spacing w:val="-2"/>
          <w:sz w:val="18"/>
        </w:rPr>
        <w:t>[databases]</w:t>
      </w:r>
      <w:r>
        <w:rPr>
          <w:rFonts w:ascii="Times New Roman"/>
          <w:spacing w:val="-2"/>
          <w:sz w:val="18"/>
        </w:rPr>
        <w:t> </w:t>
      </w:r>
      <w:r>
        <w:rPr>
          <w:rFonts w:ascii="Lucida Console"/>
          <w:spacing w:val="-2"/>
          <w:w w:val="95"/>
          <w:sz w:val="18"/>
        </w:rPr>
        <w:t>dbms01.example.com</w:t>
      </w:r>
      <w:r>
        <w:rPr>
          <w:rFonts w:ascii="Times New Roman"/>
          <w:spacing w:val="-2"/>
          <w:w w:val="95"/>
          <w:sz w:val="18"/>
        </w:rPr>
        <w:t> </w:t>
      </w:r>
      <w:r>
        <w:rPr>
          <w:rFonts w:ascii="Lucida Console"/>
          <w:spacing w:val="-2"/>
          <w:w w:val="95"/>
          <w:sz w:val="18"/>
        </w:rPr>
        <w:t>dbms02.example.com</w:t>
      </w:r>
    </w:p>
    <w:p>
      <w:pPr>
        <w:pStyle w:val="BodyText"/>
        <w:spacing w:before="145"/>
        <w:ind w:left="1013"/>
      </w:pPr>
      <w:r>
        <w:rPr/>
        <w:t>Just</w:t>
      </w:r>
      <w:r>
        <w:rPr>
          <w:spacing w:val="-1"/>
        </w:rPr>
        <w:t> </w:t>
      </w:r>
      <w:r>
        <w:rPr/>
        <w:t>for clarity, your</w:t>
      </w:r>
      <w:r>
        <w:rPr>
          <w:spacing w:val="-2"/>
        </w:rPr>
        <w:t> </w:t>
      </w:r>
      <w:r>
        <w:rPr/>
        <w:t>final directory structure</w:t>
      </w:r>
      <w:r>
        <w:rPr>
          <w:spacing w:val="-1"/>
        </w:rPr>
        <w:t> </w:t>
      </w:r>
      <w:r>
        <w:rPr/>
        <w:t>should look like </w:t>
      </w:r>
      <w:r>
        <w:rPr>
          <w:spacing w:val="-2"/>
        </w:rPr>
        <w:t>this:</w:t>
      </w:r>
    </w:p>
    <w:p>
      <w:pPr>
        <w:spacing w:before="176"/>
        <w:ind w:left="1373" w:right="0" w:firstLine="0"/>
        <w:jc w:val="left"/>
        <w:rPr>
          <w:rFonts w:ascii="Courier New"/>
          <w:b/>
          <w:sz w:val="18"/>
        </w:rPr>
      </w:pPr>
      <w:r>
        <w:rPr>
          <w:rFonts w:ascii="Courier New"/>
          <w:b/>
          <w:sz w:val="18"/>
        </w:rPr>
        <w:t>$</w:t>
      </w:r>
      <w:r>
        <w:rPr>
          <w:rFonts w:ascii="Courier New"/>
          <w:b/>
          <w:spacing w:val="51"/>
          <w:w w:val="150"/>
          <w:sz w:val="18"/>
        </w:rPr>
        <w:t> </w:t>
      </w:r>
      <w:r>
        <w:rPr>
          <w:rFonts w:ascii="Courier New"/>
          <w:b/>
          <w:spacing w:val="-4"/>
          <w:sz w:val="18"/>
        </w:rPr>
        <w:t>tree</w:t>
      </w:r>
    </w:p>
    <w:p>
      <w:pPr>
        <w:spacing w:line="200" w:lineRule="exact" w:before="12"/>
        <w:ind w:left="1373" w:right="0" w:firstLine="0"/>
        <w:jc w:val="left"/>
        <w:rPr>
          <w:rFonts w:ascii="Courier New"/>
          <w:b/>
          <w:sz w:val="18"/>
        </w:rPr>
      </w:pPr>
      <w:r>
        <w:rPr>
          <w:rFonts w:ascii="Courier New"/>
          <w:b/>
          <w:w w:val="99"/>
          <w:sz w:val="18"/>
        </w:rPr>
        <w:t>.</w:t>
      </w:r>
    </w:p>
    <w:p>
      <w:pPr>
        <w:spacing w:line="216" w:lineRule="exact" w:before="0"/>
        <w:ind w:left="13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group_vars</w:t>
      </w:r>
    </w:p>
    <w:p>
      <w:pPr>
        <w:tabs>
          <w:tab w:pos="1877" w:val="left" w:leader="none"/>
        </w:tabs>
        <w:spacing w:line="216" w:lineRule="exact" w:before="0"/>
        <w:ind w:left="13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0"/>
          <w:sz w:val="18"/>
        </w:rPr>
        <w:t>frontends.yml</w:t>
      </w:r>
    </w:p>
    <w:p>
      <w:pPr>
        <w:spacing w:line="216" w:lineRule="exact" w:before="0"/>
        <w:ind w:left="13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host_vars</w:t>
      </w:r>
    </w:p>
    <w:p>
      <w:pPr>
        <w:tabs>
          <w:tab w:pos="1877" w:val="left" w:leader="none"/>
        </w:tabs>
        <w:spacing w:line="216" w:lineRule="exact" w:before="0"/>
        <w:ind w:left="13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05"/>
          <w:sz w:val="18"/>
        </w:rPr>
        <w:t>frt01.example.com.yml</w:t>
      </w:r>
    </w:p>
    <w:p>
      <w:pPr>
        <w:spacing w:line="219" w:lineRule="exact" w:before="0"/>
        <w:ind w:left="13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inventory</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2</w:t>
      </w:r>
      <w:r>
        <w:rPr>
          <w:rFonts w:ascii="Courier New"/>
          <w:b/>
          <w:spacing w:val="-7"/>
          <w:sz w:val="18"/>
        </w:rPr>
        <w:t> </w:t>
      </w:r>
      <w:r>
        <w:rPr>
          <w:rFonts w:ascii="Courier New"/>
          <w:b/>
          <w:sz w:val="18"/>
        </w:rPr>
        <w:t>directories,</w:t>
      </w:r>
      <w:r>
        <w:rPr>
          <w:rFonts w:ascii="Courier New"/>
          <w:b/>
          <w:spacing w:val="-6"/>
          <w:sz w:val="18"/>
        </w:rPr>
        <w:t> </w:t>
      </w:r>
      <w:r>
        <w:rPr>
          <w:rFonts w:ascii="Courier New"/>
          <w:b/>
          <w:sz w:val="18"/>
        </w:rPr>
        <w:t>3</w:t>
      </w:r>
      <w:r>
        <w:rPr>
          <w:rFonts w:ascii="Courier New"/>
          <w:b/>
          <w:spacing w:val="-6"/>
          <w:sz w:val="18"/>
        </w:rPr>
        <w:t> </w:t>
      </w:r>
      <w:r>
        <w:rPr>
          <w:rFonts w:ascii="Courier New"/>
          <w:b/>
          <w:spacing w:val="-2"/>
          <w:sz w:val="18"/>
        </w:rPr>
        <w:t>files</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ListParagraph"/>
        <w:numPr>
          <w:ilvl w:val="0"/>
          <w:numId w:val="17"/>
        </w:numPr>
        <w:tabs>
          <w:tab w:pos="1074" w:val="left" w:leader="none"/>
        </w:tabs>
        <w:spacing w:line="240" w:lineRule="auto" w:before="33" w:after="0"/>
        <w:ind w:left="1073" w:right="0" w:hanging="373"/>
        <w:jc w:val="left"/>
        <w:rPr>
          <w:sz w:val="21"/>
        </w:rPr>
      </w:pPr>
      <w:bookmarkStart w:name="_bookmark104" w:id="146"/>
      <w:bookmarkEnd w:id="146"/>
      <w:r>
        <w:rPr>
          <w:sz w:val="21"/>
        </w:rPr>
        <w:t>Now</w:t>
      </w:r>
      <w:r>
        <w:rPr>
          <w:sz w:val="21"/>
        </w:rPr>
        <w:t>,</w:t>
      </w:r>
      <w:r>
        <w:rPr>
          <w:spacing w:val="-2"/>
          <w:sz w:val="21"/>
        </w:rPr>
        <w:t> </w:t>
      </w:r>
      <w:r>
        <w:rPr>
          <w:sz w:val="21"/>
        </w:rPr>
        <w:t>let's</w:t>
      </w:r>
      <w:r>
        <w:rPr>
          <w:spacing w:val="-1"/>
          <w:sz w:val="21"/>
        </w:rPr>
        <w:t> </w:t>
      </w:r>
      <w:r>
        <w:rPr>
          <w:sz w:val="21"/>
        </w:rPr>
        <w:t>try running</w:t>
      </w:r>
      <w:r>
        <w:rPr>
          <w:spacing w:val="-2"/>
          <w:sz w:val="21"/>
        </w:rPr>
        <w:t> </w:t>
      </w:r>
      <w:r>
        <w:rPr>
          <w:sz w:val="21"/>
        </w:rPr>
        <w:t>our familiar</w:t>
      </w:r>
      <w:r>
        <w:rPr>
          <w:spacing w:val="-1"/>
          <w:sz w:val="21"/>
        </w:rPr>
        <w:t> </w:t>
      </w:r>
      <w:r>
        <w:rPr>
          <w:sz w:val="21"/>
        </w:rPr>
        <w:t>ad</w:t>
      </w:r>
      <w:r>
        <w:rPr>
          <w:spacing w:val="-1"/>
          <w:sz w:val="21"/>
        </w:rPr>
        <w:t> </w:t>
      </w:r>
      <w:r>
        <w:rPr>
          <w:sz w:val="21"/>
        </w:rPr>
        <w:t>hoc command</w:t>
      </w:r>
      <w:r>
        <w:rPr>
          <w:spacing w:val="-2"/>
          <w:sz w:val="21"/>
        </w:rPr>
        <w:t> </w:t>
      </w:r>
      <w:r>
        <w:rPr>
          <w:sz w:val="21"/>
        </w:rPr>
        <w:t>and see</w:t>
      </w:r>
      <w:r>
        <w:rPr>
          <w:spacing w:val="-1"/>
          <w:sz w:val="21"/>
        </w:rPr>
        <w:t> </w:t>
      </w:r>
      <w:r>
        <w:rPr>
          <w:sz w:val="21"/>
        </w:rPr>
        <w:t>what </w:t>
      </w:r>
      <w:r>
        <w:rPr>
          <w:spacing w:val="-2"/>
          <w:sz w:val="21"/>
        </w:rPr>
        <w:t>happens:</w:t>
      </w:r>
    </w:p>
    <w:p>
      <w:pPr>
        <w:pStyle w:val="BodyText"/>
        <w:spacing w:before="13"/>
        <w:rPr>
          <w:sz w:val="13"/>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w:t>
      </w:r>
      <w:r>
        <w:rPr>
          <w:rFonts w:ascii="Courier New"/>
          <w:b/>
          <w:spacing w:val="-7"/>
          <w:sz w:val="18"/>
        </w:rPr>
        <w:t> </w:t>
      </w:r>
      <w:r>
        <w:rPr>
          <w:rFonts w:ascii="Courier New"/>
          <w:b/>
          <w:sz w:val="18"/>
        </w:rPr>
        <w:t>-i</w:t>
      </w:r>
      <w:r>
        <w:rPr>
          <w:rFonts w:ascii="Courier New"/>
          <w:b/>
          <w:spacing w:val="-8"/>
          <w:sz w:val="18"/>
        </w:rPr>
        <w:t> </w:t>
      </w:r>
      <w:r>
        <w:rPr>
          <w:rFonts w:ascii="Courier New"/>
          <w:b/>
          <w:sz w:val="18"/>
        </w:rPr>
        <w:t>inventory</w:t>
      </w:r>
      <w:r>
        <w:rPr>
          <w:rFonts w:ascii="Courier New"/>
          <w:b/>
          <w:spacing w:val="-7"/>
          <w:sz w:val="18"/>
        </w:rPr>
        <w:t> </w:t>
      </w:r>
      <w:r>
        <w:rPr>
          <w:rFonts w:ascii="Courier New"/>
          <w:b/>
          <w:sz w:val="18"/>
        </w:rPr>
        <w:t>frontends</w:t>
      </w:r>
      <w:r>
        <w:rPr>
          <w:rFonts w:ascii="Courier New"/>
          <w:b/>
          <w:spacing w:val="-8"/>
          <w:sz w:val="18"/>
        </w:rPr>
        <w:t> </w:t>
      </w:r>
      <w:r>
        <w:rPr>
          <w:rFonts w:ascii="Courier New"/>
          <w:b/>
          <w:sz w:val="18"/>
        </w:rPr>
        <w:t>-m</w:t>
      </w:r>
      <w:r>
        <w:rPr>
          <w:rFonts w:ascii="Courier New"/>
          <w:b/>
          <w:spacing w:val="-7"/>
          <w:sz w:val="18"/>
        </w:rPr>
        <w:t> </w:t>
      </w:r>
      <w:r>
        <w:rPr>
          <w:rFonts w:ascii="Courier New"/>
          <w:b/>
          <w:sz w:val="18"/>
        </w:rPr>
        <w:t>debug</w:t>
      </w:r>
      <w:r>
        <w:rPr>
          <w:rFonts w:ascii="Courier New"/>
          <w:b/>
          <w:spacing w:val="-8"/>
          <w:sz w:val="18"/>
        </w:rPr>
        <w:t> </w:t>
      </w:r>
      <w:r>
        <w:rPr>
          <w:rFonts w:ascii="Courier New"/>
          <w:b/>
          <w:sz w:val="18"/>
        </w:rPr>
        <w:t>-a</w:t>
      </w:r>
      <w:r>
        <w:rPr>
          <w:rFonts w:ascii="Courier New"/>
          <w:b/>
          <w:spacing w:val="-7"/>
          <w:sz w:val="18"/>
        </w:rPr>
        <w:t> </w:t>
      </w:r>
      <w:r>
        <w:rPr>
          <w:rFonts w:ascii="Courier New"/>
          <w:b/>
          <w:sz w:val="18"/>
        </w:rPr>
        <w:t>"msg=\"Connecting</w:t>
      </w:r>
      <w:r>
        <w:rPr>
          <w:rFonts w:ascii="Courier New"/>
          <w:b/>
          <w:spacing w:val="-8"/>
          <w:sz w:val="18"/>
        </w:rPr>
        <w:t> </w:t>
      </w:r>
      <w:r>
        <w:rPr>
          <w:rFonts w:ascii="Courier New"/>
          <w:b/>
          <w:spacing w:val="-5"/>
          <w:sz w:val="18"/>
        </w:rPr>
        <w:t>to</w:t>
      </w:r>
    </w:p>
    <w:p>
      <w:pPr>
        <w:spacing w:line="254" w:lineRule="auto" w:before="12"/>
        <w:ind w:left="1373" w:right="712" w:firstLine="0"/>
        <w:jc w:val="left"/>
        <w:rPr>
          <w:rFonts w:ascii="Courier New"/>
          <w:b/>
          <w:sz w:val="18"/>
        </w:rPr>
      </w:pPr>
      <w:r>
        <w:rPr>
          <w:rFonts w:ascii="Courier New"/>
          <w:b/>
          <w:sz w:val="18"/>
        </w:rPr>
        <w:t>{{</w:t>
      </w:r>
      <w:r>
        <w:rPr>
          <w:rFonts w:ascii="Courier New"/>
          <w:b/>
          <w:spacing w:val="-6"/>
          <w:sz w:val="18"/>
        </w:rPr>
        <w:t> </w:t>
      </w:r>
      <w:r>
        <w:rPr>
          <w:rFonts w:ascii="Courier New"/>
          <w:b/>
          <w:sz w:val="18"/>
        </w:rPr>
        <w:t>lb_vip</w:t>
      </w:r>
      <w:r>
        <w:rPr>
          <w:rFonts w:ascii="Courier New"/>
          <w:b/>
          <w:spacing w:val="-6"/>
          <w:sz w:val="18"/>
        </w:rPr>
        <w:t> </w:t>
      </w:r>
      <w:r>
        <w:rPr>
          <w:rFonts w:ascii="Courier New"/>
          <w:b/>
          <w:sz w:val="18"/>
        </w:rPr>
        <w:t>}},</w:t>
      </w:r>
      <w:r>
        <w:rPr>
          <w:rFonts w:ascii="Courier New"/>
          <w:b/>
          <w:spacing w:val="-6"/>
          <w:sz w:val="18"/>
        </w:rPr>
        <w:t> </w:t>
      </w:r>
      <w:r>
        <w:rPr>
          <w:rFonts w:ascii="Courier New"/>
          <w:b/>
          <w:sz w:val="18"/>
        </w:rPr>
        <w:t>listening</w:t>
      </w:r>
      <w:r>
        <w:rPr>
          <w:rFonts w:ascii="Courier New"/>
          <w:b/>
          <w:spacing w:val="-6"/>
          <w:sz w:val="18"/>
        </w:rPr>
        <w:t> </w:t>
      </w:r>
      <w:r>
        <w:rPr>
          <w:rFonts w:ascii="Courier New"/>
          <w:b/>
          <w:sz w:val="18"/>
        </w:rPr>
        <w:t>on</w:t>
      </w:r>
      <w:r>
        <w:rPr>
          <w:rFonts w:ascii="Courier New"/>
          <w:b/>
          <w:spacing w:val="-6"/>
          <w:sz w:val="18"/>
        </w:rPr>
        <w:t> </w:t>
      </w:r>
      <w:r>
        <w:rPr>
          <w:rFonts w:ascii="Courier New"/>
          <w:b/>
          <w:sz w:val="18"/>
        </w:rPr>
        <w:t>{{</w:t>
      </w:r>
      <w:r>
        <w:rPr>
          <w:rFonts w:ascii="Courier New"/>
          <w:b/>
          <w:spacing w:val="-6"/>
          <w:sz w:val="18"/>
        </w:rPr>
        <w:t> </w:t>
      </w:r>
      <w:r>
        <w:rPr>
          <w:rFonts w:ascii="Courier New"/>
          <w:b/>
          <w:sz w:val="18"/>
        </w:rPr>
        <w:t>https_port</w:t>
      </w:r>
      <w:r>
        <w:rPr>
          <w:rFonts w:ascii="Courier New"/>
          <w:b/>
          <w:spacing w:val="-6"/>
          <w:sz w:val="18"/>
        </w:rPr>
        <w:t> </w:t>
      </w:r>
      <w:r>
        <w:rPr>
          <w:rFonts w:ascii="Courier New"/>
          <w:b/>
          <w:sz w:val="18"/>
        </w:rPr>
        <w:t>}}\"" frt02.example.com | SUCCESS =&gt; {</w:t>
      </w:r>
    </w:p>
    <w:p>
      <w:pPr>
        <w:spacing w:line="204" w:lineRule="exact" w:before="0"/>
        <w:ind w:left="18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"Connecting</w:t>
      </w:r>
      <w:r>
        <w:rPr>
          <w:rFonts w:ascii="Courier New"/>
          <w:b/>
          <w:spacing w:val="-9"/>
          <w:sz w:val="18"/>
        </w:rPr>
        <w:t> </w:t>
      </w:r>
      <w:r>
        <w:rPr>
          <w:rFonts w:ascii="Courier New"/>
          <w:b/>
          <w:sz w:val="18"/>
        </w:rPr>
        <w:t>to</w:t>
      </w:r>
      <w:r>
        <w:rPr>
          <w:rFonts w:ascii="Courier New"/>
          <w:b/>
          <w:spacing w:val="-9"/>
          <w:sz w:val="18"/>
        </w:rPr>
        <w:t> </w:t>
      </w:r>
      <w:r>
        <w:rPr>
          <w:rFonts w:ascii="Courier New"/>
          <w:b/>
          <w:sz w:val="18"/>
        </w:rPr>
        <w:t>lb.example.com,</w:t>
      </w:r>
      <w:r>
        <w:rPr>
          <w:rFonts w:ascii="Courier New"/>
          <w:b/>
          <w:spacing w:val="-9"/>
          <w:sz w:val="18"/>
        </w:rPr>
        <w:t> </w:t>
      </w:r>
      <w:r>
        <w:rPr>
          <w:rFonts w:ascii="Courier New"/>
          <w:b/>
          <w:sz w:val="18"/>
        </w:rPr>
        <w:t>listening</w:t>
      </w:r>
      <w:r>
        <w:rPr>
          <w:rFonts w:ascii="Courier New"/>
          <w:b/>
          <w:spacing w:val="-9"/>
          <w:sz w:val="18"/>
        </w:rPr>
        <w:t> </w:t>
      </w:r>
      <w:r>
        <w:rPr>
          <w:rFonts w:ascii="Courier New"/>
          <w:b/>
          <w:sz w:val="18"/>
        </w:rPr>
        <w:t>on</w:t>
      </w:r>
      <w:r>
        <w:rPr>
          <w:rFonts w:ascii="Courier New"/>
          <w:b/>
          <w:spacing w:val="-9"/>
          <w:sz w:val="18"/>
        </w:rPr>
        <w:t> </w:t>
      </w:r>
      <w:r>
        <w:rPr>
          <w:rFonts w:ascii="Courier New"/>
          <w:b/>
          <w:spacing w:val="-2"/>
          <w:sz w:val="18"/>
        </w:rPr>
        <w:t>8443"</w:t>
      </w:r>
    </w:p>
    <w:p>
      <w:pPr>
        <w:spacing w:before="12"/>
        <w:ind w:left="1373" w:right="0" w:firstLine="0"/>
        <w:jc w:val="left"/>
        <w:rPr>
          <w:rFonts w:ascii="Courier New"/>
          <w:b/>
          <w:sz w:val="18"/>
        </w:rPr>
      </w:pPr>
      <w:r>
        <w:rPr>
          <w:rFonts w:ascii="Courier New"/>
          <w:b/>
          <w:w w:val="99"/>
          <w:sz w:val="18"/>
        </w:rPr>
        <w:t>}</w:t>
      </w:r>
    </w:p>
    <w:p>
      <w:pPr>
        <w:spacing w:before="12"/>
        <w:ind w:left="1373" w:right="0" w:firstLine="0"/>
        <w:jc w:val="left"/>
        <w:rPr>
          <w:rFonts w:ascii="Courier New"/>
          <w:b/>
          <w:sz w:val="18"/>
        </w:rPr>
      </w:pPr>
      <w:r>
        <w:rPr>
          <w:rFonts w:ascii="Courier New"/>
          <w:b/>
          <w:sz w:val="18"/>
        </w:rPr>
        <w:t>frt01.example.com</w:t>
      </w:r>
      <w:r>
        <w:rPr>
          <w:rFonts w:ascii="Courier New"/>
          <w:b/>
          <w:spacing w:val="-9"/>
          <w:sz w:val="18"/>
        </w:rPr>
        <w:t> </w:t>
      </w:r>
      <w:r>
        <w:rPr>
          <w:rFonts w:ascii="Courier New"/>
          <w:b/>
          <w:sz w:val="18"/>
        </w:rPr>
        <w:t>|</w:t>
      </w:r>
      <w:r>
        <w:rPr>
          <w:rFonts w:ascii="Courier New"/>
          <w:b/>
          <w:spacing w:val="-8"/>
          <w:sz w:val="18"/>
        </w:rPr>
        <w:t> </w:t>
      </w:r>
      <w:r>
        <w:rPr>
          <w:rFonts w:ascii="Courier New"/>
          <w:b/>
          <w:sz w:val="18"/>
        </w:rPr>
        <w:t>SUCCESS</w:t>
      </w:r>
      <w:r>
        <w:rPr>
          <w:rFonts w:ascii="Courier New"/>
          <w:b/>
          <w:spacing w:val="-8"/>
          <w:sz w:val="18"/>
        </w:rPr>
        <w:t> </w:t>
      </w:r>
      <w:r>
        <w:rPr>
          <w:rFonts w:ascii="Courier New"/>
          <w:b/>
          <w:sz w:val="18"/>
        </w:rPr>
        <w:t>=&gt;</w:t>
      </w:r>
      <w:r>
        <w:rPr>
          <w:rFonts w:ascii="Courier New"/>
          <w:b/>
          <w:spacing w:val="-9"/>
          <w:sz w:val="18"/>
        </w:rPr>
        <w:t> </w:t>
      </w:r>
      <w:r>
        <w:rPr>
          <w:rFonts w:ascii="Courier New"/>
          <w:b/>
          <w:spacing w:val="-10"/>
          <w:sz w:val="18"/>
        </w:rPr>
        <w:t>{</w:t>
      </w:r>
    </w:p>
    <w:p>
      <w:pPr>
        <w:spacing w:before="12"/>
        <w:ind w:left="18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"Connecting</w:t>
      </w:r>
      <w:r>
        <w:rPr>
          <w:rFonts w:ascii="Courier New"/>
          <w:b/>
          <w:spacing w:val="-9"/>
          <w:sz w:val="18"/>
        </w:rPr>
        <w:t> </w:t>
      </w:r>
      <w:r>
        <w:rPr>
          <w:rFonts w:ascii="Courier New"/>
          <w:b/>
          <w:sz w:val="18"/>
        </w:rPr>
        <w:t>to</w:t>
      </w:r>
      <w:r>
        <w:rPr>
          <w:rFonts w:ascii="Courier New"/>
          <w:b/>
          <w:spacing w:val="-9"/>
          <w:sz w:val="18"/>
        </w:rPr>
        <w:t> </w:t>
      </w:r>
      <w:r>
        <w:rPr>
          <w:rFonts w:ascii="Courier New"/>
          <w:b/>
          <w:sz w:val="18"/>
        </w:rPr>
        <w:t>lb.example.com,</w:t>
      </w:r>
      <w:r>
        <w:rPr>
          <w:rFonts w:ascii="Courier New"/>
          <w:b/>
          <w:spacing w:val="-9"/>
          <w:sz w:val="18"/>
        </w:rPr>
        <w:t> </w:t>
      </w:r>
      <w:r>
        <w:rPr>
          <w:rFonts w:ascii="Courier New"/>
          <w:b/>
          <w:sz w:val="18"/>
        </w:rPr>
        <w:t>listening</w:t>
      </w:r>
      <w:r>
        <w:rPr>
          <w:rFonts w:ascii="Courier New"/>
          <w:b/>
          <w:spacing w:val="-9"/>
          <w:sz w:val="18"/>
        </w:rPr>
        <w:t> </w:t>
      </w:r>
      <w:r>
        <w:rPr>
          <w:rFonts w:ascii="Courier New"/>
          <w:b/>
          <w:sz w:val="18"/>
        </w:rPr>
        <w:t>on</w:t>
      </w:r>
      <w:r>
        <w:rPr>
          <w:rFonts w:ascii="Courier New"/>
          <w:b/>
          <w:spacing w:val="-9"/>
          <w:sz w:val="18"/>
        </w:rPr>
        <w:t> </w:t>
      </w:r>
      <w:r>
        <w:rPr>
          <w:rFonts w:ascii="Courier New"/>
          <w:b/>
          <w:spacing w:val="-2"/>
          <w:sz w:val="18"/>
        </w:rPr>
        <w:t>8444"</w:t>
      </w:r>
    </w:p>
    <w:p>
      <w:pPr>
        <w:spacing w:before="13"/>
        <w:ind w:left="1373" w:right="0" w:firstLine="0"/>
        <w:jc w:val="left"/>
        <w:rPr>
          <w:rFonts w:ascii="Courier New"/>
          <w:b/>
          <w:sz w:val="18"/>
        </w:rPr>
      </w:pPr>
      <w:r>
        <w:rPr>
          <w:rFonts w:ascii="Courier New"/>
          <w:b/>
          <w:w w:val="99"/>
          <w:sz w:val="18"/>
        </w:rPr>
        <w:t>}</w:t>
      </w:r>
    </w:p>
    <w:p>
      <w:pPr>
        <w:pStyle w:val="BodyText"/>
        <w:spacing w:before="7"/>
        <w:rPr>
          <w:rFonts w:ascii="Courier New"/>
          <w:b/>
          <w:sz w:val="16"/>
        </w:rPr>
      </w:pPr>
    </w:p>
    <w:p>
      <w:pPr>
        <w:pStyle w:val="BodyText"/>
        <w:spacing w:line="213" w:lineRule="auto" w:before="1"/>
        <w:ind w:left="1013"/>
      </w:pPr>
      <w:r>
        <w:rPr/>
        <w:t>As you can see, this works exactly as before, and without further instruction, Ansible</w:t>
      </w:r>
      <w:r>
        <w:rPr>
          <w:spacing w:val="-3"/>
        </w:rPr>
        <w:t> </w:t>
      </w:r>
      <w:r>
        <w:rPr/>
        <w:t>has</w:t>
      </w:r>
      <w:r>
        <w:rPr>
          <w:spacing w:val="-4"/>
        </w:rPr>
        <w:t> </w:t>
      </w:r>
      <w:r>
        <w:rPr/>
        <w:t>traversed</w:t>
      </w:r>
      <w:r>
        <w:rPr>
          <w:spacing w:val="-4"/>
        </w:rPr>
        <w:t> </w:t>
      </w:r>
      <w:r>
        <w:rPr/>
        <w:t>the</w:t>
      </w:r>
      <w:r>
        <w:rPr>
          <w:spacing w:val="-4"/>
        </w:rPr>
        <w:t> </w:t>
      </w:r>
      <w:r>
        <w:rPr/>
        <w:t>directory</w:t>
      </w:r>
      <w:r>
        <w:rPr>
          <w:spacing w:val="-3"/>
        </w:rPr>
        <w:t> </w:t>
      </w:r>
      <w:r>
        <w:rPr/>
        <w:t>structure</w:t>
      </w:r>
      <w:r>
        <w:rPr>
          <w:spacing w:val="-3"/>
        </w:rPr>
        <w:t> </w:t>
      </w:r>
      <w:r>
        <w:rPr/>
        <w:t>and</w:t>
      </w:r>
      <w:r>
        <w:rPr>
          <w:spacing w:val="-3"/>
        </w:rPr>
        <w:t> </w:t>
      </w:r>
      <w:r>
        <w:rPr/>
        <w:t>ingested</w:t>
      </w:r>
      <w:r>
        <w:rPr>
          <w:spacing w:val="-3"/>
        </w:rPr>
        <w:t> </w:t>
      </w:r>
      <w:r>
        <w:rPr/>
        <w:t>all</w:t>
      </w:r>
      <w:r>
        <w:rPr>
          <w:spacing w:val="-3"/>
        </w:rPr>
        <w:t> </w:t>
      </w:r>
      <w:r>
        <w:rPr/>
        <w:t>of</w:t>
      </w:r>
      <w:r>
        <w:rPr>
          <w:spacing w:val="-3"/>
        </w:rPr>
        <w:t> </w:t>
      </w:r>
      <w:r>
        <w:rPr/>
        <w:t>the</w:t>
      </w:r>
      <w:r>
        <w:rPr>
          <w:spacing w:val="-4"/>
        </w:rPr>
        <w:t> </w:t>
      </w:r>
      <w:r>
        <w:rPr/>
        <w:t>variable</w:t>
      </w:r>
      <w:r>
        <w:rPr>
          <w:spacing w:val="-3"/>
        </w:rPr>
        <w:t> </w:t>
      </w:r>
      <w:r>
        <w:rPr/>
        <w:t>files.</w:t>
      </w:r>
    </w:p>
    <w:p>
      <w:pPr>
        <w:pStyle w:val="BodyText"/>
        <w:rPr>
          <w:sz w:val="9"/>
        </w:rPr>
      </w:pPr>
    </w:p>
    <w:p>
      <w:pPr>
        <w:pStyle w:val="ListParagraph"/>
        <w:numPr>
          <w:ilvl w:val="0"/>
          <w:numId w:val="17"/>
        </w:numPr>
        <w:tabs>
          <w:tab w:pos="1074" w:val="left" w:leader="none"/>
        </w:tabs>
        <w:spacing w:line="213" w:lineRule="auto" w:before="58" w:after="0"/>
        <w:ind w:left="1073" w:right="151" w:hanging="373"/>
        <w:jc w:val="left"/>
        <w:rPr>
          <w:sz w:val="21"/>
        </w:rPr>
      </w:pPr>
      <w:r>
        <w:rPr>
          <w:sz w:val="21"/>
        </w:rPr>
        <w:t>If you have many hundreds of variables (or need an even finer-grained approach),</w:t>
      </w:r>
      <w:r>
        <w:rPr>
          <w:spacing w:val="-3"/>
          <w:sz w:val="21"/>
        </w:rPr>
        <w:t> </w:t>
      </w:r>
      <w:r>
        <w:rPr>
          <w:sz w:val="21"/>
        </w:rPr>
        <w:t>you</w:t>
      </w:r>
      <w:r>
        <w:rPr>
          <w:spacing w:val="-4"/>
          <w:sz w:val="21"/>
        </w:rPr>
        <w:t> </w:t>
      </w:r>
      <w:r>
        <w:rPr>
          <w:sz w:val="21"/>
        </w:rPr>
        <w:t>can</w:t>
      </w:r>
      <w:r>
        <w:rPr>
          <w:spacing w:val="-3"/>
          <w:sz w:val="21"/>
        </w:rPr>
        <w:t> </w:t>
      </w:r>
      <w:r>
        <w:rPr>
          <w:sz w:val="21"/>
        </w:rPr>
        <w:t>replace</w:t>
      </w:r>
      <w:r>
        <w:rPr>
          <w:spacing w:val="-3"/>
          <w:sz w:val="21"/>
        </w:rPr>
        <w:t> </w:t>
      </w:r>
      <w:r>
        <w:rPr>
          <w:sz w:val="21"/>
        </w:rPr>
        <w:t>the</w:t>
      </w:r>
      <w:r>
        <w:rPr>
          <w:spacing w:val="-4"/>
          <w:sz w:val="21"/>
        </w:rPr>
        <w:t> </w:t>
      </w:r>
      <w:r>
        <w:rPr>
          <w:sz w:val="21"/>
        </w:rPr>
        <w:t>YAML</w:t>
      </w:r>
      <w:r>
        <w:rPr>
          <w:spacing w:val="-3"/>
          <w:sz w:val="21"/>
        </w:rPr>
        <w:t> </w:t>
      </w:r>
      <w:r>
        <w:rPr>
          <w:sz w:val="21"/>
        </w:rPr>
        <w:t>files</w:t>
      </w:r>
      <w:r>
        <w:rPr>
          <w:spacing w:val="-3"/>
          <w:sz w:val="21"/>
        </w:rPr>
        <w:t> </w:t>
      </w:r>
      <w:r>
        <w:rPr>
          <w:sz w:val="21"/>
        </w:rPr>
        <w:t>with</w:t>
      </w:r>
      <w:r>
        <w:rPr>
          <w:spacing w:val="-3"/>
          <w:sz w:val="21"/>
        </w:rPr>
        <w:t> </w:t>
      </w:r>
      <w:r>
        <w:rPr>
          <w:sz w:val="21"/>
        </w:rPr>
        <w:t>directories</w:t>
      </w:r>
      <w:r>
        <w:rPr>
          <w:spacing w:val="-3"/>
          <w:sz w:val="21"/>
        </w:rPr>
        <w:t> </w:t>
      </w:r>
      <w:r>
        <w:rPr>
          <w:sz w:val="21"/>
        </w:rPr>
        <w:t>named</w:t>
      </w:r>
      <w:r>
        <w:rPr>
          <w:spacing w:val="-4"/>
          <w:sz w:val="21"/>
        </w:rPr>
        <w:t> </w:t>
      </w:r>
      <w:r>
        <w:rPr>
          <w:sz w:val="21"/>
        </w:rPr>
        <w:t>after</w:t>
      </w:r>
      <w:r>
        <w:rPr>
          <w:spacing w:val="-3"/>
          <w:sz w:val="21"/>
        </w:rPr>
        <w:t> </w:t>
      </w:r>
      <w:r>
        <w:rPr>
          <w:sz w:val="21"/>
        </w:rPr>
        <w:t>the</w:t>
      </w:r>
      <w:r>
        <w:rPr>
          <w:spacing w:val="-4"/>
          <w:sz w:val="21"/>
        </w:rPr>
        <w:t> </w:t>
      </w:r>
      <w:r>
        <w:rPr>
          <w:sz w:val="21"/>
        </w:rPr>
        <w:t>hosts and groups. Let's recreate the directory structure but now with directories </w:t>
      </w:r>
      <w:r>
        <w:rPr>
          <w:spacing w:val="-2"/>
          <w:sz w:val="21"/>
        </w:rPr>
        <w:t>instead:</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pacing w:val="-4"/>
          <w:sz w:val="18"/>
        </w:rPr>
        <w:t>tree</w:t>
      </w:r>
    </w:p>
    <w:p>
      <w:pPr>
        <w:spacing w:line="200" w:lineRule="exact" w:before="12"/>
        <w:ind w:left="1373" w:right="0" w:firstLine="0"/>
        <w:jc w:val="left"/>
        <w:rPr>
          <w:rFonts w:ascii="Courier New"/>
          <w:b/>
          <w:sz w:val="18"/>
        </w:rPr>
      </w:pPr>
      <w:r>
        <w:rPr>
          <w:rFonts w:ascii="Courier New"/>
          <w:b/>
          <w:w w:val="99"/>
          <w:sz w:val="18"/>
        </w:rPr>
        <w:t>.</w:t>
      </w:r>
    </w:p>
    <w:p>
      <w:pPr>
        <w:spacing w:line="216" w:lineRule="exact" w:before="0"/>
        <w:ind w:left="13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group_vars</w:t>
      </w:r>
    </w:p>
    <w:p>
      <w:pPr>
        <w:tabs>
          <w:tab w:pos="1877" w:val="left" w:leader="none"/>
        </w:tabs>
        <w:spacing w:line="216" w:lineRule="exact" w:before="0"/>
        <w:ind w:left="13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frontends</w:t>
      </w:r>
    </w:p>
    <w:p>
      <w:pPr>
        <w:tabs>
          <w:tab w:pos="2309" w:val="left" w:leader="none"/>
        </w:tabs>
        <w:spacing w:line="216" w:lineRule="exact" w:before="0"/>
        <w:ind w:left="13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0"/>
          <w:sz w:val="18"/>
        </w:rPr>
        <w:t>https_port.yml</w:t>
      </w:r>
    </w:p>
    <w:p>
      <w:pPr>
        <w:tabs>
          <w:tab w:pos="2309" w:val="left" w:leader="none"/>
        </w:tabs>
        <w:spacing w:line="216" w:lineRule="exact" w:before="0"/>
        <w:ind w:left="13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lb_vip.yml</w:t>
      </w:r>
    </w:p>
    <w:p>
      <w:pPr>
        <w:spacing w:line="216" w:lineRule="exact" w:before="0"/>
        <w:ind w:left="13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host_vars</w:t>
      </w:r>
    </w:p>
    <w:p>
      <w:pPr>
        <w:tabs>
          <w:tab w:pos="1877" w:val="left" w:leader="none"/>
        </w:tabs>
        <w:spacing w:line="216" w:lineRule="exact" w:before="0"/>
        <w:ind w:left="13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0"/>
          <w:sz w:val="18"/>
        </w:rPr>
        <w:t>frt01.example.com</w:t>
      </w:r>
    </w:p>
    <w:p>
      <w:pPr>
        <w:tabs>
          <w:tab w:pos="2309" w:val="left" w:leader="none"/>
        </w:tabs>
        <w:spacing w:line="216" w:lineRule="exact" w:before="0"/>
        <w:ind w:left="13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main.yml</w:t>
      </w:r>
    </w:p>
    <w:p>
      <w:pPr>
        <w:spacing w:line="219" w:lineRule="exact" w:before="0"/>
        <w:ind w:left="13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inventory</w:t>
      </w:r>
    </w:p>
    <w:p>
      <w:pPr>
        <w:pStyle w:val="BodyText"/>
        <w:spacing w:before="1"/>
        <w:rPr>
          <w:rFonts w:ascii="Courier New"/>
          <w:b/>
          <w:sz w:val="16"/>
        </w:rPr>
      </w:pPr>
    </w:p>
    <w:p>
      <w:pPr>
        <w:pStyle w:val="BodyText"/>
        <w:spacing w:line="220" w:lineRule="auto"/>
        <w:ind w:left="1013"/>
      </w:pPr>
      <w:r>
        <w:rPr/>
        <w:t>Notice</w:t>
      </w:r>
      <w:r>
        <w:rPr>
          <w:spacing w:val="-3"/>
        </w:rPr>
        <w:t> </w:t>
      </w:r>
      <w:r>
        <w:rPr/>
        <w:t>how</w:t>
      </w:r>
      <w:r>
        <w:rPr>
          <w:spacing w:val="-3"/>
        </w:rPr>
        <w:t> </w:t>
      </w:r>
      <w:r>
        <w:rPr/>
        <w:t>we</w:t>
      </w:r>
      <w:r>
        <w:rPr>
          <w:spacing w:val="-2"/>
        </w:rPr>
        <w:t> </w:t>
      </w:r>
      <w:r>
        <w:rPr/>
        <w:t>now</w:t>
      </w:r>
      <w:r>
        <w:rPr>
          <w:spacing w:val="-3"/>
        </w:rPr>
        <w:t> </w:t>
      </w:r>
      <w:r>
        <w:rPr/>
        <w:t>have</w:t>
      </w:r>
      <w:r>
        <w:rPr>
          <w:spacing w:val="-3"/>
        </w:rPr>
        <w:t> </w:t>
      </w:r>
      <w:r>
        <w:rPr/>
        <w:t>directories</w:t>
      </w:r>
      <w:r>
        <w:rPr>
          <w:spacing w:val="-2"/>
        </w:rPr>
        <w:t> </w:t>
      </w:r>
      <w:r>
        <w:rPr/>
        <w:t>named</w:t>
      </w:r>
      <w:r>
        <w:rPr>
          <w:spacing w:val="-3"/>
        </w:rPr>
        <w:t> </w:t>
      </w:r>
      <w:r>
        <w:rPr/>
        <w:t>after</w:t>
      </w:r>
      <w:r>
        <w:rPr>
          <w:spacing w:val="-2"/>
        </w:rPr>
        <w:t> </w:t>
      </w:r>
      <w:r>
        <w:rPr/>
        <w:t>the</w:t>
      </w:r>
      <w:r>
        <w:rPr>
          <w:spacing w:val="-3"/>
        </w:rPr>
        <w:t> </w:t>
      </w:r>
      <w:r>
        <w:rPr>
          <w:rFonts w:ascii="Lucida Console"/>
          <w:sz w:val="20"/>
        </w:rPr>
        <w:t>frontends</w:t>
      </w:r>
      <w:r>
        <w:rPr>
          <w:rFonts w:ascii="Times New Roman"/>
          <w:sz w:val="20"/>
        </w:rPr>
        <w:t> </w:t>
      </w:r>
      <w:r>
        <w:rPr/>
        <w:t>group</w:t>
      </w:r>
      <w:r>
        <w:rPr>
          <w:spacing w:val="-3"/>
        </w:rPr>
        <w:t> </w:t>
      </w:r>
      <w:r>
        <w:rPr/>
        <w:t>and</w:t>
      </w:r>
      <w:r>
        <w:rPr>
          <w:spacing w:val="-2"/>
        </w:rPr>
        <w:t> </w:t>
      </w:r>
      <w:r>
        <w:rPr/>
        <w:t>the </w:t>
      </w:r>
      <w:r>
        <w:rPr>
          <w:rFonts w:ascii="Lucida Console"/>
          <w:sz w:val="20"/>
        </w:rPr>
        <w:t>frt01.example.com</w:t>
      </w:r>
      <w:r>
        <w:rPr>
          <w:rFonts w:ascii="Times New Roman"/>
          <w:sz w:val="20"/>
        </w:rPr>
        <w:t> </w:t>
      </w:r>
      <w:r>
        <w:rPr/>
        <w:t>host? Inside the </w:t>
      </w:r>
      <w:r>
        <w:rPr>
          <w:rFonts w:ascii="Lucida Console"/>
          <w:sz w:val="20"/>
        </w:rPr>
        <w:t>frontends</w:t>
      </w:r>
      <w:r>
        <w:rPr>
          <w:rFonts w:ascii="Times New Roman"/>
          <w:sz w:val="20"/>
        </w:rPr>
        <w:t> </w:t>
      </w:r>
      <w:r>
        <w:rPr/>
        <w:t>directory, we have split the variables</w:t>
      </w:r>
      <w:r>
        <w:rPr>
          <w:spacing w:val="-3"/>
        </w:rPr>
        <w:t> </w:t>
      </w:r>
      <w:r>
        <w:rPr/>
        <w:t>into</w:t>
      </w:r>
      <w:r>
        <w:rPr>
          <w:spacing w:val="-3"/>
        </w:rPr>
        <w:t> </w:t>
      </w:r>
      <w:r>
        <w:rPr/>
        <w:t>two</w:t>
      </w:r>
      <w:r>
        <w:rPr>
          <w:spacing w:val="-4"/>
        </w:rPr>
        <w:t> </w:t>
      </w:r>
      <w:r>
        <w:rPr/>
        <w:t>files,</w:t>
      </w:r>
      <w:r>
        <w:rPr>
          <w:spacing w:val="-3"/>
        </w:rPr>
        <w:t> </w:t>
      </w:r>
      <w:r>
        <w:rPr/>
        <w:t>and</w:t>
      </w:r>
      <w:r>
        <w:rPr>
          <w:spacing w:val="-3"/>
        </w:rPr>
        <w:t> </w:t>
      </w:r>
      <w:r>
        <w:rPr/>
        <w:t>this</w:t>
      </w:r>
      <w:r>
        <w:rPr>
          <w:spacing w:val="-4"/>
        </w:rPr>
        <w:t> </w:t>
      </w:r>
      <w:r>
        <w:rPr/>
        <w:t>can</w:t>
      </w:r>
      <w:r>
        <w:rPr>
          <w:spacing w:val="-3"/>
        </w:rPr>
        <w:t> </w:t>
      </w:r>
      <w:r>
        <w:rPr/>
        <w:t>be</w:t>
      </w:r>
      <w:r>
        <w:rPr>
          <w:spacing w:val="-4"/>
        </w:rPr>
        <w:t> </w:t>
      </w:r>
      <w:r>
        <w:rPr/>
        <w:t>incredibly</w:t>
      </w:r>
      <w:r>
        <w:rPr>
          <w:spacing w:val="-3"/>
        </w:rPr>
        <w:t> </w:t>
      </w:r>
      <w:r>
        <w:rPr/>
        <w:t>useful</w:t>
      </w:r>
      <w:r>
        <w:rPr>
          <w:spacing w:val="-4"/>
        </w:rPr>
        <w:t> </w:t>
      </w:r>
      <w:r>
        <w:rPr/>
        <w:t>for</w:t>
      </w:r>
      <w:r>
        <w:rPr>
          <w:spacing w:val="-3"/>
        </w:rPr>
        <w:t> </w:t>
      </w:r>
      <w:r>
        <w:rPr/>
        <w:t>logically</w:t>
      </w:r>
      <w:r>
        <w:rPr>
          <w:spacing w:val="-3"/>
        </w:rPr>
        <w:t> </w:t>
      </w:r>
      <w:r>
        <w:rPr/>
        <w:t>organizing variables in groups, especially as your playbooks get bigger and more complex.</w:t>
      </w:r>
    </w:p>
    <w:p>
      <w:pPr>
        <w:spacing w:after="0" w:line="220" w:lineRule="auto"/>
        <w:sectPr>
          <w:pgSz w:w="10800" w:h="13320"/>
          <w:pgMar w:header="950" w:footer="971" w:top="1200" w:bottom="1160" w:left="1020" w:right="1020"/>
        </w:sectPr>
      </w:pPr>
    </w:p>
    <w:p>
      <w:pPr>
        <w:pStyle w:val="BodyText"/>
        <w:spacing w:before="1"/>
        <w:rPr>
          <w:sz w:val="12"/>
        </w:rPr>
      </w:pPr>
    </w:p>
    <w:p>
      <w:pPr>
        <w:pStyle w:val="BodyText"/>
        <w:spacing w:before="34"/>
        <w:ind w:left="1013"/>
      </w:pPr>
      <w:bookmarkStart w:name="_bookmark105" w:id="147"/>
      <w:bookmarkEnd w:id="147"/>
      <w:r>
        <w:rPr/>
      </w:r>
      <w:r>
        <w:rPr/>
        <w:t>The</w:t>
      </w:r>
      <w:r>
        <w:rPr>
          <w:spacing w:val="-4"/>
        </w:rPr>
        <w:t> </w:t>
      </w:r>
      <w:r>
        <w:rPr/>
        <w:t>files</w:t>
      </w:r>
      <w:r>
        <w:rPr>
          <w:spacing w:val="-2"/>
        </w:rPr>
        <w:t> </w:t>
      </w:r>
      <w:r>
        <w:rPr/>
        <w:t>themselves</w:t>
      </w:r>
      <w:r>
        <w:rPr>
          <w:spacing w:val="-2"/>
        </w:rPr>
        <w:t> </w:t>
      </w:r>
      <w:r>
        <w:rPr/>
        <w:t>are</w:t>
      </w:r>
      <w:r>
        <w:rPr>
          <w:spacing w:val="-2"/>
        </w:rPr>
        <w:t> </w:t>
      </w:r>
      <w:r>
        <w:rPr/>
        <w:t>simply</w:t>
      </w:r>
      <w:r>
        <w:rPr>
          <w:spacing w:val="-1"/>
        </w:rPr>
        <w:t> </w:t>
      </w:r>
      <w:r>
        <w:rPr/>
        <w:t>an</w:t>
      </w:r>
      <w:r>
        <w:rPr>
          <w:spacing w:val="-2"/>
        </w:rPr>
        <w:t> </w:t>
      </w:r>
      <w:r>
        <w:rPr/>
        <w:t>adaptation</w:t>
      </w:r>
      <w:r>
        <w:rPr>
          <w:spacing w:val="-2"/>
        </w:rPr>
        <w:t> </w:t>
      </w:r>
      <w:r>
        <w:rPr/>
        <w:t>of</w:t>
      </w:r>
      <w:r>
        <w:rPr>
          <w:spacing w:val="-1"/>
        </w:rPr>
        <w:t> </w:t>
      </w:r>
      <w:r>
        <w:rPr/>
        <w:t>our</w:t>
      </w:r>
      <w:r>
        <w:rPr>
          <w:spacing w:val="-2"/>
        </w:rPr>
        <w:t> </w:t>
      </w:r>
      <w:r>
        <w:rPr/>
        <w:t>previous</w:t>
      </w:r>
      <w:r>
        <w:rPr>
          <w:spacing w:val="-2"/>
        </w:rPr>
        <w:t> ones:</w:t>
      </w:r>
    </w:p>
    <w:p>
      <w:pPr>
        <w:spacing w:before="176"/>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cat</w:t>
      </w:r>
      <w:r>
        <w:rPr>
          <w:rFonts w:ascii="Courier New"/>
          <w:b/>
          <w:spacing w:val="-3"/>
          <w:sz w:val="18"/>
        </w:rPr>
        <w:t> </w:t>
      </w:r>
      <w:r>
        <w:rPr>
          <w:rFonts w:ascii="Courier New"/>
          <w:b/>
          <w:spacing w:val="-2"/>
          <w:sz w:val="18"/>
        </w:rPr>
        <w:t>host_vars/frt01.example.com/main.yml</w:t>
      </w:r>
    </w:p>
    <w:p>
      <w:pPr>
        <w:spacing w:before="12"/>
        <w:ind w:left="1373" w:right="0" w:firstLine="0"/>
        <w:jc w:val="left"/>
        <w:rPr>
          <w:rFonts w:ascii="Courier New"/>
          <w:b/>
          <w:sz w:val="18"/>
        </w:rPr>
      </w:pPr>
      <w:r>
        <w:rPr>
          <w:rFonts w:ascii="Courier New"/>
          <w:b/>
          <w:w w:val="95"/>
          <w:sz w:val="18"/>
        </w:rPr>
        <w:t>--</w:t>
      </w:r>
      <w:r>
        <w:rPr>
          <w:rFonts w:ascii="Courier New"/>
          <w:b/>
          <w:spacing w:val="-10"/>
          <w:w w:val="95"/>
          <w:sz w:val="18"/>
        </w:rPr>
        <w:t>-</w:t>
      </w:r>
    </w:p>
    <w:p>
      <w:pPr>
        <w:spacing w:before="12"/>
        <w:ind w:left="1373" w:right="0" w:firstLine="0"/>
        <w:jc w:val="left"/>
        <w:rPr>
          <w:rFonts w:ascii="Courier New"/>
          <w:b/>
          <w:sz w:val="18"/>
        </w:rPr>
      </w:pPr>
      <w:r>
        <w:rPr>
          <w:rFonts w:ascii="Courier New"/>
          <w:b/>
          <w:sz w:val="18"/>
        </w:rPr>
        <w:t>https_port:</w:t>
      </w:r>
      <w:r>
        <w:rPr>
          <w:rFonts w:ascii="Courier New"/>
          <w:b/>
          <w:spacing w:val="-13"/>
          <w:sz w:val="18"/>
        </w:rPr>
        <w:t> </w:t>
      </w:r>
      <w:r>
        <w:rPr>
          <w:rFonts w:ascii="Courier New"/>
          <w:b/>
          <w:spacing w:val="-4"/>
          <w:sz w:val="18"/>
        </w:rPr>
        <w:t>8444</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cat</w:t>
      </w:r>
      <w:r>
        <w:rPr>
          <w:rFonts w:ascii="Courier New"/>
          <w:b/>
          <w:spacing w:val="-3"/>
          <w:sz w:val="18"/>
        </w:rPr>
        <w:t> </w:t>
      </w:r>
      <w:r>
        <w:rPr>
          <w:rFonts w:ascii="Courier New"/>
          <w:b/>
          <w:spacing w:val="-2"/>
          <w:sz w:val="18"/>
        </w:rPr>
        <w:t>group_vars/frontends/https_port.yml</w:t>
      </w:r>
    </w:p>
    <w:p>
      <w:pPr>
        <w:spacing w:before="12"/>
        <w:ind w:left="1373" w:right="0" w:firstLine="0"/>
        <w:jc w:val="left"/>
        <w:rPr>
          <w:rFonts w:ascii="Courier New"/>
          <w:b/>
          <w:sz w:val="18"/>
        </w:rPr>
      </w:pPr>
      <w:r>
        <w:rPr>
          <w:rFonts w:ascii="Courier New"/>
          <w:b/>
          <w:w w:val="95"/>
          <w:sz w:val="18"/>
        </w:rPr>
        <w:t>--</w:t>
      </w:r>
      <w:r>
        <w:rPr>
          <w:rFonts w:ascii="Courier New"/>
          <w:b/>
          <w:spacing w:val="-10"/>
          <w:w w:val="95"/>
          <w:sz w:val="18"/>
        </w:rPr>
        <w:t>-</w:t>
      </w:r>
    </w:p>
    <w:p>
      <w:pPr>
        <w:spacing w:before="12"/>
        <w:ind w:left="1373" w:right="0" w:firstLine="0"/>
        <w:jc w:val="left"/>
        <w:rPr>
          <w:rFonts w:ascii="Courier New"/>
          <w:b/>
          <w:sz w:val="18"/>
        </w:rPr>
      </w:pPr>
      <w:r>
        <w:rPr>
          <w:rFonts w:ascii="Courier New"/>
          <w:b/>
          <w:sz w:val="18"/>
        </w:rPr>
        <w:t>https_port:</w:t>
      </w:r>
      <w:r>
        <w:rPr>
          <w:rFonts w:ascii="Courier New"/>
          <w:b/>
          <w:spacing w:val="-13"/>
          <w:sz w:val="18"/>
        </w:rPr>
        <w:t> </w:t>
      </w:r>
      <w:r>
        <w:rPr>
          <w:rFonts w:ascii="Courier New"/>
          <w:b/>
          <w:spacing w:val="-4"/>
          <w:sz w:val="18"/>
        </w:rPr>
        <w:t>8443</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cat</w:t>
      </w:r>
      <w:r>
        <w:rPr>
          <w:rFonts w:ascii="Courier New"/>
          <w:b/>
          <w:spacing w:val="-3"/>
          <w:sz w:val="18"/>
        </w:rPr>
        <w:t> </w:t>
      </w:r>
      <w:r>
        <w:rPr>
          <w:rFonts w:ascii="Courier New"/>
          <w:b/>
          <w:spacing w:val="-2"/>
          <w:sz w:val="18"/>
        </w:rPr>
        <w:t>group_vars/frontends/lb_vip.yml</w:t>
      </w:r>
    </w:p>
    <w:p>
      <w:pPr>
        <w:spacing w:before="12"/>
        <w:ind w:left="1373" w:right="0" w:firstLine="0"/>
        <w:jc w:val="left"/>
        <w:rPr>
          <w:rFonts w:ascii="Courier New"/>
          <w:b/>
          <w:sz w:val="18"/>
        </w:rPr>
      </w:pPr>
      <w:r>
        <w:rPr>
          <w:rFonts w:ascii="Courier New"/>
          <w:b/>
          <w:w w:val="95"/>
          <w:sz w:val="18"/>
        </w:rPr>
        <w:t>--</w:t>
      </w:r>
      <w:r>
        <w:rPr>
          <w:rFonts w:ascii="Courier New"/>
          <w:b/>
          <w:spacing w:val="-10"/>
          <w:w w:val="95"/>
          <w:sz w:val="18"/>
        </w:rPr>
        <w:t>-</w:t>
      </w:r>
    </w:p>
    <w:p>
      <w:pPr>
        <w:spacing w:before="12"/>
        <w:ind w:left="1373" w:right="0" w:firstLine="0"/>
        <w:jc w:val="left"/>
        <w:rPr>
          <w:rFonts w:ascii="Courier New"/>
          <w:b/>
          <w:sz w:val="18"/>
        </w:rPr>
      </w:pPr>
      <w:r>
        <w:rPr>
          <w:rFonts w:ascii="Courier New"/>
          <w:b/>
          <w:sz w:val="18"/>
        </w:rPr>
        <w:t>lb_vip:</w:t>
      </w:r>
      <w:r>
        <w:rPr>
          <w:rFonts w:ascii="Courier New"/>
          <w:b/>
          <w:spacing w:val="-9"/>
          <w:sz w:val="18"/>
        </w:rPr>
        <w:t> </w:t>
      </w:r>
      <w:r>
        <w:rPr>
          <w:rFonts w:ascii="Courier New"/>
          <w:b/>
          <w:spacing w:val="-2"/>
          <w:sz w:val="18"/>
        </w:rPr>
        <w:t>lb.example.com</w:t>
      </w:r>
    </w:p>
    <w:p>
      <w:pPr>
        <w:pStyle w:val="BodyText"/>
        <w:spacing w:before="8"/>
        <w:rPr>
          <w:rFonts w:ascii="Courier New"/>
          <w:b/>
          <w:sz w:val="16"/>
        </w:rPr>
      </w:pPr>
    </w:p>
    <w:p>
      <w:pPr>
        <w:pStyle w:val="BodyText"/>
        <w:spacing w:line="213" w:lineRule="auto"/>
        <w:ind w:left="1013" w:right="256"/>
      </w:pPr>
      <w:r>
        <w:rPr/>
        <w:t>Even</w:t>
      </w:r>
      <w:r>
        <w:rPr>
          <w:spacing w:val="-3"/>
        </w:rPr>
        <w:t> </w:t>
      </w:r>
      <w:r>
        <w:rPr/>
        <w:t>with</w:t>
      </w:r>
      <w:r>
        <w:rPr>
          <w:spacing w:val="-3"/>
        </w:rPr>
        <w:t> </w:t>
      </w:r>
      <w:r>
        <w:rPr/>
        <w:t>this</w:t>
      </w:r>
      <w:r>
        <w:rPr>
          <w:spacing w:val="-4"/>
        </w:rPr>
        <w:t> </w:t>
      </w:r>
      <w:r>
        <w:rPr/>
        <w:t>more</w:t>
      </w:r>
      <w:r>
        <w:rPr>
          <w:spacing w:val="-3"/>
        </w:rPr>
        <w:t> </w:t>
      </w:r>
      <w:r>
        <w:rPr/>
        <w:t>finely</w:t>
      </w:r>
      <w:r>
        <w:rPr>
          <w:spacing w:val="-4"/>
        </w:rPr>
        <w:t> </w:t>
      </w:r>
      <w:r>
        <w:rPr/>
        <w:t>divided</w:t>
      </w:r>
      <w:r>
        <w:rPr>
          <w:spacing w:val="-4"/>
        </w:rPr>
        <w:t> </w:t>
      </w:r>
      <w:r>
        <w:rPr/>
        <w:t>directory</w:t>
      </w:r>
      <w:r>
        <w:rPr>
          <w:spacing w:val="-3"/>
        </w:rPr>
        <w:t> </w:t>
      </w:r>
      <w:r>
        <w:rPr/>
        <w:t>structure,</w:t>
      </w:r>
      <w:r>
        <w:rPr>
          <w:spacing w:val="-3"/>
        </w:rPr>
        <w:t> </w:t>
      </w:r>
      <w:r>
        <w:rPr/>
        <w:t>the</w:t>
      </w:r>
      <w:r>
        <w:rPr>
          <w:spacing w:val="-4"/>
        </w:rPr>
        <w:t> </w:t>
      </w:r>
      <w:r>
        <w:rPr/>
        <w:t>result</w:t>
      </w:r>
      <w:r>
        <w:rPr>
          <w:spacing w:val="-3"/>
        </w:rPr>
        <w:t> </w:t>
      </w:r>
      <w:r>
        <w:rPr/>
        <w:t>of</w:t>
      </w:r>
      <w:r>
        <w:rPr>
          <w:spacing w:val="-5"/>
        </w:rPr>
        <w:t> </w:t>
      </w:r>
      <w:r>
        <w:rPr/>
        <w:t>running</w:t>
      </w:r>
      <w:r>
        <w:rPr>
          <w:spacing w:val="-4"/>
        </w:rPr>
        <w:t> </w:t>
      </w:r>
      <w:r>
        <w:rPr/>
        <w:t>the ad hoc command is still the same:</w:t>
      </w:r>
    </w:p>
    <w:p>
      <w:pPr>
        <w:pStyle w:val="BodyText"/>
        <w:spacing w:before="7"/>
        <w:rPr>
          <w:sz w:val="13"/>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w:t>
      </w:r>
      <w:r>
        <w:rPr>
          <w:rFonts w:ascii="Courier New"/>
          <w:b/>
          <w:spacing w:val="-7"/>
          <w:sz w:val="18"/>
        </w:rPr>
        <w:t> </w:t>
      </w:r>
      <w:r>
        <w:rPr>
          <w:rFonts w:ascii="Courier New"/>
          <w:b/>
          <w:sz w:val="18"/>
        </w:rPr>
        <w:t>-i</w:t>
      </w:r>
      <w:r>
        <w:rPr>
          <w:rFonts w:ascii="Courier New"/>
          <w:b/>
          <w:spacing w:val="-8"/>
          <w:sz w:val="18"/>
        </w:rPr>
        <w:t> </w:t>
      </w:r>
      <w:r>
        <w:rPr>
          <w:rFonts w:ascii="Courier New"/>
          <w:b/>
          <w:sz w:val="18"/>
        </w:rPr>
        <w:t>inventory</w:t>
      </w:r>
      <w:r>
        <w:rPr>
          <w:rFonts w:ascii="Courier New"/>
          <w:b/>
          <w:spacing w:val="-7"/>
          <w:sz w:val="18"/>
        </w:rPr>
        <w:t> </w:t>
      </w:r>
      <w:r>
        <w:rPr>
          <w:rFonts w:ascii="Courier New"/>
          <w:b/>
          <w:sz w:val="18"/>
        </w:rPr>
        <w:t>frontends</w:t>
      </w:r>
      <w:r>
        <w:rPr>
          <w:rFonts w:ascii="Courier New"/>
          <w:b/>
          <w:spacing w:val="-8"/>
          <w:sz w:val="18"/>
        </w:rPr>
        <w:t> </w:t>
      </w:r>
      <w:r>
        <w:rPr>
          <w:rFonts w:ascii="Courier New"/>
          <w:b/>
          <w:sz w:val="18"/>
        </w:rPr>
        <w:t>-m</w:t>
      </w:r>
      <w:r>
        <w:rPr>
          <w:rFonts w:ascii="Courier New"/>
          <w:b/>
          <w:spacing w:val="-7"/>
          <w:sz w:val="18"/>
        </w:rPr>
        <w:t> </w:t>
      </w:r>
      <w:r>
        <w:rPr>
          <w:rFonts w:ascii="Courier New"/>
          <w:b/>
          <w:sz w:val="18"/>
        </w:rPr>
        <w:t>debug</w:t>
      </w:r>
      <w:r>
        <w:rPr>
          <w:rFonts w:ascii="Courier New"/>
          <w:b/>
          <w:spacing w:val="-8"/>
          <w:sz w:val="18"/>
        </w:rPr>
        <w:t> </w:t>
      </w:r>
      <w:r>
        <w:rPr>
          <w:rFonts w:ascii="Courier New"/>
          <w:b/>
          <w:sz w:val="18"/>
        </w:rPr>
        <w:t>-a</w:t>
      </w:r>
      <w:r>
        <w:rPr>
          <w:rFonts w:ascii="Courier New"/>
          <w:b/>
          <w:spacing w:val="-7"/>
          <w:sz w:val="18"/>
        </w:rPr>
        <w:t> </w:t>
      </w:r>
      <w:r>
        <w:rPr>
          <w:rFonts w:ascii="Courier New"/>
          <w:b/>
          <w:sz w:val="18"/>
        </w:rPr>
        <w:t>"msg=\"Connecting</w:t>
      </w:r>
      <w:r>
        <w:rPr>
          <w:rFonts w:ascii="Courier New"/>
          <w:b/>
          <w:spacing w:val="-8"/>
          <w:sz w:val="18"/>
        </w:rPr>
        <w:t> </w:t>
      </w:r>
      <w:r>
        <w:rPr>
          <w:rFonts w:ascii="Courier New"/>
          <w:b/>
          <w:spacing w:val="-5"/>
          <w:sz w:val="18"/>
        </w:rPr>
        <w:t>to</w:t>
      </w:r>
    </w:p>
    <w:p>
      <w:pPr>
        <w:spacing w:line="254" w:lineRule="auto" w:before="12"/>
        <w:ind w:left="1373" w:right="712" w:firstLine="0"/>
        <w:jc w:val="left"/>
        <w:rPr>
          <w:rFonts w:ascii="Courier New"/>
          <w:b/>
          <w:sz w:val="18"/>
        </w:rPr>
      </w:pPr>
      <w:r>
        <w:rPr>
          <w:rFonts w:ascii="Courier New"/>
          <w:b/>
          <w:sz w:val="18"/>
        </w:rPr>
        <w:t>{{</w:t>
      </w:r>
      <w:r>
        <w:rPr>
          <w:rFonts w:ascii="Courier New"/>
          <w:b/>
          <w:spacing w:val="-6"/>
          <w:sz w:val="18"/>
        </w:rPr>
        <w:t> </w:t>
      </w:r>
      <w:r>
        <w:rPr>
          <w:rFonts w:ascii="Courier New"/>
          <w:b/>
          <w:sz w:val="18"/>
        </w:rPr>
        <w:t>lb_vip</w:t>
      </w:r>
      <w:r>
        <w:rPr>
          <w:rFonts w:ascii="Courier New"/>
          <w:b/>
          <w:spacing w:val="-6"/>
          <w:sz w:val="18"/>
        </w:rPr>
        <w:t> </w:t>
      </w:r>
      <w:r>
        <w:rPr>
          <w:rFonts w:ascii="Courier New"/>
          <w:b/>
          <w:sz w:val="18"/>
        </w:rPr>
        <w:t>}},</w:t>
      </w:r>
      <w:r>
        <w:rPr>
          <w:rFonts w:ascii="Courier New"/>
          <w:b/>
          <w:spacing w:val="-6"/>
          <w:sz w:val="18"/>
        </w:rPr>
        <w:t> </w:t>
      </w:r>
      <w:r>
        <w:rPr>
          <w:rFonts w:ascii="Courier New"/>
          <w:b/>
          <w:sz w:val="18"/>
        </w:rPr>
        <w:t>listening</w:t>
      </w:r>
      <w:r>
        <w:rPr>
          <w:rFonts w:ascii="Courier New"/>
          <w:b/>
          <w:spacing w:val="-6"/>
          <w:sz w:val="18"/>
        </w:rPr>
        <w:t> </w:t>
      </w:r>
      <w:r>
        <w:rPr>
          <w:rFonts w:ascii="Courier New"/>
          <w:b/>
          <w:sz w:val="18"/>
        </w:rPr>
        <w:t>on</w:t>
      </w:r>
      <w:r>
        <w:rPr>
          <w:rFonts w:ascii="Courier New"/>
          <w:b/>
          <w:spacing w:val="-6"/>
          <w:sz w:val="18"/>
        </w:rPr>
        <w:t> </w:t>
      </w:r>
      <w:r>
        <w:rPr>
          <w:rFonts w:ascii="Courier New"/>
          <w:b/>
          <w:sz w:val="18"/>
        </w:rPr>
        <w:t>{{</w:t>
      </w:r>
      <w:r>
        <w:rPr>
          <w:rFonts w:ascii="Courier New"/>
          <w:b/>
          <w:spacing w:val="-6"/>
          <w:sz w:val="18"/>
        </w:rPr>
        <w:t> </w:t>
      </w:r>
      <w:r>
        <w:rPr>
          <w:rFonts w:ascii="Courier New"/>
          <w:b/>
          <w:sz w:val="18"/>
        </w:rPr>
        <w:t>https_port</w:t>
      </w:r>
      <w:r>
        <w:rPr>
          <w:rFonts w:ascii="Courier New"/>
          <w:b/>
          <w:spacing w:val="-6"/>
          <w:sz w:val="18"/>
        </w:rPr>
        <w:t> </w:t>
      </w:r>
      <w:r>
        <w:rPr>
          <w:rFonts w:ascii="Courier New"/>
          <w:b/>
          <w:sz w:val="18"/>
        </w:rPr>
        <w:t>}}\"" frt01.example.com | SUCCESS =&gt; {</w:t>
      </w:r>
    </w:p>
    <w:p>
      <w:pPr>
        <w:spacing w:line="204" w:lineRule="exact" w:before="0"/>
        <w:ind w:left="18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"Connecting</w:t>
      </w:r>
      <w:r>
        <w:rPr>
          <w:rFonts w:ascii="Courier New"/>
          <w:b/>
          <w:spacing w:val="-9"/>
          <w:sz w:val="18"/>
        </w:rPr>
        <w:t> </w:t>
      </w:r>
      <w:r>
        <w:rPr>
          <w:rFonts w:ascii="Courier New"/>
          <w:b/>
          <w:sz w:val="18"/>
        </w:rPr>
        <w:t>to</w:t>
      </w:r>
      <w:r>
        <w:rPr>
          <w:rFonts w:ascii="Courier New"/>
          <w:b/>
          <w:spacing w:val="-9"/>
          <w:sz w:val="18"/>
        </w:rPr>
        <w:t> </w:t>
      </w:r>
      <w:r>
        <w:rPr>
          <w:rFonts w:ascii="Courier New"/>
          <w:b/>
          <w:sz w:val="18"/>
        </w:rPr>
        <w:t>lb.example.com,</w:t>
      </w:r>
      <w:r>
        <w:rPr>
          <w:rFonts w:ascii="Courier New"/>
          <w:b/>
          <w:spacing w:val="-9"/>
          <w:sz w:val="18"/>
        </w:rPr>
        <w:t> </w:t>
      </w:r>
      <w:r>
        <w:rPr>
          <w:rFonts w:ascii="Courier New"/>
          <w:b/>
          <w:sz w:val="18"/>
        </w:rPr>
        <w:t>listening</w:t>
      </w:r>
      <w:r>
        <w:rPr>
          <w:rFonts w:ascii="Courier New"/>
          <w:b/>
          <w:spacing w:val="-9"/>
          <w:sz w:val="18"/>
        </w:rPr>
        <w:t> </w:t>
      </w:r>
      <w:r>
        <w:rPr>
          <w:rFonts w:ascii="Courier New"/>
          <w:b/>
          <w:sz w:val="18"/>
        </w:rPr>
        <w:t>on</w:t>
      </w:r>
      <w:r>
        <w:rPr>
          <w:rFonts w:ascii="Courier New"/>
          <w:b/>
          <w:spacing w:val="-9"/>
          <w:sz w:val="18"/>
        </w:rPr>
        <w:t> </w:t>
      </w:r>
      <w:r>
        <w:rPr>
          <w:rFonts w:ascii="Courier New"/>
          <w:b/>
          <w:spacing w:val="-2"/>
          <w:sz w:val="18"/>
        </w:rPr>
        <w:t>8444"</w:t>
      </w:r>
    </w:p>
    <w:p>
      <w:pPr>
        <w:spacing w:before="13"/>
        <w:ind w:left="1373" w:right="0" w:firstLine="0"/>
        <w:jc w:val="left"/>
        <w:rPr>
          <w:rFonts w:ascii="Courier New"/>
          <w:b/>
          <w:sz w:val="18"/>
        </w:rPr>
      </w:pPr>
      <w:r>
        <w:rPr>
          <w:rFonts w:ascii="Courier New"/>
          <w:b/>
          <w:w w:val="99"/>
          <w:sz w:val="18"/>
        </w:rPr>
        <w:t>}</w:t>
      </w:r>
    </w:p>
    <w:p>
      <w:pPr>
        <w:spacing w:before="12"/>
        <w:ind w:left="1373" w:right="0" w:firstLine="0"/>
        <w:jc w:val="left"/>
        <w:rPr>
          <w:rFonts w:ascii="Courier New"/>
          <w:b/>
          <w:sz w:val="18"/>
        </w:rPr>
      </w:pPr>
      <w:r>
        <w:rPr>
          <w:rFonts w:ascii="Courier New"/>
          <w:b/>
          <w:sz w:val="18"/>
        </w:rPr>
        <w:t>frt02.example.com</w:t>
      </w:r>
      <w:r>
        <w:rPr>
          <w:rFonts w:ascii="Courier New"/>
          <w:b/>
          <w:spacing w:val="-9"/>
          <w:sz w:val="18"/>
        </w:rPr>
        <w:t> </w:t>
      </w:r>
      <w:r>
        <w:rPr>
          <w:rFonts w:ascii="Courier New"/>
          <w:b/>
          <w:sz w:val="18"/>
        </w:rPr>
        <w:t>|</w:t>
      </w:r>
      <w:r>
        <w:rPr>
          <w:rFonts w:ascii="Courier New"/>
          <w:b/>
          <w:spacing w:val="-8"/>
          <w:sz w:val="18"/>
        </w:rPr>
        <w:t> </w:t>
      </w:r>
      <w:r>
        <w:rPr>
          <w:rFonts w:ascii="Courier New"/>
          <w:b/>
          <w:sz w:val="18"/>
        </w:rPr>
        <w:t>SUCCESS</w:t>
      </w:r>
      <w:r>
        <w:rPr>
          <w:rFonts w:ascii="Courier New"/>
          <w:b/>
          <w:spacing w:val="-8"/>
          <w:sz w:val="18"/>
        </w:rPr>
        <w:t> </w:t>
      </w:r>
      <w:r>
        <w:rPr>
          <w:rFonts w:ascii="Courier New"/>
          <w:b/>
          <w:sz w:val="18"/>
        </w:rPr>
        <w:t>=&gt;</w:t>
      </w:r>
      <w:r>
        <w:rPr>
          <w:rFonts w:ascii="Courier New"/>
          <w:b/>
          <w:spacing w:val="-9"/>
          <w:sz w:val="18"/>
        </w:rPr>
        <w:t> </w:t>
      </w:r>
      <w:r>
        <w:rPr>
          <w:rFonts w:ascii="Courier New"/>
          <w:b/>
          <w:spacing w:val="-10"/>
          <w:sz w:val="18"/>
        </w:rPr>
        <w:t>{</w:t>
      </w:r>
    </w:p>
    <w:p>
      <w:pPr>
        <w:spacing w:before="12"/>
        <w:ind w:left="18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"Connecting</w:t>
      </w:r>
      <w:r>
        <w:rPr>
          <w:rFonts w:ascii="Courier New"/>
          <w:b/>
          <w:spacing w:val="-9"/>
          <w:sz w:val="18"/>
        </w:rPr>
        <w:t> </w:t>
      </w:r>
      <w:r>
        <w:rPr>
          <w:rFonts w:ascii="Courier New"/>
          <w:b/>
          <w:sz w:val="18"/>
        </w:rPr>
        <w:t>to</w:t>
      </w:r>
      <w:r>
        <w:rPr>
          <w:rFonts w:ascii="Courier New"/>
          <w:b/>
          <w:spacing w:val="-9"/>
          <w:sz w:val="18"/>
        </w:rPr>
        <w:t> </w:t>
      </w:r>
      <w:r>
        <w:rPr>
          <w:rFonts w:ascii="Courier New"/>
          <w:b/>
          <w:sz w:val="18"/>
        </w:rPr>
        <w:t>lb.example.com,</w:t>
      </w:r>
      <w:r>
        <w:rPr>
          <w:rFonts w:ascii="Courier New"/>
          <w:b/>
          <w:spacing w:val="-9"/>
          <w:sz w:val="18"/>
        </w:rPr>
        <w:t> </w:t>
      </w:r>
      <w:r>
        <w:rPr>
          <w:rFonts w:ascii="Courier New"/>
          <w:b/>
          <w:sz w:val="18"/>
        </w:rPr>
        <w:t>listening</w:t>
      </w:r>
      <w:r>
        <w:rPr>
          <w:rFonts w:ascii="Courier New"/>
          <w:b/>
          <w:spacing w:val="-9"/>
          <w:sz w:val="18"/>
        </w:rPr>
        <w:t> </w:t>
      </w:r>
      <w:r>
        <w:rPr>
          <w:rFonts w:ascii="Courier New"/>
          <w:b/>
          <w:sz w:val="18"/>
        </w:rPr>
        <w:t>on</w:t>
      </w:r>
      <w:r>
        <w:rPr>
          <w:rFonts w:ascii="Courier New"/>
          <w:b/>
          <w:spacing w:val="-9"/>
          <w:sz w:val="18"/>
        </w:rPr>
        <w:t> </w:t>
      </w:r>
      <w:r>
        <w:rPr>
          <w:rFonts w:ascii="Courier New"/>
          <w:b/>
          <w:spacing w:val="-2"/>
          <w:sz w:val="18"/>
        </w:rPr>
        <w:t>8443"</w:t>
      </w:r>
    </w:p>
    <w:p>
      <w:pPr>
        <w:spacing w:before="12"/>
        <w:ind w:left="1373" w:right="0" w:firstLine="0"/>
        <w:jc w:val="left"/>
        <w:rPr>
          <w:rFonts w:ascii="Courier New"/>
          <w:b/>
          <w:sz w:val="18"/>
        </w:rPr>
      </w:pPr>
      <w:r>
        <w:rPr>
          <w:rFonts w:ascii="Courier New"/>
          <w:b/>
          <w:w w:val="99"/>
          <w:sz w:val="18"/>
        </w:rPr>
        <w:t>}</w:t>
      </w:r>
    </w:p>
    <w:p>
      <w:pPr>
        <w:pStyle w:val="BodyText"/>
        <w:spacing w:before="7"/>
        <w:rPr>
          <w:rFonts w:ascii="Courier New"/>
          <w:b/>
          <w:sz w:val="11"/>
        </w:rPr>
      </w:pPr>
    </w:p>
    <w:p>
      <w:pPr>
        <w:pStyle w:val="ListParagraph"/>
        <w:numPr>
          <w:ilvl w:val="0"/>
          <w:numId w:val="17"/>
        </w:numPr>
        <w:tabs>
          <w:tab w:pos="1074" w:val="left" w:leader="none"/>
        </w:tabs>
        <w:spacing w:line="218" w:lineRule="auto" w:before="53" w:after="0"/>
        <w:ind w:left="1073" w:right="114" w:hanging="373"/>
        <w:jc w:val="left"/>
        <w:rPr>
          <w:sz w:val="21"/>
        </w:rPr>
      </w:pPr>
      <w:r>
        <w:rPr>
          <w:sz w:val="21"/>
        </w:rPr>
        <w:t>One final thing of note before we conclude this chapter is if you define the same variable at both a group level and a child group level, the variable at the child group level takes precedence. This is not as obvious to figure out as it first sounds. Consider our earlier inventory where we used child groups to differentiate between CentOS and Ubuntu hosts</w:t>
      </w:r>
      <w:r>
        <w:rPr>
          <w:rFonts w:ascii="Batang" w:hAnsi="Batang"/>
          <w:sz w:val="21"/>
        </w:rPr>
        <w:t>—</w:t>
      </w:r>
      <w:r>
        <w:rPr>
          <w:sz w:val="21"/>
        </w:rPr>
        <w:t>if we add a variable with the same</w:t>
      </w:r>
      <w:r>
        <w:rPr>
          <w:spacing w:val="-3"/>
          <w:sz w:val="21"/>
        </w:rPr>
        <w:t> </w:t>
      </w:r>
      <w:r>
        <w:rPr>
          <w:sz w:val="21"/>
        </w:rPr>
        <w:t>name</w:t>
      </w:r>
      <w:r>
        <w:rPr>
          <w:spacing w:val="-4"/>
          <w:sz w:val="21"/>
        </w:rPr>
        <w:t> </w:t>
      </w:r>
      <w:r>
        <w:rPr>
          <w:sz w:val="21"/>
        </w:rPr>
        <w:t>to</w:t>
      </w:r>
      <w:r>
        <w:rPr>
          <w:spacing w:val="-4"/>
          <w:sz w:val="21"/>
        </w:rPr>
        <w:t> </w:t>
      </w:r>
      <w:r>
        <w:rPr>
          <w:sz w:val="21"/>
        </w:rPr>
        <w:t>both</w:t>
      </w:r>
      <w:r>
        <w:rPr>
          <w:spacing w:val="-4"/>
          <w:sz w:val="21"/>
        </w:rPr>
        <w:t> </w:t>
      </w:r>
      <w:r>
        <w:rPr>
          <w:sz w:val="21"/>
        </w:rPr>
        <w:t>the</w:t>
      </w:r>
      <w:r>
        <w:rPr>
          <w:spacing w:val="-3"/>
          <w:sz w:val="21"/>
        </w:rPr>
        <w:t> </w:t>
      </w:r>
      <w:r>
        <w:rPr>
          <w:rFonts w:ascii="Lucida Console" w:hAnsi="Lucida Console"/>
          <w:sz w:val="20"/>
        </w:rPr>
        <w:t>ubuntu</w:t>
      </w:r>
      <w:r>
        <w:rPr>
          <w:rFonts w:ascii="Times New Roman" w:hAnsi="Times New Roman"/>
          <w:spacing w:val="-1"/>
          <w:sz w:val="20"/>
        </w:rPr>
        <w:t> </w:t>
      </w:r>
      <w:r>
        <w:rPr>
          <w:sz w:val="21"/>
        </w:rPr>
        <w:t>child</w:t>
      </w:r>
      <w:r>
        <w:rPr>
          <w:spacing w:val="-3"/>
          <w:sz w:val="21"/>
        </w:rPr>
        <w:t> </w:t>
      </w:r>
      <w:r>
        <w:rPr>
          <w:sz w:val="21"/>
        </w:rPr>
        <w:t>group</w:t>
      </w:r>
      <w:r>
        <w:rPr>
          <w:spacing w:val="-4"/>
          <w:sz w:val="21"/>
        </w:rPr>
        <w:t> </w:t>
      </w:r>
      <w:r>
        <w:rPr>
          <w:sz w:val="21"/>
        </w:rPr>
        <w:t>and</w:t>
      </w:r>
      <w:r>
        <w:rPr>
          <w:spacing w:val="-3"/>
          <w:sz w:val="21"/>
        </w:rPr>
        <w:t> </w:t>
      </w:r>
      <w:r>
        <w:rPr>
          <w:sz w:val="21"/>
        </w:rPr>
        <w:t>the</w:t>
      </w:r>
      <w:r>
        <w:rPr>
          <w:spacing w:val="-3"/>
          <w:sz w:val="21"/>
        </w:rPr>
        <w:t> </w:t>
      </w:r>
      <w:r>
        <w:rPr>
          <w:rFonts w:ascii="Lucida Console" w:hAnsi="Lucida Console"/>
          <w:sz w:val="20"/>
        </w:rPr>
        <w:t>frontends</w:t>
      </w:r>
      <w:r>
        <w:rPr>
          <w:rFonts w:ascii="Times New Roman" w:hAnsi="Times New Roman"/>
          <w:spacing w:val="-1"/>
          <w:sz w:val="20"/>
        </w:rPr>
        <w:t> </w:t>
      </w:r>
      <w:r>
        <w:rPr>
          <w:sz w:val="21"/>
        </w:rPr>
        <w:t>group</w:t>
      </w:r>
      <w:r>
        <w:rPr>
          <w:spacing w:val="-4"/>
          <w:sz w:val="21"/>
        </w:rPr>
        <w:t> </w:t>
      </w:r>
      <w:r>
        <w:rPr>
          <w:sz w:val="21"/>
        </w:rPr>
        <w:t>(which</w:t>
      </w:r>
      <w:r>
        <w:rPr>
          <w:spacing w:val="-3"/>
          <w:sz w:val="21"/>
        </w:rPr>
        <w:t> </w:t>
      </w:r>
      <w:r>
        <w:rPr>
          <w:sz w:val="21"/>
        </w:rPr>
        <w:t>is</w:t>
      </w:r>
      <w:r>
        <w:rPr>
          <w:spacing w:val="-3"/>
          <w:sz w:val="21"/>
        </w:rPr>
        <w:t> </w:t>
      </w:r>
      <w:r>
        <w:rPr>
          <w:sz w:val="21"/>
        </w:rPr>
        <w:t>a </w:t>
      </w:r>
      <w:r>
        <w:rPr>
          <w:b/>
          <w:sz w:val="21"/>
        </w:rPr>
        <w:t>child </w:t>
      </w:r>
      <w:r>
        <w:rPr>
          <w:sz w:val="21"/>
        </w:rPr>
        <w:t>of the </w:t>
      </w:r>
      <w:r>
        <w:rPr>
          <w:rFonts w:ascii="Lucida Console" w:hAnsi="Lucida Console"/>
          <w:sz w:val="20"/>
        </w:rPr>
        <w:t>ubuntu</w:t>
      </w:r>
      <w:r>
        <w:rPr>
          <w:rFonts w:ascii="Times New Roman" w:hAnsi="Times New Roman"/>
          <w:sz w:val="20"/>
        </w:rPr>
        <w:t> </w:t>
      </w:r>
      <w:r>
        <w:rPr>
          <w:sz w:val="21"/>
        </w:rPr>
        <w:t>group) as follows, what will the outcome be? The inventory would look like this:</w:t>
      </w:r>
    </w:p>
    <w:p>
      <w:pPr>
        <w:pStyle w:val="BodyText"/>
        <w:spacing w:before="2"/>
        <w:rPr>
          <w:sz w:val="15"/>
        </w:rPr>
      </w:pPr>
    </w:p>
    <w:p>
      <w:pPr>
        <w:spacing w:before="1"/>
        <w:ind w:left="1373" w:right="0" w:firstLine="0"/>
        <w:jc w:val="left"/>
        <w:rPr>
          <w:rFonts w:ascii="Lucida Console"/>
          <w:sz w:val="18"/>
        </w:rPr>
      </w:pPr>
      <w:r>
        <w:rPr>
          <w:rFonts w:ascii="Lucida Console"/>
          <w:spacing w:val="-2"/>
          <w:sz w:val="18"/>
        </w:rPr>
        <w:t>loadbalancer.example.com</w:t>
      </w:r>
    </w:p>
    <w:p>
      <w:pPr>
        <w:pStyle w:val="BodyText"/>
        <w:spacing w:before="1"/>
        <w:rPr>
          <w:rFonts w:ascii="Lucida Console"/>
          <w:sz w:val="25"/>
        </w:rPr>
      </w:pPr>
    </w:p>
    <w:p>
      <w:pPr>
        <w:spacing w:line="288" w:lineRule="auto" w:before="1"/>
        <w:ind w:left="1373" w:right="5004" w:firstLine="0"/>
        <w:jc w:val="left"/>
        <w:rPr>
          <w:rFonts w:ascii="Lucida Console"/>
          <w:sz w:val="18"/>
        </w:rPr>
      </w:pPr>
      <w:r>
        <w:rPr>
          <w:rFonts w:ascii="Lucida Console"/>
          <w:spacing w:val="-2"/>
          <w:sz w:val="18"/>
        </w:rPr>
        <w:t>[frontends]</w:t>
      </w:r>
      <w:r>
        <w:rPr>
          <w:rFonts w:ascii="Times New Roman"/>
          <w:spacing w:val="-2"/>
          <w:sz w:val="18"/>
        </w:rPr>
        <w:t> </w:t>
      </w:r>
      <w:r>
        <w:rPr>
          <w:rFonts w:ascii="Lucida Console"/>
          <w:spacing w:val="-2"/>
          <w:w w:val="95"/>
          <w:sz w:val="18"/>
        </w:rPr>
        <w:t>frt01.example.com</w:t>
      </w:r>
      <w:r>
        <w:rPr>
          <w:rFonts w:ascii="Times New Roman"/>
          <w:spacing w:val="-2"/>
          <w:w w:val="95"/>
          <w:sz w:val="18"/>
        </w:rPr>
        <w:t> </w:t>
      </w:r>
      <w:r>
        <w:rPr>
          <w:rFonts w:ascii="Lucida Console"/>
          <w:spacing w:val="-2"/>
          <w:w w:val="95"/>
          <w:sz w:val="18"/>
        </w:rPr>
        <w:t>frt02.example.com</w:t>
      </w:r>
    </w:p>
    <w:p>
      <w:pPr>
        <w:pStyle w:val="BodyText"/>
        <w:spacing w:before="5"/>
        <w:rPr>
          <w:rFonts w:ascii="Lucida Console"/>
        </w:rPr>
      </w:pPr>
    </w:p>
    <w:p>
      <w:pPr>
        <w:spacing w:line="288" w:lineRule="auto" w:before="1"/>
        <w:ind w:left="1373" w:right="5004" w:firstLine="0"/>
        <w:jc w:val="left"/>
        <w:rPr>
          <w:rFonts w:ascii="Lucida Console"/>
          <w:sz w:val="18"/>
        </w:rPr>
      </w:pPr>
      <w:r>
        <w:rPr>
          <w:rFonts w:ascii="Lucida Console"/>
          <w:spacing w:val="-2"/>
          <w:sz w:val="18"/>
        </w:rPr>
        <w:t>[frontends:vars]</w:t>
      </w:r>
      <w:r>
        <w:rPr>
          <w:rFonts w:ascii="Times New Roman"/>
          <w:spacing w:val="-2"/>
          <w:sz w:val="18"/>
        </w:rPr>
        <w:t> </w:t>
      </w:r>
      <w:r>
        <w:rPr>
          <w:rFonts w:ascii="Lucida Console"/>
          <w:spacing w:val="-2"/>
          <w:w w:val="95"/>
          <w:sz w:val="18"/>
        </w:rPr>
        <w:t>testvar=childgroup</w:t>
      </w:r>
    </w:p>
    <w:p>
      <w:pPr>
        <w:pStyle w:val="BodyText"/>
        <w:spacing w:before="5"/>
        <w:rPr>
          <w:rFonts w:ascii="Lucida Console"/>
        </w:rPr>
      </w:pPr>
    </w:p>
    <w:p>
      <w:pPr>
        <w:spacing w:line="288" w:lineRule="auto" w:before="1"/>
        <w:ind w:left="1373" w:right="5476" w:firstLine="0"/>
        <w:jc w:val="left"/>
        <w:rPr>
          <w:rFonts w:ascii="Lucida Console"/>
          <w:sz w:val="18"/>
        </w:rPr>
      </w:pPr>
      <w:r>
        <w:rPr>
          <w:rFonts w:ascii="Lucida Console"/>
          <w:spacing w:val="-2"/>
          <w:sz w:val="18"/>
        </w:rPr>
        <w:t>[apps]</w:t>
      </w:r>
      <w:r>
        <w:rPr>
          <w:rFonts w:ascii="Times New Roman"/>
          <w:spacing w:val="-2"/>
          <w:sz w:val="18"/>
        </w:rPr>
        <w:t> </w:t>
      </w:r>
      <w:r>
        <w:rPr>
          <w:rFonts w:ascii="Lucida Console"/>
          <w:spacing w:val="-2"/>
          <w:w w:val="95"/>
          <w:sz w:val="18"/>
        </w:rPr>
        <w:t>app01.example.com</w:t>
      </w:r>
      <w:r>
        <w:rPr>
          <w:rFonts w:ascii="Times New Roman"/>
          <w:spacing w:val="-2"/>
          <w:w w:val="95"/>
          <w:sz w:val="18"/>
        </w:rPr>
        <w:t> </w:t>
      </w:r>
      <w:r>
        <w:rPr>
          <w:rFonts w:ascii="Lucida Console"/>
          <w:spacing w:val="-2"/>
          <w:w w:val="95"/>
          <w:sz w:val="18"/>
        </w:rPr>
        <w:t>app02.example.com</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line="288" w:lineRule="auto" w:before="103"/>
        <w:ind w:left="1373" w:right="5004" w:firstLine="0"/>
        <w:jc w:val="left"/>
        <w:rPr>
          <w:rFonts w:ascii="Lucida Console"/>
          <w:sz w:val="18"/>
        </w:rPr>
      </w:pPr>
      <w:bookmarkStart w:name="_bookmark106" w:id="148"/>
      <w:bookmarkEnd w:id="148"/>
      <w:r>
        <w:rPr/>
      </w:r>
      <w:r>
        <w:rPr>
          <w:rFonts w:ascii="Lucida Console"/>
          <w:spacing w:val="-2"/>
          <w:sz w:val="18"/>
        </w:rPr>
        <w:t>[databases]</w:t>
      </w:r>
      <w:r>
        <w:rPr>
          <w:rFonts w:ascii="Times New Roman"/>
          <w:spacing w:val="-2"/>
          <w:sz w:val="18"/>
        </w:rPr>
        <w:t> </w:t>
      </w:r>
      <w:r>
        <w:rPr>
          <w:rFonts w:ascii="Lucida Console"/>
          <w:spacing w:val="-2"/>
          <w:w w:val="95"/>
          <w:sz w:val="18"/>
        </w:rPr>
        <w:t>dbms01.example.com</w:t>
      </w:r>
      <w:r>
        <w:rPr>
          <w:rFonts w:ascii="Times New Roman"/>
          <w:spacing w:val="-2"/>
          <w:w w:val="95"/>
          <w:sz w:val="18"/>
        </w:rPr>
        <w:t> </w:t>
      </w:r>
      <w:r>
        <w:rPr>
          <w:rFonts w:ascii="Lucida Console"/>
          <w:spacing w:val="-2"/>
          <w:w w:val="95"/>
          <w:sz w:val="18"/>
        </w:rPr>
        <w:t>dbms02.example.com</w:t>
      </w:r>
    </w:p>
    <w:p>
      <w:pPr>
        <w:pStyle w:val="BodyText"/>
        <w:spacing w:before="5"/>
        <w:rPr>
          <w:rFonts w:ascii="Lucida Console"/>
        </w:rPr>
      </w:pPr>
    </w:p>
    <w:p>
      <w:pPr>
        <w:spacing w:line="288" w:lineRule="auto" w:before="1"/>
        <w:ind w:left="1373" w:right="5476" w:firstLine="0"/>
        <w:jc w:val="left"/>
        <w:rPr>
          <w:rFonts w:ascii="Lucida Console"/>
          <w:sz w:val="18"/>
        </w:rPr>
      </w:pPr>
      <w:r>
        <w:rPr>
          <w:rFonts w:ascii="Lucida Console"/>
          <w:spacing w:val="-2"/>
          <w:w w:val="95"/>
          <w:sz w:val="18"/>
        </w:rPr>
        <w:t>[centos:children]</w:t>
      </w:r>
      <w:r>
        <w:rPr>
          <w:rFonts w:ascii="Times New Roman"/>
          <w:spacing w:val="-2"/>
          <w:w w:val="95"/>
          <w:sz w:val="18"/>
        </w:rPr>
        <w:t> </w:t>
      </w:r>
      <w:r>
        <w:rPr>
          <w:rFonts w:ascii="Lucida Console"/>
          <w:spacing w:val="-4"/>
          <w:sz w:val="18"/>
        </w:rPr>
        <w:t>apps</w:t>
      </w:r>
    </w:p>
    <w:p>
      <w:pPr>
        <w:spacing w:before="0"/>
        <w:ind w:left="1373" w:right="0" w:firstLine="0"/>
        <w:jc w:val="left"/>
        <w:rPr>
          <w:rFonts w:ascii="Lucida Console"/>
          <w:sz w:val="18"/>
        </w:rPr>
      </w:pPr>
      <w:r>
        <w:rPr>
          <w:rFonts w:ascii="Lucida Console"/>
          <w:spacing w:val="-2"/>
          <w:sz w:val="18"/>
        </w:rPr>
        <w:t>databases</w:t>
      </w:r>
    </w:p>
    <w:p>
      <w:pPr>
        <w:pStyle w:val="BodyText"/>
        <w:spacing w:before="1"/>
        <w:rPr>
          <w:rFonts w:ascii="Lucida Console"/>
          <w:sz w:val="25"/>
        </w:rPr>
      </w:pPr>
    </w:p>
    <w:p>
      <w:pPr>
        <w:spacing w:line="288" w:lineRule="auto" w:before="1"/>
        <w:ind w:left="1373" w:right="5004" w:firstLine="0"/>
        <w:jc w:val="left"/>
        <w:rPr>
          <w:rFonts w:ascii="Lucida Console"/>
          <w:sz w:val="18"/>
        </w:rPr>
      </w:pPr>
      <w:r>
        <w:rPr>
          <w:rFonts w:ascii="Lucida Console"/>
          <w:spacing w:val="-2"/>
          <w:w w:val="95"/>
          <w:sz w:val="18"/>
        </w:rPr>
        <w:t>[ubuntu:children]</w:t>
      </w:r>
      <w:r>
        <w:rPr>
          <w:rFonts w:ascii="Times New Roman"/>
          <w:spacing w:val="-2"/>
          <w:w w:val="95"/>
          <w:sz w:val="18"/>
        </w:rPr>
        <w:t> </w:t>
      </w:r>
      <w:r>
        <w:rPr>
          <w:rFonts w:ascii="Lucida Console"/>
          <w:spacing w:val="-2"/>
          <w:sz w:val="18"/>
        </w:rPr>
        <w:t>frontends</w:t>
      </w:r>
    </w:p>
    <w:p>
      <w:pPr>
        <w:pStyle w:val="BodyText"/>
        <w:spacing w:before="5"/>
        <w:rPr>
          <w:rFonts w:ascii="Lucida Console"/>
        </w:rPr>
      </w:pPr>
    </w:p>
    <w:p>
      <w:pPr>
        <w:spacing w:line="288" w:lineRule="auto" w:before="1"/>
        <w:ind w:left="1373" w:right="5692" w:firstLine="0"/>
        <w:jc w:val="left"/>
        <w:rPr>
          <w:rFonts w:ascii="Lucida Console"/>
          <w:sz w:val="18"/>
        </w:rPr>
      </w:pPr>
      <w:r>
        <w:rPr>
          <w:rFonts w:ascii="Lucida Console"/>
          <w:spacing w:val="-2"/>
          <w:w w:val="95"/>
          <w:sz w:val="18"/>
        </w:rPr>
        <w:t>[ubuntu:vars]</w:t>
      </w:r>
      <w:r>
        <w:rPr>
          <w:rFonts w:ascii="Times New Roman"/>
          <w:spacing w:val="-2"/>
          <w:w w:val="95"/>
          <w:sz w:val="18"/>
        </w:rPr>
        <w:t> </w:t>
      </w:r>
      <w:r>
        <w:rPr>
          <w:rFonts w:ascii="Lucida Console"/>
          <w:spacing w:val="-2"/>
          <w:w w:val="95"/>
          <w:sz w:val="18"/>
        </w:rPr>
        <w:t>testvar=group</w:t>
      </w:r>
    </w:p>
    <w:p>
      <w:pPr>
        <w:pStyle w:val="BodyText"/>
        <w:spacing w:before="145"/>
        <w:ind w:left="1013"/>
      </w:pPr>
      <w:r>
        <w:rPr/>
        <w:t>Now,</w:t>
      </w:r>
      <w:r>
        <w:rPr>
          <w:spacing w:val="-2"/>
        </w:rPr>
        <w:t> </w:t>
      </w:r>
      <w:r>
        <w:rPr/>
        <w:t>let's</w:t>
      </w:r>
      <w:r>
        <w:rPr>
          <w:spacing w:val="-1"/>
        </w:rPr>
        <w:t> </w:t>
      </w:r>
      <w:r>
        <w:rPr/>
        <w:t>run</w:t>
      </w:r>
      <w:r>
        <w:rPr>
          <w:spacing w:val="-1"/>
        </w:rPr>
        <w:t> </w:t>
      </w:r>
      <w:r>
        <w:rPr/>
        <w:t>an</w:t>
      </w:r>
      <w:r>
        <w:rPr>
          <w:spacing w:val="-1"/>
        </w:rPr>
        <w:t> </w:t>
      </w:r>
      <w:r>
        <w:rPr/>
        <w:t>ad</w:t>
      </w:r>
      <w:r>
        <w:rPr>
          <w:spacing w:val="-1"/>
        </w:rPr>
        <w:t> </w:t>
      </w:r>
      <w:r>
        <w:rPr/>
        <w:t>hoc</w:t>
      </w:r>
      <w:r>
        <w:rPr>
          <w:spacing w:val="-2"/>
        </w:rPr>
        <w:t> </w:t>
      </w:r>
      <w:r>
        <w:rPr/>
        <w:t>command</w:t>
      </w:r>
      <w:r>
        <w:rPr>
          <w:spacing w:val="-1"/>
        </w:rPr>
        <w:t> </w:t>
      </w:r>
      <w:r>
        <w:rPr/>
        <w:t>to</w:t>
      </w:r>
      <w:r>
        <w:rPr>
          <w:spacing w:val="-2"/>
        </w:rPr>
        <w:t> </w:t>
      </w:r>
      <w:r>
        <w:rPr/>
        <w:t>see</w:t>
      </w:r>
      <w:r>
        <w:rPr>
          <w:spacing w:val="-1"/>
        </w:rPr>
        <w:t> </w:t>
      </w:r>
      <w:r>
        <w:rPr/>
        <w:t>what</w:t>
      </w:r>
      <w:r>
        <w:rPr>
          <w:spacing w:val="-1"/>
        </w:rPr>
        <w:t> </w:t>
      </w:r>
      <w:r>
        <w:rPr/>
        <w:t>value</w:t>
      </w:r>
      <w:r>
        <w:rPr>
          <w:spacing w:val="-1"/>
        </w:rPr>
        <w:t> </w:t>
      </w:r>
      <w:r>
        <w:rPr/>
        <w:t>of</w:t>
      </w:r>
      <w:r>
        <w:rPr>
          <w:spacing w:val="-2"/>
        </w:rPr>
        <w:t> </w:t>
      </w:r>
      <w:r>
        <w:rPr>
          <w:rFonts w:ascii="Lucida Console"/>
          <w:sz w:val="20"/>
        </w:rPr>
        <w:t>testvar</w:t>
      </w:r>
      <w:r>
        <w:rPr>
          <w:rFonts w:ascii="Times New Roman"/>
          <w:spacing w:val="1"/>
          <w:sz w:val="20"/>
        </w:rPr>
        <w:t> </w:t>
      </w:r>
      <w:r>
        <w:rPr/>
        <w:t>is</w:t>
      </w:r>
      <w:r>
        <w:rPr>
          <w:spacing w:val="-1"/>
        </w:rPr>
        <w:t> </w:t>
      </w:r>
      <w:r>
        <w:rPr/>
        <w:t>actually</w:t>
      </w:r>
      <w:r>
        <w:rPr>
          <w:spacing w:val="-1"/>
        </w:rPr>
        <w:t> </w:t>
      </w:r>
      <w:r>
        <w:rPr>
          <w:spacing w:val="-4"/>
        </w:rPr>
        <w:t>set:</w:t>
      </w:r>
    </w:p>
    <w:p>
      <w:pPr>
        <w:spacing w:line="254" w:lineRule="auto" w:before="189"/>
        <w:ind w:left="1373" w:right="160" w:firstLine="0"/>
        <w:jc w:val="left"/>
        <w:rPr>
          <w:rFonts w:ascii="Courier New"/>
          <w:b/>
          <w:sz w:val="18"/>
        </w:rPr>
      </w:pPr>
      <w:r>
        <w:rPr>
          <w:rFonts w:ascii="Courier New"/>
          <w:b/>
          <w:sz w:val="18"/>
        </w:rPr>
        <w:t>$</w:t>
      </w:r>
      <w:r>
        <w:rPr>
          <w:rFonts w:ascii="Courier New"/>
          <w:b/>
          <w:spacing w:val="-6"/>
          <w:sz w:val="18"/>
        </w:rPr>
        <w:t> </w:t>
      </w:r>
      <w:r>
        <w:rPr>
          <w:rFonts w:ascii="Courier New"/>
          <w:b/>
          <w:sz w:val="18"/>
        </w:rPr>
        <w:t>ansible</w:t>
      </w:r>
      <w:r>
        <w:rPr>
          <w:rFonts w:ascii="Courier New"/>
          <w:b/>
          <w:spacing w:val="-6"/>
          <w:sz w:val="18"/>
        </w:rPr>
        <w:t> </w:t>
      </w:r>
      <w:r>
        <w:rPr>
          <w:rFonts w:ascii="Courier New"/>
          <w:b/>
          <w:sz w:val="18"/>
        </w:rPr>
        <w:t>-i</w:t>
      </w:r>
      <w:r>
        <w:rPr>
          <w:rFonts w:ascii="Courier New"/>
          <w:b/>
          <w:spacing w:val="-6"/>
          <w:sz w:val="18"/>
        </w:rPr>
        <w:t> </w:t>
      </w:r>
      <w:r>
        <w:rPr>
          <w:rFonts w:ascii="Courier New"/>
          <w:b/>
          <w:sz w:val="18"/>
        </w:rPr>
        <w:t>hostgroups-children-vars-ini</w:t>
      </w:r>
      <w:r>
        <w:rPr>
          <w:rFonts w:ascii="Courier New"/>
          <w:b/>
          <w:spacing w:val="-6"/>
          <w:sz w:val="18"/>
        </w:rPr>
        <w:t> </w:t>
      </w:r>
      <w:r>
        <w:rPr>
          <w:rFonts w:ascii="Courier New"/>
          <w:b/>
          <w:sz w:val="18"/>
        </w:rPr>
        <w:t>ubuntu</w:t>
      </w:r>
      <w:r>
        <w:rPr>
          <w:rFonts w:ascii="Courier New"/>
          <w:b/>
          <w:spacing w:val="-6"/>
          <w:sz w:val="18"/>
        </w:rPr>
        <w:t> </w:t>
      </w:r>
      <w:r>
        <w:rPr>
          <w:rFonts w:ascii="Courier New"/>
          <w:b/>
          <w:sz w:val="18"/>
        </w:rPr>
        <w:t>-m</w:t>
      </w:r>
      <w:r>
        <w:rPr>
          <w:rFonts w:ascii="Courier New"/>
          <w:b/>
          <w:spacing w:val="-6"/>
          <w:sz w:val="18"/>
        </w:rPr>
        <w:t> </w:t>
      </w:r>
      <w:r>
        <w:rPr>
          <w:rFonts w:ascii="Courier New"/>
          <w:b/>
          <w:sz w:val="18"/>
        </w:rPr>
        <w:t>debug</w:t>
      </w:r>
      <w:r>
        <w:rPr>
          <w:rFonts w:ascii="Courier New"/>
          <w:b/>
          <w:spacing w:val="-6"/>
          <w:sz w:val="18"/>
        </w:rPr>
        <w:t> </w:t>
      </w:r>
      <w:r>
        <w:rPr>
          <w:rFonts w:ascii="Courier New"/>
          <w:b/>
          <w:sz w:val="18"/>
        </w:rPr>
        <w:t>-a </w:t>
      </w:r>
      <w:r>
        <w:rPr>
          <w:rFonts w:ascii="Courier New"/>
          <w:b/>
          <w:spacing w:val="-2"/>
          <w:sz w:val="18"/>
        </w:rPr>
        <w:t>"var=testvar"</w:t>
      </w:r>
    </w:p>
    <w:p>
      <w:pPr>
        <w:spacing w:line="254" w:lineRule="auto" w:before="0"/>
        <w:ind w:left="1805" w:right="3576" w:hanging="432"/>
        <w:jc w:val="left"/>
        <w:rPr>
          <w:rFonts w:ascii="Courier New"/>
          <w:b/>
          <w:sz w:val="18"/>
        </w:rPr>
      </w:pPr>
      <w:r>
        <w:rPr>
          <w:rFonts w:ascii="Courier New"/>
          <w:b/>
          <w:sz w:val="18"/>
        </w:rPr>
        <w:t>frt01.example.com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SUCCESS</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"testvar": "childgroup"</w:t>
      </w:r>
    </w:p>
    <w:p>
      <w:pPr>
        <w:spacing w:line="204" w:lineRule="exact" w:before="0"/>
        <w:ind w:left="1373" w:right="0" w:firstLine="0"/>
        <w:jc w:val="left"/>
        <w:rPr>
          <w:rFonts w:ascii="Courier New"/>
          <w:b/>
          <w:sz w:val="18"/>
        </w:rPr>
      </w:pPr>
      <w:r>
        <w:rPr>
          <w:rFonts w:ascii="Courier New"/>
          <w:b/>
          <w:w w:val="99"/>
          <w:sz w:val="18"/>
        </w:rPr>
        <w:t>}</w:t>
      </w:r>
    </w:p>
    <w:p>
      <w:pPr>
        <w:spacing w:line="254" w:lineRule="auto" w:before="12"/>
        <w:ind w:left="1805" w:right="3576" w:hanging="432"/>
        <w:jc w:val="left"/>
        <w:rPr>
          <w:rFonts w:ascii="Courier New"/>
          <w:b/>
          <w:sz w:val="18"/>
        </w:rPr>
      </w:pPr>
      <w:r>
        <w:rPr>
          <w:rFonts w:ascii="Courier New"/>
          <w:b/>
          <w:sz w:val="18"/>
        </w:rPr>
        <w:t>frt02.example.com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SUCCESS</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"testvar": "childgroup"</w:t>
      </w:r>
    </w:p>
    <w:p>
      <w:pPr>
        <w:spacing w:before="0"/>
        <w:ind w:left="1373" w:right="0" w:firstLine="0"/>
        <w:jc w:val="left"/>
        <w:rPr>
          <w:rFonts w:ascii="Courier New"/>
          <w:b/>
          <w:sz w:val="18"/>
        </w:rPr>
      </w:pPr>
      <w:r>
        <w:rPr>
          <w:rFonts w:ascii="Courier New"/>
          <w:b/>
          <w:w w:val="99"/>
          <w:sz w:val="18"/>
        </w:rPr>
        <w:t>}</w:t>
      </w:r>
    </w:p>
    <w:p>
      <w:pPr>
        <w:pStyle w:val="BodyText"/>
        <w:spacing w:before="8"/>
        <w:rPr>
          <w:rFonts w:ascii="Courier New"/>
          <w:b/>
          <w:sz w:val="15"/>
        </w:rPr>
      </w:pPr>
    </w:p>
    <w:p>
      <w:pPr>
        <w:pStyle w:val="BodyText"/>
        <w:spacing w:line="225" w:lineRule="auto"/>
        <w:ind w:left="1013" w:right="148"/>
      </w:pPr>
      <w:r>
        <w:rPr/>
        <w:t>It's important to</w:t>
      </w:r>
      <w:r>
        <w:rPr>
          <w:spacing w:val="-1"/>
        </w:rPr>
        <w:t> </w:t>
      </w:r>
      <w:r>
        <w:rPr/>
        <w:t>note</w:t>
      </w:r>
      <w:r>
        <w:rPr>
          <w:spacing w:val="-1"/>
        </w:rPr>
        <w:t> </w:t>
      </w:r>
      <w:r>
        <w:rPr/>
        <w:t>that</w:t>
      </w:r>
      <w:r>
        <w:rPr>
          <w:spacing w:val="-1"/>
        </w:rPr>
        <w:t> </w:t>
      </w:r>
      <w:r>
        <w:rPr/>
        <w:t>the </w:t>
      </w:r>
      <w:r>
        <w:rPr>
          <w:rFonts w:ascii="Lucida Console"/>
          <w:sz w:val="20"/>
        </w:rPr>
        <w:t>frontends</w:t>
      </w:r>
      <w:r>
        <w:rPr>
          <w:rFonts w:ascii="Times New Roman"/>
          <w:sz w:val="20"/>
        </w:rPr>
        <w:t> </w:t>
      </w:r>
      <w:r>
        <w:rPr/>
        <w:t>group</w:t>
      </w:r>
      <w:r>
        <w:rPr>
          <w:spacing w:val="-1"/>
        </w:rPr>
        <w:t> </w:t>
      </w:r>
      <w:r>
        <w:rPr/>
        <w:t>is a child of the </w:t>
      </w:r>
      <w:r>
        <w:rPr>
          <w:rFonts w:ascii="Lucida Console"/>
          <w:sz w:val="20"/>
        </w:rPr>
        <w:t>ubuntu</w:t>
      </w:r>
      <w:r>
        <w:rPr>
          <w:rFonts w:ascii="Times New Roman"/>
          <w:sz w:val="20"/>
        </w:rPr>
        <w:t> </w:t>
      </w:r>
      <w:r>
        <w:rPr/>
        <w:t>group</w:t>
      </w:r>
      <w:r>
        <w:rPr>
          <w:spacing w:val="-1"/>
        </w:rPr>
        <w:t> </w:t>
      </w:r>
      <w:r>
        <w:rPr/>
        <w:t>in this inventory (hence, the group definition is </w:t>
      </w:r>
      <w:r>
        <w:rPr>
          <w:rFonts w:ascii="Lucida Console"/>
          <w:sz w:val="20"/>
        </w:rPr>
        <w:t>[ubuntu:children]</w:t>
      </w:r>
      <w:r>
        <w:rPr/>
        <w:t>), and so the variable</w:t>
      </w:r>
      <w:r>
        <w:rPr>
          <w:spacing w:val="-3"/>
        </w:rPr>
        <w:t> </w:t>
      </w:r>
      <w:r>
        <w:rPr/>
        <w:t>value</w:t>
      </w:r>
      <w:r>
        <w:rPr>
          <w:spacing w:val="-3"/>
        </w:rPr>
        <w:t> </w:t>
      </w:r>
      <w:r>
        <w:rPr/>
        <w:t>we</w:t>
      </w:r>
      <w:r>
        <w:rPr>
          <w:spacing w:val="-3"/>
        </w:rPr>
        <w:t> </w:t>
      </w:r>
      <w:r>
        <w:rPr/>
        <w:t>set</w:t>
      </w:r>
      <w:r>
        <w:rPr>
          <w:spacing w:val="-3"/>
        </w:rPr>
        <w:t> </w:t>
      </w:r>
      <w:r>
        <w:rPr/>
        <w:t>at</w:t>
      </w:r>
      <w:r>
        <w:rPr>
          <w:spacing w:val="-3"/>
        </w:rPr>
        <w:t> </w:t>
      </w:r>
      <w:r>
        <w:rPr/>
        <w:t>the</w:t>
      </w:r>
      <w:r>
        <w:rPr>
          <w:spacing w:val="-4"/>
        </w:rPr>
        <w:t> </w:t>
      </w:r>
      <w:r>
        <w:rPr>
          <w:rFonts w:ascii="Lucida Console"/>
          <w:sz w:val="20"/>
        </w:rPr>
        <w:t>frontends</w:t>
      </w:r>
      <w:r>
        <w:rPr>
          <w:rFonts w:ascii="Times New Roman"/>
          <w:spacing w:val="-1"/>
          <w:sz w:val="20"/>
        </w:rPr>
        <w:t> </w:t>
      </w:r>
      <w:r>
        <w:rPr/>
        <w:t>group</w:t>
      </w:r>
      <w:r>
        <w:rPr>
          <w:spacing w:val="-4"/>
        </w:rPr>
        <w:t> </w:t>
      </w:r>
      <w:r>
        <w:rPr/>
        <w:t>level</w:t>
      </w:r>
      <w:r>
        <w:rPr>
          <w:spacing w:val="-3"/>
        </w:rPr>
        <w:t> </w:t>
      </w:r>
      <w:r>
        <w:rPr/>
        <w:t>wins</w:t>
      </w:r>
      <w:r>
        <w:rPr>
          <w:spacing w:val="-3"/>
        </w:rPr>
        <w:t> </w:t>
      </w:r>
      <w:r>
        <w:rPr/>
        <w:t>as</w:t>
      </w:r>
      <w:r>
        <w:rPr>
          <w:spacing w:val="-3"/>
        </w:rPr>
        <w:t> </w:t>
      </w:r>
      <w:r>
        <w:rPr/>
        <w:t>this</w:t>
      </w:r>
      <w:r>
        <w:rPr>
          <w:spacing w:val="-4"/>
        </w:rPr>
        <w:t> </w:t>
      </w:r>
      <w:r>
        <w:rPr/>
        <w:t>is</w:t>
      </w:r>
      <w:r>
        <w:rPr>
          <w:spacing w:val="-3"/>
        </w:rPr>
        <w:t> </w:t>
      </w:r>
      <w:r>
        <w:rPr/>
        <w:t>the</w:t>
      </w:r>
      <w:r>
        <w:rPr>
          <w:spacing w:val="-4"/>
        </w:rPr>
        <w:t> </w:t>
      </w:r>
      <w:r>
        <w:rPr/>
        <w:t>child</w:t>
      </w:r>
      <w:r>
        <w:rPr>
          <w:spacing w:val="-3"/>
        </w:rPr>
        <w:t> </w:t>
      </w:r>
      <w:r>
        <w:rPr/>
        <w:t>group in this scenario.</w:t>
      </w:r>
    </w:p>
    <w:p>
      <w:pPr>
        <w:pStyle w:val="BodyText"/>
        <w:spacing w:line="213" w:lineRule="auto" w:before="174"/>
        <w:ind w:left="113"/>
      </w:pPr>
      <w:r>
        <w:rPr/>
        <w:t>By</w:t>
      </w:r>
      <w:r>
        <w:rPr>
          <w:spacing w:val="-2"/>
        </w:rPr>
        <w:t> </w:t>
      </w:r>
      <w:r>
        <w:rPr/>
        <w:t>now,</w:t>
      </w:r>
      <w:r>
        <w:rPr>
          <w:spacing w:val="-3"/>
        </w:rPr>
        <w:t> </w:t>
      </w:r>
      <w:r>
        <w:rPr/>
        <w:t>you</w:t>
      </w:r>
      <w:r>
        <w:rPr>
          <w:spacing w:val="-2"/>
        </w:rPr>
        <w:t> </w:t>
      </w:r>
      <w:r>
        <w:rPr/>
        <w:t>should</w:t>
      </w:r>
      <w:r>
        <w:rPr>
          <w:spacing w:val="-3"/>
        </w:rPr>
        <w:t> </w:t>
      </w:r>
      <w:r>
        <w:rPr/>
        <w:t>have</w:t>
      </w:r>
      <w:r>
        <w:rPr>
          <w:spacing w:val="-3"/>
        </w:rPr>
        <w:t> </w:t>
      </w:r>
      <w:r>
        <w:rPr/>
        <w:t>a</w:t>
      </w:r>
      <w:r>
        <w:rPr>
          <w:spacing w:val="-2"/>
        </w:rPr>
        <w:t> </w:t>
      </w:r>
      <w:r>
        <w:rPr/>
        <w:t>pretty</w:t>
      </w:r>
      <w:r>
        <w:rPr>
          <w:spacing w:val="-3"/>
        </w:rPr>
        <w:t> </w:t>
      </w:r>
      <w:r>
        <w:rPr/>
        <w:t>good</w:t>
      </w:r>
      <w:r>
        <w:rPr>
          <w:spacing w:val="-3"/>
        </w:rPr>
        <w:t> </w:t>
      </w:r>
      <w:r>
        <w:rPr/>
        <w:t>idea</w:t>
      </w:r>
      <w:r>
        <w:rPr>
          <w:spacing w:val="-2"/>
        </w:rPr>
        <w:t> </w:t>
      </w:r>
      <w:r>
        <w:rPr/>
        <w:t>of</w:t>
      </w:r>
      <w:r>
        <w:rPr>
          <w:spacing w:val="-2"/>
        </w:rPr>
        <w:t> </w:t>
      </w:r>
      <w:r>
        <w:rPr/>
        <w:t>how</w:t>
      </w:r>
      <w:r>
        <w:rPr>
          <w:spacing w:val="-3"/>
        </w:rPr>
        <w:t> </w:t>
      </w:r>
      <w:r>
        <w:rPr/>
        <w:t>to</w:t>
      </w:r>
      <w:r>
        <w:rPr>
          <w:spacing w:val="-3"/>
        </w:rPr>
        <w:t> </w:t>
      </w:r>
      <w:r>
        <w:rPr/>
        <w:t>work</w:t>
      </w:r>
      <w:r>
        <w:rPr>
          <w:spacing w:val="-2"/>
        </w:rPr>
        <w:t> </w:t>
      </w:r>
      <w:r>
        <w:rPr/>
        <w:t>with</w:t>
      </w:r>
      <w:r>
        <w:rPr>
          <w:spacing w:val="-2"/>
        </w:rPr>
        <w:t> </w:t>
      </w:r>
      <w:r>
        <w:rPr/>
        <w:t>static</w:t>
      </w:r>
      <w:r>
        <w:rPr>
          <w:spacing w:val="-2"/>
        </w:rPr>
        <w:t> </w:t>
      </w:r>
      <w:r>
        <w:rPr/>
        <w:t>inventory</w:t>
      </w:r>
      <w:r>
        <w:rPr>
          <w:spacing w:val="-3"/>
        </w:rPr>
        <w:t> </w:t>
      </w:r>
      <w:r>
        <w:rPr/>
        <w:t>files.</w:t>
      </w:r>
      <w:r>
        <w:rPr>
          <w:spacing w:val="-2"/>
        </w:rPr>
        <w:t> </w:t>
      </w:r>
      <w:r>
        <w:rPr/>
        <w:t>No look at Ansible's inventory capabilities is complete, however, without a look at dynamic </w:t>
      </w:r>
      <w:bookmarkStart w:name="Generating a dynamic inventory file " w:id="149"/>
      <w:bookmarkEnd w:id="149"/>
      <w:r>
        <w:rPr/>
        <w:t>inventories,</w:t>
      </w:r>
      <w:r>
        <w:rPr/>
        <w:t> and we shall do exactly this in the next section.</w:t>
      </w:r>
    </w:p>
    <w:p>
      <w:pPr>
        <w:pStyle w:val="BodyText"/>
        <w:rPr>
          <w:sz w:val="20"/>
        </w:rPr>
      </w:pPr>
    </w:p>
    <w:p>
      <w:pPr>
        <w:pStyle w:val="BodyText"/>
        <w:spacing w:before="8"/>
        <w:rPr>
          <w:sz w:val="19"/>
        </w:rPr>
      </w:pPr>
    </w:p>
    <w:p>
      <w:pPr>
        <w:pStyle w:val="Heading2"/>
      </w:pPr>
      <w:bookmarkStart w:name="_bookmark107" w:id="150"/>
      <w:bookmarkEnd w:id="150"/>
      <w:r>
        <w:rPr>
          <w:b w:val="0"/>
        </w:rPr>
      </w:r>
      <w:r>
        <w:rPr/>
        <w:t>Generating a</w:t>
      </w:r>
      <w:r>
        <w:rPr>
          <w:spacing w:val="-1"/>
        </w:rPr>
        <w:t> </w:t>
      </w:r>
      <w:r>
        <w:rPr/>
        <w:t>dynamic inventory </w:t>
      </w:r>
      <w:r>
        <w:rPr>
          <w:spacing w:val="-4"/>
        </w:rPr>
        <w:t>file</w:t>
      </w:r>
    </w:p>
    <w:p>
      <w:pPr>
        <w:pStyle w:val="BodyText"/>
        <w:spacing w:line="213" w:lineRule="auto" w:before="83"/>
        <w:ind w:left="113" w:right="148"/>
      </w:pPr>
      <w:r>
        <w:rPr/>
        <w:t>In these days of cloud computing and infrastructure-as-code, the hosts you may wish to automate</w:t>
      </w:r>
      <w:r>
        <w:rPr>
          <w:spacing w:val="-3"/>
        </w:rPr>
        <w:t> </w:t>
      </w:r>
      <w:r>
        <w:rPr/>
        <w:t>could</w:t>
      </w:r>
      <w:r>
        <w:rPr>
          <w:spacing w:val="-3"/>
        </w:rPr>
        <w:t> </w:t>
      </w:r>
      <w:r>
        <w:rPr/>
        <w:t>change</w:t>
      </w:r>
      <w:r>
        <w:rPr>
          <w:spacing w:val="-3"/>
        </w:rPr>
        <w:t> </w:t>
      </w:r>
      <w:r>
        <w:rPr/>
        <w:t>on</w:t>
      </w:r>
      <w:r>
        <w:rPr>
          <w:spacing w:val="-3"/>
        </w:rPr>
        <w:t> </w:t>
      </w:r>
      <w:r>
        <w:rPr/>
        <w:t>a</w:t>
      </w:r>
      <w:r>
        <w:rPr>
          <w:spacing w:val="-3"/>
        </w:rPr>
        <w:t> </w:t>
      </w:r>
      <w:r>
        <w:rPr/>
        <w:t>daily</w:t>
      </w:r>
      <w:r>
        <w:rPr>
          <w:spacing w:val="-3"/>
        </w:rPr>
        <w:t> </w:t>
      </w:r>
      <w:r>
        <w:rPr/>
        <w:t>if</w:t>
      </w:r>
      <w:r>
        <w:rPr>
          <w:spacing w:val="-3"/>
        </w:rPr>
        <w:t> </w:t>
      </w:r>
      <w:r>
        <w:rPr/>
        <w:t>not</w:t>
      </w:r>
      <w:r>
        <w:rPr>
          <w:spacing w:val="-4"/>
        </w:rPr>
        <w:t> </w:t>
      </w:r>
      <w:r>
        <w:rPr/>
        <w:t>hourly</w:t>
      </w:r>
      <w:r>
        <w:rPr>
          <w:spacing w:val="-4"/>
        </w:rPr>
        <w:t> </w:t>
      </w:r>
      <w:r>
        <w:rPr/>
        <w:t>basis!</w:t>
      </w:r>
      <w:r>
        <w:rPr>
          <w:spacing w:val="-4"/>
        </w:rPr>
        <w:t> </w:t>
      </w:r>
      <w:r>
        <w:rPr/>
        <w:t>Keeping</w:t>
      </w:r>
      <w:r>
        <w:rPr>
          <w:spacing w:val="-4"/>
        </w:rPr>
        <w:t> </w:t>
      </w:r>
      <w:r>
        <w:rPr/>
        <w:t>a</w:t>
      </w:r>
      <w:r>
        <w:rPr>
          <w:spacing w:val="-3"/>
        </w:rPr>
        <w:t> </w:t>
      </w:r>
      <w:r>
        <w:rPr/>
        <w:t>static</w:t>
      </w:r>
      <w:r>
        <w:rPr>
          <w:spacing w:val="-3"/>
        </w:rPr>
        <w:t> </w:t>
      </w:r>
      <w:r>
        <w:rPr/>
        <w:t>Ansible</w:t>
      </w:r>
      <w:r>
        <w:rPr>
          <w:spacing w:val="-3"/>
        </w:rPr>
        <w:t> </w:t>
      </w:r>
      <w:r>
        <w:rPr/>
        <w:t>inventory</w:t>
      </w:r>
      <w:r>
        <w:rPr>
          <w:spacing w:val="-3"/>
        </w:rPr>
        <w:t> </w:t>
      </w:r>
      <w:r>
        <w:rPr/>
        <w:t>up to date could become a full-time job, and hence, in many large-scale scenarios, it becomes unrealistic to attempt to use a static inventory on an ongoing basis.</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6" w:lineRule="auto" w:before="56"/>
        <w:ind w:left="113" w:right="161"/>
      </w:pPr>
      <w:bookmarkStart w:name="_bookmark108" w:id="151"/>
      <w:bookmarkEnd w:id="151"/>
      <w:r>
        <w:rPr/>
      </w:r>
      <w:r>
        <w:rPr/>
        <w:t>This is where Ansible's dynamic inventory support comes in. In short, Ansible can gather its inventory data from just about any executable file (though you will find that most dynamic inventories are written in Python)</w:t>
      </w:r>
      <w:r>
        <w:rPr>
          <w:rFonts w:ascii="Batang" w:hAnsi="Batang"/>
        </w:rPr>
        <w:t>—</w:t>
      </w:r>
      <w:r>
        <w:rPr/>
        <w:t>the only requirement is that the executable returns the inventory data in a specified JSON format. You are free to create your own inventory scripts if you wish, but thankfully, many have been created already for you to use</w:t>
      </w:r>
      <w:r>
        <w:rPr>
          <w:spacing w:val="-4"/>
        </w:rPr>
        <w:t> </w:t>
      </w:r>
      <w:r>
        <w:rPr/>
        <w:t>that</w:t>
      </w:r>
      <w:r>
        <w:rPr>
          <w:spacing w:val="-4"/>
        </w:rPr>
        <w:t> </w:t>
      </w:r>
      <w:r>
        <w:rPr/>
        <w:t>cover</w:t>
      </w:r>
      <w:r>
        <w:rPr>
          <w:spacing w:val="-3"/>
        </w:rPr>
        <w:t> </w:t>
      </w:r>
      <w:r>
        <w:rPr/>
        <w:t>a</w:t>
      </w:r>
      <w:r>
        <w:rPr>
          <w:spacing w:val="-3"/>
        </w:rPr>
        <w:t> </w:t>
      </w:r>
      <w:r>
        <w:rPr/>
        <w:t>multitude</w:t>
      </w:r>
      <w:r>
        <w:rPr>
          <w:spacing w:val="-3"/>
        </w:rPr>
        <w:t> </w:t>
      </w:r>
      <w:r>
        <w:rPr/>
        <w:t>of</w:t>
      </w:r>
      <w:r>
        <w:rPr>
          <w:spacing w:val="-3"/>
        </w:rPr>
        <w:t> </w:t>
      </w:r>
      <w:r>
        <w:rPr/>
        <w:t>potential</w:t>
      </w:r>
      <w:r>
        <w:rPr>
          <w:spacing w:val="-4"/>
        </w:rPr>
        <w:t> </w:t>
      </w:r>
      <w:r>
        <w:rPr/>
        <w:t>inventory</w:t>
      </w:r>
      <w:r>
        <w:rPr>
          <w:spacing w:val="-3"/>
        </w:rPr>
        <w:t> </w:t>
      </w:r>
      <w:r>
        <w:rPr/>
        <w:t>sources</w:t>
      </w:r>
      <w:r>
        <w:rPr>
          <w:spacing w:val="-3"/>
        </w:rPr>
        <w:t> </w:t>
      </w:r>
      <w:r>
        <w:rPr/>
        <w:t>including</w:t>
      </w:r>
      <w:r>
        <w:rPr>
          <w:spacing w:val="-3"/>
        </w:rPr>
        <w:t> </w:t>
      </w:r>
      <w:r>
        <w:rPr/>
        <w:t>Amazon</w:t>
      </w:r>
      <w:r>
        <w:rPr>
          <w:spacing w:val="-3"/>
        </w:rPr>
        <w:t> </w:t>
      </w:r>
      <w:r>
        <w:rPr/>
        <w:t>EC2,</w:t>
      </w:r>
      <w:r>
        <w:rPr>
          <w:spacing w:val="-3"/>
        </w:rPr>
        <w:t> </w:t>
      </w:r>
      <w:r>
        <w:rPr/>
        <w:t>Microsoft Azure, Red Hat Satellite, LDAP directories, and many more systems.</w:t>
      </w:r>
    </w:p>
    <w:p>
      <w:pPr>
        <w:pStyle w:val="BodyText"/>
        <w:spacing w:line="213" w:lineRule="auto" w:before="178"/>
        <w:ind w:left="113" w:right="180"/>
      </w:pPr>
      <w:r>
        <w:rPr/>
        <w:t>When writing a book, it is difficult to know for certain which dynamic inventory script to use</w:t>
      </w:r>
      <w:r>
        <w:rPr>
          <w:spacing w:val="-3"/>
        </w:rPr>
        <w:t> </w:t>
      </w:r>
      <w:r>
        <w:rPr/>
        <w:t>as</w:t>
      </w:r>
      <w:r>
        <w:rPr>
          <w:spacing w:val="-2"/>
        </w:rPr>
        <w:t> </w:t>
      </w:r>
      <w:r>
        <w:rPr/>
        <w:t>an</w:t>
      </w:r>
      <w:r>
        <w:rPr>
          <w:spacing w:val="-2"/>
        </w:rPr>
        <w:t> </w:t>
      </w:r>
      <w:r>
        <w:rPr/>
        <w:t>example</w:t>
      </w:r>
      <w:r>
        <w:rPr>
          <w:spacing w:val="-2"/>
        </w:rPr>
        <w:t> </w:t>
      </w:r>
      <w:r>
        <w:rPr/>
        <w:t>as</w:t>
      </w:r>
      <w:r>
        <w:rPr>
          <w:spacing w:val="-2"/>
        </w:rPr>
        <w:t> </w:t>
      </w:r>
      <w:r>
        <w:rPr/>
        <w:t>it</w:t>
      </w:r>
      <w:r>
        <w:rPr>
          <w:spacing w:val="-2"/>
        </w:rPr>
        <w:t> </w:t>
      </w:r>
      <w:r>
        <w:rPr/>
        <w:t>is</w:t>
      </w:r>
      <w:r>
        <w:rPr>
          <w:spacing w:val="-2"/>
        </w:rPr>
        <w:t> </w:t>
      </w:r>
      <w:r>
        <w:rPr/>
        <w:t>not</w:t>
      </w:r>
      <w:r>
        <w:rPr>
          <w:spacing w:val="-3"/>
        </w:rPr>
        <w:t> </w:t>
      </w:r>
      <w:r>
        <w:rPr/>
        <w:t>a</w:t>
      </w:r>
      <w:r>
        <w:rPr>
          <w:spacing w:val="-2"/>
        </w:rPr>
        <w:t> </w:t>
      </w:r>
      <w:r>
        <w:rPr/>
        <w:t>given</w:t>
      </w:r>
      <w:r>
        <w:rPr>
          <w:spacing w:val="-3"/>
        </w:rPr>
        <w:t> </w:t>
      </w:r>
      <w:r>
        <w:rPr/>
        <w:t>that</w:t>
      </w:r>
      <w:r>
        <w:rPr>
          <w:spacing w:val="-3"/>
        </w:rPr>
        <w:t> </w:t>
      </w:r>
      <w:r>
        <w:rPr/>
        <w:t>everyone</w:t>
      </w:r>
      <w:r>
        <w:rPr>
          <w:spacing w:val="-2"/>
        </w:rPr>
        <w:t> </w:t>
      </w:r>
      <w:r>
        <w:rPr/>
        <w:t>will</w:t>
      </w:r>
      <w:r>
        <w:rPr>
          <w:spacing w:val="-2"/>
        </w:rPr>
        <w:t> </w:t>
      </w:r>
      <w:r>
        <w:rPr/>
        <w:t>have</w:t>
      </w:r>
      <w:r>
        <w:rPr>
          <w:spacing w:val="-3"/>
        </w:rPr>
        <w:t> </w:t>
      </w:r>
      <w:r>
        <w:rPr/>
        <w:t>an</w:t>
      </w:r>
      <w:r>
        <w:rPr>
          <w:spacing w:val="-2"/>
        </w:rPr>
        <w:t> </w:t>
      </w:r>
      <w:r>
        <w:rPr/>
        <w:t>Amazon</w:t>
      </w:r>
      <w:r>
        <w:rPr>
          <w:spacing w:val="-2"/>
        </w:rPr>
        <w:t> </w:t>
      </w:r>
      <w:r>
        <w:rPr/>
        <w:t>EC2</w:t>
      </w:r>
      <w:r>
        <w:rPr>
          <w:spacing w:val="-2"/>
        </w:rPr>
        <w:t> </w:t>
      </w:r>
      <w:r>
        <w:rPr/>
        <w:t>account</w:t>
      </w:r>
      <w:r>
        <w:rPr>
          <w:spacing w:val="-2"/>
        </w:rPr>
        <w:t> </w:t>
      </w:r>
      <w:r>
        <w:rPr/>
        <w:t>they can freely use to test against (for example). As a result, we will use the Cobbler provisioning system by way of example, as this is freely available and easy to roll out on a CentOS</w:t>
      </w:r>
      <w:r>
        <w:rPr>
          <w:spacing w:val="-3"/>
        </w:rPr>
        <w:t> </w:t>
      </w:r>
      <w:r>
        <w:rPr/>
        <w:t>system.</w:t>
      </w:r>
      <w:r>
        <w:rPr>
          <w:spacing w:val="-3"/>
        </w:rPr>
        <w:t> </w:t>
      </w:r>
      <w:r>
        <w:rPr/>
        <w:t>For</w:t>
      </w:r>
      <w:r>
        <w:rPr>
          <w:spacing w:val="-4"/>
        </w:rPr>
        <w:t> </w:t>
      </w:r>
      <w:r>
        <w:rPr/>
        <w:t>those</w:t>
      </w:r>
      <w:r>
        <w:rPr>
          <w:spacing w:val="-4"/>
        </w:rPr>
        <w:t> </w:t>
      </w:r>
      <w:r>
        <w:rPr/>
        <w:t>interested,</w:t>
      </w:r>
      <w:r>
        <w:rPr>
          <w:spacing w:val="-3"/>
        </w:rPr>
        <w:t> </w:t>
      </w:r>
      <w:r>
        <w:rPr/>
        <w:t>Cobbler</w:t>
      </w:r>
      <w:r>
        <w:rPr>
          <w:spacing w:val="-3"/>
        </w:rPr>
        <w:t> </w:t>
      </w:r>
      <w:r>
        <w:rPr/>
        <w:t>is</w:t>
      </w:r>
      <w:r>
        <w:rPr>
          <w:spacing w:val="-3"/>
        </w:rPr>
        <w:t> </w:t>
      </w:r>
      <w:r>
        <w:rPr/>
        <w:t>a</w:t>
      </w:r>
      <w:r>
        <w:rPr>
          <w:spacing w:val="-3"/>
        </w:rPr>
        <w:t> </w:t>
      </w:r>
      <w:r>
        <w:rPr/>
        <w:t>system</w:t>
      </w:r>
      <w:r>
        <w:rPr>
          <w:spacing w:val="-3"/>
        </w:rPr>
        <w:t> </w:t>
      </w:r>
      <w:r>
        <w:rPr/>
        <w:t>for</w:t>
      </w:r>
      <w:r>
        <w:rPr>
          <w:spacing w:val="-3"/>
        </w:rPr>
        <w:t> </w:t>
      </w:r>
      <w:r>
        <w:rPr/>
        <w:t>dynamically</w:t>
      </w:r>
      <w:r>
        <w:rPr>
          <w:spacing w:val="-3"/>
        </w:rPr>
        <w:t> </w:t>
      </w:r>
      <w:r>
        <w:rPr/>
        <w:t>provisioning</w:t>
      </w:r>
      <w:r>
        <w:rPr>
          <w:spacing w:val="-4"/>
        </w:rPr>
        <w:t> </w:t>
      </w:r>
      <w:r>
        <w:rPr/>
        <w:t>and building Linux systems, and it can handle all aspects of this including DNS, DHCP, PXE booting,</w:t>
      </w:r>
      <w:r>
        <w:rPr>
          <w:spacing w:val="-3"/>
        </w:rPr>
        <w:t> </w:t>
      </w:r>
      <w:r>
        <w:rPr/>
        <w:t>and</w:t>
      </w:r>
      <w:r>
        <w:rPr>
          <w:spacing w:val="-2"/>
        </w:rPr>
        <w:t> </w:t>
      </w:r>
      <w:r>
        <w:rPr/>
        <w:t>so</w:t>
      </w:r>
      <w:r>
        <w:rPr>
          <w:spacing w:val="-2"/>
        </w:rPr>
        <w:t> </w:t>
      </w:r>
      <w:r>
        <w:rPr/>
        <w:t>on.</w:t>
      </w:r>
      <w:r>
        <w:rPr>
          <w:spacing w:val="-2"/>
        </w:rPr>
        <w:t> </w:t>
      </w:r>
      <w:r>
        <w:rPr/>
        <w:t>Hence,</w:t>
      </w:r>
      <w:r>
        <w:rPr>
          <w:spacing w:val="-3"/>
        </w:rPr>
        <w:t> </w:t>
      </w:r>
      <w:r>
        <w:rPr/>
        <w:t>if</w:t>
      </w:r>
      <w:r>
        <w:rPr>
          <w:spacing w:val="-2"/>
        </w:rPr>
        <w:t> </w:t>
      </w:r>
      <w:r>
        <w:rPr/>
        <w:t>you</w:t>
      </w:r>
      <w:r>
        <w:rPr>
          <w:spacing w:val="-3"/>
        </w:rPr>
        <w:t> </w:t>
      </w:r>
      <w:r>
        <w:rPr/>
        <w:t>were</w:t>
      </w:r>
      <w:r>
        <w:rPr>
          <w:spacing w:val="-2"/>
        </w:rPr>
        <w:t> </w:t>
      </w:r>
      <w:r>
        <w:rPr/>
        <w:t>to</w:t>
      </w:r>
      <w:r>
        <w:rPr>
          <w:spacing w:val="-3"/>
        </w:rPr>
        <w:t> </w:t>
      </w:r>
      <w:r>
        <w:rPr/>
        <w:t>use</w:t>
      </w:r>
      <w:r>
        <w:rPr>
          <w:spacing w:val="-3"/>
        </w:rPr>
        <w:t> </w:t>
      </w:r>
      <w:r>
        <w:rPr/>
        <w:t>this</w:t>
      </w:r>
      <w:r>
        <w:rPr>
          <w:spacing w:val="-3"/>
        </w:rPr>
        <w:t> </w:t>
      </w:r>
      <w:r>
        <w:rPr/>
        <w:t>to</w:t>
      </w:r>
      <w:r>
        <w:rPr>
          <w:spacing w:val="-3"/>
        </w:rPr>
        <w:t> </w:t>
      </w:r>
      <w:r>
        <w:rPr/>
        <w:t>provision</w:t>
      </w:r>
      <w:r>
        <w:rPr>
          <w:spacing w:val="-3"/>
        </w:rPr>
        <w:t> </w:t>
      </w:r>
      <w:r>
        <w:rPr/>
        <w:t>virtual</w:t>
      </w:r>
      <w:r>
        <w:rPr>
          <w:spacing w:val="-2"/>
        </w:rPr>
        <w:t> </w:t>
      </w:r>
      <w:r>
        <w:rPr/>
        <w:t>or</w:t>
      </w:r>
      <w:r>
        <w:rPr>
          <w:spacing w:val="-2"/>
        </w:rPr>
        <w:t> </w:t>
      </w:r>
      <w:r>
        <w:rPr/>
        <w:t>physical</w:t>
      </w:r>
      <w:r>
        <w:rPr>
          <w:spacing w:val="-3"/>
        </w:rPr>
        <w:t> </w:t>
      </w:r>
      <w:r>
        <w:rPr/>
        <w:t>machines in your infrastructure, it would make sense to also use this as your inventory source as Cobbler was responsible for building the systems in the first place, and so knows all of the system names.</w:t>
      </w:r>
    </w:p>
    <w:p>
      <w:pPr>
        <w:pStyle w:val="BodyText"/>
        <w:spacing w:line="218" w:lineRule="auto" w:before="174"/>
        <w:ind w:left="113"/>
      </w:pPr>
      <w:r>
        <w:rPr/>
        <w:t>This example will demonstrate for you the fundamentals of working with a dynamic inventory,</w:t>
      </w:r>
      <w:r>
        <w:rPr>
          <w:spacing w:val="-3"/>
        </w:rPr>
        <w:t> </w:t>
      </w:r>
      <w:r>
        <w:rPr/>
        <w:t>which</w:t>
      </w:r>
      <w:r>
        <w:rPr>
          <w:spacing w:val="-3"/>
        </w:rPr>
        <w:t> </w:t>
      </w:r>
      <w:r>
        <w:rPr/>
        <w:t>you</w:t>
      </w:r>
      <w:r>
        <w:rPr>
          <w:spacing w:val="-4"/>
        </w:rPr>
        <w:t> </w:t>
      </w:r>
      <w:r>
        <w:rPr/>
        <w:t>can</w:t>
      </w:r>
      <w:r>
        <w:rPr>
          <w:spacing w:val="-3"/>
        </w:rPr>
        <w:t> </w:t>
      </w:r>
      <w:r>
        <w:rPr/>
        <w:t>then</w:t>
      </w:r>
      <w:r>
        <w:rPr>
          <w:spacing w:val="-4"/>
        </w:rPr>
        <w:t> </w:t>
      </w:r>
      <w:r>
        <w:rPr/>
        <w:t>take</w:t>
      </w:r>
      <w:r>
        <w:rPr>
          <w:spacing w:val="-4"/>
        </w:rPr>
        <w:t> </w:t>
      </w:r>
      <w:r>
        <w:rPr/>
        <w:t>forward</w:t>
      </w:r>
      <w:r>
        <w:rPr>
          <w:spacing w:val="-3"/>
        </w:rPr>
        <w:t> </w:t>
      </w:r>
      <w:r>
        <w:rPr/>
        <w:t>to</w:t>
      </w:r>
      <w:r>
        <w:rPr>
          <w:spacing w:val="-4"/>
        </w:rPr>
        <w:t> </w:t>
      </w:r>
      <w:r>
        <w:rPr/>
        <w:t>use</w:t>
      </w:r>
      <w:r>
        <w:rPr>
          <w:spacing w:val="-4"/>
        </w:rPr>
        <w:t> </w:t>
      </w:r>
      <w:r>
        <w:rPr/>
        <w:t>the</w:t>
      </w:r>
      <w:r>
        <w:rPr>
          <w:spacing w:val="-4"/>
        </w:rPr>
        <w:t> </w:t>
      </w:r>
      <w:r>
        <w:rPr/>
        <w:t>dynamic</w:t>
      </w:r>
      <w:r>
        <w:rPr>
          <w:spacing w:val="-3"/>
        </w:rPr>
        <w:t> </w:t>
      </w:r>
      <w:r>
        <w:rPr/>
        <w:t>inventory</w:t>
      </w:r>
      <w:r>
        <w:rPr>
          <w:spacing w:val="-3"/>
        </w:rPr>
        <w:t> </w:t>
      </w:r>
      <w:r>
        <w:rPr/>
        <w:t>scripts</w:t>
      </w:r>
      <w:r>
        <w:rPr>
          <w:spacing w:val="-3"/>
        </w:rPr>
        <w:t> </w:t>
      </w:r>
      <w:r>
        <w:rPr/>
        <w:t>for</w:t>
      </w:r>
      <w:r>
        <w:rPr>
          <w:spacing w:val="-3"/>
        </w:rPr>
        <w:t> </w:t>
      </w:r>
      <w:r>
        <w:rPr/>
        <w:t>other systems. Let's get started with this process by first of all installing Cobbler</w:t>
      </w:r>
      <w:r>
        <w:rPr>
          <w:rFonts w:ascii="Batang" w:hAnsi="Batang"/>
        </w:rPr>
        <w:t>—</w:t>
      </w:r>
      <w:r>
        <w:rPr/>
        <w:t>the process outlined here was tested on CentOS 7.8:</w:t>
      </w:r>
    </w:p>
    <w:p>
      <w:pPr>
        <w:pStyle w:val="BodyText"/>
        <w:spacing w:before="6"/>
        <w:rPr>
          <w:sz w:val="8"/>
        </w:rPr>
      </w:pPr>
    </w:p>
    <w:p>
      <w:pPr>
        <w:pStyle w:val="ListParagraph"/>
        <w:numPr>
          <w:ilvl w:val="0"/>
          <w:numId w:val="18"/>
        </w:numPr>
        <w:tabs>
          <w:tab w:pos="1074" w:val="left" w:leader="none"/>
        </w:tabs>
        <w:spacing w:line="216" w:lineRule="auto" w:before="61" w:after="0"/>
        <w:ind w:left="1073" w:right="119" w:hanging="268"/>
        <w:jc w:val="left"/>
        <w:rPr>
          <w:sz w:val="21"/>
        </w:rPr>
      </w:pPr>
      <w:r>
        <w:rPr>
          <w:sz w:val="21"/>
        </w:rPr>
        <w:t>Your first task is to install the relevant Cobbler packages using </w:t>
      </w:r>
      <w:r>
        <w:rPr>
          <w:rFonts w:ascii="Lucida Console"/>
          <w:sz w:val="20"/>
        </w:rPr>
        <w:t>yum</w:t>
      </w:r>
      <w:r>
        <w:rPr>
          <w:sz w:val="21"/>
        </w:rPr>
        <w:t>. Note that, at the time of writing, the SELinux policy provided with CentOS 7 did not support Cobbler's functionality and blocks some aspects from working. Although this is not</w:t>
      </w:r>
      <w:r>
        <w:rPr>
          <w:spacing w:val="-4"/>
          <w:sz w:val="21"/>
        </w:rPr>
        <w:t> </w:t>
      </w:r>
      <w:r>
        <w:rPr>
          <w:sz w:val="21"/>
        </w:rPr>
        <w:t>something</w:t>
      </w:r>
      <w:r>
        <w:rPr>
          <w:spacing w:val="-3"/>
          <w:sz w:val="21"/>
        </w:rPr>
        <w:t> </w:t>
      </w:r>
      <w:r>
        <w:rPr>
          <w:sz w:val="21"/>
        </w:rPr>
        <w:t>you</w:t>
      </w:r>
      <w:r>
        <w:rPr>
          <w:spacing w:val="-4"/>
          <w:sz w:val="21"/>
        </w:rPr>
        <w:t> </w:t>
      </w:r>
      <w:r>
        <w:rPr>
          <w:sz w:val="21"/>
        </w:rPr>
        <w:t>should</w:t>
      </w:r>
      <w:r>
        <w:rPr>
          <w:spacing w:val="-3"/>
          <w:sz w:val="21"/>
        </w:rPr>
        <w:t> </w:t>
      </w:r>
      <w:r>
        <w:rPr>
          <w:sz w:val="21"/>
        </w:rPr>
        <w:t>do</w:t>
      </w:r>
      <w:r>
        <w:rPr>
          <w:spacing w:val="-3"/>
          <w:sz w:val="21"/>
        </w:rPr>
        <w:t> </w:t>
      </w:r>
      <w:r>
        <w:rPr>
          <w:sz w:val="21"/>
        </w:rPr>
        <w:t>in</w:t>
      </w:r>
      <w:r>
        <w:rPr>
          <w:spacing w:val="-3"/>
          <w:sz w:val="21"/>
        </w:rPr>
        <w:t> </w:t>
      </w:r>
      <w:r>
        <w:rPr>
          <w:sz w:val="21"/>
        </w:rPr>
        <w:t>a</w:t>
      </w:r>
      <w:r>
        <w:rPr>
          <w:spacing w:val="-3"/>
          <w:sz w:val="21"/>
        </w:rPr>
        <w:t> </w:t>
      </w:r>
      <w:r>
        <w:rPr>
          <w:sz w:val="21"/>
        </w:rPr>
        <w:t>production</w:t>
      </w:r>
      <w:r>
        <w:rPr>
          <w:spacing w:val="-4"/>
          <w:sz w:val="21"/>
        </w:rPr>
        <w:t> </w:t>
      </w:r>
      <w:r>
        <w:rPr>
          <w:sz w:val="21"/>
        </w:rPr>
        <w:t>environment,</w:t>
      </w:r>
      <w:r>
        <w:rPr>
          <w:spacing w:val="-3"/>
          <w:sz w:val="21"/>
        </w:rPr>
        <w:t> </w:t>
      </w:r>
      <w:r>
        <w:rPr>
          <w:sz w:val="21"/>
        </w:rPr>
        <w:t>your</w:t>
      </w:r>
      <w:r>
        <w:rPr>
          <w:spacing w:val="-4"/>
          <w:sz w:val="21"/>
        </w:rPr>
        <w:t> </w:t>
      </w:r>
      <w:r>
        <w:rPr>
          <w:sz w:val="21"/>
        </w:rPr>
        <w:t>simplest</w:t>
      </w:r>
      <w:r>
        <w:rPr>
          <w:spacing w:val="-3"/>
          <w:sz w:val="21"/>
        </w:rPr>
        <w:t> </w:t>
      </w:r>
      <w:r>
        <w:rPr>
          <w:sz w:val="21"/>
        </w:rPr>
        <w:t>path</w:t>
      </w:r>
      <w:r>
        <w:rPr>
          <w:spacing w:val="-4"/>
          <w:sz w:val="21"/>
        </w:rPr>
        <w:t> </w:t>
      </w:r>
      <w:r>
        <w:rPr>
          <w:sz w:val="21"/>
        </w:rPr>
        <w:t>to getting this demo up and running is to simply disable SELinux:</w:t>
      </w:r>
    </w:p>
    <w:p>
      <w:pPr>
        <w:pStyle w:val="BodyText"/>
        <w:spacing w:before="8"/>
        <w:rPr>
          <w:sz w:val="14"/>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yum</w:t>
      </w:r>
      <w:r>
        <w:rPr>
          <w:rFonts w:ascii="Courier New"/>
          <w:b/>
          <w:spacing w:val="-7"/>
          <w:sz w:val="18"/>
        </w:rPr>
        <w:t> </w:t>
      </w:r>
      <w:r>
        <w:rPr>
          <w:rFonts w:ascii="Courier New"/>
          <w:b/>
          <w:sz w:val="18"/>
        </w:rPr>
        <w:t>install</w:t>
      </w:r>
      <w:r>
        <w:rPr>
          <w:rFonts w:ascii="Courier New"/>
          <w:b/>
          <w:spacing w:val="-7"/>
          <w:sz w:val="18"/>
        </w:rPr>
        <w:t> </w:t>
      </w:r>
      <w:r>
        <w:rPr>
          <w:rFonts w:ascii="Courier New"/>
          <w:b/>
          <w:sz w:val="18"/>
        </w:rPr>
        <w:t>-y</w:t>
      </w:r>
      <w:r>
        <w:rPr>
          <w:rFonts w:ascii="Courier New"/>
          <w:b/>
          <w:spacing w:val="-7"/>
          <w:sz w:val="18"/>
        </w:rPr>
        <w:t> </w:t>
      </w:r>
      <w:r>
        <w:rPr>
          <w:rFonts w:ascii="Courier New"/>
          <w:b/>
          <w:sz w:val="18"/>
        </w:rPr>
        <w:t>cobbler</w:t>
      </w:r>
      <w:r>
        <w:rPr>
          <w:rFonts w:ascii="Courier New"/>
          <w:b/>
          <w:spacing w:val="-7"/>
          <w:sz w:val="18"/>
        </w:rPr>
        <w:t> </w:t>
      </w:r>
      <w:r>
        <w:rPr>
          <w:rFonts w:ascii="Courier New"/>
          <w:b/>
          <w:sz w:val="18"/>
        </w:rPr>
        <w:t>cobbler-</w:t>
      </w:r>
      <w:r>
        <w:rPr>
          <w:rFonts w:ascii="Courier New"/>
          <w:b/>
          <w:spacing w:val="-5"/>
          <w:sz w:val="18"/>
        </w:rPr>
        <w:t>web</w:t>
      </w:r>
    </w:p>
    <w:p>
      <w:pPr>
        <w:spacing w:before="12"/>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setenforce</w:t>
      </w:r>
      <w:r>
        <w:rPr>
          <w:rFonts w:ascii="Courier New"/>
          <w:b/>
          <w:spacing w:val="-7"/>
          <w:sz w:val="18"/>
        </w:rPr>
        <w:t> </w:t>
      </w:r>
      <w:r>
        <w:rPr>
          <w:rFonts w:ascii="Courier New"/>
          <w:b/>
          <w:spacing w:val="-10"/>
          <w:sz w:val="18"/>
        </w:rPr>
        <w:t>0</w:t>
      </w:r>
    </w:p>
    <w:p>
      <w:pPr>
        <w:pStyle w:val="BodyText"/>
        <w:spacing w:before="8"/>
        <w:rPr>
          <w:rFonts w:ascii="Courier New"/>
          <w:b/>
          <w:sz w:val="15"/>
        </w:rPr>
      </w:pPr>
    </w:p>
    <w:p>
      <w:pPr>
        <w:pStyle w:val="ListParagraph"/>
        <w:numPr>
          <w:ilvl w:val="0"/>
          <w:numId w:val="18"/>
        </w:numPr>
        <w:tabs>
          <w:tab w:pos="1074" w:val="left" w:leader="none"/>
        </w:tabs>
        <w:spacing w:line="225" w:lineRule="auto" w:before="0" w:after="0"/>
        <w:ind w:left="1073" w:right="437" w:hanging="268"/>
        <w:jc w:val="left"/>
        <w:rPr>
          <w:sz w:val="21"/>
        </w:rPr>
      </w:pPr>
      <w:r>
        <w:rPr>
          <w:sz w:val="21"/>
        </w:rPr>
        <w:t>Next,</w:t>
      </w:r>
      <w:r>
        <w:rPr>
          <w:spacing w:val="-4"/>
          <w:sz w:val="21"/>
        </w:rPr>
        <w:t> </w:t>
      </w:r>
      <w:r>
        <w:rPr>
          <w:sz w:val="21"/>
        </w:rPr>
        <w:t>ensure</w:t>
      </w:r>
      <w:r>
        <w:rPr>
          <w:spacing w:val="-4"/>
          <w:sz w:val="21"/>
        </w:rPr>
        <w:t> </w:t>
      </w:r>
      <w:r>
        <w:rPr>
          <w:sz w:val="21"/>
        </w:rPr>
        <w:t>that</w:t>
      </w:r>
      <w:r>
        <w:rPr>
          <w:spacing w:val="-4"/>
          <w:sz w:val="21"/>
        </w:rPr>
        <w:t> </w:t>
      </w:r>
      <w:r>
        <w:rPr>
          <w:sz w:val="21"/>
        </w:rPr>
        <w:t>the</w:t>
      </w:r>
      <w:r>
        <w:rPr>
          <w:spacing w:val="-4"/>
          <w:sz w:val="21"/>
        </w:rPr>
        <w:t> </w:t>
      </w:r>
      <w:r>
        <w:rPr>
          <w:rFonts w:ascii="Lucida Console" w:hAnsi="Lucida Console"/>
          <w:sz w:val="20"/>
        </w:rPr>
        <w:t>cobblerd</w:t>
      </w:r>
      <w:r>
        <w:rPr>
          <w:rFonts w:ascii="Times New Roman" w:hAnsi="Times New Roman"/>
          <w:spacing w:val="-1"/>
          <w:sz w:val="20"/>
        </w:rPr>
        <w:t> </w:t>
      </w:r>
      <w:r>
        <w:rPr>
          <w:sz w:val="21"/>
        </w:rPr>
        <w:t>service</w:t>
      </w:r>
      <w:r>
        <w:rPr>
          <w:spacing w:val="-4"/>
          <w:sz w:val="21"/>
        </w:rPr>
        <w:t> </w:t>
      </w:r>
      <w:r>
        <w:rPr>
          <w:sz w:val="21"/>
        </w:rPr>
        <w:t>is</w:t>
      </w:r>
      <w:r>
        <w:rPr>
          <w:spacing w:val="-4"/>
          <w:sz w:val="21"/>
        </w:rPr>
        <w:t> </w:t>
      </w:r>
      <w:r>
        <w:rPr>
          <w:sz w:val="21"/>
        </w:rPr>
        <w:t>configured</w:t>
      </w:r>
      <w:r>
        <w:rPr>
          <w:spacing w:val="-4"/>
          <w:sz w:val="21"/>
        </w:rPr>
        <w:t> </w:t>
      </w:r>
      <w:r>
        <w:rPr>
          <w:sz w:val="21"/>
        </w:rPr>
        <w:t>to</w:t>
      </w:r>
      <w:r>
        <w:rPr>
          <w:spacing w:val="-4"/>
          <w:sz w:val="21"/>
        </w:rPr>
        <w:t> </w:t>
      </w:r>
      <w:r>
        <w:rPr>
          <w:sz w:val="21"/>
        </w:rPr>
        <w:t>listen</w:t>
      </w:r>
      <w:r>
        <w:rPr>
          <w:spacing w:val="-4"/>
          <w:sz w:val="21"/>
        </w:rPr>
        <w:t> </w:t>
      </w:r>
      <w:r>
        <w:rPr>
          <w:sz w:val="21"/>
        </w:rPr>
        <w:t>on</w:t>
      </w:r>
      <w:r>
        <w:rPr>
          <w:spacing w:val="-4"/>
          <w:sz w:val="21"/>
        </w:rPr>
        <w:t> </w:t>
      </w:r>
      <w:r>
        <w:rPr>
          <w:sz w:val="21"/>
        </w:rPr>
        <w:t>the</w:t>
      </w:r>
      <w:r>
        <w:rPr>
          <w:spacing w:val="-4"/>
          <w:sz w:val="21"/>
        </w:rPr>
        <w:t> </w:t>
      </w:r>
      <w:r>
        <w:rPr>
          <w:sz w:val="21"/>
        </w:rPr>
        <w:t>loopback address by checking the settings in </w:t>
      </w:r>
      <w:r>
        <w:rPr>
          <w:rFonts w:ascii="Lucida Console" w:hAnsi="Lucida Console"/>
          <w:sz w:val="20"/>
        </w:rPr>
        <w:t>/etc/cobbler/settings</w:t>
      </w:r>
      <w:r>
        <w:rPr>
          <w:rFonts w:ascii="Batang" w:hAnsi="Batang"/>
          <w:sz w:val="21"/>
        </w:rPr>
        <w:t>—</w:t>
      </w:r>
      <w:r>
        <w:rPr>
          <w:sz w:val="21"/>
        </w:rPr>
        <w:t>the relevant snippet of the file is shown here and should appear as follows:</w:t>
      </w:r>
    </w:p>
    <w:p>
      <w:pPr>
        <w:pStyle w:val="BodyText"/>
        <w:spacing w:before="13"/>
        <w:rPr>
          <w:sz w:val="14"/>
        </w:rPr>
      </w:pPr>
    </w:p>
    <w:p>
      <w:pPr>
        <w:spacing w:before="0"/>
        <w:ind w:left="1373" w:right="0" w:firstLine="0"/>
        <w:jc w:val="left"/>
        <w:rPr>
          <w:rFonts w:ascii="Lucida Console"/>
          <w:sz w:val="18"/>
        </w:rPr>
      </w:pPr>
      <w:r>
        <w:rPr>
          <w:rFonts w:ascii="Lucida Console"/>
          <w:sz w:val="18"/>
        </w:rPr>
        <w:t>#</w:t>
      </w:r>
      <w:r>
        <w:rPr>
          <w:rFonts w:ascii="Times New Roman"/>
          <w:spacing w:val="58"/>
          <w:sz w:val="18"/>
        </w:rPr>
        <w:t> </w:t>
      </w:r>
      <w:r>
        <w:rPr>
          <w:rFonts w:ascii="Lucida Console"/>
          <w:sz w:val="18"/>
        </w:rPr>
        <w:t>default,</w:t>
      </w:r>
      <w:r>
        <w:rPr>
          <w:rFonts w:ascii="Times New Roman"/>
          <w:spacing w:val="58"/>
          <w:sz w:val="18"/>
        </w:rPr>
        <w:t> </w:t>
      </w:r>
      <w:r>
        <w:rPr>
          <w:rFonts w:ascii="Lucida Console"/>
          <w:spacing w:val="-2"/>
          <w:sz w:val="18"/>
        </w:rPr>
        <w:t>localhost</w:t>
      </w:r>
    </w:p>
    <w:p>
      <w:pPr>
        <w:spacing w:before="28"/>
        <w:ind w:left="1373" w:right="0" w:firstLine="0"/>
        <w:jc w:val="left"/>
        <w:rPr>
          <w:rFonts w:ascii="Courier New"/>
          <w:b/>
          <w:sz w:val="18"/>
        </w:rPr>
      </w:pPr>
      <w:r>
        <w:rPr>
          <w:rFonts w:ascii="Courier New"/>
          <w:b/>
          <w:sz w:val="18"/>
        </w:rPr>
        <w:t>server:</w:t>
      </w:r>
      <w:r>
        <w:rPr>
          <w:rFonts w:ascii="Courier New"/>
          <w:b/>
          <w:spacing w:val="-9"/>
          <w:sz w:val="18"/>
        </w:rPr>
        <w:t> </w:t>
      </w:r>
      <w:r>
        <w:rPr>
          <w:rFonts w:ascii="Courier New"/>
          <w:b/>
          <w:spacing w:val="-2"/>
          <w:sz w:val="18"/>
        </w:rPr>
        <w:t>127.0.0.1</w:t>
      </w:r>
    </w:p>
    <w:p>
      <w:pPr>
        <w:spacing w:after="0"/>
        <w:jc w:val="left"/>
        <w:rPr>
          <w:rFonts w:ascii="Courier New"/>
          <w:sz w:val="18"/>
        </w:rPr>
        <w:sectPr>
          <w:pgSz w:w="10800" w:h="13320"/>
          <w:pgMar w:header="950" w:footer="971" w:top="1200" w:bottom="1160" w:left="1020" w:right="1020"/>
        </w:sectPr>
      </w:pPr>
    </w:p>
    <w:p>
      <w:pPr>
        <w:pStyle w:val="BodyText"/>
        <w:spacing w:before="8"/>
        <w:rPr>
          <w:rFonts w:ascii="Courier New"/>
          <w:b/>
          <w:sz w:val="18"/>
        </w:rPr>
      </w:pPr>
    </w:p>
    <w:p>
      <w:pPr>
        <w:pStyle w:val="BodyText"/>
        <w:ind w:left="413"/>
        <w:rPr>
          <w:rFonts w:ascii="Courier New"/>
          <w:sz w:val="20"/>
        </w:rPr>
      </w:pPr>
      <w:r>
        <w:rPr>
          <w:rFonts w:ascii="Courier New"/>
          <w:sz w:val="20"/>
        </w:rPr>
        <w:pict>
          <v:group style="width:396.65pt;height:50.4pt;mso-position-horizontal-relative:char;mso-position-vertical-relative:line" id="docshapegroup146" coordorigin="0,0" coordsize="7933,1008">
            <v:shape style="position:absolute;left:0;top:0;width:7933;height:1008" type="#_x0000_t75" id="docshape147" stroked="false">
              <v:imagedata r:id="rId67" o:title=""/>
            </v:shape>
            <v:shape style="position:absolute;left:0;top:0;width:7933;height:1008" type="#_x0000_t202" id="docshape148" filled="false" stroked="false">
              <v:textbox inset="0,0,0,0">
                <w:txbxContent>
                  <w:p>
                    <w:pPr>
                      <w:spacing w:line="225" w:lineRule="auto" w:before="0"/>
                      <w:ind w:left="1008" w:right="44" w:firstLine="0"/>
                      <w:jc w:val="left"/>
                      <w:rPr>
                        <w:sz w:val="21"/>
                      </w:rPr>
                    </w:pPr>
                    <w:bookmarkStart w:name="_bookmark109" w:id="152"/>
                    <w:bookmarkEnd w:id="152"/>
                    <w:r>
                      <w:rPr/>
                    </w:r>
                    <w:r>
                      <w:rPr>
                        <w:sz w:val="21"/>
                      </w:rPr>
                      <w:t>This</w:t>
                    </w:r>
                    <w:r>
                      <w:rPr>
                        <w:spacing w:val="-3"/>
                        <w:sz w:val="21"/>
                      </w:rPr>
                      <w:t> </w:t>
                    </w:r>
                    <w:r>
                      <w:rPr>
                        <w:sz w:val="21"/>
                      </w:rPr>
                      <w:t>is</w:t>
                    </w:r>
                    <w:r>
                      <w:rPr>
                        <w:spacing w:val="-3"/>
                        <w:sz w:val="21"/>
                      </w:rPr>
                      <w:t> </w:t>
                    </w:r>
                    <w:r>
                      <w:rPr>
                        <w:sz w:val="21"/>
                      </w:rPr>
                      <w:t>not</w:t>
                    </w:r>
                    <w:r>
                      <w:rPr>
                        <w:spacing w:val="-4"/>
                        <w:sz w:val="21"/>
                      </w:rPr>
                      <w:t> </w:t>
                    </w:r>
                    <w:r>
                      <w:rPr>
                        <w:sz w:val="21"/>
                      </w:rPr>
                      <w:t>a</w:t>
                    </w:r>
                    <w:r>
                      <w:rPr>
                        <w:spacing w:val="-3"/>
                        <w:sz w:val="21"/>
                      </w:rPr>
                      <w:t> </w:t>
                    </w:r>
                    <w:r>
                      <w:rPr>
                        <w:sz w:val="21"/>
                      </w:rPr>
                      <w:t>public</w:t>
                    </w:r>
                    <w:r>
                      <w:rPr>
                        <w:spacing w:val="-4"/>
                        <w:sz w:val="21"/>
                      </w:rPr>
                      <w:t> </w:t>
                    </w:r>
                    <w:r>
                      <w:rPr>
                        <w:sz w:val="21"/>
                      </w:rPr>
                      <w:t>listening</w:t>
                    </w:r>
                    <w:r>
                      <w:rPr>
                        <w:spacing w:val="-3"/>
                        <w:sz w:val="21"/>
                      </w:rPr>
                      <w:t> </w:t>
                    </w:r>
                    <w:r>
                      <w:rPr>
                        <w:sz w:val="21"/>
                      </w:rPr>
                      <w:t>address,</w:t>
                    </w:r>
                    <w:r>
                      <w:rPr>
                        <w:spacing w:val="-3"/>
                        <w:sz w:val="21"/>
                      </w:rPr>
                      <w:t> </w:t>
                    </w:r>
                    <w:r>
                      <w:rPr>
                        <w:sz w:val="21"/>
                      </w:rPr>
                      <w:t>so</w:t>
                    </w:r>
                    <w:r>
                      <w:rPr>
                        <w:spacing w:val="-3"/>
                        <w:sz w:val="21"/>
                      </w:rPr>
                      <w:t> </w:t>
                    </w:r>
                    <w:r>
                      <w:rPr>
                        <w:sz w:val="21"/>
                      </w:rPr>
                      <w:t>please</w:t>
                    </w:r>
                    <w:r>
                      <w:rPr>
                        <w:spacing w:val="-3"/>
                        <w:sz w:val="21"/>
                      </w:rPr>
                      <w:t> </w:t>
                    </w:r>
                    <w:r>
                      <w:rPr>
                        <w:i/>
                        <w:sz w:val="21"/>
                      </w:rPr>
                      <w:t>do</w:t>
                    </w:r>
                    <w:r>
                      <w:rPr>
                        <w:i/>
                        <w:spacing w:val="-3"/>
                        <w:sz w:val="21"/>
                      </w:rPr>
                      <w:t> </w:t>
                    </w:r>
                    <w:r>
                      <w:rPr>
                        <w:i/>
                        <w:sz w:val="21"/>
                      </w:rPr>
                      <w:t>not</w:t>
                    </w:r>
                    <w:r>
                      <w:rPr>
                        <w:i/>
                        <w:spacing w:val="-4"/>
                        <w:sz w:val="21"/>
                      </w:rPr>
                      <w:t> </w:t>
                    </w:r>
                    <w:r>
                      <w:rPr>
                        <w:i/>
                        <w:sz w:val="21"/>
                      </w:rPr>
                      <w:t>use</w:t>
                    </w:r>
                    <w:r>
                      <w:rPr>
                        <w:i/>
                        <w:spacing w:val="-3"/>
                        <w:sz w:val="21"/>
                      </w:rPr>
                      <w:t> </w:t>
                    </w:r>
                    <w:r>
                      <w:rPr>
                        <w:rFonts w:ascii="Lucida Console"/>
                        <w:sz w:val="20"/>
                      </w:rPr>
                      <w:t>0.0.0.0</w:t>
                    </w:r>
                    <w:r>
                      <w:rPr>
                        <w:sz w:val="21"/>
                      </w:rPr>
                      <w:t>.</w:t>
                    </w:r>
                    <w:r>
                      <w:rPr>
                        <w:spacing w:val="-3"/>
                        <w:sz w:val="21"/>
                      </w:rPr>
                      <w:t> </w:t>
                    </w:r>
                    <w:r>
                      <w:rPr>
                        <w:sz w:val="21"/>
                      </w:rPr>
                      <w:t>You can also set it to the IP address of the Cobbler server.</w:t>
                    </w:r>
                  </w:p>
                </w:txbxContent>
              </v:textbox>
              <w10:wrap type="none"/>
            </v:shape>
          </v:group>
        </w:pict>
      </w:r>
      <w:r>
        <w:rPr>
          <w:rFonts w:ascii="Courier New"/>
          <w:sz w:val="20"/>
        </w:rPr>
      </w:r>
    </w:p>
    <w:p>
      <w:pPr>
        <w:pStyle w:val="BodyText"/>
        <w:spacing w:before="2"/>
        <w:rPr>
          <w:rFonts w:ascii="Courier New"/>
          <w:b/>
          <w:sz w:val="10"/>
        </w:rPr>
      </w:pPr>
    </w:p>
    <w:p>
      <w:pPr>
        <w:pStyle w:val="ListParagraph"/>
        <w:numPr>
          <w:ilvl w:val="0"/>
          <w:numId w:val="18"/>
        </w:numPr>
        <w:tabs>
          <w:tab w:pos="1074" w:val="left" w:leader="none"/>
        </w:tabs>
        <w:spacing w:line="240" w:lineRule="auto" w:before="40" w:after="0"/>
        <w:ind w:left="1073" w:right="0" w:hanging="268"/>
        <w:jc w:val="left"/>
        <w:rPr>
          <w:sz w:val="21"/>
        </w:rPr>
      </w:pPr>
      <w:r>
        <w:rPr>
          <w:sz w:val="21"/>
        </w:rPr>
        <w:t>With</w:t>
      </w:r>
      <w:r>
        <w:rPr>
          <w:spacing w:val="-2"/>
          <w:sz w:val="21"/>
        </w:rPr>
        <w:t> </w:t>
      </w:r>
      <w:r>
        <w:rPr>
          <w:sz w:val="21"/>
        </w:rPr>
        <w:t>this</w:t>
      </w:r>
      <w:r>
        <w:rPr>
          <w:spacing w:val="-3"/>
          <w:sz w:val="21"/>
        </w:rPr>
        <w:t> </w:t>
      </w:r>
      <w:r>
        <w:rPr>
          <w:sz w:val="21"/>
        </w:rPr>
        <w:t>step</w:t>
      </w:r>
      <w:r>
        <w:rPr>
          <w:spacing w:val="-2"/>
          <w:sz w:val="21"/>
        </w:rPr>
        <w:t> </w:t>
      </w:r>
      <w:r>
        <w:rPr>
          <w:sz w:val="21"/>
        </w:rPr>
        <w:t>complete,</w:t>
      </w:r>
      <w:r>
        <w:rPr>
          <w:spacing w:val="-2"/>
          <w:sz w:val="21"/>
        </w:rPr>
        <w:t> </w:t>
      </w:r>
      <w:r>
        <w:rPr>
          <w:sz w:val="21"/>
        </w:rPr>
        <w:t>you</w:t>
      </w:r>
      <w:r>
        <w:rPr>
          <w:spacing w:val="-3"/>
          <w:sz w:val="21"/>
        </w:rPr>
        <w:t> </w:t>
      </w:r>
      <w:r>
        <w:rPr>
          <w:sz w:val="21"/>
        </w:rPr>
        <w:t>can</w:t>
      </w:r>
      <w:r>
        <w:rPr>
          <w:spacing w:val="-3"/>
          <w:sz w:val="21"/>
        </w:rPr>
        <w:t> </w:t>
      </w:r>
      <w:r>
        <w:rPr>
          <w:sz w:val="21"/>
        </w:rPr>
        <w:t>start</w:t>
      </w:r>
      <w:r>
        <w:rPr>
          <w:spacing w:val="-3"/>
          <w:sz w:val="21"/>
        </w:rPr>
        <w:t> </w:t>
      </w:r>
      <w:r>
        <w:rPr>
          <w:sz w:val="21"/>
        </w:rPr>
        <w:t>the</w:t>
      </w:r>
      <w:r>
        <w:rPr>
          <w:spacing w:val="-2"/>
          <w:sz w:val="21"/>
        </w:rPr>
        <w:t> </w:t>
      </w:r>
      <w:r>
        <w:rPr>
          <w:rFonts w:ascii="Lucida Console"/>
          <w:sz w:val="20"/>
        </w:rPr>
        <w:t>cobblerd</w:t>
      </w:r>
      <w:r>
        <w:rPr>
          <w:rFonts w:ascii="Times New Roman"/>
          <w:spacing w:val="1"/>
          <w:sz w:val="20"/>
        </w:rPr>
        <w:t> </w:t>
      </w:r>
      <w:r>
        <w:rPr>
          <w:sz w:val="21"/>
        </w:rPr>
        <w:t>service</w:t>
      </w:r>
      <w:r>
        <w:rPr>
          <w:spacing w:val="-2"/>
          <w:sz w:val="21"/>
        </w:rPr>
        <w:t> </w:t>
      </w:r>
      <w:r>
        <w:rPr>
          <w:sz w:val="21"/>
        </w:rPr>
        <w:t>using</w:t>
      </w:r>
      <w:r>
        <w:rPr>
          <w:spacing w:val="-3"/>
          <w:sz w:val="21"/>
        </w:rPr>
        <w:t> </w:t>
      </w:r>
      <w:r>
        <w:rPr>
          <w:rFonts w:ascii="Lucida Console"/>
          <w:spacing w:val="-2"/>
          <w:sz w:val="20"/>
        </w:rPr>
        <w:t>systemctl</w:t>
      </w:r>
      <w:r>
        <w:rPr>
          <w:spacing w:val="-2"/>
          <w:sz w:val="21"/>
        </w:rPr>
        <w:t>:</w:t>
      </w:r>
    </w:p>
    <w:p>
      <w:pPr>
        <w:pStyle w:val="BodyText"/>
        <w:spacing w:before="13"/>
        <w:rPr>
          <w:sz w:val="7"/>
        </w:rPr>
      </w:pPr>
    </w:p>
    <w:p>
      <w:pPr>
        <w:spacing w:before="94"/>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systemctl</w:t>
      </w:r>
      <w:r>
        <w:rPr>
          <w:rFonts w:ascii="Courier New"/>
          <w:b/>
          <w:spacing w:val="-6"/>
          <w:sz w:val="18"/>
        </w:rPr>
        <w:t> </w:t>
      </w:r>
      <w:r>
        <w:rPr>
          <w:rFonts w:ascii="Courier New"/>
          <w:b/>
          <w:sz w:val="18"/>
        </w:rPr>
        <w:t>start</w:t>
      </w:r>
      <w:r>
        <w:rPr>
          <w:rFonts w:ascii="Courier New"/>
          <w:b/>
          <w:spacing w:val="-7"/>
          <w:sz w:val="18"/>
        </w:rPr>
        <w:t> </w:t>
      </w:r>
      <w:r>
        <w:rPr>
          <w:rFonts w:ascii="Courier New"/>
          <w:b/>
          <w:spacing w:val="-2"/>
          <w:sz w:val="18"/>
        </w:rPr>
        <w:t>cobblerd.service</w:t>
      </w:r>
    </w:p>
    <w:p>
      <w:pPr>
        <w:spacing w:before="12"/>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systemctl</w:t>
      </w:r>
      <w:r>
        <w:rPr>
          <w:rFonts w:ascii="Courier New"/>
          <w:b/>
          <w:spacing w:val="-7"/>
          <w:sz w:val="18"/>
        </w:rPr>
        <w:t> </w:t>
      </w:r>
      <w:r>
        <w:rPr>
          <w:rFonts w:ascii="Courier New"/>
          <w:b/>
          <w:sz w:val="18"/>
        </w:rPr>
        <w:t>enable</w:t>
      </w:r>
      <w:r>
        <w:rPr>
          <w:rFonts w:ascii="Courier New"/>
          <w:b/>
          <w:spacing w:val="-7"/>
          <w:sz w:val="18"/>
        </w:rPr>
        <w:t> </w:t>
      </w:r>
      <w:r>
        <w:rPr>
          <w:rFonts w:ascii="Courier New"/>
          <w:b/>
          <w:spacing w:val="-2"/>
          <w:sz w:val="18"/>
        </w:rPr>
        <w:t>cobblerd.service</w:t>
      </w:r>
    </w:p>
    <w:p>
      <w:pPr>
        <w:spacing w:before="12"/>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systemctl</w:t>
      </w:r>
      <w:r>
        <w:rPr>
          <w:rFonts w:ascii="Courier New"/>
          <w:b/>
          <w:spacing w:val="-7"/>
          <w:sz w:val="18"/>
        </w:rPr>
        <w:t> </w:t>
      </w:r>
      <w:r>
        <w:rPr>
          <w:rFonts w:ascii="Courier New"/>
          <w:b/>
          <w:sz w:val="18"/>
        </w:rPr>
        <w:t>status</w:t>
      </w:r>
      <w:r>
        <w:rPr>
          <w:rFonts w:ascii="Courier New"/>
          <w:b/>
          <w:spacing w:val="-7"/>
          <w:sz w:val="18"/>
        </w:rPr>
        <w:t> </w:t>
      </w:r>
      <w:r>
        <w:rPr>
          <w:rFonts w:ascii="Courier New"/>
          <w:b/>
          <w:spacing w:val="-2"/>
          <w:sz w:val="18"/>
        </w:rPr>
        <w:t>cobblerd.service</w:t>
      </w:r>
    </w:p>
    <w:p>
      <w:pPr>
        <w:pStyle w:val="BodyText"/>
        <w:spacing w:before="7"/>
        <w:rPr>
          <w:rFonts w:ascii="Courier New"/>
          <w:b/>
          <w:sz w:val="11"/>
        </w:rPr>
      </w:pPr>
    </w:p>
    <w:p>
      <w:pPr>
        <w:pStyle w:val="ListParagraph"/>
        <w:numPr>
          <w:ilvl w:val="0"/>
          <w:numId w:val="18"/>
        </w:numPr>
        <w:tabs>
          <w:tab w:pos="1074" w:val="left" w:leader="none"/>
        </w:tabs>
        <w:spacing w:line="218" w:lineRule="auto" w:before="53" w:after="0"/>
        <w:ind w:left="1073" w:right="214" w:hanging="268"/>
        <w:jc w:val="left"/>
        <w:rPr>
          <w:sz w:val="21"/>
        </w:rPr>
      </w:pPr>
      <w:r>
        <w:rPr>
          <w:sz w:val="21"/>
        </w:rPr>
        <w:t>With the Cobbler service up and running, we'll now step through the process of adding</w:t>
      </w:r>
      <w:r>
        <w:rPr>
          <w:spacing w:val="-3"/>
          <w:sz w:val="21"/>
        </w:rPr>
        <w:t> </w:t>
      </w:r>
      <w:r>
        <w:rPr>
          <w:sz w:val="21"/>
        </w:rPr>
        <w:t>a</w:t>
      </w:r>
      <w:r>
        <w:rPr>
          <w:spacing w:val="-3"/>
          <w:sz w:val="21"/>
        </w:rPr>
        <w:t> </w:t>
      </w:r>
      <w:r>
        <w:rPr>
          <w:sz w:val="21"/>
        </w:rPr>
        <w:t>distribution</w:t>
      </w:r>
      <w:r>
        <w:rPr>
          <w:spacing w:val="-3"/>
          <w:sz w:val="21"/>
        </w:rPr>
        <w:t> </w:t>
      </w:r>
      <w:r>
        <w:rPr>
          <w:sz w:val="21"/>
        </w:rPr>
        <w:t>to</w:t>
      </w:r>
      <w:r>
        <w:rPr>
          <w:spacing w:val="-4"/>
          <w:sz w:val="21"/>
        </w:rPr>
        <w:t> </w:t>
      </w:r>
      <w:r>
        <w:rPr>
          <w:sz w:val="21"/>
        </w:rPr>
        <w:t>Cobbler</w:t>
      </w:r>
      <w:r>
        <w:rPr>
          <w:spacing w:val="-3"/>
          <w:sz w:val="21"/>
        </w:rPr>
        <w:t> </w:t>
      </w:r>
      <w:r>
        <w:rPr>
          <w:sz w:val="21"/>
        </w:rPr>
        <w:t>to</w:t>
      </w:r>
      <w:r>
        <w:rPr>
          <w:spacing w:val="-4"/>
          <w:sz w:val="21"/>
        </w:rPr>
        <w:t> </w:t>
      </w:r>
      <w:r>
        <w:rPr>
          <w:sz w:val="21"/>
        </w:rPr>
        <w:t>create</w:t>
      </w:r>
      <w:r>
        <w:rPr>
          <w:spacing w:val="-3"/>
          <w:sz w:val="21"/>
        </w:rPr>
        <w:t> </w:t>
      </w:r>
      <w:r>
        <w:rPr>
          <w:sz w:val="21"/>
        </w:rPr>
        <w:t>some</w:t>
      </w:r>
      <w:r>
        <w:rPr>
          <w:spacing w:val="-3"/>
          <w:sz w:val="21"/>
        </w:rPr>
        <w:t> </w:t>
      </w:r>
      <w:r>
        <w:rPr>
          <w:sz w:val="21"/>
        </w:rPr>
        <w:t>hosts</w:t>
      </w:r>
      <w:r>
        <w:rPr>
          <w:spacing w:val="-4"/>
          <w:sz w:val="21"/>
        </w:rPr>
        <w:t> </w:t>
      </w:r>
      <w:r>
        <w:rPr>
          <w:sz w:val="21"/>
        </w:rPr>
        <w:t>off</w:t>
      </w:r>
      <w:r>
        <w:rPr>
          <w:spacing w:val="-3"/>
          <w:sz w:val="21"/>
        </w:rPr>
        <w:t> </w:t>
      </w:r>
      <w:r>
        <w:rPr>
          <w:sz w:val="21"/>
        </w:rPr>
        <w:t>of.</w:t>
      </w:r>
      <w:r>
        <w:rPr>
          <w:spacing w:val="-3"/>
          <w:sz w:val="21"/>
        </w:rPr>
        <w:t> </w:t>
      </w:r>
      <w:r>
        <w:rPr>
          <w:sz w:val="21"/>
        </w:rPr>
        <w:t>This</w:t>
      </w:r>
      <w:r>
        <w:rPr>
          <w:spacing w:val="-3"/>
          <w:sz w:val="21"/>
        </w:rPr>
        <w:t> </w:t>
      </w:r>
      <w:r>
        <w:rPr>
          <w:sz w:val="21"/>
        </w:rPr>
        <w:t>process</w:t>
      </w:r>
      <w:r>
        <w:rPr>
          <w:spacing w:val="-4"/>
          <w:sz w:val="21"/>
        </w:rPr>
        <w:t> </w:t>
      </w:r>
      <w:r>
        <w:rPr>
          <w:sz w:val="21"/>
        </w:rPr>
        <w:t>is</w:t>
      </w:r>
      <w:r>
        <w:rPr>
          <w:spacing w:val="-3"/>
          <w:sz w:val="21"/>
        </w:rPr>
        <w:t> </w:t>
      </w:r>
      <w:r>
        <w:rPr>
          <w:sz w:val="21"/>
        </w:rPr>
        <w:t>fairly simple, but you do need to add a kernel file and an initial RAM disk file. The easiest source to obtain these from is your </w:t>
      </w:r>
      <w:r>
        <w:rPr>
          <w:rFonts w:ascii="Lucida Console" w:hAnsi="Lucida Console"/>
          <w:sz w:val="20"/>
        </w:rPr>
        <w:t>/boot</w:t>
      </w:r>
      <w:r>
        <w:rPr>
          <w:rFonts w:ascii="Times New Roman" w:hAnsi="Times New Roman"/>
          <w:sz w:val="20"/>
        </w:rPr>
        <w:t> </w:t>
      </w:r>
      <w:r>
        <w:rPr>
          <w:sz w:val="21"/>
        </w:rPr>
        <w:t>directory, assuming you have installed Cobbler on CentOS 7. On the test system used for this demo, the following commands were used</w:t>
      </w:r>
      <w:r>
        <w:rPr>
          <w:rFonts w:ascii="Batang" w:hAnsi="Batang"/>
          <w:sz w:val="21"/>
        </w:rPr>
        <w:t>—</w:t>
      </w:r>
      <w:r>
        <w:rPr>
          <w:sz w:val="21"/>
        </w:rPr>
        <w:t>however, you must replace the version number in the </w:t>
      </w:r>
      <w:r>
        <w:rPr>
          <w:rFonts w:ascii="Lucida Console" w:hAnsi="Lucida Console"/>
          <w:sz w:val="20"/>
        </w:rPr>
        <w:t>vmlinuz</w:t>
      </w:r>
      <w:r>
        <w:rPr>
          <w:rFonts w:ascii="Times New Roman" w:hAnsi="Times New Roman"/>
          <w:sz w:val="20"/>
        </w:rPr>
        <w:t> </w:t>
      </w:r>
      <w:r>
        <w:rPr>
          <w:sz w:val="21"/>
        </w:rPr>
        <w:t>and </w:t>
      </w:r>
      <w:r>
        <w:rPr>
          <w:rFonts w:ascii="Lucida Console" w:hAnsi="Lucida Console"/>
          <w:sz w:val="20"/>
        </w:rPr>
        <w:t>initramfs</w:t>
      </w:r>
      <w:r>
        <w:rPr>
          <w:rFonts w:ascii="Times New Roman" w:hAnsi="Times New Roman"/>
          <w:sz w:val="20"/>
        </w:rPr>
        <w:t> </w:t>
      </w:r>
      <w:r>
        <w:rPr>
          <w:sz w:val="21"/>
        </w:rPr>
        <w:t>filenames with the appropriate version numbers from your system's </w:t>
      </w:r>
      <w:r>
        <w:rPr>
          <w:rFonts w:ascii="Lucida Console" w:hAnsi="Lucida Console"/>
          <w:sz w:val="20"/>
        </w:rPr>
        <w:t>/boot</w:t>
      </w:r>
      <w:r>
        <w:rPr>
          <w:rFonts w:ascii="Times New Roman" w:hAnsi="Times New Roman"/>
          <w:sz w:val="20"/>
        </w:rPr>
        <w:t> </w:t>
      </w:r>
      <w:r>
        <w:rPr>
          <w:sz w:val="21"/>
        </w:rPr>
        <w:t>directory:</w:t>
      </w:r>
    </w:p>
    <w:p>
      <w:pPr>
        <w:pStyle w:val="BodyText"/>
        <w:spacing w:before="9"/>
        <w:rPr>
          <w:sz w:val="15"/>
        </w:rPr>
      </w:pPr>
    </w:p>
    <w:p>
      <w:pPr>
        <w:spacing w:line="254" w:lineRule="auto" w:before="0"/>
        <w:ind w:left="1373" w:right="2200" w:firstLine="0"/>
        <w:jc w:val="left"/>
        <w:rPr>
          <w:rFonts w:ascii="Courier New"/>
          <w:b/>
          <w:sz w:val="18"/>
        </w:rPr>
      </w:pPr>
      <w:r>
        <w:rPr>
          <w:rFonts w:ascii="Courier New"/>
          <w:b/>
          <w:sz w:val="18"/>
        </w:rPr>
        <w:t>$ cobbler distro add --name=CentOS -- kernel=/boot/vmlinuz-3.10.0-957.el7.x86_64 -- </w:t>
      </w:r>
      <w:r>
        <w:rPr>
          <w:rFonts w:ascii="Courier New"/>
          <w:b/>
          <w:spacing w:val="-2"/>
          <w:sz w:val="18"/>
        </w:rPr>
        <w:t>initrd=/boot/initramfs-3.10.0-957.el7.x86_64.img</w:t>
      </w:r>
    </w:p>
    <w:p>
      <w:pPr>
        <w:pStyle w:val="BodyText"/>
        <w:rPr>
          <w:rFonts w:ascii="Courier New"/>
          <w:b/>
          <w:sz w:val="19"/>
        </w:rPr>
      </w:pPr>
    </w:p>
    <w:p>
      <w:pPr>
        <w:spacing w:before="0"/>
        <w:ind w:left="13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cobbler</w:t>
      </w:r>
      <w:r>
        <w:rPr>
          <w:rFonts w:ascii="Courier New"/>
          <w:b/>
          <w:spacing w:val="-9"/>
          <w:sz w:val="18"/>
        </w:rPr>
        <w:t> </w:t>
      </w:r>
      <w:r>
        <w:rPr>
          <w:rFonts w:ascii="Courier New"/>
          <w:b/>
          <w:sz w:val="18"/>
        </w:rPr>
        <w:t>profile</w:t>
      </w:r>
      <w:r>
        <w:rPr>
          <w:rFonts w:ascii="Courier New"/>
          <w:b/>
          <w:spacing w:val="-9"/>
          <w:sz w:val="18"/>
        </w:rPr>
        <w:t> </w:t>
      </w:r>
      <w:r>
        <w:rPr>
          <w:rFonts w:ascii="Courier New"/>
          <w:b/>
          <w:sz w:val="18"/>
        </w:rPr>
        <w:t>add</w:t>
      </w:r>
      <w:r>
        <w:rPr>
          <w:rFonts w:ascii="Courier New"/>
          <w:b/>
          <w:spacing w:val="-9"/>
          <w:sz w:val="18"/>
        </w:rPr>
        <w:t> </w:t>
      </w:r>
      <w:r>
        <w:rPr>
          <w:rFonts w:ascii="Courier New"/>
          <w:b/>
          <w:sz w:val="18"/>
        </w:rPr>
        <w:t>--name=webservers</w:t>
      </w:r>
      <w:r>
        <w:rPr>
          <w:rFonts w:ascii="Courier New"/>
          <w:b/>
          <w:spacing w:val="-9"/>
          <w:sz w:val="18"/>
        </w:rPr>
        <w:t> </w:t>
      </w:r>
      <w:r>
        <w:rPr>
          <w:rFonts w:ascii="Courier New"/>
          <w:b/>
          <w:sz w:val="18"/>
        </w:rPr>
        <w:t>--</w:t>
      </w:r>
      <w:r>
        <w:rPr>
          <w:rFonts w:ascii="Courier New"/>
          <w:b/>
          <w:spacing w:val="-2"/>
          <w:sz w:val="18"/>
        </w:rPr>
        <w:t>distro=CentOS</w:t>
      </w:r>
    </w:p>
    <w:p>
      <w:pPr>
        <w:pStyle w:val="BodyText"/>
        <w:spacing w:before="6"/>
        <w:rPr>
          <w:rFonts w:ascii="Courier New"/>
          <w:b/>
          <w:sz w:val="16"/>
        </w:rPr>
      </w:pPr>
    </w:p>
    <w:p>
      <w:pPr>
        <w:pStyle w:val="BodyText"/>
        <w:spacing w:line="216" w:lineRule="auto"/>
        <w:ind w:left="1013" w:right="131"/>
      </w:pPr>
      <w:r>
        <w:rPr/>
        <w:t>This</w:t>
      </w:r>
      <w:r>
        <w:rPr>
          <w:spacing w:val="-1"/>
        </w:rPr>
        <w:t> </w:t>
      </w:r>
      <w:r>
        <w:rPr/>
        <w:t>definition</w:t>
      </w:r>
      <w:r>
        <w:rPr>
          <w:spacing w:val="-1"/>
        </w:rPr>
        <w:t> </w:t>
      </w:r>
      <w:r>
        <w:rPr/>
        <w:t>is</w:t>
      </w:r>
      <w:r>
        <w:rPr>
          <w:spacing w:val="-1"/>
        </w:rPr>
        <w:t> </w:t>
      </w:r>
      <w:r>
        <w:rPr/>
        <w:t>quite</w:t>
      </w:r>
      <w:r>
        <w:rPr>
          <w:spacing w:val="-2"/>
        </w:rPr>
        <w:t> </w:t>
      </w:r>
      <w:r>
        <w:rPr/>
        <w:t>rudimentary</w:t>
      </w:r>
      <w:r>
        <w:rPr>
          <w:spacing w:val="-1"/>
        </w:rPr>
        <w:t> </w:t>
      </w:r>
      <w:r>
        <w:rPr/>
        <w:t>and</w:t>
      </w:r>
      <w:r>
        <w:rPr>
          <w:spacing w:val="-1"/>
        </w:rPr>
        <w:t> </w:t>
      </w:r>
      <w:r>
        <w:rPr/>
        <w:t>would</w:t>
      </w:r>
      <w:r>
        <w:rPr>
          <w:spacing w:val="-1"/>
        </w:rPr>
        <w:t> </w:t>
      </w:r>
      <w:r>
        <w:rPr/>
        <w:t>not</w:t>
      </w:r>
      <w:r>
        <w:rPr>
          <w:spacing w:val="-2"/>
        </w:rPr>
        <w:t> </w:t>
      </w:r>
      <w:r>
        <w:rPr/>
        <w:t>necessarily</w:t>
      </w:r>
      <w:r>
        <w:rPr>
          <w:spacing w:val="-2"/>
        </w:rPr>
        <w:t> </w:t>
      </w:r>
      <w:r>
        <w:rPr/>
        <w:t>be</w:t>
      </w:r>
      <w:r>
        <w:rPr>
          <w:spacing w:val="-2"/>
        </w:rPr>
        <w:t> </w:t>
      </w:r>
      <w:r>
        <w:rPr/>
        <w:t>able</w:t>
      </w:r>
      <w:r>
        <w:rPr>
          <w:spacing w:val="-1"/>
        </w:rPr>
        <w:t> </w:t>
      </w:r>
      <w:r>
        <w:rPr/>
        <w:t>to</w:t>
      </w:r>
      <w:r>
        <w:rPr>
          <w:spacing w:val="-2"/>
        </w:rPr>
        <w:t> </w:t>
      </w:r>
      <w:r>
        <w:rPr/>
        <w:t>produce working server images; however, it will suffice for our simple demo as we can add some systems based on this notional CentOS-based image. Note that the profile</w:t>
      </w:r>
      <w:r>
        <w:rPr>
          <w:spacing w:val="-5"/>
        </w:rPr>
        <w:t> </w:t>
      </w:r>
      <w:r>
        <w:rPr/>
        <w:t>name</w:t>
      </w:r>
      <w:r>
        <w:rPr>
          <w:spacing w:val="-5"/>
        </w:rPr>
        <w:t> </w:t>
      </w:r>
      <w:r>
        <w:rPr/>
        <w:t>we</w:t>
      </w:r>
      <w:r>
        <w:rPr>
          <w:spacing w:val="-4"/>
        </w:rPr>
        <w:t> </w:t>
      </w:r>
      <w:r>
        <w:rPr/>
        <w:t>are</w:t>
      </w:r>
      <w:r>
        <w:rPr>
          <w:spacing w:val="-4"/>
        </w:rPr>
        <w:t> </w:t>
      </w:r>
      <w:r>
        <w:rPr/>
        <w:t>creating,</w:t>
      </w:r>
      <w:r>
        <w:rPr>
          <w:spacing w:val="-5"/>
        </w:rPr>
        <w:t> </w:t>
      </w:r>
      <w:r>
        <w:rPr>
          <w:rFonts w:ascii="Lucida Console"/>
          <w:sz w:val="20"/>
        </w:rPr>
        <w:t>webservers</w:t>
      </w:r>
      <w:r>
        <w:rPr/>
        <w:t>,</w:t>
      </w:r>
      <w:r>
        <w:rPr>
          <w:spacing w:val="-4"/>
        </w:rPr>
        <w:t> </w:t>
      </w:r>
      <w:r>
        <w:rPr/>
        <w:t>will</w:t>
      </w:r>
      <w:r>
        <w:rPr>
          <w:spacing w:val="-4"/>
        </w:rPr>
        <w:t> </w:t>
      </w:r>
      <w:r>
        <w:rPr/>
        <w:t>later</w:t>
      </w:r>
      <w:r>
        <w:rPr>
          <w:spacing w:val="-4"/>
        </w:rPr>
        <w:t> </w:t>
      </w:r>
      <w:r>
        <w:rPr/>
        <w:t>become</w:t>
      </w:r>
      <w:r>
        <w:rPr>
          <w:spacing w:val="-5"/>
        </w:rPr>
        <w:t> </w:t>
      </w:r>
      <w:r>
        <w:rPr/>
        <w:t>our</w:t>
      </w:r>
      <w:r>
        <w:rPr>
          <w:spacing w:val="-4"/>
        </w:rPr>
        <w:t> </w:t>
      </w:r>
      <w:r>
        <w:rPr/>
        <w:t>inventory</w:t>
      </w:r>
      <w:r>
        <w:rPr>
          <w:spacing w:val="-4"/>
        </w:rPr>
        <w:t> </w:t>
      </w:r>
      <w:r>
        <w:rPr/>
        <w:t>group name in our dynamic inventory.</w:t>
      </w:r>
    </w:p>
    <w:p>
      <w:pPr>
        <w:pStyle w:val="ListParagraph"/>
        <w:numPr>
          <w:ilvl w:val="0"/>
          <w:numId w:val="18"/>
        </w:numPr>
        <w:tabs>
          <w:tab w:pos="1074" w:val="left" w:leader="none"/>
        </w:tabs>
        <w:spacing w:line="218" w:lineRule="auto" w:before="176" w:after="0"/>
        <w:ind w:left="1073" w:right="202" w:hanging="268"/>
        <w:jc w:val="left"/>
        <w:rPr>
          <w:sz w:val="21"/>
        </w:rPr>
      </w:pPr>
      <w:r>
        <w:rPr>
          <w:sz w:val="21"/>
        </w:rPr>
        <w:t>Let's now add those systems to Cobbler. The following two commands will add two</w:t>
      </w:r>
      <w:r>
        <w:rPr>
          <w:spacing w:val="-5"/>
          <w:sz w:val="21"/>
        </w:rPr>
        <w:t> </w:t>
      </w:r>
      <w:r>
        <w:rPr>
          <w:sz w:val="21"/>
        </w:rPr>
        <w:t>hosts</w:t>
      </w:r>
      <w:r>
        <w:rPr>
          <w:spacing w:val="-5"/>
          <w:sz w:val="21"/>
        </w:rPr>
        <w:t> </w:t>
      </w:r>
      <w:r>
        <w:rPr>
          <w:sz w:val="21"/>
        </w:rPr>
        <w:t>called</w:t>
      </w:r>
      <w:r>
        <w:rPr>
          <w:spacing w:val="-4"/>
          <w:sz w:val="21"/>
        </w:rPr>
        <w:t> </w:t>
      </w:r>
      <w:r>
        <w:rPr>
          <w:rFonts w:ascii="Lucida Console"/>
          <w:sz w:val="20"/>
        </w:rPr>
        <w:t>frontend01</w:t>
      </w:r>
      <w:r>
        <w:rPr>
          <w:rFonts w:ascii="Times New Roman"/>
          <w:spacing w:val="-2"/>
          <w:sz w:val="20"/>
        </w:rPr>
        <w:t> </w:t>
      </w:r>
      <w:r>
        <w:rPr>
          <w:sz w:val="21"/>
        </w:rPr>
        <w:t>and</w:t>
      </w:r>
      <w:r>
        <w:rPr>
          <w:spacing w:val="-4"/>
          <w:sz w:val="21"/>
        </w:rPr>
        <w:t> </w:t>
      </w:r>
      <w:r>
        <w:rPr>
          <w:rFonts w:ascii="Lucida Console"/>
          <w:sz w:val="20"/>
        </w:rPr>
        <w:t>frontend02</w:t>
      </w:r>
      <w:r>
        <w:rPr>
          <w:rFonts w:ascii="Times New Roman"/>
          <w:spacing w:val="-2"/>
          <w:sz w:val="20"/>
        </w:rPr>
        <w:t> </w:t>
      </w:r>
      <w:r>
        <w:rPr>
          <w:sz w:val="21"/>
        </w:rPr>
        <w:t>to</w:t>
      </w:r>
      <w:r>
        <w:rPr>
          <w:spacing w:val="-5"/>
          <w:sz w:val="21"/>
        </w:rPr>
        <w:t> </w:t>
      </w:r>
      <w:r>
        <w:rPr>
          <w:sz w:val="21"/>
        </w:rPr>
        <w:t>our</w:t>
      </w:r>
      <w:r>
        <w:rPr>
          <w:spacing w:val="-4"/>
          <w:sz w:val="21"/>
        </w:rPr>
        <w:t> </w:t>
      </w:r>
      <w:r>
        <w:rPr>
          <w:sz w:val="21"/>
        </w:rPr>
        <w:t>Cobbler</w:t>
      </w:r>
      <w:r>
        <w:rPr>
          <w:spacing w:val="-4"/>
          <w:sz w:val="21"/>
        </w:rPr>
        <w:t> </w:t>
      </w:r>
      <w:r>
        <w:rPr>
          <w:sz w:val="21"/>
        </w:rPr>
        <w:t>system,</w:t>
      </w:r>
      <w:r>
        <w:rPr>
          <w:spacing w:val="-4"/>
          <w:sz w:val="21"/>
        </w:rPr>
        <w:t> </w:t>
      </w:r>
      <w:r>
        <w:rPr>
          <w:sz w:val="21"/>
        </w:rPr>
        <w:t>using</w:t>
      </w:r>
      <w:r>
        <w:rPr>
          <w:spacing w:val="-5"/>
          <w:sz w:val="21"/>
        </w:rPr>
        <w:t> </w:t>
      </w:r>
      <w:r>
        <w:rPr>
          <w:sz w:val="21"/>
        </w:rPr>
        <w:t>the </w:t>
      </w:r>
      <w:r>
        <w:rPr>
          <w:rFonts w:ascii="Lucida Console"/>
          <w:sz w:val="20"/>
        </w:rPr>
        <w:t>webservers</w:t>
      </w:r>
      <w:r>
        <w:rPr>
          <w:rFonts w:ascii="Times New Roman"/>
          <w:sz w:val="20"/>
        </w:rPr>
        <w:t> </w:t>
      </w:r>
      <w:r>
        <w:rPr>
          <w:sz w:val="21"/>
        </w:rPr>
        <w:t>profile we created previously:</w:t>
      </w:r>
    </w:p>
    <w:p>
      <w:pPr>
        <w:pStyle w:val="BodyText"/>
        <w:spacing w:before="7"/>
        <w:rPr>
          <w:sz w:val="15"/>
        </w:rPr>
      </w:pPr>
    </w:p>
    <w:p>
      <w:pPr>
        <w:spacing w:line="254" w:lineRule="auto" w:before="1"/>
        <w:ind w:left="1373" w:right="160" w:firstLine="0"/>
        <w:jc w:val="left"/>
        <w:rPr>
          <w:rFonts w:ascii="Courier New"/>
          <w:b/>
          <w:sz w:val="18"/>
        </w:rPr>
      </w:pPr>
      <w:r>
        <w:rPr>
          <w:rFonts w:ascii="Courier New"/>
          <w:b/>
          <w:sz w:val="18"/>
        </w:rPr>
        <w:t>$</w:t>
      </w:r>
      <w:r>
        <w:rPr>
          <w:rFonts w:ascii="Courier New"/>
          <w:b/>
          <w:spacing w:val="-7"/>
          <w:sz w:val="18"/>
        </w:rPr>
        <w:t> </w:t>
      </w:r>
      <w:r>
        <w:rPr>
          <w:rFonts w:ascii="Courier New"/>
          <w:b/>
          <w:sz w:val="18"/>
        </w:rPr>
        <w:t>cobbler</w:t>
      </w:r>
      <w:r>
        <w:rPr>
          <w:rFonts w:ascii="Courier New"/>
          <w:b/>
          <w:spacing w:val="-7"/>
          <w:sz w:val="18"/>
        </w:rPr>
        <w:t> </w:t>
      </w:r>
      <w:r>
        <w:rPr>
          <w:rFonts w:ascii="Courier New"/>
          <w:b/>
          <w:sz w:val="18"/>
        </w:rPr>
        <w:t>system</w:t>
      </w:r>
      <w:r>
        <w:rPr>
          <w:rFonts w:ascii="Courier New"/>
          <w:b/>
          <w:spacing w:val="-7"/>
          <w:sz w:val="18"/>
        </w:rPr>
        <w:t> </w:t>
      </w:r>
      <w:r>
        <w:rPr>
          <w:rFonts w:ascii="Courier New"/>
          <w:b/>
          <w:sz w:val="18"/>
        </w:rPr>
        <w:t>add</w:t>
      </w:r>
      <w:r>
        <w:rPr>
          <w:rFonts w:ascii="Courier New"/>
          <w:b/>
          <w:spacing w:val="-7"/>
          <w:sz w:val="18"/>
        </w:rPr>
        <w:t> </w:t>
      </w:r>
      <w:r>
        <w:rPr>
          <w:rFonts w:ascii="Courier New"/>
          <w:b/>
          <w:sz w:val="18"/>
        </w:rPr>
        <w:t>--name=frontend01</w:t>
      </w:r>
      <w:r>
        <w:rPr>
          <w:rFonts w:ascii="Courier New"/>
          <w:b/>
          <w:spacing w:val="-7"/>
          <w:sz w:val="18"/>
        </w:rPr>
        <w:t> </w:t>
      </w:r>
      <w:r>
        <w:rPr>
          <w:rFonts w:ascii="Courier New"/>
          <w:b/>
          <w:sz w:val="18"/>
        </w:rPr>
        <w:t>--profile=webservers</w:t>
      </w:r>
      <w:r>
        <w:rPr>
          <w:rFonts w:ascii="Courier New"/>
          <w:b/>
          <w:spacing w:val="-7"/>
          <w:sz w:val="18"/>
        </w:rPr>
        <w:t> </w:t>
      </w:r>
      <w:r>
        <w:rPr>
          <w:rFonts w:ascii="Courier New"/>
          <w:b/>
          <w:sz w:val="18"/>
        </w:rPr>
        <w:t>--dns- name=frontend01.example.com --interface=eth0</w:t>
      </w:r>
    </w:p>
    <w:p>
      <w:pPr>
        <w:pStyle w:val="BodyText"/>
        <w:rPr>
          <w:rFonts w:ascii="Courier New"/>
          <w:b/>
          <w:sz w:val="19"/>
        </w:rPr>
      </w:pPr>
    </w:p>
    <w:p>
      <w:pPr>
        <w:spacing w:line="254" w:lineRule="auto" w:before="0"/>
        <w:ind w:left="1373" w:right="160" w:firstLine="0"/>
        <w:jc w:val="left"/>
        <w:rPr>
          <w:rFonts w:ascii="Courier New"/>
          <w:b/>
          <w:sz w:val="18"/>
        </w:rPr>
      </w:pPr>
      <w:r>
        <w:rPr>
          <w:rFonts w:ascii="Courier New"/>
          <w:b/>
          <w:sz w:val="18"/>
        </w:rPr>
        <w:t>$</w:t>
      </w:r>
      <w:r>
        <w:rPr>
          <w:rFonts w:ascii="Courier New"/>
          <w:b/>
          <w:spacing w:val="-7"/>
          <w:sz w:val="18"/>
        </w:rPr>
        <w:t> </w:t>
      </w:r>
      <w:r>
        <w:rPr>
          <w:rFonts w:ascii="Courier New"/>
          <w:b/>
          <w:sz w:val="18"/>
        </w:rPr>
        <w:t>cobbler</w:t>
      </w:r>
      <w:r>
        <w:rPr>
          <w:rFonts w:ascii="Courier New"/>
          <w:b/>
          <w:spacing w:val="-7"/>
          <w:sz w:val="18"/>
        </w:rPr>
        <w:t> </w:t>
      </w:r>
      <w:r>
        <w:rPr>
          <w:rFonts w:ascii="Courier New"/>
          <w:b/>
          <w:sz w:val="18"/>
        </w:rPr>
        <w:t>system</w:t>
      </w:r>
      <w:r>
        <w:rPr>
          <w:rFonts w:ascii="Courier New"/>
          <w:b/>
          <w:spacing w:val="-7"/>
          <w:sz w:val="18"/>
        </w:rPr>
        <w:t> </w:t>
      </w:r>
      <w:r>
        <w:rPr>
          <w:rFonts w:ascii="Courier New"/>
          <w:b/>
          <w:sz w:val="18"/>
        </w:rPr>
        <w:t>add</w:t>
      </w:r>
      <w:r>
        <w:rPr>
          <w:rFonts w:ascii="Courier New"/>
          <w:b/>
          <w:spacing w:val="-7"/>
          <w:sz w:val="18"/>
        </w:rPr>
        <w:t> </w:t>
      </w:r>
      <w:r>
        <w:rPr>
          <w:rFonts w:ascii="Courier New"/>
          <w:b/>
          <w:sz w:val="18"/>
        </w:rPr>
        <w:t>--name=frontend02</w:t>
      </w:r>
      <w:r>
        <w:rPr>
          <w:rFonts w:ascii="Courier New"/>
          <w:b/>
          <w:spacing w:val="-7"/>
          <w:sz w:val="18"/>
        </w:rPr>
        <w:t> </w:t>
      </w:r>
      <w:r>
        <w:rPr>
          <w:rFonts w:ascii="Courier New"/>
          <w:b/>
          <w:sz w:val="18"/>
        </w:rPr>
        <w:t>--profile=webservers</w:t>
      </w:r>
      <w:r>
        <w:rPr>
          <w:rFonts w:ascii="Courier New"/>
          <w:b/>
          <w:spacing w:val="-7"/>
          <w:sz w:val="18"/>
        </w:rPr>
        <w:t> </w:t>
      </w:r>
      <w:r>
        <w:rPr>
          <w:rFonts w:ascii="Courier New"/>
          <w:b/>
          <w:sz w:val="18"/>
        </w:rPr>
        <w:t>--dns- name=frontend02.example.com --interface=eth0</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line="213" w:lineRule="auto" w:before="57"/>
        <w:ind w:left="1013" w:right="148"/>
      </w:pPr>
      <w:bookmarkStart w:name="_bookmark110" w:id="153"/>
      <w:bookmarkEnd w:id="153"/>
      <w:r>
        <w:rPr/>
      </w:r>
      <w:r>
        <w:rPr/>
        <w:t>Note</w:t>
      </w:r>
      <w:r>
        <w:rPr>
          <w:spacing w:val="-3"/>
        </w:rPr>
        <w:t> </w:t>
      </w:r>
      <w:r>
        <w:rPr/>
        <w:t>that,</w:t>
      </w:r>
      <w:r>
        <w:rPr>
          <w:spacing w:val="-3"/>
        </w:rPr>
        <w:t> </w:t>
      </w:r>
      <w:r>
        <w:rPr/>
        <w:t>for</w:t>
      </w:r>
      <w:r>
        <w:rPr>
          <w:spacing w:val="-3"/>
        </w:rPr>
        <w:t> </w:t>
      </w:r>
      <w:r>
        <w:rPr/>
        <w:t>Ansible</w:t>
      </w:r>
      <w:r>
        <w:rPr>
          <w:spacing w:val="-3"/>
        </w:rPr>
        <w:t> </w:t>
      </w:r>
      <w:r>
        <w:rPr/>
        <w:t>to</w:t>
      </w:r>
      <w:r>
        <w:rPr>
          <w:spacing w:val="-3"/>
        </w:rPr>
        <w:t> </w:t>
      </w:r>
      <w:r>
        <w:rPr/>
        <w:t>work,</w:t>
      </w:r>
      <w:r>
        <w:rPr>
          <w:spacing w:val="-3"/>
        </w:rPr>
        <w:t> </w:t>
      </w:r>
      <w:r>
        <w:rPr/>
        <w:t>it</w:t>
      </w:r>
      <w:r>
        <w:rPr>
          <w:spacing w:val="-3"/>
        </w:rPr>
        <w:t> </w:t>
      </w:r>
      <w:r>
        <w:rPr/>
        <w:t>must</w:t>
      </w:r>
      <w:r>
        <w:rPr>
          <w:spacing w:val="-3"/>
        </w:rPr>
        <w:t> </w:t>
      </w:r>
      <w:r>
        <w:rPr/>
        <w:t>be</w:t>
      </w:r>
      <w:r>
        <w:rPr>
          <w:spacing w:val="-3"/>
        </w:rPr>
        <w:t> </w:t>
      </w:r>
      <w:r>
        <w:rPr/>
        <w:t>able</w:t>
      </w:r>
      <w:r>
        <w:rPr>
          <w:spacing w:val="-3"/>
        </w:rPr>
        <w:t> </w:t>
      </w:r>
      <w:r>
        <w:rPr/>
        <w:t>to</w:t>
      </w:r>
      <w:r>
        <w:rPr>
          <w:spacing w:val="-3"/>
        </w:rPr>
        <w:t> </w:t>
      </w:r>
      <w:r>
        <w:rPr/>
        <w:t>reach</w:t>
      </w:r>
      <w:r>
        <w:rPr>
          <w:spacing w:val="-3"/>
        </w:rPr>
        <w:t> </w:t>
      </w:r>
      <w:r>
        <w:rPr/>
        <w:t>these</w:t>
      </w:r>
      <w:r>
        <w:rPr>
          <w:spacing w:val="-3"/>
        </w:rPr>
        <w:t> </w:t>
      </w:r>
      <w:r>
        <w:rPr/>
        <w:t>FQDNs</w:t>
      </w:r>
      <w:r>
        <w:rPr>
          <w:spacing w:val="-3"/>
        </w:rPr>
        <w:t> </w:t>
      </w:r>
      <w:r>
        <w:rPr/>
        <w:t>specified</w:t>
      </w:r>
      <w:r>
        <w:rPr>
          <w:spacing w:val="-3"/>
        </w:rPr>
        <w:t> </w:t>
      </w:r>
      <w:r>
        <w:rPr/>
        <w:t>in the </w:t>
      </w:r>
      <w:r>
        <w:rPr>
          <w:rFonts w:ascii="Lucida Console"/>
          <w:sz w:val="20"/>
        </w:rPr>
        <w:t>--dns-name</w:t>
      </w:r>
      <w:r>
        <w:rPr>
          <w:rFonts w:ascii="Times New Roman"/>
          <w:sz w:val="20"/>
        </w:rPr>
        <w:t> </w:t>
      </w:r>
      <w:r>
        <w:rPr/>
        <w:t>parameter. To achieve this, I am also adding entries to</w:t>
      </w:r>
    </w:p>
    <w:p>
      <w:pPr>
        <w:pStyle w:val="BodyText"/>
        <w:spacing w:line="218" w:lineRule="auto" w:before="9"/>
        <w:ind w:left="1013" w:right="148"/>
      </w:pPr>
      <w:r>
        <w:rPr>
          <w:rFonts w:ascii="Lucida Console"/>
          <w:sz w:val="20"/>
        </w:rPr>
        <w:t>/etc/hosts</w:t>
      </w:r>
      <w:r>
        <w:rPr>
          <w:rFonts w:ascii="Times New Roman"/>
          <w:sz w:val="20"/>
        </w:rPr>
        <w:t> </w:t>
      </w:r>
      <w:r>
        <w:rPr/>
        <w:t>on the Cobbler system for these two machines to ensure we can reach</w:t>
      </w:r>
      <w:r>
        <w:rPr>
          <w:spacing w:val="-3"/>
        </w:rPr>
        <w:t> </w:t>
      </w:r>
      <w:r>
        <w:rPr/>
        <w:t>them</w:t>
      </w:r>
      <w:r>
        <w:rPr>
          <w:spacing w:val="-4"/>
        </w:rPr>
        <w:t> </w:t>
      </w:r>
      <w:r>
        <w:rPr/>
        <w:t>later.</w:t>
      </w:r>
      <w:r>
        <w:rPr>
          <w:spacing w:val="-3"/>
        </w:rPr>
        <w:t> </w:t>
      </w:r>
      <w:r>
        <w:rPr/>
        <w:t>These</w:t>
      </w:r>
      <w:r>
        <w:rPr>
          <w:spacing w:val="-3"/>
        </w:rPr>
        <w:t> </w:t>
      </w:r>
      <w:r>
        <w:rPr/>
        <w:t>entries</w:t>
      </w:r>
      <w:r>
        <w:rPr>
          <w:spacing w:val="-3"/>
        </w:rPr>
        <w:t> </w:t>
      </w:r>
      <w:r>
        <w:rPr/>
        <w:t>can</w:t>
      </w:r>
      <w:r>
        <w:rPr>
          <w:spacing w:val="-3"/>
        </w:rPr>
        <w:t> </w:t>
      </w:r>
      <w:r>
        <w:rPr/>
        <w:t>point</w:t>
      </w:r>
      <w:r>
        <w:rPr>
          <w:spacing w:val="-4"/>
        </w:rPr>
        <w:t> </w:t>
      </w:r>
      <w:r>
        <w:rPr/>
        <w:t>to</w:t>
      </w:r>
      <w:r>
        <w:rPr>
          <w:spacing w:val="-4"/>
        </w:rPr>
        <w:t> </w:t>
      </w:r>
      <w:r>
        <w:rPr/>
        <w:t>any</w:t>
      </w:r>
      <w:r>
        <w:rPr>
          <w:spacing w:val="-3"/>
        </w:rPr>
        <w:t> </w:t>
      </w:r>
      <w:r>
        <w:rPr/>
        <w:t>two</w:t>
      </w:r>
      <w:r>
        <w:rPr>
          <w:spacing w:val="-4"/>
        </w:rPr>
        <w:t> </w:t>
      </w:r>
      <w:r>
        <w:rPr/>
        <w:t>systems</w:t>
      </w:r>
      <w:r>
        <w:rPr>
          <w:spacing w:val="-3"/>
        </w:rPr>
        <w:t> </w:t>
      </w:r>
      <w:r>
        <w:rPr/>
        <w:t>of</w:t>
      </w:r>
      <w:r>
        <w:rPr>
          <w:spacing w:val="-3"/>
        </w:rPr>
        <w:t> </w:t>
      </w:r>
      <w:r>
        <w:rPr/>
        <w:t>your</w:t>
      </w:r>
      <w:r>
        <w:rPr>
          <w:spacing w:val="-4"/>
        </w:rPr>
        <w:t> </w:t>
      </w:r>
      <w:r>
        <w:rPr/>
        <w:t>choosing</w:t>
      </w:r>
      <w:r>
        <w:rPr>
          <w:spacing w:val="-3"/>
        </w:rPr>
        <w:t> </w:t>
      </w:r>
      <w:r>
        <w:rPr/>
        <w:t>as this is just a test.</w:t>
      </w:r>
    </w:p>
    <w:p>
      <w:pPr>
        <w:pStyle w:val="BodyText"/>
        <w:spacing w:before="5"/>
        <w:rPr>
          <w:sz w:val="13"/>
        </w:rPr>
      </w:pPr>
    </w:p>
    <w:p>
      <w:pPr>
        <w:pStyle w:val="BodyText"/>
        <w:spacing w:line="213" w:lineRule="auto"/>
        <w:ind w:left="113"/>
      </w:pPr>
      <w:r>
        <w:rPr/>
        <w:t>At this point, you have successfully installed Cobbler, created a profile, and added two hypothetical systems to this profile. The next stage in our process is to download and configure</w:t>
      </w:r>
      <w:r>
        <w:rPr>
          <w:spacing w:val="-3"/>
        </w:rPr>
        <w:t> </w:t>
      </w:r>
      <w:r>
        <w:rPr/>
        <w:t>the</w:t>
      </w:r>
      <w:r>
        <w:rPr>
          <w:spacing w:val="-4"/>
        </w:rPr>
        <w:t> </w:t>
      </w:r>
      <w:r>
        <w:rPr/>
        <w:t>Ansible</w:t>
      </w:r>
      <w:r>
        <w:rPr>
          <w:spacing w:val="-3"/>
        </w:rPr>
        <w:t> </w:t>
      </w:r>
      <w:r>
        <w:rPr/>
        <w:t>dynamic</w:t>
      </w:r>
      <w:r>
        <w:rPr>
          <w:spacing w:val="-3"/>
        </w:rPr>
        <w:t> </w:t>
      </w:r>
      <w:r>
        <w:rPr/>
        <w:t>inventory</w:t>
      </w:r>
      <w:r>
        <w:rPr>
          <w:spacing w:val="-3"/>
        </w:rPr>
        <w:t> </w:t>
      </w:r>
      <w:r>
        <w:rPr/>
        <w:t>scripts</w:t>
      </w:r>
      <w:r>
        <w:rPr>
          <w:spacing w:val="-3"/>
        </w:rPr>
        <w:t> </w:t>
      </w:r>
      <w:r>
        <w:rPr/>
        <w:t>to</w:t>
      </w:r>
      <w:r>
        <w:rPr>
          <w:spacing w:val="-4"/>
        </w:rPr>
        <w:t> </w:t>
      </w:r>
      <w:r>
        <w:rPr/>
        <w:t>work</w:t>
      </w:r>
      <w:r>
        <w:rPr>
          <w:spacing w:val="-3"/>
        </w:rPr>
        <w:t> </w:t>
      </w:r>
      <w:r>
        <w:rPr/>
        <w:t>with</w:t>
      </w:r>
      <w:r>
        <w:rPr>
          <w:spacing w:val="-3"/>
        </w:rPr>
        <w:t> </w:t>
      </w:r>
      <w:r>
        <w:rPr/>
        <w:t>these</w:t>
      </w:r>
      <w:r>
        <w:rPr>
          <w:spacing w:val="-4"/>
        </w:rPr>
        <w:t> </w:t>
      </w:r>
      <w:r>
        <w:rPr/>
        <w:t>entries.</w:t>
      </w:r>
      <w:r>
        <w:rPr>
          <w:spacing w:val="-3"/>
        </w:rPr>
        <w:t> </w:t>
      </w:r>
      <w:r>
        <w:rPr/>
        <w:t>To</w:t>
      </w:r>
      <w:r>
        <w:rPr>
          <w:spacing w:val="-3"/>
        </w:rPr>
        <w:t> </w:t>
      </w:r>
      <w:r>
        <w:rPr/>
        <w:t>achieve</w:t>
      </w:r>
      <w:r>
        <w:rPr>
          <w:spacing w:val="-3"/>
        </w:rPr>
        <w:t> </w:t>
      </w:r>
      <w:r>
        <w:rPr/>
        <w:t>this, let's get started on the process given here:</w:t>
      </w:r>
    </w:p>
    <w:p>
      <w:pPr>
        <w:pStyle w:val="BodyText"/>
        <w:spacing w:before="1"/>
        <w:rPr>
          <w:sz w:val="9"/>
        </w:rPr>
      </w:pPr>
    </w:p>
    <w:p>
      <w:pPr>
        <w:pStyle w:val="ListParagraph"/>
        <w:numPr>
          <w:ilvl w:val="0"/>
          <w:numId w:val="19"/>
        </w:numPr>
        <w:tabs>
          <w:tab w:pos="1074" w:val="left" w:leader="none"/>
        </w:tabs>
        <w:spacing w:line="213" w:lineRule="auto" w:before="57" w:after="0"/>
        <w:ind w:left="1073" w:right="239" w:hanging="268"/>
        <w:jc w:val="left"/>
        <w:rPr>
          <w:sz w:val="21"/>
        </w:rPr>
      </w:pPr>
      <w:r>
        <w:rPr>
          <w:sz w:val="21"/>
        </w:rPr>
        <w:t>Download the Cobbler dynamic inventory file from the GitHub Ansible repository and the associated configuration file template. Note that most dynamic inventory scripts provided with Ansible also have a templated configuration</w:t>
      </w:r>
      <w:r>
        <w:rPr>
          <w:spacing w:val="-3"/>
          <w:sz w:val="21"/>
        </w:rPr>
        <w:t> </w:t>
      </w:r>
      <w:r>
        <w:rPr>
          <w:sz w:val="21"/>
        </w:rPr>
        <w:t>file,</w:t>
      </w:r>
      <w:r>
        <w:rPr>
          <w:spacing w:val="-3"/>
          <w:sz w:val="21"/>
        </w:rPr>
        <w:t> </w:t>
      </w:r>
      <w:r>
        <w:rPr>
          <w:sz w:val="21"/>
        </w:rPr>
        <w:t>which</w:t>
      </w:r>
      <w:r>
        <w:rPr>
          <w:spacing w:val="-3"/>
          <w:sz w:val="21"/>
        </w:rPr>
        <w:t> </w:t>
      </w:r>
      <w:r>
        <w:rPr>
          <w:sz w:val="21"/>
        </w:rPr>
        <w:t>will</w:t>
      </w:r>
      <w:r>
        <w:rPr>
          <w:spacing w:val="-3"/>
          <w:sz w:val="21"/>
        </w:rPr>
        <w:t> </w:t>
      </w:r>
      <w:r>
        <w:rPr>
          <w:sz w:val="21"/>
        </w:rPr>
        <w:t>contain</w:t>
      </w:r>
      <w:r>
        <w:rPr>
          <w:spacing w:val="-3"/>
          <w:sz w:val="21"/>
        </w:rPr>
        <w:t> </w:t>
      </w:r>
      <w:r>
        <w:rPr>
          <w:sz w:val="21"/>
        </w:rPr>
        <w:t>parameters</w:t>
      </w:r>
      <w:r>
        <w:rPr>
          <w:spacing w:val="-4"/>
          <w:sz w:val="21"/>
        </w:rPr>
        <w:t> </w:t>
      </w:r>
      <w:r>
        <w:rPr>
          <w:sz w:val="21"/>
        </w:rPr>
        <w:t>that</w:t>
      </w:r>
      <w:r>
        <w:rPr>
          <w:spacing w:val="-4"/>
          <w:sz w:val="21"/>
        </w:rPr>
        <w:t> </w:t>
      </w:r>
      <w:r>
        <w:rPr>
          <w:sz w:val="21"/>
        </w:rPr>
        <w:t>you</w:t>
      </w:r>
      <w:r>
        <w:rPr>
          <w:spacing w:val="-4"/>
          <w:sz w:val="21"/>
        </w:rPr>
        <w:t> </w:t>
      </w:r>
      <w:r>
        <w:rPr>
          <w:sz w:val="21"/>
        </w:rPr>
        <w:t>may</w:t>
      </w:r>
      <w:r>
        <w:rPr>
          <w:spacing w:val="-3"/>
          <w:sz w:val="21"/>
        </w:rPr>
        <w:t> </w:t>
      </w:r>
      <w:r>
        <w:rPr>
          <w:sz w:val="21"/>
        </w:rPr>
        <w:t>need</w:t>
      </w:r>
      <w:r>
        <w:rPr>
          <w:spacing w:val="-4"/>
          <w:sz w:val="21"/>
        </w:rPr>
        <w:t> </w:t>
      </w:r>
      <w:r>
        <w:rPr>
          <w:sz w:val="21"/>
        </w:rPr>
        <w:t>to</w:t>
      </w:r>
      <w:r>
        <w:rPr>
          <w:spacing w:val="-4"/>
          <w:sz w:val="21"/>
        </w:rPr>
        <w:t> </w:t>
      </w:r>
      <w:r>
        <w:rPr>
          <w:sz w:val="21"/>
        </w:rPr>
        <w:t>set</w:t>
      </w:r>
      <w:r>
        <w:rPr>
          <w:spacing w:val="-3"/>
          <w:sz w:val="21"/>
        </w:rPr>
        <w:t> </w:t>
      </w:r>
      <w:r>
        <w:rPr>
          <w:sz w:val="21"/>
        </w:rPr>
        <w:t>to</w:t>
      </w:r>
      <w:r>
        <w:rPr>
          <w:spacing w:val="-4"/>
          <w:sz w:val="21"/>
        </w:rPr>
        <w:t> </w:t>
      </w:r>
      <w:r>
        <w:rPr>
          <w:sz w:val="21"/>
        </w:rPr>
        <w:t>get the dynamic inventory script working. For our simple example, we will download these files into our current working directory:</w:t>
      </w:r>
    </w:p>
    <w:p>
      <w:pPr>
        <w:pStyle w:val="BodyText"/>
        <w:spacing w:before="6"/>
        <w:rPr>
          <w:sz w:val="14"/>
        </w:rPr>
      </w:pPr>
    </w:p>
    <w:p>
      <w:pPr>
        <w:spacing w:line="254" w:lineRule="auto" w:before="0"/>
        <w:ind w:left="1373" w:right="0" w:firstLine="0"/>
        <w:jc w:val="left"/>
        <w:rPr>
          <w:rFonts w:ascii="Courier New"/>
          <w:b/>
          <w:sz w:val="18"/>
        </w:rPr>
      </w:pPr>
      <w:r>
        <w:rPr>
          <w:rFonts w:ascii="Courier New"/>
          <w:b/>
          <w:sz w:val="18"/>
        </w:rPr>
        <w:t>$ wget </w:t>
      </w:r>
      <w:r>
        <w:rPr>
          <w:rFonts w:ascii="Courier New"/>
          <w:b/>
          <w:spacing w:val="-2"/>
          <w:sz w:val="18"/>
        </w:rPr>
        <w:t>https://raw.githubusercontent.com/ansible/ansible/devel/contrib/inv entory/cobbler.py</w:t>
      </w:r>
    </w:p>
    <w:p>
      <w:pPr>
        <w:spacing w:line="254" w:lineRule="auto" w:before="0"/>
        <w:ind w:left="1373" w:right="0" w:firstLine="0"/>
        <w:jc w:val="left"/>
        <w:rPr>
          <w:rFonts w:ascii="Courier New"/>
          <w:b/>
          <w:sz w:val="18"/>
        </w:rPr>
      </w:pPr>
      <w:r>
        <w:rPr>
          <w:rFonts w:ascii="Courier New"/>
          <w:b/>
          <w:sz w:val="18"/>
        </w:rPr>
        <w:t>$ wget </w:t>
      </w:r>
      <w:r>
        <w:rPr>
          <w:rFonts w:ascii="Courier New"/>
          <w:b/>
          <w:spacing w:val="-2"/>
          <w:sz w:val="18"/>
        </w:rPr>
        <w:t>https://raw.githubusercontent.com/ansible/ansible/devel/contrib/inv entory/cobbler.ini</w:t>
      </w:r>
    </w:p>
    <w:p>
      <w:pPr>
        <w:spacing w:line="203" w:lineRule="exact"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chmod</w:t>
      </w:r>
      <w:r>
        <w:rPr>
          <w:rFonts w:ascii="Courier New"/>
          <w:b/>
          <w:spacing w:val="-4"/>
          <w:sz w:val="18"/>
        </w:rPr>
        <w:t> </w:t>
      </w:r>
      <w:r>
        <w:rPr>
          <w:rFonts w:ascii="Courier New"/>
          <w:b/>
          <w:sz w:val="18"/>
        </w:rPr>
        <w:t>+x</w:t>
      </w:r>
      <w:r>
        <w:rPr>
          <w:rFonts w:ascii="Courier New"/>
          <w:b/>
          <w:spacing w:val="-4"/>
          <w:sz w:val="18"/>
        </w:rPr>
        <w:t> </w:t>
      </w:r>
      <w:r>
        <w:rPr>
          <w:rFonts w:ascii="Courier New"/>
          <w:b/>
          <w:spacing w:val="-2"/>
          <w:sz w:val="18"/>
        </w:rPr>
        <w:t>cobbler.py</w:t>
      </w:r>
    </w:p>
    <w:p>
      <w:pPr>
        <w:pStyle w:val="BodyText"/>
        <w:spacing w:before="7"/>
        <w:rPr>
          <w:rFonts w:ascii="Courier New"/>
          <w:b/>
          <w:sz w:val="16"/>
        </w:rPr>
      </w:pPr>
    </w:p>
    <w:p>
      <w:pPr>
        <w:pStyle w:val="BodyText"/>
        <w:spacing w:line="213" w:lineRule="auto" w:before="1"/>
        <w:ind w:left="1013" w:right="586"/>
        <w:jc w:val="both"/>
      </w:pPr>
      <w:r>
        <w:rPr/>
        <w:t>It is important to remember to make whatever dynamic inventory script you download</w:t>
      </w:r>
      <w:r>
        <w:rPr>
          <w:spacing w:val="-3"/>
        </w:rPr>
        <w:t> </w:t>
      </w:r>
      <w:r>
        <w:rPr/>
        <w:t>executable,</w:t>
      </w:r>
      <w:r>
        <w:rPr>
          <w:spacing w:val="-3"/>
        </w:rPr>
        <w:t> </w:t>
      </w:r>
      <w:r>
        <w:rPr/>
        <w:t>as</w:t>
      </w:r>
      <w:r>
        <w:rPr>
          <w:spacing w:val="-3"/>
        </w:rPr>
        <w:t> </w:t>
      </w:r>
      <w:r>
        <w:rPr/>
        <w:t>shown</w:t>
      </w:r>
      <w:r>
        <w:rPr>
          <w:spacing w:val="-3"/>
        </w:rPr>
        <w:t> </w:t>
      </w:r>
      <w:r>
        <w:rPr/>
        <w:t>previously;</w:t>
      </w:r>
      <w:r>
        <w:rPr>
          <w:spacing w:val="-4"/>
        </w:rPr>
        <w:t> </w:t>
      </w:r>
      <w:r>
        <w:rPr/>
        <w:t>if</w:t>
      </w:r>
      <w:r>
        <w:rPr>
          <w:spacing w:val="-3"/>
        </w:rPr>
        <w:t> </w:t>
      </w:r>
      <w:r>
        <w:rPr/>
        <w:t>you</w:t>
      </w:r>
      <w:r>
        <w:rPr>
          <w:spacing w:val="-4"/>
        </w:rPr>
        <w:t> </w:t>
      </w:r>
      <w:r>
        <w:rPr/>
        <w:t>don't</w:t>
      </w:r>
      <w:r>
        <w:rPr>
          <w:spacing w:val="-3"/>
        </w:rPr>
        <w:t> </w:t>
      </w:r>
      <w:r>
        <w:rPr/>
        <w:t>do</w:t>
      </w:r>
      <w:r>
        <w:rPr>
          <w:spacing w:val="-3"/>
        </w:rPr>
        <w:t> </w:t>
      </w:r>
      <w:r>
        <w:rPr/>
        <w:t>this,</w:t>
      </w:r>
      <w:r>
        <w:rPr>
          <w:spacing w:val="-4"/>
        </w:rPr>
        <w:t> </w:t>
      </w:r>
      <w:r>
        <w:rPr/>
        <w:t>then</w:t>
      </w:r>
      <w:r>
        <w:rPr>
          <w:spacing w:val="-4"/>
        </w:rPr>
        <w:t> </w:t>
      </w:r>
      <w:r>
        <w:rPr/>
        <w:t>Ansible won't be able to run the script even if everything else is set up perfectly.</w:t>
      </w:r>
    </w:p>
    <w:p>
      <w:pPr>
        <w:pStyle w:val="ListParagraph"/>
        <w:numPr>
          <w:ilvl w:val="0"/>
          <w:numId w:val="19"/>
        </w:numPr>
        <w:tabs>
          <w:tab w:pos="1074" w:val="left" w:leader="none"/>
        </w:tabs>
        <w:spacing w:line="218" w:lineRule="auto" w:before="175" w:after="0"/>
        <w:ind w:left="1073" w:right="305" w:hanging="268"/>
        <w:jc w:val="left"/>
        <w:rPr>
          <w:sz w:val="21"/>
        </w:rPr>
      </w:pPr>
      <w:r>
        <w:rPr>
          <w:sz w:val="21"/>
        </w:rPr>
        <w:t>Edit the </w:t>
      </w:r>
      <w:r>
        <w:rPr>
          <w:rFonts w:ascii="Lucida Console"/>
          <w:sz w:val="20"/>
        </w:rPr>
        <w:t>cobbler.ini</w:t>
      </w:r>
      <w:r>
        <w:rPr>
          <w:rFonts w:ascii="Times New Roman"/>
          <w:sz w:val="20"/>
        </w:rPr>
        <w:t> </w:t>
      </w:r>
      <w:r>
        <w:rPr>
          <w:sz w:val="21"/>
        </w:rPr>
        <w:t>file and ensure that it points to the localhost as, for this example, we are going to run Ansible and Cobbler on the same system. In real life,</w:t>
      </w:r>
      <w:r>
        <w:rPr>
          <w:spacing w:val="-3"/>
          <w:sz w:val="21"/>
        </w:rPr>
        <w:t> </w:t>
      </w:r>
      <w:r>
        <w:rPr>
          <w:sz w:val="21"/>
        </w:rPr>
        <w:t>you</w:t>
      </w:r>
      <w:r>
        <w:rPr>
          <w:spacing w:val="-4"/>
          <w:sz w:val="21"/>
        </w:rPr>
        <w:t> </w:t>
      </w:r>
      <w:r>
        <w:rPr>
          <w:sz w:val="21"/>
        </w:rPr>
        <w:t>would</w:t>
      </w:r>
      <w:r>
        <w:rPr>
          <w:spacing w:val="-3"/>
          <w:sz w:val="21"/>
        </w:rPr>
        <w:t> </w:t>
      </w:r>
      <w:r>
        <w:rPr>
          <w:sz w:val="21"/>
        </w:rPr>
        <w:t>point</w:t>
      </w:r>
      <w:r>
        <w:rPr>
          <w:spacing w:val="-4"/>
          <w:sz w:val="21"/>
        </w:rPr>
        <w:t> </w:t>
      </w:r>
      <w:r>
        <w:rPr>
          <w:sz w:val="21"/>
        </w:rPr>
        <w:t>it</w:t>
      </w:r>
      <w:r>
        <w:rPr>
          <w:spacing w:val="-3"/>
          <w:sz w:val="21"/>
        </w:rPr>
        <w:t> </w:t>
      </w:r>
      <w:r>
        <w:rPr>
          <w:sz w:val="21"/>
        </w:rPr>
        <w:t>at</w:t>
      </w:r>
      <w:r>
        <w:rPr>
          <w:spacing w:val="-3"/>
          <w:sz w:val="21"/>
        </w:rPr>
        <w:t> </w:t>
      </w:r>
      <w:r>
        <w:rPr>
          <w:sz w:val="21"/>
        </w:rPr>
        <w:t>the</w:t>
      </w:r>
      <w:r>
        <w:rPr>
          <w:spacing w:val="-4"/>
          <w:sz w:val="21"/>
        </w:rPr>
        <w:t> </w:t>
      </w:r>
      <w:r>
        <w:rPr>
          <w:sz w:val="21"/>
        </w:rPr>
        <w:t>remote</w:t>
      </w:r>
      <w:r>
        <w:rPr>
          <w:spacing w:val="-3"/>
          <w:sz w:val="21"/>
        </w:rPr>
        <w:t> </w:t>
      </w:r>
      <w:r>
        <w:rPr>
          <w:sz w:val="21"/>
        </w:rPr>
        <w:t>URL</w:t>
      </w:r>
      <w:r>
        <w:rPr>
          <w:spacing w:val="-3"/>
          <w:sz w:val="21"/>
        </w:rPr>
        <w:t> </w:t>
      </w:r>
      <w:r>
        <w:rPr>
          <w:sz w:val="21"/>
        </w:rPr>
        <w:t>of</w:t>
      </w:r>
      <w:r>
        <w:rPr>
          <w:spacing w:val="-3"/>
          <w:sz w:val="21"/>
        </w:rPr>
        <w:t> </w:t>
      </w:r>
      <w:r>
        <w:rPr>
          <w:sz w:val="21"/>
        </w:rPr>
        <w:t>your</w:t>
      </w:r>
      <w:r>
        <w:rPr>
          <w:spacing w:val="-4"/>
          <w:sz w:val="21"/>
        </w:rPr>
        <w:t> </w:t>
      </w:r>
      <w:r>
        <w:rPr>
          <w:sz w:val="21"/>
        </w:rPr>
        <w:t>Cobbler</w:t>
      </w:r>
      <w:r>
        <w:rPr>
          <w:spacing w:val="-3"/>
          <w:sz w:val="21"/>
        </w:rPr>
        <w:t> </w:t>
      </w:r>
      <w:r>
        <w:rPr>
          <w:sz w:val="21"/>
        </w:rPr>
        <w:t>system.</w:t>
      </w:r>
      <w:r>
        <w:rPr>
          <w:spacing w:val="-3"/>
          <w:sz w:val="21"/>
        </w:rPr>
        <w:t> </w:t>
      </w:r>
      <w:r>
        <w:rPr>
          <w:sz w:val="21"/>
        </w:rPr>
        <w:t>A</w:t>
      </w:r>
      <w:r>
        <w:rPr>
          <w:spacing w:val="-3"/>
          <w:sz w:val="21"/>
        </w:rPr>
        <w:t> </w:t>
      </w:r>
      <w:r>
        <w:rPr>
          <w:sz w:val="21"/>
        </w:rPr>
        <w:t>snippet</w:t>
      </w:r>
      <w:r>
        <w:rPr>
          <w:spacing w:val="-3"/>
          <w:sz w:val="21"/>
        </w:rPr>
        <w:t> </w:t>
      </w:r>
      <w:r>
        <w:rPr>
          <w:sz w:val="21"/>
        </w:rPr>
        <w:t>of the configuration file is shown here to give you an idea of what to configure:</w:t>
      </w:r>
    </w:p>
    <w:p>
      <w:pPr>
        <w:pStyle w:val="BodyText"/>
        <w:spacing w:before="9"/>
        <w:rPr>
          <w:sz w:val="14"/>
        </w:rPr>
      </w:pPr>
    </w:p>
    <w:p>
      <w:pPr>
        <w:spacing w:before="0"/>
        <w:ind w:left="1373" w:right="0" w:firstLine="0"/>
        <w:jc w:val="left"/>
        <w:rPr>
          <w:rFonts w:ascii="Lucida Console"/>
          <w:sz w:val="18"/>
        </w:rPr>
      </w:pPr>
      <w:r>
        <w:rPr>
          <w:rFonts w:ascii="Lucida Console"/>
          <w:spacing w:val="-2"/>
          <w:sz w:val="18"/>
        </w:rPr>
        <w:t>[cobbler]</w:t>
      </w:r>
    </w:p>
    <w:p>
      <w:pPr>
        <w:pStyle w:val="BodyText"/>
        <w:spacing w:before="2"/>
        <w:rPr>
          <w:rFonts w:ascii="Lucida Console"/>
          <w:sz w:val="25"/>
        </w:rPr>
      </w:pPr>
    </w:p>
    <w:p>
      <w:pPr>
        <w:spacing w:line="288" w:lineRule="auto" w:before="0"/>
        <w:ind w:left="1373" w:right="0" w:firstLine="0"/>
        <w:jc w:val="left"/>
        <w:rPr>
          <w:rFonts w:ascii="Lucida Console"/>
          <w:sz w:val="18"/>
        </w:rPr>
      </w:pPr>
      <w:r>
        <w:rPr>
          <w:rFonts w:ascii="Lucida Console"/>
          <w:sz w:val="18"/>
        </w:rPr>
        <w:t>#</w:t>
      </w:r>
      <w:r>
        <w:rPr>
          <w:rFonts w:ascii="Times New Roman"/>
          <w:spacing w:val="40"/>
          <w:sz w:val="18"/>
        </w:rPr>
        <w:t> </w:t>
      </w:r>
      <w:r>
        <w:rPr>
          <w:rFonts w:ascii="Lucida Console"/>
          <w:sz w:val="18"/>
        </w:rPr>
        <w:t>Specify</w:t>
      </w:r>
      <w:r>
        <w:rPr>
          <w:rFonts w:ascii="Times New Roman"/>
          <w:spacing w:val="40"/>
          <w:sz w:val="18"/>
        </w:rPr>
        <w:t> </w:t>
      </w:r>
      <w:r>
        <w:rPr>
          <w:rFonts w:ascii="Lucida Console"/>
          <w:sz w:val="18"/>
        </w:rPr>
        <w:t>IP</w:t>
      </w:r>
      <w:r>
        <w:rPr>
          <w:rFonts w:ascii="Times New Roman"/>
          <w:spacing w:val="40"/>
          <w:sz w:val="18"/>
        </w:rPr>
        <w:t> </w:t>
      </w:r>
      <w:r>
        <w:rPr>
          <w:rFonts w:ascii="Lucida Console"/>
          <w:sz w:val="18"/>
        </w:rPr>
        <w:t>address</w:t>
      </w:r>
      <w:r>
        <w:rPr>
          <w:rFonts w:ascii="Times New Roman"/>
          <w:spacing w:val="40"/>
          <w:sz w:val="18"/>
        </w:rPr>
        <w:t> </w:t>
      </w:r>
      <w:r>
        <w:rPr>
          <w:rFonts w:ascii="Lucida Console"/>
          <w:sz w:val="18"/>
        </w:rPr>
        <w:t>or</w:t>
      </w:r>
      <w:r>
        <w:rPr>
          <w:rFonts w:ascii="Times New Roman"/>
          <w:spacing w:val="40"/>
          <w:sz w:val="18"/>
        </w:rPr>
        <w:t> </w:t>
      </w:r>
      <w:r>
        <w:rPr>
          <w:rFonts w:ascii="Lucida Console"/>
          <w:sz w:val="18"/>
        </w:rPr>
        <w:t>Hostname</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cobbler</w:t>
      </w:r>
      <w:r>
        <w:rPr>
          <w:rFonts w:ascii="Times New Roman"/>
          <w:spacing w:val="40"/>
          <w:sz w:val="18"/>
        </w:rPr>
        <w:t> </w:t>
      </w:r>
      <w:r>
        <w:rPr>
          <w:rFonts w:ascii="Lucida Console"/>
          <w:sz w:val="18"/>
        </w:rPr>
        <w:t>server.</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default</w:t>
      </w:r>
      <w:r>
        <w:rPr>
          <w:rFonts w:ascii="Times New Roman"/>
          <w:spacing w:val="40"/>
          <w:sz w:val="18"/>
        </w:rPr>
        <w:t> </w:t>
      </w:r>
      <w:r>
        <w:rPr>
          <w:rFonts w:ascii="Lucida Console"/>
          <w:sz w:val="18"/>
        </w:rPr>
        <w:t>variable</w:t>
      </w:r>
      <w:r>
        <w:rPr>
          <w:rFonts w:ascii="Times New Roman"/>
          <w:spacing w:val="40"/>
          <w:sz w:val="18"/>
        </w:rPr>
        <w:t> </w:t>
      </w:r>
      <w:r>
        <w:rPr>
          <w:rFonts w:ascii="Lucida Console"/>
          <w:sz w:val="18"/>
        </w:rPr>
        <w:t>is</w:t>
      </w:r>
      <w:r>
        <w:rPr>
          <w:rFonts w:ascii="Times New Roman"/>
          <w:spacing w:val="40"/>
          <w:sz w:val="18"/>
        </w:rPr>
        <w:t> </w:t>
      </w:r>
      <w:r>
        <w:rPr>
          <w:rFonts w:ascii="Lucida Console"/>
          <w:sz w:val="18"/>
        </w:rPr>
        <w:t>here:</w:t>
      </w:r>
    </w:p>
    <w:p>
      <w:pPr>
        <w:spacing w:before="0"/>
        <w:ind w:left="1373" w:right="0" w:firstLine="0"/>
        <w:jc w:val="left"/>
        <w:rPr>
          <w:rFonts w:ascii="Lucida Console"/>
          <w:sz w:val="18"/>
        </w:rPr>
      </w:pPr>
      <w:r>
        <w:rPr>
          <w:rFonts w:ascii="Lucida Console"/>
          <w:sz w:val="18"/>
        </w:rPr>
        <w:t>host</w:t>
      </w:r>
      <w:r>
        <w:rPr>
          <w:rFonts w:ascii="Times New Roman"/>
          <w:spacing w:val="60"/>
          <w:sz w:val="18"/>
        </w:rPr>
        <w:t> </w:t>
      </w:r>
      <w:r>
        <w:rPr>
          <w:rFonts w:ascii="Lucida Console"/>
          <w:sz w:val="18"/>
        </w:rPr>
        <w:t>=</w:t>
      </w:r>
      <w:r>
        <w:rPr>
          <w:rFonts w:ascii="Times New Roman"/>
          <w:spacing w:val="60"/>
          <w:sz w:val="18"/>
        </w:rPr>
        <w:t> </w:t>
      </w:r>
      <w:hyperlink r:id="rId68">
        <w:r>
          <w:rPr>
            <w:rFonts w:ascii="Lucida Console"/>
            <w:spacing w:val="-2"/>
            <w:sz w:val="18"/>
          </w:rPr>
          <w:t>http://127.0.0.1/cobbler_api</w:t>
        </w:r>
      </w:hyperlink>
    </w:p>
    <w:p>
      <w:pPr>
        <w:pStyle w:val="BodyText"/>
        <w:spacing w:before="2"/>
        <w:rPr>
          <w:rFonts w:ascii="Lucida Console"/>
          <w:sz w:val="25"/>
        </w:rPr>
      </w:pPr>
    </w:p>
    <w:p>
      <w:pPr>
        <w:spacing w:line="288" w:lineRule="auto" w:before="0"/>
        <w:ind w:left="1373" w:right="148" w:firstLine="0"/>
        <w:jc w:val="left"/>
        <w:rPr>
          <w:rFonts w:ascii="Lucida Console"/>
          <w:sz w:val="18"/>
        </w:rPr>
      </w:pPr>
      <w:r>
        <w:rPr>
          <w:rFonts w:ascii="Lucida Console"/>
          <w:sz w:val="18"/>
        </w:rPr>
        <w:t>#</w:t>
      </w:r>
      <w:r>
        <w:rPr>
          <w:rFonts w:ascii="Times New Roman"/>
          <w:spacing w:val="40"/>
          <w:sz w:val="18"/>
        </w:rPr>
        <w:t> </w:t>
      </w:r>
      <w:r>
        <w:rPr>
          <w:rFonts w:ascii="Lucida Console"/>
          <w:sz w:val="18"/>
        </w:rPr>
        <w:t>(Optional)</w:t>
      </w:r>
      <w:r>
        <w:rPr>
          <w:rFonts w:ascii="Times New Roman"/>
          <w:spacing w:val="40"/>
          <w:sz w:val="18"/>
        </w:rPr>
        <w:t> </w:t>
      </w:r>
      <w:r>
        <w:rPr>
          <w:rFonts w:ascii="Lucida Console"/>
          <w:sz w:val="18"/>
        </w:rPr>
        <w:t>With</w:t>
      </w:r>
      <w:r>
        <w:rPr>
          <w:rFonts w:ascii="Times New Roman"/>
          <w:spacing w:val="40"/>
          <w:sz w:val="18"/>
        </w:rPr>
        <w:t> </w:t>
      </w:r>
      <w:r>
        <w:rPr>
          <w:rFonts w:ascii="Lucida Console"/>
          <w:sz w:val="18"/>
        </w:rPr>
        <w:t>caching,</w:t>
      </w:r>
      <w:r>
        <w:rPr>
          <w:rFonts w:ascii="Times New Roman"/>
          <w:spacing w:val="40"/>
          <w:sz w:val="18"/>
        </w:rPr>
        <w:t> </w:t>
      </w:r>
      <w:r>
        <w:rPr>
          <w:rFonts w:ascii="Lucida Console"/>
          <w:sz w:val="18"/>
        </w:rPr>
        <w:t>you</w:t>
      </w:r>
      <w:r>
        <w:rPr>
          <w:rFonts w:ascii="Times New Roman"/>
          <w:spacing w:val="40"/>
          <w:sz w:val="18"/>
        </w:rPr>
        <w:t> </w:t>
      </w:r>
      <w:r>
        <w:rPr>
          <w:rFonts w:ascii="Lucida Console"/>
          <w:sz w:val="18"/>
        </w:rPr>
        <w:t>will</w:t>
      </w:r>
      <w:r>
        <w:rPr>
          <w:rFonts w:ascii="Times New Roman"/>
          <w:spacing w:val="40"/>
          <w:sz w:val="18"/>
        </w:rPr>
        <w:t> </w:t>
      </w:r>
      <w:r>
        <w:rPr>
          <w:rFonts w:ascii="Lucida Console"/>
          <w:sz w:val="18"/>
        </w:rPr>
        <w:t>have</w:t>
      </w:r>
      <w:r>
        <w:rPr>
          <w:rFonts w:ascii="Times New Roman"/>
          <w:spacing w:val="40"/>
          <w:sz w:val="18"/>
        </w:rPr>
        <w:t> </w:t>
      </w:r>
      <w:r>
        <w:rPr>
          <w:rFonts w:ascii="Lucida Console"/>
          <w:sz w:val="18"/>
        </w:rPr>
        <w:t>responses</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API</w:t>
      </w:r>
      <w:r>
        <w:rPr>
          <w:rFonts w:ascii="Times New Roman"/>
          <w:spacing w:val="40"/>
          <w:sz w:val="18"/>
        </w:rPr>
        <w:t> </w:t>
      </w:r>
      <w:r>
        <w:rPr>
          <w:rFonts w:ascii="Lucida Console"/>
          <w:sz w:val="18"/>
        </w:rPr>
        <w:t>call</w:t>
      </w:r>
      <w:r>
        <w:rPr>
          <w:rFonts w:ascii="Times New Roman"/>
          <w:spacing w:val="40"/>
          <w:sz w:val="18"/>
        </w:rPr>
        <w:t> </w:t>
      </w:r>
      <w:r>
        <w:rPr>
          <w:rFonts w:ascii="Lucida Console"/>
          <w:sz w:val="18"/>
        </w:rPr>
        <w:t>with</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cobbler</w:t>
      </w:r>
      <w:r>
        <w:rPr>
          <w:rFonts w:ascii="Times New Roman"/>
          <w:spacing w:val="40"/>
          <w:sz w:val="18"/>
        </w:rPr>
        <w:t> </w:t>
      </w:r>
      <w:r>
        <w:rPr>
          <w:rFonts w:ascii="Lucida Console"/>
          <w:sz w:val="18"/>
        </w:rPr>
        <w:t>server</w:t>
      </w:r>
      <w:r>
        <w:rPr>
          <w:rFonts w:ascii="Times New Roman"/>
          <w:spacing w:val="40"/>
          <w:sz w:val="18"/>
        </w:rPr>
        <w:t> </w:t>
      </w:r>
      <w:r>
        <w:rPr>
          <w:rFonts w:ascii="Lucida Console"/>
          <w:sz w:val="18"/>
        </w:rPr>
        <w:t>quicker</w:t>
      </w:r>
    </w:p>
    <w:p>
      <w:pPr>
        <w:spacing w:line="288" w:lineRule="auto" w:before="0"/>
        <w:ind w:left="1373" w:right="5004" w:firstLine="0"/>
        <w:jc w:val="left"/>
        <w:rPr>
          <w:rFonts w:ascii="Lucida Console"/>
          <w:sz w:val="18"/>
        </w:rPr>
      </w:pPr>
      <w:r>
        <w:rPr>
          <w:rFonts w:ascii="Lucida Console"/>
          <w:sz w:val="18"/>
        </w:rPr>
        <w:t>cache_path</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/tmp</w:t>
      </w:r>
      <w:r>
        <w:rPr>
          <w:rFonts w:ascii="Times New Roman"/>
          <w:sz w:val="18"/>
        </w:rPr>
        <w:t> </w:t>
      </w:r>
      <w:r>
        <w:rPr>
          <w:rFonts w:ascii="Lucida Console"/>
          <w:sz w:val="18"/>
        </w:rPr>
        <w:t>cache_max_age</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900</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ListParagraph"/>
        <w:numPr>
          <w:ilvl w:val="0"/>
          <w:numId w:val="19"/>
        </w:numPr>
        <w:tabs>
          <w:tab w:pos="1074" w:val="left" w:leader="none"/>
        </w:tabs>
        <w:spacing w:line="216" w:lineRule="auto" w:before="56" w:after="0"/>
        <w:ind w:left="1073" w:right="427" w:hanging="268"/>
        <w:jc w:val="left"/>
        <w:rPr>
          <w:sz w:val="21"/>
        </w:rPr>
      </w:pPr>
      <w:bookmarkStart w:name="_bookmark111" w:id="154"/>
      <w:bookmarkEnd w:id="154"/>
      <w:r>
        <w:rPr>
          <w:sz w:val="21"/>
        </w:rPr>
        <w:t>You</w:t>
      </w:r>
      <w:r>
        <w:rPr>
          <w:sz w:val="21"/>
        </w:rPr>
        <w:t> can now run an Ansible ad hoc command in the manner you are used to</w:t>
      </w:r>
      <w:r>
        <w:rPr>
          <w:rFonts w:ascii="Batang" w:hAnsi="Batang"/>
          <w:sz w:val="21"/>
        </w:rPr>
        <w:t>—</w:t>
      </w:r>
      <w:r>
        <w:rPr>
          <w:sz w:val="21"/>
        </w:rPr>
        <w:t>the only difference this time is that you will specify the filename of the dynamic inventory script rather than the name of the static inventory file. Assuming</w:t>
      </w:r>
      <w:r>
        <w:rPr>
          <w:spacing w:val="-3"/>
          <w:sz w:val="21"/>
        </w:rPr>
        <w:t> </w:t>
      </w:r>
      <w:r>
        <w:rPr>
          <w:sz w:val="21"/>
        </w:rPr>
        <w:t>you</w:t>
      </w:r>
      <w:r>
        <w:rPr>
          <w:spacing w:val="-4"/>
          <w:sz w:val="21"/>
        </w:rPr>
        <w:t> </w:t>
      </w:r>
      <w:r>
        <w:rPr>
          <w:sz w:val="21"/>
        </w:rPr>
        <w:t>have</w:t>
      </w:r>
      <w:r>
        <w:rPr>
          <w:spacing w:val="-4"/>
          <w:sz w:val="21"/>
        </w:rPr>
        <w:t> </w:t>
      </w:r>
      <w:r>
        <w:rPr>
          <w:sz w:val="21"/>
        </w:rPr>
        <w:t>set</w:t>
      </w:r>
      <w:r>
        <w:rPr>
          <w:spacing w:val="-3"/>
          <w:sz w:val="21"/>
        </w:rPr>
        <w:t> </w:t>
      </w:r>
      <w:r>
        <w:rPr>
          <w:sz w:val="21"/>
        </w:rPr>
        <w:t>up</w:t>
      </w:r>
      <w:r>
        <w:rPr>
          <w:spacing w:val="-4"/>
          <w:sz w:val="21"/>
        </w:rPr>
        <w:t> </w:t>
      </w:r>
      <w:r>
        <w:rPr>
          <w:sz w:val="21"/>
        </w:rPr>
        <w:t>hosts</w:t>
      </w:r>
      <w:r>
        <w:rPr>
          <w:spacing w:val="-4"/>
          <w:sz w:val="21"/>
        </w:rPr>
        <w:t> </w:t>
      </w:r>
      <w:r>
        <w:rPr>
          <w:sz w:val="21"/>
        </w:rPr>
        <w:t>at</w:t>
      </w:r>
      <w:r>
        <w:rPr>
          <w:spacing w:val="-3"/>
          <w:sz w:val="21"/>
        </w:rPr>
        <w:t> </w:t>
      </w:r>
      <w:r>
        <w:rPr>
          <w:sz w:val="21"/>
        </w:rPr>
        <w:t>the</w:t>
      </w:r>
      <w:r>
        <w:rPr>
          <w:spacing w:val="-4"/>
          <w:sz w:val="21"/>
        </w:rPr>
        <w:t> </w:t>
      </w:r>
      <w:r>
        <w:rPr>
          <w:sz w:val="21"/>
        </w:rPr>
        <w:t>two</w:t>
      </w:r>
      <w:r>
        <w:rPr>
          <w:spacing w:val="-4"/>
          <w:sz w:val="21"/>
        </w:rPr>
        <w:t> </w:t>
      </w:r>
      <w:r>
        <w:rPr>
          <w:sz w:val="21"/>
        </w:rPr>
        <w:t>addresses</w:t>
      </w:r>
      <w:r>
        <w:rPr>
          <w:spacing w:val="-3"/>
          <w:sz w:val="21"/>
        </w:rPr>
        <w:t> </w:t>
      </w:r>
      <w:r>
        <w:rPr>
          <w:sz w:val="21"/>
        </w:rPr>
        <w:t>we</w:t>
      </w:r>
      <w:r>
        <w:rPr>
          <w:spacing w:val="-3"/>
          <w:sz w:val="21"/>
        </w:rPr>
        <w:t> </w:t>
      </w:r>
      <w:r>
        <w:rPr>
          <w:sz w:val="21"/>
        </w:rPr>
        <w:t>entered</w:t>
      </w:r>
      <w:r>
        <w:rPr>
          <w:spacing w:val="-3"/>
          <w:sz w:val="21"/>
        </w:rPr>
        <w:t> </w:t>
      </w:r>
      <w:r>
        <w:rPr>
          <w:sz w:val="21"/>
        </w:rPr>
        <w:t>into</w:t>
      </w:r>
      <w:r>
        <w:rPr>
          <w:spacing w:val="-3"/>
          <w:sz w:val="21"/>
        </w:rPr>
        <w:t> </w:t>
      </w:r>
      <w:r>
        <w:rPr>
          <w:sz w:val="21"/>
        </w:rPr>
        <w:t>Cobbler earlier, your output should look something like that shown here:</w:t>
      </w:r>
    </w:p>
    <w:p>
      <w:pPr>
        <w:pStyle w:val="BodyText"/>
        <w:spacing w:before="10"/>
        <w:rPr>
          <w:sz w:val="14"/>
        </w:rPr>
      </w:pPr>
    </w:p>
    <w:p>
      <w:pPr>
        <w:spacing w:line="254" w:lineRule="auto" w:before="0"/>
        <w:ind w:left="1373" w:right="712" w:firstLine="0"/>
        <w:jc w:val="left"/>
        <w:rPr>
          <w:rFonts w:ascii="Courier New"/>
          <w:b/>
          <w:sz w:val="18"/>
        </w:rPr>
      </w:pPr>
      <w:r>
        <w:rPr>
          <w:rFonts w:ascii="Courier New"/>
          <w:b/>
          <w:sz w:val="18"/>
        </w:rPr>
        <w:t>$</w:t>
      </w:r>
      <w:r>
        <w:rPr>
          <w:rFonts w:ascii="Courier New"/>
          <w:b/>
          <w:spacing w:val="80"/>
          <w:sz w:val="18"/>
        </w:rPr>
        <w:t> </w:t>
      </w:r>
      <w:r>
        <w:rPr>
          <w:rFonts w:ascii="Courier New"/>
          <w:b/>
          <w:sz w:val="18"/>
        </w:rPr>
        <w:t>ansible</w:t>
      </w:r>
      <w:r>
        <w:rPr>
          <w:rFonts w:ascii="Courier New"/>
          <w:b/>
          <w:spacing w:val="-6"/>
          <w:sz w:val="18"/>
        </w:rPr>
        <w:t> </w:t>
      </w:r>
      <w:r>
        <w:rPr>
          <w:rFonts w:ascii="Courier New"/>
          <w:b/>
          <w:sz w:val="18"/>
        </w:rPr>
        <w:t>-i</w:t>
      </w:r>
      <w:r>
        <w:rPr>
          <w:rFonts w:ascii="Courier New"/>
          <w:b/>
          <w:spacing w:val="-6"/>
          <w:sz w:val="18"/>
        </w:rPr>
        <w:t> </w:t>
      </w:r>
      <w:r>
        <w:rPr>
          <w:rFonts w:ascii="Courier New"/>
          <w:b/>
          <w:sz w:val="18"/>
        </w:rPr>
        <w:t>cobbler.py</w:t>
      </w:r>
      <w:r>
        <w:rPr>
          <w:rFonts w:ascii="Courier New"/>
          <w:b/>
          <w:spacing w:val="-6"/>
          <w:sz w:val="18"/>
        </w:rPr>
        <w:t> </w:t>
      </w:r>
      <w:r>
        <w:rPr>
          <w:rFonts w:ascii="Courier New"/>
          <w:b/>
          <w:sz w:val="18"/>
        </w:rPr>
        <w:t>webservers</w:t>
      </w:r>
      <w:r>
        <w:rPr>
          <w:rFonts w:ascii="Courier New"/>
          <w:b/>
          <w:spacing w:val="-6"/>
          <w:sz w:val="18"/>
        </w:rPr>
        <w:t> </w:t>
      </w:r>
      <w:r>
        <w:rPr>
          <w:rFonts w:ascii="Courier New"/>
          <w:b/>
          <w:sz w:val="18"/>
        </w:rPr>
        <w:t>-m</w:t>
      </w:r>
      <w:r>
        <w:rPr>
          <w:rFonts w:ascii="Courier New"/>
          <w:b/>
          <w:spacing w:val="-6"/>
          <w:sz w:val="18"/>
        </w:rPr>
        <w:t> </w:t>
      </w:r>
      <w:r>
        <w:rPr>
          <w:rFonts w:ascii="Courier New"/>
          <w:b/>
          <w:sz w:val="18"/>
        </w:rPr>
        <w:t>ping frontend01.example.com | SUCCESS =&gt; {</w:t>
      </w:r>
    </w:p>
    <w:p>
      <w:pPr>
        <w:spacing w:line="204" w:lineRule="exact" w:before="0"/>
        <w:ind w:left="1805" w:right="0" w:firstLine="0"/>
        <w:jc w:val="left"/>
        <w:rPr>
          <w:rFonts w:ascii="Courier New"/>
          <w:b/>
          <w:sz w:val="18"/>
        </w:rPr>
      </w:pPr>
      <w:r>
        <w:rPr>
          <w:rFonts w:ascii="Courier New"/>
          <w:b/>
          <w:sz w:val="18"/>
        </w:rPr>
        <w:t>"ansible_facts":</w:t>
      </w:r>
      <w:r>
        <w:rPr>
          <w:rFonts w:ascii="Courier New"/>
          <w:b/>
          <w:spacing w:val="-19"/>
          <w:sz w:val="18"/>
        </w:rPr>
        <w:t> </w:t>
      </w:r>
      <w:r>
        <w:rPr>
          <w:rFonts w:ascii="Courier New"/>
          <w:b/>
          <w:spacing w:val="-10"/>
          <w:sz w:val="18"/>
        </w:rPr>
        <w:t>{</w:t>
      </w:r>
    </w:p>
    <w:p>
      <w:pPr>
        <w:spacing w:before="12"/>
        <w:ind w:left="22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2"/>
        <w:ind w:left="1805" w:right="0" w:firstLine="0"/>
        <w:jc w:val="left"/>
        <w:rPr>
          <w:rFonts w:ascii="Courier New"/>
          <w:b/>
          <w:sz w:val="18"/>
        </w:rPr>
      </w:pPr>
      <w:r>
        <w:rPr>
          <w:rFonts w:ascii="Courier New"/>
          <w:b/>
          <w:spacing w:val="-5"/>
          <w:sz w:val="18"/>
        </w:rPr>
        <w:t>},</w:t>
      </w:r>
    </w:p>
    <w:p>
      <w:pPr>
        <w:spacing w:line="254" w:lineRule="auto" w:before="12"/>
        <w:ind w:left="1805" w:right="5004"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false, "ping": "pong"</w:t>
      </w:r>
    </w:p>
    <w:p>
      <w:pPr>
        <w:spacing w:line="204" w:lineRule="exact" w:before="0"/>
        <w:ind w:left="1373" w:right="0" w:firstLine="0"/>
        <w:jc w:val="left"/>
        <w:rPr>
          <w:rFonts w:ascii="Courier New"/>
          <w:b/>
          <w:sz w:val="18"/>
        </w:rPr>
      </w:pPr>
      <w:r>
        <w:rPr>
          <w:rFonts w:ascii="Courier New"/>
          <w:b/>
          <w:w w:val="99"/>
          <w:sz w:val="18"/>
        </w:rPr>
        <w:t>}</w:t>
      </w:r>
    </w:p>
    <w:p>
      <w:pPr>
        <w:spacing w:line="254" w:lineRule="auto" w:before="13"/>
        <w:ind w:left="1805" w:right="1800" w:hanging="432"/>
        <w:jc w:val="left"/>
        <w:rPr>
          <w:rFonts w:ascii="Courier New"/>
          <w:b/>
          <w:sz w:val="18"/>
        </w:rPr>
      </w:pPr>
      <w:r>
        <w:rPr>
          <w:rFonts w:ascii="Courier New"/>
          <w:b/>
          <w:sz w:val="18"/>
        </w:rPr>
        <w:t>frontend02.example.com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SUCCESS</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"ansible_facts": {</w:t>
      </w:r>
    </w:p>
    <w:p>
      <w:pPr>
        <w:spacing w:line="204" w:lineRule="exact" w:before="0"/>
        <w:ind w:left="22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2"/>
        <w:ind w:left="1805" w:right="0" w:firstLine="0"/>
        <w:jc w:val="left"/>
        <w:rPr>
          <w:rFonts w:ascii="Courier New"/>
          <w:b/>
          <w:sz w:val="18"/>
        </w:rPr>
      </w:pPr>
      <w:r>
        <w:rPr>
          <w:rFonts w:ascii="Courier New"/>
          <w:b/>
          <w:spacing w:val="-5"/>
          <w:sz w:val="18"/>
        </w:rPr>
        <w:t>},</w:t>
      </w:r>
    </w:p>
    <w:p>
      <w:pPr>
        <w:spacing w:line="254" w:lineRule="auto" w:before="12"/>
        <w:ind w:left="1805" w:right="5004"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false, "ping": "pong"</w:t>
      </w:r>
    </w:p>
    <w:p>
      <w:pPr>
        <w:spacing w:line="204" w:lineRule="exact" w:before="0"/>
        <w:ind w:left="1373" w:right="0" w:firstLine="0"/>
        <w:jc w:val="left"/>
        <w:rPr>
          <w:rFonts w:ascii="Courier New"/>
          <w:b/>
          <w:sz w:val="18"/>
        </w:rPr>
      </w:pPr>
      <w:r>
        <w:rPr>
          <w:rFonts w:ascii="Courier New"/>
          <w:b/>
          <w:w w:val="99"/>
          <w:sz w:val="18"/>
        </w:rPr>
        <w:t>}</w:t>
      </w:r>
    </w:p>
    <w:p>
      <w:pPr>
        <w:pStyle w:val="BodyText"/>
        <w:spacing w:before="7"/>
        <w:rPr>
          <w:rFonts w:ascii="Courier New"/>
          <w:b/>
          <w:sz w:val="11"/>
        </w:rPr>
      </w:pPr>
    </w:p>
    <w:p>
      <w:pPr>
        <w:pStyle w:val="BodyText"/>
        <w:spacing w:line="213" w:lineRule="auto" w:before="57"/>
        <w:ind w:left="113" w:right="119"/>
      </w:pPr>
      <w:r>
        <w:rPr/>
        <w:t>That's it! You have just implemented your first dynamic inventory in Ansible. Of course,</w:t>
      </w:r>
      <w:r>
        <w:rPr>
          <w:spacing w:val="40"/>
        </w:rPr>
        <w:t> </w:t>
      </w:r>
      <w:r>
        <w:rPr/>
        <w:t>we know that many readers won't be using Cobbler, and some of the other dynamic inventory plugins are a little more complex to get going. For example, the Amazon EC2 dynamic inventory script requires your</w:t>
      </w:r>
      <w:r>
        <w:rPr>
          <w:spacing w:val="-1"/>
        </w:rPr>
        <w:t> </w:t>
      </w:r>
      <w:r>
        <w:rPr/>
        <w:t>authentication details for Amazon Web Services (or a suitable IAM account) and the installation of the Python </w:t>
      </w:r>
      <w:r>
        <w:rPr>
          <w:rFonts w:ascii="Lucida Console"/>
          <w:sz w:val="20"/>
        </w:rPr>
        <w:t>boto</w:t>
      </w:r>
      <w:r>
        <w:rPr>
          <w:rFonts w:ascii="Times New Roman"/>
          <w:sz w:val="20"/>
        </w:rPr>
        <w:t> </w:t>
      </w:r>
      <w:r>
        <w:rPr/>
        <w:t>and </w:t>
      </w:r>
      <w:r>
        <w:rPr>
          <w:rFonts w:ascii="Lucida Console"/>
          <w:sz w:val="20"/>
        </w:rPr>
        <w:t>boto3</w:t>
      </w:r>
      <w:r>
        <w:rPr>
          <w:rFonts w:ascii="Times New Roman"/>
          <w:sz w:val="20"/>
        </w:rPr>
        <w:t> </w:t>
      </w:r>
      <w:r>
        <w:rPr/>
        <w:t>libraries. How would you know to do all of this? Luckily, it is all documented in the headers of either the dynamic inventory script or the configuration file, so the most fundamental piece of advice</w:t>
      </w:r>
      <w:r>
        <w:rPr>
          <w:spacing w:val="40"/>
        </w:rPr>
        <w:t> </w:t>
      </w:r>
      <w:r>
        <w:rPr/>
        <w:t>I</w:t>
      </w:r>
      <w:r>
        <w:rPr>
          <w:spacing w:val="-2"/>
        </w:rPr>
        <w:t> </w:t>
      </w:r>
      <w:r>
        <w:rPr/>
        <w:t>can</w:t>
      </w:r>
      <w:r>
        <w:rPr>
          <w:spacing w:val="-2"/>
        </w:rPr>
        <w:t> </w:t>
      </w:r>
      <w:r>
        <w:rPr/>
        <w:t>give</w:t>
      </w:r>
      <w:r>
        <w:rPr>
          <w:spacing w:val="-3"/>
        </w:rPr>
        <w:t> </w:t>
      </w:r>
      <w:r>
        <w:rPr/>
        <w:t>is</w:t>
      </w:r>
      <w:r>
        <w:rPr>
          <w:spacing w:val="-2"/>
        </w:rPr>
        <w:t> </w:t>
      </w:r>
      <w:r>
        <w:rPr/>
        <w:t>this:</w:t>
      </w:r>
      <w:r>
        <w:rPr>
          <w:spacing w:val="-3"/>
        </w:rPr>
        <w:t> </w:t>
      </w:r>
      <w:r>
        <w:rPr/>
        <w:t>whenever</w:t>
      </w:r>
      <w:r>
        <w:rPr>
          <w:spacing w:val="-2"/>
        </w:rPr>
        <w:t> </w:t>
      </w:r>
      <w:r>
        <w:rPr/>
        <w:t>you</w:t>
      </w:r>
      <w:r>
        <w:rPr>
          <w:spacing w:val="-3"/>
        </w:rPr>
        <w:t> </w:t>
      </w:r>
      <w:r>
        <w:rPr/>
        <w:t>download</w:t>
      </w:r>
      <w:r>
        <w:rPr>
          <w:spacing w:val="-2"/>
        </w:rPr>
        <w:t> </w:t>
      </w:r>
      <w:r>
        <w:rPr/>
        <w:t>a</w:t>
      </w:r>
      <w:r>
        <w:rPr>
          <w:spacing w:val="-2"/>
        </w:rPr>
        <w:t> </w:t>
      </w:r>
      <w:r>
        <w:rPr/>
        <w:t>new</w:t>
      </w:r>
      <w:r>
        <w:rPr>
          <w:spacing w:val="-3"/>
        </w:rPr>
        <w:t> </w:t>
      </w:r>
      <w:r>
        <w:rPr/>
        <w:t>dynamic</w:t>
      </w:r>
      <w:r>
        <w:rPr>
          <w:spacing w:val="-2"/>
        </w:rPr>
        <w:t> </w:t>
      </w:r>
      <w:r>
        <w:rPr/>
        <w:t>inventory</w:t>
      </w:r>
      <w:r>
        <w:rPr>
          <w:spacing w:val="-2"/>
        </w:rPr>
        <w:t> </w:t>
      </w:r>
      <w:r>
        <w:rPr/>
        <w:t>script,</w:t>
      </w:r>
      <w:r>
        <w:rPr>
          <w:spacing w:val="-2"/>
        </w:rPr>
        <w:t> </w:t>
      </w:r>
      <w:r>
        <w:rPr/>
        <w:t>be</w:t>
      </w:r>
      <w:r>
        <w:rPr>
          <w:spacing w:val="-3"/>
        </w:rPr>
        <w:t> </w:t>
      </w:r>
      <w:r>
        <w:rPr/>
        <w:t>sure</w:t>
      </w:r>
      <w:r>
        <w:rPr>
          <w:spacing w:val="-2"/>
        </w:rPr>
        <w:t> </w:t>
      </w:r>
      <w:r>
        <w:rPr/>
        <w:t>to</w:t>
      </w:r>
      <w:r>
        <w:rPr>
          <w:spacing w:val="-3"/>
        </w:rPr>
        <w:t> </w:t>
      </w:r>
      <w:r>
        <w:rPr/>
        <w:t>check out the files themselves in your favorite editor as their requirements have most likely been documented for you.</w:t>
      </w:r>
    </w:p>
    <w:p>
      <w:pPr>
        <w:pStyle w:val="BodyText"/>
        <w:spacing w:before="3"/>
        <w:rPr>
          <w:sz w:val="14"/>
        </w:rPr>
      </w:pPr>
    </w:p>
    <w:p>
      <w:pPr>
        <w:pStyle w:val="BodyText"/>
        <w:spacing w:line="213" w:lineRule="auto" w:before="1"/>
        <w:ind w:left="113"/>
      </w:pPr>
      <w:r>
        <w:rPr/>
        <w:t>Before we end this section of this book, let's have a look at a few other handy hints for working</w:t>
      </w:r>
      <w:r>
        <w:rPr>
          <w:spacing w:val="-3"/>
        </w:rPr>
        <w:t> </w:t>
      </w:r>
      <w:r>
        <w:rPr/>
        <w:t>with</w:t>
      </w:r>
      <w:r>
        <w:rPr>
          <w:spacing w:val="-3"/>
        </w:rPr>
        <w:t> </w:t>
      </w:r>
      <w:r>
        <w:rPr/>
        <w:t>inventories,</w:t>
      </w:r>
      <w:r>
        <w:rPr>
          <w:spacing w:val="-3"/>
        </w:rPr>
        <w:t> </w:t>
      </w:r>
      <w:r>
        <w:rPr/>
        <w:t>starting</w:t>
      </w:r>
      <w:r>
        <w:rPr>
          <w:spacing w:val="-3"/>
        </w:rPr>
        <w:t> </w:t>
      </w:r>
      <w:r>
        <w:rPr/>
        <w:t>with</w:t>
      </w:r>
      <w:r>
        <w:rPr>
          <w:spacing w:val="-3"/>
        </w:rPr>
        <w:t> </w:t>
      </w:r>
      <w:r>
        <w:rPr/>
        <w:t>the</w:t>
      </w:r>
      <w:r>
        <w:rPr>
          <w:spacing w:val="-4"/>
        </w:rPr>
        <w:t> </w:t>
      </w:r>
      <w:r>
        <w:rPr/>
        <w:t>use</w:t>
      </w:r>
      <w:r>
        <w:rPr>
          <w:spacing w:val="-4"/>
        </w:rPr>
        <w:t> </w:t>
      </w:r>
      <w:r>
        <w:rPr/>
        <w:t>of</w:t>
      </w:r>
      <w:r>
        <w:rPr>
          <w:spacing w:val="-3"/>
        </w:rPr>
        <w:t> </w:t>
      </w:r>
      <w:r>
        <w:rPr/>
        <w:t>multiple</w:t>
      </w:r>
      <w:r>
        <w:rPr>
          <w:spacing w:val="-5"/>
        </w:rPr>
        <w:t> </w:t>
      </w:r>
      <w:r>
        <w:rPr/>
        <w:t>inventory</w:t>
      </w:r>
      <w:r>
        <w:rPr>
          <w:spacing w:val="-4"/>
        </w:rPr>
        <w:t> </w:t>
      </w:r>
      <w:r>
        <w:rPr/>
        <w:t>sources</w:t>
      </w:r>
      <w:r>
        <w:rPr>
          <w:spacing w:val="-3"/>
        </w:rPr>
        <w:t> </w:t>
      </w:r>
      <w:r>
        <w:rPr/>
        <w:t>in</w:t>
      </w:r>
      <w:r>
        <w:rPr>
          <w:spacing w:val="-3"/>
        </w:rPr>
        <w:t> </w:t>
      </w:r>
      <w:r>
        <w:rPr/>
        <w:t>the</w:t>
      </w:r>
      <w:r>
        <w:rPr>
          <w:spacing w:val="-4"/>
        </w:rPr>
        <w:t> </w:t>
      </w:r>
      <w:r>
        <w:rPr/>
        <w:t>next </w:t>
      </w:r>
      <w:r>
        <w:rPr>
          <w:spacing w:val="-2"/>
        </w:rPr>
        <w:t>section.</w:t>
      </w:r>
    </w:p>
    <w:p>
      <w:pPr>
        <w:spacing w:after="0" w:line="213" w:lineRule="auto"/>
        <w:sectPr>
          <w:pgSz w:w="10800" w:h="13320"/>
          <w:pgMar w:header="950" w:footer="971" w:top="1200" w:bottom="1160" w:left="1020" w:right="1020"/>
        </w:sectPr>
      </w:pPr>
    </w:p>
    <w:p>
      <w:pPr>
        <w:pStyle w:val="BodyText"/>
        <w:spacing w:before="5"/>
        <w:rPr>
          <w:sz w:val="9"/>
        </w:rPr>
      </w:pPr>
    </w:p>
    <w:p>
      <w:pPr>
        <w:pStyle w:val="Heading3"/>
        <w:spacing w:line="249" w:lineRule="auto" w:before="88"/>
      </w:pPr>
      <w:bookmarkStart w:name="Using multiple inventory sources in the " w:id="155"/>
      <w:bookmarkEnd w:id="155"/>
      <w:r>
        <w:rPr>
          <w:b w:val="0"/>
        </w:rPr>
      </w:r>
      <w:bookmarkStart w:name="_bookmark112" w:id="156"/>
      <w:bookmarkEnd w:id="156"/>
      <w:r>
        <w:rPr>
          <w:b w:val="0"/>
        </w:rPr>
      </w:r>
      <w:bookmarkStart w:name="_bookmark113" w:id="157"/>
      <w:bookmarkEnd w:id="157"/>
      <w:r>
        <w:rPr>
          <w:b w:val="0"/>
        </w:rPr>
      </w:r>
      <w:r>
        <w:rPr/>
        <w:t>Using</w:t>
      </w:r>
      <w:r>
        <w:rPr>
          <w:spacing w:val="-7"/>
        </w:rPr>
        <w:t> </w:t>
      </w:r>
      <w:r>
        <w:rPr/>
        <w:t>multiple</w:t>
      </w:r>
      <w:r>
        <w:rPr>
          <w:spacing w:val="-7"/>
        </w:rPr>
        <w:t> </w:t>
      </w:r>
      <w:r>
        <w:rPr/>
        <w:t>inventory</w:t>
      </w:r>
      <w:r>
        <w:rPr>
          <w:spacing w:val="-6"/>
        </w:rPr>
        <w:t> </w:t>
      </w:r>
      <w:r>
        <w:rPr/>
        <w:t>sources</w:t>
      </w:r>
      <w:r>
        <w:rPr>
          <w:spacing w:val="-7"/>
        </w:rPr>
        <w:t> </w:t>
      </w:r>
      <w:r>
        <w:rPr/>
        <w:t>in</w:t>
      </w:r>
      <w:r>
        <w:rPr>
          <w:spacing w:val="-6"/>
        </w:rPr>
        <w:t> </w:t>
      </w:r>
      <w:r>
        <w:rPr/>
        <w:t>the</w:t>
      </w:r>
      <w:r>
        <w:rPr>
          <w:spacing w:val="-6"/>
        </w:rPr>
        <w:t> </w:t>
      </w:r>
      <w:r>
        <w:rPr/>
        <w:t>inventory </w:t>
      </w:r>
      <w:r>
        <w:rPr>
          <w:spacing w:val="-2"/>
        </w:rPr>
        <w:t>directories</w:t>
      </w:r>
    </w:p>
    <w:p>
      <w:pPr>
        <w:pStyle w:val="BodyText"/>
        <w:spacing w:line="218" w:lineRule="auto" w:before="63"/>
        <w:ind w:left="113" w:right="148"/>
      </w:pPr>
      <w:r>
        <w:rPr/>
        <w:t>So far in this book, we have been specifying our inventory file (either static or dynamic) using the </w:t>
      </w:r>
      <w:r>
        <w:rPr>
          <w:rFonts w:ascii="Lucida Console" w:hAnsi="Lucida Console"/>
          <w:sz w:val="20"/>
        </w:rPr>
        <w:t>-i</w:t>
      </w:r>
      <w:r>
        <w:rPr>
          <w:rFonts w:ascii="Times New Roman" w:hAnsi="Times New Roman"/>
          <w:sz w:val="20"/>
        </w:rPr>
        <w:t> </w:t>
      </w:r>
      <w:r>
        <w:rPr/>
        <w:t>switch in our Ansible commands. What might not be apparent is that you can specify</w:t>
      </w:r>
      <w:r>
        <w:rPr>
          <w:spacing w:val="-2"/>
        </w:rPr>
        <w:t> </w:t>
      </w:r>
      <w:r>
        <w:rPr/>
        <w:t>the</w:t>
      </w:r>
      <w:r>
        <w:rPr>
          <w:spacing w:val="-3"/>
        </w:rPr>
        <w:t> </w:t>
      </w:r>
      <w:r>
        <w:rPr>
          <w:rFonts w:ascii="Lucida Console" w:hAnsi="Lucida Console"/>
          <w:sz w:val="20"/>
        </w:rPr>
        <w:t>-i</w:t>
      </w:r>
      <w:r>
        <w:rPr>
          <w:rFonts w:ascii="Times New Roman" w:hAnsi="Times New Roman"/>
          <w:sz w:val="20"/>
        </w:rPr>
        <w:t> </w:t>
      </w:r>
      <w:r>
        <w:rPr/>
        <w:t>switch</w:t>
      </w:r>
      <w:r>
        <w:rPr>
          <w:spacing w:val="-2"/>
        </w:rPr>
        <w:t> </w:t>
      </w:r>
      <w:r>
        <w:rPr/>
        <w:t>more</w:t>
      </w:r>
      <w:r>
        <w:rPr>
          <w:spacing w:val="-2"/>
        </w:rPr>
        <w:t> </w:t>
      </w:r>
      <w:r>
        <w:rPr/>
        <w:t>than</w:t>
      </w:r>
      <w:r>
        <w:rPr>
          <w:spacing w:val="-3"/>
        </w:rPr>
        <w:t> </w:t>
      </w:r>
      <w:r>
        <w:rPr/>
        <w:t>once</w:t>
      </w:r>
      <w:r>
        <w:rPr>
          <w:spacing w:val="-2"/>
        </w:rPr>
        <w:t> </w:t>
      </w:r>
      <w:r>
        <w:rPr/>
        <w:t>and</w:t>
      </w:r>
      <w:r>
        <w:rPr>
          <w:spacing w:val="-2"/>
        </w:rPr>
        <w:t> </w:t>
      </w:r>
      <w:r>
        <w:rPr/>
        <w:t>so</w:t>
      </w:r>
      <w:r>
        <w:rPr>
          <w:spacing w:val="-2"/>
        </w:rPr>
        <w:t> </w:t>
      </w:r>
      <w:r>
        <w:rPr/>
        <w:t>use</w:t>
      </w:r>
      <w:r>
        <w:rPr>
          <w:spacing w:val="-3"/>
        </w:rPr>
        <w:t> </w:t>
      </w:r>
      <w:r>
        <w:rPr/>
        <w:t>multiple</w:t>
      </w:r>
      <w:r>
        <w:rPr>
          <w:spacing w:val="-2"/>
        </w:rPr>
        <w:t> </w:t>
      </w:r>
      <w:r>
        <w:rPr/>
        <w:t>inventories</w:t>
      </w:r>
      <w:r>
        <w:rPr>
          <w:spacing w:val="-2"/>
        </w:rPr>
        <w:t> </w:t>
      </w:r>
      <w:r>
        <w:rPr/>
        <w:t>at</w:t>
      </w:r>
      <w:r>
        <w:rPr>
          <w:spacing w:val="-2"/>
        </w:rPr>
        <w:t> </w:t>
      </w:r>
      <w:r>
        <w:rPr/>
        <w:t>the</w:t>
      </w:r>
      <w:r>
        <w:rPr>
          <w:spacing w:val="-3"/>
        </w:rPr>
        <w:t> </w:t>
      </w:r>
      <w:r>
        <w:rPr/>
        <w:t>same</w:t>
      </w:r>
      <w:r>
        <w:rPr>
          <w:spacing w:val="-2"/>
        </w:rPr>
        <w:t> </w:t>
      </w:r>
      <w:r>
        <w:rPr/>
        <w:t>time.</w:t>
      </w:r>
      <w:r>
        <w:rPr>
          <w:spacing w:val="-3"/>
        </w:rPr>
        <w:t> </w:t>
      </w:r>
      <w:r>
        <w:rPr/>
        <w:t>This enables</w:t>
      </w:r>
      <w:r>
        <w:rPr>
          <w:spacing w:val="-3"/>
        </w:rPr>
        <w:t> </w:t>
      </w:r>
      <w:r>
        <w:rPr/>
        <w:t>you</w:t>
      </w:r>
      <w:r>
        <w:rPr>
          <w:spacing w:val="-4"/>
        </w:rPr>
        <w:t> </w:t>
      </w:r>
      <w:r>
        <w:rPr/>
        <w:t>to</w:t>
      </w:r>
      <w:r>
        <w:rPr>
          <w:spacing w:val="-4"/>
        </w:rPr>
        <w:t> </w:t>
      </w:r>
      <w:r>
        <w:rPr/>
        <w:t>perform</w:t>
      </w:r>
      <w:r>
        <w:rPr>
          <w:spacing w:val="-4"/>
        </w:rPr>
        <w:t> </w:t>
      </w:r>
      <w:r>
        <w:rPr/>
        <w:t>tasks</w:t>
      </w:r>
      <w:r>
        <w:rPr>
          <w:spacing w:val="-4"/>
        </w:rPr>
        <w:t> </w:t>
      </w:r>
      <w:r>
        <w:rPr/>
        <w:t>such</w:t>
      </w:r>
      <w:r>
        <w:rPr>
          <w:spacing w:val="-3"/>
        </w:rPr>
        <w:t> </w:t>
      </w:r>
      <w:r>
        <w:rPr/>
        <w:t>as</w:t>
      </w:r>
      <w:r>
        <w:rPr>
          <w:spacing w:val="-3"/>
        </w:rPr>
        <w:t> </w:t>
      </w:r>
      <w:r>
        <w:rPr/>
        <w:t>running</w:t>
      </w:r>
      <w:r>
        <w:rPr>
          <w:spacing w:val="-3"/>
        </w:rPr>
        <w:t> </w:t>
      </w:r>
      <w:r>
        <w:rPr/>
        <w:t>a</w:t>
      </w:r>
      <w:r>
        <w:rPr>
          <w:spacing w:val="-3"/>
        </w:rPr>
        <w:t> </w:t>
      </w:r>
      <w:r>
        <w:rPr/>
        <w:t>playbook</w:t>
      </w:r>
      <w:r>
        <w:rPr>
          <w:spacing w:val="-4"/>
        </w:rPr>
        <w:t> </w:t>
      </w:r>
      <w:r>
        <w:rPr/>
        <w:t>(or</w:t>
      </w:r>
      <w:r>
        <w:rPr>
          <w:spacing w:val="-3"/>
        </w:rPr>
        <w:t> </w:t>
      </w:r>
      <w:r>
        <w:rPr/>
        <w:t>ad</w:t>
      </w:r>
      <w:r>
        <w:rPr>
          <w:spacing w:val="-3"/>
        </w:rPr>
        <w:t> </w:t>
      </w:r>
      <w:r>
        <w:rPr/>
        <w:t>hoc</w:t>
      </w:r>
      <w:r>
        <w:rPr>
          <w:spacing w:val="-4"/>
        </w:rPr>
        <w:t> </w:t>
      </w:r>
      <w:r>
        <w:rPr/>
        <w:t>command)</w:t>
      </w:r>
      <w:r>
        <w:rPr>
          <w:spacing w:val="-3"/>
        </w:rPr>
        <w:t> </w:t>
      </w:r>
      <w:r>
        <w:rPr/>
        <w:t>across</w:t>
      </w:r>
      <w:r>
        <w:rPr>
          <w:spacing w:val="-3"/>
        </w:rPr>
        <w:t> </w:t>
      </w:r>
      <w:r>
        <w:rPr/>
        <w:t>hosts from both static and dynamic inventories at the same time. Ansible will work out what needs to be done</w:t>
      </w:r>
      <w:r>
        <w:rPr>
          <w:rFonts w:ascii="Batang" w:hAnsi="Batang"/>
        </w:rPr>
        <w:t>—</w:t>
      </w:r>
      <w:r>
        <w:rPr/>
        <w:t>static inventories should not be marked as executable and so will not be processed as such, whereas dynamic inventories will be. This small but clever trick enables you to combine multiple inventory sources with ease. Let's move on in the next section to looking at the use of static inventory groups in combination with dynamic ones, an </w:t>
      </w:r>
      <w:bookmarkStart w:name="Using static groups with dynamic groups" w:id="158"/>
      <w:bookmarkEnd w:id="158"/>
      <w:r>
        <w:rPr/>
        <w:t>extension</w:t>
      </w:r>
      <w:r>
        <w:rPr/>
        <w:t> of this multiple-inventory functionality.</w:t>
      </w:r>
    </w:p>
    <w:p>
      <w:pPr>
        <w:pStyle w:val="BodyText"/>
        <w:rPr>
          <w:sz w:val="20"/>
        </w:rPr>
      </w:pPr>
    </w:p>
    <w:p>
      <w:pPr>
        <w:pStyle w:val="BodyText"/>
        <w:spacing w:before="8"/>
        <w:rPr>
          <w:sz w:val="15"/>
        </w:rPr>
      </w:pPr>
    </w:p>
    <w:p>
      <w:pPr>
        <w:pStyle w:val="Heading3"/>
      </w:pPr>
      <w:bookmarkStart w:name="_bookmark114" w:id="159"/>
      <w:bookmarkEnd w:id="159"/>
      <w:r>
        <w:rPr>
          <w:b w:val="0"/>
        </w:rPr>
      </w:r>
      <w:r>
        <w:rPr/>
        <w:t>Using</w:t>
      </w:r>
      <w:r>
        <w:rPr>
          <w:spacing w:val="-3"/>
        </w:rPr>
        <w:t> </w:t>
      </w:r>
      <w:r>
        <w:rPr/>
        <w:t>static</w:t>
      </w:r>
      <w:r>
        <w:rPr>
          <w:spacing w:val="-3"/>
        </w:rPr>
        <w:t> </w:t>
      </w:r>
      <w:r>
        <w:rPr/>
        <w:t>groups</w:t>
      </w:r>
      <w:r>
        <w:rPr>
          <w:spacing w:val="-2"/>
        </w:rPr>
        <w:t> </w:t>
      </w:r>
      <w:r>
        <w:rPr/>
        <w:t>with</w:t>
      </w:r>
      <w:r>
        <w:rPr>
          <w:spacing w:val="-2"/>
        </w:rPr>
        <w:t> </w:t>
      </w:r>
      <w:r>
        <w:rPr/>
        <w:t>dynamic</w:t>
      </w:r>
      <w:r>
        <w:rPr>
          <w:spacing w:val="-1"/>
        </w:rPr>
        <w:t> </w:t>
      </w:r>
      <w:r>
        <w:rPr>
          <w:spacing w:val="-2"/>
        </w:rPr>
        <w:t>groups</w:t>
      </w:r>
    </w:p>
    <w:p>
      <w:pPr>
        <w:pStyle w:val="BodyText"/>
        <w:spacing w:line="216" w:lineRule="auto" w:before="80"/>
        <w:ind w:left="113" w:right="124"/>
      </w:pPr>
      <w:r>
        <w:rPr/>
        <w:t>Of</w:t>
      </w:r>
      <w:r>
        <w:rPr>
          <w:spacing w:val="-4"/>
        </w:rPr>
        <w:t> </w:t>
      </w:r>
      <w:r>
        <w:rPr/>
        <w:t>course,</w:t>
      </w:r>
      <w:r>
        <w:rPr>
          <w:spacing w:val="-3"/>
        </w:rPr>
        <w:t> </w:t>
      </w:r>
      <w:r>
        <w:rPr/>
        <w:t>the</w:t>
      </w:r>
      <w:r>
        <w:rPr>
          <w:spacing w:val="-4"/>
        </w:rPr>
        <w:t> </w:t>
      </w:r>
      <w:r>
        <w:rPr/>
        <w:t>possibility</w:t>
      </w:r>
      <w:r>
        <w:rPr>
          <w:spacing w:val="-4"/>
        </w:rPr>
        <w:t> </w:t>
      </w:r>
      <w:r>
        <w:rPr/>
        <w:t>of</w:t>
      </w:r>
      <w:r>
        <w:rPr>
          <w:spacing w:val="-3"/>
        </w:rPr>
        <w:t> </w:t>
      </w:r>
      <w:r>
        <w:rPr/>
        <w:t>mixing</w:t>
      </w:r>
      <w:r>
        <w:rPr>
          <w:spacing w:val="-4"/>
        </w:rPr>
        <w:t> </w:t>
      </w:r>
      <w:r>
        <w:rPr/>
        <w:t>inventories</w:t>
      </w:r>
      <w:r>
        <w:rPr>
          <w:spacing w:val="-3"/>
        </w:rPr>
        <w:t> </w:t>
      </w:r>
      <w:r>
        <w:rPr/>
        <w:t>brings</w:t>
      </w:r>
      <w:r>
        <w:rPr>
          <w:spacing w:val="-4"/>
        </w:rPr>
        <w:t> </w:t>
      </w:r>
      <w:r>
        <w:rPr/>
        <w:t>with</w:t>
      </w:r>
      <w:r>
        <w:rPr>
          <w:spacing w:val="-3"/>
        </w:rPr>
        <w:t> </w:t>
      </w:r>
      <w:r>
        <w:rPr/>
        <w:t>it</w:t>
      </w:r>
      <w:r>
        <w:rPr>
          <w:spacing w:val="-3"/>
        </w:rPr>
        <w:t> </w:t>
      </w:r>
      <w:r>
        <w:rPr/>
        <w:t>an</w:t>
      </w:r>
      <w:r>
        <w:rPr>
          <w:spacing w:val="-3"/>
        </w:rPr>
        <w:t> </w:t>
      </w:r>
      <w:r>
        <w:rPr/>
        <w:t>interesting</w:t>
      </w:r>
      <w:r>
        <w:rPr>
          <w:spacing w:val="-3"/>
        </w:rPr>
        <w:t> </w:t>
      </w:r>
      <w:r>
        <w:rPr/>
        <w:t>question</w:t>
      </w:r>
      <w:r>
        <w:rPr>
          <w:rFonts w:ascii="Batang" w:hAnsi="Batang"/>
        </w:rPr>
        <w:t>—</w:t>
      </w:r>
      <w:r>
        <w:rPr/>
        <w:t>what happens to the groups from a dynamic inventory and a static inventory if you define both? The answer is that Ansible combines both, and this leads to an interesting possibility. As you will have observed, our Cobbler inventory script produced an Ansible group called </w:t>
      </w:r>
      <w:r>
        <w:rPr>
          <w:rFonts w:ascii="Lucida Console" w:hAnsi="Lucida Console"/>
          <w:sz w:val="20"/>
        </w:rPr>
        <w:t>webservers</w:t>
      </w:r>
      <w:r>
        <w:rPr>
          <w:rFonts w:ascii="Times New Roman" w:hAnsi="Times New Roman"/>
          <w:sz w:val="20"/>
        </w:rPr>
        <w:t> </w:t>
      </w:r>
      <w:r>
        <w:rPr/>
        <w:t>from a Cobbler profile that we called </w:t>
      </w:r>
      <w:r>
        <w:rPr>
          <w:rFonts w:ascii="Lucida Console" w:hAnsi="Lucida Console"/>
          <w:sz w:val="20"/>
        </w:rPr>
        <w:t>webservers</w:t>
      </w:r>
      <w:r>
        <w:rPr/>
        <w:t>. This is common for most dynamic inventory providers; most inventory sources (for example, Cobbler and Amazon EC2) are not Ansible-aware and so do not offer groups that Ansible can directly use. As a result, most dynamic inventory scripts will use some facet of information from the inventory source to produce groupings, the Cobbler machine profile being one such </w:t>
      </w:r>
      <w:r>
        <w:rPr>
          <w:spacing w:val="-2"/>
        </w:rPr>
        <w:t>example.</w:t>
      </w:r>
    </w:p>
    <w:p>
      <w:pPr>
        <w:pStyle w:val="BodyText"/>
        <w:spacing w:line="223" w:lineRule="auto" w:before="173"/>
        <w:ind w:left="113" w:right="148"/>
      </w:pPr>
      <w:r>
        <w:rPr/>
        <w:t>Let's</w:t>
      </w:r>
      <w:r>
        <w:rPr>
          <w:spacing w:val="-3"/>
        </w:rPr>
        <w:t> </w:t>
      </w:r>
      <w:r>
        <w:rPr/>
        <w:t>extend</w:t>
      </w:r>
      <w:r>
        <w:rPr>
          <w:spacing w:val="-3"/>
        </w:rPr>
        <w:t> </w:t>
      </w:r>
      <w:r>
        <w:rPr/>
        <w:t>our</w:t>
      </w:r>
      <w:r>
        <w:rPr>
          <w:spacing w:val="-3"/>
        </w:rPr>
        <w:t> </w:t>
      </w:r>
      <w:r>
        <w:rPr/>
        <w:t>Cobbler</w:t>
      </w:r>
      <w:r>
        <w:rPr>
          <w:spacing w:val="-3"/>
        </w:rPr>
        <w:t> </w:t>
      </w:r>
      <w:r>
        <w:rPr/>
        <w:t>example</w:t>
      </w:r>
      <w:r>
        <w:rPr>
          <w:spacing w:val="-3"/>
        </w:rPr>
        <w:t> </w:t>
      </w:r>
      <w:r>
        <w:rPr/>
        <w:t>from</w:t>
      </w:r>
      <w:r>
        <w:rPr>
          <w:spacing w:val="-3"/>
        </w:rPr>
        <w:t> </w:t>
      </w:r>
      <w:r>
        <w:rPr/>
        <w:t>the</w:t>
      </w:r>
      <w:r>
        <w:rPr>
          <w:spacing w:val="-4"/>
        </w:rPr>
        <w:t> </w:t>
      </w:r>
      <w:r>
        <w:rPr/>
        <w:t>preceding</w:t>
      </w:r>
      <w:r>
        <w:rPr>
          <w:spacing w:val="-4"/>
        </w:rPr>
        <w:t> </w:t>
      </w:r>
      <w:r>
        <w:rPr/>
        <w:t>section</w:t>
      </w:r>
      <w:r>
        <w:rPr>
          <w:spacing w:val="-3"/>
        </w:rPr>
        <w:t> </w:t>
      </w:r>
      <w:r>
        <w:rPr/>
        <w:t>by</w:t>
      </w:r>
      <w:r>
        <w:rPr>
          <w:spacing w:val="-4"/>
        </w:rPr>
        <w:t> </w:t>
      </w:r>
      <w:r>
        <w:rPr/>
        <w:t>mixing</w:t>
      </w:r>
      <w:r>
        <w:rPr>
          <w:spacing w:val="-3"/>
        </w:rPr>
        <w:t> </w:t>
      </w:r>
      <w:r>
        <w:rPr/>
        <w:t>a</w:t>
      </w:r>
      <w:r>
        <w:rPr>
          <w:spacing w:val="-3"/>
        </w:rPr>
        <w:t> </w:t>
      </w:r>
      <w:r>
        <w:rPr/>
        <w:t>static</w:t>
      </w:r>
      <w:r>
        <w:rPr>
          <w:spacing w:val="-3"/>
        </w:rPr>
        <w:t> </w:t>
      </w:r>
      <w:r>
        <w:rPr/>
        <w:t>inventory. Suppose</w:t>
      </w:r>
      <w:r>
        <w:rPr>
          <w:spacing w:val="-1"/>
        </w:rPr>
        <w:t> </w:t>
      </w:r>
      <w:r>
        <w:rPr/>
        <w:t>that</w:t>
      </w:r>
      <w:r>
        <w:rPr>
          <w:spacing w:val="-2"/>
        </w:rPr>
        <w:t> </w:t>
      </w:r>
      <w:r>
        <w:rPr/>
        <w:t>we</w:t>
      </w:r>
      <w:r>
        <w:rPr>
          <w:spacing w:val="-1"/>
        </w:rPr>
        <w:t> </w:t>
      </w:r>
      <w:r>
        <w:rPr/>
        <w:t>want</w:t>
      </w:r>
      <w:r>
        <w:rPr>
          <w:spacing w:val="-1"/>
        </w:rPr>
        <w:t> </w:t>
      </w:r>
      <w:r>
        <w:rPr/>
        <w:t>to</w:t>
      </w:r>
      <w:r>
        <w:rPr>
          <w:spacing w:val="-2"/>
        </w:rPr>
        <w:t> </w:t>
      </w:r>
      <w:r>
        <w:rPr/>
        <w:t>make</w:t>
      </w:r>
      <w:r>
        <w:rPr>
          <w:spacing w:val="-1"/>
        </w:rPr>
        <w:t> </w:t>
      </w:r>
      <w:r>
        <w:rPr/>
        <w:t>our</w:t>
      </w:r>
      <w:r>
        <w:rPr>
          <w:spacing w:val="-2"/>
        </w:rPr>
        <w:t> </w:t>
      </w:r>
      <w:r>
        <w:rPr>
          <w:rFonts w:ascii="Lucida Console"/>
          <w:sz w:val="20"/>
        </w:rPr>
        <w:t>webservers</w:t>
      </w:r>
      <w:r>
        <w:rPr>
          <w:rFonts w:ascii="Times New Roman"/>
          <w:sz w:val="20"/>
        </w:rPr>
        <w:t> </w:t>
      </w:r>
      <w:r>
        <w:rPr/>
        <w:t>machines</w:t>
      </w:r>
      <w:r>
        <w:rPr>
          <w:spacing w:val="-1"/>
        </w:rPr>
        <w:t> </w:t>
      </w:r>
      <w:r>
        <w:rPr/>
        <w:t>a</w:t>
      </w:r>
      <w:r>
        <w:rPr>
          <w:spacing w:val="-1"/>
        </w:rPr>
        <w:t> </w:t>
      </w:r>
      <w:r>
        <w:rPr/>
        <w:t>child</w:t>
      </w:r>
      <w:r>
        <w:rPr>
          <w:spacing w:val="-1"/>
        </w:rPr>
        <w:t> </w:t>
      </w:r>
      <w:r>
        <w:rPr/>
        <w:t>group</w:t>
      </w:r>
      <w:r>
        <w:rPr>
          <w:spacing w:val="-2"/>
        </w:rPr>
        <w:t> </w:t>
      </w:r>
      <w:r>
        <w:rPr/>
        <w:t>of</w:t>
      </w:r>
      <w:r>
        <w:rPr>
          <w:spacing w:val="-1"/>
        </w:rPr>
        <w:t> </w:t>
      </w:r>
      <w:r>
        <w:rPr/>
        <w:t>a</w:t>
      </w:r>
      <w:r>
        <w:rPr>
          <w:spacing w:val="-1"/>
        </w:rPr>
        <w:t> </w:t>
      </w:r>
      <w:r>
        <w:rPr/>
        <w:t>group</w:t>
      </w:r>
      <w:r>
        <w:rPr>
          <w:spacing w:val="-2"/>
        </w:rPr>
        <w:t> </w:t>
      </w:r>
      <w:r>
        <w:rPr/>
        <w:t>called </w:t>
      </w:r>
      <w:r>
        <w:rPr>
          <w:rFonts w:ascii="Lucida Console"/>
          <w:sz w:val="20"/>
        </w:rPr>
        <w:t>centos</w:t>
      </w:r>
      <w:r>
        <w:rPr>
          <w:rFonts w:ascii="Times New Roman"/>
          <w:sz w:val="20"/>
        </w:rPr>
        <w:t> </w:t>
      </w:r>
      <w:r>
        <w:rPr/>
        <w:t>so that we can, in the future, group all CentOS machines together. We know that we only have a Cobbler profile called </w:t>
      </w:r>
      <w:r>
        <w:rPr>
          <w:rFonts w:ascii="Lucida Console"/>
          <w:sz w:val="20"/>
        </w:rPr>
        <w:t>webservers</w:t>
      </w:r>
      <w:r>
        <w:rPr/>
        <w:t>, and ideally, we don't want to start messing with the Cobbler setup to do something solely Ansible-related.</w:t>
      </w:r>
    </w:p>
    <w:p>
      <w:pPr>
        <w:pStyle w:val="BodyText"/>
        <w:spacing w:line="213" w:lineRule="auto" w:before="173"/>
        <w:ind w:left="113" w:right="148"/>
      </w:pPr>
      <w:r>
        <w:rPr/>
        <w:t>The answer to this is to create a static inventory file with two group definitions. The first must</w:t>
      </w:r>
      <w:r>
        <w:rPr>
          <w:spacing w:val="-3"/>
        </w:rPr>
        <w:t> </w:t>
      </w:r>
      <w:r>
        <w:rPr/>
        <w:t>be</w:t>
      </w:r>
      <w:r>
        <w:rPr>
          <w:spacing w:val="-3"/>
        </w:rPr>
        <w:t> </w:t>
      </w:r>
      <w:r>
        <w:rPr/>
        <w:t>the</w:t>
      </w:r>
      <w:r>
        <w:rPr>
          <w:spacing w:val="-3"/>
        </w:rPr>
        <w:t> </w:t>
      </w:r>
      <w:r>
        <w:rPr/>
        <w:t>same</w:t>
      </w:r>
      <w:r>
        <w:rPr>
          <w:spacing w:val="-3"/>
        </w:rPr>
        <w:t> </w:t>
      </w:r>
      <w:r>
        <w:rPr/>
        <w:t>name</w:t>
      </w:r>
      <w:r>
        <w:rPr>
          <w:spacing w:val="-3"/>
        </w:rPr>
        <w:t> </w:t>
      </w:r>
      <w:r>
        <w:rPr/>
        <w:t>as</w:t>
      </w:r>
      <w:r>
        <w:rPr>
          <w:spacing w:val="-3"/>
        </w:rPr>
        <w:t> </w:t>
      </w:r>
      <w:r>
        <w:rPr/>
        <w:t>the</w:t>
      </w:r>
      <w:r>
        <w:rPr>
          <w:spacing w:val="-3"/>
        </w:rPr>
        <w:t> </w:t>
      </w:r>
      <w:r>
        <w:rPr/>
        <w:t>group</w:t>
      </w:r>
      <w:r>
        <w:rPr>
          <w:spacing w:val="-3"/>
        </w:rPr>
        <w:t> </w:t>
      </w:r>
      <w:r>
        <w:rPr/>
        <w:t>you</w:t>
      </w:r>
      <w:r>
        <w:rPr>
          <w:spacing w:val="-3"/>
        </w:rPr>
        <w:t> </w:t>
      </w:r>
      <w:r>
        <w:rPr/>
        <w:t>are</w:t>
      </w:r>
      <w:r>
        <w:rPr>
          <w:spacing w:val="-3"/>
        </w:rPr>
        <w:t> </w:t>
      </w:r>
      <w:r>
        <w:rPr/>
        <w:t>expecting</w:t>
      </w:r>
      <w:r>
        <w:rPr>
          <w:spacing w:val="-3"/>
        </w:rPr>
        <w:t> </w:t>
      </w:r>
      <w:r>
        <w:rPr/>
        <w:t>from</w:t>
      </w:r>
      <w:r>
        <w:rPr>
          <w:spacing w:val="-3"/>
        </w:rPr>
        <w:t> </w:t>
      </w:r>
      <w:r>
        <w:rPr/>
        <w:t>the</w:t>
      </w:r>
      <w:r>
        <w:rPr>
          <w:spacing w:val="-3"/>
        </w:rPr>
        <w:t> </w:t>
      </w:r>
      <w:r>
        <w:rPr/>
        <w:t>dynamic</w:t>
      </w:r>
      <w:r>
        <w:rPr>
          <w:spacing w:val="-3"/>
        </w:rPr>
        <w:t> </w:t>
      </w:r>
      <w:r>
        <w:rPr/>
        <w:t>inventory,</w:t>
      </w:r>
      <w:r>
        <w:rPr>
          <w:spacing w:val="-3"/>
        </w:rPr>
        <w:t> </w:t>
      </w:r>
      <w:r>
        <w:rPr/>
        <w:t>except that you should leave it blank. When Ansible combines the static and dynamic inventory contents, it will overlap the two groups and so add the hosts from Cobbler to these </w:t>
      </w:r>
      <w:r>
        <w:rPr>
          <w:rFonts w:ascii="Lucida Console"/>
          <w:sz w:val="20"/>
        </w:rPr>
        <w:t>webservers</w:t>
      </w:r>
      <w:r>
        <w:rPr>
          <w:rFonts w:ascii="Times New Roman"/>
          <w:sz w:val="20"/>
        </w:rPr>
        <w:t> </w:t>
      </w:r>
      <w:r>
        <w:rPr/>
        <w:t>groups.</w:t>
      </w:r>
    </w:p>
    <w:p>
      <w:pPr>
        <w:spacing w:after="0" w:line="213" w:lineRule="auto"/>
        <w:sectPr>
          <w:pgSz w:w="10800" w:h="13320"/>
          <w:pgMar w:header="950" w:footer="971" w:top="1200" w:bottom="1160" w:left="1020" w:right="1020"/>
        </w:sectPr>
      </w:pPr>
    </w:p>
    <w:p>
      <w:pPr>
        <w:pStyle w:val="BodyText"/>
        <w:spacing w:before="9"/>
        <w:rPr>
          <w:sz w:val="11"/>
        </w:rPr>
      </w:pPr>
    </w:p>
    <w:p>
      <w:pPr>
        <w:pStyle w:val="BodyText"/>
        <w:spacing w:line="225" w:lineRule="auto" w:before="53"/>
        <w:ind w:left="113" w:right="1228"/>
      </w:pPr>
      <w:bookmarkStart w:name="_bookmark115" w:id="160"/>
      <w:bookmarkEnd w:id="160"/>
      <w:r>
        <w:rPr/>
      </w:r>
      <w:r>
        <w:rPr/>
        <w:t>The</w:t>
      </w:r>
      <w:r>
        <w:rPr>
          <w:spacing w:val="-4"/>
        </w:rPr>
        <w:t> </w:t>
      </w:r>
      <w:r>
        <w:rPr/>
        <w:t>second</w:t>
      </w:r>
      <w:r>
        <w:rPr>
          <w:spacing w:val="-4"/>
        </w:rPr>
        <w:t> </w:t>
      </w:r>
      <w:r>
        <w:rPr/>
        <w:t>group</w:t>
      </w:r>
      <w:r>
        <w:rPr>
          <w:spacing w:val="-5"/>
        </w:rPr>
        <w:t> </w:t>
      </w:r>
      <w:r>
        <w:rPr/>
        <w:t>definition</w:t>
      </w:r>
      <w:r>
        <w:rPr>
          <w:spacing w:val="-4"/>
        </w:rPr>
        <w:t> </w:t>
      </w:r>
      <w:r>
        <w:rPr/>
        <w:t>should</w:t>
      </w:r>
      <w:r>
        <w:rPr>
          <w:spacing w:val="-4"/>
        </w:rPr>
        <w:t> </w:t>
      </w:r>
      <w:r>
        <w:rPr/>
        <w:t>state</w:t>
      </w:r>
      <w:r>
        <w:rPr>
          <w:spacing w:val="-4"/>
        </w:rPr>
        <w:t> </w:t>
      </w:r>
      <w:r>
        <w:rPr/>
        <w:t>that</w:t>
      </w:r>
      <w:r>
        <w:rPr>
          <w:spacing w:val="-6"/>
        </w:rPr>
        <w:t> </w:t>
      </w:r>
      <w:r>
        <w:rPr>
          <w:rFonts w:ascii="Lucida Console"/>
          <w:sz w:val="20"/>
        </w:rPr>
        <w:t>webservers</w:t>
      </w:r>
      <w:r>
        <w:rPr>
          <w:rFonts w:ascii="Times New Roman"/>
          <w:spacing w:val="-2"/>
          <w:sz w:val="20"/>
        </w:rPr>
        <w:t> </w:t>
      </w:r>
      <w:r>
        <w:rPr/>
        <w:t>is</w:t>
      </w:r>
      <w:r>
        <w:rPr>
          <w:spacing w:val="-4"/>
        </w:rPr>
        <w:t> </w:t>
      </w:r>
      <w:r>
        <w:rPr/>
        <w:t>a</w:t>
      </w:r>
      <w:r>
        <w:rPr>
          <w:spacing w:val="-4"/>
        </w:rPr>
        <w:t> </w:t>
      </w:r>
      <w:r>
        <w:rPr/>
        <w:t>child</w:t>
      </w:r>
      <w:r>
        <w:rPr>
          <w:spacing w:val="-4"/>
        </w:rPr>
        <w:t> </w:t>
      </w:r>
      <w:r>
        <w:rPr/>
        <w:t>group</w:t>
      </w:r>
      <w:r>
        <w:rPr>
          <w:spacing w:val="-5"/>
        </w:rPr>
        <w:t> </w:t>
      </w:r>
      <w:r>
        <w:rPr/>
        <w:t>of the </w:t>
      </w:r>
      <w:r>
        <w:rPr>
          <w:rFonts w:ascii="Lucida Console"/>
          <w:sz w:val="20"/>
        </w:rPr>
        <w:t>centos</w:t>
      </w:r>
      <w:r>
        <w:rPr>
          <w:rFonts w:ascii="Times New Roman"/>
          <w:sz w:val="20"/>
        </w:rPr>
        <w:t> </w:t>
      </w:r>
      <w:r>
        <w:rPr/>
        <w:t>group. The resulting file should look something like this:</w:t>
      </w:r>
    </w:p>
    <w:p>
      <w:pPr>
        <w:pStyle w:val="BodyText"/>
        <w:spacing w:before="11"/>
        <w:rPr>
          <w:sz w:val="14"/>
        </w:rPr>
      </w:pPr>
    </w:p>
    <w:p>
      <w:pPr>
        <w:spacing w:before="0"/>
        <w:ind w:left="473" w:right="0" w:firstLine="0"/>
        <w:jc w:val="left"/>
        <w:rPr>
          <w:rFonts w:ascii="Lucida Console"/>
          <w:sz w:val="18"/>
        </w:rPr>
      </w:pPr>
      <w:r>
        <w:rPr>
          <w:rFonts w:ascii="Lucida Console"/>
          <w:spacing w:val="-2"/>
          <w:sz w:val="18"/>
        </w:rPr>
        <w:t>[webservers]</w:t>
      </w:r>
    </w:p>
    <w:p>
      <w:pPr>
        <w:pStyle w:val="BodyText"/>
        <w:spacing w:before="2"/>
        <w:rPr>
          <w:rFonts w:ascii="Lucida Console"/>
          <w:sz w:val="25"/>
        </w:rPr>
      </w:pPr>
    </w:p>
    <w:p>
      <w:pPr>
        <w:spacing w:line="288" w:lineRule="auto" w:before="0"/>
        <w:ind w:left="473" w:right="6484" w:firstLine="0"/>
        <w:jc w:val="left"/>
        <w:rPr>
          <w:rFonts w:ascii="Lucida Console"/>
          <w:sz w:val="18"/>
        </w:rPr>
      </w:pPr>
      <w:r>
        <w:rPr>
          <w:rFonts w:ascii="Lucida Console"/>
          <w:spacing w:val="-2"/>
          <w:w w:val="95"/>
          <w:sz w:val="18"/>
        </w:rPr>
        <w:t>[centos:children]</w:t>
      </w:r>
      <w:r>
        <w:rPr>
          <w:rFonts w:ascii="Times New Roman"/>
          <w:spacing w:val="-2"/>
          <w:w w:val="95"/>
          <w:sz w:val="18"/>
        </w:rPr>
        <w:t> </w:t>
      </w:r>
      <w:r>
        <w:rPr>
          <w:rFonts w:ascii="Lucida Console"/>
          <w:spacing w:val="-2"/>
          <w:sz w:val="18"/>
        </w:rPr>
        <w:t>webservers</w:t>
      </w:r>
    </w:p>
    <w:p>
      <w:pPr>
        <w:pStyle w:val="BodyText"/>
        <w:spacing w:line="223" w:lineRule="auto" w:before="160"/>
        <w:ind w:left="113" w:right="148"/>
      </w:pPr>
      <w:r>
        <w:rPr/>
        <w:t>Now let's run a simple ad hoc </w:t>
      </w:r>
      <w:r>
        <w:rPr>
          <w:rFonts w:ascii="Lucida Console"/>
          <w:sz w:val="20"/>
        </w:rPr>
        <w:t>ping</w:t>
      </w:r>
      <w:r>
        <w:rPr>
          <w:rFonts w:ascii="Times New Roman"/>
          <w:sz w:val="20"/>
        </w:rPr>
        <w:t> </w:t>
      </w:r>
      <w:r>
        <w:rPr/>
        <w:t>command in Ansible to see how it evaluates the two inventories together. Notice how we will specify the </w:t>
      </w:r>
      <w:r>
        <w:rPr>
          <w:rFonts w:ascii="Lucida Console"/>
          <w:sz w:val="20"/>
        </w:rPr>
        <w:t>centos</w:t>
      </w:r>
      <w:r>
        <w:rPr>
          <w:rFonts w:ascii="Times New Roman"/>
          <w:sz w:val="20"/>
        </w:rPr>
        <w:t> </w:t>
      </w:r>
      <w:r>
        <w:rPr/>
        <w:t>group to run </w:t>
      </w:r>
      <w:r>
        <w:rPr>
          <w:rFonts w:ascii="Lucida Console"/>
          <w:sz w:val="20"/>
        </w:rPr>
        <w:t>ping</w:t>
      </w:r>
      <w:r>
        <w:rPr>
          <w:rFonts w:ascii="Times New Roman"/>
          <w:sz w:val="20"/>
        </w:rPr>
        <w:t> </w:t>
      </w:r>
      <w:r>
        <w:rPr/>
        <w:t>against, instead</w:t>
      </w:r>
      <w:r>
        <w:rPr>
          <w:spacing w:val="-3"/>
        </w:rPr>
        <w:t> </w:t>
      </w:r>
      <w:r>
        <w:rPr/>
        <w:t>of</w:t>
      </w:r>
      <w:r>
        <w:rPr>
          <w:spacing w:val="-3"/>
        </w:rPr>
        <w:t> </w:t>
      </w:r>
      <w:r>
        <w:rPr/>
        <w:t>the</w:t>
      </w:r>
      <w:r>
        <w:rPr>
          <w:spacing w:val="-3"/>
        </w:rPr>
        <w:t> </w:t>
      </w:r>
      <w:r>
        <w:rPr>
          <w:rFonts w:ascii="Lucida Console"/>
          <w:sz w:val="20"/>
        </w:rPr>
        <w:t>webservers</w:t>
      </w:r>
      <w:r>
        <w:rPr>
          <w:rFonts w:ascii="Times New Roman"/>
          <w:spacing w:val="-1"/>
          <w:sz w:val="20"/>
        </w:rPr>
        <w:t> </w:t>
      </w:r>
      <w:r>
        <w:rPr/>
        <w:t>group.</w:t>
      </w:r>
      <w:r>
        <w:rPr>
          <w:spacing w:val="-4"/>
        </w:rPr>
        <w:t> </w:t>
      </w:r>
      <w:r>
        <w:rPr/>
        <w:t>We</w:t>
      </w:r>
      <w:r>
        <w:rPr>
          <w:spacing w:val="-3"/>
        </w:rPr>
        <w:t> </w:t>
      </w:r>
      <w:r>
        <w:rPr/>
        <w:t>know</w:t>
      </w:r>
      <w:r>
        <w:rPr>
          <w:spacing w:val="-4"/>
        </w:rPr>
        <w:t> </w:t>
      </w:r>
      <w:r>
        <w:rPr/>
        <w:t>that</w:t>
      </w:r>
      <w:r>
        <w:rPr>
          <w:spacing w:val="-4"/>
        </w:rPr>
        <w:t> </w:t>
      </w:r>
      <w:r>
        <w:rPr/>
        <w:t>Cobbler</w:t>
      </w:r>
      <w:r>
        <w:rPr>
          <w:spacing w:val="-3"/>
        </w:rPr>
        <w:t> </w:t>
      </w:r>
      <w:r>
        <w:rPr/>
        <w:t>has</w:t>
      </w:r>
      <w:r>
        <w:rPr>
          <w:spacing w:val="-4"/>
        </w:rPr>
        <w:t> </w:t>
      </w:r>
      <w:r>
        <w:rPr/>
        <w:t>no</w:t>
      </w:r>
      <w:r>
        <w:rPr>
          <w:spacing w:val="-3"/>
        </w:rPr>
        <w:t> </w:t>
      </w:r>
      <w:r>
        <w:rPr>
          <w:rFonts w:ascii="Lucida Console"/>
          <w:sz w:val="20"/>
        </w:rPr>
        <w:t>centos</w:t>
      </w:r>
      <w:r>
        <w:rPr>
          <w:rFonts w:ascii="Times New Roman"/>
          <w:spacing w:val="-1"/>
          <w:sz w:val="20"/>
        </w:rPr>
        <w:t> </w:t>
      </w:r>
      <w:r>
        <w:rPr/>
        <w:t>group</w:t>
      </w:r>
      <w:r>
        <w:rPr>
          <w:spacing w:val="-4"/>
        </w:rPr>
        <w:t> </w:t>
      </w:r>
      <w:r>
        <w:rPr/>
        <w:t>because</w:t>
      </w:r>
      <w:r>
        <w:rPr>
          <w:spacing w:val="-4"/>
        </w:rPr>
        <w:t> </w:t>
      </w:r>
      <w:r>
        <w:rPr/>
        <w:t>we never created one, and we know that any hosts in this group must come via the </w:t>
      </w:r>
      <w:r>
        <w:rPr>
          <w:rFonts w:ascii="Lucida Console"/>
          <w:sz w:val="20"/>
        </w:rPr>
        <w:t>webservers</w:t>
      </w:r>
      <w:r>
        <w:rPr>
          <w:rFonts w:ascii="Times New Roman"/>
          <w:sz w:val="20"/>
        </w:rPr>
        <w:t> </w:t>
      </w:r>
      <w:r>
        <w:rPr/>
        <w:t>group when you combine the two inventories, as our static inventory has no hosts in it. The results will look something like this:</w:t>
      </w:r>
    </w:p>
    <w:p>
      <w:pPr>
        <w:spacing w:line="254" w:lineRule="auto" w:before="177"/>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ansible</w:t>
      </w:r>
      <w:r>
        <w:rPr>
          <w:rFonts w:ascii="Courier New"/>
          <w:b/>
          <w:spacing w:val="-5"/>
          <w:sz w:val="18"/>
        </w:rPr>
        <w:t> </w:t>
      </w:r>
      <w:r>
        <w:rPr>
          <w:rFonts w:ascii="Courier New"/>
          <w:b/>
          <w:sz w:val="18"/>
        </w:rPr>
        <w:t>-i</w:t>
      </w:r>
      <w:r>
        <w:rPr>
          <w:rFonts w:ascii="Courier New"/>
          <w:b/>
          <w:spacing w:val="-5"/>
          <w:sz w:val="18"/>
        </w:rPr>
        <w:t> </w:t>
      </w:r>
      <w:r>
        <w:rPr>
          <w:rFonts w:ascii="Courier New"/>
          <w:b/>
          <w:sz w:val="18"/>
        </w:rPr>
        <w:t>static-groups-mix-ini</w:t>
      </w:r>
      <w:r>
        <w:rPr>
          <w:rFonts w:ascii="Courier New"/>
          <w:b/>
          <w:spacing w:val="-5"/>
          <w:sz w:val="18"/>
        </w:rPr>
        <w:t> </w:t>
      </w:r>
      <w:r>
        <w:rPr>
          <w:rFonts w:ascii="Courier New"/>
          <w:b/>
          <w:sz w:val="18"/>
        </w:rPr>
        <w:t>-i</w:t>
      </w:r>
      <w:r>
        <w:rPr>
          <w:rFonts w:ascii="Courier New"/>
          <w:b/>
          <w:spacing w:val="-5"/>
          <w:sz w:val="18"/>
        </w:rPr>
        <w:t> </w:t>
      </w:r>
      <w:r>
        <w:rPr>
          <w:rFonts w:ascii="Courier New"/>
          <w:b/>
          <w:sz w:val="18"/>
        </w:rPr>
        <w:t>cobbler.py</w:t>
      </w:r>
      <w:r>
        <w:rPr>
          <w:rFonts w:ascii="Courier New"/>
          <w:b/>
          <w:spacing w:val="-5"/>
          <w:sz w:val="18"/>
        </w:rPr>
        <w:t> </w:t>
      </w:r>
      <w:r>
        <w:rPr>
          <w:rFonts w:ascii="Courier New"/>
          <w:b/>
          <w:sz w:val="18"/>
        </w:rPr>
        <w:t>centos</w:t>
      </w:r>
      <w:r>
        <w:rPr>
          <w:rFonts w:ascii="Courier New"/>
          <w:b/>
          <w:spacing w:val="-5"/>
          <w:sz w:val="18"/>
        </w:rPr>
        <w:t> </w:t>
      </w:r>
      <w:r>
        <w:rPr>
          <w:rFonts w:ascii="Courier New"/>
          <w:b/>
          <w:sz w:val="18"/>
        </w:rPr>
        <w:t>-m</w:t>
      </w:r>
      <w:r>
        <w:rPr>
          <w:rFonts w:ascii="Courier New"/>
          <w:b/>
          <w:spacing w:val="-5"/>
          <w:sz w:val="18"/>
        </w:rPr>
        <w:t> </w:t>
      </w:r>
      <w:r>
        <w:rPr>
          <w:rFonts w:ascii="Courier New"/>
          <w:b/>
          <w:sz w:val="18"/>
        </w:rPr>
        <w:t>ping frontend01.example.com | SUCCESS =&gt; {</w:t>
      </w:r>
    </w:p>
    <w:p>
      <w:pPr>
        <w:spacing w:line="204" w:lineRule="exact" w:before="0"/>
        <w:ind w:left="905" w:right="0" w:firstLine="0"/>
        <w:jc w:val="left"/>
        <w:rPr>
          <w:rFonts w:ascii="Courier New"/>
          <w:b/>
          <w:sz w:val="18"/>
        </w:rPr>
      </w:pPr>
      <w:r>
        <w:rPr>
          <w:rFonts w:ascii="Courier New"/>
          <w:b/>
          <w:sz w:val="18"/>
        </w:rPr>
        <w:t>"ansible_facts":</w:t>
      </w:r>
      <w:r>
        <w:rPr>
          <w:rFonts w:ascii="Courier New"/>
          <w:b/>
          <w:spacing w:val="-19"/>
          <w:sz w:val="18"/>
        </w:rPr>
        <w:t> </w:t>
      </w:r>
      <w:r>
        <w:rPr>
          <w:rFonts w:ascii="Courier New"/>
          <w:b/>
          <w:spacing w:val="-10"/>
          <w:sz w:val="18"/>
        </w:rPr>
        <w:t>{</w:t>
      </w:r>
    </w:p>
    <w:p>
      <w:pPr>
        <w:spacing w:before="13"/>
        <w:ind w:left="13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2"/>
        <w:ind w:left="905" w:right="0" w:firstLine="0"/>
        <w:jc w:val="left"/>
        <w:rPr>
          <w:rFonts w:ascii="Courier New"/>
          <w:b/>
          <w:sz w:val="18"/>
        </w:rPr>
      </w:pPr>
      <w:r>
        <w:rPr>
          <w:rFonts w:ascii="Courier New"/>
          <w:b/>
          <w:spacing w:val="-5"/>
          <w:sz w:val="18"/>
        </w:rPr>
        <w:t>},</w:t>
      </w:r>
    </w:p>
    <w:p>
      <w:pPr>
        <w:spacing w:line="254" w:lineRule="auto" w:before="12"/>
        <w:ind w:left="905" w:right="5692"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false, "ping": "pong"</w:t>
      </w:r>
    </w:p>
    <w:p>
      <w:pPr>
        <w:spacing w:line="204" w:lineRule="exact" w:before="0"/>
        <w:ind w:left="473" w:right="0" w:firstLine="0"/>
        <w:jc w:val="left"/>
        <w:rPr>
          <w:rFonts w:ascii="Courier New"/>
          <w:b/>
          <w:sz w:val="18"/>
        </w:rPr>
      </w:pPr>
      <w:r>
        <w:rPr>
          <w:rFonts w:ascii="Courier New"/>
          <w:b/>
          <w:w w:val="99"/>
          <w:sz w:val="18"/>
        </w:rPr>
        <w:t>}</w:t>
      </w:r>
    </w:p>
    <w:p>
      <w:pPr>
        <w:spacing w:line="254" w:lineRule="auto" w:before="12"/>
        <w:ind w:left="905" w:right="3576" w:hanging="432"/>
        <w:jc w:val="left"/>
        <w:rPr>
          <w:rFonts w:ascii="Courier New"/>
          <w:b/>
          <w:sz w:val="18"/>
        </w:rPr>
      </w:pPr>
      <w:r>
        <w:rPr>
          <w:rFonts w:ascii="Courier New"/>
          <w:b/>
          <w:sz w:val="18"/>
        </w:rPr>
        <w:t>frontend02.example.com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SUCCESS</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"ansible_facts": {</w:t>
      </w:r>
    </w:p>
    <w:p>
      <w:pPr>
        <w:spacing w:line="204" w:lineRule="exact" w:before="0"/>
        <w:ind w:left="13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2"/>
        <w:ind w:left="905" w:right="0" w:firstLine="0"/>
        <w:jc w:val="left"/>
        <w:rPr>
          <w:rFonts w:ascii="Courier New"/>
          <w:b/>
          <w:sz w:val="18"/>
        </w:rPr>
      </w:pPr>
      <w:r>
        <w:rPr>
          <w:rFonts w:ascii="Courier New"/>
          <w:b/>
          <w:spacing w:val="-5"/>
          <w:sz w:val="18"/>
        </w:rPr>
        <w:t>},</w:t>
      </w:r>
    </w:p>
    <w:p>
      <w:pPr>
        <w:spacing w:line="254" w:lineRule="auto" w:before="12"/>
        <w:ind w:left="905" w:right="5692"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false, "ping": "pong"</w:t>
      </w:r>
    </w:p>
    <w:p>
      <w:pPr>
        <w:spacing w:line="204" w:lineRule="exact" w:before="0"/>
        <w:ind w:left="473" w:right="0" w:firstLine="0"/>
        <w:jc w:val="left"/>
        <w:rPr>
          <w:rFonts w:ascii="Courier New"/>
          <w:b/>
          <w:sz w:val="18"/>
        </w:rPr>
      </w:pPr>
      <w:r>
        <w:rPr>
          <w:rFonts w:ascii="Courier New"/>
          <w:b/>
          <w:w w:val="99"/>
          <w:sz w:val="18"/>
        </w:rPr>
        <w:t>}</w:t>
      </w:r>
    </w:p>
    <w:p>
      <w:pPr>
        <w:pStyle w:val="BodyText"/>
        <w:spacing w:before="7"/>
        <w:rPr>
          <w:rFonts w:ascii="Courier New"/>
          <w:b/>
          <w:sz w:val="11"/>
        </w:rPr>
      </w:pPr>
    </w:p>
    <w:p>
      <w:pPr>
        <w:pStyle w:val="BodyText"/>
        <w:spacing w:line="213" w:lineRule="auto" w:before="58"/>
        <w:ind w:left="113" w:right="116"/>
      </w:pPr>
      <w:r>
        <w:rPr/>
        <w:t>As you can see from the preceding output, we have referenced two different inventories, one static and the other dynamic. We have combined groups, taking hosts that only exist in one inventory source, and combining them with a group that only exists in another. As you can</w:t>
      </w:r>
      <w:r>
        <w:rPr>
          <w:spacing w:val="-2"/>
        </w:rPr>
        <w:t> </w:t>
      </w:r>
      <w:r>
        <w:rPr/>
        <w:t>see,</w:t>
      </w:r>
      <w:r>
        <w:rPr>
          <w:spacing w:val="-2"/>
        </w:rPr>
        <w:t> </w:t>
      </w:r>
      <w:r>
        <w:rPr/>
        <w:t>this</w:t>
      </w:r>
      <w:r>
        <w:rPr>
          <w:spacing w:val="-3"/>
        </w:rPr>
        <w:t> </w:t>
      </w:r>
      <w:r>
        <w:rPr/>
        <w:t>is</w:t>
      </w:r>
      <w:r>
        <w:rPr>
          <w:spacing w:val="-2"/>
        </w:rPr>
        <w:t> </w:t>
      </w:r>
      <w:r>
        <w:rPr/>
        <w:t>an</w:t>
      </w:r>
      <w:r>
        <w:rPr>
          <w:spacing w:val="-2"/>
        </w:rPr>
        <w:t> </w:t>
      </w:r>
      <w:r>
        <w:rPr/>
        <w:t>incredibly</w:t>
      </w:r>
      <w:r>
        <w:rPr>
          <w:spacing w:val="-2"/>
        </w:rPr>
        <w:t> </w:t>
      </w:r>
      <w:r>
        <w:rPr/>
        <w:t>simple</w:t>
      </w:r>
      <w:r>
        <w:rPr>
          <w:spacing w:val="-2"/>
        </w:rPr>
        <w:t> </w:t>
      </w:r>
      <w:r>
        <w:rPr/>
        <w:t>example,</w:t>
      </w:r>
      <w:r>
        <w:rPr>
          <w:spacing w:val="-2"/>
        </w:rPr>
        <w:t> </w:t>
      </w:r>
      <w:r>
        <w:rPr/>
        <w:t>and</w:t>
      </w:r>
      <w:r>
        <w:rPr>
          <w:spacing w:val="-2"/>
        </w:rPr>
        <w:t> </w:t>
      </w:r>
      <w:r>
        <w:rPr/>
        <w:t>it</w:t>
      </w:r>
      <w:r>
        <w:rPr>
          <w:spacing w:val="-2"/>
        </w:rPr>
        <w:t> </w:t>
      </w:r>
      <w:r>
        <w:rPr/>
        <w:t>would</w:t>
      </w:r>
      <w:r>
        <w:rPr>
          <w:spacing w:val="-2"/>
        </w:rPr>
        <w:t> </w:t>
      </w:r>
      <w:r>
        <w:rPr/>
        <w:t>be</w:t>
      </w:r>
      <w:r>
        <w:rPr>
          <w:spacing w:val="-3"/>
        </w:rPr>
        <w:t> </w:t>
      </w:r>
      <w:r>
        <w:rPr/>
        <w:t>easy</w:t>
      </w:r>
      <w:r>
        <w:rPr>
          <w:spacing w:val="-2"/>
        </w:rPr>
        <w:t> </w:t>
      </w:r>
      <w:r>
        <w:rPr/>
        <w:t>to</w:t>
      </w:r>
      <w:r>
        <w:rPr>
          <w:spacing w:val="-3"/>
        </w:rPr>
        <w:t> </w:t>
      </w:r>
      <w:r>
        <w:rPr/>
        <w:t>extend</w:t>
      </w:r>
      <w:r>
        <w:rPr>
          <w:spacing w:val="-2"/>
        </w:rPr>
        <w:t> </w:t>
      </w:r>
      <w:r>
        <w:rPr/>
        <w:t>this</w:t>
      </w:r>
      <w:r>
        <w:rPr>
          <w:spacing w:val="-3"/>
        </w:rPr>
        <w:t> </w:t>
      </w:r>
      <w:r>
        <w:rPr/>
        <w:t>to</w:t>
      </w:r>
      <w:r>
        <w:rPr>
          <w:spacing w:val="-3"/>
        </w:rPr>
        <w:t> </w:t>
      </w:r>
      <w:r>
        <w:rPr/>
        <w:t>combine lists of static and dynamic hosts or to add a custom variable to a host that comes from a dynamic inventory.</w:t>
      </w:r>
    </w:p>
    <w:p>
      <w:pPr>
        <w:pStyle w:val="BodyText"/>
        <w:spacing w:line="218" w:lineRule="auto" w:before="174"/>
        <w:ind w:left="113" w:right="377"/>
      </w:pPr>
      <w:r>
        <w:rPr/>
        <w:t>This</w:t>
      </w:r>
      <w:r>
        <w:rPr>
          <w:spacing w:val="-2"/>
        </w:rPr>
        <w:t> </w:t>
      </w:r>
      <w:r>
        <w:rPr/>
        <w:t>is</w:t>
      </w:r>
      <w:r>
        <w:rPr>
          <w:spacing w:val="-2"/>
        </w:rPr>
        <w:t> </w:t>
      </w:r>
      <w:r>
        <w:rPr/>
        <w:t>a</w:t>
      </w:r>
      <w:r>
        <w:rPr>
          <w:spacing w:val="-2"/>
        </w:rPr>
        <w:t> </w:t>
      </w:r>
      <w:r>
        <w:rPr/>
        <w:t>trick</w:t>
      </w:r>
      <w:r>
        <w:rPr>
          <w:spacing w:val="-3"/>
        </w:rPr>
        <w:t> </w:t>
      </w:r>
      <w:r>
        <w:rPr/>
        <w:t>of</w:t>
      </w:r>
      <w:r>
        <w:rPr>
          <w:spacing w:val="-2"/>
        </w:rPr>
        <w:t> </w:t>
      </w:r>
      <w:r>
        <w:rPr/>
        <w:t>Ansible</w:t>
      </w:r>
      <w:r>
        <w:rPr>
          <w:spacing w:val="-2"/>
        </w:rPr>
        <w:t> </w:t>
      </w:r>
      <w:r>
        <w:rPr/>
        <w:t>that</w:t>
      </w:r>
      <w:r>
        <w:rPr>
          <w:spacing w:val="-3"/>
        </w:rPr>
        <w:t> </w:t>
      </w:r>
      <w:r>
        <w:rPr/>
        <w:t>is</w:t>
      </w:r>
      <w:r>
        <w:rPr>
          <w:spacing w:val="-2"/>
        </w:rPr>
        <w:t> </w:t>
      </w:r>
      <w:r>
        <w:rPr/>
        <w:t>little</w:t>
      </w:r>
      <w:r>
        <w:rPr>
          <w:spacing w:val="-2"/>
        </w:rPr>
        <w:t> </w:t>
      </w:r>
      <w:r>
        <w:rPr/>
        <w:t>known</w:t>
      </w:r>
      <w:r>
        <w:rPr>
          <w:spacing w:val="-3"/>
        </w:rPr>
        <w:t> </w:t>
      </w:r>
      <w:r>
        <w:rPr/>
        <w:t>but</w:t>
      </w:r>
      <w:r>
        <w:rPr>
          <w:spacing w:val="-3"/>
        </w:rPr>
        <w:t> </w:t>
      </w:r>
      <w:r>
        <w:rPr/>
        <w:t>can</w:t>
      </w:r>
      <w:r>
        <w:rPr>
          <w:spacing w:val="-2"/>
        </w:rPr>
        <w:t> </w:t>
      </w:r>
      <w:r>
        <w:rPr/>
        <w:t>be</w:t>
      </w:r>
      <w:r>
        <w:rPr>
          <w:spacing w:val="-3"/>
        </w:rPr>
        <w:t> </w:t>
      </w:r>
      <w:r>
        <w:rPr/>
        <w:t>very</w:t>
      </w:r>
      <w:r>
        <w:rPr>
          <w:spacing w:val="-2"/>
        </w:rPr>
        <w:t> </w:t>
      </w:r>
      <w:r>
        <w:rPr/>
        <w:t>powerful</w:t>
      </w:r>
      <w:r>
        <w:rPr>
          <w:spacing w:val="-3"/>
        </w:rPr>
        <w:t> </w:t>
      </w:r>
      <w:r>
        <w:rPr/>
        <w:t>as</w:t>
      </w:r>
      <w:r>
        <w:rPr>
          <w:spacing w:val="-2"/>
        </w:rPr>
        <w:t> </w:t>
      </w:r>
      <w:r>
        <w:rPr/>
        <w:t>your</w:t>
      </w:r>
      <w:r>
        <w:rPr>
          <w:spacing w:val="-3"/>
        </w:rPr>
        <w:t> </w:t>
      </w:r>
      <w:r>
        <w:rPr/>
        <w:t>inventories expand</w:t>
      </w:r>
      <w:r>
        <w:rPr>
          <w:spacing w:val="-2"/>
        </w:rPr>
        <w:t> </w:t>
      </w:r>
      <w:r>
        <w:rPr/>
        <w:t>and</w:t>
      </w:r>
      <w:r>
        <w:rPr>
          <w:spacing w:val="-2"/>
        </w:rPr>
        <w:t> </w:t>
      </w:r>
      <w:r>
        <w:rPr/>
        <w:t>grow.</w:t>
      </w:r>
      <w:r>
        <w:rPr>
          <w:spacing w:val="-3"/>
        </w:rPr>
        <w:t> </w:t>
      </w:r>
      <w:r>
        <w:rPr/>
        <w:t>As</w:t>
      </w:r>
      <w:r>
        <w:rPr>
          <w:spacing w:val="-2"/>
        </w:rPr>
        <w:t> </w:t>
      </w:r>
      <w:r>
        <w:rPr/>
        <w:t>we</w:t>
      </w:r>
      <w:r>
        <w:rPr>
          <w:spacing w:val="-2"/>
        </w:rPr>
        <w:t> </w:t>
      </w:r>
      <w:r>
        <w:rPr/>
        <w:t>have</w:t>
      </w:r>
      <w:r>
        <w:rPr>
          <w:spacing w:val="-3"/>
        </w:rPr>
        <w:t> </w:t>
      </w:r>
      <w:r>
        <w:rPr/>
        <w:t>worked</w:t>
      </w:r>
      <w:r>
        <w:rPr>
          <w:spacing w:val="-2"/>
        </w:rPr>
        <w:t> </w:t>
      </w:r>
      <w:r>
        <w:rPr/>
        <w:t>through</w:t>
      </w:r>
      <w:r>
        <w:rPr>
          <w:spacing w:val="-3"/>
        </w:rPr>
        <w:t> </w:t>
      </w:r>
      <w:r>
        <w:rPr/>
        <w:t>this</w:t>
      </w:r>
      <w:r>
        <w:rPr>
          <w:spacing w:val="-3"/>
        </w:rPr>
        <w:t> </w:t>
      </w:r>
      <w:r>
        <w:rPr/>
        <w:t>chapter,</w:t>
      </w:r>
      <w:r>
        <w:rPr>
          <w:spacing w:val="-2"/>
        </w:rPr>
        <w:t> </w:t>
      </w:r>
      <w:r>
        <w:rPr/>
        <w:t>you</w:t>
      </w:r>
      <w:r>
        <w:rPr>
          <w:spacing w:val="-3"/>
        </w:rPr>
        <w:t> </w:t>
      </w:r>
      <w:r>
        <w:rPr/>
        <w:t>will</w:t>
      </w:r>
      <w:r>
        <w:rPr>
          <w:spacing w:val="-2"/>
        </w:rPr>
        <w:t> </w:t>
      </w:r>
      <w:r>
        <w:rPr/>
        <w:t>have</w:t>
      </w:r>
      <w:r>
        <w:rPr>
          <w:spacing w:val="-3"/>
        </w:rPr>
        <w:t> </w:t>
      </w:r>
      <w:r>
        <w:rPr/>
        <w:t>observed</w:t>
      </w:r>
      <w:r>
        <w:rPr>
          <w:spacing w:val="-2"/>
        </w:rPr>
        <w:t> </w:t>
      </w:r>
      <w:r>
        <w:rPr/>
        <w:t>that we</w:t>
      </w:r>
      <w:r>
        <w:rPr>
          <w:spacing w:val="-2"/>
        </w:rPr>
        <w:t> </w:t>
      </w:r>
      <w:r>
        <w:rPr/>
        <w:t>have</w:t>
      </w:r>
      <w:r>
        <w:rPr>
          <w:spacing w:val="-3"/>
        </w:rPr>
        <w:t> </w:t>
      </w:r>
      <w:r>
        <w:rPr/>
        <w:t>been</w:t>
      </w:r>
      <w:r>
        <w:rPr>
          <w:spacing w:val="-3"/>
        </w:rPr>
        <w:t> </w:t>
      </w:r>
      <w:r>
        <w:rPr/>
        <w:t>very</w:t>
      </w:r>
      <w:r>
        <w:rPr>
          <w:spacing w:val="-2"/>
        </w:rPr>
        <w:t> </w:t>
      </w:r>
      <w:r>
        <w:rPr/>
        <w:t>precise</w:t>
      </w:r>
      <w:r>
        <w:rPr>
          <w:spacing w:val="-3"/>
        </w:rPr>
        <w:t> </w:t>
      </w:r>
      <w:r>
        <w:rPr/>
        <w:t>about</w:t>
      </w:r>
      <w:r>
        <w:rPr>
          <w:spacing w:val="-2"/>
        </w:rPr>
        <w:t> </w:t>
      </w:r>
      <w:r>
        <w:rPr/>
        <w:t>specifying</w:t>
      </w:r>
      <w:r>
        <w:rPr>
          <w:spacing w:val="-2"/>
        </w:rPr>
        <w:t> </w:t>
      </w:r>
      <w:r>
        <w:rPr/>
        <w:t>our</w:t>
      </w:r>
      <w:r>
        <w:rPr>
          <w:spacing w:val="-2"/>
        </w:rPr>
        <w:t> </w:t>
      </w:r>
      <w:r>
        <w:rPr/>
        <w:t>inventory</w:t>
      </w:r>
      <w:r>
        <w:rPr>
          <w:spacing w:val="-2"/>
        </w:rPr>
        <w:t> </w:t>
      </w:r>
      <w:r>
        <w:rPr/>
        <w:t>hosts</w:t>
      </w:r>
      <w:r>
        <w:rPr>
          <w:spacing w:val="-3"/>
        </w:rPr>
        <w:t> </w:t>
      </w:r>
      <w:r>
        <w:rPr/>
        <w:t>either</w:t>
      </w:r>
      <w:r>
        <w:rPr>
          <w:spacing w:val="-2"/>
        </w:rPr>
        <w:t> </w:t>
      </w:r>
      <w:r>
        <w:rPr/>
        <w:t>individually</w:t>
      </w:r>
      <w:r>
        <w:rPr>
          <w:spacing w:val="-2"/>
        </w:rPr>
        <w:t> </w:t>
      </w:r>
      <w:r>
        <w:rPr/>
        <w:t>or</w:t>
      </w:r>
      <w:r>
        <w:rPr>
          <w:spacing w:val="-2"/>
        </w:rPr>
        <w:t> </w:t>
      </w:r>
      <w:r>
        <w:rPr/>
        <w:t>by group; for example, we explicitly told </w:t>
      </w:r>
      <w:r>
        <w:rPr>
          <w:rFonts w:ascii="Lucida Console"/>
          <w:sz w:val="20"/>
        </w:rPr>
        <w:t>ansible</w:t>
      </w:r>
      <w:r>
        <w:rPr>
          <w:rFonts w:ascii="Times New Roman"/>
          <w:sz w:val="20"/>
        </w:rPr>
        <w:t> </w:t>
      </w:r>
      <w:r>
        <w:rPr/>
        <w:t>to run the ad hoc command against all hosts in the </w:t>
      </w:r>
      <w:r>
        <w:rPr>
          <w:rFonts w:ascii="Lucida Console"/>
          <w:sz w:val="20"/>
        </w:rPr>
        <w:t>webservers</w:t>
      </w:r>
      <w:r>
        <w:rPr>
          <w:rFonts w:ascii="Times New Roman"/>
          <w:sz w:val="20"/>
        </w:rPr>
        <w:t> </w:t>
      </w:r>
      <w:r>
        <w:rPr/>
        <w:t>group. In the next section, we will build on this to look at how Ansible can manage a set of hosts specified using patterns.</w:t>
      </w:r>
    </w:p>
    <w:p>
      <w:pPr>
        <w:spacing w:after="0" w:line="218"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Special host management using patterns" w:id="161"/>
      <w:bookmarkEnd w:id="161"/>
      <w:r>
        <w:rPr>
          <w:b w:val="0"/>
        </w:rPr>
      </w:r>
      <w:bookmarkStart w:name="_bookmark116" w:id="162"/>
      <w:bookmarkEnd w:id="162"/>
      <w:r>
        <w:rPr>
          <w:b w:val="0"/>
        </w:rPr>
      </w:r>
      <w:bookmarkStart w:name="_bookmark117" w:id="163"/>
      <w:bookmarkEnd w:id="163"/>
      <w:r>
        <w:rPr>
          <w:b w:val="0"/>
        </w:rPr>
      </w:r>
      <w:r>
        <w:rPr/>
        <w:t>Special</w:t>
      </w:r>
      <w:r>
        <w:rPr>
          <w:spacing w:val="-3"/>
        </w:rPr>
        <w:t> </w:t>
      </w:r>
      <w:r>
        <w:rPr/>
        <w:t>host</w:t>
      </w:r>
      <w:r>
        <w:rPr>
          <w:spacing w:val="-2"/>
        </w:rPr>
        <w:t> </w:t>
      </w:r>
      <w:r>
        <w:rPr/>
        <w:t>management</w:t>
      </w:r>
      <w:r>
        <w:rPr>
          <w:spacing w:val="-3"/>
        </w:rPr>
        <w:t> </w:t>
      </w:r>
      <w:r>
        <w:rPr/>
        <w:t>using</w:t>
      </w:r>
      <w:r>
        <w:rPr>
          <w:spacing w:val="-2"/>
        </w:rPr>
        <w:t> patterns</w:t>
      </w:r>
    </w:p>
    <w:p>
      <w:pPr>
        <w:pStyle w:val="BodyText"/>
        <w:spacing w:line="213" w:lineRule="auto" w:before="83"/>
        <w:ind w:left="113" w:right="148"/>
      </w:pPr>
      <w:r>
        <w:rPr/>
        <w:t>We</w:t>
      </w:r>
      <w:r>
        <w:rPr>
          <w:spacing w:val="-2"/>
        </w:rPr>
        <w:t> </w:t>
      </w:r>
      <w:r>
        <w:rPr/>
        <w:t>have</w:t>
      </w:r>
      <w:r>
        <w:rPr>
          <w:spacing w:val="-3"/>
        </w:rPr>
        <w:t> </w:t>
      </w:r>
      <w:r>
        <w:rPr/>
        <w:t>already</w:t>
      </w:r>
      <w:r>
        <w:rPr>
          <w:spacing w:val="-2"/>
        </w:rPr>
        <w:t> </w:t>
      </w:r>
      <w:r>
        <w:rPr/>
        <w:t>established</w:t>
      </w:r>
      <w:r>
        <w:rPr>
          <w:spacing w:val="-2"/>
        </w:rPr>
        <w:t> </w:t>
      </w:r>
      <w:r>
        <w:rPr/>
        <w:t>that</w:t>
      </w:r>
      <w:r>
        <w:rPr>
          <w:spacing w:val="-3"/>
        </w:rPr>
        <w:t> </w:t>
      </w:r>
      <w:r>
        <w:rPr/>
        <w:t>you</w:t>
      </w:r>
      <w:r>
        <w:rPr>
          <w:spacing w:val="-3"/>
        </w:rPr>
        <w:t> </w:t>
      </w:r>
      <w:r>
        <w:rPr/>
        <w:t>will</w:t>
      </w:r>
      <w:r>
        <w:rPr>
          <w:spacing w:val="-2"/>
        </w:rPr>
        <w:t> </w:t>
      </w:r>
      <w:r>
        <w:rPr/>
        <w:t>often</w:t>
      </w:r>
      <w:r>
        <w:rPr>
          <w:spacing w:val="-2"/>
        </w:rPr>
        <w:t> </w:t>
      </w:r>
      <w:r>
        <w:rPr/>
        <w:t>want</w:t>
      </w:r>
      <w:r>
        <w:rPr>
          <w:spacing w:val="-3"/>
        </w:rPr>
        <w:t> </w:t>
      </w:r>
      <w:r>
        <w:rPr/>
        <w:t>to</w:t>
      </w:r>
      <w:r>
        <w:rPr>
          <w:spacing w:val="-3"/>
        </w:rPr>
        <w:t> </w:t>
      </w:r>
      <w:r>
        <w:rPr/>
        <w:t>run</w:t>
      </w:r>
      <w:r>
        <w:rPr>
          <w:spacing w:val="-2"/>
        </w:rPr>
        <w:t> </w:t>
      </w:r>
      <w:r>
        <w:rPr/>
        <w:t>either</w:t>
      </w:r>
      <w:r>
        <w:rPr>
          <w:spacing w:val="-2"/>
        </w:rPr>
        <w:t> </w:t>
      </w:r>
      <w:r>
        <w:rPr/>
        <w:t>an</w:t>
      </w:r>
      <w:r>
        <w:rPr>
          <w:spacing w:val="-2"/>
        </w:rPr>
        <w:t> </w:t>
      </w:r>
      <w:r>
        <w:rPr/>
        <w:t>ad</w:t>
      </w:r>
      <w:r>
        <w:rPr>
          <w:spacing w:val="-2"/>
        </w:rPr>
        <w:t> </w:t>
      </w:r>
      <w:r>
        <w:rPr/>
        <w:t>hoc</w:t>
      </w:r>
      <w:r>
        <w:rPr>
          <w:spacing w:val="-3"/>
        </w:rPr>
        <w:t> </w:t>
      </w:r>
      <w:r>
        <w:rPr/>
        <w:t>command</w:t>
      </w:r>
      <w:r>
        <w:rPr>
          <w:spacing w:val="-2"/>
        </w:rPr>
        <w:t> </w:t>
      </w:r>
      <w:r>
        <w:rPr/>
        <w:t>or</w:t>
      </w:r>
      <w:r>
        <w:rPr>
          <w:spacing w:val="-2"/>
        </w:rPr>
        <w:t> </w:t>
      </w:r>
      <w:r>
        <w:rPr/>
        <w:t>a playbook against only a subsection of your inventory. So far, we have been quite precise in doing that, but let's now expand upon this by looking at how Ansible can work with patterns to figure out which hosts a command (or playbook) should be run against.</w:t>
      </w:r>
    </w:p>
    <w:p>
      <w:pPr>
        <w:pStyle w:val="BodyText"/>
        <w:spacing w:line="213" w:lineRule="auto" w:before="180"/>
        <w:ind w:left="113" w:right="148"/>
      </w:pPr>
      <w:r>
        <w:rPr/>
        <w:t>As</w:t>
      </w:r>
      <w:r>
        <w:rPr>
          <w:spacing w:val="-3"/>
        </w:rPr>
        <w:t> </w:t>
      </w:r>
      <w:r>
        <w:rPr/>
        <w:t>a</w:t>
      </w:r>
      <w:r>
        <w:rPr>
          <w:spacing w:val="-3"/>
        </w:rPr>
        <w:t> </w:t>
      </w:r>
      <w:r>
        <w:rPr/>
        <w:t>starting</w:t>
      </w:r>
      <w:r>
        <w:rPr>
          <w:spacing w:val="-3"/>
        </w:rPr>
        <w:t> </w:t>
      </w:r>
      <w:r>
        <w:rPr/>
        <w:t>point,</w:t>
      </w:r>
      <w:r>
        <w:rPr>
          <w:spacing w:val="-4"/>
        </w:rPr>
        <w:t> </w:t>
      </w:r>
      <w:r>
        <w:rPr/>
        <w:t>let's</w:t>
      </w:r>
      <w:r>
        <w:rPr>
          <w:spacing w:val="-3"/>
        </w:rPr>
        <w:t> </w:t>
      </w:r>
      <w:r>
        <w:rPr/>
        <w:t>consider</w:t>
      </w:r>
      <w:r>
        <w:rPr>
          <w:spacing w:val="-3"/>
        </w:rPr>
        <w:t> </w:t>
      </w:r>
      <w:r>
        <w:rPr/>
        <w:t>again</w:t>
      </w:r>
      <w:r>
        <w:rPr>
          <w:spacing w:val="-3"/>
        </w:rPr>
        <w:t> </w:t>
      </w:r>
      <w:r>
        <w:rPr/>
        <w:t>an</w:t>
      </w:r>
      <w:r>
        <w:rPr>
          <w:spacing w:val="-3"/>
        </w:rPr>
        <w:t> </w:t>
      </w:r>
      <w:r>
        <w:rPr/>
        <w:t>inventory</w:t>
      </w:r>
      <w:r>
        <w:rPr>
          <w:spacing w:val="-3"/>
        </w:rPr>
        <w:t> </w:t>
      </w:r>
      <w:r>
        <w:rPr/>
        <w:t>that</w:t>
      </w:r>
      <w:r>
        <w:rPr>
          <w:spacing w:val="-4"/>
        </w:rPr>
        <w:t> </w:t>
      </w:r>
      <w:r>
        <w:rPr/>
        <w:t>we</w:t>
      </w:r>
      <w:r>
        <w:rPr>
          <w:spacing w:val="-3"/>
        </w:rPr>
        <w:t> </w:t>
      </w:r>
      <w:r>
        <w:rPr/>
        <w:t>defined</w:t>
      </w:r>
      <w:r>
        <w:rPr>
          <w:spacing w:val="-3"/>
        </w:rPr>
        <w:t> </w:t>
      </w:r>
      <w:r>
        <w:rPr/>
        <w:t>earlier</w:t>
      </w:r>
      <w:r>
        <w:rPr>
          <w:spacing w:val="-3"/>
        </w:rPr>
        <w:t> </w:t>
      </w:r>
      <w:r>
        <w:rPr/>
        <w:t>in</w:t>
      </w:r>
      <w:r>
        <w:rPr>
          <w:spacing w:val="-3"/>
        </w:rPr>
        <w:t> </w:t>
      </w:r>
      <w:r>
        <w:rPr/>
        <w:t>this</w:t>
      </w:r>
      <w:r>
        <w:rPr>
          <w:spacing w:val="-4"/>
        </w:rPr>
        <w:t> </w:t>
      </w:r>
      <w:r>
        <w:rPr/>
        <w:t>chapter for the purposes of exploring host groups and child groups. For your convenience, the inventory contents are provided again here:</w:t>
      </w:r>
    </w:p>
    <w:p>
      <w:pPr>
        <w:pStyle w:val="BodyText"/>
        <w:spacing w:before="1"/>
        <w:rPr>
          <w:sz w:val="14"/>
        </w:rPr>
      </w:pPr>
    </w:p>
    <w:p>
      <w:pPr>
        <w:spacing w:before="0"/>
        <w:ind w:left="473" w:right="0" w:firstLine="0"/>
        <w:jc w:val="left"/>
        <w:rPr>
          <w:rFonts w:ascii="Lucida Console"/>
          <w:sz w:val="18"/>
        </w:rPr>
      </w:pPr>
      <w:r>
        <w:rPr>
          <w:rFonts w:ascii="Lucida Console"/>
          <w:spacing w:val="-2"/>
          <w:sz w:val="18"/>
        </w:rPr>
        <w:t>loadbalancer.example.com</w:t>
      </w:r>
    </w:p>
    <w:p>
      <w:pPr>
        <w:pStyle w:val="BodyText"/>
        <w:spacing w:before="2"/>
        <w:rPr>
          <w:rFonts w:ascii="Lucida Console"/>
          <w:sz w:val="25"/>
        </w:rPr>
      </w:pPr>
    </w:p>
    <w:p>
      <w:pPr>
        <w:spacing w:line="288" w:lineRule="auto" w:before="0"/>
        <w:ind w:left="473" w:right="6484" w:firstLine="0"/>
        <w:jc w:val="left"/>
        <w:rPr>
          <w:rFonts w:ascii="Lucida Console"/>
          <w:sz w:val="18"/>
        </w:rPr>
      </w:pPr>
      <w:r>
        <w:rPr>
          <w:rFonts w:ascii="Lucida Console"/>
          <w:spacing w:val="-2"/>
          <w:sz w:val="18"/>
        </w:rPr>
        <w:t>[frontends]</w:t>
      </w:r>
      <w:r>
        <w:rPr>
          <w:rFonts w:ascii="Times New Roman"/>
          <w:spacing w:val="-2"/>
          <w:sz w:val="18"/>
        </w:rPr>
        <w:t> </w:t>
      </w:r>
      <w:r>
        <w:rPr>
          <w:rFonts w:ascii="Lucida Console"/>
          <w:spacing w:val="-2"/>
          <w:w w:val="95"/>
          <w:sz w:val="18"/>
        </w:rPr>
        <w:t>frt01.example.com</w:t>
      </w:r>
      <w:r>
        <w:rPr>
          <w:rFonts w:ascii="Times New Roman"/>
          <w:spacing w:val="-2"/>
          <w:w w:val="95"/>
          <w:sz w:val="18"/>
        </w:rPr>
        <w:t> </w:t>
      </w:r>
      <w:r>
        <w:rPr>
          <w:rFonts w:ascii="Lucida Console"/>
          <w:spacing w:val="-2"/>
          <w:w w:val="95"/>
          <w:sz w:val="18"/>
        </w:rPr>
        <w:t>frt02.example.com</w:t>
      </w:r>
    </w:p>
    <w:p>
      <w:pPr>
        <w:pStyle w:val="BodyText"/>
        <w:spacing w:before="6"/>
        <w:rPr>
          <w:rFonts w:ascii="Lucida Console"/>
        </w:rPr>
      </w:pPr>
    </w:p>
    <w:p>
      <w:pPr>
        <w:spacing w:line="288" w:lineRule="auto" w:before="0"/>
        <w:ind w:left="473" w:right="6484" w:firstLine="0"/>
        <w:jc w:val="left"/>
        <w:rPr>
          <w:rFonts w:ascii="Lucida Console"/>
          <w:sz w:val="18"/>
        </w:rPr>
      </w:pPr>
      <w:r>
        <w:rPr>
          <w:rFonts w:ascii="Lucida Console"/>
          <w:spacing w:val="-2"/>
          <w:sz w:val="18"/>
        </w:rPr>
        <w:t>[apps]</w:t>
      </w:r>
      <w:r>
        <w:rPr>
          <w:rFonts w:ascii="Times New Roman"/>
          <w:spacing w:val="-2"/>
          <w:sz w:val="18"/>
        </w:rPr>
        <w:t> </w:t>
      </w:r>
      <w:r>
        <w:rPr>
          <w:rFonts w:ascii="Lucida Console"/>
          <w:spacing w:val="-2"/>
          <w:w w:val="95"/>
          <w:sz w:val="18"/>
        </w:rPr>
        <w:t>app01.example.com</w:t>
      </w:r>
      <w:r>
        <w:rPr>
          <w:rFonts w:ascii="Times New Roman"/>
          <w:spacing w:val="-2"/>
          <w:w w:val="95"/>
          <w:sz w:val="18"/>
        </w:rPr>
        <w:t> </w:t>
      </w:r>
      <w:r>
        <w:rPr>
          <w:rFonts w:ascii="Lucida Console"/>
          <w:spacing w:val="-2"/>
          <w:w w:val="95"/>
          <w:sz w:val="18"/>
        </w:rPr>
        <w:t>app02.example.com</w:t>
      </w:r>
    </w:p>
    <w:p>
      <w:pPr>
        <w:pStyle w:val="BodyText"/>
        <w:spacing w:before="6"/>
        <w:rPr>
          <w:rFonts w:ascii="Lucida Console"/>
        </w:rPr>
      </w:pPr>
    </w:p>
    <w:p>
      <w:pPr>
        <w:spacing w:line="288" w:lineRule="auto" w:before="0"/>
        <w:ind w:left="473" w:right="6108" w:firstLine="0"/>
        <w:jc w:val="left"/>
        <w:rPr>
          <w:rFonts w:ascii="Lucida Console"/>
          <w:sz w:val="18"/>
        </w:rPr>
      </w:pPr>
      <w:r>
        <w:rPr>
          <w:rFonts w:ascii="Lucida Console"/>
          <w:spacing w:val="-2"/>
          <w:sz w:val="18"/>
        </w:rPr>
        <w:t>[databases]</w:t>
      </w:r>
      <w:r>
        <w:rPr>
          <w:rFonts w:ascii="Times New Roman"/>
          <w:spacing w:val="-2"/>
          <w:sz w:val="18"/>
        </w:rPr>
        <w:t> </w:t>
      </w:r>
      <w:r>
        <w:rPr>
          <w:rFonts w:ascii="Lucida Console"/>
          <w:spacing w:val="-2"/>
          <w:w w:val="95"/>
          <w:sz w:val="18"/>
        </w:rPr>
        <w:t>dbms01.example.com</w:t>
      </w:r>
      <w:r>
        <w:rPr>
          <w:rFonts w:ascii="Times New Roman"/>
          <w:spacing w:val="-2"/>
          <w:w w:val="95"/>
          <w:sz w:val="18"/>
        </w:rPr>
        <w:t> </w:t>
      </w:r>
      <w:r>
        <w:rPr>
          <w:rFonts w:ascii="Lucida Console"/>
          <w:spacing w:val="-2"/>
          <w:w w:val="95"/>
          <w:sz w:val="18"/>
        </w:rPr>
        <w:t>dbms02.example.com</w:t>
      </w:r>
    </w:p>
    <w:p>
      <w:pPr>
        <w:pStyle w:val="BodyText"/>
        <w:spacing w:before="6"/>
        <w:rPr>
          <w:rFonts w:ascii="Lucida Console"/>
        </w:rPr>
      </w:pPr>
    </w:p>
    <w:p>
      <w:pPr>
        <w:spacing w:line="288" w:lineRule="auto" w:before="0"/>
        <w:ind w:left="473" w:right="6484" w:firstLine="0"/>
        <w:jc w:val="left"/>
        <w:rPr>
          <w:rFonts w:ascii="Lucida Console"/>
          <w:sz w:val="18"/>
        </w:rPr>
      </w:pPr>
      <w:r>
        <w:rPr>
          <w:rFonts w:ascii="Lucida Console"/>
          <w:spacing w:val="-2"/>
          <w:w w:val="95"/>
          <w:sz w:val="18"/>
        </w:rPr>
        <w:t>[centos:children]</w:t>
      </w:r>
      <w:r>
        <w:rPr>
          <w:rFonts w:ascii="Times New Roman"/>
          <w:spacing w:val="-2"/>
          <w:w w:val="95"/>
          <w:sz w:val="18"/>
        </w:rPr>
        <w:t> </w:t>
      </w:r>
      <w:r>
        <w:rPr>
          <w:rFonts w:ascii="Lucida Console"/>
          <w:spacing w:val="-4"/>
          <w:sz w:val="18"/>
        </w:rPr>
        <w:t>apps</w:t>
      </w:r>
    </w:p>
    <w:p>
      <w:pPr>
        <w:spacing w:before="0"/>
        <w:ind w:left="473" w:right="0" w:firstLine="0"/>
        <w:jc w:val="left"/>
        <w:rPr>
          <w:rFonts w:ascii="Lucida Console"/>
          <w:sz w:val="18"/>
        </w:rPr>
      </w:pPr>
      <w:r>
        <w:rPr>
          <w:rFonts w:ascii="Lucida Console"/>
          <w:spacing w:val="-2"/>
          <w:sz w:val="18"/>
        </w:rPr>
        <w:t>databases</w:t>
      </w:r>
    </w:p>
    <w:p>
      <w:pPr>
        <w:pStyle w:val="BodyText"/>
        <w:spacing w:before="2"/>
        <w:rPr>
          <w:rFonts w:ascii="Lucida Console"/>
          <w:sz w:val="25"/>
        </w:rPr>
      </w:pPr>
    </w:p>
    <w:p>
      <w:pPr>
        <w:spacing w:line="288" w:lineRule="auto" w:before="0"/>
        <w:ind w:left="473" w:right="6484" w:firstLine="0"/>
        <w:jc w:val="left"/>
        <w:rPr>
          <w:rFonts w:ascii="Lucida Console"/>
          <w:sz w:val="18"/>
        </w:rPr>
      </w:pPr>
      <w:r>
        <w:rPr>
          <w:rFonts w:ascii="Lucida Console"/>
          <w:spacing w:val="-2"/>
          <w:w w:val="95"/>
          <w:sz w:val="18"/>
        </w:rPr>
        <w:t>[ubuntu:children]</w:t>
      </w:r>
      <w:r>
        <w:rPr>
          <w:rFonts w:ascii="Times New Roman"/>
          <w:spacing w:val="-2"/>
          <w:w w:val="95"/>
          <w:sz w:val="18"/>
        </w:rPr>
        <w:t> </w:t>
      </w:r>
      <w:r>
        <w:rPr>
          <w:rFonts w:ascii="Lucida Console"/>
          <w:spacing w:val="-2"/>
          <w:sz w:val="18"/>
        </w:rPr>
        <w:t>frontends</w:t>
      </w:r>
    </w:p>
    <w:p>
      <w:pPr>
        <w:pStyle w:val="BodyText"/>
        <w:spacing w:line="225" w:lineRule="auto" w:before="158"/>
        <w:ind w:left="113" w:right="161"/>
      </w:pPr>
      <w:r>
        <w:rPr/>
        <w:t>To demonstrate host/group selection by pattern, we shall use the </w:t>
      </w:r>
      <w:r>
        <w:rPr>
          <w:rFonts w:ascii="Lucida Console"/>
          <w:sz w:val="20"/>
        </w:rPr>
        <w:t>--list-hosts</w:t>
      </w:r>
      <w:r>
        <w:rPr>
          <w:rFonts w:ascii="Times New Roman"/>
          <w:sz w:val="20"/>
        </w:rPr>
        <w:t> </w:t>
      </w:r>
      <w:r>
        <w:rPr/>
        <w:t>switch with the </w:t>
      </w:r>
      <w:r>
        <w:rPr>
          <w:rFonts w:ascii="Lucida Console"/>
          <w:sz w:val="20"/>
        </w:rPr>
        <w:t>ansible</w:t>
      </w:r>
      <w:r>
        <w:rPr>
          <w:rFonts w:ascii="Times New Roman"/>
          <w:sz w:val="20"/>
        </w:rPr>
        <w:t> </w:t>
      </w:r>
      <w:r>
        <w:rPr/>
        <w:t>command to see which hosts Ansible would operate on. You are welcome</w:t>
      </w:r>
      <w:r>
        <w:rPr>
          <w:spacing w:val="-3"/>
        </w:rPr>
        <w:t> </w:t>
      </w:r>
      <w:r>
        <w:rPr/>
        <w:t>to</w:t>
      </w:r>
      <w:r>
        <w:rPr>
          <w:spacing w:val="-4"/>
        </w:rPr>
        <w:t> </w:t>
      </w:r>
      <w:r>
        <w:rPr/>
        <w:t>expand</w:t>
      </w:r>
      <w:r>
        <w:rPr>
          <w:spacing w:val="-3"/>
        </w:rPr>
        <w:t> </w:t>
      </w:r>
      <w:r>
        <w:rPr/>
        <w:t>the</w:t>
      </w:r>
      <w:r>
        <w:rPr>
          <w:spacing w:val="-4"/>
        </w:rPr>
        <w:t> </w:t>
      </w:r>
      <w:r>
        <w:rPr/>
        <w:t>example</w:t>
      </w:r>
      <w:r>
        <w:rPr>
          <w:spacing w:val="-3"/>
        </w:rPr>
        <w:t> </w:t>
      </w:r>
      <w:r>
        <w:rPr/>
        <w:t>to</w:t>
      </w:r>
      <w:r>
        <w:rPr>
          <w:spacing w:val="-4"/>
        </w:rPr>
        <w:t> </w:t>
      </w:r>
      <w:r>
        <w:rPr/>
        <w:t>use</w:t>
      </w:r>
      <w:r>
        <w:rPr>
          <w:spacing w:val="-4"/>
        </w:rPr>
        <w:t> </w:t>
      </w:r>
      <w:r>
        <w:rPr/>
        <w:t>the</w:t>
      </w:r>
      <w:r>
        <w:rPr>
          <w:spacing w:val="-3"/>
        </w:rPr>
        <w:t> </w:t>
      </w:r>
      <w:r>
        <w:rPr>
          <w:rFonts w:ascii="Lucida Console"/>
          <w:sz w:val="20"/>
        </w:rPr>
        <w:t>ping</w:t>
      </w:r>
      <w:r>
        <w:rPr>
          <w:rFonts w:ascii="Times New Roman"/>
          <w:spacing w:val="-1"/>
          <w:sz w:val="20"/>
        </w:rPr>
        <w:t> </w:t>
      </w:r>
      <w:r>
        <w:rPr/>
        <w:t>module,</w:t>
      </w:r>
      <w:r>
        <w:rPr>
          <w:spacing w:val="-3"/>
        </w:rPr>
        <w:t> </w:t>
      </w:r>
      <w:r>
        <w:rPr/>
        <w:t>but</w:t>
      </w:r>
      <w:r>
        <w:rPr>
          <w:spacing w:val="-4"/>
        </w:rPr>
        <w:t> </w:t>
      </w:r>
      <w:r>
        <w:rPr/>
        <w:t>we'll</w:t>
      </w:r>
      <w:r>
        <w:rPr>
          <w:spacing w:val="-3"/>
        </w:rPr>
        <w:t> </w:t>
      </w:r>
      <w:r>
        <w:rPr/>
        <w:t>use</w:t>
      </w:r>
      <w:r>
        <w:rPr>
          <w:spacing w:val="-4"/>
        </w:rPr>
        <w:t> </w:t>
      </w:r>
      <w:r>
        <w:rPr>
          <w:rFonts w:ascii="Lucida Console"/>
          <w:sz w:val="20"/>
        </w:rPr>
        <w:t>--list-hosts</w:t>
      </w:r>
      <w:r>
        <w:rPr>
          <w:rFonts w:ascii="Times New Roman"/>
          <w:spacing w:val="-1"/>
          <w:sz w:val="20"/>
        </w:rPr>
        <w:t> </w:t>
      </w:r>
      <w:r>
        <w:rPr/>
        <w:t>here in the interests of space and keeping the output concise and readable:</w:t>
      </w:r>
    </w:p>
    <w:p>
      <w:pPr>
        <w:pStyle w:val="BodyText"/>
        <w:spacing w:before="3"/>
        <w:rPr>
          <w:sz w:val="8"/>
        </w:rPr>
      </w:pPr>
    </w:p>
    <w:p>
      <w:pPr>
        <w:pStyle w:val="ListParagraph"/>
        <w:numPr>
          <w:ilvl w:val="0"/>
          <w:numId w:val="20"/>
        </w:numPr>
        <w:tabs>
          <w:tab w:pos="1074" w:val="left" w:leader="none"/>
        </w:tabs>
        <w:spacing w:line="225" w:lineRule="auto" w:before="53" w:after="0"/>
        <w:ind w:left="1073" w:right="661" w:hanging="268"/>
        <w:jc w:val="left"/>
        <w:rPr>
          <w:sz w:val="21"/>
        </w:rPr>
      </w:pPr>
      <w:r>
        <w:rPr>
          <w:sz w:val="21"/>
        </w:rPr>
        <w:t>We</w:t>
      </w:r>
      <w:r>
        <w:rPr>
          <w:spacing w:val="-3"/>
          <w:sz w:val="21"/>
        </w:rPr>
        <w:t> </w:t>
      </w:r>
      <w:r>
        <w:rPr>
          <w:sz w:val="21"/>
        </w:rPr>
        <w:t>have</w:t>
      </w:r>
      <w:r>
        <w:rPr>
          <w:spacing w:val="-4"/>
          <w:sz w:val="21"/>
        </w:rPr>
        <w:t> </w:t>
      </w:r>
      <w:r>
        <w:rPr>
          <w:sz w:val="21"/>
        </w:rPr>
        <w:t>already</w:t>
      </w:r>
      <w:r>
        <w:rPr>
          <w:spacing w:val="-3"/>
          <w:sz w:val="21"/>
        </w:rPr>
        <w:t> </w:t>
      </w:r>
      <w:r>
        <w:rPr>
          <w:sz w:val="21"/>
        </w:rPr>
        <w:t>mentioned</w:t>
      </w:r>
      <w:r>
        <w:rPr>
          <w:spacing w:val="-3"/>
          <w:sz w:val="21"/>
        </w:rPr>
        <w:t> </w:t>
      </w:r>
      <w:r>
        <w:rPr>
          <w:sz w:val="21"/>
        </w:rPr>
        <w:t>the</w:t>
      </w:r>
      <w:r>
        <w:rPr>
          <w:spacing w:val="-4"/>
          <w:sz w:val="21"/>
        </w:rPr>
        <w:t> </w:t>
      </w:r>
      <w:r>
        <w:rPr>
          <w:sz w:val="21"/>
        </w:rPr>
        <w:t>special</w:t>
      </w:r>
      <w:r>
        <w:rPr>
          <w:spacing w:val="-4"/>
          <w:sz w:val="21"/>
        </w:rPr>
        <w:t> </w:t>
      </w:r>
      <w:r>
        <w:rPr>
          <w:rFonts w:ascii="Lucida Console"/>
          <w:sz w:val="20"/>
        </w:rPr>
        <w:t>all</w:t>
      </w:r>
      <w:r>
        <w:rPr>
          <w:rFonts w:ascii="Times New Roman"/>
          <w:spacing w:val="-1"/>
          <w:sz w:val="20"/>
        </w:rPr>
        <w:t> </w:t>
      </w:r>
      <w:r>
        <w:rPr>
          <w:sz w:val="21"/>
        </w:rPr>
        <w:t>group</w:t>
      </w:r>
      <w:r>
        <w:rPr>
          <w:spacing w:val="-4"/>
          <w:sz w:val="21"/>
        </w:rPr>
        <w:t> </w:t>
      </w:r>
      <w:r>
        <w:rPr>
          <w:sz w:val="21"/>
        </w:rPr>
        <w:t>to</w:t>
      </w:r>
      <w:r>
        <w:rPr>
          <w:spacing w:val="-4"/>
          <w:sz w:val="21"/>
        </w:rPr>
        <w:t> </w:t>
      </w:r>
      <w:r>
        <w:rPr>
          <w:sz w:val="21"/>
        </w:rPr>
        <w:t>specify</w:t>
      </w:r>
      <w:r>
        <w:rPr>
          <w:spacing w:val="-3"/>
          <w:sz w:val="21"/>
        </w:rPr>
        <w:t> </w:t>
      </w:r>
      <w:r>
        <w:rPr>
          <w:sz w:val="21"/>
        </w:rPr>
        <w:t>all</w:t>
      </w:r>
      <w:r>
        <w:rPr>
          <w:spacing w:val="-3"/>
          <w:sz w:val="21"/>
        </w:rPr>
        <w:t> </w:t>
      </w:r>
      <w:r>
        <w:rPr>
          <w:sz w:val="21"/>
        </w:rPr>
        <w:t>hosts</w:t>
      </w:r>
      <w:r>
        <w:rPr>
          <w:spacing w:val="-4"/>
          <w:sz w:val="21"/>
        </w:rPr>
        <w:t> </w:t>
      </w:r>
      <w:r>
        <w:rPr>
          <w:sz w:val="21"/>
        </w:rPr>
        <w:t>in</w:t>
      </w:r>
      <w:r>
        <w:rPr>
          <w:spacing w:val="-3"/>
          <w:sz w:val="21"/>
        </w:rPr>
        <w:t> </w:t>
      </w:r>
      <w:r>
        <w:rPr>
          <w:sz w:val="21"/>
        </w:rPr>
        <w:t>the </w:t>
      </w:r>
      <w:r>
        <w:rPr>
          <w:spacing w:val="-2"/>
          <w:sz w:val="21"/>
        </w:rPr>
        <w:t>inventory:</w:t>
      </w:r>
    </w:p>
    <w:p>
      <w:pPr>
        <w:pStyle w:val="BodyText"/>
        <w:spacing w:before="2"/>
        <w:rPr>
          <w:sz w:val="14"/>
        </w:rPr>
      </w:pPr>
    </w:p>
    <w:p>
      <w:pPr>
        <w:spacing w:line="254" w:lineRule="auto" w:before="0"/>
        <w:ind w:left="1589" w:right="1228" w:hanging="216"/>
        <w:jc w:val="left"/>
        <w:rPr>
          <w:rFonts w:ascii="Courier New"/>
          <w:b/>
          <w:sz w:val="18"/>
        </w:rPr>
      </w:pPr>
      <w:r>
        <w:rPr>
          <w:rFonts w:ascii="Courier New"/>
          <w:b/>
          <w:sz w:val="18"/>
        </w:rPr>
        <w:t>$</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-i</w:t>
      </w:r>
      <w:r>
        <w:rPr>
          <w:rFonts w:ascii="Courier New"/>
          <w:b/>
          <w:spacing w:val="-8"/>
          <w:sz w:val="18"/>
        </w:rPr>
        <w:t> </w:t>
      </w:r>
      <w:r>
        <w:rPr>
          <w:rFonts w:ascii="Courier New"/>
          <w:b/>
          <w:sz w:val="18"/>
        </w:rPr>
        <w:t>hostgroups-children-ini</w:t>
      </w:r>
      <w:r>
        <w:rPr>
          <w:rFonts w:ascii="Courier New"/>
          <w:b/>
          <w:spacing w:val="-8"/>
          <w:sz w:val="18"/>
        </w:rPr>
        <w:t> </w:t>
      </w:r>
      <w:r>
        <w:rPr>
          <w:rFonts w:ascii="Courier New"/>
          <w:b/>
          <w:sz w:val="18"/>
        </w:rPr>
        <w:t>all</w:t>
      </w:r>
      <w:r>
        <w:rPr>
          <w:rFonts w:ascii="Courier New"/>
          <w:b/>
          <w:spacing w:val="-8"/>
          <w:sz w:val="18"/>
        </w:rPr>
        <w:t> </w:t>
      </w:r>
      <w:r>
        <w:rPr>
          <w:rFonts w:ascii="Courier New"/>
          <w:b/>
          <w:sz w:val="18"/>
        </w:rPr>
        <w:t>--list-hosts hosts (7):</w:t>
      </w:r>
    </w:p>
    <w:p>
      <w:pPr>
        <w:spacing w:line="254" w:lineRule="auto" w:before="0"/>
        <w:ind w:left="1805" w:right="3576" w:firstLine="0"/>
        <w:jc w:val="left"/>
        <w:rPr>
          <w:rFonts w:ascii="Courier New"/>
          <w:b/>
          <w:sz w:val="18"/>
        </w:rPr>
      </w:pPr>
      <w:r>
        <w:rPr>
          <w:rFonts w:ascii="Courier New"/>
          <w:b/>
          <w:spacing w:val="-2"/>
          <w:sz w:val="18"/>
        </w:rPr>
        <w:t>loadbalancer.example.com frt01.example.com frt02.example.com app01.example.com</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1805" w:right="5004" w:firstLine="0"/>
        <w:jc w:val="left"/>
        <w:rPr>
          <w:rFonts w:ascii="Courier New"/>
          <w:b/>
          <w:sz w:val="18"/>
        </w:rPr>
      </w:pPr>
      <w:bookmarkStart w:name="_bookmark118" w:id="164"/>
      <w:bookmarkEnd w:id="164"/>
      <w:r>
        <w:rPr/>
      </w:r>
      <w:r>
        <w:rPr>
          <w:rFonts w:ascii="Courier New"/>
          <w:b/>
          <w:spacing w:val="-2"/>
          <w:sz w:val="18"/>
        </w:rPr>
        <w:t>app02.example.com dbms01.example.com dbms02.example.com</w:t>
      </w:r>
    </w:p>
    <w:p>
      <w:pPr>
        <w:pStyle w:val="BodyText"/>
        <w:spacing w:before="7"/>
        <w:rPr>
          <w:rFonts w:ascii="Courier New"/>
          <w:b/>
          <w:sz w:val="14"/>
        </w:rPr>
      </w:pPr>
    </w:p>
    <w:p>
      <w:pPr>
        <w:pStyle w:val="BodyText"/>
        <w:spacing w:line="225" w:lineRule="auto"/>
        <w:ind w:left="1013" w:right="160"/>
      </w:pPr>
      <w:r>
        <w:rPr/>
        <w:t>The</w:t>
      </w:r>
      <w:r>
        <w:rPr>
          <w:spacing w:val="-3"/>
        </w:rPr>
        <w:t> </w:t>
      </w:r>
      <w:r>
        <w:rPr/>
        <w:t>asterisk</w:t>
      </w:r>
      <w:r>
        <w:rPr>
          <w:spacing w:val="-4"/>
        </w:rPr>
        <w:t> </w:t>
      </w:r>
      <w:r>
        <w:rPr/>
        <w:t>character</w:t>
      </w:r>
      <w:r>
        <w:rPr>
          <w:spacing w:val="-4"/>
        </w:rPr>
        <w:t> </w:t>
      </w:r>
      <w:r>
        <w:rPr/>
        <w:t>has</w:t>
      </w:r>
      <w:r>
        <w:rPr>
          <w:spacing w:val="-4"/>
        </w:rPr>
        <w:t> </w:t>
      </w:r>
      <w:r>
        <w:rPr/>
        <w:t>the</w:t>
      </w:r>
      <w:r>
        <w:rPr>
          <w:spacing w:val="-4"/>
        </w:rPr>
        <w:t> </w:t>
      </w:r>
      <w:r>
        <w:rPr/>
        <w:t>same</w:t>
      </w:r>
      <w:r>
        <w:rPr>
          <w:spacing w:val="-3"/>
        </w:rPr>
        <w:t> </w:t>
      </w:r>
      <w:r>
        <w:rPr/>
        <w:t>effect</w:t>
      </w:r>
      <w:r>
        <w:rPr>
          <w:spacing w:val="-3"/>
        </w:rPr>
        <w:t> </w:t>
      </w:r>
      <w:r>
        <w:rPr/>
        <w:t>as</w:t>
      </w:r>
      <w:r>
        <w:rPr>
          <w:spacing w:val="-3"/>
        </w:rPr>
        <w:t> </w:t>
      </w:r>
      <w:r>
        <w:rPr>
          <w:rFonts w:ascii="Lucida Console"/>
          <w:sz w:val="20"/>
        </w:rPr>
        <w:t>all</w:t>
      </w:r>
      <w:r>
        <w:rPr/>
        <w:t>,</w:t>
      </w:r>
      <w:r>
        <w:rPr>
          <w:spacing w:val="-3"/>
        </w:rPr>
        <w:t> </w:t>
      </w:r>
      <w:r>
        <w:rPr/>
        <w:t>but</w:t>
      </w:r>
      <w:r>
        <w:rPr>
          <w:spacing w:val="-3"/>
        </w:rPr>
        <w:t> </w:t>
      </w:r>
      <w:r>
        <w:rPr/>
        <w:t>needs</w:t>
      </w:r>
      <w:r>
        <w:rPr>
          <w:spacing w:val="-3"/>
        </w:rPr>
        <w:t> </w:t>
      </w:r>
      <w:r>
        <w:rPr/>
        <w:t>to</w:t>
      </w:r>
      <w:r>
        <w:rPr>
          <w:spacing w:val="-4"/>
        </w:rPr>
        <w:t> </w:t>
      </w:r>
      <w:r>
        <w:rPr/>
        <w:t>be</w:t>
      </w:r>
      <w:r>
        <w:rPr>
          <w:spacing w:val="-4"/>
        </w:rPr>
        <w:t> </w:t>
      </w:r>
      <w:r>
        <w:rPr/>
        <w:t>quoted</w:t>
      </w:r>
      <w:r>
        <w:rPr>
          <w:spacing w:val="-4"/>
        </w:rPr>
        <w:t> </w:t>
      </w:r>
      <w:r>
        <w:rPr/>
        <w:t>in</w:t>
      </w:r>
      <w:r>
        <w:rPr>
          <w:spacing w:val="-3"/>
        </w:rPr>
        <w:t> </w:t>
      </w:r>
      <w:r>
        <w:rPr/>
        <w:t>single quotes for the shell to interpret the command properly:</w:t>
      </w:r>
    </w:p>
    <w:p>
      <w:pPr>
        <w:spacing w:line="254" w:lineRule="auto" w:before="179"/>
        <w:ind w:left="1589" w:right="1228" w:hanging="216"/>
        <w:jc w:val="left"/>
        <w:rPr>
          <w:rFonts w:ascii="Courier New"/>
          <w:b/>
          <w:sz w:val="18"/>
        </w:rPr>
      </w:pPr>
      <w:r>
        <w:rPr>
          <w:rFonts w:ascii="Courier New"/>
          <w:b/>
          <w:sz w:val="18"/>
        </w:rPr>
        <w:t>$</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-i</w:t>
      </w:r>
      <w:r>
        <w:rPr>
          <w:rFonts w:ascii="Courier New"/>
          <w:b/>
          <w:spacing w:val="-8"/>
          <w:sz w:val="18"/>
        </w:rPr>
        <w:t> </w:t>
      </w:r>
      <w:r>
        <w:rPr>
          <w:rFonts w:ascii="Courier New"/>
          <w:b/>
          <w:sz w:val="18"/>
        </w:rPr>
        <w:t>hostgroups-children-ini</w:t>
      </w:r>
      <w:r>
        <w:rPr>
          <w:rFonts w:ascii="Courier New"/>
          <w:b/>
          <w:spacing w:val="-8"/>
          <w:sz w:val="18"/>
        </w:rPr>
        <w:t> </w:t>
      </w:r>
      <w:r>
        <w:rPr>
          <w:rFonts w:ascii="Courier New"/>
          <w:b/>
          <w:sz w:val="18"/>
        </w:rPr>
        <w:t>'*'</w:t>
      </w:r>
      <w:r>
        <w:rPr>
          <w:rFonts w:ascii="Courier New"/>
          <w:b/>
          <w:spacing w:val="-8"/>
          <w:sz w:val="18"/>
        </w:rPr>
        <w:t> </w:t>
      </w:r>
      <w:r>
        <w:rPr>
          <w:rFonts w:ascii="Courier New"/>
          <w:b/>
          <w:sz w:val="18"/>
        </w:rPr>
        <w:t>--list-hosts hosts (7):</w:t>
      </w:r>
    </w:p>
    <w:p>
      <w:pPr>
        <w:spacing w:line="254" w:lineRule="auto" w:before="0"/>
        <w:ind w:left="1805" w:right="3576" w:firstLine="0"/>
        <w:jc w:val="left"/>
        <w:rPr>
          <w:rFonts w:ascii="Courier New"/>
          <w:b/>
          <w:sz w:val="18"/>
        </w:rPr>
      </w:pPr>
      <w:r>
        <w:rPr>
          <w:rFonts w:ascii="Courier New"/>
          <w:b/>
          <w:spacing w:val="-2"/>
          <w:sz w:val="18"/>
        </w:rPr>
        <w:t>loadbalancer.example.com frt01.example.com frt02.example.com app01.example.com app02.example.com dbms01.example.com dbms02.example.com</w:t>
      </w:r>
    </w:p>
    <w:p>
      <w:pPr>
        <w:pStyle w:val="BodyText"/>
        <w:spacing w:before="10"/>
        <w:rPr>
          <w:rFonts w:ascii="Courier New"/>
          <w:b/>
          <w:sz w:val="9"/>
        </w:rPr>
      </w:pPr>
    </w:p>
    <w:p>
      <w:pPr>
        <w:pStyle w:val="ListParagraph"/>
        <w:numPr>
          <w:ilvl w:val="0"/>
          <w:numId w:val="20"/>
        </w:numPr>
        <w:tabs>
          <w:tab w:pos="1074" w:val="left" w:leader="none"/>
        </w:tabs>
        <w:spacing w:line="225" w:lineRule="auto" w:before="53" w:after="0"/>
        <w:ind w:left="1073" w:right="238" w:hanging="268"/>
        <w:jc w:val="left"/>
        <w:rPr>
          <w:sz w:val="21"/>
        </w:rPr>
      </w:pPr>
      <w:r>
        <w:rPr>
          <w:sz w:val="21"/>
        </w:rPr>
        <w:t>Use</w:t>
      </w:r>
      <w:r>
        <w:rPr>
          <w:spacing w:val="-3"/>
          <w:sz w:val="21"/>
        </w:rPr>
        <w:t> </w:t>
      </w:r>
      <w:r>
        <w:rPr>
          <w:rFonts w:ascii="Lucida Console"/>
          <w:sz w:val="20"/>
        </w:rPr>
        <w:t>:</w:t>
      </w:r>
      <w:r>
        <w:rPr>
          <w:rFonts w:ascii="Times New Roman"/>
          <w:sz w:val="20"/>
        </w:rPr>
        <w:t> </w:t>
      </w:r>
      <w:r>
        <w:rPr>
          <w:sz w:val="21"/>
        </w:rPr>
        <w:t>to</w:t>
      </w:r>
      <w:r>
        <w:rPr>
          <w:spacing w:val="-3"/>
          <w:sz w:val="21"/>
        </w:rPr>
        <w:t> </w:t>
      </w:r>
      <w:r>
        <w:rPr>
          <w:sz w:val="21"/>
        </w:rPr>
        <w:t>specify</w:t>
      </w:r>
      <w:r>
        <w:rPr>
          <w:spacing w:val="-2"/>
          <w:sz w:val="21"/>
        </w:rPr>
        <w:t> </w:t>
      </w:r>
      <w:r>
        <w:rPr>
          <w:sz w:val="21"/>
        </w:rPr>
        <w:t>a</w:t>
      </w:r>
      <w:r>
        <w:rPr>
          <w:spacing w:val="-2"/>
          <w:sz w:val="21"/>
        </w:rPr>
        <w:t> </w:t>
      </w:r>
      <w:r>
        <w:rPr>
          <w:sz w:val="21"/>
        </w:rPr>
        <w:t>logical</w:t>
      </w:r>
      <w:r>
        <w:rPr>
          <w:spacing w:val="-3"/>
          <w:sz w:val="21"/>
        </w:rPr>
        <w:t> </w:t>
      </w:r>
      <w:r>
        <w:rPr>
          <w:rFonts w:ascii="Lucida Console"/>
          <w:sz w:val="20"/>
        </w:rPr>
        <w:t>OR</w:t>
      </w:r>
      <w:r>
        <w:rPr>
          <w:sz w:val="21"/>
        </w:rPr>
        <w:t>,</w:t>
      </w:r>
      <w:r>
        <w:rPr>
          <w:spacing w:val="-2"/>
          <w:sz w:val="21"/>
        </w:rPr>
        <w:t> </w:t>
      </w:r>
      <w:r>
        <w:rPr>
          <w:sz w:val="21"/>
        </w:rPr>
        <w:t>meaning</w:t>
      </w:r>
      <w:r>
        <w:rPr>
          <w:spacing w:val="-2"/>
          <w:sz w:val="21"/>
        </w:rPr>
        <w:t> </w:t>
      </w:r>
      <w:r>
        <w:rPr>
          <w:sz w:val="21"/>
        </w:rPr>
        <w:t>"apply</w:t>
      </w:r>
      <w:r>
        <w:rPr>
          <w:spacing w:val="-3"/>
          <w:sz w:val="21"/>
        </w:rPr>
        <w:t> </w:t>
      </w:r>
      <w:r>
        <w:rPr>
          <w:sz w:val="21"/>
        </w:rPr>
        <w:t>to</w:t>
      </w:r>
      <w:r>
        <w:rPr>
          <w:spacing w:val="-3"/>
          <w:sz w:val="21"/>
        </w:rPr>
        <w:t> </w:t>
      </w:r>
      <w:r>
        <w:rPr>
          <w:sz w:val="21"/>
        </w:rPr>
        <w:t>hosts</w:t>
      </w:r>
      <w:r>
        <w:rPr>
          <w:spacing w:val="-3"/>
          <w:sz w:val="21"/>
        </w:rPr>
        <w:t> </w:t>
      </w:r>
      <w:r>
        <w:rPr>
          <w:sz w:val="21"/>
        </w:rPr>
        <w:t>either</w:t>
      </w:r>
      <w:r>
        <w:rPr>
          <w:spacing w:val="-2"/>
          <w:sz w:val="21"/>
        </w:rPr>
        <w:t> </w:t>
      </w:r>
      <w:r>
        <w:rPr>
          <w:sz w:val="21"/>
        </w:rPr>
        <w:t>in</w:t>
      </w:r>
      <w:r>
        <w:rPr>
          <w:spacing w:val="-2"/>
          <w:sz w:val="21"/>
        </w:rPr>
        <w:t> </w:t>
      </w:r>
      <w:r>
        <w:rPr>
          <w:sz w:val="21"/>
        </w:rPr>
        <w:t>this</w:t>
      </w:r>
      <w:r>
        <w:rPr>
          <w:spacing w:val="-3"/>
          <w:sz w:val="21"/>
        </w:rPr>
        <w:t> </w:t>
      </w:r>
      <w:r>
        <w:rPr>
          <w:sz w:val="21"/>
        </w:rPr>
        <w:t>group</w:t>
      </w:r>
      <w:r>
        <w:rPr>
          <w:spacing w:val="-3"/>
          <w:sz w:val="21"/>
        </w:rPr>
        <w:t> </w:t>
      </w:r>
      <w:r>
        <w:rPr>
          <w:sz w:val="21"/>
        </w:rPr>
        <w:t>or</w:t>
      </w:r>
      <w:r>
        <w:rPr>
          <w:spacing w:val="-2"/>
          <w:sz w:val="21"/>
        </w:rPr>
        <w:t> </w:t>
      </w:r>
      <w:r>
        <w:rPr>
          <w:sz w:val="21"/>
        </w:rPr>
        <w:t>that group," as in this example:</w:t>
      </w:r>
    </w:p>
    <w:p>
      <w:pPr>
        <w:pStyle w:val="BodyText"/>
        <w:spacing w:before="2"/>
        <w:rPr>
          <w:sz w:val="14"/>
        </w:rPr>
      </w:pPr>
    </w:p>
    <w:p>
      <w:pPr>
        <w:spacing w:line="254" w:lineRule="auto" w:before="1"/>
        <w:ind w:left="1589" w:right="472" w:hanging="216"/>
        <w:jc w:val="both"/>
        <w:rPr>
          <w:rFonts w:ascii="Courier New"/>
          <w:b/>
          <w:sz w:val="18"/>
        </w:rPr>
      </w:pPr>
      <w:r>
        <w:rPr>
          <w:rFonts w:ascii="Courier New"/>
          <w:b/>
          <w:sz w:val="18"/>
        </w:rPr>
        <w:t>$</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-i</w:t>
      </w:r>
      <w:r>
        <w:rPr>
          <w:rFonts w:ascii="Courier New"/>
          <w:b/>
          <w:spacing w:val="-8"/>
          <w:sz w:val="18"/>
        </w:rPr>
        <w:t> </w:t>
      </w:r>
      <w:r>
        <w:rPr>
          <w:rFonts w:ascii="Courier New"/>
          <w:b/>
          <w:sz w:val="18"/>
        </w:rPr>
        <w:t>hostgroups-children-ini</w:t>
      </w:r>
      <w:r>
        <w:rPr>
          <w:rFonts w:ascii="Courier New"/>
          <w:b/>
          <w:spacing w:val="-8"/>
          <w:sz w:val="18"/>
        </w:rPr>
        <w:t> </w:t>
      </w:r>
      <w:r>
        <w:rPr>
          <w:rFonts w:ascii="Courier New"/>
          <w:b/>
          <w:sz w:val="18"/>
        </w:rPr>
        <w:t>frontends:apps</w:t>
      </w:r>
      <w:r>
        <w:rPr>
          <w:rFonts w:ascii="Courier New"/>
          <w:b/>
          <w:spacing w:val="-8"/>
          <w:sz w:val="18"/>
        </w:rPr>
        <w:t> </w:t>
      </w:r>
      <w:r>
        <w:rPr>
          <w:rFonts w:ascii="Courier New"/>
          <w:b/>
          <w:sz w:val="18"/>
        </w:rPr>
        <w:t>--list-hosts hosts (4):</w:t>
      </w:r>
    </w:p>
    <w:p>
      <w:pPr>
        <w:spacing w:line="254" w:lineRule="auto" w:before="0"/>
        <w:ind w:left="1805" w:right="5116" w:firstLine="0"/>
        <w:jc w:val="both"/>
        <w:rPr>
          <w:rFonts w:ascii="Courier New"/>
          <w:b/>
          <w:sz w:val="18"/>
        </w:rPr>
      </w:pPr>
      <w:r>
        <w:rPr>
          <w:rFonts w:ascii="Courier New"/>
          <w:b/>
          <w:spacing w:val="-2"/>
          <w:sz w:val="18"/>
        </w:rPr>
        <w:t>frt01.example.com frt02.example.com app01.example.com app02.example.com</w:t>
      </w:r>
    </w:p>
    <w:p>
      <w:pPr>
        <w:pStyle w:val="BodyText"/>
        <w:spacing w:before="6"/>
        <w:rPr>
          <w:rFonts w:ascii="Courier New"/>
          <w:b/>
          <w:sz w:val="14"/>
        </w:rPr>
      </w:pPr>
    </w:p>
    <w:p>
      <w:pPr>
        <w:pStyle w:val="ListParagraph"/>
        <w:numPr>
          <w:ilvl w:val="0"/>
          <w:numId w:val="20"/>
        </w:numPr>
        <w:tabs>
          <w:tab w:pos="1074" w:val="left" w:leader="none"/>
        </w:tabs>
        <w:spacing w:line="225" w:lineRule="auto" w:before="0" w:after="0"/>
        <w:ind w:left="1073" w:right="430" w:hanging="268"/>
        <w:jc w:val="left"/>
        <w:rPr>
          <w:sz w:val="21"/>
        </w:rPr>
      </w:pPr>
      <w:r>
        <w:rPr>
          <w:sz w:val="21"/>
        </w:rPr>
        <w:t>Use</w:t>
      </w:r>
      <w:r>
        <w:rPr>
          <w:spacing w:val="-4"/>
          <w:sz w:val="21"/>
        </w:rPr>
        <w:t> </w:t>
      </w:r>
      <w:r>
        <w:rPr>
          <w:rFonts w:ascii="Lucida Console" w:hAnsi="Lucida Console"/>
          <w:sz w:val="20"/>
        </w:rPr>
        <w:t>!</w:t>
      </w:r>
      <w:r>
        <w:rPr>
          <w:rFonts w:ascii="Times New Roman" w:hAnsi="Times New Roman"/>
          <w:spacing w:val="-1"/>
          <w:sz w:val="20"/>
        </w:rPr>
        <w:t> </w:t>
      </w:r>
      <w:r>
        <w:rPr>
          <w:sz w:val="21"/>
        </w:rPr>
        <w:t>to</w:t>
      </w:r>
      <w:r>
        <w:rPr>
          <w:spacing w:val="-4"/>
          <w:sz w:val="21"/>
        </w:rPr>
        <w:t> </w:t>
      </w:r>
      <w:r>
        <w:rPr>
          <w:sz w:val="21"/>
        </w:rPr>
        <w:t>exclude</w:t>
      </w:r>
      <w:r>
        <w:rPr>
          <w:spacing w:val="-3"/>
          <w:sz w:val="21"/>
        </w:rPr>
        <w:t> </w:t>
      </w:r>
      <w:r>
        <w:rPr>
          <w:sz w:val="21"/>
        </w:rPr>
        <w:t>a</w:t>
      </w:r>
      <w:r>
        <w:rPr>
          <w:spacing w:val="-3"/>
          <w:sz w:val="21"/>
        </w:rPr>
        <w:t> </w:t>
      </w:r>
      <w:r>
        <w:rPr>
          <w:sz w:val="21"/>
        </w:rPr>
        <w:t>specific</w:t>
      </w:r>
      <w:r>
        <w:rPr>
          <w:spacing w:val="-3"/>
          <w:sz w:val="21"/>
        </w:rPr>
        <w:t> </w:t>
      </w:r>
      <w:r>
        <w:rPr>
          <w:sz w:val="21"/>
        </w:rPr>
        <w:t>group</w:t>
      </w:r>
      <w:r>
        <w:rPr>
          <w:rFonts w:ascii="Batang" w:hAnsi="Batang"/>
          <w:sz w:val="21"/>
        </w:rPr>
        <w:t>—</w:t>
      </w:r>
      <w:r>
        <w:rPr>
          <w:sz w:val="21"/>
        </w:rPr>
        <w:t>you</w:t>
      </w:r>
      <w:r>
        <w:rPr>
          <w:spacing w:val="-4"/>
          <w:sz w:val="21"/>
        </w:rPr>
        <w:t> </w:t>
      </w:r>
      <w:r>
        <w:rPr>
          <w:sz w:val="21"/>
        </w:rPr>
        <w:t>can</w:t>
      </w:r>
      <w:r>
        <w:rPr>
          <w:spacing w:val="-3"/>
          <w:sz w:val="21"/>
        </w:rPr>
        <w:t> </w:t>
      </w:r>
      <w:r>
        <w:rPr>
          <w:sz w:val="21"/>
        </w:rPr>
        <w:t>combine</w:t>
      </w:r>
      <w:r>
        <w:rPr>
          <w:spacing w:val="-3"/>
          <w:sz w:val="21"/>
        </w:rPr>
        <w:t> </w:t>
      </w:r>
      <w:r>
        <w:rPr>
          <w:sz w:val="21"/>
        </w:rPr>
        <w:t>this</w:t>
      </w:r>
      <w:r>
        <w:rPr>
          <w:spacing w:val="-4"/>
          <w:sz w:val="21"/>
        </w:rPr>
        <w:t> </w:t>
      </w:r>
      <w:r>
        <w:rPr>
          <w:sz w:val="21"/>
        </w:rPr>
        <w:t>with</w:t>
      </w:r>
      <w:r>
        <w:rPr>
          <w:spacing w:val="-3"/>
          <w:sz w:val="21"/>
        </w:rPr>
        <w:t> </w:t>
      </w:r>
      <w:r>
        <w:rPr>
          <w:sz w:val="21"/>
        </w:rPr>
        <w:t>other</w:t>
      </w:r>
      <w:r>
        <w:rPr>
          <w:spacing w:val="-3"/>
          <w:sz w:val="21"/>
        </w:rPr>
        <w:t> </w:t>
      </w:r>
      <w:r>
        <w:rPr>
          <w:sz w:val="21"/>
        </w:rPr>
        <w:t>characters such as </w:t>
      </w:r>
      <w:r>
        <w:rPr>
          <w:rFonts w:ascii="Lucida Console" w:hAnsi="Lucida Console"/>
          <w:sz w:val="20"/>
        </w:rPr>
        <w:t>:</w:t>
      </w:r>
      <w:r>
        <w:rPr>
          <w:rFonts w:ascii="Times New Roman" w:hAnsi="Times New Roman"/>
          <w:sz w:val="20"/>
        </w:rPr>
        <w:t> </w:t>
      </w:r>
      <w:r>
        <w:rPr>
          <w:sz w:val="21"/>
        </w:rPr>
        <w:t>to show (for example) all hosts except those in the </w:t>
      </w:r>
      <w:r>
        <w:rPr>
          <w:rFonts w:ascii="Lucida Console" w:hAnsi="Lucida Console"/>
          <w:sz w:val="20"/>
        </w:rPr>
        <w:t>apps</w:t>
      </w:r>
      <w:r>
        <w:rPr>
          <w:rFonts w:ascii="Times New Roman" w:hAnsi="Times New Roman"/>
          <w:sz w:val="20"/>
        </w:rPr>
        <w:t> </w:t>
      </w:r>
      <w:r>
        <w:rPr>
          <w:sz w:val="21"/>
        </w:rPr>
        <w:t>group. Again,</w:t>
      </w:r>
      <w:r>
        <w:rPr>
          <w:spacing w:val="-1"/>
          <w:sz w:val="21"/>
        </w:rPr>
        <w:t> </w:t>
      </w:r>
      <w:r>
        <w:rPr>
          <w:rFonts w:ascii="Lucida Console" w:hAnsi="Lucida Console"/>
          <w:sz w:val="20"/>
        </w:rPr>
        <w:t>!</w:t>
      </w:r>
      <w:r>
        <w:rPr>
          <w:rFonts w:ascii="Times New Roman" w:hAnsi="Times New Roman"/>
          <w:sz w:val="20"/>
        </w:rPr>
        <w:t> </w:t>
      </w:r>
      <w:r>
        <w:rPr>
          <w:sz w:val="21"/>
        </w:rPr>
        <w:t>is a special character in the</w:t>
      </w:r>
      <w:r>
        <w:rPr>
          <w:spacing w:val="-1"/>
          <w:sz w:val="21"/>
        </w:rPr>
        <w:t> </w:t>
      </w:r>
      <w:r>
        <w:rPr>
          <w:sz w:val="21"/>
        </w:rPr>
        <w:t>shell and so you</w:t>
      </w:r>
      <w:r>
        <w:rPr>
          <w:spacing w:val="-1"/>
          <w:sz w:val="21"/>
        </w:rPr>
        <w:t> </w:t>
      </w:r>
      <w:r>
        <w:rPr>
          <w:sz w:val="21"/>
        </w:rPr>
        <w:t>must quote</w:t>
      </w:r>
      <w:r>
        <w:rPr>
          <w:spacing w:val="-1"/>
          <w:sz w:val="21"/>
        </w:rPr>
        <w:t> </w:t>
      </w:r>
      <w:r>
        <w:rPr>
          <w:sz w:val="21"/>
        </w:rPr>
        <w:t>your</w:t>
      </w:r>
      <w:r>
        <w:rPr>
          <w:spacing w:val="-1"/>
          <w:sz w:val="21"/>
        </w:rPr>
        <w:t> </w:t>
      </w:r>
      <w:r>
        <w:rPr>
          <w:sz w:val="21"/>
        </w:rPr>
        <w:t>pattern string in single quotes for it to work, as in this example:</w:t>
      </w:r>
    </w:p>
    <w:p>
      <w:pPr>
        <w:pStyle w:val="BodyText"/>
        <w:spacing w:before="4"/>
        <w:rPr>
          <w:sz w:val="14"/>
        </w:rPr>
      </w:pPr>
    </w:p>
    <w:p>
      <w:pPr>
        <w:spacing w:line="254" w:lineRule="auto" w:before="0"/>
        <w:ind w:left="1589" w:right="616" w:hanging="216"/>
        <w:jc w:val="left"/>
        <w:rPr>
          <w:rFonts w:ascii="Courier New"/>
          <w:b/>
          <w:sz w:val="18"/>
        </w:rPr>
      </w:pPr>
      <w:r>
        <w:rPr>
          <w:rFonts w:ascii="Courier New"/>
          <w:b/>
          <w:sz w:val="18"/>
        </w:rPr>
        <w:t>$</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-i</w:t>
      </w:r>
      <w:r>
        <w:rPr>
          <w:rFonts w:ascii="Courier New"/>
          <w:b/>
          <w:spacing w:val="-8"/>
          <w:sz w:val="18"/>
        </w:rPr>
        <w:t> </w:t>
      </w:r>
      <w:r>
        <w:rPr>
          <w:rFonts w:ascii="Courier New"/>
          <w:b/>
          <w:sz w:val="18"/>
        </w:rPr>
        <w:t>hostgroups-children-ini</w:t>
      </w:r>
      <w:r>
        <w:rPr>
          <w:rFonts w:ascii="Courier New"/>
          <w:b/>
          <w:spacing w:val="-8"/>
          <w:sz w:val="18"/>
        </w:rPr>
        <w:t> </w:t>
      </w:r>
      <w:r>
        <w:rPr>
          <w:rFonts w:ascii="Courier New"/>
          <w:b/>
          <w:sz w:val="18"/>
        </w:rPr>
        <w:t>'all:!apps'</w:t>
      </w:r>
      <w:r>
        <w:rPr>
          <w:rFonts w:ascii="Courier New"/>
          <w:b/>
          <w:spacing w:val="-8"/>
          <w:sz w:val="18"/>
        </w:rPr>
        <w:t> </w:t>
      </w:r>
      <w:r>
        <w:rPr>
          <w:rFonts w:ascii="Courier New"/>
          <w:b/>
          <w:sz w:val="18"/>
        </w:rPr>
        <w:t>--list-hosts hosts (5):</w:t>
      </w:r>
    </w:p>
    <w:p>
      <w:pPr>
        <w:spacing w:line="254" w:lineRule="auto" w:before="0"/>
        <w:ind w:left="1805" w:right="3576" w:firstLine="0"/>
        <w:jc w:val="left"/>
        <w:rPr>
          <w:rFonts w:ascii="Courier New"/>
          <w:b/>
          <w:sz w:val="18"/>
        </w:rPr>
      </w:pPr>
      <w:r>
        <w:rPr>
          <w:rFonts w:ascii="Courier New"/>
          <w:b/>
          <w:spacing w:val="-2"/>
          <w:sz w:val="18"/>
        </w:rPr>
        <w:t>loadbalancer.example.com frt01.example.com frt02.example.com dbms01.example.com dbms02.example.com</w:t>
      </w:r>
    </w:p>
    <w:p>
      <w:pPr>
        <w:spacing w:after="0" w:line="254" w:lineRule="auto"/>
        <w:jc w:val="left"/>
        <w:rPr>
          <w:rFonts w:ascii="Courier New"/>
          <w:sz w:val="18"/>
        </w:rPr>
        <w:sectPr>
          <w:pgSz w:w="10800" w:h="13320"/>
          <w:pgMar w:header="950" w:footer="971" w:top="1200" w:bottom="1160" w:left="1020" w:right="1020"/>
        </w:sectPr>
      </w:pPr>
    </w:p>
    <w:p>
      <w:pPr>
        <w:pStyle w:val="BodyText"/>
        <w:spacing w:before="10"/>
        <w:rPr>
          <w:rFonts w:ascii="Courier New"/>
          <w:b/>
          <w:sz w:val="13"/>
        </w:rPr>
      </w:pPr>
    </w:p>
    <w:p>
      <w:pPr>
        <w:pStyle w:val="ListParagraph"/>
        <w:numPr>
          <w:ilvl w:val="0"/>
          <w:numId w:val="20"/>
        </w:numPr>
        <w:tabs>
          <w:tab w:pos="1074" w:val="left" w:leader="none"/>
        </w:tabs>
        <w:spacing w:line="225" w:lineRule="auto" w:before="53" w:after="0"/>
        <w:ind w:left="1073" w:right="323" w:hanging="268"/>
        <w:jc w:val="left"/>
        <w:rPr>
          <w:sz w:val="21"/>
        </w:rPr>
      </w:pPr>
      <w:bookmarkStart w:name="_bookmark119" w:id="165"/>
      <w:bookmarkEnd w:id="165"/>
      <w:r>
        <w:rPr>
          <w:sz w:val="21"/>
        </w:rPr>
        <w:t>Use</w:t>
      </w:r>
      <w:r>
        <w:rPr>
          <w:spacing w:val="-4"/>
          <w:sz w:val="21"/>
        </w:rPr>
        <w:t> </w:t>
      </w:r>
      <w:r>
        <w:rPr>
          <w:rFonts w:ascii="Lucida Console"/>
          <w:sz w:val="20"/>
        </w:rPr>
        <w:t>:&amp;</w:t>
      </w:r>
      <w:r>
        <w:rPr>
          <w:rFonts w:ascii="Times New Roman"/>
          <w:spacing w:val="-1"/>
          <w:sz w:val="20"/>
        </w:rPr>
        <w:t> </w:t>
      </w:r>
      <w:r>
        <w:rPr>
          <w:sz w:val="21"/>
        </w:rPr>
        <w:t>to</w:t>
      </w:r>
      <w:r>
        <w:rPr>
          <w:spacing w:val="-4"/>
          <w:sz w:val="21"/>
        </w:rPr>
        <w:t> </w:t>
      </w:r>
      <w:r>
        <w:rPr>
          <w:sz w:val="21"/>
        </w:rPr>
        <w:t>specify</w:t>
      </w:r>
      <w:r>
        <w:rPr>
          <w:spacing w:val="-3"/>
          <w:sz w:val="21"/>
        </w:rPr>
        <w:t> </w:t>
      </w:r>
      <w:r>
        <w:rPr>
          <w:sz w:val="21"/>
        </w:rPr>
        <w:t>a</w:t>
      </w:r>
      <w:r>
        <w:rPr>
          <w:spacing w:val="-3"/>
          <w:sz w:val="21"/>
        </w:rPr>
        <w:t> </w:t>
      </w:r>
      <w:r>
        <w:rPr>
          <w:sz w:val="21"/>
        </w:rPr>
        <w:t>logical</w:t>
      </w:r>
      <w:r>
        <w:rPr>
          <w:spacing w:val="-4"/>
          <w:sz w:val="21"/>
        </w:rPr>
        <w:t> </w:t>
      </w:r>
      <w:r>
        <w:rPr>
          <w:rFonts w:ascii="Lucida Console"/>
          <w:sz w:val="20"/>
        </w:rPr>
        <w:t>AND</w:t>
      </w:r>
      <w:r>
        <w:rPr>
          <w:rFonts w:ascii="Times New Roman"/>
          <w:spacing w:val="-1"/>
          <w:sz w:val="20"/>
        </w:rPr>
        <w:t> </w:t>
      </w:r>
      <w:r>
        <w:rPr>
          <w:sz w:val="21"/>
        </w:rPr>
        <w:t>between</w:t>
      </w:r>
      <w:r>
        <w:rPr>
          <w:spacing w:val="-4"/>
          <w:sz w:val="21"/>
        </w:rPr>
        <w:t> </w:t>
      </w:r>
      <w:r>
        <w:rPr>
          <w:sz w:val="21"/>
        </w:rPr>
        <w:t>two</w:t>
      </w:r>
      <w:r>
        <w:rPr>
          <w:spacing w:val="-4"/>
          <w:sz w:val="21"/>
        </w:rPr>
        <w:t> </w:t>
      </w:r>
      <w:r>
        <w:rPr>
          <w:sz w:val="21"/>
        </w:rPr>
        <w:t>groups,</w:t>
      </w:r>
      <w:r>
        <w:rPr>
          <w:spacing w:val="-4"/>
          <w:sz w:val="21"/>
        </w:rPr>
        <w:t> </w:t>
      </w:r>
      <w:r>
        <w:rPr>
          <w:sz w:val="21"/>
        </w:rPr>
        <w:t>for</w:t>
      </w:r>
      <w:r>
        <w:rPr>
          <w:spacing w:val="-3"/>
          <w:sz w:val="21"/>
        </w:rPr>
        <w:t> </w:t>
      </w:r>
      <w:r>
        <w:rPr>
          <w:sz w:val="21"/>
        </w:rPr>
        <w:t>example,</w:t>
      </w:r>
      <w:r>
        <w:rPr>
          <w:spacing w:val="-3"/>
          <w:sz w:val="21"/>
        </w:rPr>
        <w:t> </w:t>
      </w:r>
      <w:r>
        <w:rPr>
          <w:sz w:val="21"/>
        </w:rPr>
        <w:t>if</w:t>
      </w:r>
      <w:r>
        <w:rPr>
          <w:spacing w:val="-3"/>
          <w:sz w:val="21"/>
        </w:rPr>
        <w:t> </w:t>
      </w:r>
      <w:r>
        <w:rPr>
          <w:sz w:val="21"/>
        </w:rPr>
        <w:t>we</w:t>
      </w:r>
      <w:r>
        <w:rPr>
          <w:spacing w:val="-3"/>
          <w:sz w:val="21"/>
        </w:rPr>
        <w:t> </w:t>
      </w:r>
      <w:r>
        <w:rPr>
          <w:sz w:val="21"/>
        </w:rPr>
        <w:t>want</w:t>
      </w:r>
      <w:r>
        <w:rPr>
          <w:spacing w:val="-3"/>
          <w:sz w:val="21"/>
        </w:rPr>
        <w:t> </w:t>
      </w:r>
      <w:r>
        <w:rPr>
          <w:sz w:val="21"/>
        </w:rPr>
        <w:t>all hosts that are in the </w:t>
      </w:r>
      <w:r>
        <w:rPr>
          <w:rFonts w:ascii="Lucida Console"/>
          <w:sz w:val="20"/>
        </w:rPr>
        <w:t>centos</w:t>
      </w:r>
      <w:r>
        <w:rPr>
          <w:rFonts w:ascii="Times New Roman"/>
          <w:sz w:val="20"/>
        </w:rPr>
        <w:t> </w:t>
      </w:r>
      <w:r>
        <w:rPr>
          <w:sz w:val="21"/>
        </w:rPr>
        <w:t>group and the </w:t>
      </w:r>
      <w:r>
        <w:rPr>
          <w:rFonts w:ascii="Lucida Console"/>
          <w:sz w:val="20"/>
        </w:rPr>
        <w:t>apps</w:t>
      </w:r>
      <w:r>
        <w:rPr>
          <w:rFonts w:ascii="Times New Roman"/>
          <w:sz w:val="20"/>
        </w:rPr>
        <w:t> </w:t>
      </w:r>
      <w:r>
        <w:rPr>
          <w:sz w:val="21"/>
        </w:rPr>
        <w:t>group (again, you must use single quotes in the shell):</w:t>
      </w:r>
    </w:p>
    <w:p>
      <w:pPr>
        <w:pStyle w:val="BodyText"/>
        <w:spacing w:before="1"/>
        <w:rPr>
          <w:sz w:val="14"/>
        </w:rPr>
      </w:pPr>
    </w:p>
    <w:p>
      <w:pPr>
        <w:spacing w:line="254" w:lineRule="auto" w:before="0"/>
        <w:ind w:left="1589" w:right="0" w:hanging="216"/>
        <w:jc w:val="left"/>
        <w:rPr>
          <w:rFonts w:ascii="Courier New"/>
          <w:b/>
          <w:sz w:val="18"/>
        </w:rPr>
      </w:pPr>
      <w:r>
        <w:rPr>
          <w:rFonts w:ascii="Courier New"/>
          <w:b/>
          <w:sz w:val="18"/>
        </w:rPr>
        <w:t>$</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-i</w:t>
      </w:r>
      <w:r>
        <w:rPr>
          <w:rFonts w:ascii="Courier New"/>
          <w:b/>
          <w:spacing w:val="-8"/>
          <w:sz w:val="18"/>
        </w:rPr>
        <w:t> </w:t>
      </w:r>
      <w:r>
        <w:rPr>
          <w:rFonts w:ascii="Courier New"/>
          <w:b/>
          <w:sz w:val="18"/>
        </w:rPr>
        <w:t>hostgroups-children-ini</w:t>
      </w:r>
      <w:r>
        <w:rPr>
          <w:rFonts w:ascii="Courier New"/>
          <w:b/>
          <w:spacing w:val="-8"/>
          <w:sz w:val="18"/>
        </w:rPr>
        <w:t> </w:t>
      </w:r>
      <w:r>
        <w:rPr>
          <w:rFonts w:ascii="Courier New"/>
          <w:b/>
          <w:sz w:val="18"/>
        </w:rPr>
        <w:t>'centos:&amp;apps'</w:t>
      </w:r>
      <w:r>
        <w:rPr>
          <w:rFonts w:ascii="Courier New"/>
          <w:b/>
          <w:spacing w:val="-8"/>
          <w:sz w:val="18"/>
        </w:rPr>
        <w:t> </w:t>
      </w:r>
      <w:r>
        <w:rPr>
          <w:rFonts w:ascii="Courier New"/>
          <w:b/>
          <w:sz w:val="18"/>
        </w:rPr>
        <w:t>--list-hosts hosts (2):</w:t>
      </w:r>
    </w:p>
    <w:p>
      <w:pPr>
        <w:spacing w:line="254" w:lineRule="auto" w:before="0"/>
        <w:ind w:left="1805" w:right="5004" w:firstLine="0"/>
        <w:jc w:val="left"/>
        <w:rPr>
          <w:rFonts w:ascii="Courier New"/>
          <w:b/>
          <w:sz w:val="18"/>
        </w:rPr>
      </w:pPr>
      <w:r>
        <w:rPr>
          <w:rFonts w:ascii="Courier New"/>
          <w:b/>
          <w:spacing w:val="-2"/>
          <w:sz w:val="18"/>
        </w:rPr>
        <w:t>app01.example.com app02.example.com</w:t>
      </w:r>
    </w:p>
    <w:p>
      <w:pPr>
        <w:pStyle w:val="BodyText"/>
        <w:spacing w:before="7"/>
        <w:rPr>
          <w:rFonts w:ascii="Courier New"/>
          <w:b/>
          <w:sz w:val="14"/>
        </w:rPr>
      </w:pPr>
    </w:p>
    <w:p>
      <w:pPr>
        <w:pStyle w:val="ListParagraph"/>
        <w:numPr>
          <w:ilvl w:val="0"/>
          <w:numId w:val="20"/>
        </w:numPr>
        <w:tabs>
          <w:tab w:pos="1074" w:val="left" w:leader="none"/>
        </w:tabs>
        <w:spacing w:line="225" w:lineRule="auto" w:before="1" w:after="0"/>
        <w:ind w:left="1073" w:right="127" w:hanging="268"/>
        <w:jc w:val="left"/>
        <w:rPr>
          <w:sz w:val="21"/>
        </w:rPr>
      </w:pPr>
      <w:r>
        <w:rPr>
          <w:sz w:val="21"/>
        </w:rPr>
        <w:t>Use</w:t>
      </w:r>
      <w:r>
        <w:rPr>
          <w:spacing w:val="-3"/>
          <w:sz w:val="21"/>
        </w:rPr>
        <w:t> </w:t>
      </w:r>
      <w:r>
        <w:rPr>
          <w:rFonts w:ascii="Lucida Console"/>
          <w:sz w:val="20"/>
        </w:rPr>
        <w:t>*</w:t>
      </w:r>
      <w:r>
        <w:rPr>
          <w:rFonts w:ascii="Times New Roman"/>
          <w:sz w:val="20"/>
        </w:rPr>
        <w:t> </w:t>
      </w:r>
      <w:r>
        <w:rPr>
          <w:sz w:val="21"/>
        </w:rPr>
        <w:t>wildcards</w:t>
      </w:r>
      <w:r>
        <w:rPr>
          <w:spacing w:val="-2"/>
          <w:sz w:val="21"/>
        </w:rPr>
        <w:t> </w:t>
      </w:r>
      <w:r>
        <w:rPr>
          <w:sz w:val="21"/>
        </w:rPr>
        <w:t>in</w:t>
      </w:r>
      <w:r>
        <w:rPr>
          <w:spacing w:val="-2"/>
          <w:sz w:val="21"/>
        </w:rPr>
        <w:t> </w:t>
      </w:r>
      <w:r>
        <w:rPr>
          <w:sz w:val="21"/>
        </w:rPr>
        <w:t>a</w:t>
      </w:r>
      <w:r>
        <w:rPr>
          <w:spacing w:val="-2"/>
          <w:sz w:val="21"/>
        </w:rPr>
        <w:t> </w:t>
      </w:r>
      <w:r>
        <w:rPr>
          <w:sz w:val="21"/>
        </w:rPr>
        <w:t>similar</w:t>
      </w:r>
      <w:r>
        <w:rPr>
          <w:spacing w:val="-2"/>
          <w:sz w:val="21"/>
        </w:rPr>
        <w:t> </w:t>
      </w:r>
      <w:r>
        <w:rPr>
          <w:sz w:val="21"/>
        </w:rPr>
        <w:t>manner</w:t>
      </w:r>
      <w:r>
        <w:rPr>
          <w:spacing w:val="-2"/>
          <w:sz w:val="21"/>
        </w:rPr>
        <w:t> </w:t>
      </w:r>
      <w:r>
        <w:rPr>
          <w:sz w:val="21"/>
        </w:rPr>
        <w:t>to</w:t>
      </w:r>
      <w:r>
        <w:rPr>
          <w:spacing w:val="-3"/>
          <w:sz w:val="21"/>
        </w:rPr>
        <w:t> </w:t>
      </w:r>
      <w:r>
        <w:rPr>
          <w:sz w:val="21"/>
        </w:rPr>
        <w:t>what</w:t>
      </w:r>
      <w:r>
        <w:rPr>
          <w:spacing w:val="-2"/>
          <w:sz w:val="21"/>
        </w:rPr>
        <w:t> </w:t>
      </w:r>
      <w:r>
        <w:rPr>
          <w:sz w:val="21"/>
        </w:rPr>
        <w:t>you</w:t>
      </w:r>
      <w:r>
        <w:rPr>
          <w:spacing w:val="-3"/>
          <w:sz w:val="21"/>
        </w:rPr>
        <w:t> </w:t>
      </w:r>
      <w:r>
        <w:rPr>
          <w:sz w:val="21"/>
        </w:rPr>
        <w:t>would</w:t>
      </w:r>
      <w:r>
        <w:rPr>
          <w:spacing w:val="-2"/>
          <w:sz w:val="21"/>
        </w:rPr>
        <w:t> </w:t>
      </w:r>
      <w:r>
        <w:rPr>
          <w:sz w:val="21"/>
        </w:rPr>
        <w:t>use</w:t>
      </w:r>
      <w:r>
        <w:rPr>
          <w:spacing w:val="-3"/>
          <w:sz w:val="21"/>
        </w:rPr>
        <w:t> </w:t>
      </w:r>
      <w:r>
        <w:rPr>
          <w:sz w:val="21"/>
        </w:rPr>
        <w:t>in</w:t>
      </w:r>
      <w:r>
        <w:rPr>
          <w:spacing w:val="-2"/>
          <w:sz w:val="21"/>
        </w:rPr>
        <w:t> </w:t>
      </w:r>
      <w:r>
        <w:rPr>
          <w:sz w:val="21"/>
        </w:rPr>
        <w:t>the</w:t>
      </w:r>
      <w:r>
        <w:rPr>
          <w:spacing w:val="-3"/>
          <w:sz w:val="21"/>
        </w:rPr>
        <w:t> </w:t>
      </w:r>
      <w:r>
        <w:rPr>
          <w:sz w:val="21"/>
        </w:rPr>
        <w:t>shell,</w:t>
      </w:r>
      <w:r>
        <w:rPr>
          <w:spacing w:val="-2"/>
          <w:sz w:val="21"/>
        </w:rPr>
        <w:t> </w:t>
      </w:r>
      <w:r>
        <w:rPr>
          <w:sz w:val="21"/>
        </w:rPr>
        <w:t>as</w:t>
      </w:r>
      <w:r>
        <w:rPr>
          <w:spacing w:val="-2"/>
          <w:sz w:val="21"/>
        </w:rPr>
        <w:t> </w:t>
      </w:r>
      <w:r>
        <w:rPr>
          <w:sz w:val="21"/>
        </w:rPr>
        <w:t>in</w:t>
      </w:r>
      <w:r>
        <w:rPr>
          <w:spacing w:val="-2"/>
          <w:sz w:val="21"/>
        </w:rPr>
        <w:t> </w:t>
      </w:r>
      <w:r>
        <w:rPr>
          <w:sz w:val="21"/>
        </w:rPr>
        <w:t>this </w:t>
      </w:r>
      <w:r>
        <w:rPr>
          <w:spacing w:val="-2"/>
          <w:sz w:val="21"/>
        </w:rPr>
        <w:t>example:</w:t>
      </w:r>
    </w:p>
    <w:p>
      <w:pPr>
        <w:pStyle w:val="BodyText"/>
        <w:spacing w:before="2"/>
        <w:rPr>
          <w:sz w:val="14"/>
        </w:rPr>
      </w:pPr>
    </w:p>
    <w:p>
      <w:pPr>
        <w:spacing w:line="254" w:lineRule="auto" w:before="0"/>
        <w:ind w:left="1589" w:right="0" w:hanging="216"/>
        <w:jc w:val="left"/>
        <w:rPr>
          <w:rFonts w:ascii="Courier New"/>
          <w:b/>
          <w:sz w:val="18"/>
        </w:rPr>
      </w:pPr>
      <w:r>
        <w:rPr>
          <w:rFonts w:ascii="Courier New"/>
          <w:b/>
          <w:sz w:val="18"/>
        </w:rPr>
        <w:t>$</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-i</w:t>
      </w:r>
      <w:r>
        <w:rPr>
          <w:rFonts w:ascii="Courier New"/>
          <w:b/>
          <w:spacing w:val="-8"/>
          <w:sz w:val="18"/>
        </w:rPr>
        <w:t> </w:t>
      </w:r>
      <w:r>
        <w:rPr>
          <w:rFonts w:ascii="Courier New"/>
          <w:b/>
          <w:sz w:val="18"/>
        </w:rPr>
        <w:t>hostgroups-children-ini</w:t>
      </w:r>
      <w:r>
        <w:rPr>
          <w:rFonts w:ascii="Courier New"/>
          <w:b/>
          <w:spacing w:val="-8"/>
          <w:sz w:val="18"/>
        </w:rPr>
        <w:t> </w:t>
      </w:r>
      <w:r>
        <w:rPr>
          <w:rFonts w:ascii="Courier New"/>
          <w:b/>
          <w:sz w:val="18"/>
        </w:rPr>
        <w:t>'db*.example.com'</w:t>
      </w:r>
      <w:r>
        <w:rPr>
          <w:rFonts w:ascii="Courier New"/>
          <w:b/>
          <w:spacing w:val="-8"/>
          <w:sz w:val="18"/>
        </w:rPr>
        <w:t> </w:t>
      </w:r>
      <w:r>
        <w:rPr>
          <w:rFonts w:ascii="Courier New"/>
          <w:b/>
          <w:sz w:val="18"/>
        </w:rPr>
        <w:t>--list-hosts hosts (2):</w:t>
      </w:r>
    </w:p>
    <w:p>
      <w:pPr>
        <w:spacing w:line="254" w:lineRule="auto" w:before="0"/>
        <w:ind w:left="1805" w:right="5004" w:firstLine="0"/>
        <w:jc w:val="left"/>
        <w:rPr>
          <w:rFonts w:ascii="Courier New"/>
          <w:b/>
          <w:sz w:val="18"/>
        </w:rPr>
      </w:pPr>
      <w:r>
        <w:rPr>
          <w:rFonts w:ascii="Courier New"/>
          <w:b/>
          <w:spacing w:val="-2"/>
          <w:sz w:val="18"/>
        </w:rPr>
        <w:t>dbms02.example.com dbms01.example.com</w:t>
      </w:r>
    </w:p>
    <w:p>
      <w:pPr>
        <w:pStyle w:val="BodyText"/>
        <w:spacing w:before="11"/>
        <w:rPr>
          <w:rFonts w:ascii="Courier New"/>
          <w:b/>
          <w:sz w:val="9"/>
        </w:rPr>
      </w:pPr>
    </w:p>
    <w:p>
      <w:pPr>
        <w:pStyle w:val="BodyText"/>
        <w:spacing w:line="223" w:lineRule="auto" w:before="55"/>
        <w:ind w:left="113" w:right="225"/>
      </w:pPr>
      <w:r>
        <w:rPr/>
        <w:t>Another</w:t>
      </w:r>
      <w:r>
        <w:rPr>
          <w:spacing w:val="-2"/>
        </w:rPr>
        <w:t> </w:t>
      </w:r>
      <w:r>
        <w:rPr/>
        <w:t>way</w:t>
      </w:r>
      <w:r>
        <w:rPr>
          <w:spacing w:val="-2"/>
        </w:rPr>
        <w:t> </w:t>
      </w:r>
      <w:r>
        <w:rPr/>
        <w:t>you</w:t>
      </w:r>
      <w:r>
        <w:rPr>
          <w:spacing w:val="-3"/>
        </w:rPr>
        <w:t> </w:t>
      </w:r>
      <w:r>
        <w:rPr/>
        <w:t>can</w:t>
      </w:r>
      <w:r>
        <w:rPr>
          <w:spacing w:val="-3"/>
        </w:rPr>
        <w:t> </w:t>
      </w:r>
      <w:r>
        <w:rPr/>
        <w:t>limit</w:t>
      </w:r>
      <w:r>
        <w:rPr>
          <w:spacing w:val="-2"/>
        </w:rPr>
        <w:t> </w:t>
      </w:r>
      <w:r>
        <w:rPr/>
        <w:t>which</w:t>
      </w:r>
      <w:r>
        <w:rPr>
          <w:spacing w:val="-2"/>
        </w:rPr>
        <w:t> </w:t>
      </w:r>
      <w:r>
        <w:rPr/>
        <w:t>hosts</w:t>
      </w:r>
      <w:r>
        <w:rPr>
          <w:spacing w:val="-3"/>
        </w:rPr>
        <w:t> </w:t>
      </w:r>
      <w:r>
        <w:rPr/>
        <w:t>a</w:t>
      </w:r>
      <w:r>
        <w:rPr>
          <w:spacing w:val="-2"/>
        </w:rPr>
        <w:t> </w:t>
      </w:r>
      <w:r>
        <w:rPr/>
        <w:t>command</w:t>
      </w:r>
      <w:r>
        <w:rPr>
          <w:spacing w:val="-3"/>
        </w:rPr>
        <w:t> </w:t>
      </w:r>
      <w:r>
        <w:rPr/>
        <w:t>is</w:t>
      </w:r>
      <w:r>
        <w:rPr>
          <w:spacing w:val="-2"/>
        </w:rPr>
        <w:t> </w:t>
      </w:r>
      <w:r>
        <w:rPr/>
        <w:t>run</w:t>
      </w:r>
      <w:r>
        <w:rPr>
          <w:spacing w:val="-2"/>
        </w:rPr>
        <w:t> </w:t>
      </w:r>
      <w:r>
        <w:rPr/>
        <w:t>on</w:t>
      </w:r>
      <w:r>
        <w:rPr>
          <w:spacing w:val="-2"/>
        </w:rPr>
        <w:t> </w:t>
      </w:r>
      <w:r>
        <w:rPr/>
        <w:t>is</w:t>
      </w:r>
      <w:r>
        <w:rPr>
          <w:spacing w:val="-2"/>
        </w:rPr>
        <w:t> </w:t>
      </w:r>
      <w:r>
        <w:rPr/>
        <w:t>to</w:t>
      </w:r>
      <w:r>
        <w:rPr>
          <w:spacing w:val="-3"/>
        </w:rPr>
        <w:t> </w:t>
      </w:r>
      <w:r>
        <w:rPr/>
        <w:t>use</w:t>
      </w:r>
      <w:r>
        <w:rPr>
          <w:spacing w:val="-3"/>
        </w:rPr>
        <w:t> </w:t>
      </w:r>
      <w:r>
        <w:rPr/>
        <w:t>the</w:t>
      </w:r>
      <w:r>
        <w:rPr>
          <w:spacing w:val="-2"/>
        </w:rPr>
        <w:t> </w:t>
      </w:r>
      <w:r>
        <w:rPr>
          <w:rFonts w:ascii="Lucida Console"/>
          <w:sz w:val="20"/>
        </w:rPr>
        <w:t>--limit</w:t>
      </w:r>
      <w:r>
        <w:rPr>
          <w:rFonts w:ascii="Times New Roman"/>
          <w:sz w:val="20"/>
        </w:rPr>
        <w:t> </w:t>
      </w:r>
      <w:r>
        <w:rPr/>
        <w:t>switch with Ansible. This uses exactly the same syntax and pattern notation as in the preceding but has the advantage that you can use it with the </w:t>
      </w:r>
      <w:r>
        <w:rPr>
          <w:rFonts w:ascii="Lucida Console"/>
          <w:sz w:val="20"/>
        </w:rPr>
        <w:t>ansible-playbook</w:t>
      </w:r>
      <w:r>
        <w:rPr>
          <w:rFonts w:ascii="Times New Roman"/>
          <w:sz w:val="20"/>
        </w:rPr>
        <w:t> </w:t>
      </w:r>
      <w:r>
        <w:rPr/>
        <w:t>command, where specifying a host pattern on the command line is only supported for the </w:t>
      </w:r>
      <w:r>
        <w:rPr>
          <w:rFonts w:ascii="Lucida Console"/>
          <w:sz w:val="20"/>
        </w:rPr>
        <w:t>ansible</w:t>
      </w:r>
      <w:r>
        <w:rPr>
          <w:rFonts w:ascii="Times New Roman"/>
          <w:sz w:val="20"/>
        </w:rPr>
        <w:t> </w:t>
      </w:r>
      <w:r>
        <w:rPr/>
        <w:t>command itself. Hence, for example, you could run the following:</w:t>
      </w:r>
    </w:p>
    <w:p>
      <w:pPr>
        <w:spacing w:line="254" w:lineRule="auto" w:before="175"/>
        <w:ind w:left="473" w:right="377"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8"/>
          <w:sz w:val="18"/>
        </w:rPr>
        <w:t> </w:t>
      </w:r>
      <w:r>
        <w:rPr>
          <w:rFonts w:ascii="Courier New"/>
          <w:b/>
          <w:sz w:val="18"/>
        </w:rPr>
        <w:t>-i</w:t>
      </w:r>
      <w:r>
        <w:rPr>
          <w:rFonts w:ascii="Courier New"/>
          <w:b/>
          <w:spacing w:val="-8"/>
          <w:sz w:val="18"/>
        </w:rPr>
        <w:t> </w:t>
      </w:r>
      <w:r>
        <w:rPr>
          <w:rFonts w:ascii="Courier New"/>
          <w:b/>
          <w:sz w:val="18"/>
        </w:rPr>
        <w:t>hostgroups-children-ini</w:t>
      </w:r>
      <w:r>
        <w:rPr>
          <w:rFonts w:ascii="Courier New"/>
          <w:b/>
          <w:spacing w:val="-8"/>
          <w:sz w:val="18"/>
        </w:rPr>
        <w:t> </w:t>
      </w:r>
      <w:r>
        <w:rPr>
          <w:rFonts w:ascii="Courier New"/>
          <w:b/>
          <w:sz w:val="18"/>
        </w:rPr>
        <w:t>site.yml</w:t>
      </w:r>
      <w:r>
        <w:rPr>
          <w:rFonts w:ascii="Courier New"/>
          <w:b/>
          <w:spacing w:val="-8"/>
          <w:sz w:val="18"/>
        </w:rPr>
        <w:t> </w:t>
      </w:r>
      <w:r>
        <w:rPr>
          <w:rFonts w:ascii="Courier New"/>
          <w:b/>
          <w:sz w:val="18"/>
        </w:rPr>
        <w:t>--limit </w:t>
      </w:r>
      <w:r>
        <w:rPr>
          <w:rFonts w:ascii="Courier New"/>
          <w:b/>
          <w:spacing w:val="-2"/>
          <w:sz w:val="18"/>
        </w:rPr>
        <w:t>frontends:apps</w:t>
      </w:r>
    </w:p>
    <w:p>
      <w:pPr>
        <w:pStyle w:val="BodyText"/>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8"/>
          <w:sz w:val="18"/>
        </w:rPr>
        <w:t> </w:t>
      </w:r>
      <w:r>
        <w:rPr>
          <w:rFonts w:ascii="Courier New"/>
          <w:b/>
          <w:sz w:val="18"/>
        </w:rPr>
        <w:t>[A</w:t>
      </w:r>
      <w:r>
        <w:rPr>
          <w:rFonts w:ascii="Courier New"/>
          <w:b/>
          <w:spacing w:val="-8"/>
          <w:sz w:val="18"/>
        </w:rPr>
        <w:t> </w:t>
      </w:r>
      <w:r>
        <w:rPr>
          <w:rFonts w:ascii="Courier New"/>
          <w:b/>
          <w:sz w:val="18"/>
        </w:rPr>
        <w:t>simple</w:t>
      </w:r>
      <w:r>
        <w:rPr>
          <w:rFonts w:ascii="Courier New"/>
          <w:b/>
          <w:spacing w:val="-8"/>
          <w:sz w:val="18"/>
        </w:rPr>
        <w:t> </w:t>
      </w:r>
      <w:r>
        <w:rPr>
          <w:rFonts w:ascii="Courier New"/>
          <w:b/>
          <w:sz w:val="18"/>
        </w:rPr>
        <w:t>playbook</w:t>
      </w:r>
      <w:r>
        <w:rPr>
          <w:rFonts w:ascii="Courier New"/>
          <w:b/>
          <w:spacing w:val="-8"/>
          <w:sz w:val="18"/>
        </w:rPr>
        <w:t> </w:t>
      </w:r>
      <w:r>
        <w:rPr>
          <w:rFonts w:ascii="Courier New"/>
          <w:b/>
          <w:sz w:val="18"/>
        </w:rPr>
        <w:t>for</w:t>
      </w:r>
      <w:r>
        <w:rPr>
          <w:rFonts w:ascii="Courier New"/>
          <w:b/>
          <w:spacing w:val="-8"/>
          <w:sz w:val="18"/>
        </w:rPr>
        <w:t> </w:t>
      </w:r>
      <w:r>
        <w:rPr>
          <w:rFonts w:ascii="Courier New"/>
          <w:b/>
          <w:sz w:val="18"/>
        </w:rPr>
        <w:t>demonstrating</w:t>
      </w:r>
      <w:r>
        <w:rPr>
          <w:rFonts w:ascii="Courier New"/>
          <w:b/>
          <w:spacing w:val="-8"/>
          <w:sz w:val="18"/>
        </w:rPr>
        <w:t> </w:t>
      </w:r>
      <w:r>
        <w:rPr>
          <w:rFonts w:ascii="Courier New"/>
          <w:b/>
          <w:sz w:val="18"/>
        </w:rPr>
        <w:t>inventory</w:t>
      </w:r>
      <w:r>
        <w:rPr>
          <w:rFonts w:ascii="Courier New"/>
          <w:b/>
          <w:spacing w:val="-8"/>
          <w:sz w:val="18"/>
        </w:rPr>
        <w:t> </w:t>
      </w:r>
      <w:r>
        <w:rPr>
          <w:rFonts w:ascii="Courier New"/>
          <w:b/>
          <w:spacing w:val="-2"/>
          <w:sz w:val="18"/>
        </w:rPr>
        <w:t>patterns]</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both"/>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128" w:firstLine="0"/>
        <w:jc w:val="both"/>
        <w:rPr>
          <w:rFonts w:ascii="Courier New"/>
          <w:b/>
          <w:sz w:val="18"/>
        </w:rPr>
      </w:pPr>
      <w:r>
        <w:rPr>
          <w:rFonts w:ascii="Courier New"/>
          <w:b/>
          <w:spacing w:val="-2"/>
          <w:sz w:val="18"/>
        </w:rPr>
        <w:t>********************************************************* </w:t>
      </w:r>
      <w:r>
        <w:rPr>
          <w:rFonts w:ascii="Courier New"/>
          <w:b/>
          <w:sz w:val="18"/>
        </w:rPr>
        <w:t>ok: [frt02.example.com]</w:t>
      </w:r>
    </w:p>
    <w:p>
      <w:pPr>
        <w:spacing w:line="254" w:lineRule="auto" w:before="0"/>
        <w:ind w:left="473" w:right="5800" w:firstLine="0"/>
        <w:jc w:val="both"/>
        <w:rPr>
          <w:rFonts w:ascii="Courier New"/>
          <w:b/>
          <w:sz w:val="18"/>
        </w:rPr>
      </w:pPr>
      <w:r>
        <w:rPr>
          <w:rFonts w:ascii="Courier New"/>
          <w:b/>
          <w:sz w:val="18"/>
        </w:rPr>
        <w:t>ok:</w:t>
      </w:r>
      <w:r>
        <w:rPr>
          <w:rFonts w:ascii="Courier New"/>
          <w:b/>
          <w:spacing w:val="-29"/>
          <w:sz w:val="18"/>
        </w:rPr>
        <w:t> </w:t>
      </w:r>
      <w:r>
        <w:rPr>
          <w:rFonts w:ascii="Courier New"/>
          <w:b/>
          <w:sz w:val="18"/>
        </w:rPr>
        <w:t>[app01.example.com] ok:</w:t>
      </w:r>
      <w:r>
        <w:rPr>
          <w:rFonts w:ascii="Courier New"/>
          <w:b/>
          <w:spacing w:val="-29"/>
          <w:sz w:val="18"/>
        </w:rPr>
        <w:t> </w:t>
      </w:r>
      <w:r>
        <w:rPr>
          <w:rFonts w:ascii="Courier New"/>
          <w:b/>
          <w:sz w:val="18"/>
        </w:rPr>
        <w:t>[frt01.example.com] ok:</w:t>
      </w:r>
      <w:r>
        <w:rPr>
          <w:rFonts w:ascii="Courier New"/>
          <w:b/>
          <w:spacing w:val="-5"/>
          <w:sz w:val="18"/>
        </w:rPr>
        <w:t> </w:t>
      </w:r>
      <w:r>
        <w:rPr>
          <w:rFonts w:ascii="Courier New"/>
          <w:b/>
          <w:spacing w:val="-2"/>
          <w:sz w:val="18"/>
        </w:rPr>
        <w:t>[app02.example.com]</w:t>
      </w:r>
    </w:p>
    <w:p>
      <w:pPr>
        <w:pStyle w:val="BodyText"/>
        <w:rPr>
          <w:rFonts w:ascii="Courier New"/>
          <w:b/>
          <w:sz w:val="19"/>
        </w:rPr>
      </w:pPr>
    </w:p>
    <w:p>
      <w:pPr>
        <w:spacing w:before="0"/>
        <w:ind w:left="473" w:right="0" w:firstLine="0"/>
        <w:jc w:val="both"/>
        <w:rPr>
          <w:rFonts w:ascii="Courier New"/>
          <w:b/>
          <w:sz w:val="18"/>
        </w:rPr>
      </w:pPr>
      <w:r>
        <w:rPr>
          <w:rFonts w:ascii="Courier New"/>
          <w:b/>
          <w:sz w:val="18"/>
        </w:rPr>
        <w:t>TASK</w:t>
      </w:r>
      <w:r>
        <w:rPr>
          <w:rFonts w:ascii="Courier New"/>
          <w:b/>
          <w:spacing w:val="-6"/>
          <w:sz w:val="18"/>
        </w:rPr>
        <w:t> </w:t>
      </w:r>
      <w:r>
        <w:rPr>
          <w:rFonts w:ascii="Courier New"/>
          <w:b/>
          <w:sz w:val="18"/>
        </w:rPr>
        <w:t>[Ping</w:t>
      </w:r>
      <w:r>
        <w:rPr>
          <w:rFonts w:ascii="Courier New"/>
          <w:b/>
          <w:spacing w:val="-6"/>
          <w:sz w:val="18"/>
        </w:rPr>
        <w:t> </w:t>
      </w:r>
      <w:r>
        <w:rPr>
          <w:rFonts w:ascii="Courier New"/>
          <w:b/>
          <w:sz w:val="18"/>
        </w:rPr>
        <w:t>each</w:t>
      </w:r>
      <w:r>
        <w:rPr>
          <w:rFonts w:ascii="Courier New"/>
          <w:b/>
          <w:spacing w:val="-6"/>
          <w:sz w:val="18"/>
        </w:rPr>
        <w:t> </w:t>
      </w:r>
      <w:r>
        <w:rPr>
          <w:rFonts w:ascii="Courier New"/>
          <w:b/>
          <w:spacing w:val="-4"/>
          <w:sz w:val="18"/>
        </w:rPr>
        <w:t>host]</w:t>
      </w:r>
    </w:p>
    <w:p>
      <w:pPr>
        <w:spacing w:line="254" w:lineRule="auto" w:before="12"/>
        <w:ind w:left="473" w:right="2020" w:firstLine="0"/>
        <w:jc w:val="both"/>
        <w:rPr>
          <w:rFonts w:ascii="Courier New"/>
          <w:b/>
          <w:sz w:val="18"/>
        </w:rPr>
      </w:pPr>
      <w:r>
        <w:rPr>
          <w:rFonts w:ascii="Courier New"/>
          <w:b/>
          <w:spacing w:val="-2"/>
          <w:sz w:val="18"/>
        </w:rPr>
        <w:t>********************************************************** </w:t>
      </w:r>
      <w:r>
        <w:rPr>
          <w:rFonts w:ascii="Courier New"/>
          <w:b/>
          <w:sz w:val="18"/>
        </w:rPr>
        <w:t>ok: [app01.example.com]</w:t>
      </w:r>
    </w:p>
    <w:p>
      <w:pPr>
        <w:spacing w:line="254" w:lineRule="auto" w:before="0"/>
        <w:ind w:left="473" w:right="5800" w:firstLine="0"/>
        <w:jc w:val="both"/>
        <w:rPr>
          <w:rFonts w:ascii="Courier New"/>
          <w:b/>
          <w:sz w:val="18"/>
        </w:rPr>
      </w:pPr>
      <w:r>
        <w:rPr>
          <w:rFonts w:ascii="Courier New"/>
          <w:b/>
          <w:sz w:val="18"/>
        </w:rPr>
        <w:t>ok:</w:t>
      </w:r>
      <w:r>
        <w:rPr>
          <w:rFonts w:ascii="Courier New"/>
          <w:b/>
          <w:spacing w:val="-29"/>
          <w:sz w:val="18"/>
        </w:rPr>
        <w:t> </w:t>
      </w:r>
      <w:r>
        <w:rPr>
          <w:rFonts w:ascii="Courier New"/>
          <w:b/>
          <w:sz w:val="18"/>
        </w:rPr>
        <w:t>[app02.example.com] ok:</w:t>
      </w:r>
      <w:r>
        <w:rPr>
          <w:rFonts w:ascii="Courier New"/>
          <w:b/>
          <w:spacing w:val="-29"/>
          <w:sz w:val="18"/>
        </w:rPr>
        <w:t> </w:t>
      </w:r>
      <w:r>
        <w:rPr>
          <w:rFonts w:ascii="Courier New"/>
          <w:b/>
          <w:sz w:val="18"/>
        </w:rPr>
        <w:t>[frt02.example.com] ok:</w:t>
      </w:r>
      <w:r>
        <w:rPr>
          <w:rFonts w:ascii="Courier New"/>
          <w:b/>
          <w:spacing w:val="-5"/>
          <w:sz w:val="18"/>
        </w:rPr>
        <w:t> </w:t>
      </w:r>
      <w:r>
        <w:rPr>
          <w:rFonts w:ascii="Courier New"/>
          <w:b/>
          <w:spacing w:val="-2"/>
          <w:sz w:val="18"/>
        </w:rPr>
        <w:t>[frt01.example.com]</w:t>
      </w:r>
    </w:p>
    <w:p>
      <w:pPr>
        <w:pStyle w:val="BodyText"/>
        <w:rPr>
          <w:rFonts w:ascii="Courier New"/>
          <w:b/>
          <w:sz w:val="19"/>
        </w:rPr>
      </w:pPr>
    </w:p>
    <w:p>
      <w:pPr>
        <w:spacing w:before="0"/>
        <w:ind w:left="473" w:right="0" w:firstLine="0"/>
        <w:jc w:val="both"/>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app01.example.com : ok=2 changed=0 unreachable=0 failed=0 skipped=0 rescued=0 ignored=0</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473" w:right="148" w:firstLine="0"/>
        <w:jc w:val="left"/>
        <w:rPr>
          <w:rFonts w:ascii="Courier New"/>
          <w:b/>
          <w:sz w:val="18"/>
        </w:rPr>
      </w:pPr>
      <w:bookmarkStart w:name="_bookmark120" w:id="166"/>
      <w:bookmarkEnd w:id="166"/>
      <w:r>
        <w:rPr/>
      </w:r>
      <w:r>
        <w:rPr>
          <w:rFonts w:ascii="Courier New"/>
          <w:b/>
          <w:sz w:val="18"/>
        </w:rPr>
        <w:t>app02.example.com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473" w:right="148" w:firstLine="0"/>
        <w:jc w:val="left"/>
        <w:rPr>
          <w:rFonts w:ascii="Courier New"/>
          <w:b/>
          <w:sz w:val="18"/>
        </w:rPr>
      </w:pP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473" w:right="148"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6"/>
        <w:rPr>
          <w:rFonts w:ascii="Courier New"/>
          <w:b/>
          <w:sz w:val="15"/>
        </w:rPr>
      </w:pPr>
    </w:p>
    <w:p>
      <w:pPr>
        <w:pStyle w:val="BodyText"/>
        <w:spacing w:line="213" w:lineRule="auto" w:before="1"/>
        <w:ind w:left="113" w:right="148"/>
      </w:pPr>
      <w:r>
        <w:rPr/>
        <w:t>Patterns</w:t>
      </w:r>
      <w:r>
        <w:rPr>
          <w:spacing w:val="-3"/>
        </w:rPr>
        <w:t> </w:t>
      </w:r>
      <w:r>
        <w:rPr/>
        <w:t>are</w:t>
      </w:r>
      <w:r>
        <w:rPr>
          <w:spacing w:val="-3"/>
        </w:rPr>
        <w:t> </w:t>
      </w:r>
      <w:r>
        <w:rPr/>
        <w:t>a</w:t>
      </w:r>
      <w:r>
        <w:rPr>
          <w:spacing w:val="-3"/>
        </w:rPr>
        <w:t> </w:t>
      </w:r>
      <w:r>
        <w:rPr/>
        <w:t>very</w:t>
      </w:r>
      <w:r>
        <w:rPr>
          <w:spacing w:val="-3"/>
        </w:rPr>
        <w:t> </w:t>
      </w:r>
      <w:r>
        <w:rPr/>
        <w:t>useful</w:t>
      </w:r>
      <w:r>
        <w:rPr>
          <w:spacing w:val="-4"/>
        </w:rPr>
        <w:t> </w:t>
      </w:r>
      <w:r>
        <w:rPr/>
        <w:t>and</w:t>
      </w:r>
      <w:r>
        <w:rPr>
          <w:spacing w:val="-3"/>
        </w:rPr>
        <w:t> </w:t>
      </w:r>
      <w:r>
        <w:rPr/>
        <w:t>important</w:t>
      </w:r>
      <w:r>
        <w:rPr>
          <w:spacing w:val="-3"/>
        </w:rPr>
        <w:t> </w:t>
      </w:r>
      <w:r>
        <w:rPr/>
        <w:t>part</w:t>
      </w:r>
      <w:r>
        <w:rPr>
          <w:spacing w:val="-4"/>
        </w:rPr>
        <w:t> </w:t>
      </w:r>
      <w:r>
        <w:rPr/>
        <w:t>of</w:t>
      </w:r>
      <w:r>
        <w:rPr>
          <w:spacing w:val="-3"/>
        </w:rPr>
        <w:t> </w:t>
      </w:r>
      <w:r>
        <w:rPr/>
        <w:t>working</w:t>
      </w:r>
      <w:r>
        <w:rPr>
          <w:spacing w:val="-3"/>
        </w:rPr>
        <w:t> </w:t>
      </w:r>
      <w:r>
        <w:rPr/>
        <w:t>with</w:t>
      </w:r>
      <w:r>
        <w:rPr>
          <w:spacing w:val="-3"/>
        </w:rPr>
        <w:t> </w:t>
      </w:r>
      <w:r>
        <w:rPr/>
        <w:t>inventories,</w:t>
      </w:r>
      <w:r>
        <w:rPr>
          <w:spacing w:val="-3"/>
        </w:rPr>
        <w:t> </w:t>
      </w:r>
      <w:r>
        <w:rPr/>
        <w:t>and</w:t>
      </w:r>
      <w:r>
        <w:rPr>
          <w:spacing w:val="-3"/>
        </w:rPr>
        <w:t> </w:t>
      </w:r>
      <w:r>
        <w:rPr/>
        <w:t>something you will no doubt find invaluable going forward. That concludes our chapter on Ansible inventories; however, it is hoped that this has given you everything you need to work </w:t>
      </w:r>
      <w:bookmarkStart w:name="Summary" w:id="167"/>
      <w:bookmarkEnd w:id="167"/>
      <w:r>
        <w:rPr/>
        <w:t>confidently</w:t>
      </w:r>
      <w:r>
        <w:rPr/>
        <w:t> with Ansible inventories.</w:t>
      </w:r>
    </w:p>
    <w:p>
      <w:pPr>
        <w:pStyle w:val="BodyText"/>
        <w:rPr>
          <w:sz w:val="20"/>
        </w:rPr>
      </w:pPr>
    </w:p>
    <w:p>
      <w:pPr>
        <w:pStyle w:val="BodyText"/>
        <w:spacing w:before="7"/>
        <w:rPr>
          <w:sz w:val="19"/>
        </w:rPr>
      </w:pPr>
    </w:p>
    <w:p>
      <w:pPr>
        <w:pStyle w:val="Heading2"/>
      </w:pPr>
      <w:bookmarkStart w:name="_bookmark121" w:id="168"/>
      <w:bookmarkEnd w:id="168"/>
      <w:r>
        <w:rPr>
          <w:b w:val="0"/>
        </w:rPr>
      </w:r>
      <w:r>
        <w:rPr>
          <w:spacing w:val="-2"/>
        </w:rPr>
        <w:t>Summary</w:t>
      </w:r>
    </w:p>
    <w:p>
      <w:pPr>
        <w:pStyle w:val="BodyText"/>
        <w:spacing w:line="213" w:lineRule="auto" w:before="84"/>
        <w:ind w:left="113" w:right="131"/>
      </w:pPr>
      <w:r>
        <w:rPr/>
        <w:t>Creating</w:t>
      </w:r>
      <w:r>
        <w:rPr>
          <w:spacing w:val="-3"/>
        </w:rPr>
        <w:t> </w:t>
      </w:r>
      <w:r>
        <w:rPr/>
        <w:t>and</w:t>
      </w:r>
      <w:r>
        <w:rPr>
          <w:spacing w:val="-3"/>
        </w:rPr>
        <w:t> </w:t>
      </w:r>
      <w:r>
        <w:rPr/>
        <w:t>managing</w:t>
      </w:r>
      <w:r>
        <w:rPr>
          <w:spacing w:val="-3"/>
        </w:rPr>
        <w:t> </w:t>
      </w:r>
      <w:r>
        <w:rPr/>
        <w:t>Ansible</w:t>
      </w:r>
      <w:r>
        <w:rPr>
          <w:spacing w:val="-3"/>
        </w:rPr>
        <w:t> </w:t>
      </w:r>
      <w:r>
        <w:rPr/>
        <w:t>inventories</w:t>
      </w:r>
      <w:r>
        <w:rPr>
          <w:spacing w:val="-3"/>
        </w:rPr>
        <w:t> </w:t>
      </w:r>
      <w:r>
        <w:rPr/>
        <w:t>is</w:t>
      </w:r>
      <w:r>
        <w:rPr>
          <w:spacing w:val="-3"/>
        </w:rPr>
        <w:t> </w:t>
      </w:r>
      <w:r>
        <w:rPr/>
        <w:t>a</w:t>
      </w:r>
      <w:r>
        <w:rPr>
          <w:spacing w:val="-3"/>
        </w:rPr>
        <w:t> </w:t>
      </w:r>
      <w:r>
        <w:rPr/>
        <w:t>crucial</w:t>
      </w:r>
      <w:r>
        <w:rPr>
          <w:spacing w:val="-3"/>
        </w:rPr>
        <w:t> </w:t>
      </w:r>
      <w:r>
        <w:rPr/>
        <w:t>part</w:t>
      </w:r>
      <w:r>
        <w:rPr>
          <w:spacing w:val="-4"/>
        </w:rPr>
        <w:t> </w:t>
      </w:r>
      <w:r>
        <w:rPr/>
        <w:t>of</w:t>
      </w:r>
      <w:r>
        <w:rPr>
          <w:spacing w:val="-3"/>
        </w:rPr>
        <w:t> </w:t>
      </w:r>
      <w:r>
        <w:rPr/>
        <w:t>your</w:t>
      </w:r>
      <w:r>
        <w:rPr>
          <w:spacing w:val="-4"/>
        </w:rPr>
        <w:t> </w:t>
      </w:r>
      <w:r>
        <w:rPr/>
        <w:t>work</w:t>
      </w:r>
      <w:r>
        <w:rPr>
          <w:spacing w:val="-3"/>
        </w:rPr>
        <w:t> </w:t>
      </w:r>
      <w:r>
        <w:rPr/>
        <w:t>with</w:t>
      </w:r>
      <w:r>
        <w:rPr>
          <w:spacing w:val="-3"/>
        </w:rPr>
        <w:t> </w:t>
      </w:r>
      <w:r>
        <w:rPr/>
        <w:t>Ansible,</w:t>
      </w:r>
      <w:r>
        <w:rPr>
          <w:spacing w:val="-3"/>
        </w:rPr>
        <w:t> </w:t>
      </w:r>
      <w:r>
        <w:rPr/>
        <w:t>and hence we have covered this fundamental concept early in this book. They are vital as without</w:t>
      </w:r>
      <w:r>
        <w:rPr>
          <w:spacing w:val="-3"/>
        </w:rPr>
        <w:t> </w:t>
      </w:r>
      <w:r>
        <w:rPr/>
        <w:t>them</w:t>
      </w:r>
      <w:r>
        <w:rPr>
          <w:spacing w:val="-4"/>
        </w:rPr>
        <w:t> </w:t>
      </w:r>
      <w:r>
        <w:rPr/>
        <w:t>Ansible</w:t>
      </w:r>
      <w:r>
        <w:rPr>
          <w:spacing w:val="-3"/>
        </w:rPr>
        <w:t> </w:t>
      </w:r>
      <w:r>
        <w:rPr/>
        <w:t>would</w:t>
      </w:r>
      <w:r>
        <w:rPr>
          <w:spacing w:val="-3"/>
        </w:rPr>
        <w:t> </w:t>
      </w:r>
      <w:r>
        <w:rPr/>
        <w:t>have</w:t>
      </w:r>
      <w:r>
        <w:rPr>
          <w:spacing w:val="-4"/>
        </w:rPr>
        <w:t> </w:t>
      </w:r>
      <w:r>
        <w:rPr/>
        <w:t>no</w:t>
      </w:r>
      <w:r>
        <w:rPr>
          <w:spacing w:val="-4"/>
        </w:rPr>
        <w:t> </w:t>
      </w:r>
      <w:r>
        <w:rPr/>
        <w:t>knowledge</w:t>
      </w:r>
      <w:r>
        <w:rPr>
          <w:spacing w:val="-4"/>
        </w:rPr>
        <w:t> </w:t>
      </w:r>
      <w:r>
        <w:rPr/>
        <w:t>of</w:t>
      </w:r>
      <w:r>
        <w:rPr>
          <w:spacing w:val="-3"/>
        </w:rPr>
        <w:t> </w:t>
      </w:r>
      <w:r>
        <w:rPr/>
        <w:t>what</w:t>
      </w:r>
      <w:r>
        <w:rPr>
          <w:spacing w:val="-3"/>
        </w:rPr>
        <w:t> </w:t>
      </w:r>
      <w:r>
        <w:rPr/>
        <w:t>hosts</w:t>
      </w:r>
      <w:r>
        <w:rPr>
          <w:spacing w:val="-4"/>
        </w:rPr>
        <w:t> </w:t>
      </w:r>
      <w:r>
        <w:rPr/>
        <w:t>it</w:t>
      </w:r>
      <w:r>
        <w:rPr>
          <w:spacing w:val="-3"/>
        </w:rPr>
        <w:t> </w:t>
      </w:r>
      <w:r>
        <w:rPr/>
        <w:t>is</w:t>
      </w:r>
      <w:r>
        <w:rPr>
          <w:spacing w:val="-3"/>
        </w:rPr>
        <w:t> </w:t>
      </w:r>
      <w:r>
        <w:rPr/>
        <w:t>to</w:t>
      </w:r>
      <w:r>
        <w:rPr>
          <w:spacing w:val="-4"/>
        </w:rPr>
        <w:t> </w:t>
      </w:r>
      <w:r>
        <w:rPr/>
        <w:t>run</w:t>
      </w:r>
      <w:r>
        <w:rPr>
          <w:spacing w:val="-3"/>
        </w:rPr>
        <w:t> </w:t>
      </w:r>
      <w:r>
        <w:rPr/>
        <w:t>automation</w:t>
      </w:r>
      <w:r>
        <w:rPr>
          <w:spacing w:val="-3"/>
        </w:rPr>
        <w:t> </w:t>
      </w:r>
      <w:r>
        <w:rPr/>
        <w:t>tasks against, yet they provide so much more than this. They provide an integration point with configuration management systems, they provide a sensible source for host-specific (or group-specific) variables to be stored, and they provide you with a flexible way of running this playbook.</w:t>
      </w:r>
    </w:p>
    <w:p>
      <w:pPr>
        <w:pStyle w:val="BodyText"/>
        <w:spacing w:line="213" w:lineRule="auto" w:before="178"/>
        <w:ind w:left="113"/>
      </w:pPr>
      <w:r>
        <w:rPr/>
        <w:t>In this chapter, you learned about creating simple static inventory files and adding hosts to them. We then extended this by learning how to add host groups and assign variables to hosts. We also looked at how to organize your inventories and variables when a single flat inventory file becomes too much to handle. We then learned how to make use of dynamic inventory files, before concluding with a look at useful tips and tricks such as combining inventory</w:t>
      </w:r>
      <w:r>
        <w:rPr>
          <w:spacing w:val="-3"/>
        </w:rPr>
        <w:t> </w:t>
      </w:r>
      <w:r>
        <w:rPr/>
        <w:t>sources</w:t>
      </w:r>
      <w:r>
        <w:rPr>
          <w:spacing w:val="-3"/>
        </w:rPr>
        <w:t> </w:t>
      </w:r>
      <w:r>
        <w:rPr/>
        <w:t>and</w:t>
      </w:r>
      <w:r>
        <w:rPr>
          <w:spacing w:val="-3"/>
        </w:rPr>
        <w:t> </w:t>
      </w:r>
      <w:r>
        <w:rPr/>
        <w:t>using</w:t>
      </w:r>
      <w:r>
        <w:rPr>
          <w:spacing w:val="-3"/>
        </w:rPr>
        <w:t> </w:t>
      </w:r>
      <w:r>
        <w:rPr/>
        <w:t>patterns</w:t>
      </w:r>
      <w:r>
        <w:rPr>
          <w:spacing w:val="-3"/>
        </w:rPr>
        <w:t> </w:t>
      </w:r>
      <w:r>
        <w:rPr/>
        <w:t>to</w:t>
      </w:r>
      <w:r>
        <w:rPr>
          <w:spacing w:val="-3"/>
        </w:rPr>
        <w:t> </w:t>
      </w:r>
      <w:r>
        <w:rPr/>
        <w:t>specify</w:t>
      </w:r>
      <w:r>
        <w:rPr>
          <w:spacing w:val="-3"/>
        </w:rPr>
        <w:t> </w:t>
      </w:r>
      <w:r>
        <w:rPr/>
        <w:t>hosts,</w:t>
      </w:r>
      <w:r>
        <w:rPr>
          <w:spacing w:val="-3"/>
        </w:rPr>
        <w:t> </w:t>
      </w:r>
      <w:r>
        <w:rPr/>
        <w:t>all</w:t>
      </w:r>
      <w:r>
        <w:rPr>
          <w:spacing w:val="-3"/>
        </w:rPr>
        <w:t> </w:t>
      </w:r>
      <w:r>
        <w:rPr/>
        <w:t>of</w:t>
      </w:r>
      <w:r>
        <w:rPr>
          <w:spacing w:val="-3"/>
        </w:rPr>
        <w:t> </w:t>
      </w:r>
      <w:r>
        <w:rPr/>
        <w:t>which</w:t>
      </w:r>
      <w:r>
        <w:rPr>
          <w:spacing w:val="-3"/>
        </w:rPr>
        <w:t> </w:t>
      </w:r>
      <w:r>
        <w:rPr/>
        <w:t>will</w:t>
      </w:r>
      <w:r>
        <w:rPr>
          <w:spacing w:val="-3"/>
        </w:rPr>
        <w:t> </w:t>
      </w:r>
      <w:r>
        <w:rPr/>
        <w:t>make</w:t>
      </w:r>
      <w:r>
        <w:rPr>
          <w:spacing w:val="-3"/>
        </w:rPr>
        <w:t> </w:t>
      </w:r>
      <w:r>
        <w:rPr/>
        <w:t>how</w:t>
      </w:r>
      <w:r>
        <w:rPr>
          <w:spacing w:val="-3"/>
        </w:rPr>
        <w:t> </w:t>
      </w:r>
      <w:r>
        <w:rPr/>
        <w:t>you</w:t>
      </w:r>
      <w:r>
        <w:rPr>
          <w:spacing w:val="-3"/>
        </w:rPr>
        <w:t> </w:t>
      </w:r>
      <w:r>
        <w:rPr/>
        <w:t>work with inventories easier and yet simultaneously more powerful.</w:t>
      </w:r>
    </w:p>
    <w:p>
      <w:pPr>
        <w:pStyle w:val="BodyText"/>
        <w:spacing w:line="213" w:lineRule="auto" w:before="179"/>
        <w:ind w:left="113"/>
      </w:pPr>
      <w:r>
        <w:rPr/>
        <w:t>In</w:t>
      </w:r>
      <w:r>
        <w:rPr>
          <w:spacing w:val="-3"/>
        </w:rPr>
        <w:t> </w:t>
      </w:r>
      <w:r>
        <w:rPr/>
        <w:t>the</w:t>
      </w:r>
      <w:r>
        <w:rPr>
          <w:spacing w:val="-3"/>
        </w:rPr>
        <w:t> </w:t>
      </w:r>
      <w:r>
        <w:rPr/>
        <w:t>next</w:t>
      </w:r>
      <w:r>
        <w:rPr>
          <w:spacing w:val="-3"/>
        </w:rPr>
        <w:t> </w:t>
      </w:r>
      <w:r>
        <w:rPr/>
        <w:t>chapter,</w:t>
      </w:r>
      <w:r>
        <w:rPr>
          <w:spacing w:val="-3"/>
        </w:rPr>
        <w:t> </w:t>
      </w:r>
      <w:r>
        <w:rPr/>
        <w:t>we</w:t>
      </w:r>
      <w:r>
        <w:rPr>
          <w:spacing w:val="-3"/>
        </w:rPr>
        <w:t> </w:t>
      </w:r>
      <w:r>
        <w:rPr/>
        <w:t>will</w:t>
      </w:r>
      <w:r>
        <w:rPr>
          <w:spacing w:val="-3"/>
        </w:rPr>
        <w:t> </w:t>
      </w:r>
      <w:r>
        <w:rPr/>
        <w:t>learn</w:t>
      </w:r>
      <w:r>
        <w:rPr>
          <w:spacing w:val="-3"/>
        </w:rPr>
        <w:t> </w:t>
      </w:r>
      <w:r>
        <w:rPr/>
        <w:t>how</w:t>
      </w:r>
      <w:r>
        <w:rPr>
          <w:spacing w:val="-3"/>
        </w:rPr>
        <w:t> </w:t>
      </w:r>
      <w:r>
        <w:rPr/>
        <w:t>to</w:t>
      </w:r>
      <w:r>
        <w:rPr>
          <w:spacing w:val="-3"/>
        </w:rPr>
        <w:t> </w:t>
      </w:r>
      <w:r>
        <w:rPr/>
        <w:t>develop</w:t>
      </w:r>
      <w:r>
        <w:rPr>
          <w:spacing w:val="-3"/>
        </w:rPr>
        <w:t> </w:t>
      </w:r>
      <w:r>
        <w:rPr/>
        <w:t>playbooks</w:t>
      </w:r>
      <w:r>
        <w:rPr>
          <w:spacing w:val="-3"/>
        </w:rPr>
        <w:t> </w:t>
      </w:r>
      <w:r>
        <w:rPr/>
        <w:t>and</w:t>
      </w:r>
      <w:r>
        <w:rPr>
          <w:spacing w:val="-3"/>
        </w:rPr>
        <w:t> </w:t>
      </w:r>
      <w:r>
        <w:rPr/>
        <w:t>roles</w:t>
      </w:r>
      <w:r>
        <w:rPr>
          <w:spacing w:val="-3"/>
        </w:rPr>
        <w:t> </w:t>
      </w:r>
      <w:r>
        <w:rPr/>
        <w:t>to</w:t>
      </w:r>
      <w:r>
        <w:rPr>
          <w:spacing w:val="-3"/>
        </w:rPr>
        <w:t> </w:t>
      </w:r>
      <w:r>
        <w:rPr/>
        <w:t>configure,</w:t>
      </w:r>
      <w:r>
        <w:rPr>
          <w:spacing w:val="-3"/>
        </w:rPr>
        <w:t> </w:t>
      </w:r>
      <w:r>
        <w:rPr/>
        <w:t>deploy, and manage remote machines using Ansible.</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Questions" w:id="169"/>
      <w:bookmarkEnd w:id="169"/>
      <w:r>
        <w:rPr>
          <w:b w:val="0"/>
        </w:rPr>
      </w:r>
      <w:bookmarkStart w:name="_bookmark122" w:id="170"/>
      <w:bookmarkEnd w:id="170"/>
      <w:r>
        <w:rPr>
          <w:b w:val="0"/>
        </w:rPr>
      </w:r>
      <w:r>
        <w:rPr>
          <w:spacing w:val="-2"/>
        </w:rPr>
        <w:t>Questions</w:t>
      </w:r>
    </w:p>
    <w:p>
      <w:pPr>
        <w:pStyle w:val="BodyText"/>
        <w:spacing w:before="8"/>
        <w:rPr>
          <w:rFonts w:ascii="Arial"/>
          <w:b/>
          <w:sz w:val="9"/>
        </w:rPr>
      </w:pPr>
    </w:p>
    <w:p>
      <w:pPr>
        <w:pStyle w:val="ListParagraph"/>
        <w:numPr>
          <w:ilvl w:val="0"/>
          <w:numId w:val="21"/>
        </w:numPr>
        <w:tabs>
          <w:tab w:pos="1074" w:val="left" w:leader="none"/>
        </w:tabs>
        <w:spacing w:line="240" w:lineRule="auto" w:before="39" w:after="0"/>
        <w:ind w:left="1073" w:right="0" w:hanging="268"/>
        <w:jc w:val="left"/>
        <w:rPr>
          <w:sz w:val="21"/>
        </w:rPr>
      </w:pPr>
      <w:r>
        <w:rPr>
          <w:sz w:val="21"/>
        </w:rPr>
        <w:t>How</w:t>
      </w:r>
      <w:r>
        <w:rPr>
          <w:spacing w:val="-4"/>
          <w:sz w:val="21"/>
        </w:rPr>
        <w:t> </w:t>
      </w:r>
      <w:r>
        <w:rPr>
          <w:sz w:val="21"/>
        </w:rPr>
        <w:t>do</w:t>
      </w:r>
      <w:r>
        <w:rPr>
          <w:spacing w:val="-2"/>
          <w:sz w:val="21"/>
        </w:rPr>
        <w:t> </w:t>
      </w:r>
      <w:r>
        <w:rPr>
          <w:sz w:val="21"/>
        </w:rPr>
        <w:t>you</w:t>
      </w:r>
      <w:r>
        <w:rPr>
          <w:spacing w:val="-4"/>
          <w:sz w:val="21"/>
        </w:rPr>
        <w:t> </w:t>
      </w:r>
      <w:r>
        <w:rPr>
          <w:sz w:val="21"/>
        </w:rPr>
        <w:t>add</w:t>
      </w:r>
      <w:r>
        <w:rPr>
          <w:spacing w:val="-2"/>
          <w:sz w:val="21"/>
        </w:rPr>
        <w:t> </w:t>
      </w:r>
      <w:r>
        <w:rPr>
          <w:sz w:val="21"/>
        </w:rPr>
        <w:t>the</w:t>
      </w:r>
      <w:r>
        <w:rPr>
          <w:spacing w:val="-3"/>
          <w:sz w:val="21"/>
        </w:rPr>
        <w:t> </w:t>
      </w:r>
      <w:r>
        <w:rPr>
          <w:rFonts w:ascii="Lucida Console"/>
          <w:sz w:val="20"/>
        </w:rPr>
        <w:t>frontends</w:t>
      </w:r>
      <w:r>
        <w:rPr>
          <w:rFonts w:ascii="Times New Roman"/>
          <w:sz w:val="20"/>
        </w:rPr>
        <w:t> </w:t>
      </w:r>
      <w:r>
        <w:rPr>
          <w:sz w:val="21"/>
        </w:rPr>
        <w:t>group</w:t>
      </w:r>
      <w:r>
        <w:rPr>
          <w:spacing w:val="-4"/>
          <w:sz w:val="21"/>
        </w:rPr>
        <w:t> </w:t>
      </w:r>
      <w:r>
        <w:rPr>
          <w:sz w:val="21"/>
        </w:rPr>
        <w:t>variables</w:t>
      </w:r>
      <w:r>
        <w:rPr>
          <w:spacing w:val="-2"/>
          <w:sz w:val="21"/>
        </w:rPr>
        <w:t> </w:t>
      </w:r>
      <w:r>
        <w:rPr>
          <w:sz w:val="21"/>
        </w:rPr>
        <w:t>to</w:t>
      </w:r>
      <w:r>
        <w:rPr>
          <w:spacing w:val="-4"/>
          <w:sz w:val="21"/>
        </w:rPr>
        <w:t> </w:t>
      </w:r>
      <w:r>
        <w:rPr>
          <w:sz w:val="21"/>
        </w:rPr>
        <w:t>your</w:t>
      </w:r>
      <w:r>
        <w:rPr>
          <w:spacing w:val="-3"/>
          <w:sz w:val="21"/>
        </w:rPr>
        <w:t> </w:t>
      </w:r>
      <w:r>
        <w:rPr>
          <w:spacing w:val="-2"/>
          <w:sz w:val="21"/>
        </w:rPr>
        <w:t>inventory?</w:t>
      </w:r>
    </w:p>
    <w:p>
      <w:pPr>
        <w:pStyle w:val="BodyText"/>
        <w:spacing w:before="1"/>
        <w:rPr>
          <w:sz w:val="10"/>
        </w:rPr>
      </w:pPr>
    </w:p>
    <w:p>
      <w:pPr>
        <w:pStyle w:val="ListParagraph"/>
        <w:numPr>
          <w:ilvl w:val="1"/>
          <w:numId w:val="21"/>
        </w:numPr>
        <w:tabs>
          <w:tab w:pos="1750" w:val="left" w:leader="none"/>
        </w:tabs>
        <w:spacing w:line="240" w:lineRule="auto" w:before="39" w:after="0"/>
        <w:ind w:left="1749" w:right="0" w:hanging="287"/>
        <w:jc w:val="left"/>
        <w:rPr>
          <w:rFonts w:ascii="Lucida Console"/>
          <w:sz w:val="20"/>
        </w:rPr>
      </w:pPr>
      <w:r>
        <w:rPr>
          <w:rFonts w:ascii="Lucida Console"/>
          <w:spacing w:val="-2"/>
          <w:sz w:val="20"/>
        </w:rPr>
        <w:t>[frontends::]</w:t>
      </w:r>
    </w:p>
    <w:p>
      <w:pPr>
        <w:pStyle w:val="ListParagraph"/>
        <w:numPr>
          <w:ilvl w:val="1"/>
          <w:numId w:val="21"/>
        </w:numPr>
        <w:tabs>
          <w:tab w:pos="1715" w:val="left" w:leader="none"/>
        </w:tabs>
        <w:spacing w:line="240" w:lineRule="auto" w:before="163" w:after="0"/>
        <w:ind w:left="1714" w:right="0" w:hanging="252"/>
        <w:jc w:val="left"/>
        <w:rPr>
          <w:rFonts w:ascii="Lucida Console"/>
          <w:sz w:val="20"/>
        </w:rPr>
      </w:pPr>
      <w:r>
        <w:rPr>
          <w:rFonts w:ascii="Lucida Console"/>
          <w:spacing w:val="-2"/>
          <w:sz w:val="20"/>
        </w:rPr>
        <w:t>[frontends::values]</w:t>
      </w:r>
    </w:p>
    <w:p>
      <w:pPr>
        <w:pStyle w:val="ListParagraph"/>
        <w:numPr>
          <w:ilvl w:val="1"/>
          <w:numId w:val="21"/>
        </w:numPr>
        <w:tabs>
          <w:tab w:pos="1736" w:val="left" w:leader="none"/>
        </w:tabs>
        <w:spacing w:line="240" w:lineRule="auto" w:before="162" w:after="0"/>
        <w:ind w:left="1735" w:right="0" w:hanging="273"/>
        <w:jc w:val="left"/>
        <w:rPr>
          <w:rFonts w:ascii="Lucida Console"/>
          <w:sz w:val="20"/>
        </w:rPr>
      </w:pPr>
      <w:r>
        <w:rPr>
          <w:rFonts w:ascii="Lucida Console"/>
          <w:spacing w:val="-2"/>
          <w:sz w:val="20"/>
        </w:rPr>
        <w:t>[frontends:host:vars]</w:t>
      </w:r>
    </w:p>
    <w:p>
      <w:pPr>
        <w:pStyle w:val="ListParagraph"/>
        <w:numPr>
          <w:ilvl w:val="1"/>
          <w:numId w:val="21"/>
        </w:numPr>
        <w:tabs>
          <w:tab w:pos="1749" w:val="left" w:leader="none"/>
        </w:tabs>
        <w:spacing w:line="240" w:lineRule="auto" w:before="162" w:after="0"/>
        <w:ind w:left="1748" w:right="0" w:hanging="286"/>
        <w:jc w:val="left"/>
        <w:rPr>
          <w:rFonts w:ascii="Lucida Console"/>
          <w:sz w:val="20"/>
        </w:rPr>
      </w:pPr>
      <w:r>
        <w:rPr>
          <w:rFonts w:ascii="Lucida Console"/>
          <w:spacing w:val="-2"/>
          <w:sz w:val="20"/>
        </w:rPr>
        <w:t>[frontends::variables]</w:t>
      </w:r>
    </w:p>
    <w:p>
      <w:pPr>
        <w:pStyle w:val="ListParagraph"/>
        <w:numPr>
          <w:ilvl w:val="1"/>
          <w:numId w:val="21"/>
        </w:numPr>
        <w:tabs>
          <w:tab w:pos="1715" w:val="left" w:leader="none"/>
        </w:tabs>
        <w:spacing w:line="240" w:lineRule="auto" w:before="162" w:after="0"/>
        <w:ind w:left="1714" w:right="0" w:hanging="252"/>
        <w:jc w:val="left"/>
        <w:rPr>
          <w:rFonts w:ascii="Lucida Console"/>
          <w:sz w:val="20"/>
        </w:rPr>
      </w:pPr>
      <w:r>
        <w:rPr>
          <w:rFonts w:ascii="Lucida Console"/>
          <w:spacing w:val="-2"/>
          <w:sz w:val="20"/>
        </w:rPr>
        <w:t>[frontends:vars]</w:t>
      </w:r>
    </w:p>
    <w:p>
      <w:pPr>
        <w:pStyle w:val="BodyText"/>
        <w:spacing w:before="9"/>
        <w:rPr>
          <w:rFonts w:ascii="Lucida Console"/>
          <w:sz w:val="12"/>
        </w:rPr>
      </w:pPr>
    </w:p>
    <w:p>
      <w:pPr>
        <w:pStyle w:val="ListParagraph"/>
        <w:numPr>
          <w:ilvl w:val="0"/>
          <w:numId w:val="21"/>
        </w:numPr>
        <w:tabs>
          <w:tab w:pos="1074" w:val="left" w:leader="none"/>
        </w:tabs>
        <w:spacing w:line="213" w:lineRule="auto" w:before="58" w:after="0"/>
        <w:ind w:left="1073" w:right="225" w:hanging="268"/>
        <w:jc w:val="left"/>
        <w:rPr>
          <w:sz w:val="21"/>
        </w:rPr>
      </w:pPr>
      <w:r>
        <w:rPr>
          <w:sz w:val="21"/>
        </w:rPr>
        <w:t>What</w:t>
      </w:r>
      <w:r>
        <w:rPr>
          <w:spacing w:val="-3"/>
          <w:sz w:val="21"/>
        </w:rPr>
        <w:t> </w:t>
      </w:r>
      <w:r>
        <w:rPr>
          <w:sz w:val="21"/>
        </w:rPr>
        <w:t>enables</w:t>
      </w:r>
      <w:r>
        <w:rPr>
          <w:spacing w:val="-3"/>
          <w:sz w:val="21"/>
        </w:rPr>
        <w:t> </w:t>
      </w:r>
      <w:r>
        <w:rPr>
          <w:sz w:val="21"/>
        </w:rPr>
        <w:t>you</w:t>
      </w:r>
      <w:r>
        <w:rPr>
          <w:spacing w:val="-4"/>
          <w:sz w:val="21"/>
        </w:rPr>
        <w:t> </w:t>
      </w:r>
      <w:r>
        <w:rPr>
          <w:sz w:val="21"/>
        </w:rPr>
        <w:t>to</w:t>
      </w:r>
      <w:r>
        <w:rPr>
          <w:spacing w:val="-4"/>
          <w:sz w:val="21"/>
        </w:rPr>
        <w:t> </w:t>
      </w:r>
      <w:r>
        <w:rPr>
          <w:sz w:val="21"/>
        </w:rPr>
        <w:t>automate</w:t>
      </w:r>
      <w:r>
        <w:rPr>
          <w:spacing w:val="-3"/>
          <w:sz w:val="21"/>
        </w:rPr>
        <w:t> </w:t>
      </w:r>
      <w:r>
        <w:rPr>
          <w:sz w:val="21"/>
        </w:rPr>
        <w:t>Linux</w:t>
      </w:r>
      <w:r>
        <w:rPr>
          <w:spacing w:val="-3"/>
          <w:sz w:val="21"/>
        </w:rPr>
        <w:t> </w:t>
      </w:r>
      <w:r>
        <w:rPr>
          <w:sz w:val="21"/>
        </w:rPr>
        <w:t>tasks</w:t>
      </w:r>
      <w:r>
        <w:rPr>
          <w:spacing w:val="-4"/>
          <w:sz w:val="21"/>
        </w:rPr>
        <w:t> </w:t>
      </w:r>
      <w:r>
        <w:rPr>
          <w:sz w:val="21"/>
        </w:rPr>
        <w:t>such</w:t>
      </w:r>
      <w:r>
        <w:rPr>
          <w:spacing w:val="-3"/>
          <w:sz w:val="21"/>
        </w:rPr>
        <w:t> </w:t>
      </w:r>
      <w:r>
        <w:rPr>
          <w:sz w:val="21"/>
        </w:rPr>
        <w:t>as</w:t>
      </w:r>
      <w:r>
        <w:rPr>
          <w:spacing w:val="-3"/>
          <w:sz w:val="21"/>
        </w:rPr>
        <w:t> </w:t>
      </w:r>
      <w:r>
        <w:rPr>
          <w:sz w:val="21"/>
        </w:rPr>
        <w:t>provisioning</w:t>
      </w:r>
      <w:r>
        <w:rPr>
          <w:spacing w:val="-4"/>
          <w:sz w:val="21"/>
        </w:rPr>
        <w:t> </w:t>
      </w:r>
      <w:r>
        <w:rPr>
          <w:sz w:val="21"/>
        </w:rPr>
        <w:t>DNS,</w:t>
      </w:r>
      <w:r>
        <w:rPr>
          <w:spacing w:val="-3"/>
          <w:sz w:val="21"/>
        </w:rPr>
        <w:t> </w:t>
      </w:r>
      <w:r>
        <w:rPr>
          <w:sz w:val="21"/>
        </w:rPr>
        <w:t>managing DHCP, updating packages, and configuration management?</w:t>
      </w:r>
    </w:p>
    <w:p>
      <w:pPr>
        <w:pStyle w:val="ListParagraph"/>
        <w:numPr>
          <w:ilvl w:val="1"/>
          <w:numId w:val="21"/>
        </w:numPr>
        <w:tabs>
          <w:tab w:pos="1750" w:val="left" w:leader="none"/>
        </w:tabs>
        <w:spacing w:line="240" w:lineRule="auto" w:before="168" w:after="0"/>
        <w:ind w:left="1749" w:right="0" w:hanging="287"/>
        <w:jc w:val="left"/>
        <w:rPr>
          <w:sz w:val="21"/>
        </w:rPr>
      </w:pPr>
      <w:r>
        <w:rPr>
          <w:spacing w:val="-2"/>
          <w:sz w:val="21"/>
        </w:rPr>
        <w:t>Playbook</w:t>
      </w:r>
    </w:p>
    <w:p>
      <w:pPr>
        <w:pStyle w:val="ListParagraph"/>
        <w:numPr>
          <w:ilvl w:val="1"/>
          <w:numId w:val="21"/>
        </w:numPr>
        <w:tabs>
          <w:tab w:pos="1715" w:val="left" w:leader="none"/>
        </w:tabs>
        <w:spacing w:line="240" w:lineRule="auto" w:before="149" w:after="0"/>
        <w:ind w:left="1714" w:right="0" w:hanging="252"/>
        <w:jc w:val="left"/>
        <w:rPr>
          <w:sz w:val="21"/>
        </w:rPr>
      </w:pPr>
      <w:r>
        <w:rPr>
          <w:spacing w:val="-5"/>
          <w:sz w:val="21"/>
        </w:rPr>
        <w:t>Yum</w:t>
      </w:r>
    </w:p>
    <w:p>
      <w:pPr>
        <w:pStyle w:val="ListParagraph"/>
        <w:numPr>
          <w:ilvl w:val="1"/>
          <w:numId w:val="21"/>
        </w:numPr>
        <w:tabs>
          <w:tab w:pos="1736" w:val="left" w:leader="none"/>
        </w:tabs>
        <w:spacing w:line="240" w:lineRule="auto" w:before="148" w:after="0"/>
        <w:ind w:left="1735" w:right="0" w:hanging="273"/>
        <w:jc w:val="left"/>
        <w:rPr>
          <w:sz w:val="21"/>
        </w:rPr>
      </w:pPr>
      <w:r>
        <w:rPr>
          <w:spacing w:val="-2"/>
          <w:sz w:val="21"/>
        </w:rPr>
        <w:t>Cobbler</w:t>
      </w:r>
    </w:p>
    <w:p>
      <w:pPr>
        <w:pStyle w:val="ListParagraph"/>
        <w:numPr>
          <w:ilvl w:val="1"/>
          <w:numId w:val="21"/>
        </w:numPr>
        <w:tabs>
          <w:tab w:pos="1749" w:val="left" w:leader="none"/>
        </w:tabs>
        <w:spacing w:line="240" w:lineRule="auto" w:before="149" w:after="0"/>
        <w:ind w:left="1748" w:right="0" w:hanging="286"/>
        <w:jc w:val="left"/>
        <w:rPr>
          <w:sz w:val="21"/>
        </w:rPr>
      </w:pPr>
      <w:r>
        <w:rPr>
          <w:spacing w:val="-4"/>
          <w:sz w:val="21"/>
        </w:rPr>
        <w:t>Bash</w:t>
      </w:r>
    </w:p>
    <w:p>
      <w:pPr>
        <w:pStyle w:val="ListParagraph"/>
        <w:numPr>
          <w:ilvl w:val="1"/>
          <w:numId w:val="21"/>
        </w:numPr>
        <w:tabs>
          <w:tab w:pos="1715" w:val="left" w:leader="none"/>
        </w:tabs>
        <w:spacing w:line="240" w:lineRule="auto" w:before="149" w:after="0"/>
        <w:ind w:left="1714" w:right="0" w:hanging="252"/>
        <w:jc w:val="left"/>
        <w:rPr>
          <w:sz w:val="21"/>
        </w:rPr>
      </w:pPr>
      <w:r>
        <w:rPr>
          <w:spacing w:val="-4"/>
          <w:sz w:val="21"/>
        </w:rPr>
        <w:t>Role</w:t>
      </w:r>
    </w:p>
    <w:p>
      <w:pPr>
        <w:pStyle w:val="ListParagraph"/>
        <w:numPr>
          <w:ilvl w:val="0"/>
          <w:numId w:val="21"/>
        </w:numPr>
        <w:tabs>
          <w:tab w:pos="1074" w:val="left" w:leader="none"/>
        </w:tabs>
        <w:spacing w:line="225" w:lineRule="auto" w:before="162" w:after="0"/>
        <w:ind w:left="1073" w:right="140" w:hanging="268"/>
        <w:jc w:val="left"/>
        <w:rPr>
          <w:sz w:val="21"/>
        </w:rPr>
      </w:pPr>
      <w:r>
        <w:rPr>
          <w:sz w:val="21"/>
        </w:rPr>
        <w:t>Ansible</w:t>
      </w:r>
      <w:r>
        <w:rPr>
          <w:spacing w:val="-3"/>
          <w:sz w:val="21"/>
        </w:rPr>
        <w:t> </w:t>
      </w:r>
      <w:r>
        <w:rPr>
          <w:sz w:val="21"/>
        </w:rPr>
        <w:t>allows</w:t>
      </w:r>
      <w:r>
        <w:rPr>
          <w:spacing w:val="-3"/>
          <w:sz w:val="21"/>
        </w:rPr>
        <w:t> </w:t>
      </w:r>
      <w:r>
        <w:rPr>
          <w:sz w:val="21"/>
        </w:rPr>
        <w:t>you</w:t>
      </w:r>
      <w:r>
        <w:rPr>
          <w:spacing w:val="-4"/>
          <w:sz w:val="21"/>
        </w:rPr>
        <w:t> </w:t>
      </w:r>
      <w:r>
        <w:rPr>
          <w:sz w:val="21"/>
        </w:rPr>
        <w:t>to</w:t>
      </w:r>
      <w:r>
        <w:rPr>
          <w:spacing w:val="-4"/>
          <w:sz w:val="21"/>
        </w:rPr>
        <w:t> </w:t>
      </w:r>
      <w:r>
        <w:rPr>
          <w:sz w:val="21"/>
        </w:rPr>
        <w:t>specify</w:t>
      </w:r>
      <w:r>
        <w:rPr>
          <w:spacing w:val="-3"/>
          <w:sz w:val="21"/>
        </w:rPr>
        <w:t> </w:t>
      </w:r>
      <w:r>
        <w:rPr>
          <w:sz w:val="21"/>
        </w:rPr>
        <w:t>an</w:t>
      </w:r>
      <w:r>
        <w:rPr>
          <w:spacing w:val="-3"/>
          <w:sz w:val="21"/>
        </w:rPr>
        <w:t> </w:t>
      </w:r>
      <w:r>
        <w:rPr>
          <w:sz w:val="21"/>
        </w:rPr>
        <w:t>inventory</w:t>
      </w:r>
      <w:r>
        <w:rPr>
          <w:spacing w:val="-3"/>
          <w:sz w:val="21"/>
        </w:rPr>
        <w:t> </w:t>
      </w:r>
      <w:r>
        <w:rPr>
          <w:sz w:val="21"/>
        </w:rPr>
        <w:t>file</w:t>
      </w:r>
      <w:r>
        <w:rPr>
          <w:spacing w:val="-3"/>
          <w:sz w:val="21"/>
        </w:rPr>
        <w:t> </w:t>
      </w:r>
      <w:r>
        <w:rPr>
          <w:sz w:val="21"/>
        </w:rPr>
        <w:t>location</w:t>
      </w:r>
      <w:r>
        <w:rPr>
          <w:spacing w:val="-3"/>
          <w:sz w:val="21"/>
        </w:rPr>
        <w:t> </w:t>
      </w:r>
      <w:r>
        <w:rPr>
          <w:sz w:val="21"/>
        </w:rPr>
        <w:t>by</w:t>
      </w:r>
      <w:r>
        <w:rPr>
          <w:spacing w:val="-4"/>
          <w:sz w:val="21"/>
        </w:rPr>
        <w:t> </w:t>
      </w:r>
      <w:r>
        <w:rPr>
          <w:sz w:val="21"/>
        </w:rPr>
        <w:t>using</w:t>
      </w:r>
      <w:r>
        <w:rPr>
          <w:spacing w:val="-4"/>
          <w:sz w:val="21"/>
        </w:rPr>
        <w:t> </w:t>
      </w:r>
      <w:r>
        <w:rPr>
          <w:sz w:val="21"/>
        </w:rPr>
        <w:t>the</w:t>
      </w:r>
      <w:r>
        <w:rPr>
          <w:spacing w:val="-4"/>
          <w:sz w:val="21"/>
        </w:rPr>
        <w:t> </w:t>
      </w:r>
      <w:r>
        <w:rPr>
          <w:rFonts w:ascii="Lucida Console"/>
          <w:sz w:val="20"/>
        </w:rPr>
        <w:t>-i</w:t>
      </w:r>
      <w:r>
        <w:rPr>
          <w:rFonts w:ascii="Times New Roman"/>
          <w:spacing w:val="-1"/>
          <w:sz w:val="20"/>
        </w:rPr>
        <w:t> </w:t>
      </w:r>
      <w:r>
        <w:rPr>
          <w:sz w:val="21"/>
        </w:rPr>
        <w:t>option</w:t>
      </w:r>
      <w:r>
        <w:rPr>
          <w:spacing w:val="-3"/>
          <w:sz w:val="21"/>
        </w:rPr>
        <w:t> </w:t>
      </w:r>
      <w:r>
        <w:rPr>
          <w:sz w:val="21"/>
        </w:rPr>
        <w:t>on the command line.</w:t>
      </w:r>
    </w:p>
    <w:p>
      <w:pPr>
        <w:pStyle w:val="ListParagraph"/>
        <w:numPr>
          <w:ilvl w:val="1"/>
          <w:numId w:val="21"/>
        </w:numPr>
        <w:tabs>
          <w:tab w:pos="1750" w:val="left" w:leader="none"/>
        </w:tabs>
        <w:spacing w:line="240" w:lineRule="auto" w:before="164" w:after="0"/>
        <w:ind w:left="1749" w:right="0" w:hanging="287"/>
        <w:jc w:val="left"/>
        <w:rPr>
          <w:sz w:val="21"/>
        </w:rPr>
      </w:pPr>
      <w:r>
        <w:rPr>
          <w:spacing w:val="-4"/>
          <w:sz w:val="21"/>
        </w:rPr>
        <w:t>True</w:t>
      </w:r>
    </w:p>
    <w:p>
      <w:pPr>
        <w:pStyle w:val="ListParagraph"/>
        <w:numPr>
          <w:ilvl w:val="1"/>
          <w:numId w:val="21"/>
        </w:numPr>
        <w:tabs>
          <w:tab w:pos="1715" w:val="left" w:leader="none"/>
        </w:tabs>
        <w:spacing w:line="240" w:lineRule="auto" w:before="149" w:after="0"/>
        <w:ind w:left="1714" w:right="0" w:hanging="252"/>
        <w:jc w:val="left"/>
        <w:rPr>
          <w:sz w:val="21"/>
        </w:rPr>
      </w:pPr>
      <w:bookmarkStart w:name="Further reading" w:id="171"/>
      <w:bookmarkEnd w:id="171"/>
      <w:r>
        <w:rPr>
          <w:spacing w:val="-2"/>
          <w:sz w:val="21"/>
        </w:rPr>
        <w:t>False</w:t>
      </w:r>
    </w:p>
    <w:p>
      <w:pPr>
        <w:pStyle w:val="BodyText"/>
        <w:rPr>
          <w:sz w:val="20"/>
        </w:rPr>
      </w:pPr>
    </w:p>
    <w:p>
      <w:pPr>
        <w:pStyle w:val="Heading2"/>
        <w:spacing w:before="257"/>
      </w:pPr>
      <w:bookmarkStart w:name="_bookmark123" w:id="172"/>
      <w:bookmarkEnd w:id="172"/>
      <w:r>
        <w:rPr>
          <w:b w:val="0"/>
        </w:rPr>
      </w:r>
      <w:r>
        <w:rPr/>
        <w:t>Further </w:t>
      </w:r>
      <w:r>
        <w:rPr>
          <w:spacing w:val="-2"/>
        </w:rPr>
        <w:t>reading</w:t>
      </w:r>
    </w:p>
    <w:p>
      <w:pPr>
        <w:spacing w:line="213" w:lineRule="auto" w:before="175"/>
        <w:ind w:left="1073" w:right="256" w:firstLine="0"/>
        <w:jc w:val="left"/>
        <w:rPr>
          <w:sz w:val="21"/>
        </w:rPr>
      </w:pPr>
      <w:r>
        <w:rPr/>
        <w:pict>
          <v:shape style="position:absolute;margin-left:95.593002pt;margin-top:13.689418pt;width:3.6pt;height:3.6pt;mso-position-horizontal-relative:page;mso-position-vertical-relative:paragraph;z-index:15785472" id="docshape149" coordorigin="1912,274" coordsize="72,72" path="m1948,274l1934,277,1922,284,1915,296,1912,310,1915,324,1922,335,1934,343,1948,346,1962,343,1973,335,1981,324,1984,310,1981,296,1973,284,1962,277,1948,274xe" filled="true" fillcolor="#000000" stroked="false">
            <v:path arrowok="t"/>
            <v:fill type="solid"/>
            <w10:wrap type="none"/>
          </v:shape>
        </w:pict>
      </w:r>
      <w:r>
        <w:rPr>
          <w:sz w:val="21"/>
        </w:rPr>
        <w:t>All common dynamic inventories of Ansible from the GitHub repository are </w:t>
      </w:r>
      <w:r>
        <w:rPr>
          <w:spacing w:val="-2"/>
          <w:sz w:val="21"/>
        </w:rPr>
        <w:t>here: </w:t>
      </w:r>
      <w:hyperlink r:id="rId69">
        <w:r>
          <w:rPr>
            <w:rFonts w:ascii="Lucida Console"/>
            <w:spacing w:val="-2"/>
            <w:sz w:val="18"/>
          </w:rPr>
          <w:t>https:/</w:t>
        </w:r>
      </w:hyperlink>
      <w:hyperlink r:id="rId69">
        <w:r>
          <w:rPr>
            <w:rFonts w:ascii="Lucida Console"/>
            <w:spacing w:val="-2"/>
            <w:sz w:val="18"/>
          </w:rPr>
          <w:t>/</w:t>
        </w:r>
      </w:hyperlink>
      <w:hyperlink r:id="rId69">
        <w:r>
          <w:rPr>
            <w:rFonts w:ascii="Lucida Console"/>
            <w:spacing w:val="-2"/>
            <w:sz w:val="18"/>
          </w:rPr>
          <w:t>github.</w:t>
        </w:r>
      </w:hyperlink>
      <w:hyperlink r:id="rId69">
        <w:r>
          <w:rPr>
            <w:rFonts w:ascii="Lucida Console"/>
            <w:spacing w:val="-2"/>
            <w:sz w:val="18"/>
          </w:rPr>
          <w:t>com/</w:t>
        </w:r>
      </w:hyperlink>
      <w:hyperlink r:id="rId69">
        <w:r>
          <w:rPr>
            <w:rFonts w:ascii="Lucida Console"/>
            <w:spacing w:val="-2"/>
            <w:sz w:val="18"/>
          </w:rPr>
          <w:t>ansible/</w:t>
        </w:r>
      </w:hyperlink>
      <w:hyperlink r:id="rId69">
        <w:r>
          <w:rPr>
            <w:rFonts w:ascii="Lucida Console"/>
            <w:spacing w:val="-2"/>
            <w:sz w:val="18"/>
          </w:rPr>
          <w:t>ansible/</w:t>
        </w:r>
      </w:hyperlink>
      <w:hyperlink r:id="rId69">
        <w:r>
          <w:rPr>
            <w:rFonts w:ascii="Lucida Console"/>
            <w:spacing w:val="-2"/>
            <w:sz w:val="18"/>
          </w:rPr>
          <w:t>tree/</w:t>
        </w:r>
      </w:hyperlink>
      <w:hyperlink r:id="rId69">
        <w:r>
          <w:rPr>
            <w:rFonts w:ascii="Lucida Console"/>
            <w:spacing w:val="-2"/>
            <w:sz w:val="18"/>
          </w:rPr>
          <w:t>devel/</w:t>
        </w:r>
      </w:hyperlink>
      <w:hyperlink r:id="rId69">
        <w:r>
          <w:rPr>
            <w:rFonts w:ascii="Lucida Console"/>
            <w:spacing w:val="-2"/>
            <w:sz w:val="18"/>
          </w:rPr>
          <w:t>contrib/</w:t>
        </w:r>
      </w:hyperlink>
      <w:hyperlink r:id="rId69">
        <w:r>
          <w:rPr>
            <w:rFonts w:ascii="Lucida Console"/>
            <w:spacing w:val="-2"/>
            <w:sz w:val="18"/>
          </w:rPr>
          <w:t>inventory</w:t>
        </w:r>
      </w:hyperlink>
      <w:r>
        <w:rPr>
          <w:spacing w:val="-2"/>
          <w:sz w:val="21"/>
        </w:rPr>
        <w:t>.</w:t>
      </w:r>
    </w:p>
    <w:p>
      <w:pPr>
        <w:spacing w:after="0" w:line="213" w:lineRule="auto"/>
        <w:jc w:val="left"/>
        <w:rPr>
          <w:sz w:val="21"/>
        </w:rPr>
        <w:sectPr>
          <w:pgSz w:w="10800" w:h="13320"/>
          <w:pgMar w:header="950" w:footer="971" w:top="1200" w:bottom="1160" w:left="1020" w:right="10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3"/>
        </w:rPr>
      </w:pPr>
    </w:p>
    <w:p>
      <w:pPr>
        <w:pStyle w:val="Heading1"/>
        <w:spacing w:before="80"/>
        <w:ind w:left="3010"/>
        <w:jc w:val="left"/>
      </w:pPr>
      <w:r>
        <w:rPr/>
        <w:pict>
          <v:shape style="position:absolute;margin-left:445.957001pt;margin-top:-46.855877pt;width:37.35pt;height:74.7pt;mso-position-horizontal-relative:page;mso-position-vertical-relative:paragraph;z-index:-23297024" type="#_x0000_t202" id="docshape150" filled="false" stroked="false">
            <v:textbox inset="0,0,0,0">
              <w:txbxContent>
                <w:p>
                  <w:pPr>
                    <w:spacing w:line="1375" w:lineRule="exact" w:before="0"/>
                    <w:ind w:left="0" w:right="0" w:firstLine="0"/>
                    <w:jc w:val="left"/>
                    <w:rPr>
                      <w:rFonts w:ascii="Symbol" w:hAnsi="Symbol"/>
                      <w:b/>
                      <w:sz w:val="149"/>
                    </w:rPr>
                  </w:pPr>
                  <w:r>
                    <w:rPr>
                      <w:rFonts w:ascii="Symbol" w:hAnsi="Symbol"/>
                      <w:b/>
                      <w:w w:val="100"/>
                      <w:sz w:val="149"/>
                    </w:rPr>
                    <w:t></w:t>
                  </w:r>
                </w:p>
              </w:txbxContent>
            </v:textbox>
            <w10:wrap type="none"/>
          </v:shape>
        </w:pict>
      </w:r>
      <w:bookmarkStart w:name="Chapter 4: Playbooks and Roles" w:id="173"/>
      <w:bookmarkEnd w:id="173"/>
      <w:r>
        <w:rPr/>
      </w:r>
      <w:bookmarkStart w:name="_bookmark124" w:id="174"/>
      <w:bookmarkEnd w:id="174"/>
      <w:r>
        <w:rPr/>
      </w:r>
      <w:bookmarkStart w:name="_bookmark125" w:id="175"/>
      <w:bookmarkEnd w:id="175"/>
      <w:r>
        <w:rPr/>
      </w:r>
      <w:r>
        <w:rPr/>
        <w:t>Playbooks</w:t>
      </w:r>
      <w:r>
        <w:rPr>
          <w:spacing w:val="-1"/>
        </w:rPr>
        <w:t> </w:t>
      </w:r>
      <w:r>
        <w:rPr/>
        <w:t>and</w:t>
      </w:r>
      <w:r>
        <w:rPr>
          <w:spacing w:val="-2"/>
        </w:rPr>
        <w:t> </w:t>
      </w:r>
      <w:r>
        <w:rPr>
          <w:spacing w:val="-4"/>
        </w:rPr>
        <w:t>Roles</w:t>
      </w:r>
    </w:p>
    <w:p>
      <w:pPr>
        <w:pStyle w:val="BodyText"/>
        <w:spacing w:line="216" w:lineRule="auto" w:before="464"/>
        <w:ind w:left="113" w:right="161"/>
      </w:pPr>
      <w:r>
        <w:rPr/>
        <w:t>So far in this book, we have worked mostly with ad hoc Ansible commands for simplicity and</w:t>
      </w:r>
      <w:r>
        <w:rPr>
          <w:spacing w:val="-3"/>
        </w:rPr>
        <w:t> </w:t>
      </w:r>
      <w:r>
        <w:rPr/>
        <w:t>to</w:t>
      </w:r>
      <w:r>
        <w:rPr>
          <w:spacing w:val="-4"/>
        </w:rPr>
        <w:t> </w:t>
      </w:r>
      <w:r>
        <w:rPr/>
        <w:t>help</w:t>
      </w:r>
      <w:r>
        <w:rPr>
          <w:spacing w:val="-4"/>
        </w:rPr>
        <w:t> </w:t>
      </w:r>
      <w:r>
        <w:rPr/>
        <w:t>you</w:t>
      </w:r>
      <w:r>
        <w:rPr>
          <w:spacing w:val="-4"/>
        </w:rPr>
        <w:t> </w:t>
      </w:r>
      <w:r>
        <w:rPr/>
        <w:t>to</w:t>
      </w:r>
      <w:r>
        <w:rPr>
          <w:spacing w:val="-4"/>
        </w:rPr>
        <w:t> </w:t>
      </w:r>
      <w:r>
        <w:rPr/>
        <w:t>understand</w:t>
      </w:r>
      <w:r>
        <w:rPr>
          <w:spacing w:val="-4"/>
        </w:rPr>
        <w:t> </w:t>
      </w:r>
      <w:r>
        <w:rPr/>
        <w:t>the</w:t>
      </w:r>
      <w:r>
        <w:rPr>
          <w:spacing w:val="-4"/>
        </w:rPr>
        <w:t> </w:t>
      </w:r>
      <w:r>
        <w:rPr/>
        <w:t>fundamentals.</w:t>
      </w:r>
      <w:r>
        <w:rPr>
          <w:spacing w:val="-3"/>
        </w:rPr>
        <w:t> </w:t>
      </w:r>
      <w:r>
        <w:rPr/>
        <w:t>However,</w:t>
      </w:r>
      <w:r>
        <w:rPr>
          <w:spacing w:val="-4"/>
        </w:rPr>
        <w:t> </w:t>
      </w:r>
      <w:r>
        <w:rPr/>
        <w:t>the</w:t>
      </w:r>
      <w:r>
        <w:rPr>
          <w:spacing w:val="-4"/>
        </w:rPr>
        <w:t> </w:t>
      </w:r>
      <w:r>
        <w:rPr/>
        <w:t>lifeblood</w:t>
      </w:r>
      <w:r>
        <w:rPr>
          <w:spacing w:val="-3"/>
        </w:rPr>
        <w:t> </w:t>
      </w:r>
      <w:r>
        <w:rPr/>
        <w:t>of</w:t>
      </w:r>
      <w:r>
        <w:rPr>
          <w:spacing w:val="-3"/>
        </w:rPr>
        <w:t> </w:t>
      </w:r>
      <w:r>
        <w:rPr/>
        <w:t>Ansible</w:t>
      </w:r>
      <w:r>
        <w:rPr>
          <w:spacing w:val="-3"/>
        </w:rPr>
        <w:t> </w:t>
      </w:r>
      <w:r>
        <w:rPr/>
        <w:t>is</w:t>
      </w:r>
      <w:r>
        <w:rPr>
          <w:spacing w:val="-3"/>
        </w:rPr>
        <w:t> </w:t>
      </w:r>
      <w:r>
        <w:rPr/>
        <w:t>most certainly the</w:t>
      </w:r>
      <w:r>
        <w:rPr>
          <w:spacing w:val="-1"/>
        </w:rPr>
        <w:t> </w:t>
      </w:r>
      <w:r>
        <w:rPr/>
        <w:t>playbook,</w:t>
      </w:r>
      <w:r>
        <w:rPr>
          <w:spacing w:val="-1"/>
        </w:rPr>
        <w:t> </w:t>
      </w:r>
      <w:r>
        <w:rPr/>
        <w:t>which is a logical organization of tasks</w:t>
      </w:r>
      <w:r>
        <w:rPr>
          <w:spacing w:val="-1"/>
        </w:rPr>
        <w:t> </w:t>
      </w:r>
      <w:r>
        <w:rPr/>
        <w:t>(think ad hoc</w:t>
      </w:r>
      <w:r>
        <w:rPr>
          <w:spacing w:val="-1"/>
        </w:rPr>
        <w:t> </w:t>
      </w:r>
      <w:r>
        <w:rPr/>
        <w:t>commands) in a structure that creates a useful outcome. This might be to deploy a web server on a newly built virtual machine, or it might be to apply a security policy. It might even handle the whole</w:t>
      </w:r>
      <w:r>
        <w:rPr>
          <w:spacing w:val="-1"/>
        </w:rPr>
        <w:t> </w:t>
      </w:r>
      <w:r>
        <w:rPr/>
        <w:t>build</w:t>
      </w:r>
      <w:r>
        <w:rPr>
          <w:spacing w:val="-2"/>
        </w:rPr>
        <w:t> </w:t>
      </w:r>
      <w:r>
        <w:rPr/>
        <w:t>process</w:t>
      </w:r>
      <w:r>
        <w:rPr>
          <w:spacing w:val="-2"/>
        </w:rPr>
        <w:t> </w:t>
      </w:r>
      <w:r>
        <w:rPr/>
        <w:t>for</w:t>
      </w:r>
      <w:r>
        <w:rPr>
          <w:spacing w:val="-1"/>
        </w:rPr>
        <w:t> </w:t>
      </w:r>
      <w:r>
        <w:rPr/>
        <w:t>a</w:t>
      </w:r>
      <w:r>
        <w:rPr>
          <w:spacing w:val="-1"/>
        </w:rPr>
        <w:t> </w:t>
      </w:r>
      <w:r>
        <w:rPr/>
        <w:t>virtual</w:t>
      </w:r>
      <w:r>
        <w:rPr>
          <w:spacing w:val="-1"/>
        </w:rPr>
        <w:t> </w:t>
      </w:r>
      <w:r>
        <w:rPr/>
        <w:t>machine!</w:t>
      </w:r>
      <w:r>
        <w:rPr>
          <w:spacing w:val="-1"/>
        </w:rPr>
        <w:t> </w:t>
      </w:r>
      <w:r>
        <w:rPr/>
        <w:t>The</w:t>
      </w:r>
      <w:r>
        <w:rPr>
          <w:spacing w:val="-1"/>
        </w:rPr>
        <w:t> </w:t>
      </w:r>
      <w:r>
        <w:rPr/>
        <w:t>possibilities</w:t>
      </w:r>
      <w:r>
        <w:rPr>
          <w:spacing w:val="-2"/>
        </w:rPr>
        <w:t> </w:t>
      </w:r>
      <w:r>
        <w:rPr/>
        <w:t>are</w:t>
      </w:r>
      <w:r>
        <w:rPr>
          <w:spacing w:val="-1"/>
        </w:rPr>
        <w:t> </w:t>
      </w:r>
      <w:r>
        <w:rPr/>
        <w:t>endless.</w:t>
      </w:r>
      <w:r>
        <w:rPr>
          <w:spacing w:val="-1"/>
        </w:rPr>
        <w:t> </w:t>
      </w:r>
      <w:r>
        <w:rPr/>
        <w:t>Ansible</w:t>
      </w:r>
      <w:r>
        <w:rPr>
          <w:spacing w:val="-1"/>
        </w:rPr>
        <w:t> </w:t>
      </w:r>
      <w:r>
        <w:rPr/>
        <w:t>playbooks, as we have already covered, are designed to be simple to write and easy to read</w:t>
      </w:r>
      <w:r>
        <w:rPr>
          <w:rFonts w:ascii="Batang" w:hAnsi="Batang"/>
        </w:rPr>
        <w:t>—</w:t>
      </w:r>
      <w:r>
        <w:rPr/>
        <w:t>they are intended to be self-documenting and, as such, will form a valuable part of your IT </w:t>
      </w:r>
      <w:r>
        <w:rPr>
          <w:spacing w:val="-2"/>
        </w:rPr>
        <w:t>processes.</w:t>
      </w:r>
    </w:p>
    <w:p>
      <w:pPr>
        <w:pStyle w:val="BodyText"/>
        <w:spacing w:line="218" w:lineRule="auto" w:before="168"/>
        <w:ind w:left="113" w:right="148"/>
      </w:pPr>
      <w:r>
        <w:rPr/>
        <w:t>In</w:t>
      </w:r>
      <w:r>
        <w:rPr>
          <w:spacing w:val="-3"/>
        </w:rPr>
        <w:t> </w:t>
      </w:r>
      <w:r>
        <w:rPr/>
        <w:t>this</w:t>
      </w:r>
      <w:r>
        <w:rPr>
          <w:spacing w:val="-4"/>
        </w:rPr>
        <w:t> </w:t>
      </w:r>
      <w:r>
        <w:rPr/>
        <w:t>chapter,</w:t>
      </w:r>
      <w:r>
        <w:rPr>
          <w:spacing w:val="-3"/>
        </w:rPr>
        <w:t> </w:t>
      </w:r>
      <w:r>
        <w:rPr/>
        <w:t>we</w:t>
      </w:r>
      <w:r>
        <w:rPr>
          <w:spacing w:val="-3"/>
        </w:rPr>
        <w:t> </w:t>
      </w:r>
      <w:r>
        <w:rPr/>
        <w:t>will</w:t>
      </w:r>
      <w:r>
        <w:rPr>
          <w:spacing w:val="-3"/>
        </w:rPr>
        <w:t> </w:t>
      </w:r>
      <w:r>
        <w:rPr/>
        <w:t>explore</w:t>
      </w:r>
      <w:r>
        <w:rPr>
          <w:spacing w:val="-3"/>
        </w:rPr>
        <w:t> </w:t>
      </w:r>
      <w:r>
        <w:rPr/>
        <w:t>playbooks</w:t>
      </w:r>
      <w:r>
        <w:rPr>
          <w:spacing w:val="-4"/>
        </w:rPr>
        <w:t> </w:t>
      </w:r>
      <w:r>
        <w:rPr/>
        <w:t>in</w:t>
      </w:r>
      <w:r>
        <w:rPr>
          <w:spacing w:val="-3"/>
        </w:rPr>
        <w:t> </w:t>
      </w:r>
      <w:r>
        <w:rPr/>
        <w:t>greater</w:t>
      </w:r>
      <w:r>
        <w:rPr>
          <w:spacing w:val="-4"/>
        </w:rPr>
        <w:t> </w:t>
      </w:r>
      <w:r>
        <w:rPr/>
        <w:t>depth,</w:t>
      </w:r>
      <w:r>
        <w:rPr>
          <w:spacing w:val="-3"/>
        </w:rPr>
        <w:t> </w:t>
      </w:r>
      <w:r>
        <w:rPr/>
        <w:t>from</w:t>
      </w:r>
      <w:r>
        <w:rPr>
          <w:spacing w:val="-3"/>
        </w:rPr>
        <w:t> </w:t>
      </w:r>
      <w:r>
        <w:rPr/>
        <w:t>the</w:t>
      </w:r>
      <w:r>
        <w:rPr>
          <w:spacing w:val="-4"/>
        </w:rPr>
        <w:t> </w:t>
      </w:r>
      <w:r>
        <w:rPr/>
        <w:t>basics</w:t>
      </w:r>
      <w:r>
        <w:rPr>
          <w:spacing w:val="-4"/>
        </w:rPr>
        <w:t> </w:t>
      </w:r>
      <w:r>
        <w:rPr/>
        <w:t>of</w:t>
      </w:r>
      <w:r>
        <w:rPr>
          <w:spacing w:val="-3"/>
        </w:rPr>
        <w:t> </w:t>
      </w:r>
      <w:r>
        <w:rPr/>
        <w:t>their</w:t>
      </w:r>
      <w:r>
        <w:rPr>
          <w:spacing w:val="-4"/>
        </w:rPr>
        <w:t> </w:t>
      </w:r>
      <w:r>
        <w:rPr/>
        <w:t>creation to more advanced concepts such as running tasks in loops and blocks, performing conditional logic, and</w:t>
      </w:r>
      <w:r>
        <w:rPr>
          <w:rFonts w:ascii="Batang" w:hAnsi="Batang"/>
        </w:rPr>
        <w:t>—</w:t>
      </w:r>
      <w:r>
        <w:rPr/>
        <w:t>perhaps one of the most important concepts for playbook organization and code re-use</w:t>
      </w:r>
      <w:r>
        <w:rPr>
          <w:rFonts w:ascii="Batang" w:hAnsi="Batang"/>
        </w:rPr>
        <w:t>—</w:t>
      </w:r>
      <w:r>
        <w:rPr/>
        <w:t>Ansible roles. We will cover roles in more detail later, but please know that this is something you will want to use as much as possible when creating manageable playbook code.</w:t>
      </w:r>
    </w:p>
    <w:p>
      <w:pPr>
        <w:pStyle w:val="BodyText"/>
        <w:spacing w:before="158"/>
        <w:ind w:left="1073" w:hanging="960"/>
      </w:pPr>
      <w:r>
        <w:rPr/>
        <w:t>Specifically,</w:t>
      </w:r>
      <w:r>
        <w:rPr>
          <w:spacing w:val="-1"/>
        </w:rPr>
        <w:t> </w:t>
      </w:r>
      <w:r>
        <w:rPr/>
        <w:t>in</w:t>
      </w:r>
      <w:r>
        <w:rPr>
          <w:spacing w:val="-1"/>
        </w:rPr>
        <w:t> </w:t>
      </w:r>
      <w:r>
        <w:rPr/>
        <w:t>this</w:t>
      </w:r>
      <w:r>
        <w:rPr>
          <w:spacing w:val="-1"/>
        </w:rPr>
        <w:t> </w:t>
      </w:r>
      <w:r>
        <w:rPr/>
        <w:t>chapter,</w:t>
      </w:r>
      <w:r>
        <w:rPr>
          <w:spacing w:val="-1"/>
        </w:rPr>
        <w:t> </w:t>
      </w:r>
      <w:r>
        <w:rPr/>
        <w:t>we will</w:t>
      </w:r>
      <w:r>
        <w:rPr>
          <w:spacing w:val="-1"/>
        </w:rPr>
        <w:t> </w:t>
      </w:r>
      <w:r>
        <w:rPr/>
        <w:t>cover the</w:t>
      </w:r>
      <w:r>
        <w:rPr>
          <w:spacing w:val="-2"/>
        </w:rPr>
        <w:t> </w:t>
      </w:r>
      <w:r>
        <w:rPr/>
        <w:t>following </w:t>
      </w:r>
      <w:r>
        <w:rPr>
          <w:spacing w:val="-2"/>
        </w:rPr>
        <w:t>topics:</w:t>
      </w:r>
    </w:p>
    <w:p>
      <w:pPr>
        <w:pStyle w:val="BodyText"/>
        <w:spacing w:line="256" w:lineRule="auto" w:before="149"/>
        <w:ind w:left="1073" w:right="3212"/>
      </w:pPr>
      <w:r>
        <w:rPr/>
        <w:pict>
          <v:shape style="position:absolute;margin-left:95.593002pt;margin-top:13.601949pt;width:3.6pt;height:3.6pt;mso-position-horizontal-relative:page;mso-position-vertical-relative:paragraph;z-index:15785984" id="docshape151" coordorigin="1912,272" coordsize="72,72" path="m1948,272l1934,275,1922,283,1915,294,1912,308,1915,322,1922,333,1934,341,1948,344,1962,341,1973,333,1981,322,1984,308,1981,294,1973,283,1962,275,1948,272xe" filled="true" fillcolor="#000000" stroked="false">
            <v:path arrowok="t"/>
            <v:fill type="solid"/>
            <w10:wrap type="none"/>
          </v:shape>
        </w:pict>
      </w:r>
      <w:r>
        <w:rPr/>
        <w:pict>
          <v:shape style="position:absolute;margin-left:95.593002pt;margin-top:28.36195pt;width:3.6pt;height:3.6pt;mso-position-horizontal-relative:page;mso-position-vertical-relative:paragraph;z-index:15786496" id="docshape152" coordorigin="1912,567" coordsize="72,72" path="m1948,567l1934,570,1922,578,1915,589,1912,603,1915,617,1922,629,1934,636,1948,639,1962,636,1973,629,1981,617,1984,603,1981,589,1973,578,1962,570,1948,567xe" filled="true" fillcolor="#000000" stroked="false">
            <v:path arrowok="t"/>
            <v:fill type="solid"/>
            <w10:wrap type="none"/>
          </v:shape>
        </w:pict>
      </w:r>
      <w:r>
        <w:rPr/>
        <w:pict>
          <v:shape style="position:absolute;margin-left:95.593002pt;margin-top:43.950951pt;width:3.6pt;height:3.6pt;mso-position-horizontal-relative:page;mso-position-vertical-relative:paragraph;z-index:15787008" id="docshape153" coordorigin="1912,879" coordsize="72,72" path="m1948,879l1934,882,1922,890,1915,901,1912,915,1915,929,1922,940,1934,948,1948,951,1962,948,1973,940,1981,929,1984,915,1981,901,1973,890,1962,882,1948,879xe" filled="true" fillcolor="#000000" stroked="false">
            <v:path arrowok="t"/>
            <v:fill type="solid"/>
            <w10:wrap type="none"/>
          </v:shape>
        </w:pict>
      </w:r>
      <w:r>
        <w:rPr/>
        <w:t>Understanding the playbook framework Understanding</w:t>
      </w:r>
      <w:r>
        <w:rPr>
          <w:spacing w:val="-12"/>
        </w:rPr>
        <w:t> </w:t>
      </w:r>
      <w:r>
        <w:rPr/>
        <w:t>roles</w:t>
      </w:r>
      <w:r>
        <w:rPr>
          <w:rFonts w:ascii="Batang" w:hAnsi="Batang"/>
        </w:rPr>
        <w:t>—</w:t>
      </w:r>
      <w:r>
        <w:rPr/>
        <w:t>the</w:t>
      </w:r>
      <w:r>
        <w:rPr>
          <w:spacing w:val="-13"/>
        </w:rPr>
        <w:t> </w:t>
      </w:r>
      <w:r>
        <w:rPr/>
        <w:t>playbook</w:t>
      </w:r>
      <w:r>
        <w:rPr>
          <w:spacing w:val="-13"/>
        </w:rPr>
        <w:t> </w:t>
      </w:r>
      <w:r>
        <w:rPr/>
        <w:t>organizer Using conditions in your code</w:t>
      </w:r>
    </w:p>
    <w:p>
      <w:pPr>
        <w:pStyle w:val="BodyText"/>
        <w:spacing w:line="249" w:lineRule="auto"/>
        <w:ind w:left="1073" w:right="5004"/>
      </w:pPr>
      <w:r>
        <w:rPr/>
        <w:pict>
          <v:shape style="position:absolute;margin-left:95.593002pt;margin-top:6.150949pt;width:3.6pt;height:3.6pt;mso-position-horizontal-relative:page;mso-position-vertical-relative:paragraph;z-index:15787520" id="docshape154" coordorigin="1912,123" coordsize="72,72" path="m1948,123l1934,126,1922,134,1915,145,1912,159,1915,173,1922,184,1934,192,1948,195,1962,192,1973,184,1981,173,1984,159,1981,145,1973,134,1962,126,1948,123xe" filled="true" fillcolor="#000000" stroked="false">
            <v:path arrowok="t"/>
            <v:fill type="solid"/>
            <w10:wrap type="none"/>
          </v:shape>
        </w:pict>
      </w:r>
      <w:r>
        <w:rPr/>
        <w:pict>
          <v:shape style="position:absolute;margin-left:95.593002pt;margin-top:20.910948pt;width:3.6pt;height:3.6pt;mso-position-horizontal-relative:page;mso-position-vertical-relative:paragraph;z-index:15788032" id="docshape155" coordorigin="1912,418" coordsize="72,72" path="m1948,418l1934,421,1922,429,1915,440,1912,454,1915,468,1922,480,1934,487,1948,490,1962,487,1973,480,1981,468,1984,454,1981,440,1973,429,1962,421,1948,418xe" filled="true" fillcolor="#000000" stroked="false">
            <v:path arrowok="t"/>
            <v:fill type="solid"/>
            <w10:wrap type="none"/>
          </v:shape>
        </w:pict>
      </w:r>
      <w:r>
        <w:rPr/>
        <w:t>Repeating tasks with loops Grouping</w:t>
      </w:r>
      <w:r>
        <w:rPr>
          <w:spacing w:val="-13"/>
        </w:rPr>
        <w:t> </w:t>
      </w:r>
      <w:r>
        <w:rPr/>
        <w:t>tasks</w:t>
      </w:r>
      <w:r>
        <w:rPr>
          <w:spacing w:val="-13"/>
        </w:rPr>
        <w:t> </w:t>
      </w:r>
      <w:r>
        <w:rPr/>
        <w:t>using</w:t>
      </w:r>
      <w:r>
        <w:rPr>
          <w:spacing w:val="-13"/>
        </w:rPr>
        <w:t> </w:t>
      </w:r>
      <w:r>
        <w:rPr/>
        <w:t>blocks</w:t>
      </w:r>
    </w:p>
    <w:p>
      <w:pPr>
        <w:pStyle w:val="BodyText"/>
        <w:spacing w:line="249" w:lineRule="auto"/>
        <w:ind w:left="1073" w:right="3576"/>
        <w:rPr>
          <w:rFonts w:ascii="Lucida Console"/>
          <w:sz w:val="20"/>
        </w:rPr>
      </w:pPr>
      <w:r>
        <w:rPr/>
        <w:pict>
          <v:shape style="position:absolute;margin-left:95.593002pt;margin-top:6.150944pt;width:3.6pt;height:3.6pt;mso-position-horizontal-relative:page;mso-position-vertical-relative:paragraph;z-index:15788544" id="docshape156" coordorigin="1912,123" coordsize="72,72" path="m1948,123l1934,126,1922,134,1915,145,1912,159,1915,173,1922,184,1934,192,1948,195,1962,192,1973,184,1981,173,1984,159,1981,145,1973,134,1962,126,1948,123xe" filled="true" fillcolor="#000000" stroked="false">
            <v:path arrowok="t"/>
            <v:fill type="solid"/>
            <w10:wrap type="none"/>
          </v:shape>
        </w:pict>
      </w:r>
      <w:r>
        <w:rPr/>
        <w:pict>
          <v:shape style="position:absolute;margin-left:95.593002pt;margin-top:20.910944pt;width:3.6pt;height:3.6pt;mso-position-horizontal-relative:page;mso-position-vertical-relative:paragraph;z-index:15789056" id="docshape157" coordorigin="1912,418" coordsize="72,72" path="m1948,418l1934,421,1922,429,1915,440,1912,454,1915,468,1922,480,1934,487,1948,490,1962,487,1973,480,1981,468,1984,454,1981,440,1973,429,1962,421,1948,418xe" filled="true" fillcolor="#000000" stroked="false">
            <v:path arrowok="t"/>
            <v:fill type="solid"/>
            <w10:wrap type="none"/>
          </v:shape>
        </w:pict>
      </w:r>
      <w:r>
        <w:rPr/>
        <w:t>Configuring</w:t>
      </w:r>
      <w:r>
        <w:rPr>
          <w:spacing w:val="-9"/>
        </w:rPr>
        <w:t> </w:t>
      </w:r>
      <w:r>
        <w:rPr/>
        <w:t>play</w:t>
      </w:r>
      <w:r>
        <w:rPr>
          <w:spacing w:val="-10"/>
        </w:rPr>
        <w:t> </w:t>
      </w:r>
      <w:r>
        <w:rPr/>
        <w:t>execution</w:t>
      </w:r>
      <w:r>
        <w:rPr>
          <w:spacing w:val="-9"/>
        </w:rPr>
        <w:t> </w:t>
      </w:r>
      <w:r>
        <w:rPr/>
        <w:t>via</w:t>
      </w:r>
      <w:r>
        <w:rPr>
          <w:spacing w:val="-9"/>
        </w:rPr>
        <w:t> </w:t>
      </w:r>
      <w:r>
        <w:rPr/>
        <w:t>strategies Using </w:t>
      </w:r>
      <w:r>
        <w:rPr>
          <w:rFonts w:ascii="Lucida Console"/>
          <w:sz w:val="20"/>
        </w:rPr>
        <w:t>ansible-pull</w:t>
      </w:r>
    </w:p>
    <w:p>
      <w:pPr>
        <w:spacing w:after="0" w:line="249" w:lineRule="auto"/>
        <w:rPr>
          <w:rFonts w:ascii="Lucida Console"/>
          <w:sz w:val="20"/>
        </w:rPr>
        <w:sectPr>
          <w:headerReference w:type="default" r:id="rId70"/>
          <w:footerReference w:type="default" r:id="rId71"/>
          <w:pgSz w:w="10800" w:h="13320"/>
          <w:pgMar w:header="0" w:footer="0" w:top="1260" w:bottom="280" w:left="1020" w:right="1020"/>
        </w:sectPr>
      </w:pPr>
    </w:p>
    <w:p>
      <w:pPr>
        <w:pStyle w:val="BodyText"/>
        <w:spacing w:before="8"/>
        <w:rPr>
          <w:rFonts w:ascii="Lucida Console"/>
          <w:sz w:val="12"/>
        </w:rPr>
      </w:pPr>
    </w:p>
    <w:p>
      <w:pPr>
        <w:pStyle w:val="Heading2"/>
        <w:spacing w:before="87"/>
      </w:pPr>
      <w:bookmarkStart w:name="Technical requirements" w:id="176"/>
      <w:bookmarkEnd w:id="176"/>
      <w:r>
        <w:rPr>
          <w:b w:val="0"/>
        </w:rPr>
      </w:r>
      <w:bookmarkStart w:name="_bookmark126" w:id="177"/>
      <w:bookmarkEnd w:id="177"/>
      <w:r>
        <w:rPr>
          <w:b w:val="0"/>
        </w:rPr>
      </w:r>
      <w:bookmarkStart w:name="_bookmark127" w:id="178"/>
      <w:bookmarkEnd w:id="178"/>
      <w:r>
        <w:rPr>
          <w:b w:val="0"/>
        </w:rPr>
      </w:r>
      <w:r>
        <w:rPr/>
        <w:t>Technical </w:t>
      </w:r>
      <w:r>
        <w:rPr>
          <w:spacing w:val="-2"/>
        </w:rPr>
        <w:t>requirements</w:t>
      </w:r>
    </w:p>
    <w:p>
      <w:pPr>
        <w:pStyle w:val="BodyText"/>
        <w:spacing w:line="218" w:lineRule="auto" w:before="79"/>
        <w:ind w:left="113"/>
      </w:pPr>
      <w:r>
        <w:rPr/>
        <w:t>This chapter assumes that you have set up your control host with Ansible, as detailed in </w:t>
      </w:r>
      <w:hyperlink w:history="true" w:anchor="_bookmark3">
        <w:r>
          <w:rPr>
            <w:rFonts w:ascii="Lucida Console" w:hAnsi="Lucida Console"/>
            <w:sz w:val="18"/>
          </w:rPr>
          <w:t>Chapter</w:t>
        </w:r>
        <w:r>
          <w:rPr>
            <w:rFonts w:ascii="Times New Roman" w:hAnsi="Times New Roman"/>
            <w:spacing w:val="40"/>
            <w:sz w:val="18"/>
          </w:rPr>
          <w:t> </w:t>
        </w:r>
        <w:r>
          <w:rPr>
            <w:rFonts w:ascii="Lucida Console" w:hAnsi="Lucida Console"/>
            <w:sz w:val="18"/>
          </w:rPr>
          <w:t>1</w:t>
        </w:r>
      </w:hyperlink>
      <w:r>
        <w:rPr/>
        <w:t>,</w:t>
      </w:r>
      <w:r>
        <w:rPr>
          <w:spacing w:val="-3"/>
        </w:rPr>
        <w:t> </w:t>
      </w:r>
      <w:r>
        <w:rPr>
          <w:i/>
        </w:rPr>
        <w:t>Getting</w:t>
      </w:r>
      <w:r>
        <w:rPr>
          <w:i/>
          <w:spacing w:val="-4"/>
        </w:rPr>
        <w:t> </w:t>
      </w:r>
      <w:r>
        <w:rPr>
          <w:i/>
        </w:rPr>
        <w:t>Started</w:t>
      </w:r>
      <w:r>
        <w:rPr>
          <w:i/>
          <w:spacing w:val="-3"/>
        </w:rPr>
        <w:t> </w:t>
      </w:r>
      <w:r>
        <w:rPr>
          <w:i/>
        </w:rPr>
        <w:t>with</w:t>
      </w:r>
      <w:r>
        <w:rPr>
          <w:i/>
          <w:spacing w:val="-4"/>
        </w:rPr>
        <w:t> </w:t>
      </w:r>
      <w:r>
        <w:rPr>
          <w:i/>
        </w:rPr>
        <w:t>Ansible</w:t>
      </w:r>
      <w:r>
        <w:rPr/>
        <w:t>,</w:t>
      </w:r>
      <w:r>
        <w:rPr>
          <w:spacing w:val="-3"/>
        </w:rPr>
        <w:t> </w:t>
      </w:r>
      <w:r>
        <w:rPr/>
        <w:t>and</w:t>
      </w:r>
      <w:r>
        <w:rPr>
          <w:spacing w:val="-3"/>
        </w:rPr>
        <w:t> </w:t>
      </w:r>
      <w:r>
        <w:rPr/>
        <w:t>are</w:t>
      </w:r>
      <w:r>
        <w:rPr>
          <w:spacing w:val="-3"/>
        </w:rPr>
        <w:t> </w:t>
      </w:r>
      <w:r>
        <w:rPr/>
        <w:t>using</w:t>
      </w:r>
      <w:r>
        <w:rPr>
          <w:spacing w:val="-4"/>
        </w:rPr>
        <w:t> </w:t>
      </w:r>
      <w:r>
        <w:rPr/>
        <w:t>the</w:t>
      </w:r>
      <w:r>
        <w:rPr>
          <w:spacing w:val="-4"/>
        </w:rPr>
        <w:t> </w:t>
      </w:r>
      <w:r>
        <w:rPr/>
        <w:t>most</w:t>
      </w:r>
      <w:r>
        <w:rPr>
          <w:spacing w:val="-3"/>
        </w:rPr>
        <w:t> </w:t>
      </w:r>
      <w:r>
        <w:rPr/>
        <w:t>recent</w:t>
      </w:r>
      <w:r>
        <w:rPr>
          <w:spacing w:val="-3"/>
        </w:rPr>
        <w:t> </w:t>
      </w:r>
      <w:r>
        <w:rPr/>
        <w:t>version</w:t>
      </w:r>
      <w:r>
        <w:rPr>
          <w:spacing w:val="-3"/>
        </w:rPr>
        <w:t> </w:t>
      </w:r>
      <w:r>
        <w:rPr/>
        <w:t>available</w:t>
      </w:r>
      <w:r>
        <w:rPr>
          <w:rFonts w:ascii="Batang" w:hAnsi="Batang"/>
        </w:rPr>
        <w:t>—</w:t>
      </w:r>
      <w:r>
        <w:rPr/>
        <w:t>the examples in this chapter were tested with Ansible 2.9. This chapter also assumes that you have at least one additional host to test against, and ideally this should be Linux based.</w:t>
      </w:r>
    </w:p>
    <w:p>
      <w:pPr>
        <w:pStyle w:val="BodyText"/>
        <w:spacing w:line="213" w:lineRule="auto"/>
        <w:ind w:left="113"/>
      </w:pPr>
      <w:r>
        <w:rPr/>
        <w:t>Although we will give specific examples of hostnames in this chapter, you are free to substitute</w:t>
      </w:r>
      <w:r>
        <w:rPr>
          <w:spacing w:val="-3"/>
        </w:rPr>
        <w:t> </w:t>
      </w:r>
      <w:r>
        <w:rPr/>
        <w:t>them</w:t>
      </w:r>
      <w:r>
        <w:rPr>
          <w:spacing w:val="-4"/>
        </w:rPr>
        <w:t> </w:t>
      </w:r>
      <w:r>
        <w:rPr/>
        <w:t>with</w:t>
      </w:r>
      <w:r>
        <w:rPr>
          <w:spacing w:val="-3"/>
        </w:rPr>
        <w:t> </w:t>
      </w:r>
      <w:r>
        <w:rPr/>
        <w:t>your</w:t>
      </w:r>
      <w:r>
        <w:rPr>
          <w:spacing w:val="-4"/>
        </w:rPr>
        <w:t> </w:t>
      </w:r>
      <w:r>
        <w:rPr/>
        <w:t>own</w:t>
      </w:r>
      <w:r>
        <w:rPr>
          <w:spacing w:val="-3"/>
        </w:rPr>
        <w:t> </w:t>
      </w:r>
      <w:r>
        <w:rPr/>
        <w:t>hostname</w:t>
      </w:r>
      <w:r>
        <w:rPr>
          <w:spacing w:val="-4"/>
        </w:rPr>
        <w:t> </w:t>
      </w:r>
      <w:r>
        <w:rPr/>
        <w:t>and/or</w:t>
      </w:r>
      <w:r>
        <w:rPr>
          <w:spacing w:val="-3"/>
        </w:rPr>
        <w:t> </w:t>
      </w:r>
      <w:r>
        <w:rPr/>
        <w:t>IP</w:t>
      </w:r>
      <w:r>
        <w:rPr>
          <w:spacing w:val="-3"/>
        </w:rPr>
        <w:t> </w:t>
      </w:r>
      <w:r>
        <w:rPr/>
        <w:t>addresses,</w:t>
      </w:r>
      <w:r>
        <w:rPr>
          <w:spacing w:val="-3"/>
        </w:rPr>
        <w:t> </w:t>
      </w:r>
      <w:r>
        <w:rPr/>
        <w:t>and</w:t>
      </w:r>
      <w:r>
        <w:rPr>
          <w:spacing w:val="-3"/>
        </w:rPr>
        <w:t> </w:t>
      </w:r>
      <w:r>
        <w:rPr/>
        <w:t>details</w:t>
      </w:r>
      <w:r>
        <w:rPr>
          <w:spacing w:val="-3"/>
        </w:rPr>
        <w:t> </w:t>
      </w:r>
      <w:r>
        <w:rPr/>
        <w:t>of</w:t>
      </w:r>
      <w:r>
        <w:rPr>
          <w:spacing w:val="-3"/>
        </w:rPr>
        <w:t> </w:t>
      </w:r>
      <w:r>
        <w:rPr/>
        <w:t>how</w:t>
      </w:r>
      <w:r>
        <w:rPr>
          <w:spacing w:val="-4"/>
        </w:rPr>
        <w:t> </w:t>
      </w:r>
      <w:r>
        <w:rPr/>
        <w:t>to</w:t>
      </w:r>
      <w:r>
        <w:rPr>
          <w:spacing w:val="-4"/>
        </w:rPr>
        <w:t> </w:t>
      </w:r>
      <w:r>
        <w:rPr/>
        <w:t>do</w:t>
      </w:r>
      <w:r>
        <w:rPr>
          <w:spacing w:val="-3"/>
        </w:rPr>
        <w:t> </w:t>
      </w:r>
      <w:r>
        <w:rPr/>
        <w:t>this will be provided in the appropriate places.</w:t>
      </w:r>
    </w:p>
    <w:p>
      <w:pPr>
        <w:spacing w:line="220" w:lineRule="auto" w:before="171"/>
        <w:ind w:left="113" w:right="198" w:firstLine="0"/>
        <w:jc w:val="left"/>
        <w:rPr>
          <w:sz w:val="21"/>
        </w:rPr>
      </w:pPr>
      <w:r>
        <w:rPr>
          <w:sz w:val="21"/>
        </w:rPr>
        <w:t>The</w:t>
      </w:r>
      <w:r>
        <w:rPr>
          <w:spacing w:val="-6"/>
          <w:sz w:val="21"/>
        </w:rPr>
        <w:t> </w:t>
      </w:r>
      <w:r>
        <w:rPr>
          <w:sz w:val="21"/>
        </w:rPr>
        <w:t>code</w:t>
      </w:r>
      <w:r>
        <w:rPr>
          <w:spacing w:val="-6"/>
          <w:sz w:val="21"/>
        </w:rPr>
        <w:t> </w:t>
      </w:r>
      <w:r>
        <w:rPr>
          <w:sz w:val="21"/>
        </w:rPr>
        <w:t>bundle</w:t>
      </w:r>
      <w:r>
        <w:rPr>
          <w:spacing w:val="-7"/>
          <w:sz w:val="21"/>
        </w:rPr>
        <w:t> </w:t>
      </w:r>
      <w:r>
        <w:rPr>
          <w:sz w:val="21"/>
        </w:rPr>
        <w:t>for</w:t>
      </w:r>
      <w:r>
        <w:rPr>
          <w:spacing w:val="-6"/>
          <w:sz w:val="21"/>
        </w:rPr>
        <w:t> </w:t>
      </w:r>
      <w:r>
        <w:rPr>
          <w:sz w:val="21"/>
        </w:rPr>
        <w:t>this</w:t>
      </w:r>
      <w:r>
        <w:rPr>
          <w:spacing w:val="-7"/>
          <w:sz w:val="21"/>
        </w:rPr>
        <w:t> </w:t>
      </w:r>
      <w:r>
        <w:rPr>
          <w:sz w:val="21"/>
        </w:rPr>
        <w:t>chapter</w:t>
      </w:r>
      <w:r>
        <w:rPr>
          <w:spacing w:val="-6"/>
          <w:sz w:val="21"/>
        </w:rPr>
        <w:t> </w:t>
      </w:r>
      <w:r>
        <w:rPr>
          <w:sz w:val="21"/>
        </w:rPr>
        <w:t>is</w:t>
      </w:r>
      <w:r>
        <w:rPr>
          <w:spacing w:val="-6"/>
          <w:sz w:val="21"/>
        </w:rPr>
        <w:t> </w:t>
      </w:r>
      <w:r>
        <w:rPr>
          <w:sz w:val="21"/>
        </w:rPr>
        <w:t>available</w:t>
      </w:r>
      <w:r>
        <w:rPr>
          <w:spacing w:val="-6"/>
          <w:sz w:val="21"/>
        </w:rPr>
        <w:t> </w:t>
      </w:r>
      <w:r>
        <w:rPr>
          <w:sz w:val="21"/>
        </w:rPr>
        <w:t>here:</w:t>
      </w:r>
      <w:r>
        <w:rPr>
          <w:spacing w:val="-6"/>
          <w:sz w:val="21"/>
        </w:rPr>
        <w:t> </w:t>
      </w:r>
      <w:hyperlink r:id="rId74">
        <w:r>
          <w:rPr>
            <w:rFonts w:ascii="Lucida Console"/>
            <w:sz w:val="18"/>
          </w:rPr>
          <w:t>https:/</w:t>
        </w:r>
      </w:hyperlink>
      <w:hyperlink r:id="rId74">
        <w:r>
          <w:rPr>
            <w:rFonts w:ascii="Lucida Console"/>
            <w:sz w:val="18"/>
          </w:rPr>
          <w:t>/</w:t>
        </w:r>
      </w:hyperlink>
      <w:hyperlink r:id="rId74">
        <w:r>
          <w:rPr>
            <w:rFonts w:ascii="Lucida Console"/>
            <w:sz w:val="18"/>
          </w:rPr>
          <w:t>github.</w:t>
        </w:r>
      </w:hyperlink>
      <w:hyperlink r:id="rId74">
        <w:r>
          <w:rPr>
            <w:rFonts w:ascii="Lucida Console"/>
            <w:sz w:val="18"/>
          </w:rPr>
          <w:t>com/</w:t>
        </w:r>
      </w:hyperlink>
      <w:hyperlink r:id="rId74">
        <w:r>
          <w:rPr>
            <w:rFonts w:ascii="Lucida Console"/>
            <w:sz w:val="18"/>
          </w:rPr>
          <w:t>PacktPublishing/</w:t>
        </w:r>
      </w:hyperlink>
      <w:r>
        <w:rPr>
          <w:rFonts w:ascii="Times New Roman"/>
          <w:sz w:val="18"/>
        </w:rPr>
        <w:t> </w:t>
      </w:r>
      <w:hyperlink r:id="rId74">
        <w:r>
          <w:rPr>
            <w:rFonts w:ascii="Lucida Console"/>
            <w:spacing w:val="-2"/>
            <w:sz w:val="18"/>
          </w:rPr>
          <w:t>Ansible-</w:t>
        </w:r>
      </w:hyperlink>
      <w:hyperlink r:id="rId74">
        <w:r>
          <w:rPr>
            <w:rFonts w:ascii="Lucida Console"/>
            <w:spacing w:val="-2"/>
            <w:sz w:val="18"/>
          </w:rPr>
          <w:t>2-</w:t>
        </w:r>
      </w:hyperlink>
      <w:hyperlink r:id="rId74">
        <w:r>
          <w:rPr>
            <w:rFonts w:ascii="Lucida Console"/>
            <w:spacing w:val="-2"/>
            <w:sz w:val="18"/>
          </w:rPr>
          <w:t>Cookbook/</w:t>
        </w:r>
      </w:hyperlink>
      <w:hyperlink r:id="rId74">
        <w:r>
          <w:rPr>
            <w:rFonts w:ascii="Lucida Console"/>
            <w:spacing w:val="-2"/>
            <w:sz w:val="18"/>
          </w:rPr>
          <w:t>tree/</w:t>
        </w:r>
      </w:hyperlink>
      <w:hyperlink r:id="rId74">
        <w:r>
          <w:rPr>
            <w:rFonts w:ascii="Lucida Console"/>
            <w:spacing w:val="-2"/>
            <w:sz w:val="18"/>
          </w:rPr>
          <w:t>master/</w:t>
        </w:r>
      </w:hyperlink>
      <w:hyperlink r:id="rId74">
        <w:r>
          <w:rPr>
            <w:rFonts w:ascii="Lucida Console"/>
            <w:spacing w:val="-2"/>
            <w:sz w:val="18"/>
          </w:rPr>
          <w:t>Chapter%204</w:t>
        </w:r>
        <w:bookmarkStart w:name="Understanding the playbook framework" w:id="179"/>
        <w:bookmarkEnd w:id="179"/>
        <w:r>
          <w:rPr>
            <w:rFonts w:ascii="Lucida Console"/>
            <w:spacing w:val="-2"/>
            <w:sz w:val="18"/>
          </w:rPr>
        </w:r>
      </w:hyperlink>
      <w:r>
        <w:rPr>
          <w:spacing w:val="-2"/>
          <w:sz w:val="21"/>
        </w:rPr>
        <w:t>.</w:t>
      </w:r>
    </w:p>
    <w:p>
      <w:pPr>
        <w:pStyle w:val="BodyText"/>
        <w:rPr>
          <w:sz w:val="20"/>
        </w:rPr>
      </w:pPr>
    </w:p>
    <w:p>
      <w:pPr>
        <w:pStyle w:val="BodyText"/>
        <w:spacing w:before="12"/>
        <w:rPr>
          <w:sz w:val="19"/>
        </w:rPr>
      </w:pPr>
    </w:p>
    <w:p>
      <w:pPr>
        <w:pStyle w:val="Heading2"/>
      </w:pPr>
      <w:bookmarkStart w:name="_bookmark128" w:id="180"/>
      <w:bookmarkEnd w:id="180"/>
      <w:r>
        <w:rPr>
          <w:b w:val="0"/>
        </w:rPr>
      </w:r>
      <w:r>
        <w:rPr/>
        <w:t>Understanding</w:t>
      </w:r>
      <w:r>
        <w:rPr>
          <w:spacing w:val="-5"/>
        </w:rPr>
        <w:t> </w:t>
      </w:r>
      <w:r>
        <w:rPr/>
        <w:t>the</w:t>
      </w:r>
      <w:r>
        <w:rPr>
          <w:spacing w:val="-4"/>
        </w:rPr>
        <w:t> </w:t>
      </w:r>
      <w:r>
        <w:rPr/>
        <w:t>playbook</w:t>
      </w:r>
      <w:r>
        <w:rPr>
          <w:spacing w:val="-4"/>
        </w:rPr>
        <w:t> </w:t>
      </w:r>
      <w:r>
        <w:rPr>
          <w:spacing w:val="-2"/>
        </w:rPr>
        <w:t>framework</w:t>
      </w:r>
    </w:p>
    <w:p>
      <w:pPr>
        <w:pStyle w:val="BodyText"/>
        <w:spacing w:line="213" w:lineRule="auto" w:before="84"/>
        <w:ind w:left="113" w:right="124"/>
      </w:pPr>
      <w:r>
        <w:rPr/>
        <w:t>A playbook allows you to manage multiple configurations and complex deployments on many machines simply and easily. This is one of the key benefits of using Ansible for the delivery of complex applications. With playbooks, you can organize your tasks in a logical structure as tasks are (generally) executed in the order they are written, allowing you to have a good deal of control over your automation processes. With that said, it is possible to perform tasks asynchronously, so where tasks are not executed in sequence, we will highlight</w:t>
      </w:r>
      <w:r>
        <w:rPr>
          <w:spacing w:val="-3"/>
        </w:rPr>
        <w:t> </w:t>
      </w:r>
      <w:r>
        <w:rPr/>
        <w:t>this.</w:t>
      </w:r>
      <w:r>
        <w:rPr>
          <w:spacing w:val="-3"/>
        </w:rPr>
        <w:t> </w:t>
      </w:r>
      <w:r>
        <w:rPr/>
        <w:t>Our</w:t>
      </w:r>
      <w:r>
        <w:rPr>
          <w:spacing w:val="-3"/>
        </w:rPr>
        <w:t> </w:t>
      </w:r>
      <w:r>
        <w:rPr/>
        <w:t>goal</w:t>
      </w:r>
      <w:r>
        <w:rPr>
          <w:spacing w:val="-3"/>
        </w:rPr>
        <w:t> </w:t>
      </w:r>
      <w:r>
        <w:rPr/>
        <w:t>is</w:t>
      </w:r>
      <w:r>
        <w:rPr>
          <w:spacing w:val="-2"/>
        </w:rPr>
        <w:t> </w:t>
      </w:r>
      <w:r>
        <w:rPr/>
        <w:t>that</w:t>
      </w:r>
      <w:r>
        <w:rPr>
          <w:spacing w:val="-3"/>
        </w:rPr>
        <w:t> </w:t>
      </w:r>
      <w:r>
        <w:rPr/>
        <w:t>once</w:t>
      </w:r>
      <w:r>
        <w:rPr>
          <w:spacing w:val="-2"/>
        </w:rPr>
        <w:t> </w:t>
      </w:r>
      <w:r>
        <w:rPr/>
        <w:t>you</w:t>
      </w:r>
      <w:r>
        <w:rPr>
          <w:spacing w:val="-3"/>
        </w:rPr>
        <w:t> </w:t>
      </w:r>
      <w:r>
        <w:rPr/>
        <w:t>complete</w:t>
      </w:r>
      <w:r>
        <w:rPr>
          <w:spacing w:val="-2"/>
        </w:rPr>
        <w:t> </w:t>
      </w:r>
      <w:r>
        <w:rPr/>
        <w:t>this</w:t>
      </w:r>
      <w:r>
        <w:rPr>
          <w:spacing w:val="-3"/>
        </w:rPr>
        <w:t> </w:t>
      </w:r>
      <w:r>
        <w:rPr/>
        <w:t>chapter,</w:t>
      </w:r>
      <w:r>
        <w:rPr>
          <w:spacing w:val="-2"/>
        </w:rPr>
        <w:t> </w:t>
      </w:r>
      <w:r>
        <w:rPr/>
        <w:t>you</w:t>
      </w:r>
      <w:r>
        <w:rPr>
          <w:spacing w:val="-3"/>
        </w:rPr>
        <w:t> </w:t>
      </w:r>
      <w:r>
        <w:rPr/>
        <w:t>will</w:t>
      </w:r>
      <w:r>
        <w:rPr>
          <w:spacing w:val="-2"/>
        </w:rPr>
        <w:t> </w:t>
      </w:r>
      <w:r>
        <w:rPr/>
        <w:t>understand</w:t>
      </w:r>
      <w:r>
        <w:rPr>
          <w:spacing w:val="-3"/>
        </w:rPr>
        <w:t> </w:t>
      </w:r>
      <w:r>
        <w:rPr/>
        <w:t>the</w:t>
      </w:r>
      <w:r>
        <w:rPr>
          <w:spacing w:val="-3"/>
        </w:rPr>
        <w:t> </w:t>
      </w:r>
      <w:r>
        <w:rPr/>
        <w:t>best practices for writing your own Ansible playbooks.</w:t>
      </w:r>
    </w:p>
    <w:p>
      <w:pPr>
        <w:pStyle w:val="BodyText"/>
        <w:spacing w:line="216" w:lineRule="auto" w:before="177"/>
        <w:ind w:left="113" w:right="124"/>
      </w:pPr>
      <w:r>
        <w:rPr/>
        <w:t>Although YAML format is easy to read and write, it is very pedantic when it comes to spacing. For example, you cannot use tabs to set indentation even though on the screen a tab and four spaces might look identical</w:t>
      </w:r>
      <w:r>
        <w:rPr>
          <w:rFonts w:ascii="Batang" w:hAnsi="Batang"/>
        </w:rPr>
        <w:t>—</w:t>
      </w:r>
      <w:r>
        <w:rPr/>
        <w:t>in YAML, they are not. We recommend that you adopt an editor with YAML support to aid you in writing your playbooks if you are doing this for the first time, perhaps Vim, Visual Studio Code, or Eclipse, as these will help you to ensure</w:t>
      </w:r>
      <w:r>
        <w:rPr>
          <w:spacing w:val="-3"/>
        </w:rPr>
        <w:t> </w:t>
      </w:r>
      <w:r>
        <w:rPr/>
        <w:t>that</w:t>
      </w:r>
      <w:r>
        <w:rPr>
          <w:spacing w:val="-4"/>
        </w:rPr>
        <w:t> </w:t>
      </w:r>
      <w:r>
        <w:rPr/>
        <w:t>your</w:t>
      </w:r>
      <w:r>
        <w:rPr>
          <w:spacing w:val="-4"/>
        </w:rPr>
        <w:t> </w:t>
      </w:r>
      <w:r>
        <w:rPr/>
        <w:t>indentation</w:t>
      </w:r>
      <w:r>
        <w:rPr>
          <w:spacing w:val="-3"/>
        </w:rPr>
        <w:t> </w:t>
      </w:r>
      <w:r>
        <w:rPr/>
        <w:t>is</w:t>
      </w:r>
      <w:r>
        <w:rPr>
          <w:spacing w:val="-3"/>
        </w:rPr>
        <w:t> </w:t>
      </w:r>
      <w:r>
        <w:rPr/>
        <w:t>correct.</w:t>
      </w:r>
      <w:r>
        <w:rPr>
          <w:spacing w:val="-3"/>
        </w:rPr>
        <w:t> </w:t>
      </w:r>
      <w:r>
        <w:rPr/>
        <w:t>To</w:t>
      </w:r>
      <w:r>
        <w:rPr>
          <w:spacing w:val="-3"/>
        </w:rPr>
        <w:t> </w:t>
      </w:r>
      <w:r>
        <w:rPr/>
        <w:t>test</w:t>
      </w:r>
      <w:r>
        <w:rPr>
          <w:spacing w:val="-4"/>
        </w:rPr>
        <w:t> </w:t>
      </w:r>
      <w:r>
        <w:rPr/>
        <w:t>the</w:t>
      </w:r>
      <w:r>
        <w:rPr>
          <w:spacing w:val="-4"/>
        </w:rPr>
        <w:t> </w:t>
      </w:r>
      <w:r>
        <w:rPr/>
        <w:t>playbooks</w:t>
      </w:r>
      <w:r>
        <w:rPr>
          <w:spacing w:val="-4"/>
        </w:rPr>
        <w:t> </w:t>
      </w:r>
      <w:r>
        <w:rPr/>
        <w:t>we</w:t>
      </w:r>
      <w:r>
        <w:rPr>
          <w:spacing w:val="-3"/>
        </w:rPr>
        <w:t> </w:t>
      </w:r>
      <w:r>
        <w:rPr/>
        <w:t>develop</w:t>
      </w:r>
      <w:r>
        <w:rPr>
          <w:spacing w:val="-3"/>
        </w:rPr>
        <w:t> </w:t>
      </w:r>
      <w:r>
        <w:rPr/>
        <w:t>in</w:t>
      </w:r>
      <w:r>
        <w:rPr>
          <w:spacing w:val="-3"/>
        </w:rPr>
        <w:t> </w:t>
      </w:r>
      <w:r>
        <w:rPr/>
        <w:t>this</w:t>
      </w:r>
      <w:r>
        <w:rPr>
          <w:spacing w:val="-4"/>
        </w:rPr>
        <w:t> </w:t>
      </w:r>
      <w:r>
        <w:rPr/>
        <w:t>chapter,</w:t>
      </w:r>
      <w:r>
        <w:rPr>
          <w:spacing w:val="-3"/>
        </w:rPr>
        <w:t> </w:t>
      </w:r>
      <w:r>
        <w:rPr/>
        <w:t>we will reuse a variant of an inventory created in </w:t>
      </w:r>
      <w:hyperlink w:history="true" w:anchor="_bookmark88">
        <w:r>
          <w:rPr>
            <w:rFonts w:ascii="Lucida Console" w:hAnsi="Lucida Console"/>
            <w:sz w:val="18"/>
          </w:rPr>
          <w:t>Chapter</w:t>
        </w:r>
        <w:r>
          <w:rPr>
            <w:rFonts w:ascii="Times New Roman" w:hAnsi="Times New Roman"/>
            <w:spacing w:val="40"/>
            <w:sz w:val="18"/>
          </w:rPr>
          <w:t> </w:t>
        </w:r>
        <w:r>
          <w:rPr>
            <w:rFonts w:ascii="Lucida Console" w:hAnsi="Lucida Console"/>
            <w:sz w:val="18"/>
          </w:rPr>
          <w:t>3</w:t>
        </w:r>
      </w:hyperlink>
      <w:r>
        <w:rPr/>
        <w:t>, </w:t>
      </w:r>
      <w:r>
        <w:rPr>
          <w:i/>
        </w:rPr>
        <w:t>Defining Your Inventory </w:t>
      </w:r>
      <w:r>
        <w:rPr/>
        <w:t>(unless stated otherwise):</w:t>
      </w:r>
    </w:p>
    <w:p>
      <w:pPr>
        <w:pStyle w:val="BodyText"/>
        <w:spacing w:before="4"/>
        <w:rPr>
          <w:sz w:val="14"/>
        </w:rPr>
      </w:pPr>
    </w:p>
    <w:p>
      <w:pPr>
        <w:spacing w:before="0"/>
        <w:ind w:left="473" w:right="0" w:firstLine="0"/>
        <w:jc w:val="left"/>
        <w:rPr>
          <w:rFonts w:ascii="Lucida Console"/>
          <w:sz w:val="18"/>
        </w:rPr>
      </w:pPr>
      <w:r>
        <w:rPr>
          <w:rFonts w:ascii="Lucida Console"/>
          <w:spacing w:val="-2"/>
          <w:sz w:val="18"/>
        </w:rPr>
        <w:t>[frontends]</w:t>
      </w:r>
    </w:p>
    <w:p>
      <w:pPr>
        <w:spacing w:line="288" w:lineRule="auto" w:before="36"/>
        <w:ind w:left="473" w:right="3212" w:firstLine="0"/>
        <w:jc w:val="left"/>
        <w:rPr>
          <w:rFonts w:ascii="Lucida Console"/>
          <w:sz w:val="18"/>
        </w:rPr>
      </w:pPr>
      <w:r>
        <w:rPr>
          <w:rFonts w:ascii="Lucida Console"/>
          <w:sz w:val="18"/>
        </w:rPr>
        <w:t>frt01.example.com</w:t>
      </w:r>
      <w:r>
        <w:rPr>
          <w:rFonts w:ascii="Times New Roman"/>
          <w:spacing w:val="40"/>
          <w:sz w:val="18"/>
        </w:rPr>
        <w:t> </w:t>
      </w:r>
      <w:r>
        <w:rPr>
          <w:rFonts w:ascii="Lucida Console"/>
          <w:sz w:val="18"/>
        </w:rPr>
        <w:t>https_port=8443</w:t>
      </w:r>
      <w:r>
        <w:rPr>
          <w:rFonts w:ascii="Times New Roman"/>
          <w:sz w:val="18"/>
        </w:rPr>
        <w:t> </w:t>
      </w:r>
      <w:r>
        <w:rPr>
          <w:rFonts w:ascii="Lucida Console"/>
          <w:sz w:val="18"/>
        </w:rPr>
        <w:t>frt02.example.com</w:t>
      </w:r>
      <w:r>
        <w:rPr>
          <w:rFonts w:ascii="Times New Roman"/>
          <w:spacing w:val="25"/>
          <w:sz w:val="18"/>
        </w:rPr>
        <w:t> </w:t>
      </w:r>
      <w:r>
        <w:rPr>
          <w:rFonts w:ascii="Lucida Console"/>
          <w:sz w:val="18"/>
        </w:rPr>
        <w:t>http_proxy=proxy.example.com</w:t>
      </w:r>
    </w:p>
    <w:p>
      <w:pPr>
        <w:pStyle w:val="BodyText"/>
        <w:spacing w:before="6"/>
        <w:rPr>
          <w:rFonts w:ascii="Lucida Console"/>
        </w:rPr>
      </w:pPr>
    </w:p>
    <w:p>
      <w:pPr>
        <w:spacing w:line="288" w:lineRule="auto" w:before="0"/>
        <w:ind w:left="473" w:right="5004" w:firstLine="0"/>
        <w:jc w:val="left"/>
        <w:rPr>
          <w:rFonts w:ascii="Lucida Console"/>
          <w:sz w:val="18"/>
        </w:rPr>
      </w:pPr>
      <w:r>
        <w:rPr>
          <w:rFonts w:ascii="Lucida Console"/>
          <w:spacing w:val="-2"/>
          <w:sz w:val="18"/>
        </w:rPr>
        <w:t>[frontends:vars]</w:t>
      </w:r>
      <w:r>
        <w:rPr>
          <w:rFonts w:ascii="Times New Roman"/>
          <w:spacing w:val="-2"/>
          <w:sz w:val="18"/>
        </w:rPr>
        <w:t> </w:t>
      </w:r>
      <w:r>
        <w:rPr>
          <w:rFonts w:ascii="Lucida Console"/>
          <w:spacing w:val="-2"/>
          <w:w w:val="95"/>
          <w:sz w:val="18"/>
        </w:rPr>
        <w:t>ntp_server=ntp.frt.example.com</w:t>
      </w:r>
      <w:r>
        <w:rPr>
          <w:rFonts w:ascii="Times New Roman"/>
          <w:spacing w:val="40"/>
          <w:sz w:val="18"/>
        </w:rPr>
        <w:t> </w:t>
      </w:r>
      <w:r>
        <w:rPr>
          <w:rFonts w:ascii="Lucida Console"/>
          <w:spacing w:val="-2"/>
          <w:sz w:val="18"/>
        </w:rPr>
        <w:t>proxy=proxy.frt.example.com</w:t>
      </w:r>
    </w:p>
    <w:p>
      <w:pPr>
        <w:pStyle w:val="BodyText"/>
        <w:spacing w:before="6"/>
        <w:rPr>
          <w:rFonts w:ascii="Lucida Console"/>
        </w:rPr>
      </w:pPr>
    </w:p>
    <w:p>
      <w:pPr>
        <w:spacing w:before="0"/>
        <w:ind w:left="473" w:right="0" w:firstLine="0"/>
        <w:jc w:val="left"/>
        <w:rPr>
          <w:rFonts w:ascii="Lucida Console"/>
          <w:sz w:val="18"/>
        </w:rPr>
      </w:pPr>
      <w:r>
        <w:rPr>
          <w:rFonts w:ascii="Lucida Console"/>
          <w:spacing w:val="-2"/>
          <w:sz w:val="18"/>
        </w:rPr>
        <w:t>[apps]</w:t>
      </w:r>
    </w:p>
    <w:p>
      <w:pPr>
        <w:spacing w:after="0"/>
        <w:jc w:val="left"/>
        <w:rPr>
          <w:rFonts w:ascii="Lucida Console"/>
          <w:sz w:val="18"/>
        </w:rPr>
        <w:sectPr>
          <w:headerReference w:type="default" r:id="rId72"/>
          <w:footerReference w:type="default" r:id="rId73"/>
          <w:pgSz w:w="10800" w:h="13320"/>
          <w:pgMar w:header="950" w:footer="971" w:top="1200" w:bottom="1160" w:left="1020" w:right="1020"/>
          <w:pgNumType w:start="104"/>
        </w:sectPr>
      </w:pPr>
    </w:p>
    <w:p>
      <w:pPr>
        <w:pStyle w:val="BodyText"/>
        <w:spacing w:before="9"/>
        <w:rPr>
          <w:rFonts w:ascii="Lucida Console"/>
          <w:sz w:val="12"/>
        </w:rPr>
      </w:pPr>
    </w:p>
    <w:p>
      <w:pPr>
        <w:spacing w:line="288" w:lineRule="auto" w:before="103"/>
        <w:ind w:left="473" w:right="6484" w:firstLine="0"/>
        <w:jc w:val="left"/>
        <w:rPr>
          <w:rFonts w:ascii="Lucida Console"/>
          <w:sz w:val="18"/>
        </w:rPr>
      </w:pPr>
      <w:bookmarkStart w:name="_bookmark129" w:id="181"/>
      <w:bookmarkEnd w:id="181"/>
      <w:r>
        <w:rPr/>
      </w:r>
      <w:r>
        <w:rPr>
          <w:rFonts w:ascii="Lucida Console"/>
          <w:spacing w:val="-2"/>
          <w:w w:val="95"/>
          <w:sz w:val="18"/>
        </w:rPr>
        <w:t>app01.example.com</w:t>
      </w:r>
      <w:r>
        <w:rPr>
          <w:rFonts w:ascii="Times New Roman"/>
          <w:spacing w:val="-2"/>
          <w:w w:val="95"/>
          <w:sz w:val="18"/>
        </w:rPr>
        <w:t> </w:t>
      </w:r>
      <w:r>
        <w:rPr>
          <w:rFonts w:ascii="Lucida Console"/>
          <w:spacing w:val="-2"/>
          <w:w w:val="95"/>
          <w:sz w:val="18"/>
        </w:rPr>
        <w:t>app02.example.com</w:t>
      </w:r>
    </w:p>
    <w:p>
      <w:pPr>
        <w:pStyle w:val="BodyText"/>
        <w:spacing w:before="5"/>
        <w:rPr>
          <w:rFonts w:ascii="Lucida Console"/>
        </w:rPr>
      </w:pPr>
    </w:p>
    <w:p>
      <w:pPr>
        <w:spacing w:line="288" w:lineRule="auto" w:before="1"/>
        <w:ind w:left="473" w:right="6484" w:firstLine="0"/>
        <w:jc w:val="left"/>
        <w:rPr>
          <w:rFonts w:ascii="Lucida Console"/>
          <w:sz w:val="18"/>
        </w:rPr>
      </w:pPr>
      <w:r>
        <w:rPr>
          <w:rFonts w:ascii="Lucida Console"/>
          <w:spacing w:val="-2"/>
          <w:w w:val="95"/>
          <w:sz w:val="18"/>
        </w:rPr>
        <w:t>[webapp:children]</w:t>
      </w:r>
      <w:r>
        <w:rPr>
          <w:rFonts w:ascii="Times New Roman"/>
          <w:spacing w:val="-2"/>
          <w:w w:val="95"/>
          <w:sz w:val="18"/>
        </w:rPr>
        <w:t> </w:t>
      </w:r>
      <w:r>
        <w:rPr>
          <w:rFonts w:ascii="Lucida Console"/>
          <w:spacing w:val="-2"/>
          <w:sz w:val="18"/>
        </w:rPr>
        <w:t>frontends</w:t>
      </w:r>
    </w:p>
    <w:p>
      <w:pPr>
        <w:spacing w:before="0"/>
        <w:ind w:left="473" w:right="0" w:firstLine="0"/>
        <w:jc w:val="left"/>
        <w:rPr>
          <w:rFonts w:ascii="Lucida Console"/>
          <w:sz w:val="18"/>
        </w:rPr>
      </w:pPr>
      <w:r>
        <w:rPr>
          <w:rFonts w:ascii="Lucida Console"/>
          <w:spacing w:val="-4"/>
          <w:sz w:val="18"/>
        </w:rPr>
        <w:t>apps</w:t>
      </w:r>
    </w:p>
    <w:p>
      <w:pPr>
        <w:pStyle w:val="BodyText"/>
        <w:spacing w:before="1"/>
        <w:rPr>
          <w:rFonts w:ascii="Lucida Console"/>
          <w:sz w:val="25"/>
        </w:rPr>
      </w:pPr>
    </w:p>
    <w:p>
      <w:pPr>
        <w:spacing w:line="288" w:lineRule="auto" w:before="1"/>
        <w:ind w:left="473" w:right="4133" w:firstLine="0"/>
        <w:jc w:val="left"/>
        <w:rPr>
          <w:rFonts w:ascii="Lucida Console"/>
          <w:sz w:val="18"/>
        </w:rPr>
      </w:pPr>
      <w:r>
        <w:rPr>
          <w:rFonts w:ascii="Lucida Console"/>
          <w:spacing w:val="-2"/>
          <w:sz w:val="18"/>
        </w:rPr>
        <w:t>[webapp:vars]</w:t>
      </w:r>
      <w:r>
        <w:rPr>
          <w:rFonts w:ascii="Times New Roman"/>
          <w:spacing w:val="-2"/>
          <w:sz w:val="18"/>
        </w:rPr>
        <w:t> </w:t>
      </w:r>
      <w:r>
        <w:rPr>
          <w:rFonts w:ascii="Lucida Console"/>
          <w:spacing w:val="-2"/>
          <w:w w:val="95"/>
          <w:sz w:val="18"/>
        </w:rPr>
        <w:t>proxy_server=proxy.webapp.example.com</w:t>
      </w:r>
      <w:r>
        <w:rPr>
          <w:rFonts w:ascii="Times New Roman"/>
          <w:spacing w:val="80"/>
          <w:sz w:val="18"/>
        </w:rPr>
        <w:t> </w:t>
      </w:r>
      <w:r>
        <w:rPr>
          <w:rFonts w:ascii="Lucida Console"/>
          <w:spacing w:val="-2"/>
          <w:sz w:val="18"/>
        </w:rPr>
        <w:t>health_check_retry=3</w:t>
      </w:r>
      <w:r>
        <w:rPr>
          <w:rFonts w:ascii="Times New Roman"/>
          <w:spacing w:val="-2"/>
          <w:sz w:val="18"/>
        </w:rPr>
        <w:t> </w:t>
      </w:r>
      <w:r>
        <w:rPr>
          <w:rFonts w:ascii="Lucida Console"/>
          <w:spacing w:val="-2"/>
          <w:sz w:val="18"/>
        </w:rPr>
        <w:t>health_check_interal=60</w:t>
      </w:r>
    </w:p>
    <w:p>
      <w:pPr>
        <w:pStyle w:val="BodyText"/>
        <w:spacing w:before="7"/>
        <w:rPr>
          <w:rFonts w:ascii="Lucida Console"/>
          <w:sz w:val="16"/>
        </w:rPr>
      </w:pPr>
    </w:p>
    <w:p>
      <w:pPr>
        <w:spacing w:line="216" w:lineRule="auto" w:before="0"/>
        <w:ind w:left="113" w:right="312" w:firstLine="0"/>
        <w:jc w:val="both"/>
        <w:rPr>
          <w:sz w:val="21"/>
        </w:rPr>
      </w:pPr>
      <w:r>
        <w:rPr>
          <w:sz w:val="21"/>
        </w:rPr>
        <w:t>Let's</w:t>
      </w:r>
      <w:r>
        <w:rPr>
          <w:spacing w:val="-3"/>
          <w:sz w:val="21"/>
        </w:rPr>
        <w:t> </w:t>
      </w:r>
      <w:r>
        <w:rPr>
          <w:sz w:val="21"/>
        </w:rPr>
        <w:t>dive</w:t>
      </w:r>
      <w:r>
        <w:rPr>
          <w:spacing w:val="-3"/>
          <w:sz w:val="21"/>
        </w:rPr>
        <w:t> </w:t>
      </w:r>
      <w:r>
        <w:rPr>
          <w:sz w:val="21"/>
        </w:rPr>
        <w:t>right</w:t>
      </w:r>
      <w:r>
        <w:rPr>
          <w:spacing w:val="-3"/>
          <w:sz w:val="21"/>
        </w:rPr>
        <w:t> </w:t>
      </w:r>
      <w:r>
        <w:rPr>
          <w:sz w:val="21"/>
        </w:rPr>
        <w:t>in</w:t>
      </w:r>
      <w:r>
        <w:rPr>
          <w:spacing w:val="-3"/>
          <w:sz w:val="21"/>
        </w:rPr>
        <w:t> </w:t>
      </w:r>
      <w:r>
        <w:rPr>
          <w:sz w:val="21"/>
        </w:rPr>
        <w:t>and</w:t>
      </w:r>
      <w:r>
        <w:rPr>
          <w:spacing w:val="-3"/>
          <w:sz w:val="21"/>
        </w:rPr>
        <w:t> </w:t>
      </w:r>
      <w:r>
        <w:rPr>
          <w:sz w:val="21"/>
        </w:rPr>
        <w:t>get</w:t>
      </w:r>
      <w:r>
        <w:rPr>
          <w:spacing w:val="-4"/>
          <w:sz w:val="21"/>
        </w:rPr>
        <w:t> </w:t>
      </w:r>
      <w:r>
        <w:rPr>
          <w:sz w:val="21"/>
        </w:rPr>
        <w:t>started</w:t>
      </w:r>
      <w:r>
        <w:rPr>
          <w:spacing w:val="-3"/>
          <w:sz w:val="21"/>
        </w:rPr>
        <w:t> </w:t>
      </w:r>
      <w:r>
        <w:rPr>
          <w:sz w:val="21"/>
        </w:rPr>
        <w:t>writing</w:t>
      </w:r>
      <w:r>
        <w:rPr>
          <w:spacing w:val="-3"/>
          <w:sz w:val="21"/>
        </w:rPr>
        <w:t> </w:t>
      </w:r>
      <w:r>
        <w:rPr>
          <w:sz w:val="21"/>
        </w:rPr>
        <w:t>a</w:t>
      </w:r>
      <w:r>
        <w:rPr>
          <w:spacing w:val="-3"/>
          <w:sz w:val="21"/>
        </w:rPr>
        <w:t> </w:t>
      </w:r>
      <w:r>
        <w:rPr>
          <w:sz w:val="21"/>
        </w:rPr>
        <w:t>playbook.</w:t>
      </w:r>
      <w:r>
        <w:rPr>
          <w:spacing w:val="-4"/>
          <w:sz w:val="21"/>
        </w:rPr>
        <w:t> </w:t>
      </w:r>
      <w:r>
        <w:rPr>
          <w:sz w:val="21"/>
        </w:rPr>
        <w:t>In</w:t>
      </w:r>
      <w:r>
        <w:rPr>
          <w:spacing w:val="-3"/>
          <w:sz w:val="21"/>
        </w:rPr>
        <w:t> </w:t>
      </w:r>
      <w:r>
        <w:rPr>
          <w:sz w:val="21"/>
        </w:rPr>
        <w:t>the</w:t>
      </w:r>
      <w:r>
        <w:rPr>
          <w:spacing w:val="-4"/>
          <w:sz w:val="21"/>
        </w:rPr>
        <w:t> </w:t>
      </w:r>
      <w:r>
        <w:rPr>
          <w:sz w:val="21"/>
        </w:rPr>
        <w:t>section</w:t>
      </w:r>
      <w:r>
        <w:rPr>
          <w:spacing w:val="-3"/>
          <w:sz w:val="21"/>
        </w:rPr>
        <w:t> </w:t>
      </w:r>
      <w:r>
        <w:rPr>
          <w:sz w:val="21"/>
        </w:rPr>
        <w:t>entitled</w:t>
      </w:r>
      <w:r>
        <w:rPr>
          <w:spacing w:val="-5"/>
          <w:sz w:val="21"/>
        </w:rPr>
        <w:t> </w:t>
      </w:r>
      <w:r>
        <w:rPr>
          <w:i/>
          <w:sz w:val="21"/>
        </w:rPr>
        <w:t>Breaking</w:t>
      </w:r>
      <w:r>
        <w:rPr>
          <w:i/>
          <w:spacing w:val="-3"/>
          <w:sz w:val="21"/>
        </w:rPr>
        <w:t> </w:t>
      </w:r>
      <w:r>
        <w:rPr>
          <w:i/>
          <w:sz w:val="21"/>
        </w:rPr>
        <w:t>down</w:t>
      </w:r>
      <w:r>
        <w:rPr>
          <w:i/>
          <w:sz w:val="21"/>
        </w:rPr>
        <w:t> the</w:t>
      </w:r>
      <w:r>
        <w:rPr>
          <w:i/>
          <w:spacing w:val="-3"/>
          <w:sz w:val="21"/>
        </w:rPr>
        <w:t> </w:t>
      </w:r>
      <w:r>
        <w:rPr>
          <w:i/>
          <w:sz w:val="21"/>
        </w:rPr>
        <w:t>Ansible</w:t>
      </w:r>
      <w:r>
        <w:rPr>
          <w:i/>
          <w:spacing w:val="-4"/>
          <w:sz w:val="21"/>
        </w:rPr>
        <w:t> </w:t>
      </w:r>
      <w:r>
        <w:rPr>
          <w:i/>
          <w:sz w:val="21"/>
        </w:rPr>
        <w:t>components</w:t>
      </w:r>
      <w:r>
        <w:rPr>
          <w:i/>
          <w:spacing w:val="-4"/>
          <w:sz w:val="21"/>
        </w:rPr>
        <w:t> </w:t>
      </w:r>
      <w:r>
        <w:rPr>
          <w:sz w:val="21"/>
        </w:rPr>
        <w:t>in</w:t>
      </w:r>
      <w:r>
        <w:rPr>
          <w:spacing w:val="-3"/>
          <w:sz w:val="21"/>
        </w:rPr>
        <w:t> </w:t>
      </w:r>
      <w:hyperlink w:history="true" w:anchor="_bookmark39">
        <w:r>
          <w:rPr>
            <w:rFonts w:ascii="Lucida Console"/>
            <w:sz w:val="18"/>
          </w:rPr>
          <w:t>Chapter</w:t>
        </w:r>
        <w:r>
          <w:rPr>
            <w:rFonts w:ascii="Times New Roman"/>
            <w:spacing w:val="40"/>
            <w:sz w:val="18"/>
          </w:rPr>
          <w:t> </w:t>
        </w:r>
        <w:r>
          <w:rPr>
            <w:rFonts w:ascii="Lucida Console"/>
            <w:sz w:val="18"/>
          </w:rPr>
          <w:t>2</w:t>
        </w:r>
      </w:hyperlink>
      <w:r>
        <w:rPr>
          <w:sz w:val="21"/>
        </w:rPr>
        <w:t>,</w:t>
      </w:r>
      <w:r>
        <w:rPr>
          <w:spacing w:val="-3"/>
          <w:sz w:val="21"/>
        </w:rPr>
        <w:t> </w:t>
      </w:r>
      <w:r>
        <w:rPr>
          <w:i/>
          <w:sz w:val="21"/>
        </w:rPr>
        <w:t>Understanding</w:t>
      </w:r>
      <w:r>
        <w:rPr>
          <w:i/>
          <w:spacing w:val="-3"/>
          <w:sz w:val="21"/>
        </w:rPr>
        <w:t> </w:t>
      </w:r>
      <w:r>
        <w:rPr>
          <w:i/>
          <w:sz w:val="21"/>
        </w:rPr>
        <w:t>the</w:t>
      </w:r>
      <w:r>
        <w:rPr>
          <w:i/>
          <w:spacing w:val="-3"/>
          <w:sz w:val="21"/>
        </w:rPr>
        <w:t> </w:t>
      </w:r>
      <w:r>
        <w:rPr>
          <w:i/>
          <w:sz w:val="21"/>
        </w:rPr>
        <w:t>Fundamentals</w:t>
      </w:r>
      <w:r>
        <w:rPr>
          <w:i/>
          <w:spacing w:val="-3"/>
          <w:sz w:val="21"/>
        </w:rPr>
        <w:t> </w:t>
      </w:r>
      <w:r>
        <w:rPr>
          <w:i/>
          <w:sz w:val="21"/>
        </w:rPr>
        <w:t>of</w:t>
      </w:r>
      <w:r>
        <w:rPr>
          <w:i/>
          <w:spacing w:val="-3"/>
          <w:sz w:val="21"/>
        </w:rPr>
        <w:t> </w:t>
      </w:r>
      <w:r>
        <w:rPr>
          <w:i/>
          <w:sz w:val="21"/>
        </w:rPr>
        <w:t>Ansible,</w:t>
      </w:r>
      <w:r>
        <w:rPr>
          <w:i/>
          <w:spacing w:val="-6"/>
          <w:sz w:val="21"/>
        </w:rPr>
        <w:t> </w:t>
      </w:r>
      <w:r>
        <w:rPr>
          <w:sz w:val="21"/>
        </w:rPr>
        <w:t>we</w:t>
      </w:r>
      <w:r>
        <w:rPr>
          <w:spacing w:val="-3"/>
          <w:sz w:val="21"/>
        </w:rPr>
        <w:t> </w:t>
      </w:r>
      <w:r>
        <w:rPr>
          <w:sz w:val="21"/>
        </w:rPr>
        <w:t>covered some of the basic aspects of a playbook so we won't repeat these in detail here, but rather build on them to show you what playbook development is all about:</w:t>
      </w:r>
    </w:p>
    <w:p>
      <w:pPr>
        <w:pStyle w:val="BodyText"/>
        <w:spacing w:before="6"/>
        <w:rPr>
          <w:sz w:val="8"/>
        </w:rPr>
      </w:pPr>
    </w:p>
    <w:p>
      <w:pPr>
        <w:pStyle w:val="ListParagraph"/>
        <w:numPr>
          <w:ilvl w:val="0"/>
          <w:numId w:val="22"/>
        </w:numPr>
        <w:tabs>
          <w:tab w:pos="1074" w:val="left" w:leader="none"/>
        </w:tabs>
        <w:spacing w:line="223" w:lineRule="auto" w:before="55" w:after="0"/>
        <w:ind w:left="1073" w:right="262" w:hanging="268"/>
        <w:jc w:val="left"/>
        <w:rPr>
          <w:sz w:val="21"/>
        </w:rPr>
      </w:pPr>
      <w:r>
        <w:rPr>
          <w:sz w:val="21"/>
        </w:rPr>
        <w:t>Create a simple playbook to run on the hosts in the </w:t>
      </w:r>
      <w:r>
        <w:rPr>
          <w:rFonts w:ascii="Lucida Console"/>
          <w:sz w:val="20"/>
        </w:rPr>
        <w:t>frontends</w:t>
      </w:r>
      <w:r>
        <w:rPr>
          <w:rFonts w:ascii="Times New Roman"/>
          <w:sz w:val="20"/>
        </w:rPr>
        <w:t> </w:t>
      </w:r>
      <w:r>
        <w:rPr>
          <w:sz w:val="21"/>
        </w:rPr>
        <w:t>host group defined</w:t>
      </w:r>
      <w:r>
        <w:rPr>
          <w:spacing w:val="-3"/>
          <w:sz w:val="21"/>
        </w:rPr>
        <w:t> </w:t>
      </w:r>
      <w:r>
        <w:rPr>
          <w:sz w:val="21"/>
        </w:rPr>
        <w:t>in</w:t>
      </w:r>
      <w:r>
        <w:rPr>
          <w:spacing w:val="-3"/>
          <w:sz w:val="21"/>
        </w:rPr>
        <w:t> </w:t>
      </w:r>
      <w:r>
        <w:rPr>
          <w:sz w:val="21"/>
        </w:rPr>
        <w:t>our</w:t>
      </w:r>
      <w:r>
        <w:rPr>
          <w:spacing w:val="-3"/>
          <w:sz w:val="21"/>
        </w:rPr>
        <w:t> </w:t>
      </w:r>
      <w:r>
        <w:rPr>
          <w:sz w:val="21"/>
        </w:rPr>
        <w:t>inventory</w:t>
      </w:r>
      <w:r>
        <w:rPr>
          <w:spacing w:val="-3"/>
          <w:sz w:val="21"/>
        </w:rPr>
        <w:t> </w:t>
      </w:r>
      <w:r>
        <w:rPr>
          <w:sz w:val="21"/>
        </w:rPr>
        <w:t>file.</w:t>
      </w:r>
      <w:r>
        <w:rPr>
          <w:spacing w:val="-3"/>
          <w:sz w:val="21"/>
        </w:rPr>
        <w:t> </w:t>
      </w:r>
      <w:r>
        <w:rPr>
          <w:sz w:val="21"/>
        </w:rPr>
        <w:t>We</w:t>
      </w:r>
      <w:r>
        <w:rPr>
          <w:spacing w:val="-3"/>
          <w:sz w:val="21"/>
        </w:rPr>
        <w:t> </w:t>
      </w:r>
      <w:r>
        <w:rPr>
          <w:sz w:val="21"/>
        </w:rPr>
        <w:t>can</w:t>
      </w:r>
      <w:r>
        <w:rPr>
          <w:spacing w:val="-3"/>
          <w:sz w:val="21"/>
        </w:rPr>
        <w:t> </w:t>
      </w:r>
      <w:r>
        <w:rPr>
          <w:sz w:val="21"/>
        </w:rPr>
        <w:t>set</w:t>
      </w:r>
      <w:r>
        <w:rPr>
          <w:spacing w:val="-3"/>
          <w:sz w:val="21"/>
        </w:rPr>
        <w:t> </w:t>
      </w:r>
      <w:r>
        <w:rPr>
          <w:sz w:val="21"/>
        </w:rPr>
        <w:t>the</w:t>
      </w:r>
      <w:r>
        <w:rPr>
          <w:spacing w:val="-4"/>
          <w:sz w:val="21"/>
        </w:rPr>
        <w:t> </w:t>
      </w:r>
      <w:r>
        <w:rPr>
          <w:sz w:val="21"/>
        </w:rPr>
        <w:t>user</w:t>
      </w:r>
      <w:r>
        <w:rPr>
          <w:spacing w:val="-4"/>
          <w:sz w:val="21"/>
        </w:rPr>
        <w:t> </w:t>
      </w:r>
      <w:r>
        <w:rPr>
          <w:sz w:val="21"/>
        </w:rPr>
        <w:t>that</w:t>
      </w:r>
      <w:r>
        <w:rPr>
          <w:spacing w:val="-4"/>
          <w:sz w:val="21"/>
        </w:rPr>
        <w:t> </w:t>
      </w:r>
      <w:r>
        <w:rPr>
          <w:sz w:val="21"/>
        </w:rPr>
        <w:t>will</w:t>
      </w:r>
      <w:r>
        <w:rPr>
          <w:spacing w:val="-3"/>
          <w:sz w:val="21"/>
        </w:rPr>
        <w:t> </w:t>
      </w:r>
      <w:r>
        <w:rPr>
          <w:sz w:val="21"/>
        </w:rPr>
        <w:t>access</w:t>
      </w:r>
      <w:r>
        <w:rPr>
          <w:spacing w:val="-3"/>
          <w:sz w:val="21"/>
        </w:rPr>
        <w:t> </w:t>
      </w:r>
      <w:r>
        <w:rPr>
          <w:sz w:val="21"/>
        </w:rPr>
        <w:t>the</w:t>
      </w:r>
      <w:r>
        <w:rPr>
          <w:spacing w:val="-4"/>
          <w:sz w:val="21"/>
        </w:rPr>
        <w:t> </w:t>
      </w:r>
      <w:r>
        <w:rPr>
          <w:sz w:val="21"/>
        </w:rPr>
        <w:t>hosts</w:t>
      </w:r>
      <w:r>
        <w:rPr>
          <w:spacing w:val="-4"/>
          <w:sz w:val="21"/>
        </w:rPr>
        <w:t> </w:t>
      </w:r>
      <w:r>
        <w:rPr>
          <w:sz w:val="21"/>
        </w:rPr>
        <w:t>using the </w:t>
      </w:r>
      <w:r>
        <w:rPr>
          <w:rFonts w:ascii="Lucida Console"/>
          <w:sz w:val="20"/>
        </w:rPr>
        <w:t>remote_user</w:t>
      </w:r>
      <w:r>
        <w:rPr>
          <w:rFonts w:ascii="Times New Roman"/>
          <w:sz w:val="20"/>
        </w:rPr>
        <w:t> </w:t>
      </w:r>
      <w:r>
        <w:rPr>
          <w:sz w:val="21"/>
        </w:rPr>
        <w:t>directive in the playbook as demonstrated in the following (you</w:t>
      </w:r>
      <w:r>
        <w:rPr>
          <w:spacing w:val="-1"/>
          <w:sz w:val="21"/>
        </w:rPr>
        <w:t> </w:t>
      </w:r>
      <w:r>
        <w:rPr>
          <w:sz w:val="21"/>
        </w:rPr>
        <w:t>can</w:t>
      </w:r>
      <w:r>
        <w:rPr>
          <w:spacing w:val="-1"/>
          <w:sz w:val="21"/>
        </w:rPr>
        <w:t> </w:t>
      </w:r>
      <w:r>
        <w:rPr>
          <w:sz w:val="21"/>
        </w:rPr>
        <w:t>also</w:t>
      </w:r>
      <w:r>
        <w:rPr>
          <w:spacing w:val="-1"/>
          <w:sz w:val="21"/>
        </w:rPr>
        <w:t> </w:t>
      </w:r>
      <w:r>
        <w:rPr>
          <w:sz w:val="21"/>
        </w:rPr>
        <w:t>use</w:t>
      </w:r>
      <w:r>
        <w:rPr>
          <w:spacing w:val="-2"/>
          <w:sz w:val="21"/>
        </w:rPr>
        <w:t> </w:t>
      </w:r>
      <w:r>
        <w:rPr>
          <w:sz w:val="21"/>
        </w:rPr>
        <w:t>the</w:t>
      </w:r>
      <w:r>
        <w:rPr>
          <w:spacing w:val="-1"/>
          <w:sz w:val="21"/>
        </w:rPr>
        <w:t> </w:t>
      </w:r>
      <w:r>
        <w:rPr>
          <w:rFonts w:ascii="Lucida Console"/>
          <w:sz w:val="20"/>
        </w:rPr>
        <w:t>--user</w:t>
      </w:r>
      <w:r>
        <w:rPr>
          <w:rFonts w:ascii="Times New Roman"/>
          <w:sz w:val="20"/>
        </w:rPr>
        <w:t> </w:t>
      </w:r>
      <w:r>
        <w:rPr>
          <w:sz w:val="21"/>
        </w:rPr>
        <w:t>switch</w:t>
      </w:r>
      <w:r>
        <w:rPr>
          <w:spacing w:val="-1"/>
          <w:sz w:val="21"/>
        </w:rPr>
        <w:t> </w:t>
      </w:r>
      <w:r>
        <w:rPr>
          <w:sz w:val="21"/>
        </w:rPr>
        <w:t>on</w:t>
      </w:r>
      <w:r>
        <w:rPr>
          <w:spacing w:val="-1"/>
          <w:sz w:val="21"/>
        </w:rPr>
        <w:t> </w:t>
      </w:r>
      <w:r>
        <w:rPr>
          <w:sz w:val="21"/>
        </w:rPr>
        <w:t>the</w:t>
      </w:r>
      <w:r>
        <w:rPr>
          <w:spacing w:val="-2"/>
          <w:sz w:val="21"/>
        </w:rPr>
        <w:t> </w:t>
      </w:r>
      <w:r>
        <w:rPr>
          <w:sz w:val="21"/>
        </w:rPr>
        <w:t>command</w:t>
      </w:r>
      <w:r>
        <w:rPr>
          <w:spacing w:val="-1"/>
          <w:sz w:val="21"/>
        </w:rPr>
        <w:t> </w:t>
      </w:r>
      <w:r>
        <w:rPr>
          <w:sz w:val="21"/>
        </w:rPr>
        <w:t>line,</w:t>
      </w:r>
      <w:r>
        <w:rPr>
          <w:spacing w:val="-1"/>
          <w:sz w:val="21"/>
        </w:rPr>
        <w:t> </w:t>
      </w:r>
      <w:r>
        <w:rPr>
          <w:sz w:val="21"/>
        </w:rPr>
        <w:t>but</w:t>
      </w:r>
      <w:r>
        <w:rPr>
          <w:spacing w:val="-2"/>
          <w:sz w:val="21"/>
        </w:rPr>
        <w:t> </w:t>
      </w:r>
      <w:r>
        <w:rPr>
          <w:sz w:val="21"/>
        </w:rPr>
        <w:t>as</w:t>
      </w:r>
      <w:r>
        <w:rPr>
          <w:spacing w:val="-1"/>
          <w:sz w:val="21"/>
        </w:rPr>
        <w:t> </w:t>
      </w:r>
      <w:r>
        <w:rPr>
          <w:sz w:val="21"/>
        </w:rPr>
        <w:t>this</w:t>
      </w:r>
      <w:r>
        <w:rPr>
          <w:spacing w:val="-2"/>
          <w:sz w:val="21"/>
        </w:rPr>
        <w:t> </w:t>
      </w:r>
      <w:r>
        <w:rPr>
          <w:sz w:val="21"/>
        </w:rPr>
        <w:t>chapter</w:t>
      </w:r>
      <w:r>
        <w:rPr>
          <w:spacing w:val="-1"/>
          <w:sz w:val="21"/>
        </w:rPr>
        <w:t> </w:t>
      </w:r>
      <w:r>
        <w:rPr>
          <w:sz w:val="21"/>
        </w:rPr>
        <w:t>is about playbook development, we'll ignore that for now):</w:t>
      </w:r>
    </w:p>
    <w:p>
      <w:pPr>
        <w:pStyle w:val="BodyText"/>
        <w:spacing w:before="6"/>
        <w:rPr>
          <w:sz w:val="14"/>
        </w:rPr>
      </w:pPr>
    </w:p>
    <w:p>
      <w:pPr>
        <w:spacing w:before="1"/>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4742" w:hanging="216"/>
        <w:jc w:val="left"/>
        <w:rPr>
          <w:rFonts w:ascii="Lucida Console"/>
          <w:sz w:val="18"/>
        </w:rPr>
      </w:pPr>
      <w:r>
        <w:rPr>
          <w:rFonts w:ascii="Lucida Console"/>
          <w:sz w:val="18"/>
        </w:rPr>
        <w:t>-</w:t>
      </w:r>
      <w:r>
        <w:rPr>
          <w:rFonts w:ascii="Times New Roman"/>
          <w:spacing w:val="40"/>
          <w:sz w:val="18"/>
        </w:rPr>
        <w:t> </w:t>
      </w:r>
      <w:r>
        <w:rPr>
          <w:rFonts w:ascii="Lucida Console"/>
          <w:sz w:val="18"/>
        </w:rPr>
        <w:t>hosts:</w:t>
      </w:r>
      <w:r>
        <w:rPr>
          <w:rFonts w:ascii="Times New Roman"/>
          <w:spacing w:val="40"/>
          <w:sz w:val="18"/>
        </w:rPr>
        <w:t> </w:t>
      </w:r>
      <w:r>
        <w:rPr>
          <w:rFonts w:ascii="Lucida Console"/>
          <w:sz w:val="18"/>
        </w:rPr>
        <w:t>frontends</w:t>
      </w:r>
      <w:r>
        <w:rPr>
          <w:rFonts w:ascii="Times New Roman"/>
          <w:sz w:val="18"/>
        </w:rPr>
        <w:t> </w:t>
      </w:r>
      <w:r>
        <w:rPr>
          <w:rFonts w:ascii="Lucida Console"/>
          <w:sz w:val="18"/>
        </w:rPr>
        <w:t>remote_user:</w:t>
      </w:r>
      <w:r>
        <w:rPr>
          <w:rFonts w:ascii="Times New Roman"/>
          <w:spacing w:val="25"/>
          <w:sz w:val="18"/>
        </w:rPr>
        <w:t> </w:t>
      </w:r>
      <w:r>
        <w:rPr>
          <w:rFonts w:ascii="Lucida Console"/>
          <w:sz w:val="18"/>
        </w:rPr>
        <w:t>danieloh</w:t>
      </w:r>
    </w:p>
    <w:p>
      <w:pPr>
        <w:pStyle w:val="BodyText"/>
        <w:spacing w:before="5"/>
        <w:rPr>
          <w:rFonts w:ascii="Lucida Console"/>
        </w:rPr>
      </w:pPr>
    </w:p>
    <w:p>
      <w:pPr>
        <w:spacing w:before="1"/>
        <w:ind w:left="1589" w:right="0" w:firstLine="0"/>
        <w:jc w:val="left"/>
        <w:rPr>
          <w:rFonts w:ascii="Lucida Console"/>
          <w:sz w:val="18"/>
        </w:rPr>
      </w:pPr>
      <w:r>
        <w:rPr>
          <w:rFonts w:ascii="Lucida Console"/>
          <w:spacing w:val="-2"/>
          <w:sz w:val="18"/>
        </w:rPr>
        <w:t>tasks:</w:t>
      </w:r>
    </w:p>
    <w:p>
      <w:pPr>
        <w:spacing w:line="288" w:lineRule="auto" w:before="36"/>
        <w:ind w:left="1805" w:right="3576"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simple</w:t>
      </w:r>
      <w:r>
        <w:rPr>
          <w:rFonts w:ascii="Times New Roman"/>
          <w:spacing w:val="40"/>
          <w:sz w:val="18"/>
        </w:rPr>
        <w:t> </w:t>
      </w:r>
      <w:r>
        <w:rPr>
          <w:rFonts w:ascii="Lucida Console"/>
          <w:sz w:val="18"/>
        </w:rPr>
        <w:t>connection</w:t>
      </w:r>
      <w:r>
        <w:rPr>
          <w:rFonts w:ascii="Times New Roman"/>
          <w:spacing w:val="50"/>
          <w:sz w:val="18"/>
        </w:rPr>
        <w:t> </w:t>
      </w:r>
      <w:r>
        <w:rPr>
          <w:rFonts w:ascii="Lucida Console"/>
          <w:sz w:val="18"/>
        </w:rPr>
        <w:t>test</w:t>
      </w:r>
      <w:r>
        <w:rPr>
          <w:rFonts w:ascii="Times New Roman"/>
          <w:sz w:val="18"/>
        </w:rPr>
        <w:t> </w:t>
      </w:r>
      <w:r>
        <w:rPr>
          <w:rFonts w:ascii="Lucida Console"/>
          <w:spacing w:val="-2"/>
          <w:sz w:val="18"/>
        </w:rPr>
        <w:t>ping:</w:t>
      </w:r>
    </w:p>
    <w:p>
      <w:pPr>
        <w:spacing w:before="0"/>
        <w:ind w:left="1805" w:right="0" w:firstLine="0"/>
        <w:jc w:val="left"/>
        <w:rPr>
          <w:rFonts w:ascii="Lucida Console"/>
          <w:sz w:val="18"/>
        </w:rPr>
      </w:pPr>
      <w:r>
        <w:rPr>
          <w:rFonts w:ascii="Lucida Console"/>
          <w:sz w:val="18"/>
        </w:rPr>
        <w:t>remote_user:</w:t>
      </w:r>
      <w:r>
        <w:rPr>
          <w:rFonts w:ascii="Times New Roman"/>
          <w:spacing w:val="49"/>
          <w:sz w:val="18"/>
        </w:rPr>
        <w:t> </w:t>
      </w:r>
      <w:r>
        <w:rPr>
          <w:rFonts w:ascii="Lucida Console"/>
          <w:spacing w:val="-2"/>
          <w:sz w:val="18"/>
        </w:rPr>
        <w:t>danieloh</w:t>
      </w:r>
    </w:p>
    <w:p>
      <w:pPr>
        <w:pStyle w:val="BodyText"/>
        <w:spacing w:before="6"/>
        <w:rPr>
          <w:rFonts w:ascii="Lucida Console"/>
          <w:sz w:val="19"/>
        </w:rPr>
      </w:pPr>
    </w:p>
    <w:p>
      <w:pPr>
        <w:pStyle w:val="ListParagraph"/>
        <w:numPr>
          <w:ilvl w:val="0"/>
          <w:numId w:val="22"/>
        </w:numPr>
        <w:tabs>
          <w:tab w:pos="1074" w:val="left" w:leader="none"/>
        </w:tabs>
        <w:spacing w:line="223" w:lineRule="auto" w:before="0" w:after="0"/>
        <w:ind w:left="1073" w:right="214" w:hanging="268"/>
        <w:jc w:val="left"/>
        <w:rPr>
          <w:sz w:val="21"/>
        </w:rPr>
      </w:pPr>
      <w:r>
        <w:rPr>
          <w:sz w:val="21"/>
        </w:rPr>
        <w:t>Add</w:t>
      </w:r>
      <w:r>
        <w:rPr>
          <w:spacing w:val="-3"/>
          <w:sz w:val="21"/>
        </w:rPr>
        <w:t> </w:t>
      </w:r>
      <w:r>
        <w:rPr>
          <w:sz w:val="21"/>
        </w:rPr>
        <w:t>another</w:t>
      </w:r>
      <w:r>
        <w:rPr>
          <w:spacing w:val="-3"/>
          <w:sz w:val="21"/>
        </w:rPr>
        <w:t> </w:t>
      </w:r>
      <w:r>
        <w:rPr>
          <w:sz w:val="21"/>
        </w:rPr>
        <w:t>task</w:t>
      </w:r>
      <w:r>
        <w:rPr>
          <w:spacing w:val="-4"/>
          <w:sz w:val="21"/>
        </w:rPr>
        <w:t> </w:t>
      </w:r>
      <w:r>
        <w:rPr>
          <w:sz w:val="21"/>
        </w:rPr>
        <w:t>below</w:t>
      </w:r>
      <w:r>
        <w:rPr>
          <w:spacing w:val="-4"/>
          <w:sz w:val="21"/>
        </w:rPr>
        <w:t> </w:t>
      </w:r>
      <w:r>
        <w:rPr>
          <w:sz w:val="21"/>
        </w:rPr>
        <w:t>the</w:t>
      </w:r>
      <w:r>
        <w:rPr>
          <w:spacing w:val="-4"/>
          <w:sz w:val="21"/>
        </w:rPr>
        <w:t> </w:t>
      </w:r>
      <w:r>
        <w:rPr>
          <w:sz w:val="21"/>
        </w:rPr>
        <w:t>first</w:t>
      </w:r>
      <w:r>
        <w:rPr>
          <w:spacing w:val="-3"/>
          <w:sz w:val="21"/>
        </w:rPr>
        <w:t> </w:t>
      </w:r>
      <w:r>
        <w:rPr>
          <w:sz w:val="21"/>
        </w:rPr>
        <w:t>to</w:t>
      </w:r>
      <w:r>
        <w:rPr>
          <w:spacing w:val="-4"/>
          <w:sz w:val="21"/>
        </w:rPr>
        <w:t> </w:t>
      </w:r>
      <w:r>
        <w:rPr>
          <w:sz w:val="21"/>
        </w:rPr>
        <w:t>run</w:t>
      </w:r>
      <w:r>
        <w:rPr>
          <w:spacing w:val="-3"/>
          <w:sz w:val="21"/>
        </w:rPr>
        <w:t> </w:t>
      </w:r>
      <w:r>
        <w:rPr>
          <w:sz w:val="21"/>
        </w:rPr>
        <w:t>the</w:t>
      </w:r>
      <w:r>
        <w:rPr>
          <w:spacing w:val="-3"/>
          <w:sz w:val="21"/>
        </w:rPr>
        <w:t> </w:t>
      </w:r>
      <w:r>
        <w:rPr>
          <w:rFonts w:ascii="Lucida Console"/>
          <w:sz w:val="20"/>
        </w:rPr>
        <w:t>shell</w:t>
      </w:r>
      <w:r>
        <w:rPr>
          <w:rFonts w:ascii="Times New Roman"/>
          <w:spacing w:val="-1"/>
          <w:sz w:val="20"/>
        </w:rPr>
        <w:t> </w:t>
      </w:r>
      <w:r>
        <w:rPr>
          <w:sz w:val="21"/>
        </w:rPr>
        <w:t>module</w:t>
      </w:r>
      <w:r>
        <w:rPr>
          <w:spacing w:val="-3"/>
          <w:sz w:val="21"/>
        </w:rPr>
        <w:t> </w:t>
      </w:r>
      <w:r>
        <w:rPr>
          <w:sz w:val="21"/>
        </w:rPr>
        <w:t>(that</w:t>
      </w:r>
      <w:r>
        <w:rPr>
          <w:spacing w:val="-3"/>
          <w:sz w:val="21"/>
        </w:rPr>
        <w:t> </w:t>
      </w:r>
      <w:r>
        <w:rPr>
          <w:sz w:val="21"/>
        </w:rPr>
        <w:t>will,</w:t>
      </w:r>
      <w:r>
        <w:rPr>
          <w:spacing w:val="-3"/>
          <w:sz w:val="21"/>
        </w:rPr>
        <w:t> </w:t>
      </w:r>
      <w:r>
        <w:rPr>
          <w:sz w:val="21"/>
        </w:rPr>
        <w:t>in</w:t>
      </w:r>
      <w:r>
        <w:rPr>
          <w:spacing w:val="-3"/>
          <w:sz w:val="21"/>
        </w:rPr>
        <w:t> </w:t>
      </w:r>
      <w:r>
        <w:rPr>
          <w:sz w:val="21"/>
        </w:rPr>
        <w:t>turn,</w:t>
      </w:r>
      <w:r>
        <w:rPr>
          <w:spacing w:val="-4"/>
          <w:sz w:val="21"/>
        </w:rPr>
        <w:t> </w:t>
      </w:r>
      <w:r>
        <w:rPr>
          <w:sz w:val="21"/>
        </w:rPr>
        <w:t>run the </w:t>
      </w:r>
      <w:r>
        <w:rPr>
          <w:rFonts w:ascii="Lucida Console"/>
          <w:sz w:val="20"/>
        </w:rPr>
        <w:t>ls</w:t>
      </w:r>
      <w:r>
        <w:rPr>
          <w:rFonts w:ascii="Times New Roman"/>
          <w:sz w:val="20"/>
        </w:rPr>
        <w:t> </w:t>
      </w:r>
      <w:r>
        <w:rPr>
          <w:sz w:val="21"/>
        </w:rPr>
        <w:t>command on the remote hosts). We'll also add the </w:t>
      </w:r>
      <w:r>
        <w:rPr>
          <w:rFonts w:ascii="Lucida Console"/>
          <w:sz w:val="20"/>
        </w:rPr>
        <w:t>ignore_errors</w:t>
      </w:r>
      <w:r>
        <w:rPr>
          <w:rFonts w:ascii="Times New Roman"/>
          <w:sz w:val="20"/>
        </w:rPr>
        <w:t> </w:t>
      </w:r>
      <w:r>
        <w:rPr>
          <w:sz w:val="21"/>
        </w:rPr>
        <w:t>directive to this task to ensure that our playbook doesn't fail if the </w:t>
      </w:r>
      <w:r>
        <w:rPr>
          <w:rFonts w:ascii="Lucida Console"/>
          <w:sz w:val="20"/>
        </w:rPr>
        <w:t>ls</w:t>
      </w:r>
      <w:r>
        <w:rPr>
          <w:rFonts w:ascii="Times New Roman"/>
          <w:sz w:val="20"/>
        </w:rPr>
        <w:t> </w:t>
      </w:r>
      <w:r>
        <w:rPr>
          <w:sz w:val="21"/>
        </w:rPr>
        <w:t>command fails (for example, if the directory we're trying to list doesn't exist). Be careful with the indentation and ensure it matches that of the first part of the file:</w:t>
      </w:r>
    </w:p>
    <w:p>
      <w:pPr>
        <w:pStyle w:val="BodyText"/>
        <w:spacing w:before="6"/>
        <w:rPr>
          <w:sz w:val="14"/>
        </w:rPr>
      </w:pPr>
    </w:p>
    <w:p>
      <w:pPr>
        <w:spacing w:line="288" w:lineRule="auto" w:before="1"/>
        <w:ind w:left="1805" w:right="3604"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run</w:t>
      </w:r>
      <w:r>
        <w:rPr>
          <w:rFonts w:ascii="Times New Roman"/>
          <w:spacing w:val="40"/>
          <w:sz w:val="18"/>
        </w:rPr>
        <w:t> </w:t>
      </w:r>
      <w:r>
        <w:rPr>
          <w:rFonts w:ascii="Lucida Console"/>
          <w:sz w:val="18"/>
        </w:rPr>
        <w:t>a</w:t>
      </w:r>
      <w:r>
        <w:rPr>
          <w:rFonts w:ascii="Times New Roman"/>
          <w:spacing w:val="40"/>
          <w:sz w:val="18"/>
        </w:rPr>
        <w:t> </w:t>
      </w:r>
      <w:r>
        <w:rPr>
          <w:rFonts w:ascii="Lucida Console"/>
          <w:sz w:val="18"/>
        </w:rPr>
        <w:t>simple</w:t>
      </w:r>
      <w:r>
        <w:rPr>
          <w:rFonts w:ascii="Times New Roman"/>
          <w:spacing w:val="40"/>
          <w:sz w:val="18"/>
        </w:rPr>
        <w:t> </w:t>
      </w:r>
      <w:r>
        <w:rPr>
          <w:rFonts w:ascii="Lucida Console"/>
          <w:sz w:val="18"/>
        </w:rPr>
        <w:t>command</w:t>
      </w:r>
      <w:r>
        <w:rPr>
          <w:rFonts w:ascii="Times New Roman"/>
          <w:sz w:val="18"/>
        </w:rPr>
        <w:t> </w:t>
      </w:r>
      <w:r>
        <w:rPr>
          <w:rFonts w:ascii="Lucida Console"/>
          <w:sz w:val="18"/>
        </w:rPr>
        <w:t>shell:</w:t>
      </w:r>
      <w:r>
        <w:rPr>
          <w:rFonts w:ascii="Times New Roman"/>
          <w:spacing w:val="40"/>
          <w:sz w:val="18"/>
        </w:rPr>
        <w:t> </w:t>
      </w:r>
      <w:r>
        <w:rPr>
          <w:rFonts w:ascii="Lucida Console"/>
          <w:sz w:val="18"/>
        </w:rPr>
        <w:t>/bin/ls</w:t>
      </w:r>
      <w:r>
        <w:rPr>
          <w:rFonts w:ascii="Times New Roman"/>
          <w:spacing w:val="40"/>
          <w:sz w:val="18"/>
        </w:rPr>
        <w:t> </w:t>
      </w:r>
      <w:r>
        <w:rPr>
          <w:rFonts w:ascii="Lucida Console"/>
          <w:sz w:val="18"/>
        </w:rPr>
        <w:t>-al</w:t>
      </w:r>
      <w:r>
        <w:rPr>
          <w:rFonts w:ascii="Times New Roman"/>
          <w:spacing w:val="46"/>
          <w:sz w:val="18"/>
        </w:rPr>
        <w:t> </w:t>
      </w:r>
      <w:r>
        <w:rPr>
          <w:rFonts w:ascii="Lucida Console"/>
          <w:sz w:val="18"/>
        </w:rPr>
        <w:t>/nonexistent</w:t>
      </w:r>
      <w:r>
        <w:rPr>
          <w:rFonts w:ascii="Times New Roman"/>
          <w:sz w:val="18"/>
        </w:rPr>
        <w:t> </w:t>
      </w:r>
      <w:r>
        <w:rPr>
          <w:rFonts w:ascii="Lucida Console"/>
          <w:sz w:val="18"/>
        </w:rPr>
        <w:t>ignore_errors:</w:t>
      </w:r>
      <w:r>
        <w:rPr>
          <w:rFonts w:ascii="Times New Roman"/>
          <w:spacing w:val="40"/>
          <w:sz w:val="18"/>
        </w:rPr>
        <w:t> </w:t>
      </w:r>
      <w:r>
        <w:rPr>
          <w:rFonts w:ascii="Lucida Console"/>
          <w:sz w:val="18"/>
        </w:rPr>
        <w:t>True</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before="34"/>
        <w:ind w:left="113"/>
      </w:pPr>
      <w:bookmarkStart w:name="_bookmark130" w:id="182"/>
      <w:bookmarkEnd w:id="182"/>
      <w:r>
        <w:rPr/>
      </w:r>
      <w:r>
        <w:rPr/>
        <w:t>Let's</w:t>
      </w:r>
      <w:r>
        <w:rPr>
          <w:spacing w:val="-2"/>
        </w:rPr>
        <w:t> </w:t>
      </w:r>
      <w:r>
        <w:rPr/>
        <w:t>see</w:t>
      </w:r>
      <w:r>
        <w:rPr>
          <w:spacing w:val="-2"/>
        </w:rPr>
        <w:t> </w:t>
      </w:r>
      <w:r>
        <w:rPr/>
        <w:t>how</w:t>
      </w:r>
      <w:r>
        <w:rPr>
          <w:spacing w:val="-3"/>
        </w:rPr>
        <w:t> </w:t>
      </w:r>
      <w:r>
        <w:rPr/>
        <w:t>our</w:t>
      </w:r>
      <w:r>
        <w:rPr>
          <w:spacing w:val="-1"/>
        </w:rPr>
        <w:t> </w:t>
      </w:r>
      <w:r>
        <w:rPr/>
        <w:t>newly</w:t>
      </w:r>
      <w:r>
        <w:rPr>
          <w:spacing w:val="-3"/>
        </w:rPr>
        <w:t> </w:t>
      </w:r>
      <w:r>
        <w:rPr/>
        <w:t>created</w:t>
      </w:r>
      <w:r>
        <w:rPr>
          <w:spacing w:val="-2"/>
        </w:rPr>
        <w:t> </w:t>
      </w:r>
      <w:r>
        <w:rPr/>
        <w:t>playbook</w:t>
      </w:r>
      <w:r>
        <w:rPr>
          <w:spacing w:val="-3"/>
        </w:rPr>
        <w:t> </w:t>
      </w:r>
      <w:r>
        <w:rPr/>
        <w:t>behaves</w:t>
      </w:r>
      <w:r>
        <w:rPr>
          <w:spacing w:val="-2"/>
        </w:rPr>
        <w:t> </w:t>
      </w:r>
      <w:r>
        <w:rPr/>
        <w:t>when</w:t>
      </w:r>
      <w:r>
        <w:rPr>
          <w:spacing w:val="-2"/>
        </w:rPr>
        <w:t> </w:t>
      </w:r>
      <w:r>
        <w:rPr/>
        <w:t>we</w:t>
      </w:r>
      <w:r>
        <w:rPr>
          <w:spacing w:val="-2"/>
        </w:rPr>
        <w:t> </w:t>
      </w:r>
      <w:r>
        <w:rPr/>
        <w:t>run</w:t>
      </w:r>
      <w:r>
        <w:rPr>
          <w:spacing w:val="-1"/>
        </w:rPr>
        <w:t> </w:t>
      </w:r>
      <w:r>
        <w:rPr>
          <w:spacing w:val="-5"/>
        </w:rPr>
        <w:t>it:</w:t>
      </w:r>
    </w:p>
    <w:p>
      <w:pPr>
        <w:spacing w:before="175"/>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myplaybook.yaml</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[frontends]</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[frt02.example.com]</w:t>
      </w:r>
    </w:p>
    <w:p>
      <w:pPr>
        <w:spacing w:line="204" w:lineRule="exact" w:before="0"/>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[frt01.example.com]</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[simple</w:t>
      </w:r>
      <w:r>
        <w:rPr>
          <w:rFonts w:ascii="Courier New"/>
          <w:b/>
          <w:spacing w:val="-9"/>
          <w:sz w:val="18"/>
        </w:rPr>
        <w:t> </w:t>
      </w:r>
      <w:r>
        <w:rPr>
          <w:rFonts w:ascii="Courier New"/>
          <w:b/>
          <w:sz w:val="18"/>
        </w:rPr>
        <w:t>connection</w:t>
      </w:r>
      <w:r>
        <w:rPr>
          <w:rFonts w:ascii="Courier New"/>
          <w:b/>
          <w:spacing w:val="-8"/>
          <w:sz w:val="18"/>
        </w:rPr>
        <w:t> </w:t>
      </w:r>
      <w:r>
        <w:rPr>
          <w:rFonts w:ascii="Courier New"/>
          <w:b/>
          <w:spacing w:val="-2"/>
          <w:sz w:val="18"/>
        </w:rPr>
        <w:t>test]</w:t>
      </w:r>
    </w:p>
    <w:p>
      <w:pPr>
        <w:spacing w:line="254" w:lineRule="auto" w:before="12"/>
        <w:ind w:left="473" w:right="2893" w:firstLine="0"/>
        <w:jc w:val="left"/>
        <w:rPr>
          <w:rFonts w:ascii="Courier New"/>
          <w:b/>
          <w:sz w:val="18"/>
        </w:rPr>
      </w:pPr>
      <w:r>
        <w:rPr>
          <w:rFonts w:ascii="Courier New"/>
          <w:b/>
          <w:spacing w:val="-2"/>
          <w:sz w:val="18"/>
        </w:rPr>
        <w:t>************************************************** </w:t>
      </w:r>
      <w:r>
        <w:rPr>
          <w:rFonts w:ascii="Courier New"/>
          <w:b/>
          <w:sz w:val="18"/>
        </w:rPr>
        <w:t>ok: [frt01.example.com]</w:t>
      </w:r>
    </w:p>
    <w:p>
      <w:pPr>
        <w:spacing w:line="204" w:lineRule="exact" w:before="0"/>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[frt02.example.com]</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[run</w:t>
      </w:r>
      <w:r>
        <w:rPr>
          <w:rFonts w:ascii="Courier New"/>
          <w:b/>
          <w:spacing w:val="-5"/>
          <w:sz w:val="18"/>
        </w:rPr>
        <w:t> </w:t>
      </w:r>
      <w:r>
        <w:rPr>
          <w:rFonts w:ascii="Courier New"/>
          <w:b/>
          <w:sz w:val="18"/>
        </w:rPr>
        <w:t>a</w:t>
      </w:r>
      <w:r>
        <w:rPr>
          <w:rFonts w:ascii="Courier New"/>
          <w:b/>
          <w:spacing w:val="-5"/>
          <w:sz w:val="18"/>
        </w:rPr>
        <w:t> </w:t>
      </w:r>
      <w:r>
        <w:rPr>
          <w:rFonts w:ascii="Courier New"/>
          <w:b/>
          <w:sz w:val="18"/>
        </w:rPr>
        <w:t>simple</w:t>
      </w:r>
      <w:r>
        <w:rPr>
          <w:rFonts w:ascii="Courier New"/>
          <w:b/>
          <w:spacing w:val="-5"/>
          <w:sz w:val="18"/>
        </w:rPr>
        <w:t> </w:t>
      </w:r>
      <w:r>
        <w:rPr>
          <w:rFonts w:ascii="Courier New"/>
          <w:b/>
          <w:spacing w:val="-2"/>
          <w:sz w:val="18"/>
        </w:rPr>
        <w:t>command]</w:t>
      </w:r>
    </w:p>
    <w:p>
      <w:pPr>
        <w:spacing w:before="12"/>
        <w:ind w:left="473" w:right="0" w:firstLine="0"/>
        <w:jc w:val="left"/>
        <w:rPr>
          <w:rFonts w:ascii="Courier New"/>
          <w:b/>
          <w:sz w:val="18"/>
        </w:rPr>
      </w:pPr>
      <w:r>
        <w:rPr>
          <w:rFonts w:ascii="Courier New"/>
          <w:b/>
          <w:spacing w:val="-2"/>
          <w:sz w:val="18"/>
        </w:rPr>
        <w:t>****************************************************</w:t>
      </w:r>
    </w:p>
    <w:p>
      <w:pPr>
        <w:spacing w:line="254" w:lineRule="auto" w:before="12"/>
        <w:ind w:left="473" w:right="148" w:firstLine="0"/>
        <w:jc w:val="left"/>
        <w:rPr>
          <w:rFonts w:ascii="Courier New"/>
          <w:b/>
          <w:sz w:val="18"/>
        </w:rPr>
      </w:pPr>
      <w:r>
        <w:rPr>
          <w:rFonts w:ascii="Courier New"/>
          <w:b/>
          <w:sz w:val="18"/>
        </w:rPr>
        <w:t>fatal:</w:t>
      </w:r>
      <w:r>
        <w:rPr>
          <w:rFonts w:ascii="Courier New"/>
          <w:b/>
          <w:spacing w:val="-5"/>
          <w:sz w:val="18"/>
        </w:rPr>
        <w:t> </w:t>
      </w:r>
      <w:r>
        <w:rPr>
          <w:rFonts w:ascii="Courier New"/>
          <w:b/>
          <w:sz w:val="18"/>
        </w:rPr>
        <w:t>[frt02.example.com]:</w:t>
      </w:r>
      <w:r>
        <w:rPr>
          <w:rFonts w:ascii="Courier New"/>
          <w:b/>
          <w:spacing w:val="-5"/>
          <w:sz w:val="18"/>
        </w:rPr>
        <w:t> </w:t>
      </w:r>
      <w:r>
        <w:rPr>
          <w:rFonts w:ascii="Courier New"/>
          <w:b/>
          <w:sz w:val="18"/>
        </w:rPr>
        <w:t>FAILED!</w:t>
      </w:r>
      <w:r>
        <w:rPr>
          <w:rFonts w:ascii="Courier New"/>
          <w:b/>
          <w:spacing w:val="-5"/>
          <w:sz w:val="18"/>
        </w:rPr>
        <w:t> </w:t>
      </w:r>
      <w:r>
        <w:rPr>
          <w:rFonts w:ascii="Courier New"/>
          <w:b/>
          <w:sz w:val="18"/>
        </w:rPr>
        <w:t>=&gt;</w:t>
      </w:r>
      <w:r>
        <w:rPr>
          <w:rFonts w:ascii="Courier New"/>
          <w:b/>
          <w:spacing w:val="-5"/>
          <w:sz w:val="18"/>
        </w:rPr>
        <w:t> </w:t>
      </w:r>
      <w:r>
        <w:rPr>
          <w:rFonts w:ascii="Courier New"/>
          <w:b/>
          <w:sz w:val="18"/>
        </w:rPr>
        <w:t>{"changed":</w:t>
      </w:r>
      <w:r>
        <w:rPr>
          <w:rFonts w:ascii="Courier New"/>
          <w:b/>
          <w:spacing w:val="-5"/>
          <w:sz w:val="18"/>
        </w:rPr>
        <w:t> </w:t>
      </w:r>
      <w:r>
        <w:rPr>
          <w:rFonts w:ascii="Courier New"/>
          <w:b/>
          <w:sz w:val="18"/>
        </w:rPr>
        <w:t>true,</w:t>
      </w:r>
      <w:r>
        <w:rPr>
          <w:rFonts w:ascii="Courier New"/>
          <w:b/>
          <w:spacing w:val="-5"/>
          <w:sz w:val="18"/>
        </w:rPr>
        <w:t> </w:t>
      </w:r>
      <w:r>
        <w:rPr>
          <w:rFonts w:ascii="Courier New"/>
          <w:b/>
          <w:sz w:val="18"/>
        </w:rPr>
        <w:t>"cmd":</w:t>
      </w:r>
      <w:r>
        <w:rPr>
          <w:rFonts w:ascii="Courier New"/>
          <w:b/>
          <w:spacing w:val="-5"/>
          <w:sz w:val="18"/>
        </w:rPr>
        <w:t> </w:t>
      </w:r>
      <w:r>
        <w:rPr>
          <w:rFonts w:ascii="Courier New"/>
          <w:b/>
          <w:sz w:val="18"/>
        </w:rPr>
        <w:t>"/bin/ls</w:t>
      </w:r>
      <w:r>
        <w:rPr>
          <w:rFonts w:ascii="Courier New"/>
          <w:b/>
          <w:spacing w:val="-5"/>
          <w:sz w:val="18"/>
        </w:rPr>
        <w:t> </w:t>
      </w:r>
      <w:r>
        <w:rPr>
          <w:rFonts w:ascii="Courier New"/>
          <w:b/>
          <w:sz w:val="18"/>
        </w:rPr>
        <w:t>- al /nonexistent", "delta": "0:00:00.015687", "end": "2020-04-10 16:37:56.895520", "msg": "non-zero return code", "rc": 2, "start":</w:t>
      </w:r>
    </w:p>
    <w:p>
      <w:pPr>
        <w:spacing w:line="203" w:lineRule="exact" w:before="0"/>
        <w:ind w:left="473" w:right="0" w:firstLine="0"/>
        <w:jc w:val="left"/>
        <w:rPr>
          <w:rFonts w:ascii="Courier New"/>
          <w:b/>
          <w:sz w:val="18"/>
        </w:rPr>
      </w:pPr>
      <w:r>
        <w:rPr>
          <w:rFonts w:ascii="Courier New"/>
          <w:b/>
          <w:sz w:val="18"/>
        </w:rPr>
        <w:t>"2020-04-10</w:t>
      </w:r>
      <w:r>
        <w:rPr>
          <w:rFonts w:ascii="Courier New"/>
          <w:b/>
          <w:spacing w:val="-13"/>
          <w:sz w:val="18"/>
        </w:rPr>
        <w:t> </w:t>
      </w:r>
      <w:r>
        <w:rPr>
          <w:rFonts w:ascii="Courier New"/>
          <w:b/>
          <w:sz w:val="18"/>
        </w:rPr>
        <w:t>16:37:56.879833",</w:t>
      </w:r>
      <w:r>
        <w:rPr>
          <w:rFonts w:ascii="Courier New"/>
          <w:b/>
          <w:spacing w:val="-12"/>
          <w:sz w:val="18"/>
        </w:rPr>
        <w:t> </w:t>
      </w:r>
      <w:r>
        <w:rPr>
          <w:rFonts w:ascii="Courier New"/>
          <w:b/>
          <w:sz w:val="18"/>
        </w:rPr>
        <w:t>"stderr":</w:t>
      </w:r>
      <w:r>
        <w:rPr>
          <w:rFonts w:ascii="Courier New"/>
          <w:b/>
          <w:spacing w:val="-12"/>
          <w:sz w:val="18"/>
        </w:rPr>
        <w:t> </w:t>
      </w:r>
      <w:r>
        <w:rPr>
          <w:rFonts w:ascii="Courier New"/>
          <w:b/>
          <w:sz w:val="18"/>
        </w:rPr>
        <w:t>"/bin/ls:</w:t>
      </w:r>
      <w:r>
        <w:rPr>
          <w:rFonts w:ascii="Courier New"/>
          <w:b/>
          <w:spacing w:val="-12"/>
          <w:sz w:val="18"/>
        </w:rPr>
        <w:t> </w:t>
      </w:r>
      <w:r>
        <w:rPr>
          <w:rFonts w:ascii="Courier New"/>
          <w:b/>
          <w:sz w:val="18"/>
        </w:rPr>
        <w:t>cannot</w:t>
      </w:r>
      <w:r>
        <w:rPr>
          <w:rFonts w:ascii="Courier New"/>
          <w:b/>
          <w:spacing w:val="-13"/>
          <w:sz w:val="18"/>
        </w:rPr>
        <w:t> </w:t>
      </w:r>
      <w:r>
        <w:rPr>
          <w:rFonts w:ascii="Courier New"/>
          <w:b/>
          <w:spacing w:val="-2"/>
          <w:sz w:val="18"/>
        </w:rPr>
        <w:t>access</w:t>
      </w:r>
    </w:p>
    <w:p>
      <w:pPr>
        <w:spacing w:line="254" w:lineRule="auto" w:before="12"/>
        <w:ind w:left="473" w:right="160" w:firstLine="0"/>
        <w:jc w:val="left"/>
        <w:rPr>
          <w:rFonts w:ascii="Courier New"/>
          <w:b/>
          <w:sz w:val="18"/>
        </w:rPr>
      </w:pPr>
      <w:r>
        <w:rPr>
          <w:rFonts w:ascii="Courier New"/>
          <w:b/>
          <w:sz w:val="18"/>
        </w:rPr>
        <w:t>/nonexistent:</w:t>
      </w:r>
      <w:r>
        <w:rPr>
          <w:rFonts w:ascii="Courier New"/>
          <w:b/>
          <w:spacing w:val="-5"/>
          <w:sz w:val="18"/>
        </w:rPr>
        <w:t> </w:t>
      </w:r>
      <w:r>
        <w:rPr>
          <w:rFonts w:ascii="Courier New"/>
          <w:b/>
          <w:sz w:val="18"/>
        </w:rPr>
        <w:t>No</w:t>
      </w:r>
      <w:r>
        <w:rPr>
          <w:rFonts w:ascii="Courier New"/>
          <w:b/>
          <w:spacing w:val="-5"/>
          <w:sz w:val="18"/>
        </w:rPr>
        <w:t> </w:t>
      </w:r>
      <w:r>
        <w:rPr>
          <w:rFonts w:ascii="Courier New"/>
          <w:b/>
          <w:sz w:val="18"/>
        </w:rPr>
        <w:t>such</w:t>
      </w:r>
      <w:r>
        <w:rPr>
          <w:rFonts w:ascii="Courier New"/>
          <w:b/>
          <w:spacing w:val="-5"/>
          <w:sz w:val="18"/>
        </w:rPr>
        <w:t> </w:t>
      </w:r>
      <w:r>
        <w:rPr>
          <w:rFonts w:ascii="Courier New"/>
          <w:b/>
          <w:sz w:val="18"/>
        </w:rPr>
        <w:t>file</w:t>
      </w:r>
      <w:r>
        <w:rPr>
          <w:rFonts w:ascii="Courier New"/>
          <w:b/>
          <w:spacing w:val="-5"/>
          <w:sz w:val="18"/>
        </w:rPr>
        <w:t> </w:t>
      </w:r>
      <w:r>
        <w:rPr>
          <w:rFonts w:ascii="Courier New"/>
          <w:b/>
          <w:sz w:val="18"/>
        </w:rPr>
        <w:t>or</w:t>
      </w:r>
      <w:r>
        <w:rPr>
          <w:rFonts w:ascii="Courier New"/>
          <w:b/>
          <w:spacing w:val="-5"/>
          <w:sz w:val="18"/>
        </w:rPr>
        <w:t> </w:t>
      </w:r>
      <w:r>
        <w:rPr>
          <w:rFonts w:ascii="Courier New"/>
          <w:b/>
          <w:sz w:val="18"/>
        </w:rPr>
        <w:t>directory",</w:t>
      </w:r>
      <w:r>
        <w:rPr>
          <w:rFonts w:ascii="Courier New"/>
          <w:b/>
          <w:spacing w:val="-5"/>
          <w:sz w:val="18"/>
        </w:rPr>
        <w:t> </w:t>
      </w:r>
      <w:r>
        <w:rPr>
          <w:rFonts w:ascii="Courier New"/>
          <w:b/>
          <w:sz w:val="18"/>
        </w:rPr>
        <w:t>"stderr_lines":</w:t>
      </w:r>
      <w:r>
        <w:rPr>
          <w:rFonts w:ascii="Courier New"/>
          <w:b/>
          <w:spacing w:val="-5"/>
          <w:sz w:val="18"/>
        </w:rPr>
        <w:t> </w:t>
      </w:r>
      <w:r>
        <w:rPr>
          <w:rFonts w:ascii="Courier New"/>
          <w:b/>
          <w:sz w:val="18"/>
        </w:rPr>
        <w:t>["/bin/ls:</w:t>
      </w:r>
      <w:r>
        <w:rPr>
          <w:rFonts w:ascii="Courier New"/>
          <w:b/>
          <w:spacing w:val="-5"/>
          <w:sz w:val="18"/>
        </w:rPr>
        <w:t> </w:t>
      </w:r>
      <w:r>
        <w:rPr>
          <w:rFonts w:ascii="Courier New"/>
          <w:b/>
          <w:sz w:val="18"/>
        </w:rPr>
        <w:t>cannot access /nonexistent: No such file or directory"], "stdout": "", "stdout_lines": []}</w:t>
      </w:r>
    </w:p>
    <w:p>
      <w:pPr>
        <w:spacing w:line="203" w:lineRule="exact" w:before="0"/>
        <w:ind w:left="473" w:right="0" w:firstLine="0"/>
        <w:jc w:val="left"/>
        <w:rPr>
          <w:rFonts w:ascii="Courier New"/>
          <w:b/>
          <w:sz w:val="18"/>
        </w:rPr>
      </w:pPr>
      <w:r>
        <w:rPr>
          <w:rFonts w:ascii="Courier New"/>
          <w:b/>
          <w:spacing w:val="-2"/>
          <w:sz w:val="18"/>
        </w:rPr>
        <w:t>...ignoring</w:t>
      </w:r>
    </w:p>
    <w:p>
      <w:pPr>
        <w:spacing w:line="254" w:lineRule="auto" w:before="12"/>
        <w:ind w:left="473" w:right="148" w:firstLine="0"/>
        <w:jc w:val="left"/>
        <w:rPr>
          <w:rFonts w:ascii="Courier New"/>
          <w:b/>
          <w:sz w:val="18"/>
        </w:rPr>
      </w:pPr>
      <w:r>
        <w:rPr>
          <w:rFonts w:ascii="Courier New"/>
          <w:b/>
          <w:sz w:val="18"/>
        </w:rPr>
        <w:t>fatal:</w:t>
      </w:r>
      <w:r>
        <w:rPr>
          <w:rFonts w:ascii="Courier New"/>
          <w:b/>
          <w:spacing w:val="-5"/>
          <w:sz w:val="18"/>
        </w:rPr>
        <w:t> </w:t>
      </w:r>
      <w:r>
        <w:rPr>
          <w:rFonts w:ascii="Courier New"/>
          <w:b/>
          <w:sz w:val="18"/>
        </w:rPr>
        <w:t>[frt01.example.com]:</w:t>
      </w:r>
      <w:r>
        <w:rPr>
          <w:rFonts w:ascii="Courier New"/>
          <w:b/>
          <w:spacing w:val="-5"/>
          <w:sz w:val="18"/>
        </w:rPr>
        <w:t> </w:t>
      </w:r>
      <w:r>
        <w:rPr>
          <w:rFonts w:ascii="Courier New"/>
          <w:b/>
          <w:sz w:val="18"/>
        </w:rPr>
        <w:t>FAILED!</w:t>
      </w:r>
      <w:r>
        <w:rPr>
          <w:rFonts w:ascii="Courier New"/>
          <w:b/>
          <w:spacing w:val="-5"/>
          <w:sz w:val="18"/>
        </w:rPr>
        <w:t> </w:t>
      </w:r>
      <w:r>
        <w:rPr>
          <w:rFonts w:ascii="Courier New"/>
          <w:b/>
          <w:sz w:val="18"/>
        </w:rPr>
        <w:t>=&gt;</w:t>
      </w:r>
      <w:r>
        <w:rPr>
          <w:rFonts w:ascii="Courier New"/>
          <w:b/>
          <w:spacing w:val="-5"/>
          <w:sz w:val="18"/>
        </w:rPr>
        <w:t> </w:t>
      </w:r>
      <w:r>
        <w:rPr>
          <w:rFonts w:ascii="Courier New"/>
          <w:b/>
          <w:sz w:val="18"/>
        </w:rPr>
        <w:t>{"changed":</w:t>
      </w:r>
      <w:r>
        <w:rPr>
          <w:rFonts w:ascii="Courier New"/>
          <w:b/>
          <w:spacing w:val="-5"/>
          <w:sz w:val="18"/>
        </w:rPr>
        <w:t> </w:t>
      </w:r>
      <w:r>
        <w:rPr>
          <w:rFonts w:ascii="Courier New"/>
          <w:b/>
          <w:sz w:val="18"/>
        </w:rPr>
        <w:t>true,</w:t>
      </w:r>
      <w:r>
        <w:rPr>
          <w:rFonts w:ascii="Courier New"/>
          <w:b/>
          <w:spacing w:val="-5"/>
          <w:sz w:val="18"/>
        </w:rPr>
        <w:t> </w:t>
      </w:r>
      <w:r>
        <w:rPr>
          <w:rFonts w:ascii="Courier New"/>
          <w:b/>
          <w:sz w:val="18"/>
        </w:rPr>
        <w:t>"cmd":</w:t>
      </w:r>
      <w:r>
        <w:rPr>
          <w:rFonts w:ascii="Courier New"/>
          <w:b/>
          <w:spacing w:val="-5"/>
          <w:sz w:val="18"/>
        </w:rPr>
        <w:t> </w:t>
      </w:r>
      <w:r>
        <w:rPr>
          <w:rFonts w:ascii="Courier New"/>
          <w:b/>
          <w:sz w:val="18"/>
        </w:rPr>
        <w:t>"/bin/ls</w:t>
      </w:r>
      <w:r>
        <w:rPr>
          <w:rFonts w:ascii="Courier New"/>
          <w:b/>
          <w:spacing w:val="-5"/>
          <w:sz w:val="18"/>
        </w:rPr>
        <w:t> </w:t>
      </w:r>
      <w:r>
        <w:rPr>
          <w:rFonts w:ascii="Courier New"/>
          <w:b/>
          <w:sz w:val="18"/>
        </w:rPr>
        <w:t>- al /nonexistent", "delta": "0:00:00.012160", "end": "2020-04-10 16:37:56.930058", "msg": "non-zero return code", "rc": 2, "start":</w:t>
      </w:r>
    </w:p>
    <w:p>
      <w:pPr>
        <w:spacing w:line="203" w:lineRule="exact" w:before="0"/>
        <w:ind w:left="473" w:right="0" w:firstLine="0"/>
        <w:jc w:val="left"/>
        <w:rPr>
          <w:rFonts w:ascii="Courier New"/>
          <w:b/>
          <w:sz w:val="18"/>
        </w:rPr>
      </w:pPr>
      <w:r>
        <w:rPr>
          <w:rFonts w:ascii="Courier New"/>
          <w:b/>
          <w:sz w:val="18"/>
        </w:rPr>
        <w:t>"2020-04-10</w:t>
      </w:r>
      <w:r>
        <w:rPr>
          <w:rFonts w:ascii="Courier New"/>
          <w:b/>
          <w:spacing w:val="-13"/>
          <w:sz w:val="18"/>
        </w:rPr>
        <w:t> </w:t>
      </w:r>
      <w:r>
        <w:rPr>
          <w:rFonts w:ascii="Courier New"/>
          <w:b/>
          <w:sz w:val="18"/>
        </w:rPr>
        <w:t>16:37:56.917898",</w:t>
      </w:r>
      <w:r>
        <w:rPr>
          <w:rFonts w:ascii="Courier New"/>
          <w:b/>
          <w:spacing w:val="-12"/>
          <w:sz w:val="18"/>
        </w:rPr>
        <w:t> </w:t>
      </w:r>
      <w:r>
        <w:rPr>
          <w:rFonts w:ascii="Courier New"/>
          <w:b/>
          <w:sz w:val="18"/>
        </w:rPr>
        <w:t>"stderr":</w:t>
      </w:r>
      <w:r>
        <w:rPr>
          <w:rFonts w:ascii="Courier New"/>
          <w:b/>
          <w:spacing w:val="-12"/>
          <w:sz w:val="18"/>
        </w:rPr>
        <w:t> </w:t>
      </w:r>
      <w:r>
        <w:rPr>
          <w:rFonts w:ascii="Courier New"/>
          <w:b/>
          <w:sz w:val="18"/>
        </w:rPr>
        <w:t>"/bin/ls:</w:t>
      </w:r>
      <w:r>
        <w:rPr>
          <w:rFonts w:ascii="Courier New"/>
          <w:b/>
          <w:spacing w:val="-12"/>
          <w:sz w:val="18"/>
        </w:rPr>
        <w:t> </w:t>
      </w:r>
      <w:r>
        <w:rPr>
          <w:rFonts w:ascii="Courier New"/>
          <w:b/>
          <w:sz w:val="18"/>
        </w:rPr>
        <w:t>cannot</w:t>
      </w:r>
      <w:r>
        <w:rPr>
          <w:rFonts w:ascii="Courier New"/>
          <w:b/>
          <w:spacing w:val="-13"/>
          <w:sz w:val="18"/>
        </w:rPr>
        <w:t> </w:t>
      </w:r>
      <w:r>
        <w:rPr>
          <w:rFonts w:ascii="Courier New"/>
          <w:b/>
          <w:spacing w:val="-2"/>
          <w:sz w:val="18"/>
        </w:rPr>
        <w:t>access</w:t>
      </w:r>
    </w:p>
    <w:p>
      <w:pPr>
        <w:spacing w:line="254" w:lineRule="auto" w:before="12"/>
        <w:ind w:left="473" w:right="160" w:firstLine="0"/>
        <w:jc w:val="left"/>
        <w:rPr>
          <w:rFonts w:ascii="Courier New"/>
          <w:b/>
          <w:sz w:val="18"/>
        </w:rPr>
      </w:pPr>
      <w:r>
        <w:rPr>
          <w:rFonts w:ascii="Courier New"/>
          <w:b/>
          <w:sz w:val="18"/>
        </w:rPr>
        <w:t>/nonexistent:</w:t>
      </w:r>
      <w:r>
        <w:rPr>
          <w:rFonts w:ascii="Courier New"/>
          <w:b/>
          <w:spacing w:val="-5"/>
          <w:sz w:val="18"/>
        </w:rPr>
        <w:t> </w:t>
      </w:r>
      <w:r>
        <w:rPr>
          <w:rFonts w:ascii="Courier New"/>
          <w:b/>
          <w:sz w:val="18"/>
        </w:rPr>
        <w:t>No</w:t>
      </w:r>
      <w:r>
        <w:rPr>
          <w:rFonts w:ascii="Courier New"/>
          <w:b/>
          <w:spacing w:val="-5"/>
          <w:sz w:val="18"/>
        </w:rPr>
        <w:t> </w:t>
      </w:r>
      <w:r>
        <w:rPr>
          <w:rFonts w:ascii="Courier New"/>
          <w:b/>
          <w:sz w:val="18"/>
        </w:rPr>
        <w:t>such</w:t>
      </w:r>
      <w:r>
        <w:rPr>
          <w:rFonts w:ascii="Courier New"/>
          <w:b/>
          <w:spacing w:val="-5"/>
          <w:sz w:val="18"/>
        </w:rPr>
        <w:t> </w:t>
      </w:r>
      <w:r>
        <w:rPr>
          <w:rFonts w:ascii="Courier New"/>
          <w:b/>
          <w:sz w:val="18"/>
        </w:rPr>
        <w:t>file</w:t>
      </w:r>
      <w:r>
        <w:rPr>
          <w:rFonts w:ascii="Courier New"/>
          <w:b/>
          <w:spacing w:val="-5"/>
          <w:sz w:val="18"/>
        </w:rPr>
        <w:t> </w:t>
      </w:r>
      <w:r>
        <w:rPr>
          <w:rFonts w:ascii="Courier New"/>
          <w:b/>
          <w:sz w:val="18"/>
        </w:rPr>
        <w:t>or</w:t>
      </w:r>
      <w:r>
        <w:rPr>
          <w:rFonts w:ascii="Courier New"/>
          <w:b/>
          <w:spacing w:val="-5"/>
          <w:sz w:val="18"/>
        </w:rPr>
        <w:t> </w:t>
      </w:r>
      <w:r>
        <w:rPr>
          <w:rFonts w:ascii="Courier New"/>
          <w:b/>
          <w:sz w:val="18"/>
        </w:rPr>
        <w:t>directory",</w:t>
      </w:r>
      <w:r>
        <w:rPr>
          <w:rFonts w:ascii="Courier New"/>
          <w:b/>
          <w:spacing w:val="-5"/>
          <w:sz w:val="18"/>
        </w:rPr>
        <w:t> </w:t>
      </w:r>
      <w:r>
        <w:rPr>
          <w:rFonts w:ascii="Courier New"/>
          <w:b/>
          <w:sz w:val="18"/>
        </w:rPr>
        <w:t>"stderr_lines":</w:t>
      </w:r>
      <w:r>
        <w:rPr>
          <w:rFonts w:ascii="Courier New"/>
          <w:b/>
          <w:spacing w:val="-5"/>
          <w:sz w:val="18"/>
        </w:rPr>
        <w:t> </w:t>
      </w:r>
      <w:r>
        <w:rPr>
          <w:rFonts w:ascii="Courier New"/>
          <w:b/>
          <w:sz w:val="18"/>
        </w:rPr>
        <w:t>["/bin/ls:</w:t>
      </w:r>
      <w:r>
        <w:rPr>
          <w:rFonts w:ascii="Courier New"/>
          <w:b/>
          <w:spacing w:val="-5"/>
          <w:sz w:val="18"/>
        </w:rPr>
        <w:t> </w:t>
      </w:r>
      <w:r>
        <w:rPr>
          <w:rFonts w:ascii="Courier New"/>
          <w:b/>
          <w:sz w:val="18"/>
        </w:rPr>
        <w:t>cannot access /nonexistent: No such file or directory"], "stdout": "", "stdout_lines": []}</w:t>
      </w:r>
    </w:p>
    <w:p>
      <w:pPr>
        <w:spacing w:line="203" w:lineRule="exact" w:before="0"/>
        <w:ind w:left="473" w:right="0" w:firstLine="0"/>
        <w:jc w:val="left"/>
        <w:rPr>
          <w:rFonts w:ascii="Courier New"/>
          <w:b/>
          <w:sz w:val="18"/>
        </w:rPr>
      </w:pPr>
      <w:r>
        <w:rPr>
          <w:rFonts w:ascii="Courier New"/>
          <w:b/>
          <w:spacing w:val="-2"/>
          <w:sz w:val="18"/>
        </w:rPr>
        <w:t>...ignoring</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frt01.example.com : ok=3 changed=1 unreachable=0 failed=0 skipped=0 rescued=0 ignored=1</w:t>
      </w:r>
    </w:p>
    <w:p>
      <w:pPr>
        <w:spacing w:line="254" w:lineRule="auto" w:before="0"/>
        <w:ind w:left="473" w:right="148"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ok=3</w:t>
      </w:r>
      <w:r>
        <w:rPr>
          <w:rFonts w:ascii="Courier New"/>
          <w:b/>
          <w:spacing w:val="-7"/>
          <w:sz w:val="18"/>
        </w:rPr>
        <w:t> </w:t>
      </w:r>
      <w:r>
        <w:rPr>
          <w:rFonts w:ascii="Courier New"/>
          <w:b/>
          <w:sz w:val="18"/>
        </w:rPr>
        <w:t>changed=1</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ignored=1</w:t>
      </w:r>
    </w:p>
    <w:p>
      <w:pPr>
        <w:pStyle w:val="BodyText"/>
        <w:rPr>
          <w:rFonts w:ascii="Courier New"/>
          <w:b/>
          <w:sz w:val="15"/>
        </w:rPr>
      </w:pPr>
    </w:p>
    <w:p>
      <w:pPr>
        <w:pStyle w:val="BodyText"/>
        <w:spacing w:line="220" w:lineRule="auto"/>
        <w:ind w:left="113" w:right="225"/>
      </w:pPr>
      <w:r>
        <w:rPr/>
        <w:t>From</w:t>
      </w:r>
      <w:r>
        <w:rPr>
          <w:spacing w:val="-3"/>
        </w:rPr>
        <w:t> </w:t>
      </w:r>
      <w:r>
        <w:rPr/>
        <w:t>the</w:t>
      </w:r>
      <w:r>
        <w:rPr>
          <w:spacing w:val="-3"/>
        </w:rPr>
        <w:t> </w:t>
      </w:r>
      <w:r>
        <w:rPr/>
        <w:t>output</w:t>
      </w:r>
      <w:r>
        <w:rPr>
          <w:spacing w:val="-2"/>
        </w:rPr>
        <w:t> </w:t>
      </w:r>
      <w:r>
        <w:rPr/>
        <w:t>of</w:t>
      </w:r>
      <w:r>
        <w:rPr>
          <w:spacing w:val="-2"/>
        </w:rPr>
        <w:t> </w:t>
      </w:r>
      <w:r>
        <w:rPr/>
        <w:t>the</w:t>
      </w:r>
      <w:r>
        <w:rPr>
          <w:spacing w:val="-3"/>
        </w:rPr>
        <w:t> </w:t>
      </w:r>
      <w:r>
        <w:rPr/>
        <w:t>playbook</w:t>
      </w:r>
      <w:r>
        <w:rPr>
          <w:spacing w:val="-3"/>
        </w:rPr>
        <w:t> </w:t>
      </w:r>
      <w:r>
        <w:rPr/>
        <w:t>run,</w:t>
      </w:r>
      <w:r>
        <w:rPr>
          <w:spacing w:val="-2"/>
        </w:rPr>
        <w:t> </w:t>
      </w:r>
      <w:r>
        <w:rPr/>
        <w:t>you</w:t>
      </w:r>
      <w:r>
        <w:rPr>
          <w:spacing w:val="-3"/>
        </w:rPr>
        <w:t> </w:t>
      </w:r>
      <w:r>
        <w:rPr/>
        <w:t>can</w:t>
      </w:r>
      <w:r>
        <w:rPr>
          <w:spacing w:val="-2"/>
        </w:rPr>
        <w:t> </w:t>
      </w:r>
      <w:r>
        <w:rPr/>
        <w:t>see</w:t>
      </w:r>
      <w:r>
        <w:rPr>
          <w:spacing w:val="-2"/>
        </w:rPr>
        <w:t> </w:t>
      </w:r>
      <w:r>
        <w:rPr/>
        <w:t>that</w:t>
      </w:r>
      <w:r>
        <w:rPr>
          <w:spacing w:val="-3"/>
        </w:rPr>
        <w:t> </w:t>
      </w:r>
      <w:r>
        <w:rPr/>
        <w:t>our</w:t>
      </w:r>
      <w:r>
        <w:rPr>
          <w:spacing w:val="-2"/>
        </w:rPr>
        <w:t> </w:t>
      </w:r>
      <w:r>
        <w:rPr/>
        <w:t>two</w:t>
      </w:r>
      <w:r>
        <w:rPr>
          <w:spacing w:val="-3"/>
        </w:rPr>
        <w:t> </w:t>
      </w:r>
      <w:r>
        <w:rPr/>
        <w:t>tasks</w:t>
      </w:r>
      <w:r>
        <w:rPr>
          <w:spacing w:val="-3"/>
        </w:rPr>
        <w:t> </w:t>
      </w:r>
      <w:r>
        <w:rPr/>
        <w:t>were</w:t>
      </w:r>
      <w:r>
        <w:rPr>
          <w:spacing w:val="-2"/>
        </w:rPr>
        <w:t> </w:t>
      </w:r>
      <w:r>
        <w:rPr/>
        <w:t>executed</w:t>
      </w:r>
      <w:r>
        <w:rPr>
          <w:spacing w:val="-2"/>
        </w:rPr>
        <w:t> </w:t>
      </w:r>
      <w:r>
        <w:rPr/>
        <w:t>in</w:t>
      </w:r>
      <w:r>
        <w:rPr>
          <w:spacing w:val="-2"/>
        </w:rPr>
        <w:t> </w:t>
      </w:r>
      <w:r>
        <w:rPr/>
        <w:t>the order in which they were specified. We can see that the </w:t>
      </w:r>
      <w:r>
        <w:rPr>
          <w:rFonts w:ascii="Lucida Console"/>
          <w:sz w:val="20"/>
        </w:rPr>
        <w:t>ls</w:t>
      </w:r>
      <w:r>
        <w:rPr>
          <w:rFonts w:ascii="Times New Roman"/>
          <w:sz w:val="20"/>
        </w:rPr>
        <w:t> </w:t>
      </w:r>
      <w:r>
        <w:rPr/>
        <w:t>command failed because we tried to list a directory that did not exist, but the playbook did not register any </w:t>
      </w:r>
      <w:r>
        <w:rPr>
          <w:rFonts w:ascii="Lucida Console"/>
          <w:sz w:val="20"/>
        </w:rPr>
        <w:t>failed</w:t>
      </w:r>
      <w:r>
        <w:rPr>
          <w:rFonts w:ascii="Times New Roman"/>
          <w:sz w:val="20"/>
        </w:rPr>
        <w:t> </w:t>
      </w:r>
      <w:r>
        <w:rPr/>
        <w:t>tasks because we set </w:t>
      </w:r>
      <w:r>
        <w:rPr>
          <w:rFonts w:ascii="Lucida Console"/>
          <w:sz w:val="20"/>
        </w:rPr>
        <w:t>ignore_errors</w:t>
      </w:r>
      <w:r>
        <w:rPr>
          <w:rFonts w:ascii="Times New Roman"/>
          <w:sz w:val="20"/>
        </w:rPr>
        <w:t> </w:t>
      </w:r>
      <w:r>
        <w:rPr/>
        <w:t>to </w:t>
      </w:r>
      <w:r>
        <w:rPr>
          <w:rFonts w:ascii="Lucida Console"/>
          <w:sz w:val="20"/>
        </w:rPr>
        <w:t>true</w:t>
      </w:r>
      <w:r>
        <w:rPr>
          <w:rFonts w:ascii="Times New Roman"/>
          <w:sz w:val="20"/>
        </w:rPr>
        <w:t> </w:t>
      </w:r>
      <w:r>
        <w:rPr/>
        <w:t>for this task (and only this task).</w:t>
      </w:r>
    </w:p>
    <w:p>
      <w:pPr>
        <w:spacing w:after="0" w:line="220" w:lineRule="auto"/>
        <w:sectPr>
          <w:pgSz w:w="10800" w:h="13320"/>
          <w:pgMar w:header="950" w:footer="971" w:top="1200" w:bottom="1160" w:left="1020" w:right="1020"/>
        </w:sectPr>
      </w:pPr>
    </w:p>
    <w:p>
      <w:pPr>
        <w:pStyle w:val="BodyText"/>
        <w:spacing w:before="1"/>
        <w:rPr>
          <w:sz w:val="12"/>
        </w:rPr>
      </w:pPr>
    </w:p>
    <w:p>
      <w:pPr>
        <w:pStyle w:val="BodyText"/>
        <w:spacing w:line="220" w:lineRule="auto" w:before="52"/>
        <w:ind w:left="113" w:right="140"/>
      </w:pPr>
      <w:bookmarkStart w:name="_bookmark131" w:id="183"/>
      <w:bookmarkEnd w:id="183"/>
      <w:r>
        <w:rPr/>
      </w:r>
      <w:r>
        <w:rPr/>
        <w:t>Most Ansible modules (with the exception of those that run user-defined commands such as</w:t>
      </w:r>
      <w:r>
        <w:rPr>
          <w:spacing w:val="-3"/>
        </w:rPr>
        <w:t> </w:t>
      </w:r>
      <w:r>
        <w:rPr>
          <w:rFonts w:ascii="Lucida Console" w:hAnsi="Lucida Console"/>
          <w:sz w:val="20"/>
        </w:rPr>
        <w:t>shell</w:t>
      </w:r>
      <w:r>
        <w:rPr/>
        <w:t>,</w:t>
      </w:r>
      <w:r>
        <w:rPr>
          <w:spacing w:val="-3"/>
        </w:rPr>
        <w:t> </w:t>
      </w:r>
      <w:r>
        <w:rPr>
          <w:rFonts w:ascii="Lucida Console" w:hAnsi="Lucida Console"/>
          <w:sz w:val="20"/>
        </w:rPr>
        <w:t>command</w:t>
      </w:r>
      <w:r>
        <w:rPr/>
        <w:t>,</w:t>
      </w:r>
      <w:r>
        <w:rPr>
          <w:spacing w:val="-3"/>
        </w:rPr>
        <w:t> </w:t>
      </w:r>
      <w:r>
        <w:rPr/>
        <w:t>and</w:t>
      </w:r>
      <w:r>
        <w:rPr>
          <w:spacing w:val="-3"/>
        </w:rPr>
        <w:t> </w:t>
      </w:r>
      <w:r>
        <w:rPr>
          <w:rFonts w:ascii="Lucida Console" w:hAnsi="Lucida Console"/>
          <w:sz w:val="20"/>
        </w:rPr>
        <w:t>raw</w:t>
      </w:r>
      <w:r>
        <w:rPr/>
        <w:t>)</w:t>
      </w:r>
      <w:r>
        <w:rPr>
          <w:spacing w:val="-3"/>
        </w:rPr>
        <w:t> </w:t>
      </w:r>
      <w:r>
        <w:rPr/>
        <w:t>are</w:t>
      </w:r>
      <w:r>
        <w:rPr>
          <w:spacing w:val="-3"/>
        </w:rPr>
        <w:t> </w:t>
      </w:r>
      <w:r>
        <w:rPr/>
        <w:t>coded</w:t>
      </w:r>
      <w:r>
        <w:rPr>
          <w:spacing w:val="-3"/>
        </w:rPr>
        <w:t> </w:t>
      </w:r>
      <w:r>
        <w:rPr/>
        <w:t>to</w:t>
      </w:r>
      <w:r>
        <w:rPr>
          <w:spacing w:val="-4"/>
        </w:rPr>
        <w:t> </w:t>
      </w:r>
      <w:r>
        <w:rPr/>
        <w:t>be</w:t>
      </w:r>
      <w:r>
        <w:rPr>
          <w:spacing w:val="-4"/>
        </w:rPr>
        <w:t> </w:t>
      </w:r>
      <w:r>
        <w:rPr/>
        <w:t>idempotent,</w:t>
      </w:r>
      <w:r>
        <w:rPr>
          <w:spacing w:val="-3"/>
        </w:rPr>
        <w:t> </w:t>
      </w:r>
      <w:r>
        <w:rPr/>
        <w:t>that</w:t>
      </w:r>
      <w:r>
        <w:rPr>
          <w:spacing w:val="-4"/>
        </w:rPr>
        <w:t> </w:t>
      </w:r>
      <w:r>
        <w:rPr/>
        <w:t>is</w:t>
      </w:r>
      <w:r>
        <w:rPr>
          <w:spacing w:val="-3"/>
        </w:rPr>
        <w:t> </w:t>
      </w:r>
      <w:r>
        <w:rPr/>
        <w:t>to</w:t>
      </w:r>
      <w:r>
        <w:rPr>
          <w:spacing w:val="-4"/>
        </w:rPr>
        <w:t> </w:t>
      </w:r>
      <w:r>
        <w:rPr/>
        <w:t>say,</w:t>
      </w:r>
      <w:r>
        <w:rPr>
          <w:spacing w:val="-3"/>
        </w:rPr>
        <w:t> </w:t>
      </w:r>
      <w:r>
        <w:rPr/>
        <w:t>if</w:t>
      </w:r>
      <w:r>
        <w:rPr>
          <w:spacing w:val="-3"/>
        </w:rPr>
        <w:t> </w:t>
      </w:r>
      <w:r>
        <w:rPr/>
        <w:t>you</w:t>
      </w:r>
      <w:r>
        <w:rPr>
          <w:spacing w:val="-4"/>
        </w:rPr>
        <w:t> </w:t>
      </w:r>
      <w:r>
        <w:rPr/>
        <w:t>run</w:t>
      </w:r>
      <w:r>
        <w:rPr>
          <w:spacing w:val="-3"/>
        </w:rPr>
        <w:t> </w:t>
      </w:r>
      <w:r>
        <w:rPr/>
        <w:t>the</w:t>
      </w:r>
      <w:r>
        <w:rPr>
          <w:spacing w:val="-4"/>
        </w:rPr>
        <w:t> </w:t>
      </w:r>
      <w:r>
        <w:rPr/>
        <w:t>same task</w:t>
      </w:r>
      <w:r>
        <w:rPr>
          <w:spacing w:val="-1"/>
        </w:rPr>
        <w:t> </w:t>
      </w:r>
      <w:r>
        <w:rPr/>
        <w:t>twice,</w:t>
      </w:r>
      <w:r>
        <w:rPr>
          <w:spacing w:val="-1"/>
        </w:rPr>
        <w:t> </w:t>
      </w:r>
      <w:r>
        <w:rPr/>
        <w:t>the</w:t>
      </w:r>
      <w:r>
        <w:rPr>
          <w:spacing w:val="-1"/>
        </w:rPr>
        <w:t> </w:t>
      </w:r>
      <w:r>
        <w:rPr/>
        <w:t>results will be</w:t>
      </w:r>
      <w:r>
        <w:rPr>
          <w:spacing w:val="-1"/>
        </w:rPr>
        <w:t> </w:t>
      </w:r>
      <w:r>
        <w:rPr/>
        <w:t>the</w:t>
      </w:r>
      <w:r>
        <w:rPr>
          <w:spacing w:val="-1"/>
        </w:rPr>
        <w:t> </w:t>
      </w:r>
      <w:r>
        <w:rPr/>
        <w:t>same, and the</w:t>
      </w:r>
      <w:r>
        <w:rPr>
          <w:spacing w:val="-1"/>
        </w:rPr>
        <w:t> </w:t>
      </w:r>
      <w:r>
        <w:rPr/>
        <w:t>task</w:t>
      </w:r>
      <w:r>
        <w:rPr>
          <w:spacing w:val="-1"/>
        </w:rPr>
        <w:t> </w:t>
      </w:r>
      <w:r>
        <w:rPr/>
        <w:t>will not</w:t>
      </w:r>
      <w:r>
        <w:rPr>
          <w:spacing w:val="-1"/>
        </w:rPr>
        <w:t> </w:t>
      </w:r>
      <w:r>
        <w:rPr/>
        <w:t>make the</w:t>
      </w:r>
      <w:r>
        <w:rPr>
          <w:spacing w:val="-1"/>
        </w:rPr>
        <w:t> </w:t>
      </w:r>
      <w:r>
        <w:rPr/>
        <w:t>same change twice</w:t>
      </w:r>
      <w:r>
        <w:rPr>
          <w:rFonts w:ascii="Batang" w:hAnsi="Batang"/>
        </w:rPr>
        <w:t>—</w:t>
      </w:r>
      <w:r>
        <w:rPr/>
        <w:t>if it detects that the action it is being requested to perform has been completed, then it does not perform it a second time. This, of course, is not possible for the aforementioned modules as they could be used to perform just about any conceivable task</w:t>
      </w:r>
      <w:r>
        <w:rPr>
          <w:rFonts w:ascii="Batang" w:hAnsi="Batang"/>
        </w:rPr>
        <w:t>—</w:t>
      </w:r>
      <w:r>
        <w:rPr/>
        <w:t>hence, how could the module know it was being performed twice?</w:t>
      </w:r>
    </w:p>
    <w:p>
      <w:pPr>
        <w:pStyle w:val="BodyText"/>
        <w:spacing w:line="213" w:lineRule="auto" w:before="172"/>
        <w:ind w:left="113" w:right="139"/>
      </w:pPr>
      <w:r>
        <w:rPr/>
        <w:t>Every</w:t>
      </w:r>
      <w:r>
        <w:rPr>
          <w:spacing w:val="-2"/>
        </w:rPr>
        <w:t> </w:t>
      </w:r>
      <w:r>
        <w:rPr/>
        <w:t>module</w:t>
      </w:r>
      <w:r>
        <w:rPr>
          <w:spacing w:val="-2"/>
        </w:rPr>
        <w:t> </w:t>
      </w:r>
      <w:r>
        <w:rPr/>
        <w:t>returns</w:t>
      </w:r>
      <w:r>
        <w:rPr>
          <w:spacing w:val="-2"/>
        </w:rPr>
        <w:t> </w:t>
      </w:r>
      <w:r>
        <w:rPr/>
        <w:t>a</w:t>
      </w:r>
      <w:r>
        <w:rPr>
          <w:spacing w:val="-2"/>
        </w:rPr>
        <w:t> </w:t>
      </w:r>
      <w:r>
        <w:rPr/>
        <w:t>set</w:t>
      </w:r>
      <w:r>
        <w:rPr>
          <w:spacing w:val="-2"/>
        </w:rPr>
        <w:t> </w:t>
      </w:r>
      <w:r>
        <w:rPr/>
        <w:t>of</w:t>
      </w:r>
      <w:r>
        <w:rPr>
          <w:spacing w:val="-2"/>
        </w:rPr>
        <w:t> </w:t>
      </w:r>
      <w:r>
        <w:rPr/>
        <w:t>results</w:t>
      </w:r>
      <w:r>
        <w:rPr>
          <w:spacing w:val="-2"/>
        </w:rPr>
        <w:t> </w:t>
      </w:r>
      <w:r>
        <w:rPr/>
        <w:t>and</w:t>
      </w:r>
      <w:r>
        <w:rPr>
          <w:spacing w:val="-2"/>
        </w:rPr>
        <w:t> </w:t>
      </w:r>
      <w:r>
        <w:rPr/>
        <w:t>among</w:t>
      </w:r>
      <w:r>
        <w:rPr>
          <w:spacing w:val="-2"/>
        </w:rPr>
        <w:t> </w:t>
      </w:r>
      <w:r>
        <w:rPr/>
        <w:t>these</w:t>
      </w:r>
      <w:r>
        <w:rPr>
          <w:spacing w:val="-3"/>
        </w:rPr>
        <w:t> </w:t>
      </w:r>
      <w:r>
        <w:rPr/>
        <w:t>results</w:t>
      </w:r>
      <w:r>
        <w:rPr>
          <w:spacing w:val="-2"/>
        </w:rPr>
        <w:t> </w:t>
      </w:r>
      <w:r>
        <w:rPr/>
        <w:t>is</w:t>
      </w:r>
      <w:r>
        <w:rPr>
          <w:spacing w:val="-2"/>
        </w:rPr>
        <w:t> </w:t>
      </w:r>
      <w:r>
        <w:rPr/>
        <w:t>the</w:t>
      </w:r>
      <w:r>
        <w:rPr>
          <w:spacing w:val="-3"/>
        </w:rPr>
        <w:t> </w:t>
      </w:r>
      <w:r>
        <w:rPr/>
        <w:t>task</w:t>
      </w:r>
      <w:r>
        <w:rPr>
          <w:spacing w:val="-3"/>
        </w:rPr>
        <w:t> </w:t>
      </w:r>
      <w:r>
        <w:rPr/>
        <w:t>status.</w:t>
      </w:r>
      <w:r>
        <w:rPr>
          <w:spacing w:val="-2"/>
        </w:rPr>
        <w:t> </w:t>
      </w:r>
      <w:r>
        <w:rPr/>
        <w:t>You</w:t>
      </w:r>
      <w:r>
        <w:rPr>
          <w:spacing w:val="-2"/>
        </w:rPr>
        <w:t> </w:t>
      </w:r>
      <w:r>
        <w:rPr/>
        <w:t>can</w:t>
      </w:r>
      <w:r>
        <w:rPr>
          <w:spacing w:val="-2"/>
        </w:rPr>
        <w:t> </w:t>
      </w:r>
      <w:r>
        <w:rPr/>
        <w:t>see these summarized at the bottom of the preceding playbook run output, and their meaning is as follows:</w:t>
      </w:r>
    </w:p>
    <w:p>
      <w:pPr>
        <w:pStyle w:val="BodyText"/>
        <w:spacing w:line="261" w:lineRule="auto" w:before="156"/>
        <w:ind w:left="1073" w:right="1782"/>
      </w:pPr>
      <w:r>
        <w:rPr/>
        <w:pict>
          <v:shape style="position:absolute;margin-left:95.593002pt;margin-top:13.951941pt;width:3.6pt;height:3.6pt;mso-position-horizontal-relative:page;mso-position-vertical-relative:paragraph;z-index:15790080" id="docshape161" coordorigin="1912,279" coordsize="72,72" path="m1948,279l1934,282,1922,290,1915,301,1912,315,1915,329,1922,340,1934,348,1948,351,1962,348,1973,340,1981,329,1984,315,1981,301,1973,290,1962,282,1948,279xe" filled="true" fillcolor="#000000" stroked="false">
            <v:path arrowok="t"/>
            <v:fill type="solid"/>
            <w10:wrap type="none"/>
          </v:shape>
        </w:pict>
      </w:r>
      <w:r>
        <w:rPr/>
        <w:pict>
          <v:shape style="position:absolute;margin-left:95.593002pt;margin-top:29.39094pt;width:3.6pt;height:3.6pt;mso-position-horizontal-relative:page;mso-position-vertical-relative:paragraph;z-index:15790592" id="docshape162" coordorigin="1912,588" coordsize="72,72" path="m1948,588l1934,591,1922,598,1915,610,1912,624,1915,638,1922,649,1934,657,1948,660,1962,657,1973,649,1981,638,1984,624,1981,610,1973,598,1962,591,1948,588xe" filled="true" fillcolor="#000000" stroked="false">
            <v:path arrowok="t"/>
            <v:fill type="solid"/>
            <w10:wrap type="none"/>
          </v:shape>
        </w:pict>
      </w:r>
      <w:r>
        <w:rPr/>
        <w:pict>
          <v:shape style="position:absolute;margin-left:95.593002pt;margin-top:44.83094pt;width:3.6pt;height:3.6pt;mso-position-horizontal-relative:page;mso-position-vertical-relative:paragraph;z-index:15791104" id="docshape163" coordorigin="1912,897" coordsize="72,72" path="m1948,897l1934,899,1922,907,1915,919,1912,933,1915,947,1922,958,1934,966,1948,969,1962,966,1973,958,1981,947,1984,933,1981,919,1973,907,1962,899,1948,897xe" filled="true" fillcolor="#000000" stroked="false">
            <v:path arrowok="t"/>
            <v:fill type="solid"/>
            <w10:wrap type="none"/>
          </v:shape>
        </w:pict>
      </w:r>
      <w:r>
        <w:rPr>
          <w:rFonts w:ascii="Lucida Console"/>
          <w:sz w:val="20"/>
        </w:rPr>
        <w:t>ok</w:t>
      </w:r>
      <w:r>
        <w:rPr/>
        <w:t>: The task ran successfully and no changes were made. </w:t>
      </w:r>
      <w:r>
        <w:rPr>
          <w:rFonts w:ascii="Lucida Console"/>
          <w:sz w:val="20"/>
        </w:rPr>
        <w:t>changed</w:t>
      </w:r>
      <w:r>
        <w:rPr/>
        <w:t>:</w:t>
      </w:r>
      <w:r>
        <w:rPr>
          <w:spacing w:val="-5"/>
        </w:rPr>
        <w:t> </w:t>
      </w:r>
      <w:r>
        <w:rPr/>
        <w:t>The</w:t>
      </w:r>
      <w:r>
        <w:rPr>
          <w:spacing w:val="-5"/>
        </w:rPr>
        <w:t> </w:t>
      </w:r>
      <w:r>
        <w:rPr/>
        <w:t>task</w:t>
      </w:r>
      <w:r>
        <w:rPr>
          <w:spacing w:val="-6"/>
        </w:rPr>
        <w:t> </w:t>
      </w:r>
      <w:r>
        <w:rPr/>
        <w:t>ran</w:t>
      </w:r>
      <w:r>
        <w:rPr>
          <w:spacing w:val="-5"/>
        </w:rPr>
        <w:t> </w:t>
      </w:r>
      <w:r>
        <w:rPr/>
        <w:t>successfully</w:t>
      </w:r>
      <w:r>
        <w:rPr>
          <w:spacing w:val="-5"/>
        </w:rPr>
        <w:t> </w:t>
      </w:r>
      <w:r>
        <w:rPr/>
        <w:t>and</w:t>
      </w:r>
      <w:r>
        <w:rPr>
          <w:spacing w:val="-5"/>
        </w:rPr>
        <w:t> </w:t>
      </w:r>
      <w:r>
        <w:rPr/>
        <w:t>a</w:t>
      </w:r>
      <w:r>
        <w:rPr>
          <w:spacing w:val="-5"/>
        </w:rPr>
        <w:t> </w:t>
      </w:r>
      <w:r>
        <w:rPr/>
        <w:t>change</w:t>
      </w:r>
      <w:r>
        <w:rPr>
          <w:spacing w:val="-5"/>
        </w:rPr>
        <w:t> </w:t>
      </w:r>
      <w:r>
        <w:rPr/>
        <w:t>was</w:t>
      </w:r>
      <w:r>
        <w:rPr>
          <w:spacing w:val="-5"/>
        </w:rPr>
        <w:t> </w:t>
      </w:r>
      <w:r>
        <w:rPr/>
        <w:t>made. </w:t>
      </w:r>
      <w:r>
        <w:rPr>
          <w:rFonts w:ascii="Lucida Console"/>
          <w:sz w:val="20"/>
        </w:rPr>
        <w:t>failed</w:t>
      </w:r>
      <w:r>
        <w:rPr/>
        <w:t>: The task failed to run.</w:t>
      </w:r>
    </w:p>
    <w:p>
      <w:pPr>
        <w:pStyle w:val="BodyText"/>
        <w:ind w:left="1073"/>
      </w:pPr>
      <w:r>
        <w:rPr/>
        <w:pict>
          <v:shape style="position:absolute;margin-left:95.593002pt;margin-top:6.15094pt;width:3.6pt;height:3.6pt;mso-position-horizontal-relative:page;mso-position-vertical-relative:paragraph;z-index:15791616" id="docshape164" coordorigin="1912,123" coordsize="72,72" path="m1948,123l1934,126,1922,134,1915,145,1912,159,1915,173,1922,184,1934,192,1948,195,1962,192,1973,184,1981,173,1984,159,1981,145,1973,134,1962,126,1948,123xe" filled="true" fillcolor="#000000" stroked="false">
            <v:path arrowok="t"/>
            <v:fill type="solid"/>
            <w10:wrap type="none"/>
          </v:shape>
        </w:pict>
      </w:r>
      <w:r>
        <w:rPr>
          <w:rFonts w:ascii="Lucida Console"/>
          <w:sz w:val="20"/>
        </w:rPr>
        <w:t>unreachable</w:t>
      </w:r>
      <w:r>
        <w:rPr/>
        <w:t>:</w:t>
      </w:r>
      <w:r>
        <w:rPr>
          <w:spacing w:val="-4"/>
        </w:rPr>
        <w:t> </w:t>
      </w:r>
      <w:r>
        <w:rPr/>
        <w:t>The</w:t>
      </w:r>
      <w:r>
        <w:rPr>
          <w:spacing w:val="-4"/>
        </w:rPr>
        <w:t> </w:t>
      </w:r>
      <w:r>
        <w:rPr/>
        <w:t>host</w:t>
      </w:r>
      <w:r>
        <w:rPr>
          <w:spacing w:val="-4"/>
        </w:rPr>
        <w:t> </w:t>
      </w:r>
      <w:r>
        <w:rPr/>
        <w:t>was</w:t>
      </w:r>
      <w:r>
        <w:rPr>
          <w:spacing w:val="-4"/>
        </w:rPr>
        <w:t> </w:t>
      </w:r>
      <w:r>
        <w:rPr/>
        <w:t>unreachable</w:t>
      </w:r>
      <w:r>
        <w:rPr>
          <w:spacing w:val="-4"/>
        </w:rPr>
        <w:t> </w:t>
      </w:r>
      <w:r>
        <w:rPr/>
        <w:t>to</w:t>
      </w:r>
      <w:r>
        <w:rPr>
          <w:spacing w:val="-5"/>
        </w:rPr>
        <w:t> </w:t>
      </w:r>
      <w:r>
        <w:rPr/>
        <w:t>run</w:t>
      </w:r>
      <w:r>
        <w:rPr>
          <w:spacing w:val="-4"/>
        </w:rPr>
        <w:t> </w:t>
      </w:r>
      <w:r>
        <w:rPr/>
        <w:t>the</w:t>
      </w:r>
      <w:r>
        <w:rPr>
          <w:spacing w:val="-4"/>
        </w:rPr>
        <w:t> </w:t>
      </w:r>
      <w:r>
        <w:rPr/>
        <w:t>task</w:t>
      </w:r>
      <w:r>
        <w:rPr>
          <w:spacing w:val="-5"/>
        </w:rPr>
        <w:t> on.</w:t>
      </w:r>
    </w:p>
    <w:p>
      <w:pPr>
        <w:spacing w:before="25"/>
        <w:ind w:left="1073" w:right="0" w:firstLine="0"/>
        <w:jc w:val="left"/>
        <w:rPr>
          <w:sz w:val="21"/>
        </w:rPr>
      </w:pPr>
      <w:r>
        <w:rPr/>
        <w:pict>
          <v:shape style="position:absolute;margin-left:95.593002pt;margin-top:7.401945pt;width:3.6pt;height:3.6pt;mso-position-horizontal-relative:page;mso-position-vertical-relative:paragraph;z-index:15792128" id="docshape165" coordorigin="1912,148" coordsize="72,72" path="m1948,148l1934,151,1922,159,1915,170,1912,184,1915,198,1922,209,1934,217,1948,220,1962,217,1973,209,1981,198,1984,184,1981,170,1973,159,1962,151,1948,148xe" filled="true" fillcolor="#000000" stroked="false">
            <v:path arrowok="t"/>
            <v:fill type="solid"/>
            <w10:wrap type="none"/>
          </v:shape>
        </w:pict>
      </w:r>
      <w:r>
        <w:rPr>
          <w:rFonts w:ascii="Lucida Console"/>
          <w:sz w:val="20"/>
        </w:rPr>
        <w:t>skipped</w:t>
      </w:r>
      <w:r>
        <w:rPr>
          <w:sz w:val="21"/>
        </w:rPr>
        <w:t>:</w:t>
      </w:r>
      <w:r>
        <w:rPr>
          <w:spacing w:val="-3"/>
          <w:sz w:val="21"/>
        </w:rPr>
        <w:t> </w:t>
      </w:r>
      <w:r>
        <w:rPr>
          <w:sz w:val="21"/>
        </w:rPr>
        <w:t>This</w:t>
      </w:r>
      <w:r>
        <w:rPr>
          <w:spacing w:val="-3"/>
          <w:sz w:val="21"/>
        </w:rPr>
        <w:t> </w:t>
      </w:r>
      <w:r>
        <w:rPr>
          <w:sz w:val="21"/>
        </w:rPr>
        <w:t>task</w:t>
      </w:r>
      <w:r>
        <w:rPr>
          <w:spacing w:val="-4"/>
          <w:sz w:val="21"/>
        </w:rPr>
        <w:t> </w:t>
      </w:r>
      <w:r>
        <w:rPr>
          <w:sz w:val="21"/>
        </w:rPr>
        <w:t>was</w:t>
      </w:r>
      <w:r>
        <w:rPr>
          <w:spacing w:val="-3"/>
          <w:sz w:val="21"/>
        </w:rPr>
        <w:t> </w:t>
      </w:r>
      <w:r>
        <w:rPr>
          <w:spacing w:val="-2"/>
          <w:sz w:val="21"/>
        </w:rPr>
        <w:t>skipped.</w:t>
      </w:r>
    </w:p>
    <w:p>
      <w:pPr>
        <w:pStyle w:val="BodyText"/>
        <w:spacing w:line="242" w:lineRule="auto" w:before="26"/>
        <w:ind w:left="1073" w:right="160"/>
      </w:pPr>
      <w:r>
        <w:rPr/>
        <w:pict>
          <v:shape style="position:absolute;margin-left:95.593002pt;margin-top:7.450943pt;width:3.6pt;height:3.6pt;mso-position-horizontal-relative:page;mso-position-vertical-relative:paragraph;z-index:15792640" id="docshape166" coordorigin="1912,149" coordsize="72,72" path="m1948,149l1934,152,1922,160,1915,171,1912,185,1915,199,1922,210,1934,218,1948,221,1962,218,1973,210,1981,199,1984,185,1981,171,1973,160,1962,152,1948,149xe" filled="true" fillcolor="#000000" stroked="false">
            <v:path arrowok="t"/>
            <v:fill type="solid"/>
            <w10:wrap type="none"/>
          </v:shape>
        </w:pict>
      </w:r>
      <w:r>
        <w:rPr/>
        <w:pict>
          <v:shape style="position:absolute;margin-left:95.593002pt;margin-top:22.890942pt;width:3.6pt;height:3.6pt;mso-position-horizontal-relative:page;mso-position-vertical-relative:paragraph;z-index:15793152" id="docshape167" coordorigin="1912,458" coordsize="72,72" path="m1948,458l1934,461,1922,468,1915,480,1912,494,1915,508,1922,519,1934,527,1948,530,1962,527,1973,519,1981,508,1984,494,1981,480,1973,468,1962,461,1948,458xe" filled="true" fillcolor="#000000" stroked="false">
            <v:path arrowok="t"/>
            <v:fill type="solid"/>
            <w10:wrap type="none"/>
          </v:shape>
        </w:pict>
      </w:r>
      <w:r>
        <w:rPr>
          <w:rFonts w:ascii="Lucida Console"/>
          <w:sz w:val="20"/>
        </w:rPr>
        <w:t>ignored</w:t>
      </w:r>
      <w:r>
        <w:rPr/>
        <w:t>: This task was ignored (for example, in the case of </w:t>
      </w:r>
      <w:r>
        <w:rPr>
          <w:rFonts w:ascii="Lucida Console"/>
          <w:sz w:val="20"/>
        </w:rPr>
        <w:t>ignore_errors</w:t>
      </w:r>
      <w:r>
        <w:rPr/>
        <w:t>). </w:t>
      </w:r>
      <w:r>
        <w:rPr>
          <w:rFonts w:ascii="Lucida Console"/>
          <w:sz w:val="20"/>
        </w:rPr>
        <w:t>rescued</w:t>
      </w:r>
      <w:r>
        <w:rPr/>
        <w:t>:</w:t>
      </w:r>
      <w:r>
        <w:rPr>
          <w:spacing w:val="-3"/>
        </w:rPr>
        <w:t> </w:t>
      </w:r>
      <w:r>
        <w:rPr/>
        <w:t>We</w:t>
      </w:r>
      <w:r>
        <w:rPr>
          <w:spacing w:val="-3"/>
        </w:rPr>
        <w:t> </w:t>
      </w:r>
      <w:r>
        <w:rPr/>
        <w:t>will</w:t>
      </w:r>
      <w:r>
        <w:rPr>
          <w:spacing w:val="-3"/>
        </w:rPr>
        <w:t> </w:t>
      </w:r>
      <w:r>
        <w:rPr/>
        <w:t>see</w:t>
      </w:r>
      <w:r>
        <w:rPr>
          <w:spacing w:val="-3"/>
        </w:rPr>
        <w:t> </w:t>
      </w:r>
      <w:r>
        <w:rPr/>
        <w:t>an</w:t>
      </w:r>
      <w:r>
        <w:rPr>
          <w:spacing w:val="-3"/>
        </w:rPr>
        <w:t> </w:t>
      </w:r>
      <w:r>
        <w:rPr/>
        <w:t>example</w:t>
      </w:r>
      <w:r>
        <w:rPr>
          <w:spacing w:val="-3"/>
        </w:rPr>
        <w:t> </w:t>
      </w:r>
      <w:r>
        <w:rPr/>
        <w:t>of</w:t>
      </w:r>
      <w:r>
        <w:rPr>
          <w:spacing w:val="-3"/>
        </w:rPr>
        <w:t> </w:t>
      </w:r>
      <w:r>
        <w:rPr/>
        <w:t>this</w:t>
      </w:r>
      <w:r>
        <w:rPr>
          <w:spacing w:val="-4"/>
        </w:rPr>
        <w:t> </w:t>
      </w:r>
      <w:r>
        <w:rPr/>
        <w:t>later</w:t>
      </w:r>
      <w:r>
        <w:rPr>
          <w:spacing w:val="-3"/>
        </w:rPr>
        <w:t> </w:t>
      </w:r>
      <w:r>
        <w:rPr/>
        <w:t>when</w:t>
      </w:r>
      <w:r>
        <w:rPr>
          <w:spacing w:val="-3"/>
        </w:rPr>
        <w:t> </w:t>
      </w:r>
      <w:r>
        <w:rPr/>
        <w:t>we</w:t>
      </w:r>
      <w:r>
        <w:rPr>
          <w:spacing w:val="-3"/>
        </w:rPr>
        <w:t> </w:t>
      </w:r>
      <w:r>
        <w:rPr/>
        <w:t>look</w:t>
      </w:r>
      <w:r>
        <w:rPr>
          <w:spacing w:val="-3"/>
        </w:rPr>
        <w:t> </w:t>
      </w:r>
      <w:r>
        <w:rPr/>
        <w:t>at</w:t>
      </w:r>
      <w:r>
        <w:rPr>
          <w:spacing w:val="-3"/>
        </w:rPr>
        <w:t> </w:t>
      </w:r>
      <w:r>
        <w:rPr/>
        <w:t>blocks</w:t>
      </w:r>
      <w:r>
        <w:rPr>
          <w:spacing w:val="-4"/>
        </w:rPr>
        <w:t> </w:t>
      </w:r>
      <w:r>
        <w:rPr/>
        <w:t>and</w:t>
      </w:r>
      <w:r>
        <w:rPr>
          <w:spacing w:val="-3"/>
        </w:rPr>
        <w:t> </w:t>
      </w:r>
      <w:r>
        <w:rPr/>
        <w:t>rescue </w:t>
      </w:r>
      <w:r>
        <w:rPr>
          <w:spacing w:val="-2"/>
        </w:rPr>
        <w:t>tasks.</w:t>
      </w:r>
    </w:p>
    <w:p>
      <w:pPr>
        <w:pStyle w:val="BodyText"/>
        <w:spacing w:line="220" w:lineRule="auto" w:before="178"/>
        <w:ind w:left="113" w:right="148"/>
      </w:pPr>
      <w:r>
        <w:rPr/>
        <w:t>These statuses can be very useful</w:t>
      </w:r>
      <w:r>
        <w:rPr>
          <w:rFonts w:ascii="Batang" w:hAnsi="Batang"/>
        </w:rPr>
        <w:t>—</w:t>
      </w:r>
      <w:r>
        <w:rPr/>
        <w:t>for example, if we have a task to deploy a new Apache configuration file from a template, we know we must restart the Apache service for the changes to be picked up. However, we only want to do this if the file was actually changed</w:t>
      </w:r>
      <w:r>
        <w:rPr>
          <w:rFonts w:ascii="Batang" w:hAnsi="Batang"/>
        </w:rPr>
        <w:t>—</w:t>
      </w:r>
      <w:r>
        <w:rPr/>
        <w:t>if</w:t>
      </w:r>
      <w:r>
        <w:rPr>
          <w:spacing w:val="-3"/>
        </w:rPr>
        <w:t> </w:t>
      </w:r>
      <w:r>
        <w:rPr/>
        <w:t>no</w:t>
      </w:r>
      <w:r>
        <w:rPr>
          <w:spacing w:val="-4"/>
        </w:rPr>
        <w:t> </w:t>
      </w:r>
      <w:r>
        <w:rPr/>
        <w:t>changes</w:t>
      </w:r>
      <w:r>
        <w:rPr>
          <w:spacing w:val="-3"/>
        </w:rPr>
        <w:t> </w:t>
      </w:r>
      <w:r>
        <w:rPr/>
        <w:t>were</w:t>
      </w:r>
      <w:r>
        <w:rPr>
          <w:spacing w:val="-3"/>
        </w:rPr>
        <w:t> </w:t>
      </w:r>
      <w:r>
        <w:rPr/>
        <w:t>made,</w:t>
      </w:r>
      <w:r>
        <w:rPr>
          <w:spacing w:val="-3"/>
        </w:rPr>
        <w:t> </w:t>
      </w:r>
      <w:r>
        <w:rPr/>
        <w:t>we</w:t>
      </w:r>
      <w:r>
        <w:rPr>
          <w:spacing w:val="-3"/>
        </w:rPr>
        <w:t> </w:t>
      </w:r>
      <w:r>
        <w:rPr/>
        <w:t>don't</w:t>
      </w:r>
      <w:r>
        <w:rPr>
          <w:spacing w:val="-3"/>
        </w:rPr>
        <w:t> </w:t>
      </w:r>
      <w:r>
        <w:rPr/>
        <w:t>want</w:t>
      </w:r>
      <w:r>
        <w:rPr>
          <w:spacing w:val="-3"/>
        </w:rPr>
        <w:t> </w:t>
      </w:r>
      <w:r>
        <w:rPr/>
        <w:t>to</w:t>
      </w:r>
      <w:r>
        <w:rPr>
          <w:spacing w:val="-5"/>
        </w:rPr>
        <w:t> </w:t>
      </w:r>
      <w:r>
        <w:rPr/>
        <w:t>needlessly</w:t>
      </w:r>
      <w:r>
        <w:rPr>
          <w:spacing w:val="-3"/>
        </w:rPr>
        <w:t> </w:t>
      </w:r>
      <w:r>
        <w:rPr/>
        <w:t>restart</w:t>
      </w:r>
      <w:r>
        <w:rPr>
          <w:spacing w:val="-3"/>
        </w:rPr>
        <w:t> </w:t>
      </w:r>
      <w:r>
        <w:rPr/>
        <w:t>Apache</w:t>
      </w:r>
      <w:r>
        <w:rPr>
          <w:spacing w:val="-3"/>
        </w:rPr>
        <w:t> </w:t>
      </w:r>
      <w:r>
        <w:rPr/>
        <w:t>as</w:t>
      </w:r>
      <w:r>
        <w:rPr>
          <w:spacing w:val="-3"/>
        </w:rPr>
        <w:t> </w:t>
      </w:r>
      <w:r>
        <w:rPr/>
        <w:t>it</w:t>
      </w:r>
      <w:r>
        <w:rPr>
          <w:spacing w:val="-3"/>
        </w:rPr>
        <w:t> </w:t>
      </w:r>
      <w:r>
        <w:rPr/>
        <w:t>would interrupt people who might be using the service. Hence, we can use the </w:t>
      </w:r>
      <w:r>
        <w:rPr>
          <w:rFonts w:ascii="Lucida Console" w:hAnsi="Lucida Console"/>
          <w:sz w:val="20"/>
        </w:rPr>
        <w:t>notify</w:t>
      </w:r>
      <w:r>
        <w:rPr>
          <w:rFonts w:ascii="Times New Roman" w:hAnsi="Times New Roman"/>
          <w:sz w:val="20"/>
        </w:rPr>
        <w:t> </w:t>
      </w:r>
      <w:r>
        <w:rPr/>
        <w:t>action, which tells Ansible to call a </w:t>
      </w:r>
      <w:r>
        <w:rPr>
          <w:rFonts w:ascii="Lucida Console" w:hAnsi="Lucida Console"/>
          <w:sz w:val="20"/>
        </w:rPr>
        <w:t>handler</w:t>
      </w:r>
      <w:r>
        <w:rPr>
          <w:rFonts w:ascii="Times New Roman" w:hAnsi="Times New Roman"/>
          <w:sz w:val="20"/>
        </w:rPr>
        <w:t> </w:t>
      </w:r>
      <w:r>
        <w:rPr/>
        <w:t>when (and only when) the result from a task is </w:t>
      </w:r>
      <w:r>
        <w:rPr>
          <w:rFonts w:ascii="Lucida Console" w:hAnsi="Lucida Console"/>
          <w:sz w:val="20"/>
        </w:rPr>
        <w:t>changed</w:t>
      </w:r>
      <w:r>
        <w:rPr/>
        <w:t>. In brief, a handler is a special type of task that is run as a result of a </w:t>
      </w:r>
      <w:r>
        <w:rPr>
          <w:rFonts w:ascii="Lucida Console" w:hAnsi="Lucida Console"/>
          <w:sz w:val="20"/>
        </w:rPr>
        <w:t>notify</w:t>
      </w:r>
      <w:r>
        <w:rPr/>
        <w:t>.</w:t>
      </w:r>
    </w:p>
    <w:p>
      <w:pPr>
        <w:pStyle w:val="BodyText"/>
        <w:spacing w:line="213" w:lineRule="auto" w:before="20"/>
        <w:ind w:left="113"/>
      </w:pPr>
      <w:r>
        <w:rPr/>
        <w:t>However,</w:t>
      </w:r>
      <w:r>
        <w:rPr>
          <w:spacing w:val="-4"/>
        </w:rPr>
        <w:t> </w:t>
      </w:r>
      <w:r>
        <w:rPr/>
        <w:t>unlike</w:t>
      </w:r>
      <w:r>
        <w:rPr>
          <w:spacing w:val="-4"/>
        </w:rPr>
        <w:t> </w:t>
      </w:r>
      <w:r>
        <w:rPr/>
        <w:t>Ansible</w:t>
      </w:r>
      <w:r>
        <w:rPr>
          <w:spacing w:val="-3"/>
        </w:rPr>
        <w:t> </w:t>
      </w:r>
      <w:r>
        <w:rPr/>
        <w:t>playbook</w:t>
      </w:r>
      <w:r>
        <w:rPr>
          <w:spacing w:val="-4"/>
        </w:rPr>
        <w:t> </w:t>
      </w:r>
      <w:r>
        <w:rPr/>
        <w:t>tasks,</w:t>
      </w:r>
      <w:r>
        <w:rPr>
          <w:spacing w:val="-4"/>
        </w:rPr>
        <w:t> </w:t>
      </w:r>
      <w:r>
        <w:rPr/>
        <w:t>which</w:t>
      </w:r>
      <w:r>
        <w:rPr>
          <w:spacing w:val="-3"/>
        </w:rPr>
        <w:t> </w:t>
      </w:r>
      <w:r>
        <w:rPr/>
        <w:t>are</w:t>
      </w:r>
      <w:r>
        <w:rPr>
          <w:spacing w:val="-3"/>
        </w:rPr>
        <w:t> </w:t>
      </w:r>
      <w:r>
        <w:rPr/>
        <w:t>performed</w:t>
      </w:r>
      <w:r>
        <w:rPr>
          <w:spacing w:val="-4"/>
        </w:rPr>
        <w:t> </w:t>
      </w:r>
      <w:r>
        <w:rPr/>
        <w:t>in</w:t>
      </w:r>
      <w:r>
        <w:rPr>
          <w:spacing w:val="-3"/>
        </w:rPr>
        <w:t> </w:t>
      </w:r>
      <w:r>
        <w:rPr/>
        <w:t>sequence,</w:t>
      </w:r>
      <w:r>
        <w:rPr>
          <w:spacing w:val="-3"/>
        </w:rPr>
        <w:t> </w:t>
      </w:r>
      <w:r>
        <w:rPr/>
        <w:t>handlers</w:t>
      </w:r>
      <w:r>
        <w:rPr>
          <w:spacing w:val="-4"/>
        </w:rPr>
        <w:t> </w:t>
      </w:r>
      <w:r>
        <w:rPr/>
        <w:t>are</w:t>
      </w:r>
      <w:r>
        <w:rPr>
          <w:spacing w:val="-3"/>
        </w:rPr>
        <w:t> </w:t>
      </w:r>
      <w:r>
        <w:rPr/>
        <w:t>all grouped together and run at the very end of the play. Also, they can be notified more than once but will only be run once regardless, again preventing needless service restarts.</w:t>
      </w:r>
    </w:p>
    <w:p>
      <w:pPr>
        <w:pStyle w:val="BodyText"/>
        <w:spacing w:line="259" w:lineRule="exact"/>
        <w:ind w:left="113"/>
      </w:pPr>
      <w:r>
        <w:rPr/>
        <w:t>Consider</w:t>
      </w:r>
      <w:r>
        <w:rPr>
          <w:spacing w:val="-1"/>
        </w:rPr>
        <w:t> </w:t>
      </w:r>
      <w:r>
        <w:rPr/>
        <w:t>the</w:t>
      </w:r>
      <w:r>
        <w:rPr>
          <w:spacing w:val="-2"/>
        </w:rPr>
        <w:t> </w:t>
      </w:r>
      <w:r>
        <w:rPr/>
        <w:t>following </w:t>
      </w:r>
      <w:r>
        <w:rPr>
          <w:spacing w:val="-2"/>
        </w:rPr>
        <w:t>playbook:</w:t>
      </w:r>
    </w:p>
    <w:p>
      <w:pPr>
        <w:pStyle w:val="BodyText"/>
        <w:spacing w:before="8"/>
        <w:rPr>
          <w:sz w:val="13"/>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4"/>
        </w:numPr>
        <w:tabs>
          <w:tab w:pos="690" w:val="left" w:leader="none"/>
        </w:tabs>
        <w:spacing w:line="288" w:lineRule="auto" w:before="36" w:after="0"/>
        <w:ind w:left="689" w:right="547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Handler</w:t>
      </w:r>
      <w:r>
        <w:rPr>
          <w:rFonts w:ascii="Times New Roman" w:hAnsi="Times New Roman"/>
          <w:spacing w:val="40"/>
          <w:sz w:val="18"/>
        </w:rPr>
        <w:t> </w:t>
      </w:r>
      <w:r>
        <w:rPr>
          <w:rFonts w:ascii="Lucida Console" w:hAnsi="Lucida Console"/>
          <w:sz w:val="18"/>
        </w:rPr>
        <w:t>demo</w:t>
      </w:r>
      <w:r>
        <w:rPr>
          <w:rFonts w:ascii="Times New Roman" w:hAnsi="Times New Roman"/>
          <w:spacing w:val="40"/>
          <w:sz w:val="18"/>
        </w:rPr>
        <w:t> </w:t>
      </w:r>
      <w:r>
        <w:rPr>
          <w:rFonts w:ascii="Lucida Console" w:hAnsi="Lucida Console"/>
          <w:sz w:val="18"/>
        </w:rPr>
        <w:t>1</w:t>
      </w:r>
      <w:r>
        <w:rPr>
          <w:rFonts w:ascii="Times New Roman" w:hAnsi="Times New Roman"/>
          <w:sz w:val="18"/>
        </w:rPr>
        <w:t> </w:t>
      </w:r>
      <w:r>
        <w:rPr>
          <w:rFonts w:ascii="Lucida Console" w:hAnsi="Lucida Console"/>
          <w:sz w:val="18"/>
        </w:rPr>
        <w:t>hosts:</w:t>
      </w:r>
      <w:r>
        <w:rPr>
          <w:rFonts w:ascii="Times New Roman" w:hAnsi="Times New Roman"/>
          <w:spacing w:val="25"/>
          <w:sz w:val="18"/>
        </w:rPr>
        <w:t> </w:t>
      </w:r>
      <w:r>
        <w:rPr>
          <w:rFonts w:ascii="Lucida Console" w:hAnsi="Lucida Console"/>
          <w:sz w:val="18"/>
        </w:rPr>
        <w:t>frt01.example.com</w:t>
      </w:r>
      <w:r>
        <w:rPr>
          <w:rFonts w:ascii="Times New Roman" w:hAnsi="Times New Roman"/>
          <w:sz w:val="18"/>
        </w:rPr>
        <w:t> </w:t>
      </w:r>
      <w:r>
        <w:rPr>
          <w:rFonts w:ascii="Lucida Console" w:hAnsi="Lucida Console"/>
          <w:sz w:val="18"/>
        </w:rPr>
        <w:t>gather_facts:</w:t>
      </w:r>
      <w:r>
        <w:rPr>
          <w:rFonts w:ascii="Times New Roman" w:hAnsi="Times New Roman"/>
          <w:spacing w:val="40"/>
          <w:sz w:val="18"/>
        </w:rPr>
        <w:t> </w:t>
      </w:r>
      <w:r>
        <w:rPr>
          <w:rFonts w:ascii="Lucida Console" w:hAnsi="Lucida Console"/>
          <w:sz w:val="18"/>
        </w:rPr>
        <w:t>no</w:t>
      </w:r>
    </w:p>
    <w:p>
      <w:pPr>
        <w:spacing w:before="0"/>
        <w:ind w:left="689" w:right="0" w:firstLine="0"/>
        <w:jc w:val="left"/>
        <w:rPr>
          <w:rFonts w:ascii="Lucida Console"/>
          <w:sz w:val="18"/>
        </w:rPr>
      </w:pPr>
      <w:r>
        <w:rPr>
          <w:rFonts w:ascii="Lucida Console"/>
          <w:sz w:val="18"/>
        </w:rPr>
        <w:t>become:</w:t>
      </w:r>
      <w:r>
        <w:rPr>
          <w:rFonts w:ascii="Times New Roman"/>
          <w:spacing w:val="55"/>
          <w:sz w:val="18"/>
        </w:rPr>
        <w:t> </w:t>
      </w:r>
      <w:r>
        <w:rPr>
          <w:rFonts w:ascii="Lucida Console"/>
          <w:spacing w:val="-5"/>
          <w:sz w:val="18"/>
        </w:rPr>
        <w:t>yes</w:t>
      </w:r>
    </w:p>
    <w:p>
      <w:pPr>
        <w:pStyle w:val="BodyText"/>
        <w:spacing w:before="2"/>
        <w:rPr>
          <w:rFonts w:ascii="Lucida Console"/>
          <w:sz w:val="25"/>
        </w:rPr>
      </w:pPr>
    </w:p>
    <w:p>
      <w:pPr>
        <w:spacing w:before="0"/>
        <w:ind w:left="689" w:right="0" w:firstLine="0"/>
        <w:jc w:val="left"/>
        <w:rPr>
          <w:rFonts w:ascii="Lucida Console"/>
          <w:sz w:val="18"/>
        </w:rPr>
      </w:pPr>
      <w:r>
        <w:rPr>
          <w:rFonts w:ascii="Lucida Console"/>
          <w:spacing w:val="-2"/>
          <w:sz w:val="18"/>
        </w:rPr>
        <w:t>tasks:</w:t>
      </w:r>
    </w:p>
    <w:p>
      <w:pPr>
        <w:pStyle w:val="ListParagraph"/>
        <w:numPr>
          <w:ilvl w:val="1"/>
          <w:numId w:val="4"/>
        </w:numPr>
        <w:tabs>
          <w:tab w:pos="1122" w:val="left" w:leader="none"/>
        </w:tabs>
        <w:spacing w:line="288" w:lineRule="auto" w:before="36" w:after="0"/>
        <w:ind w:left="1121" w:right="407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Update</w:t>
      </w:r>
      <w:r>
        <w:rPr>
          <w:rFonts w:ascii="Times New Roman" w:hAnsi="Times New Roman"/>
          <w:spacing w:val="40"/>
          <w:sz w:val="18"/>
        </w:rPr>
        <w:t> </w:t>
      </w:r>
      <w:r>
        <w:rPr>
          <w:rFonts w:ascii="Lucida Console" w:hAnsi="Lucida Console"/>
          <w:sz w:val="18"/>
        </w:rPr>
        <w:t>Apache</w:t>
      </w:r>
      <w:r>
        <w:rPr>
          <w:rFonts w:ascii="Times New Roman" w:hAnsi="Times New Roman"/>
          <w:spacing w:val="46"/>
          <w:sz w:val="18"/>
        </w:rPr>
        <w:t> </w:t>
      </w:r>
      <w:r>
        <w:rPr>
          <w:rFonts w:ascii="Lucida Console" w:hAnsi="Lucida Console"/>
          <w:sz w:val="18"/>
        </w:rPr>
        <w:t>configuration</w:t>
      </w:r>
      <w:r>
        <w:rPr>
          <w:rFonts w:ascii="Times New Roman" w:hAnsi="Times New Roman"/>
          <w:sz w:val="18"/>
        </w:rPr>
        <w:t> </w:t>
      </w:r>
      <w:r>
        <w:rPr>
          <w:rFonts w:ascii="Lucida Console" w:hAnsi="Lucida Console"/>
          <w:spacing w:val="-2"/>
          <w:sz w:val="18"/>
        </w:rPr>
        <w:t>template:</w:t>
      </w:r>
    </w:p>
    <w:p>
      <w:pPr>
        <w:spacing w:after="0" w:line="288" w:lineRule="auto"/>
        <w:jc w:val="left"/>
        <w:rPr>
          <w:rFonts w:ascii="Lucida Console" w:hAnsi="Lucida Console"/>
          <w:sz w:val="18"/>
        </w:rPr>
        <w:sectPr>
          <w:pgSz w:w="10800" w:h="13320"/>
          <w:pgMar w:header="950" w:footer="971" w:top="1200" w:bottom="1160" w:left="1020" w:right="1020"/>
        </w:sectPr>
      </w:pPr>
    </w:p>
    <w:p>
      <w:pPr>
        <w:pStyle w:val="BodyText"/>
        <w:spacing w:before="9"/>
        <w:rPr>
          <w:rFonts w:ascii="Lucida Console"/>
          <w:sz w:val="12"/>
        </w:rPr>
      </w:pPr>
    </w:p>
    <w:p>
      <w:pPr>
        <w:spacing w:before="103"/>
        <w:ind w:left="1337" w:right="0" w:firstLine="0"/>
        <w:jc w:val="left"/>
        <w:rPr>
          <w:rFonts w:ascii="Lucida Console"/>
          <w:sz w:val="18"/>
        </w:rPr>
      </w:pPr>
      <w:bookmarkStart w:name="_bookmark132" w:id="184"/>
      <w:bookmarkEnd w:id="184"/>
      <w:r>
        <w:rPr/>
      </w:r>
      <w:r>
        <w:rPr>
          <w:rFonts w:ascii="Lucida Console"/>
          <w:sz w:val="18"/>
        </w:rPr>
        <w:t>src:</w:t>
      </w:r>
      <w:r>
        <w:rPr>
          <w:rFonts w:ascii="Times New Roman"/>
          <w:spacing w:val="58"/>
          <w:sz w:val="18"/>
        </w:rPr>
        <w:t> </w:t>
      </w:r>
      <w:r>
        <w:rPr>
          <w:rFonts w:ascii="Lucida Console"/>
          <w:spacing w:val="-2"/>
          <w:sz w:val="18"/>
        </w:rPr>
        <w:t>template.j2</w:t>
      </w:r>
    </w:p>
    <w:p>
      <w:pPr>
        <w:spacing w:line="288" w:lineRule="auto" w:before="36"/>
        <w:ind w:left="1121" w:right="4133" w:firstLine="216"/>
        <w:jc w:val="left"/>
        <w:rPr>
          <w:rFonts w:ascii="Lucida Console"/>
          <w:sz w:val="18"/>
        </w:rPr>
      </w:pPr>
      <w:r>
        <w:rPr>
          <w:rFonts w:ascii="Lucida Console"/>
          <w:sz w:val="18"/>
        </w:rPr>
        <w:t>dest:</w:t>
      </w:r>
      <w:r>
        <w:rPr>
          <w:rFonts w:ascii="Times New Roman"/>
          <w:spacing w:val="25"/>
          <w:sz w:val="18"/>
        </w:rPr>
        <w:t> </w:t>
      </w:r>
      <w:r>
        <w:rPr>
          <w:rFonts w:ascii="Lucida Console"/>
          <w:sz w:val="18"/>
        </w:rPr>
        <w:t>/etc/httpd/httpd.conf</w:t>
      </w:r>
      <w:r>
        <w:rPr>
          <w:rFonts w:ascii="Times New Roman"/>
          <w:sz w:val="18"/>
        </w:rPr>
        <w:t> </w:t>
      </w:r>
      <w:r>
        <w:rPr>
          <w:rFonts w:ascii="Lucida Console"/>
          <w:sz w:val="18"/>
        </w:rPr>
        <w:t>notify:</w:t>
      </w:r>
      <w:r>
        <w:rPr>
          <w:rFonts w:ascii="Times New Roman"/>
          <w:spacing w:val="40"/>
          <w:sz w:val="18"/>
        </w:rPr>
        <w:t> </w:t>
      </w:r>
      <w:r>
        <w:rPr>
          <w:rFonts w:ascii="Lucida Console"/>
          <w:sz w:val="18"/>
        </w:rPr>
        <w:t>Restart</w:t>
      </w:r>
      <w:r>
        <w:rPr>
          <w:rFonts w:ascii="Times New Roman"/>
          <w:spacing w:val="40"/>
          <w:sz w:val="18"/>
        </w:rPr>
        <w:t> </w:t>
      </w:r>
      <w:r>
        <w:rPr>
          <w:rFonts w:ascii="Lucida Console"/>
          <w:sz w:val="18"/>
        </w:rPr>
        <w:t>Apache</w:t>
      </w:r>
    </w:p>
    <w:p>
      <w:pPr>
        <w:pStyle w:val="BodyText"/>
        <w:spacing w:before="5"/>
        <w:rPr>
          <w:rFonts w:ascii="Lucida Console"/>
        </w:rPr>
      </w:pPr>
    </w:p>
    <w:p>
      <w:pPr>
        <w:spacing w:before="1"/>
        <w:ind w:left="689" w:right="0" w:firstLine="0"/>
        <w:jc w:val="left"/>
        <w:rPr>
          <w:rFonts w:ascii="Lucida Console"/>
          <w:sz w:val="18"/>
        </w:rPr>
      </w:pPr>
      <w:r>
        <w:rPr>
          <w:rFonts w:ascii="Lucida Console"/>
          <w:spacing w:val="-2"/>
          <w:sz w:val="18"/>
        </w:rPr>
        <w:t>handlers:</w:t>
      </w:r>
    </w:p>
    <w:p>
      <w:pPr>
        <w:pStyle w:val="ListParagraph"/>
        <w:numPr>
          <w:ilvl w:val="1"/>
          <w:numId w:val="4"/>
        </w:numPr>
        <w:tabs>
          <w:tab w:pos="1122" w:val="left" w:leader="none"/>
        </w:tabs>
        <w:spacing w:line="288" w:lineRule="auto" w:before="36" w:after="0"/>
        <w:ind w:left="1121" w:right="547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Restart</w:t>
      </w:r>
      <w:r>
        <w:rPr>
          <w:rFonts w:ascii="Times New Roman" w:hAnsi="Times New Roman"/>
          <w:spacing w:val="40"/>
          <w:sz w:val="18"/>
        </w:rPr>
        <w:t> </w:t>
      </w:r>
      <w:r>
        <w:rPr>
          <w:rFonts w:ascii="Lucida Console" w:hAnsi="Lucida Console"/>
          <w:sz w:val="18"/>
        </w:rPr>
        <w:t>Apache</w:t>
      </w:r>
      <w:r>
        <w:rPr>
          <w:rFonts w:ascii="Times New Roman" w:hAnsi="Times New Roman"/>
          <w:sz w:val="18"/>
        </w:rPr>
        <w:t> </w:t>
      </w:r>
      <w:r>
        <w:rPr>
          <w:rFonts w:ascii="Lucida Console" w:hAnsi="Lucida Console"/>
          <w:spacing w:val="-2"/>
          <w:sz w:val="18"/>
        </w:rPr>
        <w:t>service:</w:t>
      </w:r>
    </w:p>
    <w:p>
      <w:pPr>
        <w:spacing w:line="288" w:lineRule="auto" w:before="0"/>
        <w:ind w:left="1337" w:right="5692"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httpd</w:t>
      </w:r>
      <w:r>
        <w:rPr>
          <w:rFonts w:ascii="Times New Roman"/>
          <w:sz w:val="18"/>
        </w:rPr>
        <w:t> </w:t>
      </w:r>
      <w:r>
        <w:rPr>
          <w:rFonts w:ascii="Lucida Console"/>
          <w:sz w:val="18"/>
        </w:rPr>
        <w:t>state:</w:t>
      </w:r>
      <w:r>
        <w:rPr>
          <w:rFonts w:ascii="Times New Roman"/>
          <w:spacing w:val="25"/>
          <w:sz w:val="18"/>
        </w:rPr>
        <w:t> </w:t>
      </w:r>
      <w:r>
        <w:rPr>
          <w:rFonts w:ascii="Lucida Console"/>
          <w:sz w:val="18"/>
        </w:rPr>
        <w:t>restarted</w:t>
      </w:r>
    </w:p>
    <w:p>
      <w:pPr>
        <w:pStyle w:val="BodyText"/>
        <w:spacing w:before="9"/>
        <w:rPr>
          <w:rFonts w:ascii="Lucida Console"/>
          <w:sz w:val="16"/>
        </w:rPr>
      </w:pPr>
    </w:p>
    <w:p>
      <w:pPr>
        <w:pStyle w:val="BodyText"/>
        <w:spacing w:line="213" w:lineRule="auto"/>
        <w:ind w:left="113" w:right="148"/>
      </w:pPr>
      <w:r>
        <w:rPr/>
        <w:t>To keep the output concise, I've turned off fact-gathering for this playbook (we won't use them in any of the tasks). I'm also running this on just one host again for conciseness, but you</w:t>
      </w:r>
      <w:r>
        <w:rPr>
          <w:spacing w:val="-3"/>
        </w:rPr>
        <w:t> </w:t>
      </w:r>
      <w:r>
        <w:rPr/>
        <w:t>are</w:t>
      </w:r>
      <w:r>
        <w:rPr>
          <w:spacing w:val="-2"/>
        </w:rPr>
        <w:t> </w:t>
      </w:r>
      <w:r>
        <w:rPr/>
        <w:t>welcome</w:t>
      </w:r>
      <w:r>
        <w:rPr>
          <w:spacing w:val="-2"/>
        </w:rPr>
        <w:t> </w:t>
      </w:r>
      <w:r>
        <w:rPr/>
        <w:t>to</w:t>
      </w:r>
      <w:r>
        <w:rPr>
          <w:spacing w:val="-3"/>
        </w:rPr>
        <w:t> </w:t>
      </w:r>
      <w:r>
        <w:rPr/>
        <w:t>expand</w:t>
      </w:r>
      <w:r>
        <w:rPr>
          <w:spacing w:val="-2"/>
        </w:rPr>
        <w:t> </w:t>
      </w:r>
      <w:r>
        <w:rPr/>
        <w:t>the</w:t>
      </w:r>
      <w:r>
        <w:rPr>
          <w:spacing w:val="-3"/>
        </w:rPr>
        <w:t> </w:t>
      </w:r>
      <w:r>
        <w:rPr/>
        <w:t>demo</w:t>
      </w:r>
      <w:r>
        <w:rPr>
          <w:spacing w:val="-2"/>
        </w:rPr>
        <w:t> </w:t>
      </w:r>
      <w:r>
        <w:rPr/>
        <w:t>code</w:t>
      </w:r>
      <w:r>
        <w:rPr>
          <w:spacing w:val="-2"/>
        </w:rPr>
        <w:t> </w:t>
      </w:r>
      <w:r>
        <w:rPr/>
        <w:t>as</w:t>
      </w:r>
      <w:r>
        <w:rPr>
          <w:spacing w:val="-2"/>
        </w:rPr>
        <w:t> </w:t>
      </w:r>
      <w:r>
        <w:rPr/>
        <w:t>you</w:t>
      </w:r>
      <w:r>
        <w:rPr>
          <w:spacing w:val="-3"/>
        </w:rPr>
        <w:t> </w:t>
      </w:r>
      <w:r>
        <w:rPr/>
        <w:t>wish.</w:t>
      </w:r>
      <w:r>
        <w:rPr>
          <w:spacing w:val="-2"/>
        </w:rPr>
        <w:t> </w:t>
      </w:r>
      <w:r>
        <w:rPr/>
        <w:t>If</w:t>
      </w:r>
      <w:r>
        <w:rPr>
          <w:spacing w:val="-2"/>
        </w:rPr>
        <w:t> </w:t>
      </w:r>
      <w:r>
        <w:rPr/>
        <w:t>we</w:t>
      </w:r>
      <w:r>
        <w:rPr>
          <w:spacing w:val="-2"/>
        </w:rPr>
        <w:t> </w:t>
      </w:r>
      <w:r>
        <w:rPr/>
        <w:t>run</w:t>
      </w:r>
      <w:r>
        <w:rPr>
          <w:spacing w:val="-2"/>
        </w:rPr>
        <w:t> </w:t>
      </w:r>
      <w:r>
        <w:rPr/>
        <w:t>this</w:t>
      </w:r>
      <w:r>
        <w:rPr>
          <w:spacing w:val="-3"/>
        </w:rPr>
        <w:t> </w:t>
      </w:r>
      <w:r>
        <w:rPr/>
        <w:t>task</w:t>
      </w:r>
      <w:r>
        <w:rPr>
          <w:spacing w:val="-3"/>
        </w:rPr>
        <w:t> </w:t>
      </w:r>
      <w:r>
        <w:rPr/>
        <w:t>a</w:t>
      </w:r>
      <w:r>
        <w:rPr>
          <w:spacing w:val="-2"/>
        </w:rPr>
        <w:t> </w:t>
      </w:r>
      <w:r>
        <w:rPr/>
        <w:t>first</w:t>
      </w:r>
      <w:r>
        <w:rPr>
          <w:spacing w:val="-2"/>
        </w:rPr>
        <w:t> </w:t>
      </w:r>
      <w:r>
        <w:rPr/>
        <w:t>time,</w:t>
      </w:r>
      <w:r>
        <w:rPr>
          <w:spacing w:val="-3"/>
        </w:rPr>
        <w:t> </w:t>
      </w:r>
      <w:r>
        <w:rPr/>
        <w:t>we will see the following results:</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handlers1.yml</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[Handler</w:t>
      </w:r>
      <w:r>
        <w:rPr>
          <w:rFonts w:ascii="Courier New"/>
          <w:b/>
          <w:spacing w:val="-7"/>
          <w:sz w:val="18"/>
        </w:rPr>
        <w:t> </w:t>
      </w:r>
      <w:r>
        <w:rPr>
          <w:rFonts w:ascii="Courier New"/>
          <w:b/>
          <w:sz w:val="18"/>
        </w:rPr>
        <w:t>demo</w:t>
      </w:r>
      <w:r>
        <w:rPr>
          <w:rFonts w:ascii="Courier New"/>
          <w:b/>
          <w:spacing w:val="-7"/>
          <w:sz w:val="18"/>
        </w:rPr>
        <w:t> </w:t>
      </w:r>
      <w:r>
        <w:rPr>
          <w:rFonts w:ascii="Courier New"/>
          <w:b/>
          <w:spacing w:val="-5"/>
          <w:sz w:val="18"/>
        </w:rPr>
        <w:t>1]</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8"/>
          <w:sz w:val="18"/>
        </w:rPr>
        <w:t> </w:t>
      </w:r>
      <w:r>
        <w:rPr>
          <w:rFonts w:ascii="Courier New"/>
          <w:b/>
          <w:sz w:val="18"/>
        </w:rPr>
        <w:t>[Update</w:t>
      </w:r>
      <w:r>
        <w:rPr>
          <w:rFonts w:ascii="Courier New"/>
          <w:b/>
          <w:spacing w:val="-7"/>
          <w:sz w:val="18"/>
        </w:rPr>
        <w:t> </w:t>
      </w:r>
      <w:r>
        <w:rPr>
          <w:rFonts w:ascii="Courier New"/>
          <w:b/>
          <w:sz w:val="18"/>
        </w:rPr>
        <w:t>Apache</w:t>
      </w:r>
      <w:r>
        <w:rPr>
          <w:rFonts w:ascii="Courier New"/>
          <w:b/>
          <w:spacing w:val="-7"/>
          <w:sz w:val="18"/>
        </w:rPr>
        <w:t> </w:t>
      </w:r>
      <w:r>
        <w:rPr>
          <w:rFonts w:ascii="Courier New"/>
          <w:b/>
          <w:spacing w:val="-2"/>
          <w:sz w:val="18"/>
        </w:rPr>
        <w:t>configuration]</w:t>
      </w:r>
    </w:p>
    <w:p>
      <w:pPr>
        <w:spacing w:line="254" w:lineRule="auto" w:before="12"/>
        <w:ind w:left="473" w:right="2740" w:firstLine="0"/>
        <w:jc w:val="left"/>
        <w:rPr>
          <w:rFonts w:ascii="Courier New"/>
          <w:b/>
          <w:sz w:val="18"/>
        </w:rPr>
      </w:pPr>
      <w:r>
        <w:rPr>
          <w:rFonts w:ascii="Courier New"/>
          <w:b/>
          <w:spacing w:val="-2"/>
          <w:sz w:val="18"/>
        </w:rPr>
        <w:t>********************************************* </w:t>
      </w:r>
      <w:r>
        <w:rPr>
          <w:rFonts w:ascii="Courier New"/>
          <w:b/>
          <w:sz w:val="18"/>
        </w:rPr>
        <w:t>changed: [frt01.example.com]</w:t>
      </w:r>
    </w:p>
    <w:p>
      <w:pPr>
        <w:pStyle w:val="BodyText"/>
        <w:rPr>
          <w:rFonts w:ascii="Courier New"/>
          <w:b/>
          <w:sz w:val="19"/>
        </w:rPr>
      </w:pPr>
    </w:p>
    <w:p>
      <w:pPr>
        <w:spacing w:before="1"/>
        <w:ind w:left="473" w:right="0" w:firstLine="0"/>
        <w:jc w:val="left"/>
        <w:rPr>
          <w:rFonts w:ascii="Courier New"/>
          <w:b/>
          <w:sz w:val="18"/>
        </w:rPr>
      </w:pPr>
      <w:r>
        <w:rPr>
          <w:rFonts w:ascii="Courier New"/>
          <w:b/>
          <w:sz w:val="18"/>
        </w:rPr>
        <w:t>RUNNING</w:t>
      </w:r>
      <w:r>
        <w:rPr>
          <w:rFonts w:ascii="Courier New"/>
          <w:b/>
          <w:spacing w:val="-9"/>
          <w:sz w:val="18"/>
        </w:rPr>
        <w:t> </w:t>
      </w:r>
      <w:r>
        <w:rPr>
          <w:rFonts w:ascii="Courier New"/>
          <w:b/>
          <w:sz w:val="18"/>
        </w:rPr>
        <w:t>HANDLER</w:t>
      </w:r>
      <w:r>
        <w:rPr>
          <w:rFonts w:ascii="Courier New"/>
          <w:b/>
          <w:spacing w:val="-9"/>
          <w:sz w:val="18"/>
        </w:rPr>
        <w:t> </w:t>
      </w:r>
      <w:r>
        <w:rPr>
          <w:rFonts w:ascii="Courier New"/>
          <w:b/>
          <w:sz w:val="18"/>
        </w:rPr>
        <w:t>[Restart</w:t>
      </w:r>
      <w:r>
        <w:rPr>
          <w:rFonts w:ascii="Courier New"/>
          <w:b/>
          <w:spacing w:val="-9"/>
          <w:sz w:val="18"/>
        </w:rPr>
        <w:t> </w:t>
      </w:r>
      <w:r>
        <w:rPr>
          <w:rFonts w:ascii="Courier New"/>
          <w:b/>
          <w:spacing w:val="-2"/>
          <w:sz w:val="18"/>
        </w:rPr>
        <w:t>Apache]</w:t>
      </w:r>
    </w:p>
    <w:p>
      <w:pPr>
        <w:spacing w:line="254" w:lineRule="auto" w:before="12"/>
        <w:ind w:left="473" w:right="2740" w:firstLine="0"/>
        <w:jc w:val="left"/>
        <w:rPr>
          <w:rFonts w:ascii="Courier New"/>
          <w:b/>
          <w:sz w:val="18"/>
        </w:rPr>
      </w:pPr>
      <w:r>
        <w:rPr>
          <w:rFonts w:ascii="Courier New"/>
          <w:b/>
          <w:spacing w:val="-2"/>
          <w:sz w:val="18"/>
        </w:rPr>
        <w:t>*********************************************** </w:t>
      </w:r>
      <w:r>
        <w:rPr>
          <w:rFonts w:ascii="Courier New"/>
          <w:b/>
          <w:sz w:val="18"/>
        </w:rPr>
        <w:t>changed: [frt01.example.com]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frt01.example.com : ok=2 changed=2 unreachable=0 failed=0 skipped=0 rescued=0 ignored=0</w:t>
      </w:r>
    </w:p>
    <w:p>
      <w:pPr>
        <w:pStyle w:val="BodyText"/>
        <w:spacing w:before="7"/>
        <w:rPr>
          <w:rFonts w:ascii="Courier New"/>
          <w:b/>
          <w:sz w:val="15"/>
        </w:rPr>
      </w:pPr>
    </w:p>
    <w:p>
      <w:pPr>
        <w:pStyle w:val="BodyText"/>
        <w:spacing w:line="213" w:lineRule="auto"/>
        <w:ind w:left="113" w:right="377"/>
      </w:pPr>
      <w:r>
        <w:rPr/>
        <w:t>Notice how the handler was run at the end, as the configuration file was updated. However,</w:t>
      </w:r>
      <w:r>
        <w:rPr>
          <w:spacing w:val="-4"/>
        </w:rPr>
        <w:t> </w:t>
      </w:r>
      <w:r>
        <w:rPr/>
        <w:t>if</w:t>
      </w:r>
      <w:r>
        <w:rPr>
          <w:spacing w:val="-3"/>
        </w:rPr>
        <w:t> </w:t>
      </w:r>
      <w:r>
        <w:rPr/>
        <w:t>we</w:t>
      </w:r>
      <w:r>
        <w:rPr>
          <w:spacing w:val="-3"/>
        </w:rPr>
        <w:t> </w:t>
      </w:r>
      <w:r>
        <w:rPr/>
        <w:t>run</w:t>
      </w:r>
      <w:r>
        <w:rPr>
          <w:spacing w:val="-3"/>
        </w:rPr>
        <w:t> </w:t>
      </w:r>
      <w:r>
        <w:rPr/>
        <w:t>this</w:t>
      </w:r>
      <w:r>
        <w:rPr>
          <w:spacing w:val="-4"/>
        </w:rPr>
        <w:t> </w:t>
      </w:r>
      <w:r>
        <w:rPr/>
        <w:t>playbook</w:t>
      </w:r>
      <w:r>
        <w:rPr>
          <w:spacing w:val="-4"/>
        </w:rPr>
        <w:t> </w:t>
      </w:r>
      <w:r>
        <w:rPr/>
        <w:t>a</w:t>
      </w:r>
      <w:r>
        <w:rPr>
          <w:spacing w:val="-3"/>
        </w:rPr>
        <w:t> </w:t>
      </w:r>
      <w:r>
        <w:rPr/>
        <w:t>second</w:t>
      </w:r>
      <w:r>
        <w:rPr>
          <w:spacing w:val="-3"/>
        </w:rPr>
        <w:t> </w:t>
      </w:r>
      <w:r>
        <w:rPr/>
        <w:t>time</w:t>
      </w:r>
      <w:r>
        <w:rPr>
          <w:spacing w:val="-4"/>
        </w:rPr>
        <w:t> </w:t>
      </w:r>
      <w:r>
        <w:rPr/>
        <w:t>without</w:t>
      </w:r>
      <w:r>
        <w:rPr>
          <w:spacing w:val="-3"/>
        </w:rPr>
        <w:t> </w:t>
      </w:r>
      <w:r>
        <w:rPr/>
        <w:t>making</w:t>
      </w:r>
      <w:r>
        <w:rPr>
          <w:spacing w:val="-3"/>
        </w:rPr>
        <w:t> </w:t>
      </w:r>
      <w:r>
        <w:rPr/>
        <w:t>any</w:t>
      </w:r>
      <w:r>
        <w:rPr>
          <w:spacing w:val="-3"/>
        </w:rPr>
        <w:t> </w:t>
      </w:r>
      <w:r>
        <w:rPr/>
        <w:t>changes</w:t>
      </w:r>
      <w:r>
        <w:rPr>
          <w:spacing w:val="-3"/>
        </w:rPr>
        <w:t> </w:t>
      </w:r>
      <w:r>
        <w:rPr/>
        <w:t>to</w:t>
      </w:r>
      <w:r>
        <w:rPr>
          <w:spacing w:val="-4"/>
        </w:rPr>
        <w:t> </w:t>
      </w:r>
      <w:r>
        <w:rPr/>
        <w:t>the template or configuration file, we will see something like this:</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handlers1.yml</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[Handler</w:t>
      </w:r>
      <w:r>
        <w:rPr>
          <w:rFonts w:ascii="Courier New"/>
          <w:b/>
          <w:spacing w:val="-7"/>
          <w:sz w:val="18"/>
        </w:rPr>
        <w:t> </w:t>
      </w:r>
      <w:r>
        <w:rPr>
          <w:rFonts w:ascii="Courier New"/>
          <w:b/>
          <w:sz w:val="18"/>
        </w:rPr>
        <w:t>demo</w:t>
      </w:r>
      <w:r>
        <w:rPr>
          <w:rFonts w:ascii="Courier New"/>
          <w:b/>
          <w:spacing w:val="-7"/>
          <w:sz w:val="18"/>
        </w:rPr>
        <w:t> </w:t>
      </w:r>
      <w:r>
        <w:rPr>
          <w:rFonts w:ascii="Courier New"/>
          <w:b/>
          <w:spacing w:val="-5"/>
          <w:sz w:val="18"/>
        </w:rPr>
        <w:t>1]</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8"/>
          <w:sz w:val="18"/>
        </w:rPr>
        <w:t> </w:t>
      </w:r>
      <w:r>
        <w:rPr>
          <w:rFonts w:ascii="Courier New"/>
          <w:b/>
          <w:sz w:val="18"/>
        </w:rPr>
        <w:t>[Update</w:t>
      </w:r>
      <w:r>
        <w:rPr>
          <w:rFonts w:ascii="Courier New"/>
          <w:b/>
          <w:spacing w:val="-7"/>
          <w:sz w:val="18"/>
        </w:rPr>
        <w:t> </w:t>
      </w:r>
      <w:r>
        <w:rPr>
          <w:rFonts w:ascii="Courier New"/>
          <w:b/>
          <w:sz w:val="18"/>
        </w:rPr>
        <w:t>Apache</w:t>
      </w:r>
      <w:r>
        <w:rPr>
          <w:rFonts w:ascii="Courier New"/>
          <w:b/>
          <w:spacing w:val="-7"/>
          <w:sz w:val="18"/>
        </w:rPr>
        <w:t> </w:t>
      </w:r>
      <w:r>
        <w:rPr>
          <w:rFonts w:ascii="Courier New"/>
          <w:b/>
          <w:spacing w:val="-2"/>
          <w:sz w:val="18"/>
        </w:rPr>
        <w:t>configuration]</w:t>
      </w:r>
    </w:p>
    <w:p>
      <w:pPr>
        <w:spacing w:line="254" w:lineRule="auto" w:before="12"/>
        <w:ind w:left="473" w:right="3212" w:firstLine="0"/>
        <w:jc w:val="left"/>
        <w:rPr>
          <w:rFonts w:ascii="Courier New"/>
          <w:b/>
          <w:sz w:val="18"/>
        </w:rPr>
      </w:pPr>
      <w:r>
        <w:rPr>
          <w:rFonts w:ascii="Courier New"/>
          <w:b/>
          <w:spacing w:val="-2"/>
          <w:sz w:val="18"/>
        </w:rPr>
        <w:t>********************************************* </w:t>
      </w:r>
      <w:r>
        <w:rPr>
          <w:rFonts w:ascii="Courier New"/>
          <w:b/>
          <w:sz w:val="18"/>
        </w:rPr>
        <w:t>ok: [frt01.example.com]</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473" w:right="0" w:firstLine="0"/>
        <w:jc w:val="left"/>
        <w:rPr>
          <w:rFonts w:ascii="Courier New"/>
          <w:b/>
          <w:sz w:val="18"/>
        </w:rPr>
      </w:pPr>
      <w:r>
        <w:rPr>
          <w:rFonts w:ascii="Courier New"/>
          <w:b/>
          <w:spacing w:val="-2"/>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473" w:right="148" w:firstLine="0"/>
        <w:jc w:val="left"/>
        <w:rPr>
          <w:rFonts w:ascii="Courier New"/>
          <w:b/>
          <w:sz w:val="18"/>
        </w:rPr>
      </w:pPr>
      <w:bookmarkStart w:name="_bookmark133" w:id="185"/>
      <w:bookmarkEnd w:id="185"/>
      <w:r>
        <w:rPr/>
      </w: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5"/>
        <w:rPr>
          <w:rFonts w:ascii="Courier New"/>
          <w:b/>
          <w:sz w:val="15"/>
        </w:rPr>
      </w:pPr>
    </w:p>
    <w:p>
      <w:pPr>
        <w:pStyle w:val="BodyText"/>
        <w:spacing w:line="216" w:lineRule="auto"/>
        <w:ind w:left="113"/>
      </w:pPr>
      <w:r>
        <w:rPr/>
        <w:t>This time, the handler was not called as the result from the configuration task as OK. All handlers should have a globally unique name so that the notify action can call the correct handler. You could also call multiple handlers by setting a common name for using the </w:t>
      </w:r>
      <w:r>
        <w:rPr>
          <w:rFonts w:ascii="Lucida Console" w:hAnsi="Lucida Console"/>
          <w:sz w:val="20"/>
        </w:rPr>
        <w:t>listen</w:t>
      </w:r>
      <w:r>
        <w:rPr>
          <w:rFonts w:ascii="Times New Roman" w:hAnsi="Times New Roman"/>
          <w:spacing w:val="-2"/>
          <w:sz w:val="20"/>
        </w:rPr>
        <w:t> </w:t>
      </w:r>
      <w:r>
        <w:rPr/>
        <w:t>directive</w:t>
      </w:r>
      <w:r>
        <w:rPr>
          <w:rFonts w:ascii="Batang" w:hAnsi="Batang"/>
        </w:rPr>
        <w:t>—</w:t>
      </w:r>
      <w:r>
        <w:rPr/>
        <w:t>this</w:t>
      </w:r>
      <w:r>
        <w:rPr>
          <w:spacing w:val="-5"/>
        </w:rPr>
        <w:t> </w:t>
      </w:r>
      <w:r>
        <w:rPr/>
        <w:t>way,</w:t>
      </w:r>
      <w:r>
        <w:rPr>
          <w:spacing w:val="-4"/>
        </w:rPr>
        <w:t> </w:t>
      </w:r>
      <w:r>
        <w:rPr/>
        <w:t>you</w:t>
      </w:r>
      <w:r>
        <w:rPr>
          <w:spacing w:val="-5"/>
        </w:rPr>
        <w:t> </w:t>
      </w:r>
      <w:r>
        <w:rPr/>
        <w:t>can</w:t>
      </w:r>
      <w:r>
        <w:rPr>
          <w:spacing w:val="-4"/>
        </w:rPr>
        <w:t> </w:t>
      </w:r>
      <w:r>
        <w:rPr/>
        <w:t>call</w:t>
      </w:r>
      <w:r>
        <w:rPr>
          <w:spacing w:val="-4"/>
        </w:rPr>
        <w:t> </w:t>
      </w:r>
      <w:r>
        <w:rPr/>
        <w:t>either</w:t>
      </w:r>
      <w:r>
        <w:rPr>
          <w:spacing w:val="-4"/>
        </w:rPr>
        <w:t> </w:t>
      </w:r>
      <w:r>
        <w:rPr/>
        <w:t>the</w:t>
      </w:r>
      <w:r>
        <w:rPr>
          <w:spacing w:val="-5"/>
        </w:rPr>
        <w:t> </w:t>
      </w:r>
      <w:r>
        <w:rPr/>
        <w:t>handler</w:t>
      </w:r>
      <w:r>
        <w:rPr>
          <w:spacing w:val="-4"/>
        </w:rPr>
        <w:t> </w:t>
      </w:r>
      <w:r>
        <w:rPr>
          <w:rFonts w:ascii="Lucida Console" w:hAnsi="Lucida Console"/>
          <w:sz w:val="20"/>
        </w:rPr>
        <w:t>name</w:t>
      </w:r>
      <w:r>
        <w:rPr>
          <w:rFonts w:ascii="Times New Roman" w:hAnsi="Times New Roman"/>
          <w:spacing w:val="-2"/>
          <w:sz w:val="20"/>
        </w:rPr>
        <w:t> </w:t>
      </w:r>
      <w:r>
        <w:rPr/>
        <w:t>or</w:t>
      </w:r>
      <w:r>
        <w:rPr>
          <w:spacing w:val="-4"/>
        </w:rPr>
        <w:t> </w:t>
      </w:r>
      <w:r>
        <w:rPr/>
        <w:t>the</w:t>
      </w:r>
      <w:r>
        <w:rPr>
          <w:spacing w:val="-4"/>
        </w:rPr>
        <w:t> </w:t>
      </w:r>
      <w:r>
        <w:rPr>
          <w:rFonts w:ascii="Lucida Console" w:hAnsi="Lucida Console"/>
          <w:sz w:val="20"/>
        </w:rPr>
        <w:t>listen</w:t>
      </w:r>
      <w:r>
        <w:rPr>
          <w:rFonts w:ascii="Times New Roman" w:hAnsi="Times New Roman"/>
          <w:spacing w:val="-2"/>
          <w:sz w:val="20"/>
        </w:rPr>
        <w:t> </w:t>
      </w:r>
      <w:r>
        <w:rPr/>
        <w:t>string</w:t>
      </w:r>
      <w:r>
        <w:rPr>
          <w:rFonts w:ascii="Batang" w:hAnsi="Batang"/>
        </w:rPr>
        <w:t>—</w:t>
      </w:r>
      <w:r>
        <w:rPr/>
        <w:t>as demonstrated in the following example:</w:t>
      </w:r>
    </w:p>
    <w:p>
      <w:pPr>
        <w:pStyle w:val="BodyText"/>
        <w:spacing w:before="5"/>
        <w:rPr>
          <w:sz w:val="14"/>
        </w:rPr>
      </w:pPr>
    </w:p>
    <w:p>
      <w:pPr>
        <w:spacing w:before="1"/>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4"/>
        </w:numPr>
        <w:tabs>
          <w:tab w:pos="690" w:val="left" w:leader="none"/>
        </w:tabs>
        <w:spacing w:line="288" w:lineRule="auto" w:before="36" w:after="0"/>
        <w:ind w:left="689" w:right="547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Handler</w:t>
      </w:r>
      <w:r>
        <w:rPr>
          <w:rFonts w:ascii="Times New Roman" w:hAnsi="Times New Roman"/>
          <w:spacing w:val="40"/>
          <w:sz w:val="18"/>
        </w:rPr>
        <w:t> </w:t>
      </w:r>
      <w:r>
        <w:rPr>
          <w:rFonts w:ascii="Lucida Console" w:hAnsi="Lucida Console"/>
          <w:sz w:val="18"/>
        </w:rPr>
        <w:t>demo</w:t>
      </w:r>
      <w:r>
        <w:rPr>
          <w:rFonts w:ascii="Times New Roman" w:hAnsi="Times New Roman"/>
          <w:spacing w:val="40"/>
          <w:sz w:val="18"/>
        </w:rPr>
        <w:t> </w:t>
      </w:r>
      <w:r>
        <w:rPr>
          <w:rFonts w:ascii="Lucida Console" w:hAnsi="Lucida Console"/>
          <w:sz w:val="18"/>
        </w:rPr>
        <w:t>1</w:t>
      </w:r>
      <w:r>
        <w:rPr>
          <w:rFonts w:ascii="Times New Roman" w:hAnsi="Times New Roman"/>
          <w:sz w:val="18"/>
        </w:rPr>
        <w:t> </w:t>
      </w:r>
      <w:r>
        <w:rPr>
          <w:rFonts w:ascii="Lucida Console" w:hAnsi="Lucida Console"/>
          <w:sz w:val="18"/>
        </w:rPr>
        <w:t>hosts:</w:t>
      </w:r>
      <w:r>
        <w:rPr>
          <w:rFonts w:ascii="Times New Roman" w:hAnsi="Times New Roman"/>
          <w:spacing w:val="25"/>
          <w:sz w:val="18"/>
        </w:rPr>
        <w:t> </w:t>
      </w:r>
      <w:r>
        <w:rPr>
          <w:rFonts w:ascii="Lucida Console" w:hAnsi="Lucida Console"/>
          <w:sz w:val="18"/>
        </w:rPr>
        <w:t>frt01.example.com</w:t>
      </w:r>
      <w:r>
        <w:rPr>
          <w:rFonts w:ascii="Times New Roman" w:hAnsi="Times New Roman"/>
          <w:sz w:val="18"/>
        </w:rPr>
        <w:t> </w:t>
      </w:r>
      <w:r>
        <w:rPr>
          <w:rFonts w:ascii="Lucida Console" w:hAnsi="Lucida Console"/>
          <w:sz w:val="18"/>
        </w:rPr>
        <w:t>gather_facts:</w:t>
      </w:r>
      <w:r>
        <w:rPr>
          <w:rFonts w:ascii="Times New Roman" w:hAnsi="Times New Roman"/>
          <w:spacing w:val="40"/>
          <w:sz w:val="18"/>
        </w:rPr>
        <w:t> </w:t>
      </w:r>
      <w:r>
        <w:rPr>
          <w:rFonts w:ascii="Lucida Console" w:hAnsi="Lucida Console"/>
          <w:sz w:val="18"/>
        </w:rPr>
        <w:t>no</w:t>
      </w:r>
    </w:p>
    <w:p>
      <w:pPr>
        <w:spacing w:before="0"/>
        <w:ind w:left="689" w:right="0" w:firstLine="0"/>
        <w:jc w:val="left"/>
        <w:rPr>
          <w:rFonts w:ascii="Lucida Console"/>
          <w:sz w:val="18"/>
        </w:rPr>
      </w:pPr>
      <w:r>
        <w:rPr>
          <w:rFonts w:ascii="Lucida Console"/>
          <w:sz w:val="18"/>
        </w:rPr>
        <w:t>become:</w:t>
      </w:r>
      <w:r>
        <w:rPr>
          <w:rFonts w:ascii="Times New Roman"/>
          <w:spacing w:val="55"/>
          <w:sz w:val="18"/>
        </w:rPr>
        <w:t> </w:t>
      </w:r>
      <w:r>
        <w:rPr>
          <w:rFonts w:ascii="Lucida Console"/>
          <w:spacing w:val="-5"/>
          <w:sz w:val="18"/>
        </w:rPr>
        <w:t>yes</w:t>
      </w:r>
    </w:p>
    <w:p>
      <w:pPr>
        <w:pStyle w:val="BodyText"/>
        <w:spacing w:before="1"/>
        <w:rPr>
          <w:rFonts w:ascii="Lucida Console"/>
          <w:sz w:val="25"/>
        </w:rPr>
      </w:pPr>
    </w:p>
    <w:p>
      <w:pPr>
        <w:spacing w:before="1"/>
        <w:ind w:left="689" w:right="0" w:firstLine="0"/>
        <w:jc w:val="left"/>
        <w:rPr>
          <w:rFonts w:ascii="Lucida Console"/>
          <w:sz w:val="18"/>
        </w:rPr>
      </w:pPr>
      <w:r>
        <w:rPr>
          <w:rFonts w:ascii="Lucida Console"/>
          <w:spacing w:val="-2"/>
          <w:sz w:val="18"/>
        </w:rPr>
        <w:t>handlers:</w:t>
      </w:r>
    </w:p>
    <w:p>
      <w:pPr>
        <w:pStyle w:val="ListParagraph"/>
        <w:numPr>
          <w:ilvl w:val="1"/>
          <w:numId w:val="4"/>
        </w:numPr>
        <w:tabs>
          <w:tab w:pos="1122" w:val="left" w:leader="none"/>
        </w:tabs>
        <w:spacing w:line="288" w:lineRule="auto" w:before="36" w:after="0"/>
        <w:ind w:left="1121" w:right="536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restart</w:t>
      </w:r>
      <w:r>
        <w:rPr>
          <w:rFonts w:ascii="Times New Roman" w:hAnsi="Times New Roman"/>
          <w:spacing w:val="40"/>
          <w:sz w:val="18"/>
        </w:rPr>
        <w:t> </w:t>
      </w:r>
      <w:r>
        <w:rPr>
          <w:rFonts w:ascii="Lucida Console" w:hAnsi="Lucida Console"/>
          <w:sz w:val="18"/>
        </w:rPr>
        <w:t>chronyd</w:t>
      </w:r>
      <w:r>
        <w:rPr>
          <w:rFonts w:ascii="Times New Roman" w:hAnsi="Times New Roman"/>
          <w:sz w:val="18"/>
        </w:rPr>
        <w:t> </w:t>
      </w:r>
      <w:r>
        <w:rPr>
          <w:rFonts w:ascii="Lucida Console" w:hAnsi="Lucida Console"/>
          <w:spacing w:val="-2"/>
          <w:sz w:val="18"/>
        </w:rPr>
        <w:t>service:</w:t>
      </w:r>
    </w:p>
    <w:p>
      <w:pPr>
        <w:spacing w:line="288" w:lineRule="auto" w:before="0"/>
        <w:ind w:left="1337" w:right="5692"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chronyd</w:t>
      </w:r>
      <w:r>
        <w:rPr>
          <w:rFonts w:ascii="Times New Roman"/>
          <w:sz w:val="18"/>
        </w:rPr>
        <w:t> </w:t>
      </w:r>
      <w:r>
        <w:rPr>
          <w:rFonts w:ascii="Lucida Console"/>
          <w:sz w:val="18"/>
        </w:rPr>
        <w:t>state:</w:t>
      </w:r>
      <w:r>
        <w:rPr>
          <w:rFonts w:ascii="Times New Roman"/>
          <w:spacing w:val="25"/>
          <w:sz w:val="18"/>
        </w:rPr>
        <w:t> </w:t>
      </w:r>
      <w:r>
        <w:rPr>
          <w:rFonts w:ascii="Lucida Console"/>
          <w:sz w:val="18"/>
        </w:rPr>
        <w:t>restarted</w:t>
      </w:r>
    </w:p>
    <w:p>
      <w:pPr>
        <w:spacing w:before="0"/>
        <w:ind w:left="1121" w:right="0" w:firstLine="0"/>
        <w:jc w:val="left"/>
        <w:rPr>
          <w:rFonts w:ascii="Lucida Console"/>
          <w:sz w:val="18"/>
        </w:rPr>
      </w:pPr>
      <w:r>
        <w:rPr>
          <w:rFonts w:ascii="Lucida Console"/>
          <w:sz w:val="18"/>
        </w:rPr>
        <w:t>listen:</w:t>
      </w:r>
      <w:r>
        <w:rPr>
          <w:rFonts w:ascii="Times New Roman"/>
          <w:spacing w:val="56"/>
          <w:sz w:val="18"/>
        </w:rPr>
        <w:t> </w:t>
      </w:r>
      <w:r>
        <w:rPr>
          <w:rFonts w:ascii="Lucida Console"/>
          <w:sz w:val="18"/>
        </w:rPr>
        <w:t>"restart</w:t>
      </w:r>
      <w:r>
        <w:rPr>
          <w:rFonts w:ascii="Times New Roman"/>
          <w:spacing w:val="56"/>
          <w:sz w:val="18"/>
        </w:rPr>
        <w:t> </w:t>
      </w:r>
      <w:r>
        <w:rPr>
          <w:rFonts w:ascii="Lucida Console"/>
          <w:sz w:val="18"/>
        </w:rPr>
        <w:t>all</w:t>
      </w:r>
      <w:r>
        <w:rPr>
          <w:rFonts w:ascii="Times New Roman"/>
          <w:spacing w:val="57"/>
          <w:sz w:val="18"/>
        </w:rPr>
        <w:t> </w:t>
      </w:r>
      <w:r>
        <w:rPr>
          <w:rFonts w:ascii="Lucida Console"/>
          <w:spacing w:val="-2"/>
          <w:sz w:val="18"/>
        </w:rPr>
        <w:t>services"</w:t>
      </w:r>
    </w:p>
    <w:p>
      <w:pPr>
        <w:pStyle w:val="ListParagraph"/>
        <w:numPr>
          <w:ilvl w:val="1"/>
          <w:numId w:val="4"/>
        </w:numPr>
        <w:tabs>
          <w:tab w:pos="1122" w:val="left" w:leader="none"/>
        </w:tabs>
        <w:spacing w:line="288" w:lineRule="auto" w:before="36" w:after="0"/>
        <w:ind w:left="1121" w:right="547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restart</w:t>
      </w:r>
      <w:r>
        <w:rPr>
          <w:rFonts w:ascii="Times New Roman" w:hAnsi="Times New Roman"/>
          <w:spacing w:val="40"/>
          <w:sz w:val="18"/>
        </w:rPr>
        <w:t> </w:t>
      </w:r>
      <w:r>
        <w:rPr>
          <w:rFonts w:ascii="Lucida Console" w:hAnsi="Lucida Console"/>
          <w:sz w:val="18"/>
        </w:rPr>
        <w:t>apache</w:t>
      </w:r>
      <w:r>
        <w:rPr>
          <w:rFonts w:ascii="Times New Roman" w:hAnsi="Times New Roman"/>
          <w:sz w:val="18"/>
        </w:rPr>
        <w:t> </w:t>
      </w:r>
      <w:r>
        <w:rPr>
          <w:rFonts w:ascii="Lucida Console" w:hAnsi="Lucida Console"/>
          <w:spacing w:val="-2"/>
          <w:sz w:val="18"/>
        </w:rPr>
        <w:t>service:</w:t>
      </w:r>
    </w:p>
    <w:p>
      <w:pPr>
        <w:spacing w:line="288" w:lineRule="auto" w:before="0"/>
        <w:ind w:left="1337" w:right="5692"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httpd</w:t>
      </w:r>
      <w:r>
        <w:rPr>
          <w:rFonts w:ascii="Times New Roman"/>
          <w:sz w:val="18"/>
        </w:rPr>
        <w:t> </w:t>
      </w:r>
      <w:r>
        <w:rPr>
          <w:rFonts w:ascii="Lucida Console"/>
          <w:sz w:val="18"/>
        </w:rPr>
        <w:t>state:</w:t>
      </w:r>
      <w:r>
        <w:rPr>
          <w:rFonts w:ascii="Times New Roman"/>
          <w:spacing w:val="25"/>
          <w:sz w:val="18"/>
        </w:rPr>
        <w:t> </w:t>
      </w:r>
      <w:r>
        <w:rPr>
          <w:rFonts w:ascii="Lucida Console"/>
          <w:sz w:val="18"/>
        </w:rPr>
        <w:t>restarted</w:t>
      </w:r>
    </w:p>
    <w:p>
      <w:pPr>
        <w:spacing w:before="0"/>
        <w:ind w:left="1121" w:right="0" w:firstLine="0"/>
        <w:jc w:val="left"/>
        <w:rPr>
          <w:rFonts w:ascii="Lucida Console"/>
          <w:sz w:val="18"/>
        </w:rPr>
      </w:pPr>
      <w:r>
        <w:rPr>
          <w:rFonts w:ascii="Lucida Console"/>
          <w:sz w:val="18"/>
        </w:rPr>
        <w:t>listen:</w:t>
      </w:r>
      <w:r>
        <w:rPr>
          <w:rFonts w:ascii="Times New Roman"/>
          <w:spacing w:val="56"/>
          <w:sz w:val="18"/>
        </w:rPr>
        <w:t> </w:t>
      </w:r>
      <w:r>
        <w:rPr>
          <w:rFonts w:ascii="Lucida Console"/>
          <w:sz w:val="18"/>
        </w:rPr>
        <w:t>"restart</w:t>
      </w:r>
      <w:r>
        <w:rPr>
          <w:rFonts w:ascii="Times New Roman"/>
          <w:spacing w:val="56"/>
          <w:sz w:val="18"/>
        </w:rPr>
        <w:t> </w:t>
      </w:r>
      <w:r>
        <w:rPr>
          <w:rFonts w:ascii="Lucida Console"/>
          <w:sz w:val="18"/>
        </w:rPr>
        <w:t>all</w:t>
      </w:r>
      <w:r>
        <w:rPr>
          <w:rFonts w:ascii="Times New Roman"/>
          <w:spacing w:val="57"/>
          <w:sz w:val="18"/>
        </w:rPr>
        <w:t> </w:t>
      </w:r>
      <w:r>
        <w:rPr>
          <w:rFonts w:ascii="Lucida Console"/>
          <w:spacing w:val="-2"/>
          <w:sz w:val="18"/>
        </w:rPr>
        <w:t>services"</w:t>
      </w:r>
    </w:p>
    <w:p>
      <w:pPr>
        <w:pStyle w:val="BodyText"/>
        <w:spacing w:before="1"/>
        <w:rPr>
          <w:rFonts w:ascii="Lucida Console"/>
          <w:sz w:val="25"/>
        </w:rPr>
      </w:pPr>
    </w:p>
    <w:p>
      <w:pPr>
        <w:spacing w:before="1"/>
        <w:ind w:left="689" w:right="0" w:firstLine="0"/>
        <w:jc w:val="left"/>
        <w:rPr>
          <w:rFonts w:ascii="Lucida Console"/>
          <w:sz w:val="18"/>
        </w:rPr>
      </w:pPr>
      <w:r>
        <w:rPr>
          <w:rFonts w:ascii="Lucida Console"/>
          <w:spacing w:val="-2"/>
          <w:sz w:val="18"/>
        </w:rPr>
        <w:t>tasks:</w:t>
      </w:r>
    </w:p>
    <w:p>
      <w:pPr>
        <w:pStyle w:val="ListParagraph"/>
        <w:numPr>
          <w:ilvl w:val="1"/>
          <w:numId w:val="4"/>
        </w:numPr>
        <w:tabs>
          <w:tab w:pos="1122" w:val="left" w:leader="none"/>
        </w:tabs>
        <w:spacing w:line="240" w:lineRule="auto" w:before="36" w:after="0"/>
        <w:ind w:left="1121" w:right="0" w:hanging="217"/>
        <w:jc w:val="left"/>
        <w:rPr>
          <w:rFonts w:ascii="Lucida Console" w:hAnsi="Lucida Console"/>
          <w:sz w:val="18"/>
        </w:rPr>
      </w:pPr>
      <w:r>
        <w:rPr>
          <w:rFonts w:ascii="Lucida Console" w:hAnsi="Lucida Console"/>
          <w:sz w:val="18"/>
        </w:rPr>
        <w:t>name:</w:t>
      </w:r>
      <w:r>
        <w:rPr>
          <w:rFonts w:ascii="Times New Roman" w:hAnsi="Times New Roman"/>
          <w:spacing w:val="57"/>
          <w:sz w:val="18"/>
        </w:rPr>
        <w:t> </w:t>
      </w:r>
      <w:r>
        <w:rPr>
          <w:rFonts w:ascii="Lucida Console" w:hAnsi="Lucida Console"/>
          <w:sz w:val="18"/>
        </w:rPr>
        <w:t>restart</w:t>
      </w:r>
      <w:r>
        <w:rPr>
          <w:rFonts w:ascii="Times New Roman" w:hAnsi="Times New Roman"/>
          <w:spacing w:val="58"/>
          <w:sz w:val="18"/>
        </w:rPr>
        <w:t> </w:t>
      </w:r>
      <w:r>
        <w:rPr>
          <w:rFonts w:ascii="Lucida Console" w:hAnsi="Lucida Console"/>
          <w:sz w:val="18"/>
        </w:rPr>
        <w:t>all</w:t>
      </w:r>
      <w:r>
        <w:rPr>
          <w:rFonts w:ascii="Times New Roman" w:hAnsi="Times New Roman"/>
          <w:spacing w:val="57"/>
          <w:sz w:val="18"/>
        </w:rPr>
        <w:t> </w:t>
      </w:r>
      <w:r>
        <w:rPr>
          <w:rFonts w:ascii="Lucida Console" w:hAnsi="Lucida Console"/>
          <w:spacing w:val="-2"/>
          <w:sz w:val="18"/>
        </w:rPr>
        <w:t>services</w:t>
      </w:r>
    </w:p>
    <w:p>
      <w:pPr>
        <w:spacing w:line="288" w:lineRule="auto" w:before="36"/>
        <w:ind w:left="1121" w:right="1800" w:firstLine="0"/>
        <w:jc w:val="left"/>
        <w:rPr>
          <w:rFonts w:ascii="Lucida Console"/>
          <w:sz w:val="18"/>
        </w:rPr>
      </w:pPr>
      <w:r>
        <w:rPr>
          <w:rFonts w:ascii="Lucida Console"/>
          <w:sz w:val="18"/>
        </w:rPr>
        <w:t>command:</w:t>
      </w:r>
      <w:r>
        <w:rPr>
          <w:rFonts w:ascii="Times New Roman"/>
          <w:spacing w:val="40"/>
          <w:sz w:val="18"/>
        </w:rPr>
        <w:t> </w:t>
      </w:r>
      <w:r>
        <w:rPr>
          <w:rFonts w:ascii="Lucida Console"/>
          <w:sz w:val="18"/>
        </w:rPr>
        <w:t>echo</w:t>
      </w:r>
      <w:r>
        <w:rPr>
          <w:rFonts w:ascii="Times New Roman"/>
          <w:spacing w:val="40"/>
          <w:sz w:val="18"/>
        </w:rPr>
        <w:t> </w:t>
      </w:r>
      <w:r>
        <w:rPr>
          <w:rFonts w:ascii="Lucida Console"/>
          <w:sz w:val="18"/>
        </w:rPr>
        <w:t>"this</w:t>
      </w:r>
      <w:r>
        <w:rPr>
          <w:rFonts w:ascii="Times New Roman"/>
          <w:spacing w:val="40"/>
          <w:sz w:val="18"/>
        </w:rPr>
        <w:t> </w:t>
      </w:r>
      <w:r>
        <w:rPr>
          <w:rFonts w:ascii="Lucida Console"/>
          <w:sz w:val="18"/>
        </w:rPr>
        <w:t>task</w:t>
      </w:r>
      <w:r>
        <w:rPr>
          <w:rFonts w:ascii="Times New Roman"/>
          <w:spacing w:val="40"/>
          <w:sz w:val="18"/>
        </w:rPr>
        <w:t> </w:t>
      </w:r>
      <w:r>
        <w:rPr>
          <w:rFonts w:ascii="Lucida Console"/>
          <w:sz w:val="18"/>
        </w:rPr>
        <w:t>will</w:t>
      </w:r>
      <w:r>
        <w:rPr>
          <w:rFonts w:ascii="Times New Roman"/>
          <w:spacing w:val="40"/>
          <w:sz w:val="18"/>
        </w:rPr>
        <w:t> </w:t>
      </w:r>
      <w:r>
        <w:rPr>
          <w:rFonts w:ascii="Lucida Console"/>
          <w:sz w:val="18"/>
        </w:rPr>
        <w:t>restart</w:t>
      </w:r>
      <w:r>
        <w:rPr>
          <w:rFonts w:ascii="Times New Roman"/>
          <w:spacing w:val="40"/>
          <w:sz w:val="18"/>
        </w:rPr>
        <w:t> </w:t>
      </w:r>
      <w:r>
        <w:rPr>
          <w:rFonts w:ascii="Lucida Console"/>
          <w:sz w:val="18"/>
        </w:rPr>
        <w:t>all</w:t>
      </w:r>
      <w:r>
        <w:rPr>
          <w:rFonts w:ascii="Times New Roman"/>
          <w:spacing w:val="40"/>
          <w:sz w:val="18"/>
        </w:rPr>
        <w:t> </w:t>
      </w:r>
      <w:r>
        <w:rPr>
          <w:rFonts w:ascii="Lucida Console"/>
          <w:sz w:val="18"/>
        </w:rPr>
        <w:t>services"</w:t>
      </w:r>
      <w:r>
        <w:rPr>
          <w:rFonts w:ascii="Times New Roman"/>
          <w:sz w:val="18"/>
        </w:rPr>
        <w:t> </w:t>
      </w:r>
      <w:r>
        <w:rPr>
          <w:rFonts w:ascii="Lucida Console"/>
          <w:sz w:val="18"/>
        </w:rPr>
        <w:t>notify:</w:t>
      </w:r>
      <w:r>
        <w:rPr>
          <w:rFonts w:ascii="Times New Roman"/>
          <w:spacing w:val="40"/>
          <w:sz w:val="18"/>
        </w:rPr>
        <w:t> </w:t>
      </w:r>
      <w:r>
        <w:rPr>
          <w:rFonts w:ascii="Lucida Console"/>
          <w:sz w:val="18"/>
        </w:rPr>
        <w:t>"restart</w:t>
      </w:r>
      <w:r>
        <w:rPr>
          <w:rFonts w:ascii="Times New Roman"/>
          <w:spacing w:val="40"/>
          <w:sz w:val="18"/>
        </w:rPr>
        <w:t> </w:t>
      </w:r>
      <w:r>
        <w:rPr>
          <w:rFonts w:ascii="Lucida Console"/>
          <w:sz w:val="18"/>
        </w:rPr>
        <w:t>all</w:t>
      </w:r>
      <w:r>
        <w:rPr>
          <w:rFonts w:ascii="Times New Roman"/>
          <w:spacing w:val="40"/>
          <w:sz w:val="18"/>
        </w:rPr>
        <w:t> </w:t>
      </w:r>
      <w:r>
        <w:rPr>
          <w:rFonts w:ascii="Lucida Console"/>
          <w:sz w:val="18"/>
        </w:rPr>
        <w:t>services"</w:t>
      </w:r>
    </w:p>
    <w:p>
      <w:pPr>
        <w:pStyle w:val="BodyText"/>
        <w:spacing w:line="223" w:lineRule="auto" w:before="160"/>
        <w:ind w:left="113" w:right="225"/>
      </w:pPr>
      <w:r>
        <w:rPr/>
        <w:t>We</w:t>
      </w:r>
      <w:r>
        <w:rPr>
          <w:spacing w:val="-2"/>
        </w:rPr>
        <w:t> </w:t>
      </w:r>
      <w:r>
        <w:rPr/>
        <w:t>only</w:t>
      </w:r>
      <w:r>
        <w:rPr>
          <w:spacing w:val="-2"/>
        </w:rPr>
        <w:t> </w:t>
      </w:r>
      <w:r>
        <w:rPr/>
        <w:t>have</w:t>
      </w:r>
      <w:r>
        <w:rPr>
          <w:spacing w:val="-3"/>
        </w:rPr>
        <w:t> </w:t>
      </w:r>
      <w:r>
        <w:rPr/>
        <w:t>one</w:t>
      </w:r>
      <w:r>
        <w:rPr>
          <w:spacing w:val="-2"/>
        </w:rPr>
        <w:t> </w:t>
      </w:r>
      <w:r>
        <w:rPr/>
        <w:t>task</w:t>
      </w:r>
      <w:r>
        <w:rPr>
          <w:spacing w:val="-3"/>
        </w:rPr>
        <w:t> </w:t>
      </w:r>
      <w:r>
        <w:rPr/>
        <w:t>in</w:t>
      </w:r>
      <w:r>
        <w:rPr>
          <w:spacing w:val="-2"/>
        </w:rPr>
        <w:t> </w:t>
      </w:r>
      <w:r>
        <w:rPr/>
        <w:t>the</w:t>
      </w:r>
      <w:r>
        <w:rPr>
          <w:spacing w:val="-3"/>
        </w:rPr>
        <w:t> </w:t>
      </w:r>
      <w:r>
        <w:rPr/>
        <w:t>playbook,</w:t>
      </w:r>
      <w:r>
        <w:rPr>
          <w:spacing w:val="-3"/>
        </w:rPr>
        <w:t> </w:t>
      </w:r>
      <w:r>
        <w:rPr/>
        <w:t>but</w:t>
      </w:r>
      <w:r>
        <w:rPr>
          <w:spacing w:val="-3"/>
        </w:rPr>
        <w:t> </w:t>
      </w:r>
      <w:r>
        <w:rPr/>
        <w:t>when</w:t>
      </w:r>
      <w:r>
        <w:rPr>
          <w:spacing w:val="-2"/>
        </w:rPr>
        <w:t> </w:t>
      </w:r>
      <w:r>
        <w:rPr/>
        <w:t>we</w:t>
      </w:r>
      <w:r>
        <w:rPr>
          <w:spacing w:val="-2"/>
        </w:rPr>
        <w:t> </w:t>
      </w:r>
      <w:r>
        <w:rPr/>
        <w:t>run</w:t>
      </w:r>
      <w:r>
        <w:rPr>
          <w:spacing w:val="-2"/>
        </w:rPr>
        <w:t> </w:t>
      </w:r>
      <w:r>
        <w:rPr/>
        <w:t>it,</w:t>
      </w:r>
      <w:r>
        <w:rPr>
          <w:spacing w:val="-2"/>
        </w:rPr>
        <w:t> </w:t>
      </w:r>
      <w:r>
        <w:rPr/>
        <w:t>both</w:t>
      </w:r>
      <w:r>
        <w:rPr>
          <w:spacing w:val="-3"/>
        </w:rPr>
        <w:t> </w:t>
      </w:r>
      <w:r>
        <w:rPr/>
        <w:t>handlers</w:t>
      </w:r>
      <w:r>
        <w:rPr>
          <w:spacing w:val="-3"/>
        </w:rPr>
        <w:t> </w:t>
      </w:r>
      <w:r>
        <w:rPr/>
        <w:t>are</w:t>
      </w:r>
      <w:r>
        <w:rPr>
          <w:spacing w:val="-2"/>
        </w:rPr>
        <w:t> </w:t>
      </w:r>
      <w:r>
        <w:rPr/>
        <w:t>called.</w:t>
      </w:r>
      <w:r>
        <w:rPr>
          <w:spacing w:val="-2"/>
        </w:rPr>
        <w:t> </w:t>
      </w:r>
      <w:r>
        <w:rPr/>
        <w:t>Also, remember that we said earlier that </w:t>
      </w:r>
      <w:r>
        <w:rPr>
          <w:rFonts w:ascii="Lucida Console" w:hAnsi="Lucida Console"/>
          <w:sz w:val="20"/>
        </w:rPr>
        <w:t>command</w:t>
      </w:r>
      <w:r>
        <w:rPr>
          <w:rFonts w:ascii="Times New Roman" w:hAnsi="Times New Roman"/>
          <w:sz w:val="20"/>
        </w:rPr>
        <w:t> </w:t>
      </w:r>
      <w:r>
        <w:rPr/>
        <w:t>was among a set of modules that were a special case because they can't detect whether a change has occurred</w:t>
      </w:r>
      <w:r>
        <w:rPr>
          <w:rFonts w:ascii="Batang" w:hAnsi="Batang"/>
        </w:rPr>
        <w:t>—</w:t>
      </w:r>
      <w:r>
        <w:rPr/>
        <w:t>as a result, they always</w:t>
      </w:r>
      <w:r>
        <w:rPr>
          <w:spacing w:val="-1"/>
        </w:rPr>
        <w:t> </w:t>
      </w:r>
      <w:r>
        <w:rPr/>
        <w:t>return</w:t>
      </w:r>
      <w:r>
        <w:rPr>
          <w:spacing w:val="-1"/>
        </w:rPr>
        <w:t> </w:t>
      </w:r>
      <w:r>
        <w:rPr/>
        <w:t>the</w:t>
      </w:r>
      <w:r>
        <w:rPr>
          <w:spacing w:val="-1"/>
        </w:rPr>
        <w:t> </w:t>
      </w:r>
      <w:r>
        <w:rPr>
          <w:rFonts w:ascii="Lucida Console" w:hAnsi="Lucida Console"/>
          <w:sz w:val="20"/>
        </w:rPr>
        <w:t>changed</w:t>
      </w:r>
      <w:r>
        <w:rPr>
          <w:rFonts w:ascii="Times New Roman" w:hAnsi="Times New Roman"/>
          <w:sz w:val="20"/>
        </w:rPr>
        <w:t> </w:t>
      </w:r>
      <w:r>
        <w:rPr/>
        <w:t>value,</w:t>
      </w:r>
      <w:r>
        <w:rPr>
          <w:spacing w:val="-1"/>
        </w:rPr>
        <w:t> </w:t>
      </w:r>
      <w:r>
        <w:rPr/>
        <w:t>and</w:t>
      </w:r>
      <w:r>
        <w:rPr>
          <w:spacing w:val="-1"/>
        </w:rPr>
        <w:t> </w:t>
      </w:r>
      <w:r>
        <w:rPr/>
        <w:t>so,</w:t>
      </w:r>
      <w:r>
        <w:rPr>
          <w:spacing w:val="-1"/>
        </w:rPr>
        <w:t> </w:t>
      </w:r>
      <w:r>
        <w:rPr/>
        <w:t>in</w:t>
      </w:r>
      <w:r>
        <w:rPr>
          <w:spacing w:val="-1"/>
        </w:rPr>
        <w:t> </w:t>
      </w:r>
      <w:r>
        <w:rPr/>
        <w:t>this</w:t>
      </w:r>
      <w:r>
        <w:rPr>
          <w:spacing w:val="-2"/>
        </w:rPr>
        <w:t> </w:t>
      </w:r>
      <w:r>
        <w:rPr/>
        <w:t>demo</w:t>
      </w:r>
      <w:r>
        <w:rPr>
          <w:spacing w:val="-1"/>
        </w:rPr>
        <w:t> </w:t>
      </w:r>
      <w:r>
        <w:rPr/>
        <w:t>playbook,</w:t>
      </w:r>
      <w:r>
        <w:rPr>
          <w:spacing w:val="-2"/>
        </w:rPr>
        <w:t> </w:t>
      </w:r>
      <w:r>
        <w:rPr/>
        <w:t>the</w:t>
      </w:r>
      <w:r>
        <w:rPr>
          <w:spacing w:val="-1"/>
        </w:rPr>
        <w:t> </w:t>
      </w:r>
      <w:r>
        <w:rPr/>
        <w:t>handlers</w:t>
      </w:r>
      <w:r>
        <w:rPr>
          <w:spacing w:val="-1"/>
        </w:rPr>
        <w:t> </w:t>
      </w:r>
      <w:r>
        <w:rPr/>
        <w:t>will</w:t>
      </w:r>
      <w:r>
        <w:rPr>
          <w:spacing w:val="-1"/>
        </w:rPr>
        <w:t> </w:t>
      </w:r>
      <w:r>
        <w:rPr/>
        <w:t>always be notified:</w:t>
      </w:r>
    </w:p>
    <w:p>
      <w:pPr>
        <w:spacing w:before="178"/>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handlers2.yml</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[Handler</w:t>
      </w:r>
      <w:r>
        <w:rPr>
          <w:rFonts w:ascii="Courier New"/>
          <w:b/>
          <w:spacing w:val="-7"/>
          <w:sz w:val="18"/>
        </w:rPr>
        <w:t> </w:t>
      </w:r>
      <w:r>
        <w:rPr>
          <w:rFonts w:ascii="Courier New"/>
          <w:b/>
          <w:sz w:val="18"/>
        </w:rPr>
        <w:t>demo</w:t>
      </w:r>
      <w:r>
        <w:rPr>
          <w:rFonts w:ascii="Courier New"/>
          <w:b/>
          <w:spacing w:val="-7"/>
          <w:sz w:val="18"/>
        </w:rPr>
        <w:t> </w:t>
      </w:r>
      <w:r>
        <w:rPr>
          <w:rFonts w:ascii="Courier New"/>
          <w:b/>
          <w:spacing w:val="-5"/>
          <w:sz w:val="18"/>
        </w:rPr>
        <w:t>1]</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[restart</w:t>
      </w:r>
      <w:r>
        <w:rPr>
          <w:rFonts w:ascii="Courier New"/>
          <w:b/>
          <w:spacing w:val="-6"/>
          <w:sz w:val="18"/>
        </w:rPr>
        <w:t> </w:t>
      </w:r>
      <w:r>
        <w:rPr>
          <w:rFonts w:ascii="Courier New"/>
          <w:b/>
          <w:sz w:val="18"/>
        </w:rPr>
        <w:t>all</w:t>
      </w:r>
      <w:r>
        <w:rPr>
          <w:rFonts w:ascii="Courier New"/>
          <w:b/>
          <w:spacing w:val="-7"/>
          <w:sz w:val="18"/>
        </w:rPr>
        <w:t> </w:t>
      </w:r>
      <w:r>
        <w:rPr>
          <w:rFonts w:ascii="Courier New"/>
          <w:b/>
          <w:spacing w:val="-2"/>
          <w:sz w:val="18"/>
        </w:rPr>
        <w:t>services]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changed: [frt01.example.com]</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134" w:id="186"/>
      <w:bookmarkEnd w:id="186"/>
      <w:r>
        <w:rPr/>
      </w:r>
      <w:r>
        <w:rPr>
          <w:rFonts w:ascii="Courier New"/>
          <w:b/>
          <w:sz w:val="18"/>
        </w:rPr>
        <w:t>RUNNING</w:t>
      </w:r>
      <w:r>
        <w:rPr>
          <w:rFonts w:ascii="Courier New"/>
          <w:b/>
          <w:spacing w:val="-9"/>
          <w:sz w:val="18"/>
        </w:rPr>
        <w:t> </w:t>
      </w:r>
      <w:r>
        <w:rPr>
          <w:rFonts w:ascii="Courier New"/>
          <w:b/>
          <w:sz w:val="18"/>
        </w:rPr>
        <w:t>HANDLER</w:t>
      </w:r>
      <w:r>
        <w:rPr>
          <w:rFonts w:ascii="Courier New"/>
          <w:b/>
          <w:spacing w:val="-9"/>
          <w:sz w:val="18"/>
        </w:rPr>
        <w:t> </w:t>
      </w:r>
      <w:r>
        <w:rPr>
          <w:rFonts w:ascii="Courier New"/>
          <w:b/>
          <w:sz w:val="18"/>
        </w:rPr>
        <w:t>[restart</w:t>
      </w:r>
      <w:r>
        <w:rPr>
          <w:rFonts w:ascii="Courier New"/>
          <w:b/>
          <w:spacing w:val="-9"/>
          <w:sz w:val="18"/>
        </w:rPr>
        <w:t> </w:t>
      </w:r>
      <w:r>
        <w:rPr>
          <w:rFonts w:ascii="Courier New"/>
          <w:b/>
          <w:spacing w:val="-2"/>
          <w:sz w:val="18"/>
        </w:rPr>
        <w:t>chronyd]</w:t>
      </w:r>
    </w:p>
    <w:p>
      <w:pPr>
        <w:spacing w:line="254" w:lineRule="auto" w:before="12"/>
        <w:ind w:left="473" w:right="2740" w:firstLine="0"/>
        <w:jc w:val="left"/>
        <w:rPr>
          <w:rFonts w:ascii="Courier New"/>
          <w:b/>
          <w:sz w:val="18"/>
        </w:rPr>
      </w:pPr>
      <w:r>
        <w:rPr>
          <w:rFonts w:ascii="Courier New"/>
          <w:b/>
          <w:spacing w:val="-2"/>
          <w:sz w:val="18"/>
        </w:rPr>
        <w:t>********************************************** </w:t>
      </w:r>
      <w:r>
        <w:rPr>
          <w:rFonts w:ascii="Courier New"/>
          <w:b/>
          <w:sz w:val="18"/>
        </w:rPr>
        <w:t>changed: [frt01.example.com]</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RUNNING</w:t>
      </w:r>
      <w:r>
        <w:rPr>
          <w:rFonts w:ascii="Courier New"/>
          <w:b/>
          <w:spacing w:val="-9"/>
          <w:sz w:val="18"/>
        </w:rPr>
        <w:t> </w:t>
      </w:r>
      <w:r>
        <w:rPr>
          <w:rFonts w:ascii="Courier New"/>
          <w:b/>
          <w:sz w:val="18"/>
        </w:rPr>
        <w:t>HANDLER</w:t>
      </w:r>
      <w:r>
        <w:rPr>
          <w:rFonts w:ascii="Courier New"/>
          <w:b/>
          <w:spacing w:val="-9"/>
          <w:sz w:val="18"/>
        </w:rPr>
        <w:t> </w:t>
      </w:r>
      <w:r>
        <w:rPr>
          <w:rFonts w:ascii="Courier New"/>
          <w:b/>
          <w:sz w:val="18"/>
        </w:rPr>
        <w:t>[restart</w:t>
      </w:r>
      <w:r>
        <w:rPr>
          <w:rFonts w:ascii="Courier New"/>
          <w:b/>
          <w:spacing w:val="-9"/>
          <w:sz w:val="18"/>
        </w:rPr>
        <w:t> </w:t>
      </w:r>
      <w:r>
        <w:rPr>
          <w:rFonts w:ascii="Courier New"/>
          <w:b/>
          <w:spacing w:val="-2"/>
          <w:sz w:val="18"/>
        </w:rPr>
        <w:t>apache]</w:t>
      </w:r>
    </w:p>
    <w:p>
      <w:pPr>
        <w:spacing w:line="254" w:lineRule="auto" w:before="12"/>
        <w:ind w:left="473" w:right="2740" w:firstLine="0"/>
        <w:jc w:val="left"/>
        <w:rPr>
          <w:rFonts w:ascii="Courier New"/>
          <w:b/>
          <w:sz w:val="18"/>
        </w:rPr>
      </w:pPr>
      <w:r>
        <w:rPr>
          <w:rFonts w:ascii="Courier New"/>
          <w:b/>
          <w:spacing w:val="-2"/>
          <w:sz w:val="18"/>
        </w:rPr>
        <w:t>*********************************************** </w:t>
      </w:r>
      <w:r>
        <w:rPr>
          <w:rFonts w:ascii="Courier New"/>
          <w:b/>
          <w:sz w:val="18"/>
        </w:rPr>
        <w:t>changed: [frt01.example.com]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frt01.example.com : ok=3 changed=3 unreachable=0 failed=0 skipped=0 rescued=0 ignored=0</w:t>
      </w:r>
    </w:p>
    <w:p>
      <w:pPr>
        <w:pStyle w:val="BodyText"/>
        <w:spacing w:before="7"/>
        <w:rPr>
          <w:rFonts w:ascii="Courier New"/>
          <w:b/>
          <w:sz w:val="15"/>
        </w:rPr>
      </w:pPr>
    </w:p>
    <w:p>
      <w:pPr>
        <w:pStyle w:val="BodyText"/>
        <w:spacing w:line="213" w:lineRule="auto"/>
        <w:ind w:left="113"/>
      </w:pPr>
      <w:r>
        <w:rPr/>
        <w:t>These are some of the fundamentals that you need to know to start writing your own playbooks.</w:t>
      </w:r>
      <w:r>
        <w:rPr>
          <w:spacing w:val="-4"/>
        </w:rPr>
        <w:t> </w:t>
      </w:r>
      <w:r>
        <w:rPr/>
        <w:t>With</w:t>
      </w:r>
      <w:r>
        <w:rPr>
          <w:spacing w:val="-3"/>
        </w:rPr>
        <w:t> </w:t>
      </w:r>
      <w:r>
        <w:rPr/>
        <w:t>these</w:t>
      </w:r>
      <w:r>
        <w:rPr>
          <w:spacing w:val="-4"/>
        </w:rPr>
        <w:t> </w:t>
      </w:r>
      <w:r>
        <w:rPr/>
        <w:t>under</w:t>
      </w:r>
      <w:r>
        <w:rPr>
          <w:spacing w:val="-4"/>
        </w:rPr>
        <w:t> </w:t>
      </w:r>
      <w:r>
        <w:rPr/>
        <w:t>your</w:t>
      </w:r>
      <w:r>
        <w:rPr>
          <w:spacing w:val="-4"/>
        </w:rPr>
        <w:t> </w:t>
      </w:r>
      <w:r>
        <w:rPr/>
        <w:t>belt,</w:t>
      </w:r>
      <w:r>
        <w:rPr>
          <w:spacing w:val="-4"/>
        </w:rPr>
        <w:t> </w:t>
      </w:r>
      <w:r>
        <w:rPr/>
        <w:t>let's</w:t>
      </w:r>
      <w:r>
        <w:rPr>
          <w:spacing w:val="-3"/>
        </w:rPr>
        <w:t> </w:t>
      </w:r>
      <w:r>
        <w:rPr/>
        <w:t>run</w:t>
      </w:r>
      <w:r>
        <w:rPr>
          <w:spacing w:val="-3"/>
        </w:rPr>
        <w:t> </w:t>
      </w:r>
      <w:r>
        <w:rPr/>
        <w:t>through</w:t>
      </w:r>
      <w:r>
        <w:rPr>
          <w:spacing w:val="-4"/>
        </w:rPr>
        <w:t> </w:t>
      </w:r>
      <w:r>
        <w:rPr/>
        <w:t>a</w:t>
      </w:r>
      <w:r>
        <w:rPr>
          <w:spacing w:val="-3"/>
        </w:rPr>
        <w:t> </w:t>
      </w:r>
      <w:r>
        <w:rPr/>
        <w:t>comparison</w:t>
      </w:r>
      <w:r>
        <w:rPr>
          <w:spacing w:val="-3"/>
        </w:rPr>
        <w:t> </w:t>
      </w:r>
      <w:r>
        <w:rPr/>
        <w:t>of</w:t>
      </w:r>
      <w:r>
        <w:rPr>
          <w:spacing w:val="-3"/>
        </w:rPr>
        <w:t> </w:t>
      </w:r>
      <w:r>
        <w:rPr/>
        <w:t>ad</w:t>
      </w:r>
      <w:r>
        <w:rPr>
          <w:spacing w:val="-3"/>
        </w:rPr>
        <w:t> </w:t>
      </w:r>
      <w:r>
        <w:rPr/>
        <w:t>hoc</w:t>
      </w:r>
      <w:r>
        <w:rPr>
          <w:spacing w:val="-4"/>
        </w:rPr>
        <w:t> </w:t>
      </w:r>
      <w:r>
        <w:rPr/>
        <w:t>commands </w:t>
      </w:r>
      <w:bookmarkStart w:name="Comparing playbooks and ad hoc tasks" w:id="187"/>
      <w:bookmarkEnd w:id="187"/>
      <w:r>
        <w:rPr/>
        <w:t>and</w:t>
      </w:r>
      <w:r>
        <w:rPr/>
        <w:t> playbooks in the next section.</w:t>
      </w:r>
    </w:p>
    <w:p>
      <w:pPr>
        <w:pStyle w:val="BodyText"/>
        <w:rPr>
          <w:sz w:val="20"/>
        </w:rPr>
      </w:pPr>
    </w:p>
    <w:p>
      <w:pPr>
        <w:pStyle w:val="BodyText"/>
        <w:spacing w:before="4"/>
        <w:rPr>
          <w:sz w:val="16"/>
        </w:rPr>
      </w:pPr>
    </w:p>
    <w:p>
      <w:pPr>
        <w:pStyle w:val="Heading3"/>
        <w:spacing w:before="1"/>
      </w:pPr>
      <w:bookmarkStart w:name="_bookmark135" w:id="188"/>
      <w:bookmarkEnd w:id="188"/>
      <w:r>
        <w:rPr>
          <w:b w:val="0"/>
        </w:rPr>
      </w:r>
      <w:r>
        <w:rPr/>
        <w:t>Comparing</w:t>
      </w:r>
      <w:r>
        <w:rPr>
          <w:spacing w:val="-4"/>
        </w:rPr>
        <w:t> </w:t>
      </w:r>
      <w:r>
        <w:rPr/>
        <w:t>playbooks</w:t>
      </w:r>
      <w:r>
        <w:rPr>
          <w:spacing w:val="-2"/>
        </w:rPr>
        <w:t> </w:t>
      </w:r>
      <w:r>
        <w:rPr/>
        <w:t>and</w:t>
      </w:r>
      <w:r>
        <w:rPr>
          <w:spacing w:val="-3"/>
        </w:rPr>
        <w:t> </w:t>
      </w:r>
      <w:r>
        <w:rPr/>
        <w:t>ad</w:t>
      </w:r>
      <w:r>
        <w:rPr>
          <w:spacing w:val="-3"/>
        </w:rPr>
        <w:t> </w:t>
      </w:r>
      <w:r>
        <w:rPr/>
        <w:t>hoc</w:t>
      </w:r>
      <w:r>
        <w:rPr>
          <w:spacing w:val="-2"/>
        </w:rPr>
        <w:t> tasks</w:t>
      </w:r>
    </w:p>
    <w:p>
      <w:pPr>
        <w:pStyle w:val="BodyText"/>
        <w:spacing w:line="213" w:lineRule="auto" w:before="82"/>
        <w:ind w:left="113" w:right="148"/>
      </w:pPr>
      <w:r>
        <w:rPr/>
        <w:t>Ad hoc commands allow you to quickly create and execute one-off commands, without keeping any record of what was done (other than perhaps your shell history). These serve an</w:t>
      </w:r>
      <w:r>
        <w:rPr>
          <w:spacing w:val="-3"/>
        </w:rPr>
        <w:t> </w:t>
      </w:r>
      <w:r>
        <w:rPr/>
        <w:t>important</w:t>
      </w:r>
      <w:r>
        <w:rPr>
          <w:spacing w:val="-3"/>
        </w:rPr>
        <w:t> </w:t>
      </w:r>
      <w:r>
        <w:rPr/>
        <w:t>purpose</w:t>
      </w:r>
      <w:r>
        <w:rPr>
          <w:spacing w:val="-4"/>
        </w:rPr>
        <w:t> </w:t>
      </w:r>
      <w:r>
        <w:rPr/>
        <w:t>and</w:t>
      </w:r>
      <w:r>
        <w:rPr>
          <w:spacing w:val="-3"/>
        </w:rPr>
        <w:t> </w:t>
      </w:r>
      <w:r>
        <w:rPr/>
        <w:t>can</w:t>
      </w:r>
      <w:r>
        <w:rPr>
          <w:spacing w:val="-3"/>
        </w:rPr>
        <w:t> </w:t>
      </w:r>
      <w:r>
        <w:rPr/>
        <w:t>be</w:t>
      </w:r>
      <w:r>
        <w:rPr>
          <w:spacing w:val="-4"/>
        </w:rPr>
        <w:t> </w:t>
      </w:r>
      <w:r>
        <w:rPr/>
        <w:t>very</w:t>
      </w:r>
      <w:r>
        <w:rPr>
          <w:spacing w:val="-3"/>
        </w:rPr>
        <w:t> </w:t>
      </w:r>
      <w:r>
        <w:rPr/>
        <w:t>valuable</w:t>
      </w:r>
      <w:r>
        <w:rPr>
          <w:spacing w:val="-3"/>
        </w:rPr>
        <w:t> </w:t>
      </w:r>
      <w:r>
        <w:rPr/>
        <w:t>in</w:t>
      </w:r>
      <w:r>
        <w:rPr>
          <w:spacing w:val="-3"/>
        </w:rPr>
        <w:t> </w:t>
      </w:r>
      <w:r>
        <w:rPr/>
        <w:t>getting</w:t>
      </w:r>
      <w:r>
        <w:rPr>
          <w:spacing w:val="-4"/>
        </w:rPr>
        <w:t> </w:t>
      </w:r>
      <w:r>
        <w:rPr/>
        <w:t>small</w:t>
      </w:r>
      <w:r>
        <w:rPr>
          <w:spacing w:val="-3"/>
        </w:rPr>
        <w:t> </w:t>
      </w:r>
      <w:r>
        <w:rPr/>
        <w:t>changes</w:t>
      </w:r>
      <w:r>
        <w:rPr>
          <w:spacing w:val="-3"/>
        </w:rPr>
        <w:t> </w:t>
      </w:r>
      <w:r>
        <w:rPr/>
        <w:t>made</w:t>
      </w:r>
      <w:r>
        <w:rPr>
          <w:spacing w:val="-3"/>
        </w:rPr>
        <w:t> </w:t>
      </w:r>
      <w:r>
        <w:rPr/>
        <w:t>quickly</w:t>
      </w:r>
      <w:r>
        <w:rPr>
          <w:spacing w:val="-4"/>
        </w:rPr>
        <w:t> </w:t>
      </w:r>
      <w:r>
        <w:rPr/>
        <w:t>and for learning Ansible and its modules.</w:t>
      </w:r>
    </w:p>
    <w:p>
      <w:pPr>
        <w:pStyle w:val="BodyText"/>
        <w:spacing w:line="213" w:lineRule="auto" w:before="179"/>
        <w:ind w:left="113" w:right="148"/>
      </w:pPr>
      <w:r>
        <w:rPr/>
        <w:t>Playbooks, by contrast, are logically organized sets of tasks (each could conceivably be an ad</w:t>
      </w:r>
      <w:r>
        <w:rPr>
          <w:spacing w:val="-3"/>
        </w:rPr>
        <w:t> </w:t>
      </w:r>
      <w:r>
        <w:rPr/>
        <w:t>hoc</w:t>
      </w:r>
      <w:r>
        <w:rPr>
          <w:spacing w:val="-4"/>
        </w:rPr>
        <w:t> </w:t>
      </w:r>
      <w:r>
        <w:rPr/>
        <w:t>command),</w:t>
      </w:r>
      <w:r>
        <w:rPr>
          <w:spacing w:val="-3"/>
        </w:rPr>
        <w:t> </w:t>
      </w:r>
      <w:r>
        <w:rPr/>
        <w:t>put</w:t>
      </w:r>
      <w:r>
        <w:rPr>
          <w:spacing w:val="-4"/>
        </w:rPr>
        <w:t> </w:t>
      </w:r>
      <w:r>
        <w:rPr/>
        <w:t>together</w:t>
      </w:r>
      <w:r>
        <w:rPr>
          <w:spacing w:val="-4"/>
        </w:rPr>
        <w:t> </w:t>
      </w:r>
      <w:r>
        <w:rPr/>
        <w:t>in</w:t>
      </w:r>
      <w:r>
        <w:rPr>
          <w:spacing w:val="-3"/>
        </w:rPr>
        <w:t> </w:t>
      </w:r>
      <w:r>
        <w:rPr/>
        <w:t>a</w:t>
      </w:r>
      <w:r>
        <w:rPr>
          <w:spacing w:val="-3"/>
        </w:rPr>
        <w:t> </w:t>
      </w:r>
      <w:r>
        <w:rPr/>
        <w:t>sequence</w:t>
      </w:r>
      <w:r>
        <w:rPr>
          <w:spacing w:val="-3"/>
        </w:rPr>
        <w:t> </w:t>
      </w:r>
      <w:r>
        <w:rPr/>
        <w:t>that</w:t>
      </w:r>
      <w:r>
        <w:rPr>
          <w:spacing w:val="-4"/>
        </w:rPr>
        <w:t> </w:t>
      </w:r>
      <w:r>
        <w:rPr/>
        <w:t>performs</w:t>
      </w:r>
      <w:r>
        <w:rPr>
          <w:spacing w:val="-4"/>
        </w:rPr>
        <w:t> </w:t>
      </w:r>
      <w:r>
        <w:rPr/>
        <w:t>one</w:t>
      </w:r>
      <w:r>
        <w:rPr>
          <w:spacing w:val="-3"/>
        </w:rPr>
        <w:t> </w:t>
      </w:r>
      <w:r>
        <w:rPr/>
        <w:t>bigger</w:t>
      </w:r>
      <w:r>
        <w:rPr>
          <w:spacing w:val="-4"/>
        </w:rPr>
        <w:t> </w:t>
      </w:r>
      <w:r>
        <w:rPr/>
        <w:t>action.</w:t>
      </w:r>
      <w:r>
        <w:rPr>
          <w:spacing w:val="-3"/>
        </w:rPr>
        <w:t> </w:t>
      </w:r>
      <w:r>
        <w:rPr/>
        <w:t>The</w:t>
      </w:r>
      <w:r>
        <w:rPr>
          <w:spacing w:val="-3"/>
        </w:rPr>
        <w:t> </w:t>
      </w:r>
      <w:r>
        <w:rPr/>
        <w:t>addition of conditional logic, error handling, and so on means that, very often, the benefits of playbooks outweigh the usefulness of ad hoc commands. In addition, provided you keep them organized, you will have copies of all previous playbooks that you run and so you will be able to refer back (if ever you need to) to see what you ran and when.</w:t>
      </w:r>
    </w:p>
    <w:p>
      <w:pPr>
        <w:pStyle w:val="BodyText"/>
        <w:spacing w:line="216" w:lineRule="auto" w:before="177"/>
        <w:ind w:left="113" w:right="124"/>
      </w:pPr>
      <w:r>
        <w:rPr/>
        <w:t>Let's develop a practical example</w:t>
      </w:r>
      <w:r>
        <w:rPr>
          <w:rFonts w:ascii="Batang" w:hAnsi="Batang"/>
        </w:rPr>
        <w:t>—</w:t>
      </w:r>
      <w:r>
        <w:rPr/>
        <w:t>suppose you want to install Apache 2.4 on CentOS. There</w:t>
      </w:r>
      <w:r>
        <w:rPr>
          <w:spacing w:val="-3"/>
        </w:rPr>
        <w:t> </w:t>
      </w:r>
      <w:r>
        <w:rPr/>
        <w:t>are</w:t>
      </w:r>
      <w:r>
        <w:rPr>
          <w:spacing w:val="-3"/>
        </w:rPr>
        <w:t> </w:t>
      </w:r>
      <w:r>
        <w:rPr/>
        <w:t>a</w:t>
      </w:r>
      <w:r>
        <w:rPr>
          <w:spacing w:val="-3"/>
        </w:rPr>
        <w:t> </w:t>
      </w:r>
      <w:r>
        <w:rPr/>
        <w:t>number</w:t>
      </w:r>
      <w:r>
        <w:rPr>
          <w:spacing w:val="-4"/>
        </w:rPr>
        <w:t> </w:t>
      </w:r>
      <w:r>
        <w:rPr/>
        <w:t>of</w:t>
      </w:r>
      <w:r>
        <w:rPr>
          <w:spacing w:val="-3"/>
        </w:rPr>
        <w:t> </w:t>
      </w:r>
      <w:r>
        <w:rPr/>
        <w:t>steps</w:t>
      </w:r>
      <w:r>
        <w:rPr>
          <w:spacing w:val="-3"/>
        </w:rPr>
        <w:t> </w:t>
      </w:r>
      <w:r>
        <w:rPr/>
        <w:t>involved</w:t>
      </w:r>
      <w:r>
        <w:rPr>
          <w:spacing w:val="-3"/>
        </w:rPr>
        <w:t> </w:t>
      </w:r>
      <w:r>
        <w:rPr/>
        <w:t>even</w:t>
      </w:r>
      <w:r>
        <w:rPr>
          <w:spacing w:val="-3"/>
        </w:rPr>
        <w:t> </w:t>
      </w:r>
      <w:r>
        <w:rPr/>
        <w:t>if</w:t>
      </w:r>
      <w:r>
        <w:rPr>
          <w:spacing w:val="-3"/>
        </w:rPr>
        <w:t> </w:t>
      </w:r>
      <w:r>
        <w:rPr/>
        <w:t>the</w:t>
      </w:r>
      <w:r>
        <w:rPr>
          <w:spacing w:val="-4"/>
        </w:rPr>
        <w:t> </w:t>
      </w:r>
      <w:r>
        <w:rPr/>
        <w:t>default</w:t>
      </w:r>
      <w:r>
        <w:rPr>
          <w:spacing w:val="-3"/>
        </w:rPr>
        <w:t> </w:t>
      </w:r>
      <w:r>
        <w:rPr/>
        <w:t>configuration</w:t>
      </w:r>
      <w:r>
        <w:rPr>
          <w:spacing w:val="-3"/>
        </w:rPr>
        <w:t> </w:t>
      </w:r>
      <w:r>
        <w:rPr/>
        <w:t>is</w:t>
      </w:r>
      <w:r>
        <w:rPr>
          <w:spacing w:val="-3"/>
        </w:rPr>
        <w:t> </w:t>
      </w:r>
      <w:r>
        <w:rPr/>
        <w:t>sufficient</w:t>
      </w:r>
      <w:r>
        <w:rPr>
          <w:spacing w:val="-3"/>
        </w:rPr>
        <w:t> </w:t>
      </w:r>
      <w:r>
        <w:rPr/>
        <w:t>(which</w:t>
      </w:r>
      <w:r>
        <w:rPr>
          <w:spacing w:val="-3"/>
        </w:rPr>
        <w:t> </w:t>
      </w:r>
      <w:r>
        <w:rPr/>
        <w:t>is unlikely, but for now, we'll keep the example simple). If you were to perform the basic installation by hand, you would need to install the package, open up the firewall, and ensure the service is running (and runs at boot time).</w:t>
      </w:r>
    </w:p>
    <w:p>
      <w:pPr>
        <w:spacing w:after="0" w:line="216" w:lineRule="auto"/>
        <w:sectPr>
          <w:pgSz w:w="10800" w:h="13320"/>
          <w:pgMar w:header="950" w:footer="971" w:top="1200" w:bottom="1160" w:left="1020" w:right="1020"/>
        </w:sectPr>
      </w:pPr>
    </w:p>
    <w:p>
      <w:pPr>
        <w:pStyle w:val="BodyText"/>
        <w:spacing w:before="1"/>
        <w:rPr>
          <w:sz w:val="12"/>
        </w:rPr>
      </w:pPr>
    </w:p>
    <w:p>
      <w:pPr>
        <w:pStyle w:val="BodyText"/>
        <w:spacing w:before="34"/>
        <w:ind w:left="113"/>
      </w:pPr>
      <w:bookmarkStart w:name="_bookmark136" w:id="189"/>
      <w:bookmarkEnd w:id="189"/>
      <w:r>
        <w:rPr/>
      </w:r>
      <w:r>
        <w:rPr/>
        <w:t>To</w:t>
      </w:r>
      <w:r>
        <w:rPr>
          <w:spacing w:val="-2"/>
        </w:rPr>
        <w:t> </w:t>
      </w:r>
      <w:r>
        <w:rPr/>
        <w:t>perform</w:t>
      </w:r>
      <w:r>
        <w:rPr>
          <w:spacing w:val="-2"/>
        </w:rPr>
        <w:t> </w:t>
      </w:r>
      <w:r>
        <w:rPr/>
        <w:t>these</w:t>
      </w:r>
      <w:r>
        <w:rPr>
          <w:spacing w:val="-3"/>
        </w:rPr>
        <w:t> </w:t>
      </w:r>
      <w:r>
        <w:rPr/>
        <w:t>commands</w:t>
      </w:r>
      <w:r>
        <w:rPr>
          <w:spacing w:val="-1"/>
        </w:rPr>
        <w:t> </w:t>
      </w:r>
      <w:r>
        <w:rPr/>
        <w:t>in</w:t>
      </w:r>
      <w:r>
        <w:rPr>
          <w:spacing w:val="-2"/>
        </w:rPr>
        <w:t> </w:t>
      </w:r>
      <w:r>
        <w:rPr/>
        <w:t>the</w:t>
      </w:r>
      <w:r>
        <w:rPr>
          <w:spacing w:val="-2"/>
        </w:rPr>
        <w:t> </w:t>
      </w:r>
      <w:r>
        <w:rPr/>
        <w:t>shell,</w:t>
      </w:r>
      <w:r>
        <w:rPr>
          <w:spacing w:val="-2"/>
        </w:rPr>
        <w:t> </w:t>
      </w:r>
      <w:r>
        <w:rPr/>
        <w:t>you</w:t>
      </w:r>
      <w:r>
        <w:rPr>
          <w:spacing w:val="-2"/>
        </w:rPr>
        <w:t> </w:t>
      </w:r>
      <w:r>
        <w:rPr/>
        <w:t>might</w:t>
      </w:r>
      <w:r>
        <w:rPr>
          <w:spacing w:val="-2"/>
        </w:rPr>
        <w:t> </w:t>
      </w:r>
      <w:r>
        <w:rPr/>
        <w:t>do</w:t>
      </w:r>
      <w:r>
        <w:rPr>
          <w:spacing w:val="-1"/>
        </w:rPr>
        <w:t> </w:t>
      </w:r>
      <w:r>
        <w:rPr/>
        <w:t>the</w:t>
      </w:r>
      <w:r>
        <w:rPr>
          <w:spacing w:val="-2"/>
        </w:rPr>
        <w:t> following:</w:t>
      </w:r>
    </w:p>
    <w:p>
      <w:pPr>
        <w:spacing w:before="176"/>
        <w:ind w:left="4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sudo</w:t>
      </w:r>
      <w:r>
        <w:rPr>
          <w:rFonts w:ascii="Courier New"/>
          <w:b/>
          <w:spacing w:val="-5"/>
          <w:sz w:val="18"/>
        </w:rPr>
        <w:t> </w:t>
      </w:r>
      <w:r>
        <w:rPr>
          <w:rFonts w:ascii="Courier New"/>
          <w:b/>
          <w:sz w:val="18"/>
        </w:rPr>
        <w:t>yum</w:t>
      </w:r>
      <w:r>
        <w:rPr>
          <w:rFonts w:ascii="Courier New"/>
          <w:b/>
          <w:spacing w:val="-5"/>
          <w:sz w:val="18"/>
        </w:rPr>
        <w:t> </w:t>
      </w:r>
      <w:r>
        <w:rPr>
          <w:rFonts w:ascii="Courier New"/>
          <w:b/>
          <w:sz w:val="18"/>
        </w:rPr>
        <w:t>install</w:t>
      </w:r>
      <w:r>
        <w:rPr>
          <w:rFonts w:ascii="Courier New"/>
          <w:b/>
          <w:spacing w:val="-5"/>
          <w:sz w:val="18"/>
        </w:rPr>
        <w:t> </w:t>
      </w:r>
      <w:r>
        <w:rPr>
          <w:rFonts w:ascii="Courier New"/>
          <w:b/>
          <w:spacing w:val="-2"/>
          <w:sz w:val="18"/>
        </w:rPr>
        <w:t>httpd</w:t>
      </w:r>
    </w:p>
    <w:p>
      <w:pPr>
        <w:spacing w:before="12"/>
        <w:ind w:left="4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sudo</w:t>
      </w:r>
      <w:r>
        <w:rPr>
          <w:rFonts w:ascii="Courier New"/>
          <w:b/>
          <w:spacing w:val="-11"/>
          <w:sz w:val="18"/>
        </w:rPr>
        <w:t> </w:t>
      </w:r>
      <w:r>
        <w:rPr>
          <w:rFonts w:ascii="Courier New"/>
          <w:b/>
          <w:sz w:val="18"/>
        </w:rPr>
        <w:t>firewall-cmd</w:t>
      </w:r>
      <w:r>
        <w:rPr>
          <w:rFonts w:ascii="Courier New"/>
          <w:b/>
          <w:spacing w:val="-11"/>
          <w:sz w:val="18"/>
        </w:rPr>
        <w:t> </w:t>
      </w:r>
      <w:r>
        <w:rPr>
          <w:rFonts w:ascii="Courier New"/>
          <w:b/>
          <w:sz w:val="18"/>
        </w:rPr>
        <w:t>--add-service=http</w:t>
      </w:r>
      <w:r>
        <w:rPr>
          <w:rFonts w:ascii="Courier New"/>
          <w:b/>
          <w:spacing w:val="-11"/>
          <w:sz w:val="18"/>
        </w:rPr>
        <w:t> </w:t>
      </w:r>
      <w:r>
        <w:rPr>
          <w:rFonts w:ascii="Courier New"/>
          <w:b/>
          <w:sz w:val="18"/>
        </w:rPr>
        <w:t>--</w:t>
      </w:r>
      <w:r>
        <w:rPr>
          <w:rFonts w:ascii="Courier New"/>
          <w:b/>
          <w:spacing w:val="-2"/>
          <w:sz w:val="18"/>
        </w:rPr>
        <w:t>permanent</w:t>
      </w:r>
    </w:p>
    <w:p>
      <w:pPr>
        <w:spacing w:before="12"/>
        <w:ind w:left="473" w:right="0" w:firstLine="0"/>
        <w:jc w:val="left"/>
        <w:rPr>
          <w:rFonts w:ascii="Courier New"/>
          <w:b/>
          <w:sz w:val="18"/>
        </w:rPr>
      </w:pPr>
      <w:r>
        <w:rPr>
          <w:rFonts w:ascii="Courier New"/>
          <w:b/>
          <w:sz w:val="18"/>
        </w:rPr>
        <w:t>$</w:t>
      </w:r>
      <w:r>
        <w:rPr>
          <w:rFonts w:ascii="Courier New"/>
          <w:b/>
          <w:spacing w:val="-12"/>
          <w:sz w:val="18"/>
        </w:rPr>
        <w:t> </w:t>
      </w:r>
      <w:r>
        <w:rPr>
          <w:rFonts w:ascii="Courier New"/>
          <w:b/>
          <w:sz w:val="18"/>
        </w:rPr>
        <w:t>sudo</w:t>
      </w:r>
      <w:r>
        <w:rPr>
          <w:rFonts w:ascii="Courier New"/>
          <w:b/>
          <w:spacing w:val="-11"/>
          <w:sz w:val="18"/>
        </w:rPr>
        <w:t> </w:t>
      </w:r>
      <w:r>
        <w:rPr>
          <w:rFonts w:ascii="Courier New"/>
          <w:b/>
          <w:sz w:val="18"/>
        </w:rPr>
        <w:t>firewall-cmd</w:t>
      </w:r>
      <w:r>
        <w:rPr>
          <w:rFonts w:ascii="Courier New"/>
          <w:b/>
          <w:spacing w:val="-11"/>
          <w:sz w:val="18"/>
        </w:rPr>
        <w:t> </w:t>
      </w:r>
      <w:r>
        <w:rPr>
          <w:rFonts w:ascii="Courier New"/>
          <w:b/>
          <w:sz w:val="18"/>
        </w:rPr>
        <w:t>--add-service=https</w:t>
      </w:r>
      <w:r>
        <w:rPr>
          <w:rFonts w:ascii="Courier New"/>
          <w:b/>
          <w:spacing w:val="-12"/>
          <w:sz w:val="18"/>
        </w:rPr>
        <w:t> </w:t>
      </w:r>
      <w:r>
        <w:rPr>
          <w:rFonts w:ascii="Courier New"/>
          <w:b/>
          <w:sz w:val="18"/>
        </w:rPr>
        <w:t>--</w:t>
      </w:r>
      <w:r>
        <w:rPr>
          <w:rFonts w:ascii="Courier New"/>
          <w:b/>
          <w:spacing w:val="-2"/>
          <w:sz w:val="18"/>
        </w:rPr>
        <w:t>permanent</w:t>
      </w:r>
    </w:p>
    <w:p>
      <w:pPr>
        <w:spacing w:before="12"/>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sudo</w:t>
      </w:r>
      <w:r>
        <w:rPr>
          <w:rFonts w:ascii="Courier New"/>
          <w:b/>
          <w:spacing w:val="-8"/>
          <w:sz w:val="18"/>
        </w:rPr>
        <w:t> </w:t>
      </w:r>
      <w:r>
        <w:rPr>
          <w:rFonts w:ascii="Courier New"/>
          <w:b/>
          <w:sz w:val="18"/>
        </w:rPr>
        <w:t>firewall-cmd</w:t>
      </w:r>
      <w:r>
        <w:rPr>
          <w:rFonts w:ascii="Courier New"/>
          <w:b/>
          <w:spacing w:val="-8"/>
          <w:sz w:val="18"/>
        </w:rPr>
        <w:t> </w:t>
      </w:r>
      <w:r>
        <w:rPr>
          <w:rFonts w:ascii="Courier New"/>
          <w:b/>
          <w:sz w:val="18"/>
        </w:rPr>
        <w:t>--</w:t>
      </w:r>
      <w:r>
        <w:rPr>
          <w:rFonts w:ascii="Courier New"/>
          <w:b/>
          <w:spacing w:val="-2"/>
          <w:sz w:val="18"/>
        </w:rPr>
        <w:t>reload</w:t>
      </w:r>
    </w:p>
    <w:p>
      <w:pPr>
        <w:spacing w:before="12"/>
        <w:ind w:left="4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sudo</w:t>
      </w:r>
      <w:r>
        <w:rPr>
          <w:rFonts w:ascii="Courier New"/>
          <w:b/>
          <w:spacing w:val="-6"/>
          <w:sz w:val="18"/>
        </w:rPr>
        <w:t> </w:t>
      </w:r>
      <w:r>
        <w:rPr>
          <w:rFonts w:ascii="Courier New"/>
          <w:b/>
          <w:sz w:val="18"/>
        </w:rPr>
        <w:t>systemctl</w:t>
      </w:r>
      <w:r>
        <w:rPr>
          <w:rFonts w:ascii="Courier New"/>
          <w:b/>
          <w:spacing w:val="-7"/>
          <w:sz w:val="18"/>
        </w:rPr>
        <w:t> </w:t>
      </w:r>
      <w:r>
        <w:rPr>
          <w:rFonts w:ascii="Courier New"/>
          <w:b/>
          <w:sz w:val="18"/>
        </w:rPr>
        <w:t>enable</w:t>
      </w:r>
      <w:r>
        <w:rPr>
          <w:rFonts w:ascii="Courier New"/>
          <w:b/>
          <w:spacing w:val="-6"/>
          <w:sz w:val="18"/>
        </w:rPr>
        <w:t> </w:t>
      </w:r>
      <w:r>
        <w:rPr>
          <w:rFonts w:ascii="Courier New"/>
          <w:b/>
          <w:spacing w:val="-2"/>
          <w:sz w:val="18"/>
        </w:rPr>
        <w:t>httpd.service</w:t>
      </w:r>
    </w:p>
    <w:p>
      <w:pPr>
        <w:spacing w:before="12"/>
        <w:ind w:left="4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sudo</w:t>
      </w:r>
      <w:r>
        <w:rPr>
          <w:rFonts w:ascii="Courier New"/>
          <w:b/>
          <w:spacing w:val="-7"/>
          <w:sz w:val="18"/>
        </w:rPr>
        <w:t> </w:t>
      </w:r>
      <w:r>
        <w:rPr>
          <w:rFonts w:ascii="Courier New"/>
          <w:b/>
          <w:sz w:val="18"/>
        </w:rPr>
        <w:t>systemctl</w:t>
      </w:r>
      <w:r>
        <w:rPr>
          <w:rFonts w:ascii="Courier New"/>
          <w:b/>
          <w:spacing w:val="-7"/>
          <w:sz w:val="18"/>
        </w:rPr>
        <w:t> </w:t>
      </w:r>
      <w:r>
        <w:rPr>
          <w:rFonts w:ascii="Courier New"/>
          <w:b/>
          <w:sz w:val="18"/>
        </w:rPr>
        <w:t>restart</w:t>
      </w:r>
      <w:r>
        <w:rPr>
          <w:rFonts w:ascii="Courier New"/>
          <w:b/>
          <w:spacing w:val="-6"/>
          <w:sz w:val="18"/>
        </w:rPr>
        <w:t> </w:t>
      </w:r>
      <w:r>
        <w:rPr>
          <w:rFonts w:ascii="Courier New"/>
          <w:b/>
          <w:spacing w:val="-2"/>
          <w:sz w:val="18"/>
        </w:rPr>
        <w:t>httpd.service</w:t>
      </w:r>
    </w:p>
    <w:p>
      <w:pPr>
        <w:pStyle w:val="BodyText"/>
        <w:spacing w:before="4"/>
        <w:rPr>
          <w:rFonts w:ascii="Courier New"/>
          <w:b/>
          <w:sz w:val="16"/>
        </w:rPr>
      </w:pPr>
    </w:p>
    <w:p>
      <w:pPr>
        <w:pStyle w:val="BodyText"/>
        <w:spacing w:line="218" w:lineRule="auto"/>
        <w:ind w:left="113"/>
      </w:pPr>
      <w:r>
        <w:rPr/>
        <w:t>Now,</w:t>
      </w:r>
      <w:r>
        <w:rPr>
          <w:spacing w:val="-4"/>
        </w:rPr>
        <w:t> </w:t>
      </w:r>
      <w:r>
        <w:rPr/>
        <w:t>for</w:t>
      </w:r>
      <w:r>
        <w:rPr>
          <w:spacing w:val="-3"/>
        </w:rPr>
        <w:t> </w:t>
      </w:r>
      <w:r>
        <w:rPr/>
        <w:t>each</w:t>
      </w:r>
      <w:r>
        <w:rPr>
          <w:spacing w:val="-3"/>
        </w:rPr>
        <w:t> </w:t>
      </w:r>
      <w:r>
        <w:rPr/>
        <w:t>of</w:t>
      </w:r>
      <w:r>
        <w:rPr>
          <w:spacing w:val="-3"/>
        </w:rPr>
        <w:t> </w:t>
      </w:r>
      <w:r>
        <w:rPr/>
        <w:t>these</w:t>
      </w:r>
      <w:r>
        <w:rPr>
          <w:spacing w:val="-4"/>
        </w:rPr>
        <w:t> </w:t>
      </w:r>
      <w:r>
        <w:rPr/>
        <w:t>commands,</w:t>
      </w:r>
      <w:r>
        <w:rPr>
          <w:spacing w:val="-3"/>
        </w:rPr>
        <w:t> </w:t>
      </w:r>
      <w:r>
        <w:rPr/>
        <w:t>there</w:t>
      </w:r>
      <w:r>
        <w:rPr>
          <w:spacing w:val="-4"/>
        </w:rPr>
        <w:t> </w:t>
      </w:r>
      <w:r>
        <w:rPr/>
        <w:t>is</w:t>
      </w:r>
      <w:r>
        <w:rPr>
          <w:spacing w:val="-3"/>
        </w:rPr>
        <w:t> </w:t>
      </w:r>
      <w:r>
        <w:rPr/>
        <w:t>an</w:t>
      </w:r>
      <w:r>
        <w:rPr>
          <w:spacing w:val="-3"/>
        </w:rPr>
        <w:t> </w:t>
      </w:r>
      <w:r>
        <w:rPr/>
        <w:t>equivalent</w:t>
      </w:r>
      <w:r>
        <w:rPr>
          <w:spacing w:val="-3"/>
        </w:rPr>
        <w:t> </w:t>
      </w:r>
      <w:r>
        <w:rPr/>
        <w:t>ad</w:t>
      </w:r>
      <w:r>
        <w:rPr>
          <w:spacing w:val="-3"/>
        </w:rPr>
        <w:t> </w:t>
      </w:r>
      <w:r>
        <w:rPr/>
        <w:t>hoc</w:t>
      </w:r>
      <w:r>
        <w:rPr>
          <w:spacing w:val="-4"/>
        </w:rPr>
        <w:t> </w:t>
      </w:r>
      <w:r>
        <w:rPr/>
        <w:t>Ansible</w:t>
      </w:r>
      <w:r>
        <w:rPr>
          <w:spacing w:val="-3"/>
        </w:rPr>
        <w:t> </w:t>
      </w:r>
      <w:r>
        <w:rPr/>
        <w:t>command</w:t>
      </w:r>
      <w:r>
        <w:rPr>
          <w:spacing w:val="-3"/>
        </w:rPr>
        <w:t> </w:t>
      </w:r>
      <w:r>
        <w:rPr/>
        <w:t>that</w:t>
      </w:r>
      <w:r>
        <w:rPr>
          <w:spacing w:val="-4"/>
        </w:rPr>
        <w:t> </w:t>
      </w:r>
      <w:r>
        <w:rPr/>
        <w:t>you could run. We won't go</w:t>
      </w:r>
      <w:r>
        <w:rPr>
          <w:spacing w:val="-1"/>
        </w:rPr>
        <w:t> </w:t>
      </w:r>
      <w:r>
        <w:rPr/>
        <w:t>through</w:t>
      </w:r>
      <w:r>
        <w:rPr>
          <w:spacing w:val="-1"/>
        </w:rPr>
        <w:t> </w:t>
      </w:r>
      <w:r>
        <w:rPr/>
        <w:t>all of them</w:t>
      </w:r>
      <w:r>
        <w:rPr>
          <w:spacing w:val="-1"/>
        </w:rPr>
        <w:t> </w:t>
      </w:r>
      <w:r>
        <w:rPr/>
        <w:t>here</w:t>
      </w:r>
      <w:r>
        <w:rPr>
          <w:spacing w:val="-1"/>
        </w:rPr>
        <w:t> </w:t>
      </w:r>
      <w:r>
        <w:rPr/>
        <w:t>in the</w:t>
      </w:r>
      <w:r>
        <w:rPr>
          <w:spacing w:val="-1"/>
        </w:rPr>
        <w:t> </w:t>
      </w:r>
      <w:r>
        <w:rPr/>
        <w:t>interests of space; however,</w:t>
      </w:r>
      <w:r>
        <w:rPr>
          <w:spacing w:val="-1"/>
        </w:rPr>
        <w:t> </w:t>
      </w:r>
      <w:r>
        <w:rPr/>
        <w:t>let's say you want to restart the Apache service</w:t>
      </w:r>
      <w:r>
        <w:rPr>
          <w:rFonts w:ascii="Batang" w:hAnsi="Batang"/>
        </w:rPr>
        <w:t>—</w:t>
      </w:r>
      <w:r>
        <w:rPr/>
        <w:t>in this case, you could run an ad hoc command similar to the following (again, we will perform it only on one host for conciseness):</w:t>
      </w:r>
    </w:p>
    <w:p>
      <w:pPr>
        <w:pStyle w:val="BodyText"/>
        <w:spacing w:before="5"/>
        <w:rPr>
          <w:sz w:val="13"/>
        </w:rPr>
      </w:pPr>
    </w:p>
    <w:p>
      <w:pPr>
        <w:spacing w:before="0"/>
        <w:ind w:left="4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ansible</w:t>
      </w:r>
      <w:r>
        <w:rPr>
          <w:rFonts w:ascii="Courier New"/>
          <w:b/>
          <w:spacing w:val="-6"/>
          <w:sz w:val="18"/>
        </w:rPr>
        <w:t> </w:t>
      </w:r>
      <w:r>
        <w:rPr>
          <w:rFonts w:ascii="Courier New"/>
          <w:b/>
          <w:sz w:val="18"/>
        </w:rPr>
        <w:t>-i</w:t>
      </w:r>
      <w:r>
        <w:rPr>
          <w:rFonts w:ascii="Courier New"/>
          <w:b/>
          <w:spacing w:val="-6"/>
          <w:sz w:val="18"/>
        </w:rPr>
        <w:t> </w:t>
      </w:r>
      <w:r>
        <w:rPr>
          <w:rFonts w:ascii="Courier New"/>
          <w:b/>
          <w:sz w:val="18"/>
        </w:rPr>
        <w:t>hosts</w:t>
      </w:r>
      <w:r>
        <w:rPr>
          <w:rFonts w:ascii="Courier New"/>
          <w:b/>
          <w:spacing w:val="-6"/>
          <w:sz w:val="18"/>
        </w:rPr>
        <w:t> </w:t>
      </w:r>
      <w:r>
        <w:rPr>
          <w:rFonts w:ascii="Courier New"/>
          <w:b/>
          <w:sz w:val="18"/>
        </w:rPr>
        <w:t>frt01*</w:t>
      </w:r>
      <w:r>
        <w:rPr>
          <w:rFonts w:ascii="Courier New"/>
          <w:b/>
          <w:spacing w:val="-6"/>
          <w:sz w:val="18"/>
        </w:rPr>
        <w:t> </w:t>
      </w:r>
      <w:r>
        <w:rPr>
          <w:rFonts w:ascii="Courier New"/>
          <w:b/>
          <w:sz w:val="18"/>
        </w:rPr>
        <w:t>-m</w:t>
      </w:r>
      <w:r>
        <w:rPr>
          <w:rFonts w:ascii="Courier New"/>
          <w:b/>
          <w:spacing w:val="-6"/>
          <w:sz w:val="18"/>
        </w:rPr>
        <w:t> </w:t>
      </w:r>
      <w:r>
        <w:rPr>
          <w:rFonts w:ascii="Courier New"/>
          <w:b/>
          <w:sz w:val="18"/>
        </w:rPr>
        <w:t>service</w:t>
      </w:r>
      <w:r>
        <w:rPr>
          <w:rFonts w:ascii="Courier New"/>
          <w:b/>
          <w:spacing w:val="-7"/>
          <w:sz w:val="18"/>
        </w:rPr>
        <w:t> </w:t>
      </w:r>
      <w:r>
        <w:rPr>
          <w:rFonts w:ascii="Courier New"/>
          <w:b/>
          <w:sz w:val="18"/>
        </w:rPr>
        <w:t>-a</w:t>
      </w:r>
      <w:r>
        <w:rPr>
          <w:rFonts w:ascii="Courier New"/>
          <w:b/>
          <w:spacing w:val="-6"/>
          <w:sz w:val="18"/>
        </w:rPr>
        <w:t> </w:t>
      </w:r>
      <w:r>
        <w:rPr>
          <w:rFonts w:ascii="Courier New"/>
          <w:b/>
          <w:sz w:val="18"/>
        </w:rPr>
        <w:t>"name=httpd</w:t>
      </w:r>
      <w:r>
        <w:rPr>
          <w:rFonts w:ascii="Courier New"/>
          <w:b/>
          <w:spacing w:val="-6"/>
          <w:sz w:val="18"/>
        </w:rPr>
        <w:t> </w:t>
      </w:r>
      <w:r>
        <w:rPr>
          <w:rFonts w:ascii="Courier New"/>
          <w:b/>
          <w:spacing w:val="-2"/>
          <w:sz w:val="18"/>
        </w:rPr>
        <w:t>state=restarted"</w:t>
      </w:r>
    </w:p>
    <w:p>
      <w:pPr>
        <w:pStyle w:val="BodyText"/>
        <w:spacing w:before="1"/>
        <w:rPr>
          <w:rFonts w:ascii="Courier New"/>
          <w:b/>
          <w:sz w:val="16"/>
        </w:rPr>
      </w:pPr>
    </w:p>
    <w:p>
      <w:pPr>
        <w:pStyle w:val="BodyText"/>
        <w:spacing w:line="220" w:lineRule="auto"/>
        <w:ind w:left="113" w:right="161"/>
      </w:pPr>
      <w:r>
        <w:rPr/>
        <w:t>When</w:t>
      </w:r>
      <w:r>
        <w:rPr>
          <w:spacing w:val="-3"/>
        </w:rPr>
        <w:t> </w:t>
      </w:r>
      <w:r>
        <w:rPr/>
        <w:t>run</w:t>
      </w:r>
      <w:r>
        <w:rPr>
          <w:spacing w:val="-3"/>
        </w:rPr>
        <w:t> </w:t>
      </w:r>
      <w:r>
        <w:rPr/>
        <w:t>successfully,</w:t>
      </w:r>
      <w:r>
        <w:rPr>
          <w:spacing w:val="-3"/>
        </w:rPr>
        <w:t> </w:t>
      </w:r>
      <w:r>
        <w:rPr/>
        <w:t>you</w:t>
      </w:r>
      <w:r>
        <w:rPr>
          <w:spacing w:val="-4"/>
        </w:rPr>
        <w:t> </w:t>
      </w:r>
      <w:r>
        <w:rPr/>
        <w:t>will</w:t>
      </w:r>
      <w:r>
        <w:rPr>
          <w:spacing w:val="-3"/>
        </w:rPr>
        <w:t> </w:t>
      </w:r>
      <w:r>
        <w:rPr/>
        <w:t>see</w:t>
      </w:r>
      <w:r>
        <w:rPr>
          <w:spacing w:val="-3"/>
        </w:rPr>
        <w:t> </w:t>
      </w:r>
      <w:r>
        <w:rPr/>
        <w:t>pages</w:t>
      </w:r>
      <w:r>
        <w:rPr>
          <w:spacing w:val="-4"/>
        </w:rPr>
        <w:t> </w:t>
      </w:r>
      <w:r>
        <w:rPr/>
        <w:t>of</w:t>
      </w:r>
      <w:r>
        <w:rPr>
          <w:spacing w:val="-3"/>
        </w:rPr>
        <w:t> </w:t>
      </w:r>
      <w:r>
        <w:rPr/>
        <w:t>shell</w:t>
      </w:r>
      <w:r>
        <w:rPr>
          <w:spacing w:val="-3"/>
        </w:rPr>
        <w:t> </w:t>
      </w:r>
      <w:r>
        <w:rPr/>
        <w:t>output</w:t>
      </w:r>
      <w:r>
        <w:rPr>
          <w:spacing w:val="-3"/>
        </w:rPr>
        <w:t> </w:t>
      </w:r>
      <w:r>
        <w:rPr/>
        <w:t>containing</w:t>
      </w:r>
      <w:r>
        <w:rPr>
          <w:spacing w:val="-3"/>
        </w:rPr>
        <w:t> </w:t>
      </w:r>
      <w:r>
        <w:rPr/>
        <w:t>all</w:t>
      </w:r>
      <w:r>
        <w:rPr>
          <w:spacing w:val="-3"/>
        </w:rPr>
        <w:t> </w:t>
      </w:r>
      <w:r>
        <w:rPr/>
        <w:t>of</w:t>
      </w:r>
      <w:r>
        <w:rPr>
          <w:spacing w:val="-3"/>
        </w:rPr>
        <w:t> </w:t>
      </w:r>
      <w:r>
        <w:rPr/>
        <w:t>the</w:t>
      </w:r>
      <w:r>
        <w:rPr>
          <w:spacing w:val="-4"/>
        </w:rPr>
        <w:t> </w:t>
      </w:r>
      <w:r>
        <w:rPr/>
        <w:t>variable</w:t>
      </w:r>
      <w:r>
        <w:rPr>
          <w:spacing w:val="-3"/>
        </w:rPr>
        <w:t> </w:t>
      </w:r>
      <w:r>
        <w:rPr/>
        <w:t>data returned from running the service module in this way. A snippet of this is shown in the following for you to check yours against</w:t>
      </w:r>
      <w:r>
        <w:rPr>
          <w:rFonts w:ascii="Batang" w:hAnsi="Batang"/>
        </w:rPr>
        <w:t>—</w:t>
      </w:r>
      <w:r>
        <w:rPr/>
        <w:t>the key thing being that the command resulted in the </w:t>
      </w:r>
      <w:r>
        <w:rPr>
          <w:rFonts w:ascii="Lucida Console" w:hAnsi="Lucida Console"/>
          <w:sz w:val="20"/>
        </w:rPr>
        <w:t>changed</w:t>
      </w:r>
      <w:r>
        <w:rPr>
          <w:rFonts w:ascii="Times New Roman" w:hAnsi="Times New Roman"/>
          <w:sz w:val="20"/>
        </w:rPr>
        <w:t> </w:t>
      </w:r>
      <w:r>
        <w:rPr/>
        <w:t>status, meaning that it ran successfully and that the service was indeed </w:t>
      </w:r>
      <w:r>
        <w:rPr>
          <w:spacing w:val="-2"/>
        </w:rPr>
        <w:t>restarted:</w:t>
      </w:r>
    </w:p>
    <w:p>
      <w:pPr>
        <w:spacing w:line="254" w:lineRule="auto" w:before="177"/>
        <w:ind w:left="905" w:right="3576" w:hanging="432"/>
        <w:jc w:val="left"/>
        <w:rPr>
          <w:rFonts w:ascii="Courier New"/>
          <w:b/>
          <w:sz w:val="18"/>
        </w:rPr>
      </w:pPr>
      <w:r>
        <w:rPr>
          <w:rFonts w:ascii="Courier New"/>
          <w:b/>
          <w:sz w:val="18"/>
        </w:rPr>
        <w:t>frt01.example.com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CHANGED</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"ansible_facts": {</w:t>
      </w:r>
    </w:p>
    <w:p>
      <w:pPr>
        <w:spacing w:line="204" w:lineRule="exact" w:before="0"/>
        <w:ind w:left="13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2"/>
        <w:ind w:left="905" w:right="0" w:firstLine="0"/>
        <w:jc w:val="left"/>
        <w:rPr>
          <w:rFonts w:ascii="Courier New"/>
          <w:b/>
          <w:sz w:val="18"/>
        </w:rPr>
      </w:pPr>
      <w:r>
        <w:rPr>
          <w:rFonts w:ascii="Courier New"/>
          <w:b/>
          <w:spacing w:val="-5"/>
          <w:sz w:val="18"/>
        </w:rPr>
        <w:t>},</w:t>
      </w:r>
    </w:p>
    <w:p>
      <w:pPr>
        <w:spacing w:line="254" w:lineRule="auto" w:before="12"/>
        <w:ind w:left="905" w:right="6108"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true, "name":</w:t>
      </w:r>
      <w:r>
        <w:rPr>
          <w:rFonts w:ascii="Courier New"/>
          <w:b/>
          <w:spacing w:val="-9"/>
          <w:sz w:val="18"/>
        </w:rPr>
        <w:t> </w:t>
      </w:r>
      <w:r>
        <w:rPr>
          <w:rFonts w:ascii="Courier New"/>
          <w:b/>
          <w:spacing w:val="-2"/>
          <w:sz w:val="18"/>
        </w:rPr>
        <w:t>"httpd",</w:t>
      </w:r>
    </w:p>
    <w:p>
      <w:pPr>
        <w:spacing w:line="204" w:lineRule="exact" w:before="0"/>
        <w:ind w:left="905" w:right="0" w:firstLine="0"/>
        <w:jc w:val="left"/>
        <w:rPr>
          <w:rFonts w:ascii="Courier New"/>
          <w:b/>
          <w:sz w:val="18"/>
        </w:rPr>
      </w:pPr>
      <w:r>
        <w:rPr>
          <w:rFonts w:ascii="Courier New"/>
          <w:b/>
          <w:sz w:val="18"/>
        </w:rPr>
        <w:t>"state":</w:t>
      </w:r>
      <w:r>
        <w:rPr>
          <w:rFonts w:ascii="Courier New"/>
          <w:b/>
          <w:spacing w:val="-10"/>
          <w:sz w:val="18"/>
        </w:rPr>
        <w:t> </w:t>
      </w:r>
      <w:r>
        <w:rPr>
          <w:rFonts w:ascii="Courier New"/>
          <w:b/>
          <w:spacing w:val="-2"/>
          <w:sz w:val="18"/>
        </w:rPr>
        <w:t>"started",</w:t>
      </w:r>
    </w:p>
    <w:p>
      <w:pPr>
        <w:pStyle w:val="BodyText"/>
        <w:spacing w:before="5"/>
        <w:rPr>
          <w:rFonts w:ascii="Courier New"/>
          <w:b/>
          <w:sz w:val="16"/>
        </w:rPr>
      </w:pPr>
    </w:p>
    <w:p>
      <w:pPr>
        <w:pStyle w:val="BodyText"/>
        <w:spacing w:line="216" w:lineRule="auto" w:before="1"/>
        <w:ind w:left="113" w:right="148"/>
      </w:pPr>
      <w:r>
        <w:rPr/>
        <w:t>You could create and execute a series of ad hoc commands to replicate the six shell commands given in the preceding and run them all individually. With a bit of cleverness, you</w:t>
      </w:r>
      <w:r>
        <w:rPr>
          <w:spacing w:val="-4"/>
        </w:rPr>
        <w:t> </w:t>
      </w:r>
      <w:r>
        <w:rPr/>
        <w:t>should</w:t>
      </w:r>
      <w:r>
        <w:rPr>
          <w:spacing w:val="-3"/>
        </w:rPr>
        <w:t> </w:t>
      </w:r>
      <w:r>
        <w:rPr/>
        <w:t>reduce</w:t>
      </w:r>
      <w:r>
        <w:rPr>
          <w:spacing w:val="-3"/>
        </w:rPr>
        <w:t> </w:t>
      </w:r>
      <w:r>
        <w:rPr/>
        <w:t>this</w:t>
      </w:r>
      <w:r>
        <w:rPr>
          <w:spacing w:val="-4"/>
        </w:rPr>
        <w:t> </w:t>
      </w:r>
      <w:r>
        <w:rPr/>
        <w:t>from</w:t>
      </w:r>
      <w:r>
        <w:rPr>
          <w:spacing w:val="-3"/>
        </w:rPr>
        <w:t> </w:t>
      </w:r>
      <w:r>
        <w:rPr/>
        <w:t>six</w:t>
      </w:r>
      <w:r>
        <w:rPr>
          <w:spacing w:val="-3"/>
        </w:rPr>
        <w:t> </w:t>
      </w:r>
      <w:r>
        <w:rPr/>
        <w:t>commands</w:t>
      </w:r>
      <w:r>
        <w:rPr>
          <w:spacing w:val="-3"/>
        </w:rPr>
        <w:t> </w:t>
      </w:r>
      <w:r>
        <w:rPr/>
        <w:t>(for</w:t>
      </w:r>
      <w:r>
        <w:rPr>
          <w:spacing w:val="-3"/>
        </w:rPr>
        <w:t> </w:t>
      </w:r>
      <w:r>
        <w:rPr/>
        <w:t>example,</w:t>
      </w:r>
      <w:r>
        <w:rPr>
          <w:spacing w:val="-3"/>
        </w:rPr>
        <w:t> </w:t>
      </w:r>
      <w:r>
        <w:rPr/>
        <w:t>the</w:t>
      </w:r>
      <w:r>
        <w:rPr>
          <w:spacing w:val="-4"/>
        </w:rPr>
        <w:t> </w:t>
      </w:r>
      <w:r>
        <w:rPr/>
        <w:t>Ansible</w:t>
      </w:r>
      <w:r>
        <w:rPr>
          <w:spacing w:val="-4"/>
        </w:rPr>
        <w:t> </w:t>
      </w:r>
      <w:r>
        <w:rPr>
          <w:rFonts w:ascii="Lucida Console"/>
          <w:sz w:val="20"/>
        </w:rPr>
        <w:t>service</w:t>
      </w:r>
      <w:r>
        <w:rPr>
          <w:rFonts w:ascii="Times New Roman"/>
          <w:spacing w:val="-1"/>
          <w:sz w:val="20"/>
        </w:rPr>
        <w:t> </w:t>
      </w:r>
      <w:r>
        <w:rPr/>
        <w:t>module</w:t>
      </w:r>
      <w:r>
        <w:rPr>
          <w:spacing w:val="-3"/>
        </w:rPr>
        <w:t> </w:t>
      </w:r>
      <w:r>
        <w:rPr/>
        <w:t>can both enable a service at boot time and restart it in one ad hoc command). However, you would</w:t>
      </w:r>
      <w:r>
        <w:rPr>
          <w:spacing w:val="-2"/>
        </w:rPr>
        <w:t> </w:t>
      </w:r>
      <w:r>
        <w:rPr/>
        <w:t>still</w:t>
      </w:r>
      <w:r>
        <w:rPr>
          <w:spacing w:val="-2"/>
        </w:rPr>
        <w:t> </w:t>
      </w:r>
      <w:r>
        <w:rPr/>
        <w:t>ultimately</w:t>
      </w:r>
      <w:r>
        <w:rPr>
          <w:spacing w:val="-3"/>
        </w:rPr>
        <w:t> </w:t>
      </w:r>
      <w:r>
        <w:rPr/>
        <w:t>end</w:t>
      </w:r>
      <w:r>
        <w:rPr>
          <w:spacing w:val="-2"/>
        </w:rPr>
        <w:t> </w:t>
      </w:r>
      <w:r>
        <w:rPr/>
        <w:t>up</w:t>
      </w:r>
      <w:r>
        <w:rPr>
          <w:spacing w:val="-3"/>
        </w:rPr>
        <w:t> </w:t>
      </w:r>
      <w:r>
        <w:rPr/>
        <w:t>with</w:t>
      </w:r>
      <w:r>
        <w:rPr>
          <w:spacing w:val="-2"/>
        </w:rPr>
        <w:t> </w:t>
      </w:r>
      <w:r>
        <w:rPr/>
        <w:t>at</w:t>
      </w:r>
      <w:r>
        <w:rPr>
          <w:spacing w:val="-2"/>
        </w:rPr>
        <w:t> </w:t>
      </w:r>
      <w:r>
        <w:rPr/>
        <w:t>least</w:t>
      </w:r>
      <w:r>
        <w:rPr>
          <w:spacing w:val="-2"/>
        </w:rPr>
        <w:t> </w:t>
      </w:r>
      <w:r>
        <w:rPr/>
        <w:t>three</w:t>
      </w:r>
      <w:r>
        <w:rPr>
          <w:spacing w:val="-3"/>
        </w:rPr>
        <w:t> </w:t>
      </w:r>
      <w:r>
        <w:rPr/>
        <w:t>or</w:t>
      </w:r>
      <w:r>
        <w:rPr>
          <w:spacing w:val="-2"/>
        </w:rPr>
        <w:t> </w:t>
      </w:r>
      <w:r>
        <w:rPr/>
        <w:t>four</w:t>
      </w:r>
      <w:r>
        <w:rPr>
          <w:spacing w:val="-2"/>
        </w:rPr>
        <w:t> </w:t>
      </w:r>
      <w:r>
        <w:rPr/>
        <w:t>ad</w:t>
      </w:r>
      <w:r>
        <w:rPr>
          <w:spacing w:val="-3"/>
        </w:rPr>
        <w:t> </w:t>
      </w:r>
      <w:r>
        <w:rPr/>
        <w:t>hoc</w:t>
      </w:r>
      <w:r>
        <w:rPr>
          <w:spacing w:val="-2"/>
        </w:rPr>
        <w:t> </w:t>
      </w:r>
      <w:r>
        <w:rPr/>
        <w:t>commands,</w:t>
      </w:r>
      <w:r>
        <w:rPr>
          <w:spacing w:val="-2"/>
        </w:rPr>
        <w:t> </w:t>
      </w:r>
      <w:r>
        <w:rPr/>
        <w:t>and</w:t>
      </w:r>
      <w:r>
        <w:rPr>
          <w:spacing w:val="-2"/>
        </w:rPr>
        <w:t> </w:t>
      </w:r>
      <w:r>
        <w:rPr/>
        <w:t>if</w:t>
      </w:r>
      <w:r>
        <w:rPr>
          <w:spacing w:val="-2"/>
        </w:rPr>
        <w:t> </w:t>
      </w:r>
      <w:r>
        <w:rPr/>
        <w:t>you</w:t>
      </w:r>
      <w:r>
        <w:rPr>
          <w:spacing w:val="-3"/>
        </w:rPr>
        <w:t> </w:t>
      </w:r>
      <w:r>
        <w:rPr/>
        <w:t>want to</w:t>
      </w:r>
      <w:r>
        <w:rPr>
          <w:spacing w:val="-1"/>
        </w:rPr>
        <w:t> </w:t>
      </w:r>
      <w:r>
        <w:rPr/>
        <w:t>run these</w:t>
      </w:r>
      <w:r>
        <w:rPr>
          <w:spacing w:val="-1"/>
        </w:rPr>
        <w:t> </w:t>
      </w:r>
      <w:r>
        <w:rPr/>
        <w:t>again later on another server, you</w:t>
      </w:r>
      <w:r>
        <w:rPr>
          <w:spacing w:val="-1"/>
        </w:rPr>
        <w:t> </w:t>
      </w:r>
      <w:r>
        <w:rPr/>
        <w:t>will need</w:t>
      </w:r>
      <w:r>
        <w:rPr>
          <w:spacing w:val="-1"/>
        </w:rPr>
        <w:t> </w:t>
      </w:r>
      <w:r>
        <w:rPr/>
        <w:t>to</w:t>
      </w:r>
      <w:r>
        <w:rPr>
          <w:spacing w:val="-1"/>
        </w:rPr>
        <w:t> </w:t>
      </w:r>
      <w:r>
        <w:rPr/>
        <w:t>refer to</w:t>
      </w:r>
      <w:r>
        <w:rPr>
          <w:spacing w:val="-1"/>
        </w:rPr>
        <w:t> </w:t>
      </w:r>
      <w:r>
        <w:rPr/>
        <w:t>your</w:t>
      </w:r>
      <w:r>
        <w:rPr>
          <w:spacing w:val="-1"/>
        </w:rPr>
        <w:t> </w:t>
      </w:r>
      <w:r>
        <w:rPr/>
        <w:t>notes</w:t>
      </w:r>
      <w:r>
        <w:rPr>
          <w:spacing w:val="-1"/>
        </w:rPr>
        <w:t> </w:t>
      </w:r>
      <w:r>
        <w:rPr/>
        <w:t>to</w:t>
      </w:r>
      <w:r>
        <w:rPr>
          <w:spacing w:val="-1"/>
        </w:rPr>
        <w:t> </w:t>
      </w:r>
      <w:r>
        <w:rPr/>
        <w:t>figure out how you did it.</w:t>
      </w:r>
    </w:p>
    <w:p>
      <w:pPr>
        <w:spacing w:after="0" w:line="216" w:lineRule="auto"/>
        <w:sectPr>
          <w:pgSz w:w="10800" w:h="13320"/>
          <w:pgMar w:header="950" w:footer="971" w:top="1200" w:bottom="1160" w:left="1020" w:right="1020"/>
        </w:sectPr>
      </w:pPr>
    </w:p>
    <w:p>
      <w:pPr>
        <w:pStyle w:val="BodyText"/>
        <w:spacing w:before="7"/>
        <w:rPr>
          <w:sz w:val="9"/>
        </w:rPr>
      </w:pPr>
    </w:p>
    <w:p>
      <w:pPr>
        <w:pStyle w:val="BodyText"/>
        <w:spacing w:line="220" w:lineRule="auto" w:before="86"/>
        <w:ind w:left="113" w:right="235"/>
        <w:jc w:val="both"/>
      </w:pPr>
      <w:bookmarkStart w:name="_bookmark137" w:id="190"/>
      <w:bookmarkEnd w:id="190"/>
      <w:r>
        <w:rPr/>
      </w:r>
      <w:r>
        <w:rPr/>
        <w:t>A</w:t>
      </w:r>
      <w:r>
        <w:rPr>
          <w:spacing w:val="-3"/>
        </w:rPr>
        <w:t> </w:t>
      </w:r>
      <w:r>
        <w:rPr/>
        <w:t>playbook</w:t>
      </w:r>
      <w:r>
        <w:rPr>
          <w:spacing w:val="-4"/>
        </w:rPr>
        <w:t> </w:t>
      </w:r>
      <w:r>
        <w:rPr/>
        <w:t>is</w:t>
      </w:r>
      <w:r>
        <w:rPr>
          <w:spacing w:val="-3"/>
        </w:rPr>
        <w:t> </w:t>
      </w:r>
      <w:r>
        <w:rPr/>
        <w:t>hence</w:t>
      </w:r>
      <w:r>
        <w:rPr>
          <w:spacing w:val="-3"/>
        </w:rPr>
        <w:t> </w:t>
      </w:r>
      <w:r>
        <w:rPr/>
        <w:t>a</w:t>
      </w:r>
      <w:r>
        <w:rPr>
          <w:spacing w:val="-3"/>
        </w:rPr>
        <w:t> </w:t>
      </w:r>
      <w:r>
        <w:rPr/>
        <w:t>far</w:t>
      </w:r>
      <w:r>
        <w:rPr>
          <w:spacing w:val="-3"/>
        </w:rPr>
        <w:t> </w:t>
      </w:r>
      <w:r>
        <w:rPr/>
        <w:t>more</w:t>
      </w:r>
      <w:r>
        <w:rPr>
          <w:spacing w:val="-3"/>
        </w:rPr>
        <w:t> </w:t>
      </w:r>
      <w:r>
        <w:rPr/>
        <w:t>valuable</w:t>
      </w:r>
      <w:r>
        <w:rPr>
          <w:spacing w:val="-3"/>
        </w:rPr>
        <w:t> </w:t>
      </w:r>
      <w:r>
        <w:rPr/>
        <w:t>way</w:t>
      </w:r>
      <w:r>
        <w:rPr>
          <w:spacing w:val="-3"/>
        </w:rPr>
        <w:t> </w:t>
      </w:r>
      <w:r>
        <w:rPr/>
        <w:t>to</w:t>
      </w:r>
      <w:r>
        <w:rPr>
          <w:spacing w:val="-4"/>
        </w:rPr>
        <w:t> </w:t>
      </w:r>
      <w:r>
        <w:rPr/>
        <w:t>approach</w:t>
      </w:r>
      <w:r>
        <w:rPr>
          <w:spacing w:val="-3"/>
        </w:rPr>
        <w:t> </w:t>
      </w:r>
      <w:r>
        <w:rPr/>
        <w:t>this</w:t>
      </w:r>
      <w:r>
        <w:rPr>
          <w:rFonts w:ascii="Batang" w:hAnsi="Batang"/>
        </w:rPr>
        <w:t>—</w:t>
      </w:r>
      <w:r>
        <w:rPr/>
        <w:t>not</w:t>
      </w:r>
      <w:r>
        <w:rPr>
          <w:spacing w:val="-4"/>
        </w:rPr>
        <w:t> </w:t>
      </w:r>
      <w:r>
        <w:rPr/>
        <w:t>only</w:t>
      </w:r>
      <w:r>
        <w:rPr>
          <w:spacing w:val="-3"/>
        </w:rPr>
        <w:t> </w:t>
      </w:r>
      <w:r>
        <w:rPr/>
        <w:t>will</w:t>
      </w:r>
      <w:r>
        <w:rPr>
          <w:spacing w:val="-3"/>
        </w:rPr>
        <w:t> </w:t>
      </w:r>
      <w:r>
        <w:rPr/>
        <w:t>it</w:t>
      </w:r>
      <w:r>
        <w:rPr>
          <w:spacing w:val="-3"/>
        </w:rPr>
        <w:t> </w:t>
      </w:r>
      <w:r>
        <w:rPr/>
        <w:t>perform</w:t>
      </w:r>
      <w:r>
        <w:rPr>
          <w:spacing w:val="-4"/>
        </w:rPr>
        <w:t> </w:t>
      </w:r>
      <w:r>
        <w:rPr/>
        <w:t>all of the steps in one go, but it will also give you a record of how it was done for you to refer to later on. There are multiple ways to do this, but consider the following as an example:</w:t>
      </w:r>
    </w:p>
    <w:p>
      <w:pPr>
        <w:pStyle w:val="BodyText"/>
        <w:spacing w:before="12"/>
        <w:rPr>
          <w:sz w:val="13"/>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4"/>
        </w:numPr>
        <w:tabs>
          <w:tab w:pos="690" w:val="left" w:leader="none"/>
        </w:tabs>
        <w:spacing w:line="288" w:lineRule="auto" w:before="36" w:after="0"/>
        <w:ind w:left="689" w:right="547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Apache</w:t>
      </w:r>
      <w:r>
        <w:rPr>
          <w:rFonts w:ascii="Times New Roman" w:hAnsi="Times New Roman"/>
          <w:sz w:val="18"/>
        </w:rPr>
        <w:t> </w:t>
      </w:r>
      <w:r>
        <w:rPr>
          <w:rFonts w:ascii="Lucida Console" w:hAnsi="Lucida Console"/>
          <w:sz w:val="18"/>
        </w:rPr>
        <w:t>hosts:</w:t>
      </w:r>
      <w:r>
        <w:rPr>
          <w:rFonts w:ascii="Times New Roman" w:hAnsi="Times New Roman"/>
          <w:spacing w:val="25"/>
          <w:sz w:val="18"/>
        </w:rPr>
        <w:t> </w:t>
      </w:r>
      <w:r>
        <w:rPr>
          <w:rFonts w:ascii="Lucida Console" w:hAnsi="Lucida Console"/>
          <w:sz w:val="18"/>
        </w:rPr>
        <w:t>frt01.example.com</w:t>
      </w:r>
      <w:r>
        <w:rPr>
          <w:rFonts w:ascii="Times New Roman" w:hAnsi="Times New Roman"/>
          <w:sz w:val="18"/>
        </w:rPr>
        <w:t> </w:t>
      </w:r>
      <w:r>
        <w:rPr>
          <w:rFonts w:ascii="Lucida Console" w:hAnsi="Lucida Console"/>
          <w:sz w:val="18"/>
        </w:rPr>
        <w:t>gather_facts:</w:t>
      </w:r>
      <w:r>
        <w:rPr>
          <w:rFonts w:ascii="Times New Roman" w:hAnsi="Times New Roman"/>
          <w:spacing w:val="40"/>
          <w:sz w:val="18"/>
        </w:rPr>
        <w:t> </w:t>
      </w:r>
      <w:r>
        <w:rPr>
          <w:rFonts w:ascii="Lucida Console" w:hAnsi="Lucida Console"/>
          <w:sz w:val="18"/>
        </w:rPr>
        <w:t>no</w:t>
      </w:r>
    </w:p>
    <w:p>
      <w:pPr>
        <w:spacing w:before="0"/>
        <w:ind w:left="689" w:right="0" w:firstLine="0"/>
        <w:jc w:val="left"/>
        <w:rPr>
          <w:rFonts w:ascii="Lucida Console"/>
          <w:sz w:val="18"/>
        </w:rPr>
      </w:pPr>
      <w:r>
        <w:rPr>
          <w:rFonts w:ascii="Lucida Console"/>
          <w:sz w:val="18"/>
        </w:rPr>
        <w:t>become:</w:t>
      </w:r>
      <w:r>
        <w:rPr>
          <w:rFonts w:ascii="Times New Roman"/>
          <w:spacing w:val="55"/>
          <w:sz w:val="18"/>
        </w:rPr>
        <w:t> </w:t>
      </w:r>
      <w:r>
        <w:rPr>
          <w:rFonts w:ascii="Lucida Console"/>
          <w:spacing w:val="-5"/>
          <w:sz w:val="18"/>
        </w:rPr>
        <w:t>yes</w:t>
      </w:r>
    </w:p>
    <w:p>
      <w:pPr>
        <w:pStyle w:val="BodyText"/>
        <w:spacing w:before="2"/>
        <w:rPr>
          <w:rFonts w:ascii="Lucida Console"/>
          <w:sz w:val="25"/>
        </w:rPr>
      </w:pPr>
    </w:p>
    <w:p>
      <w:pPr>
        <w:spacing w:before="0"/>
        <w:ind w:left="689" w:right="0" w:firstLine="0"/>
        <w:jc w:val="left"/>
        <w:rPr>
          <w:rFonts w:ascii="Lucida Console"/>
          <w:sz w:val="18"/>
        </w:rPr>
      </w:pPr>
      <w:r>
        <w:rPr>
          <w:rFonts w:ascii="Lucida Console"/>
          <w:spacing w:val="-2"/>
          <w:sz w:val="18"/>
        </w:rPr>
        <w:t>tasks:</w:t>
      </w:r>
    </w:p>
    <w:p>
      <w:pPr>
        <w:pStyle w:val="ListParagraph"/>
        <w:numPr>
          <w:ilvl w:val="1"/>
          <w:numId w:val="4"/>
        </w:numPr>
        <w:tabs>
          <w:tab w:pos="1122" w:val="left" w:leader="none"/>
        </w:tabs>
        <w:spacing w:line="288" w:lineRule="auto" w:before="36" w:after="0"/>
        <w:ind w:left="1121" w:right="461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Apache</w:t>
      </w:r>
      <w:r>
        <w:rPr>
          <w:rFonts w:ascii="Times New Roman" w:hAnsi="Times New Roman"/>
          <w:spacing w:val="46"/>
          <w:sz w:val="18"/>
        </w:rPr>
        <w:t> </w:t>
      </w:r>
      <w:r>
        <w:rPr>
          <w:rFonts w:ascii="Lucida Console" w:hAnsi="Lucida Console"/>
          <w:sz w:val="18"/>
        </w:rPr>
        <w:t>package</w:t>
      </w:r>
      <w:r>
        <w:rPr>
          <w:rFonts w:ascii="Times New Roman" w:hAnsi="Times New Roman"/>
          <w:sz w:val="18"/>
        </w:rPr>
        <w:t> </w:t>
      </w:r>
      <w:r>
        <w:rPr>
          <w:rFonts w:ascii="Lucida Console" w:hAnsi="Lucida Console"/>
          <w:spacing w:val="-4"/>
          <w:sz w:val="18"/>
        </w:rPr>
        <w:t>yum:</w:t>
      </w:r>
    </w:p>
    <w:p>
      <w:pPr>
        <w:spacing w:line="288" w:lineRule="auto" w:before="0"/>
        <w:ind w:left="1337" w:right="5692"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httpd</w:t>
      </w:r>
      <w:r>
        <w:rPr>
          <w:rFonts w:ascii="Times New Roman"/>
          <w:sz w:val="18"/>
        </w:rPr>
        <w:t> </w:t>
      </w:r>
      <w:r>
        <w:rPr>
          <w:rFonts w:ascii="Lucida Console"/>
          <w:sz w:val="18"/>
        </w:rPr>
        <w:t>state:</w:t>
      </w:r>
      <w:r>
        <w:rPr>
          <w:rFonts w:ascii="Times New Roman"/>
          <w:spacing w:val="25"/>
          <w:sz w:val="18"/>
        </w:rPr>
        <w:t> </w:t>
      </w:r>
      <w:r>
        <w:rPr>
          <w:rFonts w:ascii="Lucida Console"/>
          <w:sz w:val="18"/>
        </w:rPr>
        <w:t>latest</w:t>
      </w:r>
    </w:p>
    <w:p>
      <w:pPr>
        <w:pStyle w:val="ListParagraph"/>
        <w:numPr>
          <w:ilvl w:val="1"/>
          <w:numId w:val="4"/>
        </w:numPr>
        <w:tabs>
          <w:tab w:pos="1122" w:val="left" w:leader="none"/>
        </w:tabs>
        <w:spacing w:line="288" w:lineRule="auto" w:before="0" w:after="0"/>
        <w:ind w:left="1121" w:right="439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Open</w:t>
      </w:r>
      <w:r>
        <w:rPr>
          <w:rFonts w:ascii="Times New Roman" w:hAnsi="Times New Roman"/>
          <w:spacing w:val="40"/>
          <w:sz w:val="18"/>
        </w:rPr>
        <w:t> </w:t>
      </w:r>
      <w:r>
        <w:rPr>
          <w:rFonts w:ascii="Lucida Console" w:hAnsi="Lucida Console"/>
          <w:sz w:val="18"/>
        </w:rPr>
        <w:t>firewall</w:t>
      </w:r>
      <w:r>
        <w:rPr>
          <w:rFonts w:ascii="Times New Roman" w:hAnsi="Times New Roman"/>
          <w:spacing w:val="40"/>
          <w:sz w:val="18"/>
        </w:rPr>
        <w:t> </w:t>
      </w:r>
      <w:r>
        <w:rPr>
          <w:rFonts w:ascii="Lucida Console" w:hAnsi="Lucida Console"/>
          <w:sz w:val="18"/>
        </w:rPr>
        <w:t>for</w:t>
      </w:r>
      <w:r>
        <w:rPr>
          <w:rFonts w:ascii="Times New Roman" w:hAnsi="Times New Roman"/>
          <w:spacing w:val="50"/>
          <w:sz w:val="18"/>
        </w:rPr>
        <w:t> </w:t>
      </w:r>
      <w:r>
        <w:rPr>
          <w:rFonts w:ascii="Lucida Console" w:hAnsi="Lucida Console"/>
          <w:sz w:val="18"/>
        </w:rPr>
        <w:t>Apache</w:t>
      </w:r>
      <w:r>
        <w:rPr>
          <w:rFonts w:ascii="Times New Roman" w:hAnsi="Times New Roman"/>
          <w:sz w:val="18"/>
        </w:rPr>
        <w:t> </w:t>
      </w:r>
      <w:r>
        <w:rPr>
          <w:rFonts w:ascii="Lucida Console" w:hAnsi="Lucida Console"/>
          <w:spacing w:val="-2"/>
          <w:sz w:val="18"/>
        </w:rPr>
        <w:t>firewalld:</w:t>
      </w:r>
    </w:p>
    <w:p>
      <w:pPr>
        <w:spacing w:line="288" w:lineRule="auto" w:before="0"/>
        <w:ind w:left="1337" w:right="5004" w:firstLine="0"/>
        <w:jc w:val="left"/>
        <w:rPr>
          <w:rFonts w:ascii="Lucida Console"/>
          <w:sz w:val="18"/>
        </w:rPr>
      </w:pPr>
      <w:r>
        <w:rPr>
          <w:rFonts w:ascii="Lucida Console"/>
          <w:sz w:val="18"/>
        </w:rPr>
        <w:t>service:</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item</w:t>
      </w:r>
      <w:r>
        <w:rPr>
          <w:rFonts w:ascii="Times New Roman"/>
          <w:spacing w:val="40"/>
          <w:sz w:val="18"/>
        </w:rPr>
        <w:t> </w:t>
      </w:r>
      <w:r>
        <w:rPr>
          <w:rFonts w:ascii="Lucida Console"/>
          <w:sz w:val="18"/>
        </w:rPr>
        <w:t>}}"</w:t>
      </w:r>
      <w:r>
        <w:rPr>
          <w:rFonts w:ascii="Times New Roman"/>
          <w:sz w:val="18"/>
        </w:rPr>
        <w:t> </w:t>
      </w:r>
      <w:r>
        <w:rPr>
          <w:rFonts w:ascii="Lucida Console"/>
          <w:sz w:val="18"/>
        </w:rPr>
        <w:t>permanent:</w:t>
      </w:r>
      <w:r>
        <w:rPr>
          <w:rFonts w:ascii="Times New Roman"/>
          <w:spacing w:val="40"/>
          <w:sz w:val="18"/>
        </w:rPr>
        <w:t> </w:t>
      </w:r>
      <w:r>
        <w:rPr>
          <w:rFonts w:ascii="Lucida Console"/>
          <w:sz w:val="18"/>
        </w:rPr>
        <w:t>yes</w:t>
      </w:r>
    </w:p>
    <w:p>
      <w:pPr>
        <w:spacing w:line="288" w:lineRule="auto" w:before="0"/>
        <w:ind w:left="1337" w:right="5692" w:firstLine="0"/>
        <w:jc w:val="left"/>
        <w:rPr>
          <w:rFonts w:ascii="Lucida Console"/>
          <w:sz w:val="18"/>
        </w:rPr>
      </w:pPr>
      <w:r>
        <w:rPr>
          <w:rFonts w:ascii="Lucida Console"/>
          <w:sz w:val="18"/>
        </w:rPr>
        <w:t>state:</w:t>
      </w:r>
      <w:r>
        <w:rPr>
          <w:rFonts w:ascii="Times New Roman"/>
          <w:spacing w:val="25"/>
          <w:sz w:val="18"/>
        </w:rPr>
        <w:t> </w:t>
      </w:r>
      <w:r>
        <w:rPr>
          <w:rFonts w:ascii="Lucida Console"/>
          <w:sz w:val="18"/>
        </w:rPr>
        <w:t>enabled</w:t>
      </w:r>
      <w:r>
        <w:rPr>
          <w:rFonts w:ascii="Times New Roman"/>
          <w:sz w:val="18"/>
        </w:rPr>
        <w:t> </w:t>
      </w:r>
      <w:r>
        <w:rPr>
          <w:rFonts w:ascii="Lucida Console"/>
          <w:sz w:val="18"/>
        </w:rPr>
        <w:t>immediate:</w:t>
      </w:r>
      <w:r>
        <w:rPr>
          <w:rFonts w:ascii="Times New Roman"/>
          <w:spacing w:val="52"/>
          <w:sz w:val="18"/>
        </w:rPr>
        <w:t> </w:t>
      </w:r>
      <w:r>
        <w:rPr>
          <w:rFonts w:ascii="Lucida Console"/>
          <w:spacing w:val="-5"/>
          <w:sz w:val="18"/>
        </w:rPr>
        <w:t>yes</w:t>
      </w:r>
    </w:p>
    <w:p>
      <w:pPr>
        <w:spacing w:before="0"/>
        <w:ind w:left="1121" w:right="0" w:firstLine="0"/>
        <w:jc w:val="left"/>
        <w:rPr>
          <w:rFonts w:ascii="Lucida Console"/>
          <w:sz w:val="18"/>
        </w:rPr>
      </w:pPr>
      <w:r>
        <w:rPr>
          <w:rFonts w:ascii="Lucida Console"/>
          <w:spacing w:val="-2"/>
          <w:sz w:val="18"/>
        </w:rPr>
        <w:t>loop:</w:t>
      </w:r>
    </w:p>
    <w:p>
      <w:pPr>
        <w:pStyle w:val="ListParagraph"/>
        <w:numPr>
          <w:ilvl w:val="2"/>
          <w:numId w:val="4"/>
        </w:numPr>
        <w:tabs>
          <w:tab w:pos="1554" w:val="left" w:leader="none"/>
        </w:tabs>
        <w:spacing w:line="240" w:lineRule="auto" w:before="36" w:after="0"/>
        <w:ind w:left="1553" w:right="0" w:hanging="217"/>
        <w:jc w:val="left"/>
        <w:rPr>
          <w:rFonts w:ascii="Lucida Console" w:hAnsi="Lucida Console"/>
          <w:sz w:val="18"/>
        </w:rPr>
      </w:pPr>
      <w:r>
        <w:rPr>
          <w:rFonts w:ascii="Lucida Console" w:hAnsi="Lucida Console"/>
          <w:spacing w:val="-2"/>
          <w:sz w:val="18"/>
        </w:rPr>
        <w:t>"http"</w:t>
      </w:r>
    </w:p>
    <w:p>
      <w:pPr>
        <w:pStyle w:val="ListParagraph"/>
        <w:numPr>
          <w:ilvl w:val="2"/>
          <w:numId w:val="4"/>
        </w:numPr>
        <w:tabs>
          <w:tab w:pos="1554" w:val="left" w:leader="none"/>
        </w:tabs>
        <w:spacing w:line="240" w:lineRule="auto" w:before="36" w:after="0"/>
        <w:ind w:left="1553" w:right="0" w:hanging="217"/>
        <w:jc w:val="left"/>
        <w:rPr>
          <w:rFonts w:ascii="Lucida Console" w:hAnsi="Lucida Console"/>
          <w:sz w:val="18"/>
        </w:rPr>
      </w:pPr>
      <w:r>
        <w:rPr>
          <w:rFonts w:ascii="Lucida Console" w:hAnsi="Lucida Console"/>
          <w:spacing w:val="-2"/>
          <w:sz w:val="18"/>
        </w:rPr>
        <w:t>"https"</w:t>
      </w:r>
    </w:p>
    <w:p>
      <w:pPr>
        <w:pStyle w:val="ListParagraph"/>
        <w:numPr>
          <w:ilvl w:val="1"/>
          <w:numId w:val="4"/>
        </w:numPr>
        <w:tabs>
          <w:tab w:pos="1122" w:val="left" w:leader="none"/>
        </w:tabs>
        <w:spacing w:line="288" w:lineRule="auto" w:before="36" w:after="0"/>
        <w:ind w:left="1121" w:right="374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Restart</w:t>
      </w:r>
      <w:r>
        <w:rPr>
          <w:rFonts w:ascii="Times New Roman" w:hAnsi="Times New Roman"/>
          <w:spacing w:val="40"/>
          <w:sz w:val="18"/>
        </w:rPr>
        <w:t> </w:t>
      </w:r>
      <w:r>
        <w:rPr>
          <w:rFonts w:ascii="Lucida Console" w:hAnsi="Lucida Console"/>
          <w:sz w:val="18"/>
        </w:rPr>
        <w:t>and</w:t>
      </w:r>
      <w:r>
        <w:rPr>
          <w:rFonts w:ascii="Times New Roman" w:hAnsi="Times New Roman"/>
          <w:spacing w:val="40"/>
          <w:sz w:val="18"/>
        </w:rPr>
        <w:t> </w:t>
      </w:r>
      <w:r>
        <w:rPr>
          <w:rFonts w:ascii="Lucida Console" w:hAnsi="Lucida Console"/>
          <w:sz w:val="18"/>
        </w:rPr>
        <w:t>enable</w:t>
      </w:r>
      <w:r>
        <w:rPr>
          <w:rFonts w:ascii="Times New Roman" w:hAnsi="Times New Roman"/>
          <w:spacing w:val="40"/>
          <w:sz w:val="18"/>
        </w:rPr>
        <w:t> </w:t>
      </w:r>
      <w:r>
        <w:rPr>
          <w:rFonts w:ascii="Lucida Console" w:hAnsi="Lucida Console"/>
          <w:sz w:val="18"/>
        </w:rPr>
        <w:t>the</w:t>
      </w:r>
      <w:r>
        <w:rPr>
          <w:rFonts w:ascii="Times New Roman" w:hAnsi="Times New Roman"/>
          <w:spacing w:val="52"/>
          <w:sz w:val="18"/>
        </w:rPr>
        <w:t> </w:t>
      </w:r>
      <w:r>
        <w:rPr>
          <w:rFonts w:ascii="Lucida Console" w:hAnsi="Lucida Console"/>
          <w:sz w:val="18"/>
        </w:rPr>
        <w:t>service</w:t>
      </w:r>
      <w:r>
        <w:rPr>
          <w:rFonts w:ascii="Times New Roman" w:hAnsi="Times New Roman"/>
          <w:sz w:val="18"/>
        </w:rPr>
        <w:t> </w:t>
      </w:r>
      <w:r>
        <w:rPr>
          <w:rFonts w:ascii="Lucida Console" w:hAnsi="Lucida Console"/>
          <w:spacing w:val="-2"/>
          <w:sz w:val="18"/>
        </w:rPr>
        <w:t>service:</w:t>
      </w:r>
    </w:p>
    <w:p>
      <w:pPr>
        <w:spacing w:line="288" w:lineRule="auto" w:before="0"/>
        <w:ind w:left="1337" w:right="5692"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httpd</w:t>
      </w:r>
      <w:r>
        <w:rPr>
          <w:rFonts w:ascii="Times New Roman"/>
          <w:sz w:val="18"/>
        </w:rPr>
        <w:t> </w:t>
      </w:r>
      <w:r>
        <w:rPr>
          <w:rFonts w:ascii="Lucida Console"/>
          <w:sz w:val="18"/>
        </w:rPr>
        <w:t>state:</w:t>
      </w:r>
      <w:r>
        <w:rPr>
          <w:rFonts w:ascii="Times New Roman"/>
          <w:spacing w:val="25"/>
          <w:sz w:val="18"/>
        </w:rPr>
        <w:t> </w:t>
      </w:r>
      <w:r>
        <w:rPr>
          <w:rFonts w:ascii="Lucida Console"/>
          <w:sz w:val="18"/>
        </w:rPr>
        <w:t>restarted</w:t>
      </w:r>
      <w:r>
        <w:rPr>
          <w:rFonts w:ascii="Times New Roman"/>
          <w:sz w:val="18"/>
        </w:rPr>
        <w:t> </w:t>
      </w:r>
      <w:r>
        <w:rPr>
          <w:rFonts w:ascii="Lucida Console"/>
          <w:sz w:val="18"/>
        </w:rPr>
        <w:t>enabled:</w:t>
      </w:r>
      <w:r>
        <w:rPr>
          <w:rFonts w:ascii="Times New Roman"/>
          <w:spacing w:val="40"/>
          <w:sz w:val="18"/>
        </w:rPr>
        <w:t> </w:t>
      </w:r>
      <w:r>
        <w:rPr>
          <w:rFonts w:ascii="Lucida Console"/>
          <w:sz w:val="18"/>
        </w:rPr>
        <w:t>yes</w:t>
      </w:r>
    </w:p>
    <w:p>
      <w:pPr>
        <w:pStyle w:val="BodyText"/>
        <w:rPr>
          <w:rFonts w:ascii="Lucida Console"/>
          <w:sz w:val="17"/>
        </w:rPr>
      </w:pPr>
    </w:p>
    <w:p>
      <w:pPr>
        <w:pStyle w:val="BodyText"/>
        <w:spacing w:line="213" w:lineRule="auto"/>
        <w:ind w:left="113" w:right="148"/>
      </w:pPr>
      <w:r>
        <w:rPr/>
        <w:t>Now,</w:t>
      </w:r>
      <w:r>
        <w:rPr>
          <w:spacing w:val="-4"/>
        </w:rPr>
        <w:t> </w:t>
      </w:r>
      <w:r>
        <w:rPr/>
        <w:t>when</w:t>
      </w:r>
      <w:r>
        <w:rPr>
          <w:spacing w:val="-3"/>
        </w:rPr>
        <w:t> </w:t>
      </w:r>
      <w:r>
        <w:rPr/>
        <w:t>you</w:t>
      </w:r>
      <w:r>
        <w:rPr>
          <w:spacing w:val="-4"/>
        </w:rPr>
        <w:t> </w:t>
      </w:r>
      <w:r>
        <w:rPr/>
        <w:t>run</w:t>
      </w:r>
      <w:r>
        <w:rPr>
          <w:spacing w:val="-3"/>
        </w:rPr>
        <w:t> </w:t>
      </w:r>
      <w:r>
        <w:rPr/>
        <w:t>this,</w:t>
      </w:r>
      <w:r>
        <w:rPr>
          <w:spacing w:val="-4"/>
        </w:rPr>
        <w:t> </w:t>
      </w:r>
      <w:r>
        <w:rPr/>
        <w:t>you</w:t>
      </w:r>
      <w:r>
        <w:rPr>
          <w:spacing w:val="-4"/>
        </w:rPr>
        <w:t> </w:t>
      </w:r>
      <w:r>
        <w:rPr/>
        <w:t>should</w:t>
      </w:r>
      <w:r>
        <w:rPr>
          <w:spacing w:val="-3"/>
        </w:rPr>
        <w:t> </w:t>
      </w:r>
      <w:r>
        <w:rPr/>
        <w:t>see</w:t>
      </w:r>
      <w:r>
        <w:rPr>
          <w:spacing w:val="-3"/>
        </w:rPr>
        <w:t> </w:t>
      </w:r>
      <w:r>
        <w:rPr/>
        <w:t>that</w:t>
      </w:r>
      <w:r>
        <w:rPr>
          <w:spacing w:val="-4"/>
        </w:rPr>
        <w:t> </w:t>
      </w:r>
      <w:r>
        <w:rPr/>
        <w:t>all</w:t>
      </w:r>
      <w:r>
        <w:rPr>
          <w:spacing w:val="-3"/>
        </w:rPr>
        <w:t> </w:t>
      </w:r>
      <w:r>
        <w:rPr/>
        <w:t>of</w:t>
      </w:r>
      <w:r>
        <w:rPr>
          <w:spacing w:val="-3"/>
        </w:rPr>
        <w:t> </w:t>
      </w:r>
      <w:r>
        <w:rPr/>
        <w:t>our</w:t>
      </w:r>
      <w:r>
        <w:rPr>
          <w:spacing w:val="-3"/>
        </w:rPr>
        <w:t> </w:t>
      </w:r>
      <w:r>
        <w:rPr/>
        <w:t>installation</w:t>
      </w:r>
      <w:r>
        <w:rPr>
          <w:spacing w:val="-3"/>
        </w:rPr>
        <w:t> </w:t>
      </w:r>
      <w:r>
        <w:rPr/>
        <w:t>requirements</w:t>
      </w:r>
      <w:r>
        <w:rPr>
          <w:spacing w:val="-3"/>
        </w:rPr>
        <w:t> </w:t>
      </w:r>
      <w:r>
        <w:rPr/>
        <w:t>have</w:t>
      </w:r>
      <w:r>
        <w:rPr>
          <w:spacing w:val="-4"/>
        </w:rPr>
        <w:t> </w:t>
      </w:r>
      <w:r>
        <w:rPr/>
        <w:t>been completed by one fairly simple and easy to read playbook. There is a new concept here, loops, which we haven't covered yet, but don't worry, we will cover this later in this </w:t>
      </w:r>
      <w:r>
        <w:rPr>
          <w:spacing w:val="-2"/>
        </w:rPr>
        <w:t>chapter:</w:t>
      </w:r>
    </w:p>
    <w:p>
      <w:pPr>
        <w:pStyle w:val="BodyText"/>
        <w:spacing w:before="6"/>
        <w:rPr>
          <w:sz w:val="13"/>
        </w:rPr>
      </w:pPr>
    </w:p>
    <w:p>
      <w:pPr>
        <w:spacing w:before="1"/>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installapache.yml</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8"/>
          <w:sz w:val="18"/>
        </w:rPr>
        <w:t> </w:t>
      </w:r>
      <w:r>
        <w:rPr>
          <w:rFonts w:ascii="Courier New"/>
          <w:b/>
          <w:sz w:val="18"/>
        </w:rPr>
        <w:t>[Install</w:t>
      </w:r>
      <w:r>
        <w:rPr>
          <w:rFonts w:ascii="Courier New"/>
          <w:b/>
          <w:spacing w:val="-7"/>
          <w:sz w:val="18"/>
        </w:rPr>
        <w:t> </w:t>
      </w:r>
      <w:r>
        <w:rPr>
          <w:rFonts w:ascii="Courier New"/>
          <w:b/>
          <w:spacing w:val="-2"/>
          <w:sz w:val="18"/>
        </w:rPr>
        <w:t>Apache]</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8"/>
          <w:sz w:val="18"/>
        </w:rPr>
        <w:t> </w:t>
      </w:r>
      <w:r>
        <w:rPr>
          <w:rFonts w:ascii="Courier New"/>
          <w:b/>
          <w:sz w:val="18"/>
        </w:rPr>
        <w:t>[Install</w:t>
      </w:r>
      <w:r>
        <w:rPr>
          <w:rFonts w:ascii="Courier New"/>
          <w:b/>
          <w:spacing w:val="-7"/>
          <w:sz w:val="18"/>
        </w:rPr>
        <w:t> </w:t>
      </w:r>
      <w:r>
        <w:rPr>
          <w:rFonts w:ascii="Courier New"/>
          <w:b/>
          <w:sz w:val="18"/>
        </w:rPr>
        <w:t>Apache</w:t>
      </w:r>
      <w:r>
        <w:rPr>
          <w:rFonts w:ascii="Courier New"/>
          <w:b/>
          <w:spacing w:val="-8"/>
          <w:sz w:val="18"/>
        </w:rPr>
        <w:t> </w:t>
      </w:r>
      <w:r>
        <w:rPr>
          <w:rFonts w:ascii="Courier New"/>
          <w:b/>
          <w:spacing w:val="-2"/>
          <w:sz w:val="18"/>
        </w:rPr>
        <w:t>package]</w:t>
      </w:r>
    </w:p>
    <w:p>
      <w:pPr>
        <w:spacing w:line="254" w:lineRule="auto" w:before="12"/>
        <w:ind w:left="473" w:right="2893" w:firstLine="0"/>
        <w:jc w:val="left"/>
        <w:rPr>
          <w:rFonts w:ascii="Courier New"/>
          <w:b/>
          <w:sz w:val="18"/>
        </w:rPr>
      </w:pPr>
      <w:r>
        <w:rPr>
          <w:rFonts w:ascii="Courier New"/>
          <w:b/>
          <w:spacing w:val="-2"/>
          <w:sz w:val="18"/>
        </w:rPr>
        <w:t>************************************************** </w:t>
      </w:r>
      <w:r>
        <w:rPr>
          <w:rFonts w:ascii="Courier New"/>
          <w:b/>
          <w:sz w:val="18"/>
        </w:rPr>
        <w:t>changed: [frt01.example.com]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[Open</w:t>
      </w:r>
      <w:r>
        <w:rPr>
          <w:rFonts w:ascii="Courier New"/>
          <w:b/>
          <w:spacing w:val="-6"/>
          <w:sz w:val="18"/>
        </w:rPr>
        <w:t> </w:t>
      </w:r>
      <w:r>
        <w:rPr>
          <w:rFonts w:ascii="Courier New"/>
          <w:b/>
          <w:sz w:val="18"/>
        </w:rPr>
        <w:t>firewall</w:t>
      </w:r>
      <w:r>
        <w:rPr>
          <w:rFonts w:ascii="Courier New"/>
          <w:b/>
          <w:spacing w:val="-7"/>
          <w:sz w:val="18"/>
        </w:rPr>
        <w:t> </w:t>
      </w:r>
      <w:r>
        <w:rPr>
          <w:rFonts w:ascii="Courier New"/>
          <w:b/>
          <w:sz w:val="18"/>
        </w:rPr>
        <w:t>for</w:t>
      </w:r>
      <w:r>
        <w:rPr>
          <w:rFonts w:ascii="Courier New"/>
          <w:b/>
          <w:spacing w:val="-6"/>
          <w:sz w:val="18"/>
        </w:rPr>
        <w:t> </w:t>
      </w:r>
      <w:r>
        <w:rPr>
          <w:rFonts w:ascii="Courier New"/>
          <w:b/>
          <w:spacing w:val="-2"/>
          <w:sz w:val="18"/>
        </w:rPr>
        <w:t>Apache]</w:t>
      </w:r>
    </w:p>
    <w:p>
      <w:pPr>
        <w:spacing w:line="254" w:lineRule="auto" w:before="12"/>
        <w:ind w:left="473" w:right="2740" w:firstLine="0"/>
        <w:jc w:val="left"/>
        <w:rPr>
          <w:rFonts w:ascii="Courier New"/>
          <w:b/>
          <w:sz w:val="18"/>
        </w:rPr>
      </w:pPr>
      <w:r>
        <w:rPr>
          <w:rFonts w:ascii="Courier New"/>
          <w:b/>
          <w:spacing w:val="-2"/>
          <w:sz w:val="18"/>
        </w:rPr>
        <w:t>************************************************ </w:t>
      </w:r>
      <w:r>
        <w:rPr>
          <w:rFonts w:ascii="Courier New"/>
          <w:b/>
          <w:sz w:val="18"/>
        </w:rPr>
        <w:t>changed: [frt01.example.com] =&gt; (item=http)</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138" w:id="191"/>
      <w:bookmarkEnd w:id="191"/>
      <w:r>
        <w:rPr/>
      </w:r>
      <w:r>
        <w:rPr>
          <w:rFonts w:ascii="Courier New"/>
          <w:b/>
          <w:sz w:val="18"/>
        </w:rPr>
        <w:t>changed:</w:t>
      </w:r>
      <w:r>
        <w:rPr>
          <w:rFonts w:ascii="Courier New"/>
          <w:b/>
          <w:spacing w:val="-12"/>
          <w:sz w:val="18"/>
        </w:rPr>
        <w:t> </w:t>
      </w:r>
      <w:r>
        <w:rPr>
          <w:rFonts w:ascii="Courier New"/>
          <w:b/>
          <w:sz w:val="18"/>
        </w:rPr>
        <w:t>[frt01.example.com]</w:t>
      </w:r>
      <w:r>
        <w:rPr>
          <w:rFonts w:ascii="Courier New"/>
          <w:b/>
          <w:spacing w:val="-11"/>
          <w:sz w:val="18"/>
        </w:rPr>
        <w:t> </w:t>
      </w:r>
      <w:r>
        <w:rPr>
          <w:rFonts w:ascii="Courier New"/>
          <w:b/>
          <w:sz w:val="18"/>
        </w:rPr>
        <w:t>=&gt;</w:t>
      </w:r>
      <w:r>
        <w:rPr>
          <w:rFonts w:ascii="Courier New"/>
          <w:b/>
          <w:spacing w:val="-12"/>
          <w:sz w:val="18"/>
        </w:rPr>
        <w:t> </w:t>
      </w:r>
      <w:r>
        <w:rPr>
          <w:rFonts w:ascii="Courier New"/>
          <w:b/>
          <w:spacing w:val="-2"/>
          <w:sz w:val="18"/>
        </w:rPr>
        <w:t>(item=https)</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[Restart</w:t>
      </w:r>
      <w:r>
        <w:rPr>
          <w:rFonts w:ascii="Courier New"/>
          <w:b/>
          <w:spacing w:val="-6"/>
          <w:sz w:val="18"/>
        </w:rPr>
        <w:t> </w:t>
      </w:r>
      <w:r>
        <w:rPr>
          <w:rFonts w:ascii="Courier New"/>
          <w:b/>
          <w:sz w:val="18"/>
        </w:rPr>
        <w:t>and</w:t>
      </w:r>
      <w:r>
        <w:rPr>
          <w:rFonts w:ascii="Courier New"/>
          <w:b/>
          <w:spacing w:val="-6"/>
          <w:sz w:val="18"/>
        </w:rPr>
        <w:t> </w:t>
      </w:r>
      <w:r>
        <w:rPr>
          <w:rFonts w:ascii="Courier New"/>
          <w:b/>
          <w:sz w:val="18"/>
        </w:rPr>
        <w:t>enable</w:t>
      </w:r>
      <w:r>
        <w:rPr>
          <w:rFonts w:ascii="Courier New"/>
          <w:b/>
          <w:spacing w:val="-6"/>
          <w:sz w:val="18"/>
        </w:rPr>
        <w:t> </w:t>
      </w:r>
      <w:r>
        <w:rPr>
          <w:rFonts w:ascii="Courier New"/>
          <w:b/>
          <w:sz w:val="18"/>
        </w:rPr>
        <w:t>the</w:t>
      </w:r>
      <w:r>
        <w:rPr>
          <w:rFonts w:ascii="Courier New"/>
          <w:b/>
          <w:spacing w:val="-6"/>
          <w:sz w:val="18"/>
        </w:rPr>
        <w:t> </w:t>
      </w:r>
      <w:r>
        <w:rPr>
          <w:rFonts w:ascii="Courier New"/>
          <w:b/>
          <w:spacing w:val="-2"/>
          <w:sz w:val="18"/>
        </w:rPr>
        <w:t>service]</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changed: [frt01.example.com]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frt01.example.com : ok=2 changed=3 unreachable=0 failed=0 skipped=0 rescued=0 ignored=0</w:t>
      </w:r>
    </w:p>
    <w:p>
      <w:pPr>
        <w:pStyle w:val="BodyText"/>
        <w:spacing w:before="7"/>
        <w:rPr>
          <w:rFonts w:ascii="Courier New"/>
          <w:b/>
          <w:sz w:val="15"/>
        </w:rPr>
      </w:pPr>
    </w:p>
    <w:p>
      <w:pPr>
        <w:pStyle w:val="BodyText"/>
        <w:spacing w:line="213" w:lineRule="auto"/>
        <w:ind w:left="113" w:right="225"/>
      </w:pPr>
      <w:r>
        <w:rPr/>
        <w:t>As</w:t>
      </w:r>
      <w:r>
        <w:rPr>
          <w:spacing w:val="-3"/>
        </w:rPr>
        <w:t> </w:t>
      </w:r>
      <w:r>
        <w:rPr/>
        <w:t>you</w:t>
      </w:r>
      <w:r>
        <w:rPr>
          <w:spacing w:val="-4"/>
        </w:rPr>
        <w:t> </w:t>
      </w:r>
      <w:r>
        <w:rPr/>
        <w:t>can</w:t>
      </w:r>
      <w:r>
        <w:rPr>
          <w:spacing w:val="-3"/>
        </w:rPr>
        <w:t> </w:t>
      </w:r>
      <w:r>
        <w:rPr/>
        <w:t>see,</w:t>
      </w:r>
      <w:r>
        <w:rPr>
          <w:spacing w:val="-3"/>
        </w:rPr>
        <w:t> </w:t>
      </w:r>
      <w:r>
        <w:rPr/>
        <w:t>this</w:t>
      </w:r>
      <w:r>
        <w:rPr>
          <w:spacing w:val="-4"/>
        </w:rPr>
        <w:t> </w:t>
      </w:r>
      <w:r>
        <w:rPr/>
        <w:t>is</w:t>
      </w:r>
      <w:r>
        <w:rPr>
          <w:spacing w:val="-3"/>
        </w:rPr>
        <w:t> </w:t>
      </w:r>
      <w:r>
        <w:rPr/>
        <w:t>far</w:t>
      </w:r>
      <w:r>
        <w:rPr>
          <w:spacing w:val="-3"/>
        </w:rPr>
        <w:t> </w:t>
      </w:r>
      <w:r>
        <w:rPr/>
        <w:t>better</w:t>
      </w:r>
      <w:r>
        <w:rPr>
          <w:spacing w:val="-4"/>
        </w:rPr>
        <w:t> </w:t>
      </w:r>
      <w:r>
        <w:rPr/>
        <w:t>for</w:t>
      </w:r>
      <w:r>
        <w:rPr>
          <w:spacing w:val="-3"/>
        </w:rPr>
        <w:t> </w:t>
      </w:r>
      <w:r>
        <w:rPr/>
        <w:t>capturing</w:t>
      </w:r>
      <w:r>
        <w:rPr>
          <w:spacing w:val="-3"/>
        </w:rPr>
        <w:t> </w:t>
      </w:r>
      <w:r>
        <w:rPr/>
        <w:t>what</w:t>
      </w:r>
      <w:r>
        <w:rPr>
          <w:spacing w:val="-3"/>
        </w:rPr>
        <w:t> </w:t>
      </w:r>
      <w:r>
        <w:rPr/>
        <w:t>was</w:t>
      </w:r>
      <w:r>
        <w:rPr>
          <w:spacing w:val="-3"/>
        </w:rPr>
        <w:t> </w:t>
      </w:r>
      <w:r>
        <w:rPr/>
        <w:t>actually</w:t>
      </w:r>
      <w:r>
        <w:rPr>
          <w:spacing w:val="-3"/>
        </w:rPr>
        <w:t> </w:t>
      </w:r>
      <w:r>
        <w:rPr/>
        <w:t>done</w:t>
      </w:r>
      <w:r>
        <w:rPr>
          <w:spacing w:val="-3"/>
        </w:rPr>
        <w:t> </w:t>
      </w:r>
      <w:r>
        <w:rPr/>
        <w:t>and</w:t>
      </w:r>
      <w:r>
        <w:rPr>
          <w:spacing w:val="-3"/>
        </w:rPr>
        <w:t> </w:t>
      </w:r>
      <w:r>
        <w:rPr/>
        <w:t>documenting</w:t>
      </w:r>
      <w:r>
        <w:rPr>
          <w:spacing w:val="-3"/>
        </w:rPr>
        <w:t> </w:t>
      </w:r>
      <w:r>
        <w:rPr/>
        <w:t>it in a format that someone else could easily pick up. Even though we will cover loops later on</w:t>
      </w:r>
      <w:r>
        <w:rPr>
          <w:spacing w:val="-2"/>
        </w:rPr>
        <w:t> </w:t>
      </w:r>
      <w:r>
        <w:rPr/>
        <w:t>in</w:t>
      </w:r>
      <w:r>
        <w:rPr>
          <w:spacing w:val="-2"/>
        </w:rPr>
        <w:t> </w:t>
      </w:r>
      <w:r>
        <w:rPr/>
        <w:t>the</w:t>
      </w:r>
      <w:r>
        <w:rPr>
          <w:spacing w:val="-3"/>
        </w:rPr>
        <w:t> </w:t>
      </w:r>
      <w:r>
        <w:rPr/>
        <w:t>book,</w:t>
      </w:r>
      <w:r>
        <w:rPr>
          <w:spacing w:val="-3"/>
        </w:rPr>
        <w:t> </w:t>
      </w:r>
      <w:r>
        <w:rPr/>
        <w:t>it's</w:t>
      </w:r>
      <w:r>
        <w:rPr>
          <w:spacing w:val="-2"/>
        </w:rPr>
        <w:t> </w:t>
      </w:r>
      <w:r>
        <w:rPr/>
        <w:t>fairly</w:t>
      </w:r>
      <w:r>
        <w:rPr>
          <w:spacing w:val="-2"/>
        </w:rPr>
        <w:t> </w:t>
      </w:r>
      <w:r>
        <w:rPr/>
        <w:t>easy</w:t>
      </w:r>
      <w:r>
        <w:rPr>
          <w:spacing w:val="-2"/>
        </w:rPr>
        <w:t> </w:t>
      </w:r>
      <w:r>
        <w:rPr/>
        <w:t>to</w:t>
      </w:r>
      <w:r>
        <w:rPr>
          <w:spacing w:val="-3"/>
        </w:rPr>
        <w:t> </w:t>
      </w:r>
      <w:r>
        <w:rPr/>
        <w:t>see</w:t>
      </w:r>
      <w:r>
        <w:rPr>
          <w:spacing w:val="-2"/>
        </w:rPr>
        <w:t> </w:t>
      </w:r>
      <w:r>
        <w:rPr/>
        <w:t>from</w:t>
      </w:r>
      <w:r>
        <w:rPr>
          <w:spacing w:val="-2"/>
        </w:rPr>
        <w:t> </w:t>
      </w:r>
      <w:r>
        <w:rPr/>
        <w:t>the</w:t>
      </w:r>
      <w:r>
        <w:rPr>
          <w:spacing w:val="-2"/>
        </w:rPr>
        <w:t> </w:t>
      </w:r>
      <w:r>
        <w:rPr/>
        <w:t>preceding</w:t>
      </w:r>
      <w:r>
        <w:rPr>
          <w:spacing w:val="-2"/>
        </w:rPr>
        <w:t> </w:t>
      </w:r>
      <w:r>
        <w:rPr/>
        <w:t>how</w:t>
      </w:r>
      <w:r>
        <w:rPr>
          <w:spacing w:val="-3"/>
        </w:rPr>
        <w:t> </w:t>
      </w:r>
      <w:r>
        <w:rPr/>
        <w:t>they</w:t>
      </w:r>
      <w:r>
        <w:rPr>
          <w:spacing w:val="-3"/>
        </w:rPr>
        <w:t> </w:t>
      </w:r>
      <w:r>
        <w:rPr/>
        <w:t>might</w:t>
      </w:r>
      <w:r>
        <w:rPr>
          <w:spacing w:val="-2"/>
        </w:rPr>
        <w:t> </w:t>
      </w:r>
      <w:r>
        <w:rPr/>
        <w:t>be</w:t>
      </w:r>
      <w:r>
        <w:rPr>
          <w:spacing w:val="-3"/>
        </w:rPr>
        <w:t> </w:t>
      </w:r>
      <w:r>
        <w:rPr/>
        <w:t>working.</w:t>
      </w:r>
      <w:r>
        <w:rPr>
          <w:spacing w:val="-2"/>
        </w:rPr>
        <w:t> </w:t>
      </w:r>
      <w:r>
        <w:rPr/>
        <w:t>With this set out, let's proceed in the next section to look in more detail at a couple of terms we </w:t>
      </w:r>
      <w:bookmarkStart w:name="Defining plays and tasks" w:id="192"/>
      <w:bookmarkEnd w:id="192"/>
      <w:r>
        <w:rPr/>
        <w:t>hav</w:t>
      </w:r>
      <w:r>
        <w:rPr/>
        <w:t>e used several times to ensure you are clear on their meanings: </w:t>
      </w:r>
      <w:r>
        <w:rPr>
          <w:b/>
        </w:rPr>
        <w:t>plays </w:t>
      </w:r>
      <w:r>
        <w:rPr/>
        <w:t>and </w:t>
      </w:r>
      <w:r>
        <w:rPr>
          <w:b/>
        </w:rPr>
        <w:t>tasks</w:t>
      </w:r>
      <w:r>
        <w:rPr/>
        <w:t>.</w:t>
      </w:r>
    </w:p>
    <w:p>
      <w:pPr>
        <w:pStyle w:val="BodyText"/>
        <w:rPr>
          <w:sz w:val="20"/>
        </w:rPr>
      </w:pPr>
    </w:p>
    <w:p>
      <w:pPr>
        <w:pStyle w:val="BodyText"/>
        <w:spacing w:before="5"/>
        <w:rPr>
          <w:sz w:val="16"/>
        </w:rPr>
      </w:pPr>
    </w:p>
    <w:p>
      <w:pPr>
        <w:pStyle w:val="Heading3"/>
      </w:pPr>
      <w:bookmarkStart w:name="_bookmark139" w:id="193"/>
      <w:bookmarkEnd w:id="193"/>
      <w:r>
        <w:rPr>
          <w:b w:val="0"/>
        </w:rPr>
      </w:r>
      <w:r>
        <w:rPr/>
        <w:t>Defining</w:t>
      </w:r>
      <w:r>
        <w:rPr>
          <w:spacing w:val="-4"/>
        </w:rPr>
        <w:t> </w:t>
      </w:r>
      <w:r>
        <w:rPr/>
        <w:t>plays</w:t>
      </w:r>
      <w:r>
        <w:rPr>
          <w:spacing w:val="-4"/>
        </w:rPr>
        <w:t> </w:t>
      </w:r>
      <w:r>
        <w:rPr/>
        <w:t>and</w:t>
      </w:r>
      <w:r>
        <w:rPr>
          <w:spacing w:val="-3"/>
        </w:rPr>
        <w:t> </w:t>
      </w:r>
      <w:r>
        <w:rPr>
          <w:spacing w:val="-2"/>
        </w:rPr>
        <w:t>tasks</w:t>
      </w:r>
    </w:p>
    <w:p>
      <w:pPr>
        <w:pStyle w:val="BodyText"/>
        <w:spacing w:line="213" w:lineRule="auto" w:before="82"/>
        <w:ind w:left="113" w:right="225"/>
      </w:pPr>
      <w:r>
        <w:rPr/>
        <w:t>So far when we have worked with playbooks, we have been creating one single play per playbook</w:t>
      </w:r>
      <w:r>
        <w:rPr>
          <w:spacing w:val="-2"/>
        </w:rPr>
        <w:t> </w:t>
      </w:r>
      <w:r>
        <w:rPr/>
        <w:t>(which</w:t>
      </w:r>
      <w:r>
        <w:rPr>
          <w:spacing w:val="-1"/>
        </w:rPr>
        <w:t> </w:t>
      </w:r>
      <w:r>
        <w:rPr/>
        <w:t>logically</w:t>
      </w:r>
      <w:r>
        <w:rPr>
          <w:spacing w:val="-1"/>
        </w:rPr>
        <w:t> </w:t>
      </w:r>
      <w:r>
        <w:rPr/>
        <w:t>is</w:t>
      </w:r>
      <w:r>
        <w:rPr>
          <w:spacing w:val="-1"/>
        </w:rPr>
        <w:t> </w:t>
      </w:r>
      <w:r>
        <w:rPr/>
        <w:t>the</w:t>
      </w:r>
      <w:r>
        <w:rPr>
          <w:spacing w:val="-2"/>
        </w:rPr>
        <w:t> </w:t>
      </w:r>
      <w:r>
        <w:rPr/>
        <w:t>minimum</w:t>
      </w:r>
      <w:r>
        <w:rPr>
          <w:spacing w:val="-1"/>
        </w:rPr>
        <w:t> </w:t>
      </w:r>
      <w:r>
        <w:rPr/>
        <w:t>you</w:t>
      </w:r>
      <w:r>
        <w:rPr>
          <w:spacing w:val="-2"/>
        </w:rPr>
        <w:t> </w:t>
      </w:r>
      <w:r>
        <w:rPr/>
        <w:t>can</w:t>
      </w:r>
      <w:r>
        <w:rPr>
          <w:spacing w:val="-1"/>
        </w:rPr>
        <w:t> </w:t>
      </w:r>
      <w:r>
        <w:rPr/>
        <w:t>do).</w:t>
      </w:r>
      <w:r>
        <w:rPr>
          <w:spacing w:val="-1"/>
        </w:rPr>
        <w:t> </w:t>
      </w:r>
      <w:r>
        <w:rPr/>
        <w:t>However,</w:t>
      </w:r>
      <w:r>
        <w:rPr>
          <w:spacing w:val="-2"/>
        </w:rPr>
        <w:t> </w:t>
      </w:r>
      <w:r>
        <w:rPr/>
        <w:t>you</w:t>
      </w:r>
      <w:r>
        <w:rPr>
          <w:spacing w:val="-2"/>
        </w:rPr>
        <w:t> </w:t>
      </w:r>
      <w:r>
        <w:rPr/>
        <w:t>can</w:t>
      </w:r>
      <w:r>
        <w:rPr>
          <w:spacing w:val="-1"/>
        </w:rPr>
        <w:t> </w:t>
      </w:r>
      <w:r>
        <w:rPr/>
        <w:t>have</w:t>
      </w:r>
      <w:r>
        <w:rPr>
          <w:spacing w:val="-2"/>
        </w:rPr>
        <w:t> </w:t>
      </w:r>
      <w:r>
        <w:rPr/>
        <w:t>more</w:t>
      </w:r>
      <w:r>
        <w:rPr>
          <w:spacing w:val="-1"/>
        </w:rPr>
        <w:t> </w:t>
      </w:r>
      <w:r>
        <w:rPr/>
        <w:t>than one play in a playbook, and a "play" in Ansible terms is simply a set of tasks (and roles, handlers, and other Ansible facets) associated with a host (or group of hosts). A task is the smallest possible element of a play and is responsible for running a single module with a set</w:t>
      </w:r>
      <w:r>
        <w:rPr>
          <w:spacing w:val="-3"/>
        </w:rPr>
        <w:t> </w:t>
      </w:r>
      <w:r>
        <w:rPr/>
        <w:t>of</w:t>
      </w:r>
      <w:r>
        <w:rPr>
          <w:spacing w:val="-3"/>
        </w:rPr>
        <w:t> </w:t>
      </w:r>
      <w:r>
        <w:rPr/>
        <w:t>arguments</w:t>
      </w:r>
      <w:r>
        <w:rPr>
          <w:spacing w:val="-3"/>
        </w:rPr>
        <w:t> </w:t>
      </w:r>
      <w:r>
        <w:rPr/>
        <w:t>to</w:t>
      </w:r>
      <w:r>
        <w:rPr>
          <w:spacing w:val="-4"/>
        </w:rPr>
        <w:t> </w:t>
      </w:r>
      <w:r>
        <w:rPr/>
        <w:t>achieve</w:t>
      </w:r>
      <w:r>
        <w:rPr>
          <w:spacing w:val="-3"/>
        </w:rPr>
        <w:t> </w:t>
      </w:r>
      <w:r>
        <w:rPr/>
        <w:t>a</w:t>
      </w:r>
      <w:r>
        <w:rPr>
          <w:spacing w:val="-3"/>
        </w:rPr>
        <w:t> </w:t>
      </w:r>
      <w:r>
        <w:rPr/>
        <w:t>specific</w:t>
      </w:r>
      <w:r>
        <w:rPr>
          <w:spacing w:val="-3"/>
        </w:rPr>
        <w:t> </w:t>
      </w:r>
      <w:r>
        <w:rPr/>
        <w:t>goal.</w:t>
      </w:r>
      <w:r>
        <w:rPr>
          <w:spacing w:val="-4"/>
        </w:rPr>
        <w:t> </w:t>
      </w:r>
      <w:r>
        <w:rPr/>
        <w:t>Of</w:t>
      </w:r>
      <w:r>
        <w:rPr>
          <w:spacing w:val="-4"/>
        </w:rPr>
        <w:t> </w:t>
      </w:r>
      <w:r>
        <w:rPr/>
        <w:t>course,</w:t>
      </w:r>
      <w:r>
        <w:rPr>
          <w:spacing w:val="-3"/>
        </w:rPr>
        <w:t> </w:t>
      </w:r>
      <w:r>
        <w:rPr/>
        <w:t>in</w:t>
      </w:r>
      <w:r>
        <w:rPr>
          <w:spacing w:val="-3"/>
        </w:rPr>
        <w:t> </w:t>
      </w:r>
      <w:r>
        <w:rPr/>
        <w:t>theory,</w:t>
      </w:r>
      <w:r>
        <w:rPr>
          <w:spacing w:val="-4"/>
        </w:rPr>
        <w:t> </w:t>
      </w:r>
      <w:r>
        <w:rPr/>
        <w:t>this</w:t>
      </w:r>
      <w:r>
        <w:rPr>
          <w:spacing w:val="-4"/>
        </w:rPr>
        <w:t> </w:t>
      </w:r>
      <w:r>
        <w:rPr/>
        <w:t>sounds</w:t>
      </w:r>
      <w:r>
        <w:rPr>
          <w:spacing w:val="-3"/>
        </w:rPr>
        <w:t> </w:t>
      </w:r>
      <w:r>
        <w:rPr/>
        <w:t>quite</w:t>
      </w:r>
      <w:r>
        <w:rPr>
          <w:spacing w:val="-4"/>
        </w:rPr>
        <w:t> </w:t>
      </w:r>
      <w:r>
        <w:rPr/>
        <w:t>complex, but when backed up by a practical example, it becomes quite simple to understand.</w:t>
      </w:r>
    </w:p>
    <w:p>
      <w:pPr>
        <w:pStyle w:val="BodyText"/>
        <w:spacing w:line="213" w:lineRule="auto" w:before="179"/>
        <w:ind w:left="113" w:right="119"/>
      </w:pPr>
      <w:r>
        <w:rPr/>
        <w:t>If</w:t>
      </w:r>
      <w:r>
        <w:rPr>
          <w:spacing w:val="-3"/>
        </w:rPr>
        <w:t> </w:t>
      </w:r>
      <w:r>
        <w:rPr/>
        <w:t>we</w:t>
      </w:r>
      <w:r>
        <w:rPr>
          <w:spacing w:val="-3"/>
        </w:rPr>
        <w:t> </w:t>
      </w:r>
      <w:r>
        <w:rPr/>
        <w:t>refer</w:t>
      </w:r>
      <w:r>
        <w:rPr>
          <w:spacing w:val="-3"/>
        </w:rPr>
        <w:t> </w:t>
      </w:r>
      <w:r>
        <w:rPr/>
        <w:t>to</w:t>
      </w:r>
      <w:r>
        <w:rPr>
          <w:spacing w:val="-4"/>
        </w:rPr>
        <w:t> </w:t>
      </w:r>
      <w:r>
        <w:rPr/>
        <w:t>our</w:t>
      </w:r>
      <w:r>
        <w:rPr>
          <w:spacing w:val="-3"/>
        </w:rPr>
        <w:t> </w:t>
      </w:r>
      <w:r>
        <w:rPr/>
        <w:t>example</w:t>
      </w:r>
      <w:r>
        <w:rPr>
          <w:spacing w:val="-3"/>
        </w:rPr>
        <w:t> </w:t>
      </w:r>
      <w:r>
        <w:rPr/>
        <w:t>inventory,</w:t>
      </w:r>
      <w:r>
        <w:rPr>
          <w:spacing w:val="-3"/>
        </w:rPr>
        <w:t> </w:t>
      </w:r>
      <w:r>
        <w:rPr/>
        <w:t>this</w:t>
      </w:r>
      <w:r>
        <w:rPr>
          <w:spacing w:val="-4"/>
        </w:rPr>
        <w:t> </w:t>
      </w:r>
      <w:r>
        <w:rPr/>
        <w:t>describes</w:t>
      </w:r>
      <w:r>
        <w:rPr>
          <w:spacing w:val="-3"/>
        </w:rPr>
        <w:t> </w:t>
      </w:r>
      <w:r>
        <w:rPr/>
        <w:t>a</w:t>
      </w:r>
      <w:r>
        <w:rPr>
          <w:spacing w:val="-3"/>
        </w:rPr>
        <w:t> </w:t>
      </w:r>
      <w:r>
        <w:rPr/>
        <w:t>simple</w:t>
      </w:r>
      <w:r>
        <w:rPr>
          <w:spacing w:val="-3"/>
        </w:rPr>
        <w:t> </w:t>
      </w:r>
      <w:r>
        <w:rPr/>
        <w:t>two-tier</w:t>
      </w:r>
      <w:r>
        <w:rPr>
          <w:spacing w:val="-4"/>
        </w:rPr>
        <w:t> </w:t>
      </w:r>
      <w:r>
        <w:rPr/>
        <w:t>architecture</w:t>
      </w:r>
      <w:r>
        <w:rPr>
          <w:spacing w:val="-3"/>
        </w:rPr>
        <w:t> </w:t>
      </w:r>
      <w:r>
        <w:rPr/>
        <w:t>(we've</w:t>
      </w:r>
      <w:r>
        <w:rPr>
          <w:spacing w:val="-3"/>
        </w:rPr>
        <w:t> </w:t>
      </w:r>
      <w:r>
        <w:rPr/>
        <w:t>left out the database tier for now). Now, suppose we want to write a single playbook to configure both the frontend servers and the application servers. We could use two separate playbooks to configure the front end and application servers, but this risks fragmenting your code and making it difficult to organize. However, front end servers and application servers are going to be (by their very nature) fundamentally different and so are unlikely to be configured with the same set of tasks.</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48"/>
      </w:pPr>
      <w:bookmarkStart w:name="_bookmark140" w:id="194"/>
      <w:bookmarkEnd w:id="194"/>
      <w:r>
        <w:rPr/>
      </w:r>
      <w:r>
        <w:rPr/>
        <w:t>The solution to this problem is to create a single playbook with two plays in it. The start of each</w:t>
      </w:r>
      <w:r>
        <w:rPr>
          <w:spacing w:val="-2"/>
        </w:rPr>
        <w:t> </w:t>
      </w:r>
      <w:r>
        <w:rPr/>
        <w:t>play</w:t>
      </w:r>
      <w:r>
        <w:rPr>
          <w:spacing w:val="-3"/>
        </w:rPr>
        <w:t> </w:t>
      </w:r>
      <w:r>
        <w:rPr/>
        <w:t>can</w:t>
      </w:r>
      <w:r>
        <w:rPr>
          <w:spacing w:val="-2"/>
        </w:rPr>
        <w:t> </w:t>
      </w:r>
      <w:r>
        <w:rPr/>
        <w:t>be</w:t>
      </w:r>
      <w:r>
        <w:rPr>
          <w:spacing w:val="-3"/>
        </w:rPr>
        <w:t> </w:t>
      </w:r>
      <w:r>
        <w:rPr/>
        <w:t>identified</w:t>
      </w:r>
      <w:r>
        <w:rPr>
          <w:spacing w:val="-2"/>
        </w:rPr>
        <w:t> </w:t>
      </w:r>
      <w:r>
        <w:rPr/>
        <w:t>by</w:t>
      </w:r>
      <w:r>
        <w:rPr>
          <w:spacing w:val="-3"/>
        </w:rPr>
        <w:t> </w:t>
      </w:r>
      <w:r>
        <w:rPr/>
        <w:t>the</w:t>
      </w:r>
      <w:r>
        <w:rPr>
          <w:spacing w:val="-3"/>
        </w:rPr>
        <w:t> </w:t>
      </w:r>
      <w:r>
        <w:rPr/>
        <w:t>line</w:t>
      </w:r>
      <w:r>
        <w:rPr>
          <w:spacing w:val="-2"/>
        </w:rPr>
        <w:t> </w:t>
      </w:r>
      <w:r>
        <w:rPr/>
        <w:t>at</w:t>
      </w:r>
      <w:r>
        <w:rPr>
          <w:spacing w:val="-2"/>
        </w:rPr>
        <w:t> </w:t>
      </w:r>
      <w:r>
        <w:rPr/>
        <w:t>the</w:t>
      </w:r>
      <w:r>
        <w:rPr>
          <w:spacing w:val="-3"/>
        </w:rPr>
        <w:t> </w:t>
      </w:r>
      <w:r>
        <w:rPr/>
        <w:t>lowest</w:t>
      </w:r>
      <w:r>
        <w:rPr>
          <w:spacing w:val="-2"/>
        </w:rPr>
        <w:t> </w:t>
      </w:r>
      <w:r>
        <w:rPr/>
        <w:t>indentation</w:t>
      </w:r>
      <w:r>
        <w:rPr>
          <w:spacing w:val="-2"/>
        </w:rPr>
        <w:t> </w:t>
      </w:r>
      <w:r>
        <w:rPr/>
        <w:t>(that</w:t>
      </w:r>
      <w:r>
        <w:rPr>
          <w:spacing w:val="-2"/>
        </w:rPr>
        <w:t> </w:t>
      </w:r>
      <w:r>
        <w:rPr/>
        <w:t>is,</w:t>
      </w:r>
      <w:r>
        <w:rPr>
          <w:spacing w:val="-2"/>
        </w:rPr>
        <w:t> </w:t>
      </w:r>
      <w:r>
        <w:rPr/>
        <w:t>zero</w:t>
      </w:r>
      <w:r>
        <w:rPr>
          <w:spacing w:val="-2"/>
        </w:rPr>
        <w:t> </w:t>
      </w:r>
      <w:r>
        <w:rPr/>
        <w:t>spaces</w:t>
      </w:r>
      <w:r>
        <w:rPr>
          <w:spacing w:val="-2"/>
        </w:rPr>
        <w:t> </w:t>
      </w:r>
      <w:r>
        <w:rPr/>
        <w:t>in</w:t>
      </w:r>
      <w:r>
        <w:rPr>
          <w:spacing w:val="-2"/>
        </w:rPr>
        <w:t> </w:t>
      </w:r>
      <w:r>
        <w:rPr/>
        <w:t>front of it). Let's get started with building up our playbook:</w:t>
      </w:r>
    </w:p>
    <w:p>
      <w:pPr>
        <w:pStyle w:val="BodyText"/>
        <w:spacing w:before="1"/>
        <w:rPr>
          <w:sz w:val="9"/>
        </w:rPr>
      </w:pPr>
    </w:p>
    <w:p>
      <w:pPr>
        <w:pStyle w:val="ListParagraph"/>
        <w:numPr>
          <w:ilvl w:val="0"/>
          <w:numId w:val="23"/>
        </w:numPr>
        <w:tabs>
          <w:tab w:pos="1074" w:val="left" w:leader="none"/>
        </w:tabs>
        <w:spacing w:line="213" w:lineRule="auto" w:before="57" w:after="0"/>
        <w:ind w:left="1073" w:right="553" w:hanging="268"/>
        <w:jc w:val="left"/>
        <w:rPr>
          <w:sz w:val="21"/>
        </w:rPr>
      </w:pPr>
      <w:r>
        <w:rPr>
          <w:sz w:val="21"/>
        </w:rPr>
        <w:t>Add</w:t>
      </w:r>
      <w:r>
        <w:rPr>
          <w:spacing w:val="-2"/>
          <w:sz w:val="21"/>
        </w:rPr>
        <w:t> </w:t>
      </w:r>
      <w:r>
        <w:rPr>
          <w:sz w:val="21"/>
        </w:rPr>
        <w:t>the</w:t>
      </w:r>
      <w:r>
        <w:rPr>
          <w:spacing w:val="-3"/>
          <w:sz w:val="21"/>
        </w:rPr>
        <w:t> </w:t>
      </w:r>
      <w:r>
        <w:rPr>
          <w:sz w:val="21"/>
        </w:rPr>
        <w:t>first</w:t>
      </w:r>
      <w:r>
        <w:rPr>
          <w:spacing w:val="-2"/>
          <w:sz w:val="21"/>
        </w:rPr>
        <w:t> </w:t>
      </w:r>
      <w:r>
        <w:rPr>
          <w:sz w:val="21"/>
        </w:rPr>
        <w:t>play</w:t>
      </w:r>
      <w:r>
        <w:rPr>
          <w:spacing w:val="-3"/>
          <w:sz w:val="21"/>
        </w:rPr>
        <w:t> </w:t>
      </w:r>
      <w:r>
        <w:rPr>
          <w:sz w:val="21"/>
        </w:rPr>
        <w:t>to</w:t>
      </w:r>
      <w:r>
        <w:rPr>
          <w:spacing w:val="-3"/>
          <w:sz w:val="21"/>
        </w:rPr>
        <w:t> </w:t>
      </w:r>
      <w:r>
        <w:rPr>
          <w:sz w:val="21"/>
        </w:rPr>
        <w:t>the</w:t>
      </w:r>
      <w:r>
        <w:rPr>
          <w:spacing w:val="-3"/>
          <w:sz w:val="21"/>
        </w:rPr>
        <w:t> </w:t>
      </w:r>
      <w:r>
        <w:rPr>
          <w:sz w:val="21"/>
        </w:rPr>
        <w:t>playbook</w:t>
      </w:r>
      <w:r>
        <w:rPr>
          <w:spacing w:val="-3"/>
          <w:sz w:val="21"/>
        </w:rPr>
        <w:t> </w:t>
      </w:r>
      <w:r>
        <w:rPr>
          <w:sz w:val="21"/>
        </w:rPr>
        <w:t>and</w:t>
      </w:r>
      <w:r>
        <w:rPr>
          <w:spacing w:val="-2"/>
          <w:sz w:val="21"/>
        </w:rPr>
        <w:t> </w:t>
      </w:r>
      <w:r>
        <w:rPr>
          <w:sz w:val="21"/>
        </w:rPr>
        <w:t>define</w:t>
      </w:r>
      <w:r>
        <w:rPr>
          <w:spacing w:val="-3"/>
          <w:sz w:val="21"/>
        </w:rPr>
        <w:t> </w:t>
      </w:r>
      <w:r>
        <w:rPr>
          <w:sz w:val="21"/>
        </w:rPr>
        <w:t>some</w:t>
      </w:r>
      <w:r>
        <w:rPr>
          <w:spacing w:val="-2"/>
          <w:sz w:val="21"/>
        </w:rPr>
        <w:t> </w:t>
      </w:r>
      <w:r>
        <w:rPr>
          <w:sz w:val="21"/>
        </w:rPr>
        <w:t>simple</w:t>
      </w:r>
      <w:r>
        <w:rPr>
          <w:spacing w:val="-2"/>
          <w:sz w:val="21"/>
        </w:rPr>
        <w:t> </w:t>
      </w:r>
      <w:r>
        <w:rPr>
          <w:sz w:val="21"/>
        </w:rPr>
        <w:t>tasks</w:t>
      </w:r>
      <w:r>
        <w:rPr>
          <w:spacing w:val="-3"/>
          <w:sz w:val="21"/>
        </w:rPr>
        <w:t> </w:t>
      </w:r>
      <w:r>
        <w:rPr>
          <w:sz w:val="21"/>
        </w:rPr>
        <w:t>to</w:t>
      </w:r>
      <w:r>
        <w:rPr>
          <w:spacing w:val="-3"/>
          <w:sz w:val="21"/>
        </w:rPr>
        <w:t> </w:t>
      </w:r>
      <w:r>
        <w:rPr>
          <w:sz w:val="21"/>
        </w:rPr>
        <w:t>set</w:t>
      </w:r>
      <w:r>
        <w:rPr>
          <w:spacing w:val="-2"/>
          <w:sz w:val="21"/>
        </w:rPr>
        <w:t> </w:t>
      </w:r>
      <w:r>
        <w:rPr>
          <w:sz w:val="21"/>
        </w:rPr>
        <w:t>up</w:t>
      </w:r>
      <w:r>
        <w:rPr>
          <w:spacing w:val="-3"/>
          <w:sz w:val="21"/>
        </w:rPr>
        <w:t> </w:t>
      </w:r>
      <w:r>
        <w:rPr>
          <w:sz w:val="21"/>
        </w:rPr>
        <w:t>the Apache server on the front end, as shown here:</w:t>
      </w:r>
    </w:p>
    <w:p>
      <w:pPr>
        <w:pStyle w:val="BodyText"/>
        <w:spacing w:before="1"/>
        <w:rPr>
          <w:sz w:val="15"/>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23"/>
        </w:numPr>
        <w:tabs>
          <w:tab w:pos="1590" w:val="left" w:leader="none"/>
        </w:tabs>
        <w:spacing w:line="288" w:lineRule="auto" w:before="36" w:after="0"/>
        <w:ind w:left="1589" w:right="230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1</w:t>
      </w:r>
      <w:r>
        <w:rPr>
          <w:rFonts w:ascii="Times New Roman" w:hAnsi="Times New Roman"/>
          <w:spacing w:val="40"/>
          <w:sz w:val="18"/>
        </w:rPr>
        <w:t> </w:t>
      </w:r>
      <w:r>
        <w:rPr>
          <w:rFonts w:ascii="Lucida Console" w:hAnsi="Lucida Console"/>
          <w:sz w:val="18"/>
        </w:rPr>
        <w:t>-</w:t>
      </w:r>
      <w:r>
        <w:rPr>
          <w:rFonts w:ascii="Times New Roman" w:hAnsi="Times New Roman"/>
          <w:spacing w:val="40"/>
          <w:sz w:val="18"/>
        </w:rPr>
        <w:t> </w:t>
      </w:r>
      <w:r>
        <w:rPr>
          <w:rFonts w:ascii="Lucida Console" w:hAnsi="Lucida Console"/>
          <w:sz w:val="18"/>
        </w:rPr>
        <w:t>configure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frontend</w:t>
      </w:r>
      <w:r>
        <w:rPr>
          <w:rFonts w:ascii="Times New Roman" w:hAnsi="Times New Roman"/>
          <w:spacing w:val="55"/>
          <w:sz w:val="18"/>
        </w:rPr>
        <w:t> </w:t>
      </w:r>
      <w:r>
        <w:rPr>
          <w:rFonts w:ascii="Lucida Console" w:hAnsi="Lucida Console"/>
          <w:sz w:val="18"/>
        </w:rPr>
        <w:t>servers</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frontends</w:t>
      </w:r>
    </w:p>
    <w:p>
      <w:pPr>
        <w:spacing w:before="0"/>
        <w:ind w:left="1589" w:right="0" w:firstLine="0"/>
        <w:jc w:val="left"/>
        <w:rPr>
          <w:rFonts w:ascii="Lucida Console"/>
          <w:sz w:val="18"/>
        </w:rPr>
      </w:pPr>
      <w:r>
        <w:rPr>
          <w:rFonts w:ascii="Lucida Console"/>
          <w:sz w:val="18"/>
        </w:rPr>
        <w:t>become:</w:t>
      </w:r>
      <w:r>
        <w:rPr>
          <w:rFonts w:ascii="Times New Roman"/>
          <w:spacing w:val="55"/>
          <w:sz w:val="18"/>
        </w:rPr>
        <w:t> </w:t>
      </w:r>
      <w:r>
        <w:rPr>
          <w:rFonts w:ascii="Lucida Console"/>
          <w:spacing w:val="-5"/>
          <w:sz w:val="18"/>
        </w:rPr>
        <w:t>yes</w:t>
      </w:r>
    </w:p>
    <w:p>
      <w:pPr>
        <w:pStyle w:val="BodyText"/>
        <w:spacing w:before="2"/>
        <w:rPr>
          <w:rFonts w:ascii="Lucida Console"/>
          <w:sz w:val="25"/>
        </w:rPr>
      </w:pPr>
    </w:p>
    <w:p>
      <w:pPr>
        <w:spacing w:before="0"/>
        <w:ind w:left="1589" w:right="0" w:firstLine="0"/>
        <w:jc w:val="left"/>
        <w:rPr>
          <w:rFonts w:ascii="Lucida Console"/>
          <w:sz w:val="18"/>
        </w:rPr>
      </w:pPr>
      <w:r>
        <w:rPr>
          <w:rFonts w:ascii="Lucida Console"/>
          <w:spacing w:val="-2"/>
          <w:sz w:val="18"/>
        </w:rPr>
        <w:t>tasks:</w:t>
      </w:r>
    </w:p>
    <w:p>
      <w:pPr>
        <w:pStyle w:val="ListParagraph"/>
        <w:numPr>
          <w:ilvl w:val="2"/>
          <w:numId w:val="23"/>
        </w:numPr>
        <w:tabs>
          <w:tab w:pos="1806" w:val="left" w:leader="none"/>
        </w:tabs>
        <w:spacing w:line="288" w:lineRule="auto" w:before="36" w:after="0"/>
        <w:ind w:left="1805" w:right="349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Apache</w:t>
      </w:r>
      <w:r>
        <w:rPr>
          <w:rFonts w:ascii="Times New Roman" w:hAnsi="Times New Roman"/>
          <w:spacing w:val="50"/>
          <w:sz w:val="18"/>
        </w:rPr>
        <w:t> </w:t>
      </w:r>
      <w:r>
        <w:rPr>
          <w:rFonts w:ascii="Lucida Console" w:hAnsi="Lucida Console"/>
          <w:sz w:val="18"/>
        </w:rPr>
        <w:t>package</w:t>
      </w:r>
      <w:r>
        <w:rPr>
          <w:rFonts w:ascii="Times New Roman" w:hAnsi="Times New Roman"/>
          <w:sz w:val="18"/>
        </w:rPr>
        <w:t> </w:t>
      </w:r>
      <w:r>
        <w:rPr>
          <w:rFonts w:ascii="Lucida Console" w:hAnsi="Lucida Console"/>
          <w:spacing w:val="-4"/>
          <w:sz w:val="18"/>
        </w:rPr>
        <w:t>yum:</w:t>
      </w:r>
    </w:p>
    <w:p>
      <w:pPr>
        <w:spacing w:line="288" w:lineRule="auto" w:before="0"/>
        <w:ind w:left="2021" w:right="5004"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httpd</w:t>
      </w:r>
      <w:r>
        <w:rPr>
          <w:rFonts w:ascii="Times New Roman"/>
          <w:sz w:val="18"/>
        </w:rPr>
        <w:t> </w:t>
      </w:r>
      <w:r>
        <w:rPr>
          <w:rFonts w:ascii="Lucida Console"/>
          <w:sz w:val="18"/>
        </w:rPr>
        <w:t>state:</w:t>
      </w:r>
      <w:r>
        <w:rPr>
          <w:rFonts w:ascii="Times New Roman"/>
          <w:spacing w:val="25"/>
          <w:sz w:val="18"/>
        </w:rPr>
        <w:t> </w:t>
      </w:r>
      <w:r>
        <w:rPr>
          <w:rFonts w:ascii="Lucida Console"/>
          <w:sz w:val="18"/>
        </w:rPr>
        <w:t>latest</w:t>
      </w:r>
    </w:p>
    <w:p>
      <w:pPr>
        <w:pStyle w:val="ListParagraph"/>
        <w:numPr>
          <w:ilvl w:val="2"/>
          <w:numId w:val="23"/>
        </w:numPr>
        <w:tabs>
          <w:tab w:pos="1806" w:val="left" w:leader="none"/>
        </w:tabs>
        <w:spacing w:line="288" w:lineRule="auto" w:before="0" w:after="0"/>
        <w:ind w:left="1805" w:right="382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Start</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Apache</w:t>
      </w:r>
      <w:r>
        <w:rPr>
          <w:rFonts w:ascii="Times New Roman" w:hAnsi="Times New Roman"/>
          <w:spacing w:val="50"/>
          <w:sz w:val="18"/>
        </w:rPr>
        <w:t> </w:t>
      </w:r>
      <w:r>
        <w:rPr>
          <w:rFonts w:ascii="Lucida Console" w:hAnsi="Lucida Console"/>
          <w:sz w:val="18"/>
        </w:rPr>
        <w:t>server</w:t>
      </w:r>
      <w:r>
        <w:rPr>
          <w:rFonts w:ascii="Times New Roman" w:hAnsi="Times New Roman"/>
          <w:sz w:val="18"/>
        </w:rPr>
        <w:t> </w:t>
      </w:r>
      <w:r>
        <w:rPr>
          <w:rFonts w:ascii="Lucida Console" w:hAnsi="Lucida Console"/>
          <w:spacing w:val="-2"/>
          <w:sz w:val="18"/>
        </w:rPr>
        <w:t>service:</w:t>
      </w:r>
    </w:p>
    <w:p>
      <w:pPr>
        <w:spacing w:line="288" w:lineRule="auto" w:before="0"/>
        <w:ind w:left="2021" w:right="5004"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httpd</w:t>
      </w:r>
      <w:r>
        <w:rPr>
          <w:rFonts w:ascii="Times New Roman"/>
          <w:sz w:val="18"/>
        </w:rPr>
        <w:t> </w:t>
      </w:r>
      <w:r>
        <w:rPr>
          <w:rFonts w:ascii="Lucida Console"/>
          <w:sz w:val="18"/>
        </w:rPr>
        <w:t>state:</w:t>
      </w:r>
      <w:r>
        <w:rPr>
          <w:rFonts w:ascii="Times New Roman"/>
          <w:spacing w:val="25"/>
          <w:sz w:val="18"/>
        </w:rPr>
        <w:t> </w:t>
      </w:r>
      <w:r>
        <w:rPr>
          <w:rFonts w:ascii="Lucida Console"/>
          <w:sz w:val="18"/>
        </w:rPr>
        <w:t>started</w:t>
      </w:r>
    </w:p>
    <w:p>
      <w:pPr>
        <w:pStyle w:val="BodyText"/>
        <w:spacing w:before="9"/>
        <w:rPr>
          <w:rFonts w:ascii="Lucida Console"/>
          <w:sz w:val="16"/>
        </w:rPr>
      </w:pPr>
    </w:p>
    <w:p>
      <w:pPr>
        <w:pStyle w:val="ListParagraph"/>
        <w:numPr>
          <w:ilvl w:val="0"/>
          <w:numId w:val="23"/>
        </w:numPr>
        <w:tabs>
          <w:tab w:pos="1074" w:val="left" w:leader="none"/>
        </w:tabs>
        <w:spacing w:line="213" w:lineRule="auto" w:before="0" w:after="0"/>
        <w:ind w:left="1073" w:right="484" w:hanging="268"/>
        <w:jc w:val="left"/>
        <w:rPr>
          <w:sz w:val="21"/>
        </w:rPr>
      </w:pPr>
      <w:r>
        <w:rPr>
          <w:sz w:val="21"/>
        </w:rPr>
        <w:t>Immediately</w:t>
      </w:r>
      <w:r>
        <w:rPr>
          <w:spacing w:val="-3"/>
          <w:sz w:val="21"/>
        </w:rPr>
        <w:t> </w:t>
      </w:r>
      <w:r>
        <w:rPr>
          <w:sz w:val="21"/>
        </w:rPr>
        <w:t>below</w:t>
      </w:r>
      <w:r>
        <w:rPr>
          <w:spacing w:val="-4"/>
          <w:sz w:val="21"/>
        </w:rPr>
        <w:t> </w:t>
      </w:r>
      <w:r>
        <w:rPr>
          <w:sz w:val="21"/>
        </w:rPr>
        <w:t>this,</w:t>
      </w:r>
      <w:r>
        <w:rPr>
          <w:spacing w:val="-4"/>
          <w:sz w:val="21"/>
        </w:rPr>
        <w:t> </w:t>
      </w:r>
      <w:r>
        <w:rPr>
          <w:sz w:val="21"/>
        </w:rPr>
        <w:t>in</w:t>
      </w:r>
      <w:r>
        <w:rPr>
          <w:spacing w:val="-3"/>
          <w:sz w:val="21"/>
        </w:rPr>
        <w:t> </w:t>
      </w:r>
      <w:r>
        <w:rPr>
          <w:sz w:val="21"/>
        </w:rPr>
        <w:t>the</w:t>
      </w:r>
      <w:r>
        <w:rPr>
          <w:spacing w:val="-4"/>
          <w:sz w:val="21"/>
        </w:rPr>
        <w:t> </w:t>
      </w:r>
      <w:r>
        <w:rPr>
          <w:sz w:val="21"/>
        </w:rPr>
        <w:t>same</w:t>
      </w:r>
      <w:r>
        <w:rPr>
          <w:spacing w:val="-3"/>
          <w:sz w:val="21"/>
        </w:rPr>
        <w:t> </w:t>
      </w:r>
      <w:r>
        <w:rPr>
          <w:sz w:val="21"/>
        </w:rPr>
        <w:t>file,</w:t>
      </w:r>
      <w:r>
        <w:rPr>
          <w:spacing w:val="-3"/>
          <w:sz w:val="21"/>
        </w:rPr>
        <w:t> </w:t>
      </w:r>
      <w:r>
        <w:rPr>
          <w:sz w:val="21"/>
        </w:rPr>
        <w:t>add</w:t>
      </w:r>
      <w:r>
        <w:rPr>
          <w:spacing w:val="-3"/>
          <w:sz w:val="21"/>
        </w:rPr>
        <w:t> </w:t>
      </w:r>
      <w:r>
        <w:rPr>
          <w:sz w:val="21"/>
        </w:rPr>
        <w:t>the</w:t>
      </w:r>
      <w:r>
        <w:rPr>
          <w:spacing w:val="-4"/>
          <w:sz w:val="21"/>
        </w:rPr>
        <w:t> </w:t>
      </w:r>
      <w:r>
        <w:rPr>
          <w:sz w:val="21"/>
        </w:rPr>
        <w:t>second</w:t>
      </w:r>
      <w:r>
        <w:rPr>
          <w:spacing w:val="-3"/>
          <w:sz w:val="21"/>
        </w:rPr>
        <w:t> </w:t>
      </w:r>
      <w:r>
        <w:rPr>
          <w:sz w:val="21"/>
        </w:rPr>
        <w:t>play</w:t>
      </w:r>
      <w:r>
        <w:rPr>
          <w:spacing w:val="-4"/>
          <w:sz w:val="21"/>
        </w:rPr>
        <w:t> </w:t>
      </w:r>
      <w:r>
        <w:rPr>
          <w:sz w:val="21"/>
        </w:rPr>
        <w:t>to</w:t>
      </w:r>
      <w:r>
        <w:rPr>
          <w:spacing w:val="-4"/>
          <w:sz w:val="21"/>
        </w:rPr>
        <w:t> </w:t>
      </w:r>
      <w:r>
        <w:rPr>
          <w:sz w:val="21"/>
        </w:rPr>
        <w:t>configure</w:t>
      </w:r>
      <w:r>
        <w:rPr>
          <w:spacing w:val="-3"/>
          <w:sz w:val="21"/>
        </w:rPr>
        <w:t> </w:t>
      </w:r>
      <w:r>
        <w:rPr>
          <w:sz w:val="21"/>
        </w:rPr>
        <w:t>the application tier servers:</w:t>
      </w:r>
    </w:p>
    <w:p>
      <w:pPr>
        <w:pStyle w:val="BodyText"/>
        <w:rPr>
          <w:sz w:val="15"/>
        </w:rPr>
      </w:pPr>
    </w:p>
    <w:p>
      <w:pPr>
        <w:pStyle w:val="ListParagraph"/>
        <w:numPr>
          <w:ilvl w:val="1"/>
          <w:numId w:val="23"/>
        </w:numPr>
        <w:tabs>
          <w:tab w:pos="1590" w:val="left" w:leader="none"/>
        </w:tabs>
        <w:spacing w:line="288" w:lineRule="auto" w:before="1" w:after="0"/>
        <w:ind w:left="1589" w:right="198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2</w:t>
      </w:r>
      <w:r>
        <w:rPr>
          <w:rFonts w:ascii="Times New Roman" w:hAnsi="Times New Roman"/>
          <w:spacing w:val="40"/>
          <w:sz w:val="18"/>
        </w:rPr>
        <w:t> </w:t>
      </w:r>
      <w:r>
        <w:rPr>
          <w:rFonts w:ascii="Lucida Console" w:hAnsi="Lucida Console"/>
          <w:sz w:val="18"/>
        </w:rPr>
        <w:t>-</w:t>
      </w:r>
      <w:r>
        <w:rPr>
          <w:rFonts w:ascii="Times New Roman" w:hAnsi="Times New Roman"/>
          <w:spacing w:val="40"/>
          <w:sz w:val="18"/>
        </w:rPr>
        <w:t> </w:t>
      </w:r>
      <w:r>
        <w:rPr>
          <w:rFonts w:ascii="Lucida Console" w:hAnsi="Lucida Console"/>
          <w:sz w:val="18"/>
        </w:rPr>
        <w:t>configure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application</w:t>
      </w:r>
      <w:r>
        <w:rPr>
          <w:rFonts w:ascii="Times New Roman" w:hAnsi="Times New Roman"/>
          <w:spacing w:val="55"/>
          <w:sz w:val="18"/>
        </w:rPr>
        <w:t> </w:t>
      </w:r>
      <w:r>
        <w:rPr>
          <w:rFonts w:ascii="Lucida Console" w:hAnsi="Lucida Console"/>
          <w:sz w:val="18"/>
        </w:rPr>
        <w:t>servers</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apps</w:t>
      </w:r>
    </w:p>
    <w:p>
      <w:pPr>
        <w:spacing w:before="0"/>
        <w:ind w:left="1589" w:right="0" w:firstLine="0"/>
        <w:jc w:val="left"/>
        <w:rPr>
          <w:rFonts w:ascii="Lucida Console"/>
          <w:sz w:val="18"/>
        </w:rPr>
      </w:pPr>
      <w:r>
        <w:rPr>
          <w:rFonts w:ascii="Lucida Console"/>
          <w:sz w:val="18"/>
        </w:rPr>
        <w:t>become:</w:t>
      </w:r>
      <w:r>
        <w:rPr>
          <w:rFonts w:ascii="Times New Roman"/>
          <w:spacing w:val="55"/>
          <w:sz w:val="18"/>
        </w:rPr>
        <w:t> </w:t>
      </w:r>
      <w:r>
        <w:rPr>
          <w:rFonts w:ascii="Lucida Console"/>
          <w:spacing w:val="-4"/>
          <w:sz w:val="18"/>
        </w:rPr>
        <w:t>true</w:t>
      </w:r>
    </w:p>
    <w:p>
      <w:pPr>
        <w:pStyle w:val="BodyText"/>
        <w:spacing w:before="1"/>
        <w:rPr>
          <w:rFonts w:ascii="Lucida Console"/>
          <w:sz w:val="25"/>
        </w:rPr>
      </w:pPr>
    </w:p>
    <w:p>
      <w:pPr>
        <w:spacing w:before="1"/>
        <w:ind w:left="1589" w:right="0" w:firstLine="0"/>
        <w:jc w:val="left"/>
        <w:rPr>
          <w:rFonts w:ascii="Lucida Console"/>
          <w:sz w:val="18"/>
        </w:rPr>
      </w:pPr>
      <w:r>
        <w:rPr>
          <w:rFonts w:ascii="Lucida Console"/>
          <w:spacing w:val="-2"/>
          <w:sz w:val="18"/>
        </w:rPr>
        <w:t>tasks:</w:t>
      </w:r>
    </w:p>
    <w:p>
      <w:pPr>
        <w:pStyle w:val="ListParagraph"/>
        <w:numPr>
          <w:ilvl w:val="2"/>
          <w:numId w:val="23"/>
        </w:numPr>
        <w:tabs>
          <w:tab w:pos="1806" w:val="left" w:leader="none"/>
        </w:tabs>
        <w:spacing w:line="288" w:lineRule="auto" w:before="36" w:after="0"/>
        <w:ind w:left="1805" w:right="479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Tomcat</w:t>
      </w:r>
      <w:r>
        <w:rPr>
          <w:rFonts w:ascii="Times New Roman" w:hAnsi="Times New Roman"/>
          <w:sz w:val="18"/>
        </w:rPr>
        <w:t> </w:t>
      </w:r>
      <w:r>
        <w:rPr>
          <w:rFonts w:ascii="Lucida Console" w:hAnsi="Lucida Console"/>
          <w:spacing w:val="-4"/>
          <w:sz w:val="18"/>
        </w:rPr>
        <w:t>yum:</w:t>
      </w:r>
    </w:p>
    <w:p>
      <w:pPr>
        <w:spacing w:line="288" w:lineRule="auto" w:before="0"/>
        <w:ind w:left="2021" w:right="5004"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tomcat</w:t>
      </w:r>
      <w:r>
        <w:rPr>
          <w:rFonts w:ascii="Times New Roman"/>
          <w:sz w:val="18"/>
        </w:rPr>
        <w:t> </w:t>
      </w:r>
      <w:r>
        <w:rPr>
          <w:rFonts w:ascii="Lucida Console"/>
          <w:sz w:val="18"/>
        </w:rPr>
        <w:t>state:</w:t>
      </w:r>
      <w:r>
        <w:rPr>
          <w:rFonts w:ascii="Times New Roman"/>
          <w:spacing w:val="25"/>
          <w:sz w:val="18"/>
        </w:rPr>
        <w:t> </w:t>
      </w:r>
      <w:r>
        <w:rPr>
          <w:rFonts w:ascii="Lucida Console"/>
          <w:sz w:val="18"/>
        </w:rPr>
        <w:t>latest</w:t>
      </w:r>
    </w:p>
    <w:p>
      <w:pPr>
        <w:pStyle w:val="ListParagraph"/>
        <w:numPr>
          <w:ilvl w:val="2"/>
          <w:numId w:val="23"/>
        </w:numPr>
        <w:tabs>
          <w:tab w:pos="1806" w:val="left" w:leader="none"/>
        </w:tabs>
        <w:spacing w:line="288" w:lineRule="auto" w:before="0" w:after="0"/>
        <w:ind w:left="1805" w:right="382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Start</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Tomcat</w:t>
      </w:r>
      <w:r>
        <w:rPr>
          <w:rFonts w:ascii="Times New Roman" w:hAnsi="Times New Roman"/>
          <w:spacing w:val="50"/>
          <w:sz w:val="18"/>
        </w:rPr>
        <w:t> </w:t>
      </w:r>
      <w:r>
        <w:rPr>
          <w:rFonts w:ascii="Lucida Console" w:hAnsi="Lucida Console"/>
          <w:sz w:val="18"/>
        </w:rPr>
        <w:t>server</w:t>
      </w:r>
      <w:r>
        <w:rPr>
          <w:rFonts w:ascii="Times New Roman" w:hAnsi="Times New Roman"/>
          <w:sz w:val="18"/>
        </w:rPr>
        <w:t> </w:t>
      </w:r>
      <w:r>
        <w:rPr>
          <w:rFonts w:ascii="Lucida Console" w:hAnsi="Lucida Console"/>
          <w:spacing w:val="-2"/>
          <w:sz w:val="18"/>
        </w:rPr>
        <w:t>service:</w:t>
      </w:r>
    </w:p>
    <w:p>
      <w:pPr>
        <w:spacing w:line="288" w:lineRule="auto" w:before="0"/>
        <w:ind w:left="2021" w:right="5004"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tomcat</w:t>
      </w:r>
      <w:r>
        <w:rPr>
          <w:rFonts w:ascii="Times New Roman"/>
          <w:sz w:val="18"/>
        </w:rPr>
        <w:t> </w:t>
      </w:r>
      <w:r>
        <w:rPr>
          <w:rFonts w:ascii="Lucida Console"/>
          <w:sz w:val="18"/>
        </w:rPr>
        <w:t>state:</w:t>
      </w:r>
      <w:r>
        <w:rPr>
          <w:rFonts w:ascii="Times New Roman"/>
          <w:spacing w:val="25"/>
          <w:sz w:val="18"/>
        </w:rPr>
        <w:t> </w:t>
      </w:r>
      <w:r>
        <w:rPr>
          <w:rFonts w:ascii="Lucida Console"/>
          <w:sz w:val="18"/>
        </w:rPr>
        <w:t>started</w:t>
      </w:r>
    </w:p>
    <w:p>
      <w:pPr>
        <w:pStyle w:val="BodyText"/>
        <w:spacing w:before="5"/>
        <w:rPr>
          <w:rFonts w:ascii="Lucida Console"/>
          <w:sz w:val="10"/>
        </w:rPr>
      </w:pPr>
    </w:p>
    <w:p>
      <w:pPr>
        <w:pStyle w:val="BodyText"/>
        <w:spacing w:line="225" w:lineRule="auto" w:before="53"/>
        <w:ind w:left="113"/>
      </w:pPr>
      <w:r>
        <w:rPr/>
        <w:t>Now,</w:t>
      </w:r>
      <w:r>
        <w:rPr>
          <w:spacing w:val="-4"/>
        </w:rPr>
        <w:t> </w:t>
      </w:r>
      <w:r>
        <w:rPr/>
        <w:t>you</w:t>
      </w:r>
      <w:r>
        <w:rPr>
          <w:spacing w:val="-4"/>
        </w:rPr>
        <w:t> </w:t>
      </w:r>
      <w:r>
        <w:rPr/>
        <w:t>have</w:t>
      </w:r>
      <w:r>
        <w:rPr>
          <w:spacing w:val="-4"/>
        </w:rPr>
        <w:t> </w:t>
      </w:r>
      <w:r>
        <w:rPr/>
        <w:t>two</w:t>
      </w:r>
      <w:r>
        <w:rPr>
          <w:spacing w:val="-4"/>
        </w:rPr>
        <w:t> </w:t>
      </w:r>
      <w:r>
        <w:rPr/>
        <w:t>plays:</w:t>
      </w:r>
      <w:r>
        <w:rPr>
          <w:spacing w:val="-4"/>
        </w:rPr>
        <w:t> </w:t>
      </w:r>
      <w:r>
        <w:rPr/>
        <w:t>one</w:t>
      </w:r>
      <w:r>
        <w:rPr>
          <w:spacing w:val="-3"/>
        </w:rPr>
        <w:t> </w:t>
      </w:r>
      <w:r>
        <w:rPr/>
        <w:t>to</w:t>
      </w:r>
      <w:r>
        <w:rPr>
          <w:spacing w:val="-4"/>
        </w:rPr>
        <w:t> </w:t>
      </w:r>
      <w:r>
        <w:rPr/>
        <w:t>install</w:t>
      </w:r>
      <w:r>
        <w:rPr>
          <w:spacing w:val="-3"/>
        </w:rPr>
        <w:t> </w:t>
      </w:r>
      <w:r>
        <w:rPr/>
        <w:t>web</w:t>
      </w:r>
      <w:r>
        <w:rPr>
          <w:spacing w:val="-3"/>
        </w:rPr>
        <w:t> </w:t>
      </w:r>
      <w:r>
        <w:rPr/>
        <w:t>servers</w:t>
      </w:r>
      <w:r>
        <w:rPr>
          <w:spacing w:val="-3"/>
        </w:rPr>
        <w:t> </w:t>
      </w:r>
      <w:r>
        <w:rPr/>
        <w:t>in</w:t>
      </w:r>
      <w:r>
        <w:rPr>
          <w:spacing w:val="-3"/>
        </w:rPr>
        <w:t> </w:t>
      </w:r>
      <w:r>
        <w:rPr/>
        <w:t>the</w:t>
      </w:r>
      <w:r>
        <w:rPr>
          <w:spacing w:val="-3"/>
        </w:rPr>
        <w:t> </w:t>
      </w:r>
      <w:r>
        <w:rPr>
          <w:rFonts w:ascii="Lucida Console"/>
          <w:sz w:val="20"/>
        </w:rPr>
        <w:t>frontends</w:t>
      </w:r>
      <w:r>
        <w:rPr>
          <w:rFonts w:ascii="Times New Roman"/>
          <w:spacing w:val="-1"/>
          <w:sz w:val="20"/>
        </w:rPr>
        <w:t> </w:t>
      </w:r>
      <w:r>
        <w:rPr/>
        <w:t>group</w:t>
      </w:r>
      <w:r>
        <w:rPr>
          <w:spacing w:val="-4"/>
        </w:rPr>
        <w:t> </w:t>
      </w:r>
      <w:r>
        <w:rPr/>
        <w:t>and</w:t>
      </w:r>
      <w:r>
        <w:rPr>
          <w:spacing w:val="-3"/>
        </w:rPr>
        <w:t> </w:t>
      </w:r>
      <w:r>
        <w:rPr/>
        <w:t>one</w:t>
      </w:r>
      <w:r>
        <w:rPr>
          <w:spacing w:val="-3"/>
        </w:rPr>
        <w:t> </w:t>
      </w:r>
      <w:r>
        <w:rPr/>
        <w:t>to install application servers in the </w:t>
      </w:r>
      <w:r>
        <w:rPr>
          <w:rFonts w:ascii="Lucida Console"/>
          <w:sz w:val="20"/>
        </w:rPr>
        <w:t>apps</w:t>
      </w:r>
      <w:r>
        <w:rPr>
          <w:rFonts w:ascii="Times New Roman"/>
          <w:sz w:val="20"/>
        </w:rPr>
        <w:t> </w:t>
      </w:r>
      <w:r>
        <w:rPr/>
        <w:t>group, all combined into one simple playbook.</w:t>
      </w:r>
    </w:p>
    <w:p>
      <w:pPr>
        <w:spacing w:after="0" w:line="225" w:lineRule="auto"/>
        <w:sectPr>
          <w:pgSz w:w="10800" w:h="13320"/>
          <w:pgMar w:header="950" w:footer="971" w:top="1200" w:bottom="1160" w:left="1020" w:right="1020"/>
        </w:sectPr>
      </w:pPr>
    </w:p>
    <w:p>
      <w:pPr>
        <w:pStyle w:val="BodyText"/>
        <w:spacing w:before="1"/>
        <w:rPr>
          <w:sz w:val="12"/>
        </w:rPr>
      </w:pPr>
    </w:p>
    <w:p>
      <w:pPr>
        <w:pStyle w:val="BodyText"/>
        <w:spacing w:line="218" w:lineRule="auto" w:before="54"/>
        <w:ind w:left="113" w:right="443"/>
        <w:jc w:val="both"/>
      </w:pPr>
      <w:bookmarkStart w:name="_bookmark141" w:id="195"/>
      <w:bookmarkEnd w:id="195"/>
      <w:r>
        <w:rPr/>
      </w:r>
      <w:r>
        <w:rPr/>
        <w:t>When</w:t>
      </w:r>
      <w:r>
        <w:rPr>
          <w:spacing w:val="-3"/>
        </w:rPr>
        <w:t> </w:t>
      </w:r>
      <w:r>
        <w:rPr/>
        <w:t>we</w:t>
      </w:r>
      <w:r>
        <w:rPr>
          <w:spacing w:val="-3"/>
        </w:rPr>
        <w:t> </w:t>
      </w:r>
      <w:r>
        <w:rPr/>
        <w:t>run</w:t>
      </w:r>
      <w:r>
        <w:rPr>
          <w:spacing w:val="-3"/>
        </w:rPr>
        <w:t> </w:t>
      </w:r>
      <w:r>
        <w:rPr/>
        <w:t>this</w:t>
      </w:r>
      <w:r>
        <w:rPr>
          <w:spacing w:val="-4"/>
        </w:rPr>
        <w:t> </w:t>
      </w:r>
      <w:r>
        <w:rPr/>
        <w:t>playbook,</w:t>
      </w:r>
      <w:r>
        <w:rPr>
          <w:spacing w:val="-4"/>
        </w:rPr>
        <w:t> </w:t>
      </w:r>
      <w:r>
        <w:rPr/>
        <w:t>we'll</w:t>
      </w:r>
      <w:r>
        <w:rPr>
          <w:spacing w:val="-3"/>
        </w:rPr>
        <w:t> </w:t>
      </w:r>
      <w:r>
        <w:rPr/>
        <w:t>see</w:t>
      </w:r>
      <w:r>
        <w:rPr>
          <w:spacing w:val="-3"/>
        </w:rPr>
        <w:t> </w:t>
      </w:r>
      <w:r>
        <w:rPr/>
        <w:t>the</w:t>
      </w:r>
      <w:r>
        <w:rPr>
          <w:spacing w:val="-4"/>
        </w:rPr>
        <w:t> </w:t>
      </w:r>
      <w:r>
        <w:rPr/>
        <w:t>two</w:t>
      </w:r>
      <w:r>
        <w:rPr>
          <w:spacing w:val="-4"/>
        </w:rPr>
        <w:t> </w:t>
      </w:r>
      <w:r>
        <w:rPr/>
        <w:t>plays</w:t>
      </w:r>
      <w:r>
        <w:rPr>
          <w:spacing w:val="-3"/>
        </w:rPr>
        <w:t> </w:t>
      </w:r>
      <w:r>
        <w:rPr/>
        <w:t>performed</w:t>
      </w:r>
      <w:r>
        <w:rPr>
          <w:spacing w:val="-3"/>
        </w:rPr>
        <w:t> </w:t>
      </w:r>
      <w:r>
        <w:rPr/>
        <w:t>sequentially,</w:t>
      </w:r>
      <w:r>
        <w:rPr>
          <w:spacing w:val="-3"/>
        </w:rPr>
        <w:t> </w:t>
      </w:r>
      <w:r>
        <w:rPr/>
        <w:t>in</w:t>
      </w:r>
      <w:r>
        <w:rPr>
          <w:spacing w:val="-3"/>
        </w:rPr>
        <w:t> </w:t>
      </w:r>
      <w:r>
        <w:rPr/>
        <w:t>the</w:t>
      </w:r>
      <w:r>
        <w:rPr>
          <w:spacing w:val="-4"/>
        </w:rPr>
        <w:t> </w:t>
      </w:r>
      <w:r>
        <w:rPr/>
        <w:t>order they</w:t>
      </w:r>
      <w:r>
        <w:rPr>
          <w:spacing w:val="-2"/>
        </w:rPr>
        <w:t> </w:t>
      </w:r>
      <w:r>
        <w:rPr/>
        <w:t>appear</w:t>
      </w:r>
      <w:r>
        <w:rPr>
          <w:spacing w:val="-3"/>
        </w:rPr>
        <w:t> </w:t>
      </w:r>
      <w:r>
        <w:rPr/>
        <w:t>in</w:t>
      </w:r>
      <w:r>
        <w:rPr>
          <w:spacing w:val="-2"/>
        </w:rPr>
        <w:t> </w:t>
      </w:r>
      <w:r>
        <w:rPr/>
        <w:t>the</w:t>
      </w:r>
      <w:r>
        <w:rPr>
          <w:spacing w:val="-3"/>
        </w:rPr>
        <w:t> </w:t>
      </w:r>
      <w:r>
        <w:rPr/>
        <w:t>playbook.</w:t>
      </w:r>
      <w:r>
        <w:rPr>
          <w:spacing w:val="-3"/>
        </w:rPr>
        <w:t> </w:t>
      </w:r>
      <w:r>
        <w:rPr/>
        <w:t>Note</w:t>
      </w:r>
      <w:r>
        <w:rPr>
          <w:spacing w:val="-3"/>
        </w:rPr>
        <w:t> </w:t>
      </w:r>
      <w:r>
        <w:rPr/>
        <w:t>the</w:t>
      </w:r>
      <w:r>
        <w:rPr>
          <w:spacing w:val="-3"/>
        </w:rPr>
        <w:t> </w:t>
      </w:r>
      <w:r>
        <w:rPr/>
        <w:t>presence</w:t>
      </w:r>
      <w:r>
        <w:rPr>
          <w:spacing w:val="-3"/>
        </w:rPr>
        <w:t> </w:t>
      </w:r>
      <w:r>
        <w:rPr/>
        <w:t>of</w:t>
      </w:r>
      <w:r>
        <w:rPr>
          <w:spacing w:val="-2"/>
        </w:rPr>
        <w:t> </w:t>
      </w:r>
      <w:r>
        <w:rPr/>
        <w:t>the</w:t>
      </w:r>
      <w:r>
        <w:rPr>
          <w:spacing w:val="-2"/>
        </w:rPr>
        <w:t> </w:t>
      </w:r>
      <w:r>
        <w:rPr>
          <w:rFonts w:ascii="Lucida Console"/>
          <w:sz w:val="20"/>
        </w:rPr>
        <w:t>PLAY</w:t>
      </w:r>
      <w:r>
        <w:rPr>
          <w:rFonts w:ascii="Times New Roman"/>
          <w:sz w:val="20"/>
        </w:rPr>
        <w:t> </w:t>
      </w:r>
      <w:r>
        <w:rPr/>
        <w:t>keyword,</w:t>
      </w:r>
      <w:r>
        <w:rPr>
          <w:spacing w:val="-3"/>
        </w:rPr>
        <w:t> </w:t>
      </w:r>
      <w:r>
        <w:rPr/>
        <w:t>which</w:t>
      </w:r>
      <w:r>
        <w:rPr>
          <w:spacing w:val="-2"/>
        </w:rPr>
        <w:t> </w:t>
      </w:r>
      <w:r>
        <w:rPr/>
        <w:t>denotes</w:t>
      </w:r>
      <w:r>
        <w:rPr>
          <w:spacing w:val="-2"/>
        </w:rPr>
        <w:t> </w:t>
      </w:r>
      <w:r>
        <w:rPr/>
        <w:t>the start of each play:</w:t>
      </w:r>
    </w:p>
    <w:p>
      <w:pPr>
        <w:pStyle w:val="BodyText"/>
        <w:spacing w:before="2"/>
        <w:rPr>
          <w:sz w:val="14"/>
        </w:rPr>
      </w:pPr>
    </w:p>
    <w:p>
      <w:pPr>
        <w:spacing w:before="0"/>
        <w:ind w:left="473" w:right="0" w:firstLine="0"/>
        <w:jc w:val="left"/>
        <w:rPr>
          <w:rFonts w:ascii="Lucida Console"/>
          <w:sz w:val="18"/>
        </w:rPr>
      </w:pPr>
      <w:r>
        <w:rPr>
          <w:rFonts w:ascii="Lucida Console"/>
          <w:sz w:val="18"/>
        </w:rPr>
        <w:t>$</w:t>
      </w:r>
      <w:r>
        <w:rPr>
          <w:rFonts w:ascii="Times New Roman"/>
          <w:spacing w:val="56"/>
          <w:sz w:val="18"/>
        </w:rPr>
        <w:t> </w:t>
      </w:r>
      <w:r>
        <w:rPr>
          <w:rFonts w:ascii="Lucida Console"/>
          <w:sz w:val="18"/>
        </w:rPr>
        <w:t>ansible-playbook</w:t>
      </w:r>
      <w:r>
        <w:rPr>
          <w:rFonts w:ascii="Times New Roman"/>
          <w:spacing w:val="56"/>
          <w:sz w:val="18"/>
        </w:rPr>
        <w:t> </w:t>
      </w:r>
      <w:r>
        <w:rPr>
          <w:rFonts w:ascii="Lucida Console"/>
          <w:sz w:val="18"/>
        </w:rPr>
        <w:t>-i</w:t>
      </w:r>
      <w:r>
        <w:rPr>
          <w:rFonts w:ascii="Times New Roman"/>
          <w:spacing w:val="57"/>
          <w:sz w:val="18"/>
        </w:rPr>
        <w:t> </w:t>
      </w:r>
      <w:r>
        <w:rPr>
          <w:rFonts w:ascii="Lucida Console"/>
          <w:sz w:val="18"/>
        </w:rPr>
        <w:t>hosts</w:t>
      </w:r>
      <w:r>
        <w:rPr>
          <w:rFonts w:ascii="Times New Roman"/>
          <w:spacing w:val="56"/>
          <w:sz w:val="18"/>
        </w:rPr>
        <w:t> </w:t>
      </w:r>
      <w:r>
        <w:rPr>
          <w:rFonts w:ascii="Lucida Console"/>
          <w:spacing w:val="-2"/>
          <w:sz w:val="18"/>
        </w:rPr>
        <w:t>playandtask.yml</w:t>
      </w:r>
    </w:p>
    <w:p>
      <w:pPr>
        <w:pStyle w:val="BodyText"/>
        <w:spacing w:before="2"/>
        <w:rPr>
          <w:rFonts w:ascii="Lucida Console"/>
          <w:sz w:val="25"/>
        </w:rPr>
      </w:pPr>
    </w:p>
    <w:p>
      <w:pPr>
        <w:spacing w:before="0"/>
        <w:ind w:left="473" w:right="0" w:firstLine="0"/>
        <w:jc w:val="left"/>
        <w:rPr>
          <w:rFonts w:ascii="Lucida Console"/>
          <w:sz w:val="18"/>
        </w:rPr>
      </w:pPr>
      <w:r>
        <w:rPr>
          <w:rFonts w:ascii="Lucida Console"/>
          <w:sz w:val="18"/>
        </w:rPr>
        <w:t>PLAY</w:t>
      </w:r>
      <w:r>
        <w:rPr>
          <w:rFonts w:ascii="Times New Roman"/>
          <w:spacing w:val="58"/>
          <w:sz w:val="18"/>
        </w:rPr>
        <w:t> </w:t>
      </w:r>
      <w:r>
        <w:rPr>
          <w:rFonts w:ascii="Lucida Console"/>
          <w:sz w:val="18"/>
        </w:rPr>
        <w:t>[Play</w:t>
      </w:r>
      <w:r>
        <w:rPr>
          <w:rFonts w:ascii="Times New Roman"/>
          <w:spacing w:val="58"/>
          <w:sz w:val="18"/>
        </w:rPr>
        <w:t> </w:t>
      </w:r>
      <w:r>
        <w:rPr>
          <w:rFonts w:ascii="Lucida Console"/>
          <w:sz w:val="18"/>
        </w:rPr>
        <w:t>1</w:t>
      </w:r>
      <w:r>
        <w:rPr>
          <w:rFonts w:ascii="Times New Roman"/>
          <w:spacing w:val="58"/>
          <w:sz w:val="18"/>
        </w:rPr>
        <w:t> </w:t>
      </w:r>
      <w:r>
        <w:rPr>
          <w:rFonts w:ascii="Lucida Console"/>
          <w:sz w:val="18"/>
        </w:rPr>
        <w:t>-</w:t>
      </w:r>
      <w:r>
        <w:rPr>
          <w:rFonts w:ascii="Times New Roman"/>
          <w:spacing w:val="58"/>
          <w:sz w:val="18"/>
        </w:rPr>
        <w:t> </w:t>
      </w:r>
      <w:r>
        <w:rPr>
          <w:rFonts w:ascii="Lucida Console"/>
          <w:sz w:val="18"/>
        </w:rPr>
        <w:t>configure</w:t>
      </w:r>
      <w:r>
        <w:rPr>
          <w:rFonts w:ascii="Times New Roman"/>
          <w:spacing w:val="58"/>
          <w:sz w:val="18"/>
        </w:rPr>
        <w:t> </w:t>
      </w:r>
      <w:r>
        <w:rPr>
          <w:rFonts w:ascii="Lucida Console"/>
          <w:sz w:val="18"/>
        </w:rPr>
        <w:t>the</w:t>
      </w:r>
      <w:r>
        <w:rPr>
          <w:rFonts w:ascii="Times New Roman"/>
          <w:spacing w:val="59"/>
          <w:sz w:val="18"/>
        </w:rPr>
        <w:t> </w:t>
      </w:r>
      <w:r>
        <w:rPr>
          <w:rFonts w:ascii="Lucida Console"/>
          <w:sz w:val="18"/>
        </w:rPr>
        <w:t>frontend</w:t>
      </w:r>
      <w:r>
        <w:rPr>
          <w:rFonts w:ascii="Times New Roman"/>
          <w:spacing w:val="58"/>
          <w:sz w:val="18"/>
        </w:rPr>
        <w:t> </w:t>
      </w:r>
      <w:r>
        <w:rPr>
          <w:rFonts w:ascii="Lucida Console"/>
          <w:spacing w:val="-2"/>
          <w:sz w:val="18"/>
        </w:rPr>
        <w:t>servers]</w:t>
      </w:r>
    </w:p>
    <w:p>
      <w:pPr>
        <w:spacing w:before="36"/>
        <w:ind w:left="473" w:right="0" w:firstLine="0"/>
        <w:jc w:val="left"/>
        <w:rPr>
          <w:rFonts w:ascii="Lucida Console"/>
          <w:sz w:val="18"/>
        </w:rPr>
      </w:pPr>
      <w:r>
        <w:rPr>
          <w:rFonts w:ascii="Lucida Console"/>
          <w:spacing w:val="-2"/>
          <w:sz w:val="18"/>
        </w:rPr>
        <w:t>*********************************</w:t>
      </w:r>
    </w:p>
    <w:p>
      <w:pPr>
        <w:pStyle w:val="BodyText"/>
        <w:spacing w:before="2"/>
        <w:rPr>
          <w:rFonts w:ascii="Lucida Console"/>
          <w:sz w:val="25"/>
        </w:rPr>
      </w:pPr>
    </w:p>
    <w:p>
      <w:pPr>
        <w:spacing w:before="0"/>
        <w:ind w:left="473" w:right="0" w:firstLine="0"/>
        <w:jc w:val="left"/>
        <w:rPr>
          <w:rFonts w:ascii="Lucida Console"/>
          <w:sz w:val="18"/>
        </w:rPr>
      </w:pPr>
      <w:r>
        <w:rPr>
          <w:rFonts w:ascii="Lucida Console"/>
          <w:sz w:val="18"/>
        </w:rPr>
        <w:t>TASK</w:t>
      </w:r>
      <w:r>
        <w:rPr>
          <w:rFonts w:ascii="Times New Roman"/>
          <w:spacing w:val="55"/>
          <w:sz w:val="18"/>
        </w:rPr>
        <w:t> </w:t>
      </w:r>
      <w:r>
        <w:rPr>
          <w:rFonts w:ascii="Lucida Console"/>
          <w:sz w:val="18"/>
        </w:rPr>
        <w:t>[Gathering</w:t>
      </w:r>
      <w:r>
        <w:rPr>
          <w:rFonts w:ascii="Times New Roman"/>
          <w:spacing w:val="55"/>
          <w:sz w:val="18"/>
        </w:rPr>
        <w:t> </w:t>
      </w:r>
      <w:r>
        <w:rPr>
          <w:rFonts w:ascii="Lucida Console"/>
          <w:spacing w:val="-2"/>
          <w:sz w:val="18"/>
        </w:rPr>
        <w:t>Facts]</w:t>
      </w:r>
    </w:p>
    <w:p>
      <w:pPr>
        <w:spacing w:line="288" w:lineRule="auto" w:before="36"/>
        <w:ind w:left="473" w:right="1800" w:firstLine="0"/>
        <w:jc w:val="left"/>
        <w:rPr>
          <w:rFonts w:ascii="Lucida Console"/>
          <w:sz w:val="18"/>
        </w:rPr>
      </w:pPr>
      <w:r>
        <w:rPr>
          <w:rFonts w:ascii="Lucida Console"/>
          <w:spacing w:val="-2"/>
          <w:w w:val="95"/>
          <w:sz w:val="18"/>
        </w:rPr>
        <w:t>*********************************************************</w:t>
      </w:r>
      <w:r>
        <w:rPr>
          <w:rFonts w:ascii="Times New Roman"/>
          <w:spacing w:val="80"/>
          <w:sz w:val="18"/>
        </w:rPr>
        <w:t>  </w:t>
      </w:r>
      <w:r>
        <w:rPr>
          <w:rFonts w:ascii="Lucida Console"/>
          <w:sz w:val="18"/>
        </w:rPr>
        <w:t>changed:</w:t>
      </w:r>
      <w:r>
        <w:rPr>
          <w:rFonts w:ascii="Times New Roman"/>
          <w:spacing w:val="40"/>
          <w:sz w:val="18"/>
        </w:rPr>
        <w:t> </w:t>
      </w:r>
      <w:r>
        <w:rPr>
          <w:rFonts w:ascii="Lucida Console"/>
          <w:sz w:val="18"/>
        </w:rPr>
        <w:t>[frt02.example.com]</w:t>
      </w:r>
    </w:p>
    <w:p>
      <w:pPr>
        <w:spacing w:before="0"/>
        <w:ind w:left="473" w:right="0" w:firstLine="0"/>
        <w:jc w:val="left"/>
        <w:rPr>
          <w:rFonts w:ascii="Lucida Console"/>
          <w:sz w:val="18"/>
        </w:rPr>
      </w:pPr>
      <w:r>
        <w:rPr>
          <w:rFonts w:ascii="Lucida Console"/>
          <w:sz w:val="18"/>
        </w:rPr>
        <w:t>changed:</w:t>
      </w:r>
      <w:r>
        <w:rPr>
          <w:rFonts w:ascii="Times New Roman"/>
          <w:spacing w:val="54"/>
          <w:sz w:val="18"/>
        </w:rPr>
        <w:t> </w:t>
      </w:r>
      <w:r>
        <w:rPr>
          <w:rFonts w:ascii="Lucida Console"/>
          <w:spacing w:val="-2"/>
          <w:sz w:val="18"/>
        </w:rPr>
        <w:t>[frt01.example.com]</w:t>
      </w:r>
    </w:p>
    <w:p>
      <w:pPr>
        <w:pStyle w:val="BodyText"/>
        <w:spacing w:before="2"/>
        <w:rPr>
          <w:rFonts w:ascii="Lucida Console"/>
          <w:sz w:val="25"/>
        </w:rPr>
      </w:pPr>
    </w:p>
    <w:p>
      <w:pPr>
        <w:spacing w:before="0"/>
        <w:ind w:left="473" w:right="0" w:firstLine="0"/>
        <w:jc w:val="left"/>
        <w:rPr>
          <w:rFonts w:ascii="Lucida Console"/>
          <w:sz w:val="18"/>
        </w:rPr>
      </w:pPr>
      <w:r>
        <w:rPr>
          <w:rFonts w:ascii="Lucida Console"/>
          <w:sz w:val="18"/>
        </w:rPr>
        <w:t>TASK</w:t>
      </w:r>
      <w:r>
        <w:rPr>
          <w:rFonts w:ascii="Times New Roman"/>
          <w:spacing w:val="57"/>
          <w:sz w:val="18"/>
        </w:rPr>
        <w:t> </w:t>
      </w:r>
      <w:r>
        <w:rPr>
          <w:rFonts w:ascii="Lucida Console"/>
          <w:sz w:val="18"/>
        </w:rPr>
        <w:t>[Install</w:t>
      </w:r>
      <w:r>
        <w:rPr>
          <w:rFonts w:ascii="Times New Roman"/>
          <w:spacing w:val="57"/>
          <w:sz w:val="18"/>
        </w:rPr>
        <w:t> </w:t>
      </w:r>
      <w:r>
        <w:rPr>
          <w:rFonts w:ascii="Lucida Console"/>
          <w:sz w:val="18"/>
        </w:rPr>
        <w:t>the</w:t>
      </w:r>
      <w:r>
        <w:rPr>
          <w:rFonts w:ascii="Times New Roman"/>
          <w:spacing w:val="57"/>
          <w:sz w:val="18"/>
        </w:rPr>
        <w:t> </w:t>
      </w:r>
      <w:r>
        <w:rPr>
          <w:rFonts w:ascii="Lucida Console"/>
          <w:sz w:val="18"/>
        </w:rPr>
        <w:t>Apache</w:t>
      </w:r>
      <w:r>
        <w:rPr>
          <w:rFonts w:ascii="Times New Roman"/>
          <w:spacing w:val="58"/>
          <w:sz w:val="18"/>
        </w:rPr>
        <w:t> </w:t>
      </w:r>
      <w:r>
        <w:rPr>
          <w:rFonts w:ascii="Lucida Console"/>
          <w:spacing w:val="-2"/>
          <w:sz w:val="18"/>
        </w:rPr>
        <w:t>package]</w:t>
      </w:r>
    </w:p>
    <w:p>
      <w:pPr>
        <w:spacing w:line="288" w:lineRule="auto" w:before="36"/>
        <w:ind w:left="473" w:right="3576" w:firstLine="0"/>
        <w:jc w:val="left"/>
        <w:rPr>
          <w:rFonts w:ascii="Lucida Console"/>
          <w:sz w:val="18"/>
        </w:rPr>
      </w:pPr>
      <w:r>
        <w:rPr>
          <w:rFonts w:ascii="Lucida Console"/>
          <w:spacing w:val="-2"/>
          <w:w w:val="95"/>
          <w:sz w:val="18"/>
        </w:rPr>
        <w:t>*********************************************</w:t>
      </w:r>
      <w:r>
        <w:rPr>
          <w:rFonts w:ascii="Times New Roman"/>
          <w:spacing w:val="40"/>
          <w:sz w:val="18"/>
        </w:rPr>
        <w:t>  </w:t>
      </w:r>
      <w:r>
        <w:rPr>
          <w:rFonts w:ascii="Lucida Console"/>
          <w:sz w:val="18"/>
        </w:rPr>
        <w:t>changed:</w:t>
      </w:r>
      <w:r>
        <w:rPr>
          <w:rFonts w:ascii="Times New Roman"/>
          <w:spacing w:val="40"/>
          <w:sz w:val="18"/>
        </w:rPr>
        <w:t> </w:t>
      </w:r>
      <w:r>
        <w:rPr>
          <w:rFonts w:ascii="Lucida Console"/>
          <w:sz w:val="18"/>
        </w:rPr>
        <w:t>[frt01.example.com]</w:t>
      </w:r>
    </w:p>
    <w:p>
      <w:pPr>
        <w:spacing w:before="0"/>
        <w:ind w:left="473" w:right="0" w:firstLine="0"/>
        <w:jc w:val="left"/>
        <w:rPr>
          <w:rFonts w:ascii="Lucida Console"/>
          <w:sz w:val="18"/>
        </w:rPr>
      </w:pPr>
      <w:r>
        <w:rPr>
          <w:rFonts w:ascii="Lucida Console"/>
          <w:sz w:val="18"/>
        </w:rPr>
        <w:t>changed:</w:t>
      </w:r>
      <w:r>
        <w:rPr>
          <w:rFonts w:ascii="Times New Roman"/>
          <w:spacing w:val="54"/>
          <w:sz w:val="18"/>
        </w:rPr>
        <w:t> </w:t>
      </w:r>
      <w:r>
        <w:rPr>
          <w:rFonts w:ascii="Lucida Console"/>
          <w:spacing w:val="-2"/>
          <w:sz w:val="18"/>
        </w:rPr>
        <w:t>[frt02.example.com]</w:t>
      </w:r>
    </w:p>
    <w:p>
      <w:pPr>
        <w:pStyle w:val="BodyText"/>
        <w:spacing w:before="2"/>
        <w:rPr>
          <w:rFonts w:ascii="Lucida Console"/>
          <w:sz w:val="25"/>
        </w:rPr>
      </w:pPr>
    </w:p>
    <w:p>
      <w:pPr>
        <w:spacing w:before="0"/>
        <w:ind w:left="473" w:right="0" w:firstLine="0"/>
        <w:jc w:val="left"/>
        <w:rPr>
          <w:rFonts w:ascii="Lucida Console"/>
          <w:sz w:val="18"/>
        </w:rPr>
      </w:pPr>
      <w:r>
        <w:rPr>
          <w:rFonts w:ascii="Lucida Console"/>
          <w:sz w:val="18"/>
        </w:rPr>
        <w:t>TASK</w:t>
      </w:r>
      <w:r>
        <w:rPr>
          <w:rFonts w:ascii="Times New Roman"/>
          <w:spacing w:val="57"/>
          <w:sz w:val="18"/>
        </w:rPr>
        <w:t> </w:t>
      </w:r>
      <w:r>
        <w:rPr>
          <w:rFonts w:ascii="Lucida Console"/>
          <w:sz w:val="18"/>
        </w:rPr>
        <w:t>[Start</w:t>
      </w:r>
      <w:r>
        <w:rPr>
          <w:rFonts w:ascii="Times New Roman"/>
          <w:spacing w:val="58"/>
          <w:sz w:val="18"/>
        </w:rPr>
        <w:t> </w:t>
      </w:r>
      <w:r>
        <w:rPr>
          <w:rFonts w:ascii="Lucida Console"/>
          <w:sz w:val="18"/>
        </w:rPr>
        <w:t>the</w:t>
      </w:r>
      <w:r>
        <w:rPr>
          <w:rFonts w:ascii="Times New Roman"/>
          <w:spacing w:val="58"/>
          <w:sz w:val="18"/>
        </w:rPr>
        <w:t> </w:t>
      </w:r>
      <w:r>
        <w:rPr>
          <w:rFonts w:ascii="Lucida Console"/>
          <w:sz w:val="18"/>
        </w:rPr>
        <w:t>Apache</w:t>
      </w:r>
      <w:r>
        <w:rPr>
          <w:rFonts w:ascii="Times New Roman"/>
          <w:spacing w:val="58"/>
          <w:sz w:val="18"/>
        </w:rPr>
        <w:t> </w:t>
      </w:r>
      <w:r>
        <w:rPr>
          <w:rFonts w:ascii="Lucida Console"/>
          <w:spacing w:val="-2"/>
          <w:sz w:val="18"/>
        </w:rPr>
        <w:t>server]</w:t>
      </w:r>
    </w:p>
    <w:p>
      <w:pPr>
        <w:spacing w:line="288" w:lineRule="auto" w:before="36"/>
        <w:ind w:left="473" w:right="2740" w:firstLine="0"/>
        <w:jc w:val="left"/>
        <w:rPr>
          <w:rFonts w:ascii="Lucida Console"/>
          <w:sz w:val="18"/>
        </w:rPr>
      </w:pPr>
      <w:r>
        <w:rPr>
          <w:rFonts w:ascii="Lucida Console"/>
          <w:spacing w:val="-2"/>
          <w:w w:val="95"/>
          <w:sz w:val="18"/>
        </w:rPr>
        <w:t>*************************************************</w:t>
      </w:r>
      <w:r>
        <w:rPr>
          <w:rFonts w:ascii="Times New Roman"/>
          <w:spacing w:val="80"/>
          <w:sz w:val="18"/>
        </w:rPr>
        <w:t>  </w:t>
      </w:r>
      <w:r>
        <w:rPr>
          <w:rFonts w:ascii="Lucida Console"/>
          <w:sz w:val="18"/>
        </w:rPr>
        <w:t>changed:</w:t>
      </w:r>
      <w:r>
        <w:rPr>
          <w:rFonts w:ascii="Times New Roman"/>
          <w:spacing w:val="40"/>
          <w:sz w:val="18"/>
        </w:rPr>
        <w:t> </w:t>
      </w:r>
      <w:r>
        <w:rPr>
          <w:rFonts w:ascii="Lucida Console"/>
          <w:sz w:val="18"/>
        </w:rPr>
        <w:t>[frt01.example.com]</w:t>
      </w:r>
    </w:p>
    <w:p>
      <w:pPr>
        <w:spacing w:before="0"/>
        <w:ind w:left="473" w:right="0" w:firstLine="0"/>
        <w:jc w:val="left"/>
        <w:rPr>
          <w:rFonts w:ascii="Lucida Console"/>
          <w:sz w:val="18"/>
        </w:rPr>
      </w:pPr>
      <w:r>
        <w:rPr>
          <w:rFonts w:ascii="Lucida Console"/>
          <w:sz w:val="18"/>
        </w:rPr>
        <w:t>changed:</w:t>
      </w:r>
      <w:r>
        <w:rPr>
          <w:rFonts w:ascii="Times New Roman"/>
          <w:spacing w:val="54"/>
          <w:sz w:val="18"/>
        </w:rPr>
        <w:t> </w:t>
      </w:r>
      <w:r>
        <w:rPr>
          <w:rFonts w:ascii="Lucida Console"/>
          <w:spacing w:val="-2"/>
          <w:sz w:val="18"/>
        </w:rPr>
        <w:t>[frt02.example.com]</w:t>
      </w:r>
    </w:p>
    <w:p>
      <w:pPr>
        <w:pStyle w:val="BodyText"/>
        <w:spacing w:before="2"/>
        <w:rPr>
          <w:rFonts w:ascii="Lucida Console"/>
          <w:sz w:val="25"/>
        </w:rPr>
      </w:pPr>
    </w:p>
    <w:p>
      <w:pPr>
        <w:spacing w:before="0"/>
        <w:ind w:left="473" w:right="0" w:firstLine="0"/>
        <w:jc w:val="left"/>
        <w:rPr>
          <w:rFonts w:ascii="Lucida Console"/>
          <w:sz w:val="18"/>
        </w:rPr>
      </w:pPr>
      <w:r>
        <w:rPr>
          <w:rFonts w:ascii="Lucida Console"/>
          <w:sz w:val="18"/>
        </w:rPr>
        <w:t>PLAY</w:t>
      </w:r>
      <w:r>
        <w:rPr>
          <w:rFonts w:ascii="Times New Roman"/>
          <w:spacing w:val="57"/>
          <w:sz w:val="18"/>
        </w:rPr>
        <w:t> </w:t>
      </w:r>
      <w:r>
        <w:rPr>
          <w:rFonts w:ascii="Lucida Console"/>
          <w:sz w:val="18"/>
        </w:rPr>
        <w:t>[Play</w:t>
      </w:r>
      <w:r>
        <w:rPr>
          <w:rFonts w:ascii="Times New Roman"/>
          <w:spacing w:val="58"/>
          <w:sz w:val="18"/>
        </w:rPr>
        <w:t> </w:t>
      </w:r>
      <w:r>
        <w:rPr>
          <w:rFonts w:ascii="Lucida Console"/>
          <w:sz w:val="18"/>
        </w:rPr>
        <w:t>2</w:t>
      </w:r>
      <w:r>
        <w:rPr>
          <w:rFonts w:ascii="Times New Roman"/>
          <w:spacing w:val="58"/>
          <w:sz w:val="18"/>
        </w:rPr>
        <w:t> </w:t>
      </w:r>
      <w:r>
        <w:rPr>
          <w:rFonts w:ascii="Lucida Console"/>
          <w:sz w:val="18"/>
        </w:rPr>
        <w:t>-</w:t>
      </w:r>
      <w:r>
        <w:rPr>
          <w:rFonts w:ascii="Times New Roman"/>
          <w:spacing w:val="57"/>
          <w:sz w:val="18"/>
        </w:rPr>
        <w:t> </w:t>
      </w:r>
      <w:r>
        <w:rPr>
          <w:rFonts w:ascii="Lucida Console"/>
          <w:sz w:val="18"/>
        </w:rPr>
        <w:t>configure</w:t>
      </w:r>
      <w:r>
        <w:rPr>
          <w:rFonts w:ascii="Times New Roman"/>
          <w:spacing w:val="58"/>
          <w:sz w:val="18"/>
        </w:rPr>
        <w:t> </w:t>
      </w:r>
      <w:r>
        <w:rPr>
          <w:rFonts w:ascii="Lucida Console"/>
          <w:sz w:val="18"/>
        </w:rPr>
        <w:t>the</w:t>
      </w:r>
      <w:r>
        <w:rPr>
          <w:rFonts w:ascii="Times New Roman"/>
          <w:spacing w:val="58"/>
          <w:sz w:val="18"/>
        </w:rPr>
        <w:t> </w:t>
      </w:r>
      <w:r>
        <w:rPr>
          <w:rFonts w:ascii="Lucida Console"/>
          <w:sz w:val="18"/>
        </w:rPr>
        <w:t>application</w:t>
      </w:r>
      <w:r>
        <w:rPr>
          <w:rFonts w:ascii="Times New Roman"/>
          <w:spacing w:val="58"/>
          <w:sz w:val="18"/>
        </w:rPr>
        <w:t> </w:t>
      </w:r>
      <w:r>
        <w:rPr>
          <w:rFonts w:ascii="Lucida Console"/>
          <w:spacing w:val="-2"/>
          <w:sz w:val="18"/>
        </w:rPr>
        <w:t>servers]</w:t>
      </w:r>
    </w:p>
    <w:p>
      <w:pPr>
        <w:spacing w:before="36"/>
        <w:ind w:left="473" w:right="0" w:firstLine="0"/>
        <w:jc w:val="left"/>
        <w:rPr>
          <w:rFonts w:ascii="Lucida Console"/>
          <w:sz w:val="18"/>
        </w:rPr>
      </w:pPr>
      <w:r>
        <w:rPr>
          <w:rFonts w:ascii="Lucida Console"/>
          <w:spacing w:val="-2"/>
          <w:sz w:val="18"/>
        </w:rPr>
        <w:t>*******************************</w:t>
      </w:r>
    </w:p>
    <w:p>
      <w:pPr>
        <w:pStyle w:val="BodyText"/>
        <w:spacing w:before="2"/>
        <w:rPr>
          <w:rFonts w:ascii="Lucida Console"/>
          <w:sz w:val="25"/>
        </w:rPr>
      </w:pPr>
    </w:p>
    <w:p>
      <w:pPr>
        <w:spacing w:before="0"/>
        <w:ind w:left="473" w:right="0" w:firstLine="0"/>
        <w:jc w:val="left"/>
        <w:rPr>
          <w:rFonts w:ascii="Lucida Console"/>
          <w:sz w:val="18"/>
        </w:rPr>
      </w:pPr>
      <w:r>
        <w:rPr>
          <w:rFonts w:ascii="Lucida Console"/>
          <w:sz w:val="18"/>
        </w:rPr>
        <w:t>TASK</w:t>
      </w:r>
      <w:r>
        <w:rPr>
          <w:rFonts w:ascii="Times New Roman"/>
          <w:spacing w:val="55"/>
          <w:sz w:val="18"/>
        </w:rPr>
        <w:t> </w:t>
      </w:r>
      <w:r>
        <w:rPr>
          <w:rFonts w:ascii="Lucida Console"/>
          <w:sz w:val="18"/>
        </w:rPr>
        <w:t>[Gathering</w:t>
      </w:r>
      <w:r>
        <w:rPr>
          <w:rFonts w:ascii="Times New Roman"/>
          <w:spacing w:val="55"/>
          <w:sz w:val="18"/>
        </w:rPr>
        <w:t> </w:t>
      </w:r>
      <w:r>
        <w:rPr>
          <w:rFonts w:ascii="Lucida Console"/>
          <w:spacing w:val="-2"/>
          <w:sz w:val="18"/>
        </w:rPr>
        <w:t>Facts]</w:t>
      </w:r>
    </w:p>
    <w:p>
      <w:pPr>
        <w:spacing w:line="288" w:lineRule="auto" w:before="36"/>
        <w:ind w:left="473" w:right="1800" w:firstLine="0"/>
        <w:jc w:val="left"/>
        <w:rPr>
          <w:rFonts w:ascii="Lucida Console"/>
          <w:sz w:val="18"/>
        </w:rPr>
      </w:pPr>
      <w:r>
        <w:rPr>
          <w:rFonts w:ascii="Lucida Console"/>
          <w:spacing w:val="-2"/>
          <w:w w:val="95"/>
          <w:sz w:val="18"/>
        </w:rPr>
        <w:t>*********************************************************</w:t>
      </w:r>
      <w:r>
        <w:rPr>
          <w:rFonts w:ascii="Times New Roman"/>
          <w:spacing w:val="80"/>
          <w:sz w:val="18"/>
        </w:rPr>
        <w:t>  </w:t>
      </w:r>
      <w:r>
        <w:rPr>
          <w:rFonts w:ascii="Lucida Console"/>
          <w:sz w:val="18"/>
        </w:rPr>
        <w:t>changed:</w:t>
      </w:r>
      <w:r>
        <w:rPr>
          <w:rFonts w:ascii="Times New Roman"/>
          <w:spacing w:val="40"/>
          <w:sz w:val="18"/>
        </w:rPr>
        <w:t> </w:t>
      </w:r>
      <w:r>
        <w:rPr>
          <w:rFonts w:ascii="Lucida Console"/>
          <w:sz w:val="18"/>
        </w:rPr>
        <w:t>[app01.example.com]</w:t>
      </w:r>
    </w:p>
    <w:p>
      <w:pPr>
        <w:spacing w:before="0"/>
        <w:ind w:left="473" w:right="0" w:firstLine="0"/>
        <w:jc w:val="left"/>
        <w:rPr>
          <w:rFonts w:ascii="Lucida Console"/>
          <w:sz w:val="18"/>
        </w:rPr>
      </w:pPr>
      <w:r>
        <w:rPr>
          <w:rFonts w:ascii="Lucida Console"/>
          <w:sz w:val="18"/>
        </w:rPr>
        <w:t>changed:</w:t>
      </w:r>
      <w:r>
        <w:rPr>
          <w:rFonts w:ascii="Times New Roman"/>
          <w:spacing w:val="54"/>
          <w:sz w:val="18"/>
        </w:rPr>
        <w:t> </w:t>
      </w:r>
      <w:r>
        <w:rPr>
          <w:rFonts w:ascii="Lucida Console"/>
          <w:spacing w:val="-2"/>
          <w:sz w:val="18"/>
        </w:rPr>
        <w:t>[app02.example.com]</w:t>
      </w:r>
    </w:p>
    <w:p>
      <w:pPr>
        <w:pStyle w:val="BodyText"/>
        <w:spacing w:before="2"/>
        <w:rPr>
          <w:rFonts w:ascii="Lucida Console"/>
          <w:sz w:val="25"/>
        </w:rPr>
      </w:pPr>
    </w:p>
    <w:p>
      <w:pPr>
        <w:spacing w:before="0"/>
        <w:ind w:left="473" w:right="0" w:firstLine="0"/>
        <w:jc w:val="left"/>
        <w:rPr>
          <w:rFonts w:ascii="Lucida Console"/>
          <w:sz w:val="18"/>
        </w:rPr>
      </w:pPr>
      <w:r>
        <w:rPr>
          <w:rFonts w:ascii="Lucida Console"/>
          <w:sz w:val="18"/>
        </w:rPr>
        <w:t>TASK</w:t>
      </w:r>
      <w:r>
        <w:rPr>
          <w:rFonts w:ascii="Times New Roman"/>
          <w:spacing w:val="56"/>
          <w:sz w:val="18"/>
        </w:rPr>
        <w:t> </w:t>
      </w:r>
      <w:r>
        <w:rPr>
          <w:rFonts w:ascii="Lucida Console"/>
          <w:sz w:val="18"/>
        </w:rPr>
        <w:t>[Install</w:t>
      </w:r>
      <w:r>
        <w:rPr>
          <w:rFonts w:ascii="Times New Roman"/>
          <w:spacing w:val="56"/>
          <w:sz w:val="18"/>
        </w:rPr>
        <w:t> </w:t>
      </w:r>
      <w:r>
        <w:rPr>
          <w:rFonts w:ascii="Lucida Console"/>
          <w:spacing w:val="-2"/>
          <w:sz w:val="18"/>
        </w:rPr>
        <w:t>Tomcat]</w:t>
      </w:r>
    </w:p>
    <w:p>
      <w:pPr>
        <w:spacing w:line="288" w:lineRule="auto" w:before="36"/>
        <w:ind w:left="473" w:right="1800" w:firstLine="0"/>
        <w:jc w:val="left"/>
        <w:rPr>
          <w:rFonts w:ascii="Lucida Console"/>
          <w:sz w:val="18"/>
        </w:rPr>
      </w:pPr>
      <w:r>
        <w:rPr>
          <w:rFonts w:ascii="Lucida Console"/>
          <w:spacing w:val="-2"/>
          <w:w w:val="95"/>
          <w:sz w:val="18"/>
        </w:rPr>
        <w:t>**********************************************************</w:t>
      </w:r>
      <w:r>
        <w:rPr>
          <w:rFonts w:ascii="Times New Roman"/>
          <w:spacing w:val="80"/>
          <w:sz w:val="18"/>
        </w:rPr>
        <w:t>  </w:t>
      </w:r>
      <w:r>
        <w:rPr>
          <w:rFonts w:ascii="Lucida Console"/>
          <w:sz w:val="18"/>
        </w:rPr>
        <w:t>changed:</w:t>
      </w:r>
      <w:r>
        <w:rPr>
          <w:rFonts w:ascii="Times New Roman"/>
          <w:spacing w:val="40"/>
          <w:sz w:val="18"/>
        </w:rPr>
        <w:t> </w:t>
      </w:r>
      <w:r>
        <w:rPr>
          <w:rFonts w:ascii="Lucida Console"/>
          <w:sz w:val="18"/>
        </w:rPr>
        <w:t>[app02.example.com]</w:t>
      </w:r>
    </w:p>
    <w:p>
      <w:pPr>
        <w:spacing w:before="0"/>
        <w:ind w:left="473" w:right="0" w:firstLine="0"/>
        <w:jc w:val="left"/>
        <w:rPr>
          <w:rFonts w:ascii="Lucida Console"/>
          <w:sz w:val="18"/>
        </w:rPr>
      </w:pPr>
      <w:r>
        <w:rPr>
          <w:rFonts w:ascii="Lucida Console"/>
          <w:sz w:val="18"/>
        </w:rPr>
        <w:t>changed:</w:t>
      </w:r>
      <w:r>
        <w:rPr>
          <w:rFonts w:ascii="Times New Roman"/>
          <w:spacing w:val="54"/>
          <w:sz w:val="18"/>
        </w:rPr>
        <w:t> </w:t>
      </w:r>
      <w:r>
        <w:rPr>
          <w:rFonts w:ascii="Lucida Console"/>
          <w:spacing w:val="-2"/>
          <w:sz w:val="18"/>
        </w:rPr>
        <w:t>[app01.example.com]</w:t>
      </w:r>
    </w:p>
    <w:p>
      <w:pPr>
        <w:pStyle w:val="BodyText"/>
        <w:spacing w:before="2"/>
        <w:rPr>
          <w:rFonts w:ascii="Lucida Console"/>
          <w:sz w:val="25"/>
        </w:rPr>
      </w:pPr>
    </w:p>
    <w:p>
      <w:pPr>
        <w:spacing w:before="0"/>
        <w:ind w:left="473" w:right="0" w:firstLine="0"/>
        <w:jc w:val="left"/>
        <w:rPr>
          <w:rFonts w:ascii="Lucida Console"/>
          <w:sz w:val="18"/>
        </w:rPr>
      </w:pPr>
      <w:r>
        <w:rPr>
          <w:rFonts w:ascii="Lucida Console"/>
          <w:sz w:val="18"/>
        </w:rPr>
        <w:t>TASK</w:t>
      </w:r>
      <w:r>
        <w:rPr>
          <w:rFonts w:ascii="Times New Roman"/>
          <w:spacing w:val="57"/>
          <w:sz w:val="18"/>
        </w:rPr>
        <w:t> </w:t>
      </w:r>
      <w:r>
        <w:rPr>
          <w:rFonts w:ascii="Lucida Console"/>
          <w:sz w:val="18"/>
        </w:rPr>
        <w:t>[Start</w:t>
      </w:r>
      <w:r>
        <w:rPr>
          <w:rFonts w:ascii="Times New Roman"/>
          <w:spacing w:val="58"/>
          <w:sz w:val="18"/>
        </w:rPr>
        <w:t> </w:t>
      </w:r>
      <w:r>
        <w:rPr>
          <w:rFonts w:ascii="Lucida Console"/>
          <w:sz w:val="18"/>
        </w:rPr>
        <w:t>the</w:t>
      </w:r>
      <w:r>
        <w:rPr>
          <w:rFonts w:ascii="Times New Roman"/>
          <w:spacing w:val="58"/>
          <w:sz w:val="18"/>
        </w:rPr>
        <w:t> </w:t>
      </w:r>
      <w:r>
        <w:rPr>
          <w:rFonts w:ascii="Lucida Console"/>
          <w:sz w:val="18"/>
        </w:rPr>
        <w:t>Tomcat</w:t>
      </w:r>
      <w:r>
        <w:rPr>
          <w:rFonts w:ascii="Times New Roman"/>
          <w:spacing w:val="58"/>
          <w:sz w:val="18"/>
        </w:rPr>
        <w:t> </w:t>
      </w:r>
      <w:r>
        <w:rPr>
          <w:rFonts w:ascii="Lucida Console"/>
          <w:spacing w:val="-2"/>
          <w:sz w:val="18"/>
        </w:rPr>
        <w:t>server]</w:t>
      </w:r>
    </w:p>
    <w:p>
      <w:pPr>
        <w:spacing w:line="288" w:lineRule="auto" w:before="36"/>
        <w:ind w:left="473" w:right="2740" w:firstLine="0"/>
        <w:jc w:val="left"/>
        <w:rPr>
          <w:rFonts w:ascii="Lucida Console"/>
          <w:sz w:val="18"/>
        </w:rPr>
      </w:pPr>
      <w:r>
        <w:rPr>
          <w:rFonts w:ascii="Lucida Console"/>
          <w:spacing w:val="-2"/>
          <w:w w:val="95"/>
          <w:sz w:val="18"/>
        </w:rPr>
        <w:t>*************************************************</w:t>
      </w:r>
      <w:r>
        <w:rPr>
          <w:rFonts w:ascii="Times New Roman"/>
          <w:spacing w:val="80"/>
          <w:sz w:val="18"/>
        </w:rPr>
        <w:t>  </w:t>
      </w:r>
      <w:r>
        <w:rPr>
          <w:rFonts w:ascii="Lucida Console"/>
          <w:sz w:val="18"/>
        </w:rPr>
        <w:t>changed:</w:t>
      </w:r>
      <w:r>
        <w:rPr>
          <w:rFonts w:ascii="Times New Roman"/>
          <w:spacing w:val="40"/>
          <w:sz w:val="18"/>
        </w:rPr>
        <w:t> </w:t>
      </w:r>
      <w:r>
        <w:rPr>
          <w:rFonts w:ascii="Lucida Console"/>
          <w:sz w:val="18"/>
        </w:rPr>
        <w:t>[app02.example.com]</w:t>
      </w:r>
    </w:p>
    <w:p>
      <w:pPr>
        <w:spacing w:before="0"/>
        <w:ind w:left="473" w:right="0" w:firstLine="0"/>
        <w:jc w:val="left"/>
        <w:rPr>
          <w:rFonts w:ascii="Lucida Console"/>
          <w:sz w:val="18"/>
        </w:rPr>
      </w:pPr>
      <w:r>
        <w:rPr>
          <w:rFonts w:ascii="Lucida Console"/>
          <w:sz w:val="18"/>
        </w:rPr>
        <w:t>changed:</w:t>
      </w:r>
      <w:r>
        <w:rPr>
          <w:rFonts w:ascii="Times New Roman"/>
          <w:spacing w:val="54"/>
          <w:sz w:val="18"/>
        </w:rPr>
        <w:t> </w:t>
      </w:r>
      <w:r>
        <w:rPr>
          <w:rFonts w:ascii="Lucida Console"/>
          <w:spacing w:val="-2"/>
          <w:sz w:val="18"/>
        </w:rPr>
        <w:t>[app01.example.com]</w:t>
      </w:r>
    </w:p>
    <w:p>
      <w:pPr>
        <w:pStyle w:val="BodyText"/>
        <w:spacing w:before="2"/>
        <w:rPr>
          <w:rFonts w:ascii="Lucida Console"/>
          <w:sz w:val="25"/>
        </w:rPr>
      </w:pPr>
    </w:p>
    <w:p>
      <w:pPr>
        <w:spacing w:before="0"/>
        <w:ind w:left="473" w:right="0" w:firstLine="0"/>
        <w:jc w:val="left"/>
        <w:rPr>
          <w:rFonts w:ascii="Lucida Console"/>
          <w:sz w:val="18"/>
        </w:rPr>
      </w:pPr>
      <w:r>
        <w:rPr>
          <w:rFonts w:ascii="Lucida Console"/>
          <w:sz w:val="18"/>
        </w:rPr>
        <w:t>PLAY</w:t>
      </w:r>
      <w:r>
        <w:rPr>
          <w:rFonts w:ascii="Times New Roman"/>
          <w:spacing w:val="58"/>
          <w:sz w:val="18"/>
        </w:rPr>
        <w:t> </w:t>
      </w:r>
      <w:r>
        <w:rPr>
          <w:rFonts w:ascii="Lucida Console"/>
          <w:spacing w:val="-4"/>
          <w:sz w:val="18"/>
        </w:rPr>
        <w:t>RECAP</w:t>
      </w:r>
    </w:p>
    <w:p>
      <w:pPr>
        <w:spacing w:line="288" w:lineRule="auto" w:before="36"/>
        <w:ind w:left="473" w:right="377" w:firstLine="0"/>
        <w:jc w:val="left"/>
        <w:rPr>
          <w:rFonts w:ascii="Lucida Console"/>
          <w:sz w:val="18"/>
        </w:rPr>
      </w:pPr>
      <w:r>
        <w:rPr>
          <w:rFonts w:ascii="Lucida Console"/>
          <w:spacing w:val="-2"/>
          <w:w w:val="95"/>
          <w:sz w:val="18"/>
        </w:rPr>
        <w:t>*********************************************************************</w:t>
      </w:r>
      <w:r>
        <w:rPr>
          <w:rFonts w:ascii="Times New Roman"/>
          <w:spacing w:val="80"/>
          <w:sz w:val="18"/>
        </w:rPr>
        <w:t>   </w:t>
      </w:r>
      <w:r>
        <w:rPr>
          <w:rFonts w:ascii="Lucida Console"/>
          <w:sz w:val="18"/>
        </w:rPr>
        <w:t>app01.example.com</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ok=3</w:t>
      </w:r>
      <w:r>
        <w:rPr>
          <w:rFonts w:ascii="Times New Roman"/>
          <w:spacing w:val="40"/>
          <w:sz w:val="18"/>
        </w:rPr>
        <w:t> </w:t>
      </w:r>
      <w:r>
        <w:rPr>
          <w:rFonts w:ascii="Lucida Console"/>
          <w:sz w:val="18"/>
        </w:rPr>
        <w:t>changed=2</w:t>
      </w:r>
      <w:r>
        <w:rPr>
          <w:rFonts w:ascii="Times New Roman"/>
          <w:spacing w:val="40"/>
          <w:sz w:val="18"/>
        </w:rPr>
        <w:t> </w:t>
      </w:r>
      <w:r>
        <w:rPr>
          <w:rFonts w:ascii="Lucida Console"/>
          <w:sz w:val="18"/>
        </w:rPr>
        <w:t>unreachable=0</w:t>
      </w:r>
      <w:r>
        <w:rPr>
          <w:rFonts w:ascii="Times New Roman"/>
          <w:spacing w:val="40"/>
          <w:sz w:val="18"/>
        </w:rPr>
        <w:t> </w:t>
      </w:r>
      <w:r>
        <w:rPr>
          <w:rFonts w:ascii="Lucida Console"/>
          <w:sz w:val="18"/>
        </w:rPr>
        <w:t>failed=0</w:t>
      </w:r>
      <w:r>
        <w:rPr>
          <w:rFonts w:ascii="Times New Roman"/>
          <w:spacing w:val="40"/>
          <w:sz w:val="18"/>
        </w:rPr>
        <w:t> </w:t>
      </w:r>
      <w:r>
        <w:rPr>
          <w:rFonts w:ascii="Lucida Console"/>
          <w:sz w:val="18"/>
        </w:rPr>
        <w:t>skipped=0</w:t>
      </w:r>
      <w:r>
        <w:rPr>
          <w:rFonts w:ascii="Times New Roman"/>
          <w:sz w:val="18"/>
        </w:rPr>
        <w:t> </w:t>
      </w:r>
      <w:r>
        <w:rPr>
          <w:rFonts w:ascii="Lucida Console"/>
          <w:sz w:val="18"/>
        </w:rPr>
        <w:t>rescued=0</w:t>
      </w:r>
      <w:r>
        <w:rPr>
          <w:rFonts w:ascii="Times New Roman"/>
          <w:spacing w:val="40"/>
          <w:sz w:val="18"/>
        </w:rPr>
        <w:t> </w:t>
      </w:r>
      <w:r>
        <w:rPr>
          <w:rFonts w:ascii="Lucida Console"/>
          <w:sz w:val="18"/>
        </w:rPr>
        <w:t>ignored=0</w:t>
      </w:r>
    </w:p>
    <w:p>
      <w:pPr>
        <w:spacing w:line="288" w:lineRule="auto" w:before="0"/>
        <w:ind w:left="473" w:right="377" w:firstLine="0"/>
        <w:jc w:val="left"/>
        <w:rPr>
          <w:rFonts w:ascii="Lucida Console"/>
          <w:sz w:val="18"/>
        </w:rPr>
      </w:pPr>
      <w:r>
        <w:rPr>
          <w:rFonts w:ascii="Lucida Console"/>
          <w:sz w:val="18"/>
        </w:rPr>
        <w:t>app02.example.com</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ok=3</w:t>
      </w:r>
      <w:r>
        <w:rPr>
          <w:rFonts w:ascii="Times New Roman"/>
          <w:spacing w:val="40"/>
          <w:sz w:val="18"/>
        </w:rPr>
        <w:t> </w:t>
      </w:r>
      <w:r>
        <w:rPr>
          <w:rFonts w:ascii="Lucida Console"/>
          <w:sz w:val="18"/>
        </w:rPr>
        <w:t>changed=2</w:t>
      </w:r>
      <w:r>
        <w:rPr>
          <w:rFonts w:ascii="Times New Roman"/>
          <w:spacing w:val="40"/>
          <w:sz w:val="18"/>
        </w:rPr>
        <w:t> </w:t>
      </w:r>
      <w:r>
        <w:rPr>
          <w:rFonts w:ascii="Lucida Console"/>
          <w:sz w:val="18"/>
        </w:rPr>
        <w:t>unreachable=0</w:t>
      </w:r>
      <w:r>
        <w:rPr>
          <w:rFonts w:ascii="Times New Roman"/>
          <w:spacing w:val="40"/>
          <w:sz w:val="18"/>
        </w:rPr>
        <w:t> </w:t>
      </w:r>
      <w:r>
        <w:rPr>
          <w:rFonts w:ascii="Lucida Console"/>
          <w:sz w:val="18"/>
        </w:rPr>
        <w:t>failed=0</w:t>
      </w:r>
      <w:r>
        <w:rPr>
          <w:rFonts w:ascii="Times New Roman"/>
          <w:spacing w:val="40"/>
          <w:sz w:val="18"/>
        </w:rPr>
        <w:t> </w:t>
      </w:r>
      <w:r>
        <w:rPr>
          <w:rFonts w:ascii="Lucida Console"/>
          <w:sz w:val="18"/>
        </w:rPr>
        <w:t>skipped=0</w:t>
      </w:r>
      <w:r>
        <w:rPr>
          <w:rFonts w:ascii="Times New Roman"/>
          <w:sz w:val="18"/>
        </w:rPr>
        <w:t> </w:t>
      </w:r>
      <w:r>
        <w:rPr>
          <w:rFonts w:ascii="Lucida Console"/>
          <w:sz w:val="18"/>
        </w:rPr>
        <w:t>rescued=0</w:t>
      </w:r>
      <w:r>
        <w:rPr>
          <w:rFonts w:ascii="Times New Roman"/>
          <w:spacing w:val="40"/>
          <w:sz w:val="18"/>
        </w:rPr>
        <w:t> </w:t>
      </w:r>
      <w:r>
        <w:rPr>
          <w:rFonts w:ascii="Lucida Console"/>
          <w:sz w:val="18"/>
        </w:rPr>
        <w:t>ignored=0</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line="288" w:lineRule="auto" w:before="103"/>
        <w:ind w:left="473" w:right="377" w:firstLine="0"/>
        <w:jc w:val="left"/>
        <w:rPr>
          <w:rFonts w:ascii="Lucida Console"/>
          <w:sz w:val="18"/>
        </w:rPr>
      </w:pPr>
      <w:bookmarkStart w:name="_bookmark142" w:id="196"/>
      <w:bookmarkEnd w:id="196"/>
      <w:r>
        <w:rPr/>
      </w:r>
      <w:r>
        <w:rPr>
          <w:rFonts w:ascii="Lucida Console"/>
          <w:sz w:val="18"/>
        </w:rPr>
        <w:t>frt01.example.com</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ok=3</w:t>
      </w:r>
      <w:r>
        <w:rPr>
          <w:rFonts w:ascii="Times New Roman"/>
          <w:spacing w:val="40"/>
          <w:sz w:val="18"/>
        </w:rPr>
        <w:t> </w:t>
      </w:r>
      <w:r>
        <w:rPr>
          <w:rFonts w:ascii="Lucida Console"/>
          <w:sz w:val="18"/>
        </w:rPr>
        <w:t>changed=2</w:t>
      </w:r>
      <w:r>
        <w:rPr>
          <w:rFonts w:ascii="Times New Roman"/>
          <w:spacing w:val="40"/>
          <w:sz w:val="18"/>
        </w:rPr>
        <w:t> </w:t>
      </w:r>
      <w:r>
        <w:rPr>
          <w:rFonts w:ascii="Lucida Console"/>
          <w:sz w:val="18"/>
        </w:rPr>
        <w:t>unreachable=0</w:t>
      </w:r>
      <w:r>
        <w:rPr>
          <w:rFonts w:ascii="Times New Roman"/>
          <w:spacing w:val="40"/>
          <w:sz w:val="18"/>
        </w:rPr>
        <w:t> </w:t>
      </w:r>
      <w:r>
        <w:rPr>
          <w:rFonts w:ascii="Lucida Console"/>
          <w:sz w:val="18"/>
        </w:rPr>
        <w:t>failed=0</w:t>
      </w:r>
      <w:r>
        <w:rPr>
          <w:rFonts w:ascii="Times New Roman"/>
          <w:spacing w:val="40"/>
          <w:sz w:val="18"/>
        </w:rPr>
        <w:t> </w:t>
      </w:r>
      <w:r>
        <w:rPr>
          <w:rFonts w:ascii="Lucida Console"/>
          <w:sz w:val="18"/>
        </w:rPr>
        <w:t>skipped=0</w:t>
      </w:r>
      <w:r>
        <w:rPr>
          <w:rFonts w:ascii="Times New Roman"/>
          <w:sz w:val="18"/>
        </w:rPr>
        <w:t> </w:t>
      </w:r>
      <w:r>
        <w:rPr>
          <w:rFonts w:ascii="Lucida Console"/>
          <w:sz w:val="18"/>
        </w:rPr>
        <w:t>rescued=0</w:t>
      </w:r>
      <w:r>
        <w:rPr>
          <w:rFonts w:ascii="Times New Roman"/>
          <w:spacing w:val="40"/>
          <w:sz w:val="18"/>
        </w:rPr>
        <w:t> </w:t>
      </w:r>
      <w:r>
        <w:rPr>
          <w:rFonts w:ascii="Lucida Console"/>
          <w:sz w:val="18"/>
        </w:rPr>
        <w:t>ignored=0</w:t>
      </w:r>
    </w:p>
    <w:p>
      <w:pPr>
        <w:spacing w:line="288" w:lineRule="auto" w:before="0"/>
        <w:ind w:left="473" w:right="377" w:firstLine="0"/>
        <w:jc w:val="left"/>
        <w:rPr>
          <w:rFonts w:ascii="Lucida Console"/>
          <w:sz w:val="18"/>
        </w:rPr>
      </w:pPr>
      <w:r>
        <w:rPr>
          <w:rFonts w:ascii="Lucida Console"/>
          <w:sz w:val="18"/>
        </w:rPr>
        <w:t>frt02.example.com</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ok=3</w:t>
      </w:r>
      <w:r>
        <w:rPr>
          <w:rFonts w:ascii="Times New Roman"/>
          <w:spacing w:val="40"/>
          <w:sz w:val="18"/>
        </w:rPr>
        <w:t> </w:t>
      </w:r>
      <w:r>
        <w:rPr>
          <w:rFonts w:ascii="Lucida Console"/>
          <w:sz w:val="18"/>
        </w:rPr>
        <w:t>changed=2</w:t>
      </w:r>
      <w:r>
        <w:rPr>
          <w:rFonts w:ascii="Times New Roman"/>
          <w:spacing w:val="40"/>
          <w:sz w:val="18"/>
        </w:rPr>
        <w:t> </w:t>
      </w:r>
      <w:r>
        <w:rPr>
          <w:rFonts w:ascii="Lucida Console"/>
          <w:sz w:val="18"/>
        </w:rPr>
        <w:t>unreachable=0</w:t>
      </w:r>
      <w:r>
        <w:rPr>
          <w:rFonts w:ascii="Times New Roman"/>
          <w:spacing w:val="40"/>
          <w:sz w:val="18"/>
        </w:rPr>
        <w:t> </w:t>
      </w:r>
      <w:r>
        <w:rPr>
          <w:rFonts w:ascii="Lucida Console"/>
          <w:sz w:val="18"/>
        </w:rPr>
        <w:t>failed=0</w:t>
      </w:r>
      <w:r>
        <w:rPr>
          <w:rFonts w:ascii="Times New Roman"/>
          <w:spacing w:val="40"/>
          <w:sz w:val="18"/>
        </w:rPr>
        <w:t> </w:t>
      </w:r>
      <w:r>
        <w:rPr>
          <w:rFonts w:ascii="Lucida Console"/>
          <w:sz w:val="18"/>
        </w:rPr>
        <w:t>skipped=0</w:t>
      </w:r>
      <w:r>
        <w:rPr>
          <w:rFonts w:ascii="Times New Roman"/>
          <w:sz w:val="18"/>
        </w:rPr>
        <w:t> </w:t>
      </w:r>
      <w:r>
        <w:rPr>
          <w:rFonts w:ascii="Lucida Console"/>
          <w:sz w:val="18"/>
        </w:rPr>
        <w:t>rescued=0</w:t>
      </w:r>
      <w:r>
        <w:rPr>
          <w:rFonts w:ascii="Times New Roman"/>
          <w:spacing w:val="40"/>
          <w:sz w:val="18"/>
        </w:rPr>
        <w:t> </w:t>
      </w:r>
      <w:r>
        <w:rPr>
          <w:rFonts w:ascii="Lucida Console"/>
          <w:sz w:val="18"/>
        </w:rPr>
        <w:t>ignored=0</w:t>
      </w:r>
    </w:p>
    <w:p>
      <w:pPr>
        <w:pStyle w:val="BodyText"/>
        <w:spacing w:before="4"/>
        <w:rPr>
          <w:rFonts w:ascii="Lucida Console"/>
          <w:sz w:val="16"/>
        </w:rPr>
      </w:pPr>
    </w:p>
    <w:p>
      <w:pPr>
        <w:pStyle w:val="BodyText"/>
        <w:spacing w:line="218" w:lineRule="auto" w:before="1"/>
        <w:ind w:left="113" w:right="203"/>
      </w:pPr>
      <w:r>
        <w:rPr/>
        <w:t>There we have it</w:t>
      </w:r>
      <w:r>
        <w:rPr>
          <w:rFonts w:ascii="Batang" w:hAnsi="Batang"/>
        </w:rPr>
        <w:t>—</w:t>
      </w:r>
      <w:r>
        <w:rPr/>
        <w:t>one playbook, yet two distinct plays operating on different sets of hosts from</w:t>
      </w:r>
      <w:r>
        <w:rPr>
          <w:spacing w:val="-3"/>
        </w:rPr>
        <w:t> </w:t>
      </w:r>
      <w:r>
        <w:rPr/>
        <w:t>the</w:t>
      </w:r>
      <w:r>
        <w:rPr>
          <w:spacing w:val="-4"/>
        </w:rPr>
        <w:t> </w:t>
      </w:r>
      <w:r>
        <w:rPr/>
        <w:t>provided</w:t>
      </w:r>
      <w:r>
        <w:rPr>
          <w:spacing w:val="-4"/>
        </w:rPr>
        <w:t> </w:t>
      </w:r>
      <w:r>
        <w:rPr/>
        <w:t>inventories.</w:t>
      </w:r>
      <w:r>
        <w:rPr>
          <w:spacing w:val="-3"/>
        </w:rPr>
        <w:t> </w:t>
      </w:r>
      <w:r>
        <w:rPr/>
        <w:t>This</w:t>
      </w:r>
      <w:r>
        <w:rPr>
          <w:spacing w:val="-3"/>
        </w:rPr>
        <w:t> </w:t>
      </w:r>
      <w:r>
        <w:rPr/>
        <w:t>is</w:t>
      </w:r>
      <w:r>
        <w:rPr>
          <w:spacing w:val="-3"/>
        </w:rPr>
        <w:t> </w:t>
      </w:r>
      <w:r>
        <w:rPr/>
        <w:t>very</w:t>
      </w:r>
      <w:r>
        <w:rPr>
          <w:spacing w:val="-3"/>
        </w:rPr>
        <w:t> </w:t>
      </w:r>
      <w:r>
        <w:rPr/>
        <w:t>powerful,</w:t>
      </w:r>
      <w:r>
        <w:rPr>
          <w:spacing w:val="-4"/>
        </w:rPr>
        <w:t> </w:t>
      </w:r>
      <w:r>
        <w:rPr/>
        <w:t>especially</w:t>
      </w:r>
      <w:r>
        <w:rPr>
          <w:spacing w:val="-3"/>
        </w:rPr>
        <w:t> </w:t>
      </w:r>
      <w:r>
        <w:rPr/>
        <w:t>when</w:t>
      </w:r>
      <w:r>
        <w:rPr>
          <w:spacing w:val="-3"/>
        </w:rPr>
        <w:t> </w:t>
      </w:r>
      <w:r>
        <w:rPr/>
        <w:t>combined</w:t>
      </w:r>
      <w:r>
        <w:rPr>
          <w:spacing w:val="-3"/>
        </w:rPr>
        <w:t> </w:t>
      </w:r>
      <w:r>
        <w:rPr/>
        <w:t>with</w:t>
      </w:r>
      <w:r>
        <w:rPr>
          <w:spacing w:val="-3"/>
        </w:rPr>
        <w:t> </w:t>
      </w:r>
      <w:r>
        <w:rPr/>
        <w:t>roles (which will be covered later in this book). Of course, you can have just one play in your playbook</w:t>
      </w:r>
      <w:r>
        <w:rPr>
          <w:rFonts w:ascii="Batang" w:hAnsi="Batang"/>
        </w:rPr>
        <w:t>—</w:t>
      </w:r>
      <w:r>
        <w:rPr/>
        <w:t>you don't have to have multiple ones, but it is important to be able to develop multi-play playbooks as you will almost certainly find them useful as your environment gets more complex.</w:t>
      </w:r>
    </w:p>
    <w:p>
      <w:pPr>
        <w:pStyle w:val="BodyText"/>
        <w:spacing w:before="5"/>
        <w:rPr>
          <w:sz w:val="13"/>
        </w:rPr>
      </w:pPr>
    </w:p>
    <w:p>
      <w:pPr>
        <w:pStyle w:val="BodyText"/>
        <w:spacing w:line="216" w:lineRule="auto"/>
        <w:ind w:left="113" w:right="175"/>
      </w:pPr>
      <w:r>
        <w:rPr/>
        <w:t>Playbooks are the lifeblood of Ansible automation</w:t>
      </w:r>
      <w:r>
        <w:rPr>
          <w:rFonts w:ascii="Batang" w:hAnsi="Batang"/>
        </w:rPr>
        <w:t>—</w:t>
      </w:r>
      <w:r>
        <w:rPr/>
        <w:t>they extend it beyond single task/commands (which in themselves are incredibly powerful) to a whole series of tasks organized in a logical fashion. As you extend your library of playbooks, however, how do you keep your work organized? How do you efficiently reuse the same blocks of code? In the</w:t>
      </w:r>
      <w:r>
        <w:rPr>
          <w:spacing w:val="-1"/>
        </w:rPr>
        <w:t> </w:t>
      </w:r>
      <w:r>
        <w:rPr/>
        <w:t>preceding</w:t>
      </w:r>
      <w:r>
        <w:rPr>
          <w:spacing w:val="-1"/>
        </w:rPr>
        <w:t> </w:t>
      </w:r>
      <w:r>
        <w:rPr/>
        <w:t>example, we installed Apache, and this</w:t>
      </w:r>
      <w:r>
        <w:rPr>
          <w:spacing w:val="-1"/>
        </w:rPr>
        <w:t> </w:t>
      </w:r>
      <w:r>
        <w:rPr/>
        <w:t>might be</w:t>
      </w:r>
      <w:r>
        <w:rPr>
          <w:spacing w:val="-1"/>
        </w:rPr>
        <w:t> </w:t>
      </w:r>
      <w:r>
        <w:rPr/>
        <w:t>a requirement on a number of your servers. However, should you attempt to manage them all from one playbook? Or should</w:t>
      </w:r>
      <w:r>
        <w:rPr>
          <w:spacing w:val="-3"/>
        </w:rPr>
        <w:t> </w:t>
      </w:r>
      <w:r>
        <w:rPr/>
        <w:t>you</w:t>
      </w:r>
      <w:r>
        <w:rPr>
          <w:spacing w:val="-3"/>
        </w:rPr>
        <w:t> </w:t>
      </w:r>
      <w:r>
        <w:rPr/>
        <w:t>perhaps</w:t>
      </w:r>
      <w:r>
        <w:rPr>
          <w:spacing w:val="-4"/>
        </w:rPr>
        <w:t> </w:t>
      </w:r>
      <w:r>
        <w:rPr/>
        <w:t>keep</w:t>
      </w:r>
      <w:r>
        <w:rPr>
          <w:spacing w:val="-3"/>
        </w:rPr>
        <w:t> </w:t>
      </w:r>
      <w:r>
        <w:rPr/>
        <w:t>copying</w:t>
      </w:r>
      <w:r>
        <w:rPr>
          <w:spacing w:val="-3"/>
        </w:rPr>
        <w:t> </w:t>
      </w:r>
      <w:r>
        <w:rPr/>
        <w:t>and</w:t>
      </w:r>
      <w:r>
        <w:rPr>
          <w:spacing w:val="-3"/>
        </w:rPr>
        <w:t> </w:t>
      </w:r>
      <w:r>
        <w:rPr/>
        <w:t>pasting</w:t>
      </w:r>
      <w:r>
        <w:rPr>
          <w:spacing w:val="-3"/>
        </w:rPr>
        <w:t> </w:t>
      </w:r>
      <w:r>
        <w:rPr/>
        <w:t>the</w:t>
      </w:r>
      <w:r>
        <w:rPr>
          <w:spacing w:val="-4"/>
        </w:rPr>
        <w:t> </w:t>
      </w:r>
      <w:r>
        <w:rPr/>
        <w:t>same</w:t>
      </w:r>
      <w:r>
        <w:rPr>
          <w:spacing w:val="-3"/>
        </w:rPr>
        <w:t> </w:t>
      </w:r>
      <w:r>
        <w:rPr/>
        <w:t>block</w:t>
      </w:r>
      <w:r>
        <w:rPr>
          <w:spacing w:val="-3"/>
        </w:rPr>
        <w:t> </w:t>
      </w:r>
      <w:r>
        <w:rPr/>
        <w:t>of</w:t>
      </w:r>
      <w:r>
        <w:rPr>
          <w:spacing w:val="-3"/>
        </w:rPr>
        <w:t> </w:t>
      </w:r>
      <w:r>
        <w:rPr/>
        <w:t>code</w:t>
      </w:r>
      <w:r>
        <w:rPr>
          <w:spacing w:val="-3"/>
        </w:rPr>
        <w:t> </w:t>
      </w:r>
      <w:r>
        <w:rPr/>
        <w:t>over</w:t>
      </w:r>
      <w:r>
        <w:rPr>
          <w:spacing w:val="-3"/>
        </w:rPr>
        <w:t> </w:t>
      </w:r>
      <w:r>
        <w:rPr/>
        <w:t>and</w:t>
      </w:r>
      <w:r>
        <w:rPr>
          <w:spacing w:val="-3"/>
        </w:rPr>
        <w:t> </w:t>
      </w:r>
      <w:r>
        <w:rPr/>
        <w:t>over</w:t>
      </w:r>
      <w:r>
        <w:rPr>
          <w:spacing w:val="-3"/>
        </w:rPr>
        <w:t> </w:t>
      </w:r>
      <w:r>
        <w:rPr/>
        <w:t>again? There is a better way, and in Ansible terms, we need to start looking at roles, which we </w:t>
      </w:r>
      <w:bookmarkStart w:name="Understanding roles – the playbook organ" w:id="197"/>
      <w:bookmarkEnd w:id="197"/>
      <w:r>
        <w:rPr/>
        <w:t>shall</w:t>
      </w:r>
      <w:r>
        <w:rPr/>
        <w:t> do in the very next section.</w:t>
      </w:r>
    </w:p>
    <w:p>
      <w:pPr>
        <w:pStyle w:val="BodyText"/>
        <w:rPr>
          <w:sz w:val="20"/>
        </w:rPr>
      </w:pPr>
    </w:p>
    <w:p>
      <w:pPr>
        <w:pStyle w:val="BodyText"/>
        <w:spacing w:before="13"/>
        <w:rPr>
          <w:sz w:val="18"/>
        </w:rPr>
      </w:pPr>
    </w:p>
    <w:p>
      <w:pPr>
        <w:pStyle w:val="Heading2"/>
        <w:spacing w:line="259" w:lineRule="auto"/>
        <w:ind w:right="148"/>
      </w:pPr>
      <w:bookmarkStart w:name="_bookmark143" w:id="198"/>
      <w:bookmarkEnd w:id="198"/>
      <w:r>
        <w:rPr>
          <w:b w:val="0"/>
        </w:rPr>
      </w:r>
      <w:r>
        <w:rPr/>
        <w:t>Understanding</w:t>
      </w:r>
      <w:r>
        <w:rPr>
          <w:spacing w:val="-16"/>
        </w:rPr>
        <w:t> </w:t>
      </w:r>
      <w:r>
        <w:rPr/>
        <w:t>roles</w:t>
      </w:r>
      <w:r>
        <w:rPr>
          <w:spacing w:val="-14"/>
        </w:rPr>
        <w:t> </w:t>
      </w:r>
      <w:r>
        <w:rPr/>
        <w:t>–</w:t>
      </w:r>
      <w:r>
        <w:rPr>
          <w:rFonts w:ascii="Times New Roman" w:hAnsi="Times New Roman"/>
          <w:b w:val="0"/>
          <w:spacing w:val="-4"/>
        </w:rPr>
        <w:t> </w:t>
      </w:r>
      <w:r>
        <w:rPr/>
        <w:t>the</w:t>
      </w:r>
      <w:r>
        <w:rPr>
          <w:spacing w:val="-15"/>
        </w:rPr>
        <w:t> </w:t>
      </w:r>
      <w:r>
        <w:rPr/>
        <w:t>playbook </w:t>
      </w:r>
      <w:r>
        <w:rPr>
          <w:spacing w:val="-2"/>
        </w:rPr>
        <w:t>organizer</w:t>
      </w:r>
    </w:p>
    <w:p>
      <w:pPr>
        <w:pStyle w:val="BodyText"/>
        <w:spacing w:line="213" w:lineRule="auto" w:before="49"/>
        <w:ind w:left="113" w:right="225"/>
      </w:pPr>
      <w:r>
        <w:rPr/>
        <w:t>Roles are designed to enable you to efficiently and effectively reuse Ansible code. They always follow a known structure and often will include sensible default values for variables, error handling, handlers, and so on. Taking our Apache installation example from</w:t>
      </w:r>
      <w:r>
        <w:rPr>
          <w:spacing w:val="-2"/>
        </w:rPr>
        <w:t> </w:t>
      </w:r>
      <w:r>
        <w:rPr/>
        <w:t>the</w:t>
      </w:r>
      <w:r>
        <w:rPr>
          <w:spacing w:val="-3"/>
        </w:rPr>
        <w:t> </w:t>
      </w:r>
      <w:r>
        <w:rPr/>
        <w:t>previous</w:t>
      </w:r>
      <w:r>
        <w:rPr>
          <w:spacing w:val="-3"/>
        </w:rPr>
        <w:t> </w:t>
      </w:r>
      <w:r>
        <w:rPr/>
        <w:t>chapter,</w:t>
      </w:r>
      <w:r>
        <w:rPr>
          <w:spacing w:val="-2"/>
        </w:rPr>
        <w:t> </w:t>
      </w:r>
      <w:r>
        <w:rPr/>
        <w:t>we</w:t>
      </w:r>
      <w:r>
        <w:rPr>
          <w:spacing w:val="-2"/>
        </w:rPr>
        <w:t> </w:t>
      </w:r>
      <w:r>
        <w:rPr/>
        <w:t>know</w:t>
      </w:r>
      <w:r>
        <w:rPr>
          <w:spacing w:val="-3"/>
        </w:rPr>
        <w:t> </w:t>
      </w:r>
      <w:r>
        <w:rPr/>
        <w:t>that</w:t>
      </w:r>
      <w:r>
        <w:rPr>
          <w:spacing w:val="-3"/>
        </w:rPr>
        <w:t> </w:t>
      </w:r>
      <w:r>
        <w:rPr/>
        <w:t>this</w:t>
      </w:r>
      <w:r>
        <w:rPr>
          <w:spacing w:val="-3"/>
        </w:rPr>
        <w:t> </w:t>
      </w:r>
      <w:r>
        <w:rPr/>
        <w:t>is</w:t>
      </w:r>
      <w:r>
        <w:rPr>
          <w:spacing w:val="-2"/>
        </w:rPr>
        <w:t> </w:t>
      </w:r>
      <w:r>
        <w:rPr/>
        <w:t>something</w:t>
      </w:r>
      <w:r>
        <w:rPr>
          <w:spacing w:val="-2"/>
        </w:rPr>
        <w:t> </w:t>
      </w:r>
      <w:r>
        <w:rPr/>
        <w:t>that</w:t>
      </w:r>
      <w:r>
        <w:rPr>
          <w:spacing w:val="-3"/>
        </w:rPr>
        <w:t> </w:t>
      </w:r>
      <w:r>
        <w:rPr/>
        <w:t>we</w:t>
      </w:r>
      <w:r>
        <w:rPr>
          <w:spacing w:val="-2"/>
        </w:rPr>
        <w:t> </w:t>
      </w:r>
      <w:r>
        <w:rPr/>
        <w:t>might</w:t>
      </w:r>
      <w:r>
        <w:rPr>
          <w:spacing w:val="-2"/>
        </w:rPr>
        <w:t> </w:t>
      </w:r>
      <w:r>
        <w:rPr/>
        <w:t>want</w:t>
      </w:r>
      <w:r>
        <w:rPr>
          <w:spacing w:val="-2"/>
        </w:rPr>
        <w:t> </w:t>
      </w:r>
      <w:r>
        <w:rPr/>
        <w:t>to</w:t>
      </w:r>
      <w:r>
        <w:rPr>
          <w:spacing w:val="-3"/>
        </w:rPr>
        <w:t> </w:t>
      </w:r>
      <w:r>
        <w:rPr/>
        <w:t>do</w:t>
      </w:r>
      <w:r>
        <w:rPr>
          <w:spacing w:val="-2"/>
        </w:rPr>
        <w:t> </w:t>
      </w:r>
      <w:r>
        <w:rPr/>
        <w:t>over and over again, perhaps with a different configuration file each time, and perhaps with a few other tweaks on a per-server (or per inventory group) basis. In Ansible, the most efficient way to support the reuse of this code in this way would be to create it as a role.</w:t>
      </w:r>
    </w:p>
    <w:p>
      <w:pPr>
        <w:pStyle w:val="BodyText"/>
        <w:spacing w:line="220" w:lineRule="auto" w:before="172"/>
        <w:ind w:left="113" w:right="158"/>
      </w:pPr>
      <w:r>
        <w:rPr/>
        <w:t>The process of creating roles is in fact very simple</w:t>
      </w:r>
      <w:r>
        <w:rPr>
          <w:rFonts w:ascii="Batang" w:hAnsi="Batang"/>
        </w:rPr>
        <w:t>—</w:t>
      </w:r>
      <w:r>
        <w:rPr/>
        <w:t>Ansible will (by default) look within the same directory as you are running your playbook from for a </w:t>
      </w:r>
      <w:r>
        <w:rPr>
          <w:rFonts w:ascii="Lucida Console" w:hAnsi="Lucida Console"/>
          <w:sz w:val="20"/>
        </w:rPr>
        <w:t>roles/</w:t>
      </w:r>
      <w:r>
        <w:rPr>
          <w:rFonts w:ascii="Times New Roman" w:hAnsi="Times New Roman"/>
          <w:sz w:val="20"/>
        </w:rPr>
        <w:t> </w:t>
      </w:r>
      <w:r>
        <w:rPr/>
        <w:t>directory, and in here, you will create one subdirectory for each role. The role name is derived from the subdirectory</w:t>
      </w:r>
      <w:r>
        <w:rPr>
          <w:spacing w:val="-3"/>
        </w:rPr>
        <w:t> </w:t>
      </w:r>
      <w:r>
        <w:rPr/>
        <w:t>name</w:t>
      </w:r>
      <w:r>
        <w:rPr>
          <w:rFonts w:ascii="Batang" w:hAnsi="Batang"/>
        </w:rPr>
        <w:t>—</w:t>
      </w:r>
      <w:r>
        <w:rPr/>
        <w:t>there</w:t>
      </w:r>
      <w:r>
        <w:rPr>
          <w:spacing w:val="-4"/>
        </w:rPr>
        <w:t> </w:t>
      </w:r>
      <w:r>
        <w:rPr/>
        <w:t>is</w:t>
      </w:r>
      <w:r>
        <w:rPr>
          <w:spacing w:val="-3"/>
        </w:rPr>
        <w:t> </w:t>
      </w:r>
      <w:r>
        <w:rPr/>
        <w:t>no</w:t>
      </w:r>
      <w:r>
        <w:rPr>
          <w:spacing w:val="-4"/>
        </w:rPr>
        <w:t> </w:t>
      </w:r>
      <w:r>
        <w:rPr/>
        <w:t>need</w:t>
      </w:r>
      <w:r>
        <w:rPr>
          <w:spacing w:val="-4"/>
        </w:rPr>
        <w:t> </w:t>
      </w:r>
      <w:r>
        <w:rPr/>
        <w:t>to</w:t>
      </w:r>
      <w:r>
        <w:rPr>
          <w:spacing w:val="-4"/>
        </w:rPr>
        <w:t> </w:t>
      </w:r>
      <w:r>
        <w:rPr/>
        <w:t>create</w:t>
      </w:r>
      <w:r>
        <w:rPr>
          <w:spacing w:val="-3"/>
        </w:rPr>
        <w:t> </w:t>
      </w:r>
      <w:r>
        <w:rPr/>
        <w:t>complex</w:t>
      </w:r>
      <w:r>
        <w:rPr>
          <w:spacing w:val="-3"/>
        </w:rPr>
        <w:t> </w:t>
      </w:r>
      <w:r>
        <w:rPr/>
        <w:t>metadata</w:t>
      </w:r>
      <w:r>
        <w:rPr>
          <w:spacing w:val="-3"/>
        </w:rPr>
        <w:t> </w:t>
      </w:r>
      <w:r>
        <w:rPr/>
        <w:t>or</w:t>
      </w:r>
      <w:r>
        <w:rPr>
          <w:spacing w:val="-3"/>
        </w:rPr>
        <w:t> </w:t>
      </w:r>
      <w:r>
        <w:rPr/>
        <w:t>anything</w:t>
      </w:r>
      <w:r>
        <w:rPr>
          <w:spacing w:val="-3"/>
        </w:rPr>
        <w:t> </w:t>
      </w:r>
      <w:r>
        <w:rPr/>
        <w:t>else</w:t>
      </w:r>
      <w:r>
        <w:rPr>
          <w:rFonts w:ascii="Batang" w:hAnsi="Batang"/>
        </w:rPr>
        <w:t>—</w:t>
      </w:r>
      <w:r>
        <w:rPr/>
        <w:t>it</w:t>
      </w:r>
      <w:r>
        <w:rPr>
          <w:spacing w:val="-3"/>
        </w:rPr>
        <w:t> </w:t>
      </w:r>
      <w:r>
        <w:rPr/>
        <w:t>really is that simple. Within each subdirectory goes a fixed directory structure that tells Ansible what the tasks, default variables, handlers, and so on are for each role.</w:t>
      </w:r>
    </w:p>
    <w:p>
      <w:pPr>
        <w:spacing w:after="0" w:line="220" w:lineRule="auto"/>
        <w:sectPr>
          <w:pgSz w:w="10800" w:h="13320"/>
          <w:pgMar w:header="950" w:footer="971" w:top="1200" w:bottom="1160" w:left="1020" w:right="1020"/>
        </w:sectPr>
      </w:pPr>
    </w:p>
    <w:p>
      <w:pPr>
        <w:pStyle w:val="BodyText"/>
        <w:spacing w:before="9"/>
        <w:rPr>
          <w:sz w:val="15"/>
        </w:rPr>
      </w:pPr>
    </w:p>
    <w:p>
      <w:pPr>
        <w:pStyle w:val="BodyText"/>
        <w:ind w:left="413"/>
        <w:rPr>
          <w:sz w:val="20"/>
        </w:rPr>
      </w:pPr>
      <w:r>
        <w:rPr>
          <w:sz w:val="20"/>
        </w:rPr>
        <w:pict>
          <v:group style="width:396.65pt;height:65.2pt;mso-position-horizontal-relative:char;mso-position-vertical-relative:line" id="docshapegroup168" coordorigin="0,0" coordsize="7933,1304">
            <v:shape style="position:absolute;left:0;top:0;width:7933;height:1298" type="#_x0000_t75" id="docshape169" stroked="false">
              <v:imagedata r:id="rId75" o:title=""/>
            </v:shape>
            <v:shape style="position:absolute;left:0;top:0;width:7933;height:1304" type="#_x0000_t202" id="docshape170" filled="false" stroked="false">
              <v:textbox inset="0,0,0,0">
                <w:txbxContent>
                  <w:p>
                    <w:pPr>
                      <w:spacing w:line="228" w:lineRule="auto" w:before="0"/>
                      <w:ind w:left="1008" w:right="0" w:firstLine="0"/>
                      <w:jc w:val="left"/>
                      <w:rPr>
                        <w:sz w:val="21"/>
                      </w:rPr>
                    </w:pPr>
                    <w:bookmarkStart w:name="_bookmark144" w:id="199"/>
                    <w:bookmarkEnd w:id="199"/>
                    <w:r>
                      <w:rPr/>
                    </w:r>
                    <w:r>
                      <w:rPr>
                        <w:sz w:val="21"/>
                      </w:rPr>
                      <w:t>The</w:t>
                    </w:r>
                    <w:r>
                      <w:rPr>
                        <w:spacing w:val="-4"/>
                        <w:sz w:val="21"/>
                      </w:rPr>
                      <w:t> </w:t>
                    </w:r>
                    <w:r>
                      <w:rPr>
                        <w:rFonts w:ascii="Lucida Console" w:hAnsi="Lucida Console"/>
                        <w:sz w:val="20"/>
                      </w:rPr>
                      <w:t>roles/</w:t>
                    </w:r>
                    <w:r>
                      <w:rPr>
                        <w:rFonts w:ascii="Times New Roman" w:hAnsi="Times New Roman"/>
                        <w:spacing w:val="-1"/>
                        <w:sz w:val="20"/>
                      </w:rPr>
                      <w:t> </w:t>
                    </w:r>
                    <w:r>
                      <w:rPr>
                        <w:sz w:val="21"/>
                      </w:rPr>
                      <w:t>directory</w:t>
                    </w:r>
                    <w:r>
                      <w:rPr>
                        <w:spacing w:val="-3"/>
                        <w:sz w:val="21"/>
                      </w:rPr>
                      <w:t> </w:t>
                    </w:r>
                    <w:r>
                      <w:rPr>
                        <w:sz w:val="21"/>
                      </w:rPr>
                      <w:t>is</w:t>
                    </w:r>
                    <w:r>
                      <w:rPr>
                        <w:spacing w:val="-4"/>
                        <w:sz w:val="21"/>
                      </w:rPr>
                      <w:t> </w:t>
                    </w:r>
                    <w:r>
                      <w:rPr>
                        <w:sz w:val="21"/>
                      </w:rPr>
                      <w:t>not</w:t>
                    </w:r>
                    <w:r>
                      <w:rPr>
                        <w:spacing w:val="-4"/>
                        <w:sz w:val="21"/>
                      </w:rPr>
                      <w:t> </w:t>
                    </w:r>
                    <w:r>
                      <w:rPr>
                        <w:sz w:val="21"/>
                      </w:rPr>
                      <w:t>the</w:t>
                    </w:r>
                    <w:r>
                      <w:rPr>
                        <w:spacing w:val="-4"/>
                        <w:sz w:val="21"/>
                      </w:rPr>
                      <w:t> </w:t>
                    </w:r>
                    <w:r>
                      <w:rPr>
                        <w:sz w:val="21"/>
                      </w:rPr>
                      <w:t>only</w:t>
                    </w:r>
                    <w:r>
                      <w:rPr>
                        <w:spacing w:val="-3"/>
                        <w:sz w:val="21"/>
                      </w:rPr>
                      <w:t> </w:t>
                    </w:r>
                    <w:r>
                      <w:rPr>
                        <w:sz w:val="21"/>
                      </w:rPr>
                      <w:t>play</w:t>
                    </w:r>
                    <w:r>
                      <w:rPr>
                        <w:spacing w:val="-4"/>
                        <w:sz w:val="21"/>
                      </w:rPr>
                      <w:t> </w:t>
                    </w:r>
                    <w:r>
                      <w:rPr>
                        <w:sz w:val="21"/>
                      </w:rPr>
                      <w:t>Ansible</w:t>
                    </w:r>
                    <w:r>
                      <w:rPr>
                        <w:spacing w:val="-3"/>
                        <w:sz w:val="21"/>
                      </w:rPr>
                      <w:t> </w:t>
                    </w:r>
                    <w:r>
                      <w:rPr>
                        <w:sz w:val="21"/>
                      </w:rPr>
                      <w:t>will</w:t>
                    </w:r>
                    <w:r>
                      <w:rPr>
                        <w:spacing w:val="-4"/>
                        <w:sz w:val="21"/>
                      </w:rPr>
                      <w:t> </w:t>
                    </w:r>
                    <w:r>
                      <w:rPr>
                        <w:sz w:val="21"/>
                      </w:rPr>
                      <w:t>look</w:t>
                    </w:r>
                    <w:r>
                      <w:rPr>
                        <w:spacing w:val="-3"/>
                        <w:sz w:val="21"/>
                      </w:rPr>
                      <w:t> </w:t>
                    </w:r>
                    <w:r>
                      <w:rPr>
                        <w:sz w:val="21"/>
                      </w:rPr>
                      <w:t>for</w:t>
                    </w:r>
                    <w:r>
                      <w:rPr>
                        <w:spacing w:val="-4"/>
                        <w:sz w:val="21"/>
                      </w:rPr>
                      <w:t> </w:t>
                    </w:r>
                    <w:r>
                      <w:rPr>
                        <w:sz w:val="21"/>
                      </w:rPr>
                      <w:t>roles</w:t>
                    </w:r>
                    <w:r>
                      <w:rPr>
                        <w:rFonts w:ascii="Batang" w:hAnsi="Batang"/>
                        <w:sz w:val="21"/>
                      </w:rPr>
                      <w:t>—</w:t>
                    </w:r>
                    <w:r>
                      <w:rPr>
                        <w:sz w:val="21"/>
                      </w:rPr>
                      <w:t>this is the first directory it will look in, but it will then look in</w:t>
                    </w:r>
                  </w:p>
                  <w:p>
                    <w:pPr>
                      <w:spacing w:line="246" w:lineRule="exact" w:before="0"/>
                      <w:ind w:left="1008" w:right="0" w:firstLine="0"/>
                      <w:jc w:val="left"/>
                      <w:rPr>
                        <w:sz w:val="21"/>
                      </w:rPr>
                    </w:pPr>
                    <w:r>
                      <w:rPr>
                        <w:rFonts w:ascii="Lucida Console"/>
                        <w:sz w:val="20"/>
                      </w:rPr>
                      <w:t>/etc/ansible/roles</w:t>
                    </w:r>
                    <w:r>
                      <w:rPr>
                        <w:rFonts w:ascii="Times New Roman"/>
                        <w:spacing w:val="-1"/>
                        <w:sz w:val="20"/>
                      </w:rPr>
                      <w:t> </w:t>
                    </w:r>
                    <w:r>
                      <w:rPr>
                        <w:sz w:val="21"/>
                      </w:rPr>
                      <w:t>for</w:t>
                    </w:r>
                    <w:r>
                      <w:rPr>
                        <w:spacing w:val="-3"/>
                        <w:sz w:val="21"/>
                      </w:rPr>
                      <w:t> </w:t>
                    </w:r>
                    <w:r>
                      <w:rPr>
                        <w:sz w:val="21"/>
                      </w:rPr>
                      <w:t>any</w:t>
                    </w:r>
                    <w:r>
                      <w:rPr>
                        <w:spacing w:val="-3"/>
                        <w:sz w:val="21"/>
                      </w:rPr>
                      <w:t> </w:t>
                    </w:r>
                    <w:r>
                      <w:rPr>
                        <w:sz w:val="21"/>
                      </w:rPr>
                      <w:t>additional</w:t>
                    </w:r>
                    <w:r>
                      <w:rPr>
                        <w:spacing w:val="-3"/>
                        <w:sz w:val="21"/>
                      </w:rPr>
                      <w:t> </w:t>
                    </w:r>
                    <w:r>
                      <w:rPr>
                        <w:sz w:val="21"/>
                      </w:rPr>
                      <w:t>roles.</w:t>
                    </w:r>
                    <w:r>
                      <w:rPr>
                        <w:spacing w:val="-3"/>
                        <w:sz w:val="21"/>
                      </w:rPr>
                      <w:t> </w:t>
                    </w:r>
                    <w:r>
                      <w:rPr>
                        <w:sz w:val="21"/>
                      </w:rPr>
                      <w:t>This</w:t>
                    </w:r>
                    <w:r>
                      <w:rPr>
                        <w:spacing w:val="-3"/>
                        <w:sz w:val="21"/>
                      </w:rPr>
                      <w:t> </w:t>
                    </w:r>
                    <w:r>
                      <w:rPr>
                        <w:sz w:val="21"/>
                      </w:rPr>
                      <w:t>can</w:t>
                    </w:r>
                    <w:r>
                      <w:rPr>
                        <w:spacing w:val="-2"/>
                        <w:sz w:val="21"/>
                      </w:rPr>
                      <w:t> </w:t>
                    </w:r>
                    <w:r>
                      <w:rPr>
                        <w:sz w:val="21"/>
                      </w:rPr>
                      <w:t>be</w:t>
                    </w:r>
                    <w:r>
                      <w:rPr>
                        <w:spacing w:val="-4"/>
                        <w:sz w:val="21"/>
                      </w:rPr>
                      <w:t> </w:t>
                    </w:r>
                    <w:r>
                      <w:rPr>
                        <w:spacing w:val="-2"/>
                        <w:sz w:val="21"/>
                      </w:rPr>
                      <w:t>further</w:t>
                    </w:r>
                  </w:p>
                  <w:p>
                    <w:pPr>
                      <w:spacing w:line="213" w:lineRule="auto" w:before="11"/>
                      <w:ind w:left="1008" w:right="896" w:firstLine="0"/>
                      <w:jc w:val="left"/>
                      <w:rPr>
                        <w:i/>
                        <w:sz w:val="21"/>
                      </w:rPr>
                    </w:pPr>
                    <w:r>
                      <w:rPr>
                        <w:sz w:val="21"/>
                      </w:rPr>
                      <w:t>customized</w:t>
                    </w:r>
                    <w:r>
                      <w:rPr>
                        <w:spacing w:val="-5"/>
                        <w:sz w:val="21"/>
                      </w:rPr>
                      <w:t> </w:t>
                    </w:r>
                    <w:r>
                      <w:rPr>
                        <w:sz w:val="21"/>
                      </w:rPr>
                      <w:t>through</w:t>
                    </w:r>
                    <w:r>
                      <w:rPr>
                        <w:spacing w:val="-6"/>
                        <w:sz w:val="21"/>
                      </w:rPr>
                      <w:t> </w:t>
                    </w:r>
                    <w:r>
                      <w:rPr>
                        <w:sz w:val="21"/>
                      </w:rPr>
                      <w:t>the</w:t>
                    </w:r>
                    <w:r>
                      <w:rPr>
                        <w:spacing w:val="-6"/>
                        <w:sz w:val="21"/>
                      </w:rPr>
                      <w:t> </w:t>
                    </w:r>
                    <w:r>
                      <w:rPr>
                        <w:sz w:val="21"/>
                      </w:rPr>
                      <w:t>Ansible</w:t>
                    </w:r>
                    <w:r>
                      <w:rPr>
                        <w:spacing w:val="-5"/>
                        <w:sz w:val="21"/>
                      </w:rPr>
                      <w:t> </w:t>
                    </w:r>
                    <w:r>
                      <w:rPr>
                        <w:sz w:val="21"/>
                      </w:rPr>
                      <w:t>configuration</w:t>
                    </w:r>
                    <w:r>
                      <w:rPr>
                        <w:spacing w:val="-5"/>
                        <w:sz w:val="21"/>
                      </w:rPr>
                      <w:t> </w:t>
                    </w:r>
                    <w:r>
                      <w:rPr>
                        <w:sz w:val="21"/>
                      </w:rPr>
                      <w:t>file,</w:t>
                    </w:r>
                    <w:r>
                      <w:rPr>
                        <w:spacing w:val="-5"/>
                        <w:sz w:val="21"/>
                      </w:rPr>
                      <w:t> </w:t>
                    </w:r>
                    <w:r>
                      <w:rPr>
                        <w:sz w:val="21"/>
                      </w:rPr>
                      <w:t>as</w:t>
                    </w:r>
                    <w:r>
                      <w:rPr>
                        <w:spacing w:val="-5"/>
                        <w:sz w:val="21"/>
                      </w:rPr>
                      <w:t> </w:t>
                    </w:r>
                    <w:r>
                      <w:rPr>
                        <w:sz w:val="21"/>
                      </w:rPr>
                      <w:t>discussed in </w:t>
                    </w:r>
                    <w:hyperlink w:history="true" w:anchor="_bookmark39">
                      <w:r>
                        <w:rPr>
                          <w:rFonts w:ascii="Lucida Console"/>
                          <w:sz w:val="18"/>
                        </w:rPr>
                        <w:t>Chapter</w:t>
                      </w:r>
                      <w:r>
                        <w:rPr>
                          <w:rFonts w:ascii="Times New Roman"/>
                          <w:spacing w:val="40"/>
                          <w:sz w:val="18"/>
                        </w:rPr>
                        <w:t> </w:t>
                      </w:r>
                      <w:r>
                        <w:rPr>
                          <w:rFonts w:ascii="Lucida Console"/>
                          <w:sz w:val="18"/>
                        </w:rPr>
                        <w:t>2</w:t>
                      </w:r>
                    </w:hyperlink>
                    <w:r>
                      <w:rPr>
                        <w:sz w:val="21"/>
                      </w:rPr>
                      <w:t>, </w:t>
                    </w:r>
                    <w:r>
                      <w:rPr>
                        <w:i/>
                        <w:sz w:val="21"/>
                      </w:rPr>
                      <w:t>Understanding the Fundamentals of Ansible.</w:t>
                    </w:r>
                  </w:p>
                </w:txbxContent>
              </v:textbox>
              <w10:wrap type="none"/>
            </v:shape>
          </v:group>
        </w:pict>
      </w:r>
      <w:r>
        <w:rPr>
          <w:sz w:val="20"/>
        </w:rPr>
      </w:r>
    </w:p>
    <w:p>
      <w:pPr>
        <w:pStyle w:val="BodyText"/>
        <w:spacing w:before="7"/>
        <w:rPr>
          <w:sz w:val="8"/>
        </w:rPr>
      </w:pPr>
    </w:p>
    <w:p>
      <w:pPr>
        <w:pStyle w:val="BodyText"/>
        <w:spacing w:before="34"/>
        <w:ind w:left="113"/>
      </w:pPr>
      <w:r>
        <w:rPr/>
        <w:t>Let's</w:t>
      </w:r>
      <w:r>
        <w:rPr>
          <w:spacing w:val="-1"/>
        </w:rPr>
        <w:t> </w:t>
      </w:r>
      <w:r>
        <w:rPr/>
        <w:t>explore this</w:t>
      </w:r>
      <w:r>
        <w:rPr>
          <w:spacing w:val="-2"/>
        </w:rPr>
        <w:t> </w:t>
      </w:r>
      <w:r>
        <w:rPr/>
        <w:t>in a</w:t>
      </w:r>
      <w:r>
        <w:rPr>
          <w:spacing w:val="-1"/>
        </w:rPr>
        <w:t> </w:t>
      </w:r>
      <w:r>
        <w:rPr/>
        <w:t>little more detail.</w:t>
      </w:r>
      <w:r>
        <w:rPr>
          <w:spacing w:val="-1"/>
        </w:rPr>
        <w:t> </w:t>
      </w:r>
      <w:r>
        <w:rPr/>
        <w:t>Consider the</w:t>
      </w:r>
      <w:r>
        <w:rPr>
          <w:spacing w:val="-2"/>
        </w:rPr>
        <w:t> </w:t>
      </w:r>
      <w:r>
        <w:rPr/>
        <w:t>following directory </w:t>
      </w:r>
      <w:r>
        <w:rPr>
          <w:spacing w:val="-2"/>
        </w:rPr>
        <w:t>structure:</w:t>
      </w:r>
    </w:p>
    <w:p>
      <w:pPr>
        <w:pStyle w:val="BodyText"/>
        <w:spacing w:before="8"/>
        <w:rPr>
          <w:sz w:val="13"/>
        </w:rPr>
      </w:pPr>
    </w:p>
    <w:p>
      <w:pPr>
        <w:spacing w:line="288" w:lineRule="auto" w:before="0"/>
        <w:ind w:left="473" w:right="6484" w:firstLine="0"/>
        <w:jc w:val="left"/>
        <w:rPr>
          <w:rFonts w:ascii="Lucida Console"/>
          <w:sz w:val="18"/>
        </w:rPr>
      </w:pPr>
      <w:r>
        <w:rPr>
          <w:rFonts w:ascii="Lucida Console"/>
          <w:spacing w:val="-2"/>
          <w:sz w:val="18"/>
        </w:rPr>
        <w:t>site.yml</w:t>
      </w:r>
      <w:r>
        <w:rPr>
          <w:rFonts w:ascii="Times New Roman"/>
          <w:spacing w:val="-2"/>
          <w:sz w:val="18"/>
        </w:rPr>
        <w:t> </w:t>
      </w:r>
      <w:r>
        <w:rPr>
          <w:rFonts w:ascii="Lucida Console"/>
          <w:spacing w:val="-2"/>
          <w:w w:val="95"/>
          <w:sz w:val="18"/>
        </w:rPr>
        <w:t>frontends.yml</w:t>
      </w:r>
      <w:r>
        <w:rPr>
          <w:rFonts w:ascii="Times New Roman"/>
          <w:spacing w:val="-2"/>
          <w:w w:val="95"/>
          <w:sz w:val="18"/>
        </w:rPr>
        <w:t> </w:t>
      </w:r>
      <w:r>
        <w:rPr>
          <w:rFonts w:ascii="Lucida Console"/>
          <w:spacing w:val="-2"/>
          <w:w w:val="95"/>
          <w:sz w:val="18"/>
        </w:rPr>
        <w:t>dbservers.yml</w:t>
      </w:r>
      <w:r>
        <w:rPr>
          <w:rFonts w:ascii="Times New Roman"/>
          <w:spacing w:val="-2"/>
          <w:w w:val="95"/>
          <w:sz w:val="18"/>
        </w:rPr>
        <w:t> </w:t>
      </w:r>
      <w:r>
        <w:rPr>
          <w:rFonts w:ascii="Lucida Console"/>
          <w:spacing w:val="-2"/>
          <w:sz w:val="18"/>
        </w:rPr>
        <w:t>roles/</w:t>
      </w:r>
    </w:p>
    <w:p>
      <w:pPr>
        <w:spacing w:line="288" w:lineRule="auto" w:before="0"/>
        <w:ind w:left="1013" w:right="6484" w:hanging="216"/>
        <w:jc w:val="left"/>
        <w:rPr>
          <w:rFonts w:ascii="Lucida Console"/>
          <w:sz w:val="18"/>
        </w:rPr>
      </w:pPr>
      <w:r>
        <w:rPr>
          <w:rFonts w:ascii="Lucida Console"/>
          <w:spacing w:val="-2"/>
          <w:w w:val="95"/>
          <w:sz w:val="18"/>
        </w:rPr>
        <w:t>installapache/</w:t>
      </w:r>
      <w:r>
        <w:rPr>
          <w:rFonts w:ascii="Times New Roman"/>
          <w:spacing w:val="-2"/>
          <w:w w:val="95"/>
          <w:sz w:val="18"/>
        </w:rPr>
        <w:t> </w:t>
      </w:r>
      <w:r>
        <w:rPr>
          <w:rFonts w:ascii="Lucida Console"/>
          <w:spacing w:val="-2"/>
          <w:sz w:val="18"/>
        </w:rPr>
        <w:t>tasks/</w:t>
      </w:r>
      <w:r>
        <w:rPr>
          <w:rFonts w:ascii="Times New Roman"/>
          <w:spacing w:val="-2"/>
          <w:sz w:val="18"/>
        </w:rPr>
        <w:t> </w:t>
      </w:r>
      <w:r>
        <w:rPr>
          <w:rFonts w:ascii="Lucida Console"/>
          <w:spacing w:val="-2"/>
          <w:sz w:val="18"/>
        </w:rPr>
        <w:t>handlers/</w:t>
      </w:r>
      <w:r>
        <w:rPr>
          <w:rFonts w:ascii="Times New Roman"/>
          <w:spacing w:val="-2"/>
          <w:sz w:val="18"/>
        </w:rPr>
        <w:t> </w:t>
      </w:r>
      <w:r>
        <w:rPr>
          <w:rFonts w:ascii="Lucida Console"/>
          <w:spacing w:val="-2"/>
          <w:sz w:val="18"/>
        </w:rPr>
        <w:t>templates/</w:t>
      </w:r>
      <w:r>
        <w:rPr>
          <w:rFonts w:ascii="Times New Roman"/>
          <w:spacing w:val="-2"/>
          <w:sz w:val="18"/>
        </w:rPr>
        <w:t> </w:t>
      </w:r>
      <w:r>
        <w:rPr>
          <w:rFonts w:ascii="Lucida Console"/>
          <w:spacing w:val="-2"/>
          <w:sz w:val="18"/>
        </w:rPr>
        <w:t>vars/</w:t>
      </w:r>
      <w:r>
        <w:rPr>
          <w:rFonts w:ascii="Times New Roman"/>
          <w:spacing w:val="-2"/>
          <w:sz w:val="18"/>
        </w:rPr>
        <w:t> </w:t>
      </w:r>
      <w:r>
        <w:rPr>
          <w:rFonts w:ascii="Lucida Console"/>
          <w:spacing w:val="-2"/>
          <w:sz w:val="18"/>
        </w:rPr>
        <w:t>defaults/</w:t>
      </w:r>
    </w:p>
    <w:p>
      <w:pPr>
        <w:spacing w:line="288" w:lineRule="auto" w:before="0"/>
        <w:ind w:left="1013" w:right="6484" w:hanging="216"/>
        <w:jc w:val="left"/>
        <w:rPr>
          <w:rFonts w:ascii="Lucida Console"/>
          <w:sz w:val="18"/>
        </w:rPr>
      </w:pPr>
      <w:r>
        <w:rPr>
          <w:rFonts w:ascii="Lucida Console"/>
          <w:spacing w:val="-2"/>
          <w:w w:val="95"/>
          <w:sz w:val="18"/>
        </w:rPr>
        <w:t>installtomcat/</w:t>
      </w:r>
      <w:r>
        <w:rPr>
          <w:rFonts w:ascii="Times New Roman"/>
          <w:spacing w:val="-2"/>
          <w:w w:val="95"/>
          <w:sz w:val="18"/>
        </w:rPr>
        <w:t> </w:t>
      </w:r>
      <w:r>
        <w:rPr>
          <w:rFonts w:ascii="Lucida Console"/>
          <w:spacing w:val="-2"/>
          <w:sz w:val="18"/>
        </w:rPr>
        <w:t>tasks/</w:t>
      </w:r>
    </w:p>
    <w:p>
      <w:pPr>
        <w:spacing w:before="0"/>
        <w:ind w:left="1013" w:right="0" w:firstLine="0"/>
        <w:jc w:val="left"/>
        <w:rPr>
          <w:rFonts w:ascii="Lucida Console"/>
          <w:sz w:val="18"/>
        </w:rPr>
      </w:pPr>
      <w:r>
        <w:rPr>
          <w:rFonts w:ascii="Lucida Console"/>
          <w:spacing w:val="-2"/>
          <w:sz w:val="18"/>
        </w:rPr>
        <w:t>meta/</w:t>
      </w:r>
    </w:p>
    <w:p>
      <w:pPr>
        <w:pStyle w:val="BodyText"/>
        <w:spacing w:before="1"/>
        <w:rPr>
          <w:rFonts w:ascii="Lucida Console"/>
          <w:sz w:val="20"/>
        </w:rPr>
      </w:pPr>
    </w:p>
    <w:p>
      <w:pPr>
        <w:pStyle w:val="BodyText"/>
        <w:spacing w:line="218" w:lineRule="auto"/>
        <w:ind w:left="113" w:right="124"/>
      </w:pPr>
      <w:r>
        <w:rPr/>
        <w:t>The preceding directory structure shows two roles defined in our hypothetical playbook directory, called </w:t>
      </w:r>
      <w:r>
        <w:rPr>
          <w:rFonts w:ascii="Lucida Console"/>
          <w:sz w:val="20"/>
        </w:rPr>
        <w:t>installapache</w:t>
      </w:r>
      <w:r>
        <w:rPr>
          <w:rFonts w:ascii="Times New Roman"/>
          <w:sz w:val="20"/>
        </w:rPr>
        <w:t> </w:t>
      </w:r>
      <w:r>
        <w:rPr/>
        <w:t>and </w:t>
      </w:r>
      <w:r>
        <w:rPr>
          <w:rFonts w:ascii="Lucida Console"/>
          <w:sz w:val="20"/>
        </w:rPr>
        <w:t>installtomcat</w:t>
      </w:r>
      <w:r>
        <w:rPr/>
        <w:t>. Within each of these directories, you</w:t>
      </w:r>
      <w:r>
        <w:rPr>
          <w:spacing w:val="-3"/>
        </w:rPr>
        <w:t> </w:t>
      </w:r>
      <w:r>
        <w:rPr/>
        <w:t>will</w:t>
      </w:r>
      <w:r>
        <w:rPr>
          <w:spacing w:val="-2"/>
        </w:rPr>
        <w:t> </w:t>
      </w:r>
      <w:r>
        <w:rPr/>
        <w:t>notice</w:t>
      </w:r>
      <w:r>
        <w:rPr>
          <w:spacing w:val="-3"/>
        </w:rPr>
        <w:t> </w:t>
      </w:r>
      <w:r>
        <w:rPr/>
        <w:t>a</w:t>
      </w:r>
      <w:r>
        <w:rPr>
          <w:spacing w:val="-2"/>
        </w:rPr>
        <w:t> </w:t>
      </w:r>
      <w:r>
        <w:rPr/>
        <w:t>series</w:t>
      </w:r>
      <w:r>
        <w:rPr>
          <w:spacing w:val="-2"/>
        </w:rPr>
        <w:t> </w:t>
      </w:r>
      <w:r>
        <w:rPr/>
        <w:t>of</w:t>
      </w:r>
      <w:r>
        <w:rPr>
          <w:spacing w:val="-2"/>
        </w:rPr>
        <w:t> </w:t>
      </w:r>
      <w:r>
        <w:rPr/>
        <w:t>subdirectories.</w:t>
      </w:r>
      <w:r>
        <w:rPr>
          <w:spacing w:val="-2"/>
        </w:rPr>
        <w:t> </w:t>
      </w:r>
      <w:r>
        <w:rPr/>
        <w:t>These</w:t>
      </w:r>
      <w:r>
        <w:rPr>
          <w:spacing w:val="-2"/>
        </w:rPr>
        <w:t> </w:t>
      </w:r>
      <w:r>
        <w:rPr/>
        <w:t>subdirectories</w:t>
      </w:r>
      <w:r>
        <w:rPr>
          <w:spacing w:val="-2"/>
        </w:rPr>
        <w:t> </w:t>
      </w:r>
      <w:r>
        <w:rPr/>
        <w:t>do</w:t>
      </w:r>
      <w:r>
        <w:rPr>
          <w:spacing w:val="-2"/>
        </w:rPr>
        <w:t> </w:t>
      </w:r>
      <w:r>
        <w:rPr/>
        <w:t>not</w:t>
      </w:r>
      <w:r>
        <w:rPr>
          <w:spacing w:val="-3"/>
        </w:rPr>
        <w:t> </w:t>
      </w:r>
      <w:r>
        <w:rPr/>
        <w:t>need</w:t>
      </w:r>
      <w:r>
        <w:rPr>
          <w:spacing w:val="-3"/>
        </w:rPr>
        <w:t> </w:t>
      </w:r>
      <w:r>
        <w:rPr/>
        <w:t>to</w:t>
      </w:r>
      <w:r>
        <w:rPr>
          <w:spacing w:val="-3"/>
        </w:rPr>
        <w:t> </w:t>
      </w:r>
      <w:r>
        <w:rPr/>
        <w:t>exist</w:t>
      </w:r>
      <w:r>
        <w:rPr>
          <w:spacing w:val="-2"/>
        </w:rPr>
        <w:t> </w:t>
      </w:r>
      <w:r>
        <w:rPr/>
        <w:t>(more</w:t>
      </w:r>
      <w:r>
        <w:rPr>
          <w:spacing w:val="-2"/>
        </w:rPr>
        <w:t> </w:t>
      </w:r>
      <w:r>
        <w:rPr/>
        <w:t>on what</w:t>
      </w:r>
      <w:r>
        <w:rPr>
          <w:spacing w:val="-2"/>
        </w:rPr>
        <w:t> </w:t>
      </w:r>
      <w:r>
        <w:rPr/>
        <w:t>they</w:t>
      </w:r>
      <w:r>
        <w:rPr>
          <w:spacing w:val="-3"/>
        </w:rPr>
        <w:t> </w:t>
      </w:r>
      <w:r>
        <w:rPr/>
        <w:t>mean</w:t>
      </w:r>
      <w:r>
        <w:rPr>
          <w:spacing w:val="-2"/>
        </w:rPr>
        <w:t> </w:t>
      </w:r>
      <w:r>
        <w:rPr/>
        <w:t>in</w:t>
      </w:r>
      <w:r>
        <w:rPr>
          <w:spacing w:val="-2"/>
        </w:rPr>
        <w:t> </w:t>
      </w:r>
      <w:r>
        <w:rPr/>
        <w:t>a</w:t>
      </w:r>
      <w:r>
        <w:rPr>
          <w:spacing w:val="-2"/>
        </w:rPr>
        <w:t> </w:t>
      </w:r>
      <w:r>
        <w:rPr/>
        <w:t>minute,</w:t>
      </w:r>
      <w:r>
        <w:rPr>
          <w:spacing w:val="-2"/>
        </w:rPr>
        <w:t> </w:t>
      </w:r>
      <w:r>
        <w:rPr/>
        <w:t>but</w:t>
      </w:r>
      <w:r>
        <w:rPr>
          <w:spacing w:val="-3"/>
        </w:rPr>
        <w:t> </w:t>
      </w:r>
      <w:r>
        <w:rPr/>
        <w:t>for</w:t>
      </w:r>
      <w:r>
        <w:rPr>
          <w:spacing w:val="-2"/>
        </w:rPr>
        <w:t> </w:t>
      </w:r>
      <w:r>
        <w:rPr/>
        <w:t>example,</w:t>
      </w:r>
      <w:r>
        <w:rPr>
          <w:spacing w:val="-2"/>
        </w:rPr>
        <w:t> </w:t>
      </w:r>
      <w:r>
        <w:rPr/>
        <w:t>if</w:t>
      </w:r>
      <w:r>
        <w:rPr>
          <w:spacing w:val="-2"/>
        </w:rPr>
        <w:t> </w:t>
      </w:r>
      <w:r>
        <w:rPr/>
        <w:t>your</w:t>
      </w:r>
      <w:r>
        <w:rPr>
          <w:spacing w:val="-3"/>
        </w:rPr>
        <w:t> </w:t>
      </w:r>
      <w:r>
        <w:rPr/>
        <w:t>role</w:t>
      </w:r>
      <w:r>
        <w:rPr>
          <w:spacing w:val="-2"/>
        </w:rPr>
        <w:t> </w:t>
      </w:r>
      <w:r>
        <w:rPr/>
        <w:t>has</w:t>
      </w:r>
      <w:r>
        <w:rPr>
          <w:spacing w:val="-3"/>
        </w:rPr>
        <w:t> </w:t>
      </w:r>
      <w:r>
        <w:rPr/>
        <w:t>no</w:t>
      </w:r>
      <w:r>
        <w:rPr>
          <w:spacing w:val="-3"/>
        </w:rPr>
        <w:t> </w:t>
      </w:r>
      <w:r>
        <w:rPr/>
        <w:t>handlers,</w:t>
      </w:r>
      <w:r>
        <w:rPr>
          <w:spacing w:val="-3"/>
        </w:rPr>
        <w:t> </w:t>
      </w:r>
      <w:r>
        <w:rPr/>
        <w:t>then</w:t>
      </w:r>
      <w:r>
        <w:rPr>
          <w:spacing w:val="-2"/>
        </w:rPr>
        <w:t> </w:t>
      </w:r>
      <w:r>
        <w:rPr>
          <w:rFonts w:ascii="Lucida Console"/>
          <w:sz w:val="20"/>
        </w:rPr>
        <w:t>handlers/</w:t>
      </w:r>
      <w:r>
        <w:rPr>
          <w:rFonts w:ascii="Times New Roman"/>
          <w:sz w:val="20"/>
        </w:rPr>
        <w:t> </w:t>
      </w:r>
      <w:r>
        <w:rPr/>
        <w:t>does not need to be created). However, where you do require such a directory, you should populate it with a YAML file named </w:t>
      </w:r>
      <w:r>
        <w:rPr>
          <w:rFonts w:ascii="Lucida Console"/>
          <w:sz w:val="20"/>
        </w:rPr>
        <w:t>main.yml</w:t>
      </w:r>
      <w:r>
        <w:rPr/>
        <w:t>. Each of these </w:t>
      </w:r>
      <w:r>
        <w:rPr>
          <w:rFonts w:ascii="Lucida Console"/>
          <w:sz w:val="20"/>
        </w:rPr>
        <w:t>main.yml</w:t>
      </w:r>
      <w:r>
        <w:rPr>
          <w:rFonts w:ascii="Times New Roman"/>
          <w:sz w:val="20"/>
        </w:rPr>
        <w:t> </w:t>
      </w:r>
      <w:r>
        <w:rPr/>
        <w:t>files will be expected to have certain contents, depending on the directory that contained them.</w:t>
      </w:r>
    </w:p>
    <w:p>
      <w:pPr>
        <w:pStyle w:val="BodyText"/>
        <w:spacing w:before="160"/>
        <w:ind w:left="113"/>
      </w:pPr>
      <w:r>
        <w:rPr/>
        <w:t>The</w:t>
      </w:r>
      <w:r>
        <w:rPr>
          <w:spacing w:val="-3"/>
        </w:rPr>
        <w:t> </w:t>
      </w:r>
      <w:r>
        <w:rPr/>
        <w:t>subdirectories that</w:t>
      </w:r>
      <w:r>
        <w:rPr>
          <w:spacing w:val="-1"/>
        </w:rPr>
        <w:t> </w:t>
      </w:r>
      <w:r>
        <w:rPr/>
        <w:t>can</w:t>
      </w:r>
      <w:r>
        <w:rPr>
          <w:spacing w:val="-1"/>
        </w:rPr>
        <w:t> </w:t>
      </w:r>
      <w:r>
        <w:rPr/>
        <w:t>exist</w:t>
      </w:r>
      <w:r>
        <w:rPr>
          <w:spacing w:val="-2"/>
        </w:rPr>
        <w:t> </w:t>
      </w:r>
      <w:r>
        <w:rPr/>
        <w:t>inside of a</w:t>
      </w:r>
      <w:r>
        <w:rPr>
          <w:spacing w:val="-1"/>
        </w:rPr>
        <w:t> </w:t>
      </w:r>
      <w:r>
        <w:rPr/>
        <w:t>role are as </w:t>
      </w:r>
      <w:r>
        <w:rPr>
          <w:spacing w:val="-2"/>
        </w:rPr>
        <w:t>follows:</w:t>
      </w:r>
    </w:p>
    <w:p>
      <w:pPr>
        <w:pStyle w:val="BodyText"/>
        <w:spacing w:line="225" w:lineRule="auto" w:before="162"/>
        <w:ind w:left="1073" w:right="148"/>
      </w:pPr>
      <w:r>
        <w:rPr/>
        <w:pict>
          <v:shape style="position:absolute;margin-left:95.593002pt;margin-top:13.590567pt;width:3.6pt;height:3.6pt;mso-position-horizontal-relative:page;mso-position-vertical-relative:paragraph;z-index:15794176" id="docshape171" coordorigin="1912,272" coordsize="72,72" path="m1948,272l1934,275,1922,282,1915,294,1912,308,1915,322,1922,333,1934,341,1948,344,1962,341,1973,333,1981,322,1984,308,1981,294,1973,282,1962,275,1948,272xe" filled="true" fillcolor="#000000" stroked="false">
            <v:path arrowok="t"/>
            <v:fill type="solid"/>
            <w10:wrap type="none"/>
          </v:shape>
        </w:pict>
      </w:r>
      <w:r>
        <w:rPr>
          <w:rFonts w:ascii="Lucida Console"/>
          <w:sz w:val="20"/>
        </w:rPr>
        <w:t>tasks</w:t>
      </w:r>
      <w:r>
        <w:rPr/>
        <w:t>:</w:t>
      </w:r>
      <w:r>
        <w:rPr>
          <w:spacing w:val="-3"/>
        </w:rPr>
        <w:t> </w:t>
      </w:r>
      <w:r>
        <w:rPr/>
        <w:t>This</w:t>
      </w:r>
      <w:r>
        <w:rPr>
          <w:spacing w:val="-3"/>
        </w:rPr>
        <w:t> </w:t>
      </w:r>
      <w:r>
        <w:rPr/>
        <w:t>is</w:t>
      </w:r>
      <w:r>
        <w:rPr>
          <w:spacing w:val="-3"/>
        </w:rPr>
        <w:t> </w:t>
      </w:r>
      <w:r>
        <w:rPr/>
        <w:t>the</w:t>
      </w:r>
      <w:r>
        <w:rPr>
          <w:spacing w:val="-4"/>
        </w:rPr>
        <w:t> </w:t>
      </w:r>
      <w:r>
        <w:rPr/>
        <w:t>most</w:t>
      </w:r>
      <w:r>
        <w:rPr>
          <w:spacing w:val="-3"/>
        </w:rPr>
        <w:t> </w:t>
      </w:r>
      <w:r>
        <w:rPr/>
        <w:t>common</w:t>
      </w:r>
      <w:r>
        <w:rPr>
          <w:spacing w:val="-3"/>
        </w:rPr>
        <w:t> </w:t>
      </w:r>
      <w:r>
        <w:rPr/>
        <w:t>directory</w:t>
      </w:r>
      <w:r>
        <w:rPr>
          <w:spacing w:val="-3"/>
        </w:rPr>
        <w:t> </w:t>
      </w:r>
      <w:r>
        <w:rPr/>
        <w:t>to</w:t>
      </w:r>
      <w:r>
        <w:rPr>
          <w:spacing w:val="-4"/>
        </w:rPr>
        <w:t> </w:t>
      </w:r>
      <w:r>
        <w:rPr/>
        <w:t>find</w:t>
      </w:r>
      <w:r>
        <w:rPr>
          <w:spacing w:val="-3"/>
        </w:rPr>
        <w:t> </w:t>
      </w:r>
      <w:r>
        <w:rPr/>
        <w:t>in</w:t>
      </w:r>
      <w:r>
        <w:rPr>
          <w:spacing w:val="-3"/>
        </w:rPr>
        <w:t> </w:t>
      </w:r>
      <w:r>
        <w:rPr/>
        <w:t>a</w:t>
      </w:r>
      <w:r>
        <w:rPr>
          <w:spacing w:val="-3"/>
        </w:rPr>
        <w:t> </w:t>
      </w:r>
      <w:r>
        <w:rPr/>
        <w:t>role,</w:t>
      </w:r>
      <w:r>
        <w:rPr>
          <w:spacing w:val="-3"/>
        </w:rPr>
        <w:t> </w:t>
      </w:r>
      <w:r>
        <w:rPr/>
        <w:t>and</w:t>
      </w:r>
      <w:r>
        <w:rPr>
          <w:spacing w:val="-3"/>
        </w:rPr>
        <w:t> </w:t>
      </w:r>
      <w:r>
        <w:rPr/>
        <w:t>it</w:t>
      </w:r>
      <w:r>
        <w:rPr>
          <w:spacing w:val="-3"/>
        </w:rPr>
        <w:t> </w:t>
      </w:r>
      <w:r>
        <w:rPr/>
        <w:t>contains</w:t>
      </w:r>
      <w:r>
        <w:rPr>
          <w:spacing w:val="-3"/>
        </w:rPr>
        <w:t> </w:t>
      </w:r>
      <w:r>
        <w:rPr/>
        <w:t>all</w:t>
      </w:r>
      <w:r>
        <w:rPr>
          <w:spacing w:val="-3"/>
        </w:rPr>
        <w:t> </w:t>
      </w:r>
      <w:r>
        <w:rPr/>
        <w:t>of the Ansible tasks that the role should perform.</w:t>
      </w:r>
    </w:p>
    <w:p>
      <w:pPr>
        <w:pStyle w:val="BodyText"/>
        <w:spacing w:before="15"/>
        <w:ind w:left="1073"/>
      </w:pPr>
      <w:r>
        <w:rPr/>
        <w:pict>
          <v:shape style="position:absolute;margin-left:95.593002pt;margin-top:6.901942pt;width:3.6pt;height:3.6pt;mso-position-horizontal-relative:page;mso-position-vertical-relative:paragraph;z-index:15794688" id="docshape172" coordorigin="1912,138" coordsize="72,72" path="m1948,138l1934,141,1922,149,1915,160,1912,174,1915,188,1922,199,1934,207,1948,210,1962,207,1973,199,1981,188,1984,174,1981,160,1973,149,1962,141,1948,138xe" filled="true" fillcolor="#000000" stroked="false">
            <v:path arrowok="t"/>
            <v:fill type="solid"/>
            <w10:wrap type="none"/>
          </v:shape>
        </w:pict>
      </w:r>
      <w:r>
        <w:rPr>
          <w:rFonts w:ascii="Lucida Console"/>
          <w:sz w:val="20"/>
        </w:rPr>
        <w:t>handlers</w:t>
      </w:r>
      <w:r>
        <w:rPr/>
        <w:t>:</w:t>
      </w:r>
      <w:r>
        <w:rPr>
          <w:spacing w:val="-3"/>
        </w:rPr>
        <w:t> </w:t>
      </w:r>
      <w:r>
        <w:rPr/>
        <w:t>All</w:t>
      </w:r>
      <w:r>
        <w:rPr>
          <w:spacing w:val="-2"/>
        </w:rPr>
        <w:t> </w:t>
      </w:r>
      <w:r>
        <w:rPr/>
        <w:t>handlers</w:t>
      </w:r>
      <w:r>
        <w:rPr>
          <w:spacing w:val="-3"/>
        </w:rPr>
        <w:t> </w:t>
      </w:r>
      <w:r>
        <w:rPr/>
        <w:t>used</w:t>
      </w:r>
      <w:r>
        <w:rPr>
          <w:spacing w:val="-4"/>
        </w:rPr>
        <w:t> </w:t>
      </w:r>
      <w:r>
        <w:rPr/>
        <w:t>in</w:t>
      </w:r>
      <w:r>
        <w:rPr>
          <w:spacing w:val="-2"/>
        </w:rPr>
        <w:t> </w:t>
      </w:r>
      <w:r>
        <w:rPr/>
        <w:t>the</w:t>
      </w:r>
      <w:r>
        <w:rPr>
          <w:spacing w:val="-3"/>
        </w:rPr>
        <w:t> </w:t>
      </w:r>
      <w:r>
        <w:rPr/>
        <w:t>role</w:t>
      </w:r>
      <w:r>
        <w:rPr>
          <w:spacing w:val="-3"/>
        </w:rPr>
        <w:t> </w:t>
      </w:r>
      <w:r>
        <w:rPr/>
        <w:t>should</w:t>
      </w:r>
      <w:r>
        <w:rPr>
          <w:spacing w:val="-2"/>
        </w:rPr>
        <w:t> </w:t>
      </w:r>
      <w:r>
        <w:rPr/>
        <w:t>go</w:t>
      </w:r>
      <w:r>
        <w:rPr>
          <w:spacing w:val="-3"/>
        </w:rPr>
        <w:t> </w:t>
      </w:r>
      <w:r>
        <w:rPr/>
        <w:t>into</w:t>
      </w:r>
      <w:r>
        <w:rPr>
          <w:spacing w:val="-3"/>
        </w:rPr>
        <w:t> </w:t>
      </w:r>
      <w:r>
        <w:rPr/>
        <w:t>this</w:t>
      </w:r>
      <w:r>
        <w:rPr>
          <w:spacing w:val="-3"/>
        </w:rPr>
        <w:t> </w:t>
      </w:r>
      <w:r>
        <w:rPr>
          <w:spacing w:val="-2"/>
        </w:rPr>
        <w:t>directory.</w:t>
      </w:r>
    </w:p>
    <w:p>
      <w:pPr>
        <w:pStyle w:val="BodyText"/>
        <w:spacing w:before="25"/>
        <w:ind w:left="1073"/>
      </w:pPr>
      <w:r>
        <w:rPr/>
        <w:pict>
          <v:shape style="position:absolute;margin-left:95.593002pt;margin-top:7.401955pt;width:3.6pt;height:3.6pt;mso-position-horizontal-relative:page;mso-position-vertical-relative:paragraph;z-index:15795200" id="docshape173" coordorigin="1912,148" coordsize="72,72" path="m1948,148l1934,151,1922,159,1915,170,1912,184,1915,198,1922,209,1934,217,1948,220,1962,217,1973,209,1981,198,1984,184,1981,170,1973,159,1962,151,1948,148xe" filled="true" fillcolor="#000000" stroked="false">
            <v:path arrowok="t"/>
            <v:fill type="solid"/>
            <w10:wrap type="none"/>
          </v:shape>
        </w:pict>
      </w:r>
      <w:r>
        <w:rPr>
          <w:rFonts w:ascii="Lucida Console"/>
          <w:sz w:val="20"/>
        </w:rPr>
        <w:t>defaults</w:t>
      </w:r>
      <w:r>
        <w:rPr/>
        <w:t>:</w:t>
      </w:r>
      <w:r>
        <w:rPr>
          <w:spacing w:val="-2"/>
        </w:rPr>
        <w:t> </w:t>
      </w:r>
      <w:r>
        <w:rPr/>
        <w:t>All</w:t>
      </w:r>
      <w:r>
        <w:rPr>
          <w:spacing w:val="-1"/>
        </w:rPr>
        <w:t> </w:t>
      </w:r>
      <w:r>
        <w:rPr/>
        <w:t>default</w:t>
      </w:r>
      <w:r>
        <w:rPr>
          <w:spacing w:val="-2"/>
        </w:rPr>
        <w:t> </w:t>
      </w:r>
      <w:r>
        <w:rPr/>
        <w:t>variables</w:t>
      </w:r>
      <w:r>
        <w:rPr>
          <w:spacing w:val="-1"/>
        </w:rPr>
        <w:t> </w:t>
      </w:r>
      <w:r>
        <w:rPr/>
        <w:t>for</w:t>
      </w:r>
      <w:r>
        <w:rPr>
          <w:spacing w:val="-2"/>
        </w:rPr>
        <w:t> </w:t>
      </w:r>
      <w:r>
        <w:rPr/>
        <w:t>the</w:t>
      </w:r>
      <w:r>
        <w:rPr>
          <w:spacing w:val="-2"/>
        </w:rPr>
        <w:t> </w:t>
      </w:r>
      <w:r>
        <w:rPr/>
        <w:t>role</w:t>
      </w:r>
      <w:r>
        <w:rPr>
          <w:spacing w:val="-1"/>
        </w:rPr>
        <w:t> </w:t>
      </w:r>
      <w:r>
        <w:rPr/>
        <w:t>go</w:t>
      </w:r>
      <w:r>
        <w:rPr>
          <w:spacing w:val="-3"/>
        </w:rPr>
        <w:t> </w:t>
      </w:r>
      <w:r>
        <w:rPr/>
        <w:t>in</w:t>
      </w:r>
      <w:r>
        <w:rPr>
          <w:spacing w:val="-1"/>
        </w:rPr>
        <w:t> </w:t>
      </w:r>
      <w:r>
        <w:rPr>
          <w:spacing w:val="-2"/>
        </w:rPr>
        <w:t>here.</w:t>
      </w:r>
    </w:p>
    <w:p>
      <w:pPr>
        <w:pStyle w:val="BodyText"/>
        <w:spacing w:line="276" w:lineRule="exact" w:before="26"/>
        <w:ind w:left="1073"/>
      </w:pPr>
      <w:r>
        <w:rPr/>
        <w:pict>
          <v:shape style="position:absolute;margin-left:95.593002pt;margin-top:7.451944pt;width:3.6pt;height:3.6pt;mso-position-horizontal-relative:page;mso-position-vertical-relative:paragraph;z-index:15795712" id="docshape174" coordorigin="1912,149" coordsize="72,72" path="m1948,149l1934,152,1922,160,1915,171,1912,185,1915,199,1922,210,1934,218,1948,221,1962,218,1973,210,1981,199,1984,185,1981,171,1973,160,1962,152,1948,149xe" filled="true" fillcolor="#000000" stroked="false">
            <v:path arrowok="t"/>
            <v:fill type="solid"/>
            <w10:wrap type="none"/>
          </v:shape>
        </w:pict>
      </w:r>
      <w:r>
        <w:rPr>
          <w:rFonts w:ascii="Lucida Console" w:hAnsi="Lucida Console"/>
          <w:sz w:val="20"/>
        </w:rPr>
        <w:t>vars</w:t>
      </w:r>
      <w:r>
        <w:rPr/>
        <w:t>:</w:t>
      </w:r>
      <w:r>
        <w:rPr>
          <w:spacing w:val="-2"/>
        </w:rPr>
        <w:t> </w:t>
      </w:r>
      <w:r>
        <w:rPr/>
        <w:t>These</w:t>
      </w:r>
      <w:r>
        <w:rPr>
          <w:spacing w:val="-1"/>
        </w:rPr>
        <w:t> </w:t>
      </w:r>
      <w:r>
        <w:rPr/>
        <w:t>are</w:t>
      </w:r>
      <w:r>
        <w:rPr>
          <w:spacing w:val="-2"/>
        </w:rPr>
        <w:t> </w:t>
      </w:r>
      <w:r>
        <w:rPr/>
        <w:t>other</w:t>
      </w:r>
      <w:r>
        <w:rPr>
          <w:spacing w:val="-1"/>
        </w:rPr>
        <w:t> </w:t>
      </w:r>
      <w:r>
        <w:rPr/>
        <w:t>role</w:t>
      </w:r>
      <w:r>
        <w:rPr>
          <w:spacing w:val="-1"/>
        </w:rPr>
        <w:t> </w:t>
      </w:r>
      <w:r>
        <w:rPr/>
        <w:t>variables</w:t>
      </w:r>
      <w:r>
        <w:rPr>
          <w:rFonts w:ascii="Batang" w:hAnsi="Batang"/>
        </w:rPr>
        <w:t>—</w:t>
      </w:r>
      <w:r>
        <w:rPr/>
        <w:t>these</w:t>
      </w:r>
      <w:r>
        <w:rPr>
          <w:spacing w:val="-3"/>
        </w:rPr>
        <w:t> </w:t>
      </w:r>
      <w:r>
        <w:rPr/>
        <w:t>override</w:t>
      </w:r>
      <w:r>
        <w:rPr>
          <w:spacing w:val="-1"/>
        </w:rPr>
        <w:t> </w:t>
      </w:r>
      <w:r>
        <w:rPr/>
        <w:t>those</w:t>
      </w:r>
      <w:r>
        <w:rPr>
          <w:spacing w:val="-3"/>
        </w:rPr>
        <w:t> </w:t>
      </w:r>
      <w:r>
        <w:rPr/>
        <w:t>declared</w:t>
      </w:r>
      <w:r>
        <w:rPr>
          <w:spacing w:val="-1"/>
        </w:rPr>
        <w:t> </w:t>
      </w:r>
      <w:r>
        <w:rPr/>
        <w:t>in</w:t>
      </w:r>
      <w:r>
        <w:rPr>
          <w:spacing w:val="-1"/>
        </w:rPr>
        <w:t> </w:t>
      </w:r>
      <w:r>
        <w:rPr>
          <w:spacing w:val="-5"/>
        </w:rPr>
        <w:t>the</w:t>
      </w:r>
    </w:p>
    <w:p>
      <w:pPr>
        <w:pStyle w:val="BodyText"/>
        <w:spacing w:line="244" w:lineRule="auto"/>
        <w:ind w:left="1073" w:right="1228"/>
      </w:pPr>
      <w:r>
        <w:rPr/>
        <w:pict>
          <v:shape style="position:absolute;margin-left:95.593002pt;margin-top:21.590952pt;width:3.6pt;height:3.6pt;mso-position-horizontal-relative:page;mso-position-vertical-relative:paragraph;z-index:15796224" id="docshape175" coordorigin="1912,432" coordsize="72,72" path="m1948,432l1934,435,1922,442,1915,454,1912,468,1915,482,1922,493,1934,501,1948,504,1962,501,1973,493,1981,482,1984,468,1981,454,1973,442,1962,435,1948,432xe" filled="true" fillcolor="#000000" stroked="false">
            <v:path arrowok="t"/>
            <v:fill type="solid"/>
            <w10:wrap type="none"/>
          </v:shape>
        </w:pict>
      </w:r>
      <w:r>
        <w:rPr>
          <w:rFonts w:ascii="Lucida Console" w:hAnsi="Lucida Console"/>
          <w:sz w:val="20"/>
        </w:rPr>
        <w:t>defaults/</w:t>
      </w:r>
      <w:r>
        <w:rPr>
          <w:rFonts w:ascii="Times New Roman" w:hAnsi="Times New Roman"/>
          <w:sz w:val="20"/>
        </w:rPr>
        <w:t> </w:t>
      </w:r>
      <w:r>
        <w:rPr/>
        <w:t>directory as they are higher up the precedence order. </w:t>
      </w:r>
      <w:r>
        <w:rPr>
          <w:rFonts w:ascii="Lucida Console" w:hAnsi="Lucida Console"/>
          <w:sz w:val="20"/>
        </w:rPr>
        <w:t>files</w:t>
      </w:r>
      <w:r>
        <w:rPr/>
        <w:t>:</w:t>
      </w:r>
      <w:r>
        <w:rPr>
          <w:spacing w:val="-4"/>
        </w:rPr>
        <w:t> </w:t>
      </w:r>
      <w:r>
        <w:rPr/>
        <w:t>Files</w:t>
      </w:r>
      <w:r>
        <w:rPr>
          <w:spacing w:val="-5"/>
        </w:rPr>
        <w:t> </w:t>
      </w:r>
      <w:r>
        <w:rPr/>
        <w:t>needed</w:t>
      </w:r>
      <w:r>
        <w:rPr>
          <w:spacing w:val="-5"/>
        </w:rPr>
        <w:t> </w:t>
      </w:r>
      <w:r>
        <w:rPr/>
        <w:t>by</w:t>
      </w:r>
      <w:r>
        <w:rPr>
          <w:spacing w:val="-5"/>
        </w:rPr>
        <w:t> </w:t>
      </w:r>
      <w:r>
        <w:rPr/>
        <w:t>the</w:t>
      </w:r>
      <w:r>
        <w:rPr>
          <w:spacing w:val="-5"/>
        </w:rPr>
        <w:t> </w:t>
      </w:r>
      <w:r>
        <w:rPr/>
        <w:t>role</w:t>
      </w:r>
      <w:r>
        <w:rPr>
          <w:spacing w:val="-4"/>
        </w:rPr>
        <w:t> </w:t>
      </w:r>
      <w:r>
        <w:rPr/>
        <w:t>should</w:t>
      </w:r>
      <w:r>
        <w:rPr>
          <w:spacing w:val="-4"/>
        </w:rPr>
        <w:t> </w:t>
      </w:r>
      <w:r>
        <w:rPr/>
        <w:t>go</w:t>
      </w:r>
      <w:r>
        <w:rPr>
          <w:spacing w:val="-5"/>
        </w:rPr>
        <w:t> </w:t>
      </w:r>
      <w:r>
        <w:rPr/>
        <w:t>in</w:t>
      </w:r>
      <w:r>
        <w:rPr>
          <w:spacing w:val="-4"/>
        </w:rPr>
        <w:t> </w:t>
      </w:r>
      <w:r>
        <w:rPr/>
        <w:t>here</w:t>
      </w:r>
      <w:r>
        <w:rPr>
          <w:rFonts w:ascii="Batang" w:hAnsi="Batang"/>
        </w:rPr>
        <w:t>—</w:t>
      </w:r>
      <w:r>
        <w:rPr/>
        <w:t>for</w:t>
      </w:r>
      <w:r>
        <w:rPr>
          <w:spacing w:val="-4"/>
        </w:rPr>
        <w:t> </w:t>
      </w:r>
      <w:r>
        <w:rPr/>
        <w:t>example,</w:t>
      </w:r>
      <w:r>
        <w:rPr>
          <w:spacing w:val="-4"/>
        </w:rPr>
        <w:t> </w:t>
      </w:r>
      <w:r>
        <w:rPr/>
        <w:t>any configuration files that need to be deployed to the target hosts.</w:t>
      </w:r>
    </w:p>
    <w:p>
      <w:pPr>
        <w:spacing w:after="0" w:line="244" w:lineRule="auto"/>
        <w:sectPr>
          <w:pgSz w:w="10800" w:h="13320"/>
          <w:pgMar w:header="950" w:footer="971" w:top="1200" w:bottom="1160" w:left="1020" w:right="1020"/>
        </w:sectPr>
      </w:pPr>
    </w:p>
    <w:p>
      <w:pPr>
        <w:pStyle w:val="BodyText"/>
        <w:spacing w:before="9"/>
        <w:rPr>
          <w:sz w:val="11"/>
        </w:rPr>
      </w:pPr>
    </w:p>
    <w:p>
      <w:pPr>
        <w:pStyle w:val="BodyText"/>
        <w:spacing w:line="225" w:lineRule="auto" w:before="53"/>
        <w:ind w:left="1073" w:right="160"/>
      </w:pPr>
      <w:r>
        <w:rPr/>
        <w:pict>
          <v:shape style="position:absolute;margin-left:95.593002pt;margin-top:8.139576pt;width:3.6pt;height:3.6pt;mso-position-horizontal-relative:page;mso-position-vertical-relative:paragraph;z-index:15796736" id="docshape176" coordorigin="1912,163" coordsize="72,72" path="m1948,163l1934,166,1922,173,1915,185,1912,199,1915,213,1922,224,1934,232,1948,235,1962,232,1973,224,1981,213,1984,199,1981,185,1973,173,1962,166,1948,163xe" filled="true" fillcolor="#000000" stroked="false">
            <v:path arrowok="t"/>
            <v:fill type="solid"/>
            <w10:wrap type="none"/>
          </v:shape>
        </w:pict>
      </w:r>
      <w:bookmarkStart w:name="_bookmark145" w:id="200"/>
      <w:bookmarkEnd w:id="200"/>
      <w:r>
        <w:rPr/>
      </w:r>
      <w:r>
        <w:rPr>
          <w:rFonts w:ascii="Lucida Console"/>
          <w:sz w:val="20"/>
        </w:rPr>
        <w:t>templates</w:t>
      </w:r>
      <w:r>
        <w:rPr/>
        <w:t>:</w:t>
      </w:r>
      <w:r>
        <w:rPr>
          <w:spacing w:val="-4"/>
        </w:rPr>
        <w:t> </w:t>
      </w:r>
      <w:r>
        <w:rPr/>
        <w:t>Distinct</w:t>
      </w:r>
      <w:r>
        <w:rPr>
          <w:spacing w:val="-4"/>
        </w:rPr>
        <w:t> </w:t>
      </w:r>
      <w:r>
        <w:rPr/>
        <w:t>from</w:t>
      </w:r>
      <w:r>
        <w:rPr>
          <w:spacing w:val="-4"/>
        </w:rPr>
        <w:t> </w:t>
      </w:r>
      <w:r>
        <w:rPr/>
        <w:t>the</w:t>
      </w:r>
      <w:r>
        <w:rPr>
          <w:spacing w:val="-5"/>
        </w:rPr>
        <w:t> </w:t>
      </w:r>
      <w:r>
        <w:rPr>
          <w:rFonts w:ascii="Lucida Console"/>
          <w:sz w:val="20"/>
        </w:rPr>
        <w:t>files/</w:t>
      </w:r>
      <w:r>
        <w:rPr>
          <w:rFonts w:ascii="Times New Roman"/>
          <w:spacing w:val="-2"/>
          <w:sz w:val="20"/>
        </w:rPr>
        <w:t> </w:t>
      </w:r>
      <w:r>
        <w:rPr/>
        <w:t>directory,</w:t>
      </w:r>
      <w:r>
        <w:rPr>
          <w:spacing w:val="-4"/>
        </w:rPr>
        <w:t> </w:t>
      </w:r>
      <w:r>
        <w:rPr/>
        <w:t>this</w:t>
      </w:r>
      <w:r>
        <w:rPr>
          <w:spacing w:val="-5"/>
        </w:rPr>
        <w:t> </w:t>
      </w:r>
      <w:r>
        <w:rPr/>
        <w:t>directory</w:t>
      </w:r>
      <w:r>
        <w:rPr>
          <w:spacing w:val="-4"/>
        </w:rPr>
        <w:t> </w:t>
      </w:r>
      <w:r>
        <w:rPr/>
        <w:t>should</w:t>
      </w:r>
      <w:r>
        <w:rPr>
          <w:spacing w:val="-4"/>
        </w:rPr>
        <w:t> </w:t>
      </w:r>
      <w:r>
        <w:rPr/>
        <w:t>contain</w:t>
      </w:r>
      <w:r>
        <w:rPr>
          <w:spacing w:val="-4"/>
        </w:rPr>
        <w:t> </w:t>
      </w:r>
      <w:r>
        <w:rPr/>
        <w:t>all templates used by the role.</w:t>
      </w:r>
    </w:p>
    <w:p>
      <w:pPr>
        <w:pStyle w:val="BodyText"/>
        <w:spacing w:line="220" w:lineRule="auto" w:before="32"/>
        <w:ind w:left="1073" w:right="343"/>
      </w:pPr>
      <w:r>
        <w:rPr/>
        <w:pict>
          <v:shape style="position:absolute;margin-left:95.593002pt;margin-top:6.870116pt;width:3.6pt;height:3.6pt;mso-position-horizontal-relative:page;mso-position-vertical-relative:paragraph;z-index:15797248" id="docshape177" coordorigin="1912,137" coordsize="72,72" path="m1948,137l1934,140,1922,148,1915,159,1912,173,1915,187,1922,199,1934,207,1948,209,1962,207,1973,199,1981,187,1984,173,1981,159,1973,148,1962,140,1948,137xe" filled="true" fillcolor="#000000" stroked="false">
            <v:path arrowok="t"/>
            <v:fill type="solid"/>
            <w10:wrap type="none"/>
          </v:shape>
        </w:pict>
      </w:r>
      <w:r>
        <w:rPr>
          <w:rFonts w:ascii="Lucida Console" w:hAnsi="Lucida Console"/>
          <w:sz w:val="20"/>
        </w:rPr>
        <w:t>meta</w:t>
      </w:r>
      <w:r>
        <w:rPr/>
        <w:t>: Any metadata needed for the role goes in here. For example, roles are normally executed in the order they are called from the parent playbook</w:t>
      </w:r>
      <w:r>
        <w:rPr>
          <w:rFonts w:ascii="Batang" w:hAnsi="Batang"/>
        </w:rPr>
        <w:t>—</w:t>
      </w:r>
      <w:r>
        <w:rPr/>
        <w:t>however, sometimes a role will have dependency roles that need to be run first, and if this is the case, they can be declared within this directory.</w:t>
      </w:r>
    </w:p>
    <w:p>
      <w:pPr>
        <w:pStyle w:val="BodyText"/>
        <w:spacing w:before="6"/>
        <w:rPr>
          <w:sz w:val="14"/>
        </w:rPr>
      </w:pPr>
    </w:p>
    <w:p>
      <w:pPr>
        <w:pStyle w:val="BodyText"/>
        <w:spacing w:line="213" w:lineRule="auto"/>
        <w:ind w:left="113"/>
      </w:pPr>
      <w:r>
        <w:rPr/>
        <w:t>For</w:t>
      </w:r>
      <w:r>
        <w:rPr>
          <w:spacing w:val="-3"/>
        </w:rPr>
        <w:t> </w:t>
      </w:r>
      <w:r>
        <w:rPr/>
        <w:t>the</w:t>
      </w:r>
      <w:r>
        <w:rPr>
          <w:spacing w:val="-3"/>
        </w:rPr>
        <w:t> </w:t>
      </w:r>
      <w:r>
        <w:rPr/>
        <w:t>examples</w:t>
      </w:r>
      <w:r>
        <w:rPr>
          <w:spacing w:val="-2"/>
        </w:rPr>
        <w:t> </w:t>
      </w:r>
      <w:r>
        <w:rPr/>
        <w:t>we</w:t>
      </w:r>
      <w:r>
        <w:rPr>
          <w:spacing w:val="-2"/>
        </w:rPr>
        <w:t> </w:t>
      </w:r>
      <w:r>
        <w:rPr/>
        <w:t>will</w:t>
      </w:r>
      <w:r>
        <w:rPr>
          <w:spacing w:val="-2"/>
        </w:rPr>
        <w:t> </w:t>
      </w:r>
      <w:r>
        <w:rPr/>
        <w:t>develop</w:t>
      </w:r>
      <w:r>
        <w:rPr>
          <w:spacing w:val="-2"/>
        </w:rPr>
        <w:t> </w:t>
      </w:r>
      <w:r>
        <w:rPr/>
        <w:t>in</w:t>
      </w:r>
      <w:r>
        <w:rPr>
          <w:spacing w:val="-2"/>
        </w:rPr>
        <w:t> </w:t>
      </w:r>
      <w:r>
        <w:rPr/>
        <w:t>this</w:t>
      </w:r>
      <w:r>
        <w:rPr>
          <w:spacing w:val="-3"/>
        </w:rPr>
        <w:t> </w:t>
      </w:r>
      <w:r>
        <w:rPr/>
        <w:t>part</w:t>
      </w:r>
      <w:r>
        <w:rPr>
          <w:spacing w:val="-3"/>
        </w:rPr>
        <w:t> </w:t>
      </w:r>
      <w:r>
        <w:rPr/>
        <w:t>of</w:t>
      </w:r>
      <w:r>
        <w:rPr>
          <w:spacing w:val="-2"/>
        </w:rPr>
        <w:t> </w:t>
      </w:r>
      <w:r>
        <w:rPr/>
        <w:t>this</w:t>
      </w:r>
      <w:r>
        <w:rPr>
          <w:spacing w:val="-3"/>
        </w:rPr>
        <w:t> </w:t>
      </w:r>
      <w:r>
        <w:rPr/>
        <w:t>chapter,</w:t>
      </w:r>
      <w:r>
        <w:rPr>
          <w:spacing w:val="-2"/>
        </w:rPr>
        <w:t> </w:t>
      </w:r>
      <w:r>
        <w:rPr/>
        <w:t>we</w:t>
      </w:r>
      <w:r>
        <w:rPr>
          <w:spacing w:val="-2"/>
        </w:rPr>
        <w:t> </w:t>
      </w:r>
      <w:r>
        <w:rPr/>
        <w:t>will</w:t>
      </w:r>
      <w:r>
        <w:rPr>
          <w:spacing w:val="-2"/>
        </w:rPr>
        <w:t> </w:t>
      </w:r>
      <w:r>
        <w:rPr/>
        <w:t>need</w:t>
      </w:r>
      <w:r>
        <w:rPr>
          <w:spacing w:val="-3"/>
        </w:rPr>
        <w:t> </w:t>
      </w:r>
      <w:r>
        <w:rPr/>
        <w:t>an</w:t>
      </w:r>
      <w:r>
        <w:rPr>
          <w:spacing w:val="-2"/>
        </w:rPr>
        <w:t> </w:t>
      </w:r>
      <w:r>
        <w:rPr/>
        <w:t>inventory,</w:t>
      </w:r>
      <w:r>
        <w:rPr>
          <w:spacing w:val="-2"/>
        </w:rPr>
        <w:t> </w:t>
      </w:r>
      <w:r>
        <w:rPr/>
        <w:t>so let's reuse the inventory we used in the previous section (included in the following for </w:t>
      </w:r>
      <w:r>
        <w:rPr>
          <w:spacing w:val="-2"/>
        </w:rPr>
        <w:t>convenience):</w:t>
      </w:r>
    </w:p>
    <w:p>
      <w:pPr>
        <w:pStyle w:val="BodyText"/>
        <w:spacing w:before="1"/>
        <w:rPr>
          <w:sz w:val="14"/>
        </w:rPr>
      </w:pPr>
    </w:p>
    <w:p>
      <w:pPr>
        <w:spacing w:before="0"/>
        <w:ind w:left="473" w:right="0" w:firstLine="0"/>
        <w:jc w:val="left"/>
        <w:rPr>
          <w:rFonts w:ascii="Lucida Console"/>
          <w:sz w:val="18"/>
        </w:rPr>
      </w:pPr>
      <w:r>
        <w:rPr>
          <w:rFonts w:ascii="Lucida Console"/>
          <w:spacing w:val="-2"/>
          <w:sz w:val="18"/>
        </w:rPr>
        <w:t>[frontends]</w:t>
      </w:r>
    </w:p>
    <w:p>
      <w:pPr>
        <w:spacing w:line="288" w:lineRule="auto" w:before="36"/>
        <w:ind w:left="473" w:right="3212" w:firstLine="0"/>
        <w:jc w:val="left"/>
        <w:rPr>
          <w:rFonts w:ascii="Lucida Console"/>
          <w:sz w:val="18"/>
        </w:rPr>
      </w:pPr>
      <w:r>
        <w:rPr>
          <w:rFonts w:ascii="Lucida Console"/>
          <w:sz w:val="18"/>
        </w:rPr>
        <w:t>frt01.example.com</w:t>
      </w:r>
      <w:r>
        <w:rPr>
          <w:rFonts w:ascii="Times New Roman"/>
          <w:spacing w:val="40"/>
          <w:sz w:val="18"/>
        </w:rPr>
        <w:t> </w:t>
      </w:r>
      <w:r>
        <w:rPr>
          <w:rFonts w:ascii="Lucida Console"/>
          <w:sz w:val="18"/>
        </w:rPr>
        <w:t>https_port=8443</w:t>
      </w:r>
      <w:r>
        <w:rPr>
          <w:rFonts w:ascii="Times New Roman"/>
          <w:sz w:val="18"/>
        </w:rPr>
        <w:t> </w:t>
      </w:r>
      <w:r>
        <w:rPr>
          <w:rFonts w:ascii="Lucida Console"/>
          <w:sz w:val="18"/>
        </w:rPr>
        <w:t>frt02.example.com</w:t>
      </w:r>
      <w:r>
        <w:rPr>
          <w:rFonts w:ascii="Times New Roman"/>
          <w:spacing w:val="25"/>
          <w:sz w:val="18"/>
        </w:rPr>
        <w:t> </w:t>
      </w:r>
      <w:r>
        <w:rPr>
          <w:rFonts w:ascii="Lucida Console"/>
          <w:sz w:val="18"/>
        </w:rPr>
        <w:t>http_proxy=proxy.example.com</w:t>
      </w:r>
    </w:p>
    <w:p>
      <w:pPr>
        <w:pStyle w:val="BodyText"/>
        <w:spacing w:before="6"/>
        <w:rPr>
          <w:rFonts w:ascii="Lucida Console"/>
        </w:rPr>
      </w:pPr>
    </w:p>
    <w:p>
      <w:pPr>
        <w:spacing w:line="288" w:lineRule="auto" w:before="0"/>
        <w:ind w:left="473" w:right="5004" w:firstLine="0"/>
        <w:jc w:val="left"/>
        <w:rPr>
          <w:rFonts w:ascii="Lucida Console"/>
          <w:sz w:val="18"/>
        </w:rPr>
      </w:pPr>
      <w:r>
        <w:rPr>
          <w:rFonts w:ascii="Lucida Console"/>
          <w:spacing w:val="-2"/>
          <w:sz w:val="18"/>
        </w:rPr>
        <w:t>[frontends:vars]</w:t>
      </w:r>
      <w:r>
        <w:rPr>
          <w:rFonts w:ascii="Times New Roman"/>
          <w:spacing w:val="-2"/>
          <w:sz w:val="18"/>
        </w:rPr>
        <w:t> </w:t>
      </w:r>
      <w:r>
        <w:rPr>
          <w:rFonts w:ascii="Lucida Console"/>
          <w:spacing w:val="-2"/>
          <w:w w:val="95"/>
          <w:sz w:val="18"/>
        </w:rPr>
        <w:t>ntp_server=ntp.frt.example.com</w:t>
      </w:r>
      <w:r>
        <w:rPr>
          <w:rFonts w:ascii="Times New Roman"/>
          <w:spacing w:val="40"/>
          <w:sz w:val="18"/>
        </w:rPr>
        <w:t> </w:t>
      </w:r>
      <w:r>
        <w:rPr>
          <w:rFonts w:ascii="Lucida Console"/>
          <w:spacing w:val="-2"/>
          <w:sz w:val="18"/>
        </w:rPr>
        <w:t>proxy=proxy.frt.example.com</w:t>
      </w:r>
    </w:p>
    <w:p>
      <w:pPr>
        <w:pStyle w:val="BodyText"/>
        <w:spacing w:before="6"/>
        <w:rPr>
          <w:rFonts w:ascii="Lucida Console"/>
        </w:rPr>
      </w:pPr>
    </w:p>
    <w:p>
      <w:pPr>
        <w:spacing w:line="288" w:lineRule="auto" w:before="0"/>
        <w:ind w:left="473" w:right="6484" w:firstLine="0"/>
        <w:jc w:val="left"/>
        <w:rPr>
          <w:rFonts w:ascii="Lucida Console"/>
          <w:sz w:val="18"/>
        </w:rPr>
      </w:pPr>
      <w:r>
        <w:rPr>
          <w:rFonts w:ascii="Lucida Console"/>
          <w:spacing w:val="-2"/>
          <w:sz w:val="18"/>
        </w:rPr>
        <w:t>[apps]</w:t>
      </w:r>
      <w:r>
        <w:rPr>
          <w:rFonts w:ascii="Times New Roman"/>
          <w:spacing w:val="-2"/>
          <w:sz w:val="18"/>
        </w:rPr>
        <w:t> </w:t>
      </w:r>
      <w:r>
        <w:rPr>
          <w:rFonts w:ascii="Lucida Console"/>
          <w:spacing w:val="-2"/>
          <w:w w:val="95"/>
          <w:sz w:val="18"/>
        </w:rPr>
        <w:t>app01.example.com</w:t>
      </w:r>
      <w:r>
        <w:rPr>
          <w:rFonts w:ascii="Times New Roman"/>
          <w:spacing w:val="-2"/>
          <w:w w:val="95"/>
          <w:sz w:val="18"/>
        </w:rPr>
        <w:t> </w:t>
      </w:r>
      <w:r>
        <w:rPr>
          <w:rFonts w:ascii="Lucida Console"/>
          <w:spacing w:val="-2"/>
          <w:w w:val="95"/>
          <w:sz w:val="18"/>
        </w:rPr>
        <w:t>app02.example.com</w:t>
      </w:r>
    </w:p>
    <w:p>
      <w:pPr>
        <w:pStyle w:val="BodyText"/>
        <w:spacing w:before="6"/>
        <w:rPr>
          <w:rFonts w:ascii="Lucida Console"/>
        </w:rPr>
      </w:pPr>
    </w:p>
    <w:p>
      <w:pPr>
        <w:spacing w:line="288" w:lineRule="auto" w:before="0"/>
        <w:ind w:left="473" w:right="6484" w:firstLine="0"/>
        <w:jc w:val="left"/>
        <w:rPr>
          <w:rFonts w:ascii="Lucida Console"/>
          <w:sz w:val="18"/>
        </w:rPr>
      </w:pPr>
      <w:r>
        <w:rPr>
          <w:rFonts w:ascii="Lucida Console"/>
          <w:spacing w:val="-2"/>
          <w:w w:val="95"/>
          <w:sz w:val="18"/>
        </w:rPr>
        <w:t>[webapp:children]</w:t>
      </w:r>
      <w:r>
        <w:rPr>
          <w:rFonts w:ascii="Times New Roman"/>
          <w:spacing w:val="-2"/>
          <w:w w:val="95"/>
          <w:sz w:val="18"/>
        </w:rPr>
        <w:t> </w:t>
      </w:r>
      <w:r>
        <w:rPr>
          <w:rFonts w:ascii="Lucida Console"/>
          <w:spacing w:val="-2"/>
          <w:sz w:val="18"/>
        </w:rPr>
        <w:t>frontends</w:t>
      </w:r>
    </w:p>
    <w:p>
      <w:pPr>
        <w:spacing w:before="0"/>
        <w:ind w:left="473" w:right="0" w:firstLine="0"/>
        <w:jc w:val="left"/>
        <w:rPr>
          <w:rFonts w:ascii="Lucida Console"/>
          <w:sz w:val="18"/>
        </w:rPr>
      </w:pPr>
      <w:r>
        <w:rPr>
          <w:rFonts w:ascii="Lucida Console"/>
          <w:spacing w:val="-4"/>
          <w:sz w:val="18"/>
        </w:rPr>
        <w:t>apps</w:t>
      </w:r>
    </w:p>
    <w:p>
      <w:pPr>
        <w:pStyle w:val="BodyText"/>
        <w:spacing w:before="2"/>
        <w:rPr>
          <w:rFonts w:ascii="Lucida Console"/>
          <w:sz w:val="25"/>
        </w:rPr>
      </w:pPr>
    </w:p>
    <w:p>
      <w:pPr>
        <w:spacing w:line="288" w:lineRule="auto" w:before="0"/>
        <w:ind w:left="473" w:right="4133" w:firstLine="0"/>
        <w:jc w:val="left"/>
        <w:rPr>
          <w:rFonts w:ascii="Lucida Console"/>
          <w:sz w:val="18"/>
        </w:rPr>
      </w:pPr>
      <w:r>
        <w:rPr>
          <w:rFonts w:ascii="Lucida Console"/>
          <w:spacing w:val="-2"/>
          <w:sz w:val="18"/>
        </w:rPr>
        <w:t>[webapp:vars]</w:t>
      </w:r>
      <w:r>
        <w:rPr>
          <w:rFonts w:ascii="Times New Roman"/>
          <w:spacing w:val="-2"/>
          <w:sz w:val="18"/>
        </w:rPr>
        <w:t> </w:t>
      </w:r>
      <w:r>
        <w:rPr>
          <w:rFonts w:ascii="Lucida Console"/>
          <w:spacing w:val="-2"/>
          <w:w w:val="95"/>
          <w:sz w:val="18"/>
        </w:rPr>
        <w:t>proxy_server=proxy.webapp.example.com</w:t>
      </w:r>
      <w:r>
        <w:rPr>
          <w:rFonts w:ascii="Times New Roman"/>
          <w:spacing w:val="80"/>
          <w:sz w:val="18"/>
        </w:rPr>
        <w:t> </w:t>
      </w:r>
      <w:r>
        <w:rPr>
          <w:rFonts w:ascii="Lucida Console"/>
          <w:spacing w:val="-2"/>
          <w:sz w:val="18"/>
        </w:rPr>
        <w:t>health_check_retry=3</w:t>
      </w:r>
      <w:r>
        <w:rPr>
          <w:rFonts w:ascii="Times New Roman"/>
          <w:spacing w:val="-2"/>
          <w:sz w:val="18"/>
        </w:rPr>
        <w:t> </w:t>
      </w:r>
      <w:r>
        <w:rPr>
          <w:rFonts w:ascii="Lucida Console"/>
          <w:spacing w:val="-2"/>
          <w:sz w:val="18"/>
        </w:rPr>
        <w:t>health_check_interal=60</w:t>
      </w:r>
    </w:p>
    <w:p>
      <w:pPr>
        <w:pStyle w:val="BodyText"/>
        <w:spacing w:before="7"/>
        <w:rPr>
          <w:rFonts w:ascii="Lucida Console"/>
          <w:sz w:val="16"/>
        </w:rPr>
      </w:pPr>
    </w:p>
    <w:p>
      <w:pPr>
        <w:pStyle w:val="BodyText"/>
        <w:spacing w:line="216" w:lineRule="auto" w:before="1"/>
        <w:ind w:left="113" w:right="148"/>
      </w:pPr>
      <w:r>
        <w:rPr/>
        <w:t>Let's get started with some practical exercises to help you to learn how to create and work with roles. We'll start by creating a role called </w:t>
      </w:r>
      <w:r>
        <w:rPr>
          <w:rFonts w:ascii="Lucida Console"/>
          <w:sz w:val="20"/>
        </w:rPr>
        <w:t>installapache</w:t>
      </w:r>
      <w:r>
        <w:rPr/>
        <w:t>, which will handle the Apache installation process we looked at in the previous section. However, here, we will expand it to cover the installation of Apache on both CentOS and Ubuntu. This is good practice, especially if you are looking to submit your roles back to the community as the more</w:t>
      </w:r>
      <w:r>
        <w:rPr>
          <w:spacing w:val="-2"/>
        </w:rPr>
        <w:t> </w:t>
      </w:r>
      <w:r>
        <w:rPr/>
        <w:t>general</w:t>
      </w:r>
      <w:r>
        <w:rPr>
          <w:spacing w:val="-3"/>
        </w:rPr>
        <w:t> </w:t>
      </w:r>
      <w:r>
        <w:rPr/>
        <w:t>purpose</w:t>
      </w:r>
      <w:r>
        <w:rPr>
          <w:spacing w:val="-3"/>
        </w:rPr>
        <w:t> </w:t>
      </w:r>
      <w:r>
        <w:rPr/>
        <w:t>they</w:t>
      </w:r>
      <w:r>
        <w:rPr>
          <w:spacing w:val="-3"/>
        </w:rPr>
        <w:t> </w:t>
      </w:r>
      <w:r>
        <w:rPr/>
        <w:t>are</w:t>
      </w:r>
      <w:r>
        <w:rPr>
          <w:spacing w:val="-2"/>
        </w:rPr>
        <w:t> </w:t>
      </w:r>
      <w:r>
        <w:rPr/>
        <w:t>(and</w:t>
      </w:r>
      <w:r>
        <w:rPr>
          <w:spacing w:val="-2"/>
        </w:rPr>
        <w:t> </w:t>
      </w:r>
      <w:r>
        <w:rPr/>
        <w:t>the</w:t>
      </w:r>
      <w:r>
        <w:rPr>
          <w:spacing w:val="-3"/>
        </w:rPr>
        <w:t> </w:t>
      </w:r>
      <w:r>
        <w:rPr/>
        <w:t>wider</w:t>
      </w:r>
      <w:r>
        <w:rPr>
          <w:spacing w:val="-2"/>
        </w:rPr>
        <w:t> </w:t>
      </w:r>
      <w:r>
        <w:rPr/>
        <w:t>the</w:t>
      </w:r>
      <w:r>
        <w:rPr>
          <w:spacing w:val="-3"/>
        </w:rPr>
        <w:t> </w:t>
      </w:r>
      <w:r>
        <w:rPr/>
        <w:t>range</w:t>
      </w:r>
      <w:r>
        <w:rPr>
          <w:spacing w:val="-2"/>
        </w:rPr>
        <w:t> </w:t>
      </w:r>
      <w:r>
        <w:rPr/>
        <w:t>of</w:t>
      </w:r>
      <w:r>
        <w:rPr>
          <w:spacing w:val="-2"/>
        </w:rPr>
        <w:t> </w:t>
      </w:r>
      <w:r>
        <w:rPr/>
        <w:t>systems</w:t>
      </w:r>
      <w:r>
        <w:rPr>
          <w:spacing w:val="-2"/>
        </w:rPr>
        <w:t> </w:t>
      </w:r>
      <w:r>
        <w:rPr/>
        <w:t>they</w:t>
      </w:r>
      <w:r>
        <w:rPr>
          <w:spacing w:val="-3"/>
        </w:rPr>
        <w:t> </w:t>
      </w:r>
      <w:r>
        <w:rPr/>
        <w:t>will</w:t>
      </w:r>
      <w:r>
        <w:rPr>
          <w:spacing w:val="-2"/>
        </w:rPr>
        <w:t> </w:t>
      </w:r>
      <w:r>
        <w:rPr/>
        <w:t>work</w:t>
      </w:r>
      <w:r>
        <w:rPr>
          <w:spacing w:val="-2"/>
        </w:rPr>
        <w:t> </w:t>
      </w:r>
      <w:r>
        <w:rPr/>
        <w:t>on),</w:t>
      </w:r>
      <w:r>
        <w:rPr>
          <w:spacing w:val="-2"/>
        </w:rPr>
        <w:t> </w:t>
      </w:r>
      <w:r>
        <w:rPr/>
        <w:t>the more useful they will be to people. Step through the following process to create your first </w:t>
      </w:r>
      <w:r>
        <w:rPr>
          <w:spacing w:val="-2"/>
        </w:rPr>
        <w:t>role:</w:t>
      </w:r>
    </w:p>
    <w:p>
      <w:pPr>
        <w:pStyle w:val="BodyText"/>
        <w:rPr>
          <w:sz w:val="8"/>
        </w:rPr>
      </w:pPr>
    </w:p>
    <w:p>
      <w:pPr>
        <w:pStyle w:val="ListParagraph"/>
        <w:numPr>
          <w:ilvl w:val="0"/>
          <w:numId w:val="24"/>
        </w:numPr>
        <w:tabs>
          <w:tab w:pos="1074" w:val="left" w:leader="none"/>
        </w:tabs>
        <w:spacing w:line="225" w:lineRule="auto" w:before="53" w:after="0"/>
        <w:ind w:left="1073" w:right="591" w:hanging="268"/>
        <w:jc w:val="left"/>
        <w:rPr>
          <w:sz w:val="21"/>
        </w:rPr>
      </w:pPr>
      <w:r>
        <w:rPr>
          <w:sz w:val="21"/>
        </w:rPr>
        <w:t>Create</w:t>
      </w:r>
      <w:r>
        <w:rPr>
          <w:spacing w:val="-5"/>
          <w:sz w:val="21"/>
        </w:rPr>
        <w:t> </w:t>
      </w:r>
      <w:r>
        <w:rPr>
          <w:sz w:val="21"/>
        </w:rPr>
        <w:t>the</w:t>
      </w:r>
      <w:r>
        <w:rPr>
          <w:spacing w:val="-5"/>
          <w:sz w:val="21"/>
        </w:rPr>
        <w:t> </w:t>
      </w:r>
      <w:r>
        <w:rPr>
          <w:sz w:val="21"/>
        </w:rPr>
        <w:t>directory</w:t>
      </w:r>
      <w:r>
        <w:rPr>
          <w:spacing w:val="-5"/>
          <w:sz w:val="21"/>
        </w:rPr>
        <w:t> </w:t>
      </w:r>
      <w:r>
        <w:rPr>
          <w:sz w:val="21"/>
        </w:rPr>
        <w:t>structure</w:t>
      </w:r>
      <w:r>
        <w:rPr>
          <w:spacing w:val="-5"/>
          <w:sz w:val="21"/>
        </w:rPr>
        <w:t> </w:t>
      </w:r>
      <w:r>
        <w:rPr>
          <w:sz w:val="21"/>
        </w:rPr>
        <w:t>for</w:t>
      </w:r>
      <w:r>
        <w:rPr>
          <w:spacing w:val="-5"/>
          <w:sz w:val="21"/>
        </w:rPr>
        <w:t> </w:t>
      </w:r>
      <w:r>
        <w:rPr>
          <w:sz w:val="21"/>
        </w:rPr>
        <w:t>the</w:t>
      </w:r>
      <w:r>
        <w:rPr>
          <w:spacing w:val="-6"/>
          <w:sz w:val="21"/>
        </w:rPr>
        <w:t> </w:t>
      </w:r>
      <w:r>
        <w:rPr>
          <w:rFonts w:ascii="Lucida Console" w:hAnsi="Lucida Console"/>
          <w:sz w:val="20"/>
        </w:rPr>
        <w:t>installapache</w:t>
      </w:r>
      <w:r>
        <w:rPr>
          <w:rFonts w:ascii="Times New Roman" w:hAnsi="Times New Roman"/>
          <w:spacing w:val="-3"/>
          <w:sz w:val="20"/>
        </w:rPr>
        <w:t> </w:t>
      </w:r>
      <w:r>
        <w:rPr>
          <w:sz w:val="21"/>
        </w:rPr>
        <w:t>role</w:t>
      </w:r>
      <w:r>
        <w:rPr>
          <w:spacing w:val="-5"/>
          <w:sz w:val="21"/>
        </w:rPr>
        <w:t> </w:t>
      </w:r>
      <w:r>
        <w:rPr>
          <w:sz w:val="21"/>
        </w:rPr>
        <w:t>from</w:t>
      </w:r>
      <w:r>
        <w:rPr>
          <w:spacing w:val="-5"/>
          <w:sz w:val="21"/>
        </w:rPr>
        <w:t> </w:t>
      </w:r>
      <w:r>
        <w:rPr>
          <w:sz w:val="21"/>
        </w:rPr>
        <w:t>within</w:t>
      </w:r>
      <w:r>
        <w:rPr>
          <w:spacing w:val="-5"/>
          <w:sz w:val="21"/>
        </w:rPr>
        <w:t> </w:t>
      </w:r>
      <w:r>
        <w:rPr>
          <w:sz w:val="21"/>
        </w:rPr>
        <w:t>your chosen playbook directory</w:t>
      </w:r>
      <w:r>
        <w:rPr>
          <w:rFonts w:ascii="Batang" w:hAnsi="Batang"/>
          <w:sz w:val="21"/>
        </w:rPr>
        <w:t>—</w:t>
      </w:r>
      <w:r>
        <w:rPr>
          <w:sz w:val="21"/>
        </w:rPr>
        <w:t>this is as simple as this:</w:t>
      </w:r>
    </w:p>
    <w:p>
      <w:pPr>
        <w:spacing w:before="207"/>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mkdir</w:t>
      </w:r>
      <w:r>
        <w:rPr>
          <w:rFonts w:ascii="Courier New"/>
          <w:b/>
          <w:spacing w:val="-4"/>
          <w:sz w:val="18"/>
        </w:rPr>
        <w:t> </w:t>
      </w:r>
      <w:r>
        <w:rPr>
          <w:rFonts w:ascii="Courier New"/>
          <w:b/>
          <w:sz w:val="18"/>
        </w:rPr>
        <w:t>-p</w:t>
      </w:r>
      <w:r>
        <w:rPr>
          <w:rFonts w:ascii="Courier New"/>
          <w:b/>
          <w:spacing w:val="-4"/>
          <w:sz w:val="18"/>
        </w:rPr>
        <w:t> </w:t>
      </w:r>
      <w:r>
        <w:rPr>
          <w:rFonts w:ascii="Courier New"/>
          <w:b/>
          <w:spacing w:val="-2"/>
          <w:sz w:val="18"/>
        </w:rPr>
        <w:t>roles/installapache/tasks</w:t>
      </w:r>
    </w:p>
    <w:p>
      <w:pPr>
        <w:spacing w:after="0"/>
        <w:jc w:val="left"/>
        <w:rPr>
          <w:rFonts w:ascii="Courier New"/>
          <w:sz w:val="18"/>
        </w:rPr>
        <w:sectPr>
          <w:pgSz w:w="10800" w:h="13320"/>
          <w:pgMar w:header="950" w:footer="971" w:top="1200" w:bottom="1160" w:left="1020" w:right="1020"/>
        </w:sectPr>
      </w:pPr>
    </w:p>
    <w:p>
      <w:pPr>
        <w:pStyle w:val="BodyText"/>
        <w:spacing w:before="10"/>
        <w:rPr>
          <w:rFonts w:ascii="Courier New"/>
          <w:b/>
          <w:sz w:val="13"/>
        </w:rPr>
      </w:pPr>
    </w:p>
    <w:p>
      <w:pPr>
        <w:pStyle w:val="ListParagraph"/>
        <w:numPr>
          <w:ilvl w:val="0"/>
          <w:numId w:val="24"/>
        </w:numPr>
        <w:tabs>
          <w:tab w:pos="1074" w:val="left" w:leader="none"/>
        </w:tabs>
        <w:spacing w:line="220" w:lineRule="auto" w:before="57" w:after="0"/>
        <w:ind w:left="1073" w:right="327" w:hanging="268"/>
        <w:jc w:val="left"/>
        <w:rPr>
          <w:sz w:val="21"/>
        </w:rPr>
      </w:pPr>
      <w:bookmarkStart w:name="_bookmark146" w:id="201"/>
      <w:bookmarkEnd w:id="201"/>
      <w:r>
        <w:rPr>
          <w:sz w:val="21"/>
        </w:rPr>
        <w:t>Now</w:t>
      </w:r>
      <w:r>
        <w:rPr>
          <w:sz w:val="21"/>
        </w:rPr>
        <w:t>, let's create the mandatory </w:t>
      </w:r>
      <w:r>
        <w:rPr>
          <w:rFonts w:ascii="Lucida Console" w:hAnsi="Lucida Console"/>
          <w:sz w:val="20"/>
        </w:rPr>
        <w:t>main.yml</w:t>
      </w:r>
      <w:r>
        <w:rPr>
          <w:rFonts w:ascii="Times New Roman" w:hAnsi="Times New Roman"/>
          <w:sz w:val="20"/>
        </w:rPr>
        <w:t> </w:t>
      </w:r>
      <w:r>
        <w:rPr>
          <w:sz w:val="21"/>
        </w:rPr>
        <w:t>inside the </w:t>
      </w:r>
      <w:r>
        <w:rPr>
          <w:rFonts w:ascii="Lucida Console" w:hAnsi="Lucida Console"/>
          <w:sz w:val="20"/>
        </w:rPr>
        <w:t>tasks</w:t>
      </w:r>
      <w:r>
        <w:rPr>
          <w:rFonts w:ascii="Times New Roman" w:hAnsi="Times New Roman"/>
          <w:sz w:val="20"/>
        </w:rPr>
        <w:t> </w:t>
      </w:r>
      <w:r>
        <w:rPr>
          <w:sz w:val="21"/>
        </w:rPr>
        <w:t>directory we just created.</w:t>
      </w:r>
      <w:r>
        <w:rPr>
          <w:spacing w:val="-4"/>
          <w:sz w:val="21"/>
        </w:rPr>
        <w:t> </w:t>
      </w:r>
      <w:r>
        <w:rPr>
          <w:sz w:val="21"/>
        </w:rPr>
        <w:t>This</w:t>
      </w:r>
      <w:r>
        <w:rPr>
          <w:spacing w:val="-4"/>
          <w:sz w:val="21"/>
        </w:rPr>
        <w:t> </w:t>
      </w:r>
      <w:r>
        <w:rPr>
          <w:sz w:val="21"/>
        </w:rPr>
        <w:t>won't</w:t>
      </w:r>
      <w:r>
        <w:rPr>
          <w:spacing w:val="-4"/>
          <w:sz w:val="21"/>
        </w:rPr>
        <w:t> </w:t>
      </w:r>
      <w:r>
        <w:rPr>
          <w:sz w:val="21"/>
        </w:rPr>
        <w:t>actually</w:t>
      </w:r>
      <w:r>
        <w:rPr>
          <w:spacing w:val="-4"/>
          <w:sz w:val="21"/>
        </w:rPr>
        <w:t> </w:t>
      </w:r>
      <w:r>
        <w:rPr>
          <w:sz w:val="21"/>
        </w:rPr>
        <w:t>perform</w:t>
      </w:r>
      <w:r>
        <w:rPr>
          <w:spacing w:val="-5"/>
          <w:sz w:val="21"/>
        </w:rPr>
        <w:t> </w:t>
      </w:r>
      <w:r>
        <w:rPr>
          <w:sz w:val="21"/>
        </w:rPr>
        <w:t>the</w:t>
      </w:r>
      <w:r>
        <w:rPr>
          <w:spacing w:val="-5"/>
          <w:sz w:val="21"/>
        </w:rPr>
        <w:t> </w:t>
      </w:r>
      <w:r>
        <w:rPr>
          <w:sz w:val="21"/>
        </w:rPr>
        <w:t>Apache</w:t>
      </w:r>
      <w:r>
        <w:rPr>
          <w:spacing w:val="-4"/>
          <w:sz w:val="21"/>
        </w:rPr>
        <w:t> </w:t>
      </w:r>
      <w:r>
        <w:rPr>
          <w:sz w:val="21"/>
        </w:rPr>
        <w:t>installation</w:t>
      </w:r>
      <w:r>
        <w:rPr>
          <w:rFonts w:ascii="Batang" w:hAnsi="Batang"/>
          <w:sz w:val="21"/>
        </w:rPr>
        <w:t>—</w:t>
      </w:r>
      <w:r>
        <w:rPr>
          <w:sz w:val="21"/>
        </w:rPr>
        <w:t>rather,</w:t>
      </w:r>
      <w:r>
        <w:rPr>
          <w:spacing w:val="-4"/>
          <w:sz w:val="21"/>
        </w:rPr>
        <w:t> </w:t>
      </w:r>
      <w:r>
        <w:rPr>
          <w:sz w:val="21"/>
        </w:rPr>
        <w:t>it</w:t>
      </w:r>
      <w:r>
        <w:rPr>
          <w:spacing w:val="-4"/>
          <w:sz w:val="21"/>
        </w:rPr>
        <w:t> </w:t>
      </w:r>
      <w:r>
        <w:rPr>
          <w:sz w:val="21"/>
        </w:rPr>
        <w:t>will</w:t>
      </w:r>
      <w:r>
        <w:rPr>
          <w:spacing w:val="-4"/>
          <w:sz w:val="21"/>
        </w:rPr>
        <w:t> </w:t>
      </w:r>
      <w:r>
        <w:rPr>
          <w:sz w:val="21"/>
        </w:rPr>
        <w:t>call one of two external tasks files, depending on the operating system detected on the</w:t>
      </w:r>
      <w:r>
        <w:rPr>
          <w:spacing w:val="-3"/>
          <w:sz w:val="21"/>
        </w:rPr>
        <w:t> </w:t>
      </w:r>
      <w:r>
        <w:rPr>
          <w:sz w:val="21"/>
        </w:rPr>
        <w:t>target</w:t>
      </w:r>
      <w:r>
        <w:rPr>
          <w:spacing w:val="-3"/>
          <w:sz w:val="21"/>
        </w:rPr>
        <w:t> </w:t>
      </w:r>
      <w:r>
        <w:rPr>
          <w:sz w:val="21"/>
        </w:rPr>
        <w:t>host</w:t>
      </w:r>
      <w:r>
        <w:rPr>
          <w:spacing w:val="-3"/>
          <w:sz w:val="21"/>
        </w:rPr>
        <w:t> </w:t>
      </w:r>
      <w:r>
        <w:rPr>
          <w:sz w:val="21"/>
        </w:rPr>
        <w:t>during</w:t>
      </w:r>
      <w:r>
        <w:rPr>
          <w:spacing w:val="-3"/>
          <w:sz w:val="21"/>
        </w:rPr>
        <w:t> </w:t>
      </w:r>
      <w:r>
        <w:rPr>
          <w:sz w:val="21"/>
        </w:rPr>
        <w:t>the</w:t>
      </w:r>
      <w:r>
        <w:rPr>
          <w:spacing w:val="-3"/>
          <w:sz w:val="21"/>
        </w:rPr>
        <w:t> </w:t>
      </w:r>
      <w:r>
        <w:rPr>
          <w:sz w:val="21"/>
        </w:rPr>
        <w:t>fact-gathering</w:t>
      </w:r>
      <w:r>
        <w:rPr>
          <w:spacing w:val="-3"/>
          <w:sz w:val="21"/>
        </w:rPr>
        <w:t> </w:t>
      </w:r>
      <w:r>
        <w:rPr>
          <w:sz w:val="21"/>
        </w:rPr>
        <w:t>stage.</w:t>
      </w:r>
      <w:r>
        <w:rPr>
          <w:spacing w:val="-3"/>
          <w:sz w:val="21"/>
        </w:rPr>
        <w:t> </w:t>
      </w:r>
      <w:r>
        <w:rPr>
          <w:sz w:val="21"/>
        </w:rPr>
        <w:t>We</w:t>
      </w:r>
      <w:r>
        <w:rPr>
          <w:spacing w:val="-3"/>
          <w:sz w:val="21"/>
        </w:rPr>
        <w:t> </w:t>
      </w:r>
      <w:r>
        <w:rPr>
          <w:sz w:val="21"/>
        </w:rPr>
        <w:t>can</w:t>
      </w:r>
      <w:r>
        <w:rPr>
          <w:spacing w:val="-3"/>
          <w:sz w:val="21"/>
        </w:rPr>
        <w:t> </w:t>
      </w:r>
      <w:r>
        <w:rPr>
          <w:sz w:val="21"/>
        </w:rPr>
        <w:t>use</w:t>
      </w:r>
      <w:r>
        <w:rPr>
          <w:spacing w:val="-3"/>
          <w:sz w:val="21"/>
        </w:rPr>
        <w:t> </w:t>
      </w:r>
      <w:r>
        <w:rPr>
          <w:sz w:val="21"/>
        </w:rPr>
        <w:t>this</w:t>
      </w:r>
      <w:r>
        <w:rPr>
          <w:spacing w:val="-3"/>
          <w:sz w:val="21"/>
        </w:rPr>
        <w:t> </w:t>
      </w:r>
      <w:r>
        <w:rPr>
          <w:sz w:val="21"/>
        </w:rPr>
        <w:t>special</w:t>
      </w:r>
      <w:r>
        <w:rPr>
          <w:spacing w:val="-3"/>
          <w:sz w:val="21"/>
        </w:rPr>
        <w:t> </w:t>
      </w:r>
      <w:r>
        <w:rPr>
          <w:sz w:val="21"/>
        </w:rPr>
        <w:t>variable, </w:t>
      </w:r>
      <w:r>
        <w:rPr>
          <w:rFonts w:ascii="Lucida Console" w:hAnsi="Lucida Console"/>
          <w:sz w:val="20"/>
        </w:rPr>
        <w:t>ansible_distribution</w:t>
      </w:r>
      <w:r>
        <w:rPr>
          <w:sz w:val="21"/>
        </w:rPr>
        <w:t>, in a </w:t>
      </w:r>
      <w:r>
        <w:rPr>
          <w:rFonts w:ascii="Lucida Console" w:hAnsi="Lucida Console"/>
          <w:sz w:val="20"/>
        </w:rPr>
        <w:t>when</w:t>
      </w:r>
      <w:r>
        <w:rPr>
          <w:rFonts w:ascii="Times New Roman" w:hAnsi="Times New Roman"/>
          <w:sz w:val="20"/>
        </w:rPr>
        <w:t> </w:t>
      </w:r>
      <w:r>
        <w:rPr>
          <w:sz w:val="21"/>
        </w:rPr>
        <w:t>condition to determine which of the tasks files to import:</w:t>
      </w:r>
    </w:p>
    <w:p>
      <w:pPr>
        <w:pStyle w:val="BodyText"/>
        <w:spacing w:before="13"/>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24"/>
        </w:numPr>
        <w:tabs>
          <w:tab w:pos="1590" w:val="left" w:leader="none"/>
        </w:tabs>
        <w:spacing w:line="288" w:lineRule="auto" w:before="36" w:after="0"/>
        <w:ind w:left="1589" w:right="274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import</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tasks</w:t>
      </w:r>
      <w:r>
        <w:rPr>
          <w:rFonts w:ascii="Times New Roman" w:hAnsi="Times New Roman"/>
          <w:spacing w:val="40"/>
          <w:sz w:val="18"/>
        </w:rPr>
        <w:t> </w:t>
      </w:r>
      <w:r>
        <w:rPr>
          <w:rFonts w:ascii="Lucida Console" w:hAnsi="Lucida Console"/>
          <w:sz w:val="18"/>
        </w:rPr>
        <w:t>based</w:t>
      </w:r>
      <w:r>
        <w:rPr>
          <w:rFonts w:ascii="Times New Roman" w:hAnsi="Times New Roman"/>
          <w:spacing w:val="40"/>
          <w:sz w:val="18"/>
        </w:rPr>
        <w:t> </w:t>
      </w:r>
      <w:r>
        <w:rPr>
          <w:rFonts w:ascii="Lucida Console" w:hAnsi="Lucida Console"/>
          <w:sz w:val="18"/>
        </w:rPr>
        <w:t>on</w:t>
      </w:r>
      <w:r>
        <w:rPr>
          <w:rFonts w:ascii="Times New Roman" w:hAnsi="Times New Roman"/>
          <w:spacing w:val="40"/>
          <w:sz w:val="18"/>
        </w:rPr>
        <w:t> </w:t>
      </w:r>
      <w:r>
        <w:rPr>
          <w:rFonts w:ascii="Lucida Console" w:hAnsi="Lucida Console"/>
          <w:sz w:val="18"/>
        </w:rPr>
        <w:t>OS</w:t>
      </w:r>
      <w:r>
        <w:rPr>
          <w:rFonts w:ascii="Times New Roman" w:hAnsi="Times New Roman"/>
          <w:spacing w:val="55"/>
          <w:sz w:val="18"/>
        </w:rPr>
        <w:t> </w:t>
      </w:r>
      <w:r>
        <w:rPr>
          <w:rFonts w:ascii="Lucida Console" w:hAnsi="Lucida Console"/>
          <w:sz w:val="18"/>
        </w:rPr>
        <w:t>platform</w:t>
      </w:r>
      <w:r>
        <w:rPr>
          <w:rFonts w:ascii="Times New Roman" w:hAnsi="Times New Roman"/>
          <w:sz w:val="18"/>
        </w:rPr>
        <w:t> </w:t>
      </w:r>
      <w:r>
        <w:rPr>
          <w:rFonts w:ascii="Lucida Console" w:hAnsi="Lucida Console"/>
          <w:sz w:val="18"/>
        </w:rPr>
        <w:t>import_tasks:</w:t>
      </w:r>
      <w:r>
        <w:rPr>
          <w:rFonts w:ascii="Times New Roman" w:hAnsi="Times New Roman"/>
          <w:spacing w:val="40"/>
          <w:sz w:val="18"/>
        </w:rPr>
        <w:t> </w:t>
      </w:r>
      <w:r>
        <w:rPr>
          <w:rFonts w:ascii="Lucida Console" w:hAnsi="Lucida Console"/>
          <w:sz w:val="18"/>
        </w:rPr>
        <w:t>centos.yml</w:t>
      </w:r>
    </w:p>
    <w:p>
      <w:pPr>
        <w:spacing w:before="0"/>
        <w:ind w:left="1589" w:right="0" w:firstLine="0"/>
        <w:jc w:val="left"/>
        <w:rPr>
          <w:rFonts w:ascii="Lucida Console"/>
          <w:sz w:val="18"/>
        </w:rPr>
      </w:pPr>
      <w:r>
        <w:rPr>
          <w:rFonts w:ascii="Lucida Console"/>
          <w:sz w:val="18"/>
        </w:rPr>
        <w:t>when:</w:t>
      </w:r>
      <w:r>
        <w:rPr>
          <w:rFonts w:ascii="Times New Roman"/>
          <w:spacing w:val="53"/>
          <w:sz w:val="18"/>
        </w:rPr>
        <w:t> </w:t>
      </w:r>
      <w:r>
        <w:rPr>
          <w:rFonts w:ascii="Lucida Console"/>
          <w:sz w:val="18"/>
        </w:rPr>
        <w:t>ansible_distribution</w:t>
      </w:r>
      <w:r>
        <w:rPr>
          <w:rFonts w:ascii="Times New Roman"/>
          <w:spacing w:val="53"/>
          <w:sz w:val="18"/>
        </w:rPr>
        <w:t> </w:t>
      </w:r>
      <w:r>
        <w:rPr>
          <w:rFonts w:ascii="Lucida Console"/>
          <w:sz w:val="18"/>
        </w:rPr>
        <w:t>==</w:t>
      </w:r>
      <w:r>
        <w:rPr>
          <w:rFonts w:ascii="Times New Roman"/>
          <w:spacing w:val="53"/>
          <w:sz w:val="18"/>
        </w:rPr>
        <w:t> </w:t>
      </w:r>
      <w:r>
        <w:rPr>
          <w:rFonts w:ascii="Lucida Console"/>
          <w:spacing w:val="-2"/>
          <w:sz w:val="18"/>
        </w:rPr>
        <w:t>'CentOS'</w:t>
      </w:r>
    </w:p>
    <w:p>
      <w:pPr>
        <w:pStyle w:val="ListParagraph"/>
        <w:numPr>
          <w:ilvl w:val="1"/>
          <w:numId w:val="24"/>
        </w:numPr>
        <w:tabs>
          <w:tab w:pos="1590" w:val="left" w:leader="none"/>
        </w:tabs>
        <w:spacing w:line="240" w:lineRule="auto" w:before="36" w:after="0"/>
        <w:ind w:left="1589" w:right="0" w:hanging="217"/>
        <w:jc w:val="left"/>
        <w:rPr>
          <w:rFonts w:ascii="Lucida Console" w:hAnsi="Lucida Console"/>
          <w:sz w:val="18"/>
        </w:rPr>
      </w:pPr>
      <w:r>
        <w:rPr>
          <w:rFonts w:ascii="Lucida Console" w:hAnsi="Lucida Console"/>
          <w:sz w:val="18"/>
        </w:rPr>
        <w:t>import_tasks:</w:t>
      </w:r>
      <w:r>
        <w:rPr>
          <w:rFonts w:ascii="Times New Roman" w:hAnsi="Times New Roman"/>
          <w:spacing w:val="48"/>
          <w:sz w:val="18"/>
        </w:rPr>
        <w:t> </w:t>
      </w:r>
      <w:r>
        <w:rPr>
          <w:rFonts w:ascii="Lucida Console" w:hAnsi="Lucida Console"/>
          <w:spacing w:val="-2"/>
          <w:sz w:val="18"/>
        </w:rPr>
        <w:t>ubuntu.yml</w:t>
      </w:r>
    </w:p>
    <w:p>
      <w:pPr>
        <w:spacing w:before="36"/>
        <w:ind w:left="1589" w:right="0" w:firstLine="0"/>
        <w:jc w:val="left"/>
        <w:rPr>
          <w:rFonts w:ascii="Lucida Console"/>
          <w:sz w:val="18"/>
        </w:rPr>
      </w:pPr>
      <w:r>
        <w:rPr>
          <w:rFonts w:ascii="Lucida Console"/>
          <w:sz w:val="18"/>
        </w:rPr>
        <w:t>when:</w:t>
      </w:r>
      <w:r>
        <w:rPr>
          <w:rFonts w:ascii="Times New Roman"/>
          <w:spacing w:val="53"/>
          <w:sz w:val="18"/>
        </w:rPr>
        <w:t> </w:t>
      </w:r>
      <w:r>
        <w:rPr>
          <w:rFonts w:ascii="Lucida Console"/>
          <w:sz w:val="18"/>
        </w:rPr>
        <w:t>ansible_distribution</w:t>
      </w:r>
      <w:r>
        <w:rPr>
          <w:rFonts w:ascii="Times New Roman"/>
          <w:spacing w:val="53"/>
          <w:sz w:val="18"/>
        </w:rPr>
        <w:t> </w:t>
      </w:r>
      <w:r>
        <w:rPr>
          <w:rFonts w:ascii="Lucida Console"/>
          <w:sz w:val="18"/>
        </w:rPr>
        <w:t>==</w:t>
      </w:r>
      <w:r>
        <w:rPr>
          <w:rFonts w:ascii="Times New Roman"/>
          <w:spacing w:val="53"/>
          <w:sz w:val="18"/>
        </w:rPr>
        <w:t> </w:t>
      </w:r>
      <w:r>
        <w:rPr>
          <w:rFonts w:ascii="Lucida Console"/>
          <w:spacing w:val="-2"/>
          <w:sz w:val="18"/>
        </w:rPr>
        <w:t>'Ubuntu'</w:t>
      </w:r>
    </w:p>
    <w:p>
      <w:pPr>
        <w:pStyle w:val="BodyText"/>
        <w:spacing w:before="4"/>
        <w:rPr>
          <w:rFonts w:ascii="Lucida Console"/>
          <w:sz w:val="19"/>
        </w:rPr>
      </w:pPr>
    </w:p>
    <w:p>
      <w:pPr>
        <w:pStyle w:val="ListParagraph"/>
        <w:numPr>
          <w:ilvl w:val="0"/>
          <w:numId w:val="25"/>
        </w:numPr>
        <w:tabs>
          <w:tab w:pos="1074" w:val="left" w:leader="none"/>
        </w:tabs>
        <w:spacing w:line="225" w:lineRule="auto" w:before="0" w:after="0"/>
        <w:ind w:left="1073" w:right="597" w:hanging="268"/>
        <w:jc w:val="left"/>
        <w:rPr>
          <w:sz w:val="21"/>
        </w:rPr>
      </w:pPr>
      <w:r>
        <w:rPr>
          <w:sz w:val="21"/>
        </w:rPr>
        <w:t>Create </w:t>
      </w:r>
      <w:r>
        <w:rPr>
          <w:rFonts w:ascii="Lucida Console"/>
          <w:sz w:val="20"/>
        </w:rPr>
        <w:t>centos.yml</w:t>
      </w:r>
      <w:r>
        <w:rPr>
          <w:rFonts w:ascii="Times New Roman"/>
          <w:sz w:val="20"/>
        </w:rPr>
        <w:t> </w:t>
      </w:r>
      <w:r>
        <w:rPr>
          <w:sz w:val="21"/>
        </w:rPr>
        <w:t>in </w:t>
      </w:r>
      <w:r>
        <w:rPr>
          <w:rFonts w:ascii="Lucida Console"/>
          <w:sz w:val="20"/>
        </w:rPr>
        <w:t>roles/installapache/tasks</w:t>
      </w:r>
      <w:r>
        <w:rPr>
          <w:rFonts w:ascii="Times New Roman"/>
          <w:sz w:val="20"/>
        </w:rPr>
        <w:t> </w:t>
      </w:r>
      <w:r>
        <w:rPr>
          <w:sz w:val="21"/>
        </w:rPr>
        <w:t>to install the latest version</w:t>
      </w:r>
      <w:r>
        <w:rPr>
          <w:spacing w:val="-3"/>
          <w:sz w:val="21"/>
        </w:rPr>
        <w:t> </w:t>
      </w:r>
      <w:r>
        <w:rPr>
          <w:sz w:val="21"/>
        </w:rPr>
        <w:t>of</w:t>
      </w:r>
      <w:r>
        <w:rPr>
          <w:spacing w:val="-3"/>
          <w:sz w:val="21"/>
        </w:rPr>
        <w:t> </w:t>
      </w:r>
      <w:r>
        <w:rPr>
          <w:sz w:val="21"/>
        </w:rPr>
        <w:t>the</w:t>
      </w:r>
      <w:r>
        <w:rPr>
          <w:spacing w:val="-4"/>
          <w:sz w:val="21"/>
        </w:rPr>
        <w:t> </w:t>
      </w:r>
      <w:r>
        <w:rPr>
          <w:sz w:val="21"/>
        </w:rPr>
        <w:t>Apache</w:t>
      </w:r>
      <w:r>
        <w:rPr>
          <w:spacing w:val="-3"/>
          <w:sz w:val="21"/>
        </w:rPr>
        <w:t> </w:t>
      </w:r>
      <w:r>
        <w:rPr>
          <w:sz w:val="21"/>
        </w:rPr>
        <w:t>web</w:t>
      </w:r>
      <w:r>
        <w:rPr>
          <w:spacing w:val="-3"/>
          <w:sz w:val="21"/>
        </w:rPr>
        <w:t> </w:t>
      </w:r>
      <w:r>
        <w:rPr>
          <w:sz w:val="21"/>
        </w:rPr>
        <w:t>server</w:t>
      </w:r>
      <w:r>
        <w:rPr>
          <w:spacing w:val="-3"/>
          <w:sz w:val="21"/>
        </w:rPr>
        <w:t> </w:t>
      </w:r>
      <w:r>
        <w:rPr>
          <w:sz w:val="21"/>
        </w:rPr>
        <w:t>via</w:t>
      </w:r>
      <w:r>
        <w:rPr>
          <w:spacing w:val="-3"/>
          <w:sz w:val="21"/>
        </w:rPr>
        <w:t> </w:t>
      </w:r>
      <w:r>
        <w:rPr>
          <w:sz w:val="21"/>
        </w:rPr>
        <w:t>the</w:t>
      </w:r>
      <w:r>
        <w:rPr>
          <w:spacing w:val="-4"/>
          <w:sz w:val="21"/>
        </w:rPr>
        <w:t> </w:t>
      </w:r>
      <w:r>
        <w:rPr>
          <w:rFonts w:ascii="Lucida Console"/>
          <w:sz w:val="20"/>
        </w:rPr>
        <w:t>yum</w:t>
      </w:r>
      <w:r>
        <w:rPr>
          <w:rFonts w:ascii="Times New Roman"/>
          <w:spacing w:val="-1"/>
          <w:sz w:val="20"/>
        </w:rPr>
        <w:t> </w:t>
      </w:r>
      <w:r>
        <w:rPr>
          <w:sz w:val="21"/>
        </w:rPr>
        <w:t>package</w:t>
      </w:r>
      <w:r>
        <w:rPr>
          <w:spacing w:val="-4"/>
          <w:sz w:val="21"/>
        </w:rPr>
        <w:t> </w:t>
      </w:r>
      <w:r>
        <w:rPr>
          <w:sz w:val="21"/>
        </w:rPr>
        <w:t>manager.</w:t>
      </w:r>
      <w:r>
        <w:rPr>
          <w:spacing w:val="-3"/>
          <w:sz w:val="21"/>
        </w:rPr>
        <w:t> </w:t>
      </w:r>
      <w:r>
        <w:rPr>
          <w:sz w:val="21"/>
        </w:rPr>
        <w:t>This</w:t>
      </w:r>
      <w:r>
        <w:rPr>
          <w:spacing w:val="-3"/>
          <w:sz w:val="21"/>
        </w:rPr>
        <w:t> </w:t>
      </w:r>
      <w:r>
        <w:rPr>
          <w:sz w:val="21"/>
        </w:rPr>
        <w:t>should contain the following content:</w:t>
      </w:r>
    </w:p>
    <w:p>
      <w:pPr>
        <w:pStyle w:val="BodyText"/>
        <w:spacing w:before="10"/>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25"/>
        </w:numPr>
        <w:tabs>
          <w:tab w:pos="1590" w:val="left" w:leader="none"/>
        </w:tabs>
        <w:spacing w:line="288" w:lineRule="auto" w:before="36" w:after="0"/>
        <w:ind w:left="1589" w:right="392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Apache</w:t>
      </w:r>
      <w:r>
        <w:rPr>
          <w:rFonts w:ascii="Times New Roman" w:hAnsi="Times New Roman"/>
          <w:spacing w:val="40"/>
          <w:sz w:val="18"/>
        </w:rPr>
        <w:t> </w:t>
      </w:r>
      <w:r>
        <w:rPr>
          <w:rFonts w:ascii="Lucida Console" w:hAnsi="Lucida Console"/>
          <w:sz w:val="18"/>
        </w:rPr>
        <w:t>using</w:t>
      </w:r>
      <w:r>
        <w:rPr>
          <w:rFonts w:ascii="Times New Roman" w:hAnsi="Times New Roman"/>
          <w:spacing w:val="50"/>
          <w:sz w:val="18"/>
        </w:rPr>
        <w:t> </w:t>
      </w:r>
      <w:r>
        <w:rPr>
          <w:rFonts w:ascii="Lucida Console" w:hAnsi="Lucida Console"/>
          <w:sz w:val="18"/>
        </w:rPr>
        <w:t>yum</w:t>
      </w:r>
      <w:r>
        <w:rPr>
          <w:rFonts w:ascii="Times New Roman" w:hAnsi="Times New Roman"/>
          <w:sz w:val="18"/>
        </w:rPr>
        <w:t> </w:t>
      </w:r>
      <w:r>
        <w:rPr>
          <w:rFonts w:ascii="Lucida Console" w:hAnsi="Lucida Console"/>
          <w:spacing w:val="-4"/>
          <w:sz w:val="18"/>
        </w:rPr>
        <w:t>yum:</w:t>
      </w:r>
    </w:p>
    <w:p>
      <w:pPr>
        <w:spacing w:line="288" w:lineRule="auto" w:before="0"/>
        <w:ind w:left="1805" w:right="5544" w:firstLine="0"/>
        <w:jc w:val="left"/>
        <w:rPr>
          <w:rFonts w:ascii="Lucida Console"/>
          <w:sz w:val="18"/>
        </w:rPr>
      </w:pPr>
      <w:r>
        <w:rPr>
          <w:rFonts w:ascii="Lucida Console"/>
          <w:sz w:val="18"/>
        </w:rPr>
        <w:t>name:</w:t>
      </w:r>
      <w:r>
        <w:rPr>
          <w:rFonts w:ascii="Times New Roman"/>
          <w:spacing w:val="25"/>
          <w:sz w:val="18"/>
        </w:rPr>
        <w:t> </w:t>
      </w:r>
      <w:r>
        <w:rPr>
          <w:rFonts w:ascii="Lucida Console"/>
          <w:sz w:val="18"/>
        </w:rPr>
        <w:t>"httpd"</w:t>
      </w:r>
      <w:r>
        <w:rPr>
          <w:rFonts w:ascii="Times New Roman"/>
          <w:sz w:val="18"/>
        </w:rPr>
        <w:t> </w:t>
      </w:r>
      <w:r>
        <w:rPr>
          <w:rFonts w:ascii="Lucida Console"/>
          <w:sz w:val="18"/>
        </w:rPr>
        <w:t>state:</w:t>
      </w:r>
      <w:r>
        <w:rPr>
          <w:rFonts w:ascii="Times New Roman"/>
          <w:spacing w:val="56"/>
          <w:sz w:val="18"/>
        </w:rPr>
        <w:t> </w:t>
      </w:r>
      <w:r>
        <w:rPr>
          <w:rFonts w:ascii="Lucida Console"/>
          <w:spacing w:val="-2"/>
          <w:sz w:val="18"/>
        </w:rPr>
        <w:t>latest</w:t>
      </w:r>
    </w:p>
    <w:p>
      <w:pPr>
        <w:pStyle w:val="ListParagraph"/>
        <w:numPr>
          <w:ilvl w:val="1"/>
          <w:numId w:val="25"/>
        </w:numPr>
        <w:tabs>
          <w:tab w:pos="1590" w:val="left" w:leader="none"/>
        </w:tabs>
        <w:spacing w:line="288" w:lineRule="auto" w:before="0" w:after="0"/>
        <w:ind w:left="1589" w:right="403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Start</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Apache</w:t>
      </w:r>
      <w:r>
        <w:rPr>
          <w:rFonts w:ascii="Times New Roman" w:hAnsi="Times New Roman"/>
          <w:spacing w:val="50"/>
          <w:sz w:val="18"/>
        </w:rPr>
        <w:t> </w:t>
      </w:r>
      <w:r>
        <w:rPr>
          <w:rFonts w:ascii="Lucida Console" w:hAnsi="Lucida Console"/>
          <w:sz w:val="18"/>
        </w:rPr>
        <w:t>server</w:t>
      </w:r>
      <w:r>
        <w:rPr>
          <w:rFonts w:ascii="Times New Roman" w:hAnsi="Times New Roman"/>
          <w:sz w:val="18"/>
        </w:rPr>
        <w:t> </w:t>
      </w:r>
      <w:r>
        <w:rPr>
          <w:rFonts w:ascii="Lucida Console" w:hAnsi="Lucida Console"/>
          <w:spacing w:val="-2"/>
          <w:sz w:val="18"/>
        </w:rPr>
        <w:t>service:</w:t>
      </w:r>
    </w:p>
    <w:p>
      <w:pPr>
        <w:spacing w:line="288" w:lineRule="auto" w:before="0"/>
        <w:ind w:left="1805" w:right="5368"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httpd</w:t>
      </w:r>
      <w:r>
        <w:rPr>
          <w:rFonts w:ascii="Times New Roman"/>
          <w:sz w:val="18"/>
        </w:rPr>
        <w:t> </w:t>
      </w:r>
      <w:r>
        <w:rPr>
          <w:rFonts w:ascii="Lucida Console"/>
          <w:sz w:val="18"/>
        </w:rPr>
        <w:t>state:</w:t>
      </w:r>
      <w:r>
        <w:rPr>
          <w:rFonts w:ascii="Times New Roman"/>
          <w:spacing w:val="25"/>
          <w:sz w:val="18"/>
        </w:rPr>
        <w:t> </w:t>
      </w:r>
      <w:r>
        <w:rPr>
          <w:rFonts w:ascii="Lucida Console"/>
          <w:sz w:val="18"/>
        </w:rPr>
        <w:t>started</w:t>
      </w:r>
    </w:p>
    <w:p>
      <w:pPr>
        <w:pStyle w:val="ListParagraph"/>
        <w:numPr>
          <w:ilvl w:val="0"/>
          <w:numId w:val="25"/>
        </w:numPr>
        <w:tabs>
          <w:tab w:pos="1074" w:val="left" w:leader="none"/>
        </w:tabs>
        <w:spacing w:line="225" w:lineRule="auto" w:before="158" w:after="0"/>
        <w:ind w:left="1073" w:right="135" w:hanging="268"/>
        <w:jc w:val="left"/>
        <w:rPr>
          <w:sz w:val="21"/>
        </w:rPr>
      </w:pPr>
      <w:r>
        <w:rPr>
          <w:sz w:val="21"/>
        </w:rPr>
        <w:t>Create a file called </w:t>
      </w:r>
      <w:r>
        <w:rPr>
          <w:rFonts w:ascii="Lucida Console"/>
          <w:sz w:val="20"/>
        </w:rPr>
        <w:t>ubuntu.yml</w:t>
      </w:r>
      <w:r>
        <w:rPr>
          <w:rFonts w:ascii="Times New Roman"/>
          <w:sz w:val="20"/>
        </w:rPr>
        <w:t> </w:t>
      </w:r>
      <w:r>
        <w:rPr>
          <w:sz w:val="21"/>
        </w:rPr>
        <w:t>in </w:t>
      </w:r>
      <w:r>
        <w:rPr>
          <w:rFonts w:ascii="Lucida Console"/>
          <w:sz w:val="20"/>
        </w:rPr>
        <w:t>roles/installapache/tasks</w:t>
      </w:r>
      <w:r>
        <w:rPr>
          <w:rFonts w:ascii="Times New Roman"/>
          <w:sz w:val="20"/>
        </w:rPr>
        <w:t> </w:t>
      </w:r>
      <w:r>
        <w:rPr>
          <w:sz w:val="21"/>
        </w:rPr>
        <w:t>to install the latest</w:t>
      </w:r>
      <w:r>
        <w:rPr>
          <w:spacing w:val="-3"/>
          <w:sz w:val="21"/>
        </w:rPr>
        <w:t> </w:t>
      </w:r>
      <w:r>
        <w:rPr>
          <w:sz w:val="21"/>
        </w:rPr>
        <w:t>version</w:t>
      </w:r>
      <w:r>
        <w:rPr>
          <w:spacing w:val="-3"/>
          <w:sz w:val="21"/>
        </w:rPr>
        <w:t> </w:t>
      </w:r>
      <w:r>
        <w:rPr>
          <w:sz w:val="21"/>
        </w:rPr>
        <w:t>of</w:t>
      </w:r>
      <w:r>
        <w:rPr>
          <w:spacing w:val="-3"/>
          <w:sz w:val="21"/>
        </w:rPr>
        <w:t> </w:t>
      </w:r>
      <w:r>
        <w:rPr>
          <w:sz w:val="21"/>
        </w:rPr>
        <w:t>the</w:t>
      </w:r>
      <w:r>
        <w:rPr>
          <w:spacing w:val="-4"/>
          <w:sz w:val="21"/>
        </w:rPr>
        <w:t> </w:t>
      </w:r>
      <w:r>
        <w:rPr>
          <w:sz w:val="21"/>
        </w:rPr>
        <w:t>Apache</w:t>
      </w:r>
      <w:r>
        <w:rPr>
          <w:spacing w:val="-3"/>
          <w:sz w:val="21"/>
        </w:rPr>
        <w:t> </w:t>
      </w:r>
      <w:r>
        <w:rPr>
          <w:sz w:val="21"/>
        </w:rPr>
        <w:t>web</w:t>
      </w:r>
      <w:r>
        <w:rPr>
          <w:spacing w:val="-3"/>
          <w:sz w:val="21"/>
        </w:rPr>
        <w:t> </w:t>
      </w:r>
      <w:r>
        <w:rPr>
          <w:sz w:val="21"/>
        </w:rPr>
        <w:t>server</w:t>
      </w:r>
      <w:r>
        <w:rPr>
          <w:spacing w:val="-4"/>
          <w:sz w:val="21"/>
        </w:rPr>
        <w:t> </w:t>
      </w:r>
      <w:r>
        <w:rPr>
          <w:sz w:val="21"/>
        </w:rPr>
        <w:t>via</w:t>
      </w:r>
      <w:r>
        <w:rPr>
          <w:spacing w:val="-4"/>
          <w:sz w:val="21"/>
        </w:rPr>
        <w:t> </w:t>
      </w:r>
      <w:r>
        <w:rPr>
          <w:sz w:val="21"/>
        </w:rPr>
        <w:t>the</w:t>
      </w:r>
      <w:r>
        <w:rPr>
          <w:spacing w:val="-3"/>
          <w:sz w:val="21"/>
        </w:rPr>
        <w:t> </w:t>
      </w:r>
      <w:r>
        <w:rPr>
          <w:rFonts w:ascii="Lucida Console"/>
          <w:sz w:val="20"/>
        </w:rPr>
        <w:t>apt</w:t>
      </w:r>
      <w:r>
        <w:rPr>
          <w:rFonts w:ascii="Times New Roman"/>
          <w:spacing w:val="-1"/>
          <w:sz w:val="20"/>
        </w:rPr>
        <w:t> </w:t>
      </w:r>
      <w:r>
        <w:rPr>
          <w:sz w:val="21"/>
        </w:rPr>
        <w:t>package</w:t>
      </w:r>
      <w:r>
        <w:rPr>
          <w:spacing w:val="-4"/>
          <w:sz w:val="21"/>
        </w:rPr>
        <w:t> </w:t>
      </w:r>
      <w:r>
        <w:rPr>
          <w:sz w:val="21"/>
        </w:rPr>
        <w:t>manager</w:t>
      </w:r>
      <w:r>
        <w:rPr>
          <w:spacing w:val="-3"/>
          <w:sz w:val="21"/>
        </w:rPr>
        <w:t> </w:t>
      </w:r>
      <w:r>
        <w:rPr>
          <w:sz w:val="21"/>
        </w:rPr>
        <w:t>on</w:t>
      </w:r>
      <w:r>
        <w:rPr>
          <w:spacing w:val="-3"/>
          <w:sz w:val="21"/>
        </w:rPr>
        <w:t> </w:t>
      </w:r>
      <w:r>
        <w:rPr>
          <w:sz w:val="21"/>
        </w:rPr>
        <w:t>Ubuntu. Notice how the content differs between CentOS and Ubuntu hosts:</w:t>
      </w:r>
    </w:p>
    <w:p>
      <w:pPr>
        <w:pStyle w:val="BodyText"/>
        <w:spacing w:before="10"/>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25"/>
        </w:numPr>
        <w:tabs>
          <w:tab w:pos="1590" w:val="left" w:leader="none"/>
        </w:tabs>
        <w:spacing w:line="288" w:lineRule="auto" w:before="36" w:after="0"/>
        <w:ind w:left="1589" w:right="392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Apache</w:t>
      </w:r>
      <w:r>
        <w:rPr>
          <w:rFonts w:ascii="Times New Roman" w:hAnsi="Times New Roman"/>
          <w:spacing w:val="40"/>
          <w:sz w:val="18"/>
        </w:rPr>
        <w:t> </w:t>
      </w:r>
      <w:r>
        <w:rPr>
          <w:rFonts w:ascii="Lucida Console" w:hAnsi="Lucida Console"/>
          <w:sz w:val="18"/>
        </w:rPr>
        <w:t>using</w:t>
      </w:r>
      <w:r>
        <w:rPr>
          <w:rFonts w:ascii="Times New Roman" w:hAnsi="Times New Roman"/>
          <w:spacing w:val="50"/>
          <w:sz w:val="18"/>
        </w:rPr>
        <w:t> </w:t>
      </w:r>
      <w:r>
        <w:rPr>
          <w:rFonts w:ascii="Lucida Console" w:hAnsi="Lucida Console"/>
          <w:sz w:val="18"/>
        </w:rPr>
        <w:t>apt</w:t>
      </w:r>
      <w:r>
        <w:rPr>
          <w:rFonts w:ascii="Times New Roman" w:hAnsi="Times New Roman"/>
          <w:sz w:val="18"/>
        </w:rPr>
        <w:t> </w:t>
      </w:r>
      <w:r>
        <w:rPr>
          <w:rFonts w:ascii="Lucida Console" w:hAnsi="Lucida Console"/>
          <w:spacing w:val="-4"/>
          <w:sz w:val="18"/>
        </w:rPr>
        <w:t>apt:</w:t>
      </w:r>
    </w:p>
    <w:p>
      <w:pPr>
        <w:spacing w:line="288" w:lineRule="auto" w:before="0"/>
        <w:ind w:left="1805" w:right="5004" w:firstLine="0"/>
        <w:jc w:val="left"/>
        <w:rPr>
          <w:rFonts w:ascii="Lucida Console"/>
          <w:sz w:val="18"/>
        </w:rPr>
      </w:pPr>
      <w:r>
        <w:rPr>
          <w:rFonts w:ascii="Lucida Console"/>
          <w:sz w:val="18"/>
        </w:rPr>
        <w:t>name:</w:t>
      </w:r>
      <w:r>
        <w:rPr>
          <w:rFonts w:ascii="Times New Roman"/>
          <w:spacing w:val="25"/>
          <w:sz w:val="18"/>
        </w:rPr>
        <w:t> </w:t>
      </w:r>
      <w:r>
        <w:rPr>
          <w:rFonts w:ascii="Lucida Console"/>
          <w:sz w:val="18"/>
        </w:rPr>
        <w:t>"apache2"</w:t>
      </w:r>
      <w:r>
        <w:rPr>
          <w:rFonts w:ascii="Times New Roman"/>
          <w:sz w:val="18"/>
        </w:rPr>
        <w:t> </w:t>
      </w:r>
      <w:r>
        <w:rPr>
          <w:rFonts w:ascii="Lucida Console"/>
          <w:sz w:val="18"/>
        </w:rPr>
        <w:t>state:</w:t>
      </w:r>
      <w:r>
        <w:rPr>
          <w:rFonts w:ascii="Times New Roman"/>
          <w:spacing w:val="40"/>
          <w:sz w:val="18"/>
        </w:rPr>
        <w:t> </w:t>
      </w:r>
      <w:r>
        <w:rPr>
          <w:rFonts w:ascii="Lucida Console"/>
          <w:sz w:val="18"/>
        </w:rPr>
        <w:t>latest</w:t>
      </w:r>
    </w:p>
    <w:p>
      <w:pPr>
        <w:pStyle w:val="ListParagraph"/>
        <w:numPr>
          <w:ilvl w:val="1"/>
          <w:numId w:val="25"/>
        </w:numPr>
        <w:tabs>
          <w:tab w:pos="1590" w:val="left" w:leader="none"/>
        </w:tabs>
        <w:spacing w:line="288" w:lineRule="auto" w:before="0" w:after="0"/>
        <w:ind w:left="1589" w:right="403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Start</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Apache</w:t>
      </w:r>
      <w:r>
        <w:rPr>
          <w:rFonts w:ascii="Times New Roman" w:hAnsi="Times New Roman"/>
          <w:spacing w:val="50"/>
          <w:sz w:val="18"/>
        </w:rPr>
        <w:t> </w:t>
      </w:r>
      <w:r>
        <w:rPr>
          <w:rFonts w:ascii="Lucida Console" w:hAnsi="Lucida Console"/>
          <w:sz w:val="18"/>
        </w:rPr>
        <w:t>server</w:t>
      </w:r>
      <w:r>
        <w:rPr>
          <w:rFonts w:ascii="Times New Roman" w:hAnsi="Times New Roman"/>
          <w:sz w:val="18"/>
        </w:rPr>
        <w:t> </w:t>
      </w:r>
      <w:r>
        <w:rPr>
          <w:rFonts w:ascii="Lucida Console" w:hAnsi="Lucida Console"/>
          <w:spacing w:val="-2"/>
          <w:sz w:val="18"/>
        </w:rPr>
        <w:t>service:</w:t>
      </w:r>
    </w:p>
    <w:p>
      <w:pPr>
        <w:spacing w:line="288" w:lineRule="auto" w:before="0"/>
        <w:ind w:left="1805" w:right="5004"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apache2</w:t>
      </w:r>
      <w:r>
        <w:rPr>
          <w:rFonts w:ascii="Times New Roman"/>
          <w:sz w:val="18"/>
        </w:rPr>
        <w:t> </w:t>
      </w:r>
      <w:r>
        <w:rPr>
          <w:rFonts w:ascii="Lucida Console"/>
          <w:sz w:val="18"/>
        </w:rPr>
        <w:t>state:</w:t>
      </w:r>
      <w:r>
        <w:rPr>
          <w:rFonts w:ascii="Times New Roman"/>
          <w:spacing w:val="25"/>
          <w:sz w:val="18"/>
        </w:rPr>
        <w:t> </w:t>
      </w:r>
      <w:r>
        <w:rPr>
          <w:rFonts w:ascii="Lucida Console"/>
          <w:sz w:val="18"/>
        </w:rPr>
        <w:t>started</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8"/>
        <w:rPr>
          <w:rFonts w:ascii="Lucida Console"/>
          <w:sz w:val="12"/>
        </w:rPr>
      </w:pPr>
    </w:p>
    <w:p>
      <w:pPr>
        <w:pStyle w:val="BodyText"/>
        <w:spacing w:line="216" w:lineRule="auto" w:before="91"/>
        <w:ind w:left="113" w:right="147"/>
      </w:pPr>
      <w:bookmarkStart w:name="_bookmark147" w:id="202"/>
      <w:bookmarkEnd w:id="202"/>
      <w:r>
        <w:rPr/>
      </w:r>
      <w:r>
        <w:rPr/>
        <w:t>For now, we're keeping our role code really simple</w:t>
      </w:r>
      <w:r>
        <w:rPr>
          <w:rFonts w:ascii="Batang" w:hAnsi="Batang"/>
        </w:rPr>
        <w:t>—</w:t>
      </w:r>
      <w:r>
        <w:rPr/>
        <w:t>however, you can see that the preceding tasks files are just like an Ansible playbook, except that they lack the play definition.</w:t>
      </w:r>
      <w:r>
        <w:rPr>
          <w:spacing w:val="-2"/>
        </w:rPr>
        <w:t> </w:t>
      </w:r>
      <w:r>
        <w:rPr/>
        <w:t>As</w:t>
      </w:r>
      <w:r>
        <w:rPr>
          <w:spacing w:val="-2"/>
        </w:rPr>
        <w:t> </w:t>
      </w:r>
      <w:r>
        <w:rPr/>
        <w:t>they</w:t>
      </w:r>
      <w:r>
        <w:rPr>
          <w:spacing w:val="-3"/>
        </w:rPr>
        <w:t> </w:t>
      </w:r>
      <w:r>
        <w:rPr/>
        <w:t>do</w:t>
      </w:r>
      <w:r>
        <w:rPr>
          <w:spacing w:val="-2"/>
        </w:rPr>
        <w:t> </w:t>
      </w:r>
      <w:r>
        <w:rPr/>
        <w:t>not</w:t>
      </w:r>
      <w:r>
        <w:rPr>
          <w:spacing w:val="-3"/>
        </w:rPr>
        <w:t> </w:t>
      </w:r>
      <w:r>
        <w:rPr/>
        <w:t>come</w:t>
      </w:r>
      <w:r>
        <w:rPr>
          <w:spacing w:val="-2"/>
        </w:rPr>
        <w:t> </w:t>
      </w:r>
      <w:r>
        <w:rPr/>
        <w:t>under</w:t>
      </w:r>
      <w:r>
        <w:rPr>
          <w:spacing w:val="-3"/>
        </w:rPr>
        <w:t> </w:t>
      </w:r>
      <w:r>
        <w:rPr/>
        <w:t>a</w:t>
      </w:r>
      <w:r>
        <w:rPr>
          <w:spacing w:val="-2"/>
        </w:rPr>
        <w:t> </w:t>
      </w:r>
      <w:r>
        <w:rPr/>
        <w:t>play,</w:t>
      </w:r>
      <w:r>
        <w:rPr>
          <w:spacing w:val="-3"/>
        </w:rPr>
        <w:t> </w:t>
      </w:r>
      <w:r>
        <w:rPr/>
        <w:t>they</w:t>
      </w:r>
      <w:r>
        <w:rPr>
          <w:spacing w:val="-3"/>
        </w:rPr>
        <w:t> </w:t>
      </w:r>
      <w:r>
        <w:rPr/>
        <w:t>are</w:t>
      </w:r>
      <w:r>
        <w:rPr>
          <w:spacing w:val="-2"/>
        </w:rPr>
        <w:t> </w:t>
      </w:r>
      <w:r>
        <w:rPr/>
        <w:t>also</w:t>
      </w:r>
      <w:r>
        <w:rPr>
          <w:spacing w:val="-2"/>
        </w:rPr>
        <w:t> </w:t>
      </w:r>
      <w:r>
        <w:rPr/>
        <w:t>at</w:t>
      </w:r>
      <w:r>
        <w:rPr>
          <w:spacing w:val="-2"/>
        </w:rPr>
        <w:t> </w:t>
      </w:r>
      <w:r>
        <w:rPr/>
        <w:t>a</w:t>
      </w:r>
      <w:r>
        <w:rPr>
          <w:spacing w:val="-2"/>
        </w:rPr>
        <w:t> </w:t>
      </w:r>
      <w:r>
        <w:rPr/>
        <w:t>lower</w:t>
      </w:r>
      <w:r>
        <w:rPr>
          <w:spacing w:val="-2"/>
        </w:rPr>
        <w:t> </w:t>
      </w:r>
      <w:r>
        <w:rPr/>
        <w:t>indentation</w:t>
      </w:r>
      <w:r>
        <w:rPr>
          <w:spacing w:val="-2"/>
        </w:rPr>
        <w:t> </w:t>
      </w:r>
      <w:r>
        <w:rPr/>
        <w:t>level</w:t>
      </w:r>
      <w:r>
        <w:rPr>
          <w:spacing w:val="-2"/>
        </w:rPr>
        <w:t> </w:t>
      </w:r>
      <w:r>
        <w:rPr/>
        <w:t>than in a playbook, but apart from this difference, the code should look very familiar to you. In fact, this is part of the beauty of roles: as long as you pay attention to getting the</w:t>
      </w:r>
      <w:r>
        <w:rPr/>
        <w:t> indentation level right, you can more or less use the same code in a playbook or a role.</w:t>
      </w:r>
    </w:p>
    <w:p>
      <w:pPr>
        <w:pStyle w:val="BodyText"/>
        <w:spacing w:line="223" w:lineRule="auto" w:before="172"/>
        <w:ind w:left="113" w:right="377"/>
      </w:pPr>
      <w:r>
        <w:rPr/>
        <w:t>Now, roles don't run by themselves</w:t>
      </w:r>
      <w:r>
        <w:rPr>
          <w:rFonts w:ascii="Batang" w:hAnsi="Batang"/>
        </w:rPr>
        <w:t>—</w:t>
      </w:r>
      <w:r>
        <w:rPr/>
        <w:t>we have to create a playbook to call them, so let's write</w:t>
      </w:r>
      <w:r>
        <w:rPr>
          <w:spacing w:val="-2"/>
        </w:rPr>
        <w:t> </w:t>
      </w:r>
      <w:r>
        <w:rPr/>
        <w:t>a</w:t>
      </w:r>
      <w:r>
        <w:rPr>
          <w:spacing w:val="-2"/>
        </w:rPr>
        <w:t> </w:t>
      </w:r>
      <w:r>
        <w:rPr/>
        <w:t>simple</w:t>
      </w:r>
      <w:r>
        <w:rPr>
          <w:spacing w:val="-2"/>
        </w:rPr>
        <w:t> </w:t>
      </w:r>
      <w:r>
        <w:rPr/>
        <w:t>playbook</w:t>
      </w:r>
      <w:r>
        <w:rPr>
          <w:spacing w:val="-3"/>
        </w:rPr>
        <w:t> </w:t>
      </w:r>
      <w:r>
        <w:rPr/>
        <w:t>to</w:t>
      </w:r>
      <w:r>
        <w:rPr>
          <w:spacing w:val="-3"/>
        </w:rPr>
        <w:t> </w:t>
      </w:r>
      <w:r>
        <w:rPr/>
        <w:t>call</w:t>
      </w:r>
      <w:r>
        <w:rPr>
          <w:spacing w:val="-2"/>
        </w:rPr>
        <w:t> </w:t>
      </w:r>
      <w:r>
        <w:rPr/>
        <w:t>our</w:t>
      </w:r>
      <w:r>
        <w:rPr>
          <w:spacing w:val="-2"/>
        </w:rPr>
        <w:t> </w:t>
      </w:r>
      <w:r>
        <w:rPr/>
        <w:t>newly</w:t>
      </w:r>
      <w:r>
        <w:rPr>
          <w:spacing w:val="-3"/>
        </w:rPr>
        <w:t> </w:t>
      </w:r>
      <w:r>
        <w:rPr/>
        <w:t>created</w:t>
      </w:r>
      <w:r>
        <w:rPr>
          <w:spacing w:val="-2"/>
        </w:rPr>
        <w:t> </w:t>
      </w:r>
      <w:r>
        <w:rPr/>
        <w:t>role.</w:t>
      </w:r>
      <w:r>
        <w:rPr>
          <w:spacing w:val="-2"/>
        </w:rPr>
        <w:t> </w:t>
      </w:r>
      <w:r>
        <w:rPr/>
        <w:t>This</w:t>
      </w:r>
      <w:r>
        <w:rPr>
          <w:spacing w:val="-2"/>
        </w:rPr>
        <w:t> </w:t>
      </w:r>
      <w:r>
        <w:rPr/>
        <w:t>has</w:t>
      </w:r>
      <w:r>
        <w:rPr>
          <w:spacing w:val="-3"/>
        </w:rPr>
        <w:t> </w:t>
      </w:r>
      <w:r>
        <w:rPr/>
        <w:t>a</w:t>
      </w:r>
      <w:r>
        <w:rPr>
          <w:spacing w:val="-2"/>
        </w:rPr>
        <w:t> </w:t>
      </w:r>
      <w:r>
        <w:rPr/>
        <w:t>play</w:t>
      </w:r>
      <w:r>
        <w:rPr>
          <w:spacing w:val="-3"/>
        </w:rPr>
        <w:t> </w:t>
      </w:r>
      <w:r>
        <w:rPr/>
        <w:t>definition</w:t>
      </w:r>
      <w:r>
        <w:rPr>
          <w:spacing w:val="-2"/>
        </w:rPr>
        <w:t> </w:t>
      </w:r>
      <w:r>
        <w:rPr/>
        <w:t>just</w:t>
      </w:r>
      <w:r>
        <w:rPr>
          <w:spacing w:val="-2"/>
        </w:rPr>
        <w:t> </w:t>
      </w:r>
      <w:r>
        <w:rPr/>
        <w:t>like we saw before, but then rather than having a </w:t>
      </w:r>
      <w:r>
        <w:rPr>
          <w:rFonts w:ascii="Lucida Console" w:hAnsi="Lucida Console"/>
          <w:sz w:val="20"/>
        </w:rPr>
        <w:t>tasks:</w:t>
      </w:r>
      <w:r>
        <w:rPr>
          <w:rFonts w:ascii="Times New Roman" w:hAnsi="Times New Roman"/>
          <w:sz w:val="20"/>
        </w:rPr>
        <w:t> </w:t>
      </w:r>
      <w:r>
        <w:rPr/>
        <w:t>section within the play, we have a </w:t>
      </w:r>
      <w:r>
        <w:rPr>
          <w:rFonts w:ascii="Lucida Console" w:hAnsi="Lucida Console"/>
          <w:sz w:val="20"/>
        </w:rPr>
        <w:t>roles:</w:t>
      </w:r>
      <w:r>
        <w:rPr>
          <w:rFonts w:ascii="Times New Roman" w:hAnsi="Times New Roman"/>
          <w:sz w:val="20"/>
        </w:rPr>
        <w:t> </w:t>
      </w:r>
      <w:r>
        <w:rPr/>
        <w:t>section</w:t>
      </w:r>
      <w:r>
        <w:rPr>
          <w:spacing w:val="-1"/>
        </w:rPr>
        <w:t> </w:t>
      </w:r>
      <w:r>
        <w:rPr/>
        <w:t>where</w:t>
      </w:r>
      <w:r>
        <w:rPr>
          <w:spacing w:val="-1"/>
        </w:rPr>
        <w:t> </w:t>
      </w:r>
      <w:r>
        <w:rPr/>
        <w:t>the</w:t>
      </w:r>
      <w:r>
        <w:rPr>
          <w:spacing w:val="-2"/>
        </w:rPr>
        <w:t> </w:t>
      </w:r>
      <w:r>
        <w:rPr/>
        <w:t>roles</w:t>
      </w:r>
      <w:r>
        <w:rPr>
          <w:spacing w:val="-1"/>
        </w:rPr>
        <w:t> </w:t>
      </w:r>
      <w:r>
        <w:rPr/>
        <w:t>are</w:t>
      </w:r>
      <w:r>
        <w:rPr>
          <w:spacing w:val="-1"/>
        </w:rPr>
        <w:t> </w:t>
      </w:r>
      <w:r>
        <w:rPr/>
        <w:t>declared</w:t>
      </w:r>
      <w:r>
        <w:rPr>
          <w:spacing w:val="-1"/>
        </w:rPr>
        <w:t> </w:t>
      </w:r>
      <w:r>
        <w:rPr/>
        <w:t>instead.</w:t>
      </w:r>
      <w:r>
        <w:rPr>
          <w:spacing w:val="-1"/>
        </w:rPr>
        <w:t> </w:t>
      </w:r>
      <w:r>
        <w:rPr/>
        <w:t>Convention</w:t>
      </w:r>
      <w:r>
        <w:rPr>
          <w:spacing w:val="-1"/>
        </w:rPr>
        <w:t> </w:t>
      </w:r>
      <w:r>
        <w:rPr/>
        <w:t>dictates</w:t>
      </w:r>
      <w:r>
        <w:rPr>
          <w:spacing w:val="-1"/>
        </w:rPr>
        <w:t> </w:t>
      </w:r>
      <w:r>
        <w:rPr/>
        <w:t>that</w:t>
      </w:r>
      <w:r>
        <w:rPr>
          <w:spacing w:val="-2"/>
        </w:rPr>
        <w:t> </w:t>
      </w:r>
      <w:r>
        <w:rPr/>
        <w:t>this</w:t>
      </w:r>
      <w:r>
        <w:rPr>
          <w:spacing w:val="-2"/>
        </w:rPr>
        <w:t> </w:t>
      </w:r>
      <w:r>
        <w:rPr/>
        <w:t>file</w:t>
      </w:r>
      <w:r>
        <w:rPr>
          <w:spacing w:val="-1"/>
        </w:rPr>
        <w:t> </w:t>
      </w:r>
      <w:r>
        <w:rPr/>
        <w:t>be called </w:t>
      </w:r>
      <w:r>
        <w:rPr>
          <w:rFonts w:ascii="Lucida Console" w:hAnsi="Lucida Console"/>
          <w:sz w:val="20"/>
        </w:rPr>
        <w:t>site.yml</w:t>
      </w:r>
      <w:r>
        <w:rPr/>
        <w:t>, but you are free to call it whatever you like:</w:t>
      </w:r>
    </w:p>
    <w:p>
      <w:pPr>
        <w:pStyle w:val="BodyText"/>
        <w:spacing w:before="10"/>
        <w:rPr>
          <w:sz w:val="14"/>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4"/>
        </w:numPr>
        <w:tabs>
          <w:tab w:pos="690" w:val="left" w:leader="none"/>
        </w:tabs>
        <w:spacing w:line="288" w:lineRule="auto" w:before="36" w:after="0"/>
        <w:ind w:left="689" w:right="450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Apache</w:t>
      </w:r>
      <w:r>
        <w:rPr>
          <w:rFonts w:ascii="Times New Roman" w:hAnsi="Times New Roman"/>
          <w:spacing w:val="40"/>
          <w:sz w:val="18"/>
        </w:rPr>
        <w:t> </w:t>
      </w:r>
      <w:r>
        <w:rPr>
          <w:rFonts w:ascii="Lucida Console" w:hAnsi="Lucida Console"/>
          <w:sz w:val="18"/>
        </w:rPr>
        <w:t>using</w:t>
      </w:r>
      <w:r>
        <w:rPr>
          <w:rFonts w:ascii="Times New Roman" w:hAnsi="Times New Roman"/>
          <w:spacing w:val="40"/>
          <w:sz w:val="18"/>
        </w:rPr>
        <w:t> </w:t>
      </w:r>
      <w:r>
        <w:rPr>
          <w:rFonts w:ascii="Lucida Console" w:hAnsi="Lucida Console"/>
          <w:sz w:val="18"/>
        </w:rPr>
        <w:t>a</w:t>
      </w:r>
      <w:r>
        <w:rPr>
          <w:rFonts w:ascii="Times New Roman" w:hAnsi="Times New Roman"/>
          <w:spacing w:val="53"/>
          <w:sz w:val="18"/>
        </w:rPr>
        <w:t> </w:t>
      </w:r>
      <w:r>
        <w:rPr>
          <w:rFonts w:ascii="Lucida Console" w:hAnsi="Lucida Console"/>
          <w:sz w:val="18"/>
        </w:rPr>
        <w:t>role</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frontends</w:t>
      </w:r>
    </w:p>
    <w:p>
      <w:pPr>
        <w:spacing w:before="0"/>
        <w:ind w:left="689" w:right="0" w:firstLine="0"/>
        <w:jc w:val="left"/>
        <w:rPr>
          <w:rFonts w:ascii="Lucida Console"/>
          <w:sz w:val="18"/>
        </w:rPr>
      </w:pPr>
      <w:r>
        <w:rPr>
          <w:rFonts w:ascii="Lucida Console"/>
          <w:sz w:val="18"/>
        </w:rPr>
        <w:t>become:</w:t>
      </w:r>
      <w:r>
        <w:rPr>
          <w:rFonts w:ascii="Times New Roman"/>
          <w:spacing w:val="55"/>
          <w:sz w:val="18"/>
        </w:rPr>
        <w:t> </w:t>
      </w:r>
      <w:r>
        <w:rPr>
          <w:rFonts w:ascii="Lucida Console"/>
          <w:spacing w:val="-4"/>
          <w:sz w:val="18"/>
        </w:rPr>
        <w:t>true</w:t>
      </w:r>
    </w:p>
    <w:p>
      <w:pPr>
        <w:pStyle w:val="BodyText"/>
        <w:spacing w:before="2"/>
        <w:rPr>
          <w:rFonts w:ascii="Lucida Console"/>
          <w:sz w:val="25"/>
        </w:rPr>
      </w:pPr>
    </w:p>
    <w:p>
      <w:pPr>
        <w:spacing w:before="0"/>
        <w:ind w:left="689" w:right="0" w:firstLine="0"/>
        <w:jc w:val="left"/>
        <w:rPr>
          <w:rFonts w:ascii="Lucida Console"/>
          <w:sz w:val="18"/>
        </w:rPr>
      </w:pPr>
      <w:r>
        <w:rPr>
          <w:rFonts w:ascii="Lucida Console"/>
          <w:spacing w:val="-2"/>
          <w:sz w:val="18"/>
        </w:rPr>
        <w:t>roles:</w:t>
      </w:r>
    </w:p>
    <w:p>
      <w:pPr>
        <w:pStyle w:val="ListParagraph"/>
        <w:numPr>
          <w:ilvl w:val="1"/>
          <w:numId w:val="4"/>
        </w:numPr>
        <w:tabs>
          <w:tab w:pos="1122" w:val="left" w:leader="none"/>
        </w:tabs>
        <w:spacing w:line="240" w:lineRule="auto" w:before="36" w:after="0"/>
        <w:ind w:left="1121" w:right="0" w:hanging="217"/>
        <w:jc w:val="left"/>
        <w:rPr>
          <w:rFonts w:ascii="Lucida Console" w:hAnsi="Lucida Console"/>
          <w:sz w:val="18"/>
        </w:rPr>
      </w:pPr>
      <w:r>
        <w:rPr>
          <w:rFonts w:ascii="Lucida Console" w:hAnsi="Lucida Console"/>
          <w:spacing w:val="-2"/>
          <w:sz w:val="18"/>
        </w:rPr>
        <w:t>installapache</w:t>
      </w:r>
    </w:p>
    <w:p>
      <w:pPr>
        <w:pStyle w:val="BodyText"/>
        <w:spacing w:before="1"/>
        <w:rPr>
          <w:rFonts w:ascii="Lucida Console"/>
          <w:sz w:val="18"/>
        </w:rPr>
      </w:pPr>
    </w:p>
    <w:p>
      <w:pPr>
        <w:pStyle w:val="BodyText"/>
        <w:spacing w:before="1"/>
        <w:ind w:left="113"/>
      </w:pPr>
      <w:r>
        <w:rPr/>
        <w:t>For</w:t>
      </w:r>
      <w:r>
        <w:rPr>
          <w:spacing w:val="-2"/>
        </w:rPr>
        <w:t> </w:t>
      </w:r>
      <w:r>
        <w:rPr/>
        <w:t>clarity,</w:t>
      </w:r>
      <w:r>
        <w:rPr>
          <w:spacing w:val="-1"/>
        </w:rPr>
        <w:t> </w:t>
      </w:r>
      <w:r>
        <w:rPr/>
        <w:t>your</w:t>
      </w:r>
      <w:r>
        <w:rPr>
          <w:spacing w:val="-1"/>
        </w:rPr>
        <w:t> </w:t>
      </w:r>
      <w:r>
        <w:rPr/>
        <w:t>final</w:t>
      </w:r>
      <w:r>
        <w:rPr>
          <w:spacing w:val="-1"/>
        </w:rPr>
        <w:t> </w:t>
      </w:r>
      <w:r>
        <w:rPr/>
        <w:t>directory structure</w:t>
      </w:r>
      <w:r>
        <w:rPr>
          <w:spacing w:val="-1"/>
        </w:rPr>
        <w:t> </w:t>
      </w:r>
      <w:r>
        <w:rPr/>
        <w:t>should look</w:t>
      </w:r>
      <w:r>
        <w:rPr>
          <w:spacing w:val="-1"/>
        </w:rPr>
        <w:t> </w:t>
      </w:r>
      <w:r>
        <w:rPr/>
        <w:t>like </w:t>
      </w:r>
      <w:r>
        <w:rPr>
          <w:spacing w:val="-2"/>
        </w:rPr>
        <w:t>this:</w:t>
      </w:r>
    </w:p>
    <w:p>
      <w:pPr>
        <w:pStyle w:val="BodyText"/>
        <w:spacing w:before="7"/>
        <w:rPr>
          <w:sz w:val="13"/>
        </w:rPr>
      </w:pPr>
    </w:p>
    <w:p>
      <w:pPr>
        <w:spacing w:line="179" w:lineRule="exact" w:before="1"/>
        <w:ind w:left="473" w:right="0" w:firstLine="0"/>
        <w:jc w:val="left"/>
        <w:rPr>
          <w:rFonts w:ascii="Lucida Console"/>
          <w:sz w:val="18"/>
        </w:rPr>
      </w:pPr>
      <w:r>
        <w:rPr>
          <w:rFonts w:ascii="Lucida Console"/>
          <w:w w:val="99"/>
          <w:sz w:val="18"/>
        </w:rPr>
        <w:t>.</w:t>
      </w:r>
    </w:p>
    <w:p>
      <w:pPr>
        <w:spacing w:line="223" w:lineRule="exact" w:before="0"/>
        <w:ind w:left="473" w:right="0" w:firstLine="0"/>
        <w:jc w:val="left"/>
        <w:rPr>
          <w:rFonts w:ascii="Lucida Console" w:hAnsi="Lucida Console"/>
          <w:sz w:val="18"/>
        </w:rPr>
      </w:pPr>
      <w:r>
        <w:rPr>
          <w:rFonts w:ascii="Batang" w:hAnsi="Batang"/>
          <w:w w:val="95"/>
          <w:sz w:val="18"/>
        </w:rPr>
        <w:t>├──</w:t>
      </w:r>
      <w:r>
        <w:rPr>
          <w:rFonts w:ascii="Times New Roman" w:hAnsi="Times New Roman"/>
          <w:spacing w:val="25"/>
          <w:sz w:val="18"/>
        </w:rPr>
        <w:t> </w:t>
      </w:r>
      <w:r>
        <w:rPr>
          <w:rFonts w:ascii="Lucida Console" w:hAnsi="Lucida Console"/>
          <w:spacing w:val="-2"/>
          <w:sz w:val="18"/>
        </w:rPr>
        <w:t>roles</w:t>
      </w:r>
    </w:p>
    <w:p>
      <w:pPr>
        <w:tabs>
          <w:tab w:pos="957"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w w:val="95"/>
          <w:sz w:val="18"/>
        </w:rPr>
        <w:t>installapache</w:t>
      </w:r>
    </w:p>
    <w:p>
      <w:pPr>
        <w:tabs>
          <w:tab w:pos="957"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4"/>
          <w:w w:val="95"/>
          <w:sz w:val="18"/>
        </w:rPr>
        <w:t>tasks</w:t>
      </w:r>
    </w:p>
    <w:p>
      <w:pPr>
        <w:tabs>
          <w:tab w:pos="957"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w w:val="95"/>
          <w:sz w:val="18"/>
        </w:rPr>
        <w:t>centos.yml</w:t>
      </w:r>
    </w:p>
    <w:p>
      <w:pPr>
        <w:tabs>
          <w:tab w:pos="957"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w w:val="95"/>
          <w:sz w:val="18"/>
        </w:rPr>
        <w:t>main.yml</w:t>
      </w:r>
    </w:p>
    <w:p>
      <w:pPr>
        <w:tabs>
          <w:tab w:pos="957"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w w:val="95"/>
          <w:sz w:val="18"/>
        </w:rPr>
        <w:t>ubuntu.yml</w:t>
      </w:r>
    </w:p>
    <w:p>
      <w:pPr>
        <w:spacing w:line="223" w:lineRule="exact" w:before="0"/>
        <w:ind w:left="473" w:right="0" w:firstLine="0"/>
        <w:jc w:val="left"/>
        <w:rPr>
          <w:rFonts w:ascii="Lucida Console" w:hAnsi="Lucida Console"/>
          <w:sz w:val="18"/>
        </w:rPr>
      </w:pPr>
      <w:r>
        <w:rPr>
          <w:rFonts w:ascii="Batang" w:hAnsi="Batang"/>
          <w:w w:val="95"/>
          <w:sz w:val="18"/>
        </w:rPr>
        <w:t>└──</w:t>
      </w:r>
      <w:r>
        <w:rPr>
          <w:rFonts w:ascii="Times New Roman" w:hAnsi="Times New Roman"/>
          <w:spacing w:val="25"/>
          <w:sz w:val="18"/>
        </w:rPr>
        <w:t> </w:t>
      </w:r>
      <w:r>
        <w:rPr>
          <w:rFonts w:ascii="Lucida Console" w:hAnsi="Lucida Console"/>
          <w:spacing w:val="-2"/>
          <w:sz w:val="18"/>
        </w:rPr>
        <w:t>site.yml</w:t>
      </w:r>
    </w:p>
    <w:p>
      <w:pPr>
        <w:pStyle w:val="BodyText"/>
        <w:spacing w:before="1"/>
        <w:rPr>
          <w:rFonts w:ascii="Lucida Console"/>
          <w:sz w:val="18"/>
        </w:rPr>
      </w:pPr>
    </w:p>
    <w:p>
      <w:pPr>
        <w:pStyle w:val="BodyText"/>
        <w:spacing w:line="225" w:lineRule="auto"/>
        <w:ind w:left="113" w:right="377"/>
      </w:pPr>
      <w:r>
        <w:rPr/>
        <w:t>With</w:t>
      </w:r>
      <w:r>
        <w:rPr>
          <w:spacing w:val="-4"/>
        </w:rPr>
        <w:t> </w:t>
      </w:r>
      <w:r>
        <w:rPr/>
        <w:t>this</w:t>
      </w:r>
      <w:r>
        <w:rPr>
          <w:spacing w:val="-5"/>
        </w:rPr>
        <w:t> </w:t>
      </w:r>
      <w:r>
        <w:rPr/>
        <w:t>completed,</w:t>
      </w:r>
      <w:r>
        <w:rPr>
          <w:spacing w:val="-4"/>
        </w:rPr>
        <w:t> </w:t>
      </w:r>
      <w:r>
        <w:rPr/>
        <w:t>you</w:t>
      </w:r>
      <w:r>
        <w:rPr>
          <w:spacing w:val="-5"/>
        </w:rPr>
        <w:t> </w:t>
      </w:r>
      <w:r>
        <w:rPr/>
        <w:t>can</w:t>
      </w:r>
      <w:r>
        <w:rPr>
          <w:spacing w:val="-4"/>
        </w:rPr>
        <w:t> </w:t>
      </w:r>
      <w:r>
        <w:rPr/>
        <w:t>now</w:t>
      </w:r>
      <w:r>
        <w:rPr>
          <w:spacing w:val="-5"/>
        </w:rPr>
        <w:t> </w:t>
      </w:r>
      <w:r>
        <w:rPr/>
        <w:t>run</w:t>
      </w:r>
      <w:r>
        <w:rPr>
          <w:spacing w:val="-4"/>
        </w:rPr>
        <w:t> </w:t>
      </w:r>
      <w:r>
        <w:rPr/>
        <w:t>your</w:t>
      </w:r>
      <w:r>
        <w:rPr>
          <w:spacing w:val="-5"/>
        </w:rPr>
        <w:t> </w:t>
      </w:r>
      <w:r>
        <w:rPr>
          <w:rFonts w:ascii="Lucida Console" w:hAnsi="Lucida Console"/>
          <w:sz w:val="20"/>
        </w:rPr>
        <w:t>site.yml</w:t>
      </w:r>
      <w:r>
        <w:rPr>
          <w:rFonts w:ascii="Times New Roman" w:hAnsi="Times New Roman"/>
          <w:spacing w:val="-2"/>
          <w:sz w:val="20"/>
        </w:rPr>
        <w:t> </w:t>
      </w:r>
      <w:r>
        <w:rPr/>
        <w:t>playbook</w:t>
      </w:r>
      <w:r>
        <w:rPr>
          <w:spacing w:val="-5"/>
        </w:rPr>
        <w:t> </w:t>
      </w:r>
      <w:r>
        <w:rPr/>
        <w:t>using</w:t>
      </w:r>
      <w:r>
        <w:rPr>
          <w:spacing w:val="-4"/>
        </w:rPr>
        <w:t> </w:t>
      </w:r>
      <w:r>
        <w:rPr>
          <w:rFonts w:ascii="Lucida Console" w:hAnsi="Lucida Console"/>
          <w:sz w:val="20"/>
        </w:rPr>
        <w:t>ansible-</w:t>
      </w:r>
      <w:r>
        <w:rPr>
          <w:rFonts w:ascii="Times New Roman" w:hAnsi="Times New Roman"/>
          <w:sz w:val="20"/>
        </w:rPr>
        <w:t> </w:t>
      </w:r>
      <w:r>
        <w:rPr>
          <w:rFonts w:ascii="Lucida Console" w:hAnsi="Lucida Console"/>
          <w:sz w:val="20"/>
        </w:rPr>
        <w:t>playbook</w:t>
      </w:r>
      <w:r>
        <w:rPr>
          <w:rFonts w:ascii="Times New Roman" w:hAnsi="Times New Roman"/>
          <w:sz w:val="20"/>
        </w:rPr>
        <w:t> </w:t>
      </w:r>
      <w:r>
        <w:rPr/>
        <w:t>in the normal way</w:t>
      </w:r>
      <w:r>
        <w:rPr>
          <w:rFonts w:ascii="Batang" w:hAnsi="Batang"/>
        </w:rPr>
        <w:t>—</w:t>
      </w:r>
      <w:r>
        <w:rPr/>
        <w:t>you should see output similar to this:</w:t>
      </w:r>
    </w:p>
    <w:p>
      <w:pPr>
        <w:spacing w:before="195"/>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site.yml</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[Install</w:t>
      </w:r>
      <w:r>
        <w:rPr>
          <w:rFonts w:ascii="Courier New"/>
          <w:b/>
          <w:spacing w:val="-6"/>
          <w:sz w:val="18"/>
        </w:rPr>
        <w:t> </w:t>
      </w:r>
      <w:r>
        <w:rPr>
          <w:rFonts w:ascii="Courier New"/>
          <w:b/>
          <w:sz w:val="18"/>
        </w:rPr>
        <w:t>Apache</w:t>
      </w:r>
      <w:r>
        <w:rPr>
          <w:rFonts w:ascii="Courier New"/>
          <w:b/>
          <w:spacing w:val="-6"/>
          <w:sz w:val="18"/>
        </w:rPr>
        <w:t> </w:t>
      </w:r>
      <w:r>
        <w:rPr>
          <w:rFonts w:ascii="Courier New"/>
          <w:b/>
          <w:sz w:val="18"/>
        </w:rPr>
        <w:t>using</w:t>
      </w:r>
      <w:r>
        <w:rPr>
          <w:rFonts w:ascii="Courier New"/>
          <w:b/>
          <w:spacing w:val="-6"/>
          <w:sz w:val="18"/>
        </w:rPr>
        <w:t> </w:t>
      </w:r>
      <w:r>
        <w:rPr>
          <w:rFonts w:ascii="Courier New"/>
          <w:b/>
          <w:sz w:val="18"/>
        </w:rPr>
        <w:t>a</w:t>
      </w:r>
      <w:r>
        <w:rPr>
          <w:rFonts w:ascii="Courier New"/>
          <w:b/>
          <w:spacing w:val="-6"/>
          <w:sz w:val="18"/>
        </w:rPr>
        <w:t> </w:t>
      </w:r>
      <w:r>
        <w:rPr>
          <w:rFonts w:ascii="Courier New"/>
          <w:b/>
          <w:spacing w:val="-2"/>
          <w:sz w:val="18"/>
        </w:rPr>
        <w:t>role]</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[frt01.example.com]</w:t>
      </w:r>
    </w:p>
    <w:p>
      <w:pPr>
        <w:spacing w:line="204" w:lineRule="exact" w:before="0"/>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[frt02.example.com]</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8"/>
          <w:sz w:val="18"/>
        </w:rPr>
        <w:t> </w:t>
      </w:r>
      <w:r>
        <w:rPr>
          <w:rFonts w:ascii="Courier New"/>
          <w:b/>
          <w:sz w:val="18"/>
        </w:rPr>
        <w:t>[installapache</w:t>
      </w:r>
      <w:r>
        <w:rPr>
          <w:rFonts w:ascii="Courier New"/>
          <w:b/>
          <w:spacing w:val="-8"/>
          <w:sz w:val="18"/>
        </w:rPr>
        <w:t> </w:t>
      </w:r>
      <w:r>
        <w:rPr>
          <w:rFonts w:ascii="Courier New"/>
          <w:b/>
          <w:sz w:val="18"/>
        </w:rPr>
        <w:t>:</w:t>
      </w:r>
      <w:r>
        <w:rPr>
          <w:rFonts w:ascii="Courier New"/>
          <w:b/>
          <w:spacing w:val="-7"/>
          <w:sz w:val="18"/>
        </w:rPr>
        <w:t> </w:t>
      </w:r>
      <w:r>
        <w:rPr>
          <w:rFonts w:ascii="Courier New"/>
          <w:b/>
          <w:sz w:val="18"/>
        </w:rPr>
        <w:t>Install</w:t>
      </w:r>
      <w:r>
        <w:rPr>
          <w:rFonts w:ascii="Courier New"/>
          <w:b/>
          <w:spacing w:val="-8"/>
          <w:sz w:val="18"/>
        </w:rPr>
        <w:t> </w:t>
      </w:r>
      <w:r>
        <w:rPr>
          <w:rFonts w:ascii="Courier New"/>
          <w:b/>
          <w:sz w:val="18"/>
        </w:rPr>
        <w:t>Apache</w:t>
      </w:r>
      <w:r>
        <w:rPr>
          <w:rFonts w:ascii="Courier New"/>
          <w:b/>
          <w:spacing w:val="-8"/>
          <w:sz w:val="18"/>
        </w:rPr>
        <w:t> </w:t>
      </w:r>
      <w:r>
        <w:rPr>
          <w:rFonts w:ascii="Courier New"/>
          <w:b/>
          <w:sz w:val="18"/>
        </w:rPr>
        <w:t>using</w:t>
      </w:r>
      <w:r>
        <w:rPr>
          <w:rFonts w:ascii="Courier New"/>
          <w:b/>
          <w:spacing w:val="-7"/>
          <w:sz w:val="18"/>
        </w:rPr>
        <w:t> </w:t>
      </w:r>
      <w:r>
        <w:rPr>
          <w:rFonts w:ascii="Courier New"/>
          <w:b/>
          <w:spacing w:val="-4"/>
          <w:sz w:val="18"/>
        </w:rPr>
        <w:t>yum]</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473" w:right="4742" w:firstLine="0"/>
        <w:jc w:val="left"/>
        <w:rPr>
          <w:rFonts w:ascii="Courier New"/>
          <w:b/>
          <w:sz w:val="18"/>
        </w:rPr>
      </w:pPr>
      <w:bookmarkStart w:name="_bookmark148" w:id="203"/>
      <w:bookmarkEnd w:id="203"/>
      <w:r>
        <w:rPr/>
      </w:r>
      <w:r>
        <w:rPr>
          <w:rFonts w:ascii="Courier New"/>
          <w:b/>
          <w:spacing w:val="-2"/>
          <w:sz w:val="18"/>
        </w:rPr>
        <w:t>******************************** </w:t>
      </w:r>
      <w:r>
        <w:rPr>
          <w:rFonts w:ascii="Courier New"/>
          <w:b/>
          <w:sz w:val="18"/>
        </w:rPr>
        <w:t>changed: [frt02.example.com] changed: [frt01.example.com]</w:t>
      </w:r>
    </w:p>
    <w:p>
      <w:pPr>
        <w:pStyle w:val="BodyText"/>
        <w:rPr>
          <w:rFonts w:ascii="Courier New"/>
          <w:b/>
          <w:sz w:val="19"/>
        </w:rPr>
      </w:pPr>
    </w:p>
    <w:p>
      <w:pPr>
        <w:spacing w:before="1"/>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[installapache</w:t>
      </w:r>
      <w:r>
        <w:rPr>
          <w:rFonts w:ascii="Courier New"/>
          <w:b/>
          <w:spacing w:val="-7"/>
          <w:sz w:val="18"/>
        </w:rPr>
        <w:t> </w:t>
      </w:r>
      <w:r>
        <w:rPr>
          <w:rFonts w:ascii="Courier New"/>
          <w:b/>
          <w:sz w:val="18"/>
        </w:rPr>
        <w:t>:</w:t>
      </w:r>
      <w:r>
        <w:rPr>
          <w:rFonts w:ascii="Courier New"/>
          <w:b/>
          <w:spacing w:val="-7"/>
          <w:sz w:val="18"/>
        </w:rPr>
        <w:t> </w:t>
      </w:r>
      <w:r>
        <w:rPr>
          <w:rFonts w:ascii="Courier New"/>
          <w:b/>
          <w:sz w:val="18"/>
        </w:rPr>
        <w:t>Start</w:t>
      </w:r>
      <w:r>
        <w:rPr>
          <w:rFonts w:ascii="Courier New"/>
          <w:b/>
          <w:spacing w:val="-7"/>
          <w:sz w:val="18"/>
        </w:rPr>
        <w:t> </w:t>
      </w:r>
      <w:r>
        <w:rPr>
          <w:rFonts w:ascii="Courier New"/>
          <w:b/>
          <w:sz w:val="18"/>
        </w:rPr>
        <w:t>the</w:t>
      </w:r>
      <w:r>
        <w:rPr>
          <w:rFonts w:ascii="Courier New"/>
          <w:b/>
          <w:spacing w:val="-7"/>
          <w:sz w:val="18"/>
        </w:rPr>
        <w:t> </w:t>
      </w:r>
      <w:r>
        <w:rPr>
          <w:rFonts w:ascii="Courier New"/>
          <w:b/>
          <w:sz w:val="18"/>
        </w:rPr>
        <w:t>Apache</w:t>
      </w:r>
      <w:r>
        <w:rPr>
          <w:rFonts w:ascii="Courier New"/>
          <w:b/>
          <w:spacing w:val="-7"/>
          <w:sz w:val="18"/>
        </w:rPr>
        <w:t> </w:t>
      </w:r>
      <w:r>
        <w:rPr>
          <w:rFonts w:ascii="Courier New"/>
          <w:b/>
          <w:spacing w:val="-2"/>
          <w:sz w:val="18"/>
        </w:rPr>
        <w:t>server]</w:t>
      </w:r>
    </w:p>
    <w:p>
      <w:pPr>
        <w:spacing w:line="254" w:lineRule="auto" w:before="12"/>
        <w:ind w:left="473" w:right="4742" w:firstLine="0"/>
        <w:jc w:val="left"/>
        <w:rPr>
          <w:rFonts w:ascii="Courier New"/>
          <w:b/>
          <w:sz w:val="18"/>
        </w:rPr>
      </w:pPr>
      <w:r>
        <w:rPr>
          <w:rFonts w:ascii="Courier New"/>
          <w:b/>
          <w:spacing w:val="-2"/>
          <w:sz w:val="18"/>
        </w:rPr>
        <w:t>********************************* </w:t>
      </w:r>
      <w:r>
        <w:rPr>
          <w:rFonts w:ascii="Courier New"/>
          <w:b/>
          <w:sz w:val="18"/>
        </w:rPr>
        <w:t>changed: [frt01.example.com] changed: [frt02.example.com]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8"/>
          <w:sz w:val="18"/>
        </w:rPr>
        <w:t> </w:t>
      </w:r>
      <w:r>
        <w:rPr>
          <w:rFonts w:ascii="Courier New"/>
          <w:b/>
          <w:sz w:val="18"/>
        </w:rPr>
        <w:t>[installapache</w:t>
      </w:r>
      <w:r>
        <w:rPr>
          <w:rFonts w:ascii="Courier New"/>
          <w:b/>
          <w:spacing w:val="-8"/>
          <w:sz w:val="18"/>
        </w:rPr>
        <w:t> </w:t>
      </w:r>
      <w:r>
        <w:rPr>
          <w:rFonts w:ascii="Courier New"/>
          <w:b/>
          <w:sz w:val="18"/>
        </w:rPr>
        <w:t>:</w:t>
      </w:r>
      <w:r>
        <w:rPr>
          <w:rFonts w:ascii="Courier New"/>
          <w:b/>
          <w:spacing w:val="-7"/>
          <w:sz w:val="18"/>
        </w:rPr>
        <w:t> </w:t>
      </w:r>
      <w:r>
        <w:rPr>
          <w:rFonts w:ascii="Courier New"/>
          <w:b/>
          <w:sz w:val="18"/>
        </w:rPr>
        <w:t>Install</w:t>
      </w:r>
      <w:r>
        <w:rPr>
          <w:rFonts w:ascii="Courier New"/>
          <w:b/>
          <w:spacing w:val="-8"/>
          <w:sz w:val="18"/>
        </w:rPr>
        <w:t> </w:t>
      </w:r>
      <w:r>
        <w:rPr>
          <w:rFonts w:ascii="Courier New"/>
          <w:b/>
          <w:sz w:val="18"/>
        </w:rPr>
        <w:t>Apache</w:t>
      </w:r>
      <w:r>
        <w:rPr>
          <w:rFonts w:ascii="Courier New"/>
          <w:b/>
          <w:spacing w:val="-8"/>
          <w:sz w:val="18"/>
        </w:rPr>
        <w:t> </w:t>
      </w:r>
      <w:r>
        <w:rPr>
          <w:rFonts w:ascii="Courier New"/>
          <w:b/>
          <w:sz w:val="18"/>
        </w:rPr>
        <w:t>using</w:t>
      </w:r>
      <w:r>
        <w:rPr>
          <w:rFonts w:ascii="Courier New"/>
          <w:b/>
          <w:spacing w:val="-7"/>
          <w:sz w:val="18"/>
        </w:rPr>
        <w:t> </w:t>
      </w:r>
      <w:r>
        <w:rPr>
          <w:rFonts w:ascii="Courier New"/>
          <w:b/>
          <w:spacing w:val="-4"/>
          <w:sz w:val="18"/>
        </w:rPr>
        <w:t>apt]</w:t>
      </w:r>
    </w:p>
    <w:p>
      <w:pPr>
        <w:spacing w:line="254" w:lineRule="auto" w:before="12"/>
        <w:ind w:left="473" w:right="4742" w:firstLine="0"/>
        <w:jc w:val="left"/>
        <w:rPr>
          <w:rFonts w:ascii="Courier New"/>
          <w:b/>
          <w:sz w:val="18"/>
        </w:rPr>
      </w:pPr>
      <w:r>
        <w:rPr>
          <w:rFonts w:ascii="Courier New"/>
          <w:b/>
          <w:spacing w:val="-2"/>
          <w:sz w:val="18"/>
        </w:rPr>
        <w:t>******************************** </w:t>
      </w:r>
      <w:r>
        <w:rPr>
          <w:rFonts w:ascii="Courier New"/>
          <w:b/>
          <w:sz w:val="18"/>
        </w:rPr>
        <w:t>skipping: [frt01.example.com] skipping: [frt02.example.com]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[installapache</w:t>
      </w:r>
      <w:r>
        <w:rPr>
          <w:rFonts w:ascii="Courier New"/>
          <w:b/>
          <w:spacing w:val="-7"/>
          <w:sz w:val="18"/>
        </w:rPr>
        <w:t> </w:t>
      </w:r>
      <w:r>
        <w:rPr>
          <w:rFonts w:ascii="Courier New"/>
          <w:b/>
          <w:sz w:val="18"/>
        </w:rPr>
        <w:t>:</w:t>
      </w:r>
      <w:r>
        <w:rPr>
          <w:rFonts w:ascii="Courier New"/>
          <w:b/>
          <w:spacing w:val="-7"/>
          <w:sz w:val="18"/>
        </w:rPr>
        <w:t> </w:t>
      </w:r>
      <w:r>
        <w:rPr>
          <w:rFonts w:ascii="Courier New"/>
          <w:b/>
          <w:sz w:val="18"/>
        </w:rPr>
        <w:t>Start</w:t>
      </w:r>
      <w:r>
        <w:rPr>
          <w:rFonts w:ascii="Courier New"/>
          <w:b/>
          <w:spacing w:val="-7"/>
          <w:sz w:val="18"/>
        </w:rPr>
        <w:t> </w:t>
      </w:r>
      <w:r>
        <w:rPr>
          <w:rFonts w:ascii="Courier New"/>
          <w:b/>
          <w:sz w:val="18"/>
        </w:rPr>
        <w:t>the</w:t>
      </w:r>
      <w:r>
        <w:rPr>
          <w:rFonts w:ascii="Courier New"/>
          <w:b/>
          <w:spacing w:val="-7"/>
          <w:sz w:val="18"/>
        </w:rPr>
        <w:t> </w:t>
      </w:r>
      <w:r>
        <w:rPr>
          <w:rFonts w:ascii="Courier New"/>
          <w:b/>
          <w:sz w:val="18"/>
        </w:rPr>
        <w:t>Apache</w:t>
      </w:r>
      <w:r>
        <w:rPr>
          <w:rFonts w:ascii="Courier New"/>
          <w:b/>
          <w:spacing w:val="-7"/>
          <w:sz w:val="18"/>
        </w:rPr>
        <w:t> </w:t>
      </w:r>
      <w:r>
        <w:rPr>
          <w:rFonts w:ascii="Courier New"/>
          <w:b/>
          <w:spacing w:val="-2"/>
          <w:sz w:val="18"/>
        </w:rPr>
        <w:t>server]</w:t>
      </w:r>
    </w:p>
    <w:p>
      <w:pPr>
        <w:spacing w:line="254" w:lineRule="auto" w:before="12"/>
        <w:ind w:left="473" w:right="4742" w:firstLine="0"/>
        <w:jc w:val="left"/>
        <w:rPr>
          <w:rFonts w:ascii="Courier New"/>
          <w:b/>
          <w:sz w:val="18"/>
        </w:rPr>
      </w:pPr>
      <w:r>
        <w:rPr>
          <w:rFonts w:ascii="Courier New"/>
          <w:b/>
          <w:spacing w:val="-2"/>
          <w:sz w:val="18"/>
        </w:rPr>
        <w:t>********************************* </w:t>
      </w:r>
      <w:r>
        <w:rPr>
          <w:rFonts w:ascii="Courier New"/>
          <w:b/>
          <w:sz w:val="18"/>
        </w:rPr>
        <w:t>skipping: [frt01.example.com] skipping: [frt02.example.com]</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frt01.example.com : ok=3 changed=2 unreachable=0 failed=0 skipped=2 rescued=0 ignored=0</w:t>
      </w:r>
    </w:p>
    <w:p>
      <w:pPr>
        <w:spacing w:line="254" w:lineRule="auto" w:before="0"/>
        <w:ind w:left="473" w:right="148"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ok=3</w:t>
      </w:r>
      <w:r>
        <w:rPr>
          <w:rFonts w:ascii="Courier New"/>
          <w:b/>
          <w:spacing w:val="-7"/>
          <w:sz w:val="18"/>
        </w:rPr>
        <w:t> </w:t>
      </w:r>
      <w:r>
        <w:rPr>
          <w:rFonts w:ascii="Courier New"/>
          <w:b/>
          <w:sz w:val="18"/>
        </w:rPr>
        <w:t>changed=2</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skipped=2 rescued=0 ignored=0</w:t>
      </w:r>
    </w:p>
    <w:p>
      <w:pPr>
        <w:pStyle w:val="BodyText"/>
        <w:spacing w:before="4"/>
        <w:rPr>
          <w:rFonts w:ascii="Courier New"/>
          <w:b/>
          <w:sz w:val="15"/>
        </w:rPr>
      </w:pPr>
    </w:p>
    <w:p>
      <w:pPr>
        <w:pStyle w:val="BodyText"/>
        <w:spacing w:line="216" w:lineRule="auto"/>
        <w:ind w:left="113" w:right="148"/>
      </w:pPr>
      <w:r>
        <w:rPr/>
        <w:t>That's</w:t>
      </w:r>
      <w:r>
        <w:rPr>
          <w:spacing w:val="-3"/>
        </w:rPr>
        <w:t> </w:t>
      </w:r>
      <w:r>
        <w:rPr/>
        <w:t>it</w:t>
      </w:r>
      <w:r>
        <w:rPr>
          <w:rFonts w:ascii="Batang" w:hAnsi="Batang"/>
        </w:rPr>
        <w:t>—</w:t>
      </w:r>
      <w:r>
        <w:rPr/>
        <w:t>you</w:t>
      </w:r>
      <w:r>
        <w:rPr>
          <w:spacing w:val="-4"/>
        </w:rPr>
        <w:t> </w:t>
      </w:r>
      <w:r>
        <w:rPr/>
        <w:t>have</w:t>
      </w:r>
      <w:r>
        <w:rPr>
          <w:spacing w:val="-4"/>
        </w:rPr>
        <w:t> </w:t>
      </w:r>
      <w:r>
        <w:rPr/>
        <w:t>created,</w:t>
      </w:r>
      <w:r>
        <w:rPr>
          <w:spacing w:val="-3"/>
        </w:rPr>
        <w:t> </w:t>
      </w:r>
      <w:r>
        <w:rPr/>
        <w:t>at</w:t>
      </w:r>
      <w:r>
        <w:rPr>
          <w:spacing w:val="-3"/>
        </w:rPr>
        <w:t> </w:t>
      </w:r>
      <w:r>
        <w:rPr/>
        <w:t>the</w:t>
      </w:r>
      <w:r>
        <w:rPr>
          <w:spacing w:val="-4"/>
        </w:rPr>
        <w:t> </w:t>
      </w:r>
      <w:r>
        <w:rPr/>
        <w:t>simplest</w:t>
      </w:r>
      <w:r>
        <w:rPr>
          <w:spacing w:val="-3"/>
        </w:rPr>
        <w:t> </w:t>
      </w:r>
      <w:r>
        <w:rPr/>
        <w:t>possible</w:t>
      </w:r>
      <w:r>
        <w:rPr>
          <w:spacing w:val="-4"/>
        </w:rPr>
        <w:t> </w:t>
      </w:r>
      <w:r>
        <w:rPr/>
        <w:t>level,</w:t>
      </w:r>
      <w:r>
        <w:rPr>
          <w:spacing w:val="-3"/>
        </w:rPr>
        <w:t> </w:t>
      </w:r>
      <w:r>
        <w:rPr/>
        <w:t>your</w:t>
      </w:r>
      <w:r>
        <w:rPr>
          <w:spacing w:val="-4"/>
        </w:rPr>
        <w:t> </w:t>
      </w:r>
      <w:r>
        <w:rPr/>
        <w:t>first</w:t>
      </w:r>
      <w:r>
        <w:rPr>
          <w:spacing w:val="-3"/>
        </w:rPr>
        <w:t> </w:t>
      </w:r>
      <w:r>
        <w:rPr/>
        <w:t>role.</w:t>
      </w:r>
      <w:r>
        <w:rPr>
          <w:spacing w:val="-3"/>
        </w:rPr>
        <w:t> </w:t>
      </w:r>
      <w:r>
        <w:rPr/>
        <w:t>Of</w:t>
      </w:r>
      <w:r>
        <w:rPr>
          <w:spacing w:val="-4"/>
        </w:rPr>
        <w:t> </w:t>
      </w:r>
      <w:r>
        <w:rPr/>
        <w:t>course</w:t>
      </w:r>
      <w:r>
        <w:rPr>
          <w:spacing w:val="-3"/>
        </w:rPr>
        <w:t> </w:t>
      </w:r>
      <w:r>
        <w:rPr/>
        <w:t>(as</w:t>
      </w:r>
      <w:r>
        <w:rPr>
          <w:spacing w:val="-3"/>
        </w:rPr>
        <w:t> </w:t>
      </w:r>
      <w:r>
        <w:rPr/>
        <w:t>we discussed earlier), there is much more to a role than just simple tasks as we have added here,</w:t>
      </w:r>
      <w:r>
        <w:rPr>
          <w:spacing w:val="-1"/>
        </w:rPr>
        <w:t> </w:t>
      </w:r>
      <w:r>
        <w:rPr/>
        <w:t>and we will see</w:t>
      </w:r>
      <w:r>
        <w:rPr>
          <w:spacing w:val="-1"/>
        </w:rPr>
        <w:t> </w:t>
      </w:r>
      <w:r>
        <w:rPr/>
        <w:t>expanded examples as we work through</w:t>
      </w:r>
      <w:r>
        <w:rPr>
          <w:spacing w:val="-1"/>
        </w:rPr>
        <w:t> </w:t>
      </w:r>
      <w:r>
        <w:rPr/>
        <w:t>this</w:t>
      </w:r>
      <w:r>
        <w:rPr>
          <w:spacing w:val="-1"/>
        </w:rPr>
        <w:t> </w:t>
      </w:r>
      <w:r>
        <w:rPr/>
        <w:t>chapter. However,</w:t>
      </w:r>
      <w:r>
        <w:rPr>
          <w:spacing w:val="-1"/>
        </w:rPr>
        <w:t> </w:t>
      </w:r>
      <w:r>
        <w:rPr/>
        <w:t>the preceding example is intended to show you how quick and easy it is to get started with </w:t>
      </w:r>
      <w:r>
        <w:rPr>
          <w:spacing w:val="-2"/>
        </w:rPr>
        <w:t>roles.</w:t>
      </w:r>
    </w:p>
    <w:p>
      <w:pPr>
        <w:pStyle w:val="BodyText"/>
        <w:spacing w:before="6"/>
        <w:rPr>
          <w:sz w:val="13"/>
        </w:rPr>
      </w:pPr>
    </w:p>
    <w:p>
      <w:pPr>
        <w:pStyle w:val="BodyText"/>
        <w:spacing w:line="216" w:lineRule="auto" w:before="1"/>
        <w:ind w:left="113" w:right="161"/>
      </w:pPr>
      <w:r>
        <w:rPr/>
        <w:t>Before we look at some of the other aspects relating to roles, let's take a look at some other ways</w:t>
      </w:r>
      <w:r>
        <w:rPr>
          <w:spacing w:val="-3"/>
        </w:rPr>
        <w:t> </w:t>
      </w:r>
      <w:r>
        <w:rPr/>
        <w:t>to</w:t>
      </w:r>
      <w:r>
        <w:rPr>
          <w:spacing w:val="-4"/>
        </w:rPr>
        <w:t> </w:t>
      </w:r>
      <w:r>
        <w:rPr/>
        <w:t>call</w:t>
      </w:r>
      <w:r>
        <w:rPr>
          <w:spacing w:val="-3"/>
        </w:rPr>
        <w:t> </w:t>
      </w:r>
      <w:r>
        <w:rPr/>
        <w:t>your</w:t>
      </w:r>
      <w:r>
        <w:rPr>
          <w:spacing w:val="-4"/>
        </w:rPr>
        <w:t> </w:t>
      </w:r>
      <w:r>
        <w:rPr/>
        <w:t>role.</w:t>
      </w:r>
      <w:r>
        <w:rPr>
          <w:spacing w:val="-3"/>
        </w:rPr>
        <w:t> </w:t>
      </w:r>
      <w:r>
        <w:rPr/>
        <w:t>Ansible</w:t>
      </w:r>
      <w:r>
        <w:rPr>
          <w:spacing w:val="-3"/>
        </w:rPr>
        <w:t> </w:t>
      </w:r>
      <w:r>
        <w:rPr/>
        <w:t>allows</w:t>
      </w:r>
      <w:r>
        <w:rPr>
          <w:spacing w:val="-3"/>
        </w:rPr>
        <w:t> </w:t>
      </w:r>
      <w:r>
        <w:rPr/>
        <w:t>you</w:t>
      </w:r>
      <w:r>
        <w:rPr>
          <w:spacing w:val="-4"/>
        </w:rPr>
        <w:t> </w:t>
      </w:r>
      <w:r>
        <w:rPr/>
        <w:t>to</w:t>
      </w:r>
      <w:r>
        <w:rPr>
          <w:spacing w:val="-4"/>
        </w:rPr>
        <w:t> </w:t>
      </w:r>
      <w:r>
        <w:rPr/>
        <w:t>statically</w:t>
      </w:r>
      <w:r>
        <w:rPr>
          <w:spacing w:val="-3"/>
        </w:rPr>
        <w:t> </w:t>
      </w:r>
      <w:r>
        <w:rPr/>
        <w:t>import</w:t>
      </w:r>
      <w:r>
        <w:rPr>
          <w:spacing w:val="-3"/>
        </w:rPr>
        <w:t> </w:t>
      </w:r>
      <w:r>
        <w:rPr/>
        <w:t>or</w:t>
      </w:r>
      <w:r>
        <w:rPr>
          <w:spacing w:val="-3"/>
        </w:rPr>
        <w:t> </w:t>
      </w:r>
      <w:r>
        <w:rPr/>
        <w:t>dynamically</w:t>
      </w:r>
      <w:r>
        <w:rPr>
          <w:spacing w:val="-3"/>
        </w:rPr>
        <w:t> </w:t>
      </w:r>
      <w:r>
        <w:rPr/>
        <w:t>include</w:t>
      </w:r>
      <w:r>
        <w:rPr>
          <w:spacing w:val="-3"/>
        </w:rPr>
        <w:t> </w:t>
      </w:r>
      <w:r>
        <w:rPr/>
        <w:t>roles when you write a playbook. The syntax between these importing or including a role is subtly different, and notably, both go in the tasks section of your playbook rather than in the roles section. The following is a hypothetical example that shows both options in a really simple playbook. The roles directory structure including both the </w:t>
      </w:r>
      <w:r>
        <w:rPr>
          <w:rFonts w:ascii="Lucida Console"/>
          <w:sz w:val="20"/>
        </w:rPr>
        <w:t>common</w:t>
      </w:r>
      <w:r>
        <w:rPr>
          <w:rFonts w:ascii="Times New Roman"/>
          <w:sz w:val="20"/>
        </w:rPr>
        <w:t> </w:t>
      </w:r>
      <w:r>
        <w:rPr/>
        <w:t>and </w:t>
      </w:r>
      <w:r>
        <w:rPr>
          <w:rFonts w:ascii="Lucida Console"/>
          <w:sz w:val="20"/>
        </w:rPr>
        <w:t>approle</w:t>
      </w:r>
      <w:r>
        <w:rPr>
          <w:rFonts w:ascii="Times New Roman"/>
          <w:sz w:val="20"/>
        </w:rPr>
        <w:t> </w:t>
      </w:r>
      <w:r>
        <w:rPr/>
        <w:t>roles would have been created in a similar manner as in the preceding example:</w:t>
      </w:r>
    </w:p>
    <w:p>
      <w:pPr>
        <w:pStyle w:val="BodyText"/>
        <w:spacing w:before="10"/>
        <w:rPr>
          <w:sz w:val="14"/>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4"/>
        </w:numPr>
        <w:tabs>
          <w:tab w:pos="690" w:val="left" w:leader="none"/>
        </w:tabs>
        <w:spacing w:line="288" w:lineRule="auto" w:before="36" w:after="0"/>
        <w:ind w:left="689" w:right="385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import</w:t>
      </w:r>
      <w:r>
        <w:rPr>
          <w:rFonts w:ascii="Times New Roman" w:hAnsi="Times New Roman"/>
          <w:spacing w:val="40"/>
          <w:sz w:val="18"/>
        </w:rPr>
        <w:t> </w:t>
      </w:r>
      <w:r>
        <w:rPr>
          <w:rFonts w:ascii="Lucida Console" w:hAnsi="Lucida Console"/>
          <w:sz w:val="18"/>
        </w:rPr>
        <w:t>and</w:t>
      </w:r>
      <w:r>
        <w:rPr>
          <w:rFonts w:ascii="Times New Roman" w:hAnsi="Times New Roman"/>
          <w:spacing w:val="40"/>
          <w:sz w:val="18"/>
        </w:rPr>
        <w:t> </w:t>
      </w:r>
      <w:r>
        <w:rPr>
          <w:rFonts w:ascii="Lucida Console" w:hAnsi="Lucida Console"/>
          <w:sz w:val="18"/>
        </w:rPr>
        <w:t>include</w:t>
      </w:r>
      <w:r>
        <w:rPr>
          <w:rFonts w:ascii="Times New Roman" w:hAnsi="Times New Roman"/>
          <w:spacing w:val="40"/>
          <w:sz w:val="18"/>
        </w:rPr>
        <w:t> </w:t>
      </w:r>
      <w:r>
        <w:rPr>
          <w:rFonts w:ascii="Lucida Console" w:hAnsi="Lucida Console"/>
          <w:sz w:val="18"/>
        </w:rPr>
        <w:t>a</w:t>
      </w:r>
      <w:r>
        <w:rPr>
          <w:rFonts w:ascii="Times New Roman" w:hAnsi="Times New Roman"/>
          <w:spacing w:val="55"/>
          <w:sz w:val="18"/>
        </w:rPr>
        <w:t> </w:t>
      </w:r>
      <w:r>
        <w:rPr>
          <w:rFonts w:ascii="Lucida Console" w:hAnsi="Lucida Console"/>
          <w:sz w:val="18"/>
        </w:rPr>
        <w:t>role</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frontends</w:t>
      </w:r>
    </w:p>
    <w:p>
      <w:pPr>
        <w:spacing w:before="0"/>
        <w:ind w:left="689" w:right="0" w:firstLine="0"/>
        <w:jc w:val="left"/>
        <w:rPr>
          <w:rFonts w:ascii="Lucida Console"/>
          <w:sz w:val="18"/>
        </w:rPr>
      </w:pPr>
      <w:r>
        <w:rPr>
          <w:rFonts w:ascii="Lucida Console"/>
          <w:spacing w:val="-2"/>
          <w:sz w:val="18"/>
        </w:rPr>
        <w:t>tasks:</w:t>
      </w:r>
    </w:p>
    <w:p>
      <w:pPr>
        <w:pStyle w:val="ListParagraph"/>
        <w:numPr>
          <w:ilvl w:val="1"/>
          <w:numId w:val="4"/>
        </w:numPr>
        <w:tabs>
          <w:tab w:pos="906" w:val="left" w:leader="none"/>
        </w:tabs>
        <w:spacing w:line="288" w:lineRule="auto" w:before="36" w:after="0"/>
        <w:ind w:left="1121" w:right="6340" w:hanging="432"/>
        <w:jc w:val="left"/>
        <w:rPr>
          <w:rFonts w:ascii="Lucida Console" w:hAnsi="Lucida Console"/>
          <w:sz w:val="18"/>
        </w:rPr>
      </w:pPr>
      <w:r>
        <w:rPr>
          <w:rFonts w:ascii="Lucida Console" w:hAnsi="Lucida Console"/>
          <w:spacing w:val="-2"/>
          <w:sz w:val="18"/>
        </w:rPr>
        <w:t>import_role:</w:t>
      </w:r>
      <w:r>
        <w:rPr>
          <w:rFonts w:ascii="Times New Roman" w:hAnsi="Times New Roman"/>
          <w:spacing w:val="-2"/>
          <w:sz w:val="18"/>
        </w:rPr>
        <w:t> </w:t>
      </w:r>
      <w:r>
        <w:rPr>
          <w:rFonts w:ascii="Lucida Console" w:hAnsi="Lucida Console"/>
          <w:sz w:val="18"/>
        </w:rPr>
        <w:t>name:</w:t>
      </w:r>
      <w:r>
        <w:rPr>
          <w:rFonts w:ascii="Times New Roman" w:hAnsi="Times New Roman"/>
          <w:spacing w:val="57"/>
          <w:sz w:val="18"/>
        </w:rPr>
        <w:t> </w:t>
      </w:r>
      <w:r>
        <w:rPr>
          <w:rFonts w:ascii="Lucida Console" w:hAnsi="Lucida Console"/>
          <w:spacing w:val="-2"/>
          <w:sz w:val="18"/>
        </w:rPr>
        <w:t>common</w:t>
      </w:r>
    </w:p>
    <w:p>
      <w:pPr>
        <w:spacing w:after="0" w:line="288" w:lineRule="auto"/>
        <w:jc w:val="left"/>
        <w:rPr>
          <w:rFonts w:ascii="Lucida Console" w:hAnsi="Lucida Console"/>
          <w:sz w:val="18"/>
        </w:rPr>
        <w:sectPr>
          <w:pgSz w:w="10800" w:h="13320"/>
          <w:pgMar w:header="950" w:footer="971" w:top="1200" w:bottom="1160" w:left="1020" w:right="1020"/>
        </w:sectPr>
      </w:pPr>
    </w:p>
    <w:p>
      <w:pPr>
        <w:pStyle w:val="BodyText"/>
        <w:spacing w:before="9"/>
        <w:rPr>
          <w:rFonts w:ascii="Lucida Console"/>
          <w:sz w:val="12"/>
        </w:rPr>
      </w:pPr>
    </w:p>
    <w:p>
      <w:pPr>
        <w:pStyle w:val="ListParagraph"/>
        <w:numPr>
          <w:ilvl w:val="1"/>
          <w:numId w:val="4"/>
        </w:numPr>
        <w:tabs>
          <w:tab w:pos="906" w:val="left" w:leader="none"/>
        </w:tabs>
        <w:spacing w:line="288" w:lineRule="auto" w:before="103" w:after="0"/>
        <w:ind w:left="1121" w:right="6232" w:hanging="432"/>
        <w:jc w:val="left"/>
        <w:rPr>
          <w:rFonts w:ascii="Lucida Console" w:hAnsi="Lucida Console"/>
          <w:sz w:val="18"/>
        </w:rPr>
      </w:pPr>
      <w:bookmarkStart w:name="_bookmark149" w:id="204"/>
      <w:bookmarkEnd w:id="204"/>
      <w:r>
        <w:rPr>
          <w:rFonts w:ascii="Lucida Console" w:hAnsi="Lucida Console"/>
          <w:spacing w:val="-2"/>
          <w:sz w:val="18"/>
        </w:rPr>
        <w:t>include_role:</w:t>
      </w:r>
      <w:r>
        <w:rPr>
          <w:rFonts w:ascii="Times New Roman" w:hAnsi="Times New Roman"/>
          <w:spacing w:val="-2"/>
          <w:sz w:val="18"/>
        </w:rPr>
        <w:t> </w:t>
      </w:r>
      <w:r>
        <w:rPr>
          <w:rFonts w:ascii="Lucida Console" w:hAnsi="Lucida Console"/>
          <w:sz w:val="18"/>
        </w:rPr>
        <w:t>name:</w:t>
      </w:r>
      <w:r>
        <w:rPr>
          <w:rFonts w:ascii="Times New Roman" w:hAnsi="Times New Roman"/>
          <w:spacing w:val="57"/>
          <w:sz w:val="18"/>
        </w:rPr>
        <w:t> </w:t>
      </w:r>
      <w:r>
        <w:rPr>
          <w:rFonts w:ascii="Lucida Console" w:hAnsi="Lucida Console"/>
          <w:spacing w:val="-2"/>
          <w:sz w:val="18"/>
        </w:rPr>
        <w:t>approle</w:t>
      </w:r>
    </w:p>
    <w:p>
      <w:pPr>
        <w:pStyle w:val="BodyText"/>
        <w:spacing w:before="9"/>
        <w:rPr>
          <w:rFonts w:ascii="Lucida Console"/>
          <w:sz w:val="16"/>
        </w:rPr>
      </w:pPr>
    </w:p>
    <w:p>
      <w:pPr>
        <w:pStyle w:val="BodyText"/>
        <w:spacing w:line="213" w:lineRule="auto"/>
        <w:ind w:left="113" w:right="148"/>
      </w:pPr>
      <w:r>
        <w:rPr/>
        <w:t>These features were not available in versions of Ansible earlier than 2.3, and their usage changed slightly in version 2.4 for consistency with the way that some other Ansible features work. We will not</w:t>
      </w:r>
      <w:r>
        <w:rPr>
          <w:spacing w:val="-1"/>
        </w:rPr>
        <w:t> </w:t>
      </w:r>
      <w:r>
        <w:rPr/>
        <w:t>worry about the</w:t>
      </w:r>
      <w:r>
        <w:rPr>
          <w:spacing w:val="-1"/>
        </w:rPr>
        <w:t> </w:t>
      </w:r>
      <w:r>
        <w:rPr/>
        <w:t>details of this</w:t>
      </w:r>
      <w:r>
        <w:rPr>
          <w:spacing w:val="-1"/>
        </w:rPr>
        <w:t> </w:t>
      </w:r>
      <w:r>
        <w:rPr/>
        <w:t>here</w:t>
      </w:r>
      <w:r>
        <w:rPr>
          <w:spacing w:val="-1"/>
        </w:rPr>
        <w:t> </w:t>
      </w:r>
      <w:r>
        <w:rPr/>
        <w:t>as Ansible is now</w:t>
      </w:r>
      <w:r>
        <w:rPr>
          <w:spacing w:val="-1"/>
        </w:rPr>
        <w:t> </w:t>
      </w:r>
      <w:r>
        <w:rPr/>
        <w:t>on release 2.9,</w:t>
      </w:r>
      <w:r>
        <w:rPr>
          <w:spacing w:val="-2"/>
        </w:rPr>
        <w:t> </w:t>
      </w:r>
      <w:r>
        <w:rPr/>
        <w:t>so</w:t>
      </w:r>
      <w:r>
        <w:rPr>
          <w:spacing w:val="-2"/>
        </w:rPr>
        <w:t> </w:t>
      </w:r>
      <w:r>
        <w:rPr/>
        <w:t>unless</w:t>
      </w:r>
      <w:r>
        <w:rPr>
          <w:spacing w:val="-3"/>
        </w:rPr>
        <w:t> </w:t>
      </w:r>
      <w:r>
        <w:rPr/>
        <w:t>you</w:t>
      </w:r>
      <w:r>
        <w:rPr>
          <w:spacing w:val="-3"/>
        </w:rPr>
        <w:t> </w:t>
      </w:r>
      <w:r>
        <w:rPr/>
        <w:t>absolutely</w:t>
      </w:r>
      <w:r>
        <w:rPr>
          <w:spacing w:val="-2"/>
        </w:rPr>
        <w:t> </w:t>
      </w:r>
      <w:r>
        <w:rPr/>
        <w:t>have</w:t>
      </w:r>
      <w:r>
        <w:rPr>
          <w:spacing w:val="-3"/>
        </w:rPr>
        <w:t> </w:t>
      </w:r>
      <w:r>
        <w:rPr/>
        <w:t>to</w:t>
      </w:r>
      <w:r>
        <w:rPr>
          <w:spacing w:val="-3"/>
        </w:rPr>
        <w:t> </w:t>
      </w:r>
      <w:r>
        <w:rPr/>
        <w:t>run</w:t>
      </w:r>
      <w:r>
        <w:rPr>
          <w:spacing w:val="-2"/>
        </w:rPr>
        <w:t> </w:t>
      </w:r>
      <w:r>
        <w:rPr/>
        <w:t>a</w:t>
      </w:r>
      <w:r>
        <w:rPr>
          <w:spacing w:val="-2"/>
        </w:rPr>
        <w:t> </w:t>
      </w:r>
      <w:r>
        <w:rPr/>
        <w:t>much</w:t>
      </w:r>
      <w:r>
        <w:rPr>
          <w:spacing w:val="-2"/>
        </w:rPr>
        <w:t> </w:t>
      </w:r>
      <w:r>
        <w:rPr/>
        <w:t>earlier</w:t>
      </w:r>
      <w:r>
        <w:rPr>
          <w:spacing w:val="-2"/>
        </w:rPr>
        <w:t> </w:t>
      </w:r>
      <w:r>
        <w:rPr/>
        <w:t>version</w:t>
      </w:r>
      <w:r>
        <w:rPr>
          <w:spacing w:val="-2"/>
        </w:rPr>
        <w:t> </w:t>
      </w:r>
      <w:r>
        <w:rPr/>
        <w:t>of</w:t>
      </w:r>
      <w:r>
        <w:rPr>
          <w:spacing w:val="-2"/>
        </w:rPr>
        <w:t> </w:t>
      </w:r>
      <w:r>
        <w:rPr/>
        <w:t>Ansible,</w:t>
      </w:r>
      <w:r>
        <w:rPr>
          <w:spacing w:val="-2"/>
        </w:rPr>
        <w:t> </w:t>
      </w:r>
      <w:r>
        <w:rPr/>
        <w:t>it</w:t>
      </w:r>
      <w:r>
        <w:rPr>
          <w:spacing w:val="-2"/>
        </w:rPr>
        <w:t> </w:t>
      </w:r>
      <w:r>
        <w:rPr/>
        <w:t>is</w:t>
      </w:r>
      <w:r>
        <w:rPr>
          <w:spacing w:val="-2"/>
        </w:rPr>
        <w:t> </w:t>
      </w:r>
      <w:r>
        <w:rPr/>
        <w:t>sufficient</w:t>
      </w:r>
      <w:r>
        <w:rPr>
          <w:spacing w:val="-2"/>
        </w:rPr>
        <w:t> </w:t>
      </w:r>
      <w:r>
        <w:rPr/>
        <w:t>to assume that these two statements work as we shall outline in the following.</w:t>
      </w:r>
    </w:p>
    <w:p>
      <w:pPr>
        <w:pStyle w:val="BodyText"/>
        <w:spacing w:line="223" w:lineRule="auto" w:before="170"/>
        <w:ind w:left="113" w:right="180"/>
      </w:pPr>
      <w:r>
        <w:rPr/>
        <w:t>Fundamentally, the </w:t>
      </w:r>
      <w:r>
        <w:rPr>
          <w:rFonts w:ascii="Lucida Console"/>
          <w:sz w:val="20"/>
        </w:rPr>
        <w:t>import_role</w:t>
      </w:r>
      <w:r>
        <w:rPr>
          <w:rFonts w:ascii="Times New Roman"/>
          <w:sz w:val="20"/>
        </w:rPr>
        <w:t> </w:t>
      </w:r>
      <w:r>
        <w:rPr/>
        <w:t>statement performs a static import of the role you specify at the time when all playbook code is parsed. Hence, roles brought into your playbook using the </w:t>
      </w:r>
      <w:r>
        <w:rPr>
          <w:rFonts w:ascii="Lucida Console"/>
          <w:sz w:val="20"/>
        </w:rPr>
        <w:t>import_role</w:t>
      </w:r>
      <w:r>
        <w:rPr>
          <w:rFonts w:ascii="Times New Roman"/>
          <w:sz w:val="20"/>
        </w:rPr>
        <w:t> </w:t>
      </w:r>
      <w:r>
        <w:rPr/>
        <w:t>statement are treated just as any other code in a play or role</w:t>
      </w:r>
      <w:r>
        <w:rPr>
          <w:spacing w:val="-3"/>
        </w:rPr>
        <w:t> </w:t>
      </w:r>
      <w:r>
        <w:rPr/>
        <w:t>is</w:t>
      </w:r>
      <w:r>
        <w:rPr>
          <w:spacing w:val="-3"/>
        </w:rPr>
        <w:t> </w:t>
      </w:r>
      <w:r>
        <w:rPr/>
        <w:t>when</w:t>
      </w:r>
      <w:r>
        <w:rPr>
          <w:spacing w:val="-3"/>
        </w:rPr>
        <w:t> </w:t>
      </w:r>
      <w:r>
        <w:rPr/>
        <w:t>Ansible</w:t>
      </w:r>
      <w:r>
        <w:rPr>
          <w:spacing w:val="-3"/>
        </w:rPr>
        <w:t> </w:t>
      </w:r>
      <w:r>
        <w:rPr/>
        <w:t>begins</w:t>
      </w:r>
      <w:r>
        <w:rPr>
          <w:spacing w:val="-4"/>
        </w:rPr>
        <w:t> </w:t>
      </w:r>
      <w:r>
        <w:rPr/>
        <w:t>parsing.</w:t>
      </w:r>
      <w:r>
        <w:rPr>
          <w:spacing w:val="-4"/>
        </w:rPr>
        <w:t> </w:t>
      </w:r>
      <w:r>
        <w:rPr/>
        <w:t>Using</w:t>
      </w:r>
      <w:r>
        <w:rPr>
          <w:spacing w:val="-3"/>
        </w:rPr>
        <w:t> </w:t>
      </w:r>
      <w:r>
        <w:rPr>
          <w:rFonts w:ascii="Lucida Console"/>
          <w:sz w:val="20"/>
        </w:rPr>
        <w:t>import_role</w:t>
      </w:r>
      <w:r>
        <w:rPr>
          <w:rFonts w:ascii="Times New Roman"/>
          <w:spacing w:val="-1"/>
          <w:sz w:val="20"/>
        </w:rPr>
        <w:t> </w:t>
      </w:r>
      <w:r>
        <w:rPr/>
        <w:t>is</w:t>
      </w:r>
      <w:r>
        <w:rPr>
          <w:spacing w:val="-3"/>
        </w:rPr>
        <w:t> </w:t>
      </w:r>
      <w:r>
        <w:rPr/>
        <w:t>basically</w:t>
      </w:r>
      <w:r>
        <w:rPr>
          <w:spacing w:val="-4"/>
        </w:rPr>
        <w:t> </w:t>
      </w:r>
      <w:r>
        <w:rPr/>
        <w:t>the</w:t>
      </w:r>
      <w:r>
        <w:rPr>
          <w:spacing w:val="-4"/>
        </w:rPr>
        <w:t> </w:t>
      </w:r>
      <w:r>
        <w:rPr/>
        <w:t>same</w:t>
      </w:r>
      <w:r>
        <w:rPr>
          <w:spacing w:val="-3"/>
        </w:rPr>
        <w:t> </w:t>
      </w:r>
      <w:r>
        <w:rPr/>
        <w:t>as</w:t>
      </w:r>
      <w:r>
        <w:rPr>
          <w:spacing w:val="-3"/>
        </w:rPr>
        <w:t> </w:t>
      </w:r>
      <w:r>
        <w:rPr/>
        <w:t>declaring your roles after the </w:t>
      </w:r>
      <w:r>
        <w:rPr>
          <w:rFonts w:ascii="Lucida Console"/>
          <w:sz w:val="20"/>
        </w:rPr>
        <w:t>roles:</w:t>
      </w:r>
      <w:r>
        <w:rPr>
          <w:rFonts w:ascii="Times New Roman"/>
          <w:sz w:val="20"/>
        </w:rPr>
        <w:t> </w:t>
      </w:r>
      <w:r>
        <w:rPr/>
        <w:t>statement in </w:t>
      </w:r>
      <w:r>
        <w:rPr>
          <w:rFonts w:ascii="Lucida Console"/>
          <w:sz w:val="20"/>
        </w:rPr>
        <w:t>site.yml</w:t>
      </w:r>
      <w:r>
        <w:rPr/>
        <w:t>, just as we did in the preceding </w:t>
      </w:r>
      <w:r>
        <w:rPr>
          <w:spacing w:val="-2"/>
        </w:rPr>
        <w:t>example.</w:t>
      </w:r>
    </w:p>
    <w:p>
      <w:pPr>
        <w:pStyle w:val="BodyText"/>
        <w:spacing w:line="225" w:lineRule="auto" w:before="164"/>
        <w:ind w:left="113"/>
      </w:pPr>
      <w:r>
        <w:rPr>
          <w:rFonts w:ascii="Lucida Console" w:hAnsi="Lucida Console"/>
          <w:sz w:val="20"/>
        </w:rPr>
        <w:t>include_role</w:t>
      </w:r>
      <w:r>
        <w:rPr>
          <w:rFonts w:ascii="Times New Roman" w:hAnsi="Times New Roman"/>
          <w:sz w:val="20"/>
        </w:rPr>
        <w:t> </w:t>
      </w:r>
      <w:r>
        <w:rPr/>
        <w:t>is subtly but fundamentally different in that the role you specify is not evaluated</w:t>
      </w:r>
      <w:r>
        <w:rPr>
          <w:spacing w:val="-3"/>
        </w:rPr>
        <w:t> </w:t>
      </w:r>
      <w:r>
        <w:rPr/>
        <w:t>when</w:t>
      </w:r>
      <w:r>
        <w:rPr>
          <w:spacing w:val="-3"/>
        </w:rPr>
        <w:t> </w:t>
      </w:r>
      <w:r>
        <w:rPr/>
        <w:t>the</w:t>
      </w:r>
      <w:r>
        <w:rPr>
          <w:spacing w:val="-4"/>
        </w:rPr>
        <w:t> </w:t>
      </w:r>
      <w:r>
        <w:rPr/>
        <w:t>playbook</w:t>
      </w:r>
      <w:r>
        <w:rPr>
          <w:spacing w:val="-4"/>
        </w:rPr>
        <w:t> </w:t>
      </w:r>
      <w:r>
        <w:rPr/>
        <w:t>is</w:t>
      </w:r>
      <w:r>
        <w:rPr>
          <w:spacing w:val="-3"/>
        </w:rPr>
        <w:t> </w:t>
      </w:r>
      <w:r>
        <w:rPr/>
        <w:t>parsed</w:t>
      </w:r>
      <w:r>
        <w:rPr>
          <w:spacing w:val="-4"/>
        </w:rPr>
        <w:t> </w:t>
      </w:r>
      <w:r>
        <w:rPr/>
        <w:t>initially</w:t>
      </w:r>
      <w:r>
        <w:rPr>
          <w:rFonts w:ascii="Batang" w:hAnsi="Batang"/>
        </w:rPr>
        <w:t>—</w:t>
      </w:r>
      <w:r>
        <w:rPr/>
        <w:t>rather,</w:t>
      </w:r>
      <w:r>
        <w:rPr>
          <w:spacing w:val="-3"/>
        </w:rPr>
        <w:t> </w:t>
      </w:r>
      <w:r>
        <w:rPr/>
        <w:t>it</w:t>
      </w:r>
      <w:r>
        <w:rPr>
          <w:spacing w:val="-3"/>
        </w:rPr>
        <w:t> </w:t>
      </w:r>
      <w:r>
        <w:rPr/>
        <w:t>is</w:t>
      </w:r>
      <w:r>
        <w:rPr>
          <w:spacing w:val="-3"/>
        </w:rPr>
        <w:t> </w:t>
      </w:r>
      <w:r>
        <w:rPr/>
        <w:t>processed</w:t>
      </w:r>
      <w:r>
        <w:rPr>
          <w:spacing w:val="-4"/>
        </w:rPr>
        <w:t> </w:t>
      </w:r>
      <w:r>
        <w:rPr/>
        <w:t>dynamically</w:t>
      </w:r>
      <w:r>
        <w:rPr>
          <w:spacing w:val="-3"/>
        </w:rPr>
        <w:t> </w:t>
      </w:r>
      <w:r>
        <w:rPr/>
        <w:t>during the playbook run, at the point at which </w:t>
      </w:r>
      <w:r>
        <w:rPr>
          <w:rFonts w:ascii="Lucida Console" w:hAnsi="Lucida Console"/>
          <w:sz w:val="20"/>
        </w:rPr>
        <w:t>include_role</w:t>
      </w:r>
      <w:r>
        <w:rPr>
          <w:rFonts w:ascii="Times New Roman" w:hAnsi="Times New Roman"/>
          <w:sz w:val="20"/>
        </w:rPr>
        <w:t> </w:t>
      </w:r>
      <w:r>
        <w:rPr/>
        <w:t>is encountered.</w:t>
      </w:r>
    </w:p>
    <w:p>
      <w:pPr>
        <w:spacing w:line="223" w:lineRule="auto" w:before="183"/>
        <w:ind w:left="113" w:right="139" w:firstLine="0"/>
        <w:jc w:val="left"/>
        <w:rPr>
          <w:sz w:val="21"/>
        </w:rPr>
      </w:pPr>
      <w:r>
        <w:rPr>
          <w:sz w:val="21"/>
        </w:rPr>
        <w:t>Probably the most fundamental reason to choose between the </w:t>
      </w:r>
      <w:r>
        <w:rPr>
          <w:rFonts w:ascii="Lucida Console" w:hAnsi="Lucida Console"/>
          <w:sz w:val="20"/>
        </w:rPr>
        <w:t>include</w:t>
      </w:r>
      <w:r>
        <w:rPr>
          <w:rFonts w:ascii="Times New Roman" w:hAnsi="Times New Roman"/>
          <w:sz w:val="20"/>
        </w:rPr>
        <w:t> </w:t>
      </w:r>
      <w:r>
        <w:rPr>
          <w:sz w:val="21"/>
        </w:rPr>
        <w:t>or </w:t>
      </w:r>
      <w:r>
        <w:rPr>
          <w:rFonts w:ascii="Lucida Console" w:hAnsi="Lucida Console"/>
          <w:sz w:val="20"/>
        </w:rPr>
        <w:t>import</w:t>
      </w:r>
      <w:r>
        <w:rPr>
          <w:rFonts w:ascii="Times New Roman" w:hAnsi="Times New Roman"/>
          <w:sz w:val="20"/>
        </w:rPr>
        <w:t> </w:t>
      </w:r>
      <w:r>
        <w:rPr>
          <w:sz w:val="21"/>
        </w:rPr>
        <w:t>statements given in the preceding is looping</w:t>
      </w:r>
      <w:r>
        <w:rPr>
          <w:rFonts w:ascii="Batang" w:hAnsi="Batang"/>
          <w:sz w:val="21"/>
        </w:rPr>
        <w:t>—</w:t>
      </w:r>
      <w:r>
        <w:rPr>
          <w:sz w:val="21"/>
        </w:rPr>
        <w:t>if you need to run a role within a loop, you cannot</w:t>
      </w:r>
      <w:r>
        <w:rPr>
          <w:spacing w:val="-4"/>
          <w:sz w:val="21"/>
        </w:rPr>
        <w:t> </w:t>
      </w:r>
      <w:r>
        <w:rPr>
          <w:sz w:val="21"/>
        </w:rPr>
        <w:t>do</w:t>
      </w:r>
      <w:r>
        <w:rPr>
          <w:spacing w:val="-4"/>
          <w:sz w:val="21"/>
        </w:rPr>
        <w:t> </w:t>
      </w:r>
      <w:r>
        <w:rPr>
          <w:sz w:val="21"/>
        </w:rPr>
        <w:t>so</w:t>
      </w:r>
      <w:r>
        <w:rPr>
          <w:spacing w:val="-4"/>
          <w:sz w:val="21"/>
        </w:rPr>
        <w:t> </w:t>
      </w:r>
      <w:r>
        <w:rPr>
          <w:sz w:val="21"/>
        </w:rPr>
        <w:t>with</w:t>
      </w:r>
      <w:r>
        <w:rPr>
          <w:spacing w:val="-5"/>
          <w:sz w:val="21"/>
        </w:rPr>
        <w:t> </w:t>
      </w:r>
      <w:r>
        <w:rPr>
          <w:rFonts w:ascii="Lucida Console" w:hAnsi="Lucida Console"/>
          <w:sz w:val="20"/>
        </w:rPr>
        <w:t>import_role</w:t>
      </w:r>
      <w:r>
        <w:rPr>
          <w:rFonts w:ascii="Times New Roman" w:hAnsi="Times New Roman"/>
          <w:spacing w:val="-2"/>
          <w:sz w:val="20"/>
        </w:rPr>
        <w:t> </w:t>
      </w:r>
      <w:r>
        <w:rPr>
          <w:sz w:val="21"/>
        </w:rPr>
        <w:t>and</w:t>
      </w:r>
      <w:r>
        <w:rPr>
          <w:spacing w:val="-4"/>
          <w:sz w:val="21"/>
        </w:rPr>
        <w:t> </w:t>
      </w:r>
      <w:r>
        <w:rPr>
          <w:sz w:val="21"/>
        </w:rPr>
        <w:t>so</w:t>
      </w:r>
      <w:r>
        <w:rPr>
          <w:spacing w:val="-4"/>
          <w:sz w:val="21"/>
        </w:rPr>
        <w:t> </w:t>
      </w:r>
      <w:r>
        <w:rPr>
          <w:sz w:val="21"/>
        </w:rPr>
        <w:t>must</w:t>
      </w:r>
      <w:r>
        <w:rPr>
          <w:spacing w:val="-4"/>
          <w:sz w:val="21"/>
        </w:rPr>
        <w:t> </w:t>
      </w:r>
      <w:r>
        <w:rPr>
          <w:sz w:val="21"/>
        </w:rPr>
        <w:t>use</w:t>
      </w:r>
      <w:r>
        <w:rPr>
          <w:spacing w:val="-5"/>
          <w:sz w:val="21"/>
        </w:rPr>
        <w:t> </w:t>
      </w:r>
      <w:r>
        <w:rPr>
          <w:rFonts w:ascii="Lucida Console" w:hAnsi="Lucida Console"/>
          <w:sz w:val="20"/>
        </w:rPr>
        <w:t>include_role</w:t>
      </w:r>
      <w:r>
        <w:rPr>
          <w:sz w:val="21"/>
        </w:rPr>
        <w:t>.</w:t>
      </w:r>
      <w:r>
        <w:rPr>
          <w:spacing w:val="-4"/>
          <w:sz w:val="21"/>
        </w:rPr>
        <w:t> </w:t>
      </w:r>
      <w:r>
        <w:rPr>
          <w:sz w:val="21"/>
        </w:rPr>
        <w:t>There</w:t>
      </w:r>
      <w:r>
        <w:rPr>
          <w:spacing w:val="-4"/>
          <w:sz w:val="21"/>
        </w:rPr>
        <w:t> </w:t>
      </w:r>
      <w:r>
        <w:rPr>
          <w:sz w:val="21"/>
        </w:rPr>
        <w:t>are,</w:t>
      </w:r>
      <w:r>
        <w:rPr>
          <w:spacing w:val="-4"/>
          <w:sz w:val="21"/>
        </w:rPr>
        <w:t> </w:t>
      </w:r>
      <w:r>
        <w:rPr>
          <w:sz w:val="21"/>
        </w:rPr>
        <w:t>however,</w:t>
      </w:r>
      <w:r>
        <w:rPr>
          <w:spacing w:val="-5"/>
          <w:sz w:val="21"/>
        </w:rPr>
        <w:t> </w:t>
      </w:r>
      <w:r>
        <w:rPr>
          <w:sz w:val="21"/>
        </w:rPr>
        <w:t>both benefits and limitations to both, and you will need to choose the most appropriate one for your scenario</w:t>
      </w:r>
      <w:r>
        <w:rPr>
          <w:rFonts w:ascii="Batang" w:hAnsi="Batang"/>
          <w:sz w:val="21"/>
        </w:rPr>
        <w:t>—</w:t>
      </w:r>
      <w:r>
        <w:rPr>
          <w:sz w:val="21"/>
        </w:rPr>
        <w:t>the official Ansible documentation (</w:t>
      </w:r>
      <w:hyperlink r:id="rId76">
        <w:r>
          <w:rPr>
            <w:rFonts w:ascii="Lucida Console" w:hAnsi="Lucida Console"/>
            <w:sz w:val="18"/>
          </w:rPr>
          <w:t>https:/</w:t>
        </w:r>
      </w:hyperlink>
      <w:hyperlink r:id="rId76">
        <w:r>
          <w:rPr>
            <w:rFonts w:ascii="Lucida Console" w:hAnsi="Lucida Console"/>
            <w:sz w:val="18"/>
          </w:rPr>
          <w:t>/</w:t>
        </w:r>
      </w:hyperlink>
      <w:hyperlink r:id="rId76">
        <w:r>
          <w:rPr>
            <w:rFonts w:ascii="Lucida Console" w:hAnsi="Lucida Console"/>
            <w:sz w:val="18"/>
          </w:rPr>
          <w:t>docs.</w:t>
        </w:r>
      </w:hyperlink>
      <w:hyperlink r:id="rId76">
        <w:r>
          <w:rPr>
            <w:rFonts w:ascii="Lucida Console" w:hAnsi="Lucida Console"/>
            <w:sz w:val="18"/>
          </w:rPr>
          <w:t>ansible.</w:t>
        </w:r>
      </w:hyperlink>
      <w:hyperlink r:id="rId76">
        <w:r>
          <w:rPr>
            <w:rFonts w:ascii="Lucida Console" w:hAnsi="Lucida Console"/>
            <w:sz w:val="18"/>
          </w:rPr>
          <w:t>com/</w:t>
        </w:r>
      </w:hyperlink>
      <w:hyperlink r:id="rId76">
        <w:r>
          <w:rPr>
            <w:rFonts w:ascii="Lucida Console" w:hAnsi="Lucida Console"/>
            <w:sz w:val="18"/>
          </w:rPr>
          <w:t>ansible/</w:t>
        </w:r>
      </w:hyperlink>
      <w:r>
        <w:rPr>
          <w:rFonts w:ascii="Times New Roman" w:hAnsi="Times New Roman"/>
          <w:sz w:val="18"/>
        </w:rPr>
        <w:t> </w:t>
      </w:r>
      <w:hyperlink r:id="rId76">
        <w:r>
          <w:rPr>
            <w:rFonts w:ascii="Lucida Console" w:hAnsi="Lucida Console"/>
            <w:sz w:val="18"/>
          </w:rPr>
          <w:t>latest/</w:t>
        </w:r>
      </w:hyperlink>
      <w:hyperlink r:id="rId76">
        <w:r>
          <w:rPr>
            <w:rFonts w:ascii="Lucida Console" w:hAnsi="Lucida Console"/>
            <w:sz w:val="18"/>
          </w:rPr>
          <w:t>user_</w:t>
        </w:r>
      </w:hyperlink>
      <w:hyperlink r:id="rId76">
        <w:r>
          <w:rPr>
            <w:rFonts w:ascii="Lucida Console" w:hAnsi="Lucida Console"/>
            <w:sz w:val="18"/>
          </w:rPr>
          <w:t>guide/</w:t>
        </w:r>
      </w:hyperlink>
      <w:hyperlink r:id="rId76">
        <w:r>
          <w:rPr>
            <w:rFonts w:ascii="Lucida Console" w:hAnsi="Lucida Console"/>
            <w:sz w:val="18"/>
          </w:rPr>
          <w:t>playbooks_</w:t>
        </w:r>
      </w:hyperlink>
      <w:hyperlink r:id="rId76">
        <w:r>
          <w:rPr>
            <w:rFonts w:ascii="Lucida Console" w:hAnsi="Lucida Console"/>
            <w:sz w:val="18"/>
          </w:rPr>
          <w:t>reuse.</w:t>
        </w:r>
      </w:hyperlink>
      <w:hyperlink r:id="rId76">
        <w:r>
          <w:rPr>
            <w:rFonts w:ascii="Lucida Console" w:hAnsi="Lucida Console"/>
            <w:sz w:val="18"/>
          </w:rPr>
          <w:t>html#dynamic-</w:t>
        </w:r>
      </w:hyperlink>
      <w:hyperlink r:id="rId76">
        <w:r>
          <w:rPr>
            <w:rFonts w:ascii="Lucida Console" w:hAnsi="Lucida Console"/>
            <w:sz w:val="18"/>
          </w:rPr>
          <w:t>vs-</w:t>
        </w:r>
      </w:hyperlink>
      <w:hyperlink r:id="rId76">
        <w:r>
          <w:rPr>
            <w:rFonts w:ascii="Lucida Console" w:hAnsi="Lucida Console"/>
            <w:sz w:val="18"/>
          </w:rPr>
          <w:t>static</w:t>
        </w:r>
      </w:hyperlink>
      <w:r>
        <w:rPr>
          <w:sz w:val="21"/>
        </w:rPr>
        <w:t>) will help you to make the right decision.</w:t>
      </w:r>
    </w:p>
    <w:p>
      <w:pPr>
        <w:pStyle w:val="BodyText"/>
        <w:spacing w:line="213" w:lineRule="auto" w:before="176"/>
        <w:ind w:left="113" w:right="148"/>
      </w:pPr>
      <w:r>
        <w:rPr/>
        <w:t>As</w:t>
      </w:r>
      <w:r>
        <w:rPr>
          <w:spacing w:val="-2"/>
        </w:rPr>
        <w:t> </w:t>
      </w:r>
      <w:r>
        <w:rPr/>
        <w:t>we</w:t>
      </w:r>
      <w:r>
        <w:rPr>
          <w:spacing w:val="-2"/>
        </w:rPr>
        <w:t> </w:t>
      </w:r>
      <w:r>
        <w:rPr/>
        <w:t>have</w:t>
      </w:r>
      <w:r>
        <w:rPr>
          <w:spacing w:val="-3"/>
        </w:rPr>
        <w:t> </w:t>
      </w:r>
      <w:r>
        <w:rPr/>
        <w:t>seen</w:t>
      </w:r>
      <w:r>
        <w:rPr>
          <w:spacing w:val="-2"/>
        </w:rPr>
        <w:t> </w:t>
      </w:r>
      <w:r>
        <w:rPr/>
        <w:t>in</w:t>
      </w:r>
      <w:r>
        <w:rPr>
          <w:spacing w:val="-2"/>
        </w:rPr>
        <w:t> </w:t>
      </w:r>
      <w:r>
        <w:rPr/>
        <w:t>this</w:t>
      </w:r>
      <w:r>
        <w:rPr>
          <w:spacing w:val="-3"/>
        </w:rPr>
        <w:t> </w:t>
      </w:r>
      <w:r>
        <w:rPr/>
        <w:t>section,</w:t>
      </w:r>
      <w:r>
        <w:rPr>
          <w:spacing w:val="-2"/>
        </w:rPr>
        <w:t> </w:t>
      </w:r>
      <w:r>
        <w:rPr/>
        <w:t>roles</w:t>
      </w:r>
      <w:r>
        <w:rPr>
          <w:spacing w:val="-2"/>
        </w:rPr>
        <w:t> </w:t>
      </w:r>
      <w:r>
        <w:rPr/>
        <w:t>are</w:t>
      </w:r>
      <w:r>
        <w:rPr>
          <w:spacing w:val="-3"/>
        </w:rPr>
        <w:t> </w:t>
      </w:r>
      <w:r>
        <w:rPr/>
        <w:t>incredibly</w:t>
      </w:r>
      <w:r>
        <w:rPr>
          <w:spacing w:val="-3"/>
        </w:rPr>
        <w:t> </w:t>
      </w:r>
      <w:r>
        <w:rPr/>
        <w:t>simple</w:t>
      </w:r>
      <w:r>
        <w:rPr>
          <w:spacing w:val="-2"/>
        </w:rPr>
        <w:t> </w:t>
      </w:r>
      <w:r>
        <w:rPr/>
        <w:t>to</w:t>
      </w:r>
      <w:r>
        <w:rPr>
          <w:spacing w:val="-3"/>
        </w:rPr>
        <w:t> </w:t>
      </w:r>
      <w:r>
        <w:rPr/>
        <w:t>get</w:t>
      </w:r>
      <w:r>
        <w:rPr>
          <w:spacing w:val="-3"/>
        </w:rPr>
        <w:t> </w:t>
      </w:r>
      <w:r>
        <w:rPr/>
        <w:t>started</w:t>
      </w:r>
      <w:r>
        <w:rPr>
          <w:spacing w:val="-2"/>
        </w:rPr>
        <w:t> </w:t>
      </w:r>
      <w:r>
        <w:rPr/>
        <w:t>with</w:t>
      </w:r>
      <w:r>
        <w:rPr>
          <w:spacing w:val="-2"/>
        </w:rPr>
        <w:t> </w:t>
      </w:r>
      <w:r>
        <w:rPr/>
        <w:t>and</w:t>
      </w:r>
      <w:r>
        <w:rPr>
          <w:spacing w:val="-2"/>
        </w:rPr>
        <w:t> </w:t>
      </w:r>
      <w:r>
        <w:rPr/>
        <w:t>yet</w:t>
      </w:r>
      <w:r>
        <w:rPr>
          <w:spacing w:val="-3"/>
        </w:rPr>
        <w:t> </w:t>
      </w:r>
      <w:r>
        <w:rPr/>
        <w:t>offer an incredibly powerful way in which to organize and reuse your Ansible code. In the next section, we will expand upon our simple task-based example by looking at adding role- specific variables and dependencies into your code.</w:t>
      </w:r>
    </w:p>
    <w:p>
      <w:pPr>
        <w:spacing w:after="0" w:line="213" w:lineRule="auto"/>
        <w:sectPr>
          <w:pgSz w:w="10800" w:h="13320"/>
          <w:pgMar w:header="950" w:footer="971" w:top="1200" w:bottom="1160" w:left="1020" w:right="1020"/>
        </w:sectPr>
      </w:pPr>
    </w:p>
    <w:p>
      <w:pPr>
        <w:pStyle w:val="BodyText"/>
        <w:spacing w:before="5"/>
        <w:rPr>
          <w:sz w:val="9"/>
        </w:rPr>
      </w:pPr>
    </w:p>
    <w:p>
      <w:pPr>
        <w:pStyle w:val="Heading3"/>
        <w:spacing w:line="249" w:lineRule="auto" w:before="88"/>
        <w:ind w:right="377"/>
      </w:pPr>
      <w:bookmarkStart w:name="Setting up role-based variables and depe" w:id="205"/>
      <w:bookmarkEnd w:id="205"/>
      <w:r>
        <w:rPr>
          <w:b w:val="0"/>
        </w:rPr>
      </w:r>
      <w:bookmarkStart w:name="_bookmark150" w:id="206"/>
      <w:bookmarkEnd w:id="206"/>
      <w:r>
        <w:rPr>
          <w:b w:val="0"/>
        </w:rPr>
      </w:r>
      <w:bookmarkStart w:name="_bookmark151" w:id="207"/>
      <w:bookmarkEnd w:id="207"/>
      <w:r>
        <w:rPr>
          <w:b w:val="0"/>
        </w:rPr>
      </w:r>
      <w:r>
        <w:rPr/>
        <w:t>Setting</w:t>
      </w:r>
      <w:r>
        <w:rPr>
          <w:spacing w:val="-10"/>
        </w:rPr>
        <w:t> </w:t>
      </w:r>
      <w:r>
        <w:rPr/>
        <w:t>up</w:t>
      </w:r>
      <w:r>
        <w:rPr>
          <w:spacing w:val="-10"/>
        </w:rPr>
        <w:t> </w:t>
      </w:r>
      <w:r>
        <w:rPr/>
        <w:t>role-based</w:t>
      </w:r>
      <w:r>
        <w:rPr>
          <w:spacing w:val="-11"/>
        </w:rPr>
        <w:t> </w:t>
      </w:r>
      <w:r>
        <w:rPr/>
        <w:t>variables</w:t>
      </w:r>
      <w:r>
        <w:rPr>
          <w:spacing w:val="-11"/>
        </w:rPr>
        <w:t> </w:t>
      </w:r>
      <w:r>
        <w:rPr/>
        <w:t>and </w:t>
      </w:r>
      <w:r>
        <w:rPr>
          <w:spacing w:val="-2"/>
        </w:rPr>
        <w:t>dependencies</w:t>
      </w:r>
    </w:p>
    <w:p>
      <w:pPr>
        <w:pStyle w:val="BodyText"/>
        <w:spacing w:line="213" w:lineRule="auto" w:before="67"/>
        <w:ind w:left="113" w:right="148"/>
      </w:pPr>
      <w:r>
        <w:rPr/>
        <w:t>Variables</w:t>
      </w:r>
      <w:r>
        <w:rPr>
          <w:spacing w:val="-4"/>
        </w:rPr>
        <w:t> </w:t>
      </w:r>
      <w:r>
        <w:rPr/>
        <w:t>are</w:t>
      </w:r>
      <w:r>
        <w:rPr>
          <w:spacing w:val="-3"/>
        </w:rPr>
        <w:t> </w:t>
      </w:r>
      <w:r>
        <w:rPr/>
        <w:t>at</w:t>
      </w:r>
      <w:r>
        <w:rPr>
          <w:spacing w:val="-3"/>
        </w:rPr>
        <w:t> </w:t>
      </w:r>
      <w:r>
        <w:rPr/>
        <w:t>the</w:t>
      </w:r>
      <w:r>
        <w:rPr>
          <w:spacing w:val="-3"/>
        </w:rPr>
        <w:t> </w:t>
      </w:r>
      <w:r>
        <w:rPr/>
        <w:t>heart</w:t>
      </w:r>
      <w:r>
        <w:rPr>
          <w:spacing w:val="-4"/>
        </w:rPr>
        <w:t> </w:t>
      </w:r>
      <w:r>
        <w:rPr/>
        <w:t>of</w:t>
      </w:r>
      <w:r>
        <w:rPr>
          <w:spacing w:val="-3"/>
        </w:rPr>
        <w:t> </w:t>
      </w:r>
      <w:r>
        <w:rPr/>
        <w:t>making</w:t>
      </w:r>
      <w:r>
        <w:rPr>
          <w:spacing w:val="-3"/>
        </w:rPr>
        <w:t> </w:t>
      </w:r>
      <w:r>
        <w:rPr/>
        <w:t>Ansible</w:t>
      </w:r>
      <w:r>
        <w:rPr>
          <w:spacing w:val="-3"/>
        </w:rPr>
        <w:t> </w:t>
      </w:r>
      <w:r>
        <w:rPr/>
        <w:t>playbooks</w:t>
      </w:r>
      <w:r>
        <w:rPr>
          <w:spacing w:val="-4"/>
        </w:rPr>
        <w:t> </w:t>
      </w:r>
      <w:r>
        <w:rPr/>
        <w:t>and</w:t>
      </w:r>
      <w:r>
        <w:rPr>
          <w:spacing w:val="-3"/>
        </w:rPr>
        <w:t> </w:t>
      </w:r>
      <w:r>
        <w:rPr/>
        <w:t>roles</w:t>
      </w:r>
      <w:r>
        <w:rPr>
          <w:spacing w:val="-3"/>
        </w:rPr>
        <w:t> </w:t>
      </w:r>
      <w:r>
        <w:rPr/>
        <w:t>reusable,</w:t>
      </w:r>
      <w:r>
        <w:rPr>
          <w:spacing w:val="-3"/>
        </w:rPr>
        <w:t> </w:t>
      </w:r>
      <w:r>
        <w:rPr/>
        <w:t>as</w:t>
      </w:r>
      <w:r>
        <w:rPr>
          <w:spacing w:val="-3"/>
        </w:rPr>
        <w:t> </w:t>
      </w:r>
      <w:r>
        <w:rPr/>
        <w:t>they</w:t>
      </w:r>
      <w:r>
        <w:rPr>
          <w:spacing w:val="-4"/>
        </w:rPr>
        <w:t> </w:t>
      </w:r>
      <w:r>
        <w:rPr/>
        <w:t>allow</w:t>
      </w:r>
      <w:r>
        <w:rPr>
          <w:spacing w:val="-3"/>
        </w:rPr>
        <w:t> </w:t>
      </w:r>
      <w:r>
        <w:rPr/>
        <w:t>the same code to be repurposed with slightly different values or configuration data. The Ansible role directory structure allows for role-specific variables to be declared in two locations. Although, at first, the difference between these two locations may not seem obvious, it is of fundamental importance.</w:t>
      </w:r>
    </w:p>
    <w:p>
      <w:pPr>
        <w:pStyle w:val="BodyText"/>
        <w:spacing w:before="155"/>
        <w:ind w:left="113"/>
      </w:pPr>
      <w:r>
        <w:rPr/>
        <w:t>Roles</w:t>
      </w:r>
      <w:r>
        <w:rPr>
          <w:spacing w:val="-1"/>
        </w:rPr>
        <w:t> </w:t>
      </w:r>
      <w:r>
        <w:rPr/>
        <w:t>based</w:t>
      </w:r>
      <w:r>
        <w:rPr>
          <w:spacing w:val="-2"/>
        </w:rPr>
        <w:t> </w:t>
      </w:r>
      <w:r>
        <w:rPr/>
        <w:t>variables</w:t>
      </w:r>
      <w:r>
        <w:rPr>
          <w:spacing w:val="-1"/>
        </w:rPr>
        <w:t> </w:t>
      </w:r>
      <w:r>
        <w:rPr/>
        <w:t>can</w:t>
      </w:r>
      <w:r>
        <w:rPr>
          <w:spacing w:val="-1"/>
        </w:rPr>
        <w:t> </w:t>
      </w:r>
      <w:r>
        <w:rPr/>
        <w:t>go</w:t>
      </w:r>
      <w:r>
        <w:rPr>
          <w:spacing w:val="-1"/>
        </w:rPr>
        <w:t> </w:t>
      </w:r>
      <w:r>
        <w:rPr/>
        <w:t>in</w:t>
      </w:r>
      <w:r>
        <w:rPr>
          <w:spacing w:val="-1"/>
        </w:rPr>
        <w:t> </w:t>
      </w:r>
      <w:r>
        <w:rPr/>
        <w:t>one</w:t>
      </w:r>
      <w:r>
        <w:rPr>
          <w:spacing w:val="-1"/>
        </w:rPr>
        <w:t> </w:t>
      </w:r>
      <w:r>
        <w:rPr/>
        <w:t>of</w:t>
      </w:r>
      <w:r>
        <w:rPr>
          <w:spacing w:val="-1"/>
        </w:rPr>
        <w:t> </w:t>
      </w:r>
      <w:r>
        <w:rPr/>
        <w:t>two</w:t>
      </w:r>
      <w:r>
        <w:rPr>
          <w:spacing w:val="-1"/>
        </w:rPr>
        <w:t> </w:t>
      </w:r>
      <w:r>
        <w:rPr>
          <w:spacing w:val="-2"/>
        </w:rPr>
        <w:t>locations:</w:t>
      </w:r>
    </w:p>
    <w:p>
      <w:pPr>
        <w:pStyle w:val="BodyText"/>
        <w:spacing w:before="9"/>
        <w:rPr>
          <w:sz w:val="15"/>
        </w:rPr>
      </w:pPr>
    </w:p>
    <w:p>
      <w:pPr>
        <w:spacing w:line="369" w:lineRule="auto" w:before="0"/>
        <w:ind w:left="1073" w:right="5692" w:firstLine="0"/>
        <w:jc w:val="left"/>
        <w:rPr>
          <w:rFonts w:ascii="Lucida Console"/>
          <w:sz w:val="20"/>
        </w:rPr>
      </w:pPr>
      <w:r>
        <w:rPr/>
        <w:pict>
          <v:shape style="position:absolute;margin-left:95.593002pt;margin-top:3.018636pt;width:3.6pt;height:3.6pt;mso-position-horizontal-relative:page;mso-position-vertical-relative:paragraph;z-index:15797760" id="docshape178" coordorigin="1912,60" coordsize="72,72" path="m1948,60l1934,63,1922,71,1915,82,1912,96,1915,110,1922,122,1934,130,1948,132,1962,130,1973,122,1981,110,1984,96,1981,82,1973,71,1962,63,1948,60xe" filled="true" fillcolor="#000000" stroked="false">
            <v:path arrowok="t"/>
            <v:fill type="solid"/>
            <w10:wrap type="none"/>
          </v:shape>
        </w:pict>
      </w:r>
      <w:r>
        <w:rPr/>
        <w:pict>
          <v:shape style="position:absolute;margin-left:95.593002pt;margin-top:18.458635pt;width:3.6pt;height:3.6pt;mso-position-horizontal-relative:page;mso-position-vertical-relative:paragraph;z-index:15798272" id="docshape179" coordorigin="1912,369" coordsize="72,72" path="m1948,369l1934,372,1922,380,1915,391,1912,405,1915,419,1922,431,1934,438,1948,441,1962,438,1973,431,1981,419,1984,405,1981,391,1973,380,1962,372,1948,369xe" filled="true" fillcolor="#000000" stroked="false">
            <v:path arrowok="t"/>
            <v:fill type="solid"/>
            <w10:wrap type="none"/>
          </v:shape>
        </w:pict>
      </w:r>
      <w:r>
        <w:rPr>
          <w:rFonts w:ascii="Lucida Console"/>
          <w:spacing w:val="-2"/>
          <w:w w:val="95"/>
          <w:sz w:val="20"/>
        </w:rPr>
        <w:t>defaults/main.yml</w:t>
      </w:r>
      <w:r>
        <w:rPr>
          <w:rFonts w:ascii="Times New Roman"/>
          <w:spacing w:val="-2"/>
          <w:w w:val="95"/>
          <w:sz w:val="20"/>
        </w:rPr>
        <w:t> </w:t>
      </w:r>
      <w:r>
        <w:rPr>
          <w:rFonts w:ascii="Lucida Console"/>
          <w:spacing w:val="-2"/>
          <w:sz w:val="20"/>
        </w:rPr>
        <w:t>vars/main.yml</w:t>
      </w:r>
    </w:p>
    <w:p>
      <w:pPr>
        <w:spacing w:line="218" w:lineRule="auto" w:before="108"/>
        <w:ind w:left="113" w:right="268" w:firstLine="0"/>
        <w:jc w:val="left"/>
        <w:rPr>
          <w:sz w:val="21"/>
        </w:rPr>
      </w:pPr>
      <w:r>
        <w:rPr>
          <w:sz w:val="21"/>
        </w:rPr>
        <w:t>The difference between these two locations is their position in Ansible's variable order of precedence (</w:t>
      </w:r>
      <w:hyperlink r:id="rId58">
        <w:r>
          <w:rPr>
            <w:rFonts w:ascii="Lucida Console"/>
            <w:sz w:val="18"/>
          </w:rPr>
          <w:t>https:/</w:t>
        </w:r>
      </w:hyperlink>
      <w:hyperlink r:id="rId58">
        <w:r>
          <w:rPr>
            <w:rFonts w:ascii="Lucida Console"/>
            <w:sz w:val="18"/>
          </w:rPr>
          <w:t>/</w:t>
        </w:r>
      </w:hyperlink>
      <w:hyperlink r:id="rId58">
        <w:r>
          <w:rPr>
            <w:rFonts w:ascii="Lucida Console"/>
            <w:sz w:val="18"/>
          </w:rPr>
          <w:t>docs.</w:t>
        </w:r>
      </w:hyperlink>
      <w:hyperlink r:id="rId58">
        <w:r>
          <w:rPr>
            <w:rFonts w:ascii="Lucida Console"/>
            <w:sz w:val="18"/>
          </w:rPr>
          <w:t>ansible.</w:t>
        </w:r>
      </w:hyperlink>
      <w:hyperlink r:id="rId58">
        <w:r>
          <w:rPr>
            <w:rFonts w:ascii="Lucida Console"/>
            <w:sz w:val="18"/>
          </w:rPr>
          <w:t>com/</w:t>
        </w:r>
      </w:hyperlink>
      <w:hyperlink r:id="rId58">
        <w:r>
          <w:rPr>
            <w:rFonts w:ascii="Lucida Console"/>
            <w:sz w:val="18"/>
          </w:rPr>
          <w:t>ansible/</w:t>
        </w:r>
      </w:hyperlink>
      <w:hyperlink r:id="rId58">
        <w:r>
          <w:rPr>
            <w:rFonts w:ascii="Lucida Console"/>
            <w:sz w:val="18"/>
          </w:rPr>
          <w:t>latest/</w:t>
        </w:r>
      </w:hyperlink>
      <w:hyperlink r:id="rId58">
        <w:r>
          <w:rPr>
            <w:rFonts w:ascii="Lucida Console"/>
            <w:sz w:val="18"/>
          </w:rPr>
          <w:t>user_</w:t>
        </w:r>
      </w:hyperlink>
      <w:hyperlink r:id="rId58">
        <w:r>
          <w:rPr>
            <w:rFonts w:ascii="Lucida Console"/>
            <w:sz w:val="18"/>
          </w:rPr>
          <w:t>guide/</w:t>
        </w:r>
      </w:hyperlink>
      <w:hyperlink r:id="rId58">
        <w:r>
          <w:rPr>
            <w:rFonts w:ascii="Lucida Console"/>
            <w:sz w:val="18"/>
          </w:rPr>
          <w:t>playbooks_</w:t>
        </w:r>
      </w:hyperlink>
      <w:r>
        <w:rPr>
          <w:rFonts w:ascii="Times New Roman"/>
          <w:sz w:val="18"/>
        </w:rPr>
        <w:t> </w:t>
      </w:r>
      <w:hyperlink r:id="rId58">
        <w:r>
          <w:rPr>
            <w:rFonts w:ascii="Lucida Console"/>
            <w:spacing w:val="-2"/>
            <w:sz w:val="18"/>
          </w:rPr>
          <w:t>variables.</w:t>
        </w:r>
      </w:hyperlink>
      <w:hyperlink r:id="rId58">
        <w:r>
          <w:rPr>
            <w:rFonts w:ascii="Lucida Console"/>
            <w:spacing w:val="-2"/>
            <w:sz w:val="18"/>
          </w:rPr>
          <w:t>html#variable-</w:t>
        </w:r>
      </w:hyperlink>
      <w:hyperlink r:id="rId58">
        <w:r>
          <w:rPr>
            <w:rFonts w:ascii="Lucida Console"/>
            <w:spacing w:val="-2"/>
            <w:sz w:val="18"/>
          </w:rPr>
          <w:t>precedence-</w:t>
        </w:r>
      </w:hyperlink>
      <w:hyperlink r:id="rId58">
        <w:r>
          <w:rPr>
            <w:rFonts w:ascii="Lucida Console"/>
            <w:spacing w:val="-2"/>
            <w:sz w:val="18"/>
          </w:rPr>
          <w:t>where-</w:t>
        </w:r>
      </w:hyperlink>
      <w:hyperlink r:id="rId58">
        <w:r>
          <w:rPr>
            <w:rFonts w:ascii="Lucida Console"/>
            <w:spacing w:val="-2"/>
            <w:sz w:val="18"/>
          </w:rPr>
          <w:t>should-</w:t>
        </w:r>
      </w:hyperlink>
      <w:hyperlink r:id="rId58">
        <w:r>
          <w:rPr>
            <w:rFonts w:ascii="Lucida Console"/>
            <w:spacing w:val="-2"/>
            <w:sz w:val="18"/>
          </w:rPr>
          <w:t>i-</w:t>
        </w:r>
      </w:hyperlink>
      <w:hyperlink r:id="rId58">
        <w:r>
          <w:rPr>
            <w:rFonts w:ascii="Lucida Console"/>
            <w:spacing w:val="-2"/>
            <w:sz w:val="18"/>
          </w:rPr>
          <w:t>put-</w:t>
        </w:r>
      </w:hyperlink>
      <w:hyperlink r:id="rId58">
        <w:r>
          <w:rPr>
            <w:rFonts w:ascii="Lucida Console"/>
            <w:spacing w:val="-2"/>
            <w:sz w:val="18"/>
          </w:rPr>
          <w:t>a-</w:t>
        </w:r>
      </w:hyperlink>
      <w:hyperlink r:id="rId58">
        <w:r>
          <w:rPr>
            <w:rFonts w:ascii="Lucida Console"/>
            <w:spacing w:val="-2"/>
            <w:sz w:val="18"/>
          </w:rPr>
          <w:t>variable</w:t>
        </w:r>
      </w:hyperlink>
      <w:r>
        <w:rPr>
          <w:spacing w:val="-2"/>
          <w:sz w:val="21"/>
        </w:rPr>
        <w:t>). Variables that </w:t>
      </w:r>
      <w:r>
        <w:rPr>
          <w:sz w:val="21"/>
        </w:rPr>
        <w:t>go in the </w:t>
      </w:r>
      <w:r>
        <w:rPr>
          <w:rFonts w:ascii="Lucida Console"/>
          <w:sz w:val="20"/>
        </w:rPr>
        <w:t>defaults/</w:t>
      </w:r>
      <w:r>
        <w:rPr>
          <w:rFonts w:ascii="Times New Roman"/>
          <w:sz w:val="20"/>
        </w:rPr>
        <w:t> </w:t>
      </w:r>
      <w:r>
        <w:rPr>
          <w:sz w:val="21"/>
        </w:rPr>
        <w:t>directory are one of the lowest in terms of precedence and so are easily overwritten. This location is where you would put variables that you want to override easily, but where you don't want to leave a variable undefined. For example, if you are installing Apache Tomcat, you might build a role to install a specific version.</w:t>
      </w:r>
    </w:p>
    <w:p>
      <w:pPr>
        <w:pStyle w:val="BodyText"/>
        <w:spacing w:line="213" w:lineRule="auto"/>
        <w:ind w:left="113"/>
      </w:pPr>
      <w:r>
        <w:rPr/>
        <w:t>However, you don't want the role to exit with an error if someone forgets to set the version</w:t>
      </w:r>
      <w:r>
        <w:rPr>
          <w:rFonts w:ascii="Batang" w:hAnsi="Batang"/>
        </w:rPr>
        <w:t>—</w:t>
      </w:r>
      <w:r>
        <w:rPr/>
        <w:t>rather,</w:t>
      </w:r>
      <w:r>
        <w:rPr>
          <w:spacing w:val="-2"/>
        </w:rPr>
        <w:t> </w:t>
      </w:r>
      <w:r>
        <w:rPr/>
        <w:t>you</w:t>
      </w:r>
      <w:r>
        <w:rPr>
          <w:spacing w:val="-2"/>
        </w:rPr>
        <w:t> </w:t>
      </w:r>
      <w:r>
        <w:rPr/>
        <w:t>would</w:t>
      </w:r>
      <w:r>
        <w:rPr>
          <w:spacing w:val="-1"/>
        </w:rPr>
        <w:t> </w:t>
      </w:r>
      <w:r>
        <w:rPr/>
        <w:t>prefer</w:t>
      </w:r>
      <w:r>
        <w:rPr>
          <w:spacing w:val="-2"/>
        </w:rPr>
        <w:t> </w:t>
      </w:r>
      <w:r>
        <w:rPr/>
        <w:t>to</w:t>
      </w:r>
      <w:r>
        <w:rPr>
          <w:spacing w:val="-2"/>
        </w:rPr>
        <w:t> </w:t>
      </w:r>
      <w:r>
        <w:rPr/>
        <w:t>set</w:t>
      </w:r>
      <w:r>
        <w:rPr>
          <w:spacing w:val="-1"/>
        </w:rPr>
        <w:t> </w:t>
      </w:r>
      <w:r>
        <w:rPr/>
        <w:t>a</w:t>
      </w:r>
      <w:r>
        <w:rPr>
          <w:spacing w:val="-2"/>
        </w:rPr>
        <w:t> </w:t>
      </w:r>
      <w:r>
        <w:rPr/>
        <w:t>sensible</w:t>
      </w:r>
      <w:r>
        <w:rPr>
          <w:spacing w:val="-1"/>
        </w:rPr>
        <w:t> </w:t>
      </w:r>
      <w:r>
        <w:rPr/>
        <w:t>default</w:t>
      </w:r>
      <w:r>
        <w:rPr>
          <w:spacing w:val="-1"/>
        </w:rPr>
        <w:t> </w:t>
      </w:r>
      <w:r>
        <w:rPr/>
        <w:t>such</w:t>
      </w:r>
      <w:r>
        <w:rPr>
          <w:spacing w:val="-1"/>
        </w:rPr>
        <w:t> </w:t>
      </w:r>
      <w:r>
        <w:rPr/>
        <w:t>as</w:t>
      </w:r>
      <w:r>
        <w:rPr>
          <w:spacing w:val="-2"/>
        </w:rPr>
        <w:t> </w:t>
      </w:r>
      <w:r>
        <w:rPr>
          <w:rFonts w:ascii="Lucida Console" w:hAnsi="Lucida Console"/>
          <w:sz w:val="20"/>
        </w:rPr>
        <w:t>7.0.76</w:t>
      </w:r>
      <w:r>
        <w:rPr/>
        <w:t>,</w:t>
      </w:r>
      <w:r>
        <w:rPr>
          <w:spacing w:val="-1"/>
        </w:rPr>
        <w:t> </w:t>
      </w:r>
      <w:r>
        <w:rPr/>
        <w:t>which</w:t>
      </w:r>
      <w:r>
        <w:rPr>
          <w:spacing w:val="-2"/>
        </w:rPr>
        <w:t> </w:t>
      </w:r>
      <w:r>
        <w:rPr/>
        <w:t>can</w:t>
      </w:r>
      <w:r>
        <w:rPr>
          <w:spacing w:val="-1"/>
        </w:rPr>
        <w:t> </w:t>
      </w:r>
      <w:r>
        <w:rPr>
          <w:spacing w:val="-4"/>
        </w:rPr>
        <w:t>then</w:t>
      </w:r>
    </w:p>
    <w:p>
      <w:pPr>
        <w:pStyle w:val="BodyText"/>
        <w:spacing w:line="225" w:lineRule="auto"/>
        <w:ind w:left="113"/>
      </w:pPr>
      <w:r>
        <w:rPr/>
        <w:t>be</w:t>
      </w:r>
      <w:r>
        <w:rPr>
          <w:spacing w:val="-4"/>
        </w:rPr>
        <w:t> </w:t>
      </w:r>
      <w:r>
        <w:rPr/>
        <w:t>overridden</w:t>
      </w:r>
      <w:r>
        <w:rPr>
          <w:spacing w:val="-3"/>
        </w:rPr>
        <w:t> </w:t>
      </w:r>
      <w:r>
        <w:rPr/>
        <w:t>with</w:t>
      </w:r>
      <w:r>
        <w:rPr>
          <w:spacing w:val="-3"/>
        </w:rPr>
        <w:t> </w:t>
      </w:r>
      <w:r>
        <w:rPr/>
        <w:t>inventory</w:t>
      </w:r>
      <w:r>
        <w:rPr>
          <w:spacing w:val="-3"/>
        </w:rPr>
        <w:t> </w:t>
      </w:r>
      <w:r>
        <w:rPr/>
        <w:t>variables</w:t>
      </w:r>
      <w:r>
        <w:rPr>
          <w:spacing w:val="-3"/>
        </w:rPr>
        <w:t> </w:t>
      </w:r>
      <w:r>
        <w:rPr/>
        <w:t>or</w:t>
      </w:r>
      <w:r>
        <w:rPr>
          <w:spacing w:val="-3"/>
        </w:rPr>
        <w:t> </w:t>
      </w:r>
      <w:r>
        <w:rPr/>
        <w:t>on</w:t>
      </w:r>
      <w:r>
        <w:rPr>
          <w:spacing w:val="-3"/>
        </w:rPr>
        <w:t> </w:t>
      </w:r>
      <w:r>
        <w:rPr/>
        <w:t>the</w:t>
      </w:r>
      <w:r>
        <w:rPr>
          <w:spacing w:val="-4"/>
        </w:rPr>
        <w:t> </w:t>
      </w:r>
      <w:r>
        <w:rPr/>
        <w:t>command</w:t>
      </w:r>
      <w:r>
        <w:rPr>
          <w:spacing w:val="-3"/>
        </w:rPr>
        <w:t> </w:t>
      </w:r>
      <w:r>
        <w:rPr/>
        <w:t>line</w:t>
      </w:r>
      <w:r>
        <w:rPr>
          <w:spacing w:val="-3"/>
        </w:rPr>
        <w:t> </w:t>
      </w:r>
      <w:r>
        <w:rPr/>
        <w:t>(using</w:t>
      </w:r>
      <w:r>
        <w:rPr>
          <w:spacing w:val="-3"/>
        </w:rPr>
        <w:t> </w:t>
      </w:r>
      <w:r>
        <w:rPr/>
        <w:t>the</w:t>
      </w:r>
      <w:r>
        <w:rPr>
          <w:spacing w:val="-4"/>
        </w:rPr>
        <w:t> </w:t>
      </w:r>
      <w:r>
        <w:rPr>
          <w:rFonts w:ascii="Lucida Console"/>
          <w:sz w:val="20"/>
        </w:rPr>
        <w:t>-e</w:t>
      </w:r>
      <w:r>
        <w:rPr>
          <w:rFonts w:ascii="Times New Roman"/>
          <w:spacing w:val="-1"/>
          <w:sz w:val="20"/>
        </w:rPr>
        <w:t> </w:t>
      </w:r>
      <w:r>
        <w:rPr/>
        <w:t>or</w:t>
      </w:r>
      <w:r>
        <w:rPr>
          <w:spacing w:val="-4"/>
        </w:rPr>
        <w:t> </w:t>
      </w:r>
      <w:r>
        <w:rPr>
          <w:rFonts w:ascii="Lucida Console"/>
          <w:sz w:val="20"/>
        </w:rPr>
        <w:t>--extra-</w:t>
      </w:r>
      <w:r>
        <w:rPr>
          <w:rFonts w:ascii="Times New Roman"/>
          <w:sz w:val="20"/>
        </w:rPr>
        <w:t> </w:t>
      </w:r>
      <w:r>
        <w:rPr>
          <w:rFonts w:ascii="Lucida Console"/>
          <w:sz w:val="20"/>
        </w:rPr>
        <w:t>vars</w:t>
      </w:r>
      <w:r>
        <w:rPr>
          <w:rFonts w:ascii="Times New Roman"/>
          <w:sz w:val="20"/>
        </w:rPr>
        <w:t> </w:t>
      </w:r>
      <w:r>
        <w:rPr/>
        <w:t>switches). In this way, you know the role will work even without someone explicitly setting this variable, but it can easily be changed to a newer Tomcat version if desired.</w:t>
      </w:r>
    </w:p>
    <w:p>
      <w:pPr>
        <w:pStyle w:val="BodyText"/>
        <w:spacing w:line="220" w:lineRule="auto" w:before="167"/>
        <w:ind w:left="113" w:right="377"/>
      </w:pPr>
      <w:r>
        <w:rPr/>
        <w:t>Variables that go in the </w:t>
      </w:r>
      <w:r>
        <w:rPr>
          <w:rFonts w:ascii="Lucida Console" w:hAnsi="Lucida Console"/>
          <w:sz w:val="20"/>
        </w:rPr>
        <w:t>vars/</w:t>
      </w:r>
      <w:r>
        <w:rPr>
          <w:rFonts w:ascii="Times New Roman" w:hAnsi="Times New Roman"/>
          <w:sz w:val="20"/>
        </w:rPr>
        <w:t> </w:t>
      </w:r>
      <w:r>
        <w:rPr/>
        <w:t>directory, however, come much higher up on Ansible's variable</w:t>
      </w:r>
      <w:r>
        <w:rPr>
          <w:spacing w:val="-1"/>
        </w:rPr>
        <w:t> </w:t>
      </w:r>
      <w:r>
        <w:rPr/>
        <w:t>precedence</w:t>
      </w:r>
      <w:r>
        <w:rPr>
          <w:spacing w:val="-2"/>
        </w:rPr>
        <w:t> </w:t>
      </w:r>
      <w:r>
        <w:rPr/>
        <w:t>ordering.</w:t>
      </w:r>
      <w:r>
        <w:rPr>
          <w:spacing w:val="-1"/>
        </w:rPr>
        <w:t> </w:t>
      </w:r>
      <w:r>
        <w:rPr/>
        <w:t>This</w:t>
      </w:r>
      <w:r>
        <w:rPr>
          <w:spacing w:val="-1"/>
        </w:rPr>
        <w:t> </w:t>
      </w:r>
      <w:r>
        <w:rPr/>
        <w:t>will</w:t>
      </w:r>
      <w:r>
        <w:rPr>
          <w:spacing w:val="-1"/>
        </w:rPr>
        <w:t> </w:t>
      </w:r>
      <w:r>
        <w:rPr/>
        <w:t>not</w:t>
      </w:r>
      <w:r>
        <w:rPr>
          <w:spacing w:val="-2"/>
        </w:rPr>
        <w:t> </w:t>
      </w:r>
      <w:r>
        <w:rPr/>
        <w:t>be</w:t>
      </w:r>
      <w:r>
        <w:rPr>
          <w:spacing w:val="-2"/>
        </w:rPr>
        <w:t> </w:t>
      </w:r>
      <w:r>
        <w:rPr/>
        <w:t>overridden</w:t>
      </w:r>
      <w:r>
        <w:rPr>
          <w:spacing w:val="-1"/>
        </w:rPr>
        <w:t> </w:t>
      </w:r>
      <w:r>
        <w:rPr/>
        <w:t>by</w:t>
      </w:r>
      <w:r>
        <w:rPr>
          <w:spacing w:val="-2"/>
        </w:rPr>
        <w:t> </w:t>
      </w:r>
      <w:r>
        <w:rPr/>
        <w:t>inventory</w:t>
      </w:r>
      <w:r>
        <w:rPr>
          <w:spacing w:val="-1"/>
        </w:rPr>
        <w:t> </w:t>
      </w:r>
      <w:r>
        <w:rPr/>
        <w:t>variables,</w:t>
      </w:r>
      <w:r>
        <w:rPr>
          <w:spacing w:val="-1"/>
        </w:rPr>
        <w:t> </w:t>
      </w:r>
      <w:r>
        <w:rPr/>
        <w:t>and</w:t>
      </w:r>
      <w:r>
        <w:rPr>
          <w:spacing w:val="-1"/>
        </w:rPr>
        <w:t> </w:t>
      </w:r>
      <w:r>
        <w:rPr/>
        <w:t>so should</w:t>
      </w:r>
      <w:r>
        <w:rPr>
          <w:spacing w:val="-2"/>
        </w:rPr>
        <w:t> </w:t>
      </w:r>
      <w:r>
        <w:rPr/>
        <w:t>be</w:t>
      </w:r>
      <w:r>
        <w:rPr>
          <w:spacing w:val="-3"/>
        </w:rPr>
        <w:t> </w:t>
      </w:r>
      <w:r>
        <w:rPr/>
        <w:t>used</w:t>
      </w:r>
      <w:r>
        <w:rPr>
          <w:spacing w:val="-3"/>
        </w:rPr>
        <w:t> </w:t>
      </w:r>
      <w:r>
        <w:rPr/>
        <w:t>for</w:t>
      </w:r>
      <w:r>
        <w:rPr>
          <w:spacing w:val="-2"/>
        </w:rPr>
        <w:t> </w:t>
      </w:r>
      <w:r>
        <w:rPr/>
        <w:t>variable</w:t>
      </w:r>
      <w:r>
        <w:rPr>
          <w:spacing w:val="-2"/>
        </w:rPr>
        <w:t> </w:t>
      </w:r>
      <w:r>
        <w:rPr/>
        <w:t>data</w:t>
      </w:r>
      <w:r>
        <w:rPr>
          <w:spacing w:val="-2"/>
        </w:rPr>
        <w:t> </w:t>
      </w:r>
      <w:r>
        <w:rPr/>
        <w:t>that</w:t>
      </w:r>
      <w:r>
        <w:rPr>
          <w:spacing w:val="-3"/>
        </w:rPr>
        <w:t> </w:t>
      </w:r>
      <w:r>
        <w:rPr/>
        <w:t>it</w:t>
      </w:r>
      <w:r>
        <w:rPr>
          <w:spacing w:val="-2"/>
        </w:rPr>
        <w:t> </w:t>
      </w:r>
      <w:r>
        <w:rPr/>
        <w:t>is</w:t>
      </w:r>
      <w:r>
        <w:rPr>
          <w:spacing w:val="-2"/>
        </w:rPr>
        <w:t> </w:t>
      </w:r>
      <w:r>
        <w:rPr/>
        <w:t>more</w:t>
      </w:r>
      <w:r>
        <w:rPr>
          <w:spacing w:val="-2"/>
        </w:rPr>
        <w:t> </w:t>
      </w:r>
      <w:r>
        <w:rPr/>
        <w:t>important</w:t>
      </w:r>
      <w:r>
        <w:rPr>
          <w:spacing w:val="-2"/>
        </w:rPr>
        <w:t> </w:t>
      </w:r>
      <w:r>
        <w:rPr/>
        <w:t>to</w:t>
      </w:r>
      <w:r>
        <w:rPr>
          <w:spacing w:val="-3"/>
        </w:rPr>
        <w:t> </w:t>
      </w:r>
      <w:r>
        <w:rPr/>
        <w:t>keep</w:t>
      </w:r>
      <w:r>
        <w:rPr>
          <w:spacing w:val="-3"/>
        </w:rPr>
        <w:t> </w:t>
      </w:r>
      <w:r>
        <w:rPr/>
        <w:t>static.</w:t>
      </w:r>
      <w:r>
        <w:rPr>
          <w:spacing w:val="-2"/>
        </w:rPr>
        <w:t> </w:t>
      </w:r>
      <w:r>
        <w:rPr/>
        <w:t>Of</w:t>
      </w:r>
      <w:r>
        <w:rPr>
          <w:spacing w:val="-3"/>
        </w:rPr>
        <w:t> </w:t>
      </w:r>
      <w:r>
        <w:rPr/>
        <w:t>course,</w:t>
      </w:r>
      <w:r>
        <w:rPr>
          <w:spacing w:val="-2"/>
        </w:rPr>
        <w:t> </w:t>
      </w:r>
      <w:r>
        <w:rPr/>
        <w:t>this</w:t>
      </w:r>
      <w:r>
        <w:rPr>
          <w:spacing w:val="-3"/>
        </w:rPr>
        <w:t> </w:t>
      </w:r>
      <w:r>
        <w:rPr/>
        <w:t>is not to say they can't be overridden</w:t>
      </w:r>
      <w:r>
        <w:rPr>
          <w:rFonts w:ascii="Batang" w:hAnsi="Batang"/>
        </w:rPr>
        <w:t>—</w:t>
      </w:r>
      <w:r>
        <w:rPr/>
        <w:t>the </w:t>
      </w:r>
      <w:r>
        <w:rPr>
          <w:rFonts w:ascii="Lucida Console" w:hAnsi="Lucida Console"/>
          <w:sz w:val="20"/>
        </w:rPr>
        <w:t>-e</w:t>
      </w:r>
      <w:r>
        <w:rPr>
          <w:rFonts w:ascii="Times New Roman" w:hAnsi="Times New Roman"/>
          <w:sz w:val="20"/>
        </w:rPr>
        <w:t> </w:t>
      </w:r>
      <w:r>
        <w:rPr/>
        <w:t>or </w:t>
      </w:r>
      <w:r>
        <w:rPr>
          <w:rFonts w:ascii="Lucida Console" w:hAnsi="Lucida Console"/>
          <w:sz w:val="20"/>
        </w:rPr>
        <w:t>--extra-vars</w:t>
      </w:r>
      <w:r>
        <w:rPr>
          <w:rFonts w:ascii="Times New Roman" w:hAnsi="Times New Roman"/>
          <w:sz w:val="20"/>
        </w:rPr>
        <w:t> </w:t>
      </w:r>
      <w:r>
        <w:rPr/>
        <w:t>switches are the highest order of precedence in Ansible and so will override anything else that you define.</w:t>
      </w:r>
    </w:p>
    <w:p>
      <w:pPr>
        <w:pStyle w:val="BodyText"/>
        <w:spacing w:line="218" w:lineRule="auto" w:before="169"/>
        <w:ind w:left="113"/>
      </w:pPr>
      <w:r>
        <w:rPr/>
        <w:t>Most of the time, you will probably make use of the </w:t>
      </w:r>
      <w:r>
        <w:rPr>
          <w:rFonts w:ascii="Lucida Console"/>
          <w:sz w:val="20"/>
        </w:rPr>
        <w:t>defaults/</w:t>
      </w:r>
      <w:r>
        <w:rPr>
          <w:rFonts w:ascii="Times New Roman"/>
          <w:sz w:val="20"/>
        </w:rPr>
        <w:t> </w:t>
      </w:r>
      <w:r>
        <w:rPr/>
        <w:t>based variables alone, but there</w:t>
      </w:r>
      <w:r>
        <w:rPr>
          <w:spacing w:val="-4"/>
        </w:rPr>
        <w:t> </w:t>
      </w:r>
      <w:r>
        <w:rPr/>
        <w:t>will</w:t>
      </w:r>
      <w:r>
        <w:rPr>
          <w:spacing w:val="-3"/>
        </w:rPr>
        <w:t> </w:t>
      </w:r>
      <w:r>
        <w:rPr/>
        <w:t>doubtless</w:t>
      </w:r>
      <w:r>
        <w:rPr>
          <w:spacing w:val="-3"/>
        </w:rPr>
        <w:t> </w:t>
      </w:r>
      <w:r>
        <w:rPr/>
        <w:t>be</w:t>
      </w:r>
      <w:r>
        <w:rPr>
          <w:spacing w:val="-4"/>
        </w:rPr>
        <w:t> </w:t>
      </w:r>
      <w:r>
        <w:rPr/>
        <w:t>times</w:t>
      </w:r>
      <w:r>
        <w:rPr>
          <w:spacing w:val="-4"/>
        </w:rPr>
        <w:t> </w:t>
      </w:r>
      <w:r>
        <w:rPr/>
        <w:t>when</w:t>
      </w:r>
      <w:r>
        <w:rPr>
          <w:spacing w:val="-3"/>
        </w:rPr>
        <w:t> </w:t>
      </w:r>
      <w:r>
        <w:rPr/>
        <w:t>having</w:t>
      </w:r>
      <w:r>
        <w:rPr>
          <w:spacing w:val="-4"/>
        </w:rPr>
        <w:t> </w:t>
      </w:r>
      <w:r>
        <w:rPr/>
        <w:t>the</w:t>
      </w:r>
      <w:r>
        <w:rPr>
          <w:spacing w:val="-4"/>
        </w:rPr>
        <w:t> </w:t>
      </w:r>
      <w:r>
        <w:rPr/>
        <w:t>option</w:t>
      </w:r>
      <w:r>
        <w:rPr>
          <w:spacing w:val="-3"/>
        </w:rPr>
        <w:t> </w:t>
      </w:r>
      <w:r>
        <w:rPr/>
        <w:t>of</w:t>
      </w:r>
      <w:r>
        <w:rPr>
          <w:spacing w:val="-3"/>
        </w:rPr>
        <w:t> </w:t>
      </w:r>
      <w:r>
        <w:rPr/>
        <w:t>variables</w:t>
      </w:r>
      <w:r>
        <w:rPr>
          <w:spacing w:val="-3"/>
        </w:rPr>
        <w:t> </w:t>
      </w:r>
      <w:r>
        <w:rPr/>
        <w:t>higher</w:t>
      </w:r>
      <w:r>
        <w:rPr>
          <w:spacing w:val="-4"/>
        </w:rPr>
        <w:t> </w:t>
      </w:r>
      <w:r>
        <w:rPr/>
        <w:t>up</w:t>
      </w:r>
      <w:r>
        <w:rPr>
          <w:spacing w:val="-4"/>
        </w:rPr>
        <w:t> </w:t>
      </w:r>
      <w:r>
        <w:rPr/>
        <w:t>the</w:t>
      </w:r>
      <w:r>
        <w:rPr>
          <w:spacing w:val="-4"/>
        </w:rPr>
        <w:t> </w:t>
      </w:r>
      <w:r>
        <w:rPr/>
        <w:t>precedence ordering becomes valuable to your automation, and so it is vital to know that this option is available to you.</w:t>
      </w:r>
    </w:p>
    <w:p>
      <w:pPr>
        <w:spacing w:after="0" w:line="218" w:lineRule="auto"/>
        <w:sectPr>
          <w:pgSz w:w="10800" w:h="13320"/>
          <w:pgMar w:header="950" w:footer="971" w:top="1200" w:bottom="1160" w:left="1020" w:right="1020"/>
        </w:sectPr>
      </w:pPr>
    </w:p>
    <w:p>
      <w:pPr>
        <w:pStyle w:val="BodyText"/>
        <w:spacing w:before="1"/>
        <w:rPr>
          <w:sz w:val="12"/>
        </w:rPr>
      </w:pPr>
    </w:p>
    <w:p>
      <w:pPr>
        <w:pStyle w:val="BodyText"/>
        <w:spacing w:line="218" w:lineRule="auto" w:before="54"/>
        <w:ind w:left="113" w:right="148"/>
      </w:pPr>
      <w:bookmarkStart w:name="_bookmark152" w:id="208"/>
      <w:bookmarkEnd w:id="208"/>
      <w:r>
        <w:rPr/>
      </w:r>
      <w:r>
        <w:rPr/>
        <w:t>In</w:t>
      </w:r>
      <w:r>
        <w:rPr>
          <w:spacing w:val="-3"/>
        </w:rPr>
        <w:t> </w:t>
      </w:r>
      <w:r>
        <w:rPr/>
        <w:t>addition</w:t>
      </w:r>
      <w:r>
        <w:rPr>
          <w:spacing w:val="-3"/>
        </w:rPr>
        <w:t> </w:t>
      </w:r>
      <w:r>
        <w:rPr/>
        <w:t>to</w:t>
      </w:r>
      <w:r>
        <w:rPr>
          <w:spacing w:val="-4"/>
        </w:rPr>
        <w:t> </w:t>
      </w:r>
      <w:r>
        <w:rPr/>
        <w:t>the</w:t>
      </w:r>
      <w:r>
        <w:rPr>
          <w:spacing w:val="-4"/>
        </w:rPr>
        <w:t> </w:t>
      </w:r>
      <w:r>
        <w:rPr/>
        <w:t>role-based</w:t>
      </w:r>
      <w:r>
        <w:rPr>
          <w:spacing w:val="-3"/>
        </w:rPr>
        <w:t> </w:t>
      </w:r>
      <w:r>
        <w:rPr/>
        <w:t>variables</w:t>
      </w:r>
      <w:r>
        <w:rPr>
          <w:spacing w:val="-3"/>
        </w:rPr>
        <w:t> </w:t>
      </w:r>
      <w:r>
        <w:rPr/>
        <w:t>described</w:t>
      </w:r>
      <w:r>
        <w:rPr>
          <w:spacing w:val="-3"/>
        </w:rPr>
        <w:t> </w:t>
      </w:r>
      <w:r>
        <w:rPr/>
        <w:t>previously,</w:t>
      </w:r>
      <w:r>
        <w:rPr>
          <w:spacing w:val="-4"/>
        </w:rPr>
        <w:t> </w:t>
      </w:r>
      <w:r>
        <w:rPr/>
        <w:t>there</w:t>
      </w:r>
      <w:r>
        <w:rPr>
          <w:spacing w:val="-4"/>
        </w:rPr>
        <w:t> </w:t>
      </w:r>
      <w:r>
        <w:rPr/>
        <w:t>is</w:t>
      </w:r>
      <w:r>
        <w:rPr>
          <w:spacing w:val="-3"/>
        </w:rPr>
        <w:t> </w:t>
      </w:r>
      <w:r>
        <w:rPr/>
        <w:t>also</w:t>
      </w:r>
      <w:r>
        <w:rPr>
          <w:spacing w:val="-3"/>
        </w:rPr>
        <w:t> </w:t>
      </w:r>
      <w:r>
        <w:rPr/>
        <w:t>the</w:t>
      </w:r>
      <w:r>
        <w:rPr>
          <w:spacing w:val="-4"/>
        </w:rPr>
        <w:t> </w:t>
      </w:r>
      <w:r>
        <w:rPr/>
        <w:t>option</w:t>
      </w:r>
      <w:r>
        <w:rPr>
          <w:spacing w:val="-3"/>
        </w:rPr>
        <w:t> </w:t>
      </w:r>
      <w:r>
        <w:rPr/>
        <w:t>to</w:t>
      </w:r>
      <w:r>
        <w:rPr>
          <w:spacing w:val="-4"/>
        </w:rPr>
        <w:t> </w:t>
      </w:r>
      <w:r>
        <w:rPr/>
        <w:t>add metadata to a role using the </w:t>
      </w:r>
      <w:r>
        <w:rPr>
          <w:rFonts w:ascii="Lucida Console"/>
          <w:sz w:val="20"/>
        </w:rPr>
        <w:t>meta/</w:t>
      </w:r>
      <w:r>
        <w:rPr>
          <w:rFonts w:ascii="Times New Roman"/>
          <w:sz w:val="20"/>
        </w:rPr>
        <w:t> </w:t>
      </w:r>
      <w:r>
        <w:rPr/>
        <w:t>directory. As before, to make use of this, simply add a file called </w:t>
      </w:r>
      <w:r>
        <w:rPr>
          <w:rFonts w:ascii="Lucida Console"/>
          <w:sz w:val="20"/>
        </w:rPr>
        <w:t>main.yml</w:t>
      </w:r>
      <w:r>
        <w:rPr>
          <w:rFonts w:ascii="Times New Roman"/>
          <w:sz w:val="20"/>
        </w:rPr>
        <w:t> </w:t>
      </w:r>
      <w:r>
        <w:rPr/>
        <w:t>into this directory. To explain how you might make use of the</w:t>
      </w:r>
    </w:p>
    <w:p>
      <w:pPr>
        <w:pStyle w:val="BodyText"/>
        <w:spacing w:line="218" w:lineRule="auto" w:before="9"/>
        <w:ind w:left="113" w:right="148"/>
      </w:pPr>
      <w:r>
        <w:rPr>
          <w:rFonts w:ascii="Lucida Console" w:hAnsi="Lucida Console"/>
          <w:sz w:val="20"/>
        </w:rPr>
        <w:t>meta/</w:t>
      </w:r>
      <w:r>
        <w:rPr>
          <w:rFonts w:ascii="Times New Roman" w:hAnsi="Times New Roman"/>
          <w:sz w:val="20"/>
        </w:rPr>
        <w:t> </w:t>
      </w:r>
      <w:r>
        <w:rPr/>
        <w:t>directory, let's build and run a practical example that will show how it can be used. Before</w:t>
      </w:r>
      <w:r>
        <w:rPr>
          <w:spacing w:val="-2"/>
        </w:rPr>
        <w:t> </w:t>
      </w:r>
      <w:r>
        <w:rPr/>
        <w:t>we</w:t>
      </w:r>
      <w:r>
        <w:rPr>
          <w:spacing w:val="-2"/>
        </w:rPr>
        <w:t> </w:t>
      </w:r>
      <w:r>
        <w:rPr/>
        <w:t>get</w:t>
      </w:r>
      <w:r>
        <w:rPr>
          <w:spacing w:val="-3"/>
        </w:rPr>
        <w:t> </w:t>
      </w:r>
      <w:r>
        <w:rPr/>
        <w:t>started</w:t>
      </w:r>
      <w:r>
        <w:rPr>
          <w:spacing w:val="-2"/>
        </w:rPr>
        <w:t> </w:t>
      </w:r>
      <w:r>
        <w:rPr/>
        <w:t>though,</w:t>
      </w:r>
      <w:r>
        <w:rPr>
          <w:spacing w:val="-3"/>
        </w:rPr>
        <w:t> </w:t>
      </w:r>
      <w:r>
        <w:rPr/>
        <w:t>it</w:t>
      </w:r>
      <w:r>
        <w:rPr>
          <w:spacing w:val="-2"/>
        </w:rPr>
        <w:t> </w:t>
      </w:r>
      <w:r>
        <w:rPr/>
        <w:t>is</w:t>
      </w:r>
      <w:r>
        <w:rPr>
          <w:spacing w:val="-2"/>
        </w:rPr>
        <w:t> </w:t>
      </w:r>
      <w:r>
        <w:rPr/>
        <w:t>important</w:t>
      </w:r>
      <w:r>
        <w:rPr>
          <w:spacing w:val="-2"/>
        </w:rPr>
        <w:t> </w:t>
      </w:r>
      <w:r>
        <w:rPr/>
        <w:t>to</w:t>
      </w:r>
      <w:r>
        <w:rPr>
          <w:spacing w:val="-3"/>
        </w:rPr>
        <w:t> </w:t>
      </w:r>
      <w:r>
        <w:rPr/>
        <w:t>note</w:t>
      </w:r>
      <w:r>
        <w:rPr>
          <w:spacing w:val="-3"/>
        </w:rPr>
        <w:t> </w:t>
      </w:r>
      <w:r>
        <w:rPr/>
        <w:t>that,</w:t>
      </w:r>
      <w:r>
        <w:rPr>
          <w:spacing w:val="-3"/>
        </w:rPr>
        <w:t> </w:t>
      </w:r>
      <w:r>
        <w:rPr/>
        <w:t>by</w:t>
      </w:r>
      <w:r>
        <w:rPr>
          <w:spacing w:val="-3"/>
        </w:rPr>
        <w:t> </w:t>
      </w:r>
      <w:r>
        <w:rPr/>
        <w:t>default,</w:t>
      </w:r>
      <w:r>
        <w:rPr>
          <w:spacing w:val="-2"/>
        </w:rPr>
        <w:t> </w:t>
      </w:r>
      <w:r>
        <w:rPr/>
        <w:t>the</w:t>
      </w:r>
      <w:r>
        <w:rPr>
          <w:spacing w:val="-3"/>
        </w:rPr>
        <w:t> </w:t>
      </w:r>
      <w:r>
        <w:rPr/>
        <w:t>Ansible</w:t>
      </w:r>
      <w:r>
        <w:rPr>
          <w:spacing w:val="-2"/>
        </w:rPr>
        <w:t> </w:t>
      </w:r>
      <w:r>
        <w:rPr/>
        <w:t>parser</w:t>
      </w:r>
      <w:r>
        <w:rPr>
          <w:spacing w:val="-3"/>
        </w:rPr>
        <w:t> </w:t>
      </w:r>
      <w:r>
        <w:rPr/>
        <w:t>will only allow you to run a role once. This is somewhat similar to the way in which we discussed handlers earlier, which can be called multiple times but ultimately are only run once at the end of the play. Roles are the same in that they can be or referred to multiple times</w:t>
      </w:r>
      <w:r>
        <w:rPr>
          <w:spacing w:val="-2"/>
        </w:rPr>
        <w:t> </w:t>
      </w:r>
      <w:r>
        <w:rPr/>
        <w:t>but</w:t>
      </w:r>
      <w:r>
        <w:rPr>
          <w:spacing w:val="-2"/>
        </w:rPr>
        <w:t> </w:t>
      </w:r>
      <w:r>
        <w:rPr/>
        <w:t>will</w:t>
      </w:r>
      <w:r>
        <w:rPr>
          <w:spacing w:val="-1"/>
        </w:rPr>
        <w:t> </w:t>
      </w:r>
      <w:r>
        <w:rPr/>
        <w:t>only</w:t>
      </w:r>
      <w:r>
        <w:rPr>
          <w:spacing w:val="-1"/>
        </w:rPr>
        <w:t> </w:t>
      </w:r>
      <w:r>
        <w:rPr/>
        <w:t>actually</w:t>
      </w:r>
      <w:r>
        <w:rPr>
          <w:spacing w:val="-1"/>
        </w:rPr>
        <w:t> </w:t>
      </w:r>
      <w:r>
        <w:rPr/>
        <w:t>get</w:t>
      </w:r>
      <w:r>
        <w:rPr>
          <w:spacing w:val="-2"/>
        </w:rPr>
        <w:t> </w:t>
      </w:r>
      <w:r>
        <w:rPr/>
        <w:t>run</w:t>
      </w:r>
      <w:r>
        <w:rPr>
          <w:spacing w:val="-1"/>
        </w:rPr>
        <w:t> </w:t>
      </w:r>
      <w:r>
        <w:rPr/>
        <w:t>once.</w:t>
      </w:r>
      <w:r>
        <w:rPr>
          <w:spacing w:val="-1"/>
        </w:rPr>
        <w:t> </w:t>
      </w:r>
      <w:r>
        <w:rPr/>
        <w:t>There</w:t>
      </w:r>
      <w:r>
        <w:rPr>
          <w:spacing w:val="-1"/>
        </w:rPr>
        <w:t> </w:t>
      </w:r>
      <w:r>
        <w:rPr/>
        <w:t>are</w:t>
      </w:r>
      <w:r>
        <w:rPr>
          <w:spacing w:val="-1"/>
        </w:rPr>
        <w:t> </w:t>
      </w:r>
      <w:r>
        <w:rPr/>
        <w:t>two</w:t>
      </w:r>
      <w:r>
        <w:rPr>
          <w:spacing w:val="-2"/>
        </w:rPr>
        <w:t> </w:t>
      </w:r>
      <w:r>
        <w:rPr/>
        <w:t>exceptions</w:t>
      </w:r>
      <w:r>
        <w:rPr>
          <w:spacing w:val="-1"/>
        </w:rPr>
        <w:t> </w:t>
      </w:r>
      <w:r>
        <w:rPr/>
        <w:t>to</w:t>
      </w:r>
      <w:r>
        <w:rPr>
          <w:spacing w:val="-2"/>
        </w:rPr>
        <w:t> </w:t>
      </w:r>
      <w:r>
        <w:rPr/>
        <w:t>this</w:t>
      </w:r>
      <w:r>
        <w:rPr>
          <w:rFonts w:ascii="Batang" w:hAnsi="Batang"/>
        </w:rPr>
        <w:t>—</w:t>
      </w:r>
      <w:r>
        <w:rPr/>
        <w:t>the</w:t>
      </w:r>
      <w:r>
        <w:rPr>
          <w:spacing w:val="-2"/>
        </w:rPr>
        <w:t> </w:t>
      </w:r>
      <w:r>
        <w:rPr/>
        <w:t>first</w:t>
      </w:r>
      <w:r>
        <w:rPr>
          <w:spacing w:val="-1"/>
        </w:rPr>
        <w:t> </w:t>
      </w:r>
      <w:r>
        <w:rPr/>
        <w:t>is</w:t>
      </w:r>
      <w:r>
        <w:rPr>
          <w:spacing w:val="-1"/>
        </w:rPr>
        <w:t> </w:t>
      </w:r>
      <w:r>
        <w:rPr/>
        <w:t>if</w:t>
      </w:r>
      <w:r>
        <w:rPr>
          <w:spacing w:val="-1"/>
        </w:rPr>
        <w:t> </w:t>
      </w:r>
      <w:r>
        <w:rPr/>
        <w:t>the role is called more than once but with different variables or parameters, and the other is if the role being called has </w:t>
      </w:r>
      <w:r>
        <w:rPr>
          <w:rFonts w:ascii="Lucida Console" w:hAnsi="Lucida Console"/>
          <w:sz w:val="20"/>
        </w:rPr>
        <w:t>allow_duplicates</w:t>
      </w:r>
      <w:r>
        <w:rPr>
          <w:rFonts w:ascii="Times New Roman" w:hAnsi="Times New Roman"/>
          <w:sz w:val="20"/>
        </w:rPr>
        <w:t> </w:t>
      </w:r>
      <w:r>
        <w:rPr/>
        <w:t>set to </w:t>
      </w:r>
      <w:r>
        <w:rPr>
          <w:rFonts w:ascii="Lucida Console" w:hAnsi="Lucida Console"/>
          <w:sz w:val="20"/>
        </w:rPr>
        <w:t>true</w:t>
      </w:r>
      <w:r>
        <w:rPr>
          <w:rFonts w:ascii="Times New Roman" w:hAnsi="Times New Roman"/>
          <w:sz w:val="20"/>
        </w:rPr>
        <w:t> </w:t>
      </w:r>
      <w:r>
        <w:rPr/>
        <w:t>in its </w:t>
      </w:r>
      <w:r>
        <w:rPr>
          <w:rFonts w:ascii="Lucida Console" w:hAnsi="Lucida Console"/>
          <w:sz w:val="20"/>
        </w:rPr>
        <w:t>meta/</w:t>
      </w:r>
      <w:r>
        <w:rPr>
          <w:rFonts w:ascii="Times New Roman" w:hAnsi="Times New Roman"/>
          <w:sz w:val="20"/>
        </w:rPr>
        <w:t> </w:t>
      </w:r>
      <w:r>
        <w:rPr/>
        <w:t>directory. We shall see examples of both of these as we build our example:</w:t>
      </w:r>
    </w:p>
    <w:p>
      <w:pPr>
        <w:pStyle w:val="BodyText"/>
        <w:spacing w:before="11"/>
        <w:rPr>
          <w:sz w:val="8"/>
        </w:rPr>
      </w:pPr>
    </w:p>
    <w:p>
      <w:pPr>
        <w:pStyle w:val="ListParagraph"/>
        <w:numPr>
          <w:ilvl w:val="0"/>
          <w:numId w:val="26"/>
        </w:numPr>
        <w:tabs>
          <w:tab w:pos="1074" w:val="left" w:leader="none"/>
        </w:tabs>
        <w:spacing w:line="213" w:lineRule="auto" w:before="57" w:after="0"/>
        <w:ind w:left="1073" w:right="618" w:hanging="268"/>
        <w:jc w:val="left"/>
        <w:rPr>
          <w:sz w:val="21"/>
        </w:rPr>
      </w:pPr>
      <w:r>
        <w:rPr>
          <w:sz w:val="21"/>
        </w:rPr>
        <w:t>At the top level of our practical example, we will have a copy of the same inventory</w:t>
      </w:r>
      <w:r>
        <w:rPr>
          <w:spacing w:val="-4"/>
          <w:sz w:val="21"/>
        </w:rPr>
        <w:t> </w:t>
      </w:r>
      <w:r>
        <w:rPr>
          <w:sz w:val="21"/>
        </w:rPr>
        <w:t>we</w:t>
      </w:r>
      <w:r>
        <w:rPr>
          <w:spacing w:val="-3"/>
          <w:sz w:val="21"/>
        </w:rPr>
        <w:t> </w:t>
      </w:r>
      <w:r>
        <w:rPr>
          <w:sz w:val="21"/>
        </w:rPr>
        <w:t>have</w:t>
      </w:r>
      <w:r>
        <w:rPr>
          <w:spacing w:val="-4"/>
          <w:sz w:val="21"/>
        </w:rPr>
        <w:t> </w:t>
      </w:r>
      <w:r>
        <w:rPr>
          <w:sz w:val="21"/>
        </w:rPr>
        <w:t>been</w:t>
      </w:r>
      <w:r>
        <w:rPr>
          <w:spacing w:val="-4"/>
          <w:sz w:val="21"/>
        </w:rPr>
        <w:t> </w:t>
      </w:r>
      <w:r>
        <w:rPr>
          <w:sz w:val="21"/>
        </w:rPr>
        <w:t>using</w:t>
      </w:r>
      <w:r>
        <w:rPr>
          <w:spacing w:val="-4"/>
          <w:sz w:val="21"/>
        </w:rPr>
        <w:t> </w:t>
      </w:r>
      <w:r>
        <w:rPr>
          <w:sz w:val="21"/>
        </w:rPr>
        <w:t>throughout</w:t>
      </w:r>
      <w:r>
        <w:rPr>
          <w:spacing w:val="-4"/>
          <w:sz w:val="21"/>
        </w:rPr>
        <w:t> </w:t>
      </w:r>
      <w:r>
        <w:rPr>
          <w:sz w:val="21"/>
        </w:rPr>
        <w:t>this</w:t>
      </w:r>
      <w:r>
        <w:rPr>
          <w:spacing w:val="-4"/>
          <w:sz w:val="21"/>
        </w:rPr>
        <w:t> </w:t>
      </w:r>
      <w:r>
        <w:rPr>
          <w:sz w:val="21"/>
        </w:rPr>
        <w:t>chapter.</w:t>
      </w:r>
      <w:r>
        <w:rPr>
          <w:spacing w:val="-3"/>
          <w:sz w:val="21"/>
        </w:rPr>
        <w:t> </w:t>
      </w:r>
      <w:r>
        <w:rPr>
          <w:sz w:val="21"/>
        </w:rPr>
        <w:t>We</w:t>
      </w:r>
      <w:r>
        <w:rPr>
          <w:spacing w:val="-3"/>
          <w:sz w:val="21"/>
        </w:rPr>
        <w:t> </w:t>
      </w:r>
      <w:r>
        <w:rPr>
          <w:sz w:val="21"/>
        </w:rPr>
        <w:t>will</w:t>
      </w:r>
      <w:r>
        <w:rPr>
          <w:spacing w:val="-3"/>
          <w:sz w:val="21"/>
        </w:rPr>
        <w:t> </w:t>
      </w:r>
      <w:r>
        <w:rPr>
          <w:sz w:val="21"/>
        </w:rPr>
        <w:t>also</w:t>
      </w:r>
      <w:r>
        <w:rPr>
          <w:spacing w:val="-3"/>
          <w:sz w:val="21"/>
        </w:rPr>
        <w:t> </w:t>
      </w:r>
      <w:r>
        <w:rPr>
          <w:sz w:val="21"/>
        </w:rPr>
        <w:t>create</w:t>
      </w:r>
      <w:r>
        <w:rPr>
          <w:spacing w:val="-4"/>
          <w:sz w:val="21"/>
        </w:rPr>
        <w:t> </w:t>
      </w:r>
      <w:r>
        <w:rPr>
          <w:sz w:val="21"/>
        </w:rPr>
        <w:t>a simple playbook called </w:t>
      </w:r>
      <w:r>
        <w:rPr>
          <w:rFonts w:ascii="Lucida Console"/>
          <w:sz w:val="20"/>
        </w:rPr>
        <w:t>site.yml</w:t>
      </w:r>
      <w:r>
        <w:rPr>
          <w:sz w:val="21"/>
        </w:rPr>
        <w:t>, which contains the following code:</w:t>
      </w:r>
    </w:p>
    <w:p>
      <w:pPr>
        <w:pStyle w:val="BodyText"/>
        <w:spacing w:before="1"/>
        <w:rPr>
          <w:sz w:val="16"/>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2740"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Role</w:t>
      </w:r>
      <w:r>
        <w:rPr>
          <w:rFonts w:ascii="Times New Roman"/>
          <w:spacing w:val="40"/>
          <w:sz w:val="18"/>
        </w:rPr>
        <w:t> </w:t>
      </w:r>
      <w:r>
        <w:rPr>
          <w:rFonts w:ascii="Lucida Console"/>
          <w:sz w:val="18"/>
        </w:rPr>
        <w:t>variables</w:t>
      </w:r>
      <w:r>
        <w:rPr>
          <w:rFonts w:ascii="Times New Roman"/>
          <w:spacing w:val="40"/>
          <w:sz w:val="18"/>
        </w:rPr>
        <w:t> </w:t>
      </w:r>
      <w:r>
        <w:rPr>
          <w:rFonts w:ascii="Lucida Console"/>
          <w:sz w:val="18"/>
        </w:rPr>
        <w:t>and</w:t>
      </w:r>
      <w:r>
        <w:rPr>
          <w:rFonts w:ascii="Times New Roman"/>
          <w:spacing w:val="40"/>
          <w:sz w:val="18"/>
        </w:rPr>
        <w:t> </w:t>
      </w:r>
      <w:r>
        <w:rPr>
          <w:rFonts w:ascii="Lucida Console"/>
          <w:sz w:val="18"/>
        </w:rPr>
        <w:t>meta</w:t>
      </w:r>
      <w:r>
        <w:rPr>
          <w:rFonts w:ascii="Times New Roman"/>
          <w:spacing w:val="54"/>
          <w:sz w:val="18"/>
        </w:rPr>
        <w:t> </w:t>
      </w:r>
      <w:r>
        <w:rPr>
          <w:rFonts w:ascii="Lucida Console"/>
          <w:sz w:val="18"/>
        </w:rPr>
        <w:t>playbook</w:t>
      </w:r>
      <w:r>
        <w:rPr>
          <w:rFonts w:ascii="Times New Roman"/>
          <w:sz w:val="18"/>
        </w:rPr>
        <w:t> </w:t>
      </w:r>
      <w:r>
        <w:rPr>
          <w:rFonts w:ascii="Lucida Console"/>
          <w:sz w:val="18"/>
        </w:rPr>
        <w:t>hosts:</w:t>
      </w:r>
      <w:r>
        <w:rPr>
          <w:rFonts w:ascii="Times New Roman"/>
          <w:spacing w:val="40"/>
          <w:sz w:val="18"/>
        </w:rPr>
        <w:t> </w:t>
      </w:r>
      <w:r>
        <w:rPr>
          <w:rFonts w:ascii="Lucida Console"/>
          <w:sz w:val="18"/>
        </w:rPr>
        <w:t>frt01.example.com</w:t>
      </w:r>
    </w:p>
    <w:p>
      <w:pPr>
        <w:pStyle w:val="BodyText"/>
        <w:spacing w:before="6"/>
        <w:rPr>
          <w:rFonts w:ascii="Lucida Console"/>
        </w:rPr>
      </w:pPr>
    </w:p>
    <w:p>
      <w:pPr>
        <w:spacing w:before="0"/>
        <w:ind w:left="1589" w:right="0" w:firstLine="0"/>
        <w:jc w:val="left"/>
        <w:rPr>
          <w:rFonts w:ascii="Lucida Console"/>
          <w:sz w:val="18"/>
        </w:rPr>
      </w:pPr>
      <w:r>
        <w:rPr>
          <w:rFonts w:ascii="Lucida Console"/>
          <w:spacing w:val="-2"/>
          <w:sz w:val="18"/>
        </w:rPr>
        <w:t>roles:</w:t>
      </w:r>
    </w:p>
    <w:p>
      <w:pPr>
        <w:spacing w:before="36"/>
        <w:ind w:left="1805" w:right="0" w:firstLine="0"/>
        <w:jc w:val="left"/>
        <w:rPr>
          <w:rFonts w:ascii="Lucida Console"/>
          <w:sz w:val="18"/>
        </w:rPr>
      </w:pPr>
      <w:r>
        <w:rPr>
          <w:rFonts w:ascii="Lucida Console"/>
          <w:sz w:val="18"/>
        </w:rPr>
        <w:t>-</w:t>
      </w:r>
      <w:r>
        <w:rPr>
          <w:rFonts w:ascii="Times New Roman"/>
          <w:spacing w:val="61"/>
          <w:sz w:val="18"/>
        </w:rPr>
        <w:t> </w:t>
      </w:r>
      <w:r>
        <w:rPr>
          <w:rFonts w:ascii="Lucida Console"/>
          <w:spacing w:val="-2"/>
          <w:sz w:val="18"/>
        </w:rPr>
        <w:t>platform</w:t>
      </w:r>
    </w:p>
    <w:p>
      <w:pPr>
        <w:pStyle w:val="BodyText"/>
        <w:spacing w:before="4"/>
        <w:rPr>
          <w:rFonts w:ascii="Lucida Console"/>
          <w:sz w:val="19"/>
        </w:rPr>
      </w:pPr>
    </w:p>
    <w:p>
      <w:pPr>
        <w:pStyle w:val="BodyText"/>
        <w:spacing w:line="225" w:lineRule="auto"/>
        <w:ind w:left="1013"/>
      </w:pPr>
      <w:r>
        <w:rPr/>
        <w:t>Notice</w:t>
      </w:r>
      <w:r>
        <w:rPr>
          <w:spacing w:val="-5"/>
        </w:rPr>
        <w:t> </w:t>
      </w:r>
      <w:r>
        <w:rPr/>
        <w:t>that</w:t>
      </w:r>
      <w:r>
        <w:rPr>
          <w:spacing w:val="-5"/>
        </w:rPr>
        <w:t> </w:t>
      </w:r>
      <w:r>
        <w:rPr/>
        <w:t>we</w:t>
      </w:r>
      <w:r>
        <w:rPr>
          <w:spacing w:val="-4"/>
        </w:rPr>
        <w:t> </w:t>
      </w:r>
      <w:r>
        <w:rPr/>
        <w:t>are</w:t>
      </w:r>
      <w:r>
        <w:rPr>
          <w:spacing w:val="-4"/>
        </w:rPr>
        <w:t> </w:t>
      </w:r>
      <w:r>
        <w:rPr/>
        <w:t>simply</w:t>
      </w:r>
      <w:r>
        <w:rPr>
          <w:spacing w:val="-4"/>
        </w:rPr>
        <w:t> </w:t>
      </w:r>
      <w:r>
        <w:rPr/>
        <w:t>calling</w:t>
      </w:r>
      <w:r>
        <w:rPr>
          <w:spacing w:val="-4"/>
        </w:rPr>
        <w:t> </w:t>
      </w:r>
      <w:r>
        <w:rPr/>
        <w:t>one</w:t>
      </w:r>
      <w:r>
        <w:rPr>
          <w:spacing w:val="-4"/>
        </w:rPr>
        <w:t> </w:t>
      </w:r>
      <w:r>
        <w:rPr/>
        <w:t>role</w:t>
      </w:r>
      <w:r>
        <w:rPr>
          <w:spacing w:val="-4"/>
        </w:rPr>
        <w:t> </w:t>
      </w:r>
      <w:r>
        <w:rPr/>
        <w:t>called</w:t>
      </w:r>
      <w:r>
        <w:rPr>
          <w:spacing w:val="-5"/>
        </w:rPr>
        <w:t> </w:t>
      </w:r>
      <w:r>
        <w:rPr>
          <w:rFonts w:ascii="Lucida Console" w:hAnsi="Lucida Console"/>
          <w:sz w:val="20"/>
        </w:rPr>
        <w:t>platform</w:t>
      </w:r>
      <w:r>
        <w:rPr>
          <w:rFonts w:ascii="Times New Roman" w:hAnsi="Times New Roman"/>
          <w:spacing w:val="-2"/>
          <w:sz w:val="20"/>
        </w:rPr>
        <w:t> </w:t>
      </w:r>
      <w:r>
        <w:rPr/>
        <w:t>from</w:t>
      </w:r>
      <w:r>
        <w:rPr>
          <w:spacing w:val="-4"/>
        </w:rPr>
        <w:t> </w:t>
      </w:r>
      <w:r>
        <w:rPr/>
        <w:t>this playbook</w:t>
      </w:r>
      <w:r>
        <w:rPr>
          <w:rFonts w:ascii="Batang" w:hAnsi="Batang"/>
        </w:rPr>
        <w:t>—</w:t>
      </w:r>
      <w:r>
        <w:rPr/>
        <w:t>nothing else is called from the playbook itself.</w:t>
      </w:r>
    </w:p>
    <w:p>
      <w:pPr>
        <w:pStyle w:val="ListParagraph"/>
        <w:numPr>
          <w:ilvl w:val="0"/>
          <w:numId w:val="26"/>
        </w:numPr>
        <w:tabs>
          <w:tab w:pos="1074" w:val="left" w:leader="none"/>
        </w:tabs>
        <w:spacing w:line="220" w:lineRule="auto" w:before="186" w:after="0"/>
        <w:ind w:left="1073" w:right="261" w:hanging="268"/>
        <w:jc w:val="left"/>
        <w:rPr>
          <w:sz w:val="21"/>
        </w:rPr>
      </w:pPr>
      <w:r>
        <w:rPr>
          <w:sz w:val="21"/>
        </w:rPr>
        <w:t>Let's</w:t>
      </w:r>
      <w:r>
        <w:rPr>
          <w:spacing w:val="-4"/>
          <w:sz w:val="21"/>
        </w:rPr>
        <w:t> </w:t>
      </w:r>
      <w:r>
        <w:rPr>
          <w:sz w:val="21"/>
        </w:rPr>
        <w:t>go</w:t>
      </w:r>
      <w:r>
        <w:rPr>
          <w:spacing w:val="-4"/>
          <w:sz w:val="21"/>
        </w:rPr>
        <w:t> </w:t>
      </w:r>
      <w:r>
        <w:rPr>
          <w:sz w:val="21"/>
        </w:rPr>
        <w:t>ahead</w:t>
      </w:r>
      <w:r>
        <w:rPr>
          <w:spacing w:val="-4"/>
          <w:sz w:val="21"/>
        </w:rPr>
        <w:t> </w:t>
      </w:r>
      <w:r>
        <w:rPr>
          <w:sz w:val="21"/>
        </w:rPr>
        <w:t>and</w:t>
      </w:r>
      <w:r>
        <w:rPr>
          <w:spacing w:val="-4"/>
          <w:sz w:val="21"/>
        </w:rPr>
        <w:t> </w:t>
      </w:r>
      <w:r>
        <w:rPr>
          <w:sz w:val="21"/>
        </w:rPr>
        <w:t>create</w:t>
      </w:r>
      <w:r>
        <w:rPr>
          <w:spacing w:val="-4"/>
          <w:sz w:val="21"/>
        </w:rPr>
        <w:t> </w:t>
      </w:r>
      <w:r>
        <w:rPr>
          <w:sz w:val="21"/>
        </w:rPr>
        <w:t>the</w:t>
      </w:r>
      <w:r>
        <w:rPr>
          <w:spacing w:val="-4"/>
          <w:sz w:val="21"/>
        </w:rPr>
        <w:t> </w:t>
      </w:r>
      <w:r>
        <w:rPr>
          <w:rFonts w:ascii="Lucida Console" w:hAnsi="Lucida Console"/>
          <w:sz w:val="20"/>
        </w:rPr>
        <w:t>platform</w:t>
      </w:r>
      <w:r>
        <w:rPr>
          <w:rFonts w:ascii="Times New Roman" w:hAnsi="Times New Roman"/>
          <w:spacing w:val="-1"/>
          <w:sz w:val="20"/>
        </w:rPr>
        <w:t> </w:t>
      </w:r>
      <w:r>
        <w:rPr>
          <w:sz w:val="21"/>
        </w:rPr>
        <w:t>role</w:t>
      </w:r>
      <w:r>
        <w:rPr>
          <w:rFonts w:ascii="Batang" w:hAnsi="Batang"/>
          <w:sz w:val="21"/>
        </w:rPr>
        <w:t>—</w:t>
      </w:r>
      <w:r>
        <w:rPr>
          <w:sz w:val="21"/>
        </w:rPr>
        <w:t>unlike</w:t>
      </w:r>
      <w:r>
        <w:rPr>
          <w:spacing w:val="-4"/>
          <w:sz w:val="21"/>
        </w:rPr>
        <w:t> </w:t>
      </w:r>
      <w:r>
        <w:rPr>
          <w:sz w:val="21"/>
        </w:rPr>
        <w:t>our</w:t>
      </w:r>
      <w:r>
        <w:rPr>
          <w:spacing w:val="-4"/>
          <w:sz w:val="21"/>
        </w:rPr>
        <w:t> </w:t>
      </w:r>
      <w:r>
        <w:rPr>
          <w:sz w:val="21"/>
        </w:rPr>
        <w:t>previous</w:t>
      </w:r>
      <w:r>
        <w:rPr>
          <w:spacing w:val="-4"/>
          <w:sz w:val="21"/>
        </w:rPr>
        <w:t> </w:t>
      </w:r>
      <w:r>
        <w:rPr>
          <w:sz w:val="21"/>
        </w:rPr>
        <w:t>role,</w:t>
      </w:r>
      <w:r>
        <w:rPr>
          <w:spacing w:val="-4"/>
          <w:sz w:val="21"/>
        </w:rPr>
        <w:t> </w:t>
      </w:r>
      <w:r>
        <w:rPr>
          <w:sz w:val="21"/>
        </w:rPr>
        <w:t>this</w:t>
      </w:r>
      <w:r>
        <w:rPr>
          <w:spacing w:val="-4"/>
          <w:sz w:val="21"/>
        </w:rPr>
        <w:t> </w:t>
      </w:r>
      <w:r>
        <w:rPr>
          <w:sz w:val="21"/>
        </w:rPr>
        <w:t>will not contain any tasks or even any variable data; instead, it will just contain a </w:t>
      </w:r>
      <w:r>
        <w:rPr>
          <w:rFonts w:ascii="Lucida Console" w:hAnsi="Lucida Console"/>
          <w:sz w:val="20"/>
        </w:rPr>
        <w:t>meta</w:t>
      </w:r>
      <w:r>
        <w:rPr>
          <w:rFonts w:ascii="Times New Roman" w:hAnsi="Times New Roman"/>
          <w:sz w:val="20"/>
        </w:rPr>
        <w:t> </w:t>
      </w:r>
      <w:r>
        <w:rPr>
          <w:sz w:val="21"/>
        </w:rPr>
        <w:t>directory:</w:t>
      </w:r>
    </w:p>
    <w:p>
      <w:pPr>
        <w:pStyle w:val="BodyText"/>
        <w:spacing w:before="4"/>
        <w:rPr>
          <w:sz w:val="15"/>
        </w:rPr>
      </w:pPr>
    </w:p>
    <w:p>
      <w:pPr>
        <w:spacing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mkdir</w:t>
      </w:r>
      <w:r>
        <w:rPr>
          <w:rFonts w:ascii="Courier New"/>
          <w:b/>
          <w:spacing w:val="-4"/>
          <w:sz w:val="18"/>
        </w:rPr>
        <w:t> </w:t>
      </w:r>
      <w:r>
        <w:rPr>
          <w:rFonts w:ascii="Courier New"/>
          <w:b/>
          <w:sz w:val="18"/>
        </w:rPr>
        <w:t>-p</w:t>
      </w:r>
      <w:r>
        <w:rPr>
          <w:rFonts w:ascii="Courier New"/>
          <w:b/>
          <w:spacing w:val="-4"/>
          <w:sz w:val="18"/>
        </w:rPr>
        <w:t> </w:t>
      </w:r>
      <w:r>
        <w:rPr>
          <w:rFonts w:ascii="Courier New"/>
          <w:b/>
          <w:spacing w:val="-2"/>
          <w:sz w:val="18"/>
        </w:rPr>
        <w:t>roles/platform/meta</w:t>
      </w:r>
    </w:p>
    <w:p>
      <w:pPr>
        <w:pStyle w:val="BodyText"/>
        <w:spacing w:before="6"/>
        <w:rPr>
          <w:rFonts w:ascii="Courier New"/>
          <w:b/>
          <w:sz w:val="14"/>
        </w:rPr>
      </w:pPr>
    </w:p>
    <w:p>
      <w:pPr>
        <w:pStyle w:val="BodyText"/>
        <w:ind w:left="1013"/>
      </w:pPr>
      <w:r>
        <w:rPr/>
        <w:t>Inside</w:t>
      </w:r>
      <w:r>
        <w:rPr>
          <w:spacing w:val="-2"/>
        </w:rPr>
        <w:t> </w:t>
      </w:r>
      <w:r>
        <w:rPr/>
        <w:t>this</w:t>
      </w:r>
      <w:r>
        <w:rPr>
          <w:spacing w:val="-2"/>
        </w:rPr>
        <w:t> </w:t>
      </w:r>
      <w:r>
        <w:rPr/>
        <w:t>directory,</w:t>
      </w:r>
      <w:r>
        <w:rPr>
          <w:spacing w:val="-1"/>
        </w:rPr>
        <w:t> </w:t>
      </w:r>
      <w:r>
        <w:rPr/>
        <w:t>create</w:t>
      </w:r>
      <w:r>
        <w:rPr>
          <w:spacing w:val="-2"/>
        </w:rPr>
        <w:t> </w:t>
      </w:r>
      <w:r>
        <w:rPr/>
        <w:t>a</w:t>
      </w:r>
      <w:r>
        <w:rPr>
          <w:spacing w:val="-1"/>
        </w:rPr>
        <w:t> </w:t>
      </w:r>
      <w:r>
        <w:rPr/>
        <w:t>file</w:t>
      </w:r>
      <w:r>
        <w:rPr>
          <w:spacing w:val="-2"/>
        </w:rPr>
        <w:t> </w:t>
      </w:r>
      <w:r>
        <w:rPr/>
        <w:t>called</w:t>
      </w:r>
      <w:r>
        <w:rPr>
          <w:spacing w:val="-3"/>
        </w:rPr>
        <w:t> </w:t>
      </w:r>
      <w:r>
        <w:rPr>
          <w:rFonts w:ascii="Lucida Console"/>
          <w:sz w:val="20"/>
        </w:rPr>
        <w:t>main.yml</w:t>
      </w:r>
      <w:r>
        <w:rPr>
          <w:rFonts w:ascii="Times New Roman"/>
          <w:spacing w:val="1"/>
          <w:sz w:val="20"/>
        </w:rPr>
        <w:t> </w:t>
      </w:r>
      <w:r>
        <w:rPr/>
        <w:t>with</w:t>
      </w:r>
      <w:r>
        <w:rPr>
          <w:spacing w:val="-1"/>
        </w:rPr>
        <w:t> </w:t>
      </w:r>
      <w:r>
        <w:rPr/>
        <w:t>the</w:t>
      </w:r>
      <w:r>
        <w:rPr>
          <w:spacing w:val="-3"/>
        </w:rPr>
        <w:t> </w:t>
      </w:r>
      <w:r>
        <w:rPr/>
        <w:t>following</w:t>
      </w:r>
      <w:r>
        <w:rPr>
          <w:spacing w:val="-1"/>
        </w:rPr>
        <w:t> </w:t>
      </w:r>
      <w:r>
        <w:rPr>
          <w:spacing w:val="-2"/>
        </w:rPr>
        <w:t>contents:</w:t>
      </w:r>
    </w:p>
    <w:p>
      <w:pPr>
        <w:spacing w:before="198"/>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1373" w:right="0" w:firstLine="0"/>
        <w:jc w:val="left"/>
        <w:rPr>
          <w:rFonts w:ascii="Lucida Console"/>
          <w:sz w:val="18"/>
        </w:rPr>
      </w:pPr>
      <w:r>
        <w:rPr>
          <w:rFonts w:ascii="Lucida Console"/>
          <w:spacing w:val="-2"/>
          <w:sz w:val="18"/>
        </w:rPr>
        <w:t>dependencies:</w:t>
      </w:r>
    </w:p>
    <w:p>
      <w:pPr>
        <w:pStyle w:val="ListParagraph"/>
        <w:numPr>
          <w:ilvl w:val="0"/>
          <w:numId w:val="27"/>
        </w:numPr>
        <w:tabs>
          <w:tab w:pos="1590" w:val="left" w:leader="none"/>
        </w:tabs>
        <w:spacing w:line="288" w:lineRule="auto" w:before="36" w:after="0"/>
        <w:ind w:left="1589" w:right="5548" w:hanging="216"/>
        <w:jc w:val="left"/>
        <w:rPr>
          <w:rFonts w:ascii="Lucida Console" w:hAnsi="Lucida Console"/>
          <w:sz w:val="18"/>
        </w:rPr>
      </w:pPr>
      <w:r>
        <w:rPr>
          <w:rFonts w:ascii="Lucida Console" w:hAnsi="Lucida Console"/>
          <w:sz w:val="18"/>
        </w:rPr>
        <w:t>role:</w:t>
      </w:r>
      <w:r>
        <w:rPr>
          <w:rFonts w:ascii="Times New Roman" w:hAnsi="Times New Roman"/>
          <w:spacing w:val="25"/>
          <w:sz w:val="18"/>
        </w:rPr>
        <w:t> </w:t>
      </w:r>
      <w:r>
        <w:rPr>
          <w:rFonts w:ascii="Lucida Console" w:hAnsi="Lucida Console"/>
          <w:sz w:val="18"/>
        </w:rPr>
        <w:t>linuxtype</w:t>
      </w:r>
      <w:r>
        <w:rPr>
          <w:rFonts w:ascii="Times New Roman" w:hAnsi="Times New Roman"/>
          <w:sz w:val="18"/>
        </w:rPr>
        <w:t> </w:t>
      </w:r>
      <w:r>
        <w:rPr>
          <w:rFonts w:ascii="Lucida Console" w:hAnsi="Lucida Console"/>
          <w:spacing w:val="-2"/>
          <w:sz w:val="18"/>
        </w:rPr>
        <w:t>vars:</w:t>
      </w:r>
    </w:p>
    <w:p>
      <w:pPr>
        <w:spacing w:before="0"/>
        <w:ind w:left="1805" w:right="0" w:firstLine="0"/>
        <w:jc w:val="left"/>
        <w:rPr>
          <w:rFonts w:ascii="Lucida Console"/>
          <w:sz w:val="18"/>
        </w:rPr>
      </w:pPr>
      <w:r>
        <w:rPr>
          <w:rFonts w:ascii="Lucida Console"/>
          <w:sz w:val="18"/>
        </w:rPr>
        <w:t>type:</w:t>
      </w:r>
      <w:r>
        <w:rPr>
          <w:rFonts w:ascii="Times New Roman"/>
          <w:spacing w:val="57"/>
          <w:sz w:val="18"/>
        </w:rPr>
        <w:t> </w:t>
      </w:r>
      <w:r>
        <w:rPr>
          <w:rFonts w:ascii="Lucida Console"/>
          <w:spacing w:val="-2"/>
          <w:sz w:val="18"/>
        </w:rPr>
        <w:t>centos</w:t>
      </w:r>
    </w:p>
    <w:p>
      <w:pPr>
        <w:pStyle w:val="ListParagraph"/>
        <w:numPr>
          <w:ilvl w:val="0"/>
          <w:numId w:val="27"/>
        </w:numPr>
        <w:tabs>
          <w:tab w:pos="1590" w:val="left" w:leader="none"/>
        </w:tabs>
        <w:spacing w:line="288" w:lineRule="auto" w:before="36" w:after="0"/>
        <w:ind w:left="1589" w:right="5548" w:hanging="216"/>
        <w:jc w:val="left"/>
        <w:rPr>
          <w:rFonts w:ascii="Lucida Console" w:hAnsi="Lucida Console"/>
          <w:sz w:val="18"/>
        </w:rPr>
      </w:pPr>
      <w:r>
        <w:rPr>
          <w:rFonts w:ascii="Lucida Console" w:hAnsi="Lucida Console"/>
          <w:sz w:val="18"/>
        </w:rPr>
        <w:t>role:</w:t>
      </w:r>
      <w:r>
        <w:rPr>
          <w:rFonts w:ascii="Times New Roman" w:hAnsi="Times New Roman"/>
          <w:spacing w:val="25"/>
          <w:sz w:val="18"/>
        </w:rPr>
        <w:t> </w:t>
      </w:r>
      <w:r>
        <w:rPr>
          <w:rFonts w:ascii="Lucida Console" w:hAnsi="Lucida Console"/>
          <w:sz w:val="18"/>
        </w:rPr>
        <w:t>linuxtype</w:t>
      </w:r>
      <w:r>
        <w:rPr>
          <w:rFonts w:ascii="Times New Roman" w:hAnsi="Times New Roman"/>
          <w:sz w:val="18"/>
        </w:rPr>
        <w:t> </w:t>
      </w:r>
      <w:r>
        <w:rPr>
          <w:rFonts w:ascii="Lucida Console" w:hAnsi="Lucida Console"/>
          <w:spacing w:val="-2"/>
          <w:sz w:val="18"/>
        </w:rPr>
        <w:t>vars:</w:t>
      </w:r>
    </w:p>
    <w:p>
      <w:pPr>
        <w:spacing w:before="0"/>
        <w:ind w:left="1805" w:right="0" w:firstLine="0"/>
        <w:jc w:val="left"/>
        <w:rPr>
          <w:rFonts w:ascii="Lucida Console"/>
          <w:sz w:val="18"/>
        </w:rPr>
      </w:pPr>
      <w:r>
        <w:rPr>
          <w:rFonts w:ascii="Lucida Console"/>
          <w:sz w:val="18"/>
        </w:rPr>
        <w:t>type:</w:t>
      </w:r>
      <w:r>
        <w:rPr>
          <w:rFonts w:ascii="Times New Roman"/>
          <w:spacing w:val="57"/>
          <w:sz w:val="18"/>
        </w:rPr>
        <w:t> </w:t>
      </w:r>
      <w:r>
        <w:rPr>
          <w:rFonts w:ascii="Lucida Console"/>
          <w:spacing w:val="-2"/>
          <w:sz w:val="18"/>
        </w:rPr>
        <w:t>ubuntu</w:t>
      </w:r>
    </w:p>
    <w:p>
      <w:pPr>
        <w:spacing w:after="0"/>
        <w:jc w:val="left"/>
        <w:rPr>
          <w:rFonts w:ascii="Lucida Console"/>
          <w:sz w:val="18"/>
        </w:rPr>
        <w:sectPr>
          <w:pgSz w:w="10800" w:h="13320"/>
          <w:pgMar w:header="950" w:footer="971" w:top="1200" w:bottom="1160" w:left="1020" w:right="1020"/>
        </w:sectPr>
      </w:pPr>
    </w:p>
    <w:p>
      <w:pPr>
        <w:pStyle w:val="BodyText"/>
        <w:spacing w:before="7"/>
        <w:rPr>
          <w:rFonts w:ascii="Lucida Console"/>
          <w:sz w:val="15"/>
        </w:rPr>
      </w:pPr>
    </w:p>
    <w:p>
      <w:pPr>
        <w:pStyle w:val="BodyText"/>
        <w:spacing w:line="220" w:lineRule="auto" w:before="57"/>
        <w:ind w:left="1013" w:right="256"/>
      </w:pPr>
      <w:bookmarkStart w:name="_bookmark153" w:id="209"/>
      <w:bookmarkEnd w:id="209"/>
      <w:r>
        <w:rPr/>
      </w:r>
      <w:r>
        <w:rPr/>
        <w:t>This</w:t>
      </w:r>
      <w:r>
        <w:rPr>
          <w:spacing w:val="-3"/>
        </w:rPr>
        <w:t> </w:t>
      </w:r>
      <w:r>
        <w:rPr/>
        <w:t>code</w:t>
      </w:r>
      <w:r>
        <w:rPr>
          <w:spacing w:val="-3"/>
        </w:rPr>
        <w:t> </w:t>
      </w:r>
      <w:r>
        <w:rPr/>
        <w:t>will</w:t>
      </w:r>
      <w:r>
        <w:rPr>
          <w:spacing w:val="-3"/>
        </w:rPr>
        <w:t> </w:t>
      </w:r>
      <w:r>
        <w:rPr/>
        <w:t>tell</w:t>
      </w:r>
      <w:r>
        <w:rPr>
          <w:spacing w:val="-4"/>
        </w:rPr>
        <w:t> </w:t>
      </w:r>
      <w:r>
        <w:rPr/>
        <w:t>Ansible</w:t>
      </w:r>
      <w:r>
        <w:rPr>
          <w:spacing w:val="-3"/>
        </w:rPr>
        <w:t> </w:t>
      </w:r>
      <w:r>
        <w:rPr/>
        <w:t>that</w:t>
      </w:r>
      <w:r>
        <w:rPr>
          <w:spacing w:val="-4"/>
        </w:rPr>
        <w:t> </w:t>
      </w:r>
      <w:r>
        <w:rPr/>
        <w:t>the</w:t>
      </w:r>
      <w:r>
        <w:rPr>
          <w:spacing w:val="-4"/>
        </w:rPr>
        <w:t> </w:t>
      </w:r>
      <w:r>
        <w:rPr/>
        <w:t>platform</w:t>
      </w:r>
      <w:r>
        <w:rPr>
          <w:spacing w:val="-4"/>
        </w:rPr>
        <w:t> </w:t>
      </w:r>
      <w:r>
        <w:rPr/>
        <w:t>role</w:t>
      </w:r>
      <w:r>
        <w:rPr>
          <w:spacing w:val="-3"/>
        </w:rPr>
        <w:t> </w:t>
      </w:r>
      <w:r>
        <w:rPr/>
        <w:t>is</w:t>
      </w:r>
      <w:r>
        <w:rPr>
          <w:spacing w:val="-3"/>
        </w:rPr>
        <w:t> </w:t>
      </w:r>
      <w:r>
        <w:rPr/>
        <w:t>dependent</w:t>
      </w:r>
      <w:r>
        <w:rPr>
          <w:spacing w:val="-3"/>
        </w:rPr>
        <w:t> </w:t>
      </w:r>
      <w:r>
        <w:rPr/>
        <w:t>on</w:t>
      </w:r>
      <w:r>
        <w:rPr>
          <w:spacing w:val="-3"/>
        </w:rPr>
        <w:t> </w:t>
      </w:r>
      <w:r>
        <w:rPr/>
        <w:t>the</w:t>
      </w:r>
      <w:r>
        <w:rPr>
          <w:spacing w:val="-4"/>
        </w:rPr>
        <w:t> </w:t>
      </w:r>
      <w:r>
        <w:rPr>
          <w:rFonts w:ascii="Lucida Console" w:hAnsi="Lucida Console"/>
          <w:sz w:val="20"/>
        </w:rPr>
        <w:t>linuxtype</w:t>
      </w:r>
      <w:r>
        <w:rPr>
          <w:rFonts w:ascii="Times New Roman" w:hAnsi="Times New Roman"/>
          <w:sz w:val="20"/>
        </w:rPr>
        <w:t> </w:t>
      </w:r>
      <w:r>
        <w:rPr/>
        <w:t>role. Notice that we are specifying the dependency twice, but each type we specify</w:t>
      </w:r>
      <w:r>
        <w:rPr>
          <w:spacing w:val="-1"/>
        </w:rPr>
        <w:t> </w:t>
      </w:r>
      <w:r>
        <w:rPr/>
        <w:t>it,</w:t>
      </w:r>
      <w:r>
        <w:rPr>
          <w:spacing w:val="-1"/>
        </w:rPr>
        <w:t> </w:t>
      </w:r>
      <w:r>
        <w:rPr/>
        <w:t>we</w:t>
      </w:r>
      <w:r>
        <w:rPr>
          <w:spacing w:val="-1"/>
        </w:rPr>
        <w:t> </w:t>
      </w:r>
      <w:r>
        <w:rPr/>
        <w:t>are</w:t>
      </w:r>
      <w:r>
        <w:rPr>
          <w:spacing w:val="-1"/>
        </w:rPr>
        <w:t> </w:t>
      </w:r>
      <w:r>
        <w:rPr/>
        <w:t>passing</w:t>
      </w:r>
      <w:r>
        <w:rPr>
          <w:spacing w:val="-2"/>
        </w:rPr>
        <w:t> </w:t>
      </w:r>
      <w:r>
        <w:rPr/>
        <w:t>it</w:t>
      </w:r>
      <w:r>
        <w:rPr>
          <w:spacing w:val="-1"/>
        </w:rPr>
        <w:t> </w:t>
      </w:r>
      <w:r>
        <w:rPr/>
        <w:t>a</w:t>
      </w:r>
      <w:r>
        <w:rPr>
          <w:spacing w:val="-1"/>
        </w:rPr>
        <w:t> </w:t>
      </w:r>
      <w:r>
        <w:rPr/>
        <w:t>variable</w:t>
      </w:r>
      <w:r>
        <w:rPr>
          <w:spacing w:val="-1"/>
        </w:rPr>
        <w:t> </w:t>
      </w:r>
      <w:r>
        <w:rPr/>
        <w:t>called</w:t>
      </w:r>
      <w:r>
        <w:rPr>
          <w:spacing w:val="-2"/>
        </w:rPr>
        <w:t> </w:t>
      </w:r>
      <w:r>
        <w:rPr>
          <w:rFonts w:ascii="Lucida Console" w:hAnsi="Lucida Console"/>
          <w:sz w:val="20"/>
        </w:rPr>
        <w:t>type</w:t>
      </w:r>
      <w:r>
        <w:rPr>
          <w:rFonts w:ascii="Times New Roman" w:hAnsi="Times New Roman"/>
          <w:sz w:val="20"/>
        </w:rPr>
        <w:t> </w:t>
      </w:r>
      <w:r>
        <w:rPr/>
        <w:t>with</w:t>
      </w:r>
      <w:r>
        <w:rPr>
          <w:spacing w:val="-1"/>
        </w:rPr>
        <w:t> </w:t>
      </w:r>
      <w:r>
        <w:rPr/>
        <w:t>a</w:t>
      </w:r>
      <w:r>
        <w:rPr>
          <w:spacing w:val="-1"/>
        </w:rPr>
        <w:t> </w:t>
      </w:r>
      <w:r>
        <w:rPr/>
        <w:t>different</w:t>
      </w:r>
      <w:r>
        <w:rPr>
          <w:spacing w:val="-1"/>
        </w:rPr>
        <w:t> </w:t>
      </w:r>
      <w:r>
        <w:rPr/>
        <w:t>value</w:t>
      </w:r>
      <w:r>
        <w:rPr>
          <w:rFonts w:ascii="Batang" w:hAnsi="Batang"/>
        </w:rPr>
        <w:t>—</w:t>
      </w:r>
      <w:r>
        <w:rPr/>
        <w:t>in</w:t>
      </w:r>
      <w:r>
        <w:rPr>
          <w:spacing w:val="-1"/>
        </w:rPr>
        <w:t> </w:t>
      </w:r>
      <w:r>
        <w:rPr/>
        <w:t>this way, the Ansible parser allows us to call the role twice because a different variable value has been passed to it each time it is referred to as a dependency.</w:t>
      </w:r>
    </w:p>
    <w:p>
      <w:pPr>
        <w:pStyle w:val="ListParagraph"/>
        <w:numPr>
          <w:ilvl w:val="0"/>
          <w:numId w:val="26"/>
        </w:numPr>
        <w:tabs>
          <w:tab w:pos="1074" w:val="left" w:leader="none"/>
        </w:tabs>
        <w:spacing w:line="228" w:lineRule="auto" w:before="161" w:after="0"/>
        <w:ind w:left="1073" w:right="386" w:hanging="268"/>
        <w:jc w:val="left"/>
        <w:rPr>
          <w:sz w:val="21"/>
        </w:rPr>
      </w:pPr>
      <w:r>
        <w:rPr>
          <w:sz w:val="21"/>
        </w:rPr>
        <w:t>Let's</w:t>
      </w:r>
      <w:r>
        <w:rPr>
          <w:spacing w:val="-4"/>
          <w:sz w:val="21"/>
        </w:rPr>
        <w:t> </w:t>
      </w:r>
      <w:r>
        <w:rPr>
          <w:sz w:val="21"/>
        </w:rPr>
        <w:t>now</w:t>
      </w:r>
      <w:r>
        <w:rPr>
          <w:spacing w:val="-4"/>
          <w:sz w:val="21"/>
        </w:rPr>
        <w:t> </w:t>
      </w:r>
      <w:r>
        <w:rPr>
          <w:sz w:val="21"/>
        </w:rPr>
        <w:t>go</w:t>
      </w:r>
      <w:r>
        <w:rPr>
          <w:spacing w:val="-5"/>
          <w:sz w:val="21"/>
        </w:rPr>
        <w:t> </w:t>
      </w:r>
      <w:r>
        <w:rPr>
          <w:sz w:val="21"/>
        </w:rPr>
        <w:t>ahead</w:t>
      </w:r>
      <w:r>
        <w:rPr>
          <w:spacing w:val="-4"/>
          <w:sz w:val="21"/>
        </w:rPr>
        <w:t> </w:t>
      </w:r>
      <w:r>
        <w:rPr>
          <w:sz w:val="21"/>
        </w:rPr>
        <w:t>and</w:t>
      </w:r>
      <w:r>
        <w:rPr>
          <w:spacing w:val="-4"/>
          <w:sz w:val="21"/>
        </w:rPr>
        <w:t> </w:t>
      </w:r>
      <w:r>
        <w:rPr>
          <w:sz w:val="21"/>
        </w:rPr>
        <w:t>create</w:t>
      </w:r>
      <w:r>
        <w:rPr>
          <w:spacing w:val="-4"/>
          <w:sz w:val="21"/>
        </w:rPr>
        <w:t> </w:t>
      </w:r>
      <w:r>
        <w:rPr>
          <w:sz w:val="21"/>
        </w:rPr>
        <w:t>the</w:t>
      </w:r>
      <w:r>
        <w:rPr>
          <w:spacing w:val="-4"/>
          <w:sz w:val="21"/>
        </w:rPr>
        <w:t> </w:t>
      </w:r>
      <w:r>
        <w:rPr>
          <w:rFonts w:ascii="Lucida Console" w:hAnsi="Lucida Console"/>
          <w:sz w:val="20"/>
        </w:rPr>
        <w:t>linuxtype</w:t>
      </w:r>
      <w:r>
        <w:rPr>
          <w:rFonts w:ascii="Times New Roman" w:hAnsi="Times New Roman"/>
          <w:spacing w:val="-2"/>
          <w:sz w:val="20"/>
        </w:rPr>
        <w:t> </w:t>
      </w:r>
      <w:r>
        <w:rPr>
          <w:sz w:val="21"/>
        </w:rPr>
        <w:t>role</w:t>
      </w:r>
      <w:r>
        <w:rPr>
          <w:rFonts w:ascii="Batang" w:hAnsi="Batang"/>
          <w:sz w:val="21"/>
        </w:rPr>
        <w:t>—</w:t>
      </w:r>
      <w:r>
        <w:rPr>
          <w:sz w:val="21"/>
        </w:rPr>
        <w:t>again,</w:t>
      </w:r>
      <w:r>
        <w:rPr>
          <w:spacing w:val="-4"/>
          <w:sz w:val="21"/>
        </w:rPr>
        <w:t> </w:t>
      </w:r>
      <w:r>
        <w:rPr>
          <w:sz w:val="21"/>
        </w:rPr>
        <w:t>this</w:t>
      </w:r>
      <w:r>
        <w:rPr>
          <w:spacing w:val="-4"/>
          <w:sz w:val="21"/>
        </w:rPr>
        <w:t> </w:t>
      </w:r>
      <w:r>
        <w:rPr>
          <w:sz w:val="21"/>
        </w:rPr>
        <w:t>will</w:t>
      </w:r>
      <w:r>
        <w:rPr>
          <w:spacing w:val="-4"/>
          <w:sz w:val="21"/>
        </w:rPr>
        <w:t> </w:t>
      </w:r>
      <w:r>
        <w:rPr>
          <w:sz w:val="21"/>
        </w:rPr>
        <w:t>contain</w:t>
      </w:r>
      <w:r>
        <w:rPr>
          <w:spacing w:val="-4"/>
          <w:sz w:val="21"/>
        </w:rPr>
        <w:t> </w:t>
      </w:r>
      <w:r>
        <w:rPr>
          <w:sz w:val="21"/>
        </w:rPr>
        <w:t>no tasks, but more dependency declarations:</w:t>
      </w:r>
    </w:p>
    <w:p>
      <w:pPr>
        <w:pStyle w:val="BodyText"/>
        <w:spacing w:before="2"/>
        <w:rPr>
          <w:sz w:val="14"/>
        </w:rPr>
      </w:pPr>
    </w:p>
    <w:p>
      <w:pPr>
        <w:spacing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mkdir</w:t>
      </w:r>
      <w:r>
        <w:rPr>
          <w:rFonts w:ascii="Courier New"/>
          <w:b/>
          <w:spacing w:val="-4"/>
          <w:sz w:val="18"/>
        </w:rPr>
        <w:t> </w:t>
      </w:r>
      <w:r>
        <w:rPr>
          <w:rFonts w:ascii="Courier New"/>
          <w:b/>
          <w:sz w:val="18"/>
        </w:rPr>
        <w:t>-p</w:t>
      </w:r>
      <w:r>
        <w:rPr>
          <w:rFonts w:ascii="Courier New"/>
          <w:b/>
          <w:spacing w:val="-4"/>
          <w:sz w:val="18"/>
        </w:rPr>
        <w:t> </w:t>
      </w:r>
      <w:r>
        <w:rPr>
          <w:rFonts w:ascii="Courier New"/>
          <w:b/>
          <w:spacing w:val="-2"/>
          <w:sz w:val="18"/>
        </w:rPr>
        <w:t>roles/linuxtype/meta/</w:t>
      </w:r>
    </w:p>
    <w:p>
      <w:pPr>
        <w:pStyle w:val="BodyText"/>
        <w:spacing w:before="8"/>
        <w:rPr>
          <w:rFonts w:ascii="Courier New"/>
          <w:b/>
          <w:sz w:val="15"/>
        </w:rPr>
      </w:pPr>
    </w:p>
    <w:p>
      <w:pPr>
        <w:pStyle w:val="BodyText"/>
        <w:spacing w:line="225" w:lineRule="auto"/>
        <w:ind w:left="1013" w:right="160"/>
      </w:pPr>
      <w:r>
        <w:rPr/>
        <w:t>Again,</w:t>
      </w:r>
      <w:r>
        <w:rPr>
          <w:spacing w:val="-3"/>
        </w:rPr>
        <w:t> </w:t>
      </w:r>
      <w:r>
        <w:rPr/>
        <w:t>create</w:t>
      </w:r>
      <w:r>
        <w:rPr>
          <w:spacing w:val="-3"/>
        </w:rPr>
        <w:t> </w:t>
      </w:r>
      <w:r>
        <w:rPr/>
        <w:t>a</w:t>
      </w:r>
      <w:r>
        <w:rPr>
          <w:spacing w:val="-4"/>
        </w:rPr>
        <w:t> </w:t>
      </w:r>
      <w:r>
        <w:rPr>
          <w:rFonts w:ascii="Lucida Console"/>
          <w:sz w:val="20"/>
        </w:rPr>
        <w:t>main.yml</w:t>
      </w:r>
      <w:r>
        <w:rPr>
          <w:rFonts w:ascii="Times New Roman"/>
          <w:spacing w:val="-1"/>
          <w:sz w:val="20"/>
        </w:rPr>
        <w:t> </w:t>
      </w:r>
      <w:r>
        <w:rPr/>
        <w:t>file</w:t>
      </w:r>
      <w:r>
        <w:rPr>
          <w:spacing w:val="-3"/>
        </w:rPr>
        <w:t> </w:t>
      </w:r>
      <w:r>
        <w:rPr/>
        <w:t>in</w:t>
      </w:r>
      <w:r>
        <w:rPr>
          <w:spacing w:val="-3"/>
        </w:rPr>
        <w:t> </w:t>
      </w:r>
      <w:r>
        <w:rPr/>
        <w:t>the</w:t>
      </w:r>
      <w:r>
        <w:rPr>
          <w:spacing w:val="-3"/>
        </w:rPr>
        <w:t> </w:t>
      </w:r>
      <w:r>
        <w:rPr>
          <w:rFonts w:ascii="Lucida Console"/>
          <w:sz w:val="20"/>
        </w:rPr>
        <w:t>meta</w:t>
      </w:r>
      <w:r>
        <w:rPr>
          <w:rFonts w:ascii="Times New Roman"/>
          <w:spacing w:val="-1"/>
          <w:sz w:val="20"/>
        </w:rPr>
        <w:t> </w:t>
      </w:r>
      <w:r>
        <w:rPr/>
        <w:t>directory,</w:t>
      </w:r>
      <w:r>
        <w:rPr>
          <w:spacing w:val="-3"/>
        </w:rPr>
        <w:t> </w:t>
      </w:r>
      <w:r>
        <w:rPr/>
        <w:t>but</w:t>
      </w:r>
      <w:r>
        <w:rPr>
          <w:spacing w:val="-4"/>
        </w:rPr>
        <w:t> </w:t>
      </w:r>
      <w:r>
        <w:rPr/>
        <w:t>this</w:t>
      </w:r>
      <w:r>
        <w:rPr>
          <w:spacing w:val="-4"/>
        </w:rPr>
        <w:t> </w:t>
      </w:r>
      <w:r>
        <w:rPr/>
        <w:t>time</w:t>
      </w:r>
      <w:r>
        <w:rPr>
          <w:spacing w:val="-4"/>
        </w:rPr>
        <w:t> </w:t>
      </w:r>
      <w:r>
        <w:rPr/>
        <w:t>containing</w:t>
      </w:r>
      <w:r>
        <w:rPr>
          <w:spacing w:val="-3"/>
        </w:rPr>
        <w:t> </w:t>
      </w:r>
      <w:r>
        <w:rPr/>
        <w:t>the </w:t>
      </w:r>
      <w:r>
        <w:rPr>
          <w:spacing w:val="-2"/>
        </w:rPr>
        <w:t>following:</w:t>
      </w:r>
    </w:p>
    <w:p>
      <w:pPr>
        <w:pStyle w:val="BodyText"/>
        <w:spacing w:before="11"/>
        <w:rPr>
          <w:sz w:val="13"/>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1373" w:right="0" w:firstLine="0"/>
        <w:jc w:val="left"/>
        <w:rPr>
          <w:rFonts w:ascii="Lucida Console"/>
          <w:sz w:val="18"/>
        </w:rPr>
      </w:pPr>
      <w:r>
        <w:rPr>
          <w:rFonts w:ascii="Lucida Console"/>
          <w:spacing w:val="-2"/>
          <w:sz w:val="18"/>
        </w:rPr>
        <w:t>dependencies:</w:t>
      </w:r>
    </w:p>
    <w:p>
      <w:pPr>
        <w:pStyle w:val="ListParagraph"/>
        <w:numPr>
          <w:ilvl w:val="0"/>
          <w:numId w:val="28"/>
        </w:numPr>
        <w:tabs>
          <w:tab w:pos="1590" w:val="left" w:leader="none"/>
        </w:tabs>
        <w:spacing w:line="240" w:lineRule="auto" w:before="36" w:after="0"/>
        <w:ind w:left="1589" w:right="0" w:hanging="217"/>
        <w:jc w:val="left"/>
        <w:rPr>
          <w:rFonts w:ascii="Lucida Console" w:hAnsi="Lucida Console"/>
          <w:sz w:val="18"/>
        </w:rPr>
      </w:pPr>
      <w:r>
        <w:rPr>
          <w:rFonts w:ascii="Lucida Console" w:hAnsi="Lucida Console"/>
          <w:sz w:val="18"/>
        </w:rPr>
        <w:t>role:</w:t>
      </w:r>
      <w:r>
        <w:rPr>
          <w:rFonts w:ascii="Times New Roman" w:hAnsi="Times New Roman"/>
          <w:spacing w:val="57"/>
          <w:sz w:val="18"/>
        </w:rPr>
        <w:t> </w:t>
      </w:r>
      <w:r>
        <w:rPr>
          <w:rFonts w:ascii="Lucida Console" w:hAnsi="Lucida Console"/>
          <w:spacing w:val="-2"/>
          <w:sz w:val="18"/>
        </w:rPr>
        <w:t>version</w:t>
      </w:r>
    </w:p>
    <w:p>
      <w:pPr>
        <w:pStyle w:val="ListParagraph"/>
        <w:numPr>
          <w:ilvl w:val="0"/>
          <w:numId w:val="28"/>
        </w:numPr>
        <w:tabs>
          <w:tab w:pos="1590" w:val="left" w:leader="none"/>
        </w:tabs>
        <w:spacing w:line="240" w:lineRule="auto" w:before="36" w:after="0"/>
        <w:ind w:left="1589" w:right="0" w:hanging="217"/>
        <w:jc w:val="left"/>
        <w:rPr>
          <w:rFonts w:ascii="Lucida Console" w:hAnsi="Lucida Console"/>
          <w:sz w:val="18"/>
        </w:rPr>
      </w:pPr>
      <w:r>
        <w:rPr>
          <w:rFonts w:ascii="Lucida Console" w:hAnsi="Lucida Console"/>
          <w:sz w:val="18"/>
        </w:rPr>
        <w:t>role:</w:t>
      </w:r>
      <w:r>
        <w:rPr>
          <w:rFonts w:ascii="Times New Roman" w:hAnsi="Times New Roman"/>
          <w:spacing w:val="57"/>
          <w:sz w:val="18"/>
        </w:rPr>
        <w:t> </w:t>
      </w:r>
      <w:r>
        <w:rPr>
          <w:rFonts w:ascii="Lucida Console" w:hAnsi="Lucida Console"/>
          <w:spacing w:val="-2"/>
          <w:sz w:val="18"/>
        </w:rPr>
        <w:t>network</w:t>
      </w:r>
    </w:p>
    <w:p>
      <w:pPr>
        <w:pStyle w:val="BodyText"/>
        <w:spacing w:before="4"/>
        <w:rPr>
          <w:rFonts w:ascii="Lucida Console"/>
          <w:sz w:val="19"/>
        </w:rPr>
      </w:pPr>
    </w:p>
    <w:p>
      <w:pPr>
        <w:pStyle w:val="BodyText"/>
        <w:spacing w:line="225" w:lineRule="auto" w:before="1"/>
        <w:ind w:left="1013"/>
      </w:pPr>
      <w:r>
        <w:rPr/>
        <w:t>Once</w:t>
      </w:r>
      <w:r>
        <w:rPr>
          <w:spacing w:val="-5"/>
        </w:rPr>
        <w:t> </w:t>
      </w:r>
      <w:r>
        <w:rPr/>
        <w:t>again,</w:t>
      </w:r>
      <w:r>
        <w:rPr>
          <w:spacing w:val="-4"/>
        </w:rPr>
        <w:t> </w:t>
      </w:r>
      <w:r>
        <w:rPr/>
        <w:t>we</w:t>
      </w:r>
      <w:r>
        <w:rPr>
          <w:spacing w:val="-4"/>
        </w:rPr>
        <w:t> </w:t>
      </w:r>
      <w:r>
        <w:rPr/>
        <w:t>are</w:t>
      </w:r>
      <w:r>
        <w:rPr>
          <w:spacing w:val="-4"/>
        </w:rPr>
        <w:t> </w:t>
      </w:r>
      <w:r>
        <w:rPr/>
        <w:t>creating</w:t>
      </w:r>
      <w:r>
        <w:rPr>
          <w:spacing w:val="-4"/>
        </w:rPr>
        <w:t> </w:t>
      </w:r>
      <w:r>
        <w:rPr/>
        <w:t>more</w:t>
      </w:r>
      <w:r>
        <w:rPr>
          <w:spacing w:val="-4"/>
        </w:rPr>
        <w:t> </w:t>
      </w:r>
      <w:r>
        <w:rPr/>
        <w:t>dependencies</w:t>
      </w:r>
      <w:r>
        <w:rPr>
          <w:rFonts w:ascii="Batang" w:hAnsi="Batang"/>
        </w:rPr>
        <w:t>—</w:t>
      </w:r>
      <w:r>
        <w:rPr/>
        <w:t>this</w:t>
      </w:r>
      <w:r>
        <w:rPr>
          <w:spacing w:val="-5"/>
        </w:rPr>
        <w:t> </w:t>
      </w:r>
      <w:r>
        <w:rPr/>
        <w:t>time,</w:t>
      </w:r>
      <w:r>
        <w:rPr>
          <w:spacing w:val="-5"/>
        </w:rPr>
        <w:t> </w:t>
      </w:r>
      <w:r>
        <w:rPr/>
        <w:t>when</w:t>
      </w:r>
      <w:r>
        <w:rPr>
          <w:spacing w:val="-4"/>
        </w:rPr>
        <w:t> </w:t>
      </w:r>
      <w:r>
        <w:rPr/>
        <w:t>the</w:t>
      </w:r>
      <w:r>
        <w:rPr>
          <w:spacing w:val="-4"/>
        </w:rPr>
        <w:t> </w:t>
      </w:r>
      <w:r>
        <w:rPr>
          <w:rFonts w:ascii="Lucida Console" w:hAnsi="Lucida Console"/>
          <w:sz w:val="20"/>
        </w:rPr>
        <w:t>linuxtype</w:t>
      </w:r>
      <w:r>
        <w:rPr>
          <w:rFonts w:ascii="Times New Roman" w:hAnsi="Times New Roman"/>
          <w:sz w:val="20"/>
        </w:rPr>
        <w:t> </w:t>
      </w:r>
      <w:r>
        <w:rPr/>
        <w:t>role is called, it, in turn, is declaring dependencies on roles called </w:t>
      </w:r>
      <w:r>
        <w:rPr>
          <w:rFonts w:ascii="Lucida Console" w:hAnsi="Lucida Console"/>
          <w:sz w:val="20"/>
        </w:rPr>
        <w:t>version</w:t>
      </w:r>
      <w:r>
        <w:rPr>
          <w:rFonts w:ascii="Times New Roman" w:hAnsi="Times New Roman"/>
          <w:sz w:val="20"/>
        </w:rPr>
        <w:t> </w:t>
      </w:r>
      <w:r>
        <w:rPr/>
        <w:t>and </w:t>
      </w:r>
      <w:r>
        <w:rPr>
          <w:rFonts w:ascii="Lucida Console" w:hAnsi="Lucida Console"/>
          <w:spacing w:val="-2"/>
          <w:sz w:val="20"/>
        </w:rPr>
        <w:t>network</w:t>
      </w:r>
      <w:r>
        <w:rPr>
          <w:spacing w:val="-2"/>
        </w:rPr>
        <w:t>.</w:t>
      </w:r>
    </w:p>
    <w:p>
      <w:pPr>
        <w:pStyle w:val="ListParagraph"/>
        <w:numPr>
          <w:ilvl w:val="0"/>
          <w:numId w:val="26"/>
        </w:numPr>
        <w:tabs>
          <w:tab w:pos="1074" w:val="left" w:leader="none"/>
        </w:tabs>
        <w:spacing w:line="276" w:lineRule="exact" w:before="167" w:after="0"/>
        <w:ind w:left="1073" w:right="0" w:hanging="268"/>
        <w:jc w:val="left"/>
        <w:rPr>
          <w:rFonts w:ascii="Lucida Console" w:hAnsi="Lucida Console"/>
          <w:sz w:val="20"/>
        </w:rPr>
      </w:pPr>
      <w:r>
        <w:rPr>
          <w:sz w:val="21"/>
        </w:rPr>
        <w:t>Let's</w:t>
      </w:r>
      <w:r>
        <w:rPr>
          <w:spacing w:val="-3"/>
          <w:sz w:val="21"/>
        </w:rPr>
        <w:t> </w:t>
      </w:r>
      <w:r>
        <w:rPr>
          <w:sz w:val="21"/>
        </w:rPr>
        <w:t>create</w:t>
      </w:r>
      <w:r>
        <w:rPr>
          <w:spacing w:val="-3"/>
          <w:sz w:val="21"/>
        </w:rPr>
        <w:t> </w:t>
      </w:r>
      <w:r>
        <w:rPr>
          <w:sz w:val="21"/>
        </w:rPr>
        <w:t>the</w:t>
      </w:r>
      <w:r>
        <w:rPr>
          <w:spacing w:val="-2"/>
          <w:sz w:val="21"/>
        </w:rPr>
        <w:t> </w:t>
      </w:r>
      <w:r>
        <w:rPr>
          <w:rFonts w:ascii="Lucida Console" w:hAnsi="Lucida Console"/>
          <w:sz w:val="20"/>
        </w:rPr>
        <w:t>version</w:t>
      </w:r>
      <w:r>
        <w:rPr>
          <w:rFonts w:ascii="Times New Roman" w:hAnsi="Times New Roman"/>
          <w:sz w:val="20"/>
        </w:rPr>
        <w:t> </w:t>
      </w:r>
      <w:r>
        <w:rPr>
          <w:sz w:val="21"/>
        </w:rPr>
        <w:t>role</w:t>
      </w:r>
      <w:r>
        <w:rPr>
          <w:spacing w:val="-2"/>
          <w:sz w:val="21"/>
        </w:rPr>
        <w:t> </w:t>
      </w:r>
      <w:r>
        <w:rPr>
          <w:sz w:val="21"/>
        </w:rPr>
        <w:t>first</w:t>
      </w:r>
      <w:r>
        <w:rPr>
          <w:rFonts w:ascii="Batang" w:hAnsi="Batang"/>
          <w:sz w:val="21"/>
        </w:rPr>
        <w:t>—</w:t>
      </w:r>
      <w:r>
        <w:rPr>
          <w:sz w:val="21"/>
        </w:rPr>
        <w:t>this</w:t>
      </w:r>
      <w:r>
        <w:rPr>
          <w:spacing w:val="-3"/>
          <w:sz w:val="21"/>
        </w:rPr>
        <w:t> </w:t>
      </w:r>
      <w:r>
        <w:rPr>
          <w:sz w:val="21"/>
        </w:rPr>
        <w:t>will</w:t>
      </w:r>
      <w:r>
        <w:rPr>
          <w:spacing w:val="-2"/>
          <w:sz w:val="21"/>
        </w:rPr>
        <w:t> </w:t>
      </w:r>
      <w:r>
        <w:rPr>
          <w:sz w:val="21"/>
        </w:rPr>
        <w:t>have</w:t>
      </w:r>
      <w:r>
        <w:rPr>
          <w:spacing w:val="-2"/>
          <w:sz w:val="21"/>
        </w:rPr>
        <w:t> </w:t>
      </w:r>
      <w:r>
        <w:rPr>
          <w:sz w:val="21"/>
        </w:rPr>
        <w:t>both</w:t>
      </w:r>
      <w:r>
        <w:rPr>
          <w:spacing w:val="-2"/>
          <w:sz w:val="21"/>
        </w:rPr>
        <w:t> </w:t>
      </w:r>
      <w:r>
        <w:rPr>
          <w:rFonts w:ascii="Lucida Console" w:hAnsi="Lucida Console"/>
          <w:sz w:val="20"/>
        </w:rPr>
        <w:t>meta</w:t>
      </w:r>
      <w:r>
        <w:rPr>
          <w:rFonts w:ascii="Times New Roman" w:hAnsi="Times New Roman"/>
          <w:sz w:val="20"/>
        </w:rPr>
        <w:t> </w:t>
      </w:r>
      <w:r>
        <w:rPr>
          <w:sz w:val="21"/>
        </w:rPr>
        <w:t>and</w:t>
      </w:r>
      <w:r>
        <w:rPr>
          <w:spacing w:val="-2"/>
          <w:sz w:val="21"/>
        </w:rPr>
        <w:t> </w:t>
      </w:r>
      <w:r>
        <w:rPr>
          <w:rFonts w:ascii="Lucida Console" w:hAnsi="Lucida Console"/>
          <w:spacing w:val="-2"/>
          <w:sz w:val="20"/>
        </w:rPr>
        <w:t>tasks</w:t>
      </w:r>
    </w:p>
    <w:p>
      <w:pPr>
        <w:pStyle w:val="BodyText"/>
        <w:spacing w:line="276" w:lineRule="exact"/>
        <w:ind w:left="1073"/>
      </w:pPr>
      <w:r>
        <w:rPr/>
        <w:t>directories in </w:t>
      </w:r>
      <w:r>
        <w:rPr>
          <w:spacing w:val="-5"/>
        </w:rPr>
        <w:t>it:</w:t>
      </w:r>
    </w:p>
    <w:p>
      <w:pPr>
        <w:pStyle w:val="BodyText"/>
        <w:spacing w:before="13"/>
        <w:rPr>
          <w:sz w:val="13"/>
        </w:rPr>
      </w:pPr>
    </w:p>
    <w:p>
      <w:pPr>
        <w:spacing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mkdir</w:t>
      </w:r>
      <w:r>
        <w:rPr>
          <w:rFonts w:ascii="Courier New"/>
          <w:b/>
          <w:spacing w:val="-4"/>
          <w:sz w:val="18"/>
        </w:rPr>
        <w:t> </w:t>
      </w:r>
      <w:r>
        <w:rPr>
          <w:rFonts w:ascii="Courier New"/>
          <w:b/>
          <w:sz w:val="18"/>
        </w:rPr>
        <w:t>-p</w:t>
      </w:r>
      <w:r>
        <w:rPr>
          <w:rFonts w:ascii="Courier New"/>
          <w:b/>
          <w:spacing w:val="-4"/>
          <w:sz w:val="18"/>
        </w:rPr>
        <w:t> </w:t>
      </w:r>
      <w:r>
        <w:rPr>
          <w:rFonts w:ascii="Courier New"/>
          <w:b/>
          <w:spacing w:val="-2"/>
          <w:sz w:val="18"/>
        </w:rPr>
        <w:t>roles/version/meta</w:t>
      </w:r>
    </w:p>
    <w:p>
      <w:pPr>
        <w:spacing w:before="12"/>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mkdir</w:t>
      </w:r>
      <w:r>
        <w:rPr>
          <w:rFonts w:ascii="Courier New"/>
          <w:b/>
          <w:spacing w:val="-4"/>
          <w:sz w:val="18"/>
        </w:rPr>
        <w:t> </w:t>
      </w:r>
      <w:r>
        <w:rPr>
          <w:rFonts w:ascii="Courier New"/>
          <w:b/>
          <w:sz w:val="18"/>
        </w:rPr>
        <w:t>-p</w:t>
      </w:r>
      <w:r>
        <w:rPr>
          <w:rFonts w:ascii="Courier New"/>
          <w:b/>
          <w:spacing w:val="-4"/>
          <w:sz w:val="18"/>
        </w:rPr>
        <w:t> </w:t>
      </w:r>
      <w:r>
        <w:rPr>
          <w:rFonts w:ascii="Courier New"/>
          <w:b/>
          <w:spacing w:val="-2"/>
          <w:sz w:val="18"/>
        </w:rPr>
        <w:t>roles/version/tasks</w:t>
      </w:r>
    </w:p>
    <w:p>
      <w:pPr>
        <w:pStyle w:val="BodyText"/>
        <w:spacing w:before="7"/>
        <w:rPr>
          <w:rFonts w:ascii="Courier New"/>
          <w:b/>
          <w:sz w:val="14"/>
        </w:rPr>
      </w:pPr>
    </w:p>
    <w:p>
      <w:pPr>
        <w:pStyle w:val="BodyText"/>
        <w:ind w:left="1013"/>
      </w:pPr>
      <w:r>
        <w:rPr/>
        <w:t>In</w:t>
      </w:r>
      <w:r>
        <w:rPr>
          <w:spacing w:val="-2"/>
        </w:rPr>
        <w:t> </w:t>
      </w:r>
      <w:r>
        <w:rPr/>
        <w:t>the</w:t>
      </w:r>
      <w:r>
        <w:rPr>
          <w:spacing w:val="-2"/>
        </w:rPr>
        <w:t> </w:t>
      </w:r>
      <w:r>
        <w:rPr>
          <w:rFonts w:ascii="Lucida Console"/>
          <w:sz w:val="20"/>
        </w:rPr>
        <w:t>meta</w:t>
      </w:r>
      <w:r>
        <w:rPr>
          <w:rFonts w:ascii="Times New Roman"/>
          <w:spacing w:val="1"/>
          <w:sz w:val="20"/>
        </w:rPr>
        <w:t> </w:t>
      </w:r>
      <w:r>
        <w:rPr/>
        <w:t>directory,</w:t>
      </w:r>
      <w:r>
        <w:rPr>
          <w:spacing w:val="-2"/>
        </w:rPr>
        <w:t> </w:t>
      </w:r>
      <w:r>
        <w:rPr/>
        <w:t>we'll</w:t>
      </w:r>
      <w:r>
        <w:rPr>
          <w:spacing w:val="-1"/>
        </w:rPr>
        <w:t> </w:t>
      </w:r>
      <w:r>
        <w:rPr/>
        <w:t>create</w:t>
      </w:r>
      <w:r>
        <w:rPr>
          <w:spacing w:val="-2"/>
        </w:rPr>
        <w:t> </w:t>
      </w:r>
      <w:r>
        <w:rPr/>
        <w:t>a</w:t>
      </w:r>
      <w:r>
        <w:rPr>
          <w:spacing w:val="-3"/>
        </w:rPr>
        <w:t> </w:t>
      </w:r>
      <w:r>
        <w:rPr>
          <w:rFonts w:ascii="Lucida Console"/>
          <w:sz w:val="20"/>
        </w:rPr>
        <w:t>main.yml</w:t>
      </w:r>
      <w:r>
        <w:rPr>
          <w:rFonts w:ascii="Times New Roman"/>
          <w:sz w:val="20"/>
        </w:rPr>
        <w:t> </w:t>
      </w:r>
      <w:r>
        <w:rPr/>
        <w:t>file</w:t>
      </w:r>
      <w:r>
        <w:rPr>
          <w:spacing w:val="-1"/>
        </w:rPr>
        <w:t> </w:t>
      </w:r>
      <w:r>
        <w:rPr/>
        <w:t>with</w:t>
      </w:r>
      <w:r>
        <w:rPr>
          <w:spacing w:val="-2"/>
        </w:rPr>
        <w:t> </w:t>
      </w:r>
      <w:r>
        <w:rPr/>
        <w:t>the</w:t>
      </w:r>
      <w:r>
        <w:rPr>
          <w:spacing w:val="-2"/>
        </w:rPr>
        <w:t> </w:t>
      </w:r>
      <w:r>
        <w:rPr/>
        <w:t>following</w:t>
      </w:r>
      <w:r>
        <w:rPr>
          <w:spacing w:val="-2"/>
        </w:rPr>
        <w:t> contents:</w:t>
      </w:r>
    </w:p>
    <w:p>
      <w:pPr>
        <w:spacing w:before="197"/>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1373" w:right="0" w:firstLine="0"/>
        <w:jc w:val="left"/>
        <w:rPr>
          <w:rFonts w:ascii="Lucida Console"/>
          <w:sz w:val="18"/>
        </w:rPr>
      </w:pPr>
      <w:r>
        <w:rPr>
          <w:rFonts w:ascii="Lucida Console"/>
          <w:sz w:val="18"/>
        </w:rPr>
        <w:t>allow_duplicates:</w:t>
      </w:r>
      <w:r>
        <w:rPr>
          <w:rFonts w:ascii="Times New Roman"/>
          <w:spacing w:val="44"/>
          <w:sz w:val="18"/>
        </w:rPr>
        <w:t> </w:t>
      </w:r>
      <w:r>
        <w:rPr>
          <w:rFonts w:ascii="Lucida Console"/>
          <w:spacing w:val="-4"/>
          <w:sz w:val="18"/>
        </w:rPr>
        <w:t>true</w:t>
      </w:r>
    </w:p>
    <w:p>
      <w:pPr>
        <w:pStyle w:val="BodyText"/>
        <w:spacing w:before="6"/>
        <w:rPr>
          <w:rFonts w:ascii="Lucida Console"/>
          <w:sz w:val="19"/>
        </w:rPr>
      </w:pPr>
    </w:p>
    <w:p>
      <w:pPr>
        <w:pStyle w:val="BodyText"/>
        <w:spacing w:line="223" w:lineRule="auto"/>
        <w:ind w:left="1013" w:right="148"/>
      </w:pPr>
      <w:r>
        <w:rPr/>
        <w:t>This declaration is important in this example</w:t>
      </w:r>
      <w:r>
        <w:rPr>
          <w:rFonts w:ascii="Batang" w:hAnsi="Batang"/>
        </w:rPr>
        <w:t>—</w:t>
      </w:r>
      <w:r>
        <w:rPr/>
        <w:t>as discussed earlier, normally Ansible will only allow a role to be executed once, even if it is called multiple times.</w:t>
      </w:r>
      <w:r>
        <w:rPr>
          <w:spacing w:val="-5"/>
        </w:rPr>
        <w:t> </w:t>
      </w:r>
      <w:r>
        <w:rPr/>
        <w:t>Setting</w:t>
      </w:r>
      <w:r>
        <w:rPr>
          <w:spacing w:val="-4"/>
        </w:rPr>
        <w:t> </w:t>
      </w:r>
      <w:r>
        <w:rPr>
          <w:rFonts w:ascii="Lucida Console" w:hAnsi="Lucida Console"/>
          <w:sz w:val="20"/>
        </w:rPr>
        <w:t>allow_duplicates</w:t>
      </w:r>
      <w:r>
        <w:rPr>
          <w:rFonts w:ascii="Times New Roman" w:hAnsi="Times New Roman"/>
          <w:spacing w:val="-2"/>
          <w:sz w:val="20"/>
        </w:rPr>
        <w:t> </w:t>
      </w:r>
      <w:r>
        <w:rPr/>
        <w:t>to</w:t>
      </w:r>
      <w:r>
        <w:rPr>
          <w:spacing w:val="-4"/>
        </w:rPr>
        <w:t> </w:t>
      </w:r>
      <w:r>
        <w:rPr>
          <w:rFonts w:ascii="Lucida Console" w:hAnsi="Lucida Console"/>
          <w:sz w:val="20"/>
        </w:rPr>
        <w:t>true</w:t>
      </w:r>
      <w:r>
        <w:rPr>
          <w:rFonts w:ascii="Times New Roman" w:hAnsi="Times New Roman"/>
          <w:spacing w:val="-2"/>
          <w:sz w:val="20"/>
        </w:rPr>
        <w:t> </w:t>
      </w:r>
      <w:r>
        <w:rPr/>
        <w:t>tells</w:t>
      </w:r>
      <w:r>
        <w:rPr>
          <w:spacing w:val="-5"/>
        </w:rPr>
        <w:t> </w:t>
      </w:r>
      <w:r>
        <w:rPr/>
        <w:t>Ansible</w:t>
      </w:r>
      <w:r>
        <w:rPr>
          <w:spacing w:val="-4"/>
        </w:rPr>
        <w:t> </w:t>
      </w:r>
      <w:r>
        <w:rPr/>
        <w:t>to</w:t>
      </w:r>
      <w:r>
        <w:rPr>
          <w:spacing w:val="-5"/>
        </w:rPr>
        <w:t> </w:t>
      </w:r>
      <w:r>
        <w:rPr/>
        <w:t>allow</w:t>
      </w:r>
      <w:r>
        <w:rPr>
          <w:spacing w:val="-4"/>
        </w:rPr>
        <w:t> </w:t>
      </w:r>
      <w:r>
        <w:rPr/>
        <w:t>the</w:t>
      </w:r>
      <w:r>
        <w:rPr>
          <w:spacing w:val="-5"/>
        </w:rPr>
        <w:t> </w:t>
      </w:r>
      <w:r>
        <w:rPr/>
        <w:t>execution</w:t>
      </w:r>
      <w:r>
        <w:rPr>
          <w:spacing w:val="-4"/>
        </w:rPr>
        <w:t> </w:t>
      </w:r>
      <w:r>
        <w:rPr/>
        <w:t>of the role more than once. This is required because, in the </w:t>
      </w:r>
      <w:r>
        <w:rPr>
          <w:rFonts w:ascii="Lucida Console" w:hAnsi="Lucida Console"/>
          <w:sz w:val="20"/>
        </w:rPr>
        <w:t>platform</w:t>
      </w:r>
      <w:r>
        <w:rPr>
          <w:rFonts w:ascii="Times New Roman" w:hAnsi="Times New Roman"/>
          <w:sz w:val="20"/>
        </w:rPr>
        <w:t> </w:t>
      </w:r>
      <w:r>
        <w:rPr/>
        <w:t>role, we call (via a dependency) the </w:t>
      </w:r>
      <w:r>
        <w:rPr>
          <w:rFonts w:ascii="Lucida Console" w:hAnsi="Lucida Console"/>
          <w:sz w:val="20"/>
        </w:rPr>
        <w:t>linuxtype</w:t>
      </w:r>
      <w:r>
        <w:rPr>
          <w:rFonts w:ascii="Times New Roman" w:hAnsi="Times New Roman"/>
          <w:sz w:val="20"/>
        </w:rPr>
        <w:t> </w:t>
      </w:r>
      <w:r>
        <w:rPr/>
        <w:t>role twice, which means, in turn, we will call the </w:t>
      </w:r>
      <w:r>
        <w:rPr>
          <w:rFonts w:ascii="Lucida Console" w:hAnsi="Lucida Console"/>
          <w:sz w:val="20"/>
        </w:rPr>
        <w:t>version</w:t>
      </w:r>
      <w:r>
        <w:rPr>
          <w:rFonts w:ascii="Times New Roman" w:hAnsi="Times New Roman"/>
          <w:sz w:val="20"/>
        </w:rPr>
        <w:t> </w:t>
      </w:r>
      <w:r>
        <w:rPr/>
        <w:t>role twice.</w:t>
      </w:r>
    </w:p>
    <w:p>
      <w:pPr>
        <w:spacing w:after="0" w:line="223" w:lineRule="auto"/>
        <w:sectPr>
          <w:pgSz w:w="10800" w:h="13320"/>
          <w:pgMar w:header="950" w:footer="971" w:top="1200" w:bottom="1160" w:left="1020" w:right="1020"/>
        </w:sectPr>
      </w:pPr>
    </w:p>
    <w:p>
      <w:pPr>
        <w:pStyle w:val="BodyText"/>
        <w:spacing w:before="9"/>
        <w:rPr>
          <w:sz w:val="11"/>
        </w:rPr>
      </w:pPr>
    </w:p>
    <w:p>
      <w:pPr>
        <w:pStyle w:val="BodyText"/>
        <w:spacing w:line="225" w:lineRule="auto" w:before="53"/>
        <w:ind w:left="1013"/>
      </w:pPr>
      <w:bookmarkStart w:name="_bookmark154" w:id="210"/>
      <w:bookmarkEnd w:id="210"/>
      <w:r>
        <w:rPr/>
      </w:r>
      <w:r>
        <w:rPr/>
        <w:t>We'll</w:t>
      </w:r>
      <w:r>
        <w:rPr>
          <w:spacing w:val="-3"/>
        </w:rPr>
        <w:t> </w:t>
      </w:r>
      <w:r>
        <w:rPr/>
        <w:t>also</w:t>
      </w:r>
      <w:r>
        <w:rPr>
          <w:spacing w:val="-3"/>
        </w:rPr>
        <w:t> </w:t>
      </w:r>
      <w:r>
        <w:rPr/>
        <w:t>create</w:t>
      </w:r>
      <w:r>
        <w:rPr>
          <w:spacing w:val="-3"/>
        </w:rPr>
        <w:t> </w:t>
      </w:r>
      <w:r>
        <w:rPr/>
        <w:t>a</w:t>
      </w:r>
      <w:r>
        <w:rPr>
          <w:spacing w:val="-3"/>
        </w:rPr>
        <w:t> </w:t>
      </w:r>
      <w:r>
        <w:rPr/>
        <w:t>simple</w:t>
      </w:r>
      <w:r>
        <w:rPr>
          <w:spacing w:val="-4"/>
        </w:rPr>
        <w:t> </w:t>
      </w:r>
      <w:r>
        <w:rPr>
          <w:rFonts w:ascii="Lucida Console"/>
          <w:sz w:val="20"/>
        </w:rPr>
        <w:t>main.yml</w:t>
      </w:r>
      <w:r>
        <w:rPr>
          <w:rFonts w:ascii="Times New Roman"/>
          <w:spacing w:val="-1"/>
          <w:sz w:val="20"/>
        </w:rPr>
        <w:t> </w:t>
      </w:r>
      <w:r>
        <w:rPr/>
        <w:t>file</w:t>
      </w:r>
      <w:r>
        <w:rPr>
          <w:spacing w:val="-3"/>
        </w:rPr>
        <w:t> </w:t>
      </w:r>
      <w:r>
        <w:rPr/>
        <w:t>in</w:t>
      </w:r>
      <w:r>
        <w:rPr>
          <w:spacing w:val="-3"/>
        </w:rPr>
        <w:t> </w:t>
      </w:r>
      <w:r>
        <w:rPr/>
        <w:t>the</w:t>
      </w:r>
      <w:r>
        <w:rPr>
          <w:spacing w:val="-4"/>
        </w:rPr>
        <w:t> </w:t>
      </w:r>
      <w:r>
        <w:rPr/>
        <w:t>tasks</w:t>
      </w:r>
      <w:r>
        <w:rPr>
          <w:spacing w:val="-4"/>
        </w:rPr>
        <w:t> </w:t>
      </w:r>
      <w:r>
        <w:rPr/>
        <w:t>directory,</w:t>
      </w:r>
      <w:r>
        <w:rPr>
          <w:spacing w:val="-3"/>
        </w:rPr>
        <w:t> </w:t>
      </w:r>
      <w:r>
        <w:rPr/>
        <w:t>which</w:t>
      </w:r>
      <w:r>
        <w:rPr>
          <w:spacing w:val="-3"/>
        </w:rPr>
        <w:t> </w:t>
      </w:r>
      <w:r>
        <w:rPr/>
        <w:t>prints</w:t>
      </w:r>
      <w:r>
        <w:rPr>
          <w:spacing w:val="-4"/>
        </w:rPr>
        <w:t> </w:t>
      </w:r>
      <w:r>
        <w:rPr/>
        <w:t>the value of the </w:t>
      </w:r>
      <w:r>
        <w:rPr>
          <w:rFonts w:ascii="Lucida Console"/>
          <w:sz w:val="20"/>
        </w:rPr>
        <w:t>type</w:t>
      </w:r>
      <w:r>
        <w:rPr>
          <w:rFonts w:ascii="Times New Roman"/>
          <w:sz w:val="20"/>
        </w:rPr>
        <w:t> </w:t>
      </w:r>
      <w:r>
        <w:rPr/>
        <w:t>variable that gets passed to the role:</w:t>
      </w:r>
    </w:p>
    <w:p>
      <w:pPr>
        <w:pStyle w:val="BodyText"/>
        <w:spacing w:before="11"/>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4133"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Print</w:t>
      </w:r>
      <w:r>
        <w:rPr>
          <w:rFonts w:ascii="Times New Roman"/>
          <w:spacing w:val="40"/>
          <w:sz w:val="18"/>
        </w:rPr>
        <w:t> </w:t>
      </w:r>
      <w:r>
        <w:rPr>
          <w:rFonts w:ascii="Lucida Console"/>
          <w:sz w:val="18"/>
        </w:rPr>
        <w:t>type</w:t>
      </w:r>
      <w:r>
        <w:rPr>
          <w:rFonts w:ascii="Times New Roman"/>
          <w:spacing w:val="51"/>
          <w:sz w:val="18"/>
        </w:rPr>
        <w:t> </w:t>
      </w:r>
      <w:r>
        <w:rPr>
          <w:rFonts w:ascii="Lucida Console"/>
          <w:sz w:val="18"/>
        </w:rPr>
        <w:t>variable</w:t>
      </w:r>
      <w:r>
        <w:rPr>
          <w:rFonts w:ascii="Times New Roman"/>
          <w:sz w:val="18"/>
        </w:rPr>
        <w:t> </w:t>
      </w:r>
      <w:r>
        <w:rPr>
          <w:rFonts w:ascii="Lucida Console"/>
          <w:spacing w:val="-2"/>
          <w:sz w:val="18"/>
        </w:rPr>
        <w:t>debug:</w:t>
      </w:r>
    </w:p>
    <w:p>
      <w:pPr>
        <w:spacing w:before="0"/>
        <w:ind w:left="1805" w:right="0" w:firstLine="0"/>
        <w:jc w:val="left"/>
        <w:rPr>
          <w:rFonts w:ascii="Lucida Console"/>
          <w:sz w:val="18"/>
        </w:rPr>
      </w:pPr>
      <w:r>
        <w:rPr>
          <w:rFonts w:ascii="Lucida Console"/>
          <w:sz w:val="18"/>
        </w:rPr>
        <w:t>var:</w:t>
      </w:r>
      <w:r>
        <w:rPr>
          <w:rFonts w:ascii="Times New Roman"/>
          <w:spacing w:val="58"/>
          <w:sz w:val="18"/>
        </w:rPr>
        <w:t> </w:t>
      </w:r>
      <w:r>
        <w:rPr>
          <w:rFonts w:ascii="Lucida Console"/>
          <w:spacing w:val="-4"/>
          <w:sz w:val="18"/>
        </w:rPr>
        <w:t>type</w:t>
      </w:r>
    </w:p>
    <w:p>
      <w:pPr>
        <w:pStyle w:val="BodyText"/>
        <w:spacing w:before="2"/>
        <w:rPr>
          <w:rFonts w:ascii="Lucida Console"/>
          <w:sz w:val="19"/>
        </w:rPr>
      </w:pPr>
    </w:p>
    <w:p>
      <w:pPr>
        <w:pStyle w:val="ListParagraph"/>
        <w:numPr>
          <w:ilvl w:val="0"/>
          <w:numId w:val="26"/>
        </w:numPr>
        <w:tabs>
          <w:tab w:pos="1074" w:val="left" w:leader="none"/>
        </w:tabs>
        <w:spacing w:line="228" w:lineRule="auto" w:before="0" w:after="0"/>
        <w:ind w:left="1073" w:right="536" w:hanging="268"/>
        <w:jc w:val="left"/>
        <w:rPr>
          <w:sz w:val="21"/>
        </w:rPr>
      </w:pPr>
      <w:r>
        <w:rPr>
          <w:sz w:val="21"/>
        </w:rPr>
        <w:t>We</w:t>
      </w:r>
      <w:r>
        <w:rPr>
          <w:spacing w:val="-3"/>
          <w:sz w:val="21"/>
        </w:rPr>
        <w:t> </w:t>
      </w:r>
      <w:r>
        <w:rPr>
          <w:sz w:val="21"/>
        </w:rPr>
        <w:t>will</w:t>
      </w:r>
      <w:r>
        <w:rPr>
          <w:spacing w:val="-3"/>
          <w:sz w:val="21"/>
        </w:rPr>
        <w:t> </w:t>
      </w:r>
      <w:r>
        <w:rPr>
          <w:sz w:val="21"/>
        </w:rPr>
        <w:t>now</w:t>
      </w:r>
      <w:r>
        <w:rPr>
          <w:spacing w:val="-4"/>
          <w:sz w:val="21"/>
        </w:rPr>
        <w:t> </w:t>
      </w:r>
      <w:r>
        <w:rPr>
          <w:sz w:val="21"/>
        </w:rPr>
        <w:t>repeat</w:t>
      </w:r>
      <w:r>
        <w:rPr>
          <w:spacing w:val="-3"/>
          <w:sz w:val="21"/>
        </w:rPr>
        <w:t> </w:t>
      </w:r>
      <w:r>
        <w:rPr>
          <w:sz w:val="21"/>
        </w:rPr>
        <w:t>the</w:t>
      </w:r>
      <w:r>
        <w:rPr>
          <w:spacing w:val="-4"/>
          <w:sz w:val="21"/>
        </w:rPr>
        <w:t> </w:t>
      </w:r>
      <w:r>
        <w:rPr>
          <w:sz w:val="21"/>
        </w:rPr>
        <w:t>process</w:t>
      </w:r>
      <w:r>
        <w:rPr>
          <w:spacing w:val="-4"/>
          <w:sz w:val="21"/>
        </w:rPr>
        <w:t> </w:t>
      </w:r>
      <w:r>
        <w:rPr>
          <w:sz w:val="21"/>
        </w:rPr>
        <w:t>with</w:t>
      </w:r>
      <w:r>
        <w:rPr>
          <w:spacing w:val="-3"/>
          <w:sz w:val="21"/>
        </w:rPr>
        <w:t> </w:t>
      </w:r>
      <w:r>
        <w:rPr>
          <w:sz w:val="21"/>
        </w:rPr>
        <w:t>the</w:t>
      </w:r>
      <w:r>
        <w:rPr>
          <w:spacing w:val="-3"/>
          <w:sz w:val="21"/>
        </w:rPr>
        <w:t> </w:t>
      </w:r>
      <w:r>
        <w:rPr>
          <w:rFonts w:ascii="Lucida Console" w:hAnsi="Lucida Console"/>
          <w:sz w:val="20"/>
        </w:rPr>
        <w:t>network</w:t>
      </w:r>
      <w:r>
        <w:rPr>
          <w:rFonts w:ascii="Times New Roman" w:hAnsi="Times New Roman"/>
          <w:spacing w:val="-1"/>
          <w:sz w:val="20"/>
        </w:rPr>
        <w:t> </w:t>
      </w:r>
      <w:r>
        <w:rPr>
          <w:sz w:val="21"/>
        </w:rPr>
        <w:t>role</w:t>
      </w:r>
      <w:r>
        <w:rPr>
          <w:rFonts w:ascii="Batang" w:hAnsi="Batang"/>
          <w:sz w:val="21"/>
        </w:rPr>
        <w:t>—</w:t>
      </w:r>
      <w:r>
        <w:rPr>
          <w:sz w:val="21"/>
        </w:rPr>
        <w:t>to</w:t>
      </w:r>
      <w:r>
        <w:rPr>
          <w:spacing w:val="-4"/>
          <w:sz w:val="21"/>
        </w:rPr>
        <w:t> </w:t>
      </w:r>
      <w:r>
        <w:rPr>
          <w:sz w:val="21"/>
        </w:rPr>
        <w:t>keep</w:t>
      </w:r>
      <w:r>
        <w:rPr>
          <w:spacing w:val="-4"/>
          <w:sz w:val="21"/>
        </w:rPr>
        <w:t> </w:t>
      </w:r>
      <w:r>
        <w:rPr>
          <w:sz w:val="21"/>
        </w:rPr>
        <w:t>our</w:t>
      </w:r>
      <w:r>
        <w:rPr>
          <w:spacing w:val="-3"/>
          <w:sz w:val="21"/>
        </w:rPr>
        <w:t> </w:t>
      </w:r>
      <w:r>
        <w:rPr>
          <w:sz w:val="21"/>
        </w:rPr>
        <w:t>example code simple, we'll define it with the same contents as the </w:t>
      </w:r>
      <w:r>
        <w:rPr>
          <w:rFonts w:ascii="Lucida Console" w:hAnsi="Lucida Console"/>
          <w:sz w:val="20"/>
        </w:rPr>
        <w:t>version</w:t>
      </w:r>
      <w:r>
        <w:rPr>
          <w:rFonts w:ascii="Times New Roman" w:hAnsi="Times New Roman"/>
          <w:sz w:val="20"/>
        </w:rPr>
        <w:t> </w:t>
      </w:r>
      <w:r>
        <w:rPr>
          <w:sz w:val="21"/>
        </w:rPr>
        <w:t>role:</w:t>
      </w:r>
    </w:p>
    <w:p>
      <w:pPr>
        <w:pStyle w:val="BodyText"/>
        <w:spacing w:before="2"/>
        <w:rPr>
          <w:sz w:val="15"/>
        </w:rPr>
      </w:pPr>
    </w:p>
    <w:p>
      <w:pPr>
        <w:spacing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mkdir</w:t>
      </w:r>
      <w:r>
        <w:rPr>
          <w:rFonts w:ascii="Courier New"/>
          <w:b/>
          <w:spacing w:val="-4"/>
          <w:sz w:val="18"/>
        </w:rPr>
        <w:t> </w:t>
      </w:r>
      <w:r>
        <w:rPr>
          <w:rFonts w:ascii="Courier New"/>
          <w:b/>
          <w:sz w:val="18"/>
        </w:rPr>
        <w:t>-p</w:t>
      </w:r>
      <w:r>
        <w:rPr>
          <w:rFonts w:ascii="Courier New"/>
          <w:b/>
          <w:spacing w:val="-4"/>
          <w:sz w:val="18"/>
        </w:rPr>
        <w:t> </w:t>
      </w:r>
      <w:r>
        <w:rPr>
          <w:rFonts w:ascii="Courier New"/>
          <w:b/>
          <w:spacing w:val="-2"/>
          <w:sz w:val="18"/>
        </w:rPr>
        <w:t>roles/network/meta</w:t>
      </w:r>
    </w:p>
    <w:p>
      <w:pPr>
        <w:spacing w:before="12"/>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mkdir</w:t>
      </w:r>
      <w:r>
        <w:rPr>
          <w:rFonts w:ascii="Courier New"/>
          <w:b/>
          <w:spacing w:val="-4"/>
          <w:sz w:val="18"/>
        </w:rPr>
        <w:t> </w:t>
      </w:r>
      <w:r>
        <w:rPr>
          <w:rFonts w:ascii="Courier New"/>
          <w:b/>
          <w:sz w:val="18"/>
        </w:rPr>
        <w:t>-p</w:t>
      </w:r>
      <w:r>
        <w:rPr>
          <w:rFonts w:ascii="Courier New"/>
          <w:b/>
          <w:spacing w:val="-4"/>
          <w:sz w:val="18"/>
        </w:rPr>
        <w:t> </w:t>
      </w:r>
      <w:r>
        <w:rPr>
          <w:rFonts w:ascii="Courier New"/>
          <w:b/>
          <w:spacing w:val="-2"/>
          <w:sz w:val="18"/>
        </w:rPr>
        <w:t>roles/network/tasks</w:t>
      </w:r>
    </w:p>
    <w:p>
      <w:pPr>
        <w:pStyle w:val="BodyText"/>
        <w:spacing w:before="8"/>
        <w:rPr>
          <w:rFonts w:ascii="Courier New"/>
          <w:b/>
          <w:sz w:val="15"/>
        </w:rPr>
      </w:pPr>
    </w:p>
    <w:p>
      <w:pPr>
        <w:pStyle w:val="BodyText"/>
        <w:spacing w:line="225" w:lineRule="auto" w:before="1"/>
        <w:ind w:left="1013" w:right="148"/>
      </w:pPr>
      <w:r>
        <w:rPr/>
        <w:t>In</w:t>
      </w:r>
      <w:r>
        <w:rPr>
          <w:spacing w:val="-4"/>
        </w:rPr>
        <w:t> </w:t>
      </w:r>
      <w:r>
        <w:rPr/>
        <w:t>the</w:t>
      </w:r>
      <w:r>
        <w:rPr>
          <w:spacing w:val="-5"/>
        </w:rPr>
        <w:t> </w:t>
      </w:r>
      <w:r>
        <w:rPr>
          <w:rFonts w:ascii="Lucida Console"/>
          <w:sz w:val="20"/>
        </w:rPr>
        <w:t>meta</w:t>
      </w:r>
      <w:r>
        <w:rPr>
          <w:rFonts w:ascii="Times New Roman"/>
          <w:spacing w:val="-2"/>
          <w:sz w:val="20"/>
        </w:rPr>
        <w:t> </w:t>
      </w:r>
      <w:r>
        <w:rPr/>
        <w:t>directory,</w:t>
      </w:r>
      <w:r>
        <w:rPr>
          <w:spacing w:val="-4"/>
        </w:rPr>
        <w:t> </w:t>
      </w:r>
      <w:r>
        <w:rPr/>
        <w:t>we'll</w:t>
      </w:r>
      <w:r>
        <w:rPr>
          <w:spacing w:val="-4"/>
        </w:rPr>
        <w:t> </w:t>
      </w:r>
      <w:r>
        <w:rPr/>
        <w:t>again</w:t>
      </w:r>
      <w:r>
        <w:rPr>
          <w:spacing w:val="-4"/>
        </w:rPr>
        <w:t> </w:t>
      </w:r>
      <w:r>
        <w:rPr/>
        <w:t>create</w:t>
      </w:r>
      <w:r>
        <w:rPr>
          <w:spacing w:val="-4"/>
        </w:rPr>
        <w:t> </w:t>
      </w:r>
      <w:r>
        <w:rPr/>
        <w:t>a</w:t>
      </w:r>
      <w:r>
        <w:rPr>
          <w:spacing w:val="-6"/>
        </w:rPr>
        <w:t> </w:t>
      </w:r>
      <w:r>
        <w:rPr>
          <w:rFonts w:ascii="Lucida Console"/>
          <w:sz w:val="20"/>
        </w:rPr>
        <w:t>main.yml</w:t>
      </w:r>
      <w:r>
        <w:rPr>
          <w:rFonts w:ascii="Times New Roman"/>
          <w:spacing w:val="-2"/>
          <w:sz w:val="20"/>
        </w:rPr>
        <w:t> </w:t>
      </w:r>
      <w:r>
        <w:rPr/>
        <w:t>file</w:t>
      </w:r>
      <w:r>
        <w:rPr>
          <w:spacing w:val="-4"/>
        </w:rPr>
        <w:t> </w:t>
      </w:r>
      <w:r>
        <w:rPr/>
        <w:t>with</w:t>
      </w:r>
      <w:r>
        <w:rPr>
          <w:spacing w:val="-4"/>
        </w:rPr>
        <w:t> </w:t>
      </w:r>
      <w:r>
        <w:rPr/>
        <w:t>the</w:t>
      </w:r>
      <w:r>
        <w:rPr>
          <w:spacing w:val="-5"/>
        </w:rPr>
        <w:t> </w:t>
      </w:r>
      <w:r>
        <w:rPr/>
        <w:t>following </w:t>
      </w:r>
      <w:r>
        <w:rPr>
          <w:spacing w:val="-2"/>
        </w:rPr>
        <w:t>contents:</w:t>
      </w:r>
    </w:p>
    <w:p>
      <w:pPr>
        <w:pStyle w:val="BodyText"/>
        <w:spacing w:before="11"/>
        <w:rPr>
          <w:sz w:val="13"/>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1373" w:right="0" w:firstLine="0"/>
        <w:jc w:val="left"/>
        <w:rPr>
          <w:rFonts w:ascii="Lucida Console"/>
          <w:sz w:val="18"/>
        </w:rPr>
      </w:pPr>
      <w:r>
        <w:rPr>
          <w:rFonts w:ascii="Lucida Console"/>
          <w:sz w:val="18"/>
        </w:rPr>
        <w:t>allow_duplicates:</w:t>
      </w:r>
      <w:r>
        <w:rPr>
          <w:rFonts w:ascii="Times New Roman"/>
          <w:spacing w:val="44"/>
          <w:sz w:val="18"/>
        </w:rPr>
        <w:t> </w:t>
      </w:r>
      <w:r>
        <w:rPr>
          <w:rFonts w:ascii="Lucida Console"/>
          <w:spacing w:val="-4"/>
          <w:sz w:val="18"/>
        </w:rPr>
        <w:t>true</w:t>
      </w:r>
    </w:p>
    <w:p>
      <w:pPr>
        <w:pStyle w:val="BodyText"/>
        <w:spacing w:before="4"/>
        <w:rPr>
          <w:rFonts w:ascii="Lucida Console"/>
          <w:sz w:val="19"/>
        </w:rPr>
      </w:pPr>
    </w:p>
    <w:p>
      <w:pPr>
        <w:pStyle w:val="BodyText"/>
        <w:spacing w:line="225" w:lineRule="auto"/>
        <w:ind w:left="1013" w:right="377"/>
      </w:pPr>
      <w:r>
        <w:rPr/>
        <w:t>Again,</w:t>
      </w:r>
      <w:r>
        <w:rPr>
          <w:spacing w:val="-4"/>
        </w:rPr>
        <w:t> </w:t>
      </w:r>
      <w:r>
        <w:rPr/>
        <w:t>we'll</w:t>
      </w:r>
      <w:r>
        <w:rPr>
          <w:spacing w:val="-4"/>
        </w:rPr>
        <w:t> </w:t>
      </w:r>
      <w:r>
        <w:rPr/>
        <w:t>create</w:t>
      </w:r>
      <w:r>
        <w:rPr>
          <w:spacing w:val="-4"/>
        </w:rPr>
        <w:t> </w:t>
      </w:r>
      <w:r>
        <w:rPr/>
        <w:t>a</w:t>
      </w:r>
      <w:r>
        <w:rPr>
          <w:spacing w:val="-4"/>
        </w:rPr>
        <w:t> </w:t>
      </w:r>
      <w:r>
        <w:rPr/>
        <w:t>simple</w:t>
      </w:r>
      <w:r>
        <w:rPr>
          <w:spacing w:val="-5"/>
        </w:rPr>
        <w:t> </w:t>
      </w:r>
      <w:r>
        <w:rPr>
          <w:rFonts w:ascii="Lucida Console"/>
          <w:sz w:val="20"/>
        </w:rPr>
        <w:t>main.yml</w:t>
      </w:r>
      <w:r>
        <w:rPr>
          <w:rFonts w:ascii="Times New Roman"/>
          <w:spacing w:val="-2"/>
          <w:sz w:val="20"/>
        </w:rPr>
        <w:t> </w:t>
      </w:r>
      <w:r>
        <w:rPr/>
        <w:t>file</w:t>
      </w:r>
      <w:r>
        <w:rPr>
          <w:spacing w:val="-4"/>
        </w:rPr>
        <w:t> </w:t>
      </w:r>
      <w:r>
        <w:rPr/>
        <w:t>in</w:t>
      </w:r>
      <w:r>
        <w:rPr>
          <w:spacing w:val="-4"/>
        </w:rPr>
        <w:t> </w:t>
      </w:r>
      <w:r>
        <w:rPr/>
        <w:t>the</w:t>
      </w:r>
      <w:r>
        <w:rPr>
          <w:spacing w:val="-4"/>
        </w:rPr>
        <w:t> </w:t>
      </w:r>
      <w:r>
        <w:rPr>
          <w:rFonts w:ascii="Lucida Console"/>
          <w:sz w:val="20"/>
        </w:rPr>
        <w:t>tasks</w:t>
      </w:r>
      <w:r>
        <w:rPr>
          <w:rFonts w:ascii="Times New Roman"/>
          <w:spacing w:val="-2"/>
          <w:sz w:val="20"/>
        </w:rPr>
        <w:t> </w:t>
      </w:r>
      <w:r>
        <w:rPr/>
        <w:t>directory,</w:t>
      </w:r>
      <w:r>
        <w:rPr>
          <w:spacing w:val="-4"/>
        </w:rPr>
        <w:t> </w:t>
      </w:r>
      <w:r>
        <w:rPr/>
        <w:t>which</w:t>
      </w:r>
      <w:r>
        <w:rPr>
          <w:spacing w:val="-4"/>
        </w:rPr>
        <w:t> </w:t>
      </w:r>
      <w:r>
        <w:rPr/>
        <w:t>prints the value of the </w:t>
      </w:r>
      <w:r>
        <w:rPr>
          <w:rFonts w:ascii="Lucida Console"/>
          <w:sz w:val="20"/>
        </w:rPr>
        <w:t>type</w:t>
      </w:r>
      <w:r>
        <w:rPr>
          <w:rFonts w:ascii="Times New Roman"/>
          <w:sz w:val="20"/>
        </w:rPr>
        <w:t> </w:t>
      </w:r>
      <w:r>
        <w:rPr/>
        <w:t>variable that gets passed to the role:</w:t>
      </w:r>
    </w:p>
    <w:p>
      <w:pPr>
        <w:pStyle w:val="BodyText"/>
        <w:spacing w:before="11"/>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4133"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Print</w:t>
      </w:r>
      <w:r>
        <w:rPr>
          <w:rFonts w:ascii="Times New Roman"/>
          <w:spacing w:val="40"/>
          <w:sz w:val="18"/>
        </w:rPr>
        <w:t> </w:t>
      </w:r>
      <w:r>
        <w:rPr>
          <w:rFonts w:ascii="Lucida Console"/>
          <w:sz w:val="18"/>
        </w:rPr>
        <w:t>type</w:t>
      </w:r>
      <w:r>
        <w:rPr>
          <w:rFonts w:ascii="Times New Roman"/>
          <w:spacing w:val="51"/>
          <w:sz w:val="18"/>
        </w:rPr>
        <w:t> </w:t>
      </w:r>
      <w:r>
        <w:rPr>
          <w:rFonts w:ascii="Lucida Console"/>
          <w:sz w:val="18"/>
        </w:rPr>
        <w:t>variable</w:t>
      </w:r>
      <w:r>
        <w:rPr>
          <w:rFonts w:ascii="Times New Roman"/>
          <w:sz w:val="18"/>
        </w:rPr>
        <w:t> </w:t>
      </w:r>
      <w:r>
        <w:rPr>
          <w:rFonts w:ascii="Lucida Console"/>
          <w:spacing w:val="-2"/>
          <w:sz w:val="18"/>
        </w:rPr>
        <w:t>debug:</w:t>
      </w:r>
    </w:p>
    <w:p>
      <w:pPr>
        <w:spacing w:before="0"/>
        <w:ind w:left="1805" w:right="0" w:firstLine="0"/>
        <w:jc w:val="left"/>
        <w:rPr>
          <w:rFonts w:ascii="Lucida Console"/>
          <w:sz w:val="18"/>
        </w:rPr>
      </w:pPr>
      <w:r>
        <w:rPr>
          <w:rFonts w:ascii="Lucida Console"/>
          <w:sz w:val="18"/>
        </w:rPr>
        <w:t>var:</w:t>
      </w:r>
      <w:r>
        <w:rPr>
          <w:rFonts w:ascii="Times New Roman"/>
          <w:spacing w:val="58"/>
          <w:sz w:val="18"/>
        </w:rPr>
        <w:t> </w:t>
      </w:r>
      <w:r>
        <w:rPr>
          <w:rFonts w:ascii="Lucida Console"/>
          <w:spacing w:val="-4"/>
          <w:sz w:val="18"/>
        </w:rPr>
        <w:t>type</w:t>
      </w:r>
    </w:p>
    <w:p>
      <w:pPr>
        <w:pStyle w:val="BodyText"/>
        <w:spacing w:before="8"/>
        <w:rPr>
          <w:rFonts w:ascii="Lucida Console"/>
          <w:sz w:val="14"/>
        </w:rPr>
      </w:pPr>
    </w:p>
    <w:p>
      <w:pPr>
        <w:pStyle w:val="BodyText"/>
        <w:spacing w:before="34"/>
        <w:ind w:left="113"/>
      </w:pPr>
      <w:r>
        <w:rPr/>
        <w:t>At</w:t>
      </w:r>
      <w:r>
        <w:rPr>
          <w:spacing w:val="-2"/>
        </w:rPr>
        <w:t> </w:t>
      </w:r>
      <w:r>
        <w:rPr/>
        <w:t>the</w:t>
      </w:r>
      <w:r>
        <w:rPr>
          <w:spacing w:val="-2"/>
        </w:rPr>
        <w:t> </w:t>
      </w:r>
      <w:r>
        <w:rPr/>
        <w:t>end</w:t>
      </w:r>
      <w:r>
        <w:rPr>
          <w:spacing w:val="-1"/>
        </w:rPr>
        <w:t> </w:t>
      </w:r>
      <w:r>
        <w:rPr/>
        <w:t>of</w:t>
      </w:r>
      <w:r>
        <w:rPr>
          <w:spacing w:val="-2"/>
        </w:rPr>
        <w:t> </w:t>
      </w:r>
      <w:r>
        <w:rPr/>
        <w:t>this</w:t>
      </w:r>
      <w:r>
        <w:rPr>
          <w:spacing w:val="-2"/>
        </w:rPr>
        <w:t> </w:t>
      </w:r>
      <w:r>
        <w:rPr/>
        <w:t>process,</w:t>
      </w:r>
      <w:r>
        <w:rPr>
          <w:spacing w:val="-2"/>
        </w:rPr>
        <w:t> </w:t>
      </w:r>
      <w:r>
        <w:rPr/>
        <w:t>your</w:t>
      </w:r>
      <w:r>
        <w:rPr>
          <w:spacing w:val="-2"/>
        </w:rPr>
        <w:t> </w:t>
      </w:r>
      <w:r>
        <w:rPr/>
        <w:t>directory</w:t>
      </w:r>
      <w:r>
        <w:rPr>
          <w:spacing w:val="-1"/>
        </w:rPr>
        <w:t> </w:t>
      </w:r>
      <w:r>
        <w:rPr/>
        <w:t>structure</w:t>
      </w:r>
      <w:r>
        <w:rPr>
          <w:spacing w:val="-3"/>
        </w:rPr>
        <w:t> </w:t>
      </w:r>
      <w:r>
        <w:rPr/>
        <w:t>should</w:t>
      </w:r>
      <w:r>
        <w:rPr>
          <w:spacing w:val="-2"/>
        </w:rPr>
        <w:t> </w:t>
      </w:r>
      <w:r>
        <w:rPr/>
        <w:t>look</w:t>
      </w:r>
      <w:r>
        <w:rPr>
          <w:spacing w:val="-1"/>
        </w:rPr>
        <w:t> </w:t>
      </w:r>
      <w:r>
        <w:rPr/>
        <w:t>like</w:t>
      </w:r>
      <w:r>
        <w:rPr>
          <w:spacing w:val="-1"/>
        </w:rPr>
        <w:t> </w:t>
      </w:r>
      <w:r>
        <w:rPr>
          <w:spacing w:val="-2"/>
        </w:rPr>
        <w:t>this:</w:t>
      </w:r>
    </w:p>
    <w:p>
      <w:pPr>
        <w:pStyle w:val="BodyText"/>
        <w:spacing w:before="8"/>
        <w:rPr>
          <w:sz w:val="13"/>
        </w:rPr>
      </w:pPr>
    </w:p>
    <w:p>
      <w:pPr>
        <w:spacing w:line="179" w:lineRule="exact" w:before="0"/>
        <w:ind w:left="473" w:right="0" w:firstLine="0"/>
        <w:jc w:val="left"/>
        <w:rPr>
          <w:rFonts w:ascii="Lucida Console"/>
          <w:sz w:val="18"/>
        </w:rPr>
      </w:pPr>
      <w:r>
        <w:rPr>
          <w:rFonts w:ascii="Lucida Console"/>
          <w:w w:val="99"/>
          <w:sz w:val="18"/>
        </w:rPr>
        <w:t>.</w:t>
      </w:r>
    </w:p>
    <w:p>
      <w:pPr>
        <w:spacing w:line="223" w:lineRule="exact" w:before="0"/>
        <w:ind w:left="473" w:right="0" w:firstLine="0"/>
        <w:jc w:val="left"/>
        <w:rPr>
          <w:rFonts w:ascii="Lucida Console" w:hAnsi="Lucida Console"/>
          <w:sz w:val="18"/>
        </w:rPr>
      </w:pPr>
      <w:r>
        <w:rPr>
          <w:rFonts w:ascii="Batang" w:hAnsi="Batang"/>
          <w:w w:val="95"/>
          <w:sz w:val="18"/>
        </w:rPr>
        <w:t>├──</w:t>
      </w:r>
      <w:r>
        <w:rPr>
          <w:rFonts w:ascii="Times New Roman" w:hAnsi="Times New Roman"/>
          <w:spacing w:val="25"/>
          <w:sz w:val="18"/>
        </w:rPr>
        <w:t> </w:t>
      </w:r>
      <w:r>
        <w:rPr>
          <w:rFonts w:ascii="Lucida Console" w:hAnsi="Lucida Console"/>
          <w:spacing w:val="-2"/>
          <w:sz w:val="18"/>
        </w:rPr>
        <w:t>hosts</w:t>
      </w:r>
    </w:p>
    <w:p>
      <w:pPr>
        <w:spacing w:line="216" w:lineRule="exact" w:before="0"/>
        <w:ind w:left="473" w:right="0" w:firstLine="0"/>
        <w:jc w:val="left"/>
        <w:rPr>
          <w:rFonts w:ascii="Lucida Console" w:hAnsi="Lucida Console"/>
          <w:sz w:val="18"/>
        </w:rPr>
      </w:pPr>
      <w:r>
        <w:rPr>
          <w:rFonts w:ascii="Batang" w:hAnsi="Batang"/>
          <w:w w:val="95"/>
          <w:sz w:val="18"/>
        </w:rPr>
        <w:t>├──</w:t>
      </w:r>
      <w:r>
        <w:rPr>
          <w:rFonts w:ascii="Times New Roman" w:hAnsi="Times New Roman"/>
          <w:spacing w:val="25"/>
          <w:sz w:val="18"/>
        </w:rPr>
        <w:t> </w:t>
      </w:r>
      <w:r>
        <w:rPr>
          <w:rFonts w:ascii="Lucida Console" w:hAnsi="Lucida Console"/>
          <w:spacing w:val="-2"/>
          <w:sz w:val="18"/>
        </w:rPr>
        <w:t>roles</w:t>
      </w:r>
    </w:p>
    <w:p>
      <w:pPr>
        <w:tabs>
          <w:tab w:pos="957"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w w:val="95"/>
          <w:sz w:val="18"/>
        </w:rPr>
        <w:t>linuxtype</w:t>
      </w:r>
    </w:p>
    <w:p>
      <w:pPr>
        <w:tabs>
          <w:tab w:pos="957" w:val="left" w:leader="none"/>
          <w:tab w:pos="1441"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4"/>
          <w:sz w:val="18"/>
        </w:rPr>
        <w:t>meta</w:t>
      </w:r>
    </w:p>
    <w:p>
      <w:pPr>
        <w:tabs>
          <w:tab w:pos="957" w:val="left" w:leader="none"/>
          <w:tab w:pos="1873"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sz w:val="18"/>
        </w:rPr>
        <w:t>main.yml</w:t>
      </w:r>
    </w:p>
    <w:p>
      <w:pPr>
        <w:tabs>
          <w:tab w:pos="957"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w w:val="95"/>
          <w:sz w:val="18"/>
        </w:rPr>
        <w:t>network</w:t>
      </w:r>
    </w:p>
    <w:p>
      <w:pPr>
        <w:tabs>
          <w:tab w:pos="957" w:val="left" w:leader="none"/>
          <w:tab w:pos="1441"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4"/>
          <w:sz w:val="18"/>
        </w:rPr>
        <w:t>meta</w:t>
      </w:r>
    </w:p>
    <w:p>
      <w:pPr>
        <w:tabs>
          <w:tab w:pos="957" w:val="left" w:leader="none"/>
          <w:tab w:pos="1441" w:val="left" w:leader="none"/>
          <w:tab w:pos="1925"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spacing w:val="-10"/>
          <w:sz w:val="18"/>
        </w:rPr>
        <w:t>│</w:t>
      </w:r>
      <w:r>
        <w:rPr>
          <w:rFonts w:ascii="Times New Roman" w:hAnsi="Times New Roman"/>
          <w:sz w:val="18"/>
        </w:rPr>
        <w:tab/>
      </w: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sz w:val="18"/>
        </w:rPr>
        <w:t>main.yml</w:t>
      </w:r>
    </w:p>
    <w:p>
      <w:pPr>
        <w:tabs>
          <w:tab w:pos="957" w:val="left" w:leader="none"/>
          <w:tab w:pos="1441"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sz w:val="18"/>
        </w:rPr>
        <w:t>tasks</w:t>
      </w:r>
    </w:p>
    <w:p>
      <w:pPr>
        <w:tabs>
          <w:tab w:pos="957" w:val="left" w:leader="none"/>
          <w:tab w:pos="1873"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sz w:val="18"/>
        </w:rPr>
        <w:t>main.yml</w:t>
      </w:r>
    </w:p>
    <w:p>
      <w:pPr>
        <w:tabs>
          <w:tab w:pos="957"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w w:val="95"/>
          <w:sz w:val="18"/>
        </w:rPr>
        <w:t>platform</w:t>
      </w:r>
    </w:p>
    <w:p>
      <w:pPr>
        <w:tabs>
          <w:tab w:pos="957" w:val="left" w:leader="none"/>
          <w:tab w:pos="1441"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4"/>
          <w:sz w:val="18"/>
        </w:rPr>
        <w:t>meta</w:t>
      </w:r>
    </w:p>
    <w:p>
      <w:pPr>
        <w:tabs>
          <w:tab w:pos="957" w:val="left" w:leader="none"/>
          <w:tab w:pos="1873"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sz w:val="18"/>
        </w:rPr>
        <w:t>main.yml</w:t>
      </w:r>
    </w:p>
    <w:p>
      <w:pPr>
        <w:tabs>
          <w:tab w:pos="957"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w w:val="95"/>
          <w:sz w:val="18"/>
        </w:rPr>
        <w:t>version</w:t>
      </w:r>
    </w:p>
    <w:p>
      <w:pPr>
        <w:tabs>
          <w:tab w:pos="1389"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4"/>
          <w:sz w:val="18"/>
        </w:rPr>
        <w:t>meta</w:t>
      </w:r>
    </w:p>
    <w:p>
      <w:pPr>
        <w:tabs>
          <w:tab w:pos="1389" w:val="left" w:leader="none"/>
          <w:tab w:pos="1873"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sz w:val="18"/>
        </w:rPr>
        <w:t>main.yml</w:t>
      </w:r>
    </w:p>
    <w:p>
      <w:pPr>
        <w:tabs>
          <w:tab w:pos="1389" w:val="left" w:leader="none"/>
        </w:tabs>
        <w:spacing w:line="223"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sz w:val="18"/>
        </w:rPr>
        <w:t>tasks</w:t>
      </w:r>
    </w:p>
    <w:p>
      <w:pPr>
        <w:spacing w:after="0" w:line="223" w:lineRule="exact"/>
        <w:jc w:val="left"/>
        <w:rPr>
          <w:rFonts w:ascii="Lucida Console" w:hAnsi="Lucida Console"/>
          <w:sz w:val="18"/>
        </w:rPr>
        <w:sectPr>
          <w:pgSz w:w="10800" w:h="13320"/>
          <w:pgMar w:header="950" w:footer="971" w:top="1200" w:bottom="1160" w:left="1020" w:right="1020"/>
        </w:sectPr>
      </w:pPr>
    </w:p>
    <w:p>
      <w:pPr>
        <w:pStyle w:val="BodyText"/>
        <w:spacing w:before="1"/>
        <w:rPr>
          <w:rFonts w:ascii="Lucida Console"/>
          <w:sz w:val="11"/>
        </w:rPr>
      </w:pPr>
    </w:p>
    <w:p>
      <w:pPr>
        <w:tabs>
          <w:tab w:pos="1821" w:val="left" w:leader="none"/>
        </w:tabs>
        <w:spacing w:line="223" w:lineRule="exact" w:before="83"/>
        <w:ind w:left="473" w:right="0" w:firstLine="0"/>
        <w:jc w:val="left"/>
        <w:rPr>
          <w:rFonts w:ascii="Lucida Console" w:hAnsi="Lucida Console"/>
          <w:sz w:val="18"/>
        </w:rPr>
      </w:pPr>
      <w:bookmarkStart w:name="_bookmark155" w:id="211"/>
      <w:bookmarkEnd w:id="211"/>
      <w:r>
        <w:rPr/>
      </w: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sz w:val="18"/>
        </w:rPr>
        <w:t>main.yml</w:t>
      </w:r>
    </w:p>
    <w:p>
      <w:pPr>
        <w:spacing w:line="223" w:lineRule="exact" w:before="0"/>
        <w:ind w:left="473" w:right="0" w:firstLine="0"/>
        <w:jc w:val="left"/>
        <w:rPr>
          <w:rFonts w:ascii="Lucida Console" w:hAnsi="Lucida Console"/>
          <w:sz w:val="18"/>
        </w:rPr>
      </w:pPr>
      <w:r>
        <w:rPr>
          <w:rFonts w:ascii="Batang" w:hAnsi="Batang"/>
          <w:w w:val="95"/>
          <w:sz w:val="18"/>
        </w:rPr>
        <w:t>└──</w:t>
      </w:r>
      <w:r>
        <w:rPr>
          <w:rFonts w:ascii="Times New Roman" w:hAnsi="Times New Roman"/>
          <w:spacing w:val="25"/>
          <w:sz w:val="18"/>
        </w:rPr>
        <w:t> </w:t>
      </w:r>
      <w:r>
        <w:rPr>
          <w:rFonts w:ascii="Lucida Console" w:hAnsi="Lucida Console"/>
          <w:spacing w:val="-2"/>
          <w:sz w:val="18"/>
        </w:rPr>
        <w:t>site.yml</w:t>
      </w:r>
    </w:p>
    <w:p>
      <w:pPr>
        <w:pStyle w:val="BodyText"/>
        <w:spacing w:before="8"/>
        <w:rPr>
          <w:rFonts w:ascii="Lucida Console"/>
          <w:sz w:val="23"/>
        </w:rPr>
      </w:pPr>
    </w:p>
    <w:p>
      <w:pPr>
        <w:spacing w:before="1"/>
        <w:ind w:left="473" w:right="0" w:firstLine="0"/>
        <w:jc w:val="left"/>
        <w:rPr>
          <w:rFonts w:ascii="Lucida Console"/>
          <w:sz w:val="18"/>
        </w:rPr>
      </w:pPr>
      <w:r>
        <w:rPr>
          <w:rFonts w:ascii="Lucida Console"/>
          <w:sz w:val="18"/>
        </w:rPr>
        <w:t>11</w:t>
      </w:r>
      <w:r>
        <w:rPr>
          <w:rFonts w:ascii="Times New Roman"/>
          <w:spacing w:val="57"/>
          <w:sz w:val="18"/>
        </w:rPr>
        <w:t> </w:t>
      </w:r>
      <w:r>
        <w:rPr>
          <w:rFonts w:ascii="Lucida Console"/>
          <w:sz w:val="18"/>
        </w:rPr>
        <w:t>directories,</w:t>
      </w:r>
      <w:r>
        <w:rPr>
          <w:rFonts w:ascii="Times New Roman"/>
          <w:spacing w:val="58"/>
          <w:sz w:val="18"/>
        </w:rPr>
        <w:t> </w:t>
      </w:r>
      <w:r>
        <w:rPr>
          <w:rFonts w:ascii="Lucida Console"/>
          <w:sz w:val="18"/>
        </w:rPr>
        <w:t>8</w:t>
      </w:r>
      <w:r>
        <w:rPr>
          <w:rFonts w:ascii="Times New Roman"/>
          <w:spacing w:val="57"/>
          <w:sz w:val="18"/>
        </w:rPr>
        <w:t> </w:t>
      </w:r>
      <w:r>
        <w:rPr>
          <w:rFonts w:ascii="Lucida Console"/>
          <w:spacing w:val="-4"/>
          <w:sz w:val="18"/>
        </w:rPr>
        <w:t>files</w:t>
      </w:r>
    </w:p>
    <w:p>
      <w:pPr>
        <w:pStyle w:val="BodyText"/>
        <w:spacing w:before="6"/>
        <w:rPr>
          <w:rFonts w:ascii="Lucida Console"/>
          <w:sz w:val="19"/>
        </w:rPr>
      </w:pPr>
    </w:p>
    <w:p>
      <w:pPr>
        <w:pStyle w:val="BodyText"/>
        <w:spacing w:line="223" w:lineRule="auto"/>
        <w:ind w:left="113" w:right="148"/>
      </w:pPr>
      <w:r>
        <w:rPr/>
        <w:t>Let's see what happens when we run this playbook. Now, you might think that the playbook is going to run like this: with the dependency structure we created in the preceding code, our initial playbook statically imports the </w:t>
      </w:r>
      <w:r>
        <w:rPr>
          <w:rFonts w:ascii="Lucida Console"/>
          <w:sz w:val="20"/>
        </w:rPr>
        <w:t>platform</w:t>
      </w:r>
      <w:r>
        <w:rPr>
          <w:rFonts w:ascii="Times New Roman"/>
          <w:sz w:val="20"/>
        </w:rPr>
        <w:t> </w:t>
      </w:r>
      <w:r>
        <w:rPr/>
        <w:t>role. The </w:t>
      </w:r>
      <w:r>
        <w:rPr>
          <w:rFonts w:ascii="Lucida Console"/>
          <w:sz w:val="20"/>
        </w:rPr>
        <w:t>platform</w:t>
      </w:r>
      <w:r>
        <w:rPr>
          <w:rFonts w:ascii="Times New Roman"/>
          <w:sz w:val="20"/>
        </w:rPr>
        <w:t> </w:t>
      </w:r>
      <w:r>
        <w:rPr/>
        <w:t>role then states that it depends upon the </w:t>
      </w:r>
      <w:r>
        <w:rPr>
          <w:rFonts w:ascii="Lucida Console"/>
          <w:sz w:val="20"/>
        </w:rPr>
        <w:t>linuxtype</w:t>
      </w:r>
      <w:r>
        <w:rPr>
          <w:rFonts w:ascii="Times New Roman"/>
          <w:sz w:val="20"/>
        </w:rPr>
        <w:t> </w:t>
      </w:r>
      <w:r>
        <w:rPr/>
        <w:t>role, and the dependency is declared twice with a different value in a variable called </w:t>
      </w:r>
      <w:r>
        <w:rPr>
          <w:rFonts w:ascii="Lucida Console"/>
          <w:sz w:val="20"/>
        </w:rPr>
        <w:t>type</w:t>
      </w:r>
      <w:r>
        <w:rPr>
          <w:rFonts w:ascii="Times New Roman"/>
          <w:sz w:val="20"/>
        </w:rPr>
        <w:t> </w:t>
      </w:r>
      <w:r>
        <w:rPr/>
        <w:t>each time. The </w:t>
      </w:r>
      <w:r>
        <w:rPr>
          <w:rFonts w:ascii="Lucida Console"/>
          <w:sz w:val="20"/>
        </w:rPr>
        <w:t>linuxtype</w:t>
      </w:r>
      <w:r>
        <w:rPr>
          <w:rFonts w:ascii="Times New Roman"/>
          <w:sz w:val="20"/>
        </w:rPr>
        <w:t> </w:t>
      </w:r>
      <w:r>
        <w:rPr/>
        <w:t>role then states</w:t>
      </w:r>
      <w:r>
        <w:rPr>
          <w:spacing w:val="-3"/>
        </w:rPr>
        <w:t> </w:t>
      </w:r>
      <w:r>
        <w:rPr/>
        <w:t>that</w:t>
      </w:r>
      <w:r>
        <w:rPr>
          <w:spacing w:val="-4"/>
        </w:rPr>
        <w:t> </w:t>
      </w:r>
      <w:r>
        <w:rPr/>
        <w:t>it</w:t>
      </w:r>
      <w:r>
        <w:rPr>
          <w:spacing w:val="-3"/>
        </w:rPr>
        <w:t> </w:t>
      </w:r>
      <w:r>
        <w:rPr/>
        <w:t>depends</w:t>
      </w:r>
      <w:r>
        <w:rPr>
          <w:spacing w:val="-3"/>
        </w:rPr>
        <w:t> </w:t>
      </w:r>
      <w:r>
        <w:rPr/>
        <w:t>upon</w:t>
      </w:r>
      <w:r>
        <w:rPr>
          <w:spacing w:val="-4"/>
        </w:rPr>
        <w:t> </w:t>
      </w:r>
      <w:r>
        <w:rPr/>
        <w:t>both</w:t>
      </w:r>
      <w:r>
        <w:rPr>
          <w:spacing w:val="-4"/>
        </w:rPr>
        <w:t> </w:t>
      </w:r>
      <w:r>
        <w:rPr/>
        <w:t>the</w:t>
      </w:r>
      <w:r>
        <w:rPr>
          <w:spacing w:val="-4"/>
        </w:rPr>
        <w:t> </w:t>
      </w:r>
      <w:r>
        <w:rPr>
          <w:rFonts w:ascii="Lucida Console"/>
          <w:sz w:val="20"/>
        </w:rPr>
        <w:t>network</w:t>
      </w:r>
      <w:r>
        <w:rPr>
          <w:rFonts w:ascii="Times New Roman"/>
          <w:spacing w:val="-1"/>
          <w:sz w:val="20"/>
        </w:rPr>
        <w:t> </w:t>
      </w:r>
      <w:r>
        <w:rPr/>
        <w:t>and</w:t>
      </w:r>
      <w:r>
        <w:rPr>
          <w:spacing w:val="-3"/>
        </w:rPr>
        <w:t> </w:t>
      </w:r>
      <w:r>
        <w:rPr>
          <w:rFonts w:ascii="Lucida Console"/>
          <w:sz w:val="20"/>
        </w:rPr>
        <w:t>version</w:t>
      </w:r>
      <w:r>
        <w:rPr>
          <w:rFonts w:ascii="Times New Roman"/>
          <w:spacing w:val="-1"/>
          <w:sz w:val="20"/>
        </w:rPr>
        <w:t> </w:t>
      </w:r>
      <w:r>
        <w:rPr/>
        <w:t>roles,</w:t>
      </w:r>
      <w:r>
        <w:rPr>
          <w:spacing w:val="-3"/>
        </w:rPr>
        <w:t> </w:t>
      </w:r>
      <w:r>
        <w:rPr/>
        <w:t>which</w:t>
      </w:r>
      <w:r>
        <w:rPr>
          <w:spacing w:val="-3"/>
        </w:rPr>
        <w:t> </w:t>
      </w:r>
      <w:r>
        <w:rPr/>
        <w:t>are</w:t>
      </w:r>
      <w:r>
        <w:rPr>
          <w:spacing w:val="-3"/>
        </w:rPr>
        <w:t> </w:t>
      </w:r>
      <w:r>
        <w:rPr/>
        <w:t>allowed</w:t>
      </w:r>
      <w:r>
        <w:rPr>
          <w:spacing w:val="-3"/>
        </w:rPr>
        <w:t> </w:t>
      </w:r>
      <w:r>
        <w:rPr/>
        <w:t>to</w:t>
      </w:r>
      <w:r>
        <w:rPr>
          <w:spacing w:val="-4"/>
        </w:rPr>
        <w:t> </w:t>
      </w:r>
      <w:r>
        <w:rPr/>
        <w:t>run more</w:t>
      </w:r>
      <w:r>
        <w:rPr>
          <w:spacing w:val="-3"/>
        </w:rPr>
        <w:t> </w:t>
      </w:r>
      <w:r>
        <w:rPr/>
        <w:t>than</w:t>
      </w:r>
      <w:r>
        <w:rPr>
          <w:spacing w:val="-3"/>
        </w:rPr>
        <w:t> </w:t>
      </w:r>
      <w:r>
        <w:rPr/>
        <w:t>once</w:t>
      </w:r>
      <w:r>
        <w:rPr>
          <w:spacing w:val="-3"/>
        </w:rPr>
        <w:t> </w:t>
      </w:r>
      <w:r>
        <w:rPr/>
        <w:t>and</w:t>
      </w:r>
      <w:r>
        <w:rPr>
          <w:spacing w:val="-3"/>
        </w:rPr>
        <w:t> </w:t>
      </w:r>
      <w:r>
        <w:rPr/>
        <w:t>print</w:t>
      </w:r>
      <w:r>
        <w:rPr>
          <w:spacing w:val="-3"/>
        </w:rPr>
        <w:t> </w:t>
      </w:r>
      <w:r>
        <w:rPr/>
        <w:t>the</w:t>
      </w:r>
      <w:r>
        <w:rPr>
          <w:spacing w:val="-4"/>
        </w:rPr>
        <w:t> </w:t>
      </w:r>
      <w:r>
        <w:rPr/>
        <w:t>value</w:t>
      </w:r>
      <w:r>
        <w:rPr>
          <w:spacing w:val="-3"/>
        </w:rPr>
        <w:t> </w:t>
      </w:r>
      <w:r>
        <w:rPr/>
        <w:t>of</w:t>
      </w:r>
      <w:r>
        <w:rPr>
          <w:spacing w:val="-3"/>
        </w:rPr>
        <w:t> </w:t>
      </w:r>
      <w:r>
        <w:rPr>
          <w:rFonts w:ascii="Lucida Console"/>
          <w:sz w:val="20"/>
        </w:rPr>
        <w:t>type</w:t>
      </w:r>
      <w:r>
        <w:rPr/>
        <w:t>.</w:t>
      </w:r>
      <w:r>
        <w:rPr>
          <w:spacing w:val="-3"/>
        </w:rPr>
        <w:t> </w:t>
      </w:r>
      <w:r>
        <w:rPr/>
        <w:t>Hence,</w:t>
      </w:r>
      <w:r>
        <w:rPr>
          <w:spacing w:val="-3"/>
        </w:rPr>
        <w:t> </w:t>
      </w:r>
      <w:r>
        <w:rPr/>
        <w:t>you</w:t>
      </w:r>
      <w:r>
        <w:rPr>
          <w:spacing w:val="-3"/>
        </w:rPr>
        <w:t> </w:t>
      </w:r>
      <w:r>
        <w:rPr/>
        <w:t>could</w:t>
      </w:r>
      <w:r>
        <w:rPr>
          <w:spacing w:val="-3"/>
        </w:rPr>
        <w:t> </w:t>
      </w:r>
      <w:r>
        <w:rPr/>
        <w:t>be</w:t>
      </w:r>
      <w:r>
        <w:rPr>
          <w:spacing w:val="-4"/>
        </w:rPr>
        <w:t> </w:t>
      </w:r>
      <w:r>
        <w:rPr/>
        <w:t>forgiven</w:t>
      </w:r>
      <w:r>
        <w:rPr>
          <w:spacing w:val="-3"/>
        </w:rPr>
        <w:t> </w:t>
      </w:r>
      <w:r>
        <w:rPr/>
        <w:t>for</w:t>
      </w:r>
      <w:r>
        <w:rPr>
          <w:spacing w:val="-3"/>
        </w:rPr>
        <w:t> </w:t>
      </w:r>
      <w:r>
        <w:rPr/>
        <w:t>thinking</w:t>
      </w:r>
      <w:r>
        <w:rPr>
          <w:spacing w:val="-3"/>
        </w:rPr>
        <w:t> </w:t>
      </w:r>
      <w:r>
        <w:rPr/>
        <w:t>that we'll see the </w:t>
      </w:r>
      <w:r>
        <w:rPr>
          <w:rFonts w:ascii="Lucida Console"/>
          <w:sz w:val="20"/>
        </w:rPr>
        <w:t>network</w:t>
      </w:r>
      <w:r>
        <w:rPr>
          <w:rFonts w:ascii="Times New Roman"/>
          <w:sz w:val="20"/>
        </w:rPr>
        <w:t> </w:t>
      </w:r>
      <w:r>
        <w:rPr/>
        <w:t>and </w:t>
      </w:r>
      <w:r>
        <w:rPr>
          <w:rFonts w:ascii="Lucida Console"/>
          <w:sz w:val="20"/>
        </w:rPr>
        <w:t>version</w:t>
      </w:r>
      <w:r>
        <w:rPr>
          <w:rFonts w:ascii="Times New Roman"/>
          <w:sz w:val="20"/>
        </w:rPr>
        <w:t> </w:t>
      </w:r>
      <w:r>
        <w:rPr/>
        <w:t>roles called twice, printing </w:t>
      </w:r>
      <w:r>
        <w:rPr>
          <w:rFonts w:ascii="Lucida Console"/>
          <w:sz w:val="20"/>
        </w:rPr>
        <w:t>centos</w:t>
      </w:r>
      <w:r>
        <w:rPr>
          <w:rFonts w:ascii="Times New Roman"/>
          <w:sz w:val="20"/>
        </w:rPr>
        <w:t> </w:t>
      </w:r>
      <w:r>
        <w:rPr/>
        <w:t>once and </w:t>
      </w:r>
      <w:r>
        <w:rPr>
          <w:rFonts w:ascii="Lucida Console"/>
          <w:sz w:val="20"/>
        </w:rPr>
        <w:t>ubuntu</w:t>
      </w:r>
      <w:r>
        <w:rPr>
          <w:rFonts w:ascii="Times New Roman"/>
          <w:sz w:val="20"/>
        </w:rPr>
        <w:t> </w:t>
      </w:r>
      <w:r>
        <w:rPr/>
        <w:t>the second time (as this is how we originally specified the dependencies in the </w:t>
      </w:r>
      <w:r>
        <w:rPr>
          <w:rFonts w:ascii="Lucida Console"/>
          <w:sz w:val="20"/>
        </w:rPr>
        <w:t>platform</w:t>
      </w:r>
      <w:r>
        <w:rPr>
          <w:rFonts w:ascii="Times New Roman"/>
          <w:sz w:val="20"/>
        </w:rPr>
        <w:t> </w:t>
      </w:r>
      <w:r>
        <w:rPr/>
        <w:t>role). However, when we run it, we actually see this:</w:t>
      </w:r>
    </w:p>
    <w:p>
      <w:pPr>
        <w:spacing w:before="172"/>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site.yml</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PLAY</w:t>
      </w:r>
      <w:r>
        <w:rPr>
          <w:rFonts w:ascii="Courier New"/>
          <w:b/>
          <w:spacing w:val="-9"/>
          <w:sz w:val="18"/>
        </w:rPr>
        <w:t> </w:t>
      </w:r>
      <w:r>
        <w:rPr>
          <w:rFonts w:ascii="Courier New"/>
          <w:b/>
          <w:sz w:val="18"/>
        </w:rPr>
        <w:t>[Role</w:t>
      </w:r>
      <w:r>
        <w:rPr>
          <w:rFonts w:ascii="Courier New"/>
          <w:b/>
          <w:spacing w:val="-6"/>
          <w:sz w:val="18"/>
        </w:rPr>
        <w:t> </w:t>
      </w:r>
      <w:r>
        <w:rPr>
          <w:rFonts w:ascii="Courier New"/>
          <w:b/>
          <w:sz w:val="18"/>
        </w:rPr>
        <w:t>variables</w:t>
      </w:r>
      <w:r>
        <w:rPr>
          <w:rFonts w:ascii="Courier New"/>
          <w:b/>
          <w:spacing w:val="-7"/>
          <w:sz w:val="18"/>
        </w:rPr>
        <w:t> </w:t>
      </w:r>
      <w:r>
        <w:rPr>
          <w:rFonts w:ascii="Courier New"/>
          <w:b/>
          <w:sz w:val="18"/>
        </w:rPr>
        <w:t>and</w:t>
      </w:r>
      <w:r>
        <w:rPr>
          <w:rFonts w:ascii="Courier New"/>
          <w:b/>
          <w:spacing w:val="-6"/>
          <w:sz w:val="18"/>
        </w:rPr>
        <w:t> </w:t>
      </w:r>
      <w:r>
        <w:rPr>
          <w:rFonts w:ascii="Courier New"/>
          <w:b/>
          <w:sz w:val="18"/>
        </w:rPr>
        <w:t>meta</w:t>
      </w:r>
      <w:r>
        <w:rPr>
          <w:rFonts w:ascii="Courier New"/>
          <w:b/>
          <w:spacing w:val="-6"/>
          <w:sz w:val="18"/>
        </w:rPr>
        <w:t> </w:t>
      </w:r>
      <w:r>
        <w:rPr>
          <w:rFonts w:ascii="Courier New"/>
          <w:b/>
          <w:spacing w:val="-2"/>
          <w:sz w:val="18"/>
        </w:rPr>
        <w:t>playbook]</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[frt01.example.com]</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[version</w:t>
      </w:r>
      <w:r>
        <w:rPr>
          <w:rFonts w:ascii="Courier New"/>
          <w:b/>
          <w:spacing w:val="-6"/>
          <w:sz w:val="18"/>
        </w:rPr>
        <w:t> </w:t>
      </w:r>
      <w:r>
        <w:rPr>
          <w:rFonts w:ascii="Courier New"/>
          <w:b/>
          <w:sz w:val="18"/>
        </w:rPr>
        <w:t>:</w:t>
      </w:r>
      <w:r>
        <w:rPr>
          <w:rFonts w:ascii="Courier New"/>
          <w:b/>
          <w:spacing w:val="-6"/>
          <w:sz w:val="18"/>
        </w:rPr>
        <w:t> </w:t>
      </w:r>
      <w:r>
        <w:rPr>
          <w:rFonts w:ascii="Courier New"/>
          <w:b/>
          <w:sz w:val="18"/>
        </w:rPr>
        <w:t>Print</w:t>
      </w:r>
      <w:r>
        <w:rPr>
          <w:rFonts w:ascii="Courier New"/>
          <w:b/>
          <w:spacing w:val="-6"/>
          <w:sz w:val="18"/>
        </w:rPr>
        <w:t> </w:t>
      </w:r>
      <w:r>
        <w:rPr>
          <w:rFonts w:ascii="Courier New"/>
          <w:b/>
          <w:sz w:val="18"/>
        </w:rPr>
        <w:t>type</w:t>
      </w:r>
      <w:r>
        <w:rPr>
          <w:rFonts w:ascii="Courier New"/>
          <w:b/>
          <w:spacing w:val="-5"/>
          <w:sz w:val="18"/>
        </w:rPr>
        <w:t> </w:t>
      </w:r>
      <w:r>
        <w:rPr>
          <w:rFonts w:ascii="Courier New"/>
          <w:b/>
          <w:spacing w:val="-2"/>
          <w:sz w:val="18"/>
        </w:rPr>
        <w:t>variable]</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ok: [frt01.example.com] =&gt; {</w:t>
      </w:r>
    </w:p>
    <w:p>
      <w:pPr>
        <w:spacing w:line="204" w:lineRule="exact" w:before="0"/>
        <w:ind w:left="905" w:right="0" w:firstLine="0"/>
        <w:jc w:val="left"/>
        <w:rPr>
          <w:rFonts w:ascii="Courier New"/>
          <w:b/>
          <w:sz w:val="18"/>
        </w:rPr>
      </w:pPr>
      <w:r>
        <w:rPr>
          <w:rFonts w:ascii="Courier New"/>
          <w:b/>
          <w:sz w:val="18"/>
        </w:rPr>
        <w:t>"type":</w:t>
      </w:r>
      <w:r>
        <w:rPr>
          <w:rFonts w:ascii="Courier New"/>
          <w:b/>
          <w:spacing w:val="-9"/>
          <w:sz w:val="18"/>
        </w:rPr>
        <w:t> </w:t>
      </w:r>
      <w:r>
        <w:rPr>
          <w:rFonts w:ascii="Courier New"/>
          <w:b/>
          <w:spacing w:val="-2"/>
          <w:sz w:val="18"/>
        </w:rPr>
        <w:t>"ubuntu"</w:t>
      </w:r>
    </w:p>
    <w:p>
      <w:pPr>
        <w:spacing w:before="12"/>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[network</w:t>
      </w:r>
      <w:r>
        <w:rPr>
          <w:rFonts w:ascii="Courier New"/>
          <w:b/>
          <w:spacing w:val="-6"/>
          <w:sz w:val="18"/>
        </w:rPr>
        <w:t> </w:t>
      </w:r>
      <w:r>
        <w:rPr>
          <w:rFonts w:ascii="Courier New"/>
          <w:b/>
          <w:sz w:val="18"/>
        </w:rPr>
        <w:t>:</w:t>
      </w:r>
      <w:r>
        <w:rPr>
          <w:rFonts w:ascii="Courier New"/>
          <w:b/>
          <w:spacing w:val="-6"/>
          <w:sz w:val="18"/>
        </w:rPr>
        <w:t> </w:t>
      </w:r>
      <w:r>
        <w:rPr>
          <w:rFonts w:ascii="Courier New"/>
          <w:b/>
          <w:sz w:val="18"/>
        </w:rPr>
        <w:t>Print</w:t>
      </w:r>
      <w:r>
        <w:rPr>
          <w:rFonts w:ascii="Courier New"/>
          <w:b/>
          <w:spacing w:val="-6"/>
          <w:sz w:val="18"/>
        </w:rPr>
        <w:t> </w:t>
      </w:r>
      <w:r>
        <w:rPr>
          <w:rFonts w:ascii="Courier New"/>
          <w:b/>
          <w:sz w:val="18"/>
        </w:rPr>
        <w:t>type</w:t>
      </w:r>
      <w:r>
        <w:rPr>
          <w:rFonts w:ascii="Courier New"/>
          <w:b/>
          <w:spacing w:val="-5"/>
          <w:sz w:val="18"/>
        </w:rPr>
        <w:t> </w:t>
      </w:r>
      <w:r>
        <w:rPr>
          <w:rFonts w:ascii="Courier New"/>
          <w:b/>
          <w:spacing w:val="-2"/>
          <w:sz w:val="18"/>
        </w:rPr>
        <w:t>variable]</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ok: [frt01.example.com] =&gt; {</w:t>
      </w:r>
    </w:p>
    <w:p>
      <w:pPr>
        <w:spacing w:line="204" w:lineRule="exact" w:before="0"/>
        <w:ind w:left="905" w:right="0" w:firstLine="0"/>
        <w:jc w:val="left"/>
        <w:rPr>
          <w:rFonts w:ascii="Courier New"/>
          <w:b/>
          <w:sz w:val="18"/>
        </w:rPr>
      </w:pPr>
      <w:r>
        <w:rPr>
          <w:rFonts w:ascii="Courier New"/>
          <w:b/>
          <w:sz w:val="18"/>
        </w:rPr>
        <w:t>"type":</w:t>
      </w:r>
      <w:r>
        <w:rPr>
          <w:rFonts w:ascii="Courier New"/>
          <w:b/>
          <w:spacing w:val="-9"/>
          <w:sz w:val="18"/>
        </w:rPr>
        <w:t> </w:t>
      </w:r>
      <w:r>
        <w:rPr>
          <w:rFonts w:ascii="Courier New"/>
          <w:b/>
          <w:spacing w:val="-2"/>
          <w:sz w:val="18"/>
        </w:rPr>
        <w:t>"ubuntu"</w:t>
      </w:r>
    </w:p>
    <w:p>
      <w:pPr>
        <w:spacing w:before="12"/>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[version</w:t>
      </w:r>
      <w:r>
        <w:rPr>
          <w:rFonts w:ascii="Courier New"/>
          <w:b/>
          <w:spacing w:val="-6"/>
          <w:sz w:val="18"/>
        </w:rPr>
        <w:t> </w:t>
      </w:r>
      <w:r>
        <w:rPr>
          <w:rFonts w:ascii="Courier New"/>
          <w:b/>
          <w:sz w:val="18"/>
        </w:rPr>
        <w:t>:</w:t>
      </w:r>
      <w:r>
        <w:rPr>
          <w:rFonts w:ascii="Courier New"/>
          <w:b/>
          <w:spacing w:val="-6"/>
          <w:sz w:val="18"/>
        </w:rPr>
        <w:t> </w:t>
      </w:r>
      <w:r>
        <w:rPr>
          <w:rFonts w:ascii="Courier New"/>
          <w:b/>
          <w:sz w:val="18"/>
        </w:rPr>
        <w:t>Print</w:t>
      </w:r>
      <w:r>
        <w:rPr>
          <w:rFonts w:ascii="Courier New"/>
          <w:b/>
          <w:spacing w:val="-6"/>
          <w:sz w:val="18"/>
        </w:rPr>
        <w:t> </w:t>
      </w:r>
      <w:r>
        <w:rPr>
          <w:rFonts w:ascii="Courier New"/>
          <w:b/>
          <w:sz w:val="18"/>
        </w:rPr>
        <w:t>type</w:t>
      </w:r>
      <w:r>
        <w:rPr>
          <w:rFonts w:ascii="Courier New"/>
          <w:b/>
          <w:spacing w:val="-5"/>
          <w:sz w:val="18"/>
        </w:rPr>
        <w:t> </w:t>
      </w:r>
      <w:r>
        <w:rPr>
          <w:rFonts w:ascii="Courier New"/>
          <w:b/>
          <w:spacing w:val="-2"/>
          <w:sz w:val="18"/>
        </w:rPr>
        <w:t>variable]</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ok: [frt01.example.com] =&gt; {</w:t>
      </w:r>
    </w:p>
    <w:p>
      <w:pPr>
        <w:spacing w:line="204" w:lineRule="exact" w:before="0"/>
        <w:ind w:left="905" w:right="0" w:firstLine="0"/>
        <w:jc w:val="left"/>
        <w:rPr>
          <w:rFonts w:ascii="Courier New"/>
          <w:b/>
          <w:sz w:val="18"/>
        </w:rPr>
      </w:pPr>
      <w:r>
        <w:rPr>
          <w:rFonts w:ascii="Courier New"/>
          <w:b/>
          <w:sz w:val="18"/>
        </w:rPr>
        <w:t>"type":</w:t>
      </w:r>
      <w:r>
        <w:rPr>
          <w:rFonts w:ascii="Courier New"/>
          <w:b/>
          <w:spacing w:val="-9"/>
          <w:sz w:val="18"/>
        </w:rPr>
        <w:t> </w:t>
      </w:r>
      <w:r>
        <w:rPr>
          <w:rFonts w:ascii="Courier New"/>
          <w:b/>
          <w:spacing w:val="-2"/>
          <w:sz w:val="18"/>
        </w:rPr>
        <w:t>"ubuntu"</w:t>
      </w:r>
    </w:p>
    <w:p>
      <w:pPr>
        <w:spacing w:before="12"/>
        <w:ind w:left="473" w:right="0" w:firstLine="0"/>
        <w:jc w:val="left"/>
        <w:rPr>
          <w:rFonts w:ascii="Courier New"/>
          <w:b/>
          <w:sz w:val="18"/>
        </w:rPr>
      </w:pPr>
      <w:r>
        <w:rPr>
          <w:rFonts w:ascii="Courier New"/>
          <w:b/>
          <w:w w:val="99"/>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[network</w:t>
      </w:r>
      <w:r>
        <w:rPr>
          <w:rFonts w:ascii="Courier New"/>
          <w:b/>
          <w:spacing w:val="-6"/>
          <w:sz w:val="18"/>
        </w:rPr>
        <w:t> </w:t>
      </w:r>
      <w:r>
        <w:rPr>
          <w:rFonts w:ascii="Courier New"/>
          <w:b/>
          <w:sz w:val="18"/>
        </w:rPr>
        <w:t>:</w:t>
      </w:r>
      <w:r>
        <w:rPr>
          <w:rFonts w:ascii="Courier New"/>
          <w:b/>
          <w:spacing w:val="-6"/>
          <w:sz w:val="18"/>
        </w:rPr>
        <w:t> </w:t>
      </w:r>
      <w:r>
        <w:rPr>
          <w:rFonts w:ascii="Courier New"/>
          <w:b/>
          <w:sz w:val="18"/>
        </w:rPr>
        <w:t>Print</w:t>
      </w:r>
      <w:r>
        <w:rPr>
          <w:rFonts w:ascii="Courier New"/>
          <w:b/>
          <w:spacing w:val="-6"/>
          <w:sz w:val="18"/>
        </w:rPr>
        <w:t> </w:t>
      </w:r>
      <w:r>
        <w:rPr>
          <w:rFonts w:ascii="Courier New"/>
          <w:b/>
          <w:sz w:val="18"/>
        </w:rPr>
        <w:t>type</w:t>
      </w:r>
      <w:r>
        <w:rPr>
          <w:rFonts w:ascii="Courier New"/>
          <w:b/>
          <w:spacing w:val="-5"/>
          <w:sz w:val="18"/>
        </w:rPr>
        <w:t> </w:t>
      </w:r>
      <w:r>
        <w:rPr>
          <w:rFonts w:ascii="Courier New"/>
          <w:b/>
          <w:spacing w:val="-2"/>
          <w:sz w:val="18"/>
        </w:rPr>
        <w:t>variable]</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ok: [frt01.example.com] =&gt; {</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905" w:right="0" w:firstLine="0"/>
        <w:jc w:val="left"/>
        <w:rPr>
          <w:rFonts w:ascii="Courier New"/>
          <w:b/>
          <w:sz w:val="18"/>
        </w:rPr>
      </w:pPr>
      <w:bookmarkStart w:name="_bookmark156" w:id="212"/>
      <w:bookmarkEnd w:id="212"/>
      <w:r>
        <w:rPr/>
      </w:r>
      <w:r>
        <w:rPr>
          <w:rFonts w:ascii="Courier New"/>
          <w:b/>
          <w:sz w:val="18"/>
        </w:rPr>
        <w:t>"type":</w:t>
      </w:r>
      <w:r>
        <w:rPr>
          <w:rFonts w:ascii="Courier New"/>
          <w:b/>
          <w:spacing w:val="-9"/>
          <w:sz w:val="18"/>
        </w:rPr>
        <w:t> </w:t>
      </w:r>
      <w:r>
        <w:rPr>
          <w:rFonts w:ascii="Courier New"/>
          <w:b/>
          <w:spacing w:val="-2"/>
          <w:sz w:val="18"/>
        </w:rPr>
        <w:t>"ubuntu"</w:t>
      </w:r>
    </w:p>
    <w:p>
      <w:pPr>
        <w:spacing w:before="12"/>
        <w:ind w:left="473" w:right="0" w:firstLine="0"/>
        <w:jc w:val="left"/>
        <w:rPr>
          <w:rFonts w:ascii="Courier New"/>
          <w:b/>
          <w:sz w:val="18"/>
        </w:rPr>
      </w:pPr>
      <w:r>
        <w:rPr>
          <w:rFonts w:ascii="Courier New"/>
          <w:b/>
          <w:w w:val="99"/>
          <w:sz w:val="18"/>
        </w:rPr>
        <w:t>}</w:t>
      </w:r>
    </w:p>
    <w:p>
      <w:pPr>
        <w:pStyle w:val="BodyText"/>
        <w:spacing w:before="9"/>
        <w:rPr>
          <w:rFonts w:ascii="Courier New"/>
          <w:b/>
          <w:sz w:val="11"/>
        </w:rPr>
      </w:pPr>
    </w:p>
    <w:p>
      <w:pPr>
        <w:spacing w:before="95"/>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frt01.example.com : ok=5 changed=0 unreachable=0 failed=0 skipped=0 rescued=0 ignored=0</w:t>
      </w:r>
    </w:p>
    <w:p>
      <w:pPr>
        <w:pStyle w:val="BodyText"/>
        <w:spacing w:before="2"/>
        <w:rPr>
          <w:rFonts w:ascii="Courier New"/>
          <w:b/>
          <w:sz w:val="15"/>
        </w:rPr>
      </w:pPr>
    </w:p>
    <w:p>
      <w:pPr>
        <w:pStyle w:val="BodyText"/>
        <w:spacing w:line="218" w:lineRule="auto"/>
        <w:ind w:left="113"/>
      </w:pPr>
      <w:r>
        <w:rPr/>
        <w:t>What</w:t>
      </w:r>
      <w:r>
        <w:rPr>
          <w:spacing w:val="-3"/>
        </w:rPr>
        <w:t> </w:t>
      </w:r>
      <w:r>
        <w:rPr/>
        <w:t>happened?</w:t>
      </w:r>
      <w:r>
        <w:rPr>
          <w:spacing w:val="-4"/>
        </w:rPr>
        <w:t> </w:t>
      </w:r>
      <w:r>
        <w:rPr/>
        <w:t>Although</w:t>
      </w:r>
      <w:r>
        <w:rPr>
          <w:spacing w:val="-3"/>
        </w:rPr>
        <w:t> </w:t>
      </w:r>
      <w:r>
        <w:rPr/>
        <w:t>we</w:t>
      </w:r>
      <w:r>
        <w:rPr>
          <w:spacing w:val="-3"/>
        </w:rPr>
        <w:t> </w:t>
      </w:r>
      <w:r>
        <w:rPr/>
        <w:t>see</w:t>
      </w:r>
      <w:r>
        <w:rPr>
          <w:spacing w:val="-3"/>
        </w:rPr>
        <w:t> </w:t>
      </w:r>
      <w:r>
        <w:rPr/>
        <w:t>that</w:t>
      </w:r>
      <w:r>
        <w:rPr>
          <w:spacing w:val="-4"/>
        </w:rPr>
        <w:t> </w:t>
      </w:r>
      <w:r>
        <w:rPr/>
        <w:t>the</w:t>
      </w:r>
      <w:r>
        <w:rPr>
          <w:spacing w:val="-4"/>
        </w:rPr>
        <w:t> </w:t>
      </w:r>
      <w:r>
        <w:rPr>
          <w:rFonts w:ascii="Lucida Console"/>
          <w:sz w:val="20"/>
        </w:rPr>
        <w:t>network</w:t>
      </w:r>
      <w:r>
        <w:rPr>
          <w:rFonts w:ascii="Times New Roman"/>
          <w:spacing w:val="-1"/>
          <w:sz w:val="20"/>
        </w:rPr>
        <w:t> </w:t>
      </w:r>
      <w:r>
        <w:rPr/>
        <w:t>and</w:t>
      </w:r>
      <w:r>
        <w:rPr>
          <w:spacing w:val="-3"/>
        </w:rPr>
        <w:t> </w:t>
      </w:r>
      <w:r>
        <w:rPr>
          <w:rFonts w:ascii="Lucida Console"/>
          <w:sz w:val="20"/>
        </w:rPr>
        <w:t>version</w:t>
      </w:r>
      <w:r>
        <w:rPr>
          <w:rFonts w:ascii="Times New Roman"/>
          <w:spacing w:val="-1"/>
          <w:sz w:val="20"/>
        </w:rPr>
        <w:t> </w:t>
      </w:r>
      <w:r>
        <w:rPr/>
        <w:t>roles</w:t>
      </w:r>
      <w:r>
        <w:rPr>
          <w:spacing w:val="-3"/>
        </w:rPr>
        <w:t> </w:t>
      </w:r>
      <w:r>
        <w:rPr/>
        <w:t>are</w:t>
      </w:r>
      <w:r>
        <w:rPr>
          <w:spacing w:val="-3"/>
        </w:rPr>
        <w:t> </w:t>
      </w:r>
      <w:r>
        <w:rPr/>
        <w:t>called</w:t>
      </w:r>
      <w:r>
        <w:rPr>
          <w:spacing w:val="-3"/>
        </w:rPr>
        <w:t> </w:t>
      </w:r>
      <w:r>
        <w:rPr/>
        <w:t>twice</w:t>
      </w:r>
      <w:r>
        <w:rPr>
          <w:spacing w:val="-4"/>
        </w:rPr>
        <w:t> </w:t>
      </w:r>
      <w:r>
        <w:rPr/>
        <w:t>(as expected), the value of the </w:t>
      </w:r>
      <w:r>
        <w:rPr>
          <w:rFonts w:ascii="Lucida Console"/>
          <w:sz w:val="20"/>
        </w:rPr>
        <w:t>type</w:t>
      </w:r>
      <w:r>
        <w:rPr>
          <w:rFonts w:ascii="Times New Roman"/>
          <w:sz w:val="20"/>
        </w:rPr>
        <w:t> </w:t>
      </w:r>
      <w:r>
        <w:rPr/>
        <w:t>variable is always </w:t>
      </w:r>
      <w:r>
        <w:rPr>
          <w:rFonts w:ascii="Lucida Console"/>
          <w:sz w:val="20"/>
        </w:rPr>
        <w:t>ubuntu</w:t>
      </w:r>
      <w:r>
        <w:rPr/>
        <w:t>. This highlights an important point about the way the Ansible parser works and the difference between static imports (which we are doing here) and dynamic includes (which we discussed in the previous </w:t>
      </w:r>
      <w:r>
        <w:rPr>
          <w:spacing w:val="-2"/>
        </w:rPr>
        <w:t>section).</w:t>
      </w:r>
    </w:p>
    <w:p>
      <w:pPr>
        <w:pStyle w:val="BodyText"/>
        <w:spacing w:line="218" w:lineRule="auto" w:before="178"/>
        <w:ind w:left="113" w:right="148"/>
      </w:pPr>
      <w:r>
        <w:rPr/>
        <w:t>With</w:t>
      </w:r>
      <w:r>
        <w:rPr>
          <w:spacing w:val="-3"/>
        </w:rPr>
        <w:t> </w:t>
      </w:r>
      <w:r>
        <w:rPr/>
        <w:t>static</w:t>
      </w:r>
      <w:r>
        <w:rPr>
          <w:spacing w:val="-3"/>
        </w:rPr>
        <w:t> </w:t>
      </w:r>
      <w:r>
        <w:rPr/>
        <w:t>imports,</w:t>
      </w:r>
      <w:r>
        <w:rPr>
          <w:spacing w:val="-3"/>
        </w:rPr>
        <w:t> </w:t>
      </w:r>
      <w:r>
        <w:rPr/>
        <w:t>role</w:t>
      </w:r>
      <w:r>
        <w:rPr>
          <w:spacing w:val="-3"/>
        </w:rPr>
        <w:t> </w:t>
      </w:r>
      <w:r>
        <w:rPr/>
        <w:t>variables</w:t>
      </w:r>
      <w:r>
        <w:rPr>
          <w:spacing w:val="-3"/>
        </w:rPr>
        <w:t> </w:t>
      </w:r>
      <w:r>
        <w:rPr/>
        <w:t>are</w:t>
      </w:r>
      <w:r>
        <w:rPr>
          <w:spacing w:val="-3"/>
        </w:rPr>
        <w:t> </w:t>
      </w:r>
      <w:r>
        <w:rPr/>
        <w:t>scoped</w:t>
      </w:r>
      <w:r>
        <w:rPr>
          <w:spacing w:val="-3"/>
        </w:rPr>
        <w:t> </w:t>
      </w:r>
      <w:r>
        <w:rPr/>
        <w:t>as</w:t>
      </w:r>
      <w:r>
        <w:rPr>
          <w:spacing w:val="-3"/>
        </w:rPr>
        <w:t> </w:t>
      </w:r>
      <w:r>
        <w:rPr/>
        <w:t>if</w:t>
      </w:r>
      <w:r>
        <w:rPr>
          <w:spacing w:val="-3"/>
        </w:rPr>
        <w:t> </w:t>
      </w:r>
      <w:r>
        <w:rPr/>
        <w:t>they</w:t>
      </w:r>
      <w:r>
        <w:rPr>
          <w:spacing w:val="-4"/>
        </w:rPr>
        <w:t> </w:t>
      </w:r>
      <w:r>
        <w:rPr/>
        <w:t>were</w:t>
      </w:r>
      <w:r>
        <w:rPr>
          <w:spacing w:val="-3"/>
        </w:rPr>
        <w:t> </w:t>
      </w:r>
      <w:r>
        <w:rPr/>
        <w:t>defined</w:t>
      </w:r>
      <w:r>
        <w:rPr>
          <w:spacing w:val="-3"/>
        </w:rPr>
        <w:t> </w:t>
      </w:r>
      <w:r>
        <w:rPr/>
        <w:t>at</w:t>
      </w:r>
      <w:r>
        <w:rPr>
          <w:spacing w:val="-3"/>
        </w:rPr>
        <w:t> </w:t>
      </w:r>
      <w:r>
        <w:rPr/>
        <w:t>the</w:t>
      </w:r>
      <w:r>
        <w:rPr>
          <w:spacing w:val="-4"/>
        </w:rPr>
        <w:t> </w:t>
      </w:r>
      <w:r>
        <w:rPr/>
        <w:t>play</w:t>
      </w:r>
      <w:r>
        <w:rPr>
          <w:spacing w:val="-4"/>
        </w:rPr>
        <w:t> </w:t>
      </w:r>
      <w:r>
        <w:rPr/>
        <w:t>level</w:t>
      </w:r>
      <w:r>
        <w:rPr>
          <w:spacing w:val="-3"/>
        </w:rPr>
        <w:t> </w:t>
      </w:r>
      <w:r>
        <w:rPr/>
        <w:t>rather than</w:t>
      </w:r>
      <w:r>
        <w:rPr>
          <w:spacing w:val="-3"/>
        </w:rPr>
        <w:t> </w:t>
      </w:r>
      <w:r>
        <w:rPr/>
        <w:t>the</w:t>
      </w:r>
      <w:r>
        <w:rPr>
          <w:spacing w:val="-3"/>
        </w:rPr>
        <w:t> </w:t>
      </w:r>
      <w:r>
        <w:rPr/>
        <w:t>role</w:t>
      </w:r>
      <w:r>
        <w:rPr>
          <w:spacing w:val="-2"/>
        </w:rPr>
        <w:t> </w:t>
      </w:r>
      <w:r>
        <w:rPr/>
        <w:t>level.</w:t>
      </w:r>
      <w:r>
        <w:rPr>
          <w:spacing w:val="-2"/>
        </w:rPr>
        <w:t> </w:t>
      </w:r>
      <w:r>
        <w:rPr/>
        <w:t>The</w:t>
      </w:r>
      <w:r>
        <w:rPr>
          <w:spacing w:val="-2"/>
        </w:rPr>
        <w:t> </w:t>
      </w:r>
      <w:r>
        <w:rPr/>
        <w:t>roles</w:t>
      </w:r>
      <w:r>
        <w:rPr>
          <w:spacing w:val="-2"/>
        </w:rPr>
        <w:t> </w:t>
      </w:r>
      <w:r>
        <w:rPr/>
        <w:t>themselves</w:t>
      </w:r>
      <w:r>
        <w:rPr>
          <w:spacing w:val="-3"/>
        </w:rPr>
        <w:t> </w:t>
      </w:r>
      <w:r>
        <w:rPr/>
        <w:t>are</w:t>
      </w:r>
      <w:r>
        <w:rPr>
          <w:spacing w:val="-2"/>
        </w:rPr>
        <w:t> </w:t>
      </w:r>
      <w:r>
        <w:rPr/>
        <w:t>all</w:t>
      </w:r>
      <w:r>
        <w:rPr>
          <w:spacing w:val="-2"/>
        </w:rPr>
        <w:t> </w:t>
      </w:r>
      <w:r>
        <w:rPr/>
        <w:t>parsed</w:t>
      </w:r>
      <w:r>
        <w:rPr>
          <w:spacing w:val="-3"/>
        </w:rPr>
        <w:t> </w:t>
      </w:r>
      <w:r>
        <w:rPr/>
        <w:t>and</w:t>
      </w:r>
      <w:r>
        <w:rPr>
          <w:spacing w:val="-2"/>
        </w:rPr>
        <w:t> </w:t>
      </w:r>
      <w:r>
        <w:rPr/>
        <w:t>merged</w:t>
      </w:r>
      <w:r>
        <w:rPr>
          <w:spacing w:val="-2"/>
        </w:rPr>
        <w:t> </w:t>
      </w:r>
      <w:r>
        <w:rPr/>
        <w:t>into</w:t>
      </w:r>
      <w:r>
        <w:rPr>
          <w:spacing w:val="-2"/>
        </w:rPr>
        <w:t> </w:t>
      </w:r>
      <w:r>
        <w:rPr/>
        <w:t>the</w:t>
      </w:r>
      <w:r>
        <w:rPr>
          <w:spacing w:val="-3"/>
        </w:rPr>
        <w:t> </w:t>
      </w:r>
      <w:r>
        <w:rPr/>
        <w:t>play</w:t>
      </w:r>
      <w:r>
        <w:rPr>
          <w:spacing w:val="-3"/>
        </w:rPr>
        <w:t> </w:t>
      </w:r>
      <w:r>
        <w:rPr/>
        <w:t>we</w:t>
      </w:r>
      <w:r>
        <w:rPr>
          <w:spacing w:val="-2"/>
        </w:rPr>
        <w:t> </w:t>
      </w:r>
      <w:r>
        <w:rPr/>
        <w:t>created in our </w:t>
      </w:r>
      <w:r>
        <w:rPr>
          <w:rFonts w:ascii="Lucida Console" w:hAnsi="Lucida Console"/>
          <w:sz w:val="20"/>
        </w:rPr>
        <w:t>site.yml</w:t>
      </w:r>
      <w:r>
        <w:rPr>
          <w:rFonts w:ascii="Times New Roman" w:hAnsi="Times New Roman"/>
          <w:sz w:val="20"/>
        </w:rPr>
        <w:t> </w:t>
      </w:r>
      <w:r>
        <w:rPr/>
        <w:t>playbook at parsing time</w:t>
      </w:r>
      <w:r>
        <w:rPr>
          <w:rFonts w:ascii="Batang" w:hAnsi="Batang"/>
        </w:rPr>
        <w:t>—</w:t>
      </w:r>
      <w:r>
        <w:rPr/>
        <w:t>hence, the Ansible parser creates (in memory) one big playbook that contains all of the merged variable and role content from our directory structure. There is nothing wrong with doing this, but what it means is that the </w:t>
      </w:r>
      <w:r>
        <w:rPr>
          <w:rFonts w:ascii="Lucida Console" w:hAnsi="Lucida Console"/>
          <w:sz w:val="20"/>
        </w:rPr>
        <w:t>type</w:t>
      </w:r>
      <w:r>
        <w:rPr>
          <w:rFonts w:ascii="Times New Roman" w:hAnsi="Times New Roman"/>
          <w:sz w:val="20"/>
        </w:rPr>
        <w:t> </w:t>
      </w:r>
      <w:r>
        <w:rPr/>
        <w:t>variable gets overwritten each time it is declared, and so the last value we declare (which, in this case, was </w:t>
      </w:r>
      <w:r>
        <w:rPr>
          <w:rFonts w:ascii="Lucida Console" w:hAnsi="Lucida Console"/>
          <w:sz w:val="20"/>
        </w:rPr>
        <w:t>ubuntu</w:t>
      </w:r>
      <w:r>
        <w:rPr/>
        <w:t>) is the value that gets used for the playbook run.</w:t>
      </w:r>
    </w:p>
    <w:p>
      <w:pPr>
        <w:pStyle w:val="BodyText"/>
        <w:spacing w:line="228" w:lineRule="auto" w:before="175"/>
        <w:ind w:left="113"/>
      </w:pPr>
      <w:r>
        <w:rPr/>
        <w:t>So,</w:t>
      </w:r>
      <w:r>
        <w:rPr>
          <w:spacing w:val="-3"/>
        </w:rPr>
        <w:t> </w:t>
      </w:r>
      <w:r>
        <w:rPr/>
        <w:t>how</w:t>
      </w:r>
      <w:r>
        <w:rPr>
          <w:spacing w:val="-4"/>
        </w:rPr>
        <w:t> </w:t>
      </w:r>
      <w:r>
        <w:rPr/>
        <w:t>do</w:t>
      </w:r>
      <w:r>
        <w:rPr>
          <w:spacing w:val="-3"/>
        </w:rPr>
        <w:t> </w:t>
      </w:r>
      <w:r>
        <w:rPr/>
        <w:t>we</w:t>
      </w:r>
      <w:r>
        <w:rPr>
          <w:spacing w:val="-3"/>
        </w:rPr>
        <w:t> </w:t>
      </w:r>
      <w:r>
        <w:rPr/>
        <w:t>get</w:t>
      </w:r>
      <w:r>
        <w:rPr>
          <w:spacing w:val="-4"/>
        </w:rPr>
        <w:t> </w:t>
      </w:r>
      <w:r>
        <w:rPr/>
        <w:t>this</w:t>
      </w:r>
      <w:r>
        <w:rPr>
          <w:spacing w:val="-4"/>
        </w:rPr>
        <w:t> </w:t>
      </w:r>
      <w:r>
        <w:rPr/>
        <w:t>playbook</w:t>
      </w:r>
      <w:r>
        <w:rPr>
          <w:spacing w:val="-4"/>
        </w:rPr>
        <w:t> </w:t>
      </w:r>
      <w:r>
        <w:rPr/>
        <w:t>to</w:t>
      </w:r>
      <w:r>
        <w:rPr>
          <w:spacing w:val="-4"/>
        </w:rPr>
        <w:t> </w:t>
      </w:r>
      <w:r>
        <w:rPr/>
        <w:t>run</w:t>
      </w:r>
      <w:r>
        <w:rPr>
          <w:spacing w:val="-3"/>
        </w:rPr>
        <w:t> </w:t>
      </w:r>
      <w:r>
        <w:rPr/>
        <w:t>as</w:t>
      </w:r>
      <w:r>
        <w:rPr>
          <w:spacing w:val="-3"/>
        </w:rPr>
        <w:t> </w:t>
      </w:r>
      <w:r>
        <w:rPr/>
        <w:t>we</w:t>
      </w:r>
      <w:r>
        <w:rPr>
          <w:spacing w:val="-3"/>
        </w:rPr>
        <w:t> </w:t>
      </w:r>
      <w:r>
        <w:rPr/>
        <w:t>originally</w:t>
      </w:r>
      <w:r>
        <w:rPr>
          <w:spacing w:val="-3"/>
        </w:rPr>
        <w:t> </w:t>
      </w:r>
      <w:r>
        <w:rPr/>
        <w:t>intended</w:t>
      </w:r>
      <w:r>
        <w:rPr>
          <w:rFonts w:ascii="Batang" w:hAnsi="Batang"/>
        </w:rPr>
        <w:t>—</w:t>
      </w:r>
      <w:r>
        <w:rPr/>
        <w:t>to</w:t>
      </w:r>
      <w:r>
        <w:rPr>
          <w:spacing w:val="-4"/>
        </w:rPr>
        <w:t> </w:t>
      </w:r>
      <w:r>
        <w:rPr/>
        <w:t>load</w:t>
      </w:r>
      <w:r>
        <w:rPr>
          <w:spacing w:val="-3"/>
        </w:rPr>
        <w:t> </w:t>
      </w:r>
      <w:r>
        <w:rPr/>
        <w:t>our</w:t>
      </w:r>
      <w:r>
        <w:rPr>
          <w:spacing w:val="-3"/>
        </w:rPr>
        <w:t> </w:t>
      </w:r>
      <w:r>
        <w:rPr/>
        <w:t>dependent roles but with the two different values we defined for the </w:t>
      </w:r>
      <w:r>
        <w:rPr>
          <w:rFonts w:ascii="Lucida Console" w:hAnsi="Lucida Console"/>
          <w:sz w:val="20"/>
        </w:rPr>
        <w:t>type</w:t>
      </w:r>
      <w:r>
        <w:rPr>
          <w:rFonts w:ascii="Times New Roman" w:hAnsi="Times New Roman"/>
          <w:sz w:val="20"/>
        </w:rPr>
        <w:t> </w:t>
      </w:r>
      <w:r>
        <w:rPr/>
        <w:t>variable?</w:t>
      </w:r>
    </w:p>
    <w:p>
      <w:pPr>
        <w:pStyle w:val="BodyText"/>
        <w:spacing w:line="216" w:lineRule="auto" w:before="187"/>
        <w:ind w:left="113" w:right="148"/>
      </w:pPr>
      <w:r>
        <w:rPr/>
        <w:t>The</w:t>
      </w:r>
      <w:r>
        <w:rPr>
          <w:spacing w:val="-2"/>
        </w:rPr>
        <w:t> </w:t>
      </w:r>
      <w:r>
        <w:rPr/>
        <w:t>answer</w:t>
      </w:r>
      <w:r>
        <w:rPr>
          <w:spacing w:val="-2"/>
        </w:rPr>
        <w:t> </w:t>
      </w:r>
      <w:r>
        <w:rPr/>
        <w:t>to</w:t>
      </w:r>
      <w:r>
        <w:rPr>
          <w:spacing w:val="-3"/>
        </w:rPr>
        <w:t> </w:t>
      </w:r>
      <w:r>
        <w:rPr/>
        <w:t>this</w:t>
      </w:r>
      <w:r>
        <w:rPr>
          <w:spacing w:val="-3"/>
        </w:rPr>
        <w:t> </w:t>
      </w:r>
      <w:r>
        <w:rPr/>
        <w:t>question</w:t>
      </w:r>
      <w:r>
        <w:rPr>
          <w:spacing w:val="-3"/>
        </w:rPr>
        <w:t> </w:t>
      </w:r>
      <w:r>
        <w:rPr/>
        <w:t>is</w:t>
      </w:r>
      <w:r>
        <w:rPr>
          <w:spacing w:val="-2"/>
        </w:rPr>
        <w:t> </w:t>
      </w:r>
      <w:r>
        <w:rPr/>
        <w:t>if</w:t>
      </w:r>
      <w:r>
        <w:rPr>
          <w:spacing w:val="-2"/>
        </w:rPr>
        <w:t> </w:t>
      </w:r>
      <w:r>
        <w:rPr/>
        <w:t>we</w:t>
      </w:r>
      <w:r>
        <w:rPr>
          <w:spacing w:val="-2"/>
        </w:rPr>
        <w:t> </w:t>
      </w:r>
      <w:r>
        <w:rPr/>
        <w:t>are</w:t>
      </w:r>
      <w:r>
        <w:rPr>
          <w:spacing w:val="-2"/>
        </w:rPr>
        <w:t> </w:t>
      </w:r>
      <w:r>
        <w:rPr/>
        <w:t>to</w:t>
      </w:r>
      <w:r>
        <w:rPr>
          <w:spacing w:val="-3"/>
        </w:rPr>
        <w:t> </w:t>
      </w:r>
      <w:r>
        <w:rPr/>
        <w:t>continue</w:t>
      </w:r>
      <w:r>
        <w:rPr>
          <w:spacing w:val="-2"/>
        </w:rPr>
        <w:t> </w:t>
      </w:r>
      <w:r>
        <w:rPr/>
        <w:t>using</w:t>
      </w:r>
      <w:r>
        <w:rPr>
          <w:spacing w:val="-3"/>
        </w:rPr>
        <w:t> </w:t>
      </w:r>
      <w:r>
        <w:rPr/>
        <w:t>statically</w:t>
      </w:r>
      <w:r>
        <w:rPr>
          <w:spacing w:val="-2"/>
        </w:rPr>
        <w:t> </w:t>
      </w:r>
      <w:r>
        <w:rPr/>
        <w:t>imported</w:t>
      </w:r>
      <w:r>
        <w:rPr>
          <w:spacing w:val="-2"/>
        </w:rPr>
        <w:t> </w:t>
      </w:r>
      <w:r>
        <w:rPr/>
        <w:t>roles,</w:t>
      </w:r>
      <w:r>
        <w:rPr>
          <w:spacing w:val="-2"/>
        </w:rPr>
        <w:t> </w:t>
      </w:r>
      <w:r>
        <w:rPr/>
        <w:t>then</w:t>
      </w:r>
      <w:r>
        <w:rPr>
          <w:spacing w:val="-3"/>
        </w:rPr>
        <w:t> </w:t>
      </w:r>
      <w:r>
        <w:rPr/>
        <w:t>we should not use role variables when we declare the dependencies. Instead, we should pass over </w:t>
      </w:r>
      <w:r>
        <w:rPr>
          <w:rFonts w:ascii="Lucida Console" w:hAnsi="Lucida Console"/>
          <w:sz w:val="20"/>
        </w:rPr>
        <w:t>type</w:t>
      </w:r>
      <w:r>
        <w:rPr>
          <w:rFonts w:ascii="Times New Roman" w:hAnsi="Times New Roman"/>
          <w:sz w:val="20"/>
        </w:rPr>
        <w:t> </w:t>
      </w:r>
      <w:r>
        <w:rPr/>
        <w:t>as a role parameter. This is a small but crucial difference</w:t>
      </w:r>
      <w:r>
        <w:rPr>
          <w:rFonts w:ascii="Batang" w:hAnsi="Batang"/>
        </w:rPr>
        <w:t>—</w:t>
      </w:r>
      <w:r>
        <w:rPr/>
        <w:t>role parameters remain scoped at the role level even when the Ansible parser is run, hence we can declare our dependency twice without the variable getting overwritten. To do this, change the contents of the </w:t>
      </w:r>
      <w:r>
        <w:rPr>
          <w:rFonts w:ascii="Lucida Console" w:hAnsi="Lucida Console"/>
          <w:sz w:val="20"/>
        </w:rPr>
        <w:t>roles/platform/meta/main.yml</w:t>
      </w:r>
      <w:r>
        <w:rPr>
          <w:rFonts w:ascii="Times New Roman" w:hAnsi="Times New Roman"/>
          <w:sz w:val="20"/>
        </w:rPr>
        <w:t> </w:t>
      </w:r>
      <w:r>
        <w:rPr/>
        <w:t>file to the following:</w:t>
      </w:r>
    </w:p>
    <w:p>
      <w:pPr>
        <w:pStyle w:val="BodyText"/>
        <w:spacing w:before="2"/>
        <w:rPr>
          <w:sz w:val="15"/>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473" w:right="0" w:firstLine="0"/>
        <w:jc w:val="left"/>
        <w:rPr>
          <w:rFonts w:ascii="Lucida Console"/>
          <w:sz w:val="18"/>
        </w:rPr>
      </w:pPr>
      <w:r>
        <w:rPr>
          <w:rFonts w:ascii="Lucida Console"/>
          <w:spacing w:val="-2"/>
          <w:sz w:val="18"/>
        </w:rPr>
        <w:t>dependencies:</w:t>
      </w:r>
    </w:p>
    <w:p>
      <w:pPr>
        <w:pStyle w:val="ListParagraph"/>
        <w:numPr>
          <w:ilvl w:val="0"/>
          <w:numId w:val="4"/>
        </w:numPr>
        <w:tabs>
          <w:tab w:pos="690" w:val="left" w:leader="none"/>
        </w:tabs>
        <w:spacing w:line="288" w:lineRule="auto" w:before="36" w:after="0"/>
        <w:ind w:left="689" w:right="6448" w:hanging="216"/>
        <w:jc w:val="left"/>
        <w:rPr>
          <w:rFonts w:ascii="Lucida Console" w:hAnsi="Lucida Console"/>
          <w:sz w:val="18"/>
        </w:rPr>
      </w:pPr>
      <w:r>
        <w:rPr>
          <w:rFonts w:ascii="Lucida Console" w:hAnsi="Lucida Console"/>
          <w:sz w:val="18"/>
        </w:rPr>
        <w:t>role:</w:t>
      </w:r>
      <w:r>
        <w:rPr>
          <w:rFonts w:ascii="Times New Roman" w:hAnsi="Times New Roman"/>
          <w:spacing w:val="25"/>
          <w:sz w:val="18"/>
        </w:rPr>
        <w:t> </w:t>
      </w:r>
      <w:r>
        <w:rPr>
          <w:rFonts w:ascii="Lucida Console" w:hAnsi="Lucida Console"/>
          <w:sz w:val="18"/>
        </w:rPr>
        <w:t>linuxtype</w:t>
      </w:r>
      <w:r>
        <w:rPr>
          <w:rFonts w:ascii="Times New Roman" w:hAnsi="Times New Roman"/>
          <w:sz w:val="18"/>
        </w:rPr>
        <w:t> </w:t>
      </w:r>
      <w:r>
        <w:rPr>
          <w:rFonts w:ascii="Lucida Console" w:hAnsi="Lucida Console"/>
          <w:sz w:val="18"/>
        </w:rPr>
        <w:t>type:</w:t>
      </w:r>
      <w:r>
        <w:rPr>
          <w:rFonts w:ascii="Times New Roman" w:hAnsi="Times New Roman"/>
          <w:spacing w:val="40"/>
          <w:sz w:val="18"/>
        </w:rPr>
        <w:t> </w:t>
      </w:r>
      <w:r>
        <w:rPr>
          <w:rFonts w:ascii="Lucida Console" w:hAnsi="Lucida Console"/>
          <w:sz w:val="18"/>
        </w:rPr>
        <w:t>centos</w:t>
      </w:r>
    </w:p>
    <w:p>
      <w:pPr>
        <w:pStyle w:val="ListParagraph"/>
        <w:numPr>
          <w:ilvl w:val="0"/>
          <w:numId w:val="4"/>
        </w:numPr>
        <w:tabs>
          <w:tab w:pos="690" w:val="left" w:leader="none"/>
        </w:tabs>
        <w:spacing w:line="288" w:lineRule="auto" w:before="0" w:after="0"/>
        <w:ind w:left="689" w:right="6448" w:hanging="216"/>
        <w:jc w:val="left"/>
        <w:rPr>
          <w:rFonts w:ascii="Lucida Console" w:hAnsi="Lucida Console"/>
          <w:sz w:val="18"/>
        </w:rPr>
      </w:pPr>
      <w:r>
        <w:rPr>
          <w:rFonts w:ascii="Lucida Console" w:hAnsi="Lucida Console"/>
          <w:sz w:val="18"/>
        </w:rPr>
        <w:t>role:</w:t>
      </w:r>
      <w:r>
        <w:rPr>
          <w:rFonts w:ascii="Times New Roman" w:hAnsi="Times New Roman"/>
          <w:spacing w:val="25"/>
          <w:sz w:val="18"/>
        </w:rPr>
        <w:t> </w:t>
      </w:r>
      <w:r>
        <w:rPr>
          <w:rFonts w:ascii="Lucida Console" w:hAnsi="Lucida Console"/>
          <w:sz w:val="18"/>
        </w:rPr>
        <w:t>linuxtype</w:t>
      </w:r>
      <w:r>
        <w:rPr>
          <w:rFonts w:ascii="Times New Roman" w:hAnsi="Times New Roman"/>
          <w:sz w:val="18"/>
        </w:rPr>
        <w:t> </w:t>
      </w:r>
      <w:r>
        <w:rPr>
          <w:rFonts w:ascii="Lucida Console" w:hAnsi="Lucida Console"/>
          <w:sz w:val="18"/>
        </w:rPr>
        <w:t>type:</w:t>
      </w:r>
      <w:r>
        <w:rPr>
          <w:rFonts w:ascii="Times New Roman" w:hAnsi="Times New Roman"/>
          <w:spacing w:val="40"/>
          <w:sz w:val="18"/>
        </w:rPr>
        <w:t> </w:t>
      </w:r>
      <w:r>
        <w:rPr>
          <w:rFonts w:ascii="Lucida Console" w:hAnsi="Lucida Console"/>
          <w:sz w:val="18"/>
        </w:rPr>
        <w:t>ubuntu</w:t>
      </w:r>
    </w:p>
    <w:p>
      <w:pPr>
        <w:pStyle w:val="BodyText"/>
        <w:spacing w:line="225" w:lineRule="auto" w:before="159"/>
        <w:ind w:left="113" w:right="131"/>
      </w:pPr>
      <w:r>
        <w:rPr/>
        <w:t>Do you notice the subtle change? The </w:t>
      </w:r>
      <w:r>
        <w:rPr>
          <w:rFonts w:ascii="Lucida Console"/>
          <w:sz w:val="20"/>
        </w:rPr>
        <w:t>vars:</w:t>
      </w:r>
      <w:r>
        <w:rPr>
          <w:rFonts w:ascii="Times New Roman"/>
          <w:sz w:val="20"/>
        </w:rPr>
        <w:t> </w:t>
      </w:r>
      <w:r>
        <w:rPr/>
        <w:t>keyword has gone, and the declaration of</w:t>
      </w:r>
      <w:r>
        <w:rPr>
          <w:spacing w:val="40"/>
        </w:rPr>
        <w:t> </w:t>
      </w:r>
      <w:r>
        <w:rPr>
          <w:rFonts w:ascii="Lucida Console"/>
          <w:sz w:val="20"/>
        </w:rPr>
        <w:t>type</w:t>
      </w:r>
      <w:r>
        <w:rPr>
          <w:rFonts w:ascii="Times New Roman"/>
          <w:spacing w:val="-1"/>
          <w:sz w:val="20"/>
        </w:rPr>
        <w:t> </w:t>
      </w:r>
      <w:r>
        <w:rPr/>
        <w:t>is</w:t>
      </w:r>
      <w:r>
        <w:rPr>
          <w:spacing w:val="-3"/>
        </w:rPr>
        <w:t> </w:t>
      </w:r>
      <w:r>
        <w:rPr/>
        <w:t>now</w:t>
      </w:r>
      <w:r>
        <w:rPr>
          <w:spacing w:val="-4"/>
        </w:rPr>
        <w:t> </w:t>
      </w:r>
      <w:r>
        <w:rPr/>
        <w:t>at</w:t>
      </w:r>
      <w:r>
        <w:rPr>
          <w:spacing w:val="-3"/>
        </w:rPr>
        <w:t> </w:t>
      </w:r>
      <w:r>
        <w:rPr/>
        <w:t>a</w:t>
      </w:r>
      <w:r>
        <w:rPr>
          <w:spacing w:val="-3"/>
        </w:rPr>
        <w:t> </w:t>
      </w:r>
      <w:r>
        <w:rPr/>
        <w:t>lower</w:t>
      </w:r>
      <w:r>
        <w:rPr>
          <w:spacing w:val="-3"/>
        </w:rPr>
        <w:t> </w:t>
      </w:r>
      <w:r>
        <w:rPr/>
        <w:t>indentation</w:t>
      </w:r>
      <w:r>
        <w:rPr>
          <w:spacing w:val="-3"/>
        </w:rPr>
        <w:t> </w:t>
      </w:r>
      <w:r>
        <w:rPr/>
        <w:t>level,</w:t>
      </w:r>
      <w:r>
        <w:rPr>
          <w:spacing w:val="-3"/>
        </w:rPr>
        <w:t> </w:t>
      </w:r>
      <w:r>
        <w:rPr/>
        <w:t>meaning</w:t>
      </w:r>
      <w:r>
        <w:rPr>
          <w:spacing w:val="-3"/>
        </w:rPr>
        <w:t> </w:t>
      </w:r>
      <w:r>
        <w:rPr/>
        <w:t>it</w:t>
      </w:r>
      <w:r>
        <w:rPr>
          <w:spacing w:val="-3"/>
        </w:rPr>
        <w:t> </w:t>
      </w:r>
      <w:r>
        <w:rPr/>
        <w:t>is</w:t>
      </w:r>
      <w:r>
        <w:rPr>
          <w:spacing w:val="-3"/>
        </w:rPr>
        <w:t> </w:t>
      </w:r>
      <w:r>
        <w:rPr/>
        <w:t>a</w:t>
      </w:r>
      <w:r>
        <w:rPr>
          <w:spacing w:val="-3"/>
        </w:rPr>
        <w:t> </w:t>
      </w:r>
      <w:r>
        <w:rPr/>
        <w:t>role</w:t>
      </w:r>
      <w:r>
        <w:rPr>
          <w:spacing w:val="-3"/>
        </w:rPr>
        <w:t> </w:t>
      </w:r>
      <w:r>
        <w:rPr/>
        <w:t>parameter.</w:t>
      </w:r>
      <w:r>
        <w:rPr>
          <w:spacing w:val="-4"/>
        </w:rPr>
        <w:t> </w:t>
      </w:r>
      <w:r>
        <w:rPr/>
        <w:t>Now,</w:t>
      </w:r>
      <w:r>
        <w:rPr>
          <w:spacing w:val="-4"/>
        </w:rPr>
        <w:t> </w:t>
      </w:r>
      <w:r>
        <w:rPr/>
        <w:t>when</w:t>
      </w:r>
      <w:r>
        <w:rPr>
          <w:spacing w:val="-3"/>
        </w:rPr>
        <w:t> </w:t>
      </w:r>
      <w:r>
        <w:rPr/>
        <w:t>we</w:t>
      </w:r>
      <w:r>
        <w:rPr>
          <w:spacing w:val="-3"/>
        </w:rPr>
        <w:t> </w:t>
      </w:r>
      <w:r>
        <w:rPr/>
        <w:t>run the playbook, we get the results that we had hoped for:</w:t>
      </w:r>
    </w:p>
    <w:p>
      <w:pPr>
        <w:spacing w:before="178"/>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site.yml</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157" w:id="213"/>
      <w:bookmarkEnd w:id="213"/>
      <w:r>
        <w:rPr/>
      </w:r>
      <w:r>
        <w:rPr>
          <w:rFonts w:ascii="Courier New"/>
          <w:b/>
          <w:sz w:val="18"/>
        </w:rPr>
        <w:t>PLAY</w:t>
      </w:r>
      <w:r>
        <w:rPr>
          <w:rFonts w:ascii="Courier New"/>
          <w:b/>
          <w:spacing w:val="-9"/>
          <w:sz w:val="18"/>
        </w:rPr>
        <w:t> </w:t>
      </w:r>
      <w:r>
        <w:rPr>
          <w:rFonts w:ascii="Courier New"/>
          <w:b/>
          <w:sz w:val="18"/>
        </w:rPr>
        <w:t>[Role</w:t>
      </w:r>
      <w:r>
        <w:rPr>
          <w:rFonts w:ascii="Courier New"/>
          <w:b/>
          <w:spacing w:val="-6"/>
          <w:sz w:val="18"/>
        </w:rPr>
        <w:t> </w:t>
      </w:r>
      <w:r>
        <w:rPr>
          <w:rFonts w:ascii="Courier New"/>
          <w:b/>
          <w:sz w:val="18"/>
        </w:rPr>
        <w:t>variables</w:t>
      </w:r>
      <w:r>
        <w:rPr>
          <w:rFonts w:ascii="Courier New"/>
          <w:b/>
          <w:spacing w:val="-7"/>
          <w:sz w:val="18"/>
        </w:rPr>
        <w:t> </w:t>
      </w:r>
      <w:r>
        <w:rPr>
          <w:rFonts w:ascii="Courier New"/>
          <w:b/>
          <w:sz w:val="18"/>
        </w:rPr>
        <w:t>and</w:t>
      </w:r>
      <w:r>
        <w:rPr>
          <w:rFonts w:ascii="Courier New"/>
          <w:b/>
          <w:spacing w:val="-6"/>
          <w:sz w:val="18"/>
        </w:rPr>
        <w:t> </w:t>
      </w:r>
      <w:r>
        <w:rPr>
          <w:rFonts w:ascii="Courier New"/>
          <w:b/>
          <w:sz w:val="18"/>
        </w:rPr>
        <w:t>meta</w:t>
      </w:r>
      <w:r>
        <w:rPr>
          <w:rFonts w:ascii="Courier New"/>
          <w:b/>
          <w:spacing w:val="-6"/>
          <w:sz w:val="18"/>
        </w:rPr>
        <w:t> </w:t>
      </w:r>
      <w:r>
        <w:rPr>
          <w:rFonts w:ascii="Courier New"/>
          <w:b/>
          <w:spacing w:val="-2"/>
          <w:sz w:val="18"/>
        </w:rPr>
        <w:t>playbook]</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[frt01.example.com]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[version</w:t>
      </w:r>
      <w:r>
        <w:rPr>
          <w:rFonts w:ascii="Courier New"/>
          <w:b/>
          <w:spacing w:val="-6"/>
          <w:sz w:val="18"/>
        </w:rPr>
        <w:t> </w:t>
      </w:r>
      <w:r>
        <w:rPr>
          <w:rFonts w:ascii="Courier New"/>
          <w:b/>
          <w:sz w:val="18"/>
        </w:rPr>
        <w:t>:</w:t>
      </w:r>
      <w:r>
        <w:rPr>
          <w:rFonts w:ascii="Courier New"/>
          <w:b/>
          <w:spacing w:val="-6"/>
          <w:sz w:val="18"/>
        </w:rPr>
        <w:t> </w:t>
      </w:r>
      <w:r>
        <w:rPr>
          <w:rFonts w:ascii="Courier New"/>
          <w:b/>
          <w:sz w:val="18"/>
        </w:rPr>
        <w:t>Print</w:t>
      </w:r>
      <w:r>
        <w:rPr>
          <w:rFonts w:ascii="Courier New"/>
          <w:b/>
          <w:spacing w:val="-6"/>
          <w:sz w:val="18"/>
        </w:rPr>
        <w:t> </w:t>
      </w:r>
      <w:r>
        <w:rPr>
          <w:rFonts w:ascii="Courier New"/>
          <w:b/>
          <w:sz w:val="18"/>
        </w:rPr>
        <w:t>type</w:t>
      </w:r>
      <w:r>
        <w:rPr>
          <w:rFonts w:ascii="Courier New"/>
          <w:b/>
          <w:spacing w:val="-5"/>
          <w:sz w:val="18"/>
        </w:rPr>
        <w:t> </w:t>
      </w:r>
      <w:r>
        <w:rPr>
          <w:rFonts w:ascii="Courier New"/>
          <w:b/>
          <w:spacing w:val="-2"/>
          <w:sz w:val="18"/>
        </w:rPr>
        <w:t>variable]</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ok: [frt01.example.com] =&gt; {</w:t>
      </w:r>
    </w:p>
    <w:p>
      <w:pPr>
        <w:spacing w:line="204" w:lineRule="exact" w:before="0"/>
        <w:ind w:left="905" w:right="0" w:firstLine="0"/>
        <w:jc w:val="left"/>
        <w:rPr>
          <w:rFonts w:ascii="Courier New"/>
          <w:b/>
          <w:sz w:val="18"/>
        </w:rPr>
      </w:pPr>
      <w:r>
        <w:rPr>
          <w:rFonts w:ascii="Courier New"/>
          <w:b/>
          <w:sz w:val="18"/>
        </w:rPr>
        <w:t>"type":</w:t>
      </w:r>
      <w:r>
        <w:rPr>
          <w:rFonts w:ascii="Courier New"/>
          <w:b/>
          <w:spacing w:val="-9"/>
          <w:sz w:val="18"/>
        </w:rPr>
        <w:t> </w:t>
      </w:r>
      <w:r>
        <w:rPr>
          <w:rFonts w:ascii="Courier New"/>
          <w:b/>
          <w:spacing w:val="-2"/>
          <w:sz w:val="18"/>
        </w:rPr>
        <w:t>"centos"</w:t>
      </w:r>
    </w:p>
    <w:p>
      <w:pPr>
        <w:spacing w:before="13"/>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[network</w:t>
      </w:r>
      <w:r>
        <w:rPr>
          <w:rFonts w:ascii="Courier New"/>
          <w:b/>
          <w:spacing w:val="-6"/>
          <w:sz w:val="18"/>
        </w:rPr>
        <w:t> </w:t>
      </w:r>
      <w:r>
        <w:rPr>
          <w:rFonts w:ascii="Courier New"/>
          <w:b/>
          <w:sz w:val="18"/>
        </w:rPr>
        <w:t>:</w:t>
      </w:r>
      <w:r>
        <w:rPr>
          <w:rFonts w:ascii="Courier New"/>
          <w:b/>
          <w:spacing w:val="-6"/>
          <w:sz w:val="18"/>
        </w:rPr>
        <w:t> </w:t>
      </w:r>
      <w:r>
        <w:rPr>
          <w:rFonts w:ascii="Courier New"/>
          <w:b/>
          <w:sz w:val="18"/>
        </w:rPr>
        <w:t>Print</w:t>
      </w:r>
      <w:r>
        <w:rPr>
          <w:rFonts w:ascii="Courier New"/>
          <w:b/>
          <w:spacing w:val="-6"/>
          <w:sz w:val="18"/>
        </w:rPr>
        <w:t> </w:t>
      </w:r>
      <w:r>
        <w:rPr>
          <w:rFonts w:ascii="Courier New"/>
          <w:b/>
          <w:sz w:val="18"/>
        </w:rPr>
        <w:t>type</w:t>
      </w:r>
      <w:r>
        <w:rPr>
          <w:rFonts w:ascii="Courier New"/>
          <w:b/>
          <w:spacing w:val="-5"/>
          <w:sz w:val="18"/>
        </w:rPr>
        <w:t> </w:t>
      </w:r>
      <w:r>
        <w:rPr>
          <w:rFonts w:ascii="Courier New"/>
          <w:b/>
          <w:spacing w:val="-2"/>
          <w:sz w:val="18"/>
        </w:rPr>
        <w:t>variable]</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ok: [frt01.example.com] =&gt; {</w:t>
      </w:r>
    </w:p>
    <w:p>
      <w:pPr>
        <w:spacing w:line="204" w:lineRule="exact" w:before="0"/>
        <w:ind w:left="905" w:right="0" w:firstLine="0"/>
        <w:jc w:val="left"/>
        <w:rPr>
          <w:rFonts w:ascii="Courier New"/>
          <w:b/>
          <w:sz w:val="18"/>
        </w:rPr>
      </w:pPr>
      <w:r>
        <w:rPr>
          <w:rFonts w:ascii="Courier New"/>
          <w:b/>
          <w:sz w:val="18"/>
        </w:rPr>
        <w:t>"type":</w:t>
      </w:r>
      <w:r>
        <w:rPr>
          <w:rFonts w:ascii="Courier New"/>
          <w:b/>
          <w:spacing w:val="-9"/>
          <w:sz w:val="18"/>
        </w:rPr>
        <w:t> </w:t>
      </w:r>
      <w:r>
        <w:rPr>
          <w:rFonts w:ascii="Courier New"/>
          <w:b/>
          <w:spacing w:val="-2"/>
          <w:sz w:val="18"/>
        </w:rPr>
        <w:t>"centos"</w:t>
      </w:r>
    </w:p>
    <w:p>
      <w:pPr>
        <w:spacing w:before="12"/>
        <w:ind w:left="473" w:right="0" w:firstLine="0"/>
        <w:jc w:val="left"/>
        <w:rPr>
          <w:rFonts w:ascii="Courier New"/>
          <w:b/>
          <w:sz w:val="18"/>
        </w:rPr>
      </w:pPr>
      <w:r>
        <w:rPr>
          <w:rFonts w:ascii="Courier New"/>
          <w:b/>
          <w:w w:val="99"/>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[version</w:t>
      </w:r>
      <w:r>
        <w:rPr>
          <w:rFonts w:ascii="Courier New"/>
          <w:b/>
          <w:spacing w:val="-6"/>
          <w:sz w:val="18"/>
        </w:rPr>
        <w:t> </w:t>
      </w:r>
      <w:r>
        <w:rPr>
          <w:rFonts w:ascii="Courier New"/>
          <w:b/>
          <w:sz w:val="18"/>
        </w:rPr>
        <w:t>:</w:t>
      </w:r>
      <w:r>
        <w:rPr>
          <w:rFonts w:ascii="Courier New"/>
          <w:b/>
          <w:spacing w:val="-6"/>
          <w:sz w:val="18"/>
        </w:rPr>
        <w:t> </w:t>
      </w:r>
      <w:r>
        <w:rPr>
          <w:rFonts w:ascii="Courier New"/>
          <w:b/>
          <w:sz w:val="18"/>
        </w:rPr>
        <w:t>Print</w:t>
      </w:r>
      <w:r>
        <w:rPr>
          <w:rFonts w:ascii="Courier New"/>
          <w:b/>
          <w:spacing w:val="-6"/>
          <w:sz w:val="18"/>
        </w:rPr>
        <w:t> </w:t>
      </w:r>
      <w:r>
        <w:rPr>
          <w:rFonts w:ascii="Courier New"/>
          <w:b/>
          <w:sz w:val="18"/>
        </w:rPr>
        <w:t>type</w:t>
      </w:r>
      <w:r>
        <w:rPr>
          <w:rFonts w:ascii="Courier New"/>
          <w:b/>
          <w:spacing w:val="-5"/>
          <w:sz w:val="18"/>
        </w:rPr>
        <w:t> </w:t>
      </w:r>
      <w:r>
        <w:rPr>
          <w:rFonts w:ascii="Courier New"/>
          <w:b/>
          <w:spacing w:val="-2"/>
          <w:sz w:val="18"/>
        </w:rPr>
        <w:t>variable]</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ok: [frt01.example.com] =&gt; {</w:t>
      </w:r>
    </w:p>
    <w:p>
      <w:pPr>
        <w:spacing w:line="204" w:lineRule="exact" w:before="0"/>
        <w:ind w:left="905" w:right="0" w:firstLine="0"/>
        <w:jc w:val="left"/>
        <w:rPr>
          <w:rFonts w:ascii="Courier New"/>
          <w:b/>
          <w:sz w:val="18"/>
        </w:rPr>
      </w:pPr>
      <w:r>
        <w:rPr>
          <w:rFonts w:ascii="Courier New"/>
          <w:b/>
          <w:sz w:val="18"/>
        </w:rPr>
        <w:t>"type":</w:t>
      </w:r>
      <w:r>
        <w:rPr>
          <w:rFonts w:ascii="Courier New"/>
          <w:b/>
          <w:spacing w:val="-9"/>
          <w:sz w:val="18"/>
        </w:rPr>
        <w:t> </w:t>
      </w:r>
      <w:r>
        <w:rPr>
          <w:rFonts w:ascii="Courier New"/>
          <w:b/>
          <w:spacing w:val="-2"/>
          <w:sz w:val="18"/>
        </w:rPr>
        <w:t>"ubuntu"</w:t>
      </w:r>
    </w:p>
    <w:p>
      <w:pPr>
        <w:spacing w:before="12"/>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[network</w:t>
      </w:r>
      <w:r>
        <w:rPr>
          <w:rFonts w:ascii="Courier New"/>
          <w:b/>
          <w:spacing w:val="-6"/>
          <w:sz w:val="18"/>
        </w:rPr>
        <w:t> </w:t>
      </w:r>
      <w:r>
        <w:rPr>
          <w:rFonts w:ascii="Courier New"/>
          <w:b/>
          <w:sz w:val="18"/>
        </w:rPr>
        <w:t>:</w:t>
      </w:r>
      <w:r>
        <w:rPr>
          <w:rFonts w:ascii="Courier New"/>
          <w:b/>
          <w:spacing w:val="-6"/>
          <w:sz w:val="18"/>
        </w:rPr>
        <w:t> </w:t>
      </w:r>
      <w:r>
        <w:rPr>
          <w:rFonts w:ascii="Courier New"/>
          <w:b/>
          <w:sz w:val="18"/>
        </w:rPr>
        <w:t>Print</w:t>
      </w:r>
      <w:r>
        <w:rPr>
          <w:rFonts w:ascii="Courier New"/>
          <w:b/>
          <w:spacing w:val="-6"/>
          <w:sz w:val="18"/>
        </w:rPr>
        <w:t> </w:t>
      </w:r>
      <w:r>
        <w:rPr>
          <w:rFonts w:ascii="Courier New"/>
          <w:b/>
          <w:sz w:val="18"/>
        </w:rPr>
        <w:t>type</w:t>
      </w:r>
      <w:r>
        <w:rPr>
          <w:rFonts w:ascii="Courier New"/>
          <w:b/>
          <w:spacing w:val="-5"/>
          <w:sz w:val="18"/>
        </w:rPr>
        <w:t> </w:t>
      </w:r>
      <w:r>
        <w:rPr>
          <w:rFonts w:ascii="Courier New"/>
          <w:b/>
          <w:spacing w:val="-2"/>
          <w:sz w:val="18"/>
        </w:rPr>
        <w:t>variable]</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ok: [frt01.example.com] =&gt; {</w:t>
      </w:r>
    </w:p>
    <w:p>
      <w:pPr>
        <w:spacing w:line="204" w:lineRule="exact" w:before="0"/>
        <w:ind w:left="905" w:right="0" w:firstLine="0"/>
        <w:jc w:val="left"/>
        <w:rPr>
          <w:rFonts w:ascii="Courier New"/>
          <w:b/>
          <w:sz w:val="18"/>
        </w:rPr>
      </w:pPr>
      <w:r>
        <w:rPr>
          <w:rFonts w:ascii="Courier New"/>
          <w:b/>
          <w:sz w:val="18"/>
        </w:rPr>
        <w:t>"type":</w:t>
      </w:r>
      <w:r>
        <w:rPr>
          <w:rFonts w:ascii="Courier New"/>
          <w:b/>
          <w:spacing w:val="-9"/>
          <w:sz w:val="18"/>
        </w:rPr>
        <w:t> </w:t>
      </w:r>
      <w:r>
        <w:rPr>
          <w:rFonts w:ascii="Courier New"/>
          <w:b/>
          <w:spacing w:val="-2"/>
          <w:sz w:val="18"/>
        </w:rPr>
        <w:t>"ubuntu"</w:t>
      </w:r>
    </w:p>
    <w:p>
      <w:pPr>
        <w:spacing w:before="12"/>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frt01.example.com : ok=5 changed=0 unreachable=0 failed=0 skipped=0 rescued=0 ignored=0</w:t>
      </w:r>
    </w:p>
    <w:p>
      <w:pPr>
        <w:pStyle w:val="BodyText"/>
        <w:spacing w:before="7"/>
        <w:rPr>
          <w:rFonts w:ascii="Courier New"/>
          <w:b/>
          <w:sz w:val="15"/>
        </w:rPr>
      </w:pPr>
    </w:p>
    <w:p>
      <w:pPr>
        <w:pStyle w:val="BodyText"/>
        <w:spacing w:line="213" w:lineRule="auto"/>
        <w:ind w:left="113"/>
      </w:pPr>
      <w:r>
        <w:rPr/>
        <w:t>This</w:t>
      </w:r>
      <w:r>
        <w:rPr>
          <w:spacing w:val="-3"/>
        </w:rPr>
        <w:t> </w:t>
      </w:r>
      <w:r>
        <w:rPr/>
        <w:t>is</w:t>
      </w:r>
      <w:r>
        <w:rPr>
          <w:spacing w:val="-3"/>
        </w:rPr>
        <w:t> </w:t>
      </w:r>
      <w:r>
        <w:rPr/>
        <w:t>quite</w:t>
      </w:r>
      <w:r>
        <w:rPr>
          <w:spacing w:val="-4"/>
        </w:rPr>
        <w:t> </w:t>
      </w:r>
      <w:r>
        <w:rPr/>
        <w:t>an</w:t>
      </w:r>
      <w:r>
        <w:rPr>
          <w:spacing w:val="-3"/>
        </w:rPr>
        <w:t> </w:t>
      </w:r>
      <w:r>
        <w:rPr/>
        <w:t>advanced</w:t>
      </w:r>
      <w:r>
        <w:rPr>
          <w:spacing w:val="-3"/>
        </w:rPr>
        <w:t> </w:t>
      </w:r>
      <w:r>
        <w:rPr/>
        <w:t>example</w:t>
      </w:r>
      <w:r>
        <w:rPr>
          <w:spacing w:val="-3"/>
        </w:rPr>
        <w:t> </w:t>
      </w:r>
      <w:r>
        <w:rPr/>
        <w:t>of</w:t>
      </w:r>
      <w:r>
        <w:rPr>
          <w:spacing w:val="-3"/>
        </w:rPr>
        <w:t> </w:t>
      </w:r>
      <w:r>
        <w:rPr/>
        <w:t>Ansible</w:t>
      </w:r>
      <w:r>
        <w:rPr>
          <w:spacing w:val="-3"/>
        </w:rPr>
        <w:t> </w:t>
      </w:r>
      <w:r>
        <w:rPr/>
        <w:t>role</w:t>
      </w:r>
      <w:r>
        <w:rPr>
          <w:spacing w:val="-3"/>
        </w:rPr>
        <w:t> </w:t>
      </w:r>
      <w:r>
        <w:rPr/>
        <w:t>dependencies</w:t>
      </w:r>
      <w:r>
        <w:rPr>
          <w:spacing w:val="-3"/>
        </w:rPr>
        <w:t> </w:t>
      </w:r>
      <w:r>
        <w:rPr/>
        <w:t>but</w:t>
      </w:r>
      <w:r>
        <w:rPr>
          <w:spacing w:val="-4"/>
        </w:rPr>
        <w:t> </w:t>
      </w:r>
      <w:r>
        <w:rPr/>
        <w:t>it</w:t>
      </w:r>
      <w:r>
        <w:rPr>
          <w:spacing w:val="-3"/>
        </w:rPr>
        <w:t> </w:t>
      </w:r>
      <w:r>
        <w:rPr/>
        <w:t>has</w:t>
      </w:r>
      <w:r>
        <w:rPr>
          <w:spacing w:val="-4"/>
        </w:rPr>
        <w:t> </w:t>
      </w:r>
      <w:r>
        <w:rPr/>
        <w:t>been</w:t>
      </w:r>
      <w:r>
        <w:rPr>
          <w:spacing w:val="-4"/>
        </w:rPr>
        <w:t> </w:t>
      </w:r>
      <w:r>
        <w:rPr/>
        <w:t>provided</w:t>
      </w:r>
      <w:r>
        <w:rPr>
          <w:spacing w:val="-4"/>
        </w:rPr>
        <w:t> </w:t>
      </w:r>
      <w:r>
        <w:rPr/>
        <w:t>to you to demonstrate the importance of knowing a little about variable precedence (that is, where the variable is scoped) and how the parser works. If you write simple, sequentially parsed tasks, then you may never need to know this, but I recommend that you make extensive use of the debug statement and test your playbook design to make sure that you don't fall foul of this during your playbook development.</w:t>
      </w:r>
    </w:p>
    <w:p>
      <w:pPr>
        <w:pStyle w:val="BodyText"/>
        <w:spacing w:line="213" w:lineRule="auto" w:before="179"/>
        <w:ind w:left="113"/>
      </w:pPr>
      <w:r>
        <w:rPr/>
        <w:t>Having</w:t>
      </w:r>
      <w:r>
        <w:rPr>
          <w:spacing w:val="-3"/>
        </w:rPr>
        <w:t> </w:t>
      </w:r>
      <w:r>
        <w:rPr/>
        <w:t>look</w:t>
      </w:r>
      <w:r>
        <w:rPr>
          <w:spacing w:val="-2"/>
        </w:rPr>
        <w:t> </w:t>
      </w:r>
      <w:r>
        <w:rPr/>
        <w:t>in</w:t>
      </w:r>
      <w:r>
        <w:rPr>
          <w:spacing w:val="-2"/>
        </w:rPr>
        <w:t> </w:t>
      </w:r>
      <w:r>
        <w:rPr/>
        <w:t>great</w:t>
      </w:r>
      <w:r>
        <w:rPr>
          <w:spacing w:val="-3"/>
        </w:rPr>
        <w:t> </w:t>
      </w:r>
      <w:r>
        <w:rPr/>
        <w:t>detail</w:t>
      </w:r>
      <w:r>
        <w:rPr>
          <w:spacing w:val="-2"/>
        </w:rPr>
        <w:t> </w:t>
      </w:r>
      <w:r>
        <w:rPr/>
        <w:t>at</w:t>
      </w:r>
      <w:r>
        <w:rPr>
          <w:spacing w:val="-2"/>
        </w:rPr>
        <w:t> </w:t>
      </w:r>
      <w:r>
        <w:rPr/>
        <w:t>a</w:t>
      </w:r>
      <w:r>
        <w:rPr>
          <w:spacing w:val="-2"/>
        </w:rPr>
        <w:t> </w:t>
      </w:r>
      <w:r>
        <w:rPr/>
        <w:t>number</w:t>
      </w:r>
      <w:r>
        <w:rPr>
          <w:spacing w:val="-3"/>
        </w:rPr>
        <w:t> </w:t>
      </w:r>
      <w:r>
        <w:rPr/>
        <w:t>of</w:t>
      </w:r>
      <w:r>
        <w:rPr>
          <w:spacing w:val="-2"/>
        </w:rPr>
        <w:t> </w:t>
      </w:r>
      <w:r>
        <w:rPr/>
        <w:t>aspects</w:t>
      </w:r>
      <w:r>
        <w:rPr>
          <w:spacing w:val="-2"/>
        </w:rPr>
        <w:t> </w:t>
      </w:r>
      <w:r>
        <w:rPr/>
        <w:t>of</w:t>
      </w:r>
      <w:r>
        <w:rPr>
          <w:spacing w:val="-2"/>
        </w:rPr>
        <w:t> </w:t>
      </w:r>
      <w:r>
        <w:rPr/>
        <w:t>roles,</w:t>
      </w:r>
      <w:r>
        <w:rPr>
          <w:spacing w:val="-2"/>
        </w:rPr>
        <w:t> </w:t>
      </w:r>
      <w:r>
        <w:rPr/>
        <w:t>let's</w:t>
      </w:r>
      <w:r>
        <w:rPr>
          <w:spacing w:val="-2"/>
        </w:rPr>
        <w:t> </w:t>
      </w:r>
      <w:r>
        <w:rPr/>
        <w:t>take</w:t>
      </w:r>
      <w:r>
        <w:rPr>
          <w:spacing w:val="-3"/>
        </w:rPr>
        <w:t> </w:t>
      </w:r>
      <w:r>
        <w:rPr/>
        <w:t>a</w:t>
      </w:r>
      <w:r>
        <w:rPr>
          <w:spacing w:val="-2"/>
        </w:rPr>
        <w:t> </w:t>
      </w:r>
      <w:r>
        <w:rPr/>
        <w:t>look</w:t>
      </w:r>
      <w:r>
        <w:rPr>
          <w:spacing w:val="-2"/>
        </w:rPr>
        <w:t> </w:t>
      </w:r>
      <w:r>
        <w:rPr/>
        <w:t>in</w:t>
      </w:r>
      <w:r>
        <w:rPr>
          <w:spacing w:val="-2"/>
        </w:rPr>
        <w:t> </w:t>
      </w:r>
      <w:r>
        <w:rPr/>
        <w:t>the</w:t>
      </w:r>
      <w:r>
        <w:rPr>
          <w:spacing w:val="-3"/>
        </w:rPr>
        <w:t> </w:t>
      </w:r>
      <w:r>
        <w:rPr/>
        <w:t>following section at a centralized store for publicly available Ansible roles </w:t>
      </w:r>
      <w:r>
        <w:rPr>
          <w:rFonts w:ascii="Batang" w:hAnsi="Batang"/>
        </w:rPr>
        <w:t>—</w:t>
      </w:r>
      <w:r>
        <w:rPr>
          <w:rFonts w:ascii="Times New Roman" w:hAnsi="Times New Roman"/>
        </w:rPr>
        <w:t> </w:t>
      </w:r>
      <w:r>
        <w:rPr/>
        <w:t>Ansible Galaxy.</w:t>
      </w:r>
    </w:p>
    <w:p>
      <w:pPr>
        <w:spacing w:after="0" w:line="213" w:lineRule="auto"/>
        <w:sectPr>
          <w:pgSz w:w="10800" w:h="13320"/>
          <w:pgMar w:header="950" w:footer="971" w:top="1200" w:bottom="1160" w:left="1020" w:right="1020"/>
        </w:sectPr>
      </w:pPr>
    </w:p>
    <w:p>
      <w:pPr>
        <w:pStyle w:val="BodyText"/>
        <w:spacing w:before="5"/>
        <w:rPr>
          <w:sz w:val="9"/>
        </w:rPr>
      </w:pPr>
    </w:p>
    <w:p>
      <w:pPr>
        <w:pStyle w:val="Heading3"/>
        <w:spacing w:before="88"/>
      </w:pPr>
      <w:bookmarkStart w:name="Ansible Galaxy" w:id="214"/>
      <w:bookmarkEnd w:id="214"/>
      <w:r>
        <w:rPr>
          <w:b w:val="0"/>
        </w:rPr>
      </w:r>
      <w:bookmarkStart w:name="_bookmark158" w:id="215"/>
      <w:bookmarkEnd w:id="215"/>
      <w:r>
        <w:rPr>
          <w:b w:val="0"/>
        </w:rPr>
      </w:r>
      <w:bookmarkStart w:name="_bookmark159" w:id="216"/>
      <w:bookmarkEnd w:id="216"/>
      <w:r>
        <w:rPr>
          <w:b w:val="0"/>
        </w:rPr>
      </w:r>
      <w:r>
        <w:rPr/>
        <w:t>Ansible</w:t>
      </w:r>
      <w:r>
        <w:rPr>
          <w:spacing w:val="-7"/>
        </w:rPr>
        <w:t> </w:t>
      </w:r>
      <w:r>
        <w:rPr>
          <w:spacing w:val="-2"/>
        </w:rPr>
        <w:t>Galaxy</w:t>
      </w:r>
    </w:p>
    <w:p>
      <w:pPr>
        <w:pStyle w:val="BodyText"/>
        <w:spacing w:line="268" w:lineRule="exact" w:before="58"/>
        <w:ind w:left="113"/>
      </w:pPr>
      <w:r>
        <w:rPr/>
        <w:t>No</w:t>
      </w:r>
      <w:r>
        <w:rPr>
          <w:spacing w:val="-4"/>
        </w:rPr>
        <w:t> </w:t>
      </w:r>
      <w:r>
        <w:rPr/>
        <w:t>section on Ansible roles would be</w:t>
      </w:r>
      <w:r>
        <w:rPr>
          <w:spacing w:val="-2"/>
        </w:rPr>
        <w:t> </w:t>
      </w:r>
      <w:r>
        <w:rPr/>
        <w:t>complete without a</w:t>
      </w:r>
      <w:r>
        <w:rPr>
          <w:spacing w:val="-2"/>
        </w:rPr>
        <w:t> </w:t>
      </w:r>
      <w:r>
        <w:rPr/>
        <w:t>mention</w:t>
      </w:r>
      <w:r>
        <w:rPr>
          <w:spacing w:val="-1"/>
        </w:rPr>
        <w:t> </w:t>
      </w:r>
      <w:r>
        <w:rPr/>
        <w:t>of Ansible </w:t>
      </w:r>
      <w:r>
        <w:rPr>
          <w:spacing w:val="-2"/>
        </w:rPr>
        <w:t>Galaxy.</w:t>
      </w:r>
    </w:p>
    <w:p>
      <w:pPr>
        <w:pStyle w:val="BodyText"/>
        <w:spacing w:line="252" w:lineRule="exact"/>
        <w:ind w:left="113"/>
      </w:pPr>
      <w:r>
        <w:rPr/>
        <w:t>Ansible</w:t>
      </w:r>
      <w:r>
        <w:rPr>
          <w:spacing w:val="-1"/>
        </w:rPr>
        <w:t> </w:t>
      </w:r>
      <w:r>
        <w:rPr/>
        <w:t>Galaxy</w:t>
      </w:r>
      <w:r>
        <w:rPr>
          <w:spacing w:val="-2"/>
        </w:rPr>
        <w:t> </w:t>
      </w:r>
      <w:r>
        <w:rPr/>
        <w:t>is</w:t>
      </w:r>
      <w:r>
        <w:rPr>
          <w:spacing w:val="-1"/>
        </w:rPr>
        <w:t> </w:t>
      </w:r>
      <w:r>
        <w:rPr/>
        <w:t>a</w:t>
      </w:r>
      <w:r>
        <w:rPr>
          <w:spacing w:val="-1"/>
        </w:rPr>
        <w:t> </w:t>
      </w:r>
      <w:r>
        <w:rPr/>
        <w:t>community-driven</w:t>
      </w:r>
      <w:r>
        <w:rPr>
          <w:spacing w:val="-1"/>
        </w:rPr>
        <w:t> </w:t>
      </w:r>
      <w:r>
        <w:rPr/>
        <w:t>collection</w:t>
      </w:r>
      <w:r>
        <w:rPr>
          <w:spacing w:val="-2"/>
        </w:rPr>
        <w:t> </w:t>
      </w:r>
      <w:r>
        <w:rPr/>
        <w:t>of</w:t>
      </w:r>
      <w:r>
        <w:rPr>
          <w:spacing w:val="-1"/>
        </w:rPr>
        <w:t> </w:t>
      </w:r>
      <w:r>
        <w:rPr/>
        <w:t>Ansible</w:t>
      </w:r>
      <w:r>
        <w:rPr>
          <w:spacing w:val="-1"/>
        </w:rPr>
        <w:t> </w:t>
      </w:r>
      <w:r>
        <w:rPr/>
        <w:t>roles,</w:t>
      </w:r>
      <w:r>
        <w:rPr>
          <w:spacing w:val="-1"/>
        </w:rPr>
        <w:t> </w:t>
      </w:r>
      <w:r>
        <w:rPr/>
        <w:t>hosted</w:t>
      </w:r>
      <w:r>
        <w:rPr>
          <w:spacing w:val="-2"/>
        </w:rPr>
        <w:t> </w:t>
      </w:r>
      <w:r>
        <w:rPr/>
        <w:t>by</w:t>
      </w:r>
      <w:r>
        <w:rPr>
          <w:spacing w:val="-1"/>
        </w:rPr>
        <w:t> </w:t>
      </w:r>
      <w:r>
        <w:rPr>
          <w:spacing w:val="-2"/>
        </w:rPr>
        <w:t>Ansible</w:t>
      </w:r>
    </w:p>
    <w:p>
      <w:pPr>
        <w:pStyle w:val="BodyText"/>
        <w:spacing w:line="216" w:lineRule="auto" w:before="6"/>
        <w:ind w:left="113" w:right="116"/>
      </w:pPr>
      <w:r>
        <w:rPr/>
        <w:t>at</w:t>
      </w:r>
      <w:r>
        <w:rPr>
          <w:spacing w:val="-7"/>
        </w:rPr>
        <w:t> </w:t>
      </w:r>
      <w:hyperlink r:id="rId77">
        <w:r>
          <w:rPr>
            <w:rFonts w:ascii="Lucida Console"/>
            <w:sz w:val="18"/>
          </w:rPr>
          <w:t>https:/</w:t>
        </w:r>
      </w:hyperlink>
      <w:hyperlink r:id="rId77">
        <w:r>
          <w:rPr>
            <w:rFonts w:ascii="Lucida Console"/>
            <w:sz w:val="18"/>
          </w:rPr>
          <w:t>/</w:t>
        </w:r>
      </w:hyperlink>
      <w:hyperlink r:id="rId77">
        <w:r>
          <w:rPr>
            <w:rFonts w:ascii="Lucida Console"/>
            <w:sz w:val="18"/>
          </w:rPr>
          <w:t>galaxy.</w:t>
        </w:r>
      </w:hyperlink>
      <w:hyperlink r:id="rId77">
        <w:r>
          <w:rPr>
            <w:rFonts w:ascii="Lucida Console"/>
            <w:sz w:val="18"/>
          </w:rPr>
          <w:t>ansible.</w:t>
        </w:r>
      </w:hyperlink>
      <w:hyperlink r:id="rId77">
        <w:r>
          <w:rPr>
            <w:rFonts w:ascii="Lucida Console"/>
            <w:sz w:val="18"/>
          </w:rPr>
          <w:t>com/</w:t>
        </w:r>
        <w:r>
          <w:rPr/>
          <w:t>.</w:t>
        </w:r>
      </w:hyperlink>
      <w:r>
        <w:rPr>
          <w:spacing w:val="-6"/>
        </w:rPr>
        <w:t> </w:t>
      </w:r>
      <w:r>
        <w:rPr/>
        <w:t>It</w:t>
      </w:r>
      <w:r>
        <w:rPr>
          <w:spacing w:val="-6"/>
        </w:rPr>
        <w:t> </w:t>
      </w:r>
      <w:r>
        <w:rPr/>
        <w:t>contains</w:t>
      </w:r>
      <w:r>
        <w:rPr>
          <w:spacing w:val="-6"/>
        </w:rPr>
        <w:t> </w:t>
      </w:r>
      <w:r>
        <w:rPr/>
        <w:t>a</w:t>
      </w:r>
      <w:r>
        <w:rPr>
          <w:spacing w:val="-6"/>
        </w:rPr>
        <w:t> </w:t>
      </w:r>
      <w:r>
        <w:rPr/>
        <w:t>great</w:t>
      </w:r>
      <w:r>
        <w:rPr>
          <w:spacing w:val="-7"/>
        </w:rPr>
        <w:t> </w:t>
      </w:r>
      <w:r>
        <w:rPr/>
        <w:t>many</w:t>
      </w:r>
      <w:r>
        <w:rPr>
          <w:spacing w:val="-6"/>
        </w:rPr>
        <w:t> </w:t>
      </w:r>
      <w:r>
        <w:rPr/>
        <w:t>community-contributed</w:t>
      </w:r>
      <w:r>
        <w:rPr>
          <w:spacing w:val="-6"/>
        </w:rPr>
        <w:t> </w:t>
      </w:r>
      <w:r>
        <w:rPr/>
        <w:t>Ansible roles, and if you can conceive of an automation task, there is a good chance someone has already written a role to do exactly what you want it to do. It is well worth exploring and can get your automation project off the ground quickly as you can start work with a set of ready-made roles.</w:t>
      </w:r>
    </w:p>
    <w:p>
      <w:pPr>
        <w:pStyle w:val="BodyText"/>
        <w:spacing w:line="218" w:lineRule="auto" w:before="171"/>
        <w:ind w:left="113" w:right="163"/>
      </w:pPr>
      <w:r>
        <w:rPr/>
        <w:t>In addition to the web site, the </w:t>
      </w:r>
      <w:r>
        <w:rPr>
          <w:rFonts w:ascii="Lucida Console" w:hAnsi="Lucida Console"/>
          <w:sz w:val="20"/>
        </w:rPr>
        <w:t>ansible-galaxy</w:t>
      </w:r>
      <w:r>
        <w:rPr>
          <w:rFonts w:ascii="Times New Roman" w:hAnsi="Times New Roman"/>
          <w:sz w:val="20"/>
        </w:rPr>
        <w:t> </w:t>
      </w:r>
      <w:r>
        <w:rPr/>
        <w:t>client is included in Ansible, and this provides a quick and convenient way for you to download and deploy roles into your playbook structure. Let's say that you want to update the </w:t>
      </w:r>
      <w:r>
        <w:rPr>
          <w:b/>
        </w:rPr>
        <w:t>message of the day </w:t>
      </w:r>
      <w:r>
        <w:rPr/>
        <w:t>(</w:t>
      </w:r>
      <w:r>
        <w:rPr>
          <w:b/>
        </w:rPr>
        <w:t>MOTD</w:t>
      </w:r>
      <w:r>
        <w:rPr/>
        <w:t>) on your</w:t>
      </w:r>
      <w:r>
        <w:rPr>
          <w:spacing w:val="-4"/>
        </w:rPr>
        <w:t> </w:t>
      </w:r>
      <w:r>
        <w:rPr/>
        <w:t>target</w:t>
      </w:r>
      <w:r>
        <w:rPr>
          <w:spacing w:val="-4"/>
        </w:rPr>
        <w:t> </w:t>
      </w:r>
      <w:r>
        <w:rPr/>
        <w:t>hosts</w:t>
      </w:r>
      <w:r>
        <w:rPr>
          <w:rFonts w:ascii="Batang" w:hAnsi="Batang"/>
        </w:rPr>
        <w:t>—</w:t>
      </w:r>
      <w:r>
        <w:rPr/>
        <w:t>this</w:t>
      </w:r>
      <w:r>
        <w:rPr>
          <w:spacing w:val="-4"/>
        </w:rPr>
        <w:t> </w:t>
      </w:r>
      <w:r>
        <w:rPr/>
        <w:t>is</w:t>
      </w:r>
      <w:r>
        <w:rPr>
          <w:spacing w:val="-3"/>
        </w:rPr>
        <w:t> </w:t>
      </w:r>
      <w:r>
        <w:rPr/>
        <w:t>surely</w:t>
      </w:r>
      <w:r>
        <w:rPr>
          <w:spacing w:val="-3"/>
        </w:rPr>
        <w:t> </w:t>
      </w:r>
      <w:r>
        <w:rPr/>
        <w:t>something</w:t>
      </w:r>
      <w:r>
        <w:rPr>
          <w:spacing w:val="-3"/>
        </w:rPr>
        <w:t> </w:t>
      </w:r>
      <w:r>
        <w:rPr/>
        <w:t>that</w:t>
      </w:r>
      <w:r>
        <w:rPr>
          <w:spacing w:val="-4"/>
        </w:rPr>
        <w:t> </w:t>
      </w:r>
      <w:r>
        <w:rPr/>
        <w:t>somebody</w:t>
      </w:r>
      <w:r>
        <w:rPr>
          <w:spacing w:val="-3"/>
        </w:rPr>
        <w:t> </w:t>
      </w:r>
      <w:r>
        <w:rPr/>
        <w:t>has</w:t>
      </w:r>
      <w:r>
        <w:rPr>
          <w:spacing w:val="-4"/>
        </w:rPr>
        <w:t> </w:t>
      </w:r>
      <w:r>
        <w:rPr/>
        <w:t>already</w:t>
      </w:r>
      <w:r>
        <w:rPr>
          <w:spacing w:val="-3"/>
        </w:rPr>
        <w:t> </w:t>
      </w:r>
      <w:r>
        <w:rPr/>
        <w:t>figured</w:t>
      </w:r>
      <w:r>
        <w:rPr>
          <w:spacing w:val="-3"/>
        </w:rPr>
        <w:t> </w:t>
      </w:r>
      <w:r>
        <w:rPr/>
        <w:t>out.</w:t>
      </w:r>
      <w:r>
        <w:rPr>
          <w:spacing w:val="-3"/>
        </w:rPr>
        <w:t> </w:t>
      </w:r>
      <w:r>
        <w:rPr/>
        <w:t>A</w:t>
      </w:r>
      <w:r>
        <w:rPr>
          <w:spacing w:val="-3"/>
        </w:rPr>
        <w:t> </w:t>
      </w:r>
      <w:r>
        <w:rPr/>
        <w:t>quick search on the Ansible Galaxy website returns (at the time of writing) 106 roles for setting the MOTD. If we want to use one of these, we could download it into our roles directory using the following command:</w:t>
      </w:r>
    </w:p>
    <w:p>
      <w:pPr>
        <w:spacing w:before="177"/>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ansible-galaxy</w:t>
      </w:r>
      <w:r>
        <w:rPr>
          <w:rFonts w:ascii="Courier New"/>
          <w:b/>
          <w:spacing w:val="-7"/>
          <w:sz w:val="18"/>
        </w:rPr>
        <w:t> </w:t>
      </w:r>
      <w:r>
        <w:rPr>
          <w:rFonts w:ascii="Courier New"/>
          <w:b/>
          <w:sz w:val="18"/>
        </w:rPr>
        <w:t>role</w:t>
      </w:r>
      <w:r>
        <w:rPr>
          <w:rFonts w:ascii="Courier New"/>
          <w:b/>
          <w:spacing w:val="-7"/>
          <w:sz w:val="18"/>
        </w:rPr>
        <w:t> </w:t>
      </w:r>
      <w:r>
        <w:rPr>
          <w:rFonts w:ascii="Courier New"/>
          <w:b/>
          <w:sz w:val="18"/>
        </w:rPr>
        <w:t>install</w:t>
      </w:r>
      <w:r>
        <w:rPr>
          <w:rFonts w:ascii="Courier New"/>
          <w:b/>
          <w:spacing w:val="-7"/>
          <w:sz w:val="18"/>
        </w:rPr>
        <w:t> </w:t>
      </w:r>
      <w:r>
        <w:rPr>
          <w:rFonts w:ascii="Courier New"/>
          <w:b/>
          <w:sz w:val="18"/>
        </w:rPr>
        <w:t>-p</w:t>
      </w:r>
      <w:r>
        <w:rPr>
          <w:rFonts w:ascii="Courier New"/>
          <w:b/>
          <w:spacing w:val="-7"/>
          <w:sz w:val="18"/>
        </w:rPr>
        <w:t> </w:t>
      </w:r>
      <w:r>
        <w:rPr>
          <w:rFonts w:ascii="Courier New"/>
          <w:b/>
          <w:sz w:val="18"/>
        </w:rPr>
        <w:t>roles/</w:t>
      </w:r>
      <w:r>
        <w:rPr>
          <w:rFonts w:ascii="Courier New"/>
          <w:b/>
          <w:spacing w:val="-7"/>
          <w:sz w:val="18"/>
        </w:rPr>
        <w:t> </w:t>
      </w:r>
      <w:r>
        <w:rPr>
          <w:rFonts w:ascii="Courier New"/>
          <w:b/>
          <w:spacing w:val="-2"/>
          <w:sz w:val="18"/>
        </w:rPr>
        <w:t>arillso.motd</w:t>
      </w:r>
    </w:p>
    <w:p>
      <w:pPr>
        <w:pStyle w:val="BodyText"/>
        <w:spacing w:before="1"/>
        <w:rPr>
          <w:rFonts w:ascii="Courier New"/>
          <w:b/>
          <w:sz w:val="16"/>
        </w:rPr>
      </w:pPr>
    </w:p>
    <w:p>
      <w:pPr>
        <w:pStyle w:val="BodyText"/>
        <w:spacing w:line="220" w:lineRule="auto" w:before="1"/>
        <w:ind w:left="113" w:right="161"/>
      </w:pPr>
      <w:r>
        <w:rPr/>
        <w:t>That's all you need to do</w:t>
      </w:r>
      <w:r>
        <w:rPr>
          <w:rFonts w:ascii="Batang" w:hAnsi="Batang"/>
        </w:rPr>
        <w:t>—</w:t>
      </w:r>
      <w:r>
        <w:rPr/>
        <w:t>once the download is complete, you can import or include the role in your playbook just as you would for the manually created roles we have discussed in this chapter. Note that if you don't specify </w:t>
      </w:r>
      <w:r>
        <w:rPr>
          <w:rFonts w:ascii="Lucida Console" w:hAnsi="Lucida Console"/>
          <w:sz w:val="20"/>
        </w:rPr>
        <w:t>-p</w:t>
      </w:r>
      <w:r>
        <w:rPr>
          <w:rFonts w:ascii="Times New Roman" w:hAnsi="Times New Roman"/>
          <w:spacing w:val="40"/>
          <w:sz w:val="20"/>
        </w:rPr>
        <w:t> </w:t>
      </w:r>
      <w:r>
        <w:rPr>
          <w:rFonts w:ascii="Lucida Console" w:hAnsi="Lucida Console"/>
          <w:sz w:val="20"/>
        </w:rPr>
        <w:t>roles/</w:t>
      </w:r>
      <w:r>
        <w:rPr/>
        <w:t>, </w:t>
      </w:r>
      <w:r>
        <w:rPr>
          <w:rFonts w:ascii="Lucida Console" w:hAnsi="Lucida Console"/>
          <w:sz w:val="20"/>
        </w:rPr>
        <w:t>ansible-galaxy</w:t>
      </w:r>
      <w:r>
        <w:rPr>
          <w:rFonts w:ascii="Times New Roman" w:hAnsi="Times New Roman"/>
          <w:sz w:val="20"/>
        </w:rPr>
        <w:t> </w:t>
      </w:r>
      <w:r>
        <w:rPr/>
        <w:t>installs the roles</w:t>
      </w:r>
      <w:r>
        <w:rPr>
          <w:spacing w:val="-4"/>
        </w:rPr>
        <w:t> </w:t>
      </w:r>
      <w:r>
        <w:rPr/>
        <w:t>into</w:t>
      </w:r>
      <w:r>
        <w:rPr>
          <w:spacing w:val="-4"/>
        </w:rPr>
        <w:t> </w:t>
      </w:r>
      <w:r>
        <w:rPr>
          <w:rFonts w:ascii="Lucida Console" w:hAnsi="Lucida Console"/>
          <w:sz w:val="20"/>
        </w:rPr>
        <w:t>~/.ansible/roles</w:t>
      </w:r>
      <w:r>
        <w:rPr/>
        <w:t>,</w:t>
      </w:r>
      <w:r>
        <w:rPr>
          <w:spacing w:val="-4"/>
        </w:rPr>
        <w:t> </w:t>
      </w:r>
      <w:r>
        <w:rPr/>
        <w:t>the</w:t>
      </w:r>
      <w:r>
        <w:rPr>
          <w:spacing w:val="-5"/>
        </w:rPr>
        <w:t> </w:t>
      </w:r>
      <w:r>
        <w:rPr/>
        <w:t>central</w:t>
      </w:r>
      <w:r>
        <w:rPr>
          <w:spacing w:val="-4"/>
        </w:rPr>
        <w:t> </w:t>
      </w:r>
      <w:r>
        <w:rPr/>
        <w:t>roles</w:t>
      </w:r>
      <w:r>
        <w:rPr>
          <w:spacing w:val="-4"/>
        </w:rPr>
        <w:t> </w:t>
      </w:r>
      <w:r>
        <w:rPr/>
        <w:t>directory</w:t>
      </w:r>
      <w:r>
        <w:rPr>
          <w:spacing w:val="-4"/>
        </w:rPr>
        <w:t> </w:t>
      </w:r>
      <w:r>
        <w:rPr/>
        <w:t>for</w:t>
      </w:r>
      <w:r>
        <w:rPr>
          <w:spacing w:val="-4"/>
        </w:rPr>
        <w:t> </w:t>
      </w:r>
      <w:r>
        <w:rPr/>
        <w:t>your</w:t>
      </w:r>
      <w:r>
        <w:rPr>
          <w:spacing w:val="-5"/>
        </w:rPr>
        <w:t> </w:t>
      </w:r>
      <w:r>
        <w:rPr/>
        <w:t>user</w:t>
      </w:r>
      <w:r>
        <w:rPr>
          <w:spacing w:val="-5"/>
        </w:rPr>
        <w:t> </w:t>
      </w:r>
      <w:r>
        <w:rPr/>
        <w:t>account.</w:t>
      </w:r>
      <w:r>
        <w:rPr>
          <w:spacing w:val="-4"/>
        </w:rPr>
        <w:t> </w:t>
      </w:r>
      <w:r>
        <w:rPr/>
        <w:t>This</w:t>
      </w:r>
      <w:r>
        <w:rPr>
          <w:spacing w:val="-4"/>
        </w:rPr>
        <w:t> </w:t>
      </w:r>
      <w:r>
        <w:rPr/>
        <w:t>might be what you want, of course, but if you want the role downloaded directly into your playbook directory structure, you would add this parameter.</w:t>
      </w:r>
    </w:p>
    <w:p>
      <w:pPr>
        <w:pStyle w:val="BodyText"/>
        <w:spacing w:line="225" w:lineRule="auto" w:before="167"/>
        <w:ind w:left="113"/>
      </w:pPr>
      <w:r>
        <w:rPr/>
        <w:t>Another</w:t>
      </w:r>
      <w:r>
        <w:rPr>
          <w:spacing w:val="-3"/>
        </w:rPr>
        <w:t> </w:t>
      </w:r>
      <w:r>
        <w:rPr/>
        <w:t>neat</w:t>
      </w:r>
      <w:r>
        <w:rPr>
          <w:spacing w:val="-4"/>
        </w:rPr>
        <w:t> </w:t>
      </w:r>
      <w:r>
        <w:rPr/>
        <w:t>trick</w:t>
      </w:r>
      <w:r>
        <w:rPr>
          <w:spacing w:val="-4"/>
        </w:rPr>
        <w:t> </w:t>
      </w:r>
      <w:r>
        <w:rPr/>
        <w:t>is</w:t>
      </w:r>
      <w:r>
        <w:rPr>
          <w:spacing w:val="-3"/>
        </w:rPr>
        <w:t> </w:t>
      </w:r>
      <w:r>
        <w:rPr/>
        <w:t>to</w:t>
      </w:r>
      <w:r>
        <w:rPr>
          <w:spacing w:val="-4"/>
        </w:rPr>
        <w:t> </w:t>
      </w:r>
      <w:r>
        <w:rPr/>
        <w:t>use</w:t>
      </w:r>
      <w:r>
        <w:rPr>
          <w:spacing w:val="-3"/>
        </w:rPr>
        <w:t> </w:t>
      </w:r>
      <w:r>
        <w:rPr>
          <w:rFonts w:ascii="Lucida Console" w:hAnsi="Lucida Console"/>
          <w:sz w:val="20"/>
        </w:rPr>
        <w:t>ansible-galaxy</w:t>
      </w:r>
      <w:r>
        <w:rPr>
          <w:rFonts w:ascii="Times New Roman" w:hAnsi="Times New Roman"/>
          <w:spacing w:val="-1"/>
          <w:sz w:val="20"/>
        </w:rPr>
        <w:t> </w:t>
      </w:r>
      <w:r>
        <w:rPr/>
        <w:t>to</w:t>
      </w:r>
      <w:r>
        <w:rPr>
          <w:spacing w:val="-4"/>
        </w:rPr>
        <w:t> </w:t>
      </w:r>
      <w:r>
        <w:rPr/>
        <w:t>create</w:t>
      </w:r>
      <w:r>
        <w:rPr>
          <w:spacing w:val="-3"/>
        </w:rPr>
        <w:t> </w:t>
      </w:r>
      <w:r>
        <w:rPr/>
        <w:t>an</w:t>
      </w:r>
      <w:r>
        <w:rPr>
          <w:spacing w:val="-4"/>
        </w:rPr>
        <w:t> </w:t>
      </w:r>
      <w:r>
        <w:rPr/>
        <w:t>empty</w:t>
      </w:r>
      <w:r>
        <w:rPr>
          <w:spacing w:val="-4"/>
        </w:rPr>
        <w:t> </w:t>
      </w:r>
      <w:r>
        <w:rPr/>
        <w:t>role</w:t>
      </w:r>
      <w:r>
        <w:rPr>
          <w:spacing w:val="-3"/>
        </w:rPr>
        <w:t> </w:t>
      </w:r>
      <w:r>
        <w:rPr/>
        <w:t>directory</w:t>
      </w:r>
      <w:r>
        <w:rPr>
          <w:spacing w:val="-3"/>
        </w:rPr>
        <w:t> </w:t>
      </w:r>
      <w:r>
        <w:rPr/>
        <w:t>structure</w:t>
      </w:r>
      <w:r>
        <w:rPr>
          <w:spacing w:val="-3"/>
        </w:rPr>
        <w:t> </w:t>
      </w:r>
      <w:r>
        <w:rPr/>
        <w:t>for you to create your own roles in</w:t>
      </w:r>
      <w:r>
        <w:rPr>
          <w:rFonts w:ascii="Batang" w:hAnsi="Batang"/>
        </w:rPr>
        <w:t>—</w:t>
      </w:r>
      <w:r>
        <w:rPr/>
        <w:t>this saves all of the manual directory and file creation we have been undertaking in this chapter, as in this example:</w:t>
      </w:r>
    </w:p>
    <w:p>
      <w:pPr>
        <w:pStyle w:val="BodyText"/>
        <w:spacing w:before="6"/>
        <w:rPr>
          <w:sz w:val="13"/>
        </w:rPr>
      </w:pPr>
    </w:p>
    <w:p>
      <w:pPr>
        <w:spacing w:before="0"/>
        <w:ind w:left="4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ansible-galaxy</w:t>
      </w:r>
      <w:r>
        <w:rPr>
          <w:rFonts w:ascii="Courier New"/>
          <w:b/>
          <w:spacing w:val="-8"/>
          <w:sz w:val="18"/>
        </w:rPr>
        <w:t> </w:t>
      </w:r>
      <w:r>
        <w:rPr>
          <w:rFonts w:ascii="Courier New"/>
          <w:b/>
          <w:sz w:val="18"/>
        </w:rPr>
        <w:t>role</w:t>
      </w:r>
      <w:r>
        <w:rPr>
          <w:rFonts w:ascii="Courier New"/>
          <w:b/>
          <w:spacing w:val="-8"/>
          <w:sz w:val="18"/>
        </w:rPr>
        <w:t> </w:t>
      </w:r>
      <w:r>
        <w:rPr>
          <w:rFonts w:ascii="Courier New"/>
          <w:b/>
          <w:sz w:val="18"/>
        </w:rPr>
        <w:t>init</w:t>
      </w:r>
      <w:r>
        <w:rPr>
          <w:rFonts w:ascii="Courier New"/>
          <w:b/>
          <w:spacing w:val="-8"/>
          <w:sz w:val="18"/>
        </w:rPr>
        <w:t> </w:t>
      </w:r>
      <w:r>
        <w:rPr>
          <w:rFonts w:ascii="Courier New"/>
          <w:b/>
          <w:sz w:val="18"/>
        </w:rPr>
        <w:t>--init-path</w:t>
      </w:r>
      <w:r>
        <w:rPr>
          <w:rFonts w:ascii="Courier New"/>
          <w:b/>
          <w:spacing w:val="-8"/>
          <w:sz w:val="18"/>
        </w:rPr>
        <w:t> </w:t>
      </w:r>
      <w:r>
        <w:rPr>
          <w:rFonts w:ascii="Courier New"/>
          <w:b/>
          <w:sz w:val="18"/>
        </w:rPr>
        <w:t>roles/</w:t>
      </w:r>
      <w:r>
        <w:rPr>
          <w:rFonts w:ascii="Courier New"/>
          <w:b/>
          <w:spacing w:val="-9"/>
          <w:sz w:val="18"/>
        </w:rPr>
        <w:t> </w:t>
      </w:r>
      <w:r>
        <w:rPr>
          <w:rFonts w:ascii="Courier New"/>
          <w:b/>
          <w:spacing w:val="-2"/>
          <w:sz w:val="18"/>
        </w:rPr>
        <w:t>testrole</w:t>
      </w:r>
    </w:p>
    <w:p>
      <w:pPr>
        <w:spacing w:before="12"/>
        <w:ind w:left="4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Role</w:t>
      </w:r>
      <w:r>
        <w:rPr>
          <w:rFonts w:ascii="Courier New"/>
          <w:b/>
          <w:spacing w:val="-6"/>
          <w:sz w:val="18"/>
        </w:rPr>
        <w:t> </w:t>
      </w:r>
      <w:r>
        <w:rPr>
          <w:rFonts w:ascii="Courier New"/>
          <w:b/>
          <w:sz w:val="18"/>
        </w:rPr>
        <w:t>testrole</w:t>
      </w:r>
      <w:r>
        <w:rPr>
          <w:rFonts w:ascii="Courier New"/>
          <w:b/>
          <w:spacing w:val="-6"/>
          <w:sz w:val="18"/>
        </w:rPr>
        <w:t> </w:t>
      </w:r>
      <w:r>
        <w:rPr>
          <w:rFonts w:ascii="Courier New"/>
          <w:b/>
          <w:sz w:val="18"/>
        </w:rPr>
        <w:t>was</w:t>
      </w:r>
      <w:r>
        <w:rPr>
          <w:rFonts w:ascii="Courier New"/>
          <w:b/>
          <w:spacing w:val="-6"/>
          <w:sz w:val="18"/>
        </w:rPr>
        <w:t> </w:t>
      </w:r>
      <w:r>
        <w:rPr>
          <w:rFonts w:ascii="Courier New"/>
          <w:b/>
          <w:sz w:val="18"/>
        </w:rPr>
        <w:t>created</w:t>
      </w:r>
      <w:r>
        <w:rPr>
          <w:rFonts w:ascii="Courier New"/>
          <w:b/>
          <w:spacing w:val="-6"/>
          <w:sz w:val="18"/>
        </w:rPr>
        <w:t> </w:t>
      </w:r>
      <w:r>
        <w:rPr>
          <w:rFonts w:ascii="Courier New"/>
          <w:b/>
          <w:spacing w:val="-2"/>
          <w:sz w:val="18"/>
        </w:rPr>
        <w:t>successfully</w:t>
      </w:r>
    </w:p>
    <w:p>
      <w:pPr>
        <w:spacing w:line="254" w:lineRule="auto" w:before="12"/>
        <w:ind w:left="473" w:right="5692" w:firstLine="0"/>
        <w:jc w:val="left"/>
        <w:rPr>
          <w:rFonts w:ascii="Courier New"/>
          <w:b/>
          <w:sz w:val="18"/>
        </w:rPr>
      </w:pPr>
      <w:r>
        <w:rPr>
          <w:rFonts w:ascii="Courier New"/>
          <w:b/>
          <w:sz w:val="18"/>
        </w:rPr>
        <w:t>$</w:t>
      </w:r>
      <w:r>
        <w:rPr>
          <w:rFonts w:ascii="Courier New"/>
          <w:b/>
          <w:spacing w:val="-19"/>
          <w:sz w:val="18"/>
        </w:rPr>
        <w:t> </w:t>
      </w:r>
      <w:r>
        <w:rPr>
          <w:rFonts w:ascii="Courier New"/>
          <w:b/>
          <w:sz w:val="18"/>
        </w:rPr>
        <w:t>tree</w:t>
      </w:r>
      <w:r>
        <w:rPr>
          <w:rFonts w:ascii="Courier New"/>
          <w:b/>
          <w:spacing w:val="-19"/>
          <w:sz w:val="18"/>
        </w:rPr>
        <w:t> </w:t>
      </w:r>
      <w:r>
        <w:rPr>
          <w:rFonts w:ascii="Courier New"/>
          <w:b/>
          <w:sz w:val="18"/>
        </w:rPr>
        <w:t>roles/testrole/ </w:t>
      </w:r>
      <w:r>
        <w:rPr>
          <w:rFonts w:ascii="Courier New"/>
          <w:b/>
          <w:spacing w:val="-2"/>
          <w:sz w:val="18"/>
        </w:rPr>
        <w:t>roles/testrole/</w:t>
      </w:r>
    </w:p>
    <w:p>
      <w:pPr>
        <w:spacing w:line="200"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defaults</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main.yml</w:t>
      </w:r>
    </w:p>
    <w:p>
      <w:pPr>
        <w:spacing w:line="216"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4"/>
          <w:w w:val="115"/>
          <w:sz w:val="18"/>
        </w:rPr>
        <w:t>files</w:t>
      </w:r>
    </w:p>
    <w:p>
      <w:pPr>
        <w:spacing w:line="216"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handlers</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main.yml</w:t>
      </w:r>
    </w:p>
    <w:p>
      <w:pPr>
        <w:spacing w:line="216"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4"/>
          <w:w w:val="120"/>
          <w:sz w:val="18"/>
        </w:rPr>
        <w:t>meta</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main.yml</w:t>
      </w:r>
    </w:p>
    <w:p>
      <w:pPr>
        <w:spacing w:line="216"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README.md</w:t>
      </w:r>
    </w:p>
    <w:p>
      <w:pPr>
        <w:spacing w:line="219"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4"/>
          <w:w w:val="115"/>
          <w:sz w:val="18"/>
        </w:rPr>
        <w:t>tasks</w:t>
      </w:r>
    </w:p>
    <w:p>
      <w:pPr>
        <w:spacing w:after="0" w:line="219" w:lineRule="exact"/>
        <w:jc w:val="left"/>
        <w:rPr>
          <w:rFonts w:ascii="Courier New" w:hAnsi="Courier New"/>
          <w:sz w:val="18"/>
        </w:rPr>
        <w:sectPr>
          <w:pgSz w:w="10800" w:h="13320"/>
          <w:pgMar w:header="950" w:footer="971" w:top="1200" w:bottom="1160" w:left="1020" w:right="1020"/>
        </w:sectPr>
      </w:pPr>
    </w:p>
    <w:p>
      <w:pPr>
        <w:pStyle w:val="BodyText"/>
        <w:spacing w:before="9"/>
        <w:rPr>
          <w:rFonts w:ascii="Courier New"/>
          <w:b/>
          <w:sz w:val="9"/>
        </w:rPr>
      </w:pPr>
    </w:p>
    <w:p>
      <w:pPr>
        <w:tabs>
          <w:tab w:pos="977" w:val="left" w:leader="none"/>
        </w:tabs>
        <w:spacing w:line="219" w:lineRule="exact" w:before="94"/>
        <w:ind w:left="473" w:right="0" w:firstLine="0"/>
        <w:jc w:val="left"/>
        <w:rPr>
          <w:rFonts w:ascii="Courier New" w:hAnsi="Courier New"/>
          <w:b/>
          <w:sz w:val="18"/>
        </w:rPr>
      </w:pPr>
      <w:bookmarkStart w:name="_bookmark160" w:id="217"/>
      <w:bookmarkEnd w:id="217"/>
      <w:r>
        <w:rPr/>
      </w: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main.yml</w:t>
      </w:r>
    </w:p>
    <w:p>
      <w:pPr>
        <w:spacing w:line="216"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templates</w:t>
      </w:r>
    </w:p>
    <w:p>
      <w:pPr>
        <w:spacing w:line="216"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4"/>
          <w:w w:val="115"/>
          <w:sz w:val="18"/>
        </w:rPr>
        <w:t>tests</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inventory</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test.yml</w:t>
      </w:r>
    </w:p>
    <w:p>
      <w:pPr>
        <w:spacing w:line="216"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4"/>
          <w:w w:val="120"/>
          <w:sz w:val="18"/>
        </w:rPr>
        <w:t>vars</w:t>
      </w:r>
    </w:p>
    <w:p>
      <w:pPr>
        <w:spacing w:line="219" w:lineRule="exact" w:before="0"/>
        <w:ind w:left="905"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main.yml</w:t>
      </w:r>
    </w:p>
    <w:p>
      <w:pPr>
        <w:pStyle w:val="BodyText"/>
        <w:spacing w:before="6"/>
        <w:rPr>
          <w:rFonts w:ascii="Courier New"/>
          <w:b/>
          <w:sz w:val="16"/>
        </w:rPr>
      </w:pPr>
    </w:p>
    <w:p>
      <w:pPr>
        <w:pStyle w:val="BodyText"/>
        <w:spacing w:line="216" w:lineRule="auto"/>
        <w:ind w:left="113" w:right="198"/>
      </w:pPr>
      <w:r>
        <w:rPr/>
        <w:t>That</w:t>
      </w:r>
      <w:r>
        <w:rPr>
          <w:spacing w:val="-3"/>
        </w:rPr>
        <w:t> </w:t>
      </w:r>
      <w:r>
        <w:rPr/>
        <w:t>should</w:t>
      </w:r>
      <w:r>
        <w:rPr>
          <w:spacing w:val="-3"/>
        </w:rPr>
        <w:t> </w:t>
      </w:r>
      <w:r>
        <w:rPr/>
        <w:t>give</w:t>
      </w:r>
      <w:r>
        <w:rPr>
          <w:spacing w:val="-4"/>
        </w:rPr>
        <w:t> </w:t>
      </w:r>
      <w:r>
        <w:rPr/>
        <w:t>you</w:t>
      </w:r>
      <w:r>
        <w:rPr>
          <w:spacing w:val="-4"/>
        </w:rPr>
        <w:t> </w:t>
      </w:r>
      <w:r>
        <w:rPr/>
        <w:t>enough</w:t>
      </w:r>
      <w:r>
        <w:rPr>
          <w:spacing w:val="-3"/>
        </w:rPr>
        <w:t> </w:t>
      </w:r>
      <w:r>
        <w:rPr/>
        <w:t>information</w:t>
      </w:r>
      <w:r>
        <w:rPr>
          <w:spacing w:val="-3"/>
        </w:rPr>
        <w:t> </w:t>
      </w:r>
      <w:r>
        <w:rPr/>
        <w:t>to</w:t>
      </w:r>
      <w:r>
        <w:rPr>
          <w:spacing w:val="-4"/>
        </w:rPr>
        <w:t> </w:t>
      </w:r>
      <w:r>
        <w:rPr/>
        <w:t>get</w:t>
      </w:r>
      <w:r>
        <w:rPr>
          <w:spacing w:val="-4"/>
        </w:rPr>
        <w:t> </w:t>
      </w:r>
      <w:r>
        <w:rPr/>
        <w:t>started</w:t>
      </w:r>
      <w:r>
        <w:rPr>
          <w:spacing w:val="-3"/>
        </w:rPr>
        <w:t> </w:t>
      </w:r>
      <w:r>
        <w:rPr/>
        <w:t>on</w:t>
      </w:r>
      <w:r>
        <w:rPr>
          <w:spacing w:val="-3"/>
        </w:rPr>
        <w:t> </w:t>
      </w:r>
      <w:r>
        <w:rPr/>
        <w:t>your</w:t>
      </w:r>
      <w:r>
        <w:rPr>
          <w:spacing w:val="-4"/>
        </w:rPr>
        <w:t> </w:t>
      </w:r>
      <w:r>
        <w:rPr/>
        <w:t>journey</w:t>
      </w:r>
      <w:r>
        <w:rPr>
          <w:spacing w:val="-3"/>
        </w:rPr>
        <w:t> </w:t>
      </w:r>
      <w:r>
        <w:rPr/>
        <w:t>into</w:t>
      </w:r>
      <w:r>
        <w:rPr>
          <w:spacing w:val="-3"/>
        </w:rPr>
        <w:t> </w:t>
      </w:r>
      <w:r>
        <w:rPr/>
        <w:t>Ansible</w:t>
      </w:r>
      <w:r>
        <w:rPr>
          <w:spacing w:val="-3"/>
        </w:rPr>
        <w:t> </w:t>
      </w:r>
      <w:r>
        <w:rPr/>
        <w:t>roles. I cannot stress highly enough how important it is to develop your code as roles</w:t>
      </w:r>
      <w:r>
        <w:rPr>
          <w:rFonts w:ascii="Batang" w:hAnsi="Batang"/>
        </w:rPr>
        <w:t>—</w:t>
      </w:r>
      <w:r>
        <w:rPr/>
        <w:t>it might not seem important initially, but as your automation use cases expand, and your requirement to reuse code grows, you will be glad that you did. In the next section, let's expand our look at Ansible playbooks with a discussion of the ways in which conditional </w:t>
      </w:r>
      <w:bookmarkStart w:name="Using conditions in your code" w:id="218"/>
      <w:bookmarkEnd w:id="218"/>
      <w:r>
        <w:rPr/>
        <w:t>logic</w:t>
      </w:r>
      <w:r>
        <w:rPr/>
        <w:t> can be used in your Ansible code.</w:t>
      </w:r>
    </w:p>
    <w:p>
      <w:pPr>
        <w:pStyle w:val="BodyText"/>
        <w:rPr>
          <w:sz w:val="20"/>
        </w:rPr>
      </w:pPr>
    </w:p>
    <w:p>
      <w:pPr>
        <w:pStyle w:val="BodyText"/>
        <w:spacing w:before="8"/>
        <w:rPr>
          <w:sz w:val="19"/>
        </w:rPr>
      </w:pPr>
    </w:p>
    <w:p>
      <w:pPr>
        <w:pStyle w:val="Heading2"/>
      </w:pPr>
      <w:bookmarkStart w:name="_bookmark161" w:id="219"/>
      <w:bookmarkEnd w:id="219"/>
      <w:r>
        <w:rPr>
          <w:b w:val="0"/>
        </w:rPr>
      </w:r>
      <w:r>
        <w:rPr/>
        <w:t>Using</w:t>
      </w:r>
      <w:r>
        <w:rPr>
          <w:spacing w:val="-5"/>
        </w:rPr>
        <w:t> </w:t>
      </w:r>
      <w:r>
        <w:rPr/>
        <w:t>conditions</w:t>
      </w:r>
      <w:r>
        <w:rPr>
          <w:spacing w:val="-5"/>
        </w:rPr>
        <w:t> </w:t>
      </w:r>
      <w:r>
        <w:rPr/>
        <w:t>in</w:t>
      </w:r>
      <w:r>
        <w:rPr>
          <w:spacing w:val="-4"/>
        </w:rPr>
        <w:t> </w:t>
      </w:r>
      <w:r>
        <w:rPr/>
        <w:t>your</w:t>
      </w:r>
      <w:r>
        <w:rPr>
          <w:spacing w:val="-5"/>
        </w:rPr>
        <w:t> </w:t>
      </w:r>
      <w:r>
        <w:rPr>
          <w:spacing w:val="-4"/>
        </w:rPr>
        <w:t>code</w:t>
      </w:r>
    </w:p>
    <w:p>
      <w:pPr>
        <w:pStyle w:val="BodyText"/>
        <w:spacing w:line="213" w:lineRule="auto" w:before="84"/>
        <w:ind w:left="113" w:right="148"/>
      </w:pPr>
      <w:r>
        <w:rPr/>
        <w:t>In most of our examples so far, we have created simple sets of tasks that always run. However,</w:t>
      </w:r>
      <w:r>
        <w:rPr>
          <w:spacing w:val="-3"/>
        </w:rPr>
        <w:t> </w:t>
      </w:r>
      <w:r>
        <w:rPr/>
        <w:t>as</w:t>
      </w:r>
      <w:r>
        <w:rPr>
          <w:spacing w:val="-2"/>
        </w:rPr>
        <w:t> </w:t>
      </w:r>
      <w:r>
        <w:rPr/>
        <w:t>you</w:t>
      </w:r>
      <w:r>
        <w:rPr>
          <w:spacing w:val="-3"/>
        </w:rPr>
        <w:t> </w:t>
      </w:r>
      <w:r>
        <w:rPr/>
        <w:t>generate</w:t>
      </w:r>
      <w:r>
        <w:rPr>
          <w:spacing w:val="-3"/>
        </w:rPr>
        <w:t> </w:t>
      </w:r>
      <w:r>
        <w:rPr/>
        <w:t>tasks</w:t>
      </w:r>
      <w:r>
        <w:rPr>
          <w:spacing w:val="-3"/>
        </w:rPr>
        <w:t> </w:t>
      </w:r>
      <w:r>
        <w:rPr/>
        <w:t>(whether</w:t>
      </w:r>
      <w:r>
        <w:rPr>
          <w:spacing w:val="-2"/>
        </w:rPr>
        <w:t> </w:t>
      </w:r>
      <w:r>
        <w:rPr/>
        <w:t>in</w:t>
      </w:r>
      <w:r>
        <w:rPr>
          <w:spacing w:val="-2"/>
        </w:rPr>
        <w:t> </w:t>
      </w:r>
      <w:r>
        <w:rPr/>
        <w:t>roles</w:t>
      </w:r>
      <w:r>
        <w:rPr>
          <w:spacing w:val="-2"/>
        </w:rPr>
        <w:t> </w:t>
      </w:r>
      <w:r>
        <w:rPr/>
        <w:t>or</w:t>
      </w:r>
      <w:r>
        <w:rPr>
          <w:spacing w:val="-2"/>
        </w:rPr>
        <w:t> </w:t>
      </w:r>
      <w:r>
        <w:rPr/>
        <w:t>playbooks)</w:t>
      </w:r>
      <w:r>
        <w:rPr>
          <w:spacing w:val="-3"/>
        </w:rPr>
        <w:t> </w:t>
      </w:r>
      <w:r>
        <w:rPr/>
        <w:t>that</w:t>
      </w:r>
      <w:r>
        <w:rPr>
          <w:spacing w:val="-3"/>
        </w:rPr>
        <w:t> </w:t>
      </w:r>
      <w:r>
        <w:rPr/>
        <w:t>you</w:t>
      </w:r>
      <w:r>
        <w:rPr>
          <w:spacing w:val="-3"/>
        </w:rPr>
        <w:t> </w:t>
      </w:r>
      <w:r>
        <w:rPr/>
        <w:t>want</w:t>
      </w:r>
      <w:r>
        <w:rPr>
          <w:spacing w:val="-2"/>
        </w:rPr>
        <w:t> </w:t>
      </w:r>
      <w:r>
        <w:rPr/>
        <w:t>to</w:t>
      </w:r>
      <w:r>
        <w:rPr>
          <w:spacing w:val="-3"/>
        </w:rPr>
        <w:t> </w:t>
      </w:r>
      <w:r>
        <w:rPr/>
        <w:t>apply</w:t>
      </w:r>
      <w:r>
        <w:rPr>
          <w:spacing w:val="-2"/>
        </w:rPr>
        <w:t> </w:t>
      </w:r>
      <w:r>
        <w:rPr/>
        <w:t>to</w:t>
      </w:r>
      <w:r>
        <w:rPr>
          <w:spacing w:val="-3"/>
        </w:rPr>
        <w:t> </w:t>
      </w:r>
      <w:r>
        <w:rPr/>
        <w:t>a wider array of hosts, sooner or later, you will want to perform some kind of conditional action.</w:t>
      </w:r>
      <w:r>
        <w:rPr>
          <w:spacing w:val="-2"/>
        </w:rPr>
        <w:t> </w:t>
      </w:r>
      <w:r>
        <w:rPr/>
        <w:t>This</w:t>
      </w:r>
      <w:r>
        <w:rPr>
          <w:spacing w:val="-2"/>
        </w:rPr>
        <w:t> </w:t>
      </w:r>
      <w:r>
        <w:rPr/>
        <w:t>might</w:t>
      </w:r>
      <w:r>
        <w:rPr>
          <w:spacing w:val="-2"/>
        </w:rPr>
        <w:t> </w:t>
      </w:r>
      <w:r>
        <w:rPr/>
        <w:t>be</w:t>
      </w:r>
      <w:r>
        <w:rPr>
          <w:spacing w:val="-3"/>
        </w:rPr>
        <w:t> </w:t>
      </w:r>
      <w:r>
        <w:rPr/>
        <w:t>to</w:t>
      </w:r>
      <w:r>
        <w:rPr>
          <w:spacing w:val="-3"/>
        </w:rPr>
        <w:t> </w:t>
      </w:r>
      <w:r>
        <w:rPr/>
        <w:t>only</w:t>
      </w:r>
      <w:r>
        <w:rPr>
          <w:spacing w:val="-2"/>
        </w:rPr>
        <w:t> </w:t>
      </w:r>
      <w:r>
        <w:rPr/>
        <w:t>perform</w:t>
      </w:r>
      <w:r>
        <w:rPr>
          <w:spacing w:val="-3"/>
        </w:rPr>
        <w:t> </w:t>
      </w:r>
      <w:r>
        <w:rPr/>
        <w:t>a</w:t>
      </w:r>
      <w:r>
        <w:rPr>
          <w:spacing w:val="-2"/>
        </w:rPr>
        <w:t> </w:t>
      </w:r>
      <w:r>
        <w:rPr/>
        <w:t>task</w:t>
      </w:r>
      <w:r>
        <w:rPr>
          <w:spacing w:val="-3"/>
        </w:rPr>
        <w:t> </w:t>
      </w:r>
      <w:r>
        <w:rPr/>
        <w:t>in</w:t>
      </w:r>
      <w:r>
        <w:rPr>
          <w:spacing w:val="-2"/>
        </w:rPr>
        <w:t> </w:t>
      </w:r>
      <w:r>
        <w:rPr/>
        <w:t>response</w:t>
      </w:r>
      <w:r>
        <w:rPr>
          <w:spacing w:val="-2"/>
        </w:rPr>
        <w:t> </w:t>
      </w:r>
      <w:r>
        <w:rPr/>
        <w:t>to</w:t>
      </w:r>
      <w:r>
        <w:rPr>
          <w:spacing w:val="-3"/>
        </w:rPr>
        <w:t> </w:t>
      </w:r>
      <w:r>
        <w:rPr/>
        <w:t>the</w:t>
      </w:r>
      <w:r>
        <w:rPr>
          <w:spacing w:val="-3"/>
        </w:rPr>
        <w:t> </w:t>
      </w:r>
      <w:r>
        <w:rPr/>
        <w:t>results</w:t>
      </w:r>
      <w:r>
        <w:rPr>
          <w:spacing w:val="-2"/>
        </w:rPr>
        <w:t> </w:t>
      </w:r>
      <w:r>
        <w:rPr/>
        <w:t>of</w:t>
      </w:r>
      <w:r>
        <w:rPr>
          <w:spacing w:val="-2"/>
        </w:rPr>
        <w:t> </w:t>
      </w:r>
      <w:r>
        <w:rPr/>
        <w:t>a</w:t>
      </w:r>
      <w:r>
        <w:rPr>
          <w:spacing w:val="-2"/>
        </w:rPr>
        <w:t> </w:t>
      </w:r>
      <w:r>
        <w:rPr/>
        <w:t>previous</w:t>
      </w:r>
      <w:r>
        <w:rPr>
          <w:spacing w:val="-3"/>
        </w:rPr>
        <w:t> </w:t>
      </w:r>
      <w:r>
        <w:rPr/>
        <w:t>task.</w:t>
      </w:r>
      <w:r>
        <w:rPr>
          <w:spacing w:val="-3"/>
        </w:rPr>
        <w:t> </w:t>
      </w:r>
      <w:r>
        <w:rPr/>
        <w:t>Or it might be to only perform a task in response to a specific fact gathered from an Ansible system. In this section, we will provide some practical examples of conditional logic to apply to your Ansible tasks to demonstrate how to use this feature.</w:t>
      </w:r>
    </w:p>
    <w:p>
      <w:pPr>
        <w:pStyle w:val="BodyText"/>
        <w:spacing w:line="213" w:lineRule="auto" w:before="179"/>
        <w:ind w:left="113"/>
      </w:pPr>
      <w:r>
        <w:rPr/>
        <w:t>As</w:t>
      </w:r>
      <w:r>
        <w:rPr>
          <w:spacing w:val="-2"/>
        </w:rPr>
        <w:t> </w:t>
      </w:r>
      <w:r>
        <w:rPr/>
        <w:t>ever,</w:t>
      </w:r>
      <w:r>
        <w:rPr>
          <w:spacing w:val="-3"/>
        </w:rPr>
        <w:t> </w:t>
      </w:r>
      <w:r>
        <w:rPr/>
        <w:t>we'll</w:t>
      </w:r>
      <w:r>
        <w:rPr>
          <w:spacing w:val="-2"/>
        </w:rPr>
        <w:t> </w:t>
      </w:r>
      <w:r>
        <w:rPr/>
        <w:t>need</w:t>
      </w:r>
      <w:r>
        <w:rPr>
          <w:spacing w:val="-3"/>
        </w:rPr>
        <w:t> </w:t>
      </w:r>
      <w:r>
        <w:rPr/>
        <w:t>an</w:t>
      </w:r>
      <w:r>
        <w:rPr>
          <w:spacing w:val="-2"/>
        </w:rPr>
        <w:t> </w:t>
      </w:r>
      <w:r>
        <w:rPr/>
        <w:t>inventory</w:t>
      </w:r>
      <w:r>
        <w:rPr>
          <w:spacing w:val="-3"/>
        </w:rPr>
        <w:t> </w:t>
      </w:r>
      <w:r>
        <w:rPr/>
        <w:t>to</w:t>
      </w:r>
      <w:r>
        <w:rPr>
          <w:spacing w:val="-3"/>
        </w:rPr>
        <w:t> </w:t>
      </w:r>
      <w:r>
        <w:rPr/>
        <w:t>get</w:t>
      </w:r>
      <w:r>
        <w:rPr>
          <w:spacing w:val="-3"/>
        </w:rPr>
        <w:t> </w:t>
      </w:r>
      <w:r>
        <w:rPr/>
        <w:t>started,</w:t>
      </w:r>
      <w:r>
        <w:rPr>
          <w:spacing w:val="-2"/>
        </w:rPr>
        <w:t> </w:t>
      </w:r>
      <w:r>
        <w:rPr/>
        <w:t>and</w:t>
      </w:r>
      <w:r>
        <w:rPr>
          <w:spacing w:val="-3"/>
        </w:rPr>
        <w:t> </w:t>
      </w:r>
      <w:r>
        <w:rPr/>
        <w:t>we'll</w:t>
      </w:r>
      <w:r>
        <w:rPr>
          <w:spacing w:val="-2"/>
        </w:rPr>
        <w:t> </w:t>
      </w:r>
      <w:r>
        <w:rPr/>
        <w:t>reuse</w:t>
      </w:r>
      <w:r>
        <w:rPr>
          <w:spacing w:val="-3"/>
        </w:rPr>
        <w:t> </w:t>
      </w:r>
      <w:r>
        <w:rPr/>
        <w:t>the</w:t>
      </w:r>
      <w:r>
        <w:rPr>
          <w:spacing w:val="-3"/>
        </w:rPr>
        <w:t> </w:t>
      </w:r>
      <w:r>
        <w:rPr/>
        <w:t>inventory</w:t>
      </w:r>
      <w:r>
        <w:rPr>
          <w:spacing w:val="-2"/>
        </w:rPr>
        <w:t> </w:t>
      </w:r>
      <w:r>
        <w:rPr/>
        <w:t>we</w:t>
      </w:r>
      <w:r>
        <w:rPr>
          <w:spacing w:val="-3"/>
        </w:rPr>
        <w:t> </w:t>
      </w:r>
      <w:r>
        <w:rPr/>
        <w:t>have</w:t>
      </w:r>
      <w:r>
        <w:rPr>
          <w:spacing w:val="-3"/>
        </w:rPr>
        <w:t> </w:t>
      </w:r>
      <w:r>
        <w:rPr/>
        <w:t>used throughout this chapter:</w:t>
      </w:r>
    </w:p>
    <w:p>
      <w:pPr>
        <w:pStyle w:val="BodyText"/>
        <w:spacing w:before="1"/>
        <w:rPr>
          <w:sz w:val="14"/>
        </w:rPr>
      </w:pPr>
    </w:p>
    <w:p>
      <w:pPr>
        <w:spacing w:before="0"/>
        <w:ind w:left="473" w:right="0" w:firstLine="0"/>
        <w:jc w:val="left"/>
        <w:rPr>
          <w:rFonts w:ascii="Lucida Console"/>
          <w:sz w:val="18"/>
        </w:rPr>
      </w:pPr>
      <w:r>
        <w:rPr>
          <w:rFonts w:ascii="Lucida Console"/>
          <w:spacing w:val="-2"/>
          <w:sz w:val="18"/>
        </w:rPr>
        <w:t>[frontends]</w:t>
      </w:r>
    </w:p>
    <w:p>
      <w:pPr>
        <w:spacing w:line="288" w:lineRule="auto" w:before="36"/>
        <w:ind w:left="473" w:right="3212" w:firstLine="0"/>
        <w:jc w:val="left"/>
        <w:rPr>
          <w:rFonts w:ascii="Lucida Console"/>
          <w:sz w:val="18"/>
        </w:rPr>
      </w:pPr>
      <w:r>
        <w:rPr>
          <w:rFonts w:ascii="Lucida Console"/>
          <w:sz w:val="18"/>
        </w:rPr>
        <w:t>frt01.example.com</w:t>
      </w:r>
      <w:r>
        <w:rPr>
          <w:rFonts w:ascii="Times New Roman"/>
          <w:spacing w:val="40"/>
          <w:sz w:val="18"/>
        </w:rPr>
        <w:t> </w:t>
      </w:r>
      <w:r>
        <w:rPr>
          <w:rFonts w:ascii="Lucida Console"/>
          <w:sz w:val="18"/>
        </w:rPr>
        <w:t>https_port=8443</w:t>
      </w:r>
      <w:r>
        <w:rPr>
          <w:rFonts w:ascii="Times New Roman"/>
          <w:sz w:val="18"/>
        </w:rPr>
        <w:t> </w:t>
      </w:r>
      <w:r>
        <w:rPr>
          <w:rFonts w:ascii="Lucida Console"/>
          <w:sz w:val="18"/>
        </w:rPr>
        <w:t>frt02.example.com</w:t>
      </w:r>
      <w:r>
        <w:rPr>
          <w:rFonts w:ascii="Times New Roman"/>
          <w:spacing w:val="25"/>
          <w:sz w:val="18"/>
        </w:rPr>
        <w:t> </w:t>
      </w:r>
      <w:r>
        <w:rPr>
          <w:rFonts w:ascii="Lucida Console"/>
          <w:sz w:val="18"/>
        </w:rPr>
        <w:t>http_proxy=proxy.example.com</w:t>
      </w:r>
    </w:p>
    <w:p>
      <w:pPr>
        <w:pStyle w:val="BodyText"/>
        <w:spacing w:before="6"/>
        <w:rPr>
          <w:rFonts w:ascii="Lucida Console"/>
        </w:rPr>
      </w:pPr>
    </w:p>
    <w:p>
      <w:pPr>
        <w:spacing w:line="288" w:lineRule="auto" w:before="0"/>
        <w:ind w:left="473" w:right="5004" w:firstLine="0"/>
        <w:jc w:val="left"/>
        <w:rPr>
          <w:rFonts w:ascii="Lucida Console"/>
          <w:sz w:val="18"/>
        </w:rPr>
      </w:pPr>
      <w:r>
        <w:rPr>
          <w:rFonts w:ascii="Lucida Console"/>
          <w:spacing w:val="-2"/>
          <w:sz w:val="18"/>
        </w:rPr>
        <w:t>[frontends:vars]</w:t>
      </w:r>
      <w:r>
        <w:rPr>
          <w:rFonts w:ascii="Times New Roman"/>
          <w:spacing w:val="-2"/>
          <w:sz w:val="18"/>
        </w:rPr>
        <w:t> </w:t>
      </w:r>
      <w:r>
        <w:rPr>
          <w:rFonts w:ascii="Lucida Console"/>
          <w:spacing w:val="-2"/>
          <w:w w:val="95"/>
          <w:sz w:val="18"/>
        </w:rPr>
        <w:t>ntp_server=ntp.frt.example.com</w:t>
      </w:r>
      <w:r>
        <w:rPr>
          <w:rFonts w:ascii="Times New Roman"/>
          <w:spacing w:val="40"/>
          <w:sz w:val="18"/>
        </w:rPr>
        <w:t> </w:t>
      </w:r>
      <w:r>
        <w:rPr>
          <w:rFonts w:ascii="Lucida Console"/>
          <w:spacing w:val="-2"/>
          <w:sz w:val="18"/>
        </w:rPr>
        <w:t>proxy=proxy.frt.example.com</w:t>
      </w:r>
    </w:p>
    <w:p>
      <w:pPr>
        <w:pStyle w:val="BodyText"/>
        <w:spacing w:before="6"/>
        <w:rPr>
          <w:rFonts w:ascii="Lucida Console"/>
        </w:rPr>
      </w:pPr>
    </w:p>
    <w:p>
      <w:pPr>
        <w:spacing w:line="288" w:lineRule="auto" w:before="0"/>
        <w:ind w:left="473" w:right="6484" w:firstLine="0"/>
        <w:jc w:val="left"/>
        <w:rPr>
          <w:rFonts w:ascii="Lucida Console"/>
          <w:sz w:val="18"/>
        </w:rPr>
      </w:pPr>
      <w:r>
        <w:rPr>
          <w:rFonts w:ascii="Lucida Console"/>
          <w:spacing w:val="-2"/>
          <w:sz w:val="18"/>
        </w:rPr>
        <w:t>[apps]</w:t>
      </w:r>
      <w:r>
        <w:rPr>
          <w:rFonts w:ascii="Times New Roman"/>
          <w:spacing w:val="-2"/>
          <w:sz w:val="18"/>
        </w:rPr>
        <w:t> </w:t>
      </w:r>
      <w:r>
        <w:rPr>
          <w:rFonts w:ascii="Lucida Console"/>
          <w:spacing w:val="-2"/>
          <w:w w:val="95"/>
          <w:sz w:val="18"/>
        </w:rPr>
        <w:t>app01.example.com</w:t>
      </w:r>
      <w:r>
        <w:rPr>
          <w:rFonts w:ascii="Times New Roman"/>
          <w:spacing w:val="-2"/>
          <w:w w:val="95"/>
          <w:sz w:val="18"/>
        </w:rPr>
        <w:t> </w:t>
      </w:r>
      <w:r>
        <w:rPr>
          <w:rFonts w:ascii="Lucida Console"/>
          <w:spacing w:val="-2"/>
          <w:w w:val="95"/>
          <w:sz w:val="18"/>
        </w:rPr>
        <w:t>app02.example.com</w:t>
      </w:r>
    </w:p>
    <w:p>
      <w:pPr>
        <w:pStyle w:val="BodyText"/>
        <w:spacing w:before="6"/>
        <w:rPr>
          <w:rFonts w:ascii="Lucida Console"/>
        </w:rPr>
      </w:pPr>
    </w:p>
    <w:p>
      <w:pPr>
        <w:spacing w:line="288" w:lineRule="auto" w:before="0"/>
        <w:ind w:left="473" w:right="6484" w:firstLine="0"/>
        <w:jc w:val="left"/>
        <w:rPr>
          <w:rFonts w:ascii="Lucida Console"/>
          <w:sz w:val="18"/>
        </w:rPr>
      </w:pPr>
      <w:r>
        <w:rPr>
          <w:rFonts w:ascii="Lucida Console"/>
          <w:spacing w:val="-2"/>
          <w:w w:val="95"/>
          <w:sz w:val="18"/>
        </w:rPr>
        <w:t>[webapp:children]</w:t>
      </w:r>
      <w:r>
        <w:rPr>
          <w:rFonts w:ascii="Times New Roman"/>
          <w:spacing w:val="-2"/>
          <w:w w:val="95"/>
          <w:sz w:val="18"/>
        </w:rPr>
        <w:t> </w:t>
      </w:r>
      <w:r>
        <w:rPr>
          <w:rFonts w:ascii="Lucida Console"/>
          <w:spacing w:val="-2"/>
          <w:sz w:val="18"/>
        </w:rPr>
        <w:t>frontends</w:t>
      </w:r>
    </w:p>
    <w:p>
      <w:pPr>
        <w:spacing w:before="0"/>
        <w:ind w:left="473" w:right="0" w:firstLine="0"/>
        <w:jc w:val="left"/>
        <w:rPr>
          <w:rFonts w:ascii="Lucida Console"/>
          <w:sz w:val="18"/>
        </w:rPr>
      </w:pPr>
      <w:r>
        <w:rPr>
          <w:rFonts w:ascii="Lucida Console"/>
          <w:spacing w:val="-4"/>
          <w:sz w:val="18"/>
        </w:rPr>
        <w:t>apps</w:t>
      </w:r>
    </w:p>
    <w:p>
      <w:pPr>
        <w:spacing w:after="0"/>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line="288" w:lineRule="auto" w:before="103"/>
        <w:ind w:left="473" w:right="4133" w:firstLine="0"/>
        <w:jc w:val="left"/>
        <w:rPr>
          <w:rFonts w:ascii="Lucida Console"/>
          <w:sz w:val="18"/>
        </w:rPr>
      </w:pPr>
      <w:bookmarkStart w:name="_bookmark162" w:id="220"/>
      <w:bookmarkEnd w:id="220"/>
      <w:r>
        <w:rPr/>
      </w:r>
      <w:r>
        <w:rPr>
          <w:rFonts w:ascii="Lucida Console"/>
          <w:spacing w:val="-2"/>
          <w:sz w:val="18"/>
        </w:rPr>
        <w:t>[webapp:vars]</w:t>
      </w:r>
      <w:r>
        <w:rPr>
          <w:rFonts w:ascii="Times New Roman"/>
          <w:spacing w:val="-2"/>
          <w:sz w:val="18"/>
        </w:rPr>
        <w:t> </w:t>
      </w:r>
      <w:r>
        <w:rPr>
          <w:rFonts w:ascii="Lucida Console"/>
          <w:spacing w:val="-2"/>
          <w:w w:val="95"/>
          <w:sz w:val="18"/>
        </w:rPr>
        <w:t>proxy_server=proxy.webapp.example.com</w:t>
      </w:r>
      <w:r>
        <w:rPr>
          <w:rFonts w:ascii="Times New Roman"/>
          <w:spacing w:val="80"/>
          <w:sz w:val="18"/>
        </w:rPr>
        <w:t> </w:t>
      </w:r>
      <w:r>
        <w:rPr>
          <w:rFonts w:ascii="Lucida Console"/>
          <w:spacing w:val="-2"/>
          <w:sz w:val="18"/>
        </w:rPr>
        <w:t>health_check_retry=3</w:t>
      </w:r>
      <w:r>
        <w:rPr>
          <w:rFonts w:ascii="Times New Roman"/>
          <w:spacing w:val="-2"/>
          <w:sz w:val="18"/>
        </w:rPr>
        <w:t> </w:t>
      </w:r>
      <w:r>
        <w:rPr>
          <w:rFonts w:ascii="Lucida Console"/>
          <w:spacing w:val="-2"/>
          <w:sz w:val="18"/>
        </w:rPr>
        <w:t>health_check_interal=60</w:t>
      </w:r>
    </w:p>
    <w:p>
      <w:pPr>
        <w:pStyle w:val="BodyText"/>
        <w:spacing w:before="9"/>
        <w:rPr>
          <w:rFonts w:ascii="Lucida Console"/>
          <w:sz w:val="16"/>
        </w:rPr>
      </w:pPr>
    </w:p>
    <w:p>
      <w:pPr>
        <w:pStyle w:val="BodyText"/>
        <w:spacing w:line="213" w:lineRule="auto"/>
        <w:ind w:left="113" w:right="148"/>
      </w:pPr>
      <w:r>
        <w:rPr/>
        <w:t>Suppose that you want to perform an Ansible task only on certain operating systems. We have already discussed Ansible facts, and these provide the perfect platform to start exploring conditional logic in your playbooks. Consider this: an urgent patch has been released</w:t>
      </w:r>
      <w:r>
        <w:rPr>
          <w:spacing w:val="-3"/>
        </w:rPr>
        <w:t> </w:t>
      </w:r>
      <w:r>
        <w:rPr/>
        <w:t>for</w:t>
      </w:r>
      <w:r>
        <w:rPr>
          <w:spacing w:val="-3"/>
        </w:rPr>
        <w:t> </w:t>
      </w:r>
      <w:r>
        <w:rPr/>
        <w:t>all</w:t>
      </w:r>
      <w:r>
        <w:rPr>
          <w:spacing w:val="-3"/>
        </w:rPr>
        <w:t> </w:t>
      </w:r>
      <w:r>
        <w:rPr/>
        <w:t>of</w:t>
      </w:r>
      <w:r>
        <w:rPr>
          <w:spacing w:val="-3"/>
        </w:rPr>
        <w:t> </w:t>
      </w:r>
      <w:r>
        <w:rPr/>
        <w:t>your</w:t>
      </w:r>
      <w:r>
        <w:rPr>
          <w:spacing w:val="-4"/>
        </w:rPr>
        <w:t> </w:t>
      </w:r>
      <w:r>
        <w:rPr/>
        <w:t>CentOS</w:t>
      </w:r>
      <w:r>
        <w:rPr>
          <w:spacing w:val="-3"/>
        </w:rPr>
        <w:t> </w:t>
      </w:r>
      <w:r>
        <w:rPr/>
        <w:t>systems,</w:t>
      </w:r>
      <w:r>
        <w:rPr>
          <w:spacing w:val="-3"/>
        </w:rPr>
        <w:t> </w:t>
      </w:r>
      <w:r>
        <w:rPr/>
        <w:t>and</w:t>
      </w:r>
      <w:r>
        <w:rPr>
          <w:spacing w:val="-3"/>
        </w:rPr>
        <w:t> </w:t>
      </w:r>
      <w:r>
        <w:rPr/>
        <w:t>you</w:t>
      </w:r>
      <w:r>
        <w:rPr>
          <w:spacing w:val="-4"/>
        </w:rPr>
        <w:t> </w:t>
      </w:r>
      <w:r>
        <w:rPr/>
        <w:t>want</w:t>
      </w:r>
      <w:r>
        <w:rPr>
          <w:spacing w:val="-3"/>
        </w:rPr>
        <w:t> </w:t>
      </w:r>
      <w:r>
        <w:rPr/>
        <w:t>to</w:t>
      </w:r>
      <w:r>
        <w:rPr>
          <w:spacing w:val="-4"/>
        </w:rPr>
        <w:t> </w:t>
      </w:r>
      <w:r>
        <w:rPr/>
        <w:t>apply</w:t>
      </w:r>
      <w:r>
        <w:rPr>
          <w:spacing w:val="-3"/>
        </w:rPr>
        <w:t> </w:t>
      </w:r>
      <w:r>
        <w:rPr/>
        <w:t>it</w:t>
      </w:r>
      <w:r>
        <w:rPr>
          <w:spacing w:val="-3"/>
        </w:rPr>
        <w:t> </w:t>
      </w:r>
      <w:r>
        <w:rPr/>
        <w:t>immediately.</w:t>
      </w:r>
      <w:r>
        <w:rPr>
          <w:spacing w:val="-3"/>
        </w:rPr>
        <w:t> </w:t>
      </w:r>
      <w:r>
        <w:rPr/>
        <w:t>You</w:t>
      </w:r>
      <w:r>
        <w:rPr>
          <w:spacing w:val="-3"/>
        </w:rPr>
        <w:t> </w:t>
      </w:r>
      <w:r>
        <w:rPr/>
        <w:t>could, of course, go through and create a special inventory (or host group) for CentOS hosts, but this is additional work that you don't necessarily need to do.</w:t>
      </w:r>
    </w:p>
    <w:p>
      <w:pPr>
        <w:pStyle w:val="BodyText"/>
        <w:spacing w:line="225" w:lineRule="auto" w:before="168"/>
        <w:ind w:left="113" w:right="225"/>
      </w:pPr>
      <w:r>
        <w:rPr/>
        <w:t>Instead,</w:t>
      </w:r>
      <w:r>
        <w:rPr>
          <w:spacing w:val="-3"/>
        </w:rPr>
        <w:t> </w:t>
      </w:r>
      <w:r>
        <w:rPr/>
        <w:t>let's</w:t>
      </w:r>
      <w:r>
        <w:rPr>
          <w:spacing w:val="-3"/>
        </w:rPr>
        <w:t> </w:t>
      </w:r>
      <w:r>
        <w:rPr/>
        <w:t>define</w:t>
      </w:r>
      <w:r>
        <w:rPr>
          <w:spacing w:val="-3"/>
        </w:rPr>
        <w:t> </w:t>
      </w:r>
      <w:r>
        <w:rPr/>
        <w:t>the</w:t>
      </w:r>
      <w:r>
        <w:rPr>
          <w:spacing w:val="-4"/>
        </w:rPr>
        <w:t> </w:t>
      </w:r>
      <w:r>
        <w:rPr/>
        <w:t>task</w:t>
      </w:r>
      <w:r>
        <w:rPr>
          <w:spacing w:val="-4"/>
        </w:rPr>
        <w:t> </w:t>
      </w:r>
      <w:r>
        <w:rPr/>
        <w:t>that</w:t>
      </w:r>
      <w:r>
        <w:rPr>
          <w:spacing w:val="-4"/>
        </w:rPr>
        <w:t> </w:t>
      </w:r>
      <w:r>
        <w:rPr/>
        <w:t>will</w:t>
      </w:r>
      <w:r>
        <w:rPr>
          <w:spacing w:val="-3"/>
        </w:rPr>
        <w:t> </w:t>
      </w:r>
      <w:r>
        <w:rPr/>
        <w:t>perform</w:t>
      </w:r>
      <w:r>
        <w:rPr>
          <w:spacing w:val="-4"/>
        </w:rPr>
        <w:t> </w:t>
      </w:r>
      <w:r>
        <w:rPr/>
        <w:t>our</w:t>
      </w:r>
      <w:r>
        <w:rPr>
          <w:spacing w:val="-3"/>
        </w:rPr>
        <w:t> </w:t>
      </w:r>
      <w:r>
        <w:rPr/>
        <w:t>update</w:t>
      </w:r>
      <w:r>
        <w:rPr>
          <w:spacing w:val="-4"/>
        </w:rPr>
        <w:t> </w:t>
      </w:r>
      <w:r>
        <w:rPr/>
        <w:t>but</w:t>
      </w:r>
      <w:r>
        <w:rPr>
          <w:spacing w:val="-4"/>
        </w:rPr>
        <w:t> </w:t>
      </w:r>
      <w:r>
        <w:rPr/>
        <w:t>add</w:t>
      </w:r>
      <w:r>
        <w:rPr>
          <w:spacing w:val="-3"/>
        </w:rPr>
        <w:t> </w:t>
      </w:r>
      <w:r>
        <w:rPr/>
        <w:t>a</w:t>
      </w:r>
      <w:r>
        <w:rPr>
          <w:spacing w:val="-3"/>
        </w:rPr>
        <w:t> </w:t>
      </w:r>
      <w:r>
        <w:rPr>
          <w:rFonts w:ascii="Lucida Console"/>
          <w:sz w:val="20"/>
        </w:rPr>
        <w:t>when</w:t>
      </w:r>
      <w:r>
        <w:rPr>
          <w:rFonts w:ascii="Times New Roman"/>
          <w:spacing w:val="-1"/>
          <w:sz w:val="20"/>
        </w:rPr>
        <w:t> </w:t>
      </w:r>
      <w:r>
        <w:rPr/>
        <w:t>clause</w:t>
      </w:r>
      <w:r>
        <w:rPr>
          <w:spacing w:val="-3"/>
        </w:rPr>
        <w:t> </w:t>
      </w:r>
      <w:r>
        <w:rPr/>
        <w:t>containing a Jinja 2 expressions to it in a simple example playbook:</w:t>
      </w:r>
    </w:p>
    <w:p>
      <w:pPr>
        <w:pStyle w:val="BodyText"/>
        <w:spacing w:before="11"/>
        <w:rPr>
          <w:sz w:val="13"/>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689" w:right="3576"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Play</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patch</w:t>
      </w:r>
      <w:r>
        <w:rPr>
          <w:rFonts w:ascii="Times New Roman"/>
          <w:spacing w:val="40"/>
          <w:sz w:val="18"/>
        </w:rPr>
        <w:t> </w:t>
      </w:r>
      <w:r>
        <w:rPr>
          <w:rFonts w:ascii="Lucida Console"/>
          <w:sz w:val="18"/>
        </w:rPr>
        <w:t>only</w:t>
      </w:r>
      <w:r>
        <w:rPr>
          <w:rFonts w:ascii="Times New Roman"/>
          <w:spacing w:val="40"/>
          <w:sz w:val="18"/>
        </w:rPr>
        <w:t> </w:t>
      </w:r>
      <w:r>
        <w:rPr>
          <w:rFonts w:ascii="Lucida Console"/>
          <w:sz w:val="18"/>
        </w:rPr>
        <w:t>CentOS</w:t>
      </w:r>
      <w:r>
        <w:rPr>
          <w:rFonts w:ascii="Times New Roman"/>
          <w:spacing w:val="55"/>
          <w:sz w:val="18"/>
        </w:rPr>
        <w:t> </w:t>
      </w:r>
      <w:r>
        <w:rPr>
          <w:rFonts w:ascii="Lucida Console"/>
          <w:sz w:val="18"/>
        </w:rPr>
        <w:t>systems</w:t>
      </w:r>
      <w:r>
        <w:rPr>
          <w:rFonts w:ascii="Times New Roman"/>
          <w:sz w:val="18"/>
        </w:rPr>
        <w:t> </w:t>
      </w:r>
      <w:r>
        <w:rPr>
          <w:rFonts w:ascii="Lucida Console"/>
          <w:sz w:val="18"/>
        </w:rPr>
        <w:t>hosts:</w:t>
      </w:r>
      <w:r>
        <w:rPr>
          <w:rFonts w:ascii="Times New Roman"/>
          <w:spacing w:val="40"/>
          <w:sz w:val="18"/>
        </w:rPr>
        <w:t> </w:t>
      </w:r>
      <w:r>
        <w:rPr>
          <w:rFonts w:ascii="Lucida Console"/>
          <w:sz w:val="18"/>
        </w:rPr>
        <w:t>all</w:t>
      </w:r>
    </w:p>
    <w:p>
      <w:pPr>
        <w:spacing w:before="0"/>
        <w:ind w:left="689" w:right="0" w:firstLine="0"/>
        <w:jc w:val="left"/>
        <w:rPr>
          <w:rFonts w:ascii="Lucida Console"/>
          <w:sz w:val="18"/>
        </w:rPr>
      </w:pPr>
      <w:r>
        <w:rPr>
          <w:rFonts w:ascii="Lucida Console"/>
          <w:sz w:val="18"/>
        </w:rPr>
        <w:t>become:</w:t>
      </w:r>
      <w:r>
        <w:rPr>
          <w:rFonts w:ascii="Times New Roman"/>
          <w:spacing w:val="55"/>
          <w:sz w:val="18"/>
        </w:rPr>
        <w:t> </w:t>
      </w:r>
      <w:r>
        <w:rPr>
          <w:rFonts w:ascii="Lucida Console"/>
          <w:spacing w:val="-4"/>
          <w:sz w:val="18"/>
        </w:rPr>
        <w:t>true</w:t>
      </w:r>
    </w:p>
    <w:p>
      <w:pPr>
        <w:pStyle w:val="BodyText"/>
        <w:spacing w:before="2"/>
        <w:rPr>
          <w:rFonts w:ascii="Lucida Console"/>
          <w:sz w:val="25"/>
        </w:rPr>
      </w:pPr>
    </w:p>
    <w:p>
      <w:pPr>
        <w:spacing w:before="0"/>
        <w:ind w:left="689" w:right="0" w:firstLine="0"/>
        <w:jc w:val="left"/>
        <w:rPr>
          <w:rFonts w:ascii="Lucida Console"/>
          <w:sz w:val="18"/>
        </w:rPr>
      </w:pPr>
      <w:r>
        <w:rPr>
          <w:rFonts w:ascii="Lucida Console"/>
          <w:spacing w:val="-2"/>
          <w:sz w:val="18"/>
        </w:rPr>
        <w:t>tasks:</w:t>
      </w:r>
    </w:p>
    <w:p>
      <w:pPr>
        <w:spacing w:line="288" w:lineRule="auto" w:before="36"/>
        <w:ind w:left="905" w:right="5004"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Patch</w:t>
      </w:r>
      <w:r>
        <w:rPr>
          <w:rFonts w:ascii="Times New Roman"/>
          <w:spacing w:val="40"/>
          <w:sz w:val="18"/>
        </w:rPr>
        <w:t> </w:t>
      </w:r>
      <w:r>
        <w:rPr>
          <w:rFonts w:ascii="Lucida Console"/>
          <w:sz w:val="18"/>
        </w:rPr>
        <w:t>CentOS</w:t>
      </w:r>
      <w:r>
        <w:rPr>
          <w:rFonts w:ascii="Times New Roman"/>
          <w:spacing w:val="50"/>
          <w:sz w:val="18"/>
        </w:rPr>
        <w:t> </w:t>
      </w:r>
      <w:r>
        <w:rPr>
          <w:rFonts w:ascii="Lucida Console"/>
          <w:sz w:val="18"/>
        </w:rPr>
        <w:t>systems</w:t>
      </w:r>
      <w:r>
        <w:rPr>
          <w:rFonts w:ascii="Times New Roman"/>
          <w:sz w:val="18"/>
        </w:rPr>
        <w:t> </w:t>
      </w:r>
      <w:r>
        <w:rPr>
          <w:rFonts w:ascii="Lucida Console"/>
          <w:spacing w:val="-4"/>
          <w:sz w:val="18"/>
        </w:rPr>
        <w:t>yum:</w:t>
      </w:r>
    </w:p>
    <w:p>
      <w:pPr>
        <w:spacing w:line="288" w:lineRule="auto" w:before="0"/>
        <w:ind w:left="1121" w:right="6108"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httpd</w:t>
      </w:r>
      <w:r>
        <w:rPr>
          <w:rFonts w:ascii="Times New Roman"/>
          <w:sz w:val="18"/>
        </w:rPr>
        <w:t> </w:t>
      </w:r>
      <w:r>
        <w:rPr>
          <w:rFonts w:ascii="Lucida Console"/>
          <w:sz w:val="18"/>
        </w:rPr>
        <w:t>state:</w:t>
      </w:r>
      <w:r>
        <w:rPr>
          <w:rFonts w:ascii="Times New Roman"/>
          <w:spacing w:val="25"/>
          <w:sz w:val="18"/>
        </w:rPr>
        <w:t> </w:t>
      </w:r>
      <w:r>
        <w:rPr>
          <w:rFonts w:ascii="Lucida Console"/>
          <w:sz w:val="18"/>
        </w:rPr>
        <w:t>latest</w:t>
      </w:r>
    </w:p>
    <w:p>
      <w:pPr>
        <w:spacing w:before="0"/>
        <w:ind w:left="905" w:right="0" w:firstLine="0"/>
        <w:jc w:val="left"/>
        <w:rPr>
          <w:rFonts w:ascii="Lucida Console"/>
          <w:sz w:val="18"/>
        </w:rPr>
      </w:pPr>
      <w:r>
        <w:rPr>
          <w:rFonts w:ascii="Lucida Console"/>
          <w:sz w:val="18"/>
        </w:rPr>
        <w:t>when:</w:t>
      </w:r>
      <w:r>
        <w:rPr>
          <w:rFonts w:ascii="Times New Roman"/>
          <w:spacing w:val="49"/>
          <w:sz w:val="18"/>
        </w:rPr>
        <w:t> </w:t>
      </w:r>
      <w:r>
        <w:rPr>
          <w:rFonts w:ascii="Lucida Console"/>
          <w:sz w:val="18"/>
        </w:rPr>
        <w:t>ansible_facts['distribution']</w:t>
      </w:r>
      <w:r>
        <w:rPr>
          <w:rFonts w:ascii="Times New Roman"/>
          <w:spacing w:val="50"/>
          <w:sz w:val="18"/>
        </w:rPr>
        <w:t> </w:t>
      </w:r>
      <w:r>
        <w:rPr>
          <w:rFonts w:ascii="Lucida Console"/>
          <w:sz w:val="18"/>
        </w:rPr>
        <w:t>==</w:t>
      </w:r>
      <w:r>
        <w:rPr>
          <w:rFonts w:ascii="Times New Roman"/>
          <w:spacing w:val="50"/>
          <w:sz w:val="18"/>
        </w:rPr>
        <w:t> </w:t>
      </w:r>
      <w:r>
        <w:rPr>
          <w:rFonts w:ascii="Lucida Console"/>
          <w:spacing w:val="-2"/>
          <w:sz w:val="18"/>
        </w:rPr>
        <w:t>"CentOS"</w:t>
      </w:r>
    </w:p>
    <w:p>
      <w:pPr>
        <w:pStyle w:val="BodyText"/>
        <w:spacing w:before="5"/>
        <w:rPr>
          <w:rFonts w:ascii="Lucida Console"/>
          <w:sz w:val="20"/>
        </w:rPr>
      </w:pPr>
    </w:p>
    <w:p>
      <w:pPr>
        <w:pStyle w:val="BodyText"/>
        <w:spacing w:line="213" w:lineRule="auto" w:before="1"/>
        <w:ind w:left="113"/>
      </w:pPr>
      <w:r>
        <w:rPr/>
        <w:t>Now,</w:t>
      </w:r>
      <w:r>
        <w:rPr>
          <w:spacing w:val="-4"/>
        </w:rPr>
        <w:t> </w:t>
      </w:r>
      <w:r>
        <w:rPr/>
        <w:t>when</w:t>
      </w:r>
      <w:r>
        <w:rPr>
          <w:spacing w:val="-3"/>
        </w:rPr>
        <w:t> </w:t>
      </w:r>
      <w:r>
        <w:rPr/>
        <w:t>we</w:t>
      </w:r>
      <w:r>
        <w:rPr>
          <w:spacing w:val="-3"/>
        </w:rPr>
        <w:t> </w:t>
      </w:r>
      <w:r>
        <w:rPr/>
        <w:t>run</w:t>
      </w:r>
      <w:r>
        <w:rPr>
          <w:spacing w:val="-3"/>
        </w:rPr>
        <w:t> </w:t>
      </w:r>
      <w:r>
        <w:rPr/>
        <w:t>this</w:t>
      </w:r>
      <w:r>
        <w:rPr>
          <w:spacing w:val="-4"/>
        </w:rPr>
        <w:t> </w:t>
      </w:r>
      <w:r>
        <w:rPr/>
        <w:t>task,</w:t>
      </w:r>
      <w:r>
        <w:rPr>
          <w:spacing w:val="-4"/>
        </w:rPr>
        <w:t> </w:t>
      </w:r>
      <w:r>
        <w:rPr/>
        <w:t>if</w:t>
      </w:r>
      <w:r>
        <w:rPr>
          <w:spacing w:val="-3"/>
        </w:rPr>
        <w:t> </w:t>
      </w:r>
      <w:r>
        <w:rPr/>
        <w:t>your</w:t>
      </w:r>
      <w:r>
        <w:rPr>
          <w:spacing w:val="-3"/>
        </w:rPr>
        <w:t> </w:t>
      </w:r>
      <w:r>
        <w:rPr/>
        <w:t>test</w:t>
      </w:r>
      <w:r>
        <w:rPr>
          <w:spacing w:val="-3"/>
        </w:rPr>
        <w:t> </w:t>
      </w:r>
      <w:r>
        <w:rPr/>
        <w:t>system(s)</w:t>
      </w:r>
      <w:r>
        <w:rPr>
          <w:spacing w:val="-3"/>
        </w:rPr>
        <w:t> </w:t>
      </w:r>
      <w:r>
        <w:rPr/>
        <w:t>are</w:t>
      </w:r>
      <w:r>
        <w:rPr>
          <w:spacing w:val="-3"/>
        </w:rPr>
        <w:t> </w:t>
      </w:r>
      <w:r>
        <w:rPr/>
        <w:t>CentOS-based</w:t>
      </w:r>
      <w:r>
        <w:rPr>
          <w:spacing w:val="-3"/>
        </w:rPr>
        <w:t> </w:t>
      </w:r>
      <w:r>
        <w:rPr/>
        <w:t>(and</w:t>
      </w:r>
      <w:r>
        <w:rPr>
          <w:spacing w:val="-3"/>
        </w:rPr>
        <w:t> </w:t>
      </w:r>
      <w:r>
        <w:rPr/>
        <w:t>mine</w:t>
      </w:r>
      <w:r>
        <w:rPr>
          <w:spacing w:val="-3"/>
        </w:rPr>
        <w:t> </w:t>
      </w:r>
      <w:r>
        <w:rPr/>
        <w:t>are),</w:t>
      </w:r>
      <w:r>
        <w:rPr>
          <w:spacing w:val="-3"/>
        </w:rPr>
        <w:t> </w:t>
      </w:r>
      <w:r>
        <w:rPr/>
        <w:t>you should see output similar to the following:</w:t>
      </w:r>
    </w:p>
    <w:p>
      <w:pPr>
        <w:pStyle w:val="BodyText"/>
        <w:spacing w:before="1"/>
        <w:rPr>
          <w:sz w:val="14"/>
        </w:rPr>
      </w:pPr>
    </w:p>
    <w:p>
      <w:pPr>
        <w:spacing w:before="0"/>
        <w:ind w:left="473" w:right="0" w:firstLine="0"/>
        <w:jc w:val="left"/>
        <w:rPr>
          <w:rFonts w:ascii="Lucida Console"/>
          <w:sz w:val="18"/>
        </w:rPr>
      </w:pPr>
      <w:r>
        <w:rPr>
          <w:rFonts w:ascii="Lucida Console"/>
          <w:sz w:val="18"/>
        </w:rPr>
        <w:t>$</w:t>
      </w:r>
      <w:r>
        <w:rPr>
          <w:rFonts w:ascii="Times New Roman"/>
          <w:spacing w:val="56"/>
          <w:sz w:val="18"/>
        </w:rPr>
        <w:t> </w:t>
      </w:r>
      <w:r>
        <w:rPr>
          <w:rFonts w:ascii="Lucida Console"/>
          <w:sz w:val="18"/>
        </w:rPr>
        <w:t>ansible-playbook</w:t>
      </w:r>
      <w:r>
        <w:rPr>
          <w:rFonts w:ascii="Times New Roman"/>
          <w:spacing w:val="56"/>
          <w:sz w:val="18"/>
        </w:rPr>
        <w:t> </w:t>
      </w:r>
      <w:r>
        <w:rPr>
          <w:rFonts w:ascii="Lucida Console"/>
          <w:sz w:val="18"/>
        </w:rPr>
        <w:t>-i</w:t>
      </w:r>
      <w:r>
        <w:rPr>
          <w:rFonts w:ascii="Times New Roman"/>
          <w:spacing w:val="57"/>
          <w:sz w:val="18"/>
        </w:rPr>
        <w:t> </w:t>
      </w:r>
      <w:r>
        <w:rPr>
          <w:rFonts w:ascii="Lucida Console"/>
          <w:sz w:val="18"/>
        </w:rPr>
        <w:t>hosts</w:t>
      </w:r>
      <w:r>
        <w:rPr>
          <w:rFonts w:ascii="Times New Roman"/>
          <w:spacing w:val="56"/>
          <w:sz w:val="18"/>
        </w:rPr>
        <w:t> </w:t>
      </w:r>
      <w:r>
        <w:rPr>
          <w:rFonts w:ascii="Lucida Console"/>
          <w:spacing w:val="-2"/>
          <w:sz w:val="18"/>
        </w:rPr>
        <w:t>condition.yml</w:t>
      </w:r>
    </w:p>
    <w:p>
      <w:pPr>
        <w:pStyle w:val="BodyText"/>
        <w:spacing w:before="2"/>
        <w:rPr>
          <w:rFonts w:ascii="Lucida Console"/>
          <w:sz w:val="25"/>
        </w:rPr>
      </w:pPr>
    </w:p>
    <w:p>
      <w:pPr>
        <w:spacing w:before="0"/>
        <w:ind w:left="473" w:right="0" w:firstLine="0"/>
        <w:jc w:val="left"/>
        <w:rPr>
          <w:rFonts w:ascii="Lucida Console"/>
          <w:sz w:val="18"/>
        </w:rPr>
      </w:pPr>
      <w:r>
        <w:rPr>
          <w:rFonts w:ascii="Lucida Console"/>
          <w:sz w:val="18"/>
        </w:rPr>
        <w:t>PLAY</w:t>
      </w:r>
      <w:r>
        <w:rPr>
          <w:rFonts w:ascii="Times New Roman"/>
          <w:spacing w:val="58"/>
          <w:sz w:val="18"/>
        </w:rPr>
        <w:t> </w:t>
      </w:r>
      <w:r>
        <w:rPr>
          <w:rFonts w:ascii="Lucida Console"/>
          <w:sz w:val="18"/>
        </w:rPr>
        <w:t>[Play</w:t>
      </w:r>
      <w:r>
        <w:rPr>
          <w:rFonts w:ascii="Times New Roman"/>
          <w:spacing w:val="58"/>
          <w:sz w:val="18"/>
        </w:rPr>
        <w:t> </w:t>
      </w:r>
      <w:r>
        <w:rPr>
          <w:rFonts w:ascii="Lucida Console"/>
          <w:sz w:val="18"/>
        </w:rPr>
        <w:t>to</w:t>
      </w:r>
      <w:r>
        <w:rPr>
          <w:rFonts w:ascii="Times New Roman"/>
          <w:spacing w:val="58"/>
          <w:sz w:val="18"/>
        </w:rPr>
        <w:t> </w:t>
      </w:r>
      <w:r>
        <w:rPr>
          <w:rFonts w:ascii="Lucida Console"/>
          <w:sz w:val="18"/>
        </w:rPr>
        <w:t>patch</w:t>
      </w:r>
      <w:r>
        <w:rPr>
          <w:rFonts w:ascii="Times New Roman"/>
          <w:spacing w:val="59"/>
          <w:sz w:val="18"/>
        </w:rPr>
        <w:t> </w:t>
      </w:r>
      <w:r>
        <w:rPr>
          <w:rFonts w:ascii="Lucida Console"/>
          <w:sz w:val="18"/>
        </w:rPr>
        <w:t>only</w:t>
      </w:r>
      <w:r>
        <w:rPr>
          <w:rFonts w:ascii="Times New Roman"/>
          <w:spacing w:val="58"/>
          <w:sz w:val="18"/>
        </w:rPr>
        <w:t> </w:t>
      </w:r>
      <w:r>
        <w:rPr>
          <w:rFonts w:ascii="Lucida Console"/>
          <w:sz w:val="18"/>
        </w:rPr>
        <w:t>CentOS</w:t>
      </w:r>
      <w:r>
        <w:rPr>
          <w:rFonts w:ascii="Times New Roman"/>
          <w:spacing w:val="58"/>
          <w:sz w:val="18"/>
        </w:rPr>
        <w:t> </w:t>
      </w:r>
      <w:r>
        <w:rPr>
          <w:rFonts w:ascii="Lucida Console"/>
          <w:spacing w:val="-2"/>
          <w:sz w:val="18"/>
        </w:rPr>
        <w:t>systems]</w:t>
      </w:r>
    </w:p>
    <w:p>
      <w:pPr>
        <w:spacing w:before="36"/>
        <w:ind w:left="473" w:right="0" w:firstLine="0"/>
        <w:jc w:val="left"/>
        <w:rPr>
          <w:rFonts w:ascii="Lucida Console"/>
          <w:sz w:val="18"/>
        </w:rPr>
      </w:pPr>
      <w:r>
        <w:rPr>
          <w:rFonts w:ascii="Lucida Console"/>
          <w:spacing w:val="-2"/>
          <w:sz w:val="18"/>
        </w:rPr>
        <w:t>***************************************</w:t>
      </w:r>
    </w:p>
    <w:p>
      <w:pPr>
        <w:pStyle w:val="BodyText"/>
        <w:spacing w:before="2"/>
        <w:rPr>
          <w:rFonts w:ascii="Lucida Console"/>
          <w:sz w:val="25"/>
        </w:rPr>
      </w:pPr>
    </w:p>
    <w:p>
      <w:pPr>
        <w:spacing w:before="0"/>
        <w:ind w:left="473" w:right="0" w:firstLine="0"/>
        <w:jc w:val="both"/>
        <w:rPr>
          <w:rFonts w:ascii="Lucida Console"/>
          <w:sz w:val="18"/>
        </w:rPr>
      </w:pPr>
      <w:r>
        <w:rPr>
          <w:rFonts w:ascii="Lucida Console"/>
          <w:sz w:val="18"/>
        </w:rPr>
        <w:t>TASK</w:t>
      </w:r>
      <w:r>
        <w:rPr>
          <w:rFonts w:ascii="Times New Roman"/>
          <w:spacing w:val="55"/>
          <w:sz w:val="18"/>
        </w:rPr>
        <w:t> </w:t>
      </w:r>
      <w:r>
        <w:rPr>
          <w:rFonts w:ascii="Lucida Console"/>
          <w:sz w:val="18"/>
        </w:rPr>
        <w:t>[Gathering</w:t>
      </w:r>
      <w:r>
        <w:rPr>
          <w:rFonts w:ascii="Times New Roman"/>
          <w:spacing w:val="55"/>
          <w:sz w:val="18"/>
        </w:rPr>
        <w:t> </w:t>
      </w:r>
      <w:r>
        <w:rPr>
          <w:rFonts w:ascii="Lucida Console"/>
          <w:spacing w:val="-2"/>
          <w:sz w:val="18"/>
        </w:rPr>
        <w:t>Facts]</w:t>
      </w:r>
    </w:p>
    <w:p>
      <w:pPr>
        <w:spacing w:line="288" w:lineRule="auto" w:before="36"/>
        <w:ind w:left="473" w:right="2128" w:firstLine="0"/>
        <w:jc w:val="both"/>
        <w:rPr>
          <w:rFonts w:ascii="Lucida Console"/>
          <w:sz w:val="18"/>
        </w:rPr>
      </w:pPr>
      <w:r>
        <w:rPr>
          <w:rFonts w:ascii="Lucida Console"/>
          <w:spacing w:val="-2"/>
          <w:w w:val="95"/>
          <w:sz w:val="18"/>
        </w:rPr>
        <w:t>*********************************************************</w:t>
      </w:r>
      <w:r>
        <w:rPr>
          <w:rFonts w:ascii="Times New Roman"/>
          <w:spacing w:val="80"/>
          <w:sz w:val="18"/>
        </w:rPr>
        <w:t> </w:t>
      </w:r>
      <w:r>
        <w:rPr>
          <w:rFonts w:ascii="Lucida Console"/>
          <w:sz w:val="18"/>
        </w:rPr>
        <w:t>ok:</w:t>
      </w:r>
      <w:r>
        <w:rPr>
          <w:rFonts w:ascii="Times New Roman"/>
          <w:spacing w:val="40"/>
          <w:sz w:val="18"/>
        </w:rPr>
        <w:t> </w:t>
      </w:r>
      <w:r>
        <w:rPr>
          <w:rFonts w:ascii="Lucida Console"/>
          <w:sz w:val="18"/>
        </w:rPr>
        <w:t>[frt02.example.com]</w:t>
      </w:r>
    </w:p>
    <w:p>
      <w:pPr>
        <w:spacing w:line="288" w:lineRule="auto" w:before="0"/>
        <w:ind w:left="473" w:right="5800" w:firstLine="0"/>
        <w:jc w:val="both"/>
        <w:rPr>
          <w:rFonts w:ascii="Lucida Console"/>
          <w:sz w:val="18"/>
        </w:rPr>
      </w:pPr>
      <w:r>
        <w:rPr>
          <w:rFonts w:ascii="Lucida Console"/>
          <w:sz w:val="18"/>
        </w:rPr>
        <w:t>ok:</w:t>
      </w:r>
      <w:r>
        <w:rPr>
          <w:rFonts w:ascii="Times New Roman"/>
          <w:sz w:val="18"/>
        </w:rPr>
        <w:t> </w:t>
      </w:r>
      <w:r>
        <w:rPr>
          <w:rFonts w:ascii="Lucida Console"/>
          <w:sz w:val="18"/>
        </w:rPr>
        <w:t>[app01.example.com]</w:t>
      </w:r>
      <w:r>
        <w:rPr>
          <w:rFonts w:ascii="Times New Roman"/>
          <w:sz w:val="18"/>
        </w:rPr>
        <w:t> </w:t>
      </w:r>
      <w:r>
        <w:rPr>
          <w:rFonts w:ascii="Lucida Console"/>
          <w:sz w:val="18"/>
        </w:rPr>
        <w:t>ok:</w:t>
      </w:r>
      <w:r>
        <w:rPr>
          <w:rFonts w:ascii="Times New Roman"/>
          <w:sz w:val="18"/>
        </w:rPr>
        <w:t> </w:t>
      </w:r>
      <w:r>
        <w:rPr>
          <w:rFonts w:ascii="Lucida Console"/>
          <w:sz w:val="18"/>
        </w:rPr>
        <w:t>[frt01.example.com]</w:t>
      </w:r>
      <w:r>
        <w:rPr>
          <w:rFonts w:ascii="Times New Roman"/>
          <w:sz w:val="18"/>
        </w:rPr>
        <w:t> </w:t>
      </w:r>
      <w:r>
        <w:rPr>
          <w:rFonts w:ascii="Lucida Console"/>
          <w:sz w:val="18"/>
        </w:rPr>
        <w:t>ok:</w:t>
      </w:r>
      <w:r>
        <w:rPr>
          <w:rFonts w:ascii="Times New Roman"/>
          <w:spacing w:val="59"/>
          <w:sz w:val="18"/>
        </w:rPr>
        <w:t> </w:t>
      </w:r>
      <w:r>
        <w:rPr>
          <w:rFonts w:ascii="Lucida Console"/>
          <w:spacing w:val="-2"/>
          <w:sz w:val="18"/>
        </w:rPr>
        <w:t>[app02.example.com]</w:t>
      </w:r>
    </w:p>
    <w:p>
      <w:pPr>
        <w:pStyle w:val="BodyText"/>
        <w:spacing w:before="6"/>
        <w:rPr>
          <w:rFonts w:ascii="Lucida Console"/>
        </w:rPr>
      </w:pPr>
    </w:p>
    <w:p>
      <w:pPr>
        <w:spacing w:before="0"/>
        <w:ind w:left="473" w:right="0" w:firstLine="0"/>
        <w:jc w:val="both"/>
        <w:rPr>
          <w:rFonts w:ascii="Lucida Console"/>
          <w:sz w:val="18"/>
        </w:rPr>
      </w:pPr>
      <w:r>
        <w:rPr>
          <w:rFonts w:ascii="Lucida Console"/>
          <w:sz w:val="18"/>
        </w:rPr>
        <w:t>TASK</w:t>
      </w:r>
      <w:r>
        <w:rPr>
          <w:rFonts w:ascii="Times New Roman"/>
          <w:spacing w:val="57"/>
          <w:sz w:val="18"/>
        </w:rPr>
        <w:t> </w:t>
      </w:r>
      <w:r>
        <w:rPr>
          <w:rFonts w:ascii="Lucida Console"/>
          <w:sz w:val="18"/>
        </w:rPr>
        <w:t>[Patch</w:t>
      </w:r>
      <w:r>
        <w:rPr>
          <w:rFonts w:ascii="Times New Roman"/>
          <w:spacing w:val="57"/>
          <w:sz w:val="18"/>
        </w:rPr>
        <w:t> </w:t>
      </w:r>
      <w:r>
        <w:rPr>
          <w:rFonts w:ascii="Lucida Console"/>
          <w:sz w:val="18"/>
        </w:rPr>
        <w:t>CentOS</w:t>
      </w:r>
      <w:r>
        <w:rPr>
          <w:rFonts w:ascii="Times New Roman"/>
          <w:spacing w:val="57"/>
          <w:sz w:val="18"/>
        </w:rPr>
        <w:t> </w:t>
      </w:r>
      <w:r>
        <w:rPr>
          <w:rFonts w:ascii="Lucida Console"/>
          <w:spacing w:val="-2"/>
          <w:sz w:val="18"/>
        </w:rPr>
        <w:t>systems]</w:t>
      </w:r>
    </w:p>
    <w:p>
      <w:pPr>
        <w:spacing w:line="288" w:lineRule="auto" w:before="36"/>
        <w:ind w:left="473" w:right="2740" w:firstLine="0"/>
        <w:jc w:val="left"/>
        <w:rPr>
          <w:rFonts w:ascii="Lucida Console"/>
          <w:sz w:val="18"/>
        </w:rPr>
      </w:pPr>
      <w:r>
        <w:rPr>
          <w:rFonts w:ascii="Lucida Console"/>
          <w:spacing w:val="-2"/>
          <w:w w:val="95"/>
          <w:sz w:val="18"/>
        </w:rPr>
        <w:t>****************************************************</w:t>
      </w:r>
      <w:r>
        <w:rPr>
          <w:rFonts w:ascii="Times New Roman"/>
          <w:spacing w:val="80"/>
          <w:sz w:val="18"/>
        </w:rPr>
        <w:t>  </w:t>
      </w:r>
      <w:r>
        <w:rPr>
          <w:rFonts w:ascii="Lucida Console"/>
          <w:sz w:val="18"/>
        </w:rPr>
        <w:t>ok:</w:t>
      </w:r>
      <w:r>
        <w:rPr>
          <w:rFonts w:ascii="Times New Roman"/>
          <w:spacing w:val="40"/>
          <w:sz w:val="18"/>
        </w:rPr>
        <w:t> </w:t>
      </w:r>
      <w:r>
        <w:rPr>
          <w:rFonts w:ascii="Lucida Console"/>
          <w:sz w:val="18"/>
        </w:rPr>
        <w:t>[app01.example.com]</w:t>
      </w:r>
    </w:p>
    <w:p>
      <w:pPr>
        <w:spacing w:line="288" w:lineRule="auto" w:before="0"/>
        <w:ind w:left="473" w:right="5004" w:firstLine="0"/>
        <w:jc w:val="left"/>
        <w:rPr>
          <w:rFonts w:ascii="Lucida Console"/>
          <w:sz w:val="18"/>
        </w:rPr>
      </w:pPr>
      <w:r>
        <w:rPr>
          <w:rFonts w:ascii="Lucida Console"/>
          <w:sz w:val="18"/>
        </w:rPr>
        <w:t>changed:</w:t>
      </w:r>
      <w:r>
        <w:rPr>
          <w:rFonts w:ascii="Times New Roman"/>
          <w:spacing w:val="25"/>
          <w:sz w:val="18"/>
        </w:rPr>
        <w:t> </w:t>
      </w:r>
      <w:r>
        <w:rPr>
          <w:rFonts w:ascii="Lucida Console"/>
          <w:sz w:val="18"/>
        </w:rPr>
        <w:t>[frt01.example.com]</w:t>
      </w:r>
      <w:r>
        <w:rPr>
          <w:rFonts w:ascii="Times New Roman"/>
          <w:sz w:val="18"/>
        </w:rPr>
        <w:t> </w:t>
      </w:r>
      <w:r>
        <w:rPr>
          <w:rFonts w:ascii="Lucida Console"/>
          <w:sz w:val="18"/>
        </w:rPr>
        <w:t>ok:</w:t>
      </w:r>
      <w:r>
        <w:rPr>
          <w:rFonts w:ascii="Times New Roman"/>
          <w:spacing w:val="40"/>
          <w:sz w:val="18"/>
        </w:rPr>
        <w:t> </w:t>
      </w:r>
      <w:r>
        <w:rPr>
          <w:rFonts w:ascii="Lucida Console"/>
          <w:sz w:val="18"/>
        </w:rPr>
        <w:t>[app02.example.com]</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before="103"/>
        <w:ind w:left="473" w:right="0" w:firstLine="0"/>
        <w:jc w:val="left"/>
        <w:rPr>
          <w:rFonts w:ascii="Lucida Console"/>
          <w:sz w:val="18"/>
        </w:rPr>
      </w:pPr>
      <w:bookmarkStart w:name="_bookmark163" w:id="221"/>
      <w:bookmarkEnd w:id="221"/>
      <w:r>
        <w:rPr/>
      </w:r>
      <w:r>
        <w:rPr>
          <w:rFonts w:ascii="Lucida Console"/>
          <w:sz w:val="18"/>
        </w:rPr>
        <w:t>ok:</w:t>
      </w:r>
      <w:r>
        <w:rPr>
          <w:rFonts w:ascii="Times New Roman"/>
          <w:spacing w:val="59"/>
          <w:sz w:val="18"/>
        </w:rPr>
        <w:t> </w:t>
      </w:r>
      <w:r>
        <w:rPr>
          <w:rFonts w:ascii="Lucida Console"/>
          <w:spacing w:val="-2"/>
          <w:sz w:val="18"/>
        </w:rPr>
        <w:t>[frt02.example.com]</w:t>
      </w:r>
    </w:p>
    <w:p>
      <w:pPr>
        <w:pStyle w:val="BodyText"/>
        <w:spacing w:before="1"/>
        <w:rPr>
          <w:rFonts w:ascii="Lucida Console"/>
          <w:sz w:val="25"/>
        </w:rPr>
      </w:pPr>
    </w:p>
    <w:p>
      <w:pPr>
        <w:spacing w:before="1"/>
        <w:ind w:left="473" w:right="0" w:firstLine="0"/>
        <w:jc w:val="left"/>
        <w:rPr>
          <w:rFonts w:ascii="Lucida Console"/>
          <w:sz w:val="18"/>
        </w:rPr>
      </w:pPr>
      <w:r>
        <w:rPr>
          <w:rFonts w:ascii="Lucida Console"/>
          <w:sz w:val="18"/>
        </w:rPr>
        <w:t>PLAY</w:t>
      </w:r>
      <w:r>
        <w:rPr>
          <w:rFonts w:ascii="Times New Roman"/>
          <w:spacing w:val="58"/>
          <w:sz w:val="18"/>
        </w:rPr>
        <w:t> </w:t>
      </w:r>
      <w:r>
        <w:rPr>
          <w:rFonts w:ascii="Lucida Console"/>
          <w:spacing w:val="-4"/>
          <w:sz w:val="18"/>
        </w:rPr>
        <w:t>RECAP</w:t>
      </w:r>
    </w:p>
    <w:p>
      <w:pPr>
        <w:spacing w:line="288" w:lineRule="auto" w:before="36"/>
        <w:ind w:left="473" w:right="377" w:firstLine="0"/>
        <w:jc w:val="left"/>
        <w:rPr>
          <w:rFonts w:ascii="Lucida Console"/>
          <w:sz w:val="18"/>
        </w:rPr>
      </w:pPr>
      <w:r>
        <w:rPr>
          <w:rFonts w:ascii="Lucida Console"/>
          <w:spacing w:val="-2"/>
          <w:w w:val="95"/>
          <w:sz w:val="18"/>
        </w:rPr>
        <w:t>*********************************************************************</w:t>
      </w:r>
      <w:r>
        <w:rPr>
          <w:rFonts w:ascii="Times New Roman"/>
          <w:spacing w:val="80"/>
          <w:sz w:val="18"/>
        </w:rPr>
        <w:t>   </w:t>
      </w:r>
      <w:r>
        <w:rPr>
          <w:rFonts w:ascii="Lucida Console"/>
          <w:sz w:val="18"/>
        </w:rPr>
        <w:t>app01.example.com</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ok=2</w:t>
      </w:r>
      <w:r>
        <w:rPr>
          <w:rFonts w:ascii="Times New Roman"/>
          <w:spacing w:val="40"/>
          <w:sz w:val="18"/>
        </w:rPr>
        <w:t> </w:t>
      </w:r>
      <w:r>
        <w:rPr>
          <w:rFonts w:ascii="Lucida Console"/>
          <w:sz w:val="18"/>
        </w:rPr>
        <w:t>changed=0</w:t>
      </w:r>
      <w:r>
        <w:rPr>
          <w:rFonts w:ascii="Times New Roman"/>
          <w:spacing w:val="40"/>
          <w:sz w:val="18"/>
        </w:rPr>
        <w:t> </w:t>
      </w:r>
      <w:r>
        <w:rPr>
          <w:rFonts w:ascii="Lucida Console"/>
          <w:sz w:val="18"/>
        </w:rPr>
        <w:t>unreachable=0</w:t>
      </w:r>
      <w:r>
        <w:rPr>
          <w:rFonts w:ascii="Times New Roman"/>
          <w:spacing w:val="40"/>
          <w:sz w:val="18"/>
        </w:rPr>
        <w:t> </w:t>
      </w:r>
      <w:r>
        <w:rPr>
          <w:rFonts w:ascii="Lucida Console"/>
          <w:sz w:val="18"/>
        </w:rPr>
        <w:t>failed=0</w:t>
      </w:r>
      <w:r>
        <w:rPr>
          <w:rFonts w:ascii="Times New Roman"/>
          <w:spacing w:val="40"/>
          <w:sz w:val="18"/>
        </w:rPr>
        <w:t> </w:t>
      </w:r>
      <w:r>
        <w:rPr>
          <w:rFonts w:ascii="Lucida Console"/>
          <w:sz w:val="18"/>
        </w:rPr>
        <w:t>skipped=0</w:t>
      </w:r>
      <w:r>
        <w:rPr>
          <w:rFonts w:ascii="Times New Roman"/>
          <w:sz w:val="18"/>
        </w:rPr>
        <w:t> </w:t>
      </w:r>
      <w:r>
        <w:rPr>
          <w:rFonts w:ascii="Lucida Console"/>
          <w:sz w:val="18"/>
        </w:rPr>
        <w:t>rescued=0</w:t>
      </w:r>
      <w:r>
        <w:rPr>
          <w:rFonts w:ascii="Times New Roman"/>
          <w:spacing w:val="40"/>
          <w:sz w:val="18"/>
        </w:rPr>
        <w:t> </w:t>
      </w:r>
      <w:r>
        <w:rPr>
          <w:rFonts w:ascii="Lucida Console"/>
          <w:sz w:val="18"/>
        </w:rPr>
        <w:t>ignored=0</w:t>
      </w:r>
    </w:p>
    <w:p>
      <w:pPr>
        <w:spacing w:line="288" w:lineRule="auto" w:before="0"/>
        <w:ind w:left="473" w:right="377" w:firstLine="0"/>
        <w:jc w:val="left"/>
        <w:rPr>
          <w:rFonts w:ascii="Lucida Console"/>
          <w:sz w:val="18"/>
        </w:rPr>
      </w:pPr>
      <w:r>
        <w:rPr>
          <w:rFonts w:ascii="Lucida Console"/>
          <w:sz w:val="18"/>
        </w:rPr>
        <w:t>app02.example.com</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ok=2</w:t>
      </w:r>
      <w:r>
        <w:rPr>
          <w:rFonts w:ascii="Times New Roman"/>
          <w:spacing w:val="40"/>
          <w:sz w:val="18"/>
        </w:rPr>
        <w:t> </w:t>
      </w:r>
      <w:r>
        <w:rPr>
          <w:rFonts w:ascii="Lucida Console"/>
          <w:sz w:val="18"/>
        </w:rPr>
        <w:t>changed=0</w:t>
      </w:r>
      <w:r>
        <w:rPr>
          <w:rFonts w:ascii="Times New Roman"/>
          <w:spacing w:val="40"/>
          <w:sz w:val="18"/>
        </w:rPr>
        <w:t> </w:t>
      </w:r>
      <w:r>
        <w:rPr>
          <w:rFonts w:ascii="Lucida Console"/>
          <w:sz w:val="18"/>
        </w:rPr>
        <w:t>unreachable=0</w:t>
      </w:r>
      <w:r>
        <w:rPr>
          <w:rFonts w:ascii="Times New Roman"/>
          <w:spacing w:val="40"/>
          <w:sz w:val="18"/>
        </w:rPr>
        <w:t> </w:t>
      </w:r>
      <w:r>
        <w:rPr>
          <w:rFonts w:ascii="Lucida Console"/>
          <w:sz w:val="18"/>
        </w:rPr>
        <w:t>failed=0</w:t>
      </w:r>
      <w:r>
        <w:rPr>
          <w:rFonts w:ascii="Times New Roman"/>
          <w:spacing w:val="40"/>
          <w:sz w:val="18"/>
        </w:rPr>
        <w:t> </w:t>
      </w:r>
      <w:r>
        <w:rPr>
          <w:rFonts w:ascii="Lucida Console"/>
          <w:sz w:val="18"/>
        </w:rPr>
        <w:t>skipped=0</w:t>
      </w:r>
      <w:r>
        <w:rPr>
          <w:rFonts w:ascii="Times New Roman"/>
          <w:sz w:val="18"/>
        </w:rPr>
        <w:t> </w:t>
      </w:r>
      <w:r>
        <w:rPr>
          <w:rFonts w:ascii="Lucida Console"/>
          <w:sz w:val="18"/>
        </w:rPr>
        <w:t>rescued=0</w:t>
      </w:r>
      <w:r>
        <w:rPr>
          <w:rFonts w:ascii="Times New Roman"/>
          <w:spacing w:val="40"/>
          <w:sz w:val="18"/>
        </w:rPr>
        <w:t> </w:t>
      </w:r>
      <w:r>
        <w:rPr>
          <w:rFonts w:ascii="Lucida Console"/>
          <w:sz w:val="18"/>
        </w:rPr>
        <w:t>ignored=0</w:t>
      </w:r>
    </w:p>
    <w:p>
      <w:pPr>
        <w:spacing w:line="288" w:lineRule="auto" w:before="0"/>
        <w:ind w:left="473" w:right="377" w:firstLine="0"/>
        <w:jc w:val="left"/>
        <w:rPr>
          <w:rFonts w:ascii="Lucida Console"/>
          <w:sz w:val="18"/>
        </w:rPr>
      </w:pPr>
      <w:r>
        <w:rPr>
          <w:rFonts w:ascii="Lucida Console"/>
          <w:sz w:val="18"/>
        </w:rPr>
        <w:t>frt01.example.com</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ok=2</w:t>
      </w:r>
      <w:r>
        <w:rPr>
          <w:rFonts w:ascii="Times New Roman"/>
          <w:spacing w:val="40"/>
          <w:sz w:val="18"/>
        </w:rPr>
        <w:t> </w:t>
      </w:r>
      <w:r>
        <w:rPr>
          <w:rFonts w:ascii="Lucida Console"/>
          <w:sz w:val="18"/>
        </w:rPr>
        <w:t>changed=1</w:t>
      </w:r>
      <w:r>
        <w:rPr>
          <w:rFonts w:ascii="Times New Roman"/>
          <w:spacing w:val="40"/>
          <w:sz w:val="18"/>
        </w:rPr>
        <w:t> </w:t>
      </w:r>
      <w:r>
        <w:rPr>
          <w:rFonts w:ascii="Lucida Console"/>
          <w:sz w:val="18"/>
        </w:rPr>
        <w:t>unreachable=0</w:t>
      </w:r>
      <w:r>
        <w:rPr>
          <w:rFonts w:ascii="Times New Roman"/>
          <w:spacing w:val="40"/>
          <w:sz w:val="18"/>
        </w:rPr>
        <w:t> </w:t>
      </w:r>
      <w:r>
        <w:rPr>
          <w:rFonts w:ascii="Lucida Console"/>
          <w:sz w:val="18"/>
        </w:rPr>
        <w:t>failed=0</w:t>
      </w:r>
      <w:r>
        <w:rPr>
          <w:rFonts w:ascii="Times New Roman"/>
          <w:spacing w:val="40"/>
          <w:sz w:val="18"/>
        </w:rPr>
        <w:t> </w:t>
      </w:r>
      <w:r>
        <w:rPr>
          <w:rFonts w:ascii="Lucida Console"/>
          <w:sz w:val="18"/>
        </w:rPr>
        <w:t>skipped=0</w:t>
      </w:r>
      <w:r>
        <w:rPr>
          <w:rFonts w:ascii="Times New Roman"/>
          <w:sz w:val="18"/>
        </w:rPr>
        <w:t> </w:t>
      </w:r>
      <w:r>
        <w:rPr>
          <w:rFonts w:ascii="Lucida Console"/>
          <w:sz w:val="18"/>
        </w:rPr>
        <w:t>rescued=0</w:t>
      </w:r>
      <w:r>
        <w:rPr>
          <w:rFonts w:ascii="Times New Roman"/>
          <w:spacing w:val="40"/>
          <w:sz w:val="18"/>
        </w:rPr>
        <w:t> </w:t>
      </w:r>
      <w:r>
        <w:rPr>
          <w:rFonts w:ascii="Lucida Console"/>
          <w:sz w:val="18"/>
        </w:rPr>
        <w:t>ignored=0</w:t>
      </w:r>
    </w:p>
    <w:p>
      <w:pPr>
        <w:spacing w:line="288" w:lineRule="auto" w:before="0"/>
        <w:ind w:left="473" w:right="377" w:firstLine="0"/>
        <w:jc w:val="left"/>
        <w:rPr>
          <w:rFonts w:ascii="Lucida Console"/>
          <w:sz w:val="18"/>
        </w:rPr>
      </w:pPr>
      <w:r>
        <w:rPr>
          <w:rFonts w:ascii="Lucida Console"/>
          <w:sz w:val="18"/>
        </w:rPr>
        <w:t>frt02.example.com</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ok=2</w:t>
      </w:r>
      <w:r>
        <w:rPr>
          <w:rFonts w:ascii="Times New Roman"/>
          <w:spacing w:val="40"/>
          <w:sz w:val="18"/>
        </w:rPr>
        <w:t> </w:t>
      </w:r>
      <w:r>
        <w:rPr>
          <w:rFonts w:ascii="Lucida Console"/>
          <w:sz w:val="18"/>
        </w:rPr>
        <w:t>changed=0</w:t>
      </w:r>
      <w:r>
        <w:rPr>
          <w:rFonts w:ascii="Times New Roman"/>
          <w:spacing w:val="40"/>
          <w:sz w:val="18"/>
        </w:rPr>
        <w:t> </w:t>
      </w:r>
      <w:r>
        <w:rPr>
          <w:rFonts w:ascii="Lucida Console"/>
          <w:sz w:val="18"/>
        </w:rPr>
        <w:t>unreachable=0</w:t>
      </w:r>
      <w:r>
        <w:rPr>
          <w:rFonts w:ascii="Times New Roman"/>
          <w:spacing w:val="40"/>
          <w:sz w:val="18"/>
        </w:rPr>
        <w:t> </w:t>
      </w:r>
      <w:r>
        <w:rPr>
          <w:rFonts w:ascii="Lucida Console"/>
          <w:sz w:val="18"/>
        </w:rPr>
        <w:t>failed=0</w:t>
      </w:r>
      <w:r>
        <w:rPr>
          <w:rFonts w:ascii="Times New Roman"/>
          <w:spacing w:val="40"/>
          <w:sz w:val="18"/>
        </w:rPr>
        <w:t> </w:t>
      </w:r>
      <w:r>
        <w:rPr>
          <w:rFonts w:ascii="Lucida Console"/>
          <w:sz w:val="18"/>
        </w:rPr>
        <w:t>skipped=0</w:t>
      </w:r>
      <w:r>
        <w:rPr>
          <w:rFonts w:ascii="Times New Roman"/>
          <w:sz w:val="18"/>
        </w:rPr>
        <w:t> </w:t>
      </w:r>
      <w:r>
        <w:rPr>
          <w:rFonts w:ascii="Lucida Console"/>
          <w:sz w:val="18"/>
        </w:rPr>
        <w:t>rescued=0</w:t>
      </w:r>
      <w:r>
        <w:rPr>
          <w:rFonts w:ascii="Times New Roman"/>
          <w:spacing w:val="40"/>
          <w:sz w:val="18"/>
        </w:rPr>
        <w:t> </w:t>
      </w:r>
      <w:r>
        <w:rPr>
          <w:rFonts w:ascii="Lucida Console"/>
          <w:sz w:val="18"/>
        </w:rPr>
        <w:t>ignored=0</w:t>
      </w:r>
    </w:p>
    <w:p>
      <w:pPr>
        <w:pStyle w:val="BodyText"/>
        <w:spacing w:before="2"/>
        <w:rPr>
          <w:rFonts w:ascii="Lucida Console"/>
          <w:sz w:val="16"/>
        </w:rPr>
      </w:pPr>
    </w:p>
    <w:p>
      <w:pPr>
        <w:pStyle w:val="BodyText"/>
        <w:spacing w:line="220" w:lineRule="auto"/>
        <w:ind w:left="113"/>
      </w:pPr>
      <w:r>
        <w:rPr/>
        <w:t>The preceding output shows that all of our systems were CentOS-based, but that only </w:t>
      </w:r>
      <w:r>
        <w:rPr>
          <w:rFonts w:ascii="Lucida Console" w:hAnsi="Lucida Console"/>
          <w:sz w:val="20"/>
        </w:rPr>
        <w:t>frt01.example.com</w:t>
      </w:r>
      <w:r>
        <w:rPr>
          <w:rFonts w:ascii="Times New Roman" w:hAnsi="Times New Roman"/>
          <w:sz w:val="20"/>
        </w:rPr>
        <w:t> </w:t>
      </w:r>
      <w:r>
        <w:rPr/>
        <w:t>needed the patch applying. Now we can make our logic more precise</w:t>
      </w:r>
      <w:r>
        <w:rPr>
          <w:rFonts w:ascii="Batang" w:hAnsi="Batang"/>
        </w:rPr>
        <w:t>—</w:t>
      </w:r>
      <w:r>
        <w:rPr/>
        <w:t>perhaps</w:t>
      </w:r>
      <w:r>
        <w:rPr>
          <w:spacing w:val="-4"/>
        </w:rPr>
        <w:t> </w:t>
      </w:r>
      <w:r>
        <w:rPr/>
        <w:t>it</w:t>
      </w:r>
      <w:r>
        <w:rPr>
          <w:spacing w:val="-3"/>
        </w:rPr>
        <w:t> </w:t>
      </w:r>
      <w:r>
        <w:rPr/>
        <w:t>is</w:t>
      </w:r>
      <w:r>
        <w:rPr>
          <w:spacing w:val="-3"/>
        </w:rPr>
        <w:t> </w:t>
      </w:r>
      <w:r>
        <w:rPr/>
        <w:t>only</w:t>
      </w:r>
      <w:r>
        <w:rPr>
          <w:spacing w:val="-3"/>
        </w:rPr>
        <w:t> </w:t>
      </w:r>
      <w:r>
        <w:rPr/>
        <w:t>our</w:t>
      </w:r>
      <w:r>
        <w:rPr>
          <w:spacing w:val="-3"/>
        </w:rPr>
        <w:t> </w:t>
      </w:r>
      <w:r>
        <w:rPr/>
        <w:t>legacy</w:t>
      </w:r>
      <w:r>
        <w:rPr>
          <w:spacing w:val="-3"/>
        </w:rPr>
        <w:t> </w:t>
      </w:r>
      <w:r>
        <w:rPr/>
        <w:t>systems</w:t>
      </w:r>
      <w:r>
        <w:rPr>
          <w:spacing w:val="-3"/>
        </w:rPr>
        <w:t> </w:t>
      </w:r>
      <w:r>
        <w:rPr/>
        <w:t>that</w:t>
      </w:r>
      <w:r>
        <w:rPr>
          <w:spacing w:val="-4"/>
        </w:rPr>
        <w:t> </w:t>
      </w:r>
      <w:r>
        <w:rPr/>
        <w:t>are</w:t>
      </w:r>
      <w:r>
        <w:rPr>
          <w:spacing w:val="-3"/>
        </w:rPr>
        <w:t> </w:t>
      </w:r>
      <w:r>
        <w:rPr/>
        <w:t>running</w:t>
      </w:r>
      <w:r>
        <w:rPr>
          <w:spacing w:val="-3"/>
        </w:rPr>
        <w:t> </w:t>
      </w:r>
      <w:r>
        <w:rPr/>
        <w:t>on</w:t>
      </w:r>
      <w:r>
        <w:rPr>
          <w:spacing w:val="-3"/>
        </w:rPr>
        <w:t> </w:t>
      </w:r>
      <w:r>
        <w:rPr/>
        <w:t>CentOS</w:t>
      </w:r>
      <w:r>
        <w:rPr>
          <w:spacing w:val="-3"/>
        </w:rPr>
        <w:t> </w:t>
      </w:r>
      <w:r>
        <w:rPr/>
        <w:t>6</w:t>
      </w:r>
      <w:r>
        <w:rPr>
          <w:spacing w:val="-3"/>
        </w:rPr>
        <w:t> </w:t>
      </w:r>
      <w:r>
        <w:rPr/>
        <w:t>that</w:t>
      </w:r>
      <w:r>
        <w:rPr>
          <w:spacing w:val="-4"/>
        </w:rPr>
        <w:t> </w:t>
      </w:r>
      <w:r>
        <w:rPr/>
        <w:t>need</w:t>
      </w:r>
      <w:r>
        <w:rPr>
          <w:spacing w:val="-4"/>
        </w:rPr>
        <w:t> </w:t>
      </w:r>
      <w:r>
        <w:rPr/>
        <w:t>the patch applying. In this case, we can expand the logic in our playbook to check both the distribution and major version, as follows:</w:t>
      </w:r>
    </w:p>
    <w:p>
      <w:pPr>
        <w:pStyle w:val="BodyText"/>
        <w:spacing w:before="9"/>
        <w:rPr>
          <w:sz w:val="13"/>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689" w:right="3576"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Play</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patch</w:t>
      </w:r>
      <w:r>
        <w:rPr>
          <w:rFonts w:ascii="Times New Roman"/>
          <w:spacing w:val="40"/>
          <w:sz w:val="18"/>
        </w:rPr>
        <w:t> </w:t>
      </w:r>
      <w:r>
        <w:rPr>
          <w:rFonts w:ascii="Lucida Console"/>
          <w:sz w:val="18"/>
        </w:rPr>
        <w:t>only</w:t>
      </w:r>
      <w:r>
        <w:rPr>
          <w:rFonts w:ascii="Times New Roman"/>
          <w:spacing w:val="40"/>
          <w:sz w:val="18"/>
        </w:rPr>
        <w:t> </w:t>
      </w:r>
      <w:r>
        <w:rPr>
          <w:rFonts w:ascii="Lucida Console"/>
          <w:sz w:val="18"/>
        </w:rPr>
        <w:t>CentOS</w:t>
      </w:r>
      <w:r>
        <w:rPr>
          <w:rFonts w:ascii="Times New Roman"/>
          <w:spacing w:val="55"/>
          <w:sz w:val="18"/>
        </w:rPr>
        <w:t> </w:t>
      </w:r>
      <w:r>
        <w:rPr>
          <w:rFonts w:ascii="Lucida Console"/>
          <w:sz w:val="18"/>
        </w:rPr>
        <w:t>systems</w:t>
      </w:r>
      <w:r>
        <w:rPr>
          <w:rFonts w:ascii="Times New Roman"/>
          <w:sz w:val="18"/>
        </w:rPr>
        <w:t> </w:t>
      </w:r>
      <w:r>
        <w:rPr>
          <w:rFonts w:ascii="Lucida Console"/>
          <w:sz w:val="18"/>
        </w:rPr>
        <w:t>hosts:</w:t>
      </w:r>
      <w:r>
        <w:rPr>
          <w:rFonts w:ascii="Times New Roman"/>
          <w:spacing w:val="40"/>
          <w:sz w:val="18"/>
        </w:rPr>
        <w:t> </w:t>
      </w:r>
      <w:r>
        <w:rPr>
          <w:rFonts w:ascii="Lucida Console"/>
          <w:sz w:val="18"/>
        </w:rPr>
        <w:t>all</w:t>
      </w:r>
    </w:p>
    <w:p>
      <w:pPr>
        <w:spacing w:before="0"/>
        <w:ind w:left="689" w:right="0" w:firstLine="0"/>
        <w:jc w:val="left"/>
        <w:rPr>
          <w:rFonts w:ascii="Lucida Console"/>
          <w:sz w:val="18"/>
        </w:rPr>
      </w:pPr>
      <w:r>
        <w:rPr>
          <w:rFonts w:ascii="Lucida Console"/>
          <w:sz w:val="18"/>
        </w:rPr>
        <w:t>become:</w:t>
      </w:r>
      <w:r>
        <w:rPr>
          <w:rFonts w:ascii="Times New Roman"/>
          <w:spacing w:val="55"/>
          <w:sz w:val="18"/>
        </w:rPr>
        <w:t> </w:t>
      </w:r>
      <w:r>
        <w:rPr>
          <w:rFonts w:ascii="Lucida Console"/>
          <w:spacing w:val="-4"/>
          <w:sz w:val="18"/>
        </w:rPr>
        <w:t>true</w:t>
      </w:r>
    </w:p>
    <w:p>
      <w:pPr>
        <w:pStyle w:val="BodyText"/>
        <w:spacing w:before="2"/>
        <w:rPr>
          <w:rFonts w:ascii="Lucida Console"/>
          <w:sz w:val="25"/>
        </w:rPr>
      </w:pPr>
    </w:p>
    <w:p>
      <w:pPr>
        <w:spacing w:before="0"/>
        <w:ind w:left="689" w:right="0" w:firstLine="0"/>
        <w:jc w:val="left"/>
        <w:rPr>
          <w:rFonts w:ascii="Lucida Console"/>
          <w:sz w:val="18"/>
        </w:rPr>
      </w:pPr>
      <w:r>
        <w:rPr>
          <w:rFonts w:ascii="Lucida Console"/>
          <w:spacing w:val="-2"/>
          <w:sz w:val="18"/>
        </w:rPr>
        <w:t>tasks:</w:t>
      </w:r>
    </w:p>
    <w:p>
      <w:pPr>
        <w:spacing w:line="288" w:lineRule="auto" w:before="36"/>
        <w:ind w:left="905" w:right="5004"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Patch</w:t>
      </w:r>
      <w:r>
        <w:rPr>
          <w:rFonts w:ascii="Times New Roman"/>
          <w:spacing w:val="40"/>
          <w:sz w:val="18"/>
        </w:rPr>
        <w:t> </w:t>
      </w:r>
      <w:r>
        <w:rPr>
          <w:rFonts w:ascii="Lucida Console"/>
          <w:sz w:val="18"/>
        </w:rPr>
        <w:t>CentOS</w:t>
      </w:r>
      <w:r>
        <w:rPr>
          <w:rFonts w:ascii="Times New Roman"/>
          <w:spacing w:val="50"/>
          <w:sz w:val="18"/>
        </w:rPr>
        <w:t> </w:t>
      </w:r>
      <w:r>
        <w:rPr>
          <w:rFonts w:ascii="Lucida Console"/>
          <w:sz w:val="18"/>
        </w:rPr>
        <w:t>systems</w:t>
      </w:r>
      <w:r>
        <w:rPr>
          <w:rFonts w:ascii="Times New Roman"/>
          <w:sz w:val="18"/>
        </w:rPr>
        <w:t> </w:t>
      </w:r>
      <w:r>
        <w:rPr>
          <w:rFonts w:ascii="Lucida Console"/>
          <w:spacing w:val="-4"/>
          <w:sz w:val="18"/>
        </w:rPr>
        <w:t>yum:</w:t>
      </w:r>
    </w:p>
    <w:p>
      <w:pPr>
        <w:spacing w:line="288" w:lineRule="auto" w:before="0"/>
        <w:ind w:left="1121" w:right="6108"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httpd</w:t>
      </w:r>
      <w:r>
        <w:rPr>
          <w:rFonts w:ascii="Times New Roman"/>
          <w:sz w:val="18"/>
        </w:rPr>
        <w:t> </w:t>
      </w:r>
      <w:r>
        <w:rPr>
          <w:rFonts w:ascii="Lucida Console"/>
          <w:sz w:val="18"/>
        </w:rPr>
        <w:t>state:</w:t>
      </w:r>
      <w:r>
        <w:rPr>
          <w:rFonts w:ascii="Times New Roman"/>
          <w:spacing w:val="25"/>
          <w:sz w:val="18"/>
        </w:rPr>
        <w:t> </w:t>
      </w:r>
      <w:r>
        <w:rPr>
          <w:rFonts w:ascii="Lucida Console"/>
          <w:sz w:val="18"/>
        </w:rPr>
        <w:t>latest</w:t>
      </w:r>
    </w:p>
    <w:p>
      <w:pPr>
        <w:spacing w:line="288" w:lineRule="auto" w:before="0"/>
        <w:ind w:left="473" w:right="160" w:firstLine="432"/>
        <w:jc w:val="left"/>
        <w:rPr>
          <w:rFonts w:ascii="Lucida Console"/>
          <w:sz w:val="18"/>
        </w:rPr>
      </w:pPr>
      <w:r>
        <w:rPr>
          <w:rFonts w:ascii="Lucida Console"/>
          <w:sz w:val="18"/>
        </w:rPr>
        <w:t>when:</w:t>
      </w:r>
      <w:r>
        <w:rPr>
          <w:rFonts w:ascii="Times New Roman"/>
          <w:spacing w:val="40"/>
          <w:sz w:val="18"/>
        </w:rPr>
        <w:t> </w:t>
      </w:r>
      <w:r>
        <w:rPr>
          <w:rFonts w:ascii="Lucida Console"/>
          <w:sz w:val="18"/>
        </w:rPr>
        <w:t>(ansible_facts['distribution']</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"CentOS"</w:t>
      </w:r>
      <w:r>
        <w:rPr>
          <w:rFonts w:ascii="Times New Roman"/>
          <w:spacing w:val="40"/>
          <w:sz w:val="18"/>
        </w:rPr>
        <w:t> </w:t>
      </w:r>
      <w:r>
        <w:rPr>
          <w:rFonts w:ascii="Lucida Console"/>
          <w:sz w:val="18"/>
        </w:rPr>
        <w:t>and</w:t>
      </w:r>
      <w:r>
        <w:rPr>
          <w:rFonts w:ascii="Times New Roman"/>
          <w:sz w:val="18"/>
        </w:rPr>
        <w:t> </w:t>
      </w:r>
      <w:r>
        <w:rPr>
          <w:rFonts w:ascii="Lucida Console"/>
          <w:sz w:val="18"/>
        </w:rPr>
        <w:t>ansible_facts['distribution_major_version']</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"6")</w:t>
      </w:r>
    </w:p>
    <w:p>
      <w:pPr>
        <w:pStyle w:val="BodyText"/>
        <w:spacing w:before="5"/>
        <w:rPr>
          <w:rFonts w:ascii="Lucida Console"/>
          <w:sz w:val="16"/>
        </w:rPr>
      </w:pPr>
    </w:p>
    <w:p>
      <w:pPr>
        <w:pStyle w:val="BodyText"/>
        <w:spacing w:line="218" w:lineRule="auto"/>
        <w:ind w:left="113"/>
      </w:pPr>
      <w:r>
        <w:rPr/>
        <w:t>Now, if we run our modified playbook, depending on the systems you have in your inventory, you might see output similar to the following. In this case, my </w:t>
      </w:r>
      <w:r>
        <w:rPr>
          <w:rFonts w:ascii="Lucida Console"/>
          <w:sz w:val="20"/>
        </w:rPr>
        <w:t>app01.example.com</w:t>
      </w:r>
      <w:r>
        <w:rPr>
          <w:rFonts w:ascii="Times New Roman"/>
          <w:spacing w:val="-2"/>
          <w:sz w:val="20"/>
        </w:rPr>
        <w:t> </w:t>
      </w:r>
      <w:r>
        <w:rPr/>
        <w:t>server</w:t>
      </w:r>
      <w:r>
        <w:rPr>
          <w:spacing w:val="-4"/>
        </w:rPr>
        <w:t> </w:t>
      </w:r>
      <w:r>
        <w:rPr/>
        <w:t>was</w:t>
      </w:r>
      <w:r>
        <w:rPr>
          <w:spacing w:val="-4"/>
        </w:rPr>
        <w:t> </w:t>
      </w:r>
      <w:r>
        <w:rPr/>
        <w:t>based</w:t>
      </w:r>
      <w:r>
        <w:rPr>
          <w:spacing w:val="-5"/>
        </w:rPr>
        <w:t> </w:t>
      </w:r>
      <w:r>
        <w:rPr/>
        <w:t>on</w:t>
      </w:r>
      <w:r>
        <w:rPr>
          <w:spacing w:val="-4"/>
        </w:rPr>
        <w:t> </w:t>
      </w:r>
      <w:r>
        <w:rPr/>
        <w:t>CentOS</w:t>
      </w:r>
      <w:r>
        <w:rPr>
          <w:spacing w:val="-4"/>
        </w:rPr>
        <w:t> </w:t>
      </w:r>
      <w:r>
        <w:rPr/>
        <w:t>6</w:t>
      </w:r>
      <w:r>
        <w:rPr>
          <w:spacing w:val="-4"/>
        </w:rPr>
        <w:t> </w:t>
      </w:r>
      <w:r>
        <w:rPr/>
        <w:t>so</w:t>
      </w:r>
      <w:r>
        <w:rPr>
          <w:spacing w:val="-4"/>
        </w:rPr>
        <w:t> </w:t>
      </w:r>
      <w:r>
        <w:rPr/>
        <w:t>had</w:t>
      </w:r>
      <w:r>
        <w:rPr>
          <w:spacing w:val="-5"/>
        </w:rPr>
        <w:t> </w:t>
      </w:r>
      <w:r>
        <w:rPr/>
        <w:t>the</w:t>
      </w:r>
      <w:r>
        <w:rPr>
          <w:spacing w:val="-5"/>
        </w:rPr>
        <w:t> </w:t>
      </w:r>
      <w:r>
        <w:rPr/>
        <w:t>patch</w:t>
      </w:r>
      <w:r>
        <w:rPr>
          <w:spacing w:val="-5"/>
        </w:rPr>
        <w:t> </w:t>
      </w:r>
      <w:r>
        <w:rPr/>
        <w:t>applied.</w:t>
      </w:r>
      <w:r>
        <w:rPr>
          <w:spacing w:val="-4"/>
        </w:rPr>
        <w:t> </w:t>
      </w:r>
      <w:r>
        <w:rPr/>
        <w:t>All</w:t>
      </w:r>
      <w:r>
        <w:rPr>
          <w:spacing w:val="-4"/>
        </w:rPr>
        <w:t> </w:t>
      </w:r>
      <w:r>
        <w:rPr/>
        <w:t>other systems were skipped because they did not match my logical expression:</w:t>
      </w:r>
    </w:p>
    <w:p>
      <w:pPr>
        <w:spacing w:before="178"/>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condition2.yml</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z w:val="18"/>
        </w:rPr>
        <w:t>[Play</w:t>
      </w:r>
      <w:r>
        <w:rPr>
          <w:rFonts w:ascii="Courier New"/>
          <w:b/>
          <w:spacing w:val="-6"/>
          <w:sz w:val="18"/>
        </w:rPr>
        <w:t> </w:t>
      </w:r>
      <w:r>
        <w:rPr>
          <w:rFonts w:ascii="Courier New"/>
          <w:b/>
          <w:sz w:val="18"/>
        </w:rPr>
        <w:t>to</w:t>
      </w:r>
      <w:r>
        <w:rPr>
          <w:rFonts w:ascii="Courier New"/>
          <w:b/>
          <w:spacing w:val="-6"/>
          <w:sz w:val="18"/>
        </w:rPr>
        <w:t> </w:t>
      </w:r>
      <w:r>
        <w:rPr>
          <w:rFonts w:ascii="Courier New"/>
          <w:b/>
          <w:sz w:val="18"/>
        </w:rPr>
        <w:t>patch</w:t>
      </w:r>
      <w:r>
        <w:rPr>
          <w:rFonts w:ascii="Courier New"/>
          <w:b/>
          <w:spacing w:val="-5"/>
          <w:sz w:val="18"/>
        </w:rPr>
        <w:t> </w:t>
      </w:r>
      <w:r>
        <w:rPr>
          <w:rFonts w:ascii="Courier New"/>
          <w:b/>
          <w:sz w:val="18"/>
        </w:rPr>
        <w:t>only</w:t>
      </w:r>
      <w:r>
        <w:rPr>
          <w:rFonts w:ascii="Courier New"/>
          <w:b/>
          <w:spacing w:val="-6"/>
          <w:sz w:val="18"/>
        </w:rPr>
        <w:t> </w:t>
      </w:r>
      <w:r>
        <w:rPr>
          <w:rFonts w:ascii="Courier New"/>
          <w:b/>
          <w:sz w:val="18"/>
        </w:rPr>
        <w:t>CentOS</w:t>
      </w:r>
      <w:r>
        <w:rPr>
          <w:rFonts w:ascii="Courier New"/>
          <w:b/>
          <w:spacing w:val="-6"/>
          <w:sz w:val="18"/>
        </w:rPr>
        <w:t> </w:t>
      </w:r>
      <w:r>
        <w:rPr>
          <w:rFonts w:ascii="Courier New"/>
          <w:b/>
          <w:spacing w:val="-2"/>
          <w:sz w:val="18"/>
        </w:rPr>
        <w:t>systems]</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[frt01.example.com]</w:t>
      </w:r>
    </w:p>
    <w:p>
      <w:pPr>
        <w:spacing w:line="254" w:lineRule="auto" w:before="0"/>
        <w:ind w:left="473" w:right="5692" w:firstLine="0"/>
        <w:jc w:val="left"/>
        <w:rPr>
          <w:rFonts w:ascii="Courier New"/>
          <w:b/>
          <w:sz w:val="18"/>
        </w:rPr>
      </w:pPr>
      <w:r>
        <w:rPr>
          <w:rFonts w:ascii="Courier New"/>
          <w:b/>
          <w:sz w:val="18"/>
        </w:rPr>
        <w:t>ok:</w:t>
      </w:r>
      <w:r>
        <w:rPr>
          <w:rFonts w:ascii="Courier New"/>
          <w:b/>
          <w:spacing w:val="-29"/>
          <w:sz w:val="18"/>
        </w:rPr>
        <w:t> </w:t>
      </w:r>
      <w:r>
        <w:rPr>
          <w:rFonts w:ascii="Courier New"/>
          <w:b/>
          <w:sz w:val="18"/>
        </w:rPr>
        <w:t>[app02.example.com] ok:</w:t>
      </w:r>
      <w:r>
        <w:rPr>
          <w:rFonts w:ascii="Courier New"/>
          <w:b/>
          <w:spacing w:val="-5"/>
          <w:sz w:val="18"/>
        </w:rPr>
        <w:t> </w:t>
      </w:r>
      <w:r>
        <w:rPr>
          <w:rFonts w:ascii="Courier New"/>
          <w:b/>
          <w:spacing w:val="-2"/>
          <w:sz w:val="18"/>
        </w:rPr>
        <w:t>[app01.example.com]</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both"/>
        <w:rPr>
          <w:rFonts w:ascii="Courier New"/>
          <w:b/>
          <w:sz w:val="18"/>
        </w:rPr>
      </w:pPr>
      <w:r>
        <w:rPr>
          <w:rFonts w:ascii="Courier New"/>
          <w:b/>
          <w:sz w:val="18"/>
        </w:rPr>
        <w:t>ok:</w:t>
      </w:r>
      <w:r>
        <w:rPr>
          <w:rFonts w:ascii="Courier New"/>
          <w:b/>
          <w:spacing w:val="-5"/>
          <w:sz w:val="18"/>
        </w:rPr>
        <w:t> </w:t>
      </w:r>
      <w:r>
        <w:rPr>
          <w:rFonts w:ascii="Courier New"/>
          <w:b/>
          <w:spacing w:val="-2"/>
          <w:sz w:val="18"/>
        </w:rPr>
        <w:t>[frt02.example.com]</w:t>
      </w:r>
    </w:p>
    <w:p>
      <w:pPr>
        <w:pStyle w:val="BodyText"/>
        <w:spacing w:before="1"/>
        <w:rPr>
          <w:rFonts w:ascii="Courier New"/>
          <w:b/>
          <w:sz w:val="20"/>
        </w:rPr>
      </w:pPr>
    </w:p>
    <w:p>
      <w:pPr>
        <w:spacing w:before="1"/>
        <w:ind w:left="473" w:right="0" w:firstLine="0"/>
        <w:jc w:val="both"/>
        <w:rPr>
          <w:rFonts w:ascii="Courier New"/>
          <w:b/>
          <w:sz w:val="18"/>
        </w:rPr>
      </w:pPr>
      <w:r>
        <w:rPr>
          <w:rFonts w:ascii="Courier New"/>
          <w:b/>
          <w:sz w:val="18"/>
        </w:rPr>
        <w:t>TASK</w:t>
      </w:r>
      <w:r>
        <w:rPr>
          <w:rFonts w:ascii="Courier New"/>
          <w:b/>
          <w:spacing w:val="-7"/>
          <w:sz w:val="18"/>
        </w:rPr>
        <w:t> </w:t>
      </w:r>
      <w:r>
        <w:rPr>
          <w:rFonts w:ascii="Courier New"/>
          <w:b/>
          <w:sz w:val="18"/>
        </w:rPr>
        <w:t>[Patch</w:t>
      </w:r>
      <w:r>
        <w:rPr>
          <w:rFonts w:ascii="Courier New"/>
          <w:b/>
          <w:spacing w:val="-7"/>
          <w:sz w:val="18"/>
        </w:rPr>
        <w:t> </w:t>
      </w:r>
      <w:r>
        <w:rPr>
          <w:rFonts w:ascii="Courier New"/>
          <w:b/>
          <w:sz w:val="18"/>
        </w:rPr>
        <w:t>CentOS</w:t>
      </w:r>
      <w:r>
        <w:rPr>
          <w:rFonts w:ascii="Courier New"/>
          <w:b/>
          <w:spacing w:val="-7"/>
          <w:sz w:val="18"/>
        </w:rPr>
        <w:t> </w:t>
      </w:r>
      <w:r>
        <w:rPr>
          <w:rFonts w:ascii="Courier New"/>
          <w:b/>
          <w:spacing w:val="-2"/>
          <w:sz w:val="18"/>
        </w:rPr>
        <w:t>systems]</w:t>
      </w:r>
    </w:p>
    <w:p>
      <w:pPr>
        <w:spacing w:line="254" w:lineRule="auto" w:before="12"/>
        <w:ind w:left="473" w:right="2668" w:firstLine="0"/>
        <w:jc w:val="both"/>
        <w:rPr>
          <w:rFonts w:ascii="Courier New"/>
          <w:b/>
          <w:sz w:val="18"/>
        </w:rPr>
      </w:pPr>
      <w:r>
        <w:rPr>
          <w:rFonts w:ascii="Courier New"/>
          <w:b/>
          <w:spacing w:val="-2"/>
          <w:sz w:val="18"/>
        </w:rPr>
        <w:t>**************************************************** </w:t>
      </w:r>
      <w:r>
        <w:rPr>
          <w:rFonts w:ascii="Courier New"/>
          <w:b/>
          <w:sz w:val="18"/>
        </w:rPr>
        <w:t>changed: [app01.example.com]</w:t>
      </w:r>
    </w:p>
    <w:p>
      <w:pPr>
        <w:spacing w:line="254" w:lineRule="auto" w:before="0"/>
        <w:ind w:left="473" w:right="5152" w:firstLine="0"/>
        <w:jc w:val="both"/>
        <w:rPr>
          <w:rFonts w:ascii="Courier New"/>
          <w:b/>
          <w:sz w:val="18"/>
        </w:rPr>
      </w:pPr>
      <w:r>
        <w:rPr>
          <w:rFonts w:ascii="Courier New"/>
          <w:b/>
          <w:sz w:val="18"/>
        </w:rPr>
        <w:t>skipping:</w:t>
      </w:r>
      <w:r>
        <w:rPr>
          <w:rFonts w:ascii="Courier New"/>
          <w:b/>
          <w:spacing w:val="-29"/>
          <w:sz w:val="18"/>
        </w:rPr>
        <w:t> </w:t>
      </w:r>
      <w:r>
        <w:rPr>
          <w:rFonts w:ascii="Courier New"/>
          <w:b/>
          <w:sz w:val="18"/>
        </w:rPr>
        <w:t>[frt01.example.com] skipping:</w:t>
      </w:r>
      <w:r>
        <w:rPr>
          <w:rFonts w:ascii="Courier New"/>
          <w:b/>
          <w:spacing w:val="-29"/>
          <w:sz w:val="18"/>
        </w:rPr>
        <w:t> </w:t>
      </w:r>
      <w:r>
        <w:rPr>
          <w:rFonts w:ascii="Courier New"/>
          <w:b/>
          <w:sz w:val="18"/>
        </w:rPr>
        <w:t>[frt02.example.com] skipping:</w:t>
      </w:r>
      <w:r>
        <w:rPr>
          <w:rFonts w:ascii="Courier New"/>
          <w:b/>
          <w:spacing w:val="-11"/>
          <w:sz w:val="18"/>
        </w:rPr>
        <w:t> </w:t>
      </w:r>
      <w:r>
        <w:rPr>
          <w:rFonts w:ascii="Courier New"/>
          <w:b/>
          <w:spacing w:val="-2"/>
          <w:sz w:val="18"/>
        </w:rPr>
        <w:t>[app02.example.com]</w:t>
      </w:r>
    </w:p>
    <w:p>
      <w:pPr>
        <w:pStyle w:val="BodyText"/>
        <w:rPr>
          <w:rFonts w:ascii="Courier New"/>
          <w:b/>
          <w:sz w:val="19"/>
        </w:rPr>
      </w:pPr>
    </w:p>
    <w:p>
      <w:pPr>
        <w:spacing w:before="0"/>
        <w:ind w:left="473" w:right="0" w:firstLine="0"/>
        <w:jc w:val="both"/>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app01.example.com : ok=2 changed=1 unreachable=0 failed=0 skipped=0 rescued=0 ignored=0</w:t>
      </w:r>
    </w:p>
    <w:p>
      <w:pPr>
        <w:spacing w:line="254" w:lineRule="auto" w:before="0"/>
        <w:ind w:left="473" w:right="148" w:firstLine="0"/>
        <w:jc w:val="left"/>
        <w:rPr>
          <w:rFonts w:ascii="Courier New"/>
          <w:b/>
          <w:sz w:val="18"/>
        </w:rPr>
      </w:pPr>
      <w:r>
        <w:rPr>
          <w:rFonts w:ascii="Courier New"/>
          <w:b/>
          <w:sz w:val="18"/>
        </w:rPr>
        <w:t>app02.example.com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skipped=1 rescued=0 ignored=0</w:t>
      </w:r>
    </w:p>
    <w:p>
      <w:pPr>
        <w:spacing w:line="254" w:lineRule="auto" w:before="0"/>
        <w:ind w:left="473" w:right="148" w:firstLine="0"/>
        <w:jc w:val="left"/>
        <w:rPr>
          <w:rFonts w:ascii="Courier New"/>
          <w:b/>
          <w:sz w:val="18"/>
        </w:rPr>
      </w:pP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skipped=1 rescued=0 ignored=0</w:t>
      </w:r>
    </w:p>
    <w:p>
      <w:pPr>
        <w:spacing w:line="254" w:lineRule="auto" w:before="0"/>
        <w:ind w:left="473" w:right="148"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skipped=1 rescued=0 ignored=0</w:t>
      </w:r>
    </w:p>
    <w:p>
      <w:pPr>
        <w:pStyle w:val="BodyText"/>
        <w:spacing w:before="8"/>
        <w:rPr>
          <w:rFonts w:ascii="Courier New"/>
          <w:b/>
          <w:sz w:val="14"/>
        </w:rPr>
      </w:pPr>
    </w:p>
    <w:p>
      <w:pPr>
        <w:pStyle w:val="BodyText"/>
        <w:spacing w:line="223" w:lineRule="auto" w:before="1"/>
        <w:ind w:left="113" w:right="148"/>
      </w:pPr>
      <w:r>
        <w:rPr/>
        <w:t>Of course, this conditional logic is not limited to Ansible facts and can be incredibly valuable</w:t>
      </w:r>
      <w:r>
        <w:rPr>
          <w:spacing w:val="-3"/>
        </w:rPr>
        <w:t> </w:t>
      </w:r>
      <w:r>
        <w:rPr/>
        <w:t>when</w:t>
      </w:r>
      <w:r>
        <w:rPr>
          <w:spacing w:val="-3"/>
        </w:rPr>
        <w:t> </w:t>
      </w:r>
      <w:r>
        <w:rPr/>
        <w:t>using</w:t>
      </w:r>
      <w:r>
        <w:rPr>
          <w:spacing w:val="-4"/>
        </w:rPr>
        <w:t> </w:t>
      </w:r>
      <w:r>
        <w:rPr/>
        <w:t>the</w:t>
      </w:r>
      <w:r>
        <w:rPr>
          <w:spacing w:val="-4"/>
        </w:rPr>
        <w:t> </w:t>
      </w:r>
      <w:r>
        <w:rPr>
          <w:rFonts w:ascii="Lucida Console"/>
          <w:sz w:val="20"/>
        </w:rPr>
        <w:t>shell</w:t>
      </w:r>
      <w:r>
        <w:rPr>
          <w:rFonts w:ascii="Times New Roman"/>
          <w:spacing w:val="-1"/>
          <w:sz w:val="20"/>
        </w:rPr>
        <w:t> </w:t>
      </w:r>
      <w:r>
        <w:rPr/>
        <w:t>or</w:t>
      </w:r>
      <w:r>
        <w:rPr>
          <w:spacing w:val="-4"/>
        </w:rPr>
        <w:t> </w:t>
      </w:r>
      <w:r>
        <w:rPr>
          <w:rFonts w:ascii="Lucida Console"/>
          <w:sz w:val="20"/>
        </w:rPr>
        <w:t>command</w:t>
      </w:r>
      <w:r>
        <w:rPr>
          <w:rFonts w:ascii="Times New Roman"/>
          <w:spacing w:val="-1"/>
          <w:sz w:val="20"/>
        </w:rPr>
        <w:t> </w:t>
      </w:r>
      <w:r>
        <w:rPr/>
        <w:t>modules.</w:t>
      </w:r>
      <w:r>
        <w:rPr>
          <w:spacing w:val="-3"/>
        </w:rPr>
        <w:t> </w:t>
      </w:r>
      <w:r>
        <w:rPr/>
        <w:t>When</w:t>
      </w:r>
      <w:r>
        <w:rPr>
          <w:spacing w:val="-3"/>
        </w:rPr>
        <w:t> </w:t>
      </w:r>
      <w:r>
        <w:rPr/>
        <w:t>you</w:t>
      </w:r>
      <w:r>
        <w:rPr>
          <w:spacing w:val="-4"/>
        </w:rPr>
        <w:t> </w:t>
      </w:r>
      <w:r>
        <w:rPr/>
        <w:t>run</w:t>
      </w:r>
      <w:r>
        <w:rPr>
          <w:spacing w:val="-3"/>
        </w:rPr>
        <w:t> </w:t>
      </w:r>
      <w:r>
        <w:rPr/>
        <w:t>any</w:t>
      </w:r>
      <w:r>
        <w:rPr>
          <w:spacing w:val="-3"/>
        </w:rPr>
        <w:t> </w:t>
      </w:r>
      <w:r>
        <w:rPr/>
        <w:t>Ansible</w:t>
      </w:r>
      <w:r>
        <w:rPr>
          <w:spacing w:val="-3"/>
        </w:rPr>
        <w:t> </w:t>
      </w:r>
      <w:r>
        <w:rPr/>
        <w:t>module (be it </w:t>
      </w:r>
      <w:r>
        <w:rPr>
          <w:rFonts w:ascii="Lucida Console"/>
          <w:sz w:val="20"/>
        </w:rPr>
        <w:t>shell</w:t>
      </w:r>
      <w:r>
        <w:rPr/>
        <w:t>, </w:t>
      </w:r>
      <w:r>
        <w:rPr>
          <w:rFonts w:ascii="Lucida Console"/>
          <w:sz w:val="20"/>
        </w:rPr>
        <w:t>command</w:t>
      </w:r>
      <w:r>
        <w:rPr/>
        <w:t>, </w:t>
      </w:r>
      <w:r>
        <w:rPr>
          <w:rFonts w:ascii="Lucida Console"/>
          <w:sz w:val="20"/>
        </w:rPr>
        <w:t>yum</w:t>
      </w:r>
      <w:r>
        <w:rPr/>
        <w:t>, </w:t>
      </w:r>
      <w:r>
        <w:rPr>
          <w:rFonts w:ascii="Lucida Console"/>
          <w:sz w:val="20"/>
        </w:rPr>
        <w:t>copy</w:t>
      </w:r>
      <w:r>
        <w:rPr/>
        <w:t>, or otherwise), the module returns data detailing the results</w:t>
      </w:r>
      <w:r>
        <w:rPr>
          <w:spacing w:val="-1"/>
        </w:rPr>
        <w:t> </w:t>
      </w:r>
      <w:r>
        <w:rPr/>
        <w:t>of</w:t>
      </w:r>
      <w:r>
        <w:rPr>
          <w:spacing w:val="-1"/>
        </w:rPr>
        <w:t> </w:t>
      </w:r>
      <w:r>
        <w:rPr/>
        <w:t>its</w:t>
      </w:r>
      <w:r>
        <w:rPr>
          <w:spacing w:val="-1"/>
        </w:rPr>
        <w:t> </w:t>
      </w:r>
      <w:r>
        <w:rPr/>
        <w:t>run.</w:t>
      </w:r>
      <w:r>
        <w:rPr>
          <w:spacing w:val="-1"/>
        </w:rPr>
        <w:t> </w:t>
      </w:r>
      <w:r>
        <w:rPr/>
        <w:t>You</w:t>
      </w:r>
      <w:r>
        <w:rPr>
          <w:spacing w:val="-1"/>
        </w:rPr>
        <w:t> </w:t>
      </w:r>
      <w:r>
        <w:rPr/>
        <w:t>can</w:t>
      </w:r>
      <w:r>
        <w:rPr>
          <w:spacing w:val="-1"/>
        </w:rPr>
        <w:t> </w:t>
      </w:r>
      <w:r>
        <w:rPr/>
        <w:t>capture</w:t>
      </w:r>
      <w:r>
        <w:rPr>
          <w:spacing w:val="-1"/>
        </w:rPr>
        <w:t> </w:t>
      </w:r>
      <w:r>
        <w:rPr/>
        <w:t>this</w:t>
      </w:r>
      <w:r>
        <w:rPr>
          <w:spacing w:val="-2"/>
        </w:rPr>
        <w:t> </w:t>
      </w:r>
      <w:r>
        <w:rPr/>
        <w:t>in</w:t>
      </w:r>
      <w:r>
        <w:rPr>
          <w:spacing w:val="-1"/>
        </w:rPr>
        <w:t> </w:t>
      </w:r>
      <w:r>
        <w:rPr/>
        <w:t>a</w:t>
      </w:r>
      <w:r>
        <w:rPr>
          <w:spacing w:val="-1"/>
        </w:rPr>
        <w:t> </w:t>
      </w:r>
      <w:r>
        <w:rPr/>
        <w:t>standard</w:t>
      </w:r>
      <w:r>
        <w:rPr>
          <w:spacing w:val="-1"/>
        </w:rPr>
        <w:t> </w:t>
      </w:r>
      <w:r>
        <w:rPr/>
        <w:t>Ansible</w:t>
      </w:r>
      <w:r>
        <w:rPr>
          <w:spacing w:val="-1"/>
        </w:rPr>
        <w:t> </w:t>
      </w:r>
      <w:r>
        <w:rPr/>
        <w:t>variable</w:t>
      </w:r>
      <w:r>
        <w:rPr>
          <w:spacing w:val="-1"/>
        </w:rPr>
        <w:t> </w:t>
      </w:r>
      <w:r>
        <w:rPr/>
        <w:t>using</w:t>
      </w:r>
      <w:r>
        <w:rPr>
          <w:spacing w:val="-2"/>
        </w:rPr>
        <w:t> </w:t>
      </w:r>
      <w:r>
        <w:rPr/>
        <w:t>the</w:t>
      </w:r>
      <w:r>
        <w:rPr>
          <w:spacing w:val="-3"/>
        </w:rPr>
        <w:t> </w:t>
      </w:r>
      <w:r>
        <w:rPr>
          <w:rFonts w:ascii="Lucida Console"/>
          <w:sz w:val="20"/>
        </w:rPr>
        <w:t>register</w:t>
      </w:r>
      <w:r>
        <w:rPr>
          <w:rFonts w:ascii="Times New Roman"/>
          <w:sz w:val="20"/>
        </w:rPr>
        <w:t> </w:t>
      </w:r>
      <w:r>
        <w:rPr/>
        <w:t>keyword and then process it further later on in the playbook.</w:t>
      </w:r>
    </w:p>
    <w:p>
      <w:pPr>
        <w:pStyle w:val="BodyText"/>
        <w:spacing w:line="220" w:lineRule="auto" w:before="165"/>
        <w:ind w:left="113" w:right="124"/>
      </w:pPr>
      <w:r>
        <w:rPr/>
        <w:t>Consider the following playbook code. It contains two tasks, the first of which is to obtain the</w:t>
      </w:r>
      <w:r>
        <w:rPr>
          <w:spacing w:val="-4"/>
        </w:rPr>
        <w:t> </w:t>
      </w:r>
      <w:r>
        <w:rPr/>
        <w:t>listing</w:t>
      </w:r>
      <w:r>
        <w:rPr>
          <w:spacing w:val="-3"/>
        </w:rPr>
        <w:t> </w:t>
      </w:r>
      <w:r>
        <w:rPr/>
        <w:t>of</w:t>
      </w:r>
      <w:r>
        <w:rPr>
          <w:spacing w:val="-3"/>
        </w:rPr>
        <w:t> </w:t>
      </w:r>
      <w:r>
        <w:rPr/>
        <w:t>the</w:t>
      </w:r>
      <w:r>
        <w:rPr>
          <w:spacing w:val="-4"/>
        </w:rPr>
        <w:t> </w:t>
      </w:r>
      <w:r>
        <w:rPr/>
        <w:t>current</w:t>
      </w:r>
      <w:r>
        <w:rPr>
          <w:spacing w:val="-3"/>
        </w:rPr>
        <w:t> </w:t>
      </w:r>
      <w:r>
        <w:rPr/>
        <w:t>directory</w:t>
      </w:r>
      <w:r>
        <w:rPr>
          <w:spacing w:val="-3"/>
        </w:rPr>
        <w:t> </w:t>
      </w:r>
      <w:r>
        <w:rPr/>
        <w:t>and</w:t>
      </w:r>
      <w:r>
        <w:rPr>
          <w:spacing w:val="-3"/>
        </w:rPr>
        <w:t> </w:t>
      </w:r>
      <w:r>
        <w:rPr/>
        <w:t>capture</w:t>
      </w:r>
      <w:r>
        <w:rPr>
          <w:spacing w:val="-3"/>
        </w:rPr>
        <w:t> </w:t>
      </w:r>
      <w:r>
        <w:rPr/>
        <w:t>the</w:t>
      </w:r>
      <w:r>
        <w:rPr>
          <w:spacing w:val="-4"/>
        </w:rPr>
        <w:t> </w:t>
      </w:r>
      <w:r>
        <w:rPr/>
        <w:t>output</w:t>
      </w:r>
      <w:r>
        <w:rPr>
          <w:spacing w:val="-3"/>
        </w:rPr>
        <w:t> </w:t>
      </w:r>
      <w:r>
        <w:rPr/>
        <w:t>of</w:t>
      </w:r>
      <w:r>
        <w:rPr>
          <w:spacing w:val="-3"/>
        </w:rPr>
        <w:t> </w:t>
      </w:r>
      <w:r>
        <w:rPr/>
        <w:t>the</w:t>
      </w:r>
      <w:r>
        <w:rPr>
          <w:spacing w:val="-5"/>
        </w:rPr>
        <w:t> </w:t>
      </w:r>
      <w:r>
        <w:rPr>
          <w:rFonts w:ascii="Lucida Console"/>
          <w:sz w:val="20"/>
        </w:rPr>
        <w:t>shell</w:t>
      </w:r>
      <w:r>
        <w:rPr>
          <w:rFonts w:ascii="Times New Roman"/>
          <w:spacing w:val="-1"/>
          <w:sz w:val="20"/>
        </w:rPr>
        <w:t> </w:t>
      </w:r>
      <w:r>
        <w:rPr/>
        <w:t>module</w:t>
      </w:r>
      <w:r>
        <w:rPr>
          <w:spacing w:val="-3"/>
        </w:rPr>
        <w:t> </w:t>
      </w:r>
      <w:r>
        <w:rPr/>
        <w:t>in</w:t>
      </w:r>
      <w:r>
        <w:rPr>
          <w:spacing w:val="-3"/>
        </w:rPr>
        <w:t> </w:t>
      </w:r>
      <w:r>
        <w:rPr/>
        <w:t>a</w:t>
      </w:r>
      <w:r>
        <w:rPr>
          <w:spacing w:val="-3"/>
        </w:rPr>
        <w:t> </w:t>
      </w:r>
      <w:r>
        <w:rPr/>
        <w:t>variable called </w:t>
      </w:r>
      <w:r>
        <w:rPr>
          <w:rFonts w:ascii="Lucida Console"/>
          <w:sz w:val="20"/>
        </w:rPr>
        <w:t>shellresult</w:t>
      </w:r>
      <w:r>
        <w:rPr/>
        <w:t>. When then print a simple </w:t>
      </w:r>
      <w:r>
        <w:rPr>
          <w:rFonts w:ascii="Lucida Console"/>
          <w:sz w:val="20"/>
        </w:rPr>
        <w:t>debug</w:t>
      </w:r>
      <w:r>
        <w:rPr>
          <w:rFonts w:ascii="Times New Roman"/>
          <w:sz w:val="20"/>
        </w:rPr>
        <w:t> </w:t>
      </w:r>
      <w:r>
        <w:rPr/>
        <w:t>message, but only on the condition that the </w:t>
      </w:r>
      <w:r>
        <w:rPr>
          <w:rFonts w:ascii="Lucida Console"/>
          <w:sz w:val="20"/>
        </w:rPr>
        <w:t>hosts</w:t>
      </w:r>
      <w:r>
        <w:rPr>
          <w:rFonts w:ascii="Times New Roman"/>
          <w:sz w:val="20"/>
        </w:rPr>
        <w:t> </w:t>
      </w:r>
      <w:r>
        <w:rPr/>
        <w:t>string is in the output of the </w:t>
      </w:r>
      <w:r>
        <w:rPr>
          <w:rFonts w:ascii="Lucida Console"/>
          <w:sz w:val="20"/>
        </w:rPr>
        <w:t>shell</w:t>
      </w:r>
      <w:r>
        <w:rPr>
          <w:rFonts w:ascii="Times New Roman"/>
          <w:sz w:val="20"/>
        </w:rPr>
        <w:t> </w:t>
      </w:r>
      <w:r>
        <w:rPr/>
        <w:t>command:</w:t>
      </w:r>
    </w:p>
    <w:p>
      <w:pPr>
        <w:pStyle w:val="BodyText"/>
        <w:spacing w:before="1"/>
        <w:rPr>
          <w:sz w:val="15"/>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29"/>
        </w:numPr>
        <w:tabs>
          <w:tab w:pos="690" w:val="left" w:leader="none"/>
        </w:tabs>
        <w:spacing w:line="288" w:lineRule="auto" w:before="36" w:after="0"/>
        <w:ind w:left="689" w:right="385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patch</w:t>
      </w:r>
      <w:r>
        <w:rPr>
          <w:rFonts w:ascii="Times New Roman" w:hAnsi="Times New Roman"/>
          <w:spacing w:val="40"/>
          <w:sz w:val="18"/>
        </w:rPr>
        <w:t> </w:t>
      </w:r>
      <w:r>
        <w:rPr>
          <w:rFonts w:ascii="Lucida Console" w:hAnsi="Lucida Console"/>
          <w:sz w:val="18"/>
        </w:rPr>
        <w:t>only</w:t>
      </w:r>
      <w:r>
        <w:rPr>
          <w:rFonts w:ascii="Times New Roman" w:hAnsi="Times New Roman"/>
          <w:spacing w:val="40"/>
          <w:sz w:val="18"/>
        </w:rPr>
        <w:t> </w:t>
      </w:r>
      <w:r>
        <w:rPr>
          <w:rFonts w:ascii="Lucida Console" w:hAnsi="Lucida Console"/>
          <w:sz w:val="18"/>
        </w:rPr>
        <w:t>CentOS</w:t>
      </w:r>
      <w:r>
        <w:rPr>
          <w:rFonts w:ascii="Times New Roman" w:hAnsi="Times New Roman"/>
          <w:spacing w:val="54"/>
          <w:sz w:val="18"/>
        </w:rPr>
        <w:t> </w:t>
      </w:r>
      <w:r>
        <w:rPr>
          <w:rFonts w:ascii="Lucida Console" w:hAnsi="Lucida Console"/>
          <w:sz w:val="18"/>
        </w:rPr>
        <w:t>systems</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localhost</w:t>
      </w:r>
    </w:p>
    <w:p>
      <w:pPr>
        <w:spacing w:before="0"/>
        <w:ind w:left="689" w:right="0" w:firstLine="0"/>
        <w:jc w:val="left"/>
        <w:rPr>
          <w:rFonts w:ascii="Lucida Console"/>
          <w:sz w:val="18"/>
        </w:rPr>
      </w:pPr>
      <w:r>
        <w:rPr>
          <w:rFonts w:ascii="Lucida Console"/>
          <w:sz w:val="18"/>
        </w:rPr>
        <w:t>become:</w:t>
      </w:r>
      <w:r>
        <w:rPr>
          <w:rFonts w:ascii="Times New Roman"/>
          <w:spacing w:val="55"/>
          <w:sz w:val="18"/>
        </w:rPr>
        <w:t> </w:t>
      </w:r>
      <w:r>
        <w:rPr>
          <w:rFonts w:ascii="Lucida Console"/>
          <w:spacing w:val="-4"/>
          <w:sz w:val="18"/>
        </w:rPr>
        <w:t>true</w:t>
      </w:r>
    </w:p>
    <w:p>
      <w:pPr>
        <w:pStyle w:val="BodyText"/>
        <w:spacing w:before="2"/>
        <w:rPr>
          <w:rFonts w:ascii="Lucida Console"/>
          <w:sz w:val="25"/>
        </w:rPr>
      </w:pPr>
    </w:p>
    <w:p>
      <w:pPr>
        <w:spacing w:before="0"/>
        <w:ind w:left="689" w:right="0" w:firstLine="0"/>
        <w:jc w:val="left"/>
        <w:rPr>
          <w:rFonts w:ascii="Lucida Console"/>
          <w:sz w:val="18"/>
        </w:rPr>
      </w:pPr>
      <w:r>
        <w:rPr>
          <w:rFonts w:ascii="Lucida Console"/>
          <w:spacing w:val="-2"/>
          <w:sz w:val="18"/>
        </w:rPr>
        <w:t>tasks:</w:t>
      </w:r>
    </w:p>
    <w:p>
      <w:pPr>
        <w:pStyle w:val="ListParagraph"/>
        <w:numPr>
          <w:ilvl w:val="1"/>
          <w:numId w:val="29"/>
        </w:numPr>
        <w:tabs>
          <w:tab w:pos="1122" w:val="left" w:leader="none"/>
        </w:tabs>
        <w:spacing w:line="288" w:lineRule="auto" w:before="36" w:after="0"/>
        <w:ind w:left="1121" w:right="245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Gather</w:t>
      </w:r>
      <w:r>
        <w:rPr>
          <w:rFonts w:ascii="Times New Roman" w:hAnsi="Times New Roman"/>
          <w:spacing w:val="40"/>
          <w:sz w:val="18"/>
        </w:rPr>
        <w:t> </w:t>
      </w:r>
      <w:r>
        <w:rPr>
          <w:rFonts w:ascii="Lucida Console" w:hAnsi="Lucida Console"/>
          <w:sz w:val="18"/>
        </w:rPr>
        <w:t>directory</w:t>
      </w:r>
      <w:r>
        <w:rPr>
          <w:rFonts w:ascii="Times New Roman" w:hAnsi="Times New Roman"/>
          <w:spacing w:val="40"/>
          <w:sz w:val="18"/>
        </w:rPr>
        <w:t> </w:t>
      </w:r>
      <w:r>
        <w:rPr>
          <w:rFonts w:ascii="Lucida Console" w:hAnsi="Lucida Console"/>
          <w:sz w:val="18"/>
        </w:rPr>
        <w:t>listing</w:t>
      </w:r>
      <w:r>
        <w:rPr>
          <w:rFonts w:ascii="Times New Roman" w:hAnsi="Times New Roman"/>
          <w:spacing w:val="40"/>
          <w:sz w:val="18"/>
        </w:rPr>
        <w:t> </w:t>
      </w:r>
      <w:r>
        <w:rPr>
          <w:rFonts w:ascii="Lucida Console" w:hAnsi="Lucida Console"/>
          <w:sz w:val="18"/>
        </w:rPr>
        <w:t>from</w:t>
      </w:r>
      <w:r>
        <w:rPr>
          <w:rFonts w:ascii="Times New Roman" w:hAnsi="Times New Roman"/>
          <w:spacing w:val="40"/>
          <w:sz w:val="18"/>
        </w:rPr>
        <w:t> </w:t>
      </w:r>
      <w:r>
        <w:rPr>
          <w:rFonts w:ascii="Lucida Console" w:hAnsi="Lucida Console"/>
          <w:sz w:val="18"/>
        </w:rPr>
        <w:t>local</w:t>
      </w:r>
      <w:r>
        <w:rPr>
          <w:rFonts w:ascii="Times New Roman" w:hAnsi="Times New Roman"/>
          <w:spacing w:val="53"/>
          <w:sz w:val="18"/>
        </w:rPr>
        <w:t> </w:t>
      </w:r>
      <w:r>
        <w:rPr>
          <w:rFonts w:ascii="Lucida Console" w:hAnsi="Lucida Console"/>
          <w:sz w:val="18"/>
        </w:rPr>
        <w:t>system</w:t>
      </w:r>
      <w:r>
        <w:rPr>
          <w:rFonts w:ascii="Times New Roman" w:hAnsi="Times New Roman"/>
          <w:sz w:val="18"/>
        </w:rPr>
        <w:t> </w:t>
      </w:r>
      <w:r>
        <w:rPr>
          <w:rFonts w:ascii="Lucida Console" w:hAnsi="Lucida Console"/>
          <w:sz w:val="18"/>
        </w:rPr>
        <w:t>shell:</w:t>
      </w:r>
      <w:r>
        <w:rPr>
          <w:rFonts w:ascii="Times New Roman" w:hAnsi="Times New Roman"/>
          <w:spacing w:val="40"/>
          <w:sz w:val="18"/>
        </w:rPr>
        <w:t> </w:t>
      </w:r>
      <w:r>
        <w:rPr>
          <w:rFonts w:ascii="Lucida Console" w:hAnsi="Lucida Console"/>
          <w:sz w:val="18"/>
        </w:rPr>
        <w:t>"ls</w:t>
      </w:r>
      <w:r>
        <w:rPr>
          <w:rFonts w:ascii="Times New Roman" w:hAnsi="Times New Roman"/>
          <w:spacing w:val="40"/>
          <w:sz w:val="18"/>
        </w:rPr>
        <w:t> </w:t>
      </w:r>
      <w:r>
        <w:rPr>
          <w:rFonts w:ascii="Lucida Console" w:hAnsi="Lucida Console"/>
          <w:sz w:val="18"/>
        </w:rPr>
        <w:t>-l"</w:t>
      </w:r>
    </w:p>
    <w:p>
      <w:pPr>
        <w:spacing w:before="0"/>
        <w:ind w:left="1121" w:right="0" w:firstLine="0"/>
        <w:jc w:val="left"/>
        <w:rPr>
          <w:rFonts w:ascii="Lucida Console"/>
          <w:sz w:val="18"/>
        </w:rPr>
      </w:pPr>
      <w:r>
        <w:rPr>
          <w:rFonts w:ascii="Lucida Console"/>
          <w:sz w:val="18"/>
        </w:rPr>
        <w:t>register:</w:t>
      </w:r>
      <w:r>
        <w:rPr>
          <w:rFonts w:ascii="Times New Roman"/>
          <w:spacing w:val="53"/>
          <w:sz w:val="18"/>
        </w:rPr>
        <w:t> </w:t>
      </w:r>
      <w:r>
        <w:rPr>
          <w:rFonts w:ascii="Lucida Console"/>
          <w:spacing w:val="-2"/>
          <w:sz w:val="18"/>
        </w:rPr>
        <w:t>shellresult</w:t>
      </w:r>
    </w:p>
    <w:p>
      <w:pPr>
        <w:pStyle w:val="BodyText"/>
        <w:spacing w:before="2"/>
        <w:rPr>
          <w:rFonts w:ascii="Lucida Console"/>
          <w:sz w:val="25"/>
        </w:rPr>
      </w:pPr>
    </w:p>
    <w:p>
      <w:pPr>
        <w:pStyle w:val="ListParagraph"/>
        <w:numPr>
          <w:ilvl w:val="1"/>
          <w:numId w:val="29"/>
        </w:numPr>
        <w:tabs>
          <w:tab w:pos="1122" w:val="left" w:leader="none"/>
        </w:tabs>
        <w:spacing w:line="288" w:lineRule="auto" w:before="0" w:after="0"/>
        <w:ind w:left="1121" w:right="385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Alert</w:t>
      </w:r>
      <w:r>
        <w:rPr>
          <w:rFonts w:ascii="Times New Roman" w:hAnsi="Times New Roman"/>
          <w:spacing w:val="40"/>
          <w:sz w:val="18"/>
        </w:rPr>
        <w:t> </w:t>
      </w:r>
      <w:r>
        <w:rPr>
          <w:rFonts w:ascii="Lucida Console" w:hAnsi="Lucida Console"/>
          <w:sz w:val="18"/>
        </w:rPr>
        <w:t>if</w:t>
      </w:r>
      <w:r>
        <w:rPr>
          <w:rFonts w:ascii="Times New Roman" w:hAnsi="Times New Roman"/>
          <w:spacing w:val="40"/>
          <w:sz w:val="18"/>
        </w:rPr>
        <w:t> </w:t>
      </w:r>
      <w:r>
        <w:rPr>
          <w:rFonts w:ascii="Lucida Console" w:hAnsi="Lucida Console"/>
          <w:sz w:val="18"/>
        </w:rPr>
        <w:t>we</w:t>
      </w:r>
      <w:r>
        <w:rPr>
          <w:rFonts w:ascii="Times New Roman" w:hAnsi="Times New Roman"/>
          <w:spacing w:val="40"/>
          <w:sz w:val="18"/>
        </w:rPr>
        <w:t> </w:t>
      </w:r>
      <w:r>
        <w:rPr>
          <w:rFonts w:ascii="Lucida Console" w:hAnsi="Lucida Console"/>
          <w:sz w:val="18"/>
        </w:rPr>
        <w:t>find</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hosts</w:t>
      </w:r>
      <w:r>
        <w:rPr>
          <w:rFonts w:ascii="Times New Roman" w:hAnsi="Times New Roman"/>
          <w:spacing w:val="55"/>
          <w:sz w:val="18"/>
        </w:rPr>
        <w:t> </w:t>
      </w:r>
      <w:r>
        <w:rPr>
          <w:rFonts w:ascii="Lucida Console" w:hAnsi="Lucida Console"/>
          <w:sz w:val="18"/>
        </w:rPr>
        <w:t>file</w:t>
      </w:r>
      <w:r>
        <w:rPr>
          <w:rFonts w:ascii="Times New Roman" w:hAnsi="Times New Roman"/>
          <w:sz w:val="18"/>
        </w:rPr>
        <w:t> </w:t>
      </w:r>
      <w:r>
        <w:rPr>
          <w:rFonts w:ascii="Lucida Console" w:hAnsi="Lucida Console"/>
          <w:spacing w:val="-2"/>
          <w:sz w:val="18"/>
        </w:rPr>
        <w:t>debug:</w:t>
      </w:r>
    </w:p>
    <w:p>
      <w:pPr>
        <w:spacing w:before="0"/>
        <w:ind w:left="1337" w:right="0" w:firstLine="0"/>
        <w:jc w:val="left"/>
        <w:rPr>
          <w:rFonts w:ascii="Lucida Console"/>
          <w:sz w:val="18"/>
        </w:rPr>
      </w:pPr>
      <w:r>
        <w:rPr>
          <w:rFonts w:ascii="Lucida Console"/>
          <w:sz w:val="18"/>
        </w:rPr>
        <w:t>msg:</w:t>
      </w:r>
      <w:r>
        <w:rPr>
          <w:rFonts w:ascii="Times New Roman"/>
          <w:spacing w:val="57"/>
          <w:sz w:val="18"/>
        </w:rPr>
        <w:t> </w:t>
      </w:r>
      <w:r>
        <w:rPr>
          <w:rFonts w:ascii="Lucida Console"/>
          <w:sz w:val="18"/>
        </w:rPr>
        <w:t>"Found</w:t>
      </w:r>
      <w:r>
        <w:rPr>
          <w:rFonts w:ascii="Times New Roman"/>
          <w:spacing w:val="58"/>
          <w:sz w:val="18"/>
        </w:rPr>
        <w:t> </w:t>
      </w:r>
      <w:r>
        <w:rPr>
          <w:rFonts w:ascii="Lucida Console"/>
          <w:sz w:val="18"/>
        </w:rPr>
        <w:t>hosts</w:t>
      </w:r>
      <w:r>
        <w:rPr>
          <w:rFonts w:ascii="Times New Roman"/>
          <w:spacing w:val="57"/>
          <w:sz w:val="18"/>
        </w:rPr>
        <w:t> </w:t>
      </w:r>
      <w:r>
        <w:rPr>
          <w:rFonts w:ascii="Lucida Console"/>
          <w:spacing w:val="-2"/>
          <w:sz w:val="18"/>
        </w:rPr>
        <w:t>file!"</w:t>
      </w:r>
    </w:p>
    <w:p>
      <w:pPr>
        <w:spacing w:before="36"/>
        <w:ind w:left="1121" w:right="0" w:firstLine="0"/>
        <w:jc w:val="left"/>
        <w:rPr>
          <w:rFonts w:ascii="Lucida Console"/>
          <w:sz w:val="18"/>
        </w:rPr>
      </w:pPr>
      <w:r>
        <w:rPr>
          <w:rFonts w:ascii="Lucida Console"/>
          <w:sz w:val="18"/>
        </w:rPr>
        <w:t>when:</w:t>
      </w:r>
      <w:r>
        <w:rPr>
          <w:rFonts w:ascii="Times New Roman"/>
          <w:spacing w:val="57"/>
          <w:sz w:val="18"/>
        </w:rPr>
        <w:t> </w:t>
      </w:r>
      <w:r>
        <w:rPr>
          <w:rFonts w:ascii="Lucida Console"/>
          <w:sz w:val="18"/>
        </w:rPr>
        <w:t>'"hosts"</w:t>
      </w:r>
      <w:r>
        <w:rPr>
          <w:rFonts w:ascii="Times New Roman"/>
          <w:spacing w:val="58"/>
          <w:sz w:val="18"/>
        </w:rPr>
        <w:t> </w:t>
      </w:r>
      <w:r>
        <w:rPr>
          <w:rFonts w:ascii="Lucida Console"/>
          <w:sz w:val="18"/>
        </w:rPr>
        <w:t>in</w:t>
      </w:r>
      <w:r>
        <w:rPr>
          <w:rFonts w:ascii="Times New Roman"/>
          <w:spacing w:val="57"/>
          <w:sz w:val="18"/>
        </w:rPr>
        <w:t> </w:t>
      </w:r>
      <w:r>
        <w:rPr>
          <w:rFonts w:ascii="Lucida Console"/>
          <w:spacing w:val="-2"/>
          <w:sz w:val="18"/>
        </w:rPr>
        <w:t>shellresult.stdout'</w:t>
      </w:r>
    </w:p>
    <w:p>
      <w:pPr>
        <w:spacing w:after="0"/>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18" w:lineRule="auto" w:before="54"/>
        <w:ind w:left="113" w:right="147"/>
        <w:jc w:val="both"/>
      </w:pPr>
      <w:bookmarkStart w:name="_bookmark164" w:id="222"/>
      <w:bookmarkEnd w:id="222"/>
      <w:r>
        <w:rPr/>
      </w:r>
      <w:r>
        <w:rPr/>
        <w:t>Now,</w:t>
      </w:r>
      <w:r>
        <w:rPr>
          <w:spacing w:val="-2"/>
        </w:rPr>
        <w:t> </w:t>
      </w:r>
      <w:r>
        <w:rPr/>
        <w:t>when</w:t>
      </w:r>
      <w:r>
        <w:rPr>
          <w:spacing w:val="-1"/>
        </w:rPr>
        <w:t> </w:t>
      </w:r>
      <w:r>
        <w:rPr/>
        <w:t>we</w:t>
      </w:r>
      <w:r>
        <w:rPr>
          <w:spacing w:val="-1"/>
        </w:rPr>
        <w:t> </w:t>
      </w:r>
      <w:r>
        <w:rPr/>
        <w:t>run</w:t>
      </w:r>
      <w:r>
        <w:rPr>
          <w:spacing w:val="-1"/>
        </w:rPr>
        <w:t> </w:t>
      </w:r>
      <w:r>
        <w:rPr/>
        <w:t>this</w:t>
      </w:r>
      <w:r>
        <w:rPr>
          <w:spacing w:val="-2"/>
        </w:rPr>
        <w:t> </w:t>
      </w:r>
      <w:r>
        <w:rPr/>
        <w:t>in</w:t>
      </w:r>
      <w:r>
        <w:rPr>
          <w:spacing w:val="-1"/>
        </w:rPr>
        <w:t> </w:t>
      </w:r>
      <w:r>
        <w:rPr/>
        <w:t>the</w:t>
      </w:r>
      <w:r>
        <w:rPr>
          <w:spacing w:val="-1"/>
        </w:rPr>
        <w:t> </w:t>
      </w:r>
      <w:r>
        <w:rPr/>
        <w:t>current</w:t>
      </w:r>
      <w:r>
        <w:rPr>
          <w:spacing w:val="-2"/>
        </w:rPr>
        <w:t> </w:t>
      </w:r>
      <w:r>
        <w:rPr/>
        <w:t>directory,</w:t>
      </w:r>
      <w:r>
        <w:rPr>
          <w:spacing w:val="-1"/>
        </w:rPr>
        <w:t> </w:t>
      </w:r>
      <w:r>
        <w:rPr/>
        <w:t>which</w:t>
      </w:r>
      <w:r>
        <w:rPr>
          <w:spacing w:val="-1"/>
        </w:rPr>
        <w:t> </w:t>
      </w:r>
      <w:r>
        <w:rPr/>
        <w:t>if</w:t>
      </w:r>
      <w:r>
        <w:rPr>
          <w:spacing w:val="-1"/>
        </w:rPr>
        <w:t> </w:t>
      </w:r>
      <w:r>
        <w:rPr/>
        <w:t>you</w:t>
      </w:r>
      <w:r>
        <w:rPr>
          <w:spacing w:val="-2"/>
        </w:rPr>
        <w:t> </w:t>
      </w:r>
      <w:r>
        <w:rPr/>
        <w:t>are</w:t>
      </w:r>
      <w:r>
        <w:rPr>
          <w:spacing w:val="-1"/>
        </w:rPr>
        <w:t> </w:t>
      </w:r>
      <w:r>
        <w:rPr/>
        <w:t>working</w:t>
      </w:r>
      <w:r>
        <w:rPr>
          <w:spacing w:val="-1"/>
        </w:rPr>
        <w:t> </w:t>
      </w:r>
      <w:r>
        <w:rPr/>
        <w:t>from</w:t>
      </w:r>
      <w:r>
        <w:rPr>
          <w:spacing w:val="-1"/>
        </w:rPr>
        <w:t> </w:t>
      </w:r>
      <w:r>
        <w:rPr/>
        <w:t>the</w:t>
      </w:r>
      <w:r>
        <w:rPr>
          <w:spacing w:val="-2"/>
        </w:rPr>
        <w:t> </w:t>
      </w:r>
      <w:r>
        <w:rPr/>
        <w:t>GitHub repository</w:t>
      </w:r>
      <w:r>
        <w:rPr>
          <w:spacing w:val="-3"/>
        </w:rPr>
        <w:t> </w:t>
      </w:r>
      <w:r>
        <w:rPr/>
        <w:t>that</w:t>
      </w:r>
      <w:r>
        <w:rPr>
          <w:spacing w:val="-4"/>
        </w:rPr>
        <w:t> </w:t>
      </w:r>
      <w:r>
        <w:rPr/>
        <w:t>accompanies</w:t>
      </w:r>
      <w:r>
        <w:rPr>
          <w:spacing w:val="-3"/>
        </w:rPr>
        <w:t> </w:t>
      </w:r>
      <w:r>
        <w:rPr/>
        <w:t>this</w:t>
      </w:r>
      <w:r>
        <w:rPr>
          <w:spacing w:val="-4"/>
        </w:rPr>
        <w:t> </w:t>
      </w:r>
      <w:r>
        <w:rPr/>
        <w:t>book</w:t>
      </w:r>
      <w:r>
        <w:rPr>
          <w:spacing w:val="-4"/>
        </w:rPr>
        <w:t> </w:t>
      </w:r>
      <w:r>
        <w:rPr/>
        <w:t>will</w:t>
      </w:r>
      <w:r>
        <w:rPr>
          <w:spacing w:val="-3"/>
        </w:rPr>
        <w:t> </w:t>
      </w:r>
      <w:r>
        <w:rPr/>
        <w:t>contain</w:t>
      </w:r>
      <w:r>
        <w:rPr>
          <w:spacing w:val="-3"/>
        </w:rPr>
        <w:t> </w:t>
      </w:r>
      <w:r>
        <w:rPr/>
        <w:t>a</w:t>
      </w:r>
      <w:r>
        <w:rPr>
          <w:spacing w:val="-3"/>
        </w:rPr>
        <w:t> </w:t>
      </w:r>
      <w:r>
        <w:rPr/>
        <w:t>file</w:t>
      </w:r>
      <w:r>
        <w:rPr>
          <w:spacing w:val="-3"/>
        </w:rPr>
        <w:t> </w:t>
      </w:r>
      <w:r>
        <w:rPr/>
        <w:t>named</w:t>
      </w:r>
      <w:r>
        <w:rPr>
          <w:spacing w:val="-3"/>
        </w:rPr>
        <w:t> </w:t>
      </w:r>
      <w:r>
        <w:rPr>
          <w:rFonts w:ascii="Lucida Console"/>
          <w:sz w:val="20"/>
        </w:rPr>
        <w:t>hosts</w:t>
      </w:r>
      <w:r>
        <w:rPr/>
        <w:t>,</w:t>
      </w:r>
      <w:r>
        <w:rPr>
          <w:spacing w:val="-3"/>
        </w:rPr>
        <w:t> </w:t>
      </w:r>
      <w:r>
        <w:rPr/>
        <w:t>then</w:t>
      </w:r>
      <w:r>
        <w:rPr>
          <w:spacing w:val="-4"/>
        </w:rPr>
        <w:t> </w:t>
      </w:r>
      <w:r>
        <w:rPr/>
        <w:t>you</w:t>
      </w:r>
      <w:r>
        <w:rPr>
          <w:spacing w:val="-4"/>
        </w:rPr>
        <w:t> </w:t>
      </w:r>
      <w:r>
        <w:rPr/>
        <w:t>should</w:t>
      </w:r>
      <w:r>
        <w:rPr>
          <w:spacing w:val="-3"/>
        </w:rPr>
        <w:t> </w:t>
      </w:r>
      <w:r>
        <w:rPr/>
        <w:t>see output similar to the following:</w:t>
      </w:r>
    </w:p>
    <w:p>
      <w:pPr>
        <w:pStyle w:val="BodyText"/>
        <w:spacing w:before="7"/>
        <w:rPr>
          <w:sz w:val="13"/>
        </w:rPr>
      </w:pPr>
    </w:p>
    <w:p>
      <w:pPr>
        <w:spacing w:before="1"/>
        <w:ind w:left="4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0"/>
          <w:sz w:val="18"/>
        </w:rPr>
        <w:t> </w:t>
      </w:r>
      <w:r>
        <w:rPr>
          <w:rFonts w:ascii="Courier New"/>
          <w:b/>
          <w:spacing w:val="-2"/>
          <w:sz w:val="18"/>
        </w:rPr>
        <w:t>condition3.yml</w:t>
      </w:r>
    </w:p>
    <w:p>
      <w:pPr>
        <w:spacing w:line="254" w:lineRule="auto" w:before="12"/>
        <w:ind w:left="473" w:right="0" w:firstLine="0"/>
        <w:jc w:val="left"/>
        <w:rPr>
          <w:rFonts w:ascii="Courier New"/>
          <w:b/>
          <w:sz w:val="18"/>
        </w:rPr>
      </w:pPr>
      <w:r>
        <w:rPr>
          <w:rFonts w:ascii="Courier New"/>
          <w:b/>
          <w:sz w:val="18"/>
        </w:rPr>
        <w:t>[WARNING]:</w:t>
      </w:r>
      <w:r>
        <w:rPr>
          <w:rFonts w:ascii="Courier New"/>
          <w:b/>
          <w:spacing w:val="-4"/>
          <w:sz w:val="18"/>
        </w:rPr>
        <w:t> </w:t>
      </w:r>
      <w:r>
        <w:rPr>
          <w:rFonts w:ascii="Courier New"/>
          <w:b/>
          <w:sz w:val="18"/>
        </w:rPr>
        <w:t>provided</w:t>
      </w:r>
      <w:r>
        <w:rPr>
          <w:rFonts w:ascii="Courier New"/>
          <w:b/>
          <w:spacing w:val="-4"/>
          <w:sz w:val="18"/>
        </w:rPr>
        <w:t> </w:t>
      </w:r>
      <w:r>
        <w:rPr>
          <w:rFonts w:ascii="Courier New"/>
          <w:b/>
          <w:sz w:val="18"/>
        </w:rPr>
        <w:t>hosts</w:t>
      </w:r>
      <w:r>
        <w:rPr>
          <w:rFonts w:ascii="Courier New"/>
          <w:b/>
          <w:spacing w:val="-4"/>
          <w:sz w:val="18"/>
        </w:rPr>
        <w:t> </w:t>
      </w:r>
      <w:r>
        <w:rPr>
          <w:rFonts w:ascii="Courier New"/>
          <w:b/>
          <w:sz w:val="18"/>
        </w:rPr>
        <w:t>list</w:t>
      </w:r>
      <w:r>
        <w:rPr>
          <w:rFonts w:ascii="Courier New"/>
          <w:b/>
          <w:spacing w:val="-4"/>
          <w:sz w:val="18"/>
        </w:rPr>
        <w:t> </w:t>
      </w:r>
      <w:r>
        <w:rPr>
          <w:rFonts w:ascii="Courier New"/>
          <w:b/>
          <w:sz w:val="18"/>
        </w:rPr>
        <w:t>is</w:t>
      </w:r>
      <w:r>
        <w:rPr>
          <w:rFonts w:ascii="Courier New"/>
          <w:b/>
          <w:spacing w:val="-4"/>
          <w:sz w:val="18"/>
        </w:rPr>
        <w:t> </w:t>
      </w:r>
      <w:r>
        <w:rPr>
          <w:rFonts w:ascii="Courier New"/>
          <w:b/>
          <w:sz w:val="18"/>
        </w:rPr>
        <w:t>empty,</w:t>
      </w:r>
      <w:r>
        <w:rPr>
          <w:rFonts w:ascii="Courier New"/>
          <w:b/>
          <w:spacing w:val="-4"/>
          <w:sz w:val="18"/>
        </w:rPr>
        <w:t> </w:t>
      </w:r>
      <w:r>
        <w:rPr>
          <w:rFonts w:ascii="Courier New"/>
          <w:b/>
          <w:sz w:val="18"/>
        </w:rPr>
        <w:t>only</w:t>
      </w:r>
      <w:r>
        <w:rPr>
          <w:rFonts w:ascii="Courier New"/>
          <w:b/>
          <w:spacing w:val="-4"/>
          <w:sz w:val="18"/>
        </w:rPr>
        <w:t> </w:t>
      </w:r>
      <w:r>
        <w:rPr>
          <w:rFonts w:ascii="Courier New"/>
          <w:b/>
          <w:sz w:val="18"/>
        </w:rPr>
        <w:t>localhost</w:t>
      </w:r>
      <w:r>
        <w:rPr>
          <w:rFonts w:ascii="Courier New"/>
          <w:b/>
          <w:spacing w:val="-4"/>
          <w:sz w:val="18"/>
        </w:rPr>
        <w:t> </w:t>
      </w:r>
      <w:r>
        <w:rPr>
          <w:rFonts w:ascii="Courier New"/>
          <w:b/>
          <w:sz w:val="18"/>
        </w:rPr>
        <w:t>is</w:t>
      </w:r>
      <w:r>
        <w:rPr>
          <w:rFonts w:ascii="Courier New"/>
          <w:b/>
          <w:spacing w:val="-4"/>
          <w:sz w:val="18"/>
        </w:rPr>
        <w:t> </w:t>
      </w:r>
      <w:r>
        <w:rPr>
          <w:rFonts w:ascii="Courier New"/>
          <w:b/>
          <w:sz w:val="18"/>
        </w:rPr>
        <w:t>available.</w:t>
      </w:r>
      <w:r>
        <w:rPr>
          <w:rFonts w:ascii="Courier New"/>
          <w:b/>
          <w:spacing w:val="-4"/>
          <w:sz w:val="18"/>
        </w:rPr>
        <w:t> </w:t>
      </w:r>
      <w:r>
        <w:rPr>
          <w:rFonts w:ascii="Courier New"/>
          <w:b/>
          <w:sz w:val="18"/>
        </w:rPr>
        <w:t>Note </w:t>
      </w:r>
      <w:r>
        <w:rPr>
          <w:rFonts w:ascii="Courier New"/>
          <w:b/>
          <w:spacing w:val="-4"/>
          <w:sz w:val="18"/>
        </w:rPr>
        <w:t>that</w:t>
      </w:r>
    </w:p>
    <w:p>
      <w:pPr>
        <w:spacing w:line="204" w:lineRule="exact" w:before="0"/>
        <w:ind w:left="473" w:right="0" w:firstLine="0"/>
        <w:jc w:val="left"/>
        <w:rPr>
          <w:rFonts w:ascii="Courier New"/>
          <w:b/>
          <w:sz w:val="18"/>
        </w:rPr>
      </w:pPr>
      <w:r>
        <w:rPr>
          <w:rFonts w:ascii="Courier New"/>
          <w:b/>
          <w:sz w:val="18"/>
        </w:rPr>
        <w:t>the</w:t>
      </w:r>
      <w:r>
        <w:rPr>
          <w:rFonts w:ascii="Courier New"/>
          <w:b/>
          <w:spacing w:val="-7"/>
          <w:sz w:val="18"/>
        </w:rPr>
        <w:t> </w:t>
      </w:r>
      <w:r>
        <w:rPr>
          <w:rFonts w:ascii="Courier New"/>
          <w:b/>
          <w:sz w:val="18"/>
        </w:rPr>
        <w:t>implicit</w:t>
      </w:r>
      <w:r>
        <w:rPr>
          <w:rFonts w:ascii="Courier New"/>
          <w:b/>
          <w:spacing w:val="-7"/>
          <w:sz w:val="18"/>
        </w:rPr>
        <w:t> </w:t>
      </w:r>
      <w:r>
        <w:rPr>
          <w:rFonts w:ascii="Courier New"/>
          <w:b/>
          <w:sz w:val="18"/>
        </w:rPr>
        <w:t>localhost</w:t>
      </w:r>
      <w:r>
        <w:rPr>
          <w:rFonts w:ascii="Courier New"/>
          <w:b/>
          <w:spacing w:val="-7"/>
          <w:sz w:val="18"/>
        </w:rPr>
        <w:t> </w:t>
      </w:r>
      <w:r>
        <w:rPr>
          <w:rFonts w:ascii="Courier New"/>
          <w:b/>
          <w:sz w:val="18"/>
        </w:rPr>
        <w:t>does</w:t>
      </w:r>
      <w:r>
        <w:rPr>
          <w:rFonts w:ascii="Courier New"/>
          <w:b/>
          <w:spacing w:val="-7"/>
          <w:sz w:val="18"/>
        </w:rPr>
        <w:t> </w:t>
      </w:r>
      <w:r>
        <w:rPr>
          <w:rFonts w:ascii="Courier New"/>
          <w:b/>
          <w:sz w:val="18"/>
        </w:rPr>
        <w:t>not</w:t>
      </w:r>
      <w:r>
        <w:rPr>
          <w:rFonts w:ascii="Courier New"/>
          <w:b/>
          <w:spacing w:val="-6"/>
          <w:sz w:val="18"/>
        </w:rPr>
        <w:t> </w:t>
      </w:r>
      <w:r>
        <w:rPr>
          <w:rFonts w:ascii="Courier New"/>
          <w:b/>
          <w:sz w:val="18"/>
        </w:rPr>
        <w:t>match</w:t>
      </w:r>
      <w:r>
        <w:rPr>
          <w:rFonts w:ascii="Courier New"/>
          <w:b/>
          <w:spacing w:val="-7"/>
          <w:sz w:val="18"/>
        </w:rPr>
        <w:t> </w:t>
      </w:r>
      <w:r>
        <w:rPr>
          <w:rFonts w:ascii="Courier New"/>
          <w:b/>
          <w:spacing w:val="-2"/>
          <w:sz w:val="18"/>
        </w:rPr>
        <w:t>'all'</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z w:val="18"/>
        </w:rPr>
        <w:t>[Play</w:t>
      </w:r>
      <w:r>
        <w:rPr>
          <w:rFonts w:ascii="Courier New"/>
          <w:b/>
          <w:spacing w:val="-6"/>
          <w:sz w:val="18"/>
        </w:rPr>
        <w:t> </w:t>
      </w:r>
      <w:r>
        <w:rPr>
          <w:rFonts w:ascii="Courier New"/>
          <w:b/>
          <w:sz w:val="18"/>
        </w:rPr>
        <w:t>to</w:t>
      </w:r>
      <w:r>
        <w:rPr>
          <w:rFonts w:ascii="Courier New"/>
          <w:b/>
          <w:spacing w:val="-6"/>
          <w:sz w:val="18"/>
        </w:rPr>
        <w:t> </w:t>
      </w:r>
      <w:r>
        <w:rPr>
          <w:rFonts w:ascii="Courier New"/>
          <w:b/>
          <w:sz w:val="18"/>
        </w:rPr>
        <w:t>patch</w:t>
      </w:r>
      <w:r>
        <w:rPr>
          <w:rFonts w:ascii="Courier New"/>
          <w:b/>
          <w:spacing w:val="-5"/>
          <w:sz w:val="18"/>
        </w:rPr>
        <w:t> </w:t>
      </w:r>
      <w:r>
        <w:rPr>
          <w:rFonts w:ascii="Courier New"/>
          <w:b/>
          <w:sz w:val="18"/>
        </w:rPr>
        <w:t>only</w:t>
      </w:r>
      <w:r>
        <w:rPr>
          <w:rFonts w:ascii="Courier New"/>
          <w:b/>
          <w:spacing w:val="-6"/>
          <w:sz w:val="18"/>
        </w:rPr>
        <w:t> </w:t>
      </w:r>
      <w:r>
        <w:rPr>
          <w:rFonts w:ascii="Courier New"/>
          <w:b/>
          <w:sz w:val="18"/>
        </w:rPr>
        <w:t>CentOS</w:t>
      </w:r>
      <w:r>
        <w:rPr>
          <w:rFonts w:ascii="Courier New"/>
          <w:b/>
          <w:spacing w:val="-6"/>
          <w:sz w:val="18"/>
        </w:rPr>
        <w:t> </w:t>
      </w:r>
      <w:r>
        <w:rPr>
          <w:rFonts w:ascii="Courier New"/>
          <w:b/>
          <w:spacing w:val="-2"/>
          <w:sz w:val="18"/>
        </w:rPr>
        <w:t>systems]</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[localhost]</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8"/>
          <w:sz w:val="18"/>
        </w:rPr>
        <w:t> </w:t>
      </w:r>
      <w:r>
        <w:rPr>
          <w:rFonts w:ascii="Courier New"/>
          <w:b/>
          <w:sz w:val="18"/>
        </w:rPr>
        <w:t>[Gather</w:t>
      </w:r>
      <w:r>
        <w:rPr>
          <w:rFonts w:ascii="Courier New"/>
          <w:b/>
          <w:spacing w:val="-7"/>
          <w:sz w:val="18"/>
        </w:rPr>
        <w:t> </w:t>
      </w:r>
      <w:r>
        <w:rPr>
          <w:rFonts w:ascii="Courier New"/>
          <w:b/>
          <w:sz w:val="18"/>
        </w:rPr>
        <w:t>directory</w:t>
      </w:r>
      <w:r>
        <w:rPr>
          <w:rFonts w:ascii="Courier New"/>
          <w:b/>
          <w:spacing w:val="-8"/>
          <w:sz w:val="18"/>
        </w:rPr>
        <w:t> </w:t>
      </w:r>
      <w:r>
        <w:rPr>
          <w:rFonts w:ascii="Courier New"/>
          <w:b/>
          <w:sz w:val="18"/>
        </w:rPr>
        <w:t>listing</w:t>
      </w:r>
      <w:r>
        <w:rPr>
          <w:rFonts w:ascii="Courier New"/>
          <w:b/>
          <w:spacing w:val="-7"/>
          <w:sz w:val="18"/>
        </w:rPr>
        <w:t> </w:t>
      </w:r>
      <w:r>
        <w:rPr>
          <w:rFonts w:ascii="Courier New"/>
          <w:b/>
          <w:sz w:val="18"/>
        </w:rPr>
        <w:t>from</w:t>
      </w:r>
      <w:r>
        <w:rPr>
          <w:rFonts w:ascii="Courier New"/>
          <w:b/>
          <w:spacing w:val="-8"/>
          <w:sz w:val="18"/>
        </w:rPr>
        <w:t> </w:t>
      </w:r>
      <w:r>
        <w:rPr>
          <w:rFonts w:ascii="Courier New"/>
          <w:b/>
          <w:sz w:val="18"/>
        </w:rPr>
        <w:t>local</w:t>
      </w:r>
      <w:r>
        <w:rPr>
          <w:rFonts w:ascii="Courier New"/>
          <w:b/>
          <w:spacing w:val="-7"/>
          <w:sz w:val="18"/>
        </w:rPr>
        <w:t> </w:t>
      </w:r>
      <w:r>
        <w:rPr>
          <w:rFonts w:ascii="Courier New"/>
          <w:b/>
          <w:spacing w:val="-2"/>
          <w:sz w:val="18"/>
        </w:rPr>
        <w:t>system]</w:t>
      </w:r>
    </w:p>
    <w:p>
      <w:pPr>
        <w:spacing w:line="254" w:lineRule="auto" w:before="12"/>
        <w:ind w:left="473" w:right="5004" w:firstLine="0"/>
        <w:jc w:val="left"/>
        <w:rPr>
          <w:rFonts w:ascii="Courier New"/>
          <w:b/>
          <w:sz w:val="18"/>
        </w:rPr>
      </w:pPr>
      <w:r>
        <w:rPr>
          <w:rFonts w:ascii="Courier New"/>
          <w:b/>
          <w:spacing w:val="-2"/>
          <w:sz w:val="18"/>
        </w:rPr>
        <w:t>****************************** </w:t>
      </w:r>
      <w:r>
        <w:rPr>
          <w:rFonts w:ascii="Courier New"/>
          <w:b/>
          <w:sz w:val="18"/>
        </w:rPr>
        <w:t>changed: [localhost]</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5"/>
          <w:sz w:val="18"/>
        </w:rPr>
        <w:t> </w:t>
      </w:r>
      <w:r>
        <w:rPr>
          <w:rFonts w:ascii="Courier New"/>
          <w:b/>
          <w:sz w:val="18"/>
        </w:rPr>
        <w:t>[Alert</w:t>
      </w:r>
      <w:r>
        <w:rPr>
          <w:rFonts w:ascii="Courier New"/>
          <w:b/>
          <w:spacing w:val="-5"/>
          <w:sz w:val="18"/>
        </w:rPr>
        <w:t> </w:t>
      </w:r>
      <w:r>
        <w:rPr>
          <w:rFonts w:ascii="Courier New"/>
          <w:b/>
          <w:sz w:val="18"/>
        </w:rPr>
        <w:t>if</w:t>
      </w:r>
      <w:r>
        <w:rPr>
          <w:rFonts w:ascii="Courier New"/>
          <w:b/>
          <w:spacing w:val="-5"/>
          <w:sz w:val="18"/>
        </w:rPr>
        <w:t> </w:t>
      </w:r>
      <w:r>
        <w:rPr>
          <w:rFonts w:ascii="Courier New"/>
          <w:b/>
          <w:sz w:val="18"/>
        </w:rPr>
        <w:t>we</w:t>
      </w:r>
      <w:r>
        <w:rPr>
          <w:rFonts w:ascii="Courier New"/>
          <w:b/>
          <w:spacing w:val="-4"/>
          <w:sz w:val="18"/>
        </w:rPr>
        <w:t> </w:t>
      </w:r>
      <w:r>
        <w:rPr>
          <w:rFonts w:ascii="Courier New"/>
          <w:b/>
          <w:sz w:val="18"/>
        </w:rPr>
        <w:t>find</w:t>
      </w:r>
      <w:r>
        <w:rPr>
          <w:rFonts w:ascii="Courier New"/>
          <w:b/>
          <w:spacing w:val="-5"/>
          <w:sz w:val="18"/>
        </w:rPr>
        <w:t> </w:t>
      </w:r>
      <w:r>
        <w:rPr>
          <w:rFonts w:ascii="Courier New"/>
          <w:b/>
          <w:sz w:val="18"/>
        </w:rPr>
        <w:t>a</w:t>
      </w:r>
      <w:r>
        <w:rPr>
          <w:rFonts w:ascii="Courier New"/>
          <w:b/>
          <w:spacing w:val="-5"/>
          <w:sz w:val="18"/>
        </w:rPr>
        <w:t> </w:t>
      </w:r>
      <w:r>
        <w:rPr>
          <w:rFonts w:ascii="Courier New"/>
          <w:b/>
          <w:sz w:val="18"/>
        </w:rPr>
        <w:t>hosts</w:t>
      </w:r>
      <w:r>
        <w:rPr>
          <w:rFonts w:ascii="Courier New"/>
          <w:b/>
          <w:spacing w:val="-4"/>
          <w:sz w:val="18"/>
        </w:rPr>
        <w:t> </w:t>
      </w:r>
      <w:r>
        <w:rPr>
          <w:rFonts w:ascii="Courier New"/>
          <w:b/>
          <w:spacing w:val="-2"/>
          <w:sz w:val="18"/>
        </w:rPr>
        <w:t>file]</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ok: [localhost] =&gt; {</w:t>
      </w:r>
    </w:p>
    <w:p>
      <w:pPr>
        <w:spacing w:line="204" w:lineRule="exact" w:before="0"/>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"Found</w:t>
      </w:r>
      <w:r>
        <w:rPr>
          <w:rFonts w:ascii="Courier New"/>
          <w:b/>
          <w:spacing w:val="-7"/>
          <w:sz w:val="18"/>
        </w:rPr>
        <w:t> </w:t>
      </w:r>
      <w:r>
        <w:rPr>
          <w:rFonts w:ascii="Courier New"/>
          <w:b/>
          <w:sz w:val="18"/>
        </w:rPr>
        <w:t>hosts</w:t>
      </w:r>
      <w:r>
        <w:rPr>
          <w:rFonts w:ascii="Courier New"/>
          <w:b/>
          <w:spacing w:val="-7"/>
          <w:sz w:val="18"/>
        </w:rPr>
        <w:t> </w:t>
      </w:r>
      <w:r>
        <w:rPr>
          <w:rFonts w:ascii="Courier New"/>
          <w:b/>
          <w:spacing w:val="-2"/>
          <w:sz w:val="18"/>
        </w:rPr>
        <w:t>file!"</w:t>
      </w:r>
    </w:p>
    <w:p>
      <w:pPr>
        <w:spacing w:before="12"/>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832" w:firstLine="0"/>
        <w:jc w:val="both"/>
        <w:rPr>
          <w:rFonts w:ascii="Courier New"/>
          <w:b/>
          <w:sz w:val="18"/>
        </w:rPr>
      </w:pPr>
      <w:r>
        <w:rPr>
          <w:rFonts w:ascii="Courier New"/>
          <w:b/>
          <w:spacing w:val="-2"/>
          <w:sz w:val="18"/>
        </w:rPr>
        <w:t>********************************************************************* </w:t>
      </w:r>
      <w:r>
        <w:rPr>
          <w:rFonts w:ascii="Courier New"/>
          <w:b/>
          <w:sz w:val="18"/>
        </w:rPr>
        <w:t>localhost</w:t>
      </w:r>
      <w:r>
        <w:rPr>
          <w:rFonts w:ascii="Courier New"/>
          <w:b/>
          <w:spacing w:val="-6"/>
          <w:sz w:val="18"/>
        </w:rPr>
        <w:t> </w:t>
      </w:r>
      <w:r>
        <w:rPr>
          <w:rFonts w:ascii="Courier New"/>
          <w:b/>
          <w:sz w:val="18"/>
        </w:rPr>
        <w:t>:</w:t>
      </w:r>
      <w:r>
        <w:rPr>
          <w:rFonts w:ascii="Courier New"/>
          <w:b/>
          <w:spacing w:val="-6"/>
          <w:sz w:val="18"/>
        </w:rPr>
        <w:t> </w:t>
      </w:r>
      <w:r>
        <w:rPr>
          <w:rFonts w:ascii="Courier New"/>
          <w:b/>
          <w:sz w:val="18"/>
        </w:rPr>
        <w:t>ok=3</w:t>
      </w:r>
      <w:r>
        <w:rPr>
          <w:rFonts w:ascii="Courier New"/>
          <w:b/>
          <w:spacing w:val="-6"/>
          <w:sz w:val="18"/>
        </w:rPr>
        <w:t> </w:t>
      </w:r>
      <w:r>
        <w:rPr>
          <w:rFonts w:ascii="Courier New"/>
          <w:b/>
          <w:sz w:val="18"/>
        </w:rPr>
        <w:t>changed=1</w:t>
      </w:r>
      <w:r>
        <w:rPr>
          <w:rFonts w:ascii="Courier New"/>
          <w:b/>
          <w:spacing w:val="-6"/>
          <w:sz w:val="18"/>
        </w:rPr>
        <w:t> </w:t>
      </w:r>
      <w:r>
        <w:rPr>
          <w:rFonts w:ascii="Courier New"/>
          <w:b/>
          <w:sz w:val="18"/>
        </w:rPr>
        <w:t>unreachable=0</w:t>
      </w:r>
      <w:r>
        <w:rPr>
          <w:rFonts w:ascii="Courier New"/>
          <w:b/>
          <w:spacing w:val="-6"/>
          <w:sz w:val="18"/>
        </w:rPr>
        <w:t> </w:t>
      </w:r>
      <w:r>
        <w:rPr>
          <w:rFonts w:ascii="Courier New"/>
          <w:b/>
          <w:sz w:val="18"/>
        </w:rPr>
        <w:t>failed=0</w:t>
      </w:r>
      <w:r>
        <w:rPr>
          <w:rFonts w:ascii="Courier New"/>
          <w:b/>
          <w:spacing w:val="-6"/>
          <w:sz w:val="18"/>
        </w:rPr>
        <w:t> </w:t>
      </w:r>
      <w:r>
        <w:rPr>
          <w:rFonts w:ascii="Courier New"/>
          <w:b/>
          <w:sz w:val="18"/>
        </w:rPr>
        <w:t>skipped=0</w:t>
      </w:r>
      <w:r>
        <w:rPr>
          <w:rFonts w:ascii="Courier New"/>
          <w:b/>
          <w:spacing w:val="-6"/>
          <w:sz w:val="18"/>
        </w:rPr>
        <w:t> </w:t>
      </w:r>
      <w:r>
        <w:rPr>
          <w:rFonts w:ascii="Courier New"/>
          <w:b/>
          <w:sz w:val="18"/>
        </w:rPr>
        <w:t>rescued=0 </w:t>
      </w:r>
      <w:r>
        <w:rPr>
          <w:rFonts w:ascii="Courier New"/>
          <w:b/>
          <w:spacing w:val="-2"/>
          <w:sz w:val="18"/>
        </w:rPr>
        <w:t>ignored=0</w:t>
      </w:r>
    </w:p>
    <w:p>
      <w:pPr>
        <w:pStyle w:val="BodyText"/>
        <w:spacing w:before="152"/>
        <w:ind w:left="113"/>
      </w:pPr>
      <w:r>
        <w:rPr/>
        <w:t>Yet,</w:t>
      </w:r>
      <w:r>
        <w:rPr>
          <w:spacing w:val="-2"/>
        </w:rPr>
        <w:t> </w:t>
      </w:r>
      <w:r>
        <w:rPr/>
        <w:t>if</w:t>
      </w:r>
      <w:r>
        <w:rPr>
          <w:spacing w:val="-2"/>
        </w:rPr>
        <w:t> </w:t>
      </w:r>
      <w:r>
        <w:rPr/>
        <w:t>the</w:t>
      </w:r>
      <w:r>
        <w:rPr>
          <w:spacing w:val="-3"/>
        </w:rPr>
        <w:t> </w:t>
      </w:r>
      <w:r>
        <w:rPr/>
        <w:t>file</w:t>
      </w:r>
      <w:r>
        <w:rPr>
          <w:spacing w:val="-1"/>
        </w:rPr>
        <w:t> </w:t>
      </w:r>
      <w:r>
        <w:rPr/>
        <w:t>doesn't</w:t>
      </w:r>
      <w:r>
        <w:rPr>
          <w:spacing w:val="-2"/>
        </w:rPr>
        <w:t> </w:t>
      </w:r>
      <w:r>
        <w:rPr/>
        <w:t>exist,</w:t>
      </w:r>
      <w:r>
        <w:rPr>
          <w:spacing w:val="-2"/>
        </w:rPr>
        <w:t> </w:t>
      </w:r>
      <w:r>
        <w:rPr/>
        <w:t>then</w:t>
      </w:r>
      <w:r>
        <w:rPr>
          <w:spacing w:val="-3"/>
        </w:rPr>
        <w:t> </w:t>
      </w:r>
      <w:r>
        <w:rPr/>
        <w:t>you'll</w:t>
      </w:r>
      <w:r>
        <w:rPr>
          <w:spacing w:val="-2"/>
        </w:rPr>
        <w:t> </w:t>
      </w:r>
      <w:r>
        <w:rPr/>
        <w:t>see</w:t>
      </w:r>
      <w:r>
        <w:rPr>
          <w:spacing w:val="-2"/>
        </w:rPr>
        <w:t> </w:t>
      </w:r>
      <w:r>
        <w:rPr/>
        <w:t>that</w:t>
      </w:r>
      <w:r>
        <w:rPr>
          <w:spacing w:val="-3"/>
        </w:rPr>
        <w:t> </w:t>
      </w:r>
      <w:r>
        <w:rPr/>
        <w:t>the</w:t>
      </w:r>
      <w:r>
        <w:rPr>
          <w:spacing w:val="-1"/>
        </w:rPr>
        <w:t> </w:t>
      </w:r>
      <w:r>
        <w:rPr>
          <w:rFonts w:ascii="Lucida Console"/>
          <w:sz w:val="20"/>
        </w:rPr>
        <w:t>debug</w:t>
      </w:r>
      <w:r>
        <w:rPr>
          <w:rFonts w:ascii="Times New Roman"/>
          <w:sz w:val="20"/>
        </w:rPr>
        <w:t> </w:t>
      </w:r>
      <w:r>
        <w:rPr/>
        <w:t>message</w:t>
      </w:r>
      <w:r>
        <w:rPr>
          <w:spacing w:val="-2"/>
        </w:rPr>
        <w:t> </w:t>
      </w:r>
      <w:r>
        <w:rPr/>
        <w:t>gets</w:t>
      </w:r>
      <w:r>
        <w:rPr>
          <w:spacing w:val="-3"/>
        </w:rPr>
        <w:t> </w:t>
      </w:r>
      <w:r>
        <w:rPr>
          <w:spacing w:val="-2"/>
        </w:rPr>
        <w:t>skipped:</w:t>
      </w:r>
    </w:p>
    <w:p>
      <w:pPr>
        <w:spacing w:before="190"/>
        <w:ind w:left="4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0"/>
          <w:sz w:val="18"/>
        </w:rPr>
        <w:t> </w:t>
      </w:r>
      <w:r>
        <w:rPr>
          <w:rFonts w:ascii="Courier New"/>
          <w:b/>
          <w:spacing w:val="-2"/>
          <w:sz w:val="18"/>
        </w:rPr>
        <w:t>condition3.yml</w:t>
      </w:r>
    </w:p>
    <w:p>
      <w:pPr>
        <w:spacing w:line="254" w:lineRule="auto" w:before="12"/>
        <w:ind w:left="473" w:right="0" w:firstLine="0"/>
        <w:jc w:val="left"/>
        <w:rPr>
          <w:rFonts w:ascii="Courier New"/>
          <w:b/>
          <w:sz w:val="18"/>
        </w:rPr>
      </w:pPr>
      <w:r>
        <w:rPr>
          <w:rFonts w:ascii="Courier New"/>
          <w:b/>
          <w:sz w:val="18"/>
        </w:rPr>
        <w:t>[WARNING]:</w:t>
      </w:r>
      <w:r>
        <w:rPr>
          <w:rFonts w:ascii="Courier New"/>
          <w:b/>
          <w:spacing w:val="-4"/>
          <w:sz w:val="18"/>
        </w:rPr>
        <w:t> </w:t>
      </w:r>
      <w:r>
        <w:rPr>
          <w:rFonts w:ascii="Courier New"/>
          <w:b/>
          <w:sz w:val="18"/>
        </w:rPr>
        <w:t>provided</w:t>
      </w:r>
      <w:r>
        <w:rPr>
          <w:rFonts w:ascii="Courier New"/>
          <w:b/>
          <w:spacing w:val="-4"/>
          <w:sz w:val="18"/>
        </w:rPr>
        <w:t> </w:t>
      </w:r>
      <w:r>
        <w:rPr>
          <w:rFonts w:ascii="Courier New"/>
          <w:b/>
          <w:sz w:val="18"/>
        </w:rPr>
        <w:t>hosts</w:t>
      </w:r>
      <w:r>
        <w:rPr>
          <w:rFonts w:ascii="Courier New"/>
          <w:b/>
          <w:spacing w:val="-4"/>
          <w:sz w:val="18"/>
        </w:rPr>
        <w:t> </w:t>
      </w:r>
      <w:r>
        <w:rPr>
          <w:rFonts w:ascii="Courier New"/>
          <w:b/>
          <w:sz w:val="18"/>
        </w:rPr>
        <w:t>list</w:t>
      </w:r>
      <w:r>
        <w:rPr>
          <w:rFonts w:ascii="Courier New"/>
          <w:b/>
          <w:spacing w:val="-4"/>
          <w:sz w:val="18"/>
        </w:rPr>
        <w:t> </w:t>
      </w:r>
      <w:r>
        <w:rPr>
          <w:rFonts w:ascii="Courier New"/>
          <w:b/>
          <w:sz w:val="18"/>
        </w:rPr>
        <w:t>is</w:t>
      </w:r>
      <w:r>
        <w:rPr>
          <w:rFonts w:ascii="Courier New"/>
          <w:b/>
          <w:spacing w:val="-4"/>
          <w:sz w:val="18"/>
        </w:rPr>
        <w:t> </w:t>
      </w:r>
      <w:r>
        <w:rPr>
          <w:rFonts w:ascii="Courier New"/>
          <w:b/>
          <w:sz w:val="18"/>
        </w:rPr>
        <w:t>empty,</w:t>
      </w:r>
      <w:r>
        <w:rPr>
          <w:rFonts w:ascii="Courier New"/>
          <w:b/>
          <w:spacing w:val="-4"/>
          <w:sz w:val="18"/>
        </w:rPr>
        <w:t> </w:t>
      </w:r>
      <w:r>
        <w:rPr>
          <w:rFonts w:ascii="Courier New"/>
          <w:b/>
          <w:sz w:val="18"/>
        </w:rPr>
        <w:t>only</w:t>
      </w:r>
      <w:r>
        <w:rPr>
          <w:rFonts w:ascii="Courier New"/>
          <w:b/>
          <w:spacing w:val="-4"/>
          <w:sz w:val="18"/>
        </w:rPr>
        <w:t> </w:t>
      </w:r>
      <w:r>
        <w:rPr>
          <w:rFonts w:ascii="Courier New"/>
          <w:b/>
          <w:sz w:val="18"/>
        </w:rPr>
        <w:t>localhost</w:t>
      </w:r>
      <w:r>
        <w:rPr>
          <w:rFonts w:ascii="Courier New"/>
          <w:b/>
          <w:spacing w:val="-4"/>
          <w:sz w:val="18"/>
        </w:rPr>
        <w:t> </w:t>
      </w:r>
      <w:r>
        <w:rPr>
          <w:rFonts w:ascii="Courier New"/>
          <w:b/>
          <w:sz w:val="18"/>
        </w:rPr>
        <w:t>is</w:t>
      </w:r>
      <w:r>
        <w:rPr>
          <w:rFonts w:ascii="Courier New"/>
          <w:b/>
          <w:spacing w:val="-4"/>
          <w:sz w:val="18"/>
        </w:rPr>
        <w:t> </w:t>
      </w:r>
      <w:r>
        <w:rPr>
          <w:rFonts w:ascii="Courier New"/>
          <w:b/>
          <w:sz w:val="18"/>
        </w:rPr>
        <w:t>available.</w:t>
      </w:r>
      <w:r>
        <w:rPr>
          <w:rFonts w:ascii="Courier New"/>
          <w:b/>
          <w:spacing w:val="-4"/>
          <w:sz w:val="18"/>
        </w:rPr>
        <w:t> </w:t>
      </w:r>
      <w:r>
        <w:rPr>
          <w:rFonts w:ascii="Courier New"/>
          <w:b/>
          <w:sz w:val="18"/>
        </w:rPr>
        <w:t>Note </w:t>
      </w:r>
      <w:r>
        <w:rPr>
          <w:rFonts w:ascii="Courier New"/>
          <w:b/>
          <w:spacing w:val="-4"/>
          <w:sz w:val="18"/>
        </w:rPr>
        <w:t>that</w:t>
      </w:r>
    </w:p>
    <w:p>
      <w:pPr>
        <w:spacing w:line="204" w:lineRule="exact" w:before="0"/>
        <w:ind w:left="473" w:right="0" w:firstLine="0"/>
        <w:jc w:val="left"/>
        <w:rPr>
          <w:rFonts w:ascii="Courier New"/>
          <w:b/>
          <w:sz w:val="18"/>
        </w:rPr>
      </w:pPr>
      <w:r>
        <w:rPr>
          <w:rFonts w:ascii="Courier New"/>
          <w:b/>
          <w:sz w:val="18"/>
        </w:rPr>
        <w:t>the</w:t>
      </w:r>
      <w:r>
        <w:rPr>
          <w:rFonts w:ascii="Courier New"/>
          <w:b/>
          <w:spacing w:val="-7"/>
          <w:sz w:val="18"/>
        </w:rPr>
        <w:t> </w:t>
      </w:r>
      <w:r>
        <w:rPr>
          <w:rFonts w:ascii="Courier New"/>
          <w:b/>
          <w:sz w:val="18"/>
        </w:rPr>
        <w:t>implicit</w:t>
      </w:r>
      <w:r>
        <w:rPr>
          <w:rFonts w:ascii="Courier New"/>
          <w:b/>
          <w:spacing w:val="-7"/>
          <w:sz w:val="18"/>
        </w:rPr>
        <w:t> </w:t>
      </w:r>
      <w:r>
        <w:rPr>
          <w:rFonts w:ascii="Courier New"/>
          <w:b/>
          <w:sz w:val="18"/>
        </w:rPr>
        <w:t>localhost</w:t>
      </w:r>
      <w:r>
        <w:rPr>
          <w:rFonts w:ascii="Courier New"/>
          <w:b/>
          <w:spacing w:val="-7"/>
          <w:sz w:val="18"/>
        </w:rPr>
        <w:t> </w:t>
      </w:r>
      <w:r>
        <w:rPr>
          <w:rFonts w:ascii="Courier New"/>
          <w:b/>
          <w:sz w:val="18"/>
        </w:rPr>
        <w:t>does</w:t>
      </w:r>
      <w:r>
        <w:rPr>
          <w:rFonts w:ascii="Courier New"/>
          <w:b/>
          <w:spacing w:val="-7"/>
          <w:sz w:val="18"/>
        </w:rPr>
        <w:t> </w:t>
      </w:r>
      <w:r>
        <w:rPr>
          <w:rFonts w:ascii="Courier New"/>
          <w:b/>
          <w:sz w:val="18"/>
        </w:rPr>
        <w:t>not</w:t>
      </w:r>
      <w:r>
        <w:rPr>
          <w:rFonts w:ascii="Courier New"/>
          <w:b/>
          <w:spacing w:val="-6"/>
          <w:sz w:val="18"/>
        </w:rPr>
        <w:t> </w:t>
      </w:r>
      <w:r>
        <w:rPr>
          <w:rFonts w:ascii="Courier New"/>
          <w:b/>
          <w:sz w:val="18"/>
        </w:rPr>
        <w:t>match</w:t>
      </w:r>
      <w:r>
        <w:rPr>
          <w:rFonts w:ascii="Courier New"/>
          <w:b/>
          <w:spacing w:val="-7"/>
          <w:sz w:val="18"/>
        </w:rPr>
        <w:t> </w:t>
      </w:r>
      <w:r>
        <w:rPr>
          <w:rFonts w:ascii="Courier New"/>
          <w:b/>
          <w:spacing w:val="-2"/>
          <w:sz w:val="18"/>
        </w:rPr>
        <w:t>'all'</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z w:val="18"/>
        </w:rPr>
        <w:t>[Play</w:t>
      </w:r>
      <w:r>
        <w:rPr>
          <w:rFonts w:ascii="Courier New"/>
          <w:b/>
          <w:spacing w:val="-6"/>
          <w:sz w:val="18"/>
        </w:rPr>
        <w:t> </w:t>
      </w:r>
      <w:r>
        <w:rPr>
          <w:rFonts w:ascii="Courier New"/>
          <w:b/>
          <w:sz w:val="18"/>
        </w:rPr>
        <w:t>to</w:t>
      </w:r>
      <w:r>
        <w:rPr>
          <w:rFonts w:ascii="Courier New"/>
          <w:b/>
          <w:spacing w:val="-6"/>
          <w:sz w:val="18"/>
        </w:rPr>
        <w:t> </w:t>
      </w:r>
      <w:r>
        <w:rPr>
          <w:rFonts w:ascii="Courier New"/>
          <w:b/>
          <w:sz w:val="18"/>
        </w:rPr>
        <w:t>patch</w:t>
      </w:r>
      <w:r>
        <w:rPr>
          <w:rFonts w:ascii="Courier New"/>
          <w:b/>
          <w:spacing w:val="-5"/>
          <w:sz w:val="18"/>
        </w:rPr>
        <w:t> </w:t>
      </w:r>
      <w:r>
        <w:rPr>
          <w:rFonts w:ascii="Courier New"/>
          <w:b/>
          <w:sz w:val="18"/>
        </w:rPr>
        <w:t>only</w:t>
      </w:r>
      <w:r>
        <w:rPr>
          <w:rFonts w:ascii="Courier New"/>
          <w:b/>
          <w:spacing w:val="-6"/>
          <w:sz w:val="18"/>
        </w:rPr>
        <w:t> </w:t>
      </w:r>
      <w:r>
        <w:rPr>
          <w:rFonts w:ascii="Courier New"/>
          <w:b/>
          <w:sz w:val="18"/>
        </w:rPr>
        <w:t>CentOS</w:t>
      </w:r>
      <w:r>
        <w:rPr>
          <w:rFonts w:ascii="Courier New"/>
          <w:b/>
          <w:spacing w:val="-6"/>
          <w:sz w:val="18"/>
        </w:rPr>
        <w:t> </w:t>
      </w:r>
      <w:r>
        <w:rPr>
          <w:rFonts w:ascii="Courier New"/>
          <w:b/>
          <w:spacing w:val="-2"/>
          <w:sz w:val="18"/>
        </w:rPr>
        <w:t>systems]</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[localhost]</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8"/>
          <w:sz w:val="18"/>
        </w:rPr>
        <w:t> </w:t>
      </w:r>
      <w:r>
        <w:rPr>
          <w:rFonts w:ascii="Courier New"/>
          <w:b/>
          <w:sz w:val="18"/>
        </w:rPr>
        <w:t>[Gather</w:t>
      </w:r>
      <w:r>
        <w:rPr>
          <w:rFonts w:ascii="Courier New"/>
          <w:b/>
          <w:spacing w:val="-7"/>
          <w:sz w:val="18"/>
        </w:rPr>
        <w:t> </w:t>
      </w:r>
      <w:r>
        <w:rPr>
          <w:rFonts w:ascii="Courier New"/>
          <w:b/>
          <w:sz w:val="18"/>
        </w:rPr>
        <w:t>directory</w:t>
      </w:r>
      <w:r>
        <w:rPr>
          <w:rFonts w:ascii="Courier New"/>
          <w:b/>
          <w:spacing w:val="-8"/>
          <w:sz w:val="18"/>
        </w:rPr>
        <w:t> </w:t>
      </w:r>
      <w:r>
        <w:rPr>
          <w:rFonts w:ascii="Courier New"/>
          <w:b/>
          <w:sz w:val="18"/>
        </w:rPr>
        <w:t>listing</w:t>
      </w:r>
      <w:r>
        <w:rPr>
          <w:rFonts w:ascii="Courier New"/>
          <w:b/>
          <w:spacing w:val="-7"/>
          <w:sz w:val="18"/>
        </w:rPr>
        <w:t> </w:t>
      </w:r>
      <w:r>
        <w:rPr>
          <w:rFonts w:ascii="Courier New"/>
          <w:b/>
          <w:sz w:val="18"/>
        </w:rPr>
        <w:t>from</w:t>
      </w:r>
      <w:r>
        <w:rPr>
          <w:rFonts w:ascii="Courier New"/>
          <w:b/>
          <w:spacing w:val="-8"/>
          <w:sz w:val="18"/>
        </w:rPr>
        <w:t> </w:t>
      </w:r>
      <w:r>
        <w:rPr>
          <w:rFonts w:ascii="Courier New"/>
          <w:b/>
          <w:sz w:val="18"/>
        </w:rPr>
        <w:t>local</w:t>
      </w:r>
      <w:r>
        <w:rPr>
          <w:rFonts w:ascii="Courier New"/>
          <w:b/>
          <w:spacing w:val="-7"/>
          <w:sz w:val="18"/>
        </w:rPr>
        <w:t> </w:t>
      </w:r>
      <w:r>
        <w:rPr>
          <w:rFonts w:ascii="Courier New"/>
          <w:b/>
          <w:spacing w:val="-2"/>
          <w:sz w:val="18"/>
        </w:rPr>
        <w:t>system]</w:t>
      </w:r>
    </w:p>
    <w:p>
      <w:pPr>
        <w:spacing w:line="254" w:lineRule="auto" w:before="13"/>
        <w:ind w:left="473" w:right="5004" w:firstLine="0"/>
        <w:jc w:val="left"/>
        <w:rPr>
          <w:rFonts w:ascii="Courier New"/>
          <w:b/>
          <w:sz w:val="18"/>
        </w:rPr>
      </w:pPr>
      <w:r>
        <w:rPr>
          <w:rFonts w:ascii="Courier New"/>
          <w:b/>
          <w:spacing w:val="-2"/>
          <w:sz w:val="18"/>
        </w:rPr>
        <w:t>****************************** </w:t>
      </w:r>
      <w:r>
        <w:rPr>
          <w:rFonts w:ascii="Courier New"/>
          <w:b/>
          <w:sz w:val="18"/>
        </w:rPr>
        <w:t>changed: [localhost]</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165" w:id="223"/>
      <w:bookmarkEnd w:id="223"/>
      <w:r>
        <w:rPr/>
      </w:r>
      <w:r>
        <w:rPr>
          <w:rFonts w:ascii="Courier New"/>
          <w:b/>
          <w:sz w:val="18"/>
        </w:rPr>
        <w:t>TASK</w:t>
      </w:r>
      <w:r>
        <w:rPr>
          <w:rFonts w:ascii="Courier New"/>
          <w:b/>
          <w:spacing w:val="-5"/>
          <w:sz w:val="18"/>
        </w:rPr>
        <w:t> </w:t>
      </w:r>
      <w:r>
        <w:rPr>
          <w:rFonts w:ascii="Courier New"/>
          <w:b/>
          <w:sz w:val="18"/>
        </w:rPr>
        <w:t>[Alert</w:t>
      </w:r>
      <w:r>
        <w:rPr>
          <w:rFonts w:ascii="Courier New"/>
          <w:b/>
          <w:spacing w:val="-5"/>
          <w:sz w:val="18"/>
        </w:rPr>
        <w:t> </w:t>
      </w:r>
      <w:r>
        <w:rPr>
          <w:rFonts w:ascii="Courier New"/>
          <w:b/>
          <w:sz w:val="18"/>
        </w:rPr>
        <w:t>if</w:t>
      </w:r>
      <w:r>
        <w:rPr>
          <w:rFonts w:ascii="Courier New"/>
          <w:b/>
          <w:spacing w:val="-5"/>
          <w:sz w:val="18"/>
        </w:rPr>
        <w:t> </w:t>
      </w:r>
      <w:r>
        <w:rPr>
          <w:rFonts w:ascii="Courier New"/>
          <w:b/>
          <w:sz w:val="18"/>
        </w:rPr>
        <w:t>we</w:t>
      </w:r>
      <w:r>
        <w:rPr>
          <w:rFonts w:ascii="Courier New"/>
          <w:b/>
          <w:spacing w:val="-4"/>
          <w:sz w:val="18"/>
        </w:rPr>
        <w:t> </w:t>
      </w:r>
      <w:r>
        <w:rPr>
          <w:rFonts w:ascii="Courier New"/>
          <w:b/>
          <w:sz w:val="18"/>
        </w:rPr>
        <w:t>find</w:t>
      </w:r>
      <w:r>
        <w:rPr>
          <w:rFonts w:ascii="Courier New"/>
          <w:b/>
          <w:spacing w:val="-5"/>
          <w:sz w:val="18"/>
        </w:rPr>
        <w:t> </w:t>
      </w:r>
      <w:r>
        <w:rPr>
          <w:rFonts w:ascii="Courier New"/>
          <w:b/>
          <w:sz w:val="18"/>
        </w:rPr>
        <w:t>a</w:t>
      </w:r>
      <w:r>
        <w:rPr>
          <w:rFonts w:ascii="Courier New"/>
          <w:b/>
          <w:spacing w:val="-5"/>
          <w:sz w:val="18"/>
        </w:rPr>
        <w:t> </w:t>
      </w:r>
      <w:r>
        <w:rPr>
          <w:rFonts w:ascii="Courier New"/>
          <w:b/>
          <w:sz w:val="18"/>
        </w:rPr>
        <w:t>hosts</w:t>
      </w:r>
      <w:r>
        <w:rPr>
          <w:rFonts w:ascii="Courier New"/>
          <w:b/>
          <w:spacing w:val="-4"/>
          <w:sz w:val="18"/>
        </w:rPr>
        <w:t> </w:t>
      </w:r>
      <w:r>
        <w:rPr>
          <w:rFonts w:ascii="Courier New"/>
          <w:b/>
          <w:spacing w:val="-2"/>
          <w:sz w:val="18"/>
        </w:rPr>
        <w:t>file]</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skipping: [localhost]</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832" w:firstLine="0"/>
        <w:jc w:val="both"/>
        <w:rPr>
          <w:rFonts w:ascii="Courier New"/>
          <w:b/>
          <w:sz w:val="18"/>
        </w:rPr>
      </w:pPr>
      <w:r>
        <w:rPr>
          <w:rFonts w:ascii="Courier New"/>
          <w:b/>
          <w:spacing w:val="-2"/>
          <w:sz w:val="18"/>
        </w:rPr>
        <w:t>********************************************************************* </w:t>
      </w:r>
      <w:r>
        <w:rPr>
          <w:rFonts w:ascii="Courier New"/>
          <w:b/>
          <w:sz w:val="18"/>
        </w:rPr>
        <w:t>localhost</w:t>
      </w:r>
      <w:r>
        <w:rPr>
          <w:rFonts w:ascii="Courier New"/>
          <w:b/>
          <w:spacing w:val="-6"/>
          <w:sz w:val="18"/>
        </w:rPr>
        <w:t> </w:t>
      </w:r>
      <w:r>
        <w:rPr>
          <w:rFonts w:ascii="Courier New"/>
          <w:b/>
          <w:sz w:val="18"/>
        </w:rPr>
        <w:t>:</w:t>
      </w:r>
      <w:r>
        <w:rPr>
          <w:rFonts w:ascii="Courier New"/>
          <w:b/>
          <w:spacing w:val="-6"/>
          <w:sz w:val="18"/>
        </w:rPr>
        <w:t> </w:t>
      </w:r>
      <w:r>
        <w:rPr>
          <w:rFonts w:ascii="Courier New"/>
          <w:b/>
          <w:sz w:val="18"/>
        </w:rPr>
        <w:t>ok=2</w:t>
      </w:r>
      <w:r>
        <w:rPr>
          <w:rFonts w:ascii="Courier New"/>
          <w:b/>
          <w:spacing w:val="-6"/>
          <w:sz w:val="18"/>
        </w:rPr>
        <w:t> </w:t>
      </w:r>
      <w:r>
        <w:rPr>
          <w:rFonts w:ascii="Courier New"/>
          <w:b/>
          <w:sz w:val="18"/>
        </w:rPr>
        <w:t>changed=1</w:t>
      </w:r>
      <w:r>
        <w:rPr>
          <w:rFonts w:ascii="Courier New"/>
          <w:b/>
          <w:spacing w:val="-6"/>
          <w:sz w:val="18"/>
        </w:rPr>
        <w:t> </w:t>
      </w:r>
      <w:r>
        <w:rPr>
          <w:rFonts w:ascii="Courier New"/>
          <w:b/>
          <w:sz w:val="18"/>
        </w:rPr>
        <w:t>unreachable=0</w:t>
      </w:r>
      <w:r>
        <w:rPr>
          <w:rFonts w:ascii="Courier New"/>
          <w:b/>
          <w:spacing w:val="-6"/>
          <w:sz w:val="18"/>
        </w:rPr>
        <w:t> </w:t>
      </w:r>
      <w:r>
        <w:rPr>
          <w:rFonts w:ascii="Courier New"/>
          <w:b/>
          <w:sz w:val="18"/>
        </w:rPr>
        <w:t>failed=0</w:t>
      </w:r>
      <w:r>
        <w:rPr>
          <w:rFonts w:ascii="Courier New"/>
          <w:b/>
          <w:spacing w:val="-6"/>
          <w:sz w:val="18"/>
        </w:rPr>
        <w:t> </w:t>
      </w:r>
      <w:r>
        <w:rPr>
          <w:rFonts w:ascii="Courier New"/>
          <w:b/>
          <w:sz w:val="18"/>
        </w:rPr>
        <w:t>skipped=1</w:t>
      </w:r>
      <w:r>
        <w:rPr>
          <w:rFonts w:ascii="Courier New"/>
          <w:b/>
          <w:spacing w:val="-6"/>
          <w:sz w:val="18"/>
        </w:rPr>
        <w:t> </w:t>
      </w:r>
      <w:r>
        <w:rPr>
          <w:rFonts w:ascii="Courier New"/>
          <w:b/>
          <w:sz w:val="18"/>
        </w:rPr>
        <w:t>rescued=0 </w:t>
      </w:r>
      <w:r>
        <w:rPr>
          <w:rFonts w:ascii="Courier New"/>
          <w:b/>
          <w:spacing w:val="-2"/>
          <w:sz w:val="18"/>
        </w:rPr>
        <w:t>ignored=0</w:t>
      </w:r>
    </w:p>
    <w:p>
      <w:pPr>
        <w:pStyle w:val="BodyText"/>
        <w:spacing w:before="7"/>
        <w:rPr>
          <w:rFonts w:ascii="Courier New"/>
          <w:b/>
          <w:sz w:val="15"/>
        </w:rPr>
      </w:pPr>
    </w:p>
    <w:p>
      <w:pPr>
        <w:pStyle w:val="BodyText"/>
        <w:spacing w:line="213" w:lineRule="auto"/>
        <w:ind w:left="113" w:right="377"/>
      </w:pPr>
      <w:r>
        <w:rPr/>
        <w:t>You</w:t>
      </w:r>
      <w:r>
        <w:rPr>
          <w:spacing w:val="-3"/>
        </w:rPr>
        <w:t> </w:t>
      </w:r>
      <w:r>
        <w:rPr/>
        <w:t>can</w:t>
      </w:r>
      <w:r>
        <w:rPr>
          <w:spacing w:val="-3"/>
        </w:rPr>
        <w:t> </w:t>
      </w:r>
      <w:r>
        <w:rPr/>
        <w:t>also</w:t>
      </w:r>
      <w:r>
        <w:rPr>
          <w:spacing w:val="-3"/>
        </w:rPr>
        <w:t> </w:t>
      </w:r>
      <w:r>
        <w:rPr/>
        <w:t>create</w:t>
      </w:r>
      <w:r>
        <w:rPr>
          <w:spacing w:val="-4"/>
        </w:rPr>
        <w:t> </w:t>
      </w:r>
      <w:r>
        <w:rPr/>
        <w:t>complex</w:t>
      </w:r>
      <w:r>
        <w:rPr>
          <w:spacing w:val="-4"/>
        </w:rPr>
        <w:t> </w:t>
      </w:r>
      <w:r>
        <w:rPr/>
        <w:t>conditions</w:t>
      </w:r>
      <w:r>
        <w:rPr>
          <w:spacing w:val="-3"/>
        </w:rPr>
        <w:t> </w:t>
      </w:r>
      <w:r>
        <w:rPr/>
        <w:t>for</w:t>
      </w:r>
      <w:r>
        <w:rPr>
          <w:spacing w:val="-3"/>
        </w:rPr>
        <w:t> </w:t>
      </w:r>
      <w:r>
        <w:rPr/>
        <w:t>IT</w:t>
      </w:r>
      <w:r>
        <w:rPr>
          <w:spacing w:val="-3"/>
        </w:rPr>
        <w:t> </w:t>
      </w:r>
      <w:r>
        <w:rPr/>
        <w:t>operational</w:t>
      </w:r>
      <w:r>
        <w:rPr>
          <w:spacing w:val="-3"/>
        </w:rPr>
        <w:t> </w:t>
      </w:r>
      <w:r>
        <w:rPr/>
        <w:t>tasks</w:t>
      </w:r>
      <w:r>
        <w:rPr>
          <w:spacing w:val="-4"/>
        </w:rPr>
        <w:t> </w:t>
      </w:r>
      <w:r>
        <w:rPr/>
        <w:t>in</w:t>
      </w:r>
      <w:r>
        <w:rPr>
          <w:spacing w:val="-3"/>
        </w:rPr>
        <w:t> </w:t>
      </w:r>
      <w:r>
        <w:rPr/>
        <w:t>production;</w:t>
      </w:r>
      <w:r>
        <w:rPr>
          <w:spacing w:val="-4"/>
        </w:rPr>
        <w:t> </w:t>
      </w:r>
      <w:r>
        <w:rPr/>
        <w:t>however, remember that, in Ansible, variables are not cast to any particular type by default, and hence</w:t>
      </w:r>
      <w:r>
        <w:rPr>
          <w:spacing w:val="-2"/>
        </w:rPr>
        <w:t> </w:t>
      </w:r>
      <w:r>
        <w:rPr/>
        <w:t>even</w:t>
      </w:r>
      <w:r>
        <w:rPr>
          <w:spacing w:val="-1"/>
        </w:rPr>
        <w:t> </w:t>
      </w:r>
      <w:r>
        <w:rPr/>
        <w:t>though</w:t>
      </w:r>
      <w:r>
        <w:rPr>
          <w:spacing w:val="-2"/>
        </w:rPr>
        <w:t> </w:t>
      </w:r>
      <w:r>
        <w:rPr/>
        <w:t>the</w:t>
      </w:r>
      <w:r>
        <w:rPr>
          <w:spacing w:val="-2"/>
        </w:rPr>
        <w:t> </w:t>
      </w:r>
      <w:r>
        <w:rPr/>
        <w:t>contents</w:t>
      </w:r>
      <w:r>
        <w:rPr>
          <w:spacing w:val="-1"/>
        </w:rPr>
        <w:t> </w:t>
      </w:r>
      <w:r>
        <w:rPr/>
        <w:t>of</w:t>
      </w:r>
      <w:r>
        <w:rPr>
          <w:spacing w:val="-1"/>
        </w:rPr>
        <w:t> </w:t>
      </w:r>
      <w:r>
        <w:rPr/>
        <w:t>a</w:t>
      </w:r>
      <w:r>
        <w:rPr>
          <w:spacing w:val="-1"/>
        </w:rPr>
        <w:t> </w:t>
      </w:r>
      <w:r>
        <w:rPr/>
        <w:t>variable</w:t>
      </w:r>
      <w:r>
        <w:rPr>
          <w:spacing w:val="-1"/>
        </w:rPr>
        <w:t> </w:t>
      </w:r>
      <w:r>
        <w:rPr/>
        <w:t>(or</w:t>
      </w:r>
      <w:r>
        <w:rPr>
          <w:spacing w:val="-1"/>
        </w:rPr>
        <w:t> </w:t>
      </w:r>
      <w:r>
        <w:rPr/>
        <w:t>fact)</w:t>
      </w:r>
      <w:r>
        <w:rPr>
          <w:spacing w:val="-1"/>
        </w:rPr>
        <w:t> </w:t>
      </w:r>
      <w:r>
        <w:rPr/>
        <w:t>might</w:t>
      </w:r>
      <w:r>
        <w:rPr>
          <w:spacing w:val="-1"/>
        </w:rPr>
        <w:t> </w:t>
      </w:r>
      <w:r>
        <w:rPr/>
        <w:t>look</w:t>
      </w:r>
      <w:r>
        <w:rPr>
          <w:spacing w:val="-1"/>
        </w:rPr>
        <w:t> </w:t>
      </w:r>
      <w:r>
        <w:rPr/>
        <w:t>like</w:t>
      </w:r>
      <w:r>
        <w:rPr>
          <w:spacing w:val="-1"/>
        </w:rPr>
        <w:t> </w:t>
      </w:r>
      <w:r>
        <w:rPr/>
        <w:t>a</w:t>
      </w:r>
      <w:r>
        <w:rPr>
          <w:spacing w:val="-1"/>
        </w:rPr>
        <w:t> </w:t>
      </w:r>
      <w:r>
        <w:rPr/>
        <w:t>number,</w:t>
      </w:r>
      <w:r>
        <w:rPr>
          <w:spacing w:val="-2"/>
        </w:rPr>
        <w:t> </w:t>
      </w:r>
      <w:r>
        <w:rPr/>
        <w:t>Ansible will</w:t>
      </w:r>
      <w:r>
        <w:rPr>
          <w:spacing w:val="-1"/>
        </w:rPr>
        <w:t> </w:t>
      </w:r>
      <w:r>
        <w:rPr/>
        <w:t>by</w:t>
      </w:r>
      <w:r>
        <w:rPr>
          <w:spacing w:val="-2"/>
        </w:rPr>
        <w:t> </w:t>
      </w:r>
      <w:r>
        <w:rPr/>
        <w:t>default</w:t>
      </w:r>
      <w:r>
        <w:rPr>
          <w:spacing w:val="-1"/>
        </w:rPr>
        <w:t> </w:t>
      </w:r>
      <w:r>
        <w:rPr/>
        <w:t>treat</w:t>
      </w:r>
      <w:r>
        <w:rPr>
          <w:spacing w:val="-2"/>
        </w:rPr>
        <w:t> </w:t>
      </w:r>
      <w:r>
        <w:rPr/>
        <w:t>it</w:t>
      </w:r>
      <w:r>
        <w:rPr>
          <w:spacing w:val="-1"/>
        </w:rPr>
        <w:t> </w:t>
      </w:r>
      <w:r>
        <w:rPr/>
        <w:t>as</w:t>
      </w:r>
      <w:r>
        <w:rPr>
          <w:spacing w:val="-1"/>
        </w:rPr>
        <w:t> </w:t>
      </w:r>
      <w:r>
        <w:rPr/>
        <w:t>a</w:t>
      </w:r>
      <w:r>
        <w:rPr>
          <w:spacing w:val="-1"/>
        </w:rPr>
        <w:t> </w:t>
      </w:r>
      <w:r>
        <w:rPr/>
        <w:t>string.</w:t>
      </w:r>
      <w:r>
        <w:rPr>
          <w:spacing w:val="-1"/>
        </w:rPr>
        <w:t> </w:t>
      </w:r>
      <w:r>
        <w:rPr/>
        <w:t>If</w:t>
      </w:r>
      <w:r>
        <w:rPr>
          <w:spacing w:val="-1"/>
        </w:rPr>
        <w:t> </w:t>
      </w:r>
      <w:r>
        <w:rPr/>
        <w:t>you</w:t>
      </w:r>
      <w:r>
        <w:rPr>
          <w:spacing w:val="-2"/>
        </w:rPr>
        <w:t> </w:t>
      </w:r>
      <w:r>
        <w:rPr/>
        <w:t>need</w:t>
      </w:r>
      <w:r>
        <w:rPr>
          <w:spacing w:val="-2"/>
        </w:rPr>
        <w:t> </w:t>
      </w:r>
      <w:r>
        <w:rPr/>
        <w:t>to</w:t>
      </w:r>
      <w:r>
        <w:rPr>
          <w:spacing w:val="-2"/>
        </w:rPr>
        <w:t> </w:t>
      </w:r>
      <w:r>
        <w:rPr/>
        <w:t>perform</w:t>
      </w:r>
      <w:r>
        <w:rPr>
          <w:spacing w:val="-2"/>
        </w:rPr>
        <w:t> </w:t>
      </w:r>
      <w:r>
        <w:rPr/>
        <w:t>an</w:t>
      </w:r>
      <w:r>
        <w:rPr>
          <w:spacing w:val="-1"/>
        </w:rPr>
        <w:t> </w:t>
      </w:r>
      <w:r>
        <w:rPr/>
        <w:t>integer</w:t>
      </w:r>
      <w:r>
        <w:rPr>
          <w:spacing w:val="-1"/>
        </w:rPr>
        <w:t> </w:t>
      </w:r>
      <w:r>
        <w:rPr/>
        <w:t>comparison</w:t>
      </w:r>
      <w:r>
        <w:rPr>
          <w:spacing w:val="-1"/>
        </w:rPr>
        <w:t> </w:t>
      </w:r>
      <w:r>
        <w:rPr/>
        <w:t>instead, you must first cast the variable to an integer type. For example, here is a fragment of a playbook that will run a task only on Fedora 25 and newer:</w:t>
      </w:r>
    </w:p>
    <w:p>
      <w:pPr>
        <w:pStyle w:val="BodyText"/>
        <w:rPr>
          <w:sz w:val="14"/>
        </w:rPr>
      </w:pPr>
    </w:p>
    <w:p>
      <w:pPr>
        <w:spacing w:before="1"/>
        <w:ind w:left="473" w:right="0" w:firstLine="0"/>
        <w:jc w:val="left"/>
        <w:rPr>
          <w:rFonts w:ascii="Lucida Console"/>
          <w:sz w:val="18"/>
        </w:rPr>
      </w:pPr>
      <w:r>
        <w:rPr>
          <w:rFonts w:ascii="Lucida Console"/>
          <w:spacing w:val="-2"/>
          <w:sz w:val="18"/>
        </w:rPr>
        <w:t>tasks:</w:t>
      </w:r>
    </w:p>
    <w:p>
      <w:pPr>
        <w:spacing w:line="288" w:lineRule="auto" w:before="36"/>
        <w:ind w:left="905" w:right="2200"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Only</w:t>
      </w:r>
      <w:r>
        <w:rPr>
          <w:rFonts w:ascii="Times New Roman"/>
          <w:spacing w:val="40"/>
          <w:sz w:val="18"/>
        </w:rPr>
        <w:t> </w:t>
      </w:r>
      <w:r>
        <w:rPr>
          <w:rFonts w:ascii="Lucida Console"/>
          <w:sz w:val="18"/>
        </w:rPr>
        <w:t>perform</w:t>
      </w:r>
      <w:r>
        <w:rPr>
          <w:rFonts w:ascii="Times New Roman"/>
          <w:spacing w:val="40"/>
          <w:sz w:val="18"/>
        </w:rPr>
        <w:t> </w:t>
      </w:r>
      <w:r>
        <w:rPr>
          <w:rFonts w:ascii="Lucida Console"/>
          <w:sz w:val="18"/>
        </w:rPr>
        <w:t>this</w:t>
      </w:r>
      <w:r>
        <w:rPr>
          <w:rFonts w:ascii="Times New Roman"/>
          <w:spacing w:val="40"/>
          <w:sz w:val="18"/>
        </w:rPr>
        <w:t> </w:t>
      </w:r>
      <w:r>
        <w:rPr>
          <w:rFonts w:ascii="Lucida Console"/>
          <w:sz w:val="18"/>
        </w:rPr>
        <w:t>task</w:t>
      </w:r>
      <w:r>
        <w:rPr>
          <w:rFonts w:ascii="Times New Roman"/>
          <w:spacing w:val="40"/>
          <w:sz w:val="18"/>
        </w:rPr>
        <w:t> </w:t>
      </w:r>
      <w:r>
        <w:rPr>
          <w:rFonts w:ascii="Lucida Console"/>
          <w:sz w:val="18"/>
        </w:rPr>
        <w:t>on</w:t>
      </w:r>
      <w:r>
        <w:rPr>
          <w:rFonts w:ascii="Times New Roman"/>
          <w:spacing w:val="40"/>
          <w:sz w:val="18"/>
        </w:rPr>
        <w:t> </w:t>
      </w:r>
      <w:r>
        <w:rPr>
          <w:rFonts w:ascii="Lucida Console"/>
          <w:sz w:val="18"/>
        </w:rPr>
        <w:t>Fedora</w:t>
      </w:r>
      <w:r>
        <w:rPr>
          <w:rFonts w:ascii="Times New Roman"/>
          <w:spacing w:val="40"/>
          <w:sz w:val="18"/>
        </w:rPr>
        <w:t> </w:t>
      </w:r>
      <w:r>
        <w:rPr>
          <w:rFonts w:ascii="Lucida Console"/>
          <w:sz w:val="18"/>
        </w:rPr>
        <w:t>25</w:t>
      </w:r>
      <w:r>
        <w:rPr>
          <w:rFonts w:ascii="Times New Roman"/>
          <w:spacing w:val="40"/>
          <w:sz w:val="18"/>
        </w:rPr>
        <w:t> </w:t>
      </w:r>
      <w:r>
        <w:rPr>
          <w:rFonts w:ascii="Lucida Console"/>
          <w:sz w:val="18"/>
        </w:rPr>
        <w:t>and</w:t>
      </w:r>
      <w:r>
        <w:rPr>
          <w:rFonts w:ascii="Times New Roman"/>
          <w:spacing w:val="57"/>
          <w:sz w:val="18"/>
        </w:rPr>
        <w:t> </w:t>
      </w:r>
      <w:r>
        <w:rPr>
          <w:rFonts w:ascii="Lucida Console"/>
          <w:sz w:val="18"/>
        </w:rPr>
        <w:t>later</w:t>
      </w:r>
      <w:r>
        <w:rPr>
          <w:rFonts w:ascii="Times New Roman"/>
          <w:sz w:val="18"/>
        </w:rPr>
        <w:t> </w:t>
      </w:r>
      <w:r>
        <w:rPr>
          <w:rFonts w:ascii="Lucida Console"/>
          <w:sz w:val="18"/>
        </w:rPr>
        <w:t>shell:</w:t>
      </w:r>
      <w:r>
        <w:rPr>
          <w:rFonts w:ascii="Times New Roman"/>
          <w:spacing w:val="40"/>
          <w:sz w:val="18"/>
        </w:rPr>
        <w:t> </w:t>
      </w:r>
      <w:r>
        <w:rPr>
          <w:rFonts w:ascii="Lucida Console"/>
          <w:sz w:val="18"/>
        </w:rPr>
        <w:t>echo</w:t>
      </w:r>
      <w:r>
        <w:rPr>
          <w:rFonts w:ascii="Times New Roman"/>
          <w:spacing w:val="40"/>
          <w:sz w:val="18"/>
        </w:rPr>
        <w:t> </w:t>
      </w:r>
      <w:r>
        <w:rPr>
          <w:rFonts w:ascii="Lucida Console"/>
          <w:sz w:val="18"/>
        </w:rPr>
        <w:t>"only</w:t>
      </w:r>
      <w:r>
        <w:rPr>
          <w:rFonts w:ascii="Times New Roman"/>
          <w:spacing w:val="40"/>
          <w:sz w:val="18"/>
        </w:rPr>
        <w:t> </w:t>
      </w:r>
      <w:r>
        <w:rPr>
          <w:rFonts w:ascii="Lucida Console"/>
          <w:sz w:val="18"/>
        </w:rPr>
        <w:t>on</w:t>
      </w:r>
      <w:r>
        <w:rPr>
          <w:rFonts w:ascii="Times New Roman"/>
          <w:spacing w:val="40"/>
          <w:sz w:val="18"/>
        </w:rPr>
        <w:t> </w:t>
      </w:r>
      <w:r>
        <w:rPr>
          <w:rFonts w:ascii="Lucida Console"/>
          <w:sz w:val="18"/>
        </w:rPr>
        <w:t>Fedora</w:t>
      </w:r>
      <w:r>
        <w:rPr>
          <w:rFonts w:ascii="Times New Roman"/>
          <w:spacing w:val="40"/>
          <w:sz w:val="18"/>
        </w:rPr>
        <w:t> </w:t>
      </w:r>
      <w:r>
        <w:rPr>
          <w:rFonts w:ascii="Lucida Console"/>
          <w:sz w:val="18"/>
        </w:rPr>
        <w:t>25</w:t>
      </w:r>
      <w:r>
        <w:rPr>
          <w:rFonts w:ascii="Times New Roman"/>
          <w:spacing w:val="40"/>
          <w:sz w:val="18"/>
        </w:rPr>
        <w:t> </w:t>
      </w:r>
      <w:r>
        <w:rPr>
          <w:rFonts w:ascii="Lucida Console"/>
          <w:sz w:val="18"/>
        </w:rPr>
        <w:t>and</w:t>
      </w:r>
      <w:r>
        <w:rPr>
          <w:rFonts w:ascii="Times New Roman"/>
          <w:spacing w:val="40"/>
          <w:sz w:val="18"/>
        </w:rPr>
        <w:t> </w:t>
      </w:r>
      <w:r>
        <w:rPr>
          <w:rFonts w:ascii="Lucida Console"/>
          <w:sz w:val="18"/>
        </w:rPr>
        <w:t>later"</w:t>
      </w:r>
    </w:p>
    <w:p>
      <w:pPr>
        <w:spacing w:line="288" w:lineRule="auto" w:before="0"/>
        <w:ind w:left="473" w:right="160" w:firstLine="432"/>
        <w:jc w:val="left"/>
        <w:rPr>
          <w:rFonts w:ascii="Lucida Console"/>
          <w:sz w:val="18"/>
        </w:rPr>
      </w:pPr>
      <w:r>
        <w:rPr>
          <w:rFonts w:ascii="Lucida Console"/>
          <w:sz w:val="18"/>
        </w:rPr>
        <w:t>when:</w:t>
      </w:r>
      <w:r>
        <w:rPr>
          <w:rFonts w:ascii="Times New Roman"/>
          <w:spacing w:val="40"/>
          <w:sz w:val="18"/>
        </w:rPr>
        <w:t> </w:t>
      </w:r>
      <w:r>
        <w:rPr>
          <w:rFonts w:ascii="Lucida Console"/>
          <w:sz w:val="18"/>
        </w:rPr>
        <w:t>ansible_facts['distribution']</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"Fedora"</w:t>
      </w:r>
      <w:r>
        <w:rPr>
          <w:rFonts w:ascii="Times New Roman"/>
          <w:spacing w:val="40"/>
          <w:sz w:val="18"/>
        </w:rPr>
        <w:t> </w:t>
      </w:r>
      <w:r>
        <w:rPr>
          <w:rFonts w:ascii="Lucida Console"/>
          <w:sz w:val="18"/>
        </w:rPr>
        <w:t>and</w:t>
      </w:r>
      <w:r>
        <w:rPr>
          <w:rFonts w:ascii="Times New Roman"/>
          <w:sz w:val="18"/>
        </w:rPr>
        <w:t> </w:t>
      </w:r>
      <w:r>
        <w:rPr>
          <w:rFonts w:ascii="Lucida Console"/>
          <w:sz w:val="18"/>
        </w:rPr>
        <w:t>ansible_facts['distribution_major_version']|int</w:t>
      </w:r>
      <w:r>
        <w:rPr>
          <w:rFonts w:ascii="Times New Roman"/>
          <w:spacing w:val="40"/>
          <w:sz w:val="18"/>
        </w:rPr>
        <w:t> </w:t>
      </w:r>
      <w:r>
        <w:rPr>
          <w:rFonts w:ascii="Lucida Console"/>
          <w:sz w:val="18"/>
        </w:rPr>
        <w:t>&gt;=</w:t>
      </w:r>
      <w:r>
        <w:rPr>
          <w:rFonts w:ascii="Times New Roman"/>
          <w:spacing w:val="40"/>
          <w:sz w:val="18"/>
        </w:rPr>
        <w:t> </w:t>
      </w:r>
      <w:r>
        <w:rPr>
          <w:rFonts w:ascii="Lucida Console"/>
          <w:sz w:val="18"/>
        </w:rPr>
        <w:t>25</w:t>
      </w:r>
    </w:p>
    <w:p>
      <w:pPr>
        <w:pStyle w:val="BodyText"/>
        <w:spacing w:before="9"/>
        <w:rPr>
          <w:rFonts w:ascii="Lucida Console"/>
          <w:sz w:val="16"/>
        </w:rPr>
      </w:pPr>
    </w:p>
    <w:p>
      <w:pPr>
        <w:pStyle w:val="BodyText"/>
        <w:spacing w:line="213" w:lineRule="auto"/>
        <w:ind w:left="113" w:right="180"/>
      </w:pPr>
      <w:r>
        <w:rPr/>
        <w:t>There are many different types of conditionals you can apply to your Ansible tasks, and this section is just scratching the surface; however, it should give you a sound basis on which</w:t>
      </w:r>
      <w:r>
        <w:rPr>
          <w:spacing w:val="-3"/>
        </w:rPr>
        <w:t> </w:t>
      </w:r>
      <w:r>
        <w:rPr/>
        <w:t>to</w:t>
      </w:r>
      <w:r>
        <w:rPr>
          <w:spacing w:val="-4"/>
        </w:rPr>
        <w:t> </w:t>
      </w:r>
      <w:r>
        <w:rPr/>
        <w:t>expand</w:t>
      </w:r>
      <w:r>
        <w:rPr>
          <w:spacing w:val="-3"/>
        </w:rPr>
        <w:t> </w:t>
      </w:r>
      <w:r>
        <w:rPr/>
        <w:t>your</w:t>
      </w:r>
      <w:r>
        <w:rPr>
          <w:spacing w:val="-4"/>
        </w:rPr>
        <w:t> </w:t>
      </w:r>
      <w:r>
        <w:rPr/>
        <w:t>knowledge</w:t>
      </w:r>
      <w:r>
        <w:rPr>
          <w:spacing w:val="-4"/>
        </w:rPr>
        <w:t> </w:t>
      </w:r>
      <w:r>
        <w:rPr/>
        <w:t>of</w:t>
      </w:r>
      <w:r>
        <w:rPr>
          <w:spacing w:val="-3"/>
        </w:rPr>
        <w:t> </w:t>
      </w:r>
      <w:r>
        <w:rPr/>
        <w:t>applying</w:t>
      </w:r>
      <w:r>
        <w:rPr>
          <w:spacing w:val="-3"/>
        </w:rPr>
        <w:t> </w:t>
      </w:r>
      <w:r>
        <w:rPr/>
        <w:t>conditions</w:t>
      </w:r>
      <w:r>
        <w:rPr>
          <w:spacing w:val="-3"/>
        </w:rPr>
        <w:t> </w:t>
      </w:r>
      <w:r>
        <w:rPr/>
        <w:t>to</w:t>
      </w:r>
      <w:r>
        <w:rPr>
          <w:spacing w:val="-4"/>
        </w:rPr>
        <w:t> </w:t>
      </w:r>
      <w:r>
        <w:rPr/>
        <w:t>your</w:t>
      </w:r>
      <w:r>
        <w:rPr>
          <w:spacing w:val="-4"/>
        </w:rPr>
        <w:t> </w:t>
      </w:r>
      <w:r>
        <w:rPr/>
        <w:t>tasks</w:t>
      </w:r>
      <w:r>
        <w:rPr>
          <w:spacing w:val="-4"/>
        </w:rPr>
        <w:t> </w:t>
      </w:r>
      <w:r>
        <w:rPr/>
        <w:t>in</w:t>
      </w:r>
      <w:r>
        <w:rPr>
          <w:spacing w:val="-3"/>
        </w:rPr>
        <w:t> </w:t>
      </w:r>
      <w:r>
        <w:rPr/>
        <w:t>Ansible.</w:t>
      </w:r>
      <w:r>
        <w:rPr>
          <w:spacing w:val="-3"/>
        </w:rPr>
        <w:t> </w:t>
      </w:r>
      <w:r>
        <w:rPr/>
        <w:t>Not</w:t>
      </w:r>
      <w:r>
        <w:rPr>
          <w:spacing w:val="-4"/>
        </w:rPr>
        <w:t> </w:t>
      </w:r>
      <w:r>
        <w:rPr/>
        <w:t>only can you apply conditional logic to Ansible tasks, but you can also run them in loops over a </w:t>
      </w:r>
      <w:bookmarkStart w:name="Repeating tasks with loops" w:id="224"/>
      <w:bookmarkEnd w:id="224"/>
      <w:r>
        <w:rPr/>
        <w:t>set</w:t>
      </w:r>
      <w:r>
        <w:rPr/>
        <w:t> of data, and we shall explore this in the next section.</w:t>
      </w:r>
    </w:p>
    <w:p>
      <w:pPr>
        <w:pStyle w:val="BodyText"/>
        <w:rPr>
          <w:sz w:val="20"/>
        </w:rPr>
      </w:pPr>
    </w:p>
    <w:p>
      <w:pPr>
        <w:pStyle w:val="BodyText"/>
        <w:spacing w:before="7"/>
        <w:rPr>
          <w:sz w:val="19"/>
        </w:rPr>
      </w:pPr>
    </w:p>
    <w:p>
      <w:pPr>
        <w:pStyle w:val="Heading2"/>
      </w:pPr>
      <w:bookmarkStart w:name="_bookmark166" w:id="225"/>
      <w:bookmarkEnd w:id="225"/>
      <w:r>
        <w:rPr>
          <w:b w:val="0"/>
        </w:rPr>
      </w:r>
      <w:r>
        <w:rPr/>
        <w:t>Repeating</w:t>
      </w:r>
      <w:r>
        <w:rPr>
          <w:spacing w:val="-4"/>
        </w:rPr>
        <w:t> </w:t>
      </w:r>
      <w:r>
        <w:rPr/>
        <w:t>tasks</w:t>
      </w:r>
      <w:r>
        <w:rPr>
          <w:spacing w:val="-3"/>
        </w:rPr>
        <w:t> </w:t>
      </w:r>
      <w:r>
        <w:rPr/>
        <w:t>with</w:t>
      </w:r>
      <w:r>
        <w:rPr>
          <w:spacing w:val="-2"/>
        </w:rPr>
        <w:t> </w:t>
      </w:r>
      <w:r>
        <w:rPr>
          <w:spacing w:val="-4"/>
        </w:rPr>
        <w:t>loops</w:t>
      </w:r>
    </w:p>
    <w:p>
      <w:pPr>
        <w:pStyle w:val="BodyText"/>
        <w:spacing w:line="216" w:lineRule="auto" w:before="81"/>
        <w:ind w:left="113" w:right="148"/>
      </w:pPr>
      <w:r>
        <w:rPr/>
        <w:t>Oftentimes,</w:t>
      </w:r>
      <w:r>
        <w:rPr>
          <w:spacing w:val="-3"/>
        </w:rPr>
        <w:t> </w:t>
      </w:r>
      <w:r>
        <w:rPr/>
        <w:t>we</w:t>
      </w:r>
      <w:r>
        <w:rPr>
          <w:spacing w:val="-2"/>
        </w:rPr>
        <w:t> </w:t>
      </w:r>
      <w:r>
        <w:rPr/>
        <w:t>will</w:t>
      </w:r>
      <w:r>
        <w:rPr>
          <w:spacing w:val="-2"/>
        </w:rPr>
        <w:t> </w:t>
      </w:r>
      <w:r>
        <w:rPr/>
        <w:t>want</w:t>
      </w:r>
      <w:r>
        <w:rPr>
          <w:spacing w:val="-2"/>
        </w:rPr>
        <w:t> </w:t>
      </w:r>
      <w:r>
        <w:rPr/>
        <w:t>to</w:t>
      </w:r>
      <w:r>
        <w:rPr>
          <w:spacing w:val="-2"/>
        </w:rPr>
        <w:t> </w:t>
      </w:r>
      <w:r>
        <w:rPr/>
        <w:t>perform</w:t>
      </w:r>
      <w:r>
        <w:rPr>
          <w:spacing w:val="-2"/>
        </w:rPr>
        <w:t> </w:t>
      </w:r>
      <w:r>
        <w:rPr/>
        <w:t>a</w:t>
      </w:r>
      <w:r>
        <w:rPr>
          <w:spacing w:val="-2"/>
        </w:rPr>
        <w:t> </w:t>
      </w:r>
      <w:r>
        <w:rPr/>
        <w:t>single</w:t>
      </w:r>
      <w:r>
        <w:rPr>
          <w:spacing w:val="-2"/>
        </w:rPr>
        <w:t> </w:t>
      </w:r>
      <w:r>
        <w:rPr/>
        <w:t>task,</w:t>
      </w:r>
      <w:r>
        <w:rPr>
          <w:spacing w:val="-3"/>
        </w:rPr>
        <w:t> </w:t>
      </w:r>
      <w:r>
        <w:rPr/>
        <w:t>but</w:t>
      </w:r>
      <w:r>
        <w:rPr>
          <w:spacing w:val="-3"/>
        </w:rPr>
        <w:t> </w:t>
      </w:r>
      <w:r>
        <w:rPr/>
        <w:t>use</w:t>
      </w:r>
      <w:r>
        <w:rPr>
          <w:spacing w:val="-3"/>
        </w:rPr>
        <w:t> </w:t>
      </w:r>
      <w:r>
        <w:rPr/>
        <w:t>that</w:t>
      </w:r>
      <w:r>
        <w:rPr>
          <w:spacing w:val="-3"/>
        </w:rPr>
        <w:t> </w:t>
      </w:r>
      <w:r>
        <w:rPr/>
        <w:t>single</w:t>
      </w:r>
      <w:r>
        <w:rPr>
          <w:spacing w:val="-2"/>
        </w:rPr>
        <w:t> </w:t>
      </w:r>
      <w:r>
        <w:rPr/>
        <w:t>task</w:t>
      </w:r>
      <w:r>
        <w:rPr>
          <w:spacing w:val="-3"/>
        </w:rPr>
        <w:t> </w:t>
      </w:r>
      <w:r>
        <w:rPr/>
        <w:t>to</w:t>
      </w:r>
      <w:r>
        <w:rPr>
          <w:spacing w:val="-3"/>
        </w:rPr>
        <w:t> </w:t>
      </w:r>
      <w:r>
        <w:rPr/>
        <w:t>iterate</w:t>
      </w:r>
      <w:r>
        <w:rPr>
          <w:spacing w:val="-2"/>
        </w:rPr>
        <w:t> </w:t>
      </w:r>
      <w:r>
        <w:rPr/>
        <w:t>over</w:t>
      </w:r>
      <w:r>
        <w:rPr>
          <w:spacing w:val="-2"/>
        </w:rPr>
        <w:t> </w:t>
      </w:r>
      <w:r>
        <w:rPr/>
        <w:t>a set of data. For example, you might not want to create one user account but 10. Or you might want to install 15 packages to a system. The possibilities are endless, but the point remains the same</w:t>
      </w:r>
      <w:r>
        <w:rPr>
          <w:rFonts w:ascii="Batang" w:hAnsi="Batang"/>
        </w:rPr>
        <w:t>—</w:t>
      </w:r>
      <w:r>
        <w:rPr/>
        <w:t>you would not want to write 10 individual Ansible tasks to create 10 user</w:t>
      </w:r>
      <w:r>
        <w:rPr>
          <w:spacing w:val="-2"/>
        </w:rPr>
        <w:t> </w:t>
      </w:r>
      <w:r>
        <w:rPr/>
        <w:t>accounts.</w:t>
      </w:r>
      <w:r>
        <w:rPr>
          <w:spacing w:val="-1"/>
        </w:rPr>
        <w:t> </w:t>
      </w:r>
      <w:r>
        <w:rPr/>
        <w:t>Fortunately,</w:t>
      </w:r>
      <w:r>
        <w:rPr>
          <w:spacing w:val="-2"/>
        </w:rPr>
        <w:t> </w:t>
      </w:r>
      <w:r>
        <w:rPr/>
        <w:t>Ansible</w:t>
      </w:r>
      <w:r>
        <w:rPr>
          <w:spacing w:val="-1"/>
        </w:rPr>
        <w:t> </w:t>
      </w:r>
      <w:r>
        <w:rPr/>
        <w:t>supports</w:t>
      </w:r>
      <w:r>
        <w:rPr>
          <w:spacing w:val="-1"/>
        </w:rPr>
        <w:t> </w:t>
      </w:r>
      <w:r>
        <w:rPr/>
        <w:t>looping</w:t>
      </w:r>
      <w:r>
        <w:rPr>
          <w:spacing w:val="-1"/>
        </w:rPr>
        <w:t> </w:t>
      </w:r>
      <w:r>
        <w:rPr/>
        <w:t>over</w:t>
      </w:r>
      <w:r>
        <w:rPr>
          <w:spacing w:val="-1"/>
        </w:rPr>
        <w:t> </w:t>
      </w:r>
      <w:r>
        <w:rPr/>
        <w:t>datasets</w:t>
      </w:r>
      <w:r>
        <w:rPr>
          <w:spacing w:val="-1"/>
        </w:rPr>
        <w:t> </w:t>
      </w:r>
      <w:r>
        <w:rPr/>
        <w:t>to</w:t>
      </w:r>
      <w:r>
        <w:rPr>
          <w:spacing w:val="-2"/>
        </w:rPr>
        <w:t> </w:t>
      </w:r>
      <w:r>
        <w:rPr/>
        <w:t>ensure</w:t>
      </w:r>
      <w:r>
        <w:rPr>
          <w:spacing w:val="-1"/>
        </w:rPr>
        <w:t> </w:t>
      </w:r>
      <w:r>
        <w:rPr/>
        <w:t>that</w:t>
      </w:r>
      <w:r>
        <w:rPr>
          <w:spacing w:val="-2"/>
        </w:rPr>
        <w:t> </w:t>
      </w:r>
      <w:r>
        <w:rPr/>
        <w:t>you</w:t>
      </w:r>
      <w:r>
        <w:rPr>
          <w:spacing w:val="-2"/>
        </w:rPr>
        <w:t> </w:t>
      </w:r>
      <w:r>
        <w:rPr/>
        <w:t>can perform large scale operations using tightly defined code. In this section, we will explore how to make practical use of loops in your Ansible playbooks.</w:t>
      </w:r>
    </w:p>
    <w:p>
      <w:pPr>
        <w:spacing w:after="0" w:line="216"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pPr>
      <w:bookmarkStart w:name="_bookmark167" w:id="226"/>
      <w:bookmarkEnd w:id="226"/>
      <w:r>
        <w:rPr/>
      </w:r>
      <w:r>
        <w:rPr/>
        <w:t>As</w:t>
      </w:r>
      <w:r>
        <w:rPr>
          <w:spacing w:val="-3"/>
        </w:rPr>
        <w:t> </w:t>
      </w:r>
      <w:r>
        <w:rPr/>
        <w:t>ever,</w:t>
      </w:r>
      <w:r>
        <w:rPr>
          <w:spacing w:val="-3"/>
        </w:rPr>
        <w:t> </w:t>
      </w:r>
      <w:r>
        <w:rPr/>
        <w:t>we</w:t>
      </w:r>
      <w:r>
        <w:rPr>
          <w:spacing w:val="-3"/>
        </w:rPr>
        <w:t> </w:t>
      </w:r>
      <w:r>
        <w:rPr/>
        <w:t>must</w:t>
      </w:r>
      <w:r>
        <w:rPr>
          <w:spacing w:val="-3"/>
        </w:rPr>
        <w:t> </w:t>
      </w:r>
      <w:r>
        <w:rPr/>
        <w:t>start</w:t>
      </w:r>
      <w:r>
        <w:rPr>
          <w:spacing w:val="-3"/>
        </w:rPr>
        <w:t> </w:t>
      </w:r>
      <w:r>
        <w:rPr/>
        <w:t>with</w:t>
      </w:r>
      <w:r>
        <w:rPr>
          <w:spacing w:val="-3"/>
        </w:rPr>
        <w:t> </w:t>
      </w:r>
      <w:r>
        <w:rPr/>
        <w:t>an</w:t>
      </w:r>
      <w:r>
        <w:rPr>
          <w:spacing w:val="-3"/>
        </w:rPr>
        <w:t> </w:t>
      </w:r>
      <w:r>
        <w:rPr/>
        <w:t>inventory</w:t>
      </w:r>
      <w:r>
        <w:rPr>
          <w:spacing w:val="-3"/>
        </w:rPr>
        <w:t> </w:t>
      </w:r>
      <w:r>
        <w:rPr/>
        <w:t>to</w:t>
      </w:r>
      <w:r>
        <w:rPr>
          <w:spacing w:val="-4"/>
        </w:rPr>
        <w:t> </w:t>
      </w:r>
      <w:r>
        <w:rPr/>
        <w:t>work</w:t>
      </w:r>
      <w:r>
        <w:rPr>
          <w:spacing w:val="-3"/>
        </w:rPr>
        <w:t> </w:t>
      </w:r>
      <w:r>
        <w:rPr/>
        <w:t>against,</w:t>
      </w:r>
      <w:r>
        <w:rPr>
          <w:spacing w:val="-3"/>
        </w:rPr>
        <w:t> </w:t>
      </w:r>
      <w:r>
        <w:rPr/>
        <w:t>and</w:t>
      </w:r>
      <w:r>
        <w:rPr>
          <w:spacing w:val="-3"/>
        </w:rPr>
        <w:t> </w:t>
      </w:r>
      <w:r>
        <w:rPr/>
        <w:t>we</w:t>
      </w:r>
      <w:r>
        <w:rPr>
          <w:spacing w:val="-3"/>
        </w:rPr>
        <w:t> </w:t>
      </w:r>
      <w:r>
        <w:rPr/>
        <w:t>will</w:t>
      </w:r>
      <w:r>
        <w:rPr>
          <w:spacing w:val="-4"/>
        </w:rPr>
        <w:t> </w:t>
      </w:r>
      <w:r>
        <w:rPr/>
        <w:t>use</w:t>
      </w:r>
      <w:r>
        <w:rPr>
          <w:spacing w:val="-3"/>
        </w:rPr>
        <w:t> </w:t>
      </w:r>
      <w:r>
        <w:rPr/>
        <w:t>our</w:t>
      </w:r>
      <w:r>
        <w:rPr>
          <w:spacing w:val="-3"/>
        </w:rPr>
        <w:t> </w:t>
      </w:r>
      <w:r>
        <w:rPr/>
        <w:t>by-now familiar inventory, which we have consistently used throughout this chapter:</w:t>
      </w:r>
    </w:p>
    <w:p>
      <w:pPr>
        <w:pStyle w:val="BodyText"/>
        <w:spacing w:before="1"/>
        <w:rPr>
          <w:sz w:val="14"/>
        </w:rPr>
      </w:pPr>
    </w:p>
    <w:p>
      <w:pPr>
        <w:spacing w:before="1"/>
        <w:ind w:left="473" w:right="0" w:firstLine="0"/>
        <w:jc w:val="left"/>
        <w:rPr>
          <w:rFonts w:ascii="Lucida Console"/>
          <w:sz w:val="18"/>
        </w:rPr>
      </w:pPr>
      <w:r>
        <w:rPr>
          <w:rFonts w:ascii="Lucida Console"/>
          <w:spacing w:val="-2"/>
          <w:sz w:val="18"/>
        </w:rPr>
        <w:t>[frontends]</w:t>
      </w:r>
    </w:p>
    <w:p>
      <w:pPr>
        <w:spacing w:line="288" w:lineRule="auto" w:before="36"/>
        <w:ind w:left="473" w:right="3212" w:firstLine="0"/>
        <w:jc w:val="left"/>
        <w:rPr>
          <w:rFonts w:ascii="Lucida Console"/>
          <w:sz w:val="18"/>
        </w:rPr>
      </w:pPr>
      <w:r>
        <w:rPr>
          <w:rFonts w:ascii="Lucida Console"/>
          <w:sz w:val="18"/>
        </w:rPr>
        <w:t>frt01.example.com</w:t>
      </w:r>
      <w:r>
        <w:rPr>
          <w:rFonts w:ascii="Times New Roman"/>
          <w:spacing w:val="40"/>
          <w:sz w:val="18"/>
        </w:rPr>
        <w:t> </w:t>
      </w:r>
      <w:r>
        <w:rPr>
          <w:rFonts w:ascii="Lucida Console"/>
          <w:sz w:val="18"/>
        </w:rPr>
        <w:t>https_port=8443</w:t>
      </w:r>
      <w:r>
        <w:rPr>
          <w:rFonts w:ascii="Times New Roman"/>
          <w:sz w:val="18"/>
        </w:rPr>
        <w:t> </w:t>
      </w:r>
      <w:r>
        <w:rPr>
          <w:rFonts w:ascii="Lucida Console"/>
          <w:sz w:val="18"/>
        </w:rPr>
        <w:t>frt02.example.com</w:t>
      </w:r>
      <w:r>
        <w:rPr>
          <w:rFonts w:ascii="Times New Roman"/>
          <w:spacing w:val="25"/>
          <w:sz w:val="18"/>
        </w:rPr>
        <w:t> </w:t>
      </w:r>
      <w:r>
        <w:rPr>
          <w:rFonts w:ascii="Lucida Console"/>
          <w:sz w:val="18"/>
        </w:rPr>
        <w:t>http_proxy=proxy.example.com</w:t>
      </w:r>
    </w:p>
    <w:p>
      <w:pPr>
        <w:pStyle w:val="BodyText"/>
        <w:spacing w:before="5"/>
        <w:rPr>
          <w:rFonts w:ascii="Lucida Console"/>
        </w:rPr>
      </w:pPr>
    </w:p>
    <w:p>
      <w:pPr>
        <w:spacing w:line="288" w:lineRule="auto" w:before="1"/>
        <w:ind w:left="473" w:right="5004" w:firstLine="0"/>
        <w:jc w:val="left"/>
        <w:rPr>
          <w:rFonts w:ascii="Lucida Console"/>
          <w:sz w:val="18"/>
        </w:rPr>
      </w:pPr>
      <w:r>
        <w:rPr>
          <w:rFonts w:ascii="Lucida Console"/>
          <w:spacing w:val="-2"/>
          <w:sz w:val="18"/>
        </w:rPr>
        <w:t>[frontends:vars]</w:t>
      </w:r>
      <w:r>
        <w:rPr>
          <w:rFonts w:ascii="Times New Roman"/>
          <w:spacing w:val="-2"/>
          <w:sz w:val="18"/>
        </w:rPr>
        <w:t> </w:t>
      </w:r>
      <w:r>
        <w:rPr>
          <w:rFonts w:ascii="Lucida Console"/>
          <w:spacing w:val="-2"/>
          <w:w w:val="95"/>
          <w:sz w:val="18"/>
        </w:rPr>
        <w:t>ntp_server=ntp.frt.example.com</w:t>
      </w:r>
      <w:r>
        <w:rPr>
          <w:rFonts w:ascii="Times New Roman"/>
          <w:spacing w:val="40"/>
          <w:sz w:val="18"/>
        </w:rPr>
        <w:t> </w:t>
      </w:r>
      <w:r>
        <w:rPr>
          <w:rFonts w:ascii="Lucida Console"/>
          <w:spacing w:val="-2"/>
          <w:sz w:val="18"/>
        </w:rPr>
        <w:t>proxy=proxy.frt.example.com</w:t>
      </w:r>
    </w:p>
    <w:p>
      <w:pPr>
        <w:pStyle w:val="BodyText"/>
        <w:spacing w:before="5"/>
        <w:rPr>
          <w:rFonts w:ascii="Lucida Console"/>
        </w:rPr>
      </w:pPr>
    </w:p>
    <w:p>
      <w:pPr>
        <w:spacing w:line="288" w:lineRule="auto" w:before="1"/>
        <w:ind w:left="473" w:right="6484" w:firstLine="0"/>
        <w:jc w:val="left"/>
        <w:rPr>
          <w:rFonts w:ascii="Lucida Console"/>
          <w:sz w:val="18"/>
        </w:rPr>
      </w:pPr>
      <w:r>
        <w:rPr>
          <w:rFonts w:ascii="Lucida Console"/>
          <w:spacing w:val="-2"/>
          <w:sz w:val="18"/>
        </w:rPr>
        <w:t>[apps]</w:t>
      </w:r>
      <w:r>
        <w:rPr>
          <w:rFonts w:ascii="Times New Roman"/>
          <w:spacing w:val="-2"/>
          <w:sz w:val="18"/>
        </w:rPr>
        <w:t> </w:t>
      </w:r>
      <w:r>
        <w:rPr>
          <w:rFonts w:ascii="Lucida Console"/>
          <w:spacing w:val="-2"/>
          <w:w w:val="95"/>
          <w:sz w:val="18"/>
        </w:rPr>
        <w:t>app01.example.com</w:t>
      </w:r>
      <w:r>
        <w:rPr>
          <w:rFonts w:ascii="Times New Roman"/>
          <w:spacing w:val="-2"/>
          <w:w w:val="95"/>
          <w:sz w:val="18"/>
        </w:rPr>
        <w:t> </w:t>
      </w:r>
      <w:r>
        <w:rPr>
          <w:rFonts w:ascii="Lucida Console"/>
          <w:spacing w:val="-2"/>
          <w:w w:val="95"/>
          <w:sz w:val="18"/>
        </w:rPr>
        <w:t>app02.example.com</w:t>
      </w:r>
    </w:p>
    <w:p>
      <w:pPr>
        <w:pStyle w:val="BodyText"/>
        <w:spacing w:before="5"/>
        <w:rPr>
          <w:rFonts w:ascii="Lucida Console"/>
        </w:rPr>
      </w:pPr>
    </w:p>
    <w:p>
      <w:pPr>
        <w:spacing w:line="288" w:lineRule="auto" w:before="1"/>
        <w:ind w:left="473" w:right="6484" w:firstLine="0"/>
        <w:jc w:val="left"/>
        <w:rPr>
          <w:rFonts w:ascii="Lucida Console"/>
          <w:sz w:val="18"/>
        </w:rPr>
      </w:pPr>
      <w:r>
        <w:rPr>
          <w:rFonts w:ascii="Lucida Console"/>
          <w:spacing w:val="-2"/>
          <w:w w:val="95"/>
          <w:sz w:val="18"/>
        </w:rPr>
        <w:t>[webapp:children]</w:t>
      </w:r>
      <w:r>
        <w:rPr>
          <w:rFonts w:ascii="Times New Roman"/>
          <w:spacing w:val="-2"/>
          <w:w w:val="95"/>
          <w:sz w:val="18"/>
        </w:rPr>
        <w:t> </w:t>
      </w:r>
      <w:r>
        <w:rPr>
          <w:rFonts w:ascii="Lucida Console"/>
          <w:spacing w:val="-2"/>
          <w:sz w:val="18"/>
        </w:rPr>
        <w:t>frontends</w:t>
      </w:r>
    </w:p>
    <w:p>
      <w:pPr>
        <w:spacing w:before="0"/>
        <w:ind w:left="473" w:right="0" w:firstLine="0"/>
        <w:jc w:val="left"/>
        <w:rPr>
          <w:rFonts w:ascii="Lucida Console"/>
          <w:sz w:val="18"/>
        </w:rPr>
      </w:pPr>
      <w:r>
        <w:rPr>
          <w:rFonts w:ascii="Lucida Console"/>
          <w:spacing w:val="-4"/>
          <w:sz w:val="18"/>
        </w:rPr>
        <w:t>apps</w:t>
      </w:r>
    </w:p>
    <w:p>
      <w:pPr>
        <w:pStyle w:val="BodyText"/>
        <w:spacing w:before="1"/>
        <w:rPr>
          <w:rFonts w:ascii="Lucida Console"/>
          <w:sz w:val="25"/>
        </w:rPr>
      </w:pPr>
    </w:p>
    <w:p>
      <w:pPr>
        <w:spacing w:line="288" w:lineRule="auto" w:before="1"/>
        <w:ind w:left="473" w:right="4133" w:firstLine="0"/>
        <w:jc w:val="left"/>
        <w:rPr>
          <w:rFonts w:ascii="Lucida Console"/>
          <w:sz w:val="18"/>
        </w:rPr>
      </w:pPr>
      <w:r>
        <w:rPr>
          <w:rFonts w:ascii="Lucida Console"/>
          <w:spacing w:val="-2"/>
          <w:sz w:val="18"/>
        </w:rPr>
        <w:t>[webapp:vars]</w:t>
      </w:r>
      <w:r>
        <w:rPr>
          <w:rFonts w:ascii="Times New Roman"/>
          <w:spacing w:val="-2"/>
          <w:sz w:val="18"/>
        </w:rPr>
        <w:t> </w:t>
      </w:r>
      <w:r>
        <w:rPr>
          <w:rFonts w:ascii="Lucida Console"/>
          <w:spacing w:val="-2"/>
          <w:w w:val="95"/>
          <w:sz w:val="18"/>
        </w:rPr>
        <w:t>proxy_server=proxy.webapp.example.com</w:t>
      </w:r>
      <w:r>
        <w:rPr>
          <w:rFonts w:ascii="Times New Roman"/>
          <w:spacing w:val="80"/>
          <w:sz w:val="18"/>
        </w:rPr>
        <w:t> </w:t>
      </w:r>
      <w:r>
        <w:rPr>
          <w:rFonts w:ascii="Lucida Console"/>
          <w:spacing w:val="-2"/>
          <w:sz w:val="18"/>
        </w:rPr>
        <w:t>health_check_retry=3</w:t>
      </w:r>
      <w:r>
        <w:rPr>
          <w:rFonts w:ascii="Times New Roman"/>
          <w:spacing w:val="-2"/>
          <w:sz w:val="18"/>
        </w:rPr>
        <w:t> </w:t>
      </w:r>
      <w:r>
        <w:rPr>
          <w:rFonts w:ascii="Lucida Console"/>
          <w:spacing w:val="-2"/>
          <w:sz w:val="18"/>
        </w:rPr>
        <w:t>health_check_interal=60</w:t>
      </w:r>
    </w:p>
    <w:p>
      <w:pPr>
        <w:pStyle w:val="BodyText"/>
        <w:spacing w:before="4"/>
        <w:rPr>
          <w:rFonts w:ascii="Lucida Console"/>
          <w:sz w:val="16"/>
        </w:rPr>
      </w:pPr>
    </w:p>
    <w:p>
      <w:pPr>
        <w:pStyle w:val="BodyText"/>
        <w:spacing w:line="218" w:lineRule="auto" w:before="1"/>
        <w:ind w:left="113" w:right="148"/>
      </w:pPr>
      <w:r>
        <w:rPr/>
        <w:t>Let's start with a really simple playbook to show you how to loop over a set of data in a single task. Although this is quite a contrived example, it is intended to be simple to show you</w:t>
      </w:r>
      <w:r>
        <w:rPr>
          <w:spacing w:val="-3"/>
        </w:rPr>
        <w:t> </w:t>
      </w:r>
      <w:r>
        <w:rPr/>
        <w:t>the</w:t>
      </w:r>
      <w:r>
        <w:rPr>
          <w:spacing w:val="-3"/>
        </w:rPr>
        <w:t> </w:t>
      </w:r>
      <w:r>
        <w:rPr/>
        <w:t>fundamentals</w:t>
      </w:r>
      <w:r>
        <w:rPr>
          <w:spacing w:val="-2"/>
        </w:rPr>
        <w:t> </w:t>
      </w:r>
      <w:r>
        <w:rPr/>
        <w:t>of</w:t>
      </w:r>
      <w:r>
        <w:rPr>
          <w:spacing w:val="-2"/>
        </w:rPr>
        <w:t> </w:t>
      </w:r>
      <w:r>
        <w:rPr/>
        <w:t>how</w:t>
      </w:r>
      <w:r>
        <w:rPr>
          <w:spacing w:val="-3"/>
        </w:rPr>
        <w:t> </w:t>
      </w:r>
      <w:r>
        <w:rPr/>
        <w:t>loops</w:t>
      </w:r>
      <w:r>
        <w:rPr>
          <w:spacing w:val="-2"/>
        </w:rPr>
        <w:t> </w:t>
      </w:r>
      <w:r>
        <w:rPr/>
        <w:t>work</w:t>
      </w:r>
      <w:r>
        <w:rPr>
          <w:spacing w:val="-2"/>
        </w:rPr>
        <w:t> </w:t>
      </w:r>
      <w:r>
        <w:rPr/>
        <w:t>in</w:t>
      </w:r>
      <w:r>
        <w:rPr>
          <w:spacing w:val="-2"/>
        </w:rPr>
        <w:t> </w:t>
      </w:r>
      <w:r>
        <w:rPr/>
        <w:t>Ansible.</w:t>
      </w:r>
      <w:r>
        <w:rPr>
          <w:spacing w:val="-2"/>
        </w:rPr>
        <w:t> </w:t>
      </w:r>
      <w:r>
        <w:rPr/>
        <w:t>We</w:t>
      </w:r>
      <w:r>
        <w:rPr>
          <w:spacing w:val="-2"/>
        </w:rPr>
        <w:t> </w:t>
      </w:r>
      <w:r>
        <w:rPr/>
        <w:t>will</w:t>
      </w:r>
      <w:r>
        <w:rPr>
          <w:spacing w:val="-2"/>
        </w:rPr>
        <w:t> </w:t>
      </w:r>
      <w:r>
        <w:rPr/>
        <w:t>define</w:t>
      </w:r>
      <w:r>
        <w:rPr>
          <w:spacing w:val="-2"/>
        </w:rPr>
        <w:t> </w:t>
      </w:r>
      <w:r>
        <w:rPr/>
        <w:t>a</w:t>
      </w:r>
      <w:r>
        <w:rPr>
          <w:spacing w:val="-2"/>
        </w:rPr>
        <w:t> </w:t>
      </w:r>
      <w:r>
        <w:rPr/>
        <w:t>single</w:t>
      </w:r>
      <w:r>
        <w:rPr>
          <w:spacing w:val="-2"/>
        </w:rPr>
        <w:t> </w:t>
      </w:r>
      <w:r>
        <w:rPr/>
        <w:t>task</w:t>
      </w:r>
      <w:r>
        <w:rPr>
          <w:spacing w:val="-3"/>
        </w:rPr>
        <w:t> </w:t>
      </w:r>
      <w:r>
        <w:rPr/>
        <w:t>that</w:t>
      </w:r>
      <w:r>
        <w:rPr>
          <w:spacing w:val="-3"/>
        </w:rPr>
        <w:t> </w:t>
      </w:r>
      <w:r>
        <w:rPr/>
        <w:t>runs the</w:t>
      </w:r>
      <w:r>
        <w:rPr>
          <w:spacing w:val="-2"/>
        </w:rPr>
        <w:t> </w:t>
      </w:r>
      <w:r>
        <w:rPr>
          <w:rFonts w:ascii="Lucida Console"/>
          <w:sz w:val="20"/>
        </w:rPr>
        <w:t>command</w:t>
      </w:r>
      <w:r>
        <w:rPr>
          <w:rFonts w:ascii="Times New Roman"/>
          <w:sz w:val="20"/>
        </w:rPr>
        <w:t> </w:t>
      </w:r>
      <w:r>
        <w:rPr/>
        <w:t>module</w:t>
      </w:r>
      <w:r>
        <w:rPr>
          <w:spacing w:val="-2"/>
        </w:rPr>
        <w:t> </w:t>
      </w:r>
      <w:r>
        <w:rPr/>
        <w:t>on</w:t>
      </w:r>
      <w:r>
        <w:rPr>
          <w:spacing w:val="-2"/>
        </w:rPr>
        <w:t> </w:t>
      </w:r>
      <w:r>
        <w:rPr/>
        <w:t>a</w:t>
      </w:r>
      <w:r>
        <w:rPr>
          <w:spacing w:val="-2"/>
        </w:rPr>
        <w:t> </w:t>
      </w:r>
      <w:r>
        <w:rPr/>
        <w:t>single</w:t>
      </w:r>
      <w:r>
        <w:rPr>
          <w:spacing w:val="-2"/>
        </w:rPr>
        <w:t> </w:t>
      </w:r>
      <w:r>
        <w:rPr/>
        <w:t>host</w:t>
      </w:r>
      <w:r>
        <w:rPr>
          <w:spacing w:val="-3"/>
        </w:rPr>
        <w:t> </w:t>
      </w:r>
      <w:r>
        <w:rPr/>
        <w:t>from</w:t>
      </w:r>
      <w:r>
        <w:rPr>
          <w:spacing w:val="-2"/>
        </w:rPr>
        <w:t> </w:t>
      </w:r>
      <w:r>
        <w:rPr/>
        <w:t>the</w:t>
      </w:r>
      <w:r>
        <w:rPr>
          <w:spacing w:val="-3"/>
        </w:rPr>
        <w:t> </w:t>
      </w:r>
      <w:r>
        <w:rPr/>
        <w:t>inventory</w:t>
      </w:r>
      <w:r>
        <w:rPr>
          <w:spacing w:val="-2"/>
        </w:rPr>
        <w:t> </w:t>
      </w:r>
      <w:r>
        <w:rPr/>
        <w:t>and</w:t>
      </w:r>
      <w:r>
        <w:rPr>
          <w:spacing w:val="-2"/>
        </w:rPr>
        <w:t> </w:t>
      </w:r>
      <w:r>
        <w:rPr/>
        <w:t>uses</w:t>
      </w:r>
      <w:r>
        <w:rPr>
          <w:spacing w:val="-3"/>
        </w:rPr>
        <w:t> </w:t>
      </w:r>
      <w:r>
        <w:rPr/>
        <w:t>the</w:t>
      </w:r>
      <w:r>
        <w:rPr>
          <w:spacing w:val="-3"/>
        </w:rPr>
        <w:t> </w:t>
      </w:r>
      <w:r>
        <w:rPr>
          <w:rFonts w:ascii="Lucida Console"/>
          <w:sz w:val="20"/>
        </w:rPr>
        <w:t>command</w:t>
      </w:r>
      <w:r>
        <w:rPr>
          <w:rFonts w:ascii="Times New Roman"/>
          <w:sz w:val="20"/>
        </w:rPr>
        <w:t> </w:t>
      </w:r>
      <w:r>
        <w:rPr/>
        <w:t>module</w:t>
      </w:r>
      <w:r>
        <w:rPr>
          <w:spacing w:val="-2"/>
        </w:rPr>
        <w:t> </w:t>
      </w:r>
      <w:r>
        <w:rPr/>
        <w:t>to </w:t>
      </w:r>
      <w:r>
        <w:rPr>
          <w:rFonts w:ascii="Lucida Console"/>
          <w:sz w:val="20"/>
        </w:rPr>
        <w:t>echo</w:t>
      </w:r>
      <w:r>
        <w:rPr>
          <w:rFonts w:ascii="Times New Roman"/>
          <w:sz w:val="20"/>
        </w:rPr>
        <w:t> </w:t>
      </w:r>
      <w:r>
        <w:rPr/>
        <w:t>the numbers 1 through 6 in turn on the remote system (with some imagination, this could easily be extended to adding user accounts or creating a sequence of files).</w:t>
      </w:r>
    </w:p>
    <w:p>
      <w:pPr>
        <w:pStyle w:val="BodyText"/>
        <w:spacing w:before="152"/>
        <w:ind w:left="113"/>
      </w:pPr>
      <w:r>
        <w:rPr/>
        <w:t>Consider</w:t>
      </w:r>
      <w:r>
        <w:rPr>
          <w:spacing w:val="-1"/>
        </w:rPr>
        <w:t> </w:t>
      </w:r>
      <w:r>
        <w:rPr/>
        <w:t>the</w:t>
      </w:r>
      <w:r>
        <w:rPr>
          <w:spacing w:val="-2"/>
        </w:rPr>
        <w:t> </w:t>
      </w:r>
      <w:r>
        <w:rPr/>
        <w:t>following </w:t>
      </w:r>
      <w:r>
        <w:rPr>
          <w:spacing w:val="-2"/>
        </w:rPr>
        <w:t>code:</w:t>
      </w:r>
    </w:p>
    <w:p>
      <w:pPr>
        <w:pStyle w:val="BodyText"/>
        <w:spacing w:before="8"/>
        <w:rPr>
          <w:sz w:val="13"/>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29"/>
        </w:numPr>
        <w:tabs>
          <w:tab w:pos="690" w:val="left" w:leader="none"/>
        </w:tabs>
        <w:spacing w:line="288" w:lineRule="auto" w:before="36" w:after="0"/>
        <w:ind w:left="689" w:right="515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Simple</w:t>
      </w:r>
      <w:r>
        <w:rPr>
          <w:rFonts w:ascii="Times New Roman" w:hAnsi="Times New Roman"/>
          <w:spacing w:val="40"/>
          <w:sz w:val="18"/>
        </w:rPr>
        <w:t> </w:t>
      </w:r>
      <w:r>
        <w:rPr>
          <w:rFonts w:ascii="Lucida Console" w:hAnsi="Lucida Console"/>
          <w:sz w:val="18"/>
        </w:rPr>
        <w:t>loop</w:t>
      </w:r>
      <w:r>
        <w:rPr>
          <w:rFonts w:ascii="Times New Roman" w:hAnsi="Times New Roman"/>
          <w:spacing w:val="40"/>
          <w:sz w:val="18"/>
        </w:rPr>
        <w:t> </w:t>
      </w:r>
      <w:r>
        <w:rPr>
          <w:rFonts w:ascii="Lucida Console" w:hAnsi="Lucida Console"/>
          <w:sz w:val="18"/>
        </w:rPr>
        <w:t>demo</w:t>
      </w:r>
      <w:r>
        <w:rPr>
          <w:rFonts w:ascii="Times New Roman" w:hAnsi="Times New Roman"/>
          <w:spacing w:val="51"/>
          <w:sz w:val="18"/>
        </w:rPr>
        <w:t> </w:t>
      </w:r>
      <w:r>
        <w:rPr>
          <w:rFonts w:ascii="Lucida Console" w:hAnsi="Lucida Console"/>
          <w:sz w:val="18"/>
        </w:rPr>
        <w:t>play</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frt01.example.com</w:t>
      </w:r>
    </w:p>
    <w:p>
      <w:pPr>
        <w:pStyle w:val="BodyText"/>
        <w:spacing w:before="6"/>
        <w:rPr>
          <w:rFonts w:ascii="Lucida Console"/>
        </w:rPr>
      </w:pPr>
    </w:p>
    <w:p>
      <w:pPr>
        <w:spacing w:before="0"/>
        <w:ind w:left="689" w:right="0" w:firstLine="0"/>
        <w:jc w:val="left"/>
        <w:rPr>
          <w:rFonts w:ascii="Lucida Console"/>
          <w:sz w:val="18"/>
        </w:rPr>
      </w:pPr>
      <w:r>
        <w:rPr>
          <w:rFonts w:ascii="Lucida Console"/>
          <w:spacing w:val="-2"/>
          <w:sz w:val="18"/>
        </w:rPr>
        <w:t>tasks:</w:t>
      </w:r>
    </w:p>
    <w:p>
      <w:pPr>
        <w:pStyle w:val="ListParagraph"/>
        <w:numPr>
          <w:ilvl w:val="1"/>
          <w:numId w:val="29"/>
        </w:numPr>
        <w:tabs>
          <w:tab w:pos="1122" w:val="left" w:leader="none"/>
        </w:tabs>
        <w:spacing w:line="288" w:lineRule="auto" w:before="36" w:after="0"/>
        <w:ind w:left="1121" w:right="418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Echo</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value</w:t>
      </w:r>
      <w:r>
        <w:rPr>
          <w:rFonts w:ascii="Times New Roman" w:hAnsi="Times New Roman"/>
          <w:spacing w:val="40"/>
          <w:sz w:val="18"/>
        </w:rPr>
        <w:t> </w:t>
      </w:r>
      <w:r>
        <w:rPr>
          <w:rFonts w:ascii="Lucida Console" w:hAnsi="Lucida Console"/>
          <w:sz w:val="18"/>
        </w:rPr>
        <w:t>from</w:t>
      </w:r>
      <w:r>
        <w:rPr>
          <w:rFonts w:ascii="Times New Roman" w:hAnsi="Times New Roman"/>
          <w:spacing w:val="40"/>
          <w:sz w:val="18"/>
        </w:rPr>
        <w:t> </w:t>
      </w:r>
      <w:r>
        <w:rPr>
          <w:rFonts w:ascii="Lucida Console" w:hAnsi="Lucida Console"/>
          <w:sz w:val="18"/>
        </w:rPr>
        <w:t>the</w:t>
      </w:r>
      <w:r>
        <w:rPr>
          <w:rFonts w:ascii="Times New Roman" w:hAnsi="Times New Roman"/>
          <w:spacing w:val="54"/>
          <w:sz w:val="18"/>
        </w:rPr>
        <w:t> </w:t>
      </w:r>
      <w:r>
        <w:rPr>
          <w:rFonts w:ascii="Lucida Console" w:hAnsi="Lucida Console"/>
          <w:sz w:val="18"/>
        </w:rPr>
        <w:t>loop</w:t>
      </w:r>
      <w:r>
        <w:rPr>
          <w:rFonts w:ascii="Times New Roman" w:hAnsi="Times New Roman"/>
          <w:sz w:val="18"/>
        </w:rPr>
        <w:t> </w:t>
      </w:r>
      <w:r>
        <w:rPr>
          <w:rFonts w:ascii="Lucida Console" w:hAnsi="Lucida Console"/>
          <w:sz w:val="18"/>
        </w:rPr>
        <w:t>command:</w:t>
      </w:r>
      <w:r>
        <w:rPr>
          <w:rFonts w:ascii="Times New Roman" w:hAnsi="Times New Roman"/>
          <w:spacing w:val="40"/>
          <w:sz w:val="18"/>
        </w:rPr>
        <w:t> </w:t>
      </w:r>
      <w:r>
        <w:rPr>
          <w:rFonts w:ascii="Lucida Console" w:hAnsi="Lucida Console"/>
          <w:sz w:val="18"/>
        </w:rPr>
        <w:t>echo</w:t>
      </w:r>
      <w:r>
        <w:rPr>
          <w:rFonts w:ascii="Times New Roman" w:hAnsi="Times New Roman"/>
          <w:spacing w:val="40"/>
          <w:sz w:val="18"/>
        </w:rPr>
        <w:t> </w:t>
      </w:r>
      <w:r>
        <w:rPr>
          <w:rFonts w:ascii="Lucida Console" w:hAnsi="Lucida Console"/>
          <w:sz w:val="18"/>
        </w:rPr>
        <w:t>"{{</w:t>
      </w:r>
      <w:r>
        <w:rPr>
          <w:rFonts w:ascii="Times New Roman" w:hAnsi="Times New Roman"/>
          <w:spacing w:val="40"/>
          <w:sz w:val="18"/>
        </w:rPr>
        <w:t> </w:t>
      </w:r>
      <w:r>
        <w:rPr>
          <w:rFonts w:ascii="Lucida Console" w:hAnsi="Lucida Console"/>
          <w:sz w:val="18"/>
        </w:rPr>
        <w:t>item</w:t>
      </w:r>
      <w:r>
        <w:rPr>
          <w:rFonts w:ascii="Times New Roman" w:hAnsi="Times New Roman"/>
          <w:spacing w:val="40"/>
          <w:sz w:val="18"/>
        </w:rPr>
        <w:t> </w:t>
      </w:r>
      <w:r>
        <w:rPr>
          <w:rFonts w:ascii="Lucida Console" w:hAnsi="Lucida Console"/>
          <w:sz w:val="18"/>
        </w:rPr>
        <w:t>}}"</w:t>
      </w:r>
    </w:p>
    <w:p>
      <w:pPr>
        <w:spacing w:before="0" w:after="34"/>
        <w:ind w:left="1121" w:right="0" w:firstLine="0"/>
        <w:jc w:val="left"/>
        <w:rPr>
          <w:rFonts w:ascii="Lucida Console"/>
          <w:sz w:val="18"/>
        </w:rPr>
      </w:pPr>
      <w:r>
        <w:rPr>
          <w:rFonts w:ascii="Lucida Console"/>
          <w:spacing w:val="-2"/>
          <w:sz w:val="18"/>
        </w:rPr>
        <w:t>loop:</w:t>
      </w:r>
    </w:p>
    <w:tbl>
      <w:tblPr>
        <w:tblW w:w="0" w:type="auto"/>
        <w:jc w:val="left"/>
        <w:tblInd w:w="1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
        <w:gridCol w:w="212"/>
      </w:tblGrid>
      <w:tr>
        <w:trPr>
          <w:trHeight w:val="197" w:hRule="atLeast"/>
        </w:trPr>
        <w:tc>
          <w:tcPr>
            <w:tcW w:w="212" w:type="dxa"/>
          </w:tcPr>
          <w:p>
            <w:pPr>
              <w:pStyle w:val="TableParagraph"/>
              <w:spacing w:before="2"/>
              <w:ind w:right="3"/>
              <w:jc w:val="center"/>
              <w:rPr>
                <w:sz w:val="18"/>
              </w:rPr>
            </w:pPr>
            <w:r>
              <w:rPr>
                <w:w w:val="99"/>
                <w:sz w:val="18"/>
              </w:rPr>
              <w:t>-</w:t>
            </w:r>
          </w:p>
        </w:tc>
        <w:tc>
          <w:tcPr>
            <w:tcW w:w="212" w:type="dxa"/>
          </w:tcPr>
          <w:p>
            <w:pPr>
              <w:pStyle w:val="TableParagraph"/>
              <w:spacing w:before="2"/>
              <w:ind w:right="49"/>
              <w:jc w:val="right"/>
              <w:rPr>
                <w:sz w:val="18"/>
              </w:rPr>
            </w:pPr>
            <w:r>
              <w:rPr>
                <w:w w:val="99"/>
                <w:sz w:val="18"/>
              </w:rPr>
              <w:t>1</w:t>
            </w:r>
          </w:p>
        </w:tc>
      </w:tr>
      <w:tr>
        <w:trPr>
          <w:trHeight w:val="216" w:hRule="atLeast"/>
        </w:trPr>
        <w:tc>
          <w:tcPr>
            <w:tcW w:w="212" w:type="dxa"/>
          </w:tcPr>
          <w:p>
            <w:pPr>
              <w:pStyle w:val="TableParagraph"/>
              <w:ind w:right="3"/>
              <w:jc w:val="center"/>
              <w:rPr>
                <w:sz w:val="18"/>
              </w:rPr>
            </w:pPr>
            <w:r>
              <w:rPr>
                <w:w w:val="99"/>
                <w:sz w:val="18"/>
              </w:rPr>
              <w:t>-</w:t>
            </w:r>
          </w:p>
        </w:tc>
        <w:tc>
          <w:tcPr>
            <w:tcW w:w="212" w:type="dxa"/>
          </w:tcPr>
          <w:p>
            <w:pPr>
              <w:pStyle w:val="TableParagraph"/>
              <w:ind w:right="49"/>
              <w:jc w:val="right"/>
              <w:rPr>
                <w:sz w:val="18"/>
              </w:rPr>
            </w:pPr>
            <w:r>
              <w:rPr>
                <w:w w:val="99"/>
                <w:sz w:val="18"/>
              </w:rPr>
              <w:t>2</w:t>
            </w:r>
          </w:p>
        </w:tc>
      </w:tr>
      <w:tr>
        <w:trPr>
          <w:trHeight w:val="215" w:hRule="atLeast"/>
        </w:trPr>
        <w:tc>
          <w:tcPr>
            <w:tcW w:w="212" w:type="dxa"/>
          </w:tcPr>
          <w:p>
            <w:pPr>
              <w:pStyle w:val="TableParagraph"/>
              <w:ind w:right="3"/>
              <w:jc w:val="center"/>
              <w:rPr>
                <w:sz w:val="18"/>
              </w:rPr>
            </w:pPr>
            <w:r>
              <w:rPr>
                <w:w w:val="99"/>
                <w:sz w:val="18"/>
              </w:rPr>
              <w:t>-</w:t>
            </w:r>
          </w:p>
        </w:tc>
        <w:tc>
          <w:tcPr>
            <w:tcW w:w="212" w:type="dxa"/>
          </w:tcPr>
          <w:p>
            <w:pPr>
              <w:pStyle w:val="TableParagraph"/>
              <w:ind w:right="49"/>
              <w:jc w:val="right"/>
              <w:rPr>
                <w:sz w:val="18"/>
              </w:rPr>
            </w:pPr>
            <w:r>
              <w:rPr>
                <w:w w:val="99"/>
                <w:sz w:val="18"/>
              </w:rPr>
              <w:t>3</w:t>
            </w:r>
          </w:p>
        </w:tc>
      </w:tr>
      <w:tr>
        <w:trPr>
          <w:trHeight w:val="215" w:hRule="atLeast"/>
        </w:trPr>
        <w:tc>
          <w:tcPr>
            <w:tcW w:w="212" w:type="dxa"/>
          </w:tcPr>
          <w:p>
            <w:pPr>
              <w:pStyle w:val="TableParagraph"/>
              <w:ind w:right="3"/>
              <w:jc w:val="center"/>
              <w:rPr>
                <w:sz w:val="18"/>
              </w:rPr>
            </w:pPr>
            <w:r>
              <w:rPr>
                <w:w w:val="99"/>
                <w:sz w:val="18"/>
              </w:rPr>
              <w:t>-</w:t>
            </w:r>
          </w:p>
        </w:tc>
        <w:tc>
          <w:tcPr>
            <w:tcW w:w="212" w:type="dxa"/>
          </w:tcPr>
          <w:p>
            <w:pPr>
              <w:pStyle w:val="TableParagraph"/>
              <w:ind w:right="49"/>
              <w:jc w:val="right"/>
              <w:rPr>
                <w:sz w:val="18"/>
              </w:rPr>
            </w:pPr>
            <w:r>
              <w:rPr>
                <w:w w:val="99"/>
                <w:sz w:val="18"/>
              </w:rPr>
              <w:t>4</w:t>
            </w:r>
          </w:p>
        </w:tc>
      </w:tr>
      <w:tr>
        <w:trPr>
          <w:trHeight w:val="216" w:hRule="atLeast"/>
        </w:trPr>
        <w:tc>
          <w:tcPr>
            <w:tcW w:w="212" w:type="dxa"/>
          </w:tcPr>
          <w:p>
            <w:pPr>
              <w:pStyle w:val="TableParagraph"/>
              <w:ind w:right="3"/>
              <w:jc w:val="center"/>
              <w:rPr>
                <w:sz w:val="18"/>
              </w:rPr>
            </w:pPr>
            <w:r>
              <w:rPr>
                <w:w w:val="99"/>
                <w:sz w:val="18"/>
              </w:rPr>
              <w:t>-</w:t>
            </w:r>
          </w:p>
        </w:tc>
        <w:tc>
          <w:tcPr>
            <w:tcW w:w="212" w:type="dxa"/>
          </w:tcPr>
          <w:p>
            <w:pPr>
              <w:pStyle w:val="TableParagraph"/>
              <w:ind w:right="49"/>
              <w:jc w:val="right"/>
              <w:rPr>
                <w:sz w:val="18"/>
              </w:rPr>
            </w:pPr>
            <w:r>
              <w:rPr>
                <w:w w:val="99"/>
                <w:sz w:val="18"/>
              </w:rPr>
              <w:t>5</w:t>
            </w:r>
          </w:p>
        </w:tc>
      </w:tr>
      <w:tr>
        <w:trPr>
          <w:trHeight w:val="197" w:hRule="atLeast"/>
        </w:trPr>
        <w:tc>
          <w:tcPr>
            <w:tcW w:w="212" w:type="dxa"/>
          </w:tcPr>
          <w:p>
            <w:pPr>
              <w:pStyle w:val="TableParagraph"/>
              <w:spacing w:line="158" w:lineRule="exact"/>
              <w:ind w:right="3"/>
              <w:jc w:val="center"/>
              <w:rPr>
                <w:sz w:val="18"/>
              </w:rPr>
            </w:pPr>
            <w:r>
              <w:rPr>
                <w:w w:val="99"/>
                <w:sz w:val="18"/>
              </w:rPr>
              <w:t>-</w:t>
            </w:r>
          </w:p>
        </w:tc>
        <w:tc>
          <w:tcPr>
            <w:tcW w:w="212" w:type="dxa"/>
          </w:tcPr>
          <w:p>
            <w:pPr>
              <w:pStyle w:val="TableParagraph"/>
              <w:spacing w:line="158" w:lineRule="exact"/>
              <w:ind w:right="49"/>
              <w:jc w:val="right"/>
              <w:rPr>
                <w:sz w:val="18"/>
              </w:rPr>
            </w:pPr>
            <w:r>
              <w:rPr>
                <w:w w:val="99"/>
                <w:sz w:val="18"/>
              </w:rPr>
              <w:t>6</w:t>
            </w:r>
          </w:p>
        </w:tc>
      </w:tr>
    </w:tbl>
    <w:p>
      <w:pPr>
        <w:spacing w:after="0" w:line="158" w:lineRule="exact"/>
        <w:jc w:val="right"/>
        <w:rPr>
          <w:sz w:val="18"/>
        </w:rPr>
        <w:sectPr>
          <w:pgSz w:w="10800" w:h="13320"/>
          <w:pgMar w:header="950" w:footer="971" w:top="1200" w:bottom="1160" w:left="1020" w:right="1020"/>
        </w:sectPr>
      </w:pPr>
    </w:p>
    <w:p>
      <w:pPr>
        <w:pStyle w:val="BodyText"/>
        <w:spacing w:before="7"/>
        <w:rPr>
          <w:rFonts w:ascii="Lucida Console"/>
          <w:sz w:val="15"/>
        </w:rPr>
      </w:pPr>
    </w:p>
    <w:p>
      <w:pPr>
        <w:pStyle w:val="BodyText"/>
        <w:spacing w:line="218" w:lineRule="auto" w:before="60"/>
        <w:ind w:left="113" w:right="175"/>
      </w:pPr>
      <w:bookmarkStart w:name="_bookmark168" w:id="227"/>
      <w:bookmarkEnd w:id="227"/>
      <w:r>
        <w:rPr/>
      </w:r>
      <w:r>
        <w:rPr/>
        <w:t>The</w:t>
      </w:r>
      <w:r>
        <w:rPr>
          <w:spacing w:val="-3"/>
        </w:rPr>
        <w:t> </w:t>
      </w:r>
      <w:r>
        <w:rPr>
          <w:rFonts w:ascii="Lucida Console"/>
          <w:sz w:val="20"/>
        </w:rPr>
        <w:t>loop:</w:t>
      </w:r>
      <w:r>
        <w:rPr>
          <w:rFonts w:ascii="Times New Roman"/>
          <w:sz w:val="20"/>
        </w:rPr>
        <w:t> </w:t>
      </w:r>
      <w:r>
        <w:rPr/>
        <w:t>statement</w:t>
      </w:r>
      <w:r>
        <w:rPr>
          <w:spacing w:val="-2"/>
        </w:rPr>
        <w:t> </w:t>
      </w:r>
      <w:r>
        <w:rPr/>
        <w:t>defines</w:t>
      </w:r>
      <w:r>
        <w:rPr>
          <w:spacing w:val="-2"/>
        </w:rPr>
        <w:t> </w:t>
      </w:r>
      <w:r>
        <w:rPr/>
        <w:t>the</w:t>
      </w:r>
      <w:r>
        <w:rPr>
          <w:spacing w:val="-3"/>
        </w:rPr>
        <w:t> </w:t>
      </w:r>
      <w:r>
        <w:rPr/>
        <w:t>start</w:t>
      </w:r>
      <w:r>
        <w:rPr>
          <w:spacing w:val="-2"/>
        </w:rPr>
        <w:t> </w:t>
      </w:r>
      <w:r>
        <w:rPr/>
        <w:t>of</w:t>
      </w:r>
      <w:r>
        <w:rPr>
          <w:spacing w:val="-2"/>
        </w:rPr>
        <w:t> </w:t>
      </w:r>
      <w:r>
        <w:rPr/>
        <w:t>the</w:t>
      </w:r>
      <w:r>
        <w:rPr>
          <w:spacing w:val="-3"/>
        </w:rPr>
        <w:t> </w:t>
      </w:r>
      <w:r>
        <w:rPr/>
        <w:t>loop,</w:t>
      </w:r>
      <w:r>
        <w:rPr>
          <w:spacing w:val="-2"/>
        </w:rPr>
        <w:t> </w:t>
      </w:r>
      <w:r>
        <w:rPr/>
        <w:t>and</w:t>
      </w:r>
      <w:r>
        <w:rPr>
          <w:spacing w:val="-2"/>
        </w:rPr>
        <w:t> </w:t>
      </w:r>
      <w:r>
        <w:rPr/>
        <w:t>the</w:t>
      </w:r>
      <w:r>
        <w:rPr>
          <w:spacing w:val="-3"/>
        </w:rPr>
        <w:t> </w:t>
      </w:r>
      <w:r>
        <w:rPr/>
        <w:t>items</w:t>
      </w:r>
      <w:r>
        <w:rPr>
          <w:spacing w:val="-2"/>
        </w:rPr>
        <w:t> </w:t>
      </w:r>
      <w:r>
        <w:rPr/>
        <w:t>in</w:t>
      </w:r>
      <w:r>
        <w:rPr>
          <w:spacing w:val="-2"/>
        </w:rPr>
        <w:t> </w:t>
      </w:r>
      <w:r>
        <w:rPr/>
        <w:t>the</w:t>
      </w:r>
      <w:r>
        <w:rPr>
          <w:spacing w:val="-3"/>
        </w:rPr>
        <w:t> </w:t>
      </w:r>
      <w:r>
        <w:rPr/>
        <w:t>loop</w:t>
      </w:r>
      <w:r>
        <w:rPr>
          <w:spacing w:val="-2"/>
        </w:rPr>
        <w:t> </w:t>
      </w:r>
      <w:r>
        <w:rPr/>
        <w:t>are</w:t>
      </w:r>
      <w:r>
        <w:rPr>
          <w:spacing w:val="-2"/>
        </w:rPr>
        <w:t> </w:t>
      </w:r>
      <w:r>
        <w:rPr/>
        <w:t>defined</w:t>
      </w:r>
      <w:r>
        <w:rPr>
          <w:spacing w:val="-2"/>
        </w:rPr>
        <w:t> </w:t>
      </w:r>
      <w:r>
        <w:rPr/>
        <w:t>as</w:t>
      </w:r>
      <w:r>
        <w:rPr>
          <w:spacing w:val="-2"/>
        </w:rPr>
        <w:t> </w:t>
      </w:r>
      <w:r>
        <w:rPr/>
        <w:t>a YAML list. Also, note the higher indentation level, which tells the parser they are part of the loop. When working with the loop data, we use a special variable called </w:t>
      </w:r>
      <w:r>
        <w:rPr>
          <w:rFonts w:ascii="Lucida Console"/>
          <w:sz w:val="20"/>
        </w:rPr>
        <w:t>item</w:t>
      </w:r>
      <w:r>
        <w:rPr/>
        <w:t>, which contains the current value from the loop iteration to be echoed. Hence, if we run this playbook, we should see output similar to the following:</w:t>
      </w:r>
    </w:p>
    <w:p>
      <w:pPr>
        <w:pStyle w:val="BodyText"/>
        <w:spacing w:before="9"/>
        <w:rPr>
          <w:sz w:val="13"/>
        </w:rPr>
      </w:pPr>
    </w:p>
    <w:p>
      <w:pPr>
        <w:spacing w:before="0"/>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loop1.yml</w:t>
      </w:r>
    </w:p>
    <w:p>
      <w:pPr>
        <w:pStyle w:val="BodyText"/>
        <w:rPr>
          <w:rFonts w:ascii="Courier New"/>
          <w:b/>
          <w:sz w:val="18"/>
        </w:rPr>
      </w:pPr>
    </w:p>
    <w:p>
      <w:pPr>
        <w:pStyle w:val="BodyText"/>
        <w:spacing w:before="3"/>
        <w:rPr>
          <w:rFonts w:ascii="Courier New"/>
          <w:b/>
        </w:rPr>
      </w:pPr>
    </w:p>
    <w:p>
      <w:pPr>
        <w:spacing w:before="0"/>
        <w:ind w:left="4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[Simple</w:t>
      </w:r>
      <w:r>
        <w:rPr>
          <w:rFonts w:ascii="Courier New"/>
          <w:b/>
          <w:spacing w:val="-6"/>
          <w:sz w:val="18"/>
        </w:rPr>
        <w:t> </w:t>
      </w:r>
      <w:r>
        <w:rPr>
          <w:rFonts w:ascii="Courier New"/>
          <w:b/>
          <w:sz w:val="18"/>
        </w:rPr>
        <w:t>loop</w:t>
      </w:r>
      <w:r>
        <w:rPr>
          <w:rFonts w:ascii="Courier New"/>
          <w:b/>
          <w:spacing w:val="-6"/>
          <w:sz w:val="18"/>
        </w:rPr>
        <w:t> </w:t>
      </w:r>
      <w:r>
        <w:rPr>
          <w:rFonts w:ascii="Courier New"/>
          <w:b/>
          <w:sz w:val="18"/>
        </w:rPr>
        <w:t>demo</w:t>
      </w:r>
      <w:r>
        <w:rPr>
          <w:rFonts w:ascii="Courier New"/>
          <w:b/>
          <w:spacing w:val="-6"/>
          <w:sz w:val="18"/>
        </w:rPr>
        <w:t> </w:t>
      </w:r>
      <w:r>
        <w:rPr>
          <w:rFonts w:ascii="Courier New"/>
          <w:b/>
          <w:spacing w:val="-2"/>
          <w:sz w:val="18"/>
        </w:rPr>
        <w:t>play]</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[frt01.example.com]</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5"/>
          <w:sz w:val="18"/>
        </w:rPr>
        <w:t> </w:t>
      </w:r>
      <w:r>
        <w:rPr>
          <w:rFonts w:ascii="Courier New"/>
          <w:b/>
          <w:sz w:val="18"/>
        </w:rPr>
        <w:t>[Echo</w:t>
      </w:r>
      <w:r>
        <w:rPr>
          <w:rFonts w:ascii="Courier New"/>
          <w:b/>
          <w:spacing w:val="-5"/>
          <w:sz w:val="18"/>
        </w:rPr>
        <w:t> </w:t>
      </w:r>
      <w:r>
        <w:rPr>
          <w:rFonts w:ascii="Courier New"/>
          <w:b/>
          <w:sz w:val="18"/>
        </w:rPr>
        <w:t>a</w:t>
      </w:r>
      <w:r>
        <w:rPr>
          <w:rFonts w:ascii="Courier New"/>
          <w:b/>
          <w:spacing w:val="-5"/>
          <w:sz w:val="18"/>
        </w:rPr>
        <w:t> </w:t>
      </w:r>
      <w:r>
        <w:rPr>
          <w:rFonts w:ascii="Courier New"/>
          <w:b/>
          <w:sz w:val="18"/>
        </w:rPr>
        <w:t>value</w:t>
      </w:r>
      <w:r>
        <w:rPr>
          <w:rFonts w:ascii="Courier New"/>
          <w:b/>
          <w:spacing w:val="-5"/>
          <w:sz w:val="18"/>
        </w:rPr>
        <w:t> </w:t>
      </w:r>
      <w:r>
        <w:rPr>
          <w:rFonts w:ascii="Courier New"/>
          <w:b/>
          <w:sz w:val="18"/>
        </w:rPr>
        <w:t>from</w:t>
      </w:r>
      <w:r>
        <w:rPr>
          <w:rFonts w:ascii="Courier New"/>
          <w:b/>
          <w:spacing w:val="-5"/>
          <w:sz w:val="18"/>
        </w:rPr>
        <w:t> </w:t>
      </w:r>
      <w:r>
        <w:rPr>
          <w:rFonts w:ascii="Courier New"/>
          <w:b/>
          <w:sz w:val="18"/>
        </w:rPr>
        <w:t>the</w:t>
      </w:r>
      <w:r>
        <w:rPr>
          <w:rFonts w:ascii="Courier New"/>
          <w:b/>
          <w:spacing w:val="-5"/>
          <w:sz w:val="18"/>
        </w:rPr>
        <w:t> </w:t>
      </w:r>
      <w:r>
        <w:rPr>
          <w:rFonts w:ascii="Courier New"/>
          <w:b/>
          <w:spacing w:val="-2"/>
          <w:sz w:val="18"/>
        </w:rPr>
        <w:t>loop]</w:t>
      </w:r>
    </w:p>
    <w:p>
      <w:pPr>
        <w:spacing w:line="254" w:lineRule="auto" w:before="12"/>
        <w:ind w:left="473" w:right="3212" w:firstLine="0"/>
        <w:jc w:val="left"/>
        <w:rPr>
          <w:rFonts w:ascii="Courier New"/>
          <w:b/>
          <w:sz w:val="18"/>
        </w:rPr>
      </w:pPr>
      <w:r>
        <w:rPr>
          <w:rFonts w:ascii="Courier New"/>
          <w:b/>
          <w:spacing w:val="-2"/>
          <w:sz w:val="18"/>
        </w:rPr>
        <w:t>********************************************** </w:t>
      </w:r>
      <w:r>
        <w:rPr>
          <w:rFonts w:ascii="Courier New"/>
          <w:b/>
          <w:sz w:val="18"/>
        </w:rPr>
        <w:t>changed: [frt01.example.com] =&gt; (item=1) changed: [frt01.example.com] =&gt; (item=2) changed: [frt01.example.com] =&gt; (item=3) changed: [frt01.example.com] =&gt; (item=4) changed: [frt01.example.com] =&gt; (item=5) changed: [frt01.example.com] =&gt; (item=6)</w:t>
      </w:r>
    </w:p>
    <w:p>
      <w:pPr>
        <w:pStyle w:val="BodyText"/>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frt01.example.com : ok=2 changed=1 unreachable=0 failed=0 skipped=0 rescued=0 ignored=0</w:t>
      </w:r>
    </w:p>
    <w:p>
      <w:pPr>
        <w:pStyle w:val="BodyText"/>
        <w:spacing w:before="7"/>
        <w:rPr>
          <w:rFonts w:ascii="Courier New"/>
          <w:b/>
          <w:sz w:val="15"/>
        </w:rPr>
      </w:pPr>
    </w:p>
    <w:p>
      <w:pPr>
        <w:pStyle w:val="BodyText"/>
        <w:spacing w:line="213" w:lineRule="auto"/>
        <w:ind w:left="113"/>
      </w:pPr>
      <w:r>
        <w:rPr/>
        <w:t>You</w:t>
      </w:r>
      <w:r>
        <w:rPr>
          <w:spacing w:val="-3"/>
        </w:rPr>
        <w:t> </w:t>
      </w:r>
      <w:r>
        <w:rPr/>
        <w:t>can</w:t>
      </w:r>
      <w:r>
        <w:rPr>
          <w:spacing w:val="-3"/>
        </w:rPr>
        <w:t> </w:t>
      </w:r>
      <w:r>
        <w:rPr/>
        <w:t>combine</w:t>
      </w:r>
      <w:r>
        <w:rPr>
          <w:spacing w:val="-3"/>
        </w:rPr>
        <w:t> </w:t>
      </w:r>
      <w:r>
        <w:rPr/>
        <w:t>the</w:t>
      </w:r>
      <w:r>
        <w:rPr>
          <w:spacing w:val="-4"/>
        </w:rPr>
        <w:t> </w:t>
      </w:r>
      <w:r>
        <w:rPr/>
        <w:t>conditional</w:t>
      </w:r>
      <w:r>
        <w:rPr>
          <w:spacing w:val="-3"/>
        </w:rPr>
        <w:t> </w:t>
      </w:r>
      <w:r>
        <w:rPr/>
        <w:t>logic</w:t>
      </w:r>
      <w:r>
        <w:rPr>
          <w:spacing w:val="-3"/>
        </w:rPr>
        <w:t> </w:t>
      </w:r>
      <w:r>
        <w:rPr/>
        <w:t>we</w:t>
      </w:r>
      <w:r>
        <w:rPr>
          <w:spacing w:val="-3"/>
        </w:rPr>
        <w:t> </w:t>
      </w:r>
      <w:r>
        <w:rPr/>
        <w:t>discussed</w:t>
      </w:r>
      <w:r>
        <w:rPr>
          <w:spacing w:val="-3"/>
        </w:rPr>
        <w:t> </w:t>
      </w:r>
      <w:r>
        <w:rPr/>
        <w:t>in</w:t>
      </w:r>
      <w:r>
        <w:rPr>
          <w:spacing w:val="-3"/>
        </w:rPr>
        <w:t> </w:t>
      </w:r>
      <w:r>
        <w:rPr/>
        <w:t>the</w:t>
      </w:r>
      <w:r>
        <w:rPr>
          <w:spacing w:val="-4"/>
        </w:rPr>
        <w:t> </w:t>
      </w:r>
      <w:r>
        <w:rPr/>
        <w:t>preceding</w:t>
      </w:r>
      <w:r>
        <w:rPr>
          <w:spacing w:val="-4"/>
        </w:rPr>
        <w:t> </w:t>
      </w:r>
      <w:r>
        <w:rPr/>
        <w:t>section</w:t>
      </w:r>
      <w:r>
        <w:rPr>
          <w:spacing w:val="-3"/>
        </w:rPr>
        <w:t> </w:t>
      </w:r>
      <w:r>
        <w:rPr/>
        <w:t>with</w:t>
      </w:r>
      <w:r>
        <w:rPr>
          <w:spacing w:val="-3"/>
        </w:rPr>
        <w:t> </w:t>
      </w:r>
      <w:r>
        <w:rPr/>
        <w:t>loops,</w:t>
      </w:r>
      <w:r>
        <w:rPr>
          <w:spacing w:val="-3"/>
        </w:rPr>
        <w:t> </w:t>
      </w:r>
      <w:r>
        <w:rPr/>
        <w:t>to make the loop operate on just a subset of its data. For example, consider the following iteration of the playbook:</w:t>
      </w:r>
    </w:p>
    <w:p>
      <w:pPr>
        <w:pStyle w:val="BodyText"/>
        <w:spacing w:before="1"/>
        <w:rPr>
          <w:sz w:val="14"/>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29"/>
        </w:numPr>
        <w:tabs>
          <w:tab w:pos="690" w:val="left" w:leader="none"/>
        </w:tabs>
        <w:spacing w:line="288" w:lineRule="auto" w:before="36" w:after="0"/>
        <w:ind w:left="689" w:right="515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Simple</w:t>
      </w:r>
      <w:r>
        <w:rPr>
          <w:rFonts w:ascii="Times New Roman" w:hAnsi="Times New Roman"/>
          <w:spacing w:val="40"/>
          <w:sz w:val="18"/>
        </w:rPr>
        <w:t> </w:t>
      </w:r>
      <w:r>
        <w:rPr>
          <w:rFonts w:ascii="Lucida Console" w:hAnsi="Lucida Console"/>
          <w:sz w:val="18"/>
        </w:rPr>
        <w:t>loop</w:t>
      </w:r>
      <w:r>
        <w:rPr>
          <w:rFonts w:ascii="Times New Roman" w:hAnsi="Times New Roman"/>
          <w:spacing w:val="40"/>
          <w:sz w:val="18"/>
        </w:rPr>
        <w:t> </w:t>
      </w:r>
      <w:r>
        <w:rPr>
          <w:rFonts w:ascii="Lucida Console" w:hAnsi="Lucida Console"/>
          <w:sz w:val="18"/>
        </w:rPr>
        <w:t>demo</w:t>
      </w:r>
      <w:r>
        <w:rPr>
          <w:rFonts w:ascii="Times New Roman" w:hAnsi="Times New Roman"/>
          <w:spacing w:val="51"/>
          <w:sz w:val="18"/>
        </w:rPr>
        <w:t> </w:t>
      </w:r>
      <w:r>
        <w:rPr>
          <w:rFonts w:ascii="Lucida Console" w:hAnsi="Lucida Console"/>
          <w:sz w:val="18"/>
        </w:rPr>
        <w:t>play</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frt01.example.com</w:t>
      </w:r>
    </w:p>
    <w:p>
      <w:pPr>
        <w:pStyle w:val="BodyText"/>
        <w:spacing w:before="6"/>
        <w:rPr>
          <w:rFonts w:ascii="Lucida Console"/>
        </w:rPr>
      </w:pPr>
    </w:p>
    <w:p>
      <w:pPr>
        <w:spacing w:before="0"/>
        <w:ind w:left="689" w:right="0" w:firstLine="0"/>
        <w:jc w:val="left"/>
        <w:rPr>
          <w:rFonts w:ascii="Lucida Console"/>
          <w:sz w:val="18"/>
        </w:rPr>
      </w:pPr>
      <w:r>
        <w:rPr>
          <w:rFonts w:ascii="Lucida Console"/>
          <w:spacing w:val="-2"/>
          <w:sz w:val="18"/>
        </w:rPr>
        <w:t>tasks:</w:t>
      </w:r>
    </w:p>
    <w:p>
      <w:pPr>
        <w:pStyle w:val="ListParagraph"/>
        <w:numPr>
          <w:ilvl w:val="1"/>
          <w:numId w:val="29"/>
        </w:numPr>
        <w:tabs>
          <w:tab w:pos="1122" w:val="left" w:leader="none"/>
        </w:tabs>
        <w:spacing w:line="288" w:lineRule="auto" w:before="36" w:after="0"/>
        <w:ind w:left="1121" w:right="418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Echo</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value</w:t>
      </w:r>
      <w:r>
        <w:rPr>
          <w:rFonts w:ascii="Times New Roman" w:hAnsi="Times New Roman"/>
          <w:spacing w:val="40"/>
          <w:sz w:val="18"/>
        </w:rPr>
        <w:t> </w:t>
      </w:r>
      <w:r>
        <w:rPr>
          <w:rFonts w:ascii="Lucida Console" w:hAnsi="Lucida Console"/>
          <w:sz w:val="18"/>
        </w:rPr>
        <w:t>from</w:t>
      </w:r>
      <w:r>
        <w:rPr>
          <w:rFonts w:ascii="Times New Roman" w:hAnsi="Times New Roman"/>
          <w:spacing w:val="40"/>
          <w:sz w:val="18"/>
        </w:rPr>
        <w:t> </w:t>
      </w:r>
      <w:r>
        <w:rPr>
          <w:rFonts w:ascii="Lucida Console" w:hAnsi="Lucida Console"/>
          <w:sz w:val="18"/>
        </w:rPr>
        <w:t>the</w:t>
      </w:r>
      <w:r>
        <w:rPr>
          <w:rFonts w:ascii="Times New Roman" w:hAnsi="Times New Roman"/>
          <w:spacing w:val="54"/>
          <w:sz w:val="18"/>
        </w:rPr>
        <w:t> </w:t>
      </w:r>
      <w:r>
        <w:rPr>
          <w:rFonts w:ascii="Lucida Console" w:hAnsi="Lucida Console"/>
          <w:sz w:val="18"/>
        </w:rPr>
        <w:t>loop</w:t>
      </w:r>
      <w:r>
        <w:rPr>
          <w:rFonts w:ascii="Times New Roman" w:hAnsi="Times New Roman"/>
          <w:sz w:val="18"/>
        </w:rPr>
        <w:t> </w:t>
      </w:r>
      <w:r>
        <w:rPr>
          <w:rFonts w:ascii="Lucida Console" w:hAnsi="Lucida Console"/>
          <w:sz w:val="18"/>
        </w:rPr>
        <w:t>command:</w:t>
      </w:r>
      <w:r>
        <w:rPr>
          <w:rFonts w:ascii="Times New Roman" w:hAnsi="Times New Roman"/>
          <w:spacing w:val="40"/>
          <w:sz w:val="18"/>
        </w:rPr>
        <w:t> </w:t>
      </w:r>
      <w:r>
        <w:rPr>
          <w:rFonts w:ascii="Lucida Console" w:hAnsi="Lucida Console"/>
          <w:sz w:val="18"/>
        </w:rPr>
        <w:t>echo</w:t>
      </w:r>
      <w:r>
        <w:rPr>
          <w:rFonts w:ascii="Times New Roman" w:hAnsi="Times New Roman"/>
          <w:spacing w:val="40"/>
          <w:sz w:val="18"/>
        </w:rPr>
        <w:t> </w:t>
      </w:r>
      <w:r>
        <w:rPr>
          <w:rFonts w:ascii="Lucida Console" w:hAnsi="Lucida Console"/>
          <w:sz w:val="18"/>
        </w:rPr>
        <w:t>"{{</w:t>
      </w:r>
      <w:r>
        <w:rPr>
          <w:rFonts w:ascii="Times New Roman" w:hAnsi="Times New Roman"/>
          <w:spacing w:val="40"/>
          <w:sz w:val="18"/>
        </w:rPr>
        <w:t> </w:t>
      </w:r>
      <w:r>
        <w:rPr>
          <w:rFonts w:ascii="Lucida Console" w:hAnsi="Lucida Console"/>
          <w:sz w:val="18"/>
        </w:rPr>
        <w:t>item</w:t>
      </w:r>
      <w:r>
        <w:rPr>
          <w:rFonts w:ascii="Times New Roman" w:hAnsi="Times New Roman"/>
          <w:spacing w:val="40"/>
          <w:sz w:val="18"/>
        </w:rPr>
        <w:t> </w:t>
      </w:r>
      <w:r>
        <w:rPr>
          <w:rFonts w:ascii="Lucida Console" w:hAnsi="Lucida Console"/>
          <w:sz w:val="18"/>
        </w:rPr>
        <w:t>}}"</w:t>
      </w:r>
    </w:p>
    <w:p>
      <w:pPr>
        <w:spacing w:before="0" w:after="34"/>
        <w:ind w:left="1121" w:right="0" w:firstLine="0"/>
        <w:jc w:val="left"/>
        <w:rPr>
          <w:rFonts w:ascii="Lucida Console"/>
          <w:sz w:val="18"/>
        </w:rPr>
      </w:pPr>
      <w:r>
        <w:rPr>
          <w:rFonts w:ascii="Lucida Console"/>
          <w:spacing w:val="-2"/>
          <w:sz w:val="18"/>
        </w:rPr>
        <w:t>loop:</w:t>
      </w:r>
    </w:p>
    <w:tbl>
      <w:tblPr>
        <w:tblW w:w="0" w:type="auto"/>
        <w:jc w:val="left"/>
        <w:tblInd w:w="1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
        <w:gridCol w:w="212"/>
      </w:tblGrid>
      <w:tr>
        <w:trPr>
          <w:trHeight w:val="198" w:hRule="atLeast"/>
        </w:trPr>
        <w:tc>
          <w:tcPr>
            <w:tcW w:w="212" w:type="dxa"/>
          </w:tcPr>
          <w:p>
            <w:pPr>
              <w:pStyle w:val="TableParagraph"/>
              <w:spacing w:before="2"/>
              <w:ind w:right="3"/>
              <w:jc w:val="center"/>
              <w:rPr>
                <w:sz w:val="18"/>
              </w:rPr>
            </w:pPr>
            <w:r>
              <w:rPr>
                <w:w w:val="99"/>
                <w:sz w:val="18"/>
              </w:rPr>
              <w:t>-</w:t>
            </w:r>
          </w:p>
        </w:tc>
        <w:tc>
          <w:tcPr>
            <w:tcW w:w="212" w:type="dxa"/>
          </w:tcPr>
          <w:p>
            <w:pPr>
              <w:pStyle w:val="TableParagraph"/>
              <w:spacing w:before="2"/>
              <w:ind w:right="49"/>
              <w:jc w:val="right"/>
              <w:rPr>
                <w:sz w:val="18"/>
              </w:rPr>
            </w:pPr>
            <w:r>
              <w:rPr>
                <w:w w:val="99"/>
                <w:sz w:val="18"/>
              </w:rPr>
              <w:t>1</w:t>
            </w:r>
          </w:p>
        </w:tc>
      </w:tr>
      <w:tr>
        <w:trPr>
          <w:trHeight w:val="215" w:hRule="atLeast"/>
        </w:trPr>
        <w:tc>
          <w:tcPr>
            <w:tcW w:w="212" w:type="dxa"/>
          </w:tcPr>
          <w:p>
            <w:pPr>
              <w:pStyle w:val="TableParagraph"/>
              <w:ind w:right="3"/>
              <w:jc w:val="center"/>
              <w:rPr>
                <w:sz w:val="18"/>
              </w:rPr>
            </w:pPr>
            <w:r>
              <w:rPr>
                <w:w w:val="99"/>
                <w:sz w:val="18"/>
              </w:rPr>
              <w:t>-</w:t>
            </w:r>
          </w:p>
        </w:tc>
        <w:tc>
          <w:tcPr>
            <w:tcW w:w="212" w:type="dxa"/>
          </w:tcPr>
          <w:p>
            <w:pPr>
              <w:pStyle w:val="TableParagraph"/>
              <w:ind w:right="49"/>
              <w:jc w:val="right"/>
              <w:rPr>
                <w:sz w:val="18"/>
              </w:rPr>
            </w:pPr>
            <w:r>
              <w:rPr>
                <w:w w:val="99"/>
                <w:sz w:val="18"/>
              </w:rPr>
              <w:t>2</w:t>
            </w:r>
          </w:p>
        </w:tc>
      </w:tr>
      <w:tr>
        <w:trPr>
          <w:trHeight w:val="215" w:hRule="atLeast"/>
        </w:trPr>
        <w:tc>
          <w:tcPr>
            <w:tcW w:w="212" w:type="dxa"/>
          </w:tcPr>
          <w:p>
            <w:pPr>
              <w:pStyle w:val="TableParagraph"/>
              <w:ind w:right="3"/>
              <w:jc w:val="center"/>
              <w:rPr>
                <w:sz w:val="18"/>
              </w:rPr>
            </w:pPr>
            <w:r>
              <w:rPr>
                <w:w w:val="99"/>
                <w:sz w:val="18"/>
              </w:rPr>
              <w:t>-</w:t>
            </w:r>
          </w:p>
        </w:tc>
        <w:tc>
          <w:tcPr>
            <w:tcW w:w="212" w:type="dxa"/>
          </w:tcPr>
          <w:p>
            <w:pPr>
              <w:pStyle w:val="TableParagraph"/>
              <w:ind w:right="49"/>
              <w:jc w:val="right"/>
              <w:rPr>
                <w:sz w:val="18"/>
              </w:rPr>
            </w:pPr>
            <w:r>
              <w:rPr>
                <w:w w:val="99"/>
                <w:sz w:val="18"/>
              </w:rPr>
              <w:t>3</w:t>
            </w:r>
          </w:p>
        </w:tc>
      </w:tr>
      <w:tr>
        <w:trPr>
          <w:trHeight w:val="216" w:hRule="atLeast"/>
        </w:trPr>
        <w:tc>
          <w:tcPr>
            <w:tcW w:w="212" w:type="dxa"/>
          </w:tcPr>
          <w:p>
            <w:pPr>
              <w:pStyle w:val="TableParagraph"/>
              <w:ind w:right="3"/>
              <w:jc w:val="center"/>
              <w:rPr>
                <w:sz w:val="18"/>
              </w:rPr>
            </w:pPr>
            <w:r>
              <w:rPr>
                <w:w w:val="99"/>
                <w:sz w:val="18"/>
              </w:rPr>
              <w:t>-</w:t>
            </w:r>
          </w:p>
        </w:tc>
        <w:tc>
          <w:tcPr>
            <w:tcW w:w="212" w:type="dxa"/>
          </w:tcPr>
          <w:p>
            <w:pPr>
              <w:pStyle w:val="TableParagraph"/>
              <w:ind w:right="49"/>
              <w:jc w:val="right"/>
              <w:rPr>
                <w:sz w:val="18"/>
              </w:rPr>
            </w:pPr>
            <w:r>
              <w:rPr>
                <w:w w:val="99"/>
                <w:sz w:val="18"/>
              </w:rPr>
              <w:t>4</w:t>
            </w:r>
          </w:p>
        </w:tc>
      </w:tr>
      <w:tr>
        <w:trPr>
          <w:trHeight w:val="197" w:hRule="atLeast"/>
        </w:trPr>
        <w:tc>
          <w:tcPr>
            <w:tcW w:w="212" w:type="dxa"/>
          </w:tcPr>
          <w:p>
            <w:pPr>
              <w:pStyle w:val="TableParagraph"/>
              <w:spacing w:line="158" w:lineRule="exact"/>
              <w:ind w:right="3"/>
              <w:jc w:val="center"/>
              <w:rPr>
                <w:sz w:val="18"/>
              </w:rPr>
            </w:pPr>
            <w:r>
              <w:rPr>
                <w:w w:val="99"/>
                <w:sz w:val="18"/>
              </w:rPr>
              <w:t>-</w:t>
            </w:r>
          </w:p>
        </w:tc>
        <w:tc>
          <w:tcPr>
            <w:tcW w:w="212" w:type="dxa"/>
          </w:tcPr>
          <w:p>
            <w:pPr>
              <w:pStyle w:val="TableParagraph"/>
              <w:spacing w:line="158" w:lineRule="exact"/>
              <w:ind w:right="49"/>
              <w:jc w:val="right"/>
              <w:rPr>
                <w:sz w:val="18"/>
              </w:rPr>
            </w:pPr>
            <w:r>
              <w:rPr>
                <w:w w:val="99"/>
                <w:sz w:val="18"/>
              </w:rPr>
              <w:t>5</w:t>
            </w:r>
          </w:p>
        </w:tc>
      </w:tr>
    </w:tbl>
    <w:p>
      <w:pPr>
        <w:spacing w:after="0" w:line="158" w:lineRule="exact"/>
        <w:jc w:val="right"/>
        <w:rPr>
          <w:sz w:val="18"/>
        </w:rPr>
        <w:sectPr>
          <w:pgSz w:w="10800" w:h="13320"/>
          <w:pgMar w:header="950" w:footer="971" w:top="1200" w:bottom="1160" w:left="1020" w:right="1020"/>
        </w:sectPr>
      </w:pPr>
    </w:p>
    <w:p>
      <w:pPr>
        <w:pStyle w:val="BodyText"/>
        <w:spacing w:before="9"/>
        <w:rPr>
          <w:rFonts w:ascii="Lucida Console"/>
          <w:sz w:val="12"/>
        </w:rPr>
      </w:pPr>
    </w:p>
    <w:p>
      <w:pPr>
        <w:spacing w:before="103"/>
        <w:ind w:left="1337" w:right="0" w:firstLine="0"/>
        <w:jc w:val="left"/>
        <w:rPr>
          <w:rFonts w:ascii="Lucida Console"/>
          <w:sz w:val="18"/>
        </w:rPr>
      </w:pPr>
      <w:bookmarkStart w:name="_bookmark169" w:id="228"/>
      <w:bookmarkEnd w:id="228"/>
      <w:r>
        <w:rPr/>
      </w:r>
      <w:r>
        <w:rPr>
          <w:rFonts w:ascii="Lucida Console"/>
          <w:sz w:val="18"/>
        </w:rPr>
        <w:t>-</w:t>
      </w:r>
      <w:r>
        <w:rPr>
          <w:rFonts w:ascii="Times New Roman"/>
          <w:spacing w:val="61"/>
          <w:sz w:val="18"/>
        </w:rPr>
        <w:t> </w:t>
      </w:r>
      <w:r>
        <w:rPr>
          <w:rFonts w:ascii="Lucida Console"/>
          <w:spacing w:val="-10"/>
          <w:sz w:val="18"/>
        </w:rPr>
        <w:t>6</w:t>
      </w:r>
    </w:p>
    <w:p>
      <w:pPr>
        <w:spacing w:before="36"/>
        <w:ind w:left="1121" w:right="0" w:firstLine="0"/>
        <w:jc w:val="left"/>
        <w:rPr>
          <w:rFonts w:ascii="Lucida Console"/>
          <w:sz w:val="18"/>
        </w:rPr>
      </w:pPr>
      <w:r>
        <w:rPr>
          <w:rFonts w:ascii="Lucida Console"/>
          <w:sz w:val="18"/>
        </w:rPr>
        <w:t>when:</w:t>
      </w:r>
      <w:r>
        <w:rPr>
          <w:rFonts w:ascii="Times New Roman"/>
          <w:spacing w:val="57"/>
          <w:sz w:val="18"/>
        </w:rPr>
        <w:t> </w:t>
      </w:r>
      <w:r>
        <w:rPr>
          <w:rFonts w:ascii="Lucida Console"/>
          <w:sz w:val="18"/>
        </w:rPr>
        <w:t>item|int</w:t>
      </w:r>
      <w:r>
        <w:rPr>
          <w:rFonts w:ascii="Times New Roman"/>
          <w:spacing w:val="58"/>
          <w:sz w:val="18"/>
        </w:rPr>
        <w:t> </w:t>
      </w:r>
      <w:r>
        <w:rPr>
          <w:rFonts w:ascii="Lucida Console"/>
          <w:sz w:val="18"/>
        </w:rPr>
        <w:t>&gt;</w:t>
      </w:r>
      <w:r>
        <w:rPr>
          <w:rFonts w:ascii="Times New Roman"/>
          <w:spacing w:val="58"/>
          <w:sz w:val="18"/>
        </w:rPr>
        <w:t> </w:t>
      </w:r>
      <w:r>
        <w:rPr>
          <w:rFonts w:ascii="Lucida Console"/>
          <w:spacing w:val="-10"/>
          <w:sz w:val="18"/>
        </w:rPr>
        <w:t>3</w:t>
      </w:r>
    </w:p>
    <w:p>
      <w:pPr>
        <w:pStyle w:val="BodyText"/>
        <w:spacing w:before="5"/>
        <w:rPr>
          <w:rFonts w:ascii="Lucida Console"/>
          <w:sz w:val="20"/>
        </w:rPr>
      </w:pPr>
    </w:p>
    <w:p>
      <w:pPr>
        <w:pStyle w:val="BodyText"/>
        <w:spacing w:line="213" w:lineRule="auto"/>
        <w:ind w:left="113"/>
      </w:pPr>
      <w:r>
        <w:rPr/>
        <w:t>Now,</w:t>
      </w:r>
      <w:r>
        <w:rPr>
          <w:spacing w:val="-3"/>
        </w:rPr>
        <w:t> </w:t>
      </w:r>
      <w:r>
        <w:rPr/>
        <w:t>when</w:t>
      </w:r>
      <w:r>
        <w:rPr>
          <w:spacing w:val="-2"/>
        </w:rPr>
        <w:t> </w:t>
      </w:r>
      <w:r>
        <w:rPr/>
        <w:t>we</w:t>
      </w:r>
      <w:r>
        <w:rPr>
          <w:spacing w:val="-2"/>
        </w:rPr>
        <w:t> </w:t>
      </w:r>
      <w:r>
        <w:rPr/>
        <w:t>run</w:t>
      </w:r>
      <w:r>
        <w:rPr>
          <w:spacing w:val="-2"/>
        </w:rPr>
        <w:t> </w:t>
      </w:r>
      <w:r>
        <w:rPr/>
        <w:t>this,</w:t>
      </w:r>
      <w:r>
        <w:rPr>
          <w:spacing w:val="-3"/>
        </w:rPr>
        <w:t> </w:t>
      </w:r>
      <w:r>
        <w:rPr/>
        <w:t>we</w:t>
      </w:r>
      <w:r>
        <w:rPr>
          <w:spacing w:val="-2"/>
        </w:rPr>
        <w:t> </w:t>
      </w:r>
      <w:r>
        <w:rPr/>
        <w:t>see</w:t>
      </w:r>
      <w:r>
        <w:rPr>
          <w:spacing w:val="-2"/>
        </w:rPr>
        <w:t> </w:t>
      </w:r>
      <w:r>
        <w:rPr/>
        <w:t>that</w:t>
      </w:r>
      <w:r>
        <w:rPr>
          <w:spacing w:val="-3"/>
        </w:rPr>
        <w:t> </w:t>
      </w:r>
      <w:r>
        <w:rPr/>
        <w:t>the</w:t>
      </w:r>
      <w:r>
        <w:rPr>
          <w:spacing w:val="-3"/>
        </w:rPr>
        <w:t> </w:t>
      </w:r>
      <w:r>
        <w:rPr/>
        <w:t>task</w:t>
      </w:r>
      <w:r>
        <w:rPr>
          <w:spacing w:val="-3"/>
        </w:rPr>
        <w:t> </w:t>
      </w:r>
      <w:r>
        <w:rPr/>
        <w:t>is</w:t>
      </w:r>
      <w:r>
        <w:rPr>
          <w:spacing w:val="-2"/>
        </w:rPr>
        <w:t> </w:t>
      </w:r>
      <w:r>
        <w:rPr/>
        <w:t>skipped</w:t>
      </w:r>
      <w:r>
        <w:rPr>
          <w:spacing w:val="-3"/>
        </w:rPr>
        <w:t> </w:t>
      </w:r>
      <w:r>
        <w:rPr/>
        <w:t>until</w:t>
      </w:r>
      <w:r>
        <w:rPr>
          <w:spacing w:val="-3"/>
        </w:rPr>
        <w:t> </w:t>
      </w:r>
      <w:r>
        <w:rPr/>
        <w:t>we</w:t>
      </w:r>
      <w:r>
        <w:rPr>
          <w:spacing w:val="-2"/>
        </w:rPr>
        <w:t> </w:t>
      </w:r>
      <w:r>
        <w:rPr/>
        <w:t>reach</w:t>
      </w:r>
      <w:r>
        <w:rPr>
          <w:spacing w:val="-2"/>
        </w:rPr>
        <w:t> </w:t>
      </w:r>
      <w:r>
        <w:rPr/>
        <w:t>the</w:t>
      </w:r>
      <w:r>
        <w:rPr>
          <w:spacing w:val="-3"/>
        </w:rPr>
        <w:t> </w:t>
      </w:r>
      <w:r>
        <w:rPr/>
        <w:t>integer</w:t>
      </w:r>
      <w:r>
        <w:rPr>
          <w:spacing w:val="-2"/>
        </w:rPr>
        <w:t> </w:t>
      </w:r>
      <w:r>
        <w:rPr/>
        <w:t>value</w:t>
      </w:r>
      <w:r>
        <w:rPr>
          <w:spacing w:val="-2"/>
        </w:rPr>
        <w:t> </w:t>
      </w:r>
      <w:r>
        <w:rPr/>
        <w:t>of</w:t>
      </w:r>
      <w:r>
        <w:rPr>
          <w:spacing w:val="-2"/>
        </w:rPr>
        <w:t> </w:t>
      </w:r>
      <w:r>
        <w:rPr/>
        <w:t>4 and higher in the loop contents:</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loop2.yml</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[Simple</w:t>
      </w:r>
      <w:r>
        <w:rPr>
          <w:rFonts w:ascii="Courier New"/>
          <w:b/>
          <w:spacing w:val="-6"/>
          <w:sz w:val="18"/>
        </w:rPr>
        <w:t> </w:t>
      </w:r>
      <w:r>
        <w:rPr>
          <w:rFonts w:ascii="Courier New"/>
          <w:b/>
          <w:sz w:val="18"/>
        </w:rPr>
        <w:t>loop</w:t>
      </w:r>
      <w:r>
        <w:rPr>
          <w:rFonts w:ascii="Courier New"/>
          <w:b/>
          <w:spacing w:val="-6"/>
          <w:sz w:val="18"/>
        </w:rPr>
        <w:t> </w:t>
      </w:r>
      <w:r>
        <w:rPr>
          <w:rFonts w:ascii="Courier New"/>
          <w:b/>
          <w:sz w:val="18"/>
        </w:rPr>
        <w:t>demo</w:t>
      </w:r>
      <w:r>
        <w:rPr>
          <w:rFonts w:ascii="Courier New"/>
          <w:b/>
          <w:spacing w:val="-6"/>
          <w:sz w:val="18"/>
        </w:rPr>
        <w:t> </w:t>
      </w:r>
      <w:r>
        <w:rPr>
          <w:rFonts w:ascii="Courier New"/>
          <w:b/>
          <w:spacing w:val="-2"/>
          <w:sz w:val="18"/>
        </w:rPr>
        <w:t>play]</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[frt01.example.com]</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5"/>
          <w:sz w:val="18"/>
        </w:rPr>
        <w:t> </w:t>
      </w:r>
      <w:r>
        <w:rPr>
          <w:rFonts w:ascii="Courier New"/>
          <w:b/>
          <w:sz w:val="18"/>
        </w:rPr>
        <w:t>[Echo</w:t>
      </w:r>
      <w:r>
        <w:rPr>
          <w:rFonts w:ascii="Courier New"/>
          <w:b/>
          <w:spacing w:val="-5"/>
          <w:sz w:val="18"/>
        </w:rPr>
        <w:t> </w:t>
      </w:r>
      <w:r>
        <w:rPr>
          <w:rFonts w:ascii="Courier New"/>
          <w:b/>
          <w:sz w:val="18"/>
        </w:rPr>
        <w:t>a</w:t>
      </w:r>
      <w:r>
        <w:rPr>
          <w:rFonts w:ascii="Courier New"/>
          <w:b/>
          <w:spacing w:val="-5"/>
          <w:sz w:val="18"/>
        </w:rPr>
        <w:t> </w:t>
      </w:r>
      <w:r>
        <w:rPr>
          <w:rFonts w:ascii="Courier New"/>
          <w:b/>
          <w:sz w:val="18"/>
        </w:rPr>
        <w:t>value</w:t>
      </w:r>
      <w:r>
        <w:rPr>
          <w:rFonts w:ascii="Courier New"/>
          <w:b/>
          <w:spacing w:val="-5"/>
          <w:sz w:val="18"/>
        </w:rPr>
        <w:t> </w:t>
      </w:r>
      <w:r>
        <w:rPr>
          <w:rFonts w:ascii="Courier New"/>
          <w:b/>
          <w:sz w:val="18"/>
        </w:rPr>
        <w:t>from</w:t>
      </w:r>
      <w:r>
        <w:rPr>
          <w:rFonts w:ascii="Courier New"/>
          <w:b/>
          <w:spacing w:val="-5"/>
          <w:sz w:val="18"/>
        </w:rPr>
        <w:t> </w:t>
      </w:r>
      <w:r>
        <w:rPr>
          <w:rFonts w:ascii="Courier New"/>
          <w:b/>
          <w:sz w:val="18"/>
        </w:rPr>
        <w:t>the</w:t>
      </w:r>
      <w:r>
        <w:rPr>
          <w:rFonts w:ascii="Courier New"/>
          <w:b/>
          <w:spacing w:val="-5"/>
          <w:sz w:val="18"/>
        </w:rPr>
        <w:t> </w:t>
      </w:r>
      <w:r>
        <w:rPr>
          <w:rFonts w:ascii="Courier New"/>
          <w:b/>
          <w:spacing w:val="-2"/>
          <w:sz w:val="18"/>
        </w:rPr>
        <w:t>loop]</w:t>
      </w:r>
    </w:p>
    <w:p>
      <w:pPr>
        <w:spacing w:line="254" w:lineRule="auto" w:before="12"/>
        <w:ind w:left="473" w:right="3212" w:firstLine="0"/>
        <w:jc w:val="left"/>
        <w:rPr>
          <w:rFonts w:ascii="Courier New"/>
          <w:b/>
          <w:sz w:val="18"/>
        </w:rPr>
      </w:pPr>
      <w:r>
        <w:rPr>
          <w:rFonts w:ascii="Courier New"/>
          <w:b/>
          <w:spacing w:val="-2"/>
          <w:sz w:val="18"/>
        </w:rPr>
        <w:t>********************************************** </w:t>
      </w:r>
      <w:r>
        <w:rPr>
          <w:rFonts w:ascii="Courier New"/>
          <w:b/>
          <w:sz w:val="18"/>
        </w:rPr>
        <w:t>skipping: [frt01.example.com] =&gt; (item=1) skipping: [frt01.example.com] =&gt; (item=2) skipping: [frt01.example.com] =&gt; (item=3) changed: [frt01.example.com] =&gt; (item=4) changed: [frt01.example.com] =&gt; (item=5) changed: [frt01.example.com] =&gt; (item=6)</w:t>
      </w:r>
    </w:p>
    <w:p>
      <w:pPr>
        <w:pStyle w:val="BodyText"/>
        <w:spacing w:before="11"/>
        <w:rPr>
          <w:rFonts w:ascii="Courier New"/>
          <w:b/>
          <w:sz w:val="18"/>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frt01.example.com : ok=2 changed=1 unreachable=0 failed=0 skipped=0 rescued=0 ignored=0</w:t>
      </w:r>
    </w:p>
    <w:p>
      <w:pPr>
        <w:pStyle w:val="BodyText"/>
        <w:spacing w:before="5"/>
        <w:rPr>
          <w:rFonts w:ascii="Courier New"/>
          <w:b/>
          <w:sz w:val="15"/>
        </w:rPr>
      </w:pPr>
    </w:p>
    <w:p>
      <w:pPr>
        <w:pStyle w:val="BodyText"/>
        <w:spacing w:line="216" w:lineRule="auto"/>
        <w:ind w:left="113" w:right="143"/>
      </w:pPr>
      <w:r>
        <w:rPr/>
        <w:t>You</w:t>
      </w:r>
      <w:r>
        <w:rPr>
          <w:spacing w:val="-2"/>
        </w:rPr>
        <w:t> </w:t>
      </w:r>
      <w:r>
        <w:rPr/>
        <w:t>can,</w:t>
      </w:r>
      <w:r>
        <w:rPr>
          <w:spacing w:val="-2"/>
        </w:rPr>
        <w:t> </w:t>
      </w:r>
      <w:r>
        <w:rPr/>
        <w:t>of</w:t>
      </w:r>
      <w:r>
        <w:rPr>
          <w:spacing w:val="-2"/>
        </w:rPr>
        <w:t> </w:t>
      </w:r>
      <w:r>
        <w:rPr/>
        <w:t>course,</w:t>
      </w:r>
      <w:r>
        <w:rPr>
          <w:spacing w:val="-2"/>
        </w:rPr>
        <w:t> </w:t>
      </w:r>
      <w:r>
        <w:rPr/>
        <w:t>combine</w:t>
      </w:r>
      <w:r>
        <w:rPr>
          <w:spacing w:val="-2"/>
        </w:rPr>
        <w:t> </w:t>
      </w:r>
      <w:r>
        <w:rPr/>
        <w:t>this</w:t>
      </w:r>
      <w:r>
        <w:rPr>
          <w:spacing w:val="-3"/>
        </w:rPr>
        <w:t> </w:t>
      </w:r>
      <w:r>
        <w:rPr/>
        <w:t>with</w:t>
      </w:r>
      <w:r>
        <w:rPr>
          <w:spacing w:val="-2"/>
        </w:rPr>
        <w:t> </w:t>
      </w:r>
      <w:r>
        <w:rPr/>
        <w:t>the</w:t>
      </w:r>
      <w:r>
        <w:rPr>
          <w:spacing w:val="-3"/>
        </w:rPr>
        <w:t> </w:t>
      </w:r>
      <w:r>
        <w:rPr/>
        <w:t>conditional</w:t>
      </w:r>
      <w:r>
        <w:rPr>
          <w:spacing w:val="-2"/>
        </w:rPr>
        <w:t> </w:t>
      </w:r>
      <w:r>
        <w:rPr/>
        <w:t>logic</w:t>
      </w:r>
      <w:r>
        <w:rPr>
          <w:spacing w:val="-2"/>
        </w:rPr>
        <w:t> </w:t>
      </w:r>
      <w:r>
        <w:rPr/>
        <w:t>based</w:t>
      </w:r>
      <w:r>
        <w:rPr>
          <w:spacing w:val="-3"/>
        </w:rPr>
        <w:t> </w:t>
      </w:r>
      <w:r>
        <w:rPr/>
        <w:t>on</w:t>
      </w:r>
      <w:r>
        <w:rPr>
          <w:spacing w:val="-2"/>
        </w:rPr>
        <w:t> </w:t>
      </w:r>
      <w:r>
        <w:rPr/>
        <w:t>Ansible</w:t>
      </w:r>
      <w:r>
        <w:rPr>
          <w:spacing w:val="-2"/>
        </w:rPr>
        <w:t> </w:t>
      </w:r>
      <w:r>
        <w:rPr/>
        <w:t>facts</w:t>
      </w:r>
      <w:r>
        <w:rPr>
          <w:spacing w:val="-2"/>
        </w:rPr>
        <w:t> </w:t>
      </w:r>
      <w:r>
        <w:rPr/>
        <w:t>and</w:t>
      </w:r>
      <w:r>
        <w:rPr>
          <w:spacing w:val="-2"/>
        </w:rPr>
        <w:t> </w:t>
      </w:r>
      <w:r>
        <w:rPr/>
        <w:t>other variables in the manner we discussed previously. Just as we captured the results of a module's</w:t>
      </w:r>
      <w:r>
        <w:rPr>
          <w:spacing w:val="-3"/>
        </w:rPr>
        <w:t> </w:t>
      </w:r>
      <w:r>
        <w:rPr/>
        <w:t>execution</w:t>
      </w:r>
      <w:r>
        <w:rPr>
          <w:spacing w:val="-3"/>
        </w:rPr>
        <w:t> </w:t>
      </w:r>
      <w:r>
        <w:rPr/>
        <w:t>using</w:t>
      </w:r>
      <w:r>
        <w:rPr>
          <w:spacing w:val="-4"/>
        </w:rPr>
        <w:t> </w:t>
      </w:r>
      <w:r>
        <w:rPr/>
        <w:t>the</w:t>
      </w:r>
      <w:r>
        <w:rPr>
          <w:spacing w:val="-4"/>
        </w:rPr>
        <w:t> </w:t>
      </w:r>
      <w:r>
        <w:rPr>
          <w:rFonts w:ascii="Lucida Console"/>
          <w:sz w:val="20"/>
        </w:rPr>
        <w:t>register</w:t>
      </w:r>
      <w:r>
        <w:rPr>
          <w:rFonts w:ascii="Times New Roman"/>
          <w:spacing w:val="-1"/>
          <w:sz w:val="20"/>
        </w:rPr>
        <w:t> </w:t>
      </w:r>
      <w:r>
        <w:rPr/>
        <w:t>keyword</w:t>
      </w:r>
      <w:r>
        <w:rPr>
          <w:spacing w:val="-4"/>
        </w:rPr>
        <w:t> </w:t>
      </w:r>
      <w:r>
        <w:rPr/>
        <w:t>before,</w:t>
      </w:r>
      <w:r>
        <w:rPr>
          <w:spacing w:val="-4"/>
        </w:rPr>
        <w:t> </w:t>
      </w:r>
      <w:r>
        <w:rPr/>
        <w:t>we</w:t>
      </w:r>
      <w:r>
        <w:rPr>
          <w:spacing w:val="-3"/>
        </w:rPr>
        <w:t> </w:t>
      </w:r>
      <w:r>
        <w:rPr/>
        <w:t>can</w:t>
      </w:r>
      <w:r>
        <w:rPr>
          <w:spacing w:val="-3"/>
        </w:rPr>
        <w:t> </w:t>
      </w:r>
      <w:r>
        <w:rPr/>
        <w:t>do</w:t>
      </w:r>
      <w:r>
        <w:rPr>
          <w:spacing w:val="-3"/>
        </w:rPr>
        <w:t> </w:t>
      </w:r>
      <w:r>
        <w:rPr/>
        <w:t>so</w:t>
      </w:r>
      <w:r>
        <w:rPr>
          <w:spacing w:val="-3"/>
        </w:rPr>
        <w:t> </w:t>
      </w:r>
      <w:r>
        <w:rPr/>
        <w:t>with</w:t>
      </w:r>
      <w:r>
        <w:rPr>
          <w:spacing w:val="-3"/>
        </w:rPr>
        <w:t> </w:t>
      </w:r>
      <w:r>
        <w:rPr/>
        <w:t>loops.</w:t>
      </w:r>
      <w:r>
        <w:rPr>
          <w:spacing w:val="-3"/>
        </w:rPr>
        <w:t> </w:t>
      </w:r>
      <w:r>
        <w:rPr/>
        <w:t>The</w:t>
      </w:r>
      <w:r>
        <w:rPr>
          <w:spacing w:val="-3"/>
        </w:rPr>
        <w:t> </w:t>
      </w:r>
      <w:r>
        <w:rPr/>
        <w:t>only difference is that the results will now be stored in a dictionary, with one dictionary entry</w:t>
      </w:r>
      <w:r>
        <w:rPr>
          <w:spacing w:val="40"/>
        </w:rPr>
        <w:t> </w:t>
      </w:r>
      <w:r>
        <w:rPr/>
        <w:t>for each iteration of the loop rather than just one set of results.</w:t>
      </w:r>
    </w:p>
    <w:p>
      <w:pPr>
        <w:pStyle w:val="BodyText"/>
        <w:spacing w:before="156"/>
        <w:ind w:left="113"/>
      </w:pPr>
      <w:r>
        <w:rPr/>
        <w:t>Hence,</w:t>
      </w:r>
      <w:r>
        <w:rPr>
          <w:spacing w:val="-5"/>
        </w:rPr>
        <w:t> </w:t>
      </w:r>
      <w:r>
        <w:rPr/>
        <w:t>let's</w:t>
      </w:r>
      <w:r>
        <w:rPr>
          <w:spacing w:val="-2"/>
        </w:rPr>
        <w:t> </w:t>
      </w:r>
      <w:r>
        <w:rPr/>
        <w:t>see</w:t>
      </w:r>
      <w:r>
        <w:rPr>
          <w:spacing w:val="-2"/>
        </w:rPr>
        <w:t> </w:t>
      </w:r>
      <w:r>
        <w:rPr/>
        <w:t>what</w:t>
      </w:r>
      <w:r>
        <w:rPr>
          <w:spacing w:val="-2"/>
        </w:rPr>
        <w:t> </w:t>
      </w:r>
      <w:r>
        <w:rPr/>
        <w:t>happens</w:t>
      </w:r>
      <w:r>
        <w:rPr>
          <w:spacing w:val="-2"/>
        </w:rPr>
        <w:t> </w:t>
      </w:r>
      <w:r>
        <w:rPr/>
        <w:t>if</w:t>
      </w:r>
      <w:r>
        <w:rPr>
          <w:spacing w:val="-2"/>
        </w:rPr>
        <w:t> </w:t>
      </w:r>
      <w:r>
        <w:rPr/>
        <w:t>we</w:t>
      </w:r>
      <w:r>
        <w:rPr>
          <w:spacing w:val="-2"/>
        </w:rPr>
        <w:t> </w:t>
      </w:r>
      <w:r>
        <w:rPr/>
        <w:t>further</w:t>
      </w:r>
      <w:r>
        <w:rPr>
          <w:spacing w:val="-2"/>
        </w:rPr>
        <w:t> </w:t>
      </w:r>
      <w:r>
        <w:rPr/>
        <w:t>enhance</w:t>
      </w:r>
      <w:r>
        <w:rPr>
          <w:spacing w:val="-1"/>
        </w:rPr>
        <w:t> </w:t>
      </w:r>
      <w:r>
        <w:rPr/>
        <w:t>the</w:t>
      </w:r>
      <w:r>
        <w:rPr>
          <w:spacing w:val="-3"/>
        </w:rPr>
        <w:t> </w:t>
      </w:r>
      <w:r>
        <w:rPr/>
        <w:t>playbook,</w:t>
      </w:r>
      <w:r>
        <w:rPr>
          <w:spacing w:val="-3"/>
        </w:rPr>
        <w:t> </w:t>
      </w:r>
      <w:r>
        <w:rPr/>
        <w:t>as</w:t>
      </w:r>
      <w:r>
        <w:rPr>
          <w:spacing w:val="-1"/>
        </w:rPr>
        <w:t> </w:t>
      </w:r>
      <w:r>
        <w:rPr>
          <w:spacing w:val="-2"/>
        </w:rPr>
        <w:t>follows:</w:t>
      </w:r>
    </w:p>
    <w:p>
      <w:pPr>
        <w:pStyle w:val="BodyText"/>
        <w:spacing w:before="8"/>
        <w:rPr>
          <w:sz w:val="13"/>
        </w:rPr>
      </w:pPr>
    </w:p>
    <w:p>
      <w:pPr>
        <w:spacing w:before="1"/>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29"/>
        </w:numPr>
        <w:tabs>
          <w:tab w:pos="690" w:val="left" w:leader="none"/>
        </w:tabs>
        <w:spacing w:line="288" w:lineRule="auto" w:before="36" w:after="0"/>
        <w:ind w:left="689" w:right="515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Simple</w:t>
      </w:r>
      <w:r>
        <w:rPr>
          <w:rFonts w:ascii="Times New Roman" w:hAnsi="Times New Roman"/>
          <w:spacing w:val="40"/>
          <w:sz w:val="18"/>
        </w:rPr>
        <w:t> </w:t>
      </w:r>
      <w:r>
        <w:rPr>
          <w:rFonts w:ascii="Lucida Console" w:hAnsi="Lucida Console"/>
          <w:sz w:val="18"/>
        </w:rPr>
        <w:t>loop</w:t>
      </w:r>
      <w:r>
        <w:rPr>
          <w:rFonts w:ascii="Times New Roman" w:hAnsi="Times New Roman"/>
          <w:spacing w:val="40"/>
          <w:sz w:val="18"/>
        </w:rPr>
        <w:t> </w:t>
      </w:r>
      <w:r>
        <w:rPr>
          <w:rFonts w:ascii="Lucida Console" w:hAnsi="Lucida Console"/>
          <w:sz w:val="18"/>
        </w:rPr>
        <w:t>demo</w:t>
      </w:r>
      <w:r>
        <w:rPr>
          <w:rFonts w:ascii="Times New Roman" w:hAnsi="Times New Roman"/>
          <w:spacing w:val="51"/>
          <w:sz w:val="18"/>
        </w:rPr>
        <w:t> </w:t>
      </w:r>
      <w:r>
        <w:rPr>
          <w:rFonts w:ascii="Lucida Console" w:hAnsi="Lucida Console"/>
          <w:sz w:val="18"/>
        </w:rPr>
        <w:t>play</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frt01.example.com</w:t>
      </w:r>
    </w:p>
    <w:p>
      <w:pPr>
        <w:pStyle w:val="BodyText"/>
        <w:spacing w:before="5"/>
        <w:rPr>
          <w:rFonts w:ascii="Lucida Console"/>
        </w:rPr>
      </w:pPr>
    </w:p>
    <w:p>
      <w:pPr>
        <w:spacing w:before="1"/>
        <w:ind w:left="689" w:right="0" w:firstLine="0"/>
        <w:jc w:val="left"/>
        <w:rPr>
          <w:rFonts w:ascii="Lucida Console"/>
          <w:sz w:val="18"/>
        </w:rPr>
      </w:pPr>
      <w:r>
        <w:rPr>
          <w:rFonts w:ascii="Lucida Console"/>
          <w:spacing w:val="-2"/>
          <w:sz w:val="18"/>
        </w:rPr>
        <w:t>tasks:</w:t>
      </w:r>
    </w:p>
    <w:p>
      <w:pPr>
        <w:pStyle w:val="ListParagraph"/>
        <w:numPr>
          <w:ilvl w:val="1"/>
          <w:numId w:val="29"/>
        </w:numPr>
        <w:tabs>
          <w:tab w:pos="1122" w:val="left" w:leader="none"/>
        </w:tabs>
        <w:spacing w:line="288" w:lineRule="auto" w:before="36" w:after="0"/>
        <w:ind w:left="1121" w:right="418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Echo</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value</w:t>
      </w:r>
      <w:r>
        <w:rPr>
          <w:rFonts w:ascii="Times New Roman" w:hAnsi="Times New Roman"/>
          <w:spacing w:val="40"/>
          <w:sz w:val="18"/>
        </w:rPr>
        <w:t> </w:t>
      </w:r>
      <w:r>
        <w:rPr>
          <w:rFonts w:ascii="Lucida Console" w:hAnsi="Lucida Console"/>
          <w:sz w:val="18"/>
        </w:rPr>
        <w:t>from</w:t>
      </w:r>
      <w:r>
        <w:rPr>
          <w:rFonts w:ascii="Times New Roman" w:hAnsi="Times New Roman"/>
          <w:spacing w:val="40"/>
          <w:sz w:val="18"/>
        </w:rPr>
        <w:t> </w:t>
      </w:r>
      <w:r>
        <w:rPr>
          <w:rFonts w:ascii="Lucida Console" w:hAnsi="Lucida Console"/>
          <w:sz w:val="18"/>
        </w:rPr>
        <w:t>the</w:t>
      </w:r>
      <w:r>
        <w:rPr>
          <w:rFonts w:ascii="Times New Roman" w:hAnsi="Times New Roman"/>
          <w:spacing w:val="54"/>
          <w:sz w:val="18"/>
        </w:rPr>
        <w:t> </w:t>
      </w:r>
      <w:r>
        <w:rPr>
          <w:rFonts w:ascii="Lucida Console" w:hAnsi="Lucida Console"/>
          <w:sz w:val="18"/>
        </w:rPr>
        <w:t>loop</w:t>
      </w:r>
      <w:r>
        <w:rPr>
          <w:rFonts w:ascii="Times New Roman" w:hAnsi="Times New Roman"/>
          <w:sz w:val="18"/>
        </w:rPr>
        <w:t> </w:t>
      </w:r>
      <w:r>
        <w:rPr>
          <w:rFonts w:ascii="Lucida Console" w:hAnsi="Lucida Console"/>
          <w:sz w:val="18"/>
        </w:rPr>
        <w:t>command:</w:t>
      </w:r>
      <w:r>
        <w:rPr>
          <w:rFonts w:ascii="Times New Roman" w:hAnsi="Times New Roman"/>
          <w:spacing w:val="40"/>
          <w:sz w:val="18"/>
        </w:rPr>
        <w:t> </w:t>
      </w:r>
      <w:r>
        <w:rPr>
          <w:rFonts w:ascii="Lucida Console" w:hAnsi="Lucida Console"/>
          <w:sz w:val="18"/>
        </w:rPr>
        <w:t>echo</w:t>
      </w:r>
      <w:r>
        <w:rPr>
          <w:rFonts w:ascii="Times New Roman" w:hAnsi="Times New Roman"/>
          <w:spacing w:val="40"/>
          <w:sz w:val="18"/>
        </w:rPr>
        <w:t> </w:t>
      </w:r>
      <w:r>
        <w:rPr>
          <w:rFonts w:ascii="Lucida Console" w:hAnsi="Lucida Console"/>
          <w:sz w:val="18"/>
        </w:rPr>
        <w:t>"{{</w:t>
      </w:r>
      <w:r>
        <w:rPr>
          <w:rFonts w:ascii="Times New Roman" w:hAnsi="Times New Roman"/>
          <w:spacing w:val="40"/>
          <w:sz w:val="18"/>
        </w:rPr>
        <w:t> </w:t>
      </w:r>
      <w:r>
        <w:rPr>
          <w:rFonts w:ascii="Lucida Console" w:hAnsi="Lucida Console"/>
          <w:sz w:val="18"/>
        </w:rPr>
        <w:t>item</w:t>
      </w:r>
      <w:r>
        <w:rPr>
          <w:rFonts w:ascii="Times New Roman" w:hAnsi="Times New Roman"/>
          <w:spacing w:val="40"/>
          <w:sz w:val="18"/>
        </w:rPr>
        <w:t> </w:t>
      </w:r>
      <w:r>
        <w:rPr>
          <w:rFonts w:ascii="Lucida Console" w:hAnsi="Lucida Console"/>
          <w:sz w:val="18"/>
        </w:rPr>
        <w:t>}}"</w:t>
      </w:r>
    </w:p>
    <w:p>
      <w:pPr>
        <w:spacing w:before="0"/>
        <w:ind w:left="0" w:right="7096" w:firstLine="0"/>
        <w:jc w:val="right"/>
        <w:rPr>
          <w:rFonts w:ascii="Lucida Console"/>
          <w:sz w:val="18"/>
        </w:rPr>
      </w:pPr>
      <w:r>
        <w:rPr>
          <w:rFonts w:ascii="Lucida Console"/>
          <w:spacing w:val="-2"/>
          <w:sz w:val="18"/>
        </w:rPr>
        <w:t>loop:</w:t>
      </w:r>
    </w:p>
    <w:p>
      <w:pPr>
        <w:spacing w:before="36"/>
        <w:ind w:left="0" w:right="7096" w:firstLine="0"/>
        <w:jc w:val="right"/>
        <w:rPr>
          <w:rFonts w:ascii="Lucida Console"/>
          <w:sz w:val="18"/>
        </w:rPr>
      </w:pPr>
      <w:r>
        <w:rPr>
          <w:rFonts w:ascii="Lucida Console"/>
          <w:sz w:val="18"/>
        </w:rPr>
        <w:t>-</w:t>
      </w:r>
      <w:r>
        <w:rPr>
          <w:rFonts w:ascii="Times New Roman"/>
          <w:spacing w:val="61"/>
          <w:sz w:val="18"/>
        </w:rPr>
        <w:t> </w:t>
      </w:r>
      <w:r>
        <w:rPr>
          <w:rFonts w:ascii="Lucida Console"/>
          <w:spacing w:val="-10"/>
          <w:sz w:val="18"/>
        </w:rPr>
        <w:t>1</w:t>
      </w:r>
    </w:p>
    <w:p>
      <w:pPr>
        <w:spacing w:before="36"/>
        <w:ind w:left="0" w:right="7096" w:firstLine="0"/>
        <w:jc w:val="right"/>
        <w:rPr>
          <w:rFonts w:ascii="Lucida Console"/>
          <w:sz w:val="18"/>
        </w:rPr>
      </w:pPr>
      <w:r>
        <w:rPr>
          <w:rFonts w:ascii="Lucida Console"/>
          <w:sz w:val="18"/>
        </w:rPr>
        <w:t>-</w:t>
      </w:r>
      <w:r>
        <w:rPr>
          <w:rFonts w:ascii="Times New Roman"/>
          <w:spacing w:val="61"/>
          <w:sz w:val="18"/>
        </w:rPr>
        <w:t> </w:t>
      </w:r>
      <w:r>
        <w:rPr>
          <w:rFonts w:ascii="Lucida Console"/>
          <w:spacing w:val="-10"/>
          <w:sz w:val="18"/>
        </w:rPr>
        <w:t>2</w:t>
      </w:r>
    </w:p>
    <w:p>
      <w:pPr>
        <w:spacing w:after="0"/>
        <w:jc w:val="right"/>
        <w:rPr>
          <w:rFonts w:ascii="Lucida Console"/>
          <w:sz w:val="18"/>
        </w:rPr>
        <w:sectPr>
          <w:pgSz w:w="10800" w:h="13320"/>
          <w:pgMar w:header="950" w:footer="971" w:top="1200" w:bottom="1160" w:left="1020" w:right="1020"/>
        </w:sectPr>
      </w:pPr>
    </w:p>
    <w:p>
      <w:pPr>
        <w:pStyle w:val="BodyText"/>
        <w:spacing w:before="9" w:after="1"/>
        <w:rPr>
          <w:rFonts w:ascii="Lucida Console"/>
          <w:sz w:val="22"/>
        </w:rPr>
      </w:pPr>
    </w:p>
    <w:tbl>
      <w:tblPr>
        <w:tblW w:w="0" w:type="auto"/>
        <w:jc w:val="left"/>
        <w:tblInd w:w="1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
        <w:gridCol w:w="212"/>
      </w:tblGrid>
      <w:tr>
        <w:trPr>
          <w:trHeight w:val="197" w:hRule="atLeast"/>
        </w:trPr>
        <w:tc>
          <w:tcPr>
            <w:tcW w:w="212" w:type="dxa"/>
          </w:tcPr>
          <w:p>
            <w:pPr>
              <w:pStyle w:val="TableParagraph"/>
              <w:spacing w:before="2"/>
              <w:ind w:right="3"/>
              <w:jc w:val="center"/>
              <w:rPr>
                <w:sz w:val="18"/>
              </w:rPr>
            </w:pPr>
            <w:bookmarkStart w:name="_bookmark170" w:id="229"/>
            <w:bookmarkEnd w:id="229"/>
            <w:r>
              <w:rPr/>
            </w:r>
            <w:r>
              <w:rPr>
                <w:w w:val="99"/>
                <w:sz w:val="18"/>
              </w:rPr>
              <w:t>-</w:t>
            </w:r>
          </w:p>
        </w:tc>
        <w:tc>
          <w:tcPr>
            <w:tcW w:w="212" w:type="dxa"/>
          </w:tcPr>
          <w:p>
            <w:pPr>
              <w:pStyle w:val="TableParagraph"/>
              <w:spacing w:before="2"/>
              <w:ind w:right="49"/>
              <w:jc w:val="right"/>
              <w:rPr>
                <w:sz w:val="18"/>
              </w:rPr>
            </w:pPr>
            <w:r>
              <w:rPr>
                <w:w w:val="99"/>
                <w:sz w:val="18"/>
              </w:rPr>
              <w:t>3</w:t>
            </w:r>
          </w:p>
        </w:tc>
      </w:tr>
      <w:tr>
        <w:trPr>
          <w:trHeight w:val="215" w:hRule="atLeast"/>
        </w:trPr>
        <w:tc>
          <w:tcPr>
            <w:tcW w:w="212" w:type="dxa"/>
          </w:tcPr>
          <w:p>
            <w:pPr>
              <w:pStyle w:val="TableParagraph"/>
              <w:ind w:right="3"/>
              <w:jc w:val="center"/>
              <w:rPr>
                <w:sz w:val="18"/>
              </w:rPr>
            </w:pPr>
            <w:r>
              <w:rPr>
                <w:w w:val="99"/>
                <w:sz w:val="18"/>
              </w:rPr>
              <w:t>-</w:t>
            </w:r>
          </w:p>
        </w:tc>
        <w:tc>
          <w:tcPr>
            <w:tcW w:w="212" w:type="dxa"/>
          </w:tcPr>
          <w:p>
            <w:pPr>
              <w:pStyle w:val="TableParagraph"/>
              <w:ind w:right="49"/>
              <w:jc w:val="right"/>
              <w:rPr>
                <w:sz w:val="18"/>
              </w:rPr>
            </w:pPr>
            <w:r>
              <w:rPr>
                <w:w w:val="99"/>
                <w:sz w:val="18"/>
              </w:rPr>
              <w:t>4</w:t>
            </w:r>
          </w:p>
        </w:tc>
      </w:tr>
      <w:tr>
        <w:trPr>
          <w:trHeight w:val="216" w:hRule="atLeast"/>
        </w:trPr>
        <w:tc>
          <w:tcPr>
            <w:tcW w:w="212" w:type="dxa"/>
          </w:tcPr>
          <w:p>
            <w:pPr>
              <w:pStyle w:val="TableParagraph"/>
              <w:ind w:right="3"/>
              <w:jc w:val="center"/>
              <w:rPr>
                <w:sz w:val="18"/>
              </w:rPr>
            </w:pPr>
            <w:r>
              <w:rPr>
                <w:w w:val="99"/>
                <w:sz w:val="18"/>
              </w:rPr>
              <w:t>-</w:t>
            </w:r>
          </w:p>
        </w:tc>
        <w:tc>
          <w:tcPr>
            <w:tcW w:w="212" w:type="dxa"/>
          </w:tcPr>
          <w:p>
            <w:pPr>
              <w:pStyle w:val="TableParagraph"/>
              <w:ind w:right="49"/>
              <w:jc w:val="right"/>
              <w:rPr>
                <w:sz w:val="18"/>
              </w:rPr>
            </w:pPr>
            <w:r>
              <w:rPr>
                <w:w w:val="99"/>
                <w:sz w:val="18"/>
              </w:rPr>
              <w:t>5</w:t>
            </w:r>
          </w:p>
        </w:tc>
      </w:tr>
      <w:tr>
        <w:trPr>
          <w:trHeight w:val="197" w:hRule="atLeast"/>
        </w:trPr>
        <w:tc>
          <w:tcPr>
            <w:tcW w:w="212" w:type="dxa"/>
          </w:tcPr>
          <w:p>
            <w:pPr>
              <w:pStyle w:val="TableParagraph"/>
              <w:spacing w:line="158" w:lineRule="exact"/>
              <w:ind w:right="3"/>
              <w:jc w:val="center"/>
              <w:rPr>
                <w:sz w:val="18"/>
              </w:rPr>
            </w:pPr>
            <w:r>
              <w:rPr>
                <w:w w:val="99"/>
                <w:sz w:val="18"/>
              </w:rPr>
              <w:t>-</w:t>
            </w:r>
          </w:p>
        </w:tc>
        <w:tc>
          <w:tcPr>
            <w:tcW w:w="212" w:type="dxa"/>
          </w:tcPr>
          <w:p>
            <w:pPr>
              <w:pStyle w:val="TableParagraph"/>
              <w:spacing w:line="158" w:lineRule="exact"/>
              <w:ind w:right="49"/>
              <w:jc w:val="right"/>
              <w:rPr>
                <w:sz w:val="18"/>
              </w:rPr>
            </w:pPr>
            <w:r>
              <w:rPr>
                <w:w w:val="99"/>
                <w:sz w:val="18"/>
              </w:rPr>
              <w:t>6</w:t>
            </w:r>
          </w:p>
        </w:tc>
      </w:tr>
    </w:tbl>
    <w:p>
      <w:pPr>
        <w:spacing w:line="288" w:lineRule="auto" w:before="41"/>
        <w:ind w:left="1121" w:right="5004" w:firstLine="0"/>
        <w:jc w:val="left"/>
        <w:rPr>
          <w:rFonts w:ascii="Lucida Console"/>
          <w:sz w:val="18"/>
        </w:rPr>
      </w:pPr>
      <w:r>
        <w:rPr>
          <w:rFonts w:ascii="Lucida Console"/>
          <w:sz w:val="18"/>
        </w:rPr>
        <w:t>when:</w:t>
      </w:r>
      <w:r>
        <w:rPr>
          <w:rFonts w:ascii="Times New Roman"/>
          <w:spacing w:val="40"/>
          <w:sz w:val="18"/>
        </w:rPr>
        <w:t> </w:t>
      </w:r>
      <w:r>
        <w:rPr>
          <w:rFonts w:ascii="Lucida Console"/>
          <w:sz w:val="18"/>
        </w:rPr>
        <w:t>item|int</w:t>
      </w:r>
      <w:r>
        <w:rPr>
          <w:rFonts w:ascii="Times New Roman"/>
          <w:spacing w:val="40"/>
          <w:sz w:val="18"/>
        </w:rPr>
        <w:t> </w:t>
      </w:r>
      <w:r>
        <w:rPr>
          <w:rFonts w:ascii="Lucida Console"/>
          <w:sz w:val="18"/>
        </w:rPr>
        <w:t>&gt;</w:t>
      </w:r>
      <w:r>
        <w:rPr>
          <w:rFonts w:ascii="Times New Roman"/>
          <w:spacing w:val="40"/>
          <w:sz w:val="18"/>
        </w:rPr>
        <w:t> </w:t>
      </w:r>
      <w:r>
        <w:rPr>
          <w:rFonts w:ascii="Lucida Console"/>
          <w:sz w:val="18"/>
        </w:rPr>
        <w:t>3</w:t>
      </w:r>
      <w:r>
        <w:rPr>
          <w:rFonts w:ascii="Times New Roman"/>
          <w:sz w:val="18"/>
        </w:rPr>
        <w:t> </w:t>
      </w:r>
      <w:r>
        <w:rPr>
          <w:rFonts w:ascii="Lucida Console"/>
          <w:sz w:val="18"/>
        </w:rPr>
        <w:t>register:</w:t>
      </w:r>
      <w:r>
        <w:rPr>
          <w:rFonts w:ascii="Times New Roman"/>
          <w:spacing w:val="25"/>
          <w:sz w:val="18"/>
        </w:rPr>
        <w:t> </w:t>
      </w:r>
      <w:r>
        <w:rPr>
          <w:rFonts w:ascii="Lucida Console"/>
          <w:sz w:val="18"/>
        </w:rPr>
        <w:t>loopresult</w:t>
      </w:r>
    </w:p>
    <w:p>
      <w:pPr>
        <w:pStyle w:val="BodyText"/>
        <w:spacing w:before="5"/>
        <w:rPr>
          <w:rFonts w:ascii="Lucida Console"/>
        </w:rPr>
      </w:pPr>
    </w:p>
    <w:p>
      <w:pPr>
        <w:pStyle w:val="ListParagraph"/>
        <w:numPr>
          <w:ilvl w:val="1"/>
          <w:numId w:val="29"/>
        </w:numPr>
        <w:tabs>
          <w:tab w:pos="1122" w:val="left" w:leader="none"/>
        </w:tabs>
        <w:spacing w:line="288" w:lineRule="auto" w:before="1" w:after="0"/>
        <w:ind w:left="1121" w:right="364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Print</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results</w:t>
      </w:r>
      <w:r>
        <w:rPr>
          <w:rFonts w:ascii="Times New Roman" w:hAnsi="Times New Roman"/>
          <w:spacing w:val="40"/>
          <w:sz w:val="18"/>
        </w:rPr>
        <w:t> </w:t>
      </w:r>
      <w:r>
        <w:rPr>
          <w:rFonts w:ascii="Lucida Console" w:hAnsi="Lucida Console"/>
          <w:sz w:val="18"/>
        </w:rPr>
        <w:t>from</w:t>
      </w:r>
      <w:r>
        <w:rPr>
          <w:rFonts w:ascii="Times New Roman" w:hAnsi="Times New Roman"/>
          <w:spacing w:val="40"/>
          <w:sz w:val="18"/>
        </w:rPr>
        <w:t> </w:t>
      </w:r>
      <w:r>
        <w:rPr>
          <w:rFonts w:ascii="Lucida Console" w:hAnsi="Lucida Console"/>
          <w:sz w:val="18"/>
        </w:rPr>
        <w:t>the</w:t>
      </w:r>
      <w:r>
        <w:rPr>
          <w:rFonts w:ascii="Times New Roman" w:hAnsi="Times New Roman"/>
          <w:spacing w:val="54"/>
          <w:sz w:val="18"/>
        </w:rPr>
        <w:t> </w:t>
      </w:r>
      <w:r>
        <w:rPr>
          <w:rFonts w:ascii="Lucida Console" w:hAnsi="Lucida Console"/>
          <w:sz w:val="18"/>
        </w:rPr>
        <w:t>loop</w:t>
      </w:r>
      <w:r>
        <w:rPr>
          <w:rFonts w:ascii="Times New Roman" w:hAnsi="Times New Roman"/>
          <w:sz w:val="18"/>
        </w:rPr>
        <w:t> </w:t>
      </w:r>
      <w:r>
        <w:rPr>
          <w:rFonts w:ascii="Lucida Console" w:hAnsi="Lucida Console"/>
          <w:spacing w:val="-2"/>
          <w:sz w:val="18"/>
        </w:rPr>
        <w:t>debug:</w:t>
      </w:r>
    </w:p>
    <w:p>
      <w:pPr>
        <w:spacing w:before="0"/>
        <w:ind w:left="1337" w:right="0" w:firstLine="0"/>
        <w:jc w:val="left"/>
        <w:rPr>
          <w:rFonts w:ascii="Lucida Console"/>
          <w:sz w:val="18"/>
        </w:rPr>
      </w:pPr>
      <w:r>
        <w:rPr>
          <w:rFonts w:ascii="Lucida Console"/>
          <w:sz w:val="18"/>
        </w:rPr>
        <w:t>var:</w:t>
      </w:r>
      <w:r>
        <w:rPr>
          <w:rFonts w:ascii="Times New Roman"/>
          <w:spacing w:val="58"/>
          <w:sz w:val="18"/>
        </w:rPr>
        <w:t> </w:t>
      </w:r>
      <w:r>
        <w:rPr>
          <w:rFonts w:ascii="Lucida Console"/>
          <w:spacing w:val="-2"/>
          <w:sz w:val="18"/>
        </w:rPr>
        <w:t>loopresult</w:t>
      </w:r>
    </w:p>
    <w:p>
      <w:pPr>
        <w:pStyle w:val="BodyText"/>
        <w:rPr>
          <w:rFonts w:ascii="Lucida Console"/>
          <w:sz w:val="20"/>
        </w:rPr>
      </w:pPr>
    </w:p>
    <w:p>
      <w:pPr>
        <w:pStyle w:val="BodyText"/>
        <w:spacing w:line="218" w:lineRule="auto" w:before="1"/>
        <w:ind w:left="113" w:right="225"/>
      </w:pPr>
      <w:r>
        <w:rPr/>
        <w:t>Now,</w:t>
      </w:r>
      <w:r>
        <w:rPr>
          <w:spacing w:val="-1"/>
        </w:rPr>
        <w:t> </w:t>
      </w:r>
      <w:r>
        <w:rPr/>
        <w:t>when we run the</w:t>
      </w:r>
      <w:r>
        <w:rPr>
          <w:spacing w:val="-1"/>
        </w:rPr>
        <w:t> </w:t>
      </w:r>
      <w:r>
        <w:rPr/>
        <w:t>playbook,</w:t>
      </w:r>
      <w:r>
        <w:rPr>
          <w:spacing w:val="-1"/>
        </w:rPr>
        <w:t> </w:t>
      </w:r>
      <w:r>
        <w:rPr/>
        <w:t>you</w:t>
      </w:r>
      <w:r>
        <w:rPr>
          <w:spacing w:val="-1"/>
        </w:rPr>
        <w:t> </w:t>
      </w:r>
      <w:r>
        <w:rPr/>
        <w:t>will see pages out output containing the</w:t>
      </w:r>
      <w:r>
        <w:rPr>
          <w:spacing w:val="-1"/>
        </w:rPr>
        <w:t> </w:t>
      </w:r>
      <w:r>
        <w:rPr/>
        <w:t>dictionary with the contents of </w:t>
      </w:r>
      <w:r>
        <w:rPr>
          <w:rFonts w:ascii="Lucida Console"/>
          <w:sz w:val="20"/>
        </w:rPr>
        <w:t>loopresult</w:t>
      </w:r>
      <w:r>
        <w:rPr/>
        <w:t>. The following output is truncated in the interests of space</w:t>
      </w:r>
      <w:r>
        <w:rPr>
          <w:spacing w:val="-3"/>
        </w:rPr>
        <w:t> </w:t>
      </w:r>
      <w:r>
        <w:rPr/>
        <w:t>but</w:t>
      </w:r>
      <w:r>
        <w:rPr>
          <w:spacing w:val="-4"/>
        </w:rPr>
        <w:t> </w:t>
      </w:r>
      <w:r>
        <w:rPr/>
        <w:t>demonstrates</w:t>
      </w:r>
      <w:r>
        <w:rPr>
          <w:spacing w:val="-3"/>
        </w:rPr>
        <w:t> </w:t>
      </w:r>
      <w:r>
        <w:rPr/>
        <w:t>the</w:t>
      </w:r>
      <w:r>
        <w:rPr>
          <w:spacing w:val="-4"/>
        </w:rPr>
        <w:t> </w:t>
      </w:r>
      <w:r>
        <w:rPr/>
        <w:t>kind</w:t>
      </w:r>
      <w:r>
        <w:rPr>
          <w:spacing w:val="-4"/>
        </w:rPr>
        <w:t> </w:t>
      </w:r>
      <w:r>
        <w:rPr/>
        <w:t>of</w:t>
      </w:r>
      <w:r>
        <w:rPr>
          <w:spacing w:val="-3"/>
        </w:rPr>
        <w:t> </w:t>
      </w:r>
      <w:r>
        <w:rPr/>
        <w:t>results</w:t>
      </w:r>
      <w:r>
        <w:rPr>
          <w:spacing w:val="-3"/>
        </w:rPr>
        <w:t> </w:t>
      </w:r>
      <w:r>
        <w:rPr/>
        <w:t>you</w:t>
      </w:r>
      <w:r>
        <w:rPr>
          <w:spacing w:val="-4"/>
        </w:rPr>
        <w:t> </w:t>
      </w:r>
      <w:r>
        <w:rPr/>
        <w:t>should</w:t>
      </w:r>
      <w:r>
        <w:rPr>
          <w:spacing w:val="-3"/>
        </w:rPr>
        <w:t> </w:t>
      </w:r>
      <w:r>
        <w:rPr/>
        <w:t>expect</w:t>
      </w:r>
      <w:r>
        <w:rPr>
          <w:spacing w:val="-3"/>
        </w:rPr>
        <w:t> </w:t>
      </w:r>
      <w:r>
        <w:rPr/>
        <w:t>from</w:t>
      </w:r>
      <w:r>
        <w:rPr>
          <w:spacing w:val="-3"/>
        </w:rPr>
        <w:t> </w:t>
      </w:r>
      <w:r>
        <w:rPr/>
        <w:t>running</w:t>
      </w:r>
      <w:r>
        <w:rPr>
          <w:spacing w:val="-3"/>
        </w:rPr>
        <w:t> </w:t>
      </w:r>
      <w:r>
        <w:rPr/>
        <w:t>this</w:t>
      </w:r>
      <w:r>
        <w:rPr>
          <w:spacing w:val="-4"/>
        </w:rPr>
        <w:t> </w:t>
      </w:r>
      <w:r>
        <w:rPr/>
        <w:t>playbook:</w:t>
      </w:r>
    </w:p>
    <w:p>
      <w:pPr>
        <w:pStyle w:val="BodyText"/>
        <w:spacing w:before="7"/>
        <w:rPr>
          <w:sz w:val="13"/>
        </w:rPr>
      </w:pPr>
    </w:p>
    <w:p>
      <w:pPr>
        <w:spacing w:before="1"/>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loop3.yml</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[Simple</w:t>
      </w:r>
      <w:r>
        <w:rPr>
          <w:rFonts w:ascii="Courier New"/>
          <w:b/>
          <w:spacing w:val="-6"/>
          <w:sz w:val="18"/>
        </w:rPr>
        <w:t> </w:t>
      </w:r>
      <w:r>
        <w:rPr>
          <w:rFonts w:ascii="Courier New"/>
          <w:b/>
          <w:sz w:val="18"/>
        </w:rPr>
        <w:t>loop</w:t>
      </w:r>
      <w:r>
        <w:rPr>
          <w:rFonts w:ascii="Courier New"/>
          <w:b/>
          <w:spacing w:val="-6"/>
          <w:sz w:val="18"/>
        </w:rPr>
        <w:t> </w:t>
      </w:r>
      <w:r>
        <w:rPr>
          <w:rFonts w:ascii="Courier New"/>
          <w:b/>
          <w:sz w:val="18"/>
        </w:rPr>
        <w:t>demo</w:t>
      </w:r>
      <w:r>
        <w:rPr>
          <w:rFonts w:ascii="Courier New"/>
          <w:b/>
          <w:spacing w:val="-6"/>
          <w:sz w:val="18"/>
        </w:rPr>
        <w:t> </w:t>
      </w:r>
      <w:r>
        <w:rPr>
          <w:rFonts w:ascii="Courier New"/>
          <w:b/>
          <w:spacing w:val="-2"/>
          <w:sz w:val="18"/>
        </w:rPr>
        <w:t>play]</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[frt01.example.com]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5"/>
          <w:sz w:val="18"/>
        </w:rPr>
        <w:t> </w:t>
      </w:r>
      <w:r>
        <w:rPr>
          <w:rFonts w:ascii="Courier New"/>
          <w:b/>
          <w:sz w:val="18"/>
        </w:rPr>
        <w:t>[Echo</w:t>
      </w:r>
      <w:r>
        <w:rPr>
          <w:rFonts w:ascii="Courier New"/>
          <w:b/>
          <w:spacing w:val="-5"/>
          <w:sz w:val="18"/>
        </w:rPr>
        <w:t> </w:t>
      </w:r>
      <w:r>
        <w:rPr>
          <w:rFonts w:ascii="Courier New"/>
          <w:b/>
          <w:sz w:val="18"/>
        </w:rPr>
        <w:t>a</w:t>
      </w:r>
      <w:r>
        <w:rPr>
          <w:rFonts w:ascii="Courier New"/>
          <w:b/>
          <w:spacing w:val="-5"/>
          <w:sz w:val="18"/>
        </w:rPr>
        <w:t> </w:t>
      </w:r>
      <w:r>
        <w:rPr>
          <w:rFonts w:ascii="Courier New"/>
          <w:b/>
          <w:sz w:val="18"/>
        </w:rPr>
        <w:t>value</w:t>
      </w:r>
      <w:r>
        <w:rPr>
          <w:rFonts w:ascii="Courier New"/>
          <w:b/>
          <w:spacing w:val="-5"/>
          <w:sz w:val="18"/>
        </w:rPr>
        <w:t> </w:t>
      </w:r>
      <w:r>
        <w:rPr>
          <w:rFonts w:ascii="Courier New"/>
          <w:b/>
          <w:sz w:val="18"/>
        </w:rPr>
        <w:t>from</w:t>
      </w:r>
      <w:r>
        <w:rPr>
          <w:rFonts w:ascii="Courier New"/>
          <w:b/>
          <w:spacing w:val="-5"/>
          <w:sz w:val="18"/>
        </w:rPr>
        <w:t> </w:t>
      </w:r>
      <w:r>
        <w:rPr>
          <w:rFonts w:ascii="Courier New"/>
          <w:b/>
          <w:sz w:val="18"/>
        </w:rPr>
        <w:t>the</w:t>
      </w:r>
      <w:r>
        <w:rPr>
          <w:rFonts w:ascii="Courier New"/>
          <w:b/>
          <w:spacing w:val="-5"/>
          <w:sz w:val="18"/>
        </w:rPr>
        <w:t> </w:t>
      </w:r>
      <w:r>
        <w:rPr>
          <w:rFonts w:ascii="Courier New"/>
          <w:b/>
          <w:spacing w:val="-2"/>
          <w:sz w:val="18"/>
        </w:rPr>
        <w:t>loop]</w:t>
      </w:r>
    </w:p>
    <w:p>
      <w:pPr>
        <w:spacing w:line="254" w:lineRule="auto" w:before="12"/>
        <w:ind w:left="473" w:right="3212" w:firstLine="0"/>
        <w:jc w:val="left"/>
        <w:rPr>
          <w:rFonts w:ascii="Courier New"/>
          <w:b/>
          <w:sz w:val="18"/>
        </w:rPr>
      </w:pPr>
      <w:r>
        <w:rPr>
          <w:rFonts w:ascii="Courier New"/>
          <w:b/>
          <w:spacing w:val="-2"/>
          <w:sz w:val="18"/>
        </w:rPr>
        <w:t>********************************************** </w:t>
      </w:r>
      <w:r>
        <w:rPr>
          <w:rFonts w:ascii="Courier New"/>
          <w:b/>
          <w:sz w:val="18"/>
        </w:rPr>
        <w:t>skipping: [frt01.example.com] =&gt; (item=1) skipping: [frt01.example.com] =&gt; (item=2) skipping: [frt01.example.com] =&gt; (item=3) changed: [frt01.example.com] =&gt; (item=4) changed: [frt01.example.com] =&gt; (item=5) changed: [frt01.example.com] =&gt; (item=6)</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[Print</w:t>
      </w:r>
      <w:r>
        <w:rPr>
          <w:rFonts w:ascii="Courier New"/>
          <w:b/>
          <w:spacing w:val="-6"/>
          <w:sz w:val="18"/>
        </w:rPr>
        <w:t> </w:t>
      </w:r>
      <w:r>
        <w:rPr>
          <w:rFonts w:ascii="Courier New"/>
          <w:b/>
          <w:sz w:val="18"/>
        </w:rPr>
        <w:t>the</w:t>
      </w:r>
      <w:r>
        <w:rPr>
          <w:rFonts w:ascii="Courier New"/>
          <w:b/>
          <w:spacing w:val="-6"/>
          <w:sz w:val="18"/>
        </w:rPr>
        <w:t> </w:t>
      </w:r>
      <w:r>
        <w:rPr>
          <w:rFonts w:ascii="Courier New"/>
          <w:b/>
          <w:sz w:val="18"/>
        </w:rPr>
        <w:t>results</w:t>
      </w:r>
      <w:r>
        <w:rPr>
          <w:rFonts w:ascii="Courier New"/>
          <w:b/>
          <w:spacing w:val="-6"/>
          <w:sz w:val="18"/>
        </w:rPr>
        <w:t> </w:t>
      </w:r>
      <w:r>
        <w:rPr>
          <w:rFonts w:ascii="Courier New"/>
          <w:b/>
          <w:sz w:val="18"/>
        </w:rPr>
        <w:t>from</w:t>
      </w:r>
      <w:r>
        <w:rPr>
          <w:rFonts w:ascii="Courier New"/>
          <w:b/>
          <w:spacing w:val="-6"/>
          <w:sz w:val="18"/>
        </w:rPr>
        <w:t> </w:t>
      </w:r>
      <w:r>
        <w:rPr>
          <w:rFonts w:ascii="Courier New"/>
          <w:b/>
          <w:sz w:val="18"/>
        </w:rPr>
        <w:t>the</w:t>
      </w:r>
      <w:r>
        <w:rPr>
          <w:rFonts w:ascii="Courier New"/>
          <w:b/>
          <w:spacing w:val="-6"/>
          <w:sz w:val="18"/>
        </w:rPr>
        <w:t> </w:t>
      </w:r>
      <w:r>
        <w:rPr>
          <w:rFonts w:ascii="Courier New"/>
          <w:b/>
          <w:spacing w:val="-2"/>
          <w:sz w:val="18"/>
        </w:rPr>
        <w:t>loop]</w:t>
      </w:r>
    </w:p>
    <w:p>
      <w:pPr>
        <w:spacing w:line="254" w:lineRule="auto" w:before="12"/>
        <w:ind w:left="473" w:right="3675" w:firstLine="0"/>
        <w:jc w:val="left"/>
        <w:rPr>
          <w:rFonts w:ascii="Courier New"/>
          <w:b/>
          <w:sz w:val="18"/>
        </w:rPr>
      </w:pPr>
      <w:r>
        <w:rPr>
          <w:rFonts w:ascii="Courier New"/>
          <w:b/>
          <w:spacing w:val="-2"/>
          <w:sz w:val="18"/>
        </w:rPr>
        <w:t>***************************************** </w:t>
      </w:r>
      <w:r>
        <w:rPr>
          <w:rFonts w:ascii="Courier New"/>
          <w:b/>
          <w:sz w:val="18"/>
        </w:rPr>
        <w:t>ok: [frt01.example.com] =&gt; {</w:t>
      </w:r>
    </w:p>
    <w:p>
      <w:pPr>
        <w:spacing w:line="254" w:lineRule="auto" w:before="0"/>
        <w:ind w:left="1337" w:right="5692" w:hanging="432"/>
        <w:jc w:val="left"/>
        <w:rPr>
          <w:rFonts w:ascii="Courier New"/>
          <w:b/>
          <w:sz w:val="18"/>
        </w:rPr>
      </w:pPr>
      <w:r>
        <w:rPr>
          <w:rFonts w:ascii="Courier New"/>
          <w:b/>
          <w:sz w:val="18"/>
        </w:rPr>
        <w:t>"loopresult": { "changed":</w:t>
      </w:r>
      <w:r>
        <w:rPr>
          <w:rFonts w:ascii="Courier New"/>
          <w:b/>
          <w:spacing w:val="-29"/>
          <w:sz w:val="18"/>
        </w:rPr>
        <w:t> </w:t>
      </w:r>
      <w:r>
        <w:rPr>
          <w:rFonts w:ascii="Courier New"/>
          <w:b/>
          <w:sz w:val="18"/>
        </w:rPr>
        <w:t>true,</w:t>
      </w:r>
    </w:p>
    <w:p>
      <w:pPr>
        <w:spacing w:line="254" w:lineRule="auto" w:before="0"/>
        <w:ind w:left="1337" w:right="3576" w:firstLine="0"/>
        <w:jc w:val="left"/>
        <w:rPr>
          <w:rFonts w:ascii="Courier New"/>
          <w:b/>
          <w:sz w:val="18"/>
        </w:rPr>
      </w:pPr>
      <w:r>
        <w:rPr>
          <w:rFonts w:ascii="Courier New"/>
          <w:b/>
          <w:sz w:val="18"/>
        </w:rPr>
        <w:t>"msg":</w:t>
      </w:r>
      <w:r>
        <w:rPr>
          <w:rFonts w:ascii="Courier New"/>
          <w:b/>
          <w:spacing w:val="-13"/>
          <w:sz w:val="18"/>
        </w:rPr>
        <w:t> </w:t>
      </w:r>
      <w:r>
        <w:rPr>
          <w:rFonts w:ascii="Courier New"/>
          <w:b/>
          <w:sz w:val="18"/>
        </w:rPr>
        <w:t>"All</w:t>
      </w:r>
      <w:r>
        <w:rPr>
          <w:rFonts w:ascii="Courier New"/>
          <w:b/>
          <w:spacing w:val="-13"/>
          <w:sz w:val="18"/>
        </w:rPr>
        <w:t> </w:t>
      </w:r>
      <w:r>
        <w:rPr>
          <w:rFonts w:ascii="Courier New"/>
          <w:b/>
          <w:sz w:val="18"/>
        </w:rPr>
        <w:t>items</w:t>
      </w:r>
      <w:r>
        <w:rPr>
          <w:rFonts w:ascii="Courier New"/>
          <w:b/>
          <w:spacing w:val="-13"/>
          <w:sz w:val="18"/>
        </w:rPr>
        <w:t> </w:t>
      </w:r>
      <w:r>
        <w:rPr>
          <w:rFonts w:ascii="Courier New"/>
          <w:b/>
          <w:sz w:val="18"/>
        </w:rPr>
        <w:t>completed", "results": [</w:t>
      </w:r>
    </w:p>
    <w:p>
      <w:pPr>
        <w:spacing w:line="204" w:lineRule="exact" w:before="0"/>
        <w:ind w:left="1769" w:right="0" w:firstLine="0"/>
        <w:jc w:val="left"/>
        <w:rPr>
          <w:rFonts w:ascii="Courier New"/>
          <w:b/>
          <w:sz w:val="18"/>
        </w:rPr>
      </w:pPr>
      <w:r>
        <w:rPr>
          <w:rFonts w:ascii="Courier New"/>
          <w:b/>
          <w:w w:val="99"/>
          <w:sz w:val="18"/>
        </w:rPr>
        <w:t>{</w:t>
      </w:r>
    </w:p>
    <w:p>
      <w:pPr>
        <w:spacing w:line="254" w:lineRule="auto" w:before="12"/>
        <w:ind w:left="2201" w:right="3576" w:firstLine="0"/>
        <w:jc w:val="left"/>
        <w:rPr>
          <w:rFonts w:ascii="Courier New"/>
          <w:b/>
          <w:sz w:val="18"/>
        </w:rPr>
      </w:pPr>
      <w:r>
        <w:rPr>
          <w:rFonts w:ascii="Courier New"/>
          <w:b/>
          <w:sz w:val="18"/>
        </w:rPr>
        <w:t>"ansible_loop_var":</w:t>
      </w:r>
      <w:r>
        <w:rPr>
          <w:rFonts w:ascii="Courier New"/>
          <w:b/>
          <w:spacing w:val="-29"/>
          <w:sz w:val="18"/>
        </w:rPr>
        <w:t> </w:t>
      </w:r>
      <w:r>
        <w:rPr>
          <w:rFonts w:ascii="Courier New"/>
          <w:b/>
          <w:sz w:val="18"/>
        </w:rPr>
        <w:t>"item", "changed": false,</w:t>
      </w:r>
    </w:p>
    <w:p>
      <w:pPr>
        <w:spacing w:line="204" w:lineRule="exact" w:before="0"/>
        <w:ind w:left="2201" w:right="0" w:firstLine="0"/>
        <w:jc w:val="left"/>
        <w:rPr>
          <w:rFonts w:ascii="Courier New"/>
          <w:b/>
          <w:sz w:val="18"/>
        </w:rPr>
      </w:pPr>
      <w:r>
        <w:rPr>
          <w:rFonts w:ascii="Courier New"/>
          <w:b/>
          <w:sz w:val="18"/>
        </w:rPr>
        <w:t>"item":</w:t>
      </w:r>
      <w:r>
        <w:rPr>
          <w:rFonts w:ascii="Courier New"/>
          <w:b/>
          <w:spacing w:val="-9"/>
          <w:sz w:val="18"/>
        </w:rPr>
        <w:t> </w:t>
      </w:r>
      <w:r>
        <w:rPr>
          <w:rFonts w:ascii="Courier New"/>
          <w:b/>
          <w:spacing w:val="-5"/>
          <w:sz w:val="18"/>
        </w:rPr>
        <w:t>1,</w:t>
      </w:r>
    </w:p>
    <w:p>
      <w:pPr>
        <w:spacing w:line="254" w:lineRule="auto" w:before="12"/>
        <w:ind w:left="2201" w:right="712" w:firstLine="0"/>
        <w:jc w:val="left"/>
        <w:rPr>
          <w:rFonts w:ascii="Courier New"/>
          <w:b/>
          <w:sz w:val="18"/>
        </w:rPr>
      </w:pPr>
      <w:r>
        <w:rPr>
          <w:rFonts w:ascii="Courier New"/>
          <w:b/>
          <w:sz w:val="18"/>
        </w:rPr>
        <w:t>"skip_reason":</w:t>
      </w:r>
      <w:r>
        <w:rPr>
          <w:rFonts w:ascii="Courier New"/>
          <w:b/>
          <w:spacing w:val="-10"/>
          <w:sz w:val="18"/>
        </w:rPr>
        <w:t> </w:t>
      </w:r>
      <w:r>
        <w:rPr>
          <w:rFonts w:ascii="Courier New"/>
          <w:b/>
          <w:sz w:val="18"/>
        </w:rPr>
        <w:t>"Conditional</w:t>
      </w:r>
      <w:r>
        <w:rPr>
          <w:rFonts w:ascii="Courier New"/>
          <w:b/>
          <w:spacing w:val="-10"/>
          <w:sz w:val="18"/>
        </w:rPr>
        <w:t> </w:t>
      </w:r>
      <w:r>
        <w:rPr>
          <w:rFonts w:ascii="Courier New"/>
          <w:b/>
          <w:sz w:val="18"/>
        </w:rPr>
        <w:t>result</w:t>
      </w:r>
      <w:r>
        <w:rPr>
          <w:rFonts w:ascii="Courier New"/>
          <w:b/>
          <w:spacing w:val="-10"/>
          <w:sz w:val="18"/>
        </w:rPr>
        <w:t> </w:t>
      </w:r>
      <w:r>
        <w:rPr>
          <w:rFonts w:ascii="Courier New"/>
          <w:b/>
          <w:sz w:val="18"/>
        </w:rPr>
        <w:t>was</w:t>
      </w:r>
      <w:r>
        <w:rPr>
          <w:rFonts w:ascii="Courier New"/>
          <w:b/>
          <w:spacing w:val="-10"/>
          <w:sz w:val="18"/>
        </w:rPr>
        <w:t> </w:t>
      </w:r>
      <w:r>
        <w:rPr>
          <w:rFonts w:ascii="Courier New"/>
          <w:b/>
          <w:sz w:val="18"/>
        </w:rPr>
        <w:t>False", "skipped": true</w:t>
      </w:r>
    </w:p>
    <w:p>
      <w:pPr>
        <w:spacing w:line="204" w:lineRule="exact" w:before="0"/>
        <w:ind w:left="1769" w:right="0" w:firstLine="0"/>
        <w:jc w:val="left"/>
        <w:rPr>
          <w:rFonts w:ascii="Courier New"/>
          <w:b/>
          <w:sz w:val="18"/>
        </w:rPr>
      </w:pPr>
      <w:r>
        <w:rPr>
          <w:rFonts w:ascii="Courier New"/>
          <w:b/>
          <w:spacing w:val="-5"/>
          <w:sz w:val="18"/>
        </w:rPr>
        <w:t>},</w:t>
      </w:r>
    </w:p>
    <w:p>
      <w:pPr>
        <w:spacing w:before="12"/>
        <w:ind w:left="1769" w:right="0" w:firstLine="0"/>
        <w:jc w:val="left"/>
        <w:rPr>
          <w:rFonts w:ascii="Courier New"/>
          <w:b/>
          <w:sz w:val="18"/>
        </w:rPr>
      </w:pPr>
      <w:r>
        <w:rPr>
          <w:rFonts w:ascii="Courier New"/>
          <w:b/>
          <w:w w:val="99"/>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2201" w:right="3576" w:firstLine="0"/>
        <w:jc w:val="left"/>
        <w:rPr>
          <w:rFonts w:ascii="Courier New"/>
          <w:b/>
          <w:sz w:val="18"/>
        </w:rPr>
      </w:pPr>
      <w:bookmarkStart w:name="_bookmark171" w:id="230"/>
      <w:bookmarkEnd w:id="230"/>
      <w:r>
        <w:rPr/>
      </w:r>
      <w:r>
        <w:rPr>
          <w:rFonts w:ascii="Courier New"/>
          <w:b/>
          <w:sz w:val="18"/>
        </w:rPr>
        <w:t>"ansible_loop_var":</w:t>
      </w:r>
      <w:r>
        <w:rPr>
          <w:rFonts w:ascii="Courier New"/>
          <w:b/>
          <w:spacing w:val="-29"/>
          <w:sz w:val="18"/>
        </w:rPr>
        <w:t> </w:t>
      </w:r>
      <w:r>
        <w:rPr>
          <w:rFonts w:ascii="Courier New"/>
          <w:b/>
          <w:sz w:val="18"/>
        </w:rPr>
        <w:t>"item", "changed": false,</w:t>
      </w:r>
    </w:p>
    <w:p>
      <w:pPr>
        <w:spacing w:line="204" w:lineRule="exact" w:before="0"/>
        <w:ind w:left="2201" w:right="0" w:firstLine="0"/>
        <w:jc w:val="left"/>
        <w:rPr>
          <w:rFonts w:ascii="Courier New"/>
          <w:b/>
          <w:sz w:val="18"/>
        </w:rPr>
      </w:pPr>
      <w:r>
        <w:rPr>
          <w:rFonts w:ascii="Courier New"/>
          <w:b/>
          <w:sz w:val="18"/>
        </w:rPr>
        <w:t>"item":</w:t>
      </w:r>
      <w:r>
        <w:rPr>
          <w:rFonts w:ascii="Courier New"/>
          <w:b/>
          <w:spacing w:val="-9"/>
          <w:sz w:val="18"/>
        </w:rPr>
        <w:t> </w:t>
      </w:r>
      <w:r>
        <w:rPr>
          <w:rFonts w:ascii="Courier New"/>
          <w:b/>
          <w:spacing w:val="-5"/>
          <w:sz w:val="18"/>
        </w:rPr>
        <w:t>2,</w:t>
      </w:r>
    </w:p>
    <w:p>
      <w:pPr>
        <w:spacing w:line="254" w:lineRule="auto" w:before="12"/>
        <w:ind w:left="2201" w:right="712" w:firstLine="0"/>
        <w:jc w:val="left"/>
        <w:rPr>
          <w:rFonts w:ascii="Courier New"/>
          <w:b/>
          <w:sz w:val="18"/>
        </w:rPr>
      </w:pPr>
      <w:r>
        <w:rPr>
          <w:rFonts w:ascii="Courier New"/>
          <w:b/>
          <w:sz w:val="18"/>
        </w:rPr>
        <w:t>"skip_reason":</w:t>
      </w:r>
      <w:r>
        <w:rPr>
          <w:rFonts w:ascii="Courier New"/>
          <w:b/>
          <w:spacing w:val="-10"/>
          <w:sz w:val="18"/>
        </w:rPr>
        <w:t> </w:t>
      </w:r>
      <w:r>
        <w:rPr>
          <w:rFonts w:ascii="Courier New"/>
          <w:b/>
          <w:sz w:val="18"/>
        </w:rPr>
        <w:t>"Conditional</w:t>
      </w:r>
      <w:r>
        <w:rPr>
          <w:rFonts w:ascii="Courier New"/>
          <w:b/>
          <w:spacing w:val="-10"/>
          <w:sz w:val="18"/>
        </w:rPr>
        <w:t> </w:t>
      </w:r>
      <w:r>
        <w:rPr>
          <w:rFonts w:ascii="Courier New"/>
          <w:b/>
          <w:sz w:val="18"/>
        </w:rPr>
        <w:t>result</w:t>
      </w:r>
      <w:r>
        <w:rPr>
          <w:rFonts w:ascii="Courier New"/>
          <w:b/>
          <w:spacing w:val="-10"/>
          <w:sz w:val="18"/>
        </w:rPr>
        <w:t> </w:t>
      </w:r>
      <w:r>
        <w:rPr>
          <w:rFonts w:ascii="Courier New"/>
          <w:b/>
          <w:sz w:val="18"/>
        </w:rPr>
        <w:t>was</w:t>
      </w:r>
      <w:r>
        <w:rPr>
          <w:rFonts w:ascii="Courier New"/>
          <w:b/>
          <w:spacing w:val="-10"/>
          <w:sz w:val="18"/>
        </w:rPr>
        <w:t> </w:t>
      </w:r>
      <w:r>
        <w:rPr>
          <w:rFonts w:ascii="Courier New"/>
          <w:b/>
          <w:sz w:val="18"/>
        </w:rPr>
        <w:t>False", "skipped": true</w:t>
      </w:r>
    </w:p>
    <w:p>
      <w:pPr>
        <w:spacing w:line="204" w:lineRule="exact" w:before="0"/>
        <w:ind w:left="1769" w:right="0" w:firstLine="0"/>
        <w:jc w:val="left"/>
        <w:rPr>
          <w:rFonts w:ascii="Courier New"/>
          <w:b/>
          <w:sz w:val="18"/>
        </w:rPr>
      </w:pPr>
      <w:r>
        <w:rPr>
          <w:rFonts w:ascii="Courier New"/>
          <w:b/>
          <w:spacing w:val="-5"/>
          <w:sz w:val="18"/>
        </w:rPr>
        <w:t>},</w:t>
      </w:r>
    </w:p>
    <w:p>
      <w:pPr>
        <w:pStyle w:val="BodyText"/>
        <w:spacing w:before="7"/>
        <w:rPr>
          <w:rFonts w:ascii="Courier New"/>
          <w:b/>
          <w:sz w:val="11"/>
        </w:rPr>
      </w:pPr>
    </w:p>
    <w:p>
      <w:pPr>
        <w:pStyle w:val="BodyText"/>
        <w:spacing w:line="218" w:lineRule="auto" w:before="54"/>
        <w:ind w:left="113" w:right="148"/>
      </w:pPr>
      <w:r>
        <w:rPr/>
        <w:t>As</w:t>
      </w:r>
      <w:r>
        <w:rPr>
          <w:spacing w:val="-2"/>
        </w:rPr>
        <w:t> </w:t>
      </w:r>
      <w:r>
        <w:rPr/>
        <w:t>you</w:t>
      </w:r>
      <w:r>
        <w:rPr>
          <w:spacing w:val="-3"/>
        </w:rPr>
        <w:t> </w:t>
      </w:r>
      <w:r>
        <w:rPr/>
        <w:t>can</w:t>
      </w:r>
      <w:r>
        <w:rPr>
          <w:spacing w:val="-2"/>
        </w:rPr>
        <w:t> </w:t>
      </w:r>
      <w:r>
        <w:rPr/>
        <w:t>see,</w:t>
      </w:r>
      <w:r>
        <w:rPr>
          <w:spacing w:val="-2"/>
        </w:rPr>
        <w:t> </w:t>
      </w:r>
      <w:r>
        <w:rPr/>
        <w:t>the</w:t>
      </w:r>
      <w:r>
        <w:rPr>
          <w:spacing w:val="-3"/>
        </w:rPr>
        <w:t> </w:t>
      </w:r>
      <w:r>
        <w:rPr/>
        <w:t>results</w:t>
      </w:r>
      <w:r>
        <w:rPr>
          <w:spacing w:val="-2"/>
        </w:rPr>
        <w:t> </w:t>
      </w:r>
      <w:r>
        <w:rPr/>
        <w:t>section</w:t>
      </w:r>
      <w:r>
        <w:rPr>
          <w:spacing w:val="-2"/>
        </w:rPr>
        <w:t> </w:t>
      </w:r>
      <w:r>
        <w:rPr/>
        <w:t>of</w:t>
      </w:r>
      <w:r>
        <w:rPr>
          <w:spacing w:val="-2"/>
        </w:rPr>
        <w:t> </w:t>
      </w:r>
      <w:r>
        <w:rPr/>
        <w:t>the</w:t>
      </w:r>
      <w:r>
        <w:rPr>
          <w:spacing w:val="-3"/>
        </w:rPr>
        <w:t> </w:t>
      </w:r>
      <w:r>
        <w:rPr/>
        <w:t>output</w:t>
      </w:r>
      <w:r>
        <w:rPr>
          <w:spacing w:val="-2"/>
        </w:rPr>
        <w:t> </w:t>
      </w:r>
      <w:r>
        <w:rPr/>
        <w:t>is</w:t>
      </w:r>
      <w:r>
        <w:rPr>
          <w:spacing w:val="-2"/>
        </w:rPr>
        <w:t> </w:t>
      </w:r>
      <w:r>
        <w:rPr/>
        <w:t>a</w:t>
      </w:r>
      <w:r>
        <w:rPr>
          <w:spacing w:val="-2"/>
        </w:rPr>
        <w:t> </w:t>
      </w:r>
      <w:r>
        <w:rPr/>
        <w:t>dictionary,</w:t>
      </w:r>
      <w:r>
        <w:rPr>
          <w:spacing w:val="-2"/>
        </w:rPr>
        <w:t> </w:t>
      </w:r>
      <w:r>
        <w:rPr/>
        <w:t>and</w:t>
      </w:r>
      <w:r>
        <w:rPr>
          <w:spacing w:val="-2"/>
        </w:rPr>
        <w:t> </w:t>
      </w:r>
      <w:r>
        <w:rPr/>
        <w:t>we</w:t>
      </w:r>
      <w:r>
        <w:rPr>
          <w:spacing w:val="-2"/>
        </w:rPr>
        <w:t> </w:t>
      </w:r>
      <w:r>
        <w:rPr/>
        <w:t>can</w:t>
      </w:r>
      <w:r>
        <w:rPr>
          <w:spacing w:val="-2"/>
        </w:rPr>
        <w:t> </w:t>
      </w:r>
      <w:r>
        <w:rPr/>
        <w:t>clearly</w:t>
      </w:r>
      <w:r>
        <w:rPr>
          <w:spacing w:val="-2"/>
        </w:rPr>
        <w:t> </w:t>
      </w:r>
      <w:r>
        <w:rPr/>
        <w:t>see</w:t>
      </w:r>
      <w:r>
        <w:rPr>
          <w:spacing w:val="-2"/>
        </w:rPr>
        <w:t> </w:t>
      </w:r>
      <w:r>
        <w:rPr/>
        <w:t>that the first two items in the list were </w:t>
      </w:r>
      <w:r>
        <w:rPr>
          <w:rFonts w:ascii="Lucida Console"/>
          <w:sz w:val="20"/>
        </w:rPr>
        <w:t>skipped</w:t>
      </w:r>
      <w:r>
        <w:rPr>
          <w:rFonts w:ascii="Times New Roman"/>
          <w:sz w:val="20"/>
        </w:rPr>
        <w:t> </w:t>
      </w:r>
      <w:r>
        <w:rPr/>
        <w:t>because the result of our </w:t>
      </w:r>
      <w:r>
        <w:rPr>
          <w:rFonts w:ascii="Lucida Console"/>
          <w:sz w:val="20"/>
        </w:rPr>
        <w:t>when</w:t>
      </w:r>
      <w:r>
        <w:rPr>
          <w:rFonts w:ascii="Times New Roman"/>
          <w:sz w:val="20"/>
        </w:rPr>
        <w:t> </w:t>
      </w:r>
      <w:r>
        <w:rPr/>
        <w:t>clause (</w:t>
      </w:r>
      <w:r>
        <w:rPr>
          <w:rFonts w:ascii="Lucida Console"/>
          <w:sz w:val="20"/>
        </w:rPr>
        <w:t>Conditional</w:t>
      </w:r>
      <w:r>
        <w:rPr/>
        <w:t>) was </w:t>
      </w:r>
      <w:r>
        <w:rPr>
          <w:rFonts w:ascii="Lucida Console"/>
          <w:sz w:val="20"/>
        </w:rPr>
        <w:t>false</w:t>
      </w:r>
      <w:r>
        <w:rPr/>
        <w:t>.</w:t>
      </w:r>
    </w:p>
    <w:p>
      <w:pPr>
        <w:pStyle w:val="BodyText"/>
        <w:spacing w:line="220" w:lineRule="auto" w:before="187"/>
        <w:ind w:left="113" w:right="154"/>
      </w:pPr>
      <w:r>
        <w:rPr/>
        <w:t>Hence, we can see so far that loops are easy to define and work with</w:t>
      </w:r>
      <w:r>
        <w:rPr>
          <w:rFonts w:ascii="Batang" w:hAnsi="Batang"/>
        </w:rPr>
        <w:t>—</w:t>
      </w:r>
      <w:r>
        <w:rPr/>
        <w:t>but you may be asking, </w:t>
      </w:r>
      <w:r>
        <w:rPr>
          <w:i/>
        </w:rPr>
        <w:t>can you create nested loops? </w:t>
      </w:r>
      <w:r>
        <w:rPr/>
        <w:t>The answer to that question is </w:t>
      </w:r>
      <w:r>
        <w:rPr>
          <w:i/>
        </w:rPr>
        <w:t>yes</w:t>
      </w:r>
      <w:r>
        <w:rPr/>
        <w:t>, but there is a catch</w:t>
      </w:r>
      <w:r>
        <w:rPr>
          <w:rFonts w:ascii="Batang" w:hAnsi="Batang"/>
        </w:rPr>
        <w:t>—</w:t>
      </w:r>
      <w:r>
        <w:rPr/>
        <w:t>the special variable named </w:t>
      </w:r>
      <w:r>
        <w:rPr>
          <w:rFonts w:ascii="Lucida Console" w:hAnsi="Lucida Console"/>
          <w:sz w:val="20"/>
        </w:rPr>
        <w:t>item</w:t>
      </w:r>
      <w:r>
        <w:rPr>
          <w:rFonts w:ascii="Times New Roman" w:hAnsi="Times New Roman"/>
          <w:sz w:val="20"/>
        </w:rPr>
        <w:t> </w:t>
      </w:r>
      <w:r>
        <w:rPr/>
        <w:t>would clash as both the inner and outer loops would use the</w:t>
      </w:r>
      <w:r>
        <w:rPr>
          <w:spacing w:val="-1"/>
        </w:rPr>
        <w:t> </w:t>
      </w:r>
      <w:r>
        <w:rPr/>
        <w:t>same variable name.</w:t>
      </w:r>
      <w:r>
        <w:rPr>
          <w:spacing w:val="-1"/>
        </w:rPr>
        <w:t> </w:t>
      </w:r>
      <w:r>
        <w:rPr/>
        <w:t>This would mean the</w:t>
      </w:r>
      <w:r>
        <w:rPr>
          <w:spacing w:val="-1"/>
        </w:rPr>
        <w:t> </w:t>
      </w:r>
      <w:r>
        <w:rPr/>
        <w:t>results from your</w:t>
      </w:r>
      <w:r>
        <w:rPr>
          <w:spacing w:val="-1"/>
        </w:rPr>
        <w:t> </w:t>
      </w:r>
      <w:r>
        <w:rPr/>
        <w:t>nested</w:t>
      </w:r>
      <w:r>
        <w:rPr>
          <w:spacing w:val="-1"/>
        </w:rPr>
        <w:t> </w:t>
      </w:r>
      <w:r>
        <w:rPr/>
        <w:t>loop run would be, at best, unexpected.</w:t>
      </w:r>
    </w:p>
    <w:p>
      <w:pPr>
        <w:pStyle w:val="BodyText"/>
        <w:spacing w:line="225" w:lineRule="auto" w:before="166"/>
        <w:ind w:left="113" w:right="148"/>
      </w:pPr>
      <w:r>
        <w:rPr/>
        <w:t>Fortunately,</w:t>
      </w:r>
      <w:r>
        <w:rPr>
          <w:spacing w:val="-5"/>
        </w:rPr>
        <w:t> </w:t>
      </w:r>
      <w:r>
        <w:rPr/>
        <w:t>there</w:t>
      </w:r>
      <w:r>
        <w:rPr>
          <w:spacing w:val="-5"/>
        </w:rPr>
        <w:t> </w:t>
      </w:r>
      <w:r>
        <w:rPr/>
        <w:t>is</w:t>
      </w:r>
      <w:r>
        <w:rPr>
          <w:spacing w:val="-4"/>
        </w:rPr>
        <w:t> </w:t>
      </w:r>
      <w:r>
        <w:rPr/>
        <w:t>a</w:t>
      </w:r>
      <w:r>
        <w:rPr>
          <w:spacing w:val="-3"/>
        </w:rPr>
        <w:t> </w:t>
      </w:r>
      <w:r>
        <w:rPr>
          <w:rFonts w:ascii="Lucida Console"/>
          <w:sz w:val="20"/>
        </w:rPr>
        <w:t>loop</w:t>
      </w:r>
      <w:r>
        <w:rPr>
          <w:rFonts w:ascii="Times New Roman"/>
          <w:spacing w:val="-2"/>
          <w:sz w:val="20"/>
        </w:rPr>
        <w:t> </w:t>
      </w:r>
      <w:r>
        <w:rPr/>
        <w:t>parameter</w:t>
      </w:r>
      <w:r>
        <w:rPr>
          <w:spacing w:val="-5"/>
        </w:rPr>
        <w:t> </w:t>
      </w:r>
      <w:r>
        <w:rPr/>
        <w:t>called</w:t>
      </w:r>
      <w:r>
        <w:rPr>
          <w:spacing w:val="-4"/>
        </w:rPr>
        <w:t> </w:t>
      </w:r>
      <w:r>
        <w:rPr>
          <w:rFonts w:ascii="Lucida Console"/>
          <w:sz w:val="20"/>
        </w:rPr>
        <w:t>loop_control</w:t>
      </w:r>
      <w:r>
        <w:rPr/>
        <w:t>,</w:t>
      </w:r>
      <w:r>
        <w:rPr>
          <w:spacing w:val="-4"/>
        </w:rPr>
        <w:t> </w:t>
      </w:r>
      <w:r>
        <w:rPr/>
        <w:t>which</w:t>
      </w:r>
      <w:r>
        <w:rPr>
          <w:spacing w:val="-5"/>
        </w:rPr>
        <w:t> </w:t>
      </w:r>
      <w:r>
        <w:rPr/>
        <w:t>allows</w:t>
      </w:r>
      <w:r>
        <w:rPr>
          <w:spacing w:val="-4"/>
        </w:rPr>
        <w:t> </w:t>
      </w:r>
      <w:r>
        <w:rPr/>
        <w:t>you</w:t>
      </w:r>
      <w:r>
        <w:rPr>
          <w:spacing w:val="-5"/>
        </w:rPr>
        <w:t> </w:t>
      </w:r>
      <w:r>
        <w:rPr/>
        <w:t>to</w:t>
      </w:r>
      <w:r>
        <w:rPr>
          <w:spacing w:val="-5"/>
        </w:rPr>
        <w:t> </w:t>
      </w:r>
      <w:r>
        <w:rPr/>
        <w:t>change the name of the special variable containing the data from the current </w:t>
      </w:r>
      <w:r>
        <w:rPr>
          <w:rFonts w:ascii="Lucida Console"/>
          <w:sz w:val="20"/>
        </w:rPr>
        <w:t>loop</w:t>
      </w:r>
      <w:r>
        <w:rPr>
          <w:rFonts w:ascii="Times New Roman"/>
          <w:sz w:val="20"/>
        </w:rPr>
        <w:t> </w:t>
      </w:r>
      <w:r>
        <w:rPr/>
        <w:t>iteration from </w:t>
      </w:r>
      <w:r>
        <w:rPr>
          <w:rFonts w:ascii="Lucida Console"/>
          <w:sz w:val="20"/>
        </w:rPr>
        <w:t>item</w:t>
      </w:r>
      <w:r>
        <w:rPr>
          <w:rFonts w:ascii="Times New Roman"/>
          <w:sz w:val="20"/>
        </w:rPr>
        <w:t> </w:t>
      </w:r>
      <w:r>
        <w:rPr/>
        <w:t>to something of your choosing. Let's create a nested loop to see how this works.</w:t>
      </w:r>
    </w:p>
    <w:p>
      <w:pPr>
        <w:pStyle w:val="BodyText"/>
        <w:spacing w:line="218" w:lineRule="auto" w:before="184"/>
        <w:ind w:left="113" w:right="161"/>
      </w:pPr>
      <w:r>
        <w:rPr/>
        <w:t>First of all, we'll create a playbook in the usual manner, with a single task to run in a loop. To generate our nested loop, we'll use the </w:t>
      </w:r>
      <w:r>
        <w:rPr>
          <w:rFonts w:ascii="Lucida Console"/>
          <w:sz w:val="20"/>
        </w:rPr>
        <w:t>include_tasks</w:t>
      </w:r>
      <w:r>
        <w:rPr>
          <w:rFonts w:ascii="Times New Roman"/>
          <w:sz w:val="20"/>
        </w:rPr>
        <w:t> </w:t>
      </w:r>
      <w:r>
        <w:rPr/>
        <w:t>directory to dynamically include a single task from another YAML file that will also contain a loop. As we're intending</w:t>
      </w:r>
      <w:r>
        <w:rPr>
          <w:spacing w:val="-3"/>
        </w:rPr>
        <w:t> </w:t>
      </w:r>
      <w:r>
        <w:rPr/>
        <w:t>to</w:t>
      </w:r>
      <w:r>
        <w:rPr>
          <w:spacing w:val="-4"/>
        </w:rPr>
        <w:t> </w:t>
      </w:r>
      <w:r>
        <w:rPr/>
        <w:t>use</w:t>
      </w:r>
      <w:r>
        <w:rPr>
          <w:spacing w:val="-4"/>
        </w:rPr>
        <w:t> </w:t>
      </w:r>
      <w:r>
        <w:rPr/>
        <w:t>this</w:t>
      </w:r>
      <w:r>
        <w:rPr>
          <w:spacing w:val="-4"/>
        </w:rPr>
        <w:t> </w:t>
      </w:r>
      <w:r>
        <w:rPr/>
        <w:t>playbook</w:t>
      </w:r>
      <w:r>
        <w:rPr>
          <w:spacing w:val="-4"/>
        </w:rPr>
        <w:t> </w:t>
      </w:r>
      <w:r>
        <w:rPr/>
        <w:t>in</w:t>
      </w:r>
      <w:r>
        <w:rPr>
          <w:spacing w:val="-3"/>
        </w:rPr>
        <w:t> </w:t>
      </w:r>
      <w:r>
        <w:rPr/>
        <w:t>a</w:t>
      </w:r>
      <w:r>
        <w:rPr>
          <w:spacing w:val="-3"/>
        </w:rPr>
        <w:t> </w:t>
      </w:r>
      <w:r>
        <w:rPr/>
        <w:t>nested</w:t>
      </w:r>
      <w:r>
        <w:rPr>
          <w:spacing w:val="-4"/>
        </w:rPr>
        <w:t> </w:t>
      </w:r>
      <w:r>
        <w:rPr/>
        <w:t>loop,</w:t>
      </w:r>
      <w:r>
        <w:rPr>
          <w:spacing w:val="-3"/>
        </w:rPr>
        <w:t> </w:t>
      </w:r>
      <w:r>
        <w:rPr/>
        <w:t>we'll</w:t>
      </w:r>
      <w:r>
        <w:rPr>
          <w:spacing w:val="-3"/>
        </w:rPr>
        <w:t> </w:t>
      </w:r>
      <w:r>
        <w:rPr/>
        <w:t>use</w:t>
      </w:r>
      <w:r>
        <w:rPr>
          <w:spacing w:val="-4"/>
        </w:rPr>
        <w:t> </w:t>
      </w:r>
      <w:r>
        <w:rPr/>
        <w:t>the</w:t>
      </w:r>
      <w:r>
        <w:rPr>
          <w:spacing w:val="-3"/>
        </w:rPr>
        <w:t> </w:t>
      </w:r>
      <w:r>
        <w:rPr>
          <w:rFonts w:ascii="Lucida Console"/>
          <w:sz w:val="20"/>
        </w:rPr>
        <w:t>loop_var</w:t>
      </w:r>
      <w:r>
        <w:rPr>
          <w:rFonts w:ascii="Times New Roman"/>
          <w:spacing w:val="-1"/>
          <w:sz w:val="20"/>
        </w:rPr>
        <w:t> </w:t>
      </w:r>
      <w:r>
        <w:rPr/>
        <w:t>directive</w:t>
      </w:r>
      <w:r>
        <w:rPr>
          <w:spacing w:val="-3"/>
        </w:rPr>
        <w:t> </w:t>
      </w:r>
      <w:r>
        <w:rPr/>
        <w:t>to</w:t>
      </w:r>
      <w:r>
        <w:rPr>
          <w:spacing w:val="-4"/>
        </w:rPr>
        <w:t> </w:t>
      </w:r>
      <w:r>
        <w:rPr/>
        <w:t>change the name of the special loop contents variable from </w:t>
      </w:r>
      <w:r>
        <w:rPr>
          <w:rFonts w:ascii="Lucida Console"/>
          <w:sz w:val="20"/>
        </w:rPr>
        <w:t>item</w:t>
      </w:r>
      <w:r>
        <w:rPr>
          <w:rFonts w:ascii="Times New Roman"/>
          <w:sz w:val="20"/>
        </w:rPr>
        <w:t> </w:t>
      </w:r>
      <w:r>
        <w:rPr/>
        <w:t>to </w:t>
      </w:r>
      <w:r>
        <w:rPr>
          <w:rFonts w:ascii="Lucida Console"/>
          <w:sz w:val="20"/>
        </w:rPr>
        <w:t>second_item</w:t>
      </w:r>
      <w:r>
        <w:rPr/>
        <w:t>:</w:t>
      </w:r>
    </w:p>
    <w:p>
      <w:pPr>
        <w:pStyle w:val="BodyText"/>
        <w:spacing w:before="4"/>
        <w:rPr>
          <w:sz w:val="15"/>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29"/>
        </w:numPr>
        <w:tabs>
          <w:tab w:pos="690" w:val="left" w:leader="none"/>
        </w:tabs>
        <w:spacing w:line="288" w:lineRule="auto" w:before="36" w:after="0"/>
        <w:ind w:left="689" w:right="396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demonstrate</w:t>
      </w:r>
      <w:r>
        <w:rPr>
          <w:rFonts w:ascii="Times New Roman" w:hAnsi="Times New Roman"/>
          <w:spacing w:val="40"/>
          <w:sz w:val="18"/>
        </w:rPr>
        <w:t> </w:t>
      </w:r>
      <w:r>
        <w:rPr>
          <w:rFonts w:ascii="Lucida Console" w:hAnsi="Lucida Console"/>
          <w:sz w:val="18"/>
        </w:rPr>
        <w:t>nested</w:t>
      </w:r>
      <w:r>
        <w:rPr>
          <w:rFonts w:ascii="Times New Roman" w:hAnsi="Times New Roman"/>
          <w:spacing w:val="52"/>
          <w:sz w:val="18"/>
        </w:rPr>
        <w:t> </w:t>
      </w:r>
      <w:r>
        <w:rPr>
          <w:rFonts w:ascii="Lucida Console" w:hAnsi="Lucida Console"/>
          <w:sz w:val="18"/>
        </w:rPr>
        <w:t>loops</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localhost</w:t>
      </w:r>
    </w:p>
    <w:p>
      <w:pPr>
        <w:pStyle w:val="BodyText"/>
        <w:spacing w:before="6"/>
        <w:rPr>
          <w:rFonts w:ascii="Lucida Console"/>
        </w:rPr>
      </w:pPr>
    </w:p>
    <w:p>
      <w:pPr>
        <w:spacing w:before="0"/>
        <w:ind w:left="689" w:right="0" w:firstLine="0"/>
        <w:jc w:val="left"/>
        <w:rPr>
          <w:rFonts w:ascii="Lucida Console"/>
          <w:sz w:val="18"/>
        </w:rPr>
      </w:pPr>
      <w:r>
        <w:rPr>
          <w:rFonts w:ascii="Lucida Console"/>
          <w:spacing w:val="-2"/>
          <w:sz w:val="18"/>
        </w:rPr>
        <w:t>tasks:</w:t>
      </w:r>
    </w:p>
    <w:p>
      <w:pPr>
        <w:pStyle w:val="ListParagraph"/>
        <w:numPr>
          <w:ilvl w:val="1"/>
          <w:numId w:val="29"/>
        </w:numPr>
        <w:tabs>
          <w:tab w:pos="1122" w:val="left" w:leader="none"/>
        </w:tabs>
        <w:spacing w:line="288" w:lineRule="auto" w:before="36" w:after="0"/>
        <w:ind w:left="1121" w:right="439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Outer</w:t>
      </w:r>
      <w:r>
        <w:rPr>
          <w:rFonts w:ascii="Times New Roman" w:hAnsi="Times New Roman"/>
          <w:spacing w:val="40"/>
          <w:sz w:val="18"/>
        </w:rPr>
        <w:t> </w:t>
      </w:r>
      <w:r>
        <w:rPr>
          <w:rFonts w:ascii="Lucida Console" w:hAnsi="Lucida Console"/>
          <w:sz w:val="18"/>
        </w:rPr>
        <w:t>loop</w:t>
      </w:r>
      <w:r>
        <w:rPr>
          <w:rFonts w:ascii="Times New Roman" w:hAnsi="Times New Roman"/>
          <w:spacing w:val="40"/>
          <w:sz w:val="18"/>
        </w:rPr>
        <w:t> </w:t>
      </w:r>
      <w:r>
        <w:rPr>
          <w:rFonts w:ascii="Lucida Console" w:hAnsi="Lucida Console"/>
          <w:sz w:val="18"/>
        </w:rPr>
        <w:t>include_tasks:</w:t>
      </w:r>
      <w:r>
        <w:rPr>
          <w:rFonts w:ascii="Times New Roman" w:hAnsi="Times New Roman"/>
          <w:spacing w:val="25"/>
          <w:sz w:val="18"/>
        </w:rPr>
        <w:t> </w:t>
      </w:r>
      <w:r>
        <w:rPr>
          <w:rFonts w:ascii="Lucida Console" w:hAnsi="Lucida Console"/>
          <w:sz w:val="18"/>
        </w:rPr>
        <w:t>loopsubtask.yml</w:t>
      </w:r>
      <w:r>
        <w:rPr>
          <w:rFonts w:ascii="Times New Roman" w:hAnsi="Times New Roman"/>
          <w:sz w:val="18"/>
        </w:rPr>
        <w:t> </w:t>
      </w:r>
      <w:r>
        <w:rPr>
          <w:rFonts w:ascii="Lucida Console" w:hAnsi="Lucida Console"/>
          <w:spacing w:val="-2"/>
          <w:sz w:val="18"/>
        </w:rPr>
        <w:t>loop:</w:t>
      </w:r>
    </w:p>
    <w:p>
      <w:pPr>
        <w:pStyle w:val="ListParagraph"/>
        <w:numPr>
          <w:ilvl w:val="2"/>
          <w:numId w:val="29"/>
        </w:numPr>
        <w:tabs>
          <w:tab w:pos="1554" w:val="left" w:leader="none"/>
        </w:tabs>
        <w:spacing w:line="240" w:lineRule="auto" w:before="0" w:after="0"/>
        <w:ind w:left="1553" w:right="0" w:hanging="217"/>
        <w:jc w:val="left"/>
        <w:rPr>
          <w:rFonts w:ascii="Lucida Console" w:hAnsi="Lucida Console"/>
          <w:sz w:val="18"/>
        </w:rPr>
      </w:pPr>
      <w:r>
        <w:rPr>
          <w:rFonts w:ascii="Lucida Console" w:hAnsi="Lucida Console"/>
          <w:w w:val="99"/>
          <w:sz w:val="18"/>
        </w:rPr>
        <w:t>a</w:t>
      </w:r>
      <w:r>
        <w:rPr>
          <w:rFonts w:ascii="Lucida Console" w:hAnsi="Lucida Console"/>
          <w:sz w:val="18"/>
        </w:rPr>
      </w:r>
    </w:p>
    <w:p>
      <w:pPr>
        <w:pStyle w:val="ListParagraph"/>
        <w:numPr>
          <w:ilvl w:val="2"/>
          <w:numId w:val="29"/>
        </w:numPr>
        <w:tabs>
          <w:tab w:pos="1554" w:val="left" w:leader="none"/>
        </w:tabs>
        <w:spacing w:line="240" w:lineRule="auto" w:before="36" w:after="0"/>
        <w:ind w:left="1553" w:right="0" w:hanging="217"/>
        <w:jc w:val="left"/>
        <w:rPr>
          <w:rFonts w:ascii="Lucida Console" w:hAnsi="Lucida Console"/>
          <w:sz w:val="18"/>
        </w:rPr>
      </w:pPr>
      <w:r>
        <w:rPr>
          <w:rFonts w:ascii="Lucida Console" w:hAnsi="Lucida Console"/>
          <w:w w:val="99"/>
          <w:sz w:val="18"/>
        </w:rPr>
        <w:t>b</w:t>
      </w:r>
      <w:r>
        <w:rPr>
          <w:rFonts w:ascii="Lucida Console" w:hAnsi="Lucida Console"/>
          <w:sz w:val="18"/>
        </w:rPr>
      </w:r>
    </w:p>
    <w:p>
      <w:pPr>
        <w:pStyle w:val="ListParagraph"/>
        <w:numPr>
          <w:ilvl w:val="2"/>
          <w:numId w:val="29"/>
        </w:numPr>
        <w:tabs>
          <w:tab w:pos="1554" w:val="left" w:leader="none"/>
        </w:tabs>
        <w:spacing w:line="288" w:lineRule="auto" w:before="36" w:after="0"/>
        <w:ind w:left="1121" w:right="6232" w:firstLine="216"/>
        <w:jc w:val="left"/>
        <w:rPr>
          <w:rFonts w:ascii="Lucida Console" w:hAnsi="Lucida Console"/>
          <w:sz w:val="18"/>
        </w:rPr>
      </w:pPr>
      <w:r>
        <w:rPr>
          <w:rFonts w:ascii="Lucida Console" w:hAnsi="Lucida Console"/>
          <w:spacing w:val="-10"/>
          <w:sz w:val="18"/>
        </w:rPr>
        <w:t>c</w:t>
      </w:r>
      <w:r>
        <w:rPr>
          <w:rFonts w:ascii="Times New Roman" w:hAnsi="Times New Roman"/>
          <w:spacing w:val="-2"/>
          <w:sz w:val="18"/>
        </w:rPr>
        <w:t> </w:t>
      </w:r>
      <w:r>
        <w:rPr>
          <w:rFonts w:ascii="Lucida Console" w:hAnsi="Lucida Console"/>
          <w:spacing w:val="-2"/>
          <w:w w:val="95"/>
          <w:sz w:val="18"/>
        </w:rPr>
        <w:t>loop_control:</w:t>
      </w:r>
    </w:p>
    <w:p>
      <w:pPr>
        <w:spacing w:before="0"/>
        <w:ind w:left="1337" w:right="0" w:firstLine="0"/>
        <w:jc w:val="left"/>
        <w:rPr>
          <w:rFonts w:ascii="Lucida Console"/>
          <w:sz w:val="18"/>
        </w:rPr>
      </w:pPr>
      <w:r>
        <w:rPr>
          <w:rFonts w:ascii="Lucida Console"/>
          <w:sz w:val="18"/>
        </w:rPr>
        <w:t>loop_var:</w:t>
      </w:r>
      <w:r>
        <w:rPr>
          <w:rFonts w:ascii="Times New Roman"/>
          <w:spacing w:val="53"/>
          <w:sz w:val="18"/>
        </w:rPr>
        <w:t> </w:t>
      </w:r>
      <w:r>
        <w:rPr>
          <w:rFonts w:ascii="Lucida Console"/>
          <w:spacing w:val="-2"/>
          <w:sz w:val="18"/>
        </w:rPr>
        <w:t>second_item</w:t>
      </w:r>
    </w:p>
    <w:p>
      <w:pPr>
        <w:spacing w:after="0"/>
        <w:jc w:val="left"/>
        <w:rPr>
          <w:rFonts w:ascii="Lucida Console"/>
          <w:sz w:val="18"/>
        </w:rPr>
        <w:sectPr>
          <w:pgSz w:w="10800" w:h="13320"/>
          <w:pgMar w:header="950" w:footer="971" w:top="1200" w:bottom="1160" w:left="1020" w:right="1020"/>
        </w:sectPr>
      </w:pPr>
    </w:p>
    <w:p>
      <w:pPr>
        <w:pStyle w:val="BodyText"/>
        <w:spacing w:before="7"/>
        <w:rPr>
          <w:rFonts w:ascii="Lucida Console"/>
          <w:sz w:val="15"/>
        </w:rPr>
      </w:pPr>
    </w:p>
    <w:p>
      <w:pPr>
        <w:pStyle w:val="BodyText"/>
        <w:spacing w:line="220" w:lineRule="auto" w:before="57"/>
        <w:ind w:left="113" w:right="120"/>
      </w:pPr>
      <w:bookmarkStart w:name="_bookmark172" w:id="231"/>
      <w:bookmarkEnd w:id="231"/>
      <w:r>
        <w:rPr/>
      </w:r>
      <w:r>
        <w:rPr/>
        <w:t>Then, we'll create a second file called </w:t>
      </w:r>
      <w:r>
        <w:rPr>
          <w:rFonts w:ascii="Lucida Console" w:hAnsi="Lucida Console"/>
          <w:sz w:val="20"/>
        </w:rPr>
        <w:t>loopsubtask.yml</w:t>
      </w:r>
      <w:r>
        <w:rPr/>
        <w:t>, which contains the inner loop</w:t>
      </w:r>
      <w:r>
        <w:rPr>
          <w:spacing w:val="40"/>
        </w:rPr>
        <w:t> </w:t>
      </w:r>
      <w:r>
        <w:rPr/>
        <w:t>and</w:t>
      </w:r>
      <w:r>
        <w:rPr>
          <w:spacing w:val="-1"/>
        </w:rPr>
        <w:t> </w:t>
      </w:r>
      <w:r>
        <w:rPr/>
        <w:t>is</w:t>
      </w:r>
      <w:r>
        <w:rPr>
          <w:spacing w:val="-1"/>
        </w:rPr>
        <w:t> </w:t>
      </w:r>
      <w:r>
        <w:rPr/>
        <w:t>included</w:t>
      </w:r>
      <w:r>
        <w:rPr>
          <w:spacing w:val="-1"/>
        </w:rPr>
        <w:t> </w:t>
      </w:r>
      <w:r>
        <w:rPr/>
        <w:t>in</w:t>
      </w:r>
      <w:r>
        <w:rPr>
          <w:spacing w:val="-1"/>
        </w:rPr>
        <w:t> </w:t>
      </w:r>
      <w:r>
        <w:rPr/>
        <w:t>the</w:t>
      </w:r>
      <w:r>
        <w:rPr>
          <w:spacing w:val="-2"/>
        </w:rPr>
        <w:t> </w:t>
      </w:r>
      <w:r>
        <w:rPr/>
        <w:t>preceding</w:t>
      </w:r>
      <w:r>
        <w:rPr>
          <w:spacing w:val="-2"/>
        </w:rPr>
        <w:t> </w:t>
      </w:r>
      <w:r>
        <w:rPr/>
        <w:t>playbook.</w:t>
      </w:r>
      <w:r>
        <w:rPr>
          <w:spacing w:val="-2"/>
        </w:rPr>
        <w:t> </w:t>
      </w:r>
      <w:r>
        <w:rPr/>
        <w:t>As</w:t>
      </w:r>
      <w:r>
        <w:rPr>
          <w:spacing w:val="-1"/>
        </w:rPr>
        <w:t> </w:t>
      </w:r>
      <w:r>
        <w:rPr/>
        <w:t>we're</w:t>
      </w:r>
      <w:r>
        <w:rPr>
          <w:spacing w:val="-1"/>
        </w:rPr>
        <w:t> </w:t>
      </w:r>
      <w:r>
        <w:rPr/>
        <w:t>already</w:t>
      </w:r>
      <w:r>
        <w:rPr>
          <w:spacing w:val="-1"/>
        </w:rPr>
        <w:t> </w:t>
      </w:r>
      <w:r>
        <w:rPr/>
        <w:t>changed</w:t>
      </w:r>
      <w:r>
        <w:rPr>
          <w:spacing w:val="-1"/>
        </w:rPr>
        <w:t> </w:t>
      </w:r>
      <w:r>
        <w:rPr/>
        <w:t>the</w:t>
      </w:r>
      <w:r>
        <w:rPr>
          <w:spacing w:val="-2"/>
        </w:rPr>
        <w:t> </w:t>
      </w:r>
      <w:r>
        <w:rPr/>
        <w:t>loop</w:t>
      </w:r>
      <w:r>
        <w:rPr>
          <w:spacing w:val="-1"/>
        </w:rPr>
        <w:t> </w:t>
      </w:r>
      <w:r>
        <w:rPr/>
        <w:t>item</w:t>
      </w:r>
      <w:r>
        <w:rPr>
          <w:spacing w:val="-1"/>
        </w:rPr>
        <w:t> </w:t>
      </w:r>
      <w:r>
        <w:rPr/>
        <w:t>variable name</w:t>
      </w:r>
      <w:r>
        <w:rPr>
          <w:spacing w:val="-2"/>
        </w:rPr>
        <w:t> </w:t>
      </w:r>
      <w:r>
        <w:rPr/>
        <w:t>in</w:t>
      </w:r>
      <w:r>
        <w:rPr>
          <w:spacing w:val="-1"/>
        </w:rPr>
        <w:t> </w:t>
      </w:r>
      <w:r>
        <w:rPr/>
        <w:t>the</w:t>
      </w:r>
      <w:r>
        <w:rPr>
          <w:spacing w:val="-2"/>
        </w:rPr>
        <w:t> </w:t>
      </w:r>
      <w:r>
        <w:rPr/>
        <w:t>outer</w:t>
      </w:r>
      <w:r>
        <w:rPr>
          <w:spacing w:val="-1"/>
        </w:rPr>
        <w:t> </w:t>
      </w:r>
      <w:r>
        <w:rPr/>
        <w:t>loop,</w:t>
      </w:r>
      <w:r>
        <w:rPr>
          <w:spacing w:val="-1"/>
        </w:rPr>
        <w:t> </w:t>
      </w:r>
      <w:r>
        <w:rPr/>
        <w:t>we</w:t>
      </w:r>
      <w:r>
        <w:rPr>
          <w:spacing w:val="-1"/>
        </w:rPr>
        <w:t> </w:t>
      </w:r>
      <w:r>
        <w:rPr/>
        <w:t>don't</w:t>
      </w:r>
      <w:r>
        <w:rPr>
          <w:spacing w:val="-1"/>
        </w:rPr>
        <w:t> </w:t>
      </w:r>
      <w:r>
        <w:rPr/>
        <w:t>need</w:t>
      </w:r>
      <w:r>
        <w:rPr>
          <w:spacing w:val="-2"/>
        </w:rPr>
        <w:t> </w:t>
      </w:r>
      <w:r>
        <w:rPr/>
        <w:t>to</w:t>
      </w:r>
      <w:r>
        <w:rPr>
          <w:spacing w:val="-2"/>
        </w:rPr>
        <w:t> </w:t>
      </w:r>
      <w:r>
        <w:rPr/>
        <w:t>change</w:t>
      </w:r>
      <w:r>
        <w:rPr>
          <w:spacing w:val="-1"/>
        </w:rPr>
        <w:t> </w:t>
      </w:r>
      <w:r>
        <w:rPr/>
        <w:t>it</w:t>
      </w:r>
      <w:r>
        <w:rPr>
          <w:spacing w:val="-1"/>
        </w:rPr>
        <w:t> </w:t>
      </w:r>
      <w:r>
        <w:rPr/>
        <w:t>again</w:t>
      </w:r>
      <w:r>
        <w:rPr>
          <w:spacing w:val="-1"/>
        </w:rPr>
        <w:t> </w:t>
      </w:r>
      <w:r>
        <w:rPr/>
        <w:t>here.</w:t>
      </w:r>
      <w:r>
        <w:rPr>
          <w:spacing w:val="-2"/>
        </w:rPr>
        <w:t> </w:t>
      </w:r>
      <w:r>
        <w:rPr/>
        <w:t>Note</w:t>
      </w:r>
      <w:r>
        <w:rPr>
          <w:spacing w:val="-2"/>
        </w:rPr>
        <w:t> </w:t>
      </w:r>
      <w:r>
        <w:rPr/>
        <w:t>that</w:t>
      </w:r>
      <w:r>
        <w:rPr>
          <w:spacing w:val="-2"/>
        </w:rPr>
        <w:t> </w:t>
      </w:r>
      <w:r>
        <w:rPr/>
        <w:t>the</w:t>
      </w:r>
      <w:r>
        <w:rPr>
          <w:spacing w:val="-2"/>
        </w:rPr>
        <w:t> </w:t>
      </w:r>
      <w:r>
        <w:rPr/>
        <w:t>structure</w:t>
      </w:r>
      <w:r>
        <w:rPr>
          <w:spacing w:val="-1"/>
        </w:rPr>
        <w:t> </w:t>
      </w:r>
      <w:r>
        <w:rPr/>
        <w:t>of</w:t>
      </w:r>
      <w:r>
        <w:rPr>
          <w:spacing w:val="-1"/>
        </w:rPr>
        <w:t> </w:t>
      </w:r>
      <w:r>
        <w:rPr/>
        <w:t>this file</w:t>
      </w:r>
      <w:r>
        <w:rPr>
          <w:spacing w:val="-2"/>
        </w:rPr>
        <w:t> </w:t>
      </w:r>
      <w:r>
        <w:rPr/>
        <w:t>is</w:t>
      </w:r>
      <w:r>
        <w:rPr>
          <w:spacing w:val="-2"/>
        </w:rPr>
        <w:t> </w:t>
      </w:r>
      <w:r>
        <w:rPr/>
        <w:t>very</w:t>
      </w:r>
      <w:r>
        <w:rPr>
          <w:spacing w:val="-2"/>
        </w:rPr>
        <w:t> </w:t>
      </w:r>
      <w:r>
        <w:rPr/>
        <w:t>much</w:t>
      </w:r>
      <w:r>
        <w:rPr>
          <w:spacing w:val="-2"/>
        </w:rPr>
        <w:t> </w:t>
      </w:r>
      <w:r>
        <w:rPr/>
        <w:t>like</w:t>
      </w:r>
      <w:r>
        <w:rPr>
          <w:spacing w:val="-2"/>
        </w:rPr>
        <w:t> </w:t>
      </w:r>
      <w:r>
        <w:rPr/>
        <w:t>a</w:t>
      </w:r>
      <w:r>
        <w:rPr>
          <w:spacing w:val="-2"/>
        </w:rPr>
        <w:t> </w:t>
      </w:r>
      <w:r>
        <w:rPr/>
        <w:t>tasks</w:t>
      </w:r>
      <w:r>
        <w:rPr>
          <w:spacing w:val="-3"/>
        </w:rPr>
        <w:t> </w:t>
      </w:r>
      <w:r>
        <w:rPr/>
        <w:t>file</w:t>
      </w:r>
      <w:r>
        <w:rPr>
          <w:spacing w:val="-2"/>
        </w:rPr>
        <w:t> </w:t>
      </w:r>
      <w:r>
        <w:rPr/>
        <w:t>in</w:t>
      </w:r>
      <w:r>
        <w:rPr>
          <w:spacing w:val="-2"/>
        </w:rPr>
        <w:t> </w:t>
      </w:r>
      <w:r>
        <w:rPr/>
        <w:t>a</w:t>
      </w:r>
      <w:r>
        <w:rPr>
          <w:spacing w:val="-2"/>
        </w:rPr>
        <w:t> </w:t>
      </w:r>
      <w:r>
        <w:rPr/>
        <w:t>role</w:t>
      </w:r>
      <w:r>
        <w:rPr>
          <w:rFonts w:ascii="Batang" w:hAnsi="Batang"/>
        </w:rPr>
        <w:t>—</w:t>
      </w:r>
      <w:r>
        <w:rPr/>
        <w:t>it</w:t>
      </w:r>
      <w:r>
        <w:rPr>
          <w:spacing w:val="-2"/>
        </w:rPr>
        <w:t> </w:t>
      </w:r>
      <w:r>
        <w:rPr/>
        <w:t>is</w:t>
      </w:r>
      <w:r>
        <w:rPr>
          <w:spacing w:val="-2"/>
        </w:rPr>
        <w:t> </w:t>
      </w:r>
      <w:r>
        <w:rPr/>
        <w:t>not</w:t>
      </w:r>
      <w:r>
        <w:rPr>
          <w:spacing w:val="-3"/>
        </w:rPr>
        <w:t> </w:t>
      </w:r>
      <w:r>
        <w:rPr/>
        <w:t>a</w:t>
      </w:r>
      <w:r>
        <w:rPr>
          <w:spacing w:val="-2"/>
        </w:rPr>
        <w:t> </w:t>
      </w:r>
      <w:r>
        <w:rPr/>
        <w:t>complete</w:t>
      </w:r>
      <w:r>
        <w:rPr>
          <w:spacing w:val="-2"/>
        </w:rPr>
        <w:t> </w:t>
      </w:r>
      <w:r>
        <w:rPr/>
        <w:t>playbook,</w:t>
      </w:r>
      <w:r>
        <w:rPr>
          <w:spacing w:val="-3"/>
        </w:rPr>
        <w:t> </w:t>
      </w:r>
      <w:r>
        <w:rPr/>
        <w:t>but</w:t>
      </w:r>
      <w:r>
        <w:rPr>
          <w:spacing w:val="-3"/>
        </w:rPr>
        <w:t> </w:t>
      </w:r>
      <w:r>
        <w:rPr/>
        <w:t>rather</w:t>
      </w:r>
      <w:r>
        <w:rPr>
          <w:spacing w:val="-2"/>
        </w:rPr>
        <w:t> </w:t>
      </w:r>
      <w:r>
        <w:rPr/>
        <w:t>simply</w:t>
      </w:r>
      <w:r>
        <w:rPr>
          <w:spacing w:val="-2"/>
        </w:rPr>
        <w:t> </w:t>
      </w:r>
      <w:r>
        <w:rPr/>
        <w:t>a list of tasks:</w:t>
      </w:r>
    </w:p>
    <w:p>
      <w:pPr>
        <w:pStyle w:val="BodyText"/>
        <w:spacing w:before="9"/>
        <w:rPr>
          <w:sz w:val="13"/>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29"/>
        </w:numPr>
        <w:tabs>
          <w:tab w:pos="690" w:val="left" w:leader="none"/>
        </w:tabs>
        <w:spacing w:line="288" w:lineRule="auto" w:before="36" w:after="0"/>
        <w:ind w:left="689" w:right="634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Inner</w:t>
      </w:r>
      <w:r>
        <w:rPr>
          <w:rFonts w:ascii="Times New Roman" w:hAnsi="Times New Roman"/>
          <w:spacing w:val="41"/>
          <w:sz w:val="18"/>
        </w:rPr>
        <w:t> </w:t>
      </w:r>
      <w:r>
        <w:rPr>
          <w:rFonts w:ascii="Lucida Console" w:hAnsi="Lucida Console"/>
          <w:sz w:val="18"/>
        </w:rPr>
        <w:t>loop</w:t>
      </w:r>
      <w:r>
        <w:rPr>
          <w:rFonts w:ascii="Times New Roman" w:hAnsi="Times New Roman"/>
          <w:sz w:val="18"/>
        </w:rPr>
        <w:t> </w:t>
      </w:r>
      <w:r>
        <w:rPr>
          <w:rFonts w:ascii="Lucida Console" w:hAnsi="Lucida Console"/>
          <w:spacing w:val="-2"/>
          <w:sz w:val="18"/>
        </w:rPr>
        <w:t>debug:</w:t>
      </w:r>
    </w:p>
    <w:p>
      <w:pPr>
        <w:spacing w:line="288" w:lineRule="auto" w:before="0"/>
        <w:ind w:left="689" w:right="1660" w:firstLine="216"/>
        <w:jc w:val="left"/>
        <w:rPr>
          <w:rFonts w:ascii="Lucida Console"/>
          <w:sz w:val="18"/>
        </w:rPr>
      </w:pPr>
      <w:r>
        <w:rPr>
          <w:rFonts w:ascii="Lucida Console"/>
          <w:sz w:val="18"/>
        </w:rPr>
        <w:t>msg:</w:t>
      </w:r>
      <w:r>
        <w:rPr>
          <w:rFonts w:ascii="Times New Roman"/>
          <w:spacing w:val="40"/>
          <w:sz w:val="18"/>
        </w:rPr>
        <w:t> </w:t>
      </w:r>
      <w:r>
        <w:rPr>
          <w:rFonts w:ascii="Lucida Console"/>
          <w:sz w:val="18"/>
        </w:rPr>
        <w:t>"second</w:t>
      </w:r>
      <w:r>
        <w:rPr>
          <w:rFonts w:ascii="Times New Roman"/>
          <w:spacing w:val="40"/>
          <w:sz w:val="18"/>
        </w:rPr>
        <w:t> </w:t>
      </w:r>
      <w:r>
        <w:rPr>
          <w:rFonts w:ascii="Lucida Console"/>
          <w:sz w:val="18"/>
        </w:rPr>
        <w:t>item={{</w:t>
      </w:r>
      <w:r>
        <w:rPr>
          <w:rFonts w:ascii="Times New Roman"/>
          <w:spacing w:val="40"/>
          <w:sz w:val="18"/>
        </w:rPr>
        <w:t> </w:t>
      </w:r>
      <w:r>
        <w:rPr>
          <w:rFonts w:ascii="Lucida Console"/>
          <w:sz w:val="18"/>
        </w:rPr>
        <w:t>second_item</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first</w:t>
      </w:r>
      <w:r>
        <w:rPr>
          <w:rFonts w:ascii="Times New Roman"/>
          <w:spacing w:val="40"/>
          <w:sz w:val="18"/>
        </w:rPr>
        <w:t> </w:t>
      </w:r>
      <w:r>
        <w:rPr>
          <w:rFonts w:ascii="Lucida Console"/>
          <w:sz w:val="18"/>
        </w:rPr>
        <w:t>item={{</w:t>
      </w:r>
      <w:r>
        <w:rPr>
          <w:rFonts w:ascii="Times New Roman"/>
          <w:spacing w:val="40"/>
          <w:sz w:val="18"/>
        </w:rPr>
        <w:t> </w:t>
      </w:r>
      <w:r>
        <w:rPr>
          <w:rFonts w:ascii="Lucida Console"/>
          <w:sz w:val="18"/>
        </w:rPr>
        <w:t>item</w:t>
      </w:r>
      <w:r>
        <w:rPr>
          <w:rFonts w:ascii="Times New Roman"/>
          <w:spacing w:val="40"/>
          <w:sz w:val="18"/>
        </w:rPr>
        <w:t> </w:t>
      </w:r>
      <w:r>
        <w:rPr>
          <w:rFonts w:ascii="Lucida Console"/>
          <w:sz w:val="18"/>
        </w:rPr>
        <w:t>}}"</w:t>
      </w:r>
      <w:r>
        <w:rPr>
          <w:rFonts w:ascii="Times New Roman"/>
          <w:sz w:val="18"/>
        </w:rPr>
        <w:t> </w:t>
      </w:r>
      <w:r>
        <w:rPr>
          <w:rFonts w:ascii="Lucida Console"/>
          <w:spacing w:val="-2"/>
          <w:sz w:val="18"/>
        </w:rPr>
        <w:t>loop:</w:t>
      </w:r>
    </w:p>
    <w:tbl>
      <w:tblPr>
        <w:tblW w:w="0" w:type="auto"/>
        <w:jc w:val="left"/>
        <w:tblInd w:w="8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
        <w:gridCol w:w="428"/>
      </w:tblGrid>
      <w:tr>
        <w:trPr>
          <w:trHeight w:val="197" w:hRule="atLeast"/>
        </w:trPr>
        <w:tc>
          <w:tcPr>
            <w:tcW w:w="212" w:type="dxa"/>
          </w:tcPr>
          <w:p>
            <w:pPr>
              <w:pStyle w:val="TableParagraph"/>
              <w:spacing w:before="2"/>
              <w:ind w:right="3"/>
              <w:jc w:val="center"/>
              <w:rPr>
                <w:sz w:val="18"/>
              </w:rPr>
            </w:pPr>
            <w:r>
              <w:rPr>
                <w:w w:val="99"/>
                <w:sz w:val="18"/>
              </w:rPr>
              <w:t>-</w:t>
            </w:r>
          </w:p>
        </w:tc>
        <w:tc>
          <w:tcPr>
            <w:tcW w:w="428" w:type="dxa"/>
          </w:tcPr>
          <w:p>
            <w:pPr>
              <w:pStyle w:val="TableParagraph"/>
              <w:spacing w:before="2"/>
              <w:ind w:right="49"/>
              <w:jc w:val="right"/>
              <w:rPr>
                <w:sz w:val="18"/>
              </w:rPr>
            </w:pPr>
            <w:r>
              <w:rPr>
                <w:spacing w:val="-5"/>
                <w:sz w:val="18"/>
              </w:rPr>
              <w:t>100</w:t>
            </w:r>
          </w:p>
        </w:tc>
      </w:tr>
      <w:tr>
        <w:trPr>
          <w:trHeight w:val="216" w:hRule="atLeast"/>
        </w:trPr>
        <w:tc>
          <w:tcPr>
            <w:tcW w:w="212" w:type="dxa"/>
          </w:tcPr>
          <w:p>
            <w:pPr>
              <w:pStyle w:val="TableParagraph"/>
              <w:ind w:right="3"/>
              <w:jc w:val="center"/>
              <w:rPr>
                <w:sz w:val="18"/>
              </w:rPr>
            </w:pPr>
            <w:r>
              <w:rPr>
                <w:w w:val="99"/>
                <w:sz w:val="18"/>
              </w:rPr>
              <w:t>-</w:t>
            </w:r>
          </w:p>
        </w:tc>
        <w:tc>
          <w:tcPr>
            <w:tcW w:w="428" w:type="dxa"/>
          </w:tcPr>
          <w:p>
            <w:pPr>
              <w:pStyle w:val="TableParagraph"/>
              <w:ind w:right="49"/>
              <w:jc w:val="right"/>
              <w:rPr>
                <w:sz w:val="18"/>
              </w:rPr>
            </w:pPr>
            <w:r>
              <w:rPr>
                <w:spacing w:val="-5"/>
                <w:sz w:val="18"/>
              </w:rPr>
              <w:t>200</w:t>
            </w:r>
          </w:p>
        </w:tc>
      </w:tr>
      <w:tr>
        <w:trPr>
          <w:trHeight w:val="197" w:hRule="atLeast"/>
        </w:trPr>
        <w:tc>
          <w:tcPr>
            <w:tcW w:w="212" w:type="dxa"/>
          </w:tcPr>
          <w:p>
            <w:pPr>
              <w:pStyle w:val="TableParagraph"/>
              <w:spacing w:line="158" w:lineRule="exact"/>
              <w:ind w:right="3"/>
              <w:jc w:val="center"/>
              <w:rPr>
                <w:sz w:val="18"/>
              </w:rPr>
            </w:pPr>
            <w:r>
              <w:rPr>
                <w:w w:val="99"/>
                <w:sz w:val="18"/>
              </w:rPr>
              <w:t>-</w:t>
            </w:r>
          </w:p>
        </w:tc>
        <w:tc>
          <w:tcPr>
            <w:tcW w:w="428" w:type="dxa"/>
          </w:tcPr>
          <w:p>
            <w:pPr>
              <w:pStyle w:val="TableParagraph"/>
              <w:spacing w:line="158" w:lineRule="exact"/>
              <w:ind w:right="49"/>
              <w:jc w:val="right"/>
              <w:rPr>
                <w:sz w:val="18"/>
              </w:rPr>
            </w:pPr>
            <w:r>
              <w:rPr>
                <w:spacing w:val="-5"/>
                <w:sz w:val="18"/>
              </w:rPr>
              <w:t>300</w:t>
            </w:r>
          </w:p>
        </w:tc>
      </w:tr>
    </w:tbl>
    <w:p>
      <w:pPr>
        <w:pStyle w:val="BodyText"/>
        <w:spacing w:before="7"/>
        <w:rPr>
          <w:rFonts w:ascii="Lucida Console"/>
          <w:sz w:val="20"/>
        </w:rPr>
      </w:pPr>
    </w:p>
    <w:p>
      <w:pPr>
        <w:pStyle w:val="BodyText"/>
        <w:spacing w:line="213" w:lineRule="auto" w:before="1"/>
        <w:ind w:left="113" w:right="225"/>
      </w:pPr>
      <w:r>
        <w:rPr/>
        <w:t>Now you should be able to run the playbook, and you will see Ansible iterate over the outer</w:t>
      </w:r>
      <w:r>
        <w:rPr>
          <w:spacing w:val="-2"/>
        </w:rPr>
        <w:t> </w:t>
      </w:r>
      <w:r>
        <w:rPr/>
        <w:t>loop</w:t>
      </w:r>
      <w:r>
        <w:rPr>
          <w:spacing w:val="-2"/>
        </w:rPr>
        <w:t> </w:t>
      </w:r>
      <w:r>
        <w:rPr/>
        <w:t>first</w:t>
      </w:r>
      <w:r>
        <w:rPr>
          <w:spacing w:val="-2"/>
        </w:rPr>
        <w:t> </w:t>
      </w:r>
      <w:r>
        <w:rPr/>
        <w:t>and</w:t>
      </w:r>
      <w:r>
        <w:rPr>
          <w:spacing w:val="-2"/>
        </w:rPr>
        <w:t> </w:t>
      </w:r>
      <w:r>
        <w:rPr/>
        <w:t>then</w:t>
      </w:r>
      <w:r>
        <w:rPr>
          <w:spacing w:val="-3"/>
        </w:rPr>
        <w:t> </w:t>
      </w:r>
      <w:r>
        <w:rPr/>
        <w:t>process</w:t>
      </w:r>
      <w:r>
        <w:rPr>
          <w:spacing w:val="-3"/>
        </w:rPr>
        <w:t> </w:t>
      </w:r>
      <w:r>
        <w:rPr/>
        <w:t>the</w:t>
      </w:r>
      <w:r>
        <w:rPr>
          <w:spacing w:val="-3"/>
        </w:rPr>
        <w:t> </w:t>
      </w:r>
      <w:r>
        <w:rPr/>
        <w:t>inner</w:t>
      </w:r>
      <w:r>
        <w:rPr>
          <w:spacing w:val="-2"/>
        </w:rPr>
        <w:t> </w:t>
      </w:r>
      <w:r>
        <w:rPr/>
        <w:t>loop</w:t>
      </w:r>
      <w:r>
        <w:rPr>
          <w:spacing w:val="-2"/>
        </w:rPr>
        <w:t> </w:t>
      </w:r>
      <w:r>
        <w:rPr/>
        <w:t>over</w:t>
      </w:r>
      <w:r>
        <w:rPr>
          <w:spacing w:val="-2"/>
        </w:rPr>
        <w:t> </w:t>
      </w:r>
      <w:r>
        <w:rPr/>
        <w:t>the</w:t>
      </w:r>
      <w:r>
        <w:rPr>
          <w:spacing w:val="-3"/>
        </w:rPr>
        <w:t> </w:t>
      </w:r>
      <w:r>
        <w:rPr/>
        <w:t>data</w:t>
      </w:r>
      <w:r>
        <w:rPr>
          <w:spacing w:val="-2"/>
        </w:rPr>
        <w:t> </w:t>
      </w:r>
      <w:r>
        <w:rPr/>
        <w:t>defined</w:t>
      </w:r>
      <w:r>
        <w:rPr>
          <w:spacing w:val="-2"/>
        </w:rPr>
        <w:t> </w:t>
      </w:r>
      <w:r>
        <w:rPr/>
        <w:t>by</w:t>
      </w:r>
      <w:r>
        <w:rPr>
          <w:spacing w:val="-3"/>
        </w:rPr>
        <w:t> </w:t>
      </w:r>
      <w:r>
        <w:rPr/>
        <w:t>the</w:t>
      </w:r>
      <w:r>
        <w:rPr>
          <w:spacing w:val="-3"/>
        </w:rPr>
        <w:t> </w:t>
      </w:r>
      <w:r>
        <w:rPr/>
        <w:t>outer</w:t>
      </w:r>
      <w:r>
        <w:rPr>
          <w:spacing w:val="-2"/>
        </w:rPr>
        <w:t> </w:t>
      </w:r>
      <w:r>
        <w:rPr/>
        <w:t>loop.</w:t>
      </w:r>
      <w:r>
        <w:rPr>
          <w:spacing w:val="-2"/>
        </w:rPr>
        <w:t> </w:t>
      </w:r>
      <w:r>
        <w:rPr/>
        <w:t>As the loop variable names do not clash, all works exactly as we would expect:</w:t>
      </w:r>
    </w:p>
    <w:p>
      <w:pPr>
        <w:pStyle w:val="BodyText"/>
        <w:spacing w:before="6"/>
        <w:rPr>
          <w:sz w:val="13"/>
        </w:rPr>
      </w:pPr>
    </w:p>
    <w:p>
      <w:pPr>
        <w:spacing w:before="0"/>
        <w:ind w:left="4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0"/>
          <w:sz w:val="18"/>
        </w:rPr>
        <w:t> </w:t>
      </w:r>
      <w:r>
        <w:rPr>
          <w:rFonts w:ascii="Courier New"/>
          <w:b/>
          <w:spacing w:val="-2"/>
          <w:sz w:val="18"/>
        </w:rPr>
        <w:t>loopmain.yml</w:t>
      </w:r>
    </w:p>
    <w:p>
      <w:pPr>
        <w:spacing w:line="254" w:lineRule="auto" w:before="13"/>
        <w:ind w:left="473" w:right="0" w:firstLine="0"/>
        <w:jc w:val="left"/>
        <w:rPr>
          <w:rFonts w:ascii="Courier New"/>
          <w:b/>
          <w:sz w:val="18"/>
        </w:rPr>
      </w:pPr>
      <w:r>
        <w:rPr>
          <w:rFonts w:ascii="Courier New"/>
          <w:b/>
          <w:sz w:val="18"/>
        </w:rPr>
        <w:t>[WARNING]:</w:t>
      </w:r>
      <w:r>
        <w:rPr>
          <w:rFonts w:ascii="Courier New"/>
          <w:b/>
          <w:spacing w:val="-4"/>
          <w:sz w:val="18"/>
        </w:rPr>
        <w:t> </w:t>
      </w:r>
      <w:r>
        <w:rPr>
          <w:rFonts w:ascii="Courier New"/>
          <w:b/>
          <w:sz w:val="18"/>
        </w:rPr>
        <w:t>provided</w:t>
      </w:r>
      <w:r>
        <w:rPr>
          <w:rFonts w:ascii="Courier New"/>
          <w:b/>
          <w:spacing w:val="-4"/>
          <w:sz w:val="18"/>
        </w:rPr>
        <w:t> </w:t>
      </w:r>
      <w:r>
        <w:rPr>
          <w:rFonts w:ascii="Courier New"/>
          <w:b/>
          <w:sz w:val="18"/>
        </w:rPr>
        <w:t>hosts</w:t>
      </w:r>
      <w:r>
        <w:rPr>
          <w:rFonts w:ascii="Courier New"/>
          <w:b/>
          <w:spacing w:val="-4"/>
          <w:sz w:val="18"/>
        </w:rPr>
        <w:t> </w:t>
      </w:r>
      <w:r>
        <w:rPr>
          <w:rFonts w:ascii="Courier New"/>
          <w:b/>
          <w:sz w:val="18"/>
        </w:rPr>
        <w:t>list</w:t>
      </w:r>
      <w:r>
        <w:rPr>
          <w:rFonts w:ascii="Courier New"/>
          <w:b/>
          <w:spacing w:val="-4"/>
          <w:sz w:val="18"/>
        </w:rPr>
        <w:t> </w:t>
      </w:r>
      <w:r>
        <w:rPr>
          <w:rFonts w:ascii="Courier New"/>
          <w:b/>
          <w:sz w:val="18"/>
        </w:rPr>
        <w:t>is</w:t>
      </w:r>
      <w:r>
        <w:rPr>
          <w:rFonts w:ascii="Courier New"/>
          <w:b/>
          <w:spacing w:val="-4"/>
          <w:sz w:val="18"/>
        </w:rPr>
        <w:t> </w:t>
      </w:r>
      <w:r>
        <w:rPr>
          <w:rFonts w:ascii="Courier New"/>
          <w:b/>
          <w:sz w:val="18"/>
        </w:rPr>
        <w:t>empty,</w:t>
      </w:r>
      <w:r>
        <w:rPr>
          <w:rFonts w:ascii="Courier New"/>
          <w:b/>
          <w:spacing w:val="-4"/>
          <w:sz w:val="18"/>
        </w:rPr>
        <w:t> </w:t>
      </w:r>
      <w:r>
        <w:rPr>
          <w:rFonts w:ascii="Courier New"/>
          <w:b/>
          <w:sz w:val="18"/>
        </w:rPr>
        <w:t>only</w:t>
      </w:r>
      <w:r>
        <w:rPr>
          <w:rFonts w:ascii="Courier New"/>
          <w:b/>
          <w:spacing w:val="-4"/>
          <w:sz w:val="18"/>
        </w:rPr>
        <w:t> </w:t>
      </w:r>
      <w:r>
        <w:rPr>
          <w:rFonts w:ascii="Courier New"/>
          <w:b/>
          <w:sz w:val="18"/>
        </w:rPr>
        <w:t>localhost</w:t>
      </w:r>
      <w:r>
        <w:rPr>
          <w:rFonts w:ascii="Courier New"/>
          <w:b/>
          <w:spacing w:val="-4"/>
          <w:sz w:val="18"/>
        </w:rPr>
        <w:t> </w:t>
      </w:r>
      <w:r>
        <w:rPr>
          <w:rFonts w:ascii="Courier New"/>
          <w:b/>
          <w:sz w:val="18"/>
        </w:rPr>
        <w:t>is</w:t>
      </w:r>
      <w:r>
        <w:rPr>
          <w:rFonts w:ascii="Courier New"/>
          <w:b/>
          <w:spacing w:val="-4"/>
          <w:sz w:val="18"/>
        </w:rPr>
        <w:t> </w:t>
      </w:r>
      <w:r>
        <w:rPr>
          <w:rFonts w:ascii="Courier New"/>
          <w:b/>
          <w:sz w:val="18"/>
        </w:rPr>
        <w:t>available.</w:t>
      </w:r>
      <w:r>
        <w:rPr>
          <w:rFonts w:ascii="Courier New"/>
          <w:b/>
          <w:spacing w:val="-4"/>
          <w:sz w:val="18"/>
        </w:rPr>
        <w:t> </w:t>
      </w:r>
      <w:r>
        <w:rPr>
          <w:rFonts w:ascii="Courier New"/>
          <w:b/>
          <w:sz w:val="18"/>
        </w:rPr>
        <w:t>Note </w:t>
      </w:r>
      <w:r>
        <w:rPr>
          <w:rFonts w:ascii="Courier New"/>
          <w:b/>
          <w:spacing w:val="-4"/>
          <w:sz w:val="18"/>
        </w:rPr>
        <w:t>that</w:t>
      </w:r>
    </w:p>
    <w:p>
      <w:pPr>
        <w:spacing w:line="204" w:lineRule="exact" w:before="0"/>
        <w:ind w:left="473" w:right="0" w:firstLine="0"/>
        <w:jc w:val="left"/>
        <w:rPr>
          <w:rFonts w:ascii="Courier New"/>
          <w:b/>
          <w:sz w:val="18"/>
        </w:rPr>
      </w:pPr>
      <w:r>
        <w:rPr>
          <w:rFonts w:ascii="Courier New"/>
          <w:b/>
          <w:sz w:val="18"/>
        </w:rPr>
        <w:t>the</w:t>
      </w:r>
      <w:r>
        <w:rPr>
          <w:rFonts w:ascii="Courier New"/>
          <w:b/>
          <w:spacing w:val="-7"/>
          <w:sz w:val="18"/>
        </w:rPr>
        <w:t> </w:t>
      </w:r>
      <w:r>
        <w:rPr>
          <w:rFonts w:ascii="Courier New"/>
          <w:b/>
          <w:sz w:val="18"/>
        </w:rPr>
        <w:t>implicit</w:t>
      </w:r>
      <w:r>
        <w:rPr>
          <w:rFonts w:ascii="Courier New"/>
          <w:b/>
          <w:spacing w:val="-7"/>
          <w:sz w:val="18"/>
        </w:rPr>
        <w:t> </w:t>
      </w:r>
      <w:r>
        <w:rPr>
          <w:rFonts w:ascii="Courier New"/>
          <w:b/>
          <w:sz w:val="18"/>
        </w:rPr>
        <w:t>localhost</w:t>
      </w:r>
      <w:r>
        <w:rPr>
          <w:rFonts w:ascii="Courier New"/>
          <w:b/>
          <w:spacing w:val="-7"/>
          <w:sz w:val="18"/>
        </w:rPr>
        <w:t> </w:t>
      </w:r>
      <w:r>
        <w:rPr>
          <w:rFonts w:ascii="Courier New"/>
          <w:b/>
          <w:sz w:val="18"/>
        </w:rPr>
        <w:t>does</w:t>
      </w:r>
      <w:r>
        <w:rPr>
          <w:rFonts w:ascii="Courier New"/>
          <w:b/>
          <w:spacing w:val="-7"/>
          <w:sz w:val="18"/>
        </w:rPr>
        <w:t> </w:t>
      </w:r>
      <w:r>
        <w:rPr>
          <w:rFonts w:ascii="Courier New"/>
          <w:b/>
          <w:sz w:val="18"/>
        </w:rPr>
        <w:t>not</w:t>
      </w:r>
      <w:r>
        <w:rPr>
          <w:rFonts w:ascii="Courier New"/>
          <w:b/>
          <w:spacing w:val="-6"/>
          <w:sz w:val="18"/>
        </w:rPr>
        <w:t> </w:t>
      </w:r>
      <w:r>
        <w:rPr>
          <w:rFonts w:ascii="Courier New"/>
          <w:b/>
          <w:sz w:val="18"/>
        </w:rPr>
        <w:t>match</w:t>
      </w:r>
      <w:r>
        <w:rPr>
          <w:rFonts w:ascii="Courier New"/>
          <w:b/>
          <w:spacing w:val="-7"/>
          <w:sz w:val="18"/>
        </w:rPr>
        <w:t> </w:t>
      </w:r>
      <w:r>
        <w:rPr>
          <w:rFonts w:ascii="Courier New"/>
          <w:b/>
          <w:spacing w:val="-2"/>
          <w:sz w:val="18"/>
        </w:rPr>
        <w:t>'all'</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8"/>
          <w:sz w:val="18"/>
        </w:rPr>
        <w:t> </w:t>
      </w:r>
      <w:r>
        <w:rPr>
          <w:rFonts w:ascii="Courier New"/>
          <w:b/>
          <w:sz w:val="18"/>
        </w:rPr>
        <w:t>[Play</w:t>
      </w:r>
      <w:r>
        <w:rPr>
          <w:rFonts w:ascii="Courier New"/>
          <w:b/>
          <w:spacing w:val="-7"/>
          <w:sz w:val="18"/>
        </w:rPr>
        <w:t> </w:t>
      </w:r>
      <w:r>
        <w:rPr>
          <w:rFonts w:ascii="Courier New"/>
          <w:b/>
          <w:sz w:val="18"/>
        </w:rPr>
        <w:t>to</w:t>
      </w:r>
      <w:r>
        <w:rPr>
          <w:rFonts w:ascii="Courier New"/>
          <w:b/>
          <w:spacing w:val="-7"/>
          <w:sz w:val="18"/>
        </w:rPr>
        <w:t> </w:t>
      </w:r>
      <w:r>
        <w:rPr>
          <w:rFonts w:ascii="Courier New"/>
          <w:b/>
          <w:sz w:val="18"/>
        </w:rPr>
        <w:t>demonstrate</w:t>
      </w:r>
      <w:r>
        <w:rPr>
          <w:rFonts w:ascii="Courier New"/>
          <w:b/>
          <w:spacing w:val="-7"/>
          <w:sz w:val="18"/>
        </w:rPr>
        <w:t> </w:t>
      </w:r>
      <w:r>
        <w:rPr>
          <w:rFonts w:ascii="Courier New"/>
          <w:b/>
          <w:sz w:val="18"/>
        </w:rPr>
        <w:t>nested</w:t>
      </w:r>
      <w:r>
        <w:rPr>
          <w:rFonts w:ascii="Courier New"/>
          <w:b/>
          <w:spacing w:val="-7"/>
          <w:sz w:val="18"/>
        </w:rPr>
        <w:t> </w:t>
      </w:r>
      <w:r>
        <w:rPr>
          <w:rFonts w:ascii="Courier New"/>
          <w:b/>
          <w:spacing w:val="-2"/>
          <w:sz w:val="18"/>
        </w:rPr>
        <w:t>loops]</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[localhost]</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[Outer</w:t>
      </w:r>
      <w:r>
        <w:rPr>
          <w:rFonts w:ascii="Courier New"/>
          <w:b/>
          <w:spacing w:val="-6"/>
          <w:sz w:val="18"/>
        </w:rPr>
        <w:t> </w:t>
      </w:r>
      <w:r>
        <w:rPr>
          <w:rFonts w:ascii="Courier New"/>
          <w:b/>
          <w:spacing w:val="-2"/>
          <w:sz w:val="18"/>
        </w:rPr>
        <w:t>loop]</w:t>
      </w:r>
    </w:p>
    <w:p>
      <w:pPr>
        <w:spacing w:before="12"/>
        <w:ind w:left="473" w:right="0" w:firstLine="0"/>
        <w:jc w:val="left"/>
        <w:rPr>
          <w:rFonts w:ascii="Courier New"/>
          <w:b/>
          <w:sz w:val="18"/>
        </w:rPr>
      </w:pPr>
      <w:r>
        <w:rPr>
          <w:rFonts w:ascii="Courier New"/>
          <w:b/>
          <w:spacing w:val="-2"/>
          <w:sz w:val="18"/>
        </w:rPr>
        <w:t>**************************************************************</w:t>
      </w:r>
    </w:p>
    <w:p>
      <w:pPr>
        <w:spacing w:line="254" w:lineRule="auto" w:before="12"/>
        <w:ind w:left="473" w:right="184" w:firstLine="0"/>
        <w:jc w:val="both"/>
        <w:rPr>
          <w:rFonts w:ascii="Courier New"/>
          <w:b/>
          <w:sz w:val="18"/>
        </w:rPr>
      </w:pPr>
      <w:r>
        <w:rPr>
          <w:rFonts w:ascii="Courier New"/>
          <w:b/>
          <w:sz w:val="18"/>
        </w:rPr>
        <w:t>included:</w:t>
      </w:r>
      <w:r>
        <w:rPr>
          <w:rFonts w:ascii="Courier New"/>
          <w:b/>
          <w:spacing w:val="-10"/>
          <w:sz w:val="18"/>
        </w:rPr>
        <w:t> </w:t>
      </w:r>
      <w:r>
        <w:rPr>
          <w:rFonts w:ascii="Courier New"/>
          <w:b/>
          <w:sz w:val="18"/>
        </w:rPr>
        <w:t>/root/Practical-Ansible-2/Chapter</w:t>
      </w:r>
      <w:r>
        <w:rPr>
          <w:rFonts w:ascii="Courier New"/>
          <w:b/>
          <w:spacing w:val="-10"/>
          <w:sz w:val="18"/>
        </w:rPr>
        <w:t> </w:t>
      </w:r>
      <w:r>
        <w:rPr>
          <w:rFonts w:ascii="Courier New"/>
          <w:b/>
          <w:sz w:val="18"/>
        </w:rPr>
        <w:t>4/loopsubtask.yml</w:t>
      </w:r>
      <w:r>
        <w:rPr>
          <w:rFonts w:ascii="Courier New"/>
          <w:b/>
          <w:spacing w:val="-10"/>
          <w:sz w:val="18"/>
        </w:rPr>
        <w:t> </w:t>
      </w:r>
      <w:r>
        <w:rPr>
          <w:rFonts w:ascii="Courier New"/>
          <w:b/>
          <w:sz w:val="18"/>
        </w:rPr>
        <w:t>for</w:t>
      </w:r>
      <w:r>
        <w:rPr>
          <w:rFonts w:ascii="Courier New"/>
          <w:b/>
          <w:spacing w:val="-10"/>
          <w:sz w:val="18"/>
        </w:rPr>
        <w:t> </w:t>
      </w:r>
      <w:r>
        <w:rPr>
          <w:rFonts w:ascii="Courier New"/>
          <w:b/>
          <w:sz w:val="18"/>
        </w:rPr>
        <w:t>localhost included:</w:t>
      </w:r>
      <w:r>
        <w:rPr>
          <w:rFonts w:ascii="Courier New"/>
          <w:b/>
          <w:spacing w:val="-10"/>
          <w:sz w:val="18"/>
        </w:rPr>
        <w:t> </w:t>
      </w:r>
      <w:r>
        <w:rPr>
          <w:rFonts w:ascii="Courier New"/>
          <w:b/>
          <w:sz w:val="18"/>
        </w:rPr>
        <w:t>/root/Practical-Ansible-2/Chapter</w:t>
      </w:r>
      <w:r>
        <w:rPr>
          <w:rFonts w:ascii="Courier New"/>
          <w:b/>
          <w:spacing w:val="-10"/>
          <w:sz w:val="18"/>
        </w:rPr>
        <w:t> </w:t>
      </w:r>
      <w:r>
        <w:rPr>
          <w:rFonts w:ascii="Courier New"/>
          <w:b/>
          <w:sz w:val="18"/>
        </w:rPr>
        <w:t>4/loopsubtask.yml</w:t>
      </w:r>
      <w:r>
        <w:rPr>
          <w:rFonts w:ascii="Courier New"/>
          <w:b/>
          <w:spacing w:val="-10"/>
          <w:sz w:val="18"/>
        </w:rPr>
        <w:t> </w:t>
      </w:r>
      <w:r>
        <w:rPr>
          <w:rFonts w:ascii="Courier New"/>
          <w:b/>
          <w:sz w:val="18"/>
        </w:rPr>
        <w:t>for</w:t>
      </w:r>
      <w:r>
        <w:rPr>
          <w:rFonts w:ascii="Courier New"/>
          <w:b/>
          <w:spacing w:val="-10"/>
          <w:sz w:val="18"/>
        </w:rPr>
        <w:t> </w:t>
      </w:r>
      <w:r>
        <w:rPr>
          <w:rFonts w:ascii="Courier New"/>
          <w:b/>
          <w:sz w:val="18"/>
        </w:rPr>
        <w:t>localhost included:</w:t>
      </w:r>
      <w:r>
        <w:rPr>
          <w:rFonts w:ascii="Courier New"/>
          <w:b/>
          <w:spacing w:val="-18"/>
          <w:sz w:val="18"/>
        </w:rPr>
        <w:t> </w:t>
      </w:r>
      <w:r>
        <w:rPr>
          <w:rFonts w:ascii="Courier New"/>
          <w:b/>
          <w:sz w:val="18"/>
        </w:rPr>
        <w:t>/root/Practical-Ansible-2/Chapter</w:t>
      </w:r>
      <w:r>
        <w:rPr>
          <w:rFonts w:ascii="Courier New"/>
          <w:b/>
          <w:spacing w:val="-18"/>
          <w:sz w:val="18"/>
        </w:rPr>
        <w:t> </w:t>
      </w:r>
      <w:r>
        <w:rPr>
          <w:rFonts w:ascii="Courier New"/>
          <w:b/>
          <w:sz w:val="18"/>
        </w:rPr>
        <w:t>4/loopsubtask.yml</w:t>
      </w:r>
      <w:r>
        <w:rPr>
          <w:rFonts w:ascii="Courier New"/>
          <w:b/>
          <w:spacing w:val="-18"/>
          <w:sz w:val="18"/>
        </w:rPr>
        <w:t> </w:t>
      </w:r>
      <w:r>
        <w:rPr>
          <w:rFonts w:ascii="Courier New"/>
          <w:b/>
          <w:sz w:val="18"/>
        </w:rPr>
        <w:t>for</w:t>
      </w:r>
      <w:r>
        <w:rPr>
          <w:rFonts w:ascii="Courier New"/>
          <w:b/>
          <w:spacing w:val="-17"/>
          <w:sz w:val="18"/>
        </w:rPr>
        <w:t> </w:t>
      </w:r>
      <w:r>
        <w:rPr>
          <w:rFonts w:ascii="Courier New"/>
          <w:b/>
          <w:spacing w:val="-2"/>
          <w:sz w:val="18"/>
        </w:rPr>
        <w:t>localhost</w:t>
      </w:r>
    </w:p>
    <w:p>
      <w:pPr>
        <w:pStyle w:val="BodyText"/>
        <w:spacing w:before="1"/>
        <w:rPr>
          <w:rFonts w:ascii="Courier New"/>
          <w:b/>
          <w:sz w:val="19"/>
        </w:rPr>
      </w:pPr>
    </w:p>
    <w:p>
      <w:pPr>
        <w:spacing w:before="0"/>
        <w:ind w:left="473" w:right="0" w:firstLine="0"/>
        <w:jc w:val="both"/>
        <w:rPr>
          <w:rFonts w:ascii="Courier New"/>
          <w:b/>
          <w:sz w:val="18"/>
        </w:rPr>
      </w:pPr>
      <w:r>
        <w:rPr>
          <w:rFonts w:ascii="Courier New"/>
          <w:b/>
          <w:sz w:val="18"/>
        </w:rPr>
        <w:t>TASK</w:t>
      </w:r>
      <w:r>
        <w:rPr>
          <w:rFonts w:ascii="Courier New"/>
          <w:b/>
          <w:spacing w:val="-7"/>
          <w:sz w:val="18"/>
        </w:rPr>
        <w:t> </w:t>
      </w:r>
      <w:r>
        <w:rPr>
          <w:rFonts w:ascii="Courier New"/>
          <w:b/>
          <w:sz w:val="18"/>
        </w:rPr>
        <w:t>[Inner</w:t>
      </w:r>
      <w:r>
        <w:rPr>
          <w:rFonts w:ascii="Courier New"/>
          <w:b/>
          <w:spacing w:val="-6"/>
          <w:sz w:val="18"/>
        </w:rPr>
        <w:t> </w:t>
      </w:r>
      <w:r>
        <w:rPr>
          <w:rFonts w:ascii="Courier New"/>
          <w:b/>
          <w:spacing w:val="-2"/>
          <w:sz w:val="18"/>
        </w:rPr>
        <w:t>loop]</w:t>
      </w:r>
    </w:p>
    <w:p>
      <w:pPr>
        <w:spacing w:line="254" w:lineRule="auto" w:before="12"/>
        <w:ind w:left="473" w:right="1660" w:firstLine="0"/>
        <w:jc w:val="left"/>
        <w:rPr>
          <w:rFonts w:ascii="Courier New"/>
          <w:b/>
          <w:sz w:val="18"/>
        </w:rPr>
      </w:pPr>
      <w:r>
        <w:rPr>
          <w:rFonts w:ascii="Courier New"/>
          <w:b/>
          <w:spacing w:val="-2"/>
          <w:sz w:val="18"/>
        </w:rPr>
        <w:t>************************************************************** </w:t>
      </w:r>
      <w:r>
        <w:rPr>
          <w:rFonts w:ascii="Courier New"/>
          <w:b/>
          <w:sz w:val="18"/>
        </w:rPr>
        <w:t>ok: [localhost] =&gt; (item=100) =&gt; {</w:t>
      </w:r>
    </w:p>
    <w:p>
      <w:pPr>
        <w:spacing w:line="204" w:lineRule="exact" w:before="0"/>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"second</w:t>
      </w:r>
      <w:r>
        <w:rPr>
          <w:rFonts w:ascii="Courier New"/>
          <w:b/>
          <w:spacing w:val="-7"/>
          <w:sz w:val="18"/>
        </w:rPr>
        <w:t> </w:t>
      </w:r>
      <w:r>
        <w:rPr>
          <w:rFonts w:ascii="Courier New"/>
          <w:b/>
          <w:sz w:val="18"/>
        </w:rPr>
        <w:t>item=a</w:t>
      </w:r>
      <w:r>
        <w:rPr>
          <w:rFonts w:ascii="Courier New"/>
          <w:b/>
          <w:spacing w:val="-8"/>
          <w:sz w:val="18"/>
        </w:rPr>
        <w:t> </w:t>
      </w:r>
      <w:r>
        <w:rPr>
          <w:rFonts w:ascii="Courier New"/>
          <w:b/>
          <w:sz w:val="18"/>
        </w:rPr>
        <w:t>first</w:t>
      </w:r>
      <w:r>
        <w:rPr>
          <w:rFonts w:ascii="Courier New"/>
          <w:b/>
          <w:spacing w:val="-7"/>
          <w:sz w:val="18"/>
        </w:rPr>
        <w:t> </w:t>
      </w:r>
      <w:r>
        <w:rPr>
          <w:rFonts w:ascii="Courier New"/>
          <w:b/>
          <w:spacing w:val="-2"/>
          <w:sz w:val="18"/>
        </w:rPr>
        <w:t>item=100"</w:t>
      </w:r>
    </w:p>
    <w:p>
      <w:pPr>
        <w:spacing w:before="12"/>
        <w:ind w:left="473"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sz w:val="18"/>
        </w:rPr>
        <w:t>ok:</w:t>
      </w:r>
      <w:r>
        <w:rPr>
          <w:rFonts w:ascii="Courier New"/>
          <w:b/>
          <w:spacing w:val="-8"/>
          <w:sz w:val="18"/>
        </w:rPr>
        <w:t> </w:t>
      </w:r>
      <w:r>
        <w:rPr>
          <w:rFonts w:ascii="Courier New"/>
          <w:b/>
          <w:sz w:val="18"/>
        </w:rPr>
        <w:t>[localhost]</w:t>
      </w:r>
      <w:r>
        <w:rPr>
          <w:rFonts w:ascii="Courier New"/>
          <w:b/>
          <w:spacing w:val="-7"/>
          <w:sz w:val="18"/>
        </w:rPr>
        <w:t> </w:t>
      </w:r>
      <w:r>
        <w:rPr>
          <w:rFonts w:ascii="Courier New"/>
          <w:b/>
          <w:sz w:val="18"/>
        </w:rPr>
        <w:t>=&gt;</w:t>
      </w:r>
      <w:r>
        <w:rPr>
          <w:rFonts w:ascii="Courier New"/>
          <w:b/>
          <w:spacing w:val="-7"/>
          <w:sz w:val="18"/>
        </w:rPr>
        <w:t> </w:t>
      </w:r>
      <w:r>
        <w:rPr>
          <w:rFonts w:ascii="Courier New"/>
          <w:b/>
          <w:sz w:val="18"/>
        </w:rPr>
        <w:t>(item=200)</w:t>
      </w:r>
      <w:r>
        <w:rPr>
          <w:rFonts w:ascii="Courier New"/>
          <w:b/>
          <w:spacing w:val="-7"/>
          <w:sz w:val="18"/>
        </w:rPr>
        <w:t> </w:t>
      </w:r>
      <w:r>
        <w:rPr>
          <w:rFonts w:ascii="Courier New"/>
          <w:b/>
          <w:sz w:val="18"/>
        </w:rPr>
        <w:t>=&gt;</w:t>
      </w:r>
      <w:r>
        <w:rPr>
          <w:rFonts w:ascii="Courier New"/>
          <w:b/>
          <w:spacing w:val="-7"/>
          <w:sz w:val="18"/>
        </w:rPr>
        <w:t> </w:t>
      </w:r>
      <w:r>
        <w:rPr>
          <w:rFonts w:ascii="Courier New"/>
          <w:b/>
          <w:spacing w:val="-10"/>
          <w:sz w:val="18"/>
        </w:rPr>
        <w:t>{</w:t>
      </w:r>
    </w:p>
    <w:p>
      <w:pPr>
        <w:spacing w:before="12"/>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"second</w:t>
      </w:r>
      <w:r>
        <w:rPr>
          <w:rFonts w:ascii="Courier New"/>
          <w:b/>
          <w:spacing w:val="-7"/>
          <w:sz w:val="18"/>
        </w:rPr>
        <w:t> </w:t>
      </w:r>
      <w:r>
        <w:rPr>
          <w:rFonts w:ascii="Courier New"/>
          <w:b/>
          <w:sz w:val="18"/>
        </w:rPr>
        <w:t>item=a</w:t>
      </w:r>
      <w:r>
        <w:rPr>
          <w:rFonts w:ascii="Courier New"/>
          <w:b/>
          <w:spacing w:val="-8"/>
          <w:sz w:val="18"/>
        </w:rPr>
        <w:t> </w:t>
      </w:r>
      <w:r>
        <w:rPr>
          <w:rFonts w:ascii="Courier New"/>
          <w:b/>
          <w:sz w:val="18"/>
        </w:rPr>
        <w:t>first</w:t>
      </w:r>
      <w:r>
        <w:rPr>
          <w:rFonts w:ascii="Courier New"/>
          <w:b/>
          <w:spacing w:val="-7"/>
          <w:sz w:val="18"/>
        </w:rPr>
        <w:t> </w:t>
      </w:r>
      <w:r>
        <w:rPr>
          <w:rFonts w:ascii="Courier New"/>
          <w:b/>
          <w:spacing w:val="-2"/>
          <w:sz w:val="18"/>
        </w:rPr>
        <w:t>item=200"</w:t>
      </w:r>
    </w:p>
    <w:p>
      <w:pPr>
        <w:spacing w:before="12"/>
        <w:ind w:left="473"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sz w:val="18"/>
        </w:rPr>
        <w:t>ok:</w:t>
      </w:r>
      <w:r>
        <w:rPr>
          <w:rFonts w:ascii="Courier New"/>
          <w:b/>
          <w:spacing w:val="-8"/>
          <w:sz w:val="18"/>
        </w:rPr>
        <w:t> </w:t>
      </w:r>
      <w:r>
        <w:rPr>
          <w:rFonts w:ascii="Courier New"/>
          <w:b/>
          <w:sz w:val="18"/>
        </w:rPr>
        <w:t>[localhost]</w:t>
      </w:r>
      <w:r>
        <w:rPr>
          <w:rFonts w:ascii="Courier New"/>
          <w:b/>
          <w:spacing w:val="-7"/>
          <w:sz w:val="18"/>
        </w:rPr>
        <w:t> </w:t>
      </w:r>
      <w:r>
        <w:rPr>
          <w:rFonts w:ascii="Courier New"/>
          <w:b/>
          <w:sz w:val="18"/>
        </w:rPr>
        <w:t>=&gt;</w:t>
      </w:r>
      <w:r>
        <w:rPr>
          <w:rFonts w:ascii="Courier New"/>
          <w:b/>
          <w:spacing w:val="-7"/>
          <w:sz w:val="18"/>
        </w:rPr>
        <w:t> </w:t>
      </w:r>
      <w:r>
        <w:rPr>
          <w:rFonts w:ascii="Courier New"/>
          <w:b/>
          <w:sz w:val="18"/>
        </w:rPr>
        <w:t>(item=300)</w:t>
      </w:r>
      <w:r>
        <w:rPr>
          <w:rFonts w:ascii="Courier New"/>
          <w:b/>
          <w:spacing w:val="-7"/>
          <w:sz w:val="18"/>
        </w:rPr>
        <w:t> </w:t>
      </w:r>
      <w:r>
        <w:rPr>
          <w:rFonts w:ascii="Courier New"/>
          <w:b/>
          <w:sz w:val="18"/>
        </w:rPr>
        <w:t>=&gt;</w:t>
      </w:r>
      <w:r>
        <w:rPr>
          <w:rFonts w:ascii="Courier New"/>
          <w:b/>
          <w:spacing w:val="-7"/>
          <w:sz w:val="18"/>
        </w:rPr>
        <w:t> </w:t>
      </w:r>
      <w:r>
        <w:rPr>
          <w:rFonts w:ascii="Courier New"/>
          <w:b/>
          <w:spacing w:val="-10"/>
          <w:sz w:val="18"/>
        </w:rPr>
        <w:t>{</w:t>
      </w:r>
    </w:p>
    <w:p>
      <w:pPr>
        <w:spacing w:before="12"/>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"second</w:t>
      </w:r>
      <w:r>
        <w:rPr>
          <w:rFonts w:ascii="Courier New"/>
          <w:b/>
          <w:spacing w:val="-7"/>
          <w:sz w:val="18"/>
        </w:rPr>
        <w:t> </w:t>
      </w:r>
      <w:r>
        <w:rPr>
          <w:rFonts w:ascii="Courier New"/>
          <w:b/>
          <w:sz w:val="18"/>
        </w:rPr>
        <w:t>item=a</w:t>
      </w:r>
      <w:r>
        <w:rPr>
          <w:rFonts w:ascii="Courier New"/>
          <w:b/>
          <w:spacing w:val="-8"/>
          <w:sz w:val="18"/>
        </w:rPr>
        <w:t> </w:t>
      </w:r>
      <w:r>
        <w:rPr>
          <w:rFonts w:ascii="Courier New"/>
          <w:b/>
          <w:sz w:val="18"/>
        </w:rPr>
        <w:t>first</w:t>
      </w:r>
      <w:r>
        <w:rPr>
          <w:rFonts w:ascii="Courier New"/>
          <w:b/>
          <w:spacing w:val="-7"/>
          <w:sz w:val="18"/>
        </w:rPr>
        <w:t> </w:t>
      </w:r>
      <w:r>
        <w:rPr>
          <w:rFonts w:ascii="Courier New"/>
          <w:b/>
          <w:spacing w:val="-2"/>
          <w:sz w:val="18"/>
        </w:rPr>
        <w:t>item=300"</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173" w:id="232"/>
      <w:bookmarkEnd w:id="232"/>
      <w:r>
        <w:rPr/>
      </w:r>
      <w:r>
        <w:rPr>
          <w:rFonts w:ascii="Courier New"/>
          <w:b/>
          <w:w w:val="99"/>
          <w:sz w:val="18"/>
        </w:rPr>
        <w: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[Inner</w:t>
      </w:r>
      <w:r>
        <w:rPr>
          <w:rFonts w:ascii="Courier New"/>
          <w:b/>
          <w:spacing w:val="-6"/>
          <w:sz w:val="18"/>
        </w:rPr>
        <w:t> </w:t>
      </w:r>
      <w:r>
        <w:rPr>
          <w:rFonts w:ascii="Courier New"/>
          <w:b/>
          <w:spacing w:val="-2"/>
          <w:sz w:val="18"/>
        </w:rPr>
        <w:t>loop]</w:t>
      </w:r>
    </w:p>
    <w:p>
      <w:pPr>
        <w:spacing w:line="254" w:lineRule="auto" w:before="12"/>
        <w:ind w:left="473" w:right="1660" w:firstLine="0"/>
        <w:jc w:val="left"/>
        <w:rPr>
          <w:rFonts w:ascii="Courier New"/>
          <w:b/>
          <w:sz w:val="18"/>
        </w:rPr>
      </w:pPr>
      <w:r>
        <w:rPr>
          <w:rFonts w:ascii="Courier New"/>
          <w:b/>
          <w:spacing w:val="-2"/>
          <w:sz w:val="18"/>
        </w:rPr>
        <w:t>************************************************************** </w:t>
      </w:r>
      <w:r>
        <w:rPr>
          <w:rFonts w:ascii="Courier New"/>
          <w:b/>
          <w:sz w:val="18"/>
        </w:rPr>
        <w:t>ok: [localhost] =&gt; (item=100) =&gt; {</w:t>
      </w:r>
    </w:p>
    <w:p>
      <w:pPr>
        <w:spacing w:line="204" w:lineRule="exact" w:before="0"/>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"second</w:t>
      </w:r>
      <w:r>
        <w:rPr>
          <w:rFonts w:ascii="Courier New"/>
          <w:b/>
          <w:spacing w:val="-7"/>
          <w:sz w:val="18"/>
        </w:rPr>
        <w:t> </w:t>
      </w:r>
      <w:r>
        <w:rPr>
          <w:rFonts w:ascii="Courier New"/>
          <w:b/>
          <w:sz w:val="18"/>
        </w:rPr>
        <w:t>item=b</w:t>
      </w:r>
      <w:r>
        <w:rPr>
          <w:rFonts w:ascii="Courier New"/>
          <w:b/>
          <w:spacing w:val="-8"/>
          <w:sz w:val="18"/>
        </w:rPr>
        <w:t> </w:t>
      </w:r>
      <w:r>
        <w:rPr>
          <w:rFonts w:ascii="Courier New"/>
          <w:b/>
          <w:sz w:val="18"/>
        </w:rPr>
        <w:t>first</w:t>
      </w:r>
      <w:r>
        <w:rPr>
          <w:rFonts w:ascii="Courier New"/>
          <w:b/>
          <w:spacing w:val="-7"/>
          <w:sz w:val="18"/>
        </w:rPr>
        <w:t> </w:t>
      </w:r>
      <w:r>
        <w:rPr>
          <w:rFonts w:ascii="Courier New"/>
          <w:b/>
          <w:spacing w:val="-2"/>
          <w:sz w:val="18"/>
        </w:rPr>
        <w:t>item=100"</w:t>
      </w:r>
    </w:p>
    <w:p>
      <w:pPr>
        <w:spacing w:before="12"/>
        <w:ind w:left="473"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sz w:val="18"/>
        </w:rPr>
        <w:t>ok:</w:t>
      </w:r>
      <w:r>
        <w:rPr>
          <w:rFonts w:ascii="Courier New"/>
          <w:b/>
          <w:spacing w:val="-8"/>
          <w:sz w:val="18"/>
        </w:rPr>
        <w:t> </w:t>
      </w:r>
      <w:r>
        <w:rPr>
          <w:rFonts w:ascii="Courier New"/>
          <w:b/>
          <w:sz w:val="18"/>
        </w:rPr>
        <w:t>[localhost]</w:t>
      </w:r>
      <w:r>
        <w:rPr>
          <w:rFonts w:ascii="Courier New"/>
          <w:b/>
          <w:spacing w:val="-7"/>
          <w:sz w:val="18"/>
        </w:rPr>
        <w:t> </w:t>
      </w:r>
      <w:r>
        <w:rPr>
          <w:rFonts w:ascii="Courier New"/>
          <w:b/>
          <w:sz w:val="18"/>
        </w:rPr>
        <w:t>=&gt;</w:t>
      </w:r>
      <w:r>
        <w:rPr>
          <w:rFonts w:ascii="Courier New"/>
          <w:b/>
          <w:spacing w:val="-7"/>
          <w:sz w:val="18"/>
        </w:rPr>
        <w:t> </w:t>
      </w:r>
      <w:r>
        <w:rPr>
          <w:rFonts w:ascii="Courier New"/>
          <w:b/>
          <w:sz w:val="18"/>
        </w:rPr>
        <w:t>(item=200)</w:t>
      </w:r>
      <w:r>
        <w:rPr>
          <w:rFonts w:ascii="Courier New"/>
          <w:b/>
          <w:spacing w:val="-7"/>
          <w:sz w:val="18"/>
        </w:rPr>
        <w:t> </w:t>
      </w:r>
      <w:r>
        <w:rPr>
          <w:rFonts w:ascii="Courier New"/>
          <w:b/>
          <w:sz w:val="18"/>
        </w:rPr>
        <w:t>=&gt;</w:t>
      </w:r>
      <w:r>
        <w:rPr>
          <w:rFonts w:ascii="Courier New"/>
          <w:b/>
          <w:spacing w:val="-7"/>
          <w:sz w:val="18"/>
        </w:rPr>
        <w:t> </w:t>
      </w:r>
      <w:r>
        <w:rPr>
          <w:rFonts w:ascii="Courier New"/>
          <w:b/>
          <w:spacing w:val="-10"/>
          <w:sz w:val="18"/>
        </w:rPr>
        <w:t>{</w:t>
      </w:r>
    </w:p>
    <w:p>
      <w:pPr>
        <w:spacing w:before="12"/>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"second</w:t>
      </w:r>
      <w:r>
        <w:rPr>
          <w:rFonts w:ascii="Courier New"/>
          <w:b/>
          <w:spacing w:val="-7"/>
          <w:sz w:val="18"/>
        </w:rPr>
        <w:t> </w:t>
      </w:r>
      <w:r>
        <w:rPr>
          <w:rFonts w:ascii="Courier New"/>
          <w:b/>
          <w:sz w:val="18"/>
        </w:rPr>
        <w:t>item=b</w:t>
      </w:r>
      <w:r>
        <w:rPr>
          <w:rFonts w:ascii="Courier New"/>
          <w:b/>
          <w:spacing w:val="-8"/>
          <w:sz w:val="18"/>
        </w:rPr>
        <w:t> </w:t>
      </w:r>
      <w:r>
        <w:rPr>
          <w:rFonts w:ascii="Courier New"/>
          <w:b/>
          <w:sz w:val="18"/>
        </w:rPr>
        <w:t>first</w:t>
      </w:r>
      <w:r>
        <w:rPr>
          <w:rFonts w:ascii="Courier New"/>
          <w:b/>
          <w:spacing w:val="-7"/>
          <w:sz w:val="18"/>
        </w:rPr>
        <w:t> </w:t>
      </w:r>
      <w:r>
        <w:rPr>
          <w:rFonts w:ascii="Courier New"/>
          <w:b/>
          <w:spacing w:val="-2"/>
          <w:sz w:val="18"/>
        </w:rPr>
        <w:t>item=200"</w:t>
      </w:r>
    </w:p>
    <w:p>
      <w:pPr>
        <w:spacing w:before="12"/>
        <w:ind w:left="473"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sz w:val="18"/>
        </w:rPr>
        <w:t>ok:</w:t>
      </w:r>
      <w:r>
        <w:rPr>
          <w:rFonts w:ascii="Courier New"/>
          <w:b/>
          <w:spacing w:val="-8"/>
          <w:sz w:val="18"/>
        </w:rPr>
        <w:t> </w:t>
      </w:r>
      <w:r>
        <w:rPr>
          <w:rFonts w:ascii="Courier New"/>
          <w:b/>
          <w:sz w:val="18"/>
        </w:rPr>
        <w:t>[localhost]</w:t>
      </w:r>
      <w:r>
        <w:rPr>
          <w:rFonts w:ascii="Courier New"/>
          <w:b/>
          <w:spacing w:val="-7"/>
          <w:sz w:val="18"/>
        </w:rPr>
        <w:t> </w:t>
      </w:r>
      <w:r>
        <w:rPr>
          <w:rFonts w:ascii="Courier New"/>
          <w:b/>
          <w:sz w:val="18"/>
        </w:rPr>
        <w:t>=&gt;</w:t>
      </w:r>
      <w:r>
        <w:rPr>
          <w:rFonts w:ascii="Courier New"/>
          <w:b/>
          <w:spacing w:val="-7"/>
          <w:sz w:val="18"/>
        </w:rPr>
        <w:t> </w:t>
      </w:r>
      <w:r>
        <w:rPr>
          <w:rFonts w:ascii="Courier New"/>
          <w:b/>
          <w:sz w:val="18"/>
        </w:rPr>
        <w:t>(item=300)</w:t>
      </w:r>
      <w:r>
        <w:rPr>
          <w:rFonts w:ascii="Courier New"/>
          <w:b/>
          <w:spacing w:val="-7"/>
          <w:sz w:val="18"/>
        </w:rPr>
        <w:t> </w:t>
      </w:r>
      <w:r>
        <w:rPr>
          <w:rFonts w:ascii="Courier New"/>
          <w:b/>
          <w:sz w:val="18"/>
        </w:rPr>
        <w:t>=&gt;</w:t>
      </w:r>
      <w:r>
        <w:rPr>
          <w:rFonts w:ascii="Courier New"/>
          <w:b/>
          <w:spacing w:val="-7"/>
          <w:sz w:val="18"/>
        </w:rPr>
        <w:t> </w:t>
      </w:r>
      <w:r>
        <w:rPr>
          <w:rFonts w:ascii="Courier New"/>
          <w:b/>
          <w:spacing w:val="-10"/>
          <w:sz w:val="18"/>
        </w:rPr>
        <w:t>{</w:t>
      </w:r>
    </w:p>
    <w:p>
      <w:pPr>
        <w:spacing w:before="12"/>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"second</w:t>
      </w:r>
      <w:r>
        <w:rPr>
          <w:rFonts w:ascii="Courier New"/>
          <w:b/>
          <w:spacing w:val="-7"/>
          <w:sz w:val="18"/>
        </w:rPr>
        <w:t> </w:t>
      </w:r>
      <w:r>
        <w:rPr>
          <w:rFonts w:ascii="Courier New"/>
          <w:b/>
          <w:sz w:val="18"/>
        </w:rPr>
        <w:t>item=b</w:t>
      </w:r>
      <w:r>
        <w:rPr>
          <w:rFonts w:ascii="Courier New"/>
          <w:b/>
          <w:spacing w:val="-8"/>
          <w:sz w:val="18"/>
        </w:rPr>
        <w:t> </w:t>
      </w:r>
      <w:r>
        <w:rPr>
          <w:rFonts w:ascii="Courier New"/>
          <w:b/>
          <w:sz w:val="18"/>
        </w:rPr>
        <w:t>first</w:t>
      </w:r>
      <w:r>
        <w:rPr>
          <w:rFonts w:ascii="Courier New"/>
          <w:b/>
          <w:spacing w:val="-7"/>
          <w:sz w:val="18"/>
        </w:rPr>
        <w:t> </w:t>
      </w:r>
      <w:r>
        <w:rPr>
          <w:rFonts w:ascii="Courier New"/>
          <w:b/>
          <w:spacing w:val="-2"/>
          <w:sz w:val="18"/>
        </w:rPr>
        <w:t>item=300"</w:t>
      </w:r>
    </w:p>
    <w:p>
      <w:pPr>
        <w:spacing w:before="12"/>
        <w:ind w:left="473" w:right="0" w:firstLine="0"/>
        <w:jc w:val="left"/>
        <w:rPr>
          <w:rFonts w:ascii="Courier New"/>
          <w:b/>
          <w:sz w:val="18"/>
        </w:rPr>
      </w:pPr>
      <w:r>
        <w:rPr>
          <w:rFonts w:ascii="Courier New"/>
          <w:b/>
          <w:w w:val="99"/>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[Inner</w:t>
      </w:r>
      <w:r>
        <w:rPr>
          <w:rFonts w:ascii="Courier New"/>
          <w:b/>
          <w:spacing w:val="-6"/>
          <w:sz w:val="18"/>
        </w:rPr>
        <w:t> </w:t>
      </w:r>
      <w:r>
        <w:rPr>
          <w:rFonts w:ascii="Courier New"/>
          <w:b/>
          <w:spacing w:val="-2"/>
          <w:sz w:val="18"/>
        </w:rPr>
        <w:t>loop]</w:t>
      </w:r>
    </w:p>
    <w:p>
      <w:pPr>
        <w:spacing w:line="254" w:lineRule="auto" w:before="12"/>
        <w:ind w:left="473" w:right="1660" w:firstLine="0"/>
        <w:jc w:val="left"/>
        <w:rPr>
          <w:rFonts w:ascii="Courier New"/>
          <w:b/>
          <w:sz w:val="18"/>
        </w:rPr>
      </w:pPr>
      <w:r>
        <w:rPr>
          <w:rFonts w:ascii="Courier New"/>
          <w:b/>
          <w:spacing w:val="-2"/>
          <w:sz w:val="18"/>
        </w:rPr>
        <w:t>************************************************************** </w:t>
      </w:r>
      <w:r>
        <w:rPr>
          <w:rFonts w:ascii="Courier New"/>
          <w:b/>
          <w:sz w:val="18"/>
        </w:rPr>
        <w:t>ok: [localhost] =&gt; (item=100) =&gt; {</w:t>
      </w:r>
    </w:p>
    <w:p>
      <w:pPr>
        <w:spacing w:line="204" w:lineRule="exact" w:before="0"/>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"second</w:t>
      </w:r>
      <w:r>
        <w:rPr>
          <w:rFonts w:ascii="Courier New"/>
          <w:b/>
          <w:spacing w:val="-7"/>
          <w:sz w:val="18"/>
        </w:rPr>
        <w:t> </w:t>
      </w:r>
      <w:r>
        <w:rPr>
          <w:rFonts w:ascii="Courier New"/>
          <w:b/>
          <w:sz w:val="18"/>
        </w:rPr>
        <w:t>item=c</w:t>
      </w:r>
      <w:r>
        <w:rPr>
          <w:rFonts w:ascii="Courier New"/>
          <w:b/>
          <w:spacing w:val="-8"/>
          <w:sz w:val="18"/>
        </w:rPr>
        <w:t> </w:t>
      </w:r>
      <w:r>
        <w:rPr>
          <w:rFonts w:ascii="Courier New"/>
          <w:b/>
          <w:sz w:val="18"/>
        </w:rPr>
        <w:t>first</w:t>
      </w:r>
      <w:r>
        <w:rPr>
          <w:rFonts w:ascii="Courier New"/>
          <w:b/>
          <w:spacing w:val="-7"/>
          <w:sz w:val="18"/>
        </w:rPr>
        <w:t> </w:t>
      </w:r>
      <w:r>
        <w:rPr>
          <w:rFonts w:ascii="Courier New"/>
          <w:b/>
          <w:spacing w:val="-2"/>
          <w:sz w:val="18"/>
        </w:rPr>
        <w:t>item=100"</w:t>
      </w:r>
    </w:p>
    <w:p>
      <w:pPr>
        <w:spacing w:before="12"/>
        <w:ind w:left="473"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sz w:val="18"/>
        </w:rPr>
        <w:t>ok:</w:t>
      </w:r>
      <w:r>
        <w:rPr>
          <w:rFonts w:ascii="Courier New"/>
          <w:b/>
          <w:spacing w:val="-8"/>
          <w:sz w:val="18"/>
        </w:rPr>
        <w:t> </w:t>
      </w:r>
      <w:r>
        <w:rPr>
          <w:rFonts w:ascii="Courier New"/>
          <w:b/>
          <w:sz w:val="18"/>
        </w:rPr>
        <w:t>[localhost]</w:t>
      </w:r>
      <w:r>
        <w:rPr>
          <w:rFonts w:ascii="Courier New"/>
          <w:b/>
          <w:spacing w:val="-7"/>
          <w:sz w:val="18"/>
        </w:rPr>
        <w:t> </w:t>
      </w:r>
      <w:r>
        <w:rPr>
          <w:rFonts w:ascii="Courier New"/>
          <w:b/>
          <w:sz w:val="18"/>
        </w:rPr>
        <w:t>=&gt;</w:t>
      </w:r>
      <w:r>
        <w:rPr>
          <w:rFonts w:ascii="Courier New"/>
          <w:b/>
          <w:spacing w:val="-7"/>
          <w:sz w:val="18"/>
        </w:rPr>
        <w:t> </w:t>
      </w:r>
      <w:r>
        <w:rPr>
          <w:rFonts w:ascii="Courier New"/>
          <w:b/>
          <w:sz w:val="18"/>
        </w:rPr>
        <w:t>(item=200)</w:t>
      </w:r>
      <w:r>
        <w:rPr>
          <w:rFonts w:ascii="Courier New"/>
          <w:b/>
          <w:spacing w:val="-7"/>
          <w:sz w:val="18"/>
        </w:rPr>
        <w:t> </w:t>
      </w:r>
      <w:r>
        <w:rPr>
          <w:rFonts w:ascii="Courier New"/>
          <w:b/>
          <w:sz w:val="18"/>
        </w:rPr>
        <w:t>=&gt;</w:t>
      </w:r>
      <w:r>
        <w:rPr>
          <w:rFonts w:ascii="Courier New"/>
          <w:b/>
          <w:spacing w:val="-7"/>
          <w:sz w:val="18"/>
        </w:rPr>
        <w:t> </w:t>
      </w:r>
      <w:r>
        <w:rPr>
          <w:rFonts w:ascii="Courier New"/>
          <w:b/>
          <w:spacing w:val="-10"/>
          <w:sz w:val="18"/>
        </w:rPr>
        <w:t>{</w:t>
      </w:r>
    </w:p>
    <w:p>
      <w:pPr>
        <w:spacing w:before="12"/>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"second</w:t>
      </w:r>
      <w:r>
        <w:rPr>
          <w:rFonts w:ascii="Courier New"/>
          <w:b/>
          <w:spacing w:val="-7"/>
          <w:sz w:val="18"/>
        </w:rPr>
        <w:t> </w:t>
      </w:r>
      <w:r>
        <w:rPr>
          <w:rFonts w:ascii="Courier New"/>
          <w:b/>
          <w:sz w:val="18"/>
        </w:rPr>
        <w:t>item=c</w:t>
      </w:r>
      <w:r>
        <w:rPr>
          <w:rFonts w:ascii="Courier New"/>
          <w:b/>
          <w:spacing w:val="-8"/>
          <w:sz w:val="18"/>
        </w:rPr>
        <w:t> </w:t>
      </w:r>
      <w:r>
        <w:rPr>
          <w:rFonts w:ascii="Courier New"/>
          <w:b/>
          <w:sz w:val="18"/>
        </w:rPr>
        <w:t>first</w:t>
      </w:r>
      <w:r>
        <w:rPr>
          <w:rFonts w:ascii="Courier New"/>
          <w:b/>
          <w:spacing w:val="-7"/>
          <w:sz w:val="18"/>
        </w:rPr>
        <w:t> </w:t>
      </w:r>
      <w:r>
        <w:rPr>
          <w:rFonts w:ascii="Courier New"/>
          <w:b/>
          <w:spacing w:val="-2"/>
          <w:sz w:val="18"/>
        </w:rPr>
        <w:t>item=200"</w:t>
      </w:r>
    </w:p>
    <w:p>
      <w:pPr>
        <w:spacing w:before="12"/>
        <w:ind w:left="473" w:right="0" w:firstLine="0"/>
        <w:jc w:val="left"/>
        <w:rPr>
          <w:rFonts w:ascii="Courier New"/>
          <w:b/>
          <w:sz w:val="18"/>
        </w:rPr>
      </w:pPr>
      <w:r>
        <w:rPr>
          <w:rFonts w:ascii="Courier New"/>
          <w:b/>
          <w:w w:val="99"/>
          <w:sz w:val="18"/>
        </w:rPr>
        <w:t>}</w:t>
      </w:r>
    </w:p>
    <w:p>
      <w:pPr>
        <w:spacing w:before="13"/>
        <w:ind w:left="473" w:right="0" w:firstLine="0"/>
        <w:jc w:val="left"/>
        <w:rPr>
          <w:rFonts w:ascii="Courier New"/>
          <w:b/>
          <w:sz w:val="18"/>
        </w:rPr>
      </w:pPr>
      <w:r>
        <w:rPr>
          <w:rFonts w:ascii="Courier New"/>
          <w:b/>
          <w:sz w:val="18"/>
        </w:rPr>
        <w:t>ok:</w:t>
      </w:r>
      <w:r>
        <w:rPr>
          <w:rFonts w:ascii="Courier New"/>
          <w:b/>
          <w:spacing w:val="-8"/>
          <w:sz w:val="18"/>
        </w:rPr>
        <w:t> </w:t>
      </w:r>
      <w:r>
        <w:rPr>
          <w:rFonts w:ascii="Courier New"/>
          <w:b/>
          <w:sz w:val="18"/>
        </w:rPr>
        <w:t>[localhost]</w:t>
      </w:r>
      <w:r>
        <w:rPr>
          <w:rFonts w:ascii="Courier New"/>
          <w:b/>
          <w:spacing w:val="-7"/>
          <w:sz w:val="18"/>
        </w:rPr>
        <w:t> </w:t>
      </w:r>
      <w:r>
        <w:rPr>
          <w:rFonts w:ascii="Courier New"/>
          <w:b/>
          <w:sz w:val="18"/>
        </w:rPr>
        <w:t>=&gt;</w:t>
      </w:r>
      <w:r>
        <w:rPr>
          <w:rFonts w:ascii="Courier New"/>
          <w:b/>
          <w:spacing w:val="-7"/>
          <w:sz w:val="18"/>
        </w:rPr>
        <w:t> </w:t>
      </w:r>
      <w:r>
        <w:rPr>
          <w:rFonts w:ascii="Courier New"/>
          <w:b/>
          <w:sz w:val="18"/>
        </w:rPr>
        <w:t>(item=300)</w:t>
      </w:r>
      <w:r>
        <w:rPr>
          <w:rFonts w:ascii="Courier New"/>
          <w:b/>
          <w:spacing w:val="-7"/>
          <w:sz w:val="18"/>
        </w:rPr>
        <w:t> </w:t>
      </w:r>
      <w:r>
        <w:rPr>
          <w:rFonts w:ascii="Courier New"/>
          <w:b/>
          <w:sz w:val="18"/>
        </w:rPr>
        <w:t>=&gt;</w:t>
      </w:r>
      <w:r>
        <w:rPr>
          <w:rFonts w:ascii="Courier New"/>
          <w:b/>
          <w:spacing w:val="-7"/>
          <w:sz w:val="18"/>
        </w:rPr>
        <w:t> </w:t>
      </w:r>
      <w:r>
        <w:rPr>
          <w:rFonts w:ascii="Courier New"/>
          <w:b/>
          <w:spacing w:val="-10"/>
          <w:sz w:val="18"/>
        </w:rPr>
        <w:t>{</w:t>
      </w:r>
    </w:p>
    <w:p>
      <w:pPr>
        <w:spacing w:before="12"/>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"second</w:t>
      </w:r>
      <w:r>
        <w:rPr>
          <w:rFonts w:ascii="Courier New"/>
          <w:b/>
          <w:spacing w:val="-7"/>
          <w:sz w:val="18"/>
        </w:rPr>
        <w:t> </w:t>
      </w:r>
      <w:r>
        <w:rPr>
          <w:rFonts w:ascii="Courier New"/>
          <w:b/>
          <w:sz w:val="18"/>
        </w:rPr>
        <w:t>item=c</w:t>
      </w:r>
      <w:r>
        <w:rPr>
          <w:rFonts w:ascii="Courier New"/>
          <w:b/>
          <w:spacing w:val="-8"/>
          <w:sz w:val="18"/>
        </w:rPr>
        <w:t> </w:t>
      </w:r>
      <w:r>
        <w:rPr>
          <w:rFonts w:ascii="Courier New"/>
          <w:b/>
          <w:sz w:val="18"/>
        </w:rPr>
        <w:t>first</w:t>
      </w:r>
      <w:r>
        <w:rPr>
          <w:rFonts w:ascii="Courier New"/>
          <w:b/>
          <w:spacing w:val="-7"/>
          <w:sz w:val="18"/>
        </w:rPr>
        <w:t> </w:t>
      </w:r>
      <w:r>
        <w:rPr>
          <w:rFonts w:ascii="Courier New"/>
          <w:b/>
          <w:spacing w:val="-2"/>
          <w:sz w:val="18"/>
        </w:rPr>
        <w:t>item=300"</w:t>
      </w:r>
    </w:p>
    <w:p>
      <w:pPr>
        <w:spacing w:before="12"/>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832" w:firstLine="0"/>
        <w:jc w:val="both"/>
        <w:rPr>
          <w:rFonts w:ascii="Courier New"/>
          <w:b/>
          <w:sz w:val="18"/>
        </w:rPr>
      </w:pPr>
      <w:r>
        <w:rPr>
          <w:rFonts w:ascii="Courier New"/>
          <w:b/>
          <w:spacing w:val="-2"/>
          <w:sz w:val="18"/>
        </w:rPr>
        <w:t>********************************************************************* </w:t>
      </w:r>
      <w:r>
        <w:rPr>
          <w:rFonts w:ascii="Courier New"/>
          <w:b/>
          <w:sz w:val="18"/>
        </w:rPr>
        <w:t>localhost</w:t>
      </w:r>
      <w:r>
        <w:rPr>
          <w:rFonts w:ascii="Courier New"/>
          <w:b/>
          <w:spacing w:val="-6"/>
          <w:sz w:val="18"/>
        </w:rPr>
        <w:t> </w:t>
      </w:r>
      <w:r>
        <w:rPr>
          <w:rFonts w:ascii="Courier New"/>
          <w:b/>
          <w:sz w:val="18"/>
        </w:rPr>
        <w:t>:</w:t>
      </w:r>
      <w:r>
        <w:rPr>
          <w:rFonts w:ascii="Courier New"/>
          <w:b/>
          <w:spacing w:val="-6"/>
          <w:sz w:val="18"/>
        </w:rPr>
        <w:t> </w:t>
      </w:r>
      <w:r>
        <w:rPr>
          <w:rFonts w:ascii="Courier New"/>
          <w:b/>
          <w:sz w:val="18"/>
        </w:rPr>
        <w:t>ok=7</w:t>
      </w:r>
      <w:r>
        <w:rPr>
          <w:rFonts w:ascii="Courier New"/>
          <w:b/>
          <w:spacing w:val="-6"/>
          <w:sz w:val="18"/>
        </w:rPr>
        <w:t> </w:t>
      </w:r>
      <w:r>
        <w:rPr>
          <w:rFonts w:ascii="Courier New"/>
          <w:b/>
          <w:sz w:val="18"/>
        </w:rPr>
        <w:t>changed=0</w:t>
      </w:r>
      <w:r>
        <w:rPr>
          <w:rFonts w:ascii="Courier New"/>
          <w:b/>
          <w:spacing w:val="-6"/>
          <w:sz w:val="18"/>
        </w:rPr>
        <w:t> </w:t>
      </w:r>
      <w:r>
        <w:rPr>
          <w:rFonts w:ascii="Courier New"/>
          <w:b/>
          <w:sz w:val="18"/>
        </w:rPr>
        <w:t>unreachable=0</w:t>
      </w:r>
      <w:r>
        <w:rPr>
          <w:rFonts w:ascii="Courier New"/>
          <w:b/>
          <w:spacing w:val="-6"/>
          <w:sz w:val="18"/>
        </w:rPr>
        <w:t> </w:t>
      </w:r>
      <w:r>
        <w:rPr>
          <w:rFonts w:ascii="Courier New"/>
          <w:b/>
          <w:sz w:val="18"/>
        </w:rPr>
        <w:t>failed=0</w:t>
      </w:r>
      <w:r>
        <w:rPr>
          <w:rFonts w:ascii="Courier New"/>
          <w:b/>
          <w:spacing w:val="-6"/>
          <w:sz w:val="18"/>
        </w:rPr>
        <w:t> </w:t>
      </w:r>
      <w:r>
        <w:rPr>
          <w:rFonts w:ascii="Courier New"/>
          <w:b/>
          <w:sz w:val="18"/>
        </w:rPr>
        <w:t>skipped=0</w:t>
      </w:r>
      <w:r>
        <w:rPr>
          <w:rFonts w:ascii="Courier New"/>
          <w:b/>
          <w:spacing w:val="-6"/>
          <w:sz w:val="18"/>
        </w:rPr>
        <w:t> </w:t>
      </w:r>
      <w:r>
        <w:rPr>
          <w:rFonts w:ascii="Courier New"/>
          <w:b/>
          <w:sz w:val="18"/>
        </w:rPr>
        <w:t>rescued=0 </w:t>
      </w:r>
      <w:r>
        <w:rPr>
          <w:rFonts w:ascii="Courier New"/>
          <w:b/>
          <w:spacing w:val="-2"/>
          <w:sz w:val="18"/>
        </w:rPr>
        <w:t>ignored=0</w:t>
      </w:r>
    </w:p>
    <w:p>
      <w:pPr>
        <w:pStyle w:val="BodyText"/>
        <w:spacing w:before="7"/>
        <w:rPr>
          <w:rFonts w:ascii="Courier New"/>
          <w:b/>
          <w:sz w:val="15"/>
        </w:rPr>
      </w:pPr>
    </w:p>
    <w:p>
      <w:pPr>
        <w:pStyle w:val="BodyText"/>
        <w:spacing w:line="213" w:lineRule="auto"/>
        <w:ind w:left="113" w:right="290"/>
        <w:jc w:val="both"/>
      </w:pPr>
      <w:r>
        <w:rPr/>
        <w:t>Loops are simple to work with, and yet very powerful as they allow you to easily use one task</w:t>
      </w:r>
      <w:r>
        <w:rPr>
          <w:spacing w:val="-3"/>
        </w:rPr>
        <w:t> </w:t>
      </w:r>
      <w:r>
        <w:rPr/>
        <w:t>to</w:t>
      </w:r>
      <w:r>
        <w:rPr>
          <w:spacing w:val="-3"/>
        </w:rPr>
        <w:t> </w:t>
      </w:r>
      <w:r>
        <w:rPr/>
        <w:t>iterate</w:t>
      </w:r>
      <w:r>
        <w:rPr>
          <w:spacing w:val="-2"/>
        </w:rPr>
        <w:t> </w:t>
      </w:r>
      <w:r>
        <w:rPr/>
        <w:t>over</w:t>
      </w:r>
      <w:r>
        <w:rPr>
          <w:spacing w:val="-2"/>
        </w:rPr>
        <w:t> </w:t>
      </w:r>
      <w:r>
        <w:rPr/>
        <w:t>a</w:t>
      </w:r>
      <w:r>
        <w:rPr>
          <w:spacing w:val="-2"/>
        </w:rPr>
        <w:t> </w:t>
      </w:r>
      <w:r>
        <w:rPr/>
        <w:t>large</w:t>
      </w:r>
      <w:r>
        <w:rPr>
          <w:spacing w:val="-2"/>
        </w:rPr>
        <w:t> </w:t>
      </w:r>
      <w:r>
        <w:rPr/>
        <w:t>set</w:t>
      </w:r>
      <w:r>
        <w:rPr>
          <w:spacing w:val="-2"/>
        </w:rPr>
        <w:t> </w:t>
      </w:r>
      <w:r>
        <w:rPr/>
        <w:t>of</w:t>
      </w:r>
      <w:r>
        <w:rPr>
          <w:spacing w:val="-2"/>
        </w:rPr>
        <w:t> </w:t>
      </w:r>
      <w:r>
        <w:rPr/>
        <w:t>data.</w:t>
      </w:r>
      <w:r>
        <w:rPr>
          <w:spacing w:val="-2"/>
        </w:rPr>
        <w:t> </w:t>
      </w:r>
      <w:r>
        <w:rPr/>
        <w:t>In</w:t>
      </w:r>
      <w:r>
        <w:rPr>
          <w:spacing w:val="-2"/>
        </w:rPr>
        <w:t> </w:t>
      </w:r>
      <w:r>
        <w:rPr/>
        <w:t>the</w:t>
      </w:r>
      <w:r>
        <w:rPr>
          <w:spacing w:val="-3"/>
        </w:rPr>
        <w:t> </w:t>
      </w:r>
      <w:r>
        <w:rPr/>
        <w:t>next</w:t>
      </w:r>
      <w:r>
        <w:rPr>
          <w:spacing w:val="-3"/>
        </w:rPr>
        <w:t> </w:t>
      </w:r>
      <w:r>
        <w:rPr/>
        <w:t>section,</w:t>
      </w:r>
      <w:r>
        <w:rPr>
          <w:spacing w:val="-2"/>
        </w:rPr>
        <w:t> </w:t>
      </w:r>
      <w:r>
        <w:rPr/>
        <w:t>we'll</w:t>
      </w:r>
      <w:r>
        <w:rPr>
          <w:spacing w:val="-2"/>
        </w:rPr>
        <w:t> </w:t>
      </w:r>
      <w:r>
        <w:rPr/>
        <w:t>look</w:t>
      </w:r>
      <w:r>
        <w:rPr>
          <w:spacing w:val="-2"/>
        </w:rPr>
        <w:t> </w:t>
      </w:r>
      <w:r>
        <w:rPr/>
        <w:t>at</w:t>
      </w:r>
      <w:r>
        <w:rPr>
          <w:spacing w:val="-2"/>
        </w:rPr>
        <w:t> </w:t>
      </w:r>
      <w:r>
        <w:rPr/>
        <w:t>another</w:t>
      </w:r>
      <w:r>
        <w:rPr>
          <w:spacing w:val="-2"/>
        </w:rPr>
        <w:t> </w:t>
      </w:r>
      <w:r>
        <w:rPr/>
        <w:t>construct</w:t>
      </w:r>
      <w:r>
        <w:rPr>
          <w:spacing w:val="-2"/>
        </w:rPr>
        <w:t> </w:t>
      </w:r>
      <w:r>
        <w:rPr/>
        <w:t>of the Ansible language for controlling playbook flow</w:t>
      </w:r>
      <w:r>
        <w:rPr>
          <w:rFonts w:ascii="Batang" w:hAnsi="Batang"/>
        </w:rPr>
        <w:t>—</w:t>
      </w:r>
      <w:r>
        <w:rPr/>
        <w:t>blocks.</w:t>
      </w:r>
    </w:p>
    <w:p>
      <w:pPr>
        <w:spacing w:after="0" w:line="213" w:lineRule="auto"/>
        <w:jc w:val="both"/>
        <w:sectPr>
          <w:pgSz w:w="10800" w:h="13320"/>
          <w:pgMar w:header="950" w:footer="971" w:top="1200" w:bottom="1160" w:left="1020" w:right="1020"/>
        </w:sectPr>
      </w:pPr>
    </w:p>
    <w:p>
      <w:pPr>
        <w:pStyle w:val="BodyText"/>
        <w:spacing w:before="6"/>
        <w:rPr>
          <w:sz w:val="9"/>
        </w:rPr>
      </w:pPr>
    </w:p>
    <w:p>
      <w:pPr>
        <w:pStyle w:val="Heading2"/>
        <w:spacing w:before="88"/>
      </w:pPr>
      <w:bookmarkStart w:name="Grouping tasks using blocks" w:id="233"/>
      <w:bookmarkEnd w:id="233"/>
      <w:r>
        <w:rPr>
          <w:b w:val="0"/>
        </w:rPr>
      </w:r>
      <w:bookmarkStart w:name="_bookmark174" w:id="234"/>
      <w:bookmarkEnd w:id="234"/>
      <w:r>
        <w:rPr>
          <w:b w:val="0"/>
        </w:rPr>
      </w:r>
      <w:bookmarkStart w:name="_bookmark175" w:id="235"/>
      <w:bookmarkEnd w:id="235"/>
      <w:r>
        <w:rPr>
          <w:b w:val="0"/>
        </w:rPr>
      </w:r>
      <w:r>
        <w:rPr/>
        <w:t>Grouping tasks using </w:t>
      </w:r>
      <w:r>
        <w:rPr>
          <w:spacing w:val="-2"/>
        </w:rPr>
        <w:t>blocks</w:t>
      </w:r>
    </w:p>
    <w:p>
      <w:pPr>
        <w:pStyle w:val="BodyText"/>
        <w:spacing w:line="216" w:lineRule="auto" w:before="81"/>
        <w:ind w:left="113" w:right="148"/>
      </w:pPr>
      <w:r>
        <w:rPr/>
        <w:t>Blocks in Ansible allow you to logically group a set of tasks together, primarily for one of two purposes. One might be to apply conditional logic to an entire set of tasks; in this example, you could apply an identical when clause to each of the tasks, but this is cumbersome and inefficient</w:t>
      </w:r>
      <w:r>
        <w:rPr>
          <w:rFonts w:ascii="Batang" w:hAnsi="Batang"/>
        </w:rPr>
        <w:t>—</w:t>
      </w:r>
      <w:r>
        <w:rPr/>
        <w:t>far better to place all of the tasks in a block and apply the conditional logic to the block itself. In this way, the logic only needs to be declared once. Blocks are also valuable when it comes to error handling and especially when it comes to recovering</w:t>
      </w:r>
      <w:r>
        <w:rPr>
          <w:spacing w:val="-3"/>
        </w:rPr>
        <w:t> </w:t>
      </w:r>
      <w:r>
        <w:rPr/>
        <w:t>from</w:t>
      </w:r>
      <w:r>
        <w:rPr>
          <w:spacing w:val="-3"/>
        </w:rPr>
        <w:t> </w:t>
      </w:r>
      <w:r>
        <w:rPr/>
        <w:t>an</w:t>
      </w:r>
      <w:r>
        <w:rPr>
          <w:spacing w:val="-3"/>
        </w:rPr>
        <w:t> </w:t>
      </w:r>
      <w:r>
        <w:rPr/>
        <w:t>error</w:t>
      </w:r>
      <w:r>
        <w:rPr>
          <w:spacing w:val="-3"/>
        </w:rPr>
        <w:t> </w:t>
      </w:r>
      <w:r>
        <w:rPr/>
        <w:t>condition.</w:t>
      </w:r>
      <w:r>
        <w:rPr>
          <w:spacing w:val="-3"/>
        </w:rPr>
        <w:t> </w:t>
      </w:r>
      <w:r>
        <w:rPr/>
        <w:t>We</w:t>
      </w:r>
      <w:r>
        <w:rPr>
          <w:spacing w:val="-3"/>
        </w:rPr>
        <w:t> </w:t>
      </w:r>
      <w:r>
        <w:rPr/>
        <w:t>shall</w:t>
      </w:r>
      <w:r>
        <w:rPr>
          <w:spacing w:val="-3"/>
        </w:rPr>
        <w:t> </w:t>
      </w:r>
      <w:r>
        <w:rPr/>
        <w:t>explore</w:t>
      </w:r>
      <w:r>
        <w:rPr>
          <w:spacing w:val="-3"/>
        </w:rPr>
        <w:t> </w:t>
      </w:r>
      <w:r>
        <w:rPr/>
        <w:t>both</w:t>
      </w:r>
      <w:r>
        <w:rPr>
          <w:spacing w:val="-4"/>
        </w:rPr>
        <w:t> </w:t>
      </w:r>
      <w:r>
        <w:rPr/>
        <w:t>of</w:t>
      </w:r>
      <w:r>
        <w:rPr>
          <w:spacing w:val="-3"/>
        </w:rPr>
        <w:t> </w:t>
      </w:r>
      <w:r>
        <w:rPr/>
        <w:t>these</w:t>
      </w:r>
      <w:r>
        <w:rPr>
          <w:spacing w:val="-4"/>
        </w:rPr>
        <w:t> </w:t>
      </w:r>
      <w:r>
        <w:rPr/>
        <w:t>through</w:t>
      </w:r>
      <w:r>
        <w:rPr>
          <w:spacing w:val="-4"/>
        </w:rPr>
        <w:t> </w:t>
      </w:r>
      <w:r>
        <w:rPr/>
        <w:t>simple</w:t>
      </w:r>
      <w:r>
        <w:rPr>
          <w:spacing w:val="-3"/>
        </w:rPr>
        <w:t> </w:t>
      </w:r>
      <w:r>
        <w:rPr/>
        <w:t>practical examples in this chapter to get you up to speed with blocks in Ansible.</w:t>
      </w:r>
    </w:p>
    <w:p>
      <w:pPr>
        <w:pStyle w:val="BodyText"/>
        <w:spacing w:before="151"/>
        <w:ind w:left="113"/>
      </w:pPr>
      <w:r>
        <w:rPr/>
        <w:t>As</w:t>
      </w:r>
      <w:r>
        <w:rPr>
          <w:spacing w:val="-3"/>
        </w:rPr>
        <w:t> </w:t>
      </w:r>
      <w:r>
        <w:rPr/>
        <w:t>ever, let's</w:t>
      </w:r>
      <w:r>
        <w:rPr>
          <w:spacing w:val="-1"/>
        </w:rPr>
        <w:t> </w:t>
      </w:r>
      <w:r>
        <w:rPr/>
        <w:t>ensure we have</w:t>
      </w:r>
      <w:r>
        <w:rPr>
          <w:spacing w:val="-2"/>
        </w:rPr>
        <w:t> </w:t>
      </w:r>
      <w:r>
        <w:rPr/>
        <w:t>an inventory</w:t>
      </w:r>
      <w:r>
        <w:rPr>
          <w:spacing w:val="-1"/>
        </w:rPr>
        <w:t> </w:t>
      </w:r>
      <w:r>
        <w:rPr/>
        <w:t>to</w:t>
      </w:r>
      <w:r>
        <w:rPr>
          <w:spacing w:val="-1"/>
        </w:rPr>
        <w:t> </w:t>
      </w:r>
      <w:r>
        <w:rPr/>
        <w:t>work </w:t>
      </w:r>
      <w:r>
        <w:rPr>
          <w:spacing w:val="-2"/>
        </w:rPr>
        <w:t>from:</w:t>
      </w:r>
    </w:p>
    <w:p>
      <w:pPr>
        <w:pStyle w:val="BodyText"/>
        <w:spacing w:before="8"/>
        <w:rPr>
          <w:sz w:val="13"/>
        </w:rPr>
      </w:pPr>
    </w:p>
    <w:p>
      <w:pPr>
        <w:spacing w:before="0"/>
        <w:ind w:left="473" w:right="0" w:firstLine="0"/>
        <w:jc w:val="left"/>
        <w:rPr>
          <w:rFonts w:ascii="Lucida Console"/>
          <w:sz w:val="18"/>
        </w:rPr>
      </w:pPr>
      <w:r>
        <w:rPr>
          <w:rFonts w:ascii="Lucida Console"/>
          <w:spacing w:val="-2"/>
          <w:sz w:val="18"/>
        </w:rPr>
        <w:t>[frontends]</w:t>
      </w:r>
    </w:p>
    <w:p>
      <w:pPr>
        <w:spacing w:line="288" w:lineRule="auto" w:before="36"/>
        <w:ind w:left="473" w:right="3212" w:firstLine="0"/>
        <w:jc w:val="left"/>
        <w:rPr>
          <w:rFonts w:ascii="Lucida Console"/>
          <w:sz w:val="18"/>
        </w:rPr>
      </w:pPr>
      <w:r>
        <w:rPr>
          <w:rFonts w:ascii="Lucida Console"/>
          <w:sz w:val="18"/>
        </w:rPr>
        <w:t>frt01.example.com</w:t>
      </w:r>
      <w:r>
        <w:rPr>
          <w:rFonts w:ascii="Times New Roman"/>
          <w:spacing w:val="40"/>
          <w:sz w:val="18"/>
        </w:rPr>
        <w:t> </w:t>
      </w:r>
      <w:r>
        <w:rPr>
          <w:rFonts w:ascii="Lucida Console"/>
          <w:sz w:val="18"/>
        </w:rPr>
        <w:t>https_port=8443</w:t>
      </w:r>
      <w:r>
        <w:rPr>
          <w:rFonts w:ascii="Times New Roman"/>
          <w:sz w:val="18"/>
        </w:rPr>
        <w:t> </w:t>
      </w:r>
      <w:r>
        <w:rPr>
          <w:rFonts w:ascii="Lucida Console"/>
          <w:sz w:val="18"/>
        </w:rPr>
        <w:t>frt02.example.com</w:t>
      </w:r>
      <w:r>
        <w:rPr>
          <w:rFonts w:ascii="Times New Roman"/>
          <w:spacing w:val="25"/>
          <w:sz w:val="18"/>
        </w:rPr>
        <w:t> </w:t>
      </w:r>
      <w:r>
        <w:rPr>
          <w:rFonts w:ascii="Lucida Console"/>
          <w:sz w:val="18"/>
        </w:rPr>
        <w:t>http_proxy=proxy.example.com</w:t>
      </w:r>
    </w:p>
    <w:p>
      <w:pPr>
        <w:pStyle w:val="BodyText"/>
        <w:spacing w:before="6"/>
        <w:rPr>
          <w:rFonts w:ascii="Lucida Console"/>
        </w:rPr>
      </w:pPr>
    </w:p>
    <w:p>
      <w:pPr>
        <w:spacing w:line="288" w:lineRule="auto" w:before="0"/>
        <w:ind w:left="473" w:right="5004" w:firstLine="0"/>
        <w:jc w:val="left"/>
        <w:rPr>
          <w:rFonts w:ascii="Lucida Console"/>
          <w:sz w:val="18"/>
        </w:rPr>
      </w:pPr>
      <w:r>
        <w:rPr>
          <w:rFonts w:ascii="Lucida Console"/>
          <w:spacing w:val="-2"/>
          <w:sz w:val="18"/>
        </w:rPr>
        <w:t>[frontends:vars]</w:t>
      </w:r>
      <w:r>
        <w:rPr>
          <w:rFonts w:ascii="Times New Roman"/>
          <w:spacing w:val="-2"/>
          <w:sz w:val="18"/>
        </w:rPr>
        <w:t> </w:t>
      </w:r>
      <w:r>
        <w:rPr>
          <w:rFonts w:ascii="Lucida Console"/>
          <w:spacing w:val="-2"/>
          <w:w w:val="95"/>
          <w:sz w:val="18"/>
        </w:rPr>
        <w:t>ntp_server=ntp.frt.example.com</w:t>
      </w:r>
      <w:r>
        <w:rPr>
          <w:rFonts w:ascii="Times New Roman"/>
          <w:spacing w:val="40"/>
          <w:sz w:val="18"/>
        </w:rPr>
        <w:t> </w:t>
      </w:r>
      <w:r>
        <w:rPr>
          <w:rFonts w:ascii="Lucida Console"/>
          <w:spacing w:val="-2"/>
          <w:sz w:val="18"/>
        </w:rPr>
        <w:t>proxy=proxy.frt.example.com</w:t>
      </w:r>
    </w:p>
    <w:p>
      <w:pPr>
        <w:pStyle w:val="BodyText"/>
        <w:spacing w:before="6"/>
        <w:rPr>
          <w:rFonts w:ascii="Lucida Console"/>
        </w:rPr>
      </w:pPr>
    </w:p>
    <w:p>
      <w:pPr>
        <w:spacing w:line="288" w:lineRule="auto" w:before="0"/>
        <w:ind w:left="473" w:right="6484" w:firstLine="0"/>
        <w:jc w:val="left"/>
        <w:rPr>
          <w:rFonts w:ascii="Lucida Console"/>
          <w:sz w:val="18"/>
        </w:rPr>
      </w:pPr>
      <w:r>
        <w:rPr>
          <w:rFonts w:ascii="Lucida Console"/>
          <w:spacing w:val="-2"/>
          <w:sz w:val="18"/>
        </w:rPr>
        <w:t>[apps]</w:t>
      </w:r>
      <w:r>
        <w:rPr>
          <w:rFonts w:ascii="Times New Roman"/>
          <w:spacing w:val="-2"/>
          <w:sz w:val="18"/>
        </w:rPr>
        <w:t> </w:t>
      </w:r>
      <w:r>
        <w:rPr>
          <w:rFonts w:ascii="Lucida Console"/>
          <w:spacing w:val="-2"/>
          <w:w w:val="95"/>
          <w:sz w:val="18"/>
        </w:rPr>
        <w:t>app01.example.com</w:t>
      </w:r>
      <w:r>
        <w:rPr>
          <w:rFonts w:ascii="Times New Roman"/>
          <w:spacing w:val="-2"/>
          <w:w w:val="95"/>
          <w:sz w:val="18"/>
        </w:rPr>
        <w:t> </w:t>
      </w:r>
      <w:r>
        <w:rPr>
          <w:rFonts w:ascii="Lucida Console"/>
          <w:spacing w:val="-2"/>
          <w:w w:val="95"/>
          <w:sz w:val="18"/>
        </w:rPr>
        <w:t>app02.example.com</w:t>
      </w:r>
    </w:p>
    <w:p>
      <w:pPr>
        <w:pStyle w:val="BodyText"/>
        <w:spacing w:before="6"/>
        <w:rPr>
          <w:rFonts w:ascii="Lucida Console"/>
        </w:rPr>
      </w:pPr>
    </w:p>
    <w:p>
      <w:pPr>
        <w:spacing w:line="288" w:lineRule="auto" w:before="0"/>
        <w:ind w:left="473" w:right="6484" w:firstLine="0"/>
        <w:jc w:val="left"/>
        <w:rPr>
          <w:rFonts w:ascii="Lucida Console"/>
          <w:sz w:val="18"/>
        </w:rPr>
      </w:pPr>
      <w:r>
        <w:rPr>
          <w:rFonts w:ascii="Lucida Console"/>
          <w:spacing w:val="-2"/>
          <w:w w:val="95"/>
          <w:sz w:val="18"/>
        </w:rPr>
        <w:t>[webapp:children]</w:t>
      </w:r>
      <w:r>
        <w:rPr>
          <w:rFonts w:ascii="Times New Roman"/>
          <w:spacing w:val="-2"/>
          <w:w w:val="95"/>
          <w:sz w:val="18"/>
        </w:rPr>
        <w:t> </w:t>
      </w:r>
      <w:r>
        <w:rPr>
          <w:rFonts w:ascii="Lucida Console"/>
          <w:spacing w:val="-2"/>
          <w:sz w:val="18"/>
        </w:rPr>
        <w:t>frontends</w:t>
      </w:r>
    </w:p>
    <w:p>
      <w:pPr>
        <w:spacing w:before="0"/>
        <w:ind w:left="473" w:right="0" w:firstLine="0"/>
        <w:jc w:val="left"/>
        <w:rPr>
          <w:rFonts w:ascii="Lucida Console"/>
          <w:sz w:val="18"/>
        </w:rPr>
      </w:pPr>
      <w:r>
        <w:rPr>
          <w:rFonts w:ascii="Lucida Console"/>
          <w:spacing w:val="-4"/>
          <w:sz w:val="18"/>
        </w:rPr>
        <w:t>apps</w:t>
      </w:r>
    </w:p>
    <w:p>
      <w:pPr>
        <w:pStyle w:val="BodyText"/>
        <w:spacing w:before="2"/>
        <w:rPr>
          <w:rFonts w:ascii="Lucida Console"/>
          <w:sz w:val="25"/>
        </w:rPr>
      </w:pPr>
    </w:p>
    <w:p>
      <w:pPr>
        <w:spacing w:line="288" w:lineRule="auto" w:before="0"/>
        <w:ind w:left="473" w:right="4133" w:firstLine="0"/>
        <w:jc w:val="left"/>
        <w:rPr>
          <w:rFonts w:ascii="Lucida Console"/>
          <w:sz w:val="18"/>
        </w:rPr>
      </w:pPr>
      <w:r>
        <w:rPr>
          <w:rFonts w:ascii="Lucida Console"/>
          <w:spacing w:val="-2"/>
          <w:sz w:val="18"/>
        </w:rPr>
        <w:t>[webapp:vars]</w:t>
      </w:r>
      <w:r>
        <w:rPr>
          <w:rFonts w:ascii="Times New Roman"/>
          <w:spacing w:val="-2"/>
          <w:sz w:val="18"/>
        </w:rPr>
        <w:t> </w:t>
      </w:r>
      <w:r>
        <w:rPr>
          <w:rFonts w:ascii="Lucida Console"/>
          <w:spacing w:val="-2"/>
          <w:w w:val="95"/>
          <w:sz w:val="18"/>
        </w:rPr>
        <w:t>proxy_server=proxy.webapp.example.com</w:t>
      </w:r>
      <w:r>
        <w:rPr>
          <w:rFonts w:ascii="Times New Roman"/>
          <w:spacing w:val="80"/>
          <w:sz w:val="18"/>
        </w:rPr>
        <w:t> </w:t>
      </w:r>
      <w:r>
        <w:rPr>
          <w:rFonts w:ascii="Lucida Console"/>
          <w:spacing w:val="-2"/>
          <w:sz w:val="18"/>
        </w:rPr>
        <w:t>health_check_retry=3</w:t>
      </w:r>
      <w:r>
        <w:rPr>
          <w:rFonts w:ascii="Times New Roman"/>
          <w:spacing w:val="-2"/>
          <w:sz w:val="18"/>
        </w:rPr>
        <w:t> </w:t>
      </w:r>
      <w:r>
        <w:rPr>
          <w:rFonts w:ascii="Lucida Console"/>
          <w:spacing w:val="-2"/>
          <w:sz w:val="18"/>
        </w:rPr>
        <w:t>health_check_interal=60</w:t>
      </w:r>
    </w:p>
    <w:p>
      <w:pPr>
        <w:pStyle w:val="BodyText"/>
        <w:spacing w:before="9"/>
        <w:rPr>
          <w:rFonts w:ascii="Lucida Console"/>
          <w:sz w:val="16"/>
        </w:rPr>
      </w:pPr>
    </w:p>
    <w:p>
      <w:pPr>
        <w:pStyle w:val="BodyText"/>
        <w:spacing w:line="213" w:lineRule="auto"/>
        <w:ind w:left="113" w:right="377"/>
      </w:pPr>
      <w:r>
        <w:rPr/>
        <w:t>Now,</w:t>
      </w:r>
      <w:r>
        <w:rPr>
          <w:spacing w:val="-3"/>
        </w:rPr>
        <w:t> </w:t>
      </w:r>
      <w:r>
        <w:rPr/>
        <w:t>let's</w:t>
      </w:r>
      <w:r>
        <w:rPr>
          <w:spacing w:val="-2"/>
        </w:rPr>
        <w:t> </w:t>
      </w:r>
      <w:r>
        <w:rPr/>
        <w:t>dive</w:t>
      </w:r>
      <w:r>
        <w:rPr>
          <w:spacing w:val="-2"/>
        </w:rPr>
        <w:t> </w:t>
      </w:r>
      <w:r>
        <w:rPr/>
        <w:t>straight</w:t>
      </w:r>
      <w:r>
        <w:rPr>
          <w:spacing w:val="-2"/>
        </w:rPr>
        <w:t> </w:t>
      </w:r>
      <w:r>
        <w:rPr/>
        <w:t>in</w:t>
      </w:r>
      <w:r>
        <w:rPr>
          <w:spacing w:val="-2"/>
        </w:rPr>
        <w:t> </w:t>
      </w:r>
      <w:r>
        <w:rPr/>
        <w:t>and</w:t>
      </w:r>
      <w:r>
        <w:rPr>
          <w:spacing w:val="-2"/>
        </w:rPr>
        <w:t> </w:t>
      </w:r>
      <w:r>
        <w:rPr/>
        <w:t>look</w:t>
      </w:r>
      <w:r>
        <w:rPr>
          <w:spacing w:val="-2"/>
        </w:rPr>
        <w:t> </w:t>
      </w:r>
      <w:r>
        <w:rPr/>
        <w:t>at</w:t>
      </w:r>
      <w:r>
        <w:rPr>
          <w:spacing w:val="-2"/>
        </w:rPr>
        <w:t> </w:t>
      </w:r>
      <w:r>
        <w:rPr/>
        <w:t>an</w:t>
      </w:r>
      <w:r>
        <w:rPr>
          <w:spacing w:val="-2"/>
        </w:rPr>
        <w:t> </w:t>
      </w:r>
      <w:r>
        <w:rPr/>
        <w:t>example</w:t>
      </w:r>
      <w:r>
        <w:rPr>
          <w:spacing w:val="-2"/>
        </w:rPr>
        <w:t> </w:t>
      </w:r>
      <w:r>
        <w:rPr/>
        <w:t>of</w:t>
      </w:r>
      <w:r>
        <w:rPr>
          <w:spacing w:val="-2"/>
        </w:rPr>
        <w:t> </w:t>
      </w:r>
      <w:r>
        <w:rPr/>
        <w:t>how</w:t>
      </w:r>
      <w:r>
        <w:rPr>
          <w:spacing w:val="-3"/>
        </w:rPr>
        <w:t> </w:t>
      </w:r>
      <w:r>
        <w:rPr/>
        <w:t>you</w:t>
      </w:r>
      <w:r>
        <w:rPr>
          <w:spacing w:val="-3"/>
        </w:rPr>
        <w:t> </w:t>
      </w:r>
      <w:r>
        <w:rPr/>
        <w:t>would</w:t>
      </w:r>
      <w:r>
        <w:rPr>
          <w:spacing w:val="-2"/>
        </w:rPr>
        <w:t> </w:t>
      </w:r>
      <w:r>
        <w:rPr/>
        <w:t>use</w:t>
      </w:r>
      <w:r>
        <w:rPr>
          <w:spacing w:val="-3"/>
        </w:rPr>
        <w:t> </w:t>
      </w:r>
      <w:r>
        <w:rPr/>
        <w:t>blocks</w:t>
      </w:r>
      <w:r>
        <w:rPr>
          <w:spacing w:val="-3"/>
        </w:rPr>
        <w:t> </w:t>
      </w:r>
      <w:r>
        <w:rPr/>
        <w:t>to</w:t>
      </w:r>
      <w:r>
        <w:rPr>
          <w:spacing w:val="-3"/>
        </w:rPr>
        <w:t> </w:t>
      </w:r>
      <w:r>
        <w:rPr/>
        <w:t>apply conditional logic to a set of tasks. At a high level, suppose we want to perform the following actions on all of our Fedora Linux hosts:</w:t>
      </w:r>
    </w:p>
    <w:p>
      <w:pPr>
        <w:pStyle w:val="BodyText"/>
        <w:spacing w:line="249" w:lineRule="auto" w:before="156"/>
        <w:ind w:left="1073" w:right="3212"/>
      </w:pPr>
      <w:r>
        <w:rPr/>
        <w:pict>
          <v:shape style="position:absolute;margin-left:95.593002pt;margin-top:13.951957pt;width:3.6pt;height:3.6pt;mso-position-horizontal-relative:page;mso-position-vertical-relative:paragraph;z-index:15798784" id="docshape180" coordorigin="1912,279" coordsize="72,72" path="m1948,279l1934,282,1922,290,1915,301,1912,315,1915,329,1922,340,1934,348,1948,351,1962,348,1973,340,1981,329,1984,315,1981,301,1973,290,1962,282,1948,279xe" filled="true" fillcolor="#000000" stroked="false">
            <v:path arrowok="t"/>
            <v:fill type="solid"/>
            <w10:wrap type="none"/>
          </v:shape>
        </w:pict>
      </w:r>
      <w:r>
        <w:rPr/>
        <w:pict>
          <v:shape style="position:absolute;margin-left:95.593002pt;margin-top:28.711956pt;width:3.6pt;height:3.6pt;mso-position-horizontal-relative:page;mso-position-vertical-relative:paragraph;z-index:15799296" id="docshape181" coordorigin="1912,574" coordsize="72,72" path="m1948,574l1934,577,1922,585,1915,596,1912,610,1915,624,1922,636,1934,643,1948,646,1962,643,1973,636,1981,624,1984,610,1981,596,1973,585,1962,577,1948,574xe" filled="true" fillcolor="#000000" stroked="false">
            <v:path arrowok="t"/>
            <v:fill type="solid"/>
            <w10:wrap type="none"/>
          </v:shape>
        </w:pict>
      </w:r>
      <w:r>
        <w:rPr/>
        <w:t>Install</w:t>
      </w:r>
      <w:r>
        <w:rPr>
          <w:spacing w:val="-5"/>
        </w:rPr>
        <w:t> </w:t>
      </w:r>
      <w:r>
        <w:rPr/>
        <w:t>the</w:t>
      </w:r>
      <w:r>
        <w:rPr>
          <w:spacing w:val="-6"/>
        </w:rPr>
        <w:t> </w:t>
      </w:r>
      <w:r>
        <w:rPr/>
        <w:t>package</w:t>
      </w:r>
      <w:r>
        <w:rPr>
          <w:spacing w:val="-6"/>
        </w:rPr>
        <w:t> </w:t>
      </w:r>
      <w:r>
        <w:rPr/>
        <w:t>for</w:t>
      </w:r>
      <w:r>
        <w:rPr>
          <w:spacing w:val="-5"/>
        </w:rPr>
        <w:t> </w:t>
      </w:r>
      <w:r>
        <w:rPr/>
        <w:t>the</w:t>
      </w:r>
      <w:r>
        <w:rPr>
          <w:spacing w:val="-6"/>
        </w:rPr>
        <w:t> </w:t>
      </w:r>
      <w:r>
        <w:rPr/>
        <w:t>Apache</w:t>
      </w:r>
      <w:r>
        <w:rPr>
          <w:spacing w:val="-5"/>
        </w:rPr>
        <w:t> </w:t>
      </w:r>
      <w:r>
        <w:rPr/>
        <w:t>web</w:t>
      </w:r>
      <w:r>
        <w:rPr>
          <w:spacing w:val="-5"/>
        </w:rPr>
        <w:t> </w:t>
      </w:r>
      <w:r>
        <w:rPr/>
        <w:t>server. Install a templated configuration.</w:t>
      </w:r>
    </w:p>
    <w:p>
      <w:pPr>
        <w:pStyle w:val="BodyText"/>
        <w:spacing w:before="1"/>
        <w:ind w:left="1073"/>
      </w:pPr>
      <w:r>
        <w:rPr/>
        <w:pict>
          <v:shape style="position:absolute;margin-left:95.593002pt;margin-top:6.201952pt;width:3.6pt;height:3.6pt;mso-position-horizontal-relative:page;mso-position-vertical-relative:paragraph;z-index:15799808" id="docshape182" coordorigin="1912,124" coordsize="72,72" path="m1948,124l1934,127,1922,135,1915,146,1912,160,1915,174,1922,185,1934,193,1948,196,1962,193,1973,185,1981,174,1984,160,1981,146,1973,135,1962,127,1948,124xe" filled="true" fillcolor="#000000" stroked="false">
            <v:path arrowok="t"/>
            <v:fill type="solid"/>
            <w10:wrap type="none"/>
          </v:shape>
        </w:pict>
      </w:r>
      <w:r>
        <w:rPr/>
        <w:t>Start</w:t>
      </w:r>
      <w:r>
        <w:rPr>
          <w:spacing w:val="-1"/>
        </w:rPr>
        <w:t> </w:t>
      </w:r>
      <w:r>
        <w:rPr/>
        <w:t>the</w:t>
      </w:r>
      <w:r>
        <w:rPr>
          <w:spacing w:val="-2"/>
        </w:rPr>
        <w:t> </w:t>
      </w:r>
      <w:r>
        <w:rPr/>
        <w:t>appropriate </w:t>
      </w:r>
      <w:r>
        <w:rPr>
          <w:spacing w:val="-2"/>
        </w:rPr>
        <w:t>service.</w:t>
      </w:r>
    </w:p>
    <w:p>
      <w:pPr>
        <w:spacing w:after="0"/>
        <w:sectPr>
          <w:pgSz w:w="10800" w:h="13320"/>
          <w:pgMar w:header="950" w:footer="971" w:top="1200" w:bottom="1160" w:left="1020" w:right="1020"/>
        </w:sectPr>
      </w:pPr>
    </w:p>
    <w:p>
      <w:pPr>
        <w:pStyle w:val="BodyText"/>
        <w:spacing w:before="9"/>
        <w:rPr>
          <w:sz w:val="11"/>
        </w:rPr>
      </w:pPr>
    </w:p>
    <w:p>
      <w:pPr>
        <w:pStyle w:val="BodyText"/>
        <w:spacing w:line="218" w:lineRule="auto" w:before="59"/>
        <w:ind w:left="113" w:right="148"/>
      </w:pPr>
      <w:bookmarkStart w:name="_bookmark176" w:id="236"/>
      <w:bookmarkEnd w:id="236"/>
      <w:r>
        <w:rPr/>
      </w:r>
      <w:r>
        <w:rPr/>
        <w:t>We could achieve this with three individual tasks, all with a </w:t>
      </w:r>
      <w:r>
        <w:rPr>
          <w:rFonts w:ascii="Lucida Console"/>
          <w:sz w:val="20"/>
        </w:rPr>
        <w:t>when</w:t>
      </w:r>
      <w:r>
        <w:rPr>
          <w:rFonts w:ascii="Times New Roman"/>
          <w:sz w:val="20"/>
        </w:rPr>
        <w:t> </w:t>
      </w:r>
      <w:r>
        <w:rPr/>
        <w:t>clause associated with them,</w:t>
      </w:r>
      <w:r>
        <w:rPr>
          <w:spacing w:val="-4"/>
        </w:rPr>
        <w:t> </w:t>
      </w:r>
      <w:r>
        <w:rPr/>
        <w:t>but</w:t>
      </w:r>
      <w:r>
        <w:rPr>
          <w:spacing w:val="-4"/>
        </w:rPr>
        <w:t> </w:t>
      </w:r>
      <w:r>
        <w:rPr/>
        <w:t>blocks</w:t>
      </w:r>
      <w:r>
        <w:rPr>
          <w:spacing w:val="-4"/>
        </w:rPr>
        <w:t> </w:t>
      </w:r>
      <w:r>
        <w:rPr/>
        <w:t>provide</w:t>
      </w:r>
      <w:r>
        <w:rPr>
          <w:spacing w:val="-4"/>
        </w:rPr>
        <w:t> </w:t>
      </w:r>
      <w:r>
        <w:rPr/>
        <w:t>us</w:t>
      </w:r>
      <w:r>
        <w:rPr>
          <w:spacing w:val="-4"/>
        </w:rPr>
        <w:t> </w:t>
      </w:r>
      <w:r>
        <w:rPr/>
        <w:t>with</w:t>
      </w:r>
      <w:r>
        <w:rPr>
          <w:spacing w:val="-3"/>
        </w:rPr>
        <w:t> </w:t>
      </w:r>
      <w:r>
        <w:rPr/>
        <w:t>a</w:t>
      </w:r>
      <w:r>
        <w:rPr>
          <w:spacing w:val="-3"/>
        </w:rPr>
        <w:t> </w:t>
      </w:r>
      <w:r>
        <w:rPr/>
        <w:t>better</w:t>
      </w:r>
      <w:r>
        <w:rPr>
          <w:spacing w:val="-4"/>
        </w:rPr>
        <w:t> </w:t>
      </w:r>
      <w:r>
        <w:rPr/>
        <w:t>way.</w:t>
      </w:r>
      <w:r>
        <w:rPr>
          <w:spacing w:val="-3"/>
        </w:rPr>
        <w:t> </w:t>
      </w:r>
      <w:r>
        <w:rPr/>
        <w:t>The</w:t>
      </w:r>
      <w:r>
        <w:rPr>
          <w:spacing w:val="-3"/>
        </w:rPr>
        <w:t> </w:t>
      </w:r>
      <w:r>
        <w:rPr/>
        <w:t>following</w:t>
      </w:r>
      <w:r>
        <w:rPr>
          <w:spacing w:val="-3"/>
        </w:rPr>
        <w:t> </w:t>
      </w:r>
      <w:r>
        <w:rPr/>
        <w:t>example</w:t>
      </w:r>
      <w:r>
        <w:rPr>
          <w:spacing w:val="-3"/>
        </w:rPr>
        <w:t> </w:t>
      </w:r>
      <w:r>
        <w:rPr/>
        <w:t>playbook</w:t>
      </w:r>
      <w:r>
        <w:rPr>
          <w:spacing w:val="-4"/>
        </w:rPr>
        <w:t> </w:t>
      </w:r>
      <w:r>
        <w:rPr/>
        <w:t>shows</w:t>
      </w:r>
      <w:r>
        <w:rPr>
          <w:spacing w:val="-3"/>
        </w:rPr>
        <w:t> </w:t>
      </w:r>
      <w:r>
        <w:rPr/>
        <w:t>the three tasks discussed contained in a block (notice the additional level of indentation required to denote their presence in the block):</w:t>
      </w:r>
    </w:p>
    <w:p>
      <w:pPr>
        <w:pStyle w:val="BodyText"/>
        <w:spacing w:before="10"/>
        <w:rPr>
          <w:sz w:val="13"/>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29"/>
        </w:numPr>
        <w:tabs>
          <w:tab w:pos="690" w:val="left" w:leader="none"/>
        </w:tabs>
        <w:spacing w:line="288" w:lineRule="auto" w:before="36" w:after="0"/>
        <w:ind w:left="689" w:right="504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Conditional</w:t>
      </w:r>
      <w:r>
        <w:rPr>
          <w:rFonts w:ascii="Times New Roman" w:hAnsi="Times New Roman"/>
          <w:spacing w:val="40"/>
          <w:sz w:val="18"/>
        </w:rPr>
        <w:t> </w:t>
      </w:r>
      <w:r>
        <w:rPr>
          <w:rFonts w:ascii="Lucida Console" w:hAnsi="Lucida Console"/>
          <w:sz w:val="18"/>
        </w:rPr>
        <w:t>block</w:t>
      </w:r>
      <w:r>
        <w:rPr>
          <w:rFonts w:ascii="Times New Roman" w:hAnsi="Times New Roman"/>
          <w:spacing w:val="46"/>
          <w:sz w:val="18"/>
        </w:rPr>
        <w:t> </w:t>
      </w:r>
      <w:r>
        <w:rPr>
          <w:rFonts w:ascii="Lucida Console" w:hAnsi="Lucida Console"/>
          <w:sz w:val="18"/>
        </w:rPr>
        <w:t>play</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all</w:t>
      </w:r>
    </w:p>
    <w:p>
      <w:pPr>
        <w:spacing w:before="0"/>
        <w:ind w:left="689" w:right="0" w:firstLine="0"/>
        <w:jc w:val="left"/>
        <w:rPr>
          <w:rFonts w:ascii="Lucida Console"/>
          <w:sz w:val="18"/>
        </w:rPr>
      </w:pPr>
      <w:r>
        <w:rPr>
          <w:rFonts w:ascii="Lucida Console"/>
          <w:sz w:val="18"/>
        </w:rPr>
        <w:t>become:</w:t>
      </w:r>
      <w:r>
        <w:rPr>
          <w:rFonts w:ascii="Times New Roman"/>
          <w:spacing w:val="55"/>
          <w:sz w:val="18"/>
        </w:rPr>
        <w:t> </w:t>
      </w:r>
      <w:r>
        <w:rPr>
          <w:rFonts w:ascii="Lucida Console"/>
          <w:spacing w:val="-4"/>
          <w:sz w:val="18"/>
        </w:rPr>
        <w:t>true</w:t>
      </w:r>
    </w:p>
    <w:p>
      <w:pPr>
        <w:pStyle w:val="BodyText"/>
        <w:spacing w:before="2"/>
        <w:rPr>
          <w:rFonts w:ascii="Lucida Console"/>
          <w:sz w:val="25"/>
        </w:rPr>
      </w:pPr>
    </w:p>
    <w:p>
      <w:pPr>
        <w:spacing w:before="0"/>
        <w:ind w:left="689" w:right="0" w:firstLine="0"/>
        <w:jc w:val="left"/>
        <w:rPr>
          <w:rFonts w:ascii="Lucida Console"/>
          <w:sz w:val="18"/>
        </w:rPr>
      </w:pPr>
      <w:r>
        <w:rPr>
          <w:rFonts w:ascii="Lucida Console"/>
          <w:spacing w:val="-2"/>
          <w:sz w:val="18"/>
        </w:rPr>
        <w:t>tasks:</w:t>
      </w:r>
    </w:p>
    <w:p>
      <w:pPr>
        <w:pStyle w:val="ListParagraph"/>
        <w:numPr>
          <w:ilvl w:val="1"/>
          <w:numId w:val="29"/>
        </w:numPr>
        <w:tabs>
          <w:tab w:pos="906" w:val="left" w:leader="none"/>
        </w:tabs>
        <w:spacing w:line="288" w:lineRule="auto" w:before="36" w:after="0"/>
        <w:ind w:left="905" w:right="418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and</w:t>
      </w:r>
      <w:r>
        <w:rPr>
          <w:rFonts w:ascii="Times New Roman" w:hAnsi="Times New Roman"/>
          <w:spacing w:val="40"/>
          <w:sz w:val="18"/>
        </w:rPr>
        <w:t> </w:t>
      </w:r>
      <w:r>
        <w:rPr>
          <w:rFonts w:ascii="Lucida Console" w:hAnsi="Lucida Console"/>
          <w:sz w:val="18"/>
        </w:rPr>
        <w:t>configure</w:t>
      </w:r>
      <w:r>
        <w:rPr>
          <w:rFonts w:ascii="Times New Roman" w:hAnsi="Times New Roman"/>
          <w:spacing w:val="50"/>
          <w:sz w:val="18"/>
        </w:rPr>
        <w:t> </w:t>
      </w:r>
      <w:r>
        <w:rPr>
          <w:rFonts w:ascii="Lucida Console" w:hAnsi="Lucida Console"/>
          <w:sz w:val="18"/>
        </w:rPr>
        <w:t>Apache</w:t>
      </w:r>
      <w:r>
        <w:rPr>
          <w:rFonts w:ascii="Times New Roman" w:hAnsi="Times New Roman"/>
          <w:sz w:val="18"/>
        </w:rPr>
        <w:t> </w:t>
      </w:r>
      <w:r>
        <w:rPr>
          <w:rFonts w:ascii="Lucida Console" w:hAnsi="Lucida Console"/>
          <w:spacing w:val="-2"/>
          <w:sz w:val="18"/>
        </w:rPr>
        <w:t>block:</w:t>
      </w:r>
    </w:p>
    <w:p>
      <w:pPr>
        <w:pStyle w:val="ListParagraph"/>
        <w:numPr>
          <w:ilvl w:val="2"/>
          <w:numId w:val="29"/>
        </w:numPr>
        <w:tabs>
          <w:tab w:pos="1338" w:val="left" w:leader="none"/>
        </w:tabs>
        <w:spacing w:line="288" w:lineRule="auto" w:before="0" w:after="0"/>
        <w:ind w:left="1337" w:right="396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Apache</w:t>
      </w:r>
      <w:r>
        <w:rPr>
          <w:rFonts w:ascii="Times New Roman" w:hAnsi="Times New Roman"/>
          <w:spacing w:val="50"/>
          <w:sz w:val="18"/>
        </w:rPr>
        <w:t> </w:t>
      </w:r>
      <w:r>
        <w:rPr>
          <w:rFonts w:ascii="Lucida Console" w:hAnsi="Lucida Console"/>
          <w:sz w:val="18"/>
        </w:rPr>
        <w:t>package</w:t>
      </w:r>
      <w:r>
        <w:rPr>
          <w:rFonts w:ascii="Times New Roman" w:hAnsi="Times New Roman"/>
          <w:sz w:val="18"/>
        </w:rPr>
        <w:t> </w:t>
      </w:r>
      <w:r>
        <w:rPr>
          <w:rFonts w:ascii="Lucida Console" w:hAnsi="Lucida Console"/>
          <w:spacing w:val="-4"/>
          <w:sz w:val="18"/>
        </w:rPr>
        <w:t>dnf:</w:t>
      </w:r>
    </w:p>
    <w:p>
      <w:pPr>
        <w:spacing w:line="288" w:lineRule="auto" w:before="0"/>
        <w:ind w:left="1553" w:right="5476"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httpd</w:t>
      </w:r>
      <w:r>
        <w:rPr>
          <w:rFonts w:ascii="Times New Roman"/>
          <w:sz w:val="18"/>
        </w:rPr>
        <w:t> </w:t>
      </w:r>
      <w:r>
        <w:rPr>
          <w:rFonts w:ascii="Lucida Console"/>
          <w:sz w:val="18"/>
        </w:rPr>
        <w:t>state:</w:t>
      </w:r>
      <w:r>
        <w:rPr>
          <w:rFonts w:ascii="Times New Roman"/>
          <w:spacing w:val="25"/>
          <w:sz w:val="18"/>
        </w:rPr>
        <w:t> </w:t>
      </w:r>
      <w:r>
        <w:rPr>
          <w:rFonts w:ascii="Lucida Console"/>
          <w:sz w:val="18"/>
        </w:rPr>
        <w:t>installed</w:t>
      </w:r>
    </w:p>
    <w:p>
      <w:pPr>
        <w:pStyle w:val="ListParagraph"/>
        <w:numPr>
          <w:ilvl w:val="2"/>
          <w:numId w:val="29"/>
        </w:numPr>
        <w:tabs>
          <w:tab w:pos="1338" w:val="left" w:leader="none"/>
        </w:tabs>
        <w:spacing w:line="288" w:lineRule="auto" w:before="0" w:after="0"/>
        <w:ind w:left="1337" w:right="83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templated</w:t>
      </w:r>
      <w:r>
        <w:rPr>
          <w:rFonts w:ascii="Times New Roman" w:hAnsi="Times New Roman"/>
          <w:spacing w:val="40"/>
          <w:sz w:val="18"/>
        </w:rPr>
        <w:t> </w:t>
      </w:r>
      <w:r>
        <w:rPr>
          <w:rFonts w:ascii="Lucida Console" w:hAnsi="Lucida Console"/>
          <w:sz w:val="18"/>
        </w:rPr>
        <w:t>configuration</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dummy</w:t>
      </w:r>
      <w:r>
        <w:rPr>
          <w:rFonts w:ascii="Times New Roman" w:hAnsi="Times New Roman"/>
          <w:spacing w:val="55"/>
          <w:sz w:val="18"/>
        </w:rPr>
        <w:t> </w:t>
      </w:r>
      <w:r>
        <w:rPr>
          <w:rFonts w:ascii="Lucida Console" w:hAnsi="Lucida Console"/>
          <w:sz w:val="18"/>
        </w:rPr>
        <w:t>location</w:t>
      </w:r>
      <w:r>
        <w:rPr>
          <w:rFonts w:ascii="Times New Roman" w:hAnsi="Times New Roman"/>
          <w:sz w:val="18"/>
        </w:rPr>
        <w:t> </w:t>
      </w:r>
      <w:r>
        <w:rPr>
          <w:rFonts w:ascii="Lucida Console" w:hAnsi="Lucida Console"/>
          <w:spacing w:val="-2"/>
          <w:sz w:val="18"/>
        </w:rPr>
        <w:t>template:</w:t>
      </w:r>
    </w:p>
    <w:p>
      <w:pPr>
        <w:spacing w:line="288" w:lineRule="auto" w:before="0"/>
        <w:ind w:left="1553" w:right="4742" w:firstLine="0"/>
        <w:jc w:val="left"/>
        <w:rPr>
          <w:rFonts w:ascii="Lucida Console"/>
          <w:sz w:val="18"/>
        </w:rPr>
      </w:pPr>
      <w:r>
        <w:rPr>
          <w:rFonts w:ascii="Lucida Console"/>
          <w:sz w:val="18"/>
        </w:rPr>
        <w:t>src:</w:t>
      </w:r>
      <w:r>
        <w:rPr>
          <w:rFonts w:ascii="Times New Roman"/>
          <w:spacing w:val="25"/>
          <w:sz w:val="18"/>
        </w:rPr>
        <w:t> </w:t>
      </w:r>
      <w:r>
        <w:rPr>
          <w:rFonts w:ascii="Lucida Console"/>
          <w:sz w:val="18"/>
        </w:rPr>
        <w:t>templates/src.j2</w:t>
      </w:r>
      <w:r>
        <w:rPr>
          <w:rFonts w:ascii="Times New Roman"/>
          <w:sz w:val="18"/>
        </w:rPr>
        <w:t> </w:t>
      </w:r>
      <w:r>
        <w:rPr>
          <w:rFonts w:ascii="Lucida Console"/>
          <w:sz w:val="18"/>
        </w:rPr>
        <w:t>dest:</w:t>
      </w:r>
      <w:r>
        <w:rPr>
          <w:rFonts w:ascii="Times New Roman"/>
          <w:spacing w:val="40"/>
          <w:sz w:val="18"/>
        </w:rPr>
        <w:t> </w:t>
      </w:r>
      <w:r>
        <w:rPr>
          <w:rFonts w:ascii="Lucida Console"/>
          <w:sz w:val="18"/>
        </w:rPr>
        <w:t>/tmp/my.conf</w:t>
      </w:r>
    </w:p>
    <w:p>
      <w:pPr>
        <w:pStyle w:val="ListParagraph"/>
        <w:numPr>
          <w:ilvl w:val="2"/>
          <w:numId w:val="29"/>
        </w:numPr>
        <w:tabs>
          <w:tab w:pos="1338" w:val="left" w:leader="none"/>
        </w:tabs>
        <w:spacing w:line="288" w:lineRule="auto" w:before="0" w:after="0"/>
        <w:ind w:left="1337" w:right="428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Start</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httpd</w:t>
      </w:r>
      <w:r>
        <w:rPr>
          <w:rFonts w:ascii="Times New Roman" w:hAnsi="Times New Roman"/>
          <w:spacing w:val="50"/>
          <w:sz w:val="18"/>
        </w:rPr>
        <w:t> </w:t>
      </w:r>
      <w:r>
        <w:rPr>
          <w:rFonts w:ascii="Lucida Console" w:hAnsi="Lucida Console"/>
          <w:sz w:val="18"/>
        </w:rPr>
        <w:t>service</w:t>
      </w:r>
      <w:r>
        <w:rPr>
          <w:rFonts w:ascii="Times New Roman" w:hAnsi="Times New Roman"/>
          <w:sz w:val="18"/>
        </w:rPr>
        <w:t> </w:t>
      </w:r>
      <w:r>
        <w:rPr>
          <w:rFonts w:ascii="Lucida Console" w:hAnsi="Lucida Console"/>
          <w:spacing w:val="-2"/>
          <w:sz w:val="18"/>
        </w:rPr>
        <w:t>service:</w:t>
      </w:r>
    </w:p>
    <w:p>
      <w:pPr>
        <w:spacing w:line="288" w:lineRule="auto" w:before="0"/>
        <w:ind w:left="1553" w:right="5692"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httpd</w:t>
      </w:r>
      <w:r>
        <w:rPr>
          <w:rFonts w:ascii="Times New Roman"/>
          <w:sz w:val="18"/>
        </w:rPr>
        <w:t> </w:t>
      </w:r>
      <w:r>
        <w:rPr>
          <w:rFonts w:ascii="Lucida Console"/>
          <w:sz w:val="18"/>
        </w:rPr>
        <w:t>state:</w:t>
      </w:r>
      <w:r>
        <w:rPr>
          <w:rFonts w:ascii="Times New Roman"/>
          <w:spacing w:val="25"/>
          <w:sz w:val="18"/>
        </w:rPr>
        <w:t> </w:t>
      </w:r>
      <w:r>
        <w:rPr>
          <w:rFonts w:ascii="Lucida Console"/>
          <w:sz w:val="18"/>
        </w:rPr>
        <w:t>started</w:t>
      </w:r>
      <w:r>
        <w:rPr>
          <w:rFonts w:ascii="Times New Roman"/>
          <w:sz w:val="18"/>
        </w:rPr>
        <w:t> </w:t>
      </w:r>
      <w:r>
        <w:rPr>
          <w:rFonts w:ascii="Lucida Console"/>
          <w:sz w:val="18"/>
        </w:rPr>
        <w:t>enabled:</w:t>
      </w:r>
      <w:r>
        <w:rPr>
          <w:rFonts w:ascii="Times New Roman"/>
          <w:spacing w:val="40"/>
          <w:sz w:val="18"/>
        </w:rPr>
        <w:t> </w:t>
      </w:r>
      <w:r>
        <w:rPr>
          <w:rFonts w:ascii="Lucida Console"/>
          <w:sz w:val="18"/>
        </w:rPr>
        <w:t>True</w:t>
      </w:r>
    </w:p>
    <w:p>
      <w:pPr>
        <w:spacing w:before="0"/>
        <w:ind w:left="905" w:right="0" w:firstLine="0"/>
        <w:jc w:val="left"/>
        <w:rPr>
          <w:rFonts w:ascii="Lucida Console"/>
          <w:sz w:val="18"/>
        </w:rPr>
      </w:pPr>
      <w:r>
        <w:rPr>
          <w:rFonts w:ascii="Lucida Console"/>
          <w:sz w:val="18"/>
        </w:rPr>
        <w:t>when:</w:t>
      </w:r>
      <w:r>
        <w:rPr>
          <w:rFonts w:ascii="Times New Roman"/>
          <w:spacing w:val="49"/>
          <w:sz w:val="18"/>
        </w:rPr>
        <w:t> </w:t>
      </w:r>
      <w:r>
        <w:rPr>
          <w:rFonts w:ascii="Lucida Console"/>
          <w:sz w:val="18"/>
        </w:rPr>
        <w:t>ansible_facts['distribution']</w:t>
      </w:r>
      <w:r>
        <w:rPr>
          <w:rFonts w:ascii="Times New Roman"/>
          <w:spacing w:val="50"/>
          <w:sz w:val="18"/>
        </w:rPr>
        <w:t> </w:t>
      </w:r>
      <w:r>
        <w:rPr>
          <w:rFonts w:ascii="Lucida Console"/>
          <w:sz w:val="18"/>
        </w:rPr>
        <w:t>==</w:t>
      </w:r>
      <w:r>
        <w:rPr>
          <w:rFonts w:ascii="Times New Roman"/>
          <w:spacing w:val="50"/>
          <w:sz w:val="18"/>
        </w:rPr>
        <w:t> </w:t>
      </w:r>
      <w:r>
        <w:rPr>
          <w:rFonts w:ascii="Lucida Console"/>
          <w:spacing w:val="-2"/>
          <w:sz w:val="18"/>
        </w:rPr>
        <w:t>'Fedora'</w:t>
      </w:r>
    </w:p>
    <w:p>
      <w:pPr>
        <w:pStyle w:val="BodyText"/>
        <w:spacing w:before="1"/>
        <w:rPr>
          <w:rFonts w:ascii="Lucida Console"/>
          <w:sz w:val="20"/>
        </w:rPr>
      </w:pPr>
    </w:p>
    <w:p>
      <w:pPr>
        <w:pStyle w:val="BodyText"/>
        <w:spacing w:line="218" w:lineRule="auto"/>
        <w:ind w:left="113" w:right="124"/>
      </w:pPr>
      <w:r>
        <w:rPr/>
        <w:t>When</w:t>
      </w:r>
      <w:r>
        <w:rPr>
          <w:spacing w:val="-2"/>
        </w:rPr>
        <w:t> </w:t>
      </w:r>
      <w:r>
        <w:rPr/>
        <w:t>you</w:t>
      </w:r>
      <w:r>
        <w:rPr>
          <w:spacing w:val="-3"/>
        </w:rPr>
        <w:t> </w:t>
      </w:r>
      <w:r>
        <w:rPr/>
        <w:t>run</w:t>
      </w:r>
      <w:r>
        <w:rPr>
          <w:spacing w:val="-2"/>
        </w:rPr>
        <w:t> </w:t>
      </w:r>
      <w:r>
        <w:rPr/>
        <w:t>this</w:t>
      </w:r>
      <w:r>
        <w:rPr>
          <w:spacing w:val="-3"/>
        </w:rPr>
        <w:t> </w:t>
      </w:r>
      <w:r>
        <w:rPr/>
        <w:t>playbook,</w:t>
      </w:r>
      <w:r>
        <w:rPr>
          <w:spacing w:val="-3"/>
        </w:rPr>
        <w:t> </w:t>
      </w:r>
      <w:r>
        <w:rPr/>
        <w:t>you</w:t>
      </w:r>
      <w:r>
        <w:rPr>
          <w:spacing w:val="-2"/>
        </w:rPr>
        <w:t> </w:t>
      </w:r>
      <w:r>
        <w:rPr/>
        <w:t>should</w:t>
      </w:r>
      <w:r>
        <w:rPr>
          <w:spacing w:val="-3"/>
        </w:rPr>
        <w:t> </w:t>
      </w:r>
      <w:r>
        <w:rPr/>
        <w:t>find</w:t>
      </w:r>
      <w:r>
        <w:rPr>
          <w:spacing w:val="-2"/>
        </w:rPr>
        <w:t> </w:t>
      </w:r>
      <w:r>
        <w:rPr/>
        <w:t>that</w:t>
      </w:r>
      <w:r>
        <w:rPr>
          <w:spacing w:val="-3"/>
        </w:rPr>
        <w:t> </w:t>
      </w:r>
      <w:r>
        <w:rPr/>
        <w:t>the</w:t>
      </w:r>
      <w:r>
        <w:rPr>
          <w:spacing w:val="-3"/>
        </w:rPr>
        <w:t> </w:t>
      </w:r>
      <w:r>
        <w:rPr/>
        <w:t>Apache-related</w:t>
      </w:r>
      <w:r>
        <w:rPr>
          <w:spacing w:val="-2"/>
        </w:rPr>
        <w:t> </w:t>
      </w:r>
      <w:r>
        <w:rPr/>
        <w:t>tasks</w:t>
      </w:r>
      <w:r>
        <w:rPr>
          <w:spacing w:val="-3"/>
        </w:rPr>
        <w:t> </w:t>
      </w:r>
      <w:r>
        <w:rPr/>
        <w:t>are</w:t>
      </w:r>
      <w:r>
        <w:rPr>
          <w:spacing w:val="-2"/>
        </w:rPr>
        <w:t> </w:t>
      </w:r>
      <w:r>
        <w:rPr/>
        <w:t>only</w:t>
      </w:r>
      <w:r>
        <w:rPr>
          <w:spacing w:val="-2"/>
        </w:rPr>
        <w:t> </w:t>
      </w:r>
      <w:r>
        <w:rPr/>
        <w:t>run</w:t>
      </w:r>
      <w:r>
        <w:rPr>
          <w:spacing w:val="-2"/>
        </w:rPr>
        <w:t> </w:t>
      </w:r>
      <w:r>
        <w:rPr/>
        <w:t>on any Fedora hosts you might have in your inventory; you should see that either all three tasks are run or are skipped</w:t>
      </w:r>
      <w:r>
        <w:rPr>
          <w:rFonts w:ascii="Batang" w:hAnsi="Batang"/>
        </w:rPr>
        <w:t>—</w:t>
      </w:r>
      <w:r>
        <w:rPr/>
        <w:t>depending on the makeup and contents of your inventory, it might look something like this:</w:t>
      </w:r>
    </w:p>
    <w:p>
      <w:pPr>
        <w:pStyle w:val="BodyText"/>
        <w:spacing w:before="5"/>
        <w:rPr>
          <w:sz w:val="13"/>
        </w:rPr>
      </w:pPr>
    </w:p>
    <w:p>
      <w:pPr>
        <w:spacing w:before="0"/>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blocks.yml</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9"/>
          <w:sz w:val="18"/>
        </w:rPr>
        <w:t> </w:t>
      </w:r>
      <w:r>
        <w:rPr>
          <w:rFonts w:ascii="Courier New"/>
          <w:b/>
          <w:sz w:val="18"/>
        </w:rPr>
        <w:t>[Conditional</w:t>
      </w:r>
      <w:r>
        <w:rPr>
          <w:rFonts w:ascii="Courier New"/>
          <w:b/>
          <w:spacing w:val="-9"/>
          <w:sz w:val="18"/>
        </w:rPr>
        <w:t> </w:t>
      </w:r>
      <w:r>
        <w:rPr>
          <w:rFonts w:ascii="Courier New"/>
          <w:b/>
          <w:sz w:val="18"/>
        </w:rPr>
        <w:t>block</w:t>
      </w:r>
      <w:r>
        <w:rPr>
          <w:rFonts w:ascii="Courier New"/>
          <w:b/>
          <w:spacing w:val="-8"/>
          <w:sz w:val="18"/>
        </w:rPr>
        <w:t> </w:t>
      </w:r>
      <w:r>
        <w:rPr>
          <w:rFonts w:ascii="Courier New"/>
          <w:b/>
          <w:spacing w:val="-2"/>
          <w:sz w:val="18"/>
        </w:rPr>
        <w:t>play]</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both"/>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128" w:firstLine="0"/>
        <w:jc w:val="both"/>
        <w:rPr>
          <w:rFonts w:ascii="Courier New"/>
          <w:b/>
          <w:sz w:val="18"/>
        </w:rPr>
      </w:pPr>
      <w:r>
        <w:rPr>
          <w:rFonts w:ascii="Courier New"/>
          <w:b/>
          <w:spacing w:val="-2"/>
          <w:sz w:val="18"/>
        </w:rPr>
        <w:t>********************************************************* </w:t>
      </w:r>
      <w:r>
        <w:rPr>
          <w:rFonts w:ascii="Courier New"/>
          <w:b/>
          <w:sz w:val="18"/>
        </w:rPr>
        <w:t>ok: [app02.example.com]</w:t>
      </w:r>
    </w:p>
    <w:p>
      <w:pPr>
        <w:spacing w:line="254" w:lineRule="auto" w:before="0"/>
        <w:ind w:left="473" w:right="5800" w:firstLine="0"/>
        <w:jc w:val="both"/>
        <w:rPr>
          <w:rFonts w:ascii="Courier New"/>
          <w:b/>
          <w:sz w:val="18"/>
        </w:rPr>
      </w:pPr>
      <w:r>
        <w:rPr>
          <w:rFonts w:ascii="Courier New"/>
          <w:b/>
          <w:sz w:val="18"/>
        </w:rPr>
        <w:t>ok:</w:t>
      </w:r>
      <w:r>
        <w:rPr>
          <w:rFonts w:ascii="Courier New"/>
          <w:b/>
          <w:spacing w:val="-29"/>
          <w:sz w:val="18"/>
        </w:rPr>
        <w:t> </w:t>
      </w:r>
      <w:r>
        <w:rPr>
          <w:rFonts w:ascii="Courier New"/>
          <w:b/>
          <w:sz w:val="18"/>
        </w:rPr>
        <w:t>[frt01.example.com] ok:</w:t>
      </w:r>
      <w:r>
        <w:rPr>
          <w:rFonts w:ascii="Courier New"/>
          <w:b/>
          <w:spacing w:val="-29"/>
          <w:sz w:val="18"/>
        </w:rPr>
        <w:t> </w:t>
      </w:r>
      <w:r>
        <w:rPr>
          <w:rFonts w:ascii="Courier New"/>
          <w:b/>
          <w:sz w:val="18"/>
        </w:rPr>
        <w:t>[app01.example.com] ok:</w:t>
      </w:r>
      <w:r>
        <w:rPr>
          <w:rFonts w:ascii="Courier New"/>
          <w:b/>
          <w:spacing w:val="-5"/>
          <w:sz w:val="18"/>
        </w:rPr>
        <w:t> </w:t>
      </w:r>
      <w:r>
        <w:rPr>
          <w:rFonts w:ascii="Courier New"/>
          <w:b/>
          <w:spacing w:val="-2"/>
          <w:sz w:val="18"/>
        </w:rPr>
        <w:t>[frt02.example.com]</w:t>
      </w:r>
    </w:p>
    <w:p>
      <w:pPr>
        <w:pStyle w:val="BodyText"/>
        <w:rPr>
          <w:rFonts w:ascii="Courier New"/>
          <w:b/>
          <w:sz w:val="19"/>
        </w:rPr>
      </w:pPr>
    </w:p>
    <w:p>
      <w:pPr>
        <w:spacing w:before="1"/>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[Install</w:t>
      </w:r>
      <w:r>
        <w:rPr>
          <w:rFonts w:ascii="Courier New"/>
          <w:b/>
          <w:spacing w:val="-7"/>
          <w:sz w:val="18"/>
        </w:rPr>
        <w:t> </w:t>
      </w:r>
      <w:r>
        <w:rPr>
          <w:rFonts w:ascii="Courier New"/>
          <w:b/>
          <w:sz w:val="18"/>
        </w:rPr>
        <w:t>the</w:t>
      </w:r>
      <w:r>
        <w:rPr>
          <w:rFonts w:ascii="Courier New"/>
          <w:b/>
          <w:spacing w:val="-7"/>
          <w:sz w:val="18"/>
        </w:rPr>
        <w:t> </w:t>
      </w:r>
      <w:r>
        <w:rPr>
          <w:rFonts w:ascii="Courier New"/>
          <w:b/>
          <w:sz w:val="18"/>
        </w:rPr>
        <w:t>Apache</w:t>
      </w:r>
      <w:r>
        <w:rPr>
          <w:rFonts w:ascii="Courier New"/>
          <w:b/>
          <w:spacing w:val="-6"/>
          <w:sz w:val="18"/>
        </w:rPr>
        <w:t> </w:t>
      </w:r>
      <w:r>
        <w:rPr>
          <w:rFonts w:ascii="Courier New"/>
          <w:b/>
          <w:spacing w:val="-2"/>
          <w:sz w:val="18"/>
        </w:rPr>
        <w:t>package]</w:t>
      </w:r>
    </w:p>
    <w:p>
      <w:pPr>
        <w:spacing w:before="12"/>
        <w:ind w:left="473" w:right="0" w:firstLine="0"/>
        <w:jc w:val="left"/>
        <w:rPr>
          <w:rFonts w:ascii="Courier New"/>
          <w:b/>
          <w:sz w:val="18"/>
        </w:rPr>
      </w:pPr>
      <w:r>
        <w:rPr>
          <w:rFonts w:ascii="Courier New"/>
          <w:b/>
          <w:spacing w:val="-2"/>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473" w:right="5004" w:firstLine="0"/>
        <w:jc w:val="left"/>
        <w:rPr>
          <w:rFonts w:ascii="Courier New"/>
          <w:b/>
          <w:sz w:val="18"/>
        </w:rPr>
      </w:pPr>
      <w:bookmarkStart w:name="_bookmark177" w:id="237"/>
      <w:bookmarkEnd w:id="237"/>
      <w:r>
        <w:rPr/>
      </w:r>
      <w:r>
        <w:rPr>
          <w:rFonts w:ascii="Courier New"/>
          <w:b/>
          <w:sz w:val="18"/>
        </w:rPr>
        <w:t>changed: [frt01.example.com] changed: [frt02.example.com] skipping:</w:t>
      </w:r>
      <w:r>
        <w:rPr>
          <w:rFonts w:ascii="Courier New"/>
          <w:b/>
          <w:spacing w:val="-29"/>
          <w:sz w:val="18"/>
        </w:rPr>
        <w:t> </w:t>
      </w:r>
      <w:r>
        <w:rPr>
          <w:rFonts w:ascii="Courier New"/>
          <w:b/>
          <w:sz w:val="18"/>
        </w:rPr>
        <w:t>[app01.example.com] skipping:</w:t>
      </w:r>
      <w:r>
        <w:rPr>
          <w:rFonts w:ascii="Courier New"/>
          <w:b/>
          <w:spacing w:val="-11"/>
          <w:sz w:val="18"/>
        </w:rPr>
        <w:t> </w:t>
      </w:r>
      <w:r>
        <w:rPr>
          <w:rFonts w:ascii="Courier New"/>
          <w:b/>
          <w:spacing w:val="-2"/>
          <w:sz w:val="18"/>
        </w:rPr>
        <w:t>[app02.example.com]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8"/>
          <w:sz w:val="18"/>
        </w:rPr>
        <w:t> </w:t>
      </w:r>
      <w:r>
        <w:rPr>
          <w:rFonts w:ascii="Courier New"/>
          <w:b/>
          <w:sz w:val="18"/>
        </w:rPr>
        <w:t>[Install</w:t>
      </w:r>
      <w:r>
        <w:rPr>
          <w:rFonts w:ascii="Courier New"/>
          <w:b/>
          <w:spacing w:val="-7"/>
          <w:sz w:val="18"/>
        </w:rPr>
        <w:t> </w:t>
      </w:r>
      <w:r>
        <w:rPr>
          <w:rFonts w:ascii="Courier New"/>
          <w:b/>
          <w:sz w:val="18"/>
        </w:rPr>
        <w:t>the</w:t>
      </w:r>
      <w:r>
        <w:rPr>
          <w:rFonts w:ascii="Courier New"/>
          <w:b/>
          <w:spacing w:val="-7"/>
          <w:sz w:val="18"/>
        </w:rPr>
        <w:t> </w:t>
      </w:r>
      <w:r>
        <w:rPr>
          <w:rFonts w:ascii="Courier New"/>
          <w:b/>
          <w:sz w:val="18"/>
        </w:rPr>
        <w:t>templated</w:t>
      </w:r>
      <w:r>
        <w:rPr>
          <w:rFonts w:ascii="Courier New"/>
          <w:b/>
          <w:spacing w:val="-7"/>
          <w:sz w:val="18"/>
        </w:rPr>
        <w:t> </w:t>
      </w:r>
      <w:r>
        <w:rPr>
          <w:rFonts w:ascii="Courier New"/>
          <w:b/>
          <w:sz w:val="18"/>
        </w:rPr>
        <w:t>configuration</w:t>
      </w:r>
      <w:r>
        <w:rPr>
          <w:rFonts w:ascii="Courier New"/>
          <w:b/>
          <w:spacing w:val="-7"/>
          <w:sz w:val="18"/>
        </w:rPr>
        <w:t> </w:t>
      </w:r>
      <w:r>
        <w:rPr>
          <w:rFonts w:ascii="Courier New"/>
          <w:b/>
          <w:sz w:val="18"/>
        </w:rPr>
        <w:t>to</w:t>
      </w:r>
      <w:r>
        <w:rPr>
          <w:rFonts w:ascii="Courier New"/>
          <w:b/>
          <w:spacing w:val="-7"/>
          <w:sz w:val="18"/>
        </w:rPr>
        <w:t> </w:t>
      </w:r>
      <w:r>
        <w:rPr>
          <w:rFonts w:ascii="Courier New"/>
          <w:b/>
          <w:sz w:val="18"/>
        </w:rPr>
        <w:t>a</w:t>
      </w:r>
      <w:r>
        <w:rPr>
          <w:rFonts w:ascii="Courier New"/>
          <w:b/>
          <w:spacing w:val="-7"/>
          <w:sz w:val="18"/>
        </w:rPr>
        <w:t> </w:t>
      </w:r>
      <w:r>
        <w:rPr>
          <w:rFonts w:ascii="Courier New"/>
          <w:b/>
          <w:sz w:val="18"/>
        </w:rPr>
        <w:t>dummy</w:t>
      </w:r>
      <w:r>
        <w:rPr>
          <w:rFonts w:ascii="Courier New"/>
          <w:b/>
          <w:spacing w:val="-7"/>
          <w:sz w:val="18"/>
        </w:rPr>
        <w:t> </w:t>
      </w:r>
      <w:r>
        <w:rPr>
          <w:rFonts w:ascii="Courier New"/>
          <w:b/>
          <w:spacing w:val="-2"/>
          <w:sz w:val="18"/>
        </w:rPr>
        <w:t>location]</w:t>
      </w:r>
    </w:p>
    <w:p>
      <w:pPr>
        <w:spacing w:before="12"/>
        <w:ind w:left="473" w:right="0" w:firstLine="0"/>
        <w:jc w:val="left"/>
        <w:rPr>
          <w:rFonts w:ascii="Courier New"/>
          <w:b/>
          <w:sz w:val="18"/>
        </w:rPr>
      </w:pPr>
      <w:r>
        <w:rPr>
          <w:rFonts w:ascii="Courier New"/>
          <w:b/>
          <w:spacing w:val="-2"/>
          <w:sz w:val="18"/>
        </w:rPr>
        <w:t>*****************</w:t>
      </w:r>
    </w:p>
    <w:p>
      <w:pPr>
        <w:spacing w:line="254" w:lineRule="auto" w:before="13"/>
        <w:ind w:left="473" w:right="5004" w:firstLine="0"/>
        <w:jc w:val="left"/>
        <w:rPr>
          <w:rFonts w:ascii="Courier New"/>
          <w:b/>
          <w:sz w:val="18"/>
        </w:rPr>
      </w:pPr>
      <w:r>
        <w:rPr>
          <w:rFonts w:ascii="Courier New"/>
          <w:b/>
          <w:sz w:val="18"/>
        </w:rPr>
        <w:t>changed: [frt01.example.com] changed: [frt02.example.com] skipping:</w:t>
      </w:r>
      <w:r>
        <w:rPr>
          <w:rFonts w:ascii="Courier New"/>
          <w:b/>
          <w:spacing w:val="-29"/>
          <w:sz w:val="18"/>
        </w:rPr>
        <w:t> </w:t>
      </w:r>
      <w:r>
        <w:rPr>
          <w:rFonts w:ascii="Courier New"/>
          <w:b/>
          <w:sz w:val="18"/>
        </w:rPr>
        <w:t>[app01.example.com] skipping:</w:t>
      </w:r>
      <w:r>
        <w:rPr>
          <w:rFonts w:ascii="Courier New"/>
          <w:b/>
          <w:spacing w:val="-11"/>
          <w:sz w:val="18"/>
        </w:rPr>
        <w:t> </w:t>
      </w:r>
      <w:r>
        <w:rPr>
          <w:rFonts w:ascii="Courier New"/>
          <w:b/>
          <w:spacing w:val="-2"/>
          <w:sz w:val="18"/>
        </w:rPr>
        <w:t>[app02.example.com]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[Start</w:t>
      </w:r>
      <w:r>
        <w:rPr>
          <w:rFonts w:ascii="Courier New"/>
          <w:b/>
          <w:spacing w:val="-6"/>
          <w:sz w:val="18"/>
        </w:rPr>
        <w:t> </w:t>
      </w:r>
      <w:r>
        <w:rPr>
          <w:rFonts w:ascii="Courier New"/>
          <w:b/>
          <w:sz w:val="18"/>
        </w:rPr>
        <w:t>the</w:t>
      </w:r>
      <w:r>
        <w:rPr>
          <w:rFonts w:ascii="Courier New"/>
          <w:b/>
          <w:spacing w:val="-6"/>
          <w:sz w:val="18"/>
        </w:rPr>
        <w:t> </w:t>
      </w:r>
      <w:r>
        <w:rPr>
          <w:rFonts w:ascii="Courier New"/>
          <w:b/>
          <w:sz w:val="18"/>
        </w:rPr>
        <w:t>httpd</w:t>
      </w:r>
      <w:r>
        <w:rPr>
          <w:rFonts w:ascii="Courier New"/>
          <w:b/>
          <w:spacing w:val="-6"/>
          <w:sz w:val="18"/>
        </w:rPr>
        <w:t> </w:t>
      </w:r>
      <w:r>
        <w:rPr>
          <w:rFonts w:ascii="Courier New"/>
          <w:b/>
          <w:spacing w:val="-2"/>
          <w:sz w:val="18"/>
        </w:rPr>
        <w:t>service]</w:t>
      </w:r>
    </w:p>
    <w:p>
      <w:pPr>
        <w:spacing w:line="254" w:lineRule="auto" w:before="12"/>
        <w:ind w:left="473" w:right="2740" w:firstLine="0"/>
        <w:jc w:val="left"/>
        <w:rPr>
          <w:rFonts w:ascii="Courier New"/>
          <w:b/>
          <w:sz w:val="18"/>
        </w:rPr>
      </w:pPr>
      <w:r>
        <w:rPr>
          <w:rFonts w:ascii="Courier New"/>
          <w:b/>
          <w:spacing w:val="-2"/>
          <w:sz w:val="18"/>
        </w:rPr>
        <w:t>************************************************* </w:t>
      </w:r>
      <w:r>
        <w:rPr>
          <w:rFonts w:ascii="Courier New"/>
          <w:b/>
          <w:sz w:val="18"/>
        </w:rPr>
        <w:t>changed: [frt01.example.com]</w:t>
      </w:r>
    </w:p>
    <w:p>
      <w:pPr>
        <w:spacing w:line="254" w:lineRule="auto" w:before="0"/>
        <w:ind w:left="473" w:right="5004" w:firstLine="0"/>
        <w:jc w:val="left"/>
        <w:rPr>
          <w:rFonts w:ascii="Courier New"/>
          <w:b/>
          <w:sz w:val="18"/>
        </w:rPr>
      </w:pPr>
      <w:r>
        <w:rPr>
          <w:rFonts w:ascii="Courier New"/>
          <w:b/>
          <w:sz w:val="18"/>
        </w:rPr>
        <w:t>changed: [frt02.example.com] skipping:</w:t>
      </w:r>
      <w:r>
        <w:rPr>
          <w:rFonts w:ascii="Courier New"/>
          <w:b/>
          <w:spacing w:val="-29"/>
          <w:sz w:val="18"/>
        </w:rPr>
        <w:t> </w:t>
      </w:r>
      <w:r>
        <w:rPr>
          <w:rFonts w:ascii="Courier New"/>
          <w:b/>
          <w:sz w:val="18"/>
        </w:rPr>
        <w:t>[app01.example.com] skipping:</w:t>
      </w:r>
      <w:r>
        <w:rPr>
          <w:rFonts w:ascii="Courier New"/>
          <w:b/>
          <w:spacing w:val="-11"/>
          <w:sz w:val="18"/>
        </w:rPr>
        <w:t> </w:t>
      </w:r>
      <w:r>
        <w:rPr>
          <w:rFonts w:ascii="Courier New"/>
          <w:b/>
          <w:spacing w:val="-2"/>
          <w:sz w:val="18"/>
        </w:rPr>
        <w:t>[app02.example.com]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app01.example.com : ok=1 changed=0 unreachable=0 failed=0 skipped=3 rescued=0 ignored=0</w:t>
      </w:r>
    </w:p>
    <w:p>
      <w:pPr>
        <w:spacing w:line="254" w:lineRule="auto" w:before="0"/>
        <w:ind w:left="473" w:right="148" w:firstLine="0"/>
        <w:jc w:val="left"/>
        <w:rPr>
          <w:rFonts w:ascii="Courier New"/>
          <w:b/>
          <w:sz w:val="18"/>
        </w:rPr>
      </w:pPr>
      <w:r>
        <w:rPr>
          <w:rFonts w:ascii="Courier New"/>
          <w:b/>
          <w:sz w:val="18"/>
        </w:rPr>
        <w:t>app02.example.com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skipped=3 rescued=0 ignored=0</w:t>
      </w:r>
    </w:p>
    <w:p>
      <w:pPr>
        <w:spacing w:line="254" w:lineRule="auto" w:before="0"/>
        <w:ind w:left="473" w:right="148" w:firstLine="0"/>
        <w:jc w:val="left"/>
        <w:rPr>
          <w:rFonts w:ascii="Courier New"/>
          <w:b/>
          <w:sz w:val="18"/>
        </w:rPr>
      </w:pP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ok=4</w:t>
      </w:r>
      <w:r>
        <w:rPr>
          <w:rFonts w:ascii="Courier New"/>
          <w:b/>
          <w:spacing w:val="-7"/>
          <w:sz w:val="18"/>
        </w:rPr>
        <w:t> </w:t>
      </w:r>
      <w:r>
        <w:rPr>
          <w:rFonts w:ascii="Courier New"/>
          <w:b/>
          <w:sz w:val="18"/>
        </w:rPr>
        <w:t>changed=3</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skipped=3 rescued=0 ignored=0</w:t>
      </w:r>
    </w:p>
    <w:p>
      <w:pPr>
        <w:spacing w:line="254" w:lineRule="auto" w:before="0"/>
        <w:ind w:left="473" w:right="148"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ok=4</w:t>
      </w:r>
      <w:r>
        <w:rPr>
          <w:rFonts w:ascii="Courier New"/>
          <w:b/>
          <w:spacing w:val="-7"/>
          <w:sz w:val="18"/>
        </w:rPr>
        <w:t> </w:t>
      </w:r>
      <w:r>
        <w:rPr>
          <w:rFonts w:ascii="Courier New"/>
          <w:b/>
          <w:sz w:val="18"/>
        </w:rPr>
        <w:t>changed=3</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skipped=3 rescued=0 ignored=0</w:t>
      </w:r>
    </w:p>
    <w:p>
      <w:pPr>
        <w:pStyle w:val="BodyText"/>
        <w:spacing w:before="6"/>
        <w:rPr>
          <w:rFonts w:ascii="Courier New"/>
          <w:b/>
          <w:sz w:val="15"/>
        </w:rPr>
      </w:pPr>
    </w:p>
    <w:p>
      <w:pPr>
        <w:pStyle w:val="BodyText"/>
        <w:spacing w:line="213" w:lineRule="auto"/>
        <w:ind w:left="113" w:right="148"/>
      </w:pPr>
      <w:r>
        <w:rPr/>
        <w:t>This</w:t>
      </w:r>
      <w:r>
        <w:rPr>
          <w:spacing w:val="-2"/>
        </w:rPr>
        <w:t> </w:t>
      </w:r>
      <w:r>
        <w:rPr/>
        <w:t>is</w:t>
      </w:r>
      <w:r>
        <w:rPr>
          <w:spacing w:val="-2"/>
        </w:rPr>
        <w:t> </w:t>
      </w:r>
      <w:r>
        <w:rPr/>
        <w:t>very</w:t>
      </w:r>
      <w:r>
        <w:rPr>
          <w:spacing w:val="-2"/>
        </w:rPr>
        <w:t> </w:t>
      </w:r>
      <w:r>
        <w:rPr/>
        <w:t>simple</w:t>
      </w:r>
      <w:r>
        <w:rPr>
          <w:spacing w:val="-2"/>
        </w:rPr>
        <w:t> </w:t>
      </w:r>
      <w:r>
        <w:rPr/>
        <w:t>to</w:t>
      </w:r>
      <w:r>
        <w:rPr>
          <w:spacing w:val="-3"/>
        </w:rPr>
        <w:t> </w:t>
      </w:r>
      <w:r>
        <w:rPr/>
        <w:t>construct,</w:t>
      </w:r>
      <w:r>
        <w:rPr>
          <w:spacing w:val="-2"/>
        </w:rPr>
        <w:t> </w:t>
      </w:r>
      <w:r>
        <w:rPr/>
        <w:t>but</w:t>
      </w:r>
      <w:r>
        <w:rPr>
          <w:spacing w:val="-3"/>
        </w:rPr>
        <w:t> </w:t>
      </w:r>
      <w:r>
        <w:rPr/>
        <w:t>very</w:t>
      </w:r>
      <w:r>
        <w:rPr>
          <w:spacing w:val="-2"/>
        </w:rPr>
        <w:t> </w:t>
      </w:r>
      <w:r>
        <w:rPr/>
        <w:t>powerful</w:t>
      </w:r>
      <w:r>
        <w:rPr>
          <w:spacing w:val="-3"/>
        </w:rPr>
        <w:t> </w:t>
      </w:r>
      <w:r>
        <w:rPr/>
        <w:t>in</w:t>
      </w:r>
      <w:r>
        <w:rPr>
          <w:spacing w:val="-2"/>
        </w:rPr>
        <w:t> </w:t>
      </w:r>
      <w:r>
        <w:rPr/>
        <w:t>terms</w:t>
      </w:r>
      <w:r>
        <w:rPr>
          <w:spacing w:val="-3"/>
        </w:rPr>
        <w:t> </w:t>
      </w:r>
      <w:r>
        <w:rPr/>
        <w:t>of</w:t>
      </w:r>
      <w:r>
        <w:rPr>
          <w:spacing w:val="-2"/>
        </w:rPr>
        <w:t> </w:t>
      </w:r>
      <w:r>
        <w:rPr/>
        <w:t>the</w:t>
      </w:r>
      <w:r>
        <w:rPr>
          <w:spacing w:val="-3"/>
        </w:rPr>
        <w:t> </w:t>
      </w:r>
      <w:r>
        <w:rPr/>
        <w:t>effect</w:t>
      </w:r>
      <w:r>
        <w:rPr>
          <w:spacing w:val="-2"/>
        </w:rPr>
        <w:t> </w:t>
      </w:r>
      <w:r>
        <w:rPr/>
        <w:t>it</w:t>
      </w:r>
      <w:r>
        <w:rPr>
          <w:spacing w:val="-2"/>
        </w:rPr>
        <w:t> </w:t>
      </w:r>
      <w:r>
        <w:rPr/>
        <w:t>has</w:t>
      </w:r>
      <w:r>
        <w:rPr>
          <w:spacing w:val="-3"/>
        </w:rPr>
        <w:t> </w:t>
      </w:r>
      <w:r>
        <w:rPr/>
        <w:t>on</w:t>
      </w:r>
      <w:r>
        <w:rPr>
          <w:spacing w:val="-2"/>
        </w:rPr>
        <w:t> </w:t>
      </w:r>
      <w:r>
        <w:rPr/>
        <w:t>your ability to control the flow over large sets of tasks.</w:t>
      </w:r>
    </w:p>
    <w:p>
      <w:pPr>
        <w:pStyle w:val="BodyText"/>
        <w:spacing w:before="4"/>
        <w:rPr>
          <w:sz w:val="13"/>
        </w:rPr>
      </w:pPr>
    </w:p>
    <w:p>
      <w:pPr>
        <w:pStyle w:val="BodyText"/>
        <w:spacing w:line="213" w:lineRule="auto"/>
        <w:ind w:left="113" w:right="161"/>
      </w:pPr>
      <w:r>
        <w:rPr/>
        <w:t>This time, let's build a different example to demonstrate how blocks can be utilized to help Ansible to handle error conditions gracefully. So far, you should have experienced that if your playbooks encounter any errors, they are likely to stop executing at the point of failure.</w:t>
      </w:r>
      <w:r>
        <w:rPr>
          <w:spacing w:val="-3"/>
        </w:rPr>
        <w:t> </w:t>
      </w:r>
      <w:r>
        <w:rPr/>
        <w:t>This</w:t>
      </w:r>
      <w:r>
        <w:rPr>
          <w:spacing w:val="-3"/>
        </w:rPr>
        <w:t> </w:t>
      </w:r>
      <w:r>
        <w:rPr/>
        <w:t>is</w:t>
      </w:r>
      <w:r>
        <w:rPr>
          <w:spacing w:val="-3"/>
        </w:rPr>
        <w:t> </w:t>
      </w:r>
      <w:r>
        <w:rPr/>
        <w:t>in</w:t>
      </w:r>
      <w:r>
        <w:rPr>
          <w:spacing w:val="-3"/>
        </w:rPr>
        <w:t> </w:t>
      </w:r>
      <w:r>
        <w:rPr/>
        <w:t>some</w:t>
      </w:r>
      <w:r>
        <w:rPr>
          <w:spacing w:val="-3"/>
        </w:rPr>
        <w:t> </w:t>
      </w:r>
      <w:r>
        <w:rPr/>
        <w:t>situations</w:t>
      </w:r>
      <w:r>
        <w:rPr>
          <w:spacing w:val="-3"/>
        </w:rPr>
        <w:t> </w:t>
      </w:r>
      <w:r>
        <w:rPr/>
        <w:t>far</w:t>
      </w:r>
      <w:r>
        <w:rPr>
          <w:spacing w:val="-3"/>
        </w:rPr>
        <w:t> </w:t>
      </w:r>
      <w:r>
        <w:rPr/>
        <w:t>from</w:t>
      </w:r>
      <w:r>
        <w:rPr>
          <w:spacing w:val="-3"/>
        </w:rPr>
        <w:t> </w:t>
      </w:r>
      <w:r>
        <w:rPr/>
        <w:t>ideal,</w:t>
      </w:r>
      <w:r>
        <w:rPr>
          <w:spacing w:val="-3"/>
        </w:rPr>
        <w:t> </w:t>
      </w:r>
      <w:r>
        <w:rPr/>
        <w:t>and</w:t>
      </w:r>
      <w:r>
        <w:rPr>
          <w:spacing w:val="-3"/>
        </w:rPr>
        <w:t> </w:t>
      </w:r>
      <w:r>
        <w:rPr/>
        <w:t>you</w:t>
      </w:r>
      <w:r>
        <w:rPr>
          <w:spacing w:val="-3"/>
        </w:rPr>
        <w:t> </w:t>
      </w:r>
      <w:r>
        <w:rPr/>
        <w:t>might</w:t>
      </w:r>
      <w:r>
        <w:rPr>
          <w:spacing w:val="-3"/>
        </w:rPr>
        <w:t> </w:t>
      </w:r>
      <w:r>
        <w:rPr/>
        <w:t>want</w:t>
      </w:r>
      <w:r>
        <w:rPr>
          <w:spacing w:val="-3"/>
        </w:rPr>
        <w:t> </w:t>
      </w:r>
      <w:r>
        <w:rPr/>
        <w:t>to</w:t>
      </w:r>
      <w:r>
        <w:rPr>
          <w:spacing w:val="-3"/>
        </w:rPr>
        <w:t> </w:t>
      </w:r>
      <w:r>
        <w:rPr/>
        <w:t>perform</w:t>
      </w:r>
      <w:r>
        <w:rPr>
          <w:spacing w:val="-3"/>
        </w:rPr>
        <w:t> </w:t>
      </w:r>
      <w:r>
        <w:rPr/>
        <w:t>some</w:t>
      </w:r>
      <w:r>
        <w:rPr>
          <w:spacing w:val="-3"/>
        </w:rPr>
        <w:t> </w:t>
      </w:r>
      <w:r>
        <w:rPr/>
        <w:t>kind of recovery actions in this event rather than simply halting the playbook.</w:t>
      </w:r>
    </w:p>
    <w:p>
      <w:pPr>
        <w:pStyle w:val="BodyText"/>
        <w:spacing w:before="155"/>
        <w:ind w:left="113"/>
      </w:pPr>
      <w:r>
        <w:rPr/>
        <w:t>Let's</w:t>
      </w:r>
      <w:r>
        <w:rPr>
          <w:spacing w:val="-2"/>
        </w:rPr>
        <w:t> </w:t>
      </w:r>
      <w:r>
        <w:rPr/>
        <w:t>create</w:t>
      </w:r>
      <w:r>
        <w:rPr>
          <w:spacing w:val="-2"/>
        </w:rPr>
        <w:t> </w:t>
      </w:r>
      <w:r>
        <w:rPr/>
        <w:t>a</w:t>
      </w:r>
      <w:r>
        <w:rPr>
          <w:spacing w:val="-2"/>
        </w:rPr>
        <w:t> </w:t>
      </w:r>
      <w:r>
        <w:rPr/>
        <w:t>new</w:t>
      </w:r>
      <w:r>
        <w:rPr>
          <w:spacing w:val="-3"/>
        </w:rPr>
        <w:t> </w:t>
      </w:r>
      <w:r>
        <w:rPr/>
        <w:t>playbook,</w:t>
      </w:r>
      <w:r>
        <w:rPr>
          <w:spacing w:val="-3"/>
        </w:rPr>
        <w:t> </w:t>
      </w:r>
      <w:r>
        <w:rPr/>
        <w:t>this</w:t>
      </w:r>
      <w:r>
        <w:rPr>
          <w:spacing w:val="-2"/>
        </w:rPr>
        <w:t> </w:t>
      </w:r>
      <w:r>
        <w:rPr/>
        <w:t>time</w:t>
      </w:r>
      <w:r>
        <w:rPr>
          <w:spacing w:val="-3"/>
        </w:rPr>
        <w:t> </w:t>
      </w:r>
      <w:r>
        <w:rPr/>
        <w:t>with</w:t>
      </w:r>
      <w:r>
        <w:rPr>
          <w:spacing w:val="-2"/>
        </w:rPr>
        <w:t> </w:t>
      </w:r>
      <w:r>
        <w:rPr/>
        <w:t>the</w:t>
      </w:r>
      <w:r>
        <w:rPr>
          <w:spacing w:val="-3"/>
        </w:rPr>
        <w:t> </w:t>
      </w:r>
      <w:r>
        <w:rPr/>
        <w:t>following</w:t>
      </w:r>
      <w:r>
        <w:rPr>
          <w:spacing w:val="-1"/>
        </w:rPr>
        <w:t> </w:t>
      </w:r>
      <w:r>
        <w:rPr>
          <w:spacing w:val="-2"/>
        </w:rPr>
        <w:t>contents:</w:t>
      </w:r>
    </w:p>
    <w:p>
      <w:pPr>
        <w:pStyle w:val="BodyText"/>
        <w:spacing w:before="8"/>
        <w:rPr>
          <w:sz w:val="13"/>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29"/>
        </w:numPr>
        <w:tabs>
          <w:tab w:pos="690" w:val="left" w:leader="none"/>
        </w:tabs>
        <w:spacing w:line="288" w:lineRule="auto" w:before="36" w:after="0"/>
        <w:ind w:left="689" w:right="310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demonstrate</w:t>
      </w:r>
      <w:r>
        <w:rPr>
          <w:rFonts w:ascii="Times New Roman" w:hAnsi="Times New Roman"/>
          <w:spacing w:val="40"/>
          <w:sz w:val="18"/>
        </w:rPr>
        <w:t> </w:t>
      </w:r>
      <w:r>
        <w:rPr>
          <w:rFonts w:ascii="Lucida Console" w:hAnsi="Lucida Console"/>
          <w:sz w:val="18"/>
        </w:rPr>
        <w:t>block</w:t>
      </w:r>
      <w:r>
        <w:rPr>
          <w:rFonts w:ascii="Times New Roman" w:hAnsi="Times New Roman"/>
          <w:spacing w:val="40"/>
          <w:sz w:val="18"/>
        </w:rPr>
        <w:t> </w:t>
      </w:r>
      <w:r>
        <w:rPr>
          <w:rFonts w:ascii="Lucida Console" w:hAnsi="Lucida Console"/>
          <w:sz w:val="18"/>
        </w:rPr>
        <w:t>error</w:t>
      </w:r>
      <w:r>
        <w:rPr>
          <w:rFonts w:ascii="Times New Roman" w:hAnsi="Times New Roman"/>
          <w:spacing w:val="53"/>
          <w:sz w:val="18"/>
        </w:rPr>
        <w:t> </w:t>
      </w:r>
      <w:r>
        <w:rPr>
          <w:rFonts w:ascii="Lucida Console" w:hAnsi="Lucida Console"/>
          <w:sz w:val="18"/>
        </w:rPr>
        <w:t>handling</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frontends</w:t>
      </w:r>
    </w:p>
    <w:p>
      <w:pPr>
        <w:pStyle w:val="BodyText"/>
        <w:spacing w:before="6"/>
        <w:rPr>
          <w:rFonts w:ascii="Lucida Console"/>
        </w:rPr>
      </w:pPr>
    </w:p>
    <w:p>
      <w:pPr>
        <w:spacing w:before="0"/>
        <w:ind w:left="689" w:right="0" w:firstLine="0"/>
        <w:jc w:val="left"/>
        <w:rPr>
          <w:rFonts w:ascii="Lucida Console"/>
          <w:sz w:val="18"/>
        </w:rPr>
      </w:pPr>
      <w:r>
        <w:rPr>
          <w:rFonts w:ascii="Lucida Console"/>
          <w:spacing w:val="-2"/>
          <w:sz w:val="18"/>
        </w:rPr>
        <w:t>tasks:</w:t>
      </w:r>
    </w:p>
    <w:p>
      <w:pPr>
        <w:pStyle w:val="ListParagraph"/>
        <w:numPr>
          <w:ilvl w:val="1"/>
          <w:numId w:val="29"/>
        </w:numPr>
        <w:tabs>
          <w:tab w:pos="1122" w:val="left" w:leader="none"/>
        </w:tabs>
        <w:spacing w:line="240" w:lineRule="auto" w:before="36" w:after="0"/>
        <w:ind w:left="1121" w:right="0" w:hanging="217"/>
        <w:jc w:val="left"/>
        <w:rPr>
          <w:rFonts w:ascii="Lucida Console" w:hAnsi="Lucida Console"/>
          <w:sz w:val="18"/>
        </w:rPr>
      </w:pPr>
      <w:r>
        <w:rPr>
          <w:rFonts w:ascii="Lucida Console" w:hAnsi="Lucida Console"/>
          <w:sz w:val="18"/>
        </w:rPr>
        <w:t>name:</w:t>
      </w:r>
      <w:r>
        <w:rPr>
          <w:rFonts w:ascii="Times New Roman" w:hAnsi="Times New Roman"/>
          <w:spacing w:val="58"/>
          <w:sz w:val="18"/>
        </w:rPr>
        <w:t> </w:t>
      </w:r>
      <w:r>
        <w:rPr>
          <w:rFonts w:ascii="Lucida Console" w:hAnsi="Lucida Console"/>
          <w:sz w:val="18"/>
        </w:rPr>
        <w:t>block</w:t>
      </w:r>
      <w:r>
        <w:rPr>
          <w:rFonts w:ascii="Times New Roman" w:hAnsi="Times New Roman"/>
          <w:spacing w:val="58"/>
          <w:sz w:val="18"/>
        </w:rPr>
        <w:t> </w:t>
      </w:r>
      <w:r>
        <w:rPr>
          <w:rFonts w:ascii="Lucida Console" w:hAnsi="Lucida Console"/>
          <w:sz w:val="18"/>
        </w:rPr>
        <w:t>to</w:t>
      </w:r>
      <w:r>
        <w:rPr>
          <w:rFonts w:ascii="Times New Roman" w:hAnsi="Times New Roman"/>
          <w:spacing w:val="58"/>
          <w:sz w:val="18"/>
        </w:rPr>
        <w:t> </w:t>
      </w:r>
      <w:r>
        <w:rPr>
          <w:rFonts w:ascii="Lucida Console" w:hAnsi="Lucida Console"/>
          <w:sz w:val="18"/>
        </w:rPr>
        <w:t>handle</w:t>
      </w:r>
      <w:r>
        <w:rPr>
          <w:rFonts w:ascii="Times New Roman" w:hAnsi="Times New Roman"/>
          <w:spacing w:val="58"/>
          <w:sz w:val="18"/>
        </w:rPr>
        <w:t> </w:t>
      </w:r>
      <w:r>
        <w:rPr>
          <w:rFonts w:ascii="Lucida Console" w:hAnsi="Lucida Console"/>
          <w:spacing w:val="-2"/>
          <w:sz w:val="18"/>
        </w:rPr>
        <w:t>errors</w:t>
      </w:r>
    </w:p>
    <w:p>
      <w:pPr>
        <w:spacing w:after="0" w:line="240" w:lineRule="auto"/>
        <w:jc w:val="left"/>
        <w:rPr>
          <w:rFonts w:ascii="Lucida Console" w:hAnsi="Lucida Console"/>
          <w:sz w:val="18"/>
        </w:rPr>
        <w:sectPr>
          <w:pgSz w:w="10800" w:h="13320"/>
          <w:pgMar w:header="950" w:footer="971" w:top="1200" w:bottom="1160" w:left="1020" w:right="1020"/>
        </w:sectPr>
      </w:pPr>
    </w:p>
    <w:p>
      <w:pPr>
        <w:pStyle w:val="BodyText"/>
        <w:spacing w:before="9"/>
        <w:rPr>
          <w:rFonts w:ascii="Lucida Console"/>
          <w:sz w:val="12"/>
        </w:rPr>
      </w:pPr>
    </w:p>
    <w:p>
      <w:pPr>
        <w:spacing w:after="0"/>
        <w:rPr>
          <w:rFonts w:ascii="Lucida Console"/>
          <w:sz w:val="12"/>
        </w:rPr>
        <w:sectPr>
          <w:pgSz w:w="10800" w:h="13320"/>
          <w:pgMar w:header="950" w:footer="971" w:top="1200" w:bottom="1160" w:left="1020" w:right="1020"/>
        </w:sectPr>
      </w:pPr>
    </w:p>
    <w:p>
      <w:pPr>
        <w:pStyle w:val="BodyText"/>
        <w:rPr>
          <w:rFonts w:ascii="Lucida Console"/>
          <w:sz w:val="18"/>
        </w:rPr>
      </w:pPr>
    </w:p>
    <w:p>
      <w:pPr>
        <w:pStyle w:val="BodyText"/>
        <w:rPr>
          <w:rFonts w:ascii="Lucida Console"/>
          <w:sz w:val="18"/>
        </w:rPr>
      </w:pPr>
    </w:p>
    <w:p>
      <w:pPr>
        <w:pStyle w:val="BodyText"/>
        <w:rPr>
          <w:rFonts w:ascii="Lucida Console"/>
          <w:sz w:val="18"/>
        </w:rPr>
      </w:pPr>
    </w:p>
    <w:p>
      <w:pPr>
        <w:pStyle w:val="BodyText"/>
        <w:rPr>
          <w:rFonts w:ascii="Lucida Console"/>
          <w:sz w:val="18"/>
        </w:rPr>
      </w:pPr>
    </w:p>
    <w:p>
      <w:pPr>
        <w:pStyle w:val="BodyText"/>
        <w:rPr>
          <w:rFonts w:ascii="Lucida Console"/>
          <w:sz w:val="18"/>
        </w:rPr>
      </w:pPr>
    </w:p>
    <w:p>
      <w:pPr>
        <w:pStyle w:val="BodyText"/>
        <w:rPr>
          <w:rFonts w:ascii="Lucida Console"/>
          <w:sz w:val="18"/>
        </w:rPr>
      </w:pPr>
    </w:p>
    <w:p>
      <w:pPr>
        <w:pStyle w:val="BodyText"/>
        <w:rPr>
          <w:rFonts w:ascii="Lucida Console"/>
          <w:sz w:val="18"/>
        </w:rPr>
      </w:pPr>
    </w:p>
    <w:p>
      <w:pPr>
        <w:pStyle w:val="BodyText"/>
        <w:rPr>
          <w:rFonts w:ascii="Lucida Console"/>
          <w:sz w:val="18"/>
        </w:rPr>
      </w:pPr>
    </w:p>
    <w:p>
      <w:pPr>
        <w:pStyle w:val="BodyText"/>
        <w:spacing w:before="4"/>
        <w:rPr>
          <w:rFonts w:ascii="Lucida Console"/>
          <w:sz w:val="17"/>
        </w:rPr>
      </w:pPr>
    </w:p>
    <w:p>
      <w:pPr>
        <w:spacing w:before="1"/>
        <w:ind w:left="473" w:right="0" w:firstLine="0"/>
        <w:jc w:val="left"/>
        <w:rPr>
          <w:rFonts w:ascii="Lucida Console"/>
          <w:sz w:val="18"/>
        </w:rPr>
      </w:pPr>
      <w:bookmarkStart w:name="_bookmark178" w:id="238"/>
      <w:bookmarkEnd w:id="238"/>
      <w:r>
        <w:rPr/>
      </w:r>
      <w:r>
        <w:rPr>
          <w:rFonts w:ascii="Lucida Console"/>
          <w:spacing w:val="-4"/>
          <w:w w:val="95"/>
          <w:sz w:val="18"/>
        </w:rPr>
        <w:t>error</w:t>
      </w:r>
    </w:p>
    <w:p>
      <w:pPr>
        <w:pStyle w:val="BodyText"/>
        <w:rPr>
          <w:rFonts w:ascii="Lucida Console"/>
          <w:sz w:val="18"/>
        </w:rPr>
      </w:pPr>
    </w:p>
    <w:p>
      <w:pPr>
        <w:pStyle w:val="BodyText"/>
        <w:rPr>
          <w:rFonts w:ascii="Lucida Console"/>
          <w:sz w:val="18"/>
        </w:rPr>
      </w:pPr>
    </w:p>
    <w:p>
      <w:pPr>
        <w:pStyle w:val="BodyText"/>
        <w:rPr>
          <w:rFonts w:ascii="Lucida Console"/>
          <w:sz w:val="18"/>
        </w:rPr>
      </w:pPr>
    </w:p>
    <w:p>
      <w:pPr>
        <w:pStyle w:val="BodyText"/>
        <w:rPr>
          <w:rFonts w:ascii="Lucida Console"/>
          <w:sz w:val="18"/>
        </w:rPr>
      </w:pPr>
    </w:p>
    <w:p>
      <w:pPr>
        <w:pStyle w:val="BodyText"/>
        <w:rPr>
          <w:rFonts w:ascii="Lucida Console"/>
          <w:sz w:val="18"/>
        </w:rPr>
      </w:pPr>
    </w:p>
    <w:p>
      <w:pPr>
        <w:pStyle w:val="BodyText"/>
        <w:rPr>
          <w:rFonts w:ascii="Lucida Console"/>
          <w:sz w:val="18"/>
        </w:rPr>
      </w:pPr>
    </w:p>
    <w:p>
      <w:pPr>
        <w:pStyle w:val="BodyText"/>
        <w:rPr>
          <w:rFonts w:ascii="Lucida Console"/>
          <w:sz w:val="18"/>
        </w:rPr>
      </w:pPr>
    </w:p>
    <w:p>
      <w:pPr>
        <w:pStyle w:val="BodyText"/>
        <w:rPr>
          <w:rFonts w:ascii="Lucida Console"/>
          <w:sz w:val="18"/>
        </w:rPr>
      </w:pPr>
    </w:p>
    <w:p>
      <w:pPr>
        <w:pStyle w:val="BodyText"/>
        <w:rPr>
          <w:rFonts w:ascii="Lucida Console"/>
          <w:sz w:val="18"/>
        </w:rPr>
      </w:pPr>
    </w:p>
    <w:p>
      <w:pPr>
        <w:pStyle w:val="BodyText"/>
        <w:rPr>
          <w:rFonts w:ascii="Lucida Console"/>
          <w:sz w:val="18"/>
        </w:rPr>
      </w:pPr>
    </w:p>
    <w:p>
      <w:pPr>
        <w:pStyle w:val="BodyText"/>
        <w:spacing w:before="9"/>
        <w:rPr>
          <w:rFonts w:ascii="Lucida Console"/>
          <w:sz w:val="17"/>
        </w:rPr>
      </w:pPr>
    </w:p>
    <w:p>
      <w:pPr>
        <w:spacing w:before="1"/>
        <w:ind w:left="473" w:right="0" w:firstLine="0"/>
        <w:jc w:val="left"/>
        <w:rPr>
          <w:rFonts w:ascii="Lucida Console"/>
          <w:sz w:val="18"/>
        </w:rPr>
      </w:pPr>
      <w:r>
        <w:rPr>
          <w:rFonts w:ascii="Lucida Console"/>
          <w:spacing w:val="-4"/>
          <w:w w:val="95"/>
          <w:sz w:val="18"/>
        </w:rPr>
        <w:t>error</w:t>
      </w:r>
    </w:p>
    <w:p>
      <w:pPr>
        <w:spacing w:before="103"/>
        <w:ind w:left="68" w:right="0" w:firstLine="0"/>
        <w:jc w:val="left"/>
        <w:rPr>
          <w:rFonts w:ascii="Lucida Console"/>
          <w:sz w:val="18"/>
        </w:rPr>
      </w:pPr>
      <w:r>
        <w:rPr/>
        <w:br w:type="column"/>
      </w:r>
      <w:r>
        <w:rPr>
          <w:rFonts w:ascii="Lucida Console"/>
          <w:spacing w:val="-2"/>
          <w:sz w:val="18"/>
        </w:rPr>
        <w:t>block:</w:t>
      </w:r>
    </w:p>
    <w:p>
      <w:pPr>
        <w:pStyle w:val="ListParagraph"/>
        <w:numPr>
          <w:ilvl w:val="0"/>
          <w:numId w:val="30"/>
        </w:numPr>
        <w:tabs>
          <w:tab w:pos="500" w:val="left" w:leader="none"/>
        </w:tabs>
        <w:spacing w:line="288" w:lineRule="auto" w:before="36" w:after="0"/>
        <w:ind w:left="500" w:right="385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Perform</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successful</w:t>
      </w:r>
      <w:r>
        <w:rPr>
          <w:rFonts w:ascii="Times New Roman" w:hAnsi="Times New Roman"/>
          <w:spacing w:val="50"/>
          <w:sz w:val="18"/>
        </w:rPr>
        <w:t> </w:t>
      </w:r>
      <w:r>
        <w:rPr>
          <w:rFonts w:ascii="Lucida Console" w:hAnsi="Lucida Console"/>
          <w:sz w:val="18"/>
        </w:rPr>
        <w:t>task</w:t>
      </w:r>
      <w:r>
        <w:rPr>
          <w:rFonts w:ascii="Times New Roman" w:hAnsi="Times New Roman"/>
          <w:sz w:val="18"/>
        </w:rPr>
        <w:t> </w:t>
      </w:r>
      <w:r>
        <w:rPr>
          <w:rFonts w:ascii="Lucida Console" w:hAnsi="Lucida Console"/>
          <w:spacing w:val="-2"/>
          <w:sz w:val="18"/>
        </w:rPr>
        <w:t>debug:</w:t>
      </w:r>
    </w:p>
    <w:p>
      <w:pPr>
        <w:tabs>
          <w:tab w:pos="3739" w:val="left" w:leader="dot"/>
        </w:tabs>
        <w:spacing w:before="0"/>
        <w:ind w:left="716" w:right="0" w:firstLine="0"/>
        <w:jc w:val="left"/>
        <w:rPr>
          <w:rFonts w:ascii="Lucida Console"/>
          <w:sz w:val="18"/>
        </w:rPr>
      </w:pPr>
      <w:r>
        <w:rPr>
          <w:rFonts w:ascii="Lucida Console"/>
          <w:sz w:val="18"/>
        </w:rPr>
        <w:t>msg:</w:t>
      </w:r>
      <w:r>
        <w:rPr>
          <w:rFonts w:ascii="Times New Roman"/>
          <w:spacing w:val="55"/>
          <w:sz w:val="18"/>
        </w:rPr>
        <w:t> </w:t>
      </w:r>
      <w:r>
        <w:rPr>
          <w:rFonts w:ascii="Lucida Console"/>
          <w:sz w:val="18"/>
        </w:rPr>
        <w:t>'Normally</w:t>
      </w:r>
      <w:r>
        <w:rPr>
          <w:rFonts w:ascii="Times New Roman"/>
          <w:spacing w:val="56"/>
          <w:sz w:val="18"/>
        </w:rPr>
        <w:t> </w:t>
      </w:r>
      <w:r>
        <w:rPr>
          <w:rFonts w:ascii="Lucida Console"/>
          <w:spacing w:val="-2"/>
          <w:sz w:val="18"/>
        </w:rPr>
        <w:t>executing.</w:t>
      </w:r>
      <w:r>
        <w:rPr>
          <w:rFonts w:ascii="Times New Roman"/>
          <w:sz w:val="18"/>
        </w:rPr>
        <w:tab/>
      </w:r>
      <w:r>
        <w:rPr>
          <w:rFonts w:ascii="Lucida Console"/>
          <w:spacing w:val="-10"/>
          <w:sz w:val="18"/>
        </w:rPr>
        <w:t>'</w:t>
      </w:r>
    </w:p>
    <w:p>
      <w:pPr>
        <w:pStyle w:val="ListParagraph"/>
        <w:numPr>
          <w:ilvl w:val="0"/>
          <w:numId w:val="30"/>
        </w:numPr>
        <w:tabs>
          <w:tab w:pos="500" w:val="left" w:leader="none"/>
        </w:tabs>
        <w:spacing w:line="288" w:lineRule="auto" w:before="36" w:after="0"/>
        <w:ind w:left="500" w:right="353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Deliberately</w:t>
      </w:r>
      <w:r>
        <w:rPr>
          <w:rFonts w:ascii="Times New Roman" w:hAnsi="Times New Roman"/>
          <w:spacing w:val="40"/>
          <w:sz w:val="18"/>
        </w:rPr>
        <w:t> </w:t>
      </w:r>
      <w:r>
        <w:rPr>
          <w:rFonts w:ascii="Lucida Console" w:hAnsi="Lucida Console"/>
          <w:sz w:val="18"/>
        </w:rPr>
        <w:t>create</w:t>
      </w:r>
      <w:r>
        <w:rPr>
          <w:rFonts w:ascii="Times New Roman" w:hAnsi="Times New Roman"/>
          <w:spacing w:val="40"/>
          <w:sz w:val="18"/>
        </w:rPr>
        <w:t> </w:t>
      </w:r>
      <w:r>
        <w:rPr>
          <w:rFonts w:ascii="Lucida Console" w:hAnsi="Lucida Console"/>
          <w:sz w:val="18"/>
        </w:rPr>
        <w:t>an</w:t>
      </w:r>
      <w:r>
        <w:rPr>
          <w:rFonts w:ascii="Times New Roman" w:hAnsi="Times New Roman"/>
          <w:spacing w:val="50"/>
          <w:sz w:val="18"/>
        </w:rPr>
        <w:t> </w:t>
      </w:r>
      <w:r>
        <w:rPr>
          <w:rFonts w:ascii="Lucida Console" w:hAnsi="Lucida Console"/>
          <w:sz w:val="18"/>
        </w:rPr>
        <w:t>error</w:t>
      </w:r>
      <w:r>
        <w:rPr>
          <w:rFonts w:ascii="Times New Roman" w:hAnsi="Times New Roman"/>
          <w:sz w:val="18"/>
        </w:rPr>
        <w:t> </w:t>
      </w:r>
      <w:r>
        <w:rPr>
          <w:rFonts w:ascii="Lucida Console" w:hAnsi="Lucida Console"/>
          <w:sz w:val="18"/>
        </w:rPr>
        <w:t>command:</w:t>
      </w:r>
      <w:r>
        <w:rPr>
          <w:rFonts w:ascii="Times New Roman" w:hAnsi="Times New Roman"/>
          <w:spacing w:val="40"/>
          <w:sz w:val="18"/>
        </w:rPr>
        <w:t> </w:t>
      </w:r>
      <w:r>
        <w:rPr>
          <w:rFonts w:ascii="Lucida Console" w:hAnsi="Lucida Console"/>
          <w:sz w:val="18"/>
        </w:rPr>
        <w:t>/bin/whatever</w:t>
      </w:r>
    </w:p>
    <w:p>
      <w:pPr>
        <w:pStyle w:val="ListParagraph"/>
        <w:numPr>
          <w:ilvl w:val="0"/>
          <w:numId w:val="30"/>
        </w:numPr>
        <w:tabs>
          <w:tab w:pos="500" w:val="left" w:leader="none"/>
        </w:tabs>
        <w:spacing w:line="240" w:lineRule="auto" w:before="0" w:after="0"/>
        <w:ind w:left="500" w:right="0" w:hanging="216"/>
        <w:jc w:val="left"/>
        <w:rPr>
          <w:rFonts w:ascii="Lucida Console" w:hAnsi="Lucida Console"/>
          <w:sz w:val="18"/>
        </w:rPr>
      </w:pPr>
      <w:r>
        <w:rPr>
          <w:rFonts w:ascii="Lucida Console" w:hAnsi="Lucida Console"/>
          <w:sz w:val="18"/>
        </w:rPr>
        <w:t>name:</w:t>
      </w:r>
      <w:r>
        <w:rPr>
          <w:rFonts w:ascii="Times New Roman" w:hAnsi="Times New Roman"/>
          <w:spacing w:val="58"/>
          <w:sz w:val="18"/>
        </w:rPr>
        <w:t> </w:t>
      </w:r>
      <w:r>
        <w:rPr>
          <w:rFonts w:ascii="Lucida Console" w:hAnsi="Lucida Console"/>
          <w:sz w:val="18"/>
        </w:rPr>
        <w:t>This</w:t>
      </w:r>
      <w:r>
        <w:rPr>
          <w:rFonts w:ascii="Times New Roman" w:hAnsi="Times New Roman"/>
          <w:spacing w:val="58"/>
          <w:sz w:val="18"/>
        </w:rPr>
        <w:t> </w:t>
      </w:r>
      <w:r>
        <w:rPr>
          <w:rFonts w:ascii="Lucida Console" w:hAnsi="Lucida Console"/>
          <w:sz w:val="18"/>
        </w:rPr>
        <w:t>task</w:t>
      </w:r>
      <w:r>
        <w:rPr>
          <w:rFonts w:ascii="Times New Roman" w:hAnsi="Times New Roman"/>
          <w:spacing w:val="59"/>
          <w:sz w:val="18"/>
        </w:rPr>
        <w:t> </w:t>
      </w:r>
      <w:r>
        <w:rPr>
          <w:rFonts w:ascii="Lucida Console" w:hAnsi="Lucida Console"/>
          <w:sz w:val="18"/>
        </w:rPr>
        <w:t>should</w:t>
      </w:r>
      <w:r>
        <w:rPr>
          <w:rFonts w:ascii="Times New Roman" w:hAnsi="Times New Roman"/>
          <w:spacing w:val="58"/>
          <w:sz w:val="18"/>
        </w:rPr>
        <w:t> </w:t>
      </w:r>
      <w:r>
        <w:rPr>
          <w:rFonts w:ascii="Lucida Console" w:hAnsi="Lucida Console"/>
          <w:sz w:val="18"/>
        </w:rPr>
        <w:t>not</w:t>
      </w:r>
      <w:r>
        <w:rPr>
          <w:rFonts w:ascii="Times New Roman" w:hAnsi="Times New Roman"/>
          <w:spacing w:val="59"/>
          <w:sz w:val="18"/>
        </w:rPr>
        <w:t> </w:t>
      </w:r>
      <w:r>
        <w:rPr>
          <w:rFonts w:ascii="Lucida Console" w:hAnsi="Lucida Console"/>
          <w:sz w:val="18"/>
        </w:rPr>
        <w:t>run</w:t>
      </w:r>
      <w:r>
        <w:rPr>
          <w:rFonts w:ascii="Times New Roman" w:hAnsi="Times New Roman"/>
          <w:spacing w:val="58"/>
          <w:sz w:val="18"/>
        </w:rPr>
        <w:t> </w:t>
      </w:r>
      <w:r>
        <w:rPr>
          <w:rFonts w:ascii="Lucida Console" w:hAnsi="Lucida Console"/>
          <w:sz w:val="18"/>
        </w:rPr>
        <w:t>if</w:t>
      </w:r>
      <w:r>
        <w:rPr>
          <w:rFonts w:ascii="Times New Roman" w:hAnsi="Times New Roman"/>
          <w:spacing w:val="59"/>
          <w:sz w:val="18"/>
        </w:rPr>
        <w:t> </w:t>
      </w:r>
      <w:r>
        <w:rPr>
          <w:rFonts w:ascii="Lucida Console" w:hAnsi="Lucida Console"/>
          <w:sz w:val="18"/>
        </w:rPr>
        <w:t>the</w:t>
      </w:r>
      <w:r>
        <w:rPr>
          <w:rFonts w:ascii="Times New Roman" w:hAnsi="Times New Roman"/>
          <w:spacing w:val="58"/>
          <w:sz w:val="18"/>
        </w:rPr>
        <w:t> </w:t>
      </w:r>
      <w:r>
        <w:rPr>
          <w:rFonts w:ascii="Lucida Console" w:hAnsi="Lucida Console"/>
          <w:sz w:val="18"/>
        </w:rPr>
        <w:t>previous</w:t>
      </w:r>
      <w:r>
        <w:rPr>
          <w:rFonts w:ascii="Times New Roman" w:hAnsi="Times New Roman"/>
          <w:spacing w:val="59"/>
          <w:sz w:val="18"/>
        </w:rPr>
        <w:t> </w:t>
      </w:r>
      <w:r>
        <w:rPr>
          <w:rFonts w:ascii="Lucida Console" w:hAnsi="Lucida Console"/>
          <w:sz w:val="18"/>
        </w:rPr>
        <w:t>one</w:t>
      </w:r>
      <w:r>
        <w:rPr>
          <w:rFonts w:ascii="Times New Roman" w:hAnsi="Times New Roman"/>
          <w:spacing w:val="58"/>
          <w:sz w:val="18"/>
        </w:rPr>
        <w:t> </w:t>
      </w:r>
      <w:r>
        <w:rPr>
          <w:rFonts w:ascii="Lucida Console" w:hAnsi="Lucida Console"/>
          <w:sz w:val="18"/>
        </w:rPr>
        <w:t>results</w:t>
      </w:r>
      <w:r>
        <w:rPr>
          <w:rFonts w:ascii="Times New Roman" w:hAnsi="Times New Roman"/>
          <w:spacing w:val="59"/>
          <w:sz w:val="18"/>
        </w:rPr>
        <w:t> </w:t>
      </w:r>
      <w:r>
        <w:rPr>
          <w:rFonts w:ascii="Lucida Console" w:hAnsi="Lucida Console"/>
          <w:sz w:val="18"/>
        </w:rPr>
        <w:t>in</w:t>
      </w:r>
      <w:r>
        <w:rPr>
          <w:rFonts w:ascii="Times New Roman" w:hAnsi="Times New Roman"/>
          <w:spacing w:val="58"/>
          <w:sz w:val="18"/>
        </w:rPr>
        <w:t> </w:t>
      </w:r>
      <w:r>
        <w:rPr>
          <w:rFonts w:ascii="Lucida Console" w:hAnsi="Lucida Console"/>
          <w:spacing w:val="-5"/>
          <w:sz w:val="18"/>
        </w:rPr>
        <w:t>an</w:t>
      </w:r>
    </w:p>
    <w:p>
      <w:pPr>
        <w:pStyle w:val="BodyText"/>
        <w:spacing w:before="1"/>
        <w:rPr>
          <w:rFonts w:ascii="Lucida Console"/>
          <w:sz w:val="25"/>
        </w:rPr>
      </w:pPr>
    </w:p>
    <w:p>
      <w:pPr>
        <w:spacing w:before="1"/>
        <w:ind w:left="500" w:right="0" w:firstLine="0"/>
        <w:jc w:val="left"/>
        <w:rPr>
          <w:rFonts w:ascii="Lucida Console"/>
          <w:sz w:val="18"/>
        </w:rPr>
      </w:pPr>
      <w:r>
        <w:rPr>
          <w:rFonts w:ascii="Lucida Console"/>
          <w:spacing w:val="-2"/>
          <w:sz w:val="18"/>
        </w:rPr>
        <w:t>debug:</w:t>
      </w:r>
    </w:p>
    <w:p>
      <w:pPr>
        <w:spacing w:line="288" w:lineRule="auto" w:before="36"/>
        <w:ind w:left="68" w:right="0" w:firstLine="648"/>
        <w:jc w:val="left"/>
        <w:rPr>
          <w:rFonts w:ascii="Lucida Console"/>
          <w:sz w:val="18"/>
        </w:rPr>
      </w:pPr>
      <w:r>
        <w:rPr>
          <w:rFonts w:ascii="Lucida Console"/>
          <w:sz w:val="18"/>
        </w:rPr>
        <w:t>msg:</w:t>
      </w:r>
      <w:r>
        <w:rPr>
          <w:rFonts w:ascii="Times New Roman"/>
          <w:spacing w:val="40"/>
          <w:sz w:val="18"/>
        </w:rPr>
        <w:t> </w:t>
      </w:r>
      <w:r>
        <w:rPr>
          <w:rFonts w:ascii="Lucida Console"/>
          <w:sz w:val="18"/>
        </w:rPr>
        <w:t>'Never</w:t>
      </w:r>
      <w:r>
        <w:rPr>
          <w:rFonts w:ascii="Times New Roman"/>
          <w:spacing w:val="40"/>
          <w:sz w:val="18"/>
        </w:rPr>
        <w:t> </w:t>
      </w:r>
      <w:r>
        <w:rPr>
          <w:rFonts w:ascii="Lucida Console"/>
          <w:sz w:val="18"/>
        </w:rPr>
        <w:t>print</w:t>
      </w:r>
      <w:r>
        <w:rPr>
          <w:rFonts w:ascii="Times New Roman"/>
          <w:spacing w:val="40"/>
          <w:sz w:val="18"/>
        </w:rPr>
        <w:t> </w:t>
      </w:r>
      <w:r>
        <w:rPr>
          <w:rFonts w:ascii="Lucida Console"/>
          <w:sz w:val="18"/>
        </w:rPr>
        <w:t>this</w:t>
      </w:r>
      <w:r>
        <w:rPr>
          <w:rFonts w:ascii="Times New Roman"/>
          <w:spacing w:val="40"/>
          <w:sz w:val="18"/>
        </w:rPr>
        <w:t> </w:t>
      </w:r>
      <w:r>
        <w:rPr>
          <w:rFonts w:ascii="Lucida Console"/>
          <w:sz w:val="18"/>
        </w:rPr>
        <w:t>message</w:t>
      </w:r>
      <w:r>
        <w:rPr>
          <w:rFonts w:ascii="Times New Roman"/>
          <w:spacing w:val="40"/>
          <w:sz w:val="18"/>
        </w:rPr>
        <w:t> </w:t>
      </w:r>
      <w:r>
        <w:rPr>
          <w:rFonts w:ascii="Lucida Console"/>
          <w:sz w:val="18"/>
        </w:rPr>
        <w:t>if</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above</w:t>
      </w:r>
      <w:r>
        <w:rPr>
          <w:rFonts w:ascii="Times New Roman"/>
          <w:spacing w:val="40"/>
          <w:sz w:val="18"/>
        </w:rPr>
        <w:t> </w:t>
      </w:r>
      <w:r>
        <w:rPr>
          <w:rFonts w:ascii="Lucida Console"/>
          <w:sz w:val="18"/>
        </w:rPr>
        <w:t>command</w:t>
      </w:r>
      <w:r>
        <w:rPr>
          <w:rFonts w:ascii="Times New Roman"/>
          <w:spacing w:val="40"/>
          <w:sz w:val="18"/>
        </w:rPr>
        <w:t> </w:t>
      </w:r>
      <w:r>
        <w:rPr>
          <w:rFonts w:ascii="Lucida Console"/>
          <w:sz w:val="18"/>
        </w:rPr>
        <w:t>fails!!!!'</w:t>
      </w:r>
      <w:r>
        <w:rPr>
          <w:rFonts w:ascii="Times New Roman"/>
          <w:sz w:val="18"/>
        </w:rPr>
        <w:t> </w:t>
      </w:r>
      <w:r>
        <w:rPr>
          <w:rFonts w:ascii="Lucida Console"/>
          <w:spacing w:val="-2"/>
          <w:sz w:val="18"/>
        </w:rPr>
        <w:t>rescue:</w:t>
      </w:r>
    </w:p>
    <w:p>
      <w:pPr>
        <w:pStyle w:val="ListParagraph"/>
        <w:numPr>
          <w:ilvl w:val="0"/>
          <w:numId w:val="30"/>
        </w:numPr>
        <w:tabs>
          <w:tab w:pos="500" w:val="left" w:leader="none"/>
        </w:tabs>
        <w:spacing w:line="288" w:lineRule="auto" w:before="0" w:after="0"/>
        <w:ind w:left="500" w:right="158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Catch</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error</w:t>
      </w:r>
      <w:r>
        <w:rPr>
          <w:rFonts w:ascii="Times New Roman" w:hAnsi="Times New Roman"/>
          <w:spacing w:val="40"/>
          <w:sz w:val="18"/>
        </w:rPr>
        <w:t> </w:t>
      </w:r>
      <w:r>
        <w:rPr>
          <w:rFonts w:ascii="Lucida Console" w:hAnsi="Lucida Console"/>
          <w:sz w:val="18"/>
        </w:rPr>
        <w:t>(and</w:t>
      </w:r>
      <w:r>
        <w:rPr>
          <w:rFonts w:ascii="Times New Roman" w:hAnsi="Times New Roman"/>
          <w:spacing w:val="40"/>
          <w:sz w:val="18"/>
        </w:rPr>
        <w:t> </w:t>
      </w:r>
      <w:r>
        <w:rPr>
          <w:rFonts w:ascii="Lucida Console" w:hAnsi="Lucida Console"/>
          <w:sz w:val="18"/>
        </w:rPr>
        <w:t>perform</w:t>
      </w:r>
      <w:r>
        <w:rPr>
          <w:rFonts w:ascii="Times New Roman" w:hAnsi="Times New Roman"/>
          <w:spacing w:val="40"/>
          <w:sz w:val="18"/>
        </w:rPr>
        <w:t> </w:t>
      </w:r>
      <w:r>
        <w:rPr>
          <w:rFonts w:ascii="Lucida Console" w:hAnsi="Lucida Console"/>
          <w:sz w:val="18"/>
        </w:rPr>
        <w:t>recovery</w:t>
      </w:r>
      <w:r>
        <w:rPr>
          <w:rFonts w:ascii="Times New Roman" w:hAnsi="Times New Roman"/>
          <w:spacing w:val="54"/>
          <w:sz w:val="18"/>
        </w:rPr>
        <w:t> </w:t>
      </w:r>
      <w:r>
        <w:rPr>
          <w:rFonts w:ascii="Lucida Console" w:hAnsi="Lucida Console"/>
          <w:sz w:val="18"/>
        </w:rPr>
        <w:t>actions)</w:t>
      </w:r>
      <w:r>
        <w:rPr>
          <w:rFonts w:ascii="Times New Roman" w:hAnsi="Times New Roman"/>
          <w:sz w:val="18"/>
        </w:rPr>
        <w:t> </w:t>
      </w:r>
      <w:r>
        <w:rPr>
          <w:rFonts w:ascii="Lucida Console" w:hAnsi="Lucida Console"/>
          <w:spacing w:val="-2"/>
          <w:sz w:val="18"/>
        </w:rPr>
        <w:t>debug:</w:t>
      </w:r>
    </w:p>
    <w:p>
      <w:pPr>
        <w:spacing w:before="0"/>
        <w:ind w:left="716" w:right="0" w:firstLine="0"/>
        <w:jc w:val="left"/>
        <w:rPr>
          <w:rFonts w:ascii="Lucida Console"/>
          <w:sz w:val="18"/>
        </w:rPr>
      </w:pPr>
      <w:r>
        <w:rPr>
          <w:rFonts w:ascii="Lucida Console"/>
          <w:sz w:val="18"/>
        </w:rPr>
        <w:t>msg:</w:t>
      </w:r>
      <w:r>
        <w:rPr>
          <w:rFonts w:ascii="Times New Roman"/>
          <w:spacing w:val="57"/>
          <w:sz w:val="18"/>
        </w:rPr>
        <w:t> </w:t>
      </w:r>
      <w:r>
        <w:rPr>
          <w:rFonts w:ascii="Lucida Console"/>
          <w:sz w:val="18"/>
        </w:rPr>
        <w:t>'Caught</w:t>
      </w:r>
      <w:r>
        <w:rPr>
          <w:rFonts w:ascii="Times New Roman"/>
          <w:spacing w:val="58"/>
          <w:sz w:val="18"/>
        </w:rPr>
        <w:t> </w:t>
      </w:r>
      <w:r>
        <w:rPr>
          <w:rFonts w:ascii="Lucida Console"/>
          <w:sz w:val="18"/>
        </w:rPr>
        <w:t>the</w:t>
      </w:r>
      <w:r>
        <w:rPr>
          <w:rFonts w:ascii="Times New Roman"/>
          <w:spacing w:val="58"/>
          <w:sz w:val="18"/>
        </w:rPr>
        <w:t> </w:t>
      </w:r>
      <w:r>
        <w:rPr>
          <w:rFonts w:ascii="Lucida Console"/>
          <w:spacing w:val="-2"/>
          <w:sz w:val="18"/>
        </w:rPr>
        <w:t>error'</w:t>
      </w:r>
    </w:p>
    <w:p>
      <w:pPr>
        <w:pStyle w:val="ListParagraph"/>
        <w:numPr>
          <w:ilvl w:val="0"/>
          <w:numId w:val="30"/>
        </w:numPr>
        <w:tabs>
          <w:tab w:pos="500" w:val="left" w:leader="none"/>
        </w:tabs>
        <w:spacing w:line="288" w:lineRule="auto" w:before="36" w:after="0"/>
        <w:ind w:left="500" w:right="299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Deliberately</w:t>
      </w:r>
      <w:r>
        <w:rPr>
          <w:rFonts w:ascii="Times New Roman" w:hAnsi="Times New Roman"/>
          <w:spacing w:val="40"/>
          <w:sz w:val="18"/>
        </w:rPr>
        <w:t> </w:t>
      </w:r>
      <w:r>
        <w:rPr>
          <w:rFonts w:ascii="Lucida Console" w:hAnsi="Lucida Console"/>
          <w:sz w:val="18"/>
        </w:rPr>
        <w:t>create</w:t>
      </w:r>
      <w:r>
        <w:rPr>
          <w:rFonts w:ascii="Times New Roman" w:hAnsi="Times New Roman"/>
          <w:spacing w:val="40"/>
          <w:sz w:val="18"/>
        </w:rPr>
        <w:t> </w:t>
      </w:r>
      <w:r>
        <w:rPr>
          <w:rFonts w:ascii="Lucida Console" w:hAnsi="Lucida Console"/>
          <w:sz w:val="18"/>
        </w:rPr>
        <w:t>another</w:t>
      </w:r>
      <w:r>
        <w:rPr>
          <w:rFonts w:ascii="Times New Roman" w:hAnsi="Times New Roman"/>
          <w:spacing w:val="49"/>
          <w:sz w:val="18"/>
        </w:rPr>
        <w:t> </w:t>
      </w:r>
      <w:r>
        <w:rPr>
          <w:rFonts w:ascii="Lucida Console" w:hAnsi="Lucida Console"/>
          <w:sz w:val="18"/>
        </w:rPr>
        <w:t>error</w:t>
      </w:r>
      <w:r>
        <w:rPr>
          <w:rFonts w:ascii="Times New Roman" w:hAnsi="Times New Roman"/>
          <w:sz w:val="18"/>
        </w:rPr>
        <w:t> </w:t>
      </w:r>
      <w:r>
        <w:rPr>
          <w:rFonts w:ascii="Lucida Console" w:hAnsi="Lucida Console"/>
          <w:sz w:val="18"/>
        </w:rPr>
        <w:t>command:</w:t>
      </w:r>
      <w:r>
        <w:rPr>
          <w:rFonts w:ascii="Times New Roman" w:hAnsi="Times New Roman"/>
          <w:spacing w:val="40"/>
          <w:sz w:val="18"/>
        </w:rPr>
        <w:t> </w:t>
      </w:r>
      <w:r>
        <w:rPr>
          <w:rFonts w:ascii="Lucida Console" w:hAnsi="Lucida Console"/>
          <w:sz w:val="18"/>
        </w:rPr>
        <w:t>/bin/whatever</w:t>
      </w:r>
    </w:p>
    <w:p>
      <w:pPr>
        <w:pStyle w:val="ListParagraph"/>
        <w:numPr>
          <w:ilvl w:val="0"/>
          <w:numId w:val="30"/>
        </w:numPr>
        <w:tabs>
          <w:tab w:pos="500" w:val="left" w:leader="none"/>
        </w:tabs>
        <w:spacing w:line="240" w:lineRule="auto" w:before="0" w:after="0"/>
        <w:ind w:left="500" w:right="0" w:hanging="216"/>
        <w:jc w:val="left"/>
        <w:rPr>
          <w:rFonts w:ascii="Lucida Console" w:hAnsi="Lucida Console"/>
          <w:sz w:val="18"/>
        </w:rPr>
      </w:pPr>
      <w:r>
        <w:rPr>
          <w:rFonts w:ascii="Lucida Console" w:hAnsi="Lucida Console"/>
          <w:sz w:val="18"/>
        </w:rPr>
        <w:t>name:</w:t>
      </w:r>
      <w:r>
        <w:rPr>
          <w:rFonts w:ascii="Times New Roman" w:hAnsi="Times New Roman"/>
          <w:spacing w:val="58"/>
          <w:sz w:val="18"/>
        </w:rPr>
        <w:t> </w:t>
      </w:r>
      <w:r>
        <w:rPr>
          <w:rFonts w:ascii="Lucida Console" w:hAnsi="Lucida Console"/>
          <w:sz w:val="18"/>
        </w:rPr>
        <w:t>This</w:t>
      </w:r>
      <w:r>
        <w:rPr>
          <w:rFonts w:ascii="Times New Roman" w:hAnsi="Times New Roman"/>
          <w:spacing w:val="58"/>
          <w:sz w:val="18"/>
        </w:rPr>
        <w:t> </w:t>
      </w:r>
      <w:r>
        <w:rPr>
          <w:rFonts w:ascii="Lucida Console" w:hAnsi="Lucida Console"/>
          <w:sz w:val="18"/>
        </w:rPr>
        <w:t>task</w:t>
      </w:r>
      <w:r>
        <w:rPr>
          <w:rFonts w:ascii="Times New Roman" w:hAnsi="Times New Roman"/>
          <w:spacing w:val="59"/>
          <w:sz w:val="18"/>
        </w:rPr>
        <w:t> </w:t>
      </w:r>
      <w:r>
        <w:rPr>
          <w:rFonts w:ascii="Lucida Console" w:hAnsi="Lucida Console"/>
          <w:sz w:val="18"/>
        </w:rPr>
        <w:t>should</w:t>
      </w:r>
      <w:r>
        <w:rPr>
          <w:rFonts w:ascii="Times New Roman" w:hAnsi="Times New Roman"/>
          <w:spacing w:val="58"/>
          <w:sz w:val="18"/>
        </w:rPr>
        <w:t> </w:t>
      </w:r>
      <w:r>
        <w:rPr>
          <w:rFonts w:ascii="Lucida Console" w:hAnsi="Lucida Console"/>
          <w:sz w:val="18"/>
        </w:rPr>
        <w:t>not</w:t>
      </w:r>
      <w:r>
        <w:rPr>
          <w:rFonts w:ascii="Times New Roman" w:hAnsi="Times New Roman"/>
          <w:spacing w:val="59"/>
          <w:sz w:val="18"/>
        </w:rPr>
        <w:t> </w:t>
      </w:r>
      <w:r>
        <w:rPr>
          <w:rFonts w:ascii="Lucida Console" w:hAnsi="Lucida Console"/>
          <w:sz w:val="18"/>
        </w:rPr>
        <w:t>run</w:t>
      </w:r>
      <w:r>
        <w:rPr>
          <w:rFonts w:ascii="Times New Roman" w:hAnsi="Times New Roman"/>
          <w:spacing w:val="58"/>
          <w:sz w:val="18"/>
        </w:rPr>
        <w:t> </w:t>
      </w:r>
      <w:r>
        <w:rPr>
          <w:rFonts w:ascii="Lucida Console" w:hAnsi="Lucida Console"/>
          <w:sz w:val="18"/>
        </w:rPr>
        <w:t>if</w:t>
      </w:r>
      <w:r>
        <w:rPr>
          <w:rFonts w:ascii="Times New Roman" w:hAnsi="Times New Roman"/>
          <w:spacing w:val="59"/>
          <w:sz w:val="18"/>
        </w:rPr>
        <w:t> </w:t>
      </w:r>
      <w:r>
        <w:rPr>
          <w:rFonts w:ascii="Lucida Console" w:hAnsi="Lucida Console"/>
          <w:sz w:val="18"/>
        </w:rPr>
        <w:t>the</w:t>
      </w:r>
      <w:r>
        <w:rPr>
          <w:rFonts w:ascii="Times New Roman" w:hAnsi="Times New Roman"/>
          <w:spacing w:val="58"/>
          <w:sz w:val="18"/>
        </w:rPr>
        <w:t> </w:t>
      </w:r>
      <w:r>
        <w:rPr>
          <w:rFonts w:ascii="Lucida Console" w:hAnsi="Lucida Console"/>
          <w:sz w:val="18"/>
        </w:rPr>
        <w:t>previous</w:t>
      </w:r>
      <w:r>
        <w:rPr>
          <w:rFonts w:ascii="Times New Roman" w:hAnsi="Times New Roman"/>
          <w:spacing w:val="59"/>
          <w:sz w:val="18"/>
        </w:rPr>
        <w:t> </w:t>
      </w:r>
      <w:r>
        <w:rPr>
          <w:rFonts w:ascii="Lucida Console" w:hAnsi="Lucida Console"/>
          <w:sz w:val="18"/>
        </w:rPr>
        <w:t>one</w:t>
      </w:r>
      <w:r>
        <w:rPr>
          <w:rFonts w:ascii="Times New Roman" w:hAnsi="Times New Roman"/>
          <w:spacing w:val="58"/>
          <w:sz w:val="18"/>
        </w:rPr>
        <w:t> </w:t>
      </w:r>
      <w:r>
        <w:rPr>
          <w:rFonts w:ascii="Lucida Console" w:hAnsi="Lucida Console"/>
          <w:sz w:val="18"/>
        </w:rPr>
        <w:t>results</w:t>
      </w:r>
      <w:r>
        <w:rPr>
          <w:rFonts w:ascii="Times New Roman" w:hAnsi="Times New Roman"/>
          <w:spacing w:val="59"/>
          <w:sz w:val="18"/>
        </w:rPr>
        <w:t> </w:t>
      </w:r>
      <w:r>
        <w:rPr>
          <w:rFonts w:ascii="Lucida Console" w:hAnsi="Lucida Console"/>
          <w:sz w:val="18"/>
        </w:rPr>
        <w:t>in</w:t>
      </w:r>
      <w:r>
        <w:rPr>
          <w:rFonts w:ascii="Times New Roman" w:hAnsi="Times New Roman"/>
          <w:spacing w:val="58"/>
          <w:sz w:val="18"/>
        </w:rPr>
        <w:t> </w:t>
      </w:r>
      <w:r>
        <w:rPr>
          <w:rFonts w:ascii="Lucida Console" w:hAnsi="Lucida Console"/>
          <w:spacing w:val="-5"/>
          <w:sz w:val="18"/>
        </w:rPr>
        <w:t>an</w:t>
      </w:r>
    </w:p>
    <w:p>
      <w:pPr>
        <w:pStyle w:val="BodyText"/>
        <w:spacing w:before="1"/>
        <w:rPr>
          <w:rFonts w:ascii="Lucida Console"/>
          <w:sz w:val="25"/>
        </w:rPr>
      </w:pPr>
    </w:p>
    <w:p>
      <w:pPr>
        <w:spacing w:before="1"/>
        <w:ind w:left="500" w:right="0" w:firstLine="0"/>
        <w:jc w:val="left"/>
        <w:rPr>
          <w:rFonts w:ascii="Lucida Console"/>
          <w:sz w:val="18"/>
        </w:rPr>
      </w:pPr>
      <w:r>
        <w:rPr>
          <w:rFonts w:ascii="Lucida Console"/>
          <w:spacing w:val="-2"/>
          <w:sz w:val="18"/>
        </w:rPr>
        <w:t>debug:</w:t>
      </w:r>
    </w:p>
    <w:p>
      <w:pPr>
        <w:spacing w:line="288" w:lineRule="auto" w:before="36"/>
        <w:ind w:left="68" w:right="0" w:firstLine="648"/>
        <w:jc w:val="left"/>
        <w:rPr>
          <w:rFonts w:ascii="Lucida Console"/>
          <w:sz w:val="18"/>
        </w:rPr>
      </w:pPr>
      <w:r>
        <w:rPr>
          <w:rFonts w:ascii="Lucida Console"/>
          <w:sz w:val="18"/>
        </w:rPr>
        <w:t>msg:</w:t>
      </w:r>
      <w:r>
        <w:rPr>
          <w:rFonts w:ascii="Times New Roman"/>
          <w:spacing w:val="40"/>
          <w:sz w:val="18"/>
        </w:rPr>
        <w:t> </w:t>
      </w:r>
      <w:r>
        <w:rPr>
          <w:rFonts w:ascii="Lucida Console"/>
          <w:sz w:val="18"/>
        </w:rPr>
        <w:t>'Do</w:t>
      </w:r>
      <w:r>
        <w:rPr>
          <w:rFonts w:ascii="Times New Roman"/>
          <w:spacing w:val="40"/>
          <w:sz w:val="18"/>
        </w:rPr>
        <w:t> </w:t>
      </w:r>
      <w:r>
        <w:rPr>
          <w:rFonts w:ascii="Lucida Console"/>
          <w:sz w:val="18"/>
        </w:rPr>
        <w:t>not</w:t>
      </w:r>
      <w:r>
        <w:rPr>
          <w:rFonts w:ascii="Times New Roman"/>
          <w:spacing w:val="40"/>
          <w:sz w:val="18"/>
        </w:rPr>
        <w:t> </w:t>
      </w:r>
      <w:r>
        <w:rPr>
          <w:rFonts w:ascii="Lucida Console"/>
          <w:sz w:val="18"/>
        </w:rPr>
        <w:t>print</w:t>
      </w:r>
      <w:r>
        <w:rPr>
          <w:rFonts w:ascii="Times New Roman"/>
          <w:spacing w:val="40"/>
          <w:sz w:val="18"/>
        </w:rPr>
        <w:t> </w:t>
      </w:r>
      <w:r>
        <w:rPr>
          <w:rFonts w:ascii="Lucida Console"/>
          <w:sz w:val="18"/>
        </w:rPr>
        <w:t>this</w:t>
      </w:r>
      <w:r>
        <w:rPr>
          <w:rFonts w:ascii="Times New Roman"/>
          <w:spacing w:val="40"/>
          <w:sz w:val="18"/>
        </w:rPr>
        <w:t> </w:t>
      </w:r>
      <w:r>
        <w:rPr>
          <w:rFonts w:ascii="Lucida Console"/>
          <w:sz w:val="18"/>
        </w:rPr>
        <w:t>message</w:t>
      </w:r>
      <w:r>
        <w:rPr>
          <w:rFonts w:ascii="Times New Roman"/>
          <w:spacing w:val="40"/>
          <w:sz w:val="18"/>
        </w:rPr>
        <w:t> </w:t>
      </w:r>
      <w:r>
        <w:rPr>
          <w:rFonts w:ascii="Lucida Console"/>
          <w:sz w:val="18"/>
        </w:rPr>
        <w:t>if</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above</w:t>
      </w:r>
      <w:r>
        <w:rPr>
          <w:rFonts w:ascii="Times New Roman"/>
          <w:spacing w:val="40"/>
          <w:sz w:val="18"/>
        </w:rPr>
        <w:t> </w:t>
      </w:r>
      <w:r>
        <w:rPr>
          <w:rFonts w:ascii="Lucida Console"/>
          <w:sz w:val="18"/>
        </w:rPr>
        <w:t>command</w:t>
      </w:r>
      <w:r>
        <w:rPr>
          <w:rFonts w:ascii="Times New Roman"/>
          <w:spacing w:val="40"/>
          <w:sz w:val="18"/>
        </w:rPr>
        <w:t> </w:t>
      </w:r>
      <w:r>
        <w:rPr>
          <w:rFonts w:ascii="Lucida Console"/>
          <w:sz w:val="18"/>
        </w:rPr>
        <w:t>fails!!!!'</w:t>
      </w:r>
      <w:r>
        <w:rPr>
          <w:rFonts w:ascii="Times New Roman"/>
          <w:sz w:val="18"/>
        </w:rPr>
        <w:t> </w:t>
      </w:r>
      <w:r>
        <w:rPr>
          <w:rFonts w:ascii="Lucida Console"/>
          <w:spacing w:val="-2"/>
          <w:sz w:val="18"/>
        </w:rPr>
        <w:t>always:</w:t>
      </w:r>
    </w:p>
    <w:p>
      <w:pPr>
        <w:pStyle w:val="ListParagraph"/>
        <w:numPr>
          <w:ilvl w:val="0"/>
          <w:numId w:val="30"/>
        </w:numPr>
        <w:tabs>
          <w:tab w:pos="500" w:val="left" w:leader="none"/>
        </w:tabs>
        <w:spacing w:line="288" w:lineRule="auto" w:before="0" w:after="0"/>
        <w:ind w:left="500" w:right="418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This</w:t>
      </w:r>
      <w:r>
        <w:rPr>
          <w:rFonts w:ascii="Times New Roman" w:hAnsi="Times New Roman"/>
          <w:spacing w:val="40"/>
          <w:sz w:val="18"/>
        </w:rPr>
        <w:t> </w:t>
      </w:r>
      <w:r>
        <w:rPr>
          <w:rFonts w:ascii="Lucida Console" w:hAnsi="Lucida Console"/>
          <w:sz w:val="18"/>
        </w:rPr>
        <w:t>task</w:t>
      </w:r>
      <w:r>
        <w:rPr>
          <w:rFonts w:ascii="Times New Roman" w:hAnsi="Times New Roman"/>
          <w:spacing w:val="40"/>
          <w:sz w:val="18"/>
        </w:rPr>
        <w:t> </w:t>
      </w:r>
      <w:r>
        <w:rPr>
          <w:rFonts w:ascii="Lucida Console" w:hAnsi="Lucida Console"/>
          <w:sz w:val="18"/>
        </w:rPr>
        <w:t>always</w:t>
      </w:r>
      <w:r>
        <w:rPr>
          <w:rFonts w:ascii="Times New Roman" w:hAnsi="Times New Roman"/>
          <w:spacing w:val="50"/>
          <w:sz w:val="18"/>
        </w:rPr>
        <w:t> </w:t>
      </w:r>
      <w:r>
        <w:rPr>
          <w:rFonts w:ascii="Lucida Console" w:hAnsi="Lucida Console"/>
          <w:sz w:val="18"/>
        </w:rPr>
        <w:t>runs!</w:t>
      </w:r>
      <w:r>
        <w:rPr>
          <w:rFonts w:ascii="Times New Roman" w:hAnsi="Times New Roman"/>
          <w:sz w:val="18"/>
        </w:rPr>
        <w:t> </w:t>
      </w:r>
      <w:r>
        <w:rPr>
          <w:rFonts w:ascii="Lucida Console" w:hAnsi="Lucida Console"/>
          <w:spacing w:val="-2"/>
          <w:sz w:val="18"/>
        </w:rPr>
        <w:t>debug:</w:t>
      </w:r>
    </w:p>
    <w:p>
      <w:pPr>
        <w:spacing w:before="0"/>
        <w:ind w:left="716" w:right="0" w:firstLine="0"/>
        <w:jc w:val="left"/>
        <w:rPr>
          <w:rFonts w:ascii="Lucida Console"/>
          <w:sz w:val="18"/>
        </w:rPr>
      </w:pPr>
      <w:r>
        <w:rPr>
          <w:rFonts w:ascii="Lucida Console"/>
          <w:sz w:val="18"/>
        </w:rPr>
        <w:t>msg:</w:t>
      </w:r>
      <w:r>
        <w:rPr>
          <w:rFonts w:ascii="Times New Roman"/>
          <w:spacing w:val="59"/>
          <w:sz w:val="18"/>
        </w:rPr>
        <w:t> </w:t>
      </w:r>
      <w:r>
        <w:rPr>
          <w:rFonts w:ascii="Lucida Console"/>
          <w:sz w:val="18"/>
        </w:rPr>
        <w:t>"Tasks</w:t>
      </w:r>
      <w:r>
        <w:rPr>
          <w:rFonts w:ascii="Times New Roman"/>
          <w:spacing w:val="59"/>
          <w:sz w:val="18"/>
        </w:rPr>
        <w:t> </w:t>
      </w:r>
      <w:r>
        <w:rPr>
          <w:rFonts w:ascii="Lucida Console"/>
          <w:sz w:val="18"/>
        </w:rPr>
        <w:t>in</w:t>
      </w:r>
      <w:r>
        <w:rPr>
          <w:rFonts w:ascii="Times New Roman"/>
          <w:spacing w:val="59"/>
          <w:sz w:val="18"/>
        </w:rPr>
        <w:t> </w:t>
      </w:r>
      <w:r>
        <w:rPr>
          <w:rFonts w:ascii="Lucida Console"/>
          <w:sz w:val="18"/>
        </w:rPr>
        <w:t>this</w:t>
      </w:r>
      <w:r>
        <w:rPr>
          <w:rFonts w:ascii="Times New Roman"/>
          <w:spacing w:val="59"/>
          <w:sz w:val="18"/>
        </w:rPr>
        <w:t> </w:t>
      </w:r>
      <w:r>
        <w:rPr>
          <w:rFonts w:ascii="Lucida Console"/>
          <w:sz w:val="18"/>
        </w:rPr>
        <w:t>part</w:t>
      </w:r>
      <w:r>
        <w:rPr>
          <w:rFonts w:ascii="Times New Roman"/>
          <w:spacing w:val="60"/>
          <w:sz w:val="18"/>
        </w:rPr>
        <w:t> </w:t>
      </w:r>
      <w:r>
        <w:rPr>
          <w:rFonts w:ascii="Lucida Console"/>
          <w:sz w:val="18"/>
        </w:rPr>
        <w:t>of</w:t>
      </w:r>
      <w:r>
        <w:rPr>
          <w:rFonts w:ascii="Times New Roman"/>
          <w:spacing w:val="59"/>
          <w:sz w:val="18"/>
        </w:rPr>
        <w:t> </w:t>
      </w:r>
      <w:r>
        <w:rPr>
          <w:rFonts w:ascii="Lucida Console"/>
          <w:sz w:val="18"/>
        </w:rPr>
        <w:t>the</w:t>
      </w:r>
      <w:r>
        <w:rPr>
          <w:rFonts w:ascii="Times New Roman"/>
          <w:spacing w:val="59"/>
          <w:sz w:val="18"/>
        </w:rPr>
        <w:t> </w:t>
      </w:r>
      <w:r>
        <w:rPr>
          <w:rFonts w:ascii="Lucida Console"/>
          <w:sz w:val="18"/>
        </w:rPr>
        <w:t>play</w:t>
      </w:r>
      <w:r>
        <w:rPr>
          <w:rFonts w:ascii="Times New Roman"/>
          <w:spacing w:val="59"/>
          <w:sz w:val="18"/>
        </w:rPr>
        <w:t> </w:t>
      </w:r>
      <w:r>
        <w:rPr>
          <w:rFonts w:ascii="Lucida Console"/>
          <w:sz w:val="18"/>
        </w:rPr>
        <w:t>will</w:t>
      </w:r>
      <w:r>
        <w:rPr>
          <w:rFonts w:ascii="Times New Roman"/>
          <w:spacing w:val="59"/>
          <w:sz w:val="18"/>
        </w:rPr>
        <w:t> </w:t>
      </w:r>
      <w:r>
        <w:rPr>
          <w:rFonts w:ascii="Lucida Console"/>
          <w:sz w:val="18"/>
        </w:rPr>
        <w:t>be</w:t>
      </w:r>
      <w:r>
        <w:rPr>
          <w:rFonts w:ascii="Times New Roman"/>
          <w:spacing w:val="60"/>
          <w:sz w:val="18"/>
        </w:rPr>
        <w:t> </w:t>
      </w:r>
      <w:r>
        <w:rPr>
          <w:rFonts w:ascii="Lucida Console"/>
          <w:spacing w:val="-2"/>
          <w:sz w:val="18"/>
        </w:rPr>
        <w:t>ALWAYS</w:t>
      </w:r>
    </w:p>
    <w:p>
      <w:pPr>
        <w:spacing w:after="0"/>
        <w:jc w:val="left"/>
        <w:rPr>
          <w:rFonts w:ascii="Lucida Console"/>
          <w:sz w:val="18"/>
        </w:rPr>
        <w:sectPr>
          <w:type w:val="continuous"/>
          <w:pgSz w:w="10800" w:h="13320"/>
          <w:pgMar w:header="950" w:footer="971" w:top="1260" w:bottom="280" w:left="1020" w:right="1020"/>
          <w:cols w:num="2" w:equalWidth="0">
            <w:col w:w="1014" w:space="40"/>
            <w:col w:w="7706"/>
          </w:cols>
        </w:sectPr>
      </w:pPr>
    </w:p>
    <w:p>
      <w:pPr>
        <w:spacing w:before="36"/>
        <w:ind w:left="473" w:right="0" w:firstLine="0"/>
        <w:jc w:val="left"/>
        <w:rPr>
          <w:rFonts w:ascii="Lucida Console"/>
          <w:sz w:val="18"/>
        </w:rPr>
      </w:pPr>
      <w:r>
        <w:rPr>
          <w:rFonts w:ascii="Lucida Console"/>
          <w:spacing w:val="-2"/>
          <w:sz w:val="18"/>
        </w:rPr>
        <w:t>executed!!!!"</w:t>
      </w:r>
    </w:p>
    <w:p>
      <w:pPr>
        <w:pStyle w:val="BodyText"/>
        <w:spacing w:before="4"/>
        <w:rPr>
          <w:rFonts w:ascii="Lucida Console"/>
          <w:sz w:val="19"/>
        </w:rPr>
      </w:pPr>
    </w:p>
    <w:p>
      <w:pPr>
        <w:pStyle w:val="BodyText"/>
        <w:spacing w:line="225" w:lineRule="auto"/>
        <w:ind w:left="113"/>
      </w:pPr>
      <w:r>
        <w:rPr/>
        <w:t>Notice</w:t>
      </w:r>
      <w:r>
        <w:rPr>
          <w:spacing w:val="-4"/>
        </w:rPr>
        <w:t> </w:t>
      </w:r>
      <w:r>
        <w:rPr/>
        <w:t>that</w:t>
      </w:r>
      <w:r>
        <w:rPr>
          <w:spacing w:val="-4"/>
        </w:rPr>
        <w:t> </w:t>
      </w:r>
      <w:r>
        <w:rPr/>
        <w:t>in</w:t>
      </w:r>
      <w:r>
        <w:rPr>
          <w:spacing w:val="-3"/>
        </w:rPr>
        <w:t> </w:t>
      </w:r>
      <w:r>
        <w:rPr/>
        <w:t>the</w:t>
      </w:r>
      <w:r>
        <w:rPr>
          <w:spacing w:val="-4"/>
        </w:rPr>
        <w:t> </w:t>
      </w:r>
      <w:r>
        <w:rPr/>
        <w:t>preceding</w:t>
      </w:r>
      <w:r>
        <w:rPr>
          <w:spacing w:val="-4"/>
        </w:rPr>
        <w:t> </w:t>
      </w:r>
      <w:r>
        <w:rPr/>
        <w:t>play,</w:t>
      </w:r>
      <w:r>
        <w:rPr>
          <w:spacing w:val="-4"/>
        </w:rPr>
        <w:t> </w:t>
      </w:r>
      <w:r>
        <w:rPr/>
        <w:t>we</w:t>
      </w:r>
      <w:r>
        <w:rPr>
          <w:spacing w:val="-3"/>
        </w:rPr>
        <w:t> </w:t>
      </w:r>
      <w:r>
        <w:rPr/>
        <w:t>now</w:t>
      </w:r>
      <w:r>
        <w:rPr>
          <w:spacing w:val="-4"/>
        </w:rPr>
        <w:t> </w:t>
      </w:r>
      <w:r>
        <w:rPr/>
        <w:t>have</w:t>
      </w:r>
      <w:r>
        <w:rPr>
          <w:spacing w:val="-4"/>
        </w:rPr>
        <w:t> </w:t>
      </w:r>
      <w:r>
        <w:rPr/>
        <w:t>additional</w:t>
      </w:r>
      <w:r>
        <w:rPr>
          <w:spacing w:val="-3"/>
        </w:rPr>
        <w:t> </w:t>
      </w:r>
      <w:r>
        <w:rPr/>
        <w:t>sections</w:t>
      </w:r>
      <w:r>
        <w:rPr>
          <w:spacing w:val="-3"/>
        </w:rPr>
        <w:t> </w:t>
      </w:r>
      <w:r>
        <w:rPr/>
        <w:t>to</w:t>
      </w:r>
      <w:r>
        <w:rPr>
          <w:spacing w:val="-3"/>
        </w:rPr>
        <w:t> </w:t>
      </w:r>
      <w:r>
        <w:rPr>
          <w:rFonts w:ascii="Lucida Console" w:hAnsi="Lucida Console"/>
          <w:sz w:val="20"/>
        </w:rPr>
        <w:t>block</w:t>
      </w:r>
      <w:r>
        <w:rPr>
          <w:rFonts w:ascii="Batang" w:hAnsi="Batang"/>
        </w:rPr>
        <w:t>—</w:t>
      </w:r>
      <w:r>
        <w:rPr/>
        <w:t>as</w:t>
      </w:r>
      <w:r>
        <w:rPr>
          <w:spacing w:val="-3"/>
        </w:rPr>
        <w:t> </w:t>
      </w:r>
      <w:r>
        <w:rPr/>
        <w:t>well</w:t>
      </w:r>
      <w:r>
        <w:rPr>
          <w:spacing w:val="-3"/>
        </w:rPr>
        <w:t> </w:t>
      </w:r>
      <w:r>
        <w:rPr/>
        <w:t>as</w:t>
      </w:r>
      <w:r>
        <w:rPr>
          <w:spacing w:val="-3"/>
        </w:rPr>
        <w:t> </w:t>
      </w:r>
      <w:r>
        <w:rPr/>
        <w:t>the tasks in </w:t>
      </w:r>
      <w:r>
        <w:rPr>
          <w:rFonts w:ascii="Lucida Console" w:hAnsi="Lucida Console"/>
          <w:sz w:val="20"/>
        </w:rPr>
        <w:t>block</w:t>
      </w:r>
      <w:r>
        <w:rPr>
          <w:rFonts w:ascii="Times New Roman" w:hAnsi="Times New Roman"/>
          <w:sz w:val="20"/>
        </w:rPr>
        <w:t> </w:t>
      </w:r>
      <w:r>
        <w:rPr/>
        <w:t>itself, we have two new parts labeled </w:t>
      </w:r>
      <w:r>
        <w:rPr>
          <w:rFonts w:ascii="Lucida Console" w:hAnsi="Lucida Console"/>
          <w:sz w:val="20"/>
        </w:rPr>
        <w:t>rescue</w:t>
      </w:r>
      <w:r>
        <w:rPr>
          <w:rFonts w:ascii="Times New Roman" w:hAnsi="Times New Roman"/>
          <w:sz w:val="20"/>
        </w:rPr>
        <w:t> </w:t>
      </w:r>
      <w:r>
        <w:rPr/>
        <w:t>and </w:t>
      </w:r>
      <w:r>
        <w:rPr>
          <w:rFonts w:ascii="Lucida Console" w:hAnsi="Lucida Console"/>
          <w:sz w:val="20"/>
        </w:rPr>
        <w:t>always</w:t>
      </w:r>
      <w:r>
        <w:rPr/>
        <w:t>. The flow of execution is as follows:</w:t>
      </w:r>
    </w:p>
    <w:p>
      <w:pPr>
        <w:pStyle w:val="BodyText"/>
        <w:spacing w:before="6"/>
        <w:rPr>
          <w:sz w:val="8"/>
        </w:rPr>
      </w:pPr>
    </w:p>
    <w:p>
      <w:pPr>
        <w:pStyle w:val="ListParagraph"/>
        <w:numPr>
          <w:ilvl w:val="0"/>
          <w:numId w:val="31"/>
        </w:numPr>
        <w:tabs>
          <w:tab w:pos="1074" w:val="left" w:leader="none"/>
        </w:tabs>
        <w:spacing w:line="225" w:lineRule="auto" w:before="53" w:after="0"/>
        <w:ind w:left="1073" w:right="423" w:hanging="268"/>
        <w:jc w:val="both"/>
        <w:rPr>
          <w:sz w:val="21"/>
        </w:rPr>
      </w:pPr>
      <w:r>
        <w:rPr>
          <w:sz w:val="21"/>
        </w:rPr>
        <w:t>All</w:t>
      </w:r>
      <w:r>
        <w:rPr>
          <w:spacing w:val="-3"/>
          <w:sz w:val="21"/>
        </w:rPr>
        <w:t> </w:t>
      </w:r>
      <w:r>
        <w:rPr>
          <w:sz w:val="21"/>
        </w:rPr>
        <w:t>tasks</w:t>
      </w:r>
      <w:r>
        <w:rPr>
          <w:spacing w:val="-4"/>
          <w:sz w:val="21"/>
        </w:rPr>
        <w:t> </w:t>
      </w:r>
      <w:r>
        <w:rPr>
          <w:sz w:val="21"/>
        </w:rPr>
        <w:t>in</w:t>
      </w:r>
      <w:r>
        <w:rPr>
          <w:spacing w:val="-3"/>
          <w:sz w:val="21"/>
        </w:rPr>
        <w:t> </w:t>
      </w:r>
      <w:r>
        <w:rPr>
          <w:sz w:val="21"/>
        </w:rPr>
        <w:t>the</w:t>
      </w:r>
      <w:r>
        <w:rPr>
          <w:spacing w:val="-3"/>
          <w:sz w:val="21"/>
        </w:rPr>
        <w:t> </w:t>
      </w:r>
      <w:r>
        <w:rPr>
          <w:rFonts w:ascii="Lucida Console"/>
          <w:sz w:val="20"/>
        </w:rPr>
        <w:t>block</w:t>
      </w:r>
      <w:r>
        <w:rPr>
          <w:rFonts w:ascii="Times New Roman"/>
          <w:spacing w:val="-1"/>
          <w:sz w:val="20"/>
        </w:rPr>
        <w:t> </w:t>
      </w:r>
      <w:r>
        <w:rPr>
          <w:sz w:val="21"/>
        </w:rPr>
        <w:t>section</w:t>
      </w:r>
      <w:r>
        <w:rPr>
          <w:spacing w:val="-3"/>
          <w:sz w:val="21"/>
        </w:rPr>
        <w:t> </w:t>
      </w:r>
      <w:r>
        <w:rPr>
          <w:sz w:val="21"/>
        </w:rPr>
        <w:t>are</w:t>
      </w:r>
      <w:r>
        <w:rPr>
          <w:spacing w:val="-3"/>
          <w:sz w:val="21"/>
        </w:rPr>
        <w:t> </w:t>
      </w:r>
      <w:r>
        <w:rPr>
          <w:sz w:val="21"/>
        </w:rPr>
        <w:t>executed</w:t>
      </w:r>
      <w:r>
        <w:rPr>
          <w:spacing w:val="-3"/>
          <w:sz w:val="21"/>
        </w:rPr>
        <w:t> </w:t>
      </w:r>
      <w:r>
        <w:rPr>
          <w:sz w:val="21"/>
        </w:rPr>
        <w:t>normally,</w:t>
      </w:r>
      <w:r>
        <w:rPr>
          <w:spacing w:val="-4"/>
          <w:sz w:val="21"/>
        </w:rPr>
        <w:t> </w:t>
      </w:r>
      <w:r>
        <w:rPr>
          <w:sz w:val="21"/>
        </w:rPr>
        <w:t>in</w:t>
      </w:r>
      <w:r>
        <w:rPr>
          <w:spacing w:val="-3"/>
          <w:sz w:val="21"/>
        </w:rPr>
        <w:t> </w:t>
      </w:r>
      <w:r>
        <w:rPr>
          <w:sz w:val="21"/>
        </w:rPr>
        <w:t>the</w:t>
      </w:r>
      <w:r>
        <w:rPr>
          <w:spacing w:val="-4"/>
          <w:sz w:val="21"/>
        </w:rPr>
        <w:t> </w:t>
      </w:r>
      <w:r>
        <w:rPr>
          <w:sz w:val="21"/>
        </w:rPr>
        <w:t>sequence</w:t>
      </w:r>
      <w:r>
        <w:rPr>
          <w:spacing w:val="-3"/>
          <w:sz w:val="21"/>
        </w:rPr>
        <w:t> </w:t>
      </w:r>
      <w:r>
        <w:rPr>
          <w:sz w:val="21"/>
        </w:rPr>
        <w:t>in</w:t>
      </w:r>
      <w:r>
        <w:rPr>
          <w:spacing w:val="-3"/>
          <w:sz w:val="21"/>
        </w:rPr>
        <w:t> </w:t>
      </w:r>
      <w:r>
        <w:rPr>
          <w:sz w:val="21"/>
        </w:rPr>
        <w:t>which they are listed.</w:t>
      </w:r>
    </w:p>
    <w:p>
      <w:pPr>
        <w:pStyle w:val="ListParagraph"/>
        <w:numPr>
          <w:ilvl w:val="0"/>
          <w:numId w:val="31"/>
        </w:numPr>
        <w:tabs>
          <w:tab w:pos="1074" w:val="left" w:leader="none"/>
        </w:tabs>
        <w:spacing w:line="242" w:lineRule="auto" w:before="15" w:after="0"/>
        <w:ind w:left="2033" w:right="440" w:hanging="1228"/>
        <w:jc w:val="both"/>
        <w:rPr>
          <w:sz w:val="21"/>
        </w:rPr>
      </w:pPr>
      <w:r>
        <w:rPr/>
        <w:pict>
          <v:shape style="position:absolute;margin-left:143.593002pt;margin-top:20.180946pt;width:3.6pt;height:3.6pt;mso-position-horizontal-relative:page;mso-position-vertical-relative:paragraph;z-index:-23286272" id="docshape183" coordorigin="2872,404" coordsize="72,72" path="m2908,404l2894,406,2882,414,2875,426,2872,440,2875,454,2882,465,2894,473,2908,476,2922,473,2933,465,2941,454,2944,440,2941,426,2933,414,2922,406,2908,404xe" filled="true" fillcolor="#000000" stroked="false">
            <v:path arrowok="t"/>
            <v:fill type="solid"/>
            <w10:wrap type="none"/>
          </v:shape>
        </w:pict>
      </w:r>
      <w:r>
        <w:rPr/>
        <w:pict>
          <v:shape style="position:absolute;margin-left:143.593002pt;margin-top:35.620945pt;width:3.6pt;height:3.6pt;mso-position-horizontal-relative:page;mso-position-vertical-relative:paragraph;z-index:-23285760" id="docshape184" coordorigin="2872,712" coordsize="72,72" path="m2908,712l2894,715,2882,723,2875,734,2872,748,2875,762,2882,774,2894,782,2908,784,2922,782,2933,774,2941,762,2944,748,2941,734,2933,723,2922,715,2908,712xe" filled="true" fillcolor="#000000" stroked="false">
            <v:path arrowok="t"/>
            <v:fill type="solid"/>
            <w10:wrap type="none"/>
          </v:shape>
        </w:pict>
      </w:r>
      <w:r>
        <w:rPr>
          <w:sz w:val="21"/>
        </w:rPr>
        <w:t>If</w:t>
      </w:r>
      <w:r>
        <w:rPr>
          <w:spacing w:val="-3"/>
          <w:sz w:val="21"/>
        </w:rPr>
        <w:t> </w:t>
      </w:r>
      <w:r>
        <w:rPr>
          <w:sz w:val="21"/>
        </w:rPr>
        <w:t>a</w:t>
      </w:r>
      <w:r>
        <w:rPr>
          <w:spacing w:val="-3"/>
          <w:sz w:val="21"/>
        </w:rPr>
        <w:t> </w:t>
      </w:r>
      <w:r>
        <w:rPr>
          <w:sz w:val="21"/>
        </w:rPr>
        <w:t>task</w:t>
      </w:r>
      <w:r>
        <w:rPr>
          <w:spacing w:val="-4"/>
          <w:sz w:val="21"/>
        </w:rPr>
        <w:t> </w:t>
      </w:r>
      <w:r>
        <w:rPr>
          <w:sz w:val="21"/>
        </w:rPr>
        <w:t>in</w:t>
      </w:r>
      <w:r>
        <w:rPr>
          <w:spacing w:val="-3"/>
          <w:sz w:val="21"/>
        </w:rPr>
        <w:t> </w:t>
      </w:r>
      <w:r>
        <w:rPr>
          <w:sz w:val="21"/>
        </w:rPr>
        <w:t>the</w:t>
      </w:r>
      <w:r>
        <w:rPr>
          <w:spacing w:val="-3"/>
          <w:sz w:val="21"/>
        </w:rPr>
        <w:t> </w:t>
      </w:r>
      <w:r>
        <w:rPr>
          <w:rFonts w:ascii="Lucida Console"/>
          <w:sz w:val="20"/>
        </w:rPr>
        <w:t>block</w:t>
      </w:r>
      <w:r>
        <w:rPr>
          <w:rFonts w:ascii="Times New Roman"/>
          <w:spacing w:val="-1"/>
          <w:sz w:val="20"/>
        </w:rPr>
        <w:t> </w:t>
      </w:r>
      <w:r>
        <w:rPr>
          <w:sz w:val="21"/>
        </w:rPr>
        <w:t>results</w:t>
      </w:r>
      <w:r>
        <w:rPr>
          <w:spacing w:val="-3"/>
          <w:sz w:val="21"/>
        </w:rPr>
        <w:t> </w:t>
      </w:r>
      <w:r>
        <w:rPr>
          <w:sz w:val="21"/>
        </w:rPr>
        <w:t>in</w:t>
      </w:r>
      <w:r>
        <w:rPr>
          <w:spacing w:val="-3"/>
          <w:sz w:val="21"/>
        </w:rPr>
        <w:t> </w:t>
      </w:r>
      <w:r>
        <w:rPr>
          <w:sz w:val="21"/>
        </w:rPr>
        <w:t>an</w:t>
      </w:r>
      <w:r>
        <w:rPr>
          <w:spacing w:val="-3"/>
          <w:sz w:val="21"/>
        </w:rPr>
        <w:t> </w:t>
      </w:r>
      <w:r>
        <w:rPr>
          <w:sz w:val="21"/>
        </w:rPr>
        <w:t>error,</w:t>
      </w:r>
      <w:r>
        <w:rPr>
          <w:spacing w:val="-3"/>
          <w:sz w:val="21"/>
        </w:rPr>
        <w:t> </w:t>
      </w:r>
      <w:r>
        <w:rPr>
          <w:sz w:val="21"/>
        </w:rPr>
        <w:t>no</w:t>
      </w:r>
      <w:r>
        <w:rPr>
          <w:spacing w:val="-4"/>
          <w:sz w:val="21"/>
        </w:rPr>
        <w:t> </w:t>
      </w:r>
      <w:r>
        <w:rPr>
          <w:sz w:val="21"/>
        </w:rPr>
        <w:t>further</w:t>
      </w:r>
      <w:r>
        <w:rPr>
          <w:spacing w:val="-3"/>
          <w:sz w:val="21"/>
        </w:rPr>
        <w:t> </w:t>
      </w:r>
      <w:r>
        <w:rPr>
          <w:sz w:val="21"/>
        </w:rPr>
        <w:t>tasks</w:t>
      </w:r>
      <w:r>
        <w:rPr>
          <w:spacing w:val="-4"/>
          <w:sz w:val="21"/>
        </w:rPr>
        <w:t> </w:t>
      </w:r>
      <w:r>
        <w:rPr>
          <w:sz w:val="21"/>
        </w:rPr>
        <w:t>in</w:t>
      </w:r>
      <w:r>
        <w:rPr>
          <w:spacing w:val="-3"/>
          <w:sz w:val="21"/>
        </w:rPr>
        <w:t> </w:t>
      </w:r>
      <w:r>
        <w:rPr>
          <w:sz w:val="21"/>
        </w:rPr>
        <w:t>the</w:t>
      </w:r>
      <w:r>
        <w:rPr>
          <w:spacing w:val="-3"/>
          <w:sz w:val="21"/>
        </w:rPr>
        <w:t> </w:t>
      </w:r>
      <w:r>
        <w:rPr>
          <w:rFonts w:ascii="Lucida Console"/>
          <w:sz w:val="20"/>
        </w:rPr>
        <w:t>block</w:t>
      </w:r>
      <w:r>
        <w:rPr>
          <w:rFonts w:ascii="Times New Roman"/>
          <w:spacing w:val="-1"/>
          <w:sz w:val="20"/>
        </w:rPr>
        <w:t> </w:t>
      </w:r>
      <w:r>
        <w:rPr>
          <w:sz w:val="21"/>
        </w:rPr>
        <w:t>are</w:t>
      </w:r>
      <w:r>
        <w:rPr>
          <w:spacing w:val="-3"/>
          <w:sz w:val="21"/>
        </w:rPr>
        <w:t> </w:t>
      </w:r>
      <w:r>
        <w:rPr>
          <w:sz w:val="21"/>
        </w:rPr>
        <w:t>run: Tasks in the </w:t>
      </w:r>
      <w:r>
        <w:rPr>
          <w:rFonts w:ascii="Lucida Console"/>
          <w:sz w:val="20"/>
        </w:rPr>
        <w:t>rescue</w:t>
      </w:r>
      <w:r>
        <w:rPr>
          <w:rFonts w:ascii="Times New Roman"/>
          <w:sz w:val="20"/>
        </w:rPr>
        <w:t> </w:t>
      </w:r>
      <w:r>
        <w:rPr>
          <w:sz w:val="21"/>
        </w:rPr>
        <w:t>section start to run in the order they are listed. Tasks in the </w:t>
      </w:r>
      <w:r>
        <w:rPr>
          <w:rFonts w:ascii="Lucida Console"/>
          <w:sz w:val="20"/>
        </w:rPr>
        <w:t>rescue</w:t>
      </w:r>
      <w:r>
        <w:rPr>
          <w:rFonts w:ascii="Times New Roman"/>
          <w:sz w:val="20"/>
        </w:rPr>
        <w:t> </w:t>
      </w:r>
      <w:r>
        <w:rPr>
          <w:sz w:val="21"/>
        </w:rPr>
        <w:t>section do not run if no errors result from the</w:t>
      </w:r>
    </w:p>
    <w:p>
      <w:pPr>
        <w:spacing w:line="265" w:lineRule="exact" w:before="0"/>
        <w:ind w:left="2033" w:right="0" w:firstLine="0"/>
        <w:jc w:val="both"/>
        <w:rPr>
          <w:sz w:val="21"/>
        </w:rPr>
      </w:pPr>
      <w:r>
        <w:rPr>
          <w:rFonts w:ascii="Lucida Console"/>
          <w:sz w:val="20"/>
        </w:rPr>
        <w:t>block</w:t>
      </w:r>
      <w:r>
        <w:rPr>
          <w:rFonts w:ascii="Times New Roman"/>
          <w:spacing w:val="-5"/>
          <w:sz w:val="20"/>
        </w:rPr>
        <w:t> </w:t>
      </w:r>
      <w:r>
        <w:rPr>
          <w:spacing w:val="-2"/>
          <w:sz w:val="21"/>
        </w:rPr>
        <w:t>tasks.</w:t>
      </w:r>
    </w:p>
    <w:p>
      <w:pPr>
        <w:pStyle w:val="ListParagraph"/>
        <w:numPr>
          <w:ilvl w:val="0"/>
          <w:numId w:val="31"/>
        </w:numPr>
        <w:tabs>
          <w:tab w:pos="1074" w:val="left" w:leader="none"/>
        </w:tabs>
        <w:spacing w:line="274" w:lineRule="exact" w:before="69" w:after="0"/>
        <w:ind w:left="1073" w:right="0" w:hanging="268"/>
        <w:jc w:val="both"/>
        <w:rPr>
          <w:rFonts w:ascii="Lucida Console"/>
          <w:sz w:val="20"/>
        </w:rPr>
      </w:pPr>
      <w:r>
        <w:rPr>
          <w:sz w:val="21"/>
        </w:rPr>
        <w:t>If</w:t>
      </w:r>
      <w:r>
        <w:rPr>
          <w:spacing w:val="-2"/>
          <w:sz w:val="21"/>
        </w:rPr>
        <w:t> </w:t>
      </w:r>
      <w:r>
        <w:rPr>
          <w:sz w:val="21"/>
        </w:rPr>
        <w:t>an</w:t>
      </w:r>
      <w:r>
        <w:rPr>
          <w:spacing w:val="-1"/>
          <w:sz w:val="21"/>
        </w:rPr>
        <w:t> </w:t>
      </w:r>
      <w:r>
        <w:rPr>
          <w:sz w:val="21"/>
        </w:rPr>
        <w:t>error</w:t>
      </w:r>
      <w:r>
        <w:rPr>
          <w:spacing w:val="-1"/>
          <w:sz w:val="21"/>
        </w:rPr>
        <w:t> </w:t>
      </w:r>
      <w:r>
        <w:rPr>
          <w:sz w:val="21"/>
        </w:rPr>
        <w:t>results</w:t>
      </w:r>
      <w:r>
        <w:rPr>
          <w:spacing w:val="-1"/>
          <w:sz w:val="21"/>
        </w:rPr>
        <w:t> </w:t>
      </w:r>
      <w:r>
        <w:rPr>
          <w:sz w:val="21"/>
        </w:rPr>
        <w:t>from</w:t>
      </w:r>
      <w:r>
        <w:rPr>
          <w:spacing w:val="-1"/>
          <w:sz w:val="21"/>
        </w:rPr>
        <w:t> </w:t>
      </w:r>
      <w:r>
        <w:rPr>
          <w:sz w:val="21"/>
        </w:rPr>
        <w:t>a</w:t>
      </w:r>
      <w:r>
        <w:rPr>
          <w:spacing w:val="-1"/>
          <w:sz w:val="21"/>
        </w:rPr>
        <w:t> </w:t>
      </w:r>
      <w:r>
        <w:rPr>
          <w:sz w:val="21"/>
        </w:rPr>
        <w:t>task</w:t>
      </w:r>
      <w:r>
        <w:rPr>
          <w:spacing w:val="-3"/>
          <w:sz w:val="21"/>
        </w:rPr>
        <w:t> </w:t>
      </w:r>
      <w:r>
        <w:rPr>
          <w:sz w:val="21"/>
        </w:rPr>
        <w:t>being</w:t>
      </w:r>
      <w:r>
        <w:rPr>
          <w:spacing w:val="-2"/>
          <w:sz w:val="21"/>
        </w:rPr>
        <w:t> </w:t>
      </w:r>
      <w:r>
        <w:rPr>
          <w:sz w:val="21"/>
        </w:rPr>
        <w:t>run</w:t>
      </w:r>
      <w:r>
        <w:rPr>
          <w:spacing w:val="-1"/>
          <w:sz w:val="21"/>
        </w:rPr>
        <w:t> </w:t>
      </w:r>
      <w:r>
        <w:rPr>
          <w:sz w:val="21"/>
        </w:rPr>
        <w:t>in</w:t>
      </w:r>
      <w:r>
        <w:rPr>
          <w:spacing w:val="-1"/>
          <w:sz w:val="21"/>
        </w:rPr>
        <w:t> </w:t>
      </w:r>
      <w:r>
        <w:rPr>
          <w:sz w:val="21"/>
        </w:rPr>
        <w:t>the</w:t>
      </w:r>
      <w:r>
        <w:rPr>
          <w:spacing w:val="-1"/>
          <w:sz w:val="21"/>
        </w:rPr>
        <w:t> </w:t>
      </w:r>
      <w:r>
        <w:rPr>
          <w:rFonts w:ascii="Lucida Console"/>
          <w:sz w:val="20"/>
        </w:rPr>
        <w:t>rescue</w:t>
      </w:r>
      <w:r>
        <w:rPr>
          <w:rFonts w:ascii="Times New Roman"/>
          <w:spacing w:val="1"/>
          <w:sz w:val="20"/>
        </w:rPr>
        <w:t> </w:t>
      </w:r>
      <w:r>
        <w:rPr>
          <w:sz w:val="21"/>
        </w:rPr>
        <w:t>section,</w:t>
      </w:r>
      <w:r>
        <w:rPr>
          <w:spacing w:val="-1"/>
          <w:sz w:val="21"/>
        </w:rPr>
        <w:t> </w:t>
      </w:r>
      <w:r>
        <w:rPr>
          <w:sz w:val="21"/>
        </w:rPr>
        <w:t>no</w:t>
      </w:r>
      <w:r>
        <w:rPr>
          <w:spacing w:val="-3"/>
          <w:sz w:val="21"/>
        </w:rPr>
        <w:t> </w:t>
      </w:r>
      <w:r>
        <w:rPr>
          <w:sz w:val="21"/>
        </w:rPr>
        <w:t>further</w:t>
      </w:r>
      <w:r>
        <w:rPr>
          <w:spacing w:val="-2"/>
          <w:sz w:val="21"/>
        </w:rPr>
        <w:t> </w:t>
      </w:r>
      <w:r>
        <w:rPr>
          <w:rFonts w:ascii="Lucida Console"/>
          <w:spacing w:val="-2"/>
          <w:sz w:val="20"/>
        </w:rPr>
        <w:t>rescue</w:t>
      </w:r>
    </w:p>
    <w:p>
      <w:pPr>
        <w:pStyle w:val="BodyText"/>
        <w:spacing w:line="274" w:lineRule="exact"/>
        <w:ind w:left="1073"/>
        <w:jc w:val="both"/>
      </w:pPr>
      <w:r>
        <w:rPr/>
        <w:t>tasks</w:t>
      </w:r>
      <w:r>
        <w:rPr>
          <w:spacing w:val="-3"/>
        </w:rPr>
        <w:t> </w:t>
      </w:r>
      <w:r>
        <w:rPr/>
        <w:t>are</w:t>
      </w:r>
      <w:r>
        <w:rPr>
          <w:spacing w:val="-1"/>
        </w:rPr>
        <w:t> </w:t>
      </w:r>
      <w:r>
        <w:rPr/>
        <w:t>executed</w:t>
      </w:r>
      <w:r>
        <w:rPr>
          <w:spacing w:val="-2"/>
        </w:rPr>
        <w:t> </w:t>
      </w:r>
      <w:r>
        <w:rPr/>
        <w:t>and</w:t>
      </w:r>
      <w:r>
        <w:rPr>
          <w:spacing w:val="-1"/>
        </w:rPr>
        <w:t> </w:t>
      </w:r>
      <w:r>
        <w:rPr/>
        <w:t>execution</w:t>
      </w:r>
      <w:r>
        <w:rPr>
          <w:spacing w:val="-2"/>
        </w:rPr>
        <w:t> </w:t>
      </w:r>
      <w:r>
        <w:rPr/>
        <w:t>moves</w:t>
      </w:r>
      <w:r>
        <w:rPr>
          <w:spacing w:val="-1"/>
        </w:rPr>
        <w:t> </w:t>
      </w:r>
      <w:r>
        <w:rPr/>
        <w:t>on</w:t>
      </w:r>
      <w:r>
        <w:rPr>
          <w:spacing w:val="-1"/>
        </w:rPr>
        <w:t> </w:t>
      </w:r>
      <w:r>
        <w:rPr/>
        <w:t>to</w:t>
      </w:r>
      <w:r>
        <w:rPr>
          <w:spacing w:val="-3"/>
        </w:rPr>
        <w:t> </w:t>
      </w:r>
      <w:r>
        <w:rPr/>
        <w:t>the</w:t>
      </w:r>
      <w:r>
        <w:rPr>
          <w:spacing w:val="-1"/>
        </w:rPr>
        <w:t> </w:t>
      </w:r>
      <w:r>
        <w:rPr>
          <w:rFonts w:ascii="Lucida Console"/>
          <w:sz w:val="20"/>
        </w:rPr>
        <w:t>always</w:t>
      </w:r>
      <w:r>
        <w:rPr>
          <w:rFonts w:ascii="Times New Roman"/>
          <w:sz w:val="20"/>
        </w:rPr>
        <w:t> </w:t>
      </w:r>
      <w:r>
        <w:rPr>
          <w:spacing w:val="-2"/>
        </w:rPr>
        <w:t>section.</w:t>
      </w:r>
    </w:p>
    <w:p>
      <w:pPr>
        <w:pStyle w:val="ListParagraph"/>
        <w:numPr>
          <w:ilvl w:val="0"/>
          <w:numId w:val="31"/>
        </w:numPr>
        <w:tabs>
          <w:tab w:pos="1074" w:val="left" w:leader="none"/>
        </w:tabs>
        <w:spacing w:line="274" w:lineRule="exact" w:before="25" w:after="0"/>
        <w:ind w:left="1073" w:right="0" w:hanging="268"/>
        <w:jc w:val="both"/>
        <w:rPr>
          <w:sz w:val="21"/>
        </w:rPr>
      </w:pPr>
      <w:r>
        <w:rPr>
          <w:sz w:val="21"/>
        </w:rPr>
        <w:t>Tasks</w:t>
      </w:r>
      <w:r>
        <w:rPr>
          <w:spacing w:val="-1"/>
          <w:sz w:val="21"/>
        </w:rPr>
        <w:t> </w:t>
      </w:r>
      <w:r>
        <w:rPr>
          <w:sz w:val="21"/>
        </w:rPr>
        <w:t>in</w:t>
      </w:r>
      <w:r>
        <w:rPr>
          <w:spacing w:val="-1"/>
          <w:sz w:val="21"/>
        </w:rPr>
        <w:t> </w:t>
      </w:r>
      <w:r>
        <w:rPr>
          <w:sz w:val="21"/>
        </w:rPr>
        <w:t>the</w:t>
      </w:r>
      <w:r>
        <w:rPr>
          <w:spacing w:val="-1"/>
          <w:sz w:val="21"/>
        </w:rPr>
        <w:t> </w:t>
      </w:r>
      <w:r>
        <w:rPr>
          <w:rFonts w:ascii="Lucida Console"/>
          <w:sz w:val="20"/>
        </w:rPr>
        <w:t>always</w:t>
      </w:r>
      <w:r>
        <w:rPr>
          <w:rFonts w:ascii="Times New Roman"/>
          <w:spacing w:val="1"/>
          <w:sz w:val="20"/>
        </w:rPr>
        <w:t> </w:t>
      </w:r>
      <w:r>
        <w:rPr>
          <w:sz w:val="21"/>
        </w:rPr>
        <w:t>section</w:t>
      </w:r>
      <w:r>
        <w:rPr>
          <w:spacing w:val="-1"/>
          <w:sz w:val="21"/>
        </w:rPr>
        <w:t> </w:t>
      </w:r>
      <w:r>
        <w:rPr>
          <w:sz w:val="21"/>
        </w:rPr>
        <w:t>are always</w:t>
      </w:r>
      <w:r>
        <w:rPr>
          <w:spacing w:val="-1"/>
          <w:sz w:val="21"/>
        </w:rPr>
        <w:t> </w:t>
      </w:r>
      <w:r>
        <w:rPr>
          <w:sz w:val="21"/>
        </w:rPr>
        <w:t>run,</w:t>
      </w:r>
      <w:r>
        <w:rPr>
          <w:spacing w:val="-1"/>
          <w:sz w:val="21"/>
        </w:rPr>
        <w:t> </w:t>
      </w:r>
      <w:r>
        <w:rPr>
          <w:sz w:val="21"/>
        </w:rPr>
        <w:t>regardless of</w:t>
      </w:r>
      <w:r>
        <w:rPr>
          <w:spacing w:val="-1"/>
          <w:sz w:val="21"/>
        </w:rPr>
        <w:t> </w:t>
      </w:r>
      <w:r>
        <w:rPr>
          <w:sz w:val="21"/>
        </w:rPr>
        <w:t>any</w:t>
      </w:r>
      <w:r>
        <w:rPr>
          <w:spacing w:val="-1"/>
          <w:sz w:val="21"/>
        </w:rPr>
        <w:t> </w:t>
      </w:r>
      <w:r>
        <w:rPr>
          <w:sz w:val="21"/>
        </w:rPr>
        <w:t>errors in</w:t>
      </w:r>
      <w:r>
        <w:rPr>
          <w:spacing w:val="-1"/>
          <w:sz w:val="21"/>
        </w:rPr>
        <w:t> </w:t>
      </w:r>
      <w:r>
        <w:rPr>
          <w:sz w:val="21"/>
        </w:rPr>
        <w:t>either</w:t>
      </w:r>
      <w:r>
        <w:rPr>
          <w:spacing w:val="-1"/>
          <w:sz w:val="21"/>
        </w:rPr>
        <w:t> </w:t>
      </w:r>
      <w:r>
        <w:rPr>
          <w:spacing w:val="-5"/>
          <w:sz w:val="21"/>
        </w:rPr>
        <w:t>the</w:t>
      </w:r>
    </w:p>
    <w:p>
      <w:pPr>
        <w:pStyle w:val="BodyText"/>
        <w:spacing w:line="274" w:lineRule="exact"/>
        <w:ind w:left="1073"/>
        <w:jc w:val="both"/>
      </w:pPr>
      <w:r>
        <w:rPr>
          <w:rFonts w:ascii="Lucida Console"/>
          <w:sz w:val="20"/>
        </w:rPr>
        <w:t>block</w:t>
      </w:r>
      <w:r>
        <w:rPr>
          <w:rFonts w:ascii="Times New Roman"/>
          <w:sz w:val="20"/>
        </w:rPr>
        <w:t> </w:t>
      </w:r>
      <w:r>
        <w:rPr/>
        <w:t>or</w:t>
      </w:r>
      <w:r>
        <w:rPr>
          <w:spacing w:val="-2"/>
        </w:rPr>
        <w:t> </w:t>
      </w:r>
      <w:r>
        <w:rPr>
          <w:rFonts w:ascii="Lucida Console"/>
          <w:sz w:val="20"/>
        </w:rPr>
        <w:t>rescue</w:t>
      </w:r>
      <w:r>
        <w:rPr>
          <w:rFonts w:ascii="Times New Roman"/>
          <w:spacing w:val="1"/>
          <w:sz w:val="20"/>
        </w:rPr>
        <w:t> </w:t>
      </w:r>
      <w:r>
        <w:rPr/>
        <w:t>sections.</w:t>
      </w:r>
      <w:r>
        <w:rPr>
          <w:spacing w:val="-2"/>
        </w:rPr>
        <w:t> </w:t>
      </w:r>
      <w:r>
        <w:rPr/>
        <w:t>They</w:t>
      </w:r>
      <w:r>
        <w:rPr>
          <w:spacing w:val="-1"/>
        </w:rPr>
        <w:t> </w:t>
      </w:r>
      <w:r>
        <w:rPr/>
        <w:t>even</w:t>
      </w:r>
      <w:r>
        <w:rPr>
          <w:spacing w:val="-1"/>
        </w:rPr>
        <w:t> </w:t>
      </w:r>
      <w:r>
        <w:rPr/>
        <w:t>run</w:t>
      </w:r>
      <w:r>
        <w:rPr>
          <w:spacing w:val="-2"/>
        </w:rPr>
        <w:t> </w:t>
      </w:r>
      <w:r>
        <w:rPr/>
        <w:t>when</w:t>
      </w:r>
      <w:r>
        <w:rPr>
          <w:spacing w:val="-1"/>
        </w:rPr>
        <w:t> </w:t>
      </w:r>
      <w:r>
        <w:rPr/>
        <w:t>no</w:t>
      </w:r>
      <w:r>
        <w:rPr>
          <w:spacing w:val="-2"/>
        </w:rPr>
        <w:t> </w:t>
      </w:r>
      <w:r>
        <w:rPr/>
        <w:t>errors</w:t>
      </w:r>
      <w:r>
        <w:rPr>
          <w:spacing w:val="-1"/>
        </w:rPr>
        <w:t> </w:t>
      </w:r>
      <w:r>
        <w:rPr/>
        <w:t>are</w:t>
      </w:r>
      <w:r>
        <w:rPr>
          <w:spacing w:val="-2"/>
        </w:rPr>
        <w:t> encountered.</w:t>
      </w:r>
    </w:p>
    <w:p>
      <w:pPr>
        <w:spacing w:after="0" w:line="274" w:lineRule="exact"/>
        <w:jc w:val="both"/>
        <w:sectPr>
          <w:type w:val="continuous"/>
          <w:pgSz w:w="10800" w:h="13320"/>
          <w:pgMar w:header="950" w:footer="971" w:top="1260" w:bottom="280" w:left="1020" w:right="1020"/>
        </w:sectPr>
      </w:pPr>
    </w:p>
    <w:p>
      <w:pPr>
        <w:pStyle w:val="BodyText"/>
        <w:spacing w:before="1"/>
        <w:rPr>
          <w:sz w:val="12"/>
        </w:rPr>
      </w:pPr>
    </w:p>
    <w:p>
      <w:pPr>
        <w:pStyle w:val="BodyText"/>
        <w:spacing w:line="213" w:lineRule="auto" w:before="58"/>
        <w:ind w:left="113" w:right="148"/>
      </w:pPr>
      <w:r>
        <w:rPr/>
        <w:t>With this flow of execution in mind, you should see output similar to the following when you</w:t>
      </w:r>
      <w:r>
        <w:rPr>
          <w:spacing w:val="-4"/>
        </w:rPr>
        <w:t> </w:t>
      </w:r>
      <w:r>
        <w:rPr/>
        <w:t>execute</w:t>
      </w:r>
      <w:r>
        <w:rPr>
          <w:spacing w:val="-3"/>
        </w:rPr>
        <w:t> </w:t>
      </w:r>
      <w:r>
        <w:rPr/>
        <w:t>this</w:t>
      </w:r>
      <w:r>
        <w:rPr>
          <w:spacing w:val="-4"/>
        </w:rPr>
        <w:t> </w:t>
      </w:r>
      <w:r>
        <w:rPr/>
        <w:t>playbook,</w:t>
      </w:r>
      <w:r>
        <w:rPr>
          <w:spacing w:val="-4"/>
        </w:rPr>
        <w:t> </w:t>
      </w:r>
      <w:r>
        <w:rPr/>
        <w:t>noting</w:t>
      </w:r>
      <w:r>
        <w:rPr>
          <w:spacing w:val="-4"/>
        </w:rPr>
        <w:t> </w:t>
      </w:r>
      <w:r>
        <w:rPr/>
        <w:t>that</w:t>
      </w:r>
      <w:r>
        <w:rPr>
          <w:spacing w:val="-4"/>
        </w:rPr>
        <w:t> </w:t>
      </w:r>
      <w:r>
        <w:rPr/>
        <w:t>we</w:t>
      </w:r>
      <w:r>
        <w:rPr>
          <w:spacing w:val="-3"/>
        </w:rPr>
        <w:t> </w:t>
      </w:r>
      <w:r>
        <w:rPr/>
        <w:t>have</w:t>
      </w:r>
      <w:r>
        <w:rPr>
          <w:spacing w:val="-4"/>
        </w:rPr>
        <w:t> </w:t>
      </w:r>
      <w:r>
        <w:rPr/>
        <w:t>deliberately</w:t>
      </w:r>
      <w:r>
        <w:rPr>
          <w:spacing w:val="-3"/>
        </w:rPr>
        <w:t> </w:t>
      </w:r>
      <w:r>
        <w:rPr/>
        <w:t>created</w:t>
      </w:r>
      <w:r>
        <w:rPr>
          <w:spacing w:val="-3"/>
        </w:rPr>
        <w:t> </w:t>
      </w:r>
      <w:r>
        <w:rPr/>
        <w:t>two</w:t>
      </w:r>
      <w:r>
        <w:rPr>
          <w:spacing w:val="-4"/>
        </w:rPr>
        <w:t> </w:t>
      </w:r>
      <w:r>
        <w:rPr/>
        <w:t>error</w:t>
      </w:r>
      <w:r>
        <w:rPr>
          <w:spacing w:val="-3"/>
        </w:rPr>
        <w:t> </w:t>
      </w:r>
      <w:r>
        <w:rPr/>
        <w:t>conditions</w:t>
      </w:r>
      <w:r>
        <w:rPr>
          <w:spacing w:val="-3"/>
        </w:rPr>
        <w:t> </w:t>
      </w:r>
      <w:r>
        <w:rPr/>
        <w:t>to demonstrate the flow:</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10"/>
          <w:sz w:val="18"/>
        </w:rPr>
        <w:t> </w:t>
      </w:r>
      <w:r>
        <w:rPr>
          <w:rFonts w:ascii="Courier New"/>
          <w:b/>
          <w:sz w:val="18"/>
        </w:rPr>
        <w:t>ansible-playbook</w:t>
      </w:r>
      <w:r>
        <w:rPr>
          <w:rFonts w:ascii="Courier New"/>
          <w:b/>
          <w:spacing w:val="-9"/>
          <w:sz w:val="18"/>
        </w:rPr>
        <w:t> </w:t>
      </w:r>
      <w:r>
        <w:rPr>
          <w:rFonts w:ascii="Courier New"/>
          <w:b/>
          <w:sz w:val="18"/>
        </w:rPr>
        <w:t>-i</w:t>
      </w:r>
      <w:r>
        <w:rPr>
          <w:rFonts w:ascii="Courier New"/>
          <w:b/>
          <w:spacing w:val="-10"/>
          <w:sz w:val="18"/>
        </w:rPr>
        <w:t> </w:t>
      </w:r>
      <w:r>
        <w:rPr>
          <w:rFonts w:ascii="Courier New"/>
          <w:b/>
          <w:sz w:val="18"/>
        </w:rPr>
        <w:t>hosts</w:t>
      </w:r>
      <w:r>
        <w:rPr>
          <w:rFonts w:ascii="Courier New"/>
          <w:b/>
          <w:spacing w:val="-9"/>
          <w:sz w:val="18"/>
        </w:rPr>
        <w:t> </w:t>
      </w:r>
      <w:r>
        <w:rPr>
          <w:rFonts w:ascii="Courier New"/>
          <w:b/>
          <w:sz w:val="18"/>
        </w:rPr>
        <w:t>blocks-</w:t>
      </w:r>
      <w:r>
        <w:rPr>
          <w:rFonts w:ascii="Courier New"/>
          <w:b/>
          <w:spacing w:val="-2"/>
          <w:sz w:val="18"/>
        </w:rPr>
        <w:t>error.yml</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[Play</w:t>
      </w:r>
      <w:r>
        <w:rPr>
          <w:rFonts w:ascii="Courier New"/>
          <w:b/>
          <w:spacing w:val="-7"/>
          <w:sz w:val="18"/>
        </w:rPr>
        <w:t> </w:t>
      </w:r>
      <w:r>
        <w:rPr>
          <w:rFonts w:ascii="Courier New"/>
          <w:b/>
          <w:sz w:val="18"/>
        </w:rPr>
        <w:t>to</w:t>
      </w:r>
      <w:r>
        <w:rPr>
          <w:rFonts w:ascii="Courier New"/>
          <w:b/>
          <w:spacing w:val="-7"/>
          <w:sz w:val="18"/>
        </w:rPr>
        <w:t> </w:t>
      </w:r>
      <w:r>
        <w:rPr>
          <w:rFonts w:ascii="Courier New"/>
          <w:b/>
          <w:sz w:val="18"/>
        </w:rPr>
        <w:t>demonstrate</w:t>
      </w:r>
      <w:r>
        <w:rPr>
          <w:rFonts w:ascii="Courier New"/>
          <w:b/>
          <w:spacing w:val="-7"/>
          <w:sz w:val="18"/>
        </w:rPr>
        <w:t> </w:t>
      </w:r>
      <w:r>
        <w:rPr>
          <w:rFonts w:ascii="Courier New"/>
          <w:b/>
          <w:sz w:val="18"/>
        </w:rPr>
        <w:t>block</w:t>
      </w:r>
      <w:r>
        <w:rPr>
          <w:rFonts w:ascii="Courier New"/>
          <w:b/>
          <w:spacing w:val="-6"/>
          <w:sz w:val="18"/>
        </w:rPr>
        <w:t> </w:t>
      </w:r>
      <w:r>
        <w:rPr>
          <w:rFonts w:ascii="Courier New"/>
          <w:b/>
          <w:sz w:val="18"/>
        </w:rPr>
        <w:t>error</w:t>
      </w:r>
      <w:r>
        <w:rPr>
          <w:rFonts w:ascii="Courier New"/>
          <w:b/>
          <w:spacing w:val="-7"/>
          <w:sz w:val="18"/>
        </w:rPr>
        <w:t> </w:t>
      </w:r>
      <w:r>
        <w:rPr>
          <w:rFonts w:ascii="Courier New"/>
          <w:b/>
          <w:spacing w:val="-2"/>
          <w:sz w:val="18"/>
        </w:rPr>
        <w:t>handling]</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[frt02.example.com]</w:t>
      </w:r>
    </w:p>
    <w:p>
      <w:pPr>
        <w:spacing w:line="204" w:lineRule="exact" w:before="0"/>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[frt01.example.com]</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8"/>
          <w:sz w:val="18"/>
        </w:rPr>
        <w:t> </w:t>
      </w:r>
      <w:r>
        <w:rPr>
          <w:rFonts w:ascii="Courier New"/>
          <w:b/>
          <w:sz w:val="18"/>
        </w:rPr>
        <w:t>[Perform</w:t>
      </w:r>
      <w:r>
        <w:rPr>
          <w:rFonts w:ascii="Courier New"/>
          <w:b/>
          <w:spacing w:val="-7"/>
          <w:sz w:val="18"/>
        </w:rPr>
        <w:t> </w:t>
      </w:r>
      <w:r>
        <w:rPr>
          <w:rFonts w:ascii="Courier New"/>
          <w:b/>
          <w:sz w:val="18"/>
        </w:rPr>
        <w:t>a</w:t>
      </w:r>
      <w:r>
        <w:rPr>
          <w:rFonts w:ascii="Courier New"/>
          <w:b/>
          <w:spacing w:val="-7"/>
          <w:sz w:val="18"/>
        </w:rPr>
        <w:t> </w:t>
      </w:r>
      <w:r>
        <w:rPr>
          <w:rFonts w:ascii="Courier New"/>
          <w:b/>
          <w:sz w:val="18"/>
        </w:rPr>
        <w:t>successful</w:t>
      </w:r>
      <w:r>
        <w:rPr>
          <w:rFonts w:ascii="Courier New"/>
          <w:b/>
          <w:spacing w:val="-7"/>
          <w:sz w:val="18"/>
        </w:rPr>
        <w:t> </w:t>
      </w:r>
      <w:r>
        <w:rPr>
          <w:rFonts w:ascii="Courier New"/>
          <w:b/>
          <w:spacing w:val="-2"/>
          <w:sz w:val="18"/>
        </w:rPr>
        <w:t>task]</w:t>
      </w:r>
    </w:p>
    <w:p>
      <w:pPr>
        <w:spacing w:line="254" w:lineRule="auto" w:before="12"/>
        <w:ind w:left="473" w:right="3212" w:firstLine="0"/>
        <w:jc w:val="left"/>
        <w:rPr>
          <w:rFonts w:ascii="Courier New"/>
          <w:b/>
          <w:sz w:val="18"/>
        </w:rPr>
      </w:pPr>
      <w:r>
        <w:rPr>
          <w:rFonts w:ascii="Courier New"/>
          <w:b/>
          <w:spacing w:val="-2"/>
          <w:sz w:val="18"/>
        </w:rPr>
        <w:t>*********************************************** </w:t>
      </w:r>
      <w:r>
        <w:rPr>
          <w:rFonts w:ascii="Courier New"/>
          <w:b/>
          <w:sz w:val="18"/>
        </w:rPr>
        <w:t>ok: [frt01.example.com] =&gt; {</w:t>
      </w:r>
    </w:p>
    <w:p>
      <w:pPr>
        <w:tabs>
          <w:tab w:pos="4145" w:val="left" w:leader="dot"/>
        </w:tabs>
        <w:spacing w:line="204" w:lineRule="exact" w:before="0"/>
        <w:ind w:left="9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"Normally</w:t>
      </w:r>
      <w:r>
        <w:rPr>
          <w:rFonts w:ascii="Courier New"/>
          <w:b/>
          <w:spacing w:val="-9"/>
          <w:sz w:val="18"/>
        </w:rPr>
        <w:t> </w:t>
      </w:r>
      <w:r>
        <w:rPr>
          <w:rFonts w:ascii="Courier New"/>
          <w:b/>
          <w:spacing w:val="-2"/>
          <w:sz w:val="18"/>
        </w:rPr>
        <w:t>executing.</w:t>
      </w:r>
      <w:r>
        <w:rPr>
          <w:rFonts w:ascii="Courier New"/>
          <w:b/>
          <w:sz w:val="18"/>
        </w:rPr>
        <w:tab/>
      </w:r>
      <w:r>
        <w:rPr>
          <w:rFonts w:ascii="Courier New"/>
          <w:b/>
          <w:spacing w:val="-10"/>
          <w:sz w:val="18"/>
        </w:rPr>
        <w:t>"</w:t>
      </w:r>
    </w:p>
    <w:p>
      <w:pPr>
        <w:spacing w:before="12"/>
        <w:ind w:left="473"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sz w:val="18"/>
        </w:rPr>
        <w:t>ok:</w:t>
      </w:r>
      <w:r>
        <w:rPr>
          <w:rFonts w:ascii="Courier New"/>
          <w:b/>
          <w:spacing w:val="-10"/>
          <w:sz w:val="18"/>
        </w:rPr>
        <w:t> </w:t>
      </w:r>
      <w:r>
        <w:rPr>
          <w:rFonts w:ascii="Courier New"/>
          <w:b/>
          <w:sz w:val="18"/>
        </w:rPr>
        <w:t>[frt02.example.com]</w:t>
      </w:r>
      <w:r>
        <w:rPr>
          <w:rFonts w:ascii="Courier New"/>
          <w:b/>
          <w:spacing w:val="-10"/>
          <w:sz w:val="18"/>
        </w:rPr>
        <w:t> </w:t>
      </w:r>
      <w:r>
        <w:rPr>
          <w:rFonts w:ascii="Courier New"/>
          <w:b/>
          <w:sz w:val="18"/>
        </w:rPr>
        <w:t>=&gt;</w:t>
      </w:r>
      <w:r>
        <w:rPr>
          <w:rFonts w:ascii="Courier New"/>
          <w:b/>
          <w:spacing w:val="-9"/>
          <w:sz w:val="18"/>
        </w:rPr>
        <w:t> </w:t>
      </w:r>
      <w:r>
        <w:rPr>
          <w:rFonts w:ascii="Courier New"/>
          <w:b/>
          <w:spacing w:val="-10"/>
          <w:sz w:val="18"/>
        </w:rPr>
        <w:t>{</w:t>
      </w:r>
    </w:p>
    <w:p>
      <w:pPr>
        <w:tabs>
          <w:tab w:pos="4145" w:val="left" w:leader="dot"/>
        </w:tabs>
        <w:spacing w:before="12"/>
        <w:ind w:left="9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"Normally</w:t>
      </w:r>
      <w:r>
        <w:rPr>
          <w:rFonts w:ascii="Courier New"/>
          <w:b/>
          <w:spacing w:val="-9"/>
          <w:sz w:val="18"/>
        </w:rPr>
        <w:t> </w:t>
      </w:r>
      <w:r>
        <w:rPr>
          <w:rFonts w:ascii="Courier New"/>
          <w:b/>
          <w:spacing w:val="-2"/>
          <w:sz w:val="18"/>
        </w:rPr>
        <w:t>executing.</w:t>
      </w:r>
      <w:r>
        <w:rPr>
          <w:rFonts w:ascii="Courier New"/>
          <w:b/>
          <w:sz w:val="18"/>
        </w:rPr>
        <w:tab/>
      </w:r>
      <w:r>
        <w:rPr>
          <w:rFonts w:ascii="Courier New"/>
          <w:b/>
          <w:spacing w:val="-10"/>
          <w:sz w:val="18"/>
        </w:rPr>
        <w:t>"</w:t>
      </w:r>
    </w:p>
    <w:p>
      <w:pPr>
        <w:spacing w:before="12"/>
        <w:ind w:left="473" w:right="0" w:firstLine="0"/>
        <w:jc w:val="left"/>
        <w:rPr>
          <w:rFonts w:ascii="Courier New"/>
          <w:b/>
          <w:sz w:val="18"/>
        </w:rPr>
      </w:pPr>
      <w:r>
        <w:rPr>
          <w:rFonts w:ascii="Courier New"/>
          <w:b/>
          <w:w w:val="99"/>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10"/>
          <w:sz w:val="18"/>
        </w:rPr>
        <w:t> </w:t>
      </w:r>
      <w:r>
        <w:rPr>
          <w:rFonts w:ascii="Courier New"/>
          <w:b/>
          <w:sz w:val="18"/>
        </w:rPr>
        <w:t>[Deliberately</w:t>
      </w:r>
      <w:r>
        <w:rPr>
          <w:rFonts w:ascii="Courier New"/>
          <w:b/>
          <w:spacing w:val="-8"/>
          <w:sz w:val="18"/>
        </w:rPr>
        <w:t> </w:t>
      </w:r>
      <w:r>
        <w:rPr>
          <w:rFonts w:ascii="Courier New"/>
          <w:b/>
          <w:sz w:val="18"/>
        </w:rPr>
        <w:t>create</w:t>
      </w:r>
      <w:r>
        <w:rPr>
          <w:rFonts w:ascii="Courier New"/>
          <w:b/>
          <w:spacing w:val="-8"/>
          <w:sz w:val="18"/>
        </w:rPr>
        <w:t> </w:t>
      </w:r>
      <w:r>
        <w:rPr>
          <w:rFonts w:ascii="Courier New"/>
          <w:b/>
          <w:sz w:val="18"/>
        </w:rPr>
        <w:t>an</w:t>
      </w:r>
      <w:r>
        <w:rPr>
          <w:rFonts w:ascii="Courier New"/>
          <w:b/>
          <w:spacing w:val="-7"/>
          <w:sz w:val="18"/>
        </w:rPr>
        <w:t> </w:t>
      </w:r>
      <w:r>
        <w:rPr>
          <w:rFonts w:ascii="Courier New"/>
          <w:b/>
          <w:spacing w:val="-2"/>
          <w:sz w:val="18"/>
        </w:rPr>
        <w:t>error]</w:t>
      </w:r>
    </w:p>
    <w:p>
      <w:pPr>
        <w:spacing w:before="12"/>
        <w:ind w:left="473" w:right="0" w:firstLine="0"/>
        <w:jc w:val="left"/>
        <w:rPr>
          <w:rFonts w:ascii="Courier New"/>
          <w:b/>
          <w:sz w:val="18"/>
        </w:rPr>
      </w:pPr>
      <w:r>
        <w:rPr>
          <w:rFonts w:ascii="Courier New"/>
          <w:b/>
          <w:spacing w:val="-2"/>
          <w:sz w:val="18"/>
        </w:rPr>
        <w:t>********************************************</w:t>
      </w:r>
    </w:p>
    <w:p>
      <w:pPr>
        <w:spacing w:line="254" w:lineRule="auto" w:before="12"/>
        <w:ind w:left="473" w:right="160" w:firstLine="0"/>
        <w:jc w:val="left"/>
        <w:rPr>
          <w:rFonts w:ascii="Courier New"/>
          <w:b/>
          <w:sz w:val="18"/>
        </w:rPr>
      </w:pPr>
      <w:r>
        <w:rPr>
          <w:rFonts w:ascii="Courier New"/>
          <w:b/>
          <w:sz w:val="18"/>
        </w:rPr>
        <w:t>fatal: [frt01.example.com]: FAILED! =&gt; {"changed": false, "cmd": "/bin/whatever",</w:t>
      </w:r>
      <w:r>
        <w:rPr>
          <w:rFonts w:ascii="Courier New"/>
          <w:b/>
          <w:spacing w:val="-4"/>
          <w:sz w:val="18"/>
        </w:rPr>
        <w:t> </w:t>
      </w:r>
      <w:r>
        <w:rPr>
          <w:rFonts w:ascii="Courier New"/>
          <w:b/>
          <w:sz w:val="18"/>
        </w:rPr>
        <w:t>"msg":</w:t>
      </w:r>
      <w:r>
        <w:rPr>
          <w:rFonts w:ascii="Courier New"/>
          <w:b/>
          <w:spacing w:val="-4"/>
          <w:sz w:val="18"/>
        </w:rPr>
        <w:t> </w:t>
      </w:r>
      <w:r>
        <w:rPr>
          <w:rFonts w:ascii="Courier New"/>
          <w:b/>
          <w:sz w:val="18"/>
        </w:rPr>
        <w:t>"[Errno</w:t>
      </w:r>
      <w:r>
        <w:rPr>
          <w:rFonts w:ascii="Courier New"/>
          <w:b/>
          <w:spacing w:val="-4"/>
          <w:sz w:val="18"/>
        </w:rPr>
        <w:t> </w:t>
      </w:r>
      <w:r>
        <w:rPr>
          <w:rFonts w:ascii="Courier New"/>
          <w:b/>
          <w:sz w:val="18"/>
        </w:rPr>
        <w:t>2]</w:t>
      </w:r>
      <w:r>
        <w:rPr>
          <w:rFonts w:ascii="Courier New"/>
          <w:b/>
          <w:spacing w:val="-4"/>
          <w:sz w:val="18"/>
        </w:rPr>
        <w:t> </w:t>
      </w:r>
      <w:r>
        <w:rPr>
          <w:rFonts w:ascii="Courier New"/>
          <w:b/>
          <w:sz w:val="18"/>
        </w:rPr>
        <w:t>No</w:t>
      </w:r>
      <w:r>
        <w:rPr>
          <w:rFonts w:ascii="Courier New"/>
          <w:b/>
          <w:spacing w:val="-4"/>
          <w:sz w:val="18"/>
        </w:rPr>
        <w:t> </w:t>
      </w:r>
      <w:r>
        <w:rPr>
          <w:rFonts w:ascii="Courier New"/>
          <w:b/>
          <w:sz w:val="18"/>
        </w:rPr>
        <w:t>such</w:t>
      </w:r>
      <w:r>
        <w:rPr>
          <w:rFonts w:ascii="Courier New"/>
          <w:b/>
          <w:spacing w:val="-4"/>
          <w:sz w:val="18"/>
        </w:rPr>
        <w:t> </w:t>
      </w:r>
      <w:r>
        <w:rPr>
          <w:rFonts w:ascii="Courier New"/>
          <w:b/>
          <w:sz w:val="18"/>
        </w:rPr>
        <w:t>file</w:t>
      </w:r>
      <w:r>
        <w:rPr>
          <w:rFonts w:ascii="Courier New"/>
          <w:b/>
          <w:spacing w:val="-4"/>
          <w:sz w:val="18"/>
        </w:rPr>
        <w:t> </w:t>
      </w:r>
      <w:r>
        <w:rPr>
          <w:rFonts w:ascii="Courier New"/>
          <w:b/>
          <w:sz w:val="18"/>
        </w:rPr>
        <w:t>or</w:t>
      </w:r>
      <w:r>
        <w:rPr>
          <w:rFonts w:ascii="Courier New"/>
          <w:b/>
          <w:spacing w:val="-4"/>
          <w:sz w:val="18"/>
        </w:rPr>
        <w:t> </w:t>
      </w:r>
      <w:r>
        <w:rPr>
          <w:rFonts w:ascii="Courier New"/>
          <w:b/>
          <w:sz w:val="18"/>
        </w:rPr>
        <w:t>directory",</w:t>
      </w:r>
      <w:r>
        <w:rPr>
          <w:rFonts w:ascii="Courier New"/>
          <w:b/>
          <w:spacing w:val="-4"/>
          <w:sz w:val="18"/>
        </w:rPr>
        <w:t> </w:t>
      </w:r>
      <w:r>
        <w:rPr>
          <w:rFonts w:ascii="Courier New"/>
          <w:b/>
          <w:sz w:val="18"/>
        </w:rPr>
        <w:t>"rc":</w:t>
      </w:r>
      <w:r>
        <w:rPr>
          <w:rFonts w:ascii="Courier New"/>
          <w:b/>
          <w:spacing w:val="-4"/>
          <w:sz w:val="18"/>
        </w:rPr>
        <w:t> </w:t>
      </w:r>
      <w:r>
        <w:rPr>
          <w:rFonts w:ascii="Courier New"/>
          <w:b/>
          <w:sz w:val="18"/>
        </w:rPr>
        <w:t>2} fatal: [frt02.example.com]: FAILED! =&gt; {"changed": false, "cmd": "/bin/whatever",</w:t>
      </w:r>
      <w:r>
        <w:rPr>
          <w:rFonts w:ascii="Courier New"/>
          <w:b/>
          <w:spacing w:val="-4"/>
          <w:sz w:val="18"/>
        </w:rPr>
        <w:t> </w:t>
      </w:r>
      <w:r>
        <w:rPr>
          <w:rFonts w:ascii="Courier New"/>
          <w:b/>
          <w:sz w:val="18"/>
        </w:rPr>
        <w:t>"msg":</w:t>
      </w:r>
      <w:r>
        <w:rPr>
          <w:rFonts w:ascii="Courier New"/>
          <w:b/>
          <w:spacing w:val="-4"/>
          <w:sz w:val="18"/>
        </w:rPr>
        <w:t> </w:t>
      </w:r>
      <w:r>
        <w:rPr>
          <w:rFonts w:ascii="Courier New"/>
          <w:b/>
          <w:sz w:val="18"/>
        </w:rPr>
        <w:t>"[Errno</w:t>
      </w:r>
      <w:r>
        <w:rPr>
          <w:rFonts w:ascii="Courier New"/>
          <w:b/>
          <w:spacing w:val="-4"/>
          <w:sz w:val="18"/>
        </w:rPr>
        <w:t> </w:t>
      </w:r>
      <w:r>
        <w:rPr>
          <w:rFonts w:ascii="Courier New"/>
          <w:b/>
          <w:sz w:val="18"/>
        </w:rPr>
        <w:t>2]</w:t>
      </w:r>
      <w:r>
        <w:rPr>
          <w:rFonts w:ascii="Courier New"/>
          <w:b/>
          <w:spacing w:val="-4"/>
          <w:sz w:val="18"/>
        </w:rPr>
        <w:t> </w:t>
      </w:r>
      <w:r>
        <w:rPr>
          <w:rFonts w:ascii="Courier New"/>
          <w:b/>
          <w:sz w:val="18"/>
        </w:rPr>
        <w:t>No</w:t>
      </w:r>
      <w:r>
        <w:rPr>
          <w:rFonts w:ascii="Courier New"/>
          <w:b/>
          <w:spacing w:val="-4"/>
          <w:sz w:val="18"/>
        </w:rPr>
        <w:t> </w:t>
      </w:r>
      <w:r>
        <w:rPr>
          <w:rFonts w:ascii="Courier New"/>
          <w:b/>
          <w:sz w:val="18"/>
        </w:rPr>
        <w:t>such</w:t>
      </w:r>
      <w:r>
        <w:rPr>
          <w:rFonts w:ascii="Courier New"/>
          <w:b/>
          <w:spacing w:val="-4"/>
          <w:sz w:val="18"/>
        </w:rPr>
        <w:t> </w:t>
      </w:r>
      <w:r>
        <w:rPr>
          <w:rFonts w:ascii="Courier New"/>
          <w:b/>
          <w:sz w:val="18"/>
        </w:rPr>
        <w:t>file</w:t>
      </w:r>
      <w:r>
        <w:rPr>
          <w:rFonts w:ascii="Courier New"/>
          <w:b/>
          <w:spacing w:val="-4"/>
          <w:sz w:val="18"/>
        </w:rPr>
        <w:t> </w:t>
      </w:r>
      <w:r>
        <w:rPr>
          <w:rFonts w:ascii="Courier New"/>
          <w:b/>
          <w:sz w:val="18"/>
        </w:rPr>
        <w:t>or</w:t>
      </w:r>
      <w:r>
        <w:rPr>
          <w:rFonts w:ascii="Courier New"/>
          <w:b/>
          <w:spacing w:val="-4"/>
          <w:sz w:val="18"/>
        </w:rPr>
        <w:t> </w:t>
      </w:r>
      <w:r>
        <w:rPr>
          <w:rFonts w:ascii="Courier New"/>
          <w:b/>
          <w:sz w:val="18"/>
        </w:rPr>
        <w:t>directory",</w:t>
      </w:r>
      <w:r>
        <w:rPr>
          <w:rFonts w:ascii="Courier New"/>
          <w:b/>
          <w:spacing w:val="-4"/>
          <w:sz w:val="18"/>
        </w:rPr>
        <w:t> </w:t>
      </w:r>
      <w:r>
        <w:rPr>
          <w:rFonts w:ascii="Courier New"/>
          <w:b/>
          <w:sz w:val="18"/>
        </w:rPr>
        <w:t>"rc":</w:t>
      </w:r>
      <w:r>
        <w:rPr>
          <w:rFonts w:ascii="Courier New"/>
          <w:b/>
          <w:spacing w:val="-4"/>
          <w:sz w:val="18"/>
        </w:rPr>
        <w:t> </w:t>
      </w:r>
      <w:r>
        <w:rPr>
          <w:rFonts w:ascii="Courier New"/>
          <w:b/>
          <w:sz w:val="18"/>
        </w:rPr>
        <w:t>2}</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[Catch</w:t>
      </w:r>
      <w:r>
        <w:rPr>
          <w:rFonts w:ascii="Courier New"/>
          <w:b/>
          <w:spacing w:val="-7"/>
          <w:sz w:val="18"/>
        </w:rPr>
        <w:t> </w:t>
      </w:r>
      <w:r>
        <w:rPr>
          <w:rFonts w:ascii="Courier New"/>
          <w:b/>
          <w:sz w:val="18"/>
        </w:rPr>
        <w:t>the</w:t>
      </w:r>
      <w:r>
        <w:rPr>
          <w:rFonts w:ascii="Courier New"/>
          <w:b/>
          <w:spacing w:val="-7"/>
          <w:sz w:val="18"/>
        </w:rPr>
        <w:t> </w:t>
      </w:r>
      <w:r>
        <w:rPr>
          <w:rFonts w:ascii="Courier New"/>
          <w:b/>
          <w:sz w:val="18"/>
        </w:rPr>
        <w:t>error</w:t>
      </w:r>
      <w:r>
        <w:rPr>
          <w:rFonts w:ascii="Courier New"/>
          <w:b/>
          <w:spacing w:val="-6"/>
          <w:sz w:val="18"/>
        </w:rPr>
        <w:t> </w:t>
      </w:r>
      <w:r>
        <w:rPr>
          <w:rFonts w:ascii="Courier New"/>
          <w:b/>
          <w:sz w:val="18"/>
        </w:rPr>
        <w:t>(and</w:t>
      </w:r>
      <w:r>
        <w:rPr>
          <w:rFonts w:ascii="Courier New"/>
          <w:b/>
          <w:spacing w:val="-7"/>
          <w:sz w:val="18"/>
        </w:rPr>
        <w:t> </w:t>
      </w:r>
      <w:r>
        <w:rPr>
          <w:rFonts w:ascii="Courier New"/>
          <w:b/>
          <w:sz w:val="18"/>
        </w:rPr>
        <w:t>perform</w:t>
      </w:r>
      <w:r>
        <w:rPr>
          <w:rFonts w:ascii="Courier New"/>
          <w:b/>
          <w:spacing w:val="-7"/>
          <w:sz w:val="18"/>
        </w:rPr>
        <w:t> </w:t>
      </w:r>
      <w:r>
        <w:rPr>
          <w:rFonts w:ascii="Courier New"/>
          <w:b/>
          <w:sz w:val="18"/>
        </w:rPr>
        <w:t>recovery</w:t>
      </w:r>
      <w:r>
        <w:rPr>
          <w:rFonts w:ascii="Courier New"/>
          <w:b/>
          <w:spacing w:val="-6"/>
          <w:sz w:val="18"/>
        </w:rPr>
        <w:t> </w:t>
      </w:r>
      <w:r>
        <w:rPr>
          <w:rFonts w:ascii="Courier New"/>
          <w:b/>
          <w:spacing w:val="-2"/>
          <w:sz w:val="18"/>
        </w:rPr>
        <w:t>actions)]</w:t>
      </w:r>
    </w:p>
    <w:p>
      <w:pPr>
        <w:spacing w:line="254" w:lineRule="auto" w:before="12"/>
        <w:ind w:left="473" w:right="5226" w:firstLine="0"/>
        <w:jc w:val="left"/>
        <w:rPr>
          <w:rFonts w:ascii="Courier New"/>
          <w:b/>
          <w:sz w:val="18"/>
        </w:rPr>
      </w:pPr>
      <w:r>
        <w:rPr>
          <w:rFonts w:ascii="Courier New"/>
          <w:b/>
          <w:spacing w:val="-2"/>
          <w:sz w:val="18"/>
        </w:rPr>
        <w:t>************************** </w:t>
      </w:r>
      <w:r>
        <w:rPr>
          <w:rFonts w:ascii="Courier New"/>
          <w:b/>
          <w:sz w:val="18"/>
        </w:rPr>
        <w:t>ok:</w:t>
      </w:r>
      <w:r>
        <w:rPr>
          <w:rFonts w:ascii="Courier New"/>
          <w:b/>
          <w:spacing w:val="-13"/>
          <w:sz w:val="18"/>
        </w:rPr>
        <w:t> </w:t>
      </w:r>
      <w:r>
        <w:rPr>
          <w:rFonts w:ascii="Courier New"/>
          <w:b/>
          <w:sz w:val="18"/>
        </w:rPr>
        <w:t>[frt01.example.com]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w:t>
      </w:r>
    </w:p>
    <w:p>
      <w:pPr>
        <w:spacing w:line="204" w:lineRule="exact" w:before="0"/>
        <w:ind w:left="905" w:right="0" w:firstLine="0"/>
        <w:jc w:val="left"/>
        <w:rPr>
          <w:rFonts w:ascii="Courier New"/>
          <w:b/>
          <w:sz w:val="18"/>
        </w:rPr>
      </w:pPr>
      <w:r>
        <w:rPr>
          <w:rFonts w:ascii="Courier New"/>
          <w:b/>
          <w:sz w:val="18"/>
        </w:rPr>
        <w:t>"msg":</w:t>
      </w:r>
      <w:r>
        <w:rPr>
          <w:rFonts w:ascii="Courier New"/>
          <w:b/>
          <w:spacing w:val="-7"/>
          <w:sz w:val="18"/>
        </w:rPr>
        <w:t> </w:t>
      </w:r>
      <w:r>
        <w:rPr>
          <w:rFonts w:ascii="Courier New"/>
          <w:b/>
          <w:sz w:val="18"/>
        </w:rPr>
        <w:t>"Caught</w:t>
      </w:r>
      <w:r>
        <w:rPr>
          <w:rFonts w:ascii="Courier New"/>
          <w:b/>
          <w:spacing w:val="-7"/>
          <w:sz w:val="18"/>
        </w:rPr>
        <w:t> </w:t>
      </w:r>
      <w:r>
        <w:rPr>
          <w:rFonts w:ascii="Courier New"/>
          <w:b/>
          <w:sz w:val="18"/>
        </w:rPr>
        <w:t>the</w:t>
      </w:r>
      <w:r>
        <w:rPr>
          <w:rFonts w:ascii="Courier New"/>
          <w:b/>
          <w:spacing w:val="-7"/>
          <w:sz w:val="18"/>
        </w:rPr>
        <w:t> </w:t>
      </w:r>
      <w:r>
        <w:rPr>
          <w:rFonts w:ascii="Courier New"/>
          <w:b/>
          <w:spacing w:val="-2"/>
          <w:sz w:val="18"/>
        </w:rPr>
        <w:t>error"</w:t>
      </w:r>
    </w:p>
    <w:p>
      <w:pPr>
        <w:spacing w:before="12"/>
        <w:ind w:left="473" w:right="0" w:firstLine="0"/>
        <w:jc w:val="left"/>
        <w:rPr>
          <w:rFonts w:ascii="Courier New"/>
          <w:b/>
          <w:sz w:val="18"/>
        </w:rPr>
      </w:pPr>
      <w:r>
        <w:rPr>
          <w:rFonts w:ascii="Courier New"/>
          <w:b/>
          <w:w w:val="99"/>
          <w:sz w:val="18"/>
        </w:rPr>
        <w:t>}</w:t>
      </w:r>
    </w:p>
    <w:p>
      <w:pPr>
        <w:spacing w:line="254" w:lineRule="auto" w:before="12"/>
        <w:ind w:left="905" w:right="5004" w:hanging="432"/>
        <w:jc w:val="left"/>
        <w:rPr>
          <w:rFonts w:ascii="Courier New"/>
          <w:b/>
          <w:sz w:val="18"/>
        </w:rPr>
      </w:pPr>
      <w:r>
        <w:rPr>
          <w:rFonts w:ascii="Courier New"/>
          <w:b/>
          <w:sz w:val="18"/>
        </w:rPr>
        <w:t>ok: [frt02.example.com] =&gt; { "msg":</w:t>
      </w:r>
      <w:r>
        <w:rPr>
          <w:rFonts w:ascii="Courier New"/>
          <w:b/>
          <w:spacing w:val="-13"/>
          <w:sz w:val="18"/>
        </w:rPr>
        <w:t> </w:t>
      </w:r>
      <w:r>
        <w:rPr>
          <w:rFonts w:ascii="Courier New"/>
          <w:b/>
          <w:sz w:val="18"/>
        </w:rPr>
        <w:t>"Caught</w:t>
      </w:r>
      <w:r>
        <w:rPr>
          <w:rFonts w:ascii="Courier New"/>
          <w:b/>
          <w:spacing w:val="-13"/>
          <w:sz w:val="18"/>
        </w:rPr>
        <w:t> </w:t>
      </w:r>
      <w:r>
        <w:rPr>
          <w:rFonts w:ascii="Courier New"/>
          <w:b/>
          <w:sz w:val="18"/>
        </w:rPr>
        <w:t>the</w:t>
      </w:r>
      <w:r>
        <w:rPr>
          <w:rFonts w:ascii="Courier New"/>
          <w:b/>
          <w:spacing w:val="-13"/>
          <w:sz w:val="18"/>
        </w:rPr>
        <w:t> </w:t>
      </w:r>
      <w:r>
        <w:rPr>
          <w:rFonts w:ascii="Courier New"/>
          <w:b/>
          <w:sz w:val="18"/>
        </w:rPr>
        <w:t>error"</w:t>
      </w:r>
    </w:p>
    <w:p>
      <w:pPr>
        <w:spacing w:before="0"/>
        <w:ind w:left="473" w:right="0" w:firstLine="0"/>
        <w:jc w:val="left"/>
        <w:rPr>
          <w:rFonts w:ascii="Courier New"/>
          <w:b/>
          <w:sz w:val="18"/>
        </w:rPr>
      </w:pPr>
      <w:r>
        <w:rPr>
          <w:rFonts w:ascii="Courier New"/>
          <w:b/>
          <w:w w:val="99"/>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10"/>
          <w:sz w:val="18"/>
        </w:rPr>
        <w:t> </w:t>
      </w:r>
      <w:r>
        <w:rPr>
          <w:rFonts w:ascii="Courier New"/>
          <w:b/>
          <w:sz w:val="18"/>
        </w:rPr>
        <w:t>[Deliberately</w:t>
      </w:r>
      <w:r>
        <w:rPr>
          <w:rFonts w:ascii="Courier New"/>
          <w:b/>
          <w:spacing w:val="-9"/>
          <w:sz w:val="18"/>
        </w:rPr>
        <w:t> </w:t>
      </w:r>
      <w:r>
        <w:rPr>
          <w:rFonts w:ascii="Courier New"/>
          <w:b/>
          <w:sz w:val="18"/>
        </w:rPr>
        <w:t>create</w:t>
      </w:r>
      <w:r>
        <w:rPr>
          <w:rFonts w:ascii="Courier New"/>
          <w:b/>
          <w:spacing w:val="-9"/>
          <w:sz w:val="18"/>
        </w:rPr>
        <w:t> </w:t>
      </w:r>
      <w:r>
        <w:rPr>
          <w:rFonts w:ascii="Courier New"/>
          <w:b/>
          <w:sz w:val="18"/>
        </w:rPr>
        <w:t>another</w:t>
      </w:r>
      <w:r>
        <w:rPr>
          <w:rFonts w:ascii="Courier New"/>
          <w:b/>
          <w:spacing w:val="-9"/>
          <w:sz w:val="18"/>
        </w:rPr>
        <w:t> </w:t>
      </w:r>
      <w:r>
        <w:rPr>
          <w:rFonts w:ascii="Courier New"/>
          <w:b/>
          <w:spacing w:val="-2"/>
          <w:sz w:val="18"/>
        </w:rPr>
        <w:t>error]</w:t>
      </w:r>
    </w:p>
    <w:p>
      <w:pPr>
        <w:spacing w:before="12"/>
        <w:ind w:left="473" w:right="0" w:firstLine="0"/>
        <w:jc w:val="left"/>
        <w:rPr>
          <w:rFonts w:ascii="Courier New"/>
          <w:b/>
          <w:sz w:val="18"/>
        </w:rPr>
      </w:pPr>
      <w:r>
        <w:rPr>
          <w:rFonts w:ascii="Courier New"/>
          <w:b/>
          <w:spacing w:val="-2"/>
          <w:sz w:val="18"/>
        </w:rPr>
        <w:t>***************************************</w:t>
      </w:r>
    </w:p>
    <w:p>
      <w:pPr>
        <w:spacing w:line="254" w:lineRule="auto" w:before="12"/>
        <w:ind w:left="473" w:right="160" w:firstLine="0"/>
        <w:jc w:val="left"/>
        <w:rPr>
          <w:rFonts w:ascii="Courier New"/>
          <w:b/>
          <w:sz w:val="18"/>
        </w:rPr>
      </w:pPr>
      <w:r>
        <w:rPr>
          <w:rFonts w:ascii="Courier New"/>
          <w:b/>
          <w:sz w:val="18"/>
        </w:rPr>
        <w:t>fatal: [frt01.example.com]: FAILED! =&gt; {"changed": false, "cmd": "/bin/whatever",</w:t>
      </w:r>
      <w:r>
        <w:rPr>
          <w:rFonts w:ascii="Courier New"/>
          <w:b/>
          <w:spacing w:val="-4"/>
          <w:sz w:val="18"/>
        </w:rPr>
        <w:t> </w:t>
      </w:r>
      <w:r>
        <w:rPr>
          <w:rFonts w:ascii="Courier New"/>
          <w:b/>
          <w:sz w:val="18"/>
        </w:rPr>
        <w:t>"msg":</w:t>
      </w:r>
      <w:r>
        <w:rPr>
          <w:rFonts w:ascii="Courier New"/>
          <w:b/>
          <w:spacing w:val="-4"/>
          <w:sz w:val="18"/>
        </w:rPr>
        <w:t> </w:t>
      </w:r>
      <w:r>
        <w:rPr>
          <w:rFonts w:ascii="Courier New"/>
          <w:b/>
          <w:sz w:val="18"/>
        </w:rPr>
        <w:t>"[Errno</w:t>
      </w:r>
      <w:r>
        <w:rPr>
          <w:rFonts w:ascii="Courier New"/>
          <w:b/>
          <w:spacing w:val="-4"/>
          <w:sz w:val="18"/>
        </w:rPr>
        <w:t> </w:t>
      </w:r>
      <w:r>
        <w:rPr>
          <w:rFonts w:ascii="Courier New"/>
          <w:b/>
          <w:sz w:val="18"/>
        </w:rPr>
        <w:t>2]</w:t>
      </w:r>
      <w:r>
        <w:rPr>
          <w:rFonts w:ascii="Courier New"/>
          <w:b/>
          <w:spacing w:val="-4"/>
          <w:sz w:val="18"/>
        </w:rPr>
        <w:t> </w:t>
      </w:r>
      <w:r>
        <w:rPr>
          <w:rFonts w:ascii="Courier New"/>
          <w:b/>
          <w:sz w:val="18"/>
        </w:rPr>
        <w:t>No</w:t>
      </w:r>
      <w:r>
        <w:rPr>
          <w:rFonts w:ascii="Courier New"/>
          <w:b/>
          <w:spacing w:val="-4"/>
          <w:sz w:val="18"/>
        </w:rPr>
        <w:t> </w:t>
      </w:r>
      <w:r>
        <w:rPr>
          <w:rFonts w:ascii="Courier New"/>
          <w:b/>
          <w:sz w:val="18"/>
        </w:rPr>
        <w:t>such</w:t>
      </w:r>
      <w:r>
        <w:rPr>
          <w:rFonts w:ascii="Courier New"/>
          <w:b/>
          <w:spacing w:val="-4"/>
          <w:sz w:val="18"/>
        </w:rPr>
        <w:t> </w:t>
      </w:r>
      <w:r>
        <w:rPr>
          <w:rFonts w:ascii="Courier New"/>
          <w:b/>
          <w:sz w:val="18"/>
        </w:rPr>
        <w:t>file</w:t>
      </w:r>
      <w:r>
        <w:rPr>
          <w:rFonts w:ascii="Courier New"/>
          <w:b/>
          <w:spacing w:val="-4"/>
          <w:sz w:val="18"/>
        </w:rPr>
        <w:t> </w:t>
      </w:r>
      <w:r>
        <w:rPr>
          <w:rFonts w:ascii="Courier New"/>
          <w:b/>
          <w:sz w:val="18"/>
        </w:rPr>
        <w:t>or</w:t>
      </w:r>
      <w:r>
        <w:rPr>
          <w:rFonts w:ascii="Courier New"/>
          <w:b/>
          <w:spacing w:val="-4"/>
          <w:sz w:val="18"/>
        </w:rPr>
        <w:t> </w:t>
      </w:r>
      <w:r>
        <w:rPr>
          <w:rFonts w:ascii="Courier New"/>
          <w:b/>
          <w:sz w:val="18"/>
        </w:rPr>
        <w:t>directory",</w:t>
      </w:r>
      <w:r>
        <w:rPr>
          <w:rFonts w:ascii="Courier New"/>
          <w:b/>
          <w:spacing w:val="-4"/>
          <w:sz w:val="18"/>
        </w:rPr>
        <w:t> </w:t>
      </w:r>
      <w:r>
        <w:rPr>
          <w:rFonts w:ascii="Courier New"/>
          <w:b/>
          <w:sz w:val="18"/>
        </w:rPr>
        <w:t>"rc":</w:t>
      </w:r>
      <w:r>
        <w:rPr>
          <w:rFonts w:ascii="Courier New"/>
          <w:b/>
          <w:spacing w:val="-4"/>
          <w:sz w:val="18"/>
        </w:rPr>
        <w:t> </w:t>
      </w:r>
      <w:r>
        <w:rPr>
          <w:rFonts w:ascii="Courier New"/>
          <w:b/>
          <w:sz w:val="18"/>
        </w:rPr>
        <w:t>2} fatal: [frt02.example.com]: FAILED! =&gt; {"changed": false, "cmd": "/bin/whatever",</w:t>
      </w:r>
      <w:r>
        <w:rPr>
          <w:rFonts w:ascii="Courier New"/>
          <w:b/>
          <w:spacing w:val="-4"/>
          <w:sz w:val="18"/>
        </w:rPr>
        <w:t> </w:t>
      </w:r>
      <w:r>
        <w:rPr>
          <w:rFonts w:ascii="Courier New"/>
          <w:b/>
          <w:sz w:val="18"/>
        </w:rPr>
        <w:t>"msg":</w:t>
      </w:r>
      <w:r>
        <w:rPr>
          <w:rFonts w:ascii="Courier New"/>
          <w:b/>
          <w:spacing w:val="-4"/>
          <w:sz w:val="18"/>
        </w:rPr>
        <w:t> </w:t>
      </w:r>
      <w:r>
        <w:rPr>
          <w:rFonts w:ascii="Courier New"/>
          <w:b/>
          <w:sz w:val="18"/>
        </w:rPr>
        <w:t>"[Errno</w:t>
      </w:r>
      <w:r>
        <w:rPr>
          <w:rFonts w:ascii="Courier New"/>
          <w:b/>
          <w:spacing w:val="-4"/>
          <w:sz w:val="18"/>
        </w:rPr>
        <w:t> </w:t>
      </w:r>
      <w:r>
        <w:rPr>
          <w:rFonts w:ascii="Courier New"/>
          <w:b/>
          <w:sz w:val="18"/>
        </w:rPr>
        <w:t>2]</w:t>
      </w:r>
      <w:r>
        <w:rPr>
          <w:rFonts w:ascii="Courier New"/>
          <w:b/>
          <w:spacing w:val="-4"/>
          <w:sz w:val="18"/>
        </w:rPr>
        <w:t> </w:t>
      </w:r>
      <w:r>
        <w:rPr>
          <w:rFonts w:ascii="Courier New"/>
          <w:b/>
          <w:sz w:val="18"/>
        </w:rPr>
        <w:t>No</w:t>
      </w:r>
      <w:r>
        <w:rPr>
          <w:rFonts w:ascii="Courier New"/>
          <w:b/>
          <w:spacing w:val="-4"/>
          <w:sz w:val="18"/>
        </w:rPr>
        <w:t> </w:t>
      </w:r>
      <w:r>
        <w:rPr>
          <w:rFonts w:ascii="Courier New"/>
          <w:b/>
          <w:sz w:val="18"/>
        </w:rPr>
        <w:t>such</w:t>
      </w:r>
      <w:r>
        <w:rPr>
          <w:rFonts w:ascii="Courier New"/>
          <w:b/>
          <w:spacing w:val="-4"/>
          <w:sz w:val="18"/>
        </w:rPr>
        <w:t> </w:t>
      </w:r>
      <w:r>
        <w:rPr>
          <w:rFonts w:ascii="Courier New"/>
          <w:b/>
          <w:sz w:val="18"/>
        </w:rPr>
        <w:t>file</w:t>
      </w:r>
      <w:r>
        <w:rPr>
          <w:rFonts w:ascii="Courier New"/>
          <w:b/>
          <w:spacing w:val="-4"/>
          <w:sz w:val="18"/>
        </w:rPr>
        <w:t> </w:t>
      </w:r>
      <w:r>
        <w:rPr>
          <w:rFonts w:ascii="Courier New"/>
          <w:b/>
          <w:sz w:val="18"/>
        </w:rPr>
        <w:t>or</w:t>
      </w:r>
      <w:r>
        <w:rPr>
          <w:rFonts w:ascii="Courier New"/>
          <w:b/>
          <w:spacing w:val="-4"/>
          <w:sz w:val="18"/>
        </w:rPr>
        <w:t> </w:t>
      </w:r>
      <w:r>
        <w:rPr>
          <w:rFonts w:ascii="Courier New"/>
          <w:b/>
          <w:sz w:val="18"/>
        </w:rPr>
        <w:t>directory",</w:t>
      </w:r>
      <w:r>
        <w:rPr>
          <w:rFonts w:ascii="Courier New"/>
          <w:b/>
          <w:spacing w:val="-4"/>
          <w:sz w:val="18"/>
        </w:rPr>
        <w:t> </w:t>
      </w:r>
      <w:r>
        <w:rPr>
          <w:rFonts w:ascii="Courier New"/>
          <w:b/>
          <w:sz w:val="18"/>
        </w:rPr>
        <w:t>"rc":</w:t>
      </w:r>
      <w:r>
        <w:rPr>
          <w:rFonts w:ascii="Courier New"/>
          <w:b/>
          <w:spacing w:val="-4"/>
          <w:sz w:val="18"/>
        </w:rPr>
        <w:t> </w:t>
      </w:r>
      <w:r>
        <w:rPr>
          <w:rFonts w:ascii="Courier New"/>
          <w:b/>
          <w:sz w:val="18"/>
        </w:rPr>
        <w:t>2}</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[This</w:t>
      </w:r>
      <w:r>
        <w:rPr>
          <w:rFonts w:ascii="Courier New"/>
          <w:b/>
          <w:spacing w:val="-6"/>
          <w:sz w:val="18"/>
        </w:rPr>
        <w:t> </w:t>
      </w:r>
      <w:r>
        <w:rPr>
          <w:rFonts w:ascii="Courier New"/>
          <w:b/>
          <w:sz w:val="18"/>
        </w:rPr>
        <w:t>task</w:t>
      </w:r>
      <w:r>
        <w:rPr>
          <w:rFonts w:ascii="Courier New"/>
          <w:b/>
          <w:spacing w:val="-6"/>
          <w:sz w:val="18"/>
        </w:rPr>
        <w:t> </w:t>
      </w:r>
      <w:r>
        <w:rPr>
          <w:rFonts w:ascii="Courier New"/>
          <w:b/>
          <w:sz w:val="18"/>
        </w:rPr>
        <w:t>always</w:t>
      </w:r>
      <w:r>
        <w:rPr>
          <w:rFonts w:ascii="Courier New"/>
          <w:b/>
          <w:spacing w:val="-6"/>
          <w:sz w:val="18"/>
        </w:rPr>
        <w:t> </w:t>
      </w:r>
      <w:r>
        <w:rPr>
          <w:rFonts w:ascii="Courier New"/>
          <w:b/>
          <w:spacing w:val="-2"/>
          <w:sz w:val="18"/>
        </w:rPr>
        <w:t>runs!]</w:t>
      </w:r>
    </w:p>
    <w:p>
      <w:pPr>
        <w:spacing w:before="12"/>
        <w:ind w:left="473" w:right="0" w:firstLine="0"/>
        <w:jc w:val="left"/>
        <w:rPr>
          <w:rFonts w:ascii="Courier New"/>
          <w:b/>
          <w:sz w:val="18"/>
        </w:rPr>
      </w:pPr>
      <w:r>
        <w:rPr>
          <w:rFonts w:ascii="Courier New"/>
          <w:b/>
          <w:spacing w:val="-2"/>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179" w:id="239"/>
      <w:bookmarkEnd w:id="239"/>
      <w:r>
        <w:rPr/>
      </w:r>
      <w:r>
        <w:rPr>
          <w:rFonts w:ascii="Courier New"/>
          <w:b/>
          <w:sz w:val="18"/>
        </w:rPr>
        <w:t>ok:</w:t>
      </w:r>
      <w:r>
        <w:rPr>
          <w:rFonts w:ascii="Courier New"/>
          <w:b/>
          <w:spacing w:val="-10"/>
          <w:sz w:val="18"/>
        </w:rPr>
        <w:t> </w:t>
      </w:r>
      <w:r>
        <w:rPr>
          <w:rFonts w:ascii="Courier New"/>
          <w:b/>
          <w:sz w:val="18"/>
        </w:rPr>
        <w:t>[frt01.example.com]</w:t>
      </w:r>
      <w:r>
        <w:rPr>
          <w:rFonts w:ascii="Courier New"/>
          <w:b/>
          <w:spacing w:val="-10"/>
          <w:sz w:val="18"/>
        </w:rPr>
        <w:t> </w:t>
      </w:r>
      <w:r>
        <w:rPr>
          <w:rFonts w:ascii="Courier New"/>
          <w:b/>
          <w:sz w:val="18"/>
        </w:rPr>
        <w:t>=&gt;</w:t>
      </w:r>
      <w:r>
        <w:rPr>
          <w:rFonts w:ascii="Courier New"/>
          <w:b/>
          <w:spacing w:val="-9"/>
          <w:sz w:val="18"/>
        </w:rPr>
        <w:t> </w:t>
      </w:r>
      <w:r>
        <w:rPr>
          <w:rFonts w:ascii="Courier New"/>
          <w:b/>
          <w:spacing w:val="-10"/>
          <w:sz w:val="18"/>
        </w:rPr>
        <w:t>{</w:t>
      </w:r>
    </w:p>
    <w:p>
      <w:pPr>
        <w:spacing w:before="12"/>
        <w:ind w:left="905" w:right="0" w:firstLine="0"/>
        <w:jc w:val="left"/>
        <w:rPr>
          <w:rFonts w:ascii="Courier New"/>
          <w:b/>
          <w:sz w:val="18"/>
        </w:rPr>
      </w:pPr>
      <w:r>
        <w:rPr>
          <w:rFonts w:ascii="Courier New"/>
          <w:b/>
          <w:sz w:val="18"/>
        </w:rPr>
        <w:t>"msg":</w:t>
      </w:r>
      <w:r>
        <w:rPr>
          <w:rFonts w:ascii="Courier New"/>
          <w:b/>
          <w:spacing w:val="-6"/>
          <w:sz w:val="18"/>
        </w:rPr>
        <w:t> </w:t>
      </w:r>
      <w:r>
        <w:rPr>
          <w:rFonts w:ascii="Courier New"/>
          <w:b/>
          <w:sz w:val="18"/>
        </w:rPr>
        <w:t>"Tasks</w:t>
      </w:r>
      <w:r>
        <w:rPr>
          <w:rFonts w:ascii="Courier New"/>
          <w:b/>
          <w:spacing w:val="-5"/>
          <w:sz w:val="18"/>
        </w:rPr>
        <w:t> </w:t>
      </w:r>
      <w:r>
        <w:rPr>
          <w:rFonts w:ascii="Courier New"/>
          <w:b/>
          <w:sz w:val="18"/>
        </w:rPr>
        <w:t>in</w:t>
      </w:r>
      <w:r>
        <w:rPr>
          <w:rFonts w:ascii="Courier New"/>
          <w:b/>
          <w:spacing w:val="-5"/>
          <w:sz w:val="18"/>
        </w:rPr>
        <w:t> </w:t>
      </w:r>
      <w:r>
        <w:rPr>
          <w:rFonts w:ascii="Courier New"/>
          <w:b/>
          <w:sz w:val="18"/>
        </w:rPr>
        <w:t>this</w:t>
      </w:r>
      <w:r>
        <w:rPr>
          <w:rFonts w:ascii="Courier New"/>
          <w:b/>
          <w:spacing w:val="-5"/>
          <w:sz w:val="18"/>
        </w:rPr>
        <w:t> </w:t>
      </w:r>
      <w:r>
        <w:rPr>
          <w:rFonts w:ascii="Courier New"/>
          <w:b/>
          <w:sz w:val="18"/>
        </w:rPr>
        <w:t>part</w:t>
      </w:r>
      <w:r>
        <w:rPr>
          <w:rFonts w:ascii="Courier New"/>
          <w:b/>
          <w:spacing w:val="-6"/>
          <w:sz w:val="18"/>
        </w:rPr>
        <w:t> </w:t>
      </w:r>
      <w:r>
        <w:rPr>
          <w:rFonts w:ascii="Courier New"/>
          <w:b/>
          <w:sz w:val="18"/>
        </w:rPr>
        <w:t>of</w:t>
      </w:r>
      <w:r>
        <w:rPr>
          <w:rFonts w:ascii="Courier New"/>
          <w:b/>
          <w:spacing w:val="-5"/>
          <w:sz w:val="18"/>
        </w:rPr>
        <w:t> </w:t>
      </w:r>
      <w:r>
        <w:rPr>
          <w:rFonts w:ascii="Courier New"/>
          <w:b/>
          <w:sz w:val="18"/>
        </w:rPr>
        <w:t>the</w:t>
      </w:r>
      <w:r>
        <w:rPr>
          <w:rFonts w:ascii="Courier New"/>
          <w:b/>
          <w:spacing w:val="-5"/>
          <w:sz w:val="18"/>
        </w:rPr>
        <w:t> </w:t>
      </w:r>
      <w:r>
        <w:rPr>
          <w:rFonts w:ascii="Courier New"/>
          <w:b/>
          <w:sz w:val="18"/>
        </w:rPr>
        <w:t>play</w:t>
      </w:r>
      <w:r>
        <w:rPr>
          <w:rFonts w:ascii="Courier New"/>
          <w:b/>
          <w:spacing w:val="-5"/>
          <w:sz w:val="18"/>
        </w:rPr>
        <w:t> </w:t>
      </w:r>
      <w:r>
        <w:rPr>
          <w:rFonts w:ascii="Courier New"/>
          <w:b/>
          <w:sz w:val="18"/>
        </w:rPr>
        <w:t>will</w:t>
      </w:r>
      <w:r>
        <w:rPr>
          <w:rFonts w:ascii="Courier New"/>
          <w:b/>
          <w:spacing w:val="-5"/>
          <w:sz w:val="18"/>
        </w:rPr>
        <w:t> </w:t>
      </w:r>
      <w:r>
        <w:rPr>
          <w:rFonts w:ascii="Courier New"/>
          <w:b/>
          <w:sz w:val="18"/>
        </w:rPr>
        <w:t>be</w:t>
      </w:r>
      <w:r>
        <w:rPr>
          <w:rFonts w:ascii="Courier New"/>
          <w:b/>
          <w:spacing w:val="-6"/>
          <w:sz w:val="18"/>
        </w:rPr>
        <w:t> </w:t>
      </w:r>
      <w:r>
        <w:rPr>
          <w:rFonts w:ascii="Courier New"/>
          <w:b/>
          <w:sz w:val="18"/>
        </w:rPr>
        <w:t>ALWAYS</w:t>
      </w:r>
      <w:r>
        <w:rPr>
          <w:rFonts w:ascii="Courier New"/>
          <w:b/>
          <w:spacing w:val="-5"/>
          <w:sz w:val="18"/>
        </w:rPr>
        <w:t> </w:t>
      </w:r>
      <w:r>
        <w:rPr>
          <w:rFonts w:ascii="Courier New"/>
          <w:b/>
          <w:spacing w:val="-2"/>
          <w:sz w:val="18"/>
        </w:rPr>
        <w:t>executed!!!!"</w:t>
      </w:r>
    </w:p>
    <w:p>
      <w:pPr>
        <w:spacing w:before="12"/>
        <w:ind w:left="473"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sz w:val="18"/>
        </w:rPr>
        <w:t>ok:</w:t>
      </w:r>
      <w:r>
        <w:rPr>
          <w:rFonts w:ascii="Courier New"/>
          <w:b/>
          <w:spacing w:val="-10"/>
          <w:sz w:val="18"/>
        </w:rPr>
        <w:t> </w:t>
      </w:r>
      <w:r>
        <w:rPr>
          <w:rFonts w:ascii="Courier New"/>
          <w:b/>
          <w:sz w:val="18"/>
        </w:rPr>
        <w:t>[frt02.example.com]</w:t>
      </w:r>
      <w:r>
        <w:rPr>
          <w:rFonts w:ascii="Courier New"/>
          <w:b/>
          <w:spacing w:val="-10"/>
          <w:sz w:val="18"/>
        </w:rPr>
        <w:t> </w:t>
      </w:r>
      <w:r>
        <w:rPr>
          <w:rFonts w:ascii="Courier New"/>
          <w:b/>
          <w:sz w:val="18"/>
        </w:rPr>
        <w:t>=&gt;</w:t>
      </w:r>
      <w:r>
        <w:rPr>
          <w:rFonts w:ascii="Courier New"/>
          <w:b/>
          <w:spacing w:val="-9"/>
          <w:sz w:val="18"/>
        </w:rPr>
        <w:t> </w:t>
      </w:r>
      <w:r>
        <w:rPr>
          <w:rFonts w:ascii="Courier New"/>
          <w:b/>
          <w:spacing w:val="-10"/>
          <w:sz w:val="18"/>
        </w:rPr>
        <w:t>{</w:t>
      </w:r>
    </w:p>
    <w:p>
      <w:pPr>
        <w:spacing w:before="13"/>
        <w:ind w:left="905" w:right="0" w:firstLine="0"/>
        <w:jc w:val="left"/>
        <w:rPr>
          <w:rFonts w:ascii="Courier New"/>
          <w:b/>
          <w:sz w:val="18"/>
        </w:rPr>
      </w:pPr>
      <w:r>
        <w:rPr>
          <w:rFonts w:ascii="Courier New"/>
          <w:b/>
          <w:sz w:val="18"/>
        </w:rPr>
        <w:t>"msg":</w:t>
      </w:r>
      <w:r>
        <w:rPr>
          <w:rFonts w:ascii="Courier New"/>
          <w:b/>
          <w:spacing w:val="-6"/>
          <w:sz w:val="18"/>
        </w:rPr>
        <w:t> </w:t>
      </w:r>
      <w:r>
        <w:rPr>
          <w:rFonts w:ascii="Courier New"/>
          <w:b/>
          <w:sz w:val="18"/>
        </w:rPr>
        <w:t>"Tasks</w:t>
      </w:r>
      <w:r>
        <w:rPr>
          <w:rFonts w:ascii="Courier New"/>
          <w:b/>
          <w:spacing w:val="-5"/>
          <w:sz w:val="18"/>
        </w:rPr>
        <w:t> </w:t>
      </w:r>
      <w:r>
        <w:rPr>
          <w:rFonts w:ascii="Courier New"/>
          <w:b/>
          <w:sz w:val="18"/>
        </w:rPr>
        <w:t>in</w:t>
      </w:r>
      <w:r>
        <w:rPr>
          <w:rFonts w:ascii="Courier New"/>
          <w:b/>
          <w:spacing w:val="-5"/>
          <w:sz w:val="18"/>
        </w:rPr>
        <w:t> </w:t>
      </w:r>
      <w:r>
        <w:rPr>
          <w:rFonts w:ascii="Courier New"/>
          <w:b/>
          <w:sz w:val="18"/>
        </w:rPr>
        <w:t>this</w:t>
      </w:r>
      <w:r>
        <w:rPr>
          <w:rFonts w:ascii="Courier New"/>
          <w:b/>
          <w:spacing w:val="-5"/>
          <w:sz w:val="18"/>
        </w:rPr>
        <w:t> </w:t>
      </w:r>
      <w:r>
        <w:rPr>
          <w:rFonts w:ascii="Courier New"/>
          <w:b/>
          <w:sz w:val="18"/>
        </w:rPr>
        <w:t>part</w:t>
      </w:r>
      <w:r>
        <w:rPr>
          <w:rFonts w:ascii="Courier New"/>
          <w:b/>
          <w:spacing w:val="-6"/>
          <w:sz w:val="18"/>
        </w:rPr>
        <w:t> </w:t>
      </w:r>
      <w:r>
        <w:rPr>
          <w:rFonts w:ascii="Courier New"/>
          <w:b/>
          <w:sz w:val="18"/>
        </w:rPr>
        <w:t>of</w:t>
      </w:r>
      <w:r>
        <w:rPr>
          <w:rFonts w:ascii="Courier New"/>
          <w:b/>
          <w:spacing w:val="-5"/>
          <w:sz w:val="18"/>
        </w:rPr>
        <w:t> </w:t>
      </w:r>
      <w:r>
        <w:rPr>
          <w:rFonts w:ascii="Courier New"/>
          <w:b/>
          <w:sz w:val="18"/>
        </w:rPr>
        <w:t>the</w:t>
      </w:r>
      <w:r>
        <w:rPr>
          <w:rFonts w:ascii="Courier New"/>
          <w:b/>
          <w:spacing w:val="-5"/>
          <w:sz w:val="18"/>
        </w:rPr>
        <w:t> </w:t>
      </w:r>
      <w:r>
        <w:rPr>
          <w:rFonts w:ascii="Courier New"/>
          <w:b/>
          <w:sz w:val="18"/>
        </w:rPr>
        <w:t>play</w:t>
      </w:r>
      <w:r>
        <w:rPr>
          <w:rFonts w:ascii="Courier New"/>
          <w:b/>
          <w:spacing w:val="-5"/>
          <w:sz w:val="18"/>
        </w:rPr>
        <w:t> </w:t>
      </w:r>
      <w:r>
        <w:rPr>
          <w:rFonts w:ascii="Courier New"/>
          <w:b/>
          <w:sz w:val="18"/>
        </w:rPr>
        <w:t>will</w:t>
      </w:r>
      <w:r>
        <w:rPr>
          <w:rFonts w:ascii="Courier New"/>
          <w:b/>
          <w:spacing w:val="-5"/>
          <w:sz w:val="18"/>
        </w:rPr>
        <w:t> </w:t>
      </w:r>
      <w:r>
        <w:rPr>
          <w:rFonts w:ascii="Courier New"/>
          <w:b/>
          <w:sz w:val="18"/>
        </w:rPr>
        <w:t>be</w:t>
      </w:r>
      <w:r>
        <w:rPr>
          <w:rFonts w:ascii="Courier New"/>
          <w:b/>
          <w:spacing w:val="-6"/>
          <w:sz w:val="18"/>
        </w:rPr>
        <w:t> </w:t>
      </w:r>
      <w:r>
        <w:rPr>
          <w:rFonts w:ascii="Courier New"/>
          <w:b/>
          <w:sz w:val="18"/>
        </w:rPr>
        <w:t>ALWAYS</w:t>
      </w:r>
      <w:r>
        <w:rPr>
          <w:rFonts w:ascii="Courier New"/>
          <w:b/>
          <w:spacing w:val="-5"/>
          <w:sz w:val="18"/>
        </w:rPr>
        <w:t> </w:t>
      </w:r>
      <w:r>
        <w:rPr>
          <w:rFonts w:ascii="Courier New"/>
          <w:b/>
          <w:spacing w:val="-2"/>
          <w:sz w:val="18"/>
        </w:rPr>
        <w:t>executed!!!!"</w:t>
      </w:r>
    </w:p>
    <w:p>
      <w:pPr>
        <w:spacing w:before="12"/>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frt01.example.com : ok=4 changed=0 unreachable=0 failed=1 skipped=0 rescued=1 ignored=0</w:t>
      </w:r>
    </w:p>
    <w:p>
      <w:pPr>
        <w:spacing w:line="254" w:lineRule="auto" w:before="0"/>
        <w:ind w:left="473" w:right="148"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ok=4</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failed=1</w:t>
      </w:r>
      <w:r>
        <w:rPr>
          <w:rFonts w:ascii="Courier New"/>
          <w:b/>
          <w:spacing w:val="-7"/>
          <w:sz w:val="18"/>
        </w:rPr>
        <w:t> </w:t>
      </w:r>
      <w:r>
        <w:rPr>
          <w:rFonts w:ascii="Courier New"/>
          <w:b/>
          <w:sz w:val="18"/>
        </w:rPr>
        <w:t>skipped=0 rescued=1 ignored=0</w:t>
      </w:r>
    </w:p>
    <w:p>
      <w:pPr>
        <w:pStyle w:val="BodyText"/>
        <w:spacing w:before="7"/>
        <w:rPr>
          <w:rFonts w:ascii="Courier New"/>
          <w:b/>
          <w:sz w:val="15"/>
        </w:rPr>
      </w:pPr>
    </w:p>
    <w:p>
      <w:pPr>
        <w:pStyle w:val="BodyText"/>
        <w:spacing w:line="213" w:lineRule="auto"/>
        <w:ind w:left="113"/>
      </w:pPr>
      <w:r>
        <w:rPr/>
        <w:t>Ansible</w:t>
      </w:r>
      <w:r>
        <w:rPr>
          <w:spacing w:val="-3"/>
        </w:rPr>
        <w:t> </w:t>
      </w:r>
      <w:r>
        <w:rPr/>
        <w:t>has</w:t>
      </w:r>
      <w:r>
        <w:rPr>
          <w:spacing w:val="-4"/>
        </w:rPr>
        <w:t> </w:t>
      </w:r>
      <w:r>
        <w:rPr/>
        <w:t>two</w:t>
      </w:r>
      <w:r>
        <w:rPr>
          <w:spacing w:val="-4"/>
        </w:rPr>
        <w:t> </w:t>
      </w:r>
      <w:r>
        <w:rPr/>
        <w:t>special</w:t>
      </w:r>
      <w:r>
        <w:rPr>
          <w:spacing w:val="-3"/>
        </w:rPr>
        <w:t> </w:t>
      </w:r>
      <w:r>
        <w:rPr/>
        <w:t>variables,</w:t>
      </w:r>
      <w:r>
        <w:rPr>
          <w:spacing w:val="-3"/>
        </w:rPr>
        <w:t> </w:t>
      </w:r>
      <w:r>
        <w:rPr/>
        <w:t>which</w:t>
      </w:r>
      <w:r>
        <w:rPr>
          <w:spacing w:val="-3"/>
        </w:rPr>
        <w:t> </w:t>
      </w:r>
      <w:r>
        <w:rPr/>
        <w:t>contain</w:t>
      </w:r>
      <w:r>
        <w:rPr>
          <w:spacing w:val="-3"/>
        </w:rPr>
        <w:t> </w:t>
      </w:r>
      <w:r>
        <w:rPr/>
        <w:t>information</w:t>
      </w:r>
      <w:r>
        <w:rPr>
          <w:spacing w:val="-3"/>
        </w:rPr>
        <w:t> </w:t>
      </w:r>
      <w:r>
        <w:rPr/>
        <w:t>you</w:t>
      </w:r>
      <w:r>
        <w:rPr>
          <w:spacing w:val="-4"/>
        </w:rPr>
        <w:t> </w:t>
      </w:r>
      <w:r>
        <w:rPr/>
        <w:t>might</w:t>
      </w:r>
      <w:r>
        <w:rPr>
          <w:spacing w:val="-3"/>
        </w:rPr>
        <w:t> </w:t>
      </w:r>
      <w:r>
        <w:rPr/>
        <w:t>find</w:t>
      </w:r>
      <w:r>
        <w:rPr>
          <w:spacing w:val="-3"/>
        </w:rPr>
        <w:t> </w:t>
      </w:r>
      <w:r>
        <w:rPr/>
        <w:t>useful</w:t>
      </w:r>
      <w:r>
        <w:rPr>
          <w:spacing w:val="-4"/>
        </w:rPr>
        <w:t> </w:t>
      </w:r>
      <w:r>
        <w:rPr/>
        <w:t>in</w:t>
      </w:r>
      <w:r>
        <w:rPr>
          <w:spacing w:val="-3"/>
        </w:rPr>
        <w:t> </w:t>
      </w:r>
      <w:r>
        <w:rPr/>
        <w:t>the rescue block to perform your recovery actions:</w:t>
      </w:r>
    </w:p>
    <w:p>
      <w:pPr>
        <w:spacing w:line="225" w:lineRule="auto" w:before="169"/>
        <w:ind w:left="1073" w:right="308" w:firstLine="0"/>
        <w:jc w:val="left"/>
        <w:rPr>
          <w:i/>
          <w:sz w:val="21"/>
        </w:rPr>
      </w:pPr>
      <w:r>
        <w:rPr/>
        <w:pict>
          <v:shape style="position:absolute;margin-left:95.593002pt;margin-top:13.93957pt;width:3.6pt;height:3.6pt;mso-position-horizontal-relative:page;mso-position-vertical-relative:paragraph;z-index:15801344" id="docshape185" coordorigin="1912,279" coordsize="72,72" path="m1948,279l1934,282,1922,289,1915,301,1912,315,1915,329,1922,340,1934,348,1948,351,1962,348,1973,340,1981,329,1984,315,1981,301,1973,289,1962,282,1948,279xe" filled="true" fillcolor="#000000" stroked="false">
            <v:path arrowok="t"/>
            <v:fill type="solid"/>
            <w10:wrap type="none"/>
          </v:shape>
        </w:pict>
      </w:r>
      <w:r>
        <w:rPr>
          <w:rFonts w:ascii="Lucida Console"/>
          <w:sz w:val="20"/>
        </w:rPr>
        <w:t>ansible_failed_task</w:t>
      </w:r>
      <w:r>
        <w:rPr>
          <w:sz w:val="21"/>
        </w:rPr>
        <w:t>: This is a dictionary containing details of the task</w:t>
      </w:r>
      <w:r>
        <w:rPr>
          <w:spacing w:val="40"/>
          <w:sz w:val="21"/>
        </w:rPr>
        <w:t> </w:t>
      </w:r>
      <w:r>
        <w:rPr>
          <w:sz w:val="21"/>
        </w:rPr>
        <w:t>from</w:t>
      </w:r>
      <w:r>
        <w:rPr>
          <w:spacing w:val="-3"/>
          <w:sz w:val="21"/>
        </w:rPr>
        <w:t> </w:t>
      </w:r>
      <w:r>
        <w:rPr>
          <w:rFonts w:ascii="Lucida Console"/>
          <w:sz w:val="20"/>
        </w:rPr>
        <w:t>block</w:t>
      </w:r>
      <w:r>
        <w:rPr>
          <w:rFonts w:ascii="Times New Roman"/>
          <w:spacing w:val="-1"/>
          <w:sz w:val="20"/>
        </w:rPr>
        <w:t> </w:t>
      </w:r>
      <w:r>
        <w:rPr>
          <w:sz w:val="21"/>
        </w:rPr>
        <w:t>that</w:t>
      </w:r>
      <w:r>
        <w:rPr>
          <w:spacing w:val="-4"/>
          <w:sz w:val="21"/>
        </w:rPr>
        <w:t> </w:t>
      </w:r>
      <w:r>
        <w:rPr>
          <w:sz w:val="21"/>
        </w:rPr>
        <w:t>failed,</w:t>
      </w:r>
      <w:r>
        <w:rPr>
          <w:spacing w:val="-3"/>
          <w:sz w:val="21"/>
        </w:rPr>
        <w:t> </w:t>
      </w:r>
      <w:r>
        <w:rPr>
          <w:sz w:val="21"/>
        </w:rPr>
        <w:t>causing</w:t>
      </w:r>
      <w:r>
        <w:rPr>
          <w:spacing w:val="-3"/>
          <w:sz w:val="21"/>
        </w:rPr>
        <w:t> </w:t>
      </w:r>
      <w:r>
        <w:rPr>
          <w:sz w:val="21"/>
        </w:rPr>
        <w:t>us</w:t>
      </w:r>
      <w:r>
        <w:rPr>
          <w:spacing w:val="-4"/>
          <w:sz w:val="21"/>
        </w:rPr>
        <w:t> </w:t>
      </w:r>
      <w:r>
        <w:rPr>
          <w:sz w:val="21"/>
        </w:rPr>
        <w:t>to</w:t>
      </w:r>
      <w:r>
        <w:rPr>
          <w:spacing w:val="-4"/>
          <w:sz w:val="21"/>
        </w:rPr>
        <w:t> </w:t>
      </w:r>
      <w:r>
        <w:rPr>
          <w:sz w:val="21"/>
        </w:rPr>
        <w:t>enter</w:t>
      </w:r>
      <w:r>
        <w:rPr>
          <w:spacing w:val="-3"/>
          <w:sz w:val="21"/>
        </w:rPr>
        <w:t> </w:t>
      </w:r>
      <w:r>
        <w:rPr>
          <w:sz w:val="21"/>
        </w:rPr>
        <w:t>the</w:t>
      </w:r>
      <w:r>
        <w:rPr>
          <w:spacing w:val="-3"/>
          <w:sz w:val="21"/>
        </w:rPr>
        <w:t> </w:t>
      </w:r>
      <w:r>
        <w:rPr>
          <w:rFonts w:ascii="Lucida Console"/>
          <w:sz w:val="20"/>
        </w:rPr>
        <w:t>rescue</w:t>
      </w:r>
      <w:r>
        <w:rPr>
          <w:rFonts w:ascii="Times New Roman"/>
          <w:spacing w:val="-1"/>
          <w:sz w:val="20"/>
        </w:rPr>
        <w:t> </w:t>
      </w:r>
      <w:r>
        <w:rPr>
          <w:sz w:val="21"/>
        </w:rPr>
        <w:t>section.</w:t>
      </w:r>
      <w:r>
        <w:rPr>
          <w:spacing w:val="-3"/>
          <w:sz w:val="21"/>
        </w:rPr>
        <w:t> </w:t>
      </w:r>
      <w:r>
        <w:rPr>
          <w:sz w:val="21"/>
        </w:rPr>
        <w:t>You</w:t>
      </w:r>
      <w:r>
        <w:rPr>
          <w:spacing w:val="-3"/>
          <w:sz w:val="21"/>
        </w:rPr>
        <w:t> </w:t>
      </w:r>
      <w:r>
        <w:rPr>
          <w:sz w:val="21"/>
        </w:rPr>
        <w:t>can</w:t>
      </w:r>
      <w:r>
        <w:rPr>
          <w:spacing w:val="-3"/>
          <w:sz w:val="21"/>
        </w:rPr>
        <w:t> </w:t>
      </w:r>
      <w:r>
        <w:rPr>
          <w:sz w:val="21"/>
        </w:rPr>
        <w:t>explore this by displaying its contents using </w:t>
      </w:r>
      <w:r>
        <w:rPr>
          <w:rFonts w:ascii="Lucida Console"/>
          <w:sz w:val="20"/>
        </w:rPr>
        <w:t>debug</w:t>
      </w:r>
      <w:r>
        <w:rPr>
          <w:sz w:val="21"/>
        </w:rPr>
        <w:t>, but for example, the name of the failing task can be obtained from </w:t>
      </w:r>
      <w:r>
        <w:rPr>
          <w:rFonts w:ascii="Lucida Console"/>
          <w:sz w:val="20"/>
        </w:rPr>
        <w:t>ansible_failed_task.name</w:t>
      </w:r>
      <w:r>
        <w:rPr>
          <w:i/>
          <w:sz w:val="21"/>
        </w:rPr>
        <w:t>.</w:t>
      </w:r>
    </w:p>
    <w:p>
      <w:pPr>
        <w:pStyle w:val="BodyText"/>
        <w:spacing w:line="225" w:lineRule="auto" w:before="40"/>
        <w:ind w:left="1073" w:right="347"/>
        <w:jc w:val="both"/>
      </w:pPr>
      <w:r>
        <w:rPr/>
        <w:pict>
          <v:shape style="position:absolute;margin-left:95.593002pt;margin-top:7.490581pt;width:3.6pt;height:3.6pt;mso-position-horizontal-relative:page;mso-position-vertical-relative:paragraph;z-index:15801856" id="docshape186" coordorigin="1912,150" coordsize="72,72" path="m1948,150l1934,153,1922,160,1915,172,1912,186,1915,200,1922,211,1934,219,1948,222,1962,219,1973,211,1981,200,1984,186,1981,172,1973,160,1962,153,1948,150xe" filled="true" fillcolor="#000000" stroked="false">
            <v:path arrowok="t"/>
            <v:fill type="solid"/>
            <w10:wrap type="none"/>
          </v:shape>
        </w:pict>
      </w:r>
      <w:r>
        <w:rPr>
          <w:rFonts w:ascii="Lucida Console"/>
          <w:sz w:val="20"/>
        </w:rPr>
        <w:t>ansible_failed_result</w:t>
      </w:r>
      <w:r>
        <w:rPr/>
        <w:t>:</w:t>
      </w:r>
      <w:r>
        <w:rPr>
          <w:spacing w:val="-1"/>
        </w:rPr>
        <w:t> </w:t>
      </w:r>
      <w:r>
        <w:rPr/>
        <w:t>This</w:t>
      </w:r>
      <w:r>
        <w:rPr>
          <w:spacing w:val="-1"/>
        </w:rPr>
        <w:t> </w:t>
      </w:r>
      <w:r>
        <w:rPr/>
        <w:t>is</w:t>
      </w:r>
      <w:r>
        <w:rPr>
          <w:spacing w:val="-1"/>
        </w:rPr>
        <w:t> </w:t>
      </w:r>
      <w:r>
        <w:rPr/>
        <w:t>the</w:t>
      </w:r>
      <w:r>
        <w:rPr>
          <w:spacing w:val="-2"/>
        </w:rPr>
        <w:t> </w:t>
      </w:r>
      <w:r>
        <w:rPr/>
        <w:t>result</w:t>
      </w:r>
      <w:r>
        <w:rPr>
          <w:spacing w:val="-1"/>
        </w:rPr>
        <w:t> </w:t>
      </w:r>
      <w:r>
        <w:rPr/>
        <w:t>of</w:t>
      </w:r>
      <w:r>
        <w:rPr>
          <w:spacing w:val="-2"/>
        </w:rPr>
        <w:t> </w:t>
      </w:r>
      <w:r>
        <w:rPr/>
        <w:t>the</w:t>
      </w:r>
      <w:r>
        <w:rPr>
          <w:spacing w:val="-1"/>
        </w:rPr>
        <w:t> </w:t>
      </w:r>
      <w:r>
        <w:rPr/>
        <w:t>failed</w:t>
      </w:r>
      <w:r>
        <w:rPr>
          <w:spacing w:val="-1"/>
        </w:rPr>
        <w:t> </w:t>
      </w:r>
      <w:r>
        <w:rPr/>
        <w:t>task</w:t>
      </w:r>
      <w:r>
        <w:rPr>
          <w:spacing w:val="-2"/>
        </w:rPr>
        <w:t> </w:t>
      </w:r>
      <w:r>
        <w:rPr/>
        <w:t>and</w:t>
      </w:r>
      <w:r>
        <w:rPr>
          <w:spacing w:val="-1"/>
        </w:rPr>
        <w:t> </w:t>
      </w:r>
      <w:r>
        <w:rPr/>
        <w:t>behaves</w:t>
      </w:r>
      <w:r>
        <w:rPr>
          <w:spacing w:val="-2"/>
        </w:rPr>
        <w:t> </w:t>
      </w:r>
      <w:r>
        <w:rPr/>
        <w:t>the same</w:t>
      </w:r>
      <w:r>
        <w:rPr>
          <w:spacing w:val="-3"/>
        </w:rPr>
        <w:t> </w:t>
      </w:r>
      <w:r>
        <w:rPr/>
        <w:t>as</w:t>
      </w:r>
      <w:r>
        <w:rPr>
          <w:spacing w:val="-3"/>
        </w:rPr>
        <w:t> </w:t>
      </w:r>
      <w:r>
        <w:rPr/>
        <w:t>if</w:t>
      </w:r>
      <w:r>
        <w:rPr>
          <w:spacing w:val="-3"/>
        </w:rPr>
        <w:t> </w:t>
      </w:r>
      <w:r>
        <w:rPr/>
        <w:t>you</w:t>
      </w:r>
      <w:r>
        <w:rPr>
          <w:spacing w:val="-4"/>
        </w:rPr>
        <w:t> </w:t>
      </w:r>
      <w:r>
        <w:rPr/>
        <w:t>had</w:t>
      </w:r>
      <w:r>
        <w:rPr>
          <w:spacing w:val="-4"/>
        </w:rPr>
        <w:t> </w:t>
      </w:r>
      <w:r>
        <w:rPr/>
        <w:t>added</w:t>
      </w:r>
      <w:r>
        <w:rPr>
          <w:spacing w:val="-3"/>
        </w:rPr>
        <w:t> </w:t>
      </w:r>
      <w:r>
        <w:rPr/>
        <w:t>the</w:t>
      </w:r>
      <w:r>
        <w:rPr>
          <w:spacing w:val="-3"/>
        </w:rPr>
        <w:t> </w:t>
      </w:r>
      <w:r>
        <w:rPr>
          <w:rFonts w:ascii="Lucida Console"/>
          <w:sz w:val="20"/>
        </w:rPr>
        <w:t>register</w:t>
      </w:r>
      <w:r>
        <w:rPr>
          <w:rFonts w:ascii="Times New Roman"/>
          <w:spacing w:val="-1"/>
          <w:sz w:val="20"/>
        </w:rPr>
        <w:t> </w:t>
      </w:r>
      <w:r>
        <w:rPr/>
        <w:t>keyword</w:t>
      </w:r>
      <w:r>
        <w:rPr>
          <w:spacing w:val="-4"/>
        </w:rPr>
        <w:t> </w:t>
      </w:r>
      <w:r>
        <w:rPr/>
        <w:t>to</w:t>
      </w:r>
      <w:r>
        <w:rPr>
          <w:spacing w:val="-4"/>
        </w:rPr>
        <w:t> </w:t>
      </w:r>
      <w:r>
        <w:rPr/>
        <w:t>the</w:t>
      </w:r>
      <w:r>
        <w:rPr>
          <w:spacing w:val="-4"/>
        </w:rPr>
        <w:t> </w:t>
      </w:r>
      <w:r>
        <w:rPr/>
        <w:t>failing</w:t>
      </w:r>
      <w:r>
        <w:rPr>
          <w:spacing w:val="-3"/>
        </w:rPr>
        <w:t> </w:t>
      </w:r>
      <w:r>
        <w:rPr/>
        <w:t>task.</w:t>
      </w:r>
      <w:r>
        <w:rPr>
          <w:spacing w:val="-4"/>
        </w:rPr>
        <w:t> </w:t>
      </w:r>
      <w:r>
        <w:rPr/>
        <w:t>This</w:t>
      </w:r>
      <w:r>
        <w:rPr>
          <w:spacing w:val="-3"/>
        </w:rPr>
        <w:t> </w:t>
      </w:r>
      <w:r>
        <w:rPr/>
        <w:t>saves you having to add </w:t>
      </w:r>
      <w:r>
        <w:rPr>
          <w:rFonts w:ascii="Lucida Console"/>
          <w:sz w:val="20"/>
        </w:rPr>
        <w:t>register</w:t>
      </w:r>
      <w:r>
        <w:rPr>
          <w:rFonts w:ascii="Times New Roman"/>
          <w:sz w:val="20"/>
        </w:rPr>
        <w:t> </w:t>
      </w:r>
      <w:r>
        <w:rPr/>
        <w:t>to every single task in the block in case it fails.</w:t>
      </w:r>
    </w:p>
    <w:p>
      <w:pPr>
        <w:pStyle w:val="BodyText"/>
        <w:spacing w:before="12"/>
        <w:rPr>
          <w:sz w:val="14"/>
        </w:rPr>
      </w:pPr>
    </w:p>
    <w:p>
      <w:pPr>
        <w:pStyle w:val="BodyText"/>
        <w:spacing w:line="213" w:lineRule="auto"/>
        <w:ind w:left="113"/>
      </w:pPr>
      <w:r>
        <w:rPr/>
        <w:t>As</w:t>
      </w:r>
      <w:r>
        <w:rPr>
          <w:spacing w:val="-3"/>
        </w:rPr>
        <w:t> </w:t>
      </w:r>
      <w:r>
        <w:rPr/>
        <w:t>your</w:t>
      </w:r>
      <w:r>
        <w:rPr>
          <w:spacing w:val="-4"/>
        </w:rPr>
        <w:t> </w:t>
      </w:r>
      <w:r>
        <w:rPr/>
        <w:t>playbooks</w:t>
      </w:r>
      <w:r>
        <w:rPr>
          <w:spacing w:val="-4"/>
        </w:rPr>
        <w:t> </w:t>
      </w:r>
      <w:r>
        <w:rPr/>
        <w:t>get</w:t>
      </w:r>
      <w:r>
        <w:rPr>
          <w:spacing w:val="-4"/>
        </w:rPr>
        <w:t> </w:t>
      </w:r>
      <w:r>
        <w:rPr/>
        <w:t>more</w:t>
      </w:r>
      <w:r>
        <w:rPr>
          <w:spacing w:val="-3"/>
        </w:rPr>
        <w:t> </w:t>
      </w:r>
      <w:r>
        <w:rPr/>
        <w:t>complex</w:t>
      </w:r>
      <w:r>
        <w:rPr>
          <w:spacing w:val="-3"/>
        </w:rPr>
        <w:t> </w:t>
      </w:r>
      <w:r>
        <w:rPr/>
        <w:t>and</w:t>
      </w:r>
      <w:r>
        <w:rPr>
          <w:spacing w:val="-3"/>
        </w:rPr>
        <w:t> </w:t>
      </w:r>
      <w:r>
        <w:rPr/>
        <w:t>error</w:t>
      </w:r>
      <w:r>
        <w:rPr>
          <w:spacing w:val="-3"/>
        </w:rPr>
        <w:t> </w:t>
      </w:r>
      <w:r>
        <w:rPr/>
        <w:t>handling</w:t>
      </w:r>
      <w:r>
        <w:rPr>
          <w:spacing w:val="-4"/>
        </w:rPr>
        <w:t> </w:t>
      </w:r>
      <w:r>
        <w:rPr/>
        <w:t>gets</w:t>
      </w:r>
      <w:r>
        <w:rPr>
          <w:spacing w:val="-4"/>
        </w:rPr>
        <w:t> </w:t>
      </w:r>
      <w:r>
        <w:rPr/>
        <w:t>more</w:t>
      </w:r>
      <w:r>
        <w:rPr>
          <w:spacing w:val="-3"/>
        </w:rPr>
        <w:t> </w:t>
      </w:r>
      <w:r>
        <w:rPr/>
        <w:t>and</w:t>
      </w:r>
      <w:r>
        <w:rPr>
          <w:spacing w:val="-3"/>
        </w:rPr>
        <w:t> </w:t>
      </w:r>
      <w:r>
        <w:rPr/>
        <w:t>more</w:t>
      </w:r>
      <w:r>
        <w:rPr>
          <w:spacing w:val="-3"/>
        </w:rPr>
        <w:t> </w:t>
      </w:r>
      <w:r>
        <w:rPr/>
        <w:t>important</w:t>
      </w:r>
      <w:r>
        <w:rPr>
          <w:spacing w:val="-3"/>
        </w:rPr>
        <w:t> </w:t>
      </w:r>
      <w:r>
        <w:rPr/>
        <w:t>(or indeed conditional logic becomes</w:t>
      </w:r>
      <w:r>
        <w:rPr>
          <w:spacing w:val="-1"/>
        </w:rPr>
        <w:t> </w:t>
      </w:r>
      <w:r>
        <w:rPr/>
        <w:t>more vital), blocks</w:t>
      </w:r>
      <w:r>
        <w:rPr>
          <w:spacing w:val="-1"/>
        </w:rPr>
        <w:t> </w:t>
      </w:r>
      <w:r>
        <w:rPr/>
        <w:t>will become</w:t>
      </w:r>
      <w:r>
        <w:rPr>
          <w:spacing w:val="-1"/>
        </w:rPr>
        <w:t> </w:t>
      </w:r>
      <w:r>
        <w:rPr/>
        <w:t>an important part</w:t>
      </w:r>
      <w:r>
        <w:rPr>
          <w:spacing w:val="-1"/>
        </w:rPr>
        <w:t> </w:t>
      </w:r>
      <w:r>
        <w:rPr/>
        <w:t>of your arsenal in writing good, robust playbooks. Let's proceed in the next section to explore </w:t>
      </w:r>
      <w:bookmarkStart w:name="Configuring play execution via strategie" w:id="240"/>
      <w:bookmarkEnd w:id="240"/>
      <w:r>
        <w:rPr/>
        <w:t>execution</w:t>
      </w:r>
      <w:r>
        <w:rPr/>
        <w:t> strategies to gain further control of your playbook runs.</w:t>
      </w:r>
    </w:p>
    <w:p>
      <w:pPr>
        <w:pStyle w:val="BodyText"/>
        <w:rPr>
          <w:sz w:val="20"/>
        </w:rPr>
      </w:pPr>
    </w:p>
    <w:p>
      <w:pPr>
        <w:pStyle w:val="BodyText"/>
        <w:spacing w:before="8"/>
        <w:rPr>
          <w:sz w:val="19"/>
        </w:rPr>
      </w:pPr>
    </w:p>
    <w:p>
      <w:pPr>
        <w:pStyle w:val="Heading2"/>
      </w:pPr>
      <w:bookmarkStart w:name="_bookmark180" w:id="241"/>
      <w:bookmarkEnd w:id="241"/>
      <w:r>
        <w:rPr>
          <w:b w:val="0"/>
        </w:rPr>
      </w:r>
      <w:r>
        <w:rPr/>
        <w:t>Configuring</w:t>
      </w:r>
      <w:r>
        <w:rPr>
          <w:spacing w:val="-6"/>
        </w:rPr>
        <w:t> </w:t>
      </w:r>
      <w:r>
        <w:rPr/>
        <w:t>play</w:t>
      </w:r>
      <w:r>
        <w:rPr>
          <w:spacing w:val="-6"/>
        </w:rPr>
        <w:t> </w:t>
      </w:r>
      <w:r>
        <w:rPr/>
        <w:t>execution</w:t>
      </w:r>
      <w:r>
        <w:rPr>
          <w:spacing w:val="-6"/>
        </w:rPr>
        <w:t> </w:t>
      </w:r>
      <w:r>
        <w:rPr/>
        <w:t>via</w:t>
      </w:r>
      <w:r>
        <w:rPr>
          <w:spacing w:val="-5"/>
        </w:rPr>
        <w:t> </w:t>
      </w:r>
      <w:r>
        <w:rPr>
          <w:spacing w:val="-2"/>
        </w:rPr>
        <w:t>strategies</w:t>
      </w:r>
    </w:p>
    <w:p>
      <w:pPr>
        <w:pStyle w:val="BodyText"/>
        <w:spacing w:line="216" w:lineRule="auto" w:before="81"/>
        <w:ind w:left="113" w:right="124"/>
      </w:pPr>
      <w:r>
        <w:rPr/>
        <w:t>As</w:t>
      </w:r>
      <w:r>
        <w:rPr>
          <w:spacing w:val="-3"/>
        </w:rPr>
        <w:t> </w:t>
      </w:r>
      <w:r>
        <w:rPr/>
        <w:t>your</w:t>
      </w:r>
      <w:r>
        <w:rPr>
          <w:spacing w:val="-4"/>
        </w:rPr>
        <w:t> </w:t>
      </w:r>
      <w:r>
        <w:rPr/>
        <w:t>playbooks</w:t>
      </w:r>
      <w:r>
        <w:rPr>
          <w:spacing w:val="-4"/>
        </w:rPr>
        <w:t> </w:t>
      </w:r>
      <w:r>
        <w:rPr/>
        <w:t>become</w:t>
      </w:r>
      <w:r>
        <w:rPr>
          <w:spacing w:val="-4"/>
        </w:rPr>
        <w:t> </w:t>
      </w:r>
      <w:r>
        <w:rPr/>
        <w:t>increasingly</w:t>
      </w:r>
      <w:r>
        <w:rPr>
          <w:spacing w:val="-3"/>
        </w:rPr>
        <w:t> </w:t>
      </w:r>
      <w:r>
        <w:rPr/>
        <w:t>complex,</w:t>
      </w:r>
      <w:r>
        <w:rPr>
          <w:spacing w:val="-3"/>
        </w:rPr>
        <w:t> </w:t>
      </w:r>
      <w:r>
        <w:rPr/>
        <w:t>it</w:t>
      </w:r>
      <w:r>
        <w:rPr>
          <w:spacing w:val="-3"/>
        </w:rPr>
        <w:t> </w:t>
      </w:r>
      <w:r>
        <w:rPr/>
        <w:t>becomes</w:t>
      </w:r>
      <w:r>
        <w:rPr>
          <w:spacing w:val="-3"/>
        </w:rPr>
        <w:t> </w:t>
      </w:r>
      <w:r>
        <w:rPr/>
        <w:t>more</w:t>
      </w:r>
      <w:r>
        <w:rPr>
          <w:spacing w:val="-3"/>
        </w:rPr>
        <w:t> </w:t>
      </w:r>
      <w:r>
        <w:rPr/>
        <w:t>and</w:t>
      </w:r>
      <w:r>
        <w:rPr>
          <w:spacing w:val="-3"/>
        </w:rPr>
        <w:t> </w:t>
      </w:r>
      <w:r>
        <w:rPr/>
        <w:t>more</w:t>
      </w:r>
      <w:r>
        <w:rPr>
          <w:spacing w:val="-3"/>
        </w:rPr>
        <w:t> </w:t>
      </w:r>
      <w:r>
        <w:rPr/>
        <w:t>important</w:t>
      </w:r>
      <w:r>
        <w:rPr>
          <w:spacing w:val="-3"/>
        </w:rPr>
        <w:t> </w:t>
      </w:r>
      <w:r>
        <w:rPr/>
        <w:t>that you</w:t>
      </w:r>
      <w:r>
        <w:rPr>
          <w:spacing w:val="-2"/>
        </w:rPr>
        <w:t> </w:t>
      </w:r>
      <w:r>
        <w:rPr/>
        <w:t>have</w:t>
      </w:r>
      <w:r>
        <w:rPr>
          <w:spacing w:val="-2"/>
        </w:rPr>
        <w:t> </w:t>
      </w:r>
      <w:r>
        <w:rPr/>
        <w:t>robust</w:t>
      </w:r>
      <w:r>
        <w:rPr>
          <w:spacing w:val="-1"/>
        </w:rPr>
        <w:t> </w:t>
      </w:r>
      <w:r>
        <w:rPr/>
        <w:t>ways</w:t>
      </w:r>
      <w:r>
        <w:rPr>
          <w:spacing w:val="-1"/>
        </w:rPr>
        <w:t> </w:t>
      </w:r>
      <w:r>
        <w:rPr/>
        <w:t>to</w:t>
      </w:r>
      <w:r>
        <w:rPr>
          <w:spacing w:val="-2"/>
        </w:rPr>
        <w:t> </w:t>
      </w:r>
      <w:r>
        <w:rPr/>
        <w:t>debug</w:t>
      </w:r>
      <w:r>
        <w:rPr>
          <w:spacing w:val="-1"/>
        </w:rPr>
        <w:t> </w:t>
      </w:r>
      <w:r>
        <w:rPr/>
        <w:t>any</w:t>
      </w:r>
      <w:r>
        <w:rPr>
          <w:spacing w:val="-1"/>
        </w:rPr>
        <w:t> </w:t>
      </w:r>
      <w:r>
        <w:rPr/>
        <w:t>issues</w:t>
      </w:r>
      <w:r>
        <w:rPr>
          <w:spacing w:val="-1"/>
        </w:rPr>
        <w:t> </w:t>
      </w:r>
      <w:r>
        <w:rPr/>
        <w:t>that</w:t>
      </w:r>
      <w:r>
        <w:rPr>
          <w:spacing w:val="-2"/>
        </w:rPr>
        <w:t> </w:t>
      </w:r>
      <w:r>
        <w:rPr/>
        <w:t>might</w:t>
      </w:r>
      <w:r>
        <w:rPr>
          <w:spacing w:val="-1"/>
        </w:rPr>
        <w:t> </w:t>
      </w:r>
      <w:r>
        <w:rPr/>
        <w:t>arise.</w:t>
      </w:r>
      <w:r>
        <w:rPr>
          <w:spacing w:val="-1"/>
        </w:rPr>
        <w:t> </w:t>
      </w:r>
      <w:r>
        <w:rPr/>
        <w:t>For</w:t>
      </w:r>
      <w:r>
        <w:rPr>
          <w:spacing w:val="-2"/>
        </w:rPr>
        <w:t> </w:t>
      </w:r>
      <w:r>
        <w:rPr/>
        <w:t>example,</w:t>
      </w:r>
      <w:r>
        <w:rPr>
          <w:spacing w:val="-1"/>
        </w:rPr>
        <w:t> </w:t>
      </w:r>
      <w:r>
        <w:rPr/>
        <w:t>is</w:t>
      </w:r>
      <w:r>
        <w:rPr>
          <w:spacing w:val="-1"/>
        </w:rPr>
        <w:t> </w:t>
      </w:r>
      <w:r>
        <w:rPr/>
        <w:t>there</w:t>
      </w:r>
      <w:r>
        <w:rPr>
          <w:spacing w:val="-2"/>
        </w:rPr>
        <w:t> </w:t>
      </w:r>
      <w:r>
        <w:rPr/>
        <w:t>a</w:t>
      </w:r>
      <w:r>
        <w:rPr>
          <w:spacing w:val="-1"/>
        </w:rPr>
        <w:t> </w:t>
      </w:r>
      <w:r>
        <w:rPr/>
        <w:t>way</w:t>
      </w:r>
      <w:r>
        <w:rPr>
          <w:spacing w:val="-1"/>
        </w:rPr>
        <w:t> </w:t>
      </w:r>
      <w:r>
        <w:rPr/>
        <w:t>you can check the contents of a given variable (or variables) during execution without the need to insert </w:t>
      </w:r>
      <w:r>
        <w:rPr>
          <w:rFonts w:ascii="Lucida Console" w:hAnsi="Lucida Console"/>
          <w:sz w:val="20"/>
        </w:rPr>
        <w:t>debug</w:t>
      </w:r>
      <w:r>
        <w:rPr>
          <w:rFonts w:ascii="Times New Roman" w:hAnsi="Times New Roman"/>
          <w:sz w:val="20"/>
        </w:rPr>
        <w:t> </w:t>
      </w:r>
      <w:r>
        <w:rPr/>
        <w:t>statements throughout your playbook? Similarly, we have so far seen that Ansible will ensure that a particular task runs to completion on all inventory hosts that it applies to before moving on to the next task</w:t>
      </w:r>
      <w:r>
        <w:rPr>
          <w:rFonts w:ascii="Batang" w:hAnsi="Batang"/>
        </w:rPr>
        <w:t>—</w:t>
      </w:r>
      <w:r>
        <w:rPr/>
        <w:t>is there a way to vary this?</w:t>
      </w:r>
    </w:p>
    <w:p>
      <w:pPr>
        <w:spacing w:after="0" w:line="216" w:lineRule="auto"/>
        <w:sectPr>
          <w:pgSz w:w="10800" w:h="13320"/>
          <w:pgMar w:header="950" w:footer="971" w:top="1200" w:bottom="1160" w:left="1020" w:right="1020"/>
        </w:sectPr>
      </w:pPr>
    </w:p>
    <w:p>
      <w:pPr>
        <w:pStyle w:val="BodyText"/>
        <w:spacing w:before="1"/>
        <w:rPr>
          <w:sz w:val="12"/>
        </w:rPr>
      </w:pPr>
    </w:p>
    <w:p>
      <w:pPr>
        <w:pStyle w:val="BodyText"/>
        <w:spacing w:line="218" w:lineRule="auto" w:before="54"/>
        <w:ind w:left="113" w:right="148"/>
      </w:pPr>
      <w:bookmarkStart w:name="_bookmark181" w:id="242"/>
      <w:bookmarkEnd w:id="242"/>
      <w:r>
        <w:rPr/>
      </w:r>
      <w:r>
        <w:rPr/>
        <w:t>When you are getting started with Ansible, the execution strategy that you see by default (and we have seen this so far in every playbook we have executed, even though we have not</w:t>
      </w:r>
      <w:r>
        <w:rPr>
          <w:spacing w:val="-4"/>
        </w:rPr>
        <w:t> </w:t>
      </w:r>
      <w:r>
        <w:rPr/>
        <w:t>mentioned</w:t>
      </w:r>
      <w:r>
        <w:rPr>
          <w:spacing w:val="-3"/>
        </w:rPr>
        <w:t> </w:t>
      </w:r>
      <w:r>
        <w:rPr/>
        <w:t>it</w:t>
      </w:r>
      <w:r>
        <w:rPr>
          <w:spacing w:val="-3"/>
        </w:rPr>
        <w:t> </w:t>
      </w:r>
      <w:r>
        <w:rPr/>
        <w:t>by</w:t>
      </w:r>
      <w:r>
        <w:rPr>
          <w:spacing w:val="-4"/>
        </w:rPr>
        <w:t> </w:t>
      </w:r>
      <w:r>
        <w:rPr/>
        <w:t>name)</w:t>
      </w:r>
      <w:r>
        <w:rPr>
          <w:spacing w:val="-4"/>
        </w:rPr>
        <w:t> </w:t>
      </w:r>
      <w:r>
        <w:rPr/>
        <w:t>is</w:t>
      </w:r>
      <w:r>
        <w:rPr>
          <w:spacing w:val="-3"/>
        </w:rPr>
        <w:t> </w:t>
      </w:r>
      <w:r>
        <w:rPr/>
        <w:t>known</w:t>
      </w:r>
      <w:r>
        <w:rPr>
          <w:spacing w:val="-4"/>
        </w:rPr>
        <w:t> </w:t>
      </w:r>
      <w:r>
        <w:rPr/>
        <w:t>as</w:t>
      </w:r>
      <w:r>
        <w:rPr>
          <w:spacing w:val="-4"/>
        </w:rPr>
        <w:t> </w:t>
      </w:r>
      <w:r>
        <w:rPr>
          <w:rFonts w:ascii="Lucida Console" w:hAnsi="Lucida Console"/>
          <w:sz w:val="20"/>
        </w:rPr>
        <w:t>linear</w:t>
      </w:r>
      <w:r>
        <w:rPr/>
        <w:t>.</w:t>
      </w:r>
      <w:r>
        <w:rPr>
          <w:spacing w:val="-3"/>
        </w:rPr>
        <w:t> </w:t>
      </w:r>
      <w:r>
        <w:rPr/>
        <w:t>This</w:t>
      </w:r>
      <w:r>
        <w:rPr>
          <w:spacing w:val="-3"/>
        </w:rPr>
        <w:t> </w:t>
      </w:r>
      <w:r>
        <w:rPr/>
        <w:t>does</w:t>
      </w:r>
      <w:r>
        <w:rPr>
          <w:spacing w:val="-4"/>
        </w:rPr>
        <w:t> </w:t>
      </w:r>
      <w:r>
        <w:rPr/>
        <w:t>exactly</w:t>
      </w:r>
      <w:r>
        <w:rPr>
          <w:spacing w:val="-4"/>
        </w:rPr>
        <w:t> </w:t>
      </w:r>
      <w:r>
        <w:rPr/>
        <w:t>what</w:t>
      </w:r>
      <w:r>
        <w:rPr>
          <w:spacing w:val="-3"/>
        </w:rPr>
        <w:t> </w:t>
      </w:r>
      <w:r>
        <w:rPr/>
        <w:t>it</w:t>
      </w:r>
      <w:r>
        <w:rPr>
          <w:spacing w:val="-3"/>
        </w:rPr>
        <w:t> </w:t>
      </w:r>
      <w:r>
        <w:rPr/>
        <w:t>describes</w:t>
      </w:r>
      <w:r>
        <w:rPr>
          <w:rFonts w:ascii="Batang" w:hAnsi="Batang"/>
        </w:rPr>
        <w:t>—</w:t>
      </w:r>
      <w:r>
        <w:rPr/>
        <w:t>each task is executed in turn on all applicable hosts before the next task is started. However, there is another, less commonly used strategy called </w:t>
      </w:r>
      <w:r>
        <w:rPr>
          <w:rFonts w:ascii="Lucida Console" w:hAnsi="Lucida Console"/>
          <w:sz w:val="20"/>
        </w:rPr>
        <w:t>free</w:t>
      </w:r>
      <w:r>
        <w:rPr/>
        <w:t>, which allows all tasks to be completed as fast as they can on each host, without waiting for other hosts.</w:t>
      </w:r>
    </w:p>
    <w:p>
      <w:pPr>
        <w:pStyle w:val="BodyText"/>
        <w:spacing w:line="218" w:lineRule="auto" w:before="175"/>
        <w:ind w:left="113"/>
      </w:pPr>
      <w:r>
        <w:rPr/>
        <w:t>The</w:t>
      </w:r>
      <w:r>
        <w:rPr>
          <w:spacing w:val="-3"/>
        </w:rPr>
        <w:t> </w:t>
      </w:r>
      <w:r>
        <w:rPr/>
        <w:t>most</w:t>
      </w:r>
      <w:r>
        <w:rPr>
          <w:spacing w:val="-3"/>
        </w:rPr>
        <w:t> </w:t>
      </w:r>
      <w:r>
        <w:rPr/>
        <w:t>useful</w:t>
      </w:r>
      <w:r>
        <w:rPr>
          <w:spacing w:val="-3"/>
        </w:rPr>
        <w:t> </w:t>
      </w:r>
      <w:r>
        <w:rPr/>
        <w:t>strategy</w:t>
      </w:r>
      <w:r>
        <w:rPr>
          <w:spacing w:val="-3"/>
        </w:rPr>
        <w:t> </w:t>
      </w:r>
      <w:r>
        <w:rPr/>
        <w:t>when</w:t>
      </w:r>
      <w:r>
        <w:rPr>
          <w:spacing w:val="-3"/>
        </w:rPr>
        <w:t> </w:t>
      </w:r>
      <w:r>
        <w:rPr/>
        <w:t>you</w:t>
      </w:r>
      <w:r>
        <w:rPr>
          <w:spacing w:val="-3"/>
        </w:rPr>
        <w:t> </w:t>
      </w:r>
      <w:r>
        <w:rPr/>
        <w:t>are</w:t>
      </w:r>
      <w:r>
        <w:rPr>
          <w:spacing w:val="-3"/>
        </w:rPr>
        <w:t> </w:t>
      </w:r>
      <w:r>
        <w:rPr/>
        <w:t>starting</w:t>
      </w:r>
      <w:r>
        <w:rPr>
          <w:spacing w:val="-3"/>
        </w:rPr>
        <w:t> </w:t>
      </w:r>
      <w:r>
        <w:rPr/>
        <w:t>work</w:t>
      </w:r>
      <w:r>
        <w:rPr>
          <w:spacing w:val="-3"/>
        </w:rPr>
        <w:t> </w:t>
      </w:r>
      <w:r>
        <w:rPr/>
        <w:t>with</w:t>
      </w:r>
      <w:r>
        <w:rPr>
          <w:spacing w:val="-3"/>
        </w:rPr>
        <w:t> </w:t>
      </w:r>
      <w:r>
        <w:rPr/>
        <w:t>Ansible,</w:t>
      </w:r>
      <w:r>
        <w:rPr>
          <w:spacing w:val="-3"/>
        </w:rPr>
        <w:t> </w:t>
      </w:r>
      <w:r>
        <w:rPr/>
        <w:t>however,</w:t>
      </w:r>
      <w:r>
        <w:rPr>
          <w:spacing w:val="-3"/>
        </w:rPr>
        <w:t> </w:t>
      </w:r>
      <w:r>
        <w:rPr/>
        <w:t>is</w:t>
      </w:r>
      <w:r>
        <w:rPr>
          <w:spacing w:val="-3"/>
        </w:rPr>
        <w:t> </w:t>
      </w:r>
      <w:r>
        <w:rPr/>
        <w:t>going</w:t>
      </w:r>
      <w:r>
        <w:rPr>
          <w:spacing w:val="-3"/>
        </w:rPr>
        <w:t> </w:t>
      </w:r>
      <w:r>
        <w:rPr/>
        <w:t>to</w:t>
      </w:r>
      <w:r>
        <w:rPr>
          <w:spacing w:val="-3"/>
        </w:rPr>
        <w:t> </w:t>
      </w:r>
      <w:r>
        <w:rPr/>
        <w:t>be the </w:t>
      </w:r>
      <w:r>
        <w:rPr>
          <w:rFonts w:ascii="Lucida Console"/>
          <w:sz w:val="20"/>
        </w:rPr>
        <w:t>debug</w:t>
      </w:r>
      <w:r>
        <w:rPr>
          <w:rFonts w:ascii="Times New Roman"/>
          <w:sz w:val="20"/>
        </w:rPr>
        <w:t> </w:t>
      </w:r>
      <w:r>
        <w:rPr/>
        <w:t>strategy, and this enables Ansible to drop you straight into its integrated debug environment if an error should occur in the playbook. Let's demonstrate this by creating a playbook that has a deliberate error in it. Note the </w:t>
      </w:r>
      <w:r>
        <w:rPr>
          <w:rFonts w:ascii="Lucida Console"/>
          <w:sz w:val="20"/>
        </w:rPr>
        <w:t>strategy:</w:t>
      </w:r>
      <w:r>
        <w:rPr>
          <w:rFonts w:ascii="Times New Roman"/>
          <w:spacing w:val="40"/>
          <w:sz w:val="20"/>
        </w:rPr>
        <w:t> </w:t>
      </w:r>
      <w:r>
        <w:rPr>
          <w:rFonts w:ascii="Lucida Console"/>
          <w:sz w:val="20"/>
        </w:rPr>
        <w:t>debug</w:t>
      </w:r>
      <w:r>
        <w:rPr>
          <w:rFonts w:ascii="Times New Roman"/>
          <w:sz w:val="20"/>
        </w:rPr>
        <w:t> </w:t>
      </w:r>
      <w:r>
        <w:rPr/>
        <w:t>and </w:t>
      </w:r>
      <w:r>
        <w:rPr>
          <w:rFonts w:ascii="Lucida Console"/>
          <w:sz w:val="20"/>
        </w:rPr>
        <w:t>debugger:</w:t>
      </w:r>
      <w:r>
        <w:rPr>
          <w:rFonts w:ascii="Times New Roman"/>
          <w:sz w:val="20"/>
        </w:rPr>
        <w:t> </w:t>
      </w:r>
      <w:r>
        <w:rPr>
          <w:rFonts w:ascii="Lucida Console"/>
          <w:sz w:val="20"/>
        </w:rPr>
        <w:t>on_failed</w:t>
      </w:r>
      <w:r>
        <w:rPr>
          <w:rFonts w:ascii="Times New Roman"/>
          <w:sz w:val="20"/>
        </w:rPr>
        <w:t> </w:t>
      </w:r>
      <w:r>
        <w:rPr/>
        <w:t>statements in the play definition:</w:t>
      </w:r>
    </w:p>
    <w:p>
      <w:pPr>
        <w:pStyle w:val="BodyText"/>
        <w:spacing w:before="4"/>
        <w:rPr>
          <w:sz w:val="15"/>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689" w:right="2848"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Play</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demonstrate</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debug</w:t>
      </w:r>
      <w:r>
        <w:rPr>
          <w:rFonts w:ascii="Times New Roman"/>
          <w:spacing w:val="55"/>
          <w:sz w:val="18"/>
        </w:rPr>
        <w:t> </w:t>
      </w:r>
      <w:r>
        <w:rPr>
          <w:rFonts w:ascii="Lucida Console"/>
          <w:sz w:val="18"/>
        </w:rPr>
        <w:t>strategy</w:t>
      </w:r>
      <w:r>
        <w:rPr>
          <w:rFonts w:ascii="Times New Roman"/>
          <w:sz w:val="18"/>
        </w:rPr>
        <w:t> </w:t>
      </w:r>
      <w:r>
        <w:rPr>
          <w:rFonts w:ascii="Lucida Console"/>
          <w:sz w:val="18"/>
        </w:rPr>
        <w:t>hosts:</w:t>
      </w:r>
      <w:r>
        <w:rPr>
          <w:rFonts w:ascii="Times New Roman"/>
          <w:spacing w:val="40"/>
          <w:sz w:val="18"/>
        </w:rPr>
        <w:t> </w:t>
      </w:r>
      <w:r>
        <w:rPr>
          <w:rFonts w:ascii="Lucida Console"/>
          <w:sz w:val="18"/>
        </w:rPr>
        <w:t>frt01.example.com</w:t>
      </w:r>
    </w:p>
    <w:p>
      <w:pPr>
        <w:spacing w:line="288" w:lineRule="auto" w:before="0"/>
        <w:ind w:left="689" w:right="5862" w:firstLine="0"/>
        <w:jc w:val="left"/>
        <w:rPr>
          <w:rFonts w:ascii="Lucida Console"/>
          <w:sz w:val="18"/>
        </w:rPr>
      </w:pPr>
      <w:r>
        <w:rPr>
          <w:rFonts w:ascii="Lucida Console"/>
          <w:sz w:val="18"/>
        </w:rPr>
        <w:t>strategy:</w:t>
      </w:r>
      <w:r>
        <w:rPr>
          <w:rFonts w:ascii="Times New Roman"/>
          <w:spacing w:val="40"/>
          <w:sz w:val="18"/>
        </w:rPr>
        <w:t> </w:t>
      </w:r>
      <w:r>
        <w:rPr>
          <w:rFonts w:ascii="Lucida Console"/>
          <w:sz w:val="18"/>
        </w:rPr>
        <w:t>debug</w:t>
      </w:r>
      <w:r>
        <w:rPr>
          <w:rFonts w:ascii="Times New Roman"/>
          <w:sz w:val="18"/>
        </w:rPr>
        <w:t> </w:t>
      </w:r>
      <w:r>
        <w:rPr>
          <w:rFonts w:ascii="Lucida Console"/>
          <w:sz w:val="18"/>
        </w:rPr>
        <w:t>debugger:</w:t>
      </w:r>
      <w:r>
        <w:rPr>
          <w:rFonts w:ascii="Times New Roman"/>
          <w:spacing w:val="25"/>
          <w:sz w:val="18"/>
        </w:rPr>
        <w:t> </w:t>
      </w:r>
      <w:r>
        <w:rPr>
          <w:rFonts w:ascii="Lucida Console"/>
          <w:sz w:val="18"/>
        </w:rPr>
        <w:t>on_failed</w:t>
      </w:r>
      <w:r>
        <w:rPr>
          <w:rFonts w:ascii="Times New Roman"/>
          <w:sz w:val="18"/>
        </w:rPr>
        <w:t> </w:t>
      </w:r>
      <w:r>
        <w:rPr>
          <w:rFonts w:ascii="Lucida Console"/>
          <w:sz w:val="18"/>
        </w:rPr>
        <w:t>gather_facts:</w:t>
      </w:r>
      <w:r>
        <w:rPr>
          <w:rFonts w:ascii="Times New Roman"/>
          <w:spacing w:val="40"/>
          <w:sz w:val="18"/>
        </w:rPr>
        <w:t> </w:t>
      </w:r>
      <w:r>
        <w:rPr>
          <w:rFonts w:ascii="Lucida Console"/>
          <w:sz w:val="18"/>
        </w:rPr>
        <w:t>no</w:t>
      </w:r>
      <w:r>
        <w:rPr>
          <w:rFonts w:ascii="Times New Roman"/>
          <w:sz w:val="18"/>
        </w:rPr>
        <w:t> </w:t>
      </w:r>
      <w:r>
        <w:rPr>
          <w:rFonts w:ascii="Lucida Console"/>
          <w:spacing w:val="-2"/>
          <w:sz w:val="18"/>
        </w:rPr>
        <w:t>vars:</w:t>
      </w:r>
    </w:p>
    <w:p>
      <w:pPr>
        <w:spacing w:before="0"/>
        <w:ind w:left="905" w:right="0" w:firstLine="0"/>
        <w:jc w:val="left"/>
        <w:rPr>
          <w:rFonts w:ascii="Lucida Console"/>
          <w:sz w:val="18"/>
        </w:rPr>
      </w:pPr>
      <w:r>
        <w:rPr>
          <w:rFonts w:ascii="Lucida Console"/>
          <w:sz w:val="18"/>
        </w:rPr>
        <w:t>username:</w:t>
      </w:r>
      <w:r>
        <w:rPr>
          <w:rFonts w:ascii="Times New Roman"/>
          <w:spacing w:val="53"/>
          <w:sz w:val="18"/>
        </w:rPr>
        <w:t> </w:t>
      </w:r>
      <w:r>
        <w:rPr>
          <w:rFonts w:ascii="Lucida Console"/>
          <w:spacing w:val="-2"/>
          <w:sz w:val="18"/>
        </w:rPr>
        <w:t>daniel</w:t>
      </w:r>
    </w:p>
    <w:p>
      <w:pPr>
        <w:pStyle w:val="BodyText"/>
        <w:spacing w:before="2"/>
        <w:rPr>
          <w:rFonts w:ascii="Lucida Console"/>
          <w:sz w:val="25"/>
        </w:rPr>
      </w:pPr>
    </w:p>
    <w:p>
      <w:pPr>
        <w:spacing w:before="0"/>
        <w:ind w:left="689" w:right="0" w:firstLine="0"/>
        <w:jc w:val="left"/>
        <w:rPr>
          <w:rFonts w:ascii="Lucida Console"/>
          <w:sz w:val="18"/>
        </w:rPr>
      </w:pPr>
      <w:r>
        <w:rPr>
          <w:rFonts w:ascii="Lucida Console"/>
          <w:spacing w:val="-2"/>
          <w:sz w:val="18"/>
        </w:rPr>
        <w:t>tasks:</w:t>
      </w:r>
    </w:p>
    <w:p>
      <w:pPr>
        <w:spacing w:line="288" w:lineRule="auto" w:before="36"/>
        <w:ind w:left="1121" w:right="1228"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Generate</w:t>
      </w:r>
      <w:r>
        <w:rPr>
          <w:rFonts w:ascii="Times New Roman"/>
          <w:spacing w:val="40"/>
          <w:sz w:val="18"/>
        </w:rPr>
        <w:t> </w:t>
      </w:r>
      <w:r>
        <w:rPr>
          <w:rFonts w:ascii="Lucida Console"/>
          <w:sz w:val="18"/>
        </w:rPr>
        <w:t>an</w:t>
      </w:r>
      <w:r>
        <w:rPr>
          <w:rFonts w:ascii="Times New Roman"/>
          <w:spacing w:val="40"/>
          <w:sz w:val="18"/>
        </w:rPr>
        <w:t> </w:t>
      </w:r>
      <w:r>
        <w:rPr>
          <w:rFonts w:ascii="Lucida Console"/>
          <w:sz w:val="18"/>
        </w:rPr>
        <w:t>error</w:t>
      </w:r>
      <w:r>
        <w:rPr>
          <w:rFonts w:ascii="Times New Roman"/>
          <w:spacing w:val="40"/>
          <w:sz w:val="18"/>
        </w:rPr>
        <w:t> </w:t>
      </w:r>
      <w:r>
        <w:rPr>
          <w:rFonts w:ascii="Lucida Console"/>
          <w:sz w:val="18"/>
        </w:rPr>
        <w:t>by</w:t>
      </w:r>
      <w:r>
        <w:rPr>
          <w:rFonts w:ascii="Times New Roman"/>
          <w:spacing w:val="40"/>
          <w:sz w:val="18"/>
        </w:rPr>
        <w:t> </w:t>
      </w:r>
      <w:r>
        <w:rPr>
          <w:rFonts w:ascii="Lucida Console"/>
          <w:sz w:val="18"/>
        </w:rPr>
        <w:t>referencing</w:t>
      </w:r>
      <w:r>
        <w:rPr>
          <w:rFonts w:ascii="Times New Roman"/>
          <w:spacing w:val="40"/>
          <w:sz w:val="18"/>
        </w:rPr>
        <w:t> </w:t>
      </w:r>
      <w:r>
        <w:rPr>
          <w:rFonts w:ascii="Lucida Console"/>
          <w:sz w:val="18"/>
        </w:rPr>
        <w:t>an</w:t>
      </w:r>
      <w:r>
        <w:rPr>
          <w:rFonts w:ascii="Times New Roman"/>
          <w:spacing w:val="40"/>
          <w:sz w:val="18"/>
        </w:rPr>
        <w:t> </w:t>
      </w:r>
      <w:r>
        <w:rPr>
          <w:rFonts w:ascii="Lucida Console"/>
          <w:sz w:val="18"/>
        </w:rPr>
        <w:t>undefined</w:t>
      </w:r>
      <w:r>
        <w:rPr>
          <w:rFonts w:ascii="Times New Roman"/>
          <w:spacing w:val="56"/>
          <w:sz w:val="18"/>
        </w:rPr>
        <w:t> </w:t>
      </w:r>
      <w:r>
        <w:rPr>
          <w:rFonts w:ascii="Lucida Console"/>
          <w:sz w:val="18"/>
        </w:rPr>
        <w:t>variable</w:t>
      </w:r>
      <w:r>
        <w:rPr>
          <w:rFonts w:ascii="Times New Roman"/>
          <w:sz w:val="18"/>
        </w:rPr>
        <w:t> </w:t>
      </w:r>
      <w:r>
        <w:rPr>
          <w:rFonts w:ascii="Lucida Console"/>
          <w:sz w:val="18"/>
        </w:rPr>
        <w:t>ping:</w:t>
      </w:r>
      <w:r>
        <w:rPr>
          <w:rFonts w:ascii="Times New Roman"/>
          <w:spacing w:val="40"/>
          <w:sz w:val="18"/>
        </w:rPr>
        <w:t> </w:t>
      </w:r>
      <w:r>
        <w:rPr>
          <w:rFonts w:ascii="Lucida Console"/>
          <w:sz w:val="18"/>
        </w:rPr>
        <w:t>data={{</w:t>
      </w:r>
      <w:r>
        <w:rPr>
          <w:rFonts w:ascii="Times New Roman"/>
          <w:spacing w:val="40"/>
          <w:sz w:val="18"/>
        </w:rPr>
        <w:t> </w:t>
      </w:r>
      <w:r>
        <w:rPr>
          <w:rFonts w:ascii="Lucida Console"/>
          <w:sz w:val="18"/>
        </w:rPr>
        <w:t>mobile</w:t>
      </w:r>
      <w:r>
        <w:rPr>
          <w:rFonts w:ascii="Times New Roman"/>
          <w:spacing w:val="40"/>
          <w:sz w:val="18"/>
        </w:rPr>
        <w:t> </w:t>
      </w:r>
      <w:r>
        <w:rPr>
          <w:rFonts w:ascii="Lucida Console"/>
          <w:sz w:val="18"/>
        </w:rPr>
        <w:t>}}</w:t>
      </w:r>
    </w:p>
    <w:p>
      <w:pPr>
        <w:pStyle w:val="BodyText"/>
        <w:rPr>
          <w:rFonts w:ascii="Lucida Console"/>
          <w:sz w:val="17"/>
        </w:rPr>
      </w:pPr>
    </w:p>
    <w:p>
      <w:pPr>
        <w:pStyle w:val="BodyText"/>
        <w:spacing w:line="213" w:lineRule="auto"/>
        <w:ind w:left="113" w:right="148"/>
      </w:pPr>
      <w:r>
        <w:rPr/>
        <w:t>Now if you execute this playbook, you should see that it starts to run, but then drops you into</w:t>
      </w:r>
      <w:r>
        <w:rPr>
          <w:spacing w:val="-3"/>
        </w:rPr>
        <w:t> </w:t>
      </w:r>
      <w:r>
        <w:rPr/>
        <w:t>the</w:t>
      </w:r>
      <w:r>
        <w:rPr>
          <w:spacing w:val="-4"/>
        </w:rPr>
        <w:t> </w:t>
      </w:r>
      <w:r>
        <w:rPr/>
        <w:t>integrated</w:t>
      </w:r>
      <w:r>
        <w:rPr>
          <w:spacing w:val="-3"/>
        </w:rPr>
        <w:t> </w:t>
      </w:r>
      <w:r>
        <w:rPr/>
        <w:t>debugger</w:t>
      </w:r>
      <w:r>
        <w:rPr>
          <w:spacing w:val="-3"/>
        </w:rPr>
        <w:t> </w:t>
      </w:r>
      <w:r>
        <w:rPr/>
        <w:t>when</w:t>
      </w:r>
      <w:r>
        <w:rPr>
          <w:spacing w:val="-3"/>
        </w:rPr>
        <w:t> </w:t>
      </w:r>
      <w:r>
        <w:rPr/>
        <w:t>it</w:t>
      </w:r>
      <w:r>
        <w:rPr>
          <w:spacing w:val="-3"/>
        </w:rPr>
        <w:t> </w:t>
      </w:r>
      <w:r>
        <w:rPr/>
        <w:t>encounters</w:t>
      </w:r>
      <w:r>
        <w:rPr>
          <w:spacing w:val="-3"/>
        </w:rPr>
        <w:t> </w:t>
      </w:r>
      <w:r>
        <w:rPr/>
        <w:t>the</w:t>
      </w:r>
      <w:r>
        <w:rPr>
          <w:spacing w:val="-4"/>
        </w:rPr>
        <w:t> </w:t>
      </w:r>
      <w:r>
        <w:rPr/>
        <w:t>deliberate</w:t>
      </w:r>
      <w:r>
        <w:rPr>
          <w:spacing w:val="-3"/>
        </w:rPr>
        <w:t> </w:t>
      </w:r>
      <w:r>
        <w:rPr/>
        <w:t>error</w:t>
      </w:r>
      <w:r>
        <w:rPr>
          <w:spacing w:val="-3"/>
        </w:rPr>
        <w:t> </w:t>
      </w:r>
      <w:r>
        <w:rPr/>
        <w:t>it</w:t>
      </w:r>
      <w:r>
        <w:rPr>
          <w:spacing w:val="-3"/>
        </w:rPr>
        <w:t> </w:t>
      </w:r>
      <w:r>
        <w:rPr/>
        <w:t>contains.</w:t>
      </w:r>
      <w:r>
        <w:rPr>
          <w:spacing w:val="-3"/>
        </w:rPr>
        <w:t> </w:t>
      </w:r>
      <w:r>
        <w:rPr/>
        <w:t>The</w:t>
      </w:r>
      <w:r>
        <w:rPr>
          <w:spacing w:val="-3"/>
        </w:rPr>
        <w:t> </w:t>
      </w:r>
      <w:r>
        <w:rPr/>
        <w:t>start</w:t>
      </w:r>
      <w:r>
        <w:rPr>
          <w:spacing w:val="-3"/>
        </w:rPr>
        <w:t> </w:t>
      </w:r>
      <w:r>
        <w:rPr/>
        <w:t>of the output should be similar to the following:</w:t>
      </w:r>
    </w:p>
    <w:p>
      <w:pPr>
        <w:pStyle w:val="BodyText"/>
        <w:spacing w:before="6"/>
        <w:rPr>
          <w:sz w:val="13"/>
        </w:rPr>
      </w:pPr>
    </w:p>
    <w:p>
      <w:pPr>
        <w:spacing w:before="1"/>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debug.yml</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[Play</w:t>
      </w:r>
      <w:r>
        <w:rPr>
          <w:rFonts w:ascii="Courier New"/>
          <w:b/>
          <w:spacing w:val="-6"/>
          <w:sz w:val="18"/>
        </w:rPr>
        <w:t> </w:t>
      </w:r>
      <w:r>
        <w:rPr>
          <w:rFonts w:ascii="Courier New"/>
          <w:b/>
          <w:sz w:val="18"/>
        </w:rPr>
        <w:t>to</w:t>
      </w:r>
      <w:r>
        <w:rPr>
          <w:rFonts w:ascii="Courier New"/>
          <w:b/>
          <w:spacing w:val="-7"/>
          <w:sz w:val="18"/>
        </w:rPr>
        <w:t> </w:t>
      </w:r>
      <w:r>
        <w:rPr>
          <w:rFonts w:ascii="Courier New"/>
          <w:b/>
          <w:sz w:val="18"/>
        </w:rPr>
        <w:t>demonstrate</w:t>
      </w:r>
      <w:r>
        <w:rPr>
          <w:rFonts w:ascii="Courier New"/>
          <w:b/>
          <w:spacing w:val="-6"/>
          <w:sz w:val="18"/>
        </w:rPr>
        <w:t> </w:t>
      </w:r>
      <w:r>
        <w:rPr>
          <w:rFonts w:ascii="Courier New"/>
          <w:b/>
          <w:sz w:val="18"/>
        </w:rPr>
        <w:t>the</w:t>
      </w:r>
      <w:r>
        <w:rPr>
          <w:rFonts w:ascii="Courier New"/>
          <w:b/>
          <w:spacing w:val="-6"/>
          <w:sz w:val="18"/>
        </w:rPr>
        <w:t> </w:t>
      </w:r>
      <w:r>
        <w:rPr>
          <w:rFonts w:ascii="Courier New"/>
          <w:b/>
          <w:sz w:val="18"/>
        </w:rPr>
        <w:t>debug</w:t>
      </w:r>
      <w:r>
        <w:rPr>
          <w:rFonts w:ascii="Courier New"/>
          <w:b/>
          <w:spacing w:val="-7"/>
          <w:sz w:val="18"/>
        </w:rPr>
        <w:t> </w:t>
      </w:r>
      <w:r>
        <w:rPr>
          <w:rFonts w:ascii="Courier New"/>
          <w:b/>
          <w:spacing w:val="-2"/>
          <w:sz w:val="18"/>
        </w:rPr>
        <w:t>strategy]</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[Generate</w:t>
      </w:r>
      <w:r>
        <w:rPr>
          <w:rFonts w:ascii="Courier New"/>
          <w:b/>
          <w:spacing w:val="-7"/>
          <w:sz w:val="18"/>
        </w:rPr>
        <w:t> </w:t>
      </w:r>
      <w:r>
        <w:rPr>
          <w:rFonts w:ascii="Courier New"/>
          <w:b/>
          <w:sz w:val="18"/>
        </w:rPr>
        <w:t>an</w:t>
      </w:r>
      <w:r>
        <w:rPr>
          <w:rFonts w:ascii="Courier New"/>
          <w:b/>
          <w:spacing w:val="-7"/>
          <w:sz w:val="18"/>
        </w:rPr>
        <w:t> </w:t>
      </w:r>
      <w:r>
        <w:rPr>
          <w:rFonts w:ascii="Courier New"/>
          <w:b/>
          <w:sz w:val="18"/>
        </w:rPr>
        <w:t>error</w:t>
      </w:r>
      <w:r>
        <w:rPr>
          <w:rFonts w:ascii="Courier New"/>
          <w:b/>
          <w:spacing w:val="-7"/>
          <w:sz w:val="18"/>
        </w:rPr>
        <w:t> </w:t>
      </w:r>
      <w:r>
        <w:rPr>
          <w:rFonts w:ascii="Courier New"/>
          <w:b/>
          <w:sz w:val="18"/>
        </w:rPr>
        <w:t>by</w:t>
      </w:r>
      <w:r>
        <w:rPr>
          <w:rFonts w:ascii="Courier New"/>
          <w:b/>
          <w:spacing w:val="-7"/>
          <w:sz w:val="18"/>
        </w:rPr>
        <w:t> </w:t>
      </w:r>
      <w:r>
        <w:rPr>
          <w:rFonts w:ascii="Courier New"/>
          <w:b/>
          <w:sz w:val="18"/>
        </w:rPr>
        <w:t>referencing</w:t>
      </w:r>
      <w:r>
        <w:rPr>
          <w:rFonts w:ascii="Courier New"/>
          <w:b/>
          <w:spacing w:val="-7"/>
          <w:sz w:val="18"/>
        </w:rPr>
        <w:t> </w:t>
      </w:r>
      <w:r>
        <w:rPr>
          <w:rFonts w:ascii="Courier New"/>
          <w:b/>
          <w:sz w:val="18"/>
        </w:rPr>
        <w:t>an</w:t>
      </w:r>
      <w:r>
        <w:rPr>
          <w:rFonts w:ascii="Courier New"/>
          <w:b/>
          <w:spacing w:val="-7"/>
          <w:sz w:val="18"/>
        </w:rPr>
        <w:t> </w:t>
      </w:r>
      <w:r>
        <w:rPr>
          <w:rFonts w:ascii="Courier New"/>
          <w:b/>
          <w:sz w:val="18"/>
        </w:rPr>
        <w:t>undefined</w:t>
      </w:r>
      <w:r>
        <w:rPr>
          <w:rFonts w:ascii="Courier New"/>
          <w:b/>
          <w:spacing w:val="-7"/>
          <w:sz w:val="18"/>
        </w:rPr>
        <w:t> </w:t>
      </w:r>
      <w:r>
        <w:rPr>
          <w:rFonts w:ascii="Courier New"/>
          <w:b/>
          <w:spacing w:val="-2"/>
          <w:sz w:val="18"/>
        </w:rPr>
        <w:t>variable]</w:t>
      </w:r>
    </w:p>
    <w:p>
      <w:pPr>
        <w:spacing w:before="12"/>
        <w:ind w:left="473" w:right="0" w:firstLine="0"/>
        <w:jc w:val="left"/>
        <w:rPr>
          <w:rFonts w:ascii="Courier New"/>
          <w:b/>
          <w:sz w:val="18"/>
        </w:rPr>
      </w:pPr>
      <w:r>
        <w:rPr>
          <w:rFonts w:ascii="Courier New"/>
          <w:b/>
          <w:spacing w:val="-2"/>
          <w:sz w:val="18"/>
        </w:rPr>
        <w:t>******************</w:t>
      </w:r>
    </w:p>
    <w:p>
      <w:pPr>
        <w:spacing w:line="254" w:lineRule="auto" w:before="12"/>
        <w:ind w:left="473" w:right="184" w:firstLine="0"/>
        <w:jc w:val="left"/>
        <w:rPr>
          <w:rFonts w:ascii="Courier New"/>
          <w:b/>
          <w:sz w:val="18"/>
        </w:rPr>
      </w:pPr>
      <w:r>
        <w:rPr>
          <w:rFonts w:ascii="Courier New"/>
          <w:b/>
          <w:sz w:val="18"/>
        </w:rPr>
        <w:t>fatal:</w:t>
      </w:r>
      <w:r>
        <w:rPr>
          <w:rFonts w:ascii="Courier New"/>
          <w:b/>
          <w:spacing w:val="-5"/>
          <w:sz w:val="18"/>
        </w:rPr>
        <w:t> </w:t>
      </w:r>
      <w:r>
        <w:rPr>
          <w:rFonts w:ascii="Courier New"/>
          <w:b/>
          <w:sz w:val="18"/>
        </w:rPr>
        <w:t>[frt01.example.com]:</w:t>
      </w:r>
      <w:r>
        <w:rPr>
          <w:rFonts w:ascii="Courier New"/>
          <w:b/>
          <w:spacing w:val="-5"/>
          <w:sz w:val="18"/>
        </w:rPr>
        <w:t> </w:t>
      </w:r>
      <w:r>
        <w:rPr>
          <w:rFonts w:ascii="Courier New"/>
          <w:b/>
          <w:sz w:val="18"/>
        </w:rPr>
        <w:t>FAILED!</w:t>
      </w:r>
      <w:r>
        <w:rPr>
          <w:rFonts w:ascii="Courier New"/>
          <w:b/>
          <w:spacing w:val="-5"/>
          <w:sz w:val="18"/>
        </w:rPr>
        <w:t> </w:t>
      </w:r>
      <w:r>
        <w:rPr>
          <w:rFonts w:ascii="Courier New"/>
          <w:b/>
          <w:sz w:val="18"/>
        </w:rPr>
        <w:t>=&gt;</w:t>
      </w:r>
      <w:r>
        <w:rPr>
          <w:rFonts w:ascii="Courier New"/>
          <w:b/>
          <w:spacing w:val="-5"/>
          <w:sz w:val="18"/>
        </w:rPr>
        <w:t> </w:t>
      </w:r>
      <w:r>
        <w:rPr>
          <w:rFonts w:ascii="Courier New"/>
          <w:b/>
          <w:sz w:val="18"/>
        </w:rPr>
        <w:t>{"msg":</w:t>
      </w:r>
      <w:r>
        <w:rPr>
          <w:rFonts w:ascii="Courier New"/>
          <w:b/>
          <w:spacing w:val="-5"/>
          <w:sz w:val="18"/>
        </w:rPr>
        <w:t> </w:t>
      </w:r>
      <w:r>
        <w:rPr>
          <w:rFonts w:ascii="Courier New"/>
          <w:b/>
          <w:sz w:val="18"/>
        </w:rPr>
        <w:t>"The</w:t>
      </w:r>
      <w:r>
        <w:rPr>
          <w:rFonts w:ascii="Courier New"/>
          <w:b/>
          <w:spacing w:val="-5"/>
          <w:sz w:val="18"/>
        </w:rPr>
        <w:t> </w:t>
      </w:r>
      <w:r>
        <w:rPr>
          <w:rFonts w:ascii="Courier New"/>
          <w:b/>
          <w:sz w:val="18"/>
        </w:rPr>
        <w:t>task</w:t>
      </w:r>
      <w:r>
        <w:rPr>
          <w:rFonts w:ascii="Courier New"/>
          <w:b/>
          <w:spacing w:val="-5"/>
          <w:sz w:val="18"/>
        </w:rPr>
        <w:t> </w:t>
      </w:r>
      <w:r>
        <w:rPr>
          <w:rFonts w:ascii="Courier New"/>
          <w:b/>
          <w:sz w:val="18"/>
        </w:rPr>
        <w:t>includes</w:t>
      </w:r>
      <w:r>
        <w:rPr>
          <w:rFonts w:ascii="Courier New"/>
          <w:b/>
          <w:spacing w:val="-5"/>
          <w:sz w:val="18"/>
        </w:rPr>
        <w:t> </w:t>
      </w:r>
      <w:r>
        <w:rPr>
          <w:rFonts w:ascii="Courier New"/>
          <w:b/>
          <w:sz w:val="18"/>
        </w:rPr>
        <w:t>an</w:t>
      </w:r>
      <w:r>
        <w:rPr>
          <w:rFonts w:ascii="Courier New"/>
          <w:b/>
          <w:spacing w:val="-5"/>
          <w:sz w:val="18"/>
        </w:rPr>
        <w:t> </w:t>
      </w:r>
      <w:r>
        <w:rPr>
          <w:rFonts w:ascii="Courier New"/>
          <w:b/>
          <w:sz w:val="18"/>
        </w:rPr>
        <w:t>option with an undefined variable. The error was: 'mobile' is undefined\n\nThe error appears to be in '/root/Practical-Ansible-2/Chapter 4/debug.yml': line</w:t>
      </w:r>
      <w:r>
        <w:rPr>
          <w:rFonts w:ascii="Courier New"/>
          <w:b/>
          <w:spacing w:val="-3"/>
          <w:sz w:val="18"/>
        </w:rPr>
        <w:t> </w:t>
      </w:r>
      <w:r>
        <w:rPr>
          <w:rFonts w:ascii="Courier New"/>
          <w:b/>
          <w:sz w:val="18"/>
        </w:rPr>
        <w:t>11,</w:t>
      </w:r>
      <w:r>
        <w:rPr>
          <w:rFonts w:ascii="Courier New"/>
          <w:b/>
          <w:spacing w:val="-3"/>
          <w:sz w:val="18"/>
        </w:rPr>
        <w:t> </w:t>
      </w:r>
      <w:r>
        <w:rPr>
          <w:rFonts w:ascii="Courier New"/>
          <w:b/>
          <w:sz w:val="18"/>
        </w:rPr>
        <w:t>column</w:t>
      </w:r>
      <w:r>
        <w:rPr>
          <w:rFonts w:ascii="Courier New"/>
          <w:b/>
          <w:spacing w:val="-3"/>
          <w:sz w:val="18"/>
        </w:rPr>
        <w:t> </w:t>
      </w:r>
      <w:r>
        <w:rPr>
          <w:rFonts w:ascii="Courier New"/>
          <w:b/>
          <w:sz w:val="18"/>
        </w:rPr>
        <w:t>7,</w:t>
      </w:r>
      <w:r>
        <w:rPr>
          <w:rFonts w:ascii="Courier New"/>
          <w:b/>
          <w:spacing w:val="-3"/>
          <w:sz w:val="18"/>
        </w:rPr>
        <w:t> </w:t>
      </w:r>
      <w:r>
        <w:rPr>
          <w:rFonts w:ascii="Courier New"/>
          <w:b/>
          <w:sz w:val="18"/>
        </w:rPr>
        <w:t>but</w:t>
      </w:r>
      <w:r>
        <w:rPr>
          <w:rFonts w:ascii="Courier New"/>
          <w:b/>
          <w:spacing w:val="-3"/>
          <w:sz w:val="18"/>
        </w:rPr>
        <w:t> </w:t>
      </w:r>
      <w:r>
        <w:rPr>
          <w:rFonts w:ascii="Courier New"/>
          <w:b/>
          <w:sz w:val="18"/>
        </w:rPr>
        <w:t>may\nbe</w:t>
      </w:r>
      <w:r>
        <w:rPr>
          <w:rFonts w:ascii="Courier New"/>
          <w:b/>
          <w:spacing w:val="-3"/>
          <w:sz w:val="18"/>
        </w:rPr>
        <w:t> </w:t>
      </w:r>
      <w:r>
        <w:rPr>
          <w:rFonts w:ascii="Courier New"/>
          <w:b/>
          <w:sz w:val="18"/>
        </w:rPr>
        <w:t>elsewhere</w:t>
      </w:r>
      <w:r>
        <w:rPr>
          <w:rFonts w:ascii="Courier New"/>
          <w:b/>
          <w:spacing w:val="-3"/>
          <w:sz w:val="18"/>
        </w:rPr>
        <w:t> </w:t>
      </w:r>
      <w:r>
        <w:rPr>
          <w:rFonts w:ascii="Courier New"/>
          <w:b/>
          <w:sz w:val="18"/>
        </w:rPr>
        <w:t>in</w:t>
      </w:r>
      <w:r>
        <w:rPr>
          <w:rFonts w:ascii="Courier New"/>
          <w:b/>
          <w:spacing w:val="-3"/>
          <w:sz w:val="18"/>
        </w:rPr>
        <w:t> </w:t>
      </w:r>
      <w:r>
        <w:rPr>
          <w:rFonts w:ascii="Courier New"/>
          <w:b/>
          <w:sz w:val="18"/>
        </w:rPr>
        <w:t>the</w:t>
      </w:r>
      <w:r>
        <w:rPr>
          <w:rFonts w:ascii="Courier New"/>
          <w:b/>
          <w:spacing w:val="-3"/>
          <w:sz w:val="18"/>
        </w:rPr>
        <w:t> </w:t>
      </w:r>
      <w:r>
        <w:rPr>
          <w:rFonts w:ascii="Courier New"/>
          <w:b/>
          <w:sz w:val="18"/>
        </w:rPr>
        <w:t>file</w:t>
      </w:r>
      <w:r>
        <w:rPr>
          <w:rFonts w:ascii="Courier New"/>
          <w:b/>
          <w:spacing w:val="-3"/>
          <w:sz w:val="18"/>
        </w:rPr>
        <w:t> </w:t>
      </w:r>
      <w:r>
        <w:rPr>
          <w:rFonts w:ascii="Courier New"/>
          <w:b/>
          <w:sz w:val="18"/>
        </w:rPr>
        <w:t>depending</w:t>
      </w:r>
      <w:r>
        <w:rPr>
          <w:rFonts w:ascii="Courier New"/>
          <w:b/>
          <w:spacing w:val="-3"/>
          <w:sz w:val="18"/>
        </w:rPr>
        <w:t> </w:t>
      </w:r>
      <w:r>
        <w:rPr>
          <w:rFonts w:ascii="Courier New"/>
          <w:b/>
          <w:sz w:val="18"/>
        </w:rPr>
        <w:t>on</w:t>
      </w:r>
      <w:r>
        <w:rPr>
          <w:rFonts w:ascii="Courier New"/>
          <w:b/>
          <w:spacing w:val="-3"/>
          <w:sz w:val="18"/>
        </w:rPr>
        <w:t> </w:t>
      </w:r>
      <w:r>
        <w:rPr>
          <w:rFonts w:ascii="Courier New"/>
          <w:b/>
          <w:sz w:val="18"/>
        </w:rPr>
        <w:t>the</w:t>
      </w:r>
      <w:r>
        <w:rPr>
          <w:rFonts w:ascii="Courier New"/>
          <w:b/>
          <w:spacing w:val="-3"/>
          <w:sz w:val="18"/>
        </w:rPr>
        <w:t> </w:t>
      </w:r>
      <w:r>
        <w:rPr>
          <w:rFonts w:ascii="Courier New"/>
          <w:b/>
          <w:sz w:val="18"/>
        </w:rPr>
        <w:t>exact syntax problem.\n\nThe offending line appears to be:\n\n tasks:\n - name: Generate an error by referencing an undefined variable\n ^ here\n"} [frt01.example.com] TASK: Generate an error by referencing an undefined variable (debug)&gt;</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473" w:right="148" w:firstLine="0"/>
        <w:jc w:val="left"/>
        <w:rPr>
          <w:rFonts w:ascii="Courier New"/>
          <w:b/>
          <w:sz w:val="18"/>
        </w:rPr>
      </w:pPr>
      <w:bookmarkStart w:name="_bookmark182" w:id="243"/>
      <w:bookmarkEnd w:id="243"/>
      <w:r>
        <w:rPr/>
      </w:r>
      <w:r>
        <w:rPr>
          <w:rFonts w:ascii="Courier New"/>
          <w:b/>
          <w:sz w:val="18"/>
        </w:rPr>
        <w:t>[frt02.prod.com]</w:t>
      </w:r>
      <w:r>
        <w:rPr>
          <w:rFonts w:ascii="Courier New"/>
          <w:b/>
          <w:spacing w:val="-5"/>
          <w:sz w:val="18"/>
        </w:rPr>
        <w:t> </w:t>
      </w:r>
      <w:r>
        <w:rPr>
          <w:rFonts w:ascii="Courier New"/>
          <w:b/>
          <w:sz w:val="18"/>
        </w:rPr>
        <w:t>TASK:</w:t>
      </w:r>
      <w:r>
        <w:rPr>
          <w:rFonts w:ascii="Courier New"/>
          <w:b/>
          <w:spacing w:val="-5"/>
          <w:sz w:val="18"/>
        </w:rPr>
        <w:t> </w:t>
      </w:r>
      <w:r>
        <w:rPr>
          <w:rFonts w:ascii="Courier New"/>
          <w:b/>
          <w:sz w:val="18"/>
        </w:rPr>
        <w:t>make</w:t>
      </w:r>
      <w:r>
        <w:rPr>
          <w:rFonts w:ascii="Courier New"/>
          <w:b/>
          <w:spacing w:val="-5"/>
          <w:sz w:val="18"/>
        </w:rPr>
        <w:t> </w:t>
      </w:r>
      <w:r>
        <w:rPr>
          <w:rFonts w:ascii="Courier New"/>
          <w:b/>
          <w:sz w:val="18"/>
        </w:rPr>
        <w:t>an</w:t>
      </w:r>
      <w:r>
        <w:rPr>
          <w:rFonts w:ascii="Courier New"/>
          <w:b/>
          <w:spacing w:val="-5"/>
          <w:sz w:val="18"/>
        </w:rPr>
        <w:t> </w:t>
      </w:r>
      <w:r>
        <w:rPr>
          <w:rFonts w:ascii="Courier New"/>
          <w:b/>
          <w:sz w:val="18"/>
        </w:rPr>
        <w:t>error</w:t>
      </w:r>
      <w:r>
        <w:rPr>
          <w:rFonts w:ascii="Courier New"/>
          <w:b/>
          <w:spacing w:val="-5"/>
          <w:sz w:val="18"/>
        </w:rPr>
        <w:t> </w:t>
      </w:r>
      <w:r>
        <w:rPr>
          <w:rFonts w:ascii="Courier New"/>
          <w:b/>
          <w:sz w:val="18"/>
        </w:rPr>
        <w:t>with</w:t>
      </w:r>
      <w:r>
        <w:rPr>
          <w:rFonts w:ascii="Courier New"/>
          <w:b/>
          <w:spacing w:val="-5"/>
          <w:sz w:val="18"/>
        </w:rPr>
        <w:t> </w:t>
      </w:r>
      <w:r>
        <w:rPr>
          <w:rFonts w:ascii="Courier New"/>
          <w:b/>
          <w:sz w:val="18"/>
        </w:rPr>
        <w:t>refering</w:t>
      </w:r>
      <w:r>
        <w:rPr>
          <w:rFonts w:ascii="Courier New"/>
          <w:b/>
          <w:spacing w:val="-5"/>
          <w:sz w:val="18"/>
        </w:rPr>
        <w:t> </w:t>
      </w:r>
      <w:r>
        <w:rPr>
          <w:rFonts w:ascii="Courier New"/>
          <w:b/>
          <w:sz w:val="18"/>
        </w:rPr>
        <w:t>incorrect</w:t>
      </w:r>
      <w:r>
        <w:rPr>
          <w:rFonts w:ascii="Courier New"/>
          <w:b/>
          <w:spacing w:val="-5"/>
          <w:sz w:val="18"/>
        </w:rPr>
        <w:t> </w:t>
      </w:r>
      <w:r>
        <w:rPr>
          <w:rFonts w:ascii="Courier New"/>
          <w:b/>
          <w:sz w:val="18"/>
        </w:rPr>
        <w:t>variable (debug)&gt; p task_vars</w:t>
      </w:r>
    </w:p>
    <w:p>
      <w:pPr>
        <w:spacing w:line="288" w:lineRule="auto" w:before="8"/>
        <w:ind w:left="581" w:right="2740" w:hanging="108"/>
        <w:jc w:val="left"/>
        <w:rPr>
          <w:rFonts w:ascii="Lucida Console"/>
          <w:sz w:val="18"/>
        </w:rPr>
      </w:pPr>
      <w:r>
        <w:rPr>
          <w:rFonts w:ascii="Lucida Console"/>
          <w:sz w:val="18"/>
        </w:rPr>
        <w:t>{'ansible_check_mode':</w:t>
      </w:r>
      <w:r>
        <w:rPr>
          <w:rFonts w:ascii="Times New Roman"/>
          <w:spacing w:val="40"/>
          <w:sz w:val="18"/>
        </w:rPr>
        <w:t> </w:t>
      </w:r>
      <w:r>
        <w:rPr>
          <w:rFonts w:ascii="Lucida Console"/>
          <w:sz w:val="18"/>
        </w:rPr>
        <w:t>False,</w:t>
      </w:r>
      <w:r>
        <w:rPr>
          <w:rFonts w:ascii="Times New Roman"/>
          <w:sz w:val="18"/>
        </w:rPr>
        <w:t> </w:t>
      </w:r>
      <w:r>
        <w:rPr>
          <w:rFonts w:ascii="Lucida Console"/>
          <w:sz w:val="18"/>
        </w:rPr>
        <w:t>'ansible_current_hosts':</w:t>
      </w:r>
      <w:r>
        <w:rPr>
          <w:rFonts w:ascii="Times New Roman"/>
          <w:spacing w:val="25"/>
          <w:sz w:val="18"/>
        </w:rPr>
        <w:t> </w:t>
      </w:r>
      <w:r>
        <w:rPr>
          <w:rFonts w:ascii="Lucida Console"/>
          <w:sz w:val="18"/>
        </w:rPr>
        <w:t>[u'frt02.prod.com'],</w:t>
      </w:r>
      <w:r>
        <w:rPr>
          <w:rFonts w:ascii="Times New Roman"/>
          <w:sz w:val="18"/>
        </w:rPr>
        <w:t> </w:t>
      </w:r>
      <w:r>
        <w:rPr>
          <w:rFonts w:ascii="Lucida Console"/>
          <w:sz w:val="18"/>
        </w:rPr>
        <w:t>'ansible_diff_mode':</w:t>
      </w:r>
      <w:r>
        <w:rPr>
          <w:rFonts w:ascii="Times New Roman"/>
          <w:spacing w:val="40"/>
          <w:sz w:val="18"/>
        </w:rPr>
        <w:t> </w:t>
      </w:r>
      <w:r>
        <w:rPr>
          <w:rFonts w:ascii="Lucida Console"/>
          <w:sz w:val="18"/>
        </w:rPr>
        <w:t>False,</w:t>
      </w:r>
    </w:p>
    <w:p>
      <w:pPr>
        <w:spacing w:line="288" w:lineRule="auto" w:before="0"/>
        <w:ind w:left="581" w:right="5004" w:firstLine="0"/>
        <w:jc w:val="left"/>
        <w:rPr>
          <w:rFonts w:ascii="Lucida Console"/>
          <w:sz w:val="18"/>
        </w:rPr>
      </w:pPr>
      <w:r>
        <w:rPr>
          <w:rFonts w:ascii="Lucida Console"/>
          <w:sz w:val="18"/>
        </w:rPr>
        <w:t>'ansible_facts':</w:t>
      </w:r>
      <w:r>
        <w:rPr>
          <w:rFonts w:ascii="Times New Roman"/>
          <w:spacing w:val="40"/>
          <w:sz w:val="18"/>
        </w:rPr>
        <w:t> </w:t>
      </w:r>
      <w:r>
        <w:rPr>
          <w:rFonts w:ascii="Lucida Console"/>
          <w:sz w:val="18"/>
        </w:rPr>
        <w:t>{},</w:t>
      </w:r>
      <w:r>
        <w:rPr>
          <w:rFonts w:ascii="Times New Roman"/>
          <w:sz w:val="18"/>
        </w:rPr>
        <w:t> </w:t>
      </w:r>
      <w:r>
        <w:rPr>
          <w:rFonts w:ascii="Lucida Console"/>
          <w:sz w:val="18"/>
        </w:rPr>
        <w:t>'ansible_failed_hosts':</w:t>
      </w:r>
      <w:r>
        <w:rPr>
          <w:rFonts w:ascii="Times New Roman"/>
          <w:spacing w:val="25"/>
          <w:sz w:val="18"/>
        </w:rPr>
        <w:t> </w:t>
      </w:r>
      <w:r>
        <w:rPr>
          <w:rFonts w:ascii="Lucida Console"/>
          <w:sz w:val="18"/>
        </w:rPr>
        <w:t>[],</w:t>
      </w:r>
      <w:r>
        <w:rPr>
          <w:rFonts w:ascii="Times New Roman"/>
          <w:sz w:val="18"/>
        </w:rPr>
        <w:t> </w:t>
      </w:r>
      <w:r>
        <w:rPr>
          <w:rFonts w:ascii="Lucida Console"/>
          <w:sz w:val="18"/>
        </w:rPr>
        <w:t>'ansible_forks':</w:t>
      </w:r>
      <w:r>
        <w:rPr>
          <w:rFonts w:ascii="Times New Roman"/>
          <w:spacing w:val="40"/>
          <w:sz w:val="18"/>
        </w:rPr>
        <w:t> </w:t>
      </w:r>
      <w:r>
        <w:rPr>
          <w:rFonts w:ascii="Lucida Console"/>
          <w:sz w:val="18"/>
        </w:rPr>
        <w:t>5,</w:t>
      </w:r>
    </w:p>
    <w:p>
      <w:pPr>
        <w:spacing w:before="0"/>
        <w:ind w:left="473" w:right="0" w:firstLine="0"/>
        <w:jc w:val="left"/>
        <w:rPr>
          <w:rFonts w:ascii="Lucida Console"/>
          <w:sz w:val="18"/>
        </w:rPr>
      </w:pPr>
      <w:r>
        <w:rPr>
          <w:rFonts w:ascii="Lucida Console"/>
          <w:spacing w:val="-5"/>
          <w:sz w:val="18"/>
        </w:rPr>
        <w:t>...</w:t>
      </w:r>
    </w:p>
    <w:p>
      <w:pPr>
        <w:spacing w:line="254" w:lineRule="auto" w:before="28"/>
        <w:ind w:left="473" w:right="148" w:firstLine="0"/>
        <w:jc w:val="left"/>
        <w:rPr>
          <w:rFonts w:ascii="Courier New"/>
          <w:b/>
          <w:sz w:val="18"/>
        </w:rPr>
      </w:pPr>
      <w:r>
        <w:rPr>
          <w:rFonts w:ascii="Courier New"/>
          <w:b/>
          <w:sz w:val="18"/>
        </w:rPr>
        <w:t>[frt02.prod.com]</w:t>
      </w:r>
      <w:r>
        <w:rPr>
          <w:rFonts w:ascii="Courier New"/>
          <w:b/>
          <w:spacing w:val="-5"/>
          <w:sz w:val="18"/>
        </w:rPr>
        <w:t> </w:t>
      </w:r>
      <w:r>
        <w:rPr>
          <w:rFonts w:ascii="Courier New"/>
          <w:b/>
          <w:sz w:val="18"/>
        </w:rPr>
        <w:t>TASK:</w:t>
      </w:r>
      <w:r>
        <w:rPr>
          <w:rFonts w:ascii="Courier New"/>
          <w:b/>
          <w:spacing w:val="-5"/>
          <w:sz w:val="18"/>
        </w:rPr>
        <w:t> </w:t>
      </w:r>
      <w:r>
        <w:rPr>
          <w:rFonts w:ascii="Courier New"/>
          <w:b/>
          <w:sz w:val="18"/>
        </w:rPr>
        <w:t>make</w:t>
      </w:r>
      <w:r>
        <w:rPr>
          <w:rFonts w:ascii="Courier New"/>
          <w:b/>
          <w:spacing w:val="-5"/>
          <w:sz w:val="18"/>
        </w:rPr>
        <w:t> </w:t>
      </w:r>
      <w:r>
        <w:rPr>
          <w:rFonts w:ascii="Courier New"/>
          <w:b/>
          <w:sz w:val="18"/>
        </w:rPr>
        <w:t>an</w:t>
      </w:r>
      <w:r>
        <w:rPr>
          <w:rFonts w:ascii="Courier New"/>
          <w:b/>
          <w:spacing w:val="-5"/>
          <w:sz w:val="18"/>
        </w:rPr>
        <w:t> </w:t>
      </w:r>
      <w:r>
        <w:rPr>
          <w:rFonts w:ascii="Courier New"/>
          <w:b/>
          <w:sz w:val="18"/>
        </w:rPr>
        <w:t>error</w:t>
      </w:r>
      <w:r>
        <w:rPr>
          <w:rFonts w:ascii="Courier New"/>
          <w:b/>
          <w:spacing w:val="-5"/>
          <w:sz w:val="18"/>
        </w:rPr>
        <w:t> </w:t>
      </w:r>
      <w:r>
        <w:rPr>
          <w:rFonts w:ascii="Courier New"/>
          <w:b/>
          <w:sz w:val="18"/>
        </w:rPr>
        <w:t>with</w:t>
      </w:r>
      <w:r>
        <w:rPr>
          <w:rFonts w:ascii="Courier New"/>
          <w:b/>
          <w:spacing w:val="-5"/>
          <w:sz w:val="18"/>
        </w:rPr>
        <w:t> </w:t>
      </w:r>
      <w:r>
        <w:rPr>
          <w:rFonts w:ascii="Courier New"/>
          <w:b/>
          <w:sz w:val="18"/>
        </w:rPr>
        <w:t>refering</w:t>
      </w:r>
      <w:r>
        <w:rPr>
          <w:rFonts w:ascii="Courier New"/>
          <w:b/>
          <w:spacing w:val="-5"/>
          <w:sz w:val="18"/>
        </w:rPr>
        <w:t> </w:t>
      </w:r>
      <w:r>
        <w:rPr>
          <w:rFonts w:ascii="Courier New"/>
          <w:b/>
          <w:sz w:val="18"/>
        </w:rPr>
        <w:t>incorrect</w:t>
      </w:r>
      <w:r>
        <w:rPr>
          <w:rFonts w:ascii="Courier New"/>
          <w:b/>
          <w:spacing w:val="-5"/>
          <w:sz w:val="18"/>
        </w:rPr>
        <w:t> </w:t>
      </w:r>
      <w:r>
        <w:rPr>
          <w:rFonts w:ascii="Courier New"/>
          <w:b/>
          <w:sz w:val="18"/>
        </w:rPr>
        <w:t>variable (debug)&gt; quit</w:t>
      </w:r>
    </w:p>
    <w:p>
      <w:pPr>
        <w:spacing w:before="7"/>
        <w:ind w:left="473" w:right="0" w:firstLine="0"/>
        <w:jc w:val="left"/>
        <w:rPr>
          <w:rFonts w:ascii="Lucida Console"/>
          <w:sz w:val="18"/>
        </w:rPr>
      </w:pPr>
      <w:r>
        <w:rPr>
          <w:rFonts w:ascii="Lucida Console"/>
          <w:sz w:val="18"/>
        </w:rPr>
        <w:t>User</w:t>
      </w:r>
      <w:r>
        <w:rPr>
          <w:rFonts w:ascii="Times New Roman"/>
          <w:spacing w:val="54"/>
          <w:sz w:val="18"/>
        </w:rPr>
        <w:t> </w:t>
      </w:r>
      <w:r>
        <w:rPr>
          <w:rFonts w:ascii="Lucida Console"/>
          <w:sz w:val="18"/>
        </w:rPr>
        <w:t>interrupted</w:t>
      </w:r>
      <w:r>
        <w:rPr>
          <w:rFonts w:ascii="Times New Roman"/>
          <w:spacing w:val="55"/>
          <w:sz w:val="18"/>
        </w:rPr>
        <w:t> </w:t>
      </w:r>
      <w:r>
        <w:rPr>
          <w:rFonts w:ascii="Lucida Console"/>
          <w:spacing w:val="-2"/>
          <w:sz w:val="18"/>
        </w:rPr>
        <w:t>execution</w:t>
      </w:r>
    </w:p>
    <w:p>
      <w:pPr>
        <w:spacing w:before="36"/>
        <w:ind w:left="473" w:right="0" w:firstLine="0"/>
        <w:jc w:val="left"/>
        <w:rPr>
          <w:rFonts w:ascii="Lucida Console"/>
          <w:sz w:val="18"/>
        </w:rPr>
      </w:pPr>
      <w:r>
        <w:rPr>
          <w:rFonts w:ascii="Lucida Console"/>
          <w:w w:val="99"/>
          <w:sz w:val="18"/>
        </w:rPr>
        <w:t>$</w:t>
      </w:r>
    </w:p>
    <w:p>
      <w:pPr>
        <w:pStyle w:val="BodyText"/>
        <w:spacing w:before="3"/>
        <w:rPr>
          <w:rFonts w:ascii="Lucida Console"/>
          <w:sz w:val="20"/>
        </w:rPr>
      </w:pPr>
    </w:p>
    <w:p>
      <w:pPr>
        <w:pStyle w:val="BodyText"/>
        <w:spacing w:line="216" w:lineRule="auto" w:before="1"/>
        <w:ind w:left="113"/>
      </w:pPr>
      <w:r>
        <w:rPr/>
        <w:t>Notice that the playbook starts executing but fails on the first task with an error as the variable</w:t>
      </w:r>
      <w:r>
        <w:rPr>
          <w:spacing w:val="-3"/>
        </w:rPr>
        <w:t> </w:t>
      </w:r>
      <w:r>
        <w:rPr/>
        <w:t>is</w:t>
      </w:r>
      <w:r>
        <w:rPr>
          <w:spacing w:val="-3"/>
        </w:rPr>
        <w:t> </w:t>
      </w:r>
      <w:r>
        <w:rPr/>
        <w:t>undefined.</w:t>
      </w:r>
      <w:r>
        <w:rPr>
          <w:spacing w:val="-4"/>
        </w:rPr>
        <w:t> </w:t>
      </w:r>
      <w:r>
        <w:rPr/>
        <w:t>However,</w:t>
      </w:r>
      <w:r>
        <w:rPr>
          <w:spacing w:val="-4"/>
        </w:rPr>
        <w:t> </w:t>
      </w:r>
      <w:r>
        <w:rPr/>
        <w:t>rather</w:t>
      </w:r>
      <w:r>
        <w:rPr>
          <w:spacing w:val="-3"/>
        </w:rPr>
        <w:t> </w:t>
      </w:r>
      <w:r>
        <w:rPr/>
        <w:t>than</w:t>
      </w:r>
      <w:r>
        <w:rPr>
          <w:spacing w:val="-4"/>
        </w:rPr>
        <w:t> </w:t>
      </w:r>
      <w:r>
        <w:rPr/>
        <w:t>exiting</w:t>
      </w:r>
      <w:r>
        <w:rPr>
          <w:spacing w:val="-3"/>
        </w:rPr>
        <w:t> </w:t>
      </w:r>
      <w:r>
        <w:rPr/>
        <w:t>back</w:t>
      </w:r>
      <w:r>
        <w:rPr>
          <w:spacing w:val="-4"/>
        </w:rPr>
        <w:t> </w:t>
      </w:r>
      <w:r>
        <w:rPr/>
        <w:t>to</w:t>
      </w:r>
      <w:r>
        <w:rPr>
          <w:spacing w:val="-4"/>
        </w:rPr>
        <w:t> </w:t>
      </w:r>
      <w:r>
        <w:rPr/>
        <w:t>the</w:t>
      </w:r>
      <w:r>
        <w:rPr>
          <w:spacing w:val="-4"/>
        </w:rPr>
        <w:t> </w:t>
      </w:r>
      <w:r>
        <w:rPr/>
        <w:t>shell,</w:t>
      </w:r>
      <w:r>
        <w:rPr>
          <w:spacing w:val="-3"/>
        </w:rPr>
        <w:t> </w:t>
      </w:r>
      <w:r>
        <w:rPr/>
        <w:t>it</w:t>
      </w:r>
      <w:r>
        <w:rPr>
          <w:spacing w:val="-3"/>
        </w:rPr>
        <w:t> </w:t>
      </w:r>
      <w:r>
        <w:rPr/>
        <w:t>enters</w:t>
      </w:r>
      <w:r>
        <w:rPr>
          <w:spacing w:val="-3"/>
        </w:rPr>
        <w:t> </w:t>
      </w:r>
      <w:r>
        <w:rPr/>
        <w:t>an</w:t>
      </w:r>
      <w:r>
        <w:rPr>
          <w:spacing w:val="-3"/>
        </w:rPr>
        <w:t> </w:t>
      </w:r>
      <w:r>
        <w:rPr/>
        <w:t>interactive debugger.</w:t>
      </w:r>
      <w:r>
        <w:rPr>
          <w:spacing w:val="-1"/>
        </w:rPr>
        <w:t> </w:t>
      </w:r>
      <w:r>
        <w:rPr/>
        <w:t>An</w:t>
      </w:r>
      <w:r>
        <w:rPr>
          <w:spacing w:val="-1"/>
        </w:rPr>
        <w:t> </w:t>
      </w:r>
      <w:r>
        <w:rPr/>
        <w:t>exhaustive</w:t>
      </w:r>
      <w:r>
        <w:rPr>
          <w:spacing w:val="-1"/>
        </w:rPr>
        <w:t> </w:t>
      </w:r>
      <w:r>
        <w:rPr/>
        <w:t>guide</w:t>
      </w:r>
      <w:r>
        <w:rPr>
          <w:spacing w:val="-2"/>
        </w:rPr>
        <w:t> </w:t>
      </w:r>
      <w:r>
        <w:rPr/>
        <w:t>to</w:t>
      </w:r>
      <w:r>
        <w:rPr>
          <w:spacing w:val="-2"/>
        </w:rPr>
        <w:t> </w:t>
      </w:r>
      <w:r>
        <w:rPr/>
        <w:t>the</w:t>
      </w:r>
      <w:r>
        <w:rPr>
          <w:spacing w:val="-2"/>
        </w:rPr>
        <w:t> </w:t>
      </w:r>
      <w:r>
        <w:rPr/>
        <w:t>use</w:t>
      </w:r>
      <w:r>
        <w:rPr>
          <w:spacing w:val="-2"/>
        </w:rPr>
        <w:t> </w:t>
      </w:r>
      <w:r>
        <w:rPr/>
        <w:t>of</w:t>
      </w:r>
      <w:r>
        <w:rPr>
          <w:spacing w:val="-1"/>
        </w:rPr>
        <w:t> </w:t>
      </w:r>
      <w:r>
        <w:rPr/>
        <w:t>the</w:t>
      </w:r>
      <w:r>
        <w:rPr>
          <w:spacing w:val="-2"/>
        </w:rPr>
        <w:t> </w:t>
      </w:r>
      <w:r>
        <w:rPr/>
        <w:t>debugger</w:t>
      </w:r>
      <w:r>
        <w:rPr>
          <w:spacing w:val="-1"/>
        </w:rPr>
        <w:t> </w:t>
      </w:r>
      <w:r>
        <w:rPr/>
        <w:t>is</w:t>
      </w:r>
      <w:r>
        <w:rPr>
          <w:spacing w:val="-1"/>
        </w:rPr>
        <w:t> </w:t>
      </w:r>
      <w:r>
        <w:rPr/>
        <w:t>beyond</w:t>
      </w:r>
      <w:r>
        <w:rPr>
          <w:spacing w:val="-2"/>
        </w:rPr>
        <w:t> </w:t>
      </w:r>
      <w:r>
        <w:rPr/>
        <w:t>the</w:t>
      </w:r>
      <w:r>
        <w:rPr>
          <w:spacing w:val="-2"/>
        </w:rPr>
        <w:t> </w:t>
      </w:r>
      <w:r>
        <w:rPr/>
        <w:t>scope</w:t>
      </w:r>
      <w:r>
        <w:rPr>
          <w:spacing w:val="-1"/>
        </w:rPr>
        <w:t> </w:t>
      </w:r>
      <w:r>
        <w:rPr/>
        <w:t>of</w:t>
      </w:r>
      <w:r>
        <w:rPr>
          <w:spacing w:val="-1"/>
        </w:rPr>
        <w:t> </w:t>
      </w:r>
      <w:r>
        <w:rPr/>
        <w:t>this</w:t>
      </w:r>
      <w:r>
        <w:rPr>
          <w:spacing w:val="-2"/>
        </w:rPr>
        <w:t> </w:t>
      </w:r>
      <w:r>
        <w:rPr/>
        <w:t>book, but further details are available here if you are interested in learning: </w:t>
      </w:r>
      <w:hyperlink r:id="rId78">
        <w:r>
          <w:rPr>
            <w:rFonts w:ascii="Lucida Console"/>
            <w:sz w:val="18"/>
          </w:rPr>
          <w:t>https:/</w:t>
        </w:r>
      </w:hyperlink>
      <w:hyperlink r:id="rId78">
        <w:r>
          <w:rPr>
            <w:rFonts w:ascii="Lucida Console"/>
            <w:sz w:val="18"/>
          </w:rPr>
          <w:t>/</w:t>
        </w:r>
      </w:hyperlink>
      <w:hyperlink r:id="rId78">
        <w:r>
          <w:rPr>
            <w:rFonts w:ascii="Lucida Console"/>
            <w:sz w:val="18"/>
          </w:rPr>
          <w:t>docs.</w:t>
        </w:r>
      </w:hyperlink>
      <w:r>
        <w:rPr>
          <w:rFonts w:ascii="Times New Roman"/>
          <w:sz w:val="18"/>
        </w:rPr>
        <w:t> </w:t>
      </w:r>
      <w:hyperlink r:id="rId78">
        <w:r>
          <w:rPr>
            <w:rFonts w:ascii="Lucida Console"/>
            <w:spacing w:val="-2"/>
            <w:sz w:val="18"/>
          </w:rPr>
          <w:t>ansible.</w:t>
        </w:r>
      </w:hyperlink>
      <w:hyperlink r:id="rId78">
        <w:r>
          <w:rPr>
            <w:rFonts w:ascii="Lucida Console"/>
            <w:spacing w:val="-2"/>
            <w:sz w:val="18"/>
          </w:rPr>
          <w:t>com/</w:t>
        </w:r>
      </w:hyperlink>
      <w:hyperlink r:id="rId78">
        <w:r>
          <w:rPr>
            <w:rFonts w:ascii="Lucida Console"/>
            <w:spacing w:val="-2"/>
            <w:sz w:val="18"/>
          </w:rPr>
          <w:t>ansible/</w:t>
        </w:r>
      </w:hyperlink>
      <w:hyperlink r:id="rId78">
        <w:r>
          <w:rPr>
            <w:rFonts w:ascii="Lucida Console"/>
            <w:spacing w:val="-2"/>
            <w:sz w:val="18"/>
          </w:rPr>
          <w:t>latest/</w:t>
        </w:r>
      </w:hyperlink>
      <w:hyperlink r:id="rId78">
        <w:r>
          <w:rPr>
            <w:rFonts w:ascii="Lucida Console"/>
            <w:spacing w:val="-2"/>
            <w:sz w:val="18"/>
          </w:rPr>
          <w:t>user_</w:t>
        </w:r>
      </w:hyperlink>
      <w:hyperlink r:id="rId78">
        <w:r>
          <w:rPr>
            <w:rFonts w:ascii="Lucida Console"/>
            <w:spacing w:val="-2"/>
            <w:sz w:val="18"/>
          </w:rPr>
          <w:t>guide/</w:t>
        </w:r>
      </w:hyperlink>
      <w:hyperlink r:id="rId78">
        <w:r>
          <w:rPr>
            <w:rFonts w:ascii="Lucida Console"/>
            <w:spacing w:val="-2"/>
            <w:sz w:val="18"/>
          </w:rPr>
          <w:t>playbooks_</w:t>
        </w:r>
      </w:hyperlink>
      <w:hyperlink r:id="rId78">
        <w:r>
          <w:rPr>
            <w:rFonts w:ascii="Lucida Console"/>
            <w:spacing w:val="-2"/>
            <w:sz w:val="18"/>
          </w:rPr>
          <w:t>debugger.</w:t>
        </w:r>
      </w:hyperlink>
      <w:hyperlink r:id="rId78">
        <w:r>
          <w:rPr>
            <w:rFonts w:ascii="Lucida Console"/>
            <w:spacing w:val="-2"/>
            <w:sz w:val="18"/>
          </w:rPr>
          <w:t>html</w:t>
        </w:r>
      </w:hyperlink>
      <w:r>
        <w:rPr>
          <w:spacing w:val="-2"/>
        </w:rPr>
        <w:t>.</w:t>
      </w:r>
    </w:p>
    <w:p>
      <w:pPr>
        <w:pStyle w:val="BodyText"/>
        <w:spacing w:line="225" w:lineRule="auto" w:before="171"/>
        <w:ind w:left="113" w:right="377"/>
      </w:pPr>
      <w:r>
        <w:rPr/>
        <w:t>To take you through a very simple, practical debugging example, however, enter the </w:t>
      </w:r>
      <w:r>
        <w:rPr>
          <w:rFonts w:ascii="Lucida Console" w:hAnsi="Lucida Console"/>
          <w:sz w:val="20"/>
        </w:rPr>
        <w:t>p</w:t>
      </w:r>
      <w:r>
        <w:rPr>
          <w:rFonts w:ascii="Times New Roman" w:hAnsi="Times New Roman"/>
          <w:sz w:val="20"/>
        </w:rPr>
        <w:t> </w:t>
      </w:r>
      <w:r>
        <w:rPr>
          <w:rFonts w:ascii="Lucida Console" w:hAnsi="Lucida Console"/>
          <w:sz w:val="20"/>
        </w:rPr>
        <w:t>task</w:t>
      </w:r>
      <w:r>
        <w:rPr>
          <w:rFonts w:ascii="Times New Roman" w:hAnsi="Times New Roman"/>
          <w:spacing w:val="-1"/>
          <w:sz w:val="20"/>
        </w:rPr>
        <w:t> </w:t>
      </w:r>
      <w:r>
        <w:rPr/>
        <w:t>command</w:t>
      </w:r>
      <w:r>
        <w:rPr>
          <w:spacing w:val="-4"/>
        </w:rPr>
        <w:t> </w:t>
      </w:r>
      <w:r>
        <w:rPr/>
        <w:t>at</w:t>
      </w:r>
      <w:r>
        <w:rPr>
          <w:spacing w:val="-3"/>
        </w:rPr>
        <w:t> </w:t>
      </w:r>
      <w:r>
        <w:rPr/>
        <w:t>the</w:t>
      </w:r>
      <w:r>
        <w:rPr>
          <w:spacing w:val="-4"/>
        </w:rPr>
        <w:t> </w:t>
      </w:r>
      <w:r>
        <w:rPr/>
        <w:t>prompt</w:t>
      </w:r>
      <w:r>
        <w:rPr>
          <w:rFonts w:ascii="Batang" w:hAnsi="Batang"/>
        </w:rPr>
        <w:t>—</w:t>
      </w:r>
      <w:r>
        <w:rPr/>
        <w:t>this</w:t>
      </w:r>
      <w:r>
        <w:rPr>
          <w:spacing w:val="-4"/>
        </w:rPr>
        <w:t> </w:t>
      </w:r>
      <w:r>
        <w:rPr/>
        <w:t>will</w:t>
      </w:r>
      <w:r>
        <w:rPr>
          <w:spacing w:val="-3"/>
        </w:rPr>
        <w:t> </w:t>
      </w:r>
      <w:r>
        <w:rPr/>
        <w:t>cause</w:t>
      </w:r>
      <w:r>
        <w:rPr>
          <w:spacing w:val="-3"/>
        </w:rPr>
        <w:t> </w:t>
      </w:r>
      <w:r>
        <w:rPr/>
        <w:t>the</w:t>
      </w:r>
      <w:r>
        <w:rPr>
          <w:spacing w:val="-4"/>
        </w:rPr>
        <w:t> </w:t>
      </w:r>
      <w:r>
        <w:rPr/>
        <w:t>Ansible</w:t>
      </w:r>
      <w:r>
        <w:rPr>
          <w:spacing w:val="-3"/>
        </w:rPr>
        <w:t> </w:t>
      </w:r>
      <w:r>
        <w:rPr/>
        <w:t>debugger</w:t>
      </w:r>
      <w:r>
        <w:rPr>
          <w:spacing w:val="-3"/>
        </w:rPr>
        <w:t> </w:t>
      </w:r>
      <w:r>
        <w:rPr/>
        <w:t>to</w:t>
      </w:r>
      <w:r>
        <w:rPr>
          <w:spacing w:val="-4"/>
        </w:rPr>
        <w:t> </w:t>
      </w:r>
      <w:r>
        <w:rPr/>
        <w:t>print</w:t>
      </w:r>
      <w:r>
        <w:rPr>
          <w:spacing w:val="-4"/>
        </w:rPr>
        <w:t> </w:t>
      </w:r>
      <w:r>
        <w:rPr/>
        <w:t>the</w:t>
      </w:r>
      <w:r>
        <w:rPr>
          <w:spacing w:val="-4"/>
        </w:rPr>
        <w:t> </w:t>
      </w:r>
      <w:r>
        <w:rPr/>
        <w:t>name</w:t>
      </w:r>
      <w:r>
        <w:rPr>
          <w:spacing w:val="-4"/>
        </w:rPr>
        <w:t> </w:t>
      </w:r>
      <w:r>
        <w:rPr/>
        <w:t>of the failing task; this is very useful if you are in the midst of a large playbook:</w:t>
      </w:r>
    </w:p>
    <w:p>
      <w:pPr>
        <w:pStyle w:val="BodyText"/>
        <w:spacing w:before="6"/>
        <w:rPr>
          <w:sz w:val="13"/>
        </w:rPr>
      </w:pPr>
    </w:p>
    <w:p>
      <w:pPr>
        <w:spacing w:line="254" w:lineRule="auto" w:before="0"/>
        <w:ind w:left="473" w:right="160" w:firstLine="0"/>
        <w:jc w:val="left"/>
        <w:rPr>
          <w:rFonts w:ascii="Courier New"/>
          <w:b/>
          <w:sz w:val="18"/>
        </w:rPr>
      </w:pPr>
      <w:r>
        <w:rPr>
          <w:rFonts w:ascii="Courier New"/>
          <w:b/>
          <w:sz w:val="18"/>
        </w:rPr>
        <w:t>[frt01.example.com]</w:t>
      </w:r>
      <w:r>
        <w:rPr>
          <w:rFonts w:ascii="Courier New"/>
          <w:b/>
          <w:spacing w:val="-5"/>
          <w:sz w:val="18"/>
        </w:rPr>
        <w:t> </w:t>
      </w:r>
      <w:r>
        <w:rPr>
          <w:rFonts w:ascii="Courier New"/>
          <w:b/>
          <w:sz w:val="18"/>
        </w:rPr>
        <w:t>TASK:</w:t>
      </w:r>
      <w:r>
        <w:rPr>
          <w:rFonts w:ascii="Courier New"/>
          <w:b/>
          <w:spacing w:val="-5"/>
          <w:sz w:val="18"/>
        </w:rPr>
        <w:t> </w:t>
      </w:r>
      <w:r>
        <w:rPr>
          <w:rFonts w:ascii="Courier New"/>
          <w:b/>
          <w:sz w:val="18"/>
        </w:rPr>
        <w:t>Generate</w:t>
      </w:r>
      <w:r>
        <w:rPr>
          <w:rFonts w:ascii="Courier New"/>
          <w:b/>
          <w:spacing w:val="-5"/>
          <w:sz w:val="18"/>
        </w:rPr>
        <w:t> </w:t>
      </w:r>
      <w:r>
        <w:rPr>
          <w:rFonts w:ascii="Courier New"/>
          <w:b/>
          <w:sz w:val="18"/>
        </w:rPr>
        <w:t>an</w:t>
      </w:r>
      <w:r>
        <w:rPr>
          <w:rFonts w:ascii="Courier New"/>
          <w:b/>
          <w:spacing w:val="-5"/>
          <w:sz w:val="18"/>
        </w:rPr>
        <w:t> </w:t>
      </w:r>
      <w:r>
        <w:rPr>
          <w:rFonts w:ascii="Courier New"/>
          <w:b/>
          <w:sz w:val="18"/>
        </w:rPr>
        <w:t>error</w:t>
      </w:r>
      <w:r>
        <w:rPr>
          <w:rFonts w:ascii="Courier New"/>
          <w:b/>
          <w:spacing w:val="-5"/>
          <w:sz w:val="18"/>
        </w:rPr>
        <w:t> </w:t>
      </w:r>
      <w:r>
        <w:rPr>
          <w:rFonts w:ascii="Courier New"/>
          <w:b/>
          <w:sz w:val="18"/>
        </w:rPr>
        <w:t>by</w:t>
      </w:r>
      <w:r>
        <w:rPr>
          <w:rFonts w:ascii="Courier New"/>
          <w:b/>
          <w:spacing w:val="-5"/>
          <w:sz w:val="18"/>
        </w:rPr>
        <w:t> </w:t>
      </w:r>
      <w:r>
        <w:rPr>
          <w:rFonts w:ascii="Courier New"/>
          <w:b/>
          <w:sz w:val="18"/>
        </w:rPr>
        <w:t>referencing</w:t>
      </w:r>
      <w:r>
        <w:rPr>
          <w:rFonts w:ascii="Courier New"/>
          <w:b/>
          <w:spacing w:val="-5"/>
          <w:sz w:val="18"/>
        </w:rPr>
        <w:t> </w:t>
      </w:r>
      <w:r>
        <w:rPr>
          <w:rFonts w:ascii="Courier New"/>
          <w:b/>
          <w:sz w:val="18"/>
        </w:rPr>
        <w:t>an</w:t>
      </w:r>
      <w:r>
        <w:rPr>
          <w:rFonts w:ascii="Courier New"/>
          <w:b/>
          <w:spacing w:val="-5"/>
          <w:sz w:val="18"/>
        </w:rPr>
        <w:t> </w:t>
      </w:r>
      <w:r>
        <w:rPr>
          <w:rFonts w:ascii="Courier New"/>
          <w:b/>
          <w:sz w:val="18"/>
        </w:rPr>
        <w:t>undefined variable (debug)&gt; p task</w:t>
      </w:r>
    </w:p>
    <w:p>
      <w:pPr>
        <w:spacing w:line="204" w:lineRule="exact"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Generate</w:t>
      </w:r>
      <w:r>
        <w:rPr>
          <w:rFonts w:ascii="Courier New"/>
          <w:b/>
          <w:spacing w:val="-7"/>
          <w:sz w:val="18"/>
        </w:rPr>
        <w:t> </w:t>
      </w:r>
      <w:r>
        <w:rPr>
          <w:rFonts w:ascii="Courier New"/>
          <w:b/>
          <w:sz w:val="18"/>
        </w:rPr>
        <w:t>an</w:t>
      </w:r>
      <w:r>
        <w:rPr>
          <w:rFonts w:ascii="Courier New"/>
          <w:b/>
          <w:spacing w:val="-7"/>
          <w:sz w:val="18"/>
        </w:rPr>
        <w:t> </w:t>
      </w:r>
      <w:r>
        <w:rPr>
          <w:rFonts w:ascii="Courier New"/>
          <w:b/>
          <w:sz w:val="18"/>
        </w:rPr>
        <w:t>error</w:t>
      </w:r>
      <w:r>
        <w:rPr>
          <w:rFonts w:ascii="Courier New"/>
          <w:b/>
          <w:spacing w:val="-7"/>
          <w:sz w:val="18"/>
        </w:rPr>
        <w:t> </w:t>
      </w:r>
      <w:r>
        <w:rPr>
          <w:rFonts w:ascii="Courier New"/>
          <w:b/>
          <w:sz w:val="18"/>
        </w:rPr>
        <w:t>by</w:t>
      </w:r>
      <w:r>
        <w:rPr>
          <w:rFonts w:ascii="Courier New"/>
          <w:b/>
          <w:spacing w:val="-7"/>
          <w:sz w:val="18"/>
        </w:rPr>
        <w:t> </w:t>
      </w:r>
      <w:r>
        <w:rPr>
          <w:rFonts w:ascii="Courier New"/>
          <w:b/>
          <w:sz w:val="18"/>
        </w:rPr>
        <w:t>referencing</w:t>
      </w:r>
      <w:r>
        <w:rPr>
          <w:rFonts w:ascii="Courier New"/>
          <w:b/>
          <w:spacing w:val="-7"/>
          <w:sz w:val="18"/>
        </w:rPr>
        <w:t> </w:t>
      </w:r>
      <w:r>
        <w:rPr>
          <w:rFonts w:ascii="Courier New"/>
          <w:b/>
          <w:sz w:val="18"/>
        </w:rPr>
        <w:t>an</w:t>
      </w:r>
      <w:r>
        <w:rPr>
          <w:rFonts w:ascii="Courier New"/>
          <w:b/>
          <w:spacing w:val="-7"/>
          <w:sz w:val="18"/>
        </w:rPr>
        <w:t> </w:t>
      </w:r>
      <w:r>
        <w:rPr>
          <w:rFonts w:ascii="Courier New"/>
          <w:b/>
          <w:sz w:val="18"/>
        </w:rPr>
        <w:t>undefined</w:t>
      </w:r>
      <w:r>
        <w:rPr>
          <w:rFonts w:ascii="Courier New"/>
          <w:b/>
          <w:spacing w:val="-7"/>
          <w:sz w:val="18"/>
        </w:rPr>
        <w:t> </w:t>
      </w:r>
      <w:r>
        <w:rPr>
          <w:rFonts w:ascii="Courier New"/>
          <w:b/>
          <w:spacing w:val="-2"/>
          <w:sz w:val="18"/>
        </w:rPr>
        <w:t>variable</w:t>
      </w:r>
    </w:p>
    <w:p>
      <w:pPr>
        <w:pStyle w:val="BodyText"/>
        <w:spacing w:before="6"/>
        <w:rPr>
          <w:rFonts w:ascii="Courier New"/>
          <w:b/>
          <w:sz w:val="14"/>
        </w:rPr>
      </w:pPr>
    </w:p>
    <w:p>
      <w:pPr>
        <w:pStyle w:val="BodyText"/>
        <w:spacing w:line="274" w:lineRule="exact"/>
        <w:ind w:left="113"/>
        <w:rPr>
          <w:rFonts w:ascii="Lucida Console"/>
          <w:sz w:val="20"/>
        </w:rPr>
      </w:pPr>
      <w:r>
        <w:rPr/>
        <w:t>Now</w:t>
      </w:r>
      <w:r>
        <w:rPr>
          <w:spacing w:val="-2"/>
        </w:rPr>
        <w:t> </w:t>
      </w:r>
      <w:r>
        <w:rPr/>
        <w:t>we</w:t>
      </w:r>
      <w:r>
        <w:rPr>
          <w:spacing w:val="-1"/>
        </w:rPr>
        <w:t> </w:t>
      </w:r>
      <w:r>
        <w:rPr/>
        <w:t>know</w:t>
      </w:r>
      <w:r>
        <w:rPr>
          <w:spacing w:val="-2"/>
        </w:rPr>
        <w:t> </w:t>
      </w:r>
      <w:r>
        <w:rPr/>
        <w:t>where</w:t>
      </w:r>
      <w:r>
        <w:rPr>
          <w:spacing w:val="-1"/>
        </w:rPr>
        <w:t> </w:t>
      </w:r>
      <w:r>
        <w:rPr/>
        <w:t>the</w:t>
      </w:r>
      <w:r>
        <w:rPr>
          <w:spacing w:val="-1"/>
        </w:rPr>
        <w:t> </w:t>
      </w:r>
      <w:r>
        <w:rPr/>
        <w:t>play</w:t>
      </w:r>
      <w:r>
        <w:rPr>
          <w:spacing w:val="-2"/>
        </w:rPr>
        <w:t> </w:t>
      </w:r>
      <w:r>
        <w:rPr/>
        <w:t>failed,</w:t>
      </w:r>
      <w:r>
        <w:rPr>
          <w:spacing w:val="-1"/>
        </w:rPr>
        <w:t> </w:t>
      </w:r>
      <w:r>
        <w:rPr/>
        <w:t>so</w:t>
      </w:r>
      <w:r>
        <w:rPr>
          <w:spacing w:val="-1"/>
        </w:rPr>
        <w:t> </w:t>
      </w:r>
      <w:r>
        <w:rPr/>
        <w:t>let's dig</w:t>
      </w:r>
      <w:r>
        <w:rPr>
          <w:spacing w:val="-1"/>
        </w:rPr>
        <w:t> </w:t>
      </w:r>
      <w:r>
        <w:rPr/>
        <w:t>a</w:t>
      </w:r>
      <w:r>
        <w:rPr>
          <w:spacing w:val="-1"/>
        </w:rPr>
        <w:t> </w:t>
      </w:r>
      <w:r>
        <w:rPr/>
        <w:t>little</w:t>
      </w:r>
      <w:r>
        <w:rPr>
          <w:spacing w:val="-1"/>
        </w:rPr>
        <w:t> </w:t>
      </w:r>
      <w:r>
        <w:rPr/>
        <w:t>deeper</w:t>
      </w:r>
      <w:r>
        <w:rPr>
          <w:spacing w:val="-1"/>
        </w:rPr>
        <w:t> </w:t>
      </w:r>
      <w:r>
        <w:rPr/>
        <w:t>by</w:t>
      </w:r>
      <w:r>
        <w:rPr>
          <w:spacing w:val="-1"/>
        </w:rPr>
        <w:t> </w:t>
      </w:r>
      <w:r>
        <w:rPr/>
        <w:t>issuing</w:t>
      </w:r>
      <w:r>
        <w:rPr>
          <w:spacing w:val="-1"/>
        </w:rPr>
        <w:t> </w:t>
      </w:r>
      <w:r>
        <w:rPr/>
        <w:t>the</w:t>
      </w:r>
      <w:r>
        <w:rPr>
          <w:spacing w:val="-1"/>
        </w:rPr>
        <w:t> </w:t>
      </w:r>
      <w:r>
        <w:rPr>
          <w:rFonts w:ascii="Lucida Console"/>
          <w:sz w:val="20"/>
        </w:rPr>
        <w:t>p</w:t>
      </w:r>
      <w:r>
        <w:rPr>
          <w:rFonts w:ascii="Times New Roman"/>
          <w:spacing w:val="68"/>
          <w:sz w:val="20"/>
        </w:rPr>
        <w:t> </w:t>
      </w:r>
      <w:r>
        <w:rPr>
          <w:rFonts w:ascii="Lucida Console"/>
          <w:spacing w:val="-2"/>
          <w:sz w:val="20"/>
        </w:rPr>
        <w:t>task.args</w:t>
      </w:r>
    </w:p>
    <w:p>
      <w:pPr>
        <w:pStyle w:val="BodyText"/>
        <w:spacing w:line="274" w:lineRule="exact"/>
        <w:ind w:left="113"/>
      </w:pPr>
      <w:r>
        <w:rPr/>
        <w:t>command,</w:t>
      </w:r>
      <w:r>
        <w:rPr>
          <w:spacing w:val="-2"/>
        </w:rPr>
        <w:t> </w:t>
      </w:r>
      <w:r>
        <w:rPr/>
        <w:t>which</w:t>
      </w:r>
      <w:r>
        <w:rPr>
          <w:spacing w:val="-1"/>
        </w:rPr>
        <w:t> </w:t>
      </w:r>
      <w:r>
        <w:rPr/>
        <w:t>will</w:t>
      </w:r>
      <w:r>
        <w:rPr>
          <w:spacing w:val="-1"/>
        </w:rPr>
        <w:t> </w:t>
      </w:r>
      <w:r>
        <w:rPr/>
        <w:t>show</w:t>
      </w:r>
      <w:r>
        <w:rPr>
          <w:spacing w:val="-1"/>
        </w:rPr>
        <w:t> </w:t>
      </w:r>
      <w:r>
        <w:rPr/>
        <w:t>us</w:t>
      </w:r>
      <w:r>
        <w:rPr>
          <w:spacing w:val="-2"/>
        </w:rPr>
        <w:t> </w:t>
      </w:r>
      <w:r>
        <w:rPr/>
        <w:t>the</w:t>
      </w:r>
      <w:r>
        <w:rPr>
          <w:spacing w:val="-2"/>
        </w:rPr>
        <w:t> </w:t>
      </w:r>
      <w:r>
        <w:rPr/>
        <w:t>arguments</w:t>
      </w:r>
      <w:r>
        <w:rPr>
          <w:spacing w:val="-1"/>
        </w:rPr>
        <w:t> </w:t>
      </w:r>
      <w:r>
        <w:rPr/>
        <w:t>that</w:t>
      </w:r>
      <w:r>
        <w:rPr>
          <w:spacing w:val="-2"/>
        </w:rPr>
        <w:t> </w:t>
      </w:r>
      <w:r>
        <w:rPr/>
        <w:t>were</w:t>
      </w:r>
      <w:r>
        <w:rPr>
          <w:spacing w:val="-1"/>
        </w:rPr>
        <w:t> </w:t>
      </w:r>
      <w:r>
        <w:rPr/>
        <w:t>passed</w:t>
      </w:r>
      <w:r>
        <w:rPr>
          <w:spacing w:val="-2"/>
        </w:rPr>
        <w:t> </w:t>
      </w:r>
      <w:r>
        <w:rPr/>
        <w:t>to</w:t>
      </w:r>
      <w:r>
        <w:rPr>
          <w:spacing w:val="-2"/>
        </w:rPr>
        <w:t> </w:t>
      </w:r>
      <w:r>
        <w:rPr/>
        <w:t>the</w:t>
      </w:r>
      <w:r>
        <w:rPr>
          <w:spacing w:val="-2"/>
        </w:rPr>
        <w:t> </w:t>
      </w:r>
      <w:r>
        <w:rPr/>
        <w:t>module</w:t>
      </w:r>
      <w:r>
        <w:rPr>
          <w:spacing w:val="-1"/>
        </w:rPr>
        <w:t> </w:t>
      </w:r>
      <w:r>
        <w:rPr/>
        <w:t>in</w:t>
      </w:r>
      <w:r>
        <w:rPr>
          <w:spacing w:val="-1"/>
        </w:rPr>
        <w:t> </w:t>
      </w:r>
      <w:r>
        <w:rPr/>
        <w:t>the</w:t>
      </w:r>
      <w:r>
        <w:rPr>
          <w:spacing w:val="-2"/>
        </w:rPr>
        <w:t> task:</w:t>
      </w:r>
    </w:p>
    <w:p>
      <w:pPr>
        <w:spacing w:line="254" w:lineRule="auto" w:before="176"/>
        <w:ind w:left="473" w:right="160" w:firstLine="0"/>
        <w:jc w:val="left"/>
        <w:rPr>
          <w:rFonts w:ascii="Courier New"/>
          <w:b/>
          <w:sz w:val="18"/>
        </w:rPr>
      </w:pPr>
      <w:r>
        <w:rPr>
          <w:rFonts w:ascii="Courier New"/>
          <w:b/>
          <w:sz w:val="18"/>
        </w:rPr>
        <w:t>[frt01.example.com]</w:t>
      </w:r>
      <w:r>
        <w:rPr>
          <w:rFonts w:ascii="Courier New"/>
          <w:b/>
          <w:spacing w:val="-5"/>
          <w:sz w:val="18"/>
        </w:rPr>
        <w:t> </w:t>
      </w:r>
      <w:r>
        <w:rPr>
          <w:rFonts w:ascii="Courier New"/>
          <w:b/>
          <w:sz w:val="18"/>
        </w:rPr>
        <w:t>TASK:</w:t>
      </w:r>
      <w:r>
        <w:rPr>
          <w:rFonts w:ascii="Courier New"/>
          <w:b/>
          <w:spacing w:val="-5"/>
          <w:sz w:val="18"/>
        </w:rPr>
        <w:t> </w:t>
      </w:r>
      <w:r>
        <w:rPr>
          <w:rFonts w:ascii="Courier New"/>
          <w:b/>
          <w:sz w:val="18"/>
        </w:rPr>
        <w:t>Generate</w:t>
      </w:r>
      <w:r>
        <w:rPr>
          <w:rFonts w:ascii="Courier New"/>
          <w:b/>
          <w:spacing w:val="-5"/>
          <w:sz w:val="18"/>
        </w:rPr>
        <w:t> </w:t>
      </w:r>
      <w:r>
        <w:rPr>
          <w:rFonts w:ascii="Courier New"/>
          <w:b/>
          <w:sz w:val="18"/>
        </w:rPr>
        <w:t>an</w:t>
      </w:r>
      <w:r>
        <w:rPr>
          <w:rFonts w:ascii="Courier New"/>
          <w:b/>
          <w:spacing w:val="-5"/>
          <w:sz w:val="18"/>
        </w:rPr>
        <w:t> </w:t>
      </w:r>
      <w:r>
        <w:rPr>
          <w:rFonts w:ascii="Courier New"/>
          <w:b/>
          <w:sz w:val="18"/>
        </w:rPr>
        <w:t>error</w:t>
      </w:r>
      <w:r>
        <w:rPr>
          <w:rFonts w:ascii="Courier New"/>
          <w:b/>
          <w:spacing w:val="-5"/>
          <w:sz w:val="18"/>
        </w:rPr>
        <w:t> </w:t>
      </w:r>
      <w:r>
        <w:rPr>
          <w:rFonts w:ascii="Courier New"/>
          <w:b/>
          <w:sz w:val="18"/>
        </w:rPr>
        <w:t>by</w:t>
      </w:r>
      <w:r>
        <w:rPr>
          <w:rFonts w:ascii="Courier New"/>
          <w:b/>
          <w:spacing w:val="-5"/>
          <w:sz w:val="18"/>
        </w:rPr>
        <w:t> </w:t>
      </w:r>
      <w:r>
        <w:rPr>
          <w:rFonts w:ascii="Courier New"/>
          <w:b/>
          <w:sz w:val="18"/>
        </w:rPr>
        <w:t>referencing</w:t>
      </w:r>
      <w:r>
        <w:rPr>
          <w:rFonts w:ascii="Courier New"/>
          <w:b/>
          <w:spacing w:val="-5"/>
          <w:sz w:val="18"/>
        </w:rPr>
        <w:t> </w:t>
      </w:r>
      <w:r>
        <w:rPr>
          <w:rFonts w:ascii="Courier New"/>
          <w:b/>
          <w:sz w:val="18"/>
        </w:rPr>
        <w:t>an</w:t>
      </w:r>
      <w:r>
        <w:rPr>
          <w:rFonts w:ascii="Courier New"/>
          <w:b/>
          <w:spacing w:val="-5"/>
          <w:sz w:val="18"/>
        </w:rPr>
        <w:t> </w:t>
      </w:r>
      <w:r>
        <w:rPr>
          <w:rFonts w:ascii="Courier New"/>
          <w:b/>
          <w:sz w:val="18"/>
        </w:rPr>
        <w:t>undefined variable (debug)&gt; p task.args</w:t>
      </w:r>
    </w:p>
    <w:p>
      <w:pPr>
        <w:spacing w:line="204" w:lineRule="exact" w:before="0"/>
        <w:ind w:left="473" w:right="0" w:firstLine="0"/>
        <w:jc w:val="left"/>
        <w:rPr>
          <w:rFonts w:ascii="Courier New"/>
          <w:b/>
          <w:sz w:val="18"/>
        </w:rPr>
      </w:pPr>
      <w:r>
        <w:rPr>
          <w:rFonts w:ascii="Courier New"/>
          <w:b/>
          <w:sz w:val="18"/>
        </w:rPr>
        <w:t>{u'data':</w:t>
      </w:r>
      <w:r>
        <w:rPr>
          <w:rFonts w:ascii="Courier New"/>
          <w:b/>
          <w:spacing w:val="-8"/>
          <w:sz w:val="18"/>
        </w:rPr>
        <w:t> </w:t>
      </w:r>
      <w:r>
        <w:rPr>
          <w:rFonts w:ascii="Courier New"/>
          <w:b/>
          <w:sz w:val="18"/>
        </w:rPr>
        <w:t>u'{{</w:t>
      </w:r>
      <w:r>
        <w:rPr>
          <w:rFonts w:ascii="Courier New"/>
          <w:b/>
          <w:spacing w:val="-8"/>
          <w:sz w:val="18"/>
        </w:rPr>
        <w:t> </w:t>
      </w:r>
      <w:r>
        <w:rPr>
          <w:rFonts w:ascii="Courier New"/>
          <w:b/>
          <w:sz w:val="18"/>
        </w:rPr>
        <w:t>mobile</w:t>
      </w:r>
      <w:r>
        <w:rPr>
          <w:rFonts w:ascii="Courier New"/>
          <w:b/>
          <w:spacing w:val="-8"/>
          <w:sz w:val="18"/>
        </w:rPr>
        <w:t> </w:t>
      </w:r>
      <w:r>
        <w:rPr>
          <w:rFonts w:ascii="Courier New"/>
          <w:b/>
          <w:spacing w:val="-4"/>
          <w:sz w:val="18"/>
        </w:rPr>
        <w:t>}}'}</w:t>
      </w:r>
    </w:p>
    <w:p>
      <w:pPr>
        <w:pStyle w:val="BodyText"/>
        <w:spacing w:before="1"/>
        <w:rPr>
          <w:rFonts w:ascii="Courier New"/>
          <w:b/>
          <w:sz w:val="16"/>
        </w:rPr>
      </w:pPr>
    </w:p>
    <w:p>
      <w:pPr>
        <w:pStyle w:val="BodyText"/>
        <w:spacing w:line="220" w:lineRule="auto"/>
        <w:ind w:left="113" w:right="148"/>
      </w:pPr>
      <w:r>
        <w:rPr/>
        <w:t>So, we can see that our module was passed the argument called </w:t>
      </w:r>
      <w:r>
        <w:rPr>
          <w:rFonts w:ascii="Lucida Console"/>
          <w:sz w:val="20"/>
        </w:rPr>
        <w:t>data</w:t>
      </w:r>
      <w:r>
        <w:rPr/>
        <w:t>, with the argument value</w:t>
      </w:r>
      <w:r>
        <w:rPr>
          <w:spacing w:val="-3"/>
        </w:rPr>
        <w:t> </w:t>
      </w:r>
      <w:r>
        <w:rPr/>
        <w:t>being</w:t>
      </w:r>
      <w:r>
        <w:rPr>
          <w:spacing w:val="-4"/>
        </w:rPr>
        <w:t> </w:t>
      </w:r>
      <w:r>
        <w:rPr/>
        <w:t>a</w:t>
      </w:r>
      <w:r>
        <w:rPr>
          <w:spacing w:val="-3"/>
        </w:rPr>
        <w:t> </w:t>
      </w:r>
      <w:r>
        <w:rPr/>
        <w:t>variable</w:t>
      </w:r>
      <w:r>
        <w:rPr>
          <w:spacing w:val="-3"/>
        </w:rPr>
        <w:t> </w:t>
      </w:r>
      <w:r>
        <w:rPr/>
        <w:t>(denoted</w:t>
      </w:r>
      <w:r>
        <w:rPr>
          <w:spacing w:val="-3"/>
        </w:rPr>
        <w:t> </w:t>
      </w:r>
      <w:r>
        <w:rPr/>
        <w:t>by</w:t>
      </w:r>
      <w:r>
        <w:rPr>
          <w:spacing w:val="-4"/>
        </w:rPr>
        <w:t> </w:t>
      </w:r>
      <w:r>
        <w:rPr/>
        <w:t>the</w:t>
      </w:r>
      <w:r>
        <w:rPr>
          <w:spacing w:val="-4"/>
        </w:rPr>
        <w:t> </w:t>
      </w:r>
      <w:r>
        <w:rPr/>
        <w:t>pairs</w:t>
      </w:r>
      <w:r>
        <w:rPr>
          <w:spacing w:val="-4"/>
        </w:rPr>
        <w:t> </w:t>
      </w:r>
      <w:r>
        <w:rPr/>
        <w:t>of</w:t>
      </w:r>
      <w:r>
        <w:rPr>
          <w:spacing w:val="-3"/>
        </w:rPr>
        <w:t> </w:t>
      </w:r>
      <w:r>
        <w:rPr/>
        <w:t>curly</w:t>
      </w:r>
      <w:r>
        <w:rPr>
          <w:spacing w:val="-3"/>
        </w:rPr>
        <w:t> </w:t>
      </w:r>
      <w:r>
        <w:rPr/>
        <w:t>braces)</w:t>
      </w:r>
      <w:r>
        <w:rPr>
          <w:spacing w:val="-4"/>
        </w:rPr>
        <w:t> </w:t>
      </w:r>
      <w:r>
        <w:rPr/>
        <w:t>called</w:t>
      </w:r>
      <w:r>
        <w:rPr>
          <w:spacing w:val="-3"/>
        </w:rPr>
        <w:t> </w:t>
      </w:r>
      <w:r>
        <w:rPr>
          <w:rFonts w:ascii="Lucida Console"/>
          <w:sz w:val="20"/>
        </w:rPr>
        <w:t>mobile</w:t>
      </w:r>
      <w:r>
        <w:rPr/>
        <w:t>.</w:t>
      </w:r>
      <w:r>
        <w:rPr>
          <w:spacing w:val="-3"/>
        </w:rPr>
        <w:t> </w:t>
      </w:r>
      <w:r>
        <w:rPr/>
        <w:t>Hence,</w:t>
      </w:r>
      <w:r>
        <w:rPr>
          <w:spacing w:val="-4"/>
        </w:rPr>
        <w:t> </w:t>
      </w:r>
      <w:r>
        <w:rPr/>
        <w:t>it</w:t>
      </w:r>
      <w:r>
        <w:rPr>
          <w:spacing w:val="-3"/>
        </w:rPr>
        <w:t> </w:t>
      </w:r>
      <w:r>
        <w:rPr/>
        <w:t>might be logical to have a look at the variables available to the task, to see whether this variable exists, and if so whether the value is sensible (use the </w:t>
      </w:r>
      <w:r>
        <w:rPr>
          <w:rFonts w:ascii="Lucida Console"/>
          <w:sz w:val="20"/>
        </w:rPr>
        <w:t>p</w:t>
      </w:r>
      <w:r>
        <w:rPr>
          <w:rFonts w:ascii="Times New Roman"/>
          <w:spacing w:val="80"/>
          <w:sz w:val="20"/>
        </w:rPr>
        <w:t> </w:t>
      </w:r>
      <w:r>
        <w:rPr>
          <w:rFonts w:ascii="Lucida Console"/>
          <w:sz w:val="20"/>
        </w:rPr>
        <w:t>task_vars</w:t>
      </w:r>
      <w:r>
        <w:rPr>
          <w:rFonts w:ascii="Times New Roman"/>
          <w:sz w:val="20"/>
        </w:rPr>
        <w:t> </w:t>
      </w:r>
      <w:r>
        <w:rPr/>
        <w:t>command to do this):</w:t>
      </w:r>
    </w:p>
    <w:p>
      <w:pPr>
        <w:spacing w:line="254" w:lineRule="auto" w:before="196"/>
        <w:ind w:left="473" w:right="160" w:firstLine="0"/>
        <w:jc w:val="left"/>
        <w:rPr>
          <w:rFonts w:ascii="Courier New"/>
          <w:b/>
          <w:sz w:val="18"/>
        </w:rPr>
      </w:pPr>
      <w:r>
        <w:rPr>
          <w:rFonts w:ascii="Courier New"/>
          <w:b/>
          <w:sz w:val="18"/>
        </w:rPr>
        <w:t>[frt01.example.com]</w:t>
      </w:r>
      <w:r>
        <w:rPr>
          <w:rFonts w:ascii="Courier New"/>
          <w:b/>
          <w:spacing w:val="-5"/>
          <w:sz w:val="18"/>
        </w:rPr>
        <w:t> </w:t>
      </w:r>
      <w:r>
        <w:rPr>
          <w:rFonts w:ascii="Courier New"/>
          <w:b/>
          <w:sz w:val="18"/>
        </w:rPr>
        <w:t>TASK:</w:t>
      </w:r>
      <w:r>
        <w:rPr>
          <w:rFonts w:ascii="Courier New"/>
          <w:b/>
          <w:spacing w:val="-5"/>
          <w:sz w:val="18"/>
        </w:rPr>
        <w:t> </w:t>
      </w:r>
      <w:r>
        <w:rPr>
          <w:rFonts w:ascii="Courier New"/>
          <w:b/>
          <w:sz w:val="18"/>
        </w:rPr>
        <w:t>Generate</w:t>
      </w:r>
      <w:r>
        <w:rPr>
          <w:rFonts w:ascii="Courier New"/>
          <w:b/>
          <w:spacing w:val="-5"/>
          <w:sz w:val="18"/>
        </w:rPr>
        <w:t> </w:t>
      </w:r>
      <w:r>
        <w:rPr>
          <w:rFonts w:ascii="Courier New"/>
          <w:b/>
          <w:sz w:val="18"/>
        </w:rPr>
        <w:t>an</w:t>
      </w:r>
      <w:r>
        <w:rPr>
          <w:rFonts w:ascii="Courier New"/>
          <w:b/>
          <w:spacing w:val="-5"/>
          <w:sz w:val="18"/>
        </w:rPr>
        <w:t> </w:t>
      </w:r>
      <w:r>
        <w:rPr>
          <w:rFonts w:ascii="Courier New"/>
          <w:b/>
          <w:sz w:val="18"/>
        </w:rPr>
        <w:t>error</w:t>
      </w:r>
      <w:r>
        <w:rPr>
          <w:rFonts w:ascii="Courier New"/>
          <w:b/>
          <w:spacing w:val="-5"/>
          <w:sz w:val="18"/>
        </w:rPr>
        <w:t> </w:t>
      </w:r>
      <w:r>
        <w:rPr>
          <w:rFonts w:ascii="Courier New"/>
          <w:b/>
          <w:sz w:val="18"/>
        </w:rPr>
        <w:t>by</w:t>
      </w:r>
      <w:r>
        <w:rPr>
          <w:rFonts w:ascii="Courier New"/>
          <w:b/>
          <w:spacing w:val="-5"/>
          <w:sz w:val="18"/>
        </w:rPr>
        <w:t> </w:t>
      </w:r>
      <w:r>
        <w:rPr>
          <w:rFonts w:ascii="Courier New"/>
          <w:b/>
          <w:sz w:val="18"/>
        </w:rPr>
        <w:t>referencing</w:t>
      </w:r>
      <w:r>
        <w:rPr>
          <w:rFonts w:ascii="Courier New"/>
          <w:b/>
          <w:spacing w:val="-5"/>
          <w:sz w:val="18"/>
        </w:rPr>
        <w:t> </w:t>
      </w:r>
      <w:r>
        <w:rPr>
          <w:rFonts w:ascii="Courier New"/>
          <w:b/>
          <w:sz w:val="18"/>
        </w:rPr>
        <w:t>an</w:t>
      </w:r>
      <w:r>
        <w:rPr>
          <w:rFonts w:ascii="Courier New"/>
          <w:b/>
          <w:spacing w:val="-5"/>
          <w:sz w:val="18"/>
        </w:rPr>
        <w:t> </w:t>
      </w:r>
      <w:r>
        <w:rPr>
          <w:rFonts w:ascii="Courier New"/>
          <w:b/>
          <w:sz w:val="18"/>
        </w:rPr>
        <w:t>undefined variable (debug)&gt; p task_vars</w:t>
      </w:r>
    </w:p>
    <w:p>
      <w:pPr>
        <w:spacing w:line="254" w:lineRule="auto" w:before="0"/>
        <w:ind w:left="581" w:right="2740" w:hanging="108"/>
        <w:jc w:val="left"/>
        <w:rPr>
          <w:rFonts w:ascii="Courier New"/>
          <w:b/>
          <w:sz w:val="18"/>
        </w:rPr>
      </w:pPr>
      <w:r>
        <w:rPr>
          <w:rFonts w:ascii="Courier New"/>
          <w:b/>
          <w:sz w:val="18"/>
        </w:rPr>
        <w:t>{'ansible_check_mode': False, 'ansible_current_hosts':</w:t>
      </w:r>
      <w:r>
        <w:rPr>
          <w:rFonts w:ascii="Courier New"/>
          <w:b/>
          <w:spacing w:val="-29"/>
          <w:sz w:val="18"/>
        </w:rPr>
        <w:t> </w:t>
      </w:r>
      <w:r>
        <w:rPr>
          <w:rFonts w:ascii="Courier New"/>
          <w:b/>
          <w:sz w:val="18"/>
        </w:rPr>
        <w:t>[u'frt01.example.com'], 'ansible_dependent_role_names': [], 'ansible_diff_mode': False,</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581" w:right="5004" w:firstLine="0"/>
        <w:jc w:val="left"/>
        <w:rPr>
          <w:rFonts w:ascii="Courier New"/>
          <w:b/>
          <w:sz w:val="18"/>
        </w:rPr>
      </w:pPr>
      <w:bookmarkStart w:name="_bookmark183" w:id="244"/>
      <w:bookmarkEnd w:id="244"/>
      <w:r>
        <w:rPr/>
      </w:r>
      <w:r>
        <w:rPr>
          <w:rFonts w:ascii="Courier New"/>
          <w:b/>
          <w:sz w:val="18"/>
        </w:rPr>
        <w:t>'ansible_facts': {}, 'ansible_failed_hosts':</w:t>
      </w:r>
      <w:r>
        <w:rPr>
          <w:rFonts w:ascii="Courier New"/>
          <w:b/>
          <w:spacing w:val="-29"/>
          <w:sz w:val="18"/>
        </w:rPr>
        <w:t> </w:t>
      </w:r>
      <w:r>
        <w:rPr>
          <w:rFonts w:ascii="Courier New"/>
          <w:b/>
          <w:sz w:val="18"/>
        </w:rPr>
        <w:t>[], 'ansible_forks': 5,</w:t>
      </w:r>
    </w:p>
    <w:p>
      <w:pPr>
        <w:pStyle w:val="BodyText"/>
        <w:spacing w:before="2"/>
        <w:rPr>
          <w:rFonts w:ascii="Courier New"/>
          <w:b/>
          <w:sz w:val="15"/>
        </w:rPr>
      </w:pPr>
    </w:p>
    <w:p>
      <w:pPr>
        <w:pStyle w:val="BodyText"/>
        <w:spacing w:line="218" w:lineRule="auto" w:before="1"/>
        <w:ind w:left="113" w:right="119"/>
      </w:pPr>
      <w:r>
        <w:rPr/>
        <w:t>The</w:t>
      </w:r>
      <w:r>
        <w:rPr>
          <w:spacing w:val="-3"/>
        </w:rPr>
        <w:t> </w:t>
      </w:r>
      <w:r>
        <w:rPr/>
        <w:t>preceding</w:t>
      </w:r>
      <w:r>
        <w:rPr>
          <w:spacing w:val="-4"/>
        </w:rPr>
        <w:t> </w:t>
      </w:r>
      <w:r>
        <w:rPr/>
        <w:t>output</w:t>
      </w:r>
      <w:r>
        <w:rPr>
          <w:spacing w:val="-3"/>
        </w:rPr>
        <w:t> </w:t>
      </w:r>
      <w:r>
        <w:rPr/>
        <w:t>is</w:t>
      </w:r>
      <w:r>
        <w:rPr>
          <w:spacing w:val="-3"/>
        </w:rPr>
        <w:t> </w:t>
      </w:r>
      <w:r>
        <w:rPr/>
        <w:t>truncated,</w:t>
      </w:r>
      <w:r>
        <w:rPr>
          <w:spacing w:val="-4"/>
        </w:rPr>
        <w:t> </w:t>
      </w:r>
      <w:r>
        <w:rPr/>
        <w:t>and</w:t>
      </w:r>
      <w:r>
        <w:rPr>
          <w:spacing w:val="-3"/>
        </w:rPr>
        <w:t> </w:t>
      </w:r>
      <w:r>
        <w:rPr/>
        <w:t>you</w:t>
      </w:r>
      <w:r>
        <w:rPr>
          <w:spacing w:val="-4"/>
        </w:rPr>
        <w:t> </w:t>
      </w:r>
      <w:r>
        <w:rPr/>
        <w:t>will</w:t>
      </w:r>
      <w:r>
        <w:rPr>
          <w:spacing w:val="-3"/>
        </w:rPr>
        <w:t> </w:t>
      </w:r>
      <w:r>
        <w:rPr/>
        <w:t>find</w:t>
      </w:r>
      <w:r>
        <w:rPr>
          <w:spacing w:val="-3"/>
        </w:rPr>
        <w:t> </w:t>
      </w:r>
      <w:r>
        <w:rPr/>
        <w:t>a</w:t>
      </w:r>
      <w:r>
        <w:rPr>
          <w:spacing w:val="-3"/>
        </w:rPr>
        <w:t> </w:t>
      </w:r>
      <w:r>
        <w:rPr/>
        <w:t>great</w:t>
      </w:r>
      <w:r>
        <w:rPr>
          <w:spacing w:val="-4"/>
        </w:rPr>
        <w:t> </w:t>
      </w:r>
      <w:r>
        <w:rPr/>
        <w:t>many</w:t>
      </w:r>
      <w:r>
        <w:rPr>
          <w:spacing w:val="-3"/>
        </w:rPr>
        <w:t> </w:t>
      </w:r>
      <w:r>
        <w:rPr/>
        <w:t>variables</w:t>
      </w:r>
      <w:r>
        <w:rPr>
          <w:spacing w:val="-3"/>
        </w:rPr>
        <w:t> </w:t>
      </w:r>
      <w:r>
        <w:rPr/>
        <w:t>associated</w:t>
      </w:r>
      <w:r>
        <w:rPr>
          <w:spacing w:val="-3"/>
        </w:rPr>
        <w:t> </w:t>
      </w:r>
      <w:r>
        <w:rPr/>
        <w:t>with the task</w:t>
      </w:r>
      <w:r>
        <w:rPr>
          <w:rFonts w:ascii="Batang" w:hAnsi="Batang"/>
        </w:rPr>
        <w:t>—</w:t>
      </w:r>
      <w:r>
        <w:rPr/>
        <w:t>this is because any gathered facts, and internal Ansible variables, are all available to the task. However, if you scroll through the list, you will be able to confirm that there is no variable called </w:t>
      </w:r>
      <w:r>
        <w:rPr>
          <w:rFonts w:ascii="Lucida Console" w:hAnsi="Lucida Console"/>
          <w:sz w:val="20"/>
        </w:rPr>
        <w:t>mobile</w:t>
      </w:r>
      <w:r>
        <w:rPr/>
        <w:t>.</w:t>
      </w:r>
    </w:p>
    <w:p>
      <w:pPr>
        <w:pStyle w:val="BodyText"/>
        <w:spacing w:line="225" w:lineRule="auto" w:before="180"/>
        <w:ind w:left="113" w:right="148"/>
      </w:pPr>
      <w:r>
        <w:rPr/>
        <w:t>Hence,</w:t>
      </w:r>
      <w:r>
        <w:rPr>
          <w:spacing w:val="-4"/>
        </w:rPr>
        <w:t> </w:t>
      </w:r>
      <w:r>
        <w:rPr/>
        <w:t>this</w:t>
      </w:r>
      <w:r>
        <w:rPr>
          <w:spacing w:val="-4"/>
        </w:rPr>
        <w:t> </w:t>
      </w:r>
      <w:r>
        <w:rPr/>
        <w:t>should</w:t>
      </w:r>
      <w:r>
        <w:rPr>
          <w:spacing w:val="-3"/>
        </w:rPr>
        <w:t> </w:t>
      </w:r>
      <w:r>
        <w:rPr/>
        <w:t>be</w:t>
      </w:r>
      <w:r>
        <w:rPr>
          <w:spacing w:val="-4"/>
        </w:rPr>
        <w:t> </w:t>
      </w:r>
      <w:r>
        <w:rPr/>
        <w:t>enough</w:t>
      </w:r>
      <w:r>
        <w:rPr>
          <w:spacing w:val="-3"/>
        </w:rPr>
        <w:t> </w:t>
      </w:r>
      <w:r>
        <w:rPr/>
        <w:t>information</w:t>
      </w:r>
      <w:r>
        <w:rPr>
          <w:spacing w:val="-3"/>
        </w:rPr>
        <w:t> </w:t>
      </w:r>
      <w:r>
        <w:rPr/>
        <w:t>to</w:t>
      </w:r>
      <w:r>
        <w:rPr>
          <w:spacing w:val="-4"/>
        </w:rPr>
        <w:t> </w:t>
      </w:r>
      <w:r>
        <w:rPr/>
        <w:t>fix</w:t>
      </w:r>
      <w:r>
        <w:rPr>
          <w:spacing w:val="-3"/>
        </w:rPr>
        <w:t> </w:t>
      </w:r>
      <w:r>
        <w:rPr/>
        <w:t>your</w:t>
      </w:r>
      <w:r>
        <w:rPr>
          <w:spacing w:val="-4"/>
        </w:rPr>
        <w:t> </w:t>
      </w:r>
      <w:r>
        <w:rPr/>
        <w:t>playbook.</w:t>
      </w:r>
      <w:r>
        <w:rPr>
          <w:spacing w:val="-4"/>
        </w:rPr>
        <w:t> </w:t>
      </w:r>
      <w:r>
        <w:rPr/>
        <w:t>Enter</w:t>
      </w:r>
      <w:r>
        <w:rPr>
          <w:spacing w:val="-3"/>
        </w:rPr>
        <w:t> </w:t>
      </w:r>
      <w:r>
        <w:rPr>
          <w:rFonts w:ascii="Lucida Console"/>
          <w:sz w:val="20"/>
        </w:rPr>
        <w:t>q</w:t>
      </w:r>
      <w:r>
        <w:rPr>
          <w:rFonts w:ascii="Times New Roman"/>
          <w:spacing w:val="-1"/>
          <w:sz w:val="20"/>
        </w:rPr>
        <w:t> </w:t>
      </w:r>
      <w:r>
        <w:rPr/>
        <w:t>to</w:t>
      </w:r>
      <w:r>
        <w:rPr>
          <w:spacing w:val="-4"/>
        </w:rPr>
        <w:t> </w:t>
      </w:r>
      <w:r>
        <w:rPr/>
        <w:t>quit</w:t>
      </w:r>
      <w:r>
        <w:rPr>
          <w:spacing w:val="-4"/>
        </w:rPr>
        <w:t> </w:t>
      </w:r>
      <w:r>
        <w:rPr/>
        <w:t>the </w:t>
      </w:r>
      <w:r>
        <w:rPr>
          <w:spacing w:val="-2"/>
        </w:rPr>
        <w:t>debugger:</w:t>
      </w:r>
    </w:p>
    <w:p>
      <w:pPr>
        <w:spacing w:line="254" w:lineRule="auto" w:before="179"/>
        <w:ind w:left="473" w:right="160" w:firstLine="0"/>
        <w:jc w:val="left"/>
        <w:rPr>
          <w:rFonts w:ascii="Courier New"/>
          <w:b/>
          <w:sz w:val="18"/>
        </w:rPr>
      </w:pPr>
      <w:r>
        <w:rPr>
          <w:rFonts w:ascii="Courier New"/>
          <w:b/>
          <w:sz w:val="18"/>
        </w:rPr>
        <w:t>[frt01.example.com]</w:t>
      </w:r>
      <w:r>
        <w:rPr>
          <w:rFonts w:ascii="Courier New"/>
          <w:b/>
          <w:spacing w:val="-5"/>
          <w:sz w:val="18"/>
        </w:rPr>
        <w:t> </w:t>
      </w:r>
      <w:r>
        <w:rPr>
          <w:rFonts w:ascii="Courier New"/>
          <w:b/>
          <w:sz w:val="18"/>
        </w:rPr>
        <w:t>TASK:</w:t>
      </w:r>
      <w:r>
        <w:rPr>
          <w:rFonts w:ascii="Courier New"/>
          <w:b/>
          <w:spacing w:val="-5"/>
          <w:sz w:val="18"/>
        </w:rPr>
        <w:t> </w:t>
      </w:r>
      <w:r>
        <w:rPr>
          <w:rFonts w:ascii="Courier New"/>
          <w:b/>
          <w:sz w:val="18"/>
        </w:rPr>
        <w:t>Generate</w:t>
      </w:r>
      <w:r>
        <w:rPr>
          <w:rFonts w:ascii="Courier New"/>
          <w:b/>
          <w:spacing w:val="-5"/>
          <w:sz w:val="18"/>
        </w:rPr>
        <w:t> </w:t>
      </w:r>
      <w:r>
        <w:rPr>
          <w:rFonts w:ascii="Courier New"/>
          <w:b/>
          <w:sz w:val="18"/>
        </w:rPr>
        <w:t>an</w:t>
      </w:r>
      <w:r>
        <w:rPr>
          <w:rFonts w:ascii="Courier New"/>
          <w:b/>
          <w:spacing w:val="-5"/>
          <w:sz w:val="18"/>
        </w:rPr>
        <w:t> </w:t>
      </w:r>
      <w:r>
        <w:rPr>
          <w:rFonts w:ascii="Courier New"/>
          <w:b/>
          <w:sz w:val="18"/>
        </w:rPr>
        <w:t>error</w:t>
      </w:r>
      <w:r>
        <w:rPr>
          <w:rFonts w:ascii="Courier New"/>
          <w:b/>
          <w:spacing w:val="-5"/>
          <w:sz w:val="18"/>
        </w:rPr>
        <w:t> </w:t>
      </w:r>
      <w:r>
        <w:rPr>
          <w:rFonts w:ascii="Courier New"/>
          <w:b/>
          <w:sz w:val="18"/>
        </w:rPr>
        <w:t>by</w:t>
      </w:r>
      <w:r>
        <w:rPr>
          <w:rFonts w:ascii="Courier New"/>
          <w:b/>
          <w:spacing w:val="-5"/>
          <w:sz w:val="18"/>
        </w:rPr>
        <w:t> </w:t>
      </w:r>
      <w:r>
        <w:rPr>
          <w:rFonts w:ascii="Courier New"/>
          <w:b/>
          <w:sz w:val="18"/>
        </w:rPr>
        <w:t>referencing</w:t>
      </w:r>
      <w:r>
        <w:rPr>
          <w:rFonts w:ascii="Courier New"/>
          <w:b/>
          <w:spacing w:val="-5"/>
          <w:sz w:val="18"/>
        </w:rPr>
        <w:t> </w:t>
      </w:r>
      <w:r>
        <w:rPr>
          <w:rFonts w:ascii="Courier New"/>
          <w:b/>
          <w:sz w:val="18"/>
        </w:rPr>
        <w:t>an</w:t>
      </w:r>
      <w:r>
        <w:rPr>
          <w:rFonts w:ascii="Courier New"/>
          <w:b/>
          <w:spacing w:val="-5"/>
          <w:sz w:val="18"/>
        </w:rPr>
        <w:t> </w:t>
      </w:r>
      <w:r>
        <w:rPr>
          <w:rFonts w:ascii="Courier New"/>
          <w:b/>
          <w:sz w:val="18"/>
        </w:rPr>
        <w:t>undefined variable (debug)&gt; q</w:t>
      </w:r>
    </w:p>
    <w:p>
      <w:pPr>
        <w:spacing w:line="204" w:lineRule="exact" w:before="0"/>
        <w:ind w:left="473" w:right="0" w:firstLine="0"/>
        <w:jc w:val="left"/>
        <w:rPr>
          <w:rFonts w:ascii="Courier New"/>
          <w:b/>
          <w:sz w:val="18"/>
        </w:rPr>
      </w:pPr>
      <w:r>
        <w:rPr>
          <w:rFonts w:ascii="Courier New"/>
          <w:b/>
          <w:sz w:val="18"/>
        </w:rPr>
        <w:t>User</w:t>
      </w:r>
      <w:r>
        <w:rPr>
          <w:rFonts w:ascii="Courier New"/>
          <w:b/>
          <w:spacing w:val="-10"/>
          <w:sz w:val="18"/>
        </w:rPr>
        <w:t> </w:t>
      </w:r>
      <w:r>
        <w:rPr>
          <w:rFonts w:ascii="Courier New"/>
          <w:b/>
          <w:sz w:val="18"/>
        </w:rPr>
        <w:t>interrupted</w:t>
      </w:r>
      <w:r>
        <w:rPr>
          <w:rFonts w:ascii="Courier New"/>
          <w:b/>
          <w:spacing w:val="-9"/>
          <w:sz w:val="18"/>
        </w:rPr>
        <w:t> </w:t>
      </w:r>
      <w:r>
        <w:rPr>
          <w:rFonts w:ascii="Courier New"/>
          <w:b/>
          <w:spacing w:val="-2"/>
          <w:sz w:val="18"/>
        </w:rPr>
        <w:t>execution</w:t>
      </w:r>
    </w:p>
    <w:p>
      <w:pPr>
        <w:spacing w:before="12"/>
        <w:ind w:left="473" w:right="0" w:firstLine="0"/>
        <w:jc w:val="left"/>
        <w:rPr>
          <w:rFonts w:ascii="Courier New"/>
          <w:b/>
          <w:sz w:val="18"/>
        </w:rPr>
      </w:pPr>
      <w:r>
        <w:rPr>
          <w:rFonts w:ascii="Courier New"/>
          <w:b/>
          <w:w w:val="99"/>
          <w:sz w:val="18"/>
        </w:rPr>
        <w:t>$</w:t>
      </w:r>
    </w:p>
    <w:p>
      <w:pPr>
        <w:pStyle w:val="BodyText"/>
        <w:spacing w:before="3"/>
        <w:rPr>
          <w:rFonts w:ascii="Courier New"/>
          <w:b/>
          <w:sz w:val="16"/>
        </w:rPr>
      </w:pPr>
    </w:p>
    <w:p>
      <w:pPr>
        <w:pStyle w:val="BodyText"/>
        <w:spacing w:line="218" w:lineRule="auto"/>
        <w:ind w:left="113" w:right="142"/>
      </w:pPr>
      <w:r>
        <w:rPr/>
        <w:t>The</w:t>
      </w:r>
      <w:r>
        <w:rPr>
          <w:spacing w:val="-3"/>
        </w:rPr>
        <w:t> </w:t>
      </w:r>
      <w:r>
        <w:rPr/>
        <w:t>Ansible</w:t>
      </w:r>
      <w:r>
        <w:rPr>
          <w:spacing w:val="-3"/>
        </w:rPr>
        <w:t> </w:t>
      </w:r>
      <w:r>
        <w:rPr/>
        <w:t>debugger</w:t>
      </w:r>
      <w:r>
        <w:rPr>
          <w:spacing w:val="-3"/>
        </w:rPr>
        <w:t> </w:t>
      </w:r>
      <w:r>
        <w:rPr/>
        <w:t>is</w:t>
      </w:r>
      <w:r>
        <w:rPr>
          <w:spacing w:val="-3"/>
        </w:rPr>
        <w:t> </w:t>
      </w:r>
      <w:r>
        <w:rPr/>
        <w:t>an</w:t>
      </w:r>
      <w:r>
        <w:rPr>
          <w:spacing w:val="-3"/>
        </w:rPr>
        <w:t> </w:t>
      </w:r>
      <w:r>
        <w:rPr/>
        <w:t>incredibly</w:t>
      </w:r>
      <w:r>
        <w:rPr>
          <w:spacing w:val="-5"/>
        </w:rPr>
        <w:t> </w:t>
      </w:r>
      <w:r>
        <w:rPr/>
        <w:t>powerful</w:t>
      </w:r>
      <w:r>
        <w:rPr>
          <w:spacing w:val="-3"/>
        </w:rPr>
        <w:t> </w:t>
      </w:r>
      <w:r>
        <w:rPr/>
        <w:t>tool</w:t>
      </w:r>
      <w:r>
        <w:rPr>
          <w:spacing w:val="-4"/>
        </w:rPr>
        <w:t> </w:t>
      </w:r>
      <w:r>
        <w:rPr/>
        <w:t>and</w:t>
      </w:r>
      <w:r>
        <w:rPr>
          <w:spacing w:val="-3"/>
        </w:rPr>
        <w:t> </w:t>
      </w:r>
      <w:r>
        <w:rPr/>
        <w:t>you</w:t>
      </w:r>
      <w:r>
        <w:rPr>
          <w:spacing w:val="-4"/>
        </w:rPr>
        <w:t> </w:t>
      </w:r>
      <w:r>
        <w:rPr/>
        <w:t>should</w:t>
      </w:r>
      <w:r>
        <w:rPr>
          <w:spacing w:val="-3"/>
        </w:rPr>
        <w:t> </w:t>
      </w:r>
      <w:r>
        <w:rPr/>
        <w:t>learn</w:t>
      </w:r>
      <w:r>
        <w:rPr>
          <w:spacing w:val="-3"/>
        </w:rPr>
        <w:t> </w:t>
      </w:r>
      <w:r>
        <w:rPr/>
        <w:t>to</w:t>
      </w:r>
      <w:r>
        <w:rPr>
          <w:spacing w:val="-4"/>
        </w:rPr>
        <w:t> </w:t>
      </w:r>
      <w:r>
        <w:rPr/>
        <w:t>make</w:t>
      </w:r>
      <w:r>
        <w:rPr>
          <w:spacing w:val="-3"/>
        </w:rPr>
        <w:t> </w:t>
      </w:r>
      <w:r>
        <w:rPr/>
        <w:t>effective use of it, especially as your playbook complexity grows. This concludes our practical look</w:t>
      </w:r>
      <w:r>
        <w:rPr>
          <w:spacing w:val="40"/>
        </w:rPr>
        <w:t> </w:t>
      </w:r>
      <w:r>
        <w:rPr/>
        <w:t>at the various aspects of playbook design</w:t>
      </w:r>
      <w:r>
        <w:rPr>
          <w:rFonts w:ascii="Batang" w:hAnsi="Batang"/>
        </w:rPr>
        <w:t>—</w:t>
      </w:r>
      <w:r>
        <w:rPr/>
        <w:t>in the next section, we'll take a look at the ways </w:t>
      </w:r>
      <w:bookmarkStart w:name="Using ansible-pull" w:id="245"/>
      <w:bookmarkEnd w:id="245"/>
      <w:r>
        <w:rPr/>
        <w:t>in</w:t>
      </w:r>
      <w:r>
        <w:rPr/>
        <w:t> which you can integrate Git source code management into your playbooks.</w:t>
      </w:r>
    </w:p>
    <w:p>
      <w:pPr>
        <w:pStyle w:val="BodyText"/>
        <w:rPr>
          <w:sz w:val="20"/>
        </w:rPr>
      </w:pPr>
    </w:p>
    <w:p>
      <w:pPr>
        <w:pStyle w:val="BodyText"/>
        <w:spacing w:before="6"/>
        <w:rPr>
          <w:sz w:val="19"/>
        </w:rPr>
      </w:pPr>
    </w:p>
    <w:p>
      <w:pPr>
        <w:pStyle w:val="Heading2"/>
      </w:pPr>
      <w:bookmarkStart w:name="_bookmark184" w:id="246"/>
      <w:bookmarkEnd w:id="246"/>
      <w:r>
        <w:rPr>
          <w:b w:val="0"/>
        </w:rPr>
      </w:r>
      <w:r>
        <w:rPr/>
        <w:t>Using</w:t>
      </w:r>
      <w:r>
        <w:rPr>
          <w:spacing w:val="-15"/>
        </w:rPr>
        <w:t> </w:t>
      </w:r>
      <w:r>
        <w:rPr/>
        <w:t>ansible-</w:t>
      </w:r>
      <w:r>
        <w:rPr>
          <w:spacing w:val="-4"/>
        </w:rPr>
        <w:t>pull</w:t>
      </w:r>
    </w:p>
    <w:p>
      <w:pPr>
        <w:pStyle w:val="BodyText"/>
        <w:spacing w:line="218" w:lineRule="auto" w:before="79"/>
        <w:ind w:left="113" w:right="148"/>
      </w:pPr>
      <w:r>
        <w:rPr/>
        <w:t>The </w:t>
      </w:r>
      <w:r>
        <w:rPr>
          <w:rFonts w:ascii="Lucida Console"/>
          <w:sz w:val="20"/>
        </w:rPr>
        <w:t>ansible-pull</w:t>
      </w:r>
      <w:r>
        <w:rPr>
          <w:rFonts w:ascii="Times New Roman"/>
          <w:sz w:val="20"/>
        </w:rPr>
        <w:t> </w:t>
      </w:r>
      <w:r>
        <w:rPr/>
        <w:t>command is a special feature of Ansible that allows you to, all in one go,</w:t>
      </w:r>
      <w:r>
        <w:rPr>
          <w:spacing w:val="-2"/>
        </w:rPr>
        <w:t> </w:t>
      </w:r>
      <w:r>
        <w:rPr/>
        <w:t>pull</w:t>
      </w:r>
      <w:r>
        <w:rPr>
          <w:spacing w:val="-2"/>
        </w:rPr>
        <w:t> </w:t>
      </w:r>
      <w:r>
        <w:rPr/>
        <w:t>a</w:t>
      </w:r>
      <w:r>
        <w:rPr>
          <w:spacing w:val="-1"/>
        </w:rPr>
        <w:t> </w:t>
      </w:r>
      <w:r>
        <w:rPr/>
        <w:t>playbook</w:t>
      </w:r>
      <w:r>
        <w:rPr>
          <w:spacing w:val="-2"/>
        </w:rPr>
        <w:t> </w:t>
      </w:r>
      <w:r>
        <w:rPr/>
        <w:t>from</w:t>
      </w:r>
      <w:r>
        <w:rPr>
          <w:spacing w:val="-1"/>
        </w:rPr>
        <w:t> </w:t>
      </w:r>
      <w:r>
        <w:rPr/>
        <w:t>a</w:t>
      </w:r>
      <w:r>
        <w:rPr>
          <w:spacing w:val="-1"/>
        </w:rPr>
        <w:t> </w:t>
      </w:r>
      <w:r>
        <w:rPr/>
        <w:t>Git</w:t>
      </w:r>
      <w:r>
        <w:rPr>
          <w:spacing w:val="-2"/>
        </w:rPr>
        <w:t> </w:t>
      </w:r>
      <w:r>
        <w:rPr/>
        <w:t>repository</w:t>
      </w:r>
      <w:r>
        <w:rPr>
          <w:spacing w:val="-1"/>
        </w:rPr>
        <w:t> </w:t>
      </w:r>
      <w:r>
        <w:rPr/>
        <w:t>(for</w:t>
      </w:r>
      <w:r>
        <w:rPr>
          <w:spacing w:val="-1"/>
        </w:rPr>
        <w:t> </w:t>
      </w:r>
      <w:r>
        <w:rPr/>
        <w:t>example,</w:t>
      </w:r>
      <w:r>
        <w:rPr>
          <w:spacing w:val="-1"/>
        </w:rPr>
        <w:t> </w:t>
      </w:r>
      <w:r>
        <w:rPr/>
        <w:t>GitHub)</w:t>
      </w:r>
      <w:r>
        <w:rPr>
          <w:spacing w:val="-2"/>
        </w:rPr>
        <w:t> </w:t>
      </w:r>
      <w:r>
        <w:rPr/>
        <w:t>and</w:t>
      </w:r>
      <w:r>
        <w:rPr>
          <w:spacing w:val="-1"/>
        </w:rPr>
        <w:t> </w:t>
      </w:r>
      <w:r>
        <w:rPr/>
        <w:t>then</w:t>
      </w:r>
      <w:r>
        <w:rPr>
          <w:spacing w:val="-2"/>
        </w:rPr>
        <w:t> </w:t>
      </w:r>
      <w:r>
        <w:rPr/>
        <w:t>execute</w:t>
      </w:r>
      <w:r>
        <w:rPr>
          <w:spacing w:val="-1"/>
        </w:rPr>
        <w:t> </w:t>
      </w:r>
      <w:r>
        <w:rPr/>
        <w:t>it,</w:t>
      </w:r>
      <w:r>
        <w:rPr>
          <w:spacing w:val="-1"/>
        </w:rPr>
        <w:t> </w:t>
      </w:r>
      <w:r>
        <w:rPr/>
        <w:t>hence saving the usual steps such as cloning (or updating the working copy of) the repository, then</w:t>
      </w:r>
      <w:r>
        <w:rPr>
          <w:spacing w:val="-1"/>
        </w:rPr>
        <w:t> </w:t>
      </w:r>
      <w:r>
        <w:rPr/>
        <w:t>executing the</w:t>
      </w:r>
      <w:r>
        <w:rPr>
          <w:spacing w:val="-1"/>
        </w:rPr>
        <w:t> </w:t>
      </w:r>
      <w:r>
        <w:rPr/>
        <w:t>playbook.</w:t>
      </w:r>
      <w:r>
        <w:rPr>
          <w:spacing w:val="-1"/>
        </w:rPr>
        <w:t> </w:t>
      </w:r>
      <w:r>
        <w:rPr/>
        <w:t>The great</w:t>
      </w:r>
      <w:r>
        <w:rPr>
          <w:spacing w:val="-1"/>
        </w:rPr>
        <w:t> </w:t>
      </w:r>
      <w:r>
        <w:rPr/>
        <w:t>thing</w:t>
      </w:r>
      <w:r>
        <w:rPr>
          <w:spacing w:val="-1"/>
        </w:rPr>
        <w:t> </w:t>
      </w:r>
      <w:r>
        <w:rPr/>
        <w:t>about </w:t>
      </w:r>
      <w:r>
        <w:rPr>
          <w:rFonts w:ascii="Lucida Console"/>
          <w:sz w:val="20"/>
        </w:rPr>
        <w:t>ansible-pull</w:t>
      </w:r>
      <w:r>
        <w:rPr>
          <w:rFonts w:ascii="Times New Roman"/>
          <w:sz w:val="20"/>
        </w:rPr>
        <w:t> </w:t>
      </w:r>
      <w:r>
        <w:rPr/>
        <w:t>is that</w:t>
      </w:r>
      <w:r>
        <w:rPr>
          <w:spacing w:val="-1"/>
        </w:rPr>
        <w:t> </w:t>
      </w:r>
      <w:r>
        <w:rPr/>
        <w:t>it allows you</w:t>
      </w:r>
      <w:r>
        <w:rPr>
          <w:spacing w:val="-1"/>
        </w:rPr>
        <w:t> </w:t>
      </w:r>
      <w:r>
        <w:rPr/>
        <w:t>to centrally store and version control your playbooks and then execute them with a single command,</w:t>
      </w:r>
      <w:r>
        <w:rPr>
          <w:spacing w:val="-3"/>
        </w:rPr>
        <w:t> </w:t>
      </w:r>
      <w:r>
        <w:rPr/>
        <w:t>hence</w:t>
      </w:r>
      <w:r>
        <w:rPr>
          <w:spacing w:val="-4"/>
        </w:rPr>
        <w:t> </w:t>
      </w:r>
      <w:r>
        <w:rPr/>
        <w:t>enabling</w:t>
      </w:r>
      <w:r>
        <w:rPr>
          <w:spacing w:val="-3"/>
        </w:rPr>
        <w:t> </w:t>
      </w:r>
      <w:r>
        <w:rPr/>
        <w:t>them</w:t>
      </w:r>
      <w:r>
        <w:rPr>
          <w:spacing w:val="-4"/>
        </w:rPr>
        <w:t> </w:t>
      </w:r>
      <w:r>
        <w:rPr/>
        <w:t>to</w:t>
      </w:r>
      <w:r>
        <w:rPr>
          <w:spacing w:val="-4"/>
        </w:rPr>
        <w:t> </w:t>
      </w:r>
      <w:r>
        <w:rPr/>
        <w:t>be</w:t>
      </w:r>
      <w:r>
        <w:rPr>
          <w:spacing w:val="-4"/>
        </w:rPr>
        <w:t> </w:t>
      </w:r>
      <w:r>
        <w:rPr/>
        <w:t>executed</w:t>
      </w:r>
      <w:r>
        <w:rPr>
          <w:spacing w:val="-3"/>
        </w:rPr>
        <w:t> </w:t>
      </w:r>
      <w:r>
        <w:rPr/>
        <w:t>using</w:t>
      </w:r>
      <w:r>
        <w:rPr>
          <w:spacing w:val="-4"/>
        </w:rPr>
        <w:t> </w:t>
      </w:r>
      <w:r>
        <w:rPr/>
        <w:t>the</w:t>
      </w:r>
      <w:r>
        <w:rPr>
          <w:spacing w:val="-3"/>
        </w:rPr>
        <w:t> </w:t>
      </w:r>
      <w:r>
        <w:rPr>
          <w:rFonts w:ascii="Lucida Console"/>
          <w:sz w:val="20"/>
        </w:rPr>
        <w:t>cron</w:t>
      </w:r>
      <w:r>
        <w:rPr>
          <w:rFonts w:ascii="Times New Roman"/>
          <w:spacing w:val="-1"/>
          <w:sz w:val="20"/>
        </w:rPr>
        <w:t> </w:t>
      </w:r>
      <w:r>
        <w:rPr/>
        <w:t>scheduler</w:t>
      </w:r>
      <w:r>
        <w:rPr>
          <w:spacing w:val="-3"/>
        </w:rPr>
        <w:t> </w:t>
      </w:r>
      <w:r>
        <w:rPr/>
        <w:t>without</w:t>
      </w:r>
      <w:r>
        <w:rPr>
          <w:spacing w:val="-3"/>
        </w:rPr>
        <w:t> </w:t>
      </w:r>
      <w:r>
        <w:rPr/>
        <w:t>the</w:t>
      </w:r>
      <w:r>
        <w:rPr>
          <w:spacing w:val="-4"/>
        </w:rPr>
        <w:t> </w:t>
      </w:r>
      <w:r>
        <w:rPr/>
        <w:t>need to even install the Ansible playbooks on a given box.</w:t>
      </w:r>
    </w:p>
    <w:p>
      <w:pPr>
        <w:pStyle w:val="BodyText"/>
        <w:spacing w:line="220" w:lineRule="auto" w:before="178"/>
        <w:ind w:left="113" w:right="215"/>
      </w:pPr>
      <w:r>
        <w:rPr/>
        <w:t>An important thing to note, however, is that, while the </w:t>
      </w:r>
      <w:r>
        <w:rPr>
          <w:rFonts w:ascii="Lucida Console"/>
          <w:sz w:val="20"/>
        </w:rPr>
        <w:t>ansible</w:t>
      </w:r>
      <w:r>
        <w:rPr>
          <w:rFonts w:ascii="Times New Roman"/>
          <w:sz w:val="20"/>
        </w:rPr>
        <w:t> </w:t>
      </w:r>
      <w:r>
        <w:rPr/>
        <w:t>and </w:t>
      </w:r>
      <w:r>
        <w:rPr>
          <w:rFonts w:ascii="Lucida Console"/>
          <w:sz w:val="20"/>
        </w:rPr>
        <w:t>ansible-playbook</w:t>
      </w:r>
      <w:r>
        <w:rPr>
          <w:rFonts w:ascii="Times New Roman"/>
          <w:sz w:val="20"/>
        </w:rPr>
        <w:t> </w:t>
      </w:r>
      <w:r>
        <w:rPr/>
        <w:t>commands</w:t>
      </w:r>
      <w:r>
        <w:rPr>
          <w:spacing w:val="-3"/>
        </w:rPr>
        <w:t> </w:t>
      </w:r>
      <w:r>
        <w:rPr/>
        <w:t>can</w:t>
      </w:r>
      <w:r>
        <w:rPr>
          <w:spacing w:val="-3"/>
        </w:rPr>
        <w:t> </w:t>
      </w:r>
      <w:r>
        <w:rPr/>
        <w:t>both</w:t>
      </w:r>
      <w:r>
        <w:rPr>
          <w:spacing w:val="-4"/>
        </w:rPr>
        <w:t> </w:t>
      </w:r>
      <w:r>
        <w:rPr/>
        <w:t>operate</w:t>
      </w:r>
      <w:r>
        <w:rPr>
          <w:spacing w:val="-3"/>
        </w:rPr>
        <w:t> </w:t>
      </w:r>
      <w:r>
        <w:rPr/>
        <w:t>over</w:t>
      </w:r>
      <w:r>
        <w:rPr>
          <w:spacing w:val="-3"/>
        </w:rPr>
        <w:t> </w:t>
      </w:r>
      <w:r>
        <w:rPr/>
        <w:t>an</w:t>
      </w:r>
      <w:r>
        <w:rPr>
          <w:spacing w:val="-3"/>
        </w:rPr>
        <w:t> </w:t>
      </w:r>
      <w:r>
        <w:rPr/>
        <w:t>entire</w:t>
      </w:r>
      <w:r>
        <w:rPr>
          <w:spacing w:val="-3"/>
        </w:rPr>
        <w:t> </w:t>
      </w:r>
      <w:r>
        <w:rPr/>
        <w:t>inventory</w:t>
      </w:r>
      <w:r>
        <w:rPr>
          <w:spacing w:val="-3"/>
        </w:rPr>
        <w:t> </w:t>
      </w:r>
      <w:r>
        <w:rPr/>
        <w:t>and</w:t>
      </w:r>
      <w:r>
        <w:rPr>
          <w:spacing w:val="-3"/>
        </w:rPr>
        <w:t> </w:t>
      </w:r>
      <w:r>
        <w:rPr/>
        <w:t>run</w:t>
      </w:r>
      <w:r>
        <w:rPr>
          <w:spacing w:val="-3"/>
        </w:rPr>
        <w:t> </w:t>
      </w:r>
      <w:r>
        <w:rPr/>
        <w:t>the</w:t>
      </w:r>
      <w:r>
        <w:rPr>
          <w:spacing w:val="-4"/>
        </w:rPr>
        <w:t> </w:t>
      </w:r>
      <w:r>
        <w:rPr/>
        <w:t>playbooks</w:t>
      </w:r>
      <w:r>
        <w:rPr>
          <w:spacing w:val="-4"/>
        </w:rPr>
        <w:t> </w:t>
      </w:r>
      <w:r>
        <w:rPr/>
        <w:t>against</w:t>
      </w:r>
      <w:r>
        <w:rPr>
          <w:spacing w:val="-3"/>
        </w:rPr>
        <w:t> </w:t>
      </w:r>
      <w:r>
        <w:rPr/>
        <w:t>one</w:t>
      </w:r>
      <w:r>
        <w:rPr>
          <w:spacing w:val="-3"/>
        </w:rPr>
        <w:t> </w:t>
      </w:r>
      <w:r>
        <w:rPr/>
        <w:t>or more remote hosts, the </w:t>
      </w:r>
      <w:r>
        <w:rPr>
          <w:rFonts w:ascii="Lucida Console"/>
          <w:sz w:val="20"/>
        </w:rPr>
        <w:t>ansible-pull</w:t>
      </w:r>
      <w:r>
        <w:rPr>
          <w:rFonts w:ascii="Times New Roman"/>
          <w:sz w:val="20"/>
        </w:rPr>
        <w:t> </w:t>
      </w:r>
      <w:r>
        <w:rPr/>
        <w:t>command is only intended to run the playbooks it obtains from your source control system on the localhost. Hence, if you want to use </w:t>
      </w:r>
      <w:r>
        <w:rPr>
          <w:rFonts w:ascii="Lucida Console"/>
          <w:sz w:val="20"/>
        </w:rPr>
        <w:t>ansible-pull</w:t>
      </w:r>
      <w:r>
        <w:rPr>
          <w:rFonts w:ascii="Times New Roman"/>
          <w:sz w:val="20"/>
        </w:rPr>
        <w:t> </w:t>
      </w:r>
      <w:r>
        <w:rPr/>
        <w:t>throughout your infrastructure, you must install it onto every host that needs it.</w:t>
      </w:r>
    </w:p>
    <w:p>
      <w:pPr>
        <w:spacing w:after="0" w:line="220" w:lineRule="auto"/>
        <w:sectPr>
          <w:pgSz w:w="10800" w:h="13320"/>
          <w:pgMar w:header="950" w:footer="971" w:top="1200" w:bottom="1160" w:left="1020" w:right="1020"/>
        </w:sectPr>
      </w:pPr>
    </w:p>
    <w:p>
      <w:pPr>
        <w:pStyle w:val="BodyText"/>
        <w:spacing w:before="1"/>
        <w:rPr>
          <w:sz w:val="12"/>
        </w:rPr>
      </w:pPr>
    </w:p>
    <w:p>
      <w:pPr>
        <w:pStyle w:val="BodyText"/>
        <w:spacing w:line="218" w:lineRule="auto" w:before="54"/>
        <w:ind w:left="113" w:right="148"/>
      </w:pPr>
      <w:bookmarkStart w:name="_bookmark185" w:id="247"/>
      <w:bookmarkEnd w:id="247"/>
      <w:r>
        <w:rPr/>
      </w:r>
      <w:r>
        <w:rPr/>
        <w:t>Nonetheless,</w:t>
      </w:r>
      <w:r>
        <w:rPr>
          <w:spacing w:val="-4"/>
        </w:rPr>
        <w:t> </w:t>
      </w:r>
      <w:r>
        <w:rPr/>
        <w:t>let's</w:t>
      </w:r>
      <w:r>
        <w:rPr>
          <w:spacing w:val="-3"/>
        </w:rPr>
        <w:t> </w:t>
      </w:r>
      <w:r>
        <w:rPr/>
        <w:t>see</w:t>
      </w:r>
      <w:r>
        <w:rPr>
          <w:spacing w:val="-3"/>
        </w:rPr>
        <w:t> </w:t>
      </w:r>
      <w:r>
        <w:rPr/>
        <w:t>how</w:t>
      </w:r>
      <w:r>
        <w:rPr>
          <w:spacing w:val="-4"/>
        </w:rPr>
        <w:t> </w:t>
      </w:r>
      <w:r>
        <w:rPr/>
        <w:t>this</w:t>
      </w:r>
      <w:r>
        <w:rPr>
          <w:spacing w:val="-4"/>
        </w:rPr>
        <w:t> </w:t>
      </w:r>
      <w:r>
        <w:rPr/>
        <w:t>might</w:t>
      </w:r>
      <w:r>
        <w:rPr>
          <w:spacing w:val="-3"/>
        </w:rPr>
        <w:t> </w:t>
      </w:r>
      <w:r>
        <w:rPr/>
        <w:t>work.</w:t>
      </w:r>
      <w:r>
        <w:rPr>
          <w:spacing w:val="-3"/>
        </w:rPr>
        <w:t> </w:t>
      </w:r>
      <w:r>
        <w:rPr/>
        <w:t>We'll</w:t>
      </w:r>
      <w:r>
        <w:rPr>
          <w:spacing w:val="-3"/>
        </w:rPr>
        <w:t> </w:t>
      </w:r>
      <w:r>
        <w:rPr/>
        <w:t>simply</w:t>
      </w:r>
      <w:r>
        <w:rPr>
          <w:spacing w:val="-3"/>
        </w:rPr>
        <w:t> </w:t>
      </w:r>
      <w:r>
        <w:rPr/>
        <w:t>run</w:t>
      </w:r>
      <w:r>
        <w:rPr>
          <w:spacing w:val="-3"/>
        </w:rPr>
        <w:t> </w:t>
      </w:r>
      <w:r>
        <w:rPr/>
        <w:t>the</w:t>
      </w:r>
      <w:r>
        <w:rPr>
          <w:spacing w:val="-4"/>
        </w:rPr>
        <w:t> </w:t>
      </w:r>
      <w:r>
        <w:rPr/>
        <w:t>command</w:t>
      </w:r>
      <w:r>
        <w:rPr>
          <w:spacing w:val="-3"/>
        </w:rPr>
        <w:t> </w:t>
      </w:r>
      <w:r>
        <w:rPr/>
        <w:t>by</w:t>
      </w:r>
      <w:r>
        <w:rPr>
          <w:spacing w:val="-4"/>
        </w:rPr>
        <w:t> </w:t>
      </w:r>
      <w:r>
        <w:rPr/>
        <w:t>hand</w:t>
      </w:r>
      <w:r>
        <w:rPr>
          <w:spacing w:val="-4"/>
        </w:rPr>
        <w:t> </w:t>
      </w:r>
      <w:r>
        <w:rPr/>
        <w:t>to explore its application, but in reality, you would almost certainly install it into your </w:t>
      </w:r>
      <w:r>
        <w:rPr>
          <w:rFonts w:ascii="Lucida Console"/>
          <w:sz w:val="20"/>
        </w:rPr>
        <w:t>crontab</w:t>
      </w:r>
      <w:r>
        <w:rPr>
          <w:rFonts w:ascii="Times New Roman"/>
          <w:sz w:val="20"/>
        </w:rPr>
        <w:t> </w:t>
      </w:r>
      <w:r>
        <w:rPr/>
        <w:t>so that it runs on a regular basis, picking up any changes you make to your playbook in the version control system.</w:t>
      </w:r>
    </w:p>
    <w:p>
      <w:pPr>
        <w:pStyle w:val="BodyText"/>
        <w:spacing w:line="220" w:lineRule="auto" w:before="168"/>
        <w:ind w:left="113" w:right="163"/>
      </w:pPr>
      <w:r>
        <w:rPr/>
        <w:t>As </w:t>
      </w:r>
      <w:r>
        <w:rPr>
          <w:rFonts w:ascii="Lucida Console" w:hAnsi="Lucida Console"/>
          <w:sz w:val="20"/>
        </w:rPr>
        <w:t>ansible-pull</w:t>
      </w:r>
      <w:r>
        <w:rPr>
          <w:rFonts w:ascii="Times New Roman" w:hAnsi="Times New Roman"/>
          <w:sz w:val="20"/>
        </w:rPr>
        <w:t> </w:t>
      </w:r>
      <w:r>
        <w:rPr/>
        <w:t>is only intended to run the playbook on the local system, an inventory file is somewhat redundant</w:t>
      </w:r>
      <w:r>
        <w:rPr>
          <w:rFonts w:ascii="Batang" w:hAnsi="Batang"/>
        </w:rPr>
        <w:t>—</w:t>
      </w:r>
      <w:r>
        <w:rPr/>
        <w:t>instead, we'll use a little-used inventory specification whereby</w:t>
      </w:r>
      <w:r>
        <w:rPr>
          <w:spacing w:val="-3"/>
        </w:rPr>
        <w:t> </w:t>
      </w:r>
      <w:r>
        <w:rPr/>
        <w:t>you</w:t>
      </w:r>
      <w:r>
        <w:rPr>
          <w:spacing w:val="-4"/>
        </w:rPr>
        <w:t> </w:t>
      </w:r>
      <w:r>
        <w:rPr/>
        <w:t>can</w:t>
      </w:r>
      <w:r>
        <w:rPr>
          <w:spacing w:val="-3"/>
        </w:rPr>
        <w:t> </w:t>
      </w:r>
      <w:r>
        <w:rPr/>
        <w:t>simply</w:t>
      </w:r>
      <w:r>
        <w:rPr>
          <w:spacing w:val="-3"/>
        </w:rPr>
        <w:t> </w:t>
      </w:r>
      <w:r>
        <w:rPr/>
        <w:t>specify</w:t>
      </w:r>
      <w:r>
        <w:rPr>
          <w:spacing w:val="-3"/>
        </w:rPr>
        <w:t> </w:t>
      </w:r>
      <w:r>
        <w:rPr/>
        <w:t>inventory</w:t>
      </w:r>
      <w:r>
        <w:rPr>
          <w:spacing w:val="-3"/>
        </w:rPr>
        <w:t> </w:t>
      </w:r>
      <w:r>
        <w:rPr/>
        <w:t>hosts</w:t>
      </w:r>
      <w:r>
        <w:rPr>
          <w:spacing w:val="-4"/>
        </w:rPr>
        <w:t> </w:t>
      </w:r>
      <w:r>
        <w:rPr/>
        <w:t>directory</w:t>
      </w:r>
      <w:r>
        <w:rPr>
          <w:spacing w:val="-3"/>
        </w:rPr>
        <w:t> </w:t>
      </w:r>
      <w:r>
        <w:rPr/>
        <w:t>as</w:t>
      </w:r>
      <w:r>
        <w:rPr>
          <w:spacing w:val="-3"/>
        </w:rPr>
        <w:t> </w:t>
      </w:r>
      <w:r>
        <w:rPr/>
        <w:t>a</w:t>
      </w:r>
      <w:r>
        <w:rPr>
          <w:spacing w:val="-3"/>
        </w:rPr>
        <w:t> </w:t>
      </w:r>
      <w:r>
        <w:rPr/>
        <w:t>comma-separated</w:t>
      </w:r>
      <w:r>
        <w:rPr>
          <w:spacing w:val="-3"/>
        </w:rPr>
        <w:t> </w:t>
      </w:r>
      <w:r>
        <w:rPr/>
        <w:t>list</w:t>
      </w:r>
      <w:r>
        <w:rPr>
          <w:spacing w:val="-3"/>
        </w:rPr>
        <w:t> </w:t>
      </w:r>
      <w:r>
        <w:rPr/>
        <w:t>on</w:t>
      </w:r>
      <w:r>
        <w:rPr>
          <w:spacing w:val="-3"/>
        </w:rPr>
        <w:t> </w:t>
      </w:r>
      <w:r>
        <w:rPr/>
        <w:t>the command line. If you only have one host, you simply specify its name followed by a </w:t>
      </w:r>
      <w:r>
        <w:rPr>
          <w:spacing w:val="-2"/>
        </w:rPr>
        <w:t>comma.</w:t>
      </w:r>
    </w:p>
    <w:p>
      <w:pPr>
        <w:pStyle w:val="BodyText"/>
        <w:spacing w:line="213" w:lineRule="auto" w:before="173"/>
        <w:ind w:left="113"/>
      </w:pPr>
      <w:r>
        <w:rPr/>
        <w:t>Let's</w:t>
      </w:r>
      <w:r>
        <w:rPr>
          <w:spacing w:val="-2"/>
        </w:rPr>
        <w:t> </w:t>
      </w:r>
      <w:r>
        <w:rPr/>
        <w:t>use</w:t>
      </w:r>
      <w:r>
        <w:rPr>
          <w:spacing w:val="-3"/>
        </w:rPr>
        <w:t> </w:t>
      </w:r>
      <w:r>
        <w:rPr/>
        <w:t>a</w:t>
      </w:r>
      <w:r>
        <w:rPr>
          <w:spacing w:val="-2"/>
        </w:rPr>
        <w:t> </w:t>
      </w:r>
      <w:r>
        <w:rPr/>
        <w:t>simple</w:t>
      </w:r>
      <w:r>
        <w:rPr>
          <w:spacing w:val="-2"/>
        </w:rPr>
        <w:t> </w:t>
      </w:r>
      <w:r>
        <w:rPr/>
        <w:t>playbook</w:t>
      </w:r>
      <w:r>
        <w:rPr>
          <w:spacing w:val="-3"/>
        </w:rPr>
        <w:t> </w:t>
      </w:r>
      <w:r>
        <w:rPr/>
        <w:t>from</w:t>
      </w:r>
      <w:r>
        <w:rPr>
          <w:spacing w:val="-2"/>
        </w:rPr>
        <w:t> </w:t>
      </w:r>
      <w:r>
        <w:rPr/>
        <w:t>GitHub</w:t>
      </w:r>
      <w:r>
        <w:rPr>
          <w:spacing w:val="-3"/>
        </w:rPr>
        <w:t> </w:t>
      </w:r>
      <w:r>
        <w:rPr/>
        <w:t>that</w:t>
      </w:r>
      <w:r>
        <w:rPr>
          <w:spacing w:val="-3"/>
        </w:rPr>
        <w:t> </w:t>
      </w:r>
      <w:r>
        <w:rPr/>
        <w:t>sets</w:t>
      </w:r>
      <w:r>
        <w:rPr>
          <w:spacing w:val="-2"/>
        </w:rPr>
        <w:t> </w:t>
      </w:r>
      <w:r>
        <w:rPr/>
        <w:t>the</w:t>
      </w:r>
      <w:r>
        <w:rPr>
          <w:spacing w:val="-3"/>
        </w:rPr>
        <w:t> </w:t>
      </w:r>
      <w:r>
        <w:rPr/>
        <w:t>message</w:t>
      </w:r>
      <w:r>
        <w:rPr>
          <w:spacing w:val="-2"/>
        </w:rPr>
        <w:t> </w:t>
      </w:r>
      <w:r>
        <w:rPr/>
        <w:t>of</w:t>
      </w:r>
      <w:r>
        <w:rPr>
          <w:spacing w:val="-2"/>
        </w:rPr>
        <w:t> </w:t>
      </w:r>
      <w:r>
        <w:rPr/>
        <w:t>the</w:t>
      </w:r>
      <w:r>
        <w:rPr>
          <w:spacing w:val="-3"/>
        </w:rPr>
        <w:t> </w:t>
      </w:r>
      <w:r>
        <w:rPr/>
        <w:t>day</w:t>
      </w:r>
      <w:r>
        <w:rPr>
          <w:spacing w:val="-2"/>
        </w:rPr>
        <w:t> </w:t>
      </w:r>
      <w:r>
        <w:rPr/>
        <w:t>based</w:t>
      </w:r>
      <w:r>
        <w:rPr>
          <w:spacing w:val="-3"/>
        </w:rPr>
        <w:t> </w:t>
      </w:r>
      <w:r>
        <w:rPr/>
        <w:t>on</w:t>
      </w:r>
      <w:r>
        <w:rPr>
          <w:spacing w:val="-2"/>
        </w:rPr>
        <w:t> </w:t>
      </w:r>
      <w:r>
        <w:rPr/>
        <w:t>variable content. To do this, we will run the following command (which we'll break down in a </w:t>
      </w:r>
      <w:r>
        <w:rPr>
          <w:spacing w:val="-2"/>
        </w:rPr>
        <w:t>minute):</w:t>
      </w:r>
    </w:p>
    <w:p>
      <w:pPr>
        <w:pStyle w:val="BodyText"/>
        <w:spacing w:before="7"/>
        <w:rPr>
          <w:sz w:val="13"/>
        </w:rPr>
      </w:pPr>
    </w:p>
    <w:p>
      <w:pPr>
        <w:spacing w:line="254" w:lineRule="auto" w:before="0"/>
        <w:ind w:left="473" w:right="184" w:firstLine="0"/>
        <w:jc w:val="left"/>
        <w:rPr>
          <w:rFonts w:ascii="Courier New"/>
          <w:b/>
          <w:sz w:val="18"/>
        </w:rPr>
      </w:pPr>
      <w:r>
        <w:rPr>
          <w:rFonts w:ascii="Courier New"/>
          <w:b/>
          <w:sz w:val="18"/>
        </w:rPr>
        <w:t>$ ansible-pull -d /var/ansible-set-motd -i ${HOSTNAME}, -U https://github.com/jamesfreeman959/ansible-set-motd.git site.yml -e "ag_motd_content='MOTD</w:t>
      </w:r>
      <w:r>
        <w:rPr>
          <w:rFonts w:ascii="Courier New"/>
          <w:b/>
          <w:spacing w:val="-8"/>
          <w:sz w:val="18"/>
        </w:rPr>
        <w:t> </w:t>
      </w:r>
      <w:r>
        <w:rPr>
          <w:rFonts w:ascii="Courier New"/>
          <w:b/>
          <w:sz w:val="18"/>
        </w:rPr>
        <w:t>generated</w:t>
      </w:r>
      <w:r>
        <w:rPr>
          <w:rFonts w:ascii="Courier New"/>
          <w:b/>
          <w:spacing w:val="-8"/>
          <w:sz w:val="18"/>
        </w:rPr>
        <w:t> </w:t>
      </w:r>
      <w:r>
        <w:rPr>
          <w:rFonts w:ascii="Courier New"/>
          <w:b/>
          <w:sz w:val="18"/>
        </w:rPr>
        <w:t>by</w:t>
      </w:r>
      <w:r>
        <w:rPr>
          <w:rFonts w:ascii="Courier New"/>
          <w:b/>
          <w:spacing w:val="-8"/>
          <w:sz w:val="18"/>
        </w:rPr>
        <w:t> </w:t>
      </w:r>
      <w:r>
        <w:rPr>
          <w:rFonts w:ascii="Courier New"/>
          <w:b/>
          <w:sz w:val="18"/>
        </w:rPr>
        <w:t>ansible-pull'"</w:t>
      </w:r>
      <w:r>
        <w:rPr>
          <w:rFonts w:ascii="Courier New"/>
          <w:b/>
          <w:spacing w:val="-8"/>
          <w:sz w:val="18"/>
        </w:rPr>
        <w:t> </w:t>
      </w:r>
      <w:r>
        <w:rPr>
          <w:rFonts w:ascii="Courier New"/>
          <w:b/>
          <w:sz w:val="18"/>
        </w:rPr>
        <w:t>&gt;&gt;</w:t>
      </w:r>
      <w:r>
        <w:rPr>
          <w:rFonts w:ascii="Courier New"/>
          <w:b/>
          <w:spacing w:val="-8"/>
          <w:sz w:val="18"/>
        </w:rPr>
        <w:t> </w:t>
      </w:r>
      <w:r>
        <w:rPr>
          <w:rFonts w:ascii="Courier New"/>
          <w:b/>
          <w:sz w:val="18"/>
        </w:rPr>
        <w:t>/tmp/ansible-pull.log </w:t>
      </w:r>
      <w:r>
        <w:rPr>
          <w:rFonts w:ascii="Courier New"/>
          <w:b/>
          <w:spacing w:val="-4"/>
          <w:sz w:val="18"/>
        </w:rPr>
        <w:t>2&gt;&amp;1</w:t>
      </w:r>
    </w:p>
    <w:p>
      <w:pPr>
        <w:pStyle w:val="BodyText"/>
        <w:spacing w:before="153"/>
        <w:ind w:left="113"/>
      </w:pPr>
      <w:r>
        <w:rPr/>
        <w:t>This</w:t>
      </w:r>
      <w:r>
        <w:rPr>
          <w:spacing w:val="-1"/>
        </w:rPr>
        <w:t> </w:t>
      </w:r>
      <w:r>
        <w:rPr/>
        <w:t>command</w:t>
      </w:r>
      <w:r>
        <w:rPr>
          <w:spacing w:val="-1"/>
        </w:rPr>
        <w:t> </w:t>
      </w:r>
      <w:r>
        <w:rPr/>
        <w:t>breaks</w:t>
      </w:r>
      <w:r>
        <w:rPr>
          <w:spacing w:val="-2"/>
        </w:rPr>
        <w:t> </w:t>
      </w:r>
      <w:r>
        <w:rPr/>
        <w:t>down</w:t>
      </w:r>
      <w:r>
        <w:rPr>
          <w:spacing w:val="-1"/>
        </w:rPr>
        <w:t> </w:t>
      </w:r>
      <w:r>
        <w:rPr/>
        <w:t>as</w:t>
      </w:r>
      <w:r>
        <w:rPr>
          <w:spacing w:val="-1"/>
        </w:rPr>
        <w:t> </w:t>
      </w:r>
      <w:r>
        <w:rPr>
          <w:spacing w:val="-2"/>
        </w:rPr>
        <w:t>follows:</w:t>
      </w:r>
    </w:p>
    <w:p>
      <w:pPr>
        <w:spacing w:line="225" w:lineRule="auto" w:before="162"/>
        <w:ind w:left="1073" w:right="148" w:firstLine="0"/>
        <w:jc w:val="left"/>
        <w:rPr>
          <w:sz w:val="21"/>
        </w:rPr>
      </w:pPr>
      <w:r>
        <w:rPr/>
        <w:pict>
          <v:shape style="position:absolute;margin-left:95.593002pt;margin-top:13.590557pt;width:3.6pt;height:3.6pt;mso-position-horizontal-relative:page;mso-position-vertical-relative:paragraph;z-index:15802368" id="docshape187" coordorigin="1912,272" coordsize="72,72" path="m1948,272l1934,275,1922,282,1915,294,1912,308,1915,322,1922,333,1934,341,1948,344,1962,341,1973,333,1981,322,1984,308,1981,294,1973,282,1962,275,1948,272xe" filled="true" fillcolor="#000000" stroked="false">
            <v:path arrowok="t"/>
            <v:fill type="solid"/>
            <w10:wrap type="none"/>
          </v:shape>
        </w:pict>
      </w:r>
      <w:r>
        <w:rPr>
          <w:rFonts w:ascii="Lucida Console"/>
          <w:sz w:val="20"/>
        </w:rPr>
        <w:t>-d</w:t>
      </w:r>
      <w:r>
        <w:rPr>
          <w:rFonts w:ascii="Times New Roman"/>
          <w:spacing w:val="40"/>
          <w:sz w:val="20"/>
        </w:rPr>
        <w:t> </w:t>
      </w:r>
      <w:r>
        <w:rPr>
          <w:rFonts w:ascii="Lucida Console"/>
          <w:sz w:val="20"/>
        </w:rPr>
        <w:t>/var/ansible-set-motd</w:t>
      </w:r>
      <w:r>
        <w:rPr>
          <w:sz w:val="21"/>
        </w:rPr>
        <w:t>:</w:t>
      </w:r>
      <w:r>
        <w:rPr>
          <w:spacing w:val="-5"/>
          <w:sz w:val="21"/>
        </w:rPr>
        <w:t> </w:t>
      </w:r>
      <w:r>
        <w:rPr>
          <w:sz w:val="21"/>
        </w:rPr>
        <w:t>This</w:t>
      </w:r>
      <w:r>
        <w:rPr>
          <w:spacing w:val="-5"/>
          <w:sz w:val="21"/>
        </w:rPr>
        <w:t> </w:t>
      </w:r>
      <w:r>
        <w:rPr>
          <w:sz w:val="21"/>
        </w:rPr>
        <w:t>sets</w:t>
      </w:r>
      <w:r>
        <w:rPr>
          <w:spacing w:val="-5"/>
          <w:sz w:val="21"/>
        </w:rPr>
        <w:t> </w:t>
      </w:r>
      <w:r>
        <w:rPr>
          <w:sz w:val="21"/>
        </w:rPr>
        <w:t>the</w:t>
      </w:r>
      <w:r>
        <w:rPr>
          <w:spacing w:val="-6"/>
          <w:sz w:val="21"/>
        </w:rPr>
        <w:t> </w:t>
      </w:r>
      <w:r>
        <w:rPr>
          <w:sz w:val="21"/>
        </w:rPr>
        <w:t>working</w:t>
      </w:r>
      <w:r>
        <w:rPr>
          <w:spacing w:val="-5"/>
          <w:sz w:val="21"/>
        </w:rPr>
        <w:t> </w:t>
      </w:r>
      <w:r>
        <w:rPr>
          <w:sz w:val="21"/>
        </w:rPr>
        <w:t>directory</w:t>
      </w:r>
      <w:r>
        <w:rPr>
          <w:spacing w:val="-5"/>
          <w:sz w:val="21"/>
        </w:rPr>
        <w:t> </w:t>
      </w:r>
      <w:r>
        <w:rPr>
          <w:sz w:val="21"/>
        </w:rPr>
        <w:t>that</w:t>
      </w:r>
      <w:r>
        <w:rPr>
          <w:spacing w:val="-6"/>
          <w:sz w:val="21"/>
        </w:rPr>
        <w:t> </w:t>
      </w:r>
      <w:r>
        <w:rPr>
          <w:sz w:val="21"/>
        </w:rPr>
        <w:t>will</w:t>
      </w:r>
      <w:r>
        <w:rPr>
          <w:spacing w:val="-5"/>
          <w:sz w:val="21"/>
        </w:rPr>
        <w:t> </w:t>
      </w:r>
      <w:r>
        <w:rPr>
          <w:sz w:val="21"/>
        </w:rPr>
        <w:t>contain the checkout of the code from GitHub.</w:t>
      </w:r>
    </w:p>
    <w:p>
      <w:pPr>
        <w:pStyle w:val="BodyText"/>
        <w:spacing w:line="225" w:lineRule="auto" w:before="28"/>
        <w:ind w:left="1073"/>
      </w:pPr>
      <w:r>
        <w:rPr/>
        <w:pict>
          <v:shape style="position:absolute;margin-left:95.593002pt;margin-top:6.889579pt;width:3.6pt;height:3.6pt;mso-position-horizontal-relative:page;mso-position-vertical-relative:paragraph;z-index:15802880" id="docshape188" coordorigin="1912,138" coordsize="72,72" path="m1948,138l1934,141,1922,148,1915,160,1912,174,1915,188,1922,199,1934,207,1948,210,1962,207,1973,199,1981,188,1984,174,1981,160,1973,148,1962,141,1948,138xe" filled="true" fillcolor="#000000" stroked="false">
            <v:path arrowok="t"/>
            <v:fill type="solid"/>
            <w10:wrap type="none"/>
          </v:shape>
        </w:pict>
      </w:r>
      <w:r>
        <w:rPr>
          <w:rFonts w:ascii="Lucida Console"/>
          <w:sz w:val="20"/>
        </w:rPr>
        <w:t>-i</w:t>
      </w:r>
      <w:r>
        <w:rPr>
          <w:rFonts w:ascii="Times New Roman"/>
          <w:spacing w:val="40"/>
          <w:sz w:val="20"/>
        </w:rPr>
        <w:t> </w:t>
      </w:r>
      <w:r>
        <w:rPr>
          <w:rFonts w:ascii="Lucida Console"/>
          <w:sz w:val="20"/>
        </w:rPr>
        <w:t>${HOSTNAME},</w:t>
      </w:r>
      <w:r>
        <w:rPr/>
        <w:t>:</w:t>
      </w:r>
      <w:r>
        <w:rPr>
          <w:spacing w:val="-4"/>
        </w:rPr>
        <w:t> </w:t>
      </w:r>
      <w:r>
        <w:rPr/>
        <w:t>This</w:t>
      </w:r>
      <w:r>
        <w:rPr>
          <w:spacing w:val="-4"/>
        </w:rPr>
        <w:t> </w:t>
      </w:r>
      <w:r>
        <w:rPr/>
        <w:t>runs</w:t>
      </w:r>
      <w:r>
        <w:rPr>
          <w:spacing w:val="-4"/>
        </w:rPr>
        <w:t> </w:t>
      </w:r>
      <w:r>
        <w:rPr/>
        <w:t>only</w:t>
      </w:r>
      <w:r>
        <w:rPr>
          <w:spacing w:val="-4"/>
        </w:rPr>
        <w:t> </w:t>
      </w:r>
      <w:r>
        <w:rPr/>
        <w:t>on</w:t>
      </w:r>
      <w:r>
        <w:rPr>
          <w:spacing w:val="-4"/>
        </w:rPr>
        <w:t> </w:t>
      </w:r>
      <w:r>
        <w:rPr/>
        <w:t>the</w:t>
      </w:r>
      <w:r>
        <w:rPr>
          <w:spacing w:val="-4"/>
        </w:rPr>
        <w:t> </w:t>
      </w:r>
      <w:r>
        <w:rPr/>
        <w:t>current</w:t>
      </w:r>
      <w:r>
        <w:rPr>
          <w:spacing w:val="-4"/>
        </w:rPr>
        <w:t> </w:t>
      </w:r>
      <w:r>
        <w:rPr/>
        <w:t>host,</w:t>
      </w:r>
      <w:r>
        <w:rPr>
          <w:spacing w:val="-4"/>
        </w:rPr>
        <w:t> </w:t>
      </w:r>
      <w:r>
        <w:rPr/>
        <w:t>specified</w:t>
      </w:r>
      <w:r>
        <w:rPr>
          <w:spacing w:val="-4"/>
        </w:rPr>
        <w:t> </w:t>
      </w:r>
      <w:r>
        <w:rPr/>
        <w:t>by</w:t>
      </w:r>
      <w:r>
        <w:rPr>
          <w:spacing w:val="-4"/>
        </w:rPr>
        <w:t> </w:t>
      </w:r>
      <w:r>
        <w:rPr/>
        <w:t>its</w:t>
      </w:r>
      <w:r>
        <w:rPr>
          <w:spacing w:val="-4"/>
        </w:rPr>
        <w:t> </w:t>
      </w:r>
      <w:r>
        <w:rPr/>
        <w:t>hostname from the appropriate shell variable.</w:t>
      </w:r>
    </w:p>
    <w:p>
      <w:pPr>
        <w:spacing w:line="225" w:lineRule="auto" w:before="28"/>
        <w:ind w:left="1073" w:right="148" w:firstLine="0"/>
        <w:jc w:val="left"/>
        <w:rPr>
          <w:sz w:val="21"/>
        </w:rPr>
      </w:pPr>
      <w:r>
        <w:rPr/>
        <w:pict>
          <v:shape style="position:absolute;margin-left:95.593002pt;margin-top:6.890578pt;width:3.6pt;height:3.6pt;mso-position-horizontal-relative:page;mso-position-vertical-relative:paragraph;z-index:15803392" id="docshape189" coordorigin="1912,138" coordsize="72,72" path="m1948,138l1934,141,1922,148,1915,160,1912,174,1915,188,1922,199,1934,207,1948,210,1962,207,1973,199,1981,188,1984,174,1981,160,1973,148,1962,141,1948,138xe" filled="true" fillcolor="#000000" stroked="false">
            <v:path arrowok="t"/>
            <v:fill type="solid"/>
            <w10:wrap type="none"/>
          </v:shape>
        </w:pict>
      </w:r>
      <w:r>
        <w:rPr>
          <w:rFonts w:ascii="Lucida Console"/>
          <w:sz w:val="20"/>
        </w:rPr>
        <w:t>-U</w:t>
      </w:r>
      <w:r>
        <w:rPr>
          <w:rFonts w:ascii="Times New Roman"/>
          <w:spacing w:val="28"/>
          <w:sz w:val="20"/>
        </w:rPr>
        <w:t> </w:t>
      </w:r>
      <w:r>
        <w:rPr>
          <w:rFonts w:ascii="Lucida Console"/>
          <w:sz w:val="20"/>
        </w:rPr>
        <w:t>https://github.com/jamesfreeman959/ansible-set-motd.git</w:t>
      </w:r>
      <w:r>
        <w:rPr>
          <w:sz w:val="21"/>
        </w:rPr>
        <w:t>:</w:t>
      </w:r>
      <w:r>
        <w:rPr>
          <w:spacing w:val="-14"/>
          <w:sz w:val="21"/>
        </w:rPr>
        <w:t> </w:t>
      </w:r>
      <w:r>
        <w:rPr>
          <w:sz w:val="21"/>
        </w:rPr>
        <w:t>We use this URL to obtain the playbooks.</w:t>
      </w:r>
    </w:p>
    <w:p>
      <w:pPr>
        <w:pStyle w:val="BodyText"/>
        <w:spacing w:before="15"/>
        <w:ind w:left="1073"/>
      </w:pPr>
      <w:r>
        <w:rPr/>
        <w:pict>
          <v:shape style="position:absolute;margin-left:95.593002pt;margin-top:6.900946pt;width:3.6pt;height:3.6pt;mso-position-horizontal-relative:page;mso-position-vertical-relative:paragraph;z-index:15803904" id="docshape190" coordorigin="1912,138" coordsize="72,72" path="m1948,138l1934,141,1922,149,1915,160,1912,174,1915,188,1922,199,1934,207,1948,210,1962,207,1973,199,1981,188,1984,174,1981,160,1973,149,1962,141,1948,138xe" filled="true" fillcolor="#000000" stroked="false">
            <v:path arrowok="t"/>
            <v:fill type="solid"/>
            <w10:wrap type="none"/>
          </v:shape>
        </w:pict>
      </w:r>
      <w:r>
        <w:rPr>
          <w:rFonts w:ascii="Lucida Console"/>
          <w:sz w:val="20"/>
        </w:rPr>
        <w:t>site.yml</w:t>
      </w:r>
      <w:r>
        <w:rPr/>
        <w:t>:</w:t>
      </w:r>
      <w:r>
        <w:rPr>
          <w:spacing w:val="-3"/>
        </w:rPr>
        <w:t> </w:t>
      </w:r>
      <w:r>
        <w:rPr/>
        <w:t>This</w:t>
      </w:r>
      <w:r>
        <w:rPr>
          <w:spacing w:val="-3"/>
        </w:rPr>
        <w:t> </w:t>
      </w:r>
      <w:r>
        <w:rPr/>
        <w:t>is</w:t>
      </w:r>
      <w:r>
        <w:rPr>
          <w:spacing w:val="-3"/>
        </w:rPr>
        <w:t> </w:t>
      </w:r>
      <w:r>
        <w:rPr/>
        <w:t>the</w:t>
      </w:r>
      <w:r>
        <w:rPr>
          <w:spacing w:val="-4"/>
        </w:rPr>
        <w:t> </w:t>
      </w:r>
      <w:r>
        <w:rPr/>
        <w:t>name</w:t>
      </w:r>
      <w:r>
        <w:rPr>
          <w:spacing w:val="-3"/>
        </w:rPr>
        <w:t> </w:t>
      </w:r>
      <w:r>
        <w:rPr/>
        <w:t>of</w:t>
      </w:r>
      <w:r>
        <w:rPr>
          <w:spacing w:val="-3"/>
        </w:rPr>
        <w:t> </w:t>
      </w:r>
      <w:r>
        <w:rPr/>
        <w:t>the</w:t>
      </w:r>
      <w:r>
        <w:rPr>
          <w:spacing w:val="-4"/>
        </w:rPr>
        <w:t> </w:t>
      </w:r>
      <w:r>
        <w:rPr/>
        <w:t>playbook</w:t>
      </w:r>
      <w:r>
        <w:rPr>
          <w:spacing w:val="-3"/>
        </w:rPr>
        <w:t> </w:t>
      </w:r>
      <w:r>
        <w:rPr/>
        <w:t>to</w:t>
      </w:r>
      <w:r>
        <w:rPr>
          <w:spacing w:val="-4"/>
        </w:rPr>
        <w:t> run.</w:t>
      </w:r>
    </w:p>
    <w:p>
      <w:pPr>
        <w:spacing w:line="225" w:lineRule="auto" w:before="39"/>
        <w:ind w:left="1073" w:right="377" w:firstLine="0"/>
        <w:jc w:val="left"/>
        <w:rPr>
          <w:sz w:val="21"/>
        </w:rPr>
      </w:pPr>
      <w:r>
        <w:rPr/>
        <w:pict>
          <v:shape style="position:absolute;margin-left:95.593002pt;margin-top:7.440574pt;width:3.6pt;height:3.6pt;mso-position-horizontal-relative:page;mso-position-vertical-relative:paragraph;z-index:15804416" id="docshape191" coordorigin="1912,149" coordsize="72,72" path="m1948,149l1934,152,1922,159,1915,171,1912,185,1915,199,1922,210,1934,218,1948,221,1962,218,1973,210,1981,199,1984,185,1981,171,1973,159,1962,152,1948,149xe" filled="true" fillcolor="#000000" stroked="false">
            <v:path arrowok="t"/>
            <v:fill type="solid"/>
            <w10:wrap type="none"/>
          </v:shape>
        </w:pict>
      </w:r>
      <w:r>
        <w:rPr>
          <w:rFonts w:ascii="Lucida Console"/>
          <w:sz w:val="20"/>
        </w:rPr>
        <w:t>-e</w:t>
      </w:r>
      <w:r>
        <w:rPr>
          <w:rFonts w:ascii="Times New Roman"/>
          <w:spacing w:val="40"/>
          <w:sz w:val="20"/>
        </w:rPr>
        <w:t> </w:t>
      </w:r>
      <w:r>
        <w:rPr>
          <w:rFonts w:ascii="Lucida Console"/>
          <w:sz w:val="20"/>
        </w:rPr>
        <w:t>"ag_motd_content='MOTD</w:t>
      </w:r>
      <w:r>
        <w:rPr>
          <w:rFonts w:ascii="Times New Roman"/>
          <w:spacing w:val="40"/>
          <w:sz w:val="20"/>
        </w:rPr>
        <w:t> </w:t>
      </w:r>
      <w:r>
        <w:rPr>
          <w:rFonts w:ascii="Lucida Console"/>
          <w:sz w:val="20"/>
        </w:rPr>
        <w:t>generated</w:t>
      </w:r>
      <w:r>
        <w:rPr>
          <w:rFonts w:ascii="Times New Roman"/>
          <w:spacing w:val="40"/>
          <w:sz w:val="20"/>
        </w:rPr>
        <w:t> </w:t>
      </w:r>
      <w:r>
        <w:rPr>
          <w:rFonts w:ascii="Lucida Console"/>
          <w:sz w:val="20"/>
        </w:rPr>
        <w:t>by</w:t>
      </w:r>
      <w:r>
        <w:rPr>
          <w:rFonts w:ascii="Times New Roman"/>
          <w:spacing w:val="40"/>
          <w:sz w:val="20"/>
        </w:rPr>
        <w:t> </w:t>
      </w:r>
      <w:r>
        <w:rPr>
          <w:rFonts w:ascii="Lucida Console"/>
          <w:sz w:val="20"/>
        </w:rPr>
        <w:t>ansible-pull'"</w:t>
      </w:r>
      <w:r>
        <w:rPr>
          <w:sz w:val="21"/>
        </w:rPr>
        <w:t>:</w:t>
      </w:r>
      <w:r>
        <w:rPr>
          <w:spacing w:val="-6"/>
          <w:sz w:val="21"/>
        </w:rPr>
        <w:t> </w:t>
      </w:r>
      <w:r>
        <w:rPr>
          <w:sz w:val="21"/>
        </w:rPr>
        <w:t>This</w:t>
      </w:r>
      <w:r>
        <w:rPr>
          <w:spacing w:val="-6"/>
          <w:sz w:val="21"/>
        </w:rPr>
        <w:t> </w:t>
      </w:r>
      <w:r>
        <w:rPr>
          <w:sz w:val="21"/>
        </w:rPr>
        <w:t>sets the appropriate Ansible variable to generate the MOTD content.</w:t>
      </w:r>
    </w:p>
    <w:p>
      <w:pPr>
        <w:pStyle w:val="BodyText"/>
        <w:spacing w:line="225" w:lineRule="auto" w:before="28"/>
        <w:ind w:left="1073" w:right="225"/>
      </w:pPr>
      <w:r>
        <w:rPr/>
        <w:pict>
          <v:shape style="position:absolute;margin-left:95.593002pt;margin-top:6.889565pt;width:3.6pt;height:3.6pt;mso-position-horizontal-relative:page;mso-position-vertical-relative:paragraph;z-index:15804928" id="docshape192" coordorigin="1912,138" coordsize="72,72" path="m1948,138l1934,141,1922,148,1915,160,1912,174,1915,188,1922,199,1934,207,1948,210,1962,207,1973,199,1981,188,1984,174,1981,160,1973,148,1962,141,1948,138xe" filled="true" fillcolor="#000000" stroked="false">
            <v:path arrowok="t"/>
            <v:fill type="solid"/>
            <w10:wrap type="none"/>
          </v:shape>
        </w:pict>
      </w:r>
      <w:r>
        <w:rPr>
          <w:rFonts w:ascii="Lucida Console" w:hAnsi="Lucida Console"/>
          <w:sz w:val="20"/>
        </w:rPr>
        <w:t>&gt;&gt;</w:t>
      </w:r>
      <w:r>
        <w:rPr>
          <w:rFonts w:ascii="Times New Roman" w:hAnsi="Times New Roman"/>
          <w:spacing w:val="40"/>
          <w:sz w:val="20"/>
        </w:rPr>
        <w:t> </w:t>
      </w:r>
      <w:r>
        <w:rPr>
          <w:rFonts w:ascii="Lucida Console" w:hAnsi="Lucida Console"/>
          <w:sz w:val="20"/>
        </w:rPr>
        <w:t>/tmp/ansible-pull.log</w:t>
      </w:r>
      <w:r>
        <w:rPr>
          <w:rFonts w:ascii="Times New Roman" w:hAnsi="Times New Roman"/>
          <w:spacing w:val="40"/>
          <w:sz w:val="20"/>
        </w:rPr>
        <w:t> </w:t>
      </w:r>
      <w:r>
        <w:rPr>
          <w:rFonts w:ascii="Lucida Console" w:hAnsi="Lucida Console"/>
          <w:sz w:val="20"/>
        </w:rPr>
        <w:t>2&gt;&amp;1</w:t>
      </w:r>
      <w:r>
        <w:rPr/>
        <w:t>:</w:t>
      </w:r>
      <w:r>
        <w:rPr>
          <w:spacing w:val="-5"/>
        </w:rPr>
        <w:t> </w:t>
      </w:r>
      <w:r>
        <w:rPr/>
        <w:t>This</w:t>
      </w:r>
      <w:r>
        <w:rPr>
          <w:spacing w:val="-5"/>
        </w:rPr>
        <w:t> </w:t>
      </w:r>
      <w:r>
        <w:rPr/>
        <w:t>redirects</w:t>
      </w:r>
      <w:r>
        <w:rPr>
          <w:spacing w:val="-5"/>
        </w:rPr>
        <w:t> </w:t>
      </w:r>
      <w:r>
        <w:rPr/>
        <w:t>the</w:t>
      </w:r>
      <w:r>
        <w:rPr>
          <w:spacing w:val="-6"/>
        </w:rPr>
        <w:t> </w:t>
      </w:r>
      <w:r>
        <w:rPr/>
        <w:t>output</w:t>
      </w:r>
      <w:r>
        <w:rPr>
          <w:spacing w:val="-5"/>
        </w:rPr>
        <w:t> </w:t>
      </w:r>
      <w:r>
        <w:rPr/>
        <w:t>of</w:t>
      </w:r>
      <w:r>
        <w:rPr>
          <w:spacing w:val="-5"/>
        </w:rPr>
        <w:t> </w:t>
      </w:r>
      <w:r>
        <w:rPr/>
        <w:t>the</w:t>
      </w:r>
      <w:r>
        <w:rPr>
          <w:spacing w:val="-6"/>
        </w:rPr>
        <w:t> </w:t>
      </w:r>
      <w:r>
        <w:rPr/>
        <w:t>command to a log file in case we need to analyze it later</w:t>
      </w:r>
      <w:r>
        <w:rPr>
          <w:rFonts w:ascii="Batang" w:hAnsi="Batang"/>
        </w:rPr>
        <w:t>—</w:t>
      </w:r>
      <w:r>
        <w:rPr/>
        <w:t>especially useful if running the command</w:t>
      </w:r>
      <w:r>
        <w:rPr>
          <w:spacing w:val="-1"/>
        </w:rPr>
        <w:t> </w:t>
      </w:r>
      <w:r>
        <w:rPr/>
        <w:t>in</w:t>
      </w:r>
      <w:r>
        <w:rPr>
          <w:spacing w:val="-1"/>
        </w:rPr>
        <w:t> </w:t>
      </w:r>
      <w:r>
        <w:rPr/>
        <w:t>a</w:t>
      </w:r>
      <w:r>
        <w:rPr>
          <w:spacing w:val="-2"/>
        </w:rPr>
        <w:t> </w:t>
      </w:r>
      <w:r>
        <w:rPr>
          <w:rFonts w:ascii="Lucida Console" w:hAnsi="Lucida Console"/>
          <w:sz w:val="20"/>
        </w:rPr>
        <w:t>cron</w:t>
      </w:r>
      <w:r>
        <w:rPr>
          <w:rFonts w:ascii="Times New Roman" w:hAnsi="Times New Roman"/>
          <w:spacing w:val="40"/>
          <w:sz w:val="20"/>
        </w:rPr>
        <w:t> </w:t>
      </w:r>
      <w:r>
        <w:rPr>
          <w:rFonts w:ascii="Lucida Console" w:hAnsi="Lucida Console"/>
          <w:sz w:val="20"/>
        </w:rPr>
        <w:t>job</w:t>
      </w:r>
      <w:r>
        <w:rPr>
          <w:rFonts w:ascii="Times New Roman" w:hAnsi="Times New Roman"/>
          <w:sz w:val="20"/>
        </w:rPr>
        <w:t> </w:t>
      </w:r>
      <w:r>
        <w:rPr/>
        <w:t>where</w:t>
      </w:r>
      <w:r>
        <w:rPr>
          <w:spacing w:val="-1"/>
        </w:rPr>
        <w:t> </w:t>
      </w:r>
      <w:r>
        <w:rPr/>
        <w:t>the</w:t>
      </w:r>
      <w:r>
        <w:rPr>
          <w:spacing w:val="-2"/>
        </w:rPr>
        <w:t> </w:t>
      </w:r>
      <w:r>
        <w:rPr/>
        <w:t>output</w:t>
      </w:r>
      <w:r>
        <w:rPr>
          <w:spacing w:val="-1"/>
        </w:rPr>
        <w:t> </w:t>
      </w:r>
      <w:r>
        <w:rPr/>
        <w:t>would</w:t>
      </w:r>
      <w:r>
        <w:rPr>
          <w:spacing w:val="-1"/>
        </w:rPr>
        <w:t> </w:t>
      </w:r>
      <w:r>
        <w:rPr/>
        <w:t>never</w:t>
      </w:r>
      <w:r>
        <w:rPr>
          <w:spacing w:val="-2"/>
        </w:rPr>
        <w:t> </w:t>
      </w:r>
      <w:r>
        <w:rPr/>
        <w:t>be</w:t>
      </w:r>
      <w:r>
        <w:rPr>
          <w:spacing w:val="-2"/>
        </w:rPr>
        <w:t> </w:t>
      </w:r>
      <w:r>
        <w:rPr/>
        <w:t>printed</w:t>
      </w:r>
      <w:r>
        <w:rPr>
          <w:spacing w:val="-2"/>
        </w:rPr>
        <w:t> </w:t>
      </w:r>
      <w:r>
        <w:rPr/>
        <w:t>to</w:t>
      </w:r>
      <w:r>
        <w:rPr>
          <w:spacing w:val="-2"/>
        </w:rPr>
        <w:t> </w:t>
      </w:r>
      <w:r>
        <w:rPr/>
        <w:t>the</w:t>
      </w:r>
      <w:r>
        <w:rPr>
          <w:spacing w:val="-2"/>
        </w:rPr>
        <w:t> </w:t>
      </w:r>
      <w:r>
        <w:rPr/>
        <w:t>user's </w:t>
      </w:r>
      <w:r>
        <w:rPr>
          <w:spacing w:val="-2"/>
        </w:rPr>
        <w:t>terminal.</w:t>
      </w:r>
    </w:p>
    <w:p>
      <w:pPr>
        <w:pStyle w:val="BodyText"/>
        <w:spacing w:before="1"/>
        <w:rPr>
          <w:sz w:val="14"/>
        </w:rPr>
      </w:pPr>
    </w:p>
    <w:p>
      <w:pPr>
        <w:pStyle w:val="BodyText"/>
        <w:spacing w:line="213" w:lineRule="auto"/>
        <w:ind w:left="113" w:right="148"/>
      </w:pPr>
      <w:r>
        <w:rPr/>
        <w:t>When</w:t>
      </w:r>
      <w:r>
        <w:rPr>
          <w:spacing w:val="-3"/>
        </w:rPr>
        <w:t> </w:t>
      </w:r>
      <w:r>
        <w:rPr/>
        <w:t>you</w:t>
      </w:r>
      <w:r>
        <w:rPr>
          <w:spacing w:val="-4"/>
        </w:rPr>
        <w:t> </w:t>
      </w:r>
      <w:r>
        <w:rPr/>
        <w:t>run</w:t>
      </w:r>
      <w:r>
        <w:rPr>
          <w:spacing w:val="-3"/>
        </w:rPr>
        <w:t> </w:t>
      </w:r>
      <w:r>
        <w:rPr/>
        <w:t>this</w:t>
      </w:r>
      <w:r>
        <w:rPr>
          <w:spacing w:val="-4"/>
        </w:rPr>
        <w:t> </w:t>
      </w:r>
      <w:r>
        <w:rPr/>
        <w:t>command,</w:t>
      </w:r>
      <w:r>
        <w:rPr>
          <w:spacing w:val="-3"/>
        </w:rPr>
        <w:t> </w:t>
      </w:r>
      <w:r>
        <w:rPr/>
        <w:t>you</w:t>
      </w:r>
      <w:r>
        <w:rPr>
          <w:spacing w:val="-4"/>
        </w:rPr>
        <w:t> </w:t>
      </w:r>
      <w:r>
        <w:rPr/>
        <w:t>should</w:t>
      </w:r>
      <w:r>
        <w:rPr>
          <w:spacing w:val="-3"/>
        </w:rPr>
        <w:t> </w:t>
      </w:r>
      <w:r>
        <w:rPr/>
        <w:t>see</w:t>
      </w:r>
      <w:r>
        <w:rPr>
          <w:spacing w:val="-4"/>
        </w:rPr>
        <w:t> </w:t>
      </w:r>
      <w:r>
        <w:rPr/>
        <w:t>some</w:t>
      </w:r>
      <w:r>
        <w:rPr>
          <w:spacing w:val="-4"/>
        </w:rPr>
        <w:t> </w:t>
      </w:r>
      <w:r>
        <w:rPr/>
        <w:t>output</w:t>
      </w:r>
      <w:r>
        <w:rPr>
          <w:spacing w:val="-3"/>
        </w:rPr>
        <w:t> </w:t>
      </w:r>
      <w:r>
        <w:rPr/>
        <w:t>similar</w:t>
      </w:r>
      <w:r>
        <w:rPr>
          <w:spacing w:val="-3"/>
        </w:rPr>
        <w:t> </w:t>
      </w:r>
      <w:r>
        <w:rPr/>
        <w:t>to</w:t>
      </w:r>
      <w:r>
        <w:rPr>
          <w:spacing w:val="-4"/>
        </w:rPr>
        <w:t> </w:t>
      </w:r>
      <w:r>
        <w:rPr/>
        <w:t>the</w:t>
      </w:r>
      <w:r>
        <w:rPr>
          <w:spacing w:val="-4"/>
        </w:rPr>
        <w:t> </w:t>
      </w:r>
      <w:r>
        <w:rPr/>
        <w:t>following</w:t>
      </w:r>
      <w:r>
        <w:rPr>
          <w:spacing w:val="-3"/>
        </w:rPr>
        <w:t> </w:t>
      </w:r>
      <w:r>
        <w:rPr/>
        <w:t>(note that log redirection has been removed to make it easier to see the output):</w:t>
      </w:r>
    </w:p>
    <w:p>
      <w:pPr>
        <w:pStyle w:val="BodyText"/>
        <w:spacing w:before="7"/>
        <w:rPr>
          <w:sz w:val="13"/>
        </w:rPr>
      </w:pPr>
    </w:p>
    <w:p>
      <w:pPr>
        <w:spacing w:line="254" w:lineRule="auto" w:before="0"/>
        <w:ind w:left="473" w:right="1048" w:firstLine="0"/>
        <w:jc w:val="left"/>
        <w:rPr>
          <w:rFonts w:ascii="Courier New"/>
          <w:b/>
          <w:sz w:val="18"/>
        </w:rPr>
      </w:pPr>
      <w:r>
        <w:rPr>
          <w:rFonts w:ascii="Courier New"/>
          <w:b/>
          <w:sz w:val="18"/>
        </w:rPr>
        <w:t>$ ansible-pull -d /var/ansible-set-motd -i ${HOSTNAME}, -U https://github.com/jamesfreeman959/ansible-set-motd.git</w:t>
      </w:r>
      <w:r>
        <w:rPr>
          <w:rFonts w:ascii="Courier New"/>
          <w:b/>
          <w:spacing w:val="-20"/>
          <w:sz w:val="18"/>
        </w:rPr>
        <w:t> </w:t>
      </w:r>
      <w:r>
        <w:rPr>
          <w:rFonts w:ascii="Courier New"/>
          <w:b/>
          <w:sz w:val="18"/>
        </w:rPr>
        <w:t>site.yml</w:t>
      </w:r>
      <w:r>
        <w:rPr>
          <w:rFonts w:ascii="Courier New"/>
          <w:b/>
          <w:spacing w:val="-20"/>
          <w:sz w:val="18"/>
        </w:rPr>
        <w:t> </w:t>
      </w:r>
      <w:r>
        <w:rPr>
          <w:rFonts w:ascii="Courier New"/>
          <w:b/>
          <w:sz w:val="18"/>
        </w:rPr>
        <w:t>-e "ag_motd_content='MOTD generated by ansible-pull'"</w:t>
      </w:r>
    </w:p>
    <w:p>
      <w:pPr>
        <w:spacing w:line="203" w:lineRule="exact" w:before="0"/>
        <w:ind w:left="473" w:right="0" w:firstLine="0"/>
        <w:jc w:val="left"/>
        <w:rPr>
          <w:rFonts w:ascii="Courier New"/>
          <w:b/>
          <w:sz w:val="18"/>
        </w:rPr>
      </w:pPr>
      <w:r>
        <w:rPr>
          <w:rFonts w:ascii="Courier New"/>
          <w:b/>
          <w:sz w:val="18"/>
        </w:rPr>
        <w:t>Starting</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Pull</w:t>
      </w:r>
      <w:r>
        <w:rPr>
          <w:rFonts w:ascii="Courier New"/>
          <w:b/>
          <w:spacing w:val="-8"/>
          <w:sz w:val="18"/>
        </w:rPr>
        <w:t> </w:t>
      </w:r>
      <w:r>
        <w:rPr>
          <w:rFonts w:ascii="Courier New"/>
          <w:b/>
          <w:sz w:val="18"/>
        </w:rPr>
        <w:t>at</w:t>
      </w:r>
      <w:r>
        <w:rPr>
          <w:rFonts w:ascii="Courier New"/>
          <w:b/>
          <w:spacing w:val="-7"/>
          <w:sz w:val="18"/>
        </w:rPr>
        <w:t> </w:t>
      </w:r>
      <w:r>
        <w:rPr>
          <w:rFonts w:ascii="Courier New"/>
          <w:b/>
          <w:sz w:val="18"/>
        </w:rPr>
        <w:t>2020-04-14</w:t>
      </w:r>
      <w:r>
        <w:rPr>
          <w:rFonts w:ascii="Courier New"/>
          <w:b/>
          <w:spacing w:val="-8"/>
          <w:sz w:val="18"/>
        </w:rPr>
        <w:t> </w:t>
      </w:r>
      <w:r>
        <w:rPr>
          <w:rFonts w:ascii="Courier New"/>
          <w:b/>
          <w:spacing w:val="-2"/>
          <w:sz w:val="18"/>
        </w:rPr>
        <w:t>17:26:21</w:t>
      </w:r>
    </w:p>
    <w:p>
      <w:pPr>
        <w:spacing w:after="0" w:line="203" w:lineRule="exact"/>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473" w:right="1048" w:firstLine="0"/>
        <w:jc w:val="left"/>
        <w:rPr>
          <w:rFonts w:ascii="Courier New"/>
          <w:b/>
          <w:sz w:val="18"/>
        </w:rPr>
      </w:pPr>
      <w:r>
        <w:rPr>
          <w:rFonts w:ascii="Courier New"/>
          <w:b/>
          <w:sz w:val="18"/>
        </w:rPr>
        <w:t>/usr/bin/ansible-pull -d /var/ansible-set-motd -i cookbook, -U https://github.com/jamesfreeman959/ansible-set-motd.git</w:t>
      </w:r>
      <w:r>
        <w:rPr>
          <w:rFonts w:ascii="Courier New"/>
          <w:b/>
          <w:spacing w:val="-20"/>
          <w:sz w:val="18"/>
        </w:rPr>
        <w:t> </w:t>
      </w:r>
      <w:r>
        <w:rPr>
          <w:rFonts w:ascii="Courier New"/>
          <w:b/>
          <w:sz w:val="18"/>
        </w:rPr>
        <w:t>site.yml</w:t>
      </w:r>
      <w:r>
        <w:rPr>
          <w:rFonts w:ascii="Courier New"/>
          <w:b/>
          <w:spacing w:val="-20"/>
          <w:sz w:val="18"/>
        </w:rPr>
        <w:t> </w:t>
      </w:r>
      <w:r>
        <w:rPr>
          <w:rFonts w:ascii="Courier New"/>
          <w:b/>
          <w:sz w:val="18"/>
        </w:rPr>
        <w:t>-e ag_motd_content='MOTD generated by ansible-pull'</w:t>
      </w:r>
    </w:p>
    <w:p>
      <w:pPr>
        <w:spacing w:line="203" w:lineRule="exact" w:before="0"/>
        <w:ind w:left="473" w:right="0" w:firstLine="0"/>
        <w:jc w:val="left"/>
        <w:rPr>
          <w:rFonts w:ascii="Courier New"/>
          <w:b/>
          <w:sz w:val="18"/>
        </w:rPr>
      </w:pPr>
      <w:r>
        <w:rPr>
          <w:rFonts w:ascii="Courier New"/>
          <w:b/>
          <w:sz w:val="18"/>
        </w:rPr>
        <w:t>cookbook</w:t>
      </w:r>
      <w:r>
        <w:rPr>
          <w:rFonts w:ascii="Courier New"/>
          <w:b/>
          <w:spacing w:val="-7"/>
          <w:sz w:val="18"/>
        </w:rPr>
        <w:t> </w:t>
      </w:r>
      <w:r>
        <w:rPr>
          <w:rFonts w:ascii="Courier New"/>
          <w:b/>
          <w:sz w:val="18"/>
        </w:rPr>
        <w:t>|[WARNING]:</w:t>
      </w:r>
      <w:r>
        <w:rPr>
          <w:rFonts w:ascii="Courier New"/>
          <w:b/>
          <w:spacing w:val="-6"/>
          <w:sz w:val="18"/>
        </w:rPr>
        <w:t> </w:t>
      </w:r>
      <w:r>
        <w:rPr>
          <w:rFonts w:ascii="Courier New"/>
          <w:b/>
          <w:sz w:val="18"/>
        </w:rPr>
        <w:t>SUCCESS</w:t>
      </w:r>
      <w:r>
        <w:rPr>
          <w:rFonts w:ascii="Courier New"/>
          <w:b/>
          <w:spacing w:val="-7"/>
          <w:sz w:val="18"/>
        </w:rPr>
        <w:t> </w:t>
      </w:r>
      <w:r>
        <w:rPr>
          <w:rFonts w:ascii="Courier New"/>
          <w:b/>
          <w:sz w:val="18"/>
        </w:rPr>
        <w:t>=</w:t>
      </w:r>
      <w:r>
        <w:rPr>
          <w:rFonts w:ascii="Courier New"/>
          <w:b/>
          <w:spacing w:val="-6"/>
          <w:sz w:val="18"/>
        </w:rPr>
        <w:t> </w:t>
      </w:r>
      <w:r>
        <w:rPr>
          <w:rFonts w:ascii="Courier New"/>
          <w:b/>
          <w:sz w:val="18"/>
        </w:rPr>
        <w:t>Your</w:t>
      </w:r>
      <w:r>
        <w:rPr>
          <w:rFonts w:ascii="Courier New"/>
          <w:b/>
          <w:spacing w:val="-6"/>
          <w:sz w:val="18"/>
        </w:rPr>
        <w:t> </w:t>
      </w:r>
      <w:r>
        <w:rPr>
          <w:rFonts w:ascii="Courier New"/>
          <w:b/>
          <w:sz w:val="18"/>
        </w:rPr>
        <w:t>git</w:t>
      </w:r>
      <w:r>
        <w:rPr>
          <w:rFonts w:ascii="Courier New"/>
          <w:b/>
          <w:spacing w:val="-7"/>
          <w:sz w:val="18"/>
        </w:rPr>
        <w:t> </w:t>
      </w:r>
      <w:r>
        <w:rPr>
          <w:rFonts w:ascii="Courier New"/>
          <w:b/>
          <w:sz w:val="18"/>
        </w:rPr>
        <w:t>&gt;</w:t>
      </w:r>
      <w:r>
        <w:rPr>
          <w:rFonts w:ascii="Courier New"/>
          <w:b/>
          <w:spacing w:val="-6"/>
          <w:sz w:val="18"/>
        </w:rPr>
        <w:t> </w:t>
      </w:r>
      <w:r>
        <w:rPr>
          <w:rFonts w:ascii="Courier New"/>
          <w:b/>
          <w:spacing w:val="-10"/>
          <w:sz w:val="18"/>
        </w:rPr>
        <w:t>{</w:t>
      </w:r>
    </w:p>
    <w:p>
      <w:pPr>
        <w:spacing w:line="254" w:lineRule="auto" w:before="12"/>
        <w:ind w:left="473" w:right="160" w:firstLine="432"/>
        <w:jc w:val="left"/>
        <w:rPr>
          <w:rFonts w:ascii="Courier New"/>
          <w:b/>
          <w:sz w:val="18"/>
        </w:rPr>
      </w:pPr>
      <w:r>
        <w:rPr>
          <w:rFonts w:ascii="Courier New"/>
          <w:b/>
          <w:sz w:val="18"/>
        </w:rPr>
        <w:t>"aversion</w:t>
      </w:r>
      <w:r>
        <w:rPr>
          <w:rFonts w:ascii="Courier New"/>
          <w:b/>
          <w:spacing w:val="-5"/>
          <w:sz w:val="18"/>
        </w:rPr>
        <w:t> </w:t>
      </w:r>
      <w:r>
        <w:rPr>
          <w:rFonts w:ascii="Courier New"/>
          <w:b/>
          <w:sz w:val="18"/>
        </w:rPr>
        <w:t>isfter":</w:t>
      </w:r>
      <w:r>
        <w:rPr>
          <w:rFonts w:ascii="Courier New"/>
          <w:b/>
          <w:spacing w:val="-5"/>
          <w:sz w:val="18"/>
        </w:rPr>
        <w:t> </w:t>
      </w:r>
      <w:r>
        <w:rPr>
          <w:rFonts w:ascii="Courier New"/>
          <w:b/>
          <w:sz w:val="18"/>
        </w:rPr>
        <w:t>"7d</w:t>
      </w:r>
      <w:r>
        <w:rPr>
          <w:rFonts w:ascii="Courier New"/>
          <w:b/>
          <w:spacing w:val="-5"/>
          <w:sz w:val="18"/>
        </w:rPr>
        <w:t> </w:t>
      </w:r>
      <w:r>
        <w:rPr>
          <w:rFonts w:ascii="Courier New"/>
          <w:b/>
          <w:sz w:val="18"/>
        </w:rPr>
        <w:t>too</w:t>
      </w:r>
      <w:r>
        <w:rPr>
          <w:rFonts w:ascii="Courier New"/>
          <w:b/>
          <w:spacing w:val="-5"/>
          <w:sz w:val="18"/>
        </w:rPr>
        <w:t> </w:t>
      </w:r>
      <w:r>
        <w:rPr>
          <w:rFonts w:ascii="Courier New"/>
          <w:b/>
          <w:sz w:val="18"/>
        </w:rPr>
        <w:t>old</w:t>
      </w:r>
      <w:r>
        <w:rPr>
          <w:rFonts w:ascii="Courier New"/>
          <w:b/>
          <w:spacing w:val="-5"/>
          <w:sz w:val="18"/>
        </w:rPr>
        <w:t> </w:t>
      </w:r>
      <w:r>
        <w:rPr>
          <w:rFonts w:ascii="Courier New"/>
          <w:b/>
          <w:sz w:val="18"/>
        </w:rPr>
        <w:t>t3a191ecb2do</w:t>
      </w:r>
      <w:r>
        <w:rPr>
          <w:rFonts w:ascii="Courier New"/>
          <w:b/>
          <w:spacing w:val="-5"/>
          <w:sz w:val="18"/>
        </w:rPr>
        <w:t> </w:t>
      </w:r>
      <w:r>
        <w:rPr>
          <w:rFonts w:ascii="Courier New"/>
          <w:b/>
          <w:sz w:val="18"/>
        </w:rPr>
        <w:t>fully</w:t>
      </w:r>
      <w:r>
        <w:rPr>
          <w:rFonts w:ascii="Courier New"/>
          <w:b/>
          <w:spacing w:val="-5"/>
          <w:sz w:val="18"/>
        </w:rPr>
        <w:t> </w:t>
      </w:r>
      <w:r>
        <w:rPr>
          <w:rFonts w:ascii="Courier New"/>
          <w:b/>
          <w:sz w:val="18"/>
        </w:rPr>
        <w:t>suebe7f84f4fpport</w:t>
      </w:r>
      <w:r>
        <w:rPr>
          <w:rFonts w:ascii="Courier New"/>
          <w:b/>
          <w:spacing w:val="-5"/>
          <w:sz w:val="18"/>
        </w:rPr>
        <w:t> </w:t>
      </w:r>
      <w:r>
        <w:rPr>
          <w:rFonts w:ascii="Courier New"/>
          <w:b/>
          <w:sz w:val="18"/>
        </w:rPr>
        <w:t>the a5817b0f1bdepth argu49c4cd54",ment.</w:t>
      </w:r>
    </w:p>
    <w:p>
      <w:pPr>
        <w:spacing w:line="204" w:lineRule="exact" w:before="0"/>
        <w:ind w:left="473" w:right="0" w:firstLine="0"/>
        <w:jc w:val="left"/>
        <w:rPr>
          <w:rFonts w:ascii="Courier New"/>
          <w:b/>
          <w:sz w:val="18"/>
        </w:rPr>
      </w:pPr>
      <w:r>
        <w:rPr>
          <w:rFonts w:ascii="Courier New"/>
          <w:b/>
          <w:spacing w:val="-4"/>
          <w:sz w:val="18"/>
        </w:rPr>
        <w:t>Fall</w:t>
      </w:r>
    </w:p>
    <w:p>
      <w:pPr>
        <w:spacing w:line="254" w:lineRule="auto" w:before="12"/>
        <w:ind w:left="1013" w:right="3576" w:hanging="108"/>
        <w:jc w:val="left"/>
        <w:rPr>
          <w:rFonts w:ascii="Courier New"/>
          <w:b/>
          <w:sz w:val="18"/>
        </w:rPr>
      </w:pPr>
      <w:r>
        <w:rPr>
          <w:rFonts w:ascii="Courier New"/>
          <w:b/>
          <w:sz w:val="18"/>
        </w:rPr>
        <w:t>"ansing</w:t>
      </w:r>
      <w:r>
        <w:rPr>
          <w:rFonts w:ascii="Courier New"/>
          <w:b/>
          <w:spacing w:val="-8"/>
          <w:sz w:val="18"/>
        </w:rPr>
        <w:t> </w:t>
      </w:r>
      <w:r>
        <w:rPr>
          <w:rFonts w:ascii="Courier New"/>
          <w:b/>
          <w:sz w:val="18"/>
        </w:rPr>
        <w:t>back</w:t>
      </w:r>
      <w:r>
        <w:rPr>
          <w:rFonts w:ascii="Courier New"/>
          <w:b/>
          <w:spacing w:val="-8"/>
          <w:sz w:val="18"/>
        </w:rPr>
        <w:t> </w:t>
      </w:r>
      <w:r>
        <w:rPr>
          <w:rFonts w:ascii="Courier New"/>
          <w:b/>
          <w:sz w:val="18"/>
        </w:rPr>
        <w:t>tible_factso</w:t>
      </w:r>
      <w:r>
        <w:rPr>
          <w:rFonts w:ascii="Courier New"/>
          <w:b/>
          <w:spacing w:val="-8"/>
          <w:sz w:val="18"/>
        </w:rPr>
        <w:t> </w:t>
      </w:r>
      <w:r>
        <w:rPr>
          <w:rFonts w:ascii="Courier New"/>
          <w:b/>
          <w:sz w:val="18"/>
        </w:rPr>
        <w:t>full</w:t>
      </w:r>
      <w:r>
        <w:rPr>
          <w:rFonts w:ascii="Courier New"/>
          <w:b/>
          <w:spacing w:val="-8"/>
          <w:sz w:val="18"/>
        </w:rPr>
        <w:t> </w:t>
      </w:r>
      <w:r>
        <w:rPr>
          <w:rFonts w:ascii="Courier New"/>
          <w:b/>
          <w:sz w:val="18"/>
        </w:rPr>
        <w:t>che":</w:t>
      </w:r>
      <w:r>
        <w:rPr>
          <w:rFonts w:ascii="Courier New"/>
          <w:b/>
          <w:spacing w:val="-8"/>
          <w:sz w:val="18"/>
        </w:rPr>
        <w:t> </w:t>
      </w:r>
      <w:r>
        <w:rPr>
          <w:rFonts w:ascii="Courier New"/>
          <w:b/>
          <w:sz w:val="18"/>
        </w:rPr>
        <w:t>{ </w:t>
      </w:r>
      <w:r>
        <w:rPr>
          <w:rFonts w:ascii="Courier New"/>
          <w:b/>
          <w:spacing w:val="-2"/>
          <w:sz w:val="18"/>
        </w:rPr>
        <w:t>ckouts.</w:t>
      </w:r>
    </w:p>
    <w:p>
      <w:pPr>
        <w:spacing w:line="204" w:lineRule="exact" w:before="0"/>
        <w:ind w:left="79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2"/>
        <w:ind w:left="905" w:right="0" w:firstLine="0"/>
        <w:jc w:val="left"/>
        <w:rPr>
          <w:rFonts w:ascii="Courier New"/>
          <w:b/>
          <w:sz w:val="18"/>
        </w:rPr>
      </w:pPr>
      <w:r>
        <w:rPr>
          <w:rFonts w:ascii="Courier New"/>
          <w:b/>
          <w:spacing w:val="-5"/>
          <w:sz w:val="18"/>
        </w:rPr>
        <w:t>},</w:t>
      </w:r>
    </w:p>
    <w:p>
      <w:pPr>
        <w:spacing w:line="254" w:lineRule="auto" w:before="13"/>
        <w:ind w:left="905" w:right="1228" w:firstLine="0"/>
        <w:jc w:val="left"/>
        <w:rPr>
          <w:rFonts w:ascii="Courier New"/>
          <w:b/>
          <w:sz w:val="18"/>
        </w:rPr>
      </w:pPr>
      <w:r>
        <w:rPr>
          <w:rFonts w:ascii="Courier New"/>
          <w:b/>
          <w:sz w:val="18"/>
        </w:rPr>
        <w:t>"before":</w:t>
      </w:r>
      <w:r>
        <w:rPr>
          <w:rFonts w:ascii="Courier New"/>
          <w:b/>
          <w:spacing w:val="-29"/>
          <w:sz w:val="18"/>
        </w:rPr>
        <w:t> </w:t>
      </w:r>
      <w:r>
        <w:rPr>
          <w:rFonts w:ascii="Courier New"/>
          <w:b/>
          <w:sz w:val="18"/>
        </w:rPr>
        <w:t>"7d3a191ecb2debe7f84f4fa5817b0f1b49c4cd54", "changed": false,</w:t>
      </w:r>
    </w:p>
    <w:p>
      <w:pPr>
        <w:spacing w:line="204" w:lineRule="exact" w:before="0"/>
        <w:ind w:left="905" w:right="0" w:firstLine="0"/>
        <w:jc w:val="left"/>
        <w:rPr>
          <w:rFonts w:ascii="Courier New"/>
          <w:b/>
          <w:sz w:val="18"/>
        </w:rPr>
      </w:pPr>
      <w:r>
        <w:rPr>
          <w:rFonts w:ascii="Courier New"/>
          <w:b/>
          <w:sz w:val="18"/>
        </w:rPr>
        <w:t>"remote_url_changed":</w:t>
      </w:r>
      <w:r>
        <w:rPr>
          <w:rFonts w:ascii="Courier New"/>
          <w:b/>
          <w:spacing w:val="-24"/>
          <w:sz w:val="18"/>
        </w:rPr>
        <w:t> </w:t>
      </w:r>
      <w:r>
        <w:rPr>
          <w:rFonts w:ascii="Courier New"/>
          <w:b/>
          <w:spacing w:val="-2"/>
          <w:sz w:val="18"/>
        </w:rPr>
        <w:t>false</w:t>
      </w:r>
    </w:p>
    <w:p>
      <w:pPr>
        <w:spacing w:before="12"/>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z w:val="18"/>
        </w:rPr>
        <w:t>[Update</w:t>
      </w:r>
      <w:r>
        <w:rPr>
          <w:rFonts w:ascii="Courier New"/>
          <w:b/>
          <w:spacing w:val="-5"/>
          <w:sz w:val="18"/>
        </w:rPr>
        <w:t> </w:t>
      </w:r>
      <w:r>
        <w:rPr>
          <w:rFonts w:ascii="Courier New"/>
          <w:b/>
          <w:sz w:val="18"/>
        </w:rPr>
        <w:t>the</w:t>
      </w:r>
      <w:r>
        <w:rPr>
          <w:rFonts w:ascii="Courier New"/>
          <w:b/>
          <w:spacing w:val="-5"/>
          <w:sz w:val="18"/>
        </w:rPr>
        <w:t> </w:t>
      </w:r>
      <w:r>
        <w:rPr>
          <w:rFonts w:ascii="Courier New"/>
          <w:b/>
          <w:sz w:val="18"/>
        </w:rPr>
        <w:t>MOTD</w:t>
      </w:r>
      <w:r>
        <w:rPr>
          <w:rFonts w:ascii="Courier New"/>
          <w:b/>
          <w:spacing w:val="-6"/>
          <w:sz w:val="18"/>
        </w:rPr>
        <w:t> </w:t>
      </w:r>
      <w:r>
        <w:rPr>
          <w:rFonts w:ascii="Courier New"/>
          <w:b/>
          <w:sz w:val="18"/>
        </w:rPr>
        <w:t>on</w:t>
      </w:r>
      <w:r>
        <w:rPr>
          <w:rFonts w:ascii="Courier New"/>
          <w:b/>
          <w:spacing w:val="-5"/>
          <w:sz w:val="18"/>
        </w:rPr>
        <w:t> </w:t>
      </w:r>
      <w:r>
        <w:rPr>
          <w:rFonts w:ascii="Courier New"/>
          <w:b/>
          <w:spacing w:val="-2"/>
          <w:sz w:val="18"/>
        </w:rPr>
        <w:t>hosts]</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[cookbook]</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8"/>
          <w:sz w:val="18"/>
        </w:rPr>
        <w:t> </w:t>
      </w:r>
      <w:r>
        <w:rPr>
          <w:rFonts w:ascii="Courier New"/>
          <w:b/>
          <w:sz w:val="18"/>
        </w:rPr>
        <w:t>[ansible.motd</w:t>
      </w:r>
      <w:r>
        <w:rPr>
          <w:rFonts w:ascii="Courier New"/>
          <w:b/>
          <w:spacing w:val="-7"/>
          <w:sz w:val="18"/>
        </w:rPr>
        <w:t> </w:t>
      </w:r>
      <w:r>
        <w:rPr>
          <w:rFonts w:ascii="Courier New"/>
          <w:b/>
          <w:sz w:val="18"/>
        </w:rPr>
        <w:t>:</w:t>
      </w:r>
      <w:r>
        <w:rPr>
          <w:rFonts w:ascii="Courier New"/>
          <w:b/>
          <w:spacing w:val="-8"/>
          <w:sz w:val="18"/>
        </w:rPr>
        <w:t> </w:t>
      </w:r>
      <w:r>
        <w:rPr>
          <w:rFonts w:ascii="Courier New"/>
          <w:b/>
          <w:sz w:val="18"/>
        </w:rPr>
        <w:t>Add</w:t>
      </w:r>
      <w:r>
        <w:rPr>
          <w:rFonts w:ascii="Courier New"/>
          <w:b/>
          <w:spacing w:val="-7"/>
          <w:sz w:val="18"/>
        </w:rPr>
        <w:t> </w:t>
      </w:r>
      <w:r>
        <w:rPr>
          <w:rFonts w:ascii="Courier New"/>
          <w:b/>
          <w:sz w:val="18"/>
        </w:rPr>
        <w:t>99-footer</w:t>
      </w:r>
      <w:r>
        <w:rPr>
          <w:rFonts w:ascii="Courier New"/>
          <w:b/>
          <w:spacing w:val="-8"/>
          <w:sz w:val="18"/>
        </w:rPr>
        <w:t> </w:t>
      </w:r>
      <w:r>
        <w:rPr>
          <w:rFonts w:ascii="Courier New"/>
          <w:b/>
          <w:spacing w:val="-2"/>
          <w:sz w:val="18"/>
        </w:rPr>
        <w:t>file]</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skipping: [cookbook]</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[ansible.motd</w:t>
      </w:r>
      <w:r>
        <w:rPr>
          <w:rFonts w:ascii="Courier New"/>
          <w:b/>
          <w:spacing w:val="-8"/>
          <w:sz w:val="18"/>
        </w:rPr>
        <w:t> </w:t>
      </w:r>
      <w:r>
        <w:rPr>
          <w:rFonts w:ascii="Courier New"/>
          <w:b/>
          <w:sz w:val="18"/>
        </w:rPr>
        <w:t>:</w:t>
      </w:r>
      <w:r>
        <w:rPr>
          <w:rFonts w:ascii="Courier New"/>
          <w:b/>
          <w:spacing w:val="-8"/>
          <w:sz w:val="18"/>
        </w:rPr>
        <w:t> </w:t>
      </w:r>
      <w:r>
        <w:rPr>
          <w:rFonts w:ascii="Courier New"/>
          <w:b/>
          <w:sz w:val="18"/>
        </w:rPr>
        <w:t>Delete</w:t>
      </w:r>
      <w:r>
        <w:rPr>
          <w:rFonts w:ascii="Courier New"/>
          <w:b/>
          <w:spacing w:val="-8"/>
          <w:sz w:val="18"/>
        </w:rPr>
        <w:t> </w:t>
      </w:r>
      <w:r>
        <w:rPr>
          <w:rFonts w:ascii="Courier New"/>
          <w:b/>
          <w:sz w:val="18"/>
        </w:rPr>
        <w:t>99-footer</w:t>
      </w:r>
      <w:r>
        <w:rPr>
          <w:rFonts w:ascii="Courier New"/>
          <w:b/>
          <w:spacing w:val="-8"/>
          <w:sz w:val="18"/>
        </w:rPr>
        <w:t> </w:t>
      </w:r>
      <w:r>
        <w:rPr>
          <w:rFonts w:ascii="Courier New"/>
          <w:b/>
          <w:spacing w:val="-4"/>
          <w:sz w:val="18"/>
        </w:rPr>
        <w:t>file]</w:t>
      </w:r>
    </w:p>
    <w:p>
      <w:pPr>
        <w:spacing w:line="254" w:lineRule="auto" w:before="12"/>
        <w:ind w:left="473" w:right="4341" w:firstLine="0"/>
        <w:jc w:val="left"/>
        <w:rPr>
          <w:rFonts w:ascii="Courier New"/>
          <w:b/>
          <w:sz w:val="18"/>
        </w:rPr>
      </w:pPr>
      <w:r>
        <w:rPr>
          <w:rFonts w:ascii="Courier New"/>
          <w:b/>
          <w:spacing w:val="-2"/>
          <w:sz w:val="18"/>
        </w:rPr>
        <w:t>************************************ </w:t>
      </w:r>
      <w:r>
        <w:rPr>
          <w:rFonts w:ascii="Courier New"/>
          <w:b/>
          <w:sz w:val="18"/>
        </w:rPr>
        <w:t>ok: [cookbook]</w:t>
      </w:r>
    </w:p>
    <w:p>
      <w:pPr>
        <w:pStyle w:val="BodyText"/>
        <w:rPr>
          <w:rFonts w:ascii="Courier New"/>
          <w:b/>
          <w:sz w:val="19"/>
        </w:rPr>
      </w:pPr>
    </w:p>
    <w:p>
      <w:pPr>
        <w:spacing w:before="1"/>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[ansible.motd</w:t>
      </w:r>
      <w:r>
        <w:rPr>
          <w:rFonts w:ascii="Courier New"/>
          <w:b/>
          <w:spacing w:val="-8"/>
          <w:sz w:val="18"/>
        </w:rPr>
        <w:t> </w:t>
      </w:r>
      <w:r>
        <w:rPr>
          <w:rFonts w:ascii="Courier New"/>
          <w:b/>
          <w:sz w:val="18"/>
        </w:rPr>
        <w:t>:</w:t>
      </w:r>
      <w:r>
        <w:rPr>
          <w:rFonts w:ascii="Courier New"/>
          <w:b/>
          <w:spacing w:val="-8"/>
          <w:sz w:val="18"/>
        </w:rPr>
        <w:t> </w:t>
      </w:r>
      <w:r>
        <w:rPr>
          <w:rFonts w:ascii="Courier New"/>
          <w:b/>
          <w:sz w:val="18"/>
        </w:rPr>
        <w:t>Delete</w:t>
      </w:r>
      <w:r>
        <w:rPr>
          <w:rFonts w:ascii="Courier New"/>
          <w:b/>
          <w:spacing w:val="-8"/>
          <w:sz w:val="18"/>
        </w:rPr>
        <w:t> </w:t>
      </w:r>
      <w:r>
        <w:rPr>
          <w:rFonts w:ascii="Courier New"/>
          <w:b/>
          <w:sz w:val="18"/>
        </w:rPr>
        <w:t>/etc/motd</w:t>
      </w:r>
      <w:r>
        <w:rPr>
          <w:rFonts w:ascii="Courier New"/>
          <w:b/>
          <w:spacing w:val="-8"/>
          <w:sz w:val="18"/>
        </w:rPr>
        <w:t> </w:t>
      </w:r>
      <w:r>
        <w:rPr>
          <w:rFonts w:ascii="Courier New"/>
          <w:b/>
          <w:spacing w:val="-4"/>
          <w:sz w:val="18"/>
        </w:rPr>
        <w:t>file]</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skipping: [cookbook]</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[ansible.motd</w:t>
      </w:r>
      <w:r>
        <w:rPr>
          <w:rFonts w:ascii="Courier New"/>
          <w:b/>
          <w:spacing w:val="-7"/>
          <w:sz w:val="18"/>
        </w:rPr>
        <w:t> </w:t>
      </w:r>
      <w:r>
        <w:rPr>
          <w:rFonts w:ascii="Courier New"/>
          <w:b/>
          <w:sz w:val="18"/>
        </w:rPr>
        <w:t>:</w:t>
      </w:r>
      <w:r>
        <w:rPr>
          <w:rFonts w:ascii="Courier New"/>
          <w:b/>
          <w:spacing w:val="-6"/>
          <w:sz w:val="18"/>
        </w:rPr>
        <w:t> </w:t>
      </w:r>
      <w:r>
        <w:rPr>
          <w:rFonts w:ascii="Courier New"/>
          <w:b/>
          <w:sz w:val="18"/>
        </w:rPr>
        <w:t>Check</w:t>
      </w:r>
      <w:r>
        <w:rPr>
          <w:rFonts w:ascii="Courier New"/>
          <w:b/>
          <w:spacing w:val="-7"/>
          <w:sz w:val="18"/>
        </w:rPr>
        <w:t> </w:t>
      </w:r>
      <w:r>
        <w:rPr>
          <w:rFonts w:ascii="Courier New"/>
          <w:b/>
          <w:sz w:val="18"/>
        </w:rPr>
        <w:t>motd</w:t>
      </w:r>
      <w:r>
        <w:rPr>
          <w:rFonts w:ascii="Courier New"/>
          <w:b/>
          <w:spacing w:val="-6"/>
          <w:sz w:val="18"/>
        </w:rPr>
        <w:t> </w:t>
      </w:r>
      <w:r>
        <w:rPr>
          <w:rFonts w:ascii="Courier New"/>
          <w:b/>
          <w:sz w:val="18"/>
        </w:rPr>
        <w:t>tail</w:t>
      </w:r>
      <w:r>
        <w:rPr>
          <w:rFonts w:ascii="Courier New"/>
          <w:b/>
          <w:spacing w:val="-7"/>
          <w:sz w:val="18"/>
        </w:rPr>
        <w:t> </w:t>
      </w:r>
      <w:r>
        <w:rPr>
          <w:rFonts w:ascii="Courier New"/>
          <w:b/>
          <w:spacing w:val="-2"/>
          <w:sz w:val="18"/>
        </w:rPr>
        <w:t>supported]</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z w:val="18"/>
        </w:rPr>
        <w:t>fatal:</w:t>
      </w:r>
      <w:r>
        <w:rPr>
          <w:rFonts w:ascii="Courier New"/>
          <w:b/>
          <w:spacing w:val="-9"/>
          <w:sz w:val="18"/>
        </w:rPr>
        <w:t> </w:t>
      </w:r>
      <w:r>
        <w:rPr>
          <w:rFonts w:ascii="Courier New"/>
          <w:b/>
          <w:sz w:val="18"/>
        </w:rPr>
        <w:t>[cookbook]:</w:t>
      </w:r>
      <w:r>
        <w:rPr>
          <w:rFonts w:ascii="Courier New"/>
          <w:b/>
          <w:spacing w:val="-8"/>
          <w:sz w:val="18"/>
        </w:rPr>
        <w:t> </w:t>
      </w:r>
      <w:r>
        <w:rPr>
          <w:rFonts w:ascii="Courier New"/>
          <w:b/>
          <w:sz w:val="18"/>
        </w:rPr>
        <w:t>FAILED!</w:t>
      </w:r>
      <w:r>
        <w:rPr>
          <w:rFonts w:ascii="Courier New"/>
          <w:b/>
          <w:spacing w:val="-8"/>
          <w:sz w:val="18"/>
        </w:rPr>
        <w:t> </w:t>
      </w:r>
      <w:r>
        <w:rPr>
          <w:rFonts w:ascii="Courier New"/>
          <w:b/>
          <w:sz w:val="18"/>
        </w:rPr>
        <w:t>=&gt;</w:t>
      </w:r>
      <w:r>
        <w:rPr>
          <w:rFonts w:ascii="Courier New"/>
          <w:b/>
          <w:spacing w:val="-9"/>
          <w:sz w:val="18"/>
        </w:rPr>
        <w:t> </w:t>
      </w:r>
      <w:r>
        <w:rPr>
          <w:rFonts w:ascii="Courier New"/>
          <w:b/>
          <w:sz w:val="18"/>
        </w:rPr>
        <w:t>{"changed":</w:t>
      </w:r>
      <w:r>
        <w:rPr>
          <w:rFonts w:ascii="Courier New"/>
          <w:b/>
          <w:spacing w:val="-8"/>
          <w:sz w:val="18"/>
        </w:rPr>
        <w:t> </w:t>
      </w:r>
      <w:r>
        <w:rPr>
          <w:rFonts w:ascii="Courier New"/>
          <w:b/>
          <w:sz w:val="18"/>
        </w:rPr>
        <w:t>true,</w:t>
      </w:r>
      <w:r>
        <w:rPr>
          <w:rFonts w:ascii="Courier New"/>
          <w:b/>
          <w:spacing w:val="-8"/>
          <w:sz w:val="18"/>
        </w:rPr>
        <w:t> </w:t>
      </w:r>
      <w:r>
        <w:rPr>
          <w:rFonts w:ascii="Courier New"/>
          <w:b/>
          <w:sz w:val="18"/>
        </w:rPr>
        <w:t>"cmd":</w:t>
      </w:r>
      <w:r>
        <w:rPr>
          <w:rFonts w:ascii="Courier New"/>
          <w:b/>
          <w:spacing w:val="-9"/>
          <w:sz w:val="18"/>
        </w:rPr>
        <w:t> </w:t>
      </w:r>
      <w:r>
        <w:rPr>
          <w:rFonts w:ascii="Courier New"/>
          <w:b/>
          <w:sz w:val="18"/>
        </w:rPr>
        <w:t>"test</w:t>
      </w:r>
      <w:r>
        <w:rPr>
          <w:rFonts w:ascii="Courier New"/>
          <w:b/>
          <w:spacing w:val="-8"/>
          <w:sz w:val="18"/>
        </w:rPr>
        <w:t> </w:t>
      </w:r>
      <w:r>
        <w:rPr>
          <w:rFonts w:ascii="Courier New"/>
          <w:b/>
          <w:sz w:val="18"/>
        </w:rPr>
        <w:t>-</w:t>
      </w:r>
      <w:r>
        <w:rPr>
          <w:rFonts w:ascii="Courier New"/>
          <w:b/>
          <w:spacing w:val="-10"/>
          <w:sz w:val="18"/>
        </w:rPr>
        <w:t>f</w:t>
      </w:r>
    </w:p>
    <w:p>
      <w:pPr>
        <w:spacing w:line="254" w:lineRule="auto" w:before="12"/>
        <w:ind w:left="473" w:right="832" w:firstLine="0"/>
        <w:jc w:val="left"/>
        <w:rPr>
          <w:rFonts w:ascii="Courier New"/>
          <w:b/>
          <w:sz w:val="18"/>
        </w:rPr>
      </w:pPr>
      <w:r>
        <w:rPr>
          <w:rFonts w:ascii="Courier New"/>
          <w:b/>
          <w:sz w:val="18"/>
        </w:rPr>
        <w:t>/etc/update-motd.d/99-footer", "delta": "0:00:00.004444", "end": "2020-04-14</w:t>
      </w:r>
      <w:r>
        <w:rPr>
          <w:rFonts w:ascii="Courier New"/>
          <w:b/>
          <w:spacing w:val="-6"/>
          <w:sz w:val="18"/>
        </w:rPr>
        <w:t> </w:t>
      </w:r>
      <w:r>
        <w:rPr>
          <w:rFonts w:ascii="Courier New"/>
          <w:b/>
          <w:sz w:val="18"/>
        </w:rPr>
        <w:t>17:26:25.489793",</w:t>
      </w:r>
      <w:r>
        <w:rPr>
          <w:rFonts w:ascii="Courier New"/>
          <w:b/>
          <w:spacing w:val="-6"/>
          <w:sz w:val="18"/>
        </w:rPr>
        <w:t> </w:t>
      </w:r>
      <w:r>
        <w:rPr>
          <w:rFonts w:ascii="Courier New"/>
          <w:b/>
          <w:sz w:val="18"/>
        </w:rPr>
        <w:t>"msg":</w:t>
      </w:r>
      <w:r>
        <w:rPr>
          <w:rFonts w:ascii="Courier New"/>
          <w:b/>
          <w:spacing w:val="-6"/>
          <w:sz w:val="18"/>
        </w:rPr>
        <w:t> </w:t>
      </w:r>
      <w:r>
        <w:rPr>
          <w:rFonts w:ascii="Courier New"/>
          <w:b/>
          <w:sz w:val="18"/>
        </w:rPr>
        <w:t>"non-zero</w:t>
      </w:r>
      <w:r>
        <w:rPr>
          <w:rFonts w:ascii="Courier New"/>
          <w:b/>
          <w:spacing w:val="-6"/>
          <w:sz w:val="18"/>
        </w:rPr>
        <w:t> </w:t>
      </w:r>
      <w:r>
        <w:rPr>
          <w:rFonts w:ascii="Courier New"/>
          <w:b/>
          <w:sz w:val="18"/>
        </w:rPr>
        <w:t>return</w:t>
      </w:r>
      <w:r>
        <w:rPr>
          <w:rFonts w:ascii="Courier New"/>
          <w:b/>
          <w:spacing w:val="-6"/>
          <w:sz w:val="18"/>
        </w:rPr>
        <w:t> </w:t>
      </w:r>
      <w:r>
        <w:rPr>
          <w:rFonts w:ascii="Courier New"/>
          <w:b/>
          <w:sz w:val="18"/>
        </w:rPr>
        <w:t>code",</w:t>
      </w:r>
      <w:r>
        <w:rPr>
          <w:rFonts w:ascii="Courier New"/>
          <w:b/>
          <w:spacing w:val="-6"/>
          <w:sz w:val="18"/>
        </w:rPr>
        <w:t> </w:t>
      </w:r>
      <w:r>
        <w:rPr>
          <w:rFonts w:ascii="Courier New"/>
          <w:b/>
          <w:sz w:val="18"/>
        </w:rPr>
        <w:t>"rc":</w:t>
      </w:r>
      <w:r>
        <w:rPr>
          <w:rFonts w:ascii="Courier New"/>
          <w:b/>
          <w:spacing w:val="-6"/>
          <w:sz w:val="18"/>
        </w:rPr>
        <w:t> </w:t>
      </w:r>
      <w:r>
        <w:rPr>
          <w:rFonts w:ascii="Courier New"/>
          <w:b/>
          <w:sz w:val="18"/>
        </w:rPr>
        <w:t>1,</w:t>
      </w:r>
    </w:p>
    <w:p>
      <w:pPr>
        <w:spacing w:line="254" w:lineRule="auto" w:before="0"/>
        <w:ind w:left="473" w:right="0" w:firstLine="0"/>
        <w:jc w:val="left"/>
        <w:rPr>
          <w:rFonts w:ascii="Courier New"/>
          <w:b/>
          <w:sz w:val="18"/>
        </w:rPr>
      </w:pPr>
      <w:r>
        <w:rPr>
          <w:rFonts w:ascii="Courier New"/>
          <w:b/>
          <w:sz w:val="18"/>
        </w:rPr>
        <w:t>"start":</w:t>
      </w:r>
      <w:r>
        <w:rPr>
          <w:rFonts w:ascii="Courier New"/>
          <w:b/>
          <w:spacing w:val="-7"/>
          <w:sz w:val="18"/>
        </w:rPr>
        <w:t> </w:t>
      </w:r>
      <w:r>
        <w:rPr>
          <w:rFonts w:ascii="Courier New"/>
          <w:b/>
          <w:sz w:val="18"/>
        </w:rPr>
        <w:t>"2020-04-14</w:t>
      </w:r>
      <w:r>
        <w:rPr>
          <w:rFonts w:ascii="Courier New"/>
          <w:b/>
          <w:spacing w:val="-7"/>
          <w:sz w:val="18"/>
        </w:rPr>
        <w:t> </w:t>
      </w:r>
      <w:r>
        <w:rPr>
          <w:rFonts w:ascii="Courier New"/>
          <w:b/>
          <w:sz w:val="18"/>
        </w:rPr>
        <w:t>17:26:25.485349",</w:t>
      </w:r>
      <w:r>
        <w:rPr>
          <w:rFonts w:ascii="Courier New"/>
          <w:b/>
          <w:spacing w:val="-7"/>
          <w:sz w:val="18"/>
        </w:rPr>
        <w:t> </w:t>
      </w:r>
      <w:r>
        <w:rPr>
          <w:rFonts w:ascii="Courier New"/>
          <w:b/>
          <w:sz w:val="18"/>
        </w:rPr>
        <w:t>"stderr":</w:t>
      </w:r>
      <w:r>
        <w:rPr>
          <w:rFonts w:ascii="Courier New"/>
          <w:b/>
          <w:spacing w:val="-7"/>
          <w:sz w:val="18"/>
        </w:rPr>
        <w:t> </w:t>
      </w:r>
      <w:r>
        <w:rPr>
          <w:rFonts w:ascii="Courier New"/>
          <w:b/>
          <w:sz w:val="18"/>
        </w:rPr>
        <w:t>"",</w:t>
      </w:r>
      <w:r>
        <w:rPr>
          <w:rFonts w:ascii="Courier New"/>
          <w:b/>
          <w:spacing w:val="-7"/>
          <w:sz w:val="18"/>
        </w:rPr>
        <w:t> </w:t>
      </w:r>
      <w:r>
        <w:rPr>
          <w:rFonts w:ascii="Courier New"/>
          <w:b/>
          <w:sz w:val="18"/>
        </w:rPr>
        <w:t>"stderr_lines":</w:t>
      </w:r>
      <w:r>
        <w:rPr>
          <w:rFonts w:ascii="Courier New"/>
          <w:b/>
          <w:spacing w:val="-7"/>
          <w:sz w:val="18"/>
        </w:rPr>
        <w:t> </w:t>
      </w:r>
      <w:r>
        <w:rPr>
          <w:rFonts w:ascii="Courier New"/>
          <w:b/>
          <w:sz w:val="18"/>
        </w:rPr>
        <w:t>[], "stdout": "", "stdout_lines": []}</w:t>
      </w:r>
    </w:p>
    <w:p>
      <w:pPr>
        <w:spacing w:line="204" w:lineRule="exact" w:before="0"/>
        <w:ind w:left="473" w:right="0" w:firstLine="0"/>
        <w:jc w:val="left"/>
        <w:rPr>
          <w:rFonts w:ascii="Courier New"/>
          <w:b/>
          <w:sz w:val="18"/>
        </w:rPr>
      </w:pPr>
      <w:r>
        <w:rPr>
          <w:rFonts w:ascii="Courier New"/>
          <w:b/>
          <w:spacing w:val="-2"/>
          <w:sz w:val="18"/>
        </w:rPr>
        <w:t>...ignoring</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[ansible.motd</w:t>
      </w:r>
      <w:r>
        <w:rPr>
          <w:rFonts w:ascii="Courier New"/>
          <w:b/>
          <w:spacing w:val="-6"/>
          <w:sz w:val="18"/>
        </w:rPr>
        <w:t> </w:t>
      </w:r>
      <w:r>
        <w:rPr>
          <w:rFonts w:ascii="Courier New"/>
          <w:b/>
          <w:sz w:val="18"/>
        </w:rPr>
        <w:t>:</w:t>
      </w:r>
      <w:r>
        <w:rPr>
          <w:rFonts w:ascii="Courier New"/>
          <w:b/>
          <w:spacing w:val="-7"/>
          <w:sz w:val="18"/>
        </w:rPr>
        <w:t> </w:t>
      </w:r>
      <w:r>
        <w:rPr>
          <w:rFonts w:ascii="Courier New"/>
          <w:b/>
          <w:sz w:val="18"/>
        </w:rPr>
        <w:t>Add</w:t>
      </w:r>
      <w:r>
        <w:rPr>
          <w:rFonts w:ascii="Courier New"/>
          <w:b/>
          <w:spacing w:val="-6"/>
          <w:sz w:val="18"/>
        </w:rPr>
        <w:t> </w:t>
      </w:r>
      <w:r>
        <w:rPr>
          <w:rFonts w:ascii="Courier New"/>
          <w:b/>
          <w:sz w:val="18"/>
        </w:rPr>
        <w:t>motd</w:t>
      </w:r>
      <w:r>
        <w:rPr>
          <w:rFonts w:ascii="Courier New"/>
          <w:b/>
          <w:spacing w:val="-6"/>
          <w:sz w:val="18"/>
        </w:rPr>
        <w:t> </w:t>
      </w:r>
      <w:r>
        <w:rPr>
          <w:rFonts w:ascii="Courier New"/>
          <w:b/>
          <w:spacing w:val="-2"/>
          <w:sz w:val="18"/>
        </w:rPr>
        <w:t>tail]</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skipping: [cookbook]</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186" w:id="248"/>
      <w:bookmarkEnd w:id="248"/>
      <w:r>
        <w:rPr/>
      </w:r>
      <w:r>
        <w:rPr>
          <w:rFonts w:ascii="Courier New"/>
          <w:b/>
          <w:sz w:val="18"/>
        </w:rPr>
        <w:t>TASK</w:t>
      </w:r>
      <w:r>
        <w:rPr>
          <w:rFonts w:ascii="Courier New"/>
          <w:b/>
          <w:spacing w:val="-7"/>
          <w:sz w:val="18"/>
        </w:rPr>
        <w:t> </w:t>
      </w:r>
      <w:r>
        <w:rPr>
          <w:rFonts w:ascii="Courier New"/>
          <w:b/>
          <w:sz w:val="18"/>
        </w:rPr>
        <w:t>[ansible.motd</w:t>
      </w:r>
      <w:r>
        <w:rPr>
          <w:rFonts w:ascii="Courier New"/>
          <w:b/>
          <w:spacing w:val="-7"/>
          <w:sz w:val="18"/>
        </w:rPr>
        <w:t> </w:t>
      </w:r>
      <w:r>
        <w:rPr>
          <w:rFonts w:ascii="Courier New"/>
          <w:b/>
          <w:sz w:val="18"/>
        </w:rPr>
        <w:t>:</w:t>
      </w:r>
      <w:r>
        <w:rPr>
          <w:rFonts w:ascii="Courier New"/>
          <w:b/>
          <w:spacing w:val="-7"/>
          <w:sz w:val="18"/>
        </w:rPr>
        <w:t> </w:t>
      </w:r>
      <w:r>
        <w:rPr>
          <w:rFonts w:ascii="Courier New"/>
          <w:b/>
          <w:sz w:val="18"/>
        </w:rPr>
        <w:t>Add</w:t>
      </w:r>
      <w:r>
        <w:rPr>
          <w:rFonts w:ascii="Courier New"/>
          <w:b/>
          <w:spacing w:val="-6"/>
          <w:sz w:val="18"/>
        </w:rPr>
        <w:t> </w:t>
      </w:r>
      <w:r>
        <w:rPr>
          <w:rFonts w:ascii="Courier New"/>
          <w:b/>
          <w:spacing w:val="-2"/>
          <w:sz w:val="18"/>
        </w:rPr>
        <w:t>motd]</w:t>
      </w:r>
    </w:p>
    <w:p>
      <w:pPr>
        <w:spacing w:line="254" w:lineRule="auto" w:before="12"/>
        <w:ind w:left="473" w:right="2740" w:firstLine="0"/>
        <w:jc w:val="left"/>
        <w:rPr>
          <w:rFonts w:ascii="Courier New"/>
          <w:b/>
          <w:sz w:val="18"/>
        </w:rPr>
      </w:pPr>
      <w:r>
        <w:rPr>
          <w:rFonts w:ascii="Courier New"/>
          <w:b/>
          <w:spacing w:val="-2"/>
          <w:sz w:val="18"/>
        </w:rPr>
        <w:t>************************************************* </w:t>
      </w:r>
      <w:r>
        <w:rPr>
          <w:rFonts w:ascii="Courier New"/>
          <w:b/>
          <w:sz w:val="18"/>
        </w:rPr>
        <w:t>changed: [cookbook]</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cookbook : ok=4 changed=2 unreachable=0 failed=0 skipped=3 rescued=0 </w:t>
      </w:r>
      <w:r>
        <w:rPr>
          <w:rFonts w:ascii="Courier New"/>
          <w:b/>
          <w:spacing w:val="-2"/>
          <w:sz w:val="18"/>
        </w:rPr>
        <w:t>ignored=1</w:t>
      </w:r>
    </w:p>
    <w:p>
      <w:pPr>
        <w:pStyle w:val="BodyText"/>
        <w:spacing w:before="4"/>
        <w:rPr>
          <w:rFonts w:ascii="Courier New"/>
          <w:b/>
          <w:sz w:val="15"/>
        </w:rPr>
      </w:pPr>
    </w:p>
    <w:p>
      <w:pPr>
        <w:pStyle w:val="BodyText"/>
        <w:spacing w:line="216" w:lineRule="auto" w:before="1"/>
        <w:ind w:left="113" w:right="113"/>
      </w:pPr>
      <w:r>
        <w:rPr/>
        <w:t>This command can be a very powerful part of your overall Ansible solution, especially as it means you don't have to worry too greatly about running all of your playbooks centrally,</w:t>
      </w:r>
      <w:r>
        <w:rPr>
          <w:spacing w:val="40"/>
        </w:rPr>
        <w:t> </w:t>
      </w:r>
      <w:r>
        <w:rPr/>
        <w:t>or</w:t>
      </w:r>
      <w:r>
        <w:rPr>
          <w:spacing w:val="-3"/>
        </w:rPr>
        <w:t> </w:t>
      </w:r>
      <w:r>
        <w:rPr/>
        <w:t>ensuring</w:t>
      </w:r>
      <w:r>
        <w:rPr>
          <w:spacing w:val="-3"/>
        </w:rPr>
        <w:t> </w:t>
      </w:r>
      <w:r>
        <w:rPr/>
        <w:t>that</w:t>
      </w:r>
      <w:r>
        <w:rPr>
          <w:spacing w:val="-3"/>
        </w:rPr>
        <w:t> </w:t>
      </w:r>
      <w:r>
        <w:rPr/>
        <w:t>they</w:t>
      </w:r>
      <w:r>
        <w:rPr>
          <w:spacing w:val="-3"/>
        </w:rPr>
        <w:t> </w:t>
      </w:r>
      <w:r>
        <w:rPr/>
        <w:t>are</w:t>
      </w:r>
      <w:r>
        <w:rPr>
          <w:spacing w:val="-2"/>
        </w:rPr>
        <w:t> </w:t>
      </w:r>
      <w:r>
        <w:rPr/>
        <w:t>all</w:t>
      </w:r>
      <w:r>
        <w:rPr>
          <w:spacing w:val="-2"/>
        </w:rPr>
        <w:t> </w:t>
      </w:r>
      <w:r>
        <w:rPr/>
        <w:t>up</w:t>
      </w:r>
      <w:r>
        <w:rPr>
          <w:spacing w:val="-3"/>
        </w:rPr>
        <w:t> </w:t>
      </w:r>
      <w:r>
        <w:rPr/>
        <w:t>to</w:t>
      </w:r>
      <w:r>
        <w:rPr>
          <w:spacing w:val="-3"/>
        </w:rPr>
        <w:t> </w:t>
      </w:r>
      <w:r>
        <w:rPr/>
        <w:t>date</w:t>
      </w:r>
      <w:r>
        <w:rPr>
          <w:spacing w:val="-2"/>
        </w:rPr>
        <w:t> </w:t>
      </w:r>
      <w:r>
        <w:rPr/>
        <w:t>every</w:t>
      </w:r>
      <w:r>
        <w:rPr>
          <w:spacing w:val="-2"/>
        </w:rPr>
        <w:t> </w:t>
      </w:r>
      <w:r>
        <w:rPr/>
        <w:t>time</w:t>
      </w:r>
      <w:r>
        <w:rPr>
          <w:spacing w:val="-3"/>
        </w:rPr>
        <w:t> </w:t>
      </w:r>
      <w:r>
        <w:rPr/>
        <w:t>you</w:t>
      </w:r>
      <w:r>
        <w:rPr>
          <w:spacing w:val="-3"/>
        </w:rPr>
        <w:t> </w:t>
      </w:r>
      <w:r>
        <w:rPr/>
        <w:t>run</w:t>
      </w:r>
      <w:r>
        <w:rPr>
          <w:spacing w:val="-2"/>
        </w:rPr>
        <w:t> </w:t>
      </w:r>
      <w:r>
        <w:rPr/>
        <w:t>them.</w:t>
      </w:r>
      <w:r>
        <w:rPr>
          <w:spacing w:val="-3"/>
        </w:rPr>
        <w:t> </w:t>
      </w:r>
      <w:r>
        <w:rPr/>
        <w:t>The</w:t>
      </w:r>
      <w:r>
        <w:rPr>
          <w:spacing w:val="-2"/>
        </w:rPr>
        <w:t> </w:t>
      </w:r>
      <w:r>
        <w:rPr/>
        <w:t>ability</w:t>
      </w:r>
      <w:r>
        <w:rPr>
          <w:spacing w:val="-2"/>
        </w:rPr>
        <w:t> </w:t>
      </w:r>
      <w:r>
        <w:rPr/>
        <w:t>to</w:t>
      </w:r>
      <w:r>
        <w:rPr>
          <w:spacing w:val="-3"/>
        </w:rPr>
        <w:t> </w:t>
      </w:r>
      <w:r>
        <w:rPr/>
        <w:t>schedule</w:t>
      </w:r>
      <w:r>
        <w:rPr>
          <w:spacing w:val="-2"/>
        </w:rPr>
        <w:t> </w:t>
      </w:r>
      <w:r>
        <w:rPr/>
        <w:t>this in </w:t>
      </w:r>
      <w:r>
        <w:rPr>
          <w:rFonts w:ascii="Lucida Console"/>
          <w:sz w:val="20"/>
        </w:rPr>
        <w:t>cron</w:t>
      </w:r>
      <w:r>
        <w:rPr>
          <w:rFonts w:ascii="Times New Roman"/>
          <w:sz w:val="20"/>
        </w:rPr>
        <w:t> </w:t>
      </w:r>
      <w:r>
        <w:rPr/>
        <w:t>is especially powerful in a large infrastructure where, ideally, automation means things should take care of themselves.</w:t>
      </w:r>
    </w:p>
    <w:p>
      <w:pPr>
        <w:pStyle w:val="BodyText"/>
        <w:spacing w:line="220" w:lineRule="auto" w:before="174"/>
        <w:ind w:left="113" w:right="225"/>
      </w:pPr>
      <w:r>
        <w:rPr/>
        <w:t>This</w:t>
      </w:r>
      <w:r>
        <w:rPr>
          <w:spacing w:val="-3"/>
        </w:rPr>
        <w:t> </w:t>
      </w:r>
      <w:r>
        <w:rPr/>
        <w:t>concludes</w:t>
      </w:r>
      <w:r>
        <w:rPr>
          <w:spacing w:val="-3"/>
        </w:rPr>
        <w:t> </w:t>
      </w:r>
      <w:r>
        <w:rPr/>
        <w:t>our</w:t>
      </w:r>
      <w:r>
        <w:rPr>
          <w:spacing w:val="-3"/>
        </w:rPr>
        <w:t> </w:t>
      </w:r>
      <w:r>
        <w:rPr/>
        <w:t>practical</w:t>
      </w:r>
      <w:r>
        <w:rPr>
          <w:spacing w:val="-4"/>
        </w:rPr>
        <w:t> </w:t>
      </w:r>
      <w:r>
        <w:rPr/>
        <w:t>look</w:t>
      </w:r>
      <w:r>
        <w:rPr>
          <w:spacing w:val="-3"/>
        </w:rPr>
        <w:t> </w:t>
      </w:r>
      <w:r>
        <w:rPr/>
        <w:t>at</w:t>
      </w:r>
      <w:r>
        <w:rPr>
          <w:spacing w:val="-3"/>
        </w:rPr>
        <w:t> </w:t>
      </w:r>
      <w:r>
        <w:rPr/>
        <w:t>playbooks</w:t>
      </w:r>
      <w:r>
        <w:rPr>
          <w:spacing w:val="-4"/>
        </w:rPr>
        <w:t> </w:t>
      </w:r>
      <w:r>
        <w:rPr/>
        <w:t>and</w:t>
      </w:r>
      <w:r>
        <w:rPr>
          <w:spacing w:val="-3"/>
        </w:rPr>
        <w:t> </w:t>
      </w:r>
      <w:r>
        <w:rPr/>
        <w:t>how</w:t>
      </w:r>
      <w:r>
        <w:rPr>
          <w:spacing w:val="-4"/>
        </w:rPr>
        <w:t> </w:t>
      </w:r>
      <w:r>
        <w:rPr/>
        <w:t>to</w:t>
      </w:r>
      <w:r>
        <w:rPr>
          <w:spacing w:val="-4"/>
        </w:rPr>
        <w:t> </w:t>
      </w:r>
      <w:r>
        <w:rPr/>
        <w:t>author</w:t>
      </w:r>
      <w:r>
        <w:rPr>
          <w:spacing w:val="-3"/>
        </w:rPr>
        <w:t> </w:t>
      </w:r>
      <w:r>
        <w:rPr/>
        <w:t>your</w:t>
      </w:r>
      <w:r>
        <w:rPr>
          <w:spacing w:val="-4"/>
        </w:rPr>
        <w:t> </w:t>
      </w:r>
      <w:r>
        <w:rPr/>
        <w:t>own</w:t>
      </w:r>
      <w:r>
        <w:rPr>
          <w:spacing w:val="-3"/>
        </w:rPr>
        <w:t> </w:t>
      </w:r>
      <w:r>
        <w:rPr/>
        <w:t>code</w:t>
      </w:r>
      <w:r>
        <w:rPr>
          <w:rFonts w:ascii="Batang" w:hAnsi="Batang"/>
        </w:rPr>
        <w:t>—</w:t>
      </w:r>
      <w:r>
        <w:rPr/>
        <w:t>with</w:t>
      </w:r>
      <w:r>
        <w:rPr>
          <w:spacing w:val="-3"/>
        </w:rPr>
        <w:t> </w:t>
      </w:r>
      <w:r>
        <w:rPr/>
        <w:t>a little research into Ansible modules, you should now have enough to write your own </w:t>
      </w:r>
      <w:bookmarkStart w:name="Summary" w:id="249"/>
      <w:bookmarkEnd w:id="249"/>
      <w:r>
        <w:rPr/>
        <w:t>robust</w:t>
      </w:r>
      <w:r>
        <w:rPr/>
        <w:t> playbooks with ease.</w:t>
      </w:r>
    </w:p>
    <w:p>
      <w:pPr>
        <w:pStyle w:val="BodyText"/>
        <w:rPr>
          <w:sz w:val="20"/>
        </w:rPr>
      </w:pPr>
    </w:p>
    <w:p>
      <w:pPr>
        <w:pStyle w:val="BodyText"/>
        <w:spacing w:before="5"/>
        <w:rPr>
          <w:sz w:val="19"/>
        </w:rPr>
      </w:pPr>
    </w:p>
    <w:p>
      <w:pPr>
        <w:pStyle w:val="Heading2"/>
      </w:pPr>
      <w:bookmarkStart w:name="_bookmark187" w:id="250"/>
      <w:bookmarkEnd w:id="250"/>
      <w:r>
        <w:rPr>
          <w:b w:val="0"/>
        </w:rPr>
      </w:r>
      <w:r>
        <w:rPr>
          <w:spacing w:val="-2"/>
        </w:rPr>
        <w:t>Summary</w:t>
      </w:r>
    </w:p>
    <w:p>
      <w:pPr>
        <w:pStyle w:val="BodyText"/>
        <w:spacing w:line="213" w:lineRule="auto" w:before="84"/>
        <w:ind w:left="113" w:right="146"/>
      </w:pPr>
      <w:r>
        <w:rPr/>
        <w:t>Playbooks are the lifeblood of Ansible automation, providing a robust framework within which to define logical collections of tasks and handle error conditions cleanly and</w:t>
      </w:r>
      <w:r>
        <w:rPr>
          <w:spacing w:val="40"/>
        </w:rPr>
        <w:t> </w:t>
      </w:r>
      <w:r>
        <w:rPr/>
        <w:t>robustly.</w:t>
      </w:r>
      <w:r>
        <w:rPr>
          <w:spacing w:val="-3"/>
        </w:rPr>
        <w:t> </w:t>
      </w:r>
      <w:r>
        <w:rPr/>
        <w:t>The</w:t>
      </w:r>
      <w:r>
        <w:rPr>
          <w:spacing w:val="-3"/>
        </w:rPr>
        <w:t> </w:t>
      </w:r>
      <w:r>
        <w:rPr/>
        <w:t>addition</w:t>
      </w:r>
      <w:r>
        <w:rPr>
          <w:spacing w:val="-3"/>
        </w:rPr>
        <w:t> </w:t>
      </w:r>
      <w:r>
        <w:rPr/>
        <w:t>of</w:t>
      </w:r>
      <w:r>
        <w:rPr>
          <w:spacing w:val="-3"/>
        </w:rPr>
        <w:t> </w:t>
      </w:r>
      <w:r>
        <w:rPr/>
        <w:t>roles</w:t>
      </w:r>
      <w:r>
        <w:rPr>
          <w:spacing w:val="-3"/>
        </w:rPr>
        <w:t> </w:t>
      </w:r>
      <w:r>
        <w:rPr/>
        <w:t>into</w:t>
      </w:r>
      <w:r>
        <w:rPr>
          <w:spacing w:val="-3"/>
        </w:rPr>
        <w:t> </w:t>
      </w:r>
      <w:r>
        <w:rPr/>
        <w:t>this</w:t>
      </w:r>
      <w:r>
        <w:rPr>
          <w:spacing w:val="-4"/>
        </w:rPr>
        <w:t> </w:t>
      </w:r>
      <w:r>
        <w:rPr/>
        <w:t>mix</w:t>
      </w:r>
      <w:r>
        <w:rPr>
          <w:spacing w:val="-3"/>
        </w:rPr>
        <w:t> </w:t>
      </w:r>
      <w:r>
        <w:rPr/>
        <w:t>is</w:t>
      </w:r>
      <w:r>
        <w:rPr>
          <w:spacing w:val="-3"/>
        </w:rPr>
        <w:t> </w:t>
      </w:r>
      <w:r>
        <w:rPr/>
        <w:t>valuable</w:t>
      </w:r>
      <w:r>
        <w:rPr>
          <w:spacing w:val="-3"/>
        </w:rPr>
        <w:t> </w:t>
      </w:r>
      <w:r>
        <w:rPr/>
        <w:t>in</w:t>
      </w:r>
      <w:r>
        <w:rPr>
          <w:spacing w:val="-3"/>
        </w:rPr>
        <w:t> </w:t>
      </w:r>
      <w:r>
        <w:rPr/>
        <w:t>terms</w:t>
      </w:r>
      <w:r>
        <w:rPr>
          <w:spacing w:val="-4"/>
        </w:rPr>
        <w:t> </w:t>
      </w:r>
      <w:r>
        <w:rPr/>
        <w:t>of</w:t>
      </w:r>
      <w:r>
        <w:rPr>
          <w:spacing w:val="-3"/>
        </w:rPr>
        <w:t> </w:t>
      </w:r>
      <w:r>
        <w:rPr/>
        <w:t>not</w:t>
      </w:r>
      <w:r>
        <w:rPr>
          <w:spacing w:val="-4"/>
        </w:rPr>
        <w:t> </w:t>
      </w:r>
      <w:r>
        <w:rPr/>
        <w:t>only</w:t>
      </w:r>
      <w:r>
        <w:rPr>
          <w:spacing w:val="-3"/>
        </w:rPr>
        <w:t> </w:t>
      </w:r>
      <w:r>
        <w:rPr/>
        <w:t>organizing</w:t>
      </w:r>
      <w:r>
        <w:rPr>
          <w:spacing w:val="-3"/>
        </w:rPr>
        <w:t> </w:t>
      </w:r>
      <w:r>
        <w:rPr/>
        <w:t>your code but also in terms of supporting code reuse as your automation requirements grow.</w:t>
      </w:r>
    </w:p>
    <w:p>
      <w:pPr>
        <w:pStyle w:val="BodyText"/>
        <w:spacing w:line="213" w:lineRule="auto"/>
        <w:ind w:left="113" w:right="377"/>
      </w:pPr>
      <w:r>
        <w:rPr/>
        <w:t>Ansible</w:t>
      </w:r>
      <w:r>
        <w:rPr>
          <w:spacing w:val="-4"/>
        </w:rPr>
        <w:t> </w:t>
      </w:r>
      <w:r>
        <w:rPr/>
        <w:t>playbooks</w:t>
      </w:r>
      <w:r>
        <w:rPr>
          <w:spacing w:val="-5"/>
        </w:rPr>
        <w:t> </w:t>
      </w:r>
      <w:r>
        <w:rPr/>
        <w:t>provide</w:t>
      </w:r>
      <w:r>
        <w:rPr>
          <w:spacing w:val="-5"/>
        </w:rPr>
        <w:t> </w:t>
      </w:r>
      <w:r>
        <w:rPr/>
        <w:t>a</w:t>
      </w:r>
      <w:r>
        <w:rPr>
          <w:spacing w:val="-4"/>
        </w:rPr>
        <w:t> </w:t>
      </w:r>
      <w:r>
        <w:rPr/>
        <w:t>truly</w:t>
      </w:r>
      <w:r>
        <w:rPr>
          <w:spacing w:val="-5"/>
        </w:rPr>
        <w:t> </w:t>
      </w:r>
      <w:r>
        <w:rPr/>
        <w:t>complete</w:t>
      </w:r>
      <w:r>
        <w:rPr>
          <w:spacing w:val="-4"/>
        </w:rPr>
        <w:t> </w:t>
      </w:r>
      <w:r>
        <w:rPr/>
        <w:t>automation</w:t>
      </w:r>
      <w:r>
        <w:rPr>
          <w:spacing w:val="-4"/>
        </w:rPr>
        <w:t> </w:t>
      </w:r>
      <w:r>
        <w:rPr/>
        <w:t>solution</w:t>
      </w:r>
      <w:r>
        <w:rPr>
          <w:spacing w:val="-4"/>
        </w:rPr>
        <w:t> </w:t>
      </w:r>
      <w:r>
        <w:rPr/>
        <w:t>for</w:t>
      </w:r>
      <w:r>
        <w:rPr>
          <w:spacing w:val="-4"/>
        </w:rPr>
        <w:t> </w:t>
      </w:r>
      <w:r>
        <w:rPr/>
        <w:t>your</w:t>
      </w:r>
      <w:r>
        <w:rPr>
          <w:spacing w:val="-5"/>
        </w:rPr>
        <w:t> </w:t>
      </w:r>
      <w:r>
        <w:rPr/>
        <w:t>technology </w:t>
      </w:r>
      <w:r>
        <w:rPr>
          <w:spacing w:val="-2"/>
        </w:rPr>
        <w:t>needs.</w:t>
      </w:r>
    </w:p>
    <w:p>
      <w:pPr>
        <w:pStyle w:val="BodyText"/>
        <w:spacing w:line="213" w:lineRule="auto" w:before="179"/>
        <w:ind w:left="113" w:right="148"/>
      </w:pPr>
      <w:r>
        <w:rPr/>
        <w:t>In</w:t>
      </w:r>
      <w:r>
        <w:rPr>
          <w:spacing w:val="-3"/>
        </w:rPr>
        <w:t> </w:t>
      </w:r>
      <w:r>
        <w:rPr/>
        <w:t>this</w:t>
      </w:r>
      <w:r>
        <w:rPr>
          <w:spacing w:val="-4"/>
        </w:rPr>
        <w:t> </w:t>
      </w:r>
      <w:r>
        <w:rPr/>
        <w:t>chapter,</w:t>
      </w:r>
      <w:r>
        <w:rPr>
          <w:spacing w:val="-3"/>
        </w:rPr>
        <w:t> </w:t>
      </w:r>
      <w:r>
        <w:rPr/>
        <w:t>you</w:t>
      </w:r>
      <w:r>
        <w:rPr>
          <w:spacing w:val="-4"/>
        </w:rPr>
        <w:t> </w:t>
      </w:r>
      <w:r>
        <w:rPr/>
        <w:t>learned</w:t>
      </w:r>
      <w:r>
        <w:rPr>
          <w:spacing w:val="-3"/>
        </w:rPr>
        <w:t> </w:t>
      </w:r>
      <w:r>
        <w:rPr/>
        <w:t>about</w:t>
      </w:r>
      <w:r>
        <w:rPr>
          <w:spacing w:val="-3"/>
        </w:rPr>
        <w:t> </w:t>
      </w:r>
      <w:r>
        <w:rPr/>
        <w:t>the</w:t>
      </w:r>
      <w:r>
        <w:rPr>
          <w:spacing w:val="-4"/>
        </w:rPr>
        <w:t> </w:t>
      </w:r>
      <w:r>
        <w:rPr/>
        <w:t>playbook</w:t>
      </w:r>
      <w:r>
        <w:rPr>
          <w:spacing w:val="-4"/>
        </w:rPr>
        <w:t> </w:t>
      </w:r>
      <w:r>
        <w:rPr/>
        <w:t>framework</w:t>
      </w:r>
      <w:r>
        <w:rPr>
          <w:spacing w:val="-3"/>
        </w:rPr>
        <w:t> </w:t>
      </w:r>
      <w:r>
        <w:rPr/>
        <w:t>and</w:t>
      </w:r>
      <w:r>
        <w:rPr>
          <w:spacing w:val="-3"/>
        </w:rPr>
        <w:t> </w:t>
      </w:r>
      <w:r>
        <w:rPr/>
        <w:t>how</w:t>
      </w:r>
      <w:r>
        <w:rPr>
          <w:spacing w:val="-4"/>
        </w:rPr>
        <w:t> </w:t>
      </w:r>
      <w:r>
        <w:rPr/>
        <w:t>to</w:t>
      </w:r>
      <w:r>
        <w:rPr>
          <w:spacing w:val="-4"/>
        </w:rPr>
        <w:t> </w:t>
      </w:r>
      <w:r>
        <w:rPr/>
        <w:t>start</w:t>
      </w:r>
      <w:r>
        <w:rPr>
          <w:spacing w:val="-3"/>
        </w:rPr>
        <w:t> </w:t>
      </w:r>
      <w:r>
        <w:rPr/>
        <w:t>building</w:t>
      </w:r>
      <w:r>
        <w:rPr>
          <w:spacing w:val="-4"/>
        </w:rPr>
        <w:t> </w:t>
      </w:r>
      <w:r>
        <w:rPr/>
        <w:t>your own playbooks. You then learned how to organize your code into roles and design your code to effectively and efficiently support reuse. We then explored some of the more advanced playbook writing topics such as working with conditional logic, blocks, and loops. Finally, we looked at playbook execution strategies, especially with a view to being able to debug your playbooks effectively, and we wrapped up with a look at how you can run Ansible playbooks on a local machine directly from GitHub.</w:t>
      </w:r>
    </w:p>
    <w:p>
      <w:pPr>
        <w:pStyle w:val="BodyText"/>
        <w:spacing w:line="213" w:lineRule="auto" w:before="179"/>
        <w:ind w:left="113" w:right="148"/>
      </w:pPr>
      <w:r>
        <w:rPr/>
        <w:t>In the next chapter, we will learn how to consume and create our very own modules, providing</w:t>
      </w:r>
      <w:r>
        <w:rPr>
          <w:spacing w:val="-3"/>
        </w:rPr>
        <w:t> </w:t>
      </w:r>
      <w:r>
        <w:rPr/>
        <w:t>you</w:t>
      </w:r>
      <w:r>
        <w:rPr>
          <w:spacing w:val="-3"/>
        </w:rPr>
        <w:t> </w:t>
      </w:r>
      <w:r>
        <w:rPr/>
        <w:t>with</w:t>
      </w:r>
      <w:r>
        <w:rPr>
          <w:spacing w:val="-2"/>
        </w:rPr>
        <w:t> </w:t>
      </w:r>
      <w:r>
        <w:rPr/>
        <w:t>the</w:t>
      </w:r>
      <w:r>
        <w:rPr>
          <w:spacing w:val="-3"/>
        </w:rPr>
        <w:t> </w:t>
      </w:r>
      <w:r>
        <w:rPr/>
        <w:t>skills</w:t>
      </w:r>
      <w:r>
        <w:rPr>
          <w:spacing w:val="-2"/>
        </w:rPr>
        <w:t> </w:t>
      </w:r>
      <w:r>
        <w:rPr/>
        <w:t>you</w:t>
      </w:r>
      <w:r>
        <w:rPr>
          <w:spacing w:val="-3"/>
        </w:rPr>
        <w:t> </w:t>
      </w:r>
      <w:r>
        <w:rPr/>
        <w:t>need</w:t>
      </w:r>
      <w:r>
        <w:rPr>
          <w:spacing w:val="-3"/>
        </w:rPr>
        <w:t> </w:t>
      </w:r>
      <w:r>
        <w:rPr/>
        <w:t>to</w:t>
      </w:r>
      <w:r>
        <w:rPr>
          <w:spacing w:val="-3"/>
        </w:rPr>
        <w:t> </w:t>
      </w:r>
      <w:r>
        <w:rPr/>
        <w:t>expand</w:t>
      </w:r>
      <w:r>
        <w:rPr>
          <w:spacing w:val="-2"/>
        </w:rPr>
        <w:t> </w:t>
      </w:r>
      <w:r>
        <w:rPr/>
        <w:t>the</w:t>
      </w:r>
      <w:r>
        <w:rPr>
          <w:spacing w:val="-3"/>
        </w:rPr>
        <w:t> </w:t>
      </w:r>
      <w:r>
        <w:rPr/>
        <w:t>capabilities</w:t>
      </w:r>
      <w:r>
        <w:rPr>
          <w:spacing w:val="-2"/>
        </w:rPr>
        <w:t> </w:t>
      </w:r>
      <w:r>
        <w:rPr/>
        <w:t>of</w:t>
      </w:r>
      <w:r>
        <w:rPr>
          <w:spacing w:val="-2"/>
        </w:rPr>
        <w:t> </w:t>
      </w:r>
      <w:r>
        <w:rPr/>
        <w:t>Ansible</w:t>
      </w:r>
      <w:r>
        <w:rPr>
          <w:spacing w:val="-2"/>
        </w:rPr>
        <w:t> </w:t>
      </w:r>
      <w:r>
        <w:rPr/>
        <w:t>to</w:t>
      </w:r>
      <w:r>
        <w:rPr>
          <w:spacing w:val="-3"/>
        </w:rPr>
        <w:t> </w:t>
      </w:r>
      <w:r>
        <w:rPr/>
        <w:t>suit</w:t>
      </w:r>
      <w:r>
        <w:rPr>
          <w:spacing w:val="-2"/>
        </w:rPr>
        <w:t> </w:t>
      </w:r>
      <w:r>
        <w:rPr/>
        <w:t>your own bespoke environments, and to contribute back to the community.</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Questions" w:id="251"/>
      <w:bookmarkEnd w:id="251"/>
      <w:r>
        <w:rPr>
          <w:b w:val="0"/>
        </w:rPr>
      </w:r>
      <w:bookmarkStart w:name="_bookmark188" w:id="252"/>
      <w:bookmarkEnd w:id="252"/>
      <w:r>
        <w:rPr>
          <w:b w:val="0"/>
        </w:rPr>
      </w:r>
      <w:r>
        <w:rPr>
          <w:spacing w:val="-2"/>
        </w:rPr>
        <w:t>Questions</w:t>
      </w:r>
    </w:p>
    <w:p>
      <w:pPr>
        <w:pStyle w:val="BodyText"/>
        <w:spacing w:before="8"/>
        <w:rPr>
          <w:rFonts w:ascii="Arial"/>
          <w:b/>
          <w:sz w:val="9"/>
        </w:rPr>
      </w:pPr>
    </w:p>
    <w:p>
      <w:pPr>
        <w:pStyle w:val="ListParagraph"/>
        <w:numPr>
          <w:ilvl w:val="0"/>
          <w:numId w:val="32"/>
        </w:numPr>
        <w:tabs>
          <w:tab w:pos="1074" w:val="left" w:leader="none"/>
        </w:tabs>
        <w:spacing w:line="225" w:lineRule="auto" w:before="53" w:after="0"/>
        <w:ind w:left="1073" w:right="289" w:hanging="268"/>
        <w:jc w:val="left"/>
        <w:rPr>
          <w:sz w:val="21"/>
        </w:rPr>
      </w:pPr>
      <w:r>
        <w:rPr>
          <w:sz w:val="21"/>
        </w:rPr>
        <w:t>How</w:t>
      </w:r>
      <w:r>
        <w:rPr>
          <w:spacing w:val="-4"/>
          <w:sz w:val="21"/>
        </w:rPr>
        <w:t> </w:t>
      </w:r>
      <w:r>
        <w:rPr>
          <w:sz w:val="21"/>
        </w:rPr>
        <w:t>do</w:t>
      </w:r>
      <w:r>
        <w:rPr>
          <w:spacing w:val="-3"/>
          <w:sz w:val="21"/>
        </w:rPr>
        <w:t> </w:t>
      </w:r>
      <w:r>
        <w:rPr>
          <w:sz w:val="21"/>
        </w:rPr>
        <w:t>you</w:t>
      </w:r>
      <w:r>
        <w:rPr>
          <w:spacing w:val="-4"/>
          <w:sz w:val="21"/>
        </w:rPr>
        <w:t> </w:t>
      </w:r>
      <w:r>
        <w:rPr>
          <w:sz w:val="21"/>
        </w:rPr>
        <w:t>restart</w:t>
      </w:r>
      <w:r>
        <w:rPr>
          <w:spacing w:val="-3"/>
          <w:sz w:val="21"/>
        </w:rPr>
        <w:t> </w:t>
      </w:r>
      <w:r>
        <w:rPr>
          <w:sz w:val="21"/>
        </w:rPr>
        <w:t>the</w:t>
      </w:r>
      <w:r>
        <w:rPr>
          <w:spacing w:val="-4"/>
          <w:sz w:val="21"/>
        </w:rPr>
        <w:t> </w:t>
      </w:r>
      <w:r>
        <w:rPr>
          <w:sz w:val="21"/>
        </w:rPr>
        <w:t>Apache</w:t>
      </w:r>
      <w:r>
        <w:rPr>
          <w:spacing w:val="-3"/>
          <w:sz w:val="21"/>
        </w:rPr>
        <w:t> </w:t>
      </w:r>
      <w:r>
        <w:rPr>
          <w:sz w:val="21"/>
        </w:rPr>
        <w:t>web</w:t>
      </w:r>
      <w:r>
        <w:rPr>
          <w:spacing w:val="-3"/>
          <w:sz w:val="21"/>
        </w:rPr>
        <w:t> </w:t>
      </w:r>
      <w:r>
        <w:rPr>
          <w:sz w:val="21"/>
        </w:rPr>
        <w:t>server</w:t>
      </w:r>
      <w:r>
        <w:rPr>
          <w:spacing w:val="-3"/>
          <w:sz w:val="21"/>
        </w:rPr>
        <w:t> </w:t>
      </w:r>
      <w:r>
        <w:rPr>
          <w:sz w:val="21"/>
        </w:rPr>
        <w:t>in</w:t>
      </w:r>
      <w:r>
        <w:rPr>
          <w:spacing w:val="-3"/>
          <w:sz w:val="21"/>
        </w:rPr>
        <w:t> </w:t>
      </w:r>
      <w:r>
        <w:rPr>
          <w:sz w:val="21"/>
        </w:rPr>
        <w:t>the</w:t>
      </w:r>
      <w:r>
        <w:rPr>
          <w:spacing w:val="-4"/>
          <w:sz w:val="21"/>
        </w:rPr>
        <w:t> </w:t>
      </w:r>
      <w:r>
        <w:rPr>
          <w:rFonts w:ascii="Lucida Console"/>
          <w:sz w:val="20"/>
        </w:rPr>
        <w:t>frontends</w:t>
      </w:r>
      <w:r>
        <w:rPr>
          <w:rFonts w:ascii="Times New Roman"/>
          <w:spacing w:val="-1"/>
          <w:sz w:val="20"/>
        </w:rPr>
        <w:t> </w:t>
      </w:r>
      <w:r>
        <w:rPr>
          <w:sz w:val="21"/>
        </w:rPr>
        <w:t>host</w:t>
      </w:r>
      <w:r>
        <w:rPr>
          <w:spacing w:val="-4"/>
          <w:sz w:val="21"/>
        </w:rPr>
        <w:t> </w:t>
      </w:r>
      <w:r>
        <w:rPr>
          <w:sz w:val="21"/>
        </w:rPr>
        <w:t>group</w:t>
      </w:r>
      <w:r>
        <w:rPr>
          <w:spacing w:val="-4"/>
          <w:sz w:val="21"/>
        </w:rPr>
        <w:t> </w:t>
      </w:r>
      <w:r>
        <w:rPr>
          <w:sz w:val="21"/>
        </w:rPr>
        <w:t>via</w:t>
      </w:r>
      <w:r>
        <w:rPr>
          <w:spacing w:val="-3"/>
          <w:sz w:val="21"/>
        </w:rPr>
        <w:t> </w:t>
      </w:r>
      <w:r>
        <w:rPr>
          <w:sz w:val="21"/>
        </w:rPr>
        <w:t>an ad hoc command?</w:t>
      </w:r>
    </w:p>
    <w:p>
      <w:pPr>
        <w:pStyle w:val="ListParagraph"/>
        <w:numPr>
          <w:ilvl w:val="1"/>
          <w:numId w:val="32"/>
        </w:numPr>
        <w:tabs>
          <w:tab w:pos="1750" w:val="left" w:leader="none"/>
        </w:tabs>
        <w:spacing w:line="256" w:lineRule="auto" w:before="164" w:after="0"/>
        <w:ind w:left="1463" w:right="2088" w:firstLine="0"/>
        <w:jc w:val="left"/>
        <w:rPr>
          <w:rFonts w:ascii="Lucida Console"/>
          <w:sz w:val="20"/>
        </w:rPr>
      </w:pPr>
      <w:r>
        <w:rPr>
          <w:rFonts w:ascii="Lucida Console"/>
          <w:sz w:val="20"/>
        </w:rPr>
        <w:t>ansible</w:t>
      </w:r>
      <w:r>
        <w:rPr>
          <w:rFonts w:ascii="Times New Roman"/>
          <w:spacing w:val="40"/>
          <w:sz w:val="20"/>
        </w:rPr>
        <w:t> </w:t>
      </w:r>
      <w:r>
        <w:rPr>
          <w:rFonts w:ascii="Lucida Console"/>
          <w:sz w:val="20"/>
        </w:rPr>
        <w:t>frontends</w:t>
      </w:r>
      <w:r>
        <w:rPr>
          <w:rFonts w:ascii="Times New Roman"/>
          <w:spacing w:val="40"/>
          <w:sz w:val="20"/>
        </w:rPr>
        <w:t> </w:t>
      </w:r>
      <w:r>
        <w:rPr>
          <w:rFonts w:ascii="Lucida Console"/>
          <w:sz w:val="20"/>
        </w:rPr>
        <w:t>-i</w:t>
      </w:r>
      <w:r>
        <w:rPr>
          <w:rFonts w:ascii="Times New Roman"/>
          <w:spacing w:val="40"/>
          <w:sz w:val="20"/>
        </w:rPr>
        <w:t> </w:t>
      </w:r>
      <w:r>
        <w:rPr>
          <w:rFonts w:ascii="Lucida Console"/>
          <w:sz w:val="20"/>
        </w:rPr>
        <w:t>hosts</w:t>
      </w:r>
      <w:r>
        <w:rPr>
          <w:rFonts w:ascii="Times New Roman"/>
          <w:spacing w:val="40"/>
          <w:sz w:val="20"/>
        </w:rPr>
        <w:t> </w:t>
      </w:r>
      <w:r>
        <w:rPr>
          <w:rFonts w:ascii="Lucida Console"/>
          <w:sz w:val="20"/>
        </w:rPr>
        <w:t>-a</w:t>
      </w:r>
      <w:r>
        <w:rPr>
          <w:rFonts w:ascii="Times New Roman"/>
          <w:spacing w:val="58"/>
          <w:sz w:val="20"/>
        </w:rPr>
        <w:t> </w:t>
      </w:r>
      <w:r>
        <w:rPr>
          <w:rFonts w:ascii="Lucida Console"/>
          <w:sz w:val="20"/>
        </w:rPr>
        <w:t>"name=httpd</w:t>
      </w:r>
      <w:r>
        <w:rPr>
          <w:rFonts w:ascii="Times New Roman"/>
          <w:sz w:val="20"/>
        </w:rPr>
        <w:t> </w:t>
      </w:r>
      <w:r>
        <w:rPr>
          <w:rFonts w:ascii="Lucida Console"/>
          <w:spacing w:val="-2"/>
          <w:sz w:val="20"/>
        </w:rPr>
        <w:t>state=restarted"</w:t>
      </w:r>
    </w:p>
    <w:p>
      <w:pPr>
        <w:pStyle w:val="ListParagraph"/>
        <w:numPr>
          <w:ilvl w:val="1"/>
          <w:numId w:val="32"/>
        </w:numPr>
        <w:tabs>
          <w:tab w:pos="1715" w:val="left" w:leader="none"/>
        </w:tabs>
        <w:spacing w:line="256" w:lineRule="auto" w:before="168" w:after="0"/>
        <w:ind w:left="1463" w:right="803" w:firstLine="0"/>
        <w:jc w:val="left"/>
        <w:rPr>
          <w:rFonts w:ascii="Lucida Console"/>
          <w:sz w:val="20"/>
        </w:rPr>
      </w:pPr>
      <w:r>
        <w:rPr>
          <w:rFonts w:ascii="Lucida Console"/>
          <w:sz w:val="20"/>
        </w:rPr>
        <w:t>ansible</w:t>
      </w:r>
      <w:r>
        <w:rPr>
          <w:rFonts w:ascii="Times New Roman"/>
          <w:spacing w:val="40"/>
          <w:sz w:val="20"/>
        </w:rPr>
        <w:t> </w:t>
      </w:r>
      <w:r>
        <w:rPr>
          <w:rFonts w:ascii="Lucida Console"/>
          <w:sz w:val="20"/>
        </w:rPr>
        <w:t>frontends</w:t>
      </w:r>
      <w:r>
        <w:rPr>
          <w:rFonts w:ascii="Times New Roman"/>
          <w:spacing w:val="40"/>
          <w:sz w:val="20"/>
        </w:rPr>
        <w:t> </w:t>
      </w:r>
      <w:r>
        <w:rPr>
          <w:rFonts w:ascii="Lucida Console"/>
          <w:sz w:val="20"/>
        </w:rPr>
        <w:t>-i</w:t>
      </w:r>
      <w:r>
        <w:rPr>
          <w:rFonts w:ascii="Times New Roman"/>
          <w:spacing w:val="40"/>
          <w:sz w:val="20"/>
        </w:rPr>
        <w:t> </w:t>
      </w:r>
      <w:r>
        <w:rPr>
          <w:rFonts w:ascii="Lucida Console"/>
          <w:sz w:val="20"/>
        </w:rPr>
        <w:t>hosts</w:t>
      </w:r>
      <w:r>
        <w:rPr>
          <w:rFonts w:ascii="Times New Roman"/>
          <w:spacing w:val="40"/>
          <w:sz w:val="20"/>
        </w:rPr>
        <w:t> </w:t>
      </w:r>
      <w:r>
        <w:rPr>
          <w:rFonts w:ascii="Lucida Console"/>
          <w:sz w:val="20"/>
        </w:rPr>
        <w:t>-b</w:t>
      </w:r>
      <w:r>
        <w:rPr>
          <w:rFonts w:ascii="Times New Roman"/>
          <w:spacing w:val="40"/>
          <w:sz w:val="20"/>
        </w:rPr>
        <w:t> </w:t>
      </w:r>
      <w:r>
        <w:rPr>
          <w:rFonts w:ascii="Lucida Console"/>
          <w:sz w:val="20"/>
        </w:rPr>
        <w:t>service</w:t>
      </w:r>
      <w:r>
        <w:rPr>
          <w:rFonts w:ascii="Times New Roman"/>
          <w:spacing w:val="40"/>
          <w:sz w:val="20"/>
        </w:rPr>
        <w:t> </w:t>
      </w:r>
      <w:r>
        <w:rPr>
          <w:rFonts w:ascii="Lucida Console"/>
          <w:sz w:val="20"/>
        </w:rPr>
        <w:t>-a</w:t>
      </w:r>
      <w:r>
        <w:rPr>
          <w:rFonts w:ascii="Times New Roman"/>
          <w:spacing w:val="61"/>
          <w:sz w:val="20"/>
        </w:rPr>
        <w:t> </w:t>
      </w:r>
      <w:r>
        <w:rPr>
          <w:rFonts w:ascii="Lucida Console"/>
          <w:sz w:val="20"/>
        </w:rPr>
        <w:t>"name=httpd</w:t>
      </w:r>
      <w:r>
        <w:rPr>
          <w:rFonts w:ascii="Times New Roman"/>
          <w:sz w:val="20"/>
        </w:rPr>
        <w:t> </w:t>
      </w:r>
      <w:r>
        <w:rPr>
          <w:rFonts w:ascii="Lucida Console"/>
          <w:spacing w:val="-2"/>
          <w:sz w:val="20"/>
        </w:rPr>
        <w:t>state=restarted"</w:t>
      </w:r>
    </w:p>
    <w:p>
      <w:pPr>
        <w:pStyle w:val="ListParagraph"/>
        <w:numPr>
          <w:ilvl w:val="1"/>
          <w:numId w:val="32"/>
        </w:numPr>
        <w:tabs>
          <w:tab w:pos="1736" w:val="left" w:leader="none"/>
        </w:tabs>
        <w:spacing w:line="256" w:lineRule="auto" w:before="169" w:after="0"/>
        <w:ind w:left="1463" w:right="422" w:firstLine="0"/>
        <w:jc w:val="left"/>
        <w:rPr>
          <w:rFonts w:ascii="Lucida Console"/>
          <w:sz w:val="20"/>
        </w:rPr>
      </w:pPr>
      <w:r>
        <w:rPr>
          <w:rFonts w:ascii="Lucida Console"/>
          <w:sz w:val="20"/>
        </w:rPr>
        <w:t>ansible</w:t>
      </w:r>
      <w:r>
        <w:rPr>
          <w:rFonts w:ascii="Times New Roman"/>
          <w:spacing w:val="40"/>
          <w:sz w:val="20"/>
        </w:rPr>
        <w:t> </w:t>
      </w:r>
      <w:r>
        <w:rPr>
          <w:rFonts w:ascii="Lucida Console"/>
          <w:sz w:val="20"/>
        </w:rPr>
        <w:t>frontends</w:t>
      </w:r>
      <w:r>
        <w:rPr>
          <w:rFonts w:ascii="Times New Roman"/>
          <w:spacing w:val="40"/>
          <w:sz w:val="20"/>
        </w:rPr>
        <w:t> </w:t>
      </w:r>
      <w:r>
        <w:rPr>
          <w:rFonts w:ascii="Lucida Console"/>
          <w:sz w:val="20"/>
        </w:rPr>
        <w:t>-i</w:t>
      </w:r>
      <w:r>
        <w:rPr>
          <w:rFonts w:ascii="Times New Roman"/>
          <w:spacing w:val="40"/>
          <w:sz w:val="20"/>
        </w:rPr>
        <w:t> </w:t>
      </w:r>
      <w:r>
        <w:rPr>
          <w:rFonts w:ascii="Lucida Console"/>
          <w:sz w:val="20"/>
        </w:rPr>
        <w:t>hosts</w:t>
      </w:r>
      <w:r>
        <w:rPr>
          <w:rFonts w:ascii="Times New Roman"/>
          <w:spacing w:val="40"/>
          <w:sz w:val="20"/>
        </w:rPr>
        <w:t> </w:t>
      </w:r>
      <w:r>
        <w:rPr>
          <w:rFonts w:ascii="Lucida Console"/>
          <w:sz w:val="20"/>
        </w:rPr>
        <w:t>-b</w:t>
      </w:r>
      <w:r>
        <w:rPr>
          <w:rFonts w:ascii="Times New Roman"/>
          <w:spacing w:val="40"/>
          <w:sz w:val="20"/>
        </w:rPr>
        <w:t> </w:t>
      </w:r>
      <w:r>
        <w:rPr>
          <w:rFonts w:ascii="Lucida Console"/>
          <w:sz w:val="20"/>
        </w:rPr>
        <w:t>-m</w:t>
      </w:r>
      <w:r>
        <w:rPr>
          <w:rFonts w:ascii="Times New Roman"/>
          <w:spacing w:val="40"/>
          <w:sz w:val="20"/>
        </w:rPr>
        <w:t> </w:t>
      </w:r>
      <w:r>
        <w:rPr>
          <w:rFonts w:ascii="Lucida Console"/>
          <w:sz w:val="20"/>
        </w:rPr>
        <w:t>service</w:t>
      </w:r>
      <w:r>
        <w:rPr>
          <w:rFonts w:ascii="Times New Roman"/>
          <w:spacing w:val="40"/>
          <w:sz w:val="20"/>
        </w:rPr>
        <w:t> </w:t>
      </w:r>
      <w:r>
        <w:rPr>
          <w:rFonts w:ascii="Lucida Console"/>
          <w:sz w:val="20"/>
        </w:rPr>
        <w:t>-a</w:t>
      </w:r>
      <w:r>
        <w:rPr>
          <w:rFonts w:ascii="Times New Roman"/>
          <w:spacing w:val="62"/>
          <w:sz w:val="20"/>
        </w:rPr>
        <w:t> </w:t>
      </w:r>
      <w:r>
        <w:rPr>
          <w:rFonts w:ascii="Lucida Console"/>
          <w:sz w:val="20"/>
        </w:rPr>
        <w:t>"name=httpd</w:t>
      </w:r>
      <w:r>
        <w:rPr>
          <w:rFonts w:ascii="Times New Roman"/>
          <w:sz w:val="20"/>
        </w:rPr>
        <w:t> </w:t>
      </w:r>
      <w:r>
        <w:rPr>
          <w:rFonts w:ascii="Lucida Console"/>
          <w:spacing w:val="-2"/>
          <w:sz w:val="20"/>
        </w:rPr>
        <w:t>state=restarted"</w:t>
      </w:r>
    </w:p>
    <w:p>
      <w:pPr>
        <w:pStyle w:val="ListParagraph"/>
        <w:numPr>
          <w:ilvl w:val="1"/>
          <w:numId w:val="32"/>
        </w:numPr>
        <w:tabs>
          <w:tab w:pos="1749" w:val="left" w:leader="none"/>
        </w:tabs>
        <w:spacing w:line="256" w:lineRule="auto" w:before="168" w:after="0"/>
        <w:ind w:left="1463" w:right="529" w:firstLine="0"/>
        <w:jc w:val="left"/>
        <w:rPr>
          <w:rFonts w:ascii="Lucida Console"/>
          <w:sz w:val="20"/>
        </w:rPr>
      </w:pPr>
      <w:r>
        <w:rPr>
          <w:rFonts w:ascii="Lucida Console"/>
          <w:sz w:val="20"/>
        </w:rPr>
        <w:t>ansible</w:t>
      </w:r>
      <w:r>
        <w:rPr>
          <w:rFonts w:ascii="Times New Roman"/>
          <w:spacing w:val="40"/>
          <w:sz w:val="20"/>
        </w:rPr>
        <w:t> </w:t>
      </w:r>
      <w:r>
        <w:rPr>
          <w:rFonts w:ascii="Lucida Console"/>
          <w:sz w:val="20"/>
        </w:rPr>
        <w:t>frontends</w:t>
      </w:r>
      <w:r>
        <w:rPr>
          <w:rFonts w:ascii="Times New Roman"/>
          <w:spacing w:val="40"/>
          <w:sz w:val="20"/>
        </w:rPr>
        <w:t> </w:t>
      </w:r>
      <w:r>
        <w:rPr>
          <w:rFonts w:ascii="Lucida Console"/>
          <w:sz w:val="20"/>
        </w:rPr>
        <w:t>-i</w:t>
      </w:r>
      <w:r>
        <w:rPr>
          <w:rFonts w:ascii="Times New Roman"/>
          <w:spacing w:val="40"/>
          <w:sz w:val="20"/>
        </w:rPr>
        <w:t> </w:t>
      </w:r>
      <w:r>
        <w:rPr>
          <w:rFonts w:ascii="Lucida Console"/>
          <w:sz w:val="20"/>
        </w:rPr>
        <w:t>hosts</w:t>
      </w:r>
      <w:r>
        <w:rPr>
          <w:rFonts w:ascii="Times New Roman"/>
          <w:spacing w:val="40"/>
          <w:sz w:val="20"/>
        </w:rPr>
        <w:t> </w:t>
      </w:r>
      <w:r>
        <w:rPr>
          <w:rFonts w:ascii="Lucida Console"/>
          <w:sz w:val="20"/>
        </w:rPr>
        <w:t>-b</w:t>
      </w:r>
      <w:r>
        <w:rPr>
          <w:rFonts w:ascii="Times New Roman"/>
          <w:spacing w:val="40"/>
          <w:sz w:val="20"/>
        </w:rPr>
        <w:t> </w:t>
      </w:r>
      <w:r>
        <w:rPr>
          <w:rFonts w:ascii="Lucida Console"/>
          <w:sz w:val="20"/>
        </w:rPr>
        <w:t>-m</w:t>
      </w:r>
      <w:r>
        <w:rPr>
          <w:rFonts w:ascii="Times New Roman"/>
          <w:spacing w:val="40"/>
          <w:sz w:val="20"/>
        </w:rPr>
        <w:t> </w:t>
      </w:r>
      <w:r>
        <w:rPr>
          <w:rFonts w:ascii="Lucida Console"/>
          <w:sz w:val="20"/>
        </w:rPr>
        <w:t>server</w:t>
      </w:r>
      <w:r>
        <w:rPr>
          <w:rFonts w:ascii="Times New Roman"/>
          <w:spacing w:val="40"/>
          <w:sz w:val="20"/>
        </w:rPr>
        <w:t> </w:t>
      </w:r>
      <w:r>
        <w:rPr>
          <w:rFonts w:ascii="Lucida Console"/>
          <w:sz w:val="20"/>
        </w:rPr>
        <w:t>-a</w:t>
      </w:r>
      <w:r>
        <w:rPr>
          <w:rFonts w:ascii="Times New Roman"/>
          <w:spacing w:val="62"/>
          <w:sz w:val="20"/>
        </w:rPr>
        <w:t> </w:t>
      </w:r>
      <w:r>
        <w:rPr>
          <w:rFonts w:ascii="Lucida Console"/>
          <w:sz w:val="20"/>
        </w:rPr>
        <w:t>"name=httpd</w:t>
      </w:r>
      <w:r>
        <w:rPr>
          <w:rFonts w:ascii="Times New Roman"/>
          <w:sz w:val="20"/>
        </w:rPr>
        <w:t> </w:t>
      </w:r>
      <w:r>
        <w:rPr>
          <w:rFonts w:ascii="Lucida Console"/>
          <w:spacing w:val="-2"/>
          <w:sz w:val="20"/>
        </w:rPr>
        <w:t>state=restarted"</w:t>
      </w:r>
    </w:p>
    <w:p>
      <w:pPr>
        <w:pStyle w:val="ListParagraph"/>
        <w:numPr>
          <w:ilvl w:val="1"/>
          <w:numId w:val="32"/>
        </w:numPr>
        <w:tabs>
          <w:tab w:pos="1715" w:val="left" w:leader="none"/>
        </w:tabs>
        <w:spacing w:line="240" w:lineRule="auto" w:before="169" w:after="0"/>
        <w:ind w:left="1714" w:right="0" w:hanging="252"/>
        <w:jc w:val="left"/>
        <w:rPr>
          <w:rFonts w:ascii="Lucida Console"/>
          <w:sz w:val="20"/>
        </w:rPr>
      </w:pPr>
      <w:r>
        <w:rPr>
          <w:rFonts w:ascii="Lucida Console"/>
          <w:sz w:val="20"/>
        </w:rPr>
        <w:t>ansible</w:t>
      </w:r>
      <w:r>
        <w:rPr>
          <w:rFonts w:ascii="Times New Roman"/>
          <w:spacing w:val="64"/>
          <w:sz w:val="20"/>
        </w:rPr>
        <w:t> </w:t>
      </w:r>
      <w:r>
        <w:rPr>
          <w:rFonts w:ascii="Lucida Console"/>
          <w:sz w:val="20"/>
        </w:rPr>
        <w:t>frontends</w:t>
      </w:r>
      <w:r>
        <w:rPr>
          <w:rFonts w:ascii="Times New Roman"/>
          <w:spacing w:val="64"/>
          <w:sz w:val="20"/>
        </w:rPr>
        <w:t> </w:t>
      </w:r>
      <w:r>
        <w:rPr>
          <w:rFonts w:ascii="Lucida Console"/>
          <w:sz w:val="20"/>
        </w:rPr>
        <w:t>-i</w:t>
      </w:r>
      <w:r>
        <w:rPr>
          <w:rFonts w:ascii="Times New Roman"/>
          <w:spacing w:val="64"/>
          <w:sz w:val="20"/>
        </w:rPr>
        <w:t> </w:t>
      </w:r>
      <w:r>
        <w:rPr>
          <w:rFonts w:ascii="Lucida Console"/>
          <w:sz w:val="20"/>
        </w:rPr>
        <w:t>hosts</w:t>
      </w:r>
      <w:r>
        <w:rPr>
          <w:rFonts w:ascii="Times New Roman"/>
          <w:spacing w:val="64"/>
          <w:sz w:val="20"/>
        </w:rPr>
        <w:t> </w:t>
      </w:r>
      <w:r>
        <w:rPr>
          <w:rFonts w:ascii="Lucida Console"/>
          <w:sz w:val="20"/>
        </w:rPr>
        <w:t>-m</w:t>
      </w:r>
      <w:r>
        <w:rPr>
          <w:rFonts w:ascii="Times New Roman"/>
          <w:spacing w:val="64"/>
          <w:sz w:val="20"/>
        </w:rPr>
        <w:t> </w:t>
      </w:r>
      <w:r>
        <w:rPr>
          <w:rFonts w:ascii="Lucida Console"/>
          <w:sz w:val="20"/>
        </w:rPr>
        <w:t>restart</w:t>
      </w:r>
      <w:r>
        <w:rPr>
          <w:rFonts w:ascii="Times New Roman"/>
          <w:spacing w:val="64"/>
          <w:sz w:val="20"/>
        </w:rPr>
        <w:t> </w:t>
      </w:r>
      <w:r>
        <w:rPr>
          <w:rFonts w:ascii="Lucida Console"/>
          <w:sz w:val="20"/>
        </w:rPr>
        <w:t>-a</w:t>
      </w:r>
      <w:r>
        <w:rPr>
          <w:rFonts w:ascii="Times New Roman"/>
          <w:spacing w:val="65"/>
          <w:sz w:val="20"/>
        </w:rPr>
        <w:t> </w:t>
      </w:r>
      <w:r>
        <w:rPr>
          <w:rFonts w:ascii="Lucida Console"/>
          <w:spacing w:val="-2"/>
          <w:sz w:val="20"/>
        </w:rPr>
        <w:t>"name=httpd"</w:t>
      </w:r>
    </w:p>
    <w:p>
      <w:pPr>
        <w:pStyle w:val="ListParagraph"/>
        <w:numPr>
          <w:ilvl w:val="0"/>
          <w:numId w:val="32"/>
        </w:numPr>
        <w:tabs>
          <w:tab w:pos="1074" w:val="left" w:leader="none"/>
        </w:tabs>
        <w:spacing w:line="213" w:lineRule="auto" w:before="186" w:after="0"/>
        <w:ind w:left="1073" w:right="975" w:hanging="268"/>
        <w:jc w:val="left"/>
        <w:rPr>
          <w:sz w:val="21"/>
        </w:rPr>
      </w:pPr>
      <w:r>
        <w:rPr>
          <w:sz w:val="21"/>
        </w:rPr>
        <w:t>Do</w:t>
      </w:r>
      <w:r>
        <w:rPr>
          <w:spacing w:val="-3"/>
          <w:sz w:val="21"/>
        </w:rPr>
        <w:t> </w:t>
      </w:r>
      <w:r>
        <w:rPr>
          <w:sz w:val="21"/>
        </w:rPr>
        <w:t>blocks</w:t>
      </w:r>
      <w:r>
        <w:rPr>
          <w:spacing w:val="-4"/>
          <w:sz w:val="21"/>
        </w:rPr>
        <w:t> </w:t>
      </w:r>
      <w:r>
        <w:rPr>
          <w:sz w:val="21"/>
        </w:rPr>
        <w:t>allow</w:t>
      </w:r>
      <w:r>
        <w:rPr>
          <w:spacing w:val="-3"/>
          <w:sz w:val="21"/>
        </w:rPr>
        <w:t> </w:t>
      </w:r>
      <w:r>
        <w:rPr>
          <w:sz w:val="21"/>
        </w:rPr>
        <w:t>you</w:t>
      </w:r>
      <w:r>
        <w:rPr>
          <w:spacing w:val="-4"/>
          <w:sz w:val="21"/>
        </w:rPr>
        <w:t> </w:t>
      </w:r>
      <w:r>
        <w:rPr>
          <w:sz w:val="21"/>
        </w:rPr>
        <w:t>to</w:t>
      </w:r>
      <w:r>
        <w:rPr>
          <w:spacing w:val="-3"/>
          <w:sz w:val="21"/>
        </w:rPr>
        <w:t> </w:t>
      </w:r>
      <w:r>
        <w:rPr>
          <w:sz w:val="21"/>
        </w:rPr>
        <w:t>logically</w:t>
      </w:r>
      <w:r>
        <w:rPr>
          <w:spacing w:val="-3"/>
          <w:sz w:val="21"/>
        </w:rPr>
        <w:t> </w:t>
      </w:r>
      <w:r>
        <w:rPr>
          <w:sz w:val="21"/>
        </w:rPr>
        <w:t>make</w:t>
      </w:r>
      <w:r>
        <w:rPr>
          <w:spacing w:val="-3"/>
          <w:sz w:val="21"/>
        </w:rPr>
        <w:t> </w:t>
      </w:r>
      <w:r>
        <w:rPr>
          <w:sz w:val="21"/>
        </w:rPr>
        <w:t>a</w:t>
      </w:r>
      <w:r>
        <w:rPr>
          <w:spacing w:val="-3"/>
          <w:sz w:val="21"/>
        </w:rPr>
        <w:t> </w:t>
      </w:r>
      <w:r>
        <w:rPr>
          <w:sz w:val="21"/>
        </w:rPr>
        <w:t>group</w:t>
      </w:r>
      <w:r>
        <w:rPr>
          <w:spacing w:val="-4"/>
          <w:sz w:val="21"/>
        </w:rPr>
        <w:t> </w:t>
      </w:r>
      <w:r>
        <w:rPr>
          <w:sz w:val="21"/>
        </w:rPr>
        <w:t>of</w:t>
      </w:r>
      <w:r>
        <w:rPr>
          <w:spacing w:val="-3"/>
          <w:sz w:val="21"/>
        </w:rPr>
        <w:t> </w:t>
      </w:r>
      <w:r>
        <w:rPr>
          <w:sz w:val="21"/>
        </w:rPr>
        <w:t>tasks,</w:t>
      </w:r>
      <w:r>
        <w:rPr>
          <w:spacing w:val="-4"/>
          <w:sz w:val="21"/>
        </w:rPr>
        <w:t> </w:t>
      </w:r>
      <w:r>
        <w:rPr>
          <w:sz w:val="21"/>
        </w:rPr>
        <w:t>or</w:t>
      </w:r>
      <w:r>
        <w:rPr>
          <w:spacing w:val="-3"/>
          <w:sz w:val="21"/>
        </w:rPr>
        <w:t> </w:t>
      </w:r>
      <w:r>
        <w:rPr>
          <w:sz w:val="21"/>
        </w:rPr>
        <w:t>perform</w:t>
      </w:r>
      <w:r>
        <w:rPr>
          <w:spacing w:val="-4"/>
          <w:sz w:val="21"/>
        </w:rPr>
        <w:t> </w:t>
      </w:r>
      <w:r>
        <w:rPr>
          <w:sz w:val="21"/>
        </w:rPr>
        <w:t>error </w:t>
      </w:r>
      <w:r>
        <w:rPr>
          <w:spacing w:val="-2"/>
          <w:sz w:val="21"/>
        </w:rPr>
        <w:t>handling?</w:t>
      </w:r>
    </w:p>
    <w:p>
      <w:pPr>
        <w:pStyle w:val="ListParagraph"/>
        <w:numPr>
          <w:ilvl w:val="1"/>
          <w:numId w:val="32"/>
        </w:numPr>
        <w:tabs>
          <w:tab w:pos="1750" w:val="left" w:leader="none"/>
        </w:tabs>
        <w:spacing w:line="240" w:lineRule="auto" w:before="168" w:after="0"/>
        <w:ind w:left="1749" w:right="0" w:hanging="287"/>
        <w:jc w:val="left"/>
        <w:rPr>
          <w:sz w:val="21"/>
        </w:rPr>
      </w:pPr>
      <w:r>
        <w:rPr>
          <w:spacing w:val="-4"/>
          <w:sz w:val="21"/>
        </w:rPr>
        <w:t>True</w:t>
      </w:r>
    </w:p>
    <w:p>
      <w:pPr>
        <w:pStyle w:val="ListParagraph"/>
        <w:numPr>
          <w:ilvl w:val="1"/>
          <w:numId w:val="32"/>
        </w:numPr>
        <w:tabs>
          <w:tab w:pos="1715" w:val="left" w:leader="none"/>
        </w:tabs>
        <w:spacing w:line="240" w:lineRule="auto" w:before="149" w:after="0"/>
        <w:ind w:left="1714" w:right="0" w:hanging="252"/>
        <w:jc w:val="left"/>
        <w:rPr>
          <w:sz w:val="21"/>
        </w:rPr>
      </w:pPr>
      <w:r>
        <w:rPr>
          <w:spacing w:val="-2"/>
          <w:sz w:val="21"/>
        </w:rPr>
        <w:t>False</w:t>
      </w:r>
    </w:p>
    <w:p>
      <w:pPr>
        <w:pStyle w:val="ListParagraph"/>
        <w:numPr>
          <w:ilvl w:val="0"/>
          <w:numId w:val="32"/>
        </w:numPr>
        <w:tabs>
          <w:tab w:pos="1074" w:val="left" w:leader="none"/>
        </w:tabs>
        <w:spacing w:line="240" w:lineRule="auto" w:before="149" w:after="0"/>
        <w:ind w:left="1073" w:right="0" w:hanging="268"/>
        <w:jc w:val="left"/>
        <w:rPr>
          <w:sz w:val="21"/>
        </w:rPr>
      </w:pPr>
      <w:r>
        <w:rPr>
          <w:sz w:val="21"/>
        </w:rPr>
        <w:t>Default</w:t>
      </w:r>
      <w:r>
        <w:rPr>
          <w:spacing w:val="-1"/>
          <w:sz w:val="21"/>
        </w:rPr>
        <w:t> </w:t>
      </w:r>
      <w:r>
        <w:rPr>
          <w:sz w:val="21"/>
        </w:rPr>
        <w:t>strategies are</w:t>
      </w:r>
      <w:r>
        <w:rPr>
          <w:spacing w:val="-1"/>
          <w:sz w:val="21"/>
        </w:rPr>
        <w:t> </w:t>
      </w:r>
      <w:r>
        <w:rPr>
          <w:sz w:val="21"/>
        </w:rPr>
        <w:t>intended via the</w:t>
      </w:r>
      <w:r>
        <w:rPr>
          <w:spacing w:val="-2"/>
          <w:sz w:val="21"/>
        </w:rPr>
        <w:t> </w:t>
      </w:r>
      <w:r>
        <w:rPr>
          <w:sz w:val="21"/>
        </w:rPr>
        <w:t>relevant modules</w:t>
      </w:r>
      <w:r>
        <w:rPr>
          <w:spacing w:val="-1"/>
          <w:sz w:val="21"/>
        </w:rPr>
        <w:t> </w:t>
      </w:r>
      <w:r>
        <w:rPr>
          <w:sz w:val="21"/>
        </w:rPr>
        <w:t>in the</w:t>
      </w:r>
      <w:r>
        <w:rPr>
          <w:spacing w:val="-1"/>
          <w:sz w:val="21"/>
        </w:rPr>
        <w:t> </w:t>
      </w:r>
      <w:r>
        <w:rPr>
          <w:spacing w:val="-2"/>
          <w:sz w:val="21"/>
        </w:rPr>
        <w:t>playbook.</w:t>
      </w:r>
    </w:p>
    <w:p>
      <w:pPr>
        <w:pStyle w:val="BodyText"/>
        <w:spacing w:before="6"/>
        <w:rPr>
          <w:sz w:val="9"/>
        </w:rPr>
      </w:pPr>
    </w:p>
    <w:p>
      <w:pPr>
        <w:pStyle w:val="ListParagraph"/>
        <w:numPr>
          <w:ilvl w:val="1"/>
          <w:numId w:val="32"/>
        </w:numPr>
        <w:tabs>
          <w:tab w:pos="1750" w:val="left" w:leader="none"/>
        </w:tabs>
        <w:spacing w:line="240" w:lineRule="auto" w:before="33" w:after="0"/>
        <w:ind w:left="1749" w:right="0" w:hanging="287"/>
        <w:jc w:val="left"/>
        <w:rPr>
          <w:sz w:val="21"/>
        </w:rPr>
      </w:pPr>
      <w:r>
        <w:rPr>
          <w:spacing w:val="-4"/>
          <w:sz w:val="21"/>
        </w:rPr>
        <w:t>True</w:t>
      </w:r>
    </w:p>
    <w:p>
      <w:pPr>
        <w:pStyle w:val="ListParagraph"/>
        <w:numPr>
          <w:ilvl w:val="1"/>
          <w:numId w:val="32"/>
        </w:numPr>
        <w:tabs>
          <w:tab w:pos="1715" w:val="left" w:leader="none"/>
        </w:tabs>
        <w:spacing w:line="240" w:lineRule="auto" w:before="149" w:after="0"/>
        <w:ind w:left="1714" w:right="0" w:hanging="252"/>
        <w:jc w:val="left"/>
        <w:rPr>
          <w:sz w:val="21"/>
        </w:rPr>
      </w:pPr>
      <w:bookmarkStart w:name="Further reading" w:id="253"/>
      <w:bookmarkEnd w:id="253"/>
      <w:r>
        <w:rPr>
          <w:spacing w:val="-2"/>
          <w:sz w:val="21"/>
        </w:rPr>
        <w:t>False</w:t>
      </w:r>
    </w:p>
    <w:p>
      <w:pPr>
        <w:pStyle w:val="BodyText"/>
        <w:rPr>
          <w:sz w:val="20"/>
        </w:rPr>
      </w:pPr>
    </w:p>
    <w:p>
      <w:pPr>
        <w:pStyle w:val="BodyText"/>
        <w:spacing w:before="1"/>
        <w:rPr>
          <w:sz w:val="19"/>
        </w:rPr>
      </w:pPr>
    </w:p>
    <w:p>
      <w:pPr>
        <w:pStyle w:val="Heading2"/>
      </w:pPr>
      <w:bookmarkStart w:name="_bookmark189" w:id="254"/>
      <w:bookmarkEnd w:id="254"/>
      <w:r>
        <w:rPr>
          <w:b w:val="0"/>
        </w:rPr>
      </w:r>
      <w:r>
        <w:rPr/>
        <w:t>Further </w:t>
      </w:r>
      <w:r>
        <w:rPr>
          <w:spacing w:val="-2"/>
        </w:rPr>
        <w:t>reading</w:t>
      </w:r>
    </w:p>
    <w:p>
      <w:pPr>
        <w:spacing w:line="225" w:lineRule="auto" w:before="72"/>
        <w:ind w:left="113" w:right="0" w:firstLine="0"/>
        <w:jc w:val="left"/>
        <w:rPr>
          <w:sz w:val="21"/>
        </w:rPr>
      </w:pPr>
      <w:r>
        <w:rPr>
          <w:rFonts w:ascii="Lucida Console"/>
          <w:sz w:val="20"/>
        </w:rPr>
        <w:t>ansible-galaxy</w:t>
      </w:r>
      <w:r>
        <w:rPr>
          <w:rFonts w:ascii="Times New Roman"/>
          <w:spacing w:val="-5"/>
          <w:sz w:val="20"/>
        </w:rPr>
        <w:t> </w:t>
      </w:r>
      <w:r>
        <w:rPr>
          <w:sz w:val="21"/>
        </w:rPr>
        <w:t>and</w:t>
      </w:r>
      <w:r>
        <w:rPr>
          <w:spacing w:val="-7"/>
          <w:sz w:val="21"/>
        </w:rPr>
        <w:t> </w:t>
      </w:r>
      <w:r>
        <w:rPr>
          <w:sz w:val="21"/>
        </w:rPr>
        <w:t>the</w:t>
      </w:r>
      <w:r>
        <w:rPr>
          <w:spacing w:val="-8"/>
          <w:sz w:val="21"/>
        </w:rPr>
        <w:t> </w:t>
      </w:r>
      <w:r>
        <w:rPr>
          <w:sz w:val="21"/>
        </w:rPr>
        <w:t>documentation</w:t>
      </w:r>
      <w:r>
        <w:rPr>
          <w:spacing w:val="-7"/>
          <w:sz w:val="21"/>
        </w:rPr>
        <w:t> </w:t>
      </w:r>
      <w:r>
        <w:rPr>
          <w:sz w:val="21"/>
        </w:rPr>
        <w:t>can</w:t>
      </w:r>
      <w:r>
        <w:rPr>
          <w:spacing w:val="-7"/>
          <w:sz w:val="21"/>
        </w:rPr>
        <w:t> </w:t>
      </w:r>
      <w:r>
        <w:rPr>
          <w:sz w:val="21"/>
        </w:rPr>
        <w:t>be</w:t>
      </w:r>
      <w:r>
        <w:rPr>
          <w:spacing w:val="-8"/>
          <w:sz w:val="21"/>
        </w:rPr>
        <w:t> </w:t>
      </w:r>
      <w:r>
        <w:rPr>
          <w:sz w:val="21"/>
        </w:rPr>
        <w:t>found</w:t>
      </w:r>
      <w:r>
        <w:rPr>
          <w:spacing w:val="-7"/>
          <w:sz w:val="21"/>
        </w:rPr>
        <w:t> </w:t>
      </w:r>
      <w:r>
        <w:rPr>
          <w:sz w:val="21"/>
        </w:rPr>
        <w:t>here:</w:t>
      </w:r>
      <w:r>
        <w:rPr>
          <w:spacing w:val="-8"/>
          <w:sz w:val="21"/>
        </w:rPr>
        <w:t> </w:t>
      </w:r>
      <w:hyperlink r:id="rId79">
        <w:r>
          <w:rPr>
            <w:rFonts w:ascii="Lucida Console"/>
            <w:sz w:val="18"/>
          </w:rPr>
          <w:t>https:/</w:t>
        </w:r>
      </w:hyperlink>
      <w:hyperlink r:id="rId79">
        <w:r>
          <w:rPr>
            <w:rFonts w:ascii="Lucida Console"/>
            <w:sz w:val="18"/>
          </w:rPr>
          <w:t>/</w:t>
        </w:r>
      </w:hyperlink>
      <w:hyperlink r:id="rId79">
        <w:r>
          <w:rPr>
            <w:rFonts w:ascii="Lucida Console"/>
            <w:sz w:val="18"/>
          </w:rPr>
          <w:t>galaxy.</w:t>
        </w:r>
      </w:hyperlink>
      <w:hyperlink r:id="rId79">
        <w:r>
          <w:rPr>
            <w:rFonts w:ascii="Lucida Console"/>
            <w:sz w:val="18"/>
          </w:rPr>
          <w:t>ansible.</w:t>
        </w:r>
      </w:hyperlink>
      <w:r>
        <w:rPr>
          <w:rFonts w:ascii="Times New Roman"/>
          <w:sz w:val="18"/>
        </w:rPr>
        <w:t> </w:t>
      </w:r>
      <w:hyperlink r:id="rId79">
        <w:r>
          <w:rPr>
            <w:rFonts w:ascii="Lucida Console"/>
            <w:spacing w:val="-2"/>
            <w:sz w:val="18"/>
          </w:rPr>
          <w:t>com/</w:t>
        </w:r>
      </w:hyperlink>
      <w:hyperlink r:id="rId79">
        <w:r>
          <w:rPr>
            <w:rFonts w:ascii="Lucida Console"/>
            <w:spacing w:val="-2"/>
            <w:sz w:val="18"/>
          </w:rPr>
          <w:t>docs/</w:t>
        </w:r>
      </w:hyperlink>
      <w:r>
        <w:rPr>
          <w:spacing w:val="-2"/>
          <w:sz w:val="21"/>
        </w:rPr>
        <w:t>.</w:t>
      </w:r>
    </w:p>
    <w:p>
      <w:pPr>
        <w:spacing w:after="0" w:line="225" w:lineRule="auto"/>
        <w:jc w:val="left"/>
        <w:rPr>
          <w:sz w:val="21"/>
        </w:rPr>
        <w:sectPr>
          <w:pgSz w:w="10800" w:h="13320"/>
          <w:pgMar w:header="950" w:footer="971" w:top="1200" w:bottom="1160" w:left="1020" w:right="10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3"/>
        </w:rPr>
      </w:pPr>
    </w:p>
    <w:p>
      <w:pPr>
        <w:pStyle w:val="Heading1"/>
        <w:spacing w:line="249" w:lineRule="auto" w:before="80"/>
        <w:ind w:left="2743" w:hanging="769"/>
        <w:jc w:val="left"/>
      </w:pPr>
      <w:r>
        <w:rPr/>
        <w:pict>
          <v:shape style="position:absolute;margin-left:445.957001pt;margin-top:-46.855877pt;width:37.35pt;height:74.7pt;mso-position-horizontal-relative:page;mso-position-vertical-relative:paragraph;z-index:-23279104" type="#_x0000_t202" id="docshape193" filled="false" stroked="false">
            <v:textbox inset="0,0,0,0">
              <w:txbxContent>
                <w:p>
                  <w:pPr>
                    <w:spacing w:line="1375" w:lineRule="exact" w:before="0"/>
                    <w:ind w:left="0" w:right="0" w:firstLine="0"/>
                    <w:jc w:val="left"/>
                    <w:rPr>
                      <w:rFonts w:ascii="Symbol" w:hAnsi="Symbol"/>
                      <w:b/>
                      <w:sz w:val="149"/>
                    </w:rPr>
                  </w:pPr>
                  <w:r>
                    <w:rPr>
                      <w:rFonts w:ascii="Symbol" w:hAnsi="Symbol"/>
                      <w:b/>
                      <w:w w:val="100"/>
                      <w:sz w:val="149"/>
                    </w:rPr>
                    <w:t></w:t>
                  </w:r>
                </w:p>
              </w:txbxContent>
            </v:textbox>
            <w10:wrap type="none"/>
          </v:shape>
        </w:pict>
      </w:r>
      <w:bookmarkStart w:name="Section 2: Expanding the Capabilities of" w:id="255"/>
      <w:bookmarkEnd w:id="255"/>
      <w:r>
        <w:rPr/>
      </w:r>
      <w:bookmarkStart w:name="_bookmark190" w:id="256"/>
      <w:bookmarkEnd w:id="256"/>
      <w:r>
        <w:rPr/>
      </w:r>
      <w:r>
        <w:rPr/>
        <w:t>Section</w:t>
      </w:r>
      <w:r>
        <w:rPr>
          <w:spacing w:val="-12"/>
        </w:rPr>
        <w:t> </w:t>
      </w:r>
      <w:r>
        <w:rPr/>
        <w:t>2:</w:t>
      </w:r>
      <w:r>
        <w:rPr>
          <w:spacing w:val="-13"/>
        </w:rPr>
        <w:t> </w:t>
      </w:r>
      <w:r>
        <w:rPr/>
        <w:t>Expanding</w:t>
      </w:r>
      <w:r>
        <w:rPr>
          <w:spacing w:val="-12"/>
        </w:rPr>
        <w:t> </w:t>
      </w:r>
      <w:r>
        <w:rPr/>
        <w:t>the Capabilities</w:t>
      </w:r>
      <w:r>
        <w:rPr>
          <w:spacing w:val="-7"/>
        </w:rPr>
        <w:t> </w:t>
      </w:r>
      <w:r>
        <w:rPr/>
        <w:t>of</w:t>
      </w:r>
      <w:r>
        <w:rPr>
          <w:spacing w:val="-7"/>
        </w:rPr>
        <w:t> </w:t>
      </w:r>
      <w:r>
        <w:rPr>
          <w:spacing w:val="-2"/>
        </w:rPr>
        <w:t>Ansible</w:t>
      </w:r>
    </w:p>
    <w:p>
      <w:pPr>
        <w:pStyle w:val="BodyText"/>
        <w:spacing w:line="213" w:lineRule="auto" w:before="441"/>
        <w:ind w:left="113" w:right="161"/>
      </w:pPr>
      <w:r>
        <w:rPr/>
        <w:t>In this section, we will cover the important concepts of Ansible plugins and modules. We will</w:t>
      </w:r>
      <w:r>
        <w:rPr>
          <w:spacing w:val="-3"/>
        </w:rPr>
        <w:t> </w:t>
      </w:r>
      <w:r>
        <w:rPr/>
        <w:t>cover</w:t>
      </w:r>
      <w:r>
        <w:rPr>
          <w:spacing w:val="-3"/>
        </w:rPr>
        <w:t> </w:t>
      </w:r>
      <w:r>
        <w:rPr/>
        <w:t>both</w:t>
      </w:r>
      <w:r>
        <w:rPr>
          <w:spacing w:val="-4"/>
        </w:rPr>
        <w:t> </w:t>
      </w:r>
      <w:r>
        <w:rPr/>
        <w:t>their</w:t>
      </w:r>
      <w:r>
        <w:rPr>
          <w:spacing w:val="-4"/>
        </w:rPr>
        <w:t> </w:t>
      </w:r>
      <w:r>
        <w:rPr/>
        <w:t>effective</w:t>
      </w:r>
      <w:r>
        <w:rPr>
          <w:spacing w:val="-3"/>
        </w:rPr>
        <w:t> </w:t>
      </w:r>
      <w:r>
        <w:rPr/>
        <w:t>use</w:t>
      </w:r>
      <w:r>
        <w:rPr>
          <w:spacing w:val="-4"/>
        </w:rPr>
        <w:t> </w:t>
      </w:r>
      <w:r>
        <w:rPr/>
        <w:t>and</w:t>
      </w:r>
      <w:r>
        <w:rPr>
          <w:spacing w:val="-3"/>
        </w:rPr>
        <w:t> </w:t>
      </w:r>
      <w:r>
        <w:rPr/>
        <w:t>how</w:t>
      </w:r>
      <w:r>
        <w:rPr>
          <w:spacing w:val="-4"/>
        </w:rPr>
        <w:t> </w:t>
      </w:r>
      <w:r>
        <w:rPr/>
        <w:t>to</w:t>
      </w:r>
      <w:r>
        <w:rPr>
          <w:spacing w:val="-4"/>
        </w:rPr>
        <w:t> </w:t>
      </w:r>
      <w:r>
        <w:rPr/>
        <w:t>expand</w:t>
      </w:r>
      <w:r>
        <w:rPr>
          <w:spacing w:val="-3"/>
        </w:rPr>
        <w:t> </w:t>
      </w:r>
      <w:r>
        <w:rPr/>
        <w:t>Ansible's</w:t>
      </w:r>
      <w:r>
        <w:rPr>
          <w:spacing w:val="-3"/>
        </w:rPr>
        <w:t> </w:t>
      </w:r>
      <w:r>
        <w:rPr/>
        <w:t>capabilities</w:t>
      </w:r>
      <w:r>
        <w:rPr>
          <w:spacing w:val="-3"/>
        </w:rPr>
        <w:t> </w:t>
      </w:r>
      <w:r>
        <w:rPr/>
        <w:t>by</w:t>
      </w:r>
      <w:r>
        <w:rPr>
          <w:spacing w:val="-4"/>
        </w:rPr>
        <w:t> </w:t>
      </w:r>
      <w:r>
        <w:rPr/>
        <w:t>writing</w:t>
      </w:r>
      <w:r>
        <w:rPr>
          <w:spacing w:val="-3"/>
        </w:rPr>
        <w:t> </w:t>
      </w:r>
      <w:r>
        <w:rPr/>
        <w:t>your own plugins and modules. We'll even look at the requirements for submitting your modules and plugins back to the official Ansible project. We'll also look at coding best practices, as well as some advanced Ansible techniques that allow you to safely automate your infrastructure even when you are working with a clustered environment.</w:t>
      </w:r>
    </w:p>
    <w:p>
      <w:pPr>
        <w:pStyle w:val="BodyText"/>
        <w:spacing w:before="155"/>
        <w:ind w:left="113"/>
        <w:jc w:val="both"/>
      </w:pPr>
      <w:r>
        <w:rPr/>
        <w:t>This</w:t>
      </w:r>
      <w:r>
        <w:rPr>
          <w:spacing w:val="-1"/>
        </w:rPr>
        <w:t> </w:t>
      </w:r>
      <w:r>
        <w:rPr/>
        <w:t>section contains</w:t>
      </w:r>
      <w:r>
        <w:rPr>
          <w:spacing w:val="-1"/>
        </w:rPr>
        <w:t> </w:t>
      </w:r>
      <w:r>
        <w:rPr/>
        <w:t>the</w:t>
      </w:r>
      <w:r>
        <w:rPr>
          <w:spacing w:val="-1"/>
        </w:rPr>
        <w:t> </w:t>
      </w:r>
      <w:r>
        <w:rPr/>
        <w:t>following </w:t>
      </w:r>
      <w:r>
        <w:rPr>
          <w:spacing w:val="-2"/>
        </w:rPr>
        <w:t>chapters:</w:t>
      </w:r>
    </w:p>
    <w:p>
      <w:pPr>
        <w:spacing w:line="256" w:lineRule="auto" w:before="149"/>
        <w:ind w:left="1073" w:right="3660" w:firstLine="0"/>
        <w:jc w:val="both"/>
        <w:rPr>
          <w:i/>
          <w:sz w:val="21"/>
        </w:rPr>
      </w:pPr>
      <w:r>
        <w:rPr/>
        <w:pict>
          <v:shape style="position:absolute;margin-left:95.593002pt;margin-top:13.60196pt;width:3.6pt;height:3.6pt;mso-position-horizontal-relative:page;mso-position-vertical-relative:paragraph;z-index:15805440" id="docshape194" coordorigin="1912,272" coordsize="72,72" path="m1948,272l1934,275,1922,283,1915,294,1912,308,1915,322,1922,333,1934,341,1948,344,1962,341,1973,333,1981,322,1984,308,1981,294,1973,283,1962,275,1948,272xe" filled="true" fillcolor="#000000" stroked="false">
            <v:path arrowok="t"/>
            <v:fill type="solid"/>
            <w10:wrap type="none"/>
          </v:shape>
        </w:pict>
      </w:r>
      <w:r>
        <w:rPr/>
        <w:pict>
          <v:shape style="position:absolute;margin-left:95.593002pt;margin-top:28.74596pt;width:3.6pt;height:3.6pt;mso-position-horizontal-relative:page;mso-position-vertical-relative:paragraph;z-index:15805952" id="docshape195" coordorigin="1912,575" coordsize="72,72" path="m1948,575l1934,578,1922,585,1915,597,1912,611,1915,625,1922,636,1934,644,1948,647,1962,644,1973,636,1981,625,1984,611,1981,597,1973,585,1962,578,1948,575xe" filled="true" fillcolor="#000000" stroked="false">
            <v:path arrowok="t"/>
            <v:fill type="solid"/>
            <w10:wrap type="none"/>
          </v:shape>
        </w:pict>
      </w:r>
      <w:r>
        <w:rPr/>
        <w:pict>
          <v:shape style="position:absolute;margin-left:95.593002pt;margin-top:43.890961pt;width:3.6pt;height:3.6pt;mso-position-horizontal-relative:page;mso-position-vertical-relative:paragraph;z-index:15806464" id="docshape196" coordorigin="1912,878" coordsize="72,72" path="m1948,878l1934,881,1922,888,1915,900,1912,914,1915,928,1922,939,1934,947,1948,950,1962,947,1973,939,1981,928,1984,914,1981,900,1973,888,1962,881,1948,878xe" filled="true" fillcolor="#000000" stroked="false">
            <v:path arrowok="t"/>
            <v:fill type="solid"/>
            <w10:wrap type="none"/>
          </v:shape>
        </w:pict>
      </w:r>
      <w:hyperlink w:history="true" w:anchor="_bookmark192">
        <w:r>
          <w:rPr>
            <w:rFonts w:ascii="Lucida Console"/>
            <w:sz w:val="18"/>
          </w:rPr>
          <w:t>Chapter</w:t>
        </w:r>
        <w:r>
          <w:rPr>
            <w:rFonts w:ascii="Times New Roman"/>
            <w:spacing w:val="40"/>
            <w:sz w:val="18"/>
          </w:rPr>
          <w:t> </w:t>
        </w:r>
        <w:r>
          <w:rPr>
            <w:rFonts w:ascii="Lucida Console"/>
            <w:sz w:val="18"/>
          </w:rPr>
          <w:t>5</w:t>
        </w:r>
      </w:hyperlink>
      <w:r>
        <w:rPr>
          <w:sz w:val="21"/>
        </w:rPr>
        <w:t>,</w:t>
      </w:r>
      <w:r>
        <w:rPr>
          <w:spacing w:val="-7"/>
          <w:sz w:val="21"/>
        </w:rPr>
        <w:t> </w:t>
      </w:r>
      <w:r>
        <w:rPr>
          <w:i/>
          <w:sz w:val="21"/>
        </w:rPr>
        <w:t>Consuming</w:t>
      </w:r>
      <w:r>
        <w:rPr>
          <w:i/>
          <w:spacing w:val="-7"/>
          <w:sz w:val="21"/>
        </w:rPr>
        <w:t> </w:t>
      </w:r>
      <w:r>
        <w:rPr>
          <w:i/>
          <w:sz w:val="21"/>
        </w:rPr>
        <w:t>and</w:t>
      </w:r>
      <w:r>
        <w:rPr>
          <w:i/>
          <w:spacing w:val="-7"/>
          <w:sz w:val="21"/>
        </w:rPr>
        <w:t> </w:t>
      </w:r>
      <w:r>
        <w:rPr>
          <w:i/>
          <w:sz w:val="21"/>
        </w:rPr>
        <w:t>Creating</w:t>
      </w:r>
      <w:r>
        <w:rPr>
          <w:i/>
          <w:spacing w:val="-7"/>
          <w:sz w:val="21"/>
        </w:rPr>
        <w:t> </w:t>
      </w:r>
      <w:r>
        <w:rPr>
          <w:i/>
          <w:sz w:val="21"/>
        </w:rPr>
        <w:t>Modules</w:t>
      </w:r>
      <w:r>
        <w:rPr>
          <w:i/>
          <w:sz w:val="21"/>
        </w:rPr>
        <w:t> </w:t>
      </w:r>
      <w:hyperlink w:history="true" w:anchor="_bookmark236">
        <w:r>
          <w:rPr>
            <w:rFonts w:ascii="Lucida Console"/>
            <w:sz w:val="18"/>
          </w:rPr>
          <w:t>Chapter</w:t>
        </w:r>
        <w:r>
          <w:rPr>
            <w:rFonts w:ascii="Times New Roman"/>
            <w:spacing w:val="40"/>
            <w:sz w:val="18"/>
          </w:rPr>
          <w:t> </w:t>
        </w:r>
        <w:r>
          <w:rPr>
            <w:rFonts w:ascii="Lucida Console"/>
            <w:sz w:val="18"/>
          </w:rPr>
          <w:t>6</w:t>
        </w:r>
      </w:hyperlink>
      <w:r>
        <w:rPr>
          <w:sz w:val="21"/>
        </w:rPr>
        <w:t>, </w:t>
      </w:r>
      <w:r>
        <w:rPr>
          <w:i/>
          <w:sz w:val="21"/>
        </w:rPr>
        <w:t>Consuming and Creating Plugins</w:t>
      </w:r>
      <w:r>
        <w:rPr>
          <w:i/>
          <w:sz w:val="21"/>
        </w:rPr>
        <w:t> </w:t>
      </w:r>
      <w:hyperlink w:history="true" w:anchor="_bookmark264">
        <w:r>
          <w:rPr>
            <w:rFonts w:ascii="Lucida Console"/>
            <w:sz w:val="18"/>
          </w:rPr>
          <w:t>Chapter</w:t>
        </w:r>
        <w:r>
          <w:rPr>
            <w:rFonts w:ascii="Times New Roman"/>
            <w:spacing w:val="40"/>
            <w:sz w:val="18"/>
          </w:rPr>
          <w:t> </w:t>
        </w:r>
        <w:r>
          <w:rPr>
            <w:rFonts w:ascii="Lucida Console"/>
            <w:sz w:val="18"/>
          </w:rPr>
          <w:t>7</w:t>
        </w:r>
      </w:hyperlink>
      <w:r>
        <w:rPr>
          <w:sz w:val="21"/>
        </w:rPr>
        <w:t>, </w:t>
      </w:r>
      <w:r>
        <w:rPr>
          <w:i/>
          <w:sz w:val="21"/>
        </w:rPr>
        <w:t>Coding Best Practices</w:t>
      </w:r>
    </w:p>
    <w:p>
      <w:pPr>
        <w:spacing w:line="283" w:lineRule="exact" w:before="0"/>
        <w:ind w:left="1073" w:right="0" w:firstLine="0"/>
        <w:jc w:val="both"/>
        <w:rPr>
          <w:i/>
          <w:sz w:val="21"/>
        </w:rPr>
      </w:pPr>
      <w:r>
        <w:rPr/>
        <w:pict>
          <v:shape style="position:absolute;margin-left:95.593002pt;margin-top:6.113833pt;width:3.6pt;height:3.6pt;mso-position-horizontal-relative:page;mso-position-vertical-relative:paragraph;z-index:15806976" id="docshape197" coordorigin="1912,122" coordsize="72,72" path="m1948,122l1934,125,1922,133,1915,144,1912,158,1915,172,1922,184,1934,191,1948,194,1962,191,1973,184,1981,172,1984,158,1981,144,1973,133,1962,125,1948,122xe" filled="true" fillcolor="#000000" stroked="false">
            <v:path arrowok="t"/>
            <v:fill type="solid"/>
            <w10:wrap type="none"/>
          </v:shape>
        </w:pict>
      </w:r>
      <w:hyperlink w:history="true" w:anchor="_bookmark305">
        <w:r>
          <w:rPr>
            <w:rFonts w:ascii="Lucida Console"/>
            <w:sz w:val="18"/>
          </w:rPr>
          <w:t>Chapter</w:t>
        </w:r>
        <w:r>
          <w:rPr>
            <w:rFonts w:ascii="Times New Roman"/>
            <w:spacing w:val="54"/>
            <w:sz w:val="18"/>
          </w:rPr>
          <w:t> </w:t>
        </w:r>
        <w:r>
          <w:rPr>
            <w:rFonts w:ascii="Lucida Console"/>
            <w:sz w:val="18"/>
          </w:rPr>
          <w:t>8</w:t>
        </w:r>
      </w:hyperlink>
      <w:r>
        <w:rPr>
          <w:sz w:val="21"/>
        </w:rPr>
        <w:t>,</w:t>
      </w:r>
      <w:r>
        <w:rPr>
          <w:spacing w:val="-5"/>
          <w:sz w:val="21"/>
        </w:rPr>
        <w:t> </w:t>
      </w:r>
      <w:r>
        <w:rPr>
          <w:i/>
          <w:sz w:val="21"/>
        </w:rPr>
        <w:t>Advanced</w:t>
      </w:r>
      <w:r>
        <w:rPr>
          <w:i/>
          <w:spacing w:val="-5"/>
          <w:sz w:val="21"/>
        </w:rPr>
        <w:t> </w:t>
      </w:r>
      <w:r>
        <w:rPr>
          <w:i/>
          <w:sz w:val="21"/>
        </w:rPr>
        <w:t>Ansible</w:t>
      </w:r>
      <w:r>
        <w:rPr>
          <w:i/>
          <w:spacing w:val="-5"/>
          <w:sz w:val="21"/>
        </w:rPr>
        <w:t> </w:t>
      </w:r>
      <w:r>
        <w:rPr>
          <w:i/>
          <w:spacing w:val="-2"/>
          <w:sz w:val="21"/>
        </w:rPr>
        <w:t>Topics</w:t>
      </w:r>
    </w:p>
    <w:p>
      <w:pPr>
        <w:spacing w:after="0" w:line="283" w:lineRule="exact"/>
        <w:jc w:val="both"/>
        <w:rPr>
          <w:sz w:val="21"/>
        </w:rPr>
        <w:sectPr>
          <w:headerReference w:type="default" r:id="rId80"/>
          <w:footerReference w:type="default" r:id="rId81"/>
          <w:pgSz w:w="10800" w:h="13320"/>
          <w:pgMar w:header="0" w:footer="0" w:top="1260" w:bottom="280" w:left="1020" w:right="102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0"/>
        <w:rPr>
          <w:i/>
          <w:sz w:val="23"/>
        </w:rPr>
      </w:pPr>
    </w:p>
    <w:p>
      <w:pPr>
        <w:pStyle w:val="Heading1"/>
        <w:spacing w:before="80"/>
        <w:ind w:right="113"/>
      </w:pPr>
      <w:r>
        <w:rPr/>
        <w:pict>
          <v:shape style="position:absolute;margin-left:445.957001pt;margin-top:-46.855877pt;width:37.35pt;height:74.7pt;mso-position-horizontal-relative:page;mso-position-vertical-relative:paragraph;z-index:-23276032" type="#_x0000_t202" id="docshape198" filled="false" stroked="false">
            <v:textbox inset="0,0,0,0">
              <w:txbxContent>
                <w:p>
                  <w:pPr>
                    <w:spacing w:line="1375" w:lineRule="exact" w:before="0"/>
                    <w:ind w:left="0" w:right="0" w:firstLine="0"/>
                    <w:jc w:val="left"/>
                    <w:rPr>
                      <w:rFonts w:ascii="Symbol" w:hAnsi="Symbol"/>
                      <w:b/>
                      <w:sz w:val="149"/>
                    </w:rPr>
                  </w:pPr>
                  <w:r>
                    <w:rPr>
                      <w:rFonts w:ascii="Symbol" w:hAnsi="Symbol"/>
                      <w:b/>
                      <w:w w:val="100"/>
                      <w:sz w:val="149"/>
                    </w:rPr>
                    <w:t></w:t>
                  </w:r>
                </w:p>
              </w:txbxContent>
            </v:textbox>
            <w10:wrap type="none"/>
          </v:shape>
        </w:pict>
      </w:r>
      <w:bookmarkStart w:name="Chapter 5: Consuming and Creating Module" w:id="257"/>
      <w:bookmarkEnd w:id="257"/>
      <w:r>
        <w:rPr/>
      </w:r>
      <w:bookmarkStart w:name="_bookmark191" w:id="258"/>
      <w:bookmarkEnd w:id="258"/>
      <w:r>
        <w:rPr/>
      </w:r>
      <w:bookmarkStart w:name="_bookmark192" w:id="259"/>
      <w:bookmarkEnd w:id="259"/>
      <w:r>
        <w:rPr/>
      </w:r>
      <w:r>
        <w:rPr/>
        <w:t>Consuming</w:t>
      </w:r>
      <w:r>
        <w:rPr>
          <w:spacing w:val="-6"/>
        </w:rPr>
        <w:t> </w:t>
      </w:r>
      <w:r>
        <w:rPr/>
        <w:t>and</w:t>
      </w:r>
      <w:r>
        <w:rPr>
          <w:spacing w:val="-6"/>
        </w:rPr>
        <w:t> </w:t>
      </w:r>
      <w:r>
        <w:rPr>
          <w:spacing w:val="-2"/>
        </w:rPr>
        <w:t>Creating</w:t>
      </w:r>
    </w:p>
    <w:p>
      <w:pPr>
        <w:spacing w:before="30"/>
        <w:ind w:left="1624" w:right="111" w:firstLine="0"/>
        <w:jc w:val="right"/>
        <w:rPr>
          <w:rFonts w:ascii="Arial"/>
          <w:sz w:val="60"/>
        </w:rPr>
      </w:pPr>
      <w:r>
        <w:rPr>
          <w:rFonts w:ascii="Arial"/>
          <w:spacing w:val="-2"/>
          <w:sz w:val="60"/>
        </w:rPr>
        <w:t>Modules</w:t>
      </w:r>
    </w:p>
    <w:p>
      <w:pPr>
        <w:pStyle w:val="BodyText"/>
        <w:spacing w:line="216" w:lineRule="auto" w:before="464"/>
        <w:ind w:left="113" w:right="148"/>
      </w:pPr>
      <w:r>
        <w:rPr/>
        <w:t>Throughout this book, we have almost constantly referred to and made use of Ansible modules.</w:t>
      </w:r>
      <w:r>
        <w:rPr>
          <w:spacing w:val="-1"/>
        </w:rPr>
        <w:t> </w:t>
      </w:r>
      <w:r>
        <w:rPr/>
        <w:t>We</w:t>
      </w:r>
      <w:r>
        <w:rPr>
          <w:spacing w:val="-1"/>
        </w:rPr>
        <w:t> </w:t>
      </w:r>
      <w:r>
        <w:rPr/>
        <w:t>have</w:t>
      </w:r>
      <w:r>
        <w:rPr>
          <w:spacing w:val="-2"/>
        </w:rPr>
        <w:t> </w:t>
      </w:r>
      <w:r>
        <w:rPr/>
        <w:t>treated</w:t>
      </w:r>
      <w:r>
        <w:rPr>
          <w:spacing w:val="-2"/>
        </w:rPr>
        <w:t> </w:t>
      </w:r>
      <w:r>
        <w:rPr/>
        <w:t>these</w:t>
      </w:r>
      <w:r>
        <w:rPr>
          <w:spacing w:val="-2"/>
        </w:rPr>
        <w:t> </w:t>
      </w:r>
      <w:r>
        <w:rPr/>
        <w:t>as</w:t>
      </w:r>
      <w:r>
        <w:rPr>
          <w:spacing w:val="-1"/>
        </w:rPr>
        <w:t> </w:t>
      </w:r>
      <w:r>
        <w:rPr/>
        <w:t>"black</w:t>
      </w:r>
      <w:r>
        <w:rPr>
          <w:spacing w:val="-2"/>
        </w:rPr>
        <w:t> </w:t>
      </w:r>
      <w:r>
        <w:rPr/>
        <w:t>boxes" </w:t>
      </w:r>
      <w:r>
        <w:rPr>
          <w:rFonts w:ascii="Batang" w:hAnsi="Batang"/>
        </w:rPr>
        <w:t>–</w:t>
      </w:r>
      <w:r>
        <w:rPr>
          <w:rFonts w:ascii="Times New Roman" w:hAnsi="Times New Roman"/>
          <w:spacing w:val="-1"/>
        </w:rPr>
        <w:t> </w:t>
      </w:r>
      <w:r>
        <w:rPr/>
        <w:t>that</w:t>
      </w:r>
      <w:r>
        <w:rPr>
          <w:spacing w:val="-2"/>
        </w:rPr>
        <w:t> </w:t>
      </w:r>
      <w:r>
        <w:rPr/>
        <w:t>is</w:t>
      </w:r>
      <w:r>
        <w:rPr>
          <w:spacing w:val="-1"/>
        </w:rPr>
        <w:t> </w:t>
      </w:r>
      <w:r>
        <w:rPr/>
        <w:t>to</w:t>
      </w:r>
      <w:r>
        <w:rPr>
          <w:spacing w:val="-2"/>
        </w:rPr>
        <w:t> </w:t>
      </w:r>
      <w:r>
        <w:rPr/>
        <w:t>say,</w:t>
      </w:r>
      <w:r>
        <w:rPr>
          <w:spacing w:val="-1"/>
        </w:rPr>
        <w:t> </w:t>
      </w:r>
      <w:r>
        <w:rPr/>
        <w:t>we</w:t>
      </w:r>
      <w:r>
        <w:rPr>
          <w:spacing w:val="-1"/>
        </w:rPr>
        <w:t> </w:t>
      </w:r>
      <w:r>
        <w:rPr/>
        <w:t>have</w:t>
      </w:r>
      <w:r>
        <w:rPr>
          <w:spacing w:val="-2"/>
        </w:rPr>
        <w:t> </w:t>
      </w:r>
      <w:r>
        <w:rPr/>
        <w:t>just</w:t>
      </w:r>
      <w:r>
        <w:rPr>
          <w:spacing w:val="-1"/>
        </w:rPr>
        <w:t> </w:t>
      </w:r>
      <w:r>
        <w:rPr/>
        <w:t>accepted</w:t>
      </w:r>
      <w:r>
        <w:rPr>
          <w:spacing w:val="-1"/>
        </w:rPr>
        <w:t> </w:t>
      </w:r>
      <w:r>
        <w:rPr/>
        <w:t>that they exist and that they will work in a certain documented manner. However, one of the many great things about Ansible is that it is an open source product, and as such, not only can you view and modify its source code, but you can also write your own additions. To date, there are literally thousands of modules available for Ansible, handling everything from simple commands such as copying files and installing packages, through to configuring highly complex and bespoke networking equipment. This large array of modules</w:t>
      </w:r>
      <w:r>
        <w:rPr>
          <w:spacing w:val="-2"/>
        </w:rPr>
        <w:t> </w:t>
      </w:r>
      <w:r>
        <w:rPr/>
        <w:t>has</w:t>
      </w:r>
      <w:r>
        <w:rPr>
          <w:spacing w:val="-3"/>
        </w:rPr>
        <w:t> </w:t>
      </w:r>
      <w:r>
        <w:rPr/>
        <w:t>grown</w:t>
      </w:r>
      <w:r>
        <w:rPr>
          <w:spacing w:val="-3"/>
        </w:rPr>
        <w:t> </w:t>
      </w:r>
      <w:r>
        <w:rPr/>
        <w:t>out</w:t>
      </w:r>
      <w:r>
        <w:rPr>
          <w:spacing w:val="-2"/>
        </w:rPr>
        <w:t> </w:t>
      </w:r>
      <w:r>
        <w:rPr/>
        <w:t>of</w:t>
      </w:r>
      <w:r>
        <w:rPr>
          <w:spacing w:val="-2"/>
        </w:rPr>
        <w:t> </w:t>
      </w:r>
      <w:r>
        <w:rPr/>
        <w:t>a</w:t>
      </w:r>
      <w:r>
        <w:rPr>
          <w:spacing w:val="-2"/>
        </w:rPr>
        <w:t> </w:t>
      </w:r>
      <w:r>
        <w:rPr/>
        <w:t>genuine</w:t>
      </w:r>
      <w:r>
        <w:rPr>
          <w:spacing w:val="-3"/>
        </w:rPr>
        <w:t> </w:t>
      </w:r>
      <w:r>
        <w:rPr/>
        <w:t>need</w:t>
      </w:r>
      <w:r>
        <w:rPr>
          <w:spacing w:val="-3"/>
        </w:rPr>
        <w:t> </w:t>
      </w:r>
      <w:r>
        <w:rPr/>
        <w:t>to</w:t>
      </w:r>
      <w:r>
        <w:rPr>
          <w:spacing w:val="-3"/>
        </w:rPr>
        <w:t> </w:t>
      </w:r>
      <w:r>
        <w:rPr/>
        <w:t>solve</w:t>
      </w:r>
      <w:r>
        <w:rPr>
          <w:spacing w:val="-2"/>
        </w:rPr>
        <w:t> </w:t>
      </w:r>
      <w:r>
        <w:rPr/>
        <w:t>problems</w:t>
      </w:r>
      <w:r>
        <w:rPr>
          <w:spacing w:val="-3"/>
        </w:rPr>
        <w:t> </w:t>
      </w:r>
      <w:r>
        <w:rPr/>
        <w:t>with</w:t>
      </w:r>
      <w:r>
        <w:rPr>
          <w:spacing w:val="-2"/>
        </w:rPr>
        <w:t> </w:t>
      </w:r>
      <w:r>
        <w:rPr/>
        <w:t>Ansible,</w:t>
      </w:r>
      <w:r>
        <w:rPr>
          <w:spacing w:val="-2"/>
        </w:rPr>
        <w:t> </w:t>
      </w:r>
      <w:r>
        <w:rPr/>
        <w:t>and</w:t>
      </w:r>
      <w:r>
        <w:rPr>
          <w:spacing w:val="-2"/>
        </w:rPr>
        <w:t> </w:t>
      </w:r>
      <w:r>
        <w:rPr/>
        <w:t>the</w:t>
      </w:r>
      <w:r>
        <w:rPr>
          <w:spacing w:val="-3"/>
        </w:rPr>
        <w:t> </w:t>
      </w:r>
      <w:r>
        <w:rPr/>
        <w:t>number included with each release of Ansible increases every time.</w:t>
      </w:r>
    </w:p>
    <w:p>
      <w:pPr>
        <w:pStyle w:val="BodyText"/>
        <w:spacing w:line="213" w:lineRule="auto" w:before="169"/>
        <w:ind w:left="113" w:right="140"/>
      </w:pPr>
      <w:r>
        <w:rPr/>
        <w:t>Sooner or later, you will come across a specific piece of functionality that doesn't exist in any of the current Ansible modules. Of course, you could attempt to fill this gap in functionally,</w:t>
      </w:r>
      <w:r>
        <w:rPr>
          <w:spacing w:val="-3"/>
        </w:rPr>
        <w:t> </w:t>
      </w:r>
      <w:r>
        <w:rPr/>
        <w:t>either</w:t>
      </w:r>
      <w:r>
        <w:rPr>
          <w:spacing w:val="-3"/>
        </w:rPr>
        <w:t> </w:t>
      </w:r>
      <w:r>
        <w:rPr/>
        <w:t>by</w:t>
      </w:r>
      <w:r>
        <w:rPr>
          <w:spacing w:val="-4"/>
        </w:rPr>
        <w:t> </w:t>
      </w:r>
      <w:r>
        <w:rPr/>
        <w:t>writing</w:t>
      </w:r>
      <w:r>
        <w:rPr>
          <w:spacing w:val="-3"/>
        </w:rPr>
        <w:t> </w:t>
      </w:r>
      <w:r>
        <w:rPr/>
        <w:t>your</w:t>
      </w:r>
      <w:r>
        <w:rPr>
          <w:spacing w:val="-4"/>
        </w:rPr>
        <w:t> </w:t>
      </w:r>
      <w:r>
        <w:rPr/>
        <w:t>own</w:t>
      </w:r>
      <w:r>
        <w:rPr>
          <w:spacing w:val="-3"/>
        </w:rPr>
        <w:t> </w:t>
      </w:r>
      <w:r>
        <w:rPr/>
        <w:t>module</w:t>
      </w:r>
      <w:r>
        <w:rPr>
          <w:spacing w:val="-3"/>
        </w:rPr>
        <w:t> </w:t>
      </w:r>
      <w:r>
        <w:rPr/>
        <w:t>or</w:t>
      </w:r>
      <w:r>
        <w:rPr>
          <w:spacing w:val="-3"/>
        </w:rPr>
        <w:t> </w:t>
      </w:r>
      <w:r>
        <w:rPr/>
        <w:t>by</w:t>
      </w:r>
      <w:r>
        <w:rPr>
          <w:spacing w:val="-4"/>
        </w:rPr>
        <w:t> </w:t>
      </w:r>
      <w:r>
        <w:rPr/>
        <w:t>contributing</w:t>
      </w:r>
      <w:r>
        <w:rPr>
          <w:spacing w:val="-3"/>
        </w:rPr>
        <w:t> </w:t>
      </w:r>
      <w:r>
        <w:rPr/>
        <w:t>enhancements</w:t>
      </w:r>
      <w:r>
        <w:rPr>
          <w:spacing w:val="-3"/>
        </w:rPr>
        <w:t> </w:t>
      </w:r>
      <w:r>
        <w:rPr/>
        <w:t>to</w:t>
      </w:r>
      <w:r>
        <w:rPr>
          <w:spacing w:val="-4"/>
        </w:rPr>
        <w:t> </w:t>
      </w:r>
      <w:r>
        <w:rPr/>
        <w:t>one</w:t>
      </w:r>
      <w:r>
        <w:rPr>
          <w:spacing w:val="-3"/>
        </w:rPr>
        <w:t> </w:t>
      </w:r>
      <w:r>
        <w:rPr/>
        <w:t>of the existing modules back to the Ansible project for everyone else to benefit from. In this chapter, you will learn the basics of creating your own modules, as well as how to contribute your code back to the upstream Ansible project if you wish.</w:t>
      </w:r>
    </w:p>
    <w:p>
      <w:pPr>
        <w:pStyle w:val="BodyText"/>
        <w:spacing w:before="155"/>
        <w:ind w:left="1073" w:hanging="960"/>
      </w:pPr>
      <w:r>
        <w:rPr/>
        <w:t>Specifically,</w:t>
      </w:r>
      <w:r>
        <w:rPr>
          <w:spacing w:val="-1"/>
        </w:rPr>
        <w:t> </w:t>
      </w:r>
      <w:r>
        <w:rPr/>
        <w:t>in</w:t>
      </w:r>
      <w:r>
        <w:rPr>
          <w:spacing w:val="-1"/>
        </w:rPr>
        <w:t> </w:t>
      </w:r>
      <w:r>
        <w:rPr/>
        <w:t>this</w:t>
      </w:r>
      <w:r>
        <w:rPr>
          <w:spacing w:val="-2"/>
        </w:rPr>
        <w:t> </w:t>
      </w:r>
      <w:r>
        <w:rPr/>
        <w:t>chapter,</w:t>
      </w:r>
      <w:r>
        <w:rPr>
          <w:spacing w:val="-1"/>
        </w:rPr>
        <w:t> </w:t>
      </w:r>
      <w:r>
        <w:rPr/>
        <w:t>you</w:t>
      </w:r>
      <w:r>
        <w:rPr>
          <w:spacing w:val="-1"/>
        </w:rPr>
        <w:t> </w:t>
      </w:r>
      <w:r>
        <w:rPr/>
        <w:t>will</w:t>
      </w:r>
      <w:r>
        <w:rPr>
          <w:spacing w:val="-1"/>
        </w:rPr>
        <w:t> </w:t>
      </w:r>
      <w:r>
        <w:rPr/>
        <w:t>cover</w:t>
      </w:r>
      <w:r>
        <w:rPr>
          <w:spacing w:val="-1"/>
        </w:rPr>
        <w:t> </w:t>
      </w:r>
      <w:r>
        <w:rPr/>
        <w:t>the</w:t>
      </w:r>
      <w:r>
        <w:rPr>
          <w:spacing w:val="-2"/>
        </w:rPr>
        <w:t> </w:t>
      </w:r>
      <w:r>
        <w:rPr/>
        <w:t>following </w:t>
      </w:r>
      <w:r>
        <w:rPr>
          <w:spacing w:val="-2"/>
        </w:rPr>
        <w:t>topics:</w:t>
      </w:r>
    </w:p>
    <w:p>
      <w:pPr>
        <w:pStyle w:val="BodyText"/>
        <w:spacing w:line="249" w:lineRule="auto" w:before="149"/>
        <w:ind w:left="1073" w:right="2740"/>
      </w:pPr>
      <w:r>
        <w:rPr/>
        <w:pict>
          <v:shape style="position:absolute;margin-left:95.593002pt;margin-top:13.601954pt;width:3.6pt;height:3.6pt;mso-position-horizontal-relative:page;mso-position-vertical-relative:paragraph;z-index:15808000" id="docshape199" coordorigin="1912,272" coordsize="72,72" path="m1948,272l1934,275,1922,283,1915,294,1912,308,1915,322,1922,333,1934,341,1948,344,1962,341,1973,333,1981,322,1984,308,1981,294,1973,283,1962,275,1948,272xe" filled="true" fillcolor="#000000" stroked="false">
            <v:path arrowok="t"/>
            <v:fill type="solid"/>
            <w10:wrap type="none"/>
          </v:shape>
        </w:pict>
      </w:r>
      <w:r>
        <w:rPr/>
        <w:pict>
          <v:shape style="position:absolute;margin-left:95.593002pt;margin-top:28.361956pt;width:3.6pt;height:3.6pt;mso-position-horizontal-relative:page;mso-position-vertical-relative:paragraph;z-index:15808512" id="docshape200" coordorigin="1912,567" coordsize="72,72" path="m1948,567l1934,570,1922,578,1915,589,1912,603,1915,617,1922,629,1934,636,1948,639,1962,636,1973,629,1981,617,1984,603,1981,589,1973,578,1962,570,1948,567xe" filled="true" fillcolor="#000000" stroked="false">
            <v:path arrowok="t"/>
            <v:fill type="solid"/>
            <w10:wrap type="none"/>
          </v:shape>
        </w:pict>
      </w:r>
      <w:r>
        <w:rPr/>
        <w:t>Executing</w:t>
      </w:r>
      <w:r>
        <w:rPr>
          <w:spacing w:val="-6"/>
        </w:rPr>
        <w:t> </w:t>
      </w:r>
      <w:r>
        <w:rPr/>
        <w:t>multiple</w:t>
      </w:r>
      <w:r>
        <w:rPr>
          <w:spacing w:val="-6"/>
        </w:rPr>
        <w:t> </w:t>
      </w:r>
      <w:r>
        <w:rPr/>
        <w:t>modules</w:t>
      </w:r>
      <w:r>
        <w:rPr>
          <w:spacing w:val="-6"/>
        </w:rPr>
        <w:t> </w:t>
      </w:r>
      <w:r>
        <w:rPr/>
        <w:t>using</w:t>
      </w:r>
      <w:r>
        <w:rPr>
          <w:spacing w:val="-7"/>
        </w:rPr>
        <w:t> </w:t>
      </w:r>
      <w:r>
        <w:rPr/>
        <w:t>the</w:t>
      </w:r>
      <w:r>
        <w:rPr>
          <w:spacing w:val="-7"/>
        </w:rPr>
        <w:t> </w:t>
      </w:r>
      <w:r>
        <w:rPr/>
        <w:t>command</w:t>
      </w:r>
      <w:r>
        <w:rPr>
          <w:spacing w:val="-6"/>
        </w:rPr>
        <w:t> </w:t>
      </w:r>
      <w:r>
        <w:rPr/>
        <w:t>line Reviewing the module index</w:t>
      </w:r>
    </w:p>
    <w:p>
      <w:pPr>
        <w:pStyle w:val="BodyText"/>
        <w:spacing w:line="249" w:lineRule="auto" w:before="1"/>
        <w:ind w:left="1073" w:right="1800"/>
      </w:pPr>
      <w:r>
        <w:rPr/>
        <w:pict>
          <v:shape style="position:absolute;margin-left:95.593002pt;margin-top:6.201951pt;width:3.6pt;height:3.6pt;mso-position-horizontal-relative:page;mso-position-vertical-relative:paragraph;z-index:15809024" id="docshape201" coordorigin="1912,124" coordsize="72,72" path="m1948,124l1934,127,1922,135,1915,146,1912,160,1915,174,1922,185,1934,193,1948,196,1962,193,1973,185,1981,174,1984,160,1981,146,1973,135,1962,127,1948,124xe" filled="true" fillcolor="#000000" stroked="false">
            <v:path arrowok="t"/>
            <v:fill type="solid"/>
            <w10:wrap type="none"/>
          </v:shape>
        </w:pict>
      </w:r>
      <w:r>
        <w:rPr/>
        <w:pict>
          <v:shape style="position:absolute;margin-left:95.593002pt;margin-top:20.961950pt;width:3.6pt;height:3.6pt;mso-position-horizontal-relative:page;mso-position-vertical-relative:paragraph;z-index:15809536" id="docshape202" coordorigin="1912,419" coordsize="72,72" path="m1948,419l1934,422,1922,430,1915,441,1912,455,1915,469,1922,481,1934,488,1948,491,1962,488,1973,481,1981,469,1984,455,1981,441,1973,430,1962,422,1948,419xe" filled="true" fillcolor="#000000" stroked="false">
            <v:path arrowok="t"/>
            <v:fill type="solid"/>
            <w10:wrap type="none"/>
          </v:shape>
        </w:pict>
      </w:r>
      <w:r>
        <w:rPr/>
        <w:t>Accessing</w:t>
      </w:r>
      <w:r>
        <w:rPr>
          <w:spacing w:val="-6"/>
        </w:rPr>
        <w:t> </w:t>
      </w:r>
      <w:r>
        <w:rPr/>
        <w:t>module</w:t>
      </w:r>
      <w:r>
        <w:rPr>
          <w:spacing w:val="-6"/>
        </w:rPr>
        <w:t> </w:t>
      </w:r>
      <w:r>
        <w:rPr/>
        <w:t>documentation</w:t>
      </w:r>
      <w:r>
        <w:rPr>
          <w:spacing w:val="-6"/>
        </w:rPr>
        <w:t> </w:t>
      </w:r>
      <w:r>
        <w:rPr/>
        <w:t>from</w:t>
      </w:r>
      <w:r>
        <w:rPr>
          <w:spacing w:val="-6"/>
        </w:rPr>
        <w:t> </w:t>
      </w:r>
      <w:r>
        <w:rPr/>
        <w:t>the</w:t>
      </w:r>
      <w:r>
        <w:rPr>
          <w:spacing w:val="-7"/>
        </w:rPr>
        <w:t> </w:t>
      </w:r>
      <w:r>
        <w:rPr/>
        <w:t>command</w:t>
      </w:r>
      <w:r>
        <w:rPr>
          <w:spacing w:val="-6"/>
        </w:rPr>
        <w:t> </w:t>
      </w:r>
      <w:r>
        <w:rPr/>
        <w:t>line Module return values</w:t>
      </w:r>
    </w:p>
    <w:p>
      <w:pPr>
        <w:pStyle w:val="BodyText"/>
        <w:spacing w:before="1"/>
        <w:ind w:left="1073"/>
      </w:pPr>
      <w:r>
        <w:rPr/>
        <w:pict>
          <v:shape style="position:absolute;margin-left:95.593002pt;margin-top:6.201946pt;width:3.6pt;height:3.6pt;mso-position-horizontal-relative:page;mso-position-vertical-relative:paragraph;z-index:15810048" id="docshape203" coordorigin="1912,124" coordsize="72,72" path="m1948,124l1934,127,1922,135,1915,146,1912,160,1915,174,1922,185,1934,193,1948,196,1962,193,1973,185,1981,174,1984,160,1981,146,1973,135,1962,127,1948,124xe" filled="true" fillcolor="#000000" stroked="false">
            <v:path arrowok="t"/>
            <v:fill type="solid"/>
            <w10:wrap type="none"/>
          </v:shape>
        </w:pict>
      </w:r>
      <w:r>
        <w:rPr/>
        <w:t>Developing custom </w:t>
      </w:r>
      <w:r>
        <w:rPr>
          <w:spacing w:val="-2"/>
        </w:rPr>
        <w:t>modules</w:t>
      </w:r>
    </w:p>
    <w:p>
      <w:pPr>
        <w:pStyle w:val="BodyText"/>
        <w:spacing w:before="7"/>
        <w:rPr>
          <w:sz w:val="9"/>
        </w:rPr>
      </w:pPr>
    </w:p>
    <w:p>
      <w:pPr>
        <w:pStyle w:val="BodyText"/>
        <w:spacing w:before="33"/>
        <w:ind w:left="113"/>
      </w:pPr>
      <w:r>
        <w:rPr/>
        <w:t>Let's</w:t>
      </w:r>
      <w:r>
        <w:rPr>
          <w:spacing w:val="-3"/>
        </w:rPr>
        <w:t> </w:t>
      </w:r>
      <w:r>
        <w:rPr/>
        <w:t>get</w:t>
      </w:r>
      <w:r>
        <w:rPr>
          <w:spacing w:val="-2"/>
        </w:rPr>
        <w:t> started!</w:t>
      </w:r>
    </w:p>
    <w:p>
      <w:pPr>
        <w:spacing w:after="0"/>
        <w:sectPr>
          <w:headerReference w:type="default" r:id="rId82"/>
          <w:footerReference w:type="default" r:id="rId83"/>
          <w:pgSz w:w="10800" w:h="13320"/>
          <w:pgMar w:header="0" w:footer="0" w:top="1260" w:bottom="280" w:left="1020" w:right="1020"/>
        </w:sectPr>
      </w:pPr>
    </w:p>
    <w:p>
      <w:pPr>
        <w:pStyle w:val="BodyText"/>
        <w:spacing w:before="6"/>
        <w:rPr>
          <w:sz w:val="9"/>
        </w:rPr>
      </w:pPr>
    </w:p>
    <w:p>
      <w:pPr>
        <w:pStyle w:val="Heading2"/>
        <w:spacing w:before="88"/>
      </w:pPr>
      <w:bookmarkStart w:name="Technical requirements" w:id="260"/>
      <w:bookmarkEnd w:id="260"/>
      <w:r>
        <w:rPr>
          <w:b w:val="0"/>
        </w:rPr>
      </w:r>
      <w:bookmarkStart w:name="_bookmark193" w:id="261"/>
      <w:bookmarkEnd w:id="261"/>
      <w:r>
        <w:rPr>
          <w:b w:val="0"/>
        </w:rPr>
      </w:r>
      <w:bookmarkStart w:name="_bookmark194" w:id="262"/>
      <w:bookmarkEnd w:id="262"/>
      <w:r>
        <w:rPr>
          <w:b w:val="0"/>
        </w:rPr>
      </w:r>
      <w:r>
        <w:rPr/>
        <w:t>Technical </w:t>
      </w:r>
      <w:r>
        <w:rPr>
          <w:spacing w:val="-2"/>
        </w:rPr>
        <w:t>requirements</w:t>
      </w:r>
    </w:p>
    <w:p>
      <w:pPr>
        <w:pStyle w:val="BodyText"/>
        <w:spacing w:line="218" w:lineRule="auto" w:before="79"/>
        <w:ind w:left="113"/>
      </w:pPr>
      <w:r>
        <w:rPr/>
        <w:t>This chapter assumes that you have set up your control host with Ansible, as detailed in </w:t>
      </w:r>
      <w:hyperlink w:history="true" w:anchor="_bookmark3">
        <w:r>
          <w:rPr>
            <w:rFonts w:ascii="Lucida Console" w:hAnsi="Lucida Console"/>
            <w:sz w:val="18"/>
          </w:rPr>
          <w:t>Chapter</w:t>
        </w:r>
        <w:r>
          <w:rPr>
            <w:rFonts w:ascii="Times New Roman" w:hAnsi="Times New Roman"/>
            <w:spacing w:val="40"/>
            <w:sz w:val="18"/>
          </w:rPr>
          <w:t> </w:t>
        </w:r>
        <w:r>
          <w:rPr>
            <w:rFonts w:ascii="Lucida Console" w:hAnsi="Lucida Console"/>
            <w:sz w:val="18"/>
          </w:rPr>
          <w:t>1</w:t>
        </w:r>
      </w:hyperlink>
      <w:r>
        <w:rPr/>
        <w:t>,</w:t>
      </w:r>
      <w:r>
        <w:rPr>
          <w:spacing w:val="-3"/>
        </w:rPr>
        <w:t> </w:t>
      </w:r>
      <w:r>
        <w:rPr>
          <w:i/>
        </w:rPr>
        <w:t>Getting</w:t>
      </w:r>
      <w:r>
        <w:rPr>
          <w:i/>
          <w:spacing w:val="-4"/>
        </w:rPr>
        <w:t> </w:t>
      </w:r>
      <w:r>
        <w:rPr>
          <w:i/>
        </w:rPr>
        <w:t>Started</w:t>
      </w:r>
      <w:r>
        <w:rPr>
          <w:i/>
          <w:spacing w:val="-3"/>
        </w:rPr>
        <w:t> </w:t>
      </w:r>
      <w:r>
        <w:rPr>
          <w:i/>
        </w:rPr>
        <w:t>with</w:t>
      </w:r>
      <w:r>
        <w:rPr>
          <w:i/>
          <w:spacing w:val="-4"/>
        </w:rPr>
        <w:t> </w:t>
      </w:r>
      <w:r>
        <w:rPr>
          <w:i/>
        </w:rPr>
        <w:t>Ansible</w:t>
      </w:r>
      <w:r>
        <w:rPr/>
        <w:t>,</w:t>
      </w:r>
      <w:r>
        <w:rPr>
          <w:spacing w:val="-3"/>
        </w:rPr>
        <w:t> </w:t>
      </w:r>
      <w:r>
        <w:rPr/>
        <w:t>and</w:t>
      </w:r>
      <w:r>
        <w:rPr>
          <w:spacing w:val="-3"/>
        </w:rPr>
        <w:t> </w:t>
      </w:r>
      <w:r>
        <w:rPr/>
        <w:t>are</w:t>
      </w:r>
      <w:r>
        <w:rPr>
          <w:spacing w:val="-3"/>
        </w:rPr>
        <w:t> </w:t>
      </w:r>
      <w:r>
        <w:rPr/>
        <w:t>using</w:t>
      </w:r>
      <w:r>
        <w:rPr>
          <w:spacing w:val="-4"/>
        </w:rPr>
        <w:t> </w:t>
      </w:r>
      <w:r>
        <w:rPr/>
        <w:t>the</w:t>
      </w:r>
      <w:r>
        <w:rPr>
          <w:spacing w:val="-4"/>
        </w:rPr>
        <w:t> </w:t>
      </w:r>
      <w:r>
        <w:rPr/>
        <w:t>most</w:t>
      </w:r>
      <w:r>
        <w:rPr>
          <w:spacing w:val="-3"/>
        </w:rPr>
        <w:t> </w:t>
      </w:r>
      <w:r>
        <w:rPr/>
        <w:t>recent</w:t>
      </w:r>
      <w:r>
        <w:rPr>
          <w:spacing w:val="-3"/>
        </w:rPr>
        <w:t> </w:t>
      </w:r>
      <w:r>
        <w:rPr/>
        <w:t>version</w:t>
      </w:r>
      <w:r>
        <w:rPr>
          <w:spacing w:val="-3"/>
        </w:rPr>
        <w:t> </w:t>
      </w:r>
      <w:r>
        <w:rPr/>
        <w:t>available</w:t>
      </w:r>
      <w:r>
        <w:rPr>
          <w:spacing w:val="-4"/>
        </w:rPr>
        <w:t> </w:t>
      </w:r>
      <w:r>
        <w:rPr>
          <w:rFonts w:ascii="Batang" w:hAnsi="Batang"/>
        </w:rPr>
        <w:t>–</w:t>
      </w:r>
      <w:r>
        <w:rPr>
          <w:rFonts w:ascii="Times New Roman" w:hAnsi="Times New Roman"/>
          <w:spacing w:val="-3"/>
        </w:rPr>
        <w:t> </w:t>
      </w:r>
      <w:r>
        <w:rPr/>
        <w:t>the examples in this chapter were tested with Ansible 2.9. This chapter also assumes that you have at least one additional host to test against. Ideally, this should be Linux-based.</w:t>
      </w:r>
    </w:p>
    <w:p>
      <w:pPr>
        <w:pStyle w:val="BodyText"/>
        <w:spacing w:line="213" w:lineRule="auto"/>
        <w:ind w:left="113"/>
      </w:pPr>
      <w:r>
        <w:rPr/>
        <w:t>Although we will give specific examples of hostnames in this chapter, you are free to substitute</w:t>
      </w:r>
      <w:r>
        <w:rPr>
          <w:spacing w:val="-3"/>
        </w:rPr>
        <w:t> </w:t>
      </w:r>
      <w:r>
        <w:rPr/>
        <w:t>them</w:t>
      </w:r>
      <w:r>
        <w:rPr>
          <w:spacing w:val="-4"/>
        </w:rPr>
        <w:t> </w:t>
      </w:r>
      <w:r>
        <w:rPr/>
        <w:t>with</w:t>
      </w:r>
      <w:r>
        <w:rPr>
          <w:spacing w:val="-3"/>
        </w:rPr>
        <w:t> </w:t>
      </w:r>
      <w:r>
        <w:rPr/>
        <w:t>your</w:t>
      </w:r>
      <w:r>
        <w:rPr>
          <w:spacing w:val="-4"/>
        </w:rPr>
        <w:t> </w:t>
      </w:r>
      <w:r>
        <w:rPr/>
        <w:t>own</w:t>
      </w:r>
      <w:r>
        <w:rPr>
          <w:spacing w:val="-3"/>
        </w:rPr>
        <w:t> </w:t>
      </w:r>
      <w:r>
        <w:rPr/>
        <w:t>hostname</w:t>
      </w:r>
      <w:r>
        <w:rPr>
          <w:spacing w:val="-4"/>
        </w:rPr>
        <w:t> </w:t>
      </w:r>
      <w:r>
        <w:rPr/>
        <w:t>and/or</w:t>
      </w:r>
      <w:r>
        <w:rPr>
          <w:spacing w:val="-3"/>
        </w:rPr>
        <w:t> </w:t>
      </w:r>
      <w:r>
        <w:rPr/>
        <w:t>IP</w:t>
      </w:r>
      <w:r>
        <w:rPr>
          <w:spacing w:val="-3"/>
        </w:rPr>
        <w:t> </w:t>
      </w:r>
      <w:r>
        <w:rPr/>
        <w:t>addresses.</w:t>
      </w:r>
      <w:r>
        <w:rPr>
          <w:spacing w:val="-3"/>
        </w:rPr>
        <w:t> </w:t>
      </w:r>
      <w:r>
        <w:rPr/>
        <w:t>Details</w:t>
      </w:r>
      <w:r>
        <w:rPr>
          <w:spacing w:val="-3"/>
        </w:rPr>
        <w:t> </w:t>
      </w:r>
      <w:r>
        <w:rPr/>
        <w:t>of</w:t>
      </w:r>
      <w:r>
        <w:rPr>
          <w:spacing w:val="-3"/>
        </w:rPr>
        <w:t> </w:t>
      </w:r>
      <w:r>
        <w:rPr/>
        <w:t>how</w:t>
      </w:r>
      <w:r>
        <w:rPr>
          <w:spacing w:val="-4"/>
        </w:rPr>
        <w:t> </w:t>
      </w:r>
      <w:r>
        <w:rPr/>
        <w:t>to</w:t>
      </w:r>
      <w:r>
        <w:rPr>
          <w:spacing w:val="-4"/>
        </w:rPr>
        <w:t> </w:t>
      </w:r>
      <w:r>
        <w:rPr/>
        <w:t>do</w:t>
      </w:r>
      <w:r>
        <w:rPr>
          <w:spacing w:val="-3"/>
        </w:rPr>
        <w:t> </w:t>
      </w:r>
      <w:r>
        <w:rPr/>
        <w:t>this</w:t>
      </w:r>
      <w:r>
        <w:rPr>
          <w:spacing w:val="-4"/>
        </w:rPr>
        <w:t> </w:t>
      </w:r>
      <w:r>
        <w:rPr/>
        <w:t>will be provided in the appropriate places.</w:t>
      </w:r>
    </w:p>
    <w:p>
      <w:pPr>
        <w:pStyle w:val="BodyText"/>
        <w:spacing w:line="213" w:lineRule="auto" w:before="177"/>
        <w:ind w:left="113" w:right="157"/>
      </w:pPr>
      <w:r>
        <w:rPr/>
        <w:t>The</w:t>
      </w:r>
      <w:r>
        <w:rPr>
          <w:spacing w:val="-3"/>
        </w:rPr>
        <w:t> </w:t>
      </w:r>
      <w:r>
        <w:rPr/>
        <w:t>module</w:t>
      </w:r>
      <w:r>
        <w:rPr>
          <w:spacing w:val="-3"/>
        </w:rPr>
        <w:t> </w:t>
      </w:r>
      <w:r>
        <w:rPr/>
        <w:t>development</w:t>
      </w:r>
      <w:r>
        <w:rPr>
          <w:spacing w:val="-3"/>
        </w:rPr>
        <w:t> </w:t>
      </w:r>
      <w:r>
        <w:rPr/>
        <w:t>work</w:t>
      </w:r>
      <w:r>
        <w:rPr>
          <w:spacing w:val="-3"/>
        </w:rPr>
        <w:t> </w:t>
      </w:r>
      <w:r>
        <w:rPr/>
        <w:t>that</w:t>
      </w:r>
      <w:r>
        <w:rPr>
          <w:spacing w:val="-4"/>
        </w:rPr>
        <w:t> </w:t>
      </w:r>
      <w:r>
        <w:rPr/>
        <w:t>will</w:t>
      </w:r>
      <w:r>
        <w:rPr>
          <w:spacing w:val="-3"/>
        </w:rPr>
        <w:t> </w:t>
      </w:r>
      <w:r>
        <w:rPr/>
        <w:t>be</w:t>
      </w:r>
      <w:r>
        <w:rPr>
          <w:spacing w:val="-4"/>
        </w:rPr>
        <w:t> </w:t>
      </w:r>
      <w:r>
        <w:rPr/>
        <w:t>covered</w:t>
      </w:r>
      <w:r>
        <w:rPr>
          <w:spacing w:val="-3"/>
        </w:rPr>
        <w:t> </w:t>
      </w:r>
      <w:r>
        <w:rPr/>
        <w:t>in</w:t>
      </w:r>
      <w:r>
        <w:rPr>
          <w:spacing w:val="-3"/>
        </w:rPr>
        <w:t> </w:t>
      </w:r>
      <w:r>
        <w:rPr/>
        <w:t>this</w:t>
      </w:r>
      <w:r>
        <w:rPr>
          <w:spacing w:val="-4"/>
        </w:rPr>
        <w:t> </w:t>
      </w:r>
      <w:r>
        <w:rPr/>
        <w:t>chapter</w:t>
      </w:r>
      <w:r>
        <w:rPr>
          <w:spacing w:val="-3"/>
        </w:rPr>
        <w:t> </w:t>
      </w:r>
      <w:r>
        <w:rPr/>
        <w:t>assumes</w:t>
      </w:r>
      <w:r>
        <w:rPr>
          <w:spacing w:val="-3"/>
        </w:rPr>
        <w:t> </w:t>
      </w:r>
      <w:r>
        <w:rPr/>
        <w:t>the</w:t>
      </w:r>
      <w:r>
        <w:rPr>
          <w:spacing w:val="-4"/>
        </w:rPr>
        <w:t> </w:t>
      </w:r>
      <w:r>
        <w:rPr/>
        <w:t>presence</w:t>
      </w:r>
      <w:r>
        <w:rPr>
          <w:spacing w:val="-4"/>
        </w:rPr>
        <w:t> </w:t>
      </w:r>
      <w:r>
        <w:rPr/>
        <w:t>of a Python 2 or Python 3 development environment on your computer and that you are running either Linux, FreeBSD, or macOS. Where additional Python modules are needed, their installation is documented. The task of building module documentation has some</w:t>
      </w:r>
      <w:r>
        <w:rPr>
          <w:spacing w:val="40"/>
        </w:rPr>
        <w:t> </w:t>
      </w:r>
      <w:r>
        <w:rPr/>
        <w:t>very specific requirements around Python 3.5 or later, so you will need to install a suitable Python environment if you wish to attempt this.</w:t>
      </w:r>
    </w:p>
    <w:p>
      <w:pPr>
        <w:spacing w:line="220" w:lineRule="auto" w:before="173"/>
        <w:ind w:left="113" w:right="198" w:firstLine="0"/>
        <w:jc w:val="left"/>
        <w:rPr>
          <w:sz w:val="21"/>
        </w:rPr>
      </w:pPr>
      <w:r>
        <w:rPr>
          <w:sz w:val="21"/>
        </w:rPr>
        <w:t>The</w:t>
      </w:r>
      <w:r>
        <w:rPr>
          <w:spacing w:val="-6"/>
          <w:sz w:val="21"/>
        </w:rPr>
        <w:t> </w:t>
      </w:r>
      <w:r>
        <w:rPr>
          <w:sz w:val="21"/>
        </w:rPr>
        <w:t>code</w:t>
      </w:r>
      <w:r>
        <w:rPr>
          <w:spacing w:val="-6"/>
          <w:sz w:val="21"/>
        </w:rPr>
        <w:t> </w:t>
      </w:r>
      <w:r>
        <w:rPr>
          <w:sz w:val="21"/>
        </w:rPr>
        <w:t>bundle</w:t>
      </w:r>
      <w:r>
        <w:rPr>
          <w:spacing w:val="-7"/>
          <w:sz w:val="21"/>
        </w:rPr>
        <w:t> </w:t>
      </w:r>
      <w:r>
        <w:rPr>
          <w:sz w:val="21"/>
        </w:rPr>
        <w:t>for</w:t>
      </w:r>
      <w:r>
        <w:rPr>
          <w:spacing w:val="-6"/>
          <w:sz w:val="21"/>
        </w:rPr>
        <w:t> </w:t>
      </w:r>
      <w:r>
        <w:rPr>
          <w:sz w:val="21"/>
        </w:rPr>
        <w:t>this</w:t>
      </w:r>
      <w:r>
        <w:rPr>
          <w:spacing w:val="-7"/>
          <w:sz w:val="21"/>
        </w:rPr>
        <w:t> </w:t>
      </w:r>
      <w:r>
        <w:rPr>
          <w:sz w:val="21"/>
        </w:rPr>
        <w:t>chapter</w:t>
      </w:r>
      <w:r>
        <w:rPr>
          <w:spacing w:val="-6"/>
          <w:sz w:val="21"/>
        </w:rPr>
        <w:t> </w:t>
      </w:r>
      <w:r>
        <w:rPr>
          <w:sz w:val="21"/>
        </w:rPr>
        <w:t>is</w:t>
      </w:r>
      <w:r>
        <w:rPr>
          <w:spacing w:val="-6"/>
          <w:sz w:val="21"/>
        </w:rPr>
        <w:t> </w:t>
      </w:r>
      <w:r>
        <w:rPr>
          <w:sz w:val="21"/>
        </w:rPr>
        <w:t>available</w:t>
      </w:r>
      <w:r>
        <w:rPr>
          <w:spacing w:val="-6"/>
          <w:sz w:val="21"/>
        </w:rPr>
        <w:t> </w:t>
      </w:r>
      <w:r>
        <w:rPr>
          <w:sz w:val="21"/>
        </w:rPr>
        <w:t>here:</w:t>
      </w:r>
      <w:r>
        <w:rPr>
          <w:spacing w:val="-6"/>
          <w:sz w:val="21"/>
        </w:rPr>
        <w:t> </w:t>
      </w:r>
      <w:hyperlink r:id="rId86">
        <w:r>
          <w:rPr>
            <w:rFonts w:ascii="Lucida Console"/>
            <w:sz w:val="18"/>
          </w:rPr>
          <w:t>https:/</w:t>
        </w:r>
      </w:hyperlink>
      <w:hyperlink r:id="rId86">
        <w:r>
          <w:rPr>
            <w:rFonts w:ascii="Lucida Console"/>
            <w:sz w:val="18"/>
          </w:rPr>
          <w:t>/</w:t>
        </w:r>
      </w:hyperlink>
      <w:hyperlink r:id="rId86">
        <w:r>
          <w:rPr>
            <w:rFonts w:ascii="Lucida Console"/>
            <w:sz w:val="18"/>
          </w:rPr>
          <w:t>github.</w:t>
        </w:r>
      </w:hyperlink>
      <w:hyperlink r:id="rId86">
        <w:r>
          <w:rPr>
            <w:rFonts w:ascii="Lucida Console"/>
            <w:sz w:val="18"/>
          </w:rPr>
          <w:t>com/</w:t>
        </w:r>
      </w:hyperlink>
      <w:hyperlink r:id="rId86">
        <w:r>
          <w:rPr>
            <w:rFonts w:ascii="Lucida Console"/>
            <w:sz w:val="18"/>
          </w:rPr>
          <w:t>PacktPublishing/</w:t>
        </w:r>
      </w:hyperlink>
      <w:r>
        <w:rPr>
          <w:rFonts w:ascii="Times New Roman"/>
          <w:sz w:val="18"/>
        </w:rPr>
        <w:t> </w:t>
      </w:r>
      <w:hyperlink r:id="rId86">
        <w:r>
          <w:rPr>
            <w:rFonts w:ascii="Lucida Console"/>
            <w:spacing w:val="-2"/>
            <w:sz w:val="18"/>
          </w:rPr>
          <w:t>Ansible-</w:t>
        </w:r>
      </w:hyperlink>
      <w:hyperlink r:id="rId86">
        <w:r>
          <w:rPr>
            <w:rFonts w:ascii="Lucida Console"/>
            <w:spacing w:val="-2"/>
            <w:sz w:val="18"/>
          </w:rPr>
          <w:t>2-</w:t>
        </w:r>
      </w:hyperlink>
      <w:hyperlink r:id="rId86">
        <w:r>
          <w:rPr>
            <w:rFonts w:ascii="Lucida Console"/>
            <w:spacing w:val="-2"/>
            <w:sz w:val="18"/>
          </w:rPr>
          <w:t>Cookbook/</w:t>
        </w:r>
      </w:hyperlink>
      <w:hyperlink r:id="rId86">
        <w:r>
          <w:rPr>
            <w:rFonts w:ascii="Lucida Console"/>
            <w:spacing w:val="-2"/>
            <w:sz w:val="18"/>
          </w:rPr>
          <w:t>tree/</w:t>
        </w:r>
      </w:hyperlink>
      <w:hyperlink r:id="rId86">
        <w:r>
          <w:rPr>
            <w:rFonts w:ascii="Lucida Console"/>
            <w:spacing w:val="-2"/>
            <w:sz w:val="18"/>
          </w:rPr>
          <w:t>master/</w:t>
        </w:r>
      </w:hyperlink>
      <w:hyperlink r:id="rId86">
        <w:r>
          <w:rPr>
            <w:rFonts w:ascii="Lucida Console"/>
            <w:spacing w:val="-2"/>
            <w:sz w:val="18"/>
          </w:rPr>
          <w:t>Chapter%205</w:t>
        </w:r>
        <w:bookmarkStart w:name="Executing multiple modules using the com" w:id="263"/>
        <w:bookmarkEnd w:id="263"/>
        <w:r>
          <w:rPr>
            <w:rFonts w:ascii="Lucida Console"/>
            <w:spacing w:val="-2"/>
            <w:sz w:val="18"/>
          </w:rPr>
        </w:r>
      </w:hyperlink>
      <w:r>
        <w:rPr>
          <w:spacing w:val="-2"/>
          <w:sz w:val="21"/>
        </w:rPr>
        <w:t>.</w:t>
      </w:r>
    </w:p>
    <w:p>
      <w:pPr>
        <w:pStyle w:val="BodyText"/>
        <w:rPr>
          <w:sz w:val="20"/>
        </w:rPr>
      </w:pPr>
    </w:p>
    <w:p>
      <w:pPr>
        <w:pStyle w:val="BodyText"/>
        <w:spacing w:before="12"/>
        <w:rPr>
          <w:sz w:val="19"/>
        </w:rPr>
      </w:pPr>
    </w:p>
    <w:p>
      <w:pPr>
        <w:pStyle w:val="Heading2"/>
        <w:spacing w:line="249" w:lineRule="auto"/>
      </w:pPr>
      <w:bookmarkStart w:name="_bookmark195" w:id="264"/>
      <w:bookmarkEnd w:id="264"/>
      <w:r>
        <w:rPr>
          <w:b w:val="0"/>
        </w:rPr>
      </w:r>
      <w:r>
        <w:rPr/>
        <w:t>Executing</w:t>
      </w:r>
      <w:r>
        <w:rPr>
          <w:spacing w:val="-10"/>
        </w:rPr>
        <w:t> </w:t>
      </w:r>
      <w:r>
        <w:rPr/>
        <w:t>multiple</w:t>
      </w:r>
      <w:r>
        <w:rPr>
          <w:spacing w:val="-10"/>
        </w:rPr>
        <w:t> </w:t>
      </w:r>
      <w:r>
        <w:rPr/>
        <w:t>modules</w:t>
      </w:r>
      <w:r>
        <w:rPr>
          <w:spacing w:val="-10"/>
        </w:rPr>
        <w:t> </w:t>
      </w:r>
      <w:r>
        <w:rPr/>
        <w:t>using</w:t>
      </w:r>
      <w:r>
        <w:rPr>
          <w:spacing w:val="-10"/>
        </w:rPr>
        <w:t> </w:t>
      </w:r>
      <w:r>
        <w:rPr/>
        <w:t>the command line</w:t>
      </w:r>
    </w:p>
    <w:p>
      <w:pPr>
        <w:pStyle w:val="BodyText"/>
        <w:spacing w:line="213" w:lineRule="auto" w:before="67"/>
        <w:ind w:left="113" w:right="225"/>
      </w:pPr>
      <w:r>
        <w:rPr/>
        <w:t>As this chapter is all about modules and how to create them, let's recap how to use modules.</w:t>
      </w:r>
      <w:r>
        <w:rPr>
          <w:spacing w:val="-3"/>
        </w:rPr>
        <w:t> </w:t>
      </w:r>
      <w:r>
        <w:rPr/>
        <w:t>We've</w:t>
      </w:r>
      <w:r>
        <w:rPr>
          <w:spacing w:val="-3"/>
        </w:rPr>
        <w:t> </w:t>
      </w:r>
      <w:r>
        <w:rPr/>
        <w:t>done</w:t>
      </w:r>
      <w:r>
        <w:rPr>
          <w:spacing w:val="-3"/>
        </w:rPr>
        <w:t> </w:t>
      </w:r>
      <w:r>
        <w:rPr/>
        <w:t>this</w:t>
      </w:r>
      <w:r>
        <w:rPr>
          <w:spacing w:val="-4"/>
        </w:rPr>
        <w:t> </w:t>
      </w:r>
      <w:r>
        <w:rPr/>
        <w:t>throughout</w:t>
      </w:r>
      <w:r>
        <w:rPr>
          <w:spacing w:val="-4"/>
        </w:rPr>
        <w:t> </w:t>
      </w:r>
      <w:r>
        <w:rPr/>
        <w:t>this</w:t>
      </w:r>
      <w:r>
        <w:rPr>
          <w:spacing w:val="-4"/>
        </w:rPr>
        <w:t> </w:t>
      </w:r>
      <w:r>
        <w:rPr/>
        <w:t>book,</w:t>
      </w:r>
      <w:r>
        <w:rPr>
          <w:spacing w:val="-4"/>
        </w:rPr>
        <w:t> </w:t>
      </w:r>
      <w:r>
        <w:rPr/>
        <w:t>but</w:t>
      </w:r>
      <w:r>
        <w:rPr>
          <w:spacing w:val="-4"/>
        </w:rPr>
        <w:t> </w:t>
      </w:r>
      <w:r>
        <w:rPr/>
        <w:t>we</w:t>
      </w:r>
      <w:r>
        <w:rPr>
          <w:spacing w:val="-3"/>
        </w:rPr>
        <w:t> </w:t>
      </w:r>
      <w:r>
        <w:rPr/>
        <w:t>have</w:t>
      </w:r>
      <w:r>
        <w:rPr>
          <w:spacing w:val="-4"/>
        </w:rPr>
        <w:t> </w:t>
      </w:r>
      <w:r>
        <w:rPr/>
        <w:t>not</w:t>
      </w:r>
      <w:r>
        <w:rPr>
          <w:spacing w:val="-4"/>
        </w:rPr>
        <w:t> </w:t>
      </w:r>
      <w:r>
        <w:rPr/>
        <w:t>drawn</w:t>
      </w:r>
      <w:r>
        <w:rPr>
          <w:spacing w:val="-3"/>
        </w:rPr>
        <w:t> </w:t>
      </w:r>
      <w:r>
        <w:rPr/>
        <w:t>attention</w:t>
      </w:r>
      <w:r>
        <w:rPr>
          <w:spacing w:val="-3"/>
        </w:rPr>
        <w:t> </w:t>
      </w:r>
      <w:r>
        <w:rPr/>
        <w:t>to</w:t>
      </w:r>
      <w:r>
        <w:rPr>
          <w:spacing w:val="-4"/>
        </w:rPr>
        <w:t> </w:t>
      </w:r>
      <w:r>
        <w:rPr/>
        <w:t>some of the specifics related to how they work. One of the key things we have not discussed is how the Ansible engine talks to its modules and vice versa, so let's explore this now.</w:t>
      </w:r>
    </w:p>
    <w:p>
      <w:pPr>
        <w:pStyle w:val="BodyText"/>
        <w:spacing w:line="213" w:lineRule="auto" w:before="179"/>
        <w:ind w:left="113" w:right="148"/>
      </w:pPr>
      <w:r>
        <w:rPr/>
        <w:t>As ever, when working with Ansible commands, we need an inventory to run our commands</w:t>
      </w:r>
      <w:r>
        <w:rPr>
          <w:spacing w:val="-3"/>
        </w:rPr>
        <w:t> </w:t>
      </w:r>
      <w:r>
        <w:rPr/>
        <w:t>against.</w:t>
      </w:r>
      <w:r>
        <w:rPr>
          <w:spacing w:val="-3"/>
        </w:rPr>
        <w:t> </w:t>
      </w:r>
      <w:r>
        <w:rPr/>
        <w:t>For</w:t>
      </w:r>
      <w:r>
        <w:rPr>
          <w:spacing w:val="-4"/>
        </w:rPr>
        <w:t> </w:t>
      </w:r>
      <w:r>
        <w:rPr/>
        <w:t>this</w:t>
      </w:r>
      <w:r>
        <w:rPr>
          <w:spacing w:val="-4"/>
        </w:rPr>
        <w:t> </w:t>
      </w:r>
      <w:r>
        <w:rPr/>
        <w:t>chapter,</w:t>
      </w:r>
      <w:r>
        <w:rPr>
          <w:spacing w:val="-3"/>
        </w:rPr>
        <w:t> </w:t>
      </w:r>
      <w:r>
        <w:rPr/>
        <w:t>as</w:t>
      </w:r>
      <w:r>
        <w:rPr>
          <w:spacing w:val="-3"/>
        </w:rPr>
        <w:t> </w:t>
      </w:r>
      <w:r>
        <w:rPr/>
        <w:t>our</w:t>
      </w:r>
      <w:r>
        <w:rPr>
          <w:spacing w:val="-3"/>
        </w:rPr>
        <w:t> </w:t>
      </w:r>
      <w:r>
        <w:rPr/>
        <w:t>focus</w:t>
      </w:r>
      <w:r>
        <w:rPr>
          <w:spacing w:val="-3"/>
        </w:rPr>
        <w:t> </w:t>
      </w:r>
      <w:r>
        <w:rPr/>
        <w:t>is</w:t>
      </w:r>
      <w:r>
        <w:rPr>
          <w:spacing w:val="-3"/>
        </w:rPr>
        <w:t> </w:t>
      </w:r>
      <w:r>
        <w:rPr/>
        <w:t>on</w:t>
      </w:r>
      <w:r>
        <w:rPr>
          <w:spacing w:val="-3"/>
        </w:rPr>
        <w:t> </w:t>
      </w:r>
      <w:r>
        <w:rPr/>
        <w:t>the</w:t>
      </w:r>
      <w:r>
        <w:rPr>
          <w:spacing w:val="-4"/>
        </w:rPr>
        <w:t> </w:t>
      </w:r>
      <w:r>
        <w:rPr/>
        <w:t>modules</w:t>
      </w:r>
      <w:r>
        <w:rPr>
          <w:spacing w:val="-3"/>
        </w:rPr>
        <w:t> </w:t>
      </w:r>
      <w:r>
        <w:rPr/>
        <w:t>themselves,</w:t>
      </w:r>
      <w:r>
        <w:rPr>
          <w:spacing w:val="-4"/>
        </w:rPr>
        <w:t> </w:t>
      </w:r>
      <w:r>
        <w:rPr/>
        <w:t>we</w:t>
      </w:r>
      <w:r>
        <w:rPr>
          <w:spacing w:val="-3"/>
        </w:rPr>
        <w:t> </w:t>
      </w:r>
      <w:r>
        <w:rPr/>
        <w:t>will</w:t>
      </w:r>
      <w:r>
        <w:rPr>
          <w:spacing w:val="-3"/>
        </w:rPr>
        <w:t> </w:t>
      </w:r>
      <w:r>
        <w:rPr/>
        <w:t>use a very simple and small inventory, as shown here:</w:t>
      </w:r>
    </w:p>
    <w:p>
      <w:pPr>
        <w:pStyle w:val="BodyText"/>
        <w:spacing w:before="7"/>
        <w:rPr>
          <w:sz w:val="13"/>
        </w:rPr>
      </w:pPr>
    </w:p>
    <w:p>
      <w:pPr>
        <w:spacing w:line="254" w:lineRule="auto" w:before="0"/>
        <w:ind w:left="473" w:right="6108" w:firstLine="0"/>
        <w:jc w:val="left"/>
        <w:rPr>
          <w:rFonts w:ascii="Courier New"/>
          <w:b/>
          <w:sz w:val="18"/>
        </w:rPr>
      </w:pPr>
      <w:r>
        <w:rPr>
          <w:rFonts w:ascii="Courier New"/>
          <w:b/>
          <w:spacing w:val="-2"/>
          <w:sz w:val="18"/>
        </w:rPr>
        <w:t>[frontends] frt01.example.com</w:t>
      </w:r>
    </w:p>
    <w:p>
      <w:pPr>
        <w:pStyle w:val="BodyText"/>
        <w:spacing w:before="1"/>
        <w:rPr>
          <w:rFonts w:ascii="Courier New"/>
          <w:b/>
          <w:sz w:val="19"/>
        </w:rPr>
      </w:pPr>
    </w:p>
    <w:p>
      <w:pPr>
        <w:spacing w:line="254" w:lineRule="auto" w:before="0"/>
        <w:ind w:left="473" w:right="6108" w:firstLine="0"/>
        <w:jc w:val="left"/>
        <w:rPr>
          <w:rFonts w:ascii="Courier New"/>
          <w:b/>
          <w:sz w:val="18"/>
        </w:rPr>
      </w:pPr>
      <w:r>
        <w:rPr>
          <w:rFonts w:ascii="Courier New"/>
          <w:b/>
          <w:spacing w:val="-2"/>
          <w:sz w:val="18"/>
        </w:rPr>
        <w:t>[appservers] app01.example.com</w:t>
      </w:r>
    </w:p>
    <w:p>
      <w:pPr>
        <w:spacing w:after="0" w:line="254" w:lineRule="auto"/>
        <w:jc w:val="left"/>
        <w:rPr>
          <w:rFonts w:ascii="Courier New"/>
          <w:sz w:val="18"/>
        </w:rPr>
        <w:sectPr>
          <w:headerReference w:type="default" r:id="rId84"/>
          <w:footerReference w:type="default" r:id="rId85"/>
          <w:pgSz w:w="10800" w:h="13320"/>
          <w:pgMar w:header="950" w:footer="971" w:top="1200" w:bottom="1160" w:left="1020" w:right="1020"/>
          <w:pgNumType w:start="159"/>
        </w:sectPr>
      </w:pPr>
    </w:p>
    <w:p>
      <w:pPr>
        <w:pStyle w:val="BodyText"/>
        <w:spacing w:before="5"/>
        <w:rPr>
          <w:rFonts w:ascii="Courier New"/>
          <w:b/>
          <w:sz w:val="14"/>
        </w:rPr>
      </w:pPr>
    </w:p>
    <w:p>
      <w:pPr>
        <w:pStyle w:val="BodyText"/>
        <w:spacing w:line="218" w:lineRule="auto" w:before="53"/>
        <w:ind w:left="113" w:right="148"/>
      </w:pPr>
      <w:bookmarkStart w:name="_bookmark196" w:id="265"/>
      <w:bookmarkEnd w:id="265"/>
      <w:r>
        <w:rPr/>
      </w:r>
      <w:r>
        <w:rPr/>
        <w:t>Now, for the first part of our recap, you can run a module very easily via an ad hoc command</w:t>
      </w:r>
      <w:r>
        <w:rPr>
          <w:spacing w:val="-3"/>
        </w:rPr>
        <w:t> </w:t>
      </w:r>
      <w:r>
        <w:rPr/>
        <w:t>and</w:t>
      </w:r>
      <w:r>
        <w:rPr>
          <w:spacing w:val="-2"/>
        </w:rPr>
        <w:t> </w:t>
      </w:r>
      <w:r>
        <w:rPr/>
        <w:t>use</w:t>
      </w:r>
      <w:r>
        <w:rPr>
          <w:spacing w:val="-3"/>
        </w:rPr>
        <w:t> </w:t>
      </w:r>
      <w:r>
        <w:rPr/>
        <w:t>the</w:t>
      </w:r>
      <w:r>
        <w:rPr>
          <w:spacing w:val="-2"/>
        </w:rPr>
        <w:t> </w:t>
      </w:r>
      <w:r>
        <w:rPr>
          <w:rFonts w:ascii="Lucida Console"/>
          <w:sz w:val="20"/>
        </w:rPr>
        <w:t>-m</w:t>
      </w:r>
      <w:r>
        <w:rPr>
          <w:rFonts w:ascii="Times New Roman"/>
          <w:sz w:val="20"/>
        </w:rPr>
        <w:t> </w:t>
      </w:r>
      <w:r>
        <w:rPr/>
        <w:t>switch</w:t>
      </w:r>
      <w:r>
        <w:rPr>
          <w:spacing w:val="-2"/>
        </w:rPr>
        <w:t> </w:t>
      </w:r>
      <w:r>
        <w:rPr/>
        <w:t>to</w:t>
      </w:r>
      <w:r>
        <w:rPr>
          <w:spacing w:val="-3"/>
        </w:rPr>
        <w:t> </w:t>
      </w:r>
      <w:r>
        <w:rPr/>
        <w:t>tell</w:t>
      </w:r>
      <w:r>
        <w:rPr>
          <w:spacing w:val="-3"/>
        </w:rPr>
        <w:t> </w:t>
      </w:r>
      <w:r>
        <w:rPr/>
        <w:t>Ansible</w:t>
      </w:r>
      <w:r>
        <w:rPr>
          <w:spacing w:val="-2"/>
        </w:rPr>
        <w:t> </w:t>
      </w:r>
      <w:r>
        <w:rPr/>
        <w:t>which</w:t>
      </w:r>
      <w:r>
        <w:rPr>
          <w:spacing w:val="-2"/>
        </w:rPr>
        <w:t> </w:t>
      </w:r>
      <w:r>
        <w:rPr/>
        <w:t>module</w:t>
      </w:r>
      <w:r>
        <w:rPr>
          <w:spacing w:val="-2"/>
        </w:rPr>
        <w:t> </w:t>
      </w:r>
      <w:r>
        <w:rPr/>
        <w:t>you</w:t>
      </w:r>
      <w:r>
        <w:rPr>
          <w:spacing w:val="-3"/>
        </w:rPr>
        <w:t> </w:t>
      </w:r>
      <w:r>
        <w:rPr/>
        <w:t>want</w:t>
      </w:r>
      <w:r>
        <w:rPr>
          <w:spacing w:val="-2"/>
        </w:rPr>
        <w:t> </w:t>
      </w:r>
      <w:r>
        <w:rPr/>
        <w:t>to</w:t>
      </w:r>
      <w:r>
        <w:rPr>
          <w:spacing w:val="-3"/>
        </w:rPr>
        <w:t> </w:t>
      </w:r>
      <w:r>
        <w:rPr/>
        <w:t>run.</w:t>
      </w:r>
      <w:r>
        <w:rPr>
          <w:spacing w:val="-2"/>
        </w:rPr>
        <w:t> </w:t>
      </w:r>
      <w:r>
        <w:rPr/>
        <w:t>Hence,</w:t>
      </w:r>
      <w:r>
        <w:rPr>
          <w:spacing w:val="-3"/>
        </w:rPr>
        <w:t> </w:t>
      </w:r>
      <w:r>
        <w:rPr/>
        <w:t>one of the simplest commands you can run is the Ansible </w:t>
      </w:r>
      <w:r>
        <w:rPr>
          <w:rFonts w:ascii="Lucida Console"/>
          <w:sz w:val="20"/>
        </w:rPr>
        <w:t>ping</w:t>
      </w:r>
      <w:r>
        <w:rPr>
          <w:rFonts w:ascii="Times New Roman"/>
          <w:sz w:val="20"/>
        </w:rPr>
        <w:t> </w:t>
      </w:r>
      <w:r>
        <w:rPr/>
        <w:t>command, as shown here:</w:t>
      </w:r>
    </w:p>
    <w:p>
      <w:pPr>
        <w:spacing w:before="197"/>
        <w:ind w:left="4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ansible</w:t>
      </w:r>
      <w:r>
        <w:rPr>
          <w:rFonts w:ascii="Courier New"/>
          <w:b/>
          <w:spacing w:val="-6"/>
          <w:sz w:val="18"/>
        </w:rPr>
        <w:t> </w:t>
      </w:r>
      <w:r>
        <w:rPr>
          <w:rFonts w:ascii="Courier New"/>
          <w:b/>
          <w:sz w:val="18"/>
        </w:rPr>
        <w:t>-i</w:t>
      </w:r>
      <w:r>
        <w:rPr>
          <w:rFonts w:ascii="Courier New"/>
          <w:b/>
          <w:spacing w:val="-6"/>
          <w:sz w:val="18"/>
        </w:rPr>
        <w:t> </w:t>
      </w:r>
      <w:r>
        <w:rPr>
          <w:rFonts w:ascii="Courier New"/>
          <w:b/>
          <w:sz w:val="18"/>
        </w:rPr>
        <w:t>hosts</w:t>
      </w:r>
      <w:r>
        <w:rPr>
          <w:rFonts w:ascii="Courier New"/>
          <w:b/>
          <w:spacing w:val="-6"/>
          <w:sz w:val="18"/>
        </w:rPr>
        <w:t> </w:t>
      </w:r>
      <w:r>
        <w:rPr>
          <w:rFonts w:ascii="Courier New"/>
          <w:b/>
          <w:sz w:val="18"/>
        </w:rPr>
        <w:t>appservers</w:t>
      </w:r>
      <w:r>
        <w:rPr>
          <w:rFonts w:ascii="Courier New"/>
          <w:b/>
          <w:spacing w:val="-6"/>
          <w:sz w:val="18"/>
        </w:rPr>
        <w:t> </w:t>
      </w:r>
      <w:r>
        <w:rPr>
          <w:rFonts w:ascii="Courier New"/>
          <w:b/>
          <w:sz w:val="18"/>
        </w:rPr>
        <w:t>-m</w:t>
      </w:r>
      <w:r>
        <w:rPr>
          <w:rFonts w:ascii="Courier New"/>
          <w:b/>
          <w:spacing w:val="-6"/>
          <w:sz w:val="18"/>
        </w:rPr>
        <w:t> </w:t>
      </w:r>
      <w:r>
        <w:rPr>
          <w:rFonts w:ascii="Courier New"/>
          <w:b/>
          <w:spacing w:val="-4"/>
          <w:sz w:val="18"/>
        </w:rPr>
        <w:t>ping</w:t>
      </w:r>
    </w:p>
    <w:p>
      <w:pPr>
        <w:pStyle w:val="BodyText"/>
        <w:spacing w:before="8"/>
        <w:rPr>
          <w:rFonts w:ascii="Courier New"/>
          <w:b/>
          <w:sz w:val="16"/>
        </w:rPr>
      </w:pPr>
    </w:p>
    <w:p>
      <w:pPr>
        <w:pStyle w:val="BodyText"/>
        <w:spacing w:line="213" w:lineRule="auto"/>
        <w:ind w:left="113" w:right="148"/>
      </w:pPr>
      <w:r>
        <w:rPr/>
        <w:t>Now,</w:t>
      </w:r>
      <w:r>
        <w:rPr>
          <w:spacing w:val="-4"/>
        </w:rPr>
        <w:t> </w:t>
      </w:r>
      <w:r>
        <w:rPr/>
        <w:t>one</w:t>
      </w:r>
      <w:r>
        <w:rPr>
          <w:spacing w:val="-3"/>
        </w:rPr>
        <w:t> </w:t>
      </w:r>
      <w:r>
        <w:rPr/>
        <w:t>thing</w:t>
      </w:r>
      <w:r>
        <w:rPr>
          <w:spacing w:val="-4"/>
        </w:rPr>
        <w:t> </w:t>
      </w:r>
      <w:r>
        <w:rPr/>
        <w:t>we</w:t>
      </w:r>
      <w:r>
        <w:rPr>
          <w:spacing w:val="-3"/>
        </w:rPr>
        <w:t> </w:t>
      </w:r>
      <w:r>
        <w:rPr/>
        <w:t>have</w:t>
      </w:r>
      <w:r>
        <w:rPr>
          <w:spacing w:val="-4"/>
        </w:rPr>
        <w:t> </w:t>
      </w:r>
      <w:r>
        <w:rPr/>
        <w:t>not</w:t>
      </w:r>
      <w:r>
        <w:rPr>
          <w:spacing w:val="-4"/>
        </w:rPr>
        <w:t> </w:t>
      </w:r>
      <w:r>
        <w:rPr/>
        <w:t>previously</w:t>
      </w:r>
      <w:r>
        <w:rPr>
          <w:spacing w:val="-4"/>
        </w:rPr>
        <w:t> </w:t>
      </w:r>
      <w:r>
        <w:rPr/>
        <w:t>looked</w:t>
      </w:r>
      <w:r>
        <w:rPr>
          <w:spacing w:val="-3"/>
        </w:rPr>
        <w:t> </w:t>
      </w:r>
      <w:r>
        <w:rPr/>
        <w:t>at</w:t>
      </w:r>
      <w:r>
        <w:rPr>
          <w:spacing w:val="-3"/>
        </w:rPr>
        <w:t> </w:t>
      </w:r>
      <w:r>
        <w:rPr/>
        <w:t>is</w:t>
      </w:r>
      <w:r>
        <w:rPr>
          <w:spacing w:val="-3"/>
        </w:rPr>
        <w:t> </w:t>
      </w:r>
      <w:r>
        <w:rPr/>
        <w:t>the</w:t>
      </w:r>
      <w:r>
        <w:rPr>
          <w:spacing w:val="-4"/>
        </w:rPr>
        <w:t> </w:t>
      </w:r>
      <w:r>
        <w:rPr/>
        <w:t>communication</w:t>
      </w:r>
      <w:r>
        <w:rPr>
          <w:spacing w:val="-3"/>
        </w:rPr>
        <w:t> </w:t>
      </w:r>
      <w:r>
        <w:rPr/>
        <w:t>between</w:t>
      </w:r>
      <w:r>
        <w:rPr>
          <w:spacing w:val="-4"/>
        </w:rPr>
        <w:t> </w:t>
      </w:r>
      <w:r>
        <w:rPr/>
        <w:t>Ansible and its modules; however, let's examine the output of the preceding command:</w:t>
      </w:r>
    </w:p>
    <w:p>
      <w:pPr>
        <w:pStyle w:val="BodyText"/>
        <w:spacing w:before="7"/>
        <w:rPr>
          <w:sz w:val="13"/>
        </w:rPr>
      </w:pPr>
    </w:p>
    <w:p>
      <w:pPr>
        <w:spacing w:line="254" w:lineRule="auto" w:before="0"/>
        <w:ind w:left="473" w:right="3576" w:firstLine="0"/>
        <w:jc w:val="left"/>
        <w:rPr>
          <w:rFonts w:ascii="Courier New"/>
          <w:b/>
          <w:sz w:val="18"/>
        </w:rPr>
      </w:pPr>
      <w:r>
        <w:rPr>
          <w:rFonts w:ascii="Courier New"/>
          <w:b/>
          <w:sz w:val="18"/>
        </w:rPr>
        <w:t>$</w:t>
      </w:r>
      <w:r>
        <w:rPr>
          <w:rFonts w:ascii="Courier New"/>
          <w:b/>
          <w:spacing w:val="-7"/>
          <w:sz w:val="18"/>
        </w:rPr>
        <w:t> </w:t>
      </w:r>
      <w:r>
        <w:rPr>
          <w:rFonts w:ascii="Courier New"/>
          <w:b/>
          <w:sz w:val="18"/>
        </w:rPr>
        <w:t>ansible</w:t>
      </w:r>
      <w:r>
        <w:rPr>
          <w:rFonts w:ascii="Courier New"/>
          <w:b/>
          <w:spacing w:val="-7"/>
          <w:sz w:val="18"/>
        </w:rPr>
        <w:t> </w:t>
      </w:r>
      <w:r>
        <w:rPr>
          <w:rFonts w:ascii="Courier New"/>
          <w:b/>
          <w:sz w:val="18"/>
        </w:rPr>
        <w:t>-i</w:t>
      </w:r>
      <w:r>
        <w:rPr>
          <w:rFonts w:ascii="Courier New"/>
          <w:b/>
          <w:spacing w:val="-7"/>
          <w:sz w:val="18"/>
        </w:rPr>
        <w:t> </w:t>
      </w:r>
      <w:r>
        <w:rPr>
          <w:rFonts w:ascii="Courier New"/>
          <w:b/>
          <w:sz w:val="18"/>
        </w:rPr>
        <w:t>hosts</w:t>
      </w:r>
      <w:r>
        <w:rPr>
          <w:rFonts w:ascii="Courier New"/>
          <w:b/>
          <w:spacing w:val="-7"/>
          <w:sz w:val="18"/>
        </w:rPr>
        <w:t> </w:t>
      </w:r>
      <w:r>
        <w:rPr>
          <w:rFonts w:ascii="Courier New"/>
          <w:b/>
          <w:sz w:val="18"/>
        </w:rPr>
        <w:t>appservers</w:t>
      </w:r>
      <w:r>
        <w:rPr>
          <w:rFonts w:ascii="Courier New"/>
          <w:b/>
          <w:spacing w:val="-7"/>
          <w:sz w:val="18"/>
        </w:rPr>
        <w:t> </w:t>
      </w:r>
      <w:r>
        <w:rPr>
          <w:rFonts w:ascii="Courier New"/>
          <w:b/>
          <w:sz w:val="18"/>
        </w:rPr>
        <w:t>-m</w:t>
      </w:r>
      <w:r>
        <w:rPr>
          <w:rFonts w:ascii="Courier New"/>
          <w:b/>
          <w:spacing w:val="-7"/>
          <w:sz w:val="18"/>
        </w:rPr>
        <w:t> </w:t>
      </w:r>
      <w:r>
        <w:rPr>
          <w:rFonts w:ascii="Courier New"/>
          <w:b/>
          <w:sz w:val="18"/>
        </w:rPr>
        <w:t>ping app01.example.com | SUCCESS =&gt; {</w:t>
      </w:r>
    </w:p>
    <w:p>
      <w:pPr>
        <w:spacing w:line="204" w:lineRule="exact" w:before="0"/>
        <w:ind w:left="905" w:right="0" w:firstLine="0"/>
        <w:jc w:val="left"/>
        <w:rPr>
          <w:rFonts w:ascii="Courier New"/>
          <w:b/>
          <w:sz w:val="18"/>
        </w:rPr>
      </w:pPr>
      <w:r>
        <w:rPr>
          <w:rFonts w:ascii="Courier New"/>
          <w:b/>
          <w:sz w:val="18"/>
        </w:rPr>
        <w:t>"ansible_facts":</w:t>
      </w:r>
      <w:r>
        <w:rPr>
          <w:rFonts w:ascii="Courier New"/>
          <w:b/>
          <w:spacing w:val="-19"/>
          <w:sz w:val="18"/>
        </w:rPr>
        <w:t> </w:t>
      </w:r>
      <w:r>
        <w:rPr>
          <w:rFonts w:ascii="Courier New"/>
          <w:b/>
          <w:spacing w:val="-10"/>
          <w:sz w:val="18"/>
        </w:rPr>
        <w:t>{</w:t>
      </w:r>
    </w:p>
    <w:p>
      <w:pPr>
        <w:spacing w:before="12"/>
        <w:ind w:left="13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2"/>
        <w:ind w:left="905" w:right="0" w:firstLine="0"/>
        <w:jc w:val="left"/>
        <w:rPr>
          <w:rFonts w:ascii="Courier New"/>
          <w:b/>
          <w:sz w:val="18"/>
        </w:rPr>
      </w:pPr>
      <w:r>
        <w:rPr>
          <w:rFonts w:ascii="Courier New"/>
          <w:b/>
          <w:spacing w:val="-5"/>
          <w:sz w:val="18"/>
        </w:rPr>
        <w:t>},</w:t>
      </w:r>
    </w:p>
    <w:p>
      <w:pPr>
        <w:spacing w:line="254" w:lineRule="auto" w:before="12"/>
        <w:ind w:left="905" w:right="5692"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false, "ping": "pong"</w:t>
      </w:r>
    </w:p>
    <w:p>
      <w:pPr>
        <w:spacing w:line="204" w:lineRule="exact" w:before="0"/>
        <w:ind w:left="473" w:right="0" w:firstLine="0"/>
        <w:jc w:val="left"/>
        <w:rPr>
          <w:rFonts w:ascii="Courier New"/>
          <w:b/>
          <w:sz w:val="18"/>
        </w:rPr>
      </w:pPr>
      <w:r>
        <w:rPr>
          <w:rFonts w:ascii="Courier New"/>
          <w:b/>
          <w:w w:val="99"/>
          <w:sz w:val="18"/>
        </w:rPr>
        <w:t>}</w:t>
      </w:r>
    </w:p>
    <w:p>
      <w:pPr>
        <w:pStyle w:val="BodyText"/>
        <w:spacing w:line="218" w:lineRule="auto" w:before="185"/>
        <w:ind w:left="113"/>
      </w:pPr>
      <w:r>
        <w:rPr/>
        <w:t>Did you notice the structure of the output </w:t>
      </w:r>
      <w:r>
        <w:rPr>
          <w:rFonts w:ascii="Batang" w:hAnsi="Batang"/>
        </w:rPr>
        <w:t>–</w:t>
      </w:r>
      <w:r>
        <w:rPr>
          <w:rFonts w:ascii="Times New Roman" w:hAnsi="Times New Roman"/>
        </w:rPr>
        <w:t> </w:t>
      </w:r>
      <w:r>
        <w:rPr/>
        <w:t>the curly braces, colons, and commas? Yes, Ansible</w:t>
      </w:r>
      <w:r>
        <w:rPr>
          <w:spacing w:val="-3"/>
        </w:rPr>
        <w:t> </w:t>
      </w:r>
      <w:r>
        <w:rPr/>
        <w:t>uses</w:t>
      </w:r>
      <w:r>
        <w:rPr>
          <w:spacing w:val="-4"/>
        </w:rPr>
        <w:t> </w:t>
      </w:r>
      <w:r>
        <w:rPr/>
        <w:t>JSON-formatted</w:t>
      </w:r>
      <w:r>
        <w:rPr>
          <w:spacing w:val="-3"/>
        </w:rPr>
        <w:t> </w:t>
      </w:r>
      <w:r>
        <w:rPr/>
        <w:t>data</w:t>
      </w:r>
      <w:r>
        <w:rPr>
          <w:spacing w:val="-3"/>
        </w:rPr>
        <w:t> </w:t>
      </w:r>
      <w:r>
        <w:rPr/>
        <w:t>to</w:t>
      </w:r>
      <w:r>
        <w:rPr>
          <w:spacing w:val="-4"/>
        </w:rPr>
        <w:t> </w:t>
      </w:r>
      <w:r>
        <w:rPr/>
        <w:t>talk</w:t>
      </w:r>
      <w:r>
        <w:rPr>
          <w:spacing w:val="-4"/>
        </w:rPr>
        <w:t> </w:t>
      </w:r>
      <w:r>
        <w:rPr/>
        <w:t>to</w:t>
      </w:r>
      <w:r>
        <w:rPr>
          <w:spacing w:val="-4"/>
        </w:rPr>
        <w:t> </w:t>
      </w:r>
      <w:r>
        <w:rPr/>
        <w:t>its</w:t>
      </w:r>
      <w:r>
        <w:rPr>
          <w:spacing w:val="-3"/>
        </w:rPr>
        <w:t> </w:t>
      </w:r>
      <w:r>
        <w:rPr/>
        <w:t>modules,</w:t>
      </w:r>
      <w:r>
        <w:rPr>
          <w:spacing w:val="-3"/>
        </w:rPr>
        <w:t> </w:t>
      </w:r>
      <w:r>
        <w:rPr/>
        <w:t>and</w:t>
      </w:r>
      <w:r>
        <w:rPr>
          <w:spacing w:val="-3"/>
        </w:rPr>
        <w:t> </w:t>
      </w:r>
      <w:r>
        <w:rPr/>
        <w:t>the</w:t>
      </w:r>
      <w:r>
        <w:rPr>
          <w:spacing w:val="-4"/>
        </w:rPr>
        <w:t> </w:t>
      </w:r>
      <w:r>
        <w:rPr/>
        <w:t>modules</w:t>
      </w:r>
      <w:r>
        <w:rPr>
          <w:spacing w:val="-3"/>
        </w:rPr>
        <w:t> </w:t>
      </w:r>
      <w:r>
        <w:rPr/>
        <w:t>report</w:t>
      </w:r>
      <w:r>
        <w:rPr>
          <w:spacing w:val="-3"/>
        </w:rPr>
        <w:t> </w:t>
      </w:r>
      <w:r>
        <w:rPr/>
        <w:t>their</w:t>
      </w:r>
      <w:r>
        <w:rPr>
          <w:spacing w:val="-4"/>
        </w:rPr>
        <w:t> </w:t>
      </w:r>
      <w:r>
        <w:rPr/>
        <w:t>data back to Ansible in JSON as well. The preceding output is, in fact, a subset of the JSON- formatted data returned to the Ansible engine by the </w:t>
      </w:r>
      <w:r>
        <w:rPr>
          <w:rFonts w:ascii="Lucida Console" w:hAnsi="Lucida Console"/>
          <w:sz w:val="20"/>
        </w:rPr>
        <w:t>ping</w:t>
      </w:r>
      <w:r>
        <w:rPr>
          <w:rFonts w:ascii="Times New Roman" w:hAnsi="Times New Roman"/>
          <w:sz w:val="20"/>
        </w:rPr>
        <w:t> </w:t>
      </w:r>
      <w:r>
        <w:rPr/>
        <w:t>module.</w:t>
      </w:r>
    </w:p>
    <w:p>
      <w:pPr>
        <w:pStyle w:val="BodyText"/>
        <w:spacing w:line="218" w:lineRule="auto" w:before="187"/>
        <w:ind w:left="113" w:right="225"/>
      </w:pPr>
      <w:r>
        <w:rPr/>
        <w:t>Of course, we never have to worry about this as we work with the modules using either </w:t>
      </w:r>
      <w:r>
        <w:rPr>
          <w:rFonts w:ascii="Lucida Console"/>
          <w:sz w:val="20"/>
        </w:rPr>
        <w:t>key=value</w:t>
      </w:r>
      <w:r>
        <w:rPr>
          <w:rFonts w:ascii="Times New Roman"/>
          <w:spacing w:val="-1"/>
          <w:sz w:val="20"/>
        </w:rPr>
        <w:t> </w:t>
      </w:r>
      <w:r>
        <w:rPr/>
        <w:t>pairs</w:t>
      </w:r>
      <w:r>
        <w:rPr>
          <w:spacing w:val="-4"/>
        </w:rPr>
        <w:t> </w:t>
      </w:r>
      <w:r>
        <w:rPr/>
        <w:t>on</w:t>
      </w:r>
      <w:r>
        <w:rPr>
          <w:spacing w:val="-3"/>
        </w:rPr>
        <w:t> </w:t>
      </w:r>
      <w:r>
        <w:rPr/>
        <w:t>the</w:t>
      </w:r>
      <w:r>
        <w:rPr>
          <w:spacing w:val="-4"/>
        </w:rPr>
        <w:t> </w:t>
      </w:r>
      <w:r>
        <w:rPr/>
        <w:t>command</w:t>
      </w:r>
      <w:r>
        <w:rPr>
          <w:spacing w:val="-3"/>
        </w:rPr>
        <w:t> </w:t>
      </w:r>
      <w:r>
        <w:rPr/>
        <w:t>line</w:t>
      </w:r>
      <w:r>
        <w:rPr>
          <w:spacing w:val="-3"/>
        </w:rPr>
        <w:t> </w:t>
      </w:r>
      <w:r>
        <w:rPr/>
        <w:t>or</w:t>
      </w:r>
      <w:r>
        <w:rPr>
          <w:spacing w:val="-3"/>
        </w:rPr>
        <w:t> </w:t>
      </w:r>
      <w:r>
        <w:rPr/>
        <w:t>YAML</w:t>
      </w:r>
      <w:r>
        <w:rPr>
          <w:spacing w:val="-3"/>
        </w:rPr>
        <w:t> </w:t>
      </w:r>
      <w:r>
        <w:rPr/>
        <w:t>in</w:t>
      </w:r>
      <w:r>
        <w:rPr>
          <w:spacing w:val="-3"/>
        </w:rPr>
        <w:t> </w:t>
      </w:r>
      <w:r>
        <w:rPr/>
        <w:t>playbooks</w:t>
      </w:r>
      <w:r>
        <w:rPr>
          <w:spacing w:val="-4"/>
        </w:rPr>
        <w:t> </w:t>
      </w:r>
      <w:r>
        <w:rPr/>
        <w:t>and</w:t>
      </w:r>
      <w:r>
        <w:rPr>
          <w:spacing w:val="-3"/>
        </w:rPr>
        <w:t> </w:t>
      </w:r>
      <w:r>
        <w:rPr/>
        <w:t>roles.</w:t>
      </w:r>
      <w:r>
        <w:rPr>
          <w:spacing w:val="-3"/>
        </w:rPr>
        <w:t> </w:t>
      </w:r>
      <w:r>
        <w:rPr/>
        <w:t>Hence,</w:t>
      </w:r>
      <w:r>
        <w:rPr>
          <w:spacing w:val="-4"/>
        </w:rPr>
        <w:t> </w:t>
      </w:r>
      <w:r>
        <w:rPr/>
        <w:t>the</w:t>
      </w:r>
      <w:r>
        <w:rPr>
          <w:spacing w:val="-4"/>
        </w:rPr>
        <w:t> </w:t>
      </w:r>
      <w:r>
        <w:rPr/>
        <w:t>JSON is</w:t>
      </w:r>
      <w:r>
        <w:rPr>
          <w:spacing w:val="-2"/>
        </w:rPr>
        <w:t> </w:t>
      </w:r>
      <w:r>
        <w:rPr/>
        <w:t>shielded</w:t>
      </w:r>
      <w:r>
        <w:rPr>
          <w:spacing w:val="-2"/>
        </w:rPr>
        <w:t> </w:t>
      </w:r>
      <w:r>
        <w:rPr/>
        <w:t>from</w:t>
      </w:r>
      <w:r>
        <w:rPr>
          <w:spacing w:val="-2"/>
        </w:rPr>
        <w:t> </w:t>
      </w:r>
      <w:r>
        <w:rPr/>
        <w:t>us,</w:t>
      </w:r>
      <w:r>
        <w:rPr>
          <w:spacing w:val="-3"/>
        </w:rPr>
        <w:t> </w:t>
      </w:r>
      <w:r>
        <w:rPr/>
        <w:t>but</w:t>
      </w:r>
      <w:r>
        <w:rPr>
          <w:spacing w:val="-3"/>
        </w:rPr>
        <w:t> </w:t>
      </w:r>
      <w:r>
        <w:rPr/>
        <w:t>this</w:t>
      </w:r>
      <w:r>
        <w:rPr>
          <w:spacing w:val="-3"/>
        </w:rPr>
        <w:t> </w:t>
      </w:r>
      <w:r>
        <w:rPr/>
        <w:t>is</w:t>
      </w:r>
      <w:r>
        <w:rPr>
          <w:spacing w:val="-2"/>
        </w:rPr>
        <w:t> </w:t>
      </w:r>
      <w:r>
        <w:rPr/>
        <w:t>an</w:t>
      </w:r>
      <w:r>
        <w:rPr>
          <w:spacing w:val="-2"/>
        </w:rPr>
        <w:t> </w:t>
      </w:r>
      <w:r>
        <w:rPr/>
        <w:t>important</w:t>
      </w:r>
      <w:r>
        <w:rPr>
          <w:spacing w:val="-2"/>
        </w:rPr>
        <w:t> </w:t>
      </w:r>
      <w:r>
        <w:rPr/>
        <w:t>fact</w:t>
      </w:r>
      <w:r>
        <w:rPr>
          <w:spacing w:val="-2"/>
        </w:rPr>
        <w:t> </w:t>
      </w:r>
      <w:r>
        <w:rPr/>
        <w:t>to</w:t>
      </w:r>
      <w:r>
        <w:rPr>
          <w:spacing w:val="-3"/>
        </w:rPr>
        <w:t> </w:t>
      </w:r>
      <w:r>
        <w:rPr/>
        <w:t>bear</w:t>
      </w:r>
      <w:r>
        <w:rPr>
          <w:spacing w:val="-3"/>
        </w:rPr>
        <w:t> </w:t>
      </w:r>
      <w:r>
        <w:rPr/>
        <w:t>in</w:t>
      </w:r>
      <w:r>
        <w:rPr>
          <w:spacing w:val="-2"/>
        </w:rPr>
        <w:t> </w:t>
      </w:r>
      <w:r>
        <w:rPr/>
        <w:t>mind</w:t>
      </w:r>
      <w:r>
        <w:rPr>
          <w:spacing w:val="-2"/>
        </w:rPr>
        <w:t> </w:t>
      </w:r>
      <w:r>
        <w:rPr/>
        <w:t>as</w:t>
      </w:r>
      <w:r>
        <w:rPr>
          <w:spacing w:val="-2"/>
        </w:rPr>
        <w:t> </w:t>
      </w:r>
      <w:r>
        <w:rPr/>
        <w:t>we</w:t>
      </w:r>
      <w:r>
        <w:rPr>
          <w:spacing w:val="-2"/>
        </w:rPr>
        <w:t> </w:t>
      </w:r>
      <w:r>
        <w:rPr/>
        <w:t>head</w:t>
      </w:r>
      <w:r>
        <w:rPr>
          <w:spacing w:val="-3"/>
        </w:rPr>
        <w:t> </w:t>
      </w:r>
      <w:r>
        <w:rPr/>
        <w:t>into</w:t>
      </w:r>
      <w:r>
        <w:rPr>
          <w:spacing w:val="-2"/>
        </w:rPr>
        <w:t> </w:t>
      </w:r>
      <w:r>
        <w:rPr/>
        <w:t>the</w:t>
      </w:r>
      <w:r>
        <w:rPr>
          <w:spacing w:val="-3"/>
        </w:rPr>
        <w:t> </w:t>
      </w:r>
      <w:r>
        <w:rPr/>
        <w:t>world of module development later in this chapter.</w:t>
      </w:r>
    </w:p>
    <w:p>
      <w:pPr>
        <w:pStyle w:val="BodyText"/>
        <w:spacing w:line="213" w:lineRule="auto" w:before="175"/>
        <w:ind w:left="113" w:right="161"/>
      </w:pPr>
      <w:r>
        <w:rPr/>
        <w:t>Ansible</w:t>
      </w:r>
      <w:r>
        <w:rPr>
          <w:spacing w:val="-3"/>
        </w:rPr>
        <w:t> </w:t>
      </w:r>
      <w:r>
        <w:rPr/>
        <w:t>modules</w:t>
      </w:r>
      <w:r>
        <w:rPr>
          <w:spacing w:val="-3"/>
        </w:rPr>
        <w:t> </w:t>
      </w:r>
      <w:r>
        <w:rPr/>
        <w:t>are</w:t>
      </w:r>
      <w:r>
        <w:rPr>
          <w:spacing w:val="-3"/>
        </w:rPr>
        <w:t> </w:t>
      </w:r>
      <w:r>
        <w:rPr/>
        <w:t>just</w:t>
      </w:r>
      <w:r>
        <w:rPr>
          <w:spacing w:val="-3"/>
        </w:rPr>
        <w:t> </w:t>
      </w:r>
      <w:r>
        <w:rPr/>
        <w:t>like</w:t>
      </w:r>
      <w:r>
        <w:rPr>
          <w:spacing w:val="-3"/>
        </w:rPr>
        <w:t> </w:t>
      </w:r>
      <w:r>
        <w:rPr/>
        <w:t>functions</w:t>
      </w:r>
      <w:r>
        <w:rPr>
          <w:spacing w:val="-3"/>
        </w:rPr>
        <w:t> </w:t>
      </w:r>
      <w:r>
        <w:rPr/>
        <w:t>in</w:t>
      </w:r>
      <w:r>
        <w:rPr>
          <w:spacing w:val="-3"/>
        </w:rPr>
        <w:t> </w:t>
      </w:r>
      <w:r>
        <w:rPr/>
        <w:t>a</w:t>
      </w:r>
      <w:r>
        <w:rPr>
          <w:spacing w:val="-3"/>
        </w:rPr>
        <w:t> </w:t>
      </w:r>
      <w:r>
        <w:rPr/>
        <w:t>high-level</w:t>
      </w:r>
      <w:r>
        <w:rPr>
          <w:spacing w:val="-4"/>
        </w:rPr>
        <w:t> </w:t>
      </w:r>
      <w:r>
        <w:rPr/>
        <w:t>programming</w:t>
      </w:r>
      <w:r>
        <w:rPr>
          <w:spacing w:val="-4"/>
        </w:rPr>
        <w:t> </w:t>
      </w:r>
      <w:r>
        <w:rPr/>
        <w:t>language,</w:t>
      </w:r>
      <w:r>
        <w:rPr>
          <w:spacing w:val="-3"/>
        </w:rPr>
        <w:t> </w:t>
      </w:r>
      <w:r>
        <w:rPr/>
        <w:t>in</w:t>
      </w:r>
      <w:r>
        <w:rPr>
          <w:spacing w:val="-3"/>
        </w:rPr>
        <w:t> </w:t>
      </w:r>
      <w:r>
        <w:rPr/>
        <w:t>that</w:t>
      </w:r>
      <w:r>
        <w:rPr>
          <w:spacing w:val="-4"/>
        </w:rPr>
        <w:t> </w:t>
      </w:r>
      <w:r>
        <w:rPr/>
        <w:t>they take a well-defined list of arguments as input, perform their function, and then provide a set of output data, which is also well-defined and documented. We'll look at this in more detail later in this chapter. Of course, the preceding command didn't include any arguments, so this was the simplest possible invocation of a module via Ansible.</w:t>
      </w:r>
    </w:p>
    <w:p>
      <w:pPr>
        <w:pStyle w:val="BodyText"/>
        <w:spacing w:line="213" w:lineRule="auto" w:before="179"/>
        <w:ind w:left="113" w:right="377"/>
      </w:pPr>
      <w:r>
        <w:rPr/>
        <w:t>Now,</w:t>
      </w:r>
      <w:r>
        <w:rPr>
          <w:spacing w:val="-4"/>
        </w:rPr>
        <w:t> </w:t>
      </w:r>
      <w:r>
        <w:rPr/>
        <w:t>let's</w:t>
      </w:r>
      <w:r>
        <w:rPr>
          <w:spacing w:val="-3"/>
        </w:rPr>
        <w:t> </w:t>
      </w:r>
      <w:r>
        <w:rPr/>
        <w:t>run</w:t>
      </w:r>
      <w:r>
        <w:rPr>
          <w:spacing w:val="-3"/>
        </w:rPr>
        <w:t> </w:t>
      </w:r>
      <w:r>
        <w:rPr/>
        <w:t>another</w:t>
      </w:r>
      <w:r>
        <w:rPr>
          <w:spacing w:val="-3"/>
        </w:rPr>
        <w:t> </w:t>
      </w:r>
      <w:r>
        <w:rPr/>
        <w:t>command</w:t>
      </w:r>
      <w:r>
        <w:rPr>
          <w:spacing w:val="-3"/>
        </w:rPr>
        <w:t> </w:t>
      </w:r>
      <w:r>
        <w:rPr/>
        <w:t>that</w:t>
      </w:r>
      <w:r>
        <w:rPr>
          <w:spacing w:val="-4"/>
        </w:rPr>
        <w:t> </w:t>
      </w:r>
      <w:r>
        <w:rPr/>
        <w:t>takes</w:t>
      </w:r>
      <w:r>
        <w:rPr>
          <w:spacing w:val="-4"/>
        </w:rPr>
        <w:t> </w:t>
      </w:r>
      <w:r>
        <w:rPr/>
        <w:t>an</w:t>
      </w:r>
      <w:r>
        <w:rPr>
          <w:spacing w:val="-3"/>
        </w:rPr>
        <w:t> </w:t>
      </w:r>
      <w:r>
        <w:rPr/>
        <w:t>argument</w:t>
      </w:r>
      <w:r>
        <w:rPr>
          <w:spacing w:val="-3"/>
        </w:rPr>
        <w:t> </w:t>
      </w:r>
      <w:r>
        <w:rPr/>
        <w:t>and</w:t>
      </w:r>
      <w:r>
        <w:rPr>
          <w:spacing w:val="-3"/>
        </w:rPr>
        <w:t> </w:t>
      </w:r>
      <w:r>
        <w:rPr/>
        <w:t>passes</w:t>
      </w:r>
      <w:r>
        <w:rPr>
          <w:spacing w:val="-4"/>
        </w:rPr>
        <w:t> </w:t>
      </w:r>
      <w:r>
        <w:rPr/>
        <w:t>that</w:t>
      </w:r>
      <w:r>
        <w:rPr>
          <w:spacing w:val="-4"/>
        </w:rPr>
        <w:t> </w:t>
      </w:r>
      <w:r>
        <w:rPr/>
        <w:t>data</w:t>
      </w:r>
      <w:r>
        <w:rPr>
          <w:spacing w:val="-3"/>
        </w:rPr>
        <w:t> </w:t>
      </w:r>
      <w:r>
        <w:rPr/>
        <w:t>to</w:t>
      </w:r>
      <w:r>
        <w:rPr>
          <w:spacing w:val="-4"/>
        </w:rPr>
        <w:t> </w:t>
      </w:r>
      <w:r>
        <w:rPr/>
        <w:t>the </w:t>
      </w:r>
      <w:r>
        <w:rPr>
          <w:spacing w:val="-2"/>
        </w:rPr>
        <w:t>module:</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ansible</w:t>
      </w:r>
      <w:r>
        <w:rPr>
          <w:rFonts w:ascii="Courier New"/>
          <w:b/>
          <w:spacing w:val="-7"/>
          <w:sz w:val="18"/>
        </w:rPr>
        <w:t> </w:t>
      </w:r>
      <w:r>
        <w:rPr>
          <w:rFonts w:ascii="Courier New"/>
          <w:b/>
          <w:sz w:val="18"/>
        </w:rPr>
        <w:t>-i</w:t>
      </w:r>
      <w:r>
        <w:rPr>
          <w:rFonts w:ascii="Courier New"/>
          <w:b/>
          <w:spacing w:val="-6"/>
          <w:sz w:val="18"/>
        </w:rPr>
        <w:t> </w:t>
      </w:r>
      <w:r>
        <w:rPr>
          <w:rFonts w:ascii="Courier New"/>
          <w:b/>
          <w:sz w:val="18"/>
        </w:rPr>
        <w:t>hosts</w:t>
      </w:r>
      <w:r>
        <w:rPr>
          <w:rFonts w:ascii="Courier New"/>
          <w:b/>
          <w:spacing w:val="-7"/>
          <w:sz w:val="18"/>
        </w:rPr>
        <w:t> </w:t>
      </w:r>
      <w:r>
        <w:rPr>
          <w:rFonts w:ascii="Courier New"/>
          <w:b/>
          <w:sz w:val="18"/>
        </w:rPr>
        <w:t>appservers</w:t>
      </w:r>
      <w:r>
        <w:rPr>
          <w:rFonts w:ascii="Courier New"/>
          <w:b/>
          <w:spacing w:val="-7"/>
          <w:sz w:val="18"/>
        </w:rPr>
        <w:t> </w:t>
      </w:r>
      <w:r>
        <w:rPr>
          <w:rFonts w:ascii="Courier New"/>
          <w:b/>
          <w:sz w:val="18"/>
        </w:rPr>
        <w:t>-m</w:t>
      </w:r>
      <w:r>
        <w:rPr>
          <w:rFonts w:ascii="Courier New"/>
          <w:b/>
          <w:spacing w:val="-6"/>
          <w:sz w:val="18"/>
        </w:rPr>
        <w:t> </w:t>
      </w:r>
      <w:r>
        <w:rPr>
          <w:rFonts w:ascii="Courier New"/>
          <w:b/>
          <w:sz w:val="18"/>
        </w:rPr>
        <w:t>command</w:t>
      </w:r>
      <w:r>
        <w:rPr>
          <w:rFonts w:ascii="Courier New"/>
          <w:b/>
          <w:spacing w:val="-7"/>
          <w:sz w:val="18"/>
        </w:rPr>
        <w:t> </w:t>
      </w:r>
      <w:r>
        <w:rPr>
          <w:rFonts w:ascii="Courier New"/>
          <w:b/>
          <w:sz w:val="18"/>
        </w:rPr>
        <w:t>-a</w:t>
      </w:r>
      <w:r>
        <w:rPr>
          <w:rFonts w:ascii="Courier New"/>
          <w:b/>
          <w:spacing w:val="-6"/>
          <w:sz w:val="18"/>
        </w:rPr>
        <w:t> </w:t>
      </w:r>
      <w:r>
        <w:rPr>
          <w:rFonts w:ascii="Courier New"/>
          <w:b/>
          <w:sz w:val="18"/>
        </w:rPr>
        <w:t>"/bin/echo</w:t>
      </w:r>
      <w:r>
        <w:rPr>
          <w:rFonts w:ascii="Courier New"/>
          <w:b/>
          <w:spacing w:val="-7"/>
          <w:sz w:val="18"/>
        </w:rPr>
        <w:t> </w:t>
      </w:r>
      <w:r>
        <w:rPr>
          <w:rFonts w:ascii="Courier New"/>
          <w:b/>
          <w:sz w:val="18"/>
        </w:rPr>
        <w:t>'hello</w:t>
      </w:r>
      <w:r>
        <w:rPr>
          <w:rFonts w:ascii="Courier New"/>
          <w:b/>
          <w:spacing w:val="-7"/>
          <w:sz w:val="18"/>
        </w:rPr>
        <w:t> </w:t>
      </w:r>
      <w:r>
        <w:rPr>
          <w:rFonts w:ascii="Courier New"/>
          <w:b/>
          <w:spacing w:val="-2"/>
          <w:sz w:val="18"/>
        </w:rPr>
        <w:t>modules'"</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line="213" w:lineRule="auto" w:before="57"/>
        <w:ind w:left="113" w:right="148"/>
      </w:pPr>
      <w:bookmarkStart w:name="_bookmark197" w:id="266"/>
      <w:bookmarkEnd w:id="266"/>
      <w:r>
        <w:rPr/>
      </w:r>
      <w:r>
        <w:rPr/>
        <w:t>In this</w:t>
      </w:r>
      <w:r>
        <w:rPr>
          <w:spacing w:val="-1"/>
        </w:rPr>
        <w:t> </w:t>
      </w:r>
      <w:r>
        <w:rPr/>
        <w:t>case, we provided</w:t>
      </w:r>
      <w:r>
        <w:rPr>
          <w:spacing w:val="-1"/>
        </w:rPr>
        <w:t> </w:t>
      </w:r>
      <w:r>
        <w:rPr/>
        <w:t>a single string as an argument to</w:t>
      </w:r>
      <w:r>
        <w:rPr>
          <w:spacing w:val="-1"/>
        </w:rPr>
        <w:t> </w:t>
      </w:r>
      <w:r>
        <w:rPr/>
        <w:t>the</w:t>
      </w:r>
      <w:r>
        <w:rPr>
          <w:spacing w:val="-1"/>
        </w:rPr>
        <w:t> </w:t>
      </w:r>
      <w:r>
        <w:rPr/>
        <w:t>command module, which Ansible,</w:t>
      </w:r>
      <w:r>
        <w:rPr>
          <w:spacing w:val="-3"/>
        </w:rPr>
        <w:t> </w:t>
      </w:r>
      <w:r>
        <w:rPr/>
        <w:t>in</w:t>
      </w:r>
      <w:r>
        <w:rPr>
          <w:spacing w:val="-3"/>
        </w:rPr>
        <w:t> </w:t>
      </w:r>
      <w:r>
        <w:rPr/>
        <w:t>turn,</w:t>
      </w:r>
      <w:r>
        <w:rPr>
          <w:spacing w:val="-4"/>
        </w:rPr>
        <w:t> </w:t>
      </w:r>
      <w:r>
        <w:rPr/>
        <w:t>converts</w:t>
      </w:r>
      <w:r>
        <w:rPr>
          <w:spacing w:val="-3"/>
        </w:rPr>
        <w:t> </w:t>
      </w:r>
      <w:r>
        <w:rPr/>
        <w:t>into</w:t>
      </w:r>
      <w:r>
        <w:rPr>
          <w:spacing w:val="-3"/>
        </w:rPr>
        <w:t> </w:t>
      </w:r>
      <w:r>
        <w:rPr/>
        <w:t>JSON</w:t>
      </w:r>
      <w:r>
        <w:rPr>
          <w:spacing w:val="-3"/>
        </w:rPr>
        <w:t> </w:t>
      </w:r>
      <w:r>
        <w:rPr/>
        <w:t>and</w:t>
      </w:r>
      <w:r>
        <w:rPr>
          <w:spacing w:val="-3"/>
        </w:rPr>
        <w:t> </w:t>
      </w:r>
      <w:r>
        <w:rPr/>
        <w:t>passes</w:t>
      </w:r>
      <w:r>
        <w:rPr>
          <w:spacing w:val="-4"/>
        </w:rPr>
        <w:t> </w:t>
      </w:r>
      <w:r>
        <w:rPr/>
        <w:t>down</w:t>
      </w:r>
      <w:r>
        <w:rPr>
          <w:spacing w:val="-3"/>
        </w:rPr>
        <w:t> </w:t>
      </w:r>
      <w:r>
        <w:rPr/>
        <w:t>to</w:t>
      </w:r>
      <w:r>
        <w:rPr>
          <w:spacing w:val="-4"/>
        </w:rPr>
        <w:t> </w:t>
      </w:r>
      <w:r>
        <w:rPr/>
        <w:t>the</w:t>
      </w:r>
      <w:r>
        <w:rPr>
          <w:spacing w:val="-4"/>
        </w:rPr>
        <w:t> </w:t>
      </w:r>
      <w:r>
        <w:rPr/>
        <w:t>command</w:t>
      </w:r>
      <w:r>
        <w:rPr>
          <w:spacing w:val="-3"/>
        </w:rPr>
        <w:t> </w:t>
      </w:r>
      <w:r>
        <w:rPr/>
        <w:t>module</w:t>
      </w:r>
      <w:r>
        <w:rPr>
          <w:spacing w:val="-3"/>
        </w:rPr>
        <w:t> </w:t>
      </w:r>
      <w:r>
        <w:rPr/>
        <w:t>when</w:t>
      </w:r>
      <w:r>
        <w:rPr>
          <w:spacing w:val="-3"/>
        </w:rPr>
        <w:t> </w:t>
      </w:r>
      <w:r>
        <w:rPr/>
        <w:t>it's invoked. When you run this ad hoc command, you will see an output similar to the </w:t>
      </w:r>
      <w:r>
        <w:rPr>
          <w:spacing w:val="-2"/>
        </w:rPr>
        <w:t>following:</w:t>
      </w:r>
    </w:p>
    <w:p>
      <w:pPr>
        <w:pStyle w:val="BodyText"/>
        <w:spacing w:before="7"/>
        <w:rPr>
          <w:sz w:val="13"/>
        </w:rPr>
      </w:pPr>
    </w:p>
    <w:p>
      <w:pPr>
        <w:spacing w:line="254" w:lineRule="auto" w:before="0"/>
        <w:ind w:left="473" w:right="0" w:firstLine="0"/>
        <w:jc w:val="left"/>
        <w:rPr>
          <w:rFonts w:ascii="Courier New"/>
          <w:b/>
          <w:sz w:val="18"/>
        </w:rPr>
      </w:pPr>
      <w:r>
        <w:rPr>
          <w:rFonts w:ascii="Courier New"/>
          <w:b/>
          <w:sz w:val="18"/>
        </w:rPr>
        <w:t>$</w:t>
      </w:r>
      <w:r>
        <w:rPr>
          <w:rFonts w:ascii="Courier New"/>
          <w:b/>
          <w:spacing w:val="80"/>
          <w:sz w:val="18"/>
        </w:rPr>
        <w:t> </w:t>
      </w:r>
      <w:r>
        <w:rPr>
          <w:rFonts w:ascii="Courier New"/>
          <w:b/>
          <w:sz w:val="18"/>
        </w:rPr>
        <w:t>ansible</w:t>
      </w:r>
      <w:r>
        <w:rPr>
          <w:rFonts w:ascii="Courier New"/>
          <w:b/>
          <w:spacing w:val="-4"/>
          <w:sz w:val="18"/>
        </w:rPr>
        <w:t> </w:t>
      </w:r>
      <w:r>
        <w:rPr>
          <w:rFonts w:ascii="Courier New"/>
          <w:b/>
          <w:sz w:val="18"/>
        </w:rPr>
        <w:t>-i</w:t>
      </w:r>
      <w:r>
        <w:rPr>
          <w:rFonts w:ascii="Courier New"/>
          <w:b/>
          <w:spacing w:val="-4"/>
          <w:sz w:val="18"/>
        </w:rPr>
        <w:t> </w:t>
      </w:r>
      <w:r>
        <w:rPr>
          <w:rFonts w:ascii="Courier New"/>
          <w:b/>
          <w:sz w:val="18"/>
        </w:rPr>
        <w:t>hosts</w:t>
      </w:r>
      <w:r>
        <w:rPr>
          <w:rFonts w:ascii="Courier New"/>
          <w:b/>
          <w:spacing w:val="-4"/>
          <w:sz w:val="18"/>
        </w:rPr>
        <w:t> </w:t>
      </w:r>
      <w:r>
        <w:rPr>
          <w:rFonts w:ascii="Courier New"/>
          <w:b/>
          <w:sz w:val="18"/>
        </w:rPr>
        <w:t>appservers</w:t>
      </w:r>
      <w:r>
        <w:rPr>
          <w:rFonts w:ascii="Courier New"/>
          <w:b/>
          <w:spacing w:val="-4"/>
          <w:sz w:val="18"/>
        </w:rPr>
        <w:t> </w:t>
      </w:r>
      <w:r>
        <w:rPr>
          <w:rFonts w:ascii="Courier New"/>
          <w:b/>
          <w:sz w:val="18"/>
        </w:rPr>
        <w:t>-m</w:t>
      </w:r>
      <w:r>
        <w:rPr>
          <w:rFonts w:ascii="Courier New"/>
          <w:b/>
          <w:spacing w:val="-4"/>
          <w:sz w:val="18"/>
        </w:rPr>
        <w:t> </w:t>
      </w:r>
      <w:r>
        <w:rPr>
          <w:rFonts w:ascii="Courier New"/>
          <w:b/>
          <w:sz w:val="18"/>
        </w:rPr>
        <w:t>command</w:t>
      </w:r>
      <w:r>
        <w:rPr>
          <w:rFonts w:ascii="Courier New"/>
          <w:b/>
          <w:spacing w:val="-4"/>
          <w:sz w:val="18"/>
        </w:rPr>
        <w:t> </w:t>
      </w:r>
      <w:r>
        <w:rPr>
          <w:rFonts w:ascii="Courier New"/>
          <w:b/>
          <w:sz w:val="18"/>
        </w:rPr>
        <w:t>-a</w:t>
      </w:r>
      <w:r>
        <w:rPr>
          <w:rFonts w:ascii="Courier New"/>
          <w:b/>
          <w:spacing w:val="-4"/>
          <w:sz w:val="18"/>
        </w:rPr>
        <w:t> </w:t>
      </w:r>
      <w:r>
        <w:rPr>
          <w:rFonts w:ascii="Courier New"/>
          <w:b/>
          <w:sz w:val="18"/>
        </w:rPr>
        <w:t>"/bin/echo</w:t>
      </w:r>
      <w:r>
        <w:rPr>
          <w:rFonts w:ascii="Courier New"/>
          <w:b/>
          <w:spacing w:val="-4"/>
          <w:sz w:val="18"/>
        </w:rPr>
        <w:t> </w:t>
      </w:r>
      <w:r>
        <w:rPr>
          <w:rFonts w:ascii="Courier New"/>
          <w:b/>
          <w:sz w:val="18"/>
        </w:rPr>
        <w:t>'hello</w:t>
      </w:r>
      <w:r>
        <w:rPr>
          <w:rFonts w:ascii="Courier New"/>
          <w:b/>
          <w:spacing w:val="-4"/>
          <w:sz w:val="18"/>
        </w:rPr>
        <w:t> </w:t>
      </w:r>
      <w:r>
        <w:rPr>
          <w:rFonts w:ascii="Courier New"/>
          <w:b/>
          <w:sz w:val="18"/>
        </w:rPr>
        <w:t>modules'" app01.example.com | CHANGED | rc=0 &gt;&gt;</w:t>
      </w:r>
    </w:p>
    <w:p>
      <w:pPr>
        <w:spacing w:line="204" w:lineRule="exact" w:before="0"/>
        <w:ind w:left="473" w:right="0" w:firstLine="0"/>
        <w:jc w:val="left"/>
        <w:rPr>
          <w:rFonts w:ascii="Courier New"/>
          <w:b/>
          <w:sz w:val="18"/>
        </w:rPr>
      </w:pPr>
      <w:r>
        <w:rPr>
          <w:rFonts w:ascii="Courier New"/>
          <w:b/>
          <w:sz w:val="18"/>
        </w:rPr>
        <w:t>hello</w:t>
      </w:r>
      <w:r>
        <w:rPr>
          <w:rFonts w:ascii="Courier New"/>
          <w:b/>
          <w:spacing w:val="-7"/>
          <w:sz w:val="18"/>
        </w:rPr>
        <w:t> </w:t>
      </w:r>
      <w:r>
        <w:rPr>
          <w:rFonts w:ascii="Courier New"/>
          <w:b/>
          <w:spacing w:val="-2"/>
          <w:sz w:val="18"/>
        </w:rPr>
        <w:t>modules</w:t>
      </w:r>
    </w:p>
    <w:p>
      <w:pPr>
        <w:pStyle w:val="BodyText"/>
        <w:spacing w:before="1"/>
        <w:rPr>
          <w:rFonts w:ascii="Courier New"/>
          <w:b/>
          <w:sz w:val="16"/>
        </w:rPr>
      </w:pPr>
    </w:p>
    <w:p>
      <w:pPr>
        <w:pStyle w:val="BodyText"/>
        <w:spacing w:line="220" w:lineRule="auto" w:before="1"/>
        <w:ind w:left="113"/>
      </w:pPr>
      <w:r>
        <w:rPr/>
        <w:t>In this instance, the output data does not appear to be JSON formatted; however, what Ansible</w:t>
      </w:r>
      <w:r>
        <w:rPr>
          <w:spacing w:val="-2"/>
        </w:rPr>
        <w:t> </w:t>
      </w:r>
      <w:r>
        <w:rPr/>
        <w:t>prints</w:t>
      </w:r>
      <w:r>
        <w:rPr>
          <w:spacing w:val="-3"/>
        </w:rPr>
        <w:t> </w:t>
      </w:r>
      <w:r>
        <w:rPr/>
        <w:t>to</w:t>
      </w:r>
      <w:r>
        <w:rPr>
          <w:spacing w:val="-3"/>
        </w:rPr>
        <w:t> </w:t>
      </w:r>
      <w:r>
        <w:rPr/>
        <w:t>the</w:t>
      </w:r>
      <w:r>
        <w:rPr>
          <w:spacing w:val="-3"/>
        </w:rPr>
        <w:t> </w:t>
      </w:r>
      <w:r>
        <w:rPr/>
        <w:t>Terminal</w:t>
      </w:r>
      <w:r>
        <w:rPr>
          <w:spacing w:val="-2"/>
        </w:rPr>
        <w:t> </w:t>
      </w:r>
      <w:r>
        <w:rPr/>
        <w:t>when</w:t>
      </w:r>
      <w:r>
        <w:rPr>
          <w:spacing w:val="-2"/>
        </w:rPr>
        <w:t> </w:t>
      </w:r>
      <w:r>
        <w:rPr/>
        <w:t>you</w:t>
      </w:r>
      <w:r>
        <w:rPr>
          <w:spacing w:val="-3"/>
        </w:rPr>
        <w:t> </w:t>
      </w:r>
      <w:r>
        <w:rPr/>
        <w:t>run</w:t>
      </w:r>
      <w:r>
        <w:rPr>
          <w:spacing w:val="-2"/>
        </w:rPr>
        <w:t> </w:t>
      </w:r>
      <w:r>
        <w:rPr/>
        <w:t>a</w:t>
      </w:r>
      <w:r>
        <w:rPr>
          <w:spacing w:val="-2"/>
        </w:rPr>
        <w:t> </w:t>
      </w:r>
      <w:r>
        <w:rPr/>
        <w:t>module</w:t>
      </w:r>
      <w:r>
        <w:rPr>
          <w:spacing w:val="-2"/>
        </w:rPr>
        <w:t> </w:t>
      </w:r>
      <w:r>
        <w:rPr/>
        <w:t>is</w:t>
      </w:r>
      <w:r>
        <w:rPr>
          <w:spacing w:val="-2"/>
        </w:rPr>
        <w:t> </w:t>
      </w:r>
      <w:r>
        <w:rPr/>
        <w:t>only</w:t>
      </w:r>
      <w:r>
        <w:rPr>
          <w:spacing w:val="-2"/>
        </w:rPr>
        <w:t> </w:t>
      </w:r>
      <w:r>
        <w:rPr/>
        <w:t>a</w:t>
      </w:r>
      <w:r>
        <w:rPr>
          <w:spacing w:val="-2"/>
        </w:rPr>
        <w:t> </w:t>
      </w:r>
      <w:r>
        <w:rPr/>
        <w:t>subset</w:t>
      </w:r>
      <w:r>
        <w:rPr>
          <w:spacing w:val="-2"/>
        </w:rPr>
        <w:t> </w:t>
      </w:r>
      <w:r>
        <w:rPr/>
        <w:t>of</w:t>
      </w:r>
      <w:r>
        <w:rPr>
          <w:spacing w:val="-2"/>
        </w:rPr>
        <w:t> </w:t>
      </w:r>
      <w:r>
        <w:rPr/>
        <w:t>the</w:t>
      </w:r>
      <w:r>
        <w:rPr>
          <w:spacing w:val="-3"/>
        </w:rPr>
        <w:t> </w:t>
      </w:r>
      <w:r>
        <w:rPr/>
        <w:t>data</w:t>
      </w:r>
      <w:r>
        <w:rPr>
          <w:spacing w:val="-2"/>
        </w:rPr>
        <w:t> </w:t>
      </w:r>
      <w:r>
        <w:rPr/>
        <w:t>that</w:t>
      </w:r>
      <w:r>
        <w:rPr>
          <w:spacing w:val="-3"/>
        </w:rPr>
        <w:t> </w:t>
      </w:r>
      <w:r>
        <w:rPr/>
        <w:t>each module returns </w:t>
      </w:r>
      <w:r>
        <w:rPr>
          <w:rFonts w:ascii="Batang" w:hAnsi="Batang"/>
        </w:rPr>
        <w:t>–</w:t>
      </w:r>
      <w:r>
        <w:rPr>
          <w:rFonts w:ascii="Times New Roman" w:hAnsi="Times New Roman"/>
        </w:rPr>
        <w:t> </w:t>
      </w:r>
      <w:r>
        <w:rPr/>
        <w:t>for example, both the </w:t>
      </w:r>
      <w:r>
        <w:rPr>
          <w:rFonts w:ascii="Lucida Console" w:hAnsi="Lucida Console"/>
          <w:sz w:val="20"/>
        </w:rPr>
        <w:t>CHANGED</w:t>
      </w:r>
      <w:r>
        <w:rPr>
          <w:rFonts w:ascii="Times New Roman" w:hAnsi="Times New Roman"/>
          <w:sz w:val="20"/>
        </w:rPr>
        <w:t> </w:t>
      </w:r>
      <w:r>
        <w:rPr/>
        <w:t>status and </w:t>
      </w:r>
      <w:r>
        <w:rPr>
          <w:rFonts w:ascii="Lucida Console" w:hAnsi="Lucida Console"/>
          <w:sz w:val="20"/>
        </w:rPr>
        <w:t>rc=0</w:t>
      </w:r>
      <w:r>
        <w:rPr>
          <w:rFonts w:ascii="Times New Roman" w:hAnsi="Times New Roman"/>
          <w:sz w:val="20"/>
        </w:rPr>
        <w:t> </w:t>
      </w:r>
      <w:r>
        <w:rPr/>
        <w:t>exit code from our command were passed back to Ansible in a JSON-formatted data structure </w:t>
      </w:r>
      <w:r>
        <w:rPr>
          <w:rFonts w:ascii="Batang" w:hAnsi="Batang"/>
        </w:rPr>
        <w:t>–</w:t>
      </w:r>
      <w:r>
        <w:rPr>
          <w:rFonts w:ascii="Times New Roman" w:hAnsi="Times New Roman"/>
        </w:rPr>
        <w:t> </w:t>
      </w:r>
      <w:r>
        <w:rPr/>
        <w:t>this was just hidden from us.</w:t>
      </w:r>
    </w:p>
    <w:p>
      <w:pPr>
        <w:pStyle w:val="BodyText"/>
        <w:spacing w:line="213" w:lineRule="auto" w:before="176"/>
        <w:ind w:left="113"/>
      </w:pPr>
      <w:r>
        <w:rPr/>
        <w:t>This</w:t>
      </w:r>
      <w:r>
        <w:rPr>
          <w:spacing w:val="-2"/>
        </w:rPr>
        <w:t> </w:t>
      </w:r>
      <w:r>
        <w:rPr/>
        <w:t>point</w:t>
      </w:r>
      <w:r>
        <w:rPr>
          <w:spacing w:val="-3"/>
        </w:rPr>
        <w:t> </w:t>
      </w:r>
      <w:r>
        <w:rPr/>
        <w:t>doesn't</w:t>
      </w:r>
      <w:r>
        <w:rPr>
          <w:spacing w:val="-2"/>
        </w:rPr>
        <w:t> </w:t>
      </w:r>
      <w:r>
        <w:rPr/>
        <w:t>need</w:t>
      </w:r>
      <w:r>
        <w:rPr>
          <w:spacing w:val="-3"/>
        </w:rPr>
        <w:t> </w:t>
      </w:r>
      <w:r>
        <w:rPr/>
        <w:t>to</w:t>
      </w:r>
      <w:r>
        <w:rPr>
          <w:spacing w:val="-3"/>
        </w:rPr>
        <w:t> </w:t>
      </w:r>
      <w:r>
        <w:rPr/>
        <w:t>be</w:t>
      </w:r>
      <w:r>
        <w:rPr>
          <w:spacing w:val="-3"/>
        </w:rPr>
        <w:t> </w:t>
      </w:r>
      <w:r>
        <w:rPr/>
        <w:t>labored</w:t>
      </w:r>
      <w:r>
        <w:rPr>
          <w:spacing w:val="-2"/>
        </w:rPr>
        <w:t> </w:t>
      </w:r>
      <w:r>
        <w:rPr/>
        <w:t>too</w:t>
      </w:r>
      <w:r>
        <w:rPr>
          <w:spacing w:val="-3"/>
        </w:rPr>
        <w:t> </w:t>
      </w:r>
      <w:r>
        <w:rPr/>
        <w:t>much,</w:t>
      </w:r>
      <w:r>
        <w:rPr>
          <w:spacing w:val="-2"/>
        </w:rPr>
        <w:t> </w:t>
      </w:r>
      <w:r>
        <w:rPr/>
        <w:t>but</w:t>
      </w:r>
      <w:r>
        <w:rPr>
          <w:spacing w:val="-3"/>
        </w:rPr>
        <w:t> </w:t>
      </w:r>
      <w:r>
        <w:rPr/>
        <w:t>it</w:t>
      </w:r>
      <w:r>
        <w:rPr>
          <w:spacing w:val="-2"/>
        </w:rPr>
        <w:t> </w:t>
      </w:r>
      <w:r>
        <w:rPr/>
        <w:t>is</w:t>
      </w:r>
      <w:r>
        <w:rPr>
          <w:spacing w:val="-2"/>
        </w:rPr>
        <w:t> </w:t>
      </w:r>
      <w:r>
        <w:rPr/>
        <w:t>important</w:t>
      </w:r>
      <w:r>
        <w:rPr>
          <w:spacing w:val="-2"/>
        </w:rPr>
        <w:t> </w:t>
      </w:r>
      <w:r>
        <w:rPr/>
        <w:t>to</w:t>
      </w:r>
      <w:r>
        <w:rPr>
          <w:spacing w:val="-3"/>
        </w:rPr>
        <w:t> </w:t>
      </w:r>
      <w:r>
        <w:rPr/>
        <w:t>set</w:t>
      </w:r>
      <w:r>
        <w:rPr>
          <w:spacing w:val="-2"/>
        </w:rPr>
        <w:t> </w:t>
      </w:r>
      <w:r>
        <w:rPr/>
        <w:t>a</w:t>
      </w:r>
      <w:r>
        <w:rPr>
          <w:spacing w:val="-2"/>
        </w:rPr>
        <w:t> </w:t>
      </w:r>
      <w:r>
        <w:rPr/>
        <w:t>context.</w:t>
      </w:r>
      <w:r>
        <w:rPr>
          <w:spacing w:val="-2"/>
        </w:rPr>
        <w:t> </w:t>
      </w:r>
      <w:r>
        <w:rPr/>
        <w:t>It</w:t>
      </w:r>
      <w:r>
        <w:rPr>
          <w:spacing w:val="-2"/>
        </w:rPr>
        <w:t> </w:t>
      </w:r>
      <w:r>
        <w:rPr/>
        <w:t>is</w:t>
      </w:r>
      <w:r>
        <w:rPr>
          <w:spacing w:val="-2"/>
        </w:rPr>
        <w:t> </w:t>
      </w:r>
      <w:r>
        <w:rPr/>
        <w:t>this context that we shall build upon throughout this chapter, so simply remember these key </w:t>
      </w:r>
      <w:r>
        <w:rPr>
          <w:spacing w:val="-2"/>
        </w:rPr>
        <w:t>points:</w:t>
      </w:r>
    </w:p>
    <w:p>
      <w:pPr>
        <w:pStyle w:val="BodyText"/>
        <w:spacing w:before="4"/>
        <w:rPr>
          <w:sz w:val="13"/>
        </w:rPr>
      </w:pPr>
    </w:p>
    <w:p>
      <w:pPr>
        <w:pStyle w:val="BodyText"/>
        <w:spacing w:line="213" w:lineRule="auto"/>
        <w:ind w:left="1073" w:right="148"/>
      </w:pPr>
      <w:r>
        <w:rPr/>
        <w:pict>
          <v:shape style="position:absolute;margin-left:95.593002pt;margin-top:4.938426pt;width:3.6pt;height:3.6pt;mso-position-horizontal-relative:page;mso-position-vertical-relative:paragraph;z-index:15811072" id="docshape207" coordorigin="1912,99" coordsize="72,72" path="m1948,99l1934,102,1922,109,1915,121,1912,135,1915,149,1922,160,1934,168,1948,171,1962,168,1973,160,1981,149,1984,135,1981,121,1973,109,1962,102,1948,99xe" filled="true" fillcolor="#000000" stroked="false">
            <v:path arrowok="t"/>
            <v:fill type="solid"/>
            <w10:wrap type="none"/>
          </v:shape>
        </w:pict>
      </w:r>
      <w:r>
        <w:rPr/>
        <w:t>Communication</w:t>
      </w:r>
      <w:r>
        <w:rPr>
          <w:spacing w:val="-4"/>
        </w:rPr>
        <w:t> </w:t>
      </w:r>
      <w:r>
        <w:rPr/>
        <w:t>between</w:t>
      </w:r>
      <w:r>
        <w:rPr>
          <w:spacing w:val="-5"/>
        </w:rPr>
        <w:t> </w:t>
      </w:r>
      <w:r>
        <w:rPr/>
        <w:t>Ansible</w:t>
      </w:r>
      <w:r>
        <w:rPr>
          <w:spacing w:val="-4"/>
        </w:rPr>
        <w:t> </w:t>
      </w:r>
      <w:r>
        <w:rPr/>
        <w:t>and</w:t>
      </w:r>
      <w:r>
        <w:rPr>
          <w:spacing w:val="-4"/>
        </w:rPr>
        <w:t> </w:t>
      </w:r>
      <w:r>
        <w:rPr/>
        <w:t>its</w:t>
      </w:r>
      <w:r>
        <w:rPr>
          <w:spacing w:val="-4"/>
        </w:rPr>
        <w:t> </w:t>
      </w:r>
      <w:r>
        <w:rPr/>
        <w:t>modules</w:t>
      </w:r>
      <w:r>
        <w:rPr>
          <w:spacing w:val="-4"/>
        </w:rPr>
        <w:t> </w:t>
      </w:r>
      <w:r>
        <w:rPr/>
        <w:t>is</w:t>
      </w:r>
      <w:r>
        <w:rPr>
          <w:spacing w:val="-4"/>
        </w:rPr>
        <w:t> </w:t>
      </w:r>
      <w:r>
        <w:rPr/>
        <w:t>done</w:t>
      </w:r>
      <w:r>
        <w:rPr>
          <w:spacing w:val="-4"/>
        </w:rPr>
        <w:t> </w:t>
      </w:r>
      <w:r>
        <w:rPr/>
        <w:t>through</w:t>
      </w:r>
      <w:r>
        <w:rPr>
          <w:spacing w:val="-5"/>
        </w:rPr>
        <w:t> </w:t>
      </w:r>
      <w:r>
        <w:rPr/>
        <w:t>JSON- formatted data structures.</w:t>
      </w:r>
    </w:p>
    <w:p>
      <w:pPr>
        <w:pStyle w:val="BodyText"/>
        <w:spacing w:line="237" w:lineRule="auto" w:before="21"/>
        <w:ind w:left="1073" w:right="616"/>
      </w:pPr>
      <w:r>
        <w:rPr/>
        <w:pict>
          <v:shape style="position:absolute;margin-left:95.593002pt;margin-top:7.090705pt;width:3.6pt;height:3.6pt;mso-position-horizontal-relative:page;mso-position-vertical-relative:paragraph;z-index:15811584" id="docshape208" coordorigin="1912,142" coordsize="72,72" path="m1948,142l1934,145,1922,152,1915,164,1912,178,1915,192,1922,203,1934,211,1948,214,1962,211,1973,203,1981,192,1984,178,1981,164,1973,152,1962,145,1948,142xe" filled="true" fillcolor="#000000" stroked="false">
            <v:path arrowok="t"/>
            <v:fill type="solid"/>
            <w10:wrap type="none"/>
          </v:shape>
        </w:pict>
      </w:r>
      <w:r>
        <w:rPr/>
        <w:pict>
          <v:shape style="position:absolute;margin-left:95.593002pt;margin-top:21.850704pt;width:3.6pt;height:3.6pt;mso-position-horizontal-relative:page;mso-position-vertical-relative:paragraph;z-index:15812096" id="docshape209" coordorigin="1912,437" coordsize="72,72" path="m1948,437l1934,440,1922,448,1915,459,1912,473,1915,487,1922,498,1934,506,1948,509,1962,506,1973,498,1981,487,1984,473,1981,459,1973,448,1962,440,1948,437xe" filled="true" fillcolor="#000000" stroked="false">
            <v:path arrowok="t"/>
            <v:fill type="solid"/>
            <w10:wrap type="none"/>
          </v:shape>
        </w:pict>
      </w:r>
      <w:r>
        <w:rPr/>
        <w:t>Modules take input data that controls how they function (arguments). Modules</w:t>
      </w:r>
      <w:r>
        <w:rPr>
          <w:spacing w:val="-3"/>
        </w:rPr>
        <w:t> </w:t>
      </w:r>
      <w:r>
        <w:rPr/>
        <w:t>always</w:t>
      </w:r>
      <w:r>
        <w:rPr>
          <w:spacing w:val="-3"/>
        </w:rPr>
        <w:t> </w:t>
      </w:r>
      <w:r>
        <w:rPr/>
        <w:t>return</w:t>
      </w:r>
      <w:r>
        <w:rPr>
          <w:spacing w:val="-3"/>
        </w:rPr>
        <w:t> </w:t>
      </w:r>
      <w:r>
        <w:rPr/>
        <w:t>data</w:t>
      </w:r>
      <w:r>
        <w:rPr>
          <w:spacing w:val="-4"/>
        </w:rPr>
        <w:t> </w:t>
      </w:r>
      <w:r>
        <w:rPr>
          <w:rFonts w:ascii="Batang" w:hAnsi="Batang"/>
        </w:rPr>
        <w:t>–</w:t>
      </w:r>
      <w:r>
        <w:rPr>
          <w:rFonts w:ascii="Times New Roman" w:hAnsi="Times New Roman"/>
          <w:spacing w:val="-3"/>
        </w:rPr>
        <w:t> </w:t>
      </w:r>
      <w:r>
        <w:rPr/>
        <w:t>at</w:t>
      </w:r>
      <w:r>
        <w:rPr>
          <w:spacing w:val="-3"/>
        </w:rPr>
        <w:t> </w:t>
      </w:r>
      <w:r>
        <w:rPr/>
        <w:t>the</w:t>
      </w:r>
      <w:r>
        <w:rPr>
          <w:spacing w:val="-4"/>
        </w:rPr>
        <w:t> </w:t>
      </w:r>
      <w:r>
        <w:rPr/>
        <w:t>very</w:t>
      </w:r>
      <w:r>
        <w:rPr>
          <w:spacing w:val="-3"/>
        </w:rPr>
        <w:t> </w:t>
      </w:r>
      <w:r>
        <w:rPr/>
        <w:t>least,</w:t>
      </w:r>
      <w:r>
        <w:rPr>
          <w:spacing w:val="-3"/>
        </w:rPr>
        <w:t> </w:t>
      </w:r>
      <w:r>
        <w:rPr/>
        <w:t>the</w:t>
      </w:r>
      <w:r>
        <w:rPr>
          <w:spacing w:val="-4"/>
        </w:rPr>
        <w:t> </w:t>
      </w:r>
      <w:r>
        <w:rPr/>
        <w:t>status</w:t>
      </w:r>
      <w:r>
        <w:rPr>
          <w:spacing w:val="-3"/>
        </w:rPr>
        <w:t> </w:t>
      </w:r>
      <w:r>
        <w:rPr/>
        <w:t>of</w:t>
      </w:r>
      <w:r>
        <w:rPr>
          <w:spacing w:val="-3"/>
        </w:rPr>
        <w:t> </w:t>
      </w:r>
      <w:r>
        <w:rPr/>
        <w:t>the</w:t>
      </w:r>
      <w:r>
        <w:rPr>
          <w:spacing w:val="-4"/>
        </w:rPr>
        <w:t> </w:t>
      </w:r>
      <w:r>
        <w:rPr/>
        <w:t>module's execution (for example, </w:t>
      </w:r>
      <w:r>
        <w:rPr>
          <w:rFonts w:ascii="Lucida Console" w:hAnsi="Lucida Console"/>
          <w:sz w:val="20"/>
        </w:rPr>
        <w:t>changed</w:t>
      </w:r>
      <w:r>
        <w:rPr/>
        <w:t>, </w:t>
      </w:r>
      <w:r>
        <w:rPr>
          <w:rFonts w:ascii="Lucida Console" w:hAnsi="Lucida Console"/>
          <w:sz w:val="20"/>
        </w:rPr>
        <w:t>ok</w:t>
      </w:r>
      <w:r>
        <w:rPr/>
        <w:t>, or </w:t>
      </w:r>
      <w:r>
        <w:rPr>
          <w:rFonts w:ascii="Lucida Console" w:hAnsi="Lucida Console"/>
          <w:sz w:val="20"/>
        </w:rPr>
        <w:t>failed</w:t>
      </w:r>
      <w:r>
        <w:rPr/>
        <w:t>).</w:t>
      </w:r>
    </w:p>
    <w:p>
      <w:pPr>
        <w:pStyle w:val="BodyText"/>
        <w:rPr>
          <w:sz w:val="15"/>
        </w:rPr>
      </w:pPr>
    </w:p>
    <w:p>
      <w:pPr>
        <w:pStyle w:val="BodyText"/>
        <w:spacing w:line="213" w:lineRule="auto"/>
        <w:ind w:left="113"/>
      </w:pPr>
      <w:r>
        <w:rPr/>
        <w:t>Of course, before you start coding your own modules, it makes sense to check whether a module</w:t>
      </w:r>
      <w:r>
        <w:rPr>
          <w:spacing w:val="-3"/>
        </w:rPr>
        <w:t> </w:t>
      </w:r>
      <w:r>
        <w:rPr/>
        <w:t>that</w:t>
      </w:r>
      <w:r>
        <w:rPr>
          <w:spacing w:val="-4"/>
        </w:rPr>
        <w:t> </w:t>
      </w:r>
      <w:r>
        <w:rPr/>
        <w:t>can</w:t>
      </w:r>
      <w:r>
        <w:rPr>
          <w:spacing w:val="-3"/>
        </w:rPr>
        <w:t> </w:t>
      </w:r>
      <w:r>
        <w:rPr/>
        <w:t>perform</w:t>
      </w:r>
      <w:r>
        <w:rPr>
          <w:spacing w:val="-4"/>
        </w:rPr>
        <w:t> </w:t>
      </w:r>
      <w:r>
        <w:rPr/>
        <w:t>all</w:t>
      </w:r>
      <w:r>
        <w:rPr>
          <w:spacing w:val="-3"/>
        </w:rPr>
        <w:t> </w:t>
      </w:r>
      <w:r>
        <w:rPr/>
        <w:t>(or</w:t>
      </w:r>
      <w:r>
        <w:rPr>
          <w:spacing w:val="-3"/>
        </w:rPr>
        <w:t> </w:t>
      </w:r>
      <w:r>
        <w:rPr/>
        <w:t>some)</w:t>
      </w:r>
      <w:r>
        <w:rPr>
          <w:spacing w:val="-3"/>
        </w:rPr>
        <w:t> </w:t>
      </w:r>
      <w:r>
        <w:rPr/>
        <w:t>of</w:t>
      </w:r>
      <w:r>
        <w:rPr>
          <w:spacing w:val="-3"/>
        </w:rPr>
        <w:t> </w:t>
      </w:r>
      <w:r>
        <w:rPr/>
        <w:t>the</w:t>
      </w:r>
      <w:r>
        <w:rPr>
          <w:spacing w:val="-4"/>
        </w:rPr>
        <w:t> </w:t>
      </w:r>
      <w:r>
        <w:rPr/>
        <w:t>functionality</w:t>
      </w:r>
      <w:r>
        <w:rPr>
          <w:spacing w:val="-3"/>
        </w:rPr>
        <w:t> </w:t>
      </w:r>
      <w:r>
        <w:rPr/>
        <w:t>you</w:t>
      </w:r>
      <w:r>
        <w:rPr>
          <w:spacing w:val="-4"/>
        </w:rPr>
        <w:t> </w:t>
      </w:r>
      <w:r>
        <w:rPr/>
        <w:t>need</w:t>
      </w:r>
      <w:r>
        <w:rPr>
          <w:spacing w:val="-4"/>
        </w:rPr>
        <w:t> </w:t>
      </w:r>
      <w:r>
        <w:rPr/>
        <w:t>already</w:t>
      </w:r>
      <w:r>
        <w:rPr>
          <w:spacing w:val="-3"/>
        </w:rPr>
        <w:t> </w:t>
      </w:r>
      <w:r>
        <w:rPr/>
        <w:t>exists.</w:t>
      </w:r>
      <w:r>
        <w:rPr>
          <w:spacing w:val="-3"/>
        </w:rPr>
        <w:t> </w:t>
      </w:r>
      <w:r>
        <w:rPr/>
        <w:t>We</w:t>
      </w:r>
      <w:r>
        <w:rPr>
          <w:spacing w:val="-3"/>
        </w:rPr>
        <w:t> </w:t>
      </w:r>
      <w:r>
        <w:rPr/>
        <w:t>will </w:t>
      </w:r>
      <w:bookmarkStart w:name="Reviewing the module index" w:id="267"/>
      <w:bookmarkEnd w:id="267"/>
      <w:r>
        <w:rPr/>
        <w:t>explore</w:t>
      </w:r>
      <w:r>
        <w:rPr/>
        <w:t> this in the next section.</w:t>
      </w:r>
    </w:p>
    <w:p>
      <w:pPr>
        <w:pStyle w:val="BodyText"/>
        <w:rPr>
          <w:sz w:val="20"/>
        </w:rPr>
      </w:pPr>
    </w:p>
    <w:p>
      <w:pPr>
        <w:pStyle w:val="BodyText"/>
        <w:spacing w:before="8"/>
        <w:rPr>
          <w:sz w:val="19"/>
        </w:rPr>
      </w:pPr>
    </w:p>
    <w:p>
      <w:pPr>
        <w:pStyle w:val="Heading2"/>
      </w:pPr>
      <w:bookmarkStart w:name="_bookmark198" w:id="268"/>
      <w:bookmarkEnd w:id="268"/>
      <w:r>
        <w:rPr>
          <w:b w:val="0"/>
        </w:rPr>
      </w:r>
      <w:r>
        <w:rPr/>
        <w:t>Reviewing</w:t>
      </w:r>
      <w:r>
        <w:rPr>
          <w:spacing w:val="-6"/>
        </w:rPr>
        <w:t> </w:t>
      </w:r>
      <w:r>
        <w:rPr/>
        <w:t>the</w:t>
      </w:r>
      <w:r>
        <w:rPr>
          <w:spacing w:val="-4"/>
        </w:rPr>
        <w:t> </w:t>
      </w:r>
      <w:r>
        <w:rPr/>
        <w:t>module</w:t>
      </w:r>
      <w:r>
        <w:rPr>
          <w:spacing w:val="-5"/>
        </w:rPr>
        <w:t> </w:t>
      </w:r>
      <w:r>
        <w:rPr>
          <w:spacing w:val="-2"/>
        </w:rPr>
        <w:t>index</w:t>
      </w:r>
    </w:p>
    <w:p>
      <w:pPr>
        <w:pStyle w:val="BodyText"/>
        <w:spacing w:line="213" w:lineRule="auto" w:before="83"/>
        <w:ind w:left="113" w:right="353"/>
        <w:jc w:val="both"/>
      </w:pPr>
      <w:r>
        <w:rPr/>
        <w:t>As discussed in the</w:t>
      </w:r>
      <w:r>
        <w:rPr>
          <w:spacing w:val="-1"/>
        </w:rPr>
        <w:t> </w:t>
      </w:r>
      <w:r>
        <w:rPr/>
        <w:t>preceding</w:t>
      </w:r>
      <w:r>
        <w:rPr>
          <w:spacing w:val="-1"/>
        </w:rPr>
        <w:t> </w:t>
      </w:r>
      <w:r>
        <w:rPr/>
        <w:t>section, Ansible provides</w:t>
      </w:r>
      <w:r>
        <w:rPr>
          <w:spacing w:val="-1"/>
        </w:rPr>
        <w:t> </w:t>
      </w:r>
      <w:r>
        <w:rPr/>
        <w:t>thousands</w:t>
      </w:r>
      <w:r>
        <w:rPr>
          <w:spacing w:val="-1"/>
        </w:rPr>
        <w:t> </w:t>
      </w:r>
      <w:r>
        <w:rPr/>
        <w:t>of modules</w:t>
      </w:r>
      <w:r>
        <w:rPr>
          <w:spacing w:val="-1"/>
        </w:rPr>
        <w:t> </w:t>
      </w:r>
      <w:r>
        <w:rPr/>
        <w:t>to</w:t>
      </w:r>
      <w:r>
        <w:rPr>
          <w:spacing w:val="-1"/>
        </w:rPr>
        <w:t> </w:t>
      </w:r>
      <w:r>
        <w:rPr/>
        <w:t>make it fast</w:t>
      </w:r>
      <w:r>
        <w:rPr>
          <w:spacing w:val="-3"/>
        </w:rPr>
        <w:t> </w:t>
      </w:r>
      <w:r>
        <w:rPr/>
        <w:t>and</w:t>
      </w:r>
      <w:r>
        <w:rPr>
          <w:spacing w:val="-3"/>
        </w:rPr>
        <w:t> </w:t>
      </w:r>
      <w:r>
        <w:rPr/>
        <w:t>easy</w:t>
      </w:r>
      <w:r>
        <w:rPr>
          <w:spacing w:val="-3"/>
        </w:rPr>
        <w:t> </w:t>
      </w:r>
      <w:r>
        <w:rPr/>
        <w:t>to</w:t>
      </w:r>
      <w:r>
        <w:rPr>
          <w:spacing w:val="-4"/>
        </w:rPr>
        <w:t> </w:t>
      </w:r>
      <w:r>
        <w:rPr/>
        <w:t>develop</w:t>
      </w:r>
      <w:r>
        <w:rPr>
          <w:spacing w:val="-3"/>
        </w:rPr>
        <w:t> </w:t>
      </w:r>
      <w:r>
        <w:rPr/>
        <w:t>playbooks</w:t>
      </w:r>
      <w:r>
        <w:rPr>
          <w:spacing w:val="-4"/>
        </w:rPr>
        <w:t> </w:t>
      </w:r>
      <w:r>
        <w:rPr/>
        <w:t>and</w:t>
      </w:r>
      <w:r>
        <w:rPr>
          <w:spacing w:val="-3"/>
        </w:rPr>
        <w:t> </w:t>
      </w:r>
      <w:r>
        <w:rPr/>
        <w:t>run</w:t>
      </w:r>
      <w:r>
        <w:rPr>
          <w:spacing w:val="-3"/>
        </w:rPr>
        <w:t> </w:t>
      </w:r>
      <w:r>
        <w:rPr/>
        <w:t>them</w:t>
      </w:r>
      <w:r>
        <w:rPr>
          <w:spacing w:val="-4"/>
        </w:rPr>
        <w:t> </w:t>
      </w:r>
      <w:r>
        <w:rPr/>
        <w:t>across</w:t>
      </w:r>
      <w:r>
        <w:rPr>
          <w:spacing w:val="-3"/>
        </w:rPr>
        <w:t> </w:t>
      </w:r>
      <w:r>
        <w:rPr/>
        <w:t>multiple</w:t>
      </w:r>
      <w:r>
        <w:rPr>
          <w:spacing w:val="-3"/>
        </w:rPr>
        <w:t> </w:t>
      </w:r>
      <w:r>
        <w:rPr/>
        <w:t>host</w:t>
      </w:r>
      <w:r>
        <w:rPr>
          <w:spacing w:val="-4"/>
        </w:rPr>
        <w:t> </w:t>
      </w:r>
      <w:r>
        <w:rPr/>
        <w:t>machines.</w:t>
      </w:r>
      <w:r>
        <w:rPr>
          <w:spacing w:val="-3"/>
        </w:rPr>
        <w:t> </w:t>
      </w:r>
      <w:r>
        <w:rPr/>
        <w:t>How</w:t>
      </w:r>
      <w:r>
        <w:rPr>
          <w:spacing w:val="-4"/>
        </w:rPr>
        <w:t> </w:t>
      </w:r>
      <w:r>
        <w:rPr/>
        <w:t>do you go about finding the right module to begin with, though, when there are so many?</w:t>
      </w:r>
    </w:p>
    <w:p>
      <w:pPr>
        <w:spacing w:line="220" w:lineRule="auto" w:before="0"/>
        <w:ind w:left="113" w:right="0" w:firstLine="0"/>
        <w:jc w:val="left"/>
        <w:rPr>
          <w:sz w:val="21"/>
        </w:rPr>
      </w:pPr>
      <w:r>
        <w:rPr>
          <w:sz w:val="21"/>
        </w:rPr>
        <w:t>Fortunately, the Ansible documentation features a well-organized, categorized list of modules</w:t>
      </w:r>
      <w:r>
        <w:rPr>
          <w:spacing w:val="-4"/>
          <w:sz w:val="21"/>
        </w:rPr>
        <w:t> </w:t>
      </w:r>
      <w:r>
        <w:rPr>
          <w:sz w:val="21"/>
        </w:rPr>
        <w:t>that</w:t>
      </w:r>
      <w:r>
        <w:rPr>
          <w:spacing w:val="-4"/>
          <w:sz w:val="21"/>
        </w:rPr>
        <w:t> </w:t>
      </w:r>
      <w:r>
        <w:rPr>
          <w:sz w:val="21"/>
        </w:rPr>
        <w:t>you</w:t>
      </w:r>
      <w:r>
        <w:rPr>
          <w:spacing w:val="-4"/>
          <w:sz w:val="21"/>
        </w:rPr>
        <w:t> </w:t>
      </w:r>
      <w:r>
        <w:rPr>
          <w:sz w:val="21"/>
        </w:rPr>
        <w:t>can</w:t>
      </w:r>
      <w:r>
        <w:rPr>
          <w:spacing w:val="-3"/>
          <w:sz w:val="21"/>
        </w:rPr>
        <w:t> </w:t>
      </w:r>
      <w:r>
        <w:rPr>
          <w:sz w:val="21"/>
        </w:rPr>
        <w:t>consult</w:t>
      </w:r>
      <w:r>
        <w:rPr>
          <w:spacing w:val="-3"/>
          <w:sz w:val="21"/>
        </w:rPr>
        <w:t> </w:t>
      </w:r>
      <w:r>
        <w:rPr>
          <w:sz w:val="21"/>
        </w:rPr>
        <w:t>to</w:t>
      </w:r>
      <w:r>
        <w:rPr>
          <w:spacing w:val="-4"/>
          <w:sz w:val="21"/>
        </w:rPr>
        <w:t> </w:t>
      </w:r>
      <w:r>
        <w:rPr>
          <w:sz w:val="21"/>
        </w:rPr>
        <w:t>find</w:t>
      </w:r>
      <w:r>
        <w:rPr>
          <w:spacing w:val="-3"/>
          <w:sz w:val="21"/>
        </w:rPr>
        <w:t> </w:t>
      </w:r>
      <w:r>
        <w:rPr>
          <w:sz w:val="21"/>
        </w:rPr>
        <w:t>your</w:t>
      </w:r>
      <w:r>
        <w:rPr>
          <w:spacing w:val="-4"/>
          <w:sz w:val="21"/>
        </w:rPr>
        <w:t> </w:t>
      </w:r>
      <w:r>
        <w:rPr>
          <w:sz w:val="21"/>
        </w:rPr>
        <w:t>desired</w:t>
      </w:r>
      <w:r>
        <w:rPr>
          <w:spacing w:val="-3"/>
          <w:sz w:val="21"/>
        </w:rPr>
        <w:t> </w:t>
      </w:r>
      <w:r>
        <w:rPr>
          <w:sz w:val="21"/>
        </w:rPr>
        <w:t>module</w:t>
      </w:r>
      <w:r>
        <w:rPr>
          <w:spacing w:val="-4"/>
          <w:sz w:val="21"/>
        </w:rPr>
        <w:t> </w:t>
      </w:r>
      <w:r>
        <w:rPr>
          <w:rFonts w:ascii="Batang" w:hAnsi="Batang"/>
          <w:sz w:val="21"/>
        </w:rPr>
        <w:t>–</w:t>
      </w:r>
      <w:r>
        <w:rPr>
          <w:rFonts w:ascii="Times New Roman" w:hAnsi="Times New Roman"/>
          <w:spacing w:val="-3"/>
          <w:sz w:val="21"/>
        </w:rPr>
        <w:t> </w:t>
      </w:r>
      <w:r>
        <w:rPr>
          <w:sz w:val="21"/>
        </w:rPr>
        <w:t>this</w:t>
      </w:r>
      <w:r>
        <w:rPr>
          <w:spacing w:val="-4"/>
          <w:sz w:val="21"/>
        </w:rPr>
        <w:t> </w:t>
      </w:r>
      <w:r>
        <w:rPr>
          <w:sz w:val="21"/>
        </w:rPr>
        <w:t>is</w:t>
      </w:r>
      <w:r>
        <w:rPr>
          <w:spacing w:val="-3"/>
          <w:sz w:val="21"/>
        </w:rPr>
        <w:t> </w:t>
      </w:r>
      <w:r>
        <w:rPr>
          <w:sz w:val="21"/>
        </w:rPr>
        <w:t>available</w:t>
      </w:r>
      <w:r>
        <w:rPr>
          <w:spacing w:val="-3"/>
          <w:sz w:val="21"/>
        </w:rPr>
        <w:t> </w:t>
      </w:r>
      <w:r>
        <w:rPr>
          <w:sz w:val="21"/>
        </w:rPr>
        <w:t>here:</w:t>
      </w:r>
      <w:r>
        <w:rPr>
          <w:spacing w:val="-3"/>
          <w:sz w:val="21"/>
        </w:rPr>
        <w:t> </w:t>
      </w:r>
      <w:hyperlink r:id="rId87">
        <w:r>
          <w:rPr>
            <w:rFonts w:ascii="Lucida Console" w:hAnsi="Lucida Console"/>
            <w:sz w:val="18"/>
          </w:rPr>
          <w:t>https:/</w:t>
        </w:r>
      </w:hyperlink>
      <w:hyperlink r:id="rId87">
        <w:r>
          <w:rPr>
            <w:rFonts w:ascii="Lucida Console" w:hAnsi="Lucida Console"/>
            <w:sz w:val="18"/>
          </w:rPr>
          <w:t>/</w:t>
        </w:r>
      </w:hyperlink>
      <w:r>
        <w:rPr>
          <w:rFonts w:ascii="Times New Roman" w:hAnsi="Times New Roman"/>
          <w:sz w:val="18"/>
        </w:rPr>
        <w:t> </w:t>
      </w:r>
      <w:hyperlink r:id="rId87">
        <w:r>
          <w:rPr>
            <w:rFonts w:ascii="Lucida Console" w:hAnsi="Lucida Console"/>
            <w:spacing w:val="-2"/>
            <w:sz w:val="18"/>
          </w:rPr>
          <w:t>docs.</w:t>
        </w:r>
      </w:hyperlink>
      <w:hyperlink r:id="rId87">
        <w:r>
          <w:rPr>
            <w:rFonts w:ascii="Lucida Console" w:hAnsi="Lucida Console"/>
            <w:spacing w:val="-2"/>
            <w:sz w:val="18"/>
          </w:rPr>
          <w:t>ansible.</w:t>
        </w:r>
      </w:hyperlink>
      <w:hyperlink r:id="rId87">
        <w:r>
          <w:rPr>
            <w:rFonts w:ascii="Lucida Console" w:hAnsi="Lucida Console"/>
            <w:spacing w:val="-2"/>
            <w:sz w:val="18"/>
          </w:rPr>
          <w:t>com/</w:t>
        </w:r>
      </w:hyperlink>
      <w:hyperlink r:id="rId87">
        <w:r>
          <w:rPr>
            <w:rFonts w:ascii="Lucida Console" w:hAnsi="Lucida Console"/>
            <w:spacing w:val="-2"/>
            <w:sz w:val="18"/>
          </w:rPr>
          <w:t>ansible/</w:t>
        </w:r>
      </w:hyperlink>
      <w:hyperlink r:id="rId87">
        <w:r>
          <w:rPr>
            <w:rFonts w:ascii="Lucida Console" w:hAnsi="Lucida Console"/>
            <w:spacing w:val="-2"/>
            <w:sz w:val="18"/>
          </w:rPr>
          <w:t>latest/</w:t>
        </w:r>
      </w:hyperlink>
      <w:hyperlink r:id="rId87">
        <w:r>
          <w:rPr>
            <w:rFonts w:ascii="Lucida Console" w:hAnsi="Lucida Console"/>
            <w:spacing w:val="-2"/>
            <w:sz w:val="18"/>
          </w:rPr>
          <w:t>modules/</w:t>
        </w:r>
      </w:hyperlink>
      <w:hyperlink r:id="rId87">
        <w:r>
          <w:rPr>
            <w:rFonts w:ascii="Lucida Console" w:hAnsi="Lucida Console"/>
            <w:spacing w:val="-2"/>
            <w:sz w:val="18"/>
          </w:rPr>
          <w:t>modules_</w:t>
        </w:r>
      </w:hyperlink>
      <w:hyperlink r:id="rId87">
        <w:r>
          <w:rPr>
            <w:rFonts w:ascii="Lucida Console" w:hAnsi="Lucida Console"/>
            <w:spacing w:val="-2"/>
            <w:sz w:val="18"/>
          </w:rPr>
          <w:t>by_</w:t>
        </w:r>
      </w:hyperlink>
      <w:hyperlink r:id="rId87">
        <w:r>
          <w:rPr>
            <w:rFonts w:ascii="Lucida Console" w:hAnsi="Lucida Console"/>
            <w:spacing w:val="-2"/>
            <w:sz w:val="18"/>
          </w:rPr>
          <w:t>category.</w:t>
        </w:r>
      </w:hyperlink>
      <w:hyperlink r:id="rId87">
        <w:r>
          <w:rPr>
            <w:rFonts w:ascii="Lucida Console" w:hAnsi="Lucida Console"/>
            <w:spacing w:val="-2"/>
            <w:sz w:val="18"/>
          </w:rPr>
          <w:t>html</w:t>
        </w:r>
      </w:hyperlink>
      <w:r>
        <w:rPr>
          <w:spacing w:val="-2"/>
          <w:sz w:val="21"/>
        </w:rPr>
        <w:t>.</w:t>
      </w:r>
    </w:p>
    <w:p>
      <w:pPr>
        <w:spacing w:after="0" w:line="220" w:lineRule="auto"/>
        <w:jc w:val="left"/>
        <w:rPr>
          <w:sz w:val="21"/>
        </w:rPr>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pPr>
      <w:bookmarkStart w:name="_bookmark199" w:id="269"/>
      <w:bookmarkEnd w:id="269"/>
      <w:r>
        <w:rPr/>
      </w:r>
      <w:r>
        <w:rPr/>
        <w:t>Let's suppose you want to see whether there is a native Ansible module that can help you configure</w:t>
      </w:r>
      <w:r>
        <w:rPr>
          <w:spacing w:val="-3"/>
        </w:rPr>
        <w:t> </w:t>
      </w:r>
      <w:r>
        <w:rPr/>
        <w:t>and</w:t>
      </w:r>
      <w:r>
        <w:rPr>
          <w:spacing w:val="-3"/>
        </w:rPr>
        <w:t> </w:t>
      </w:r>
      <w:r>
        <w:rPr/>
        <w:t>manage</w:t>
      </w:r>
      <w:r>
        <w:rPr>
          <w:spacing w:val="-3"/>
        </w:rPr>
        <w:t> </w:t>
      </w:r>
      <w:r>
        <w:rPr/>
        <w:t>your</w:t>
      </w:r>
      <w:r>
        <w:rPr>
          <w:spacing w:val="-4"/>
        </w:rPr>
        <w:t> </w:t>
      </w:r>
      <w:r>
        <w:rPr/>
        <w:t>Amazon</w:t>
      </w:r>
      <w:r>
        <w:rPr>
          <w:spacing w:val="-3"/>
        </w:rPr>
        <w:t> </w:t>
      </w:r>
      <w:r>
        <w:rPr/>
        <w:t>Web</w:t>
      </w:r>
      <w:r>
        <w:rPr>
          <w:spacing w:val="-3"/>
        </w:rPr>
        <w:t> </w:t>
      </w:r>
      <w:r>
        <w:rPr/>
        <w:t>Services</w:t>
      </w:r>
      <w:r>
        <w:rPr>
          <w:spacing w:val="-3"/>
        </w:rPr>
        <w:t> </w:t>
      </w:r>
      <w:r>
        <w:rPr/>
        <w:t>S3</w:t>
      </w:r>
      <w:r>
        <w:rPr>
          <w:spacing w:val="-3"/>
        </w:rPr>
        <w:t> </w:t>
      </w:r>
      <w:r>
        <w:rPr/>
        <w:t>buckets.</w:t>
      </w:r>
      <w:r>
        <w:rPr>
          <w:spacing w:val="-4"/>
        </w:rPr>
        <w:t> </w:t>
      </w:r>
      <w:r>
        <w:rPr/>
        <w:t>That's</w:t>
      </w:r>
      <w:r>
        <w:rPr>
          <w:spacing w:val="-3"/>
        </w:rPr>
        <w:t> </w:t>
      </w:r>
      <w:r>
        <w:rPr/>
        <w:t>a</w:t>
      </w:r>
      <w:r>
        <w:rPr>
          <w:spacing w:val="-3"/>
        </w:rPr>
        <w:t> </w:t>
      </w:r>
      <w:r>
        <w:rPr/>
        <w:t>fairly</w:t>
      </w:r>
      <w:r>
        <w:rPr>
          <w:spacing w:val="-3"/>
        </w:rPr>
        <w:t> </w:t>
      </w:r>
      <w:r>
        <w:rPr/>
        <w:t>precise,</w:t>
      </w:r>
      <w:r>
        <w:rPr>
          <w:spacing w:val="-4"/>
        </w:rPr>
        <w:t> </w:t>
      </w:r>
      <w:r>
        <w:rPr/>
        <w:t>well- defined need, so let's approach this in a logical manner:</w:t>
      </w:r>
    </w:p>
    <w:p>
      <w:pPr>
        <w:pStyle w:val="BodyText"/>
        <w:spacing w:before="1"/>
        <w:rPr>
          <w:sz w:val="9"/>
        </w:rPr>
      </w:pPr>
    </w:p>
    <w:p>
      <w:pPr>
        <w:pStyle w:val="ListParagraph"/>
        <w:numPr>
          <w:ilvl w:val="0"/>
          <w:numId w:val="33"/>
        </w:numPr>
        <w:tabs>
          <w:tab w:pos="1074" w:val="left" w:leader="none"/>
        </w:tabs>
        <w:spacing w:line="213" w:lineRule="auto" w:before="57" w:after="0"/>
        <w:ind w:left="1073" w:right="951" w:hanging="268"/>
        <w:jc w:val="left"/>
        <w:rPr>
          <w:sz w:val="21"/>
        </w:rPr>
      </w:pPr>
      <w:r>
        <w:rPr>
          <w:sz w:val="21"/>
        </w:rPr>
        <w:t>Begin</w:t>
      </w:r>
      <w:r>
        <w:rPr>
          <w:spacing w:val="-4"/>
          <w:sz w:val="21"/>
        </w:rPr>
        <w:t> </w:t>
      </w:r>
      <w:r>
        <w:rPr>
          <w:sz w:val="21"/>
        </w:rPr>
        <w:t>by</w:t>
      </w:r>
      <w:r>
        <w:rPr>
          <w:spacing w:val="-4"/>
          <w:sz w:val="21"/>
        </w:rPr>
        <w:t> </w:t>
      </w:r>
      <w:r>
        <w:rPr>
          <w:sz w:val="21"/>
        </w:rPr>
        <w:t>opening</w:t>
      </w:r>
      <w:r>
        <w:rPr>
          <w:spacing w:val="-4"/>
          <w:sz w:val="21"/>
        </w:rPr>
        <w:t> </w:t>
      </w:r>
      <w:r>
        <w:rPr>
          <w:sz w:val="21"/>
        </w:rPr>
        <w:t>the</w:t>
      </w:r>
      <w:r>
        <w:rPr>
          <w:spacing w:val="-4"/>
          <w:sz w:val="21"/>
        </w:rPr>
        <w:t> </w:t>
      </w:r>
      <w:r>
        <w:rPr>
          <w:sz w:val="21"/>
        </w:rPr>
        <w:t>categorized</w:t>
      </w:r>
      <w:r>
        <w:rPr>
          <w:spacing w:val="-4"/>
          <w:sz w:val="21"/>
        </w:rPr>
        <w:t> </w:t>
      </w:r>
      <w:r>
        <w:rPr>
          <w:sz w:val="21"/>
        </w:rPr>
        <w:t>module</w:t>
      </w:r>
      <w:r>
        <w:rPr>
          <w:spacing w:val="-4"/>
          <w:sz w:val="21"/>
        </w:rPr>
        <w:t> </w:t>
      </w:r>
      <w:r>
        <w:rPr>
          <w:sz w:val="21"/>
        </w:rPr>
        <w:t>index</w:t>
      </w:r>
      <w:r>
        <w:rPr>
          <w:spacing w:val="-4"/>
          <w:sz w:val="21"/>
        </w:rPr>
        <w:t> </w:t>
      </w:r>
      <w:r>
        <w:rPr>
          <w:sz w:val="21"/>
        </w:rPr>
        <w:t>in</w:t>
      </w:r>
      <w:r>
        <w:rPr>
          <w:spacing w:val="-4"/>
          <w:sz w:val="21"/>
        </w:rPr>
        <w:t> </w:t>
      </w:r>
      <w:r>
        <w:rPr>
          <w:sz w:val="21"/>
        </w:rPr>
        <w:t>your</w:t>
      </w:r>
      <w:r>
        <w:rPr>
          <w:spacing w:val="-4"/>
          <w:sz w:val="21"/>
        </w:rPr>
        <w:t> </w:t>
      </w:r>
      <w:r>
        <w:rPr>
          <w:sz w:val="21"/>
        </w:rPr>
        <w:t>web</w:t>
      </w:r>
      <w:r>
        <w:rPr>
          <w:spacing w:val="-4"/>
          <w:sz w:val="21"/>
        </w:rPr>
        <w:t> </w:t>
      </w:r>
      <w:r>
        <w:rPr>
          <w:sz w:val="21"/>
        </w:rPr>
        <w:t>browser,</w:t>
      </w:r>
      <w:r>
        <w:rPr>
          <w:spacing w:val="-4"/>
          <w:sz w:val="21"/>
        </w:rPr>
        <w:t> </w:t>
      </w:r>
      <w:r>
        <w:rPr>
          <w:sz w:val="21"/>
        </w:rPr>
        <w:t>as discussed previously:</w:t>
      </w:r>
    </w:p>
    <w:p>
      <w:pPr>
        <w:pStyle w:val="BodyText"/>
        <w:spacing w:before="6"/>
        <w:rPr>
          <w:sz w:val="14"/>
        </w:rPr>
      </w:pPr>
    </w:p>
    <w:p>
      <w:pPr>
        <w:spacing w:before="0"/>
        <w:ind w:left="1373" w:right="0" w:firstLine="0"/>
        <w:jc w:val="left"/>
        <w:rPr>
          <w:rFonts w:ascii="Courier New"/>
          <w:b/>
          <w:sz w:val="18"/>
        </w:rPr>
      </w:pPr>
      <w:r>
        <w:rPr>
          <w:rFonts w:ascii="Courier New"/>
          <w:b/>
          <w:spacing w:val="-2"/>
          <w:sz w:val="18"/>
        </w:rPr>
        <w:t>https://docs.ansible.com/ansible/latest/modules/modules_by_category</w:t>
      </w:r>
    </w:p>
    <w:p>
      <w:pPr>
        <w:spacing w:before="13"/>
        <w:ind w:left="1373" w:right="0" w:firstLine="0"/>
        <w:jc w:val="left"/>
        <w:rPr>
          <w:rFonts w:ascii="Courier New"/>
          <w:b/>
          <w:sz w:val="18"/>
        </w:rPr>
      </w:pPr>
      <w:r>
        <w:rPr>
          <w:rFonts w:ascii="Courier New"/>
          <w:b/>
          <w:spacing w:val="-2"/>
          <w:sz w:val="18"/>
        </w:rPr>
        <w:t>.html</w:t>
      </w:r>
    </w:p>
    <w:p>
      <w:pPr>
        <w:pStyle w:val="BodyText"/>
        <w:spacing w:before="7"/>
        <w:rPr>
          <w:rFonts w:ascii="Courier New"/>
          <w:b/>
          <w:sz w:val="16"/>
        </w:rPr>
      </w:pPr>
    </w:p>
    <w:p>
      <w:pPr>
        <w:pStyle w:val="ListParagraph"/>
        <w:numPr>
          <w:ilvl w:val="0"/>
          <w:numId w:val="33"/>
        </w:numPr>
        <w:tabs>
          <w:tab w:pos="1074" w:val="left" w:leader="none"/>
        </w:tabs>
        <w:spacing w:line="213" w:lineRule="auto" w:before="1" w:after="0"/>
        <w:ind w:left="1073" w:right="199" w:hanging="268"/>
        <w:jc w:val="left"/>
        <w:rPr>
          <w:sz w:val="21"/>
        </w:rPr>
      </w:pPr>
      <w:r>
        <w:rPr>
          <w:sz w:val="21"/>
        </w:rPr>
        <w:t>Now,</w:t>
      </w:r>
      <w:r>
        <w:rPr>
          <w:spacing w:val="-4"/>
          <w:sz w:val="21"/>
        </w:rPr>
        <w:t> </w:t>
      </w:r>
      <w:r>
        <w:rPr>
          <w:sz w:val="21"/>
        </w:rPr>
        <w:t>we</w:t>
      </w:r>
      <w:r>
        <w:rPr>
          <w:spacing w:val="-3"/>
          <w:sz w:val="21"/>
        </w:rPr>
        <w:t> </w:t>
      </w:r>
      <w:r>
        <w:rPr>
          <w:sz w:val="21"/>
        </w:rPr>
        <w:t>know</w:t>
      </w:r>
      <w:r>
        <w:rPr>
          <w:spacing w:val="-4"/>
          <w:sz w:val="21"/>
        </w:rPr>
        <w:t> </w:t>
      </w:r>
      <w:r>
        <w:rPr>
          <w:sz w:val="21"/>
        </w:rPr>
        <w:t>that</w:t>
      </w:r>
      <w:r>
        <w:rPr>
          <w:spacing w:val="-4"/>
          <w:sz w:val="21"/>
        </w:rPr>
        <w:t> </w:t>
      </w:r>
      <w:r>
        <w:rPr>
          <w:sz w:val="21"/>
        </w:rPr>
        <w:t>Amazon</w:t>
      </w:r>
      <w:r>
        <w:rPr>
          <w:spacing w:val="-3"/>
          <w:sz w:val="21"/>
        </w:rPr>
        <w:t> </w:t>
      </w:r>
      <w:r>
        <w:rPr>
          <w:sz w:val="21"/>
        </w:rPr>
        <w:t>Web</w:t>
      </w:r>
      <w:r>
        <w:rPr>
          <w:spacing w:val="-3"/>
          <w:sz w:val="21"/>
        </w:rPr>
        <w:t> </w:t>
      </w:r>
      <w:r>
        <w:rPr>
          <w:sz w:val="21"/>
        </w:rPr>
        <w:t>Services</w:t>
      </w:r>
      <w:r>
        <w:rPr>
          <w:spacing w:val="-3"/>
          <w:sz w:val="21"/>
        </w:rPr>
        <w:t> </w:t>
      </w:r>
      <w:r>
        <w:rPr>
          <w:sz w:val="21"/>
        </w:rPr>
        <w:t>is</w:t>
      </w:r>
      <w:r>
        <w:rPr>
          <w:spacing w:val="-3"/>
          <w:sz w:val="21"/>
        </w:rPr>
        <w:t> </w:t>
      </w:r>
      <w:r>
        <w:rPr>
          <w:sz w:val="21"/>
        </w:rPr>
        <w:t>almost</w:t>
      </w:r>
      <w:r>
        <w:rPr>
          <w:spacing w:val="-3"/>
          <w:sz w:val="21"/>
        </w:rPr>
        <w:t> </w:t>
      </w:r>
      <w:r>
        <w:rPr>
          <w:sz w:val="21"/>
        </w:rPr>
        <w:t>certainly</w:t>
      </w:r>
      <w:r>
        <w:rPr>
          <w:spacing w:val="-3"/>
          <w:sz w:val="21"/>
        </w:rPr>
        <w:t> </w:t>
      </w:r>
      <w:r>
        <w:rPr>
          <w:sz w:val="21"/>
        </w:rPr>
        <w:t>going</w:t>
      </w:r>
      <w:r>
        <w:rPr>
          <w:spacing w:val="-4"/>
          <w:sz w:val="21"/>
        </w:rPr>
        <w:t> </w:t>
      </w:r>
      <w:r>
        <w:rPr>
          <w:sz w:val="21"/>
        </w:rPr>
        <w:t>to</w:t>
      </w:r>
      <w:r>
        <w:rPr>
          <w:spacing w:val="-4"/>
          <w:sz w:val="21"/>
        </w:rPr>
        <w:t> </w:t>
      </w:r>
      <w:r>
        <w:rPr>
          <w:sz w:val="21"/>
        </w:rPr>
        <w:t>feature</w:t>
      </w:r>
      <w:r>
        <w:rPr>
          <w:spacing w:val="-3"/>
          <w:sz w:val="21"/>
        </w:rPr>
        <w:t> </w:t>
      </w:r>
      <w:r>
        <w:rPr>
          <w:sz w:val="21"/>
        </w:rPr>
        <w:t>in the </w:t>
      </w:r>
      <w:r>
        <w:rPr>
          <w:rFonts w:ascii="Lucida Console"/>
          <w:sz w:val="20"/>
        </w:rPr>
        <w:t>Cloud</w:t>
      </w:r>
      <w:r>
        <w:rPr>
          <w:rFonts w:ascii="Times New Roman"/>
          <w:sz w:val="20"/>
        </w:rPr>
        <w:t> </w:t>
      </w:r>
      <w:r>
        <w:rPr>
          <w:sz w:val="21"/>
        </w:rPr>
        <w:t>modules category, so let's open that in our browser.</w:t>
      </w:r>
    </w:p>
    <w:p>
      <w:pPr>
        <w:pStyle w:val="ListParagraph"/>
        <w:numPr>
          <w:ilvl w:val="0"/>
          <w:numId w:val="33"/>
        </w:numPr>
        <w:tabs>
          <w:tab w:pos="1074" w:val="left" w:leader="none"/>
        </w:tabs>
        <w:spacing w:line="213" w:lineRule="auto" w:before="56" w:after="0"/>
        <w:ind w:left="1073" w:right="153" w:hanging="268"/>
        <w:jc w:val="left"/>
        <w:rPr>
          <w:sz w:val="21"/>
        </w:rPr>
      </w:pPr>
      <w:r>
        <w:rPr>
          <w:sz w:val="21"/>
        </w:rPr>
        <w:t>There</w:t>
      </w:r>
      <w:r>
        <w:rPr>
          <w:spacing w:val="-3"/>
          <w:sz w:val="21"/>
        </w:rPr>
        <w:t> </w:t>
      </w:r>
      <w:r>
        <w:rPr>
          <w:sz w:val="21"/>
        </w:rPr>
        <w:t>are</w:t>
      </w:r>
      <w:r>
        <w:rPr>
          <w:spacing w:val="-3"/>
          <w:sz w:val="21"/>
        </w:rPr>
        <w:t> </w:t>
      </w:r>
      <w:r>
        <w:rPr>
          <w:sz w:val="21"/>
        </w:rPr>
        <w:t>still</w:t>
      </w:r>
      <w:r>
        <w:rPr>
          <w:spacing w:val="-3"/>
          <w:sz w:val="21"/>
        </w:rPr>
        <w:t> </w:t>
      </w:r>
      <w:r>
        <w:rPr>
          <w:sz w:val="21"/>
        </w:rPr>
        <w:t>hundreds,</w:t>
      </w:r>
      <w:r>
        <w:rPr>
          <w:spacing w:val="-4"/>
          <w:sz w:val="21"/>
        </w:rPr>
        <w:t> </w:t>
      </w:r>
      <w:r>
        <w:rPr>
          <w:sz w:val="21"/>
        </w:rPr>
        <w:t>if</w:t>
      </w:r>
      <w:r>
        <w:rPr>
          <w:spacing w:val="-3"/>
          <w:sz w:val="21"/>
        </w:rPr>
        <w:t> </w:t>
      </w:r>
      <w:r>
        <w:rPr>
          <w:sz w:val="21"/>
        </w:rPr>
        <w:t>not</w:t>
      </w:r>
      <w:r>
        <w:rPr>
          <w:spacing w:val="-4"/>
          <w:sz w:val="21"/>
        </w:rPr>
        <w:t> </w:t>
      </w:r>
      <w:r>
        <w:rPr>
          <w:sz w:val="21"/>
        </w:rPr>
        <w:t>thousands,</w:t>
      </w:r>
      <w:r>
        <w:rPr>
          <w:spacing w:val="-4"/>
          <w:sz w:val="21"/>
        </w:rPr>
        <w:t> </w:t>
      </w:r>
      <w:r>
        <w:rPr>
          <w:sz w:val="21"/>
        </w:rPr>
        <w:t>of</w:t>
      </w:r>
      <w:r>
        <w:rPr>
          <w:spacing w:val="-3"/>
          <w:sz w:val="21"/>
        </w:rPr>
        <w:t> </w:t>
      </w:r>
      <w:r>
        <w:rPr>
          <w:sz w:val="21"/>
        </w:rPr>
        <w:t>modules</w:t>
      </w:r>
      <w:r>
        <w:rPr>
          <w:spacing w:val="-3"/>
          <w:sz w:val="21"/>
        </w:rPr>
        <w:t> </w:t>
      </w:r>
      <w:r>
        <w:rPr>
          <w:sz w:val="21"/>
        </w:rPr>
        <w:t>listed</w:t>
      </w:r>
      <w:r>
        <w:rPr>
          <w:spacing w:val="-3"/>
          <w:sz w:val="21"/>
        </w:rPr>
        <w:t> </w:t>
      </w:r>
      <w:r>
        <w:rPr>
          <w:sz w:val="21"/>
        </w:rPr>
        <w:t>on</w:t>
      </w:r>
      <w:r>
        <w:rPr>
          <w:spacing w:val="-3"/>
          <w:sz w:val="21"/>
        </w:rPr>
        <w:t> </w:t>
      </w:r>
      <w:r>
        <w:rPr>
          <w:sz w:val="21"/>
        </w:rPr>
        <w:t>this</w:t>
      </w:r>
      <w:r>
        <w:rPr>
          <w:spacing w:val="-4"/>
          <w:sz w:val="21"/>
        </w:rPr>
        <w:t> </w:t>
      </w:r>
      <w:r>
        <w:rPr>
          <w:sz w:val="21"/>
        </w:rPr>
        <w:t>page!</w:t>
      </w:r>
      <w:r>
        <w:rPr>
          <w:spacing w:val="-4"/>
          <w:sz w:val="21"/>
        </w:rPr>
        <w:t> </w:t>
      </w:r>
      <w:r>
        <w:rPr>
          <w:sz w:val="21"/>
        </w:rPr>
        <w:t>So,</w:t>
      </w:r>
      <w:r>
        <w:rPr>
          <w:spacing w:val="-3"/>
          <w:sz w:val="21"/>
        </w:rPr>
        <w:t> </w:t>
      </w:r>
      <w:r>
        <w:rPr>
          <w:sz w:val="21"/>
        </w:rPr>
        <w:t>let's use the </w:t>
      </w:r>
      <w:r>
        <w:rPr>
          <w:b/>
          <w:sz w:val="21"/>
        </w:rPr>
        <w:t>Find </w:t>
      </w:r>
      <w:r>
        <w:rPr>
          <w:sz w:val="21"/>
        </w:rPr>
        <w:t>function (</w:t>
      </w:r>
      <w:r>
        <w:rPr>
          <w:i/>
          <w:sz w:val="21"/>
        </w:rPr>
        <w:t>Ctrl </w:t>
      </w:r>
      <w:r>
        <w:rPr>
          <w:sz w:val="21"/>
        </w:rPr>
        <w:t>+ </w:t>
      </w:r>
      <w:r>
        <w:rPr>
          <w:i/>
          <w:sz w:val="21"/>
        </w:rPr>
        <w:t>F</w:t>
      </w:r>
      <w:r>
        <w:rPr>
          <w:sz w:val="21"/>
        </w:rPr>
        <w:t>) in the browser to see whether the</w:t>
      </w:r>
    </w:p>
    <w:p>
      <w:pPr>
        <w:pStyle w:val="BodyText"/>
        <w:spacing w:line="260" w:lineRule="exact"/>
        <w:ind w:left="1073"/>
      </w:pPr>
      <w:r>
        <w:rPr>
          <w:rFonts w:ascii="Lucida Console"/>
          <w:sz w:val="20"/>
        </w:rPr>
        <w:t>s3</w:t>
      </w:r>
      <w:r>
        <w:rPr>
          <w:rFonts w:ascii="Times New Roman"/>
          <w:spacing w:val="-1"/>
          <w:sz w:val="20"/>
        </w:rPr>
        <w:t> </w:t>
      </w:r>
      <w:r>
        <w:rPr/>
        <w:t>keyword</w:t>
      </w:r>
      <w:r>
        <w:rPr>
          <w:spacing w:val="-4"/>
        </w:rPr>
        <w:t> </w:t>
      </w:r>
      <w:r>
        <w:rPr/>
        <w:t>appears</w:t>
      </w:r>
      <w:r>
        <w:rPr>
          <w:spacing w:val="-3"/>
        </w:rPr>
        <w:t> </w:t>
      </w:r>
      <w:r>
        <w:rPr>
          <w:spacing w:val="-2"/>
        </w:rPr>
        <w:t>anywhere:</w:t>
      </w:r>
    </w:p>
    <w:p>
      <w:pPr>
        <w:pStyle w:val="BodyText"/>
        <w:spacing w:before="6"/>
        <w:rPr>
          <w:sz w:val="20"/>
        </w:rPr>
      </w:pPr>
      <w:r>
        <w:rPr/>
        <w:pict>
          <v:group style="position:absolute;margin-left:56.693001pt;margin-top:14.996248pt;width:426.65pt;height:320.5pt;mso-position-horizontal-relative:page;mso-position-vertical-relative:paragraph;z-index:-15644672;mso-wrap-distance-left:0;mso-wrap-distance-right:0" id="docshapegroup210" coordorigin="1134,300" coordsize="8533,6410">
            <v:shape style="position:absolute;left:1153;top:319;width:8493;height:6370" type="#_x0000_t75" id="docshape211" stroked="false">
              <v:imagedata r:id="rId88" o:title=""/>
            </v:shape>
            <v:shape style="position:absolute;left:1143;top:309;width:8513;height:6390" id="docshape212" coordorigin="1144,310" coordsize="8513,6390" path="m1144,310l9656,310m1144,310l1144,6699m9656,310l9656,6699m1144,6699l9656,6699e" filled="false" stroked="true" strokeweight="1pt" strokecolor="#000000">
              <v:path arrowok="t"/>
              <v:stroke dashstyle="solid"/>
            </v:shape>
            <w10:wrap type="topAndBottom"/>
          </v:group>
        </w:pict>
      </w:r>
    </w:p>
    <w:p>
      <w:pPr>
        <w:spacing w:after="0"/>
        <w:rPr>
          <w:sz w:val="20"/>
        </w:rPr>
        <w:sectPr>
          <w:pgSz w:w="10800" w:h="13320"/>
          <w:pgMar w:header="950" w:footer="971" w:top="1200" w:bottom="1160" w:left="1020" w:right="1020"/>
        </w:sectPr>
      </w:pPr>
    </w:p>
    <w:p>
      <w:pPr>
        <w:pStyle w:val="BodyText"/>
        <w:spacing w:before="7"/>
        <w:rPr>
          <w:sz w:val="9"/>
        </w:rPr>
      </w:pPr>
    </w:p>
    <w:p>
      <w:pPr>
        <w:pStyle w:val="BodyText"/>
        <w:spacing w:before="68"/>
        <w:ind w:left="1013"/>
      </w:pPr>
      <w:bookmarkStart w:name="_bookmark200" w:id="270"/>
      <w:bookmarkEnd w:id="270"/>
      <w:r>
        <w:rPr/>
      </w:r>
      <w:r>
        <w:rPr/>
        <w:t>We're</w:t>
      </w:r>
      <w:r>
        <w:rPr>
          <w:spacing w:val="-3"/>
        </w:rPr>
        <w:t> </w:t>
      </w:r>
      <w:r>
        <w:rPr/>
        <w:t>in luck</w:t>
      </w:r>
      <w:r>
        <w:rPr>
          <w:spacing w:val="-1"/>
        </w:rPr>
        <w:t> </w:t>
      </w:r>
      <w:r>
        <w:rPr>
          <w:rFonts w:ascii="Batang" w:hAnsi="Batang"/>
        </w:rPr>
        <w:t>–</w:t>
      </w:r>
      <w:r>
        <w:rPr>
          <w:rFonts w:ascii="Times New Roman" w:hAnsi="Times New Roman"/>
        </w:rPr>
        <w:t> </w:t>
      </w:r>
      <w:r>
        <w:rPr/>
        <w:t>it does,</w:t>
      </w:r>
      <w:r>
        <w:rPr>
          <w:spacing w:val="-1"/>
        </w:rPr>
        <w:t> </w:t>
      </w:r>
      <w:r>
        <w:rPr/>
        <w:t>and there</w:t>
      </w:r>
      <w:r>
        <w:rPr>
          <w:spacing w:val="-2"/>
        </w:rPr>
        <w:t> </w:t>
      </w:r>
      <w:r>
        <w:rPr/>
        <w:t>are several more</w:t>
      </w:r>
      <w:r>
        <w:rPr>
          <w:spacing w:val="-1"/>
        </w:rPr>
        <w:t> </w:t>
      </w:r>
      <w:r>
        <w:rPr/>
        <w:t>listings further</w:t>
      </w:r>
      <w:r>
        <w:rPr>
          <w:spacing w:val="-1"/>
        </w:rPr>
        <w:t> </w:t>
      </w:r>
      <w:r>
        <w:rPr/>
        <w:t>down the</w:t>
      </w:r>
      <w:r>
        <w:rPr>
          <w:spacing w:val="-1"/>
        </w:rPr>
        <w:t> </w:t>
      </w:r>
      <w:r>
        <w:rPr>
          <w:spacing w:val="-2"/>
        </w:rPr>
        <w:t>page:</w:t>
      </w:r>
    </w:p>
    <w:p>
      <w:pPr>
        <w:pStyle w:val="BodyText"/>
        <w:spacing w:before="6"/>
        <w:rPr>
          <w:sz w:val="17"/>
        </w:rPr>
      </w:pPr>
      <w:r>
        <w:rPr/>
        <w:pict>
          <v:group style="position:absolute;margin-left:56.693001pt;margin-top:12.999184pt;width:426.65pt;height:320.5pt;mso-position-horizontal-relative:page;mso-position-vertical-relative:paragraph;z-index:-15644160;mso-wrap-distance-left:0;mso-wrap-distance-right:0" id="docshapegroup213" coordorigin="1134,260" coordsize="8533,6410">
            <v:shape style="position:absolute;left:1153;top:279;width:8493;height:6370" type="#_x0000_t75" id="docshape214" stroked="false">
              <v:imagedata r:id="rId89" o:title=""/>
            </v:shape>
            <v:shape style="position:absolute;left:1143;top:269;width:8513;height:6390" id="docshape215" coordorigin="1144,270" coordsize="8513,6390" path="m1144,270l9656,270m1144,270l1144,6659m9656,270l9656,6659m1144,6659l9656,6659e" filled="false" stroked="true" strokeweight="1pt" strokecolor="#000000">
              <v:path arrowok="t"/>
              <v:stroke dashstyle="solid"/>
            </v:shape>
            <w10:wrap type="topAndBottom"/>
          </v:group>
        </w:pict>
      </w:r>
    </w:p>
    <w:p>
      <w:pPr>
        <w:pStyle w:val="BodyText"/>
        <w:rPr>
          <w:sz w:val="13"/>
        </w:rPr>
      </w:pPr>
    </w:p>
    <w:p>
      <w:pPr>
        <w:pStyle w:val="BodyText"/>
        <w:spacing w:line="218" w:lineRule="auto" w:before="88"/>
        <w:ind w:left="1013" w:right="160"/>
      </w:pPr>
      <w:r>
        <w:rPr/>
        <w:t>We</w:t>
      </w:r>
      <w:r>
        <w:rPr>
          <w:spacing w:val="-3"/>
        </w:rPr>
        <w:t> </w:t>
      </w:r>
      <w:r>
        <w:rPr/>
        <w:t>now</w:t>
      </w:r>
      <w:r>
        <w:rPr>
          <w:spacing w:val="-4"/>
        </w:rPr>
        <w:t> </w:t>
      </w:r>
      <w:r>
        <w:rPr/>
        <w:t>have</w:t>
      </w:r>
      <w:r>
        <w:rPr>
          <w:spacing w:val="-4"/>
        </w:rPr>
        <w:t> </w:t>
      </w:r>
      <w:r>
        <w:rPr/>
        <w:t>a</w:t>
      </w:r>
      <w:r>
        <w:rPr>
          <w:spacing w:val="-3"/>
        </w:rPr>
        <w:t> </w:t>
      </w:r>
      <w:r>
        <w:rPr/>
        <w:t>shortlist</w:t>
      </w:r>
      <w:r>
        <w:rPr>
          <w:spacing w:val="-3"/>
        </w:rPr>
        <w:t> </w:t>
      </w:r>
      <w:r>
        <w:rPr/>
        <w:t>of</w:t>
      </w:r>
      <w:r>
        <w:rPr>
          <w:spacing w:val="-3"/>
        </w:rPr>
        <w:t> </w:t>
      </w:r>
      <w:r>
        <w:rPr/>
        <w:t>modules</w:t>
      </w:r>
      <w:r>
        <w:rPr>
          <w:spacing w:val="-3"/>
        </w:rPr>
        <w:t> </w:t>
      </w:r>
      <w:r>
        <w:rPr/>
        <w:t>to</w:t>
      </w:r>
      <w:r>
        <w:rPr>
          <w:spacing w:val="-4"/>
        </w:rPr>
        <w:t> </w:t>
      </w:r>
      <w:r>
        <w:rPr/>
        <w:t>work</w:t>
      </w:r>
      <w:r>
        <w:rPr>
          <w:spacing w:val="-3"/>
        </w:rPr>
        <w:t> </w:t>
      </w:r>
      <w:r>
        <w:rPr/>
        <w:t>with</w:t>
      </w:r>
      <w:r>
        <w:rPr>
          <w:spacing w:val="-4"/>
        </w:rPr>
        <w:t> </w:t>
      </w:r>
      <w:r>
        <w:rPr>
          <w:rFonts w:ascii="Batang" w:hAnsi="Batang"/>
        </w:rPr>
        <w:t>–</w:t>
      </w:r>
      <w:r>
        <w:rPr>
          <w:rFonts w:ascii="Times New Roman" w:hAnsi="Times New Roman"/>
          <w:spacing w:val="-3"/>
        </w:rPr>
        <w:t> </w:t>
      </w:r>
      <w:r>
        <w:rPr/>
        <w:t>granted,</w:t>
      </w:r>
      <w:r>
        <w:rPr>
          <w:spacing w:val="-4"/>
        </w:rPr>
        <w:t> </w:t>
      </w:r>
      <w:r>
        <w:rPr/>
        <w:t>there</w:t>
      </w:r>
      <w:r>
        <w:rPr>
          <w:spacing w:val="-4"/>
        </w:rPr>
        <w:t> </w:t>
      </w:r>
      <w:r>
        <w:rPr/>
        <w:t>are</w:t>
      </w:r>
      <w:r>
        <w:rPr>
          <w:spacing w:val="-3"/>
        </w:rPr>
        <w:t> </w:t>
      </w:r>
      <w:r>
        <w:rPr/>
        <w:t>several,</w:t>
      </w:r>
      <w:r>
        <w:rPr>
          <w:spacing w:val="-3"/>
        </w:rPr>
        <w:t> </w:t>
      </w:r>
      <w:r>
        <w:rPr/>
        <w:t>so we still need</w:t>
      </w:r>
      <w:r>
        <w:rPr>
          <w:spacing w:val="-1"/>
        </w:rPr>
        <w:t> </w:t>
      </w:r>
      <w:r>
        <w:rPr/>
        <w:t>to</w:t>
      </w:r>
      <w:r>
        <w:rPr>
          <w:spacing w:val="-1"/>
        </w:rPr>
        <w:t> </w:t>
      </w:r>
      <w:r>
        <w:rPr/>
        <w:t>work out which one (or ones) we will need</w:t>
      </w:r>
      <w:r>
        <w:rPr>
          <w:spacing w:val="-1"/>
        </w:rPr>
        <w:t> </w:t>
      </w:r>
      <w:r>
        <w:rPr/>
        <w:t>for our playbook.</w:t>
      </w:r>
      <w:r>
        <w:rPr>
          <w:spacing w:val="-1"/>
        </w:rPr>
        <w:t> </w:t>
      </w:r>
      <w:r>
        <w:rPr/>
        <w:t>As shown from the preceding short descriptions, this will depend on what your intended task is.</w:t>
      </w:r>
    </w:p>
    <w:p>
      <w:pPr>
        <w:pStyle w:val="BodyText"/>
        <w:spacing w:before="13"/>
        <w:rPr>
          <w:sz w:val="8"/>
        </w:rPr>
      </w:pPr>
    </w:p>
    <w:p>
      <w:pPr>
        <w:pStyle w:val="ListParagraph"/>
        <w:numPr>
          <w:ilvl w:val="0"/>
          <w:numId w:val="33"/>
        </w:numPr>
        <w:tabs>
          <w:tab w:pos="1074" w:val="left" w:leader="none"/>
        </w:tabs>
        <w:spacing w:line="213" w:lineRule="auto" w:before="57" w:after="0"/>
        <w:ind w:left="1073" w:right="230" w:hanging="268"/>
        <w:jc w:val="both"/>
        <w:rPr>
          <w:sz w:val="21"/>
        </w:rPr>
      </w:pPr>
      <w:r>
        <w:rPr>
          <w:sz w:val="21"/>
        </w:rPr>
        <w:t>The short descriptions should be enough to give you some clues about whether the module will suit your needs or not. Once you have an idea, you can click on the</w:t>
      </w:r>
      <w:r>
        <w:rPr>
          <w:spacing w:val="-3"/>
          <w:sz w:val="21"/>
        </w:rPr>
        <w:t> </w:t>
      </w:r>
      <w:r>
        <w:rPr>
          <w:sz w:val="21"/>
        </w:rPr>
        <w:t>appropriate</w:t>
      </w:r>
      <w:r>
        <w:rPr>
          <w:spacing w:val="-4"/>
          <w:sz w:val="21"/>
        </w:rPr>
        <w:t> </w:t>
      </w:r>
      <w:r>
        <w:rPr>
          <w:sz w:val="21"/>
        </w:rPr>
        <w:t>document</w:t>
      </w:r>
      <w:r>
        <w:rPr>
          <w:spacing w:val="-3"/>
          <w:sz w:val="21"/>
        </w:rPr>
        <w:t> </w:t>
      </w:r>
      <w:r>
        <w:rPr>
          <w:sz w:val="21"/>
        </w:rPr>
        <w:t>links</w:t>
      </w:r>
      <w:r>
        <w:rPr>
          <w:spacing w:val="-3"/>
          <w:sz w:val="21"/>
        </w:rPr>
        <w:t> </w:t>
      </w:r>
      <w:r>
        <w:rPr>
          <w:sz w:val="21"/>
        </w:rPr>
        <w:t>to</w:t>
      </w:r>
      <w:r>
        <w:rPr>
          <w:spacing w:val="-4"/>
          <w:sz w:val="21"/>
        </w:rPr>
        <w:t> </w:t>
      </w:r>
      <w:r>
        <w:rPr>
          <w:sz w:val="21"/>
        </w:rPr>
        <w:t>view</w:t>
      </w:r>
      <w:r>
        <w:rPr>
          <w:spacing w:val="-3"/>
          <w:sz w:val="21"/>
        </w:rPr>
        <w:t> </w:t>
      </w:r>
      <w:r>
        <w:rPr>
          <w:sz w:val="21"/>
        </w:rPr>
        <w:t>more</w:t>
      </w:r>
      <w:r>
        <w:rPr>
          <w:spacing w:val="-3"/>
          <w:sz w:val="21"/>
        </w:rPr>
        <w:t> </w:t>
      </w:r>
      <w:r>
        <w:rPr>
          <w:sz w:val="21"/>
        </w:rPr>
        <w:t>details</w:t>
      </w:r>
      <w:r>
        <w:rPr>
          <w:spacing w:val="-3"/>
          <w:sz w:val="21"/>
        </w:rPr>
        <w:t> </w:t>
      </w:r>
      <w:r>
        <w:rPr>
          <w:sz w:val="21"/>
        </w:rPr>
        <w:t>about</w:t>
      </w:r>
      <w:r>
        <w:rPr>
          <w:spacing w:val="-3"/>
          <w:sz w:val="21"/>
        </w:rPr>
        <w:t> </w:t>
      </w:r>
      <w:r>
        <w:rPr>
          <w:sz w:val="21"/>
        </w:rPr>
        <w:t>the</w:t>
      </w:r>
      <w:r>
        <w:rPr>
          <w:spacing w:val="-4"/>
          <w:sz w:val="21"/>
        </w:rPr>
        <w:t> </w:t>
      </w:r>
      <w:r>
        <w:rPr>
          <w:sz w:val="21"/>
        </w:rPr>
        <w:t>module</w:t>
      </w:r>
      <w:r>
        <w:rPr>
          <w:spacing w:val="-3"/>
          <w:sz w:val="21"/>
        </w:rPr>
        <w:t> </w:t>
      </w:r>
      <w:r>
        <w:rPr>
          <w:sz w:val="21"/>
        </w:rPr>
        <w:t>and</w:t>
      </w:r>
      <w:r>
        <w:rPr>
          <w:spacing w:val="-3"/>
          <w:sz w:val="21"/>
        </w:rPr>
        <w:t> </w:t>
      </w:r>
      <w:r>
        <w:rPr>
          <w:sz w:val="21"/>
        </w:rPr>
        <w:t>how to work with it:</w:t>
      </w:r>
    </w:p>
    <w:p>
      <w:pPr>
        <w:spacing w:after="0" w:line="213" w:lineRule="auto"/>
        <w:jc w:val="both"/>
        <w:rPr>
          <w:sz w:val="21"/>
        </w:rPr>
        <w:sectPr>
          <w:pgSz w:w="10800" w:h="13320"/>
          <w:pgMar w:header="950" w:footer="971" w:top="1200" w:bottom="1160" w:left="1020" w:right="1020"/>
        </w:sectPr>
      </w:pPr>
    </w:p>
    <w:p>
      <w:pPr>
        <w:pStyle w:val="BodyText"/>
        <w:spacing w:before="9"/>
        <w:rPr>
          <w:sz w:val="15"/>
        </w:rPr>
      </w:pPr>
    </w:p>
    <w:p>
      <w:pPr>
        <w:pStyle w:val="BodyText"/>
        <w:ind w:left="460"/>
        <w:rPr>
          <w:sz w:val="20"/>
        </w:rPr>
      </w:pPr>
      <w:r>
        <w:rPr>
          <w:sz w:val="20"/>
        </w:rPr>
        <w:pict>
          <v:group style="width:392pt;height:294.5pt;mso-position-horizontal-relative:char;mso-position-vertical-relative:line" id="docshapegroup216" coordorigin="0,0" coordsize="7840,5890">
            <v:shape style="position:absolute;left:20;top:20;width:7800;height:5850" type="#_x0000_t75" id="docshape217" stroked="false">
              <v:imagedata r:id="rId90" o:title=""/>
            </v:shape>
            <v:shape style="position:absolute;left:10;top:10;width:7820;height:5870" id="docshape218" coordorigin="10,10" coordsize="7820,5870" path="m10,10l7830,10m10,10l10,5880m7830,10l7830,5880m10,5880l7830,5880e" filled="false" stroked="true" strokeweight="1pt" strokecolor="#000000">
              <v:path arrowok="t"/>
              <v:stroke dashstyle="solid"/>
            </v:shape>
          </v:group>
        </w:pict>
      </w:r>
      <w:r>
        <w:rPr>
          <w:sz w:val="20"/>
        </w:rPr>
      </w:r>
    </w:p>
    <w:p>
      <w:pPr>
        <w:pStyle w:val="BodyText"/>
        <w:spacing w:before="2"/>
        <w:rPr>
          <w:sz w:val="14"/>
        </w:rPr>
      </w:pPr>
    </w:p>
    <w:p>
      <w:pPr>
        <w:pStyle w:val="BodyText"/>
        <w:spacing w:line="216" w:lineRule="auto" w:before="55"/>
        <w:ind w:left="113" w:right="124"/>
      </w:pPr>
      <w:bookmarkStart w:name="_bookmark201" w:id="271"/>
      <w:bookmarkEnd w:id="271"/>
      <w:r>
        <w:rPr/>
      </w:r>
      <w:r>
        <w:rPr/>
        <w:t>As you can see, the documentation page for each module provides a great deal of information, including a longer description. If you scroll down the page, you will see a list of the possible arguments that you can provide the module with, some practical examples of how to use them, and some details about the outputs from the module. Also, note the </w:t>
      </w:r>
      <w:r>
        <w:rPr>
          <w:b/>
        </w:rPr>
        <w:t>Requirements</w:t>
      </w:r>
      <w:r>
        <w:rPr>
          <w:b/>
          <w:spacing w:val="-5"/>
        </w:rPr>
        <w:t> </w:t>
      </w:r>
      <w:r>
        <w:rPr/>
        <w:t>section</w:t>
      </w:r>
      <w:r>
        <w:rPr>
          <w:spacing w:val="-4"/>
        </w:rPr>
        <w:t> </w:t>
      </w:r>
      <w:r>
        <w:rPr/>
        <w:t>in</w:t>
      </w:r>
      <w:r>
        <w:rPr>
          <w:spacing w:val="-4"/>
        </w:rPr>
        <w:t> </w:t>
      </w:r>
      <w:r>
        <w:rPr/>
        <w:t>the</w:t>
      </w:r>
      <w:r>
        <w:rPr>
          <w:spacing w:val="-5"/>
        </w:rPr>
        <w:t> </w:t>
      </w:r>
      <w:r>
        <w:rPr/>
        <w:t>preceding</w:t>
      </w:r>
      <w:r>
        <w:rPr>
          <w:spacing w:val="-5"/>
        </w:rPr>
        <w:t> </w:t>
      </w:r>
      <w:r>
        <w:rPr/>
        <w:t>screenshot</w:t>
      </w:r>
      <w:r>
        <w:rPr>
          <w:spacing w:val="-5"/>
        </w:rPr>
        <w:t> </w:t>
      </w:r>
      <w:r>
        <w:rPr>
          <w:rFonts w:ascii="Batang" w:hAnsi="Batang"/>
        </w:rPr>
        <w:t>–</w:t>
      </w:r>
      <w:r>
        <w:rPr>
          <w:rFonts w:ascii="Times New Roman" w:hAnsi="Times New Roman"/>
          <w:spacing w:val="-4"/>
        </w:rPr>
        <w:t> </w:t>
      </w:r>
      <w:r>
        <w:rPr/>
        <w:t>some</w:t>
      </w:r>
      <w:r>
        <w:rPr>
          <w:spacing w:val="-5"/>
        </w:rPr>
        <w:t> </w:t>
      </w:r>
      <w:r>
        <w:rPr/>
        <w:t>modules,</w:t>
      </w:r>
      <w:r>
        <w:rPr>
          <w:spacing w:val="-4"/>
        </w:rPr>
        <w:t> </w:t>
      </w:r>
      <w:r>
        <w:rPr/>
        <w:t>especially</w:t>
      </w:r>
      <w:r>
        <w:rPr>
          <w:spacing w:val="-4"/>
        </w:rPr>
        <w:t> </w:t>
      </w:r>
      <w:r>
        <w:rPr/>
        <w:t>cloud-related ones, require additional Python modules before they will work, and if you attempt to run the </w:t>
      </w:r>
      <w:r>
        <w:rPr>
          <w:rFonts w:ascii="Lucida Console" w:hAnsi="Lucida Console"/>
          <w:sz w:val="20"/>
        </w:rPr>
        <w:t>aws_s3</w:t>
      </w:r>
      <w:r>
        <w:rPr>
          <w:rFonts w:ascii="Times New Roman" w:hAnsi="Times New Roman"/>
          <w:sz w:val="20"/>
        </w:rPr>
        <w:t> </w:t>
      </w:r>
      <w:r>
        <w:rPr/>
        <w:t>module from a playbook without installing the </w:t>
      </w:r>
      <w:r>
        <w:rPr>
          <w:rFonts w:ascii="Lucida Console" w:hAnsi="Lucida Console"/>
          <w:sz w:val="20"/>
        </w:rPr>
        <w:t>boto</w:t>
      </w:r>
      <w:r>
        <w:rPr/>
        <w:t>, </w:t>
      </w:r>
      <w:r>
        <w:rPr>
          <w:rFonts w:ascii="Lucida Console" w:hAnsi="Lucida Console"/>
          <w:sz w:val="20"/>
        </w:rPr>
        <w:t>boto3</w:t>
      </w:r>
      <w:r>
        <w:rPr/>
        <w:t>, and </w:t>
      </w:r>
      <w:r>
        <w:rPr>
          <w:rFonts w:ascii="Lucida Console" w:hAnsi="Lucida Console"/>
          <w:sz w:val="20"/>
        </w:rPr>
        <w:t>botocore</w:t>
      </w:r>
      <w:r>
        <w:rPr>
          <w:rFonts w:ascii="Times New Roman" w:hAnsi="Times New Roman"/>
          <w:sz w:val="20"/>
        </w:rPr>
        <w:t> </w:t>
      </w:r>
      <w:r>
        <w:rPr/>
        <w:t>modules on Python 2.6 or later, you will simply receive an error.</w:t>
      </w:r>
    </w:p>
    <w:p>
      <w:pPr>
        <w:pStyle w:val="BodyText"/>
        <w:spacing w:before="9"/>
        <w:rPr>
          <w:sz w:val="19"/>
        </w:rPr>
      </w:pPr>
    </w:p>
    <w:p>
      <w:pPr>
        <w:pStyle w:val="BodyText"/>
        <w:spacing w:line="216" w:lineRule="auto"/>
        <w:ind w:left="113" w:right="148"/>
      </w:pPr>
      <w:r>
        <w:rPr/>
        <w:t>All</w:t>
      </w:r>
      <w:r>
        <w:rPr>
          <w:spacing w:val="-3"/>
        </w:rPr>
        <w:t> </w:t>
      </w:r>
      <w:r>
        <w:rPr/>
        <w:t>modules</w:t>
      </w:r>
      <w:r>
        <w:rPr>
          <w:spacing w:val="-3"/>
        </w:rPr>
        <w:t> </w:t>
      </w:r>
      <w:r>
        <w:rPr/>
        <w:t>must</w:t>
      </w:r>
      <w:r>
        <w:rPr>
          <w:spacing w:val="-3"/>
        </w:rPr>
        <w:t> </w:t>
      </w:r>
      <w:r>
        <w:rPr/>
        <w:t>have</w:t>
      </w:r>
      <w:r>
        <w:rPr>
          <w:spacing w:val="-4"/>
        </w:rPr>
        <w:t> </w:t>
      </w:r>
      <w:r>
        <w:rPr/>
        <w:t>documentation</w:t>
      </w:r>
      <w:r>
        <w:rPr>
          <w:spacing w:val="-3"/>
        </w:rPr>
        <w:t> </w:t>
      </w:r>
      <w:r>
        <w:rPr/>
        <w:t>like</w:t>
      </w:r>
      <w:r>
        <w:rPr>
          <w:spacing w:val="-3"/>
        </w:rPr>
        <w:t> </w:t>
      </w:r>
      <w:r>
        <w:rPr/>
        <w:t>this</w:t>
      </w:r>
      <w:r>
        <w:rPr>
          <w:spacing w:val="-4"/>
        </w:rPr>
        <w:t> </w:t>
      </w:r>
      <w:r>
        <w:rPr/>
        <w:t>created</w:t>
      </w:r>
      <w:r>
        <w:rPr>
          <w:spacing w:val="-3"/>
        </w:rPr>
        <w:t> </w:t>
      </w:r>
      <w:r>
        <w:rPr/>
        <w:t>before</w:t>
      </w:r>
      <w:r>
        <w:rPr>
          <w:spacing w:val="-4"/>
        </w:rPr>
        <w:t> </w:t>
      </w:r>
      <w:r>
        <w:rPr/>
        <w:t>they</w:t>
      </w:r>
      <w:r>
        <w:rPr>
          <w:spacing w:val="-4"/>
        </w:rPr>
        <w:t> </w:t>
      </w:r>
      <w:r>
        <w:rPr/>
        <w:t>will</w:t>
      </w:r>
      <w:r>
        <w:rPr>
          <w:spacing w:val="-3"/>
        </w:rPr>
        <w:t> </w:t>
      </w:r>
      <w:r>
        <w:rPr/>
        <w:t>be</w:t>
      </w:r>
      <w:r>
        <w:rPr>
          <w:spacing w:val="-4"/>
        </w:rPr>
        <w:t> </w:t>
      </w:r>
      <w:r>
        <w:rPr/>
        <w:t>accepted</w:t>
      </w:r>
      <w:r>
        <w:rPr>
          <w:spacing w:val="-3"/>
        </w:rPr>
        <w:t> </w:t>
      </w:r>
      <w:r>
        <w:rPr/>
        <w:t>as</w:t>
      </w:r>
      <w:r>
        <w:rPr>
          <w:spacing w:val="-3"/>
        </w:rPr>
        <w:t> </w:t>
      </w:r>
      <w:r>
        <w:rPr/>
        <w:t>part of the Ansible project, so you must keep this in mind if you intend to submit your own modules. This is also one of the reasons for Ansible's popularity </w:t>
      </w:r>
      <w:r>
        <w:rPr>
          <w:rFonts w:ascii="Batang" w:hAnsi="Batang"/>
        </w:rPr>
        <w:t>–</w:t>
      </w:r>
      <w:r>
        <w:rPr>
          <w:rFonts w:ascii="Times New Roman" w:hAnsi="Times New Roman"/>
        </w:rPr>
        <w:t> </w:t>
      </w:r>
      <w:r>
        <w:rPr/>
        <w:t>with easy-to-maintain and well-documented standards, it is the perfect community platform for automation. The official</w:t>
      </w:r>
      <w:r>
        <w:rPr>
          <w:spacing w:val="-1"/>
        </w:rPr>
        <w:t> </w:t>
      </w:r>
      <w:r>
        <w:rPr/>
        <w:t>Ansible</w:t>
      </w:r>
      <w:r>
        <w:rPr>
          <w:spacing w:val="-1"/>
        </w:rPr>
        <w:t> </w:t>
      </w:r>
      <w:r>
        <w:rPr/>
        <w:t>website</w:t>
      </w:r>
      <w:r>
        <w:rPr>
          <w:spacing w:val="-1"/>
        </w:rPr>
        <w:t> </w:t>
      </w:r>
      <w:r>
        <w:rPr/>
        <w:t>isn't</w:t>
      </w:r>
      <w:r>
        <w:rPr>
          <w:spacing w:val="-1"/>
        </w:rPr>
        <w:t> </w:t>
      </w:r>
      <w:r>
        <w:rPr/>
        <w:t>the</w:t>
      </w:r>
      <w:r>
        <w:rPr>
          <w:spacing w:val="-2"/>
        </w:rPr>
        <w:t> </w:t>
      </w:r>
      <w:r>
        <w:rPr/>
        <w:t>only</w:t>
      </w:r>
      <w:r>
        <w:rPr>
          <w:spacing w:val="-1"/>
        </w:rPr>
        <w:t> </w:t>
      </w:r>
      <w:r>
        <w:rPr/>
        <w:t>place</w:t>
      </w:r>
      <w:r>
        <w:rPr>
          <w:spacing w:val="-2"/>
        </w:rPr>
        <w:t> </w:t>
      </w:r>
      <w:r>
        <w:rPr/>
        <w:t>you</w:t>
      </w:r>
      <w:r>
        <w:rPr>
          <w:spacing w:val="-2"/>
        </w:rPr>
        <w:t> </w:t>
      </w:r>
      <w:r>
        <w:rPr/>
        <w:t>can</w:t>
      </w:r>
      <w:r>
        <w:rPr>
          <w:spacing w:val="-1"/>
        </w:rPr>
        <w:t> </w:t>
      </w:r>
      <w:r>
        <w:rPr/>
        <w:t>obtain</w:t>
      </w:r>
      <w:r>
        <w:rPr>
          <w:spacing w:val="-1"/>
        </w:rPr>
        <w:t> </w:t>
      </w:r>
      <w:r>
        <w:rPr/>
        <w:t>documentation,</w:t>
      </w:r>
      <w:r>
        <w:rPr>
          <w:spacing w:val="-1"/>
        </w:rPr>
        <w:t> </w:t>
      </w:r>
      <w:r>
        <w:rPr/>
        <w:t>however,</w:t>
      </w:r>
      <w:r>
        <w:rPr>
          <w:spacing w:val="-2"/>
        </w:rPr>
        <w:t> </w:t>
      </w:r>
      <w:r>
        <w:rPr/>
        <w:t>as</w:t>
      </w:r>
      <w:r>
        <w:rPr>
          <w:spacing w:val="-1"/>
        </w:rPr>
        <w:t> </w:t>
      </w:r>
      <w:r>
        <w:rPr/>
        <w:t>it</w:t>
      </w:r>
      <w:r>
        <w:rPr>
          <w:spacing w:val="-1"/>
        </w:rPr>
        <w:t> </w:t>
      </w:r>
      <w:r>
        <w:rPr/>
        <w:t>is even available on the command line. We shall look at how to retrieve documentation via this route in the next section.</w:t>
      </w:r>
    </w:p>
    <w:p>
      <w:pPr>
        <w:spacing w:after="0" w:line="216" w:lineRule="auto"/>
        <w:sectPr>
          <w:pgSz w:w="10800" w:h="13320"/>
          <w:pgMar w:header="950" w:footer="971" w:top="1200" w:bottom="1160" w:left="1020" w:right="1020"/>
        </w:sectPr>
      </w:pPr>
    </w:p>
    <w:p>
      <w:pPr>
        <w:pStyle w:val="BodyText"/>
        <w:spacing w:before="6"/>
        <w:rPr>
          <w:sz w:val="9"/>
        </w:rPr>
      </w:pPr>
    </w:p>
    <w:p>
      <w:pPr>
        <w:pStyle w:val="Heading2"/>
        <w:spacing w:line="249" w:lineRule="auto" w:before="88"/>
      </w:pPr>
      <w:bookmarkStart w:name="Accessing module documentation from the " w:id="272"/>
      <w:bookmarkEnd w:id="272"/>
      <w:r>
        <w:rPr>
          <w:b w:val="0"/>
        </w:rPr>
      </w:r>
      <w:bookmarkStart w:name="_bookmark202" w:id="273"/>
      <w:bookmarkEnd w:id="273"/>
      <w:r>
        <w:rPr>
          <w:b w:val="0"/>
        </w:rPr>
      </w:r>
      <w:bookmarkStart w:name="_bookmark203" w:id="274"/>
      <w:bookmarkEnd w:id="274"/>
      <w:r>
        <w:rPr>
          <w:b w:val="0"/>
        </w:rPr>
      </w:r>
      <w:r>
        <w:rPr/>
        <w:t>Accessing</w:t>
      </w:r>
      <w:r>
        <w:rPr>
          <w:spacing w:val="-10"/>
        </w:rPr>
        <w:t> </w:t>
      </w:r>
      <w:r>
        <w:rPr/>
        <w:t>module</w:t>
      </w:r>
      <w:r>
        <w:rPr>
          <w:spacing w:val="-10"/>
        </w:rPr>
        <w:t> </w:t>
      </w:r>
      <w:r>
        <w:rPr/>
        <w:t>documentation</w:t>
      </w:r>
      <w:r>
        <w:rPr>
          <w:spacing w:val="-9"/>
        </w:rPr>
        <w:t> </w:t>
      </w:r>
      <w:r>
        <w:rPr/>
        <w:t>from</w:t>
      </w:r>
      <w:r>
        <w:rPr>
          <w:spacing w:val="-9"/>
        </w:rPr>
        <w:t> </w:t>
      </w:r>
      <w:r>
        <w:rPr/>
        <w:t>the command line</w:t>
      </w:r>
    </w:p>
    <w:p>
      <w:pPr>
        <w:pStyle w:val="BodyText"/>
        <w:spacing w:line="213" w:lineRule="auto" w:before="66"/>
        <w:ind w:left="113" w:right="180"/>
      </w:pPr>
      <w:r>
        <w:rPr/>
        <w:t>As discussed in the preceding section, the Ansible project prides itself on its documentation, and making this documentation readily accessible is an important part of the</w:t>
      </w:r>
      <w:r>
        <w:rPr>
          <w:spacing w:val="-3"/>
        </w:rPr>
        <w:t> </w:t>
      </w:r>
      <w:r>
        <w:rPr/>
        <w:t>project</w:t>
      </w:r>
      <w:r>
        <w:rPr>
          <w:spacing w:val="-3"/>
        </w:rPr>
        <w:t> </w:t>
      </w:r>
      <w:r>
        <w:rPr/>
        <w:t>itself.</w:t>
      </w:r>
      <w:r>
        <w:rPr>
          <w:spacing w:val="-2"/>
        </w:rPr>
        <w:t> </w:t>
      </w:r>
      <w:r>
        <w:rPr/>
        <w:t>Now,</w:t>
      </w:r>
      <w:r>
        <w:rPr>
          <w:spacing w:val="-3"/>
        </w:rPr>
        <w:t> </w:t>
      </w:r>
      <w:r>
        <w:rPr/>
        <w:t>suppose</w:t>
      </w:r>
      <w:r>
        <w:rPr>
          <w:spacing w:val="-2"/>
        </w:rPr>
        <w:t> </w:t>
      </w:r>
      <w:r>
        <w:rPr/>
        <w:t>you</w:t>
      </w:r>
      <w:r>
        <w:rPr>
          <w:spacing w:val="-3"/>
        </w:rPr>
        <w:t> </w:t>
      </w:r>
      <w:r>
        <w:rPr/>
        <w:t>are</w:t>
      </w:r>
      <w:r>
        <w:rPr>
          <w:spacing w:val="-2"/>
        </w:rPr>
        <w:t> </w:t>
      </w:r>
      <w:r>
        <w:rPr/>
        <w:t>working</w:t>
      </w:r>
      <w:r>
        <w:rPr>
          <w:spacing w:val="-2"/>
        </w:rPr>
        <w:t> </w:t>
      </w:r>
      <w:r>
        <w:rPr/>
        <w:t>on</w:t>
      </w:r>
      <w:r>
        <w:rPr>
          <w:spacing w:val="-2"/>
        </w:rPr>
        <w:t> </w:t>
      </w:r>
      <w:r>
        <w:rPr/>
        <w:t>an</w:t>
      </w:r>
      <w:r>
        <w:rPr>
          <w:spacing w:val="-2"/>
        </w:rPr>
        <w:t> </w:t>
      </w:r>
      <w:r>
        <w:rPr/>
        <w:t>Ansible</w:t>
      </w:r>
      <w:r>
        <w:rPr>
          <w:spacing w:val="-2"/>
        </w:rPr>
        <w:t> </w:t>
      </w:r>
      <w:r>
        <w:rPr/>
        <w:t>task</w:t>
      </w:r>
      <w:r>
        <w:rPr>
          <w:spacing w:val="-3"/>
        </w:rPr>
        <w:t> </w:t>
      </w:r>
      <w:r>
        <w:rPr/>
        <w:t>(in</w:t>
      </w:r>
      <w:r>
        <w:rPr>
          <w:spacing w:val="-2"/>
        </w:rPr>
        <w:t> </w:t>
      </w:r>
      <w:r>
        <w:rPr/>
        <w:t>a</w:t>
      </w:r>
      <w:r>
        <w:rPr>
          <w:spacing w:val="-2"/>
        </w:rPr>
        <w:t> </w:t>
      </w:r>
      <w:r>
        <w:rPr/>
        <w:t>playbook,</w:t>
      </w:r>
      <w:r>
        <w:rPr>
          <w:spacing w:val="-3"/>
        </w:rPr>
        <w:t> </w:t>
      </w:r>
      <w:r>
        <w:rPr/>
        <w:t>role,</w:t>
      </w:r>
      <w:r>
        <w:rPr>
          <w:spacing w:val="-2"/>
        </w:rPr>
        <w:t> </w:t>
      </w:r>
      <w:r>
        <w:rPr/>
        <w:t>or even an ad hoc command) and you are in a data center environment where you only have access to the shell of the machine you are working on. How would you get access to the Ansible documentation?</w:t>
      </w:r>
    </w:p>
    <w:p>
      <w:pPr>
        <w:pStyle w:val="BodyText"/>
        <w:spacing w:line="218" w:lineRule="auto" w:before="175"/>
        <w:ind w:left="113" w:right="148"/>
      </w:pPr>
      <w:r>
        <w:rPr/>
        <w:t>Fortunately,</w:t>
      </w:r>
      <w:r>
        <w:rPr>
          <w:spacing w:val="-3"/>
        </w:rPr>
        <w:t> </w:t>
      </w:r>
      <w:r>
        <w:rPr/>
        <w:t>part</w:t>
      </w:r>
      <w:r>
        <w:rPr>
          <w:spacing w:val="-3"/>
        </w:rPr>
        <w:t> </w:t>
      </w:r>
      <w:r>
        <w:rPr/>
        <w:t>of</w:t>
      </w:r>
      <w:r>
        <w:rPr>
          <w:spacing w:val="-2"/>
        </w:rPr>
        <w:t> </w:t>
      </w:r>
      <w:r>
        <w:rPr/>
        <w:t>the</w:t>
      </w:r>
      <w:r>
        <w:rPr>
          <w:spacing w:val="-3"/>
        </w:rPr>
        <w:t> </w:t>
      </w:r>
      <w:r>
        <w:rPr/>
        <w:t>Ansible</w:t>
      </w:r>
      <w:r>
        <w:rPr>
          <w:spacing w:val="-2"/>
        </w:rPr>
        <w:t> </w:t>
      </w:r>
      <w:r>
        <w:rPr/>
        <w:t>installation</w:t>
      </w:r>
      <w:r>
        <w:rPr>
          <w:spacing w:val="-2"/>
        </w:rPr>
        <w:t> </w:t>
      </w:r>
      <w:r>
        <w:rPr/>
        <w:t>that</w:t>
      </w:r>
      <w:r>
        <w:rPr>
          <w:spacing w:val="-3"/>
        </w:rPr>
        <w:t> </w:t>
      </w:r>
      <w:r>
        <w:rPr/>
        <w:t>we</w:t>
      </w:r>
      <w:r>
        <w:rPr>
          <w:spacing w:val="-2"/>
        </w:rPr>
        <w:t> </w:t>
      </w:r>
      <w:r>
        <w:rPr/>
        <w:t>have</w:t>
      </w:r>
      <w:r>
        <w:rPr>
          <w:spacing w:val="-3"/>
        </w:rPr>
        <w:t> </w:t>
      </w:r>
      <w:r>
        <w:rPr/>
        <w:t>not</w:t>
      </w:r>
      <w:r>
        <w:rPr>
          <w:spacing w:val="-3"/>
        </w:rPr>
        <w:t> </w:t>
      </w:r>
      <w:r>
        <w:rPr/>
        <w:t>discussed</w:t>
      </w:r>
      <w:r>
        <w:rPr>
          <w:spacing w:val="-2"/>
        </w:rPr>
        <w:t> </w:t>
      </w:r>
      <w:r>
        <w:rPr/>
        <w:t>yet</w:t>
      </w:r>
      <w:r>
        <w:rPr>
          <w:spacing w:val="-3"/>
        </w:rPr>
        <w:t> </w:t>
      </w:r>
      <w:r>
        <w:rPr/>
        <w:t>is</w:t>
      </w:r>
      <w:r>
        <w:rPr>
          <w:spacing w:val="-2"/>
        </w:rPr>
        <w:t> </w:t>
      </w:r>
      <w:r>
        <w:rPr/>
        <w:t>the</w:t>
      </w:r>
      <w:r>
        <w:rPr>
          <w:spacing w:val="-2"/>
        </w:rPr>
        <w:t> </w:t>
      </w:r>
      <w:r>
        <w:rPr>
          <w:rFonts w:ascii="Lucida Console"/>
          <w:sz w:val="20"/>
        </w:rPr>
        <w:t>ansible-</w:t>
      </w:r>
      <w:r>
        <w:rPr>
          <w:rFonts w:ascii="Times New Roman"/>
          <w:sz w:val="20"/>
        </w:rPr>
        <w:t> </w:t>
      </w:r>
      <w:r>
        <w:rPr>
          <w:rFonts w:ascii="Lucida Console"/>
          <w:sz w:val="20"/>
        </w:rPr>
        <w:t>doc</w:t>
      </w:r>
      <w:r>
        <w:rPr>
          <w:rFonts w:ascii="Times New Roman"/>
          <w:sz w:val="20"/>
        </w:rPr>
        <w:t> </w:t>
      </w:r>
      <w:r>
        <w:rPr/>
        <w:t>tool, which is installed as standard along with the familiar </w:t>
      </w:r>
      <w:r>
        <w:rPr>
          <w:rFonts w:ascii="Lucida Console"/>
          <w:sz w:val="20"/>
        </w:rPr>
        <w:t>ansible</w:t>
      </w:r>
      <w:r>
        <w:rPr>
          <w:rFonts w:ascii="Times New Roman"/>
          <w:sz w:val="20"/>
        </w:rPr>
        <w:t> </w:t>
      </w:r>
      <w:r>
        <w:rPr/>
        <w:t>and </w:t>
      </w:r>
      <w:r>
        <w:rPr>
          <w:rFonts w:ascii="Lucida Console"/>
          <w:sz w:val="20"/>
        </w:rPr>
        <w:t>ansible-</w:t>
      </w:r>
      <w:r>
        <w:rPr>
          <w:rFonts w:ascii="Times New Roman"/>
          <w:sz w:val="20"/>
        </w:rPr>
        <w:t> </w:t>
      </w:r>
      <w:r>
        <w:rPr>
          <w:rFonts w:ascii="Lucida Console"/>
          <w:sz w:val="20"/>
        </w:rPr>
        <w:t>playbook</w:t>
      </w:r>
      <w:r>
        <w:rPr>
          <w:rFonts w:ascii="Times New Roman"/>
          <w:sz w:val="20"/>
        </w:rPr>
        <w:t> </w:t>
      </w:r>
      <w:r>
        <w:rPr/>
        <w:t>executables. The </w:t>
      </w:r>
      <w:r>
        <w:rPr>
          <w:rFonts w:ascii="Lucida Console"/>
          <w:sz w:val="20"/>
        </w:rPr>
        <w:t>ansible-doc</w:t>
      </w:r>
      <w:r>
        <w:rPr>
          <w:rFonts w:ascii="Times New Roman"/>
          <w:sz w:val="20"/>
        </w:rPr>
        <w:t> </w:t>
      </w:r>
      <w:r>
        <w:rPr/>
        <w:t>command includes a complete (text-based) library</w:t>
      </w:r>
      <w:r>
        <w:rPr>
          <w:spacing w:val="-3"/>
        </w:rPr>
        <w:t> </w:t>
      </w:r>
      <w:r>
        <w:rPr/>
        <w:t>of</w:t>
      </w:r>
      <w:r>
        <w:rPr>
          <w:spacing w:val="-3"/>
        </w:rPr>
        <w:t> </w:t>
      </w:r>
      <w:r>
        <w:rPr/>
        <w:t>documentation</w:t>
      </w:r>
      <w:r>
        <w:rPr>
          <w:spacing w:val="-3"/>
        </w:rPr>
        <w:t> </w:t>
      </w:r>
      <w:r>
        <w:rPr/>
        <w:t>for</w:t>
      </w:r>
      <w:r>
        <w:rPr>
          <w:spacing w:val="-3"/>
        </w:rPr>
        <w:t> </w:t>
      </w:r>
      <w:r>
        <w:rPr/>
        <w:t>all</w:t>
      </w:r>
      <w:r>
        <w:rPr>
          <w:spacing w:val="-3"/>
        </w:rPr>
        <w:t> </w:t>
      </w:r>
      <w:r>
        <w:rPr/>
        <w:t>the</w:t>
      </w:r>
      <w:r>
        <w:rPr>
          <w:spacing w:val="-4"/>
        </w:rPr>
        <w:t> </w:t>
      </w:r>
      <w:r>
        <w:rPr/>
        <w:t>modules</w:t>
      </w:r>
      <w:r>
        <w:rPr>
          <w:spacing w:val="-3"/>
        </w:rPr>
        <w:t> </w:t>
      </w:r>
      <w:r>
        <w:rPr/>
        <w:t>that</w:t>
      </w:r>
      <w:r>
        <w:rPr>
          <w:spacing w:val="-4"/>
        </w:rPr>
        <w:t> </w:t>
      </w:r>
      <w:r>
        <w:rPr/>
        <w:t>ship</w:t>
      </w:r>
      <w:r>
        <w:rPr>
          <w:spacing w:val="-3"/>
        </w:rPr>
        <w:t> </w:t>
      </w:r>
      <w:r>
        <w:rPr/>
        <w:t>with</w:t>
      </w:r>
      <w:r>
        <w:rPr>
          <w:spacing w:val="-3"/>
        </w:rPr>
        <w:t> </w:t>
      </w:r>
      <w:r>
        <w:rPr/>
        <w:t>the</w:t>
      </w:r>
      <w:r>
        <w:rPr>
          <w:spacing w:val="-4"/>
        </w:rPr>
        <w:t> </w:t>
      </w:r>
      <w:r>
        <w:rPr/>
        <w:t>version</w:t>
      </w:r>
      <w:r>
        <w:rPr>
          <w:spacing w:val="-3"/>
        </w:rPr>
        <w:t> </w:t>
      </w:r>
      <w:r>
        <w:rPr/>
        <w:t>of</w:t>
      </w:r>
      <w:r>
        <w:rPr>
          <w:spacing w:val="-3"/>
        </w:rPr>
        <w:t> </w:t>
      </w:r>
      <w:r>
        <w:rPr/>
        <w:t>Ansible</w:t>
      </w:r>
      <w:r>
        <w:rPr>
          <w:spacing w:val="-3"/>
        </w:rPr>
        <w:t> </w:t>
      </w:r>
      <w:r>
        <w:rPr/>
        <w:t>you</w:t>
      </w:r>
      <w:r>
        <w:rPr>
          <w:spacing w:val="-4"/>
        </w:rPr>
        <w:t> </w:t>
      </w:r>
      <w:r>
        <w:rPr/>
        <w:t>have installed. This means that the very information you need in order to work with modules is at your fingertips, even if you are in the middle of a data center and without a working internet connection!</w:t>
      </w:r>
    </w:p>
    <w:p>
      <w:pPr>
        <w:pStyle w:val="BodyText"/>
        <w:spacing w:before="160"/>
        <w:ind w:left="113"/>
      </w:pPr>
      <w:r>
        <w:rPr/>
        <w:t>The</w:t>
      </w:r>
      <w:r>
        <w:rPr>
          <w:spacing w:val="-2"/>
        </w:rPr>
        <w:t> </w:t>
      </w:r>
      <w:r>
        <w:rPr/>
        <w:t>following</w:t>
      </w:r>
      <w:r>
        <w:rPr>
          <w:spacing w:val="-2"/>
        </w:rPr>
        <w:t> </w:t>
      </w:r>
      <w:r>
        <w:rPr/>
        <w:t>are</w:t>
      </w:r>
      <w:r>
        <w:rPr>
          <w:spacing w:val="-1"/>
        </w:rPr>
        <w:t> </w:t>
      </w:r>
      <w:r>
        <w:rPr/>
        <w:t>some</w:t>
      </w:r>
      <w:r>
        <w:rPr>
          <w:spacing w:val="-2"/>
        </w:rPr>
        <w:t> </w:t>
      </w:r>
      <w:r>
        <w:rPr/>
        <w:t>examples</w:t>
      </w:r>
      <w:r>
        <w:rPr>
          <w:spacing w:val="-1"/>
        </w:rPr>
        <w:t> </w:t>
      </w:r>
      <w:r>
        <w:rPr/>
        <w:t>to</w:t>
      </w:r>
      <w:r>
        <w:rPr>
          <w:spacing w:val="-3"/>
        </w:rPr>
        <w:t> </w:t>
      </w:r>
      <w:r>
        <w:rPr/>
        <w:t>show</w:t>
      </w:r>
      <w:r>
        <w:rPr>
          <w:spacing w:val="-1"/>
        </w:rPr>
        <w:t> </w:t>
      </w:r>
      <w:r>
        <w:rPr/>
        <w:t>you</w:t>
      </w:r>
      <w:r>
        <w:rPr>
          <w:spacing w:val="-3"/>
        </w:rPr>
        <w:t> </w:t>
      </w:r>
      <w:r>
        <w:rPr/>
        <w:t>how</w:t>
      </w:r>
      <w:r>
        <w:rPr>
          <w:spacing w:val="-2"/>
        </w:rPr>
        <w:t> </w:t>
      </w:r>
      <w:r>
        <w:rPr/>
        <w:t>to</w:t>
      </w:r>
      <w:r>
        <w:rPr>
          <w:spacing w:val="-3"/>
        </w:rPr>
        <w:t> </w:t>
      </w:r>
      <w:r>
        <w:rPr/>
        <w:t>interact</w:t>
      </w:r>
      <w:r>
        <w:rPr>
          <w:spacing w:val="-1"/>
        </w:rPr>
        <w:t> </w:t>
      </w:r>
      <w:r>
        <w:rPr/>
        <w:t>with</w:t>
      </w:r>
      <w:r>
        <w:rPr>
          <w:spacing w:val="-2"/>
        </w:rPr>
        <w:t> </w:t>
      </w:r>
      <w:r>
        <w:rPr/>
        <w:t>the</w:t>
      </w:r>
      <w:r>
        <w:rPr>
          <w:spacing w:val="-2"/>
        </w:rPr>
        <w:t> </w:t>
      </w:r>
      <w:r>
        <w:rPr>
          <w:rFonts w:ascii="Lucida Console"/>
          <w:sz w:val="20"/>
        </w:rPr>
        <w:t>ansible-doc</w:t>
      </w:r>
      <w:r>
        <w:rPr>
          <w:rFonts w:ascii="Times New Roman"/>
          <w:sz w:val="20"/>
        </w:rPr>
        <w:t> </w:t>
      </w:r>
      <w:r>
        <w:rPr>
          <w:spacing w:val="-2"/>
        </w:rPr>
        <w:t>tool:</w:t>
      </w:r>
    </w:p>
    <w:p>
      <w:pPr>
        <w:pStyle w:val="BodyText"/>
        <w:spacing w:line="213" w:lineRule="auto" w:before="187"/>
        <w:ind w:left="1073"/>
      </w:pPr>
      <w:r>
        <w:rPr/>
        <w:pict>
          <v:shape style="position:absolute;margin-left:95.593002pt;margin-top:14.288412pt;width:3.6pt;height:3.6pt;mso-position-horizontal-relative:page;mso-position-vertical-relative:paragraph;z-index:15814144" id="docshape219" coordorigin="1912,286" coordsize="72,72" path="m1948,286l1934,289,1922,296,1915,308,1912,322,1915,336,1922,347,1934,355,1948,358,1962,355,1973,347,1981,336,1984,322,1981,308,1973,296,1962,289,1948,286xe" filled="true" fillcolor="#000000" stroked="false">
            <v:path arrowok="t"/>
            <v:fill type="solid"/>
            <w10:wrap type="none"/>
          </v:shape>
        </w:pict>
      </w:r>
      <w:r>
        <w:rPr/>
        <w:t>You</w:t>
      </w:r>
      <w:r>
        <w:rPr>
          <w:spacing w:val="-3"/>
        </w:rPr>
        <w:t> </w:t>
      </w:r>
      <w:r>
        <w:rPr/>
        <w:t>can</w:t>
      </w:r>
      <w:r>
        <w:rPr>
          <w:spacing w:val="-3"/>
        </w:rPr>
        <w:t> </w:t>
      </w:r>
      <w:r>
        <w:rPr/>
        <w:t>list</w:t>
      </w:r>
      <w:r>
        <w:rPr>
          <w:spacing w:val="-3"/>
        </w:rPr>
        <w:t> </w:t>
      </w:r>
      <w:r>
        <w:rPr/>
        <w:t>all</w:t>
      </w:r>
      <w:r>
        <w:rPr>
          <w:spacing w:val="-3"/>
        </w:rPr>
        <w:t> </w:t>
      </w:r>
      <w:r>
        <w:rPr/>
        <w:t>of</w:t>
      </w:r>
      <w:r>
        <w:rPr>
          <w:spacing w:val="-3"/>
        </w:rPr>
        <w:t> </w:t>
      </w:r>
      <w:r>
        <w:rPr/>
        <w:t>the</w:t>
      </w:r>
      <w:r>
        <w:rPr>
          <w:spacing w:val="-4"/>
        </w:rPr>
        <w:t> </w:t>
      </w:r>
      <w:r>
        <w:rPr/>
        <w:t>modules</w:t>
      </w:r>
      <w:r>
        <w:rPr>
          <w:spacing w:val="-3"/>
        </w:rPr>
        <w:t> </w:t>
      </w:r>
      <w:r>
        <w:rPr/>
        <w:t>that</w:t>
      </w:r>
      <w:r>
        <w:rPr>
          <w:spacing w:val="-4"/>
        </w:rPr>
        <w:t> </w:t>
      </w:r>
      <w:r>
        <w:rPr/>
        <w:t>there's</w:t>
      </w:r>
      <w:r>
        <w:rPr>
          <w:spacing w:val="-4"/>
        </w:rPr>
        <w:t> </w:t>
      </w:r>
      <w:r>
        <w:rPr/>
        <w:t>documentation</w:t>
      </w:r>
      <w:r>
        <w:rPr>
          <w:spacing w:val="-3"/>
        </w:rPr>
        <w:t> </w:t>
      </w:r>
      <w:r>
        <w:rPr/>
        <w:t>for</w:t>
      </w:r>
      <w:r>
        <w:rPr>
          <w:spacing w:val="-3"/>
        </w:rPr>
        <w:t> </w:t>
      </w:r>
      <w:r>
        <w:rPr/>
        <w:t>on</w:t>
      </w:r>
      <w:r>
        <w:rPr>
          <w:spacing w:val="-3"/>
        </w:rPr>
        <w:t> </w:t>
      </w:r>
      <w:r>
        <w:rPr/>
        <w:t>your</w:t>
      </w:r>
      <w:r>
        <w:rPr>
          <w:spacing w:val="-4"/>
        </w:rPr>
        <w:t> </w:t>
      </w:r>
      <w:r>
        <w:rPr/>
        <w:t>Ansible control machine by simply issuing the following command:</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ansible-doc</w:t>
      </w:r>
      <w:r>
        <w:rPr>
          <w:rFonts w:ascii="Courier New"/>
          <w:b/>
          <w:spacing w:val="-8"/>
          <w:sz w:val="18"/>
        </w:rPr>
        <w:t> </w:t>
      </w:r>
      <w:r>
        <w:rPr>
          <w:rFonts w:ascii="Courier New"/>
          <w:b/>
          <w:sz w:val="18"/>
        </w:rPr>
        <w:t>-</w:t>
      </w:r>
      <w:r>
        <w:rPr>
          <w:rFonts w:ascii="Courier New"/>
          <w:b/>
          <w:spacing w:val="-10"/>
          <w:sz w:val="18"/>
        </w:rPr>
        <w:t>l</w:t>
      </w:r>
    </w:p>
    <w:p>
      <w:pPr>
        <w:pStyle w:val="BodyText"/>
        <w:spacing w:before="6"/>
        <w:rPr>
          <w:rFonts w:ascii="Courier New"/>
          <w:b/>
          <w:sz w:val="14"/>
        </w:rPr>
      </w:pPr>
    </w:p>
    <w:p>
      <w:pPr>
        <w:pStyle w:val="BodyText"/>
        <w:spacing w:before="1"/>
        <w:ind w:left="1013"/>
      </w:pPr>
      <w:r>
        <w:rPr/>
        <w:t>You</w:t>
      </w:r>
      <w:r>
        <w:rPr>
          <w:spacing w:val="-1"/>
        </w:rPr>
        <w:t> </w:t>
      </w:r>
      <w:r>
        <w:rPr/>
        <w:t>should see</w:t>
      </w:r>
      <w:r>
        <w:rPr>
          <w:spacing w:val="-1"/>
        </w:rPr>
        <w:t> </w:t>
      </w:r>
      <w:r>
        <w:rPr/>
        <w:t>an output similar</w:t>
      </w:r>
      <w:r>
        <w:rPr>
          <w:spacing w:val="-1"/>
        </w:rPr>
        <w:t> </w:t>
      </w:r>
      <w:r>
        <w:rPr/>
        <w:t>to</w:t>
      </w:r>
      <w:r>
        <w:rPr>
          <w:spacing w:val="-1"/>
        </w:rPr>
        <w:t> </w:t>
      </w:r>
      <w:r>
        <w:rPr/>
        <w:t>the</w:t>
      </w:r>
      <w:r>
        <w:rPr>
          <w:spacing w:val="-1"/>
        </w:rPr>
        <w:t> </w:t>
      </w:r>
      <w:r>
        <w:rPr>
          <w:spacing w:val="-2"/>
        </w:rPr>
        <w:t>following:</w:t>
      </w:r>
    </w:p>
    <w:p>
      <w:pPr>
        <w:tabs>
          <w:tab w:pos="5585" w:val="left" w:leader="none"/>
        </w:tabs>
        <w:spacing w:line="254" w:lineRule="auto" w:before="175"/>
        <w:ind w:left="1373" w:right="148" w:firstLine="0"/>
        <w:jc w:val="left"/>
        <w:rPr>
          <w:rFonts w:ascii="Courier New"/>
          <w:b/>
          <w:sz w:val="18"/>
        </w:rPr>
      </w:pPr>
      <w:r>
        <w:rPr>
          <w:rFonts w:ascii="Courier New"/>
          <w:b/>
          <w:spacing w:val="-2"/>
          <w:sz w:val="18"/>
        </w:rPr>
        <w:t>fortios_router_community_list</w:t>
      </w:r>
      <w:r>
        <w:rPr>
          <w:rFonts w:ascii="Courier New"/>
          <w:b/>
          <w:sz w:val="18"/>
        </w:rPr>
        <w:tab/>
        <w:t>Configure</w:t>
      </w:r>
      <w:r>
        <w:rPr>
          <w:rFonts w:ascii="Courier New"/>
          <w:b/>
          <w:spacing w:val="-13"/>
          <w:sz w:val="18"/>
        </w:rPr>
        <w:t> </w:t>
      </w:r>
      <w:r>
        <w:rPr>
          <w:rFonts w:ascii="Courier New"/>
          <w:b/>
          <w:sz w:val="18"/>
        </w:rPr>
        <w:t>community</w:t>
      </w:r>
      <w:r>
        <w:rPr>
          <w:rFonts w:ascii="Courier New"/>
          <w:b/>
          <w:spacing w:val="-13"/>
          <w:sz w:val="18"/>
        </w:rPr>
        <w:t> </w:t>
      </w:r>
      <w:r>
        <w:rPr>
          <w:rFonts w:ascii="Courier New"/>
          <w:b/>
          <w:sz w:val="18"/>
        </w:rPr>
        <w:t>lists</w:t>
      </w:r>
      <w:r>
        <w:rPr>
          <w:rFonts w:ascii="Courier New"/>
          <w:b/>
          <w:spacing w:val="-13"/>
          <w:sz w:val="18"/>
        </w:rPr>
        <w:t> </w:t>
      </w:r>
      <w:r>
        <w:rPr>
          <w:rFonts w:ascii="Courier New"/>
          <w:b/>
          <w:sz w:val="18"/>
        </w:rPr>
        <w:t>in Fortinet's FortiOS ...</w:t>
      </w:r>
    </w:p>
    <w:p>
      <w:pPr>
        <w:tabs>
          <w:tab w:pos="5585" w:val="left" w:leader="none"/>
        </w:tabs>
        <w:spacing w:line="204" w:lineRule="exact" w:before="0"/>
        <w:ind w:left="1373" w:right="0" w:firstLine="0"/>
        <w:jc w:val="left"/>
        <w:rPr>
          <w:rFonts w:ascii="Courier New"/>
          <w:b/>
          <w:sz w:val="18"/>
        </w:rPr>
      </w:pPr>
      <w:r>
        <w:rPr>
          <w:rFonts w:ascii="Courier New"/>
          <w:b/>
          <w:spacing w:val="-2"/>
          <w:sz w:val="18"/>
        </w:rPr>
        <w:t>azure_rm_devtestlab_info</w:t>
      </w:r>
      <w:r>
        <w:rPr>
          <w:rFonts w:ascii="Courier New"/>
          <w:b/>
          <w:sz w:val="18"/>
        </w:rPr>
        <w:tab/>
        <w:t>Get</w:t>
      </w:r>
      <w:r>
        <w:rPr>
          <w:rFonts w:ascii="Courier New"/>
          <w:b/>
          <w:spacing w:val="-6"/>
          <w:sz w:val="18"/>
        </w:rPr>
        <w:t> </w:t>
      </w:r>
      <w:r>
        <w:rPr>
          <w:rFonts w:ascii="Courier New"/>
          <w:b/>
          <w:sz w:val="18"/>
        </w:rPr>
        <w:t>Azure</w:t>
      </w:r>
      <w:r>
        <w:rPr>
          <w:rFonts w:ascii="Courier New"/>
          <w:b/>
          <w:spacing w:val="-6"/>
          <w:sz w:val="18"/>
        </w:rPr>
        <w:t> </w:t>
      </w:r>
      <w:r>
        <w:rPr>
          <w:rFonts w:ascii="Courier New"/>
          <w:b/>
          <w:sz w:val="18"/>
        </w:rPr>
        <w:t>DevTest</w:t>
      </w:r>
      <w:r>
        <w:rPr>
          <w:rFonts w:ascii="Courier New"/>
          <w:b/>
          <w:spacing w:val="-6"/>
          <w:sz w:val="18"/>
        </w:rPr>
        <w:t> </w:t>
      </w:r>
      <w:r>
        <w:rPr>
          <w:rFonts w:ascii="Courier New"/>
          <w:b/>
          <w:sz w:val="18"/>
        </w:rPr>
        <w:t>Lab</w:t>
      </w:r>
      <w:r>
        <w:rPr>
          <w:rFonts w:ascii="Courier New"/>
          <w:b/>
          <w:spacing w:val="-6"/>
          <w:sz w:val="18"/>
        </w:rPr>
        <w:t> </w:t>
      </w:r>
      <w:r>
        <w:rPr>
          <w:rFonts w:ascii="Courier New"/>
          <w:b/>
          <w:spacing w:val="-2"/>
          <w:sz w:val="18"/>
        </w:rPr>
        <w:t>facts</w:t>
      </w:r>
    </w:p>
    <w:p>
      <w:pPr>
        <w:tabs>
          <w:tab w:pos="5585" w:val="left" w:leader="none"/>
        </w:tabs>
        <w:spacing w:line="254" w:lineRule="auto" w:before="12"/>
        <w:ind w:left="1373" w:right="364" w:firstLine="0"/>
        <w:jc w:val="left"/>
        <w:rPr>
          <w:rFonts w:ascii="Courier New"/>
          <w:b/>
          <w:sz w:val="18"/>
        </w:rPr>
      </w:pPr>
      <w:r>
        <w:rPr>
          <w:rFonts w:ascii="Courier New"/>
          <w:b/>
          <w:spacing w:val="-2"/>
          <w:sz w:val="18"/>
        </w:rPr>
        <w:t>ecs_taskdefinition</w:t>
      </w:r>
      <w:r>
        <w:rPr>
          <w:rFonts w:ascii="Courier New"/>
          <w:b/>
          <w:sz w:val="18"/>
        </w:rPr>
        <w:tab/>
        <w:t>register</w:t>
      </w:r>
      <w:r>
        <w:rPr>
          <w:rFonts w:ascii="Courier New"/>
          <w:b/>
          <w:spacing w:val="-13"/>
          <w:sz w:val="18"/>
        </w:rPr>
        <w:t> </w:t>
      </w:r>
      <w:r>
        <w:rPr>
          <w:rFonts w:ascii="Courier New"/>
          <w:b/>
          <w:sz w:val="18"/>
        </w:rPr>
        <w:t>a</w:t>
      </w:r>
      <w:r>
        <w:rPr>
          <w:rFonts w:ascii="Courier New"/>
          <w:b/>
          <w:spacing w:val="-13"/>
          <w:sz w:val="18"/>
        </w:rPr>
        <w:t> </w:t>
      </w:r>
      <w:r>
        <w:rPr>
          <w:rFonts w:ascii="Courier New"/>
          <w:b/>
          <w:sz w:val="18"/>
        </w:rPr>
        <w:t>task</w:t>
      </w:r>
      <w:r>
        <w:rPr>
          <w:rFonts w:ascii="Courier New"/>
          <w:b/>
          <w:spacing w:val="-13"/>
          <w:sz w:val="18"/>
        </w:rPr>
        <w:t> </w:t>
      </w:r>
      <w:r>
        <w:rPr>
          <w:rFonts w:ascii="Courier New"/>
          <w:b/>
          <w:sz w:val="18"/>
        </w:rPr>
        <w:t>definition in ecs</w:t>
      </w:r>
    </w:p>
    <w:p>
      <w:pPr>
        <w:tabs>
          <w:tab w:pos="5585" w:val="left" w:leader="none"/>
        </w:tabs>
        <w:spacing w:line="254" w:lineRule="auto" w:before="0"/>
        <w:ind w:left="1373" w:right="1120" w:firstLine="0"/>
        <w:jc w:val="left"/>
        <w:rPr>
          <w:rFonts w:ascii="Courier New"/>
          <w:b/>
          <w:sz w:val="18"/>
        </w:rPr>
      </w:pPr>
      <w:r>
        <w:rPr>
          <w:rFonts w:ascii="Courier New"/>
          <w:b/>
          <w:spacing w:val="-2"/>
          <w:sz w:val="18"/>
        </w:rPr>
        <w:t>avi_alertscriptconfig</w:t>
      </w:r>
      <w:r>
        <w:rPr>
          <w:rFonts w:ascii="Courier New"/>
          <w:b/>
          <w:sz w:val="18"/>
        </w:rPr>
        <w:tab/>
        <w:t>Module</w:t>
      </w:r>
      <w:r>
        <w:rPr>
          <w:rFonts w:ascii="Courier New"/>
          <w:b/>
          <w:spacing w:val="-13"/>
          <w:sz w:val="18"/>
        </w:rPr>
        <w:t> </w:t>
      </w:r>
      <w:r>
        <w:rPr>
          <w:rFonts w:ascii="Courier New"/>
          <w:b/>
          <w:sz w:val="18"/>
        </w:rPr>
        <w:t>for</w:t>
      </w:r>
      <w:r>
        <w:rPr>
          <w:rFonts w:ascii="Courier New"/>
          <w:b/>
          <w:spacing w:val="-13"/>
          <w:sz w:val="18"/>
        </w:rPr>
        <w:t> </w:t>
      </w:r>
      <w:r>
        <w:rPr>
          <w:rFonts w:ascii="Courier New"/>
          <w:b/>
          <w:sz w:val="18"/>
        </w:rPr>
        <w:t>setup</w:t>
      </w:r>
      <w:r>
        <w:rPr>
          <w:rFonts w:ascii="Courier New"/>
          <w:b/>
          <w:spacing w:val="-13"/>
          <w:sz w:val="18"/>
        </w:rPr>
        <w:t> </w:t>
      </w:r>
      <w:r>
        <w:rPr>
          <w:rFonts w:ascii="Courier New"/>
          <w:b/>
          <w:sz w:val="18"/>
        </w:rPr>
        <w:t>of AlertScriptConfig Avi RESTfu...</w:t>
      </w:r>
    </w:p>
    <w:p>
      <w:pPr>
        <w:tabs>
          <w:tab w:pos="5585" w:val="left" w:leader="none"/>
        </w:tabs>
        <w:spacing w:line="254" w:lineRule="auto" w:before="0"/>
        <w:ind w:left="1373" w:right="256" w:firstLine="0"/>
        <w:jc w:val="left"/>
        <w:rPr>
          <w:rFonts w:ascii="Courier New"/>
          <w:b/>
          <w:sz w:val="18"/>
        </w:rPr>
      </w:pPr>
      <w:r>
        <w:rPr>
          <w:rFonts w:ascii="Courier New"/>
          <w:b/>
          <w:spacing w:val="-2"/>
          <w:sz w:val="18"/>
        </w:rPr>
        <w:t>tower_receive</w:t>
      </w:r>
      <w:r>
        <w:rPr>
          <w:rFonts w:ascii="Courier New"/>
          <w:b/>
          <w:sz w:val="18"/>
        </w:rPr>
        <w:tab/>
        <w:t>Receive</w:t>
      </w:r>
      <w:r>
        <w:rPr>
          <w:rFonts w:ascii="Courier New"/>
          <w:b/>
          <w:spacing w:val="-13"/>
          <w:sz w:val="18"/>
        </w:rPr>
        <w:t> </w:t>
      </w:r>
      <w:r>
        <w:rPr>
          <w:rFonts w:ascii="Courier New"/>
          <w:b/>
          <w:sz w:val="18"/>
        </w:rPr>
        <w:t>assets</w:t>
      </w:r>
      <w:r>
        <w:rPr>
          <w:rFonts w:ascii="Courier New"/>
          <w:b/>
          <w:spacing w:val="-13"/>
          <w:sz w:val="18"/>
        </w:rPr>
        <w:t> </w:t>
      </w:r>
      <w:r>
        <w:rPr>
          <w:rFonts w:ascii="Courier New"/>
          <w:b/>
          <w:sz w:val="18"/>
        </w:rPr>
        <w:t>from</w:t>
      </w:r>
      <w:r>
        <w:rPr>
          <w:rFonts w:ascii="Courier New"/>
          <w:b/>
          <w:spacing w:val="-13"/>
          <w:sz w:val="18"/>
        </w:rPr>
        <w:t> </w:t>
      </w:r>
      <w:r>
        <w:rPr>
          <w:rFonts w:ascii="Courier New"/>
          <w:b/>
          <w:sz w:val="18"/>
        </w:rPr>
        <w:t>Ansible </w:t>
      </w:r>
      <w:r>
        <w:rPr>
          <w:rFonts w:ascii="Courier New"/>
          <w:b/>
          <w:spacing w:val="-2"/>
          <w:sz w:val="18"/>
        </w:rPr>
        <w:t>Tower</w:t>
      </w:r>
    </w:p>
    <w:p>
      <w:pPr>
        <w:tabs>
          <w:tab w:pos="5585" w:val="left" w:leader="none"/>
        </w:tabs>
        <w:spacing w:line="254" w:lineRule="auto" w:before="0"/>
        <w:ind w:left="1373" w:right="148" w:firstLine="0"/>
        <w:jc w:val="left"/>
        <w:rPr>
          <w:rFonts w:ascii="Courier New"/>
          <w:b/>
          <w:sz w:val="18"/>
        </w:rPr>
      </w:pPr>
      <w:r>
        <w:rPr>
          <w:rFonts w:ascii="Courier New"/>
          <w:b/>
          <w:spacing w:val="-2"/>
          <w:sz w:val="18"/>
        </w:rPr>
        <w:t>netapp_e_iscsi_target</w:t>
      </w:r>
      <w:r>
        <w:rPr>
          <w:rFonts w:ascii="Courier New"/>
          <w:b/>
          <w:sz w:val="18"/>
        </w:rPr>
        <w:tab/>
        <w:t>NetApp</w:t>
      </w:r>
      <w:r>
        <w:rPr>
          <w:rFonts w:ascii="Courier New"/>
          <w:b/>
          <w:spacing w:val="-13"/>
          <w:sz w:val="18"/>
        </w:rPr>
        <w:t> </w:t>
      </w:r>
      <w:r>
        <w:rPr>
          <w:rFonts w:ascii="Courier New"/>
          <w:b/>
          <w:sz w:val="18"/>
        </w:rPr>
        <w:t>E-Series</w:t>
      </w:r>
      <w:r>
        <w:rPr>
          <w:rFonts w:ascii="Courier New"/>
          <w:b/>
          <w:spacing w:val="-13"/>
          <w:sz w:val="18"/>
        </w:rPr>
        <w:t> </w:t>
      </w:r>
      <w:r>
        <w:rPr>
          <w:rFonts w:ascii="Courier New"/>
          <w:b/>
          <w:sz w:val="18"/>
        </w:rPr>
        <w:t>manage</w:t>
      </w:r>
      <w:r>
        <w:rPr>
          <w:rFonts w:ascii="Courier New"/>
          <w:b/>
          <w:spacing w:val="-13"/>
          <w:sz w:val="18"/>
        </w:rPr>
        <w:t> </w:t>
      </w:r>
      <w:r>
        <w:rPr>
          <w:rFonts w:ascii="Courier New"/>
          <w:b/>
          <w:sz w:val="18"/>
        </w:rPr>
        <w:t>iSCSI target configuratio...</w:t>
      </w:r>
    </w:p>
    <w:p>
      <w:pPr>
        <w:tabs>
          <w:tab w:pos="5585" w:val="left" w:leader="none"/>
        </w:tabs>
        <w:spacing w:line="254" w:lineRule="auto" w:before="0"/>
        <w:ind w:left="1373" w:right="472" w:firstLine="0"/>
        <w:jc w:val="left"/>
        <w:rPr>
          <w:rFonts w:ascii="Courier New"/>
          <w:b/>
          <w:sz w:val="18"/>
        </w:rPr>
      </w:pPr>
      <w:r>
        <w:rPr>
          <w:rFonts w:ascii="Courier New"/>
          <w:b/>
          <w:spacing w:val="-2"/>
          <w:sz w:val="18"/>
        </w:rPr>
        <w:t>azure_rm_acs</w:t>
      </w:r>
      <w:r>
        <w:rPr>
          <w:rFonts w:ascii="Courier New"/>
          <w:b/>
          <w:sz w:val="18"/>
        </w:rPr>
        <w:tab/>
        <w:t>Manage</w:t>
      </w:r>
      <w:r>
        <w:rPr>
          <w:rFonts w:ascii="Courier New"/>
          <w:b/>
          <w:spacing w:val="-13"/>
          <w:sz w:val="18"/>
        </w:rPr>
        <w:t> </w:t>
      </w:r>
      <w:r>
        <w:rPr>
          <w:rFonts w:ascii="Courier New"/>
          <w:b/>
          <w:sz w:val="18"/>
        </w:rPr>
        <w:t>an</w:t>
      </w:r>
      <w:r>
        <w:rPr>
          <w:rFonts w:ascii="Courier New"/>
          <w:b/>
          <w:spacing w:val="-13"/>
          <w:sz w:val="18"/>
        </w:rPr>
        <w:t> </w:t>
      </w:r>
      <w:r>
        <w:rPr>
          <w:rFonts w:ascii="Courier New"/>
          <w:b/>
          <w:sz w:val="18"/>
        </w:rPr>
        <w:t>Azure</w:t>
      </w:r>
      <w:r>
        <w:rPr>
          <w:rFonts w:ascii="Courier New"/>
          <w:b/>
          <w:spacing w:val="-13"/>
          <w:sz w:val="18"/>
        </w:rPr>
        <w:t> </w:t>
      </w:r>
      <w:r>
        <w:rPr>
          <w:rFonts w:ascii="Courier New"/>
          <w:b/>
          <w:sz w:val="18"/>
        </w:rPr>
        <w:t>Container Service(ACS) instance</w:t>
      </w:r>
    </w:p>
    <w:p>
      <w:pPr>
        <w:tabs>
          <w:tab w:pos="5585" w:val="left" w:leader="none"/>
        </w:tabs>
        <w:spacing w:line="254" w:lineRule="auto" w:before="0"/>
        <w:ind w:left="1373" w:right="472" w:firstLine="0"/>
        <w:jc w:val="left"/>
        <w:rPr>
          <w:rFonts w:ascii="Courier New"/>
          <w:b/>
          <w:sz w:val="18"/>
        </w:rPr>
      </w:pPr>
      <w:r>
        <w:rPr>
          <w:rFonts w:ascii="Courier New"/>
          <w:b/>
          <w:spacing w:val="-2"/>
          <w:sz w:val="18"/>
        </w:rPr>
        <w:t>fortios_log_syslogd2_filter</w:t>
      </w:r>
      <w:r>
        <w:rPr>
          <w:rFonts w:ascii="Courier New"/>
          <w:b/>
          <w:sz w:val="18"/>
        </w:rPr>
        <w:tab/>
        <w:t>Filters</w:t>
      </w:r>
      <w:r>
        <w:rPr>
          <w:rFonts w:ascii="Courier New"/>
          <w:b/>
          <w:spacing w:val="-13"/>
          <w:sz w:val="18"/>
        </w:rPr>
        <w:t> </w:t>
      </w:r>
      <w:r>
        <w:rPr>
          <w:rFonts w:ascii="Courier New"/>
          <w:b/>
          <w:sz w:val="18"/>
        </w:rPr>
        <w:t>for</w:t>
      </w:r>
      <w:r>
        <w:rPr>
          <w:rFonts w:ascii="Courier New"/>
          <w:b/>
          <w:spacing w:val="-13"/>
          <w:sz w:val="18"/>
        </w:rPr>
        <w:t> </w:t>
      </w:r>
      <w:r>
        <w:rPr>
          <w:rFonts w:ascii="Courier New"/>
          <w:b/>
          <w:sz w:val="18"/>
        </w:rPr>
        <w:t>remote</w:t>
      </w:r>
      <w:r>
        <w:rPr>
          <w:rFonts w:ascii="Courier New"/>
          <w:b/>
          <w:spacing w:val="-13"/>
          <w:sz w:val="18"/>
        </w:rPr>
        <w:t> </w:t>
      </w:r>
      <w:r>
        <w:rPr>
          <w:rFonts w:ascii="Courier New"/>
          <w:b/>
          <w:sz w:val="18"/>
        </w:rPr>
        <w:t>system server in Fortinet's F...</w:t>
      </w:r>
    </w:p>
    <w:p>
      <w:pPr>
        <w:tabs>
          <w:tab w:pos="5585" w:val="left" w:leader="none"/>
        </w:tabs>
        <w:spacing w:line="254" w:lineRule="auto" w:before="0"/>
        <w:ind w:left="1373" w:right="364" w:firstLine="0"/>
        <w:jc w:val="left"/>
        <w:rPr>
          <w:rFonts w:ascii="Courier New"/>
          <w:b/>
          <w:sz w:val="18"/>
        </w:rPr>
      </w:pPr>
      <w:r>
        <w:rPr>
          <w:rFonts w:ascii="Courier New"/>
          <w:b/>
          <w:spacing w:val="-2"/>
          <w:sz w:val="18"/>
        </w:rPr>
        <w:t>junos_rpc</w:t>
      </w:r>
      <w:r>
        <w:rPr>
          <w:rFonts w:ascii="Courier New"/>
          <w:b/>
          <w:sz w:val="18"/>
        </w:rPr>
        <w:tab/>
        <w:t>Runs</w:t>
      </w:r>
      <w:r>
        <w:rPr>
          <w:rFonts w:ascii="Courier New"/>
          <w:b/>
          <w:spacing w:val="-10"/>
          <w:sz w:val="18"/>
        </w:rPr>
        <w:t> </w:t>
      </w:r>
      <w:r>
        <w:rPr>
          <w:rFonts w:ascii="Courier New"/>
          <w:b/>
          <w:sz w:val="18"/>
        </w:rPr>
        <w:t>an</w:t>
      </w:r>
      <w:r>
        <w:rPr>
          <w:rFonts w:ascii="Courier New"/>
          <w:b/>
          <w:spacing w:val="-10"/>
          <w:sz w:val="18"/>
        </w:rPr>
        <w:t> </w:t>
      </w:r>
      <w:r>
        <w:rPr>
          <w:rFonts w:ascii="Courier New"/>
          <w:b/>
          <w:sz w:val="18"/>
        </w:rPr>
        <w:t>arbitrary</w:t>
      </w:r>
      <w:r>
        <w:rPr>
          <w:rFonts w:ascii="Courier New"/>
          <w:b/>
          <w:spacing w:val="-10"/>
          <w:sz w:val="18"/>
        </w:rPr>
        <w:t> </w:t>
      </w:r>
      <w:r>
        <w:rPr>
          <w:rFonts w:ascii="Courier New"/>
          <w:b/>
          <w:sz w:val="18"/>
        </w:rPr>
        <w:t>RPC</w:t>
      </w:r>
      <w:r>
        <w:rPr>
          <w:rFonts w:ascii="Courier New"/>
          <w:b/>
          <w:spacing w:val="-10"/>
          <w:sz w:val="18"/>
        </w:rPr>
        <w:t> </w:t>
      </w:r>
      <w:r>
        <w:rPr>
          <w:rFonts w:ascii="Courier New"/>
          <w:b/>
          <w:sz w:val="18"/>
        </w:rPr>
        <w:t>over NetConf on an Juniper...</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tabs>
          <w:tab w:pos="5585" w:val="left" w:leader="none"/>
        </w:tabs>
        <w:spacing w:line="254" w:lineRule="auto" w:before="94"/>
        <w:ind w:left="1373" w:right="688" w:firstLine="0"/>
        <w:jc w:val="left"/>
        <w:rPr>
          <w:rFonts w:ascii="Courier New"/>
          <w:b/>
          <w:sz w:val="18"/>
        </w:rPr>
      </w:pPr>
      <w:bookmarkStart w:name="_bookmark204" w:id="275"/>
      <w:bookmarkEnd w:id="275"/>
      <w:r>
        <w:rPr/>
      </w:r>
      <w:r>
        <w:rPr>
          <w:rFonts w:ascii="Courier New"/>
          <w:b/>
          <w:spacing w:val="-2"/>
          <w:sz w:val="18"/>
        </w:rPr>
        <w:t>na_elementsw_vlan</w:t>
      </w:r>
      <w:r>
        <w:rPr>
          <w:rFonts w:ascii="Courier New"/>
          <w:b/>
          <w:sz w:val="18"/>
        </w:rPr>
        <w:tab/>
        <w:t>NetApp</w:t>
      </w:r>
      <w:r>
        <w:rPr>
          <w:rFonts w:ascii="Courier New"/>
          <w:b/>
          <w:spacing w:val="-19"/>
          <w:sz w:val="18"/>
        </w:rPr>
        <w:t> </w:t>
      </w:r>
      <w:r>
        <w:rPr>
          <w:rFonts w:ascii="Courier New"/>
          <w:b/>
          <w:sz w:val="18"/>
        </w:rPr>
        <w:t>Element</w:t>
      </w:r>
      <w:r>
        <w:rPr>
          <w:rFonts w:ascii="Courier New"/>
          <w:b/>
          <w:spacing w:val="-19"/>
          <w:sz w:val="18"/>
        </w:rPr>
        <w:t> </w:t>
      </w:r>
      <w:r>
        <w:rPr>
          <w:rFonts w:ascii="Courier New"/>
          <w:b/>
          <w:sz w:val="18"/>
        </w:rPr>
        <w:t>Software Manage VLAN</w:t>
      </w:r>
    </w:p>
    <w:p>
      <w:pPr>
        <w:tabs>
          <w:tab w:pos="5585" w:val="left" w:leader="none"/>
        </w:tabs>
        <w:spacing w:line="204" w:lineRule="exact" w:before="0"/>
        <w:ind w:left="1373" w:right="0" w:firstLine="0"/>
        <w:jc w:val="left"/>
        <w:rPr>
          <w:rFonts w:ascii="Courier New"/>
          <w:b/>
          <w:sz w:val="18"/>
        </w:rPr>
      </w:pPr>
      <w:r>
        <w:rPr>
          <w:rFonts w:ascii="Courier New"/>
          <w:b/>
          <w:spacing w:val="-2"/>
          <w:sz w:val="18"/>
        </w:rPr>
        <w:t>pn_ospf</w:t>
      </w:r>
      <w:r>
        <w:rPr>
          <w:rFonts w:ascii="Courier New"/>
          <w:b/>
          <w:sz w:val="18"/>
        </w:rPr>
        <w:tab/>
        <w:t>CLI</w:t>
      </w:r>
      <w:r>
        <w:rPr>
          <w:rFonts w:ascii="Courier New"/>
          <w:b/>
          <w:spacing w:val="-6"/>
          <w:sz w:val="18"/>
        </w:rPr>
        <w:t> </w:t>
      </w:r>
      <w:r>
        <w:rPr>
          <w:rFonts w:ascii="Courier New"/>
          <w:b/>
          <w:sz w:val="18"/>
        </w:rPr>
        <w:t>command</w:t>
      </w:r>
      <w:r>
        <w:rPr>
          <w:rFonts w:ascii="Courier New"/>
          <w:b/>
          <w:spacing w:val="-5"/>
          <w:sz w:val="18"/>
        </w:rPr>
        <w:t> </w:t>
      </w:r>
      <w:r>
        <w:rPr>
          <w:rFonts w:ascii="Courier New"/>
          <w:b/>
          <w:sz w:val="18"/>
        </w:rPr>
        <w:t>to</w:t>
      </w:r>
      <w:r>
        <w:rPr>
          <w:rFonts w:ascii="Courier New"/>
          <w:b/>
          <w:spacing w:val="-5"/>
          <w:sz w:val="18"/>
        </w:rPr>
        <w:t> </w:t>
      </w:r>
      <w:r>
        <w:rPr>
          <w:rFonts w:ascii="Courier New"/>
          <w:b/>
          <w:spacing w:val="-2"/>
          <w:sz w:val="18"/>
        </w:rPr>
        <w:t>add/remove</w:t>
      </w:r>
    </w:p>
    <w:p>
      <w:pPr>
        <w:spacing w:before="12"/>
        <w:ind w:left="1373" w:right="0" w:firstLine="0"/>
        <w:jc w:val="left"/>
        <w:rPr>
          <w:rFonts w:ascii="Courier New"/>
          <w:b/>
          <w:sz w:val="18"/>
        </w:rPr>
      </w:pPr>
      <w:r>
        <w:rPr>
          <w:rFonts w:ascii="Courier New"/>
          <w:b/>
          <w:sz w:val="18"/>
        </w:rPr>
        <w:t>ospf</w:t>
      </w:r>
      <w:r>
        <w:rPr>
          <w:rFonts w:ascii="Courier New"/>
          <w:b/>
          <w:spacing w:val="-6"/>
          <w:sz w:val="18"/>
        </w:rPr>
        <w:t> </w:t>
      </w:r>
      <w:r>
        <w:rPr>
          <w:rFonts w:ascii="Courier New"/>
          <w:b/>
          <w:sz w:val="18"/>
        </w:rPr>
        <w:t>protocol</w:t>
      </w:r>
      <w:r>
        <w:rPr>
          <w:rFonts w:ascii="Courier New"/>
          <w:b/>
          <w:spacing w:val="-5"/>
          <w:sz w:val="18"/>
        </w:rPr>
        <w:t> </w:t>
      </w:r>
      <w:r>
        <w:rPr>
          <w:rFonts w:ascii="Courier New"/>
          <w:b/>
          <w:sz w:val="18"/>
        </w:rPr>
        <w:t>to</w:t>
      </w:r>
      <w:r>
        <w:rPr>
          <w:rFonts w:ascii="Courier New"/>
          <w:b/>
          <w:spacing w:val="-5"/>
          <w:sz w:val="18"/>
        </w:rPr>
        <w:t> </w:t>
      </w:r>
      <w:r>
        <w:rPr>
          <w:rFonts w:ascii="Courier New"/>
          <w:b/>
          <w:sz w:val="18"/>
        </w:rPr>
        <w:t>a</w:t>
      </w:r>
      <w:r>
        <w:rPr>
          <w:rFonts w:ascii="Courier New"/>
          <w:b/>
          <w:spacing w:val="-5"/>
          <w:sz w:val="18"/>
        </w:rPr>
        <w:t> </w:t>
      </w:r>
      <w:r>
        <w:rPr>
          <w:rFonts w:ascii="Courier New"/>
          <w:b/>
          <w:spacing w:val="-2"/>
          <w:sz w:val="18"/>
        </w:rPr>
        <w:t>vRo...</w:t>
      </w:r>
    </w:p>
    <w:p>
      <w:pPr>
        <w:tabs>
          <w:tab w:pos="5585" w:val="left" w:leader="none"/>
        </w:tabs>
        <w:spacing w:before="12"/>
        <w:ind w:left="1373" w:right="0" w:firstLine="0"/>
        <w:jc w:val="left"/>
        <w:rPr>
          <w:rFonts w:ascii="Courier New"/>
          <w:b/>
          <w:sz w:val="18"/>
        </w:rPr>
      </w:pPr>
      <w:r>
        <w:rPr>
          <w:rFonts w:ascii="Courier New"/>
          <w:b/>
          <w:spacing w:val="-2"/>
          <w:sz w:val="18"/>
        </w:rPr>
        <w:t>pn_snmp_vacm</w:t>
      </w:r>
      <w:r>
        <w:rPr>
          <w:rFonts w:ascii="Courier New"/>
          <w:b/>
          <w:sz w:val="18"/>
        </w:rPr>
        <w:tab/>
        <w:t>CLI</w:t>
      </w:r>
      <w:r>
        <w:rPr>
          <w:rFonts w:ascii="Courier New"/>
          <w:b/>
          <w:spacing w:val="-7"/>
          <w:sz w:val="18"/>
        </w:rPr>
        <w:t> </w:t>
      </w:r>
      <w:r>
        <w:rPr>
          <w:rFonts w:ascii="Courier New"/>
          <w:b/>
          <w:sz w:val="18"/>
        </w:rPr>
        <w:t>command</w:t>
      </w:r>
      <w:r>
        <w:rPr>
          <w:rFonts w:ascii="Courier New"/>
          <w:b/>
          <w:spacing w:val="-6"/>
          <w:sz w:val="18"/>
        </w:rPr>
        <w:t> </w:t>
      </w:r>
      <w:r>
        <w:rPr>
          <w:rFonts w:ascii="Courier New"/>
          <w:b/>
          <w:spacing w:val="-5"/>
          <w:sz w:val="18"/>
        </w:rPr>
        <w:t>to</w:t>
      </w:r>
    </w:p>
    <w:p>
      <w:pPr>
        <w:spacing w:before="12"/>
        <w:ind w:left="1373" w:right="0" w:firstLine="0"/>
        <w:jc w:val="left"/>
        <w:rPr>
          <w:rFonts w:ascii="Courier New"/>
          <w:b/>
          <w:sz w:val="18"/>
        </w:rPr>
      </w:pPr>
      <w:r>
        <w:rPr>
          <w:rFonts w:ascii="Courier New"/>
          <w:b/>
          <w:w w:val="95"/>
          <w:sz w:val="18"/>
        </w:rPr>
        <w:t>create/modify/delete</w:t>
      </w:r>
      <w:r>
        <w:rPr>
          <w:rFonts w:ascii="Courier New"/>
          <w:b/>
          <w:spacing w:val="53"/>
          <w:w w:val="150"/>
          <w:sz w:val="18"/>
        </w:rPr>
        <w:t> </w:t>
      </w:r>
      <w:r>
        <w:rPr>
          <w:rFonts w:ascii="Courier New"/>
          <w:b/>
          <w:w w:val="95"/>
          <w:sz w:val="18"/>
        </w:rPr>
        <w:t>snmp-</w:t>
      </w:r>
      <w:r>
        <w:rPr>
          <w:rFonts w:ascii="Courier New"/>
          <w:b/>
          <w:spacing w:val="-4"/>
          <w:w w:val="95"/>
          <w:sz w:val="18"/>
        </w:rPr>
        <w:t>vacm</w:t>
      </w:r>
    </w:p>
    <w:p>
      <w:pPr>
        <w:tabs>
          <w:tab w:pos="5585" w:val="left" w:leader="none"/>
        </w:tabs>
        <w:spacing w:line="254" w:lineRule="auto" w:before="13"/>
        <w:ind w:left="1373" w:right="148" w:firstLine="0"/>
        <w:jc w:val="left"/>
        <w:rPr>
          <w:rFonts w:ascii="Courier New"/>
          <w:b/>
          <w:sz w:val="18"/>
        </w:rPr>
      </w:pPr>
      <w:r>
        <w:rPr>
          <w:rFonts w:ascii="Courier New"/>
          <w:b/>
          <w:spacing w:val="-2"/>
          <w:sz w:val="18"/>
        </w:rPr>
        <w:t>cp_mgmt_service_sctp</w:t>
      </w:r>
      <w:r>
        <w:rPr>
          <w:rFonts w:ascii="Courier New"/>
          <w:b/>
          <w:sz w:val="18"/>
        </w:rPr>
        <w:tab/>
        <w:t>Manages</w:t>
      </w:r>
      <w:r>
        <w:rPr>
          <w:rFonts w:ascii="Courier New"/>
          <w:b/>
          <w:spacing w:val="-19"/>
          <w:sz w:val="18"/>
        </w:rPr>
        <w:t> </w:t>
      </w:r>
      <w:r>
        <w:rPr>
          <w:rFonts w:ascii="Courier New"/>
          <w:b/>
          <w:sz w:val="18"/>
        </w:rPr>
        <w:t>service-sctp</w:t>
      </w:r>
      <w:r>
        <w:rPr>
          <w:rFonts w:ascii="Courier New"/>
          <w:b/>
          <w:spacing w:val="-19"/>
          <w:sz w:val="18"/>
        </w:rPr>
        <w:t> </w:t>
      </w:r>
      <w:r>
        <w:rPr>
          <w:rFonts w:ascii="Courier New"/>
          <w:b/>
          <w:sz w:val="18"/>
        </w:rPr>
        <w:t>objects on Check Point over...</w:t>
      </w:r>
    </w:p>
    <w:p>
      <w:pPr>
        <w:tabs>
          <w:tab w:pos="5585" w:val="left" w:leader="none"/>
        </w:tabs>
        <w:spacing w:line="254" w:lineRule="auto" w:before="0"/>
        <w:ind w:left="1373" w:right="688" w:firstLine="0"/>
        <w:jc w:val="left"/>
        <w:rPr>
          <w:rFonts w:ascii="Courier New"/>
          <w:b/>
          <w:sz w:val="18"/>
        </w:rPr>
      </w:pPr>
      <w:r>
        <w:rPr>
          <w:rFonts w:ascii="Courier New"/>
          <w:b/>
          <w:spacing w:val="-2"/>
          <w:sz w:val="18"/>
        </w:rPr>
        <w:t>onyx_ospf</w:t>
      </w:r>
      <w:r>
        <w:rPr>
          <w:rFonts w:ascii="Courier New"/>
          <w:b/>
          <w:sz w:val="18"/>
        </w:rPr>
        <w:tab/>
        <w:t>Manage</w:t>
      </w:r>
      <w:r>
        <w:rPr>
          <w:rFonts w:ascii="Courier New"/>
          <w:b/>
          <w:spacing w:val="-13"/>
          <w:sz w:val="18"/>
        </w:rPr>
        <w:t> </w:t>
      </w:r>
      <w:r>
        <w:rPr>
          <w:rFonts w:ascii="Courier New"/>
          <w:b/>
          <w:sz w:val="18"/>
        </w:rPr>
        <w:t>OSPF</w:t>
      </w:r>
      <w:r>
        <w:rPr>
          <w:rFonts w:ascii="Courier New"/>
          <w:b/>
          <w:spacing w:val="-13"/>
          <w:sz w:val="18"/>
        </w:rPr>
        <w:t> </w:t>
      </w:r>
      <w:r>
        <w:rPr>
          <w:rFonts w:ascii="Courier New"/>
          <w:b/>
          <w:sz w:val="18"/>
        </w:rPr>
        <w:t>protocol</w:t>
      </w:r>
      <w:r>
        <w:rPr>
          <w:rFonts w:ascii="Courier New"/>
          <w:b/>
          <w:spacing w:val="-13"/>
          <w:sz w:val="18"/>
        </w:rPr>
        <w:t> </w:t>
      </w:r>
      <w:r>
        <w:rPr>
          <w:rFonts w:ascii="Courier New"/>
          <w:b/>
          <w:sz w:val="18"/>
        </w:rPr>
        <w:t>on Mellanox ONYX network de.</w:t>
      </w:r>
    </w:p>
    <w:p>
      <w:pPr>
        <w:pStyle w:val="BodyText"/>
        <w:spacing w:before="6"/>
        <w:rPr>
          <w:rFonts w:ascii="Courier New"/>
          <w:b/>
          <w:sz w:val="22"/>
        </w:rPr>
      </w:pPr>
    </w:p>
    <w:p>
      <w:pPr>
        <w:pStyle w:val="BodyText"/>
        <w:spacing w:line="213" w:lineRule="auto"/>
        <w:ind w:left="1013"/>
      </w:pPr>
      <w:r>
        <w:rPr/>
        <w:t>There</w:t>
      </w:r>
      <w:r>
        <w:rPr>
          <w:spacing w:val="-3"/>
        </w:rPr>
        <w:t> </w:t>
      </w:r>
      <w:r>
        <w:rPr/>
        <w:t>are</w:t>
      </w:r>
      <w:r>
        <w:rPr>
          <w:spacing w:val="-3"/>
        </w:rPr>
        <w:t> </w:t>
      </w:r>
      <w:r>
        <w:rPr/>
        <w:t>many</w:t>
      </w:r>
      <w:r>
        <w:rPr>
          <w:spacing w:val="-3"/>
        </w:rPr>
        <w:t> </w:t>
      </w:r>
      <w:r>
        <w:rPr/>
        <w:t>pages</w:t>
      </w:r>
      <w:r>
        <w:rPr>
          <w:spacing w:val="-4"/>
        </w:rPr>
        <w:t> </w:t>
      </w:r>
      <w:r>
        <w:rPr/>
        <w:t>of</w:t>
      </w:r>
      <w:r>
        <w:rPr>
          <w:spacing w:val="-3"/>
        </w:rPr>
        <w:t> </w:t>
      </w:r>
      <w:r>
        <w:rPr/>
        <w:t>output,</w:t>
      </w:r>
      <w:r>
        <w:rPr>
          <w:spacing w:val="-3"/>
        </w:rPr>
        <w:t> </w:t>
      </w:r>
      <w:r>
        <w:rPr/>
        <w:t>which</w:t>
      </w:r>
      <w:r>
        <w:rPr>
          <w:spacing w:val="-3"/>
        </w:rPr>
        <w:t> </w:t>
      </w:r>
      <w:r>
        <w:rPr/>
        <w:t>just</w:t>
      </w:r>
      <w:r>
        <w:rPr>
          <w:spacing w:val="-3"/>
        </w:rPr>
        <w:t> </w:t>
      </w:r>
      <w:r>
        <w:rPr/>
        <w:t>shows</w:t>
      </w:r>
      <w:r>
        <w:rPr>
          <w:spacing w:val="-3"/>
        </w:rPr>
        <w:t> </w:t>
      </w:r>
      <w:r>
        <w:rPr/>
        <w:t>you</w:t>
      </w:r>
      <w:r>
        <w:rPr>
          <w:spacing w:val="-4"/>
        </w:rPr>
        <w:t> </w:t>
      </w:r>
      <w:r>
        <w:rPr/>
        <w:t>how</w:t>
      </w:r>
      <w:r>
        <w:rPr>
          <w:spacing w:val="-4"/>
        </w:rPr>
        <w:t> </w:t>
      </w:r>
      <w:r>
        <w:rPr/>
        <w:t>many</w:t>
      </w:r>
      <w:r>
        <w:rPr>
          <w:spacing w:val="-3"/>
        </w:rPr>
        <w:t> </w:t>
      </w:r>
      <w:r>
        <w:rPr/>
        <w:t>modules</w:t>
      </w:r>
      <w:r>
        <w:rPr>
          <w:spacing w:val="-3"/>
        </w:rPr>
        <w:t> </w:t>
      </w:r>
      <w:r>
        <w:rPr/>
        <w:t>there are! In fact, you can count them:</w:t>
      </w:r>
    </w:p>
    <w:p>
      <w:pPr>
        <w:pStyle w:val="BodyText"/>
        <w:spacing w:before="5"/>
        <w:rPr>
          <w:sz w:val="19"/>
        </w:rPr>
      </w:pPr>
    </w:p>
    <w:p>
      <w:pPr>
        <w:spacing w:line="254" w:lineRule="auto" w:before="1"/>
        <w:ind w:left="1373" w:right="4742"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ansible-doc</w:t>
      </w:r>
      <w:r>
        <w:rPr>
          <w:rFonts w:ascii="Courier New"/>
          <w:b/>
          <w:spacing w:val="-8"/>
          <w:sz w:val="18"/>
        </w:rPr>
        <w:t> </w:t>
      </w:r>
      <w:r>
        <w:rPr>
          <w:rFonts w:ascii="Courier New"/>
          <w:b/>
          <w:sz w:val="18"/>
        </w:rPr>
        <w:t>-l</w:t>
      </w:r>
      <w:r>
        <w:rPr>
          <w:rFonts w:ascii="Courier New"/>
          <w:b/>
          <w:spacing w:val="-8"/>
          <w:sz w:val="18"/>
        </w:rPr>
        <w:t> </w:t>
      </w:r>
      <w:r>
        <w:rPr>
          <w:rFonts w:ascii="Courier New"/>
          <w:b/>
          <w:sz w:val="18"/>
        </w:rPr>
        <w:t>|</w:t>
      </w:r>
      <w:r>
        <w:rPr>
          <w:rFonts w:ascii="Courier New"/>
          <w:b/>
          <w:spacing w:val="-8"/>
          <w:sz w:val="18"/>
        </w:rPr>
        <w:t> </w:t>
      </w:r>
      <w:r>
        <w:rPr>
          <w:rFonts w:ascii="Courier New"/>
          <w:b/>
          <w:sz w:val="18"/>
        </w:rPr>
        <w:t>wc</w:t>
      </w:r>
      <w:r>
        <w:rPr>
          <w:rFonts w:ascii="Courier New"/>
          <w:b/>
          <w:spacing w:val="-8"/>
          <w:sz w:val="18"/>
        </w:rPr>
        <w:t> </w:t>
      </w:r>
      <w:r>
        <w:rPr>
          <w:rFonts w:ascii="Courier New"/>
          <w:b/>
          <w:sz w:val="18"/>
        </w:rPr>
        <w:t>-l </w:t>
      </w:r>
      <w:r>
        <w:rPr>
          <w:rFonts w:ascii="Courier New"/>
          <w:b/>
          <w:spacing w:val="-4"/>
          <w:sz w:val="18"/>
        </w:rPr>
        <w:t>3387</w:t>
      </w:r>
    </w:p>
    <w:p>
      <w:pPr>
        <w:pStyle w:val="BodyText"/>
        <w:spacing w:before="152"/>
        <w:ind w:left="1013"/>
      </w:pPr>
      <w:r>
        <w:rPr/>
        <w:t>That's right</w:t>
      </w:r>
      <w:r>
        <w:rPr>
          <w:spacing w:val="-1"/>
        </w:rPr>
        <w:t> </w:t>
      </w:r>
      <w:r>
        <w:rPr>
          <w:rFonts w:ascii="Batang" w:hAnsi="Batang"/>
        </w:rPr>
        <w:t>–</w:t>
      </w:r>
      <w:r>
        <w:rPr>
          <w:rFonts w:ascii="Times New Roman" w:hAnsi="Times New Roman"/>
        </w:rPr>
        <w:t> </w:t>
      </w:r>
      <w:r>
        <w:rPr/>
        <w:t>3,387 modules ship with Ansible </w:t>
      </w:r>
      <w:r>
        <w:rPr>
          <w:spacing w:val="-2"/>
        </w:rPr>
        <w:t>2.9.6!</w:t>
      </w:r>
    </w:p>
    <w:p>
      <w:pPr>
        <w:pStyle w:val="BodyText"/>
        <w:spacing w:line="218" w:lineRule="auto" w:before="185"/>
        <w:ind w:left="1073" w:right="160"/>
      </w:pPr>
      <w:r>
        <w:rPr/>
        <w:pict>
          <v:shape style="position:absolute;margin-left:95.593002pt;margin-top:14.40987pt;width:3.6pt;height:3.6pt;mso-position-horizontal-relative:page;mso-position-vertical-relative:paragraph;z-index:15814656" id="docshape220" coordorigin="1912,288" coordsize="72,72" path="m1948,288l1934,291,1922,299,1915,310,1912,324,1915,338,1922,350,1934,357,1948,360,1962,357,1973,350,1981,338,1984,324,1981,310,1973,299,1962,291,1948,288xe" filled="true" fillcolor="#000000" stroked="false">
            <v:path arrowok="t"/>
            <v:fill type="solid"/>
            <w10:wrap type="none"/>
          </v:shape>
        </w:pict>
      </w:r>
      <w:r>
        <w:rPr/>
        <w:t>As before, you can search for specific modules using your favorite shell tools to process</w:t>
      </w:r>
      <w:r>
        <w:rPr>
          <w:spacing w:val="-4"/>
        </w:rPr>
        <w:t> </w:t>
      </w:r>
      <w:r>
        <w:rPr/>
        <w:t>the</w:t>
      </w:r>
      <w:r>
        <w:rPr>
          <w:spacing w:val="-4"/>
        </w:rPr>
        <w:t> </w:t>
      </w:r>
      <w:r>
        <w:rPr/>
        <w:t>index;</w:t>
      </w:r>
      <w:r>
        <w:rPr>
          <w:spacing w:val="-3"/>
        </w:rPr>
        <w:t> </w:t>
      </w:r>
      <w:r>
        <w:rPr/>
        <w:t>for</w:t>
      </w:r>
      <w:r>
        <w:rPr>
          <w:spacing w:val="-3"/>
        </w:rPr>
        <w:t> </w:t>
      </w:r>
      <w:r>
        <w:rPr/>
        <w:t>example,</w:t>
      </w:r>
      <w:r>
        <w:rPr>
          <w:spacing w:val="-3"/>
        </w:rPr>
        <w:t> </w:t>
      </w:r>
      <w:r>
        <w:rPr/>
        <w:t>you</w:t>
      </w:r>
      <w:r>
        <w:rPr>
          <w:spacing w:val="-4"/>
        </w:rPr>
        <w:t> </w:t>
      </w:r>
      <w:r>
        <w:rPr/>
        <w:t>could</w:t>
      </w:r>
      <w:r>
        <w:rPr>
          <w:spacing w:val="-3"/>
        </w:rPr>
        <w:t> </w:t>
      </w:r>
      <w:r>
        <w:rPr>
          <w:rFonts w:ascii="Lucida Console"/>
          <w:sz w:val="20"/>
        </w:rPr>
        <w:t>grep</w:t>
      </w:r>
      <w:r>
        <w:rPr>
          <w:rFonts w:ascii="Times New Roman"/>
          <w:spacing w:val="-1"/>
          <w:sz w:val="20"/>
        </w:rPr>
        <w:t> </w:t>
      </w:r>
      <w:r>
        <w:rPr/>
        <w:t>for</w:t>
      </w:r>
      <w:r>
        <w:rPr>
          <w:spacing w:val="-3"/>
        </w:rPr>
        <w:t> </w:t>
      </w:r>
      <w:r>
        <w:rPr>
          <w:rFonts w:ascii="Lucida Console"/>
          <w:sz w:val="20"/>
        </w:rPr>
        <w:t>s3</w:t>
      </w:r>
      <w:r>
        <w:rPr>
          <w:rFonts w:ascii="Times New Roman"/>
          <w:spacing w:val="-1"/>
          <w:sz w:val="20"/>
        </w:rPr>
        <w:t> </w:t>
      </w:r>
      <w:r>
        <w:rPr/>
        <w:t>to</w:t>
      </w:r>
      <w:r>
        <w:rPr>
          <w:spacing w:val="-4"/>
        </w:rPr>
        <w:t> </w:t>
      </w:r>
      <w:r>
        <w:rPr/>
        <w:t>find</w:t>
      </w:r>
      <w:r>
        <w:rPr>
          <w:spacing w:val="-3"/>
        </w:rPr>
        <w:t> </w:t>
      </w:r>
      <w:r>
        <w:rPr/>
        <w:t>all</w:t>
      </w:r>
      <w:r>
        <w:rPr>
          <w:spacing w:val="-3"/>
        </w:rPr>
        <w:t> </w:t>
      </w:r>
      <w:r>
        <w:rPr/>
        <w:t>of</w:t>
      </w:r>
      <w:r>
        <w:rPr>
          <w:spacing w:val="-3"/>
        </w:rPr>
        <w:t> </w:t>
      </w:r>
      <w:r>
        <w:rPr/>
        <w:t>the</w:t>
      </w:r>
      <w:r>
        <w:rPr>
          <w:spacing w:val="-4"/>
        </w:rPr>
        <w:t> </w:t>
      </w:r>
      <w:r>
        <w:rPr/>
        <w:t>S3-related modules, as we did interactively in the web browser in the previous section:</w:t>
      </w:r>
    </w:p>
    <w:p>
      <w:pPr>
        <w:pStyle w:val="BodyText"/>
        <w:spacing w:before="7"/>
        <w:rPr>
          <w:sz w:val="14"/>
        </w:rPr>
      </w:pPr>
    </w:p>
    <w:p>
      <w:pPr>
        <w:spacing w:before="0"/>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ansible-doc</w:t>
      </w:r>
      <w:r>
        <w:rPr>
          <w:rFonts w:ascii="Courier New"/>
          <w:b/>
          <w:spacing w:val="-5"/>
          <w:sz w:val="18"/>
        </w:rPr>
        <w:t> </w:t>
      </w:r>
      <w:r>
        <w:rPr>
          <w:rFonts w:ascii="Courier New"/>
          <w:b/>
          <w:sz w:val="18"/>
        </w:rPr>
        <w:t>-l</w:t>
      </w:r>
      <w:r>
        <w:rPr>
          <w:rFonts w:ascii="Courier New"/>
          <w:b/>
          <w:spacing w:val="-5"/>
          <w:sz w:val="18"/>
        </w:rPr>
        <w:t> </w:t>
      </w:r>
      <w:r>
        <w:rPr>
          <w:rFonts w:ascii="Courier New"/>
          <w:b/>
          <w:sz w:val="18"/>
        </w:rPr>
        <w:t>|</w:t>
      </w:r>
      <w:r>
        <w:rPr>
          <w:rFonts w:ascii="Courier New"/>
          <w:b/>
          <w:spacing w:val="-5"/>
          <w:sz w:val="18"/>
        </w:rPr>
        <w:t> </w:t>
      </w:r>
      <w:r>
        <w:rPr>
          <w:rFonts w:ascii="Courier New"/>
          <w:b/>
          <w:sz w:val="18"/>
        </w:rPr>
        <w:t>grep</w:t>
      </w:r>
      <w:r>
        <w:rPr>
          <w:rFonts w:ascii="Courier New"/>
          <w:b/>
          <w:spacing w:val="-5"/>
          <w:sz w:val="18"/>
        </w:rPr>
        <w:t> s3</w:t>
      </w:r>
    </w:p>
    <w:p>
      <w:pPr>
        <w:tabs>
          <w:tab w:pos="5909" w:val="left" w:leader="none"/>
        </w:tabs>
        <w:spacing w:before="12"/>
        <w:ind w:left="1373" w:right="0" w:firstLine="0"/>
        <w:jc w:val="left"/>
        <w:rPr>
          <w:rFonts w:ascii="Courier New"/>
          <w:b/>
          <w:sz w:val="18"/>
        </w:rPr>
      </w:pPr>
      <w:r>
        <w:rPr>
          <w:rFonts w:ascii="Courier New"/>
          <w:b/>
          <w:spacing w:val="-2"/>
          <w:sz w:val="18"/>
        </w:rPr>
        <w:t>s3_bucket_notification</w:t>
      </w:r>
      <w:r>
        <w:rPr>
          <w:rFonts w:ascii="Courier New"/>
          <w:b/>
          <w:sz w:val="18"/>
        </w:rPr>
        <w:tab/>
        <w:t>Creates,</w:t>
      </w:r>
      <w:r>
        <w:rPr>
          <w:rFonts w:ascii="Courier New"/>
          <w:b/>
          <w:spacing w:val="-10"/>
          <w:sz w:val="18"/>
        </w:rPr>
        <w:t> </w:t>
      </w:r>
      <w:r>
        <w:rPr>
          <w:rFonts w:ascii="Courier New"/>
          <w:b/>
          <w:spacing w:val="-2"/>
          <w:sz w:val="18"/>
        </w:rPr>
        <w:t>upda...</w:t>
      </w:r>
    </w:p>
    <w:p>
      <w:pPr>
        <w:tabs>
          <w:tab w:pos="5909" w:val="left" w:leader="none"/>
        </w:tabs>
        <w:spacing w:before="13"/>
        <w:ind w:left="1373" w:right="0" w:firstLine="0"/>
        <w:jc w:val="left"/>
        <w:rPr>
          <w:rFonts w:ascii="Courier New"/>
          <w:b/>
          <w:sz w:val="18"/>
        </w:rPr>
      </w:pPr>
      <w:r>
        <w:rPr>
          <w:rFonts w:ascii="Courier New"/>
          <w:b/>
          <w:spacing w:val="-2"/>
          <w:sz w:val="18"/>
        </w:rPr>
        <w:t>purefb_s3user</w:t>
      </w:r>
      <w:r>
        <w:rPr>
          <w:rFonts w:ascii="Courier New"/>
          <w:b/>
          <w:sz w:val="18"/>
        </w:rPr>
        <w:tab/>
        <w:t>Create</w:t>
      </w:r>
      <w:r>
        <w:rPr>
          <w:rFonts w:ascii="Courier New"/>
          <w:b/>
          <w:spacing w:val="-6"/>
          <w:sz w:val="18"/>
        </w:rPr>
        <w:t> </w:t>
      </w:r>
      <w:r>
        <w:rPr>
          <w:rFonts w:ascii="Courier New"/>
          <w:b/>
          <w:sz w:val="18"/>
        </w:rPr>
        <w:t>or</w:t>
      </w:r>
      <w:r>
        <w:rPr>
          <w:rFonts w:ascii="Courier New"/>
          <w:b/>
          <w:spacing w:val="-5"/>
          <w:sz w:val="18"/>
        </w:rPr>
        <w:t> </w:t>
      </w:r>
      <w:r>
        <w:rPr>
          <w:rFonts w:ascii="Courier New"/>
          <w:b/>
          <w:spacing w:val="-2"/>
          <w:sz w:val="18"/>
        </w:rPr>
        <w:t>del...</w:t>
      </w:r>
    </w:p>
    <w:p>
      <w:pPr>
        <w:tabs>
          <w:tab w:pos="5909" w:val="left" w:leader="none"/>
        </w:tabs>
        <w:spacing w:before="12"/>
        <w:ind w:left="1373" w:right="0" w:firstLine="0"/>
        <w:jc w:val="left"/>
        <w:rPr>
          <w:rFonts w:ascii="Courier New"/>
          <w:b/>
          <w:sz w:val="18"/>
        </w:rPr>
      </w:pPr>
      <w:r>
        <w:rPr>
          <w:rFonts w:ascii="Courier New"/>
          <w:b/>
          <w:spacing w:val="-2"/>
          <w:sz w:val="18"/>
        </w:rPr>
        <w:t>purefb_s3acc</w:t>
      </w:r>
      <w:r>
        <w:rPr>
          <w:rFonts w:ascii="Courier New"/>
          <w:b/>
          <w:sz w:val="18"/>
        </w:rPr>
        <w:tab/>
        <w:t>Create</w:t>
      </w:r>
      <w:r>
        <w:rPr>
          <w:rFonts w:ascii="Courier New"/>
          <w:b/>
          <w:spacing w:val="-6"/>
          <w:sz w:val="18"/>
        </w:rPr>
        <w:t> </w:t>
      </w:r>
      <w:r>
        <w:rPr>
          <w:rFonts w:ascii="Courier New"/>
          <w:b/>
          <w:sz w:val="18"/>
        </w:rPr>
        <w:t>or</w:t>
      </w:r>
      <w:r>
        <w:rPr>
          <w:rFonts w:ascii="Courier New"/>
          <w:b/>
          <w:spacing w:val="-5"/>
          <w:sz w:val="18"/>
        </w:rPr>
        <w:t> </w:t>
      </w:r>
      <w:r>
        <w:rPr>
          <w:rFonts w:ascii="Courier New"/>
          <w:b/>
          <w:spacing w:val="-2"/>
          <w:sz w:val="18"/>
        </w:rPr>
        <w:t>del...</w:t>
      </w:r>
    </w:p>
    <w:p>
      <w:pPr>
        <w:tabs>
          <w:tab w:pos="5909" w:val="left" w:leader="none"/>
        </w:tabs>
        <w:spacing w:before="12"/>
        <w:ind w:left="1373" w:right="0" w:firstLine="0"/>
        <w:jc w:val="left"/>
        <w:rPr>
          <w:rFonts w:ascii="Courier New"/>
          <w:b/>
          <w:sz w:val="18"/>
        </w:rPr>
      </w:pPr>
      <w:r>
        <w:rPr>
          <w:rFonts w:ascii="Courier New"/>
          <w:b/>
          <w:spacing w:val="-2"/>
          <w:sz w:val="18"/>
        </w:rPr>
        <w:t>aws_s3_cors</w:t>
      </w:r>
      <w:r>
        <w:rPr>
          <w:rFonts w:ascii="Courier New"/>
          <w:b/>
          <w:sz w:val="18"/>
        </w:rPr>
        <w:tab/>
        <w:t>Manage</w:t>
      </w:r>
      <w:r>
        <w:rPr>
          <w:rFonts w:ascii="Courier New"/>
          <w:b/>
          <w:spacing w:val="-7"/>
          <w:sz w:val="18"/>
        </w:rPr>
        <w:t> </w:t>
      </w:r>
      <w:r>
        <w:rPr>
          <w:rFonts w:ascii="Courier New"/>
          <w:b/>
          <w:sz w:val="18"/>
        </w:rPr>
        <w:t>CORS</w:t>
      </w:r>
      <w:r>
        <w:rPr>
          <w:rFonts w:ascii="Courier New"/>
          <w:b/>
          <w:spacing w:val="-6"/>
          <w:sz w:val="18"/>
        </w:rPr>
        <w:t> </w:t>
      </w:r>
      <w:r>
        <w:rPr>
          <w:rFonts w:ascii="Courier New"/>
          <w:b/>
          <w:spacing w:val="-4"/>
          <w:sz w:val="18"/>
        </w:rPr>
        <w:t>f...</w:t>
      </w:r>
    </w:p>
    <w:p>
      <w:pPr>
        <w:tabs>
          <w:tab w:pos="5909" w:val="left" w:leader="none"/>
        </w:tabs>
        <w:spacing w:before="12"/>
        <w:ind w:left="1373" w:right="0" w:firstLine="0"/>
        <w:jc w:val="left"/>
        <w:rPr>
          <w:rFonts w:ascii="Courier New"/>
          <w:b/>
          <w:sz w:val="18"/>
        </w:rPr>
      </w:pPr>
      <w:r>
        <w:rPr>
          <w:rFonts w:ascii="Courier New"/>
          <w:b/>
          <w:spacing w:val="-2"/>
          <w:sz w:val="18"/>
        </w:rPr>
        <w:t>s3_sync</w:t>
      </w:r>
      <w:r>
        <w:rPr>
          <w:rFonts w:ascii="Courier New"/>
          <w:b/>
          <w:sz w:val="18"/>
        </w:rPr>
        <w:tab/>
        <w:t>Efficiently</w:t>
      </w:r>
      <w:r>
        <w:rPr>
          <w:rFonts w:ascii="Courier New"/>
          <w:b/>
          <w:spacing w:val="-13"/>
          <w:sz w:val="18"/>
        </w:rPr>
        <w:t> </w:t>
      </w:r>
      <w:r>
        <w:rPr>
          <w:rFonts w:ascii="Courier New"/>
          <w:b/>
          <w:spacing w:val="-4"/>
          <w:sz w:val="18"/>
        </w:rPr>
        <w:t>u...</w:t>
      </w:r>
    </w:p>
    <w:p>
      <w:pPr>
        <w:tabs>
          <w:tab w:pos="5909" w:val="left" w:leader="none"/>
        </w:tabs>
        <w:spacing w:before="12"/>
        <w:ind w:left="1373" w:right="0" w:firstLine="0"/>
        <w:jc w:val="left"/>
        <w:rPr>
          <w:rFonts w:ascii="Courier New"/>
          <w:b/>
          <w:sz w:val="18"/>
        </w:rPr>
      </w:pPr>
      <w:r>
        <w:rPr>
          <w:rFonts w:ascii="Courier New"/>
          <w:b/>
          <w:spacing w:val="-2"/>
          <w:sz w:val="18"/>
        </w:rPr>
        <w:t>s3_logging</w:t>
      </w:r>
      <w:r>
        <w:rPr>
          <w:rFonts w:ascii="Courier New"/>
          <w:b/>
          <w:sz w:val="18"/>
        </w:rPr>
        <w:tab/>
        <w:t>Manage</w:t>
      </w:r>
      <w:r>
        <w:rPr>
          <w:rFonts w:ascii="Courier New"/>
          <w:b/>
          <w:spacing w:val="-8"/>
          <w:sz w:val="18"/>
        </w:rPr>
        <w:t> </w:t>
      </w:r>
      <w:r>
        <w:rPr>
          <w:rFonts w:ascii="Courier New"/>
          <w:b/>
          <w:spacing w:val="-2"/>
          <w:sz w:val="18"/>
        </w:rPr>
        <w:t>loggin...</w:t>
      </w:r>
    </w:p>
    <w:p>
      <w:pPr>
        <w:tabs>
          <w:tab w:pos="5909" w:val="left" w:leader="none"/>
        </w:tabs>
        <w:spacing w:before="12"/>
        <w:ind w:left="1373" w:right="0" w:firstLine="0"/>
        <w:jc w:val="left"/>
        <w:rPr>
          <w:rFonts w:ascii="Courier New"/>
          <w:b/>
          <w:sz w:val="18"/>
        </w:rPr>
      </w:pPr>
      <w:r>
        <w:rPr>
          <w:rFonts w:ascii="Courier New"/>
          <w:b/>
          <w:spacing w:val="-2"/>
          <w:sz w:val="18"/>
        </w:rPr>
        <w:t>s3_website</w:t>
      </w:r>
      <w:r>
        <w:rPr>
          <w:rFonts w:ascii="Courier New"/>
          <w:b/>
          <w:sz w:val="18"/>
        </w:rPr>
        <w:tab/>
        <w:t>Configure</w:t>
      </w:r>
      <w:r>
        <w:rPr>
          <w:rFonts w:ascii="Courier New"/>
          <w:b/>
          <w:spacing w:val="-7"/>
          <w:sz w:val="18"/>
        </w:rPr>
        <w:t> </w:t>
      </w:r>
      <w:r>
        <w:rPr>
          <w:rFonts w:ascii="Courier New"/>
          <w:b/>
          <w:sz w:val="18"/>
        </w:rPr>
        <w:t>an</w:t>
      </w:r>
      <w:r>
        <w:rPr>
          <w:rFonts w:ascii="Courier New"/>
          <w:b/>
          <w:spacing w:val="-7"/>
          <w:sz w:val="18"/>
        </w:rPr>
        <w:t> </w:t>
      </w:r>
      <w:r>
        <w:rPr>
          <w:rFonts w:ascii="Courier New"/>
          <w:b/>
          <w:spacing w:val="-5"/>
          <w:sz w:val="18"/>
        </w:rPr>
        <w:t>...</w:t>
      </w:r>
    </w:p>
    <w:p>
      <w:pPr>
        <w:tabs>
          <w:tab w:pos="5909" w:val="left" w:leader="none"/>
        </w:tabs>
        <w:spacing w:before="12"/>
        <w:ind w:left="1373" w:right="0" w:firstLine="0"/>
        <w:jc w:val="left"/>
        <w:rPr>
          <w:rFonts w:ascii="Courier New"/>
          <w:b/>
          <w:sz w:val="18"/>
        </w:rPr>
      </w:pPr>
      <w:r>
        <w:rPr>
          <w:rFonts w:ascii="Courier New"/>
          <w:b/>
          <w:spacing w:val="-2"/>
          <w:sz w:val="18"/>
        </w:rPr>
        <w:t>s3_bucket</w:t>
      </w:r>
      <w:r>
        <w:rPr>
          <w:rFonts w:ascii="Courier New"/>
          <w:b/>
          <w:sz w:val="18"/>
        </w:rPr>
        <w:tab/>
        <w:t>Manage</w:t>
      </w:r>
      <w:r>
        <w:rPr>
          <w:rFonts w:ascii="Courier New"/>
          <w:b/>
          <w:spacing w:val="-6"/>
          <w:sz w:val="18"/>
        </w:rPr>
        <w:t> </w:t>
      </w:r>
      <w:r>
        <w:rPr>
          <w:rFonts w:ascii="Courier New"/>
          <w:b/>
          <w:sz w:val="18"/>
        </w:rPr>
        <w:t>S3</w:t>
      </w:r>
      <w:r>
        <w:rPr>
          <w:rFonts w:ascii="Courier New"/>
          <w:b/>
          <w:spacing w:val="-5"/>
          <w:sz w:val="18"/>
        </w:rPr>
        <w:t> </w:t>
      </w:r>
      <w:r>
        <w:rPr>
          <w:rFonts w:ascii="Courier New"/>
          <w:b/>
          <w:spacing w:val="-2"/>
          <w:sz w:val="18"/>
        </w:rPr>
        <w:t>buc...</w:t>
      </w:r>
    </w:p>
    <w:p>
      <w:pPr>
        <w:tabs>
          <w:tab w:pos="5909" w:val="left" w:leader="none"/>
        </w:tabs>
        <w:spacing w:before="12"/>
        <w:ind w:left="1373" w:right="0" w:firstLine="0"/>
        <w:jc w:val="left"/>
        <w:rPr>
          <w:rFonts w:ascii="Courier New"/>
          <w:b/>
          <w:sz w:val="18"/>
        </w:rPr>
      </w:pPr>
      <w:r>
        <w:rPr>
          <w:rFonts w:ascii="Courier New"/>
          <w:b/>
          <w:spacing w:val="-2"/>
          <w:sz w:val="18"/>
        </w:rPr>
        <w:t>s3_lifecycle</w:t>
      </w:r>
      <w:r>
        <w:rPr>
          <w:rFonts w:ascii="Courier New"/>
          <w:b/>
          <w:sz w:val="18"/>
        </w:rPr>
        <w:tab/>
        <w:t>Manage</w:t>
      </w:r>
      <w:r>
        <w:rPr>
          <w:rFonts w:ascii="Courier New"/>
          <w:b/>
          <w:spacing w:val="-6"/>
          <w:sz w:val="18"/>
        </w:rPr>
        <w:t> </w:t>
      </w:r>
      <w:r>
        <w:rPr>
          <w:rFonts w:ascii="Courier New"/>
          <w:b/>
          <w:sz w:val="18"/>
        </w:rPr>
        <w:t>s3</w:t>
      </w:r>
      <w:r>
        <w:rPr>
          <w:rFonts w:ascii="Courier New"/>
          <w:b/>
          <w:spacing w:val="-5"/>
          <w:sz w:val="18"/>
        </w:rPr>
        <w:t> </w:t>
      </w:r>
      <w:r>
        <w:rPr>
          <w:rFonts w:ascii="Courier New"/>
          <w:b/>
          <w:spacing w:val="-2"/>
          <w:sz w:val="18"/>
        </w:rPr>
        <w:t>buc...</w:t>
      </w:r>
    </w:p>
    <w:p>
      <w:pPr>
        <w:tabs>
          <w:tab w:pos="5909" w:val="left" w:leader="none"/>
        </w:tabs>
        <w:spacing w:before="12"/>
        <w:ind w:left="1373" w:right="0" w:firstLine="0"/>
        <w:jc w:val="left"/>
        <w:rPr>
          <w:rFonts w:ascii="Courier New"/>
          <w:b/>
          <w:sz w:val="18"/>
        </w:rPr>
      </w:pPr>
      <w:r>
        <w:rPr>
          <w:rFonts w:ascii="Courier New"/>
          <w:b/>
          <w:spacing w:val="-2"/>
          <w:sz w:val="18"/>
        </w:rPr>
        <w:t>aws_s3_bucket_info</w:t>
      </w:r>
      <w:r>
        <w:rPr>
          <w:rFonts w:ascii="Courier New"/>
          <w:b/>
          <w:sz w:val="18"/>
        </w:rPr>
        <w:tab/>
        <w:t>Lists</w:t>
      </w:r>
      <w:r>
        <w:rPr>
          <w:rFonts w:ascii="Courier New"/>
          <w:b/>
          <w:spacing w:val="-5"/>
          <w:sz w:val="18"/>
        </w:rPr>
        <w:t> </w:t>
      </w:r>
      <w:r>
        <w:rPr>
          <w:rFonts w:ascii="Courier New"/>
          <w:b/>
          <w:sz w:val="18"/>
        </w:rPr>
        <w:t>S3</w:t>
      </w:r>
      <w:r>
        <w:rPr>
          <w:rFonts w:ascii="Courier New"/>
          <w:b/>
          <w:spacing w:val="-5"/>
          <w:sz w:val="18"/>
        </w:rPr>
        <w:t> </w:t>
      </w:r>
      <w:r>
        <w:rPr>
          <w:rFonts w:ascii="Courier New"/>
          <w:b/>
          <w:spacing w:val="-2"/>
          <w:sz w:val="18"/>
        </w:rPr>
        <w:t>buck...</w:t>
      </w:r>
    </w:p>
    <w:p>
      <w:pPr>
        <w:tabs>
          <w:tab w:pos="5909" w:val="left" w:leader="none"/>
        </w:tabs>
        <w:spacing w:before="12"/>
        <w:ind w:left="1373" w:right="0" w:firstLine="0"/>
        <w:jc w:val="left"/>
        <w:rPr>
          <w:rFonts w:ascii="Courier New"/>
          <w:b/>
          <w:sz w:val="18"/>
        </w:rPr>
      </w:pPr>
      <w:r>
        <w:rPr>
          <w:rFonts w:ascii="Courier New"/>
          <w:b/>
          <w:spacing w:val="-2"/>
          <w:sz w:val="18"/>
        </w:rPr>
        <w:t>aws_s3</w:t>
      </w:r>
      <w:r>
        <w:rPr>
          <w:rFonts w:ascii="Courier New"/>
          <w:b/>
          <w:sz w:val="18"/>
        </w:rPr>
        <w:tab/>
        <w:t>manage</w:t>
      </w:r>
      <w:r>
        <w:rPr>
          <w:rFonts w:ascii="Courier New"/>
          <w:b/>
          <w:spacing w:val="-8"/>
          <w:sz w:val="18"/>
        </w:rPr>
        <w:t> </w:t>
      </w:r>
      <w:r>
        <w:rPr>
          <w:rFonts w:ascii="Courier New"/>
          <w:b/>
          <w:spacing w:val="-2"/>
          <w:sz w:val="18"/>
        </w:rPr>
        <w:t>object...</w:t>
      </w:r>
    </w:p>
    <w:p>
      <w:pPr>
        <w:pStyle w:val="BodyText"/>
        <w:spacing w:before="2"/>
        <w:rPr>
          <w:rFonts w:ascii="Courier New"/>
          <w:b/>
          <w:sz w:val="16"/>
        </w:rPr>
      </w:pPr>
    </w:p>
    <w:p>
      <w:pPr>
        <w:pStyle w:val="BodyText"/>
        <w:spacing w:line="220" w:lineRule="auto"/>
        <w:ind w:left="1073" w:right="256"/>
      </w:pPr>
      <w:r>
        <w:rPr/>
        <w:pict>
          <v:shape style="position:absolute;margin-left:95.593002pt;margin-top:5.269108pt;width:3.6pt;height:3.6pt;mso-position-horizontal-relative:page;mso-position-vertical-relative:paragraph;z-index:15815168" id="docshape221" coordorigin="1912,105" coordsize="72,72" path="m1948,105l1934,108,1922,116,1915,127,1912,141,1915,155,1922,167,1934,175,1948,177,1962,175,1973,167,1981,155,1984,141,1981,127,1973,116,1962,108,1948,105xe" filled="true" fillcolor="#000000" stroked="false">
            <v:path arrowok="t"/>
            <v:fill type="solid"/>
            <w10:wrap type="none"/>
          </v:shape>
        </w:pict>
      </w:r>
      <w:r>
        <w:rPr/>
        <w:t>Now, we can easily look up the specific documentation for the module that interests</w:t>
      </w:r>
      <w:r>
        <w:rPr>
          <w:spacing w:val="-3"/>
        </w:rPr>
        <w:t> </w:t>
      </w:r>
      <w:r>
        <w:rPr/>
        <w:t>us.</w:t>
      </w:r>
      <w:r>
        <w:rPr>
          <w:spacing w:val="-4"/>
        </w:rPr>
        <w:t> </w:t>
      </w:r>
      <w:r>
        <w:rPr/>
        <w:t>Say</w:t>
      </w:r>
      <w:r>
        <w:rPr>
          <w:spacing w:val="-3"/>
        </w:rPr>
        <w:t> </w:t>
      </w:r>
      <w:r>
        <w:rPr/>
        <w:t>we</w:t>
      </w:r>
      <w:r>
        <w:rPr>
          <w:spacing w:val="-3"/>
        </w:rPr>
        <w:t> </w:t>
      </w:r>
      <w:r>
        <w:rPr/>
        <w:t>want</w:t>
      </w:r>
      <w:r>
        <w:rPr>
          <w:spacing w:val="-3"/>
        </w:rPr>
        <w:t> </w:t>
      </w:r>
      <w:r>
        <w:rPr/>
        <w:t>to</w:t>
      </w:r>
      <w:r>
        <w:rPr>
          <w:spacing w:val="-4"/>
        </w:rPr>
        <w:t> </w:t>
      </w:r>
      <w:r>
        <w:rPr/>
        <w:t>learn</w:t>
      </w:r>
      <w:r>
        <w:rPr>
          <w:spacing w:val="-3"/>
        </w:rPr>
        <w:t> </w:t>
      </w:r>
      <w:r>
        <w:rPr/>
        <w:t>more</w:t>
      </w:r>
      <w:r>
        <w:rPr>
          <w:spacing w:val="-3"/>
        </w:rPr>
        <w:t> </w:t>
      </w:r>
      <w:r>
        <w:rPr/>
        <w:t>about</w:t>
      </w:r>
      <w:r>
        <w:rPr>
          <w:spacing w:val="-3"/>
        </w:rPr>
        <w:t> </w:t>
      </w:r>
      <w:r>
        <w:rPr/>
        <w:t>the</w:t>
      </w:r>
      <w:r>
        <w:rPr>
          <w:spacing w:val="-4"/>
        </w:rPr>
        <w:t> </w:t>
      </w:r>
      <w:r>
        <w:rPr>
          <w:rFonts w:ascii="Lucida Console" w:hAnsi="Lucida Console"/>
          <w:sz w:val="20"/>
        </w:rPr>
        <w:t>aws_s3</w:t>
      </w:r>
      <w:r>
        <w:rPr>
          <w:rFonts w:ascii="Times New Roman" w:hAnsi="Times New Roman"/>
          <w:spacing w:val="-1"/>
          <w:sz w:val="20"/>
        </w:rPr>
        <w:t> </w:t>
      </w:r>
      <w:r>
        <w:rPr/>
        <w:t>module</w:t>
      </w:r>
      <w:r>
        <w:rPr>
          <w:spacing w:val="-4"/>
        </w:rPr>
        <w:t> </w:t>
      </w:r>
      <w:r>
        <w:rPr>
          <w:rFonts w:ascii="Batang" w:hAnsi="Batang"/>
        </w:rPr>
        <w:t>–</w:t>
      </w:r>
      <w:r>
        <w:rPr>
          <w:rFonts w:ascii="Times New Roman" w:hAnsi="Times New Roman"/>
          <w:spacing w:val="-3"/>
        </w:rPr>
        <w:t> </w:t>
      </w:r>
      <w:r>
        <w:rPr/>
        <w:t>just</w:t>
      </w:r>
      <w:r>
        <w:rPr>
          <w:spacing w:val="-3"/>
        </w:rPr>
        <w:t> </w:t>
      </w:r>
      <w:r>
        <w:rPr/>
        <w:t>as</w:t>
      </w:r>
      <w:r>
        <w:rPr>
          <w:spacing w:val="-3"/>
        </w:rPr>
        <w:t> </w:t>
      </w:r>
      <w:r>
        <w:rPr/>
        <w:t>we did on the website, simply run the following:</w:t>
      </w:r>
    </w:p>
    <w:p>
      <w:pPr>
        <w:pStyle w:val="BodyText"/>
        <w:spacing w:before="3"/>
        <w:rPr>
          <w:sz w:val="14"/>
        </w:rPr>
      </w:pPr>
    </w:p>
    <w:p>
      <w:pPr>
        <w:spacing w:before="1"/>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ansible-doc</w:t>
      </w:r>
      <w:r>
        <w:rPr>
          <w:rFonts w:ascii="Courier New"/>
          <w:b/>
          <w:spacing w:val="-7"/>
          <w:sz w:val="18"/>
        </w:rPr>
        <w:t> </w:t>
      </w:r>
      <w:r>
        <w:rPr>
          <w:rFonts w:ascii="Courier New"/>
          <w:b/>
          <w:spacing w:val="-2"/>
          <w:sz w:val="18"/>
        </w:rPr>
        <w:t>aws_s3</w:t>
      </w:r>
    </w:p>
    <w:p>
      <w:pPr>
        <w:pStyle w:val="BodyText"/>
        <w:spacing w:before="6"/>
        <w:rPr>
          <w:rFonts w:ascii="Courier New"/>
          <w:b/>
          <w:sz w:val="14"/>
        </w:rPr>
      </w:pPr>
    </w:p>
    <w:p>
      <w:pPr>
        <w:pStyle w:val="BodyText"/>
        <w:ind w:left="1013"/>
      </w:pPr>
      <w:r>
        <w:rPr/>
        <w:t>This</w:t>
      </w:r>
      <w:r>
        <w:rPr>
          <w:spacing w:val="-2"/>
        </w:rPr>
        <w:t> </w:t>
      </w:r>
      <w:r>
        <w:rPr/>
        <w:t>should</w:t>
      </w:r>
      <w:r>
        <w:rPr>
          <w:spacing w:val="-1"/>
        </w:rPr>
        <w:t> </w:t>
      </w:r>
      <w:r>
        <w:rPr/>
        <w:t>produce</w:t>
      </w:r>
      <w:r>
        <w:rPr>
          <w:spacing w:val="-2"/>
        </w:rPr>
        <w:t> </w:t>
      </w:r>
      <w:r>
        <w:rPr/>
        <w:t>an</w:t>
      </w:r>
      <w:r>
        <w:rPr>
          <w:spacing w:val="-1"/>
        </w:rPr>
        <w:t> </w:t>
      </w:r>
      <w:r>
        <w:rPr/>
        <w:t>output</w:t>
      </w:r>
      <w:r>
        <w:rPr>
          <w:spacing w:val="-1"/>
        </w:rPr>
        <w:t> </w:t>
      </w:r>
      <w:r>
        <w:rPr/>
        <w:t>similar</w:t>
      </w:r>
      <w:r>
        <w:rPr>
          <w:spacing w:val="-1"/>
        </w:rPr>
        <w:t> </w:t>
      </w:r>
      <w:r>
        <w:rPr/>
        <w:t>to</w:t>
      </w:r>
      <w:r>
        <w:rPr>
          <w:spacing w:val="-2"/>
        </w:rPr>
        <w:t> </w:t>
      </w:r>
      <w:r>
        <w:rPr/>
        <w:t>the</w:t>
      </w:r>
      <w:r>
        <w:rPr>
          <w:spacing w:val="-2"/>
        </w:rPr>
        <w:t> following:</w:t>
      </w:r>
    </w:p>
    <w:p>
      <w:pPr>
        <w:spacing w:before="176"/>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ansible-doc</w:t>
      </w:r>
      <w:r>
        <w:rPr>
          <w:rFonts w:ascii="Courier New"/>
          <w:b/>
          <w:spacing w:val="-7"/>
          <w:sz w:val="18"/>
        </w:rPr>
        <w:t> </w:t>
      </w:r>
      <w:r>
        <w:rPr>
          <w:rFonts w:ascii="Courier New"/>
          <w:b/>
          <w:spacing w:val="-2"/>
          <w:sz w:val="18"/>
        </w:rPr>
        <w:t>aws_s3</w:t>
      </w:r>
    </w:p>
    <w:p>
      <w:pPr>
        <w:pStyle w:val="ListParagraph"/>
        <w:numPr>
          <w:ilvl w:val="0"/>
          <w:numId w:val="34"/>
        </w:numPr>
        <w:tabs>
          <w:tab w:pos="1590" w:val="left" w:leader="none"/>
        </w:tabs>
        <w:spacing w:line="254" w:lineRule="auto" w:before="12" w:after="0"/>
        <w:ind w:left="1373" w:right="2740" w:firstLine="0"/>
        <w:jc w:val="left"/>
        <w:rPr>
          <w:rFonts w:ascii="Courier New" w:hAnsi="Courier New"/>
          <w:b/>
          <w:sz w:val="18"/>
        </w:rPr>
      </w:pPr>
      <w:r>
        <w:rPr>
          <w:rFonts w:ascii="Courier New" w:hAnsi="Courier New"/>
          <w:b/>
          <w:sz w:val="18"/>
        </w:rPr>
        <w:t>AWS_S3 (/usr/lib/python2.7/site- </w:t>
      </w:r>
      <w:r>
        <w:rPr>
          <w:rFonts w:ascii="Courier New" w:hAnsi="Courier New"/>
          <w:b/>
          <w:spacing w:val="-2"/>
          <w:sz w:val="18"/>
        </w:rPr>
        <w:t>packages/ansible/modules/cloud/amazon/aws_s</w:t>
      </w:r>
    </w:p>
    <w:p>
      <w:pPr>
        <w:spacing w:after="0" w:line="254" w:lineRule="auto"/>
        <w:jc w:val="left"/>
        <w:rPr>
          <w:rFonts w:ascii="Courier New" w:hAnsi="Courier New"/>
          <w:sz w:val="18"/>
        </w:rPr>
        <w:sectPr>
          <w:pgSz w:w="10800" w:h="13320"/>
          <w:pgMar w:header="950" w:footer="971" w:top="1200" w:bottom="1160" w:left="1020" w:right="1020"/>
        </w:sectPr>
      </w:pPr>
    </w:p>
    <w:p>
      <w:pPr>
        <w:pStyle w:val="BodyText"/>
        <w:spacing w:before="5"/>
        <w:rPr>
          <w:rFonts w:ascii="Courier New"/>
          <w:b/>
          <w:sz w:val="11"/>
        </w:rPr>
      </w:pPr>
    </w:p>
    <w:p>
      <w:pPr>
        <w:spacing w:after="0"/>
        <w:rPr>
          <w:rFonts w:ascii="Courier New"/>
          <w:sz w:val="11"/>
        </w:rPr>
        <w:sectPr>
          <w:pgSz w:w="10800" w:h="13320"/>
          <w:pgMar w:header="950" w:footer="971" w:top="1200" w:bottom="1160" w:left="1020" w:right="1020"/>
        </w:sectPr>
      </w:pPr>
    </w:p>
    <w:p>
      <w:pPr>
        <w:pStyle w:val="BodyText"/>
        <w:rPr>
          <w:rFonts w:ascii="Courier New"/>
          <w:b/>
          <w:sz w:val="18"/>
        </w:rPr>
      </w:pPr>
    </w:p>
    <w:p>
      <w:pPr>
        <w:pStyle w:val="BodyText"/>
        <w:rPr>
          <w:rFonts w:ascii="Courier New"/>
          <w:b/>
          <w:sz w:val="18"/>
        </w:rPr>
      </w:pPr>
    </w:p>
    <w:p>
      <w:pPr>
        <w:pStyle w:val="BodyText"/>
        <w:rPr>
          <w:rFonts w:ascii="Courier New"/>
          <w:b/>
          <w:sz w:val="18"/>
        </w:rPr>
      </w:pPr>
    </w:p>
    <w:p>
      <w:pPr>
        <w:spacing w:before="130"/>
        <w:ind w:left="0" w:right="0" w:firstLine="0"/>
        <w:jc w:val="right"/>
        <w:rPr>
          <w:rFonts w:ascii="Courier New"/>
          <w:b/>
          <w:sz w:val="18"/>
        </w:rPr>
      </w:pPr>
      <w:bookmarkStart w:name="_bookmark205" w:id="276"/>
      <w:bookmarkEnd w:id="276"/>
      <w:r>
        <w:rPr/>
      </w:r>
      <w:r>
        <w:rPr>
          <w:rFonts w:ascii="Courier New"/>
          <w:b/>
          <w:spacing w:val="-2"/>
          <w:sz w:val="18"/>
        </w:rPr>
        <w:t>files</w:t>
      </w:r>
    </w:p>
    <w:p>
      <w:pPr>
        <w:spacing w:line="254" w:lineRule="auto" w:before="94"/>
        <w:ind w:left="284" w:right="0" w:firstLine="0"/>
        <w:jc w:val="left"/>
        <w:rPr>
          <w:rFonts w:ascii="Courier New"/>
          <w:b/>
          <w:sz w:val="18"/>
        </w:rPr>
      </w:pPr>
      <w:r>
        <w:rPr/>
        <w:br w:type="column"/>
      </w:r>
      <w:r>
        <w:rPr>
          <w:rFonts w:ascii="Courier New"/>
          <w:b/>
          <w:sz w:val="18"/>
        </w:rPr>
        <w:t>This</w:t>
      </w:r>
      <w:r>
        <w:rPr>
          <w:rFonts w:ascii="Courier New"/>
          <w:b/>
          <w:spacing w:val="-4"/>
          <w:sz w:val="18"/>
        </w:rPr>
        <w:t> </w:t>
      </w:r>
      <w:r>
        <w:rPr>
          <w:rFonts w:ascii="Courier New"/>
          <w:b/>
          <w:sz w:val="18"/>
        </w:rPr>
        <w:t>module</w:t>
      </w:r>
      <w:r>
        <w:rPr>
          <w:rFonts w:ascii="Courier New"/>
          <w:b/>
          <w:spacing w:val="-4"/>
          <w:sz w:val="18"/>
        </w:rPr>
        <w:t> </w:t>
      </w:r>
      <w:r>
        <w:rPr>
          <w:rFonts w:ascii="Courier New"/>
          <w:b/>
          <w:sz w:val="18"/>
        </w:rPr>
        <w:t>allows</w:t>
      </w:r>
      <w:r>
        <w:rPr>
          <w:rFonts w:ascii="Courier New"/>
          <w:b/>
          <w:spacing w:val="-4"/>
          <w:sz w:val="18"/>
        </w:rPr>
        <w:t> </w:t>
      </w:r>
      <w:r>
        <w:rPr>
          <w:rFonts w:ascii="Courier New"/>
          <w:b/>
          <w:sz w:val="18"/>
        </w:rPr>
        <w:t>the</w:t>
      </w:r>
      <w:r>
        <w:rPr>
          <w:rFonts w:ascii="Courier New"/>
          <w:b/>
          <w:spacing w:val="-4"/>
          <w:sz w:val="18"/>
        </w:rPr>
        <w:t> </w:t>
      </w:r>
      <w:r>
        <w:rPr>
          <w:rFonts w:ascii="Courier New"/>
          <w:b/>
          <w:sz w:val="18"/>
        </w:rPr>
        <w:t>user</w:t>
      </w:r>
      <w:r>
        <w:rPr>
          <w:rFonts w:ascii="Courier New"/>
          <w:b/>
          <w:spacing w:val="-4"/>
          <w:sz w:val="18"/>
        </w:rPr>
        <w:t> </w:t>
      </w:r>
      <w:r>
        <w:rPr>
          <w:rFonts w:ascii="Courier New"/>
          <w:b/>
          <w:sz w:val="18"/>
        </w:rPr>
        <w:t>to</w:t>
      </w:r>
      <w:r>
        <w:rPr>
          <w:rFonts w:ascii="Courier New"/>
          <w:b/>
          <w:spacing w:val="-4"/>
          <w:sz w:val="18"/>
        </w:rPr>
        <w:t> </w:t>
      </w:r>
      <w:r>
        <w:rPr>
          <w:rFonts w:ascii="Courier New"/>
          <w:b/>
          <w:sz w:val="18"/>
        </w:rPr>
        <w:t>manage</w:t>
      </w:r>
      <w:r>
        <w:rPr>
          <w:rFonts w:ascii="Courier New"/>
          <w:b/>
          <w:spacing w:val="-4"/>
          <w:sz w:val="18"/>
        </w:rPr>
        <w:t> </w:t>
      </w:r>
      <w:r>
        <w:rPr>
          <w:rFonts w:ascii="Courier New"/>
          <w:b/>
          <w:sz w:val="18"/>
        </w:rPr>
        <w:t>S3</w:t>
      </w:r>
      <w:r>
        <w:rPr>
          <w:rFonts w:ascii="Courier New"/>
          <w:b/>
          <w:spacing w:val="-4"/>
          <w:sz w:val="18"/>
        </w:rPr>
        <w:t> </w:t>
      </w:r>
      <w:r>
        <w:rPr>
          <w:rFonts w:ascii="Courier New"/>
          <w:b/>
          <w:sz w:val="18"/>
        </w:rPr>
        <w:t>buckets</w:t>
      </w:r>
      <w:r>
        <w:rPr>
          <w:rFonts w:ascii="Courier New"/>
          <w:b/>
          <w:spacing w:val="-4"/>
          <w:sz w:val="18"/>
        </w:rPr>
        <w:t> </w:t>
      </w:r>
      <w:r>
        <w:rPr>
          <w:rFonts w:ascii="Courier New"/>
          <w:b/>
          <w:sz w:val="18"/>
        </w:rPr>
        <w:t>and</w:t>
      </w:r>
      <w:r>
        <w:rPr>
          <w:rFonts w:ascii="Courier New"/>
          <w:b/>
          <w:spacing w:val="-4"/>
          <w:sz w:val="18"/>
        </w:rPr>
        <w:t> </w:t>
      </w:r>
      <w:r>
        <w:rPr>
          <w:rFonts w:ascii="Courier New"/>
          <w:b/>
          <w:sz w:val="18"/>
        </w:rPr>
        <w:t>the objects within them. Includes support for creating and deleting</w:t>
      </w:r>
      <w:r>
        <w:rPr>
          <w:rFonts w:ascii="Courier New"/>
          <w:b/>
          <w:spacing w:val="-6"/>
          <w:sz w:val="18"/>
        </w:rPr>
        <w:t> </w:t>
      </w:r>
      <w:r>
        <w:rPr>
          <w:rFonts w:ascii="Courier New"/>
          <w:b/>
          <w:sz w:val="18"/>
        </w:rPr>
        <w:t>both</w:t>
      </w:r>
      <w:r>
        <w:rPr>
          <w:rFonts w:ascii="Courier New"/>
          <w:b/>
          <w:spacing w:val="-6"/>
          <w:sz w:val="18"/>
        </w:rPr>
        <w:t> </w:t>
      </w:r>
      <w:r>
        <w:rPr>
          <w:rFonts w:ascii="Courier New"/>
          <w:b/>
          <w:sz w:val="18"/>
        </w:rPr>
        <w:t>objects</w:t>
      </w:r>
      <w:r>
        <w:rPr>
          <w:rFonts w:ascii="Courier New"/>
          <w:b/>
          <w:spacing w:val="-6"/>
          <w:sz w:val="18"/>
        </w:rPr>
        <w:t> </w:t>
      </w:r>
      <w:r>
        <w:rPr>
          <w:rFonts w:ascii="Courier New"/>
          <w:b/>
          <w:sz w:val="18"/>
        </w:rPr>
        <w:t>and</w:t>
      </w:r>
      <w:r>
        <w:rPr>
          <w:rFonts w:ascii="Courier New"/>
          <w:b/>
          <w:spacing w:val="-6"/>
          <w:sz w:val="18"/>
        </w:rPr>
        <w:t> </w:t>
      </w:r>
      <w:r>
        <w:rPr>
          <w:rFonts w:ascii="Courier New"/>
          <w:b/>
          <w:sz w:val="18"/>
        </w:rPr>
        <w:t>buckets,</w:t>
      </w:r>
      <w:r>
        <w:rPr>
          <w:rFonts w:ascii="Courier New"/>
          <w:b/>
          <w:spacing w:val="-6"/>
          <w:sz w:val="18"/>
        </w:rPr>
        <w:t> </w:t>
      </w:r>
      <w:r>
        <w:rPr>
          <w:rFonts w:ascii="Courier New"/>
          <w:b/>
          <w:sz w:val="18"/>
        </w:rPr>
        <w:t>retrieving</w:t>
      </w:r>
      <w:r>
        <w:rPr>
          <w:rFonts w:ascii="Courier New"/>
          <w:b/>
          <w:spacing w:val="-6"/>
          <w:sz w:val="18"/>
        </w:rPr>
        <w:t> </w:t>
      </w:r>
      <w:r>
        <w:rPr>
          <w:rFonts w:ascii="Courier New"/>
          <w:b/>
          <w:sz w:val="18"/>
        </w:rPr>
        <w:t>objects</w:t>
      </w:r>
      <w:r>
        <w:rPr>
          <w:rFonts w:ascii="Courier New"/>
          <w:b/>
          <w:spacing w:val="-6"/>
          <w:sz w:val="18"/>
        </w:rPr>
        <w:t> </w:t>
      </w:r>
      <w:r>
        <w:rPr>
          <w:rFonts w:ascii="Courier New"/>
          <w:b/>
          <w:sz w:val="18"/>
        </w:rPr>
        <w:t>as</w:t>
      </w:r>
    </w:p>
    <w:p>
      <w:pPr>
        <w:pStyle w:val="BodyText"/>
        <w:rPr>
          <w:rFonts w:ascii="Courier New"/>
          <w:b/>
          <w:sz w:val="19"/>
        </w:rPr>
      </w:pPr>
    </w:p>
    <w:p>
      <w:pPr>
        <w:spacing w:line="254" w:lineRule="auto" w:before="1"/>
        <w:ind w:left="284" w:right="0" w:firstLine="0"/>
        <w:jc w:val="left"/>
        <w:rPr>
          <w:rFonts w:ascii="Courier New"/>
          <w:b/>
          <w:sz w:val="18"/>
        </w:rPr>
      </w:pPr>
      <w:r>
        <w:rPr>
          <w:rFonts w:ascii="Courier New"/>
          <w:b/>
          <w:sz w:val="18"/>
        </w:rPr>
        <w:t>or</w:t>
      </w:r>
      <w:r>
        <w:rPr>
          <w:rFonts w:ascii="Courier New"/>
          <w:b/>
          <w:spacing w:val="-5"/>
          <w:sz w:val="18"/>
        </w:rPr>
        <w:t> </w:t>
      </w:r>
      <w:r>
        <w:rPr>
          <w:rFonts w:ascii="Courier New"/>
          <w:b/>
          <w:sz w:val="18"/>
        </w:rPr>
        <w:t>strings</w:t>
      </w:r>
      <w:r>
        <w:rPr>
          <w:rFonts w:ascii="Courier New"/>
          <w:b/>
          <w:spacing w:val="-5"/>
          <w:sz w:val="18"/>
        </w:rPr>
        <w:t> </w:t>
      </w:r>
      <w:r>
        <w:rPr>
          <w:rFonts w:ascii="Courier New"/>
          <w:b/>
          <w:sz w:val="18"/>
        </w:rPr>
        <w:t>and</w:t>
      </w:r>
      <w:r>
        <w:rPr>
          <w:rFonts w:ascii="Courier New"/>
          <w:b/>
          <w:spacing w:val="-5"/>
          <w:sz w:val="18"/>
        </w:rPr>
        <w:t> </w:t>
      </w:r>
      <w:r>
        <w:rPr>
          <w:rFonts w:ascii="Courier New"/>
          <w:b/>
          <w:sz w:val="18"/>
        </w:rPr>
        <w:t>generating</w:t>
      </w:r>
      <w:r>
        <w:rPr>
          <w:rFonts w:ascii="Courier New"/>
          <w:b/>
          <w:spacing w:val="-5"/>
          <w:sz w:val="18"/>
        </w:rPr>
        <w:t> </w:t>
      </w:r>
      <w:r>
        <w:rPr>
          <w:rFonts w:ascii="Courier New"/>
          <w:b/>
          <w:sz w:val="18"/>
        </w:rPr>
        <w:t>download</w:t>
      </w:r>
      <w:r>
        <w:rPr>
          <w:rFonts w:ascii="Courier New"/>
          <w:b/>
          <w:spacing w:val="-5"/>
          <w:sz w:val="18"/>
        </w:rPr>
        <w:t> </w:t>
      </w:r>
      <w:r>
        <w:rPr>
          <w:rFonts w:ascii="Courier New"/>
          <w:b/>
          <w:sz w:val="18"/>
        </w:rPr>
        <w:t>links.</w:t>
      </w:r>
      <w:r>
        <w:rPr>
          <w:rFonts w:ascii="Courier New"/>
          <w:b/>
          <w:spacing w:val="-5"/>
          <w:sz w:val="18"/>
        </w:rPr>
        <w:t> </w:t>
      </w:r>
      <w:r>
        <w:rPr>
          <w:rFonts w:ascii="Courier New"/>
          <w:b/>
          <w:sz w:val="18"/>
        </w:rPr>
        <w:t>This</w:t>
      </w:r>
      <w:r>
        <w:rPr>
          <w:rFonts w:ascii="Courier New"/>
          <w:b/>
          <w:spacing w:val="-5"/>
          <w:sz w:val="18"/>
        </w:rPr>
        <w:t> </w:t>
      </w:r>
      <w:r>
        <w:rPr>
          <w:rFonts w:ascii="Courier New"/>
          <w:b/>
          <w:sz w:val="18"/>
        </w:rPr>
        <w:t>module</w:t>
      </w:r>
      <w:r>
        <w:rPr>
          <w:rFonts w:ascii="Courier New"/>
          <w:b/>
          <w:spacing w:val="-5"/>
          <w:sz w:val="18"/>
        </w:rPr>
        <w:t> </w:t>
      </w:r>
      <w:r>
        <w:rPr>
          <w:rFonts w:ascii="Courier New"/>
          <w:b/>
          <w:sz w:val="18"/>
        </w:rPr>
        <w:t>has</w:t>
      </w:r>
      <w:r>
        <w:rPr>
          <w:rFonts w:ascii="Courier New"/>
          <w:b/>
          <w:spacing w:val="-5"/>
          <w:sz w:val="18"/>
        </w:rPr>
        <w:t> </w:t>
      </w:r>
      <w:r>
        <w:rPr>
          <w:rFonts w:ascii="Courier New"/>
          <w:b/>
          <w:sz w:val="18"/>
        </w:rPr>
        <w:t>a dependency on boto3 and botocore.</w:t>
      </w:r>
    </w:p>
    <w:p>
      <w:pPr>
        <w:spacing w:after="0" w:line="254" w:lineRule="auto"/>
        <w:jc w:val="left"/>
        <w:rPr>
          <w:rFonts w:ascii="Courier New"/>
          <w:sz w:val="18"/>
        </w:rPr>
        <w:sectPr>
          <w:type w:val="continuous"/>
          <w:pgSz w:w="10800" w:h="13320"/>
          <w:pgMar w:header="950" w:footer="971" w:top="1260" w:bottom="280" w:left="1020" w:right="1020"/>
          <w:cols w:num="2" w:equalWidth="0">
            <w:col w:w="1914" w:space="40"/>
            <w:col w:w="6806"/>
          </w:cols>
        </w:sectPr>
      </w:pPr>
    </w:p>
    <w:p>
      <w:pPr>
        <w:pStyle w:val="BodyText"/>
        <w:spacing w:before="8"/>
        <w:rPr>
          <w:rFonts w:ascii="Courier New"/>
          <w:b/>
          <w:sz w:val="10"/>
        </w:rPr>
      </w:pPr>
    </w:p>
    <w:p>
      <w:pPr>
        <w:pStyle w:val="ListParagraph"/>
        <w:numPr>
          <w:ilvl w:val="0"/>
          <w:numId w:val="35"/>
        </w:numPr>
        <w:tabs>
          <w:tab w:pos="1806" w:val="left" w:leader="none"/>
        </w:tabs>
        <w:spacing w:line="240" w:lineRule="auto" w:before="94" w:after="0"/>
        <w:ind w:left="1805" w:right="0" w:hanging="217"/>
        <w:jc w:val="left"/>
        <w:rPr>
          <w:rFonts w:ascii="Courier New" w:hAnsi="Courier New"/>
          <w:b/>
          <w:sz w:val="18"/>
        </w:rPr>
      </w:pPr>
      <w:r>
        <w:rPr>
          <w:rFonts w:ascii="Courier New" w:hAnsi="Courier New"/>
          <w:b/>
          <w:sz w:val="18"/>
        </w:rPr>
        <w:t>This</w:t>
      </w:r>
      <w:r>
        <w:rPr>
          <w:rFonts w:ascii="Courier New" w:hAnsi="Courier New"/>
          <w:b/>
          <w:spacing w:val="-7"/>
          <w:sz w:val="18"/>
        </w:rPr>
        <w:t> </w:t>
      </w:r>
      <w:r>
        <w:rPr>
          <w:rFonts w:ascii="Courier New" w:hAnsi="Courier New"/>
          <w:b/>
          <w:sz w:val="18"/>
        </w:rPr>
        <w:t>module</w:t>
      </w:r>
      <w:r>
        <w:rPr>
          <w:rFonts w:ascii="Courier New" w:hAnsi="Courier New"/>
          <w:b/>
          <w:spacing w:val="-6"/>
          <w:sz w:val="18"/>
        </w:rPr>
        <w:t> </w:t>
      </w:r>
      <w:r>
        <w:rPr>
          <w:rFonts w:ascii="Courier New" w:hAnsi="Courier New"/>
          <w:b/>
          <w:sz w:val="18"/>
        </w:rPr>
        <w:t>is</w:t>
      </w:r>
      <w:r>
        <w:rPr>
          <w:rFonts w:ascii="Courier New" w:hAnsi="Courier New"/>
          <w:b/>
          <w:spacing w:val="-6"/>
          <w:sz w:val="18"/>
        </w:rPr>
        <w:t> </w:t>
      </w:r>
      <w:r>
        <w:rPr>
          <w:rFonts w:ascii="Courier New" w:hAnsi="Courier New"/>
          <w:b/>
          <w:sz w:val="18"/>
        </w:rPr>
        <w:t>maintained</w:t>
      </w:r>
      <w:r>
        <w:rPr>
          <w:rFonts w:ascii="Courier New" w:hAnsi="Courier New"/>
          <w:b/>
          <w:spacing w:val="-6"/>
          <w:sz w:val="18"/>
        </w:rPr>
        <w:t> </w:t>
      </w:r>
      <w:r>
        <w:rPr>
          <w:rFonts w:ascii="Courier New" w:hAnsi="Courier New"/>
          <w:b/>
          <w:sz w:val="18"/>
        </w:rPr>
        <w:t>by</w:t>
      </w:r>
      <w:r>
        <w:rPr>
          <w:rFonts w:ascii="Courier New" w:hAnsi="Courier New"/>
          <w:b/>
          <w:spacing w:val="-6"/>
          <w:sz w:val="18"/>
        </w:rPr>
        <w:t> </w:t>
      </w:r>
      <w:r>
        <w:rPr>
          <w:rFonts w:ascii="Courier New" w:hAnsi="Courier New"/>
          <w:b/>
          <w:sz w:val="18"/>
        </w:rPr>
        <w:t>The</w:t>
      </w:r>
      <w:r>
        <w:rPr>
          <w:rFonts w:ascii="Courier New" w:hAnsi="Courier New"/>
          <w:b/>
          <w:spacing w:val="-6"/>
          <w:sz w:val="18"/>
        </w:rPr>
        <w:t> </w:t>
      </w:r>
      <w:r>
        <w:rPr>
          <w:rFonts w:ascii="Courier New" w:hAnsi="Courier New"/>
          <w:b/>
          <w:sz w:val="18"/>
        </w:rPr>
        <w:t>Ansible</w:t>
      </w:r>
      <w:r>
        <w:rPr>
          <w:rFonts w:ascii="Courier New" w:hAnsi="Courier New"/>
          <w:b/>
          <w:spacing w:val="-6"/>
          <w:sz w:val="18"/>
        </w:rPr>
        <w:t> </w:t>
      </w:r>
      <w:r>
        <w:rPr>
          <w:rFonts w:ascii="Courier New" w:hAnsi="Courier New"/>
          <w:b/>
          <w:sz w:val="18"/>
        </w:rPr>
        <w:t>Core</w:t>
      </w:r>
      <w:r>
        <w:rPr>
          <w:rFonts w:ascii="Courier New" w:hAnsi="Courier New"/>
          <w:b/>
          <w:spacing w:val="-7"/>
          <w:sz w:val="18"/>
        </w:rPr>
        <w:t> </w:t>
      </w:r>
      <w:r>
        <w:rPr>
          <w:rFonts w:ascii="Courier New" w:hAnsi="Courier New"/>
          <w:b/>
          <w:spacing w:val="-4"/>
          <w:sz w:val="18"/>
        </w:rPr>
        <w:t>Team</w:t>
      </w:r>
    </w:p>
    <w:p>
      <w:pPr>
        <w:pStyle w:val="ListParagraph"/>
        <w:numPr>
          <w:ilvl w:val="0"/>
          <w:numId w:val="35"/>
        </w:numPr>
        <w:tabs>
          <w:tab w:pos="1806" w:val="left" w:leader="none"/>
        </w:tabs>
        <w:spacing w:line="240" w:lineRule="auto" w:before="12" w:after="0"/>
        <w:ind w:left="1805" w:right="0" w:hanging="217"/>
        <w:jc w:val="left"/>
        <w:rPr>
          <w:rFonts w:ascii="Courier New" w:hAnsi="Courier New"/>
          <w:b/>
          <w:sz w:val="18"/>
        </w:rPr>
      </w:pPr>
      <w:r>
        <w:rPr>
          <w:rFonts w:ascii="Courier New" w:hAnsi="Courier New"/>
          <w:b/>
          <w:sz w:val="18"/>
        </w:rPr>
        <w:t>note:</w:t>
      </w:r>
      <w:r>
        <w:rPr>
          <w:rFonts w:ascii="Courier New" w:hAnsi="Courier New"/>
          <w:b/>
          <w:spacing w:val="-7"/>
          <w:sz w:val="18"/>
        </w:rPr>
        <w:t> </w:t>
      </w:r>
      <w:r>
        <w:rPr>
          <w:rFonts w:ascii="Courier New" w:hAnsi="Courier New"/>
          <w:b/>
          <w:sz w:val="18"/>
        </w:rPr>
        <w:t>This</w:t>
      </w:r>
      <w:r>
        <w:rPr>
          <w:rFonts w:ascii="Courier New" w:hAnsi="Courier New"/>
          <w:b/>
          <w:spacing w:val="-7"/>
          <w:sz w:val="18"/>
        </w:rPr>
        <w:t> </w:t>
      </w:r>
      <w:r>
        <w:rPr>
          <w:rFonts w:ascii="Courier New" w:hAnsi="Courier New"/>
          <w:b/>
          <w:sz w:val="18"/>
        </w:rPr>
        <w:t>module</w:t>
      </w:r>
      <w:r>
        <w:rPr>
          <w:rFonts w:ascii="Courier New" w:hAnsi="Courier New"/>
          <w:b/>
          <w:spacing w:val="-7"/>
          <w:sz w:val="18"/>
        </w:rPr>
        <w:t> </w:t>
      </w:r>
      <w:r>
        <w:rPr>
          <w:rFonts w:ascii="Courier New" w:hAnsi="Courier New"/>
          <w:b/>
          <w:sz w:val="18"/>
        </w:rPr>
        <w:t>has</w:t>
      </w:r>
      <w:r>
        <w:rPr>
          <w:rFonts w:ascii="Courier New" w:hAnsi="Courier New"/>
          <w:b/>
          <w:spacing w:val="-7"/>
          <w:sz w:val="18"/>
        </w:rPr>
        <w:t> </w:t>
      </w:r>
      <w:r>
        <w:rPr>
          <w:rFonts w:ascii="Courier New" w:hAnsi="Courier New"/>
          <w:b/>
          <w:sz w:val="18"/>
        </w:rPr>
        <w:t>a</w:t>
      </w:r>
      <w:r>
        <w:rPr>
          <w:rFonts w:ascii="Courier New" w:hAnsi="Courier New"/>
          <w:b/>
          <w:spacing w:val="-7"/>
          <w:sz w:val="18"/>
        </w:rPr>
        <w:t> </w:t>
      </w:r>
      <w:r>
        <w:rPr>
          <w:rFonts w:ascii="Courier New" w:hAnsi="Courier New"/>
          <w:b/>
          <w:sz w:val="18"/>
        </w:rPr>
        <w:t>corresponding</w:t>
      </w:r>
      <w:r>
        <w:rPr>
          <w:rFonts w:ascii="Courier New" w:hAnsi="Courier New"/>
          <w:b/>
          <w:spacing w:val="-7"/>
          <w:sz w:val="18"/>
        </w:rPr>
        <w:t> </w:t>
      </w:r>
      <w:r>
        <w:rPr>
          <w:rFonts w:ascii="Courier New" w:hAnsi="Courier New"/>
          <w:b/>
          <w:sz w:val="18"/>
        </w:rPr>
        <w:t>action</w:t>
      </w:r>
      <w:r>
        <w:rPr>
          <w:rFonts w:ascii="Courier New" w:hAnsi="Courier New"/>
          <w:b/>
          <w:spacing w:val="-7"/>
          <w:sz w:val="18"/>
        </w:rPr>
        <w:t> </w:t>
      </w:r>
      <w:r>
        <w:rPr>
          <w:rFonts w:ascii="Courier New" w:hAnsi="Courier New"/>
          <w:b/>
          <w:spacing w:val="-2"/>
          <w:sz w:val="18"/>
        </w:rPr>
        <w:t>plugin.</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OPTIONS</w:t>
      </w:r>
      <w:r>
        <w:rPr>
          <w:rFonts w:ascii="Courier New"/>
          <w:b/>
          <w:spacing w:val="-5"/>
          <w:sz w:val="18"/>
        </w:rPr>
        <w:t> </w:t>
      </w:r>
      <w:r>
        <w:rPr>
          <w:rFonts w:ascii="Courier New"/>
          <w:b/>
          <w:sz w:val="18"/>
        </w:rPr>
        <w:t>(=</w:t>
      </w:r>
      <w:r>
        <w:rPr>
          <w:rFonts w:ascii="Courier New"/>
          <w:b/>
          <w:spacing w:val="-5"/>
          <w:sz w:val="18"/>
        </w:rPr>
        <w:t> </w:t>
      </w:r>
      <w:r>
        <w:rPr>
          <w:rFonts w:ascii="Courier New"/>
          <w:b/>
          <w:sz w:val="18"/>
        </w:rPr>
        <w:t>is</w:t>
      </w:r>
      <w:r>
        <w:rPr>
          <w:rFonts w:ascii="Courier New"/>
          <w:b/>
          <w:spacing w:val="-5"/>
          <w:sz w:val="18"/>
        </w:rPr>
        <w:t> </w:t>
      </w:r>
      <w:r>
        <w:rPr>
          <w:rFonts w:ascii="Courier New"/>
          <w:b/>
          <w:spacing w:val="-2"/>
          <w:sz w:val="18"/>
        </w:rPr>
        <w:t>mandatory):</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pacing w:val="-2"/>
          <w:sz w:val="18"/>
        </w:rPr>
        <w:t>aws_access_key</w:t>
      </w:r>
    </w:p>
    <w:p>
      <w:pPr>
        <w:spacing w:line="254" w:lineRule="auto" w:before="12"/>
        <w:ind w:left="2237" w:right="0" w:firstLine="0"/>
        <w:jc w:val="left"/>
        <w:rPr>
          <w:rFonts w:ascii="Courier New"/>
          <w:b/>
          <w:sz w:val="18"/>
        </w:rPr>
      </w:pPr>
      <w:r>
        <w:rPr>
          <w:rFonts w:ascii="Courier New"/>
          <w:b/>
          <w:sz w:val="18"/>
        </w:rPr>
        <w:t>AWS</w:t>
      </w:r>
      <w:r>
        <w:rPr>
          <w:rFonts w:ascii="Courier New"/>
          <w:b/>
          <w:spacing w:val="-4"/>
          <w:sz w:val="18"/>
        </w:rPr>
        <w:t> </w:t>
      </w:r>
      <w:r>
        <w:rPr>
          <w:rFonts w:ascii="Courier New"/>
          <w:b/>
          <w:sz w:val="18"/>
        </w:rPr>
        <w:t>access</w:t>
      </w:r>
      <w:r>
        <w:rPr>
          <w:rFonts w:ascii="Courier New"/>
          <w:b/>
          <w:spacing w:val="-4"/>
          <w:sz w:val="18"/>
        </w:rPr>
        <w:t> </w:t>
      </w:r>
      <w:r>
        <w:rPr>
          <w:rFonts w:ascii="Courier New"/>
          <w:b/>
          <w:sz w:val="18"/>
        </w:rPr>
        <w:t>key</w:t>
      </w:r>
      <w:r>
        <w:rPr>
          <w:rFonts w:ascii="Courier New"/>
          <w:b/>
          <w:spacing w:val="-4"/>
          <w:sz w:val="18"/>
        </w:rPr>
        <w:t> </w:t>
      </w:r>
      <w:r>
        <w:rPr>
          <w:rFonts w:ascii="Courier New"/>
          <w:b/>
          <w:sz w:val="18"/>
        </w:rPr>
        <w:t>id.</w:t>
      </w:r>
      <w:r>
        <w:rPr>
          <w:rFonts w:ascii="Courier New"/>
          <w:b/>
          <w:spacing w:val="-4"/>
          <w:sz w:val="18"/>
        </w:rPr>
        <w:t> </w:t>
      </w:r>
      <w:r>
        <w:rPr>
          <w:rFonts w:ascii="Courier New"/>
          <w:b/>
          <w:sz w:val="18"/>
        </w:rPr>
        <w:t>If</w:t>
      </w:r>
      <w:r>
        <w:rPr>
          <w:rFonts w:ascii="Courier New"/>
          <w:b/>
          <w:spacing w:val="-4"/>
          <w:sz w:val="18"/>
        </w:rPr>
        <w:t> </w:t>
      </w:r>
      <w:r>
        <w:rPr>
          <w:rFonts w:ascii="Courier New"/>
          <w:b/>
          <w:sz w:val="18"/>
        </w:rPr>
        <w:t>not</w:t>
      </w:r>
      <w:r>
        <w:rPr>
          <w:rFonts w:ascii="Courier New"/>
          <w:b/>
          <w:spacing w:val="-4"/>
          <w:sz w:val="18"/>
        </w:rPr>
        <w:t> </w:t>
      </w:r>
      <w:r>
        <w:rPr>
          <w:rFonts w:ascii="Courier New"/>
          <w:b/>
          <w:sz w:val="18"/>
        </w:rPr>
        <w:t>set</w:t>
      </w:r>
      <w:r>
        <w:rPr>
          <w:rFonts w:ascii="Courier New"/>
          <w:b/>
          <w:spacing w:val="-4"/>
          <w:sz w:val="18"/>
        </w:rPr>
        <w:t> </w:t>
      </w:r>
      <w:r>
        <w:rPr>
          <w:rFonts w:ascii="Courier New"/>
          <w:b/>
          <w:sz w:val="18"/>
        </w:rPr>
        <w:t>then</w:t>
      </w:r>
      <w:r>
        <w:rPr>
          <w:rFonts w:ascii="Courier New"/>
          <w:b/>
          <w:spacing w:val="-4"/>
          <w:sz w:val="18"/>
        </w:rPr>
        <w:t> </w:t>
      </w:r>
      <w:r>
        <w:rPr>
          <w:rFonts w:ascii="Courier New"/>
          <w:b/>
          <w:sz w:val="18"/>
        </w:rPr>
        <w:t>the</w:t>
      </w:r>
      <w:r>
        <w:rPr>
          <w:rFonts w:ascii="Courier New"/>
          <w:b/>
          <w:spacing w:val="-4"/>
          <w:sz w:val="18"/>
        </w:rPr>
        <w:t> </w:t>
      </w:r>
      <w:r>
        <w:rPr>
          <w:rFonts w:ascii="Courier New"/>
          <w:b/>
          <w:sz w:val="18"/>
        </w:rPr>
        <w:t>value</w:t>
      </w:r>
      <w:r>
        <w:rPr>
          <w:rFonts w:ascii="Courier New"/>
          <w:b/>
          <w:spacing w:val="-4"/>
          <w:sz w:val="18"/>
        </w:rPr>
        <w:t> </w:t>
      </w:r>
      <w:r>
        <w:rPr>
          <w:rFonts w:ascii="Courier New"/>
          <w:b/>
          <w:sz w:val="18"/>
        </w:rPr>
        <w:t>of</w:t>
      </w:r>
      <w:r>
        <w:rPr>
          <w:rFonts w:ascii="Courier New"/>
          <w:b/>
          <w:spacing w:val="-4"/>
          <w:sz w:val="18"/>
        </w:rPr>
        <w:t> </w:t>
      </w:r>
      <w:r>
        <w:rPr>
          <w:rFonts w:ascii="Courier New"/>
          <w:b/>
          <w:sz w:val="18"/>
        </w:rPr>
        <w:t>the AWS_ACCESS_KEY environment variable is used.</w:t>
      </w:r>
    </w:p>
    <w:p>
      <w:pPr>
        <w:spacing w:line="254" w:lineRule="auto" w:before="0"/>
        <w:ind w:left="2237" w:right="377" w:firstLine="0"/>
        <w:jc w:val="left"/>
        <w:rPr>
          <w:rFonts w:ascii="Courier New"/>
          <w:b/>
          <w:sz w:val="18"/>
        </w:rPr>
      </w:pPr>
      <w:r>
        <w:rPr>
          <w:rFonts w:ascii="Courier New"/>
          <w:b/>
          <w:sz w:val="18"/>
        </w:rPr>
        <w:t>(Aliases:</w:t>
      </w:r>
      <w:r>
        <w:rPr>
          <w:rFonts w:ascii="Courier New"/>
          <w:b/>
          <w:spacing w:val="-13"/>
          <w:sz w:val="18"/>
        </w:rPr>
        <w:t> </w:t>
      </w:r>
      <w:r>
        <w:rPr>
          <w:rFonts w:ascii="Courier New"/>
          <w:b/>
          <w:sz w:val="18"/>
        </w:rPr>
        <w:t>ec2_access_key,</w:t>
      </w:r>
      <w:r>
        <w:rPr>
          <w:rFonts w:ascii="Courier New"/>
          <w:b/>
          <w:spacing w:val="-13"/>
          <w:sz w:val="18"/>
        </w:rPr>
        <w:t> </w:t>
      </w:r>
      <w:r>
        <w:rPr>
          <w:rFonts w:ascii="Courier New"/>
          <w:b/>
          <w:sz w:val="18"/>
        </w:rPr>
        <w:t>access_key)[Default:</w:t>
      </w:r>
      <w:r>
        <w:rPr>
          <w:rFonts w:ascii="Courier New"/>
          <w:b/>
          <w:spacing w:val="-13"/>
          <w:sz w:val="18"/>
        </w:rPr>
        <w:t> </w:t>
      </w:r>
      <w:r>
        <w:rPr>
          <w:rFonts w:ascii="Courier New"/>
          <w:b/>
          <w:sz w:val="18"/>
        </w:rPr>
        <w:t>(null)] type: str</w:t>
      </w:r>
    </w:p>
    <w:p>
      <w:pPr>
        <w:spacing w:before="0"/>
        <w:ind w:left="1373" w:right="0" w:firstLine="0"/>
        <w:jc w:val="left"/>
        <w:rPr>
          <w:rFonts w:ascii="Courier New"/>
          <w:b/>
          <w:sz w:val="18"/>
        </w:rPr>
      </w:pPr>
      <w:r>
        <w:rPr>
          <w:rFonts w:ascii="Courier New"/>
          <w:b/>
          <w:spacing w:val="-4"/>
          <w:sz w:val="18"/>
        </w:rPr>
        <w:t>....</w:t>
      </w:r>
    </w:p>
    <w:p>
      <w:pPr>
        <w:pStyle w:val="BodyText"/>
        <w:spacing w:before="3"/>
        <w:rPr>
          <w:rFonts w:ascii="Courier New"/>
          <w:b/>
          <w:sz w:val="16"/>
        </w:rPr>
      </w:pPr>
    </w:p>
    <w:p>
      <w:pPr>
        <w:pStyle w:val="BodyText"/>
        <w:spacing w:line="218" w:lineRule="auto"/>
        <w:ind w:left="113" w:right="161"/>
      </w:pPr>
      <w:r>
        <w:rPr/>
        <w:t>Although the formatting is somewhat different, </w:t>
      </w:r>
      <w:r>
        <w:rPr>
          <w:rFonts w:ascii="Lucida Console"/>
          <w:sz w:val="20"/>
        </w:rPr>
        <w:t>ansible-doc</w:t>
      </w:r>
      <w:r>
        <w:rPr>
          <w:rFonts w:ascii="Times New Roman"/>
          <w:sz w:val="20"/>
        </w:rPr>
        <w:t> </w:t>
      </w:r>
      <w:r>
        <w:rPr/>
        <w:t>tells us about the module, provides</w:t>
      </w:r>
      <w:r>
        <w:rPr>
          <w:spacing w:val="-3"/>
        </w:rPr>
        <w:t> </w:t>
      </w:r>
      <w:r>
        <w:rPr/>
        <w:t>a</w:t>
      </w:r>
      <w:r>
        <w:rPr>
          <w:spacing w:val="-3"/>
        </w:rPr>
        <w:t> </w:t>
      </w:r>
      <w:r>
        <w:rPr/>
        <w:t>list</w:t>
      </w:r>
      <w:r>
        <w:rPr>
          <w:spacing w:val="-3"/>
        </w:rPr>
        <w:t> </w:t>
      </w:r>
      <w:r>
        <w:rPr/>
        <w:t>of</w:t>
      </w:r>
      <w:r>
        <w:rPr>
          <w:spacing w:val="-3"/>
        </w:rPr>
        <w:t> </w:t>
      </w:r>
      <w:r>
        <w:rPr/>
        <w:t>all</w:t>
      </w:r>
      <w:r>
        <w:rPr>
          <w:spacing w:val="-3"/>
        </w:rPr>
        <w:t> </w:t>
      </w:r>
      <w:r>
        <w:rPr/>
        <w:t>of</w:t>
      </w:r>
      <w:r>
        <w:rPr>
          <w:spacing w:val="-3"/>
        </w:rPr>
        <w:t> </w:t>
      </w:r>
      <w:r>
        <w:rPr/>
        <w:t>the</w:t>
      </w:r>
      <w:r>
        <w:rPr>
          <w:spacing w:val="-3"/>
        </w:rPr>
        <w:t> </w:t>
      </w:r>
      <w:r>
        <w:rPr/>
        <w:t>arguments</w:t>
      </w:r>
      <w:r>
        <w:rPr>
          <w:spacing w:val="-3"/>
        </w:rPr>
        <w:t> </w:t>
      </w:r>
      <w:r>
        <w:rPr/>
        <w:t>(</w:t>
      </w:r>
      <w:r>
        <w:rPr>
          <w:rFonts w:ascii="Lucida Console"/>
          <w:sz w:val="20"/>
        </w:rPr>
        <w:t>OPTIONS</w:t>
      </w:r>
      <w:r>
        <w:rPr/>
        <w:t>)</w:t>
      </w:r>
      <w:r>
        <w:rPr>
          <w:spacing w:val="-3"/>
        </w:rPr>
        <w:t> </w:t>
      </w:r>
      <w:r>
        <w:rPr/>
        <w:t>that</w:t>
      </w:r>
      <w:r>
        <w:rPr>
          <w:spacing w:val="-3"/>
        </w:rPr>
        <w:t> </w:t>
      </w:r>
      <w:r>
        <w:rPr/>
        <w:t>we</w:t>
      </w:r>
      <w:r>
        <w:rPr>
          <w:spacing w:val="-3"/>
        </w:rPr>
        <w:t> </w:t>
      </w:r>
      <w:r>
        <w:rPr/>
        <w:t>can</w:t>
      </w:r>
      <w:r>
        <w:rPr>
          <w:spacing w:val="-3"/>
        </w:rPr>
        <w:t> </w:t>
      </w:r>
      <w:r>
        <w:rPr/>
        <w:t>pass</w:t>
      </w:r>
      <w:r>
        <w:rPr>
          <w:spacing w:val="-3"/>
        </w:rPr>
        <w:t> </w:t>
      </w:r>
      <w:r>
        <w:rPr/>
        <w:t>it,</w:t>
      </w:r>
      <w:r>
        <w:rPr>
          <w:spacing w:val="-3"/>
        </w:rPr>
        <w:t> </w:t>
      </w:r>
      <w:r>
        <w:rPr/>
        <w:t>and</w:t>
      </w:r>
      <w:r>
        <w:rPr>
          <w:spacing w:val="-3"/>
        </w:rPr>
        <w:t> </w:t>
      </w:r>
      <w:r>
        <w:rPr/>
        <w:t>as</w:t>
      </w:r>
      <w:r>
        <w:rPr>
          <w:spacing w:val="-3"/>
        </w:rPr>
        <w:t> </w:t>
      </w:r>
      <w:r>
        <w:rPr/>
        <w:t>we</w:t>
      </w:r>
      <w:r>
        <w:rPr>
          <w:spacing w:val="-3"/>
        </w:rPr>
        <w:t> </w:t>
      </w:r>
      <w:r>
        <w:rPr/>
        <w:t>scroll</w:t>
      </w:r>
      <w:r>
        <w:rPr>
          <w:spacing w:val="-3"/>
        </w:rPr>
        <w:t> </w:t>
      </w:r>
      <w:r>
        <w:rPr/>
        <w:t>down, even gives some working examples and possible return values. We shall explore the topic of return values in the next section as they are important to understand, especially as we </w:t>
      </w:r>
      <w:bookmarkStart w:name="Module return values" w:id="277"/>
      <w:bookmarkEnd w:id="277"/>
      <w:r>
        <w:rPr/>
        <w:t>approach</w:t>
      </w:r>
      <w:r>
        <w:rPr/>
        <w:t> the topic of developing our own modules.</w:t>
      </w:r>
    </w:p>
    <w:p>
      <w:pPr>
        <w:pStyle w:val="BodyText"/>
        <w:rPr>
          <w:sz w:val="20"/>
        </w:rPr>
      </w:pPr>
    </w:p>
    <w:p>
      <w:pPr>
        <w:pStyle w:val="BodyText"/>
        <w:spacing w:before="10"/>
        <w:rPr>
          <w:sz w:val="19"/>
        </w:rPr>
      </w:pPr>
    </w:p>
    <w:p>
      <w:pPr>
        <w:pStyle w:val="Heading2"/>
        <w:spacing w:before="1"/>
      </w:pPr>
      <w:bookmarkStart w:name="_bookmark206" w:id="278"/>
      <w:bookmarkEnd w:id="278"/>
      <w:r>
        <w:rPr>
          <w:b w:val="0"/>
        </w:rPr>
      </w:r>
      <w:r>
        <w:rPr/>
        <w:t>Module</w:t>
      </w:r>
      <w:r>
        <w:rPr>
          <w:spacing w:val="-3"/>
        </w:rPr>
        <w:t> </w:t>
      </w:r>
      <w:r>
        <w:rPr/>
        <w:t>return</w:t>
      </w:r>
      <w:r>
        <w:rPr>
          <w:spacing w:val="-3"/>
        </w:rPr>
        <w:t> </w:t>
      </w:r>
      <w:r>
        <w:rPr>
          <w:spacing w:val="-2"/>
        </w:rPr>
        <w:t>values</w:t>
      </w:r>
    </w:p>
    <w:p>
      <w:pPr>
        <w:pStyle w:val="BodyText"/>
        <w:spacing w:line="216" w:lineRule="auto" w:before="81"/>
        <w:ind w:left="113" w:right="124"/>
      </w:pPr>
      <w:r>
        <w:rPr/>
        <w:t>As we discussed earlier in this chapter, Ansible modules return their results as structured data,</w:t>
      </w:r>
      <w:r>
        <w:rPr>
          <w:spacing w:val="-3"/>
        </w:rPr>
        <w:t> </w:t>
      </w:r>
      <w:r>
        <w:rPr/>
        <w:t>formatted</w:t>
      </w:r>
      <w:r>
        <w:rPr>
          <w:spacing w:val="-3"/>
        </w:rPr>
        <w:t> </w:t>
      </w:r>
      <w:r>
        <w:rPr/>
        <w:t>behind</w:t>
      </w:r>
      <w:r>
        <w:rPr>
          <w:spacing w:val="-4"/>
        </w:rPr>
        <w:t> </w:t>
      </w:r>
      <w:r>
        <w:rPr/>
        <w:t>the</w:t>
      </w:r>
      <w:r>
        <w:rPr>
          <w:spacing w:val="-4"/>
        </w:rPr>
        <w:t> </w:t>
      </w:r>
      <w:r>
        <w:rPr/>
        <w:t>scenes</w:t>
      </w:r>
      <w:r>
        <w:rPr>
          <w:spacing w:val="-3"/>
        </w:rPr>
        <w:t> </w:t>
      </w:r>
      <w:r>
        <w:rPr/>
        <w:t>in</w:t>
      </w:r>
      <w:r>
        <w:rPr>
          <w:spacing w:val="-3"/>
        </w:rPr>
        <w:t> </w:t>
      </w:r>
      <w:r>
        <w:rPr/>
        <w:t>JSON.</w:t>
      </w:r>
      <w:r>
        <w:rPr>
          <w:spacing w:val="-3"/>
        </w:rPr>
        <w:t> </w:t>
      </w:r>
      <w:r>
        <w:rPr/>
        <w:t>You</w:t>
      </w:r>
      <w:r>
        <w:rPr>
          <w:spacing w:val="-3"/>
        </w:rPr>
        <w:t> </w:t>
      </w:r>
      <w:r>
        <w:rPr/>
        <w:t>came</w:t>
      </w:r>
      <w:r>
        <w:rPr>
          <w:spacing w:val="-3"/>
        </w:rPr>
        <w:t> </w:t>
      </w:r>
      <w:r>
        <w:rPr/>
        <w:t>across</w:t>
      </w:r>
      <w:r>
        <w:rPr>
          <w:spacing w:val="-3"/>
        </w:rPr>
        <w:t> </w:t>
      </w:r>
      <w:r>
        <w:rPr/>
        <w:t>this</w:t>
      </w:r>
      <w:r>
        <w:rPr>
          <w:spacing w:val="-4"/>
        </w:rPr>
        <w:t> </w:t>
      </w:r>
      <w:r>
        <w:rPr/>
        <w:t>return</w:t>
      </w:r>
      <w:r>
        <w:rPr>
          <w:spacing w:val="-3"/>
        </w:rPr>
        <w:t> </w:t>
      </w:r>
      <w:r>
        <w:rPr/>
        <w:t>data</w:t>
      </w:r>
      <w:r>
        <w:rPr>
          <w:spacing w:val="-3"/>
        </w:rPr>
        <w:t> </w:t>
      </w:r>
      <w:r>
        <w:rPr/>
        <w:t>in</w:t>
      </w:r>
      <w:r>
        <w:rPr>
          <w:spacing w:val="-3"/>
        </w:rPr>
        <w:t> </w:t>
      </w:r>
      <w:r>
        <w:rPr/>
        <w:t>the</w:t>
      </w:r>
      <w:r>
        <w:rPr>
          <w:spacing w:val="-4"/>
        </w:rPr>
        <w:t> </w:t>
      </w:r>
      <w:r>
        <w:rPr/>
        <w:t>previous example, both in the form of exit code and where we used the </w:t>
      </w:r>
      <w:r>
        <w:rPr>
          <w:rFonts w:ascii="Lucida Console"/>
          <w:sz w:val="20"/>
        </w:rPr>
        <w:t>register</w:t>
      </w:r>
      <w:r>
        <w:rPr>
          <w:rFonts w:ascii="Times New Roman"/>
          <w:sz w:val="20"/>
        </w:rPr>
        <w:t> </w:t>
      </w:r>
      <w:r>
        <w:rPr/>
        <w:t>keyword to capture the results of a task in an Ansible variable. In this section, we shall explore how to discover the</w:t>
      </w:r>
      <w:r>
        <w:rPr>
          <w:spacing w:val="-1"/>
        </w:rPr>
        <w:t> </w:t>
      </w:r>
      <w:r>
        <w:rPr/>
        <w:t>return values for an Ansible module so that</w:t>
      </w:r>
      <w:r>
        <w:rPr>
          <w:spacing w:val="-1"/>
        </w:rPr>
        <w:t> </w:t>
      </w:r>
      <w:r>
        <w:rPr/>
        <w:t>we can work with them</w:t>
      </w:r>
      <w:r>
        <w:rPr>
          <w:spacing w:val="-1"/>
        </w:rPr>
        <w:t> </w:t>
      </w:r>
      <w:r>
        <w:rPr/>
        <w:t>later on in a playbook, for example, with conditional processing (see </w:t>
      </w:r>
      <w:hyperlink w:history="true" w:anchor="_bookmark125">
        <w:r>
          <w:rPr>
            <w:rFonts w:ascii="Lucida Console"/>
            <w:sz w:val="18"/>
          </w:rPr>
          <w:t>Chapter</w:t>
        </w:r>
        <w:r>
          <w:rPr>
            <w:rFonts w:ascii="Times New Roman"/>
            <w:spacing w:val="40"/>
            <w:sz w:val="18"/>
          </w:rPr>
          <w:t> </w:t>
        </w:r>
        <w:r>
          <w:rPr>
            <w:rFonts w:ascii="Lucida Console"/>
            <w:sz w:val="18"/>
          </w:rPr>
          <w:t>4</w:t>
        </w:r>
      </w:hyperlink>
      <w:r>
        <w:rPr/>
        <w:t>, </w:t>
      </w:r>
      <w:r>
        <w:rPr>
          <w:i/>
        </w:rPr>
        <w:t>Playbooks and Roles</w:t>
      </w:r>
      <w:r>
        <w:rPr/>
        <w:t>).</w:t>
      </w:r>
    </w:p>
    <w:p>
      <w:pPr>
        <w:pStyle w:val="BodyText"/>
        <w:spacing w:before="10"/>
        <w:rPr>
          <w:sz w:val="13"/>
        </w:rPr>
      </w:pPr>
    </w:p>
    <w:p>
      <w:pPr>
        <w:pStyle w:val="BodyText"/>
        <w:spacing w:line="213" w:lineRule="auto"/>
        <w:ind w:left="113"/>
      </w:pPr>
      <w:r>
        <w:rPr/>
        <w:t>Due</w:t>
      </w:r>
      <w:r>
        <w:rPr>
          <w:spacing w:val="-3"/>
        </w:rPr>
        <w:t> </w:t>
      </w:r>
      <w:r>
        <w:rPr/>
        <w:t>to</w:t>
      </w:r>
      <w:r>
        <w:rPr>
          <w:spacing w:val="-4"/>
        </w:rPr>
        <w:t> </w:t>
      </w:r>
      <w:r>
        <w:rPr/>
        <w:t>conserving</w:t>
      </w:r>
      <w:r>
        <w:rPr>
          <w:spacing w:val="-3"/>
        </w:rPr>
        <w:t> </w:t>
      </w:r>
      <w:r>
        <w:rPr/>
        <w:t>space,</w:t>
      </w:r>
      <w:r>
        <w:rPr>
          <w:spacing w:val="-3"/>
        </w:rPr>
        <w:t> </w:t>
      </w:r>
      <w:r>
        <w:rPr/>
        <w:t>we</w:t>
      </w:r>
      <w:r>
        <w:rPr>
          <w:spacing w:val="-3"/>
        </w:rPr>
        <w:t> </w:t>
      </w:r>
      <w:r>
        <w:rPr/>
        <w:t>shall</w:t>
      </w:r>
      <w:r>
        <w:rPr>
          <w:spacing w:val="-3"/>
        </w:rPr>
        <w:t> </w:t>
      </w:r>
      <w:r>
        <w:rPr/>
        <w:t>choose</w:t>
      </w:r>
      <w:r>
        <w:rPr>
          <w:spacing w:val="-3"/>
        </w:rPr>
        <w:t> </w:t>
      </w:r>
      <w:r>
        <w:rPr/>
        <w:t>what</w:t>
      </w:r>
      <w:r>
        <w:rPr>
          <w:spacing w:val="-3"/>
        </w:rPr>
        <w:t> </w:t>
      </w:r>
      <w:r>
        <w:rPr/>
        <w:t>is</w:t>
      </w:r>
      <w:r>
        <w:rPr>
          <w:spacing w:val="-3"/>
        </w:rPr>
        <w:t> </w:t>
      </w:r>
      <w:r>
        <w:rPr/>
        <w:t>perhaps</w:t>
      </w:r>
      <w:r>
        <w:rPr>
          <w:spacing w:val="-4"/>
        </w:rPr>
        <w:t> </w:t>
      </w:r>
      <w:r>
        <w:rPr/>
        <w:t>one</w:t>
      </w:r>
      <w:r>
        <w:rPr>
          <w:spacing w:val="-3"/>
        </w:rPr>
        <w:t> </w:t>
      </w:r>
      <w:r>
        <w:rPr/>
        <w:t>of</w:t>
      </w:r>
      <w:r>
        <w:rPr>
          <w:spacing w:val="-3"/>
        </w:rPr>
        <w:t> </w:t>
      </w:r>
      <w:r>
        <w:rPr/>
        <w:t>the</w:t>
      </w:r>
      <w:r>
        <w:rPr>
          <w:spacing w:val="-4"/>
        </w:rPr>
        <w:t> </w:t>
      </w:r>
      <w:r>
        <w:rPr/>
        <w:t>simplest</w:t>
      </w:r>
      <w:r>
        <w:rPr>
          <w:spacing w:val="-3"/>
        </w:rPr>
        <w:t> </w:t>
      </w:r>
      <w:r>
        <w:rPr/>
        <w:t>Ansible modules to work with when it comes to return values </w:t>
      </w:r>
      <w:r>
        <w:rPr>
          <w:rFonts w:ascii="Batang" w:hAnsi="Batang"/>
        </w:rPr>
        <w:t>–</w:t>
      </w:r>
      <w:r>
        <w:rPr>
          <w:rFonts w:ascii="Times New Roman" w:hAnsi="Times New Roman"/>
        </w:rPr>
        <w:t> </w:t>
      </w:r>
      <w:r>
        <w:rPr/>
        <w:t>the </w:t>
      </w:r>
      <w:r>
        <w:rPr>
          <w:rFonts w:ascii="Lucida Console" w:hAnsi="Lucida Console"/>
          <w:sz w:val="20"/>
        </w:rPr>
        <w:t>ping</w:t>
      </w:r>
      <w:r>
        <w:rPr>
          <w:rFonts w:ascii="Times New Roman" w:hAnsi="Times New Roman"/>
          <w:sz w:val="20"/>
        </w:rPr>
        <w:t> </w:t>
      </w:r>
      <w:r>
        <w:rPr/>
        <w:t>module.</w:t>
      </w:r>
    </w:p>
    <w:p>
      <w:pPr>
        <w:pStyle w:val="BodyText"/>
        <w:spacing w:line="225" w:lineRule="auto" w:before="186"/>
        <w:ind w:left="113"/>
      </w:pPr>
      <w:r>
        <w:rPr/>
        <w:t>Without</w:t>
      </w:r>
      <w:r>
        <w:rPr>
          <w:spacing w:val="-3"/>
        </w:rPr>
        <w:t> </w:t>
      </w:r>
      <w:r>
        <w:rPr/>
        <w:t>further</w:t>
      </w:r>
      <w:r>
        <w:rPr>
          <w:spacing w:val="-3"/>
        </w:rPr>
        <w:t> </w:t>
      </w:r>
      <w:r>
        <w:rPr/>
        <w:t>ado,</w:t>
      </w:r>
      <w:r>
        <w:rPr>
          <w:spacing w:val="-3"/>
        </w:rPr>
        <w:t> </w:t>
      </w:r>
      <w:r>
        <w:rPr/>
        <w:t>let's</w:t>
      </w:r>
      <w:r>
        <w:rPr>
          <w:spacing w:val="-3"/>
        </w:rPr>
        <w:t> </w:t>
      </w:r>
      <w:r>
        <w:rPr/>
        <w:t>use</w:t>
      </w:r>
      <w:r>
        <w:rPr>
          <w:spacing w:val="-4"/>
        </w:rPr>
        <w:t> </w:t>
      </w:r>
      <w:r>
        <w:rPr/>
        <w:t>the</w:t>
      </w:r>
      <w:r>
        <w:rPr>
          <w:spacing w:val="-3"/>
        </w:rPr>
        <w:t> </w:t>
      </w:r>
      <w:r>
        <w:rPr>
          <w:rFonts w:ascii="Lucida Console"/>
          <w:sz w:val="20"/>
        </w:rPr>
        <w:t>ansible-doc</w:t>
      </w:r>
      <w:r>
        <w:rPr>
          <w:rFonts w:ascii="Times New Roman"/>
          <w:spacing w:val="-1"/>
          <w:sz w:val="20"/>
        </w:rPr>
        <w:t> </w:t>
      </w:r>
      <w:r>
        <w:rPr/>
        <w:t>tool</w:t>
      </w:r>
      <w:r>
        <w:rPr>
          <w:spacing w:val="-4"/>
        </w:rPr>
        <w:t> </w:t>
      </w:r>
      <w:r>
        <w:rPr/>
        <w:t>that</w:t>
      </w:r>
      <w:r>
        <w:rPr>
          <w:spacing w:val="-4"/>
        </w:rPr>
        <w:t> </w:t>
      </w:r>
      <w:r>
        <w:rPr/>
        <w:t>we</w:t>
      </w:r>
      <w:r>
        <w:rPr>
          <w:spacing w:val="-3"/>
        </w:rPr>
        <w:t> </w:t>
      </w:r>
      <w:r>
        <w:rPr/>
        <w:t>learned</w:t>
      </w:r>
      <w:r>
        <w:rPr>
          <w:spacing w:val="-3"/>
        </w:rPr>
        <w:t> </w:t>
      </w:r>
      <w:r>
        <w:rPr/>
        <w:t>about</w:t>
      </w:r>
      <w:r>
        <w:rPr>
          <w:spacing w:val="-3"/>
        </w:rPr>
        <w:t> </w:t>
      </w:r>
      <w:r>
        <w:rPr/>
        <w:t>in</w:t>
      </w:r>
      <w:r>
        <w:rPr>
          <w:spacing w:val="-3"/>
        </w:rPr>
        <w:t> </w:t>
      </w:r>
      <w:r>
        <w:rPr/>
        <w:t>the</w:t>
      </w:r>
      <w:r>
        <w:rPr>
          <w:spacing w:val="-4"/>
        </w:rPr>
        <w:t> </w:t>
      </w:r>
      <w:r>
        <w:rPr/>
        <w:t>previous section and see what this says about the return values for this module:</w:t>
      </w:r>
    </w:p>
    <w:p>
      <w:pPr>
        <w:spacing w:before="178"/>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ansible-doc</w:t>
      </w:r>
      <w:r>
        <w:rPr>
          <w:rFonts w:ascii="Courier New"/>
          <w:b/>
          <w:spacing w:val="-7"/>
          <w:sz w:val="18"/>
        </w:rPr>
        <w:t> </w:t>
      </w:r>
      <w:r>
        <w:rPr>
          <w:rFonts w:ascii="Courier New"/>
          <w:b/>
          <w:spacing w:val="-4"/>
          <w:sz w:val="18"/>
        </w:rPr>
        <w:t>ping</w:t>
      </w:r>
    </w:p>
    <w:p>
      <w:pPr>
        <w:spacing w:after="0"/>
        <w:jc w:val="left"/>
        <w:rPr>
          <w:rFonts w:ascii="Courier New"/>
          <w:sz w:val="18"/>
        </w:rPr>
        <w:sectPr>
          <w:type w:val="continuous"/>
          <w:pgSz w:w="10800" w:h="13320"/>
          <w:pgMar w:header="950" w:footer="971" w:top="1260" w:bottom="280" w:left="1020" w:right="1020"/>
        </w:sectPr>
      </w:pPr>
    </w:p>
    <w:p>
      <w:pPr>
        <w:pStyle w:val="BodyText"/>
        <w:spacing w:before="5"/>
        <w:rPr>
          <w:rFonts w:ascii="Courier New"/>
          <w:b/>
          <w:sz w:val="14"/>
        </w:rPr>
      </w:pPr>
    </w:p>
    <w:p>
      <w:pPr>
        <w:pStyle w:val="BodyText"/>
        <w:spacing w:line="213" w:lineRule="auto" w:before="57"/>
        <w:ind w:left="113"/>
      </w:pPr>
      <w:bookmarkStart w:name="_bookmark207" w:id="279"/>
      <w:bookmarkEnd w:id="279"/>
      <w:r>
        <w:rPr/>
      </w:r>
      <w:r>
        <w:rPr/>
        <w:t>If</w:t>
      </w:r>
      <w:r>
        <w:rPr>
          <w:spacing w:val="-2"/>
        </w:rPr>
        <w:t> </w:t>
      </w:r>
      <w:r>
        <w:rPr/>
        <w:t>you</w:t>
      </w:r>
      <w:r>
        <w:rPr>
          <w:spacing w:val="-3"/>
        </w:rPr>
        <w:t> </w:t>
      </w:r>
      <w:r>
        <w:rPr/>
        <w:t>scroll</w:t>
      </w:r>
      <w:r>
        <w:rPr>
          <w:spacing w:val="-2"/>
        </w:rPr>
        <w:t> </w:t>
      </w:r>
      <w:r>
        <w:rPr/>
        <w:t>to</w:t>
      </w:r>
      <w:r>
        <w:rPr>
          <w:spacing w:val="-3"/>
        </w:rPr>
        <w:t> </w:t>
      </w:r>
      <w:r>
        <w:rPr/>
        <w:t>the</w:t>
      </w:r>
      <w:r>
        <w:rPr>
          <w:spacing w:val="-3"/>
        </w:rPr>
        <w:t> </w:t>
      </w:r>
      <w:r>
        <w:rPr/>
        <w:t>bottom</w:t>
      </w:r>
      <w:r>
        <w:rPr>
          <w:spacing w:val="-3"/>
        </w:rPr>
        <w:t> </w:t>
      </w:r>
      <w:r>
        <w:rPr/>
        <w:t>of</w:t>
      </w:r>
      <w:r>
        <w:rPr>
          <w:spacing w:val="-2"/>
        </w:rPr>
        <w:t> </w:t>
      </w:r>
      <w:r>
        <w:rPr/>
        <w:t>the</w:t>
      </w:r>
      <w:r>
        <w:rPr>
          <w:spacing w:val="-3"/>
        </w:rPr>
        <w:t> </w:t>
      </w:r>
      <w:r>
        <w:rPr/>
        <w:t>output</w:t>
      </w:r>
      <w:r>
        <w:rPr>
          <w:spacing w:val="-2"/>
        </w:rPr>
        <w:t> </w:t>
      </w:r>
      <w:r>
        <w:rPr/>
        <w:t>from</w:t>
      </w:r>
      <w:r>
        <w:rPr>
          <w:spacing w:val="-2"/>
        </w:rPr>
        <w:t> </w:t>
      </w:r>
      <w:r>
        <w:rPr/>
        <w:t>the</w:t>
      </w:r>
      <w:r>
        <w:rPr>
          <w:spacing w:val="-3"/>
        </w:rPr>
        <w:t> </w:t>
      </w:r>
      <w:r>
        <w:rPr/>
        <w:t>preceding</w:t>
      </w:r>
      <w:r>
        <w:rPr>
          <w:spacing w:val="-3"/>
        </w:rPr>
        <w:t> </w:t>
      </w:r>
      <w:r>
        <w:rPr/>
        <w:t>command,</w:t>
      </w:r>
      <w:r>
        <w:rPr>
          <w:spacing w:val="-2"/>
        </w:rPr>
        <w:t> </w:t>
      </w:r>
      <w:r>
        <w:rPr/>
        <w:t>you</w:t>
      </w:r>
      <w:r>
        <w:rPr>
          <w:spacing w:val="-3"/>
        </w:rPr>
        <w:t> </w:t>
      </w:r>
      <w:r>
        <w:rPr/>
        <w:t>should</w:t>
      </w:r>
      <w:r>
        <w:rPr>
          <w:spacing w:val="-2"/>
        </w:rPr>
        <w:t> </w:t>
      </w:r>
      <w:r>
        <w:rPr/>
        <w:t>see something like this:</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ansible-doc</w:t>
      </w:r>
      <w:r>
        <w:rPr>
          <w:rFonts w:ascii="Courier New"/>
          <w:b/>
          <w:spacing w:val="-7"/>
          <w:sz w:val="18"/>
        </w:rPr>
        <w:t> </w:t>
      </w:r>
      <w:r>
        <w:rPr>
          <w:rFonts w:ascii="Courier New"/>
          <w:b/>
          <w:spacing w:val="-4"/>
          <w:sz w:val="18"/>
        </w:rPr>
        <w:t>ping</w:t>
      </w:r>
    </w:p>
    <w:p>
      <w:pPr>
        <w:spacing w:before="20"/>
        <w:ind w:left="473" w:right="0" w:firstLine="0"/>
        <w:jc w:val="left"/>
        <w:rPr>
          <w:rFonts w:ascii="Lucida Console"/>
          <w:sz w:val="18"/>
        </w:rPr>
      </w:pPr>
      <w:r>
        <w:rPr>
          <w:rFonts w:ascii="Lucida Console"/>
          <w:spacing w:val="-5"/>
          <w:sz w:val="18"/>
        </w:rPr>
        <w:t>...</w:t>
      </w:r>
    </w:p>
    <w:p>
      <w:pPr>
        <w:pStyle w:val="BodyText"/>
        <w:spacing w:before="4"/>
        <w:rPr>
          <w:rFonts w:ascii="Lucida Console"/>
          <w:sz w:val="24"/>
        </w:rPr>
      </w:pPr>
    </w:p>
    <w:p>
      <w:pPr>
        <w:spacing w:before="1"/>
        <w:ind w:left="473" w:right="0" w:firstLine="0"/>
        <w:jc w:val="left"/>
        <w:rPr>
          <w:rFonts w:ascii="Courier New"/>
          <w:b/>
          <w:sz w:val="18"/>
        </w:rPr>
      </w:pPr>
      <w:r>
        <w:rPr>
          <w:rFonts w:ascii="Courier New"/>
          <w:b/>
          <w:sz w:val="18"/>
        </w:rPr>
        <w:t>RETURN</w:t>
      </w:r>
      <w:r>
        <w:rPr>
          <w:rFonts w:ascii="Courier New"/>
          <w:b/>
          <w:spacing w:val="-8"/>
          <w:sz w:val="18"/>
        </w:rPr>
        <w:t> </w:t>
      </w:r>
      <w:r>
        <w:rPr>
          <w:rFonts w:ascii="Courier New"/>
          <w:b/>
          <w:spacing w:val="-2"/>
          <w:sz w:val="18"/>
        </w:rPr>
        <w:t>VALUES:</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pacing w:val="-2"/>
          <w:sz w:val="18"/>
        </w:rPr>
        <w:t>ping:</w:t>
      </w:r>
    </w:p>
    <w:p>
      <w:pPr>
        <w:spacing w:line="254" w:lineRule="auto" w:before="12"/>
        <w:ind w:left="905" w:right="1800" w:firstLine="0"/>
        <w:jc w:val="left"/>
        <w:rPr>
          <w:rFonts w:ascii="Courier New"/>
          <w:b/>
          <w:sz w:val="18"/>
        </w:rPr>
      </w:pPr>
      <w:r>
        <w:rPr>
          <w:rFonts w:ascii="Courier New"/>
          <w:b/>
          <w:sz w:val="18"/>
        </w:rPr>
        <w:t>description:</w:t>
      </w:r>
      <w:r>
        <w:rPr>
          <w:rFonts w:ascii="Courier New"/>
          <w:b/>
          <w:spacing w:val="-7"/>
          <w:sz w:val="18"/>
        </w:rPr>
        <w:t> </w:t>
      </w:r>
      <w:r>
        <w:rPr>
          <w:rFonts w:ascii="Courier New"/>
          <w:b/>
          <w:sz w:val="18"/>
        </w:rPr>
        <w:t>value</w:t>
      </w:r>
      <w:r>
        <w:rPr>
          <w:rFonts w:ascii="Courier New"/>
          <w:b/>
          <w:spacing w:val="-7"/>
          <w:sz w:val="18"/>
        </w:rPr>
        <w:t> </w:t>
      </w:r>
      <w:r>
        <w:rPr>
          <w:rFonts w:ascii="Courier New"/>
          <w:b/>
          <w:sz w:val="18"/>
        </w:rPr>
        <w:t>provided</w:t>
      </w:r>
      <w:r>
        <w:rPr>
          <w:rFonts w:ascii="Courier New"/>
          <w:b/>
          <w:spacing w:val="-7"/>
          <w:sz w:val="18"/>
        </w:rPr>
        <w:t> </w:t>
      </w:r>
      <w:r>
        <w:rPr>
          <w:rFonts w:ascii="Courier New"/>
          <w:b/>
          <w:sz w:val="18"/>
        </w:rPr>
        <w:t>with</w:t>
      </w:r>
      <w:r>
        <w:rPr>
          <w:rFonts w:ascii="Courier New"/>
          <w:b/>
          <w:spacing w:val="-7"/>
          <w:sz w:val="18"/>
        </w:rPr>
        <w:t> </w:t>
      </w:r>
      <w:r>
        <w:rPr>
          <w:rFonts w:ascii="Courier New"/>
          <w:b/>
          <w:sz w:val="18"/>
        </w:rPr>
        <w:t>the</w:t>
      </w:r>
      <w:r>
        <w:rPr>
          <w:rFonts w:ascii="Courier New"/>
          <w:b/>
          <w:spacing w:val="-7"/>
          <w:sz w:val="18"/>
        </w:rPr>
        <w:t> </w:t>
      </w:r>
      <w:r>
        <w:rPr>
          <w:rFonts w:ascii="Courier New"/>
          <w:b/>
          <w:sz w:val="18"/>
        </w:rPr>
        <w:t>data</w:t>
      </w:r>
      <w:r>
        <w:rPr>
          <w:rFonts w:ascii="Courier New"/>
          <w:b/>
          <w:spacing w:val="-7"/>
          <w:sz w:val="18"/>
        </w:rPr>
        <w:t> </w:t>
      </w:r>
      <w:r>
        <w:rPr>
          <w:rFonts w:ascii="Courier New"/>
          <w:b/>
          <w:sz w:val="18"/>
        </w:rPr>
        <w:t>parameter returned: success</w:t>
      </w:r>
    </w:p>
    <w:p>
      <w:pPr>
        <w:spacing w:line="254" w:lineRule="auto" w:before="0"/>
        <w:ind w:left="905" w:right="6484" w:firstLine="0"/>
        <w:jc w:val="left"/>
        <w:rPr>
          <w:rFonts w:ascii="Courier New"/>
          <w:b/>
          <w:sz w:val="18"/>
        </w:rPr>
      </w:pPr>
      <w:r>
        <w:rPr>
          <w:rFonts w:ascii="Courier New"/>
          <w:b/>
          <w:sz w:val="18"/>
        </w:rPr>
        <w:t>type: str sample:</w:t>
      </w:r>
      <w:r>
        <w:rPr>
          <w:rFonts w:ascii="Courier New"/>
          <w:b/>
          <w:spacing w:val="-29"/>
          <w:sz w:val="18"/>
        </w:rPr>
        <w:t> </w:t>
      </w:r>
      <w:r>
        <w:rPr>
          <w:rFonts w:ascii="Courier New"/>
          <w:b/>
          <w:sz w:val="18"/>
        </w:rPr>
        <w:t>pong</w:t>
      </w:r>
    </w:p>
    <w:p>
      <w:pPr>
        <w:pStyle w:val="BodyText"/>
        <w:spacing w:before="7"/>
        <w:rPr>
          <w:rFonts w:ascii="Courier New"/>
          <w:b/>
          <w:sz w:val="14"/>
        </w:rPr>
      </w:pPr>
    </w:p>
    <w:p>
      <w:pPr>
        <w:pStyle w:val="BodyText"/>
        <w:spacing w:line="225" w:lineRule="auto"/>
        <w:ind w:left="113"/>
      </w:pPr>
      <w:r>
        <w:rPr/>
        <w:t>Hence,</w:t>
      </w:r>
      <w:r>
        <w:rPr>
          <w:spacing w:val="-3"/>
        </w:rPr>
        <w:t> </w:t>
      </w:r>
      <w:r>
        <w:rPr/>
        <w:t>we</w:t>
      </w:r>
      <w:r>
        <w:rPr>
          <w:spacing w:val="-2"/>
        </w:rPr>
        <w:t> </w:t>
      </w:r>
      <w:r>
        <w:rPr/>
        <w:t>can</w:t>
      </w:r>
      <w:r>
        <w:rPr>
          <w:spacing w:val="-2"/>
        </w:rPr>
        <w:t> </w:t>
      </w:r>
      <w:r>
        <w:rPr/>
        <w:t>see</w:t>
      </w:r>
      <w:r>
        <w:rPr>
          <w:spacing w:val="-2"/>
        </w:rPr>
        <w:t> </w:t>
      </w:r>
      <w:r>
        <w:rPr/>
        <w:t>that</w:t>
      </w:r>
      <w:r>
        <w:rPr>
          <w:spacing w:val="-3"/>
        </w:rPr>
        <w:t> </w:t>
      </w:r>
      <w:r>
        <w:rPr/>
        <w:t>the</w:t>
      </w:r>
      <w:r>
        <w:rPr>
          <w:spacing w:val="-2"/>
        </w:rPr>
        <w:t> </w:t>
      </w:r>
      <w:r>
        <w:rPr>
          <w:rFonts w:ascii="Lucida Console"/>
          <w:sz w:val="20"/>
        </w:rPr>
        <w:t>ping</w:t>
      </w:r>
      <w:r>
        <w:rPr>
          <w:rFonts w:ascii="Times New Roman"/>
          <w:sz w:val="20"/>
        </w:rPr>
        <w:t> </w:t>
      </w:r>
      <w:r>
        <w:rPr/>
        <w:t>module</w:t>
      </w:r>
      <w:r>
        <w:rPr>
          <w:spacing w:val="-2"/>
        </w:rPr>
        <w:t> </w:t>
      </w:r>
      <w:r>
        <w:rPr/>
        <w:t>will</w:t>
      </w:r>
      <w:r>
        <w:rPr>
          <w:spacing w:val="-2"/>
        </w:rPr>
        <w:t> </w:t>
      </w:r>
      <w:r>
        <w:rPr/>
        <w:t>only</w:t>
      </w:r>
      <w:r>
        <w:rPr>
          <w:spacing w:val="-2"/>
        </w:rPr>
        <w:t> </w:t>
      </w:r>
      <w:r>
        <w:rPr/>
        <w:t>return</w:t>
      </w:r>
      <w:r>
        <w:rPr>
          <w:spacing w:val="-2"/>
        </w:rPr>
        <w:t> </w:t>
      </w:r>
      <w:r>
        <w:rPr/>
        <w:t>one</w:t>
      </w:r>
      <w:r>
        <w:rPr>
          <w:spacing w:val="-2"/>
        </w:rPr>
        <w:t> </w:t>
      </w:r>
      <w:r>
        <w:rPr/>
        <w:t>value,</w:t>
      </w:r>
      <w:r>
        <w:rPr>
          <w:spacing w:val="-2"/>
        </w:rPr>
        <w:t> </w:t>
      </w:r>
      <w:r>
        <w:rPr/>
        <w:t>and</w:t>
      </w:r>
      <w:r>
        <w:rPr>
          <w:spacing w:val="-2"/>
        </w:rPr>
        <w:t> </w:t>
      </w:r>
      <w:r>
        <w:rPr/>
        <w:t>that</w:t>
      </w:r>
      <w:r>
        <w:rPr>
          <w:spacing w:val="-3"/>
        </w:rPr>
        <w:t> </w:t>
      </w:r>
      <w:r>
        <w:rPr/>
        <w:t>is</w:t>
      </w:r>
      <w:r>
        <w:rPr>
          <w:spacing w:val="-2"/>
        </w:rPr>
        <w:t> </w:t>
      </w:r>
      <w:r>
        <w:rPr/>
        <w:t>called</w:t>
      </w:r>
      <w:r>
        <w:rPr>
          <w:spacing w:val="-3"/>
        </w:rPr>
        <w:t> </w:t>
      </w:r>
      <w:r>
        <w:rPr>
          <w:rFonts w:ascii="Lucida Console"/>
          <w:sz w:val="20"/>
        </w:rPr>
        <w:t>ping</w:t>
      </w:r>
      <w:r>
        <w:rPr/>
        <w:t>. </w:t>
      </w:r>
      <w:r>
        <w:rPr>
          <w:rFonts w:ascii="Lucida Console"/>
          <w:sz w:val="20"/>
        </w:rPr>
        <w:t>description</w:t>
      </w:r>
      <w:r>
        <w:rPr>
          <w:rFonts w:ascii="Times New Roman"/>
          <w:sz w:val="20"/>
        </w:rPr>
        <w:t> </w:t>
      </w:r>
      <w:r>
        <w:rPr/>
        <w:t>tells us what we should expect this particular return value to contain, while the</w:t>
      </w:r>
      <w:r>
        <w:rPr>
          <w:spacing w:val="-3"/>
        </w:rPr>
        <w:t> </w:t>
      </w:r>
      <w:r>
        <w:rPr>
          <w:rFonts w:ascii="Lucida Console"/>
          <w:sz w:val="20"/>
        </w:rPr>
        <w:t>returned</w:t>
      </w:r>
      <w:r>
        <w:rPr>
          <w:rFonts w:ascii="Times New Roman"/>
          <w:spacing w:val="-1"/>
          <w:sz w:val="20"/>
        </w:rPr>
        <w:t> </w:t>
      </w:r>
      <w:r>
        <w:rPr/>
        <w:t>field</w:t>
      </w:r>
      <w:r>
        <w:rPr>
          <w:spacing w:val="-3"/>
        </w:rPr>
        <w:t> </w:t>
      </w:r>
      <w:r>
        <w:rPr/>
        <w:t>tells</w:t>
      </w:r>
      <w:r>
        <w:rPr>
          <w:spacing w:val="-4"/>
        </w:rPr>
        <w:t> </w:t>
      </w:r>
      <w:r>
        <w:rPr/>
        <w:t>us</w:t>
      </w:r>
      <w:r>
        <w:rPr>
          <w:spacing w:val="-4"/>
        </w:rPr>
        <w:t> </w:t>
      </w:r>
      <w:r>
        <w:rPr/>
        <w:t>that</w:t>
      </w:r>
      <w:r>
        <w:rPr>
          <w:spacing w:val="-4"/>
        </w:rPr>
        <w:t> </w:t>
      </w:r>
      <w:r>
        <w:rPr/>
        <w:t>it</w:t>
      </w:r>
      <w:r>
        <w:rPr>
          <w:spacing w:val="-3"/>
        </w:rPr>
        <w:t> </w:t>
      </w:r>
      <w:r>
        <w:rPr/>
        <w:t>will</w:t>
      </w:r>
      <w:r>
        <w:rPr>
          <w:spacing w:val="-3"/>
        </w:rPr>
        <w:t> </w:t>
      </w:r>
      <w:r>
        <w:rPr/>
        <w:t>only</w:t>
      </w:r>
      <w:r>
        <w:rPr>
          <w:spacing w:val="-3"/>
        </w:rPr>
        <w:t> </w:t>
      </w:r>
      <w:r>
        <w:rPr/>
        <w:t>be</w:t>
      </w:r>
      <w:r>
        <w:rPr>
          <w:spacing w:val="-4"/>
        </w:rPr>
        <w:t> </w:t>
      </w:r>
      <w:r>
        <w:rPr/>
        <w:t>returned</w:t>
      </w:r>
      <w:r>
        <w:rPr>
          <w:spacing w:val="-3"/>
        </w:rPr>
        <w:t> </w:t>
      </w:r>
      <w:r>
        <w:rPr/>
        <w:t>on</w:t>
      </w:r>
      <w:r>
        <w:rPr>
          <w:spacing w:val="-3"/>
        </w:rPr>
        <w:t> </w:t>
      </w:r>
      <w:r>
        <w:rPr>
          <w:rFonts w:ascii="Lucida Console"/>
          <w:sz w:val="20"/>
        </w:rPr>
        <w:t>success</w:t>
      </w:r>
      <w:r>
        <w:rPr>
          <w:rFonts w:ascii="Times New Roman"/>
          <w:spacing w:val="-1"/>
          <w:sz w:val="20"/>
        </w:rPr>
        <w:t> </w:t>
      </w:r>
      <w:r>
        <w:rPr/>
        <w:t>(if</w:t>
      </w:r>
      <w:r>
        <w:rPr>
          <w:spacing w:val="-3"/>
        </w:rPr>
        <w:t> </w:t>
      </w:r>
      <w:r>
        <w:rPr/>
        <w:t>it</w:t>
      </w:r>
      <w:r>
        <w:rPr>
          <w:spacing w:val="-3"/>
        </w:rPr>
        <w:t> </w:t>
      </w:r>
      <w:r>
        <w:rPr/>
        <w:t>would</w:t>
      </w:r>
      <w:r>
        <w:rPr>
          <w:spacing w:val="-3"/>
        </w:rPr>
        <w:t> </w:t>
      </w:r>
      <w:r>
        <w:rPr/>
        <w:t>be</w:t>
      </w:r>
      <w:r>
        <w:rPr>
          <w:spacing w:val="-4"/>
        </w:rPr>
        <w:t> </w:t>
      </w:r>
      <w:r>
        <w:rPr/>
        <w:t>returned on other conditions, these would be listed here). The </w:t>
      </w:r>
      <w:r>
        <w:rPr>
          <w:rFonts w:ascii="Lucida Console"/>
          <w:sz w:val="20"/>
        </w:rPr>
        <w:t>type</w:t>
      </w:r>
      <w:r>
        <w:rPr>
          <w:rFonts w:ascii="Times New Roman"/>
          <w:sz w:val="20"/>
        </w:rPr>
        <w:t> </w:t>
      </w:r>
      <w:r>
        <w:rPr/>
        <w:t>return value is a string (denoted by </w:t>
      </w:r>
      <w:r>
        <w:rPr>
          <w:rFonts w:ascii="Lucida Console"/>
          <w:sz w:val="20"/>
        </w:rPr>
        <w:t>str</w:t>
      </w:r>
      <w:r>
        <w:rPr/>
        <w:t>), and although you can change the value with an argument provided to the </w:t>
      </w:r>
      <w:r>
        <w:rPr>
          <w:rFonts w:ascii="Lucida Console"/>
          <w:sz w:val="20"/>
        </w:rPr>
        <w:t>ping</w:t>
      </w:r>
      <w:r>
        <w:rPr>
          <w:rFonts w:ascii="Times New Roman"/>
          <w:sz w:val="20"/>
        </w:rPr>
        <w:t> </w:t>
      </w:r>
      <w:r>
        <w:rPr/>
        <w:t>module, the default return value (and hence </w:t>
      </w:r>
      <w:r>
        <w:rPr>
          <w:rFonts w:ascii="Lucida Console"/>
          <w:sz w:val="20"/>
        </w:rPr>
        <w:t>sample</w:t>
      </w:r>
      <w:r>
        <w:rPr/>
        <w:t>) is </w:t>
      </w:r>
      <w:r>
        <w:rPr>
          <w:rFonts w:ascii="Lucida Console"/>
          <w:sz w:val="20"/>
        </w:rPr>
        <w:t>pong</w:t>
      </w:r>
      <w:r>
        <w:rPr/>
        <w:t>.</w:t>
      </w:r>
    </w:p>
    <w:p>
      <w:pPr>
        <w:pStyle w:val="BodyText"/>
        <w:spacing w:line="213" w:lineRule="auto" w:before="187"/>
        <w:ind w:left="113" w:right="377"/>
      </w:pPr>
      <w:r>
        <w:rPr/>
        <w:t>Now,</w:t>
      </w:r>
      <w:r>
        <w:rPr>
          <w:spacing w:val="-1"/>
        </w:rPr>
        <w:t> </w:t>
      </w:r>
      <w:r>
        <w:rPr/>
        <w:t>let's see what that</w:t>
      </w:r>
      <w:r>
        <w:rPr>
          <w:spacing w:val="-1"/>
        </w:rPr>
        <w:t> </w:t>
      </w:r>
      <w:r>
        <w:rPr/>
        <w:t>looks like in practice.</w:t>
      </w:r>
      <w:r>
        <w:rPr>
          <w:spacing w:val="-1"/>
        </w:rPr>
        <w:t> </w:t>
      </w:r>
      <w:r>
        <w:rPr/>
        <w:t>For</w:t>
      </w:r>
      <w:r>
        <w:rPr>
          <w:spacing w:val="-1"/>
        </w:rPr>
        <w:t> </w:t>
      </w:r>
      <w:r>
        <w:rPr/>
        <w:t>example, there's</w:t>
      </w:r>
      <w:r>
        <w:rPr>
          <w:spacing w:val="-1"/>
        </w:rPr>
        <w:t> </w:t>
      </w:r>
      <w:r>
        <w:rPr/>
        <w:t>nothing contained</w:t>
      </w:r>
      <w:r>
        <w:rPr>
          <w:spacing w:val="-1"/>
        </w:rPr>
        <w:t> </w:t>
      </w:r>
      <w:r>
        <w:rPr/>
        <w:t>in those</w:t>
      </w:r>
      <w:r>
        <w:rPr>
          <w:spacing w:val="-4"/>
        </w:rPr>
        <w:t> </w:t>
      </w:r>
      <w:r>
        <w:rPr/>
        <w:t>return</w:t>
      </w:r>
      <w:r>
        <w:rPr>
          <w:spacing w:val="-3"/>
        </w:rPr>
        <w:t> </w:t>
      </w:r>
      <w:r>
        <w:rPr/>
        <w:t>values</w:t>
      </w:r>
      <w:r>
        <w:rPr>
          <w:spacing w:val="-3"/>
        </w:rPr>
        <w:t> </w:t>
      </w:r>
      <w:r>
        <w:rPr/>
        <w:t>that</w:t>
      </w:r>
      <w:r>
        <w:rPr>
          <w:spacing w:val="-4"/>
        </w:rPr>
        <w:t> </w:t>
      </w:r>
      <w:r>
        <w:rPr/>
        <w:t>would</w:t>
      </w:r>
      <w:r>
        <w:rPr>
          <w:spacing w:val="-3"/>
        </w:rPr>
        <w:t> </w:t>
      </w:r>
      <w:r>
        <w:rPr/>
        <w:t>tell</w:t>
      </w:r>
      <w:r>
        <w:rPr>
          <w:spacing w:val="-4"/>
        </w:rPr>
        <w:t> </w:t>
      </w:r>
      <w:r>
        <w:rPr/>
        <w:t>us</w:t>
      </w:r>
      <w:r>
        <w:rPr>
          <w:spacing w:val="-4"/>
        </w:rPr>
        <w:t> </w:t>
      </w:r>
      <w:r>
        <w:rPr/>
        <w:t>whether</w:t>
      </w:r>
      <w:r>
        <w:rPr>
          <w:spacing w:val="-3"/>
        </w:rPr>
        <w:t> </w:t>
      </w:r>
      <w:r>
        <w:rPr/>
        <w:t>the</w:t>
      </w:r>
      <w:r>
        <w:rPr>
          <w:spacing w:val="-4"/>
        </w:rPr>
        <w:t> </w:t>
      </w:r>
      <w:r>
        <w:rPr/>
        <w:t>module</w:t>
      </w:r>
      <w:r>
        <w:rPr>
          <w:spacing w:val="-3"/>
        </w:rPr>
        <w:t> </w:t>
      </w:r>
      <w:r>
        <w:rPr/>
        <w:t>ran</w:t>
      </w:r>
      <w:r>
        <w:rPr>
          <w:spacing w:val="-3"/>
        </w:rPr>
        <w:t> </w:t>
      </w:r>
      <w:r>
        <w:rPr/>
        <w:t>successfully</w:t>
      </w:r>
      <w:r>
        <w:rPr>
          <w:spacing w:val="-3"/>
        </w:rPr>
        <w:t> </w:t>
      </w:r>
      <w:r>
        <w:rPr/>
        <w:t>and</w:t>
      </w:r>
      <w:r>
        <w:rPr>
          <w:spacing w:val="-3"/>
        </w:rPr>
        <w:t> </w:t>
      </w:r>
      <w:r>
        <w:rPr/>
        <w:t>whether anything was changed; however, we know that these are fundamental pieces of information about every module run.</w:t>
      </w:r>
    </w:p>
    <w:p>
      <w:pPr>
        <w:pStyle w:val="BodyText"/>
        <w:spacing w:line="225" w:lineRule="auto" w:before="168"/>
        <w:ind w:left="113" w:right="377"/>
      </w:pPr>
      <w:r>
        <w:rPr/>
        <w:t>Let's</w:t>
      </w:r>
      <w:r>
        <w:rPr>
          <w:spacing w:val="-3"/>
        </w:rPr>
        <w:t> </w:t>
      </w:r>
      <w:r>
        <w:rPr/>
        <w:t>put</w:t>
      </w:r>
      <w:r>
        <w:rPr>
          <w:spacing w:val="-4"/>
        </w:rPr>
        <w:t> </w:t>
      </w:r>
      <w:r>
        <w:rPr/>
        <w:t>a</w:t>
      </w:r>
      <w:r>
        <w:rPr>
          <w:spacing w:val="-3"/>
        </w:rPr>
        <w:t> </w:t>
      </w:r>
      <w:r>
        <w:rPr/>
        <w:t>very</w:t>
      </w:r>
      <w:r>
        <w:rPr>
          <w:spacing w:val="-3"/>
        </w:rPr>
        <w:t> </w:t>
      </w:r>
      <w:r>
        <w:rPr/>
        <w:t>simple</w:t>
      </w:r>
      <w:r>
        <w:rPr>
          <w:spacing w:val="-3"/>
        </w:rPr>
        <w:t> </w:t>
      </w:r>
      <w:r>
        <w:rPr/>
        <w:t>playbook</w:t>
      </w:r>
      <w:r>
        <w:rPr>
          <w:spacing w:val="-4"/>
        </w:rPr>
        <w:t> </w:t>
      </w:r>
      <w:r>
        <w:rPr/>
        <w:t>together.</w:t>
      </w:r>
      <w:r>
        <w:rPr>
          <w:spacing w:val="-4"/>
        </w:rPr>
        <w:t> </w:t>
      </w:r>
      <w:r>
        <w:rPr/>
        <w:t>We're</w:t>
      </w:r>
      <w:r>
        <w:rPr>
          <w:spacing w:val="-3"/>
        </w:rPr>
        <w:t> </w:t>
      </w:r>
      <w:r>
        <w:rPr/>
        <w:t>going</w:t>
      </w:r>
      <w:r>
        <w:rPr>
          <w:spacing w:val="-4"/>
        </w:rPr>
        <w:t> </w:t>
      </w:r>
      <w:r>
        <w:rPr/>
        <w:t>to</w:t>
      </w:r>
      <w:r>
        <w:rPr>
          <w:spacing w:val="-4"/>
        </w:rPr>
        <w:t> </w:t>
      </w:r>
      <w:r>
        <w:rPr/>
        <w:t>run</w:t>
      </w:r>
      <w:r>
        <w:rPr>
          <w:spacing w:val="-3"/>
        </w:rPr>
        <w:t> </w:t>
      </w:r>
      <w:r>
        <w:rPr/>
        <w:t>the</w:t>
      </w:r>
      <w:r>
        <w:rPr>
          <w:spacing w:val="-3"/>
        </w:rPr>
        <w:t> </w:t>
      </w:r>
      <w:r>
        <w:rPr>
          <w:rFonts w:ascii="Lucida Console"/>
          <w:sz w:val="20"/>
        </w:rPr>
        <w:t>ping</w:t>
      </w:r>
      <w:r>
        <w:rPr>
          <w:rFonts w:ascii="Times New Roman"/>
          <w:spacing w:val="-1"/>
          <w:sz w:val="20"/>
        </w:rPr>
        <w:t> </w:t>
      </w:r>
      <w:r>
        <w:rPr/>
        <w:t>module</w:t>
      </w:r>
      <w:r>
        <w:rPr>
          <w:spacing w:val="-3"/>
        </w:rPr>
        <w:t> </w:t>
      </w:r>
      <w:r>
        <w:rPr/>
        <w:t>with</w:t>
      </w:r>
      <w:r>
        <w:rPr>
          <w:spacing w:val="-3"/>
        </w:rPr>
        <w:t> </w:t>
      </w:r>
      <w:r>
        <w:rPr/>
        <w:t>no arguments, capture the return values using the </w:t>
      </w:r>
      <w:r>
        <w:rPr>
          <w:rFonts w:ascii="Lucida Console"/>
          <w:sz w:val="20"/>
        </w:rPr>
        <w:t>register</w:t>
      </w:r>
      <w:r>
        <w:rPr>
          <w:rFonts w:ascii="Times New Roman"/>
          <w:sz w:val="20"/>
        </w:rPr>
        <w:t> </w:t>
      </w:r>
      <w:r>
        <w:rPr/>
        <w:t>keyword, and then use the </w:t>
      </w:r>
      <w:r>
        <w:rPr>
          <w:rFonts w:ascii="Lucida Console"/>
          <w:sz w:val="20"/>
        </w:rPr>
        <w:t>debug</w:t>
      </w:r>
      <w:r>
        <w:rPr>
          <w:rFonts w:ascii="Times New Roman"/>
          <w:sz w:val="20"/>
        </w:rPr>
        <w:t> </w:t>
      </w:r>
      <w:r>
        <w:rPr/>
        <w:t>module to dump the return values onto the Terminal:</w:t>
      </w:r>
    </w:p>
    <w:p>
      <w:pPr>
        <w:pStyle w:val="BodyText"/>
        <w:spacing w:before="11"/>
        <w:rPr>
          <w:sz w:val="14"/>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36"/>
        </w:numPr>
        <w:tabs>
          <w:tab w:pos="690" w:val="left" w:leader="none"/>
        </w:tabs>
        <w:spacing w:line="288" w:lineRule="auto" w:before="36" w:after="0"/>
        <w:ind w:left="689" w:right="299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Simple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demonstrate</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return</w:t>
      </w:r>
      <w:r>
        <w:rPr>
          <w:rFonts w:ascii="Times New Roman" w:hAnsi="Times New Roman"/>
          <w:spacing w:val="55"/>
          <w:sz w:val="18"/>
        </w:rPr>
        <w:t> </w:t>
      </w:r>
      <w:r>
        <w:rPr>
          <w:rFonts w:ascii="Lucida Console" w:hAnsi="Lucida Console"/>
          <w:sz w:val="18"/>
        </w:rPr>
        <w:t>value</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localhost</w:t>
      </w:r>
    </w:p>
    <w:p>
      <w:pPr>
        <w:pStyle w:val="BodyText"/>
        <w:spacing w:before="6"/>
        <w:rPr>
          <w:rFonts w:ascii="Lucida Console"/>
        </w:rPr>
      </w:pPr>
    </w:p>
    <w:p>
      <w:pPr>
        <w:spacing w:before="0"/>
        <w:ind w:left="689" w:right="0" w:firstLine="0"/>
        <w:jc w:val="left"/>
        <w:rPr>
          <w:rFonts w:ascii="Lucida Console"/>
          <w:sz w:val="18"/>
        </w:rPr>
      </w:pPr>
      <w:r>
        <w:rPr>
          <w:rFonts w:ascii="Lucida Console"/>
          <w:spacing w:val="-2"/>
          <w:sz w:val="18"/>
        </w:rPr>
        <w:t>tasks:</w:t>
      </w:r>
    </w:p>
    <w:p>
      <w:pPr>
        <w:pStyle w:val="ListParagraph"/>
        <w:numPr>
          <w:ilvl w:val="1"/>
          <w:numId w:val="36"/>
        </w:numPr>
        <w:tabs>
          <w:tab w:pos="1122" w:val="left" w:leader="none"/>
        </w:tabs>
        <w:spacing w:line="288" w:lineRule="auto" w:before="36" w:after="0"/>
        <w:ind w:left="1121" w:right="331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Perform</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simple</w:t>
      </w:r>
      <w:r>
        <w:rPr>
          <w:rFonts w:ascii="Times New Roman" w:hAnsi="Times New Roman"/>
          <w:spacing w:val="40"/>
          <w:sz w:val="18"/>
        </w:rPr>
        <w:t> </w:t>
      </w:r>
      <w:r>
        <w:rPr>
          <w:rFonts w:ascii="Lucida Console" w:hAnsi="Lucida Console"/>
          <w:sz w:val="18"/>
        </w:rPr>
        <w:t>module</w:t>
      </w:r>
      <w:r>
        <w:rPr>
          <w:rFonts w:ascii="Times New Roman" w:hAnsi="Times New Roman"/>
          <w:spacing w:val="40"/>
          <w:sz w:val="18"/>
        </w:rPr>
        <w:t> </w:t>
      </w:r>
      <w:r>
        <w:rPr>
          <w:rFonts w:ascii="Lucida Console" w:hAnsi="Lucida Console"/>
          <w:sz w:val="18"/>
        </w:rPr>
        <w:t>based</w:t>
      </w:r>
      <w:r>
        <w:rPr>
          <w:rFonts w:ascii="Times New Roman" w:hAnsi="Times New Roman"/>
          <w:spacing w:val="54"/>
          <w:sz w:val="18"/>
        </w:rPr>
        <w:t> </w:t>
      </w:r>
      <w:r>
        <w:rPr>
          <w:rFonts w:ascii="Lucida Console" w:hAnsi="Lucida Console"/>
          <w:sz w:val="18"/>
        </w:rPr>
        <w:t>task</w:t>
      </w:r>
      <w:r>
        <w:rPr>
          <w:rFonts w:ascii="Times New Roman" w:hAnsi="Times New Roman"/>
          <w:sz w:val="18"/>
        </w:rPr>
        <w:t> </w:t>
      </w:r>
      <w:r>
        <w:rPr>
          <w:rFonts w:ascii="Lucida Console" w:hAnsi="Lucida Console"/>
          <w:spacing w:val="-2"/>
          <w:sz w:val="18"/>
        </w:rPr>
        <w:t>ping:</w:t>
      </w:r>
    </w:p>
    <w:p>
      <w:pPr>
        <w:spacing w:before="0"/>
        <w:ind w:left="1121" w:right="0" w:firstLine="0"/>
        <w:jc w:val="left"/>
        <w:rPr>
          <w:rFonts w:ascii="Lucida Console"/>
          <w:sz w:val="18"/>
        </w:rPr>
      </w:pPr>
      <w:r>
        <w:rPr>
          <w:rFonts w:ascii="Lucida Console"/>
          <w:sz w:val="18"/>
        </w:rPr>
        <w:t>register:</w:t>
      </w:r>
      <w:r>
        <w:rPr>
          <w:rFonts w:ascii="Times New Roman"/>
          <w:spacing w:val="53"/>
          <w:sz w:val="18"/>
        </w:rPr>
        <w:t> </w:t>
      </w:r>
      <w:r>
        <w:rPr>
          <w:rFonts w:ascii="Lucida Console"/>
          <w:spacing w:val="-2"/>
          <w:sz w:val="18"/>
        </w:rPr>
        <w:t>pingresult</w:t>
      </w:r>
    </w:p>
    <w:p>
      <w:pPr>
        <w:pStyle w:val="BodyText"/>
        <w:spacing w:before="2"/>
        <w:rPr>
          <w:rFonts w:ascii="Lucida Console"/>
          <w:sz w:val="25"/>
        </w:rPr>
      </w:pPr>
    </w:p>
    <w:p>
      <w:pPr>
        <w:pStyle w:val="ListParagraph"/>
        <w:numPr>
          <w:ilvl w:val="1"/>
          <w:numId w:val="36"/>
        </w:numPr>
        <w:tabs>
          <w:tab w:pos="1122" w:val="left" w:leader="none"/>
        </w:tabs>
        <w:spacing w:line="288" w:lineRule="auto" w:before="0" w:after="0"/>
        <w:ind w:left="1121" w:right="504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Display</w:t>
      </w:r>
      <w:r>
        <w:rPr>
          <w:rFonts w:ascii="Times New Roman" w:hAnsi="Times New Roman"/>
          <w:spacing w:val="40"/>
          <w:sz w:val="18"/>
        </w:rPr>
        <w:t> </w:t>
      </w:r>
      <w:r>
        <w:rPr>
          <w:rFonts w:ascii="Lucida Console" w:hAnsi="Lucida Console"/>
          <w:sz w:val="18"/>
        </w:rPr>
        <w:t>the</w:t>
      </w:r>
      <w:r>
        <w:rPr>
          <w:rFonts w:ascii="Times New Roman" w:hAnsi="Times New Roman"/>
          <w:spacing w:val="47"/>
          <w:sz w:val="18"/>
        </w:rPr>
        <w:t> </w:t>
      </w:r>
      <w:r>
        <w:rPr>
          <w:rFonts w:ascii="Lucida Console" w:hAnsi="Lucida Console"/>
          <w:sz w:val="18"/>
        </w:rPr>
        <w:t>result</w:t>
      </w:r>
      <w:r>
        <w:rPr>
          <w:rFonts w:ascii="Times New Roman" w:hAnsi="Times New Roman"/>
          <w:sz w:val="18"/>
        </w:rPr>
        <w:t> </w:t>
      </w:r>
      <w:r>
        <w:rPr>
          <w:rFonts w:ascii="Lucida Console" w:hAnsi="Lucida Console"/>
          <w:spacing w:val="-2"/>
          <w:sz w:val="18"/>
        </w:rPr>
        <w:t>debug:</w:t>
      </w:r>
    </w:p>
    <w:p>
      <w:pPr>
        <w:spacing w:before="0"/>
        <w:ind w:left="1337" w:right="0" w:firstLine="0"/>
        <w:jc w:val="left"/>
        <w:rPr>
          <w:rFonts w:ascii="Lucida Console"/>
          <w:sz w:val="18"/>
        </w:rPr>
      </w:pPr>
      <w:r>
        <w:rPr>
          <w:rFonts w:ascii="Lucida Console"/>
          <w:sz w:val="18"/>
        </w:rPr>
        <w:t>var:</w:t>
      </w:r>
      <w:r>
        <w:rPr>
          <w:rFonts w:ascii="Times New Roman"/>
          <w:spacing w:val="58"/>
          <w:sz w:val="18"/>
        </w:rPr>
        <w:t> </w:t>
      </w:r>
      <w:r>
        <w:rPr>
          <w:rFonts w:ascii="Lucida Console"/>
          <w:spacing w:val="-2"/>
          <w:sz w:val="18"/>
        </w:rPr>
        <w:t>pingresult</w:t>
      </w:r>
    </w:p>
    <w:p>
      <w:pPr>
        <w:spacing w:after="0"/>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before="34"/>
        <w:ind w:left="113"/>
      </w:pPr>
      <w:bookmarkStart w:name="_bookmark208" w:id="280"/>
      <w:bookmarkEnd w:id="280"/>
      <w:r>
        <w:rPr/>
      </w:r>
      <w:r>
        <w:rPr/>
        <w:t>Now,</w:t>
      </w:r>
      <w:r>
        <w:rPr>
          <w:spacing w:val="-5"/>
        </w:rPr>
        <w:t> </w:t>
      </w:r>
      <w:r>
        <w:rPr/>
        <w:t>let's</w:t>
      </w:r>
      <w:r>
        <w:rPr>
          <w:spacing w:val="-1"/>
        </w:rPr>
        <w:t> </w:t>
      </w:r>
      <w:r>
        <w:rPr/>
        <w:t>see</w:t>
      </w:r>
      <w:r>
        <w:rPr>
          <w:spacing w:val="-1"/>
        </w:rPr>
        <w:t> </w:t>
      </w:r>
      <w:r>
        <w:rPr/>
        <w:t>what</w:t>
      </w:r>
      <w:r>
        <w:rPr>
          <w:spacing w:val="-2"/>
        </w:rPr>
        <w:t> </w:t>
      </w:r>
      <w:r>
        <w:rPr/>
        <w:t>happens</w:t>
      </w:r>
      <w:r>
        <w:rPr>
          <w:spacing w:val="-2"/>
        </w:rPr>
        <w:t> </w:t>
      </w:r>
      <w:r>
        <w:rPr/>
        <w:t>when</w:t>
      </w:r>
      <w:r>
        <w:rPr>
          <w:spacing w:val="-2"/>
        </w:rPr>
        <w:t> </w:t>
      </w:r>
      <w:r>
        <w:rPr/>
        <w:t>we</w:t>
      </w:r>
      <w:r>
        <w:rPr>
          <w:spacing w:val="-2"/>
        </w:rPr>
        <w:t> </w:t>
      </w:r>
      <w:r>
        <w:rPr/>
        <w:t>run</w:t>
      </w:r>
      <w:r>
        <w:rPr>
          <w:spacing w:val="-1"/>
        </w:rPr>
        <w:t> </w:t>
      </w:r>
      <w:r>
        <w:rPr/>
        <w:t>this</w:t>
      </w:r>
      <w:r>
        <w:rPr>
          <w:spacing w:val="-2"/>
        </w:rPr>
        <w:t> playbook:</w:t>
      </w:r>
    </w:p>
    <w:p>
      <w:pPr>
        <w:spacing w:before="175"/>
        <w:ind w:left="4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0"/>
          <w:sz w:val="18"/>
        </w:rPr>
        <w:t> </w:t>
      </w:r>
      <w:r>
        <w:rPr>
          <w:rFonts w:ascii="Courier New"/>
          <w:b/>
          <w:spacing w:val="-2"/>
          <w:sz w:val="18"/>
        </w:rPr>
        <w:t>retval.yml</w:t>
      </w:r>
    </w:p>
    <w:p>
      <w:pPr>
        <w:spacing w:line="254" w:lineRule="auto" w:before="13"/>
        <w:ind w:left="473" w:right="0" w:firstLine="0"/>
        <w:jc w:val="left"/>
        <w:rPr>
          <w:rFonts w:ascii="Courier New"/>
          <w:b/>
          <w:sz w:val="18"/>
        </w:rPr>
      </w:pPr>
      <w:r>
        <w:rPr>
          <w:rFonts w:ascii="Courier New"/>
          <w:b/>
          <w:sz w:val="18"/>
        </w:rPr>
        <w:t>[WARNING]:</w:t>
      </w:r>
      <w:r>
        <w:rPr>
          <w:rFonts w:ascii="Courier New"/>
          <w:b/>
          <w:spacing w:val="-4"/>
          <w:sz w:val="18"/>
        </w:rPr>
        <w:t> </w:t>
      </w:r>
      <w:r>
        <w:rPr>
          <w:rFonts w:ascii="Courier New"/>
          <w:b/>
          <w:sz w:val="18"/>
        </w:rPr>
        <w:t>provided</w:t>
      </w:r>
      <w:r>
        <w:rPr>
          <w:rFonts w:ascii="Courier New"/>
          <w:b/>
          <w:spacing w:val="-4"/>
          <w:sz w:val="18"/>
        </w:rPr>
        <w:t> </w:t>
      </w:r>
      <w:r>
        <w:rPr>
          <w:rFonts w:ascii="Courier New"/>
          <w:b/>
          <w:sz w:val="18"/>
        </w:rPr>
        <w:t>hosts</w:t>
      </w:r>
      <w:r>
        <w:rPr>
          <w:rFonts w:ascii="Courier New"/>
          <w:b/>
          <w:spacing w:val="-4"/>
          <w:sz w:val="18"/>
        </w:rPr>
        <w:t> </w:t>
      </w:r>
      <w:r>
        <w:rPr>
          <w:rFonts w:ascii="Courier New"/>
          <w:b/>
          <w:sz w:val="18"/>
        </w:rPr>
        <w:t>list</w:t>
      </w:r>
      <w:r>
        <w:rPr>
          <w:rFonts w:ascii="Courier New"/>
          <w:b/>
          <w:spacing w:val="-4"/>
          <w:sz w:val="18"/>
        </w:rPr>
        <w:t> </w:t>
      </w:r>
      <w:r>
        <w:rPr>
          <w:rFonts w:ascii="Courier New"/>
          <w:b/>
          <w:sz w:val="18"/>
        </w:rPr>
        <w:t>is</w:t>
      </w:r>
      <w:r>
        <w:rPr>
          <w:rFonts w:ascii="Courier New"/>
          <w:b/>
          <w:spacing w:val="-4"/>
          <w:sz w:val="18"/>
        </w:rPr>
        <w:t> </w:t>
      </w:r>
      <w:r>
        <w:rPr>
          <w:rFonts w:ascii="Courier New"/>
          <w:b/>
          <w:sz w:val="18"/>
        </w:rPr>
        <w:t>empty,</w:t>
      </w:r>
      <w:r>
        <w:rPr>
          <w:rFonts w:ascii="Courier New"/>
          <w:b/>
          <w:spacing w:val="-4"/>
          <w:sz w:val="18"/>
        </w:rPr>
        <w:t> </w:t>
      </w:r>
      <w:r>
        <w:rPr>
          <w:rFonts w:ascii="Courier New"/>
          <w:b/>
          <w:sz w:val="18"/>
        </w:rPr>
        <w:t>only</w:t>
      </w:r>
      <w:r>
        <w:rPr>
          <w:rFonts w:ascii="Courier New"/>
          <w:b/>
          <w:spacing w:val="-4"/>
          <w:sz w:val="18"/>
        </w:rPr>
        <w:t> </w:t>
      </w:r>
      <w:r>
        <w:rPr>
          <w:rFonts w:ascii="Courier New"/>
          <w:b/>
          <w:sz w:val="18"/>
        </w:rPr>
        <w:t>localhost</w:t>
      </w:r>
      <w:r>
        <w:rPr>
          <w:rFonts w:ascii="Courier New"/>
          <w:b/>
          <w:spacing w:val="-4"/>
          <w:sz w:val="18"/>
        </w:rPr>
        <w:t> </w:t>
      </w:r>
      <w:r>
        <w:rPr>
          <w:rFonts w:ascii="Courier New"/>
          <w:b/>
          <w:sz w:val="18"/>
        </w:rPr>
        <w:t>is</w:t>
      </w:r>
      <w:r>
        <w:rPr>
          <w:rFonts w:ascii="Courier New"/>
          <w:b/>
          <w:spacing w:val="-4"/>
          <w:sz w:val="18"/>
        </w:rPr>
        <w:t> </w:t>
      </w:r>
      <w:r>
        <w:rPr>
          <w:rFonts w:ascii="Courier New"/>
          <w:b/>
          <w:sz w:val="18"/>
        </w:rPr>
        <w:t>available.</w:t>
      </w:r>
      <w:r>
        <w:rPr>
          <w:rFonts w:ascii="Courier New"/>
          <w:b/>
          <w:spacing w:val="-4"/>
          <w:sz w:val="18"/>
        </w:rPr>
        <w:t> </w:t>
      </w:r>
      <w:r>
        <w:rPr>
          <w:rFonts w:ascii="Courier New"/>
          <w:b/>
          <w:sz w:val="18"/>
        </w:rPr>
        <w:t>Note </w:t>
      </w:r>
      <w:r>
        <w:rPr>
          <w:rFonts w:ascii="Courier New"/>
          <w:b/>
          <w:spacing w:val="-4"/>
          <w:sz w:val="18"/>
        </w:rPr>
        <w:t>that</w:t>
      </w:r>
    </w:p>
    <w:p>
      <w:pPr>
        <w:spacing w:line="204" w:lineRule="exact" w:before="0"/>
        <w:ind w:left="473" w:right="0" w:firstLine="0"/>
        <w:jc w:val="left"/>
        <w:rPr>
          <w:rFonts w:ascii="Courier New"/>
          <w:b/>
          <w:sz w:val="18"/>
        </w:rPr>
      </w:pPr>
      <w:r>
        <w:rPr>
          <w:rFonts w:ascii="Courier New"/>
          <w:b/>
          <w:sz w:val="18"/>
        </w:rPr>
        <w:t>the</w:t>
      </w:r>
      <w:r>
        <w:rPr>
          <w:rFonts w:ascii="Courier New"/>
          <w:b/>
          <w:spacing w:val="-7"/>
          <w:sz w:val="18"/>
        </w:rPr>
        <w:t> </w:t>
      </w:r>
      <w:r>
        <w:rPr>
          <w:rFonts w:ascii="Courier New"/>
          <w:b/>
          <w:sz w:val="18"/>
        </w:rPr>
        <w:t>implicit</w:t>
      </w:r>
      <w:r>
        <w:rPr>
          <w:rFonts w:ascii="Courier New"/>
          <w:b/>
          <w:spacing w:val="-7"/>
          <w:sz w:val="18"/>
        </w:rPr>
        <w:t> </w:t>
      </w:r>
      <w:r>
        <w:rPr>
          <w:rFonts w:ascii="Courier New"/>
          <w:b/>
          <w:sz w:val="18"/>
        </w:rPr>
        <w:t>localhost</w:t>
      </w:r>
      <w:r>
        <w:rPr>
          <w:rFonts w:ascii="Courier New"/>
          <w:b/>
          <w:spacing w:val="-7"/>
          <w:sz w:val="18"/>
        </w:rPr>
        <w:t> </w:t>
      </w:r>
      <w:r>
        <w:rPr>
          <w:rFonts w:ascii="Courier New"/>
          <w:b/>
          <w:sz w:val="18"/>
        </w:rPr>
        <w:t>does</w:t>
      </w:r>
      <w:r>
        <w:rPr>
          <w:rFonts w:ascii="Courier New"/>
          <w:b/>
          <w:spacing w:val="-7"/>
          <w:sz w:val="18"/>
        </w:rPr>
        <w:t> </w:t>
      </w:r>
      <w:r>
        <w:rPr>
          <w:rFonts w:ascii="Courier New"/>
          <w:b/>
          <w:sz w:val="18"/>
        </w:rPr>
        <w:t>not</w:t>
      </w:r>
      <w:r>
        <w:rPr>
          <w:rFonts w:ascii="Courier New"/>
          <w:b/>
          <w:spacing w:val="-6"/>
          <w:sz w:val="18"/>
        </w:rPr>
        <w:t> </w:t>
      </w:r>
      <w:r>
        <w:rPr>
          <w:rFonts w:ascii="Courier New"/>
          <w:b/>
          <w:sz w:val="18"/>
        </w:rPr>
        <w:t>match</w:t>
      </w:r>
      <w:r>
        <w:rPr>
          <w:rFonts w:ascii="Courier New"/>
          <w:b/>
          <w:spacing w:val="-7"/>
          <w:sz w:val="18"/>
        </w:rPr>
        <w:t> </w:t>
      </w:r>
      <w:r>
        <w:rPr>
          <w:rFonts w:ascii="Courier New"/>
          <w:b/>
          <w:spacing w:val="-2"/>
          <w:sz w:val="18"/>
        </w:rPr>
        <w:t>'all'</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[Simple</w:t>
      </w:r>
      <w:r>
        <w:rPr>
          <w:rFonts w:ascii="Courier New"/>
          <w:b/>
          <w:spacing w:val="-6"/>
          <w:sz w:val="18"/>
        </w:rPr>
        <w:t> </w:t>
      </w:r>
      <w:r>
        <w:rPr>
          <w:rFonts w:ascii="Courier New"/>
          <w:b/>
          <w:sz w:val="18"/>
        </w:rPr>
        <w:t>play</w:t>
      </w:r>
      <w:r>
        <w:rPr>
          <w:rFonts w:ascii="Courier New"/>
          <w:b/>
          <w:spacing w:val="-7"/>
          <w:sz w:val="18"/>
        </w:rPr>
        <w:t> </w:t>
      </w:r>
      <w:r>
        <w:rPr>
          <w:rFonts w:ascii="Courier New"/>
          <w:b/>
          <w:sz w:val="18"/>
        </w:rPr>
        <w:t>to</w:t>
      </w:r>
      <w:r>
        <w:rPr>
          <w:rFonts w:ascii="Courier New"/>
          <w:b/>
          <w:spacing w:val="-6"/>
          <w:sz w:val="18"/>
        </w:rPr>
        <w:t> </w:t>
      </w:r>
      <w:r>
        <w:rPr>
          <w:rFonts w:ascii="Courier New"/>
          <w:b/>
          <w:sz w:val="18"/>
        </w:rPr>
        <w:t>demonstrate</w:t>
      </w:r>
      <w:r>
        <w:rPr>
          <w:rFonts w:ascii="Courier New"/>
          <w:b/>
          <w:spacing w:val="-6"/>
          <w:sz w:val="18"/>
        </w:rPr>
        <w:t> </w:t>
      </w:r>
      <w:r>
        <w:rPr>
          <w:rFonts w:ascii="Courier New"/>
          <w:b/>
          <w:sz w:val="18"/>
        </w:rPr>
        <w:t>a</w:t>
      </w:r>
      <w:r>
        <w:rPr>
          <w:rFonts w:ascii="Courier New"/>
          <w:b/>
          <w:spacing w:val="-7"/>
          <w:sz w:val="18"/>
        </w:rPr>
        <w:t> </w:t>
      </w:r>
      <w:r>
        <w:rPr>
          <w:rFonts w:ascii="Courier New"/>
          <w:b/>
          <w:sz w:val="18"/>
        </w:rPr>
        <w:t>return</w:t>
      </w:r>
      <w:r>
        <w:rPr>
          <w:rFonts w:ascii="Courier New"/>
          <w:b/>
          <w:spacing w:val="-6"/>
          <w:sz w:val="18"/>
        </w:rPr>
        <w:t> </w:t>
      </w:r>
      <w:r>
        <w:rPr>
          <w:rFonts w:ascii="Courier New"/>
          <w:b/>
          <w:spacing w:val="-2"/>
          <w:sz w:val="18"/>
        </w:rPr>
        <w:t>value]</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[localhost]</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[Perform</w:t>
      </w:r>
      <w:r>
        <w:rPr>
          <w:rFonts w:ascii="Courier New"/>
          <w:b/>
          <w:spacing w:val="-6"/>
          <w:sz w:val="18"/>
        </w:rPr>
        <w:t> </w:t>
      </w:r>
      <w:r>
        <w:rPr>
          <w:rFonts w:ascii="Courier New"/>
          <w:b/>
          <w:sz w:val="18"/>
        </w:rPr>
        <w:t>a</w:t>
      </w:r>
      <w:r>
        <w:rPr>
          <w:rFonts w:ascii="Courier New"/>
          <w:b/>
          <w:spacing w:val="-7"/>
          <w:sz w:val="18"/>
        </w:rPr>
        <w:t> </w:t>
      </w:r>
      <w:r>
        <w:rPr>
          <w:rFonts w:ascii="Courier New"/>
          <w:b/>
          <w:sz w:val="18"/>
        </w:rPr>
        <w:t>simple</w:t>
      </w:r>
      <w:r>
        <w:rPr>
          <w:rFonts w:ascii="Courier New"/>
          <w:b/>
          <w:spacing w:val="-6"/>
          <w:sz w:val="18"/>
        </w:rPr>
        <w:t> </w:t>
      </w:r>
      <w:r>
        <w:rPr>
          <w:rFonts w:ascii="Courier New"/>
          <w:b/>
          <w:sz w:val="18"/>
        </w:rPr>
        <w:t>module</w:t>
      </w:r>
      <w:r>
        <w:rPr>
          <w:rFonts w:ascii="Courier New"/>
          <w:b/>
          <w:spacing w:val="-6"/>
          <w:sz w:val="18"/>
        </w:rPr>
        <w:t> </w:t>
      </w:r>
      <w:r>
        <w:rPr>
          <w:rFonts w:ascii="Courier New"/>
          <w:b/>
          <w:sz w:val="18"/>
        </w:rPr>
        <w:t>based</w:t>
      </w:r>
      <w:r>
        <w:rPr>
          <w:rFonts w:ascii="Courier New"/>
          <w:b/>
          <w:spacing w:val="-7"/>
          <w:sz w:val="18"/>
        </w:rPr>
        <w:t> </w:t>
      </w:r>
      <w:r>
        <w:rPr>
          <w:rFonts w:ascii="Courier New"/>
          <w:b/>
          <w:spacing w:val="-2"/>
          <w:sz w:val="18"/>
        </w:rPr>
        <w:t>task]</w:t>
      </w:r>
    </w:p>
    <w:p>
      <w:pPr>
        <w:spacing w:line="254" w:lineRule="auto" w:before="12"/>
        <w:ind w:left="473" w:right="4133" w:firstLine="0"/>
        <w:jc w:val="left"/>
        <w:rPr>
          <w:rFonts w:ascii="Courier New"/>
          <w:b/>
          <w:sz w:val="18"/>
        </w:rPr>
      </w:pPr>
      <w:r>
        <w:rPr>
          <w:rFonts w:ascii="Courier New"/>
          <w:b/>
          <w:spacing w:val="-2"/>
          <w:sz w:val="18"/>
        </w:rPr>
        <w:t>************************************** </w:t>
      </w:r>
      <w:r>
        <w:rPr>
          <w:rFonts w:ascii="Courier New"/>
          <w:b/>
          <w:sz w:val="18"/>
        </w:rPr>
        <w:t>ok: [localhost]</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[Display</w:t>
      </w:r>
      <w:r>
        <w:rPr>
          <w:rFonts w:ascii="Courier New"/>
          <w:b/>
          <w:spacing w:val="-6"/>
          <w:sz w:val="18"/>
        </w:rPr>
        <w:t> </w:t>
      </w:r>
      <w:r>
        <w:rPr>
          <w:rFonts w:ascii="Courier New"/>
          <w:b/>
          <w:sz w:val="18"/>
        </w:rPr>
        <w:t>the</w:t>
      </w:r>
      <w:r>
        <w:rPr>
          <w:rFonts w:ascii="Courier New"/>
          <w:b/>
          <w:spacing w:val="-7"/>
          <w:sz w:val="18"/>
        </w:rPr>
        <w:t> </w:t>
      </w:r>
      <w:r>
        <w:rPr>
          <w:rFonts w:ascii="Courier New"/>
          <w:b/>
          <w:spacing w:val="-2"/>
          <w:sz w:val="18"/>
        </w:rPr>
        <w:t>result]</w:t>
      </w:r>
    </w:p>
    <w:p>
      <w:pPr>
        <w:spacing w:line="254" w:lineRule="auto" w:before="12"/>
        <w:ind w:left="473" w:right="2416" w:firstLine="0"/>
        <w:jc w:val="left"/>
        <w:rPr>
          <w:rFonts w:ascii="Courier New"/>
          <w:b/>
          <w:sz w:val="18"/>
        </w:rPr>
      </w:pPr>
      <w:r>
        <w:rPr>
          <w:rFonts w:ascii="Courier New"/>
          <w:b/>
          <w:spacing w:val="-2"/>
          <w:sz w:val="18"/>
        </w:rPr>
        <w:t>****************************************************** </w:t>
      </w:r>
      <w:r>
        <w:rPr>
          <w:rFonts w:ascii="Courier New"/>
          <w:b/>
          <w:sz w:val="18"/>
        </w:rPr>
        <w:t>ok: [localhost] =&gt; {</w:t>
      </w:r>
    </w:p>
    <w:p>
      <w:pPr>
        <w:spacing w:line="254" w:lineRule="auto" w:before="0"/>
        <w:ind w:left="1337" w:right="5476" w:hanging="432"/>
        <w:jc w:val="left"/>
        <w:rPr>
          <w:rFonts w:ascii="Courier New"/>
          <w:b/>
          <w:sz w:val="18"/>
        </w:rPr>
      </w:pPr>
      <w:r>
        <w:rPr>
          <w:rFonts w:ascii="Courier New"/>
          <w:b/>
          <w:sz w:val="18"/>
        </w:rPr>
        <w:t>"pingresult": { "changed":</w:t>
      </w:r>
      <w:r>
        <w:rPr>
          <w:rFonts w:ascii="Courier New"/>
          <w:b/>
          <w:spacing w:val="-29"/>
          <w:sz w:val="18"/>
        </w:rPr>
        <w:t> </w:t>
      </w:r>
      <w:r>
        <w:rPr>
          <w:rFonts w:ascii="Courier New"/>
          <w:b/>
          <w:sz w:val="18"/>
        </w:rPr>
        <w:t>false, "failed": false, "ping": "pong"</w:t>
      </w:r>
    </w:p>
    <w:p>
      <w:pPr>
        <w:spacing w:line="203" w:lineRule="exact" w:before="0"/>
        <w:ind w:left="905"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w w:val="99"/>
          <w:sz w:val="18"/>
        </w:rPr>
        <w:t>}</w:t>
      </w:r>
    </w:p>
    <w:p>
      <w:pPr>
        <w:pStyle w:val="BodyText"/>
        <w:spacing w:before="9"/>
        <w:rPr>
          <w:rFonts w:ascii="Courier New"/>
          <w:b/>
          <w:sz w:val="11"/>
        </w:rPr>
      </w:pPr>
    </w:p>
    <w:p>
      <w:pPr>
        <w:spacing w:before="94"/>
        <w:ind w:left="473" w:right="0" w:firstLine="0"/>
        <w:jc w:val="both"/>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832" w:firstLine="0"/>
        <w:jc w:val="both"/>
        <w:rPr>
          <w:rFonts w:ascii="Courier New"/>
          <w:b/>
          <w:sz w:val="18"/>
        </w:rPr>
      </w:pPr>
      <w:r>
        <w:rPr>
          <w:rFonts w:ascii="Courier New"/>
          <w:b/>
          <w:spacing w:val="-2"/>
          <w:sz w:val="18"/>
        </w:rPr>
        <w:t>********************************************************************* </w:t>
      </w:r>
      <w:r>
        <w:rPr>
          <w:rFonts w:ascii="Courier New"/>
          <w:b/>
          <w:sz w:val="18"/>
        </w:rPr>
        <w:t>localhost</w:t>
      </w:r>
      <w:r>
        <w:rPr>
          <w:rFonts w:ascii="Courier New"/>
          <w:b/>
          <w:spacing w:val="-6"/>
          <w:sz w:val="18"/>
        </w:rPr>
        <w:t> </w:t>
      </w:r>
      <w:r>
        <w:rPr>
          <w:rFonts w:ascii="Courier New"/>
          <w:b/>
          <w:sz w:val="18"/>
        </w:rPr>
        <w:t>:</w:t>
      </w:r>
      <w:r>
        <w:rPr>
          <w:rFonts w:ascii="Courier New"/>
          <w:b/>
          <w:spacing w:val="-6"/>
          <w:sz w:val="18"/>
        </w:rPr>
        <w:t> </w:t>
      </w:r>
      <w:r>
        <w:rPr>
          <w:rFonts w:ascii="Courier New"/>
          <w:b/>
          <w:sz w:val="18"/>
        </w:rPr>
        <w:t>ok=3</w:t>
      </w:r>
      <w:r>
        <w:rPr>
          <w:rFonts w:ascii="Courier New"/>
          <w:b/>
          <w:spacing w:val="-6"/>
          <w:sz w:val="18"/>
        </w:rPr>
        <w:t> </w:t>
      </w:r>
      <w:r>
        <w:rPr>
          <w:rFonts w:ascii="Courier New"/>
          <w:b/>
          <w:sz w:val="18"/>
        </w:rPr>
        <w:t>changed=0</w:t>
      </w:r>
      <w:r>
        <w:rPr>
          <w:rFonts w:ascii="Courier New"/>
          <w:b/>
          <w:spacing w:val="-6"/>
          <w:sz w:val="18"/>
        </w:rPr>
        <w:t> </w:t>
      </w:r>
      <w:r>
        <w:rPr>
          <w:rFonts w:ascii="Courier New"/>
          <w:b/>
          <w:sz w:val="18"/>
        </w:rPr>
        <w:t>unreachable=0</w:t>
      </w:r>
      <w:r>
        <w:rPr>
          <w:rFonts w:ascii="Courier New"/>
          <w:b/>
          <w:spacing w:val="-6"/>
          <w:sz w:val="18"/>
        </w:rPr>
        <w:t> </w:t>
      </w:r>
      <w:r>
        <w:rPr>
          <w:rFonts w:ascii="Courier New"/>
          <w:b/>
          <w:sz w:val="18"/>
        </w:rPr>
        <w:t>failed=0</w:t>
      </w:r>
      <w:r>
        <w:rPr>
          <w:rFonts w:ascii="Courier New"/>
          <w:b/>
          <w:spacing w:val="-6"/>
          <w:sz w:val="18"/>
        </w:rPr>
        <w:t> </w:t>
      </w:r>
      <w:r>
        <w:rPr>
          <w:rFonts w:ascii="Courier New"/>
          <w:b/>
          <w:sz w:val="18"/>
        </w:rPr>
        <w:t>skipped=0</w:t>
      </w:r>
      <w:r>
        <w:rPr>
          <w:rFonts w:ascii="Courier New"/>
          <w:b/>
          <w:spacing w:val="-6"/>
          <w:sz w:val="18"/>
        </w:rPr>
        <w:t> </w:t>
      </w:r>
      <w:r>
        <w:rPr>
          <w:rFonts w:ascii="Courier New"/>
          <w:b/>
          <w:sz w:val="18"/>
        </w:rPr>
        <w:t>rescued=0 </w:t>
      </w:r>
      <w:r>
        <w:rPr>
          <w:rFonts w:ascii="Courier New"/>
          <w:b/>
          <w:spacing w:val="-2"/>
          <w:sz w:val="18"/>
        </w:rPr>
        <w:t>ignored=0</w:t>
      </w:r>
    </w:p>
    <w:p>
      <w:pPr>
        <w:pStyle w:val="BodyText"/>
        <w:spacing w:before="10"/>
        <w:rPr>
          <w:rFonts w:ascii="Courier New"/>
          <w:b/>
          <w:sz w:val="14"/>
        </w:rPr>
      </w:pPr>
    </w:p>
    <w:p>
      <w:pPr>
        <w:pStyle w:val="BodyText"/>
        <w:spacing w:line="223" w:lineRule="auto"/>
        <w:ind w:left="113" w:right="148"/>
      </w:pPr>
      <w:r>
        <w:rPr/>
        <w:t>Notice that the </w:t>
      </w:r>
      <w:r>
        <w:rPr>
          <w:rFonts w:ascii="Lucida Console" w:hAnsi="Lucida Console"/>
          <w:sz w:val="20"/>
        </w:rPr>
        <w:t>ping</w:t>
      </w:r>
      <w:r>
        <w:rPr>
          <w:rFonts w:ascii="Times New Roman" w:hAnsi="Times New Roman"/>
          <w:sz w:val="20"/>
        </w:rPr>
        <w:t> </w:t>
      </w:r>
      <w:r>
        <w:rPr/>
        <w:t>module does indeed return a value called </w:t>
      </w:r>
      <w:r>
        <w:rPr>
          <w:rFonts w:ascii="Lucida Console" w:hAnsi="Lucida Console"/>
          <w:sz w:val="20"/>
        </w:rPr>
        <w:t>ping</w:t>
      </w:r>
      <w:r>
        <w:rPr/>
        <w:t>, which contains the </w:t>
      </w:r>
      <w:r>
        <w:rPr>
          <w:rFonts w:ascii="Lucida Console" w:hAnsi="Lucida Console"/>
          <w:sz w:val="20"/>
        </w:rPr>
        <w:t>pong</w:t>
      </w:r>
      <w:r>
        <w:rPr>
          <w:rFonts w:ascii="Times New Roman" w:hAnsi="Times New Roman"/>
          <w:sz w:val="20"/>
        </w:rPr>
        <w:t> </w:t>
      </w:r>
      <w:r>
        <w:rPr/>
        <w:t>string (as the ping was successful). However, you can see that there are, in fact, two additional return values that were not listed in the Ansible documentation. These accompany every single task run, and are hence implicit </w:t>
      </w:r>
      <w:r>
        <w:rPr>
          <w:rFonts w:ascii="Batang" w:hAnsi="Batang"/>
        </w:rPr>
        <w:t>–</w:t>
      </w:r>
      <w:r>
        <w:rPr>
          <w:rFonts w:ascii="Times New Roman" w:hAnsi="Times New Roman"/>
        </w:rPr>
        <w:t> </w:t>
      </w:r>
      <w:r>
        <w:rPr/>
        <w:t>that is to say, you can assume they</w:t>
      </w:r>
      <w:r>
        <w:rPr>
          <w:spacing w:val="-4"/>
        </w:rPr>
        <w:t> </w:t>
      </w:r>
      <w:r>
        <w:rPr/>
        <w:t>will</w:t>
      </w:r>
      <w:r>
        <w:rPr>
          <w:spacing w:val="-3"/>
        </w:rPr>
        <w:t> </w:t>
      </w:r>
      <w:r>
        <w:rPr/>
        <w:t>be</w:t>
      </w:r>
      <w:r>
        <w:rPr>
          <w:spacing w:val="-4"/>
        </w:rPr>
        <w:t> </w:t>
      </w:r>
      <w:r>
        <w:rPr/>
        <w:t>among</w:t>
      </w:r>
      <w:r>
        <w:rPr>
          <w:spacing w:val="-3"/>
        </w:rPr>
        <w:t> </w:t>
      </w:r>
      <w:r>
        <w:rPr/>
        <w:t>the</w:t>
      </w:r>
      <w:r>
        <w:rPr>
          <w:spacing w:val="-4"/>
        </w:rPr>
        <w:t> </w:t>
      </w:r>
      <w:r>
        <w:rPr/>
        <w:t>data</w:t>
      </w:r>
      <w:r>
        <w:rPr>
          <w:spacing w:val="-3"/>
        </w:rPr>
        <w:t> </w:t>
      </w:r>
      <w:r>
        <w:rPr/>
        <w:t>that's</w:t>
      </w:r>
      <w:r>
        <w:rPr>
          <w:spacing w:val="-4"/>
        </w:rPr>
        <w:t> </w:t>
      </w:r>
      <w:r>
        <w:rPr/>
        <w:t>returned</w:t>
      </w:r>
      <w:r>
        <w:rPr>
          <w:spacing w:val="-3"/>
        </w:rPr>
        <w:t> </w:t>
      </w:r>
      <w:r>
        <w:rPr/>
        <w:t>from</w:t>
      </w:r>
      <w:r>
        <w:rPr>
          <w:spacing w:val="-3"/>
        </w:rPr>
        <w:t> </w:t>
      </w:r>
      <w:r>
        <w:rPr/>
        <w:t>every</w:t>
      </w:r>
      <w:r>
        <w:rPr>
          <w:spacing w:val="-3"/>
        </w:rPr>
        <w:t> </w:t>
      </w:r>
      <w:r>
        <w:rPr/>
        <w:t>module.</w:t>
      </w:r>
      <w:r>
        <w:rPr>
          <w:spacing w:val="-3"/>
        </w:rPr>
        <w:t> </w:t>
      </w:r>
      <w:r>
        <w:rPr/>
        <w:t>The</w:t>
      </w:r>
      <w:r>
        <w:rPr>
          <w:spacing w:val="-3"/>
        </w:rPr>
        <w:t> </w:t>
      </w:r>
      <w:r>
        <w:rPr>
          <w:rFonts w:ascii="Lucida Console" w:hAnsi="Lucida Console"/>
          <w:sz w:val="20"/>
        </w:rPr>
        <w:t>changed</w:t>
      </w:r>
      <w:r>
        <w:rPr>
          <w:rFonts w:ascii="Times New Roman" w:hAnsi="Times New Roman"/>
          <w:spacing w:val="-1"/>
          <w:sz w:val="20"/>
        </w:rPr>
        <w:t> </w:t>
      </w:r>
      <w:r>
        <w:rPr/>
        <w:t>return</w:t>
      </w:r>
      <w:r>
        <w:rPr>
          <w:spacing w:val="-3"/>
        </w:rPr>
        <w:t> </w:t>
      </w:r>
      <w:r>
        <w:rPr/>
        <w:t>value will be set to </w:t>
      </w:r>
      <w:r>
        <w:rPr>
          <w:rFonts w:ascii="Lucida Console" w:hAnsi="Lucida Console"/>
          <w:sz w:val="20"/>
        </w:rPr>
        <w:t>true</w:t>
      </w:r>
      <w:r>
        <w:rPr>
          <w:rFonts w:ascii="Times New Roman" w:hAnsi="Times New Roman"/>
          <w:sz w:val="20"/>
        </w:rPr>
        <w:t> </w:t>
      </w:r>
      <w:r>
        <w:rPr/>
        <w:t>if the module run resulted in a change on the target host, while the </w:t>
      </w:r>
      <w:r>
        <w:rPr>
          <w:rFonts w:ascii="Lucida Console" w:hAnsi="Lucida Console"/>
          <w:sz w:val="20"/>
        </w:rPr>
        <w:t>failed</w:t>
      </w:r>
      <w:r>
        <w:rPr>
          <w:rFonts w:ascii="Times New Roman" w:hAnsi="Times New Roman"/>
          <w:sz w:val="20"/>
        </w:rPr>
        <w:t> </w:t>
      </w:r>
      <w:r>
        <w:rPr/>
        <w:t>return value will be set to </w:t>
      </w:r>
      <w:r>
        <w:rPr>
          <w:rFonts w:ascii="Lucida Console" w:hAnsi="Lucida Console"/>
          <w:sz w:val="20"/>
        </w:rPr>
        <w:t>true</w:t>
      </w:r>
      <w:r>
        <w:rPr>
          <w:rFonts w:ascii="Times New Roman" w:hAnsi="Times New Roman"/>
          <w:sz w:val="20"/>
        </w:rPr>
        <w:t> </w:t>
      </w:r>
      <w:r>
        <w:rPr/>
        <w:t>if the module run failed for some reason.</w:t>
      </w:r>
    </w:p>
    <w:p>
      <w:pPr>
        <w:pStyle w:val="BodyText"/>
        <w:spacing w:line="216" w:lineRule="auto" w:before="191"/>
        <w:ind w:left="113" w:right="148"/>
      </w:pPr>
      <w:r>
        <w:rPr/>
        <w:t>Using</w:t>
      </w:r>
      <w:r>
        <w:rPr>
          <w:spacing w:val="-3"/>
        </w:rPr>
        <w:t> </w:t>
      </w:r>
      <w:r>
        <w:rPr/>
        <w:t>the</w:t>
      </w:r>
      <w:r>
        <w:rPr>
          <w:spacing w:val="-4"/>
        </w:rPr>
        <w:t> </w:t>
      </w:r>
      <w:r>
        <w:rPr>
          <w:rFonts w:ascii="Lucida Console"/>
          <w:sz w:val="20"/>
        </w:rPr>
        <w:t>debug</w:t>
      </w:r>
      <w:r>
        <w:rPr>
          <w:rFonts w:ascii="Times New Roman"/>
          <w:spacing w:val="-1"/>
          <w:sz w:val="20"/>
        </w:rPr>
        <w:t> </w:t>
      </w:r>
      <w:r>
        <w:rPr/>
        <w:t>module</w:t>
      </w:r>
      <w:r>
        <w:rPr>
          <w:spacing w:val="-3"/>
        </w:rPr>
        <w:t> </w:t>
      </w:r>
      <w:r>
        <w:rPr/>
        <w:t>to</w:t>
      </w:r>
      <w:r>
        <w:rPr>
          <w:spacing w:val="-4"/>
        </w:rPr>
        <w:t> </w:t>
      </w:r>
      <w:r>
        <w:rPr/>
        <w:t>print</w:t>
      </w:r>
      <w:r>
        <w:rPr>
          <w:spacing w:val="-4"/>
        </w:rPr>
        <w:t> </w:t>
      </w:r>
      <w:r>
        <w:rPr/>
        <w:t>the</w:t>
      </w:r>
      <w:r>
        <w:rPr>
          <w:spacing w:val="-4"/>
        </w:rPr>
        <w:t> </w:t>
      </w:r>
      <w:r>
        <w:rPr/>
        <w:t>output</w:t>
      </w:r>
      <w:r>
        <w:rPr>
          <w:spacing w:val="-3"/>
        </w:rPr>
        <w:t> </w:t>
      </w:r>
      <w:r>
        <w:rPr/>
        <w:t>from</w:t>
      </w:r>
      <w:r>
        <w:rPr>
          <w:spacing w:val="-3"/>
        </w:rPr>
        <w:t> </w:t>
      </w:r>
      <w:r>
        <w:rPr/>
        <w:t>a</w:t>
      </w:r>
      <w:r>
        <w:rPr>
          <w:spacing w:val="-3"/>
        </w:rPr>
        <w:t> </w:t>
      </w:r>
      <w:r>
        <w:rPr/>
        <w:t>module</w:t>
      </w:r>
      <w:r>
        <w:rPr>
          <w:spacing w:val="-3"/>
        </w:rPr>
        <w:t> </w:t>
      </w:r>
      <w:r>
        <w:rPr/>
        <w:t>run</w:t>
      </w:r>
      <w:r>
        <w:rPr>
          <w:spacing w:val="-3"/>
        </w:rPr>
        <w:t> </w:t>
      </w:r>
      <w:r>
        <w:rPr/>
        <w:t>is</w:t>
      </w:r>
      <w:r>
        <w:rPr>
          <w:spacing w:val="-3"/>
        </w:rPr>
        <w:t> </w:t>
      </w:r>
      <w:r>
        <w:rPr/>
        <w:t>an</w:t>
      </w:r>
      <w:r>
        <w:rPr>
          <w:spacing w:val="-3"/>
        </w:rPr>
        <w:t> </w:t>
      </w:r>
      <w:r>
        <w:rPr/>
        <w:t>incredibly</w:t>
      </w:r>
      <w:r>
        <w:rPr>
          <w:spacing w:val="-3"/>
        </w:rPr>
        <w:t> </w:t>
      </w:r>
      <w:r>
        <w:rPr/>
        <w:t>useful</w:t>
      </w:r>
      <w:r>
        <w:rPr>
          <w:spacing w:val="-4"/>
        </w:rPr>
        <w:t> </w:t>
      </w:r>
      <w:r>
        <w:rPr/>
        <w:t>trick if you want to gather more information about a module, how it works, and what sort of data is returned. At this point, we've covered just about all of the fundamentals of working with modules, so in the next section, we'll make a start on developing our very own (simple) module.</w:t>
      </w:r>
    </w:p>
    <w:p>
      <w:pPr>
        <w:spacing w:after="0" w:line="216"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Developing custom modules" w:id="281"/>
      <w:bookmarkEnd w:id="281"/>
      <w:r>
        <w:rPr>
          <w:b w:val="0"/>
        </w:rPr>
      </w:r>
      <w:bookmarkStart w:name="_bookmark209" w:id="282"/>
      <w:bookmarkEnd w:id="282"/>
      <w:r>
        <w:rPr>
          <w:b w:val="0"/>
        </w:rPr>
      </w:r>
      <w:bookmarkStart w:name="_bookmark210" w:id="283"/>
      <w:bookmarkEnd w:id="283"/>
      <w:r>
        <w:rPr>
          <w:b w:val="0"/>
        </w:rPr>
      </w:r>
      <w:r>
        <w:rPr/>
        <w:t>Developing</w:t>
      </w:r>
      <w:r>
        <w:rPr>
          <w:spacing w:val="-8"/>
        </w:rPr>
        <w:t> </w:t>
      </w:r>
      <w:r>
        <w:rPr/>
        <w:t>custom</w:t>
      </w:r>
      <w:r>
        <w:rPr>
          <w:spacing w:val="-8"/>
        </w:rPr>
        <w:t> </w:t>
      </w:r>
      <w:r>
        <w:rPr>
          <w:spacing w:val="-2"/>
        </w:rPr>
        <w:t>modules</w:t>
      </w:r>
    </w:p>
    <w:p>
      <w:pPr>
        <w:pStyle w:val="BodyText"/>
        <w:spacing w:line="213" w:lineRule="auto" w:before="83"/>
        <w:ind w:left="113" w:right="148"/>
      </w:pPr>
      <w:r>
        <w:rPr/>
        <w:t>Now</w:t>
      </w:r>
      <w:r>
        <w:rPr>
          <w:spacing w:val="-3"/>
        </w:rPr>
        <w:t> </w:t>
      </w:r>
      <w:r>
        <w:rPr/>
        <w:t>that</w:t>
      </w:r>
      <w:r>
        <w:rPr>
          <w:spacing w:val="-3"/>
        </w:rPr>
        <w:t> </w:t>
      </w:r>
      <w:r>
        <w:rPr/>
        <w:t>we're</w:t>
      </w:r>
      <w:r>
        <w:rPr>
          <w:spacing w:val="-2"/>
        </w:rPr>
        <w:t> </w:t>
      </w:r>
      <w:r>
        <w:rPr/>
        <w:t>familiar</w:t>
      </w:r>
      <w:r>
        <w:rPr>
          <w:spacing w:val="-2"/>
        </w:rPr>
        <w:t> </w:t>
      </w:r>
      <w:r>
        <w:rPr/>
        <w:t>with</w:t>
      </w:r>
      <w:r>
        <w:rPr>
          <w:spacing w:val="-2"/>
        </w:rPr>
        <w:t> </w:t>
      </w:r>
      <w:r>
        <w:rPr/>
        <w:t>modules,</w:t>
      </w:r>
      <w:r>
        <w:rPr>
          <w:spacing w:val="-2"/>
        </w:rPr>
        <w:t> </w:t>
      </w:r>
      <w:r>
        <w:rPr/>
        <w:t>how</w:t>
      </w:r>
      <w:r>
        <w:rPr>
          <w:spacing w:val="-3"/>
        </w:rPr>
        <w:t> </w:t>
      </w:r>
      <w:r>
        <w:rPr/>
        <w:t>to</w:t>
      </w:r>
      <w:r>
        <w:rPr>
          <w:spacing w:val="-3"/>
        </w:rPr>
        <w:t> </w:t>
      </w:r>
      <w:r>
        <w:rPr/>
        <w:t>call</w:t>
      </w:r>
      <w:r>
        <w:rPr>
          <w:spacing w:val="-2"/>
        </w:rPr>
        <w:t> </w:t>
      </w:r>
      <w:r>
        <w:rPr/>
        <w:t>them,</w:t>
      </w:r>
      <w:r>
        <w:rPr>
          <w:spacing w:val="-3"/>
        </w:rPr>
        <w:t> </w:t>
      </w:r>
      <w:r>
        <w:rPr/>
        <w:t>how</w:t>
      </w:r>
      <w:r>
        <w:rPr>
          <w:spacing w:val="-3"/>
        </w:rPr>
        <w:t> </w:t>
      </w:r>
      <w:r>
        <w:rPr/>
        <w:t>to</w:t>
      </w:r>
      <w:r>
        <w:rPr>
          <w:spacing w:val="-2"/>
        </w:rPr>
        <w:t> </w:t>
      </w:r>
      <w:r>
        <w:rPr/>
        <w:t>interpret</w:t>
      </w:r>
      <w:r>
        <w:rPr>
          <w:spacing w:val="-3"/>
        </w:rPr>
        <w:t> </w:t>
      </w:r>
      <w:r>
        <w:rPr/>
        <w:t>their</w:t>
      </w:r>
      <w:r>
        <w:rPr>
          <w:spacing w:val="-3"/>
        </w:rPr>
        <w:t> </w:t>
      </w:r>
      <w:r>
        <w:rPr/>
        <w:t>results,</w:t>
      </w:r>
      <w:r>
        <w:rPr>
          <w:spacing w:val="-2"/>
        </w:rPr>
        <w:t> </w:t>
      </w:r>
      <w:r>
        <w:rPr/>
        <w:t>and how to find documentation on them, we can make a start on writing our own simple module. Although this will not include the deep and intricate functionality of many of the modules that ship with Ansible, it is hoped that this will give you enough information to proceed with confidence when you build out your own, more complex, ones.</w:t>
      </w:r>
    </w:p>
    <w:p>
      <w:pPr>
        <w:pStyle w:val="BodyText"/>
        <w:spacing w:line="216" w:lineRule="auto" w:before="177"/>
        <w:ind w:left="113"/>
      </w:pPr>
      <w:r>
        <w:rPr/>
        <w:t>One important point to note is that Ansible is written in Python, and as such, so are its modules.</w:t>
      </w:r>
      <w:r>
        <w:rPr>
          <w:spacing w:val="-2"/>
        </w:rPr>
        <w:t> </w:t>
      </w:r>
      <w:r>
        <w:rPr/>
        <w:t>As</w:t>
      </w:r>
      <w:r>
        <w:rPr>
          <w:spacing w:val="-2"/>
        </w:rPr>
        <w:t> </w:t>
      </w:r>
      <w:r>
        <w:rPr/>
        <w:t>a</w:t>
      </w:r>
      <w:r>
        <w:rPr>
          <w:spacing w:val="-2"/>
        </w:rPr>
        <w:t> </w:t>
      </w:r>
      <w:r>
        <w:rPr/>
        <w:t>result,</w:t>
      </w:r>
      <w:r>
        <w:rPr>
          <w:spacing w:val="-2"/>
        </w:rPr>
        <w:t> </w:t>
      </w:r>
      <w:r>
        <w:rPr/>
        <w:t>you</w:t>
      </w:r>
      <w:r>
        <w:rPr>
          <w:spacing w:val="-3"/>
        </w:rPr>
        <w:t> </w:t>
      </w:r>
      <w:r>
        <w:rPr/>
        <w:t>will</w:t>
      </w:r>
      <w:r>
        <w:rPr>
          <w:spacing w:val="-2"/>
        </w:rPr>
        <w:t> </w:t>
      </w:r>
      <w:r>
        <w:rPr/>
        <w:t>need</w:t>
      </w:r>
      <w:r>
        <w:rPr>
          <w:spacing w:val="-3"/>
        </w:rPr>
        <w:t> </w:t>
      </w:r>
      <w:r>
        <w:rPr/>
        <w:t>to</w:t>
      </w:r>
      <w:r>
        <w:rPr>
          <w:spacing w:val="-3"/>
        </w:rPr>
        <w:t> </w:t>
      </w:r>
      <w:r>
        <w:rPr/>
        <w:t>write</w:t>
      </w:r>
      <w:r>
        <w:rPr>
          <w:spacing w:val="-2"/>
        </w:rPr>
        <w:t> </w:t>
      </w:r>
      <w:r>
        <w:rPr/>
        <w:t>your</w:t>
      </w:r>
      <w:r>
        <w:rPr>
          <w:spacing w:val="-3"/>
        </w:rPr>
        <w:t> </w:t>
      </w:r>
      <w:r>
        <w:rPr/>
        <w:t>module</w:t>
      </w:r>
      <w:r>
        <w:rPr>
          <w:spacing w:val="-2"/>
        </w:rPr>
        <w:t> </w:t>
      </w:r>
      <w:r>
        <w:rPr/>
        <w:t>in</w:t>
      </w:r>
      <w:r>
        <w:rPr>
          <w:spacing w:val="-2"/>
        </w:rPr>
        <w:t> </w:t>
      </w:r>
      <w:r>
        <w:rPr/>
        <w:t>Python,</w:t>
      </w:r>
      <w:r>
        <w:rPr>
          <w:spacing w:val="-2"/>
        </w:rPr>
        <w:t> </w:t>
      </w:r>
      <w:r>
        <w:rPr/>
        <w:t>and</w:t>
      </w:r>
      <w:r>
        <w:rPr>
          <w:spacing w:val="-2"/>
        </w:rPr>
        <w:t> </w:t>
      </w:r>
      <w:r>
        <w:rPr/>
        <w:t>to</w:t>
      </w:r>
      <w:r>
        <w:rPr>
          <w:spacing w:val="-3"/>
        </w:rPr>
        <w:t> </w:t>
      </w:r>
      <w:r>
        <w:rPr/>
        <w:t>get</w:t>
      </w:r>
      <w:r>
        <w:rPr>
          <w:spacing w:val="-3"/>
        </w:rPr>
        <w:t> </w:t>
      </w:r>
      <w:r>
        <w:rPr/>
        <w:t>started</w:t>
      </w:r>
      <w:r>
        <w:rPr>
          <w:spacing w:val="-2"/>
        </w:rPr>
        <w:t> </w:t>
      </w:r>
      <w:r>
        <w:rPr/>
        <w:t>with developing your own module, you will need to make sure you have Python and a few essential tools installed. If you are already running Ansible on your development machine, you</w:t>
      </w:r>
      <w:r>
        <w:rPr>
          <w:spacing w:val="-4"/>
        </w:rPr>
        <w:t> </w:t>
      </w:r>
      <w:r>
        <w:rPr/>
        <w:t>probably</w:t>
      </w:r>
      <w:r>
        <w:rPr>
          <w:spacing w:val="-4"/>
        </w:rPr>
        <w:t> </w:t>
      </w:r>
      <w:r>
        <w:rPr/>
        <w:t>have</w:t>
      </w:r>
      <w:r>
        <w:rPr>
          <w:spacing w:val="-4"/>
        </w:rPr>
        <w:t> </w:t>
      </w:r>
      <w:r>
        <w:rPr/>
        <w:t>the</w:t>
      </w:r>
      <w:r>
        <w:rPr>
          <w:spacing w:val="-4"/>
        </w:rPr>
        <w:t> </w:t>
      </w:r>
      <w:r>
        <w:rPr/>
        <w:t>required</w:t>
      </w:r>
      <w:r>
        <w:rPr>
          <w:spacing w:val="-3"/>
        </w:rPr>
        <w:t> </w:t>
      </w:r>
      <w:r>
        <w:rPr/>
        <w:t>packages</w:t>
      </w:r>
      <w:r>
        <w:rPr>
          <w:spacing w:val="-4"/>
        </w:rPr>
        <w:t> </w:t>
      </w:r>
      <w:r>
        <w:rPr/>
        <w:t>installed,</w:t>
      </w:r>
      <w:r>
        <w:rPr>
          <w:spacing w:val="-3"/>
        </w:rPr>
        <w:t> </w:t>
      </w:r>
      <w:r>
        <w:rPr/>
        <w:t>but</w:t>
      </w:r>
      <w:r>
        <w:rPr>
          <w:spacing w:val="-4"/>
        </w:rPr>
        <w:t> </w:t>
      </w:r>
      <w:r>
        <w:rPr/>
        <w:t>if</w:t>
      </w:r>
      <w:r>
        <w:rPr>
          <w:spacing w:val="-3"/>
        </w:rPr>
        <w:t> </w:t>
      </w:r>
      <w:r>
        <w:rPr/>
        <w:t>you</w:t>
      </w:r>
      <w:r>
        <w:rPr>
          <w:spacing w:val="-4"/>
        </w:rPr>
        <w:t> </w:t>
      </w:r>
      <w:r>
        <w:rPr/>
        <w:t>are</w:t>
      </w:r>
      <w:r>
        <w:rPr>
          <w:spacing w:val="-3"/>
        </w:rPr>
        <w:t> </w:t>
      </w:r>
      <w:r>
        <w:rPr/>
        <w:t>starting</w:t>
      </w:r>
      <w:r>
        <w:rPr>
          <w:spacing w:val="-3"/>
        </w:rPr>
        <w:t> </w:t>
      </w:r>
      <w:r>
        <w:rPr/>
        <w:t>from</w:t>
      </w:r>
      <w:r>
        <w:rPr>
          <w:spacing w:val="-3"/>
        </w:rPr>
        <w:t> </w:t>
      </w:r>
      <w:r>
        <w:rPr/>
        <w:t>scratch,</w:t>
      </w:r>
      <w:r>
        <w:rPr>
          <w:spacing w:val="-3"/>
        </w:rPr>
        <w:t> </w:t>
      </w:r>
      <w:r>
        <w:rPr/>
        <w:t>you will need to install Python, the Python package manager (</w:t>
      </w:r>
      <w:r>
        <w:rPr>
          <w:rFonts w:ascii="Lucida Console"/>
          <w:sz w:val="20"/>
        </w:rPr>
        <w:t>pip</w:t>
      </w:r>
      <w:r>
        <w:rPr/>
        <w:t>), and perhaps some other development packages. The exact process will vary widely between operating systems, but here are some examples to get you started:</w:t>
      </w:r>
    </w:p>
    <w:p>
      <w:pPr>
        <w:pStyle w:val="BodyText"/>
        <w:spacing w:line="213" w:lineRule="auto" w:before="172"/>
        <w:ind w:left="1073" w:right="148"/>
      </w:pPr>
      <w:r>
        <w:rPr/>
        <w:pict>
          <v:shape style="position:absolute;margin-left:95.593002pt;margin-top:13.53942pt;width:3.6pt;height:3.6pt;mso-position-horizontal-relative:page;mso-position-vertical-relative:paragraph;z-index:15815680" id="docshape222" coordorigin="1912,271" coordsize="72,72" path="m1948,271l1934,274,1922,281,1915,293,1912,307,1915,321,1922,332,1934,340,1948,343,1962,340,1973,332,1981,321,1984,307,1981,293,1973,281,1962,274,1948,271xe" filled="true" fillcolor="#000000" stroked="false">
            <v:path arrowok="t"/>
            <v:fill type="solid"/>
            <w10:wrap type="none"/>
          </v:shape>
        </w:pict>
      </w:r>
      <w:r>
        <w:rPr/>
        <w:t>On</w:t>
      </w:r>
      <w:r>
        <w:rPr>
          <w:spacing w:val="-4"/>
        </w:rPr>
        <w:t> </w:t>
      </w:r>
      <w:r>
        <w:rPr/>
        <w:t>Fedora,</w:t>
      </w:r>
      <w:r>
        <w:rPr>
          <w:spacing w:val="-4"/>
        </w:rPr>
        <w:t> </w:t>
      </w:r>
      <w:r>
        <w:rPr/>
        <w:t>you</w:t>
      </w:r>
      <w:r>
        <w:rPr>
          <w:spacing w:val="-4"/>
        </w:rPr>
        <w:t> </w:t>
      </w:r>
      <w:r>
        <w:rPr/>
        <w:t>would</w:t>
      </w:r>
      <w:r>
        <w:rPr>
          <w:spacing w:val="-3"/>
        </w:rPr>
        <w:t> </w:t>
      </w:r>
      <w:r>
        <w:rPr/>
        <w:t>run</w:t>
      </w:r>
      <w:r>
        <w:rPr>
          <w:spacing w:val="-3"/>
        </w:rPr>
        <w:t> </w:t>
      </w:r>
      <w:r>
        <w:rPr/>
        <w:t>the</w:t>
      </w:r>
      <w:r>
        <w:rPr>
          <w:spacing w:val="-4"/>
        </w:rPr>
        <w:t> </w:t>
      </w:r>
      <w:r>
        <w:rPr/>
        <w:t>following</w:t>
      </w:r>
      <w:r>
        <w:rPr>
          <w:spacing w:val="-3"/>
        </w:rPr>
        <w:t> </w:t>
      </w:r>
      <w:r>
        <w:rPr/>
        <w:t>command</w:t>
      </w:r>
      <w:r>
        <w:rPr>
          <w:spacing w:val="-3"/>
        </w:rPr>
        <w:t> </w:t>
      </w:r>
      <w:r>
        <w:rPr/>
        <w:t>to</w:t>
      </w:r>
      <w:r>
        <w:rPr>
          <w:spacing w:val="-4"/>
        </w:rPr>
        <w:t> </w:t>
      </w:r>
      <w:r>
        <w:rPr/>
        <w:t>install</w:t>
      </w:r>
      <w:r>
        <w:rPr>
          <w:spacing w:val="-3"/>
        </w:rPr>
        <w:t> </w:t>
      </w:r>
      <w:r>
        <w:rPr/>
        <w:t>the</w:t>
      </w:r>
      <w:r>
        <w:rPr>
          <w:spacing w:val="-4"/>
        </w:rPr>
        <w:t> </w:t>
      </w:r>
      <w:r>
        <w:rPr/>
        <w:t>required </w:t>
      </w:r>
      <w:r>
        <w:rPr>
          <w:spacing w:val="-2"/>
        </w:rPr>
        <w:t>packages:</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sudo</w:t>
      </w:r>
      <w:r>
        <w:rPr>
          <w:rFonts w:ascii="Courier New"/>
          <w:b/>
          <w:spacing w:val="-7"/>
          <w:sz w:val="18"/>
        </w:rPr>
        <w:t> </w:t>
      </w:r>
      <w:r>
        <w:rPr>
          <w:rFonts w:ascii="Courier New"/>
          <w:b/>
          <w:sz w:val="18"/>
        </w:rPr>
        <w:t>dnf</w:t>
      </w:r>
      <w:r>
        <w:rPr>
          <w:rFonts w:ascii="Courier New"/>
          <w:b/>
          <w:spacing w:val="-7"/>
          <w:sz w:val="18"/>
        </w:rPr>
        <w:t> </w:t>
      </w:r>
      <w:r>
        <w:rPr>
          <w:rFonts w:ascii="Courier New"/>
          <w:b/>
          <w:sz w:val="18"/>
        </w:rPr>
        <w:t>install</w:t>
      </w:r>
      <w:r>
        <w:rPr>
          <w:rFonts w:ascii="Courier New"/>
          <w:b/>
          <w:spacing w:val="-7"/>
          <w:sz w:val="18"/>
        </w:rPr>
        <w:t> </w:t>
      </w:r>
      <w:r>
        <w:rPr>
          <w:rFonts w:ascii="Courier New"/>
          <w:b/>
          <w:sz w:val="18"/>
        </w:rPr>
        <w:t>python</w:t>
      </w:r>
      <w:r>
        <w:rPr>
          <w:rFonts w:ascii="Courier New"/>
          <w:b/>
          <w:spacing w:val="-7"/>
          <w:sz w:val="18"/>
        </w:rPr>
        <w:t> </w:t>
      </w:r>
      <w:r>
        <w:rPr>
          <w:rFonts w:ascii="Courier New"/>
          <w:b/>
          <w:sz w:val="18"/>
        </w:rPr>
        <w:t>python-</w:t>
      </w:r>
      <w:r>
        <w:rPr>
          <w:rFonts w:ascii="Courier New"/>
          <w:b/>
          <w:spacing w:val="-2"/>
          <w:sz w:val="18"/>
        </w:rPr>
        <w:t>devel</w:t>
      </w:r>
    </w:p>
    <w:p>
      <w:pPr>
        <w:pStyle w:val="BodyText"/>
        <w:spacing w:before="8"/>
        <w:rPr>
          <w:rFonts w:ascii="Courier New"/>
          <w:b/>
          <w:sz w:val="16"/>
        </w:rPr>
      </w:pPr>
    </w:p>
    <w:p>
      <w:pPr>
        <w:pStyle w:val="BodyText"/>
        <w:spacing w:line="213" w:lineRule="auto"/>
        <w:ind w:left="1073" w:right="148"/>
      </w:pPr>
      <w:r>
        <w:rPr/>
        <w:pict>
          <v:shape style="position:absolute;margin-left:95.593002pt;margin-top:4.939415pt;width:3.6pt;height:3.6pt;mso-position-horizontal-relative:page;mso-position-vertical-relative:paragraph;z-index:15816192" id="docshape223" coordorigin="1912,99" coordsize="72,72" path="m1948,99l1934,102,1922,109,1915,121,1912,135,1915,149,1922,160,1934,168,1948,171,1962,168,1973,160,1981,149,1984,135,1981,121,1973,109,1962,102,1948,99xe" filled="true" fillcolor="#000000" stroked="false">
            <v:path arrowok="t"/>
            <v:fill type="solid"/>
            <w10:wrap type="none"/>
          </v:shape>
        </w:pict>
      </w:r>
      <w:r>
        <w:rPr/>
        <w:t>Similarly,</w:t>
      </w:r>
      <w:r>
        <w:rPr>
          <w:spacing w:val="-4"/>
        </w:rPr>
        <w:t> </w:t>
      </w:r>
      <w:r>
        <w:rPr/>
        <w:t>on</w:t>
      </w:r>
      <w:r>
        <w:rPr>
          <w:spacing w:val="-4"/>
        </w:rPr>
        <w:t> </w:t>
      </w:r>
      <w:r>
        <w:rPr/>
        <w:t>CentOS,</w:t>
      </w:r>
      <w:r>
        <w:rPr>
          <w:spacing w:val="-4"/>
        </w:rPr>
        <w:t> </w:t>
      </w:r>
      <w:r>
        <w:rPr/>
        <w:t>you</w:t>
      </w:r>
      <w:r>
        <w:rPr>
          <w:spacing w:val="-4"/>
        </w:rPr>
        <w:t> </w:t>
      </w:r>
      <w:r>
        <w:rPr/>
        <w:t>would</w:t>
      </w:r>
      <w:r>
        <w:rPr>
          <w:spacing w:val="-4"/>
        </w:rPr>
        <w:t> </w:t>
      </w:r>
      <w:r>
        <w:rPr/>
        <w:t>run</w:t>
      </w:r>
      <w:r>
        <w:rPr>
          <w:spacing w:val="-4"/>
        </w:rPr>
        <w:t> </w:t>
      </w:r>
      <w:r>
        <w:rPr/>
        <w:t>the</w:t>
      </w:r>
      <w:r>
        <w:rPr>
          <w:spacing w:val="-4"/>
        </w:rPr>
        <w:t> </w:t>
      </w:r>
      <w:r>
        <w:rPr/>
        <w:t>following</w:t>
      </w:r>
      <w:r>
        <w:rPr>
          <w:spacing w:val="-4"/>
        </w:rPr>
        <w:t> </w:t>
      </w:r>
      <w:r>
        <w:rPr/>
        <w:t>command</w:t>
      </w:r>
      <w:r>
        <w:rPr>
          <w:spacing w:val="-4"/>
        </w:rPr>
        <w:t> </w:t>
      </w:r>
      <w:r>
        <w:rPr/>
        <w:t>to</w:t>
      </w:r>
      <w:r>
        <w:rPr>
          <w:spacing w:val="-4"/>
        </w:rPr>
        <w:t> </w:t>
      </w:r>
      <w:r>
        <w:rPr/>
        <w:t>install</w:t>
      </w:r>
      <w:r>
        <w:rPr>
          <w:spacing w:val="-4"/>
        </w:rPr>
        <w:t> </w:t>
      </w:r>
      <w:r>
        <w:rPr/>
        <w:t>the required packages:</w:t>
      </w:r>
    </w:p>
    <w:p>
      <w:pPr>
        <w:pStyle w:val="BodyText"/>
        <w:spacing w:before="6"/>
        <w:rPr>
          <w:sz w:val="14"/>
        </w:rPr>
      </w:pPr>
    </w:p>
    <w:p>
      <w:pPr>
        <w:spacing w:before="1"/>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sudo</w:t>
      </w:r>
      <w:r>
        <w:rPr>
          <w:rFonts w:ascii="Courier New"/>
          <w:b/>
          <w:spacing w:val="-7"/>
          <w:sz w:val="18"/>
        </w:rPr>
        <w:t> </w:t>
      </w:r>
      <w:r>
        <w:rPr>
          <w:rFonts w:ascii="Courier New"/>
          <w:b/>
          <w:sz w:val="18"/>
        </w:rPr>
        <w:t>yum</w:t>
      </w:r>
      <w:r>
        <w:rPr>
          <w:rFonts w:ascii="Courier New"/>
          <w:b/>
          <w:spacing w:val="-7"/>
          <w:sz w:val="18"/>
        </w:rPr>
        <w:t> </w:t>
      </w:r>
      <w:r>
        <w:rPr>
          <w:rFonts w:ascii="Courier New"/>
          <w:b/>
          <w:sz w:val="18"/>
        </w:rPr>
        <w:t>install</w:t>
      </w:r>
      <w:r>
        <w:rPr>
          <w:rFonts w:ascii="Courier New"/>
          <w:b/>
          <w:spacing w:val="-7"/>
          <w:sz w:val="18"/>
        </w:rPr>
        <w:t> </w:t>
      </w:r>
      <w:r>
        <w:rPr>
          <w:rFonts w:ascii="Courier New"/>
          <w:b/>
          <w:sz w:val="18"/>
        </w:rPr>
        <w:t>python</w:t>
      </w:r>
      <w:r>
        <w:rPr>
          <w:rFonts w:ascii="Courier New"/>
          <w:b/>
          <w:spacing w:val="-7"/>
          <w:sz w:val="18"/>
        </w:rPr>
        <w:t> </w:t>
      </w:r>
      <w:r>
        <w:rPr>
          <w:rFonts w:ascii="Courier New"/>
          <w:b/>
          <w:sz w:val="18"/>
        </w:rPr>
        <w:t>python-</w:t>
      </w:r>
      <w:r>
        <w:rPr>
          <w:rFonts w:ascii="Courier New"/>
          <w:b/>
          <w:spacing w:val="-2"/>
          <w:sz w:val="18"/>
        </w:rPr>
        <w:t>devel</w:t>
      </w:r>
    </w:p>
    <w:p>
      <w:pPr>
        <w:pStyle w:val="BodyText"/>
        <w:spacing w:before="8"/>
        <w:rPr>
          <w:rFonts w:ascii="Courier New"/>
          <w:b/>
          <w:sz w:val="16"/>
        </w:rPr>
      </w:pPr>
    </w:p>
    <w:p>
      <w:pPr>
        <w:pStyle w:val="BodyText"/>
        <w:spacing w:line="213" w:lineRule="auto"/>
        <w:ind w:left="1073" w:right="160"/>
      </w:pPr>
      <w:r>
        <w:rPr/>
        <w:pict>
          <v:shape style="position:absolute;margin-left:95.593002pt;margin-top:4.939410pt;width:3.6pt;height:3.6pt;mso-position-horizontal-relative:page;mso-position-vertical-relative:paragraph;z-index:15816704" id="docshape224" coordorigin="1912,99" coordsize="72,72" path="m1948,99l1934,102,1922,109,1915,121,1912,135,1915,149,1922,160,1934,168,1948,171,1962,168,1973,160,1981,149,1984,135,1981,121,1973,109,1962,102,1948,99xe" filled="true" fillcolor="#000000" stroked="false">
            <v:path arrowok="t"/>
            <v:fill type="solid"/>
            <w10:wrap type="none"/>
          </v:shape>
        </w:pict>
      </w:r>
      <w:r>
        <w:rPr/>
        <w:t>On</w:t>
      </w:r>
      <w:r>
        <w:rPr>
          <w:spacing w:val="-4"/>
        </w:rPr>
        <w:t> </w:t>
      </w:r>
      <w:r>
        <w:rPr/>
        <w:t>Ubuntu,</w:t>
      </w:r>
      <w:r>
        <w:rPr>
          <w:spacing w:val="-3"/>
        </w:rPr>
        <w:t> </w:t>
      </w:r>
      <w:r>
        <w:rPr/>
        <w:t>you</w:t>
      </w:r>
      <w:r>
        <w:rPr>
          <w:spacing w:val="-4"/>
        </w:rPr>
        <w:t> </w:t>
      </w:r>
      <w:r>
        <w:rPr/>
        <w:t>would</w:t>
      </w:r>
      <w:r>
        <w:rPr>
          <w:spacing w:val="-3"/>
        </w:rPr>
        <w:t> </w:t>
      </w:r>
      <w:r>
        <w:rPr/>
        <w:t>run</w:t>
      </w:r>
      <w:r>
        <w:rPr>
          <w:spacing w:val="-3"/>
        </w:rPr>
        <w:t> </w:t>
      </w:r>
      <w:r>
        <w:rPr/>
        <w:t>the</w:t>
      </w:r>
      <w:r>
        <w:rPr>
          <w:spacing w:val="-4"/>
        </w:rPr>
        <w:t> </w:t>
      </w:r>
      <w:r>
        <w:rPr/>
        <w:t>following</w:t>
      </w:r>
      <w:r>
        <w:rPr>
          <w:spacing w:val="-3"/>
        </w:rPr>
        <w:t> </w:t>
      </w:r>
      <w:r>
        <w:rPr/>
        <w:t>commands</w:t>
      </w:r>
      <w:r>
        <w:rPr>
          <w:spacing w:val="-3"/>
        </w:rPr>
        <w:t> </w:t>
      </w:r>
      <w:r>
        <w:rPr/>
        <w:t>to</w:t>
      </w:r>
      <w:r>
        <w:rPr>
          <w:spacing w:val="-4"/>
        </w:rPr>
        <w:t> </w:t>
      </w:r>
      <w:r>
        <w:rPr/>
        <w:t>install</w:t>
      </w:r>
      <w:r>
        <w:rPr>
          <w:spacing w:val="-3"/>
        </w:rPr>
        <w:t> </w:t>
      </w:r>
      <w:r>
        <w:rPr/>
        <w:t>the</w:t>
      </w:r>
      <w:r>
        <w:rPr>
          <w:spacing w:val="-4"/>
        </w:rPr>
        <w:t> </w:t>
      </w:r>
      <w:r>
        <w:rPr/>
        <w:t>packages</w:t>
      </w:r>
      <w:r>
        <w:rPr>
          <w:spacing w:val="-4"/>
        </w:rPr>
        <w:t> </w:t>
      </w:r>
      <w:r>
        <w:rPr/>
        <w:t>you </w:t>
      </w:r>
      <w:r>
        <w:rPr>
          <w:spacing w:val="-2"/>
        </w:rPr>
        <w:t>need:</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sudo</w:t>
      </w:r>
      <w:r>
        <w:rPr>
          <w:rFonts w:ascii="Courier New"/>
          <w:b/>
          <w:spacing w:val="-5"/>
          <w:sz w:val="18"/>
        </w:rPr>
        <w:t> </w:t>
      </w:r>
      <w:r>
        <w:rPr>
          <w:rFonts w:ascii="Courier New"/>
          <w:b/>
          <w:sz w:val="18"/>
        </w:rPr>
        <w:t>apt-get</w:t>
      </w:r>
      <w:r>
        <w:rPr>
          <w:rFonts w:ascii="Courier New"/>
          <w:b/>
          <w:spacing w:val="-5"/>
          <w:sz w:val="18"/>
        </w:rPr>
        <w:t> </w:t>
      </w:r>
      <w:r>
        <w:rPr>
          <w:rFonts w:ascii="Courier New"/>
          <w:b/>
          <w:spacing w:val="-2"/>
          <w:sz w:val="18"/>
        </w:rPr>
        <w:t>update</w:t>
      </w:r>
    </w:p>
    <w:p>
      <w:pPr>
        <w:spacing w:before="12"/>
        <w:ind w:left="1373" w:right="0" w:firstLine="0"/>
        <w:jc w:val="left"/>
        <w:rPr>
          <w:rFonts w:ascii="Courier New"/>
          <w:b/>
          <w:sz w:val="18"/>
        </w:rPr>
      </w:pPr>
      <w:r>
        <w:rPr>
          <w:rFonts w:ascii="Courier New"/>
          <w:b/>
          <w:sz w:val="18"/>
        </w:rPr>
        <w:t>$</w:t>
      </w:r>
      <w:r>
        <w:rPr>
          <w:rFonts w:ascii="Courier New"/>
          <w:b/>
          <w:spacing w:val="-10"/>
          <w:sz w:val="18"/>
        </w:rPr>
        <w:t> </w:t>
      </w:r>
      <w:r>
        <w:rPr>
          <w:rFonts w:ascii="Courier New"/>
          <w:b/>
          <w:sz w:val="18"/>
        </w:rPr>
        <w:t>sudo</w:t>
      </w:r>
      <w:r>
        <w:rPr>
          <w:rFonts w:ascii="Courier New"/>
          <w:b/>
          <w:spacing w:val="-9"/>
          <w:sz w:val="18"/>
        </w:rPr>
        <w:t> </w:t>
      </w:r>
      <w:r>
        <w:rPr>
          <w:rFonts w:ascii="Courier New"/>
          <w:b/>
          <w:sz w:val="18"/>
        </w:rPr>
        <w:t>apt-get</w:t>
      </w:r>
      <w:r>
        <w:rPr>
          <w:rFonts w:ascii="Courier New"/>
          <w:b/>
          <w:spacing w:val="-9"/>
          <w:sz w:val="18"/>
        </w:rPr>
        <w:t> </w:t>
      </w:r>
      <w:r>
        <w:rPr>
          <w:rFonts w:ascii="Courier New"/>
          <w:b/>
          <w:sz w:val="18"/>
        </w:rPr>
        <w:t>install</w:t>
      </w:r>
      <w:r>
        <w:rPr>
          <w:rFonts w:ascii="Courier New"/>
          <w:b/>
          <w:spacing w:val="-9"/>
          <w:sz w:val="18"/>
        </w:rPr>
        <w:t> </w:t>
      </w:r>
      <w:r>
        <w:rPr>
          <w:rFonts w:ascii="Courier New"/>
          <w:b/>
          <w:sz w:val="18"/>
        </w:rPr>
        <w:t>python-pip</w:t>
      </w:r>
      <w:r>
        <w:rPr>
          <w:rFonts w:ascii="Courier New"/>
          <w:b/>
          <w:spacing w:val="-9"/>
          <w:sz w:val="18"/>
        </w:rPr>
        <w:t> </w:t>
      </w:r>
      <w:r>
        <w:rPr>
          <w:rFonts w:ascii="Courier New"/>
          <w:b/>
          <w:sz w:val="18"/>
        </w:rPr>
        <w:t>python-dev</w:t>
      </w:r>
      <w:r>
        <w:rPr>
          <w:rFonts w:ascii="Courier New"/>
          <w:b/>
          <w:spacing w:val="-9"/>
          <w:sz w:val="18"/>
        </w:rPr>
        <w:t> </w:t>
      </w:r>
      <w:r>
        <w:rPr>
          <w:rFonts w:ascii="Courier New"/>
          <w:b/>
          <w:sz w:val="18"/>
        </w:rPr>
        <w:t>build-</w:t>
      </w:r>
      <w:r>
        <w:rPr>
          <w:rFonts w:ascii="Courier New"/>
          <w:b/>
          <w:spacing w:val="-2"/>
          <w:sz w:val="18"/>
        </w:rPr>
        <w:t>essential</w:t>
      </w:r>
    </w:p>
    <w:p>
      <w:pPr>
        <w:pStyle w:val="BodyText"/>
        <w:spacing w:before="8"/>
        <w:rPr>
          <w:rFonts w:ascii="Courier New"/>
          <w:b/>
          <w:sz w:val="16"/>
        </w:rPr>
      </w:pPr>
    </w:p>
    <w:p>
      <w:pPr>
        <w:pStyle w:val="BodyText"/>
        <w:spacing w:line="213" w:lineRule="auto"/>
        <w:ind w:left="1073" w:right="377"/>
      </w:pPr>
      <w:r>
        <w:rPr/>
        <w:pict>
          <v:shape style="position:absolute;margin-left:95.593002pt;margin-top:4.939417pt;width:3.6pt;height:3.6pt;mso-position-horizontal-relative:page;mso-position-vertical-relative:paragraph;z-index:15817216" id="docshape225" coordorigin="1912,99" coordsize="72,72" path="m1948,99l1934,102,1922,109,1915,121,1912,135,1915,149,1922,160,1934,168,1948,171,1962,168,1973,160,1981,149,1984,135,1981,121,1973,109,1962,102,1948,99xe" filled="true" fillcolor="#000000" stroked="false">
            <v:path arrowok="t"/>
            <v:fill type="solid"/>
            <w10:wrap type="none"/>
          </v:shape>
        </w:pict>
      </w:r>
      <w:r>
        <w:rPr/>
        <w:t>If</w:t>
      </w:r>
      <w:r>
        <w:rPr>
          <w:spacing w:val="-3"/>
        </w:rPr>
        <w:t> </w:t>
      </w:r>
      <w:r>
        <w:rPr/>
        <w:t>you</w:t>
      </w:r>
      <w:r>
        <w:rPr>
          <w:spacing w:val="-4"/>
        </w:rPr>
        <w:t> </w:t>
      </w:r>
      <w:r>
        <w:rPr/>
        <w:t>are</w:t>
      </w:r>
      <w:r>
        <w:rPr>
          <w:spacing w:val="-3"/>
        </w:rPr>
        <w:t> </w:t>
      </w:r>
      <w:r>
        <w:rPr/>
        <w:t>working</w:t>
      </w:r>
      <w:r>
        <w:rPr>
          <w:spacing w:val="-3"/>
        </w:rPr>
        <w:t> </w:t>
      </w:r>
      <w:r>
        <w:rPr/>
        <w:t>on</w:t>
      </w:r>
      <w:r>
        <w:rPr>
          <w:spacing w:val="-3"/>
        </w:rPr>
        <w:t> </w:t>
      </w:r>
      <w:r>
        <w:rPr/>
        <w:t>macOS</w:t>
      </w:r>
      <w:r>
        <w:rPr>
          <w:spacing w:val="-3"/>
        </w:rPr>
        <w:t> </w:t>
      </w:r>
      <w:r>
        <w:rPr/>
        <w:t>and</w:t>
      </w:r>
      <w:r>
        <w:rPr>
          <w:spacing w:val="-3"/>
        </w:rPr>
        <w:t> </w:t>
      </w:r>
      <w:r>
        <w:rPr/>
        <w:t>are</w:t>
      </w:r>
      <w:r>
        <w:rPr>
          <w:spacing w:val="-3"/>
        </w:rPr>
        <w:t> </w:t>
      </w:r>
      <w:r>
        <w:rPr/>
        <w:t>using</w:t>
      </w:r>
      <w:r>
        <w:rPr>
          <w:spacing w:val="-4"/>
        </w:rPr>
        <w:t> </w:t>
      </w:r>
      <w:r>
        <w:rPr/>
        <w:t>the</w:t>
      </w:r>
      <w:r>
        <w:rPr>
          <w:spacing w:val="-4"/>
        </w:rPr>
        <w:t> </w:t>
      </w:r>
      <w:r>
        <w:rPr/>
        <w:t>Homebrew</w:t>
      </w:r>
      <w:r>
        <w:rPr>
          <w:spacing w:val="-4"/>
        </w:rPr>
        <w:t> </w:t>
      </w:r>
      <w:r>
        <w:rPr/>
        <w:t>packaging</w:t>
      </w:r>
      <w:r>
        <w:rPr>
          <w:spacing w:val="-4"/>
        </w:rPr>
        <w:t> </w:t>
      </w:r>
      <w:r>
        <w:rPr/>
        <w:t>system, the following command will install the packages you need:</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sudo</w:t>
      </w:r>
      <w:r>
        <w:rPr>
          <w:rFonts w:ascii="Courier New"/>
          <w:b/>
          <w:spacing w:val="-5"/>
          <w:sz w:val="18"/>
        </w:rPr>
        <w:t> </w:t>
      </w:r>
      <w:r>
        <w:rPr>
          <w:rFonts w:ascii="Courier New"/>
          <w:b/>
          <w:sz w:val="18"/>
        </w:rPr>
        <w:t>brew</w:t>
      </w:r>
      <w:r>
        <w:rPr>
          <w:rFonts w:ascii="Courier New"/>
          <w:b/>
          <w:spacing w:val="-5"/>
          <w:sz w:val="18"/>
        </w:rPr>
        <w:t> </w:t>
      </w:r>
      <w:r>
        <w:rPr>
          <w:rFonts w:ascii="Courier New"/>
          <w:b/>
          <w:sz w:val="18"/>
        </w:rPr>
        <w:t>install</w:t>
      </w:r>
      <w:r>
        <w:rPr>
          <w:rFonts w:ascii="Courier New"/>
          <w:b/>
          <w:spacing w:val="-6"/>
          <w:sz w:val="18"/>
        </w:rPr>
        <w:t> </w:t>
      </w:r>
      <w:r>
        <w:rPr>
          <w:rFonts w:ascii="Courier New"/>
          <w:b/>
          <w:spacing w:val="-2"/>
          <w:sz w:val="18"/>
        </w:rPr>
        <w:t>python</w:t>
      </w:r>
    </w:p>
    <w:p>
      <w:pPr>
        <w:pStyle w:val="BodyText"/>
        <w:spacing w:before="8"/>
        <w:rPr>
          <w:rFonts w:ascii="Courier New"/>
          <w:b/>
          <w:sz w:val="16"/>
        </w:rPr>
      </w:pPr>
    </w:p>
    <w:p>
      <w:pPr>
        <w:pStyle w:val="BodyText"/>
        <w:spacing w:line="213" w:lineRule="auto"/>
        <w:ind w:left="113" w:right="148"/>
      </w:pPr>
      <w:r>
        <w:rPr/>
        <w:t>Once you have the required packages installed, you will need to clone the Ansible Git repository to your local machine as there are some valuable scripts in there that we will need</w:t>
      </w:r>
      <w:r>
        <w:rPr>
          <w:spacing w:val="-4"/>
        </w:rPr>
        <w:t> </w:t>
      </w:r>
      <w:r>
        <w:rPr/>
        <w:t>later</w:t>
      </w:r>
      <w:r>
        <w:rPr>
          <w:spacing w:val="-3"/>
        </w:rPr>
        <w:t> </w:t>
      </w:r>
      <w:r>
        <w:rPr/>
        <w:t>on</w:t>
      </w:r>
      <w:r>
        <w:rPr>
          <w:spacing w:val="-3"/>
        </w:rPr>
        <w:t> </w:t>
      </w:r>
      <w:r>
        <w:rPr/>
        <w:t>in</w:t>
      </w:r>
      <w:r>
        <w:rPr>
          <w:spacing w:val="-3"/>
        </w:rPr>
        <w:t> </w:t>
      </w:r>
      <w:r>
        <w:rPr/>
        <w:t>the</w:t>
      </w:r>
      <w:r>
        <w:rPr>
          <w:spacing w:val="-4"/>
        </w:rPr>
        <w:t> </w:t>
      </w:r>
      <w:r>
        <w:rPr/>
        <w:t>module</w:t>
      </w:r>
      <w:r>
        <w:rPr>
          <w:spacing w:val="-3"/>
        </w:rPr>
        <w:t> </w:t>
      </w:r>
      <w:r>
        <w:rPr/>
        <w:t>development</w:t>
      </w:r>
      <w:r>
        <w:rPr>
          <w:spacing w:val="-3"/>
        </w:rPr>
        <w:t> </w:t>
      </w:r>
      <w:r>
        <w:rPr/>
        <w:t>process.</w:t>
      </w:r>
      <w:r>
        <w:rPr>
          <w:spacing w:val="-4"/>
        </w:rPr>
        <w:t> </w:t>
      </w:r>
      <w:r>
        <w:rPr/>
        <w:t>Use</w:t>
      </w:r>
      <w:r>
        <w:rPr>
          <w:spacing w:val="-3"/>
        </w:rPr>
        <w:t> </w:t>
      </w:r>
      <w:r>
        <w:rPr/>
        <w:t>the</w:t>
      </w:r>
      <w:r>
        <w:rPr>
          <w:spacing w:val="-4"/>
        </w:rPr>
        <w:t> </w:t>
      </w:r>
      <w:r>
        <w:rPr/>
        <w:t>following</w:t>
      </w:r>
      <w:r>
        <w:rPr>
          <w:spacing w:val="-3"/>
        </w:rPr>
        <w:t> </w:t>
      </w:r>
      <w:r>
        <w:rPr/>
        <w:t>command</w:t>
      </w:r>
      <w:r>
        <w:rPr>
          <w:spacing w:val="-3"/>
        </w:rPr>
        <w:t> </w:t>
      </w:r>
      <w:r>
        <w:rPr/>
        <w:t>to</w:t>
      </w:r>
      <w:r>
        <w:rPr>
          <w:spacing w:val="-4"/>
        </w:rPr>
        <w:t> </w:t>
      </w:r>
      <w:r>
        <w:rPr/>
        <w:t>clone</w:t>
      </w:r>
      <w:r>
        <w:rPr>
          <w:spacing w:val="-3"/>
        </w:rPr>
        <w:t> </w:t>
      </w:r>
      <w:r>
        <w:rPr/>
        <w:t>the Ansible repository to your current directory on your development machine:</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git</w:t>
      </w:r>
      <w:r>
        <w:rPr>
          <w:rFonts w:ascii="Courier New"/>
          <w:b/>
          <w:spacing w:val="-4"/>
          <w:sz w:val="18"/>
        </w:rPr>
        <w:t> </w:t>
      </w:r>
      <w:r>
        <w:rPr>
          <w:rFonts w:ascii="Courier New"/>
          <w:b/>
          <w:sz w:val="18"/>
        </w:rPr>
        <w:t>clone</w:t>
      </w:r>
      <w:r>
        <w:rPr>
          <w:rFonts w:ascii="Courier New"/>
          <w:b/>
          <w:spacing w:val="-4"/>
          <w:sz w:val="18"/>
        </w:rPr>
        <w:t> </w:t>
      </w:r>
      <w:r>
        <w:rPr>
          <w:rFonts w:ascii="Courier New"/>
          <w:b/>
          <w:spacing w:val="-2"/>
          <w:sz w:val="18"/>
        </w:rPr>
        <w:t>https://github.com/ansible/ansible.git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line="216" w:lineRule="auto" w:before="55"/>
        <w:ind w:left="113" w:right="148"/>
      </w:pPr>
      <w:bookmarkStart w:name="_bookmark211" w:id="284"/>
      <w:bookmarkEnd w:id="284"/>
      <w:r>
        <w:rPr/>
      </w:r>
      <w:r>
        <w:rPr/>
        <w:t>Finally (although optionally), it is good practice to develop your Ansible modules in a virtual environment (</w:t>
      </w:r>
      <w:r>
        <w:rPr>
          <w:rFonts w:ascii="Lucida Console"/>
          <w:sz w:val="20"/>
        </w:rPr>
        <w:t>venv</w:t>
      </w:r>
      <w:r>
        <w:rPr/>
        <w:t>) as this means any Python packages you need to install go in here, rather than in with your global system Python modules. Installing modules for the entire</w:t>
      </w:r>
      <w:r>
        <w:rPr>
          <w:spacing w:val="-3"/>
        </w:rPr>
        <w:t> </w:t>
      </w:r>
      <w:r>
        <w:rPr/>
        <w:t>system</w:t>
      </w:r>
      <w:r>
        <w:rPr>
          <w:spacing w:val="-3"/>
        </w:rPr>
        <w:t> </w:t>
      </w:r>
      <w:r>
        <w:rPr/>
        <w:t>in</w:t>
      </w:r>
      <w:r>
        <w:rPr>
          <w:spacing w:val="-3"/>
        </w:rPr>
        <w:t> </w:t>
      </w:r>
      <w:r>
        <w:rPr/>
        <w:t>an</w:t>
      </w:r>
      <w:r>
        <w:rPr>
          <w:spacing w:val="-3"/>
        </w:rPr>
        <w:t> </w:t>
      </w:r>
      <w:r>
        <w:rPr/>
        <w:t>uncontrolled</w:t>
      </w:r>
      <w:r>
        <w:rPr>
          <w:spacing w:val="-4"/>
        </w:rPr>
        <w:t> </w:t>
      </w:r>
      <w:r>
        <w:rPr/>
        <w:t>manner</w:t>
      </w:r>
      <w:r>
        <w:rPr>
          <w:spacing w:val="-3"/>
        </w:rPr>
        <w:t> </w:t>
      </w:r>
      <w:r>
        <w:rPr/>
        <w:t>can,</w:t>
      </w:r>
      <w:r>
        <w:rPr>
          <w:spacing w:val="-3"/>
        </w:rPr>
        <w:t> </w:t>
      </w:r>
      <w:r>
        <w:rPr/>
        <w:t>at</w:t>
      </w:r>
      <w:r>
        <w:rPr>
          <w:spacing w:val="-3"/>
        </w:rPr>
        <w:t> </w:t>
      </w:r>
      <w:r>
        <w:rPr/>
        <w:t>times,</w:t>
      </w:r>
      <w:r>
        <w:rPr>
          <w:spacing w:val="-4"/>
        </w:rPr>
        <w:t> </w:t>
      </w:r>
      <w:r>
        <w:rPr/>
        <w:t>cause</w:t>
      </w:r>
      <w:r>
        <w:rPr>
          <w:spacing w:val="-3"/>
        </w:rPr>
        <w:t> </w:t>
      </w:r>
      <w:r>
        <w:rPr/>
        <w:t>compatibility</w:t>
      </w:r>
      <w:r>
        <w:rPr>
          <w:spacing w:val="-3"/>
        </w:rPr>
        <w:t> </w:t>
      </w:r>
      <w:r>
        <w:rPr/>
        <w:t>issues</w:t>
      </w:r>
      <w:r>
        <w:rPr>
          <w:spacing w:val="-3"/>
        </w:rPr>
        <w:t> </w:t>
      </w:r>
      <w:r>
        <w:rPr/>
        <w:t>or</w:t>
      </w:r>
      <w:r>
        <w:rPr>
          <w:spacing w:val="-3"/>
        </w:rPr>
        <w:t> </w:t>
      </w:r>
      <w:r>
        <w:rPr/>
        <w:t>even break local tools, and so although this is not a required step, it is highly recommended.</w:t>
      </w:r>
    </w:p>
    <w:p>
      <w:pPr>
        <w:pStyle w:val="BodyText"/>
        <w:spacing w:line="216" w:lineRule="auto" w:before="179"/>
        <w:ind w:left="113" w:right="148"/>
      </w:pPr>
      <w:r>
        <w:rPr/>
        <w:t>The exact command to create a virtual environment for your Python module development work will depend on both</w:t>
      </w:r>
      <w:r>
        <w:rPr>
          <w:spacing w:val="-1"/>
        </w:rPr>
        <w:t> </w:t>
      </w:r>
      <w:r>
        <w:rPr/>
        <w:t>the</w:t>
      </w:r>
      <w:r>
        <w:rPr>
          <w:spacing w:val="-1"/>
        </w:rPr>
        <w:t> </w:t>
      </w:r>
      <w:r>
        <w:rPr/>
        <w:t>operating system you</w:t>
      </w:r>
      <w:r>
        <w:rPr>
          <w:spacing w:val="-1"/>
        </w:rPr>
        <w:t> </w:t>
      </w:r>
      <w:r>
        <w:rPr/>
        <w:t>are running and the</w:t>
      </w:r>
      <w:r>
        <w:rPr>
          <w:spacing w:val="-1"/>
        </w:rPr>
        <w:t> </w:t>
      </w:r>
      <w:r>
        <w:rPr/>
        <w:t>version of Python you are using. You should refer to the documentation for your Linux distribution for more information;</w:t>
      </w:r>
      <w:r>
        <w:rPr>
          <w:spacing w:val="-3"/>
        </w:rPr>
        <w:t> </w:t>
      </w:r>
      <w:r>
        <w:rPr/>
        <w:t>however,</w:t>
      </w:r>
      <w:r>
        <w:rPr>
          <w:spacing w:val="-4"/>
        </w:rPr>
        <w:t> </w:t>
      </w:r>
      <w:r>
        <w:rPr/>
        <w:t>the</w:t>
      </w:r>
      <w:r>
        <w:rPr>
          <w:spacing w:val="-4"/>
        </w:rPr>
        <w:t> </w:t>
      </w:r>
      <w:r>
        <w:rPr/>
        <w:t>following</w:t>
      </w:r>
      <w:r>
        <w:rPr>
          <w:spacing w:val="-3"/>
        </w:rPr>
        <w:t> </w:t>
      </w:r>
      <w:r>
        <w:rPr/>
        <w:t>commands</w:t>
      </w:r>
      <w:r>
        <w:rPr>
          <w:spacing w:val="-3"/>
        </w:rPr>
        <w:t> </w:t>
      </w:r>
      <w:r>
        <w:rPr/>
        <w:t>were</w:t>
      </w:r>
      <w:r>
        <w:rPr>
          <w:spacing w:val="-3"/>
        </w:rPr>
        <w:t> </w:t>
      </w:r>
      <w:r>
        <w:rPr/>
        <w:t>tested</w:t>
      </w:r>
      <w:r>
        <w:rPr>
          <w:spacing w:val="-4"/>
        </w:rPr>
        <w:t> </w:t>
      </w:r>
      <w:r>
        <w:rPr/>
        <w:t>on</w:t>
      </w:r>
      <w:r>
        <w:rPr>
          <w:spacing w:val="-3"/>
        </w:rPr>
        <w:t> </w:t>
      </w:r>
      <w:r>
        <w:rPr/>
        <w:t>CentOS</w:t>
      </w:r>
      <w:r>
        <w:rPr>
          <w:spacing w:val="-3"/>
        </w:rPr>
        <w:t> </w:t>
      </w:r>
      <w:r>
        <w:rPr/>
        <w:t>7.7</w:t>
      </w:r>
      <w:r>
        <w:rPr>
          <w:spacing w:val="-3"/>
        </w:rPr>
        <w:t> </w:t>
      </w:r>
      <w:r>
        <w:rPr/>
        <w:t>with</w:t>
      </w:r>
      <w:r>
        <w:rPr>
          <w:spacing w:val="-3"/>
        </w:rPr>
        <w:t> </w:t>
      </w:r>
      <w:r>
        <w:rPr/>
        <w:t>the</w:t>
      </w:r>
      <w:r>
        <w:rPr>
          <w:spacing w:val="-4"/>
        </w:rPr>
        <w:t> </w:t>
      </w:r>
      <w:r>
        <w:rPr/>
        <w:t>default Python 2.7.5 to create a virtual environment called </w:t>
      </w:r>
      <w:r>
        <w:rPr>
          <w:rFonts w:ascii="Lucida Console"/>
          <w:sz w:val="20"/>
        </w:rPr>
        <w:t>moduledev</w:t>
      </w:r>
      <w:r>
        <w:rPr>
          <w:rFonts w:ascii="Times New Roman"/>
          <w:sz w:val="20"/>
        </w:rPr>
        <w:t> </w:t>
      </w:r>
      <w:r>
        <w:rPr/>
        <w:t>inside the Ansible source code directory you just cloned from GitHub:</w:t>
      </w:r>
    </w:p>
    <w:p>
      <w:pPr>
        <w:pStyle w:val="BodyText"/>
        <w:spacing w:before="5"/>
        <w:rPr>
          <w:sz w:val="13"/>
        </w:rPr>
      </w:pPr>
    </w:p>
    <w:p>
      <w:pPr>
        <w:spacing w:before="0"/>
        <w:ind w:left="4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2"/>
          <w:sz w:val="18"/>
        </w:rPr>
        <w:t>ansible</w:t>
      </w:r>
    </w:p>
    <w:p>
      <w:pPr>
        <w:spacing w:before="12"/>
        <w:ind w:left="473" w:right="0" w:firstLine="0"/>
        <w:jc w:val="left"/>
        <w:rPr>
          <w:rFonts w:ascii="Courier New"/>
          <w:b/>
          <w:sz w:val="18"/>
        </w:rPr>
      </w:pPr>
      <w:r>
        <w:rPr>
          <w:rFonts w:ascii="Courier New"/>
          <w:b/>
          <w:sz w:val="18"/>
        </w:rPr>
        <w:t>$</w:t>
      </w:r>
      <w:r>
        <w:rPr>
          <w:rFonts w:ascii="Courier New"/>
          <w:b/>
          <w:spacing w:val="44"/>
          <w:w w:val="150"/>
          <w:sz w:val="18"/>
        </w:rPr>
        <w:t> </w:t>
      </w:r>
      <w:r>
        <w:rPr>
          <w:rFonts w:ascii="Courier New"/>
          <w:b/>
          <w:sz w:val="18"/>
        </w:rPr>
        <w:t>python</w:t>
      </w:r>
      <w:r>
        <w:rPr>
          <w:rFonts w:ascii="Courier New"/>
          <w:b/>
          <w:spacing w:val="-5"/>
          <w:sz w:val="18"/>
        </w:rPr>
        <w:t> </w:t>
      </w:r>
      <w:r>
        <w:rPr>
          <w:rFonts w:ascii="Courier New"/>
          <w:b/>
          <w:sz w:val="18"/>
        </w:rPr>
        <w:t>-m</w:t>
      </w:r>
      <w:r>
        <w:rPr>
          <w:rFonts w:ascii="Courier New"/>
          <w:b/>
          <w:spacing w:val="-5"/>
          <w:sz w:val="18"/>
        </w:rPr>
        <w:t> </w:t>
      </w:r>
      <w:r>
        <w:rPr>
          <w:rFonts w:ascii="Courier New"/>
          <w:b/>
          <w:sz w:val="18"/>
        </w:rPr>
        <w:t>virtualenv</w:t>
      </w:r>
      <w:r>
        <w:rPr>
          <w:rFonts w:ascii="Courier New"/>
          <w:b/>
          <w:spacing w:val="-5"/>
          <w:sz w:val="18"/>
        </w:rPr>
        <w:t> </w:t>
      </w:r>
      <w:r>
        <w:rPr>
          <w:rFonts w:ascii="Courier New"/>
          <w:b/>
          <w:spacing w:val="-2"/>
          <w:sz w:val="18"/>
        </w:rPr>
        <w:t>moduledev</w:t>
      </w:r>
    </w:p>
    <w:p>
      <w:pPr>
        <w:spacing w:line="254" w:lineRule="auto" w:before="12"/>
        <w:ind w:left="473" w:right="616" w:firstLine="0"/>
        <w:jc w:val="left"/>
        <w:rPr>
          <w:rFonts w:ascii="Courier New"/>
          <w:b/>
          <w:sz w:val="18"/>
        </w:rPr>
      </w:pPr>
      <w:r>
        <w:rPr>
          <w:rFonts w:ascii="Courier New"/>
          <w:b/>
          <w:sz w:val="18"/>
        </w:rPr>
        <w:t>New</w:t>
      </w:r>
      <w:r>
        <w:rPr>
          <w:rFonts w:ascii="Courier New"/>
          <w:b/>
          <w:spacing w:val="-10"/>
          <w:sz w:val="18"/>
        </w:rPr>
        <w:t> </w:t>
      </w:r>
      <w:r>
        <w:rPr>
          <w:rFonts w:ascii="Courier New"/>
          <w:b/>
          <w:sz w:val="18"/>
        </w:rPr>
        <w:t>python</w:t>
      </w:r>
      <w:r>
        <w:rPr>
          <w:rFonts w:ascii="Courier New"/>
          <w:b/>
          <w:spacing w:val="-10"/>
          <w:sz w:val="18"/>
        </w:rPr>
        <w:t> </w:t>
      </w:r>
      <w:r>
        <w:rPr>
          <w:rFonts w:ascii="Courier New"/>
          <w:b/>
          <w:sz w:val="18"/>
        </w:rPr>
        <w:t>executable</w:t>
      </w:r>
      <w:r>
        <w:rPr>
          <w:rFonts w:ascii="Courier New"/>
          <w:b/>
          <w:spacing w:val="-10"/>
          <w:sz w:val="18"/>
        </w:rPr>
        <w:t> </w:t>
      </w:r>
      <w:r>
        <w:rPr>
          <w:rFonts w:ascii="Courier New"/>
          <w:b/>
          <w:sz w:val="18"/>
        </w:rPr>
        <w:t>in</w:t>
      </w:r>
      <w:r>
        <w:rPr>
          <w:rFonts w:ascii="Courier New"/>
          <w:b/>
          <w:spacing w:val="-10"/>
          <w:sz w:val="18"/>
        </w:rPr>
        <w:t> </w:t>
      </w:r>
      <w:r>
        <w:rPr>
          <w:rFonts w:ascii="Courier New"/>
          <w:b/>
          <w:sz w:val="18"/>
        </w:rPr>
        <w:t>/home/james/ansible/moduledev/bin/python Installing setuptools, pip, wheel...done.</w:t>
      </w:r>
    </w:p>
    <w:p>
      <w:pPr>
        <w:pStyle w:val="BodyText"/>
        <w:spacing w:before="7"/>
        <w:rPr>
          <w:rFonts w:ascii="Courier New"/>
          <w:b/>
          <w:sz w:val="15"/>
        </w:rPr>
      </w:pPr>
    </w:p>
    <w:p>
      <w:pPr>
        <w:pStyle w:val="BodyText"/>
        <w:spacing w:line="213" w:lineRule="auto"/>
        <w:ind w:left="113"/>
      </w:pPr>
      <w:r>
        <w:rPr/>
        <w:t>With</w:t>
      </w:r>
      <w:r>
        <w:rPr>
          <w:spacing w:val="-3"/>
        </w:rPr>
        <w:t> </w:t>
      </w:r>
      <w:r>
        <w:rPr/>
        <w:t>our</w:t>
      </w:r>
      <w:r>
        <w:rPr>
          <w:spacing w:val="-3"/>
        </w:rPr>
        <w:t> </w:t>
      </w:r>
      <w:r>
        <w:rPr/>
        <w:t>development</w:t>
      </w:r>
      <w:r>
        <w:rPr>
          <w:spacing w:val="-3"/>
        </w:rPr>
        <w:t> </w:t>
      </w:r>
      <w:r>
        <w:rPr/>
        <w:t>environment</w:t>
      </w:r>
      <w:r>
        <w:rPr>
          <w:spacing w:val="-3"/>
        </w:rPr>
        <w:t> </w:t>
      </w:r>
      <w:r>
        <w:rPr/>
        <w:t>set</w:t>
      </w:r>
      <w:r>
        <w:rPr>
          <w:spacing w:val="-3"/>
        </w:rPr>
        <w:t> </w:t>
      </w:r>
      <w:r>
        <w:rPr/>
        <w:t>up,</w:t>
      </w:r>
      <w:r>
        <w:rPr>
          <w:spacing w:val="-4"/>
        </w:rPr>
        <w:t> </w:t>
      </w:r>
      <w:r>
        <w:rPr/>
        <w:t>let's</w:t>
      </w:r>
      <w:r>
        <w:rPr>
          <w:spacing w:val="-3"/>
        </w:rPr>
        <w:t> </w:t>
      </w:r>
      <w:r>
        <w:rPr/>
        <w:t>start</w:t>
      </w:r>
      <w:r>
        <w:rPr>
          <w:spacing w:val="-3"/>
        </w:rPr>
        <w:t> </w:t>
      </w:r>
      <w:r>
        <w:rPr/>
        <w:t>writing</w:t>
      </w:r>
      <w:r>
        <w:rPr>
          <w:spacing w:val="-3"/>
        </w:rPr>
        <w:t> </w:t>
      </w:r>
      <w:r>
        <w:rPr/>
        <w:t>our</w:t>
      </w:r>
      <w:r>
        <w:rPr>
          <w:spacing w:val="-3"/>
        </w:rPr>
        <w:t> </w:t>
      </w:r>
      <w:r>
        <w:rPr/>
        <w:t>first</w:t>
      </w:r>
      <w:r>
        <w:rPr>
          <w:spacing w:val="-3"/>
        </w:rPr>
        <w:t> </w:t>
      </w:r>
      <w:r>
        <w:rPr/>
        <w:t>module.</w:t>
      </w:r>
      <w:r>
        <w:rPr>
          <w:spacing w:val="-3"/>
        </w:rPr>
        <w:t> </w:t>
      </w:r>
      <w:r>
        <w:rPr/>
        <w:t>This</w:t>
      </w:r>
      <w:r>
        <w:rPr>
          <w:spacing w:val="-3"/>
        </w:rPr>
        <w:t> </w:t>
      </w:r>
      <w:r>
        <w:rPr/>
        <w:t>module will be very simple as it's beyond the scope of this book to provide an in-depth discussion around how to write large amounts of Python code. However, we will code something that can use a function from a Python library to copy a file locally on the target machine.</w:t>
      </w:r>
    </w:p>
    <w:p>
      <w:pPr>
        <w:pStyle w:val="BodyText"/>
        <w:spacing w:before="4"/>
        <w:rPr>
          <w:sz w:val="13"/>
        </w:rPr>
      </w:pPr>
    </w:p>
    <w:p>
      <w:pPr>
        <w:pStyle w:val="BodyText"/>
        <w:spacing w:line="213" w:lineRule="auto"/>
        <w:ind w:left="113" w:right="148"/>
      </w:pPr>
      <w:r>
        <w:rPr/>
        <w:t>Obviously,</w:t>
      </w:r>
      <w:r>
        <w:rPr>
          <w:spacing w:val="-4"/>
        </w:rPr>
        <w:t> </w:t>
      </w:r>
      <w:r>
        <w:rPr/>
        <w:t>this</w:t>
      </w:r>
      <w:r>
        <w:rPr>
          <w:spacing w:val="-4"/>
        </w:rPr>
        <w:t> </w:t>
      </w:r>
      <w:r>
        <w:rPr/>
        <w:t>overlaps</w:t>
      </w:r>
      <w:r>
        <w:rPr>
          <w:spacing w:val="-3"/>
        </w:rPr>
        <w:t> </w:t>
      </w:r>
      <w:r>
        <w:rPr/>
        <w:t>heavily</w:t>
      </w:r>
      <w:r>
        <w:rPr>
          <w:spacing w:val="-4"/>
        </w:rPr>
        <w:t> </w:t>
      </w:r>
      <w:r>
        <w:rPr/>
        <w:t>with</w:t>
      </w:r>
      <w:r>
        <w:rPr>
          <w:spacing w:val="-3"/>
        </w:rPr>
        <w:t> </w:t>
      </w:r>
      <w:r>
        <w:rPr/>
        <w:t>existing</w:t>
      </w:r>
      <w:r>
        <w:rPr>
          <w:spacing w:val="-3"/>
        </w:rPr>
        <w:t> </w:t>
      </w:r>
      <w:r>
        <w:rPr/>
        <w:t>module</w:t>
      </w:r>
      <w:r>
        <w:rPr>
          <w:spacing w:val="-3"/>
        </w:rPr>
        <w:t> </w:t>
      </w:r>
      <w:r>
        <w:rPr/>
        <w:t>functionality,</w:t>
      </w:r>
      <w:r>
        <w:rPr>
          <w:spacing w:val="-3"/>
        </w:rPr>
        <w:t> </w:t>
      </w:r>
      <w:r>
        <w:rPr/>
        <w:t>but</w:t>
      </w:r>
      <w:r>
        <w:rPr>
          <w:spacing w:val="-4"/>
        </w:rPr>
        <w:t> </w:t>
      </w:r>
      <w:r>
        <w:rPr/>
        <w:t>it</w:t>
      </w:r>
      <w:r>
        <w:rPr>
          <w:spacing w:val="-3"/>
        </w:rPr>
        <w:t> </w:t>
      </w:r>
      <w:r>
        <w:rPr/>
        <w:t>will</w:t>
      </w:r>
      <w:r>
        <w:rPr>
          <w:spacing w:val="-3"/>
        </w:rPr>
        <w:t> </w:t>
      </w:r>
      <w:r>
        <w:rPr/>
        <w:t>serve</w:t>
      </w:r>
      <w:r>
        <w:rPr>
          <w:spacing w:val="-3"/>
        </w:rPr>
        <w:t> </w:t>
      </w:r>
      <w:r>
        <w:rPr/>
        <w:t>as</w:t>
      </w:r>
      <w:r>
        <w:rPr>
          <w:spacing w:val="-3"/>
        </w:rPr>
        <w:t> </w:t>
      </w:r>
      <w:r>
        <w:rPr/>
        <w:t>a nice concise example of how to write a simple Python program in a manner that allows Ansible to make use of it as a module. Now, let's start coding our first module:</w:t>
      </w:r>
    </w:p>
    <w:p>
      <w:pPr>
        <w:pStyle w:val="BodyText"/>
        <w:spacing w:before="1"/>
        <w:rPr>
          <w:sz w:val="9"/>
        </w:rPr>
      </w:pPr>
    </w:p>
    <w:p>
      <w:pPr>
        <w:pStyle w:val="ListParagraph"/>
        <w:numPr>
          <w:ilvl w:val="0"/>
          <w:numId w:val="37"/>
        </w:numPr>
        <w:tabs>
          <w:tab w:pos="1074" w:val="left" w:leader="none"/>
        </w:tabs>
        <w:spacing w:line="268" w:lineRule="exact" w:before="33" w:after="0"/>
        <w:ind w:left="1073" w:right="0" w:hanging="268"/>
        <w:jc w:val="left"/>
        <w:rPr>
          <w:sz w:val="21"/>
        </w:rPr>
      </w:pPr>
      <w:r>
        <w:rPr>
          <w:sz w:val="21"/>
        </w:rPr>
        <w:t>In</w:t>
      </w:r>
      <w:r>
        <w:rPr>
          <w:spacing w:val="-2"/>
          <w:sz w:val="21"/>
        </w:rPr>
        <w:t> </w:t>
      </w:r>
      <w:r>
        <w:rPr>
          <w:sz w:val="21"/>
        </w:rPr>
        <w:t>your</w:t>
      </w:r>
      <w:r>
        <w:rPr>
          <w:spacing w:val="-2"/>
          <w:sz w:val="21"/>
        </w:rPr>
        <w:t> </w:t>
      </w:r>
      <w:r>
        <w:rPr>
          <w:sz w:val="21"/>
        </w:rPr>
        <w:t>preferred</w:t>
      </w:r>
      <w:r>
        <w:rPr>
          <w:spacing w:val="-2"/>
          <w:sz w:val="21"/>
        </w:rPr>
        <w:t> </w:t>
      </w:r>
      <w:r>
        <w:rPr>
          <w:sz w:val="21"/>
        </w:rPr>
        <w:t>editor,</w:t>
      </w:r>
      <w:r>
        <w:rPr>
          <w:spacing w:val="-2"/>
          <w:sz w:val="21"/>
        </w:rPr>
        <w:t> </w:t>
      </w:r>
      <w:r>
        <w:rPr>
          <w:sz w:val="21"/>
        </w:rPr>
        <w:t>create</w:t>
      </w:r>
      <w:r>
        <w:rPr>
          <w:spacing w:val="-1"/>
          <w:sz w:val="21"/>
        </w:rPr>
        <w:t> </w:t>
      </w:r>
      <w:r>
        <w:rPr>
          <w:sz w:val="21"/>
        </w:rPr>
        <w:t>a</w:t>
      </w:r>
      <w:r>
        <w:rPr>
          <w:spacing w:val="-1"/>
          <w:sz w:val="21"/>
        </w:rPr>
        <w:t> </w:t>
      </w:r>
      <w:r>
        <w:rPr>
          <w:sz w:val="21"/>
        </w:rPr>
        <w:t>new</w:t>
      </w:r>
      <w:r>
        <w:rPr>
          <w:spacing w:val="-3"/>
          <w:sz w:val="21"/>
        </w:rPr>
        <w:t> </w:t>
      </w:r>
      <w:r>
        <w:rPr>
          <w:sz w:val="21"/>
        </w:rPr>
        <w:t>file</w:t>
      </w:r>
      <w:r>
        <w:rPr>
          <w:spacing w:val="-1"/>
          <w:sz w:val="21"/>
        </w:rPr>
        <w:t> </w:t>
      </w:r>
      <w:r>
        <w:rPr>
          <w:sz w:val="21"/>
        </w:rPr>
        <w:t>called</w:t>
      </w:r>
      <w:r>
        <w:rPr>
          <w:spacing w:val="-1"/>
          <w:sz w:val="21"/>
        </w:rPr>
        <w:t> </w:t>
      </w:r>
      <w:r>
        <w:rPr>
          <w:sz w:val="21"/>
        </w:rPr>
        <w:t>(for</w:t>
      </w:r>
      <w:r>
        <w:rPr>
          <w:spacing w:val="-1"/>
          <w:sz w:val="21"/>
        </w:rPr>
        <w:t> </w:t>
      </w:r>
      <w:r>
        <w:rPr>
          <w:spacing w:val="-2"/>
          <w:sz w:val="21"/>
        </w:rPr>
        <w:t>example)</w:t>
      </w:r>
    </w:p>
    <w:p>
      <w:pPr>
        <w:spacing w:line="268" w:lineRule="exact" w:before="0"/>
        <w:ind w:left="1073" w:right="0" w:firstLine="0"/>
        <w:jc w:val="left"/>
        <w:rPr>
          <w:sz w:val="21"/>
        </w:rPr>
      </w:pPr>
      <w:r>
        <w:rPr>
          <w:rFonts w:ascii="Lucida Console"/>
          <w:spacing w:val="-2"/>
          <w:sz w:val="20"/>
        </w:rPr>
        <w:t>remote_filecopy.py</w:t>
      </w:r>
      <w:r>
        <w:rPr>
          <w:spacing w:val="-2"/>
          <w:sz w:val="21"/>
        </w:rPr>
        <w:t>:</w:t>
      </w:r>
    </w:p>
    <w:p>
      <w:pPr>
        <w:pStyle w:val="BodyText"/>
        <w:rPr>
          <w:sz w:val="15"/>
        </w:rPr>
      </w:pPr>
    </w:p>
    <w:p>
      <w:pPr>
        <w:spacing w:before="0"/>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vi</w:t>
      </w:r>
      <w:r>
        <w:rPr>
          <w:rFonts w:ascii="Courier New"/>
          <w:b/>
          <w:spacing w:val="-3"/>
          <w:sz w:val="18"/>
        </w:rPr>
        <w:t> </w:t>
      </w:r>
      <w:r>
        <w:rPr>
          <w:rFonts w:ascii="Courier New"/>
          <w:b/>
          <w:spacing w:val="-2"/>
          <w:sz w:val="18"/>
        </w:rPr>
        <w:t>remote_filecopy.py</w:t>
      </w:r>
    </w:p>
    <w:p>
      <w:pPr>
        <w:pStyle w:val="BodyText"/>
        <w:spacing w:before="8"/>
        <w:rPr>
          <w:rFonts w:ascii="Courier New"/>
          <w:b/>
          <w:sz w:val="16"/>
        </w:rPr>
      </w:pPr>
    </w:p>
    <w:p>
      <w:pPr>
        <w:pStyle w:val="ListParagraph"/>
        <w:numPr>
          <w:ilvl w:val="0"/>
          <w:numId w:val="37"/>
        </w:numPr>
        <w:tabs>
          <w:tab w:pos="1074" w:val="left" w:leader="none"/>
        </w:tabs>
        <w:spacing w:line="213" w:lineRule="auto" w:before="0" w:after="0"/>
        <w:ind w:left="1073" w:right="857" w:hanging="268"/>
        <w:jc w:val="left"/>
        <w:rPr>
          <w:sz w:val="21"/>
        </w:rPr>
      </w:pPr>
      <w:r>
        <w:rPr>
          <w:sz w:val="21"/>
        </w:rPr>
        <w:t>Start</w:t>
      </w:r>
      <w:r>
        <w:rPr>
          <w:spacing w:val="-3"/>
          <w:sz w:val="21"/>
        </w:rPr>
        <w:t> </w:t>
      </w:r>
      <w:r>
        <w:rPr>
          <w:sz w:val="21"/>
        </w:rPr>
        <w:t>with</w:t>
      </w:r>
      <w:r>
        <w:rPr>
          <w:spacing w:val="-3"/>
          <w:sz w:val="21"/>
        </w:rPr>
        <w:t> </w:t>
      </w:r>
      <w:r>
        <w:rPr>
          <w:sz w:val="21"/>
        </w:rPr>
        <w:t>a</w:t>
      </w:r>
      <w:r>
        <w:rPr>
          <w:spacing w:val="-3"/>
          <w:sz w:val="21"/>
        </w:rPr>
        <w:t> </w:t>
      </w:r>
      <w:r>
        <w:rPr>
          <w:sz w:val="21"/>
        </w:rPr>
        <w:t>shebang</w:t>
      </w:r>
      <w:r>
        <w:rPr>
          <w:spacing w:val="-3"/>
          <w:sz w:val="21"/>
        </w:rPr>
        <w:t> </w:t>
      </w:r>
      <w:r>
        <w:rPr>
          <w:sz w:val="21"/>
        </w:rPr>
        <w:t>to</w:t>
      </w:r>
      <w:r>
        <w:rPr>
          <w:spacing w:val="-4"/>
          <w:sz w:val="21"/>
        </w:rPr>
        <w:t> </w:t>
      </w:r>
      <w:r>
        <w:rPr>
          <w:sz w:val="21"/>
        </w:rPr>
        <w:t>indicate</w:t>
      </w:r>
      <w:r>
        <w:rPr>
          <w:spacing w:val="-3"/>
          <w:sz w:val="21"/>
        </w:rPr>
        <w:t> </w:t>
      </w:r>
      <w:r>
        <w:rPr>
          <w:sz w:val="21"/>
        </w:rPr>
        <w:t>that</w:t>
      </w:r>
      <w:r>
        <w:rPr>
          <w:spacing w:val="-4"/>
          <w:sz w:val="21"/>
        </w:rPr>
        <w:t> </w:t>
      </w:r>
      <w:r>
        <w:rPr>
          <w:sz w:val="21"/>
        </w:rPr>
        <w:t>this</w:t>
      </w:r>
      <w:r>
        <w:rPr>
          <w:spacing w:val="-4"/>
          <w:sz w:val="21"/>
        </w:rPr>
        <w:t> </w:t>
      </w:r>
      <w:r>
        <w:rPr>
          <w:sz w:val="21"/>
        </w:rPr>
        <w:t>module</w:t>
      </w:r>
      <w:r>
        <w:rPr>
          <w:spacing w:val="-3"/>
          <w:sz w:val="21"/>
        </w:rPr>
        <w:t> </w:t>
      </w:r>
      <w:r>
        <w:rPr>
          <w:sz w:val="21"/>
        </w:rPr>
        <w:t>should</w:t>
      </w:r>
      <w:r>
        <w:rPr>
          <w:spacing w:val="-3"/>
          <w:sz w:val="21"/>
        </w:rPr>
        <w:t> </w:t>
      </w:r>
      <w:r>
        <w:rPr>
          <w:sz w:val="21"/>
        </w:rPr>
        <w:t>be</w:t>
      </w:r>
      <w:r>
        <w:rPr>
          <w:spacing w:val="-4"/>
          <w:sz w:val="21"/>
        </w:rPr>
        <w:t> </w:t>
      </w:r>
      <w:r>
        <w:rPr>
          <w:sz w:val="21"/>
        </w:rPr>
        <w:t>executed</w:t>
      </w:r>
      <w:r>
        <w:rPr>
          <w:spacing w:val="-3"/>
          <w:sz w:val="21"/>
        </w:rPr>
        <w:t> </w:t>
      </w:r>
      <w:r>
        <w:rPr>
          <w:sz w:val="21"/>
        </w:rPr>
        <w:t>with </w:t>
      </w:r>
      <w:r>
        <w:rPr>
          <w:spacing w:val="-2"/>
          <w:sz w:val="21"/>
        </w:rPr>
        <w:t>Python:</w:t>
      </w:r>
    </w:p>
    <w:p>
      <w:pPr>
        <w:pStyle w:val="BodyText"/>
        <w:rPr>
          <w:sz w:val="15"/>
        </w:rPr>
      </w:pPr>
    </w:p>
    <w:p>
      <w:pPr>
        <w:spacing w:before="0"/>
        <w:ind w:left="1373" w:right="0" w:firstLine="0"/>
        <w:jc w:val="left"/>
        <w:rPr>
          <w:rFonts w:ascii="Lucida Console"/>
          <w:sz w:val="18"/>
        </w:rPr>
      </w:pPr>
      <w:r>
        <w:rPr>
          <w:rFonts w:ascii="Lucida Console"/>
          <w:spacing w:val="-2"/>
          <w:sz w:val="18"/>
        </w:rPr>
        <w:t>#!/usr/bin/python</w:t>
      </w:r>
    </w:p>
    <w:p>
      <w:pPr>
        <w:spacing w:after="0"/>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ListParagraph"/>
        <w:numPr>
          <w:ilvl w:val="0"/>
          <w:numId w:val="37"/>
        </w:numPr>
        <w:tabs>
          <w:tab w:pos="1074" w:val="left" w:leader="none"/>
        </w:tabs>
        <w:spacing w:line="213" w:lineRule="auto" w:before="58" w:after="0"/>
        <w:ind w:left="1073" w:right="257" w:hanging="268"/>
        <w:jc w:val="left"/>
        <w:rPr>
          <w:sz w:val="21"/>
        </w:rPr>
      </w:pPr>
      <w:bookmarkStart w:name="_bookmark212" w:id="285"/>
      <w:bookmarkEnd w:id="285"/>
      <w:r>
        <w:rPr>
          <w:sz w:val="21"/>
        </w:rPr>
        <w:t>Although</w:t>
      </w:r>
      <w:r>
        <w:rPr>
          <w:sz w:val="21"/>
        </w:rPr>
        <w:t> not mandatory, it is good practice to add copyright information, as well as your details, in the headers of your new module. By doing this, anyone using it will understand the terms under which they can use, modify, or redistribute</w:t>
      </w:r>
      <w:r>
        <w:rPr>
          <w:spacing w:val="-1"/>
          <w:sz w:val="21"/>
        </w:rPr>
        <w:t> </w:t>
      </w:r>
      <w:r>
        <w:rPr>
          <w:sz w:val="21"/>
        </w:rPr>
        <w:t>it.</w:t>
      </w:r>
      <w:r>
        <w:rPr>
          <w:spacing w:val="-1"/>
          <w:sz w:val="21"/>
        </w:rPr>
        <w:t> </w:t>
      </w:r>
      <w:r>
        <w:rPr>
          <w:sz w:val="21"/>
        </w:rPr>
        <w:t>The</w:t>
      </w:r>
      <w:r>
        <w:rPr>
          <w:spacing w:val="-1"/>
          <w:sz w:val="21"/>
        </w:rPr>
        <w:t> </w:t>
      </w:r>
      <w:r>
        <w:rPr>
          <w:sz w:val="21"/>
        </w:rPr>
        <w:t>text</w:t>
      </w:r>
      <w:r>
        <w:rPr>
          <w:spacing w:val="-2"/>
          <w:sz w:val="21"/>
        </w:rPr>
        <w:t> </w:t>
      </w:r>
      <w:r>
        <w:rPr>
          <w:sz w:val="21"/>
        </w:rPr>
        <w:t>given</w:t>
      </w:r>
      <w:r>
        <w:rPr>
          <w:spacing w:val="-2"/>
          <w:sz w:val="21"/>
        </w:rPr>
        <w:t> </w:t>
      </w:r>
      <w:r>
        <w:rPr>
          <w:sz w:val="21"/>
        </w:rPr>
        <w:t>here</w:t>
      </w:r>
      <w:r>
        <w:rPr>
          <w:spacing w:val="-2"/>
          <w:sz w:val="21"/>
        </w:rPr>
        <w:t> </w:t>
      </w:r>
      <w:r>
        <w:rPr>
          <w:sz w:val="21"/>
        </w:rPr>
        <w:t>is</w:t>
      </w:r>
      <w:r>
        <w:rPr>
          <w:spacing w:val="-1"/>
          <w:sz w:val="21"/>
        </w:rPr>
        <w:t> </w:t>
      </w:r>
      <w:r>
        <w:rPr>
          <w:sz w:val="21"/>
        </w:rPr>
        <w:t>merely</w:t>
      </w:r>
      <w:r>
        <w:rPr>
          <w:spacing w:val="-1"/>
          <w:sz w:val="21"/>
        </w:rPr>
        <w:t> </w:t>
      </w:r>
      <w:r>
        <w:rPr>
          <w:sz w:val="21"/>
        </w:rPr>
        <w:t>an</w:t>
      </w:r>
      <w:r>
        <w:rPr>
          <w:spacing w:val="-1"/>
          <w:sz w:val="21"/>
        </w:rPr>
        <w:t> </w:t>
      </w:r>
      <w:r>
        <w:rPr>
          <w:sz w:val="21"/>
        </w:rPr>
        <w:t>example;</w:t>
      </w:r>
      <w:r>
        <w:rPr>
          <w:spacing w:val="-1"/>
          <w:sz w:val="21"/>
        </w:rPr>
        <w:t> </w:t>
      </w:r>
      <w:r>
        <w:rPr>
          <w:sz w:val="21"/>
        </w:rPr>
        <w:t>you</w:t>
      </w:r>
      <w:r>
        <w:rPr>
          <w:spacing w:val="-2"/>
          <w:sz w:val="21"/>
        </w:rPr>
        <w:t> </w:t>
      </w:r>
      <w:r>
        <w:rPr>
          <w:sz w:val="21"/>
        </w:rPr>
        <w:t>should</w:t>
      </w:r>
      <w:r>
        <w:rPr>
          <w:spacing w:val="-1"/>
          <w:sz w:val="21"/>
        </w:rPr>
        <w:t> </w:t>
      </w:r>
      <w:r>
        <w:rPr>
          <w:sz w:val="21"/>
        </w:rPr>
        <w:t>investigate the</w:t>
      </w:r>
      <w:r>
        <w:rPr>
          <w:spacing w:val="-4"/>
          <w:sz w:val="21"/>
        </w:rPr>
        <w:t> </w:t>
      </w:r>
      <w:r>
        <w:rPr>
          <w:sz w:val="21"/>
        </w:rPr>
        <w:t>various</w:t>
      </w:r>
      <w:r>
        <w:rPr>
          <w:spacing w:val="-3"/>
          <w:sz w:val="21"/>
        </w:rPr>
        <w:t> </w:t>
      </w:r>
      <w:r>
        <w:rPr>
          <w:sz w:val="21"/>
        </w:rPr>
        <w:t>appropriate</w:t>
      </w:r>
      <w:r>
        <w:rPr>
          <w:spacing w:val="-3"/>
          <w:sz w:val="21"/>
        </w:rPr>
        <w:t> </w:t>
      </w:r>
      <w:r>
        <w:rPr>
          <w:sz w:val="21"/>
        </w:rPr>
        <w:t>licenses</w:t>
      </w:r>
      <w:r>
        <w:rPr>
          <w:spacing w:val="-3"/>
          <w:sz w:val="21"/>
        </w:rPr>
        <w:t> </w:t>
      </w:r>
      <w:r>
        <w:rPr>
          <w:sz w:val="21"/>
        </w:rPr>
        <w:t>for</w:t>
      </w:r>
      <w:r>
        <w:rPr>
          <w:spacing w:val="-3"/>
          <w:sz w:val="21"/>
        </w:rPr>
        <w:t> </w:t>
      </w:r>
      <w:r>
        <w:rPr>
          <w:sz w:val="21"/>
        </w:rPr>
        <w:t>yourself</w:t>
      </w:r>
      <w:r>
        <w:rPr>
          <w:spacing w:val="-4"/>
          <w:sz w:val="21"/>
        </w:rPr>
        <w:t> </w:t>
      </w:r>
      <w:r>
        <w:rPr>
          <w:sz w:val="21"/>
        </w:rPr>
        <w:t>and</w:t>
      </w:r>
      <w:r>
        <w:rPr>
          <w:spacing w:val="-3"/>
          <w:sz w:val="21"/>
        </w:rPr>
        <w:t> </w:t>
      </w:r>
      <w:r>
        <w:rPr>
          <w:sz w:val="21"/>
        </w:rPr>
        <w:t>determine</w:t>
      </w:r>
      <w:r>
        <w:rPr>
          <w:spacing w:val="-3"/>
          <w:sz w:val="21"/>
        </w:rPr>
        <w:t> </w:t>
      </w:r>
      <w:r>
        <w:rPr>
          <w:sz w:val="21"/>
        </w:rPr>
        <w:t>which</w:t>
      </w:r>
      <w:r>
        <w:rPr>
          <w:spacing w:val="-3"/>
          <w:sz w:val="21"/>
        </w:rPr>
        <w:t> </w:t>
      </w:r>
      <w:r>
        <w:rPr>
          <w:sz w:val="21"/>
        </w:rPr>
        <w:t>is</w:t>
      </w:r>
      <w:r>
        <w:rPr>
          <w:spacing w:val="-3"/>
          <w:sz w:val="21"/>
        </w:rPr>
        <w:t> </w:t>
      </w:r>
      <w:r>
        <w:rPr>
          <w:sz w:val="21"/>
        </w:rPr>
        <w:t>the</w:t>
      </w:r>
      <w:r>
        <w:rPr>
          <w:spacing w:val="-4"/>
          <w:sz w:val="21"/>
        </w:rPr>
        <w:t> </w:t>
      </w:r>
      <w:r>
        <w:rPr>
          <w:sz w:val="21"/>
        </w:rPr>
        <w:t>best</w:t>
      </w:r>
      <w:r>
        <w:rPr>
          <w:spacing w:val="-4"/>
          <w:sz w:val="21"/>
        </w:rPr>
        <w:t> </w:t>
      </w:r>
      <w:r>
        <w:rPr>
          <w:sz w:val="21"/>
        </w:rPr>
        <w:t>for your module:</w:t>
      </w:r>
    </w:p>
    <w:p>
      <w:pPr>
        <w:pStyle w:val="BodyText"/>
        <w:rPr>
          <w:sz w:val="15"/>
        </w:rPr>
      </w:pPr>
    </w:p>
    <w:p>
      <w:pPr>
        <w:spacing w:line="288" w:lineRule="auto" w:before="0"/>
        <w:ind w:left="1373" w:right="472" w:firstLine="0"/>
        <w:jc w:val="left"/>
        <w:rPr>
          <w:rFonts w:ascii="Lucida Console"/>
          <w:sz w:val="18"/>
        </w:rPr>
      </w:pPr>
      <w:r>
        <w:rPr>
          <w:rFonts w:ascii="Lucida Console"/>
          <w:sz w:val="18"/>
        </w:rPr>
        <w:t>#</w:t>
      </w:r>
      <w:r>
        <w:rPr>
          <w:rFonts w:ascii="Times New Roman"/>
          <w:spacing w:val="40"/>
          <w:sz w:val="18"/>
        </w:rPr>
        <w:t> </w:t>
      </w:r>
      <w:r>
        <w:rPr>
          <w:rFonts w:ascii="Lucida Console"/>
          <w:sz w:val="18"/>
        </w:rPr>
        <w:t>Copyright:</w:t>
      </w:r>
      <w:r>
        <w:rPr>
          <w:rFonts w:ascii="Times New Roman"/>
          <w:spacing w:val="40"/>
          <w:sz w:val="18"/>
        </w:rPr>
        <w:t> </w:t>
      </w:r>
      <w:r>
        <w:rPr>
          <w:rFonts w:ascii="Lucida Console"/>
          <w:sz w:val="18"/>
        </w:rPr>
        <w:t>(c)</w:t>
      </w:r>
      <w:r>
        <w:rPr>
          <w:rFonts w:ascii="Times New Roman"/>
          <w:spacing w:val="40"/>
          <w:sz w:val="18"/>
        </w:rPr>
        <w:t> </w:t>
      </w:r>
      <w:r>
        <w:rPr>
          <w:rFonts w:ascii="Lucida Console"/>
          <w:sz w:val="18"/>
        </w:rPr>
        <w:t>2018,</w:t>
      </w:r>
      <w:r>
        <w:rPr>
          <w:rFonts w:ascii="Times New Roman"/>
          <w:spacing w:val="40"/>
          <w:sz w:val="18"/>
        </w:rPr>
        <w:t> </w:t>
      </w:r>
      <w:r>
        <w:rPr>
          <w:rFonts w:ascii="Lucida Console"/>
          <w:sz w:val="18"/>
        </w:rPr>
        <w:t>Jesse</w:t>
      </w:r>
      <w:r>
        <w:rPr>
          <w:rFonts w:ascii="Times New Roman"/>
          <w:spacing w:val="40"/>
          <w:sz w:val="18"/>
        </w:rPr>
        <w:t> </w:t>
      </w:r>
      <w:r>
        <w:rPr>
          <w:rFonts w:ascii="Lucida Console"/>
          <w:sz w:val="18"/>
        </w:rPr>
        <w:t>Keating</w:t>
      </w:r>
      <w:r>
        <w:rPr>
          <w:rFonts w:ascii="Times New Roman"/>
          <w:spacing w:val="40"/>
          <w:sz w:val="18"/>
        </w:rPr>
        <w:t> </w:t>
      </w:r>
      <w:hyperlink r:id="rId91">
        <w:r>
          <w:rPr>
            <w:rFonts w:ascii="Lucida Console"/>
            <w:sz w:val="18"/>
          </w:rPr>
          <w:t>&lt;jesse.keating@example.org&gt;</w:t>
        </w:r>
      </w:hyperlink>
      <w:r>
        <w:rPr>
          <w:rFonts w:ascii="Times New Roman"/>
          <w:spacing w:val="40"/>
          <w:sz w:val="18"/>
        </w:rPr>
        <w:t> </w:t>
      </w:r>
      <w:r>
        <w:rPr>
          <w:rFonts w:ascii="Lucida Console"/>
          <w:sz w:val="18"/>
        </w:rPr>
        <w:t>#</w:t>
      </w:r>
      <w:r>
        <w:rPr>
          <w:rFonts w:ascii="Times New Roman"/>
          <w:spacing w:val="40"/>
          <w:sz w:val="18"/>
        </w:rPr>
        <w:t> </w:t>
      </w:r>
      <w:r>
        <w:rPr>
          <w:rFonts w:ascii="Lucida Console"/>
          <w:sz w:val="18"/>
        </w:rPr>
        <w:t>GNU</w:t>
      </w:r>
      <w:r>
        <w:rPr>
          <w:rFonts w:ascii="Times New Roman"/>
          <w:spacing w:val="40"/>
          <w:sz w:val="18"/>
        </w:rPr>
        <w:t> </w:t>
      </w:r>
      <w:r>
        <w:rPr>
          <w:rFonts w:ascii="Lucida Console"/>
          <w:sz w:val="18"/>
        </w:rPr>
        <w:t>General</w:t>
      </w:r>
      <w:r>
        <w:rPr>
          <w:rFonts w:ascii="Times New Roman"/>
          <w:spacing w:val="40"/>
          <w:sz w:val="18"/>
        </w:rPr>
        <w:t> </w:t>
      </w:r>
      <w:r>
        <w:rPr>
          <w:rFonts w:ascii="Lucida Console"/>
          <w:sz w:val="18"/>
        </w:rPr>
        <w:t>Public</w:t>
      </w:r>
      <w:r>
        <w:rPr>
          <w:rFonts w:ascii="Times New Roman"/>
          <w:spacing w:val="40"/>
          <w:sz w:val="18"/>
        </w:rPr>
        <w:t> </w:t>
      </w:r>
      <w:r>
        <w:rPr>
          <w:rFonts w:ascii="Lucida Console"/>
          <w:sz w:val="18"/>
        </w:rPr>
        <w:t>License</w:t>
      </w:r>
      <w:r>
        <w:rPr>
          <w:rFonts w:ascii="Times New Roman"/>
          <w:spacing w:val="40"/>
          <w:sz w:val="18"/>
        </w:rPr>
        <w:t> </w:t>
      </w:r>
      <w:r>
        <w:rPr>
          <w:rFonts w:ascii="Lucida Console"/>
          <w:sz w:val="18"/>
        </w:rPr>
        <w:t>v3.0+</w:t>
      </w:r>
      <w:r>
        <w:rPr>
          <w:rFonts w:ascii="Times New Roman"/>
          <w:spacing w:val="40"/>
          <w:sz w:val="18"/>
        </w:rPr>
        <w:t> </w:t>
      </w:r>
      <w:r>
        <w:rPr>
          <w:rFonts w:ascii="Lucida Console"/>
          <w:sz w:val="18"/>
        </w:rPr>
        <w:t>(see</w:t>
      </w:r>
      <w:r>
        <w:rPr>
          <w:rFonts w:ascii="Times New Roman"/>
          <w:spacing w:val="40"/>
          <w:sz w:val="18"/>
        </w:rPr>
        <w:t> </w:t>
      </w:r>
      <w:r>
        <w:rPr>
          <w:rFonts w:ascii="Lucida Console"/>
          <w:sz w:val="18"/>
        </w:rPr>
        <w:t>COPYING</w:t>
      </w:r>
      <w:r>
        <w:rPr>
          <w:rFonts w:ascii="Times New Roman"/>
          <w:spacing w:val="40"/>
          <w:sz w:val="18"/>
        </w:rPr>
        <w:t> </w:t>
      </w:r>
      <w:r>
        <w:rPr>
          <w:rFonts w:ascii="Lucida Console"/>
          <w:sz w:val="18"/>
        </w:rPr>
        <w:t>or</w:t>
      </w:r>
      <w:r>
        <w:rPr>
          <w:rFonts w:ascii="Times New Roman"/>
          <w:sz w:val="18"/>
        </w:rPr>
        <w:t> </w:t>
      </w:r>
      <w:hyperlink r:id="rId92">
        <w:r>
          <w:rPr>
            <w:rFonts w:ascii="Lucida Console"/>
            <w:spacing w:val="-2"/>
            <w:sz w:val="18"/>
          </w:rPr>
          <w:t>https://www.gnu.org/licenses/gpl-3.0.txt)</w:t>
        </w:r>
      </w:hyperlink>
    </w:p>
    <w:p>
      <w:pPr>
        <w:pStyle w:val="BodyText"/>
        <w:spacing w:before="5"/>
        <w:rPr>
          <w:rFonts w:ascii="Lucida Console"/>
          <w:sz w:val="16"/>
        </w:rPr>
      </w:pPr>
    </w:p>
    <w:p>
      <w:pPr>
        <w:pStyle w:val="ListParagraph"/>
        <w:numPr>
          <w:ilvl w:val="0"/>
          <w:numId w:val="37"/>
        </w:numPr>
        <w:tabs>
          <w:tab w:pos="1074" w:val="left" w:leader="none"/>
        </w:tabs>
        <w:spacing w:line="218" w:lineRule="auto" w:before="0" w:after="0"/>
        <w:ind w:left="1073" w:right="120" w:hanging="268"/>
        <w:jc w:val="left"/>
        <w:rPr>
          <w:sz w:val="21"/>
        </w:rPr>
      </w:pPr>
      <w:r>
        <w:rPr>
          <w:sz w:val="21"/>
        </w:rPr>
        <w:t>It is also good practice to add an Ansible metadata section that includes </w:t>
      </w:r>
      <w:r>
        <w:rPr>
          <w:rFonts w:ascii="Lucida Console"/>
          <w:sz w:val="20"/>
        </w:rPr>
        <w:t>metadata_version</w:t>
      </w:r>
      <w:r>
        <w:rPr>
          <w:sz w:val="21"/>
        </w:rPr>
        <w:t>,</w:t>
      </w:r>
      <w:r>
        <w:rPr>
          <w:spacing w:val="-10"/>
          <w:sz w:val="21"/>
        </w:rPr>
        <w:t> </w:t>
      </w:r>
      <w:r>
        <w:rPr>
          <w:rFonts w:ascii="Lucida Console"/>
          <w:sz w:val="20"/>
        </w:rPr>
        <w:t>status</w:t>
      </w:r>
      <w:r>
        <w:rPr>
          <w:sz w:val="21"/>
        </w:rPr>
        <w:t>,</w:t>
      </w:r>
      <w:r>
        <w:rPr>
          <w:spacing w:val="-10"/>
          <w:sz w:val="21"/>
        </w:rPr>
        <w:t> </w:t>
      </w:r>
      <w:r>
        <w:rPr>
          <w:sz w:val="21"/>
        </w:rPr>
        <w:t>and</w:t>
      </w:r>
      <w:r>
        <w:rPr>
          <w:spacing w:val="-10"/>
          <w:sz w:val="21"/>
        </w:rPr>
        <w:t> </w:t>
      </w:r>
      <w:r>
        <w:rPr>
          <w:rFonts w:ascii="Lucida Console"/>
          <w:sz w:val="20"/>
        </w:rPr>
        <w:t>supported_by</w:t>
      </w:r>
      <w:r>
        <w:rPr>
          <w:rFonts w:ascii="Times New Roman"/>
          <w:spacing w:val="-7"/>
          <w:sz w:val="20"/>
        </w:rPr>
        <w:t> </w:t>
      </w:r>
      <w:r>
        <w:rPr>
          <w:sz w:val="21"/>
        </w:rPr>
        <w:t>information</w:t>
      </w:r>
      <w:r>
        <w:rPr>
          <w:spacing w:val="-10"/>
          <w:sz w:val="21"/>
        </w:rPr>
        <w:t> </w:t>
      </w:r>
      <w:r>
        <w:rPr>
          <w:sz w:val="21"/>
        </w:rPr>
        <w:t>immediately</w:t>
      </w:r>
      <w:r>
        <w:rPr>
          <w:spacing w:val="-10"/>
          <w:sz w:val="21"/>
        </w:rPr>
        <w:t> </w:t>
      </w:r>
      <w:r>
        <w:rPr>
          <w:sz w:val="21"/>
        </w:rPr>
        <w:t>after the copyright section. Note that the </w:t>
      </w:r>
      <w:r>
        <w:rPr>
          <w:rFonts w:ascii="Lucida Console"/>
          <w:sz w:val="20"/>
        </w:rPr>
        <w:t>metadata_version</w:t>
      </w:r>
      <w:r>
        <w:rPr>
          <w:rFonts w:ascii="Times New Roman"/>
          <w:sz w:val="20"/>
        </w:rPr>
        <w:t> </w:t>
      </w:r>
      <w:r>
        <w:rPr>
          <w:sz w:val="21"/>
        </w:rPr>
        <w:t>field represents the Ansible metadata version (which, at the time of writing, should be </w:t>
      </w:r>
      <w:r>
        <w:rPr>
          <w:rFonts w:ascii="Lucida Console"/>
          <w:sz w:val="20"/>
        </w:rPr>
        <w:t>1.1</w:t>
      </w:r>
      <w:r>
        <w:rPr>
          <w:sz w:val="21"/>
        </w:rPr>
        <w:t>) and is</w:t>
      </w:r>
      <w:r>
        <w:rPr>
          <w:spacing w:val="40"/>
          <w:sz w:val="21"/>
        </w:rPr>
        <w:t> </w:t>
      </w:r>
      <w:r>
        <w:rPr>
          <w:sz w:val="21"/>
        </w:rPr>
        <w:t>not related to the version of your module, nor the Ansible version you are using. The values suggested in the following code will be fine for just getting started, but if your module gets accepted into the official Ansible source code, they are likely to change:</w:t>
      </w:r>
    </w:p>
    <w:p>
      <w:pPr>
        <w:pStyle w:val="BodyText"/>
        <w:spacing w:before="13"/>
        <w:rPr>
          <w:sz w:val="14"/>
        </w:rPr>
      </w:pPr>
    </w:p>
    <w:p>
      <w:pPr>
        <w:spacing w:before="0"/>
        <w:ind w:left="1373" w:right="0" w:firstLine="0"/>
        <w:jc w:val="left"/>
        <w:rPr>
          <w:rFonts w:ascii="Lucida Console"/>
          <w:sz w:val="18"/>
        </w:rPr>
      </w:pPr>
      <w:r>
        <w:rPr>
          <w:rFonts w:ascii="Lucida Console"/>
          <w:sz w:val="18"/>
        </w:rPr>
        <w:t>ANSIBLE_METADATA</w:t>
      </w:r>
      <w:r>
        <w:rPr>
          <w:rFonts w:ascii="Times New Roman"/>
          <w:spacing w:val="49"/>
          <w:sz w:val="18"/>
        </w:rPr>
        <w:t> </w:t>
      </w:r>
      <w:r>
        <w:rPr>
          <w:rFonts w:ascii="Lucida Console"/>
          <w:sz w:val="18"/>
        </w:rPr>
        <w:t>=</w:t>
      </w:r>
      <w:r>
        <w:rPr>
          <w:rFonts w:ascii="Times New Roman"/>
          <w:spacing w:val="50"/>
          <w:sz w:val="18"/>
        </w:rPr>
        <w:t> </w:t>
      </w:r>
      <w:r>
        <w:rPr>
          <w:rFonts w:ascii="Lucida Console"/>
          <w:sz w:val="18"/>
        </w:rPr>
        <w:t>{'metadata_version':</w:t>
      </w:r>
      <w:r>
        <w:rPr>
          <w:rFonts w:ascii="Times New Roman"/>
          <w:spacing w:val="49"/>
          <w:sz w:val="18"/>
        </w:rPr>
        <w:t> </w:t>
      </w:r>
      <w:r>
        <w:rPr>
          <w:rFonts w:ascii="Lucida Console"/>
          <w:spacing w:val="-2"/>
          <w:sz w:val="18"/>
        </w:rPr>
        <w:t>'1.1',</w:t>
      </w:r>
    </w:p>
    <w:p>
      <w:pPr>
        <w:spacing w:line="288" w:lineRule="auto" w:before="36"/>
        <w:ind w:left="3533" w:right="1800" w:firstLine="0"/>
        <w:jc w:val="left"/>
        <w:rPr>
          <w:rFonts w:ascii="Lucida Console"/>
          <w:sz w:val="18"/>
        </w:rPr>
      </w:pPr>
      <w:r>
        <w:rPr>
          <w:rFonts w:ascii="Lucida Console"/>
          <w:sz w:val="18"/>
        </w:rPr>
        <w:t>'status':</w:t>
      </w:r>
      <w:r>
        <w:rPr>
          <w:rFonts w:ascii="Times New Roman"/>
          <w:spacing w:val="40"/>
          <w:sz w:val="18"/>
        </w:rPr>
        <w:t> </w:t>
      </w:r>
      <w:r>
        <w:rPr>
          <w:rFonts w:ascii="Lucida Console"/>
          <w:sz w:val="18"/>
        </w:rPr>
        <w:t>['preview'],</w:t>
      </w:r>
      <w:r>
        <w:rPr>
          <w:rFonts w:ascii="Times New Roman"/>
          <w:sz w:val="18"/>
        </w:rPr>
        <w:t> </w:t>
      </w:r>
      <w:r>
        <w:rPr>
          <w:rFonts w:ascii="Lucida Console"/>
          <w:sz w:val="18"/>
        </w:rPr>
        <w:t>'supported_by':</w:t>
      </w:r>
      <w:r>
        <w:rPr>
          <w:rFonts w:ascii="Times New Roman"/>
          <w:spacing w:val="25"/>
          <w:sz w:val="18"/>
        </w:rPr>
        <w:t> </w:t>
      </w:r>
      <w:r>
        <w:rPr>
          <w:rFonts w:ascii="Lucida Console"/>
          <w:sz w:val="18"/>
        </w:rPr>
        <w:t>'community'}</w:t>
      </w:r>
    </w:p>
    <w:p>
      <w:pPr>
        <w:pStyle w:val="BodyText"/>
        <w:spacing w:before="5"/>
        <w:rPr>
          <w:rFonts w:ascii="Lucida Console"/>
          <w:sz w:val="16"/>
        </w:rPr>
      </w:pPr>
    </w:p>
    <w:p>
      <w:pPr>
        <w:pStyle w:val="ListParagraph"/>
        <w:numPr>
          <w:ilvl w:val="0"/>
          <w:numId w:val="37"/>
        </w:numPr>
        <w:tabs>
          <w:tab w:pos="1074" w:val="left" w:leader="none"/>
        </w:tabs>
        <w:spacing w:line="218" w:lineRule="auto" w:before="0" w:after="0"/>
        <w:ind w:left="1073" w:right="313" w:hanging="268"/>
        <w:jc w:val="left"/>
        <w:rPr>
          <w:sz w:val="21"/>
        </w:rPr>
      </w:pPr>
      <w:r>
        <w:rPr>
          <w:sz w:val="21"/>
        </w:rPr>
        <w:t>Remember</w:t>
      </w:r>
      <w:r>
        <w:rPr>
          <w:spacing w:val="-2"/>
          <w:sz w:val="21"/>
        </w:rPr>
        <w:t> </w:t>
      </w:r>
      <w:r>
        <w:rPr>
          <w:rFonts w:ascii="Lucida Console"/>
          <w:sz w:val="20"/>
        </w:rPr>
        <w:t>ansible-doc</w:t>
      </w:r>
      <w:r>
        <w:rPr>
          <w:rFonts w:ascii="Times New Roman"/>
          <w:sz w:val="20"/>
        </w:rPr>
        <w:t> </w:t>
      </w:r>
      <w:r>
        <w:rPr>
          <w:sz w:val="21"/>
        </w:rPr>
        <w:t>and</w:t>
      </w:r>
      <w:r>
        <w:rPr>
          <w:spacing w:val="-1"/>
          <w:sz w:val="21"/>
        </w:rPr>
        <w:t> </w:t>
      </w:r>
      <w:r>
        <w:rPr>
          <w:sz w:val="21"/>
        </w:rPr>
        <w:t>that</w:t>
      </w:r>
      <w:r>
        <w:rPr>
          <w:spacing w:val="-2"/>
          <w:sz w:val="21"/>
        </w:rPr>
        <w:t> </w:t>
      </w:r>
      <w:r>
        <w:rPr>
          <w:sz w:val="21"/>
        </w:rPr>
        <w:t>excellent</w:t>
      </w:r>
      <w:r>
        <w:rPr>
          <w:spacing w:val="-1"/>
          <w:sz w:val="21"/>
        </w:rPr>
        <w:t> </w:t>
      </w:r>
      <w:r>
        <w:rPr>
          <w:sz w:val="21"/>
        </w:rPr>
        <w:t>documentation</w:t>
      </w:r>
      <w:r>
        <w:rPr>
          <w:spacing w:val="-2"/>
          <w:sz w:val="21"/>
        </w:rPr>
        <w:t> </w:t>
      </w:r>
      <w:r>
        <w:rPr>
          <w:sz w:val="21"/>
        </w:rPr>
        <w:t>that</w:t>
      </w:r>
      <w:r>
        <w:rPr>
          <w:spacing w:val="-2"/>
          <w:sz w:val="21"/>
        </w:rPr>
        <w:t> </w:t>
      </w:r>
      <w:r>
        <w:rPr>
          <w:sz w:val="21"/>
        </w:rPr>
        <w:t>is</w:t>
      </w:r>
      <w:r>
        <w:rPr>
          <w:spacing w:val="-1"/>
          <w:sz w:val="21"/>
        </w:rPr>
        <w:t> </w:t>
      </w:r>
      <w:r>
        <w:rPr>
          <w:sz w:val="21"/>
        </w:rPr>
        <w:t>available</w:t>
      </w:r>
      <w:r>
        <w:rPr>
          <w:spacing w:val="-1"/>
          <w:sz w:val="21"/>
        </w:rPr>
        <w:t> </w:t>
      </w:r>
      <w:r>
        <w:rPr>
          <w:sz w:val="21"/>
        </w:rPr>
        <w:t>on the</w:t>
      </w:r>
      <w:r>
        <w:rPr>
          <w:spacing w:val="-5"/>
          <w:sz w:val="21"/>
        </w:rPr>
        <w:t> </w:t>
      </w:r>
      <w:r>
        <w:rPr>
          <w:sz w:val="21"/>
        </w:rPr>
        <w:t>Ansible</w:t>
      </w:r>
      <w:r>
        <w:rPr>
          <w:spacing w:val="-4"/>
          <w:sz w:val="21"/>
        </w:rPr>
        <w:t> </w:t>
      </w:r>
      <w:r>
        <w:rPr>
          <w:sz w:val="21"/>
        </w:rPr>
        <w:t>documentation</w:t>
      </w:r>
      <w:r>
        <w:rPr>
          <w:spacing w:val="-4"/>
          <w:sz w:val="21"/>
        </w:rPr>
        <w:t> </w:t>
      </w:r>
      <w:r>
        <w:rPr>
          <w:sz w:val="21"/>
        </w:rPr>
        <w:t>website?</w:t>
      </w:r>
      <w:r>
        <w:rPr>
          <w:spacing w:val="-4"/>
          <w:sz w:val="21"/>
        </w:rPr>
        <w:t> </w:t>
      </w:r>
      <w:r>
        <w:rPr>
          <w:sz w:val="21"/>
        </w:rPr>
        <w:t>That</w:t>
      </w:r>
      <w:r>
        <w:rPr>
          <w:spacing w:val="-4"/>
          <w:sz w:val="21"/>
        </w:rPr>
        <w:t> </w:t>
      </w:r>
      <w:r>
        <w:rPr>
          <w:sz w:val="21"/>
        </w:rPr>
        <w:t>all</w:t>
      </w:r>
      <w:r>
        <w:rPr>
          <w:spacing w:val="-4"/>
          <w:sz w:val="21"/>
        </w:rPr>
        <w:t> </w:t>
      </w:r>
      <w:r>
        <w:rPr>
          <w:sz w:val="21"/>
        </w:rPr>
        <w:t>gets</w:t>
      </w:r>
      <w:r>
        <w:rPr>
          <w:spacing w:val="-5"/>
          <w:sz w:val="21"/>
        </w:rPr>
        <w:t> </w:t>
      </w:r>
      <w:r>
        <w:rPr>
          <w:sz w:val="21"/>
        </w:rPr>
        <w:t>automatically</w:t>
      </w:r>
      <w:r>
        <w:rPr>
          <w:spacing w:val="-4"/>
          <w:sz w:val="21"/>
        </w:rPr>
        <w:t> </w:t>
      </w:r>
      <w:r>
        <w:rPr>
          <w:sz w:val="21"/>
        </w:rPr>
        <w:t>generated</w:t>
      </w:r>
      <w:r>
        <w:rPr>
          <w:spacing w:val="-5"/>
          <w:sz w:val="21"/>
        </w:rPr>
        <w:t> </w:t>
      </w:r>
      <w:r>
        <w:rPr>
          <w:sz w:val="21"/>
        </w:rPr>
        <w:t>from special sections you add to this file. Let's get started by adding the following code to our module:</w:t>
      </w:r>
    </w:p>
    <w:p>
      <w:pPr>
        <w:pStyle w:val="BodyText"/>
        <w:spacing w:before="9"/>
        <w:rPr>
          <w:sz w:val="14"/>
        </w:rPr>
      </w:pPr>
    </w:p>
    <w:p>
      <w:pPr>
        <w:spacing w:before="0"/>
        <w:ind w:left="1373" w:right="0" w:firstLine="0"/>
        <w:jc w:val="left"/>
        <w:rPr>
          <w:rFonts w:ascii="Lucida Console"/>
          <w:sz w:val="18"/>
        </w:rPr>
      </w:pPr>
      <w:r>
        <w:rPr>
          <w:rFonts w:ascii="Lucida Console"/>
          <w:sz w:val="18"/>
        </w:rPr>
        <w:t>DOCUMENTATION</w:t>
      </w:r>
      <w:r>
        <w:rPr>
          <w:rFonts w:ascii="Times New Roman"/>
          <w:spacing w:val="55"/>
          <w:sz w:val="18"/>
        </w:rPr>
        <w:t> </w:t>
      </w:r>
      <w:r>
        <w:rPr>
          <w:rFonts w:ascii="Lucida Console"/>
          <w:sz w:val="18"/>
        </w:rPr>
        <w:t>=</w:t>
      </w:r>
      <w:r>
        <w:rPr>
          <w:rFonts w:ascii="Times New Roman"/>
          <w:spacing w:val="55"/>
          <w:sz w:val="18"/>
        </w:rPr>
        <w:t> </w:t>
      </w:r>
      <w:r>
        <w:rPr>
          <w:rFonts w:ascii="Lucida Console"/>
          <w:spacing w:val="-5"/>
          <w:sz w:val="18"/>
        </w:rPr>
        <w:t>'''</w:t>
      </w:r>
    </w:p>
    <w:p>
      <w:pPr>
        <w:spacing w:before="36"/>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373" w:right="3576" w:firstLine="0"/>
        <w:jc w:val="left"/>
        <w:rPr>
          <w:rFonts w:ascii="Lucida Console"/>
          <w:sz w:val="18"/>
        </w:rPr>
      </w:pPr>
      <w:r>
        <w:rPr>
          <w:rFonts w:ascii="Lucida Console"/>
          <w:sz w:val="18"/>
        </w:rPr>
        <w:t>module:</w:t>
      </w:r>
      <w:r>
        <w:rPr>
          <w:rFonts w:ascii="Times New Roman"/>
          <w:spacing w:val="25"/>
          <w:sz w:val="18"/>
        </w:rPr>
        <w:t> </w:t>
      </w:r>
      <w:r>
        <w:rPr>
          <w:rFonts w:ascii="Lucida Console"/>
          <w:sz w:val="18"/>
        </w:rPr>
        <w:t>remote_filecopy</w:t>
      </w:r>
      <w:r>
        <w:rPr>
          <w:rFonts w:ascii="Times New Roman"/>
          <w:sz w:val="18"/>
        </w:rPr>
        <w:t> </w:t>
      </w:r>
      <w:r>
        <w:rPr>
          <w:rFonts w:ascii="Lucida Console"/>
          <w:sz w:val="18"/>
        </w:rPr>
        <w:t>version_added:</w:t>
      </w:r>
      <w:r>
        <w:rPr>
          <w:rFonts w:ascii="Times New Roman"/>
          <w:spacing w:val="40"/>
          <w:sz w:val="18"/>
        </w:rPr>
        <w:t> </w:t>
      </w:r>
      <w:r>
        <w:rPr>
          <w:rFonts w:ascii="Lucida Console"/>
          <w:sz w:val="18"/>
        </w:rPr>
        <w:t>"2.9"</w:t>
      </w:r>
    </w:p>
    <w:p>
      <w:pPr>
        <w:spacing w:line="288" w:lineRule="auto" w:before="0"/>
        <w:ind w:left="1373" w:right="1228" w:firstLine="0"/>
        <w:jc w:val="left"/>
        <w:rPr>
          <w:rFonts w:ascii="Lucida Console"/>
          <w:sz w:val="18"/>
        </w:rPr>
      </w:pPr>
      <w:r>
        <w:rPr>
          <w:rFonts w:ascii="Lucida Console"/>
          <w:sz w:val="18"/>
        </w:rPr>
        <w:t>short_description:</w:t>
      </w:r>
      <w:r>
        <w:rPr>
          <w:rFonts w:ascii="Times New Roman"/>
          <w:spacing w:val="40"/>
          <w:sz w:val="18"/>
        </w:rPr>
        <w:t> </w:t>
      </w:r>
      <w:r>
        <w:rPr>
          <w:rFonts w:ascii="Lucida Console"/>
          <w:sz w:val="18"/>
        </w:rPr>
        <w:t>Copy</w:t>
      </w:r>
      <w:r>
        <w:rPr>
          <w:rFonts w:ascii="Times New Roman"/>
          <w:spacing w:val="40"/>
          <w:sz w:val="18"/>
        </w:rPr>
        <w:t> </w:t>
      </w:r>
      <w:r>
        <w:rPr>
          <w:rFonts w:ascii="Lucida Console"/>
          <w:sz w:val="18"/>
        </w:rPr>
        <w:t>a</w:t>
      </w:r>
      <w:r>
        <w:rPr>
          <w:rFonts w:ascii="Times New Roman"/>
          <w:spacing w:val="40"/>
          <w:sz w:val="18"/>
        </w:rPr>
        <w:t> </w:t>
      </w:r>
      <w:r>
        <w:rPr>
          <w:rFonts w:ascii="Lucida Console"/>
          <w:sz w:val="18"/>
        </w:rPr>
        <w:t>file</w:t>
      </w:r>
      <w:r>
        <w:rPr>
          <w:rFonts w:ascii="Times New Roman"/>
          <w:spacing w:val="40"/>
          <w:sz w:val="18"/>
        </w:rPr>
        <w:t> </w:t>
      </w:r>
      <w:r>
        <w:rPr>
          <w:rFonts w:ascii="Lucida Console"/>
          <w:sz w:val="18"/>
        </w:rPr>
        <w:t>on</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remote</w:t>
      </w:r>
      <w:r>
        <w:rPr>
          <w:rFonts w:ascii="Times New Roman"/>
          <w:spacing w:val="40"/>
          <w:sz w:val="18"/>
        </w:rPr>
        <w:t> </w:t>
      </w:r>
      <w:r>
        <w:rPr>
          <w:rFonts w:ascii="Lucida Console"/>
          <w:sz w:val="18"/>
        </w:rPr>
        <w:t>host</w:t>
      </w:r>
      <w:r>
        <w:rPr>
          <w:rFonts w:ascii="Times New Roman"/>
          <w:sz w:val="18"/>
        </w:rPr>
        <w:t> </w:t>
      </w:r>
      <w:r>
        <w:rPr>
          <w:rFonts w:ascii="Lucida Console"/>
          <w:spacing w:val="-2"/>
          <w:sz w:val="18"/>
        </w:rPr>
        <w:t>description:</w:t>
      </w:r>
    </w:p>
    <w:p>
      <w:pPr>
        <w:pStyle w:val="ListParagraph"/>
        <w:numPr>
          <w:ilvl w:val="0"/>
          <w:numId w:val="38"/>
        </w:numPr>
        <w:tabs>
          <w:tab w:pos="1806" w:val="left" w:leader="none"/>
        </w:tabs>
        <w:spacing w:line="288" w:lineRule="auto" w:before="0" w:after="0"/>
        <w:ind w:left="1373" w:right="256" w:firstLine="216"/>
        <w:jc w:val="left"/>
        <w:rPr>
          <w:rFonts w:ascii="Lucida Console" w:hAnsi="Lucida Console"/>
          <w:sz w:val="18"/>
        </w:rPr>
      </w:pPr>
      <w:r>
        <w:rPr>
          <w:rFonts w:ascii="Lucida Console" w:hAnsi="Lucida Console"/>
          <w:sz w:val="18"/>
        </w:rPr>
        <w:t>The</w:t>
      </w:r>
      <w:r>
        <w:rPr>
          <w:rFonts w:ascii="Times New Roman" w:hAnsi="Times New Roman"/>
          <w:spacing w:val="40"/>
          <w:sz w:val="18"/>
        </w:rPr>
        <w:t> </w:t>
      </w:r>
      <w:r>
        <w:rPr>
          <w:rFonts w:ascii="Lucida Console" w:hAnsi="Lucida Console"/>
          <w:sz w:val="18"/>
        </w:rPr>
        <w:t>remote_copy</w:t>
      </w:r>
      <w:r>
        <w:rPr>
          <w:rFonts w:ascii="Times New Roman" w:hAnsi="Times New Roman"/>
          <w:spacing w:val="40"/>
          <w:sz w:val="18"/>
        </w:rPr>
        <w:t> </w:t>
      </w:r>
      <w:r>
        <w:rPr>
          <w:rFonts w:ascii="Lucida Console" w:hAnsi="Lucida Console"/>
          <w:sz w:val="18"/>
        </w:rPr>
        <w:t>module</w:t>
      </w:r>
      <w:r>
        <w:rPr>
          <w:rFonts w:ascii="Times New Roman" w:hAnsi="Times New Roman"/>
          <w:spacing w:val="40"/>
          <w:sz w:val="18"/>
        </w:rPr>
        <w:t> </w:t>
      </w:r>
      <w:r>
        <w:rPr>
          <w:rFonts w:ascii="Lucida Console" w:hAnsi="Lucida Console"/>
          <w:sz w:val="18"/>
        </w:rPr>
        <w:t>copies</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file</w:t>
      </w:r>
      <w:r>
        <w:rPr>
          <w:rFonts w:ascii="Times New Roman" w:hAnsi="Times New Roman"/>
          <w:spacing w:val="40"/>
          <w:sz w:val="18"/>
        </w:rPr>
        <w:t> </w:t>
      </w:r>
      <w:r>
        <w:rPr>
          <w:rFonts w:ascii="Lucida Console" w:hAnsi="Lucida Console"/>
          <w:sz w:val="18"/>
        </w:rPr>
        <w:t>on</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remote</w:t>
      </w:r>
      <w:r>
        <w:rPr>
          <w:rFonts w:ascii="Times New Roman" w:hAnsi="Times New Roman"/>
          <w:spacing w:val="40"/>
          <w:sz w:val="18"/>
        </w:rPr>
        <w:t> </w:t>
      </w:r>
      <w:r>
        <w:rPr>
          <w:rFonts w:ascii="Lucida Console" w:hAnsi="Lucida Console"/>
          <w:sz w:val="18"/>
        </w:rPr>
        <w:t>host</w:t>
      </w:r>
      <w:r>
        <w:rPr>
          <w:rFonts w:ascii="Times New Roman" w:hAnsi="Times New Roman"/>
          <w:spacing w:val="40"/>
          <w:sz w:val="18"/>
        </w:rPr>
        <w:t> </w:t>
      </w:r>
      <w:r>
        <w:rPr>
          <w:rFonts w:ascii="Lucida Console" w:hAnsi="Lucida Console"/>
          <w:sz w:val="18"/>
        </w:rPr>
        <w:t>from</w:t>
      </w:r>
      <w:r>
        <w:rPr>
          <w:rFonts w:ascii="Times New Roman" w:hAnsi="Times New Roman"/>
          <w:spacing w:val="57"/>
          <w:sz w:val="18"/>
        </w:rPr>
        <w:t> </w:t>
      </w:r>
      <w:r>
        <w:rPr>
          <w:rFonts w:ascii="Lucida Console" w:hAnsi="Lucida Console"/>
          <w:sz w:val="18"/>
        </w:rPr>
        <w:t>a</w:t>
      </w:r>
      <w:r>
        <w:rPr>
          <w:rFonts w:ascii="Times New Roman" w:hAnsi="Times New Roman"/>
          <w:sz w:val="18"/>
        </w:rPr>
        <w:t> </w:t>
      </w:r>
      <w:r>
        <w:rPr>
          <w:rFonts w:ascii="Lucida Console" w:hAnsi="Lucida Console"/>
          <w:sz w:val="18"/>
        </w:rPr>
        <w:t>given</w:t>
      </w:r>
      <w:r>
        <w:rPr>
          <w:rFonts w:ascii="Times New Roman" w:hAnsi="Times New Roman"/>
          <w:spacing w:val="40"/>
          <w:sz w:val="18"/>
        </w:rPr>
        <w:t> </w:t>
      </w:r>
      <w:r>
        <w:rPr>
          <w:rFonts w:ascii="Lucida Console" w:hAnsi="Lucida Console"/>
          <w:sz w:val="18"/>
        </w:rPr>
        <w:t>source</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provided</w:t>
      </w:r>
      <w:r>
        <w:rPr>
          <w:rFonts w:ascii="Times New Roman" w:hAnsi="Times New Roman"/>
          <w:spacing w:val="40"/>
          <w:sz w:val="18"/>
        </w:rPr>
        <w:t> </w:t>
      </w:r>
      <w:r>
        <w:rPr>
          <w:rFonts w:ascii="Lucida Console" w:hAnsi="Lucida Console"/>
          <w:sz w:val="18"/>
        </w:rPr>
        <w:t>destination.</w:t>
      </w:r>
    </w:p>
    <w:p>
      <w:pPr>
        <w:spacing w:line="288" w:lineRule="auto" w:before="0"/>
        <w:ind w:left="1589" w:right="6108" w:hanging="216"/>
        <w:jc w:val="left"/>
        <w:rPr>
          <w:rFonts w:ascii="Lucida Console"/>
          <w:sz w:val="18"/>
        </w:rPr>
      </w:pPr>
      <w:r>
        <w:rPr>
          <w:rFonts w:ascii="Lucida Console"/>
          <w:spacing w:val="-2"/>
          <w:sz w:val="18"/>
        </w:rPr>
        <w:t>options:</w:t>
      </w:r>
      <w:r>
        <w:rPr>
          <w:rFonts w:ascii="Times New Roman"/>
          <w:spacing w:val="-2"/>
          <w:sz w:val="18"/>
        </w:rPr>
        <w:t> </w:t>
      </w:r>
      <w:r>
        <w:rPr>
          <w:rFonts w:ascii="Lucida Console"/>
          <w:spacing w:val="-2"/>
          <w:w w:val="95"/>
          <w:sz w:val="18"/>
        </w:rPr>
        <w:t>source:</w:t>
      </w:r>
    </w:p>
    <w:p>
      <w:pPr>
        <w:spacing w:before="0"/>
        <w:ind w:left="1805" w:right="0" w:firstLine="0"/>
        <w:jc w:val="left"/>
        <w:rPr>
          <w:rFonts w:ascii="Lucida Console"/>
          <w:sz w:val="18"/>
        </w:rPr>
      </w:pPr>
      <w:r>
        <w:rPr>
          <w:rFonts w:ascii="Lucida Console"/>
          <w:spacing w:val="-2"/>
          <w:sz w:val="18"/>
        </w:rPr>
        <w:t>description:</w:t>
      </w:r>
    </w:p>
    <w:p>
      <w:pPr>
        <w:pStyle w:val="ListParagraph"/>
        <w:numPr>
          <w:ilvl w:val="1"/>
          <w:numId w:val="38"/>
        </w:numPr>
        <w:tabs>
          <w:tab w:pos="2238" w:val="left" w:leader="none"/>
        </w:tabs>
        <w:spacing w:line="288" w:lineRule="auto" w:before="36" w:after="0"/>
        <w:ind w:left="1805" w:right="904" w:firstLine="216"/>
        <w:jc w:val="left"/>
        <w:rPr>
          <w:rFonts w:ascii="Lucida Console" w:hAnsi="Lucida Console"/>
          <w:sz w:val="18"/>
        </w:rPr>
      </w:pPr>
      <w:r>
        <w:rPr>
          <w:rFonts w:ascii="Lucida Console" w:hAnsi="Lucida Console"/>
          <w:sz w:val="18"/>
        </w:rPr>
        <w:t>Path</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file</w:t>
      </w:r>
      <w:r>
        <w:rPr>
          <w:rFonts w:ascii="Times New Roman" w:hAnsi="Times New Roman"/>
          <w:spacing w:val="40"/>
          <w:sz w:val="18"/>
        </w:rPr>
        <w:t> </w:t>
      </w:r>
      <w:r>
        <w:rPr>
          <w:rFonts w:ascii="Lucida Console" w:hAnsi="Lucida Console"/>
          <w:sz w:val="18"/>
        </w:rPr>
        <w:t>on</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source</w:t>
      </w:r>
      <w:r>
        <w:rPr>
          <w:rFonts w:ascii="Times New Roman" w:hAnsi="Times New Roman"/>
          <w:spacing w:val="40"/>
          <w:sz w:val="18"/>
        </w:rPr>
        <w:t> </w:t>
      </w:r>
      <w:r>
        <w:rPr>
          <w:rFonts w:ascii="Lucida Console" w:hAnsi="Lucida Console"/>
          <w:sz w:val="18"/>
        </w:rPr>
        <w:t>file</w:t>
      </w:r>
      <w:r>
        <w:rPr>
          <w:rFonts w:ascii="Times New Roman" w:hAnsi="Times New Roman"/>
          <w:spacing w:val="40"/>
          <w:sz w:val="18"/>
        </w:rPr>
        <w:t> </w:t>
      </w:r>
      <w:r>
        <w:rPr>
          <w:rFonts w:ascii="Lucida Console" w:hAnsi="Lucida Console"/>
          <w:sz w:val="18"/>
        </w:rPr>
        <w:t>on</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remote</w:t>
      </w:r>
      <w:r>
        <w:rPr>
          <w:rFonts w:ascii="Times New Roman" w:hAnsi="Times New Roman"/>
          <w:spacing w:val="57"/>
          <w:sz w:val="18"/>
        </w:rPr>
        <w:t> </w:t>
      </w:r>
      <w:r>
        <w:rPr>
          <w:rFonts w:ascii="Lucida Console" w:hAnsi="Lucida Console"/>
          <w:sz w:val="18"/>
        </w:rPr>
        <w:t>host</w:t>
      </w:r>
      <w:r>
        <w:rPr>
          <w:rFonts w:ascii="Times New Roman" w:hAnsi="Times New Roman"/>
          <w:sz w:val="18"/>
        </w:rPr>
        <w:t> </w:t>
      </w:r>
      <w:r>
        <w:rPr>
          <w:rFonts w:ascii="Lucida Console" w:hAnsi="Lucida Console"/>
          <w:sz w:val="18"/>
        </w:rPr>
        <w:t>required:</w:t>
      </w:r>
      <w:r>
        <w:rPr>
          <w:rFonts w:ascii="Times New Roman" w:hAnsi="Times New Roman"/>
          <w:spacing w:val="40"/>
          <w:sz w:val="18"/>
        </w:rPr>
        <w:t> </w:t>
      </w:r>
      <w:r>
        <w:rPr>
          <w:rFonts w:ascii="Lucida Console" w:hAnsi="Lucida Console"/>
          <w:sz w:val="18"/>
        </w:rPr>
        <w:t>True</w:t>
      </w:r>
    </w:p>
    <w:p>
      <w:pPr>
        <w:spacing w:before="0"/>
        <w:ind w:left="1589" w:right="0" w:firstLine="0"/>
        <w:jc w:val="left"/>
        <w:rPr>
          <w:rFonts w:ascii="Lucida Console"/>
          <w:sz w:val="18"/>
        </w:rPr>
      </w:pPr>
      <w:r>
        <w:rPr>
          <w:rFonts w:ascii="Lucida Console"/>
          <w:spacing w:val="-2"/>
          <w:sz w:val="18"/>
        </w:rPr>
        <w:t>dest:</w:t>
      </w:r>
    </w:p>
    <w:p>
      <w:pPr>
        <w:spacing w:before="36"/>
        <w:ind w:left="1805" w:right="0" w:firstLine="0"/>
        <w:jc w:val="left"/>
        <w:rPr>
          <w:rFonts w:ascii="Lucida Console"/>
          <w:sz w:val="18"/>
        </w:rPr>
      </w:pPr>
      <w:r>
        <w:rPr>
          <w:rFonts w:ascii="Lucida Console"/>
          <w:spacing w:val="-2"/>
          <w:sz w:val="18"/>
        </w:rPr>
        <w:t>description:</w:t>
      </w:r>
    </w:p>
    <w:p>
      <w:pPr>
        <w:pStyle w:val="ListParagraph"/>
        <w:numPr>
          <w:ilvl w:val="1"/>
          <w:numId w:val="38"/>
        </w:numPr>
        <w:tabs>
          <w:tab w:pos="2238" w:val="left" w:leader="none"/>
        </w:tabs>
        <w:spacing w:line="240" w:lineRule="auto" w:before="36" w:after="0"/>
        <w:ind w:left="2237" w:right="0" w:hanging="217"/>
        <w:jc w:val="left"/>
        <w:rPr>
          <w:rFonts w:ascii="Lucida Console" w:hAnsi="Lucida Console"/>
          <w:sz w:val="18"/>
        </w:rPr>
      </w:pPr>
      <w:r>
        <w:rPr>
          <w:rFonts w:ascii="Lucida Console" w:hAnsi="Lucida Console"/>
          <w:sz w:val="18"/>
        </w:rPr>
        <w:t>Path</w:t>
      </w:r>
      <w:r>
        <w:rPr>
          <w:rFonts w:ascii="Times New Roman" w:hAnsi="Times New Roman"/>
          <w:spacing w:val="58"/>
          <w:sz w:val="18"/>
        </w:rPr>
        <w:t> </w:t>
      </w:r>
      <w:r>
        <w:rPr>
          <w:rFonts w:ascii="Lucida Console" w:hAnsi="Lucida Console"/>
          <w:sz w:val="18"/>
        </w:rPr>
        <w:t>to</w:t>
      </w:r>
      <w:r>
        <w:rPr>
          <w:rFonts w:ascii="Times New Roman" w:hAnsi="Times New Roman"/>
          <w:spacing w:val="59"/>
          <w:sz w:val="18"/>
        </w:rPr>
        <w:t> </w:t>
      </w:r>
      <w:r>
        <w:rPr>
          <w:rFonts w:ascii="Lucida Console" w:hAnsi="Lucida Console"/>
          <w:sz w:val="18"/>
        </w:rPr>
        <w:t>the</w:t>
      </w:r>
      <w:r>
        <w:rPr>
          <w:rFonts w:ascii="Times New Roman" w:hAnsi="Times New Roman"/>
          <w:spacing w:val="58"/>
          <w:sz w:val="18"/>
        </w:rPr>
        <w:t> </w:t>
      </w:r>
      <w:r>
        <w:rPr>
          <w:rFonts w:ascii="Lucida Console" w:hAnsi="Lucida Console"/>
          <w:sz w:val="18"/>
        </w:rPr>
        <w:t>destination</w:t>
      </w:r>
      <w:r>
        <w:rPr>
          <w:rFonts w:ascii="Times New Roman" w:hAnsi="Times New Roman"/>
          <w:spacing w:val="59"/>
          <w:sz w:val="18"/>
        </w:rPr>
        <w:t> </w:t>
      </w:r>
      <w:r>
        <w:rPr>
          <w:rFonts w:ascii="Lucida Console" w:hAnsi="Lucida Console"/>
          <w:sz w:val="18"/>
        </w:rPr>
        <w:t>on</w:t>
      </w:r>
      <w:r>
        <w:rPr>
          <w:rFonts w:ascii="Times New Roman" w:hAnsi="Times New Roman"/>
          <w:spacing w:val="58"/>
          <w:sz w:val="18"/>
        </w:rPr>
        <w:t> </w:t>
      </w:r>
      <w:r>
        <w:rPr>
          <w:rFonts w:ascii="Lucida Console" w:hAnsi="Lucida Console"/>
          <w:sz w:val="18"/>
        </w:rPr>
        <w:t>the</w:t>
      </w:r>
      <w:r>
        <w:rPr>
          <w:rFonts w:ascii="Times New Roman" w:hAnsi="Times New Roman"/>
          <w:spacing w:val="59"/>
          <w:sz w:val="18"/>
        </w:rPr>
        <w:t> </w:t>
      </w:r>
      <w:r>
        <w:rPr>
          <w:rFonts w:ascii="Lucida Console" w:hAnsi="Lucida Console"/>
          <w:sz w:val="18"/>
        </w:rPr>
        <w:t>remote</w:t>
      </w:r>
      <w:r>
        <w:rPr>
          <w:rFonts w:ascii="Times New Roman" w:hAnsi="Times New Roman"/>
          <w:spacing w:val="58"/>
          <w:sz w:val="18"/>
        </w:rPr>
        <w:t> </w:t>
      </w:r>
      <w:r>
        <w:rPr>
          <w:rFonts w:ascii="Lucida Console" w:hAnsi="Lucida Console"/>
          <w:sz w:val="18"/>
        </w:rPr>
        <w:t>host</w:t>
      </w:r>
      <w:r>
        <w:rPr>
          <w:rFonts w:ascii="Times New Roman" w:hAnsi="Times New Roman"/>
          <w:spacing w:val="59"/>
          <w:sz w:val="18"/>
        </w:rPr>
        <w:t> </w:t>
      </w:r>
      <w:r>
        <w:rPr>
          <w:rFonts w:ascii="Lucida Console" w:hAnsi="Lucida Console"/>
          <w:sz w:val="18"/>
        </w:rPr>
        <w:t>for</w:t>
      </w:r>
      <w:r>
        <w:rPr>
          <w:rFonts w:ascii="Times New Roman" w:hAnsi="Times New Roman"/>
          <w:spacing w:val="58"/>
          <w:sz w:val="18"/>
        </w:rPr>
        <w:t> </w:t>
      </w:r>
      <w:r>
        <w:rPr>
          <w:rFonts w:ascii="Lucida Console" w:hAnsi="Lucida Console"/>
          <w:sz w:val="18"/>
        </w:rPr>
        <w:t>the</w:t>
      </w:r>
      <w:r>
        <w:rPr>
          <w:rFonts w:ascii="Times New Roman" w:hAnsi="Times New Roman"/>
          <w:spacing w:val="59"/>
          <w:sz w:val="18"/>
        </w:rPr>
        <w:t> </w:t>
      </w:r>
      <w:r>
        <w:rPr>
          <w:rFonts w:ascii="Lucida Console" w:hAnsi="Lucida Console"/>
          <w:spacing w:val="-4"/>
          <w:sz w:val="18"/>
        </w:rPr>
        <w:t>copy</w:t>
      </w:r>
    </w:p>
    <w:p>
      <w:pPr>
        <w:spacing w:after="0" w:line="240" w:lineRule="auto"/>
        <w:jc w:val="left"/>
        <w:rPr>
          <w:rFonts w:ascii="Lucida Console" w:hAnsi="Lucida Console"/>
          <w:sz w:val="18"/>
        </w:rPr>
        <w:sectPr>
          <w:pgSz w:w="10800" w:h="13320"/>
          <w:pgMar w:header="950" w:footer="971" w:top="1200" w:bottom="1160" w:left="1020" w:right="1020"/>
        </w:sectPr>
      </w:pPr>
    </w:p>
    <w:p>
      <w:pPr>
        <w:pStyle w:val="BodyText"/>
        <w:spacing w:before="9"/>
        <w:rPr>
          <w:rFonts w:ascii="Lucida Console"/>
          <w:sz w:val="12"/>
        </w:rPr>
      </w:pPr>
    </w:p>
    <w:p>
      <w:pPr>
        <w:spacing w:line="288" w:lineRule="auto" w:before="103"/>
        <w:ind w:left="1373" w:right="5004" w:firstLine="432"/>
        <w:jc w:val="left"/>
        <w:rPr>
          <w:rFonts w:ascii="Lucida Console"/>
          <w:sz w:val="18"/>
        </w:rPr>
      </w:pPr>
      <w:bookmarkStart w:name="_bookmark213" w:id="286"/>
      <w:bookmarkEnd w:id="286"/>
      <w:r>
        <w:rPr/>
      </w:r>
      <w:r>
        <w:rPr>
          <w:rFonts w:ascii="Lucida Console"/>
          <w:sz w:val="18"/>
        </w:rPr>
        <w:t>required:</w:t>
      </w:r>
      <w:r>
        <w:rPr>
          <w:rFonts w:ascii="Times New Roman"/>
          <w:spacing w:val="25"/>
          <w:sz w:val="18"/>
        </w:rPr>
        <w:t> </w:t>
      </w:r>
      <w:r>
        <w:rPr>
          <w:rFonts w:ascii="Lucida Console"/>
          <w:sz w:val="18"/>
        </w:rPr>
        <w:t>True</w:t>
      </w:r>
      <w:r>
        <w:rPr>
          <w:rFonts w:ascii="Times New Roman"/>
          <w:sz w:val="18"/>
        </w:rPr>
        <w:t> </w:t>
      </w:r>
      <w:r>
        <w:rPr>
          <w:rFonts w:ascii="Lucida Console"/>
          <w:spacing w:val="-2"/>
          <w:sz w:val="18"/>
        </w:rPr>
        <w:t>author:</w:t>
      </w:r>
    </w:p>
    <w:p>
      <w:pPr>
        <w:spacing w:line="288" w:lineRule="auto" w:before="0"/>
        <w:ind w:left="1373" w:right="4445" w:firstLine="0"/>
        <w:jc w:val="left"/>
        <w:rPr>
          <w:rFonts w:ascii="Lucida Console"/>
          <w:sz w:val="18"/>
        </w:rPr>
      </w:pPr>
      <w:r>
        <w:rPr>
          <w:rFonts w:ascii="Lucida Console"/>
          <w:sz w:val="18"/>
        </w:rPr>
        <w:t>-</w:t>
      </w:r>
      <w:r>
        <w:rPr>
          <w:rFonts w:ascii="Times New Roman"/>
          <w:spacing w:val="40"/>
          <w:sz w:val="18"/>
        </w:rPr>
        <w:t> </w:t>
      </w:r>
      <w:r>
        <w:rPr>
          <w:rFonts w:ascii="Lucida Console"/>
          <w:sz w:val="18"/>
        </w:rPr>
        <w:t>Jesse</w:t>
      </w:r>
      <w:r>
        <w:rPr>
          <w:rFonts w:ascii="Times New Roman"/>
          <w:spacing w:val="40"/>
          <w:sz w:val="18"/>
        </w:rPr>
        <w:t> </w:t>
      </w:r>
      <w:r>
        <w:rPr>
          <w:rFonts w:ascii="Lucida Console"/>
          <w:sz w:val="18"/>
        </w:rPr>
        <w:t>Keating</w:t>
      </w:r>
      <w:r>
        <w:rPr>
          <w:rFonts w:ascii="Times New Roman"/>
          <w:spacing w:val="47"/>
          <w:sz w:val="18"/>
        </w:rPr>
        <w:t> </w:t>
      </w:r>
      <w:r>
        <w:rPr>
          <w:rFonts w:ascii="Lucida Console"/>
          <w:sz w:val="18"/>
        </w:rPr>
        <w:t>(@omgjlk)</w:t>
      </w:r>
      <w:r>
        <w:rPr>
          <w:rFonts w:ascii="Times New Roman"/>
          <w:sz w:val="18"/>
        </w:rPr>
        <w:t> </w:t>
      </w:r>
      <w:r>
        <w:rPr>
          <w:rFonts w:ascii="Lucida Console"/>
          <w:spacing w:val="-4"/>
          <w:sz w:val="18"/>
        </w:rPr>
        <w:t>'''</w:t>
      </w:r>
    </w:p>
    <w:p>
      <w:pPr>
        <w:pStyle w:val="BodyText"/>
        <w:spacing w:before="4"/>
        <w:rPr>
          <w:rFonts w:ascii="Lucida Console"/>
          <w:sz w:val="16"/>
        </w:rPr>
      </w:pPr>
    </w:p>
    <w:p>
      <w:pPr>
        <w:pStyle w:val="BodyText"/>
        <w:spacing w:line="218" w:lineRule="auto" w:before="1"/>
        <w:ind w:left="1013"/>
      </w:pPr>
      <w:r>
        <w:rPr/>
        <w:t>Pay particular attention to the </w:t>
      </w:r>
      <w:r>
        <w:rPr>
          <w:rFonts w:ascii="Lucida Console" w:hAnsi="Lucida Console"/>
          <w:sz w:val="20"/>
        </w:rPr>
        <w:t>author</w:t>
      </w:r>
      <w:r>
        <w:rPr>
          <w:rFonts w:ascii="Times New Roman" w:hAnsi="Times New Roman"/>
          <w:sz w:val="20"/>
        </w:rPr>
        <w:t> </w:t>
      </w:r>
      <w:r>
        <w:rPr/>
        <w:t>dictionary </w:t>
      </w:r>
      <w:r>
        <w:rPr>
          <w:rFonts w:ascii="Batang" w:hAnsi="Batang"/>
        </w:rPr>
        <w:t>–</w:t>
      </w:r>
      <w:r>
        <w:rPr>
          <w:rFonts w:ascii="Times New Roman" w:hAnsi="Times New Roman"/>
        </w:rPr>
        <w:t> </w:t>
      </w:r>
      <w:r>
        <w:rPr/>
        <w:t>to pass the syntax checks for inclusion in the official Ansible codebase, the author's name should be appended with</w:t>
      </w:r>
      <w:r>
        <w:rPr>
          <w:spacing w:val="-3"/>
        </w:rPr>
        <w:t> </w:t>
      </w:r>
      <w:r>
        <w:rPr/>
        <w:t>their</w:t>
      </w:r>
      <w:r>
        <w:rPr>
          <w:spacing w:val="-4"/>
        </w:rPr>
        <w:t> </w:t>
      </w:r>
      <w:r>
        <w:rPr/>
        <w:t>GitHub</w:t>
      </w:r>
      <w:r>
        <w:rPr>
          <w:spacing w:val="-4"/>
        </w:rPr>
        <w:t> </w:t>
      </w:r>
      <w:r>
        <w:rPr/>
        <w:t>ID</w:t>
      </w:r>
      <w:r>
        <w:rPr>
          <w:spacing w:val="-3"/>
        </w:rPr>
        <w:t> </w:t>
      </w:r>
      <w:r>
        <w:rPr/>
        <w:t>in</w:t>
      </w:r>
      <w:r>
        <w:rPr>
          <w:spacing w:val="-3"/>
        </w:rPr>
        <w:t> </w:t>
      </w:r>
      <w:r>
        <w:rPr/>
        <w:t>brackets.</w:t>
      </w:r>
      <w:r>
        <w:rPr>
          <w:spacing w:val="-4"/>
        </w:rPr>
        <w:t> </w:t>
      </w:r>
      <w:r>
        <w:rPr/>
        <w:t>If</w:t>
      </w:r>
      <w:r>
        <w:rPr>
          <w:spacing w:val="-3"/>
        </w:rPr>
        <w:t> </w:t>
      </w:r>
      <w:r>
        <w:rPr/>
        <w:t>you</w:t>
      </w:r>
      <w:r>
        <w:rPr>
          <w:spacing w:val="-4"/>
        </w:rPr>
        <w:t> </w:t>
      </w:r>
      <w:r>
        <w:rPr/>
        <w:t>don't</w:t>
      </w:r>
      <w:r>
        <w:rPr>
          <w:spacing w:val="-3"/>
        </w:rPr>
        <w:t> </w:t>
      </w:r>
      <w:r>
        <w:rPr/>
        <w:t>do</w:t>
      </w:r>
      <w:r>
        <w:rPr>
          <w:spacing w:val="-3"/>
        </w:rPr>
        <w:t> </w:t>
      </w:r>
      <w:r>
        <w:rPr/>
        <w:t>this,</w:t>
      </w:r>
      <w:r>
        <w:rPr>
          <w:spacing w:val="-4"/>
        </w:rPr>
        <w:t> </w:t>
      </w:r>
      <w:r>
        <w:rPr/>
        <w:t>your</w:t>
      </w:r>
      <w:r>
        <w:rPr>
          <w:spacing w:val="-4"/>
        </w:rPr>
        <w:t> </w:t>
      </w:r>
      <w:r>
        <w:rPr/>
        <w:t>module</w:t>
      </w:r>
      <w:r>
        <w:rPr>
          <w:spacing w:val="-3"/>
        </w:rPr>
        <w:t> </w:t>
      </w:r>
      <w:r>
        <w:rPr/>
        <w:t>will</w:t>
      </w:r>
      <w:r>
        <w:rPr>
          <w:spacing w:val="-3"/>
        </w:rPr>
        <w:t> </w:t>
      </w:r>
      <w:r>
        <w:rPr/>
        <w:t>still</w:t>
      </w:r>
      <w:r>
        <w:rPr>
          <w:spacing w:val="-3"/>
        </w:rPr>
        <w:t> </w:t>
      </w:r>
      <w:r>
        <w:rPr/>
        <w:t>work, but it won't pass the test we'll perform later.</w:t>
      </w:r>
    </w:p>
    <w:p>
      <w:pPr>
        <w:pStyle w:val="BodyText"/>
        <w:spacing w:before="9"/>
        <w:rPr>
          <w:sz w:val="10"/>
        </w:rPr>
      </w:pPr>
      <w:r>
        <w:rPr/>
        <w:pict>
          <v:group style="position:absolute;margin-left:71.693001pt;margin-top:8.412592pt;width:396.65pt;height:51.1pt;mso-position-horizontal-relative:page;mso-position-vertical-relative:paragraph;z-index:-15639552;mso-wrap-distance-left:0;mso-wrap-distance-right:0" id="docshapegroup226" coordorigin="1434,168" coordsize="7933,1022">
            <v:shape style="position:absolute;left:1433;top:168;width:7933;height:1008" type="#_x0000_t75" id="docshape227" stroked="false">
              <v:imagedata r:id="rId93" o:title=""/>
            </v:shape>
            <v:shape style="position:absolute;left:1433;top:168;width:7933;height:1022" type="#_x0000_t202" id="docshape228" filled="false" stroked="false">
              <v:textbox inset="0,0,0,0">
                <w:txbxContent>
                  <w:p>
                    <w:pPr>
                      <w:spacing w:line="213" w:lineRule="auto" w:before="9"/>
                      <w:ind w:left="1008" w:right="44" w:firstLine="0"/>
                      <w:jc w:val="left"/>
                      <w:rPr>
                        <w:sz w:val="21"/>
                      </w:rPr>
                    </w:pPr>
                    <w:r>
                      <w:rPr>
                        <w:sz w:val="21"/>
                      </w:rPr>
                      <w:t>Notice how the documentation is in YAML format, enclosed between triple single quotes? The fields listed should be common to just about all modules,</w:t>
                    </w:r>
                    <w:r>
                      <w:rPr>
                        <w:spacing w:val="-4"/>
                        <w:sz w:val="21"/>
                      </w:rPr>
                      <w:t> </w:t>
                    </w:r>
                    <w:r>
                      <w:rPr>
                        <w:sz w:val="21"/>
                      </w:rPr>
                      <w:t>but</w:t>
                    </w:r>
                    <w:r>
                      <w:rPr>
                        <w:spacing w:val="-5"/>
                        <w:sz w:val="21"/>
                      </w:rPr>
                      <w:t> </w:t>
                    </w:r>
                    <w:r>
                      <w:rPr>
                        <w:sz w:val="21"/>
                      </w:rPr>
                      <w:t>naturally,</w:t>
                    </w:r>
                    <w:r>
                      <w:rPr>
                        <w:spacing w:val="-5"/>
                        <w:sz w:val="21"/>
                      </w:rPr>
                      <w:t> </w:t>
                    </w:r>
                    <w:r>
                      <w:rPr>
                        <w:sz w:val="21"/>
                      </w:rPr>
                      <w:t>if</w:t>
                    </w:r>
                    <w:r>
                      <w:rPr>
                        <w:spacing w:val="-4"/>
                        <w:sz w:val="21"/>
                      </w:rPr>
                      <w:t> </w:t>
                    </w:r>
                    <w:r>
                      <w:rPr>
                        <w:sz w:val="21"/>
                      </w:rPr>
                      <w:t>your</w:t>
                    </w:r>
                    <w:r>
                      <w:rPr>
                        <w:spacing w:val="-5"/>
                        <w:sz w:val="21"/>
                      </w:rPr>
                      <w:t> </w:t>
                    </w:r>
                    <w:r>
                      <w:rPr>
                        <w:sz w:val="21"/>
                      </w:rPr>
                      <w:t>module</w:t>
                    </w:r>
                    <w:r>
                      <w:rPr>
                        <w:spacing w:val="-4"/>
                        <w:sz w:val="21"/>
                      </w:rPr>
                      <w:t> </w:t>
                    </w:r>
                    <w:r>
                      <w:rPr>
                        <w:sz w:val="21"/>
                      </w:rPr>
                      <w:t>takes</w:t>
                    </w:r>
                    <w:r>
                      <w:rPr>
                        <w:spacing w:val="-5"/>
                        <w:sz w:val="21"/>
                      </w:rPr>
                      <w:t> </w:t>
                    </w:r>
                    <w:r>
                      <w:rPr>
                        <w:sz w:val="21"/>
                      </w:rPr>
                      <w:t>different</w:t>
                    </w:r>
                    <w:r>
                      <w:rPr>
                        <w:spacing w:val="-4"/>
                        <w:sz w:val="21"/>
                      </w:rPr>
                      <w:t> </w:t>
                    </w:r>
                    <w:r>
                      <w:rPr>
                        <w:sz w:val="21"/>
                      </w:rPr>
                      <w:t>options,</w:t>
                    </w:r>
                    <w:r>
                      <w:rPr>
                        <w:spacing w:val="-4"/>
                        <w:sz w:val="21"/>
                      </w:rPr>
                      <w:t> </w:t>
                    </w:r>
                    <w:r>
                      <w:rPr>
                        <w:sz w:val="21"/>
                      </w:rPr>
                      <w:t>you</w:t>
                    </w:r>
                    <w:r>
                      <w:rPr>
                        <w:spacing w:val="-5"/>
                        <w:sz w:val="21"/>
                      </w:rPr>
                      <w:t> </w:t>
                    </w:r>
                    <w:r>
                      <w:rPr>
                        <w:sz w:val="21"/>
                      </w:rPr>
                      <w:t>would specify these so that they match your module.</w:t>
                    </w:r>
                  </w:p>
                </w:txbxContent>
              </v:textbox>
              <w10:wrap type="none"/>
            </v:shape>
            <w10:wrap type="topAndBottom"/>
          </v:group>
        </w:pict>
      </w:r>
    </w:p>
    <w:p>
      <w:pPr>
        <w:pStyle w:val="BodyText"/>
        <w:spacing w:before="10"/>
        <w:rPr>
          <w:sz w:val="8"/>
        </w:rPr>
      </w:pPr>
    </w:p>
    <w:p>
      <w:pPr>
        <w:pStyle w:val="ListParagraph"/>
        <w:numPr>
          <w:ilvl w:val="0"/>
          <w:numId w:val="37"/>
        </w:numPr>
        <w:tabs>
          <w:tab w:pos="1074" w:val="left" w:leader="none"/>
        </w:tabs>
        <w:spacing w:line="220" w:lineRule="auto" w:before="51" w:after="0"/>
        <w:ind w:left="1073" w:right="367" w:hanging="268"/>
        <w:jc w:val="left"/>
        <w:rPr>
          <w:sz w:val="21"/>
        </w:rPr>
      </w:pPr>
      <w:r>
        <w:rPr>
          <w:sz w:val="21"/>
        </w:rPr>
        <w:t>The examples that you will find in the documentation are also generated from this</w:t>
      </w:r>
      <w:r>
        <w:rPr>
          <w:spacing w:val="-4"/>
          <w:sz w:val="21"/>
        </w:rPr>
        <w:t> </w:t>
      </w:r>
      <w:r>
        <w:rPr>
          <w:sz w:val="21"/>
        </w:rPr>
        <w:t>file</w:t>
      </w:r>
      <w:r>
        <w:rPr>
          <w:spacing w:val="-3"/>
          <w:sz w:val="21"/>
        </w:rPr>
        <w:t> </w:t>
      </w:r>
      <w:r>
        <w:rPr>
          <w:rFonts w:ascii="Batang" w:hAnsi="Batang"/>
          <w:sz w:val="21"/>
        </w:rPr>
        <w:t>–</w:t>
      </w:r>
      <w:r>
        <w:rPr>
          <w:rFonts w:ascii="Times New Roman" w:hAnsi="Times New Roman"/>
          <w:spacing w:val="-3"/>
          <w:sz w:val="21"/>
        </w:rPr>
        <w:t> </w:t>
      </w:r>
      <w:r>
        <w:rPr>
          <w:sz w:val="21"/>
        </w:rPr>
        <w:t>they</w:t>
      </w:r>
      <w:r>
        <w:rPr>
          <w:spacing w:val="-4"/>
          <w:sz w:val="21"/>
        </w:rPr>
        <w:t> </w:t>
      </w:r>
      <w:r>
        <w:rPr>
          <w:sz w:val="21"/>
        </w:rPr>
        <w:t>have</w:t>
      </w:r>
      <w:r>
        <w:rPr>
          <w:spacing w:val="-4"/>
          <w:sz w:val="21"/>
        </w:rPr>
        <w:t> </w:t>
      </w:r>
      <w:r>
        <w:rPr>
          <w:sz w:val="21"/>
        </w:rPr>
        <w:t>their</w:t>
      </w:r>
      <w:r>
        <w:rPr>
          <w:spacing w:val="-4"/>
          <w:sz w:val="21"/>
        </w:rPr>
        <w:t> </w:t>
      </w:r>
      <w:r>
        <w:rPr>
          <w:sz w:val="21"/>
        </w:rPr>
        <w:t>own</w:t>
      </w:r>
      <w:r>
        <w:rPr>
          <w:spacing w:val="-3"/>
          <w:sz w:val="21"/>
        </w:rPr>
        <w:t> </w:t>
      </w:r>
      <w:r>
        <w:rPr>
          <w:sz w:val="21"/>
        </w:rPr>
        <w:t>special</w:t>
      </w:r>
      <w:r>
        <w:rPr>
          <w:spacing w:val="-3"/>
          <w:sz w:val="21"/>
        </w:rPr>
        <w:t> </w:t>
      </w:r>
      <w:r>
        <w:rPr>
          <w:sz w:val="21"/>
        </w:rPr>
        <w:t>documentation</w:t>
      </w:r>
      <w:r>
        <w:rPr>
          <w:spacing w:val="-3"/>
          <w:sz w:val="21"/>
        </w:rPr>
        <w:t> </w:t>
      </w:r>
      <w:r>
        <w:rPr>
          <w:sz w:val="21"/>
        </w:rPr>
        <w:t>section</w:t>
      </w:r>
      <w:r>
        <w:rPr>
          <w:spacing w:val="-3"/>
          <w:sz w:val="21"/>
        </w:rPr>
        <w:t> </w:t>
      </w:r>
      <w:r>
        <w:rPr>
          <w:sz w:val="21"/>
        </w:rPr>
        <w:t>immediately</w:t>
      </w:r>
      <w:r>
        <w:rPr>
          <w:spacing w:val="-3"/>
          <w:sz w:val="21"/>
        </w:rPr>
        <w:t> </w:t>
      </w:r>
      <w:r>
        <w:rPr>
          <w:sz w:val="21"/>
        </w:rPr>
        <w:t>after </w:t>
      </w:r>
      <w:r>
        <w:rPr>
          <w:rFonts w:ascii="Lucida Console" w:hAnsi="Lucida Console"/>
          <w:sz w:val="20"/>
        </w:rPr>
        <w:t>DOCUMENTATION</w:t>
      </w:r>
      <w:r>
        <w:rPr>
          <w:rFonts w:ascii="Times New Roman" w:hAnsi="Times New Roman"/>
          <w:sz w:val="20"/>
        </w:rPr>
        <w:t> </w:t>
      </w:r>
      <w:r>
        <w:rPr>
          <w:sz w:val="21"/>
        </w:rPr>
        <w:t>and should provide practical examples on how you might create a task using your module, as shown in the following example:</w:t>
      </w:r>
    </w:p>
    <w:p>
      <w:pPr>
        <w:pStyle w:val="BodyText"/>
        <w:spacing w:before="3"/>
        <w:rPr>
          <w:sz w:val="15"/>
        </w:rPr>
      </w:pPr>
    </w:p>
    <w:p>
      <w:pPr>
        <w:spacing w:before="0"/>
        <w:ind w:left="1373" w:right="0" w:firstLine="0"/>
        <w:jc w:val="left"/>
        <w:rPr>
          <w:rFonts w:ascii="Lucida Console"/>
          <w:sz w:val="18"/>
        </w:rPr>
      </w:pPr>
      <w:r>
        <w:rPr>
          <w:rFonts w:ascii="Lucida Console"/>
          <w:sz w:val="18"/>
        </w:rPr>
        <w:t>EXAMPLES</w:t>
      </w:r>
      <w:r>
        <w:rPr>
          <w:rFonts w:ascii="Times New Roman"/>
          <w:spacing w:val="58"/>
          <w:sz w:val="18"/>
        </w:rPr>
        <w:t> </w:t>
      </w:r>
      <w:r>
        <w:rPr>
          <w:rFonts w:ascii="Lucida Console"/>
          <w:sz w:val="18"/>
        </w:rPr>
        <w:t>=</w:t>
      </w:r>
      <w:r>
        <w:rPr>
          <w:rFonts w:ascii="Times New Roman"/>
          <w:spacing w:val="58"/>
          <w:sz w:val="18"/>
        </w:rPr>
        <w:t> </w:t>
      </w:r>
      <w:r>
        <w:rPr>
          <w:rFonts w:ascii="Lucida Console"/>
          <w:spacing w:val="-5"/>
          <w:sz w:val="18"/>
        </w:rPr>
        <w:t>'''</w:t>
      </w:r>
    </w:p>
    <w:p>
      <w:pPr>
        <w:spacing w:before="36"/>
        <w:ind w:left="1697" w:right="0" w:firstLine="0"/>
        <w:jc w:val="left"/>
        <w:rPr>
          <w:rFonts w:ascii="Lucida Console"/>
          <w:sz w:val="18"/>
        </w:rPr>
      </w:pPr>
      <w:r>
        <w:rPr>
          <w:rFonts w:ascii="Lucida Console"/>
          <w:sz w:val="18"/>
        </w:rPr>
        <w:t>#</w:t>
      </w:r>
      <w:r>
        <w:rPr>
          <w:rFonts w:ascii="Times New Roman"/>
          <w:spacing w:val="57"/>
          <w:sz w:val="18"/>
        </w:rPr>
        <w:t> </w:t>
      </w:r>
      <w:r>
        <w:rPr>
          <w:rFonts w:ascii="Lucida Console"/>
          <w:sz w:val="18"/>
        </w:rPr>
        <w:t>Example</w:t>
      </w:r>
      <w:r>
        <w:rPr>
          <w:rFonts w:ascii="Times New Roman"/>
          <w:spacing w:val="58"/>
          <w:sz w:val="18"/>
        </w:rPr>
        <w:t> </w:t>
      </w:r>
      <w:r>
        <w:rPr>
          <w:rFonts w:ascii="Lucida Console"/>
          <w:sz w:val="18"/>
        </w:rPr>
        <w:t>from</w:t>
      </w:r>
      <w:r>
        <w:rPr>
          <w:rFonts w:ascii="Times New Roman"/>
          <w:spacing w:val="58"/>
          <w:sz w:val="18"/>
        </w:rPr>
        <w:t> </w:t>
      </w:r>
      <w:r>
        <w:rPr>
          <w:rFonts w:ascii="Lucida Console"/>
          <w:sz w:val="18"/>
        </w:rPr>
        <w:t>Ansible</w:t>
      </w:r>
      <w:r>
        <w:rPr>
          <w:rFonts w:ascii="Times New Roman"/>
          <w:spacing w:val="58"/>
          <w:sz w:val="18"/>
        </w:rPr>
        <w:t> </w:t>
      </w:r>
      <w:r>
        <w:rPr>
          <w:rFonts w:ascii="Lucida Console"/>
          <w:spacing w:val="-2"/>
          <w:sz w:val="18"/>
        </w:rPr>
        <w:t>Playbooks</w:t>
      </w:r>
    </w:p>
    <w:p>
      <w:pPr>
        <w:spacing w:line="288" w:lineRule="auto" w:before="36"/>
        <w:ind w:left="1913" w:right="2893"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backup</w:t>
      </w:r>
      <w:r>
        <w:rPr>
          <w:rFonts w:ascii="Times New Roman"/>
          <w:spacing w:val="40"/>
          <w:sz w:val="18"/>
        </w:rPr>
        <w:t> </w:t>
      </w:r>
      <w:r>
        <w:rPr>
          <w:rFonts w:ascii="Lucida Console"/>
          <w:sz w:val="18"/>
        </w:rPr>
        <w:t>a</w:t>
      </w:r>
      <w:r>
        <w:rPr>
          <w:rFonts w:ascii="Times New Roman"/>
          <w:spacing w:val="40"/>
          <w:sz w:val="18"/>
        </w:rPr>
        <w:t> </w:t>
      </w:r>
      <w:r>
        <w:rPr>
          <w:rFonts w:ascii="Lucida Console"/>
          <w:sz w:val="18"/>
        </w:rPr>
        <w:t>config</w:t>
      </w:r>
      <w:r>
        <w:rPr>
          <w:rFonts w:ascii="Times New Roman"/>
          <w:spacing w:val="53"/>
          <w:sz w:val="18"/>
        </w:rPr>
        <w:t> </w:t>
      </w:r>
      <w:r>
        <w:rPr>
          <w:rFonts w:ascii="Lucida Console"/>
          <w:sz w:val="18"/>
        </w:rPr>
        <w:t>file</w:t>
      </w:r>
      <w:r>
        <w:rPr>
          <w:rFonts w:ascii="Times New Roman"/>
          <w:sz w:val="18"/>
        </w:rPr>
        <w:t> </w:t>
      </w:r>
      <w:r>
        <w:rPr>
          <w:rFonts w:ascii="Lucida Console"/>
          <w:spacing w:val="-2"/>
          <w:sz w:val="18"/>
        </w:rPr>
        <w:t>remote_copy:</w:t>
      </w:r>
    </w:p>
    <w:p>
      <w:pPr>
        <w:spacing w:line="288" w:lineRule="auto" w:before="0"/>
        <w:ind w:left="2129" w:right="3212" w:firstLine="0"/>
        <w:jc w:val="left"/>
        <w:rPr>
          <w:rFonts w:ascii="Lucida Console"/>
          <w:sz w:val="18"/>
        </w:rPr>
      </w:pPr>
      <w:r>
        <w:rPr>
          <w:rFonts w:ascii="Lucida Console"/>
          <w:sz w:val="18"/>
        </w:rPr>
        <w:t>source:</w:t>
      </w:r>
      <w:r>
        <w:rPr>
          <w:rFonts w:ascii="Times New Roman"/>
          <w:spacing w:val="40"/>
          <w:sz w:val="18"/>
        </w:rPr>
        <w:t> </w:t>
      </w:r>
      <w:r>
        <w:rPr>
          <w:rFonts w:ascii="Lucida Console"/>
          <w:sz w:val="18"/>
        </w:rPr>
        <w:t>/etc/herp/derp.conf</w:t>
      </w:r>
      <w:r>
        <w:rPr>
          <w:rFonts w:ascii="Times New Roman"/>
          <w:sz w:val="18"/>
        </w:rPr>
        <w:t> </w:t>
      </w:r>
      <w:r>
        <w:rPr>
          <w:rFonts w:ascii="Lucida Console"/>
          <w:sz w:val="18"/>
        </w:rPr>
        <w:t>dest:</w:t>
      </w:r>
      <w:r>
        <w:rPr>
          <w:rFonts w:ascii="Times New Roman"/>
          <w:spacing w:val="25"/>
          <w:sz w:val="18"/>
        </w:rPr>
        <w:t> </w:t>
      </w:r>
      <w:r>
        <w:rPr>
          <w:rFonts w:ascii="Lucida Console"/>
          <w:sz w:val="18"/>
        </w:rPr>
        <w:t>/root/herp-derp.conf.bak</w:t>
      </w:r>
    </w:p>
    <w:p>
      <w:pPr>
        <w:spacing w:before="0"/>
        <w:ind w:left="1373" w:right="0" w:firstLine="0"/>
        <w:jc w:val="left"/>
        <w:rPr>
          <w:rFonts w:ascii="Lucida Console"/>
          <w:sz w:val="18"/>
        </w:rPr>
      </w:pPr>
      <w:r>
        <w:rPr>
          <w:rFonts w:ascii="Lucida Console"/>
          <w:spacing w:val="-5"/>
          <w:sz w:val="18"/>
        </w:rPr>
        <w:t>'''</w:t>
      </w:r>
    </w:p>
    <w:p>
      <w:pPr>
        <w:pStyle w:val="BodyText"/>
        <w:spacing w:before="8"/>
        <w:rPr>
          <w:rFonts w:ascii="Lucida Console"/>
          <w:sz w:val="14"/>
        </w:rPr>
      </w:pPr>
    </w:p>
    <w:p>
      <w:pPr>
        <w:pStyle w:val="ListParagraph"/>
        <w:numPr>
          <w:ilvl w:val="0"/>
          <w:numId w:val="37"/>
        </w:numPr>
        <w:tabs>
          <w:tab w:pos="1074" w:val="left" w:leader="none"/>
        </w:tabs>
        <w:spacing w:line="213" w:lineRule="auto" w:before="58" w:after="0"/>
        <w:ind w:left="1073" w:right="301" w:hanging="268"/>
        <w:jc w:val="left"/>
        <w:rPr>
          <w:sz w:val="21"/>
        </w:rPr>
      </w:pPr>
      <w:r>
        <w:rPr>
          <w:sz w:val="21"/>
        </w:rPr>
        <w:t>The</w:t>
      </w:r>
      <w:r>
        <w:rPr>
          <w:spacing w:val="-3"/>
          <w:sz w:val="21"/>
        </w:rPr>
        <w:t> </w:t>
      </w:r>
      <w:r>
        <w:rPr>
          <w:sz w:val="21"/>
        </w:rPr>
        <w:t>data</w:t>
      </w:r>
      <w:r>
        <w:rPr>
          <w:spacing w:val="-3"/>
          <w:sz w:val="21"/>
        </w:rPr>
        <w:t> </w:t>
      </w:r>
      <w:r>
        <w:rPr>
          <w:sz w:val="21"/>
        </w:rPr>
        <w:t>that's</w:t>
      </w:r>
      <w:r>
        <w:rPr>
          <w:spacing w:val="-4"/>
          <w:sz w:val="21"/>
        </w:rPr>
        <w:t> </w:t>
      </w:r>
      <w:r>
        <w:rPr>
          <w:sz w:val="21"/>
        </w:rPr>
        <w:t>returned</w:t>
      </w:r>
      <w:r>
        <w:rPr>
          <w:spacing w:val="-3"/>
          <w:sz w:val="21"/>
        </w:rPr>
        <w:t> </w:t>
      </w:r>
      <w:r>
        <w:rPr>
          <w:sz w:val="21"/>
        </w:rPr>
        <w:t>by</w:t>
      </w:r>
      <w:r>
        <w:rPr>
          <w:spacing w:val="-4"/>
          <w:sz w:val="21"/>
        </w:rPr>
        <w:t> </w:t>
      </w:r>
      <w:r>
        <w:rPr>
          <w:sz w:val="21"/>
        </w:rPr>
        <w:t>your</w:t>
      </w:r>
      <w:r>
        <w:rPr>
          <w:spacing w:val="-4"/>
          <w:sz w:val="21"/>
        </w:rPr>
        <w:t> </w:t>
      </w:r>
      <w:r>
        <w:rPr>
          <w:sz w:val="21"/>
        </w:rPr>
        <w:t>module</w:t>
      </w:r>
      <w:r>
        <w:rPr>
          <w:spacing w:val="-3"/>
          <w:sz w:val="21"/>
        </w:rPr>
        <w:t> </w:t>
      </w:r>
      <w:r>
        <w:rPr>
          <w:sz w:val="21"/>
        </w:rPr>
        <w:t>to</w:t>
      </w:r>
      <w:r>
        <w:rPr>
          <w:spacing w:val="-4"/>
          <w:sz w:val="21"/>
        </w:rPr>
        <w:t> </w:t>
      </w:r>
      <w:r>
        <w:rPr>
          <w:sz w:val="21"/>
        </w:rPr>
        <w:t>Ansible</w:t>
      </w:r>
      <w:r>
        <w:rPr>
          <w:spacing w:val="-3"/>
          <w:sz w:val="21"/>
        </w:rPr>
        <w:t> </w:t>
      </w:r>
      <w:r>
        <w:rPr>
          <w:sz w:val="21"/>
        </w:rPr>
        <w:t>should</w:t>
      </w:r>
      <w:r>
        <w:rPr>
          <w:spacing w:val="-3"/>
          <w:sz w:val="21"/>
        </w:rPr>
        <w:t> </w:t>
      </w:r>
      <w:r>
        <w:rPr>
          <w:sz w:val="21"/>
        </w:rPr>
        <w:t>also</w:t>
      </w:r>
      <w:r>
        <w:rPr>
          <w:spacing w:val="-3"/>
          <w:sz w:val="21"/>
        </w:rPr>
        <w:t> </w:t>
      </w:r>
      <w:r>
        <w:rPr>
          <w:sz w:val="21"/>
        </w:rPr>
        <w:t>be</w:t>
      </w:r>
      <w:r>
        <w:rPr>
          <w:spacing w:val="-4"/>
          <w:sz w:val="21"/>
        </w:rPr>
        <w:t> </w:t>
      </w:r>
      <w:r>
        <w:rPr>
          <w:sz w:val="21"/>
        </w:rPr>
        <w:t>documented in its own section. Our example module will return the following values:</w:t>
      </w:r>
    </w:p>
    <w:p>
      <w:pPr>
        <w:pStyle w:val="BodyText"/>
        <w:rPr>
          <w:sz w:val="15"/>
        </w:rPr>
      </w:pPr>
    </w:p>
    <w:p>
      <w:pPr>
        <w:spacing w:before="0"/>
        <w:ind w:left="1373" w:right="0" w:firstLine="0"/>
        <w:jc w:val="left"/>
        <w:rPr>
          <w:rFonts w:ascii="Lucida Console"/>
          <w:sz w:val="18"/>
        </w:rPr>
      </w:pPr>
      <w:r>
        <w:rPr>
          <w:rFonts w:ascii="Lucida Console"/>
          <w:sz w:val="18"/>
        </w:rPr>
        <w:t>RETURN</w:t>
      </w:r>
      <w:r>
        <w:rPr>
          <w:rFonts w:ascii="Times New Roman"/>
          <w:spacing w:val="59"/>
          <w:sz w:val="18"/>
        </w:rPr>
        <w:t> </w:t>
      </w:r>
      <w:r>
        <w:rPr>
          <w:rFonts w:ascii="Lucida Console"/>
          <w:sz w:val="18"/>
        </w:rPr>
        <w:t>=</w:t>
      </w:r>
      <w:r>
        <w:rPr>
          <w:rFonts w:ascii="Times New Roman"/>
          <w:spacing w:val="59"/>
          <w:sz w:val="18"/>
        </w:rPr>
        <w:t> </w:t>
      </w:r>
      <w:r>
        <w:rPr>
          <w:rFonts w:ascii="Lucida Console"/>
          <w:spacing w:val="-5"/>
          <w:sz w:val="18"/>
        </w:rPr>
        <w:t>'''</w:t>
      </w:r>
    </w:p>
    <w:p>
      <w:pPr>
        <w:spacing w:before="36"/>
        <w:ind w:left="1373" w:right="0" w:firstLine="0"/>
        <w:jc w:val="left"/>
        <w:rPr>
          <w:rFonts w:ascii="Lucida Console"/>
          <w:sz w:val="18"/>
        </w:rPr>
      </w:pPr>
      <w:r>
        <w:rPr>
          <w:rFonts w:ascii="Lucida Console"/>
          <w:spacing w:val="-2"/>
          <w:sz w:val="18"/>
        </w:rPr>
        <w:t>source:</w:t>
      </w:r>
    </w:p>
    <w:p>
      <w:pPr>
        <w:spacing w:line="288" w:lineRule="auto" w:before="36"/>
        <w:ind w:left="1589" w:right="1800" w:firstLine="0"/>
        <w:jc w:val="left"/>
        <w:rPr>
          <w:rFonts w:ascii="Lucida Console"/>
          <w:sz w:val="18"/>
        </w:rPr>
      </w:pPr>
      <w:r>
        <w:rPr>
          <w:rFonts w:ascii="Lucida Console"/>
          <w:sz w:val="18"/>
        </w:rPr>
        <w:t>description:</w:t>
      </w:r>
      <w:r>
        <w:rPr>
          <w:rFonts w:ascii="Times New Roman"/>
          <w:spacing w:val="40"/>
          <w:sz w:val="18"/>
        </w:rPr>
        <w:t> </w:t>
      </w:r>
      <w:r>
        <w:rPr>
          <w:rFonts w:ascii="Lucida Console"/>
          <w:sz w:val="18"/>
        </w:rPr>
        <w:t>source</w:t>
      </w:r>
      <w:r>
        <w:rPr>
          <w:rFonts w:ascii="Times New Roman"/>
          <w:spacing w:val="40"/>
          <w:sz w:val="18"/>
        </w:rPr>
        <w:t> </w:t>
      </w:r>
      <w:r>
        <w:rPr>
          <w:rFonts w:ascii="Lucida Console"/>
          <w:sz w:val="18"/>
        </w:rPr>
        <w:t>file</w:t>
      </w:r>
      <w:r>
        <w:rPr>
          <w:rFonts w:ascii="Times New Roman"/>
          <w:spacing w:val="40"/>
          <w:sz w:val="18"/>
        </w:rPr>
        <w:t> </w:t>
      </w:r>
      <w:r>
        <w:rPr>
          <w:rFonts w:ascii="Lucida Console"/>
          <w:sz w:val="18"/>
        </w:rPr>
        <w:t>used</w:t>
      </w:r>
      <w:r>
        <w:rPr>
          <w:rFonts w:ascii="Times New Roman"/>
          <w:spacing w:val="40"/>
          <w:sz w:val="18"/>
        </w:rPr>
        <w:t> </w:t>
      </w:r>
      <w:r>
        <w:rPr>
          <w:rFonts w:ascii="Lucida Console"/>
          <w:sz w:val="18"/>
        </w:rPr>
        <w:t>for</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copy</w:t>
      </w:r>
      <w:r>
        <w:rPr>
          <w:rFonts w:ascii="Times New Roman"/>
          <w:sz w:val="18"/>
        </w:rPr>
        <w:t> </w:t>
      </w:r>
      <w:r>
        <w:rPr>
          <w:rFonts w:ascii="Lucida Console"/>
          <w:sz w:val="18"/>
        </w:rPr>
        <w:t>returned:</w:t>
      </w:r>
      <w:r>
        <w:rPr>
          <w:rFonts w:ascii="Times New Roman"/>
          <w:spacing w:val="40"/>
          <w:sz w:val="18"/>
        </w:rPr>
        <w:t> </w:t>
      </w:r>
      <w:r>
        <w:rPr>
          <w:rFonts w:ascii="Lucida Console"/>
          <w:sz w:val="18"/>
        </w:rPr>
        <w:t>success</w:t>
      </w:r>
    </w:p>
    <w:p>
      <w:pPr>
        <w:spacing w:before="0"/>
        <w:ind w:left="1589" w:right="0" w:firstLine="0"/>
        <w:jc w:val="left"/>
        <w:rPr>
          <w:rFonts w:ascii="Lucida Console"/>
          <w:sz w:val="18"/>
        </w:rPr>
      </w:pPr>
      <w:r>
        <w:rPr>
          <w:rFonts w:ascii="Lucida Console"/>
          <w:sz w:val="18"/>
        </w:rPr>
        <w:t>type:</w:t>
      </w:r>
      <w:r>
        <w:rPr>
          <w:rFonts w:ascii="Times New Roman"/>
          <w:spacing w:val="57"/>
          <w:sz w:val="18"/>
        </w:rPr>
        <w:t> </w:t>
      </w:r>
      <w:r>
        <w:rPr>
          <w:rFonts w:ascii="Lucida Console"/>
          <w:spacing w:val="-5"/>
          <w:sz w:val="18"/>
        </w:rPr>
        <w:t>str</w:t>
      </w:r>
    </w:p>
    <w:p>
      <w:pPr>
        <w:spacing w:line="288" w:lineRule="auto" w:before="36"/>
        <w:ind w:left="1373" w:right="4133" w:firstLine="216"/>
        <w:jc w:val="left"/>
        <w:rPr>
          <w:rFonts w:ascii="Lucida Console"/>
          <w:sz w:val="18"/>
        </w:rPr>
      </w:pPr>
      <w:r>
        <w:rPr>
          <w:rFonts w:ascii="Lucida Console"/>
          <w:sz w:val="18"/>
        </w:rPr>
        <w:t>sample:</w:t>
      </w:r>
      <w:r>
        <w:rPr>
          <w:rFonts w:ascii="Times New Roman"/>
          <w:spacing w:val="25"/>
          <w:sz w:val="18"/>
        </w:rPr>
        <w:t> </w:t>
      </w:r>
      <w:r>
        <w:rPr>
          <w:rFonts w:ascii="Lucida Console"/>
          <w:sz w:val="18"/>
        </w:rPr>
        <w:t>"/path/to/file.name"</w:t>
      </w:r>
      <w:r>
        <w:rPr>
          <w:rFonts w:ascii="Times New Roman"/>
          <w:sz w:val="18"/>
        </w:rPr>
        <w:t> </w:t>
      </w:r>
      <w:r>
        <w:rPr>
          <w:rFonts w:ascii="Lucida Console"/>
          <w:spacing w:val="-2"/>
          <w:sz w:val="18"/>
        </w:rPr>
        <w:t>dest:</w:t>
      </w:r>
    </w:p>
    <w:p>
      <w:pPr>
        <w:spacing w:line="288" w:lineRule="auto" w:before="0"/>
        <w:ind w:left="1589" w:right="2740" w:firstLine="0"/>
        <w:jc w:val="left"/>
        <w:rPr>
          <w:rFonts w:ascii="Lucida Console"/>
          <w:sz w:val="18"/>
        </w:rPr>
      </w:pPr>
      <w:r>
        <w:rPr>
          <w:rFonts w:ascii="Lucida Console"/>
          <w:sz w:val="18"/>
        </w:rPr>
        <w:t>description:</w:t>
      </w:r>
      <w:r>
        <w:rPr>
          <w:rFonts w:ascii="Times New Roman"/>
          <w:spacing w:val="40"/>
          <w:sz w:val="18"/>
        </w:rPr>
        <w:t> </w:t>
      </w:r>
      <w:r>
        <w:rPr>
          <w:rFonts w:ascii="Lucida Console"/>
          <w:sz w:val="18"/>
        </w:rPr>
        <w:t>destination</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copy</w:t>
      </w:r>
      <w:r>
        <w:rPr>
          <w:rFonts w:ascii="Times New Roman"/>
          <w:sz w:val="18"/>
        </w:rPr>
        <w:t> </w:t>
      </w:r>
      <w:r>
        <w:rPr>
          <w:rFonts w:ascii="Lucida Console"/>
          <w:sz w:val="18"/>
        </w:rPr>
        <w:t>returned:</w:t>
      </w:r>
      <w:r>
        <w:rPr>
          <w:rFonts w:ascii="Times New Roman"/>
          <w:spacing w:val="40"/>
          <w:sz w:val="18"/>
        </w:rPr>
        <w:t> </w:t>
      </w:r>
      <w:r>
        <w:rPr>
          <w:rFonts w:ascii="Lucida Console"/>
          <w:sz w:val="18"/>
        </w:rPr>
        <w:t>success</w:t>
      </w:r>
    </w:p>
    <w:p>
      <w:pPr>
        <w:spacing w:before="0"/>
        <w:ind w:left="1589" w:right="0" w:firstLine="0"/>
        <w:jc w:val="left"/>
        <w:rPr>
          <w:rFonts w:ascii="Lucida Console"/>
          <w:sz w:val="18"/>
        </w:rPr>
      </w:pPr>
      <w:r>
        <w:rPr>
          <w:rFonts w:ascii="Lucida Console"/>
          <w:sz w:val="18"/>
        </w:rPr>
        <w:t>type:</w:t>
      </w:r>
      <w:r>
        <w:rPr>
          <w:rFonts w:ascii="Times New Roman"/>
          <w:spacing w:val="57"/>
          <w:sz w:val="18"/>
        </w:rPr>
        <w:t> </w:t>
      </w:r>
      <w:r>
        <w:rPr>
          <w:rFonts w:ascii="Lucida Console"/>
          <w:spacing w:val="-5"/>
          <w:sz w:val="18"/>
        </w:rPr>
        <w:t>str</w:t>
      </w:r>
    </w:p>
    <w:p>
      <w:pPr>
        <w:spacing w:line="288" w:lineRule="auto" w:before="36"/>
        <w:ind w:left="1373" w:right="3212" w:firstLine="216"/>
        <w:jc w:val="left"/>
        <w:rPr>
          <w:rFonts w:ascii="Lucida Console"/>
          <w:sz w:val="18"/>
        </w:rPr>
      </w:pPr>
      <w:r>
        <w:rPr>
          <w:rFonts w:ascii="Lucida Console"/>
          <w:sz w:val="18"/>
        </w:rPr>
        <w:t>sample:</w:t>
      </w:r>
      <w:r>
        <w:rPr>
          <w:rFonts w:ascii="Times New Roman"/>
          <w:spacing w:val="25"/>
          <w:sz w:val="18"/>
        </w:rPr>
        <w:t> </w:t>
      </w:r>
      <w:r>
        <w:rPr>
          <w:rFonts w:ascii="Lucida Console"/>
          <w:sz w:val="18"/>
        </w:rPr>
        <w:t>"/path/to/destination.file"</w:t>
      </w:r>
      <w:r>
        <w:rPr>
          <w:rFonts w:ascii="Times New Roman"/>
          <w:sz w:val="18"/>
        </w:rPr>
        <w:t> </w:t>
      </w:r>
      <w:r>
        <w:rPr>
          <w:rFonts w:ascii="Lucida Console"/>
          <w:spacing w:val="-4"/>
          <w:sz w:val="18"/>
        </w:rPr>
        <w:t>gid:</w:t>
      </w:r>
    </w:p>
    <w:p>
      <w:pPr>
        <w:spacing w:line="288" w:lineRule="auto" w:before="0"/>
        <w:ind w:left="1589" w:right="1800" w:firstLine="0"/>
        <w:jc w:val="left"/>
        <w:rPr>
          <w:rFonts w:ascii="Lucida Console"/>
          <w:sz w:val="18"/>
        </w:rPr>
      </w:pPr>
      <w:r>
        <w:rPr>
          <w:rFonts w:ascii="Lucida Console"/>
          <w:sz w:val="18"/>
        </w:rPr>
        <w:t>description:</w:t>
      </w:r>
      <w:r>
        <w:rPr>
          <w:rFonts w:ascii="Times New Roman"/>
          <w:spacing w:val="40"/>
          <w:sz w:val="18"/>
        </w:rPr>
        <w:t> </w:t>
      </w:r>
      <w:r>
        <w:rPr>
          <w:rFonts w:ascii="Lucida Console"/>
          <w:sz w:val="18"/>
        </w:rPr>
        <w:t>group</w:t>
      </w:r>
      <w:r>
        <w:rPr>
          <w:rFonts w:ascii="Times New Roman"/>
          <w:spacing w:val="40"/>
          <w:sz w:val="18"/>
        </w:rPr>
        <w:t> </w:t>
      </w:r>
      <w:r>
        <w:rPr>
          <w:rFonts w:ascii="Lucida Console"/>
          <w:sz w:val="18"/>
        </w:rPr>
        <w:t>ID</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destination</w:t>
      </w:r>
      <w:r>
        <w:rPr>
          <w:rFonts w:ascii="Times New Roman"/>
          <w:spacing w:val="40"/>
          <w:sz w:val="18"/>
        </w:rPr>
        <w:t> </w:t>
      </w:r>
      <w:r>
        <w:rPr>
          <w:rFonts w:ascii="Lucida Console"/>
          <w:sz w:val="18"/>
        </w:rPr>
        <w:t>target</w:t>
      </w:r>
      <w:r>
        <w:rPr>
          <w:rFonts w:ascii="Times New Roman"/>
          <w:sz w:val="18"/>
        </w:rPr>
        <w:t> </w:t>
      </w:r>
      <w:r>
        <w:rPr>
          <w:rFonts w:ascii="Lucida Console"/>
          <w:sz w:val="18"/>
        </w:rPr>
        <w:t>returned:</w:t>
      </w:r>
      <w:r>
        <w:rPr>
          <w:rFonts w:ascii="Times New Roman"/>
          <w:spacing w:val="40"/>
          <w:sz w:val="18"/>
        </w:rPr>
        <w:t> </w:t>
      </w:r>
      <w:r>
        <w:rPr>
          <w:rFonts w:ascii="Lucida Console"/>
          <w:sz w:val="18"/>
        </w:rPr>
        <w:t>success</w:t>
      </w:r>
    </w:p>
    <w:p>
      <w:pPr>
        <w:spacing w:before="0"/>
        <w:ind w:left="1589" w:right="0" w:firstLine="0"/>
        <w:jc w:val="left"/>
        <w:rPr>
          <w:rFonts w:ascii="Lucida Console"/>
          <w:sz w:val="18"/>
        </w:rPr>
      </w:pPr>
      <w:r>
        <w:rPr>
          <w:rFonts w:ascii="Lucida Console"/>
          <w:sz w:val="18"/>
        </w:rPr>
        <w:t>type:</w:t>
      </w:r>
      <w:r>
        <w:rPr>
          <w:rFonts w:ascii="Times New Roman"/>
          <w:spacing w:val="57"/>
          <w:sz w:val="18"/>
        </w:rPr>
        <w:t> </w:t>
      </w:r>
      <w:r>
        <w:rPr>
          <w:rFonts w:ascii="Lucida Console"/>
          <w:spacing w:val="-5"/>
          <w:sz w:val="18"/>
        </w:rPr>
        <w:t>int</w:t>
      </w:r>
    </w:p>
    <w:p>
      <w:pPr>
        <w:spacing w:after="0"/>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line="288" w:lineRule="auto" w:before="103"/>
        <w:ind w:left="1373" w:right="5692" w:firstLine="216"/>
        <w:jc w:val="left"/>
        <w:rPr>
          <w:rFonts w:ascii="Lucida Console"/>
          <w:sz w:val="18"/>
        </w:rPr>
      </w:pPr>
      <w:r>
        <w:rPr>
          <w:rFonts w:ascii="Lucida Console"/>
          <w:sz w:val="18"/>
        </w:rPr>
        <w:t>sample:</w:t>
      </w:r>
      <w:r>
        <w:rPr>
          <w:rFonts w:ascii="Times New Roman"/>
          <w:spacing w:val="25"/>
          <w:sz w:val="18"/>
        </w:rPr>
        <w:t> </w:t>
      </w:r>
      <w:r>
        <w:rPr>
          <w:rFonts w:ascii="Lucida Console"/>
          <w:sz w:val="18"/>
        </w:rPr>
        <w:t>502</w:t>
      </w:r>
      <w:r>
        <w:rPr>
          <w:rFonts w:ascii="Times New Roman"/>
          <w:sz w:val="18"/>
        </w:rPr>
        <w:t> </w:t>
      </w:r>
      <w:r>
        <w:rPr>
          <w:rFonts w:ascii="Lucida Console"/>
          <w:spacing w:val="-2"/>
          <w:sz w:val="18"/>
        </w:rPr>
        <w:t>group:</w:t>
      </w:r>
    </w:p>
    <w:p>
      <w:pPr>
        <w:spacing w:line="288" w:lineRule="auto" w:before="0"/>
        <w:ind w:left="1589" w:right="1800" w:firstLine="0"/>
        <w:jc w:val="left"/>
        <w:rPr>
          <w:rFonts w:ascii="Lucida Console"/>
          <w:sz w:val="18"/>
        </w:rPr>
      </w:pPr>
      <w:r>
        <w:rPr>
          <w:rFonts w:ascii="Lucida Console"/>
          <w:sz w:val="18"/>
        </w:rPr>
        <w:t>description:</w:t>
      </w:r>
      <w:r>
        <w:rPr>
          <w:rFonts w:ascii="Times New Roman"/>
          <w:spacing w:val="40"/>
          <w:sz w:val="18"/>
        </w:rPr>
        <w:t> </w:t>
      </w:r>
      <w:r>
        <w:rPr>
          <w:rFonts w:ascii="Lucida Console"/>
          <w:sz w:val="18"/>
        </w:rPr>
        <w:t>group</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destination</w:t>
      </w:r>
      <w:r>
        <w:rPr>
          <w:rFonts w:ascii="Times New Roman"/>
          <w:spacing w:val="40"/>
          <w:sz w:val="18"/>
        </w:rPr>
        <w:t> </w:t>
      </w:r>
      <w:r>
        <w:rPr>
          <w:rFonts w:ascii="Lucida Console"/>
          <w:sz w:val="18"/>
        </w:rPr>
        <w:t>target</w:t>
      </w:r>
      <w:r>
        <w:rPr>
          <w:rFonts w:ascii="Times New Roman"/>
          <w:sz w:val="18"/>
        </w:rPr>
        <w:t> </w:t>
      </w:r>
      <w:r>
        <w:rPr>
          <w:rFonts w:ascii="Lucida Console"/>
          <w:sz w:val="18"/>
        </w:rPr>
        <w:t>returned:</w:t>
      </w:r>
      <w:r>
        <w:rPr>
          <w:rFonts w:ascii="Times New Roman"/>
          <w:spacing w:val="40"/>
          <w:sz w:val="18"/>
        </w:rPr>
        <w:t> </w:t>
      </w:r>
      <w:r>
        <w:rPr>
          <w:rFonts w:ascii="Lucida Console"/>
          <w:sz w:val="18"/>
        </w:rPr>
        <w:t>success</w:t>
      </w:r>
    </w:p>
    <w:p>
      <w:pPr>
        <w:spacing w:line="288" w:lineRule="auto" w:before="0"/>
        <w:ind w:left="1589" w:right="5544" w:firstLine="0"/>
        <w:jc w:val="left"/>
        <w:rPr>
          <w:rFonts w:ascii="Lucida Console"/>
          <w:sz w:val="18"/>
        </w:rPr>
      </w:pPr>
      <w:r>
        <w:rPr>
          <w:rFonts w:ascii="Lucida Console"/>
          <w:sz w:val="18"/>
        </w:rPr>
        <w:t>type:</w:t>
      </w:r>
      <w:r>
        <w:rPr>
          <w:rFonts w:ascii="Times New Roman"/>
          <w:spacing w:val="40"/>
          <w:sz w:val="18"/>
        </w:rPr>
        <w:t> </w:t>
      </w:r>
      <w:r>
        <w:rPr>
          <w:rFonts w:ascii="Lucida Console"/>
          <w:sz w:val="18"/>
        </w:rPr>
        <w:t>str</w:t>
      </w:r>
      <w:r>
        <w:rPr>
          <w:rFonts w:ascii="Times New Roman"/>
          <w:sz w:val="18"/>
        </w:rPr>
        <w:t> </w:t>
      </w:r>
      <w:r>
        <w:rPr>
          <w:rFonts w:ascii="Lucida Console"/>
          <w:sz w:val="18"/>
        </w:rPr>
        <w:t>sample:</w:t>
      </w:r>
      <w:r>
        <w:rPr>
          <w:rFonts w:ascii="Times New Roman"/>
          <w:spacing w:val="25"/>
          <w:sz w:val="18"/>
        </w:rPr>
        <w:t> </w:t>
      </w:r>
      <w:r>
        <w:rPr>
          <w:rFonts w:ascii="Lucida Console"/>
          <w:sz w:val="18"/>
        </w:rPr>
        <w:t>"users"</w:t>
      </w:r>
    </w:p>
    <w:p>
      <w:pPr>
        <w:spacing w:before="0"/>
        <w:ind w:left="1373" w:right="0" w:firstLine="0"/>
        <w:jc w:val="left"/>
        <w:rPr>
          <w:rFonts w:ascii="Lucida Console"/>
          <w:sz w:val="18"/>
        </w:rPr>
      </w:pPr>
      <w:r>
        <w:rPr>
          <w:rFonts w:ascii="Lucida Console"/>
          <w:spacing w:val="-4"/>
          <w:sz w:val="18"/>
        </w:rPr>
        <w:t>uid:</w:t>
      </w:r>
    </w:p>
    <w:p>
      <w:pPr>
        <w:spacing w:line="288" w:lineRule="auto" w:before="36"/>
        <w:ind w:left="1589" w:right="1800" w:firstLine="0"/>
        <w:jc w:val="left"/>
        <w:rPr>
          <w:rFonts w:ascii="Lucida Console"/>
          <w:sz w:val="18"/>
        </w:rPr>
      </w:pPr>
      <w:r>
        <w:rPr>
          <w:rFonts w:ascii="Lucida Console"/>
          <w:sz w:val="18"/>
        </w:rPr>
        <w:t>description:</w:t>
      </w:r>
      <w:r>
        <w:rPr>
          <w:rFonts w:ascii="Times New Roman"/>
          <w:spacing w:val="40"/>
          <w:sz w:val="18"/>
        </w:rPr>
        <w:t> </w:t>
      </w:r>
      <w:r>
        <w:rPr>
          <w:rFonts w:ascii="Lucida Console"/>
          <w:sz w:val="18"/>
        </w:rPr>
        <w:t>owner</w:t>
      </w:r>
      <w:r>
        <w:rPr>
          <w:rFonts w:ascii="Times New Roman"/>
          <w:spacing w:val="40"/>
          <w:sz w:val="18"/>
        </w:rPr>
        <w:t> </w:t>
      </w:r>
      <w:r>
        <w:rPr>
          <w:rFonts w:ascii="Lucida Console"/>
          <w:sz w:val="18"/>
        </w:rPr>
        <w:t>ID</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destination</w:t>
      </w:r>
      <w:r>
        <w:rPr>
          <w:rFonts w:ascii="Times New Roman"/>
          <w:spacing w:val="40"/>
          <w:sz w:val="18"/>
        </w:rPr>
        <w:t> </w:t>
      </w:r>
      <w:r>
        <w:rPr>
          <w:rFonts w:ascii="Lucida Console"/>
          <w:sz w:val="18"/>
        </w:rPr>
        <w:t>target</w:t>
      </w:r>
      <w:r>
        <w:rPr>
          <w:rFonts w:ascii="Times New Roman"/>
          <w:sz w:val="18"/>
        </w:rPr>
        <w:t> </w:t>
      </w:r>
      <w:r>
        <w:rPr>
          <w:rFonts w:ascii="Lucida Console"/>
          <w:sz w:val="18"/>
        </w:rPr>
        <w:t>returned:</w:t>
      </w:r>
      <w:r>
        <w:rPr>
          <w:rFonts w:ascii="Times New Roman"/>
          <w:spacing w:val="40"/>
          <w:sz w:val="18"/>
        </w:rPr>
        <w:t> </w:t>
      </w:r>
      <w:r>
        <w:rPr>
          <w:rFonts w:ascii="Lucida Console"/>
          <w:sz w:val="18"/>
        </w:rPr>
        <w:t>success</w:t>
      </w:r>
    </w:p>
    <w:p>
      <w:pPr>
        <w:spacing w:line="288" w:lineRule="auto" w:before="0"/>
        <w:ind w:left="1589" w:right="5692" w:firstLine="0"/>
        <w:jc w:val="left"/>
        <w:rPr>
          <w:rFonts w:ascii="Lucida Console"/>
          <w:sz w:val="18"/>
        </w:rPr>
      </w:pPr>
      <w:r>
        <w:rPr>
          <w:rFonts w:ascii="Lucida Console"/>
          <w:sz w:val="18"/>
        </w:rPr>
        <w:t>type:</w:t>
      </w:r>
      <w:r>
        <w:rPr>
          <w:rFonts w:ascii="Times New Roman"/>
          <w:spacing w:val="40"/>
          <w:sz w:val="18"/>
        </w:rPr>
        <w:t> </w:t>
      </w:r>
      <w:r>
        <w:rPr>
          <w:rFonts w:ascii="Lucida Console"/>
          <w:sz w:val="18"/>
        </w:rPr>
        <w:t>int</w:t>
      </w:r>
      <w:r>
        <w:rPr>
          <w:rFonts w:ascii="Times New Roman"/>
          <w:sz w:val="18"/>
        </w:rPr>
        <w:t> </w:t>
      </w:r>
      <w:r>
        <w:rPr>
          <w:rFonts w:ascii="Lucida Console"/>
          <w:sz w:val="18"/>
        </w:rPr>
        <w:t>sample:</w:t>
      </w:r>
      <w:r>
        <w:rPr>
          <w:rFonts w:ascii="Times New Roman"/>
          <w:spacing w:val="25"/>
          <w:sz w:val="18"/>
        </w:rPr>
        <w:t> </w:t>
      </w:r>
      <w:r>
        <w:rPr>
          <w:rFonts w:ascii="Lucida Console"/>
          <w:sz w:val="18"/>
        </w:rPr>
        <w:t>502</w:t>
      </w:r>
    </w:p>
    <w:p>
      <w:pPr>
        <w:spacing w:before="0"/>
        <w:ind w:left="1373" w:right="0" w:firstLine="0"/>
        <w:jc w:val="left"/>
        <w:rPr>
          <w:rFonts w:ascii="Lucida Console"/>
          <w:sz w:val="18"/>
        </w:rPr>
      </w:pPr>
      <w:r>
        <w:rPr>
          <w:rFonts w:ascii="Lucida Console"/>
          <w:spacing w:val="-2"/>
          <w:sz w:val="18"/>
        </w:rPr>
        <w:t>owner:</w:t>
      </w:r>
    </w:p>
    <w:p>
      <w:pPr>
        <w:spacing w:line="288" w:lineRule="auto" w:before="36"/>
        <w:ind w:left="1589" w:right="1800" w:firstLine="0"/>
        <w:jc w:val="left"/>
        <w:rPr>
          <w:rFonts w:ascii="Lucida Console"/>
          <w:sz w:val="18"/>
        </w:rPr>
      </w:pPr>
      <w:r>
        <w:rPr>
          <w:rFonts w:ascii="Lucida Console"/>
          <w:sz w:val="18"/>
        </w:rPr>
        <w:t>description:</w:t>
      </w:r>
      <w:r>
        <w:rPr>
          <w:rFonts w:ascii="Times New Roman"/>
          <w:spacing w:val="40"/>
          <w:sz w:val="18"/>
        </w:rPr>
        <w:t> </w:t>
      </w:r>
      <w:r>
        <w:rPr>
          <w:rFonts w:ascii="Lucida Console"/>
          <w:sz w:val="18"/>
        </w:rPr>
        <w:t>owner</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destination</w:t>
      </w:r>
      <w:r>
        <w:rPr>
          <w:rFonts w:ascii="Times New Roman"/>
          <w:spacing w:val="40"/>
          <w:sz w:val="18"/>
        </w:rPr>
        <w:t> </w:t>
      </w:r>
      <w:r>
        <w:rPr>
          <w:rFonts w:ascii="Lucida Console"/>
          <w:sz w:val="18"/>
        </w:rPr>
        <w:t>target</w:t>
      </w:r>
      <w:r>
        <w:rPr>
          <w:rFonts w:ascii="Times New Roman"/>
          <w:sz w:val="18"/>
        </w:rPr>
        <w:t> </w:t>
      </w:r>
      <w:r>
        <w:rPr>
          <w:rFonts w:ascii="Lucida Console"/>
          <w:sz w:val="18"/>
        </w:rPr>
        <w:t>returned:</w:t>
      </w:r>
      <w:r>
        <w:rPr>
          <w:rFonts w:ascii="Times New Roman"/>
          <w:spacing w:val="40"/>
          <w:sz w:val="18"/>
        </w:rPr>
        <w:t> </w:t>
      </w:r>
      <w:r>
        <w:rPr>
          <w:rFonts w:ascii="Lucida Console"/>
          <w:sz w:val="18"/>
        </w:rPr>
        <w:t>success</w:t>
      </w:r>
    </w:p>
    <w:p>
      <w:pPr>
        <w:spacing w:line="288" w:lineRule="auto" w:before="0"/>
        <w:ind w:left="1589" w:right="5584" w:firstLine="0"/>
        <w:jc w:val="left"/>
        <w:rPr>
          <w:rFonts w:ascii="Lucida Console"/>
          <w:sz w:val="18"/>
        </w:rPr>
      </w:pPr>
      <w:r>
        <w:rPr>
          <w:rFonts w:ascii="Lucida Console"/>
          <w:sz w:val="18"/>
        </w:rPr>
        <w:t>type:</w:t>
      </w:r>
      <w:r>
        <w:rPr>
          <w:rFonts w:ascii="Times New Roman"/>
          <w:spacing w:val="40"/>
          <w:sz w:val="18"/>
        </w:rPr>
        <w:t> </w:t>
      </w:r>
      <w:r>
        <w:rPr>
          <w:rFonts w:ascii="Lucida Console"/>
          <w:sz w:val="18"/>
        </w:rPr>
        <w:t>str</w:t>
      </w:r>
      <w:r>
        <w:rPr>
          <w:rFonts w:ascii="Times New Roman"/>
          <w:sz w:val="18"/>
        </w:rPr>
        <w:t> </w:t>
      </w:r>
      <w:r>
        <w:rPr>
          <w:rFonts w:ascii="Lucida Console"/>
          <w:sz w:val="18"/>
        </w:rPr>
        <w:t>sample:</w:t>
      </w:r>
      <w:r>
        <w:rPr>
          <w:rFonts w:ascii="Times New Roman"/>
          <w:spacing w:val="25"/>
          <w:sz w:val="18"/>
        </w:rPr>
        <w:t> </w:t>
      </w:r>
      <w:r>
        <w:rPr>
          <w:rFonts w:ascii="Lucida Console"/>
          <w:sz w:val="18"/>
        </w:rPr>
        <w:t>"fred"</w:t>
      </w:r>
    </w:p>
    <w:p>
      <w:pPr>
        <w:spacing w:before="0"/>
        <w:ind w:left="1373" w:right="0" w:firstLine="0"/>
        <w:jc w:val="left"/>
        <w:rPr>
          <w:rFonts w:ascii="Lucida Console"/>
          <w:sz w:val="18"/>
        </w:rPr>
      </w:pPr>
      <w:r>
        <w:rPr>
          <w:rFonts w:ascii="Lucida Console"/>
          <w:spacing w:val="-2"/>
          <w:sz w:val="18"/>
        </w:rPr>
        <w:t>mode:</w:t>
      </w:r>
    </w:p>
    <w:p>
      <w:pPr>
        <w:spacing w:line="288" w:lineRule="auto" w:before="36"/>
        <w:ind w:left="1589" w:right="1228" w:firstLine="0"/>
        <w:jc w:val="left"/>
        <w:rPr>
          <w:rFonts w:ascii="Lucida Console"/>
          <w:sz w:val="18"/>
        </w:rPr>
      </w:pPr>
      <w:r>
        <w:rPr>
          <w:rFonts w:ascii="Lucida Console"/>
          <w:sz w:val="18"/>
        </w:rPr>
        <w:t>description:</w:t>
      </w:r>
      <w:r>
        <w:rPr>
          <w:rFonts w:ascii="Times New Roman"/>
          <w:spacing w:val="40"/>
          <w:sz w:val="18"/>
        </w:rPr>
        <w:t> </w:t>
      </w:r>
      <w:r>
        <w:rPr>
          <w:rFonts w:ascii="Lucida Console"/>
          <w:sz w:val="18"/>
        </w:rPr>
        <w:t>permissions</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destination</w:t>
      </w:r>
      <w:r>
        <w:rPr>
          <w:rFonts w:ascii="Times New Roman"/>
          <w:spacing w:val="40"/>
          <w:sz w:val="18"/>
        </w:rPr>
        <w:t> </w:t>
      </w:r>
      <w:r>
        <w:rPr>
          <w:rFonts w:ascii="Lucida Console"/>
          <w:sz w:val="18"/>
        </w:rPr>
        <w:t>target</w:t>
      </w:r>
      <w:r>
        <w:rPr>
          <w:rFonts w:ascii="Times New Roman"/>
          <w:sz w:val="18"/>
        </w:rPr>
        <w:t> </w:t>
      </w:r>
      <w:r>
        <w:rPr>
          <w:rFonts w:ascii="Lucida Console"/>
          <w:sz w:val="18"/>
        </w:rPr>
        <w:t>returned:</w:t>
      </w:r>
      <w:r>
        <w:rPr>
          <w:rFonts w:ascii="Times New Roman"/>
          <w:spacing w:val="40"/>
          <w:sz w:val="18"/>
        </w:rPr>
        <w:t> </w:t>
      </w:r>
      <w:r>
        <w:rPr>
          <w:rFonts w:ascii="Lucida Console"/>
          <w:sz w:val="18"/>
        </w:rPr>
        <w:t>success</w:t>
      </w:r>
    </w:p>
    <w:p>
      <w:pPr>
        <w:spacing w:line="288" w:lineRule="auto" w:before="0"/>
        <w:ind w:left="1589" w:right="5692" w:firstLine="0"/>
        <w:jc w:val="left"/>
        <w:rPr>
          <w:rFonts w:ascii="Lucida Console"/>
          <w:sz w:val="18"/>
        </w:rPr>
      </w:pPr>
      <w:r>
        <w:rPr>
          <w:rFonts w:ascii="Lucida Console"/>
          <w:sz w:val="18"/>
        </w:rPr>
        <w:t>type:</w:t>
      </w:r>
      <w:r>
        <w:rPr>
          <w:rFonts w:ascii="Times New Roman"/>
          <w:spacing w:val="40"/>
          <w:sz w:val="18"/>
        </w:rPr>
        <w:t> </w:t>
      </w:r>
      <w:r>
        <w:rPr>
          <w:rFonts w:ascii="Lucida Console"/>
          <w:sz w:val="18"/>
        </w:rPr>
        <w:t>int</w:t>
      </w:r>
      <w:r>
        <w:rPr>
          <w:rFonts w:ascii="Times New Roman"/>
          <w:sz w:val="18"/>
        </w:rPr>
        <w:t> </w:t>
      </w:r>
      <w:r>
        <w:rPr>
          <w:rFonts w:ascii="Lucida Console"/>
          <w:sz w:val="18"/>
        </w:rPr>
        <w:t>sample:</w:t>
      </w:r>
      <w:r>
        <w:rPr>
          <w:rFonts w:ascii="Times New Roman"/>
          <w:spacing w:val="25"/>
          <w:sz w:val="18"/>
        </w:rPr>
        <w:t> </w:t>
      </w:r>
      <w:r>
        <w:rPr>
          <w:rFonts w:ascii="Lucida Console"/>
          <w:sz w:val="18"/>
        </w:rPr>
        <w:t>0644</w:t>
      </w:r>
    </w:p>
    <w:p>
      <w:pPr>
        <w:spacing w:before="0"/>
        <w:ind w:left="1373" w:right="0" w:firstLine="0"/>
        <w:jc w:val="left"/>
        <w:rPr>
          <w:rFonts w:ascii="Lucida Console"/>
          <w:sz w:val="18"/>
        </w:rPr>
      </w:pPr>
      <w:r>
        <w:rPr>
          <w:rFonts w:ascii="Lucida Console"/>
          <w:spacing w:val="-2"/>
          <w:sz w:val="18"/>
        </w:rPr>
        <w:t>size:</w:t>
      </w:r>
    </w:p>
    <w:p>
      <w:pPr>
        <w:spacing w:line="288" w:lineRule="auto" w:before="36"/>
        <w:ind w:left="1589" w:right="2740" w:firstLine="0"/>
        <w:jc w:val="left"/>
        <w:rPr>
          <w:rFonts w:ascii="Lucida Console"/>
          <w:sz w:val="18"/>
        </w:rPr>
      </w:pPr>
      <w:r>
        <w:rPr>
          <w:rFonts w:ascii="Lucida Console"/>
          <w:sz w:val="18"/>
        </w:rPr>
        <w:t>description:</w:t>
      </w:r>
      <w:r>
        <w:rPr>
          <w:rFonts w:ascii="Times New Roman"/>
          <w:spacing w:val="40"/>
          <w:sz w:val="18"/>
        </w:rPr>
        <w:t> </w:t>
      </w:r>
      <w:r>
        <w:rPr>
          <w:rFonts w:ascii="Lucida Console"/>
          <w:sz w:val="18"/>
        </w:rPr>
        <w:t>size</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destination</w:t>
      </w:r>
      <w:r>
        <w:rPr>
          <w:rFonts w:ascii="Times New Roman"/>
          <w:spacing w:val="40"/>
          <w:sz w:val="18"/>
        </w:rPr>
        <w:t> </w:t>
      </w:r>
      <w:r>
        <w:rPr>
          <w:rFonts w:ascii="Lucida Console"/>
          <w:sz w:val="18"/>
        </w:rPr>
        <w:t>target</w:t>
      </w:r>
      <w:r>
        <w:rPr>
          <w:rFonts w:ascii="Times New Roman"/>
          <w:sz w:val="18"/>
        </w:rPr>
        <w:t> </w:t>
      </w:r>
      <w:r>
        <w:rPr>
          <w:rFonts w:ascii="Lucida Console"/>
          <w:sz w:val="18"/>
        </w:rPr>
        <w:t>returned:</w:t>
      </w:r>
      <w:r>
        <w:rPr>
          <w:rFonts w:ascii="Times New Roman"/>
          <w:spacing w:val="40"/>
          <w:sz w:val="18"/>
        </w:rPr>
        <w:t> </w:t>
      </w:r>
      <w:r>
        <w:rPr>
          <w:rFonts w:ascii="Lucida Console"/>
          <w:sz w:val="18"/>
        </w:rPr>
        <w:t>success</w:t>
      </w:r>
    </w:p>
    <w:p>
      <w:pPr>
        <w:spacing w:line="288" w:lineRule="auto" w:before="0"/>
        <w:ind w:left="1589" w:right="5692" w:firstLine="0"/>
        <w:jc w:val="left"/>
        <w:rPr>
          <w:rFonts w:ascii="Lucida Console"/>
          <w:sz w:val="18"/>
        </w:rPr>
      </w:pPr>
      <w:r>
        <w:rPr>
          <w:rFonts w:ascii="Lucida Console"/>
          <w:sz w:val="18"/>
        </w:rPr>
        <w:t>type:</w:t>
      </w:r>
      <w:r>
        <w:rPr>
          <w:rFonts w:ascii="Times New Roman"/>
          <w:spacing w:val="40"/>
          <w:sz w:val="18"/>
        </w:rPr>
        <w:t> </w:t>
      </w:r>
      <w:r>
        <w:rPr>
          <w:rFonts w:ascii="Lucida Console"/>
          <w:sz w:val="18"/>
        </w:rPr>
        <w:t>int</w:t>
      </w:r>
      <w:r>
        <w:rPr>
          <w:rFonts w:ascii="Times New Roman"/>
          <w:sz w:val="18"/>
        </w:rPr>
        <w:t> </w:t>
      </w:r>
      <w:r>
        <w:rPr>
          <w:rFonts w:ascii="Lucida Console"/>
          <w:sz w:val="18"/>
        </w:rPr>
        <w:t>sample:</w:t>
      </w:r>
      <w:r>
        <w:rPr>
          <w:rFonts w:ascii="Times New Roman"/>
          <w:spacing w:val="25"/>
          <w:sz w:val="18"/>
        </w:rPr>
        <w:t> </w:t>
      </w:r>
      <w:r>
        <w:rPr>
          <w:rFonts w:ascii="Lucida Console"/>
          <w:sz w:val="18"/>
        </w:rPr>
        <w:t>20</w:t>
      </w:r>
    </w:p>
    <w:p>
      <w:pPr>
        <w:spacing w:before="0"/>
        <w:ind w:left="1373" w:right="0" w:firstLine="0"/>
        <w:jc w:val="left"/>
        <w:rPr>
          <w:rFonts w:ascii="Lucida Console"/>
          <w:sz w:val="18"/>
        </w:rPr>
      </w:pPr>
      <w:r>
        <w:rPr>
          <w:rFonts w:ascii="Lucida Console"/>
          <w:spacing w:val="-2"/>
          <w:sz w:val="18"/>
        </w:rPr>
        <w:t>state:</w:t>
      </w:r>
    </w:p>
    <w:p>
      <w:pPr>
        <w:spacing w:line="288" w:lineRule="auto" w:before="36"/>
        <w:ind w:left="1589" w:right="2740" w:firstLine="0"/>
        <w:jc w:val="left"/>
        <w:rPr>
          <w:rFonts w:ascii="Lucida Console"/>
          <w:sz w:val="18"/>
        </w:rPr>
      </w:pPr>
      <w:r>
        <w:rPr>
          <w:rFonts w:ascii="Lucida Console"/>
          <w:sz w:val="18"/>
        </w:rPr>
        <w:t>description:</w:t>
      </w:r>
      <w:r>
        <w:rPr>
          <w:rFonts w:ascii="Times New Roman"/>
          <w:spacing w:val="40"/>
          <w:sz w:val="18"/>
        </w:rPr>
        <w:t> </w:t>
      </w:r>
      <w:r>
        <w:rPr>
          <w:rFonts w:ascii="Lucida Console"/>
          <w:sz w:val="18"/>
        </w:rPr>
        <w:t>state</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destination</w:t>
      </w:r>
      <w:r>
        <w:rPr>
          <w:rFonts w:ascii="Times New Roman"/>
          <w:spacing w:val="40"/>
          <w:sz w:val="18"/>
        </w:rPr>
        <w:t> </w:t>
      </w:r>
      <w:r>
        <w:rPr>
          <w:rFonts w:ascii="Lucida Console"/>
          <w:sz w:val="18"/>
        </w:rPr>
        <w:t>target</w:t>
      </w:r>
      <w:r>
        <w:rPr>
          <w:rFonts w:ascii="Times New Roman"/>
          <w:sz w:val="18"/>
        </w:rPr>
        <w:t> </w:t>
      </w:r>
      <w:r>
        <w:rPr>
          <w:rFonts w:ascii="Lucida Console"/>
          <w:sz w:val="18"/>
        </w:rPr>
        <w:t>returned:</w:t>
      </w:r>
      <w:r>
        <w:rPr>
          <w:rFonts w:ascii="Times New Roman"/>
          <w:spacing w:val="40"/>
          <w:sz w:val="18"/>
        </w:rPr>
        <w:t> </w:t>
      </w:r>
      <w:r>
        <w:rPr>
          <w:rFonts w:ascii="Lucida Console"/>
          <w:sz w:val="18"/>
        </w:rPr>
        <w:t>success</w:t>
      </w:r>
    </w:p>
    <w:p>
      <w:pPr>
        <w:spacing w:line="288" w:lineRule="auto" w:before="0"/>
        <w:ind w:left="1589" w:right="5584" w:firstLine="0"/>
        <w:jc w:val="left"/>
        <w:rPr>
          <w:rFonts w:ascii="Lucida Console"/>
          <w:sz w:val="18"/>
        </w:rPr>
      </w:pPr>
      <w:r>
        <w:rPr>
          <w:rFonts w:ascii="Lucida Console"/>
          <w:sz w:val="18"/>
        </w:rPr>
        <w:t>type:</w:t>
      </w:r>
      <w:r>
        <w:rPr>
          <w:rFonts w:ascii="Times New Roman"/>
          <w:spacing w:val="40"/>
          <w:sz w:val="18"/>
        </w:rPr>
        <w:t> </w:t>
      </w:r>
      <w:r>
        <w:rPr>
          <w:rFonts w:ascii="Lucida Console"/>
          <w:sz w:val="18"/>
        </w:rPr>
        <w:t>str</w:t>
      </w:r>
      <w:r>
        <w:rPr>
          <w:rFonts w:ascii="Times New Roman"/>
          <w:sz w:val="18"/>
        </w:rPr>
        <w:t> </w:t>
      </w:r>
      <w:r>
        <w:rPr>
          <w:rFonts w:ascii="Lucida Console"/>
          <w:sz w:val="18"/>
        </w:rPr>
        <w:t>sample:</w:t>
      </w:r>
      <w:r>
        <w:rPr>
          <w:rFonts w:ascii="Times New Roman"/>
          <w:spacing w:val="25"/>
          <w:sz w:val="18"/>
        </w:rPr>
        <w:t> </w:t>
      </w:r>
      <w:r>
        <w:rPr>
          <w:rFonts w:ascii="Lucida Console"/>
          <w:sz w:val="18"/>
        </w:rPr>
        <w:t>"file"</w:t>
      </w:r>
    </w:p>
    <w:p>
      <w:pPr>
        <w:spacing w:before="0"/>
        <w:ind w:left="1373" w:right="0" w:firstLine="0"/>
        <w:jc w:val="left"/>
        <w:rPr>
          <w:rFonts w:ascii="Lucida Console"/>
          <w:sz w:val="18"/>
        </w:rPr>
      </w:pPr>
      <w:r>
        <w:rPr>
          <w:rFonts w:ascii="Lucida Console"/>
          <w:spacing w:val="-5"/>
          <w:sz w:val="18"/>
        </w:rPr>
        <w:t>'''</w:t>
      </w:r>
    </w:p>
    <w:p>
      <w:pPr>
        <w:pStyle w:val="BodyText"/>
        <w:spacing w:before="7"/>
        <w:rPr>
          <w:rFonts w:ascii="Lucida Console"/>
          <w:sz w:val="14"/>
        </w:rPr>
      </w:pPr>
    </w:p>
    <w:p>
      <w:pPr>
        <w:pStyle w:val="ListParagraph"/>
        <w:numPr>
          <w:ilvl w:val="0"/>
          <w:numId w:val="37"/>
        </w:numPr>
        <w:tabs>
          <w:tab w:pos="1074" w:val="left" w:leader="none"/>
        </w:tabs>
        <w:spacing w:line="213" w:lineRule="auto" w:before="58" w:after="0"/>
        <w:ind w:left="1073" w:right="767" w:hanging="268"/>
        <w:jc w:val="left"/>
        <w:rPr>
          <w:sz w:val="21"/>
        </w:rPr>
      </w:pPr>
      <w:r>
        <w:rPr>
          <w:sz w:val="21"/>
        </w:rPr>
        <w:t>Immediately</w:t>
      </w:r>
      <w:r>
        <w:rPr>
          <w:spacing w:val="-4"/>
          <w:sz w:val="21"/>
        </w:rPr>
        <w:t> </w:t>
      </w:r>
      <w:r>
        <w:rPr>
          <w:sz w:val="21"/>
        </w:rPr>
        <w:t>after</w:t>
      </w:r>
      <w:r>
        <w:rPr>
          <w:spacing w:val="-4"/>
          <w:sz w:val="21"/>
        </w:rPr>
        <w:t> </w:t>
      </w:r>
      <w:r>
        <w:rPr>
          <w:sz w:val="21"/>
        </w:rPr>
        <w:t>we</w:t>
      </w:r>
      <w:r>
        <w:rPr>
          <w:spacing w:val="-4"/>
          <w:sz w:val="21"/>
        </w:rPr>
        <w:t> </w:t>
      </w:r>
      <w:r>
        <w:rPr>
          <w:sz w:val="21"/>
        </w:rPr>
        <w:t>have</w:t>
      </w:r>
      <w:r>
        <w:rPr>
          <w:spacing w:val="-5"/>
          <w:sz w:val="21"/>
        </w:rPr>
        <w:t> </w:t>
      </w:r>
      <w:r>
        <w:rPr>
          <w:sz w:val="21"/>
        </w:rPr>
        <w:t>finished</w:t>
      </w:r>
      <w:r>
        <w:rPr>
          <w:spacing w:val="-4"/>
          <w:sz w:val="21"/>
        </w:rPr>
        <w:t> </w:t>
      </w:r>
      <w:r>
        <w:rPr>
          <w:sz w:val="21"/>
        </w:rPr>
        <w:t>our</w:t>
      </w:r>
      <w:r>
        <w:rPr>
          <w:spacing w:val="-4"/>
          <w:sz w:val="21"/>
        </w:rPr>
        <w:t> </w:t>
      </w:r>
      <w:r>
        <w:rPr>
          <w:sz w:val="21"/>
        </w:rPr>
        <w:t>documentation</w:t>
      </w:r>
      <w:r>
        <w:rPr>
          <w:spacing w:val="-4"/>
          <w:sz w:val="21"/>
        </w:rPr>
        <w:t> </w:t>
      </w:r>
      <w:r>
        <w:rPr>
          <w:sz w:val="21"/>
        </w:rPr>
        <w:t>section,</w:t>
      </w:r>
      <w:r>
        <w:rPr>
          <w:spacing w:val="-4"/>
          <w:sz w:val="21"/>
        </w:rPr>
        <w:t> </w:t>
      </w:r>
      <w:r>
        <w:rPr>
          <w:sz w:val="21"/>
        </w:rPr>
        <w:t>we</w:t>
      </w:r>
      <w:r>
        <w:rPr>
          <w:spacing w:val="-4"/>
          <w:sz w:val="21"/>
        </w:rPr>
        <w:t> </w:t>
      </w:r>
      <w:r>
        <w:rPr>
          <w:sz w:val="21"/>
        </w:rPr>
        <w:t>should import any Python modules we're going to use. Here, we will include</w:t>
      </w:r>
    </w:p>
    <w:p>
      <w:pPr>
        <w:pStyle w:val="BodyText"/>
        <w:spacing w:line="259" w:lineRule="exact"/>
        <w:ind w:left="1073"/>
      </w:pPr>
      <w:r>
        <w:rPr/>
        <w:t>the</w:t>
      </w:r>
      <w:r>
        <w:rPr>
          <w:spacing w:val="-2"/>
        </w:rPr>
        <w:t> </w:t>
      </w:r>
      <w:r>
        <w:rPr>
          <w:rFonts w:ascii="Lucida Console"/>
          <w:sz w:val="20"/>
        </w:rPr>
        <w:t>shutil</w:t>
      </w:r>
      <w:r>
        <w:rPr>
          <w:rFonts w:ascii="Times New Roman"/>
          <w:sz w:val="20"/>
        </w:rPr>
        <w:t> </w:t>
      </w:r>
      <w:r>
        <w:rPr/>
        <w:t>module,</w:t>
      </w:r>
      <w:r>
        <w:rPr>
          <w:spacing w:val="-2"/>
        </w:rPr>
        <w:t> </w:t>
      </w:r>
      <w:r>
        <w:rPr/>
        <w:t>which</w:t>
      </w:r>
      <w:r>
        <w:rPr>
          <w:spacing w:val="-2"/>
        </w:rPr>
        <w:t> </w:t>
      </w:r>
      <w:r>
        <w:rPr/>
        <w:t>will</w:t>
      </w:r>
      <w:r>
        <w:rPr>
          <w:spacing w:val="-2"/>
        </w:rPr>
        <w:t> </w:t>
      </w:r>
      <w:r>
        <w:rPr/>
        <w:t>be</w:t>
      </w:r>
      <w:r>
        <w:rPr>
          <w:spacing w:val="-3"/>
        </w:rPr>
        <w:t> </w:t>
      </w:r>
      <w:r>
        <w:rPr/>
        <w:t>used</w:t>
      </w:r>
      <w:r>
        <w:rPr>
          <w:spacing w:val="-2"/>
        </w:rPr>
        <w:t> </w:t>
      </w:r>
      <w:r>
        <w:rPr/>
        <w:t>to</w:t>
      </w:r>
      <w:r>
        <w:rPr>
          <w:spacing w:val="-3"/>
        </w:rPr>
        <w:t> </w:t>
      </w:r>
      <w:r>
        <w:rPr/>
        <w:t>perform</w:t>
      </w:r>
      <w:r>
        <w:rPr>
          <w:spacing w:val="-3"/>
        </w:rPr>
        <w:t> </w:t>
      </w:r>
      <w:r>
        <w:rPr/>
        <w:t>our</w:t>
      </w:r>
      <w:r>
        <w:rPr>
          <w:spacing w:val="-2"/>
        </w:rPr>
        <w:t> </w:t>
      </w:r>
      <w:r>
        <w:rPr/>
        <w:t>file</w:t>
      </w:r>
      <w:r>
        <w:rPr>
          <w:spacing w:val="-2"/>
        </w:rPr>
        <w:t> copy:</w:t>
      </w:r>
    </w:p>
    <w:p>
      <w:pPr>
        <w:pStyle w:val="BodyText"/>
        <w:spacing w:before="13"/>
        <w:rPr>
          <w:sz w:val="14"/>
        </w:rPr>
      </w:pPr>
    </w:p>
    <w:p>
      <w:pPr>
        <w:spacing w:before="0"/>
        <w:ind w:left="1373" w:right="0" w:firstLine="0"/>
        <w:jc w:val="left"/>
        <w:rPr>
          <w:rFonts w:ascii="Courier New"/>
          <w:b/>
          <w:sz w:val="18"/>
        </w:rPr>
      </w:pPr>
      <w:r>
        <w:rPr>
          <w:rFonts w:ascii="Courier New"/>
          <w:b/>
          <w:sz w:val="18"/>
        </w:rPr>
        <w:t>import</w:t>
      </w:r>
      <w:r>
        <w:rPr>
          <w:rFonts w:ascii="Courier New"/>
          <w:b/>
          <w:spacing w:val="-8"/>
          <w:sz w:val="18"/>
        </w:rPr>
        <w:t> </w:t>
      </w:r>
      <w:r>
        <w:rPr>
          <w:rFonts w:ascii="Courier New"/>
          <w:b/>
          <w:spacing w:val="-2"/>
          <w:sz w:val="18"/>
        </w:rPr>
        <w:t>shutil</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ListParagraph"/>
        <w:numPr>
          <w:ilvl w:val="0"/>
          <w:numId w:val="37"/>
        </w:numPr>
        <w:tabs>
          <w:tab w:pos="1074" w:val="left" w:leader="none"/>
        </w:tabs>
        <w:spacing w:line="213" w:lineRule="auto" w:before="57" w:after="0"/>
        <w:ind w:left="1073" w:right="144" w:hanging="268"/>
        <w:jc w:val="left"/>
        <w:rPr>
          <w:sz w:val="21"/>
        </w:rPr>
      </w:pPr>
      <w:bookmarkStart w:name="_bookmark214" w:id="287"/>
      <w:bookmarkEnd w:id="287"/>
      <w:r>
        <w:rPr>
          <w:sz w:val="21"/>
        </w:rPr>
        <w:t>No</w:t>
      </w:r>
      <w:r>
        <w:rPr>
          <w:sz w:val="21"/>
        </w:rPr>
        <w:t>w that we've built up the module headers and documentation, we can</w:t>
      </w:r>
      <w:r>
        <w:rPr>
          <w:spacing w:val="40"/>
          <w:sz w:val="21"/>
        </w:rPr>
        <w:t> </w:t>
      </w:r>
      <w:r>
        <w:rPr>
          <w:sz w:val="21"/>
        </w:rPr>
        <w:t>actually start working on the code. Now, you can see just how much effort goes into</w:t>
      </w:r>
      <w:r>
        <w:rPr>
          <w:spacing w:val="-3"/>
          <w:sz w:val="21"/>
        </w:rPr>
        <w:t> </w:t>
      </w:r>
      <w:r>
        <w:rPr>
          <w:sz w:val="21"/>
        </w:rPr>
        <w:t>the</w:t>
      </w:r>
      <w:r>
        <w:rPr>
          <w:spacing w:val="-4"/>
          <w:sz w:val="21"/>
        </w:rPr>
        <w:t> </w:t>
      </w:r>
      <w:r>
        <w:rPr>
          <w:sz w:val="21"/>
        </w:rPr>
        <w:t>documentation</w:t>
      </w:r>
      <w:r>
        <w:rPr>
          <w:spacing w:val="-3"/>
          <w:sz w:val="21"/>
        </w:rPr>
        <w:t> </w:t>
      </w:r>
      <w:r>
        <w:rPr>
          <w:sz w:val="21"/>
        </w:rPr>
        <w:t>of</w:t>
      </w:r>
      <w:r>
        <w:rPr>
          <w:spacing w:val="-3"/>
          <w:sz w:val="21"/>
        </w:rPr>
        <w:t> </w:t>
      </w:r>
      <w:r>
        <w:rPr>
          <w:sz w:val="21"/>
        </w:rPr>
        <w:t>every</w:t>
      </w:r>
      <w:r>
        <w:rPr>
          <w:spacing w:val="-3"/>
          <w:sz w:val="21"/>
        </w:rPr>
        <w:t> </w:t>
      </w:r>
      <w:r>
        <w:rPr>
          <w:sz w:val="21"/>
        </w:rPr>
        <w:t>single</w:t>
      </w:r>
      <w:r>
        <w:rPr>
          <w:spacing w:val="-3"/>
          <w:sz w:val="21"/>
        </w:rPr>
        <w:t> </w:t>
      </w:r>
      <w:r>
        <w:rPr>
          <w:sz w:val="21"/>
        </w:rPr>
        <w:t>Ansible</w:t>
      </w:r>
      <w:r>
        <w:rPr>
          <w:spacing w:val="-3"/>
          <w:sz w:val="21"/>
        </w:rPr>
        <w:t> </w:t>
      </w:r>
      <w:r>
        <w:rPr>
          <w:sz w:val="21"/>
        </w:rPr>
        <w:t>module!</w:t>
      </w:r>
      <w:r>
        <w:rPr>
          <w:spacing w:val="-3"/>
          <w:sz w:val="21"/>
        </w:rPr>
        <w:t> </w:t>
      </w:r>
      <w:r>
        <w:rPr>
          <w:sz w:val="21"/>
        </w:rPr>
        <w:t>Our</w:t>
      </w:r>
      <w:r>
        <w:rPr>
          <w:spacing w:val="-4"/>
          <w:sz w:val="21"/>
        </w:rPr>
        <w:t> </w:t>
      </w:r>
      <w:r>
        <w:rPr>
          <w:sz w:val="21"/>
        </w:rPr>
        <w:t>module</w:t>
      </w:r>
      <w:r>
        <w:rPr>
          <w:spacing w:val="-3"/>
          <w:sz w:val="21"/>
        </w:rPr>
        <w:t> </w:t>
      </w:r>
      <w:r>
        <w:rPr>
          <w:sz w:val="21"/>
        </w:rPr>
        <w:t>should</w:t>
      </w:r>
      <w:r>
        <w:rPr>
          <w:spacing w:val="-3"/>
          <w:sz w:val="21"/>
        </w:rPr>
        <w:t> </w:t>
      </w:r>
      <w:r>
        <w:rPr>
          <w:sz w:val="21"/>
        </w:rPr>
        <w:t>start by defining a </w:t>
      </w:r>
      <w:r>
        <w:rPr>
          <w:rFonts w:ascii="Lucida Console"/>
          <w:sz w:val="20"/>
        </w:rPr>
        <w:t>main</w:t>
      </w:r>
      <w:r>
        <w:rPr>
          <w:rFonts w:ascii="Times New Roman"/>
          <w:sz w:val="20"/>
        </w:rPr>
        <w:t> </w:t>
      </w:r>
      <w:r>
        <w:rPr>
          <w:sz w:val="21"/>
        </w:rPr>
        <w:t>function, in which we will create an object of</w:t>
      </w:r>
    </w:p>
    <w:p>
      <w:pPr>
        <w:spacing w:line="225" w:lineRule="auto" w:before="2"/>
        <w:ind w:left="1073" w:right="0" w:firstLine="0"/>
        <w:jc w:val="left"/>
        <w:rPr>
          <w:sz w:val="21"/>
        </w:rPr>
      </w:pPr>
      <w:r>
        <w:rPr>
          <w:sz w:val="21"/>
        </w:rPr>
        <w:t>the</w:t>
      </w:r>
      <w:r>
        <w:rPr>
          <w:spacing w:val="-5"/>
          <w:sz w:val="21"/>
        </w:rPr>
        <w:t> </w:t>
      </w:r>
      <w:r>
        <w:rPr>
          <w:rFonts w:ascii="Lucida Console"/>
          <w:sz w:val="20"/>
        </w:rPr>
        <w:t>AnsibleModule</w:t>
      </w:r>
      <w:r>
        <w:rPr>
          <w:rFonts w:ascii="Times New Roman"/>
          <w:spacing w:val="-3"/>
          <w:sz w:val="20"/>
        </w:rPr>
        <w:t> </w:t>
      </w:r>
      <w:r>
        <w:rPr>
          <w:sz w:val="21"/>
        </w:rPr>
        <w:t>type</w:t>
      </w:r>
      <w:r>
        <w:rPr>
          <w:spacing w:val="-6"/>
          <w:sz w:val="21"/>
        </w:rPr>
        <w:t> </w:t>
      </w:r>
      <w:r>
        <w:rPr>
          <w:sz w:val="21"/>
        </w:rPr>
        <w:t>and</w:t>
      </w:r>
      <w:r>
        <w:rPr>
          <w:spacing w:val="-5"/>
          <w:sz w:val="21"/>
        </w:rPr>
        <w:t> </w:t>
      </w:r>
      <w:r>
        <w:rPr>
          <w:sz w:val="21"/>
        </w:rPr>
        <w:t>use</w:t>
      </w:r>
      <w:r>
        <w:rPr>
          <w:spacing w:val="-6"/>
          <w:sz w:val="21"/>
        </w:rPr>
        <w:t> </w:t>
      </w:r>
      <w:r>
        <w:rPr>
          <w:sz w:val="21"/>
        </w:rPr>
        <w:t>an</w:t>
      </w:r>
      <w:r>
        <w:rPr>
          <w:spacing w:val="-5"/>
          <w:sz w:val="21"/>
        </w:rPr>
        <w:t> </w:t>
      </w:r>
      <w:r>
        <w:rPr>
          <w:rFonts w:ascii="Lucida Console"/>
          <w:sz w:val="20"/>
        </w:rPr>
        <w:t>argument_spec</w:t>
      </w:r>
      <w:r>
        <w:rPr>
          <w:rFonts w:ascii="Times New Roman"/>
          <w:spacing w:val="-3"/>
          <w:sz w:val="20"/>
        </w:rPr>
        <w:t> </w:t>
      </w:r>
      <w:r>
        <w:rPr>
          <w:sz w:val="21"/>
        </w:rPr>
        <w:t>dictionary</w:t>
      </w:r>
      <w:r>
        <w:rPr>
          <w:spacing w:val="-5"/>
          <w:sz w:val="21"/>
        </w:rPr>
        <w:t> </w:t>
      </w:r>
      <w:r>
        <w:rPr>
          <w:sz w:val="21"/>
        </w:rPr>
        <w:t>to</w:t>
      </w:r>
      <w:r>
        <w:rPr>
          <w:spacing w:val="-6"/>
          <w:sz w:val="21"/>
        </w:rPr>
        <w:t> </w:t>
      </w:r>
      <w:r>
        <w:rPr>
          <w:sz w:val="21"/>
        </w:rPr>
        <w:t>obtain</w:t>
      </w:r>
      <w:r>
        <w:rPr>
          <w:spacing w:val="-5"/>
          <w:sz w:val="21"/>
        </w:rPr>
        <w:t> </w:t>
      </w:r>
      <w:r>
        <w:rPr>
          <w:sz w:val="21"/>
        </w:rPr>
        <w:t>the options that the module was called with:</w:t>
      </w:r>
    </w:p>
    <w:p>
      <w:pPr>
        <w:pStyle w:val="BodyText"/>
        <w:spacing w:before="10"/>
        <w:rPr>
          <w:sz w:val="14"/>
        </w:rPr>
      </w:pPr>
    </w:p>
    <w:p>
      <w:pPr>
        <w:spacing w:before="1"/>
        <w:ind w:left="1481" w:right="0" w:firstLine="0"/>
        <w:jc w:val="left"/>
        <w:rPr>
          <w:rFonts w:ascii="Lucida Console"/>
          <w:sz w:val="18"/>
        </w:rPr>
      </w:pPr>
      <w:r>
        <w:rPr>
          <w:rFonts w:ascii="Lucida Console"/>
          <w:sz w:val="18"/>
        </w:rPr>
        <w:t>def</w:t>
      </w:r>
      <w:r>
        <w:rPr>
          <w:rFonts w:ascii="Times New Roman"/>
          <w:spacing w:val="59"/>
          <w:sz w:val="18"/>
        </w:rPr>
        <w:t> </w:t>
      </w:r>
      <w:r>
        <w:rPr>
          <w:rFonts w:ascii="Lucida Console"/>
          <w:spacing w:val="-2"/>
          <w:sz w:val="18"/>
        </w:rPr>
        <w:t>main():</w:t>
      </w:r>
    </w:p>
    <w:p>
      <w:pPr>
        <w:spacing w:line="288" w:lineRule="auto" w:before="36"/>
        <w:ind w:left="2561" w:right="3576" w:hanging="432"/>
        <w:jc w:val="left"/>
        <w:rPr>
          <w:rFonts w:ascii="Lucida Console"/>
          <w:sz w:val="18"/>
        </w:rPr>
      </w:pPr>
      <w:r>
        <w:rPr>
          <w:rFonts w:ascii="Lucida Console"/>
          <w:sz w:val="18"/>
        </w:rPr>
        <w:t>module</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AnsibleModule(</w:t>
      </w:r>
      <w:r>
        <w:rPr>
          <w:rFonts w:ascii="Times New Roman"/>
          <w:sz w:val="18"/>
        </w:rPr>
        <w:t> </w:t>
      </w:r>
      <w:r>
        <w:rPr>
          <w:rFonts w:ascii="Lucida Console"/>
          <w:sz w:val="18"/>
        </w:rPr>
        <w:t>argument_spec</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dict(</w:t>
      </w:r>
    </w:p>
    <w:p>
      <w:pPr>
        <w:spacing w:line="288" w:lineRule="auto" w:before="0"/>
        <w:ind w:left="2993" w:right="0" w:firstLine="0"/>
        <w:jc w:val="left"/>
        <w:rPr>
          <w:rFonts w:ascii="Lucida Console"/>
          <w:sz w:val="18"/>
        </w:rPr>
      </w:pPr>
      <w:r>
        <w:rPr>
          <w:rFonts w:ascii="Lucida Console"/>
          <w:sz w:val="18"/>
        </w:rPr>
        <w:t>source=dict(required=True,</w:t>
      </w:r>
      <w:r>
        <w:rPr>
          <w:rFonts w:ascii="Times New Roman"/>
          <w:spacing w:val="25"/>
          <w:sz w:val="18"/>
        </w:rPr>
        <w:t> </w:t>
      </w:r>
      <w:r>
        <w:rPr>
          <w:rFonts w:ascii="Lucida Console"/>
          <w:sz w:val="18"/>
        </w:rPr>
        <w:t>type='str'),</w:t>
      </w:r>
      <w:r>
        <w:rPr>
          <w:rFonts w:ascii="Times New Roman"/>
          <w:sz w:val="18"/>
        </w:rPr>
        <w:t> </w:t>
      </w:r>
      <w:r>
        <w:rPr>
          <w:rFonts w:ascii="Lucida Console"/>
          <w:sz w:val="18"/>
        </w:rPr>
        <w:t>dest=dict(required=True,</w:t>
      </w:r>
      <w:r>
        <w:rPr>
          <w:rFonts w:ascii="Times New Roman"/>
          <w:spacing w:val="40"/>
          <w:sz w:val="18"/>
        </w:rPr>
        <w:t> </w:t>
      </w:r>
      <w:r>
        <w:rPr>
          <w:rFonts w:ascii="Lucida Console"/>
          <w:sz w:val="18"/>
        </w:rPr>
        <w:t>type='str')</w:t>
      </w:r>
    </w:p>
    <w:p>
      <w:pPr>
        <w:spacing w:before="0"/>
        <w:ind w:left="2561" w:right="0" w:firstLine="0"/>
        <w:jc w:val="left"/>
        <w:rPr>
          <w:rFonts w:ascii="Lucida Console"/>
          <w:sz w:val="18"/>
        </w:rPr>
      </w:pPr>
      <w:r>
        <w:rPr>
          <w:rFonts w:ascii="Lucida Console"/>
          <w:w w:val="99"/>
          <w:sz w:val="18"/>
        </w:rPr>
        <w:t>)</w:t>
      </w:r>
    </w:p>
    <w:p>
      <w:pPr>
        <w:spacing w:before="36"/>
        <w:ind w:left="2129" w:right="0" w:firstLine="0"/>
        <w:jc w:val="left"/>
        <w:rPr>
          <w:rFonts w:ascii="Lucida Console"/>
          <w:sz w:val="18"/>
        </w:rPr>
      </w:pPr>
      <w:r>
        <w:rPr>
          <w:rFonts w:ascii="Lucida Console"/>
          <w:w w:val="99"/>
          <w:sz w:val="18"/>
        </w:rPr>
        <w:t>)</w:t>
      </w:r>
    </w:p>
    <w:p>
      <w:pPr>
        <w:pStyle w:val="BodyText"/>
        <w:spacing w:before="7"/>
        <w:rPr>
          <w:rFonts w:ascii="Lucida Console"/>
          <w:sz w:val="29"/>
        </w:rPr>
      </w:pPr>
    </w:p>
    <w:p>
      <w:pPr>
        <w:pStyle w:val="ListParagraph"/>
        <w:numPr>
          <w:ilvl w:val="0"/>
          <w:numId w:val="37"/>
        </w:numPr>
        <w:tabs>
          <w:tab w:pos="1074" w:val="left" w:leader="none"/>
        </w:tabs>
        <w:spacing w:line="213" w:lineRule="auto" w:before="57" w:after="0"/>
        <w:ind w:left="1073" w:right="514" w:hanging="373"/>
        <w:jc w:val="left"/>
        <w:rPr>
          <w:sz w:val="21"/>
        </w:rPr>
      </w:pPr>
      <w:r>
        <w:rPr>
          <w:sz w:val="21"/>
        </w:rPr>
        <w:t>At this stage, we have everything we need to write our module's functional code</w:t>
      </w:r>
      <w:r>
        <w:rPr>
          <w:spacing w:val="-4"/>
          <w:sz w:val="21"/>
        </w:rPr>
        <w:t> </w:t>
      </w:r>
      <w:r>
        <w:rPr>
          <w:rFonts w:ascii="Batang" w:hAnsi="Batang"/>
          <w:sz w:val="21"/>
        </w:rPr>
        <w:t>–</w:t>
      </w:r>
      <w:r>
        <w:rPr>
          <w:rFonts w:ascii="Times New Roman" w:hAnsi="Times New Roman"/>
          <w:spacing w:val="-3"/>
          <w:sz w:val="21"/>
        </w:rPr>
        <w:t> </w:t>
      </w:r>
      <w:r>
        <w:rPr>
          <w:sz w:val="21"/>
        </w:rPr>
        <w:t>even</w:t>
      </w:r>
      <w:r>
        <w:rPr>
          <w:spacing w:val="-3"/>
          <w:sz w:val="21"/>
        </w:rPr>
        <w:t> </w:t>
      </w:r>
      <w:r>
        <w:rPr>
          <w:sz w:val="21"/>
        </w:rPr>
        <w:t>the</w:t>
      </w:r>
      <w:r>
        <w:rPr>
          <w:spacing w:val="-4"/>
          <w:sz w:val="21"/>
        </w:rPr>
        <w:t> </w:t>
      </w:r>
      <w:r>
        <w:rPr>
          <w:sz w:val="21"/>
        </w:rPr>
        <w:t>options</w:t>
      </w:r>
      <w:r>
        <w:rPr>
          <w:spacing w:val="-3"/>
          <w:sz w:val="21"/>
        </w:rPr>
        <w:t> </w:t>
      </w:r>
      <w:r>
        <w:rPr>
          <w:sz w:val="21"/>
        </w:rPr>
        <w:t>that</w:t>
      </w:r>
      <w:r>
        <w:rPr>
          <w:spacing w:val="-4"/>
          <w:sz w:val="21"/>
        </w:rPr>
        <w:t> </w:t>
      </w:r>
      <w:r>
        <w:rPr>
          <w:sz w:val="21"/>
        </w:rPr>
        <w:t>it</w:t>
      </w:r>
      <w:r>
        <w:rPr>
          <w:spacing w:val="-3"/>
          <w:sz w:val="21"/>
        </w:rPr>
        <w:t> </w:t>
      </w:r>
      <w:r>
        <w:rPr>
          <w:sz w:val="21"/>
        </w:rPr>
        <w:t>was</w:t>
      </w:r>
      <w:r>
        <w:rPr>
          <w:spacing w:val="-3"/>
          <w:sz w:val="21"/>
        </w:rPr>
        <w:t> </w:t>
      </w:r>
      <w:r>
        <w:rPr>
          <w:sz w:val="21"/>
        </w:rPr>
        <w:t>called</w:t>
      </w:r>
      <w:r>
        <w:rPr>
          <w:spacing w:val="-3"/>
          <w:sz w:val="21"/>
        </w:rPr>
        <w:t> </w:t>
      </w:r>
      <w:r>
        <w:rPr>
          <w:sz w:val="21"/>
        </w:rPr>
        <w:t>with.</w:t>
      </w:r>
      <w:r>
        <w:rPr>
          <w:spacing w:val="-3"/>
          <w:sz w:val="21"/>
        </w:rPr>
        <w:t> </w:t>
      </w:r>
      <w:r>
        <w:rPr>
          <w:sz w:val="21"/>
        </w:rPr>
        <w:t>Hence,</w:t>
      </w:r>
      <w:r>
        <w:rPr>
          <w:spacing w:val="-4"/>
          <w:sz w:val="21"/>
        </w:rPr>
        <w:t> </w:t>
      </w:r>
      <w:r>
        <w:rPr>
          <w:sz w:val="21"/>
        </w:rPr>
        <w:t>we</w:t>
      </w:r>
      <w:r>
        <w:rPr>
          <w:spacing w:val="-3"/>
          <w:sz w:val="21"/>
        </w:rPr>
        <w:t> </w:t>
      </w:r>
      <w:r>
        <w:rPr>
          <w:sz w:val="21"/>
        </w:rPr>
        <w:t>can</w:t>
      </w:r>
      <w:r>
        <w:rPr>
          <w:spacing w:val="-3"/>
          <w:sz w:val="21"/>
        </w:rPr>
        <w:t> </w:t>
      </w:r>
      <w:r>
        <w:rPr>
          <w:sz w:val="21"/>
        </w:rPr>
        <w:t>use</w:t>
      </w:r>
      <w:r>
        <w:rPr>
          <w:spacing w:val="-4"/>
          <w:sz w:val="21"/>
        </w:rPr>
        <w:t> </w:t>
      </w:r>
      <w:r>
        <w:rPr>
          <w:sz w:val="21"/>
        </w:rPr>
        <w:t>the</w:t>
      </w:r>
      <w:r>
        <w:rPr>
          <w:spacing w:val="-4"/>
          <w:sz w:val="21"/>
        </w:rPr>
        <w:t> </w:t>
      </w:r>
      <w:r>
        <w:rPr>
          <w:sz w:val="21"/>
        </w:rPr>
        <w:t>Python</w:t>
      </w:r>
    </w:p>
    <w:p>
      <w:pPr>
        <w:pStyle w:val="BodyText"/>
        <w:spacing w:line="275" w:lineRule="exact"/>
        <w:ind w:left="1073"/>
      </w:pPr>
      <w:r>
        <w:rPr>
          <w:rFonts w:ascii="Lucida Console"/>
          <w:sz w:val="20"/>
        </w:rPr>
        <w:t>shutil</w:t>
      </w:r>
      <w:r>
        <w:rPr>
          <w:rFonts w:ascii="Times New Roman"/>
          <w:sz w:val="20"/>
        </w:rPr>
        <w:t> </w:t>
      </w:r>
      <w:r>
        <w:rPr/>
        <w:t>module</w:t>
      </w:r>
      <w:r>
        <w:rPr>
          <w:spacing w:val="-2"/>
        </w:rPr>
        <w:t> </w:t>
      </w:r>
      <w:r>
        <w:rPr/>
        <w:t>to</w:t>
      </w:r>
      <w:r>
        <w:rPr>
          <w:spacing w:val="-3"/>
        </w:rPr>
        <w:t> </w:t>
      </w:r>
      <w:r>
        <w:rPr/>
        <w:t>perform</w:t>
      </w:r>
      <w:r>
        <w:rPr>
          <w:spacing w:val="-3"/>
        </w:rPr>
        <w:t> </w:t>
      </w:r>
      <w:r>
        <w:rPr/>
        <w:t>the</w:t>
      </w:r>
      <w:r>
        <w:rPr>
          <w:spacing w:val="-3"/>
        </w:rPr>
        <w:t> </w:t>
      </w:r>
      <w:r>
        <w:rPr/>
        <w:t>local</w:t>
      </w:r>
      <w:r>
        <w:rPr>
          <w:spacing w:val="-2"/>
        </w:rPr>
        <w:t> </w:t>
      </w:r>
      <w:r>
        <w:rPr/>
        <w:t>file</w:t>
      </w:r>
      <w:r>
        <w:rPr>
          <w:spacing w:val="-1"/>
        </w:rPr>
        <w:t> </w:t>
      </w:r>
      <w:r>
        <w:rPr/>
        <w:t>copy,</w:t>
      </w:r>
      <w:r>
        <w:rPr>
          <w:spacing w:val="-2"/>
        </w:rPr>
        <w:t> </w:t>
      </w:r>
      <w:r>
        <w:rPr/>
        <w:t>based</w:t>
      </w:r>
      <w:r>
        <w:rPr>
          <w:spacing w:val="-3"/>
        </w:rPr>
        <w:t> </w:t>
      </w:r>
      <w:r>
        <w:rPr/>
        <w:t>on</w:t>
      </w:r>
      <w:r>
        <w:rPr>
          <w:spacing w:val="-2"/>
        </w:rPr>
        <w:t> </w:t>
      </w:r>
      <w:r>
        <w:rPr/>
        <w:t>the</w:t>
      </w:r>
      <w:r>
        <w:rPr>
          <w:spacing w:val="-3"/>
        </w:rPr>
        <w:t> </w:t>
      </w:r>
      <w:r>
        <w:rPr/>
        <w:t>arguments</w:t>
      </w:r>
      <w:r>
        <w:rPr>
          <w:spacing w:val="-2"/>
        </w:rPr>
        <w:t> provided:</w:t>
      </w:r>
    </w:p>
    <w:p>
      <w:pPr>
        <w:pStyle w:val="BodyText"/>
        <w:spacing w:before="8"/>
        <w:rPr>
          <w:sz w:val="15"/>
        </w:rPr>
      </w:pPr>
    </w:p>
    <w:p>
      <w:pPr>
        <w:spacing w:before="0"/>
        <w:ind w:left="1229" w:right="0" w:firstLine="0"/>
        <w:jc w:val="left"/>
        <w:rPr>
          <w:rFonts w:ascii="Lucida Console"/>
          <w:sz w:val="18"/>
        </w:rPr>
      </w:pPr>
      <w:r>
        <w:rPr>
          <w:rFonts w:ascii="Lucida Console"/>
          <w:spacing w:val="-2"/>
          <w:sz w:val="18"/>
        </w:rPr>
        <w:t>shutil.copy(module.params['source'],</w:t>
      </w:r>
    </w:p>
    <w:p>
      <w:pPr>
        <w:spacing w:before="36"/>
        <w:ind w:left="2525" w:right="0" w:firstLine="0"/>
        <w:jc w:val="left"/>
        <w:rPr>
          <w:rFonts w:ascii="Lucida Console"/>
          <w:sz w:val="18"/>
        </w:rPr>
      </w:pPr>
      <w:r>
        <w:rPr>
          <w:rFonts w:ascii="Lucida Console"/>
          <w:spacing w:val="-2"/>
          <w:sz w:val="18"/>
        </w:rPr>
        <w:t>module.params['dest'])</w:t>
      </w:r>
    </w:p>
    <w:p>
      <w:pPr>
        <w:pStyle w:val="BodyText"/>
        <w:spacing w:before="1"/>
        <w:rPr>
          <w:rFonts w:ascii="Lucida Console"/>
          <w:sz w:val="20"/>
        </w:rPr>
      </w:pPr>
    </w:p>
    <w:p>
      <w:pPr>
        <w:pStyle w:val="ListParagraph"/>
        <w:numPr>
          <w:ilvl w:val="0"/>
          <w:numId w:val="37"/>
        </w:numPr>
        <w:tabs>
          <w:tab w:pos="1074" w:val="left" w:leader="none"/>
        </w:tabs>
        <w:spacing w:line="218" w:lineRule="auto" w:before="0" w:after="0"/>
        <w:ind w:left="1073" w:right="191" w:hanging="373"/>
        <w:jc w:val="left"/>
        <w:rPr>
          <w:sz w:val="21"/>
        </w:rPr>
      </w:pPr>
      <w:r>
        <w:rPr>
          <w:sz w:val="21"/>
        </w:rPr>
        <w:t>At this point, we've executed the task our module was designed to complete. However, it is fair to say that we're not done yet </w:t>
      </w:r>
      <w:r>
        <w:rPr>
          <w:rFonts w:ascii="Batang" w:hAnsi="Batang"/>
          <w:sz w:val="21"/>
        </w:rPr>
        <w:t>–</w:t>
      </w:r>
      <w:r>
        <w:rPr>
          <w:rFonts w:ascii="Times New Roman" w:hAnsi="Times New Roman"/>
          <w:sz w:val="21"/>
        </w:rPr>
        <w:t> </w:t>
      </w:r>
      <w:r>
        <w:rPr>
          <w:sz w:val="21"/>
        </w:rPr>
        <w:t>we need to exit the module cleanly and provide our return values to Ansible. Normally, at this point, you would</w:t>
      </w:r>
      <w:r>
        <w:rPr>
          <w:spacing w:val="-3"/>
          <w:sz w:val="21"/>
        </w:rPr>
        <w:t> </w:t>
      </w:r>
      <w:r>
        <w:rPr>
          <w:sz w:val="21"/>
        </w:rPr>
        <w:t>write</w:t>
      </w:r>
      <w:r>
        <w:rPr>
          <w:spacing w:val="-3"/>
          <w:sz w:val="21"/>
        </w:rPr>
        <w:t> </w:t>
      </w:r>
      <w:r>
        <w:rPr>
          <w:sz w:val="21"/>
        </w:rPr>
        <w:t>some</w:t>
      </w:r>
      <w:r>
        <w:rPr>
          <w:spacing w:val="-3"/>
          <w:sz w:val="21"/>
        </w:rPr>
        <w:t> </w:t>
      </w:r>
      <w:r>
        <w:rPr>
          <w:sz w:val="21"/>
        </w:rPr>
        <w:t>conditional</w:t>
      </w:r>
      <w:r>
        <w:rPr>
          <w:spacing w:val="-3"/>
          <w:sz w:val="21"/>
        </w:rPr>
        <w:t> </w:t>
      </w:r>
      <w:r>
        <w:rPr>
          <w:sz w:val="21"/>
        </w:rPr>
        <w:t>logic</w:t>
      </w:r>
      <w:r>
        <w:rPr>
          <w:spacing w:val="-3"/>
          <w:sz w:val="21"/>
        </w:rPr>
        <w:t> </w:t>
      </w:r>
      <w:r>
        <w:rPr>
          <w:sz w:val="21"/>
        </w:rPr>
        <w:t>to</w:t>
      </w:r>
      <w:r>
        <w:rPr>
          <w:spacing w:val="-4"/>
          <w:sz w:val="21"/>
        </w:rPr>
        <w:t> </w:t>
      </w:r>
      <w:r>
        <w:rPr>
          <w:sz w:val="21"/>
        </w:rPr>
        <w:t>detect</w:t>
      </w:r>
      <w:r>
        <w:rPr>
          <w:spacing w:val="-3"/>
          <w:sz w:val="21"/>
        </w:rPr>
        <w:t> </w:t>
      </w:r>
      <w:r>
        <w:rPr>
          <w:sz w:val="21"/>
        </w:rPr>
        <w:t>whether</w:t>
      </w:r>
      <w:r>
        <w:rPr>
          <w:spacing w:val="-3"/>
          <w:sz w:val="21"/>
        </w:rPr>
        <w:t> </w:t>
      </w:r>
      <w:r>
        <w:rPr>
          <w:sz w:val="21"/>
        </w:rPr>
        <w:t>the</w:t>
      </w:r>
      <w:r>
        <w:rPr>
          <w:spacing w:val="-4"/>
          <w:sz w:val="21"/>
        </w:rPr>
        <w:t> </w:t>
      </w:r>
      <w:r>
        <w:rPr>
          <w:sz w:val="21"/>
        </w:rPr>
        <w:t>module</w:t>
      </w:r>
      <w:r>
        <w:rPr>
          <w:spacing w:val="-3"/>
          <w:sz w:val="21"/>
        </w:rPr>
        <w:t> </w:t>
      </w:r>
      <w:r>
        <w:rPr>
          <w:sz w:val="21"/>
        </w:rPr>
        <w:t>was</w:t>
      </w:r>
      <w:r>
        <w:rPr>
          <w:spacing w:val="-3"/>
          <w:sz w:val="21"/>
        </w:rPr>
        <w:t> </w:t>
      </w:r>
      <w:r>
        <w:rPr>
          <w:sz w:val="21"/>
        </w:rPr>
        <w:t>successful and whether it actually performed a change on the target host or not. However, for simplicity, we'll simply exit with the </w:t>
      </w:r>
      <w:r>
        <w:rPr>
          <w:rFonts w:ascii="Lucida Console" w:hAnsi="Lucida Console"/>
          <w:sz w:val="20"/>
        </w:rPr>
        <w:t>changed</w:t>
      </w:r>
      <w:r>
        <w:rPr>
          <w:rFonts w:ascii="Times New Roman" w:hAnsi="Times New Roman"/>
          <w:sz w:val="20"/>
        </w:rPr>
        <w:t> </w:t>
      </w:r>
      <w:r>
        <w:rPr>
          <w:sz w:val="21"/>
        </w:rPr>
        <w:t>status every time </w:t>
      </w:r>
      <w:r>
        <w:rPr>
          <w:rFonts w:ascii="Batang" w:hAnsi="Batang"/>
          <w:sz w:val="21"/>
        </w:rPr>
        <w:t>–</w:t>
      </w:r>
      <w:r>
        <w:rPr>
          <w:rFonts w:ascii="Times New Roman" w:hAnsi="Times New Roman"/>
          <w:sz w:val="21"/>
        </w:rPr>
        <w:t> </w:t>
      </w:r>
      <w:r>
        <w:rPr>
          <w:sz w:val="21"/>
        </w:rPr>
        <w:t>expanding this logic and making the return status more meaningful is left as an exercise for </w:t>
      </w:r>
      <w:r>
        <w:rPr>
          <w:spacing w:val="-4"/>
          <w:sz w:val="21"/>
        </w:rPr>
        <w:t>you:</w:t>
      </w:r>
    </w:p>
    <w:p>
      <w:pPr>
        <w:pStyle w:val="BodyText"/>
        <w:spacing w:before="5"/>
        <w:rPr>
          <w:sz w:val="14"/>
        </w:rPr>
      </w:pPr>
    </w:p>
    <w:p>
      <w:pPr>
        <w:spacing w:before="0"/>
        <w:ind w:left="1121" w:right="0" w:firstLine="0"/>
        <w:jc w:val="left"/>
        <w:rPr>
          <w:rFonts w:ascii="Lucida Console"/>
          <w:sz w:val="18"/>
        </w:rPr>
      </w:pPr>
      <w:r>
        <w:rPr>
          <w:rFonts w:ascii="Lucida Console"/>
          <w:spacing w:val="-2"/>
          <w:sz w:val="18"/>
        </w:rPr>
        <w:t>module.exit_json(changed=True)</w:t>
      </w:r>
    </w:p>
    <w:p>
      <w:pPr>
        <w:pStyle w:val="BodyText"/>
        <w:spacing w:before="4"/>
        <w:rPr>
          <w:rFonts w:ascii="Lucida Console"/>
          <w:sz w:val="19"/>
        </w:rPr>
      </w:pPr>
    </w:p>
    <w:p>
      <w:pPr>
        <w:pStyle w:val="BodyText"/>
        <w:spacing w:line="225" w:lineRule="auto" w:before="1"/>
        <w:ind w:left="1013"/>
      </w:pPr>
      <w:r>
        <w:rPr/>
        <w:t>The</w:t>
      </w:r>
      <w:r>
        <w:rPr>
          <w:spacing w:val="-7"/>
        </w:rPr>
        <w:t> </w:t>
      </w:r>
      <w:r>
        <w:rPr>
          <w:rFonts w:ascii="Lucida Console" w:hAnsi="Lucida Console"/>
          <w:sz w:val="20"/>
        </w:rPr>
        <w:t>module.exit_json</w:t>
      </w:r>
      <w:r>
        <w:rPr>
          <w:rFonts w:ascii="Times New Roman" w:hAnsi="Times New Roman"/>
          <w:spacing w:val="-5"/>
          <w:sz w:val="20"/>
        </w:rPr>
        <w:t> </w:t>
      </w:r>
      <w:r>
        <w:rPr/>
        <w:t>method</w:t>
      </w:r>
      <w:r>
        <w:rPr>
          <w:spacing w:val="-7"/>
        </w:rPr>
        <w:t> </w:t>
      </w:r>
      <w:r>
        <w:rPr/>
        <w:t>comes</w:t>
      </w:r>
      <w:r>
        <w:rPr>
          <w:spacing w:val="-7"/>
        </w:rPr>
        <w:t> </w:t>
      </w:r>
      <w:r>
        <w:rPr/>
        <w:t>from</w:t>
      </w:r>
      <w:r>
        <w:rPr>
          <w:spacing w:val="-7"/>
        </w:rPr>
        <w:t> </w:t>
      </w:r>
      <w:r>
        <w:rPr>
          <w:rFonts w:ascii="Lucida Console" w:hAnsi="Lucida Console"/>
          <w:sz w:val="20"/>
        </w:rPr>
        <w:t>AnsibleModule</w:t>
      </w:r>
      <w:r>
        <w:rPr/>
        <w:t>,</w:t>
      </w:r>
      <w:r>
        <w:rPr>
          <w:spacing w:val="-7"/>
        </w:rPr>
        <w:t> </w:t>
      </w:r>
      <w:r>
        <w:rPr/>
        <w:t>which</w:t>
      </w:r>
      <w:r>
        <w:rPr>
          <w:spacing w:val="-7"/>
        </w:rPr>
        <w:t> </w:t>
      </w:r>
      <w:r>
        <w:rPr/>
        <w:t>we</w:t>
      </w:r>
      <w:r>
        <w:rPr>
          <w:spacing w:val="-7"/>
        </w:rPr>
        <w:t> </w:t>
      </w:r>
      <w:r>
        <w:rPr/>
        <w:t>created earlier </w:t>
      </w:r>
      <w:r>
        <w:rPr>
          <w:rFonts w:ascii="Batang" w:hAnsi="Batang"/>
        </w:rPr>
        <w:t>–</w:t>
      </w:r>
      <w:r>
        <w:rPr>
          <w:rFonts w:ascii="Times New Roman" w:hAnsi="Times New Roman"/>
        </w:rPr>
        <w:t> </w:t>
      </w:r>
      <w:r>
        <w:rPr/>
        <w:t>remember, we said it was important to know that data was passed back and forth using JSON!</w:t>
      </w:r>
    </w:p>
    <w:p>
      <w:pPr>
        <w:pStyle w:val="ListParagraph"/>
        <w:numPr>
          <w:ilvl w:val="0"/>
          <w:numId w:val="37"/>
        </w:numPr>
        <w:tabs>
          <w:tab w:pos="1074" w:val="left" w:leader="none"/>
        </w:tabs>
        <w:spacing w:line="218" w:lineRule="auto" w:before="173" w:after="0"/>
        <w:ind w:left="1073" w:right="176" w:hanging="373"/>
        <w:jc w:val="left"/>
        <w:rPr>
          <w:sz w:val="21"/>
        </w:rPr>
      </w:pPr>
      <w:r>
        <w:rPr>
          <w:sz w:val="21"/>
        </w:rPr>
        <w:t>As we approach the end of our module code, we must now tell Python where it can</w:t>
      </w:r>
      <w:r>
        <w:rPr>
          <w:spacing w:val="-4"/>
          <w:sz w:val="21"/>
        </w:rPr>
        <w:t> </w:t>
      </w:r>
      <w:r>
        <w:rPr>
          <w:sz w:val="21"/>
        </w:rPr>
        <w:t>import</w:t>
      </w:r>
      <w:r>
        <w:rPr>
          <w:spacing w:val="-4"/>
          <w:sz w:val="21"/>
        </w:rPr>
        <w:t> </w:t>
      </w:r>
      <w:r>
        <w:rPr>
          <w:sz w:val="21"/>
        </w:rPr>
        <w:t>the</w:t>
      </w:r>
      <w:r>
        <w:rPr>
          <w:spacing w:val="-5"/>
          <w:sz w:val="21"/>
        </w:rPr>
        <w:t> </w:t>
      </w:r>
      <w:r>
        <w:rPr>
          <w:rFonts w:ascii="Lucida Console"/>
          <w:sz w:val="20"/>
        </w:rPr>
        <w:t>AnsibleModule</w:t>
      </w:r>
      <w:r>
        <w:rPr>
          <w:rFonts w:ascii="Times New Roman"/>
          <w:spacing w:val="-2"/>
          <w:sz w:val="20"/>
        </w:rPr>
        <w:t> </w:t>
      </w:r>
      <w:r>
        <w:rPr>
          <w:sz w:val="21"/>
        </w:rPr>
        <w:t>object</w:t>
      </w:r>
      <w:r>
        <w:rPr>
          <w:spacing w:val="-4"/>
          <w:sz w:val="21"/>
        </w:rPr>
        <w:t> </w:t>
      </w:r>
      <w:r>
        <w:rPr>
          <w:sz w:val="21"/>
        </w:rPr>
        <w:t>from.</w:t>
      </w:r>
      <w:r>
        <w:rPr>
          <w:spacing w:val="-4"/>
          <w:sz w:val="21"/>
        </w:rPr>
        <w:t> </w:t>
      </w:r>
      <w:r>
        <w:rPr>
          <w:sz w:val="21"/>
        </w:rPr>
        <w:t>This</w:t>
      </w:r>
      <w:r>
        <w:rPr>
          <w:spacing w:val="-4"/>
          <w:sz w:val="21"/>
        </w:rPr>
        <w:t> </w:t>
      </w:r>
      <w:r>
        <w:rPr>
          <w:sz w:val="21"/>
        </w:rPr>
        <w:t>can</w:t>
      </w:r>
      <w:r>
        <w:rPr>
          <w:spacing w:val="-4"/>
          <w:sz w:val="21"/>
        </w:rPr>
        <w:t> </w:t>
      </w:r>
      <w:r>
        <w:rPr>
          <w:sz w:val="21"/>
        </w:rPr>
        <w:t>be</w:t>
      </w:r>
      <w:r>
        <w:rPr>
          <w:spacing w:val="-5"/>
          <w:sz w:val="21"/>
        </w:rPr>
        <w:t> </w:t>
      </w:r>
      <w:r>
        <w:rPr>
          <w:sz w:val="21"/>
        </w:rPr>
        <w:t>done</w:t>
      </w:r>
      <w:r>
        <w:rPr>
          <w:spacing w:val="-4"/>
          <w:sz w:val="21"/>
        </w:rPr>
        <w:t> </w:t>
      </w:r>
      <w:r>
        <w:rPr>
          <w:sz w:val="21"/>
        </w:rPr>
        <w:t>with</w:t>
      </w:r>
      <w:r>
        <w:rPr>
          <w:spacing w:val="-4"/>
          <w:sz w:val="21"/>
        </w:rPr>
        <w:t> </w:t>
      </w:r>
      <w:r>
        <w:rPr>
          <w:sz w:val="21"/>
        </w:rPr>
        <w:t>the</w:t>
      </w:r>
      <w:r>
        <w:rPr>
          <w:spacing w:val="-5"/>
          <w:sz w:val="21"/>
        </w:rPr>
        <w:t> </w:t>
      </w:r>
      <w:r>
        <w:rPr>
          <w:sz w:val="21"/>
        </w:rPr>
        <w:t>following line of code:</w:t>
      </w:r>
    </w:p>
    <w:p>
      <w:pPr>
        <w:pStyle w:val="BodyText"/>
        <w:spacing w:before="2"/>
        <w:rPr>
          <w:sz w:val="15"/>
        </w:rPr>
      </w:pPr>
    </w:p>
    <w:p>
      <w:pPr>
        <w:spacing w:before="0"/>
        <w:ind w:left="1697" w:right="0" w:firstLine="0"/>
        <w:jc w:val="left"/>
        <w:rPr>
          <w:rFonts w:ascii="Lucida Console"/>
          <w:sz w:val="18"/>
        </w:rPr>
      </w:pPr>
      <w:r>
        <w:rPr>
          <w:rFonts w:ascii="Lucida Console"/>
          <w:sz w:val="18"/>
        </w:rPr>
        <w:t>from</w:t>
      </w:r>
      <w:r>
        <w:rPr>
          <w:rFonts w:ascii="Times New Roman"/>
          <w:spacing w:val="49"/>
          <w:sz w:val="18"/>
        </w:rPr>
        <w:t> </w:t>
      </w:r>
      <w:r>
        <w:rPr>
          <w:rFonts w:ascii="Lucida Console"/>
          <w:sz w:val="18"/>
        </w:rPr>
        <w:t>ansible.module_utils.basic</w:t>
      </w:r>
      <w:r>
        <w:rPr>
          <w:rFonts w:ascii="Times New Roman"/>
          <w:spacing w:val="50"/>
          <w:sz w:val="18"/>
        </w:rPr>
        <w:t> </w:t>
      </w:r>
      <w:r>
        <w:rPr>
          <w:rFonts w:ascii="Lucida Console"/>
          <w:sz w:val="18"/>
        </w:rPr>
        <w:t>import</w:t>
      </w:r>
      <w:r>
        <w:rPr>
          <w:rFonts w:ascii="Times New Roman"/>
          <w:spacing w:val="50"/>
          <w:sz w:val="18"/>
        </w:rPr>
        <w:t> </w:t>
      </w:r>
      <w:r>
        <w:rPr>
          <w:rFonts w:ascii="Lucida Console"/>
          <w:spacing w:val="-10"/>
          <w:sz w:val="18"/>
        </w:rPr>
        <w:t>*</w:t>
      </w:r>
    </w:p>
    <w:p>
      <w:pPr>
        <w:spacing w:after="0"/>
        <w:jc w:val="left"/>
        <w:rPr>
          <w:rFonts w:ascii="Lucida Console"/>
          <w:sz w:val="18"/>
        </w:rPr>
        <w:sectPr>
          <w:pgSz w:w="10800" w:h="13320"/>
          <w:pgMar w:header="950" w:footer="971" w:top="1200" w:bottom="1160" w:left="1020" w:right="1020"/>
        </w:sectPr>
      </w:pPr>
    </w:p>
    <w:p>
      <w:pPr>
        <w:pStyle w:val="BodyText"/>
        <w:spacing w:before="8"/>
        <w:rPr>
          <w:rFonts w:ascii="Lucida Console"/>
          <w:sz w:val="12"/>
        </w:rPr>
      </w:pPr>
    </w:p>
    <w:p>
      <w:pPr>
        <w:pStyle w:val="ListParagraph"/>
        <w:numPr>
          <w:ilvl w:val="0"/>
          <w:numId w:val="37"/>
        </w:numPr>
        <w:tabs>
          <w:tab w:pos="1074" w:val="left" w:leader="none"/>
        </w:tabs>
        <w:spacing w:line="228" w:lineRule="auto" w:before="80" w:after="0"/>
        <w:ind w:left="1073" w:right="624" w:hanging="373"/>
        <w:jc w:val="left"/>
        <w:rPr>
          <w:sz w:val="21"/>
        </w:rPr>
      </w:pPr>
      <w:bookmarkStart w:name="_bookmark215" w:id="288"/>
      <w:bookmarkEnd w:id="288"/>
      <w:r>
        <w:rPr>
          <w:sz w:val="21"/>
        </w:rPr>
        <w:t>No</w:t>
      </w:r>
      <w:r>
        <w:rPr>
          <w:sz w:val="21"/>
        </w:rPr>
        <w:t>w</w:t>
      </w:r>
      <w:r>
        <w:rPr>
          <w:spacing w:val="-3"/>
          <w:sz w:val="21"/>
        </w:rPr>
        <w:t> </w:t>
      </w:r>
      <w:r>
        <w:rPr>
          <w:sz w:val="21"/>
        </w:rPr>
        <w:t>for</w:t>
      </w:r>
      <w:r>
        <w:rPr>
          <w:spacing w:val="-2"/>
          <w:sz w:val="21"/>
        </w:rPr>
        <w:t> </w:t>
      </w:r>
      <w:r>
        <w:rPr>
          <w:sz w:val="21"/>
        </w:rPr>
        <w:t>the</w:t>
      </w:r>
      <w:r>
        <w:rPr>
          <w:spacing w:val="-3"/>
          <w:sz w:val="21"/>
        </w:rPr>
        <w:t> </w:t>
      </w:r>
      <w:r>
        <w:rPr>
          <w:sz w:val="21"/>
        </w:rPr>
        <w:t>final</w:t>
      </w:r>
      <w:r>
        <w:rPr>
          <w:spacing w:val="-2"/>
          <w:sz w:val="21"/>
        </w:rPr>
        <w:t> </w:t>
      </w:r>
      <w:r>
        <w:rPr>
          <w:sz w:val="21"/>
        </w:rPr>
        <w:t>two</w:t>
      </w:r>
      <w:r>
        <w:rPr>
          <w:spacing w:val="-3"/>
          <w:sz w:val="21"/>
        </w:rPr>
        <w:t> </w:t>
      </w:r>
      <w:r>
        <w:rPr>
          <w:sz w:val="21"/>
        </w:rPr>
        <w:t>lines</w:t>
      </w:r>
      <w:r>
        <w:rPr>
          <w:spacing w:val="-2"/>
          <w:sz w:val="21"/>
        </w:rPr>
        <w:t> </w:t>
      </w:r>
      <w:r>
        <w:rPr>
          <w:sz w:val="21"/>
        </w:rPr>
        <w:t>of</w:t>
      </w:r>
      <w:r>
        <w:rPr>
          <w:spacing w:val="-2"/>
          <w:sz w:val="21"/>
        </w:rPr>
        <w:t> </w:t>
      </w:r>
      <w:r>
        <w:rPr>
          <w:sz w:val="21"/>
        </w:rPr>
        <w:t>code</w:t>
      </w:r>
      <w:r>
        <w:rPr>
          <w:spacing w:val="-2"/>
          <w:sz w:val="21"/>
        </w:rPr>
        <w:t> </w:t>
      </w:r>
      <w:r>
        <w:rPr>
          <w:sz w:val="21"/>
        </w:rPr>
        <w:t>for</w:t>
      </w:r>
      <w:r>
        <w:rPr>
          <w:spacing w:val="-2"/>
          <w:sz w:val="21"/>
        </w:rPr>
        <w:t> </w:t>
      </w:r>
      <w:r>
        <w:rPr>
          <w:sz w:val="21"/>
        </w:rPr>
        <w:t>the</w:t>
      </w:r>
      <w:r>
        <w:rPr>
          <w:spacing w:val="-3"/>
          <w:sz w:val="21"/>
        </w:rPr>
        <w:t> </w:t>
      </w:r>
      <w:r>
        <w:rPr>
          <w:sz w:val="21"/>
        </w:rPr>
        <w:t>module</w:t>
      </w:r>
      <w:r>
        <w:rPr>
          <w:spacing w:val="-2"/>
          <w:sz w:val="21"/>
        </w:rPr>
        <w:t> </w:t>
      </w:r>
      <w:r>
        <w:rPr>
          <w:rFonts w:ascii="Batang" w:hAnsi="Batang"/>
          <w:sz w:val="21"/>
        </w:rPr>
        <w:t>–</w:t>
      </w:r>
      <w:r>
        <w:rPr>
          <w:rFonts w:ascii="Times New Roman" w:hAnsi="Times New Roman"/>
          <w:spacing w:val="-2"/>
          <w:sz w:val="21"/>
        </w:rPr>
        <w:t> </w:t>
      </w:r>
      <w:r>
        <w:rPr>
          <w:sz w:val="21"/>
        </w:rPr>
        <w:t>this</w:t>
      </w:r>
      <w:r>
        <w:rPr>
          <w:spacing w:val="-3"/>
          <w:sz w:val="21"/>
        </w:rPr>
        <w:t> </w:t>
      </w:r>
      <w:r>
        <w:rPr>
          <w:sz w:val="21"/>
        </w:rPr>
        <w:t>is</w:t>
      </w:r>
      <w:r>
        <w:rPr>
          <w:spacing w:val="-2"/>
          <w:sz w:val="21"/>
        </w:rPr>
        <w:t> </w:t>
      </w:r>
      <w:r>
        <w:rPr>
          <w:sz w:val="21"/>
        </w:rPr>
        <w:t>where</w:t>
      </w:r>
      <w:r>
        <w:rPr>
          <w:spacing w:val="-2"/>
          <w:sz w:val="21"/>
        </w:rPr>
        <w:t> </w:t>
      </w:r>
      <w:r>
        <w:rPr>
          <w:sz w:val="21"/>
        </w:rPr>
        <w:t>we</w:t>
      </w:r>
      <w:r>
        <w:rPr>
          <w:spacing w:val="-2"/>
          <w:sz w:val="21"/>
        </w:rPr>
        <w:t> </w:t>
      </w:r>
      <w:r>
        <w:rPr>
          <w:sz w:val="21"/>
        </w:rPr>
        <w:t>tell</w:t>
      </w:r>
      <w:r>
        <w:rPr>
          <w:spacing w:val="-3"/>
          <w:sz w:val="21"/>
        </w:rPr>
        <w:t> </w:t>
      </w:r>
      <w:r>
        <w:rPr>
          <w:sz w:val="21"/>
        </w:rPr>
        <w:t>the module that it should be running the </w:t>
      </w:r>
      <w:r>
        <w:rPr>
          <w:rFonts w:ascii="Lucida Console" w:hAnsi="Lucida Console"/>
          <w:sz w:val="20"/>
        </w:rPr>
        <w:t>main</w:t>
      </w:r>
      <w:r>
        <w:rPr>
          <w:rFonts w:ascii="Times New Roman" w:hAnsi="Times New Roman"/>
          <w:sz w:val="20"/>
        </w:rPr>
        <w:t> </w:t>
      </w:r>
      <w:r>
        <w:rPr>
          <w:sz w:val="21"/>
        </w:rPr>
        <w:t>function when it starts:</w:t>
      </w:r>
    </w:p>
    <w:p>
      <w:pPr>
        <w:pStyle w:val="BodyText"/>
        <w:spacing w:before="2"/>
        <w:rPr>
          <w:sz w:val="8"/>
        </w:rPr>
      </w:pPr>
    </w:p>
    <w:p>
      <w:pPr>
        <w:tabs>
          <w:tab w:pos="2081" w:val="left" w:leader="none"/>
        </w:tabs>
        <w:spacing w:line="288" w:lineRule="auto" w:before="102"/>
        <w:ind w:left="1229" w:right="5152" w:hanging="432"/>
        <w:jc w:val="left"/>
        <w:rPr>
          <w:rFonts w:ascii="Lucida Console"/>
          <w:sz w:val="18"/>
        </w:rPr>
      </w:pPr>
      <w:r>
        <w:rPr>
          <w:rFonts w:ascii="Lucida Console"/>
          <w:sz w:val="18"/>
        </w:rPr>
        <w:t>if</w:t>
      </w:r>
      <w:r>
        <w:rPr>
          <w:rFonts w:ascii="Times New Roman"/>
          <w:spacing w:val="63"/>
          <w:sz w:val="18"/>
        </w:rPr>
        <w:t> </w:t>
      </w:r>
      <w:r>
        <w:rPr>
          <w:rFonts w:ascii="Times New Roman"/>
          <w:spacing w:val="80"/>
          <w:w w:val="150"/>
          <w:sz w:val="18"/>
          <w:u w:val="single"/>
        </w:rPr>
        <w:t> </w:t>
      </w:r>
      <w:r>
        <w:rPr>
          <w:rFonts w:ascii="Lucida Console"/>
          <w:sz w:val="18"/>
        </w:rPr>
        <w:t>name</w:t>
      </w:r>
      <w:r>
        <w:rPr>
          <w:rFonts w:ascii="Times New Roman"/>
          <w:sz w:val="18"/>
          <w:u w:val="single"/>
        </w:rPr>
        <w:tab/>
      </w:r>
      <w:r>
        <w:rPr>
          <w:rFonts w:ascii="Lucida Console"/>
          <w:sz w:val="18"/>
        </w:rPr>
        <w:t>==</w:t>
      </w:r>
      <w:r>
        <w:rPr>
          <w:rFonts w:ascii="Times New Roman"/>
          <w:spacing w:val="40"/>
          <w:sz w:val="18"/>
        </w:rPr>
        <w:t> </w:t>
      </w:r>
      <w:r>
        <w:rPr>
          <w:rFonts w:ascii="Lucida Console"/>
          <w:sz w:val="18"/>
        </w:rPr>
        <w:t>'</w:t>
      </w:r>
      <w:r>
        <w:rPr>
          <w:rFonts w:ascii="Times New Roman"/>
          <w:spacing w:val="80"/>
          <w:w w:val="150"/>
          <w:sz w:val="18"/>
          <w:u w:val="single"/>
        </w:rPr>
        <w:t> </w:t>
      </w:r>
      <w:r>
        <w:rPr>
          <w:rFonts w:ascii="Lucida Console"/>
          <w:sz w:val="18"/>
        </w:rPr>
        <w:t>main</w:t>
      </w:r>
      <w:r>
        <w:rPr>
          <w:rFonts w:ascii="Times New Roman"/>
          <w:spacing w:val="80"/>
          <w:w w:val="150"/>
          <w:sz w:val="18"/>
          <w:u w:val="single"/>
        </w:rPr>
        <w:t> </w:t>
      </w:r>
      <w:r>
        <w:rPr>
          <w:rFonts w:ascii="Lucida Console"/>
          <w:sz w:val="18"/>
        </w:rPr>
        <w:t>':</w:t>
      </w:r>
      <w:r>
        <w:rPr>
          <w:rFonts w:ascii="Times New Roman"/>
          <w:sz w:val="18"/>
        </w:rPr>
        <w:t> </w:t>
      </w:r>
      <w:r>
        <w:rPr>
          <w:rFonts w:ascii="Lucida Console"/>
          <w:spacing w:val="-2"/>
          <w:sz w:val="18"/>
        </w:rPr>
        <w:t>main()</w:t>
      </w:r>
    </w:p>
    <w:p>
      <w:pPr>
        <w:pStyle w:val="BodyText"/>
        <w:spacing w:before="3"/>
        <w:rPr>
          <w:rFonts w:ascii="Lucida Console"/>
          <w:sz w:val="16"/>
        </w:rPr>
      </w:pPr>
    </w:p>
    <w:p>
      <w:pPr>
        <w:pStyle w:val="BodyText"/>
        <w:spacing w:line="220" w:lineRule="auto"/>
        <w:ind w:left="113" w:right="124"/>
      </w:pPr>
      <w:r>
        <w:rPr/>
        <w:t>That's</w:t>
      </w:r>
      <w:r>
        <w:rPr>
          <w:spacing w:val="-3"/>
        </w:rPr>
        <w:t> </w:t>
      </w:r>
      <w:r>
        <w:rPr/>
        <w:t>it</w:t>
      </w:r>
      <w:r>
        <w:rPr>
          <w:spacing w:val="-4"/>
        </w:rPr>
        <w:t> </w:t>
      </w:r>
      <w:r>
        <w:rPr>
          <w:rFonts w:ascii="Batang" w:hAnsi="Batang"/>
        </w:rPr>
        <w:t>–</w:t>
      </w:r>
      <w:r>
        <w:rPr>
          <w:rFonts w:ascii="Times New Roman" w:hAnsi="Times New Roman"/>
          <w:spacing w:val="-3"/>
        </w:rPr>
        <w:t> </w:t>
      </w:r>
      <w:r>
        <w:rPr/>
        <w:t>with</w:t>
      </w:r>
      <w:r>
        <w:rPr>
          <w:spacing w:val="-3"/>
        </w:rPr>
        <w:t> </w:t>
      </w:r>
      <w:r>
        <w:rPr/>
        <w:t>a</w:t>
      </w:r>
      <w:r>
        <w:rPr>
          <w:spacing w:val="-3"/>
        </w:rPr>
        <w:t> </w:t>
      </w:r>
      <w:r>
        <w:rPr/>
        <w:t>series</w:t>
      </w:r>
      <w:r>
        <w:rPr>
          <w:spacing w:val="-3"/>
        </w:rPr>
        <w:t> </w:t>
      </w:r>
      <w:r>
        <w:rPr/>
        <w:t>of</w:t>
      </w:r>
      <w:r>
        <w:rPr>
          <w:spacing w:val="-3"/>
        </w:rPr>
        <w:t> </w:t>
      </w:r>
      <w:r>
        <w:rPr/>
        <w:t>well-documented</w:t>
      </w:r>
      <w:r>
        <w:rPr>
          <w:spacing w:val="-3"/>
        </w:rPr>
        <w:t> </w:t>
      </w:r>
      <w:r>
        <w:rPr/>
        <w:t>steps,</w:t>
      </w:r>
      <w:r>
        <w:rPr>
          <w:spacing w:val="-3"/>
        </w:rPr>
        <w:t> </w:t>
      </w:r>
      <w:r>
        <w:rPr/>
        <w:t>you</w:t>
      </w:r>
      <w:r>
        <w:rPr>
          <w:spacing w:val="-4"/>
        </w:rPr>
        <w:t> </w:t>
      </w:r>
      <w:r>
        <w:rPr/>
        <w:t>can</w:t>
      </w:r>
      <w:r>
        <w:rPr>
          <w:spacing w:val="-3"/>
        </w:rPr>
        <w:t> </w:t>
      </w:r>
      <w:r>
        <w:rPr/>
        <w:t>write</w:t>
      </w:r>
      <w:r>
        <w:rPr>
          <w:spacing w:val="-3"/>
        </w:rPr>
        <w:t> </w:t>
      </w:r>
      <w:r>
        <w:rPr/>
        <w:t>your</w:t>
      </w:r>
      <w:r>
        <w:rPr>
          <w:spacing w:val="-4"/>
        </w:rPr>
        <w:t> </w:t>
      </w:r>
      <w:r>
        <w:rPr/>
        <w:t>own</w:t>
      </w:r>
      <w:r>
        <w:rPr>
          <w:spacing w:val="-3"/>
        </w:rPr>
        <w:t> </w:t>
      </w:r>
      <w:r>
        <w:rPr/>
        <w:t>Ansible</w:t>
      </w:r>
      <w:r>
        <w:rPr>
          <w:spacing w:val="-3"/>
        </w:rPr>
        <w:t> </w:t>
      </w:r>
      <w:r>
        <w:rPr/>
        <w:t>modules in</w:t>
      </w:r>
      <w:r>
        <w:rPr>
          <w:spacing w:val="-1"/>
        </w:rPr>
        <w:t> </w:t>
      </w:r>
      <w:r>
        <w:rPr/>
        <w:t>Python.</w:t>
      </w:r>
      <w:r>
        <w:rPr>
          <w:spacing w:val="-1"/>
        </w:rPr>
        <w:t> </w:t>
      </w:r>
      <w:r>
        <w:rPr/>
        <w:t>The</w:t>
      </w:r>
      <w:r>
        <w:rPr>
          <w:spacing w:val="-1"/>
        </w:rPr>
        <w:t> </w:t>
      </w:r>
      <w:r>
        <w:rPr/>
        <w:t>next</w:t>
      </w:r>
      <w:r>
        <w:rPr>
          <w:spacing w:val="-2"/>
        </w:rPr>
        <w:t> </w:t>
      </w:r>
      <w:r>
        <w:rPr/>
        <w:t>step</w:t>
      </w:r>
      <w:r>
        <w:rPr>
          <w:spacing w:val="-1"/>
        </w:rPr>
        <w:t> </w:t>
      </w:r>
      <w:r>
        <w:rPr/>
        <w:t>is,</w:t>
      </w:r>
      <w:r>
        <w:rPr>
          <w:spacing w:val="-1"/>
        </w:rPr>
        <w:t> </w:t>
      </w:r>
      <w:r>
        <w:rPr/>
        <w:t>of</w:t>
      </w:r>
      <w:r>
        <w:rPr>
          <w:spacing w:val="-1"/>
        </w:rPr>
        <w:t> </w:t>
      </w:r>
      <w:r>
        <w:rPr/>
        <w:t>course,</w:t>
      </w:r>
      <w:r>
        <w:rPr>
          <w:spacing w:val="-1"/>
        </w:rPr>
        <w:t> </w:t>
      </w:r>
      <w:r>
        <w:rPr/>
        <w:t>to</w:t>
      </w:r>
      <w:r>
        <w:rPr>
          <w:spacing w:val="-2"/>
        </w:rPr>
        <w:t> </w:t>
      </w:r>
      <w:r>
        <w:rPr/>
        <w:t>test</w:t>
      </w:r>
      <w:r>
        <w:rPr>
          <w:spacing w:val="-2"/>
        </w:rPr>
        <w:t> </w:t>
      </w:r>
      <w:r>
        <w:rPr/>
        <w:t>it,</w:t>
      </w:r>
      <w:r>
        <w:rPr>
          <w:spacing w:val="-1"/>
        </w:rPr>
        <w:t> </w:t>
      </w:r>
      <w:r>
        <w:rPr/>
        <w:t>and</w:t>
      </w:r>
      <w:r>
        <w:rPr>
          <w:spacing w:val="-1"/>
        </w:rPr>
        <w:t> </w:t>
      </w:r>
      <w:r>
        <w:rPr/>
        <w:t>before</w:t>
      </w:r>
      <w:r>
        <w:rPr>
          <w:spacing w:val="-2"/>
        </w:rPr>
        <w:t> </w:t>
      </w:r>
      <w:r>
        <w:rPr/>
        <w:t>we</w:t>
      </w:r>
      <w:r>
        <w:rPr>
          <w:spacing w:val="-1"/>
        </w:rPr>
        <w:t> </w:t>
      </w:r>
      <w:r>
        <w:rPr/>
        <w:t>actually</w:t>
      </w:r>
      <w:r>
        <w:rPr>
          <w:spacing w:val="-1"/>
        </w:rPr>
        <w:t> </w:t>
      </w:r>
      <w:r>
        <w:rPr/>
        <w:t>test</w:t>
      </w:r>
      <w:r>
        <w:rPr>
          <w:spacing w:val="-2"/>
        </w:rPr>
        <w:t> </w:t>
      </w:r>
      <w:r>
        <w:rPr/>
        <w:t>it</w:t>
      </w:r>
      <w:r>
        <w:rPr>
          <w:spacing w:val="-1"/>
        </w:rPr>
        <w:t> </w:t>
      </w:r>
      <w:r>
        <w:rPr/>
        <w:t>in</w:t>
      </w:r>
      <w:r>
        <w:rPr>
          <w:spacing w:val="-1"/>
        </w:rPr>
        <w:t> </w:t>
      </w:r>
      <w:r>
        <w:rPr/>
        <w:t>Ansible,</w:t>
      </w:r>
      <w:r>
        <w:rPr>
          <w:spacing w:val="-1"/>
        </w:rPr>
        <w:t> </w:t>
      </w:r>
      <w:r>
        <w:rPr/>
        <w:t>let's see whether we can run it manually in the shell. Of course, to make the module think it is being run within Ansible, we must generate some arguments in </w:t>
      </w:r>
      <w:r>
        <w:rPr>
          <w:rFonts w:ascii="Batang" w:hAnsi="Batang"/>
        </w:rPr>
        <w:t>–</w:t>
      </w:r>
      <w:r>
        <w:rPr>
          <w:rFonts w:ascii="Times New Roman" w:hAnsi="Times New Roman"/>
        </w:rPr>
        <w:t> </w:t>
      </w:r>
      <w:r>
        <w:rPr/>
        <w:t>you guessed it </w:t>
      </w:r>
      <w:r>
        <w:rPr>
          <w:rFonts w:ascii="Batang" w:hAnsi="Batang"/>
        </w:rPr>
        <w:t>–</w:t>
      </w:r>
      <w:r>
        <w:rPr>
          <w:rFonts w:ascii="Times New Roman" w:hAnsi="Times New Roman"/>
        </w:rPr>
        <w:t> </w:t>
      </w:r>
      <w:r>
        <w:rPr/>
        <w:t>JSON format. Create a file with the following contents to provide the arguments:</w:t>
      </w:r>
    </w:p>
    <w:p>
      <w:pPr>
        <w:pStyle w:val="BodyText"/>
        <w:spacing w:before="11"/>
        <w:rPr>
          <w:sz w:val="13"/>
        </w:rPr>
      </w:pPr>
    </w:p>
    <w:p>
      <w:pPr>
        <w:spacing w:before="1"/>
        <w:ind w:left="473" w:right="0" w:firstLine="0"/>
        <w:jc w:val="left"/>
        <w:rPr>
          <w:rFonts w:ascii="Lucida Console"/>
          <w:sz w:val="18"/>
        </w:rPr>
      </w:pPr>
      <w:r>
        <w:rPr>
          <w:rFonts w:ascii="Lucida Console"/>
          <w:w w:val="99"/>
          <w:sz w:val="18"/>
        </w:rPr>
        <w:t>{</w:t>
      </w:r>
    </w:p>
    <w:p>
      <w:pPr>
        <w:spacing w:before="36"/>
        <w:ind w:left="905" w:right="0" w:firstLine="0"/>
        <w:jc w:val="left"/>
        <w:rPr>
          <w:rFonts w:ascii="Lucida Console"/>
          <w:sz w:val="18"/>
        </w:rPr>
      </w:pPr>
      <w:r>
        <w:rPr>
          <w:rFonts w:ascii="Lucida Console"/>
          <w:sz w:val="18"/>
        </w:rPr>
        <w:t>"ANSIBLE_MODULE_ARGS":</w:t>
      </w:r>
      <w:r>
        <w:rPr>
          <w:rFonts w:ascii="Times New Roman"/>
          <w:spacing w:val="39"/>
          <w:sz w:val="18"/>
        </w:rPr>
        <w:t> </w:t>
      </w:r>
      <w:r>
        <w:rPr>
          <w:rFonts w:ascii="Lucida Console"/>
          <w:spacing w:val="-10"/>
          <w:sz w:val="18"/>
        </w:rPr>
        <w:t>{</w:t>
      </w:r>
    </w:p>
    <w:p>
      <w:pPr>
        <w:spacing w:line="288" w:lineRule="auto" w:before="34"/>
        <w:ind w:left="1337" w:right="5004" w:firstLine="0"/>
        <w:jc w:val="left"/>
        <w:rPr>
          <w:rFonts w:ascii="Lucida Console"/>
          <w:sz w:val="18"/>
        </w:rPr>
      </w:pPr>
      <w:r>
        <w:rPr>
          <w:rFonts w:ascii="Lucida Console"/>
          <w:sz w:val="18"/>
        </w:rPr>
        <w:t>"source":</w:t>
      </w:r>
      <w:r>
        <w:rPr>
          <w:rFonts w:ascii="Times New Roman"/>
          <w:spacing w:val="25"/>
          <w:sz w:val="18"/>
        </w:rPr>
        <w:t> </w:t>
      </w:r>
      <w:r>
        <w:rPr>
          <w:rFonts w:ascii="Lucida Console"/>
          <w:sz w:val="18"/>
        </w:rPr>
        <w:t>"/tmp/foo",</w:t>
      </w:r>
      <w:r>
        <w:rPr>
          <w:rFonts w:ascii="Times New Roman"/>
          <w:sz w:val="18"/>
        </w:rPr>
        <w:t> </w:t>
      </w:r>
      <w:r>
        <w:rPr>
          <w:rFonts w:ascii="Lucida Console"/>
          <w:sz w:val="18"/>
        </w:rPr>
        <w:t>"dest":</w:t>
      </w:r>
      <w:r>
        <w:rPr>
          <w:rFonts w:ascii="Times New Roman"/>
          <w:spacing w:val="40"/>
          <w:sz w:val="18"/>
        </w:rPr>
        <w:t> </w:t>
      </w:r>
      <w:r>
        <w:rPr>
          <w:rFonts w:ascii="Lucida Console"/>
          <w:sz w:val="18"/>
        </w:rPr>
        <w:t>"/tmp/bar"</w:t>
      </w:r>
    </w:p>
    <w:p>
      <w:pPr>
        <w:spacing w:before="2"/>
        <w:ind w:left="905" w:right="0" w:firstLine="0"/>
        <w:jc w:val="left"/>
        <w:rPr>
          <w:rFonts w:ascii="Lucida Console"/>
          <w:sz w:val="18"/>
        </w:rPr>
      </w:pPr>
      <w:r>
        <w:rPr>
          <w:rFonts w:ascii="Lucida Console"/>
          <w:w w:val="99"/>
          <w:sz w:val="18"/>
        </w:rPr>
        <w:t>}</w:t>
      </w:r>
    </w:p>
    <w:p>
      <w:pPr>
        <w:spacing w:before="36"/>
        <w:ind w:left="473" w:right="0" w:firstLine="0"/>
        <w:jc w:val="left"/>
        <w:rPr>
          <w:rFonts w:ascii="Lucida Console"/>
          <w:sz w:val="18"/>
        </w:rPr>
      </w:pPr>
      <w:r>
        <w:rPr>
          <w:rFonts w:ascii="Lucida Console"/>
          <w:w w:val="99"/>
          <w:sz w:val="18"/>
        </w:rPr>
        <w:t>}</w:t>
      </w:r>
    </w:p>
    <w:p>
      <w:pPr>
        <w:pStyle w:val="BodyText"/>
        <w:spacing w:before="7"/>
        <w:rPr>
          <w:rFonts w:ascii="Lucida Console"/>
          <w:sz w:val="14"/>
        </w:rPr>
      </w:pPr>
    </w:p>
    <w:p>
      <w:pPr>
        <w:pStyle w:val="BodyText"/>
        <w:spacing w:line="218" w:lineRule="auto" w:before="54"/>
        <w:ind w:left="113" w:right="148"/>
      </w:pPr>
      <w:r>
        <w:rPr/>
        <w:t>Armed</w:t>
      </w:r>
      <w:r>
        <w:rPr>
          <w:spacing w:val="-3"/>
        </w:rPr>
        <w:t> </w:t>
      </w:r>
      <w:r>
        <w:rPr/>
        <w:t>with</w:t>
      </w:r>
      <w:r>
        <w:rPr>
          <w:spacing w:val="-3"/>
        </w:rPr>
        <w:t> </w:t>
      </w:r>
      <w:r>
        <w:rPr/>
        <w:t>this</w:t>
      </w:r>
      <w:r>
        <w:rPr>
          <w:spacing w:val="-4"/>
        </w:rPr>
        <w:t> </w:t>
      </w:r>
      <w:r>
        <w:rPr/>
        <w:t>little</w:t>
      </w:r>
      <w:r>
        <w:rPr>
          <w:spacing w:val="-3"/>
        </w:rPr>
        <w:t> </w:t>
      </w:r>
      <w:r>
        <w:rPr/>
        <w:t>snippet</w:t>
      </w:r>
      <w:r>
        <w:rPr>
          <w:spacing w:val="-3"/>
        </w:rPr>
        <w:t> </w:t>
      </w:r>
      <w:r>
        <w:rPr/>
        <w:t>of</w:t>
      </w:r>
      <w:r>
        <w:rPr>
          <w:spacing w:val="-3"/>
        </w:rPr>
        <w:t> </w:t>
      </w:r>
      <w:r>
        <w:rPr/>
        <w:t>JSON,</w:t>
      </w:r>
      <w:r>
        <w:rPr>
          <w:spacing w:val="-3"/>
        </w:rPr>
        <w:t> </w:t>
      </w:r>
      <w:r>
        <w:rPr/>
        <w:t>you</w:t>
      </w:r>
      <w:r>
        <w:rPr>
          <w:spacing w:val="-4"/>
        </w:rPr>
        <w:t> </w:t>
      </w:r>
      <w:r>
        <w:rPr/>
        <w:t>can</w:t>
      </w:r>
      <w:r>
        <w:rPr>
          <w:spacing w:val="-3"/>
        </w:rPr>
        <w:t> </w:t>
      </w:r>
      <w:r>
        <w:rPr/>
        <w:t>execute</w:t>
      </w:r>
      <w:r>
        <w:rPr>
          <w:spacing w:val="-3"/>
        </w:rPr>
        <w:t> </w:t>
      </w:r>
      <w:r>
        <w:rPr/>
        <w:t>your</w:t>
      </w:r>
      <w:r>
        <w:rPr>
          <w:spacing w:val="-4"/>
        </w:rPr>
        <w:t> </w:t>
      </w:r>
      <w:r>
        <w:rPr/>
        <w:t>module</w:t>
      </w:r>
      <w:r>
        <w:rPr>
          <w:spacing w:val="-3"/>
        </w:rPr>
        <w:t> </w:t>
      </w:r>
      <w:r>
        <w:rPr/>
        <w:t>directly</w:t>
      </w:r>
      <w:r>
        <w:rPr>
          <w:spacing w:val="-3"/>
        </w:rPr>
        <w:t> </w:t>
      </w:r>
      <w:r>
        <w:rPr/>
        <w:t>with</w:t>
      </w:r>
      <w:r>
        <w:rPr>
          <w:spacing w:val="-3"/>
        </w:rPr>
        <w:t> </w:t>
      </w:r>
      <w:r>
        <w:rPr/>
        <w:t>Python. If you haven't already done so, you'll need to set up your Ansible development environment as follows. Note that we also manually create the source file, </w:t>
      </w:r>
      <w:r>
        <w:rPr>
          <w:rFonts w:ascii="Lucida Console"/>
          <w:sz w:val="20"/>
        </w:rPr>
        <w:t>/tmp/foo</w:t>
      </w:r>
      <w:r>
        <w:rPr/>
        <w:t>, so that our module can really perform the file copy:</w:t>
      </w:r>
    </w:p>
    <w:p>
      <w:pPr>
        <w:spacing w:before="177"/>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touch</w:t>
      </w:r>
      <w:r>
        <w:rPr>
          <w:rFonts w:ascii="Courier New"/>
          <w:b/>
          <w:spacing w:val="-4"/>
          <w:sz w:val="18"/>
        </w:rPr>
        <w:t> </w:t>
      </w:r>
      <w:r>
        <w:rPr>
          <w:rFonts w:ascii="Courier New"/>
          <w:b/>
          <w:spacing w:val="-2"/>
          <w:sz w:val="18"/>
        </w:rPr>
        <w:t>/tmp/foo</w:t>
      </w:r>
    </w:p>
    <w:p>
      <w:pPr>
        <w:spacing w:line="254" w:lineRule="auto" w:before="12"/>
        <w:ind w:left="473" w:right="4341" w:firstLine="0"/>
        <w:jc w:val="left"/>
        <w:rPr>
          <w:rFonts w:ascii="Courier New"/>
          <w:b/>
          <w:sz w:val="18"/>
        </w:rPr>
      </w:pPr>
      <w:r>
        <w:rPr>
          <w:rFonts w:ascii="Courier New"/>
          <w:b/>
          <w:sz w:val="18"/>
        </w:rPr>
        <w:t>$ . moduledev/bin/activate (moduledev)</w:t>
      </w:r>
      <w:r>
        <w:rPr>
          <w:rFonts w:ascii="Courier New"/>
          <w:b/>
          <w:spacing w:val="-13"/>
          <w:sz w:val="18"/>
        </w:rPr>
        <w:t> </w:t>
      </w:r>
      <w:r>
        <w:rPr>
          <w:rFonts w:ascii="Courier New"/>
          <w:b/>
          <w:sz w:val="18"/>
        </w:rPr>
        <w:t>$</w:t>
      </w:r>
      <w:r>
        <w:rPr>
          <w:rFonts w:ascii="Courier New"/>
          <w:b/>
          <w:spacing w:val="-13"/>
          <w:sz w:val="18"/>
        </w:rPr>
        <w:t> </w:t>
      </w:r>
      <w:r>
        <w:rPr>
          <w:rFonts w:ascii="Courier New"/>
          <w:b/>
          <w:sz w:val="18"/>
        </w:rPr>
        <w:t>.</w:t>
      </w:r>
      <w:r>
        <w:rPr>
          <w:rFonts w:ascii="Courier New"/>
          <w:b/>
          <w:spacing w:val="-13"/>
          <w:sz w:val="18"/>
        </w:rPr>
        <w:t> </w:t>
      </w:r>
      <w:r>
        <w:rPr>
          <w:rFonts w:ascii="Courier New"/>
          <w:b/>
          <w:sz w:val="18"/>
        </w:rPr>
        <w:t>hacking/env-setup running egg_info</w:t>
      </w:r>
    </w:p>
    <w:p>
      <w:pPr>
        <w:spacing w:line="203" w:lineRule="exact" w:before="0"/>
        <w:ind w:left="473" w:right="0" w:firstLine="0"/>
        <w:jc w:val="left"/>
        <w:rPr>
          <w:rFonts w:ascii="Courier New"/>
          <w:b/>
          <w:sz w:val="18"/>
        </w:rPr>
      </w:pPr>
      <w:r>
        <w:rPr>
          <w:rFonts w:ascii="Courier New"/>
          <w:b/>
          <w:w w:val="95"/>
          <w:sz w:val="18"/>
        </w:rPr>
        <w:t>creating</w:t>
      </w:r>
      <w:r>
        <w:rPr>
          <w:rFonts w:ascii="Courier New"/>
          <w:b/>
          <w:spacing w:val="70"/>
          <w:w w:val="150"/>
          <w:sz w:val="18"/>
        </w:rPr>
        <w:t> </w:t>
      </w:r>
      <w:r>
        <w:rPr>
          <w:rFonts w:ascii="Courier New"/>
          <w:b/>
          <w:w w:val="95"/>
          <w:sz w:val="18"/>
        </w:rPr>
        <w:t>lib/ansible_base.egg-</w:t>
      </w:r>
      <w:r>
        <w:rPr>
          <w:rFonts w:ascii="Courier New"/>
          <w:b/>
          <w:spacing w:val="-4"/>
          <w:w w:val="95"/>
          <w:sz w:val="18"/>
        </w:rPr>
        <w:t>info</w:t>
      </w:r>
    </w:p>
    <w:p>
      <w:pPr>
        <w:spacing w:line="254" w:lineRule="auto" w:before="12"/>
        <w:ind w:left="473" w:right="1228" w:firstLine="0"/>
        <w:jc w:val="left"/>
        <w:rPr>
          <w:rFonts w:ascii="Courier New"/>
          <w:b/>
          <w:sz w:val="18"/>
        </w:rPr>
      </w:pPr>
      <w:r>
        <w:rPr>
          <w:rFonts w:ascii="Courier New"/>
          <w:b/>
          <w:sz w:val="18"/>
        </w:rPr>
        <w:t>writing</w:t>
      </w:r>
      <w:r>
        <w:rPr>
          <w:rFonts w:ascii="Courier New"/>
          <w:b/>
          <w:spacing w:val="-13"/>
          <w:sz w:val="18"/>
        </w:rPr>
        <w:t> </w:t>
      </w:r>
      <w:r>
        <w:rPr>
          <w:rFonts w:ascii="Courier New"/>
          <w:b/>
          <w:sz w:val="18"/>
        </w:rPr>
        <w:t>requirements</w:t>
      </w:r>
      <w:r>
        <w:rPr>
          <w:rFonts w:ascii="Courier New"/>
          <w:b/>
          <w:spacing w:val="-13"/>
          <w:sz w:val="18"/>
        </w:rPr>
        <w:t> </w:t>
      </w:r>
      <w:r>
        <w:rPr>
          <w:rFonts w:ascii="Courier New"/>
          <w:b/>
          <w:sz w:val="18"/>
        </w:rPr>
        <w:t>to</w:t>
      </w:r>
      <w:r>
        <w:rPr>
          <w:rFonts w:ascii="Courier New"/>
          <w:b/>
          <w:spacing w:val="-13"/>
          <w:sz w:val="18"/>
        </w:rPr>
        <w:t> </w:t>
      </w:r>
      <w:r>
        <w:rPr>
          <w:rFonts w:ascii="Courier New"/>
          <w:b/>
          <w:sz w:val="18"/>
        </w:rPr>
        <w:t>lib/ansible_base.egg-info/requires.txt writing lib/ansible_base.egg-info/PKG-INFO</w:t>
      </w:r>
    </w:p>
    <w:p>
      <w:pPr>
        <w:spacing w:line="204" w:lineRule="exact" w:before="0"/>
        <w:ind w:left="473" w:right="0" w:firstLine="0"/>
        <w:jc w:val="left"/>
        <w:rPr>
          <w:rFonts w:ascii="Courier New"/>
          <w:b/>
          <w:sz w:val="18"/>
        </w:rPr>
      </w:pPr>
      <w:r>
        <w:rPr>
          <w:rFonts w:ascii="Courier New"/>
          <w:b/>
          <w:sz w:val="18"/>
        </w:rPr>
        <w:t>writing</w:t>
      </w:r>
      <w:r>
        <w:rPr>
          <w:rFonts w:ascii="Courier New"/>
          <w:b/>
          <w:spacing w:val="-13"/>
          <w:sz w:val="18"/>
        </w:rPr>
        <w:t> </w:t>
      </w:r>
      <w:r>
        <w:rPr>
          <w:rFonts w:ascii="Courier New"/>
          <w:b/>
          <w:sz w:val="18"/>
        </w:rPr>
        <w:t>top-level</w:t>
      </w:r>
      <w:r>
        <w:rPr>
          <w:rFonts w:ascii="Courier New"/>
          <w:b/>
          <w:spacing w:val="-13"/>
          <w:sz w:val="18"/>
        </w:rPr>
        <w:t> </w:t>
      </w:r>
      <w:r>
        <w:rPr>
          <w:rFonts w:ascii="Courier New"/>
          <w:b/>
          <w:sz w:val="18"/>
        </w:rPr>
        <w:t>names</w:t>
      </w:r>
      <w:r>
        <w:rPr>
          <w:rFonts w:ascii="Courier New"/>
          <w:b/>
          <w:spacing w:val="-13"/>
          <w:sz w:val="18"/>
        </w:rPr>
        <w:t> </w:t>
      </w:r>
      <w:r>
        <w:rPr>
          <w:rFonts w:ascii="Courier New"/>
          <w:b/>
          <w:sz w:val="18"/>
        </w:rPr>
        <w:t>to</w:t>
      </w:r>
      <w:r>
        <w:rPr>
          <w:rFonts w:ascii="Courier New"/>
          <w:b/>
          <w:spacing w:val="-13"/>
          <w:sz w:val="18"/>
        </w:rPr>
        <w:t> </w:t>
      </w:r>
      <w:r>
        <w:rPr>
          <w:rFonts w:ascii="Courier New"/>
          <w:b/>
          <w:sz w:val="18"/>
        </w:rPr>
        <w:t>lib/ansible_base.egg-</w:t>
      </w:r>
      <w:r>
        <w:rPr>
          <w:rFonts w:ascii="Courier New"/>
          <w:b/>
          <w:spacing w:val="-2"/>
          <w:sz w:val="18"/>
        </w:rPr>
        <w:t>info/top_level.txt</w:t>
      </w:r>
    </w:p>
    <w:p>
      <w:pPr>
        <w:spacing w:line="254" w:lineRule="auto" w:before="12"/>
        <w:ind w:left="473" w:right="0" w:firstLine="0"/>
        <w:jc w:val="left"/>
        <w:rPr>
          <w:rFonts w:ascii="Courier New"/>
          <w:b/>
          <w:sz w:val="18"/>
        </w:rPr>
      </w:pPr>
      <w:r>
        <w:rPr>
          <w:rFonts w:ascii="Courier New"/>
          <w:b/>
          <w:sz w:val="18"/>
        </w:rPr>
        <w:t>writing</w:t>
      </w:r>
      <w:r>
        <w:rPr>
          <w:rFonts w:ascii="Courier New"/>
          <w:b/>
          <w:spacing w:val="-13"/>
          <w:sz w:val="18"/>
        </w:rPr>
        <w:t> </w:t>
      </w:r>
      <w:r>
        <w:rPr>
          <w:rFonts w:ascii="Courier New"/>
          <w:b/>
          <w:sz w:val="18"/>
        </w:rPr>
        <w:t>dependency_links</w:t>
      </w:r>
      <w:r>
        <w:rPr>
          <w:rFonts w:ascii="Courier New"/>
          <w:b/>
          <w:spacing w:val="-13"/>
          <w:sz w:val="18"/>
        </w:rPr>
        <w:t> </w:t>
      </w:r>
      <w:r>
        <w:rPr>
          <w:rFonts w:ascii="Courier New"/>
          <w:b/>
          <w:sz w:val="18"/>
        </w:rPr>
        <w:t>to</w:t>
      </w:r>
      <w:r>
        <w:rPr>
          <w:rFonts w:ascii="Courier New"/>
          <w:b/>
          <w:spacing w:val="-13"/>
          <w:sz w:val="18"/>
        </w:rPr>
        <w:t> </w:t>
      </w:r>
      <w:r>
        <w:rPr>
          <w:rFonts w:ascii="Courier New"/>
          <w:b/>
          <w:sz w:val="18"/>
        </w:rPr>
        <w:t>lib/ansible_base.egg-info/dependency_links.txt writing manifest file 'lib/ansible_base.egg-info/SOURCES.txt'</w:t>
      </w:r>
    </w:p>
    <w:p>
      <w:pPr>
        <w:spacing w:line="254" w:lineRule="auto" w:before="0"/>
        <w:ind w:left="473" w:right="1446" w:firstLine="0"/>
        <w:jc w:val="left"/>
        <w:rPr>
          <w:rFonts w:ascii="Courier New"/>
          <w:b/>
          <w:sz w:val="18"/>
        </w:rPr>
      </w:pPr>
      <w:r>
        <w:rPr>
          <w:rFonts w:ascii="Courier New"/>
          <w:b/>
          <w:sz w:val="18"/>
        </w:rPr>
        <w:t>reading</w:t>
      </w:r>
      <w:r>
        <w:rPr>
          <w:rFonts w:ascii="Courier New"/>
          <w:b/>
          <w:spacing w:val="-13"/>
          <w:sz w:val="18"/>
        </w:rPr>
        <w:t> </w:t>
      </w:r>
      <w:r>
        <w:rPr>
          <w:rFonts w:ascii="Courier New"/>
          <w:b/>
          <w:sz w:val="18"/>
        </w:rPr>
        <w:t>manifest</w:t>
      </w:r>
      <w:r>
        <w:rPr>
          <w:rFonts w:ascii="Courier New"/>
          <w:b/>
          <w:spacing w:val="-13"/>
          <w:sz w:val="18"/>
        </w:rPr>
        <w:t> </w:t>
      </w:r>
      <w:r>
        <w:rPr>
          <w:rFonts w:ascii="Courier New"/>
          <w:b/>
          <w:sz w:val="18"/>
        </w:rPr>
        <w:t>file</w:t>
      </w:r>
      <w:r>
        <w:rPr>
          <w:rFonts w:ascii="Courier New"/>
          <w:b/>
          <w:spacing w:val="-13"/>
          <w:sz w:val="18"/>
        </w:rPr>
        <w:t> </w:t>
      </w:r>
      <w:r>
        <w:rPr>
          <w:rFonts w:ascii="Courier New"/>
          <w:b/>
          <w:sz w:val="18"/>
        </w:rPr>
        <w:t>'lib/ansible_base.egg-info/SOURCES.txt' reading manifest template 'MANIFEST.in'</w:t>
      </w:r>
    </w:p>
    <w:p>
      <w:pPr>
        <w:spacing w:line="254" w:lineRule="auto" w:before="0"/>
        <w:ind w:left="473" w:right="1800" w:firstLine="0"/>
        <w:jc w:val="left"/>
        <w:rPr>
          <w:rFonts w:ascii="Courier New"/>
          <w:b/>
          <w:sz w:val="18"/>
        </w:rPr>
      </w:pPr>
      <w:r>
        <w:rPr>
          <w:rFonts w:ascii="Courier New"/>
          <w:b/>
          <w:sz w:val="18"/>
        </w:rPr>
        <w:t>warning:</w:t>
      </w:r>
      <w:r>
        <w:rPr>
          <w:rFonts w:ascii="Courier New"/>
          <w:b/>
          <w:spacing w:val="-8"/>
          <w:sz w:val="18"/>
        </w:rPr>
        <w:t> </w:t>
      </w:r>
      <w:r>
        <w:rPr>
          <w:rFonts w:ascii="Courier New"/>
          <w:b/>
          <w:sz w:val="18"/>
        </w:rPr>
        <w:t>no</w:t>
      </w:r>
      <w:r>
        <w:rPr>
          <w:rFonts w:ascii="Courier New"/>
          <w:b/>
          <w:spacing w:val="-8"/>
          <w:sz w:val="18"/>
        </w:rPr>
        <w:t> </w:t>
      </w:r>
      <w:r>
        <w:rPr>
          <w:rFonts w:ascii="Courier New"/>
          <w:b/>
          <w:sz w:val="18"/>
        </w:rPr>
        <w:t>files</w:t>
      </w:r>
      <w:r>
        <w:rPr>
          <w:rFonts w:ascii="Courier New"/>
          <w:b/>
          <w:spacing w:val="-8"/>
          <w:sz w:val="18"/>
        </w:rPr>
        <w:t> </w:t>
      </w:r>
      <w:r>
        <w:rPr>
          <w:rFonts w:ascii="Courier New"/>
          <w:b/>
          <w:sz w:val="18"/>
        </w:rPr>
        <w:t>found</w:t>
      </w:r>
      <w:r>
        <w:rPr>
          <w:rFonts w:ascii="Courier New"/>
          <w:b/>
          <w:spacing w:val="-8"/>
          <w:sz w:val="18"/>
        </w:rPr>
        <w:t> </w:t>
      </w:r>
      <w:r>
        <w:rPr>
          <w:rFonts w:ascii="Courier New"/>
          <w:b/>
          <w:sz w:val="18"/>
        </w:rPr>
        <w:t>matching</w:t>
      </w:r>
      <w:r>
        <w:rPr>
          <w:rFonts w:ascii="Courier New"/>
          <w:b/>
          <w:spacing w:val="-8"/>
          <w:sz w:val="18"/>
        </w:rPr>
        <w:t> </w:t>
      </w:r>
      <w:r>
        <w:rPr>
          <w:rFonts w:ascii="Courier New"/>
          <w:b/>
          <w:sz w:val="18"/>
        </w:rPr>
        <w:t>'SYMLINK_CACHE.json' warning: no previously-included files found matching </w:t>
      </w:r>
      <w:r>
        <w:rPr>
          <w:rFonts w:ascii="Courier New"/>
          <w:b/>
          <w:spacing w:val="-2"/>
          <w:sz w:val="18"/>
        </w:rPr>
        <w:t>'docs/docsite/rst_warnings'</w:t>
      </w:r>
    </w:p>
    <w:p>
      <w:pPr>
        <w:spacing w:line="254" w:lineRule="auto" w:before="0"/>
        <w:ind w:left="473" w:right="0" w:firstLine="0"/>
        <w:jc w:val="left"/>
        <w:rPr>
          <w:rFonts w:ascii="Courier New"/>
          <w:b/>
          <w:sz w:val="18"/>
        </w:rPr>
      </w:pPr>
      <w:r>
        <w:rPr>
          <w:rFonts w:ascii="Courier New"/>
          <w:b/>
          <w:sz w:val="18"/>
        </w:rPr>
        <w:t>warning:</w:t>
      </w:r>
      <w:r>
        <w:rPr>
          <w:rFonts w:ascii="Courier New"/>
          <w:b/>
          <w:spacing w:val="-5"/>
          <w:sz w:val="18"/>
        </w:rPr>
        <w:t> </w:t>
      </w:r>
      <w:r>
        <w:rPr>
          <w:rFonts w:ascii="Courier New"/>
          <w:b/>
          <w:sz w:val="18"/>
        </w:rPr>
        <w:t>no</w:t>
      </w:r>
      <w:r>
        <w:rPr>
          <w:rFonts w:ascii="Courier New"/>
          <w:b/>
          <w:spacing w:val="-5"/>
          <w:sz w:val="18"/>
        </w:rPr>
        <w:t> </w:t>
      </w:r>
      <w:r>
        <w:rPr>
          <w:rFonts w:ascii="Courier New"/>
          <w:b/>
          <w:sz w:val="18"/>
        </w:rPr>
        <w:t>previously-included</w:t>
      </w:r>
      <w:r>
        <w:rPr>
          <w:rFonts w:ascii="Courier New"/>
          <w:b/>
          <w:spacing w:val="-5"/>
          <w:sz w:val="18"/>
        </w:rPr>
        <w:t> </w:t>
      </w:r>
      <w:r>
        <w:rPr>
          <w:rFonts w:ascii="Courier New"/>
          <w:b/>
          <w:sz w:val="18"/>
        </w:rPr>
        <w:t>files</w:t>
      </w:r>
      <w:r>
        <w:rPr>
          <w:rFonts w:ascii="Courier New"/>
          <w:b/>
          <w:spacing w:val="-5"/>
          <w:sz w:val="18"/>
        </w:rPr>
        <w:t> </w:t>
      </w:r>
      <w:r>
        <w:rPr>
          <w:rFonts w:ascii="Courier New"/>
          <w:b/>
          <w:sz w:val="18"/>
        </w:rPr>
        <w:t>matching</w:t>
      </w:r>
      <w:r>
        <w:rPr>
          <w:rFonts w:ascii="Courier New"/>
          <w:b/>
          <w:spacing w:val="-5"/>
          <w:sz w:val="18"/>
        </w:rPr>
        <w:t> </w:t>
      </w:r>
      <w:r>
        <w:rPr>
          <w:rFonts w:ascii="Courier New"/>
          <w:b/>
          <w:sz w:val="18"/>
        </w:rPr>
        <w:t>'*'</w:t>
      </w:r>
      <w:r>
        <w:rPr>
          <w:rFonts w:ascii="Courier New"/>
          <w:b/>
          <w:spacing w:val="-5"/>
          <w:sz w:val="18"/>
        </w:rPr>
        <w:t> </w:t>
      </w:r>
      <w:r>
        <w:rPr>
          <w:rFonts w:ascii="Courier New"/>
          <w:b/>
          <w:sz w:val="18"/>
        </w:rPr>
        <w:t>found</w:t>
      </w:r>
      <w:r>
        <w:rPr>
          <w:rFonts w:ascii="Courier New"/>
          <w:b/>
          <w:spacing w:val="-5"/>
          <w:sz w:val="18"/>
        </w:rPr>
        <w:t> </w:t>
      </w:r>
      <w:r>
        <w:rPr>
          <w:rFonts w:ascii="Courier New"/>
          <w:b/>
          <w:sz w:val="18"/>
        </w:rPr>
        <w:t>under</w:t>
      </w:r>
      <w:r>
        <w:rPr>
          <w:rFonts w:ascii="Courier New"/>
          <w:b/>
          <w:spacing w:val="-5"/>
          <w:sz w:val="18"/>
        </w:rPr>
        <w:t> </w:t>
      </w:r>
      <w:r>
        <w:rPr>
          <w:rFonts w:ascii="Courier New"/>
          <w:b/>
          <w:sz w:val="18"/>
        </w:rPr>
        <w:t>directory </w:t>
      </w:r>
      <w:r>
        <w:rPr>
          <w:rFonts w:ascii="Courier New"/>
          <w:b/>
          <w:spacing w:val="-2"/>
          <w:sz w:val="18"/>
        </w:rPr>
        <w:t>'docs/docsite/_build'</w:t>
      </w:r>
    </w:p>
    <w:p>
      <w:pPr>
        <w:spacing w:line="254" w:lineRule="auto" w:before="0"/>
        <w:ind w:left="473" w:right="616" w:firstLine="0"/>
        <w:jc w:val="left"/>
        <w:rPr>
          <w:rFonts w:ascii="Courier New"/>
          <w:b/>
          <w:sz w:val="18"/>
        </w:rPr>
      </w:pPr>
      <w:r>
        <w:rPr>
          <w:rFonts w:ascii="Courier New"/>
          <w:b/>
          <w:sz w:val="18"/>
        </w:rPr>
        <w:t>warning:</w:t>
      </w:r>
      <w:r>
        <w:rPr>
          <w:rFonts w:ascii="Courier New"/>
          <w:b/>
          <w:spacing w:val="-6"/>
          <w:sz w:val="18"/>
        </w:rPr>
        <w:t> </w:t>
      </w:r>
      <w:r>
        <w:rPr>
          <w:rFonts w:ascii="Courier New"/>
          <w:b/>
          <w:sz w:val="18"/>
        </w:rPr>
        <w:t>no</w:t>
      </w:r>
      <w:r>
        <w:rPr>
          <w:rFonts w:ascii="Courier New"/>
          <w:b/>
          <w:spacing w:val="-6"/>
          <w:sz w:val="18"/>
        </w:rPr>
        <w:t> </w:t>
      </w:r>
      <w:r>
        <w:rPr>
          <w:rFonts w:ascii="Courier New"/>
          <w:b/>
          <w:sz w:val="18"/>
        </w:rPr>
        <w:t>previously-included</w:t>
      </w:r>
      <w:r>
        <w:rPr>
          <w:rFonts w:ascii="Courier New"/>
          <w:b/>
          <w:spacing w:val="-6"/>
          <w:sz w:val="18"/>
        </w:rPr>
        <w:t> </w:t>
      </w:r>
      <w:r>
        <w:rPr>
          <w:rFonts w:ascii="Courier New"/>
          <w:b/>
          <w:sz w:val="18"/>
        </w:rPr>
        <w:t>files</w:t>
      </w:r>
      <w:r>
        <w:rPr>
          <w:rFonts w:ascii="Courier New"/>
          <w:b/>
          <w:spacing w:val="-6"/>
          <w:sz w:val="18"/>
        </w:rPr>
        <w:t> </w:t>
      </w:r>
      <w:r>
        <w:rPr>
          <w:rFonts w:ascii="Courier New"/>
          <w:b/>
          <w:sz w:val="18"/>
        </w:rPr>
        <w:t>matching</w:t>
      </w:r>
      <w:r>
        <w:rPr>
          <w:rFonts w:ascii="Courier New"/>
          <w:b/>
          <w:spacing w:val="-6"/>
          <w:sz w:val="18"/>
        </w:rPr>
        <w:t> </w:t>
      </w:r>
      <w:r>
        <w:rPr>
          <w:rFonts w:ascii="Courier New"/>
          <w:b/>
          <w:sz w:val="18"/>
        </w:rPr>
        <w:t>'*.pyc'</w:t>
      </w:r>
      <w:r>
        <w:rPr>
          <w:rFonts w:ascii="Courier New"/>
          <w:b/>
          <w:spacing w:val="-6"/>
          <w:sz w:val="18"/>
        </w:rPr>
        <w:t> </w:t>
      </w:r>
      <w:r>
        <w:rPr>
          <w:rFonts w:ascii="Courier New"/>
          <w:b/>
          <w:sz w:val="18"/>
        </w:rPr>
        <w:t>found</w:t>
      </w:r>
      <w:r>
        <w:rPr>
          <w:rFonts w:ascii="Courier New"/>
          <w:b/>
          <w:spacing w:val="-6"/>
          <w:sz w:val="18"/>
        </w:rPr>
        <w:t> </w:t>
      </w:r>
      <w:r>
        <w:rPr>
          <w:rFonts w:ascii="Courier New"/>
          <w:b/>
          <w:sz w:val="18"/>
        </w:rPr>
        <w:t>under directory 'docs/docsite/_extensions'</w:t>
      </w:r>
    </w:p>
    <w:p>
      <w:pPr>
        <w:spacing w:line="254" w:lineRule="auto" w:before="0"/>
        <w:ind w:left="473" w:right="616" w:firstLine="0"/>
        <w:jc w:val="left"/>
        <w:rPr>
          <w:rFonts w:ascii="Courier New"/>
          <w:b/>
          <w:sz w:val="18"/>
        </w:rPr>
      </w:pPr>
      <w:r>
        <w:rPr>
          <w:rFonts w:ascii="Courier New"/>
          <w:b/>
          <w:sz w:val="18"/>
        </w:rPr>
        <w:t>warning:</w:t>
      </w:r>
      <w:r>
        <w:rPr>
          <w:rFonts w:ascii="Courier New"/>
          <w:b/>
          <w:spacing w:val="-6"/>
          <w:sz w:val="18"/>
        </w:rPr>
        <w:t> </w:t>
      </w:r>
      <w:r>
        <w:rPr>
          <w:rFonts w:ascii="Courier New"/>
          <w:b/>
          <w:sz w:val="18"/>
        </w:rPr>
        <w:t>no</w:t>
      </w:r>
      <w:r>
        <w:rPr>
          <w:rFonts w:ascii="Courier New"/>
          <w:b/>
          <w:spacing w:val="-6"/>
          <w:sz w:val="18"/>
        </w:rPr>
        <w:t> </w:t>
      </w:r>
      <w:r>
        <w:rPr>
          <w:rFonts w:ascii="Courier New"/>
          <w:b/>
          <w:sz w:val="18"/>
        </w:rPr>
        <w:t>previously-included</w:t>
      </w:r>
      <w:r>
        <w:rPr>
          <w:rFonts w:ascii="Courier New"/>
          <w:b/>
          <w:spacing w:val="-6"/>
          <w:sz w:val="18"/>
        </w:rPr>
        <w:t> </w:t>
      </w:r>
      <w:r>
        <w:rPr>
          <w:rFonts w:ascii="Courier New"/>
          <w:b/>
          <w:sz w:val="18"/>
        </w:rPr>
        <w:t>files</w:t>
      </w:r>
      <w:r>
        <w:rPr>
          <w:rFonts w:ascii="Courier New"/>
          <w:b/>
          <w:spacing w:val="-6"/>
          <w:sz w:val="18"/>
        </w:rPr>
        <w:t> </w:t>
      </w:r>
      <w:r>
        <w:rPr>
          <w:rFonts w:ascii="Courier New"/>
          <w:b/>
          <w:sz w:val="18"/>
        </w:rPr>
        <w:t>matching</w:t>
      </w:r>
      <w:r>
        <w:rPr>
          <w:rFonts w:ascii="Courier New"/>
          <w:b/>
          <w:spacing w:val="-6"/>
          <w:sz w:val="18"/>
        </w:rPr>
        <w:t> </w:t>
      </w:r>
      <w:r>
        <w:rPr>
          <w:rFonts w:ascii="Courier New"/>
          <w:b/>
          <w:sz w:val="18"/>
        </w:rPr>
        <w:t>'*.pyo'</w:t>
      </w:r>
      <w:r>
        <w:rPr>
          <w:rFonts w:ascii="Courier New"/>
          <w:b/>
          <w:spacing w:val="-6"/>
          <w:sz w:val="18"/>
        </w:rPr>
        <w:t> </w:t>
      </w:r>
      <w:r>
        <w:rPr>
          <w:rFonts w:ascii="Courier New"/>
          <w:b/>
          <w:sz w:val="18"/>
        </w:rPr>
        <w:t>found</w:t>
      </w:r>
      <w:r>
        <w:rPr>
          <w:rFonts w:ascii="Courier New"/>
          <w:b/>
          <w:spacing w:val="-6"/>
          <w:sz w:val="18"/>
        </w:rPr>
        <w:t> </w:t>
      </w:r>
      <w:r>
        <w:rPr>
          <w:rFonts w:ascii="Courier New"/>
          <w:b/>
          <w:sz w:val="18"/>
        </w:rPr>
        <w:t>under directory 'docs/docsite/_extensions'</w:t>
      </w:r>
    </w:p>
    <w:p>
      <w:pPr>
        <w:spacing w:line="254" w:lineRule="auto" w:before="0"/>
        <w:ind w:left="473" w:right="160" w:firstLine="0"/>
        <w:jc w:val="left"/>
        <w:rPr>
          <w:rFonts w:ascii="Courier New"/>
          <w:b/>
          <w:sz w:val="18"/>
        </w:rPr>
      </w:pPr>
      <w:r>
        <w:rPr>
          <w:rFonts w:ascii="Courier New"/>
          <w:b/>
          <w:sz w:val="18"/>
        </w:rPr>
        <w:t>warning:</w:t>
      </w:r>
      <w:r>
        <w:rPr>
          <w:rFonts w:ascii="Courier New"/>
          <w:b/>
          <w:spacing w:val="-6"/>
          <w:sz w:val="18"/>
        </w:rPr>
        <w:t> </w:t>
      </w:r>
      <w:r>
        <w:rPr>
          <w:rFonts w:ascii="Courier New"/>
          <w:b/>
          <w:sz w:val="18"/>
        </w:rPr>
        <w:t>no</w:t>
      </w:r>
      <w:r>
        <w:rPr>
          <w:rFonts w:ascii="Courier New"/>
          <w:b/>
          <w:spacing w:val="-6"/>
          <w:sz w:val="18"/>
        </w:rPr>
        <w:t> </w:t>
      </w:r>
      <w:r>
        <w:rPr>
          <w:rFonts w:ascii="Courier New"/>
          <w:b/>
          <w:sz w:val="18"/>
        </w:rPr>
        <w:t>files</w:t>
      </w:r>
      <w:r>
        <w:rPr>
          <w:rFonts w:ascii="Courier New"/>
          <w:b/>
          <w:spacing w:val="-6"/>
          <w:sz w:val="18"/>
        </w:rPr>
        <w:t> </w:t>
      </w:r>
      <w:r>
        <w:rPr>
          <w:rFonts w:ascii="Courier New"/>
          <w:b/>
          <w:sz w:val="18"/>
        </w:rPr>
        <w:t>found</w:t>
      </w:r>
      <w:r>
        <w:rPr>
          <w:rFonts w:ascii="Courier New"/>
          <w:b/>
          <w:spacing w:val="-6"/>
          <w:sz w:val="18"/>
        </w:rPr>
        <w:t> </w:t>
      </w:r>
      <w:r>
        <w:rPr>
          <w:rFonts w:ascii="Courier New"/>
          <w:b/>
          <w:sz w:val="18"/>
        </w:rPr>
        <w:t>matching</w:t>
      </w:r>
      <w:r>
        <w:rPr>
          <w:rFonts w:ascii="Courier New"/>
          <w:b/>
          <w:spacing w:val="-6"/>
          <w:sz w:val="18"/>
        </w:rPr>
        <w:t> </w:t>
      </w:r>
      <w:r>
        <w:rPr>
          <w:rFonts w:ascii="Courier New"/>
          <w:b/>
          <w:sz w:val="18"/>
        </w:rPr>
        <w:t>'*.ps1'</w:t>
      </w:r>
      <w:r>
        <w:rPr>
          <w:rFonts w:ascii="Courier New"/>
          <w:b/>
          <w:spacing w:val="-6"/>
          <w:sz w:val="18"/>
        </w:rPr>
        <w:t> </w:t>
      </w:r>
      <w:r>
        <w:rPr>
          <w:rFonts w:ascii="Courier New"/>
          <w:b/>
          <w:sz w:val="18"/>
        </w:rPr>
        <w:t>under</w:t>
      </w:r>
      <w:r>
        <w:rPr>
          <w:rFonts w:ascii="Courier New"/>
          <w:b/>
          <w:spacing w:val="-6"/>
          <w:sz w:val="18"/>
        </w:rPr>
        <w:t> </w:t>
      </w:r>
      <w:r>
        <w:rPr>
          <w:rFonts w:ascii="Courier New"/>
          <w:b/>
          <w:sz w:val="18"/>
        </w:rPr>
        <w:t>directory </w:t>
      </w:r>
      <w:r>
        <w:rPr>
          <w:rFonts w:ascii="Courier New"/>
          <w:b/>
          <w:spacing w:val="-2"/>
          <w:sz w:val="18"/>
        </w:rPr>
        <w:t>'lib/ansible/modules/windows'</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473" w:right="0" w:firstLine="0"/>
        <w:jc w:val="left"/>
        <w:rPr>
          <w:rFonts w:ascii="Courier New"/>
          <w:b/>
          <w:sz w:val="18"/>
        </w:rPr>
      </w:pPr>
      <w:bookmarkStart w:name="_bookmark216" w:id="289"/>
      <w:bookmarkEnd w:id="289"/>
      <w:r>
        <w:rPr/>
      </w:r>
      <w:r>
        <w:rPr>
          <w:rFonts w:ascii="Courier New"/>
          <w:b/>
          <w:sz w:val="18"/>
        </w:rPr>
        <w:t>warning:</w:t>
      </w:r>
      <w:r>
        <w:rPr>
          <w:rFonts w:ascii="Courier New"/>
          <w:b/>
          <w:spacing w:val="-5"/>
          <w:sz w:val="18"/>
        </w:rPr>
        <w:t> </w:t>
      </w:r>
      <w:r>
        <w:rPr>
          <w:rFonts w:ascii="Courier New"/>
          <w:b/>
          <w:sz w:val="18"/>
        </w:rPr>
        <w:t>no</w:t>
      </w:r>
      <w:r>
        <w:rPr>
          <w:rFonts w:ascii="Courier New"/>
          <w:b/>
          <w:spacing w:val="-5"/>
          <w:sz w:val="18"/>
        </w:rPr>
        <w:t> </w:t>
      </w:r>
      <w:r>
        <w:rPr>
          <w:rFonts w:ascii="Courier New"/>
          <w:b/>
          <w:sz w:val="18"/>
        </w:rPr>
        <w:t>files</w:t>
      </w:r>
      <w:r>
        <w:rPr>
          <w:rFonts w:ascii="Courier New"/>
          <w:b/>
          <w:spacing w:val="-5"/>
          <w:sz w:val="18"/>
        </w:rPr>
        <w:t> </w:t>
      </w:r>
      <w:r>
        <w:rPr>
          <w:rFonts w:ascii="Courier New"/>
          <w:b/>
          <w:sz w:val="18"/>
        </w:rPr>
        <w:t>found</w:t>
      </w:r>
      <w:r>
        <w:rPr>
          <w:rFonts w:ascii="Courier New"/>
          <w:b/>
          <w:spacing w:val="-5"/>
          <w:sz w:val="18"/>
        </w:rPr>
        <w:t> </w:t>
      </w:r>
      <w:r>
        <w:rPr>
          <w:rFonts w:ascii="Courier New"/>
          <w:b/>
          <w:sz w:val="18"/>
        </w:rPr>
        <w:t>matching</w:t>
      </w:r>
      <w:r>
        <w:rPr>
          <w:rFonts w:ascii="Courier New"/>
          <w:b/>
          <w:spacing w:val="-5"/>
          <w:sz w:val="18"/>
        </w:rPr>
        <w:t> </w:t>
      </w:r>
      <w:r>
        <w:rPr>
          <w:rFonts w:ascii="Courier New"/>
          <w:b/>
          <w:sz w:val="18"/>
        </w:rPr>
        <w:t>'*.psm1'</w:t>
      </w:r>
      <w:r>
        <w:rPr>
          <w:rFonts w:ascii="Courier New"/>
          <w:b/>
          <w:spacing w:val="-5"/>
          <w:sz w:val="18"/>
        </w:rPr>
        <w:t> </w:t>
      </w:r>
      <w:r>
        <w:rPr>
          <w:rFonts w:ascii="Courier New"/>
          <w:b/>
          <w:sz w:val="18"/>
        </w:rPr>
        <w:t>under</w:t>
      </w:r>
      <w:r>
        <w:rPr>
          <w:rFonts w:ascii="Courier New"/>
          <w:b/>
          <w:spacing w:val="-5"/>
          <w:sz w:val="18"/>
        </w:rPr>
        <w:t> </w:t>
      </w:r>
      <w:r>
        <w:rPr>
          <w:rFonts w:ascii="Courier New"/>
          <w:b/>
          <w:sz w:val="18"/>
        </w:rPr>
        <w:t>directory</w:t>
      </w:r>
      <w:r>
        <w:rPr>
          <w:rFonts w:ascii="Courier New"/>
          <w:b/>
          <w:spacing w:val="-5"/>
          <w:sz w:val="18"/>
        </w:rPr>
        <w:t> </w:t>
      </w:r>
      <w:r>
        <w:rPr>
          <w:rFonts w:ascii="Courier New"/>
          <w:b/>
          <w:sz w:val="18"/>
        </w:rPr>
        <w:t>'test/support' writing manifest file 'lib/ansible_base.egg-info/SOURCES.txt'</w:t>
      </w:r>
    </w:p>
    <w:p>
      <w:pPr>
        <w:pStyle w:val="BodyText"/>
        <w:rPr>
          <w:rFonts w:ascii="Courier New"/>
          <w:b/>
          <w:sz w:val="19"/>
        </w:rPr>
      </w:pPr>
    </w:p>
    <w:p>
      <w:pPr>
        <w:spacing w:before="1"/>
        <w:ind w:left="473" w:right="0" w:firstLine="0"/>
        <w:jc w:val="left"/>
        <w:rPr>
          <w:rFonts w:ascii="Courier New"/>
          <w:b/>
          <w:sz w:val="18"/>
        </w:rPr>
      </w:pPr>
      <w:r>
        <w:rPr>
          <w:rFonts w:ascii="Courier New"/>
          <w:b/>
          <w:sz w:val="18"/>
        </w:rPr>
        <w:t>Setting</w:t>
      </w:r>
      <w:r>
        <w:rPr>
          <w:rFonts w:ascii="Courier New"/>
          <w:b/>
          <w:spacing w:val="-6"/>
          <w:sz w:val="18"/>
        </w:rPr>
        <w:t> </w:t>
      </w:r>
      <w:r>
        <w:rPr>
          <w:rFonts w:ascii="Courier New"/>
          <w:b/>
          <w:sz w:val="18"/>
        </w:rPr>
        <w:t>up</w:t>
      </w:r>
      <w:r>
        <w:rPr>
          <w:rFonts w:ascii="Courier New"/>
          <w:b/>
          <w:spacing w:val="-5"/>
          <w:sz w:val="18"/>
        </w:rPr>
        <w:t> </w:t>
      </w:r>
      <w:r>
        <w:rPr>
          <w:rFonts w:ascii="Courier New"/>
          <w:b/>
          <w:sz w:val="18"/>
        </w:rPr>
        <w:t>Ansible</w:t>
      </w:r>
      <w:r>
        <w:rPr>
          <w:rFonts w:ascii="Courier New"/>
          <w:b/>
          <w:spacing w:val="-5"/>
          <w:sz w:val="18"/>
        </w:rPr>
        <w:t> </w:t>
      </w:r>
      <w:r>
        <w:rPr>
          <w:rFonts w:ascii="Courier New"/>
          <w:b/>
          <w:sz w:val="18"/>
        </w:rPr>
        <w:t>to</w:t>
      </w:r>
      <w:r>
        <w:rPr>
          <w:rFonts w:ascii="Courier New"/>
          <w:b/>
          <w:spacing w:val="-5"/>
          <w:sz w:val="18"/>
        </w:rPr>
        <w:t> </w:t>
      </w:r>
      <w:r>
        <w:rPr>
          <w:rFonts w:ascii="Courier New"/>
          <w:b/>
          <w:sz w:val="18"/>
        </w:rPr>
        <w:t>run</w:t>
      </w:r>
      <w:r>
        <w:rPr>
          <w:rFonts w:ascii="Courier New"/>
          <w:b/>
          <w:spacing w:val="-5"/>
          <w:sz w:val="18"/>
        </w:rPr>
        <w:t> </w:t>
      </w:r>
      <w:r>
        <w:rPr>
          <w:rFonts w:ascii="Courier New"/>
          <w:b/>
          <w:sz w:val="18"/>
        </w:rPr>
        <w:t>out</w:t>
      </w:r>
      <w:r>
        <w:rPr>
          <w:rFonts w:ascii="Courier New"/>
          <w:b/>
          <w:spacing w:val="-5"/>
          <w:sz w:val="18"/>
        </w:rPr>
        <w:t> </w:t>
      </w:r>
      <w:r>
        <w:rPr>
          <w:rFonts w:ascii="Courier New"/>
          <w:b/>
          <w:sz w:val="18"/>
        </w:rPr>
        <w:t>of</w:t>
      </w:r>
      <w:r>
        <w:rPr>
          <w:rFonts w:ascii="Courier New"/>
          <w:b/>
          <w:spacing w:val="-5"/>
          <w:sz w:val="18"/>
        </w:rPr>
        <w:t> </w:t>
      </w:r>
      <w:r>
        <w:rPr>
          <w:rFonts w:ascii="Courier New"/>
          <w:b/>
          <w:spacing w:val="-2"/>
          <w:sz w:val="18"/>
        </w:rPr>
        <w:t>checkout...</w:t>
      </w:r>
    </w:p>
    <w:p>
      <w:pPr>
        <w:pStyle w:val="BodyText"/>
        <w:spacing w:before="1"/>
        <w:rPr>
          <w:rFonts w:ascii="Courier New"/>
          <w:b/>
          <w:sz w:val="20"/>
        </w:rPr>
      </w:pPr>
    </w:p>
    <w:p>
      <w:pPr>
        <w:spacing w:line="254" w:lineRule="auto" w:before="0"/>
        <w:ind w:left="473" w:right="160" w:firstLine="0"/>
        <w:jc w:val="left"/>
        <w:rPr>
          <w:rFonts w:ascii="Courier New"/>
          <w:b/>
          <w:sz w:val="18"/>
        </w:rPr>
      </w:pPr>
      <w:r>
        <w:rPr>
          <w:rFonts w:ascii="Courier New"/>
          <w:b/>
          <w:spacing w:val="-2"/>
          <w:sz w:val="18"/>
        </w:rPr>
        <w:t>PATH=/home/james/ansible/bin:/home/james/ansible/moduledev/bin:/usr/local/s bin:/usr/local/bin:/usr/sbin:/usr/bin:/home/james/bin PYTHONPATH=/home/james/ansible/lib MANPATH=/home/james/ansible/docs/man:/usr/local/share/man:/usr/share/man</w:t>
      </w:r>
    </w:p>
    <w:p>
      <w:pPr>
        <w:pStyle w:val="BodyText"/>
        <w:rPr>
          <w:rFonts w:ascii="Courier New"/>
          <w:b/>
          <w:sz w:val="19"/>
        </w:rPr>
      </w:pPr>
    </w:p>
    <w:p>
      <w:pPr>
        <w:spacing w:line="508" w:lineRule="auto" w:before="0"/>
        <w:ind w:left="473" w:right="1782" w:firstLine="0"/>
        <w:jc w:val="left"/>
        <w:rPr>
          <w:rFonts w:ascii="Courier New"/>
          <w:b/>
          <w:sz w:val="18"/>
        </w:rPr>
      </w:pPr>
      <w:r>
        <w:rPr>
          <w:rFonts w:ascii="Courier New"/>
          <w:b/>
          <w:sz w:val="18"/>
        </w:rPr>
        <w:t>Remember,</w:t>
      </w:r>
      <w:r>
        <w:rPr>
          <w:rFonts w:ascii="Courier New"/>
          <w:b/>
          <w:spacing w:val="-4"/>
          <w:sz w:val="18"/>
        </w:rPr>
        <w:t> </w:t>
      </w:r>
      <w:r>
        <w:rPr>
          <w:rFonts w:ascii="Courier New"/>
          <w:b/>
          <w:sz w:val="18"/>
        </w:rPr>
        <w:t>you</w:t>
      </w:r>
      <w:r>
        <w:rPr>
          <w:rFonts w:ascii="Courier New"/>
          <w:b/>
          <w:spacing w:val="-4"/>
          <w:sz w:val="18"/>
        </w:rPr>
        <w:t> </w:t>
      </w:r>
      <w:r>
        <w:rPr>
          <w:rFonts w:ascii="Courier New"/>
          <w:b/>
          <w:sz w:val="18"/>
        </w:rPr>
        <w:t>may</w:t>
      </w:r>
      <w:r>
        <w:rPr>
          <w:rFonts w:ascii="Courier New"/>
          <w:b/>
          <w:spacing w:val="-4"/>
          <w:sz w:val="18"/>
        </w:rPr>
        <w:t> </w:t>
      </w:r>
      <w:r>
        <w:rPr>
          <w:rFonts w:ascii="Courier New"/>
          <w:b/>
          <w:sz w:val="18"/>
        </w:rPr>
        <w:t>wish</w:t>
      </w:r>
      <w:r>
        <w:rPr>
          <w:rFonts w:ascii="Courier New"/>
          <w:b/>
          <w:spacing w:val="-4"/>
          <w:sz w:val="18"/>
        </w:rPr>
        <w:t> </w:t>
      </w:r>
      <w:r>
        <w:rPr>
          <w:rFonts w:ascii="Courier New"/>
          <w:b/>
          <w:sz w:val="18"/>
        </w:rPr>
        <w:t>to</w:t>
      </w:r>
      <w:r>
        <w:rPr>
          <w:rFonts w:ascii="Courier New"/>
          <w:b/>
          <w:spacing w:val="-4"/>
          <w:sz w:val="18"/>
        </w:rPr>
        <w:t> </w:t>
      </w:r>
      <w:r>
        <w:rPr>
          <w:rFonts w:ascii="Courier New"/>
          <w:b/>
          <w:sz w:val="18"/>
        </w:rPr>
        <w:t>specify</w:t>
      </w:r>
      <w:r>
        <w:rPr>
          <w:rFonts w:ascii="Courier New"/>
          <w:b/>
          <w:spacing w:val="-4"/>
          <w:sz w:val="18"/>
        </w:rPr>
        <w:t> </w:t>
      </w:r>
      <w:r>
        <w:rPr>
          <w:rFonts w:ascii="Courier New"/>
          <w:b/>
          <w:sz w:val="18"/>
        </w:rPr>
        <w:t>your</w:t>
      </w:r>
      <w:r>
        <w:rPr>
          <w:rFonts w:ascii="Courier New"/>
          <w:b/>
          <w:spacing w:val="-4"/>
          <w:sz w:val="18"/>
        </w:rPr>
        <w:t> </w:t>
      </w:r>
      <w:r>
        <w:rPr>
          <w:rFonts w:ascii="Courier New"/>
          <w:b/>
          <w:sz w:val="18"/>
        </w:rPr>
        <w:t>host</w:t>
      </w:r>
      <w:r>
        <w:rPr>
          <w:rFonts w:ascii="Courier New"/>
          <w:b/>
          <w:spacing w:val="-4"/>
          <w:sz w:val="18"/>
        </w:rPr>
        <w:t> </w:t>
      </w:r>
      <w:r>
        <w:rPr>
          <w:rFonts w:ascii="Courier New"/>
          <w:b/>
          <w:sz w:val="18"/>
        </w:rPr>
        <w:t>file</w:t>
      </w:r>
      <w:r>
        <w:rPr>
          <w:rFonts w:ascii="Courier New"/>
          <w:b/>
          <w:spacing w:val="-4"/>
          <w:sz w:val="18"/>
        </w:rPr>
        <w:t> </w:t>
      </w:r>
      <w:r>
        <w:rPr>
          <w:rFonts w:ascii="Courier New"/>
          <w:b/>
          <w:sz w:val="18"/>
        </w:rPr>
        <w:t>with</w:t>
      </w:r>
      <w:r>
        <w:rPr>
          <w:rFonts w:ascii="Courier New"/>
          <w:b/>
          <w:spacing w:val="-4"/>
          <w:sz w:val="18"/>
        </w:rPr>
        <w:t> </w:t>
      </w:r>
      <w:r>
        <w:rPr>
          <w:rFonts w:ascii="Courier New"/>
          <w:b/>
          <w:sz w:val="18"/>
        </w:rPr>
        <w:t>-i </w:t>
      </w:r>
      <w:r>
        <w:rPr>
          <w:rFonts w:ascii="Courier New"/>
          <w:b/>
          <w:spacing w:val="-2"/>
          <w:sz w:val="18"/>
        </w:rPr>
        <w:t>Done!</w:t>
      </w:r>
    </w:p>
    <w:p>
      <w:pPr>
        <w:pStyle w:val="BodyText"/>
        <w:spacing w:line="220" w:lineRule="exact"/>
        <w:ind w:left="113"/>
      </w:pPr>
      <w:r>
        <w:rPr/>
        <w:t>Now,</w:t>
      </w:r>
      <w:r>
        <w:rPr>
          <w:spacing w:val="-3"/>
        </w:rPr>
        <w:t> </w:t>
      </w:r>
      <w:r>
        <w:rPr/>
        <w:t>you're</w:t>
      </w:r>
      <w:r>
        <w:rPr>
          <w:spacing w:val="-2"/>
        </w:rPr>
        <w:t> </w:t>
      </w:r>
      <w:r>
        <w:rPr/>
        <w:t>finally</w:t>
      </w:r>
      <w:r>
        <w:rPr>
          <w:spacing w:val="-1"/>
        </w:rPr>
        <w:t> </w:t>
      </w:r>
      <w:r>
        <w:rPr/>
        <w:t>ready</w:t>
      </w:r>
      <w:r>
        <w:rPr>
          <w:spacing w:val="-1"/>
        </w:rPr>
        <w:t> </w:t>
      </w:r>
      <w:r>
        <w:rPr/>
        <w:t>to</w:t>
      </w:r>
      <w:r>
        <w:rPr>
          <w:spacing w:val="-3"/>
        </w:rPr>
        <w:t> </w:t>
      </w:r>
      <w:r>
        <w:rPr/>
        <w:t>run</w:t>
      </w:r>
      <w:r>
        <w:rPr>
          <w:spacing w:val="-1"/>
        </w:rPr>
        <w:t> </w:t>
      </w:r>
      <w:r>
        <w:rPr/>
        <w:t>your</w:t>
      </w:r>
      <w:r>
        <w:rPr>
          <w:spacing w:val="-2"/>
        </w:rPr>
        <w:t> </w:t>
      </w:r>
      <w:r>
        <w:rPr/>
        <w:t>module</w:t>
      </w:r>
      <w:r>
        <w:rPr>
          <w:spacing w:val="-1"/>
        </w:rPr>
        <w:t> </w:t>
      </w:r>
      <w:r>
        <w:rPr/>
        <w:t>for</w:t>
      </w:r>
      <w:r>
        <w:rPr>
          <w:spacing w:val="-2"/>
        </w:rPr>
        <w:t> </w:t>
      </w:r>
      <w:r>
        <w:rPr/>
        <w:t>the</w:t>
      </w:r>
      <w:r>
        <w:rPr>
          <w:spacing w:val="-2"/>
        </w:rPr>
        <w:t> </w:t>
      </w:r>
      <w:r>
        <w:rPr/>
        <w:t>first</w:t>
      </w:r>
      <w:r>
        <w:rPr>
          <w:spacing w:val="-1"/>
        </w:rPr>
        <w:t> </w:t>
      </w:r>
      <w:r>
        <w:rPr/>
        <w:t>time.</w:t>
      </w:r>
      <w:r>
        <w:rPr>
          <w:spacing w:val="-2"/>
        </w:rPr>
        <w:t> </w:t>
      </w:r>
      <w:r>
        <w:rPr/>
        <w:t>You</w:t>
      </w:r>
      <w:r>
        <w:rPr>
          <w:spacing w:val="-2"/>
        </w:rPr>
        <w:t> </w:t>
      </w:r>
      <w:r>
        <w:rPr/>
        <w:t>can</w:t>
      </w:r>
      <w:r>
        <w:rPr>
          <w:spacing w:val="-1"/>
        </w:rPr>
        <w:t> </w:t>
      </w:r>
      <w:r>
        <w:rPr/>
        <w:t>do</w:t>
      </w:r>
      <w:r>
        <w:rPr>
          <w:spacing w:val="-1"/>
        </w:rPr>
        <w:t> </w:t>
      </w:r>
      <w:r>
        <w:rPr/>
        <w:t>this</w:t>
      </w:r>
      <w:r>
        <w:rPr>
          <w:spacing w:val="-2"/>
        </w:rPr>
        <w:t> </w:t>
      </w:r>
      <w:r>
        <w:rPr/>
        <w:t>as</w:t>
      </w:r>
      <w:r>
        <w:rPr>
          <w:spacing w:val="-1"/>
        </w:rPr>
        <w:t> </w:t>
      </w:r>
      <w:r>
        <w:rPr>
          <w:spacing w:val="-2"/>
        </w:rPr>
        <w:t>follows:</w:t>
      </w:r>
    </w:p>
    <w:p>
      <w:pPr>
        <w:spacing w:before="176"/>
        <w:ind w:left="473" w:right="0" w:firstLine="0"/>
        <w:jc w:val="left"/>
        <w:rPr>
          <w:rFonts w:ascii="Courier New"/>
          <w:b/>
          <w:sz w:val="18"/>
        </w:rPr>
      </w:pPr>
      <w:r>
        <w:rPr>
          <w:rFonts w:ascii="Courier New"/>
          <w:b/>
          <w:sz w:val="18"/>
        </w:rPr>
        <w:t>(moduledev)</w:t>
      </w:r>
      <w:r>
        <w:rPr>
          <w:rFonts w:ascii="Courier New"/>
          <w:b/>
          <w:spacing w:val="-11"/>
          <w:sz w:val="18"/>
        </w:rPr>
        <w:t> </w:t>
      </w:r>
      <w:r>
        <w:rPr>
          <w:rFonts w:ascii="Courier New"/>
          <w:b/>
          <w:sz w:val="18"/>
        </w:rPr>
        <w:t>$</w:t>
      </w:r>
      <w:r>
        <w:rPr>
          <w:rFonts w:ascii="Courier New"/>
          <w:b/>
          <w:spacing w:val="-11"/>
          <w:sz w:val="18"/>
        </w:rPr>
        <w:t> </w:t>
      </w:r>
      <w:r>
        <w:rPr>
          <w:rFonts w:ascii="Courier New"/>
          <w:b/>
          <w:sz w:val="18"/>
        </w:rPr>
        <w:t>python</w:t>
      </w:r>
      <w:r>
        <w:rPr>
          <w:rFonts w:ascii="Courier New"/>
          <w:b/>
          <w:spacing w:val="-11"/>
          <w:sz w:val="18"/>
        </w:rPr>
        <w:t> </w:t>
      </w:r>
      <w:r>
        <w:rPr>
          <w:rFonts w:ascii="Courier New"/>
          <w:b/>
          <w:sz w:val="18"/>
        </w:rPr>
        <w:t>remote_filecopy.py</w:t>
      </w:r>
      <w:r>
        <w:rPr>
          <w:rFonts w:ascii="Courier New"/>
          <w:b/>
          <w:spacing w:val="-10"/>
          <w:sz w:val="18"/>
        </w:rPr>
        <w:t> </w:t>
      </w:r>
      <w:r>
        <w:rPr>
          <w:rFonts w:ascii="Courier New"/>
          <w:b/>
          <w:spacing w:val="-2"/>
          <w:sz w:val="18"/>
        </w:rPr>
        <w:t>args.json</w:t>
      </w:r>
    </w:p>
    <w:p>
      <w:pPr>
        <w:spacing w:line="254" w:lineRule="auto" w:before="12"/>
        <w:ind w:left="473" w:right="160" w:firstLine="0"/>
        <w:jc w:val="left"/>
        <w:rPr>
          <w:rFonts w:ascii="Courier New"/>
          <w:b/>
          <w:sz w:val="18"/>
        </w:rPr>
      </w:pPr>
      <w:r>
        <w:rPr>
          <w:rFonts w:ascii="Courier New"/>
          <w:b/>
          <w:sz w:val="18"/>
        </w:rPr>
        <w:t>{"invocation":</w:t>
      </w:r>
      <w:r>
        <w:rPr>
          <w:rFonts w:ascii="Courier New"/>
          <w:b/>
          <w:spacing w:val="-8"/>
          <w:sz w:val="18"/>
        </w:rPr>
        <w:t> </w:t>
      </w:r>
      <w:r>
        <w:rPr>
          <w:rFonts w:ascii="Courier New"/>
          <w:b/>
          <w:sz w:val="18"/>
        </w:rPr>
        <w:t>{"module_args":</w:t>
      </w:r>
      <w:r>
        <w:rPr>
          <w:rFonts w:ascii="Courier New"/>
          <w:b/>
          <w:spacing w:val="-8"/>
          <w:sz w:val="18"/>
        </w:rPr>
        <w:t> </w:t>
      </w:r>
      <w:r>
        <w:rPr>
          <w:rFonts w:ascii="Courier New"/>
          <w:b/>
          <w:sz w:val="18"/>
        </w:rPr>
        <w:t>{"dest":</w:t>
      </w:r>
      <w:r>
        <w:rPr>
          <w:rFonts w:ascii="Courier New"/>
          <w:b/>
          <w:spacing w:val="-8"/>
          <w:sz w:val="18"/>
        </w:rPr>
        <w:t> </w:t>
      </w:r>
      <w:r>
        <w:rPr>
          <w:rFonts w:ascii="Courier New"/>
          <w:b/>
          <w:sz w:val="18"/>
        </w:rPr>
        <w:t>"/tmp/bar",</w:t>
      </w:r>
      <w:r>
        <w:rPr>
          <w:rFonts w:ascii="Courier New"/>
          <w:b/>
          <w:spacing w:val="-8"/>
          <w:sz w:val="18"/>
        </w:rPr>
        <w:t> </w:t>
      </w:r>
      <w:r>
        <w:rPr>
          <w:rFonts w:ascii="Courier New"/>
          <w:b/>
          <w:sz w:val="18"/>
        </w:rPr>
        <w:t>"source":</w:t>
      </w:r>
      <w:r>
        <w:rPr>
          <w:rFonts w:ascii="Courier New"/>
          <w:b/>
          <w:spacing w:val="-8"/>
          <w:sz w:val="18"/>
        </w:rPr>
        <w:t> </w:t>
      </w:r>
      <w:r>
        <w:rPr>
          <w:rFonts w:ascii="Courier New"/>
          <w:b/>
          <w:sz w:val="18"/>
        </w:rPr>
        <w:t>"/tmp/foo"}}, "changed": true}</w:t>
      </w:r>
    </w:p>
    <w:p>
      <w:pPr>
        <w:pStyle w:val="BodyText"/>
        <w:rPr>
          <w:rFonts w:ascii="Courier New"/>
          <w:b/>
          <w:sz w:val="19"/>
        </w:rPr>
      </w:pPr>
    </w:p>
    <w:p>
      <w:pPr>
        <w:spacing w:before="1"/>
        <w:ind w:left="473" w:right="0" w:firstLine="0"/>
        <w:jc w:val="left"/>
        <w:rPr>
          <w:rFonts w:ascii="Courier New"/>
          <w:b/>
          <w:sz w:val="18"/>
        </w:rPr>
      </w:pPr>
      <w:r>
        <w:rPr>
          <w:rFonts w:ascii="Courier New"/>
          <w:b/>
          <w:sz w:val="18"/>
        </w:rPr>
        <w:t>(moduledev)</w:t>
      </w:r>
      <w:r>
        <w:rPr>
          <w:rFonts w:ascii="Courier New"/>
          <w:b/>
          <w:spacing w:val="-6"/>
          <w:sz w:val="18"/>
        </w:rPr>
        <w:t> </w:t>
      </w:r>
      <w:r>
        <w:rPr>
          <w:rFonts w:ascii="Courier New"/>
          <w:b/>
          <w:sz w:val="18"/>
        </w:rPr>
        <w:t>$</w:t>
      </w:r>
      <w:r>
        <w:rPr>
          <w:rFonts w:ascii="Courier New"/>
          <w:b/>
          <w:spacing w:val="-5"/>
          <w:sz w:val="18"/>
        </w:rPr>
        <w:t> </w:t>
      </w:r>
      <w:r>
        <w:rPr>
          <w:rFonts w:ascii="Courier New"/>
          <w:b/>
          <w:sz w:val="18"/>
        </w:rPr>
        <w:t>ls</w:t>
      </w:r>
      <w:r>
        <w:rPr>
          <w:rFonts w:ascii="Courier New"/>
          <w:b/>
          <w:spacing w:val="-5"/>
          <w:sz w:val="18"/>
        </w:rPr>
        <w:t> </w:t>
      </w:r>
      <w:r>
        <w:rPr>
          <w:rFonts w:ascii="Courier New"/>
          <w:b/>
          <w:sz w:val="18"/>
        </w:rPr>
        <w:t>-l</w:t>
      </w:r>
      <w:r>
        <w:rPr>
          <w:rFonts w:ascii="Courier New"/>
          <w:b/>
          <w:spacing w:val="-6"/>
          <w:sz w:val="18"/>
        </w:rPr>
        <w:t> </w:t>
      </w:r>
      <w:r>
        <w:rPr>
          <w:rFonts w:ascii="Courier New"/>
          <w:b/>
          <w:spacing w:val="-2"/>
          <w:sz w:val="18"/>
        </w:rPr>
        <w:t>/tmp/bar</w:t>
      </w:r>
    </w:p>
    <w:p>
      <w:pPr>
        <w:spacing w:before="12"/>
        <w:ind w:left="473" w:right="0" w:firstLine="0"/>
        <w:jc w:val="left"/>
        <w:rPr>
          <w:rFonts w:ascii="Courier New"/>
          <w:b/>
          <w:sz w:val="18"/>
        </w:rPr>
      </w:pPr>
      <w:r>
        <w:rPr>
          <w:rFonts w:ascii="Courier New"/>
          <w:b/>
          <w:sz w:val="18"/>
        </w:rPr>
        <w:t>-rw-r--r--</w:t>
      </w:r>
      <w:r>
        <w:rPr>
          <w:rFonts w:ascii="Courier New"/>
          <w:b/>
          <w:spacing w:val="-6"/>
          <w:sz w:val="18"/>
        </w:rPr>
        <w:t> </w:t>
      </w:r>
      <w:r>
        <w:rPr>
          <w:rFonts w:ascii="Courier New"/>
          <w:b/>
          <w:sz w:val="18"/>
        </w:rPr>
        <w:t>1</w:t>
      </w:r>
      <w:r>
        <w:rPr>
          <w:rFonts w:ascii="Courier New"/>
          <w:b/>
          <w:spacing w:val="-5"/>
          <w:sz w:val="18"/>
        </w:rPr>
        <w:t> </w:t>
      </w:r>
      <w:r>
        <w:rPr>
          <w:rFonts w:ascii="Courier New"/>
          <w:b/>
          <w:sz w:val="18"/>
        </w:rPr>
        <w:t>root</w:t>
      </w:r>
      <w:r>
        <w:rPr>
          <w:rFonts w:ascii="Courier New"/>
          <w:b/>
          <w:spacing w:val="-5"/>
          <w:sz w:val="18"/>
        </w:rPr>
        <w:t> </w:t>
      </w:r>
      <w:r>
        <w:rPr>
          <w:rFonts w:ascii="Courier New"/>
          <w:b/>
          <w:sz w:val="18"/>
        </w:rPr>
        <w:t>root</w:t>
      </w:r>
      <w:r>
        <w:rPr>
          <w:rFonts w:ascii="Courier New"/>
          <w:b/>
          <w:spacing w:val="-5"/>
          <w:sz w:val="18"/>
        </w:rPr>
        <w:t> </w:t>
      </w:r>
      <w:r>
        <w:rPr>
          <w:rFonts w:ascii="Courier New"/>
          <w:b/>
          <w:sz w:val="18"/>
        </w:rPr>
        <w:t>0</w:t>
      </w:r>
      <w:r>
        <w:rPr>
          <w:rFonts w:ascii="Courier New"/>
          <w:b/>
          <w:spacing w:val="-5"/>
          <w:sz w:val="18"/>
        </w:rPr>
        <w:t> </w:t>
      </w:r>
      <w:r>
        <w:rPr>
          <w:rFonts w:ascii="Courier New"/>
          <w:b/>
          <w:sz w:val="18"/>
        </w:rPr>
        <w:t>Apr</w:t>
      </w:r>
      <w:r>
        <w:rPr>
          <w:rFonts w:ascii="Courier New"/>
          <w:b/>
          <w:spacing w:val="-5"/>
          <w:sz w:val="18"/>
        </w:rPr>
        <w:t> </w:t>
      </w:r>
      <w:r>
        <w:rPr>
          <w:rFonts w:ascii="Courier New"/>
          <w:b/>
          <w:sz w:val="18"/>
        </w:rPr>
        <w:t>16</w:t>
      </w:r>
      <w:r>
        <w:rPr>
          <w:rFonts w:ascii="Courier New"/>
          <w:b/>
          <w:spacing w:val="-5"/>
          <w:sz w:val="18"/>
        </w:rPr>
        <w:t> </w:t>
      </w:r>
      <w:r>
        <w:rPr>
          <w:rFonts w:ascii="Courier New"/>
          <w:b/>
          <w:sz w:val="18"/>
        </w:rPr>
        <w:t>16:24</w:t>
      </w:r>
      <w:r>
        <w:rPr>
          <w:rFonts w:ascii="Courier New"/>
          <w:b/>
          <w:spacing w:val="-5"/>
          <w:sz w:val="18"/>
        </w:rPr>
        <w:t> </w:t>
      </w:r>
      <w:r>
        <w:rPr>
          <w:rFonts w:ascii="Courier New"/>
          <w:b/>
          <w:spacing w:val="-2"/>
          <w:sz w:val="18"/>
        </w:rPr>
        <w:t>/tmp/bar</w:t>
      </w:r>
    </w:p>
    <w:p>
      <w:pPr>
        <w:pStyle w:val="BodyText"/>
        <w:spacing w:before="6"/>
        <w:rPr>
          <w:rFonts w:ascii="Courier New"/>
          <w:b/>
          <w:sz w:val="15"/>
        </w:rPr>
      </w:pPr>
    </w:p>
    <w:p>
      <w:pPr>
        <w:pStyle w:val="BodyText"/>
        <w:spacing w:line="228" w:lineRule="auto"/>
        <w:ind w:left="113" w:right="377"/>
      </w:pPr>
      <w:r>
        <w:rPr/>
        <w:t>Success! Your module works </w:t>
      </w:r>
      <w:r>
        <w:rPr>
          <w:rFonts w:ascii="Batang" w:hAnsi="Batang"/>
        </w:rPr>
        <w:t>–</w:t>
      </w:r>
      <w:r>
        <w:rPr>
          <w:rFonts w:ascii="Times New Roman" w:hAnsi="Times New Roman"/>
        </w:rPr>
        <w:t> </w:t>
      </w:r>
      <w:r>
        <w:rPr/>
        <w:t>and it both ingests and produces JSON data, as we discussed</w:t>
      </w:r>
      <w:r>
        <w:rPr>
          <w:spacing w:val="-3"/>
        </w:rPr>
        <w:t> </w:t>
      </w:r>
      <w:r>
        <w:rPr/>
        <w:t>earlier</w:t>
      </w:r>
      <w:r>
        <w:rPr>
          <w:spacing w:val="-3"/>
        </w:rPr>
        <w:t> </w:t>
      </w:r>
      <w:r>
        <w:rPr/>
        <w:t>in</w:t>
      </w:r>
      <w:r>
        <w:rPr>
          <w:spacing w:val="-3"/>
        </w:rPr>
        <w:t> </w:t>
      </w:r>
      <w:r>
        <w:rPr/>
        <w:t>this</w:t>
      </w:r>
      <w:r>
        <w:rPr>
          <w:spacing w:val="-4"/>
        </w:rPr>
        <w:t> </w:t>
      </w:r>
      <w:r>
        <w:rPr/>
        <w:t>chapter.</w:t>
      </w:r>
      <w:r>
        <w:rPr>
          <w:spacing w:val="-3"/>
        </w:rPr>
        <w:t> </w:t>
      </w:r>
      <w:r>
        <w:rPr/>
        <w:t>Of</w:t>
      </w:r>
      <w:r>
        <w:rPr>
          <w:spacing w:val="-4"/>
        </w:rPr>
        <w:t> </w:t>
      </w:r>
      <w:r>
        <w:rPr/>
        <w:t>course,</w:t>
      </w:r>
      <w:r>
        <w:rPr>
          <w:spacing w:val="-3"/>
        </w:rPr>
        <w:t> </w:t>
      </w:r>
      <w:r>
        <w:rPr/>
        <w:t>there's</w:t>
      </w:r>
      <w:r>
        <w:rPr>
          <w:spacing w:val="-4"/>
        </w:rPr>
        <w:t> </w:t>
      </w:r>
      <w:r>
        <w:rPr/>
        <w:t>much</w:t>
      </w:r>
      <w:r>
        <w:rPr>
          <w:spacing w:val="-3"/>
        </w:rPr>
        <w:t> </w:t>
      </w:r>
      <w:r>
        <w:rPr/>
        <w:t>more</w:t>
      </w:r>
      <w:r>
        <w:rPr>
          <w:spacing w:val="-3"/>
        </w:rPr>
        <w:t> </w:t>
      </w:r>
      <w:r>
        <w:rPr/>
        <w:t>to</w:t>
      </w:r>
      <w:r>
        <w:rPr>
          <w:spacing w:val="-4"/>
        </w:rPr>
        <w:t> </w:t>
      </w:r>
      <w:r>
        <w:rPr/>
        <w:t>add</w:t>
      </w:r>
      <w:r>
        <w:rPr>
          <w:spacing w:val="-3"/>
        </w:rPr>
        <w:t> </w:t>
      </w:r>
      <w:r>
        <w:rPr/>
        <w:t>to</w:t>
      </w:r>
      <w:r>
        <w:rPr>
          <w:spacing w:val="-4"/>
        </w:rPr>
        <w:t> </w:t>
      </w:r>
      <w:r>
        <w:rPr/>
        <w:t>your</w:t>
      </w:r>
      <w:r>
        <w:rPr>
          <w:spacing w:val="-4"/>
        </w:rPr>
        <w:t> </w:t>
      </w:r>
      <w:r>
        <w:rPr/>
        <w:t>module</w:t>
      </w:r>
    </w:p>
    <w:p>
      <w:pPr>
        <w:pStyle w:val="BodyText"/>
        <w:spacing w:line="247" w:lineRule="exact"/>
        <w:ind w:left="113"/>
      </w:pPr>
      <w:r>
        <w:rPr>
          <w:rFonts w:ascii="Batang" w:hAnsi="Batang"/>
        </w:rPr>
        <w:t>–</w:t>
      </w:r>
      <w:r>
        <w:rPr>
          <w:rFonts w:ascii="Times New Roman" w:hAnsi="Times New Roman"/>
          <w:spacing w:val="-2"/>
        </w:rPr>
        <w:t> </w:t>
      </w:r>
      <w:r>
        <w:rPr/>
        <w:t>we've</w:t>
      </w:r>
      <w:r>
        <w:rPr>
          <w:spacing w:val="-1"/>
        </w:rPr>
        <w:t> </w:t>
      </w:r>
      <w:r>
        <w:rPr/>
        <w:t>not</w:t>
      </w:r>
      <w:r>
        <w:rPr>
          <w:spacing w:val="-2"/>
        </w:rPr>
        <w:t> </w:t>
      </w:r>
      <w:r>
        <w:rPr/>
        <w:t>addressed</w:t>
      </w:r>
      <w:r>
        <w:rPr>
          <w:spacing w:val="-1"/>
        </w:rPr>
        <w:t> </w:t>
      </w:r>
      <w:r>
        <w:rPr>
          <w:rFonts w:ascii="Lucida Console" w:hAnsi="Lucida Console"/>
          <w:sz w:val="20"/>
        </w:rPr>
        <w:t>failed</w:t>
      </w:r>
      <w:r>
        <w:rPr>
          <w:rFonts w:ascii="Times New Roman" w:hAnsi="Times New Roman"/>
          <w:spacing w:val="1"/>
          <w:sz w:val="20"/>
        </w:rPr>
        <w:t> </w:t>
      </w:r>
      <w:r>
        <w:rPr/>
        <w:t>or</w:t>
      </w:r>
      <w:r>
        <w:rPr>
          <w:spacing w:val="-2"/>
        </w:rPr>
        <w:t> </w:t>
      </w:r>
      <w:r>
        <w:rPr>
          <w:rFonts w:ascii="Lucida Console" w:hAnsi="Lucida Console"/>
          <w:sz w:val="20"/>
        </w:rPr>
        <w:t>ok</w:t>
      </w:r>
      <w:r>
        <w:rPr>
          <w:rFonts w:ascii="Times New Roman" w:hAnsi="Times New Roman"/>
          <w:spacing w:val="1"/>
          <w:sz w:val="20"/>
        </w:rPr>
        <w:t> </w:t>
      </w:r>
      <w:r>
        <w:rPr/>
        <w:t>returns</w:t>
      </w:r>
      <w:r>
        <w:rPr>
          <w:spacing w:val="-1"/>
        </w:rPr>
        <w:t> </w:t>
      </w:r>
      <w:r>
        <w:rPr/>
        <w:t>from</w:t>
      </w:r>
      <w:r>
        <w:rPr>
          <w:spacing w:val="-1"/>
        </w:rPr>
        <w:t> </w:t>
      </w:r>
      <w:r>
        <w:rPr/>
        <w:t>the</w:t>
      </w:r>
      <w:r>
        <w:rPr>
          <w:spacing w:val="-2"/>
        </w:rPr>
        <w:t> </w:t>
      </w:r>
      <w:r>
        <w:rPr/>
        <w:t>module,</w:t>
      </w:r>
      <w:r>
        <w:rPr>
          <w:spacing w:val="-1"/>
        </w:rPr>
        <w:t> </w:t>
      </w:r>
      <w:r>
        <w:rPr/>
        <w:t>nor</w:t>
      </w:r>
      <w:r>
        <w:rPr>
          <w:spacing w:val="-2"/>
        </w:rPr>
        <w:t> </w:t>
      </w:r>
      <w:r>
        <w:rPr/>
        <w:t>does</w:t>
      </w:r>
      <w:r>
        <w:rPr>
          <w:spacing w:val="-1"/>
        </w:rPr>
        <w:t> </w:t>
      </w:r>
      <w:r>
        <w:rPr/>
        <w:t>it</w:t>
      </w:r>
      <w:r>
        <w:rPr>
          <w:spacing w:val="-1"/>
        </w:rPr>
        <w:t> </w:t>
      </w:r>
      <w:r>
        <w:rPr/>
        <w:t>support</w:t>
      </w:r>
      <w:r>
        <w:rPr>
          <w:spacing w:val="-1"/>
        </w:rPr>
        <w:t> </w:t>
      </w:r>
      <w:r>
        <w:rPr>
          <w:spacing w:val="-2"/>
        </w:rPr>
        <w:t>check</w:t>
      </w:r>
    </w:p>
    <w:p>
      <w:pPr>
        <w:spacing w:line="216" w:lineRule="auto" w:before="15"/>
        <w:ind w:left="113" w:right="0" w:firstLine="0"/>
        <w:jc w:val="left"/>
        <w:rPr>
          <w:sz w:val="21"/>
        </w:rPr>
      </w:pPr>
      <w:r>
        <w:rPr>
          <w:sz w:val="21"/>
        </w:rPr>
        <w:t>mode.</w:t>
      </w:r>
      <w:r>
        <w:rPr>
          <w:spacing w:val="-2"/>
          <w:sz w:val="21"/>
        </w:rPr>
        <w:t> </w:t>
      </w:r>
      <w:r>
        <w:rPr>
          <w:sz w:val="21"/>
        </w:rPr>
        <w:t>However,</w:t>
      </w:r>
      <w:r>
        <w:rPr>
          <w:spacing w:val="-3"/>
          <w:sz w:val="21"/>
        </w:rPr>
        <w:t> </w:t>
      </w:r>
      <w:r>
        <w:rPr>
          <w:sz w:val="21"/>
        </w:rPr>
        <w:t>we're</w:t>
      </w:r>
      <w:r>
        <w:rPr>
          <w:spacing w:val="-2"/>
          <w:sz w:val="21"/>
        </w:rPr>
        <w:t> </w:t>
      </w:r>
      <w:r>
        <w:rPr>
          <w:sz w:val="21"/>
        </w:rPr>
        <w:t>off</w:t>
      </w:r>
      <w:r>
        <w:rPr>
          <w:spacing w:val="-3"/>
          <w:sz w:val="21"/>
        </w:rPr>
        <w:t> </w:t>
      </w:r>
      <w:r>
        <w:rPr>
          <w:sz w:val="21"/>
        </w:rPr>
        <w:t>to</w:t>
      </w:r>
      <w:r>
        <w:rPr>
          <w:spacing w:val="-3"/>
          <w:sz w:val="21"/>
        </w:rPr>
        <w:t> </w:t>
      </w:r>
      <w:r>
        <w:rPr>
          <w:sz w:val="21"/>
        </w:rPr>
        <w:t>a</w:t>
      </w:r>
      <w:r>
        <w:rPr>
          <w:spacing w:val="-2"/>
          <w:sz w:val="21"/>
        </w:rPr>
        <w:t> </w:t>
      </w:r>
      <w:r>
        <w:rPr>
          <w:sz w:val="21"/>
        </w:rPr>
        <w:t>flying</w:t>
      </w:r>
      <w:r>
        <w:rPr>
          <w:spacing w:val="-3"/>
          <w:sz w:val="21"/>
        </w:rPr>
        <w:t> </w:t>
      </w:r>
      <w:r>
        <w:rPr>
          <w:sz w:val="21"/>
        </w:rPr>
        <w:t>start,</w:t>
      </w:r>
      <w:r>
        <w:rPr>
          <w:spacing w:val="-2"/>
          <w:sz w:val="21"/>
        </w:rPr>
        <w:t> </w:t>
      </w:r>
      <w:r>
        <w:rPr>
          <w:sz w:val="21"/>
        </w:rPr>
        <w:t>and</w:t>
      </w:r>
      <w:r>
        <w:rPr>
          <w:spacing w:val="-3"/>
          <w:sz w:val="21"/>
        </w:rPr>
        <w:t> </w:t>
      </w:r>
      <w:r>
        <w:rPr>
          <w:sz w:val="21"/>
        </w:rPr>
        <w:t>if</w:t>
      </w:r>
      <w:r>
        <w:rPr>
          <w:spacing w:val="-2"/>
          <w:sz w:val="21"/>
        </w:rPr>
        <w:t> </w:t>
      </w:r>
      <w:r>
        <w:rPr>
          <w:sz w:val="21"/>
        </w:rPr>
        <w:t>you</w:t>
      </w:r>
      <w:r>
        <w:rPr>
          <w:spacing w:val="-3"/>
          <w:sz w:val="21"/>
        </w:rPr>
        <w:t> </w:t>
      </w:r>
      <w:r>
        <w:rPr>
          <w:sz w:val="21"/>
        </w:rPr>
        <w:t>want</w:t>
      </w:r>
      <w:r>
        <w:rPr>
          <w:spacing w:val="-2"/>
          <w:sz w:val="21"/>
        </w:rPr>
        <w:t> </w:t>
      </w:r>
      <w:r>
        <w:rPr>
          <w:sz w:val="21"/>
        </w:rPr>
        <w:t>to</w:t>
      </w:r>
      <w:r>
        <w:rPr>
          <w:spacing w:val="-3"/>
          <w:sz w:val="21"/>
        </w:rPr>
        <w:t> </w:t>
      </w:r>
      <w:r>
        <w:rPr>
          <w:sz w:val="21"/>
        </w:rPr>
        <w:t>learn</w:t>
      </w:r>
      <w:r>
        <w:rPr>
          <w:spacing w:val="-2"/>
          <w:sz w:val="21"/>
        </w:rPr>
        <w:t> </w:t>
      </w:r>
      <w:r>
        <w:rPr>
          <w:sz w:val="21"/>
        </w:rPr>
        <w:t>more</w:t>
      </w:r>
      <w:r>
        <w:rPr>
          <w:spacing w:val="-3"/>
          <w:sz w:val="21"/>
        </w:rPr>
        <w:t> </w:t>
      </w:r>
      <w:r>
        <w:rPr>
          <w:sz w:val="21"/>
        </w:rPr>
        <w:t>about</w:t>
      </w:r>
      <w:r>
        <w:rPr>
          <w:spacing w:val="-3"/>
          <w:sz w:val="21"/>
        </w:rPr>
        <w:t> </w:t>
      </w:r>
      <w:r>
        <w:rPr>
          <w:sz w:val="21"/>
        </w:rPr>
        <w:t>Ansible modules and fleshing out your functionality, you can find more details here: </w:t>
      </w:r>
      <w:hyperlink r:id="rId94">
        <w:r>
          <w:rPr>
            <w:rFonts w:ascii="Lucida Console"/>
            <w:sz w:val="18"/>
          </w:rPr>
          <w:t>https:/</w:t>
        </w:r>
      </w:hyperlink>
      <w:hyperlink r:id="rId94">
        <w:r>
          <w:rPr>
            <w:rFonts w:ascii="Lucida Console"/>
            <w:sz w:val="18"/>
          </w:rPr>
          <w:t>/</w:t>
        </w:r>
      </w:hyperlink>
      <w:r>
        <w:rPr>
          <w:rFonts w:ascii="Times New Roman"/>
          <w:sz w:val="18"/>
        </w:rPr>
        <w:t> </w:t>
      </w:r>
      <w:hyperlink r:id="rId94">
        <w:r>
          <w:rPr>
            <w:rFonts w:ascii="Lucida Console"/>
            <w:spacing w:val="-2"/>
            <w:sz w:val="18"/>
          </w:rPr>
          <w:t>docs.</w:t>
        </w:r>
      </w:hyperlink>
      <w:hyperlink r:id="rId94">
        <w:r>
          <w:rPr>
            <w:rFonts w:ascii="Lucida Console"/>
            <w:spacing w:val="-2"/>
            <w:sz w:val="18"/>
          </w:rPr>
          <w:t>ansible.</w:t>
        </w:r>
      </w:hyperlink>
      <w:hyperlink r:id="rId94">
        <w:r>
          <w:rPr>
            <w:rFonts w:ascii="Lucida Console"/>
            <w:spacing w:val="-2"/>
            <w:sz w:val="18"/>
          </w:rPr>
          <w:t>com/</w:t>
        </w:r>
      </w:hyperlink>
      <w:hyperlink r:id="rId94">
        <w:r>
          <w:rPr>
            <w:rFonts w:ascii="Lucida Console"/>
            <w:spacing w:val="-2"/>
            <w:sz w:val="18"/>
          </w:rPr>
          <w:t>ansible/</w:t>
        </w:r>
      </w:hyperlink>
      <w:hyperlink r:id="rId94">
        <w:r>
          <w:rPr>
            <w:rFonts w:ascii="Lucida Console"/>
            <w:spacing w:val="-2"/>
            <w:sz w:val="18"/>
          </w:rPr>
          <w:t>latest/</w:t>
        </w:r>
      </w:hyperlink>
      <w:hyperlink r:id="rId94">
        <w:r>
          <w:rPr>
            <w:rFonts w:ascii="Lucida Console"/>
            <w:spacing w:val="-2"/>
            <w:sz w:val="18"/>
          </w:rPr>
          <w:t>dev_</w:t>
        </w:r>
      </w:hyperlink>
      <w:hyperlink r:id="rId94">
        <w:r>
          <w:rPr>
            <w:rFonts w:ascii="Lucida Console"/>
            <w:spacing w:val="-2"/>
            <w:sz w:val="18"/>
          </w:rPr>
          <w:t>guide/</w:t>
        </w:r>
      </w:hyperlink>
      <w:hyperlink r:id="rId94">
        <w:r>
          <w:rPr>
            <w:rFonts w:ascii="Lucida Console"/>
            <w:spacing w:val="-2"/>
            <w:sz w:val="18"/>
          </w:rPr>
          <w:t>developing_</w:t>
        </w:r>
      </w:hyperlink>
      <w:hyperlink r:id="rId94">
        <w:r>
          <w:rPr>
            <w:rFonts w:ascii="Lucida Console"/>
            <w:spacing w:val="-2"/>
            <w:sz w:val="18"/>
          </w:rPr>
          <w:t>modules_</w:t>
        </w:r>
      </w:hyperlink>
      <w:hyperlink r:id="rId94">
        <w:r>
          <w:rPr>
            <w:rFonts w:ascii="Lucida Console"/>
            <w:spacing w:val="-2"/>
            <w:sz w:val="18"/>
          </w:rPr>
          <w:t>general.</w:t>
        </w:r>
      </w:hyperlink>
      <w:hyperlink r:id="rId94">
        <w:r>
          <w:rPr>
            <w:rFonts w:ascii="Lucida Console"/>
            <w:spacing w:val="-2"/>
            <w:sz w:val="18"/>
          </w:rPr>
          <w:t>html</w:t>
        </w:r>
      </w:hyperlink>
      <w:r>
        <w:rPr>
          <w:spacing w:val="-2"/>
          <w:sz w:val="21"/>
        </w:rPr>
        <w:t>.</w:t>
      </w:r>
    </w:p>
    <w:p>
      <w:pPr>
        <w:pStyle w:val="BodyText"/>
        <w:spacing w:before="10"/>
        <w:rPr>
          <w:sz w:val="13"/>
        </w:rPr>
      </w:pPr>
    </w:p>
    <w:p>
      <w:pPr>
        <w:pStyle w:val="BodyText"/>
        <w:spacing w:line="216" w:lineRule="auto"/>
        <w:ind w:left="113" w:right="139"/>
      </w:pPr>
      <w:r>
        <w:rPr/>
        <w:t>Note</w:t>
      </w:r>
      <w:r>
        <w:rPr>
          <w:spacing w:val="-3"/>
        </w:rPr>
        <w:t> </w:t>
      </w:r>
      <w:r>
        <w:rPr/>
        <w:t>that</w:t>
      </w:r>
      <w:r>
        <w:rPr>
          <w:spacing w:val="-3"/>
        </w:rPr>
        <w:t> </w:t>
      </w:r>
      <w:r>
        <w:rPr/>
        <w:t>when</w:t>
      </w:r>
      <w:r>
        <w:rPr>
          <w:spacing w:val="-3"/>
        </w:rPr>
        <w:t> </w:t>
      </w:r>
      <w:r>
        <w:rPr/>
        <w:t>it</w:t>
      </w:r>
      <w:r>
        <w:rPr>
          <w:spacing w:val="-3"/>
        </w:rPr>
        <w:t> </w:t>
      </w:r>
      <w:r>
        <w:rPr/>
        <w:t>comes</w:t>
      </w:r>
      <w:r>
        <w:rPr>
          <w:spacing w:val="-3"/>
        </w:rPr>
        <w:t> </w:t>
      </w:r>
      <w:r>
        <w:rPr/>
        <w:t>to</w:t>
      </w:r>
      <w:r>
        <w:rPr>
          <w:spacing w:val="-3"/>
        </w:rPr>
        <w:t> </w:t>
      </w:r>
      <w:r>
        <w:rPr/>
        <w:t>testing</w:t>
      </w:r>
      <w:r>
        <w:rPr>
          <w:spacing w:val="-3"/>
        </w:rPr>
        <w:t> </w:t>
      </w:r>
      <w:r>
        <w:rPr/>
        <w:t>your</w:t>
      </w:r>
      <w:r>
        <w:rPr>
          <w:spacing w:val="-3"/>
        </w:rPr>
        <w:t> </w:t>
      </w:r>
      <w:r>
        <w:rPr/>
        <w:t>module,</w:t>
      </w:r>
      <w:r>
        <w:rPr>
          <w:spacing w:val="-3"/>
        </w:rPr>
        <w:t> </w:t>
      </w:r>
      <w:r>
        <w:rPr/>
        <w:t>creating</w:t>
      </w:r>
      <w:r>
        <w:rPr>
          <w:spacing w:val="-3"/>
        </w:rPr>
        <w:t> </w:t>
      </w:r>
      <w:r>
        <w:rPr/>
        <w:t>arguments</w:t>
      </w:r>
      <w:r>
        <w:rPr>
          <w:spacing w:val="-3"/>
        </w:rPr>
        <w:t> </w:t>
      </w:r>
      <w:r>
        <w:rPr/>
        <w:t>in</w:t>
      </w:r>
      <w:r>
        <w:rPr>
          <w:spacing w:val="-3"/>
        </w:rPr>
        <w:t> </w:t>
      </w:r>
      <w:r>
        <w:rPr/>
        <w:t>a</w:t>
      </w:r>
      <w:r>
        <w:rPr>
          <w:spacing w:val="-3"/>
        </w:rPr>
        <w:t> </w:t>
      </w:r>
      <w:r>
        <w:rPr/>
        <w:t>JSON</w:t>
      </w:r>
      <w:r>
        <w:rPr>
          <w:spacing w:val="-3"/>
        </w:rPr>
        <w:t> </w:t>
      </w:r>
      <w:r>
        <w:rPr/>
        <w:t>file</w:t>
      </w:r>
      <w:r>
        <w:rPr>
          <w:spacing w:val="-3"/>
        </w:rPr>
        <w:t> </w:t>
      </w:r>
      <w:r>
        <w:rPr/>
        <w:t>is</w:t>
      </w:r>
      <w:r>
        <w:rPr>
          <w:spacing w:val="-3"/>
        </w:rPr>
        <w:t> </w:t>
      </w:r>
      <w:r>
        <w:rPr/>
        <w:t>hardly intuitive, although, as we have seen, it does work well. Luckily for us, it is easy to run our Ansible module in a playbook! By default, Ansible will check the playbook directory for a subdirectory called </w:t>
      </w:r>
      <w:r>
        <w:rPr>
          <w:rFonts w:ascii="Lucida Console"/>
          <w:sz w:val="20"/>
        </w:rPr>
        <w:t>library/</w:t>
      </w:r>
      <w:r>
        <w:rPr>
          <w:rFonts w:ascii="Times New Roman"/>
          <w:sz w:val="20"/>
        </w:rPr>
        <w:t> </w:t>
      </w:r>
      <w:r>
        <w:rPr/>
        <w:t>and will run referenced modules from here. Hence, we</w:t>
      </w:r>
      <w:r>
        <w:rPr>
          <w:spacing w:val="40"/>
        </w:rPr>
        <w:t> </w:t>
      </w:r>
      <w:r>
        <w:rPr/>
        <w:t>might create the following:</w:t>
      </w:r>
    </w:p>
    <w:p>
      <w:pPr>
        <w:pStyle w:val="BodyText"/>
        <w:spacing w:before="9"/>
        <w:rPr>
          <w:sz w:val="13"/>
        </w:rPr>
      </w:pPr>
    </w:p>
    <w:p>
      <w:pPr>
        <w:spacing w:before="0"/>
        <w:ind w:left="4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10"/>
          <w:sz w:val="18"/>
        </w:rPr>
        <w:t>~</w:t>
      </w:r>
    </w:p>
    <w:p>
      <w:pPr>
        <w:spacing w:before="12"/>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mkdir</w:t>
      </w:r>
      <w:r>
        <w:rPr>
          <w:rFonts w:ascii="Courier New"/>
          <w:b/>
          <w:spacing w:val="-4"/>
          <w:sz w:val="18"/>
        </w:rPr>
        <w:t> </w:t>
      </w:r>
      <w:r>
        <w:rPr>
          <w:rFonts w:ascii="Courier New"/>
          <w:b/>
          <w:spacing w:val="-2"/>
          <w:sz w:val="18"/>
        </w:rPr>
        <w:t>testplaybook</w:t>
      </w:r>
    </w:p>
    <w:p>
      <w:pPr>
        <w:spacing w:before="12"/>
        <w:ind w:left="4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2"/>
          <w:sz w:val="18"/>
        </w:rPr>
        <w:t>testplaybook</w:t>
      </w:r>
    </w:p>
    <w:p>
      <w:pPr>
        <w:spacing w:before="12"/>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mkdir</w:t>
      </w:r>
      <w:r>
        <w:rPr>
          <w:rFonts w:ascii="Courier New"/>
          <w:b/>
          <w:spacing w:val="-4"/>
          <w:sz w:val="18"/>
        </w:rPr>
        <w:t> </w:t>
      </w:r>
      <w:r>
        <w:rPr>
          <w:rFonts w:ascii="Courier New"/>
          <w:b/>
          <w:spacing w:val="-2"/>
          <w:sz w:val="18"/>
        </w:rPr>
        <w:t>library</w:t>
      </w:r>
    </w:p>
    <w:p>
      <w:pPr>
        <w:spacing w:before="12"/>
        <w:ind w:left="473" w:right="0" w:firstLine="0"/>
        <w:jc w:val="left"/>
        <w:rPr>
          <w:rFonts w:ascii="Courier New"/>
          <w:b/>
          <w:sz w:val="18"/>
        </w:rPr>
      </w:pPr>
      <w:r>
        <w:rPr>
          <w:rFonts w:ascii="Courier New"/>
          <w:b/>
          <w:sz w:val="18"/>
        </w:rPr>
        <w:t>$</w:t>
      </w:r>
      <w:r>
        <w:rPr>
          <w:rFonts w:ascii="Courier New"/>
          <w:b/>
          <w:spacing w:val="-16"/>
          <w:sz w:val="18"/>
        </w:rPr>
        <w:t> </w:t>
      </w:r>
      <w:r>
        <w:rPr>
          <w:rFonts w:ascii="Courier New"/>
          <w:b/>
          <w:sz w:val="18"/>
        </w:rPr>
        <w:t>cp</w:t>
      </w:r>
      <w:r>
        <w:rPr>
          <w:rFonts w:ascii="Courier New"/>
          <w:b/>
          <w:spacing w:val="-16"/>
          <w:sz w:val="18"/>
        </w:rPr>
        <w:t> </w:t>
      </w:r>
      <w:r>
        <w:rPr>
          <w:rFonts w:ascii="Courier New"/>
          <w:b/>
          <w:sz w:val="18"/>
        </w:rPr>
        <w:t>~/ansible/moduledev/remote_filecopy.py</w:t>
      </w:r>
      <w:r>
        <w:rPr>
          <w:rFonts w:ascii="Courier New"/>
          <w:b/>
          <w:spacing w:val="-16"/>
          <w:sz w:val="18"/>
        </w:rPr>
        <w:t> </w:t>
      </w:r>
      <w:r>
        <w:rPr>
          <w:rFonts w:ascii="Courier New"/>
          <w:b/>
          <w:spacing w:val="-2"/>
          <w:sz w:val="18"/>
        </w:rPr>
        <w:t>library/</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line="213" w:lineRule="auto" w:before="57"/>
        <w:ind w:left="113" w:right="377"/>
      </w:pPr>
      <w:bookmarkStart w:name="_bookmark217" w:id="290"/>
      <w:bookmarkEnd w:id="290"/>
      <w:r>
        <w:rPr/>
      </w:r>
      <w:r>
        <w:rPr/>
        <w:t>Now,</w:t>
      </w:r>
      <w:r>
        <w:rPr>
          <w:spacing w:val="-4"/>
        </w:rPr>
        <w:t> </w:t>
      </w:r>
      <w:r>
        <w:rPr/>
        <w:t>create</w:t>
      </w:r>
      <w:r>
        <w:rPr>
          <w:spacing w:val="-3"/>
        </w:rPr>
        <w:t> </w:t>
      </w:r>
      <w:r>
        <w:rPr/>
        <w:t>a</w:t>
      </w:r>
      <w:r>
        <w:rPr>
          <w:spacing w:val="-3"/>
        </w:rPr>
        <w:t> </w:t>
      </w:r>
      <w:r>
        <w:rPr/>
        <w:t>simple</w:t>
      </w:r>
      <w:r>
        <w:rPr>
          <w:spacing w:val="-3"/>
        </w:rPr>
        <w:t> </w:t>
      </w:r>
      <w:r>
        <w:rPr/>
        <w:t>inventory</w:t>
      </w:r>
      <w:r>
        <w:rPr>
          <w:spacing w:val="-3"/>
        </w:rPr>
        <w:t> </w:t>
      </w:r>
      <w:r>
        <w:rPr/>
        <w:t>file</w:t>
      </w:r>
      <w:r>
        <w:rPr>
          <w:spacing w:val="-3"/>
        </w:rPr>
        <w:t> </w:t>
      </w:r>
      <w:r>
        <w:rPr/>
        <w:t>in</w:t>
      </w:r>
      <w:r>
        <w:rPr>
          <w:spacing w:val="-3"/>
        </w:rPr>
        <w:t> </w:t>
      </w:r>
      <w:r>
        <w:rPr/>
        <w:t>this</w:t>
      </w:r>
      <w:r>
        <w:rPr>
          <w:spacing w:val="-4"/>
        </w:rPr>
        <w:t> </w:t>
      </w:r>
      <w:r>
        <w:rPr/>
        <w:t>playbook</w:t>
      </w:r>
      <w:r>
        <w:rPr>
          <w:spacing w:val="-4"/>
        </w:rPr>
        <w:t> </w:t>
      </w:r>
      <w:r>
        <w:rPr/>
        <w:t>directory,</w:t>
      </w:r>
      <w:r>
        <w:rPr>
          <w:spacing w:val="-3"/>
        </w:rPr>
        <w:t> </w:t>
      </w:r>
      <w:r>
        <w:rPr/>
        <w:t>just</w:t>
      </w:r>
      <w:r>
        <w:rPr>
          <w:spacing w:val="-3"/>
        </w:rPr>
        <w:t> </w:t>
      </w:r>
      <w:r>
        <w:rPr/>
        <w:t>as</w:t>
      </w:r>
      <w:r>
        <w:rPr>
          <w:spacing w:val="-3"/>
        </w:rPr>
        <w:t> </w:t>
      </w:r>
      <w:r>
        <w:rPr/>
        <w:t>we</w:t>
      </w:r>
      <w:r>
        <w:rPr>
          <w:spacing w:val="-3"/>
        </w:rPr>
        <w:t> </w:t>
      </w:r>
      <w:r>
        <w:rPr/>
        <w:t>did</w:t>
      </w:r>
      <w:r>
        <w:rPr>
          <w:spacing w:val="-3"/>
        </w:rPr>
        <w:t> </w:t>
      </w:r>
      <w:r>
        <w:rPr/>
        <w:t>previously, and add a playbook with the following contents:</w:t>
      </w:r>
    </w:p>
    <w:p>
      <w:pPr>
        <w:pStyle w:val="BodyText"/>
        <w:spacing w:before="2"/>
        <w:rPr>
          <w:sz w:val="14"/>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39"/>
        </w:numPr>
        <w:tabs>
          <w:tab w:pos="690" w:val="left" w:leader="none"/>
        </w:tabs>
        <w:spacing w:line="288" w:lineRule="auto" w:before="36" w:after="0"/>
        <w:ind w:left="689" w:right="418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Playbook</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test</w:t>
      </w:r>
      <w:r>
        <w:rPr>
          <w:rFonts w:ascii="Times New Roman" w:hAnsi="Times New Roman"/>
          <w:spacing w:val="40"/>
          <w:sz w:val="18"/>
        </w:rPr>
        <w:t> </w:t>
      </w:r>
      <w:r>
        <w:rPr>
          <w:rFonts w:ascii="Lucida Console" w:hAnsi="Lucida Console"/>
          <w:sz w:val="18"/>
        </w:rPr>
        <w:t>custom</w:t>
      </w:r>
      <w:r>
        <w:rPr>
          <w:rFonts w:ascii="Times New Roman" w:hAnsi="Times New Roman"/>
          <w:spacing w:val="52"/>
          <w:sz w:val="18"/>
        </w:rPr>
        <w:t> </w:t>
      </w:r>
      <w:r>
        <w:rPr>
          <w:rFonts w:ascii="Lucida Console" w:hAnsi="Lucida Console"/>
          <w:sz w:val="18"/>
        </w:rPr>
        <w:t>module</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all</w:t>
      </w:r>
    </w:p>
    <w:p>
      <w:pPr>
        <w:pStyle w:val="BodyText"/>
        <w:spacing w:before="6"/>
        <w:rPr>
          <w:rFonts w:ascii="Lucida Console"/>
        </w:rPr>
      </w:pPr>
    </w:p>
    <w:p>
      <w:pPr>
        <w:spacing w:before="0"/>
        <w:ind w:left="689" w:right="0" w:firstLine="0"/>
        <w:jc w:val="left"/>
        <w:rPr>
          <w:rFonts w:ascii="Lucida Console"/>
          <w:sz w:val="18"/>
        </w:rPr>
      </w:pPr>
      <w:r>
        <w:rPr>
          <w:rFonts w:ascii="Lucida Console"/>
          <w:spacing w:val="-2"/>
          <w:sz w:val="18"/>
        </w:rPr>
        <w:t>tasks:</w:t>
      </w:r>
    </w:p>
    <w:p>
      <w:pPr>
        <w:pStyle w:val="ListParagraph"/>
        <w:numPr>
          <w:ilvl w:val="1"/>
          <w:numId w:val="39"/>
        </w:numPr>
        <w:tabs>
          <w:tab w:pos="1122" w:val="left" w:leader="none"/>
        </w:tabs>
        <w:spacing w:line="288" w:lineRule="auto" w:before="36" w:after="0"/>
        <w:ind w:left="1121" w:right="461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Test</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custom</w:t>
      </w:r>
      <w:r>
        <w:rPr>
          <w:rFonts w:ascii="Times New Roman" w:hAnsi="Times New Roman"/>
          <w:spacing w:val="50"/>
          <w:sz w:val="18"/>
        </w:rPr>
        <w:t> </w:t>
      </w:r>
      <w:r>
        <w:rPr>
          <w:rFonts w:ascii="Lucida Console" w:hAnsi="Lucida Console"/>
          <w:sz w:val="18"/>
        </w:rPr>
        <w:t>module</w:t>
      </w:r>
      <w:r>
        <w:rPr>
          <w:rFonts w:ascii="Times New Roman" w:hAnsi="Times New Roman"/>
          <w:sz w:val="18"/>
        </w:rPr>
        <w:t> </w:t>
      </w:r>
      <w:r>
        <w:rPr>
          <w:rFonts w:ascii="Lucida Console" w:hAnsi="Lucida Console"/>
          <w:spacing w:val="-2"/>
          <w:sz w:val="18"/>
        </w:rPr>
        <w:t>remote_filecopy:</w:t>
      </w:r>
    </w:p>
    <w:p>
      <w:pPr>
        <w:spacing w:line="288" w:lineRule="auto" w:before="0"/>
        <w:ind w:left="1337" w:right="5692" w:firstLine="0"/>
        <w:jc w:val="left"/>
        <w:rPr>
          <w:rFonts w:ascii="Lucida Console"/>
          <w:sz w:val="18"/>
        </w:rPr>
      </w:pPr>
      <w:r>
        <w:rPr>
          <w:rFonts w:ascii="Lucida Console"/>
          <w:sz w:val="18"/>
        </w:rPr>
        <w:t>source:</w:t>
      </w:r>
      <w:r>
        <w:rPr>
          <w:rFonts w:ascii="Times New Roman"/>
          <w:spacing w:val="25"/>
          <w:sz w:val="18"/>
        </w:rPr>
        <w:t> </w:t>
      </w:r>
      <w:r>
        <w:rPr>
          <w:rFonts w:ascii="Lucida Console"/>
          <w:sz w:val="18"/>
        </w:rPr>
        <w:t>/tmp/foo</w:t>
      </w:r>
      <w:r>
        <w:rPr>
          <w:rFonts w:ascii="Times New Roman"/>
          <w:sz w:val="18"/>
        </w:rPr>
        <w:t> </w:t>
      </w:r>
      <w:r>
        <w:rPr>
          <w:rFonts w:ascii="Lucida Console"/>
          <w:sz w:val="18"/>
        </w:rPr>
        <w:t>dest:</w:t>
      </w:r>
      <w:r>
        <w:rPr>
          <w:rFonts w:ascii="Times New Roman"/>
          <w:spacing w:val="40"/>
          <w:sz w:val="18"/>
        </w:rPr>
        <w:t> </w:t>
      </w:r>
      <w:r>
        <w:rPr>
          <w:rFonts w:ascii="Lucida Console"/>
          <w:sz w:val="18"/>
        </w:rPr>
        <w:t>/tmp/bar</w:t>
      </w:r>
    </w:p>
    <w:p>
      <w:pPr>
        <w:spacing w:before="0"/>
        <w:ind w:left="1121" w:right="0" w:firstLine="0"/>
        <w:jc w:val="left"/>
        <w:rPr>
          <w:rFonts w:ascii="Lucida Console"/>
          <w:sz w:val="18"/>
        </w:rPr>
      </w:pPr>
      <w:r>
        <w:rPr>
          <w:rFonts w:ascii="Lucida Console"/>
          <w:sz w:val="18"/>
        </w:rPr>
        <w:t>register:</w:t>
      </w:r>
      <w:r>
        <w:rPr>
          <w:rFonts w:ascii="Times New Roman"/>
          <w:spacing w:val="53"/>
          <w:sz w:val="18"/>
        </w:rPr>
        <w:t> </w:t>
      </w:r>
      <w:r>
        <w:rPr>
          <w:rFonts w:ascii="Lucida Console"/>
          <w:spacing w:val="-2"/>
          <w:sz w:val="18"/>
        </w:rPr>
        <w:t>testresult</w:t>
      </w:r>
    </w:p>
    <w:p>
      <w:pPr>
        <w:pStyle w:val="BodyText"/>
        <w:spacing w:before="2"/>
        <w:rPr>
          <w:rFonts w:ascii="Lucida Console"/>
          <w:sz w:val="25"/>
        </w:rPr>
      </w:pPr>
    </w:p>
    <w:p>
      <w:pPr>
        <w:pStyle w:val="ListParagraph"/>
        <w:numPr>
          <w:ilvl w:val="1"/>
          <w:numId w:val="39"/>
        </w:numPr>
        <w:tabs>
          <w:tab w:pos="1122" w:val="left" w:leader="none"/>
        </w:tabs>
        <w:spacing w:line="288" w:lineRule="auto" w:before="0" w:after="0"/>
        <w:ind w:left="1121" w:right="418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Print</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test</w:t>
      </w:r>
      <w:r>
        <w:rPr>
          <w:rFonts w:ascii="Times New Roman" w:hAnsi="Times New Roman"/>
          <w:spacing w:val="40"/>
          <w:sz w:val="18"/>
        </w:rPr>
        <w:t> </w:t>
      </w:r>
      <w:r>
        <w:rPr>
          <w:rFonts w:ascii="Lucida Console" w:hAnsi="Lucida Console"/>
          <w:sz w:val="18"/>
        </w:rPr>
        <w:t>result</w:t>
      </w:r>
      <w:r>
        <w:rPr>
          <w:rFonts w:ascii="Times New Roman" w:hAnsi="Times New Roman"/>
          <w:spacing w:val="53"/>
          <w:sz w:val="18"/>
        </w:rPr>
        <w:t> </w:t>
      </w:r>
      <w:r>
        <w:rPr>
          <w:rFonts w:ascii="Lucida Console" w:hAnsi="Lucida Console"/>
          <w:sz w:val="18"/>
        </w:rPr>
        <w:t>data</w:t>
      </w:r>
      <w:r>
        <w:rPr>
          <w:rFonts w:ascii="Times New Roman" w:hAnsi="Times New Roman"/>
          <w:sz w:val="18"/>
        </w:rPr>
        <w:t> </w:t>
      </w:r>
      <w:r>
        <w:rPr>
          <w:rFonts w:ascii="Lucida Console" w:hAnsi="Lucida Console"/>
          <w:spacing w:val="-2"/>
          <w:sz w:val="18"/>
        </w:rPr>
        <w:t>debug:</w:t>
      </w:r>
    </w:p>
    <w:p>
      <w:pPr>
        <w:spacing w:before="0"/>
        <w:ind w:left="1337" w:right="0" w:firstLine="0"/>
        <w:jc w:val="left"/>
        <w:rPr>
          <w:rFonts w:ascii="Lucida Console"/>
          <w:sz w:val="18"/>
        </w:rPr>
      </w:pPr>
      <w:r>
        <w:rPr>
          <w:rFonts w:ascii="Lucida Console"/>
          <w:sz w:val="18"/>
        </w:rPr>
        <w:t>var:</w:t>
      </w:r>
      <w:r>
        <w:rPr>
          <w:rFonts w:ascii="Times New Roman"/>
          <w:spacing w:val="58"/>
          <w:sz w:val="18"/>
        </w:rPr>
        <w:t> </w:t>
      </w:r>
      <w:r>
        <w:rPr>
          <w:rFonts w:ascii="Lucida Console"/>
          <w:spacing w:val="-2"/>
          <w:sz w:val="18"/>
        </w:rPr>
        <w:t>testresult</w:t>
      </w:r>
    </w:p>
    <w:p>
      <w:pPr>
        <w:pStyle w:val="BodyText"/>
        <w:spacing w:before="1"/>
        <w:rPr>
          <w:rFonts w:ascii="Lucida Console"/>
          <w:sz w:val="18"/>
        </w:rPr>
      </w:pPr>
    </w:p>
    <w:p>
      <w:pPr>
        <w:pStyle w:val="BodyText"/>
        <w:ind w:left="113"/>
      </w:pPr>
      <w:r>
        <w:rPr/>
        <w:t>For</w:t>
      </w:r>
      <w:r>
        <w:rPr>
          <w:spacing w:val="-3"/>
        </w:rPr>
        <w:t> </w:t>
      </w:r>
      <w:r>
        <w:rPr/>
        <w:t>the</w:t>
      </w:r>
      <w:r>
        <w:rPr>
          <w:spacing w:val="-2"/>
        </w:rPr>
        <w:t> </w:t>
      </w:r>
      <w:r>
        <w:rPr/>
        <w:t>purposes</w:t>
      </w:r>
      <w:r>
        <w:rPr>
          <w:spacing w:val="-2"/>
        </w:rPr>
        <w:t> </w:t>
      </w:r>
      <w:r>
        <w:rPr/>
        <w:t>of</w:t>
      </w:r>
      <w:r>
        <w:rPr>
          <w:spacing w:val="-1"/>
        </w:rPr>
        <w:t> </w:t>
      </w:r>
      <w:r>
        <w:rPr/>
        <w:t>clarity,</w:t>
      </w:r>
      <w:r>
        <w:rPr>
          <w:spacing w:val="-1"/>
        </w:rPr>
        <w:t> </w:t>
      </w:r>
      <w:r>
        <w:rPr/>
        <w:t>your</w:t>
      </w:r>
      <w:r>
        <w:rPr>
          <w:spacing w:val="-2"/>
        </w:rPr>
        <w:t> </w:t>
      </w:r>
      <w:r>
        <w:rPr/>
        <w:t>final</w:t>
      </w:r>
      <w:r>
        <w:rPr>
          <w:spacing w:val="-2"/>
        </w:rPr>
        <w:t> </w:t>
      </w:r>
      <w:r>
        <w:rPr/>
        <w:t>directory</w:t>
      </w:r>
      <w:r>
        <w:rPr>
          <w:spacing w:val="-2"/>
        </w:rPr>
        <w:t> </w:t>
      </w:r>
      <w:r>
        <w:rPr/>
        <w:t>structure</w:t>
      </w:r>
      <w:r>
        <w:rPr>
          <w:spacing w:val="-1"/>
        </w:rPr>
        <w:t> </w:t>
      </w:r>
      <w:r>
        <w:rPr/>
        <w:t>should</w:t>
      </w:r>
      <w:r>
        <w:rPr>
          <w:spacing w:val="-1"/>
        </w:rPr>
        <w:t> </w:t>
      </w:r>
      <w:r>
        <w:rPr/>
        <w:t>look</w:t>
      </w:r>
      <w:r>
        <w:rPr>
          <w:spacing w:val="-1"/>
        </w:rPr>
        <w:t> </w:t>
      </w:r>
      <w:r>
        <w:rPr/>
        <w:t>like</w:t>
      </w:r>
      <w:r>
        <w:rPr>
          <w:spacing w:val="-1"/>
        </w:rPr>
        <w:t> </w:t>
      </w:r>
      <w:r>
        <w:rPr>
          <w:spacing w:val="-2"/>
        </w:rPr>
        <w:t>this:</w:t>
      </w:r>
    </w:p>
    <w:p>
      <w:pPr>
        <w:pStyle w:val="BodyText"/>
        <w:spacing w:before="8"/>
        <w:rPr>
          <w:sz w:val="13"/>
        </w:rPr>
      </w:pPr>
    </w:p>
    <w:p>
      <w:pPr>
        <w:spacing w:line="179" w:lineRule="exact" w:before="0"/>
        <w:ind w:left="473" w:right="0" w:firstLine="0"/>
        <w:jc w:val="left"/>
        <w:rPr>
          <w:rFonts w:ascii="Lucida Console"/>
          <w:sz w:val="18"/>
        </w:rPr>
      </w:pPr>
      <w:r>
        <w:rPr>
          <w:rFonts w:ascii="Lucida Console"/>
          <w:spacing w:val="-2"/>
          <w:sz w:val="18"/>
        </w:rPr>
        <w:t>testplaybook</w:t>
      </w:r>
    </w:p>
    <w:p>
      <w:pPr>
        <w:spacing w:line="223" w:lineRule="exact" w:before="0"/>
        <w:ind w:left="473" w:right="0" w:firstLine="0"/>
        <w:jc w:val="left"/>
        <w:rPr>
          <w:rFonts w:ascii="Lucida Console" w:hAnsi="Lucida Console"/>
          <w:sz w:val="18"/>
        </w:rPr>
      </w:pPr>
      <w:r>
        <w:rPr>
          <w:rFonts w:ascii="Batang" w:hAnsi="Batang"/>
          <w:w w:val="95"/>
          <w:sz w:val="18"/>
        </w:rPr>
        <w:t>├──</w:t>
      </w:r>
      <w:r>
        <w:rPr>
          <w:rFonts w:ascii="Times New Roman" w:hAnsi="Times New Roman"/>
          <w:spacing w:val="25"/>
          <w:sz w:val="18"/>
        </w:rPr>
        <w:t> </w:t>
      </w:r>
      <w:r>
        <w:rPr>
          <w:rFonts w:ascii="Lucida Console" w:hAnsi="Lucida Console"/>
          <w:spacing w:val="-2"/>
          <w:sz w:val="18"/>
        </w:rPr>
        <w:t>hosts</w:t>
      </w:r>
    </w:p>
    <w:p>
      <w:pPr>
        <w:spacing w:line="216" w:lineRule="exact" w:before="0"/>
        <w:ind w:left="473" w:right="0" w:firstLine="0"/>
        <w:jc w:val="left"/>
        <w:rPr>
          <w:rFonts w:ascii="Lucida Console" w:hAnsi="Lucida Console"/>
          <w:sz w:val="18"/>
        </w:rPr>
      </w:pPr>
      <w:r>
        <w:rPr>
          <w:rFonts w:ascii="Batang" w:hAnsi="Batang"/>
          <w:w w:val="95"/>
          <w:sz w:val="18"/>
        </w:rPr>
        <w:t>├──</w:t>
      </w:r>
      <w:r>
        <w:rPr>
          <w:rFonts w:ascii="Times New Roman" w:hAnsi="Times New Roman"/>
          <w:spacing w:val="25"/>
          <w:sz w:val="18"/>
        </w:rPr>
        <w:t> </w:t>
      </w:r>
      <w:r>
        <w:rPr>
          <w:rFonts w:ascii="Lucida Console" w:hAnsi="Lucida Console"/>
          <w:spacing w:val="-2"/>
          <w:sz w:val="18"/>
        </w:rPr>
        <w:t>library</w:t>
      </w:r>
    </w:p>
    <w:p>
      <w:pPr>
        <w:tabs>
          <w:tab w:pos="957" w:val="left" w:leader="none"/>
        </w:tabs>
        <w:spacing w:line="216" w:lineRule="exact" w:before="0"/>
        <w:ind w:left="473" w:right="0" w:firstLine="0"/>
        <w:jc w:val="left"/>
        <w:rPr>
          <w:rFonts w:ascii="Lucida Console" w:hAnsi="Lucida Console"/>
          <w:sz w:val="18"/>
        </w:rPr>
      </w:pPr>
      <w:r>
        <w:rPr>
          <w:rFonts w:ascii="Batang" w:hAnsi="Batang"/>
          <w:spacing w:val="-10"/>
          <w:sz w:val="18"/>
        </w:rPr>
        <w:t>│</w:t>
      </w:r>
      <w:r>
        <w:rPr>
          <w:rFonts w:ascii="Times New Roman" w:hAnsi="Times New Roman"/>
          <w:sz w:val="18"/>
        </w:rPr>
        <w:tab/>
      </w:r>
      <w:r>
        <w:rPr>
          <w:rFonts w:ascii="Batang" w:hAnsi="Batang"/>
          <w:w w:val="95"/>
          <w:sz w:val="18"/>
        </w:rPr>
        <w:t>└──</w:t>
      </w:r>
      <w:r>
        <w:rPr>
          <w:rFonts w:ascii="Times New Roman" w:hAnsi="Times New Roman"/>
          <w:spacing w:val="25"/>
          <w:sz w:val="18"/>
        </w:rPr>
        <w:t> </w:t>
      </w:r>
      <w:r>
        <w:rPr>
          <w:rFonts w:ascii="Lucida Console" w:hAnsi="Lucida Console"/>
          <w:spacing w:val="-2"/>
          <w:sz w:val="18"/>
        </w:rPr>
        <w:t>remote_filecopy.py</w:t>
      </w:r>
    </w:p>
    <w:p>
      <w:pPr>
        <w:spacing w:line="223" w:lineRule="exact" w:before="0"/>
        <w:ind w:left="473" w:right="0" w:firstLine="0"/>
        <w:jc w:val="left"/>
        <w:rPr>
          <w:rFonts w:ascii="Lucida Console" w:hAnsi="Lucida Console"/>
          <w:sz w:val="18"/>
        </w:rPr>
      </w:pPr>
      <w:r>
        <w:rPr>
          <w:rFonts w:ascii="Batang" w:hAnsi="Batang"/>
          <w:w w:val="95"/>
          <w:sz w:val="18"/>
        </w:rPr>
        <w:t>└──</w:t>
      </w:r>
      <w:r>
        <w:rPr>
          <w:rFonts w:ascii="Times New Roman" w:hAnsi="Times New Roman"/>
          <w:spacing w:val="25"/>
          <w:sz w:val="18"/>
        </w:rPr>
        <w:t> </w:t>
      </w:r>
      <w:r>
        <w:rPr>
          <w:rFonts w:ascii="Lucida Console" w:hAnsi="Lucida Console"/>
          <w:spacing w:val="-2"/>
          <w:sz w:val="18"/>
        </w:rPr>
        <w:t>testplaybook.yml</w:t>
      </w:r>
    </w:p>
    <w:p>
      <w:pPr>
        <w:pStyle w:val="BodyText"/>
        <w:spacing w:before="168"/>
        <w:ind w:left="113"/>
      </w:pPr>
      <w:r>
        <w:rPr/>
        <w:t>Now,</w:t>
      </w:r>
      <w:r>
        <w:rPr>
          <w:spacing w:val="-3"/>
        </w:rPr>
        <w:t> </w:t>
      </w:r>
      <w:r>
        <w:rPr/>
        <w:t>try</w:t>
      </w:r>
      <w:r>
        <w:rPr>
          <w:spacing w:val="-3"/>
        </w:rPr>
        <w:t> </w:t>
      </w:r>
      <w:r>
        <w:rPr/>
        <w:t>running</w:t>
      </w:r>
      <w:r>
        <w:rPr>
          <w:spacing w:val="-1"/>
        </w:rPr>
        <w:t> </w:t>
      </w:r>
      <w:r>
        <w:rPr/>
        <w:t>the</w:t>
      </w:r>
      <w:r>
        <w:rPr>
          <w:spacing w:val="-3"/>
        </w:rPr>
        <w:t> </w:t>
      </w:r>
      <w:r>
        <w:rPr/>
        <w:t>playbook</w:t>
      </w:r>
      <w:r>
        <w:rPr>
          <w:spacing w:val="-3"/>
        </w:rPr>
        <w:t> </w:t>
      </w:r>
      <w:r>
        <w:rPr/>
        <w:t>in</w:t>
      </w:r>
      <w:r>
        <w:rPr>
          <w:spacing w:val="-1"/>
        </w:rPr>
        <w:t> </w:t>
      </w:r>
      <w:r>
        <w:rPr/>
        <w:t>the</w:t>
      </w:r>
      <w:r>
        <w:rPr>
          <w:spacing w:val="-3"/>
        </w:rPr>
        <w:t> </w:t>
      </w:r>
      <w:r>
        <w:rPr/>
        <w:t>usual</w:t>
      </w:r>
      <w:r>
        <w:rPr>
          <w:spacing w:val="-3"/>
        </w:rPr>
        <w:t> </w:t>
      </w:r>
      <w:r>
        <w:rPr/>
        <w:t>manner</w:t>
      </w:r>
      <w:r>
        <w:rPr>
          <w:spacing w:val="-1"/>
        </w:rPr>
        <w:t> </w:t>
      </w:r>
      <w:r>
        <w:rPr/>
        <w:t>and</w:t>
      </w:r>
      <w:r>
        <w:rPr>
          <w:spacing w:val="-2"/>
        </w:rPr>
        <w:t> </w:t>
      </w:r>
      <w:r>
        <w:rPr/>
        <w:t>see</w:t>
      </w:r>
      <w:r>
        <w:rPr>
          <w:spacing w:val="-2"/>
        </w:rPr>
        <w:t> </w:t>
      </w:r>
      <w:r>
        <w:rPr/>
        <w:t>what</w:t>
      </w:r>
      <w:r>
        <w:rPr>
          <w:spacing w:val="-1"/>
        </w:rPr>
        <w:t> </w:t>
      </w:r>
      <w:r>
        <w:rPr>
          <w:spacing w:val="-2"/>
        </w:rPr>
        <w:t>happens:</w:t>
      </w:r>
    </w:p>
    <w:p>
      <w:pPr>
        <w:spacing w:before="176"/>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testplaybook.yml</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PLAY</w:t>
      </w:r>
      <w:r>
        <w:rPr>
          <w:rFonts w:ascii="Courier New"/>
          <w:b/>
          <w:spacing w:val="-9"/>
          <w:sz w:val="18"/>
        </w:rPr>
        <w:t> </w:t>
      </w:r>
      <w:r>
        <w:rPr>
          <w:rFonts w:ascii="Courier New"/>
          <w:b/>
          <w:sz w:val="18"/>
        </w:rPr>
        <w:t>[Playbook</w:t>
      </w:r>
      <w:r>
        <w:rPr>
          <w:rFonts w:ascii="Courier New"/>
          <w:b/>
          <w:spacing w:val="-6"/>
          <w:sz w:val="18"/>
        </w:rPr>
        <w:t> </w:t>
      </w:r>
      <w:r>
        <w:rPr>
          <w:rFonts w:ascii="Courier New"/>
          <w:b/>
          <w:sz w:val="18"/>
        </w:rPr>
        <w:t>to</w:t>
      </w:r>
      <w:r>
        <w:rPr>
          <w:rFonts w:ascii="Courier New"/>
          <w:b/>
          <w:spacing w:val="-7"/>
          <w:sz w:val="18"/>
        </w:rPr>
        <w:t> </w:t>
      </w:r>
      <w:r>
        <w:rPr>
          <w:rFonts w:ascii="Courier New"/>
          <w:b/>
          <w:sz w:val="18"/>
        </w:rPr>
        <w:t>test</w:t>
      </w:r>
      <w:r>
        <w:rPr>
          <w:rFonts w:ascii="Courier New"/>
          <w:b/>
          <w:spacing w:val="-6"/>
          <w:sz w:val="18"/>
        </w:rPr>
        <w:t> </w:t>
      </w:r>
      <w:r>
        <w:rPr>
          <w:rFonts w:ascii="Courier New"/>
          <w:b/>
          <w:sz w:val="18"/>
        </w:rPr>
        <w:t>custom</w:t>
      </w:r>
      <w:r>
        <w:rPr>
          <w:rFonts w:ascii="Courier New"/>
          <w:b/>
          <w:spacing w:val="-6"/>
          <w:sz w:val="18"/>
        </w:rPr>
        <w:t> </w:t>
      </w:r>
      <w:r>
        <w:rPr>
          <w:rFonts w:ascii="Courier New"/>
          <w:b/>
          <w:spacing w:val="-2"/>
          <w:sz w:val="18"/>
        </w:rPr>
        <w:t>module]</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[frt01.example.com]</w:t>
      </w:r>
    </w:p>
    <w:p>
      <w:pPr>
        <w:spacing w:line="204" w:lineRule="exact" w:before="0"/>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[app01.example.com]</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[Test</w:t>
      </w:r>
      <w:r>
        <w:rPr>
          <w:rFonts w:ascii="Courier New"/>
          <w:b/>
          <w:spacing w:val="-6"/>
          <w:sz w:val="18"/>
        </w:rPr>
        <w:t> </w:t>
      </w:r>
      <w:r>
        <w:rPr>
          <w:rFonts w:ascii="Courier New"/>
          <w:b/>
          <w:sz w:val="18"/>
        </w:rPr>
        <w:t>the</w:t>
      </w:r>
      <w:r>
        <w:rPr>
          <w:rFonts w:ascii="Courier New"/>
          <w:b/>
          <w:spacing w:val="-6"/>
          <w:sz w:val="18"/>
        </w:rPr>
        <w:t> </w:t>
      </w:r>
      <w:r>
        <w:rPr>
          <w:rFonts w:ascii="Courier New"/>
          <w:b/>
          <w:sz w:val="18"/>
        </w:rPr>
        <w:t>custom</w:t>
      </w:r>
      <w:r>
        <w:rPr>
          <w:rFonts w:ascii="Courier New"/>
          <w:b/>
          <w:spacing w:val="-6"/>
          <w:sz w:val="18"/>
        </w:rPr>
        <w:t> </w:t>
      </w:r>
      <w:r>
        <w:rPr>
          <w:rFonts w:ascii="Courier New"/>
          <w:b/>
          <w:spacing w:val="-2"/>
          <w:sz w:val="18"/>
        </w:rPr>
        <w:t>module]</w:t>
      </w:r>
    </w:p>
    <w:p>
      <w:pPr>
        <w:spacing w:line="254" w:lineRule="auto" w:before="12"/>
        <w:ind w:left="473" w:right="2893" w:firstLine="0"/>
        <w:jc w:val="left"/>
        <w:rPr>
          <w:rFonts w:ascii="Courier New"/>
          <w:b/>
          <w:sz w:val="18"/>
        </w:rPr>
      </w:pPr>
      <w:r>
        <w:rPr>
          <w:rFonts w:ascii="Courier New"/>
          <w:b/>
          <w:spacing w:val="-2"/>
          <w:sz w:val="18"/>
        </w:rPr>
        <w:t>************************************************** </w:t>
      </w:r>
      <w:r>
        <w:rPr>
          <w:rFonts w:ascii="Courier New"/>
          <w:b/>
          <w:sz w:val="18"/>
        </w:rPr>
        <w:t>changed: [app01.example.com]</w:t>
      </w:r>
    </w:p>
    <w:p>
      <w:pPr>
        <w:spacing w:line="204" w:lineRule="exact" w:before="0"/>
        <w:ind w:left="473" w:right="0" w:firstLine="0"/>
        <w:jc w:val="left"/>
        <w:rPr>
          <w:rFonts w:ascii="Courier New"/>
          <w:b/>
          <w:sz w:val="18"/>
        </w:rPr>
      </w:pPr>
      <w:r>
        <w:rPr>
          <w:rFonts w:ascii="Courier New"/>
          <w:b/>
          <w:sz w:val="18"/>
        </w:rPr>
        <w:t>changed:</w:t>
      </w:r>
      <w:r>
        <w:rPr>
          <w:rFonts w:ascii="Courier New"/>
          <w:b/>
          <w:spacing w:val="-10"/>
          <w:sz w:val="18"/>
        </w:rPr>
        <w:t> </w:t>
      </w:r>
      <w:r>
        <w:rPr>
          <w:rFonts w:ascii="Courier New"/>
          <w:b/>
          <w:spacing w:val="-2"/>
          <w:sz w:val="18"/>
        </w:rPr>
        <w:t>[frt01.example.com]</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[Print</w:t>
      </w:r>
      <w:r>
        <w:rPr>
          <w:rFonts w:ascii="Courier New"/>
          <w:b/>
          <w:spacing w:val="-6"/>
          <w:sz w:val="18"/>
        </w:rPr>
        <w:t> </w:t>
      </w:r>
      <w:r>
        <w:rPr>
          <w:rFonts w:ascii="Courier New"/>
          <w:b/>
          <w:sz w:val="18"/>
        </w:rPr>
        <w:t>the</w:t>
      </w:r>
      <w:r>
        <w:rPr>
          <w:rFonts w:ascii="Courier New"/>
          <w:b/>
          <w:spacing w:val="-6"/>
          <w:sz w:val="18"/>
        </w:rPr>
        <w:t> </w:t>
      </w:r>
      <w:r>
        <w:rPr>
          <w:rFonts w:ascii="Courier New"/>
          <w:b/>
          <w:sz w:val="18"/>
        </w:rPr>
        <w:t>test</w:t>
      </w:r>
      <w:r>
        <w:rPr>
          <w:rFonts w:ascii="Courier New"/>
          <w:b/>
          <w:spacing w:val="-6"/>
          <w:sz w:val="18"/>
        </w:rPr>
        <w:t> </w:t>
      </w:r>
      <w:r>
        <w:rPr>
          <w:rFonts w:ascii="Courier New"/>
          <w:b/>
          <w:sz w:val="18"/>
        </w:rPr>
        <w:t>result</w:t>
      </w:r>
      <w:r>
        <w:rPr>
          <w:rFonts w:ascii="Courier New"/>
          <w:b/>
          <w:spacing w:val="-6"/>
          <w:sz w:val="18"/>
        </w:rPr>
        <w:t> </w:t>
      </w:r>
      <w:r>
        <w:rPr>
          <w:rFonts w:ascii="Courier New"/>
          <w:b/>
          <w:spacing w:val="-2"/>
          <w:sz w:val="18"/>
        </w:rPr>
        <w:t>data]</w:t>
      </w:r>
    </w:p>
    <w:p>
      <w:pPr>
        <w:spacing w:line="254" w:lineRule="auto" w:before="12"/>
        <w:ind w:left="473" w:right="3212" w:firstLine="0"/>
        <w:jc w:val="left"/>
        <w:rPr>
          <w:rFonts w:ascii="Courier New"/>
          <w:b/>
          <w:sz w:val="18"/>
        </w:rPr>
      </w:pPr>
      <w:r>
        <w:rPr>
          <w:rFonts w:ascii="Courier New"/>
          <w:b/>
          <w:spacing w:val="-2"/>
          <w:sz w:val="18"/>
        </w:rPr>
        <w:t>********************************************** </w:t>
      </w:r>
      <w:r>
        <w:rPr>
          <w:rFonts w:ascii="Courier New"/>
          <w:b/>
          <w:sz w:val="18"/>
        </w:rPr>
        <w:t>ok: [app01.example.com] =&gt; {</w:t>
      </w:r>
    </w:p>
    <w:p>
      <w:pPr>
        <w:spacing w:line="254" w:lineRule="auto" w:before="0"/>
        <w:ind w:left="1337" w:right="5692" w:hanging="432"/>
        <w:jc w:val="left"/>
        <w:rPr>
          <w:rFonts w:ascii="Courier New"/>
          <w:b/>
          <w:sz w:val="18"/>
        </w:rPr>
      </w:pPr>
      <w:r>
        <w:rPr>
          <w:rFonts w:ascii="Courier New"/>
          <w:b/>
          <w:sz w:val="18"/>
        </w:rPr>
        <w:t>"testresult": { "changed":</w:t>
      </w:r>
      <w:r>
        <w:rPr>
          <w:rFonts w:ascii="Courier New"/>
          <w:b/>
          <w:spacing w:val="-29"/>
          <w:sz w:val="18"/>
        </w:rPr>
        <w:t> </w:t>
      </w:r>
      <w:r>
        <w:rPr>
          <w:rFonts w:ascii="Courier New"/>
          <w:b/>
          <w:sz w:val="18"/>
        </w:rPr>
        <w:t>true,</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337" w:right="0" w:firstLine="0"/>
        <w:jc w:val="left"/>
        <w:rPr>
          <w:rFonts w:ascii="Courier New"/>
          <w:b/>
          <w:sz w:val="18"/>
        </w:rPr>
      </w:pPr>
      <w:bookmarkStart w:name="_bookmark218" w:id="291"/>
      <w:bookmarkEnd w:id="291"/>
      <w:r>
        <w:rPr/>
      </w:r>
      <w:r>
        <w:rPr>
          <w:rFonts w:ascii="Courier New"/>
          <w:b/>
          <w:sz w:val="18"/>
        </w:rPr>
        <w:t>"failed":</w:t>
      </w:r>
      <w:r>
        <w:rPr>
          <w:rFonts w:ascii="Courier New"/>
          <w:b/>
          <w:spacing w:val="-11"/>
          <w:sz w:val="18"/>
        </w:rPr>
        <w:t> </w:t>
      </w:r>
      <w:r>
        <w:rPr>
          <w:rFonts w:ascii="Courier New"/>
          <w:b/>
          <w:spacing w:val="-2"/>
          <w:sz w:val="18"/>
        </w:rPr>
        <w:t>false</w:t>
      </w:r>
    </w:p>
    <w:p>
      <w:pPr>
        <w:spacing w:before="12"/>
        <w:ind w:left="905"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w w:val="99"/>
          <w:sz w:val="18"/>
        </w:rPr>
        <w:t>}</w:t>
      </w:r>
    </w:p>
    <w:p>
      <w:pPr>
        <w:spacing w:line="254" w:lineRule="auto" w:before="12"/>
        <w:ind w:left="905" w:right="5004" w:hanging="432"/>
        <w:jc w:val="left"/>
        <w:rPr>
          <w:rFonts w:ascii="Courier New"/>
          <w:b/>
          <w:sz w:val="18"/>
        </w:rPr>
      </w:pPr>
      <w:r>
        <w:rPr>
          <w:rFonts w:ascii="Courier New"/>
          <w:b/>
          <w:sz w:val="18"/>
        </w:rPr>
        <w:t>ok:</w:t>
      </w:r>
      <w:r>
        <w:rPr>
          <w:rFonts w:ascii="Courier New"/>
          <w:b/>
          <w:spacing w:val="-13"/>
          <w:sz w:val="18"/>
        </w:rPr>
        <w:t> </w:t>
      </w:r>
      <w:r>
        <w:rPr>
          <w:rFonts w:ascii="Courier New"/>
          <w:b/>
          <w:sz w:val="18"/>
        </w:rPr>
        <w:t>[frt01.example.com]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 "testresult": {</w:t>
      </w:r>
    </w:p>
    <w:p>
      <w:pPr>
        <w:spacing w:line="254" w:lineRule="auto" w:before="0"/>
        <w:ind w:left="1337" w:right="5692"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true, "failed": false</w:t>
      </w:r>
    </w:p>
    <w:p>
      <w:pPr>
        <w:spacing w:before="0"/>
        <w:ind w:left="905"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w w:val="99"/>
          <w:sz w:val="18"/>
        </w:rPr>
        <w:t>}</w:t>
      </w:r>
    </w:p>
    <w:p>
      <w:pPr>
        <w:pStyle w:val="BodyText"/>
        <w:spacing w:before="9"/>
        <w:rPr>
          <w:rFonts w:ascii="Courier New"/>
          <w:b/>
          <w:sz w:val="11"/>
        </w:rPr>
      </w:pPr>
    </w:p>
    <w:p>
      <w:pPr>
        <w:spacing w:before="94"/>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3"/>
        <w:ind w:left="473" w:right="148" w:firstLine="0"/>
        <w:jc w:val="left"/>
        <w:rPr>
          <w:rFonts w:ascii="Courier New"/>
          <w:b/>
          <w:sz w:val="18"/>
        </w:rPr>
      </w:pPr>
      <w:r>
        <w:rPr>
          <w:rFonts w:ascii="Courier New"/>
          <w:b/>
          <w:spacing w:val="-2"/>
          <w:sz w:val="18"/>
        </w:rPr>
        <w:t>********************************************************************* </w:t>
      </w:r>
      <w:r>
        <w:rPr>
          <w:rFonts w:ascii="Courier New"/>
          <w:b/>
          <w:sz w:val="18"/>
        </w:rPr>
        <w:t>app01.example.com : ok=3 changed=1 unreachable=0 failed=0 skipped=0 rescued=0 ignored=0</w:t>
      </w:r>
    </w:p>
    <w:p>
      <w:pPr>
        <w:spacing w:line="254" w:lineRule="auto" w:before="0"/>
        <w:ind w:left="473" w:right="148" w:firstLine="0"/>
        <w:jc w:val="left"/>
        <w:rPr>
          <w:rFonts w:ascii="Courier New"/>
          <w:b/>
          <w:sz w:val="18"/>
        </w:rPr>
      </w:pP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ok=3</w:t>
      </w:r>
      <w:r>
        <w:rPr>
          <w:rFonts w:ascii="Courier New"/>
          <w:b/>
          <w:spacing w:val="-7"/>
          <w:sz w:val="18"/>
        </w:rPr>
        <w:t> </w:t>
      </w:r>
      <w:r>
        <w:rPr>
          <w:rFonts w:ascii="Courier New"/>
          <w:b/>
          <w:sz w:val="18"/>
        </w:rPr>
        <w:t>changed=1</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6"/>
        <w:rPr>
          <w:rFonts w:ascii="Courier New"/>
          <w:b/>
          <w:sz w:val="15"/>
        </w:rPr>
      </w:pPr>
    </w:p>
    <w:p>
      <w:pPr>
        <w:pStyle w:val="BodyText"/>
        <w:spacing w:line="213" w:lineRule="auto"/>
        <w:ind w:left="113" w:right="148"/>
      </w:pPr>
      <w:r>
        <w:rPr/>
        <w:t>Success!</w:t>
      </w:r>
      <w:r>
        <w:rPr>
          <w:spacing w:val="-3"/>
        </w:rPr>
        <w:t> </w:t>
      </w:r>
      <w:r>
        <w:rPr/>
        <w:t>Not</w:t>
      </w:r>
      <w:r>
        <w:rPr>
          <w:spacing w:val="-4"/>
        </w:rPr>
        <w:t> </w:t>
      </w:r>
      <w:r>
        <w:rPr/>
        <w:t>only</w:t>
      </w:r>
      <w:r>
        <w:rPr>
          <w:spacing w:val="-3"/>
        </w:rPr>
        <w:t> </w:t>
      </w:r>
      <w:r>
        <w:rPr/>
        <w:t>have</w:t>
      </w:r>
      <w:r>
        <w:rPr>
          <w:spacing w:val="-4"/>
        </w:rPr>
        <w:t> </w:t>
      </w:r>
      <w:r>
        <w:rPr/>
        <w:t>you</w:t>
      </w:r>
      <w:r>
        <w:rPr>
          <w:spacing w:val="-4"/>
        </w:rPr>
        <w:t> </w:t>
      </w:r>
      <w:r>
        <w:rPr/>
        <w:t>tested</w:t>
      </w:r>
      <w:r>
        <w:rPr>
          <w:spacing w:val="-4"/>
        </w:rPr>
        <w:t> </w:t>
      </w:r>
      <w:r>
        <w:rPr/>
        <w:t>your</w:t>
      </w:r>
      <w:r>
        <w:rPr>
          <w:spacing w:val="-4"/>
        </w:rPr>
        <w:t> </w:t>
      </w:r>
      <w:r>
        <w:rPr/>
        <w:t>Python</w:t>
      </w:r>
      <w:r>
        <w:rPr>
          <w:spacing w:val="-3"/>
        </w:rPr>
        <w:t> </w:t>
      </w:r>
      <w:r>
        <w:rPr/>
        <w:t>code</w:t>
      </w:r>
      <w:r>
        <w:rPr>
          <w:spacing w:val="-3"/>
        </w:rPr>
        <w:t> </w:t>
      </w:r>
      <w:r>
        <w:rPr/>
        <w:t>locally,</w:t>
      </w:r>
      <w:r>
        <w:rPr>
          <w:spacing w:val="-3"/>
        </w:rPr>
        <w:t> </w:t>
      </w:r>
      <w:r>
        <w:rPr/>
        <w:t>but</w:t>
      </w:r>
      <w:r>
        <w:rPr>
          <w:spacing w:val="-4"/>
        </w:rPr>
        <w:t> </w:t>
      </w:r>
      <w:r>
        <w:rPr/>
        <w:t>you</w:t>
      </w:r>
      <w:r>
        <w:rPr>
          <w:spacing w:val="-4"/>
        </w:rPr>
        <w:t> </w:t>
      </w:r>
      <w:r>
        <w:rPr/>
        <w:t>have</w:t>
      </w:r>
      <w:r>
        <w:rPr>
          <w:spacing w:val="-4"/>
        </w:rPr>
        <w:t> </w:t>
      </w:r>
      <w:r>
        <w:rPr/>
        <w:t>also</w:t>
      </w:r>
      <w:r>
        <w:rPr>
          <w:spacing w:val="-3"/>
        </w:rPr>
        <w:t> </w:t>
      </w:r>
      <w:r>
        <w:rPr/>
        <w:t>successfully run it on two remote servers in an Ansible playbook. That was really easy, which just proves how straightforward it is to get started expanding your Ansible modules to meet your own bespoke needs.</w:t>
      </w:r>
    </w:p>
    <w:p>
      <w:pPr>
        <w:pStyle w:val="BodyText"/>
        <w:spacing w:line="213" w:lineRule="auto" w:before="180"/>
        <w:ind w:left="113"/>
      </w:pPr>
      <w:r>
        <w:rPr/>
        <w:t>Despite</w:t>
      </w:r>
      <w:r>
        <w:rPr>
          <w:spacing w:val="-3"/>
        </w:rPr>
        <w:t> </w:t>
      </w:r>
      <w:r>
        <w:rPr/>
        <w:t>the</w:t>
      </w:r>
      <w:r>
        <w:rPr>
          <w:spacing w:val="-4"/>
        </w:rPr>
        <w:t> </w:t>
      </w:r>
      <w:r>
        <w:rPr/>
        <w:t>success</w:t>
      </w:r>
      <w:r>
        <w:rPr>
          <w:spacing w:val="-3"/>
        </w:rPr>
        <w:t> </w:t>
      </w:r>
      <w:r>
        <w:rPr/>
        <w:t>of</w:t>
      </w:r>
      <w:r>
        <w:rPr>
          <w:spacing w:val="-3"/>
        </w:rPr>
        <w:t> </w:t>
      </w:r>
      <w:r>
        <w:rPr/>
        <w:t>running</w:t>
      </w:r>
      <w:r>
        <w:rPr>
          <w:spacing w:val="-3"/>
        </w:rPr>
        <w:t> </w:t>
      </w:r>
      <w:r>
        <w:rPr/>
        <w:t>this</w:t>
      </w:r>
      <w:r>
        <w:rPr>
          <w:spacing w:val="-4"/>
        </w:rPr>
        <w:t> </w:t>
      </w:r>
      <w:r>
        <w:rPr/>
        <w:t>piece</w:t>
      </w:r>
      <w:r>
        <w:rPr>
          <w:spacing w:val="-4"/>
        </w:rPr>
        <w:t> </w:t>
      </w:r>
      <w:r>
        <w:rPr/>
        <w:t>of</w:t>
      </w:r>
      <w:r>
        <w:rPr>
          <w:spacing w:val="-3"/>
        </w:rPr>
        <w:t> </w:t>
      </w:r>
      <w:r>
        <w:rPr/>
        <w:t>code,</w:t>
      </w:r>
      <w:r>
        <w:rPr>
          <w:spacing w:val="-3"/>
        </w:rPr>
        <w:t> </w:t>
      </w:r>
      <w:r>
        <w:rPr/>
        <w:t>we've</w:t>
      </w:r>
      <w:r>
        <w:rPr>
          <w:spacing w:val="-3"/>
        </w:rPr>
        <w:t> </w:t>
      </w:r>
      <w:r>
        <w:rPr/>
        <w:t>not</w:t>
      </w:r>
      <w:r>
        <w:rPr>
          <w:spacing w:val="-4"/>
        </w:rPr>
        <w:t> </w:t>
      </w:r>
      <w:r>
        <w:rPr/>
        <w:t>checked</w:t>
      </w:r>
      <w:r>
        <w:rPr>
          <w:spacing w:val="-3"/>
        </w:rPr>
        <w:t> </w:t>
      </w:r>
      <w:r>
        <w:rPr/>
        <w:t>the</w:t>
      </w:r>
      <w:r>
        <w:rPr>
          <w:spacing w:val="-4"/>
        </w:rPr>
        <w:t> </w:t>
      </w:r>
      <w:r>
        <w:rPr/>
        <w:t>documentation</w:t>
      </w:r>
      <w:r>
        <w:rPr>
          <w:spacing w:val="-3"/>
        </w:rPr>
        <w:t> </w:t>
      </w:r>
      <w:r>
        <w:rPr/>
        <w:t>yet, nor tested its operation from Ansible. Before we address these issues in more detail, in the next section, we'll take a look at some of the common pitfalls of module development and </w:t>
      </w:r>
      <w:bookmarkStart w:name="Avoiding common pitfalls" w:id="292"/>
      <w:bookmarkEnd w:id="292"/>
      <w:r>
        <w:rPr/>
        <w:t>ho</w:t>
      </w:r>
      <w:r>
        <w:rPr/>
        <w:t>w to avoid them.</w:t>
      </w:r>
    </w:p>
    <w:p>
      <w:pPr>
        <w:pStyle w:val="BodyText"/>
        <w:rPr>
          <w:sz w:val="20"/>
        </w:rPr>
      </w:pPr>
    </w:p>
    <w:p>
      <w:pPr>
        <w:pStyle w:val="BodyText"/>
        <w:spacing w:before="4"/>
        <w:rPr>
          <w:sz w:val="16"/>
        </w:rPr>
      </w:pPr>
    </w:p>
    <w:p>
      <w:pPr>
        <w:pStyle w:val="Heading3"/>
      </w:pPr>
      <w:bookmarkStart w:name="_bookmark219" w:id="293"/>
      <w:bookmarkEnd w:id="293"/>
      <w:r>
        <w:rPr>
          <w:b w:val="0"/>
        </w:rPr>
      </w:r>
      <w:r>
        <w:rPr/>
        <w:t>Avoiding</w:t>
      </w:r>
      <w:r>
        <w:rPr>
          <w:spacing w:val="-7"/>
        </w:rPr>
        <w:t> </w:t>
      </w:r>
      <w:r>
        <w:rPr/>
        <w:t>common</w:t>
      </w:r>
      <w:r>
        <w:rPr>
          <w:spacing w:val="-7"/>
        </w:rPr>
        <w:t> </w:t>
      </w:r>
      <w:r>
        <w:rPr>
          <w:spacing w:val="-2"/>
        </w:rPr>
        <w:t>pitfalls</w:t>
      </w:r>
    </w:p>
    <w:p>
      <w:pPr>
        <w:pStyle w:val="BodyText"/>
        <w:spacing w:line="268" w:lineRule="exact" w:before="57"/>
        <w:ind w:left="113"/>
      </w:pPr>
      <w:r>
        <w:rPr/>
        <w:t>It</w:t>
      </w:r>
      <w:r>
        <w:rPr>
          <w:spacing w:val="-2"/>
        </w:rPr>
        <w:t> </w:t>
      </w:r>
      <w:r>
        <w:rPr/>
        <w:t>is</w:t>
      </w:r>
      <w:r>
        <w:rPr>
          <w:spacing w:val="-1"/>
        </w:rPr>
        <w:t> </w:t>
      </w:r>
      <w:r>
        <w:rPr/>
        <w:t>vital</w:t>
      </w:r>
      <w:r>
        <w:rPr>
          <w:spacing w:val="-1"/>
        </w:rPr>
        <w:t> </w:t>
      </w:r>
      <w:r>
        <w:rPr/>
        <w:t>that</w:t>
      </w:r>
      <w:r>
        <w:rPr>
          <w:spacing w:val="-2"/>
        </w:rPr>
        <w:t> </w:t>
      </w:r>
      <w:r>
        <w:rPr/>
        <w:t>your</w:t>
      </w:r>
      <w:r>
        <w:rPr>
          <w:spacing w:val="-3"/>
        </w:rPr>
        <w:t> </w:t>
      </w:r>
      <w:r>
        <w:rPr/>
        <w:t>modules</w:t>
      </w:r>
      <w:r>
        <w:rPr>
          <w:spacing w:val="-1"/>
        </w:rPr>
        <w:t> </w:t>
      </w:r>
      <w:r>
        <w:rPr/>
        <w:t>are</w:t>
      </w:r>
      <w:r>
        <w:rPr>
          <w:spacing w:val="-1"/>
        </w:rPr>
        <w:t> </w:t>
      </w:r>
      <w:r>
        <w:rPr/>
        <w:t>well</w:t>
      </w:r>
      <w:r>
        <w:rPr>
          <w:spacing w:val="-1"/>
        </w:rPr>
        <w:t> </w:t>
      </w:r>
      <w:r>
        <w:rPr/>
        <w:t>thought</w:t>
      </w:r>
      <w:r>
        <w:rPr>
          <w:spacing w:val="-2"/>
        </w:rPr>
        <w:t> </w:t>
      </w:r>
      <w:r>
        <w:rPr/>
        <w:t>out</w:t>
      </w:r>
      <w:r>
        <w:rPr>
          <w:spacing w:val="-2"/>
        </w:rPr>
        <w:t> </w:t>
      </w:r>
      <w:r>
        <w:rPr/>
        <w:t>and</w:t>
      </w:r>
      <w:r>
        <w:rPr>
          <w:spacing w:val="-1"/>
        </w:rPr>
        <w:t> </w:t>
      </w:r>
      <w:r>
        <w:rPr/>
        <w:t>handle</w:t>
      </w:r>
      <w:r>
        <w:rPr>
          <w:spacing w:val="-2"/>
        </w:rPr>
        <w:t> </w:t>
      </w:r>
      <w:r>
        <w:rPr/>
        <w:t>error</w:t>
      </w:r>
      <w:r>
        <w:rPr>
          <w:spacing w:val="-1"/>
        </w:rPr>
        <w:t> </w:t>
      </w:r>
      <w:r>
        <w:rPr/>
        <w:t>conditions</w:t>
      </w:r>
      <w:r>
        <w:rPr>
          <w:spacing w:val="-1"/>
        </w:rPr>
        <w:t> </w:t>
      </w:r>
      <w:r>
        <w:rPr>
          <w:spacing w:val="-2"/>
        </w:rPr>
        <w:t>gracefully</w:t>
      </w:r>
    </w:p>
    <w:p>
      <w:pPr>
        <w:pStyle w:val="ListParagraph"/>
        <w:numPr>
          <w:ilvl w:val="0"/>
          <w:numId w:val="40"/>
        </w:numPr>
        <w:tabs>
          <w:tab w:pos="272" w:val="left" w:leader="none"/>
        </w:tabs>
        <w:spacing w:line="216" w:lineRule="auto" w:before="7" w:after="0"/>
        <w:ind w:left="113" w:right="112" w:firstLine="0"/>
        <w:jc w:val="left"/>
        <w:rPr>
          <w:sz w:val="21"/>
        </w:rPr>
      </w:pPr>
      <w:r>
        <w:rPr>
          <w:sz w:val="21"/>
        </w:rPr>
        <w:t>people are going to rely on your module someday to automate a task on perhaps thousands</w:t>
      </w:r>
      <w:r>
        <w:rPr>
          <w:spacing w:val="-3"/>
          <w:sz w:val="21"/>
        </w:rPr>
        <w:t> </w:t>
      </w:r>
      <w:r>
        <w:rPr>
          <w:sz w:val="21"/>
        </w:rPr>
        <w:t>of</w:t>
      </w:r>
      <w:r>
        <w:rPr>
          <w:spacing w:val="-2"/>
          <w:sz w:val="21"/>
        </w:rPr>
        <w:t> </w:t>
      </w:r>
      <w:r>
        <w:rPr>
          <w:sz w:val="21"/>
        </w:rPr>
        <w:t>servers,</w:t>
      </w:r>
      <w:r>
        <w:rPr>
          <w:spacing w:val="-2"/>
          <w:sz w:val="21"/>
        </w:rPr>
        <w:t> </w:t>
      </w:r>
      <w:r>
        <w:rPr>
          <w:sz w:val="21"/>
        </w:rPr>
        <w:t>and</w:t>
      </w:r>
      <w:r>
        <w:rPr>
          <w:spacing w:val="-2"/>
          <w:sz w:val="21"/>
        </w:rPr>
        <w:t> </w:t>
      </w:r>
      <w:r>
        <w:rPr>
          <w:sz w:val="21"/>
        </w:rPr>
        <w:t>so</w:t>
      </w:r>
      <w:r>
        <w:rPr>
          <w:spacing w:val="-2"/>
          <w:sz w:val="21"/>
        </w:rPr>
        <w:t> </w:t>
      </w:r>
      <w:r>
        <w:rPr>
          <w:sz w:val="21"/>
        </w:rPr>
        <w:t>the</w:t>
      </w:r>
      <w:r>
        <w:rPr>
          <w:spacing w:val="-3"/>
          <w:sz w:val="21"/>
        </w:rPr>
        <w:t> </w:t>
      </w:r>
      <w:r>
        <w:rPr>
          <w:sz w:val="21"/>
        </w:rPr>
        <w:t>last</w:t>
      </w:r>
      <w:r>
        <w:rPr>
          <w:spacing w:val="-2"/>
          <w:sz w:val="21"/>
        </w:rPr>
        <w:t> </w:t>
      </w:r>
      <w:r>
        <w:rPr>
          <w:sz w:val="21"/>
        </w:rPr>
        <w:t>thing</w:t>
      </w:r>
      <w:r>
        <w:rPr>
          <w:spacing w:val="-3"/>
          <w:sz w:val="21"/>
        </w:rPr>
        <w:t> </w:t>
      </w:r>
      <w:r>
        <w:rPr>
          <w:sz w:val="21"/>
        </w:rPr>
        <w:t>they</w:t>
      </w:r>
      <w:r>
        <w:rPr>
          <w:spacing w:val="-3"/>
          <w:sz w:val="21"/>
        </w:rPr>
        <w:t> </w:t>
      </w:r>
      <w:r>
        <w:rPr>
          <w:sz w:val="21"/>
        </w:rPr>
        <w:t>want</w:t>
      </w:r>
      <w:r>
        <w:rPr>
          <w:spacing w:val="-2"/>
          <w:sz w:val="21"/>
        </w:rPr>
        <w:t> </w:t>
      </w:r>
      <w:r>
        <w:rPr>
          <w:sz w:val="21"/>
        </w:rPr>
        <w:t>is</w:t>
      </w:r>
      <w:r>
        <w:rPr>
          <w:spacing w:val="-2"/>
          <w:sz w:val="21"/>
        </w:rPr>
        <w:t> </w:t>
      </w:r>
      <w:r>
        <w:rPr>
          <w:sz w:val="21"/>
        </w:rPr>
        <w:t>to</w:t>
      </w:r>
      <w:r>
        <w:rPr>
          <w:spacing w:val="-3"/>
          <w:sz w:val="21"/>
        </w:rPr>
        <w:t> </w:t>
      </w:r>
      <w:r>
        <w:rPr>
          <w:sz w:val="21"/>
        </w:rPr>
        <w:t>spend</w:t>
      </w:r>
      <w:r>
        <w:rPr>
          <w:spacing w:val="-2"/>
          <w:sz w:val="21"/>
        </w:rPr>
        <w:t> </w:t>
      </w:r>
      <w:r>
        <w:rPr>
          <w:sz w:val="21"/>
        </w:rPr>
        <w:t>significant</w:t>
      </w:r>
      <w:r>
        <w:rPr>
          <w:spacing w:val="-2"/>
          <w:sz w:val="21"/>
        </w:rPr>
        <w:t> </w:t>
      </w:r>
      <w:r>
        <w:rPr>
          <w:sz w:val="21"/>
        </w:rPr>
        <w:t>amounts</w:t>
      </w:r>
      <w:r>
        <w:rPr>
          <w:spacing w:val="-2"/>
          <w:sz w:val="21"/>
        </w:rPr>
        <w:t> </w:t>
      </w:r>
      <w:r>
        <w:rPr>
          <w:sz w:val="21"/>
        </w:rPr>
        <w:t>of</w:t>
      </w:r>
      <w:r>
        <w:rPr>
          <w:spacing w:val="-2"/>
          <w:sz w:val="21"/>
        </w:rPr>
        <w:t> </w:t>
      </w:r>
      <w:r>
        <w:rPr>
          <w:sz w:val="21"/>
        </w:rPr>
        <w:t>time debugging errors, especially trivial ones that could have been trapped or handled gracefully. In this section, we'll look specifically at error handling and ways to do this so that playbooks will still run and exit gracefully.</w:t>
      </w:r>
    </w:p>
    <w:p>
      <w:pPr>
        <w:pStyle w:val="BodyText"/>
        <w:spacing w:before="8"/>
        <w:rPr>
          <w:sz w:val="13"/>
        </w:rPr>
      </w:pPr>
    </w:p>
    <w:p>
      <w:pPr>
        <w:pStyle w:val="BodyText"/>
        <w:spacing w:line="213" w:lineRule="auto"/>
        <w:ind w:left="113" w:right="148"/>
      </w:pPr>
      <w:r>
        <w:rPr/>
        <w:t>One</w:t>
      </w:r>
      <w:r>
        <w:rPr>
          <w:spacing w:val="-1"/>
        </w:rPr>
        <w:t> </w:t>
      </w:r>
      <w:r>
        <w:rPr/>
        <w:t>piece</w:t>
      </w:r>
      <w:r>
        <w:rPr>
          <w:spacing w:val="-1"/>
        </w:rPr>
        <w:t> </w:t>
      </w:r>
      <w:r>
        <w:rPr/>
        <w:t>of overall guidance</w:t>
      </w:r>
      <w:r>
        <w:rPr>
          <w:spacing w:val="-1"/>
        </w:rPr>
        <w:t> </w:t>
      </w:r>
      <w:r>
        <w:rPr/>
        <w:t>before</w:t>
      </w:r>
      <w:r>
        <w:rPr>
          <w:spacing w:val="-1"/>
        </w:rPr>
        <w:t> </w:t>
      </w:r>
      <w:r>
        <w:rPr/>
        <w:t>we get</w:t>
      </w:r>
      <w:r>
        <w:rPr>
          <w:spacing w:val="-1"/>
        </w:rPr>
        <w:t> </w:t>
      </w:r>
      <w:r>
        <w:rPr/>
        <w:t>started is that</w:t>
      </w:r>
      <w:r>
        <w:rPr>
          <w:spacing w:val="-1"/>
        </w:rPr>
        <w:t> </w:t>
      </w:r>
      <w:r>
        <w:rPr/>
        <w:t>just like documentation receives a high degree of attention in Ansible, so should your error messages. They should be meaningful</w:t>
      </w:r>
      <w:r>
        <w:rPr>
          <w:spacing w:val="-3"/>
        </w:rPr>
        <w:t> </w:t>
      </w:r>
      <w:r>
        <w:rPr/>
        <w:t>and</w:t>
      </w:r>
      <w:r>
        <w:rPr>
          <w:spacing w:val="-3"/>
        </w:rPr>
        <w:t> </w:t>
      </w:r>
      <w:r>
        <w:rPr/>
        <w:t>easy</w:t>
      </w:r>
      <w:r>
        <w:rPr>
          <w:spacing w:val="-3"/>
        </w:rPr>
        <w:t> </w:t>
      </w:r>
      <w:r>
        <w:rPr/>
        <w:t>to</w:t>
      </w:r>
      <w:r>
        <w:rPr>
          <w:spacing w:val="-4"/>
        </w:rPr>
        <w:t> </w:t>
      </w:r>
      <w:r>
        <w:rPr/>
        <w:t>interpret,</w:t>
      </w:r>
      <w:r>
        <w:rPr>
          <w:spacing w:val="-3"/>
        </w:rPr>
        <w:t> </w:t>
      </w:r>
      <w:r>
        <w:rPr/>
        <w:t>and</w:t>
      </w:r>
      <w:r>
        <w:rPr>
          <w:spacing w:val="-3"/>
        </w:rPr>
        <w:t> </w:t>
      </w:r>
      <w:r>
        <w:rPr/>
        <w:t>you</w:t>
      </w:r>
      <w:r>
        <w:rPr>
          <w:spacing w:val="-4"/>
        </w:rPr>
        <w:t> </w:t>
      </w:r>
      <w:r>
        <w:rPr/>
        <w:t>should</w:t>
      </w:r>
      <w:r>
        <w:rPr>
          <w:spacing w:val="-3"/>
        </w:rPr>
        <w:t> </w:t>
      </w:r>
      <w:r>
        <w:rPr/>
        <w:t>steer</w:t>
      </w:r>
      <w:r>
        <w:rPr>
          <w:spacing w:val="-3"/>
        </w:rPr>
        <w:t> </w:t>
      </w:r>
      <w:r>
        <w:rPr/>
        <w:t>clear</w:t>
      </w:r>
      <w:r>
        <w:rPr>
          <w:spacing w:val="-3"/>
        </w:rPr>
        <w:t> </w:t>
      </w:r>
      <w:r>
        <w:rPr/>
        <w:t>of</w:t>
      </w:r>
      <w:r>
        <w:rPr>
          <w:spacing w:val="-3"/>
        </w:rPr>
        <w:t> </w:t>
      </w:r>
      <w:r>
        <w:rPr/>
        <w:t>meaningless</w:t>
      </w:r>
      <w:r>
        <w:rPr>
          <w:spacing w:val="-3"/>
        </w:rPr>
        <w:t> </w:t>
      </w:r>
      <w:r>
        <w:rPr/>
        <w:t>strings</w:t>
      </w:r>
      <w:r>
        <w:rPr>
          <w:spacing w:val="-3"/>
        </w:rPr>
        <w:t> </w:t>
      </w:r>
      <w:r>
        <w:rPr/>
        <w:t>such</w:t>
      </w:r>
      <w:r>
        <w:rPr>
          <w:spacing w:val="-3"/>
        </w:rPr>
        <w:t> </w:t>
      </w:r>
      <w:r>
        <w:rPr/>
        <w:t>as </w:t>
      </w:r>
      <w:r>
        <w:rPr>
          <w:rFonts w:ascii="Lucida Console"/>
          <w:spacing w:val="-2"/>
          <w:sz w:val="20"/>
        </w:rPr>
        <w:t>Error!</w:t>
      </w:r>
      <w:r>
        <w:rPr>
          <w:spacing w:val="-2"/>
        </w:rPr>
        <w:t>.</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pPr>
      <w:bookmarkStart w:name="_bookmark220" w:id="294"/>
      <w:bookmarkEnd w:id="294"/>
      <w:r>
        <w:rPr/>
      </w:r>
      <w:r>
        <w:rPr/>
        <w:t>So,</w:t>
      </w:r>
      <w:r>
        <w:rPr>
          <w:spacing w:val="-2"/>
        </w:rPr>
        <w:t> </w:t>
      </w:r>
      <w:r>
        <w:rPr/>
        <w:t>right</w:t>
      </w:r>
      <w:r>
        <w:rPr>
          <w:spacing w:val="-2"/>
        </w:rPr>
        <w:t> </w:t>
      </w:r>
      <w:r>
        <w:rPr/>
        <w:t>now,</w:t>
      </w:r>
      <w:r>
        <w:rPr>
          <w:spacing w:val="-3"/>
        </w:rPr>
        <w:t> </w:t>
      </w:r>
      <w:r>
        <w:rPr/>
        <w:t>if</w:t>
      </w:r>
      <w:r>
        <w:rPr>
          <w:spacing w:val="-2"/>
        </w:rPr>
        <w:t> </w:t>
      </w:r>
      <w:r>
        <w:rPr/>
        <w:t>we</w:t>
      </w:r>
      <w:r>
        <w:rPr>
          <w:spacing w:val="-2"/>
        </w:rPr>
        <w:t> </w:t>
      </w:r>
      <w:r>
        <w:rPr/>
        <w:t>remove</w:t>
      </w:r>
      <w:r>
        <w:rPr>
          <w:spacing w:val="-2"/>
        </w:rPr>
        <w:t> </w:t>
      </w:r>
      <w:r>
        <w:rPr/>
        <w:t>the</w:t>
      </w:r>
      <w:r>
        <w:rPr>
          <w:spacing w:val="-3"/>
        </w:rPr>
        <w:t> </w:t>
      </w:r>
      <w:r>
        <w:rPr/>
        <w:t>source</w:t>
      </w:r>
      <w:r>
        <w:rPr>
          <w:spacing w:val="-2"/>
        </w:rPr>
        <w:t> </w:t>
      </w:r>
      <w:r>
        <w:rPr/>
        <w:t>file</w:t>
      </w:r>
      <w:r>
        <w:rPr>
          <w:spacing w:val="-2"/>
        </w:rPr>
        <w:t> </w:t>
      </w:r>
      <w:r>
        <w:rPr/>
        <w:t>that</w:t>
      </w:r>
      <w:r>
        <w:rPr>
          <w:spacing w:val="-3"/>
        </w:rPr>
        <w:t> </w:t>
      </w:r>
      <w:r>
        <w:rPr/>
        <w:t>we're</w:t>
      </w:r>
      <w:r>
        <w:rPr>
          <w:spacing w:val="-2"/>
        </w:rPr>
        <w:t> </w:t>
      </w:r>
      <w:r>
        <w:rPr/>
        <w:t>attempting</w:t>
      </w:r>
      <w:r>
        <w:rPr>
          <w:spacing w:val="-2"/>
        </w:rPr>
        <w:t> </w:t>
      </w:r>
      <w:r>
        <w:rPr/>
        <w:t>to</w:t>
      </w:r>
      <w:r>
        <w:rPr>
          <w:spacing w:val="-3"/>
        </w:rPr>
        <w:t> </w:t>
      </w:r>
      <w:r>
        <w:rPr/>
        <w:t>copy</w:t>
      </w:r>
      <w:r>
        <w:rPr>
          <w:spacing w:val="-3"/>
        </w:rPr>
        <w:t> </w:t>
      </w:r>
      <w:r>
        <w:rPr/>
        <w:t>and</w:t>
      </w:r>
      <w:r>
        <w:rPr>
          <w:spacing w:val="-2"/>
        </w:rPr>
        <w:t> </w:t>
      </w:r>
      <w:r>
        <w:rPr/>
        <w:t>then</w:t>
      </w:r>
      <w:r>
        <w:rPr>
          <w:spacing w:val="-3"/>
        </w:rPr>
        <w:t> </w:t>
      </w:r>
      <w:r>
        <w:rPr/>
        <w:t>rerun</w:t>
      </w:r>
      <w:r>
        <w:rPr>
          <w:spacing w:val="-2"/>
        </w:rPr>
        <w:t> </w:t>
      </w:r>
      <w:r>
        <w:rPr/>
        <w:t>our module with the same arguments, I think you'll agree that the output is neither pretty nor meaningful, unless you happen to be a hardened Python developer:</w:t>
      </w:r>
    </w:p>
    <w:p>
      <w:pPr>
        <w:pStyle w:val="BodyText"/>
        <w:spacing w:before="7"/>
        <w:rPr>
          <w:sz w:val="13"/>
        </w:rPr>
      </w:pPr>
    </w:p>
    <w:p>
      <w:pPr>
        <w:spacing w:before="0"/>
        <w:ind w:left="473" w:right="0" w:firstLine="0"/>
        <w:jc w:val="left"/>
        <w:rPr>
          <w:rFonts w:ascii="Courier New"/>
          <w:b/>
          <w:sz w:val="18"/>
        </w:rPr>
      </w:pPr>
      <w:r>
        <w:rPr>
          <w:rFonts w:ascii="Courier New"/>
          <w:b/>
          <w:sz w:val="18"/>
        </w:rPr>
        <w:t>(moduledev)</w:t>
      </w:r>
      <w:r>
        <w:rPr>
          <w:rFonts w:ascii="Courier New"/>
          <w:b/>
          <w:spacing w:val="-6"/>
          <w:sz w:val="18"/>
        </w:rPr>
        <w:t> </w:t>
      </w:r>
      <w:r>
        <w:rPr>
          <w:rFonts w:ascii="Courier New"/>
          <w:b/>
          <w:sz w:val="18"/>
        </w:rPr>
        <w:t>$</w:t>
      </w:r>
      <w:r>
        <w:rPr>
          <w:rFonts w:ascii="Courier New"/>
          <w:b/>
          <w:spacing w:val="-5"/>
          <w:sz w:val="18"/>
        </w:rPr>
        <w:t> </w:t>
      </w:r>
      <w:r>
        <w:rPr>
          <w:rFonts w:ascii="Courier New"/>
          <w:b/>
          <w:sz w:val="18"/>
        </w:rPr>
        <w:t>rm</w:t>
      </w:r>
      <w:r>
        <w:rPr>
          <w:rFonts w:ascii="Courier New"/>
          <w:b/>
          <w:spacing w:val="-5"/>
          <w:sz w:val="18"/>
        </w:rPr>
        <w:t> </w:t>
      </w:r>
      <w:r>
        <w:rPr>
          <w:rFonts w:ascii="Courier New"/>
          <w:b/>
          <w:sz w:val="18"/>
        </w:rPr>
        <w:t>-f</w:t>
      </w:r>
      <w:r>
        <w:rPr>
          <w:rFonts w:ascii="Courier New"/>
          <w:b/>
          <w:spacing w:val="-6"/>
          <w:sz w:val="18"/>
        </w:rPr>
        <w:t> </w:t>
      </w:r>
      <w:r>
        <w:rPr>
          <w:rFonts w:ascii="Courier New"/>
          <w:b/>
          <w:spacing w:val="-2"/>
          <w:sz w:val="18"/>
        </w:rPr>
        <w:t>/tmp/foo</w:t>
      </w:r>
    </w:p>
    <w:p>
      <w:pPr>
        <w:spacing w:line="254" w:lineRule="auto" w:before="12"/>
        <w:ind w:left="473" w:right="2740" w:firstLine="0"/>
        <w:jc w:val="left"/>
        <w:rPr>
          <w:rFonts w:ascii="Courier New"/>
          <w:b/>
          <w:sz w:val="18"/>
        </w:rPr>
      </w:pPr>
      <w:r>
        <w:rPr>
          <w:rFonts w:ascii="Courier New"/>
          <w:b/>
          <w:sz w:val="18"/>
        </w:rPr>
        <w:t>(moduledev)</w:t>
      </w:r>
      <w:r>
        <w:rPr>
          <w:rFonts w:ascii="Courier New"/>
          <w:b/>
          <w:spacing w:val="-10"/>
          <w:sz w:val="18"/>
        </w:rPr>
        <w:t> </w:t>
      </w:r>
      <w:r>
        <w:rPr>
          <w:rFonts w:ascii="Courier New"/>
          <w:b/>
          <w:sz w:val="18"/>
        </w:rPr>
        <w:t>$</w:t>
      </w:r>
      <w:r>
        <w:rPr>
          <w:rFonts w:ascii="Courier New"/>
          <w:b/>
          <w:spacing w:val="-10"/>
          <w:sz w:val="18"/>
        </w:rPr>
        <w:t> </w:t>
      </w:r>
      <w:r>
        <w:rPr>
          <w:rFonts w:ascii="Courier New"/>
          <w:b/>
          <w:sz w:val="18"/>
        </w:rPr>
        <w:t>python</w:t>
      </w:r>
      <w:r>
        <w:rPr>
          <w:rFonts w:ascii="Courier New"/>
          <w:b/>
          <w:spacing w:val="-10"/>
          <w:sz w:val="18"/>
        </w:rPr>
        <w:t> </w:t>
      </w:r>
      <w:r>
        <w:rPr>
          <w:rFonts w:ascii="Courier New"/>
          <w:b/>
          <w:sz w:val="18"/>
        </w:rPr>
        <w:t>remote_filecopy.py</w:t>
      </w:r>
      <w:r>
        <w:rPr>
          <w:rFonts w:ascii="Courier New"/>
          <w:b/>
          <w:spacing w:val="-10"/>
          <w:sz w:val="18"/>
        </w:rPr>
        <w:t> </w:t>
      </w:r>
      <w:r>
        <w:rPr>
          <w:rFonts w:ascii="Courier New"/>
          <w:b/>
          <w:sz w:val="18"/>
        </w:rPr>
        <w:t>args.json Traceback (most recent call last):</w:t>
      </w:r>
    </w:p>
    <w:p>
      <w:pPr>
        <w:spacing w:line="254" w:lineRule="auto" w:before="0"/>
        <w:ind w:left="905" w:right="2893" w:hanging="216"/>
        <w:jc w:val="left"/>
        <w:rPr>
          <w:rFonts w:ascii="Courier New"/>
          <w:b/>
          <w:sz w:val="18"/>
        </w:rPr>
      </w:pPr>
      <w:r>
        <w:rPr>
          <w:rFonts w:ascii="Courier New"/>
          <w:b/>
          <w:sz w:val="18"/>
        </w:rPr>
        <w:t>File</w:t>
      </w:r>
      <w:r>
        <w:rPr>
          <w:rFonts w:ascii="Courier New"/>
          <w:b/>
          <w:spacing w:val="-8"/>
          <w:sz w:val="18"/>
        </w:rPr>
        <w:t> </w:t>
      </w:r>
      <w:r>
        <w:rPr>
          <w:rFonts w:ascii="Courier New"/>
          <w:b/>
          <w:sz w:val="18"/>
        </w:rPr>
        <w:t>"remote_filecopy.py",</w:t>
      </w:r>
      <w:r>
        <w:rPr>
          <w:rFonts w:ascii="Courier New"/>
          <w:b/>
          <w:spacing w:val="-8"/>
          <w:sz w:val="18"/>
        </w:rPr>
        <w:t> </w:t>
      </w:r>
      <w:r>
        <w:rPr>
          <w:rFonts w:ascii="Courier New"/>
          <w:b/>
          <w:sz w:val="18"/>
        </w:rPr>
        <w:t>line</w:t>
      </w:r>
      <w:r>
        <w:rPr>
          <w:rFonts w:ascii="Courier New"/>
          <w:b/>
          <w:spacing w:val="-8"/>
          <w:sz w:val="18"/>
        </w:rPr>
        <w:t> </w:t>
      </w:r>
      <w:r>
        <w:rPr>
          <w:rFonts w:ascii="Courier New"/>
          <w:b/>
          <w:sz w:val="18"/>
        </w:rPr>
        <w:t>99,</w:t>
      </w:r>
      <w:r>
        <w:rPr>
          <w:rFonts w:ascii="Courier New"/>
          <w:b/>
          <w:spacing w:val="-8"/>
          <w:sz w:val="18"/>
        </w:rPr>
        <w:t> </w:t>
      </w:r>
      <w:r>
        <w:rPr>
          <w:rFonts w:ascii="Courier New"/>
          <w:b/>
          <w:sz w:val="18"/>
        </w:rPr>
        <w:t>in</w:t>
      </w:r>
      <w:r>
        <w:rPr>
          <w:rFonts w:ascii="Courier New"/>
          <w:b/>
          <w:spacing w:val="-8"/>
          <w:sz w:val="18"/>
        </w:rPr>
        <w:t> </w:t>
      </w:r>
      <w:r>
        <w:rPr>
          <w:rFonts w:ascii="Courier New"/>
          <w:b/>
          <w:sz w:val="18"/>
        </w:rPr>
        <w:t>&lt;module&gt; </w:t>
      </w:r>
      <w:r>
        <w:rPr>
          <w:rFonts w:ascii="Courier New"/>
          <w:b/>
          <w:spacing w:val="-2"/>
          <w:sz w:val="18"/>
        </w:rPr>
        <w:t>main()</w:t>
      </w:r>
    </w:p>
    <w:p>
      <w:pPr>
        <w:spacing w:line="254" w:lineRule="auto" w:before="0"/>
        <w:ind w:left="905" w:right="1228" w:hanging="216"/>
        <w:jc w:val="left"/>
        <w:rPr>
          <w:rFonts w:ascii="Courier New"/>
          <w:b/>
          <w:sz w:val="18"/>
        </w:rPr>
      </w:pPr>
      <w:r>
        <w:rPr>
          <w:rFonts w:ascii="Courier New"/>
          <w:b/>
          <w:sz w:val="18"/>
        </w:rPr>
        <w:t>File</w:t>
      </w:r>
      <w:r>
        <w:rPr>
          <w:rFonts w:ascii="Courier New"/>
          <w:b/>
          <w:spacing w:val="-8"/>
          <w:sz w:val="18"/>
        </w:rPr>
        <w:t> </w:t>
      </w:r>
      <w:r>
        <w:rPr>
          <w:rFonts w:ascii="Courier New"/>
          <w:b/>
          <w:sz w:val="18"/>
        </w:rPr>
        <w:t>"remote_filecopy.py",</w:t>
      </w:r>
      <w:r>
        <w:rPr>
          <w:rFonts w:ascii="Courier New"/>
          <w:b/>
          <w:spacing w:val="-8"/>
          <w:sz w:val="18"/>
        </w:rPr>
        <w:t> </w:t>
      </w:r>
      <w:r>
        <w:rPr>
          <w:rFonts w:ascii="Courier New"/>
          <w:b/>
          <w:sz w:val="18"/>
        </w:rPr>
        <w:t>line</w:t>
      </w:r>
      <w:r>
        <w:rPr>
          <w:rFonts w:ascii="Courier New"/>
          <w:b/>
          <w:spacing w:val="-8"/>
          <w:sz w:val="18"/>
        </w:rPr>
        <w:t> </w:t>
      </w:r>
      <w:r>
        <w:rPr>
          <w:rFonts w:ascii="Courier New"/>
          <w:b/>
          <w:sz w:val="18"/>
        </w:rPr>
        <w:t>93,</w:t>
      </w:r>
      <w:r>
        <w:rPr>
          <w:rFonts w:ascii="Courier New"/>
          <w:b/>
          <w:spacing w:val="-8"/>
          <w:sz w:val="18"/>
        </w:rPr>
        <w:t> </w:t>
      </w:r>
      <w:r>
        <w:rPr>
          <w:rFonts w:ascii="Courier New"/>
          <w:b/>
          <w:sz w:val="18"/>
        </w:rPr>
        <w:t>in</w:t>
      </w:r>
      <w:r>
        <w:rPr>
          <w:rFonts w:ascii="Courier New"/>
          <w:b/>
          <w:spacing w:val="-8"/>
          <w:sz w:val="18"/>
        </w:rPr>
        <w:t> </w:t>
      </w:r>
      <w:r>
        <w:rPr>
          <w:rFonts w:ascii="Courier New"/>
          <w:b/>
          <w:sz w:val="18"/>
        </w:rPr>
        <w:t>main </w:t>
      </w:r>
      <w:r>
        <w:rPr>
          <w:rFonts w:ascii="Courier New"/>
          <w:b/>
          <w:spacing w:val="-2"/>
          <w:sz w:val="18"/>
        </w:rPr>
        <w:t>module.params['dest'])</w:t>
      </w:r>
    </w:p>
    <w:p>
      <w:pPr>
        <w:spacing w:line="254" w:lineRule="auto" w:before="0"/>
        <w:ind w:left="905" w:right="712" w:hanging="216"/>
        <w:jc w:val="left"/>
        <w:rPr>
          <w:rFonts w:ascii="Courier New"/>
          <w:b/>
          <w:sz w:val="18"/>
        </w:rPr>
      </w:pPr>
      <w:r>
        <w:rPr>
          <w:rFonts w:ascii="Courier New"/>
          <w:b/>
          <w:sz w:val="18"/>
        </w:rPr>
        <w:t>File</w:t>
      </w:r>
      <w:r>
        <w:rPr>
          <w:rFonts w:ascii="Courier New"/>
          <w:b/>
          <w:spacing w:val="-8"/>
          <w:sz w:val="18"/>
        </w:rPr>
        <w:t> </w:t>
      </w:r>
      <w:r>
        <w:rPr>
          <w:rFonts w:ascii="Courier New"/>
          <w:b/>
          <w:sz w:val="18"/>
        </w:rPr>
        <w:t>"/usr/lib64/python2.7/shutil.py",</w:t>
      </w:r>
      <w:r>
        <w:rPr>
          <w:rFonts w:ascii="Courier New"/>
          <w:b/>
          <w:spacing w:val="-8"/>
          <w:sz w:val="18"/>
        </w:rPr>
        <w:t> </w:t>
      </w:r>
      <w:r>
        <w:rPr>
          <w:rFonts w:ascii="Courier New"/>
          <w:b/>
          <w:sz w:val="18"/>
        </w:rPr>
        <w:t>line</w:t>
      </w:r>
      <w:r>
        <w:rPr>
          <w:rFonts w:ascii="Courier New"/>
          <w:b/>
          <w:spacing w:val="-8"/>
          <w:sz w:val="18"/>
        </w:rPr>
        <w:t> </w:t>
      </w:r>
      <w:r>
        <w:rPr>
          <w:rFonts w:ascii="Courier New"/>
          <w:b/>
          <w:sz w:val="18"/>
        </w:rPr>
        <w:t>119,</w:t>
      </w:r>
      <w:r>
        <w:rPr>
          <w:rFonts w:ascii="Courier New"/>
          <w:b/>
          <w:spacing w:val="-8"/>
          <w:sz w:val="18"/>
        </w:rPr>
        <w:t> </w:t>
      </w:r>
      <w:r>
        <w:rPr>
          <w:rFonts w:ascii="Courier New"/>
          <w:b/>
          <w:sz w:val="18"/>
        </w:rPr>
        <w:t>in</w:t>
      </w:r>
      <w:r>
        <w:rPr>
          <w:rFonts w:ascii="Courier New"/>
          <w:b/>
          <w:spacing w:val="-8"/>
          <w:sz w:val="18"/>
        </w:rPr>
        <w:t> </w:t>
      </w:r>
      <w:r>
        <w:rPr>
          <w:rFonts w:ascii="Courier New"/>
          <w:b/>
          <w:sz w:val="18"/>
        </w:rPr>
        <w:t>copy copyfile(src, dst)</w:t>
      </w:r>
    </w:p>
    <w:p>
      <w:pPr>
        <w:spacing w:line="254" w:lineRule="auto" w:before="0"/>
        <w:ind w:left="905" w:right="1660" w:hanging="216"/>
        <w:jc w:val="left"/>
        <w:rPr>
          <w:rFonts w:ascii="Courier New"/>
          <w:b/>
          <w:sz w:val="18"/>
        </w:rPr>
      </w:pPr>
      <w:r>
        <w:rPr>
          <w:rFonts w:ascii="Courier New"/>
          <w:b/>
          <w:sz w:val="18"/>
        </w:rPr>
        <w:t>File</w:t>
      </w:r>
      <w:r>
        <w:rPr>
          <w:rFonts w:ascii="Courier New"/>
          <w:b/>
          <w:spacing w:val="-8"/>
          <w:sz w:val="18"/>
        </w:rPr>
        <w:t> </w:t>
      </w:r>
      <w:r>
        <w:rPr>
          <w:rFonts w:ascii="Courier New"/>
          <w:b/>
          <w:sz w:val="18"/>
        </w:rPr>
        <w:t>"/usr/lib64/python2.7/shutil.py",</w:t>
      </w:r>
      <w:r>
        <w:rPr>
          <w:rFonts w:ascii="Courier New"/>
          <w:b/>
          <w:spacing w:val="-8"/>
          <w:sz w:val="18"/>
        </w:rPr>
        <w:t> </w:t>
      </w:r>
      <w:r>
        <w:rPr>
          <w:rFonts w:ascii="Courier New"/>
          <w:b/>
          <w:sz w:val="18"/>
        </w:rPr>
        <w:t>line</w:t>
      </w:r>
      <w:r>
        <w:rPr>
          <w:rFonts w:ascii="Courier New"/>
          <w:b/>
          <w:spacing w:val="-8"/>
          <w:sz w:val="18"/>
        </w:rPr>
        <w:t> </w:t>
      </w:r>
      <w:r>
        <w:rPr>
          <w:rFonts w:ascii="Courier New"/>
          <w:b/>
          <w:sz w:val="18"/>
        </w:rPr>
        <w:t>82,</w:t>
      </w:r>
      <w:r>
        <w:rPr>
          <w:rFonts w:ascii="Courier New"/>
          <w:b/>
          <w:spacing w:val="-8"/>
          <w:sz w:val="18"/>
        </w:rPr>
        <w:t> </w:t>
      </w:r>
      <w:r>
        <w:rPr>
          <w:rFonts w:ascii="Courier New"/>
          <w:b/>
          <w:sz w:val="18"/>
        </w:rPr>
        <w:t>in</w:t>
      </w:r>
      <w:r>
        <w:rPr>
          <w:rFonts w:ascii="Courier New"/>
          <w:b/>
          <w:spacing w:val="-8"/>
          <w:sz w:val="18"/>
        </w:rPr>
        <w:t> </w:t>
      </w:r>
      <w:r>
        <w:rPr>
          <w:rFonts w:ascii="Courier New"/>
          <w:b/>
          <w:sz w:val="18"/>
        </w:rPr>
        <w:t>copyfile with open(src, 'rb') as fsrc:</w:t>
      </w:r>
    </w:p>
    <w:p>
      <w:pPr>
        <w:spacing w:line="204" w:lineRule="exact" w:before="0"/>
        <w:ind w:left="473" w:right="0" w:firstLine="0"/>
        <w:jc w:val="left"/>
        <w:rPr>
          <w:rFonts w:ascii="Courier New"/>
          <w:b/>
          <w:sz w:val="18"/>
        </w:rPr>
      </w:pPr>
      <w:r>
        <w:rPr>
          <w:rFonts w:ascii="Courier New"/>
          <w:b/>
          <w:sz w:val="18"/>
        </w:rPr>
        <w:t>IOError:</w:t>
      </w:r>
      <w:r>
        <w:rPr>
          <w:rFonts w:ascii="Courier New"/>
          <w:b/>
          <w:spacing w:val="-7"/>
          <w:sz w:val="18"/>
        </w:rPr>
        <w:t> </w:t>
      </w:r>
      <w:r>
        <w:rPr>
          <w:rFonts w:ascii="Courier New"/>
          <w:b/>
          <w:sz w:val="18"/>
        </w:rPr>
        <w:t>[Errno</w:t>
      </w:r>
      <w:r>
        <w:rPr>
          <w:rFonts w:ascii="Courier New"/>
          <w:b/>
          <w:spacing w:val="-6"/>
          <w:sz w:val="18"/>
        </w:rPr>
        <w:t> </w:t>
      </w:r>
      <w:r>
        <w:rPr>
          <w:rFonts w:ascii="Courier New"/>
          <w:b/>
          <w:sz w:val="18"/>
        </w:rPr>
        <w:t>2]</w:t>
      </w:r>
      <w:r>
        <w:rPr>
          <w:rFonts w:ascii="Courier New"/>
          <w:b/>
          <w:spacing w:val="-6"/>
          <w:sz w:val="18"/>
        </w:rPr>
        <w:t> </w:t>
      </w:r>
      <w:r>
        <w:rPr>
          <w:rFonts w:ascii="Courier New"/>
          <w:b/>
          <w:sz w:val="18"/>
        </w:rPr>
        <w:t>No</w:t>
      </w:r>
      <w:r>
        <w:rPr>
          <w:rFonts w:ascii="Courier New"/>
          <w:b/>
          <w:spacing w:val="-6"/>
          <w:sz w:val="18"/>
        </w:rPr>
        <w:t> </w:t>
      </w:r>
      <w:r>
        <w:rPr>
          <w:rFonts w:ascii="Courier New"/>
          <w:b/>
          <w:sz w:val="18"/>
        </w:rPr>
        <w:t>such</w:t>
      </w:r>
      <w:r>
        <w:rPr>
          <w:rFonts w:ascii="Courier New"/>
          <w:b/>
          <w:spacing w:val="-6"/>
          <w:sz w:val="18"/>
        </w:rPr>
        <w:t> </w:t>
      </w:r>
      <w:r>
        <w:rPr>
          <w:rFonts w:ascii="Courier New"/>
          <w:b/>
          <w:sz w:val="18"/>
        </w:rPr>
        <w:t>file</w:t>
      </w:r>
      <w:r>
        <w:rPr>
          <w:rFonts w:ascii="Courier New"/>
          <w:b/>
          <w:spacing w:val="-6"/>
          <w:sz w:val="18"/>
        </w:rPr>
        <w:t> </w:t>
      </w:r>
      <w:r>
        <w:rPr>
          <w:rFonts w:ascii="Courier New"/>
          <w:b/>
          <w:sz w:val="18"/>
        </w:rPr>
        <w:t>or</w:t>
      </w:r>
      <w:r>
        <w:rPr>
          <w:rFonts w:ascii="Courier New"/>
          <w:b/>
          <w:spacing w:val="-6"/>
          <w:sz w:val="18"/>
        </w:rPr>
        <w:t> </w:t>
      </w:r>
      <w:r>
        <w:rPr>
          <w:rFonts w:ascii="Courier New"/>
          <w:b/>
          <w:sz w:val="18"/>
        </w:rPr>
        <w:t>directory:</w:t>
      </w:r>
      <w:r>
        <w:rPr>
          <w:rFonts w:ascii="Courier New"/>
          <w:b/>
          <w:spacing w:val="-7"/>
          <w:sz w:val="18"/>
        </w:rPr>
        <w:t> </w:t>
      </w:r>
      <w:r>
        <w:rPr>
          <w:rFonts w:ascii="Courier New"/>
          <w:b/>
          <w:spacing w:val="-2"/>
          <w:sz w:val="18"/>
        </w:rPr>
        <w:t>'/tmp/foo'</w:t>
      </w:r>
    </w:p>
    <w:p>
      <w:pPr>
        <w:pStyle w:val="BodyText"/>
        <w:spacing w:before="7"/>
        <w:rPr>
          <w:rFonts w:ascii="Courier New"/>
          <w:b/>
          <w:sz w:val="16"/>
        </w:rPr>
      </w:pPr>
    </w:p>
    <w:p>
      <w:pPr>
        <w:pStyle w:val="BodyText"/>
        <w:spacing w:line="213" w:lineRule="auto"/>
        <w:ind w:left="113" w:right="225"/>
      </w:pPr>
      <w:r>
        <w:rPr/>
        <w:t>We</w:t>
      </w:r>
      <w:r>
        <w:rPr>
          <w:spacing w:val="-2"/>
        </w:rPr>
        <w:t> </w:t>
      </w:r>
      <w:r>
        <w:rPr/>
        <w:t>can,</w:t>
      </w:r>
      <w:r>
        <w:rPr>
          <w:spacing w:val="-2"/>
        </w:rPr>
        <w:t> </w:t>
      </w:r>
      <w:r>
        <w:rPr/>
        <w:t>without</w:t>
      </w:r>
      <w:r>
        <w:rPr>
          <w:spacing w:val="-2"/>
        </w:rPr>
        <w:t> </w:t>
      </w:r>
      <w:r>
        <w:rPr/>
        <w:t>a</w:t>
      </w:r>
      <w:r>
        <w:rPr>
          <w:spacing w:val="-2"/>
        </w:rPr>
        <w:t> </w:t>
      </w:r>
      <w:r>
        <w:rPr/>
        <w:t>doubt,</w:t>
      </w:r>
      <w:r>
        <w:rPr>
          <w:spacing w:val="-2"/>
        </w:rPr>
        <w:t> </w:t>
      </w:r>
      <w:r>
        <w:rPr/>
        <w:t>do</w:t>
      </w:r>
      <w:r>
        <w:rPr>
          <w:spacing w:val="-2"/>
        </w:rPr>
        <w:t> </w:t>
      </w:r>
      <w:r>
        <w:rPr/>
        <w:t>better.</w:t>
      </w:r>
      <w:r>
        <w:rPr>
          <w:spacing w:val="-3"/>
        </w:rPr>
        <w:t> </w:t>
      </w:r>
      <w:r>
        <w:rPr/>
        <w:t>Let's</w:t>
      </w:r>
      <w:r>
        <w:rPr>
          <w:spacing w:val="-2"/>
        </w:rPr>
        <w:t> </w:t>
      </w:r>
      <w:r>
        <w:rPr/>
        <w:t>make</w:t>
      </w:r>
      <w:r>
        <w:rPr>
          <w:spacing w:val="-2"/>
        </w:rPr>
        <w:t> </w:t>
      </w:r>
      <w:r>
        <w:rPr/>
        <w:t>a</w:t>
      </w:r>
      <w:r>
        <w:rPr>
          <w:spacing w:val="-2"/>
        </w:rPr>
        <w:t> </w:t>
      </w:r>
      <w:r>
        <w:rPr/>
        <w:t>copy</w:t>
      </w:r>
      <w:r>
        <w:rPr>
          <w:spacing w:val="-2"/>
        </w:rPr>
        <w:t> </w:t>
      </w:r>
      <w:r>
        <w:rPr/>
        <w:t>of</w:t>
      </w:r>
      <w:r>
        <w:rPr>
          <w:spacing w:val="-2"/>
        </w:rPr>
        <w:t> </w:t>
      </w:r>
      <w:r>
        <w:rPr/>
        <w:t>our</w:t>
      </w:r>
      <w:r>
        <w:rPr>
          <w:spacing w:val="-2"/>
        </w:rPr>
        <w:t> </w:t>
      </w:r>
      <w:r>
        <w:rPr/>
        <w:t>module</w:t>
      </w:r>
      <w:r>
        <w:rPr>
          <w:spacing w:val="-2"/>
        </w:rPr>
        <w:t> </w:t>
      </w:r>
      <w:r>
        <w:rPr/>
        <w:t>and</w:t>
      </w:r>
      <w:r>
        <w:rPr>
          <w:spacing w:val="-2"/>
        </w:rPr>
        <w:t> </w:t>
      </w:r>
      <w:r>
        <w:rPr/>
        <w:t>add</w:t>
      </w:r>
      <w:r>
        <w:rPr>
          <w:spacing w:val="-2"/>
        </w:rPr>
        <w:t> </w:t>
      </w:r>
      <w:r>
        <w:rPr/>
        <w:t>a</w:t>
      </w:r>
      <w:r>
        <w:rPr>
          <w:spacing w:val="-2"/>
        </w:rPr>
        <w:t> </w:t>
      </w:r>
      <w:r>
        <w:rPr/>
        <w:t>little</w:t>
      </w:r>
      <w:r>
        <w:rPr>
          <w:spacing w:val="-2"/>
        </w:rPr>
        <w:t> </w:t>
      </w:r>
      <w:r>
        <w:rPr/>
        <w:t>code to it. First of all, replace the </w:t>
      </w:r>
      <w:r>
        <w:rPr>
          <w:rFonts w:ascii="Lucida Console"/>
          <w:sz w:val="20"/>
        </w:rPr>
        <w:t>shutil.copy</w:t>
      </w:r>
      <w:r>
        <w:rPr>
          <w:rFonts w:ascii="Times New Roman"/>
          <w:sz w:val="20"/>
        </w:rPr>
        <w:t> </w:t>
      </w:r>
      <w:r>
        <w:rPr/>
        <w:t>lines of code with the following:</w:t>
      </w:r>
    </w:p>
    <w:p>
      <w:pPr>
        <w:pStyle w:val="BodyText"/>
        <w:spacing w:before="1"/>
        <w:rPr>
          <w:sz w:val="15"/>
        </w:rPr>
      </w:pPr>
    </w:p>
    <w:p>
      <w:pPr>
        <w:spacing w:before="1"/>
        <w:ind w:left="905" w:right="0" w:firstLine="0"/>
        <w:jc w:val="left"/>
        <w:rPr>
          <w:rFonts w:ascii="Lucida Console"/>
          <w:sz w:val="18"/>
        </w:rPr>
      </w:pPr>
      <w:r>
        <w:rPr>
          <w:rFonts w:ascii="Lucida Console"/>
          <w:spacing w:val="-4"/>
          <w:sz w:val="18"/>
        </w:rPr>
        <w:t>try:</w:t>
      </w:r>
    </w:p>
    <w:p>
      <w:pPr>
        <w:spacing w:line="288" w:lineRule="auto" w:before="36"/>
        <w:ind w:left="905" w:right="1150" w:firstLine="324"/>
        <w:jc w:val="left"/>
        <w:rPr>
          <w:rFonts w:ascii="Lucida Console"/>
          <w:sz w:val="18"/>
        </w:rPr>
      </w:pPr>
      <w:r>
        <w:rPr>
          <w:rFonts w:ascii="Lucida Console"/>
          <w:sz w:val="18"/>
        </w:rPr>
        <w:t>shutil.copy(module.params['source'],</w:t>
      </w:r>
      <w:r>
        <w:rPr>
          <w:rFonts w:ascii="Times New Roman"/>
          <w:spacing w:val="25"/>
          <w:sz w:val="18"/>
        </w:rPr>
        <w:t> </w:t>
      </w:r>
      <w:r>
        <w:rPr>
          <w:rFonts w:ascii="Lucida Console"/>
          <w:sz w:val="18"/>
        </w:rPr>
        <w:t>module.params['dest'])</w:t>
      </w:r>
      <w:r>
        <w:rPr>
          <w:rFonts w:ascii="Times New Roman"/>
          <w:sz w:val="18"/>
        </w:rPr>
        <w:t> </w:t>
      </w:r>
      <w:r>
        <w:rPr>
          <w:rFonts w:ascii="Lucida Console"/>
          <w:spacing w:val="-2"/>
          <w:sz w:val="18"/>
        </w:rPr>
        <w:t>except:</w:t>
      </w:r>
    </w:p>
    <w:p>
      <w:pPr>
        <w:spacing w:before="0"/>
        <w:ind w:left="1229" w:right="0" w:firstLine="0"/>
        <w:jc w:val="left"/>
        <w:rPr>
          <w:rFonts w:ascii="Lucida Console"/>
          <w:sz w:val="18"/>
        </w:rPr>
      </w:pPr>
      <w:r>
        <w:rPr>
          <w:rFonts w:ascii="Lucida Console"/>
          <w:sz w:val="18"/>
        </w:rPr>
        <w:t>module.fail_json(msg="Failed</w:t>
      </w:r>
      <w:r>
        <w:rPr>
          <w:rFonts w:ascii="Times New Roman"/>
          <w:spacing w:val="50"/>
          <w:sz w:val="18"/>
        </w:rPr>
        <w:t> </w:t>
      </w:r>
      <w:r>
        <w:rPr>
          <w:rFonts w:ascii="Lucida Console"/>
          <w:sz w:val="18"/>
        </w:rPr>
        <w:t>to</w:t>
      </w:r>
      <w:r>
        <w:rPr>
          <w:rFonts w:ascii="Times New Roman"/>
          <w:spacing w:val="51"/>
          <w:sz w:val="18"/>
        </w:rPr>
        <w:t> </w:t>
      </w:r>
      <w:r>
        <w:rPr>
          <w:rFonts w:ascii="Lucida Console"/>
          <w:sz w:val="18"/>
        </w:rPr>
        <w:t>copy</w:t>
      </w:r>
      <w:r>
        <w:rPr>
          <w:rFonts w:ascii="Times New Roman"/>
          <w:spacing w:val="51"/>
          <w:sz w:val="18"/>
        </w:rPr>
        <w:t> </w:t>
      </w:r>
      <w:r>
        <w:rPr>
          <w:rFonts w:ascii="Lucida Console"/>
          <w:spacing w:val="-2"/>
          <w:sz w:val="18"/>
        </w:rPr>
        <w:t>file")</w:t>
      </w:r>
    </w:p>
    <w:p>
      <w:pPr>
        <w:pStyle w:val="BodyText"/>
        <w:rPr>
          <w:rFonts w:ascii="Lucida Console"/>
          <w:sz w:val="20"/>
        </w:rPr>
      </w:pPr>
    </w:p>
    <w:p>
      <w:pPr>
        <w:pStyle w:val="BodyText"/>
        <w:spacing w:line="218" w:lineRule="auto" w:before="1"/>
        <w:ind w:left="113" w:right="140"/>
      </w:pPr>
      <w:r>
        <w:rPr/>
        <w:t>This is some incredibly basic exception handling in Python, but what it does is allow the code to try the </w:t>
      </w:r>
      <w:r>
        <w:rPr>
          <w:rFonts w:ascii="Lucida Console"/>
          <w:sz w:val="20"/>
        </w:rPr>
        <w:t>shutil.copy</w:t>
      </w:r>
      <w:r>
        <w:rPr>
          <w:rFonts w:ascii="Times New Roman"/>
          <w:sz w:val="20"/>
        </w:rPr>
        <w:t> </w:t>
      </w:r>
      <w:r>
        <w:rPr/>
        <w:t>task. However, if this fails and an exception is raised, rather than exiting with a traceback, we exit cleanly using the </w:t>
      </w:r>
      <w:r>
        <w:rPr>
          <w:rFonts w:ascii="Lucida Console"/>
          <w:sz w:val="20"/>
        </w:rPr>
        <w:t>module.fail_json</w:t>
      </w:r>
      <w:r>
        <w:rPr>
          <w:rFonts w:ascii="Times New Roman"/>
          <w:sz w:val="20"/>
        </w:rPr>
        <w:t> </w:t>
      </w:r>
      <w:r>
        <w:rPr/>
        <w:t>call. This will tell</w:t>
      </w:r>
      <w:r>
        <w:rPr>
          <w:spacing w:val="-1"/>
        </w:rPr>
        <w:t> </w:t>
      </w:r>
      <w:r>
        <w:rPr/>
        <w:t>Ansible that</w:t>
      </w:r>
      <w:r>
        <w:rPr>
          <w:spacing w:val="-1"/>
        </w:rPr>
        <w:t> </w:t>
      </w:r>
      <w:r>
        <w:rPr/>
        <w:t>the</w:t>
      </w:r>
      <w:r>
        <w:rPr>
          <w:spacing w:val="-1"/>
        </w:rPr>
        <w:t> </w:t>
      </w:r>
      <w:r>
        <w:rPr/>
        <w:t>module failed and cleanly sends a JSON-formatted error message back. Naturally, we could do a lot to improve the error message; for example, we could obtain</w:t>
      </w:r>
      <w:r>
        <w:rPr>
          <w:spacing w:val="40"/>
        </w:rPr>
        <w:t> </w:t>
      </w:r>
      <w:r>
        <w:rPr/>
        <w:t>the</w:t>
      </w:r>
      <w:r>
        <w:rPr>
          <w:spacing w:val="-4"/>
        </w:rPr>
        <w:t> </w:t>
      </w:r>
      <w:r>
        <w:rPr/>
        <w:t>exact</w:t>
      </w:r>
      <w:r>
        <w:rPr>
          <w:spacing w:val="-3"/>
        </w:rPr>
        <w:t> </w:t>
      </w:r>
      <w:r>
        <w:rPr/>
        <w:t>error</w:t>
      </w:r>
      <w:r>
        <w:rPr>
          <w:spacing w:val="-3"/>
        </w:rPr>
        <w:t> </w:t>
      </w:r>
      <w:r>
        <w:rPr/>
        <w:t>message</w:t>
      </w:r>
      <w:r>
        <w:rPr>
          <w:spacing w:val="-3"/>
        </w:rPr>
        <w:t> </w:t>
      </w:r>
      <w:r>
        <w:rPr/>
        <w:t>from</w:t>
      </w:r>
      <w:r>
        <w:rPr>
          <w:spacing w:val="-3"/>
        </w:rPr>
        <w:t> </w:t>
      </w:r>
      <w:r>
        <w:rPr/>
        <w:t>the</w:t>
      </w:r>
      <w:r>
        <w:rPr>
          <w:spacing w:val="-4"/>
        </w:rPr>
        <w:t> </w:t>
      </w:r>
      <w:r>
        <w:rPr>
          <w:rFonts w:ascii="Lucida Console"/>
          <w:sz w:val="20"/>
        </w:rPr>
        <w:t>shutil</w:t>
      </w:r>
      <w:r>
        <w:rPr>
          <w:rFonts w:ascii="Times New Roman"/>
          <w:spacing w:val="-1"/>
          <w:sz w:val="20"/>
        </w:rPr>
        <w:t> </w:t>
      </w:r>
      <w:r>
        <w:rPr/>
        <w:t>module</w:t>
      </w:r>
      <w:r>
        <w:rPr>
          <w:spacing w:val="-3"/>
        </w:rPr>
        <w:t> </w:t>
      </w:r>
      <w:r>
        <w:rPr/>
        <w:t>and</w:t>
      </w:r>
      <w:r>
        <w:rPr>
          <w:spacing w:val="-3"/>
        </w:rPr>
        <w:t> </w:t>
      </w:r>
      <w:r>
        <w:rPr/>
        <w:t>pass</w:t>
      </w:r>
      <w:r>
        <w:rPr>
          <w:spacing w:val="-4"/>
        </w:rPr>
        <w:t> </w:t>
      </w:r>
      <w:r>
        <w:rPr/>
        <w:t>it</w:t>
      </w:r>
      <w:r>
        <w:rPr>
          <w:spacing w:val="-3"/>
        </w:rPr>
        <w:t> </w:t>
      </w:r>
      <w:r>
        <w:rPr/>
        <w:t>back</w:t>
      </w:r>
      <w:r>
        <w:rPr>
          <w:spacing w:val="-4"/>
        </w:rPr>
        <w:t> </w:t>
      </w:r>
      <w:r>
        <w:rPr/>
        <w:t>to</w:t>
      </w:r>
      <w:r>
        <w:rPr>
          <w:spacing w:val="-4"/>
        </w:rPr>
        <w:t> </w:t>
      </w:r>
      <w:r>
        <w:rPr/>
        <w:t>Ansible,</w:t>
      </w:r>
      <w:r>
        <w:rPr>
          <w:spacing w:val="-3"/>
        </w:rPr>
        <w:t> </w:t>
      </w:r>
      <w:r>
        <w:rPr/>
        <w:t>but</w:t>
      </w:r>
      <w:r>
        <w:rPr>
          <w:spacing w:val="-4"/>
        </w:rPr>
        <w:t> </w:t>
      </w:r>
      <w:r>
        <w:rPr/>
        <w:t>again,</w:t>
      </w:r>
      <w:r>
        <w:rPr>
          <w:spacing w:val="-3"/>
        </w:rPr>
        <w:t> </w:t>
      </w:r>
      <w:r>
        <w:rPr/>
        <w:t>this is left as an exercise for you to complete.</w:t>
      </w:r>
    </w:p>
    <w:p>
      <w:pPr>
        <w:pStyle w:val="BodyText"/>
        <w:spacing w:before="8"/>
        <w:rPr>
          <w:sz w:val="13"/>
        </w:rPr>
      </w:pPr>
    </w:p>
    <w:p>
      <w:pPr>
        <w:pStyle w:val="BodyText"/>
        <w:spacing w:line="213" w:lineRule="auto" w:before="1"/>
        <w:ind w:left="113"/>
      </w:pPr>
      <w:r>
        <w:rPr/>
        <w:t>Now,</w:t>
      </w:r>
      <w:r>
        <w:rPr>
          <w:spacing w:val="-3"/>
        </w:rPr>
        <w:t> </w:t>
      </w:r>
      <w:r>
        <w:rPr/>
        <w:t>when</w:t>
      </w:r>
      <w:r>
        <w:rPr>
          <w:spacing w:val="-3"/>
        </w:rPr>
        <w:t> </w:t>
      </w:r>
      <w:r>
        <w:rPr/>
        <w:t>we</w:t>
      </w:r>
      <w:r>
        <w:rPr>
          <w:spacing w:val="-3"/>
        </w:rPr>
        <w:t> </w:t>
      </w:r>
      <w:r>
        <w:rPr/>
        <w:t>try</w:t>
      </w:r>
      <w:r>
        <w:rPr>
          <w:spacing w:val="-3"/>
        </w:rPr>
        <w:t> </w:t>
      </w:r>
      <w:r>
        <w:rPr/>
        <w:t>and</w:t>
      </w:r>
      <w:r>
        <w:rPr>
          <w:spacing w:val="-3"/>
        </w:rPr>
        <w:t> </w:t>
      </w:r>
      <w:r>
        <w:rPr/>
        <w:t>run</w:t>
      </w:r>
      <w:r>
        <w:rPr>
          <w:spacing w:val="-3"/>
        </w:rPr>
        <w:t> </w:t>
      </w:r>
      <w:r>
        <w:rPr/>
        <w:t>the</w:t>
      </w:r>
      <w:r>
        <w:rPr>
          <w:spacing w:val="-3"/>
        </w:rPr>
        <w:t> </w:t>
      </w:r>
      <w:r>
        <w:rPr/>
        <w:t>module</w:t>
      </w:r>
      <w:r>
        <w:rPr>
          <w:spacing w:val="-3"/>
        </w:rPr>
        <w:t> </w:t>
      </w:r>
      <w:r>
        <w:rPr/>
        <w:t>with</w:t>
      </w:r>
      <w:r>
        <w:rPr>
          <w:spacing w:val="-3"/>
        </w:rPr>
        <w:t> </w:t>
      </w:r>
      <w:r>
        <w:rPr/>
        <w:t>a</w:t>
      </w:r>
      <w:r>
        <w:rPr>
          <w:spacing w:val="-3"/>
        </w:rPr>
        <w:t> </w:t>
      </w:r>
      <w:r>
        <w:rPr/>
        <w:t>non-existent</w:t>
      </w:r>
      <w:r>
        <w:rPr>
          <w:spacing w:val="-3"/>
        </w:rPr>
        <w:t> </w:t>
      </w:r>
      <w:r>
        <w:rPr/>
        <w:t>source</w:t>
      </w:r>
      <w:r>
        <w:rPr>
          <w:spacing w:val="-3"/>
        </w:rPr>
        <w:t> </w:t>
      </w:r>
      <w:r>
        <w:rPr/>
        <w:t>file,</w:t>
      </w:r>
      <w:r>
        <w:rPr>
          <w:spacing w:val="-3"/>
        </w:rPr>
        <w:t> </w:t>
      </w:r>
      <w:r>
        <w:rPr/>
        <w:t>we</w:t>
      </w:r>
      <w:r>
        <w:rPr>
          <w:spacing w:val="-3"/>
        </w:rPr>
        <w:t> </w:t>
      </w:r>
      <w:r>
        <w:rPr/>
        <w:t>will</w:t>
      </w:r>
      <w:r>
        <w:rPr>
          <w:spacing w:val="-3"/>
        </w:rPr>
        <w:t> </w:t>
      </w:r>
      <w:r>
        <w:rPr/>
        <w:t>see</w:t>
      </w:r>
      <w:r>
        <w:rPr>
          <w:spacing w:val="-3"/>
        </w:rPr>
        <w:t> </w:t>
      </w:r>
      <w:r>
        <w:rPr/>
        <w:t>the following cleanly formatted JSON output:</w:t>
      </w:r>
    </w:p>
    <w:p>
      <w:pPr>
        <w:pStyle w:val="BodyText"/>
        <w:spacing w:before="7"/>
        <w:rPr>
          <w:sz w:val="13"/>
        </w:rPr>
      </w:pPr>
    </w:p>
    <w:p>
      <w:pPr>
        <w:spacing w:before="0"/>
        <w:ind w:left="473" w:right="0" w:firstLine="0"/>
        <w:jc w:val="left"/>
        <w:rPr>
          <w:rFonts w:ascii="Courier New"/>
          <w:b/>
          <w:sz w:val="18"/>
        </w:rPr>
      </w:pPr>
      <w:r>
        <w:rPr>
          <w:rFonts w:ascii="Courier New"/>
          <w:b/>
          <w:sz w:val="18"/>
        </w:rPr>
        <w:t>(moduledev)</w:t>
      </w:r>
      <w:r>
        <w:rPr>
          <w:rFonts w:ascii="Courier New"/>
          <w:b/>
          <w:spacing w:val="-6"/>
          <w:sz w:val="18"/>
        </w:rPr>
        <w:t> </w:t>
      </w:r>
      <w:r>
        <w:rPr>
          <w:rFonts w:ascii="Courier New"/>
          <w:b/>
          <w:sz w:val="18"/>
        </w:rPr>
        <w:t>$</w:t>
      </w:r>
      <w:r>
        <w:rPr>
          <w:rFonts w:ascii="Courier New"/>
          <w:b/>
          <w:spacing w:val="-5"/>
          <w:sz w:val="18"/>
        </w:rPr>
        <w:t> </w:t>
      </w:r>
      <w:r>
        <w:rPr>
          <w:rFonts w:ascii="Courier New"/>
          <w:b/>
          <w:sz w:val="18"/>
        </w:rPr>
        <w:t>rm</w:t>
      </w:r>
      <w:r>
        <w:rPr>
          <w:rFonts w:ascii="Courier New"/>
          <w:b/>
          <w:spacing w:val="-5"/>
          <w:sz w:val="18"/>
        </w:rPr>
        <w:t> </w:t>
      </w:r>
      <w:r>
        <w:rPr>
          <w:rFonts w:ascii="Courier New"/>
          <w:b/>
          <w:sz w:val="18"/>
        </w:rPr>
        <w:t>-f</w:t>
      </w:r>
      <w:r>
        <w:rPr>
          <w:rFonts w:ascii="Courier New"/>
          <w:b/>
          <w:spacing w:val="-6"/>
          <w:sz w:val="18"/>
        </w:rPr>
        <w:t> </w:t>
      </w:r>
      <w:r>
        <w:rPr>
          <w:rFonts w:ascii="Courier New"/>
          <w:b/>
          <w:spacing w:val="-2"/>
          <w:sz w:val="18"/>
        </w:rPr>
        <w:t>/tmp/foo</w:t>
      </w:r>
    </w:p>
    <w:p>
      <w:pPr>
        <w:spacing w:before="12"/>
        <w:ind w:left="473" w:right="0" w:firstLine="0"/>
        <w:jc w:val="left"/>
        <w:rPr>
          <w:rFonts w:ascii="Courier New"/>
          <w:b/>
          <w:sz w:val="18"/>
        </w:rPr>
      </w:pPr>
      <w:r>
        <w:rPr>
          <w:rFonts w:ascii="Courier New"/>
          <w:b/>
          <w:sz w:val="18"/>
        </w:rPr>
        <w:t>(moduledev)</w:t>
      </w:r>
      <w:r>
        <w:rPr>
          <w:rFonts w:ascii="Courier New"/>
          <w:b/>
          <w:spacing w:val="-13"/>
          <w:sz w:val="18"/>
        </w:rPr>
        <w:t> </w:t>
      </w:r>
      <w:r>
        <w:rPr>
          <w:rFonts w:ascii="Courier New"/>
          <w:b/>
          <w:sz w:val="18"/>
        </w:rPr>
        <w:t>$</w:t>
      </w:r>
      <w:r>
        <w:rPr>
          <w:rFonts w:ascii="Courier New"/>
          <w:b/>
          <w:spacing w:val="-13"/>
          <w:sz w:val="18"/>
        </w:rPr>
        <w:t> </w:t>
      </w:r>
      <w:r>
        <w:rPr>
          <w:rFonts w:ascii="Courier New"/>
          <w:b/>
          <w:sz w:val="18"/>
        </w:rPr>
        <w:t>python</w:t>
      </w:r>
      <w:r>
        <w:rPr>
          <w:rFonts w:ascii="Courier New"/>
          <w:b/>
          <w:spacing w:val="-12"/>
          <w:sz w:val="18"/>
        </w:rPr>
        <w:t> </w:t>
      </w:r>
      <w:r>
        <w:rPr>
          <w:rFonts w:ascii="Courier New"/>
          <w:b/>
          <w:sz w:val="18"/>
        </w:rPr>
        <w:t>better_remote_filecopy.py</w:t>
      </w:r>
      <w:r>
        <w:rPr>
          <w:rFonts w:ascii="Courier New"/>
          <w:b/>
          <w:spacing w:val="-13"/>
          <w:sz w:val="18"/>
        </w:rPr>
        <w:t> </w:t>
      </w:r>
      <w:r>
        <w:rPr>
          <w:rFonts w:ascii="Courier New"/>
          <w:b/>
          <w:spacing w:val="-2"/>
          <w:sz w:val="18"/>
        </w:rPr>
        <w:t>args.json</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"Failed</w:t>
      </w:r>
      <w:r>
        <w:rPr>
          <w:rFonts w:ascii="Courier New"/>
          <w:b/>
          <w:spacing w:val="-7"/>
          <w:sz w:val="18"/>
        </w:rPr>
        <w:t> </w:t>
      </w:r>
      <w:r>
        <w:rPr>
          <w:rFonts w:ascii="Courier New"/>
          <w:b/>
          <w:sz w:val="18"/>
        </w:rPr>
        <w:t>to</w:t>
      </w:r>
      <w:r>
        <w:rPr>
          <w:rFonts w:ascii="Courier New"/>
          <w:b/>
          <w:spacing w:val="-7"/>
          <w:sz w:val="18"/>
        </w:rPr>
        <w:t> </w:t>
      </w:r>
      <w:r>
        <w:rPr>
          <w:rFonts w:ascii="Courier New"/>
          <w:b/>
          <w:sz w:val="18"/>
        </w:rPr>
        <w:t>copy</w:t>
      </w:r>
      <w:r>
        <w:rPr>
          <w:rFonts w:ascii="Courier New"/>
          <w:b/>
          <w:spacing w:val="-7"/>
          <w:sz w:val="18"/>
        </w:rPr>
        <w:t> </w:t>
      </w:r>
      <w:r>
        <w:rPr>
          <w:rFonts w:ascii="Courier New"/>
          <w:b/>
          <w:sz w:val="18"/>
        </w:rPr>
        <w:t>file",</w:t>
      </w:r>
      <w:r>
        <w:rPr>
          <w:rFonts w:ascii="Courier New"/>
          <w:b/>
          <w:spacing w:val="-7"/>
          <w:sz w:val="18"/>
        </w:rPr>
        <w:t> </w:t>
      </w:r>
      <w:r>
        <w:rPr>
          <w:rFonts w:ascii="Courier New"/>
          <w:b/>
          <w:sz w:val="18"/>
        </w:rPr>
        <w:t>"failed":</w:t>
      </w:r>
      <w:r>
        <w:rPr>
          <w:rFonts w:ascii="Courier New"/>
          <w:b/>
          <w:spacing w:val="-8"/>
          <w:sz w:val="18"/>
        </w:rPr>
        <w:t> </w:t>
      </w:r>
      <w:r>
        <w:rPr>
          <w:rFonts w:ascii="Courier New"/>
          <w:b/>
          <w:sz w:val="18"/>
        </w:rPr>
        <w:t>true,</w:t>
      </w:r>
      <w:r>
        <w:rPr>
          <w:rFonts w:ascii="Courier New"/>
          <w:b/>
          <w:spacing w:val="-7"/>
          <w:sz w:val="18"/>
        </w:rPr>
        <w:t> </w:t>
      </w:r>
      <w:r>
        <w:rPr>
          <w:rFonts w:ascii="Courier New"/>
          <w:b/>
          <w:spacing w:val="-2"/>
          <w:sz w:val="18"/>
        </w:rPr>
        <w:t>"invocation":</w:t>
      </w:r>
    </w:p>
    <w:p>
      <w:pPr>
        <w:spacing w:before="12"/>
        <w:ind w:left="473" w:right="0" w:firstLine="0"/>
        <w:jc w:val="left"/>
        <w:rPr>
          <w:rFonts w:ascii="Courier New"/>
          <w:b/>
          <w:sz w:val="18"/>
        </w:rPr>
      </w:pPr>
      <w:r>
        <w:rPr>
          <w:rFonts w:ascii="Courier New"/>
          <w:b/>
          <w:sz w:val="18"/>
        </w:rPr>
        <w:t>{"module_args":</w:t>
      </w:r>
      <w:r>
        <w:rPr>
          <w:rFonts w:ascii="Courier New"/>
          <w:b/>
          <w:spacing w:val="-13"/>
          <w:sz w:val="18"/>
        </w:rPr>
        <w:t> </w:t>
      </w:r>
      <w:r>
        <w:rPr>
          <w:rFonts w:ascii="Courier New"/>
          <w:b/>
          <w:sz w:val="18"/>
        </w:rPr>
        <w:t>{"dest":</w:t>
      </w:r>
      <w:r>
        <w:rPr>
          <w:rFonts w:ascii="Courier New"/>
          <w:b/>
          <w:spacing w:val="-13"/>
          <w:sz w:val="18"/>
        </w:rPr>
        <w:t> </w:t>
      </w:r>
      <w:r>
        <w:rPr>
          <w:rFonts w:ascii="Courier New"/>
          <w:b/>
          <w:sz w:val="18"/>
        </w:rPr>
        <w:t>"/tmp/bar",</w:t>
      </w:r>
      <w:r>
        <w:rPr>
          <w:rFonts w:ascii="Courier New"/>
          <w:b/>
          <w:spacing w:val="-12"/>
          <w:sz w:val="18"/>
        </w:rPr>
        <w:t> </w:t>
      </w:r>
      <w:r>
        <w:rPr>
          <w:rFonts w:ascii="Courier New"/>
          <w:b/>
          <w:sz w:val="18"/>
        </w:rPr>
        <w:t>"source":</w:t>
      </w:r>
      <w:r>
        <w:rPr>
          <w:rFonts w:ascii="Courier New"/>
          <w:b/>
          <w:spacing w:val="-13"/>
          <w:sz w:val="18"/>
        </w:rPr>
        <w:t> </w:t>
      </w:r>
      <w:r>
        <w:rPr>
          <w:rFonts w:ascii="Courier New"/>
          <w:b/>
          <w:spacing w:val="-2"/>
          <w:sz w:val="18"/>
        </w:rPr>
        <w:t>"/tmp/foo"}}}</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before="33"/>
        <w:ind w:left="113"/>
      </w:pPr>
      <w:bookmarkStart w:name="_bookmark221" w:id="295"/>
      <w:bookmarkEnd w:id="295"/>
      <w:r>
        <w:rPr/>
      </w:r>
      <w:r>
        <w:rPr/>
        <w:t>However,</w:t>
      </w:r>
      <w:r>
        <w:rPr>
          <w:spacing w:val="-3"/>
        </w:rPr>
        <w:t> </w:t>
      </w:r>
      <w:r>
        <w:rPr/>
        <w:t>the</w:t>
      </w:r>
      <w:r>
        <w:rPr>
          <w:spacing w:val="-2"/>
        </w:rPr>
        <w:t> </w:t>
      </w:r>
      <w:r>
        <w:rPr/>
        <w:t>module</w:t>
      </w:r>
      <w:r>
        <w:rPr>
          <w:spacing w:val="-1"/>
        </w:rPr>
        <w:t> </w:t>
      </w:r>
      <w:r>
        <w:rPr/>
        <w:t>still</w:t>
      </w:r>
      <w:r>
        <w:rPr>
          <w:spacing w:val="-2"/>
        </w:rPr>
        <w:t> </w:t>
      </w:r>
      <w:r>
        <w:rPr/>
        <w:t>works</w:t>
      </w:r>
      <w:r>
        <w:rPr>
          <w:spacing w:val="-1"/>
        </w:rPr>
        <w:t> </w:t>
      </w:r>
      <w:r>
        <w:rPr/>
        <w:t>in</w:t>
      </w:r>
      <w:r>
        <w:rPr>
          <w:spacing w:val="-1"/>
        </w:rPr>
        <w:t> </w:t>
      </w:r>
      <w:r>
        <w:rPr/>
        <w:t>the</w:t>
      </w:r>
      <w:r>
        <w:rPr>
          <w:spacing w:val="-2"/>
        </w:rPr>
        <w:t> </w:t>
      </w:r>
      <w:r>
        <w:rPr/>
        <w:t>same</w:t>
      </w:r>
      <w:r>
        <w:rPr>
          <w:spacing w:val="-2"/>
        </w:rPr>
        <w:t> </w:t>
      </w:r>
      <w:r>
        <w:rPr/>
        <w:t>manner</w:t>
      </w:r>
      <w:r>
        <w:rPr>
          <w:spacing w:val="-1"/>
        </w:rPr>
        <w:t> </w:t>
      </w:r>
      <w:r>
        <w:rPr/>
        <w:t>as</w:t>
      </w:r>
      <w:r>
        <w:rPr>
          <w:spacing w:val="-1"/>
        </w:rPr>
        <w:t> </w:t>
      </w:r>
      <w:r>
        <w:rPr/>
        <w:t>before</w:t>
      </w:r>
      <w:r>
        <w:rPr>
          <w:spacing w:val="-3"/>
        </w:rPr>
        <w:t> </w:t>
      </w:r>
      <w:r>
        <w:rPr/>
        <w:t>if</w:t>
      </w:r>
      <w:r>
        <w:rPr>
          <w:spacing w:val="-1"/>
        </w:rPr>
        <w:t> </w:t>
      </w:r>
      <w:r>
        <w:rPr/>
        <w:t>the</w:t>
      </w:r>
      <w:r>
        <w:rPr>
          <w:spacing w:val="-2"/>
        </w:rPr>
        <w:t> </w:t>
      </w:r>
      <w:r>
        <w:rPr/>
        <w:t>copy</w:t>
      </w:r>
      <w:r>
        <w:rPr>
          <w:spacing w:val="-1"/>
        </w:rPr>
        <w:t> </w:t>
      </w:r>
      <w:r>
        <w:rPr>
          <w:spacing w:val="-2"/>
        </w:rPr>
        <w:t>succeeds:</w:t>
      </w:r>
    </w:p>
    <w:p>
      <w:pPr>
        <w:spacing w:before="176"/>
        <w:ind w:left="473" w:right="0" w:firstLine="0"/>
        <w:jc w:val="left"/>
        <w:rPr>
          <w:rFonts w:ascii="Courier New"/>
          <w:b/>
          <w:sz w:val="18"/>
        </w:rPr>
      </w:pPr>
      <w:r>
        <w:rPr>
          <w:rFonts w:ascii="Courier New"/>
          <w:b/>
          <w:sz w:val="18"/>
        </w:rPr>
        <w:t>(moduledev)</w:t>
      </w:r>
      <w:r>
        <w:rPr>
          <w:rFonts w:ascii="Courier New"/>
          <w:b/>
          <w:spacing w:val="-8"/>
          <w:sz w:val="18"/>
        </w:rPr>
        <w:t> </w:t>
      </w:r>
      <w:r>
        <w:rPr>
          <w:rFonts w:ascii="Courier New"/>
          <w:b/>
          <w:sz w:val="18"/>
        </w:rPr>
        <w:t>$</w:t>
      </w:r>
      <w:r>
        <w:rPr>
          <w:rFonts w:ascii="Courier New"/>
          <w:b/>
          <w:spacing w:val="-7"/>
          <w:sz w:val="18"/>
        </w:rPr>
        <w:t> </w:t>
      </w:r>
      <w:r>
        <w:rPr>
          <w:rFonts w:ascii="Courier New"/>
          <w:b/>
          <w:sz w:val="18"/>
        </w:rPr>
        <w:t>touch</w:t>
      </w:r>
      <w:r>
        <w:rPr>
          <w:rFonts w:ascii="Courier New"/>
          <w:b/>
          <w:spacing w:val="-7"/>
          <w:sz w:val="18"/>
        </w:rPr>
        <w:t> </w:t>
      </w:r>
      <w:r>
        <w:rPr>
          <w:rFonts w:ascii="Courier New"/>
          <w:b/>
          <w:spacing w:val="-2"/>
          <w:sz w:val="18"/>
        </w:rPr>
        <w:t>/tmp/foo</w:t>
      </w:r>
    </w:p>
    <w:p>
      <w:pPr>
        <w:spacing w:before="12"/>
        <w:ind w:left="473" w:right="0" w:firstLine="0"/>
        <w:jc w:val="left"/>
        <w:rPr>
          <w:rFonts w:ascii="Courier New"/>
          <w:b/>
          <w:sz w:val="18"/>
        </w:rPr>
      </w:pPr>
      <w:r>
        <w:rPr>
          <w:rFonts w:ascii="Courier New"/>
          <w:b/>
          <w:sz w:val="18"/>
        </w:rPr>
        <w:t>(moduledev)</w:t>
      </w:r>
      <w:r>
        <w:rPr>
          <w:rFonts w:ascii="Courier New"/>
          <w:b/>
          <w:spacing w:val="-13"/>
          <w:sz w:val="18"/>
        </w:rPr>
        <w:t> </w:t>
      </w:r>
      <w:r>
        <w:rPr>
          <w:rFonts w:ascii="Courier New"/>
          <w:b/>
          <w:sz w:val="18"/>
        </w:rPr>
        <w:t>$</w:t>
      </w:r>
      <w:r>
        <w:rPr>
          <w:rFonts w:ascii="Courier New"/>
          <w:b/>
          <w:spacing w:val="-13"/>
          <w:sz w:val="18"/>
        </w:rPr>
        <w:t> </w:t>
      </w:r>
      <w:r>
        <w:rPr>
          <w:rFonts w:ascii="Courier New"/>
          <w:b/>
          <w:sz w:val="18"/>
        </w:rPr>
        <w:t>python</w:t>
      </w:r>
      <w:r>
        <w:rPr>
          <w:rFonts w:ascii="Courier New"/>
          <w:b/>
          <w:spacing w:val="-12"/>
          <w:sz w:val="18"/>
        </w:rPr>
        <w:t> </w:t>
      </w:r>
      <w:r>
        <w:rPr>
          <w:rFonts w:ascii="Courier New"/>
          <w:b/>
          <w:sz w:val="18"/>
        </w:rPr>
        <w:t>better_remote_filecopy.py</w:t>
      </w:r>
      <w:r>
        <w:rPr>
          <w:rFonts w:ascii="Courier New"/>
          <w:b/>
          <w:spacing w:val="-13"/>
          <w:sz w:val="18"/>
        </w:rPr>
        <w:t> </w:t>
      </w:r>
      <w:r>
        <w:rPr>
          <w:rFonts w:ascii="Courier New"/>
          <w:b/>
          <w:spacing w:val="-2"/>
          <w:sz w:val="18"/>
        </w:rPr>
        <w:t>args.json</w:t>
      </w:r>
    </w:p>
    <w:p>
      <w:pPr>
        <w:pStyle w:val="BodyText"/>
        <w:spacing w:before="1"/>
        <w:rPr>
          <w:rFonts w:ascii="Courier New"/>
          <w:b/>
          <w:sz w:val="20"/>
        </w:rPr>
      </w:pPr>
    </w:p>
    <w:p>
      <w:pPr>
        <w:spacing w:line="254" w:lineRule="auto" w:before="0"/>
        <w:ind w:left="473" w:right="160" w:firstLine="0"/>
        <w:jc w:val="left"/>
        <w:rPr>
          <w:rFonts w:ascii="Courier New"/>
          <w:b/>
          <w:sz w:val="18"/>
        </w:rPr>
      </w:pPr>
      <w:r>
        <w:rPr>
          <w:rFonts w:ascii="Courier New"/>
          <w:b/>
          <w:sz w:val="18"/>
        </w:rPr>
        <w:t>{"invocation":</w:t>
      </w:r>
      <w:r>
        <w:rPr>
          <w:rFonts w:ascii="Courier New"/>
          <w:b/>
          <w:spacing w:val="-8"/>
          <w:sz w:val="18"/>
        </w:rPr>
        <w:t> </w:t>
      </w:r>
      <w:r>
        <w:rPr>
          <w:rFonts w:ascii="Courier New"/>
          <w:b/>
          <w:sz w:val="18"/>
        </w:rPr>
        <w:t>{"module_args":</w:t>
      </w:r>
      <w:r>
        <w:rPr>
          <w:rFonts w:ascii="Courier New"/>
          <w:b/>
          <w:spacing w:val="-8"/>
          <w:sz w:val="18"/>
        </w:rPr>
        <w:t> </w:t>
      </w:r>
      <w:r>
        <w:rPr>
          <w:rFonts w:ascii="Courier New"/>
          <w:b/>
          <w:sz w:val="18"/>
        </w:rPr>
        <w:t>{"dest":</w:t>
      </w:r>
      <w:r>
        <w:rPr>
          <w:rFonts w:ascii="Courier New"/>
          <w:b/>
          <w:spacing w:val="-8"/>
          <w:sz w:val="18"/>
        </w:rPr>
        <w:t> </w:t>
      </w:r>
      <w:r>
        <w:rPr>
          <w:rFonts w:ascii="Courier New"/>
          <w:b/>
          <w:sz w:val="18"/>
        </w:rPr>
        <w:t>"/tmp/bar",</w:t>
      </w:r>
      <w:r>
        <w:rPr>
          <w:rFonts w:ascii="Courier New"/>
          <w:b/>
          <w:spacing w:val="-8"/>
          <w:sz w:val="18"/>
        </w:rPr>
        <w:t> </w:t>
      </w:r>
      <w:r>
        <w:rPr>
          <w:rFonts w:ascii="Courier New"/>
          <w:b/>
          <w:sz w:val="18"/>
        </w:rPr>
        <w:t>"source":</w:t>
      </w:r>
      <w:r>
        <w:rPr>
          <w:rFonts w:ascii="Courier New"/>
          <w:b/>
          <w:spacing w:val="-8"/>
          <w:sz w:val="18"/>
        </w:rPr>
        <w:t> </w:t>
      </w:r>
      <w:r>
        <w:rPr>
          <w:rFonts w:ascii="Courier New"/>
          <w:b/>
          <w:sz w:val="18"/>
        </w:rPr>
        <w:t>"/tmp/foo"}}, "changed": true}</w:t>
      </w:r>
    </w:p>
    <w:p>
      <w:pPr>
        <w:pStyle w:val="BodyText"/>
        <w:spacing w:before="7"/>
        <w:rPr>
          <w:rFonts w:ascii="Courier New"/>
          <w:b/>
          <w:sz w:val="15"/>
        </w:rPr>
      </w:pPr>
    </w:p>
    <w:p>
      <w:pPr>
        <w:pStyle w:val="BodyText"/>
        <w:spacing w:line="213" w:lineRule="auto" w:before="1"/>
        <w:ind w:left="113" w:right="161"/>
      </w:pPr>
      <w:r>
        <w:rPr/>
        <w:t>With</w:t>
      </w:r>
      <w:r>
        <w:rPr>
          <w:spacing w:val="-2"/>
        </w:rPr>
        <w:t> </w:t>
      </w:r>
      <w:r>
        <w:rPr/>
        <w:t>this</w:t>
      </w:r>
      <w:r>
        <w:rPr>
          <w:spacing w:val="-3"/>
        </w:rPr>
        <w:t> </w:t>
      </w:r>
      <w:r>
        <w:rPr/>
        <w:t>simple</w:t>
      </w:r>
      <w:r>
        <w:rPr>
          <w:spacing w:val="-2"/>
        </w:rPr>
        <w:t> </w:t>
      </w:r>
      <w:r>
        <w:rPr/>
        <w:t>change</w:t>
      </w:r>
      <w:r>
        <w:rPr>
          <w:spacing w:val="-2"/>
        </w:rPr>
        <w:t> </w:t>
      </w:r>
      <w:r>
        <w:rPr/>
        <w:t>to</w:t>
      </w:r>
      <w:r>
        <w:rPr>
          <w:spacing w:val="-3"/>
        </w:rPr>
        <w:t> </w:t>
      </w:r>
      <w:r>
        <w:rPr/>
        <w:t>our</w:t>
      </w:r>
      <w:r>
        <w:rPr>
          <w:spacing w:val="-2"/>
        </w:rPr>
        <w:t> </w:t>
      </w:r>
      <w:r>
        <w:rPr/>
        <w:t>code,</w:t>
      </w:r>
      <w:r>
        <w:rPr>
          <w:spacing w:val="-2"/>
        </w:rPr>
        <w:t> </w:t>
      </w:r>
      <w:r>
        <w:rPr/>
        <w:t>we</w:t>
      </w:r>
      <w:r>
        <w:rPr>
          <w:spacing w:val="-2"/>
        </w:rPr>
        <w:t> </w:t>
      </w:r>
      <w:r>
        <w:rPr/>
        <w:t>can</w:t>
      </w:r>
      <w:r>
        <w:rPr>
          <w:spacing w:val="-2"/>
        </w:rPr>
        <w:t> </w:t>
      </w:r>
      <w:r>
        <w:rPr/>
        <w:t>now</w:t>
      </w:r>
      <w:r>
        <w:rPr>
          <w:spacing w:val="-3"/>
        </w:rPr>
        <w:t> </w:t>
      </w:r>
      <w:r>
        <w:rPr/>
        <w:t>cleanly</w:t>
      </w:r>
      <w:r>
        <w:rPr>
          <w:spacing w:val="-4"/>
        </w:rPr>
        <w:t> </w:t>
      </w:r>
      <w:r>
        <w:rPr/>
        <w:t>and</w:t>
      </w:r>
      <w:r>
        <w:rPr>
          <w:spacing w:val="-2"/>
        </w:rPr>
        <w:t> </w:t>
      </w:r>
      <w:r>
        <w:rPr/>
        <w:t>gracefully</w:t>
      </w:r>
      <w:r>
        <w:rPr>
          <w:spacing w:val="-3"/>
        </w:rPr>
        <w:t> </w:t>
      </w:r>
      <w:r>
        <w:rPr/>
        <w:t>handle</w:t>
      </w:r>
      <w:r>
        <w:rPr>
          <w:spacing w:val="-3"/>
        </w:rPr>
        <w:t> </w:t>
      </w:r>
      <w:r>
        <w:rPr/>
        <w:t>the</w:t>
      </w:r>
      <w:r>
        <w:rPr>
          <w:spacing w:val="-3"/>
        </w:rPr>
        <w:t> </w:t>
      </w:r>
      <w:r>
        <w:rPr/>
        <w:t>failure of the file copy operation and report something more meaningful back to the user rather than</w:t>
      </w:r>
      <w:r>
        <w:rPr>
          <w:spacing w:val="-4"/>
        </w:rPr>
        <w:t> </w:t>
      </w:r>
      <w:r>
        <w:rPr/>
        <w:t>using</w:t>
      </w:r>
      <w:r>
        <w:rPr>
          <w:spacing w:val="-4"/>
        </w:rPr>
        <w:t> </w:t>
      </w:r>
      <w:r>
        <w:rPr/>
        <w:t>a</w:t>
      </w:r>
      <w:r>
        <w:rPr>
          <w:spacing w:val="-3"/>
        </w:rPr>
        <w:t> </w:t>
      </w:r>
      <w:r>
        <w:rPr/>
        <w:t>traceback.</w:t>
      </w:r>
      <w:r>
        <w:rPr>
          <w:spacing w:val="-4"/>
        </w:rPr>
        <w:t> </w:t>
      </w:r>
      <w:r>
        <w:rPr/>
        <w:t>Some</w:t>
      </w:r>
      <w:r>
        <w:rPr>
          <w:spacing w:val="-3"/>
        </w:rPr>
        <w:t> </w:t>
      </w:r>
      <w:r>
        <w:rPr/>
        <w:t>additional</w:t>
      </w:r>
      <w:r>
        <w:rPr>
          <w:spacing w:val="-3"/>
        </w:rPr>
        <w:t> </w:t>
      </w:r>
      <w:r>
        <w:rPr/>
        <w:t>pointers</w:t>
      </w:r>
      <w:r>
        <w:rPr>
          <w:spacing w:val="-4"/>
        </w:rPr>
        <w:t> </w:t>
      </w:r>
      <w:r>
        <w:rPr/>
        <w:t>for</w:t>
      </w:r>
      <w:r>
        <w:rPr>
          <w:spacing w:val="-3"/>
        </w:rPr>
        <w:t> </w:t>
      </w:r>
      <w:r>
        <w:rPr/>
        <w:t>exception</w:t>
      </w:r>
      <w:r>
        <w:rPr>
          <w:spacing w:val="-3"/>
        </w:rPr>
        <w:t> </w:t>
      </w:r>
      <w:r>
        <w:rPr/>
        <w:t>handling</w:t>
      </w:r>
      <w:r>
        <w:rPr>
          <w:spacing w:val="-4"/>
        </w:rPr>
        <w:t> </w:t>
      </w:r>
      <w:r>
        <w:rPr/>
        <w:t>and</w:t>
      </w:r>
      <w:r>
        <w:rPr>
          <w:spacing w:val="-3"/>
        </w:rPr>
        <w:t> </w:t>
      </w:r>
      <w:r>
        <w:rPr/>
        <w:t>processing</w:t>
      </w:r>
      <w:r>
        <w:rPr>
          <w:spacing w:val="-4"/>
        </w:rPr>
        <w:t> </w:t>
      </w:r>
      <w:r>
        <w:rPr/>
        <w:t>in your modules are as follows:</w:t>
      </w:r>
    </w:p>
    <w:p>
      <w:pPr>
        <w:pStyle w:val="BodyText"/>
        <w:spacing w:before="155"/>
        <w:ind w:left="1073"/>
      </w:pPr>
      <w:r>
        <w:rPr/>
        <w:pict>
          <v:shape style="position:absolute;margin-left:95.593002pt;margin-top:13.900953pt;width:3.6pt;height:3.6pt;mso-position-horizontal-relative:page;mso-position-vertical-relative:paragraph;z-index:15818240" id="docshape229" coordorigin="1912,278" coordsize="72,72" path="m1948,278l1934,281,1922,289,1915,300,1912,314,1915,328,1922,339,1934,347,1948,350,1962,347,1973,339,1981,328,1984,314,1981,300,1973,289,1962,281,1948,278xe" filled="true" fillcolor="#000000" stroked="false">
            <v:path arrowok="t"/>
            <v:fill type="solid"/>
            <w10:wrap type="none"/>
          </v:shape>
        </w:pict>
      </w:r>
      <w:r>
        <w:rPr/>
        <w:t>Fail</w:t>
      </w:r>
      <w:r>
        <w:rPr>
          <w:spacing w:val="-6"/>
        </w:rPr>
        <w:t> </w:t>
      </w:r>
      <w:r>
        <w:rPr/>
        <w:t>quickly</w:t>
      </w:r>
      <w:r>
        <w:rPr>
          <w:spacing w:val="-2"/>
        </w:rPr>
        <w:t> </w:t>
      </w:r>
      <w:r>
        <w:rPr>
          <w:rFonts w:ascii="Batang" w:hAnsi="Batang"/>
        </w:rPr>
        <w:t>–</w:t>
      </w:r>
      <w:r>
        <w:rPr>
          <w:rFonts w:ascii="Times New Roman" w:hAnsi="Times New Roman"/>
          <w:spacing w:val="-2"/>
        </w:rPr>
        <w:t> </w:t>
      </w:r>
      <w:r>
        <w:rPr/>
        <w:t>don't</w:t>
      </w:r>
      <w:r>
        <w:rPr>
          <w:spacing w:val="-2"/>
        </w:rPr>
        <w:t> </w:t>
      </w:r>
      <w:r>
        <w:rPr/>
        <w:t>attempt</w:t>
      </w:r>
      <w:r>
        <w:rPr>
          <w:spacing w:val="-3"/>
        </w:rPr>
        <w:t> </w:t>
      </w:r>
      <w:r>
        <w:rPr/>
        <w:t>to</w:t>
      </w:r>
      <w:r>
        <w:rPr>
          <w:spacing w:val="-3"/>
        </w:rPr>
        <w:t> </w:t>
      </w:r>
      <w:r>
        <w:rPr/>
        <w:t>keep</w:t>
      </w:r>
      <w:r>
        <w:rPr>
          <w:spacing w:val="-3"/>
        </w:rPr>
        <w:t> </w:t>
      </w:r>
      <w:r>
        <w:rPr/>
        <w:t>processing</w:t>
      </w:r>
      <w:r>
        <w:rPr>
          <w:spacing w:val="-3"/>
        </w:rPr>
        <w:t> </w:t>
      </w:r>
      <w:r>
        <w:rPr/>
        <w:t>after</w:t>
      </w:r>
      <w:r>
        <w:rPr>
          <w:spacing w:val="-2"/>
        </w:rPr>
        <w:t> </w:t>
      </w:r>
      <w:r>
        <w:rPr/>
        <w:t>an</w:t>
      </w:r>
      <w:r>
        <w:rPr>
          <w:spacing w:val="-2"/>
        </w:rPr>
        <w:t> error.</w:t>
      </w:r>
    </w:p>
    <w:p>
      <w:pPr>
        <w:pStyle w:val="BodyText"/>
        <w:spacing w:line="213" w:lineRule="auto" w:before="52"/>
        <w:ind w:left="1073"/>
      </w:pPr>
      <w:r>
        <w:rPr/>
        <w:pict>
          <v:shape style="position:absolute;margin-left:95.593002pt;margin-top:7.53944pt;width:3.6pt;height:3.6pt;mso-position-horizontal-relative:page;mso-position-vertical-relative:paragraph;z-index:15818752" id="docshape230" coordorigin="1912,151" coordsize="72,72" path="m1948,151l1934,154,1922,161,1915,173,1912,187,1915,201,1922,212,1934,220,1948,223,1962,220,1973,212,1981,201,1984,187,1981,173,1973,161,1962,154,1948,151xe" filled="true" fillcolor="#000000" stroked="false">
            <v:path arrowok="t"/>
            <v:fill type="solid"/>
            <w10:wrap type="none"/>
          </v:shape>
        </w:pict>
      </w:r>
      <w:r>
        <w:rPr/>
        <w:t>Return</w:t>
      </w:r>
      <w:r>
        <w:rPr>
          <w:spacing w:val="-4"/>
        </w:rPr>
        <w:t> </w:t>
      </w:r>
      <w:r>
        <w:rPr/>
        <w:t>the</w:t>
      </w:r>
      <w:r>
        <w:rPr>
          <w:spacing w:val="-5"/>
        </w:rPr>
        <w:t> </w:t>
      </w:r>
      <w:r>
        <w:rPr/>
        <w:t>most</w:t>
      </w:r>
      <w:r>
        <w:rPr>
          <w:spacing w:val="-4"/>
        </w:rPr>
        <w:t> </w:t>
      </w:r>
      <w:r>
        <w:rPr/>
        <w:t>meaningful</w:t>
      </w:r>
      <w:r>
        <w:rPr>
          <w:spacing w:val="-4"/>
        </w:rPr>
        <w:t> </w:t>
      </w:r>
      <w:r>
        <w:rPr/>
        <w:t>possible</w:t>
      </w:r>
      <w:r>
        <w:rPr>
          <w:spacing w:val="-5"/>
        </w:rPr>
        <w:t> </w:t>
      </w:r>
      <w:r>
        <w:rPr/>
        <w:t>error</w:t>
      </w:r>
      <w:r>
        <w:rPr>
          <w:spacing w:val="-4"/>
        </w:rPr>
        <w:t> </w:t>
      </w:r>
      <w:r>
        <w:rPr/>
        <w:t>messages</w:t>
      </w:r>
      <w:r>
        <w:rPr>
          <w:spacing w:val="-4"/>
        </w:rPr>
        <w:t> </w:t>
      </w:r>
      <w:r>
        <w:rPr/>
        <w:t>using</w:t>
      </w:r>
      <w:r>
        <w:rPr>
          <w:spacing w:val="-5"/>
        </w:rPr>
        <w:t> </w:t>
      </w:r>
      <w:r>
        <w:rPr/>
        <w:t>the</w:t>
      </w:r>
      <w:r>
        <w:rPr>
          <w:spacing w:val="-5"/>
        </w:rPr>
        <w:t> </w:t>
      </w:r>
      <w:r>
        <w:rPr/>
        <w:t>various</w:t>
      </w:r>
      <w:r>
        <w:rPr>
          <w:spacing w:val="-4"/>
        </w:rPr>
        <w:t> </w:t>
      </w:r>
      <w:r>
        <w:rPr/>
        <w:t>module JSON return functions.</w:t>
      </w:r>
    </w:p>
    <w:p>
      <w:pPr>
        <w:pStyle w:val="BodyText"/>
        <w:spacing w:before="19"/>
        <w:ind w:left="1073"/>
      </w:pPr>
      <w:r>
        <w:rPr/>
        <w:pict>
          <v:shape style="position:absolute;margin-left:95.593002pt;margin-top:7.101948pt;width:3.6pt;height:3.6pt;mso-position-horizontal-relative:page;mso-position-vertical-relative:paragraph;z-index:15819264" id="docshape231" coordorigin="1912,142" coordsize="72,72" path="m1948,142l1934,145,1922,153,1915,164,1912,178,1915,192,1922,203,1934,211,1948,214,1962,211,1973,203,1981,192,1984,178,1981,164,1973,153,1962,145,1948,142xe" filled="true" fillcolor="#000000" stroked="false">
            <v:path arrowok="t"/>
            <v:fill type="solid"/>
            <w10:wrap type="none"/>
          </v:shape>
        </w:pict>
      </w:r>
      <w:r>
        <w:rPr/>
        <w:t>Never</w:t>
      </w:r>
      <w:r>
        <w:rPr>
          <w:spacing w:val="-5"/>
        </w:rPr>
        <w:t> </w:t>
      </w:r>
      <w:r>
        <w:rPr/>
        <w:t>return</w:t>
      </w:r>
      <w:r>
        <w:rPr>
          <w:spacing w:val="-2"/>
        </w:rPr>
        <w:t> </w:t>
      </w:r>
      <w:r>
        <w:rPr/>
        <w:t>a</w:t>
      </w:r>
      <w:r>
        <w:rPr>
          <w:spacing w:val="-2"/>
        </w:rPr>
        <w:t> </w:t>
      </w:r>
      <w:r>
        <w:rPr/>
        <w:t>traceback</w:t>
      </w:r>
      <w:r>
        <w:rPr>
          <w:spacing w:val="-3"/>
        </w:rPr>
        <w:t> </w:t>
      </w:r>
      <w:r>
        <w:rPr/>
        <w:t>if</w:t>
      </w:r>
      <w:r>
        <w:rPr>
          <w:spacing w:val="-2"/>
        </w:rPr>
        <w:t> </w:t>
      </w:r>
      <w:r>
        <w:rPr/>
        <w:t>there's</w:t>
      </w:r>
      <w:r>
        <w:rPr>
          <w:spacing w:val="-2"/>
        </w:rPr>
        <w:t> </w:t>
      </w:r>
      <w:r>
        <w:rPr/>
        <w:t>any</w:t>
      </w:r>
      <w:r>
        <w:rPr>
          <w:spacing w:val="-2"/>
        </w:rPr>
        <w:t> </w:t>
      </w:r>
      <w:r>
        <w:rPr/>
        <w:t>way</w:t>
      </w:r>
      <w:r>
        <w:rPr>
          <w:spacing w:val="-2"/>
        </w:rPr>
        <w:t> </w:t>
      </w:r>
      <w:r>
        <w:rPr/>
        <w:t>you</w:t>
      </w:r>
      <w:r>
        <w:rPr>
          <w:spacing w:val="-3"/>
        </w:rPr>
        <w:t> </w:t>
      </w:r>
      <w:r>
        <w:rPr/>
        <w:t>can</w:t>
      </w:r>
      <w:r>
        <w:rPr>
          <w:spacing w:val="-2"/>
        </w:rPr>
        <w:t> </w:t>
      </w:r>
      <w:r>
        <w:rPr/>
        <w:t>avoid</w:t>
      </w:r>
      <w:r>
        <w:rPr>
          <w:spacing w:val="-1"/>
        </w:rPr>
        <w:t> </w:t>
      </w:r>
      <w:r>
        <w:rPr>
          <w:spacing w:val="-5"/>
        </w:rPr>
        <w:t>it.</w:t>
      </w:r>
    </w:p>
    <w:p>
      <w:pPr>
        <w:pStyle w:val="BodyText"/>
        <w:spacing w:line="218" w:lineRule="auto" w:before="32"/>
        <w:ind w:left="1073" w:right="148"/>
      </w:pPr>
      <w:r>
        <w:rPr/>
        <w:pict>
          <v:shape style="position:absolute;margin-left:95.593002pt;margin-top:6.759873pt;width:3.6pt;height:3.6pt;mso-position-horizontal-relative:page;mso-position-vertical-relative:paragraph;z-index:15819776" id="docshape232" coordorigin="1912,135" coordsize="72,72" path="m1948,135l1934,138,1922,146,1915,157,1912,171,1915,185,1922,197,1934,204,1948,207,1962,204,1973,197,1981,185,1984,171,1981,157,1973,146,1962,138,1948,135xe" filled="true" fillcolor="#000000" stroked="false">
            <v:path arrowok="t"/>
            <v:fill type="solid"/>
            <w10:wrap type="none"/>
          </v:shape>
        </w:pict>
      </w:r>
      <w:r>
        <w:rPr/>
        <w:t>Try</w:t>
      </w:r>
      <w:r>
        <w:rPr>
          <w:spacing w:val="-3"/>
        </w:rPr>
        <w:t> </w:t>
      </w:r>
      <w:r>
        <w:rPr/>
        <w:t>making</w:t>
      </w:r>
      <w:r>
        <w:rPr>
          <w:spacing w:val="-3"/>
        </w:rPr>
        <w:t> </w:t>
      </w:r>
      <w:r>
        <w:rPr/>
        <w:t>errors</w:t>
      </w:r>
      <w:r>
        <w:rPr>
          <w:spacing w:val="-3"/>
        </w:rPr>
        <w:t> </w:t>
      </w:r>
      <w:r>
        <w:rPr/>
        <w:t>meaningful</w:t>
      </w:r>
      <w:r>
        <w:rPr>
          <w:spacing w:val="-3"/>
        </w:rPr>
        <w:t> </w:t>
      </w:r>
      <w:r>
        <w:rPr/>
        <w:t>in</w:t>
      </w:r>
      <w:r>
        <w:rPr>
          <w:spacing w:val="-3"/>
        </w:rPr>
        <w:t> </w:t>
      </w:r>
      <w:r>
        <w:rPr/>
        <w:t>the</w:t>
      </w:r>
      <w:r>
        <w:rPr>
          <w:spacing w:val="-4"/>
        </w:rPr>
        <w:t> </w:t>
      </w:r>
      <w:r>
        <w:rPr/>
        <w:t>context</w:t>
      </w:r>
      <w:r>
        <w:rPr>
          <w:spacing w:val="-3"/>
        </w:rPr>
        <w:t> </w:t>
      </w:r>
      <w:r>
        <w:rPr/>
        <w:t>of</w:t>
      </w:r>
      <w:r>
        <w:rPr>
          <w:spacing w:val="-3"/>
        </w:rPr>
        <w:t> </w:t>
      </w:r>
      <w:r>
        <w:rPr/>
        <w:t>the</w:t>
      </w:r>
      <w:r>
        <w:rPr>
          <w:spacing w:val="-4"/>
        </w:rPr>
        <w:t> </w:t>
      </w:r>
      <w:r>
        <w:rPr/>
        <w:t>module</w:t>
      </w:r>
      <w:r>
        <w:rPr>
          <w:spacing w:val="-3"/>
        </w:rPr>
        <w:t> </w:t>
      </w:r>
      <w:r>
        <w:rPr/>
        <w:t>and</w:t>
      </w:r>
      <w:r>
        <w:rPr>
          <w:spacing w:val="-3"/>
        </w:rPr>
        <w:t> </w:t>
      </w:r>
      <w:r>
        <w:rPr/>
        <w:t>what</w:t>
      </w:r>
      <w:r>
        <w:rPr>
          <w:spacing w:val="-3"/>
        </w:rPr>
        <w:t> </w:t>
      </w:r>
      <w:r>
        <w:rPr/>
        <w:t>it</w:t>
      </w:r>
      <w:r>
        <w:rPr>
          <w:spacing w:val="-3"/>
        </w:rPr>
        <w:t> </w:t>
      </w:r>
      <w:r>
        <w:rPr/>
        <w:t>does</w:t>
      </w:r>
      <w:r>
        <w:rPr>
          <w:spacing w:val="-3"/>
        </w:rPr>
        <w:t> </w:t>
      </w:r>
      <w:r>
        <w:rPr/>
        <w:t>(for example, for our module, </w:t>
      </w:r>
      <w:r>
        <w:rPr>
          <w:rFonts w:ascii="Lucida Console" w:hAnsi="Lucida Console"/>
          <w:sz w:val="20"/>
        </w:rPr>
        <w:t>File</w:t>
      </w:r>
      <w:r>
        <w:rPr>
          <w:rFonts w:ascii="Times New Roman" w:hAnsi="Times New Roman"/>
          <w:spacing w:val="40"/>
          <w:sz w:val="20"/>
        </w:rPr>
        <w:t> </w:t>
      </w:r>
      <w:r>
        <w:rPr>
          <w:rFonts w:ascii="Lucida Console" w:hAnsi="Lucida Console"/>
          <w:sz w:val="20"/>
        </w:rPr>
        <w:t>copy</w:t>
      </w:r>
      <w:r>
        <w:rPr>
          <w:rFonts w:ascii="Times New Roman" w:hAnsi="Times New Roman"/>
          <w:spacing w:val="40"/>
          <w:sz w:val="20"/>
        </w:rPr>
        <w:t> </w:t>
      </w:r>
      <w:r>
        <w:rPr>
          <w:rFonts w:ascii="Lucida Console" w:hAnsi="Lucida Console"/>
          <w:sz w:val="20"/>
        </w:rPr>
        <w:t>error</w:t>
      </w:r>
      <w:r>
        <w:rPr>
          <w:rFonts w:ascii="Times New Roman" w:hAnsi="Times New Roman"/>
          <w:sz w:val="20"/>
        </w:rPr>
        <w:t> </w:t>
      </w:r>
      <w:r>
        <w:rPr/>
        <w:t>is more meaningful than </w:t>
      </w:r>
      <w:r>
        <w:rPr>
          <w:rFonts w:ascii="Lucida Console" w:hAnsi="Lucida Console"/>
          <w:sz w:val="20"/>
        </w:rPr>
        <w:t>File</w:t>
      </w:r>
      <w:r>
        <w:rPr>
          <w:rFonts w:ascii="Times New Roman" w:hAnsi="Times New Roman"/>
          <w:sz w:val="20"/>
        </w:rPr>
        <w:t> </w:t>
      </w:r>
      <w:r>
        <w:rPr>
          <w:rFonts w:ascii="Lucida Console" w:hAnsi="Lucida Console"/>
          <w:sz w:val="20"/>
        </w:rPr>
        <w:t>error</w:t>
      </w:r>
      <w:r>
        <w:rPr>
          <w:rFonts w:ascii="Times New Roman" w:hAnsi="Times New Roman"/>
          <w:sz w:val="20"/>
        </w:rPr>
        <w:t> </w:t>
      </w:r>
      <w:r>
        <w:rPr>
          <w:rFonts w:ascii="Batang" w:hAnsi="Batang"/>
        </w:rPr>
        <w:t>–</w:t>
      </w:r>
      <w:r>
        <w:rPr>
          <w:rFonts w:ascii="Times New Roman" w:hAnsi="Times New Roman"/>
        </w:rPr>
        <w:t> </w:t>
      </w:r>
      <w:r>
        <w:rPr/>
        <w:t>and I think you'll easily come up with even better error messages).</w:t>
      </w:r>
    </w:p>
    <w:p>
      <w:pPr>
        <w:pStyle w:val="BodyText"/>
        <w:spacing w:line="213" w:lineRule="auto" w:before="60"/>
        <w:ind w:left="1073"/>
      </w:pPr>
      <w:r>
        <w:rPr/>
        <w:pict>
          <v:shape style="position:absolute;margin-left:95.593002pt;margin-top:7.93942pt;width:3.6pt;height:3.6pt;mso-position-horizontal-relative:page;mso-position-vertical-relative:paragraph;z-index:15820288" id="docshape233" coordorigin="1912,159" coordsize="72,72" path="m1948,159l1934,162,1922,169,1915,181,1912,195,1915,209,1922,220,1934,228,1948,231,1962,228,1973,220,1981,209,1984,195,1981,181,1973,169,1962,162,1948,159xe" filled="true" fillcolor="#000000" stroked="false">
            <v:path arrowok="t"/>
            <v:fill type="solid"/>
            <w10:wrap type="none"/>
          </v:shape>
        </w:pict>
      </w:r>
      <w:r>
        <w:rPr/>
        <w:t>Don't</w:t>
      </w:r>
      <w:r>
        <w:rPr>
          <w:spacing w:val="-3"/>
        </w:rPr>
        <w:t> </w:t>
      </w:r>
      <w:r>
        <w:rPr/>
        <w:t>bombard</w:t>
      </w:r>
      <w:r>
        <w:rPr>
          <w:spacing w:val="-4"/>
        </w:rPr>
        <w:t> </w:t>
      </w:r>
      <w:r>
        <w:rPr/>
        <w:t>the</w:t>
      </w:r>
      <w:r>
        <w:rPr>
          <w:spacing w:val="-4"/>
        </w:rPr>
        <w:t> </w:t>
      </w:r>
      <w:r>
        <w:rPr/>
        <w:t>user</w:t>
      </w:r>
      <w:r>
        <w:rPr>
          <w:spacing w:val="-4"/>
        </w:rPr>
        <w:t> </w:t>
      </w:r>
      <w:r>
        <w:rPr/>
        <w:t>with</w:t>
      </w:r>
      <w:r>
        <w:rPr>
          <w:spacing w:val="-3"/>
        </w:rPr>
        <w:t> </w:t>
      </w:r>
      <w:r>
        <w:rPr/>
        <w:t>errors;</w:t>
      </w:r>
      <w:r>
        <w:rPr>
          <w:spacing w:val="-3"/>
        </w:rPr>
        <w:t> </w:t>
      </w:r>
      <w:r>
        <w:rPr/>
        <w:t>instead,</w:t>
      </w:r>
      <w:r>
        <w:rPr>
          <w:spacing w:val="-3"/>
        </w:rPr>
        <w:t> </w:t>
      </w:r>
      <w:r>
        <w:rPr/>
        <w:t>try</w:t>
      </w:r>
      <w:r>
        <w:rPr>
          <w:spacing w:val="-4"/>
        </w:rPr>
        <w:t> </w:t>
      </w:r>
      <w:r>
        <w:rPr/>
        <w:t>to</w:t>
      </w:r>
      <w:r>
        <w:rPr>
          <w:spacing w:val="-4"/>
        </w:rPr>
        <w:t> </w:t>
      </w:r>
      <w:r>
        <w:rPr/>
        <w:t>focus</w:t>
      </w:r>
      <w:r>
        <w:rPr>
          <w:spacing w:val="-3"/>
        </w:rPr>
        <w:t> </w:t>
      </w:r>
      <w:r>
        <w:rPr/>
        <w:t>on</w:t>
      </w:r>
      <w:r>
        <w:rPr>
          <w:spacing w:val="-3"/>
        </w:rPr>
        <w:t> </w:t>
      </w:r>
      <w:r>
        <w:rPr/>
        <w:t>reporting</w:t>
      </w:r>
      <w:r>
        <w:rPr>
          <w:spacing w:val="-3"/>
        </w:rPr>
        <w:t> </w:t>
      </w:r>
      <w:r>
        <w:rPr/>
        <w:t>the</w:t>
      </w:r>
      <w:r>
        <w:rPr>
          <w:spacing w:val="-4"/>
        </w:rPr>
        <w:t> </w:t>
      </w:r>
      <w:r>
        <w:rPr/>
        <w:t>most meaningful ones, especially when your module code is complex.</w:t>
      </w:r>
    </w:p>
    <w:p>
      <w:pPr>
        <w:pStyle w:val="BodyText"/>
        <w:spacing w:before="3"/>
        <w:rPr>
          <w:sz w:val="14"/>
        </w:rPr>
      </w:pPr>
    </w:p>
    <w:p>
      <w:pPr>
        <w:pStyle w:val="BodyText"/>
        <w:spacing w:line="213" w:lineRule="auto" w:before="1"/>
        <w:ind w:left="113"/>
      </w:pPr>
      <w:r>
        <w:rPr/>
        <w:t>That</w:t>
      </w:r>
      <w:r>
        <w:rPr>
          <w:spacing w:val="-3"/>
        </w:rPr>
        <w:t> </w:t>
      </w:r>
      <w:r>
        <w:rPr/>
        <w:t>completes</w:t>
      </w:r>
      <w:r>
        <w:rPr>
          <w:spacing w:val="-3"/>
        </w:rPr>
        <w:t> </w:t>
      </w:r>
      <w:r>
        <w:rPr/>
        <w:t>our</w:t>
      </w:r>
      <w:r>
        <w:rPr>
          <w:spacing w:val="-3"/>
        </w:rPr>
        <w:t> </w:t>
      </w:r>
      <w:r>
        <w:rPr/>
        <w:t>brief</w:t>
      </w:r>
      <w:r>
        <w:rPr>
          <w:spacing w:val="-4"/>
        </w:rPr>
        <w:t> </w:t>
      </w:r>
      <w:r>
        <w:rPr/>
        <w:t>yet</w:t>
      </w:r>
      <w:r>
        <w:rPr>
          <w:spacing w:val="-4"/>
        </w:rPr>
        <w:t> </w:t>
      </w:r>
      <w:r>
        <w:rPr/>
        <w:t>practical</w:t>
      </w:r>
      <w:r>
        <w:rPr>
          <w:spacing w:val="-4"/>
        </w:rPr>
        <w:t> </w:t>
      </w:r>
      <w:r>
        <w:rPr/>
        <w:t>look</w:t>
      </w:r>
      <w:r>
        <w:rPr>
          <w:spacing w:val="-3"/>
        </w:rPr>
        <w:t> </w:t>
      </w:r>
      <w:r>
        <w:rPr/>
        <w:t>at</w:t>
      </w:r>
      <w:r>
        <w:rPr>
          <w:spacing w:val="-3"/>
        </w:rPr>
        <w:t> </w:t>
      </w:r>
      <w:r>
        <w:rPr/>
        <w:t>error</w:t>
      </w:r>
      <w:r>
        <w:rPr>
          <w:spacing w:val="-3"/>
        </w:rPr>
        <w:t> </w:t>
      </w:r>
      <w:r>
        <w:rPr/>
        <w:t>handling</w:t>
      </w:r>
      <w:r>
        <w:rPr>
          <w:spacing w:val="-4"/>
        </w:rPr>
        <w:t> </w:t>
      </w:r>
      <w:r>
        <w:rPr/>
        <w:t>in</w:t>
      </w:r>
      <w:r>
        <w:rPr>
          <w:spacing w:val="-3"/>
        </w:rPr>
        <w:t> </w:t>
      </w:r>
      <w:r>
        <w:rPr/>
        <w:t>Ansible</w:t>
      </w:r>
      <w:r>
        <w:rPr>
          <w:spacing w:val="-3"/>
        </w:rPr>
        <w:t> </w:t>
      </w:r>
      <w:r>
        <w:rPr/>
        <w:t>modules.</w:t>
      </w:r>
      <w:r>
        <w:rPr>
          <w:spacing w:val="-3"/>
        </w:rPr>
        <w:t> </w:t>
      </w:r>
      <w:r>
        <w:rPr/>
        <w:t>In</w:t>
      </w:r>
      <w:r>
        <w:rPr>
          <w:spacing w:val="-3"/>
        </w:rPr>
        <w:t> </w:t>
      </w:r>
      <w:r>
        <w:rPr/>
        <w:t>the</w:t>
      </w:r>
      <w:r>
        <w:rPr>
          <w:spacing w:val="-4"/>
        </w:rPr>
        <w:t> </w:t>
      </w:r>
      <w:r>
        <w:rPr/>
        <w:t>next section,</w:t>
      </w:r>
      <w:r>
        <w:rPr>
          <w:spacing w:val="-1"/>
        </w:rPr>
        <w:t> </w:t>
      </w:r>
      <w:r>
        <w:rPr/>
        <w:t>we</w:t>
      </w:r>
      <w:r>
        <w:rPr>
          <w:spacing w:val="-1"/>
        </w:rPr>
        <w:t> </w:t>
      </w:r>
      <w:r>
        <w:rPr/>
        <w:t>shall</w:t>
      </w:r>
      <w:r>
        <w:rPr>
          <w:spacing w:val="-1"/>
        </w:rPr>
        <w:t> </w:t>
      </w:r>
      <w:r>
        <w:rPr/>
        <w:t>return</w:t>
      </w:r>
      <w:r>
        <w:rPr>
          <w:spacing w:val="-1"/>
        </w:rPr>
        <w:t> </w:t>
      </w:r>
      <w:r>
        <w:rPr/>
        <w:t>to</w:t>
      </w:r>
      <w:r>
        <w:rPr>
          <w:spacing w:val="-2"/>
        </w:rPr>
        <w:t> </w:t>
      </w:r>
      <w:r>
        <w:rPr/>
        <w:t>the</w:t>
      </w:r>
      <w:r>
        <w:rPr>
          <w:spacing w:val="-2"/>
        </w:rPr>
        <w:t> </w:t>
      </w:r>
      <w:r>
        <w:rPr/>
        <w:t>documentation</w:t>
      </w:r>
      <w:r>
        <w:rPr>
          <w:spacing w:val="-1"/>
        </w:rPr>
        <w:t> </w:t>
      </w:r>
      <w:r>
        <w:rPr/>
        <w:t>we</w:t>
      </w:r>
      <w:r>
        <w:rPr>
          <w:spacing w:val="-1"/>
        </w:rPr>
        <w:t> </w:t>
      </w:r>
      <w:r>
        <w:rPr/>
        <w:t>included</w:t>
      </w:r>
      <w:r>
        <w:rPr>
          <w:spacing w:val="-1"/>
        </w:rPr>
        <w:t> </w:t>
      </w:r>
      <w:r>
        <w:rPr/>
        <w:t>in</w:t>
      </w:r>
      <w:r>
        <w:rPr>
          <w:spacing w:val="-1"/>
        </w:rPr>
        <w:t> </w:t>
      </w:r>
      <w:r>
        <w:rPr/>
        <w:t>our</w:t>
      </w:r>
      <w:r>
        <w:rPr>
          <w:spacing w:val="-1"/>
        </w:rPr>
        <w:t> </w:t>
      </w:r>
      <w:r>
        <w:rPr/>
        <w:t>module,</w:t>
      </w:r>
      <w:r>
        <w:rPr>
          <w:spacing w:val="-1"/>
        </w:rPr>
        <w:t> </w:t>
      </w:r>
      <w:r>
        <w:rPr/>
        <w:t>including</w:t>
      </w:r>
      <w:r>
        <w:rPr>
          <w:spacing w:val="-1"/>
        </w:rPr>
        <w:t> </w:t>
      </w:r>
      <w:r>
        <w:rPr/>
        <w:t>how</w:t>
      </w:r>
      <w:r>
        <w:rPr>
          <w:spacing w:val="-2"/>
        </w:rPr>
        <w:t> </w:t>
      </w:r>
      <w:r>
        <w:rPr/>
        <w:t>to build it into HTML documentation so that it can go on the Ansible website (and indeed, if your module gets accepted into the Ansible source code, this is exactly how the web </w:t>
      </w:r>
      <w:bookmarkStart w:name="Testing and documenting your module" w:id="296"/>
      <w:bookmarkEnd w:id="296"/>
      <w:r>
        <w:rPr/>
        <w:t>documentation</w:t>
      </w:r>
      <w:r>
        <w:rPr/>
        <w:t> will be generated).</w:t>
      </w:r>
    </w:p>
    <w:p>
      <w:pPr>
        <w:pStyle w:val="BodyText"/>
        <w:rPr>
          <w:sz w:val="20"/>
        </w:rPr>
      </w:pPr>
    </w:p>
    <w:p>
      <w:pPr>
        <w:pStyle w:val="BodyText"/>
        <w:spacing w:before="3"/>
        <w:rPr>
          <w:sz w:val="16"/>
        </w:rPr>
      </w:pPr>
    </w:p>
    <w:p>
      <w:pPr>
        <w:pStyle w:val="Heading3"/>
        <w:spacing w:before="1"/>
      </w:pPr>
      <w:bookmarkStart w:name="_bookmark222" w:id="297"/>
      <w:bookmarkEnd w:id="297"/>
      <w:r>
        <w:rPr>
          <w:b w:val="0"/>
        </w:rPr>
      </w:r>
      <w:r>
        <w:rPr/>
        <w:t>Testing</w:t>
      </w:r>
      <w:r>
        <w:rPr>
          <w:spacing w:val="-2"/>
        </w:rPr>
        <w:t> </w:t>
      </w:r>
      <w:r>
        <w:rPr/>
        <w:t>and</w:t>
      </w:r>
      <w:r>
        <w:rPr>
          <w:spacing w:val="-2"/>
        </w:rPr>
        <w:t> </w:t>
      </w:r>
      <w:r>
        <w:rPr/>
        <w:t>documenting</w:t>
      </w:r>
      <w:r>
        <w:rPr>
          <w:spacing w:val="-1"/>
        </w:rPr>
        <w:t> </w:t>
      </w:r>
      <w:r>
        <w:rPr/>
        <w:t>your</w:t>
      </w:r>
      <w:r>
        <w:rPr>
          <w:spacing w:val="-2"/>
        </w:rPr>
        <w:t> module</w:t>
      </w:r>
    </w:p>
    <w:p>
      <w:pPr>
        <w:pStyle w:val="BodyText"/>
        <w:spacing w:line="213" w:lineRule="auto" w:before="82"/>
        <w:ind w:left="113"/>
      </w:pPr>
      <w:r>
        <w:rPr/>
        <w:t>We have already put a great deal of work into documenting our module, as we discussed earlier in this chapter. However, how can we see it, and how can we check that it compiles correctly</w:t>
      </w:r>
      <w:r>
        <w:rPr>
          <w:spacing w:val="-2"/>
        </w:rPr>
        <w:t> </w:t>
      </w:r>
      <w:r>
        <w:rPr/>
        <w:t>into</w:t>
      </w:r>
      <w:r>
        <w:rPr>
          <w:spacing w:val="-2"/>
        </w:rPr>
        <w:t> </w:t>
      </w:r>
      <w:r>
        <w:rPr/>
        <w:t>the</w:t>
      </w:r>
      <w:r>
        <w:rPr>
          <w:spacing w:val="-3"/>
        </w:rPr>
        <w:t> </w:t>
      </w:r>
      <w:r>
        <w:rPr/>
        <w:t>HTML</w:t>
      </w:r>
      <w:r>
        <w:rPr>
          <w:spacing w:val="-3"/>
        </w:rPr>
        <w:t> </w:t>
      </w:r>
      <w:r>
        <w:rPr/>
        <w:t>that</w:t>
      </w:r>
      <w:r>
        <w:rPr>
          <w:spacing w:val="-3"/>
        </w:rPr>
        <w:t> </w:t>
      </w:r>
      <w:r>
        <w:rPr/>
        <w:t>would</w:t>
      </w:r>
      <w:r>
        <w:rPr>
          <w:spacing w:val="-2"/>
        </w:rPr>
        <w:t> </w:t>
      </w:r>
      <w:r>
        <w:rPr/>
        <w:t>go</w:t>
      </w:r>
      <w:r>
        <w:rPr>
          <w:spacing w:val="-3"/>
        </w:rPr>
        <w:t> </w:t>
      </w:r>
      <w:r>
        <w:rPr/>
        <w:t>on</w:t>
      </w:r>
      <w:r>
        <w:rPr>
          <w:spacing w:val="-2"/>
        </w:rPr>
        <w:t> </w:t>
      </w:r>
      <w:r>
        <w:rPr/>
        <w:t>the</w:t>
      </w:r>
      <w:r>
        <w:rPr>
          <w:spacing w:val="-3"/>
        </w:rPr>
        <w:t> </w:t>
      </w:r>
      <w:r>
        <w:rPr/>
        <w:t>Ansible</w:t>
      </w:r>
      <w:r>
        <w:rPr>
          <w:spacing w:val="-2"/>
        </w:rPr>
        <w:t> </w:t>
      </w:r>
      <w:r>
        <w:rPr/>
        <w:t>website</w:t>
      </w:r>
      <w:r>
        <w:rPr>
          <w:spacing w:val="-2"/>
        </w:rPr>
        <w:t> </w:t>
      </w:r>
      <w:r>
        <w:rPr/>
        <w:t>if</w:t>
      </w:r>
      <w:r>
        <w:rPr>
          <w:spacing w:val="-2"/>
        </w:rPr>
        <w:t> </w:t>
      </w:r>
      <w:r>
        <w:rPr/>
        <w:t>it</w:t>
      </w:r>
      <w:r>
        <w:rPr>
          <w:spacing w:val="-2"/>
        </w:rPr>
        <w:t> </w:t>
      </w:r>
      <w:r>
        <w:rPr/>
        <w:t>were</w:t>
      </w:r>
      <w:r>
        <w:rPr>
          <w:spacing w:val="-2"/>
        </w:rPr>
        <w:t> </w:t>
      </w:r>
      <w:r>
        <w:rPr/>
        <w:t>accepted</w:t>
      </w:r>
      <w:r>
        <w:rPr>
          <w:spacing w:val="-2"/>
        </w:rPr>
        <w:t> </w:t>
      </w:r>
      <w:r>
        <w:rPr/>
        <w:t>as</w:t>
      </w:r>
      <w:r>
        <w:rPr>
          <w:spacing w:val="-2"/>
        </w:rPr>
        <w:t> </w:t>
      </w:r>
      <w:r>
        <w:rPr/>
        <w:t>part</w:t>
      </w:r>
      <w:r>
        <w:rPr>
          <w:spacing w:val="-3"/>
        </w:rPr>
        <w:t> </w:t>
      </w:r>
      <w:r>
        <w:rPr/>
        <w:t>of the Ansible source code?</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8" w:lineRule="auto" w:before="54"/>
        <w:ind w:left="113" w:right="198"/>
      </w:pPr>
      <w:bookmarkStart w:name="_bookmark223" w:id="298"/>
      <w:bookmarkEnd w:id="298"/>
      <w:r>
        <w:rPr/>
      </w:r>
      <w:r>
        <w:rPr/>
        <w:t>Before we get into actually viewing our documentation, we should make use of a tool called </w:t>
      </w:r>
      <w:r>
        <w:rPr>
          <w:rFonts w:ascii="Lucida Console"/>
          <w:sz w:val="20"/>
        </w:rPr>
        <w:t>ansible-test</w:t>
      </w:r>
      <w:r>
        <w:rPr/>
        <w:t>, which was newly added in the 2.9 release. This tool can perform a sanity</w:t>
      </w:r>
      <w:r>
        <w:rPr>
          <w:spacing w:val="-3"/>
        </w:rPr>
        <w:t> </w:t>
      </w:r>
      <w:r>
        <w:rPr/>
        <w:t>check</w:t>
      </w:r>
      <w:r>
        <w:rPr>
          <w:spacing w:val="-3"/>
        </w:rPr>
        <w:t> </w:t>
      </w:r>
      <w:r>
        <w:rPr/>
        <w:t>on</w:t>
      </w:r>
      <w:r>
        <w:rPr>
          <w:spacing w:val="-3"/>
        </w:rPr>
        <w:t> </w:t>
      </w:r>
      <w:r>
        <w:rPr/>
        <w:t>our</w:t>
      </w:r>
      <w:r>
        <w:rPr>
          <w:spacing w:val="-3"/>
        </w:rPr>
        <w:t> </w:t>
      </w:r>
      <w:r>
        <w:rPr/>
        <w:t>module</w:t>
      </w:r>
      <w:r>
        <w:rPr>
          <w:spacing w:val="-3"/>
        </w:rPr>
        <w:t> </w:t>
      </w:r>
      <w:r>
        <w:rPr/>
        <w:t>code</w:t>
      </w:r>
      <w:r>
        <w:rPr>
          <w:spacing w:val="-3"/>
        </w:rPr>
        <w:t> </w:t>
      </w:r>
      <w:r>
        <w:rPr/>
        <w:t>to</w:t>
      </w:r>
      <w:r>
        <w:rPr>
          <w:spacing w:val="-4"/>
        </w:rPr>
        <w:t> </w:t>
      </w:r>
      <w:r>
        <w:rPr/>
        <w:t>ensure</w:t>
      </w:r>
      <w:r>
        <w:rPr>
          <w:spacing w:val="-3"/>
        </w:rPr>
        <w:t> </w:t>
      </w:r>
      <w:r>
        <w:rPr/>
        <w:t>that</w:t>
      </w:r>
      <w:r>
        <w:rPr>
          <w:spacing w:val="-4"/>
        </w:rPr>
        <w:t> </w:t>
      </w:r>
      <w:r>
        <w:rPr/>
        <w:t>our</w:t>
      </w:r>
      <w:r>
        <w:rPr>
          <w:spacing w:val="-3"/>
        </w:rPr>
        <w:t> </w:t>
      </w:r>
      <w:r>
        <w:rPr/>
        <w:t>documentation</w:t>
      </w:r>
      <w:r>
        <w:rPr>
          <w:spacing w:val="-3"/>
        </w:rPr>
        <w:t> </w:t>
      </w:r>
      <w:r>
        <w:rPr/>
        <w:t>meets</w:t>
      </w:r>
      <w:r>
        <w:rPr>
          <w:spacing w:val="-3"/>
        </w:rPr>
        <w:t> </w:t>
      </w:r>
      <w:r>
        <w:rPr/>
        <w:t>all</w:t>
      </w:r>
      <w:r>
        <w:rPr>
          <w:spacing w:val="-3"/>
        </w:rPr>
        <w:t> </w:t>
      </w:r>
      <w:r>
        <w:rPr/>
        <w:t>the</w:t>
      </w:r>
      <w:r>
        <w:rPr>
          <w:spacing w:val="-4"/>
        </w:rPr>
        <w:t> </w:t>
      </w:r>
      <w:r>
        <w:rPr/>
        <w:t>standards required</w:t>
      </w:r>
      <w:r>
        <w:rPr>
          <w:spacing w:val="-2"/>
        </w:rPr>
        <w:t> </w:t>
      </w:r>
      <w:r>
        <w:rPr/>
        <w:t>by</w:t>
      </w:r>
      <w:r>
        <w:rPr>
          <w:spacing w:val="-3"/>
        </w:rPr>
        <w:t> </w:t>
      </w:r>
      <w:r>
        <w:rPr/>
        <w:t>the</w:t>
      </w:r>
      <w:r>
        <w:rPr>
          <w:spacing w:val="-3"/>
        </w:rPr>
        <w:t> </w:t>
      </w:r>
      <w:r>
        <w:rPr/>
        <w:t>Ansible</w:t>
      </w:r>
      <w:r>
        <w:rPr>
          <w:spacing w:val="-2"/>
        </w:rPr>
        <w:t> </w:t>
      </w:r>
      <w:r>
        <w:rPr/>
        <w:t>project</w:t>
      </w:r>
      <w:r>
        <w:rPr>
          <w:spacing w:val="-3"/>
        </w:rPr>
        <w:t> </w:t>
      </w:r>
      <w:r>
        <w:rPr/>
        <w:t>team</w:t>
      </w:r>
      <w:r>
        <w:rPr>
          <w:spacing w:val="-3"/>
        </w:rPr>
        <w:t> </w:t>
      </w:r>
      <w:r>
        <w:rPr/>
        <w:t>and</w:t>
      </w:r>
      <w:r>
        <w:rPr>
          <w:spacing w:val="-2"/>
        </w:rPr>
        <w:t> </w:t>
      </w:r>
      <w:r>
        <w:rPr/>
        <w:t>that</w:t>
      </w:r>
      <w:r>
        <w:rPr>
          <w:spacing w:val="-3"/>
        </w:rPr>
        <w:t> </w:t>
      </w:r>
      <w:r>
        <w:rPr/>
        <w:t>the</w:t>
      </w:r>
      <w:r>
        <w:rPr>
          <w:spacing w:val="-3"/>
        </w:rPr>
        <w:t> </w:t>
      </w:r>
      <w:r>
        <w:rPr/>
        <w:t>code</w:t>
      </w:r>
      <w:r>
        <w:rPr>
          <w:spacing w:val="-2"/>
        </w:rPr>
        <w:t> </w:t>
      </w:r>
      <w:r>
        <w:rPr/>
        <w:t>is</w:t>
      </w:r>
      <w:r>
        <w:rPr>
          <w:spacing w:val="-3"/>
        </w:rPr>
        <w:t> </w:t>
      </w:r>
      <w:r>
        <w:rPr/>
        <w:t>structured</w:t>
      </w:r>
      <w:r>
        <w:rPr>
          <w:spacing w:val="-3"/>
        </w:rPr>
        <w:t> </w:t>
      </w:r>
      <w:r>
        <w:rPr/>
        <w:t>correctly</w:t>
      </w:r>
      <w:r>
        <w:rPr>
          <w:spacing w:val="-2"/>
        </w:rPr>
        <w:t> </w:t>
      </w:r>
      <w:r>
        <w:rPr/>
        <w:t>(for</w:t>
      </w:r>
      <w:r>
        <w:rPr>
          <w:spacing w:val="-3"/>
        </w:rPr>
        <w:t> </w:t>
      </w:r>
      <w:r>
        <w:rPr/>
        <w:t>example, the Python </w:t>
      </w:r>
      <w:r>
        <w:rPr>
          <w:rFonts w:ascii="Lucida Console"/>
          <w:sz w:val="20"/>
        </w:rPr>
        <w:t>import</w:t>
      </w:r>
      <w:r>
        <w:rPr>
          <w:rFonts w:ascii="Times New Roman"/>
          <w:sz w:val="20"/>
        </w:rPr>
        <w:t> </w:t>
      </w:r>
      <w:r>
        <w:rPr/>
        <w:t>statements should always come after the documentation blocks). Let's get started:</w:t>
      </w:r>
    </w:p>
    <w:p>
      <w:pPr>
        <w:pStyle w:val="BodyText"/>
        <w:spacing w:before="11"/>
        <w:rPr>
          <w:sz w:val="8"/>
        </w:rPr>
      </w:pPr>
    </w:p>
    <w:p>
      <w:pPr>
        <w:pStyle w:val="ListParagraph"/>
        <w:numPr>
          <w:ilvl w:val="0"/>
          <w:numId w:val="41"/>
        </w:numPr>
        <w:tabs>
          <w:tab w:pos="1074" w:val="left" w:leader="none"/>
        </w:tabs>
        <w:spacing w:line="216" w:lineRule="auto" w:before="55" w:after="0"/>
        <w:ind w:left="1073" w:right="171" w:hanging="268"/>
        <w:jc w:val="left"/>
        <w:rPr>
          <w:sz w:val="21"/>
        </w:rPr>
      </w:pPr>
      <w:r>
        <w:rPr>
          <w:sz w:val="21"/>
        </w:rPr>
        <w:t>To run the sanity tests, assuming you have cloned the official repository, change into this directory and set up your environment. Note that if your standard Python</w:t>
      </w:r>
      <w:r>
        <w:rPr>
          <w:spacing w:val="-4"/>
          <w:sz w:val="21"/>
        </w:rPr>
        <w:t> </w:t>
      </w:r>
      <w:r>
        <w:rPr>
          <w:sz w:val="21"/>
        </w:rPr>
        <w:t>binary</w:t>
      </w:r>
      <w:r>
        <w:rPr>
          <w:spacing w:val="-4"/>
          <w:sz w:val="21"/>
        </w:rPr>
        <w:t> </w:t>
      </w:r>
      <w:r>
        <w:rPr>
          <w:sz w:val="21"/>
        </w:rPr>
        <w:t>isn't</w:t>
      </w:r>
      <w:r>
        <w:rPr>
          <w:spacing w:val="-4"/>
          <w:sz w:val="21"/>
        </w:rPr>
        <w:t> </w:t>
      </w:r>
      <w:r>
        <w:rPr>
          <w:sz w:val="21"/>
        </w:rPr>
        <w:t>Python</w:t>
      </w:r>
      <w:r>
        <w:rPr>
          <w:spacing w:val="-4"/>
          <w:sz w:val="21"/>
        </w:rPr>
        <w:t> </w:t>
      </w:r>
      <w:r>
        <w:rPr>
          <w:sz w:val="21"/>
        </w:rPr>
        <w:t>3,</w:t>
      </w:r>
      <w:r>
        <w:rPr>
          <w:spacing w:val="-4"/>
          <w:sz w:val="21"/>
        </w:rPr>
        <w:t> </w:t>
      </w:r>
      <w:r>
        <w:rPr>
          <w:sz w:val="21"/>
        </w:rPr>
        <w:t>the</w:t>
      </w:r>
      <w:r>
        <w:rPr>
          <w:spacing w:val="-4"/>
          <w:sz w:val="21"/>
        </w:rPr>
        <w:t> </w:t>
      </w:r>
      <w:r>
        <w:rPr>
          <w:rFonts w:ascii="Lucida Console"/>
          <w:sz w:val="20"/>
        </w:rPr>
        <w:t>ansible-test</w:t>
      </w:r>
      <w:r>
        <w:rPr>
          <w:rFonts w:ascii="Times New Roman"/>
          <w:spacing w:val="-1"/>
          <w:sz w:val="20"/>
        </w:rPr>
        <w:t> </w:t>
      </w:r>
      <w:r>
        <w:rPr>
          <w:sz w:val="21"/>
        </w:rPr>
        <w:t>tool</w:t>
      </w:r>
      <w:r>
        <w:rPr>
          <w:spacing w:val="-4"/>
          <w:sz w:val="21"/>
        </w:rPr>
        <w:t> </w:t>
      </w:r>
      <w:r>
        <w:rPr>
          <w:sz w:val="21"/>
        </w:rPr>
        <w:t>will</w:t>
      </w:r>
      <w:r>
        <w:rPr>
          <w:spacing w:val="-4"/>
          <w:sz w:val="21"/>
        </w:rPr>
        <w:t> </w:t>
      </w:r>
      <w:r>
        <w:rPr>
          <w:sz w:val="21"/>
        </w:rPr>
        <w:t>not</w:t>
      </w:r>
      <w:r>
        <w:rPr>
          <w:spacing w:val="-4"/>
          <w:sz w:val="21"/>
        </w:rPr>
        <w:t> </w:t>
      </w:r>
      <w:r>
        <w:rPr>
          <w:sz w:val="21"/>
        </w:rPr>
        <w:t>run,</w:t>
      </w:r>
      <w:r>
        <w:rPr>
          <w:spacing w:val="-4"/>
          <w:sz w:val="21"/>
        </w:rPr>
        <w:t> </w:t>
      </w:r>
      <w:r>
        <w:rPr>
          <w:sz w:val="21"/>
        </w:rPr>
        <w:t>so</w:t>
      </w:r>
      <w:r>
        <w:rPr>
          <w:spacing w:val="-4"/>
          <w:sz w:val="21"/>
        </w:rPr>
        <w:t> </w:t>
      </w:r>
      <w:r>
        <w:rPr>
          <w:sz w:val="21"/>
        </w:rPr>
        <w:t>you</w:t>
      </w:r>
      <w:r>
        <w:rPr>
          <w:spacing w:val="-4"/>
          <w:sz w:val="21"/>
        </w:rPr>
        <w:t> </w:t>
      </w:r>
      <w:r>
        <w:rPr>
          <w:sz w:val="21"/>
        </w:rPr>
        <w:t>should ensure Python 3 is installed and, if necessary, set up a virtual environment to ensure you are using Python 3. This can be done as follows:</w:t>
      </w:r>
    </w:p>
    <w:p>
      <w:pPr>
        <w:pStyle w:val="BodyText"/>
        <w:spacing w:before="7"/>
        <w:rPr>
          <w:sz w:val="14"/>
        </w:rPr>
      </w:pPr>
    </w:p>
    <w:p>
      <w:pPr>
        <w:spacing w:before="1"/>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cd</w:t>
      </w:r>
      <w:r>
        <w:rPr>
          <w:rFonts w:ascii="Courier New"/>
          <w:b/>
          <w:spacing w:val="-5"/>
          <w:sz w:val="18"/>
        </w:rPr>
        <w:t> </w:t>
      </w:r>
      <w:r>
        <w:rPr>
          <w:rFonts w:ascii="Courier New"/>
          <w:b/>
          <w:sz w:val="18"/>
        </w:rPr>
        <w:t>ansible$</w:t>
      </w:r>
      <w:r>
        <w:rPr>
          <w:rFonts w:ascii="Courier New"/>
          <w:b/>
          <w:spacing w:val="-5"/>
          <w:sz w:val="18"/>
        </w:rPr>
        <w:t> </w:t>
      </w:r>
      <w:r>
        <w:rPr>
          <w:rFonts w:ascii="Courier New"/>
          <w:b/>
          <w:sz w:val="18"/>
        </w:rPr>
        <w:t>python</w:t>
      </w:r>
      <w:r>
        <w:rPr>
          <w:rFonts w:ascii="Courier New"/>
          <w:b/>
          <w:spacing w:val="-4"/>
          <w:sz w:val="18"/>
        </w:rPr>
        <w:t> </w:t>
      </w:r>
      <w:r>
        <w:rPr>
          <w:rFonts w:ascii="Courier New"/>
          <w:b/>
          <w:sz w:val="18"/>
        </w:rPr>
        <w:t>3</w:t>
      </w:r>
      <w:r>
        <w:rPr>
          <w:rFonts w:ascii="Courier New"/>
          <w:b/>
          <w:spacing w:val="-5"/>
          <w:sz w:val="18"/>
        </w:rPr>
        <w:t> </w:t>
      </w:r>
      <w:r>
        <w:rPr>
          <w:rFonts w:ascii="Courier New"/>
          <w:b/>
          <w:sz w:val="18"/>
        </w:rPr>
        <w:t>-m</w:t>
      </w:r>
      <w:r>
        <w:rPr>
          <w:rFonts w:ascii="Courier New"/>
          <w:b/>
          <w:spacing w:val="-5"/>
          <w:sz w:val="18"/>
        </w:rPr>
        <w:t> </w:t>
      </w:r>
      <w:r>
        <w:rPr>
          <w:rFonts w:ascii="Courier New"/>
          <w:b/>
          <w:sz w:val="18"/>
        </w:rPr>
        <w:t>venv</w:t>
      </w:r>
      <w:r>
        <w:rPr>
          <w:rFonts w:ascii="Courier New"/>
          <w:b/>
          <w:spacing w:val="-4"/>
          <w:sz w:val="18"/>
        </w:rPr>
        <w:t> venv</w:t>
      </w:r>
    </w:p>
    <w:p>
      <w:pPr>
        <w:spacing w:before="12"/>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w:t>
      </w:r>
      <w:r>
        <w:rPr>
          <w:rFonts w:ascii="Courier New"/>
          <w:b/>
          <w:spacing w:val="-2"/>
          <w:sz w:val="18"/>
        </w:rPr>
        <w:t> venv/bin/activate</w:t>
      </w:r>
    </w:p>
    <w:p>
      <w:pPr>
        <w:spacing w:line="254" w:lineRule="auto" w:before="12"/>
        <w:ind w:left="1373" w:right="3576" w:firstLine="0"/>
        <w:jc w:val="left"/>
        <w:rPr>
          <w:rFonts w:ascii="Courier New"/>
          <w:b/>
          <w:sz w:val="18"/>
        </w:rPr>
      </w:pPr>
      <w:r>
        <w:rPr>
          <w:rFonts w:ascii="Courier New"/>
          <w:b/>
          <w:sz w:val="18"/>
        </w:rPr>
        <w:t>(venv)</w:t>
      </w:r>
      <w:r>
        <w:rPr>
          <w:rFonts w:ascii="Courier New"/>
          <w:b/>
          <w:spacing w:val="-13"/>
          <w:sz w:val="18"/>
        </w:rPr>
        <w:t> </w:t>
      </w:r>
      <w:r>
        <w:rPr>
          <w:rFonts w:ascii="Courier New"/>
          <w:b/>
          <w:sz w:val="18"/>
        </w:rPr>
        <w:t>$</w:t>
      </w:r>
      <w:r>
        <w:rPr>
          <w:rFonts w:ascii="Courier New"/>
          <w:b/>
          <w:spacing w:val="-13"/>
          <w:sz w:val="18"/>
        </w:rPr>
        <w:t> </w:t>
      </w:r>
      <w:r>
        <w:rPr>
          <w:rFonts w:ascii="Courier New"/>
          <w:b/>
          <w:sz w:val="18"/>
        </w:rPr>
        <w:t>source</w:t>
      </w:r>
      <w:r>
        <w:rPr>
          <w:rFonts w:ascii="Courier New"/>
          <w:b/>
          <w:spacing w:val="-13"/>
          <w:sz w:val="18"/>
        </w:rPr>
        <w:t> </w:t>
      </w:r>
      <w:r>
        <w:rPr>
          <w:rFonts w:ascii="Courier New"/>
          <w:b/>
          <w:sz w:val="18"/>
        </w:rPr>
        <w:t>hacking/env-setup running egg_info</w:t>
      </w:r>
    </w:p>
    <w:p>
      <w:pPr>
        <w:spacing w:line="204" w:lineRule="exact" w:before="0"/>
        <w:ind w:left="1373" w:right="0" w:firstLine="0"/>
        <w:jc w:val="left"/>
        <w:rPr>
          <w:rFonts w:ascii="Courier New"/>
          <w:b/>
          <w:sz w:val="18"/>
        </w:rPr>
      </w:pPr>
      <w:r>
        <w:rPr>
          <w:rFonts w:ascii="Courier New"/>
          <w:b/>
          <w:sz w:val="18"/>
        </w:rPr>
        <w:t>creating</w:t>
      </w:r>
      <w:r>
        <w:rPr>
          <w:rFonts w:ascii="Courier New"/>
          <w:b/>
          <w:spacing w:val="-27"/>
          <w:sz w:val="18"/>
        </w:rPr>
        <w:t> </w:t>
      </w:r>
      <w:r>
        <w:rPr>
          <w:rFonts w:ascii="Courier New"/>
          <w:b/>
          <w:sz w:val="18"/>
        </w:rPr>
        <w:t>lib/ansible.egg-</w:t>
      </w:r>
      <w:r>
        <w:rPr>
          <w:rFonts w:ascii="Courier New"/>
          <w:b/>
          <w:spacing w:val="-4"/>
          <w:sz w:val="18"/>
        </w:rPr>
        <w:t>info</w:t>
      </w:r>
    </w:p>
    <w:p>
      <w:pPr>
        <w:spacing w:line="254" w:lineRule="auto" w:before="12"/>
        <w:ind w:left="1373" w:right="2633" w:firstLine="0"/>
        <w:jc w:val="left"/>
        <w:rPr>
          <w:rFonts w:ascii="Courier New"/>
          <w:b/>
          <w:sz w:val="18"/>
        </w:rPr>
      </w:pPr>
      <w:r>
        <w:rPr>
          <w:rFonts w:ascii="Courier New"/>
          <w:b/>
          <w:sz w:val="18"/>
        </w:rPr>
        <w:t>writing lib/ansible.egg-info/PKG-INFO writing</w:t>
      </w:r>
      <w:r>
        <w:rPr>
          <w:rFonts w:ascii="Courier New"/>
          <w:b/>
          <w:spacing w:val="-13"/>
          <w:sz w:val="18"/>
        </w:rPr>
        <w:t> </w:t>
      </w:r>
      <w:r>
        <w:rPr>
          <w:rFonts w:ascii="Courier New"/>
          <w:b/>
          <w:sz w:val="18"/>
        </w:rPr>
        <w:t>dependency_links</w:t>
      </w:r>
      <w:r>
        <w:rPr>
          <w:rFonts w:ascii="Courier New"/>
          <w:b/>
          <w:spacing w:val="-13"/>
          <w:sz w:val="18"/>
        </w:rPr>
        <w:t> </w:t>
      </w:r>
      <w:r>
        <w:rPr>
          <w:rFonts w:ascii="Courier New"/>
          <w:b/>
          <w:sz w:val="18"/>
        </w:rPr>
        <w:t>to</w:t>
      </w:r>
      <w:r>
        <w:rPr>
          <w:rFonts w:ascii="Courier New"/>
          <w:b/>
          <w:spacing w:val="-13"/>
          <w:sz w:val="18"/>
        </w:rPr>
        <w:t> </w:t>
      </w:r>
      <w:r>
        <w:rPr>
          <w:rFonts w:ascii="Courier New"/>
          <w:b/>
          <w:sz w:val="18"/>
        </w:rPr>
        <w:t>lib/ansible.egg- </w:t>
      </w:r>
      <w:r>
        <w:rPr>
          <w:rFonts w:ascii="Courier New"/>
          <w:b/>
          <w:spacing w:val="-2"/>
          <w:sz w:val="18"/>
        </w:rPr>
        <w:t>info/dependency_links.txt</w:t>
      </w:r>
    </w:p>
    <w:p>
      <w:pPr>
        <w:spacing w:line="254" w:lineRule="auto" w:before="0"/>
        <w:ind w:left="1373" w:right="616" w:firstLine="0"/>
        <w:jc w:val="left"/>
        <w:rPr>
          <w:rFonts w:ascii="Courier New"/>
          <w:b/>
          <w:sz w:val="18"/>
        </w:rPr>
      </w:pPr>
      <w:r>
        <w:rPr>
          <w:rFonts w:ascii="Courier New"/>
          <w:b/>
          <w:sz w:val="18"/>
        </w:rPr>
        <w:t>writing requirements to lib/ansible.egg-info/requires.txt writing</w:t>
      </w:r>
      <w:r>
        <w:rPr>
          <w:rFonts w:ascii="Courier New"/>
          <w:b/>
          <w:spacing w:val="-10"/>
          <w:sz w:val="18"/>
        </w:rPr>
        <w:t> </w:t>
      </w:r>
      <w:r>
        <w:rPr>
          <w:rFonts w:ascii="Courier New"/>
          <w:b/>
          <w:sz w:val="18"/>
        </w:rPr>
        <w:t>top-level</w:t>
      </w:r>
      <w:r>
        <w:rPr>
          <w:rFonts w:ascii="Courier New"/>
          <w:b/>
          <w:spacing w:val="-10"/>
          <w:sz w:val="18"/>
        </w:rPr>
        <w:t> </w:t>
      </w:r>
      <w:r>
        <w:rPr>
          <w:rFonts w:ascii="Courier New"/>
          <w:b/>
          <w:sz w:val="18"/>
        </w:rPr>
        <w:t>names</w:t>
      </w:r>
      <w:r>
        <w:rPr>
          <w:rFonts w:ascii="Courier New"/>
          <w:b/>
          <w:spacing w:val="-10"/>
          <w:sz w:val="18"/>
        </w:rPr>
        <w:t> </w:t>
      </w:r>
      <w:r>
        <w:rPr>
          <w:rFonts w:ascii="Courier New"/>
          <w:b/>
          <w:sz w:val="18"/>
        </w:rPr>
        <w:t>to</w:t>
      </w:r>
      <w:r>
        <w:rPr>
          <w:rFonts w:ascii="Courier New"/>
          <w:b/>
          <w:spacing w:val="-10"/>
          <w:sz w:val="18"/>
        </w:rPr>
        <w:t> </w:t>
      </w:r>
      <w:r>
        <w:rPr>
          <w:rFonts w:ascii="Courier New"/>
          <w:b/>
          <w:sz w:val="18"/>
        </w:rPr>
        <w:t>lib/ansible.egg-info/top_level.txt writing manifest file 'lib/ansible.egg-info/SOURCES.txt' reading manifest file 'lib/ansible.egg-info/SOURCES.txt' reading manifest template 'MANIFEST.in'</w:t>
      </w:r>
    </w:p>
    <w:p>
      <w:pPr>
        <w:spacing w:line="254" w:lineRule="auto" w:before="0"/>
        <w:ind w:left="1373" w:right="1145" w:firstLine="0"/>
        <w:jc w:val="left"/>
        <w:rPr>
          <w:rFonts w:ascii="Courier New"/>
          <w:b/>
          <w:sz w:val="18"/>
        </w:rPr>
      </w:pPr>
      <w:r>
        <w:rPr>
          <w:rFonts w:ascii="Courier New"/>
          <w:b/>
          <w:sz w:val="18"/>
        </w:rPr>
        <w:t>warning: no files found matching 'SYMLINK_CACHE.json' writing</w:t>
      </w:r>
      <w:r>
        <w:rPr>
          <w:rFonts w:ascii="Courier New"/>
          <w:b/>
          <w:spacing w:val="-13"/>
          <w:sz w:val="18"/>
        </w:rPr>
        <w:t> </w:t>
      </w:r>
      <w:r>
        <w:rPr>
          <w:rFonts w:ascii="Courier New"/>
          <w:b/>
          <w:sz w:val="18"/>
        </w:rPr>
        <w:t>manifest</w:t>
      </w:r>
      <w:r>
        <w:rPr>
          <w:rFonts w:ascii="Courier New"/>
          <w:b/>
          <w:spacing w:val="-13"/>
          <w:sz w:val="18"/>
        </w:rPr>
        <w:t> </w:t>
      </w:r>
      <w:r>
        <w:rPr>
          <w:rFonts w:ascii="Courier New"/>
          <w:b/>
          <w:sz w:val="18"/>
        </w:rPr>
        <w:t>file</w:t>
      </w:r>
      <w:r>
        <w:rPr>
          <w:rFonts w:ascii="Courier New"/>
          <w:b/>
          <w:spacing w:val="-13"/>
          <w:sz w:val="18"/>
        </w:rPr>
        <w:t> </w:t>
      </w:r>
      <w:r>
        <w:rPr>
          <w:rFonts w:ascii="Courier New"/>
          <w:b/>
          <w:sz w:val="18"/>
        </w:rPr>
        <w:t>'lib/ansible.egg-info/SOURCES.txt'</w:t>
      </w:r>
    </w:p>
    <w:p>
      <w:pPr>
        <w:pStyle w:val="BodyText"/>
        <w:spacing w:before="10"/>
        <w:rPr>
          <w:rFonts w:ascii="Courier New"/>
          <w:b/>
          <w:sz w:val="18"/>
        </w:rPr>
      </w:pPr>
    </w:p>
    <w:p>
      <w:pPr>
        <w:spacing w:before="1"/>
        <w:ind w:left="1373" w:right="0" w:firstLine="0"/>
        <w:jc w:val="left"/>
        <w:rPr>
          <w:rFonts w:ascii="Courier New"/>
          <w:b/>
          <w:sz w:val="18"/>
        </w:rPr>
      </w:pPr>
      <w:r>
        <w:rPr>
          <w:rFonts w:ascii="Courier New"/>
          <w:b/>
          <w:sz w:val="18"/>
        </w:rPr>
        <w:t>Setting</w:t>
      </w:r>
      <w:r>
        <w:rPr>
          <w:rFonts w:ascii="Courier New"/>
          <w:b/>
          <w:spacing w:val="-6"/>
          <w:sz w:val="18"/>
        </w:rPr>
        <w:t> </w:t>
      </w:r>
      <w:r>
        <w:rPr>
          <w:rFonts w:ascii="Courier New"/>
          <w:b/>
          <w:sz w:val="18"/>
        </w:rPr>
        <w:t>up</w:t>
      </w:r>
      <w:r>
        <w:rPr>
          <w:rFonts w:ascii="Courier New"/>
          <w:b/>
          <w:spacing w:val="-5"/>
          <w:sz w:val="18"/>
        </w:rPr>
        <w:t> </w:t>
      </w:r>
      <w:r>
        <w:rPr>
          <w:rFonts w:ascii="Courier New"/>
          <w:b/>
          <w:sz w:val="18"/>
        </w:rPr>
        <w:t>Ansible</w:t>
      </w:r>
      <w:r>
        <w:rPr>
          <w:rFonts w:ascii="Courier New"/>
          <w:b/>
          <w:spacing w:val="-5"/>
          <w:sz w:val="18"/>
        </w:rPr>
        <w:t> </w:t>
      </w:r>
      <w:r>
        <w:rPr>
          <w:rFonts w:ascii="Courier New"/>
          <w:b/>
          <w:sz w:val="18"/>
        </w:rPr>
        <w:t>to</w:t>
      </w:r>
      <w:r>
        <w:rPr>
          <w:rFonts w:ascii="Courier New"/>
          <w:b/>
          <w:spacing w:val="-5"/>
          <w:sz w:val="18"/>
        </w:rPr>
        <w:t> </w:t>
      </w:r>
      <w:r>
        <w:rPr>
          <w:rFonts w:ascii="Courier New"/>
          <w:b/>
          <w:sz w:val="18"/>
        </w:rPr>
        <w:t>run</w:t>
      </w:r>
      <w:r>
        <w:rPr>
          <w:rFonts w:ascii="Courier New"/>
          <w:b/>
          <w:spacing w:val="-5"/>
          <w:sz w:val="18"/>
        </w:rPr>
        <w:t> </w:t>
      </w:r>
      <w:r>
        <w:rPr>
          <w:rFonts w:ascii="Courier New"/>
          <w:b/>
          <w:sz w:val="18"/>
        </w:rPr>
        <w:t>out</w:t>
      </w:r>
      <w:r>
        <w:rPr>
          <w:rFonts w:ascii="Courier New"/>
          <w:b/>
          <w:spacing w:val="-5"/>
          <w:sz w:val="18"/>
        </w:rPr>
        <w:t> </w:t>
      </w:r>
      <w:r>
        <w:rPr>
          <w:rFonts w:ascii="Courier New"/>
          <w:b/>
          <w:sz w:val="18"/>
        </w:rPr>
        <w:t>of</w:t>
      </w:r>
      <w:r>
        <w:rPr>
          <w:rFonts w:ascii="Courier New"/>
          <w:b/>
          <w:spacing w:val="-5"/>
          <w:sz w:val="18"/>
        </w:rPr>
        <w:t> </w:t>
      </w:r>
      <w:r>
        <w:rPr>
          <w:rFonts w:ascii="Courier New"/>
          <w:b/>
          <w:spacing w:val="-2"/>
          <w:sz w:val="18"/>
        </w:rPr>
        <w:t>checkout...</w:t>
      </w:r>
    </w:p>
    <w:p>
      <w:pPr>
        <w:pStyle w:val="BodyText"/>
        <w:spacing w:before="1"/>
        <w:rPr>
          <w:rFonts w:ascii="Courier New"/>
          <w:b/>
          <w:sz w:val="20"/>
        </w:rPr>
      </w:pPr>
    </w:p>
    <w:p>
      <w:pPr>
        <w:spacing w:line="254" w:lineRule="auto" w:before="0"/>
        <w:ind w:left="1373" w:right="0" w:firstLine="0"/>
        <w:jc w:val="left"/>
        <w:rPr>
          <w:rFonts w:ascii="Courier New"/>
          <w:b/>
          <w:sz w:val="18"/>
        </w:rPr>
      </w:pPr>
      <w:r>
        <w:rPr>
          <w:rFonts w:ascii="Courier New"/>
          <w:b/>
          <w:spacing w:val="-2"/>
          <w:sz w:val="18"/>
        </w:rPr>
        <w:t>PATH=/home/james/ansible/bin:/home/james/ansible/venv/bin:/usr/loca l/sbin:/usr/local/bin:/usr/sbin:/usr/bin:/home/james/bin PYTHONPATH=/home/james/ansible/lib MANPATH=/home/james/ansible/docs/man:/usr/local/share/man:/usr/shar e/man</w:t>
      </w:r>
    </w:p>
    <w:p>
      <w:pPr>
        <w:pStyle w:val="BodyText"/>
        <w:rPr>
          <w:rFonts w:ascii="Courier New"/>
          <w:b/>
          <w:sz w:val="19"/>
        </w:rPr>
      </w:pPr>
    </w:p>
    <w:p>
      <w:pPr>
        <w:spacing w:line="508" w:lineRule="auto" w:before="0"/>
        <w:ind w:left="1373" w:right="1145" w:firstLine="0"/>
        <w:jc w:val="left"/>
        <w:rPr>
          <w:rFonts w:ascii="Courier New"/>
          <w:b/>
          <w:sz w:val="18"/>
        </w:rPr>
      </w:pPr>
      <w:r>
        <w:rPr>
          <w:rFonts w:ascii="Courier New"/>
          <w:b/>
          <w:sz w:val="18"/>
        </w:rPr>
        <w:t>Remember,</w:t>
      </w:r>
      <w:r>
        <w:rPr>
          <w:rFonts w:ascii="Courier New"/>
          <w:b/>
          <w:spacing w:val="-4"/>
          <w:sz w:val="18"/>
        </w:rPr>
        <w:t> </w:t>
      </w:r>
      <w:r>
        <w:rPr>
          <w:rFonts w:ascii="Courier New"/>
          <w:b/>
          <w:sz w:val="18"/>
        </w:rPr>
        <w:t>you</w:t>
      </w:r>
      <w:r>
        <w:rPr>
          <w:rFonts w:ascii="Courier New"/>
          <w:b/>
          <w:spacing w:val="-4"/>
          <w:sz w:val="18"/>
        </w:rPr>
        <w:t> </w:t>
      </w:r>
      <w:r>
        <w:rPr>
          <w:rFonts w:ascii="Courier New"/>
          <w:b/>
          <w:sz w:val="18"/>
        </w:rPr>
        <w:t>may</w:t>
      </w:r>
      <w:r>
        <w:rPr>
          <w:rFonts w:ascii="Courier New"/>
          <w:b/>
          <w:spacing w:val="-4"/>
          <w:sz w:val="18"/>
        </w:rPr>
        <w:t> </w:t>
      </w:r>
      <w:r>
        <w:rPr>
          <w:rFonts w:ascii="Courier New"/>
          <w:b/>
          <w:sz w:val="18"/>
        </w:rPr>
        <w:t>wish</w:t>
      </w:r>
      <w:r>
        <w:rPr>
          <w:rFonts w:ascii="Courier New"/>
          <w:b/>
          <w:spacing w:val="-4"/>
          <w:sz w:val="18"/>
        </w:rPr>
        <w:t> </w:t>
      </w:r>
      <w:r>
        <w:rPr>
          <w:rFonts w:ascii="Courier New"/>
          <w:b/>
          <w:sz w:val="18"/>
        </w:rPr>
        <w:t>to</w:t>
      </w:r>
      <w:r>
        <w:rPr>
          <w:rFonts w:ascii="Courier New"/>
          <w:b/>
          <w:spacing w:val="-4"/>
          <w:sz w:val="18"/>
        </w:rPr>
        <w:t> </w:t>
      </w:r>
      <w:r>
        <w:rPr>
          <w:rFonts w:ascii="Courier New"/>
          <w:b/>
          <w:sz w:val="18"/>
        </w:rPr>
        <w:t>specify</w:t>
      </w:r>
      <w:r>
        <w:rPr>
          <w:rFonts w:ascii="Courier New"/>
          <w:b/>
          <w:spacing w:val="-4"/>
          <w:sz w:val="18"/>
        </w:rPr>
        <w:t> </w:t>
      </w:r>
      <w:r>
        <w:rPr>
          <w:rFonts w:ascii="Courier New"/>
          <w:b/>
          <w:sz w:val="18"/>
        </w:rPr>
        <w:t>your</w:t>
      </w:r>
      <w:r>
        <w:rPr>
          <w:rFonts w:ascii="Courier New"/>
          <w:b/>
          <w:spacing w:val="-4"/>
          <w:sz w:val="18"/>
        </w:rPr>
        <w:t> </w:t>
      </w:r>
      <w:r>
        <w:rPr>
          <w:rFonts w:ascii="Courier New"/>
          <w:b/>
          <w:sz w:val="18"/>
        </w:rPr>
        <w:t>host</w:t>
      </w:r>
      <w:r>
        <w:rPr>
          <w:rFonts w:ascii="Courier New"/>
          <w:b/>
          <w:spacing w:val="-4"/>
          <w:sz w:val="18"/>
        </w:rPr>
        <w:t> </w:t>
      </w:r>
      <w:r>
        <w:rPr>
          <w:rFonts w:ascii="Courier New"/>
          <w:b/>
          <w:sz w:val="18"/>
        </w:rPr>
        <w:t>file</w:t>
      </w:r>
      <w:r>
        <w:rPr>
          <w:rFonts w:ascii="Courier New"/>
          <w:b/>
          <w:spacing w:val="-4"/>
          <w:sz w:val="18"/>
        </w:rPr>
        <w:t> </w:t>
      </w:r>
      <w:r>
        <w:rPr>
          <w:rFonts w:ascii="Courier New"/>
          <w:b/>
          <w:sz w:val="18"/>
        </w:rPr>
        <w:t>with</w:t>
      </w:r>
      <w:r>
        <w:rPr>
          <w:rFonts w:ascii="Courier New"/>
          <w:b/>
          <w:spacing w:val="-4"/>
          <w:sz w:val="18"/>
        </w:rPr>
        <w:t> </w:t>
      </w:r>
      <w:r>
        <w:rPr>
          <w:rFonts w:ascii="Courier New"/>
          <w:b/>
          <w:sz w:val="18"/>
        </w:rPr>
        <w:t>-i </w:t>
      </w:r>
      <w:r>
        <w:rPr>
          <w:rFonts w:ascii="Courier New"/>
          <w:b/>
          <w:spacing w:val="-2"/>
          <w:sz w:val="18"/>
        </w:rPr>
        <w:t>Done!</w:t>
      </w:r>
    </w:p>
    <w:p>
      <w:pPr>
        <w:pStyle w:val="ListParagraph"/>
        <w:numPr>
          <w:ilvl w:val="0"/>
          <w:numId w:val="41"/>
        </w:numPr>
        <w:tabs>
          <w:tab w:pos="1074" w:val="left" w:leader="none"/>
        </w:tabs>
        <w:spacing w:line="211" w:lineRule="exact" w:before="0" w:after="0"/>
        <w:ind w:left="1073" w:right="0" w:hanging="268"/>
        <w:jc w:val="left"/>
        <w:rPr>
          <w:sz w:val="21"/>
        </w:rPr>
      </w:pPr>
      <w:r>
        <w:rPr>
          <w:sz w:val="21"/>
        </w:rPr>
        <w:t>Next,</w:t>
      </w:r>
      <w:r>
        <w:rPr>
          <w:spacing w:val="-3"/>
          <w:sz w:val="21"/>
        </w:rPr>
        <w:t> </w:t>
      </w:r>
      <w:r>
        <w:rPr>
          <w:sz w:val="21"/>
        </w:rPr>
        <w:t>use</w:t>
      </w:r>
      <w:r>
        <w:rPr>
          <w:spacing w:val="-1"/>
          <w:sz w:val="21"/>
        </w:rPr>
        <w:t> </w:t>
      </w:r>
      <w:r>
        <w:rPr>
          <w:rFonts w:ascii="Lucida Console"/>
          <w:sz w:val="20"/>
        </w:rPr>
        <w:t>pip</w:t>
      </w:r>
      <w:r>
        <w:rPr>
          <w:rFonts w:ascii="Times New Roman"/>
          <w:sz w:val="20"/>
        </w:rPr>
        <w:t> </w:t>
      </w:r>
      <w:r>
        <w:rPr>
          <w:sz w:val="21"/>
        </w:rPr>
        <w:t>to</w:t>
      </w:r>
      <w:r>
        <w:rPr>
          <w:spacing w:val="-2"/>
          <w:sz w:val="21"/>
        </w:rPr>
        <w:t> </w:t>
      </w:r>
      <w:r>
        <w:rPr>
          <w:sz w:val="21"/>
        </w:rPr>
        <w:t>install</w:t>
      </w:r>
      <w:r>
        <w:rPr>
          <w:spacing w:val="-1"/>
          <w:sz w:val="21"/>
        </w:rPr>
        <w:t> </w:t>
      </w:r>
      <w:r>
        <w:rPr>
          <w:sz w:val="21"/>
        </w:rPr>
        <w:t>the</w:t>
      </w:r>
      <w:r>
        <w:rPr>
          <w:spacing w:val="-3"/>
          <w:sz w:val="21"/>
        </w:rPr>
        <w:t> </w:t>
      </w:r>
      <w:r>
        <w:rPr>
          <w:sz w:val="21"/>
        </w:rPr>
        <w:t>Python</w:t>
      </w:r>
      <w:r>
        <w:rPr>
          <w:spacing w:val="-1"/>
          <w:sz w:val="21"/>
        </w:rPr>
        <w:t> </w:t>
      </w:r>
      <w:r>
        <w:rPr>
          <w:sz w:val="21"/>
        </w:rPr>
        <w:t>requirements</w:t>
      </w:r>
      <w:r>
        <w:rPr>
          <w:spacing w:val="-1"/>
          <w:sz w:val="21"/>
        </w:rPr>
        <w:t> </w:t>
      </w:r>
      <w:r>
        <w:rPr>
          <w:sz w:val="21"/>
        </w:rPr>
        <w:t>so</w:t>
      </w:r>
      <w:r>
        <w:rPr>
          <w:spacing w:val="-2"/>
          <w:sz w:val="21"/>
        </w:rPr>
        <w:t> </w:t>
      </w:r>
      <w:r>
        <w:rPr>
          <w:sz w:val="21"/>
        </w:rPr>
        <w:t>that</w:t>
      </w:r>
      <w:r>
        <w:rPr>
          <w:spacing w:val="-2"/>
          <w:sz w:val="21"/>
        </w:rPr>
        <w:t> </w:t>
      </w:r>
      <w:r>
        <w:rPr>
          <w:sz w:val="21"/>
        </w:rPr>
        <w:t>you</w:t>
      </w:r>
      <w:r>
        <w:rPr>
          <w:spacing w:val="-2"/>
          <w:sz w:val="21"/>
        </w:rPr>
        <w:t> </w:t>
      </w:r>
      <w:r>
        <w:rPr>
          <w:sz w:val="21"/>
        </w:rPr>
        <w:t>can</w:t>
      </w:r>
      <w:r>
        <w:rPr>
          <w:spacing w:val="-2"/>
          <w:sz w:val="21"/>
        </w:rPr>
        <w:t> </w:t>
      </w:r>
      <w:r>
        <w:rPr>
          <w:sz w:val="21"/>
        </w:rPr>
        <w:t>run</w:t>
      </w:r>
      <w:r>
        <w:rPr>
          <w:spacing w:val="-1"/>
          <w:sz w:val="21"/>
        </w:rPr>
        <w:t> </w:t>
      </w:r>
      <w:r>
        <w:rPr>
          <w:spacing w:val="-5"/>
          <w:sz w:val="21"/>
        </w:rPr>
        <w:t>the</w:t>
      </w:r>
    </w:p>
    <w:p>
      <w:pPr>
        <w:spacing w:line="274" w:lineRule="exact" w:before="0"/>
        <w:ind w:left="1073" w:right="0" w:firstLine="0"/>
        <w:jc w:val="left"/>
        <w:rPr>
          <w:sz w:val="21"/>
        </w:rPr>
      </w:pPr>
      <w:r>
        <w:rPr>
          <w:rFonts w:ascii="Lucida Console"/>
          <w:sz w:val="20"/>
        </w:rPr>
        <w:t>ansible-test</w:t>
      </w:r>
      <w:r>
        <w:rPr>
          <w:rFonts w:ascii="Times New Roman"/>
          <w:spacing w:val="-13"/>
          <w:sz w:val="20"/>
        </w:rPr>
        <w:t> </w:t>
      </w:r>
      <w:r>
        <w:rPr>
          <w:spacing w:val="-2"/>
          <w:sz w:val="21"/>
        </w:rPr>
        <w:t>tool:</w:t>
      </w:r>
    </w:p>
    <w:p>
      <w:pPr>
        <w:pStyle w:val="BodyText"/>
        <w:rPr>
          <w:sz w:val="15"/>
        </w:rPr>
      </w:pPr>
    </w:p>
    <w:p>
      <w:pPr>
        <w:spacing w:before="0"/>
        <w:ind w:left="1373" w:right="0" w:firstLine="0"/>
        <w:jc w:val="left"/>
        <w:rPr>
          <w:rFonts w:ascii="Courier New"/>
          <w:b/>
          <w:sz w:val="18"/>
        </w:rPr>
      </w:pPr>
      <w:r>
        <w:rPr>
          <w:rFonts w:ascii="Courier New"/>
          <w:b/>
          <w:sz w:val="18"/>
        </w:rPr>
        <w:t>(venv)</w:t>
      </w:r>
      <w:r>
        <w:rPr>
          <w:rFonts w:ascii="Courier New"/>
          <w:b/>
          <w:spacing w:val="-6"/>
          <w:sz w:val="18"/>
        </w:rPr>
        <w:t> </w:t>
      </w:r>
      <w:r>
        <w:rPr>
          <w:rFonts w:ascii="Courier New"/>
          <w:b/>
          <w:sz w:val="18"/>
        </w:rPr>
        <w:t>$</w:t>
      </w:r>
      <w:r>
        <w:rPr>
          <w:rFonts w:ascii="Courier New"/>
          <w:b/>
          <w:spacing w:val="-5"/>
          <w:sz w:val="18"/>
        </w:rPr>
        <w:t> </w:t>
      </w:r>
      <w:r>
        <w:rPr>
          <w:rFonts w:ascii="Courier New"/>
          <w:b/>
          <w:sz w:val="18"/>
        </w:rPr>
        <w:t>pip</w:t>
      </w:r>
      <w:r>
        <w:rPr>
          <w:rFonts w:ascii="Courier New"/>
          <w:b/>
          <w:spacing w:val="-5"/>
          <w:sz w:val="18"/>
        </w:rPr>
        <w:t> </w:t>
      </w:r>
      <w:r>
        <w:rPr>
          <w:rFonts w:ascii="Courier New"/>
          <w:b/>
          <w:sz w:val="18"/>
        </w:rPr>
        <w:t>install</w:t>
      </w:r>
      <w:r>
        <w:rPr>
          <w:rFonts w:ascii="Courier New"/>
          <w:b/>
          <w:spacing w:val="-5"/>
          <w:sz w:val="18"/>
        </w:rPr>
        <w:t> </w:t>
      </w:r>
      <w:r>
        <w:rPr>
          <w:rFonts w:ascii="Courier New"/>
          <w:b/>
          <w:sz w:val="18"/>
        </w:rPr>
        <w:t>-r</w:t>
      </w:r>
      <w:r>
        <w:rPr>
          <w:rFonts w:ascii="Courier New"/>
          <w:b/>
          <w:spacing w:val="-5"/>
          <w:sz w:val="18"/>
        </w:rPr>
        <w:t> </w:t>
      </w:r>
      <w:r>
        <w:rPr>
          <w:rFonts w:ascii="Courier New"/>
          <w:b/>
          <w:spacing w:val="-2"/>
          <w:sz w:val="18"/>
        </w:rPr>
        <w:t>test/runner/requirements/sanity.txt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ListParagraph"/>
        <w:numPr>
          <w:ilvl w:val="0"/>
          <w:numId w:val="41"/>
        </w:numPr>
        <w:tabs>
          <w:tab w:pos="1074" w:val="left" w:leader="none"/>
        </w:tabs>
        <w:spacing w:line="213" w:lineRule="auto" w:before="57" w:after="0"/>
        <w:ind w:left="1073" w:right="208" w:hanging="268"/>
        <w:jc w:val="left"/>
        <w:rPr>
          <w:sz w:val="21"/>
        </w:rPr>
      </w:pPr>
      <w:bookmarkStart w:name="_bookmark224" w:id="299"/>
      <w:bookmarkEnd w:id="299"/>
      <w:r>
        <w:rPr>
          <w:sz w:val="21"/>
        </w:rPr>
        <w:t>Now</w:t>
      </w:r>
      <w:r>
        <w:rPr>
          <w:sz w:val="21"/>
        </w:rPr>
        <w:t>,</w:t>
      </w:r>
      <w:r>
        <w:rPr>
          <w:spacing w:val="-4"/>
          <w:sz w:val="21"/>
        </w:rPr>
        <w:t> </w:t>
      </w:r>
      <w:r>
        <w:rPr>
          <w:sz w:val="21"/>
        </w:rPr>
        <w:t>provided</w:t>
      </w:r>
      <w:r>
        <w:rPr>
          <w:spacing w:val="-4"/>
          <w:sz w:val="21"/>
        </w:rPr>
        <w:t> </w:t>
      </w:r>
      <w:r>
        <w:rPr>
          <w:sz w:val="21"/>
        </w:rPr>
        <w:t>you</w:t>
      </w:r>
      <w:r>
        <w:rPr>
          <w:spacing w:val="-4"/>
          <w:sz w:val="21"/>
        </w:rPr>
        <w:t> </w:t>
      </w:r>
      <w:r>
        <w:rPr>
          <w:sz w:val="21"/>
        </w:rPr>
        <w:t>have</w:t>
      </w:r>
      <w:r>
        <w:rPr>
          <w:spacing w:val="-4"/>
          <w:sz w:val="21"/>
        </w:rPr>
        <w:t> </w:t>
      </w:r>
      <w:r>
        <w:rPr>
          <w:sz w:val="21"/>
        </w:rPr>
        <w:t>copied</w:t>
      </w:r>
      <w:r>
        <w:rPr>
          <w:spacing w:val="-3"/>
          <w:sz w:val="21"/>
        </w:rPr>
        <w:t> </w:t>
      </w:r>
      <w:r>
        <w:rPr>
          <w:sz w:val="21"/>
        </w:rPr>
        <w:t>your</w:t>
      </w:r>
      <w:r>
        <w:rPr>
          <w:spacing w:val="-4"/>
          <w:sz w:val="21"/>
        </w:rPr>
        <w:t> </w:t>
      </w:r>
      <w:r>
        <w:rPr>
          <w:sz w:val="21"/>
        </w:rPr>
        <w:t>module</w:t>
      </w:r>
      <w:r>
        <w:rPr>
          <w:spacing w:val="-3"/>
          <w:sz w:val="21"/>
        </w:rPr>
        <w:t> </w:t>
      </w:r>
      <w:r>
        <w:rPr>
          <w:sz w:val="21"/>
        </w:rPr>
        <w:t>code</w:t>
      </w:r>
      <w:r>
        <w:rPr>
          <w:spacing w:val="-3"/>
          <w:sz w:val="21"/>
        </w:rPr>
        <w:t> </w:t>
      </w:r>
      <w:r>
        <w:rPr>
          <w:sz w:val="21"/>
        </w:rPr>
        <w:t>into</w:t>
      </w:r>
      <w:r>
        <w:rPr>
          <w:spacing w:val="-3"/>
          <w:sz w:val="21"/>
        </w:rPr>
        <w:t> </w:t>
      </w:r>
      <w:r>
        <w:rPr>
          <w:sz w:val="21"/>
        </w:rPr>
        <w:t>the</w:t>
      </w:r>
      <w:r>
        <w:rPr>
          <w:spacing w:val="-4"/>
          <w:sz w:val="21"/>
        </w:rPr>
        <w:t> </w:t>
      </w:r>
      <w:r>
        <w:rPr>
          <w:sz w:val="21"/>
        </w:rPr>
        <w:t>appropriate</w:t>
      </w:r>
      <w:r>
        <w:rPr>
          <w:spacing w:val="-3"/>
          <w:sz w:val="21"/>
        </w:rPr>
        <w:t> </w:t>
      </w:r>
      <w:r>
        <w:rPr>
          <w:sz w:val="21"/>
        </w:rPr>
        <w:t>location in the source tree (an example copy command is shown here), you can run the sanity tests as follows:</w:t>
      </w:r>
    </w:p>
    <w:p>
      <w:pPr>
        <w:pStyle w:val="BodyText"/>
        <w:spacing w:before="6"/>
        <w:rPr>
          <w:sz w:val="14"/>
        </w:rPr>
      </w:pPr>
    </w:p>
    <w:p>
      <w:pPr>
        <w:spacing w:before="0"/>
        <w:ind w:left="1373" w:right="0" w:firstLine="0"/>
        <w:jc w:val="left"/>
        <w:rPr>
          <w:rFonts w:ascii="Courier New"/>
          <w:b/>
          <w:sz w:val="18"/>
        </w:rPr>
      </w:pPr>
      <w:r>
        <w:rPr>
          <w:rFonts w:ascii="Courier New"/>
          <w:b/>
          <w:sz w:val="18"/>
        </w:rPr>
        <w:t>(venv)</w:t>
      </w:r>
      <w:r>
        <w:rPr>
          <w:rFonts w:ascii="Courier New"/>
          <w:b/>
          <w:spacing w:val="-5"/>
          <w:sz w:val="18"/>
        </w:rPr>
        <w:t> </w:t>
      </w:r>
      <w:r>
        <w:rPr>
          <w:rFonts w:ascii="Courier New"/>
          <w:b/>
          <w:sz w:val="18"/>
        </w:rPr>
        <w:t>$</w:t>
      </w:r>
      <w:r>
        <w:rPr>
          <w:rFonts w:ascii="Courier New"/>
          <w:b/>
          <w:spacing w:val="-4"/>
          <w:sz w:val="18"/>
        </w:rPr>
        <w:t> </w:t>
      </w:r>
      <w:r>
        <w:rPr>
          <w:rFonts w:ascii="Courier New"/>
          <w:b/>
          <w:sz w:val="18"/>
        </w:rPr>
        <w:t>cp</w:t>
      </w:r>
      <w:r>
        <w:rPr>
          <w:rFonts w:ascii="Courier New"/>
          <w:b/>
          <w:spacing w:val="-4"/>
          <w:sz w:val="18"/>
        </w:rPr>
        <w:t> </w:t>
      </w:r>
      <w:r>
        <w:rPr>
          <w:rFonts w:ascii="Courier New"/>
          <w:b/>
          <w:spacing w:val="-2"/>
          <w:sz w:val="18"/>
        </w:rPr>
        <w:t>~/moduledev/remote_filecopy.py</w:t>
      </w:r>
    </w:p>
    <w:p>
      <w:pPr>
        <w:spacing w:before="13"/>
        <w:ind w:left="1373" w:right="0" w:firstLine="0"/>
        <w:jc w:val="left"/>
        <w:rPr>
          <w:rFonts w:ascii="Courier New"/>
          <w:b/>
          <w:sz w:val="18"/>
        </w:rPr>
      </w:pPr>
      <w:r>
        <w:rPr>
          <w:rFonts w:ascii="Courier New"/>
          <w:b/>
          <w:spacing w:val="-2"/>
          <w:sz w:val="18"/>
        </w:rPr>
        <w:t>./lib/ansible/modules/files/</w:t>
      </w:r>
    </w:p>
    <w:p>
      <w:pPr>
        <w:spacing w:line="254" w:lineRule="auto" w:before="12"/>
        <w:ind w:left="1373" w:right="377" w:firstLine="0"/>
        <w:jc w:val="left"/>
        <w:rPr>
          <w:rFonts w:ascii="Courier New"/>
          <w:b/>
          <w:sz w:val="18"/>
        </w:rPr>
      </w:pPr>
      <w:r>
        <w:rPr>
          <w:rFonts w:ascii="Courier New"/>
          <w:b/>
          <w:sz w:val="18"/>
        </w:rPr>
        <w:t>(venv)</w:t>
      </w:r>
      <w:r>
        <w:rPr>
          <w:rFonts w:ascii="Courier New"/>
          <w:b/>
          <w:spacing w:val="-8"/>
          <w:sz w:val="18"/>
        </w:rPr>
        <w:t> </w:t>
      </w:r>
      <w:r>
        <w:rPr>
          <w:rFonts w:ascii="Courier New"/>
          <w:b/>
          <w:sz w:val="18"/>
        </w:rPr>
        <w:t>$</w:t>
      </w:r>
      <w:r>
        <w:rPr>
          <w:rFonts w:ascii="Courier New"/>
          <w:b/>
          <w:spacing w:val="-8"/>
          <w:sz w:val="18"/>
        </w:rPr>
        <w:t> </w:t>
      </w:r>
      <w:r>
        <w:rPr>
          <w:rFonts w:ascii="Courier New"/>
          <w:b/>
          <w:sz w:val="18"/>
        </w:rPr>
        <w:t>ansible-test</w:t>
      </w:r>
      <w:r>
        <w:rPr>
          <w:rFonts w:ascii="Courier New"/>
          <w:b/>
          <w:spacing w:val="-8"/>
          <w:sz w:val="18"/>
        </w:rPr>
        <w:t> </w:t>
      </w:r>
      <w:r>
        <w:rPr>
          <w:rFonts w:ascii="Courier New"/>
          <w:b/>
          <w:sz w:val="18"/>
        </w:rPr>
        <w:t>sanity</w:t>
      </w:r>
      <w:r>
        <w:rPr>
          <w:rFonts w:ascii="Courier New"/>
          <w:b/>
          <w:spacing w:val="-8"/>
          <w:sz w:val="18"/>
        </w:rPr>
        <w:t> </w:t>
      </w:r>
      <w:r>
        <w:rPr>
          <w:rFonts w:ascii="Courier New"/>
          <w:b/>
          <w:sz w:val="18"/>
        </w:rPr>
        <w:t>--test</w:t>
      </w:r>
      <w:r>
        <w:rPr>
          <w:rFonts w:ascii="Courier New"/>
          <w:b/>
          <w:spacing w:val="-8"/>
          <w:sz w:val="18"/>
        </w:rPr>
        <w:t> </w:t>
      </w:r>
      <w:r>
        <w:rPr>
          <w:rFonts w:ascii="Courier New"/>
          <w:b/>
          <w:sz w:val="18"/>
        </w:rPr>
        <w:t>validate-modules </w:t>
      </w:r>
      <w:r>
        <w:rPr>
          <w:rFonts w:ascii="Courier New"/>
          <w:b/>
          <w:spacing w:val="-2"/>
          <w:sz w:val="18"/>
        </w:rPr>
        <w:t>remote_filecopy</w:t>
      </w:r>
    </w:p>
    <w:p>
      <w:pPr>
        <w:spacing w:line="204" w:lineRule="exact" w:before="0"/>
        <w:ind w:left="1373" w:right="0" w:firstLine="0"/>
        <w:jc w:val="left"/>
        <w:rPr>
          <w:rFonts w:ascii="Courier New"/>
          <w:b/>
          <w:sz w:val="18"/>
        </w:rPr>
      </w:pPr>
      <w:r>
        <w:rPr>
          <w:rFonts w:ascii="Courier New"/>
          <w:b/>
          <w:sz w:val="18"/>
        </w:rPr>
        <w:t>Sanity</w:t>
      </w:r>
      <w:r>
        <w:rPr>
          <w:rFonts w:ascii="Courier New"/>
          <w:b/>
          <w:spacing w:val="-12"/>
          <w:sz w:val="18"/>
        </w:rPr>
        <w:t> </w:t>
      </w:r>
      <w:r>
        <w:rPr>
          <w:rFonts w:ascii="Courier New"/>
          <w:b/>
          <w:sz w:val="18"/>
        </w:rPr>
        <w:t>check</w:t>
      </w:r>
      <w:r>
        <w:rPr>
          <w:rFonts w:ascii="Courier New"/>
          <w:b/>
          <w:spacing w:val="-10"/>
          <w:sz w:val="18"/>
        </w:rPr>
        <w:t> </w:t>
      </w:r>
      <w:r>
        <w:rPr>
          <w:rFonts w:ascii="Courier New"/>
          <w:b/>
          <w:sz w:val="18"/>
        </w:rPr>
        <w:t>using</w:t>
      </w:r>
      <w:r>
        <w:rPr>
          <w:rFonts w:ascii="Courier New"/>
          <w:b/>
          <w:spacing w:val="-10"/>
          <w:sz w:val="18"/>
        </w:rPr>
        <w:t> </w:t>
      </w:r>
      <w:r>
        <w:rPr>
          <w:rFonts w:ascii="Courier New"/>
          <w:b/>
          <w:sz w:val="18"/>
        </w:rPr>
        <w:t>validate-</w:t>
      </w:r>
      <w:r>
        <w:rPr>
          <w:rFonts w:ascii="Courier New"/>
          <w:b/>
          <w:spacing w:val="-2"/>
          <w:sz w:val="18"/>
        </w:rPr>
        <w:t>modules</w:t>
      </w:r>
    </w:p>
    <w:p>
      <w:pPr>
        <w:spacing w:line="254" w:lineRule="auto" w:before="12"/>
        <w:ind w:left="1373" w:right="160" w:firstLine="0"/>
        <w:jc w:val="left"/>
        <w:rPr>
          <w:rFonts w:ascii="Courier New"/>
          <w:b/>
          <w:sz w:val="18"/>
        </w:rPr>
      </w:pPr>
      <w:r>
        <w:rPr>
          <w:rFonts w:ascii="Courier New"/>
          <w:b/>
          <w:sz w:val="18"/>
        </w:rPr>
        <w:t>WARNING:</w:t>
      </w:r>
      <w:r>
        <w:rPr>
          <w:rFonts w:ascii="Courier New"/>
          <w:b/>
          <w:spacing w:val="-5"/>
          <w:sz w:val="18"/>
        </w:rPr>
        <w:t> </w:t>
      </w:r>
      <w:r>
        <w:rPr>
          <w:rFonts w:ascii="Courier New"/>
          <w:b/>
          <w:sz w:val="18"/>
        </w:rPr>
        <w:t>Cannot</w:t>
      </w:r>
      <w:r>
        <w:rPr>
          <w:rFonts w:ascii="Courier New"/>
          <w:b/>
          <w:spacing w:val="-5"/>
          <w:sz w:val="18"/>
        </w:rPr>
        <w:t> </w:t>
      </w:r>
      <w:r>
        <w:rPr>
          <w:rFonts w:ascii="Courier New"/>
          <w:b/>
          <w:sz w:val="18"/>
        </w:rPr>
        <w:t>perform</w:t>
      </w:r>
      <w:r>
        <w:rPr>
          <w:rFonts w:ascii="Courier New"/>
          <w:b/>
          <w:spacing w:val="-5"/>
          <w:sz w:val="18"/>
        </w:rPr>
        <w:t> </w:t>
      </w:r>
      <w:r>
        <w:rPr>
          <w:rFonts w:ascii="Courier New"/>
          <w:b/>
          <w:sz w:val="18"/>
        </w:rPr>
        <w:t>module</w:t>
      </w:r>
      <w:r>
        <w:rPr>
          <w:rFonts w:ascii="Courier New"/>
          <w:b/>
          <w:spacing w:val="-5"/>
          <w:sz w:val="18"/>
        </w:rPr>
        <w:t> </w:t>
      </w:r>
      <w:r>
        <w:rPr>
          <w:rFonts w:ascii="Courier New"/>
          <w:b/>
          <w:sz w:val="18"/>
        </w:rPr>
        <w:t>comparison</w:t>
      </w:r>
      <w:r>
        <w:rPr>
          <w:rFonts w:ascii="Courier New"/>
          <w:b/>
          <w:spacing w:val="-5"/>
          <w:sz w:val="18"/>
        </w:rPr>
        <w:t> </w:t>
      </w:r>
      <w:r>
        <w:rPr>
          <w:rFonts w:ascii="Courier New"/>
          <w:b/>
          <w:sz w:val="18"/>
        </w:rPr>
        <w:t>against</w:t>
      </w:r>
      <w:r>
        <w:rPr>
          <w:rFonts w:ascii="Courier New"/>
          <w:b/>
          <w:spacing w:val="-5"/>
          <w:sz w:val="18"/>
        </w:rPr>
        <w:t> </w:t>
      </w:r>
      <w:r>
        <w:rPr>
          <w:rFonts w:ascii="Courier New"/>
          <w:b/>
          <w:sz w:val="18"/>
        </w:rPr>
        <w:t>the</w:t>
      </w:r>
      <w:r>
        <w:rPr>
          <w:rFonts w:ascii="Courier New"/>
          <w:b/>
          <w:spacing w:val="-5"/>
          <w:sz w:val="18"/>
        </w:rPr>
        <w:t> </w:t>
      </w:r>
      <w:r>
        <w:rPr>
          <w:rFonts w:ascii="Courier New"/>
          <w:b/>
          <w:sz w:val="18"/>
        </w:rPr>
        <w:t>base</w:t>
      </w:r>
      <w:r>
        <w:rPr>
          <w:rFonts w:ascii="Courier New"/>
          <w:b/>
          <w:spacing w:val="-5"/>
          <w:sz w:val="18"/>
        </w:rPr>
        <w:t> </w:t>
      </w:r>
      <w:r>
        <w:rPr>
          <w:rFonts w:ascii="Courier New"/>
          <w:b/>
          <w:sz w:val="18"/>
        </w:rPr>
        <w:t>branch. Base branch not detected when running locally.</w:t>
      </w:r>
    </w:p>
    <w:p>
      <w:pPr>
        <w:spacing w:line="204" w:lineRule="exact" w:before="0"/>
        <w:ind w:left="1373" w:right="0" w:firstLine="0"/>
        <w:jc w:val="left"/>
        <w:rPr>
          <w:rFonts w:ascii="Courier New"/>
          <w:b/>
          <w:sz w:val="18"/>
        </w:rPr>
      </w:pPr>
      <w:r>
        <w:rPr>
          <w:rFonts w:ascii="Courier New"/>
          <w:b/>
          <w:sz w:val="18"/>
        </w:rPr>
        <w:t>WARNING:</w:t>
      </w:r>
      <w:r>
        <w:rPr>
          <w:rFonts w:ascii="Courier New"/>
          <w:b/>
          <w:spacing w:val="-9"/>
          <w:sz w:val="18"/>
        </w:rPr>
        <w:t> </w:t>
      </w:r>
      <w:r>
        <w:rPr>
          <w:rFonts w:ascii="Courier New"/>
          <w:b/>
          <w:sz w:val="18"/>
        </w:rPr>
        <w:t>Reviewing</w:t>
      </w:r>
      <w:r>
        <w:rPr>
          <w:rFonts w:ascii="Courier New"/>
          <w:b/>
          <w:spacing w:val="-8"/>
          <w:sz w:val="18"/>
        </w:rPr>
        <w:t> </w:t>
      </w:r>
      <w:r>
        <w:rPr>
          <w:rFonts w:ascii="Courier New"/>
          <w:b/>
          <w:sz w:val="18"/>
        </w:rPr>
        <w:t>previous</w:t>
      </w:r>
      <w:r>
        <w:rPr>
          <w:rFonts w:ascii="Courier New"/>
          <w:b/>
          <w:spacing w:val="-8"/>
          <w:sz w:val="18"/>
        </w:rPr>
        <w:t> </w:t>
      </w:r>
      <w:r>
        <w:rPr>
          <w:rFonts w:ascii="Courier New"/>
          <w:b/>
          <w:sz w:val="18"/>
        </w:rPr>
        <w:t>1</w:t>
      </w:r>
      <w:r>
        <w:rPr>
          <w:rFonts w:ascii="Courier New"/>
          <w:b/>
          <w:spacing w:val="-8"/>
          <w:sz w:val="18"/>
        </w:rPr>
        <w:t> </w:t>
      </w:r>
      <w:r>
        <w:rPr>
          <w:rFonts w:ascii="Courier New"/>
          <w:b/>
          <w:spacing w:val="-2"/>
          <w:sz w:val="18"/>
        </w:rPr>
        <w:t>warning(s):</w:t>
      </w:r>
    </w:p>
    <w:p>
      <w:pPr>
        <w:spacing w:line="254" w:lineRule="auto" w:before="12"/>
        <w:ind w:left="1373" w:right="160" w:firstLine="0"/>
        <w:jc w:val="left"/>
        <w:rPr>
          <w:rFonts w:ascii="Courier New"/>
          <w:b/>
          <w:sz w:val="18"/>
        </w:rPr>
      </w:pPr>
      <w:r>
        <w:rPr>
          <w:rFonts w:ascii="Courier New"/>
          <w:b/>
          <w:sz w:val="18"/>
        </w:rPr>
        <w:t>WARNING:</w:t>
      </w:r>
      <w:r>
        <w:rPr>
          <w:rFonts w:ascii="Courier New"/>
          <w:b/>
          <w:spacing w:val="-5"/>
          <w:sz w:val="18"/>
        </w:rPr>
        <w:t> </w:t>
      </w:r>
      <w:r>
        <w:rPr>
          <w:rFonts w:ascii="Courier New"/>
          <w:b/>
          <w:sz w:val="18"/>
        </w:rPr>
        <w:t>Cannot</w:t>
      </w:r>
      <w:r>
        <w:rPr>
          <w:rFonts w:ascii="Courier New"/>
          <w:b/>
          <w:spacing w:val="-5"/>
          <w:sz w:val="18"/>
        </w:rPr>
        <w:t> </w:t>
      </w:r>
      <w:r>
        <w:rPr>
          <w:rFonts w:ascii="Courier New"/>
          <w:b/>
          <w:sz w:val="18"/>
        </w:rPr>
        <w:t>perform</w:t>
      </w:r>
      <w:r>
        <w:rPr>
          <w:rFonts w:ascii="Courier New"/>
          <w:b/>
          <w:spacing w:val="-5"/>
          <w:sz w:val="18"/>
        </w:rPr>
        <w:t> </w:t>
      </w:r>
      <w:r>
        <w:rPr>
          <w:rFonts w:ascii="Courier New"/>
          <w:b/>
          <w:sz w:val="18"/>
        </w:rPr>
        <w:t>module</w:t>
      </w:r>
      <w:r>
        <w:rPr>
          <w:rFonts w:ascii="Courier New"/>
          <w:b/>
          <w:spacing w:val="-5"/>
          <w:sz w:val="18"/>
        </w:rPr>
        <w:t> </w:t>
      </w:r>
      <w:r>
        <w:rPr>
          <w:rFonts w:ascii="Courier New"/>
          <w:b/>
          <w:sz w:val="18"/>
        </w:rPr>
        <w:t>comparison</w:t>
      </w:r>
      <w:r>
        <w:rPr>
          <w:rFonts w:ascii="Courier New"/>
          <w:b/>
          <w:spacing w:val="-5"/>
          <w:sz w:val="18"/>
        </w:rPr>
        <w:t> </w:t>
      </w:r>
      <w:r>
        <w:rPr>
          <w:rFonts w:ascii="Courier New"/>
          <w:b/>
          <w:sz w:val="18"/>
        </w:rPr>
        <w:t>against</w:t>
      </w:r>
      <w:r>
        <w:rPr>
          <w:rFonts w:ascii="Courier New"/>
          <w:b/>
          <w:spacing w:val="-5"/>
          <w:sz w:val="18"/>
        </w:rPr>
        <w:t> </w:t>
      </w:r>
      <w:r>
        <w:rPr>
          <w:rFonts w:ascii="Courier New"/>
          <w:b/>
          <w:sz w:val="18"/>
        </w:rPr>
        <w:t>the</w:t>
      </w:r>
      <w:r>
        <w:rPr>
          <w:rFonts w:ascii="Courier New"/>
          <w:b/>
          <w:spacing w:val="-5"/>
          <w:sz w:val="18"/>
        </w:rPr>
        <w:t> </w:t>
      </w:r>
      <w:r>
        <w:rPr>
          <w:rFonts w:ascii="Courier New"/>
          <w:b/>
          <w:sz w:val="18"/>
        </w:rPr>
        <w:t>base</w:t>
      </w:r>
      <w:r>
        <w:rPr>
          <w:rFonts w:ascii="Courier New"/>
          <w:b/>
          <w:spacing w:val="-5"/>
          <w:sz w:val="18"/>
        </w:rPr>
        <w:t> </w:t>
      </w:r>
      <w:r>
        <w:rPr>
          <w:rFonts w:ascii="Courier New"/>
          <w:b/>
          <w:sz w:val="18"/>
        </w:rPr>
        <w:t>branch. Base branch not detected when running locally.</w:t>
      </w:r>
    </w:p>
    <w:p>
      <w:pPr>
        <w:pStyle w:val="BodyText"/>
        <w:spacing w:before="6"/>
        <w:rPr>
          <w:rFonts w:ascii="Courier New"/>
          <w:b/>
          <w:sz w:val="10"/>
        </w:rPr>
      </w:pPr>
    </w:p>
    <w:p>
      <w:pPr>
        <w:pStyle w:val="BodyText"/>
        <w:spacing w:line="213" w:lineRule="auto" w:before="58"/>
        <w:ind w:left="1013" w:right="148"/>
      </w:pPr>
      <w:r>
        <w:rPr/>
        <w:t>From</w:t>
      </w:r>
      <w:r>
        <w:rPr>
          <w:spacing w:val="-4"/>
        </w:rPr>
        <w:t> </w:t>
      </w:r>
      <w:r>
        <w:rPr/>
        <w:t>the</w:t>
      </w:r>
      <w:r>
        <w:rPr>
          <w:spacing w:val="-4"/>
        </w:rPr>
        <w:t> </w:t>
      </w:r>
      <w:r>
        <w:rPr/>
        <w:t>preceding</w:t>
      </w:r>
      <w:r>
        <w:rPr>
          <w:spacing w:val="-4"/>
        </w:rPr>
        <w:t> </w:t>
      </w:r>
      <w:r>
        <w:rPr/>
        <w:t>output,</w:t>
      </w:r>
      <w:r>
        <w:rPr>
          <w:spacing w:val="-3"/>
        </w:rPr>
        <w:t> </w:t>
      </w:r>
      <w:r>
        <w:rPr/>
        <w:t>you</w:t>
      </w:r>
      <w:r>
        <w:rPr>
          <w:spacing w:val="-4"/>
        </w:rPr>
        <w:t> </w:t>
      </w:r>
      <w:r>
        <w:rPr/>
        <w:t>can</w:t>
      </w:r>
      <w:r>
        <w:rPr>
          <w:spacing w:val="-3"/>
        </w:rPr>
        <w:t> </w:t>
      </w:r>
      <w:r>
        <w:rPr/>
        <w:t>see</w:t>
      </w:r>
      <w:r>
        <w:rPr>
          <w:spacing w:val="-3"/>
        </w:rPr>
        <w:t> </w:t>
      </w:r>
      <w:r>
        <w:rPr/>
        <w:t>that</w:t>
      </w:r>
      <w:r>
        <w:rPr>
          <w:spacing w:val="-4"/>
        </w:rPr>
        <w:t> </w:t>
      </w:r>
      <w:r>
        <w:rPr/>
        <w:t>apart</w:t>
      </w:r>
      <w:r>
        <w:rPr>
          <w:spacing w:val="-3"/>
        </w:rPr>
        <w:t> </w:t>
      </w:r>
      <w:r>
        <w:rPr/>
        <w:t>from</w:t>
      </w:r>
      <w:r>
        <w:rPr>
          <w:spacing w:val="-3"/>
        </w:rPr>
        <w:t> </w:t>
      </w:r>
      <w:r>
        <w:rPr/>
        <w:t>one</w:t>
      </w:r>
      <w:r>
        <w:rPr>
          <w:spacing w:val="-3"/>
        </w:rPr>
        <w:t> </w:t>
      </w:r>
      <w:r>
        <w:rPr/>
        <w:t>warning</w:t>
      </w:r>
      <w:r>
        <w:rPr>
          <w:spacing w:val="-3"/>
        </w:rPr>
        <w:t> </w:t>
      </w:r>
      <w:r>
        <w:rPr/>
        <w:t>related</w:t>
      </w:r>
      <w:r>
        <w:rPr>
          <w:spacing w:val="-3"/>
        </w:rPr>
        <w:t> </w:t>
      </w:r>
      <w:r>
        <w:rPr/>
        <w:t>to</w:t>
      </w:r>
      <w:r>
        <w:rPr>
          <w:spacing w:val="-4"/>
        </w:rPr>
        <w:t> </w:t>
      </w:r>
      <w:r>
        <w:rPr/>
        <w:t>us not</w:t>
      </w:r>
      <w:r>
        <w:rPr>
          <w:spacing w:val="-2"/>
        </w:rPr>
        <w:t> </w:t>
      </w:r>
      <w:r>
        <w:rPr/>
        <w:t>having</w:t>
      </w:r>
      <w:r>
        <w:rPr>
          <w:spacing w:val="-2"/>
        </w:rPr>
        <w:t> </w:t>
      </w:r>
      <w:r>
        <w:rPr/>
        <w:t>a</w:t>
      </w:r>
      <w:r>
        <w:rPr>
          <w:spacing w:val="-1"/>
        </w:rPr>
        <w:t> </w:t>
      </w:r>
      <w:r>
        <w:rPr/>
        <w:t>base</w:t>
      </w:r>
      <w:r>
        <w:rPr>
          <w:spacing w:val="-2"/>
        </w:rPr>
        <w:t> </w:t>
      </w:r>
      <w:r>
        <w:rPr/>
        <w:t>branch</w:t>
      </w:r>
      <w:r>
        <w:rPr>
          <w:spacing w:val="-2"/>
        </w:rPr>
        <w:t> </w:t>
      </w:r>
      <w:r>
        <w:rPr/>
        <w:t>to</w:t>
      </w:r>
      <w:r>
        <w:rPr>
          <w:spacing w:val="-2"/>
        </w:rPr>
        <w:t> </w:t>
      </w:r>
      <w:r>
        <w:rPr/>
        <w:t>compare</w:t>
      </w:r>
      <w:r>
        <w:rPr>
          <w:spacing w:val="-1"/>
        </w:rPr>
        <w:t> </w:t>
      </w:r>
      <w:r>
        <w:rPr/>
        <w:t>against,</w:t>
      </w:r>
      <w:r>
        <w:rPr>
          <w:spacing w:val="-1"/>
        </w:rPr>
        <w:t> </w:t>
      </w:r>
      <w:r>
        <w:rPr/>
        <w:t>the</w:t>
      </w:r>
      <w:r>
        <w:rPr>
          <w:spacing w:val="-2"/>
        </w:rPr>
        <w:t> </w:t>
      </w:r>
      <w:r>
        <w:rPr/>
        <w:t>module</w:t>
      </w:r>
      <w:r>
        <w:rPr>
          <w:spacing w:val="-1"/>
        </w:rPr>
        <w:t> </w:t>
      </w:r>
      <w:r>
        <w:rPr/>
        <w:t>code</w:t>
      </w:r>
      <w:r>
        <w:rPr>
          <w:spacing w:val="-1"/>
        </w:rPr>
        <w:t> </w:t>
      </w:r>
      <w:r>
        <w:rPr/>
        <w:t>that</w:t>
      </w:r>
      <w:r>
        <w:rPr>
          <w:spacing w:val="-2"/>
        </w:rPr>
        <w:t> </w:t>
      </w:r>
      <w:r>
        <w:rPr/>
        <w:t>we</w:t>
      </w:r>
      <w:r>
        <w:rPr>
          <w:spacing w:val="-1"/>
        </w:rPr>
        <w:t> </w:t>
      </w:r>
      <w:r>
        <w:rPr/>
        <w:t>developed earlier in this chapter has passed all the tests. If you had an issue with the documentation (for example, the author name format was incorrect), this would be given as an error.</w:t>
      </w:r>
    </w:p>
    <w:p>
      <w:pPr>
        <w:pStyle w:val="BodyText"/>
        <w:spacing w:line="220" w:lineRule="auto" w:before="172"/>
        <w:ind w:left="113" w:right="332"/>
      </w:pPr>
      <w:r>
        <w:rPr/>
        <w:t>Now that we have passed the sanity checks with </w:t>
      </w:r>
      <w:r>
        <w:rPr>
          <w:rFonts w:ascii="Lucida Console"/>
          <w:sz w:val="20"/>
        </w:rPr>
        <w:t>ansible-test</w:t>
      </w:r>
      <w:r>
        <w:rPr/>
        <w:t>, let's see whether the documentation looks right by using the </w:t>
      </w:r>
      <w:r>
        <w:rPr>
          <w:rFonts w:ascii="Lucida Console"/>
          <w:sz w:val="20"/>
        </w:rPr>
        <w:t>ansible-doc</w:t>
      </w:r>
      <w:r>
        <w:rPr>
          <w:rFonts w:ascii="Times New Roman"/>
          <w:sz w:val="20"/>
        </w:rPr>
        <w:t> </w:t>
      </w:r>
      <w:r>
        <w:rPr/>
        <w:t>command. This is very easy to do. First of all, exit your virtual environment, if you are still in it, and change to the Ansible source code directory you cloned from GitHub earlier. Now, you can manually tell </w:t>
      </w:r>
      <w:r>
        <w:rPr>
          <w:rFonts w:ascii="Lucida Console"/>
          <w:sz w:val="20"/>
        </w:rPr>
        <w:t>ansible-doc</w:t>
      </w:r>
      <w:r>
        <w:rPr>
          <w:rFonts w:ascii="Times New Roman"/>
          <w:spacing w:val="-1"/>
          <w:sz w:val="20"/>
        </w:rPr>
        <w:t> </w:t>
      </w:r>
      <w:r>
        <w:rPr/>
        <w:t>where</w:t>
      </w:r>
      <w:r>
        <w:rPr>
          <w:spacing w:val="-3"/>
        </w:rPr>
        <w:t> </w:t>
      </w:r>
      <w:r>
        <w:rPr/>
        <w:t>to</w:t>
      </w:r>
      <w:r>
        <w:rPr>
          <w:spacing w:val="-4"/>
        </w:rPr>
        <w:t> </w:t>
      </w:r>
      <w:r>
        <w:rPr/>
        <w:t>look</w:t>
      </w:r>
      <w:r>
        <w:rPr>
          <w:spacing w:val="-3"/>
        </w:rPr>
        <w:t> </w:t>
      </w:r>
      <w:r>
        <w:rPr/>
        <w:t>for</w:t>
      </w:r>
      <w:r>
        <w:rPr>
          <w:spacing w:val="-3"/>
        </w:rPr>
        <w:t> </w:t>
      </w:r>
      <w:r>
        <w:rPr/>
        <w:t>modules</w:t>
      </w:r>
      <w:r>
        <w:rPr>
          <w:spacing w:val="-3"/>
        </w:rPr>
        <w:t> </w:t>
      </w:r>
      <w:r>
        <w:rPr/>
        <w:t>instead</w:t>
      </w:r>
      <w:r>
        <w:rPr>
          <w:spacing w:val="-3"/>
        </w:rPr>
        <w:t> </w:t>
      </w:r>
      <w:r>
        <w:rPr/>
        <w:t>of</w:t>
      </w:r>
      <w:r>
        <w:rPr>
          <w:spacing w:val="-3"/>
        </w:rPr>
        <w:t> </w:t>
      </w:r>
      <w:r>
        <w:rPr/>
        <w:t>the</w:t>
      </w:r>
      <w:r>
        <w:rPr>
          <w:spacing w:val="-4"/>
        </w:rPr>
        <w:t> </w:t>
      </w:r>
      <w:r>
        <w:rPr/>
        <w:t>default</w:t>
      </w:r>
      <w:r>
        <w:rPr>
          <w:spacing w:val="-3"/>
        </w:rPr>
        <w:t> </w:t>
      </w:r>
      <w:r>
        <w:rPr/>
        <w:t>path.</w:t>
      </w:r>
      <w:r>
        <w:rPr>
          <w:spacing w:val="-4"/>
        </w:rPr>
        <w:t> </w:t>
      </w:r>
      <w:r>
        <w:rPr/>
        <w:t>This</w:t>
      </w:r>
      <w:r>
        <w:rPr>
          <w:spacing w:val="-3"/>
        </w:rPr>
        <w:t> </w:t>
      </w:r>
      <w:r>
        <w:rPr/>
        <w:t>means</w:t>
      </w:r>
      <w:r>
        <w:rPr>
          <w:spacing w:val="-3"/>
        </w:rPr>
        <w:t> </w:t>
      </w:r>
      <w:r>
        <w:rPr/>
        <w:t>that</w:t>
      </w:r>
      <w:r>
        <w:rPr>
          <w:spacing w:val="-4"/>
        </w:rPr>
        <w:t> </w:t>
      </w:r>
      <w:r>
        <w:rPr/>
        <w:t>you could run the following:</w:t>
      </w:r>
    </w:p>
    <w:p>
      <w:pPr>
        <w:spacing w:before="178"/>
        <w:ind w:left="4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2"/>
          <w:sz w:val="18"/>
        </w:rPr>
        <w:t>~/ansible</w:t>
      </w:r>
    </w:p>
    <w:p>
      <w:pPr>
        <w:spacing w:before="12"/>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ansible-doc</w:t>
      </w:r>
      <w:r>
        <w:rPr>
          <w:rFonts w:ascii="Courier New"/>
          <w:b/>
          <w:spacing w:val="-7"/>
          <w:sz w:val="18"/>
        </w:rPr>
        <w:t> </w:t>
      </w:r>
      <w:r>
        <w:rPr>
          <w:rFonts w:ascii="Courier New"/>
          <w:b/>
          <w:sz w:val="18"/>
        </w:rPr>
        <w:t>-M</w:t>
      </w:r>
      <w:r>
        <w:rPr>
          <w:rFonts w:ascii="Courier New"/>
          <w:b/>
          <w:spacing w:val="-8"/>
          <w:sz w:val="18"/>
        </w:rPr>
        <w:t> </w:t>
      </w:r>
      <w:r>
        <w:rPr>
          <w:rFonts w:ascii="Courier New"/>
          <w:b/>
          <w:sz w:val="18"/>
        </w:rPr>
        <w:t>moduledev/</w:t>
      </w:r>
      <w:r>
        <w:rPr>
          <w:rFonts w:ascii="Courier New"/>
          <w:b/>
          <w:spacing w:val="-7"/>
          <w:sz w:val="18"/>
        </w:rPr>
        <w:t> </w:t>
      </w:r>
      <w:r>
        <w:rPr>
          <w:rFonts w:ascii="Courier New"/>
          <w:b/>
          <w:spacing w:val="-2"/>
          <w:sz w:val="18"/>
        </w:rPr>
        <w:t>remote_filecopy</w:t>
      </w:r>
    </w:p>
    <w:p>
      <w:pPr>
        <w:pStyle w:val="BodyText"/>
        <w:spacing w:before="2"/>
        <w:rPr>
          <w:rFonts w:ascii="Courier New"/>
          <w:b/>
          <w:sz w:val="16"/>
        </w:rPr>
      </w:pPr>
    </w:p>
    <w:p>
      <w:pPr>
        <w:pStyle w:val="BodyText"/>
        <w:spacing w:line="220" w:lineRule="auto"/>
        <w:ind w:left="113" w:right="377"/>
      </w:pPr>
      <w:r>
        <w:rPr/>
        <w:t>You should be presented with the textual rendering of the documentation we created earlier</w:t>
      </w:r>
      <w:r>
        <w:rPr>
          <w:spacing w:val="-2"/>
        </w:rPr>
        <w:t> </w:t>
      </w:r>
      <w:r>
        <w:rPr>
          <w:rFonts w:ascii="Batang" w:hAnsi="Batang"/>
        </w:rPr>
        <w:t>–</w:t>
      </w:r>
      <w:r>
        <w:rPr>
          <w:rFonts w:ascii="Times New Roman" w:hAnsi="Times New Roman"/>
          <w:spacing w:val="-2"/>
        </w:rPr>
        <w:t> </w:t>
      </w:r>
      <w:r>
        <w:rPr/>
        <w:t>an</w:t>
      </w:r>
      <w:r>
        <w:rPr>
          <w:spacing w:val="-3"/>
        </w:rPr>
        <w:t> </w:t>
      </w:r>
      <w:r>
        <w:rPr/>
        <w:t>example</w:t>
      </w:r>
      <w:r>
        <w:rPr>
          <w:spacing w:val="-2"/>
        </w:rPr>
        <w:t> </w:t>
      </w:r>
      <w:r>
        <w:rPr/>
        <w:t>of</w:t>
      </w:r>
      <w:r>
        <w:rPr>
          <w:spacing w:val="-2"/>
        </w:rPr>
        <w:t> </w:t>
      </w:r>
      <w:r>
        <w:rPr/>
        <w:t>the</w:t>
      </w:r>
      <w:r>
        <w:rPr>
          <w:spacing w:val="-3"/>
        </w:rPr>
        <w:t> </w:t>
      </w:r>
      <w:r>
        <w:rPr/>
        <w:t>first</w:t>
      </w:r>
      <w:r>
        <w:rPr>
          <w:spacing w:val="-2"/>
        </w:rPr>
        <w:t> </w:t>
      </w:r>
      <w:r>
        <w:rPr/>
        <w:t>page</w:t>
      </w:r>
      <w:r>
        <w:rPr>
          <w:spacing w:val="-3"/>
        </w:rPr>
        <w:t> </w:t>
      </w:r>
      <w:r>
        <w:rPr/>
        <w:t>is</w:t>
      </w:r>
      <w:r>
        <w:rPr>
          <w:spacing w:val="-2"/>
        </w:rPr>
        <w:t> </w:t>
      </w:r>
      <w:r>
        <w:rPr/>
        <w:t>shown</w:t>
      </w:r>
      <w:r>
        <w:rPr>
          <w:spacing w:val="-2"/>
        </w:rPr>
        <w:t> </w:t>
      </w:r>
      <w:r>
        <w:rPr/>
        <w:t>here</w:t>
      </w:r>
      <w:r>
        <w:rPr>
          <w:spacing w:val="-3"/>
        </w:rPr>
        <w:t> </w:t>
      </w:r>
      <w:r>
        <w:rPr/>
        <w:t>to</w:t>
      </w:r>
      <w:r>
        <w:rPr>
          <w:spacing w:val="-3"/>
        </w:rPr>
        <w:t> </w:t>
      </w:r>
      <w:r>
        <w:rPr/>
        <w:t>give</w:t>
      </w:r>
      <w:r>
        <w:rPr>
          <w:spacing w:val="-3"/>
        </w:rPr>
        <w:t> </w:t>
      </w:r>
      <w:r>
        <w:rPr/>
        <w:t>you</w:t>
      </w:r>
      <w:r>
        <w:rPr>
          <w:spacing w:val="-3"/>
        </w:rPr>
        <w:t> </w:t>
      </w:r>
      <w:r>
        <w:rPr/>
        <w:t>an</w:t>
      </w:r>
      <w:r>
        <w:rPr>
          <w:spacing w:val="-2"/>
        </w:rPr>
        <w:t> </w:t>
      </w:r>
      <w:r>
        <w:rPr/>
        <w:t>idea</w:t>
      </w:r>
      <w:r>
        <w:rPr>
          <w:spacing w:val="-2"/>
        </w:rPr>
        <w:t> </w:t>
      </w:r>
      <w:r>
        <w:rPr/>
        <w:t>of</w:t>
      </w:r>
      <w:r>
        <w:rPr>
          <w:spacing w:val="-2"/>
        </w:rPr>
        <w:t> </w:t>
      </w:r>
      <w:r>
        <w:rPr/>
        <w:t>how</w:t>
      </w:r>
      <w:r>
        <w:rPr>
          <w:spacing w:val="-3"/>
        </w:rPr>
        <w:t> </w:t>
      </w:r>
      <w:r>
        <w:rPr/>
        <w:t>it</w:t>
      </w:r>
      <w:r>
        <w:rPr>
          <w:spacing w:val="-2"/>
        </w:rPr>
        <w:t> </w:t>
      </w:r>
      <w:r>
        <w:rPr/>
        <w:t>should </w:t>
      </w:r>
      <w:r>
        <w:rPr>
          <w:spacing w:val="-2"/>
        </w:rPr>
        <w:t>look:</w:t>
      </w:r>
    </w:p>
    <w:p>
      <w:pPr>
        <w:pStyle w:val="BodyText"/>
        <w:spacing w:before="4"/>
        <w:rPr>
          <w:sz w:val="13"/>
        </w:rPr>
      </w:pPr>
    </w:p>
    <w:p>
      <w:pPr>
        <w:pStyle w:val="ListParagraph"/>
        <w:numPr>
          <w:ilvl w:val="0"/>
          <w:numId w:val="42"/>
        </w:numPr>
        <w:tabs>
          <w:tab w:pos="690" w:val="left" w:leader="none"/>
        </w:tabs>
        <w:spacing w:line="240" w:lineRule="auto" w:before="1" w:after="0"/>
        <w:ind w:left="689" w:right="0" w:hanging="217"/>
        <w:jc w:val="left"/>
        <w:rPr>
          <w:rFonts w:ascii="Courier New" w:hAnsi="Courier New"/>
          <w:b/>
          <w:sz w:val="18"/>
        </w:rPr>
      </w:pPr>
      <w:r>
        <w:rPr>
          <w:rFonts w:ascii="Courier New" w:hAnsi="Courier New"/>
          <w:b/>
          <w:sz w:val="18"/>
        </w:rPr>
        <w:t>REMOTE_FILECOPY</w:t>
      </w:r>
      <w:r>
        <w:rPr>
          <w:rFonts w:ascii="Courier New" w:hAnsi="Courier New"/>
          <w:b/>
          <w:spacing w:val="-18"/>
          <w:sz w:val="18"/>
        </w:rPr>
        <w:t> </w:t>
      </w:r>
      <w:r>
        <w:rPr>
          <w:rFonts w:ascii="Courier New" w:hAnsi="Courier New"/>
          <w:b/>
          <w:spacing w:val="-2"/>
          <w:sz w:val="18"/>
        </w:rPr>
        <w:t>(/home/james/ansible/moduledev/remote_filecopy.py)</w:t>
      </w:r>
    </w:p>
    <w:p>
      <w:pPr>
        <w:pStyle w:val="BodyText"/>
        <w:spacing w:before="1"/>
        <w:rPr>
          <w:rFonts w:ascii="Courier New"/>
          <w:b/>
          <w:sz w:val="20"/>
        </w:rPr>
      </w:pPr>
    </w:p>
    <w:p>
      <w:pPr>
        <w:spacing w:line="254" w:lineRule="auto" w:before="0"/>
        <w:ind w:left="1337" w:right="377" w:firstLine="0"/>
        <w:jc w:val="left"/>
        <w:rPr>
          <w:rFonts w:ascii="Courier New"/>
          <w:b/>
          <w:sz w:val="18"/>
        </w:rPr>
      </w:pPr>
      <w:r>
        <w:rPr>
          <w:rFonts w:ascii="Courier New"/>
          <w:b/>
          <w:sz w:val="18"/>
        </w:rPr>
        <w:t>The</w:t>
      </w:r>
      <w:r>
        <w:rPr>
          <w:rFonts w:ascii="Courier New"/>
          <w:b/>
          <w:spacing w:val="-4"/>
          <w:sz w:val="18"/>
        </w:rPr>
        <w:t> </w:t>
      </w:r>
      <w:r>
        <w:rPr>
          <w:rFonts w:ascii="Courier New"/>
          <w:b/>
          <w:sz w:val="18"/>
        </w:rPr>
        <w:t>remote_copy</w:t>
      </w:r>
      <w:r>
        <w:rPr>
          <w:rFonts w:ascii="Courier New"/>
          <w:b/>
          <w:spacing w:val="-4"/>
          <w:sz w:val="18"/>
        </w:rPr>
        <w:t> </w:t>
      </w:r>
      <w:r>
        <w:rPr>
          <w:rFonts w:ascii="Courier New"/>
          <w:b/>
          <w:sz w:val="18"/>
        </w:rPr>
        <w:t>module</w:t>
      </w:r>
      <w:r>
        <w:rPr>
          <w:rFonts w:ascii="Courier New"/>
          <w:b/>
          <w:spacing w:val="-4"/>
          <w:sz w:val="18"/>
        </w:rPr>
        <w:t> </w:t>
      </w:r>
      <w:r>
        <w:rPr>
          <w:rFonts w:ascii="Courier New"/>
          <w:b/>
          <w:sz w:val="18"/>
        </w:rPr>
        <w:t>copies</w:t>
      </w:r>
      <w:r>
        <w:rPr>
          <w:rFonts w:ascii="Courier New"/>
          <w:b/>
          <w:spacing w:val="-4"/>
          <w:sz w:val="18"/>
        </w:rPr>
        <w:t> </w:t>
      </w:r>
      <w:r>
        <w:rPr>
          <w:rFonts w:ascii="Courier New"/>
          <w:b/>
          <w:sz w:val="18"/>
        </w:rPr>
        <w:t>a</w:t>
      </w:r>
      <w:r>
        <w:rPr>
          <w:rFonts w:ascii="Courier New"/>
          <w:b/>
          <w:spacing w:val="-4"/>
          <w:sz w:val="18"/>
        </w:rPr>
        <w:t> </w:t>
      </w:r>
      <w:r>
        <w:rPr>
          <w:rFonts w:ascii="Courier New"/>
          <w:b/>
          <w:sz w:val="18"/>
        </w:rPr>
        <w:t>file</w:t>
      </w:r>
      <w:r>
        <w:rPr>
          <w:rFonts w:ascii="Courier New"/>
          <w:b/>
          <w:spacing w:val="-4"/>
          <w:sz w:val="18"/>
        </w:rPr>
        <w:t> </w:t>
      </w:r>
      <w:r>
        <w:rPr>
          <w:rFonts w:ascii="Courier New"/>
          <w:b/>
          <w:sz w:val="18"/>
        </w:rPr>
        <w:t>on</w:t>
      </w:r>
      <w:r>
        <w:rPr>
          <w:rFonts w:ascii="Courier New"/>
          <w:b/>
          <w:spacing w:val="-4"/>
          <w:sz w:val="18"/>
        </w:rPr>
        <w:t> </w:t>
      </w:r>
      <w:r>
        <w:rPr>
          <w:rFonts w:ascii="Courier New"/>
          <w:b/>
          <w:sz w:val="18"/>
        </w:rPr>
        <w:t>the</w:t>
      </w:r>
      <w:r>
        <w:rPr>
          <w:rFonts w:ascii="Courier New"/>
          <w:b/>
          <w:spacing w:val="-4"/>
          <w:sz w:val="18"/>
        </w:rPr>
        <w:t> </w:t>
      </w:r>
      <w:r>
        <w:rPr>
          <w:rFonts w:ascii="Courier New"/>
          <w:b/>
          <w:sz w:val="18"/>
        </w:rPr>
        <w:t>remote</w:t>
      </w:r>
      <w:r>
        <w:rPr>
          <w:rFonts w:ascii="Courier New"/>
          <w:b/>
          <w:spacing w:val="-4"/>
          <w:sz w:val="18"/>
        </w:rPr>
        <w:t> </w:t>
      </w:r>
      <w:r>
        <w:rPr>
          <w:rFonts w:ascii="Courier New"/>
          <w:b/>
          <w:sz w:val="18"/>
        </w:rPr>
        <w:t>host</w:t>
      </w:r>
      <w:r>
        <w:rPr>
          <w:rFonts w:ascii="Courier New"/>
          <w:b/>
          <w:spacing w:val="-4"/>
          <w:sz w:val="18"/>
        </w:rPr>
        <w:t> </w:t>
      </w:r>
      <w:r>
        <w:rPr>
          <w:rFonts w:ascii="Courier New"/>
          <w:b/>
          <w:sz w:val="18"/>
        </w:rPr>
        <w:t>from</w:t>
      </w:r>
      <w:r>
        <w:rPr>
          <w:rFonts w:ascii="Courier New"/>
          <w:b/>
          <w:spacing w:val="-4"/>
          <w:sz w:val="18"/>
        </w:rPr>
        <w:t> </w:t>
      </w:r>
      <w:r>
        <w:rPr>
          <w:rFonts w:ascii="Courier New"/>
          <w:b/>
          <w:sz w:val="18"/>
        </w:rPr>
        <w:t>a given source to a provided destination.</w:t>
      </w:r>
    </w:p>
    <w:p>
      <w:pPr>
        <w:pStyle w:val="BodyText"/>
        <w:rPr>
          <w:rFonts w:ascii="Courier New"/>
          <w:b/>
          <w:sz w:val="19"/>
        </w:rPr>
      </w:pPr>
    </w:p>
    <w:p>
      <w:pPr>
        <w:pStyle w:val="ListParagraph"/>
        <w:numPr>
          <w:ilvl w:val="1"/>
          <w:numId w:val="42"/>
        </w:numPr>
        <w:tabs>
          <w:tab w:pos="906" w:val="left" w:leader="none"/>
        </w:tabs>
        <w:spacing w:line="254" w:lineRule="auto" w:before="1" w:after="0"/>
        <w:ind w:left="473" w:right="2452" w:firstLine="216"/>
        <w:jc w:val="left"/>
        <w:rPr>
          <w:rFonts w:ascii="Courier New" w:hAnsi="Courier New"/>
          <w:b/>
          <w:sz w:val="18"/>
        </w:rPr>
      </w:pPr>
      <w:r>
        <w:rPr>
          <w:rFonts w:ascii="Courier New" w:hAnsi="Courier New"/>
          <w:b/>
          <w:sz w:val="18"/>
        </w:rPr>
        <w:t>This</w:t>
      </w:r>
      <w:r>
        <w:rPr>
          <w:rFonts w:ascii="Courier New" w:hAnsi="Courier New"/>
          <w:b/>
          <w:spacing w:val="-6"/>
          <w:sz w:val="18"/>
        </w:rPr>
        <w:t> </w:t>
      </w:r>
      <w:r>
        <w:rPr>
          <w:rFonts w:ascii="Courier New" w:hAnsi="Courier New"/>
          <w:b/>
          <w:sz w:val="18"/>
        </w:rPr>
        <w:t>module</w:t>
      </w:r>
      <w:r>
        <w:rPr>
          <w:rFonts w:ascii="Courier New" w:hAnsi="Courier New"/>
          <w:b/>
          <w:spacing w:val="-6"/>
          <w:sz w:val="18"/>
        </w:rPr>
        <w:t> </w:t>
      </w:r>
      <w:r>
        <w:rPr>
          <w:rFonts w:ascii="Courier New" w:hAnsi="Courier New"/>
          <w:b/>
          <w:sz w:val="18"/>
        </w:rPr>
        <w:t>is</w:t>
      </w:r>
      <w:r>
        <w:rPr>
          <w:rFonts w:ascii="Courier New" w:hAnsi="Courier New"/>
          <w:b/>
          <w:spacing w:val="-6"/>
          <w:sz w:val="18"/>
        </w:rPr>
        <w:t> </w:t>
      </w:r>
      <w:r>
        <w:rPr>
          <w:rFonts w:ascii="Courier New" w:hAnsi="Courier New"/>
          <w:b/>
          <w:sz w:val="18"/>
        </w:rPr>
        <w:t>maintained</w:t>
      </w:r>
      <w:r>
        <w:rPr>
          <w:rFonts w:ascii="Courier New" w:hAnsi="Courier New"/>
          <w:b/>
          <w:spacing w:val="-6"/>
          <w:sz w:val="18"/>
        </w:rPr>
        <w:t> </w:t>
      </w:r>
      <w:r>
        <w:rPr>
          <w:rFonts w:ascii="Courier New" w:hAnsi="Courier New"/>
          <w:b/>
          <w:sz w:val="18"/>
        </w:rPr>
        <w:t>by</w:t>
      </w:r>
      <w:r>
        <w:rPr>
          <w:rFonts w:ascii="Courier New" w:hAnsi="Courier New"/>
          <w:b/>
          <w:spacing w:val="-6"/>
          <w:sz w:val="18"/>
        </w:rPr>
        <w:t> </w:t>
      </w:r>
      <w:r>
        <w:rPr>
          <w:rFonts w:ascii="Courier New" w:hAnsi="Courier New"/>
          <w:b/>
          <w:sz w:val="18"/>
        </w:rPr>
        <w:t>The</w:t>
      </w:r>
      <w:r>
        <w:rPr>
          <w:rFonts w:ascii="Courier New" w:hAnsi="Courier New"/>
          <w:b/>
          <w:spacing w:val="-6"/>
          <w:sz w:val="18"/>
        </w:rPr>
        <w:t> </w:t>
      </w:r>
      <w:r>
        <w:rPr>
          <w:rFonts w:ascii="Courier New" w:hAnsi="Courier New"/>
          <w:b/>
          <w:sz w:val="18"/>
        </w:rPr>
        <w:t>Ansible</w:t>
      </w:r>
      <w:r>
        <w:rPr>
          <w:rFonts w:ascii="Courier New" w:hAnsi="Courier New"/>
          <w:b/>
          <w:spacing w:val="-6"/>
          <w:sz w:val="18"/>
        </w:rPr>
        <w:t> </w:t>
      </w:r>
      <w:r>
        <w:rPr>
          <w:rFonts w:ascii="Courier New" w:hAnsi="Courier New"/>
          <w:b/>
          <w:sz w:val="18"/>
        </w:rPr>
        <w:t>Community OPTIONS (= is mandatory):</w:t>
      </w:r>
    </w:p>
    <w:p>
      <w:pPr>
        <w:pStyle w:val="BodyText"/>
        <w:spacing w:before="8"/>
        <w:rPr>
          <w:rFonts w:ascii="Courier New"/>
          <w:b/>
          <w:sz w:val="10"/>
        </w:rPr>
      </w:pPr>
    </w:p>
    <w:p>
      <w:pPr>
        <w:spacing w:before="94"/>
        <w:ind w:left="464" w:right="7626" w:firstLine="0"/>
        <w:jc w:val="center"/>
        <w:rPr>
          <w:rFonts w:ascii="Courier New"/>
          <w:b/>
          <w:sz w:val="18"/>
        </w:rPr>
      </w:pPr>
      <w:r>
        <w:rPr>
          <w:rFonts w:ascii="Courier New"/>
          <w:b/>
          <w:sz w:val="18"/>
        </w:rPr>
        <w:t>=</w:t>
      </w:r>
      <w:r>
        <w:rPr>
          <w:rFonts w:ascii="Courier New"/>
          <w:b/>
          <w:spacing w:val="-3"/>
          <w:sz w:val="18"/>
        </w:rPr>
        <w:t> </w:t>
      </w:r>
      <w:r>
        <w:rPr>
          <w:rFonts w:ascii="Courier New"/>
          <w:b/>
          <w:spacing w:val="-4"/>
          <w:sz w:val="18"/>
        </w:rPr>
        <w:t>dest</w:t>
      </w:r>
    </w:p>
    <w:p>
      <w:pPr>
        <w:spacing w:before="12"/>
        <w:ind w:left="1073" w:right="1215" w:firstLine="0"/>
        <w:jc w:val="center"/>
        <w:rPr>
          <w:rFonts w:ascii="Courier New"/>
          <w:b/>
          <w:sz w:val="18"/>
        </w:rPr>
      </w:pPr>
      <w:r>
        <w:rPr>
          <w:rFonts w:ascii="Courier New"/>
          <w:b/>
          <w:sz w:val="18"/>
        </w:rPr>
        <w:t>Path</w:t>
      </w:r>
      <w:r>
        <w:rPr>
          <w:rFonts w:ascii="Courier New"/>
          <w:b/>
          <w:spacing w:val="-6"/>
          <w:sz w:val="18"/>
        </w:rPr>
        <w:t> </w:t>
      </w:r>
      <w:r>
        <w:rPr>
          <w:rFonts w:ascii="Courier New"/>
          <w:b/>
          <w:sz w:val="18"/>
        </w:rPr>
        <w:t>to</w:t>
      </w:r>
      <w:r>
        <w:rPr>
          <w:rFonts w:ascii="Courier New"/>
          <w:b/>
          <w:spacing w:val="-5"/>
          <w:sz w:val="18"/>
        </w:rPr>
        <w:t> </w:t>
      </w:r>
      <w:r>
        <w:rPr>
          <w:rFonts w:ascii="Courier New"/>
          <w:b/>
          <w:sz w:val="18"/>
        </w:rPr>
        <w:t>the</w:t>
      </w:r>
      <w:r>
        <w:rPr>
          <w:rFonts w:ascii="Courier New"/>
          <w:b/>
          <w:spacing w:val="-6"/>
          <w:sz w:val="18"/>
        </w:rPr>
        <w:t> </w:t>
      </w:r>
      <w:r>
        <w:rPr>
          <w:rFonts w:ascii="Courier New"/>
          <w:b/>
          <w:sz w:val="18"/>
        </w:rPr>
        <w:t>destination</w:t>
      </w:r>
      <w:r>
        <w:rPr>
          <w:rFonts w:ascii="Courier New"/>
          <w:b/>
          <w:spacing w:val="-5"/>
          <w:sz w:val="18"/>
        </w:rPr>
        <w:t> </w:t>
      </w:r>
      <w:r>
        <w:rPr>
          <w:rFonts w:ascii="Courier New"/>
          <w:b/>
          <w:sz w:val="18"/>
        </w:rPr>
        <w:t>on</w:t>
      </w:r>
      <w:r>
        <w:rPr>
          <w:rFonts w:ascii="Courier New"/>
          <w:b/>
          <w:spacing w:val="-6"/>
          <w:sz w:val="18"/>
        </w:rPr>
        <w:t> </w:t>
      </w:r>
      <w:r>
        <w:rPr>
          <w:rFonts w:ascii="Courier New"/>
          <w:b/>
          <w:sz w:val="18"/>
        </w:rPr>
        <w:t>the</w:t>
      </w:r>
      <w:r>
        <w:rPr>
          <w:rFonts w:ascii="Courier New"/>
          <w:b/>
          <w:spacing w:val="-5"/>
          <w:sz w:val="18"/>
        </w:rPr>
        <w:t> </w:t>
      </w:r>
      <w:r>
        <w:rPr>
          <w:rFonts w:ascii="Courier New"/>
          <w:b/>
          <w:sz w:val="18"/>
        </w:rPr>
        <w:t>remote</w:t>
      </w:r>
      <w:r>
        <w:rPr>
          <w:rFonts w:ascii="Courier New"/>
          <w:b/>
          <w:spacing w:val="-5"/>
          <w:sz w:val="18"/>
        </w:rPr>
        <w:t> </w:t>
      </w:r>
      <w:r>
        <w:rPr>
          <w:rFonts w:ascii="Courier New"/>
          <w:b/>
          <w:sz w:val="18"/>
        </w:rPr>
        <w:t>host</w:t>
      </w:r>
      <w:r>
        <w:rPr>
          <w:rFonts w:ascii="Courier New"/>
          <w:b/>
          <w:spacing w:val="-6"/>
          <w:sz w:val="18"/>
        </w:rPr>
        <w:t> </w:t>
      </w:r>
      <w:r>
        <w:rPr>
          <w:rFonts w:ascii="Courier New"/>
          <w:b/>
          <w:sz w:val="18"/>
        </w:rPr>
        <w:t>for</w:t>
      </w:r>
      <w:r>
        <w:rPr>
          <w:rFonts w:ascii="Courier New"/>
          <w:b/>
          <w:spacing w:val="-5"/>
          <w:sz w:val="18"/>
        </w:rPr>
        <w:t> </w:t>
      </w:r>
      <w:r>
        <w:rPr>
          <w:rFonts w:ascii="Courier New"/>
          <w:b/>
          <w:sz w:val="18"/>
        </w:rPr>
        <w:t>the</w:t>
      </w:r>
      <w:r>
        <w:rPr>
          <w:rFonts w:ascii="Courier New"/>
          <w:b/>
          <w:spacing w:val="-6"/>
          <w:sz w:val="18"/>
        </w:rPr>
        <w:t> </w:t>
      </w:r>
      <w:r>
        <w:rPr>
          <w:rFonts w:ascii="Courier New"/>
          <w:b/>
          <w:spacing w:val="-4"/>
          <w:sz w:val="18"/>
        </w:rPr>
        <w:t>copy</w:t>
      </w:r>
    </w:p>
    <w:p>
      <w:pPr>
        <w:spacing w:after="0"/>
        <w:jc w:val="center"/>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r>
        <w:rPr>
          <w:rFonts w:ascii="Courier New"/>
          <w:b/>
          <w:sz w:val="18"/>
        </w:rPr>
        <w:t>=</w:t>
      </w:r>
      <w:r>
        <w:rPr>
          <w:rFonts w:ascii="Courier New"/>
          <w:b/>
          <w:spacing w:val="-3"/>
          <w:sz w:val="18"/>
        </w:rPr>
        <w:t> </w:t>
      </w:r>
      <w:r>
        <w:rPr>
          <w:rFonts w:ascii="Courier New"/>
          <w:b/>
          <w:spacing w:val="-2"/>
          <w:sz w:val="18"/>
        </w:rPr>
        <w:t>source</w:t>
      </w:r>
    </w:p>
    <w:p>
      <w:pPr>
        <w:spacing w:before="12"/>
        <w:ind w:left="1337" w:right="0" w:firstLine="0"/>
        <w:jc w:val="left"/>
        <w:rPr>
          <w:rFonts w:ascii="Courier New"/>
          <w:b/>
          <w:sz w:val="18"/>
        </w:rPr>
      </w:pPr>
      <w:r>
        <w:rPr>
          <w:rFonts w:ascii="Courier New"/>
          <w:b/>
          <w:sz w:val="18"/>
        </w:rPr>
        <w:t>Path</w:t>
      </w:r>
      <w:r>
        <w:rPr>
          <w:rFonts w:ascii="Courier New"/>
          <w:b/>
          <w:spacing w:val="-5"/>
          <w:sz w:val="18"/>
        </w:rPr>
        <w:t> </w:t>
      </w:r>
      <w:r>
        <w:rPr>
          <w:rFonts w:ascii="Courier New"/>
          <w:b/>
          <w:sz w:val="18"/>
        </w:rPr>
        <w:t>to</w:t>
      </w:r>
      <w:r>
        <w:rPr>
          <w:rFonts w:ascii="Courier New"/>
          <w:b/>
          <w:spacing w:val="-5"/>
          <w:sz w:val="18"/>
        </w:rPr>
        <w:t> </w:t>
      </w:r>
      <w:r>
        <w:rPr>
          <w:rFonts w:ascii="Courier New"/>
          <w:b/>
          <w:sz w:val="18"/>
        </w:rPr>
        <w:t>a</w:t>
      </w:r>
      <w:r>
        <w:rPr>
          <w:rFonts w:ascii="Courier New"/>
          <w:b/>
          <w:spacing w:val="-4"/>
          <w:sz w:val="18"/>
        </w:rPr>
        <w:t> </w:t>
      </w:r>
      <w:r>
        <w:rPr>
          <w:rFonts w:ascii="Courier New"/>
          <w:b/>
          <w:sz w:val="18"/>
        </w:rPr>
        <w:t>file</w:t>
      </w:r>
      <w:r>
        <w:rPr>
          <w:rFonts w:ascii="Courier New"/>
          <w:b/>
          <w:spacing w:val="-5"/>
          <w:sz w:val="18"/>
        </w:rPr>
        <w:t> </w:t>
      </w:r>
      <w:r>
        <w:rPr>
          <w:rFonts w:ascii="Courier New"/>
          <w:b/>
          <w:sz w:val="18"/>
        </w:rPr>
        <w:t>on</w:t>
      </w:r>
      <w:r>
        <w:rPr>
          <w:rFonts w:ascii="Courier New"/>
          <w:b/>
          <w:spacing w:val="-5"/>
          <w:sz w:val="18"/>
        </w:rPr>
        <w:t> </w:t>
      </w:r>
      <w:r>
        <w:rPr>
          <w:rFonts w:ascii="Courier New"/>
          <w:b/>
          <w:sz w:val="18"/>
        </w:rPr>
        <w:t>the</w:t>
      </w:r>
      <w:r>
        <w:rPr>
          <w:rFonts w:ascii="Courier New"/>
          <w:b/>
          <w:spacing w:val="-4"/>
          <w:sz w:val="18"/>
        </w:rPr>
        <w:t> </w:t>
      </w:r>
      <w:r>
        <w:rPr>
          <w:rFonts w:ascii="Courier New"/>
          <w:b/>
          <w:sz w:val="18"/>
        </w:rPr>
        <w:t>source</w:t>
      </w:r>
      <w:r>
        <w:rPr>
          <w:rFonts w:ascii="Courier New"/>
          <w:b/>
          <w:spacing w:val="-5"/>
          <w:sz w:val="18"/>
        </w:rPr>
        <w:t> </w:t>
      </w:r>
      <w:r>
        <w:rPr>
          <w:rFonts w:ascii="Courier New"/>
          <w:b/>
          <w:sz w:val="18"/>
        </w:rPr>
        <w:t>file</w:t>
      </w:r>
      <w:r>
        <w:rPr>
          <w:rFonts w:ascii="Courier New"/>
          <w:b/>
          <w:spacing w:val="-5"/>
          <w:sz w:val="18"/>
        </w:rPr>
        <w:t> </w:t>
      </w:r>
      <w:r>
        <w:rPr>
          <w:rFonts w:ascii="Courier New"/>
          <w:b/>
          <w:sz w:val="18"/>
        </w:rPr>
        <w:t>on</w:t>
      </w:r>
      <w:r>
        <w:rPr>
          <w:rFonts w:ascii="Courier New"/>
          <w:b/>
          <w:spacing w:val="-4"/>
          <w:sz w:val="18"/>
        </w:rPr>
        <w:t> </w:t>
      </w:r>
      <w:r>
        <w:rPr>
          <w:rFonts w:ascii="Courier New"/>
          <w:b/>
          <w:sz w:val="18"/>
        </w:rPr>
        <w:t>the</w:t>
      </w:r>
      <w:r>
        <w:rPr>
          <w:rFonts w:ascii="Courier New"/>
          <w:b/>
          <w:spacing w:val="-5"/>
          <w:sz w:val="18"/>
        </w:rPr>
        <w:t> </w:t>
      </w:r>
      <w:r>
        <w:rPr>
          <w:rFonts w:ascii="Courier New"/>
          <w:b/>
          <w:sz w:val="18"/>
        </w:rPr>
        <w:t>remote</w:t>
      </w:r>
      <w:r>
        <w:rPr>
          <w:rFonts w:ascii="Courier New"/>
          <w:b/>
          <w:spacing w:val="-4"/>
          <w:sz w:val="18"/>
        </w:rPr>
        <w:t> host</w:t>
      </w:r>
    </w:p>
    <w:p>
      <w:pPr>
        <w:pStyle w:val="BodyText"/>
        <w:spacing w:before="4"/>
        <w:rPr>
          <w:rFonts w:ascii="Courier New"/>
          <w:b/>
          <w:sz w:val="16"/>
        </w:rPr>
      </w:pPr>
    </w:p>
    <w:p>
      <w:pPr>
        <w:pStyle w:val="BodyText"/>
        <w:spacing w:line="218" w:lineRule="auto"/>
        <w:ind w:left="113" w:right="148"/>
      </w:pPr>
      <w:r>
        <w:rPr/>
        <w:t>Excellent! So, we can already access our module documentation using </w:t>
      </w:r>
      <w:r>
        <w:rPr>
          <w:rFonts w:ascii="Lucida Console"/>
          <w:sz w:val="20"/>
        </w:rPr>
        <w:t>ansible-doc</w:t>
      </w:r>
      <w:r>
        <w:rPr>
          <w:rFonts w:ascii="Times New Roman"/>
          <w:sz w:val="20"/>
        </w:rPr>
        <w:t> </w:t>
      </w:r>
      <w:r>
        <w:rPr/>
        <w:t>and indeed confirm that it renders correctly in text mode. However, how do we go about building</w:t>
      </w:r>
      <w:r>
        <w:rPr>
          <w:spacing w:val="-4"/>
        </w:rPr>
        <w:t> </w:t>
      </w:r>
      <w:r>
        <w:rPr/>
        <w:t>the</w:t>
      </w:r>
      <w:r>
        <w:rPr>
          <w:spacing w:val="-4"/>
        </w:rPr>
        <w:t> </w:t>
      </w:r>
      <w:r>
        <w:rPr/>
        <w:t>HTML</w:t>
      </w:r>
      <w:r>
        <w:rPr>
          <w:spacing w:val="-4"/>
        </w:rPr>
        <w:t> </w:t>
      </w:r>
      <w:r>
        <w:rPr/>
        <w:t>version?</w:t>
      </w:r>
      <w:r>
        <w:rPr>
          <w:spacing w:val="-3"/>
        </w:rPr>
        <w:t> </w:t>
      </w:r>
      <w:r>
        <w:rPr/>
        <w:t>Fortunately,</w:t>
      </w:r>
      <w:r>
        <w:rPr>
          <w:spacing w:val="-4"/>
        </w:rPr>
        <w:t> </w:t>
      </w:r>
      <w:r>
        <w:rPr/>
        <w:t>there</w:t>
      </w:r>
      <w:r>
        <w:rPr>
          <w:spacing w:val="-4"/>
        </w:rPr>
        <w:t> </w:t>
      </w:r>
      <w:r>
        <w:rPr/>
        <w:t>is</w:t>
      </w:r>
      <w:r>
        <w:rPr>
          <w:spacing w:val="-3"/>
        </w:rPr>
        <w:t> </w:t>
      </w:r>
      <w:r>
        <w:rPr/>
        <w:t>a</w:t>
      </w:r>
      <w:r>
        <w:rPr>
          <w:spacing w:val="-3"/>
        </w:rPr>
        <w:t> </w:t>
      </w:r>
      <w:r>
        <w:rPr/>
        <w:t>well-defined</w:t>
      </w:r>
      <w:r>
        <w:rPr>
          <w:spacing w:val="-3"/>
        </w:rPr>
        <w:t> </w:t>
      </w:r>
      <w:r>
        <w:rPr/>
        <w:t>process</w:t>
      </w:r>
      <w:r>
        <w:rPr>
          <w:spacing w:val="-4"/>
        </w:rPr>
        <w:t> </w:t>
      </w:r>
      <w:r>
        <w:rPr/>
        <w:t>for</w:t>
      </w:r>
      <w:r>
        <w:rPr>
          <w:spacing w:val="-3"/>
        </w:rPr>
        <w:t> </w:t>
      </w:r>
      <w:r>
        <w:rPr/>
        <w:t>this,</w:t>
      </w:r>
      <w:r>
        <w:rPr>
          <w:spacing w:val="-4"/>
        </w:rPr>
        <w:t> </w:t>
      </w:r>
      <w:r>
        <w:rPr/>
        <w:t>which</w:t>
      </w:r>
      <w:r>
        <w:rPr>
          <w:spacing w:val="-3"/>
        </w:rPr>
        <w:t> </w:t>
      </w:r>
      <w:r>
        <w:rPr/>
        <w:t>we shall outline here:</w:t>
      </w:r>
    </w:p>
    <w:p>
      <w:pPr>
        <w:pStyle w:val="BodyText"/>
        <w:spacing w:before="3"/>
        <w:rPr>
          <w:sz w:val="8"/>
        </w:rPr>
      </w:pPr>
    </w:p>
    <w:p>
      <w:pPr>
        <w:pStyle w:val="ListParagraph"/>
        <w:numPr>
          <w:ilvl w:val="0"/>
          <w:numId w:val="43"/>
        </w:numPr>
        <w:tabs>
          <w:tab w:pos="1074" w:val="left" w:leader="none"/>
        </w:tabs>
        <w:spacing w:line="225" w:lineRule="auto" w:before="53" w:after="0"/>
        <w:ind w:left="1073" w:right="176" w:hanging="268"/>
        <w:jc w:val="both"/>
        <w:rPr>
          <w:sz w:val="21"/>
        </w:rPr>
      </w:pPr>
      <w:r>
        <w:rPr>
          <w:sz w:val="21"/>
        </w:rPr>
        <w:t>Under</w:t>
      </w:r>
      <w:r>
        <w:rPr>
          <w:spacing w:val="-5"/>
          <w:sz w:val="21"/>
        </w:rPr>
        <w:t> </w:t>
      </w:r>
      <w:r>
        <w:rPr>
          <w:rFonts w:ascii="Lucida Console" w:hAnsi="Lucida Console"/>
          <w:sz w:val="20"/>
        </w:rPr>
        <w:t>lib/ansible/modules/</w:t>
      </w:r>
      <w:r>
        <w:rPr>
          <w:sz w:val="21"/>
        </w:rPr>
        <w:t>,</w:t>
      </w:r>
      <w:r>
        <w:rPr>
          <w:spacing w:val="-4"/>
          <w:sz w:val="21"/>
        </w:rPr>
        <w:t> </w:t>
      </w:r>
      <w:r>
        <w:rPr>
          <w:sz w:val="21"/>
        </w:rPr>
        <w:t>you</w:t>
      </w:r>
      <w:r>
        <w:rPr>
          <w:spacing w:val="-5"/>
          <w:sz w:val="21"/>
        </w:rPr>
        <w:t> </w:t>
      </w:r>
      <w:r>
        <w:rPr>
          <w:sz w:val="21"/>
        </w:rPr>
        <w:t>will</w:t>
      </w:r>
      <w:r>
        <w:rPr>
          <w:spacing w:val="-4"/>
          <w:sz w:val="21"/>
        </w:rPr>
        <w:t> </w:t>
      </w:r>
      <w:r>
        <w:rPr>
          <w:sz w:val="21"/>
        </w:rPr>
        <w:t>find</w:t>
      </w:r>
      <w:r>
        <w:rPr>
          <w:spacing w:val="-4"/>
          <w:sz w:val="21"/>
        </w:rPr>
        <w:t> </w:t>
      </w:r>
      <w:r>
        <w:rPr>
          <w:sz w:val="21"/>
        </w:rPr>
        <w:t>a</w:t>
      </w:r>
      <w:r>
        <w:rPr>
          <w:spacing w:val="-4"/>
          <w:sz w:val="21"/>
        </w:rPr>
        <w:t> </w:t>
      </w:r>
      <w:r>
        <w:rPr>
          <w:sz w:val="21"/>
        </w:rPr>
        <w:t>series</w:t>
      </w:r>
      <w:r>
        <w:rPr>
          <w:spacing w:val="-4"/>
          <w:sz w:val="21"/>
        </w:rPr>
        <w:t> </w:t>
      </w:r>
      <w:r>
        <w:rPr>
          <w:sz w:val="21"/>
        </w:rPr>
        <w:t>of</w:t>
      </w:r>
      <w:r>
        <w:rPr>
          <w:spacing w:val="-4"/>
          <w:sz w:val="21"/>
        </w:rPr>
        <w:t> </w:t>
      </w:r>
      <w:r>
        <w:rPr>
          <w:sz w:val="21"/>
        </w:rPr>
        <w:t>categorized</w:t>
      </w:r>
      <w:r>
        <w:rPr>
          <w:spacing w:val="-4"/>
          <w:sz w:val="21"/>
        </w:rPr>
        <w:t> </w:t>
      </w:r>
      <w:r>
        <w:rPr>
          <w:sz w:val="21"/>
        </w:rPr>
        <w:t>directories that</w:t>
      </w:r>
      <w:r>
        <w:rPr>
          <w:spacing w:val="-4"/>
          <w:sz w:val="21"/>
        </w:rPr>
        <w:t> </w:t>
      </w:r>
      <w:r>
        <w:rPr>
          <w:sz w:val="21"/>
        </w:rPr>
        <w:t>modules</w:t>
      </w:r>
      <w:r>
        <w:rPr>
          <w:spacing w:val="-3"/>
          <w:sz w:val="21"/>
        </w:rPr>
        <w:t> </w:t>
      </w:r>
      <w:r>
        <w:rPr>
          <w:sz w:val="21"/>
        </w:rPr>
        <w:t>are</w:t>
      </w:r>
      <w:r>
        <w:rPr>
          <w:spacing w:val="-3"/>
          <w:sz w:val="21"/>
        </w:rPr>
        <w:t> </w:t>
      </w:r>
      <w:r>
        <w:rPr>
          <w:sz w:val="21"/>
        </w:rPr>
        <w:t>placed</w:t>
      </w:r>
      <w:r>
        <w:rPr>
          <w:spacing w:val="-4"/>
          <w:sz w:val="21"/>
        </w:rPr>
        <w:t> </w:t>
      </w:r>
      <w:r>
        <w:rPr>
          <w:sz w:val="21"/>
        </w:rPr>
        <w:t>under</w:t>
      </w:r>
      <w:r>
        <w:rPr>
          <w:spacing w:val="-3"/>
          <w:sz w:val="21"/>
        </w:rPr>
        <w:t> </w:t>
      </w:r>
      <w:r>
        <w:rPr>
          <w:rFonts w:ascii="Batang" w:hAnsi="Batang"/>
          <w:sz w:val="21"/>
        </w:rPr>
        <w:t>–</w:t>
      </w:r>
      <w:r>
        <w:rPr>
          <w:rFonts w:ascii="Times New Roman" w:hAnsi="Times New Roman"/>
          <w:spacing w:val="-3"/>
          <w:sz w:val="21"/>
        </w:rPr>
        <w:t> </w:t>
      </w:r>
      <w:r>
        <w:rPr>
          <w:sz w:val="21"/>
        </w:rPr>
        <w:t>ours</w:t>
      </w:r>
      <w:r>
        <w:rPr>
          <w:spacing w:val="-3"/>
          <w:sz w:val="21"/>
        </w:rPr>
        <w:t> </w:t>
      </w:r>
      <w:r>
        <w:rPr>
          <w:sz w:val="21"/>
        </w:rPr>
        <w:t>fits</w:t>
      </w:r>
      <w:r>
        <w:rPr>
          <w:spacing w:val="-3"/>
          <w:sz w:val="21"/>
        </w:rPr>
        <w:t> </w:t>
      </w:r>
      <w:r>
        <w:rPr>
          <w:sz w:val="21"/>
        </w:rPr>
        <w:t>best</w:t>
      </w:r>
      <w:r>
        <w:rPr>
          <w:spacing w:val="-4"/>
          <w:sz w:val="21"/>
        </w:rPr>
        <w:t> </w:t>
      </w:r>
      <w:r>
        <w:rPr>
          <w:sz w:val="21"/>
        </w:rPr>
        <w:t>under</w:t>
      </w:r>
      <w:r>
        <w:rPr>
          <w:spacing w:val="-4"/>
          <w:sz w:val="21"/>
        </w:rPr>
        <w:t> </w:t>
      </w:r>
      <w:r>
        <w:rPr>
          <w:sz w:val="21"/>
        </w:rPr>
        <w:t>the</w:t>
      </w:r>
      <w:r>
        <w:rPr>
          <w:spacing w:val="-3"/>
          <w:sz w:val="21"/>
        </w:rPr>
        <w:t> </w:t>
      </w:r>
      <w:r>
        <w:rPr>
          <w:rFonts w:ascii="Lucida Console" w:hAnsi="Lucida Console"/>
          <w:sz w:val="20"/>
        </w:rPr>
        <w:t>files</w:t>
      </w:r>
      <w:r>
        <w:rPr>
          <w:rFonts w:ascii="Times New Roman" w:hAnsi="Times New Roman"/>
          <w:spacing w:val="-1"/>
          <w:sz w:val="20"/>
        </w:rPr>
        <w:t> </w:t>
      </w:r>
      <w:r>
        <w:rPr>
          <w:sz w:val="21"/>
        </w:rPr>
        <w:t>category,</w:t>
      </w:r>
      <w:r>
        <w:rPr>
          <w:spacing w:val="-3"/>
          <w:sz w:val="21"/>
        </w:rPr>
        <w:t> </w:t>
      </w:r>
      <w:r>
        <w:rPr>
          <w:sz w:val="21"/>
        </w:rPr>
        <w:t>so</w:t>
      </w:r>
      <w:r>
        <w:rPr>
          <w:spacing w:val="-3"/>
          <w:sz w:val="21"/>
        </w:rPr>
        <w:t> </w:t>
      </w:r>
      <w:r>
        <w:rPr>
          <w:sz w:val="21"/>
        </w:rPr>
        <w:t>copy it to this location in preparation for the build process to come:</w:t>
      </w:r>
    </w:p>
    <w:p>
      <w:pPr>
        <w:pStyle w:val="BodyText"/>
        <w:spacing w:before="4"/>
        <w:rPr>
          <w:sz w:val="14"/>
        </w:rPr>
      </w:pPr>
    </w:p>
    <w:p>
      <w:pPr>
        <w:spacing w:before="0"/>
        <w:ind w:left="1373" w:right="0" w:firstLine="0"/>
        <w:jc w:val="left"/>
        <w:rPr>
          <w:rFonts w:ascii="Courier New"/>
          <w:b/>
          <w:sz w:val="18"/>
        </w:rPr>
      </w:pPr>
      <w:r>
        <w:rPr>
          <w:rFonts w:ascii="Courier New"/>
          <w:b/>
          <w:sz w:val="18"/>
        </w:rPr>
        <w:t>$</w:t>
      </w:r>
      <w:r>
        <w:rPr>
          <w:rFonts w:ascii="Courier New"/>
          <w:b/>
          <w:spacing w:val="-13"/>
          <w:sz w:val="18"/>
        </w:rPr>
        <w:t> </w:t>
      </w:r>
      <w:r>
        <w:rPr>
          <w:rFonts w:ascii="Courier New"/>
          <w:b/>
          <w:sz w:val="18"/>
        </w:rPr>
        <w:t>cp</w:t>
      </w:r>
      <w:r>
        <w:rPr>
          <w:rFonts w:ascii="Courier New"/>
          <w:b/>
          <w:spacing w:val="-12"/>
          <w:sz w:val="18"/>
        </w:rPr>
        <w:t> </w:t>
      </w:r>
      <w:r>
        <w:rPr>
          <w:rFonts w:ascii="Courier New"/>
          <w:b/>
          <w:sz w:val="18"/>
        </w:rPr>
        <w:t>moduledev/remote_filecopy.py</w:t>
      </w:r>
      <w:r>
        <w:rPr>
          <w:rFonts w:ascii="Courier New"/>
          <w:b/>
          <w:spacing w:val="-12"/>
          <w:sz w:val="18"/>
        </w:rPr>
        <w:t> </w:t>
      </w:r>
      <w:r>
        <w:rPr>
          <w:rFonts w:ascii="Courier New"/>
          <w:b/>
          <w:spacing w:val="-2"/>
          <w:sz w:val="18"/>
        </w:rPr>
        <w:t>lib/ansible/modules/files/</w:t>
      </w:r>
    </w:p>
    <w:p>
      <w:pPr>
        <w:pStyle w:val="BodyText"/>
        <w:spacing w:before="9"/>
        <w:rPr>
          <w:rFonts w:ascii="Courier New"/>
          <w:b/>
          <w:sz w:val="15"/>
        </w:rPr>
      </w:pPr>
    </w:p>
    <w:p>
      <w:pPr>
        <w:pStyle w:val="ListParagraph"/>
        <w:numPr>
          <w:ilvl w:val="0"/>
          <w:numId w:val="43"/>
        </w:numPr>
        <w:tabs>
          <w:tab w:pos="1074" w:val="left" w:leader="none"/>
        </w:tabs>
        <w:spacing w:line="225" w:lineRule="auto" w:before="0" w:after="0"/>
        <w:ind w:left="1073" w:right="351" w:hanging="268"/>
        <w:jc w:val="left"/>
        <w:rPr>
          <w:sz w:val="21"/>
        </w:rPr>
      </w:pPr>
      <w:r>
        <w:rPr>
          <w:sz w:val="21"/>
        </w:rPr>
        <w:t>Change</w:t>
      </w:r>
      <w:r>
        <w:rPr>
          <w:spacing w:val="-4"/>
          <w:sz w:val="21"/>
        </w:rPr>
        <w:t> </w:t>
      </w:r>
      <w:r>
        <w:rPr>
          <w:sz w:val="21"/>
        </w:rPr>
        <w:t>to</w:t>
      </w:r>
      <w:r>
        <w:rPr>
          <w:spacing w:val="-5"/>
          <w:sz w:val="21"/>
        </w:rPr>
        <w:t> </w:t>
      </w:r>
      <w:r>
        <w:rPr>
          <w:sz w:val="21"/>
        </w:rPr>
        <w:t>the</w:t>
      </w:r>
      <w:r>
        <w:rPr>
          <w:spacing w:val="-4"/>
          <w:sz w:val="21"/>
        </w:rPr>
        <w:t> </w:t>
      </w:r>
      <w:r>
        <w:rPr>
          <w:rFonts w:ascii="Lucida Console"/>
          <w:sz w:val="20"/>
        </w:rPr>
        <w:t>docs/docsite/</w:t>
      </w:r>
      <w:r>
        <w:rPr>
          <w:rFonts w:ascii="Times New Roman"/>
          <w:spacing w:val="-2"/>
          <w:sz w:val="20"/>
        </w:rPr>
        <w:t> </w:t>
      </w:r>
      <w:r>
        <w:rPr>
          <w:sz w:val="21"/>
        </w:rPr>
        <w:t>directory</w:t>
      </w:r>
      <w:r>
        <w:rPr>
          <w:spacing w:val="-4"/>
          <w:sz w:val="21"/>
        </w:rPr>
        <w:t> </w:t>
      </w:r>
      <w:r>
        <w:rPr>
          <w:sz w:val="21"/>
        </w:rPr>
        <w:t>as</w:t>
      </w:r>
      <w:r>
        <w:rPr>
          <w:spacing w:val="-4"/>
          <w:sz w:val="21"/>
        </w:rPr>
        <w:t> </w:t>
      </w:r>
      <w:r>
        <w:rPr>
          <w:sz w:val="21"/>
        </w:rPr>
        <w:t>the</w:t>
      </w:r>
      <w:r>
        <w:rPr>
          <w:spacing w:val="-5"/>
          <w:sz w:val="21"/>
        </w:rPr>
        <w:t> </w:t>
      </w:r>
      <w:r>
        <w:rPr>
          <w:sz w:val="21"/>
        </w:rPr>
        <w:t>next</w:t>
      </w:r>
      <w:r>
        <w:rPr>
          <w:spacing w:val="-5"/>
          <w:sz w:val="21"/>
        </w:rPr>
        <w:t> </w:t>
      </w:r>
      <w:r>
        <w:rPr>
          <w:sz w:val="21"/>
        </w:rPr>
        <w:t>step</w:t>
      </w:r>
      <w:r>
        <w:rPr>
          <w:spacing w:val="-4"/>
          <w:sz w:val="21"/>
        </w:rPr>
        <w:t> </w:t>
      </w:r>
      <w:r>
        <w:rPr>
          <w:sz w:val="21"/>
        </w:rPr>
        <w:t>in</w:t>
      </w:r>
      <w:r>
        <w:rPr>
          <w:spacing w:val="-4"/>
          <w:sz w:val="21"/>
        </w:rPr>
        <w:t> </w:t>
      </w:r>
      <w:r>
        <w:rPr>
          <w:sz w:val="21"/>
        </w:rPr>
        <w:t>the</w:t>
      </w:r>
      <w:r>
        <w:rPr>
          <w:spacing w:val="-5"/>
          <w:sz w:val="21"/>
        </w:rPr>
        <w:t> </w:t>
      </w:r>
      <w:r>
        <w:rPr>
          <w:sz w:val="21"/>
        </w:rPr>
        <w:t>documentation creation process:</w:t>
      </w:r>
    </w:p>
    <w:p>
      <w:pPr>
        <w:pStyle w:val="BodyText"/>
        <w:spacing w:before="2"/>
        <w:rPr>
          <w:sz w:val="14"/>
        </w:rPr>
      </w:pPr>
    </w:p>
    <w:p>
      <w:pPr>
        <w:spacing w:before="0"/>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2"/>
          <w:sz w:val="18"/>
        </w:rPr>
        <w:t>docs/docsite/</w:t>
      </w:r>
    </w:p>
    <w:p>
      <w:pPr>
        <w:pStyle w:val="BodyText"/>
        <w:spacing w:before="7"/>
        <w:rPr>
          <w:rFonts w:ascii="Courier New"/>
          <w:b/>
          <w:sz w:val="14"/>
        </w:rPr>
      </w:pPr>
    </w:p>
    <w:p>
      <w:pPr>
        <w:pStyle w:val="ListParagraph"/>
        <w:numPr>
          <w:ilvl w:val="0"/>
          <w:numId w:val="43"/>
        </w:numPr>
        <w:tabs>
          <w:tab w:pos="1074" w:val="left" w:leader="none"/>
        </w:tabs>
        <w:spacing w:line="240" w:lineRule="auto" w:before="0" w:after="0"/>
        <w:ind w:left="1073" w:right="0" w:hanging="268"/>
        <w:jc w:val="left"/>
        <w:rPr>
          <w:sz w:val="21"/>
        </w:rPr>
      </w:pPr>
      <w:r>
        <w:rPr>
          <w:sz w:val="21"/>
        </w:rPr>
        <w:t>Build</w:t>
      </w:r>
      <w:r>
        <w:rPr>
          <w:spacing w:val="-1"/>
          <w:sz w:val="21"/>
        </w:rPr>
        <w:t> </w:t>
      </w:r>
      <w:r>
        <w:rPr>
          <w:sz w:val="21"/>
        </w:rPr>
        <w:t>a documentation-based Python</w:t>
      </w:r>
      <w:r>
        <w:rPr>
          <w:spacing w:val="-1"/>
          <w:sz w:val="21"/>
        </w:rPr>
        <w:t> </w:t>
      </w:r>
      <w:r>
        <w:rPr>
          <w:sz w:val="21"/>
        </w:rPr>
        <w:t>file.</w:t>
      </w:r>
      <w:r>
        <w:rPr>
          <w:spacing w:val="-2"/>
          <w:sz w:val="21"/>
        </w:rPr>
        <w:t> </w:t>
      </w:r>
      <w:r>
        <w:rPr>
          <w:sz w:val="21"/>
        </w:rPr>
        <w:t>Use the</w:t>
      </w:r>
      <w:r>
        <w:rPr>
          <w:spacing w:val="-1"/>
          <w:sz w:val="21"/>
        </w:rPr>
        <w:t> </w:t>
      </w:r>
      <w:r>
        <w:rPr>
          <w:sz w:val="21"/>
        </w:rPr>
        <w:t>following</w:t>
      </w:r>
      <w:r>
        <w:rPr>
          <w:spacing w:val="-1"/>
          <w:sz w:val="21"/>
        </w:rPr>
        <w:t> </w:t>
      </w:r>
      <w:r>
        <w:rPr>
          <w:sz w:val="21"/>
        </w:rPr>
        <w:t>command to</w:t>
      </w:r>
      <w:r>
        <w:rPr>
          <w:spacing w:val="-1"/>
          <w:sz w:val="21"/>
        </w:rPr>
        <w:t> </w:t>
      </w:r>
      <w:r>
        <w:rPr>
          <w:sz w:val="21"/>
        </w:rPr>
        <w:t>do </w:t>
      </w:r>
      <w:r>
        <w:rPr>
          <w:spacing w:val="-5"/>
          <w:sz w:val="21"/>
        </w:rPr>
        <w:t>so:</w:t>
      </w:r>
    </w:p>
    <w:p>
      <w:pPr>
        <w:pStyle w:val="BodyText"/>
        <w:spacing w:before="13"/>
        <w:rPr>
          <w:sz w:val="13"/>
        </w:rPr>
      </w:pPr>
    </w:p>
    <w:p>
      <w:pPr>
        <w:spacing w:before="0"/>
        <w:ind w:left="1373" w:right="0" w:firstLine="0"/>
        <w:jc w:val="left"/>
        <w:rPr>
          <w:rFonts w:ascii="Courier New"/>
          <w:b/>
          <w:sz w:val="18"/>
        </w:rPr>
      </w:pPr>
      <w:r>
        <w:rPr>
          <w:rFonts w:ascii="Courier New"/>
          <w:b/>
          <w:sz w:val="18"/>
        </w:rPr>
        <w:t>$</w:t>
      </w:r>
      <w:r>
        <w:rPr>
          <w:rFonts w:ascii="Courier New"/>
          <w:b/>
          <w:spacing w:val="-12"/>
          <w:sz w:val="18"/>
        </w:rPr>
        <w:t> </w:t>
      </w:r>
      <w:r>
        <w:rPr>
          <w:rFonts w:ascii="Courier New"/>
          <w:b/>
          <w:sz w:val="18"/>
        </w:rPr>
        <w:t>MODULES=hello_module</w:t>
      </w:r>
      <w:r>
        <w:rPr>
          <w:rFonts w:ascii="Courier New"/>
          <w:b/>
          <w:spacing w:val="-10"/>
          <w:sz w:val="18"/>
        </w:rPr>
        <w:t> </w:t>
      </w:r>
      <w:r>
        <w:rPr>
          <w:rFonts w:ascii="Courier New"/>
          <w:b/>
          <w:sz w:val="18"/>
        </w:rPr>
        <w:t>make</w:t>
      </w:r>
      <w:r>
        <w:rPr>
          <w:rFonts w:ascii="Courier New"/>
          <w:b/>
          <w:spacing w:val="-10"/>
          <w:sz w:val="18"/>
        </w:rPr>
        <w:t> </w:t>
      </w:r>
      <w:r>
        <w:rPr>
          <w:rFonts w:ascii="Courier New"/>
          <w:b/>
          <w:spacing w:val="-2"/>
          <w:sz w:val="18"/>
        </w:rPr>
        <w:t>webdocs</w:t>
      </w:r>
    </w:p>
    <w:p>
      <w:pPr>
        <w:pStyle w:val="BodyText"/>
        <w:spacing w:before="3"/>
        <w:rPr>
          <w:rFonts w:ascii="Courier New"/>
          <w:b/>
          <w:sz w:val="16"/>
        </w:rPr>
      </w:pPr>
    </w:p>
    <w:p>
      <w:pPr>
        <w:pStyle w:val="BodyText"/>
        <w:spacing w:line="218" w:lineRule="auto"/>
        <w:ind w:left="1013" w:right="148"/>
      </w:pPr>
      <w:r>
        <w:rPr/>
        <w:t>Now, in theory, making the Ansible documentation should be this simple; however, unfortunately, at the time of writing, the source code for Ansible v2.9.6 refuses</w:t>
      </w:r>
      <w:r>
        <w:rPr>
          <w:spacing w:val="-3"/>
        </w:rPr>
        <w:t> </w:t>
      </w:r>
      <w:r>
        <w:rPr/>
        <w:t>to</w:t>
      </w:r>
      <w:r>
        <w:rPr>
          <w:spacing w:val="-4"/>
        </w:rPr>
        <w:t> </w:t>
      </w:r>
      <w:r>
        <w:rPr/>
        <w:t>build</w:t>
      </w:r>
      <w:r>
        <w:rPr>
          <w:spacing w:val="-3"/>
        </w:rPr>
        <w:t> </w:t>
      </w:r>
      <w:r>
        <w:rPr>
          <w:rFonts w:ascii="Lucida Console"/>
          <w:sz w:val="20"/>
        </w:rPr>
        <w:t>webdocs</w:t>
      </w:r>
      <w:r>
        <w:rPr/>
        <w:t>.</w:t>
      </w:r>
      <w:r>
        <w:rPr>
          <w:spacing w:val="-3"/>
        </w:rPr>
        <w:t> </w:t>
      </w:r>
      <w:r>
        <w:rPr/>
        <w:t>This</w:t>
      </w:r>
      <w:r>
        <w:rPr>
          <w:spacing w:val="-3"/>
        </w:rPr>
        <w:t> </w:t>
      </w:r>
      <w:r>
        <w:rPr/>
        <w:t>will</w:t>
      </w:r>
      <w:r>
        <w:rPr>
          <w:spacing w:val="-3"/>
        </w:rPr>
        <w:t> </w:t>
      </w:r>
      <w:r>
        <w:rPr/>
        <w:t>no</w:t>
      </w:r>
      <w:r>
        <w:rPr>
          <w:spacing w:val="-4"/>
        </w:rPr>
        <w:t> </w:t>
      </w:r>
      <w:r>
        <w:rPr/>
        <w:t>doubt</w:t>
      </w:r>
      <w:r>
        <w:rPr>
          <w:spacing w:val="-3"/>
        </w:rPr>
        <w:t> </w:t>
      </w:r>
      <w:r>
        <w:rPr/>
        <w:t>be</w:t>
      </w:r>
      <w:r>
        <w:rPr>
          <w:spacing w:val="-4"/>
        </w:rPr>
        <w:t> </w:t>
      </w:r>
      <w:r>
        <w:rPr/>
        <w:t>fixed</w:t>
      </w:r>
      <w:r>
        <w:rPr>
          <w:spacing w:val="-3"/>
        </w:rPr>
        <w:t> </w:t>
      </w:r>
      <w:r>
        <w:rPr/>
        <w:t>in</w:t>
      </w:r>
      <w:r>
        <w:rPr>
          <w:spacing w:val="-3"/>
        </w:rPr>
        <w:t> </w:t>
      </w:r>
      <w:r>
        <w:rPr/>
        <w:t>due</w:t>
      </w:r>
      <w:r>
        <w:rPr>
          <w:spacing w:val="-3"/>
        </w:rPr>
        <w:t> </w:t>
      </w:r>
      <w:r>
        <w:rPr/>
        <w:t>course</w:t>
      </w:r>
      <w:r>
        <w:rPr>
          <w:spacing w:val="-3"/>
        </w:rPr>
        <w:t> </w:t>
      </w:r>
      <w:r>
        <w:rPr/>
        <w:t>as,</w:t>
      </w:r>
      <w:r>
        <w:rPr>
          <w:spacing w:val="-3"/>
        </w:rPr>
        <w:t> </w:t>
      </w:r>
      <w:r>
        <w:rPr/>
        <w:t>at</w:t>
      </w:r>
      <w:r>
        <w:rPr>
          <w:spacing w:val="-3"/>
        </w:rPr>
        <w:t> </w:t>
      </w:r>
      <w:r>
        <w:rPr/>
        <w:t>the</w:t>
      </w:r>
      <w:r>
        <w:rPr>
          <w:spacing w:val="-4"/>
        </w:rPr>
        <w:t> </w:t>
      </w:r>
      <w:r>
        <w:rPr/>
        <w:t>time of writing, the documentation build scripts are being ported to Python 3. To get the </w:t>
      </w:r>
      <w:r>
        <w:rPr>
          <w:rFonts w:ascii="Lucida Console"/>
          <w:sz w:val="20"/>
        </w:rPr>
        <w:t>make</w:t>
      </w:r>
      <w:r>
        <w:rPr>
          <w:rFonts w:ascii="Times New Roman"/>
          <w:spacing w:val="40"/>
          <w:sz w:val="20"/>
        </w:rPr>
        <w:t> </w:t>
      </w:r>
      <w:r>
        <w:rPr>
          <w:rFonts w:ascii="Lucida Console"/>
          <w:sz w:val="20"/>
        </w:rPr>
        <w:t>webdocs</w:t>
      </w:r>
      <w:r>
        <w:rPr>
          <w:rFonts w:ascii="Times New Roman"/>
          <w:sz w:val="20"/>
        </w:rPr>
        <w:t> </w:t>
      </w:r>
      <w:r>
        <w:rPr/>
        <w:t>command to run at all, I had to clone the source code for Ansible v2.8.10 as a starting point.</w:t>
      </w:r>
    </w:p>
    <w:p>
      <w:pPr>
        <w:pStyle w:val="BodyText"/>
        <w:spacing w:line="216" w:lineRule="auto" w:before="175"/>
        <w:ind w:left="1013" w:right="87"/>
      </w:pPr>
      <w:r>
        <w:rPr/>
        <w:t>Even</w:t>
      </w:r>
      <w:r>
        <w:rPr>
          <w:spacing w:val="-1"/>
        </w:rPr>
        <w:t> </w:t>
      </w:r>
      <w:r>
        <w:rPr/>
        <w:t>in</w:t>
      </w:r>
      <w:r>
        <w:rPr>
          <w:spacing w:val="-1"/>
        </w:rPr>
        <w:t> </w:t>
      </w:r>
      <w:r>
        <w:rPr/>
        <w:t>this</w:t>
      </w:r>
      <w:r>
        <w:rPr>
          <w:spacing w:val="-2"/>
        </w:rPr>
        <w:t> </w:t>
      </w:r>
      <w:r>
        <w:rPr/>
        <w:t>environment,</w:t>
      </w:r>
      <w:r>
        <w:rPr>
          <w:spacing w:val="-1"/>
        </w:rPr>
        <w:t> </w:t>
      </w:r>
      <w:r>
        <w:rPr/>
        <w:t>on</w:t>
      </w:r>
      <w:r>
        <w:rPr>
          <w:spacing w:val="-1"/>
        </w:rPr>
        <w:t> </w:t>
      </w:r>
      <w:r>
        <w:rPr/>
        <w:t>CentOS</w:t>
      </w:r>
      <w:r>
        <w:rPr>
          <w:spacing w:val="-1"/>
        </w:rPr>
        <w:t> </w:t>
      </w:r>
      <w:r>
        <w:rPr/>
        <w:t>7,</w:t>
      </w:r>
      <w:r>
        <w:rPr>
          <w:spacing w:val="-1"/>
        </w:rPr>
        <w:t> </w:t>
      </w:r>
      <w:r>
        <w:rPr/>
        <w:t>the</w:t>
      </w:r>
      <w:r>
        <w:rPr>
          <w:spacing w:val="-1"/>
        </w:rPr>
        <w:t> </w:t>
      </w:r>
      <w:r>
        <w:rPr>
          <w:rFonts w:ascii="Lucida Console"/>
          <w:sz w:val="20"/>
        </w:rPr>
        <w:t>make</w:t>
      </w:r>
      <w:r>
        <w:rPr>
          <w:rFonts w:ascii="Times New Roman"/>
          <w:spacing w:val="40"/>
          <w:sz w:val="20"/>
        </w:rPr>
        <w:t> </w:t>
      </w:r>
      <w:r>
        <w:rPr>
          <w:rFonts w:ascii="Lucida Console"/>
          <w:sz w:val="20"/>
        </w:rPr>
        <w:t>webdocs</w:t>
      </w:r>
      <w:r>
        <w:rPr>
          <w:rFonts w:ascii="Times New Roman"/>
          <w:sz w:val="20"/>
        </w:rPr>
        <w:t> </w:t>
      </w:r>
      <w:r>
        <w:rPr/>
        <w:t>command</w:t>
      </w:r>
      <w:r>
        <w:rPr>
          <w:spacing w:val="-1"/>
        </w:rPr>
        <w:t> </w:t>
      </w:r>
      <w:r>
        <w:rPr/>
        <w:t>fails</w:t>
      </w:r>
      <w:r>
        <w:rPr>
          <w:spacing w:val="-1"/>
        </w:rPr>
        <w:t> </w:t>
      </w:r>
      <w:r>
        <w:rPr/>
        <w:t>unless you have some very specific Python 3 requirements in place. These are not well- documented,</w:t>
      </w:r>
      <w:r>
        <w:rPr>
          <w:spacing w:val="-3"/>
        </w:rPr>
        <w:t> </w:t>
      </w:r>
      <w:r>
        <w:rPr/>
        <w:t>but</w:t>
      </w:r>
      <w:r>
        <w:rPr>
          <w:spacing w:val="-4"/>
        </w:rPr>
        <w:t> </w:t>
      </w:r>
      <w:r>
        <w:rPr/>
        <w:t>from</w:t>
      </w:r>
      <w:r>
        <w:rPr>
          <w:spacing w:val="-3"/>
        </w:rPr>
        <w:t> </w:t>
      </w:r>
      <w:r>
        <w:rPr/>
        <w:t>testing,</w:t>
      </w:r>
      <w:r>
        <w:rPr>
          <w:spacing w:val="-4"/>
        </w:rPr>
        <w:t> </w:t>
      </w:r>
      <w:r>
        <w:rPr/>
        <w:t>I</w:t>
      </w:r>
      <w:r>
        <w:rPr>
          <w:spacing w:val="-3"/>
        </w:rPr>
        <w:t> </w:t>
      </w:r>
      <w:r>
        <w:rPr/>
        <w:t>can</w:t>
      </w:r>
      <w:r>
        <w:rPr>
          <w:spacing w:val="-3"/>
        </w:rPr>
        <w:t> </w:t>
      </w:r>
      <w:r>
        <w:rPr/>
        <w:t>tell</w:t>
      </w:r>
      <w:r>
        <w:rPr>
          <w:spacing w:val="-4"/>
        </w:rPr>
        <w:t> </w:t>
      </w:r>
      <w:r>
        <w:rPr/>
        <w:t>you</w:t>
      </w:r>
      <w:r>
        <w:rPr>
          <w:spacing w:val="-4"/>
        </w:rPr>
        <w:t> </w:t>
      </w:r>
      <w:r>
        <w:rPr/>
        <w:t>that</w:t>
      </w:r>
      <w:r>
        <w:rPr>
          <w:spacing w:val="-4"/>
        </w:rPr>
        <w:t> </w:t>
      </w:r>
      <w:r>
        <w:rPr/>
        <w:t>Sphinx</w:t>
      </w:r>
      <w:r>
        <w:rPr>
          <w:spacing w:val="-3"/>
        </w:rPr>
        <w:t> </w:t>
      </w:r>
      <w:r>
        <w:rPr/>
        <w:t>v2.4.4</w:t>
      </w:r>
      <w:r>
        <w:rPr>
          <w:spacing w:val="-3"/>
        </w:rPr>
        <w:t> </w:t>
      </w:r>
      <w:r>
        <w:rPr/>
        <w:t>works.</w:t>
      </w:r>
      <w:r>
        <w:rPr>
          <w:spacing w:val="-3"/>
        </w:rPr>
        <w:t> </w:t>
      </w:r>
      <w:r>
        <w:rPr/>
        <w:t>The</w:t>
      </w:r>
      <w:r>
        <w:rPr>
          <w:spacing w:val="-3"/>
        </w:rPr>
        <w:t> </w:t>
      </w:r>
      <w:r>
        <w:rPr/>
        <w:t>version supplied with CentOS 7 is too old and fails, while the newest version available from the Python module repositories (v3.0.1, at the time of writing) is not compatible with the build process and fails.</w:t>
      </w:r>
    </w:p>
    <w:p>
      <w:pPr>
        <w:spacing w:after="0" w:line="216" w:lineRule="auto"/>
        <w:sectPr>
          <w:pgSz w:w="10800" w:h="13320"/>
          <w:pgMar w:header="950" w:footer="971" w:top="1200" w:bottom="1160" w:left="1020" w:right="1020"/>
        </w:sectPr>
      </w:pPr>
    </w:p>
    <w:p>
      <w:pPr>
        <w:pStyle w:val="BodyText"/>
        <w:spacing w:before="1"/>
        <w:rPr>
          <w:sz w:val="12"/>
        </w:rPr>
      </w:pPr>
    </w:p>
    <w:p>
      <w:pPr>
        <w:pStyle w:val="BodyText"/>
        <w:spacing w:line="220" w:lineRule="auto" w:before="52"/>
        <w:ind w:left="1013" w:right="221"/>
      </w:pPr>
      <w:bookmarkStart w:name="_bookmark225" w:id="300"/>
      <w:bookmarkEnd w:id="300"/>
      <w:r>
        <w:rPr/>
      </w:r>
      <w:r>
        <w:rPr/>
        <w:t>Once</w:t>
      </w:r>
      <w:r>
        <w:rPr>
          <w:spacing w:val="-4"/>
        </w:rPr>
        <w:t> </w:t>
      </w:r>
      <w:r>
        <w:rPr/>
        <w:t>I'd</w:t>
      </w:r>
      <w:r>
        <w:rPr>
          <w:spacing w:val="-3"/>
        </w:rPr>
        <w:t> </w:t>
      </w:r>
      <w:r>
        <w:rPr/>
        <w:t>started</w:t>
      </w:r>
      <w:r>
        <w:rPr>
          <w:spacing w:val="-3"/>
        </w:rPr>
        <w:t> </w:t>
      </w:r>
      <w:r>
        <w:rPr/>
        <w:t>working</w:t>
      </w:r>
      <w:r>
        <w:rPr>
          <w:spacing w:val="-3"/>
        </w:rPr>
        <w:t> </w:t>
      </w:r>
      <w:r>
        <w:rPr/>
        <w:t>from</w:t>
      </w:r>
      <w:r>
        <w:rPr>
          <w:spacing w:val="-3"/>
        </w:rPr>
        <w:t> </w:t>
      </w:r>
      <w:r>
        <w:rPr/>
        <w:t>the</w:t>
      </w:r>
      <w:r>
        <w:rPr>
          <w:spacing w:val="-4"/>
        </w:rPr>
        <w:t> </w:t>
      </w:r>
      <w:r>
        <w:rPr/>
        <w:t>Ansible</w:t>
      </w:r>
      <w:r>
        <w:rPr>
          <w:spacing w:val="-3"/>
        </w:rPr>
        <w:t> </w:t>
      </w:r>
      <w:r>
        <w:rPr/>
        <w:t>v2.8.10</w:t>
      </w:r>
      <w:r>
        <w:rPr>
          <w:spacing w:val="-3"/>
        </w:rPr>
        <w:t> </w:t>
      </w:r>
      <w:r>
        <w:rPr/>
        <w:t>source</w:t>
      </w:r>
      <w:r>
        <w:rPr>
          <w:spacing w:val="-3"/>
        </w:rPr>
        <w:t> </w:t>
      </w:r>
      <w:r>
        <w:rPr/>
        <w:t>tree,</w:t>
      </w:r>
      <w:r>
        <w:rPr>
          <w:spacing w:val="-4"/>
        </w:rPr>
        <w:t> </w:t>
      </w:r>
      <w:r>
        <w:rPr/>
        <w:t>I</w:t>
      </w:r>
      <w:r>
        <w:rPr>
          <w:spacing w:val="-3"/>
        </w:rPr>
        <w:t> </w:t>
      </w:r>
      <w:r>
        <w:rPr/>
        <w:t>had</w:t>
      </w:r>
      <w:r>
        <w:rPr>
          <w:spacing w:val="-4"/>
        </w:rPr>
        <w:t> </w:t>
      </w:r>
      <w:r>
        <w:rPr/>
        <w:t>to</w:t>
      </w:r>
      <w:r>
        <w:rPr>
          <w:spacing w:val="-4"/>
        </w:rPr>
        <w:t> </w:t>
      </w:r>
      <w:r>
        <w:rPr/>
        <w:t>make</w:t>
      </w:r>
      <w:r>
        <w:rPr>
          <w:spacing w:val="-3"/>
        </w:rPr>
        <w:t> </w:t>
      </w:r>
      <w:r>
        <w:rPr/>
        <w:t>sure I had removed any preexisting </w:t>
      </w:r>
      <w:r>
        <w:rPr>
          <w:rFonts w:ascii="Lucida Console" w:hAnsi="Lucida Console"/>
          <w:sz w:val="20"/>
        </w:rPr>
        <w:t>sphinx</w:t>
      </w:r>
      <w:r>
        <w:rPr>
          <w:rFonts w:ascii="Times New Roman" w:hAnsi="Times New Roman"/>
          <w:sz w:val="20"/>
        </w:rPr>
        <w:t> </w:t>
      </w:r>
      <w:r>
        <w:rPr/>
        <w:t>modules from my Python 3 environment (you need Python 3.5 or above to build the documentation locally </w:t>
      </w:r>
      <w:r>
        <w:rPr>
          <w:rFonts w:ascii="Batang" w:hAnsi="Batang"/>
        </w:rPr>
        <w:t>–</w:t>
      </w:r>
      <w:r>
        <w:rPr>
          <w:rFonts w:ascii="Times New Roman" w:hAnsi="Times New Roman"/>
        </w:rPr>
        <w:t> </w:t>
      </w:r>
      <w:r>
        <w:rPr/>
        <w:t>if you don't have this installed on your node, please do this before proceeding) and then ran the following commands:</w:t>
      </w:r>
    </w:p>
    <w:p>
      <w:pPr>
        <w:spacing w:before="176"/>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pip3</w:t>
      </w:r>
      <w:r>
        <w:rPr>
          <w:rFonts w:ascii="Courier New"/>
          <w:b/>
          <w:spacing w:val="-6"/>
          <w:sz w:val="18"/>
        </w:rPr>
        <w:t> </w:t>
      </w:r>
      <w:r>
        <w:rPr>
          <w:rFonts w:ascii="Courier New"/>
          <w:b/>
          <w:sz w:val="18"/>
        </w:rPr>
        <w:t>uninstall</w:t>
      </w:r>
      <w:r>
        <w:rPr>
          <w:rFonts w:ascii="Courier New"/>
          <w:b/>
          <w:spacing w:val="-6"/>
          <w:sz w:val="18"/>
        </w:rPr>
        <w:t> </w:t>
      </w:r>
      <w:r>
        <w:rPr>
          <w:rFonts w:ascii="Courier New"/>
          <w:b/>
          <w:spacing w:val="-2"/>
          <w:sz w:val="18"/>
        </w:rPr>
        <w:t>sphinx</w:t>
      </w:r>
    </w:p>
    <w:p>
      <w:pPr>
        <w:spacing w:before="12"/>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pip3</w:t>
      </w:r>
      <w:r>
        <w:rPr>
          <w:rFonts w:ascii="Courier New"/>
          <w:b/>
          <w:spacing w:val="-5"/>
          <w:sz w:val="18"/>
        </w:rPr>
        <w:t> </w:t>
      </w:r>
      <w:r>
        <w:rPr>
          <w:rFonts w:ascii="Courier New"/>
          <w:b/>
          <w:sz w:val="18"/>
        </w:rPr>
        <w:t>install</w:t>
      </w:r>
      <w:r>
        <w:rPr>
          <w:rFonts w:ascii="Courier New"/>
          <w:b/>
          <w:spacing w:val="-5"/>
          <w:sz w:val="18"/>
        </w:rPr>
        <w:t> </w:t>
      </w:r>
      <w:r>
        <w:rPr>
          <w:rFonts w:ascii="Courier New"/>
          <w:b/>
          <w:spacing w:val="-2"/>
          <w:sz w:val="18"/>
        </w:rPr>
        <w:t>sphinx==2.4.4</w:t>
      </w:r>
    </w:p>
    <w:p>
      <w:pPr>
        <w:spacing w:before="12"/>
        <w:ind w:left="1373" w:right="0" w:firstLine="0"/>
        <w:jc w:val="left"/>
        <w:rPr>
          <w:rFonts w:ascii="Courier New"/>
          <w:b/>
          <w:sz w:val="18"/>
        </w:rPr>
      </w:pPr>
      <w:r>
        <w:rPr>
          <w:rFonts w:ascii="Courier New"/>
          <w:b/>
          <w:sz w:val="18"/>
        </w:rPr>
        <w:t>$</w:t>
      </w:r>
      <w:r>
        <w:rPr>
          <w:rFonts w:ascii="Courier New"/>
          <w:b/>
          <w:spacing w:val="-12"/>
          <w:sz w:val="18"/>
        </w:rPr>
        <w:t> </w:t>
      </w:r>
      <w:r>
        <w:rPr>
          <w:rFonts w:ascii="Courier New"/>
          <w:b/>
          <w:sz w:val="18"/>
        </w:rPr>
        <w:t>pip3</w:t>
      </w:r>
      <w:r>
        <w:rPr>
          <w:rFonts w:ascii="Courier New"/>
          <w:b/>
          <w:spacing w:val="-11"/>
          <w:sz w:val="18"/>
        </w:rPr>
        <w:t> </w:t>
      </w:r>
      <w:r>
        <w:rPr>
          <w:rFonts w:ascii="Courier New"/>
          <w:b/>
          <w:sz w:val="18"/>
        </w:rPr>
        <w:t>install</w:t>
      </w:r>
      <w:r>
        <w:rPr>
          <w:rFonts w:ascii="Courier New"/>
          <w:b/>
          <w:spacing w:val="-11"/>
          <w:sz w:val="18"/>
        </w:rPr>
        <w:t> </w:t>
      </w:r>
      <w:r>
        <w:rPr>
          <w:rFonts w:ascii="Courier New"/>
          <w:b/>
          <w:sz w:val="18"/>
        </w:rPr>
        <w:t>sphinx-notfound-</w:t>
      </w:r>
      <w:r>
        <w:rPr>
          <w:rFonts w:ascii="Courier New"/>
          <w:b/>
          <w:spacing w:val="-4"/>
          <w:sz w:val="18"/>
        </w:rPr>
        <w:t>page</w:t>
      </w:r>
    </w:p>
    <w:p>
      <w:pPr>
        <w:pStyle w:val="BodyText"/>
        <w:spacing w:before="3"/>
        <w:rPr>
          <w:rFonts w:ascii="Courier New"/>
          <w:b/>
          <w:sz w:val="16"/>
        </w:rPr>
      </w:pPr>
    </w:p>
    <w:p>
      <w:pPr>
        <w:pStyle w:val="BodyText"/>
        <w:spacing w:line="218" w:lineRule="auto" w:before="1"/>
        <w:ind w:left="1013" w:right="148"/>
      </w:pPr>
      <w:r>
        <w:rPr/>
        <w:t>With this in place, you will be able to successfully run </w:t>
      </w:r>
      <w:r>
        <w:rPr>
          <w:rFonts w:ascii="Lucida Console"/>
          <w:sz w:val="20"/>
        </w:rPr>
        <w:t>make</w:t>
      </w:r>
      <w:r>
        <w:rPr>
          <w:rFonts w:ascii="Times New Roman"/>
          <w:spacing w:val="40"/>
          <w:sz w:val="20"/>
        </w:rPr>
        <w:t> </w:t>
      </w:r>
      <w:r>
        <w:rPr>
          <w:rFonts w:ascii="Lucida Console"/>
          <w:sz w:val="20"/>
        </w:rPr>
        <w:t>webdocs</w:t>
      </w:r>
      <w:r>
        <w:rPr>
          <w:rFonts w:ascii="Times New Roman"/>
          <w:sz w:val="20"/>
        </w:rPr>
        <w:t> </w:t>
      </w:r>
      <w:r>
        <w:rPr/>
        <w:t>to build your</w:t>
      </w:r>
      <w:r>
        <w:rPr>
          <w:spacing w:val="-4"/>
        </w:rPr>
        <w:t> </w:t>
      </w:r>
      <w:r>
        <w:rPr/>
        <w:t>documentation.</w:t>
      </w:r>
      <w:r>
        <w:rPr>
          <w:spacing w:val="-3"/>
        </w:rPr>
        <w:t> </w:t>
      </w:r>
      <w:r>
        <w:rPr/>
        <w:t>You</w:t>
      </w:r>
      <w:r>
        <w:rPr>
          <w:spacing w:val="-3"/>
        </w:rPr>
        <w:t> </w:t>
      </w:r>
      <w:r>
        <w:rPr/>
        <w:t>will</w:t>
      </w:r>
      <w:r>
        <w:rPr>
          <w:spacing w:val="-3"/>
        </w:rPr>
        <w:t> </w:t>
      </w:r>
      <w:r>
        <w:rPr/>
        <w:t>see</w:t>
      </w:r>
      <w:r>
        <w:rPr>
          <w:spacing w:val="-3"/>
        </w:rPr>
        <w:t> </w:t>
      </w:r>
      <w:r>
        <w:rPr/>
        <w:t>pages</w:t>
      </w:r>
      <w:r>
        <w:rPr>
          <w:spacing w:val="-4"/>
        </w:rPr>
        <w:t> </w:t>
      </w:r>
      <w:r>
        <w:rPr/>
        <w:t>of</w:t>
      </w:r>
      <w:r>
        <w:rPr>
          <w:spacing w:val="-3"/>
        </w:rPr>
        <w:t> </w:t>
      </w:r>
      <w:r>
        <w:rPr/>
        <w:t>output.</w:t>
      </w:r>
      <w:r>
        <w:rPr>
          <w:spacing w:val="-3"/>
        </w:rPr>
        <w:t> </w:t>
      </w:r>
      <w:r>
        <w:rPr/>
        <w:t>A</w:t>
      </w:r>
      <w:r>
        <w:rPr>
          <w:spacing w:val="-3"/>
        </w:rPr>
        <w:t> </w:t>
      </w:r>
      <w:r>
        <w:rPr/>
        <w:t>successful</w:t>
      </w:r>
      <w:r>
        <w:rPr>
          <w:spacing w:val="-3"/>
        </w:rPr>
        <w:t> </w:t>
      </w:r>
      <w:r>
        <w:rPr/>
        <w:t>run</w:t>
      </w:r>
      <w:r>
        <w:rPr>
          <w:spacing w:val="-3"/>
        </w:rPr>
        <w:t> </w:t>
      </w:r>
      <w:r>
        <w:rPr/>
        <w:t>should</w:t>
      </w:r>
      <w:r>
        <w:rPr>
          <w:spacing w:val="-3"/>
        </w:rPr>
        <w:t> </w:t>
      </w:r>
      <w:r>
        <w:rPr/>
        <w:t>end with something like the output shown here:</w:t>
      </w:r>
    </w:p>
    <w:p>
      <w:pPr>
        <w:pStyle w:val="BodyText"/>
        <w:spacing w:before="7"/>
        <w:rPr>
          <w:sz w:val="13"/>
        </w:rPr>
      </w:pPr>
    </w:p>
    <w:p>
      <w:pPr>
        <w:spacing w:line="254" w:lineRule="auto" w:before="1"/>
        <w:ind w:left="1373" w:right="1800" w:firstLine="0"/>
        <w:jc w:val="left"/>
        <w:rPr>
          <w:rFonts w:ascii="Courier New"/>
          <w:b/>
          <w:sz w:val="18"/>
        </w:rPr>
      </w:pPr>
      <w:r>
        <w:rPr>
          <w:rFonts w:ascii="Courier New"/>
          <w:b/>
          <w:sz w:val="18"/>
        </w:rPr>
        <w:t>generating</w:t>
      </w:r>
      <w:r>
        <w:rPr>
          <w:rFonts w:ascii="Courier New"/>
          <w:b/>
          <w:spacing w:val="-13"/>
          <w:sz w:val="18"/>
        </w:rPr>
        <w:t> </w:t>
      </w:r>
      <w:r>
        <w:rPr>
          <w:rFonts w:ascii="Courier New"/>
          <w:b/>
          <w:sz w:val="18"/>
        </w:rPr>
        <w:t>indices...</w:t>
      </w:r>
      <w:r>
        <w:rPr>
          <w:rFonts w:ascii="Courier New"/>
          <w:b/>
          <w:spacing w:val="-13"/>
          <w:sz w:val="18"/>
        </w:rPr>
        <w:t> </w:t>
      </w:r>
      <w:r>
        <w:rPr>
          <w:rFonts w:ascii="Courier New"/>
          <w:b/>
          <w:sz w:val="18"/>
        </w:rPr>
        <w:t>genindex</w:t>
      </w:r>
      <w:r>
        <w:rPr>
          <w:rFonts w:ascii="Courier New"/>
          <w:b/>
          <w:spacing w:val="-13"/>
          <w:sz w:val="18"/>
        </w:rPr>
        <w:t> </w:t>
      </w:r>
      <w:r>
        <w:rPr>
          <w:rFonts w:ascii="Courier New"/>
          <w:b/>
          <w:sz w:val="18"/>
        </w:rPr>
        <w:t>py-modindexdone writing additional pages...</w:t>
      </w:r>
    </w:p>
    <w:p>
      <w:pPr>
        <w:spacing w:line="254" w:lineRule="auto" w:before="0"/>
        <w:ind w:left="1373" w:right="161" w:firstLine="0"/>
        <w:jc w:val="left"/>
        <w:rPr>
          <w:rFonts w:ascii="Courier New"/>
          <w:b/>
          <w:sz w:val="18"/>
        </w:rPr>
      </w:pPr>
      <w:r>
        <w:rPr>
          <w:rFonts w:ascii="Courier New"/>
          <w:b/>
          <w:spacing w:val="-2"/>
          <w:sz w:val="18"/>
        </w:rPr>
        <w:t>search/home/james/ansible/docs/docsite/_themes/sphinx_rtd_theme/sea </w:t>
      </w:r>
      <w:r>
        <w:rPr>
          <w:rFonts w:ascii="Courier New"/>
          <w:b/>
          <w:sz w:val="18"/>
        </w:rPr>
        <w:t>rch.html:21: RemovedInSphinx30Warning: To modify script_files in the theme is deprecated. Please insert a &lt;script&gt; tag directly in your theme instead.</w:t>
      </w:r>
    </w:p>
    <w:p>
      <w:pPr>
        <w:spacing w:line="254" w:lineRule="auto" w:before="0"/>
        <w:ind w:left="1481" w:right="5004" w:firstLine="108"/>
        <w:jc w:val="left"/>
        <w:rPr>
          <w:rFonts w:ascii="Courier New"/>
          <w:b/>
          <w:sz w:val="18"/>
        </w:rPr>
      </w:pPr>
      <w:r>
        <w:rPr>
          <w:rFonts w:ascii="Courier New"/>
          <w:b/>
          <w:sz w:val="18"/>
        </w:rPr>
        <w:t>{%</w:t>
      </w:r>
      <w:r>
        <w:rPr>
          <w:rFonts w:ascii="Courier New"/>
          <w:b/>
          <w:spacing w:val="-19"/>
          <w:sz w:val="18"/>
        </w:rPr>
        <w:t> </w:t>
      </w:r>
      <w:r>
        <w:rPr>
          <w:rFonts w:ascii="Courier New"/>
          <w:b/>
          <w:sz w:val="18"/>
        </w:rPr>
        <w:t>endblock</w:t>
      </w:r>
      <w:r>
        <w:rPr>
          <w:rFonts w:ascii="Courier New"/>
          <w:b/>
          <w:spacing w:val="-19"/>
          <w:sz w:val="18"/>
        </w:rPr>
        <w:t> </w:t>
      </w:r>
      <w:r>
        <w:rPr>
          <w:rFonts w:ascii="Courier New"/>
          <w:b/>
          <w:sz w:val="18"/>
        </w:rPr>
        <w:t>%} </w:t>
      </w:r>
      <w:r>
        <w:rPr>
          <w:rFonts w:ascii="Courier New"/>
          <w:b/>
          <w:spacing w:val="-2"/>
          <w:sz w:val="18"/>
        </w:rPr>
        <w:t>opensearchdone</w:t>
      </w:r>
    </w:p>
    <w:p>
      <w:pPr>
        <w:spacing w:line="254" w:lineRule="auto" w:before="0"/>
        <w:ind w:left="1373" w:right="2740" w:firstLine="0"/>
        <w:jc w:val="left"/>
        <w:rPr>
          <w:rFonts w:ascii="Courier New"/>
          <w:b/>
          <w:sz w:val="18"/>
        </w:rPr>
      </w:pPr>
      <w:r>
        <w:rPr>
          <w:rFonts w:ascii="Courier New"/>
          <w:b/>
          <w:sz w:val="18"/>
        </w:rPr>
        <w:t>copying images... [100%] </w:t>
      </w:r>
      <w:r>
        <w:rPr>
          <w:rFonts w:ascii="Courier New"/>
          <w:b/>
          <w:spacing w:val="-2"/>
          <w:sz w:val="18"/>
        </w:rPr>
        <w:t>dev_guide/style_guide/images/thenvsthan.jpg </w:t>
      </w:r>
      <w:r>
        <w:rPr>
          <w:rFonts w:ascii="Courier New"/>
          <w:b/>
          <w:sz w:val="18"/>
        </w:rPr>
        <w:t>copying downloadable files... [ 50%]</w:t>
      </w:r>
    </w:p>
    <w:p>
      <w:pPr>
        <w:tabs>
          <w:tab w:pos="4397" w:val="left" w:leader="dot"/>
        </w:tabs>
        <w:spacing w:line="254" w:lineRule="auto" w:before="0"/>
        <w:ind w:left="1373" w:right="580" w:firstLine="0"/>
        <w:jc w:val="left"/>
        <w:rPr>
          <w:rFonts w:ascii="Courier New"/>
          <w:b/>
          <w:sz w:val="18"/>
        </w:rPr>
      </w:pPr>
      <w:r>
        <w:rPr>
          <w:rFonts w:ascii="Courier New"/>
          <w:b/>
          <w:sz w:val="18"/>
        </w:rPr>
        <w:t>network/getting_started/sample_files/first_copying</w:t>
      </w:r>
      <w:r>
        <w:rPr>
          <w:rFonts w:ascii="Courier New"/>
          <w:b/>
          <w:spacing w:val="-29"/>
          <w:sz w:val="18"/>
        </w:rPr>
        <w:t> </w:t>
      </w:r>
      <w:r>
        <w:rPr>
          <w:rFonts w:ascii="Courier New"/>
          <w:b/>
          <w:sz w:val="18"/>
        </w:rPr>
        <w:t>downloadable files... [100%] </w:t>
      </w:r>
      <w:r>
        <w:rPr>
          <w:rFonts w:ascii="Courier New"/>
          <w:b/>
          <w:spacing w:val="-2"/>
          <w:sz w:val="18"/>
        </w:rPr>
        <w:t>network/getting_started/sample_files/first_playbook_ext.yml </w:t>
      </w:r>
      <w:r>
        <w:rPr>
          <w:rFonts w:ascii="Courier New"/>
          <w:b/>
          <w:sz w:val="18"/>
        </w:rPr>
        <w:t>copying static files.</w:t>
      </w:r>
      <w:r>
        <w:rPr>
          <w:rFonts w:ascii="Courier New"/>
          <w:b/>
          <w:sz w:val="18"/>
        </w:rPr>
        <w:tab/>
      </w:r>
      <w:r>
        <w:rPr>
          <w:rFonts w:ascii="Courier New"/>
          <w:b/>
          <w:spacing w:val="-4"/>
          <w:sz w:val="18"/>
        </w:rPr>
        <w:t>done</w:t>
      </w:r>
    </w:p>
    <w:p>
      <w:pPr>
        <w:tabs>
          <w:tab w:pos="3857" w:val="left" w:leader="dot"/>
        </w:tabs>
        <w:spacing w:line="203" w:lineRule="exact" w:before="0"/>
        <w:ind w:left="1373" w:right="0" w:firstLine="0"/>
        <w:jc w:val="left"/>
        <w:rPr>
          <w:rFonts w:ascii="Courier New"/>
          <w:b/>
          <w:sz w:val="18"/>
        </w:rPr>
      </w:pPr>
      <w:r>
        <w:rPr>
          <w:rFonts w:ascii="Courier New"/>
          <w:b/>
          <w:sz w:val="18"/>
        </w:rPr>
        <w:t>copying</w:t>
      </w:r>
      <w:r>
        <w:rPr>
          <w:rFonts w:ascii="Courier New"/>
          <w:b/>
          <w:spacing w:val="-8"/>
          <w:sz w:val="18"/>
        </w:rPr>
        <w:t> </w:t>
      </w:r>
      <w:r>
        <w:rPr>
          <w:rFonts w:ascii="Courier New"/>
          <w:b/>
          <w:sz w:val="18"/>
        </w:rPr>
        <w:t>extra</w:t>
      </w:r>
      <w:r>
        <w:rPr>
          <w:rFonts w:ascii="Courier New"/>
          <w:b/>
          <w:spacing w:val="-7"/>
          <w:sz w:val="18"/>
        </w:rPr>
        <w:t> </w:t>
      </w:r>
      <w:r>
        <w:rPr>
          <w:rFonts w:ascii="Courier New"/>
          <w:b/>
          <w:spacing w:val="-2"/>
          <w:sz w:val="18"/>
        </w:rPr>
        <w:t>files.</w:t>
      </w:r>
      <w:r>
        <w:rPr>
          <w:rFonts w:ascii="Courier New"/>
          <w:b/>
          <w:sz w:val="18"/>
        </w:rPr>
        <w:tab/>
      </w:r>
      <w:r>
        <w:rPr>
          <w:rFonts w:ascii="Courier New"/>
          <w:b/>
          <w:spacing w:val="-4"/>
          <w:sz w:val="18"/>
        </w:rPr>
        <w:t>done</w:t>
      </w:r>
    </w:p>
    <w:p>
      <w:pPr>
        <w:tabs>
          <w:tab w:pos="6341" w:val="left" w:leader="dot"/>
        </w:tabs>
        <w:spacing w:before="10"/>
        <w:ind w:left="1373" w:right="0" w:firstLine="0"/>
        <w:jc w:val="left"/>
        <w:rPr>
          <w:rFonts w:ascii="Courier New"/>
          <w:b/>
          <w:sz w:val="18"/>
        </w:rPr>
      </w:pPr>
      <w:r>
        <w:rPr>
          <w:rFonts w:ascii="Courier New"/>
          <w:b/>
          <w:sz w:val="18"/>
        </w:rPr>
        <w:t>dumping</w:t>
      </w:r>
      <w:r>
        <w:rPr>
          <w:rFonts w:ascii="Courier New"/>
          <w:b/>
          <w:spacing w:val="-7"/>
          <w:sz w:val="18"/>
        </w:rPr>
        <w:t> </w:t>
      </w:r>
      <w:r>
        <w:rPr>
          <w:rFonts w:ascii="Courier New"/>
          <w:b/>
          <w:sz w:val="18"/>
        </w:rPr>
        <w:t>search</w:t>
      </w:r>
      <w:r>
        <w:rPr>
          <w:rFonts w:ascii="Courier New"/>
          <w:b/>
          <w:spacing w:val="-7"/>
          <w:sz w:val="18"/>
        </w:rPr>
        <w:t> </w:t>
      </w:r>
      <w:r>
        <w:rPr>
          <w:rFonts w:ascii="Courier New"/>
          <w:b/>
          <w:sz w:val="18"/>
        </w:rPr>
        <w:t>index</w:t>
      </w:r>
      <w:r>
        <w:rPr>
          <w:rFonts w:ascii="Courier New"/>
          <w:b/>
          <w:spacing w:val="-7"/>
          <w:sz w:val="18"/>
        </w:rPr>
        <w:t> </w:t>
      </w:r>
      <w:r>
        <w:rPr>
          <w:rFonts w:ascii="Courier New"/>
          <w:b/>
          <w:sz w:val="18"/>
        </w:rPr>
        <w:t>in</w:t>
      </w:r>
      <w:r>
        <w:rPr>
          <w:rFonts w:ascii="Courier New"/>
          <w:b/>
          <w:spacing w:val="-7"/>
          <w:sz w:val="18"/>
        </w:rPr>
        <w:t> </w:t>
      </w:r>
      <w:r>
        <w:rPr>
          <w:rFonts w:ascii="Courier New"/>
          <w:b/>
          <w:sz w:val="18"/>
        </w:rPr>
        <w:t>English</w:t>
      </w:r>
      <w:r>
        <w:rPr>
          <w:rFonts w:ascii="Courier New"/>
          <w:b/>
          <w:spacing w:val="-7"/>
          <w:sz w:val="18"/>
        </w:rPr>
        <w:t> </w:t>
      </w:r>
      <w:r>
        <w:rPr>
          <w:rFonts w:ascii="Courier New"/>
          <w:b/>
          <w:sz w:val="18"/>
        </w:rPr>
        <w:t>(code:</w:t>
      </w:r>
      <w:r>
        <w:rPr>
          <w:rFonts w:ascii="Courier New"/>
          <w:b/>
          <w:spacing w:val="-7"/>
          <w:sz w:val="18"/>
        </w:rPr>
        <w:t> </w:t>
      </w:r>
      <w:r>
        <w:rPr>
          <w:rFonts w:ascii="Courier New"/>
          <w:b/>
          <w:spacing w:val="-4"/>
          <w:sz w:val="18"/>
        </w:rPr>
        <w:t>en).</w:t>
      </w:r>
      <w:r>
        <w:rPr>
          <w:rFonts w:ascii="Courier New"/>
          <w:b/>
          <w:sz w:val="18"/>
        </w:rPr>
        <w:tab/>
      </w:r>
      <w:r>
        <w:rPr>
          <w:rFonts w:ascii="Courier New"/>
          <w:b/>
          <w:spacing w:val="-4"/>
          <w:sz w:val="18"/>
        </w:rPr>
        <w:t>done</w:t>
      </w:r>
    </w:p>
    <w:p>
      <w:pPr>
        <w:tabs>
          <w:tab w:pos="4397" w:val="left" w:leader="dot"/>
        </w:tabs>
        <w:spacing w:before="12"/>
        <w:ind w:left="1373" w:right="0" w:firstLine="0"/>
        <w:jc w:val="left"/>
        <w:rPr>
          <w:rFonts w:ascii="Courier New"/>
          <w:b/>
          <w:sz w:val="18"/>
        </w:rPr>
      </w:pPr>
      <w:r>
        <w:rPr>
          <w:rFonts w:ascii="Courier New"/>
          <w:b/>
          <w:sz w:val="18"/>
        </w:rPr>
        <w:t>dumping</w:t>
      </w:r>
      <w:r>
        <w:rPr>
          <w:rFonts w:ascii="Courier New"/>
          <w:b/>
          <w:spacing w:val="-9"/>
          <w:sz w:val="18"/>
        </w:rPr>
        <w:t> </w:t>
      </w:r>
      <w:r>
        <w:rPr>
          <w:rFonts w:ascii="Courier New"/>
          <w:b/>
          <w:sz w:val="18"/>
        </w:rPr>
        <w:t>object</w:t>
      </w:r>
      <w:r>
        <w:rPr>
          <w:rFonts w:ascii="Courier New"/>
          <w:b/>
          <w:spacing w:val="-8"/>
          <w:sz w:val="18"/>
        </w:rPr>
        <w:t> </w:t>
      </w:r>
      <w:r>
        <w:rPr>
          <w:rFonts w:ascii="Courier New"/>
          <w:b/>
          <w:spacing w:val="-2"/>
          <w:sz w:val="18"/>
        </w:rPr>
        <w:t>inventory.</w:t>
      </w:r>
      <w:r>
        <w:rPr>
          <w:rFonts w:ascii="Courier New"/>
          <w:b/>
          <w:sz w:val="18"/>
        </w:rPr>
        <w:tab/>
      </w:r>
      <w:r>
        <w:rPr>
          <w:rFonts w:ascii="Courier New"/>
          <w:b/>
          <w:spacing w:val="-4"/>
          <w:sz w:val="18"/>
        </w:rPr>
        <w:t>done</w:t>
      </w:r>
    </w:p>
    <w:p>
      <w:pPr>
        <w:spacing w:before="12"/>
        <w:ind w:left="1373" w:right="0" w:firstLine="0"/>
        <w:jc w:val="left"/>
        <w:rPr>
          <w:rFonts w:ascii="Courier New"/>
          <w:b/>
          <w:sz w:val="18"/>
        </w:rPr>
      </w:pPr>
      <w:r>
        <w:rPr>
          <w:rFonts w:ascii="Courier New"/>
          <w:b/>
          <w:sz w:val="18"/>
        </w:rPr>
        <w:t>build</w:t>
      </w:r>
      <w:r>
        <w:rPr>
          <w:rFonts w:ascii="Courier New"/>
          <w:b/>
          <w:spacing w:val="-8"/>
          <w:sz w:val="18"/>
        </w:rPr>
        <w:t> </w:t>
      </w:r>
      <w:r>
        <w:rPr>
          <w:rFonts w:ascii="Courier New"/>
          <w:b/>
          <w:sz w:val="18"/>
        </w:rPr>
        <w:t>succeeded,</w:t>
      </w:r>
      <w:r>
        <w:rPr>
          <w:rFonts w:ascii="Courier New"/>
          <w:b/>
          <w:spacing w:val="-7"/>
          <w:sz w:val="18"/>
        </w:rPr>
        <w:t> </w:t>
      </w:r>
      <w:r>
        <w:rPr>
          <w:rFonts w:ascii="Courier New"/>
          <w:b/>
          <w:sz w:val="18"/>
        </w:rPr>
        <w:t>35</w:t>
      </w:r>
      <w:r>
        <w:rPr>
          <w:rFonts w:ascii="Courier New"/>
          <w:b/>
          <w:spacing w:val="-7"/>
          <w:sz w:val="18"/>
        </w:rPr>
        <w:t> </w:t>
      </w:r>
      <w:r>
        <w:rPr>
          <w:rFonts w:ascii="Courier New"/>
          <w:b/>
          <w:spacing w:val="-2"/>
          <w:sz w:val="18"/>
        </w:rPr>
        <w:t>warnings.</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The</w:t>
      </w:r>
      <w:r>
        <w:rPr>
          <w:rFonts w:ascii="Courier New"/>
          <w:b/>
          <w:spacing w:val="-5"/>
          <w:sz w:val="18"/>
        </w:rPr>
        <w:t> </w:t>
      </w:r>
      <w:r>
        <w:rPr>
          <w:rFonts w:ascii="Courier New"/>
          <w:b/>
          <w:sz w:val="18"/>
        </w:rPr>
        <w:t>HTML</w:t>
      </w:r>
      <w:r>
        <w:rPr>
          <w:rFonts w:ascii="Courier New"/>
          <w:b/>
          <w:spacing w:val="-5"/>
          <w:sz w:val="18"/>
        </w:rPr>
        <w:t> </w:t>
      </w:r>
      <w:r>
        <w:rPr>
          <w:rFonts w:ascii="Courier New"/>
          <w:b/>
          <w:sz w:val="18"/>
        </w:rPr>
        <w:t>pages</w:t>
      </w:r>
      <w:r>
        <w:rPr>
          <w:rFonts w:ascii="Courier New"/>
          <w:b/>
          <w:spacing w:val="-5"/>
          <w:sz w:val="18"/>
        </w:rPr>
        <w:t> </w:t>
      </w:r>
      <w:r>
        <w:rPr>
          <w:rFonts w:ascii="Courier New"/>
          <w:b/>
          <w:sz w:val="18"/>
        </w:rPr>
        <w:t>are</w:t>
      </w:r>
      <w:r>
        <w:rPr>
          <w:rFonts w:ascii="Courier New"/>
          <w:b/>
          <w:spacing w:val="-4"/>
          <w:sz w:val="18"/>
        </w:rPr>
        <w:t> </w:t>
      </w:r>
      <w:r>
        <w:rPr>
          <w:rFonts w:ascii="Courier New"/>
          <w:b/>
          <w:sz w:val="18"/>
        </w:rPr>
        <w:t>in</w:t>
      </w:r>
      <w:r>
        <w:rPr>
          <w:rFonts w:ascii="Courier New"/>
          <w:b/>
          <w:spacing w:val="-5"/>
          <w:sz w:val="18"/>
        </w:rPr>
        <w:t> </w:t>
      </w:r>
      <w:r>
        <w:rPr>
          <w:rFonts w:ascii="Courier New"/>
          <w:b/>
          <w:spacing w:val="-2"/>
          <w:sz w:val="18"/>
        </w:rPr>
        <w:t>_build/html.</w:t>
      </w:r>
    </w:p>
    <w:p>
      <w:pPr>
        <w:spacing w:before="12"/>
        <w:ind w:left="1373" w:right="0" w:firstLine="0"/>
        <w:jc w:val="left"/>
        <w:rPr>
          <w:rFonts w:ascii="Courier New"/>
          <w:b/>
          <w:sz w:val="18"/>
        </w:rPr>
      </w:pPr>
      <w:r>
        <w:rPr>
          <w:rFonts w:ascii="Courier New"/>
          <w:b/>
          <w:sz w:val="18"/>
        </w:rPr>
        <w:t>make[1]:</w:t>
      </w:r>
      <w:r>
        <w:rPr>
          <w:rFonts w:ascii="Courier New"/>
          <w:b/>
          <w:spacing w:val="-10"/>
          <w:sz w:val="18"/>
        </w:rPr>
        <w:t> </w:t>
      </w:r>
      <w:r>
        <w:rPr>
          <w:rFonts w:ascii="Courier New"/>
          <w:b/>
          <w:sz w:val="18"/>
        </w:rPr>
        <w:t>Leaving</w:t>
      </w:r>
      <w:r>
        <w:rPr>
          <w:rFonts w:ascii="Courier New"/>
          <w:b/>
          <w:spacing w:val="-10"/>
          <w:sz w:val="18"/>
        </w:rPr>
        <w:t> </w:t>
      </w:r>
      <w:r>
        <w:rPr>
          <w:rFonts w:ascii="Courier New"/>
          <w:b/>
          <w:sz w:val="18"/>
        </w:rPr>
        <w:t>directory</w:t>
      </w:r>
      <w:r>
        <w:rPr>
          <w:rFonts w:ascii="Courier New"/>
          <w:b/>
          <w:spacing w:val="-9"/>
          <w:sz w:val="18"/>
        </w:rPr>
        <w:t> </w:t>
      </w:r>
      <w:r>
        <w:rPr>
          <w:rFonts w:ascii="Courier New"/>
          <w:b/>
          <w:spacing w:val="-2"/>
          <w:sz w:val="18"/>
        </w:rPr>
        <w:t>`/home/james/ansible/docs/docsite'</w:t>
      </w:r>
    </w:p>
    <w:p>
      <w:pPr>
        <w:pStyle w:val="BodyText"/>
        <w:spacing w:before="8"/>
        <w:rPr>
          <w:rFonts w:ascii="Courier New"/>
          <w:b/>
          <w:sz w:val="15"/>
        </w:rPr>
      </w:pPr>
    </w:p>
    <w:p>
      <w:pPr>
        <w:pStyle w:val="BodyText"/>
        <w:spacing w:line="225" w:lineRule="auto"/>
        <w:ind w:left="113" w:right="377"/>
      </w:pPr>
      <w:r>
        <w:rPr/>
        <w:t>Now,</w:t>
      </w:r>
      <w:r>
        <w:rPr>
          <w:spacing w:val="-3"/>
        </w:rPr>
        <w:t> </w:t>
      </w:r>
      <w:r>
        <w:rPr/>
        <w:t>notice</w:t>
      </w:r>
      <w:r>
        <w:rPr>
          <w:spacing w:val="-3"/>
        </w:rPr>
        <w:t> </w:t>
      </w:r>
      <w:r>
        <w:rPr/>
        <w:t>how,</w:t>
      </w:r>
      <w:r>
        <w:rPr>
          <w:spacing w:val="-3"/>
        </w:rPr>
        <w:t> </w:t>
      </w:r>
      <w:r>
        <w:rPr/>
        <w:t>at</w:t>
      </w:r>
      <w:r>
        <w:rPr>
          <w:spacing w:val="-2"/>
        </w:rPr>
        <w:t> </w:t>
      </w:r>
      <w:r>
        <w:rPr/>
        <w:t>the</w:t>
      </w:r>
      <w:r>
        <w:rPr>
          <w:spacing w:val="-3"/>
        </w:rPr>
        <w:t> </w:t>
      </w:r>
      <w:r>
        <w:rPr/>
        <w:t>end</w:t>
      </w:r>
      <w:r>
        <w:rPr>
          <w:spacing w:val="-2"/>
        </w:rPr>
        <w:t> </w:t>
      </w:r>
      <w:r>
        <w:rPr/>
        <w:t>of</w:t>
      </w:r>
      <w:r>
        <w:rPr>
          <w:spacing w:val="-2"/>
        </w:rPr>
        <w:t> </w:t>
      </w:r>
      <w:r>
        <w:rPr/>
        <w:t>this</w:t>
      </w:r>
      <w:r>
        <w:rPr>
          <w:spacing w:val="-3"/>
        </w:rPr>
        <w:t> </w:t>
      </w:r>
      <w:r>
        <w:rPr/>
        <w:t>process,</w:t>
      </w:r>
      <w:r>
        <w:rPr>
          <w:spacing w:val="-3"/>
        </w:rPr>
        <w:t> </w:t>
      </w:r>
      <w:r>
        <w:rPr/>
        <w:t>the</w:t>
      </w:r>
      <w:r>
        <w:rPr>
          <w:spacing w:val="-1"/>
        </w:rPr>
        <w:t> </w:t>
      </w:r>
      <w:r>
        <w:rPr>
          <w:rFonts w:ascii="Lucida Console"/>
          <w:sz w:val="20"/>
        </w:rPr>
        <w:t>make</w:t>
      </w:r>
      <w:r>
        <w:rPr>
          <w:rFonts w:ascii="Times New Roman"/>
          <w:sz w:val="20"/>
        </w:rPr>
        <w:t> </w:t>
      </w:r>
      <w:r>
        <w:rPr/>
        <w:t>command</w:t>
      </w:r>
      <w:r>
        <w:rPr>
          <w:spacing w:val="-2"/>
        </w:rPr>
        <w:t> </w:t>
      </w:r>
      <w:r>
        <w:rPr/>
        <w:t>tells</w:t>
      </w:r>
      <w:r>
        <w:rPr>
          <w:spacing w:val="-3"/>
        </w:rPr>
        <w:t> </w:t>
      </w:r>
      <w:r>
        <w:rPr/>
        <w:t>us</w:t>
      </w:r>
      <w:r>
        <w:rPr>
          <w:spacing w:val="-3"/>
        </w:rPr>
        <w:t> </w:t>
      </w:r>
      <w:r>
        <w:rPr/>
        <w:t>where</w:t>
      </w:r>
      <w:r>
        <w:rPr>
          <w:spacing w:val="-2"/>
        </w:rPr>
        <w:t> </w:t>
      </w:r>
      <w:r>
        <w:rPr/>
        <w:t>to</w:t>
      </w:r>
      <w:r>
        <w:rPr>
          <w:spacing w:val="-3"/>
        </w:rPr>
        <w:t> </w:t>
      </w:r>
      <w:r>
        <w:rPr/>
        <w:t>look</w:t>
      </w:r>
      <w:r>
        <w:rPr>
          <w:spacing w:val="-2"/>
        </w:rPr>
        <w:t> </w:t>
      </w:r>
      <w:r>
        <w:rPr/>
        <w:t>for the compiled documentation. If you look in here, you will find the following:</w:t>
      </w:r>
    </w:p>
    <w:p>
      <w:pPr>
        <w:spacing w:before="179"/>
        <w:ind w:left="473" w:right="0" w:firstLine="0"/>
        <w:jc w:val="left"/>
        <w:rPr>
          <w:rFonts w:ascii="Courier New"/>
          <w:b/>
          <w:sz w:val="18"/>
        </w:rPr>
      </w:pPr>
      <w:r>
        <w:rPr>
          <w:rFonts w:ascii="Courier New"/>
          <w:b/>
          <w:sz w:val="18"/>
        </w:rPr>
        <w:t>$</w:t>
      </w:r>
      <w:r>
        <w:rPr>
          <w:rFonts w:ascii="Courier New"/>
          <w:b/>
          <w:spacing w:val="-13"/>
          <w:sz w:val="18"/>
        </w:rPr>
        <w:t> </w:t>
      </w:r>
      <w:r>
        <w:rPr>
          <w:rFonts w:ascii="Courier New"/>
          <w:b/>
          <w:sz w:val="18"/>
        </w:rPr>
        <w:t>find</w:t>
      </w:r>
      <w:r>
        <w:rPr>
          <w:rFonts w:ascii="Courier New"/>
          <w:b/>
          <w:spacing w:val="-12"/>
          <w:sz w:val="18"/>
        </w:rPr>
        <w:t> </w:t>
      </w:r>
      <w:r>
        <w:rPr>
          <w:rFonts w:ascii="Courier New"/>
          <w:b/>
          <w:sz w:val="18"/>
        </w:rPr>
        <w:t>/home/james/ansible/docs/docsite</w:t>
      </w:r>
      <w:r>
        <w:rPr>
          <w:rFonts w:ascii="Courier New"/>
          <w:b/>
          <w:spacing w:val="-13"/>
          <w:sz w:val="18"/>
        </w:rPr>
        <w:t> </w:t>
      </w:r>
      <w:r>
        <w:rPr>
          <w:rFonts w:ascii="Courier New"/>
          <w:b/>
          <w:sz w:val="18"/>
        </w:rPr>
        <w:t>-name</w:t>
      </w:r>
      <w:r>
        <w:rPr>
          <w:rFonts w:ascii="Courier New"/>
          <w:b/>
          <w:spacing w:val="-12"/>
          <w:sz w:val="18"/>
        </w:rPr>
        <w:t> </w:t>
      </w:r>
      <w:r>
        <w:rPr>
          <w:rFonts w:ascii="Courier New"/>
          <w:b/>
          <w:spacing w:val="-2"/>
          <w:sz w:val="18"/>
        </w:rPr>
        <w:t>remote_filecopy*</w:t>
      </w:r>
    </w:p>
    <w:p>
      <w:pPr>
        <w:spacing w:before="12"/>
        <w:ind w:left="473" w:right="0" w:firstLine="0"/>
        <w:jc w:val="left"/>
        <w:rPr>
          <w:rFonts w:ascii="Courier New"/>
          <w:b/>
          <w:sz w:val="18"/>
        </w:rPr>
      </w:pPr>
      <w:r>
        <w:rPr>
          <w:rFonts w:ascii="Courier New"/>
          <w:b/>
          <w:spacing w:val="-2"/>
          <w:sz w:val="18"/>
        </w:rPr>
        <w:t>/home/james/ansible/docs/docsite/rst/modules/remote_filecopy_module.rst</w:t>
      </w:r>
    </w:p>
    <w:p>
      <w:pPr>
        <w:spacing w:before="12"/>
        <w:ind w:left="473" w:right="0" w:firstLine="0"/>
        <w:jc w:val="left"/>
        <w:rPr>
          <w:rFonts w:ascii="Courier New"/>
          <w:b/>
          <w:sz w:val="18"/>
        </w:rPr>
      </w:pPr>
      <w:r>
        <w:rPr>
          <w:rFonts w:ascii="Courier New"/>
          <w:b/>
          <w:spacing w:val="-2"/>
          <w:sz w:val="18"/>
        </w:rPr>
        <w:t>/home/james/ansible/docs/docsite/_build/html/modules/remote_filecopy_module</w:t>
      </w:r>
    </w:p>
    <w:p>
      <w:pPr>
        <w:spacing w:before="12"/>
        <w:ind w:left="473" w:right="0" w:firstLine="0"/>
        <w:jc w:val="left"/>
        <w:rPr>
          <w:rFonts w:ascii="Courier New"/>
          <w:b/>
          <w:sz w:val="18"/>
        </w:rPr>
      </w:pPr>
      <w:r>
        <w:rPr>
          <w:rFonts w:ascii="Courier New"/>
          <w:b/>
          <w:spacing w:val="-2"/>
          <w:sz w:val="18"/>
        </w:rPr>
        <w:t>.html</w:t>
      </w:r>
    </w:p>
    <w:p>
      <w:pPr>
        <w:spacing w:line="254" w:lineRule="auto" w:before="12"/>
        <w:ind w:left="473" w:right="160" w:firstLine="0"/>
        <w:jc w:val="left"/>
        <w:rPr>
          <w:rFonts w:ascii="Courier New"/>
          <w:b/>
          <w:sz w:val="18"/>
        </w:rPr>
      </w:pPr>
      <w:r>
        <w:rPr>
          <w:rFonts w:ascii="Courier New"/>
          <w:b/>
          <w:spacing w:val="-2"/>
          <w:sz w:val="18"/>
        </w:rPr>
        <w:t>/home/james/ansible/docs/docsite/_build/doctrees/modules/remote_filecopy_mo dule.doctree</w:t>
      </w:r>
    </w:p>
    <w:p>
      <w:pPr>
        <w:spacing w:after="0" w:line="254" w:lineRule="auto"/>
        <w:jc w:val="left"/>
        <w:rPr>
          <w:rFonts w:ascii="Courier New"/>
          <w:sz w:val="18"/>
        </w:rPr>
        <w:sectPr>
          <w:pgSz w:w="10800" w:h="13320"/>
          <w:pgMar w:header="950" w:footer="971" w:top="1200" w:bottom="1160" w:left="1020" w:right="1020"/>
        </w:sectPr>
      </w:pPr>
    </w:p>
    <w:p>
      <w:pPr>
        <w:pStyle w:val="BodyText"/>
        <w:spacing w:before="3"/>
        <w:rPr>
          <w:rFonts w:ascii="Courier New"/>
          <w:b/>
          <w:sz w:val="11"/>
        </w:rPr>
      </w:pPr>
    </w:p>
    <w:p>
      <w:pPr>
        <w:pStyle w:val="BodyText"/>
        <w:spacing w:line="216" w:lineRule="auto" w:before="91"/>
        <w:ind w:left="113" w:right="148"/>
      </w:pPr>
      <w:bookmarkStart w:name="_bookmark226" w:id="301"/>
      <w:bookmarkEnd w:id="301"/>
      <w:r>
        <w:rPr/>
      </w:r>
      <w:r>
        <w:rPr/>
        <w:t>Try opening up the HTML file in your web browser </w:t>
      </w:r>
      <w:r>
        <w:rPr>
          <w:rFonts w:ascii="Batang" w:hAnsi="Batang"/>
        </w:rPr>
        <w:t>–</w:t>
      </w:r>
      <w:r>
        <w:rPr>
          <w:rFonts w:ascii="Times New Roman" w:hAnsi="Times New Roman"/>
        </w:rPr>
        <w:t> </w:t>
      </w:r>
      <w:r>
        <w:rPr/>
        <w:t>you should see that the page renders just like one of the documentation pages from the official Ansible project documentation! This enables you to check that your documentation builds correctly and looks and reads well in the context that it will be viewed in. It also gives you confidence that, when you submit</w:t>
      </w:r>
      <w:r>
        <w:rPr>
          <w:spacing w:val="-2"/>
        </w:rPr>
        <w:t> </w:t>
      </w:r>
      <w:r>
        <w:rPr/>
        <w:t>your</w:t>
      </w:r>
      <w:r>
        <w:rPr>
          <w:spacing w:val="-3"/>
        </w:rPr>
        <w:t> </w:t>
      </w:r>
      <w:r>
        <w:rPr/>
        <w:t>code</w:t>
      </w:r>
      <w:r>
        <w:rPr>
          <w:spacing w:val="-2"/>
        </w:rPr>
        <w:t> </w:t>
      </w:r>
      <w:r>
        <w:rPr/>
        <w:t>to</w:t>
      </w:r>
      <w:r>
        <w:rPr>
          <w:spacing w:val="-3"/>
        </w:rPr>
        <w:t> </w:t>
      </w:r>
      <w:r>
        <w:rPr/>
        <w:t>the</w:t>
      </w:r>
      <w:r>
        <w:rPr>
          <w:spacing w:val="-3"/>
        </w:rPr>
        <w:t> </w:t>
      </w:r>
      <w:r>
        <w:rPr/>
        <w:t>Ansible</w:t>
      </w:r>
      <w:r>
        <w:rPr>
          <w:spacing w:val="-2"/>
        </w:rPr>
        <w:t> </w:t>
      </w:r>
      <w:r>
        <w:rPr/>
        <w:t>project</w:t>
      </w:r>
      <w:r>
        <w:rPr>
          <w:spacing w:val="-3"/>
        </w:rPr>
        <w:t> </w:t>
      </w:r>
      <w:r>
        <w:rPr/>
        <w:t>(if</w:t>
      </w:r>
      <w:r>
        <w:rPr>
          <w:spacing w:val="-2"/>
        </w:rPr>
        <w:t> </w:t>
      </w:r>
      <w:r>
        <w:rPr/>
        <w:t>you</w:t>
      </w:r>
      <w:r>
        <w:rPr>
          <w:spacing w:val="-3"/>
        </w:rPr>
        <w:t> </w:t>
      </w:r>
      <w:r>
        <w:rPr/>
        <w:t>are</w:t>
      </w:r>
      <w:r>
        <w:rPr>
          <w:spacing w:val="-2"/>
        </w:rPr>
        <w:t> </w:t>
      </w:r>
      <w:r>
        <w:rPr/>
        <w:t>doing</w:t>
      </w:r>
      <w:r>
        <w:rPr>
          <w:spacing w:val="-2"/>
        </w:rPr>
        <w:t> </w:t>
      </w:r>
      <w:r>
        <w:rPr/>
        <w:t>so),</w:t>
      </w:r>
      <w:r>
        <w:rPr>
          <w:spacing w:val="-2"/>
        </w:rPr>
        <w:t> </w:t>
      </w:r>
      <w:r>
        <w:rPr/>
        <w:t>you</w:t>
      </w:r>
      <w:r>
        <w:rPr>
          <w:spacing w:val="-3"/>
        </w:rPr>
        <w:t> </w:t>
      </w:r>
      <w:r>
        <w:rPr/>
        <w:t>are</w:t>
      </w:r>
      <w:r>
        <w:rPr>
          <w:spacing w:val="-2"/>
        </w:rPr>
        <w:t> </w:t>
      </w:r>
      <w:r>
        <w:rPr/>
        <w:t>submitting</w:t>
      </w:r>
      <w:r>
        <w:rPr>
          <w:spacing w:val="-2"/>
        </w:rPr>
        <w:t> </w:t>
      </w:r>
      <w:r>
        <w:rPr/>
        <w:t>something consistent with Ansible's documentation quality standards.</w:t>
      </w:r>
    </w:p>
    <w:p>
      <w:pPr>
        <w:pStyle w:val="BodyText"/>
        <w:spacing w:before="4"/>
        <w:rPr>
          <w:sz w:val="24"/>
        </w:rPr>
      </w:pPr>
      <w:r>
        <w:rPr/>
        <w:pict>
          <v:group style="position:absolute;margin-left:71.693001pt;margin-top:17.600365pt;width:396.65pt;height:88.25pt;mso-position-horizontal-relative:page;mso-position-vertical-relative:paragraph;z-index:-15636480;mso-wrap-distance-left:0;mso-wrap-distance-right:0" id="docshapegroup234" coordorigin="1434,352" coordsize="7933,1765">
            <v:shape style="position:absolute;left:1433;top:352;width:7933;height:1752" type="#_x0000_t75" id="docshape235" stroked="false">
              <v:imagedata r:id="rId95" o:title=""/>
            </v:shape>
            <v:shape style="position:absolute;left:1433;top:352;width:7933;height:1765" type="#_x0000_t202" id="docshape236" filled="false" stroked="false">
              <v:textbox inset="0,0,0,0">
                <w:txbxContent>
                  <w:p>
                    <w:pPr>
                      <w:spacing w:line="235" w:lineRule="auto" w:before="0"/>
                      <w:ind w:left="1008" w:right="442" w:firstLine="0"/>
                      <w:jc w:val="left"/>
                      <w:rPr>
                        <w:rFonts w:ascii="Lucida Console"/>
                        <w:sz w:val="18"/>
                      </w:rPr>
                    </w:pPr>
                    <w:r>
                      <w:rPr>
                        <w:sz w:val="21"/>
                      </w:rPr>
                      <w:t>More information on building the documentation locally is provided here: </w:t>
                    </w:r>
                    <w:hyperlink r:id="rId96">
                      <w:r>
                        <w:rPr>
                          <w:rFonts w:ascii="Lucida Console"/>
                          <w:sz w:val="18"/>
                        </w:rPr>
                        <w:t>https:/</w:t>
                      </w:r>
                    </w:hyperlink>
                    <w:hyperlink r:id="rId96">
                      <w:r>
                        <w:rPr>
                          <w:rFonts w:ascii="Lucida Console"/>
                          <w:sz w:val="18"/>
                        </w:rPr>
                        <w:t>/</w:t>
                      </w:r>
                    </w:hyperlink>
                    <w:hyperlink r:id="rId96">
                      <w:r>
                        <w:rPr>
                          <w:rFonts w:ascii="Lucida Console"/>
                          <w:sz w:val="18"/>
                        </w:rPr>
                        <w:t>docs.</w:t>
                      </w:r>
                    </w:hyperlink>
                    <w:hyperlink r:id="rId96">
                      <w:r>
                        <w:rPr>
                          <w:rFonts w:ascii="Lucida Console"/>
                          <w:sz w:val="18"/>
                        </w:rPr>
                        <w:t>ansible.</w:t>
                      </w:r>
                    </w:hyperlink>
                    <w:hyperlink r:id="rId96">
                      <w:r>
                        <w:rPr>
                          <w:rFonts w:ascii="Lucida Console"/>
                          <w:sz w:val="18"/>
                        </w:rPr>
                        <w:t>com/</w:t>
                      </w:r>
                    </w:hyperlink>
                    <w:hyperlink r:id="rId96">
                      <w:r>
                        <w:rPr>
                          <w:rFonts w:ascii="Lucida Console"/>
                          <w:sz w:val="18"/>
                        </w:rPr>
                        <w:t>ansible/</w:t>
                      </w:r>
                    </w:hyperlink>
                    <w:hyperlink r:id="rId96">
                      <w:r>
                        <w:rPr>
                          <w:rFonts w:ascii="Lucida Console"/>
                          <w:sz w:val="18"/>
                        </w:rPr>
                        <w:t>latest/</w:t>
                      </w:r>
                    </w:hyperlink>
                    <w:hyperlink r:id="rId96">
                      <w:r>
                        <w:rPr>
                          <w:rFonts w:ascii="Lucida Console"/>
                          <w:sz w:val="18"/>
                        </w:rPr>
                        <w:t>community/</w:t>
                      </w:r>
                    </w:hyperlink>
                    <w:r>
                      <w:rPr>
                        <w:rFonts w:ascii="Times New Roman"/>
                        <w:sz w:val="18"/>
                      </w:rPr>
                      <w:t> </w:t>
                    </w:r>
                    <w:hyperlink r:id="rId96">
                      <w:r>
                        <w:rPr>
                          <w:rFonts w:ascii="Lucida Console"/>
                          <w:w w:val="95"/>
                          <w:sz w:val="18"/>
                        </w:rPr>
                        <w:t>documentation_</w:t>
                      </w:r>
                    </w:hyperlink>
                    <w:hyperlink r:id="rId96">
                      <w:r>
                        <w:rPr>
                          <w:rFonts w:ascii="Lucida Console"/>
                          <w:w w:val="95"/>
                          <w:sz w:val="18"/>
                        </w:rPr>
                        <w:t>contributions.</w:t>
                      </w:r>
                    </w:hyperlink>
                    <w:hyperlink r:id="rId96">
                      <w:r>
                        <w:rPr>
                          <w:rFonts w:ascii="Lucida Console"/>
                          <w:w w:val="95"/>
                          <w:sz w:val="18"/>
                        </w:rPr>
                        <w:t>html#building-</w:t>
                      </w:r>
                    </w:hyperlink>
                    <w:hyperlink r:id="rId96">
                      <w:r>
                        <w:rPr>
                          <w:rFonts w:ascii="Lucida Console"/>
                          <w:w w:val="95"/>
                          <w:sz w:val="18"/>
                        </w:rPr>
                        <w:t>the-</w:t>
                      </w:r>
                    </w:hyperlink>
                    <w:hyperlink r:id="rId96">
                      <w:r>
                        <w:rPr>
                          <w:rFonts w:ascii="Lucida Console"/>
                          <w:spacing w:val="-2"/>
                          <w:w w:val="95"/>
                          <w:sz w:val="18"/>
                        </w:rPr>
                        <w:t>documentation-</w:t>
                      </w:r>
                    </w:hyperlink>
                  </w:p>
                  <w:p>
                    <w:pPr>
                      <w:spacing w:line="216" w:lineRule="auto" w:before="11"/>
                      <w:ind w:left="1008" w:right="0" w:firstLine="0"/>
                      <w:jc w:val="left"/>
                      <w:rPr>
                        <w:sz w:val="21"/>
                      </w:rPr>
                    </w:pPr>
                    <w:hyperlink r:id="rId96">
                      <w:r>
                        <w:rPr>
                          <w:rFonts w:ascii="Lucida Console"/>
                          <w:sz w:val="18"/>
                        </w:rPr>
                        <w:t>locally</w:t>
                      </w:r>
                    </w:hyperlink>
                    <w:r>
                      <w:rPr>
                        <w:sz w:val="21"/>
                      </w:rPr>
                      <w:t>. Although this is an excellent document, it does not currently reflect the compatibility issues around Sphinx, nor the build issues regarding</w:t>
                    </w:r>
                    <w:r>
                      <w:rPr>
                        <w:spacing w:val="-3"/>
                        <w:sz w:val="21"/>
                      </w:rPr>
                      <w:t> </w:t>
                    </w:r>
                    <w:r>
                      <w:rPr>
                        <w:sz w:val="21"/>
                      </w:rPr>
                      <w:t>Ansible</w:t>
                    </w:r>
                    <w:r>
                      <w:rPr>
                        <w:spacing w:val="-3"/>
                        <w:sz w:val="21"/>
                      </w:rPr>
                      <w:t> </w:t>
                    </w:r>
                    <w:r>
                      <w:rPr>
                        <w:sz w:val="21"/>
                      </w:rPr>
                      <w:t>2.9.</w:t>
                    </w:r>
                    <w:r>
                      <w:rPr>
                        <w:spacing w:val="-3"/>
                        <w:sz w:val="21"/>
                      </w:rPr>
                      <w:t> </w:t>
                    </w:r>
                    <w:r>
                      <w:rPr>
                        <w:sz w:val="21"/>
                      </w:rPr>
                      <w:t>Hopefully,</w:t>
                    </w:r>
                    <w:r>
                      <w:rPr>
                        <w:spacing w:val="-4"/>
                        <w:sz w:val="21"/>
                      </w:rPr>
                      <w:t> </w:t>
                    </w:r>
                    <w:r>
                      <w:rPr>
                        <w:sz w:val="21"/>
                      </w:rPr>
                      <w:t>however,</w:t>
                    </w:r>
                    <w:r>
                      <w:rPr>
                        <w:spacing w:val="-4"/>
                        <w:sz w:val="21"/>
                      </w:rPr>
                      <w:t> </w:t>
                    </w:r>
                    <w:r>
                      <w:rPr>
                        <w:sz w:val="21"/>
                      </w:rPr>
                      <w:t>it</w:t>
                    </w:r>
                    <w:r>
                      <w:rPr>
                        <w:spacing w:val="-3"/>
                        <w:sz w:val="21"/>
                      </w:rPr>
                      <w:t> </w:t>
                    </w:r>
                    <w:r>
                      <w:rPr>
                        <w:sz w:val="21"/>
                      </w:rPr>
                      <w:t>will</w:t>
                    </w:r>
                    <w:r>
                      <w:rPr>
                        <w:spacing w:val="-3"/>
                        <w:sz w:val="21"/>
                      </w:rPr>
                      <w:t> </w:t>
                    </w:r>
                    <w:r>
                      <w:rPr>
                        <w:sz w:val="21"/>
                      </w:rPr>
                      <w:t>give</w:t>
                    </w:r>
                    <w:r>
                      <w:rPr>
                        <w:spacing w:val="-4"/>
                        <w:sz w:val="21"/>
                      </w:rPr>
                      <w:t> </w:t>
                    </w:r>
                    <w:r>
                      <w:rPr>
                        <w:sz w:val="21"/>
                      </w:rPr>
                      <w:t>you</w:t>
                    </w:r>
                    <w:r>
                      <w:rPr>
                        <w:spacing w:val="-4"/>
                        <w:sz w:val="21"/>
                      </w:rPr>
                      <w:t> </w:t>
                    </w:r>
                    <w:r>
                      <w:rPr>
                        <w:sz w:val="21"/>
                      </w:rPr>
                      <w:t>all</w:t>
                    </w:r>
                    <w:r>
                      <w:rPr>
                        <w:spacing w:val="-3"/>
                        <w:sz w:val="21"/>
                      </w:rPr>
                      <w:t> </w:t>
                    </w:r>
                    <w:r>
                      <w:rPr>
                        <w:sz w:val="21"/>
                      </w:rPr>
                      <w:t>of</w:t>
                    </w:r>
                    <w:r>
                      <w:rPr>
                        <w:spacing w:val="-3"/>
                        <w:sz w:val="21"/>
                      </w:rPr>
                      <w:t> </w:t>
                    </w:r>
                    <w:r>
                      <w:rPr>
                        <w:sz w:val="21"/>
                      </w:rPr>
                      <w:t>the</w:t>
                    </w:r>
                    <w:r>
                      <w:rPr>
                        <w:spacing w:val="-4"/>
                        <w:sz w:val="21"/>
                      </w:rPr>
                      <w:t> </w:t>
                    </w:r>
                    <w:r>
                      <w:rPr>
                        <w:sz w:val="21"/>
                      </w:rPr>
                      <w:t>other pointers you need to get going with your documentation.</w:t>
                    </w:r>
                  </w:p>
                </w:txbxContent>
              </v:textbox>
              <w10:wrap type="none"/>
            </v:shape>
            <w10:wrap type="topAndBottom"/>
          </v:group>
        </w:pict>
      </w:r>
    </w:p>
    <w:p>
      <w:pPr>
        <w:pStyle w:val="BodyText"/>
        <w:spacing w:before="10"/>
        <w:rPr>
          <w:sz w:val="8"/>
        </w:rPr>
      </w:pPr>
    </w:p>
    <w:p>
      <w:pPr>
        <w:pStyle w:val="BodyText"/>
        <w:spacing w:line="213" w:lineRule="auto" w:before="58"/>
        <w:ind w:left="113" w:right="225"/>
      </w:pPr>
      <w:r>
        <w:rPr/>
        <w:t>The current process of building the documentation is currently a little fussy around the environments that are supported; however, hopefully, this is something that will be resolved</w:t>
      </w:r>
      <w:r>
        <w:rPr>
          <w:spacing w:val="-2"/>
        </w:rPr>
        <w:t> </w:t>
      </w:r>
      <w:r>
        <w:rPr/>
        <w:t>in</w:t>
      </w:r>
      <w:r>
        <w:rPr>
          <w:spacing w:val="-2"/>
        </w:rPr>
        <w:t> </w:t>
      </w:r>
      <w:r>
        <w:rPr/>
        <w:t>due</w:t>
      </w:r>
      <w:r>
        <w:rPr>
          <w:spacing w:val="-2"/>
        </w:rPr>
        <w:t> </w:t>
      </w:r>
      <w:r>
        <w:rPr/>
        <w:t>course.</w:t>
      </w:r>
      <w:r>
        <w:rPr>
          <w:spacing w:val="-2"/>
        </w:rPr>
        <w:t> </w:t>
      </w:r>
      <w:r>
        <w:rPr/>
        <w:t>In</w:t>
      </w:r>
      <w:r>
        <w:rPr>
          <w:spacing w:val="-2"/>
        </w:rPr>
        <w:t> </w:t>
      </w:r>
      <w:r>
        <w:rPr/>
        <w:t>the</w:t>
      </w:r>
      <w:r>
        <w:rPr>
          <w:spacing w:val="-3"/>
        </w:rPr>
        <w:t> </w:t>
      </w:r>
      <w:r>
        <w:rPr/>
        <w:t>meantime,</w:t>
      </w:r>
      <w:r>
        <w:rPr>
          <w:spacing w:val="-2"/>
        </w:rPr>
        <w:t> </w:t>
      </w:r>
      <w:r>
        <w:rPr/>
        <w:t>the</w:t>
      </w:r>
      <w:r>
        <w:rPr>
          <w:spacing w:val="-3"/>
        </w:rPr>
        <w:t> </w:t>
      </w:r>
      <w:r>
        <w:rPr/>
        <w:t>process</w:t>
      </w:r>
      <w:r>
        <w:rPr>
          <w:spacing w:val="-3"/>
        </w:rPr>
        <w:t> </w:t>
      </w:r>
      <w:r>
        <w:rPr/>
        <w:t>outlined</w:t>
      </w:r>
      <w:r>
        <w:rPr>
          <w:spacing w:val="-2"/>
        </w:rPr>
        <w:t> </w:t>
      </w:r>
      <w:r>
        <w:rPr/>
        <w:t>in</w:t>
      </w:r>
      <w:r>
        <w:rPr>
          <w:spacing w:val="-2"/>
        </w:rPr>
        <w:t> </w:t>
      </w:r>
      <w:r>
        <w:rPr/>
        <w:t>this</w:t>
      </w:r>
      <w:r>
        <w:rPr>
          <w:spacing w:val="-3"/>
        </w:rPr>
        <w:t> </w:t>
      </w:r>
      <w:r>
        <w:rPr/>
        <w:t>section</w:t>
      </w:r>
      <w:r>
        <w:rPr>
          <w:spacing w:val="-2"/>
        </w:rPr>
        <w:t> </w:t>
      </w:r>
      <w:r>
        <w:rPr/>
        <w:t>has</w:t>
      </w:r>
      <w:r>
        <w:rPr>
          <w:spacing w:val="-3"/>
        </w:rPr>
        <w:t> </w:t>
      </w:r>
      <w:r>
        <w:rPr/>
        <w:t>given</w:t>
      </w:r>
      <w:r>
        <w:rPr>
          <w:spacing w:val="-3"/>
        </w:rPr>
        <w:t> </w:t>
      </w:r>
      <w:r>
        <w:rPr/>
        <w:t>you </w:t>
      </w:r>
      <w:bookmarkStart w:name="The module checklist" w:id="302"/>
      <w:bookmarkEnd w:id="302"/>
      <w:r>
        <w:rPr/>
        <w:t>a</w:t>
      </w:r>
      <w:r>
        <w:rPr/>
        <w:t> tested and working process to start from.</w:t>
      </w:r>
    </w:p>
    <w:p>
      <w:pPr>
        <w:pStyle w:val="BodyText"/>
        <w:rPr>
          <w:sz w:val="20"/>
        </w:rPr>
      </w:pPr>
    </w:p>
    <w:p>
      <w:pPr>
        <w:pStyle w:val="BodyText"/>
        <w:spacing w:before="4"/>
        <w:rPr>
          <w:sz w:val="16"/>
        </w:rPr>
      </w:pPr>
    </w:p>
    <w:p>
      <w:pPr>
        <w:pStyle w:val="Heading3"/>
      </w:pPr>
      <w:bookmarkStart w:name="_bookmark227" w:id="303"/>
      <w:bookmarkEnd w:id="303"/>
      <w:r>
        <w:rPr>
          <w:b w:val="0"/>
        </w:rPr>
      </w:r>
      <w:r>
        <w:rPr/>
        <w:t>The</w:t>
      </w:r>
      <w:r>
        <w:rPr>
          <w:spacing w:val="-3"/>
        </w:rPr>
        <w:t> </w:t>
      </w:r>
      <w:r>
        <w:rPr/>
        <w:t>module</w:t>
      </w:r>
      <w:r>
        <w:rPr>
          <w:spacing w:val="-3"/>
        </w:rPr>
        <w:t> </w:t>
      </w:r>
      <w:r>
        <w:rPr>
          <w:spacing w:val="-2"/>
        </w:rPr>
        <w:t>checklist</w:t>
      </w:r>
    </w:p>
    <w:p>
      <w:pPr>
        <w:pStyle w:val="BodyText"/>
        <w:spacing w:line="213" w:lineRule="auto" w:before="82"/>
        <w:ind w:left="113"/>
      </w:pPr>
      <w:r>
        <w:rPr/>
        <w:t>In addition to the pointers and good practices that we have covered so far, there are a few more things you should adhere to in your module code to produce something that will be considered</w:t>
      </w:r>
      <w:r>
        <w:rPr>
          <w:spacing w:val="-3"/>
        </w:rPr>
        <w:t> </w:t>
      </w:r>
      <w:r>
        <w:rPr/>
        <w:t>of</w:t>
      </w:r>
      <w:r>
        <w:rPr>
          <w:spacing w:val="-3"/>
        </w:rPr>
        <w:t> </w:t>
      </w:r>
      <w:r>
        <w:rPr/>
        <w:t>a</w:t>
      </w:r>
      <w:r>
        <w:rPr>
          <w:spacing w:val="-3"/>
        </w:rPr>
        <w:t> </w:t>
      </w:r>
      <w:r>
        <w:rPr/>
        <w:t>high</w:t>
      </w:r>
      <w:r>
        <w:rPr>
          <w:spacing w:val="-4"/>
        </w:rPr>
        <w:t> </w:t>
      </w:r>
      <w:r>
        <w:rPr/>
        <w:t>standard</w:t>
      </w:r>
      <w:r>
        <w:rPr>
          <w:spacing w:val="-3"/>
        </w:rPr>
        <w:t> </w:t>
      </w:r>
      <w:r>
        <w:rPr/>
        <w:t>for</w:t>
      </w:r>
      <w:r>
        <w:rPr>
          <w:spacing w:val="-3"/>
        </w:rPr>
        <w:t> </w:t>
      </w:r>
      <w:r>
        <w:rPr/>
        <w:t>potential</w:t>
      </w:r>
      <w:r>
        <w:rPr>
          <w:spacing w:val="-4"/>
        </w:rPr>
        <w:t> </w:t>
      </w:r>
      <w:r>
        <w:rPr/>
        <w:t>inclusion</w:t>
      </w:r>
      <w:r>
        <w:rPr>
          <w:spacing w:val="-3"/>
        </w:rPr>
        <w:t> </w:t>
      </w:r>
      <w:r>
        <w:rPr/>
        <w:t>with</w:t>
      </w:r>
      <w:r>
        <w:rPr>
          <w:spacing w:val="-3"/>
        </w:rPr>
        <w:t> </w:t>
      </w:r>
      <w:r>
        <w:rPr/>
        <w:t>Ansible.</w:t>
      </w:r>
      <w:r>
        <w:rPr>
          <w:spacing w:val="-3"/>
        </w:rPr>
        <w:t> </w:t>
      </w:r>
      <w:r>
        <w:rPr/>
        <w:t>The</w:t>
      </w:r>
      <w:r>
        <w:rPr>
          <w:spacing w:val="-3"/>
        </w:rPr>
        <w:t> </w:t>
      </w:r>
      <w:r>
        <w:rPr/>
        <w:t>following</w:t>
      </w:r>
      <w:r>
        <w:rPr>
          <w:spacing w:val="-3"/>
        </w:rPr>
        <w:t> </w:t>
      </w:r>
      <w:r>
        <w:rPr/>
        <w:t>list</w:t>
      </w:r>
      <w:r>
        <w:rPr>
          <w:spacing w:val="-3"/>
        </w:rPr>
        <w:t> </w:t>
      </w:r>
      <w:r>
        <w:rPr/>
        <w:t>is</w:t>
      </w:r>
      <w:r>
        <w:rPr>
          <w:spacing w:val="-3"/>
        </w:rPr>
        <w:t> </w:t>
      </w:r>
      <w:r>
        <w:rPr/>
        <w:t>not exhaustive</w:t>
      </w:r>
      <w:r>
        <w:rPr>
          <w:spacing w:val="-2"/>
        </w:rPr>
        <w:t> </w:t>
      </w:r>
      <w:r>
        <w:rPr/>
        <w:t>but</w:t>
      </w:r>
      <w:r>
        <w:rPr>
          <w:spacing w:val="-3"/>
        </w:rPr>
        <w:t> </w:t>
      </w:r>
      <w:r>
        <w:rPr/>
        <w:t>will</w:t>
      </w:r>
      <w:r>
        <w:rPr>
          <w:spacing w:val="-2"/>
        </w:rPr>
        <w:t> </w:t>
      </w:r>
      <w:r>
        <w:rPr/>
        <w:t>give</w:t>
      </w:r>
      <w:r>
        <w:rPr>
          <w:spacing w:val="-3"/>
        </w:rPr>
        <w:t> </w:t>
      </w:r>
      <w:r>
        <w:rPr/>
        <w:t>you</w:t>
      </w:r>
      <w:r>
        <w:rPr>
          <w:spacing w:val="-3"/>
        </w:rPr>
        <w:t> </w:t>
      </w:r>
      <w:r>
        <w:rPr/>
        <w:t>a</w:t>
      </w:r>
      <w:r>
        <w:rPr>
          <w:spacing w:val="-2"/>
        </w:rPr>
        <w:t> </w:t>
      </w:r>
      <w:r>
        <w:rPr/>
        <w:t>good</w:t>
      </w:r>
      <w:r>
        <w:rPr>
          <w:spacing w:val="-3"/>
        </w:rPr>
        <w:t> </w:t>
      </w:r>
      <w:r>
        <w:rPr/>
        <w:t>idea</w:t>
      </w:r>
      <w:r>
        <w:rPr>
          <w:spacing w:val="-2"/>
        </w:rPr>
        <w:t> </w:t>
      </w:r>
      <w:r>
        <w:rPr/>
        <w:t>of</w:t>
      </w:r>
      <w:r>
        <w:rPr>
          <w:spacing w:val="-2"/>
        </w:rPr>
        <w:t> </w:t>
      </w:r>
      <w:r>
        <w:rPr/>
        <w:t>the</w:t>
      </w:r>
      <w:r>
        <w:rPr>
          <w:spacing w:val="-3"/>
        </w:rPr>
        <w:t> </w:t>
      </w:r>
      <w:r>
        <w:rPr/>
        <w:t>practices</w:t>
      </w:r>
      <w:r>
        <w:rPr>
          <w:spacing w:val="-3"/>
        </w:rPr>
        <w:t> </w:t>
      </w:r>
      <w:r>
        <w:rPr/>
        <w:t>you</w:t>
      </w:r>
      <w:r>
        <w:rPr>
          <w:spacing w:val="-3"/>
        </w:rPr>
        <w:t> </w:t>
      </w:r>
      <w:r>
        <w:rPr/>
        <w:t>should</w:t>
      </w:r>
      <w:r>
        <w:rPr>
          <w:spacing w:val="-2"/>
        </w:rPr>
        <w:t> </w:t>
      </w:r>
      <w:r>
        <w:rPr/>
        <w:t>adhere</w:t>
      </w:r>
      <w:r>
        <w:rPr>
          <w:spacing w:val="-2"/>
        </w:rPr>
        <w:t> </w:t>
      </w:r>
      <w:r>
        <w:rPr/>
        <w:t>to</w:t>
      </w:r>
      <w:r>
        <w:rPr>
          <w:spacing w:val="-3"/>
        </w:rPr>
        <w:t> </w:t>
      </w:r>
      <w:r>
        <w:rPr/>
        <w:t>as</w:t>
      </w:r>
      <w:r>
        <w:rPr>
          <w:spacing w:val="-2"/>
        </w:rPr>
        <w:t> </w:t>
      </w:r>
      <w:r>
        <w:rPr/>
        <w:t>a</w:t>
      </w:r>
      <w:r>
        <w:rPr>
          <w:spacing w:val="-2"/>
        </w:rPr>
        <w:t> </w:t>
      </w:r>
      <w:r>
        <w:rPr/>
        <w:t>module </w:t>
      </w:r>
      <w:r>
        <w:rPr>
          <w:spacing w:val="-2"/>
        </w:rPr>
        <w:t>developer:</w:t>
      </w:r>
    </w:p>
    <w:p>
      <w:pPr>
        <w:pStyle w:val="BodyText"/>
        <w:spacing w:line="213" w:lineRule="auto" w:before="179"/>
        <w:ind w:left="1073" w:right="540"/>
        <w:jc w:val="both"/>
      </w:pPr>
      <w:r>
        <w:rPr/>
        <w:pict>
          <v:shape style="position:absolute;margin-left:95.593002pt;margin-top:13.888424pt;width:3.6pt;height:3.6pt;mso-position-horizontal-relative:page;mso-position-vertical-relative:paragraph;z-index:15821312" id="docshape237" coordorigin="1912,278" coordsize="72,72" path="m1948,278l1934,281,1922,288,1915,300,1912,314,1915,328,1922,339,1934,347,1948,350,1962,347,1973,339,1981,328,1984,314,1981,300,1973,288,1962,281,1948,278xe" filled="true" fillcolor="#000000" stroked="false">
            <v:path arrowok="t"/>
            <v:fill type="solid"/>
            <w10:wrap type="none"/>
          </v:shape>
        </w:pict>
      </w:r>
      <w:r>
        <w:rPr/>
        <w:t>Test</w:t>
      </w:r>
      <w:r>
        <w:rPr>
          <w:spacing w:val="-3"/>
        </w:rPr>
        <w:t> </w:t>
      </w:r>
      <w:r>
        <w:rPr/>
        <w:t>your</w:t>
      </w:r>
      <w:r>
        <w:rPr>
          <w:spacing w:val="-4"/>
        </w:rPr>
        <w:t> </w:t>
      </w:r>
      <w:r>
        <w:rPr/>
        <w:t>modules</w:t>
      </w:r>
      <w:r>
        <w:rPr>
          <w:spacing w:val="-3"/>
        </w:rPr>
        <w:t> </w:t>
      </w:r>
      <w:r>
        <w:rPr/>
        <w:t>as</w:t>
      </w:r>
      <w:r>
        <w:rPr>
          <w:spacing w:val="-3"/>
        </w:rPr>
        <w:t> </w:t>
      </w:r>
      <w:r>
        <w:rPr/>
        <w:t>much</w:t>
      </w:r>
      <w:r>
        <w:rPr>
          <w:spacing w:val="-3"/>
        </w:rPr>
        <w:t> </w:t>
      </w:r>
      <w:r>
        <w:rPr/>
        <w:t>as</w:t>
      </w:r>
      <w:r>
        <w:rPr>
          <w:spacing w:val="-3"/>
        </w:rPr>
        <w:t> </w:t>
      </w:r>
      <w:r>
        <w:rPr/>
        <w:t>you</w:t>
      </w:r>
      <w:r>
        <w:rPr>
          <w:spacing w:val="-4"/>
        </w:rPr>
        <w:t> </w:t>
      </w:r>
      <w:r>
        <w:rPr/>
        <w:t>can,</w:t>
      </w:r>
      <w:r>
        <w:rPr>
          <w:spacing w:val="-3"/>
        </w:rPr>
        <w:t> </w:t>
      </w:r>
      <w:r>
        <w:rPr/>
        <w:t>both</w:t>
      </w:r>
      <w:r>
        <w:rPr>
          <w:spacing w:val="-4"/>
        </w:rPr>
        <w:t> </w:t>
      </w:r>
      <w:r>
        <w:rPr/>
        <w:t>in</w:t>
      </w:r>
      <w:r>
        <w:rPr>
          <w:spacing w:val="-3"/>
        </w:rPr>
        <w:t> </w:t>
      </w:r>
      <w:r>
        <w:rPr/>
        <w:t>cases</w:t>
      </w:r>
      <w:r>
        <w:rPr>
          <w:spacing w:val="-3"/>
        </w:rPr>
        <w:t> </w:t>
      </w:r>
      <w:r>
        <w:rPr/>
        <w:t>that</w:t>
      </w:r>
      <w:r>
        <w:rPr>
          <w:spacing w:val="-4"/>
        </w:rPr>
        <w:t> </w:t>
      </w:r>
      <w:r>
        <w:rPr/>
        <w:t>will</w:t>
      </w:r>
      <w:r>
        <w:rPr>
          <w:spacing w:val="-3"/>
        </w:rPr>
        <w:t> </w:t>
      </w:r>
      <w:r>
        <w:rPr/>
        <w:t>succeed</w:t>
      </w:r>
      <w:r>
        <w:rPr>
          <w:spacing w:val="-3"/>
        </w:rPr>
        <w:t> </w:t>
      </w:r>
      <w:r>
        <w:rPr/>
        <w:t>and</w:t>
      </w:r>
      <w:r>
        <w:rPr>
          <w:spacing w:val="-3"/>
        </w:rPr>
        <w:t> </w:t>
      </w:r>
      <w:r>
        <w:rPr/>
        <w:t>in those that cause errors. You can test them using JSON data, as we did in this chapter, or make use of them within a test playbook.</w:t>
      </w:r>
    </w:p>
    <w:p>
      <w:pPr>
        <w:pStyle w:val="BodyText"/>
        <w:spacing w:line="218" w:lineRule="auto" w:before="39"/>
        <w:ind w:left="1073" w:right="160"/>
      </w:pPr>
      <w:r>
        <w:rPr/>
        <w:pict>
          <v:shape style="position:absolute;margin-left:95.593002pt;margin-top:7.108891pt;width:3.6pt;height:3.6pt;mso-position-horizontal-relative:page;mso-position-vertical-relative:paragraph;z-index:15821824" id="docshape238" coordorigin="1912,142" coordsize="72,72" path="m1948,142l1934,145,1922,153,1915,164,1912,178,1915,192,1922,204,1934,211,1948,214,1962,211,1973,204,1981,192,1984,178,1981,164,1973,153,1962,145,1948,142xe" filled="true" fillcolor="#000000" stroked="false">
            <v:path arrowok="t"/>
            <v:fill type="solid"/>
            <w10:wrap type="none"/>
          </v:shape>
        </w:pict>
      </w:r>
      <w:r>
        <w:rPr/>
        <w:t>Try and keep your Python requirements to a minimum. Sometimes, there is no way to avoid the need for additional Python dependencies (such as the </w:t>
      </w:r>
      <w:r>
        <w:rPr>
          <w:rFonts w:ascii="Lucida Console"/>
          <w:sz w:val="20"/>
        </w:rPr>
        <w:t>boto</w:t>
      </w:r>
      <w:r>
        <w:rPr>
          <w:rFonts w:ascii="Times New Roman"/>
          <w:sz w:val="20"/>
        </w:rPr>
        <w:t> </w:t>
      </w:r>
      <w:r>
        <w:rPr/>
        <w:t>requirements</w:t>
      </w:r>
      <w:r>
        <w:rPr>
          <w:spacing w:val="-3"/>
        </w:rPr>
        <w:t> </w:t>
      </w:r>
      <w:r>
        <w:rPr/>
        <w:t>of</w:t>
      </w:r>
      <w:r>
        <w:rPr>
          <w:spacing w:val="-3"/>
        </w:rPr>
        <w:t> </w:t>
      </w:r>
      <w:r>
        <w:rPr/>
        <w:t>the</w:t>
      </w:r>
      <w:r>
        <w:rPr>
          <w:spacing w:val="-4"/>
        </w:rPr>
        <w:t> </w:t>
      </w:r>
      <w:r>
        <w:rPr/>
        <w:t>AWS-specific</w:t>
      </w:r>
      <w:r>
        <w:rPr>
          <w:spacing w:val="-3"/>
        </w:rPr>
        <w:t> </w:t>
      </w:r>
      <w:r>
        <w:rPr/>
        <w:t>modules),</w:t>
      </w:r>
      <w:r>
        <w:rPr>
          <w:spacing w:val="-3"/>
        </w:rPr>
        <w:t> </w:t>
      </w:r>
      <w:r>
        <w:rPr/>
        <w:t>but</w:t>
      </w:r>
      <w:r>
        <w:rPr>
          <w:spacing w:val="-4"/>
        </w:rPr>
        <w:t> </w:t>
      </w:r>
      <w:r>
        <w:rPr/>
        <w:t>in</w:t>
      </w:r>
      <w:r>
        <w:rPr>
          <w:spacing w:val="-3"/>
        </w:rPr>
        <w:t> </w:t>
      </w:r>
      <w:r>
        <w:rPr/>
        <w:t>general,</w:t>
      </w:r>
      <w:r>
        <w:rPr>
          <w:spacing w:val="-4"/>
        </w:rPr>
        <w:t> </w:t>
      </w:r>
      <w:r>
        <w:rPr/>
        <w:t>the</w:t>
      </w:r>
      <w:r>
        <w:rPr>
          <w:spacing w:val="-4"/>
        </w:rPr>
        <w:t> </w:t>
      </w:r>
      <w:r>
        <w:rPr/>
        <w:t>less</w:t>
      </w:r>
      <w:r>
        <w:rPr>
          <w:spacing w:val="-3"/>
        </w:rPr>
        <w:t> </w:t>
      </w:r>
      <w:r>
        <w:rPr/>
        <w:t>you</w:t>
      </w:r>
      <w:r>
        <w:rPr>
          <w:spacing w:val="-4"/>
        </w:rPr>
        <w:t> </w:t>
      </w:r>
      <w:r>
        <w:rPr/>
        <w:t>can</w:t>
      </w:r>
      <w:r>
        <w:rPr>
          <w:spacing w:val="-3"/>
        </w:rPr>
        <w:t> </w:t>
      </w:r>
      <w:r>
        <w:rPr/>
        <w:t>use, the better.</w:t>
      </w:r>
    </w:p>
    <w:p>
      <w:pPr>
        <w:pStyle w:val="BodyText"/>
        <w:spacing w:line="220" w:lineRule="auto" w:before="31"/>
        <w:ind w:left="1073" w:right="148"/>
      </w:pPr>
      <w:r>
        <w:rPr/>
        <w:pict>
          <v:shape style="position:absolute;margin-left:95.593002pt;margin-top:6.820107pt;width:3.6pt;height:3.6pt;mso-position-horizontal-relative:page;mso-position-vertical-relative:paragraph;z-index:15822336" id="docshape239" coordorigin="1912,136" coordsize="72,72" path="m1948,136l1934,139,1922,147,1915,158,1912,172,1915,186,1922,198,1934,206,1948,208,1962,206,1973,198,1981,186,1984,172,1981,158,1973,147,1962,139,1948,136xe" filled="true" fillcolor="#000000" stroked="false">
            <v:path arrowok="t"/>
            <v:fill type="solid"/>
            <w10:wrap type="none"/>
          </v:shape>
        </w:pict>
      </w:r>
      <w:r>
        <w:rPr/>
        <w:t>Don't cache data for your module </w:t>
      </w:r>
      <w:r>
        <w:rPr>
          <w:rFonts w:ascii="Batang" w:hAnsi="Batang"/>
        </w:rPr>
        <w:t>–</w:t>
      </w:r>
      <w:r>
        <w:rPr>
          <w:rFonts w:ascii="Times New Roman" w:hAnsi="Times New Roman"/>
        </w:rPr>
        <w:t> </w:t>
      </w:r>
      <w:r>
        <w:rPr/>
        <w:t>the execution strategies of Ansible across differing</w:t>
      </w:r>
      <w:r>
        <w:rPr>
          <w:spacing w:val="-3"/>
        </w:rPr>
        <w:t> </w:t>
      </w:r>
      <w:r>
        <w:rPr/>
        <w:t>hosts</w:t>
      </w:r>
      <w:r>
        <w:rPr>
          <w:spacing w:val="-4"/>
        </w:rPr>
        <w:t> </w:t>
      </w:r>
      <w:r>
        <w:rPr/>
        <w:t>mean</w:t>
      </w:r>
      <w:r>
        <w:rPr>
          <w:spacing w:val="-3"/>
        </w:rPr>
        <w:t> </w:t>
      </w:r>
      <w:r>
        <w:rPr/>
        <w:t>you</w:t>
      </w:r>
      <w:r>
        <w:rPr>
          <w:spacing w:val="-4"/>
        </w:rPr>
        <w:t> </w:t>
      </w:r>
      <w:r>
        <w:rPr/>
        <w:t>are</w:t>
      </w:r>
      <w:r>
        <w:rPr>
          <w:spacing w:val="-3"/>
        </w:rPr>
        <w:t> </w:t>
      </w:r>
      <w:r>
        <w:rPr/>
        <w:t>unlikely</w:t>
      </w:r>
      <w:r>
        <w:rPr>
          <w:spacing w:val="-4"/>
        </w:rPr>
        <w:t> </w:t>
      </w:r>
      <w:r>
        <w:rPr/>
        <w:t>to</w:t>
      </w:r>
      <w:r>
        <w:rPr>
          <w:spacing w:val="-4"/>
        </w:rPr>
        <w:t> </w:t>
      </w:r>
      <w:r>
        <w:rPr/>
        <w:t>get</w:t>
      </w:r>
      <w:r>
        <w:rPr>
          <w:spacing w:val="-4"/>
        </w:rPr>
        <w:t> </w:t>
      </w:r>
      <w:r>
        <w:rPr/>
        <w:t>good</w:t>
      </w:r>
      <w:r>
        <w:rPr>
          <w:spacing w:val="-4"/>
        </w:rPr>
        <w:t> </w:t>
      </w:r>
      <w:r>
        <w:rPr/>
        <w:t>results</w:t>
      </w:r>
      <w:r>
        <w:rPr>
          <w:spacing w:val="-3"/>
        </w:rPr>
        <w:t> </w:t>
      </w:r>
      <w:r>
        <w:rPr/>
        <w:t>from</w:t>
      </w:r>
      <w:r>
        <w:rPr>
          <w:spacing w:val="-3"/>
        </w:rPr>
        <w:t> </w:t>
      </w:r>
      <w:r>
        <w:rPr/>
        <w:t>doing</w:t>
      </w:r>
      <w:r>
        <w:rPr>
          <w:spacing w:val="-3"/>
        </w:rPr>
        <w:t> </w:t>
      </w:r>
      <w:r>
        <w:rPr/>
        <w:t>this.</w:t>
      </w:r>
      <w:r>
        <w:rPr>
          <w:spacing w:val="-4"/>
        </w:rPr>
        <w:t> </w:t>
      </w:r>
      <w:r>
        <w:rPr/>
        <w:t>Expect to gather all of the data you need on each run.</w:t>
      </w:r>
    </w:p>
    <w:p>
      <w:pPr>
        <w:pStyle w:val="BodyText"/>
        <w:spacing w:line="228" w:lineRule="auto" w:before="27"/>
        <w:ind w:left="1073" w:right="160"/>
      </w:pPr>
      <w:r>
        <w:rPr/>
        <w:pict>
          <v:shape style="position:absolute;margin-left:95.593002pt;margin-top:6.949802pt;width:3.6pt;height:3.6pt;mso-position-horizontal-relative:page;mso-position-vertical-relative:paragraph;z-index:15822848" id="docshape240" coordorigin="1912,139" coordsize="72,72" path="m1948,139l1934,142,1922,150,1915,161,1912,175,1915,189,1922,200,1934,208,1948,211,1962,208,1973,200,1981,189,1984,175,1981,161,1973,150,1962,142,1948,139xe" filled="true" fillcolor="#000000" stroked="false">
            <v:path arrowok="t"/>
            <v:fill type="solid"/>
            <w10:wrap type="none"/>
          </v:shape>
        </w:pict>
      </w:r>
      <w:r>
        <w:rPr/>
        <w:t>Modules</w:t>
      </w:r>
      <w:r>
        <w:rPr>
          <w:spacing w:val="-3"/>
        </w:rPr>
        <w:t> </w:t>
      </w:r>
      <w:r>
        <w:rPr/>
        <w:t>should</w:t>
      </w:r>
      <w:r>
        <w:rPr>
          <w:spacing w:val="-3"/>
        </w:rPr>
        <w:t> </w:t>
      </w:r>
      <w:r>
        <w:rPr/>
        <w:t>be</w:t>
      </w:r>
      <w:r>
        <w:rPr>
          <w:spacing w:val="-4"/>
        </w:rPr>
        <w:t> </w:t>
      </w:r>
      <w:r>
        <w:rPr/>
        <w:t>a</w:t>
      </w:r>
      <w:r>
        <w:rPr>
          <w:spacing w:val="-3"/>
        </w:rPr>
        <w:t> </w:t>
      </w:r>
      <w:r>
        <w:rPr/>
        <w:t>single</w:t>
      </w:r>
      <w:r>
        <w:rPr>
          <w:spacing w:val="-3"/>
        </w:rPr>
        <w:t> </w:t>
      </w:r>
      <w:r>
        <w:rPr/>
        <w:t>Python</w:t>
      </w:r>
      <w:r>
        <w:rPr>
          <w:spacing w:val="-3"/>
        </w:rPr>
        <w:t> </w:t>
      </w:r>
      <w:r>
        <w:rPr/>
        <w:t>file</w:t>
      </w:r>
      <w:r>
        <w:rPr>
          <w:spacing w:val="-5"/>
        </w:rPr>
        <w:t> </w:t>
      </w:r>
      <w:r>
        <w:rPr>
          <w:rFonts w:ascii="Batang" w:hAnsi="Batang"/>
        </w:rPr>
        <w:t>–</w:t>
      </w:r>
      <w:r>
        <w:rPr>
          <w:rFonts w:ascii="Times New Roman" w:hAnsi="Times New Roman"/>
          <w:spacing w:val="-3"/>
        </w:rPr>
        <w:t> </w:t>
      </w:r>
      <w:r>
        <w:rPr/>
        <w:t>they</w:t>
      </w:r>
      <w:r>
        <w:rPr>
          <w:spacing w:val="-4"/>
        </w:rPr>
        <w:t> </w:t>
      </w:r>
      <w:r>
        <w:rPr/>
        <w:t>shouldn't</w:t>
      </w:r>
      <w:r>
        <w:rPr>
          <w:spacing w:val="-3"/>
        </w:rPr>
        <w:t> </w:t>
      </w:r>
      <w:r>
        <w:rPr/>
        <w:t>be</w:t>
      </w:r>
      <w:r>
        <w:rPr>
          <w:spacing w:val="-4"/>
        </w:rPr>
        <w:t> </w:t>
      </w:r>
      <w:r>
        <w:rPr/>
        <w:t>distributed</w:t>
      </w:r>
      <w:r>
        <w:rPr>
          <w:spacing w:val="-3"/>
        </w:rPr>
        <w:t> </w:t>
      </w:r>
      <w:r>
        <w:rPr/>
        <w:t>across multiple files.</w:t>
      </w:r>
    </w:p>
    <w:p>
      <w:pPr>
        <w:spacing w:after="0" w:line="228" w:lineRule="auto"/>
        <w:sectPr>
          <w:pgSz w:w="10800" w:h="13320"/>
          <w:pgMar w:header="950" w:footer="971" w:top="1200" w:bottom="1160" w:left="1020" w:right="1020"/>
        </w:sectPr>
      </w:pPr>
    </w:p>
    <w:p>
      <w:pPr>
        <w:pStyle w:val="BodyText"/>
        <w:spacing w:before="1"/>
        <w:rPr>
          <w:sz w:val="12"/>
        </w:rPr>
      </w:pPr>
    </w:p>
    <w:p>
      <w:pPr>
        <w:spacing w:line="235" w:lineRule="auto" w:before="38"/>
        <w:ind w:left="1073" w:right="160" w:firstLine="0"/>
        <w:jc w:val="left"/>
        <w:rPr>
          <w:sz w:val="21"/>
        </w:rPr>
      </w:pPr>
      <w:r>
        <w:rPr/>
        <w:pict>
          <v:shape style="position:absolute;margin-left:95.593002pt;margin-top:7.830494pt;width:3.6pt;height:3.6pt;mso-position-horizontal-relative:page;mso-position-vertical-relative:paragraph;z-index:15823872" id="docshape241" coordorigin="1912,157" coordsize="72,72" path="m1948,157l1934,159,1922,167,1915,179,1912,193,1915,207,1922,218,1934,226,1948,229,1962,226,1973,218,1981,207,1984,193,1981,179,1973,167,1962,159,1948,157xe" filled="true" fillcolor="#000000" stroked="false">
            <v:path arrowok="t"/>
            <v:fill type="solid"/>
            <w10:wrap type="none"/>
          </v:shape>
        </w:pict>
      </w:r>
      <w:bookmarkStart w:name="_bookmark228" w:id="304"/>
      <w:bookmarkEnd w:id="304"/>
      <w:r>
        <w:rPr/>
      </w:r>
      <w:r>
        <w:rPr>
          <w:sz w:val="21"/>
        </w:rPr>
        <w:t>Make sure you investigate and run the Ansible integration tests when you are submitting your module code. More information on these is available here: </w:t>
      </w:r>
      <w:hyperlink r:id="rId97">
        <w:r>
          <w:rPr>
            <w:rFonts w:ascii="Lucida Console"/>
            <w:spacing w:val="-2"/>
            <w:w w:val="95"/>
            <w:sz w:val="18"/>
          </w:rPr>
          <w:t>https:/</w:t>
        </w:r>
      </w:hyperlink>
      <w:hyperlink r:id="rId97">
        <w:r>
          <w:rPr>
            <w:rFonts w:ascii="Lucida Console"/>
            <w:spacing w:val="-2"/>
            <w:w w:val="95"/>
            <w:sz w:val="18"/>
          </w:rPr>
          <w:t>/</w:t>
        </w:r>
      </w:hyperlink>
      <w:hyperlink r:id="rId97">
        <w:r>
          <w:rPr>
            <w:rFonts w:ascii="Lucida Console"/>
            <w:spacing w:val="-2"/>
            <w:w w:val="95"/>
            <w:sz w:val="18"/>
          </w:rPr>
          <w:t>docs.</w:t>
        </w:r>
      </w:hyperlink>
      <w:hyperlink r:id="rId97">
        <w:r>
          <w:rPr>
            <w:rFonts w:ascii="Lucida Console"/>
            <w:spacing w:val="-2"/>
            <w:w w:val="95"/>
            <w:sz w:val="18"/>
          </w:rPr>
          <w:t>ansible.</w:t>
        </w:r>
      </w:hyperlink>
      <w:hyperlink r:id="rId97">
        <w:r>
          <w:rPr>
            <w:rFonts w:ascii="Lucida Console"/>
            <w:spacing w:val="-2"/>
            <w:w w:val="95"/>
            <w:sz w:val="18"/>
          </w:rPr>
          <w:t>com/</w:t>
        </w:r>
      </w:hyperlink>
      <w:hyperlink r:id="rId97">
        <w:r>
          <w:rPr>
            <w:rFonts w:ascii="Lucida Console"/>
            <w:spacing w:val="-2"/>
            <w:w w:val="95"/>
            <w:sz w:val="18"/>
          </w:rPr>
          <w:t>ansible/</w:t>
        </w:r>
      </w:hyperlink>
      <w:hyperlink r:id="rId97">
        <w:r>
          <w:rPr>
            <w:rFonts w:ascii="Lucida Console"/>
            <w:spacing w:val="-2"/>
            <w:w w:val="95"/>
            <w:sz w:val="18"/>
          </w:rPr>
          <w:t>latest/</w:t>
        </w:r>
      </w:hyperlink>
      <w:hyperlink r:id="rId97">
        <w:r>
          <w:rPr>
            <w:rFonts w:ascii="Lucida Console"/>
            <w:spacing w:val="-2"/>
            <w:w w:val="95"/>
            <w:sz w:val="18"/>
          </w:rPr>
          <w:t>dev_</w:t>
        </w:r>
      </w:hyperlink>
      <w:hyperlink r:id="rId97">
        <w:r>
          <w:rPr>
            <w:rFonts w:ascii="Lucida Console"/>
            <w:spacing w:val="-2"/>
            <w:w w:val="95"/>
            <w:sz w:val="18"/>
          </w:rPr>
          <w:t>guide/</w:t>
        </w:r>
      </w:hyperlink>
      <w:hyperlink r:id="rId97">
        <w:r>
          <w:rPr>
            <w:rFonts w:ascii="Lucida Console"/>
            <w:spacing w:val="-2"/>
            <w:w w:val="95"/>
            <w:sz w:val="18"/>
          </w:rPr>
          <w:t>testing_</w:t>
        </w:r>
      </w:hyperlink>
      <w:hyperlink r:id="rId97">
        <w:r>
          <w:rPr>
            <w:rFonts w:ascii="Lucida Console"/>
            <w:spacing w:val="-2"/>
            <w:w w:val="95"/>
            <w:sz w:val="18"/>
          </w:rPr>
          <w:t>integration.</w:t>
        </w:r>
      </w:hyperlink>
      <w:r>
        <w:rPr>
          <w:rFonts w:ascii="Times New Roman"/>
          <w:spacing w:val="80"/>
          <w:sz w:val="18"/>
        </w:rPr>
        <w:t>   </w:t>
      </w:r>
      <w:hyperlink r:id="rId97">
        <w:r>
          <w:rPr>
            <w:rFonts w:ascii="Lucida Console"/>
            <w:spacing w:val="-2"/>
            <w:sz w:val="18"/>
          </w:rPr>
          <w:t>html</w:t>
        </w:r>
      </w:hyperlink>
      <w:r>
        <w:rPr>
          <w:spacing w:val="-2"/>
          <w:sz w:val="21"/>
        </w:rPr>
        <w:t>.</w:t>
      </w:r>
    </w:p>
    <w:p>
      <w:pPr>
        <w:pStyle w:val="BodyText"/>
        <w:spacing w:line="213" w:lineRule="auto" w:before="42"/>
        <w:ind w:left="1073"/>
      </w:pPr>
      <w:r>
        <w:rPr/>
        <w:pict>
          <v:shape style="position:absolute;margin-left:95.593002pt;margin-top:7.038445pt;width:3.6pt;height:3.6pt;mso-position-horizontal-relative:page;mso-position-vertical-relative:paragraph;z-index:15824384" id="docshape242" coordorigin="1912,141" coordsize="72,72" path="m1948,141l1934,144,1922,151,1915,163,1912,177,1915,191,1922,202,1934,210,1948,213,1962,210,1973,202,1981,191,1984,177,1981,163,1973,151,1962,144,1948,141xe" filled="true" fillcolor="#000000" stroked="false">
            <v:path arrowok="t"/>
            <v:fill type="solid"/>
            <w10:wrap type="none"/>
          </v:shape>
        </w:pict>
      </w:r>
      <w:r>
        <w:rPr/>
        <w:t>Make</w:t>
      </w:r>
      <w:r>
        <w:rPr>
          <w:spacing w:val="-3"/>
        </w:rPr>
        <w:t> </w:t>
      </w:r>
      <w:r>
        <w:rPr/>
        <w:t>sure</w:t>
      </w:r>
      <w:r>
        <w:rPr>
          <w:spacing w:val="-4"/>
        </w:rPr>
        <w:t> </w:t>
      </w:r>
      <w:r>
        <w:rPr/>
        <w:t>you</w:t>
      </w:r>
      <w:r>
        <w:rPr>
          <w:spacing w:val="-4"/>
        </w:rPr>
        <w:t> </w:t>
      </w:r>
      <w:r>
        <w:rPr/>
        <w:t>include</w:t>
      </w:r>
      <w:r>
        <w:rPr>
          <w:spacing w:val="-3"/>
        </w:rPr>
        <w:t> </w:t>
      </w:r>
      <w:r>
        <w:rPr/>
        <w:t>exception</w:t>
      </w:r>
      <w:r>
        <w:rPr>
          <w:spacing w:val="-4"/>
        </w:rPr>
        <w:t> </w:t>
      </w:r>
      <w:r>
        <w:rPr/>
        <w:t>handling</w:t>
      </w:r>
      <w:r>
        <w:rPr>
          <w:spacing w:val="-4"/>
        </w:rPr>
        <w:t> </w:t>
      </w:r>
      <w:r>
        <w:rPr/>
        <w:t>at</w:t>
      </w:r>
      <w:r>
        <w:rPr>
          <w:spacing w:val="-3"/>
        </w:rPr>
        <w:t> </w:t>
      </w:r>
      <w:r>
        <w:rPr/>
        <w:t>the</w:t>
      </w:r>
      <w:r>
        <w:rPr>
          <w:spacing w:val="-4"/>
        </w:rPr>
        <w:t> </w:t>
      </w:r>
      <w:r>
        <w:rPr/>
        <w:t>appropriate</w:t>
      </w:r>
      <w:r>
        <w:rPr>
          <w:spacing w:val="-3"/>
        </w:rPr>
        <w:t> </w:t>
      </w:r>
      <w:r>
        <w:rPr/>
        <w:t>points</w:t>
      </w:r>
      <w:r>
        <w:rPr>
          <w:spacing w:val="-4"/>
        </w:rPr>
        <w:t> </w:t>
      </w:r>
      <w:r>
        <w:rPr/>
        <w:t>in</w:t>
      </w:r>
      <w:r>
        <w:rPr>
          <w:spacing w:val="-3"/>
        </w:rPr>
        <w:t> </w:t>
      </w:r>
      <w:r>
        <w:rPr/>
        <w:t>your module code, as we did in this chapter, to prevent issues.</w:t>
      </w:r>
    </w:p>
    <w:p>
      <w:pPr>
        <w:pStyle w:val="BodyText"/>
        <w:spacing w:line="225" w:lineRule="auto" w:before="32"/>
        <w:ind w:left="1073" w:right="160"/>
      </w:pPr>
      <w:r>
        <w:rPr/>
        <w:pict>
          <v:shape style="position:absolute;margin-left:95.593002pt;margin-top:7.089577pt;width:3.6pt;height:3.6pt;mso-position-horizontal-relative:page;mso-position-vertical-relative:paragraph;z-index:15824896" id="docshape243" coordorigin="1912,142" coordsize="72,72" path="m1948,142l1934,145,1922,152,1915,164,1912,178,1915,192,1922,203,1934,211,1948,214,1962,211,1973,203,1981,192,1984,178,1981,164,1973,152,1962,145,1948,142xe" filled="true" fillcolor="#000000" stroked="false">
            <v:path arrowok="t"/>
            <v:fill type="solid"/>
            <w10:wrap type="none"/>
          </v:shape>
        </w:pict>
      </w:r>
      <w:r>
        <w:rPr/>
        <w:t>Do</w:t>
      </w:r>
      <w:r>
        <w:rPr>
          <w:spacing w:val="-5"/>
        </w:rPr>
        <w:t> </w:t>
      </w:r>
      <w:r>
        <w:rPr/>
        <w:t>not</w:t>
      </w:r>
      <w:r>
        <w:rPr>
          <w:spacing w:val="-6"/>
        </w:rPr>
        <w:t> </w:t>
      </w:r>
      <w:r>
        <w:rPr/>
        <w:t>use</w:t>
      </w:r>
      <w:r>
        <w:rPr>
          <w:spacing w:val="-5"/>
        </w:rPr>
        <w:t> </w:t>
      </w:r>
      <w:r>
        <w:rPr>
          <w:rFonts w:ascii="Lucida Console"/>
          <w:sz w:val="20"/>
        </w:rPr>
        <w:t>PSCustomObjects</w:t>
      </w:r>
      <w:r>
        <w:rPr>
          <w:rFonts w:ascii="Times New Roman"/>
          <w:spacing w:val="-3"/>
          <w:sz w:val="20"/>
        </w:rPr>
        <w:t> </w:t>
      </w:r>
      <w:r>
        <w:rPr/>
        <w:t>in</w:t>
      </w:r>
      <w:r>
        <w:rPr>
          <w:spacing w:val="-5"/>
        </w:rPr>
        <w:t> </w:t>
      </w:r>
      <w:r>
        <w:rPr/>
        <w:t>Windows</w:t>
      </w:r>
      <w:r>
        <w:rPr>
          <w:spacing w:val="-5"/>
        </w:rPr>
        <w:t> </w:t>
      </w:r>
      <w:r>
        <w:rPr/>
        <w:t>modules</w:t>
      </w:r>
      <w:r>
        <w:rPr>
          <w:spacing w:val="-5"/>
        </w:rPr>
        <w:t> </w:t>
      </w:r>
      <w:r>
        <w:rPr/>
        <w:t>unless</w:t>
      </w:r>
      <w:r>
        <w:rPr>
          <w:spacing w:val="-6"/>
        </w:rPr>
        <w:t> </w:t>
      </w:r>
      <w:r>
        <w:rPr/>
        <w:t>you</w:t>
      </w:r>
      <w:r>
        <w:rPr>
          <w:spacing w:val="-6"/>
        </w:rPr>
        <w:t> </w:t>
      </w:r>
      <w:r>
        <w:rPr/>
        <w:t>absolutely cannot avoid it.</w:t>
      </w:r>
    </w:p>
    <w:p>
      <w:pPr>
        <w:pStyle w:val="BodyText"/>
        <w:spacing w:before="13"/>
        <w:rPr>
          <w:sz w:val="13"/>
        </w:rPr>
      </w:pPr>
    </w:p>
    <w:p>
      <w:pPr>
        <w:pStyle w:val="BodyText"/>
        <w:spacing w:line="213" w:lineRule="auto"/>
        <w:ind w:left="113" w:right="148"/>
      </w:pPr>
      <w:r>
        <w:rPr/>
        <w:t>Armed with the information you've gained from this chapter, you should have everything you need to start creating your own modules. You may not decide to submit them to the Ansible</w:t>
      </w:r>
      <w:r>
        <w:rPr>
          <w:spacing w:val="-3"/>
        </w:rPr>
        <w:t> </w:t>
      </w:r>
      <w:r>
        <w:rPr/>
        <w:t>project,</w:t>
      </w:r>
      <w:r>
        <w:rPr>
          <w:spacing w:val="-3"/>
        </w:rPr>
        <w:t> </w:t>
      </w:r>
      <w:r>
        <w:rPr/>
        <w:t>and</w:t>
      </w:r>
      <w:r>
        <w:rPr>
          <w:spacing w:val="-3"/>
        </w:rPr>
        <w:t> </w:t>
      </w:r>
      <w:r>
        <w:rPr/>
        <w:t>there</w:t>
      </w:r>
      <w:r>
        <w:rPr>
          <w:spacing w:val="-3"/>
        </w:rPr>
        <w:t> </w:t>
      </w:r>
      <w:r>
        <w:rPr/>
        <w:t>is</w:t>
      </w:r>
      <w:r>
        <w:rPr>
          <w:spacing w:val="-3"/>
        </w:rPr>
        <w:t> </w:t>
      </w:r>
      <w:r>
        <w:rPr/>
        <w:t>certainly</w:t>
      </w:r>
      <w:r>
        <w:rPr>
          <w:spacing w:val="-3"/>
        </w:rPr>
        <w:t> </w:t>
      </w:r>
      <w:r>
        <w:rPr/>
        <w:t>no</w:t>
      </w:r>
      <w:r>
        <w:rPr>
          <w:spacing w:val="-3"/>
        </w:rPr>
        <w:t> </w:t>
      </w:r>
      <w:r>
        <w:rPr/>
        <w:t>requirement</w:t>
      </w:r>
      <w:r>
        <w:rPr>
          <w:spacing w:val="-3"/>
        </w:rPr>
        <w:t> </w:t>
      </w:r>
      <w:r>
        <w:rPr/>
        <w:t>to</w:t>
      </w:r>
      <w:r>
        <w:rPr>
          <w:spacing w:val="-3"/>
        </w:rPr>
        <w:t> </w:t>
      </w:r>
      <w:r>
        <w:rPr/>
        <w:t>do</w:t>
      </w:r>
      <w:r>
        <w:rPr>
          <w:spacing w:val="-3"/>
        </w:rPr>
        <w:t> </w:t>
      </w:r>
      <w:r>
        <w:rPr/>
        <w:t>so.</w:t>
      </w:r>
      <w:r>
        <w:rPr>
          <w:spacing w:val="-3"/>
        </w:rPr>
        <w:t> </w:t>
      </w:r>
      <w:r>
        <w:rPr/>
        <w:t>However,</w:t>
      </w:r>
      <w:r>
        <w:rPr>
          <w:spacing w:val="-3"/>
        </w:rPr>
        <w:t> </w:t>
      </w:r>
      <w:r>
        <w:rPr/>
        <w:t>even</w:t>
      </w:r>
      <w:r>
        <w:rPr>
          <w:spacing w:val="-3"/>
        </w:rPr>
        <w:t> </w:t>
      </w:r>
      <w:r>
        <w:rPr/>
        <w:t>if</w:t>
      </w:r>
      <w:r>
        <w:rPr>
          <w:spacing w:val="-3"/>
        </w:rPr>
        <w:t> </w:t>
      </w:r>
      <w:r>
        <w:rPr/>
        <w:t>you</w:t>
      </w:r>
      <w:r>
        <w:rPr>
          <w:spacing w:val="-3"/>
        </w:rPr>
        <w:t> </w:t>
      </w:r>
      <w:r>
        <w:rPr/>
        <w:t>don't, following the practices outlined in this chapter will ensure that you build a good quality module, regardless of its intended audience. Finally, on the basis that you do want to submit your source code to the Ansible project, in the next section, we'll look at how to do </w:t>
      </w:r>
      <w:bookmarkStart w:name="Contributing upstream – submitting a Git" w:id="305"/>
      <w:bookmarkEnd w:id="305"/>
      <w:r>
        <w:rPr/>
        <w:t>thi</w:t>
      </w:r>
      <w:r>
        <w:rPr/>
        <w:t>s through a pull request to the Ansible project.</w:t>
      </w:r>
    </w:p>
    <w:p>
      <w:pPr>
        <w:pStyle w:val="BodyText"/>
        <w:rPr>
          <w:sz w:val="20"/>
        </w:rPr>
      </w:pPr>
    </w:p>
    <w:p>
      <w:pPr>
        <w:pStyle w:val="BodyText"/>
        <w:spacing w:before="4"/>
        <w:rPr>
          <w:sz w:val="16"/>
        </w:rPr>
      </w:pPr>
    </w:p>
    <w:p>
      <w:pPr>
        <w:pStyle w:val="Heading3"/>
        <w:spacing w:line="259" w:lineRule="auto"/>
      </w:pPr>
      <w:bookmarkStart w:name="_bookmark229" w:id="306"/>
      <w:bookmarkEnd w:id="306"/>
      <w:r>
        <w:rPr>
          <w:b w:val="0"/>
        </w:rPr>
      </w:r>
      <w:r>
        <w:rPr/>
        <w:t>Contributing</w:t>
      </w:r>
      <w:r>
        <w:rPr>
          <w:spacing w:val="-10"/>
        </w:rPr>
        <w:t> </w:t>
      </w:r>
      <w:r>
        <w:rPr/>
        <w:t>upstream</w:t>
      </w:r>
      <w:r>
        <w:rPr>
          <w:spacing w:val="-10"/>
        </w:rPr>
        <w:t> </w:t>
      </w:r>
      <w:r>
        <w:rPr/>
        <w:t>–</w:t>
      </w:r>
      <w:r>
        <w:rPr>
          <w:rFonts w:ascii="Times New Roman" w:hAnsi="Times New Roman"/>
          <w:b w:val="0"/>
        </w:rPr>
        <w:t> </w:t>
      </w:r>
      <w:r>
        <w:rPr/>
        <w:t>submitting</w:t>
      </w:r>
      <w:r>
        <w:rPr>
          <w:spacing w:val="-10"/>
        </w:rPr>
        <w:t> </w:t>
      </w:r>
      <w:r>
        <w:rPr/>
        <w:t>a</w:t>
      </w:r>
      <w:r>
        <w:rPr>
          <w:spacing w:val="-10"/>
        </w:rPr>
        <w:t> </w:t>
      </w:r>
      <w:r>
        <w:rPr/>
        <w:t>GitHub</w:t>
      </w:r>
      <w:r>
        <w:rPr>
          <w:spacing w:val="-10"/>
        </w:rPr>
        <w:t> </w:t>
      </w:r>
      <w:r>
        <w:rPr/>
        <w:t>pull </w:t>
      </w:r>
      <w:r>
        <w:rPr>
          <w:spacing w:val="-2"/>
        </w:rPr>
        <w:t>request</w:t>
      </w:r>
    </w:p>
    <w:p>
      <w:pPr>
        <w:pStyle w:val="BodyText"/>
        <w:spacing w:line="213" w:lineRule="auto" w:before="50"/>
        <w:ind w:left="113" w:right="148"/>
      </w:pPr>
      <w:r>
        <w:rPr/>
        <w:t>When</w:t>
      </w:r>
      <w:r>
        <w:rPr>
          <w:spacing w:val="-3"/>
        </w:rPr>
        <w:t> </w:t>
      </w:r>
      <w:r>
        <w:rPr/>
        <w:t>you've</w:t>
      </w:r>
      <w:r>
        <w:rPr>
          <w:spacing w:val="-4"/>
        </w:rPr>
        <w:t> </w:t>
      </w:r>
      <w:r>
        <w:rPr/>
        <w:t>worked</w:t>
      </w:r>
      <w:r>
        <w:rPr>
          <w:spacing w:val="-3"/>
        </w:rPr>
        <w:t> </w:t>
      </w:r>
      <w:r>
        <w:rPr/>
        <w:t>hard</w:t>
      </w:r>
      <w:r>
        <w:rPr>
          <w:spacing w:val="-4"/>
        </w:rPr>
        <w:t> </w:t>
      </w:r>
      <w:r>
        <w:rPr/>
        <w:t>on</w:t>
      </w:r>
      <w:r>
        <w:rPr>
          <w:spacing w:val="-3"/>
        </w:rPr>
        <w:t> </w:t>
      </w:r>
      <w:r>
        <w:rPr/>
        <w:t>your</w:t>
      </w:r>
      <w:r>
        <w:rPr>
          <w:spacing w:val="-3"/>
        </w:rPr>
        <w:t> </w:t>
      </w:r>
      <w:r>
        <w:rPr/>
        <w:t>module</w:t>
      </w:r>
      <w:r>
        <w:rPr>
          <w:spacing w:val="-4"/>
        </w:rPr>
        <w:t> </w:t>
      </w:r>
      <w:r>
        <w:rPr/>
        <w:t>and</w:t>
      </w:r>
      <w:r>
        <w:rPr>
          <w:spacing w:val="-3"/>
        </w:rPr>
        <w:t> </w:t>
      </w:r>
      <w:r>
        <w:rPr/>
        <w:t>thoroughly</w:t>
      </w:r>
      <w:r>
        <w:rPr>
          <w:spacing w:val="-4"/>
        </w:rPr>
        <w:t> </w:t>
      </w:r>
      <w:r>
        <w:rPr/>
        <w:t>tested</w:t>
      </w:r>
      <w:r>
        <w:rPr>
          <w:spacing w:val="-4"/>
        </w:rPr>
        <w:t> </w:t>
      </w:r>
      <w:r>
        <w:rPr/>
        <w:t>and</w:t>
      </w:r>
      <w:r>
        <w:rPr>
          <w:spacing w:val="-3"/>
        </w:rPr>
        <w:t> </w:t>
      </w:r>
      <w:r>
        <w:rPr/>
        <w:t>documented</w:t>
      </w:r>
      <w:r>
        <w:rPr>
          <w:spacing w:val="-3"/>
        </w:rPr>
        <w:t> </w:t>
      </w:r>
      <w:r>
        <w:rPr/>
        <w:t>it,</w:t>
      </w:r>
      <w:r>
        <w:rPr>
          <w:spacing w:val="-3"/>
        </w:rPr>
        <w:t> </w:t>
      </w:r>
      <w:r>
        <w:rPr/>
        <w:t>you might feel that it is time to submit it to the Ansible project for inclusion. Doing this means creating a pull request on the official Ansible repository. Although the intricacies of working with GitHub are beyond the scope of this book, we will give you a practically focused outline of the basic procedures involved.</w:t>
      </w:r>
    </w:p>
    <w:p>
      <w:pPr>
        <w:pStyle w:val="BodyText"/>
        <w:spacing w:before="11"/>
        <w:rPr>
          <w:sz w:val="10"/>
        </w:rPr>
      </w:pPr>
      <w:r>
        <w:rPr/>
        <w:pict>
          <v:group style="position:absolute;margin-left:71.693001pt;margin-top:8.520072pt;width:396.65pt;height:51.1pt;mso-position-horizontal-relative:page;mso-position-vertical-relative:paragraph;z-index:-15633920;mso-wrap-distance-left:0;mso-wrap-distance-right:0" id="docshapegroup244" coordorigin="1434,170" coordsize="7933,1022">
            <v:shape style="position:absolute;left:1433;top:170;width:7933;height:1009" type="#_x0000_t75" id="docshape245" stroked="false">
              <v:imagedata r:id="rId98" o:title=""/>
            </v:shape>
            <v:shape style="position:absolute;left:1433;top:170;width:7933;height:1022" type="#_x0000_t202" id="docshape246" filled="false" stroked="false">
              <v:textbox inset="0,0,0,0">
                <w:txbxContent>
                  <w:p>
                    <w:pPr>
                      <w:spacing w:line="213" w:lineRule="auto" w:before="9"/>
                      <w:ind w:left="1008" w:right="44" w:firstLine="0"/>
                      <w:jc w:val="left"/>
                      <w:rPr>
                        <w:sz w:val="21"/>
                      </w:rPr>
                    </w:pPr>
                    <w:r>
                      <w:rPr>
                        <w:sz w:val="21"/>
                      </w:rPr>
                      <w:t>Following the process outlined here will generate a real request against the</w:t>
                    </w:r>
                    <w:r>
                      <w:rPr>
                        <w:spacing w:val="-4"/>
                        <w:sz w:val="21"/>
                      </w:rPr>
                      <w:t> </w:t>
                    </w:r>
                    <w:r>
                      <w:rPr>
                        <w:sz w:val="21"/>
                      </w:rPr>
                      <w:t>Ansible</w:t>
                    </w:r>
                    <w:r>
                      <w:rPr>
                        <w:spacing w:val="-3"/>
                        <w:sz w:val="21"/>
                      </w:rPr>
                      <w:t> </w:t>
                    </w:r>
                    <w:r>
                      <w:rPr>
                        <w:sz w:val="21"/>
                      </w:rPr>
                      <w:t>project</w:t>
                    </w:r>
                    <w:r>
                      <w:rPr>
                        <w:spacing w:val="-4"/>
                        <w:sz w:val="21"/>
                      </w:rPr>
                      <w:t> </w:t>
                    </w:r>
                    <w:r>
                      <w:rPr>
                        <w:sz w:val="21"/>
                      </w:rPr>
                      <w:t>on</w:t>
                    </w:r>
                    <w:r>
                      <w:rPr>
                        <w:spacing w:val="-3"/>
                        <w:sz w:val="21"/>
                      </w:rPr>
                      <w:t> </w:t>
                    </w:r>
                    <w:r>
                      <w:rPr>
                        <w:sz w:val="21"/>
                      </w:rPr>
                      <w:t>GitHub</w:t>
                    </w:r>
                    <w:r>
                      <w:rPr>
                        <w:spacing w:val="-4"/>
                        <w:sz w:val="21"/>
                      </w:rPr>
                      <w:t> </w:t>
                    </w:r>
                    <w:r>
                      <w:rPr>
                        <w:sz w:val="21"/>
                      </w:rPr>
                      <w:t>so</w:t>
                    </w:r>
                    <w:r>
                      <w:rPr>
                        <w:spacing w:val="-3"/>
                        <w:sz w:val="21"/>
                      </w:rPr>
                      <w:t> </w:t>
                    </w:r>
                    <w:r>
                      <w:rPr>
                        <w:sz w:val="21"/>
                      </w:rPr>
                      <w:t>that</w:t>
                    </w:r>
                    <w:r>
                      <w:rPr>
                        <w:spacing w:val="-4"/>
                        <w:sz w:val="21"/>
                      </w:rPr>
                      <w:t> </w:t>
                    </w:r>
                    <w:r>
                      <w:rPr>
                        <w:sz w:val="21"/>
                      </w:rPr>
                      <w:t>the</w:t>
                    </w:r>
                    <w:r>
                      <w:rPr>
                        <w:spacing w:val="-4"/>
                        <w:sz w:val="21"/>
                      </w:rPr>
                      <w:t> </w:t>
                    </w:r>
                    <w:r>
                      <w:rPr>
                        <w:sz w:val="21"/>
                      </w:rPr>
                      <w:t>code</w:t>
                    </w:r>
                    <w:r>
                      <w:rPr>
                        <w:spacing w:val="-3"/>
                        <w:sz w:val="21"/>
                      </w:rPr>
                      <w:t> </w:t>
                    </w:r>
                    <w:r>
                      <w:rPr>
                        <w:sz w:val="21"/>
                      </w:rPr>
                      <w:t>you</w:t>
                    </w:r>
                    <w:r>
                      <w:rPr>
                        <w:spacing w:val="-4"/>
                        <w:sz w:val="21"/>
                      </w:rPr>
                      <w:t> </w:t>
                    </w:r>
                    <w:r>
                      <w:rPr>
                        <w:sz w:val="21"/>
                      </w:rPr>
                      <w:t>are</w:t>
                    </w:r>
                    <w:r>
                      <w:rPr>
                        <w:spacing w:val="-3"/>
                        <w:sz w:val="21"/>
                      </w:rPr>
                      <w:t> </w:t>
                    </w:r>
                    <w:r>
                      <w:rPr>
                        <w:sz w:val="21"/>
                      </w:rPr>
                      <w:t>committing</w:t>
                    </w:r>
                    <w:r>
                      <w:rPr>
                        <w:spacing w:val="-3"/>
                        <w:sz w:val="21"/>
                      </w:rPr>
                      <w:t> </w:t>
                    </w:r>
                    <w:r>
                      <w:rPr>
                        <w:sz w:val="21"/>
                      </w:rPr>
                      <w:t>can</w:t>
                    </w:r>
                    <w:r>
                      <w:rPr>
                        <w:spacing w:val="-3"/>
                        <w:sz w:val="21"/>
                      </w:rPr>
                      <w:t> </w:t>
                    </w:r>
                    <w:r>
                      <w:rPr>
                        <w:sz w:val="21"/>
                      </w:rPr>
                      <w:t>be merged with their code. </w:t>
                    </w:r>
                    <w:r>
                      <w:rPr>
                        <w:i/>
                        <w:sz w:val="21"/>
                      </w:rPr>
                      <w:t>Do not </w:t>
                    </w:r>
                    <w:r>
                      <w:rPr>
                        <w:sz w:val="21"/>
                      </w:rPr>
                      <w:t>follow this process unless you genuinely have a new module that is ready for submission to the Ansible codebase.</w:t>
                    </w:r>
                  </w:p>
                </w:txbxContent>
              </v:textbox>
              <w10:wrap type="none"/>
            </v:shape>
            <w10:wrap type="topAndBottom"/>
          </v:group>
        </w:pict>
      </w:r>
    </w:p>
    <w:p>
      <w:pPr>
        <w:pStyle w:val="BodyText"/>
        <w:spacing w:before="10"/>
        <w:rPr>
          <w:sz w:val="8"/>
        </w:rPr>
      </w:pPr>
    </w:p>
    <w:p>
      <w:pPr>
        <w:pStyle w:val="BodyText"/>
        <w:spacing w:line="216" w:lineRule="auto" w:before="56"/>
        <w:ind w:left="113" w:right="148"/>
      </w:pPr>
      <w:r>
        <w:rPr/>
        <w:t>To submit your module as a pull request of the Ansible repository, you need to fork the </w:t>
      </w:r>
      <w:r>
        <w:rPr>
          <w:rFonts w:ascii="Lucida Console"/>
          <w:sz w:val="20"/>
        </w:rPr>
        <w:t>devel</w:t>
      </w:r>
      <w:r>
        <w:rPr>
          <w:rFonts w:ascii="Times New Roman"/>
          <w:sz w:val="20"/>
        </w:rPr>
        <w:t> </w:t>
      </w:r>
      <w:r>
        <w:rPr/>
        <w:t>branch of the official Ansible repository. To do this, log into your GitHub account from your web browser (or create an account if you don't already have one), and then navigate</w:t>
      </w:r>
      <w:r>
        <w:rPr>
          <w:spacing w:val="-4"/>
        </w:rPr>
        <w:t> </w:t>
      </w:r>
      <w:r>
        <w:rPr/>
        <w:t>to</w:t>
      </w:r>
      <w:r>
        <w:rPr>
          <w:spacing w:val="-4"/>
        </w:rPr>
        <w:t> </w:t>
      </w:r>
      <w:r>
        <w:rPr/>
        <w:t>the</w:t>
      </w:r>
      <w:r>
        <w:rPr>
          <w:spacing w:val="-4"/>
        </w:rPr>
        <w:t> </w:t>
      </w:r>
      <w:r>
        <w:rPr/>
        <w:t>URL</w:t>
      </w:r>
      <w:r>
        <w:rPr>
          <w:spacing w:val="-3"/>
        </w:rPr>
        <w:t> </w:t>
      </w:r>
      <w:r>
        <w:rPr/>
        <w:t>shown</w:t>
      </w:r>
      <w:r>
        <w:rPr>
          <w:spacing w:val="-3"/>
        </w:rPr>
        <w:t> </w:t>
      </w:r>
      <w:r>
        <w:rPr/>
        <w:t>in</w:t>
      </w:r>
      <w:r>
        <w:rPr>
          <w:spacing w:val="-3"/>
        </w:rPr>
        <w:t> </w:t>
      </w:r>
      <w:r>
        <w:rPr/>
        <w:t>the</w:t>
      </w:r>
      <w:r>
        <w:rPr>
          <w:spacing w:val="-4"/>
        </w:rPr>
        <w:t> </w:t>
      </w:r>
      <w:r>
        <w:rPr/>
        <w:t>following</w:t>
      </w:r>
      <w:r>
        <w:rPr>
          <w:spacing w:val="-3"/>
        </w:rPr>
        <w:t> </w:t>
      </w:r>
      <w:r>
        <w:rPr/>
        <w:t>screenshot.</w:t>
      </w:r>
      <w:r>
        <w:rPr>
          <w:spacing w:val="-3"/>
        </w:rPr>
        <w:t> </w:t>
      </w:r>
      <w:r>
        <w:rPr/>
        <w:t>Click</w:t>
      </w:r>
      <w:r>
        <w:rPr>
          <w:spacing w:val="-4"/>
        </w:rPr>
        <w:t> </w:t>
      </w:r>
      <w:r>
        <w:rPr>
          <w:b/>
        </w:rPr>
        <w:t>Fork</w:t>
      </w:r>
      <w:r>
        <w:rPr>
          <w:b/>
          <w:spacing w:val="-4"/>
        </w:rPr>
        <w:t> </w:t>
      </w:r>
      <w:r>
        <w:rPr/>
        <w:t>in</w:t>
      </w:r>
      <w:r>
        <w:rPr>
          <w:spacing w:val="-3"/>
        </w:rPr>
        <w:t> </w:t>
      </w:r>
      <w:r>
        <w:rPr/>
        <w:t>the</w:t>
      </w:r>
      <w:r>
        <w:rPr>
          <w:spacing w:val="-4"/>
        </w:rPr>
        <w:t> </w:t>
      </w:r>
      <w:r>
        <w:rPr/>
        <w:t>top-right</w:t>
      </w:r>
      <w:r>
        <w:rPr>
          <w:spacing w:val="-4"/>
        </w:rPr>
        <w:t> </w:t>
      </w:r>
      <w:r>
        <w:rPr/>
        <w:t>corner. As a reminder, the official Ansible source code repository URL is </w:t>
      </w:r>
      <w:hyperlink r:id="rId99">
        <w:r>
          <w:rPr>
            <w:rFonts w:ascii="Lucida Console"/>
            <w:sz w:val="18"/>
          </w:rPr>
          <w:t>https:/</w:t>
        </w:r>
      </w:hyperlink>
      <w:hyperlink r:id="rId99">
        <w:r>
          <w:rPr>
            <w:rFonts w:ascii="Lucida Console"/>
            <w:sz w:val="18"/>
          </w:rPr>
          <w:t>/</w:t>
        </w:r>
      </w:hyperlink>
      <w:hyperlink r:id="rId99">
        <w:r>
          <w:rPr>
            <w:rFonts w:ascii="Lucida Console"/>
            <w:sz w:val="18"/>
          </w:rPr>
          <w:t>github.</w:t>
        </w:r>
      </w:hyperlink>
      <w:hyperlink r:id="rId99">
        <w:r>
          <w:rPr>
            <w:rFonts w:ascii="Lucida Console"/>
            <w:sz w:val="18"/>
          </w:rPr>
          <w:t>com/</w:t>
        </w:r>
      </w:hyperlink>
      <w:r>
        <w:rPr>
          <w:rFonts w:ascii="Times New Roman"/>
          <w:sz w:val="18"/>
        </w:rPr>
        <w:t> </w:t>
      </w:r>
      <w:hyperlink r:id="rId99">
        <w:r>
          <w:rPr>
            <w:rFonts w:ascii="Lucida Console"/>
            <w:spacing w:val="-2"/>
            <w:sz w:val="18"/>
          </w:rPr>
          <w:t>ansible/</w:t>
        </w:r>
      </w:hyperlink>
      <w:hyperlink r:id="rId99">
        <w:r>
          <w:rPr>
            <w:rFonts w:ascii="Lucida Console"/>
            <w:spacing w:val="-2"/>
            <w:sz w:val="18"/>
          </w:rPr>
          <w:t>ansible.</w:t>
        </w:r>
      </w:hyperlink>
      <w:hyperlink r:id="rId99">
        <w:r>
          <w:rPr>
            <w:rFonts w:ascii="Lucida Console"/>
            <w:spacing w:val="-2"/>
            <w:sz w:val="18"/>
          </w:rPr>
          <w:t>git</w:t>
        </w:r>
      </w:hyperlink>
      <w:r>
        <w:rPr>
          <w:spacing w:val="-2"/>
        </w:rPr>
        <w:t>:</w:t>
      </w:r>
    </w:p>
    <w:p>
      <w:pPr>
        <w:spacing w:after="0" w:line="216" w:lineRule="auto"/>
        <w:sectPr>
          <w:pgSz w:w="10800" w:h="13320"/>
          <w:pgMar w:header="950" w:footer="971" w:top="1200" w:bottom="1160" w:left="1020" w:right="1020"/>
        </w:sectPr>
      </w:pPr>
    </w:p>
    <w:p>
      <w:pPr>
        <w:pStyle w:val="BodyText"/>
        <w:spacing w:before="9"/>
        <w:rPr>
          <w:sz w:val="15"/>
        </w:rPr>
      </w:pPr>
    </w:p>
    <w:p>
      <w:pPr>
        <w:pStyle w:val="BodyText"/>
        <w:ind w:left="113"/>
        <w:rPr>
          <w:sz w:val="20"/>
        </w:rPr>
      </w:pPr>
      <w:r>
        <w:rPr>
          <w:sz w:val="20"/>
        </w:rPr>
        <w:pict>
          <v:group style="width:426.65pt;height:235.6pt;mso-position-horizontal-relative:char;mso-position-vertical-relative:line" id="docshapegroup247" coordorigin="0,0" coordsize="8533,4712">
            <v:shape style="position:absolute;left:20;top:20;width:8493;height:4672" type="#_x0000_t75" id="docshape248" stroked="false">
              <v:imagedata r:id="rId100" o:title=""/>
            </v:shape>
            <v:shape style="position:absolute;left:10;top:10;width:8513;height:4692" id="docshape249" coordorigin="10,10" coordsize="8513,4692" path="m10,10l8522,10m10,10l10,4701m8522,10l8522,4701m10,4701l8522,4701e" filled="false" stroked="true" strokeweight="1pt" strokecolor="#000000">
              <v:path arrowok="t"/>
              <v:stroke dashstyle="solid"/>
            </v:shape>
          </v:group>
        </w:pict>
      </w:r>
      <w:r>
        <w:rPr>
          <w:sz w:val="20"/>
        </w:rPr>
      </w:r>
    </w:p>
    <w:p>
      <w:pPr>
        <w:pStyle w:val="BodyText"/>
        <w:spacing w:before="6"/>
        <w:rPr>
          <w:sz w:val="13"/>
        </w:rPr>
      </w:pPr>
    </w:p>
    <w:p>
      <w:pPr>
        <w:pStyle w:val="BodyText"/>
        <w:spacing w:line="213" w:lineRule="auto" w:before="58"/>
        <w:ind w:left="113" w:right="365"/>
        <w:jc w:val="both"/>
      </w:pPr>
      <w:bookmarkStart w:name="_bookmark230" w:id="307"/>
      <w:bookmarkEnd w:id="307"/>
      <w:r>
        <w:rPr/>
      </w:r>
      <w:r>
        <w:rPr/>
        <w:t>Now that you have forked the repository to your own account, we will walk through the commands</w:t>
      </w:r>
      <w:r>
        <w:rPr>
          <w:spacing w:val="-1"/>
        </w:rPr>
        <w:t> </w:t>
      </w:r>
      <w:r>
        <w:rPr/>
        <w:t>you</w:t>
      </w:r>
      <w:r>
        <w:rPr>
          <w:spacing w:val="-2"/>
        </w:rPr>
        <w:t> </w:t>
      </w:r>
      <w:r>
        <w:rPr/>
        <w:t>need</w:t>
      </w:r>
      <w:r>
        <w:rPr>
          <w:spacing w:val="-2"/>
        </w:rPr>
        <w:t> </w:t>
      </w:r>
      <w:r>
        <w:rPr/>
        <w:t>to</w:t>
      </w:r>
      <w:r>
        <w:rPr>
          <w:spacing w:val="-2"/>
        </w:rPr>
        <w:t> </w:t>
      </w:r>
      <w:r>
        <w:rPr/>
        <w:t>run</w:t>
      </w:r>
      <w:r>
        <w:rPr>
          <w:spacing w:val="-1"/>
        </w:rPr>
        <w:t> </w:t>
      </w:r>
      <w:r>
        <w:rPr/>
        <w:t>in</w:t>
      </w:r>
      <w:r>
        <w:rPr>
          <w:spacing w:val="-1"/>
        </w:rPr>
        <w:t> </w:t>
      </w:r>
      <w:r>
        <w:rPr/>
        <w:t>order</w:t>
      </w:r>
      <w:r>
        <w:rPr>
          <w:spacing w:val="-1"/>
        </w:rPr>
        <w:t> </w:t>
      </w:r>
      <w:r>
        <w:rPr/>
        <w:t>to</w:t>
      </w:r>
      <w:r>
        <w:rPr>
          <w:spacing w:val="-2"/>
        </w:rPr>
        <w:t> </w:t>
      </w:r>
      <w:r>
        <w:rPr/>
        <w:t>add</w:t>
      </w:r>
      <w:r>
        <w:rPr>
          <w:spacing w:val="-1"/>
        </w:rPr>
        <w:t> </w:t>
      </w:r>
      <w:r>
        <w:rPr/>
        <w:t>your</w:t>
      </w:r>
      <w:r>
        <w:rPr>
          <w:spacing w:val="-2"/>
        </w:rPr>
        <w:t> </w:t>
      </w:r>
      <w:r>
        <w:rPr/>
        <w:t>module</w:t>
      </w:r>
      <w:r>
        <w:rPr>
          <w:spacing w:val="-1"/>
        </w:rPr>
        <w:t> </w:t>
      </w:r>
      <w:r>
        <w:rPr/>
        <w:t>code</w:t>
      </w:r>
      <w:r>
        <w:rPr>
          <w:spacing w:val="-1"/>
        </w:rPr>
        <w:t> </w:t>
      </w:r>
      <w:r>
        <w:rPr/>
        <w:t>to</w:t>
      </w:r>
      <w:r>
        <w:rPr>
          <w:spacing w:val="-2"/>
        </w:rPr>
        <w:t> </w:t>
      </w:r>
      <w:r>
        <w:rPr/>
        <w:t>it.</w:t>
      </w:r>
      <w:r>
        <w:rPr>
          <w:spacing w:val="-1"/>
        </w:rPr>
        <w:t> </w:t>
      </w:r>
      <w:r>
        <w:rPr/>
        <w:t>Then,</w:t>
      </w:r>
      <w:r>
        <w:rPr>
          <w:spacing w:val="-1"/>
        </w:rPr>
        <w:t> </w:t>
      </w:r>
      <w:r>
        <w:rPr/>
        <w:t>we'll</w:t>
      </w:r>
      <w:r>
        <w:rPr>
          <w:spacing w:val="-1"/>
        </w:rPr>
        <w:t> </w:t>
      </w:r>
      <w:r>
        <w:rPr/>
        <w:t>show</w:t>
      </w:r>
      <w:r>
        <w:rPr>
          <w:spacing w:val="-1"/>
        </w:rPr>
        <w:t> </w:t>
      </w:r>
      <w:r>
        <w:rPr/>
        <w:t>you how</w:t>
      </w:r>
      <w:r>
        <w:rPr>
          <w:spacing w:val="-3"/>
        </w:rPr>
        <w:t> </w:t>
      </w:r>
      <w:r>
        <w:rPr/>
        <w:t>to</w:t>
      </w:r>
      <w:r>
        <w:rPr>
          <w:spacing w:val="-3"/>
        </w:rPr>
        <w:t> </w:t>
      </w:r>
      <w:r>
        <w:rPr/>
        <w:t>create</w:t>
      </w:r>
      <w:r>
        <w:rPr>
          <w:spacing w:val="-2"/>
        </w:rPr>
        <w:t> </w:t>
      </w:r>
      <w:r>
        <w:rPr/>
        <w:t>the</w:t>
      </w:r>
      <w:r>
        <w:rPr>
          <w:spacing w:val="-3"/>
        </w:rPr>
        <w:t> </w:t>
      </w:r>
      <w:r>
        <w:rPr/>
        <w:t>required</w:t>
      </w:r>
      <w:r>
        <w:rPr>
          <w:spacing w:val="-2"/>
        </w:rPr>
        <w:t> </w:t>
      </w:r>
      <w:r>
        <w:rPr>
          <w:b/>
        </w:rPr>
        <w:t>pull</w:t>
      </w:r>
      <w:r>
        <w:rPr>
          <w:b/>
          <w:spacing w:val="-2"/>
        </w:rPr>
        <w:t> </w:t>
      </w:r>
      <w:r>
        <w:rPr>
          <w:b/>
        </w:rPr>
        <w:t>requests</w:t>
      </w:r>
      <w:r>
        <w:rPr>
          <w:b/>
          <w:spacing w:val="-2"/>
        </w:rPr>
        <w:t> </w:t>
      </w:r>
      <w:r>
        <w:rPr/>
        <w:t>(also</w:t>
      </w:r>
      <w:r>
        <w:rPr>
          <w:spacing w:val="-2"/>
        </w:rPr>
        <w:t> </w:t>
      </w:r>
      <w:r>
        <w:rPr/>
        <w:t>known</w:t>
      </w:r>
      <w:r>
        <w:rPr>
          <w:spacing w:val="-3"/>
        </w:rPr>
        <w:t> </w:t>
      </w:r>
      <w:r>
        <w:rPr/>
        <w:t>as</w:t>
      </w:r>
      <w:r>
        <w:rPr>
          <w:spacing w:val="-2"/>
        </w:rPr>
        <w:t> </w:t>
      </w:r>
      <w:r>
        <w:rPr>
          <w:b/>
        </w:rPr>
        <w:t>PRs</w:t>
      </w:r>
      <w:r>
        <w:rPr/>
        <w:t>)</w:t>
      </w:r>
      <w:r>
        <w:rPr>
          <w:spacing w:val="-2"/>
        </w:rPr>
        <w:t> </w:t>
      </w:r>
      <w:r>
        <w:rPr/>
        <w:t>so</w:t>
      </w:r>
      <w:r>
        <w:rPr>
          <w:spacing w:val="-2"/>
        </w:rPr>
        <w:t> </w:t>
      </w:r>
      <w:r>
        <w:rPr/>
        <w:t>that</w:t>
      </w:r>
      <w:r>
        <w:rPr>
          <w:spacing w:val="-3"/>
        </w:rPr>
        <w:t> </w:t>
      </w:r>
      <w:r>
        <w:rPr/>
        <w:t>you</w:t>
      </w:r>
      <w:r>
        <w:rPr>
          <w:spacing w:val="-3"/>
        </w:rPr>
        <w:t> </w:t>
      </w:r>
      <w:r>
        <w:rPr/>
        <w:t>can</w:t>
      </w:r>
      <w:r>
        <w:rPr>
          <w:spacing w:val="-2"/>
        </w:rPr>
        <w:t> </w:t>
      </w:r>
      <w:r>
        <w:rPr/>
        <w:t>merge</w:t>
      </w:r>
      <w:r>
        <w:rPr>
          <w:spacing w:val="-2"/>
        </w:rPr>
        <w:t> </w:t>
      </w:r>
      <w:r>
        <w:rPr/>
        <w:t>your new module with the upstream Ansible project:</w:t>
      </w:r>
    </w:p>
    <w:p>
      <w:pPr>
        <w:pStyle w:val="BodyText"/>
        <w:spacing w:before="8"/>
        <w:rPr>
          <w:sz w:val="8"/>
        </w:rPr>
      </w:pPr>
    </w:p>
    <w:p>
      <w:pPr>
        <w:pStyle w:val="ListParagraph"/>
        <w:numPr>
          <w:ilvl w:val="0"/>
          <w:numId w:val="44"/>
        </w:numPr>
        <w:tabs>
          <w:tab w:pos="1074" w:val="left" w:leader="none"/>
        </w:tabs>
        <w:spacing w:line="218" w:lineRule="auto" w:before="60" w:after="0"/>
        <w:ind w:left="1073" w:right="386" w:hanging="268"/>
        <w:jc w:val="left"/>
        <w:rPr>
          <w:sz w:val="21"/>
        </w:rPr>
      </w:pPr>
      <w:r>
        <w:rPr>
          <w:sz w:val="21"/>
        </w:rPr>
        <w:t>Clone the </w:t>
      </w:r>
      <w:r>
        <w:rPr>
          <w:rFonts w:ascii="Lucida Console"/>
          <w:sz w:val="20"/>
        </w:rPr>
        <w:t>devel</w:t>
      </w:r>
      <w:r>
        <w:rPr>
          <w:rFonts w:ascii="Times New Roman"/>
          <w:sz w:val="20"/>
        </w:rPr>
        <w:t> </w:t>
      </w:r>
      <w:r>
        <w:rPr>
          <w:sz w:val="21"/>
        </w:rPr>
        <w:t>branch that you've just forked to your local machine. Use a command</w:t>
      </w:r>
      <w:r>
        <w:rPr>
          <w:spacing w:val="-3"/>
          <w:sz w:val="21"/>
        </w:rPr>
        <w:t> </w:t>
      </w:r>
      <w:r>
        <w:rPr>
          <w:sz w:val="21"/>
        </w:rPr>
        <w:t>similar</w:t>
      </w:r>
      <w:r>
        <w:rPr>
          <w:spacing w:val="-3"/>
          <w:sz w:val="21"/>
        </w:rPr>
        <w:t> </w:t>
      </w:r>
      <w:r>
        <w:rPr>
          <w:sz w:val="21"/>
        </w:rPr>
        <w:t>to</w:t>
      </w:r>
      <w:r>
        <w:rPr>
          <w:spacing w:val="-4"/>
          <w:sz w:val="21"/>
        </w:rPr>
        <w:t> </w:t>
      </w:r>
      <w:r>
        <w:rPr>
          <w:sz w:val="21"/>
        </w:rPr>
        <w:t>the</w:t>
      </w:r>
      <w:r>
        <w:rPr>
          <w:spacing w:val="-4"/>
          <w:sz w:val="21"/>
        </w:rPr>
        <w:t> </w:t>
      </w:r>
      <w:r>
        <w:rPr>
          <w:sz w:val="21"/>
        </w:rPr>
        <w:t>following,</w:t>
      </w:r>
      <w:r>
        <w:rPr>
          <w:spacing w:val="-3"/>
          <w:sz w:val="21"/>
        </w:rPr>
        <w:t> </w:t>
      </w:r>
      <w:r>
        <w:rPr>
          <w:sz w:val="21"/>
        </w:rPr>
        <w:t>but</w:t>
      </w:r>
      <w:r>
        <w:rPr>
          <w:spacing w:val="-4"/>
          <w:sz w:val="21"/>
        </w:rPr>
        <w:t> </w:t>
      </w:r>
      <w:r>
        <w:rPr>
          <w:sz w:val="21"/>
        </w:rPr>
        <w:t>be</w:t>
      </w:r>
      <w:r>
        <w:rPr>
          <w:spacing w:val="-4"/>
          <w:sz w:val="21"/>
        </w:rPr>
        <w:t> </w:t>
      </w:r>
      <w:r>
        <w:rPr>
          <w:sz w:val="21"/>
        </w:rPr>
        <w:t>sure</w:t>
      </w:r>
      <w:r>
        <w:rPr>
          <w:spacing w:val="-3"/>
          <w:sz w:val="21"/>
        </w:rPr>
        <w:t> </w:t>
      </w:r>
      <w:r>
        <w:rPr>
          <w:sz w:val="21"/>
        </w:rPr>
        <w:t>to</w:t>
      </w:r>
      <w:r>
        <w:rPr>
          <w:spacing w:val="-4"/>
          <w:sz w:val="21"/>
        </w:rPr>
        <w:t> </w:t>
      </w:r>
      <w:r>
        <w:rPr>
          <w:sz w:val="21"/>
        </w:rPr>
        <w:t>replace</w:t>
      </w:r>
      <w:r>
        <w:rPr>
          <w:spacing w:val="-3"/>
          <w:sz w:val="21"/>
        </w:rPr>
        <w:t> </w:t>
      </w:r>
      <w:r>
        <w:rPr>
          <w:sz w:val="21"/>
        </w:rPr>
        <w:t>the</w:t>
      </w:r>
      <w:r>
        <w:rPr>
          <w:spacing w:val="-4"/>
          <w:sz w:val="21"/>
        </w:rPr>
        <w:t> </w:t>
      </w:r>
      <w:r>
        <w:rPr>
          <w:sz w:val="21"/>
        </w:rPr>
        <w:t>URL</w:t>
      </w:r>
      <w:r>
        <w:rPr>
          <w:spacing w:val="-3"/>
          <w:sz w:val="21"/>
        </w:rPr>
        <w:t> </w:t>
      </w:r>
      <w:r>
        <w:rPr>
          <w:sz w:val="21"/>
        </w:rPr>
        <w:t>with</w:t>
      </w:r>
      <w:r>
        <w:rPr>
          <w:spacing w:val="-3"/>
          <w:sz w:val="21"/>
        </w:rPr>
        <w:t> </w:t>
      </w:r>
      <w:r>
        <w:rPr>
          <w:sz w:val="21"/>
        </w:rPr>
        <w:t>the</w:t>
      </w:r>
      <w:r>
        <w:rPr>
          <w:spacing w:val="-4"/>
          <w:sz w:val="21"/>
        </w:rPr>
        <w:t> </w:t>
      </w:r>
      <w:r>
        <w:rPr>
          <w:sz w:val="21"/>
        </w:rPr>
        <w:t>one that matches your own GitHub account:</w:t>
      </w:r>
    </w:p>
    <w:p>
      <w:pPr>
        <w:pStyle w:val="BodyText"/>
        <w:spacing w:before="7"/>
        <w:rPr>
          <w:sz w:val="14"/>
        </w:rPr>
      </w:pPr>
    </w:p>
    <w:p>
      <w:pPr>
        <w:spacing w:before="0"/>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git</w:t>
      </w:r>
      <w:r>
        <w:rPr>
          <w:rFonts w:ascii="Courier New"/>
          <w:b/>
          <w:spacing w:val="-4"/>
          <w:sz w:val="18"/>
        </w:rPr>
        <w:t> </w:t>
      </w:r>
      <w:r>
        <w:rPr>
          <w:rFonts w:ascii="Courier New"/>
          <w:b/>
          <w:sz w:val="18"/>
        </w:rPr>
        <w:t>clone</w:t>
      </w:r>
      <w:r>
        <w:rPr>
          <w:rFonts w:ascii="Courier New"/>
          <w:b/>
          <w:spacing w:val="-4"/>
          <w:sz w:val="18"/>
        </w:rPr>
        <w:t> </w:t>
      </w:r>
      <w:r>
        <w:rPr>
          <w:rFonts w:ascii="Courier New"/>
          <w:b/>
          <w:spacing w:val="-2"/>
          <w:sz w:val="18"/>
        </w:rPr>
        <w:t>https://github.com/danieloh30/ansible.git</w:t>
      </w:r>
    </w:p>
    <w:p>
      <w:pPr>
        <w:pStyle w:val="BodyText"/>
        <w:spacing w:before="1"/>
        <w:rPr>
          <w:rFonts w:ascii="Courier New"/>
          <w:b/>
          <w:sz w:val="16"/>
        </w:rPr>
      </w:pPr>
    </w:p>
    <w:p>
      <w:pPr>
        <w:pStyle w:val="ListParagraph"/>
        <w:numPr>
          <w:ilvl w:val="0"/>
          <w:numId w:val="44"/>
        </w:numPr>
        <w:tabs>
          <w:tab w:pos="1074" w:val="left" w:leader="none"/>
        </w:tabs>
        <w:spacing w:line="220" w:lineRule="auto" w:before="0" w:after="0"/>
        <w:ind w:left="1073" w:right="223" w:hanging="268"/>
        <w:jc w:val="left"/>
        <w:rPr>
          <w:sz w:val="21"/>
        </w:rPr>
      </w:pPr>
      <w:r>
        <w:rPr>
          <w:sz w:val="21"/>
        </w:rPr>
        <w:t>Copy your module code into the appropriate modules directory </w:t>
      </w:r>
      <w:r>
        <w:rPr>
          <w:rFonts w:ascii="Batang" w:hAnsi="Batang"/>
          <w:sz w:val="21"/>
        </w:rPr>
        <w:t>–</w:t>
      </w:r>
      <w:r>
        <w:rPr>
          <w:rFonts w:ascii="Times New Roman" w:hAnsi="Times New Roman"/>
          <w:sz w:val="21"/>
        </w:rPr>
        <w:t> </w:t>
      </w:r>
      <w:r>
        <w:rPr>
          <w:sz w:val="21"/>
        </w:rPr>
        <w:t>the </w:t>
      </w:r>
      <w:r>
        <w:rPr>
          <w:rFonts w:ascii="Lucida Console" w:hAnsi="Lucida Console"/>
          <w:sz w:val="20"/>
        </w:rPr>
        <w:t>copy</w:t>
      </w:r>
      <w:r>
        <w:rPr>
          <w:rFonts w:ascii="Times New Roman" w:hAnsi="Times New Roman"/>
          <w:sz w:val="20"/>
        </w:rPr>
        <w:t> </w:t>
      </w:r>
      <w:r>
        <w:rPr>
          <w:sz w:val="21"/>
        </w:rPr>
        <w:t>command given in the following code is just an example to give you a clue as to what to do, but in reality, you should choose the appropriate category subdirectory for your</w:t>
      </w:r>
      <w:r>
        <w:rPr>
          <w:spacing w:val="-1"/>
          <w:sz w:val="21"/>
        </w:rPr>
        <w:t> </w:t>
      </w:r>
      <w:r>
        <w:rPr>
          <w:sz w:val="21"/>
        </w:rPr>
        <w:t>module as it won't necessarily</w:t>
      </w:r>
      <w:r>
        <w:rPr>
          <w:spacing w:val="-1"/>
          <w:sz w:val="21"/>
        </w:rPr>
        <w:t> </w:t>
      </w:r>
      <w:r>
        <w:rPr>
          <w:sz w:val="21"/>
        </w:rPr>
        <w:t>fit into the</w:t>
      </w:r>
      <w:r>
        <w:rPr>
          <w:spacing w:val="-1"/>
          <w:sz w:val="21"/>
        </w:rPr>
        <w:t> </w:t>
      </w:r>
      <w:r>
        <w:rPr>
          <w:rFonts w:ascii="Lucida Console" w:hAnsi="Lucida Console"/>
          <w:sz w:val="20"/>
        </w:rPr>
        <w:t>files</w:t>
      </w:r>
      <w:r>
        <w:rPr>
          <w:rFonts w:ascii="Times New Roman" w:hAnsi="Times New Roman"/>
          <w:sz w:val="20"/>
        </w:rPr>
        <w:t> </w:t>
      </w:r>
      <w:r>
        <w:rPr>
          <w:sz w:val="21"/>
        </w:rPr>
        <w:t>category. Once</w:t>
      </w:r>
      <w:r>
        <w:rPr>
          <w:spacing w:val="-4"/>
          <w:sz w:val="21"/>
        </w:rPr>
        <w:t> </w:t>
      </w:r>
      <w:r>
        <w:rPr>
          <w:sz w:val="21"/>
        </w:rPr>
        <w:t>you've</w:t>
      </w:r>
      <w:r>
        <w:rPr>
          <w:spacing w:val="-4"/>
          <w:sz w:val="21"/>
        </w:rPr>
        <w:t> </w:t>
      </w:r>
      <w:r>
        <w:rPr>
          <w:sz w:val="21"/>
        </w:rPr>
        <w:t>added</w:t>
      </w:r>
      <w:r>
        <w:rPr>
          <w:spacing w:val="-3"/>
          <w:sz w:val="21"/>
        </w:rPr>
        <w:t> </w:t>
      </w:r>
      <w:r>
        <w:rPr>
          <w:sz w:val="21"/>
        </w:rPr>
        <w:t>your</w:t>
      </w:r>
      <w:r>
        <w:rPr>
          <w:spacing w:val="-4"/>
          <w:sz w:val="21"/>
        </w:rPr>
        <w:t> </w:t>
      </w:r>
      <w:r>
        <w:rPr>
          <w:sz w:val="21"/>
        </w:rPr>
        <w:t>Python</w:t>
      </w:r>
      <w:r>
        <w:rPr>
          <w:spacing w:val="-3"/>
          <w:sz w:val="21"/>
        </w:rPr>
        <w:t> </w:t>
      </w:r>
      <w:r>
        <w:rPr>
          <w:sz w:val="21"/>
        </w:rPr>
        <w:t>file,</w:t>
      </w:r>
      <w:r>
        <w:rPr>
          <w:spacing w:val="-3"/>
          <w:sz w:val="21"/>
        </w:rPr>
        <w:t> </w:t>
      </w:r>
      <w:r>
        <w:rPr>
          <w:sz w:val="21"/>
        </w:rPr>
        <w:t>perform</w:t>
      </w:r>
      <w:r>
        <w:rPr>
          <w:spacing w:val="-2"/>
          <w:sz w:val="21"/>
        </w:rPr>
        <w:t> </w:t>
      </w:r>
      <w:r>
        <w:rPr>
          <w:rFonts w:ascii="Lucida Console" w:hAnsi="Lucida Console"/>
          <w:sz w:val="20"/>
        </w:rPr>
        <w:t>git</w:t>
      </w:r>
      <w:r>
        <w:rPr>
          <w:rFonts w:ascii="Times New Roman" w:hAnsi="Times New Roman"/>
          <w:spacing w:val="40"/>
          <w:sz w:val="20"/>
        </w:rPr>
        <w:t> </w:t>
      </w:r>
      <w:r>
        <w:rPr>
          <w:rFonts w:ascii="Lucida Console" w:hAnsi="Lucida Console"/>
          <w:sz w:val="20"/>
        </w:rPr>
        <w:t>add</w:t>
      </w:r>
      <w:r>
        <w:rPr>
          <w:rFonts w:ascii="Times New Roman" w:hAnsi="Times New Roman"/>
          <w:spacing w:val="-1"/>
          <w:sz w:val="20"/>
        </w:rPr>
        <w:t> </w:t>
      </w:r>
      <w:r>
        <w:rPr>
          <w:sz w:val="21"/>
        </w:rPr>
        <w:t>to</w:t>
      </w:r>
      <w:r>
        <w:rPr>
          <w:spacing w:val="-4"/>
          <w:sz w:val="21"/>
        </w:rPr>
        <w:t> </w:t>
      </w:r>
      <w:r>
        <w:rPr>
          <w:sz w:val="21"/>
        </w:rPr>
        <w:t>make</w:t>
      </w:r>
      <w:r>
        <w:rPr>
          <w:spacing w:val="-3"/>
          <w:sz w:val="21"/>
        </w:rPr>
        <w:t> </w:t>
      </w:r>
      <w:r>
        <w:rPr>
          <w:sz w:val="21"/>
        </w:rPr>
        <w:t>Git</w:t>
      </w:r>
      <w:r>
        <w:rPr>
          <w:spacing w:val="-4"/>
          <w:sz w:val="21"/>
        </w:rPr>
        <w:t> </w:t>
      </w:r>
      <w:r>
        <w:rPr>
          <w:sz w:val="21"/>
        </w:rPr>
        <w:t>aware</w:t>
      </w:r>
      <w:r>
        <w:rPr>
          <w:spacing w:val="-3"/>
          <w:sz w:val="21"/>
        </w:rPr>
        <w:t> </w:t>
      </w:r>
      <w:r>
        <w:rPr>
          <w:sz w:val="21"/>
        </w:rPr>
        <w:t>of</w:t>
      </w:r>
      <w:r>
        <w:rPr>
          <w:spacing w:val="-3"/>
          <w:sz w:val="21"/>
        </w:rPr>
        <w:t> </w:t>
      </w:r>
      <w:r>
        <w:rPr>
          <w:sz w:val="21"/>
        </w:rPr>
        <w:t>the new</w:t>
      </w:r>
      <w:r>
        <w:rPr>
          <w:spacing w:val="-2"/>
          <w:sz w:val="21"/>
        </w:rPr>
        <w:t> </w:t>
      </w:r>
      <w:r>
        <w:rPr>
          <w:sz w:val="21"/>
        </w:rPr>
        <w:t>file,</w:t>
      </w:r>
      <w:r>
        <w:rPr>
          <w:spacing w:val="-1"/>
          <w:sz w:val="21"/>
        </w:rPr>
        <w:t> </w:t>
      </w:r>
      <w:r>
        <w:rPr>
          <w:sz w:val="21"/>
        </w:rPr>
        <w:t>and</w:t>
      </w:r>
      <w:r>
        <w:rPr>
          <w:spacing w:val="-1"/>
          <w:sz w:val="21"/>
        </w:rPr>
        <w:t> </w:t>
      </w:r>
      <w:r>
        <w:rPr>
          <w:sz w:val="21"/>
        </w:rPr>
        <w:t>then</w:t>
      </w:r>
      <w:r>
        <w:rPr>
          <w:spacing w:val="-2"/>
          <w:sz w:val="21"/>
        </w:rPr>
        <w:t> </w:t>
      </w:r>
      <w:r>
        <w:rPr>
          <w:sz w:val="21"/>
        </w:rPr>
        <w:t>commit</w:t>
      </w:r>
      <w:r>
        <w:rPr>
          <w:spacing w:val="-1"/>
          <w:sz w:val="21"/>
        </w:rPr>
        <w:t> </w:t>
      </w:r>
      <w:r>
        <w:rPr>
          <w:sz w:val="21"/>
        </w:rPr>
        <w:t>it</w:t>
      </w:r>
      <w:r>
        <w:rPr>
          <w:spacing w:val="-1"/>
          <w:sz w:val="21"/>
        </w:rPr>
        <w:t> </w:t>
      </w:r>
      <w:r>
        <w:rPr>
          <w:sz w:val="21"/>
        </w:rPr>
        <w:t>with</w:t>
      </w:r>
      <w:r>
        <w:rPr>
          <w:spacing w:val="-1"/>
          <w:sz w:val="21"/>
        </w:rPr>
        <w:t> </w:t>
      </w:r>
      <w:r>
        <w:rPr>
          <w:sz w:val="21"/>
        </w:rPr>
        <w:t>a</w:t>
      </w:r>
      <w:r>
        <w:rPr>
          <w:spacing w:val="-1"/>
          <w:sz w:val="21"/>
        </w:rPr>
        <w:t> </w:t>
      </w:r>
      <w:r>
        <w:rPr>
          <w:sz w:val="21"/>
        </w:rPr>
        <w:t>meaningful</w:t>
      </w:r>
      <w:r>
        <w:rPr>
          <w:spacing w:val="-1"/>
          <w:sz w:val="21"/>
        </w:rPr>
        <w:t> </w:t>
      </w:r>
      <w:r>
        <w:rPr>
          <w:sz w:val="21"/>
        </w:rPr>
        <w:t>commit</w:t>
      </w:r>
      <w:r>
        <w:rPr>
          <w:spacing w:val="-1"/>
          <w:sz w:val="21"/>
        </w:rPr>
        <w:t> </w:t>
      </w:r>
      <w:r>
        <w:rPr>
          <w:sz w:val="21"/>
        </w:rPr>
        <w:t>message.</w:t>
      </w:r>
      <w:r>
        <w:rPr>
          <w:spacing w:val="-1"/>
          <w:sz w:val="21"/>
        </w:rPr>
        <w:t> </w:t>
      </w:r>
      <w:r>
        <w:rPr>
          <w:sz w:val="21"/>
        </w:rPr>
        <w:t>Some</w:t>
      </w:r>
      <w:r>
        <w:rPr>
          <w:spacing w:val="-1"/>
          <w:sz w:val="21"/>
        </w:rPr>
        <w:t> </w:t>
      </w:r>
      <w:r>
        <w:rPr>
          <w:sz w:val="21"/>
        </w:rPr>
        <w:t>example commands are as follows:</w:t>
      </w:r>
    </w:p>
    <w:p>
      <w:pPr>
        <w:pStyle w:val="BodyText"/>
        <w:spacing w:before="10"/>
        <w:rPr>
          <w:sz w:val="13"/>
        </w:rPr>
      </w:pPr>
    </w:p>
    <w:p>
      <w:pPr>
        <w:spacing w:before="0"/>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2"/>
          <w:sz w:val="18"/>
        </w:rPr>
        <w:t>ansible</w:t>
      </w:r>
    </w:p>
    <w:p>
      <w:pPr>
        <w:spacing w:before="12"/>
        <w:ind w:left="13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cp</w:t>
      </w:r>
      <w:r>
        <w:rPr>
          <w:rFonts w:ascii="Courier New"/>
          <w:b/>
          <w:spacing w:val="-8"/>
          <w:sz w:val="18"/>
        </w:rPr>
        <w:t> </w:t>
      </w:r>
      <w:r>
        <w:rPr>
          <w:rFonts w:ascii="Courier New"/>
          <w:b/>
          <w:sz w:val="18"/>
        </w:rPr>
        <w:t>~/ansible-</w:t>
      </w:r>
      <w:r>
        <w:rPr>
          <w:rFonts w:ascii="Courier New"/>
          <w:b/>
          <w:spacing w:val="-2"/>
          <w:sz w:val="18"/>
        </w:rPr>
        <w:t>development/moduledev/remote_filecopy.py</w:t>
      </w:r>
    </w:p>
    <w:p>
      <w:pPr>
        <w:spacing w:before="12"/>
        <w:ind w:left="1373" w:right="0" w:firstLine="0"/>
        <w:jc w:val="left"/>
        <w:rPr>
          <w:rFonts w:ascii="Courier New"/>
          <w:b/>
          <w:sz w:val="18"/>
        </w:rPr>
      </w:pPr>
      <w:r>
        <w:rPr>
          <w:rFonts w:ascii="Courier New"/>
          <w:b/>
          <w:spacing w:val="-2"/>
          <w:sz w:val="18"/>
        </w:rPr>
        <w:t>./lib/ansible/modules/files/</w:t>
      </w:r>
    </w:p>
    <w:p>
      <w:pPr>
        <w:spacing w:before="12"/>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git</w:t>
      </w:r>
      <w:r>
        <w:rPr>
          <w:rFonts w:ascii="Courier New"/>
          <w:b/>
          <w:spacing w:val="-4"/>
          <w:sz w:val="18"/>
        </w:rPr>
        <w:t> </w:t>
      </w:r>
      <w:r>
        <w:rPr>
          <w:rFonts w:ascii="Courier New"/>
          <w:b/>
          <w:sz w:val="18"/>
        </w:rPr>
        <w:t>add</w:t>
      </w:r>
      <w:r>
        <w:rPr>
          <w:rFonts w:ascii="Courier New"/>
          <w:b/>
          <w:spacing w:val="-3"/>
          <w:sz w:val="18"/>
        </w:rPr>
        <w:t> </w:t>
      </w:r>
      <w:r>
        <w:rPr>
          <w:rFonts w:ascii="Courier New"/>
          <w:b/>
          <w:spacing w:val="-2"/>
          <w:sz w:val="18"/>
        </w:rPr>
        <w:t>lib/ansible/modules/files/remote_filecopy.py</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1373" w:right="377" w:firstLine="0"/>
        <w:jc w:val="left"/>
        <w:rPr>
          <w:rFonts w:ascii="Courier New"/>
          <w:b/>
          <w:sz w:val="18"/>
        </w:rPr>
      </w:pPr>
      <w:r>
        <w:rPr>
          <w:rFonts w:ascii="Courier New"/>
          <w:b/>
          <w:sz w:val="18"/>
        </w:rPr>
        <w:t>$</w:t>
      </w:r>
      <w:r>
        <w:rPr>
          <w:rFonts w:ascii="Courier New"/>
          <w:b/>
          <w:spacing w:val="-5"/>
          <w:sz w:val="18"/>
        </w:rPr>
        <w:t> </w:t>
      </w:r>
      <w:r>
        <w:rPr>
          <w:rFonts w:ascii="Courier New"/>
          <w:b/>
          <w:sz w:val="18"/>
        </w:rPr>
        <w:t>git</w:t>
      </w:r>
      <w:r>
        <w:rPr>
          <w:rFonts w:ascii="Courier New"/>
          <w:b/>
          <w:spacing w:val="-5"/>
          <w:sz w:val="18"/>
        </w:rPr>
        <w:t> </w:t>
      </w:r>
      <w:r>
        <w:rPr>
          <w:rFonts w:ascii="Courier New"/>
          <w:b/>
          <w:sz w:val="18"/>
        </w:rPr>
        <w:t>commit</w:t>
      </w:r>
      <w:r>
        <w:rPr>
          <w:rFonts w:ascii="Courier New"/>
          <w:b/>
          <w:spacing w:val="-5"/>
          <w:sz w:val="18"/>
        </w:rPr>
        <w:t> </w:t>
      </w:r>
      <w:r>
        <w:rPr>
          <w:rFonts w:ascii="Courier New"/>
          <w:b/>
          <w:sz w:val="18"/>
        </w:rPr>
        <w:t>-m</w:t>
      </w:r>
      <w:r>
        <w:rPr>
          <w:rFonts w:ascii="Courier New"/>
          <w:b/>
          <w:spacing w:val="-5"/>
          <w:sz w:val="18"/>
        </w:rPr>
        <w:t> </w:t>
      </w:r>
      <w:r>
        <w:rPr>
          <w:rFonts w:ascii="Courier New"/>
          <w:b/>
          <w:sz w:val="18"/>
        </w:rPr>
        <w:t>'Added</w:t>
      </w:r>
      <w:r>
        <w:rPr>
          <w:rFonts w:ascii="Courier New"/>
          <w:b/>
          <w:spacing w:val="-5"/>
          <w:sz w:val="18"/>
        </w:rPr>
        <w:t> </w:t>
      </w:r>
      <w:r>
        <w:rPr>
          <w:rFonts w:ascii="Courier New"/>
          <w:b/>
          <w:sz w:val="18"/>
        </w:rPr>
        <w:t>tested</w:t>
      </w:r>
      <w:r>
        <w:rPr>
          <w:rFonts w:ascii="Courier New"/>
          <w:b/>
          <w:spacing w:val="-5"/>
          <w:sz w:val="18"/>
        </w:rPr>
        <w:t> </w:t>
      </w:r>
      <w:r>
        <w:rPr>
          <w:rFonts w:ascii="Courier New"/>
          <w:b/>
          <w:sz w:val="18"/>
        </w:rPr>
        <w:t>version</w:t>
      </w:r>
      <w:r>
        <w:rPr>
          <w:rFonts w:ascii="Courier New"/>
          <w:b/>
          <w:spacing w:val="-5"/>
          <w:sz w:val="18"/>
        </w:rPr>
        <w:t> </w:t>
      </w:r>
      <w:r>
        <w:rPr>
          <w:rFonts w:ascii="Courier New"/>
          <w:b/>
          <w:sz w:val="18"/>
        </w:rPr>
        <w:t>of</w:t>
      </w:r>
      <w:r>
        <w:rPr>
          <w:rFonts w:ascii="Courier New"/>
          <w:b/>
          <w:spacing w:val="-5"/>
          <w:sz w:val="18"/>
        </w:rPr>
        <w:t> </w:t>
      </w:r>
      <w:r>
        <w:rPr>
          <w:rFonts w:ascii="Courier New"/>
          <w:b/>
          <w:sz w:val="18"/>
        </w:rPr>
        <w:t>remote_filecopy.py</w:t>
      </w:r>
      <w:r>
        <w:rPr>
          <w:rFonts w:ascii="Courier New"/>
          <w:b/>
          <w:spacing w:val="-5"/>
          <w:sz w:val="18"/>
        </w:rPr>
        <w:t> </w:t>
      </w:r>
      <w:r>
        <w:rPr>
          <w:rFonts w:ascii="Courier New"/>
          <w:b/>
          <w:sz w:val="18"/>
        </w:rPr>
        <w:t>for pull request creation'</w:t>
      </w:r>
    </w:p>
    <w:p>
      <w:pPr>
        <w:pStyle w:val="BodyText"/>
        <w:spacing w:before="6"/>
        <w:rPr>
          <w:rFonts w:ascii="Courier New"/>
          <w:b/>
          <w:sz w:val="10"/>
        </w:rPr>
      </w:pPr>
    </w:p>
    <w:p>
      <w:pPr>
        <w:pStyle w:val="ListParagraph"/>
        <w:numPr>
          <w:ilvl w:val="0"/>
          <w:numId w:val="44"/>
        </w:numPr>
        <w:tabs>
          <w:tab w:pos="1074" w:val="left" w:leader="none"/>
        </w:tabs>
        <w:spacing w:line="213" w:lineRule="auto" w:before="58" w:after="0"/>
        <w:ind w:left="1073" w:right="596" w:hanging="268"/>
        <w:jc w:val="left"/>
        <w:rPr>
          <w:sz w:val="21"/>
        </w:rPr>
      </w:pPr>
      <w:r>
        <w:rPr>
          <w:sz w:val="21"/>
        </w:rPr>
        <w:t>Now,</w:t>
      </w:r>
      <w:r>
        <w:rPr>
          <w:spacing w:val="-4"/>
          <w:sz w:val="21"/>
        </w:rPr>
        <w:t> </w:t>
      </w:r>
      <w:r>
        <w:rPr>
          <w:sz w:val="21"/>
        </w:rPr>
        <w:t>be</w:t>
      </w:r>
      <w:r>
        <w:rPr>
          <w:spacing w:val="-4"/>
          <w:sz w:val="21"/>
        </w:rPr>
        <w:t> </w:t>
      </w:r>
      <w:r>
        <w:rPr>
          <w:sz w:val="21"/>
        </w:rPr>
        <w:t>sure</w:t>
      </w:r>
      <w:r>
        <w:rPr>
          <w:spacing w:val="-3"/>
          <w:sz w:val="21"/>
        </w:rPr>
        <w:t> </w:t>
      </w:r>
      <w:r>
        <w:rPr>
          <w:sz w:val="21"/>
        </w:rPr>
        <w:t>to</w:t>
      </w:r>
      <w:r>
        <w:rPr>
          <w:spacing w:val="-4"/>
          <w:sz w:val="21"/>
        </w:rPr>
        <w:t> </w:t>
      </w:r>
      <w:r>
        <w:rPr>
          <w:sz w:val="21"/>
        </w:rPr>
        <w:t>push</w:t>
      </w:r>
      <w:r>
        <w:rPr>
          <w:spacing w:val="-4"/>
          <w:sz w:val="21"/>
        </w:rPr>
        <w:t> </w:t>
      </w:r>
      <w:r>
        <w:rPr>
          <w:sz w:val="21"/>
        </w:rPr>
        <w:t>the</w:t>
      </w:r>
      <w:r>
        <w:rPr>
          <w:spacing w:val="-4"/>
          <w:sz w:val="21"/>
        </w:rPr>
        <w:t> </w:t>
      </w:r>
      <w:r>
        <w:rPr>
          <w:sz w:val="21"/>
        </w:rPr>
        <w:t>code</w:t>
      </w:r>
      <w:r>
        <w:rPr>
          <w:spacing w:val="-3"/>
          <w:sz w:val="21"/>
        </w:rPr>
        <w:t> </w:t>
      </w:r>
      <w:r>
        <w:rPr>
          <w:sz w:val="21"/>
        </w:rPr>
        <w:t>to</w:t>
      </w:r>
      <w:r>
        <w:rPr>
          <w:spacing w:val="-4"/>
          <w:sz w:val="21"/>
        </w:rPr>
        <w:t> </w:t>
      </w:r>
      <w:r>
        <w:rPr>
          <w:sz w:val="21"/>
        </w:rPr>
        <w:t>your</w:t>
      </w:r>
      <w:r>
        <w:rPr>
          <w:spacing w:val="-4"/>
          <w:sz w:val="21"/>
        </w:rPr>
        <w:t> </w:t>
      </w:r>
      <w:r>
        <w:rPr>
          <w:sz w:val="21"/>
        </w:rPr>
        <w:t>forked</w:t>
      </w:r>
      <w:r>
        <w:rPr>
          <w:spacing w:val="-3"/>
          <w:sz w:val="21"/>
        </w:rPr>
        <w:t> </w:t>
      </w:r>
      <w:r>
        <w:rPr>
          <w:sz w:val="21"/>
        </w:rPr>
        <w:t>repository</w:t>
      </w:r>
      <w:r>
        <w:rPr>
          <w:spacing w:val="-3"/>
          <w:sz w:val="21"/>
        </w:rPr>
        <w:t> </w:t>
      </w:r>
      <w:r>
        <w:rPr>
          <w:sz w:val="21"/>
        </w:rPr>
        <w:t>using</w:t>
      </w:r>
      <w:r>
        <w:rPr>
          <w:spacing w:val="-4"/>
          <w:sz w:val="21"/>
        </w:rPr>
        <w:t> </w:t>
      </w:r>
      <w:r>
        <w:rPr>
          <w:sz w:val="21"/>
        </w:rPr>
        <w:t>the</w:t>
      </w:r>
      <w:r>
        <w:rPr>
          <w:spacing w:val="-4"/>
          <w:sz w:val="21"/>
        </w:rPr>
        <w:t> </w:t>
      </w:r>
      <w:r>
        <w:rPr>
          <w:sz w:val="21"/>
        </w:rPr>
        <w:t>following </w:t>
      </w:r>
      <w:r>
        <w:rPr>
          <w:spacing w:val="-2"/>
          <w:sz w:val="21"/>
        </w:rPr>
        <w:t>command:</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git</w:t>
      </w:r>
      <w:r>
        <w:rPr>
          <w:rFonts w:ascii="Courier New"/>
          <w:b/>
          <w:spacing w:val="-3"/>
          <w:sz w:val="18"/>
        </w:rPr>
        <w:t> </w:t>
      </w:r>
      <w:r>
        <w:rPr>
          <w:rFonts w:ascii="Courier New"/>
          <w:b/>
          <w:spacing w:val="-4"/>
          <w:sz w:val="18"/>
        </w:rPr>
        <w:t>push</w:t>
      </w:r>
    </w:p>
    <w:p>
      <w:pPr>
        <w:pStyle w:val="BodyText"/>
        <w:spacing w:before="8"/>
        <w:rPr>
          <w:rFonts w:ascii="Courier New"/>
          <w:b/>
          <w:sz w:val="16"/>
        </w:rPr>
      </w:pPr>
    </w:p>
    <w:p>
      <w:pPr>
        <w:pStyle w:val="ListParagraph"/>
        <w:numPr>
          <w:ilvl w:val="0"/>
          <w:numId w:val="44"/>
        </w:numPr>
        <w:tabs>
          <w:tab w:pos="1074" w:val="left" w:leader="none"/>
        </w:tabs>
        <w:spacing w:line="213" w:lineRule="auto" w:before="0" w:after="0"/>
        <w:ind w:left="1073" w:right="294" w:hanging="268"/>
        <w:jc w:val="left"/>
        <w:rPr>
          <w:sz w:val="21"/>
        </w:rPr>
      </w:pPr>
      <w:r>
        <w:rPr>
          <w:sz w:val="21"/>
        </w:rPr>
        <w:t>Return</w:t>
      </w:r>
      <w:r>
        <w:rPr>
          <w:spacing w:val="-3"/>
          <w:sz w:val="21"/>
        </w:rPr>
        <w:t> </w:t>
      </w:r>
      <w:r>
        <w:rPr>
          <w:sz w:val="21"/>
        </w:rPr>
        <w:t>to</w:t>
      </w:r>
      <w:r>
        <w:rPr>
          <w:spacing w:val="-4"/>
          <w:sz w:val="21"/>
        </w:rPr>
        <w:t> </w:t>
      </w:r>
      <w:r>
        <w:rPr>
          <w:sz w:val="21"/>
        </w:rPr>
        <w:t>GitHub</w:t>
      </w:r>
      <w:r>
        <w:rPr>
          <w:spacing w:val="-4"/>
          <w:sz w:val="21"/>
        </w:rPr>
        <w:t> </w:t>
      </w:r>
      <w:r>
        <w:rPr>
          <w:sz w:val="21"/>
        </w:rPr>
        <w:t>in</w:t>
      </w:r>
      <w:r>
        <w:rPr>
          <w:spacing w:val="-3"/>
          <w:sz w:val="21"/>
        </w:rPr>
        <w:t> </w:t>
      </w:r>
      <w:r>
        <w:rPr>
          <w:sz w:val="21"/>
        </w:rPr>
        <w:t>your</w:t>
      </w:r>
      <w:r>
        <w:rPr>
          <w:spacing w:val="-4"/>
          <w:sz w:val="21"/>
        </w:rPr>
        <w:t> </w:t>
      </w:r>
      <w:r>
        <w:rPr>
          <w:sz w:val="21"/>
        </w:rPr>
        <w:t>web</w:t>
      </w:r>
      <w:r>
        <w:rPr>
          <w:spacing w:val="-3"/>
          <w:sz w:val="21"/>
        </w:rPr>
        <w:t> </w:t>
      </w:r>
      <w:r>
        <w:rPr>
          <w:sz w:val="21"/>
        </w:rPr>
        <w:t>browser</w:t>
      </w:r>
      <w:r>
        <w:rPr>
          <w:spacing w:val="-4"/>
          <w:sz w:val="21"/>
        </w:rPr>
        <w:t> </w:t>
      </w:r>
      <w:r>
        <w:rPr>
          <w:sz w:val="21"/>
        </w:rPr>
        <w:t>and</w:t>
      </w:r>
      <w:r>
        <w:rPr>
          <w:spacing w:val="-3"/>
          <w:sz w:val="21"/>
        </w:rPr>
        <w:t> </w:t>
      </w:r>
      <w:r>
        <w:rPr>
          <w:sz w:val="21"/>
        </w:rPr>
        <w:t>navigate</w:t>
      </w:r>
      <w:r>
        <w:rPr>
          <w:spacing w:val="-4"/>
          <w:sz w:val="21"/>
        </w:rPr>
        <w:t> </w:t>
      </w:r>
      <w:r>
        <w:rPr>
          <w:sz w:val="21"/>
        </w:rPr>
        <w:t>to</w:t>
      </w:r>
      <w:r>
        <w:rPr>
          <w:spacing w:val="-4"/>
          <w:sz w:val="21"/>
        </w:rPr>
        <w:t> </w:t>
      </w:r>
      <w:r>
        <w:rPr>
          <w:sz w:val="21"/>
        </w:rPr>
        <w:t>the</w:t>
      </w:r>
      <w:r>
        <w:rPr>
          <w:spacing w:val="-2"/>
          <w:sz w:val="21"/>
        </w:rPr>
        <w:t> </w:t>
      </w:r>
      <w:r>
        <w:rPr>
          <w:b/>
          <w:sz w:val="21"/>
        </w:rPr>
        <w:t>Pull</w:t>
      </w:r>
      <w:r>
        <w:rPr>
          <w:b/>
          <w:spacing w:val="-4"/>
          <w:sz w:val="21"/>
        </w:rPr>
        <w:t> </w:t>
      </w:r>
      <w:r>
        <w:rPr>
          <w:b/>
          <w:sz w:val="21"/>
        </w:rPr>
        <w:t>Requests</w:t>
      </w:r>
      <w:r>
        <w:rPr>
          <w:b/>
          <w:spacing w:val="-3"/>
          <w:sz w:val="21"/>
        </w:rPr>
        <w:t> </w:t>
      </w:r>
      <w:r>
        <w:rPr>
          <w:sz w:val="21"/>
        </w:rPr>
        <w:t>page, as shown here. Click the </w:t>
      </w:r>
      <w:r>
        <w:rPr>
          <w:b/>
          <w:sz w:val="21"/>
        </w:rPr>
        <w:t>New pull request </w:t>
      </w:r>
      <w:r>
        <w:rPr>
          <w:sz w:val="21"/>
        </w:rPr>
        <w:t>button:</w:t>
      </w:r>
    </w:p>
    <w:p>
      <w:pPr>
        <w:pStyle w:val="BodyText"/>
        <w:rPr>
          <w:sz w:val="20"/>
        </w:rPr>
      </w:pPr>
      <w:r>
        <w:rPr/>
        <w:pict>
          <v:group style="position:absolute;margin-left:56.693001pt;margin-top:14.7296pt;width:426.65pt;height:197.95pt;mso-position-horizontal-relative:page;mso-position-vertical-relative:paragraph;z-index:-15631360;mso-wrap-distance-left:0;mso-wrap-distance-right:0" id="docshapegroup250" coordorigin="1134,295" coordsize="8533,3959">
            <v:shape style="position:absolute;left:1153;top:314;width:8493;height:3857" type="#_x0000_t75" id="docshape251" stroked="false">
              <v:imagedata r:id="rId101" o:title=""/>
            </v:shape>
            <v:shape style="position:absolute;left:1143;top:304;width:8513;height:3939" id="docshape252" coordorigin="1144,305" coordsize="8513,3939" path="m1144,305l9656,305m1144,305l1144,4243m9656,305l9656,4243m1144,4243l9656,4243e" filled="false" stroked="true" strokeweight="1pt" strokecolor="#000000">
              <v:path arrowok="t"/>
              <v:stroke dashstyle="solid"/>
            </v:shape>
            <w10:wrap type="topAndBottom"/>
          </v:group>
        </w:pict>
      </w:r>
    </w:p>
    <w:p>
      <w:pPr>
        <w:pStyle w:val="BodyText"/>
        <w:spacing w:before="8"/>
        <w:rPr>
          <w:sz w:val="15"/>
        </w:rPr>
      </w:pPr>
    </w:p>
    <w:p>
      <w:pPr>
        <w:pStyle w:val="BodyText"/>
        <w:spacing w:line="213" w:lineRule="auto" w:before="58"/>
        <w:ind w:left="113" w:right="225"/>
      </w:pPr>
      <w:r>
        <w:rPr/>
        <w:t>Follow the pull request creation process through, as guided by the GitHub website. Once you have successfully submitted your pull request, you should be able to navigate to the list</w:t>
      </w:r>
      <w:r>
        <w:rPr>
          <w:spacing w:val="-3"/>
        </w:rPr>
        <w:t> </w:t>
      </w:r>
      <w:r>
        <w:rPr/>
        <w:t>of</w:t>
      </w:r>
      <w:r>
        <w:rPr>
          <w:spacing w:val="-3"/>
        </w:rPr>
        <w:t> </w:t>
      </w:r>
      <w:r>
        <w:rPr/>
        <w:t>pull</w:t>
      </w:r>
      <w:r>
        <w:rPr>
          <w:spacing w:val="-4"/>
        </w:rPr>
        <w:t> </w:t>
      </w:r>
      <w:r>
        <w:rPr/>
        <w:t>requests</w:t>
      </w:r>
      <w:r>
        <w:rPr>
          <w:spacing w:val="-3"/>
        </w:rPr>
        <w:t> </w:t>
      </w:r>
      <w:r>
        <w:rPr/>
        <w:t>on</w:t>
      </w:r>
      <w:r>
        <w:rPr>
          <w:spacing w:val="-3"/>
        </w:rPr>
        <w:t> </w:t>
      </w:r>
      <w:r>
        <w:rPr/>
        <w:t>the</w:t>
      </w:r>
      <w:r>
        <w:rPr>
          <w:spacing w:val="-4"/>
        </w:rPr>
        <w:t> </w:t>
      </w:r>
      <w:r>
        <w:rPr/>
        <w:t>official</w:t>
      </w:r>
      <w:r>
        <w:rPr>
          <w:spacing w:val="-3"/>
        </w:rPr>
        <w:t> </w:t>
      </w:r>
      <w:r>
        <w:rPr/>
        <w:t>Ansible</w:t>
      </w:r>
      <w:r>
        <w:rPr>
          <w:spacing w:val="-3"/>
        </w:rPr>
        <w:t> </w:t>
      </w:r>
      <w:r>
        <w:rPr/>
        <w:t>source</w:t>
      </w:r>
      <w:r>
        <w:rPr>
          <w:spacing w:val="-3"/>
        </w:rPr>
        <w:t> </w:t>
      </w:r>
      <w:r>
        <w:rPr/>
        <w:t>code</w:t>
      </w:r>
      <w:r>
        <w:rPr>
          <w:spacing w:val="-3"/>
        </w:rPr>
        <w:t> </w:t>
      </w:r>
      <w:r>
        <w:rPr/>
        <w:t>repository</w:t>
      </w:r>
      <w:r>
        <w:rPr>
          <w:spacing w:val="-3"/>
        </w:rPr>
        <w:t> </w:t>
      </w:r>
      <w:r>
        <w:rPr/>
        <w:t>and</w:t>
      </w:r>
      <w:r>
        <w:rPr>
          <w:spacing w:val="-3"/>
        </w:rPr>
        <w:t> </w:t>
      </w:r>
      <w:r>
        <w:rPr/>
        <w:t>find</w:t>
      </w:r>
      <w:r>
        <w:rPr>
          <w:spacing w:val="-3"/>
        </w:rPr>
        <w:t> </w:t>
      </w:r>
      <w:r>
        <w:rPr/>
        <w:t>yours</w:t>
      </w:r>
      <w:r>
        <w:rPr>
          <w:spacing w:val="-4"/>
        </w:rPr>
        <w:t> </w:t>
      </w:r>
      <w:r>
        <w:rPr/>
        <w:t>there.</w:t>
      </w:r>
      <w:r>
        <w:rPr>
          <w:spacing w:val="-4"/>
        </w:rPr>
        <w:t> </w:t>
      </w:r>
      <w:r>
        <w:rPr/>
        <w:t>An example of the pull requests list is shown here for your reference:</w:t>
      </w:r>
    </w:p>
    <w:p>
      <w:pPr>
        <w:spacing w:after="0" w:line="213" w:lineRule="auto"/>
        <w:sectPr>
          <w:pgSz w:w="10800" w:h="13320"/>
          <w:pgMar w:header="950" w:footer="971" w:top="1200" w:bottom="1160" w:left="1020" w:right="1020"/>
        </w:sectPr>
      </w:pPr>
    </w:p>
    <w:p>
      <w:pPr>
        <w:pStyle w:val="BodyText"/>
        <w:spacing w:before="9"/>
        <w:rPr>
          <w:sz w:val="15"/>
        </w:rPr>
      </w:pPr>
    </w:p>
    <w:p>
      <w:pPr>
        <w:pStyle w:val="BodyText"/>
        <w:ind w:left="113"/>
        <w:rPr>
          <w:sz w:val="20"/>
        </w:rPr>
      </w:pPr>
      <w:r>
        <w:rPr>
          <w:sz w:val="20"/>
        </w:rPr>
        <w:pict>
          <v:group style="width:426.65pt;height:334.8pt;mso-position-horizontal-relative:char;mso-position-vertical-relative:line" id="docshapegroup253" coordorigin="0,0" coordsize="8533,6696">
            <v:shape style="position:absolute;left:20;top:20;width:8493;height:6656" type="#_x0000_t75" id="docshape254" stroked="false">
              <v:imagedata r:id="rId102" o:title=""/>
            </v:shape>
            <v:shape style="position:absolute;left:10;top:10;width:8513;height:6676" id="docshape255" coordorigin="10,10" coordsize="8513,6676" path="m10,10l8522,10m10,10l10,6685m8522,10l8522,6685m10,6685l8522,6685e" filled="false" stroked="true" strokeweight="1pt" strokecolor="#000000">
              <v:path arrowok="t"/>
              <v:stroke dashstyle="solid"/>
            </v:shape>
          </v:group>
        </w:pict>
      </w:r>
      <w:r>
        <w:rPr>
          <w:sz w:val="20"/>
        </w:rPr>
      </w:r>
    </w:p>
    <w:p>
      <w:pPr>
        <w:pStyle w:val="BodyText"/>
        <w:rPr>
          <w:sz w:val="20"/>
        </w:rPr>
      </w:pPr>
    </w:p>
    <w:p>
      <w:pPr>
        <w:pStyle w:val="BodyText"/>
        <w:spacing w:before="12"/>
        <w:rPr>
          <w:sz w:val="16"/>
        </w:rPr>
      </w:pPr>
    </w:p>
    <w:p>
      <w:pPr>
        <w:pStyle w:val="BodyText"/>
        <w:spacing w:line="218" w:lineRule="auto" w:before="1"/>
        <w:ind w:left="113" w:right="187"/>
      </w:pPr>
      <w:bookmarkStart w:name="_bookmark231" w:id="308"/>
      <w:bookmarkEnd w:id="308"/>
      <w:r>
        <w:rPr/>
      </w:r>
      <w:r>
        <w:rPr/>
        <w:t>When this screenshot was taken, there were almost 31,000 closed pull requests and nearly 1,700 open for review! By the time you read this book, there will surely be many more, demonstrating how much Ansible relies on the open source community for its continued development</w:t>
      </w:r>
      <w:r>
        <w:rPr>
          <w:spacing w:val="-2"/>
        </w:rPr>
        <w:t> </w:t>
      </w:r>
      <w:r>
        <w:rPr/>
        <w:t>and</w:t>
      </w:r>
      <w:r>
        <w:rPr>
          <w:spacing w:val="-2"/>
        </w:rPr>
        <w:t> </w:t>
      </w:r>
      <w:r>
        <w:rPr/>
        <w:t>growth.</w:t>
      </w:r>
      <w:r>
        <w:rPr>
          <w:spacing w:val="-3"/>
        </w:rPr>
        <w:t> </w:t>
      </w:r>
      <w:r>
        <w:rPr/>
        <w:t>Just</w:t>
      </w:r>
      <w:r>
        <w:rPr>
          <w:spacing w:val="-2"/>
        </w:rPr>
        <w:t> </w:t>
      </w:r>
      <w:r>
        <w:rPr/>
        <w:t>think</w:t>
      </w:r>
      <w:r>
        <w:rPr>
          <w:spacing w:val="-3"/>
        </w:rPr>
        <w:t> </w:t>
      </w:r>
      <w:r>
        <w:rPr>
          <w:rFonts w:ascii="Batang" w:hAnsi="Batang"/>
        </w:rPr>
        <w:t>–</w:t>
      </w:r>
      <w:r>
        <w:rPr>
          <w:rFonts w:ascii="Times New Roman" w:hAnsi="Times New Roman"/>
          <w:spacing w:val="-2"/>
        </w:rPr>
        <w:t> </w:t>
      </w:r>
      <w:r>
        <w:rPr/>
        <w:t>you</w:t>
      </w:r>
      <w:r>
        <w:rPr>
          <w:spacing w:val="-3"/>
        </w:rPr>
        <w:t> </w:t>
      </w:r>
      <w:r>
        <w:rPr/>
        <w:t>could</w:t>
      </w:r>
      <w:r>
        <w:rPr>
          <w:spacing w:val="-2"/>
        </w:rPr>
        <w:t> </w:t>
      </w:r>
      <w:r>
        <w:rPr/>
        <w:t>be</w:t>
      </w:r>
      <w:r>
        <w:rPr>
          <w:spacing w:val="-3"/>
        </w:rPr>
        <w:t> </w:t>
      </w:r>
      <w:r>
        <w:rPr/>
        <w:t>part</w:t>
      </w:r>
      <w:r>
        <w:rPr>
          <w:spacing w:val="-3"/>
        </w:rPr>
        <w:t> </w:t>
      </w:r>
      <w:r>
        <w:rPr/>
        <w:t>of</w:t>
      </w:r>
      <w:r>
        <w:rPr>
          <w:spacing w:val="-2"/>
        </w:rPr>
        <w:t> </w:t>
      </w:r>
      <w:r>
        <w:rPr/>
        <w:t>this!</w:t>
      </w:r>
      <w:r>
        <w:rPr>
          <w:spacing w:val="-3"/>
        </w:rPr>
        <w:t> </w:t>
      </w:r>
      <w:r>
        <w:rPr/>
        <w:t>Don't</w:t>
      </w:r>
      <w:r>
        <w:rPr>
          <w:spacing w:val="-2"/>
        </w:rPr>
        <w:t> </w:t>
      </w:r>
      <w:r>
        <w:rPr/>
        <w:t>be</w:t>
      </w:r>
      <w:r>
        <w:rPr>
          <w:spacing w:val="-3"/>
        </w:rPr>
        <w:t> </w:t>
      </w:r>
      <w:r>
        <w:rPr/>
        <w:t>alarmed</w:t>
      </w:r>
      <w:r>
        <w:rPr>
          <w:spacing w:val="-2"/>
        </w:rPr>
        <w:t> </w:t>
      </w:r>
      <w:r>
        <w:rPr/>
        <w:t>if</w:t>
      </w:r>
      <w:r>
        <w:rPr>
          <w:spacing w:val="-2"/>
        </w:rPr>
        <w:t> </w:t>
      </w:r>
      <w:r>
        <w:rPr/>
        <w:t>it</w:t>
      </w:r>
      <w:r>
        <w:rPr>
          <w:spacing w:val="-2"/>
        </w:rPr>
        <w:t> </w:t>
      </w:r>
      <w:r>
        <w:rPr/>
        <w:t>takes a long time for your pull request to get reviewed </w:t>
      </w:r>
      <w:r>
        <w:rPr>
          <w:rFonts w:ascii="Batang" w:hAnsi="Batang"/>
        </w:rPr>
        <w:t>–</w:t>
      </w:r>
      <w:r>
        <w:rPr>
          <w:rFonts w:ascii="Times New Roman" w:hAnsi="Times New Roman"/>
        </w:rPr>
        <w:t> </w:t>
      </w:r>
      <w:r>
        <w:rPr/>
        <w:t>this is simply a facet of how many pull requests there are to review and process. You can always use your module code locally by adding it to a local </w:t>
      </w:r>
      <w:r>
        <w:rPr>
          <w:rFonts w:ascii="Lucida Console" w:hAnsi="Lucida Console"/>
          <w:sz w:val="20"/>
        </w:rPr>
        <w:t>library/</w:t>
      </w:r>
      <w:r>
        <w:rPr>
          <w:rFonts w:ascii="Times New Roman" w:hAnsi="Times New Roman"/>
          <w:sz w:val="20"/>
        </w:rPr>
        <w:t> </w:t>
      </w:r>
      <w:r>
        <w:rPr/>
        <w:t>directory, as we demonstrated earlier, so that the speed of your pull request being processed doesn't hinder your work with Ansible. Further details of where to place your plugin code when working locally can be found here: </w:t>
      </w:r>
      <w:hyperlink r:id="rId103">
        <w:r>
          <w:rPr>
            <w:rFonts w:ascii="Lucida Console" w:hAnsi="Lucida Console"/>
            <w:sz w:val="18"/>
          </w:rPr>
          <w:t>https:/</w:t>
        </w:r>
      </w:hyperlink>
      <w:hyperlink r:id="rId103">
        <w:r>
          <w:rPr>
            <w:rFonts w:ascii="Lucida Console" w:hAnsi="Lucida Console"/>
            <w:sz w:val="18"/>
          </w:rPr>
          <w:t>/</w:t>
        </w:r>
      </w:hyperlink>
      <w:r>
        <w:rPr>
          <w:rFonts w:ascii="Times New Roman" w:hAnsi="Times New Roman"/>
          <w:sz w:val="18"/>
        </w:rPr>
        <w:t> </w:t>
      </w:r>
      <w:hyperlink r:id="rId103">
        <w:r>
          <w:rPr>
            <w:rFonts w:ascii="Lucida Console" w:hAnsi="Lucida Console"/>
            <w:spacing w:val="-2"/>
            <w:sz w:val="18"/>
          </w:rPr>
          <w:t>docs.</w:t>
        </w:r>
      </w:hyperlink>
      <w:hyperlink r:id="rId103">
        <w:r>
          <w:rPr>
            <w:rFonts w:ascii="Lucida Console" w:hAnsi="Lucida Console"/>
            <w:spacing w:val="-2"/>
            <w:sz w:val="18"/>
          </w:rPr>
          <w:t>ansible.</w:t>
        </w:r>
      </w:hyperlink>
      <w:hyperlink r:id="rId103">
        <w:r>
          <w:rPr>
            <w:rFonts w:ascii="Lucida Console" w:hAnsi="Lucida Console"/>
            <w:spacing w:val="-2"/>
            <w:sz w:val="18"/>
          </w:rPr>
          <w:t>com/</w:t>
        </w:r>
      </w:hyperlink>
      <w:hyperlink r:id="rId103">
        <w:r>
          <w:rPr>
            <w:rFonts w:ascii="Lucida Console" w:hAnsi="Lucida Console"/>
            <w:spacing w:val="-2"/>
            <w:sz w:val="18"/>
          </w:rPr>
          <w:t>ansible/</w:t>
        </w:r>
      </w:hyperlink>
      <w:hyperlink r:id="rId103">
        <w:r>
          <w:rPr>
            <w:rFonts w:ascii="Lucida Console" w:hAnsi="Lucida Console"/>
            <w:spacing w:val="-2"/>
            <w:sz w:val="18"/>
          </w:rPr>
          <w:t>latest/</w:t>
        </w:r>
      </w:hyperlink>
      <w:hyperlink r:id="rId103">
        <w:r>
          <w:rPr>
            <w:rFonts w:ascii="Lucida Console" w:hAnsi="Lucida Console"/>
            <w:spacing w:val="-2"/>
            <w:sz w:val="18"/>
          </w:rPr>
          <w:t>dev_</w:t>
        </w:r>
      </w:hyperlink>
      <w:hyperlink r:id="rId103">
        <w:r>
          <w:rPr>
            <w:rFonts w:ascii="Lucida Console" w:hAnsi="Lucida Console"/>
            <w:spacing w:val="-2"/>
            <w:sz w:val="18"/>
          </w:rPr>
          <w:t>guide/</w:t>
        </w:r>
      </w:hyperlink>
      <w:hyperlink r:id="rId103">
        <w:r>
          <w:rPr>
            <w:rFonts w:ascii="Lucida Console" w:hAnsi="Lucida Console"/>
            <w:spacing w:val="-2"/>
            <w:sz w:val="18"/>
          </w:rPr>
          <w:t>developing_</w:t>
        </w:r>
      </w:hyperlink>
      <w:hyperlink r:id="rId103">
        <w:r>
          <w:rPr>
            <w:rFonts w:ascii="Lucida Console" w:hAnsi="Lucida Console"/>
            <w:spacing w:val="-2"/>
            <w:sz w:val="18"/>
          </w:rPr>
          <w:t>locally.</w:t>
        </w:r>
      </w:hyperlink>
      <w:hyperlink r:id="rId103">
        <w:r>
          <w:rPr>
            <w:rFonts w:ascii="Lucida Console" w:hAnsi="Lucida Console"/>
            <w:spacing w:val="-2"/>
            <w:sz w:val="18"/>
          </w:rPr>
          <w:t>html</w:t>
        </w:r>
      </w:hyperlink>
      <w:r>
        <w:rPr>
          <w:spacing w:val="-2"/>
        </w:rPr>
        <w:t>.</w:t>
      </w:r>
    </w:p>
    <w:p>
      <w:pPr>
        <w:spacing w:after="0" w:line="218"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48"/>
      </w:pPr>
      <w:r>
        <w:rPr/>
        <w:t>There are many more ways to contribute to the Ansible project other than creating pull requests</w:t>
      </w:r>
      <w:r>
        <w:rPr>
          <w:spacing w:val="-3"/>
        </w:rPr>
        <w:t> </w:t>
      </w:r>
      <w:r>
        <w:rPr/>
        <w:t>for</w:t>
      </w:r>
      <w:r>
        <w:rPr>
          <w:spacing w:val="-3"/>
        </w:rPr>
        <w:t> </w:t>
      </w:r>
      <w:r>
        <w:rPr/>
        <w:t>custom</w:t>
      </w:r>
      <w:r>
        <w:rPr>
          <w:spacing w:val="-3"/>
        </w:rPr>
        <w:t> </w:t>
      </w:r>
      <w:r>
        <w:rPr/>
        <w:t>modules.</w:t>
      </w:r>
      <w:r>
        <w:rPr>
          <w:spacing w:val="-3"/>
        </w:rPr>
        <w:t> </w:t>
      </w:r>
      <w:r>
        <w:rPr/>
        <w:t>Here</w:t>
      </w:r>
      <w:r>
        <w:rPr>
          <w:spacing w:val="-4"/>
        </w:rPr>
        <w:t> </w:t>
      </w:r>
      <w:r>
        <w:rPr/>
        <w:t>are</w:t>
      </w:r>
      <w:r>
        <w:rPr>
          <w:spacing w:val="-3"/>
        </w:rPr>
        <w:t> </w:t>
      </w:r>
      <w:r>
        <w:rPr/>
        <w:t>some</w:t>
      </w:r>
      <w:r>
        <w:rPr>
          <w:spacing w:val="-3"/>
        </w:rPr>
        <w:t> </w:t>
      </w:r>
      <w:r>
        <w:rPr/>
        <w:t>examples</w:t>
      </w:r>
      <w:r>
        <w:rPr>
          <w:spacing w:val="-3"/>
        </w:rPr>
        <w:t> </w:t>
      </w:r>
      <w:r>
        <w:rPr/>
        <w:t>of</w:t>
      </w:r>
      <w:r>
        <w:rPr>
          <w:spacing w:val="-3"/>
        </w:rPr>
        <w:t> </w:t>
      </w:r>
      <w:r>
        <w:rPr/>
        <w:t>other</w:t>
      </w:r>
      <w:r>
        <w:rPr>
          <w:spacing w:val="-3"/>
        </w:rPr>
        <w:t> </w:t>
      </w:r>
      <w:r>
        <w:rPr/>
        <w:t>ways</w:t>
      </w:r>
      <w:r>
        <w:rPr>
          <w:spacing w:val="-3"/>
        </w:rPr>
        <w:t> </w:t>
      </w:r>
      <w:r>
        <w:rPr/>
        <w:t>you</w:t>
      </w:r>
      <w:r>
        <w:rPr>
          <w:spacing w:val="-4"/>
        </w:rPr>
        <w:t> </w:t>
      </w:r>
      <w:r>
        <w:rPr/>
        <w:t>can</w:t>
      </w:r>
      <w:r>
        <w:rPr>
          <w:spacing w:val="-3"/>
        </w:rPr>
        <w:t> </w:t>
      </w:r>
      <w:r>
        <w:rPr/>
        <w:t>contribute</w:t>
      </w:r>
      <w:r>
        <w:rPr>
          <w:spacing w:val="-3"/>
        </w:rPr>
        <w:t> </w:t>
      </w:r>
      <w:r>
        <w:rPr/>
        <w:t>to the project:</w:t>
      </w:r>
    </w:p>
    <w:p>
      <w:pPr>
        <w:spacing w:line="213" w:lineRule="auto" w:before="180"/>
        <w:ind w:left="1073" w:right="0" w:firstLine="0"/>
        <w:jc w:val="left"/>
        <w:rPr>
          <w:sz w:val="21"/>
        </w:rPr>
      </w:pPr>
      <w:r>
        <w:rPr/>
        <w:pict>
          <v:shape style="position:absolute;margin-left:95.593002pt;margin-top:13.938441pt;width:3.6pt;height:3.6pt;mso-position-horizontal-relative:page;mso-position-vertical-relative:paragraph;z-index:15826944" id="docshape256" coordorigin="1912,279" coordsize="72,72" path="m1948,279l1934,282,1922,289,1915,301,1912,315,1915,329,1922,340,1934,348,1948,351,1962,348,1973,340,1981,329,1984,315,1981,301,1973,289,1962,282,1948,279xe" filled="true" fillcolor="#000000" stroked="false">
            <v:path arrowok="t"/>
            <v:fill type="solid"/>
            <w10:wrap type="none"/>
          </v:shape>
        </w:pict>
      </w:r>
      <w:r>
        <w:rPr>
          <w:sz w:val="21"/>
        </w:rPr>
        <w:t>Review</w:t>
      </w:r>
      <w:r>
        <w:rPr>
          <w:spacing w:val="-3"/>
          <w:sz w:val="21"/>
        </w:rPr>
        <w:t> </w:t>
      </w:r>
      <w:r>
        <w:rPr>
          <w:sz w:val="21"/>
        </w:rPr>
        <w:t>the</w:t>
      </w:r>
      <w:r>
        <w:rPr>
          <w:spacing w:val="-4"/>
          <w:sz w:val="21"/>
        </w:rPr>
        <w:t> </w:t>
      </w:r>
      <w:r>
        <w:rPr>
          <w:sz w:val="21"/>
        </w:rPr>
        <w:t>Ansible</w:t>
      </w:r>
      <w:r>
        <w:rPr>
          <w:spacing w:val="-3"/>
          <w:sz w:val="21"/>
        </w:rPr>
        <w:t> </w:t>
      </w:r>
      <w:r>
        <w:rPr>
          <w:sz w:val="21"/>
        </w:rPr>
        <w:t>documentation</w:t>
      </w:r>
      <w:r>
        <w:rPr>
          <w:spacing w:val="-3"/>
          <w:sz w:val="21"/>
        </w:rPr>
        <w:t> </w:t>
      </w:r>
      <w:r>
        <w:rPr>
          <w:sz w:val="21"/>
        </w:rPr>
        <w:t>and</w:t>
      </w:r>
      <w:r>
        <w:rPr>
          <w:spacing w:val="-3"/>
          <w:sz w:val="21"/>
        </w:rPr>
        <w:t> </w:t>
      </w:r>
      <w:r>
        <w:rPr>
          <w:sz w:val="21"/>
        </w:rPr>
        <w:t>report</w:t>
      </w:r>
      <w:r>
        <w:rPr>
          <w:spacing w:val="-3"/>
          <w:sz w:val="21"/>
        </w:rPr>
        <w:t> </w:t>
      </w:r>
      <w:r>
        <w:rPr>
          <w:sz w:val="21"/>
        </w:rPr>
        <w:t>any</w:t>
      </w:r>
      <w:r>
        <w:rPr>
          <w:spacing w:val="-3"/>
          <w:sz w:val="21"/>
        </w:rPr>
        <w:t> </w:t>
      </w:r>
      <w:r>
        <w:rPr>
          <w:sz w:val="21"/>
        </w:rPr>
        <w:t>bugs</w:t>
      </w:r>
      <w:r>
        <w:rPr>
          <w:spacing w:val="-4"/>
          <w:sz w:val="21"/>
        </w:rPr>
        <w:t> </w:t>
      </w:r>
      <w:r>
        <w:rPr>
          <w:sz w:val="21"/>
        </w:rPr>
        <w:t>you</w:t>
      </w:r>
      <w:r>
        <w:rPr>
          <w:spacing w:val="-4"/>
          <w:sz w:val="21"/>
        </w:rPr>
        <w:t> </w:t>
      </w:r>
      <w:r>
        <w:rPr>
          <w:sz w:val="21"/>
        </w:rPr>
        <w:t>find</w:t>
      </w:r>
      <w:r>
        <w:rPr>
          <w:spacing w:val="-3"/>
          <w:sz w:val="21"/>
        </w:rPr>
        <w:t> </w:t>
      </w:r>
      <w:r>
        <w:rPr>
          <w:sz w:val="21"/>
        </w:rPr>
        <w:t>in</w:t>
      </w:r>
      <w:r>
        <w:rPr>
          <w:spacing w:val="-3"/>
          <w:sz w:val="21"/>
        </w:rPr>
        <w:t> </w:t>
      </w:r>
      <w:r>
        <w:rPr>
          <w:sz w:val="21"/>
        </w:rPr>
        <w:t>it</w:t>
      </w:r>
      <w:r>
        <w:rPr>
          <w:spacing w:val="-3"/>
          <w:sz w:val="21"/>
        </w:rPr>
        <w:t> </w:t>
      </w:r>
      <w:r>
        <w:rPr>
          <w:sz w:val="21"/>
        </w:rPr>
        <w:t>(one</w:t>
      </w:r>
      <w:r>
        <w:rPr>
          <w:spacing w:val="-3"/>
          <w:sz w:val="21"/>
        </w:rPr>
        <w:t> </w:t>
      </w:r>
      <w:r>
        <w:rPr>
          <w:sz w:val="21"/>
        </w:rPr>
        <w:t>was filed in the creation of </w:t>
      </w:r>
      <w:hyperlink w:history="true" w:anchor="_bookmark125">
        <w:r>
          <w:rPr>
            <w:rFonts w:ascii="Lucida Console"/>
            <w:sz w:val="18"/>
          </w:rPr>
          <w:t>Chapter</w:t>
        </w:r>
        <w:r>
          <w:rPr>
            <w:rFonts w:ascii="Times New Roman"/>
            <w:spacing w:val="40"/>
            <w:sz w:val="18"/>
          </w:rPr>
          <w:t> </w:t>
        </w:r>
        <w:r>
          <w:rPr>
            <w:rFonts w:ascii="Lucida Console"/>
            <w:sz w:val="18"/>
          </w:rPr>
          <w:t>4</w:t>
        </w:r>
      </w:hyperlink>
      <w:r>
        <w:rPr>
          <w:sz w:val="21"/>
        </w:rPr>
        <w:t>, </w:t>
      </w:r>
      <w:r>
        <w:rPr>
          <w:i/>
          <w:sz w:val="21"/>
        </w:rPr>
        <w:t>Playbooks and Roles</w:t>
      </w:r>
      <w:r>
        <w:rPr>
          <w:sz w:val="21"/>
        </w:rPr>
        <w:t>)</w:t>
      </w:r>
    </w:p>
    <w:p>
      <w:pPr>
        <w:pStyle w:val="BodyText"/>
        <w:spacing w:line="213" w:lineRule="auto" w:before="50"/>
        <w:ind w:left="1073" w:right="148"/>
      </w:pPr>
      <w:r>
        <w:rPr/>
        <w:pict>
          <v:shape style="position:absolute;margin-left:95.593002pt;margin-top:7.439422pt;width:3.6pt;height:3.6pt;mso-position-horizontal-relative:page;mso-position-vertical-relative:paragraph;z-index:15827456" id="docshape257" coordorigin="1912,149" coordsize="72,72" path="m1948,149l1934,152,1922,159,1915,171,1912,185,1915,199,1922,210,1934,218,1948,221,1962,218,1973,210,1981,199,1984,185,1981,171,1973,159,1962,152,1948,149xe" filled="true" fillcolor="#000000" stroked="false">
            <v:path arrowok="t"/>
            <v:fill type="solid"/>
            <w10:wrap type="none"/>
          </v:shape>
        </w:pict>
      </w:r>
      <w:r>
        <w:rPr/>
        <w:t>Create</w:t>
      </w:r>
      <w:r>
        <w:rPr>
          <w:spacing w:val="-4"/>
        </w:rPr>
        <w:t> </w:t>
      </w:r>
      <w:r>
        <w:rPr/>
        <w:t>a</w:t>
      </w:r>
      <w:r>
        <w:rPr>
          <w:spacing w:val="-3"/>
        </w:rPr>
        <w:t> </w:t>
      </w:r>
      <w:r>
        <w:rPr/>
        <w:t>local</w:t>
      </w:r>
      <w:r>
        <w:rPr>
          <w:spacing w:val="-3"/>
        </w:rPr>
        <w:t> </w:t>
      </w:r>
      <w:r>
        <w:rPr/>
        <w:t>Ansible</w:t>
      </w:r>
      <w:r>
        <w:rPr>
          <w:spacing w:val="-3"/>
        </w:rPr>
        <w:t> </w:t>
      </w:r>
      <w:r>
        <w:rPr/>
        <w:t>MeetUp</w:t>
      </w:r>
      <w:r>
        <w:rPr>
          <w:spacing w:val="-3"/>
        </w:rPr>
        <w:t> </w:t>
      </w:r>
      <w:r>
        <w:rPr/>
        <w:t>to</w:t>
      </w:r>
      <w:r>
        <w:rPr>
          <w:spacing w:val="-4"/>
        </w:rPr>
        <w:t> </w:t>
      </w:r>
      <w:r>
        <w:rPr/>
        <w:t>spread</w:t>
      </w:r>
      <w:r>
        <w:rPr>
          <w:spacing w:val="-3"/>
        </w:rPr>
        <w:t> </w:t>
      </w:r>
      <w:r>
        <w:rPr/>
        <w:t>your</w:t>
      </w:r>
      <w:r>
        <w:rPr>
          <w:spacing w:val="-4"/>
        </w:rPr>
        <w:t> </w:t>
      </w:r>
      <w:r>
        <w:rPr/>
        <w:t>knowledge</w:t>
      </w:r>
      <w:r>
        <w:rPr>
          <w:spacing w:val="-4"/>
        </w:rPr>
        <w:t> </w:t>
      </w:r>
      <w:r>
        <w:rPr/>
        <w:t>about</w:t>
      </w:r>
      <w:r>
        <w:rPr>
          <w:spacing w:val="-3"/>
        </w:rPr>
        <w:t> </w:t>
      </w:r>
      <w:r>
        <w:rPr/>
        <w:t>Ansible.</w:t>
      </w:r>
      <w:r>
        <w:rPr>
          <w:spacing w:val="-3"/>
        </w:rPr>
        <w:t> </w:t>
      </w:r>
      <w:r>
        <w:rPr/>
        <w:t>If</w:t>
      </w:r>
      <w:r>
        <w:rPr>
          <w:spacing w:val="-3"/>
        </w:rPr>
        <w:t> </w:t>
      </w:r>
      <w:r>
        <w:rPr/>
        <w:t>you are lucky enough to have one in your area already, consider attending it on a regular basis.</w:t>
      </w:r>
    </w:p>
    <w:p>
      <w:pPr>
        <w:pStyle w:val="BodyText"/>
        <w:spacing w:line="213" w:lineRule="auto" w:before="43"/>
        <w:ind w:left="1073"/>
      </w:pPr>
      <w:r>
        <w:rPr/>
        <w:pict>
          <v:shape style="position:absolute;margin-left:95.593002pt;margin-top:7.089431pt;width:3.6pt;height:3.6pt;mso-position-horizontal-relative:page;mso-position-vertical-relative:paragraph;z-index:15827968" id="docshape258" coordorigin="1912,142" coordsize="72,72" path="m1948,142l1934,145,1922,152,1915,164,1912,178,1915,192,1922,203,1934,211,1948,214,1962,211,1973,203,1981,192,1984,178,1981,164,1973,152,1962,145,1948,142xe" filled="true" fillcolor="#000000" stroked="false">
            <v:path arrowok="t"/>
            <v:fill type="solid"/>
            <w10:wrap type="none"/>
          </v:shape>
        </w:pict>
      </w:r>
      <w:r>
        <w:rPr/>
        <w:t>Spread</w:t>
      </w:r>
      <w:r>
        <w:rPr>
          <w:spacing w:val="-4"/>
        </w:rPr>
        <w:t> </w:t>
      </w:r>
      <w:r>
        <w:rPr/>
        <w:t>Ansible</w:t>
      </w:r>
      <w:r>
        <w:rPr>
          <w:spacing w:val="-4"/>
        </w:rPr>
        <w:t> </w:t>
      </w:r>
      <w:r>
        <w:rPr/>
        <w:t>knowledge</w:t>
      </w:r>
      <w:r>
        <w:rPr>
          <w:spacing w:val="-5"/>
        </w:rPr>
        <w:t> </w:t>
      </w:r>
      <w:r>
        <w:rPr/>
        <w:t>and</w:t>
      </w:r>
      <w:r>
        <w:rPr>
          <w:spacing w:val="-4"/>
        </w:rPr>
        <w:t> </w:t>
      </w:r>
      <w:r>
        <w:rPr/>
        <w:t>awareness</w:t>
      </w:r>
      <w:r>
        <w:rPr>
          <w:spacing w:val="-4"/>
        </w:rPr>
        <w:t> </w:t>
      </w:r>
      <w:r>
        <w:rPr/>
        <w:t>via</w:t>
      </w:r>
      <w:r>
        <w:rPr>
          <w:spacing w:val="-4"/>
        </w:rPr>
        <w:t> </w:t>
      </w:r>
      <w:r>
        <w:rPr/>
        <w:t>social</w:t>
      </w:r>
      <w:r>
        <w:rPr>
          <w:spacing w:val="-4"/>
        </w:rPr>
        <w:t> </w:t>
      </w:r>
      <w:r>
        <w:rPr/>
        <w:t>media</w:t>
      </w:r>
      <w:r>
        <w:rPr>
          <w:spacing w:val="-4"/>
        </w:rPr>
        <w:t> </w:t>
      </w:r>
      <w:r>
        <w:rPr/>
        <w:t>with</w:t>
      </w:r>
      <w:r>
        <w:rPr>
          <w:spacing w:val="-4"/>
        </w:rPr>
        <w:t> </w:t>
      </w:r>
      <w:r>
        <w:rPr/>
        <w:t>the</w:t>
      </w:r>
      <w:r>
        <w:rPr>
          <w:spacing w:val="-5"/>
        </w:rPr>
        <w:t> </w:t>
      </w:r>
      <w:r>
        <w:rPr/>
        <w:t>appropriate account references and hashtags; for example, </w:t>
      </w:r>
      <w:r>
        <w:rPr>
          <w:rFonts w:ascii="Lucida Console"/>
          <w:sz w:val="20"/>
        </w:rPr>
        <w:t>@ansible</w:t>
      </w:r>
      <w:r>
        <w:rPr/>
        <w:t>, </w:t>
      </w:r>
      <w:r>
        <w:rPr>
          <w:rFonts w:ascii="Lucida Console"/>
          <w:sz w:val="20"/>
        </w:rPr>
        <w:t>#ansible</w:t>
      </w:r>
      <w:r>
        <w:rPr/>
        <w:t>, and so on.</w:t>
      </w:r>
    </w:p>
    <w:p>
      <w:pPr>
        <w:pStyle w:val="BodyText"/>
        <w:spacing w:before="3"/>
        <w:rPr>
          <w:sz w:val="15"/>
        </w:rPr>
      </w:pPr>
    </w:p>
    <w:p>
      <w:pPr>
        <w:pStyle w:val="BodyText"/>
        <w:spacing w:line="213" w:lineRule="auto" w:before="1"/>
        <w:ind w:left="113" w:right="148"/>
      </w:pPr>
      <w:r>
        <w:rPr/>
        <w:t>That</w:t>
      </w:r>
      <w:r>
        <w:rPr>
          <w:spacing w:val="-3"/>
        </w:rPr>
        <w:t> </w:t>
      </w:r>
      <w:r>
        <w:rPr/>
        <w:t>completes</w:t>
      </w:r>
      <w:r>
        <w:rPr>
          <w:spacing w:val="-3"/>
        </w:rPr>
        <w:t> </w:t>
      </w:r>
      <w:r>
        <w:rPr/>
        <w:t>our</w:t>
      </w:r>
      <w:r>
        <w:rPr>
          <w:spacing w:val="-3"/>
        </w:rPr>
        <w:t> </w:t>
      </w:r>
      <w:r>
        <w:rPr/>
        <w:t>journey</w:t>
      </w:r>
      <w:r>
        <w:rPr>
          <w:spacing w:val="-3"/>
        </w:rPr>
        <w:t> </w:t>
      </w:r>
      <w:r>
        <w:rPr/>
        <w:t>of</w:t>
      </w:r>
      <w:r>
        <w:rPr>
          <w:spacing w:val="-3"/>
        </w:rPr>
        <w:t> </w:t>
      </w:r>
      <w:r>
        <w:rPr/>
        <w:t>learning</w:t>
      </w:r>
      <w:r>
        <w:rPr>
          <w:spacing w:val="-3"/>
        </w:rPr>
        <w:t> </w:t>
      </w:r>
      <w:r>
        <w:rPr/>
        <w:t>how</w:t>
      </w:r>
      <w:r>
        <w:rPr>
          <w:spacing w:val="-4"/>
        </w:rPr>
        <w:t> </w:t>
      </w:r>
      <w:r>
        <w:rPr/>
        <w:t>to</w:t>
      </w:r>
      <w:r>
        <w:rPr>
          <w:spacing w:val="-4"/>
        </w:rPr>
        <w:t> </w:t>
      </w:r>
      <w:r>
        <w:rPr/>
        <w:t>create</w:t>
      </w:r>
      <w:r>
        <w:rPr>
          <w:spacing w:val="-3"/>
        </w:rPr>
        <w:t> </w:t>
      </w:r>
      <w:r>
        <w:rPr/>
        <w:t>modules,</w:t>
      </w:r>
      <w:r>
        <w:rPr>
          <w:spacing w:val="-3"/>
        </w:rPr>
        <w:t> </w:t>
      </w:r>
      <w:r>
        <w:rPr/>
        <w:t>from</w:t>
      </w:r>
      <w:r>
        <w:rPr>
          <w:spacing w:val="-3"/>
        </w:rPr>
        <w:t> </w:t>
      </w:r>
      <w:r>
        <w:rPr/>
        <w:t>the</w:t>
      </w:r>
      <w:r>
        <w:rPr>
          <w:spacing w:val="-4"/>
        </w:rPr>
        <w:t> </w:t>
      </w:r>
      <w:r>
        <w:rPr/>
        <w:t>very</w:t>
      </w:r>
      <w:r>
        <w:rPr>
          <w:spacing w:val="-3"/>
        </w:rPr>
        <w:t> </w:t>
      </w:r>
      <w:r>
        <w:rPr/>
        <w:t>first</w:t>
      </w:r>
      <w:r>
        <w:rPr>
          <w:spacing w:val="-3"/>
        </w:rPr>
        <w:t> </w:t>
      </w:r>
      <w:r>
        <w:rPr/>
        <w:t>steps</w:t>
      </w:r>
      <w:r>
        <w:rPr>
          <w:spacing w:val="-3"/>
        </w:rPr>
        <w:t> </w:t>
      </w:r>
      <w:r>
        <w:rPr/>
        <w:t>of looking into the theory of module operation, all of the way through to contributing your new module code to the official Ansible project on GitHub. We hope you have found this journey informative and valuable and that it enhances your ability to work with Ansible </w:t>
      </w:r>
      <w:bookmarkStart w:name="Summary" w:id="309"/>
      <w:bookmarkEnd w:id="309"/>
      <w:r>
        <w:rPr/>
        <w:t>and</w:t>
      </w:r>
      <w:r>
        <w:rPr/>
        <w:t> extend its functionality where required.</w:t>
      </w:r>
    </w:p>
    <w:p>
      <w:pPr>
        <w:pStyle w:val="BodyText"/>
        <w:rPr>
          <w:sz w:val="20"/>
        </w:rPr>
      </w:pPr>
    </w:p>
    <w:p>
      <w:pPr>
        <w:pStyle w:val="BodyText"/>
        <w:spacing w:before="6"/>
        <w:rPr>
          <w:sz w:val="19"/>
        </w:rPr>
      </w:pPr>
    </w:p>
    <w:p>
      <w:pPr>
        <w:pStyle w:val="Heading2"/>
        <w:spacing w:before="1"/>
      </w:pPr>
      <w:bookmarkStart w:name="_bookmark232" w:id="310"/>
      <w:bookmarkEnd w:id="310"/>
      <w:r>
        <w:rPr>
          <w:b w:val="0"/>
        </w:rPr>
      </w:r>
      <w:r>
        <w:rPr>
          <w:spacing w:val="-2"/>
        </w:rPr>
        <w:t>Summary</w:t>
      </w:r>
    </w:p>
    <w:p>
      <w:pPr>
        <w:pStyle w:val="BodyText"/>
        <w:spacing w:line="216" w:lineRule="auto" w:before="81"/>
        <w:ind w:left="113" w:right="142"/>
      </w:pPr>
      <w:r>
        <w:rPr/>
        <w:t>Modules are the very lifeblood of Ansible </w:t>
      </w:r>
      <w:r>
        <w:rPr>
          <w:rFonts w:ascii="Batang" w:hAnsi="Batang"/>
        </w:rPr>
        <w:t>–</w:t>
      </w:r>
      <w:r>
        <w:rPr>
          <w:rFonts w:ascii="Times New Roman" w:hAnsi="Times New Roman"/>
        </w:rPr>
        <w:t> </w:t>
      </w:r>
      <w:r>
        <w:rPr/>
        <w:t>without them, Ansible could not perform all of the</w:t>
      </w:r>
      <w:r>
        <w:rPr>
          <w:spacing w:val="-4"/>
        </w:rPr>
        <w:t> </w:t>
      </w:r>
      <w:r>
        <w:rPr/>
        <w:t>complex</w:t>
      </w:r>
      <w:r>
        <w:rPr>
          <w:spacing w:val="-3"/>
        </w:rPr>
        <w:t> </w:t>
      </w:r>
      <w:r>
        <w:rPr/>
        <w:t>and</w:t>
      </w:r>
      <w:r>
        <w:rPr>
          <w:spacing w:val="-3"/>
        </w:rPr>
        <w:t> </w:t>
      </w:r>
      <w:r>
        <w:rPr/>
        <w:t>varied</w:t>
      </w:r>
      <w:r>
        <w:rPr>
          <w:spacing w:val="-3"/>
        </w:rPr>
        <w:t> </w:t>
      </w:r>
      <w:r>
        <w:rPr/>
        <w:t>tasks</w:t>
      </w:r>
      <w:r>
        <w:rPr>
          <w:spacing w:val="-4"/>
        </w:rPr>
        <w:t> </w:t>
      </w:r>
      <w:r>
        <w:rPr/>
        <w:t>it</w:t>
      </w:r>
      <w:r>
        <w:rPr>
          <w:spacing w:val="-3"/>
        </w:rPr>
        <w:t> </w:t>
      </w:r>
      <w:r>
        <w:rPr/>
        <w:t>performs</w:t>
      </w:r>
      <w:r>
        <w:rPr>
          <w:spacing w:val="-4"/>
        </w:rPr>
        <w:t> </w:t>
      </w:r>
      <w:r>
        <w:rPr/>
        <w:t>so</w:t>
      </w:r>
      <w:r>
        <w:rPr>
          <w:spacing w:val="-3"/>
        </w:rPr>
        <w:t> </w:t>
      </w:r>
      <w:r>
        <w:rPr/>
        <w:t>well</w:t>
      </w:r>
      <w:r>
        <w:rPr>
          <w:spacing w:val="-3"/>
        </w:rPr>
        <w:t> </w:t>
      </w:r>
      <w:r>
        <w:rPr/>
        <w:t>across</w:t>
      </w:r>
      <w:r>
        <w:rPr>
          <w:spacing w:val="-3"/>
        </w:rPr>
        <w:t> </w:t>
      </w:r>
      <w:r>
        <w:rPr/>
        <w:t>a</w:t>
      </w:r>
      <w:r>
        <w:rPr>
          <w:spacing w:val="-3"/>
        </w:rPr>
        <w:t> </w:t>
      </w:r>
      <w:r>
        <w:rPr/>
        <w:t>wide</w:t>
      </w:r>
      <w:r>
        <w:rPr>
          <w:spacing w:val="-3"/>
        </w:rPr>
        <w:t> </w:t>
      </w:r>
      <w:r>
        <w:rPr/>
        <w:t>variety</w:t>
      </w:r>
      <w:r>
        <w:rPr>
          <w:spacing w:val="-3"/>
        </w:rPr>
        <w:t> </w:t>
      </w:r>
      <w:r>
        <w:rPr/>
        <w:t>of</w:t>
      </w:r>
      <w:r>
        <w:rPr>
          <w:spacing w:val="-3"/>
        </w:rPr>
        <w:t> </w:t>
      </w:r>
      <w:r>
        <w:rPr/>
        <w:t>systems.</w:t>
      </w:r>
      <w:r>
        <w:rPr>
          <w:spacing w:val="-3"/>
        </w:rPr>
        <w:t> </w:t>
      </w:r>
      <w:r>
        <w:rPr/>
        <w:t>By</w:t>
      </w:r>
      <w:r>
        <w:rPr>
          <w:spacing w:val="-3"/>
        </w:rPr>
        <w:t> </w:t>
      </w:r>
      <w:r>
        <w:rPr/>
        <w:t>virtue of being an open source project, it is incredibly easy to extend the functionality of Ansible by yourself, and in this chapter, we explored how you can, with a little Python knowledge, write your own custom module from scratch. Ansible is, at the time of writing, incredibly feature-rich, but this ease of customization and extension makes Ansible virtually limitless in terms of its potential, especially given the power and popularity of Python as a programming language.</w:t>
      </w:r>
    </w:p>
    <w:p>
      <w:pPr>
        <w:pStyle w:val="BodyText"/>
        <w:spacing w:line="213" w:lineRule="auto" w:before="175"/>
        <w:ind w:left="113" w:right="225"/>
      </w:pPr>
      <w:r>
        <w:rPr/>
        <w:t>In this chapter, we started with a recap of how to execute multiple modules using the command</w:t>
      </w:r>
      <w:r>
        <w:rPr>
          <w:spacing w:val="-3"/>
        </w:rPr>
        <w:t> </w:t>
      </w:r>
      <w:r>
        <w:rPr/>
        <w:t>line.</w:t>
      </w:r>
      <w:r>
        <w:rPr>
          <w:spacing w:val="-3"/>
        </w:rPr>
        <w:t> </w:t>
      </w:r>
      <w:r>
        <w:rPr/>
        <w:t>We</w:t>
      </w:r>
      <w:r>
        <w:rPr>
          <w:spacing w:val="-3"/>
        </w:rPr>
        <w:t> </w:t>
      </w:r>
      <w:r>
        <w:rPr/>
        <w:t>then</w:t>
      </w:r>
      <w:r>
        <w:rPr>
          <w:spacing w:val="-4"/>
        </w:rPr>
        <w:t> </w:t>
      </w:r>
      <w:r>
        <w:rPr/>
        <w:t>explored</w:t>
      </w:r>
      <w:r>
        <w:rPr>
          <w:spacing w:val="-3"/>
        </w:rPr>
        <w:t> </w:t>
      </w:r>
      <w:r>
        <w:rPr/>
        <w:t>the</w:t>
      </w:r>
      <w:r>
        <w:rPr>
          <w:spacing w:val="-4"/>
        </w:rPr>
        <w:t> </w:t>
      </w:r>
      <w:r>
        <w:rPr/>
        <w:t>process</w:t>
      </w:r>
      <w:r>
        <w:rPr>
          <w:spacing w:val="-4"/>
        </w:rPr>
        <w:t> </w:t>
      </w:r>
      <w:r>
        <w:rPr/>
        <w:t>of</w:t>
      </w:r>
      <w:r>
        <w:rPr>
          <w:spacing w:val="-3"/>
        </w:rPr>
        <w:t> </w:t>
      </w:r>
      <w:r>
        <w:rPr/>
        <w:t>interrogating</w:t>
      </w:r>
      <w:r>
        <w:rPr>
          <w:spacing w:val="-3"/>
        </w:rPr>
        <w:t> </w:t>
      </w:r>
      <w:r>
        <w:rPr/>
        <w:t>the</w:t>
      </w:r>
      <w:r>
        <w:rPr>
          <w:spacing w:val="-4"/>
        </w:rPr>
        <w:t> </w:t>
      </w:r>
      <w:r>
        <w:rPr/>
        <w:t>current</w:t>
      </w:r>
      <w:r>
        <w:rPr>
          <w:spacing w:val="-3"/>
        </w:rPr>
        <w:t> </w:t>
      </w:r>
      <w:r>
        <w:rPr/>
        <w:t>module</w:t>
      </w:r>
      <w:r>
        <w:rPr>
          <w:spacing w:val="-3"/>
        </w:rPr>
        <w:t> </w:t>
      </w:r>
      <w:r>
        <w:rPr/>
        <w:t>index,</w:t>
      </w:r>
      <w:r>
        <w:rPr>
          <w:spacing w:val="-3"/>
        </w:rPr>
        <w:t> </w:t>
      </w:r>
      <w:r>
        <w:rPr/>
        <w:t>as well as how to obtain documentation about modules to evaluate their suitability for our needs, regardless of whether we have an active internet connection or not. We then explored module data and its JSON format, before finally going on a journey through which we put together the code for a simple custom module. This provided you with a basis for creating your own modules in the future, if you so desire.</w:t>
      </w:r>
    </w:p>
    <w:p>
      <w:pPr>
        <w:pStyle w:val="BodyText"/>
        <w:spacing w:line="213" w:lineRule="auto" w:before="179"/>
        <w:ind w:left="113"/>
      </w:pPr>
      <w:r>
        <w:rPr/>
        <w:t>In</w:t>
      </w:r>
      <w:r>
        <w:rPr>
          <w:spacing w:val="-3"/>
        </w:rPr>
        <w:t> </w:t>
      </w:r>
      <w:r>
        <w:rPr/>
        <w:t>the</w:t>
      </w:r>
      <w:r>
        <w:rPr>
          <w:spacing w:val="-4"/>
        </w:rPr>
        <w:t> </w:t>
      </w:r>
      <w:r>
        <w:rPr/>
        <w:t>next</w:t>
      </w:r>
      <w:r>
        <w:rPr>
          <w:spacing w:val="-4"/>
        </w:rPr>
        <w:t> </w:t>
      </w:r>
      <w:r>
        <w:rPr/>
        <w:t>chapter,</w:t>
      </w:r>
      <w:r>
        <w:rPr>
          <w:spacing w:val="-3"/>
        </w:rPr>
        <w:t> </w:t>
      </w:r>
      <w:r>
        <w:rPr/>
        <w:t>we</w:t>
      </w:r>
      <w:r>
        <w:rPr>
          <w:spacing w:val="-3"/>
        </w:rPr>
        <w:t> </w:t>
      </w:r>
      <w:r>
        <w:rPr/>
        <w:t>will</w:t>
      </w:r>
      <w:r>
        <w:rPr>
          <w:spacing w:val="-3"/>
        </w:rPr>
        <w:t> </w:t>
      </w:r>
      <w:r>
        <w:rPr/>
        <w:t>explore</w:t>
      </w:r>
      <w:r>
        <w:rPr>
          <w:spacing w:val="-3"/>
        </w:rPr>
        <w:t> </w:t>
      </w:r>
      <w:r>
        <w:rPr/>
        <w:t>the</w:t>
      </w:r>
      <w:r>
        <w:rPr>
          <w:spacing w:val="-4"/>
        </w:rPr>
        <w:t> </w:t>
      </w:r>
      <w:r>
        <w:rPr/>
        <w:t>process</w:t>
      </w:r>
      <w:r>
        <w:rPr>
          <w:spacing w:val="-4"/>
        </w:rPr>
        <w:t> </w:t>
      </w:r>
      <w:r>
        <w:rPr/>
        <w:t>of</w:t>
      </w:r>
      <w:r>
        <w:rPr>
          <w:spacing w:val="-3"/>
        </w:rPr>
        <w:t> </w:t>
      </w:r>
      <w:r>
        <w:rPr/>
        <w:t>using</w:t>
      </w:r>
      <w:r>
        <w:rPr>
          <w:spacing w:val="-4"/>
        </w:rPr>
        <w:t> </w:t>
      </w:r>
      <w:r>
        <w:rPr/>
        <w:t>and</w:t>
      </w:r>
      <w:r>
        <w:rPr>
          <w:spacing w:val="-3"/>
        </w:rPr>
        <w:t> </w:t>
      </w:r>
      <w:r>
        <w:rPr/>
        <w:t>creating</w:t>
      </w:r>
      <w:r>
        <w:rPr>
          <w:spacing w:val="-3"/>
        </w:rPr>
        <w:t> </w:t>
      </w:r>
      <w:r>
        <w:rPr/>
        <w:t>another</w:t>
      </w:r>
      <w:r>
        <w:rPr>
          <w:spacing w:val="-3"/>
        </w:rPr>
        <w:t> </w:t>
      </w:r>
      <w:r>
        <w:rPr/>
        <w:t>core</w:t>
      </w:r>
      <w:r>
        <w:rPr>
          <w:spacing w:val="-3"/>
        </w:rPr>
        <w:t> </w:t>
      </w:r>
      <w:r>
        <w:rPr/>
        <w:t>Ansible feature, known as plugins.</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Questions" w:id="311"/>
      <w:bookmarkEnd w:id="311"/>
      <w:r>
        <w:rPr>
          <w:b w:val="0"/>
        </w:rPr>
      </w:r>
      <w:bookmarkStart w:name="_bookmark233" w:id="312"/>
      <w:bookmarkEnd w:id="312"/>
      <w:r>
        <w:rPr>
          <w:b w:val="0"/>
        </w:rPr>
      </w:r>
      <w:r>
        <w:rPr>
          <w:spacing w:val="-2"/>
        </w:rPr>
        <w:t>Questions</w:t>
      </w:r>
    </w:p>
    <w:p>
      <w:pPr>
        <w:pStyle w:val="BodyText"/>
        <w:spacing w:before="2"/>
        <w:rPr>
          <w:rFonts w:ascii="Arial"/>
          <w:b/>
          <w:sz w:val="10"/>
        </w:rPr>
      </w:pPr>
    </w:p>
    <w:p>
      <w:pPr>
        <w:pStyle w:val="ListParagraph"/>
        <w:numPr>
          <w:ilvl w:val="0"/>
          <w:numId w:val="45"/>
        </w:numPr>
        <w:tabs>
          <w:tab w:pos="1074" w:val="left" w:leader="none"/>
        </w:tabs>
        <w:spacing w:line="240" w:lineRule="auto" w:before="34" w:after="0"/>
        <w:ind w:left="1073" w:right="0" w:hanging="268"/>
        <w:jc w:val="left"/>
        <w:rPr>
          <w:sz w:val="21"/>
        </w:rPr>
      </w:pPr>
      <w:r>
        <w:rPr>
          <w:sz w:val="21"/>
        </w:rPr>
        <w:t>Which</w:t>
      </w:r>
      <w:r>
        <w:rPr>
          <w:spacing w:val="-2"/>
          <w:sz w:val="21"/>
        </w:rPr>
        <w:t> </w:t>
      </w:r>
      <w:r>
        <w:rPr>
          <w:sz w:val="21"/>
        </w:rPr>
        <w:t>command</w:t>
      </w:r>
      <w:r>
        <w:rPr>
          <w:spacing w:val="-1"/>
          <w:sz w:val="21"/>
        </w:rPr>
        <w:t> </w:t>
      </w:r>
      <w:r>
        <w:rPr>
          <w:sz w:val="21"/>
        </w:rPr>
        <w:t>line</w:t>
      </w:r>
      <w:r>
        <w:rPr>
          <w:spacing w:val="-1"/>
          <w:sz w:val="21"/>
        </w:rPr>
        <w:t> </w:t>
      </w:r>
      <w:r>
        <w:rPr>
          <w:sz w:val="21"/>
        </w:rPr>
        <w:t>can</w:t>
      </w:r>
      <w:r>
        <w:rPr>
          <w:spacing w:val="-2"/>
          <w:sz w:val="21"/>
        </w:rPr>
        <w:t> </w:t>
      </w:r>
      <w:r>
        <w:rPr>
          <w:sz w:val="21"/>
        </w:rPr>
        <w:t>be</w:t>
      </w:r>
      <w:r>
        <w:rPr>
          <w:spacing w:val="-2"/>
          <w:sz w:val="21"/>
        </w:rPr>
        <w:t> </w:t>
      </w:r>
      <w:r>
        <w:rPr>
          <w:sz w:val="21"/>
        </w:rPr>
        <w:t>passed</w:t>
      </w:r>
      <w:r>
        <w:rPr>
          <w:spacing w:val="-2"/>
          <w:sz w:val="21"/>
        </w:rPr>
        <w:t> </w:t>
      </w:r>
      <w:r>
        <w:rPr>
          <w:sz w:val="21"/>
        </w:rPr>
        <w:t>down</w:t>
      </w:r>
      <w:r>
        <w:rPr>
          <w:spacing w:val="-1"/>
          <w:sz w:val="21"/>
        </w:rPr>
        <w:t> </w:t>
      </w:r>
      <w:r>
        <w:rPr>
          <w:sz w:val="21"/>
        </w:rPr>
        <w:t>as</w:t>
      </w:r>
      <w:r>
        <w:rPr>
          <w:spacing w:val="-2"/>
          <w:sz w:val="21"/>
        </w:rPr>
        <w:t> </w:t>
      </w:r>
      <w:r>
        <w:rPr>
          <w:sz w:val="21"/>
        </w:rPr>
        <w:t>a</w:t>
      </w:r>
      <w:r>
        <w:rPr>
          <w:spacing w:val="-1"/>
          <w:sz w:val="21"/>
        </w:rPr>
        <w:t> </w:t>
      </w:r>
      <w:r>
        <w:rPr>
          <w:sz w:val="21"/>
        </w:rPr>
        <w:t>parameter</w:t>
      </w:r>
      <w:r>
        <w:rPr>
          <w:spacing w:val="-2"/>
          <w:sz w:val="21"/>
        </w:rPr>
        <w:t> </w:t>
      </w:r>
      <w:r>
        <w:rPr>
          <w:sz w:val="21"/>
        </w:rPr>
        <w:t>to</w:t>
      </w:r>
      <w:r>
        <w:rPr>
          <w:spacing w:val="-2"/>
          <w:sz w:val="21"/>
        </w:rPr>
        <w:t> </w:t>
      </w:r>
      <w:r>
        <w:rPr>
          <w:sz w:val="21"/>
        </w:rPr>
        <w:t>a</w:t>
      </w:r>
      <w:r>
        <w:rPr>
          <w:spacing w:val="-1"/>
          <w:sz w:val="21"/>
        </w:rPr>
        <w:t> </w:t>
      </w:r>
      <w:r>
        <w:rPr>
          <w:spacing w:val="-2"/>
          <w:sz w:val="21"/>
        </w:rPr>
        <w:t>module?</w:t>
      </w:r>
    </w:p>
    <w:p>
      <w:pPr>
        <w:pStyle w:val="BodyText"/>
        <w:rPr>
          <w:sz w:val="9"/>
        </w:rPr>
      </w:pPr>
    </w:p>
    <w:p>
      <w:pPr>
        <w:pStyle w:val="ListParagraph"/>
        <w:numPr>
          <w:ilvl w:val="1"/>
          <w:numId w:val="45"/>
        </w:numPr>
        <w:tabs>
          <w:tab w:pos="1750" w:val="left" w:leader="none"/>
        </w:tabs>
        <w:spacing w:line="240" w:lineRule="auto" w:before="40" w:after="0"/>
        <w:ind w:left="1749" w:right="0" w:hanging="287"/>
        <w:jc w:val="left"/>
        <w:rPr>
          <w:rFonts w:ascii="Lucida Console"/>
          <w:sz w:val="20"/>
        </w:rPr>
      </w:pPr>
      <w:r>
        <w:rPr>
          <w:rFonts w:ascii="Lucida Console"/>
          <w:sz w:val="20"/>
        </w:rPr>
        <w:t>ansible</w:t>
      </w:r>
      <w:r>
        <w:rPr>
          <w:rFonts w:ascii="Times New Roman"/>
          <w:spacing w:val="61"/>
          <w:sz w:val="20"/>
        </w:rPr>
        <w:t> </w:t>
      </w:r>
      <w:r>
        <w:rPr>
          <w:rFonts w:ascii="Lucida Console"/>
          <w:sz w:val="20"/>
        </w:rPr>
        <w:t>dbservers</w:t>
      </w:r>
      <w:r>
        <w:rPr>
          <w:rFonts w:ascii="Times New Roman"/>
          <w:spacing w:val="62"/>
          <w:sz w:val="20"/>
        </w:rPr>
        <w:t> </w:t>
      </w:r>
      <w:r>
        <w:rPr>
          <w:rFonts w:ascii="Lucida Console"/>
          <w:sz w:val="20"/>
        </w:rPr>
        <w:t>-m</w:t>
      </w:r>
      <w:r>
        <w:rPr>
          <w:rFonts w:ascii="Times New Roman"/>
          <w:spacing w:val="62"/>
          <w:sz w:val="20"/>
        </w:rPr>
        <w:t> </w:t>
      </w:r>
      <w:r>
        <w:rPr>
          <w:rFonts w:ascii="Lucida Console"/>
          <w:sz w:val="20"/>
        </w:rPr>
        <w:t>command</w:t>
      </w:r>
      <w:r>
        <w:rPr>
          <w:rFonts w:ascii="Times New Roman"/>
          <w:spacing w:val="62"/>
          <w:sz w:val="20"/>
        </w:rPr>
        <w:t> </w:t>
      </w:r>
      <w:r>
        <w:rPr>
          <w:rFonts w:ascii="Lucida Console"/>
          <w:sz w:val="20"/>
        </w:rPr>
        <w:t>"/bin/echo</w:t>
      </w:r>
      <w:r>
        <w:rPr>
          <w:rFonts w:ascii="Times New Roman"/>
          <w:spacing w:val="61"/>
          <w:sz w:val="20"/>
        </w:rPr>
        <w:t> </w:t>
      </w:r>
      <w:r>
        <w:rPr>
          <w:rFonts w:ascii="Lucida Console"/>
          <w:sz w:val="20"/>
        </w:rPr>
        <w:t>'hello</w:t>
      </w:r>
      <w:r>
        <w:rPr>
          <w:rFonts w:ascii="Times New Roman"/>
          <w:spacing w:val="62"/>
          <w:sz w:val="20"/>
        </w:rPr>
        <w:t> </w:t>
      </w:r>
      <w:r>
        <w:rPr>
          <w:rFonts w:ascii="Lucida Console"/>
          <w:spacing w:val="-2"/>
          <w:sz w:val="20"/>
        </w:rPr>
        <w:t>modules'"</w:t>
      </w:r>
    </w:p>
    <w:p>
      <w:pPr>
        <w:pStyle w:val="ListParagraph"/>
        <w:numPr>
          <w:ilvl w:val="1"/>
          <w:numId w:val="45"/>
        </w:numPr>
        <w:tabs>
          <w:tab w:pos="1715" w:val="left" w:leader="none"/>
        </w:tabs>
        <w:spacing w:line="256" w:lineRule="auto" w:before="162" w:after="0"/>
        <w:ind w:left="1463" w:right="1163" w:firstLine="0"/>
        <w:jc w:val="left"/>
        <w:rPr>
          <w:rFonts w:ascii="Lucida Console"/>
          <w:sz w:val="20"/>
        </w:rPr>
      </w:pPr>
      <w:r>
        <w:rPr>
          <w:rFonts w:ascii="Lucida Console"/>
          <w:sz w:val="20"/>
        </w:rPr>
        <w:t>ansible</w:t>
      </w:r>
      <w:r>
        <w:rPr>
          <w:rFonts w:ascii="Times New Roman"/>
          <w:spacing w:val="40"/>
          <w:sz w:val="20"/>
        </w:rPr>
        <w:t> </w:t>
      </w:r>
      <w:r>
        <w:rPr>
          <w:rFonts w:ascii="Lucida Console"/>
          <w:sz w:val="20"/>
        </w:rPr>
        <w:t>dbservers</w:t>
      </w:r>
      <w:r>
        <w:rPr>
          <w:rFonts w:ascii="Times New Roman"/>
          <w:spacing w:val="40"/>
          <w:sz w:val="20"/>
        </w:rPr>
        <w:t> </w:t>
      </w:r>
      <w:r>
        <w:rPr>
          <w:rFonts w:ascii="Lucida Console"/>
          <w:sz w:val="20"/>
        </w:rPr>
        <w:t>-m</w:t>
      </w:r>
      <w:r>
        <w:rPr>
          <w:rFonts w:ascii="Times New Roman"/>
          <w:spacing w:val="40"/>
          <w:sz w:val="20"/>
        </w:rPr>
        <w:t> </w:t>
      </w:r>
      <w:r>
        <w:rPr>
          <w:rFonts w:ascii="Lucida Console"/>
          <w:sz w:val="20"/>
        </w:rPr>
        <w:t>command</w:t>
      </w:r>
      <w:r>
        <w:rPr>
          <w:rFonts w:ascii="Times New Roman"/>
          <w:spacing w:val="40"/>
          <w:sz w:val="20"/>
        </w:rPr>
        <w:t> </w:t>
      </w:r>
      <w:r>
        <w:rPr>
          <w:rFonts w:ascii="Lucida Console"/>
          <w:sz w:val="20"/>
        </w:rPr>
        <w:t>-d</w:t>
      </w:r>
      <w:r>
        <w:rPr>
          <w:rFonts w:ascii="Times New Roman"/>
          <w:spacing w:val="40"/>
          <w:sz w:val="20"/>
        </w:rPr>
        <w:t> </w:t>
      </w:r>
      <w:r>
        <w:rPr>
          <w:rFonts w:ascii="Lucida Console"/>
          <w:sz w:val="20"/>
        </w:rPr>
        <w:t>"/bin/echo</w:t>
      </w:r>
      <w:r>
        <w:rPr>
          <w:rFonts w:ascii="Times New Roman"/>
          <w:spacing w:val="60"/>
          <w:sz w:val="20"/>
        </w:rPr>
        <w:t> </w:t>
      </w:r>
      <w:r>
        <w:rPr>
          <w:rFonts w:ascii="Lucida Console"/>
          <w:sz w:val="20"/>
        </w:rPr>
        <w:t>'hello</w:t>
      </w:r>
      <w:r>
        <w:rPr>
          <w:rFonts w:ascii="Times New Roman"/>
          <w:sz w:val="20"/>
        </w:rPr>
        <w:t> </w:t>
      </w:r>
      <w:r>
        <w:rPr>
          <w:rFonts w:ascii="Lucida Console"/>
          <w:spacing w:val="-2"/>
          <w:sz w:val="20"/>
        </w:rPr>
        <w:t>modules'"</w:t>
      </w:r>
    </w:p>
    <w:p>
      <w:pPr>
        <w:pStyle w:val="ListParagraph"/>
        <w:numPr>
          <w:ilvl w:val="1"/>
          <w:numId w:val="45"/>
        </w:numPr>
        <w:tabs>
          <w:tab w:pos="1736" w:val="left" w:leader="none"/>
        </w:tabs>
        <w:spacing w:line="256" w:lineRule="auto" w:before="168" w:after="0"/>
        <w:ind w:left="1463" w:right="1142" w:firstLine="0"/>
        <w:jc w:val="left"/>
        <w:rPr>
          <w:rFonts w:ascii="Lucida Console"/>
          <w:sz w:val="20"/>
        </w:rPr>
      </w:pPr>
      <w:r>
        <w:rPr>
          <w:rFonts w:ascii="Lucida Console"/>
          <w:sz w:val="20"/>
        </w:rPr>
        <w:t>ansible</w:t>
      </w:r>
      <w:r>
        <w:rPr>
          <w:rFonts w:ascii="Times New Roman"/>
          <w:spacing w:val="40"/>
          <w:sz w:val="20"/>
        </w:rPr>
        <w:t> </w:t>
      </w:r>
      <w:r>
        <w:rPr>
          <w:rFonts w:ascii="Lucida Console"/>
          <w:sz w:val="20"/>
        </w:rPr>
        <w:t>dbservers</w:t>
      </w:r>
      <w:r>
        <w:rPr>
          <w:rFonts w:ascii="Times New Roman"/>
          <w:spacing w:val="40"/>
          <w:sz w:val="20"/>
        </w:rPr>
        <w:t> </w:t>
      </w:r>
      <w:r>
        <w:rPr>
          <w:rFonts w:ascii="Lucida Console"/>
          <w:sz w:val="20"/>
        </w:rPr>
        <w:t>-z</w:t>
      </w:r>
      <w:r>
        <w:rPr>
          <w:rFonts w:ascii="Times New Roman"/>
          <w:spacing w:val="40"/>
          <w:sz w:val="20"/>
        </w:rPr>
        <w:t> </w:t>
      </w:r>
      <w:r>
        <w:rPr>
          <w:rFonts w:ascii="Lucida Console"/>
          <w:sz w:val="20"/>
        </w:rPr>
        <w:t>command</w:t>
      </w:r>
      <w:r>
        <w:rPr>
          <w:rFonts w:ascii="Times New Roman"/>
          <w:spacing w:val="40"/>
          <w:sz w:val="20"/>
        </w:rPr>
        <w:t> </w:t>
      </w:r>
      <w:r>
        <w:rPr>
          <w:rFonts w:ascii="Lucida Console"/>
          <w:sz w:val="20"/>
        </w:rPr>
        <w:t>-a</w:t>
      </w:r>
      <w:r>
        <w:rPr>
          <w:rFonts w:ascii="Times New Roman"/>
          <w:spacing w:val="40"/>
          <w:sz w:val="20"/>
        </w:rPr>
        <w:t> </w:t>
      </w:r>
      <w:r>
        <w:rPr>
          <w:rFonts w:ascii="Lucida Console"/>
          <w:sz w:val="20"/>
        </w:rPr>
        <w:t>"/bin/echo</w:t>
      </w:r>
      <w:r>
        <w:rPr>
          <w:rFonts w:ascii="Times New Roman"/>
          <w:spacing w:val="60"/>
          <w:sz w:val="20"/>
        </w:rPr>
        <w:t> </w:t>
      </w:r>
      <w:r>
        <w:rPr>
          <w:rFonts w:ascii="Lucida Console"/>
          <w:sz w:val="20"/>
        </w:rPr>
        <w:t>'hello</w:t>
      </w:r>
      <w:r>
        <w:rPr>
          <w:rFonts w:ascii="Times New Roman"/>
          <w:sz w:val="20"/>
        </w:rPr>
        <w:t> </w:t>
      </w:r>
      <w:r>
        <w:rPr>
          <w:rFonts w:ascii="Lucida Console"/>
          <w:spacing w:val="-2"/>
          <w:sz w:val="20"/>
        </w:rPr>
        <w:t>modules'"</w:t>
      </w:r>
    </w:p>
    <w:p>
      <w:pPr>
        <w:pStyle w:val="ListParagraph"/>
        <w:numPr>
          <w:ilvl w:val="1"/>
          <w:numId w:val="45"/>
        </w:numPr>
        <w:tabs>
          <w:tab w:pos="1749" w:val="left" w:leader="none"/>
        </w:tabs>
        <w:spacing w:line="256" w:lineRule="auto" w:before="169" w:after="0"/>
        <w:ind w:left="1463" w:right="1129" w:firstLine="0"/>
        <w:jc w:val="left"/>
        <w:rPr>
          <w:rFonts w:ascii="Lucida Console"/>
          <w:sz w:val="20"/>
        </w:rPr>
      </w:pPr>
      <w:r>
        <w:rPr>
          <w:rFonts w:ascii="Lucida Console"/>
          <w:sz w:val="20"/>
        </w:rPr>
        <w:t>ansible</w:t>
      </w:r>
      <w:r>
        <w:rPr>
          <w:rFonts w:ascii="Times New Roman"/>
          <w:spacing w:val="40"/>
          <w:sz w:val="20"/>
        </w:rPr>
        <w:t> </w:t>
      </w:r>
      <w:r>
        <w:rPr>
          <w:rFonts w:ascii="Lucida Console"/>
          <w:sz w:val="20"/>
        </w:rPr>
        <w:t>dbservers</w:t>
      </w:r>
      <w:r>
        <w:rPr>
          <w:rFonts w:ascii="Times New Roman"/>
          <w:spacing w:val="40"/>
          <w:sz w:val="20"/>
        </w:rPr>
        <w:t> </w:t>
      </w:r>
      <w:r>
        <w:rPr>
          <w:rFonts w:ascii="Lucida Console"/>
          <w:sz w:val="20"/>
        </w:rPr>
        <w:t>-m</w:t>
      </w:r>
      <w:r>
        <w:rPr>
          <w:rFonts w:ascii="Times New Roman"/>
          <w:spacing w:val="40"/>
          <w:sz w:val="20"/>
        </w:rPr>
        <w:t> </w:t>
      </w:r>
      <w:r>
        <w:rPr>
          <w:rFonts w:ascii="Lucida Console"/>
          <w:sz w:val="20"/>
        </w:rPr>
        <w:t>command</w:t>
      </w:r>
      <w:r>
        <w:rPr>
          <w:rFonts w:ascii="Times New Roman"/>
          <w:spacing w:val="40"/>
          <w:sz w:val="20"/>
        </w:rPr>
        <w:t> </w:t>
      </w:r>
      <w:r>
        <w:rPr>
          <w:rFonts w:ascii="Lucida Console"/>
          <w:sz w:val="20"/>
        </w:rPr>
        <w:t>-a</w:t>
      </w:r>
      <w:r>
        <w:rPr>
          <w:rFonts w:ascii="Times New Roman"/>
          <w:spacing w:val="40"/>
          <w:sz w:val="20"/>
        </w:rPr>
        <w:t> </w:t>
      </w:r>
      <w:r>
        <w:rPr>
          <w:rFonts w:ascii="Lucida Console"/>
          <w:sz w:val="20"/>
        </w:rPr>
        <w:t>"/bin/echo</w:t>
      </w:r>
      <w:r>
        <w:rPr>
          <w:rFonts w:ascii="Times New Roman"/>
          <w:spacing w:val="60"/>
          <w:sz w:val="20"/>
        </w:rPr>
        <w:t> </w:t>
      </w:r>
      <w:r>
        <w:rPr>
          <w:rFonts w:ascii="Lucida Console"/>
          <w:sz w:val="20"/>
        </w:rPr>
        <w:t>'hello</w:t>
      </w:r>
      <w:r>
        <w:rPr>
          <w:rFonts w:ascii="Times New Roman"/>
          <w:sz w:val="20"/>
        </w:rPr>
        <w:t> </w:t>
      </w:r>
      <w:r>
        <w:rPr>
          <w:rFonts w:ascii="Lucida Console"/>
          <w:spacing w:val="-2"/>
          <w:sz w:val="20"/>
        </w:rPr>
        <w:t>modules'"</w:t>
      </w:r>
    </w:p>
    <w:p>
      <w:pPr>
        <w:pStyle w:val="ListParagraph"/>
        <w:numPr>
          <w:ilvl w:val="1"/>
          <w:numId w:val="45"/>
        </w:numPr>
        <w:tabs>
          <w:tab w:pos="1715" w:val="left" w:leader="none"/>
        </w:tabs>
        <w:spacing w:line="240" w:lineRule="auto" w:before="168" w:after="0"/>
        <w:ind w:left="1714" w:right="0" w:hanging="252"/>
        <w:jc w:val="left"/>
        <w:rPr>
          <w:rFonts w:ascii="Lucida Console"/>
          <w:sz w:val="20"/>
        </w:rPr>
      </w:pPr>
      <w:r>
        <w:rPr>
          <w:rFonts w:ascii="Lucida Console"/>
          <w:sz w:val="20"/>
        </w:rPr>
        <w:t>ansible</w:t>
      </w:r>
      <w:r>
        <w:rPr>
          <w:rFonts w:ascii="Times New Roman"/>
          <w:spacing w:val="61"/>
          <w:sz w:val="20"/>
        </w:rPr>
        <w:t> </w:t>
      </w:r>
      <w:r>
        <w:rPr>
          <w:rFonts w:ascii="Lucida Console"/>
          <w:sz w:val="20"/>
        </w:rPr>
        <w:t>dbservers</w:t>
      </w:r>
      <w:r>
        <w:rPr>
          <w:rFonts w:ascii="Times New Roman"/>
          <w:spacing w:val="62"/>
          <w:sz w:val="20"/>
        </w:rPr>
        <w:t> </w:t>
      </w:r>
      <w:r>
        <w:rPr>
          <w:rFonts w:ascii="Lucida Console"/>
          <w:sz w:val="20"/>
        </w:rPr>
        <w:t>-a</w:t>
      </w:r>
      <w:r>
        <w:rPr>
          <w:rFonts w:ascii="Times New Roman"/>
          <w:spacing w:val="62"/>
          <w:sz w:val="20"/>
        </w:rPr>
        <w:t> </w:t>
      </w:r>
      <w:r>
        <w:rPr>
          <w:rFonts w:ascii="Lucida Console"/>
          <w:sz w:val="20"/>
        </w:rPr>
        <w:t>"/bin/echo</w:t>
      </w:r>
      <w:r>
        <w:rPr>
          <w:rFonts w:ascii="Times New Roman"/>
          <w:spacing w:val="62"/>
          <w:sz w:val="20"/>
        </w:rPr>
        <w:t> </w:t>
      </w:r>
      <w:r>
        <w:rPr>
          <w:rFonts w:ascii="Lucida Console"/>
          <w:sz w:val="20"/>
        </w:rPr>
        <w:t>'hello</w:t>
      </w:r>
      <w:r>
        <w:rPr>
          <w:rFonts w:ascii="Times New Roman"/>
          <w:spacing w:val="62"/>
          <w:sz w:val="20"/>
        </w:rPr>
        <w:t> </w:t>
      </w:r>
      <w:r>
        <w:rPr>
          <w:rFonts w:ascii="Lucida Console"/>
          <w:spacing w:val="-2"/>
          <w:sz w:val="20"/>
        </w:rPr>
        <w:t>modules'"</w:t>
      </w:r>
    </w:p>
    <w:p>
      <w:pPr>
        <w:pStyle w:val="BodyText"/>
        <w:spacing w:before="9"/>
        <w:rPr>
          <w:rFonts w:ascii="Lucida Console"/>
          <w:sz w:val="12"/>
        </w:rPr>
      </w:pPr>
    </w:p>
    <w:p>
      <w:pPr>
        <w:pStyle w:val="ListParagraph"/>
        <w:numPr>
          <w:ilvl w:val="0"/>
          <w:numId w:val="45"/>
        </w:numPr>
        <w:tabs>
          <w:tab w:pos="1074" w:val="left" w:leader="none"/>
        </w:tabs>
        <w:spacing w:line="213" w:lineRule="auto" w:before="58" w:after="0"/>
        <w:ind w:left="1073" w:right="244" w:hanging="268"/>
        <w:jc w:val="left"/>
        <w:rPr>
          <w:sz w:val="21"/>
        </w:rPr>
      </w:pPr>
      <w:r>
        <w:rPr>
          <w:sz w:val="21"/>
        </w:rPr>
        <w:t>Which</w:t>
      </w:r>
      <w:r>
        <w:rPr>
          <w:spacing w:val="-3"/>
          <w:sz w:val="21"/>
        </w:rPr>
        <w:t> </w:t>
      </w:r>
      <w:r>
        <w:rPr>
          <w:sz w:val="21"/>
        </w:rPr>
        <w:t>of</w:t>
      </w:r>
      <w:r>
        <w:rPr>
          <w:spacing w:val="-3"/>
          <w:sz w:val="21"/>
        </w:rPr>
        <w:t> </w:t>
      </w:r>
      <w:r>
        <w:rPr>
          <w:sz w:val="21"/>
        </w:rPr>
        <w:t>the</w:t>
      </w:r>
      <w:r>
        <w:rPr>
          <w:spacing w:val="-4"/>
          <w:sz w:val="21"/>
        </w:rPr>
        <w:t> </w:t>
      </w:r>
      <w:r>
        <w:rPr>
          <w:sz w:val="21"/>
        </w:rPr>
        <w:t>following</w:t>
      </w:r>
      <w:r>
        <w:rPr>
          <w:spacing w:val="-3"/>
          <w:sz w:val="21"/>
        </w:rPr>
        <w:t> </w:t>
      </w:r>
      <w:r>
        <w:rPr>
          <w:sz w:val="21"/>
        </w:rPr>
        <w:t>practices</w:t>
      </w:r>
      <w:r>
        <w:rPr>
          <w:spacing w:val="-4"/>
          <w:sz w:val="21"/>
        </w:rPr>
        <w:t> </w:t>
      </w:r>
      <w:r>
        <w:rPr>
          <w:sz w:val="21"/>
        </w:rPr>
        <w:t>is</w:t>
      </w:r>
      <w:r>
        <w:rPr>
          <w:spacing w:val="-3"/>
          <w:sz w:val="21"/>
        </w:rPr>
        <w:t> </w:t>
      </w:r>
      <w:r>
        <w:rPr>
          <w:sz w:val="21"/>
        </w:rPr>
        <w:t>not</w:t>
      </w:r>
      <w:r>
        <w:rPr>
          <w:spacing w:val="-4"/>
          <w:sz w:val="21"/>
        </w:rPr>
        <w:t> </w:t>
      </w:r>
      <w:r>
        <w:rPr>
          <w:sz w:val="21"/>
        </w:rPr>
        <w:t>recommended</w:t>
      </w:r>
      <w:r>
        <w:rPr>
          <w:spacing w:val="-3"/>
          <w:sz w:val="21"/>
        </w:rPr>
        <w:t> </w:t>
      </w:r>
      <w:r>
        <w:rPr>
          <w:sz w:val="21"/>
        </w:rPr>
        <w:t>when</w:t>
      </w:r>
      <w:r>
        <w:rPr>
          <w:spacing w:val="-3"/>
          <w:sz w:val="21"/>
        </w:rPr>
        <w:t> </w:t>
      </w:r>
      <w:r>
        <w:rPr>
          <w:sz w:val="21"/>
        </w:rPr>
        <w:t>you</w:t>
      </w:r>
      <w:r>
        <w:rPr>
          <w:spacing w:val="-4"/>
          <w:sz w:val="21"/>
        </w:rPr>
        <w:t> </w:t>
      </w:r>
      <w:r>
        <w:rPr>
          <w:sz w:val="21"/>
        </w:rPr>
        <w:t>create</w:t>
      </w:r>
      <w:r>
        <w:rPr>
          <w:spacing w:val="-3"/>
          <w:sz w:val="21"/>
        </w:rPr>
        <w:t> </w:t>
      </w:r>
      <w:r>
        <w:rPr>
          <w:sz w:val="21"/>
        </w:rPr>
        <w:t>a</w:t>
      </w:r>
      <w:r>
        <w:rPr>
          <w:spacing w:val="-3"/>
          <w:sz w:val="21"/>
        </w:rPr>
        <w:t> </w:t>
      </w:r>
      <w:r>
        <w:rPr>
          <w:sz w:val="21"/>
        </w:rPr>
        <w:t>custom module and address exceptions?</w:t>
      </w:r>
    </w:p>
    <w:p>
      <w:pPr>
        <w:pStyle w:val="BodyText"/>
        <w:spacing w:before="3"/>
        <w:rPr>
          <w:sz w:val="14"/>
        </w:rPr>
      </w:pPr>
    </w:p>
    <w:p>
      <w:pPr>
        <w:pStyle w:val="ListParagraph"/>
        <w:numPr>
          <w:ilvl w:val="1"/>
          <w:numId w:val="45"/>
        </w:numPr>
        <w:tabs>
          <w:tab w:pos="1750" w:val="left" w:leader="none"/>
        </w:tabs>
        <w:spacing w:line="213" w:lineRule="auto" w:before="0" w:after="0"/>
        <w:ind w:left="1463" w:right="565" w:firstLine="0"/>
        <w:jc w:val="left"/>
        <w:rPr>
          <w:sz w:val="21"/>
        </w:rPr>
      </w:pPr>
      <w:r>
        <w:rPr>
          <w:sz w:val="21"/>
        </w:rPr>
        <w:t>Design</w:t>
      </w:r>
      <w:r>
        <w:rPr>
          <w:spacing w:val="-4"/>
          <w:sz w:val="21"/>
        </w:rPr>
        <w:t> </w:t>
      </w:r>
      <w:r>
        <w:rPr>
          <w:sz w:val="21"/>
        </w:rPr>
        <w:t>a</w:t>
      </w:r>
      <w:r>
        <w:rPr>
          <w:spacing w:val="-4"/>
          <w:sz w:val="21"/>
        </w:rPr>
        <w:t> </w:t>
      </w:r>
      <w:r>
        <w:rPr>
          <w:sz w:val="21"/>
        </w:rPr>
        <w:t>custom</w:t>
      </w:r>
      <w:r>
        <w:rPr>
          <w:spacing w:val="-4"/>
          <w:sz w:val="21"/>
        </w:rPr>
        <w:t> </w:t>
      </w:r>
      <w:r>
        <w:rPr>
          <w:sz w:val="21"/>
        </w:rPr>
        <w:t>module</w:t>
      </w:r>
      <w:r>
        <w:rPr>
          <w:spacing w:val="-4"/>
          <w:sz w:val="21"/>
        </w:rPr>
        <w:t> </w:t>
      </w:r>
      <w:r>
        <w:rPr>
          <w:sz w:val="21"/>
        </w:rPr>
        <w:t>simply</w:t>
      </w:r>
      <w:r>
        <w:rPr>
          <w:spacing w:val="-4"/>
          <w:sz w:val="21"/>
        </w:rPr>
        <w:t> </w:t>
      </w:r>
      <w:r>
        <w:rPr>
          <w:sz w:val="21"/>
        </w:rPr>
        <w:t>and</w:t>
      </w:r>
      <w:r>
        <w:rPr>
          <w:spacing w:val="-4"/>
          <w:sz w:val="21"/>
        </w:rPr>
        <w:t> </w:t>
      </w:r>
      <w:r>
        <w:rPr>
          <w:sz w:val="21"/>
        </w:rPr>
        <w:t>never</w:t>
      </w:r>
      <w:r>
        <w:rPr>
          <w:spacing w:val="-4"/>
          <w:sz w:val="21"/>
        </w:rPr>
        <w:t> </w:t>
      </w:r>
      <w:r>
        <w:rPr>
          <w:sz w:val="21"/>
        </w:rPr>
        <w:t>provide</w:t>
      </w:r>
      <w:r>
        <w:rPr>
          <w:spacing w:val="-4"/>
          <w:sz w:val="21"/>
        </w:rPr>
        <w:t> </w:t>
      </w:r>
      <w:r>
        <w:rPr>
          <w:sz w:val="21"/>
        </w:rPr>
        <w:t>a</w:t>
      </w:r>
      <w:r>
        <w:rPr>
          <w:spacing w:val="-4"/>
          <w:sz w:val="21"/>
        </w:rPr>
        <w:t> </w:t>
      </w:r>
      <w:r>
        <w:rPr>
          <w:sz w:val="21"/>
        </w:rPr>
        <w:t>traceback</w:t>
      </w:r>
      <w:r>
        <w:rPr>
          <w:spacing w:val="-4"/>
          <w:sz w:val="21"/>
        </w:rPr>
        <w:t> </w:t>
      </w:r>
      <w:r>
        <w:rPr>
          <w:sz w:val="21"/>
        </w:rPr>
        <w:t>to</w:t>
      </w:r>
      <w:r>
        <w:rPr>
          <w:spacing w:val="-4"/>
          <w:sz w:val="21"/>
        </w:rPr>
        <w:t> </w:t>
      </w:r>
      <w:r>
        <w:rPr>
          <w:sz w:val="21"/>
        </w:rPr>
        <w:t>the user, if you can avoid it.</w:t>
      </w:r>
    </w:p>
    <w:p>
      <w:pPr>
        <w:pStyle w:val="BodyText"/>
        <w:spacing w:before="4"/>
        <w:rPr>
          <w:sz w:val="13"/>
        </w:rPr>
      </w:pPr>
    </w:p>
    <w:p>
      <w:pPr>
        <w:pStyle w:val="ListParagraph"/>
        <w:numPr>
          <w:ilvl w:val="1"/>
          <w:numId w:val="45"/>
        </w:numPr>
        <w:tabs>
          <w:tab w:pos="1715" w:val="left" w:leader="none"/>
        </w:tabs>
        <w:spacing w:line="213" w:lineRule="auto" w:before="1" w:after="0"/>
        <w:ind w:left="1463" w:right="266" w:firstLine="0"/>
        <w:jc w:val="left"/>
        <w:rPr>
          <w:sz w:val="21"/>
        </w:rPr>
      </w:pPr>
      <w:r>
        <w:rPr>
          <w:sz w:val="21"/>
        </w:rPr>
        <w:t>Fail</w:t>
      </w:r>
      <w:r>
        <w:rPr>
          <w:spacing w:val="-4"/>
          <w:sz w:val="21"/>
        </w:rPr>
        <w:t> </w:t>
      </w:r>
      <w:r>
        <w:rPr>
          <w:sz w:val="21"/>
        </w:rPr>
        <w:t>your</w:t>
      </w:r>
      <w:r>
        <w:rPr>
          <w:spacing w:val="-4"/>
          <w:sz w:val="21"/>
        </w:rPr>
        <w:t> </w:t>
      </w:r>
      <w:r>
        <w:rPr>
          <w:sz w:val="21"/>
        </w:rPr>
        <w:t>module</w:t>
      </w:r>
      <w:r>
        <w:rPr>
          <w:spacing w:val="-4"/>
          <w:sz w:val="21"/>
        </w:rPr>
        <w:t> </w:t>
      </w:r>
      <w:r>
        <w:rPr>
          <w:sz w:val="21"/>
        </w:rPr>
        <w:t>code</w:t>
      </w:r>
      <w:r>
        <w:rPr>
          <w:spacing w:val="-4"/>
          <w:sz w:val="21"/>
        </w:rPr>
        <w:t> </w:t>
      </w:r>
      <w:r>
        <w:rPr>
          <w:sz w:val="21"/>
        </w:rPr>
        <w:t>quickly,</w:t>
      </w:r>
      <w:r>
        <w:rPr>
          <w:spacing w:val="-4"/>
          <w:sz w:val="21"/>
        </w:rPr>
        <w:t> </w:t>
      </w:r>
      <w:r>
        <w:rPr>
          <w:sz w:val="21"/>
        </w:rPr>
        <w:t>and</w:t>
      </w:r>
      <w:r>
        <w:rPr>
          <w:spacing w:val="-4"/>
          <w:sz w:val="21"/>
        </w:rPr>
        <w:t> </w:t>
      </w:r>
      <w:r>
        <w:rPr>
          <w:sz w:val="21"/>
        </w:rPr>
        <w:t>verify</w:t>
      </w:r>
      <w:r>
        <w:rPr>
          <w:spacing w:val="-4"/>
          <w:sz w:val="21"/>
        </w:rPr>
        <w:t> </w:t>
      </w:r>
      <w:r>
        <w:rPr>
          <w:sz w:val="21"/>
        </w:rPr>
        <w:t>that</w:t>
      </w:r>
      <w:r>
        <w:rPr>
          <w:spacing w:val="-4"/>
          <w:sz w:val="21"/>
        </w:rPr>
        <w:t> </w:t>
      </w:r>
      <w:r>
        <w:rPr>
          <w:sz w:val="21"/>
        </w:rPr>
        <w:t>you</w:t>
      </w:r>
      <w:r>
        <w:rPr>
          <w:spacing w:val="-4"/>
          <w:sz w:val="21"/>
        </w:rPr>
        <w:t> </w:t>
      </w:r>
      <w:r>
        <w:rPr>
          <w:sz w:val="21"/>
        </w:rPr>
        <w:t>are</w:t>
      </w:r>
      <w:r>
        <w:rPr>
          <w:spacing w:val="-4"/>
          <w:sz w:val="21"/>
        </w:rPr>
        <w:t> </w:t>
      </w:r>
      <w:r>
        <w:rPr>
          <w:sz w:val="21"/>
        </w:rPr>
        <w:t>providing</w:t>
      </w:r>
      <w:r>
        <w:rPr>
          <w:spacing w:val="-4"/>
          <w:sz w:val="21"/>
        </w:rPr>
        <w:t> </w:t>
      </w:r>
      <w:r>
        <w:rPr>
          <w:sz w:val="21"/>
        </w:rPr>
        <w:t>helpful and understandable exception messages.</w:t>
      </w:r>
    </w:p>
    <w:p>
      <w:pPr>
        <w:pStyle w:val="ListParagraph"/>
        <w:numPr>
          <w:ilvl w:val="1"/>
          <w:numId w:val="45"/>
        </w:numPr>
        <w:tabs>
          <w:tab w:pos="1736" w:val="left" w:leader="none"/>
        </w:tabs>
        <w:spacing w:line="213" w:lineRule="auto" w:before="179" w:after="0"/>
        <w:ind w:left="1463" w:right="211" w:firstLine="0"/>
        <w:jc w:val="left"/>
        <w:rPr>
          <w:sz w:val="21"/>
        </w:rPr>
      </w:pPr>
      <w:r>
        <w:rPr>
          <w:sz w:val="21"/>
        </w:rPr>
        <w:t>Only</w:t>
      </w:r>
      <w:r>
        <w:rPr>
          <w:spacing w:val="-5"/>
          <w:sz w:val="21"/>
        </w:rPr>
        <w:t> </w:t>
      </w:r>
      <w:r>
        <w:rPr>
          <w:sz w:val="21"/>
        </w:rPr>
        <w:t>display</w:t>
      </w:r>
      <w:r>
        <w:rPr>
          <w:spacing w:val="-4"/>
          <w:sz w:val="21"/>
        </w:rPr>
        <w:t> </w:t>
      </w:r>
      <w:r>
        <w:rPr>
          <w:sz w:val="21"/>
        </w:rPr>
        <w:t>error</w:t>
      </w:r>
      <w:r>
        <w:rPr>
          <w:spacing w:val="-4"/>
          <w:sz w:val="21"/>
        </w:rPr>
        <w:t> </w:t>
      </w:r>
      <w:r>
        <w:rPr>
          <w:sz w:val="21"/>
        </w:rPr>
        <w:t>messages</w:t>
      </w:r>
      <w:r>
        <w:rPr>
          <w:spacing w:val="-4"/>
          <w:sz w:val="21"/>
        </w:rPr>
        <w:t> </w:t>
      </w:r>
      <w:r>
        <w:rPr>
          <w:sz w:val="21"/>
        </w:rPr>
        <w:t>for</w:t>
      </w:r>
      <w:r>
        <w:rPr>
          <w:spacing w:val="-4"/>
          <w:sz w:val="21"/>
        </w:rPr>
        <w:t> </w:t>
      </w:r>
      <w:r>
        <w:rPr>
          <w:sz w:val="21"/>
        </w:rPr>
        <w:t>the</w:t>
      </w:r>
      <w:r>
        <w:rPr>
          <w:spacing w:val="-5"/>
          <w:sz w:val="21"/>
        </w:rPr>
        <w:t> </w:t>
      </w:r>
      <w:r>
        <w:rPr>
          <w:sz w:val="21"/>
        </w:rPr>
        <w:t>most</w:t>
      </w:r>
      <w:r>
        <w:rPr>
          <w:spacing w:val="-4"/>
          <w:sz w:val="21"/>
        </w:rPr>
        <w:t> </w:t>
      </w:r>
      <w:r>
        <w:rPr>
          <w:sz w:val="21"/>
        </w:rPr>
        <w:t>relevant</w:t>
      </w:r>
      <w:r>
        <w:rPr>
          <w:spacing w:val="-4"/>
          <w:sz w:val="21"/>
        </w:rPr>
        <w:t> </w:t>
      </w:r>
      <w:r>
        <w:rPr>
          <w:sz w:val="21"/>
        </w:rPr>
        <w:t>exceptions,</w:t>
      </w:r>
      <w:r>
        <w:rPr>
          <w:spacing w:val="-4"/>
          <w:sz w:val="21"/>
        </w:rPr>
        <w:t> </w:t>
      </w:r>
      <w:r>
        <w:rPr>
          <w:sz w:val="21"/>
        </w:rPr>
        <w:t>rather</w:t>
      </w:r>
      <w:r>
        <w:rPr>
          <w:spacing w:val="-4"/>
          <w:sz w:val="21"/>
        </w:rPr>
        <w:t> </w:t>
      </w:r>
      <w:r>
        <w:rPr>
          <w:sz w:val="21"/>
        </w:rPr>
        <w:t>than all possible errors.</w:t>
      </w:r>
    </w:p>
    <w:p>
      <w:pPr>
        <w:pStyle w:val="BodyText"/>
        <w:spacing w:before="4"/>
        <w:rPr>
          <w:sz w:val="13"/>
        </w:rPr>
      </w:pPr>
    </w:p>
    <w:p>
      <w:pPr>
        <w:pStyle w:val="ListParagraph"/>
        <w:numPr>
          <w:ilvl w:val="1"/>
          <w:numId w:val="45"/>
        </w:numPr>
        <w:tabs>
          <w:tab w:pos="1749" w:val="left" w:leader="none"/>
        </w:tabs>
        <w:spacing w:line="213" w:lineRule="auto" w:before="1" w:after="0"/>
        <w:ind w:left="1463" w:right="1093" w:firstLine="0"/>
        <w:jc w:val="left"/>
        <w:rPr>
          <w:sz w:val="21"/>
        </w:rPr>
      </w:pPr>
      <w:r>
        <w:rPr>
          <w:sz w:val="21"/>
        </w:rPr>
        <w:t>Ensure</w:t>
      </w:r>
      <w:r>
        <w:rPr>
          <w:spacing w:val="-4"/>
          <w:sz w:val="21"/>
        </w:rPr>
        <w:t> </w:t>
      </w:r>
      <w:r>
        <w:rPr>
          <w:sz w:val="21"/>
        </w:rPr>
        <w:t>that</w:t>
      </w:r>
      <w:r>
        <w:rPr>
          <w:spacing w:val="-5"/>
          <w:sz w:val="21"/>
        </w:rPr>
        <w:t> </w:t>
      </w:r>
      <w:r>
        <w:rPr>
          <w:sz w:val="21"/>
        </w:rPr>
        <w:t>your</w:t>
      </w:r>
      <w:r>
        <w:rPr>
          <w:spacing w:val="-5"/>
          <w:sz w:val="21"/>
        </w:rPr>
        <w:t> </w:t>
      </w:r>
      <w:r>
        <w:rPr>
          <w:sz w:val="21"/>
        </w:rPr>
        <w:t>module</w:t>
      </w:r>
      <w:r>
        <w:rPr>
          <w:spacing w:val="-4"/>
          <w:sz w:val="21"/>
        </w:rPr>
        <w:t> </w:t>
      </w:r>
      <w:r>
        <w:rPr>
          <w:sz w:val="21"/>
        </w:rPr>
        <w:t>documentation</w:t>
      </w:r>
      <w:r>
        <w:rPr>
          <w:spacing w:val="-4"/>
          <w:sz w:val="21"/>
        </w:rPr>
        <w:t> </w:t>
      </w:r>
      <w:r>
        <w:rPr>
          <w:sz w:val="21"/>
        </w:rPr>
        <w:t>is</w:t>
      </w:r>
      <w:r>
        <w:rPr>
          <w:spacing w:val="-4"/>
          <w:sz w:val="21"/>
        </w:rPr>
        <w:t> </w:t>
      </w:r>
      <w:r>
        <w:rPr>
          <w:sz w:val="21"/>
        </w:rPr>
        <w:t>relevant</w:t>
      </w:r>
      <w:r>
        <w:rPr>
          <w:spacing w:val="-4"/>
          <w:sz w:val="21"/>
        </w:rPr>
        <w:t> </w:t>
      </w:r>
      <w:r>
        <w:rPr>
          <w:sz w:val="21"/>
        </w:rPr>
        <w:t>and</w:t>
      </w:r>
      <w:r>
        <w:rPr>
          <w:spacing w:val="-4"/>
          <w:sz w:val="21"/>
        </w:rPr>
        <w:t> </w:t>
      </w:r>
      <w:r>
        <w:rPr>
          <w:sz w:val="21"/>
        </w:rPr>
        <w:t>easy</w:t>
      </w:r>
      <w:r>
        <w:rPr>
          <w:spacing w:val="-4"/>
          <w:sz w:val="21"/>
        </w:rPr>
        <w:t> </w:t>
      </w:r>
      <w:r>
        <w:rPr>
          <w:sz w:val="21"/>
        </w:rPr>
        <w:t>to </w:t>
      </w:r>
      <w:r>
        <w:rPr>
          <w:spacing w:val="-2"/>
          <w:sz w:val="21"/>
        </w:rPr>
        <w:t>understand.</w:t>
      </w:r>
    </w:p>
    <w:p>
      <w:pPr>
        <w:pStyle w:val="ListParagraph"/>
        <w:numPr>
          <w:ilvl w:val="1"/>
          <w:numId w:val="45"/>
        </w:numPr>
        <w:tabs>
          <w:tab w:pos="1715" w:val="left" w:leader="none"/>
        </w:tabs>
        <w:spacing w:line="240" w:lineRule="auto" w:before="155" w:after="0"/>
        <w:ind w:left="1714" w:right="0" w:hanging="252"/>
        <w:jc w:val="left"/>
        <w:rPr>
          <w:sz w:val="21"/>
        </w:rPr>
      </w:pPr>
      <w:r>
        <w:rPr>
          <w:sz w:val="21"/>
        </w:rPr>
        <w:t>Delete</w:t>
      </w:r>
      <w:r>
        <w:rPr>
          <w:spacing w:val="-2"/>
          <w:sz w:val="21"/>
        </w:rPr>
        <w:t> </w:t>
      </w:r>
      <w:r>
        <w:rPr>
          <w:sz w:val="21"/>
        </w:rPr>
        <w:t>playbooks</w:t>
      </w:r>
      <w:r>
        <w:rPr>
          <w:spacing w:val="-3"/>
          <w:sz w:val="21"/>
        </w:rPr>
        <w:t> </w:t>
      </w:r>
      <w:r>
        <w:rPr>
          <w:sz w:val="21"/>
        </w:rPr>
        <w:t>that</w:t>
      </w:r>
      <w:r>
        <w:rPr>
          <w:spacing w:val="-2"/>
          <w:sz w:val="21"/>
        </w:rPr>
        <w:t> </w:t>
      </w:r>
      <w:r>
        <w:rPr>
          <w:sz w:val="21"/>
        </w:rPr>
        <w:t>result</w:t>
      </w:r>
      <w:r>
        <w:rPr>
          <w:spacing w:val="-2"/>
          <w:sz w:val="21"/>
        </w:rPr>
        <w:t> </w:t>
      </w:r>
      <w:r>
        <w:rPr>
          <w:sz w:val="21"/>
        </w:rPr>
        <w:t>in</w:t>
      </w:r>
      <w:r>
        <w:rPr>
          <w:spacing w:val="-1"/>
          <w:sz w:val="21"/>
        </w:rPr>
        <w:t> </w:t>
      </w:r>
      <w:r>
        <w:rPr>
          <w:sz w:val="21"/>
        </w:rPr>
        <w:t>errors</w:t>
      </w:r>
      <w:r>
        <w:rPr>
          <w:spacing w:val="-2"/>
          <w:sz w:val="21"/>
        </w:rPr>
        <w:t> </w:t>
      </w:r>
      <w:r>
        <w:rPr>
          <w:sz w:val="21"/>
        </w:rPr>
        <w:t>and</w:t>
      </w:r>
      <w:r>
        <w:rPr>
          <w:spacing w:val="-1"/>
          <w:sz w:val="21"/>
        </w:rPr>
        <w:t> </w:t>
      </w:r>
      <w:r>
        <w:rPr>
          <w:sz w:val="21"/>
        </w:rPr>
        <w:t>then</w:t>
      </w:r>
      <w:r>
        <w:rPr>
          <w:spacing w:val="-3"/>
          <w:sz w:val="21"/>
        </w:rPr>
        <w:t> </w:t>
      </w:r>
      <w:r>
        <w:rPr>
          <w:sz w:val="21"/>
        </w:rPr>
        <w:t>recreate</w:t>
      </w:r>
      <w:r>
        <w:rPr>
          <w:spacing w:val="-1"/>
          <w:sz w:val="21"/>
        </w:rPr>
        <w:t> </w:t>
      </w:r>
      <w:r>
        <w:rPr>
          <w:sz w:val="21"/>
        </w:rPr>
        <w:t>them</w:t>
      </w:r>
      <w:r>
        <w:rPr>
          <w:spacing w:val="-3"/>
          <w:sz w:val="21"/>
        </w:rPr>
        <w:t> </w:t>
      </w:r>
      <w:r>
        <w:rPr>
          <w:sz w:val="21"/>
        </w:rPr>
        <w:t>from</w:t>
      </w:r>
      <w:r>
        <w:rPr>
          <w:spacing w:val="-1"/>
          <w:sz w:val="21"/>
        </w:rPr>
        <w:t> </w:t>
      </w:r>
      <w:r>
        <w:rPr>
          <w:spacing w:val="-2"/>
          <w:sz w:val="21"/>
        </w:rPr>
        <w:t>scratch.</w:t>
      </w:r>
    </w:p>
    <w:p>
      <w:pPr>
        <w:pStyle w:val="ListParagraph"/>
        <w:numPr>
          <w:ilvl w:val="0"/>
          <w:numId w:val="45"/>
        </w:numPr>
        <w:tabs>
          <w:tab w:pos="1074" w:val="left" w:leader="none"/>
        </w:tabs>
        <w:spacing w:line="213" w:lineRule="auto" w:before="173" w:after="0"/>
        <w:ind w:left="1073" w:right="242" w:hanging="268"/>
        <w:jc w:val="left"/>
        <w:rPr>
          <w:sz w:val="21"/>
        </w:rPr>
      </w:pPr>
      <w:r>
        <w:rPr>
          <w:sz w:val="21"/>
        </w:rPr>
        <w:t>True</w:t>
      </w:r>
      <w:r>
        <w:rPr>
          <w:spacing w:val="-3"/>
          <w:sz w:val="21"/>
        </w:rPr>
        <w:t> </w:t>
      </w:r>
      <w:r>
        <w:rPr>
          <w:sz w:val="21"/>
        </w:rPr>
        <w:t>or</w:t>
      </w:r>
      <w:r>
        <w:rPr>
          <w:spacing w:val="-3"/>
          <w:sz w:val="21"/>
        </w:rPr>
        <w:t> </w:t>
      </w:r>
      <w:r>
        <w:rPr>
          <w:sz w:val="21"/>
        </w:rPr>
        <w:t>False:</w:t>
      </w:r>
      <w:r>
        <w:rPr>
          <w:spacing w:val="-4"/>
          <w:sz w:val="21"/>
        </w:rPr>
        <w:t> </w:t>
      </w:r>
      <w:r>
        <w:rPr>
          <w:sz w:val="21"/>
        </w:rPr>
        <w:t>To</w:t>
      </w:r>
      <w:r>
        <w:rPr>
          <w:spacing w:val="-4"/>
          <w:sz w:val="21"/>
        </w:rPr>
        <w:t> </w:t>
      </w:r>
      <w:r>
        <w:rPr>
          <w:sz w:val="21"/>
        </w:rPr>
        <w:t>contribute</w:t>
      </w:r>
      <w:r>
        <w:rPr>
          <w:spacing w:val="-3"/>
          <w:sz w:val="21"/>
        </w:rPr>
        <w:t> </w:t>
      </w:r>
      <w:r>
        <w:rPr>
          <w:sz w:val="21"/>
        </w:rPr>
        <w:t>to</w:t>
      </w:r>
      <w:r>
        <w:rPr>
          <w:spacing w:val="-4"/>
          <w:sz w:val="21"/>
        </w:rPr>
        <w:t> </w:t>
      </w:r>
      <w:r>
        <w:rPr>
          <w:sz w:val="21"/>
        </w:rPr>
        <w:t>the</w:t>
      </w:r>
      <w:r>
        <w:rPr>
          <w:spacing w:val="-4"/>
          <w:sz w:val="21"/>
        </w:rPr>
        <w:t> </w:t>
      </w:r>
      <w:r>
        <w:rPr>
          <w:sz w:val="21"/>
        </w:rPr>
        <w:t>Ansible</w:t>
      </w:r>
      <w:r>
        <w:rPr>
          <w:spacing w:val="-3"/>
          <w:sz w:val="21"/>
        </w:rPr>
        <w:t> </w:t>
      </w:r>
      <w:r>
        <w:rPr>
          <w:sz w:val="21"/>
        </w:rPr>
        <w:t>upstream</w:t>
      </w:r>
      <w:r>
        <w:rPr>
          <w:spacing w:val="-4"/>
          <w:sz w:val="21"/>
        </w:rPr>
        <w:t> </w:t>
      </w:r>
      <w:r>
        <w:rPr>
          <w:sz w:val="21"/>
        </w:rPr>
        <w:t>project,</w:t>
      </w:r>
      <w:r>
        <w:rPr>
          <w:spacing w:val="-4"/>
          <w:sz w:val="21"/>
        </w:rPr>
        <w:t> </w:t>
      </w:r>
      <w:r>
        <w:rPr>
          <w:sz w:val="21"/>
        </w:rPr>
        <w:t>you</w:t>
      </w:r>
      <w:r>
        <w:rPr>
          <w:spacing w:val="-4"/>
          <w:sz w:val="21"/>
        </w:rPr>
        <w:t> </w:t>
      </w:r>
      <w:r>
        <w:rPr>
          <w:sz w:val="21"/>
        </w:rPr>
        <w:t>need</w:t>
      </w:r>
      <w:r>
        <w:rPr>
          <w:spacing w:val="-4"/>
          <w:sz w:val="21"/>
        </w:rPr>
        <w:t> </w:t>
      </w:r>
      <w:r>
        <w:rPr>
          <w:sz w:val="21"/>
        </w:rPr>
        <w:t>to</w:t>
      </w:r>
      <w:r>
        <w:rPr>
          <w:spacing w:val="-4"/>
          <w:sz w:val="21"/>
        </w:rPr>
        <w:t> </w:t>
      </w:r>
      <w:r>
        <w:rPr>
          <w:sz w:val="21"/>
        </w:rPr>
        <w:t>submit your code to the </w:t>
      </w:r>
      <w:r>
        <w:rPr>
          <w:rFonts w:ascii="Lucida Console"/>
          <w:sz w:val="20"/>
        </w:rPr>
        <w:t>devel</w:t>
      </w:r>
      <w:r>
        <w:rPr>
          <w:rFonts w:ascii="Times New Roman"/>
          <w:sz w:val="20"/>
        </w:rPr>
        <w:t> </w:t>
      </w:r>
      <w:r>
        <w:rPr>
          <w:sz w:val="21"/>
        </w:rPr>
        <w:t>branch.</w:t>
      </w:r>
    </w:p>
    <w:p>
      <w:pPr>
        <w:pStyle w:val="ListParagraph"/>
        <w:numPr>
          <w:ilvl w:val="1"/>
          <w:numId w:val="45"/>
        </w:numPr>
        <w:tabs>
          <w:tab w:pos="1750" w:val="left" w:leader="none"/>
        </w:tabs>
        <w:spacing w:line="240" w:lineRule="auto" w:before="182" w:after="0"/>
        <w:ind w:left="1749" w:right="0" w:hanging="287"/>
        <w:jc w:val="left"/>
        <w:rPr>
          <w:sz w:val="21"/>
        </w:rPr>
      </w:pPr>
      <w:r>
        <w:rPr>
          <w:spacing w:val="-4"/>
          <w:sz w:val="21"/>
        </w:rPr>
        <w:t>True</w:t>
      </w:r>
    </w:p>
    <w:p>
      <w:pPr>
        <w:pStyle w:val="ListParagraph"/>
        <w:numPr>
          <w:ilvl w:val="1"/>
          <w:numId w:val="45"/>
        </w:numPr>
        <w:tabs>
          <w:tab w:pos="1715" w:val="left" w:leader="none"/>
        </w:tabs>
        <w:spacing w:line="240" w:lineRule="auto" w:before="148" w:after="0"/>
        <w:ind w:left="1714" w:right="0" w:hanging="252"/>
        <w:jc w:val="left"/>
        <w:rPr>
          <w:sz w:val="21"/>
        </w:rPr>
      </w:pPr>
      <w:r>
        <w:rPr>
          <w:spacing w:val="-2"/>
          <w:sz w:val="21"/>
        </w:rPr>
        <w:t>False</w:t>
      </w:r>
    </w:p>
    <w:p>
      <w:pPr>
        <w:spacing w:after="0" w:line="240" w:lineRule="auto"/>
        <w:jc w:val="left"/>
        <w:rPr>
          <w:sz w:val="21"/>
        </w:rPr>
        <w:sectPr>
          <w:pgSz w:w="10800" w:h="13320"/>
          <w:pgMar w:header="950" w:footer="971" w:top="1200" w:bottom="1160" w:left="1020" w:right="1020"/>
        </w:sectPr>
      </w:pPr>
    </w:p>
    <w:p>
      <w:pPr>
        <w:pStyle w:val="BodyText"/>
        <w:spacing w:before="6"/>
        <w:rPr>
          <w:sz w:val="9"/>
        </w:rPr>
      </w:pPr>
    </w:p>
    <w:p>
      <w:pPr>
        <w:pStyle w:val="Heading2"/>
        <w:spacing w:before="88"/>
      </w:pPr>
      <w:bookmarkStart w:name="Further reading" w:id="313"/>
      <w:bookmarkEnd w:id="313"/>
      <w:r>
        <w:rPr>
          <w:b w:val="0"/>
        </w:rPr>
      </w:r>
      <w:bookmarkStart w:name="_bookmark234" w:id="314"/>
      <w:bookmarkEnd w:id="314"/>
      <w:r>
        <w:rPr>
          <w:b w:val="0"/>
        </w:rPr>
      </w:r>
      <w:r>
        <w:rPr/>
        <w:t>Further </w:t>
      </w:r>
      <w:r>
        <w:rPr>
          <w:spacing w:val="-2"/>
        </w:rPr>
        <w:t>reading</w:t>
      </w:r>
    </w:p>
    <w:p>
      <w:pPr>
        <w:spacing w:line="216" w:lineRule="auto" w:before="173"/>
        <w:ind w:left="1073" w:right="160" w:firstLine="0"/>
        <w:jc w:val="left"/>
        <w:rPr>
          <w:sz w:val="21"/>
        </w:rPr>
      </w:pPr>
      <w:r>
        <w:rPr/>
        <w:pict>
          <v:shape style="position:absolute;margin-left:95.593002pt;margin-top:13.698627pt;width:3.6pt;height:3.6pt;mso-position-horizontal-relative:page;mso-position-vertical-relative:paragraph;z-index:15828480" id="docshape259" coordorigin="1912,274" coordsize="72,72" path="m1948,274l1934,277,1922,285,1915,296,1912,310,1915,324,1922,335,1934,343,1948,346,1962,343,1973,335,1981,324,1984,310,1981,296,1973,285,1962,277,1948,274xe" filled="true" fillcolor="#000000" stroked="false">
            <v:path arrowok="t"/>
            <v:fill type="solid"/>
            <w10:wrap type="none"/>
          </v:shape>
        </w:pict>
      </w:r>
      <w:r>
        <w:rPr>
          <w:sz w:val="21"/>
        </w:rPr>
        <w:t>Documentation</w:t>
      </w:r>
      <w:r>
        <w:rPr>
          <w:spacing w:val="-4"/>
          <w:sz w:val="21"/>
        </w:rPr>
        <w:t> </w:t>
      </w:r>
      <w:r>
        <w:rPr>
          <w:sz w:val="21"/>
        </w:rPr>
        <w:t>regarding</w:t>
      </w:r>
      <w:r>
        <w:rPr>
          <w:spacing w:val="-4"/>
          <w:sz w:val="21"/>
        </w:rPr>
        <w:t> </w:t>
      </w:r>
      <w:r>
        <w:rPr>
          <w:sz w:val="21"/>
        </w:rPr>
        <w:t>the</w:t>
      </w:r>
      <w:r>
        <w:rPr>
          <w:spacing w:val="-5"/>
          <w:sz w:val="21"/>
        </w:rPr>
        <w:t> </w:t>
      </w:r>
      <w:r>
        <w:rPr>
          <w:sz w:val="21"/>
        </w:rPr>
        <w:t>common</w:t>
      </w:r>
      <w:r>
        <w:rPr>
          <w:spacing w:val="-4"/>
          <w:sz w:val="21"/>
        </w:rPr>
        <w:t> </w:t>
      </w:r>
      <w:r>
        <w:rPr>
          <w:sz w:val="21"/>
        </w:rPr>
        <w:t>return</w:t>
      </w:r>
      <w:r>
        <w:rPr>
          <w:spacing w:val="-4"/>
          <w:sz w:val="21"/>
        </w:rPr>
        <w:t> </w:t>
      </w:r>
      <w:r>
        <w:rPr>
          <w:sz w:val="21"/>
        </w:rPr>
        <w:t>values</w:t>
      </w:r>
      <w:r>
        <w:rPr>
          <w:spacing w:val="-4"/>
          <w:sz w:val="21"/>
        </w:rPr>
        <w:t> </w:t>
      </w:r>
      <w:r>
        <w:rPr>
          <w:sz w:val="21"/>
        </w:rPr>
        <w:t>of</w:t>
      </w:r>
      <w:r>
        <w:rPr>
          <w:spacing w:val="-4"/>
          <w:sz w:val="21"/>
        </w:rPr>
        <w:t> </w:t>
      </w:r>
      <w:r>
        <w:rPr>
          <w:sz w:val="21"/>
        </w:rPr>
        <w:t>modules</w:t>
      </w:r>
      <w:r>
        <w:rPr>
          <w:spacing w:val="-4"/>
          <w:sz w:val="21"/>
        </w:rPr>
        <w:t> </w:t>
      </w:r>
      <w:r>
        <w:rPr>
          <w:sz w:val="21"/>
        </w:rPr>
        <w:t>in</w:t>
      </w:r>
      <w:r>
        <w:rPr>
          <w:spacing w:val="-4"/>
          <w:sz w:val="21"/>
        </w:rPr>
        <w:t> </w:t>
      </w:r>
      <w:r>
        <w:rPr>
          <w:sz w:val="21"/>
        </w:rPr>
        <w:t>Ansible</w:t>
      </w:r>
      <w:r>
        <w:rPr>
          <w:spacing w:val="-4"/>
          <w:sz w:val="21"/>
        </w:rPr>
        <w:t> </w:t>
      </w:r>
      <w:r>
        <w:rPr>
          <w:sz w:val="21"/>
        </w:rPr>
        <w:t>can be found here: </w:t>
      </w:r>
      <w:hyperlink r:id="rId104">
        <w:r>
          <w:rPr>
            <w:rFonts w:ascii="Lucida Console"/>
            <w:sz w:val="18"/>
          </w:rPr>
          <w:t>https:/</w:t>
        </w:r>
      </w:hyperlink>
      <w:hyperlink r:id="rId104">
        <w:r>
          <w:rPr>
            <w:rFonts w:ascii="Lucida Console"/>
            <w:sz w:val="18"/>
          </w:rPr>
          <w:t>/</w:t>
        </w:r>
      </w:hyperlink>
      <w:hyperlink r:id="rId104">
        <w:r>
          <w:rPr>
            <w:rFonts w:ascii="Lucida Console"/>
            <w:sz w:val="18"/>
          </w:rPr>
          <w:t>docs.</w:t>
        </w:r>
      </w:hyperlink>
      <w:hyperlink r:id="rId104">
        <w:r>
          <w:rPr>
            <w:rFonts w:ascii="Lucida Console"/>
            <w:sz w:val="18"/>
          </w:rPr>
          <w:t>ansible.</w:t>
        </w:r>
      </w:hyperlink>
      <w:hyperlink r:id="rId104">
        <w:r>
          <w:rPr>
            <w:rFonts w:ascii="Lucida Console"/>
            <w:sz w:val="18"/>
          </w:rPr>
          <w:t>com/</w:t>
        </w:r>
      </w:hyperlink>
      <w:hyperlink r:id="rId104">
        <w:r>
          <w:rPr>
            <w:rFonts w:ascii="Lucida Console"/>
            <w:sz w:val="18"/>
          </w:rPr>
          <w:t>ansible/</w:t>
        </w:r>
      </w:hyperlink>
      <w:hyperlink r:id="rId104">
        <w:r>
          <w:rPr>
            <w:rFonts w:ascii="Lucida Console"/>
            <w:sz w:val="18"/>
          </w:rPr>
          <w:t>latest/</w:t>
        </w:r>
      </w:hyperlink>
      <w:hyperlink r:id="rId104">
        <w:r>
          <w:rPr>
            <w:rFonts w:ascii="Lucida Console"/>
            <w:sz w:val="18"/>
          </w:rPr>
          <w:t>reference_</w:t>
        </w:r>
      </w:hyperlink>
      <w:r>
        <w:rPr>
          <w:rFonts w:ascii="Times New Roman"/>
          <w:sz w:val="18"/>
        </w:rPr>
        <w:t> </w:t>
      </w:r>
      <w:hyperlink r:id="rId104">
        <w:r>
          <w:rPr>
            <w:rFonts w:ascii="Lucida Console"/>
            <w:spacing w:val="-2"/>
            <w:sz w:val="18"/>
          </w:rPr>
          <w:t>appendices/</w:t>
        </w:r>
      </w:hyperlink>
      <w:hyperlink r:id="rId104">
        <w:r>
          <w:rPr>
            <w:rFonts w:ascii="Lucida Console"/>
            <w:spacing w:val="-2"/>
            <w:sz w:val="18"/>
          </w:rPr>
          <w:t>common_</w:t>
        </w:r>
      </w:hyperlink>
      <w:hyperlink r:id="rId104">
        <w:r>
          <w:rPr>
            <w:rFonts w:ascii="Lucida Console"/>
            <w:spacing w:val="-2"/>
            <w:sz w:val="18"/>
          </w:rPr>
          <w:t>return_</w:t>
        </w:r>
      </w:hyperlink>
      <w:hyperlink r:id="rId104">
        <w:r>
          <w:rPr>
            <w:rFonts w:ascii="Lucida Console"/>
            <w:spacing w:val="-2"/>
            <w:sz w:val="18"/>
          </w:rPr>
          <w:t>values.</w:t>
        </w:r>
      </w:hyperlink>
      <w:hyperlink r:id="rId104">
        <w:r>
          <w:rPr>
            <w:rFonts w:ascii="Lucida Console"/>
            <w:spacing w:val="-2"/>
            <w:sz w:val="18"/>
          </w:rPr>
          <w:t>html#common</w:t>
        </w:r>
      </w:hyperlink>
      <w:r>
        <w:rPr>
          <w:spacing w:val="-2"/>
          <w:sz w:val="21"/>
        </w:rPr>
        <w:t>.</w:t>
      </w:r>
    </w:p>
    <w:p>
      <w:pPr>
        <w:spacing w:line="216" w:lineRule="auto" w:before="49"/>
        <w:ind w:left="1073" w:right="158" w:firstLine="0"/>
        <w:jc w:val="left"/>
        <w:rPr>
          <w:sz w:val="21"/>
        </w:rPr>
      </w:pPr>
      <w:r>
        <w:rPr/>
        <w:pict>
          <v:shape style="position:absolute;margin-left:95.593002pt;margin-top:7.498632pt;width:3.6pt;height:3.6pt;mso-position-horizontal-relative:page;mso-position-vertical-relative:paragraph;z-index:15828992" id="docshape260" coordorigin="1912,150" coordsize="72,72" path="m1948,150l1934,153,1922,161,1915,172,1912,186,1915,200,1922,211,1934,219,1948,222,1962,219,1973,211,1981,200,1984,186,1981,172,1973,161,1962,153,1948,150xe" filled="true" fillcolor="#000000" stroked="false">
            <v:path arrowok="t"/>
            <v:fill type="solid"/>
            <w10:wrap type="none"/>
          </v:shape>
        </w:pict>
      </w:r>
      <w:r>
        <w:rPr>
          <w:sz w:val="21"/>
        </w:rPr>
        <w:t>Check</w:t>
      </w:r>
      <w:r>
        <w:rPr>
          <w:spacing w:val="-4"/>
          <w:sz w:val="21"/>
        </w:rPr>
        <w:t> </w:t>
      </w:r>
      <w:r>
        <w:rPr>
          <w:sz w:val="21"/>
        </w:rPr>
        <w:t>out</w:t>
      </w:r>
      <w:r>
        <w:rPr>
          <w:spacing w:val="-4"/>
          <w:sz w:val="21"/>
        </w:rPr>
        <w:t> </w:t>
      </w:r>
      <w:r>
        <w:rPr>
          <w:sz w:val="21"/>
        </w:rPr>
        <w:t>the</w:t>
      </w:r>
      <w:r>
        <w:rPr>
          <w:spacing w:val="-5"/>
          <w:sz w:val="21"/>
        </w:rPr>
        <w:t> </w:t>
      </w:r>
      <w:r>
        <w:rPr>
          <w:sz w:val="21"/>
        </w:rPr>
        <w:t>following</w:t>
      </w:r>
      <w:r>
        <w:rPr>
          <w:spacing w:val="-4"/>
          <w:sz w:val="21"/>
        </w:rPr>
        <w:t> </w:t>
      </w:r>
      <w:r>
        <w:rPr>
          <w:sz w:val="21"/>
        </w:rPr>
        <w:t>documentation</w:t>
      </w:r>
      <w:r>
        <w:rPr>
          <w:spacing w:val="-4"/>
          <w:sz w:val="21"/>
        </w:rPr>
        <w:t> </w:t>
      </w:r>
      <w:r>
        <w:rPr>
          <w:sz w:val="21"/>
        </w:rPr>
        <w:t>for</w:t>
      </w:r>
      <w:r>
        <w:rPr>
          <w:spacing w:val="-4"/>
          <w:sz w:val="21"/>
        </w:rPr>
        <w:t> </w:t>
      </w:r>
      <w:r>
        <w:rPr>
          <w:sz w:val="21"/>
        </w:rPr>
        <w:t>all</w:t>
      </w:r>
      <w:r>
        <w:rPr>
          <w:spacing w:val="-4"/>
          <w:sz w:val="21"/>
        </w:rPr>
        <w:t> </w:t>
      </w:r>
      <w:r>
        <w:rPr>
          <w:sz w:val="21"/>
        </w:rPr>
        <w:t>the</w:t>
      </w:r>
      <w:r>
        <w:rPr>
          <w:spacing w:val="-5"/>
          <w:sz w:val="21"/>
        </w:rPr>
        <w:t> </w:t>
      </w:r>
      <w:r>
        <w:rPr>
          <w:sz w:val="21"/>
        </w:rPr>
        <w:t>existing</w:t>
      </w:r>
      <w:r>
        <w:rPr>
          <w:spacing w:val="-4"/>
          <w:sz w:val="21"/>
        </w:rPr>
        <w:t> </w:t>
      </w:r>
      <w:r>
        <w:rPr>
          <w:sz w:val="21"/>
        </w:rPr>
        <w:t>modules</w:t>
      </w:r>
      <w:r>
        <w:rPr>
          <w:spacing w:val="-4"/>
          <w:sz w:val="21"/>
        </w:rPr>
        <w:t> </w:t>
      </w:r>
      <w:r>
        <w:rPr>
          <w:sz w:val="21"/>
        </w:rPr>
        <w:t>on</w:t>
      </w:r>
      <w:r>
        <w:rPr>
          <w:spacing w:val="-4"/>
          <w:sz w:val="21"/>
        </w:rPr>
        <w:t> </w:t>
      </w:r>
      <w:r>
        <w:rPr>
          <w:sz w:val="21"/>
        </w:rPr>
        <w:t>Windows machines that you can use: </w:t>
      </w:r>
      <w:hyperlink r:id="rId105">
        <w:r>
          <w:rPr>
            <w:rFonts w:ascii="Lucida Console"/>
            <w:sz w:val="18"/>
          </w:rPr>
          <w:t>https:/</w:t>
        </w:r>
      </w:hyperlink>
      <w:hyperlink r:id="rId105">
        <w:r>
          <w:rPr>
            <w:rFonts w:ascii="Lucida Console"/>
            <w:sz w:val="18"/>
          </w:rPr>
          <w:t>/</w:t>
        </w:r>
      </w:hyperlink>
      <w:hyperlink r:id="rId105">
        <w:r>
          <w:rPr>
            <w:rFonts w:ascii="Lucida Console"/>
            <w:sz w:val="18"/>
          </w:rPr>
          <w:t>docs.</w:t>
        </w:r>
      </w:hyperlink>
      <w:hyperlink r:id="rId105">
        <w:r>
          <w:rPr>
            <w:rFonts w:ascii="Lucida Console"/>
            <w:sz w:val="18"/>
          </w:rPr>
          <w:t>ansible.</w:t>
        </w:r>
      </w:hyperlink>
      <w:hyperlink r:id="rId105">
        <w:r>
          <w:rPr>
            <w:rFonts w:ascii="Lucida Console"/>
            <w:sz w:val="18"/>
          </w:rPr>
          <w:t>com/</w:t>
        </w:r>
      </w:hyperlink>
      <w:hyperlink r:id="rId105">
        <w:r>
          <w:rPr>
            <w:rFonts w:ascii="Lucida Console"/>
            <w:sz w:val="18"/>
          </w:rPr>
          <w:t>ansible/</w:t>
        </w:r>
      </w:hyperlink>
      <w:hyperlink r:id="rId105">
        <w:r>
          <w:rPr>
            <w:rFonts w:ascii="Lucida Console"/>
            <w:sz w:val="18"/>
          </w:rPr>
          <w:t>latest/</w:t>
        </w:r>
      </w:hyperlink>
      <w:r>
        <w:rPr>
          <w:rFonts w:ascii="Times New Roman"/>
          <w:sz w:val="18"/>
        </w:rPr>
        <w:t> </w:t>
      </w:r>
      <w:hyperlink r:id="rId105">
        <w:r>
          <w:rPr>
            <w:rFonts w:ascii="Lucida Console"/>
            <w:spacing w:val="-2"/>
            <w:sz w:val="18"/>
          </w:rPr>
          <w:t>modules/</w:t>
        </w:r>
      </w:hyperlink>
      <w:hyperlink r:id="rId105">
        <w:r>
          <w:rPr>
            <w:rFonts w:ascii="Lucida Console"/>
            <w:spacing w:val="-2"/>
            <w:sz w:val="18"/>
          </w:rPr>
          <w:t>list_</w:t>
        </w:r>
      </w:hyperlink>
      <w:hyperlink r:id="rId105">
        <w:r>
          <w:rPr>
            <w:rFonts w:ascii="Lucida Console"/>
            <w:spacing w:val="-2"/>
            <w:sz w:val="18"/>
          </w:rPr>
          <w:t>of_</w:t>
        </w:r>
      </w:hyperlink>
      <w:hyperlink r:id="rId105">
        <w:r>
          <w:rPr>
            <w:rFonts w:ascii="Lucida Console"/>
            <w:spacing w:val="-2"/>
            <w:sz w:val="18"/>
          </w:rPr>
          <w:t>windows_</w:t>
        </w:r>
      </w:hyperlink>
      <w:hyperlink r:id="rId105">
        <w:r>
          <w:rPr>
            <w:rFonts w:ascii="Lucida Console"/>
            <w:spacing w:val="-2"/>
            <w:sz w:val="18"/>
          </w:rPr>
          <w:t>modules.</w:t>
        </w:r>
      </w:hyperlink>
      <w:hyperlink r:id="rId105">
        <w:r>
          <w:rPr>
            <w:rFonts w:ascii="Lucida Console"/>
            <w:spacing w:val="-2"/>
            <w:sz w:val="18"/>
          </w:rPr>
          <w:t>html#windows-</w:t>
        </w:r>
      </w:hyperlink>
      <w:hyperlink r:id="rId105">
        <w:r>
          <w:rPr>
            <w:rFonts w:ascii="Lucida Console"/>
            <w:spacing w:val="-2"/>
            <w:sz w:val="18"/>
          </w:rPr>
          <w:t>modules</w:t>
        </w:r>
      </w:hyperlink>
      <w:r>
        <w:rPr>
          <w:spacing w:val="-2"/>
          <w:sz w:val="21"/>
        </w:rPr>
        <w:t>.</w:t>
      </w:r>
    </w:p>
    <w:p>
      <w:pPr>
        <w:pStyle w:val="BodyText"/>
        <w:spacing w:line="213" w:lineRule="auto" w:before="52"/>
        <w:ind w:left="1073" w:right="148"/>
      </w:pPr>
      <w:r>
        <w:rPr/>
        <w:pict>
          <v:shape style="position:absolute;margin-left:95.593002pt;margin-top:7.538439pt;width:3.6pt;height:3.6pt;mso-position-horizontal-relative:page;mso-position-vertical-relative:paragraph;z-index:15829504" id="docshape261" coordorigin="1912,151" coordsize="72,72" path="m1948,151l1934,154,1922,161,1915,173,1912,187,1915,201,1922,212,1934,220,1948,223,1962,220,1973,212,1981,201,1984,187,1981,173,1973,161,1962,154,1948,151xe" filled="true" fillcolor="#000000" stroked="false">
            <v:path arrowok="t"/>
            <v:fill type="solid"/>
            <w10:wrap type="none"/>
          </v:shape>
        </w:pict>
      </w:r>
      <w:r>
        <w:rPr/>
        <w:t>Some</w:t>
      </w:r>
      <w:r>
        <w:rPr>
          <w:spacing w:val="-3"/>
        </w:rPr>
        <w:t> </w:t>
      </w:r>
      <w:r>
        <w:rPr/>
        <w:t>of</w:t>
      </w:r>
      <w:r>
        <w:rPr>
          <w:spacing w:val="-3"/>
        </w:rPr>
        <w:t> </w:t>
      </w:r>
      <w:r>
        <w:rPr/>
        <w:t>the</w:t>
      </w:r>
      <w:r>
        <w:rPr>
          <w:spacing w:val="-4"/>
        </w:rPr>
        <w:t> </w:t>
      </w:r>
      <w:r>
        <w:rPr/>
        <w:t>major</w:t>
      </w:r>
      <w:r>
        <w:rPr>
          <w:spacing w:val="-3"/>
        </w:rPr>
        <w:t> </w:t>
      </w:r>
      <w:r>
        <w:rPr/>
        <w:t>module</w:t>
      </w:r>
      <w:r>
        <w:rPr>
          <w:spacing w:val="-3"/>
        </w:rPr>
        <w:t> </w:t>
      </w:r>
      <w:r>
        <w:rPr/>
        <w:t>indexes,</w:t>
      </w:r>
      <w:r>
        <w:rPr>
          <w:spacing w:val="-3"/>
        </w:rPr>
        <w:t> </w:t>
      </w:r>
      <w:r>
        <w:rPr/>
        <w:t>along</w:t>
      </w:r>
      <w:r>
        <w:rPr>
          <w:spacing w:val="-3"/>
        </w:rPr>
        <w:t> </w:t>
      </w:r>
      <w:r>
        <w:rPr/>
        <w:t>with</w:t>
      </w:r>
      <w:r>
        <w:rPr>
          <w:spacing w:val="-4"/>
        </w:rPr>
        <w:t> </w:t>
      </w:r>
      <w:r>
        <w:rPr/>
        <w:t>their</w:t>
      </w:r>
      <w:r>
        <w:rPr>
          <w:spacing w:val="-4"/>
        </w:rPr>
        <w:t> </w:t>
      </w:r>
      <w:r>
        <w:rPr/>
        <w:t>categorization,</w:t>
      </w:r>
      <w:r>
        <w:rPr>
          <w:spacing w:val="-4"/>
        </w:rPr>
        <w:t> </w:t>
      </w:r>
      <w:r>
        <w:rPr/>
        <w:t>can</w:t>
      </w:r>
      <w:r>
        <w:rPr>
          <w:spacing w:val="-3"/>
        </w:rPr>
        <w:t> </w:t>
      </w:r>
      <w:r>
        <w:rPr/>
        <w:t>be</w:t>
      </w:r>
      <w:r>
        <w:rPr>
          <w:spacing w:val="-4"/>
        </w:rPr>
        <w:t> </w:t>
      </w:r>
      <w:r>
        <w:rPr/>
        <w:t>found at the following links:</w:t>
      </w:r>
    </w:p>
    <w:p>
      <w:pPr>
        <w:spacing w:line="256" w:lineRule="auto" w:before="155"/>
        <w:ind w:left="2393" w:right="455" w:firstLine="0"/>
        <w:jc w:val="left"/>
        <w:rPr>
          <w:rFonts w:ascii="Lucida Console"/>
          <w:sz w:val="18"/>
        </w:rPr>
      </w:pPr>
      <w:r>
        <w:rPr/>
        <w:pict>
          <v:shape style="position:absolute;margin-left:161.593002pt;margin-top:13.900951pt;width:3.6pt;height:3.6pt;mso-position-horizontal-relative:page;mso-position-vertical-relative:paragraph;z-index:15830016" id="docshape262" coordorigin="3232,278" coordsize="72,72" path="m3268,278l3254,281,3242,289,3235,300,3232,314,3235,328,3242,339,3254,347,3268,350,3282,347,3293,339,3301,328,3304,314,3301,300,3293,289,3282,281,3268,278xe" filled="true" fillcolor="#000000" stroked="false">
            <v:path arrowok="t"/>
            <v:fill type="solid"/>
            <w10:wrap type="none"/>
          </v:shape>
        </w:pict>
      </w:r>
      <w:r>
        <w:rPr>
          <w:b/>
          <w:sz w:val="21"/>
        </w:rPr>
        <w:t>Cloud</w:t>
      </w:r>
      <w:r>
        <w:rPr>
          <w:b/>
          <w:spacing w:val="-14"/>
          <w:sz w:val="21"/>
        </w:rPr>
        <w:t> </w:t>
      </w:r>
      <w:r>
        <w:rPr>
          <w:b/>
          <w:sz w:val="21"/>
        </w:rPr>
        <w:t>modules</w:t>
      </w:r>
      <w:r>
        <w:rPr>
          <w:sz w:val="21"/>
        </w:rPr>
        <w:t>:</w:t>
      </w:r>
      <w:r>
        <w:rPr>
          <w:spacing w:val="-13"/>
          <w:sz w:val="21"/>
        </w:rPr>
        <w:t> </w:t>
      </w:r>
      <w:hyperlink r:id="rId106">
        <w:r>
          <w:rPr>
            <w:rFonts w:ascii="Lucida Console"/>
            <w:sz w:val="18"/>
          </w:rPr>
          <w:t>https:/</w:t>
        </w:r>
      </w:hyperlink>
      <w:hyperlink r:id="rId106">
        <w:r>
          <w:rPr>
            <w:rFonts w:ascii="Lucida Console"/>
            <w:sz w:val="18"/>
          </w:rPr>
          <w:t>/</w:t>
        </w:r>
      </w:hyperlink>
      <w:hyperlink r:id="rId106">
        <w:r>
          <w:rPr>
            <w:rFonts w:ascii="Lucida Console"/>
            <w:sz w:val="18"/>
          </w:rPr>
          <w:t>docs.</w:t>
        </w:r>
      </w:hyperlink>
      <w:hyperlink r:id="rId106">
        <w:r>
          <w:rPr>
            <w:rFonts w:ascii="Lucida Console"/>
            <w:sz w:val="18"/>
          </w:rPr>
          <w:t>ansible.</w:t>
        </w:r>
      </w:hyperlink>
      <w:hyperlink r:id="rId106">
        <w:r>
          <w:rPr>
            <w:rFonts w:ascii="Lucida Console"/>
            <w:sz w:val="18"/>
          </w:rPr>
          <w:t>com/</w:t>
        </w:r>
      </w:hyperlink>
      <w:hyperlink r:id="rId106">
        <w:r>
          <w:rPr>
            <w:rFonts w:ascii="Lucida Console"/>
            <w:sz w:val="18"/>
          </w:rPr>
          <w:t>ansible/</w:t>
        </w:r>
      </w:hyperlink>
      <w:hyperlink r:id="rId106">
        <w:r>
          <w:rPr>
            <w:rFonts w:ascii="Lucida Console"/>
            <w:sz w:val="18"/>
          </w:rPr>
          <w:t>latest/</w:t>
        </w:r>
      </w:hyperlink>
      <w:r>
        <w:rPr>
          <w:rFonts w:ascii="Times New Roman"/>
          <w:sz w:val="18"/>
        </w:rPr>
        <w:t> </w:t>
      </w:r>
      <w:hyperlink r:id="rId106">
        <w:r>
          <w:rPr>
            <w:rFonts w:ascii="Lucida Console"/>
            <w:spacing w:val="-2"/>
            <w:sz w:val="18"/>
          </w:rPr>
          <w:t>modules/</w:t>
        </w:r>
      </w:hyperlink>
      <w:hyperlink r:id="rId106">
        <w:r>
          <w:rPr>
            <w:rFonts w:ascii="Lucida Console"/>
            <w:spacing w:val="-2"/>
            <w:sz w:val="18"/>
          </w:rPr>
          <w:t>list_</w:t>
        </w:r>
      </w:hyperlink>
      <w:hyperlink r:id="rId106">
        <w:r>
          <w:rPr>
            <w:rFonts w:ascii="Lucida Console"/>
            <w:spacing w:val="-2"/>
            <w:sz w:val="18"/>
          </w:rPr>
          <w:t>of_</w:t>
        </w:r>
      </w:hyperlink>
      <w:hyperlink r:id="rId106">
        <w:r>
          <w:rPr>
            <w:rFonts w:ascii="Lucida Console"/>
            <w:spacing w:val="-2"/>
            <w:sz w:val="18"/>
          </w:rPr>
          <w:t>cloud_</w:t>
        </w:r>
      </w:hyperlink>
      <w:hyperlink r:id="rId106">
        <w:r>
          <w:rPr>
            <w:rFonts w:ascii="Lucida Console"/>
            <w:spacing w:val="-2"/>
            <w:sz w:val="18"/>
          </w:rPr>
          <w:t>modules.</w:t>
        </w:r>
      </w:hyperlink>
      <w:hyperlink r:id="rId106">
        <w:r>
          <w:rPr>
            <w:rFonts w:ascii="Lucida Console"/>
            <w:spacing w:val="-2"/>
            <w:sz w:val="18"/>
          </w:rPr>
          <w:t>html</w:t>
        </w:r>
      </w:hyperlink>
    </w:p>
    <w:p>
      <w:pPr>
        <w:spacing w:line="278" w:lineRule="auto" w:before="32"/>
        <w:ind w:left="2393" w:right="712" w:firstLine="0"/>
        <w:jc w:val="left"/>
        <w:rPr>
          <w:rFonts w:ascii="Lucida Console"/>
          <w:sz w:val="18"/>
        </w:rPr>
      </w:pPr>
      <w:r>
        <w:rPr/>
        <w:pict>
          <v:shape style="position:absolute;margin-left:161.593002pt;margin-top:7.75095pt;width:3.6pt;height:3.6pt;mso-position-horizontal-relative:page;mso-position-vertical-relative:paragraph;z-index:15830528" id="docshape263" coordorigin="3232,155" coordsize="72,72" path="m3268,155l3254,158,3242,166,3235,177,3232,191,3235,205,3242,216,3254,224,3268,227,3282,224,3293,216,3301,205,3304,191,3301,177,3293,166,3282,158,3268,155xe" filled="true" fillcolor="#000000" stroked="false">
            <v:path arrowok="t"/>
            <v:fill type="solid"/>
            <w10:wrap type="none"/>
          </v:shape>
        </w:pict>
      </w:r>
      <w:r>
        <w:rPr/>
        <w:pict>
          <v:shape style="position:absolute;margin-left:161.593002pt;margin-top:34.108952pt;width:3.6pt;height:3.6pt;mso-position-horizontal-relative:page;mso-position-vertical-relative:paragraph;z-index:15831040" id="docshape264" coordorigin="3232,682" coordsize="72,72" path="m3268,682l3254,685,3242,693,3235,704,3232,718,3235,732,3242,744,3254,751,3268,754,3282,751,3293,744,3301,732,3304,718,3301,704,3293,693,3282,685,3268,682xe" filled="true" fillcolor="#000000" stroked="false">
            <v:path arrowok="t"/>
            <v:fill type="solid"/>
            <w10:wrap type="none"/>
          </v:shape>
        </w:pict>
      </w:r>
      <w:r>
        <w:rPr>
          <w:b/>
          <w:sz w:val="21"/>
        </w:rPr>
        <w:t>Clustering modules</w:t>
      </w:r>
      <w:r>
        <w:rPr>
          <w:sz w:val="21"/>
        </w:rPr>
        <w:t>: </w:t>
      </w:r>
      <w:hyperlink r:id="rId107">
        <w:r>
          <w:rPr>
            <w:rFonts w:ascii="Lucida Console"/>
            <w:sz w:val="18"/>
          </w:rPr>
          <w:t>https:/</w:t>
        </w:r>
      </w:hyperlink>
      <w:hyperlink r:id="rId107">
        <w:r>
          <w:rPr>
            <w:rFonts w:ascii="Lucida Console"/>
            <w:sz w:val="18"/>
          </w:rPr>
          <w:t>/</w:t>
        </w:r>
      </w:hyperlink>
      <w:hyperlink r:id="rId107">
        <w:r>
          <w:rPr>
            <w:rFonts w:ascii="Lucida Console"/>
            <w:sz w:val="18"/>
          </w:rPr>
          <w:t>docs.</w:t>
        </w:r>
      </w:hyperlink>
      <w:hyperlink r:id="rId107">
        <w:r>
          <w:rPr>
            <w:rFonts w:ascii="Lucida Console"/>
            <w:sz w:val="18"/>
          </w:rPr>
          <w:t>ansible.</w:t>
        </w:r>
      </w:hyperlink>
      <w:hyperlink r:id="rId107">
        <w:r>
          <w:rPr>
            <w:rFonts w:ascii="Lucida Console"/>
            <w:sz w:val="18"/>
          </w:rPr>
          <w:t>com/</w:t>
        </w:r>
      </w:hyperlink>
      <w:hyperlink r:id="rId107">
        <w:r>
          <w:rPr>
            <w:rFonts w:ascii="Lucida Console"/>
            <w:sz w:val="18"/>
          </w:rPr>
          <w:t>ansible/</w:t>
        </w:r>
      </w:hyperlink>
      <w:r>
        <w:rPr>
          <w:rFonts w:ascii="Times New Roman"/>
          <w:sz w:val="18"/>
        </w:rPr>
        <w:t> </w:t>
      </w:r>
      <w:hyperlink r:id="rId107">
        <w:r>
          <w:rPr>
            <w:rFonts w:ascii="Lucida Console"/>
            <w:spacing w:val="-2"/>
            <w:sz w:val="18"/>
          </w:rPr>
          <w:t>latest/</w:t>
        </w:r>
      </w:hyperlink>
      <w:hyperlink r:id="rId107">
        <w:r>
          <w:rPr>
            <w:rFonts w:ascii="Lucida Console"/>
            <w:spacing w:val="-2"/>
            <w:sz w:val="18"/>
          </w:rPr>
          <w:t>modules/</w:t>
        </w:r>
      </w:hyperlink>
      <w:hyperlink r:id="rId107">
        <w:r>
          <w:rPr>
            <w:rFonts w:ascii="Lucida Console"/>
            <w:spacing w:val="-2"/>
            <w:sz w:val="18"/>
          </w:rPr>
          <w:t>list_</w:t>
        </w:r>
      </w:hyperlink>
      <w:hyperlink r:id="rId107">
        <w:r>
          <w:rPr>
            <w:rFonts w:ascii="Lucida Console"/>
            <w:spacing w:val="-2"/>
            <w:sz w:val="18"/>
          </w:rPr>
          <w:t>of_</w:t>
        </w:r>
      </w:hyperlink>
      <w:hyperlink r:id="rId107">
        <w:r>
          <w:rPr>
            <w:rFonts w:ascii="Lucida Console"/>
            <w:spacing w:val="-2"/>
            <w:sz w:val="18"/>
          </w:rPr>
          <w:t>clustering_</w:t>
        </w:r>
      </w:hyperlink>
      <w:hyperlink r:id="rId107">
        <w:r>
          <w:rPr>
            <w:rFonts w:ascii="Lucida Console"/>
            <w:spacing w:val="-2"/>
            <w:sz w:val="18"/>
          </w:rPr>
          <w:t>modules.</w:t>
        </w:r>
      </w:hyperlink>
      <w:hyperlink r:id="rId107">
        <w:r>
          <w:rPr>
            <w:rFonts w:ascii="Lucida Console"/>
            <w:spacing w:val="-2"/>
            <w:sz w:val="18"/>
          </w:rPr>
          <w:t>html</w:t>
        </w:r>
      </w:hyperlink>
      <w:r>
        <w:rPr>
          <w:rFonts w:ascii="Times New Roman"/>
          <w:spacing w:val="-2"/>
          <w:sz w:val="18"/>
        </w:rPr>
        <w:t> </w:t>
      </w:r>
      <w:r>
        <w:rPr>
          <w:b/>
          <w:sz w:val="21"/>
        </w:rPr>
        <w:t>Commands</w:t>
      </w:r>
      <w:r>
        <w:rPr>
          <w:b/>
          <w:spacing w:val="-14"/>
          <w:sz w:val="21"/>
        </w:rPr>
        <w:t> </w:t>
      </w:r>
      <w:r>
        <w:rPr>
          <w:b/>
          <w:sz w:val="21"/>
        </w:rPr>
        <w:t>modules</w:t>
      </w:r>
      <w:r>
        <w:rPr>
          <w:sz w:val="21"/>
        </w:rPr>
        <w:t>:</w:t>
      </w:r>
      <w:r>
        <w:rPr>
          <w:spacing w:val="-13"/>
          <w:sz w:val="21"/>
        </w:rPr>
        <w:t> </w:t>
      </w:r>
      <w:hyperlink r:id="rId108">
        <w:r>
          <w:rPr>
            <w:rFonts w:ascii="Lucida Console"/>
            <w:sz w:val="18"/>
          </w:rPr>
          <w:t>https:/</w:t>
        </w:r>
      </w:hyperlink>
      <w:hyperlink r:id="rId108">
        <w:r>
          <w:rPr>
            <w:rFonts w:ascii="Lucida Console"/>
            <w:sz w:val="18"/>
          </w:rPr>
          <w:t>/</w:t>
        </w:r>
      </w:hyperlink>
      <w:hyperlink r:id="rId108">
        <w:r>
          <w:rPr>
            <w:rFonts w:ascii="Lucida Console"/>
            <w:sz w:val="18"/>
          </w:rPr>
          <w:t>docs.</w:t>
        </w:r>
      </w:hyperlink>
      <w:hyperlink r:id="rId108">
        <w:r>
          <w:rPr>
            <w:rFonts w:ascii="Lucida Console"/>
            <w:sz w:val="18"/>
          </w:rPr>
          <w:t>ansible.</w:t>
        </w:r>
      </w:hyperlink>
      <w:hyperlink r:id="rId108">
        <w:r>
          <w:rPr>
            <w:rFonts w:ascii="Lucida Console"/>
            <w:sz w:val="18"/>
          </w:rPr>
          <w:t>com/</w:t>
        </w:r>
      </w:hyperlink>
      <w:hyperlink r:id="rId108">
        <w:r>
          <w:rPr>
            <w:rFonts w:ascii="Lucida Console"/>
            <w:sz w:val="18"/>
          </w:rPr>
          <w:t>ansible/</w:t>
        </w:r>
      </w:hyperlink>
    </w:p>
    <w:p>
      <w:pPr>
        <w:spacing w:line="144" w:lineRule="exact" w:before="0"/>
        <w:ind w:left="2393" w:right="0" w:firstLine="0"/>
        <w:jc w:val="left"/>
        <w:rPr>
          <w:rFonts w:ascii="Lucida Console"/>
          <w:sz w:val="18"/>
        </w:rPr>
      </w:pPr>
      <w:hyperlink r:id="rId108">
        <w:r>
          <w:rPr>
            <w:rFonts w:ascii="Lucida Console"/>
            <w:spacing w:val="-2"/>
            <w:sz w:val="18"/>
          </w:rPr>
          <w:t>latest/</w:t>
        </w:r>
      </w:hyperlink>
      <w:hyperlink r:id="rId108">
        <w:r>
          <w:rPr>
            <w:rFonts w:ascii="Lucida Console"/>
            <w:spacing w:val="-2"/>
            <w:sz w:val="18"/>
          </w:rPr>
          <w:t>modules/</w:t>
        </w:r>
      </w:hyperlink>
      <w:hyperlink r:id="rId108">
        <w:r>
          <w:rPr>
            <w:rFonts w:ascii="Lucida Console"/>
            <w:spacing w:val="-2"/>
            <w:sz w:val="18"/>
          </w:rPr>
          <w:t>list_</w:t>
        </w:r>
      </w:hyperlink>
      <w:hyperlink r:id="rId108">
        <w:r>
          <w:rPr>
            <w:rFonts w:ascii="Lucida Console"/>
            <w:spacing w:val="-2"/>
            <w:sz w:val="18"/>
          </w:rPr>
          <w:t>of_</w:t>
        </w:r>
      </w:hyperlink>
      <w:hyperlink r:id="rId108">
        <w:r>
          <w:rPr>
            <w:rFonts w:ascii="Lucida Console"/>
            <w:spacing w:val="-2"/>
            <w:sz w:val="18"/>
          </w:rPr>
          <w:t>commands_</w:t>
        </w:r>
      </w:hyperlink>
      <w:hyperlink r:id="rId108">
        <w:r>
          <w:rPr>
            <w:rFonts w:ascii="Lucida Console"/>
            <w:spacing w:val="-2"/>
            <w:sz w:val="18"/>
          </w:rPr>
          <w:t>modules.</w:t>
        </w:r>
      </w:hyperlink>
      <w:hyperlink r:id="rId108">
        <w:r>
          <w:rPr>
            <w:rFonts w:ascii="Lucida Console"/>
            <w:spacing w:val="-2"/>
            <w:sz w:val="18"/>
          </w:rPr>
          <w:t>html</w:t>
        </w:r>
      </w:hyperlink>
    </w:p>
    <w:p>
      <w:pPr>
        <w:spacing w:line="256" w:lineRule="auto" w:before="44"/>
        <w:ind w:left="2393" w:right="384" w:firstLine="0"/>
        <w:jc w:val="left"/>
        <w:rPr>
          <w:rFonts w:ascii="Lucida Console"/>
          <w:sz w:val="18"/>
        </w:rPr>
      </w:pPr>
      <w:r>
        <w:rPr/>
        <w:pict>
          <v:shape style="position:absolute;margin-left:161.593002pt;margin-top:8.350946pt;width:3.6pt;height:3.6pt;mso-position-horizontal-relative:page;mso-position-vertical-relative:paragraph;z-index:15831552" id="docshape265" coordorigin="3232,167" coordsize="72,72" path="m3268,167l3254,170,3242,178,3235,189,3232,203,3235,217,3242,228,3254,236,3268,239,3282,236,3293,228,3301,217,3304,203,3301,189,3293,178,3282,170,3268,167xe" filled="true" fillcolor="#000000" stroked="false">
            <v:path arrowok="t"/>
            <v:fill type="solid"/>
            <w10:wrap type="none"/>
          </v:shape>
        </w:pict>
      </w:r>
      <w:r>
        <w:rPr>
          <w:b/>
          <w:sz w:val="21"/>
        </w:rPr>
        <w:t>Crypto</w:t>
      </w:r>
      <w:r>
        <w:rPr>
          <w:b/>
          <w:spacing w:val="-14"/>
          <w:sz w:val="21"/>
        </w:rPr>
        <w:t> </w:t>
      </w:r>
      <w:r>
        <w:rPr>
          <w:b/>
          <w:sz w:val="21"/>
        </w:rPr>
        <w:t>modules</w:t>
      </w:r>
      <w:r>
        <w:rPr>
          <w:sz w:val="21"/>
        </w:rPr>
        <w:t>:</w:t>
      </w:r>
      <w:r>
        <w:rPr>
          <w:spacing w:val="-13"/>
          <w:sz w:val="21"/>
        </w:rPr>
        <w:t> </w:t>
      </w:r>
      <w:hyperlink r:id="rId109">
        <w:r>
          <w:rPr>
            <w:rFonts w:ascii="Lucida Console"/>
            <w:sz w:val="18"/>
          </w:rPr>
          <w:t>https:/</w:t>
        </w:r>
      </w:hyperlink>
      <w:hyperlink r:id="rId109">
        <w:r>
          <w:rPr>
            <w:rFonts w:ascii="Lucida Console"/>
            <w:sz w:val="18"/>
          </w:rPr>
          <w:t>/</w:t>
        </w:r>
      </w:hyperlink>
      <w:hyperlink r:id="rId109">
        <w:r>
          <w:rPr>
            <w:rFonts w:ascii="Lucida Console"/>
            <w:sz w:val="18"/>
          </w:rPr>
          <w:t>docs.</w:t>
        </w:r>
      </w:hyperlink>
      <w:hyperlink r:id="rId109">
        <w:r>
          <w:rPr>
            <w:rFonts w:ascii="Lucida Console"/>
            <w:sz w:val="18"/>
          </w:rPr>
          <w:t>ansible.</w:t>
        </w:r>
      </w:hyperlink>
      <w:hyperlink r:id="rId109">
        <w:r>
          <w:rPr>
            <w:rFonts w:ascii="Lucida Console"/>
            <w:sz w:val="18"/>
          </w:rPr>
          <w:t>com/</w:t>
        </w:r>
      </w:hyperlink>
      <w:hyperlink r:id="rId109">
        <w:r>
          <w:rPr>
            <w:rFonts w:ascii="Lucida Console"/>
            <w:sz w:val="18"/>
          </w:rPr>
          <w:t>ansible/</w:t>
        </w:r>
      </w:hyperlink>
      <w:hyperlink r:id="rId109">
        <w:r>
          <w:rPr>
            <w:rFonts w:ascii="Lucida Console"/>
            <w:sz w:val="18"/>
          </w:rPr>
          <w:t>latest/</w:t>
        </w:r>
      </w:hyperlink>
      <w:r>
        <w:rPr>
          <w:rFonts w:ascii="Times New Roman"/>
          <w:sz w:val="18"/>
        </w:rPr>
        <w:t> </w:t>
      </w:r>
      <w:hyperlink r:id="rId109">
        <w:r>
          <w:rPr>
            <w:rFonts w:ascii="Lucida Console"/>
            <w:spacing w:val="-2"/>
            <w:sz w:val="18"/>
          </w:rPr>
          <w:t>modules/</w:t>
        </w:r>
      </w:hyperlink>
      <w:hyperlink r:id="rId109">
        <w:r>
          <w:rPr>
            <w:rFonts w:ascii="Lucida Console"/>
            <w:spacing w:val="-2"/>
            <w:sz w:val="18"/>
          </w:rPr>
          <w:t>list_</w:t>
        </w:r>
      </w:hyperlink>
      <w:hyperlink r:id="rId109">
        <w:r>
          <w:rPr>
            <w:rFonts w:ascii="Lucida Console"/>
            <w:spacing w:val="-2"/>
            <w:sz w:val="18"/>
          </w:rPr>
          <w:t>of_</w:t>
        </w:r>
      </w:hyperlink>
      <w:hyperlink r:id="rId109">
        <w:r>
          <w:rPr>
            <w:rFonts w:ascii="Lucida Console"/>
            <w:spacing w:val="-2"/>
            <w:sz w:val="18"/>
          </w:rPr>
          <w:t>crypto_</w:t>
        </w:r>
      </w:hyperlink>
      <w:hyperlink r:id="rId109">
        <w:r>
          <w:rPr>
            <w:rFonts w:ascii="Lucida Console"/>
            <w:spacing w:val="-2"/>
            <w:sz w:val="18"/>
          </w:rPr>
          <w:t>modules.</w:t>
        </w:r>
      </w:hyperlink>
      <w:hyperlink r:id="rId109">
        <w:r>
          <w:rPr>
            <w:rFonts w:ascii="Lucida Console"/>
            <w:spacing w:val="-2"/>
            <w:sz w:val="18"/>
          </w:rPr>
          <w:t>html</w:t>
        </w:r>
      </w:hyperlink>
    </w:p>
    <w:p>
      <w:pPr>
        <w:spacing w:line="256" w:lineRule="auto" w:before="32"/>
        <w:ind w:left="2393" w:right="164" w:firstLine="0"/>
        <w:jc w:val="left"/>
        <w:rPr>
          <w:rFonts w:ascii="Lucida Console"/>
          <w:sz w:val="18"/>
        </w:rPr>
      </w:pPr>
      <w:r>
        <w:rPr/>
        <w:pict>
          <v:shape style="position:absolute;margin-left:161.593002pt;margin-top:7.750945pt;width:3.6pt;height:3.6pt;mso-position-horizontal-relative:page;mso-position-vertical-relative:paragraph;z-index:15832064" id="docshape266" coordorigin="3232,155" coordsize="72,72" path="m3268,155l3254,158,3242,166,3235,177,3232,191,3235,205,3242,216,3254,224,3268,227,3282,224,3293,216,3301,205,3304,191,3301,177,3293,166,3282,158,3268,155xe" filled="true" fillcolor="#000000" stroked="false">
            <v:path arrowok="t"/>
            <v:fill type="solid"/>
            <w10:wrap type="none"/>
          </v:shape>
        </w:pict>
      </w:r>
      <w:r>
        <w:rPr>
          <w:b/>
          <w:sz w:val="21"/>
        </w:rPr>
        <w:t>Database</w:t>
      </w:r>
      <w:r>
        <w:rPr>
          <w:b/>
          <w:spacing w:val="-14"/>
          <w:sz w:val="21"/>
        </w:rPr>
        <w:t> </w:t>
      </w:r>
      <w:r>
        <w:rPr>
          <w:b/>
          <w:sz w:val="21"/>
        </w:rPr>
        <w:t>modules</w:t>
      </w:r>
      <w:r>
        <w:rPr>
          <w:sz w:val="21"/>
        </w:rPr>
        <w:t>:</w:t>
      </w:r>
      <w:r>
        <w:rPr>
          <w:spacing w:val="-13"/>
          <w:sz w:val="21"/>
        </w:rPr>
        <w:t> </w:t>
      </w:r>
      <w:hyperlink r:id="rId110">
        <w:r>
          <w:rPr>
            <w:rFonts w:ascii="Lucida Console"/>
            <w:sz w:val="18"/>
          </w:rPr>
          <w:t>https:/</w:t>
        </w:r>
      </w:hyperlink>
      <w:hyperlink r:id="rId110">
        <w:r>
          <w:rPr>
            <w:rFonts w:ascii="Lucida Console"/>
            <w:sz w:val="18"/>
          </w:rPr>
          <w:t>/</w:t>
        </w:r>
      </w:hyperlink>
      <w:hyperlink r:id="rId110">
        <w:r>
          <w:rPr>
            <w:rFonts w:ascii="Lucida Console"/>
            <w:sz w:val="18"/>
          </w:rPr>
          <w:t>docs.</w:t>
        </w:r>
      </w:hyperlink>
      <w:hyperlink r:id="rId110">
        <w:r>
          <w:rPr>
            <w:rFonts w:ascii="Lucida Console"/>
            <w:sz w:val="18"/>
          </w:rPr>
          <w:t>ansible.</w:t>
        </w:r>
      </w:hyperlink>
      <w:hyperlink r:id="rId110">
        <w:r>
          <w:rPr>
            <w:rFonts w:ascii="Lucida Console"/>
            <w:sz w:val="18"/>
          </w:rPr>
          <w:t>com/</w:t>
        </w:r>
      </w:hyperlink>
      <w:hyperlink r:id="rId110">
        <w:r>
          <w:rPr>
            <w:rFonts w:ascii="Lucida Console"/>
            <w:sz w:val="18"/>
          </w:rPr>
          <w:t>ansible/</w:t>
        </w:r>
      </w:hyperlink>
      <w:hyperlink r:id="rId110">
        <w:r>
          <w:rPr>
            <w:rFonts w:ascii="Lucida Console"/>
            <w:sz w:val="18"/>
          </w:rPr>
          <w:t>latest/</w:t>
        </w:r>
      </w:hyperlink>
      <w:r>
        <w:rPr>
          <w:rFonts w:ascii="Times New Roman"/>
          <w:sz w:val="18"/>
        </w:rPr>
        <w:t> </w:t>
      </w:r>
      <w:hyperlink r:id="rId110">
        <w:r>
          <w:rPr>
            <w:rFonts w:ascii="Lucida Console"/>
            <w:spacing w:val="-2"/>
            <w:sz w:val="18"/>
          </w:rPr>
          <w:t>modules/</w:t>
        </w:r>
      </w:hyperlink>
      <w:hyperlink r:id="rId110">
        <w:r>
          <w:rPr>
            <w:rFonts w:ascii="Lucida Console"/>
            <w:spacing w:val="-2"/>
            <w:sz w:val="18"/>
          </w:rPr>
          <w:t>list_</w:t>
        </w:r>
      </w:hyperlink>
      <w:hyperlink r:id="rId110">
        <w:r>
          <w:rPr>
            <w:rFonts w:ascii="Lucida Console"/>
            <w:spacing w:val="-2"/>
            <w:sz w:val="18"/>
          </w:rPr>
          <w:t>of_</w:t>
        </w:r>
      </w:hyperlink>
      <w:hyperlink r:id="rId110">
        <w:r>
          <w:rPr>
            <w:rFonts w:ascii="Lucida Console"/>
            <w:spacing w:val="-2"/>
            <w:sz w:val="18"/>
          </w:rPr>
          <w:t>database_</w:t>
        </w:r>
      </w:hyperlink>
      <w:hyperlink r:id="rId110">
        <w:r>
          <w:rPr>
            <w:rFonts w:ascii="Lucida Console"/>
            <w:spacing w:val="-2"/>
            <w:sz w:val="18"/>
          </w:rPr>
          <w:t>modules.</w:t>
        </w:r>
      </w:hyperlink>
      <w:hyperlink r:id="rId110">
        <w:r>
          <w:rPr>
            <w:rFonts w:ascii="Lucida Console"/>
            <w:spacing w:val="-2"/>
            <w:sz w:val="18"/>
          </w:rPr>
          <w:t>html</w:t>
        </w:r>
      </w:hyperlink>
    </w:p>
    <w:p>
      <w:pPr>
        <w:spacing w:line="256" w:lineRule="auto" w:before="31"/>
        <w:ind w:left="2393" w:right="280" w:firstLine="0"/>
        <w:jc w:val="left"/>
        <w:rPr>
          <w:rFonts w:ascii="Lucida Console"/>
          <w:sz w:val="18"/>
        </w:rPr>
      </w:pPr>
      <w:r>
        <w:rPr/>
        <w:pict>
          <v:shape style="position:absolute;margin-left:161.593002pt;margin-top:7.700943pt;width:3.6pt;height:3.6pt;mso-position-horizontal-relative:page;mso-position-vertical-relative:paragraph;z-index:15832576" id="docshape267" coordorigin="3232,154" coordsize="72,72" path="m3268,154l3254,157,3242,165,3235,176,3232,190,3235,204,3242,215,3254,223,3268,226,3282,223,3293,215,3301,204,3304,190,3301,176,3293,165,3282,157,3268,154xe" filled="true" fillcolor="#000000" stroked="false">
            <v:path arrowok="t"/>
            <v:fill type="solid"/>
            <w10:wrap type="none"/>
          </v:shape>
        </w:pict>
      </w:r>
      <w:r>
        <w:rPr>
          <w:b/>
          <w:sz w:val="21"/>
        </w:rPr>
        <w:t>Identity</w:t>
      </w:r>
      <w:r>
        <w:rPr>
          <w:b/>
          <w:spacing w:val="-14"/>
          <w:sz w:val="21"/>
        </w:rPr>
        <w:t> </w:t>
      </w:r>
      <w:r>
        <w:rPr>
          <w:b/>
          <w:sz w:val="21"/>
        </w:rPr>
        <w:t>modules</w:t>
      </w:r>
      <w:r>
        <w:rPr>
          <w:sz w:val="21"/>
        </w:rPr>
        <w:t>:</w:t>
      </w:r>
      <w:r>
        <w:rPr>
          <w:spacing w:val="-13"/>
          <w:sz w:val="21"/>
        </w:rPr>
        <w:t> </w:t>
      </w:r>
      <w:hyperlink r:id="rId111">
        <w:r>
          <w:rPr>
            <w:rFonts w:ascii="Lucida Console"/>
            <w:sz w:val="18"/>
          </w:rPr>
          <w:t>https:/</w:t>
        </w:r>
      </w:hyperlink>
      <w:hyperlink r:id="rId111">
        <w:r>
          <w:rPr>
            <w:rFonts w:ascii="Lucida Console"/>
            <w:sz w:val="18"/>
          </w:rPr>
          <w:t>/</w:t>
        </w:r>
      </w:hyperlink>
      <w:hyperlink r:id="rId111">
        <w:r>
          <w:rPr>
            <w:rFonts w:ascii="Lucida Console"/>
            <w:sz w:val="18"/>
          </w:rPr>
          <w:t>docs.</w:t>
        </w:r>
      </w:hyperlink>
      <w:hyperlink r:id="rId111">
        <w:r>
          <w:rPr>
            <w:rFonts w:ascii="Lucida Console"/>
            <w:sz w:val="18"/>
          </w:rPr>
          <w:t>ansible.</w:t>
        </w:r>
      </w:hyperlink>
      <w:hyperlink r:id="rId111">
        <w:r>
          <w:rPr>
            <w:rFonts w:ascii="Lucida Console"/>
            <w:sz w:val="18"/>
          </w:rPr>
          <w:t>com/</w:t>
        </w:r>
      </w:hyperlink>
      <w:hyperlink r:id="rId111">
        <w:r>
          <w:rPr>
            <w:rFonts w:ascii="Lucida Console"/>
            <w:sz w:val="18"/>
          </w:rPr>
          <w:t>ansible/</w:t>
        </w:r>
      </w:hyperlink>
      <w:hyperlink r:id="rId111">
        <w:r>
          <w:rPr>
            <w:rFonts w:ascii="Lucida Console"/>
            <w:sz w:val="18"/>
          </w:rPr>
          <w:t>latest/</w:t>
        </w:r>
      </w:hyperlink>
      <w:r>
        <w:rPr>
          <w:rFonts w:ascii="Times New Roman"/>
          <w:sz w:val="18"/>
        </w:rPr>
        <w:t> </w:t>
      </w:r>
      <w:hyperlink r:id="rId111">
        <w:r>
          <w:rPr>
            <w:rFonts w:ascii="Lucida Console"/>
            <w:spacing w:val="-2"/>
            <w:sz w:val="18"/>
          </w:rPr>
          <w:t>modules/</w:t>
        </w:r>
      </w:hyperlink>
      <w:hyperlink r:id="rId111">
        <w:r>
          <w:rPr>
            <w:rFonts w:ascii="Lucida Console"/>
            <w:spacing w:val="-2"/>
            <w:sz w:val="18"/>
          </w:rPr>
          <w:t>list_</w:t>
        </w:r>
      </w:hyperlink>
      <w:hyperlink r:id="rId111">
        <w:r>
          <w:rPr>
            <w:rFonts w:ascii="Lucida Console"/>
            <w:spacing w:val="-2"/>
            <w:sz w:val="18"/>
          </w:rPr>
          <w:t>of_</w:t>
        </w:r>
      </w:hyperlink>
      <w:hyperlink r:id="rId111">
        <w:r>
          <w:rPr>
            <w:rFonts w:ascii="Lucida Console"/>
            <w:spacing w:val="-2"/>
            <w:sz w:val="18"/>
          </w:rPr>
          <w:t>identity_</w:t>
        </w:r>
      </w:hyperlink>
      <w:hyperlink r:id="rId111">
        <w:r>
          <w:rPr>
            <w:rFonts w:ascii="Lucida Console"/>
            <w:spacing w:val="-2"/>
            <w:sz w:val="18"/>
          </w:rPr>
          <w:t>modules.</w:t>
        </w:r>
      </w:hyperlink>
      <w:hyperlink r:id="rId111">
        <w:r>
          <w:rPr>
            <w:rFonts w:ascii="Lucida Console"/>
            <w:spacing w:val="-2"/>
            <w:sz w:val="18"/>
          </w:rPr>
          <w:t>html</w:t>
        </w:r>
      </w:hyperlink>
    </w:p>
    <w:p>
      <w:pPr>
        <w:spacing w:line="256" w:lineRule="auto" w:before="31"/>
        <w:ind w:left="2393" w:right="746" w:firstLine="0"/>
        <w:jc w:val="left"/>
        <w:rPr>
          <w:rFonts w:ascii="Lucida Console"/>
          <w:sz w:val="18"/>
        </w:rPr>
      </w:pPr>
      <w:r>
        <w:rPr/>
        <w:pict>
          <v:shape style="position:absolute;margin-left:161.593002pt;margin-top:7.700941pt;width:3.6pt;height:3.6pt;mso-position-horizontal-relative:page;mso-position-vertical-relative:paragraph;z-index:15833088" id="docshape268" coordorigin="3232,154" coordsize="72,72" path="m3268,154l3254,157,3242,165,3235,176,3232,190,3235,204,3242,215,3254,223,3268,226,3282,223,3293,215,3301,204,3304,190,3301,176,3293,165,3282,157,3268,154xe" filled="true" fillcolor="#000000" stroked="false">
            <v:path arrowok="t"/>
            <v:fill type="solid"/>
            <w10:wrap type="none"/>
          </v:shape>
        </w:pict>
      </w:r>
      <w:r>
        <w:rPr>
          <w:b/>
          <w:sz w:val="21"/>
        </w:rPr>
        <w:t>All</w:t>
      </w:r>
      <w:r>
        <w:rPr>
          <w:b/>
          <w:spacing w:val="-14"/>
          <w:sz w:val="21"/>
        </w:rPr>
        <w:t> </w:t>
      </w:r>
      <w:r>
        <w:rPr>
          <w:b/>
          <w:sz w:val="21"/>
        </w:rPr>
        <w:t>modules</w:t>
      </w:r>
      <w:r>
        <w:rPr>
          <w:sz w:val="21"/>
        </w:rPr>
        <w:t>:</w:t>
      </w:r>
      <w:r>
        <w:rPr>
          <w:spacing w:val="-13"/>
          <w:sz w:val="21"/>
        </w:rPr>
        <w:t> </w:t>
      </w:r>
      <w:hyperlink r:id="rId112">
        <w:r>
          <w:rPr>
            <w:rFonts w:ascii="Lucida Console"/>
            <w:sz w:val="18"/>
          </w:rPr>
          <w:t>https:/</w:t>
        </w:r>
      </w:hyperlink>
      <w:hyperlink r:id="rId112">
        <w:r>
          <w:rPr>
            <w:rFonts w:ascii="Lucida Console"/>
            <w:sz w:val="18"/>
          </w:rPr>
          <w:t>/</w:t>
        </w:r>
      </w:hyperlink>
      <w:hyperlink r:id="rId112">
        <w:r>
          <w:rPr>
            <w:rFonts w:ascii="Lucida Console"/>
            <w:sz w:val="18"/>
          </w:rPr>
          <w:t>docs.</w:t>
        </w:r>
      </w:hyperlink>
      <w:hyperlink r:id="rId112">
        <w:r>
          <w:rPr>
            <w:rFonts w:ascii="Lucida Console"/>
            <w:sz w:val="18"/>
          </w:rPr>
          <w:t>ansible.</w:t>
        </w:r>
      </w:hyperlink>
      <w:hyperlink r:id="rId112">
        <w:r>
          <w:rPr>
            <w:rFonts w:ascii="Lucida Console"/>
            <w:sz w:val="18"/>
          </w:rPr>
          <w:t>com/</w:t>
        </w:r>
      </w:hyperlink>
      <w:hyperlink r:id="rId112">
        <w:r>
          <w:rPr>
            <w:rFonts w:ascii="Lucida Console"/>
            <w:sz w:val="18"/>
          </w:rPr>
          <w:t>ansible/</w:t>
        </w:r>
      </w:hyperlink>
      <w:hyperlink r:id="rId112">
        <w:r>
          <w:rPr>
            <w:rFonts w:ascii="Lucida Console"/>
            <w:sz w:val="18"/>
          </w:rPr>
          <w:t>latest/</w:t>
        </w:r>
      </w:hyperlink>
      <w:r>
        <w:rPr>
          <w:rFonts w:ascii="Times New Roman"/>
          <w:sz w:val="18"/>
        </w:rPr>
        <w:t> </w:t>
      </w:r>
      <w:hyperlink r:id="rId112">
        <w:r>
          <w:rPr>
            <w:rFonts w:ascii="Lucida Console"/>
            <w:spacing w:val="-2"/>
            <w:sz w:val="18"/>
          </w:rPr>
          <w:t>modules/</w:t>
        </w:r>
      </w:hyperlink>
      <w:hyperlink r:id="rId112">
        <w:r>
          <w:rPr>
            <w:rFonts w:ascii="Lucida Console"/>
            <w:spacing w:val="-2"/>
            <w:sz w:val="18"/>
          </w:rPr>
          <w:t>list_</w:t>
        </w:r>
      </w:hyperlink>
      <w:hyperlink r:id="rId112">
        <w:r>
          <w:rPr>
            <w:rFonts w:ascii="Lucida Console"/>
            <w:spacing w:val="-2"/>
            <w:sz w:val="18"/>
          </w:rPr>
          <w:t>of_</w:t>
        </w:r>
      </w:hyperlink>
      <w:hyperlink r:id="rId112">
        <w:r>
          <w:rPr>
            <w:rFonts w:ascii="Lucida Console"/>
            <w:spacing w:val="-2"/>
            <w:sz w:val="18"/>
          </w:rPr>
          <w:t>all_</w:t>
        </w:r>
      </w:hyperlink>
      <w:hyperlink r:id="rId112">
        <w:r>
          <w:rPr>
            <w:rFonts w:ascii="Lucida Console"/>
            <w:spacing w:val="-2"/>
            <w:sz w:val="18"/>
          </w:rPr>
          <w:t>modules.</w:t>
        </w:r>
      </w:hyperlink>
      <w:hyperlink r:id="rId112">
        <w:r>
          <w:rPr>
            <w:rFonts w:ascii="Lucida Console"/>
            <w:spacing w:val="-2"/>
            <w:sz w:val="18"/>
          </w:rPr>
          <w:t>html</w:t>
        </w:r>
      </w:hyperlink>
    </w:p>
    <w:p>
      <w:pPr>
        <w:spacing w:after="0" w:line="256" w:lineRule="auto"/>
        <w:jc w:val="left"/>
        <w:rPr>
          <w:rFonts w:ascii="Lucida Console"/>
          <w:sz w:val="18"/>
        </w:rPr>
        <w:sectPr>
          <w:pgSz w:w="10800" w:h="13320"/>
          <w:pgMar w:header="950" w:footer="971" w:top="1200" w:bottom="1160" w:left="1020" w:right="1020"/>
        </w:sect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spacing w:before="9"/>
        <w:rPr>
          <w:rFonts w:ascii="Lucida Console"/>
          <w:sz w:val="19"/>
        </w:rPr>
      </w:pPr>
    </w:p>
    <w:p>
      <w:pPr>
        <w:pStyle w:val="Heading1"/>
        <w:spacing w:before="81"/>
        <w:ind w:right="113"/>
      </w:pPr>
      <w:r>
        <w:rPr/>
        <w:pict>
          <v:shape style="position:absolute;margin-left:445.957001pt;margin-top:-46.805878pt;width:37.35pt;height:74.7pt;mso-position-horizontal-relative:page;mso-position-vertical-relative:paragraph;z-index:-23251456" type="#_x0000_t202" id="docshape269" filled="false" stroked="false">
            <v:textbox inset="0,0,0,0">
              <w:txbxContent>
                <w:p>
                  <w:pPr>
                    <w:spacing w:line="1375" w:lineRule="exact" w:before="0"/>
                    <w:ind w:left="0" w:right="0" w:firstLine="0"/>
                    <w:jc w:val="left"/>
                    <w:rPr>
                      <w:rFonts w:ascii="Symbol" w:hAnsi="Symbol"/>
                      <w:b/>
                      <w:sz w:val="149"/>
                    </w:rPr>
                  </w:pPr>
                  <w:r>
                    <w:rPr>
                      <w:rFonts w:ascii="Symbol" w:hAnsi="Symbol"/>
                      <w:b/>
                      <w:w w:val="100"/>
                      <w:sz w:val="149"/>
                    </w:rPr>
                    <w:t></w:t>
                  </w:r>
                </w:p>
              </w:txbxContent>
            </v:textbox>
            <w10:wrap type="none"/>
          </v:shape>
        </w:pict>
      </w:r>
      <w:bookmarkStart w:name="Chapter 6: Consuming and Creating Plugin" w:id="315"/>
      <w:bookmarkEnd w:id="315"/>
      <w:r>
        <w:rPr/>
      </w:r>
      <w:bookmarkStart w:name="_bookmark235" w:id="316"/>
      <w:bookmarkEnd w:id="316"/>
      <w:r>
        <w:rPr/>
      </w:r>
      <w:bookmarkStart w:name="_bookmark236" w:id="317"/>
      <w:bookmarkEnd w:id="317"/>
      <w:r>
        <w:rPr/>
      </w:r>
      <w:bookmarkStart w:name="_bookmark237" w:id="318"/>
      <w:bookmarkEnd w:id="318"/>
      <w:r>
        <w:rPr/>
      </w:r>
      <w:r>
        <w:rPr/>
        <w:t>Consuming</w:t>
      </w:r>
      <w:r>
        <w:rPr>
          <w:spacing w:val="-6"/>
        </w:rPr>
        <w:t> </w:t>
      </w:r>
      <w:r>
        <w:rPr/>
        <w:t>and</w:t>
      </w:r>
      <w:r>
        <w:rPr>
          <w:spacing w:val="-6"/>
        </w:rPr>
        <w:t> </w:t>
      </w:r>
      <w:r>
        <w:rPr>
          <w:spacing w:val="-2"/>
        </w:rPr>
        <w:t>Creating</w:t>
      </w:r>
    </w:p>
    <w:p>
      <w:pPr>
        <w:spacing w:before="30"/>
        <w:ind w:left="1624" w:right="111" w:firstLine="0"/>
        <w:jc w:val="right"/>
        <w:rPr>
          <w:rFonts w:ascii="Arial"/>
          <w:sz w:val="60"/>
        </w:rPr>
      </w:pPr>
      <w:r>
        <w:rPr>
          <w:rFonts w:ascii="Arial"/>
          <w:spacing w:val="-2"/>
          <w:sz w:val="60"/>
        </w:rPr>
        <w:t>Plugins</w:t>
      </w:r>
    </w:p>
    <w:p>
      <w:pPr>
        <w:pStyle w:val="BodyText"/>
        <w:spacing w:line="213" w:lineRule="auto" w:before="466"/>
        <w:ind w:left="113" w:right="148"/>
      </w:pPr>
      <w:r>
        <w:rPr/>
        <w:t>Modules have been a very obvious and key part of our journey through Ansible so far. They are used to execute well-defined tasks and can be used either in one-off commands (using ad hoc commands) or as part of a much larger playbook. Plugins are just as important to Ansible, and we have used them in all of our testings so far without even realizing it! While modules are always used to create some kind of task in Ansible, the way that plugins are used depends on their use case. There are many different types of plugins; we will introduce them</w:t>
      </w:r>
      <w:r>
        <w:rPr>
          <w:spacing w:val="-1"/>
        </w:rPr>
        <w:t> </w:t>
      </w:r>
      <w:r>
        <w:rPr/>
        <w:t>to</w:t>
      </w:r>
      <w:r>
        <w:rPr>
          <w:spacing w:val="-1"/>
        </w:rPr>
        <w:t> </w:t>
      </w:r>
      <w:r>
        <w:rPr/>
        <w:t>you</w:t>
      </w:r>
      <w:r>
        <w:rPr>
          <w:spacing w:val="-1"/>
        </w:rPr>
        <w:t> </w:t>
      </w:r>
      <w:r>
        <w:rPr/>
        <w:t>in this</w:t>
      </w:r>
      <w:r>
        <w:rPr>
          <w:spacing w:val="-1"/>
        </w:rPr>
        <w:t> </w:t>
      </w:r>
      <w:r>
        <w:rPr/>
        <w:t>chapter and give</w:t>
      </w:r>
      <w:r>
        <w:rPr>
          <w:spacing w:val="-1"/>
        </w:rPr>
        <w:t> </w:t>
      </w:r>
      <w:r>
        <w:rPr/>
        <w:t>you</w:t>
      </w:r>
      <w:r>
        <w:rPr>
          <w:spacing w:val="-1"/>
        </w:rPr>
        <w:t> </w:t>
      </w:r>
      <w:r>
        <w:rPr/>
        <w:t>an idea of their</w:t>
      </w:r>
      <w:r>
        <w:rPr>
          <w:spacing w:val="-1"/>
        </w:rPr>
        <w:t> </w:t>
      </w:r>
      <w:r>
        <w:rPr/>
        <w:t>purpose.</w:t>
      </w:r>
      <w:r>
        <w:rPr>
          <w:spacing w:val="-1"/>
        </w:rPr>
        <w:t> </w:t>
      </w:r>
      <w:r>
        <w:rPr/>
        <w:t>But, as a taster, did you realize that when Ansible connects to a remote server using SSH, functionality</w:t>
      </w:r>
      <w:r>
        <w:rPr>
          <w:spacing w:val="-3"/>
        </w:rPr>
        <w:t> </w:t>
      </w:r>
      <w:r>
        <w:rPr/>
        <w:t>is</w:t>
      </w:r>
      <w:r>
        <w:rPr>
          <w:spacing w:val="-3"/>
        </w:rPr>
        <w:t> </w:t>
      </w:r>
      <w:r>
        <w:rPr/>
        <w:t>provided</w:t>
      </w:r>
      <w:r>
        <w:rPr>
          <w:spacing w:val="-4"/>
        </w:rPr>
        <w:t> </w:t>
      </w:r>
      <w:r>
        <w:rPr/>
        <w:t>by</w:t>
      </w:r>
      <w:r>
        <w:rPr>
          <w:spacing w:val="-4"/>
        </w:rPr>
        <w:t> </w:t>
      </w:r>
      <w:r>
        <w:rPr/>
        <w:t>a</w:t>
      </w:r>
      <w:r>
        <w:rPr>
          <w:spacing w:val="-3"/>
        </w:rPr>
        <w:t> </w:t>
      </w:r>
      <w:r>
        <w:rPr/>
        <w:t>connection</w:t>
      </w:r>
      <w:r>
        <w:rPr>
          <w:spacing w:val="-3"/>
        </w:rPr>
        <w:t> </w:t>
      </w:r>
      <w:r>
        <w:rPr/>
        <w:t>plugin?</w:t>
      </w:r>
      <w:r>
        <w:rPr>
          <w:spacing w:val="-4"/>
        </w:rPr>
        <w:t> </w:t>
      </w:r>
      <w:r>
        <w:rPr/>
        <w:t>This</w:t>
      </w:r>
      <w:r>
        <w:rPr>
          <w:spacing w:val="-3"/>
        </w:rPr>
        <w:t> </w:t>
      </w:r>
      <w:r>
        <w:rPr/>
        <w:t>demonstrates</w:t>
      </w:r>
      <w:r>
        <w:rPr>
          <w:spacing w:val="-3"/>
        </w:rPr>
        <w:t> </w:t>
      </w:r>
      <w:r>
        <w:rPr/>
        <w:t>the</w:t>
      </w:r>
      <w:r>
        <w:rPr>
          <w:spacing w:val="-4"/>
        </w:rPr>
        <w:t> </w:t>
      </w:r>
      <w:r>
        <w:rPr/>
        <w:t>important</w:t>
      </w:r>
      <w:r>
        <w:rPr>
          <w:spacing w:val="-3"/>
        </w:rPr>
        <w:t> </w:t>
      </w:r>
      <w:r>
        <w:rPr/>
        <w:t>role</w:t>
      </w:r>
      <w:r>
        <w:rPr>
          <w:spacing w:val="-3"/>
        </w:rPr>
        <w:t> </w:t>
      </w:r>
      <w:r>
        <w:rPr/>
        <w:t>that plugins play.</w:t>
      </w:r>
    </w:p>
    <w:p>
      <w:pPr>
        <w:pStyle w:val="BodyText"/>
        <w:spacing w:line="213" w:lineRule="auto" w:before="179"/>
        <w:ind w:left="113" w:right="124"/>
      </w:pPr>
      <w:r>
        <w:rPr/>
        <w:t>In this chapter, we will provide you with an in-depth introduction to plugins, as well as show</w:t>
      </w:r>
      <w:r>
        <w:rPr>
          <w:spacing w:val="-2"/>
        </w:rPr>
        <w:t> </w:t>
      </w:r>
      <w:r>
        <w:rPr/>
        <w:t>you</w:t>
      </w:r>
      <w:r>
        <w:rPr>
          <w:spacing w:val="-3"/>
        </w:rPr>
        <w:t> </w:t>
      </w:r>
      <w:r>
        <w:rPr/>
        <w:t>how</w:t>
      </w:r>
      <w:r>
        <w:rPr>
          <w:spacing w:val="-3"/>
        </w:rPr>
        <w:t> </w:t>
      </w:r>
      <w:r>
        <w:rPr/>
        <w:t>to</w:t>
      </w:r>
      <w:r>
        <w:rPr>
          <w:spacing w:val="-3"/>
        </w:rPr>
        <w:t> </w:t>
      </w:r>
      <w:r>
        <w:rPr/>
        <w:t>explore</w:t>
      </w:r>
      <w:r>
        <w:rPr>
          <w:spacing w:val="-2"/>
        </w:rPr>
        <w:t> </w:t>
      </w:r>
      <w:r>
        <w:rPr/>
        <w:t>the</w:t>
      </w:r>
      <w:r>
        <w:rPr>
          <w:spacing w:val="-3"/>
        </w:rPr>
        <w:t> </w:t>
      </w:r>
      <w:r>
        <w:rPr/>
        <w:t>various</w:t>
      </w:r>
      <w:r>
        <w:rPr>
          <w:spacing w:val="-2"/>
        </w:rPr>
        <w:t> </w:t>
      </w:r>
      <w:r>
        <w:rPr/>
        <w:t>plugins</w:t>
      </w:r>
      <w:r>
        <w:rPr>
          <w:spacing w:val="-3"/>
        </w:rPr>
        <w:t> </w:t>
      </w:r>
      <w:r>
        <w:rPr/>
        <w:t>that</w:t>
      </w:r>
      <w:r>
        <w:rPr>
          <w:spacing w:val="-3"/>
        </w:rPr>
        <w:t> </w:t>
      </w:r>
      <w:r>
        <w:rPr/>
        <w:t>come</w:t>
      </w:r>
      <w:r>
        <w:rPr>
          <w:spacing w:val="-2"/>
        </w:rPr>
        <w:t> </w:t>
      </w:r>
      <w:r>
        <w:rPr/>
        <w:t>with</w:t>
      </w:r>
      <w:r>
        <w:rPr>
          <w:spacing w:val="-2"/>
        </w:rPr>
        <w:t> </w:t>
      </w:r>
      <w:r>
        <w:rPr/>
        <w:t>Ansible.</w:t>
      </w:r>
      <w:r>
        <w:rPr>
          <w:spacing w:val="-2"/>
        </w:rPr>
        <w:t> </w:t>
      </w:r>
      <w:r>
        <w:rPr/>
        <w:t>We'll</w:t>
      </w:r>
      <w:r>
        <w:rPr>
          <w:spacing w:val="-2"/>
        </w:rPr>
        <w:t> </w:t>
      </w:r>
      <w:r>
        <w:rPr/>
        <w:t>then</w:t>
      </w:r>
      <w:r>
        <w:rPr>
          <w:spacing w:val="-3"/>
        </w:rPr>
        <w:t> </w:t>
      </w:r>
      <w:r>
        <w:rPr/>
        <w:t>expand</w:t>
      </w:r>
      <w:r>
        <w:rPr>
          <w:spacing w:val="-2"/>
        </w:rPr>
        <w:t> </w:t>
      </w:r>
      <w:r>
        <w:rPr/>
        <w:t>on this by demonstrating how you can create your own plugins and use them in an Ansible project, in very much the same way as we did with our custom module in the previous chapter. This will hopefully help you to understand the limitless possibilities that open source software such as Ansible provides.</w:t>
      </w:r>
    </w:p>
    <w:p>
      <w:pPr>
        <w:pStyle w:val="BodyText"/>
        <w:spacing w:line="430" w:lineRule="atLeast" w:before="8"/>
        <w:ind w:left="1073" w:right="3576" w:hanging="960"/>
      </w:pPr>
      <w:r>
        <w:rPr/>
        <w:pict>
          <v:shape style="position:absolute;margin-left:95.593002pt;margin-top:35.485184pt;width:3.6pt;height:3.6pt;mso-position-horizontal-relative:page;mso-position-vertical-relative:paragraph;z-index:-23252992" id="docshape270" coordorigin="1912,710" coordsize="72,72" path="m1948,710l1934,713,1922,720,1915,732,1912,746,1915,760,1922,771,1934,779,1948,782,1962,779,1973,771,1981,760,1984,746,1981,732,1973,720,1962,713,1948,710xe" filled="true" fillcolor="#000000" stroked="false">
            <v:path arrowok="t"/>
            <v:fill type="solid"/>
            <w10:wrap type="none"/>
          </v:shape>
        </w:pict>
      </w:r>
      <w:r>
        <w:rPr/>
        <w:t>In</w:t>
      </w:r>
      <w:r>
        <w:rPr>
          <w:spacing w:val="-5"/>
        </w:rPr>
        <w:t> </w:t>
      </w:r>
      <w:r>
        <w:rPr/>
        <w:t>this</w:t>
      </w:r>
      <w:r>
        <w:rPr>
          <w:spacing w:val="-6"/>
        </w:rPr>
        <w:t> </w:t>
      </w:r>
      <w:r>
        <w:rPr/>
        <w:t>chapter,</w:t>
      </w:r>
      <w:r>
        <w:rPr>
          <w:spacing w:val="-5"/>
        </w:rPr>
        <w:t> </w:t>
      </w:r>
      <w:r>
        <w:rPr/>
        <w:t>we</w:t>
      </w:r>
      <w:r>
        <w:rPr>
          <w:spacing w:val="-5"/>
        </w:rPr>
        <w:t> </w:t>
      </w:r>
      <w:r>
        <w:rPr/>
        <w:t>will</w:t>
      </w:r>
      <w:r>
        <w:rPr>
          <w:spacing w:val="-5"/>
        </w:rPr>
        <w:t> </w:t>
      </w:r>
      <w:r>
        <w:rPr/>
        <w:t>cover</w:t>
      </w:r>
      <w:r>
        <w:rPr>
          <w:spacing w:val="-5"/>
        </w:rPr>
        <w:t> </w:t>
      </w:r>
      <w:r>
        <w:rPr/>
        <w:t>the</w:t>
      </w:r>
      <w:r>
        <w:rPr>
          <w:spacing w:val="-6"/>
        </w:rPr>
        <w:t> </w:t>
      </w:r>
      <w:r>
        <w:rPr/>
        <w:t>following</w:t>
      </w:r>
      <w:r>
        <w:rPr>
          <w:spacing w:val="-5"/>
        </w:rPr>
        <w:t> </w:t>
      </w:r>
      <w:r>
        <w:rPr/>
        <w:t>topics: Discovering the plugin types</w:t>
      </w:r>
    </w:p>
    <w:p>
      <w:pPr>
        <w:pStyle w:val="BodyText"/>
        <w:spacing w:line="249" w:lineRule="auto" w:before="14"/>
        <w:ind w:left="1073" w:right="4742"/>
      </w:pPr>
      <w:r>
        <w:rPr/>
        <w:pict>
          <v:shape style="position:absolute;margin-left:95.593002pt;margin-top:6.850955pt;width:3.6pt;height:3.6pt;mso-position-horizontal-relative:page;mso-position-vertical-relative:paragraph;z-index:15834112" id="docshape271" coordorigin="1912,137" coordsize="72,72" path="m1948,137l1934,140,1922,148,1915,159,1912,173,1915,187,1922,198,1934,206,1948,209,1962,206,1973,198,1981,187,1984,173,1981,159,1973,148,1962,140,1948,137xe" filled="true" fillcolor="#000000" stroked="false">
            <v:path arrowok="t"/>
            <v:fill type="solid"/>
            <w10:wrap type="none"/>
          </v:shape>
        </w:pict>
      </w:r>
      <w:r>
        <w:rPr/>
        <w:pict>
          <v:shape style="position:absolute;margin-left:95.593002pt;margin-top:21.610954pt;width:3.6pt;height:3.6pt;mso-position-horizontal-relative:page;mso-position-vertical-relative:paragraph;z-index:15834624" id="docshape272" coordorigin="1912,432" coordsize="72,72" path="m1948,432l1934,435,1922,443,1915,454,1912,468,1915,482,1922,494,1934,501,1948,504,1962,501,1973,494,1981,482,1984,468,1981,454,1973,443,1962,435,1948,432xe" filled="true" fillcolor="#000000" stroked="false">
            <v:path arrowok="t"/>
            <v:fill type="solid"/>
            <w10:wrap type="none"/>
          </v:shape>
        </w:pict>
      </w:r>
      <w:r>
        <w:rPr/>
        <w:t>Finding</w:t>
      </w:r>
      <w:r>
        <w:rPr>
          <w:spacing w:val="-13"/>
        </w:rPr>
        <w:t> </w:t>
      </w:r>
      <w:r>
        <w:rPr/>
        <w:t>the</w:t>
      </w:r>
      <w:r>
        <w:rPr>
          <w:spacing w:val="-13"/>
        </w:rPr>
        <w:t> </w:t>
      </w:r>
      <w:r>
        <w:rPr/>
        <w:t>included</w:t>
      </w:r>
      <w:r>
        <w:rPr>
          <w:spacing w:val="-13"/>
        </w:rPr>
        <w:t> </w:t>
      </w:r>
      <w:r>
        <w:rPr/>
        <w:t>plugins Creating custom plugins</w:t>
      </w:r>
    </w:p>
    <w:p>
      <w:pPr>
        <w:spacing w:after="0" w:line="249" w:lineRule="auto"/>
        <w:sectPr>
          <w:headerReference w:type="default" r:id="rId113"/>
          <w:footerReference w:type="default" r:id="rId114"/>
          <w:pgSz w:w="10800" w:h="13320"/>
          <w:pgMar w:header="0" w:footer="0" w:top="1260" w:bottom="280" w:left="1020" w:right="1020"/>
        </w:sectPr>
      </w:pPr>
    </w:p>
    <w:p>
      <w:pPr>
        <w:pStyle w:val="BodyText"/>
        <w:spacing w:before="6"/>
        <w:rPr>
          <w:sz w:val="9"/>
        </w:rPr>
      </w:pPr>
    </w:p>
    <w:p>
      <w:pPr>
        <w:pStyle w:val="Heading2"/>
        <w:spacing w:before="88"/>
      </w:pPr>
      <w:bookmarkStart w:name="Technical requirements" w:id="319"/>
      <w:bookmarkEnd w:id="319"/>
      <w:r>
        <w:rPr>
          <w:b w:val="0"/>
        </w:rPr>
      </w:r>
      <w:bookmarkStart w:name="_bookmark238" w:id="320"/>
      <w:bookmarkEnd w:id="320"/>
      <w:r>
        <w:rPr>
          <w:b w:val="0"/>
        </w:rPr>
      </w:r>
      <w:bookmarkStart w:name="_bookmark239" w:id="321"/>
      <w:bookmarkEnd w:id="321"/>
      <w:r>
        <w:rPr>
          <w:b w:val="0"/>
        </w:rPr>
      </w:r>
      <w:r>
        <w:rPr/>
        <w:t>Technical </w:t>
      </w:r>
      <w:r>
        <w:rPr>
          <w:spacing w:val="-2"/>
        </w:rPr>
        <w:t>requirements</w:t>
      </w:r>
    </w:p>
    <w:p>
      <w:pPr>
        <w:pStyle w:val="BodyText"/>
        <w:spacing w:line="216" w:lineRule="auto" w:before="81"/>
        <w:ind w:left="113" w:right="474"/>
      </w:pPr>
      <w:r>
        <w:rPr/>
        <w:t>This</w:t>
      </w:r>
      <w:r>
        <w:rPr>
          <w:spacing w:val="-2"/>
        </w:rPr>
        <w:t> </w:t>
      </w:r>
      <w:r>
        <w:rPr/>
        <w:t>chapter</w:t>
      </w:r>
      <w:r>
        <w:rPr>
          <w:spacing w:val="-2"/>
        </w:rPr>
        <w:t> </w:t>
      </w:r>
      <w:r>
        <w:rPr/>
        <w:t>assumes</w:t>
      </w:r>
      <w:r>
        <w:rPr>
          <w:spacing w:val="-2"/>
        </w:rPr>
        <w:t> </w:t>
      </w:r>
      <w:r>
        <w:rPr/>
        <w:t>that</w:t>
      </w:r>
      <w:r>
        <w:rPr>
          <w:spacing w:val="-3"/>
        </w:rPr>
        <w:t> </w:t>
      </w:r>
      <w:r>
        <w:rPr/>
        <w:t>you</w:t>
      </w:r>
      <w:r>
        <w:rPr>
          <w:spacing w:val="-3"/>
        </w:rPr>
        <w:t> </w:t>
      </w:r>
      <w:r>
        <w:rPr/>
        <w:t>have</w:t>
      </w:r>
      <w:r>
        <w:rPr>
          <w:spacing w:val="-3"/>
        </w:rPr>
        <w:t> </w:t>
      </w:r>
      <w:r>
        <w:rPr/>
        <w:t>set</w:t>
      </w:r>
      <w:r>
        <w:rPr>
          <w:spacing w:val="-2"/>
        </w:rPr>
        <w:t> </w:t>
      </w:r>
      <w:r>
        <w:rPr/>
        <w:t>up</w:t>
      </w:r>
      <w:r>
        <w:rPr>
          <w:spacing w:val="-3"/>
        </w:rPr>
        <w:t> </w:t>
      </w:r>
      <w:r>
        <w:rPr/>
        <w:t>your</w:t>
      </w:r>
      <w:r>
        <w:rPr>
          <w:spacing w:val="-3"/>
        </w:rPr>
        <w:t> </w:t>
      </w:r>
      <w:r>
        <w:rPr/>
        <w:t>control</w:t>
      </w:r>
      <w:r>
        <w:rPr>
          <w:spacing w:val="-2"/>
        </w:rPr>
        <w:t> </w:t>
      </w:r>
      <w:r>
        <w:rPr/>
        <w:t>host</w:t>
      </w:r>
      <w:r>
        <w:rPr>
          <w:spacing w:val="-3"/>
        </w:rPr>
        <w:t> </w:t>
      </w:r>
      <w:r>
        <w:rPr/>
        <w:t>with</w:t>
      </w:r>
      <w:r>
        <w:rPr>
          <w:spacing w:val="-2"/>
        </w:rPr>
        <w:t> </w:t>
      </w:r>
      <w:r>
        <w:rPr/>
        <w:t>Ansible,</w:t>
      </w:r>
      <w:r>
        <w:rPr>
          <w:spacing w:val="-2"/>
        </w:rPr>
        <w:t> </w:t>
      </w:r>
      <w:r>
        <w:rPr/>
        <w:t>as</w:t>
      </w:r>
      <w:r>
        <w:rPr>
          <w:spacing w:val="-2"/>
        </w:rPr>
        <w:t> </w:t>
      </w:r>
      <w:r>
        <w:rPr/>
        <w:t>detailed</w:t>
      </w:r>
      <w:r>
        <w:rPr>
          <w:spacing w:val="-2"/>
        </w:rPr>
        <w:t> </w:t>
      </w:r>
      <w:r>
        <w:rPr/>
        <w:t>in </w:t>
      </w:r>
      <w:hyperlink w:history="true" w:anchor="_bookmark3">
        <w:r>
          <w:rPr>
            <w:rFonts w:ascii="Lucida Console"/>
            <w:sz w:val="18"/>
          </w:rPr>
          <w:t>Chapter</w:t>
        </w:r>
        <w:r>
          <w:rPr>
            <w:rFonts w:ascii="Times New Roman"/>
            <w:spacing w:val="40"/>
            <w:sz w:val="18"/>
          </w:rPr>
          <w:t> </w:t>
        </w:r>
        <w:r>
          <w:rPr>
            <w:rFonts w:ascii="Lucida Console"/>
            <w:sz w:val="18"/>
          </w:rPr>
          <w:t>1</w:t>
        </w:r>
      </w:hyperlink>
      <w:r>
        <w:rPr/>
        <w:t>, </w:t>
      </w:r>
      <w:r>
        <w:rPr>
          <w:i/>
        </w:rPr>
        <w:t>Getting Started with Ansible</w:t>
      </w:r>
      <w:r>
        <w:rPr/>
        <w:t>, and that you are using the most recent version available. The examples in this chapter are tested with Ansible 2.9. This chapter also assumes</w:t>
      </w:r>
      <w:r>
        <w:rPr>
          <w:spacing w:val="-1"/>
        </w:rPr>
        <w:t> </w:t>
      </w:r>
      <w:r>
        <w:rPr/>
        <w:t>that</w:t>
      </w:r>
      <w:r>
        <w:rPr>
          <w:spacing w:val="-2"/>
        </w:rPr>
        <w:t> </w:t>
      </w:r>
      <w:r>
        <w:rPr/>
        <w:t>you</w:t>
      </w:r>
      <w:r>
        <w:rPr>
          <w:spacing w:val="-2"/>
        </w:rPr>
        <w:t> </w:t>
      </w:r>
      <w:r>
        <w:rPr/>
        <w:t>have</w:t>
      </w:r>
      <w:r>
        <w:rPr>
          <w:spacing w:val="-2"/>
        </w:rPr>
        <w:t> </w:t>
      </w:r>
      <w:r>
        <w:rPr/>
        <w:t>at</w:t>
      </w:r>
      <w:r>
        <w:rPr>
          <w:spacing w:val="-1"/>
        </w:rPr>
        <w:t> </w:t>
      </w:r>
      <w:r>
        <w:rPr/>
        <w:t>least</w:t>
      </w:r>
      <w:r>
        <w:rPr>
          <w:spacing w:val="-1"/>
        </w:rPr>
        <w:t> </w:t>
      </w:r>
      <w:r>
        <w:rPr/>
        <w:t>one</w:t>
      </w:r>
      <w:r>
        <w:rPr>
          <w:spacing w:val="-1"/>
        </w:rPr>
        <w:t> </w:t>
      </w:r>
      <w:r>
        <w:rPr/>
        <w:t>additional</w:t>
      </w:r>
      <w:r>
        <w:rPr>
          <w:spacing w:val="-1"/>
        </w:rPr>
        <w:t> </w:t>
      </w:r>
      <w:r>
        <w:rPr/>
        <w:t>host</w:t>
      </w:r>
      <w:r>
        <w:rPr>
          <w:spacing w:val="-2"/>
        </w:rPr>
        <w:t> </w:t>
      </w:r>
      <w:r>
        <w:rPr/>
        <w:t>to</w:t>
      </w:r>
      <w:r>
        <w:rPr>
          <w:spacing w:val="-2"/>
        </w:rPr>
        <w:t> </w:t>
      </w:r>
      <w:r>
        <w:rPr/>
        <w:t>test</w:t>
      </w:r>
      <w:r>
        <w:rPr>
          <w:spacing w:val="-2"/>
        </w:rPr>
        <w:t> </w:t>
      </w:r>
      <w:r>
        <w:rPr/>
        <w:t>against;</w:t>
      </w:r>
      <w:r>
        <w:rPr>
          <w:spacing w:val="-1"/>
        </w:rPr>
        <w:t> </w:t>
      </w:r>
      <w:r>
        <w:rPr/>
        <w:t>ideally,</w:t>
      </w:r>
      <w:r>
        <w:rPr>
          <w:spacing w:val="-1"/>
        </w:rPr>
        <w:t> </w:t>
      </w:r>
      <w:r>
        <w:rPr/>
        <w:t>this</w:t>
      </w:r>
      <w:r>
        <w:rPr>
          <w:spacing w:val="-2"/>
        </w:rPr>
        <w:t> </w:t>
      </w:r>
      <w:r>
        <w:rPr/>
        <w:t>should</w:t>
      </w:r>
      <w:r>
        <w:rPr>
          <w:spacing w:val="-1"/>
        </w:rPr>
        <w:t> </w:t>
      </w:r>
      <w:r>
        <w:rPr/>
        <w:t>be </w:t>
      </w:r>
      <w:r>
        <w:rPr>
          <w:spacing w:val="-2"/>
        </w:rPr>
        <w:t>Linux-based.</w:t>
      </w:r>
    </w:p>
    <w:p>
      <w:pPr>
        <w:pStyle w:val="BodyText"/>
        <w:spacing w:line="213" w:lineRule="auto" w:before="175"/>
        <w:ind w:left="113" w:right="148"/>
      </w:pPr>
      <w:r>
        <w:rPr/>
        <w:t>Although we will give specific examples of hostnames in this chapter, you are free to substitute</w:t>
      </w:r>
      <w:r>
        <w:rPr>
          <w:spacing w:val="-3"/>
        </w:rPr>
        <w:t> </w:t>
      </w:r>
      <w:r>
        <w:rPr/>
        <w:t>them</w:t>
      </w:r>
      <w:r>
        <w:rPr>
          <w:spacing w:val="-4"/>
        </w:rPr>
        <w:t> </w:t>
      </w:r>
      <w:r>
        <w:rPr/>
        <w:t>with</w:t>
      </w:r>
      <w:r>
        <w:rPr>
          <w:spacing w:val="-3"/>
        </w:rPr>
        <w:t> </w:t>
      </w:r>
      <w:r>
        <w:rPr/>
        <w:t>your</w:t>
      </w:r>
      <w:r>
        <w:rPr>
          <w:spacing w:val="-4"/>
        </w:rPr>
        <w:t> </w:t>
      </w:r>
      <w:r>
        <w:rPr/>
        <w:t>own</w:t>
      </w:r>
      <w:r>
        <w:rPr>
          <w:spacing w:val="-3"/>
        </w:rPr>
        <w:t> </w:t>
      </w:r>
      <w:r>
        <w:rPr/>
        <w:t>hostname</w:t>
      </w:r>
      <w:r>
        <w:rPr>
          <w:spacing w:val="-4"/>
        </w:rPr>
        <w:t> </w:t>
      </w:r>
      <w:r>
        <w:rPr/>
        <w:t>and/or</w:t>
      </w:r>
      <w:r>
        <w:rPr>
          <w:spacing w:val="-3"/>
        </w:rPr>
        <w:t> </w:t>
      </w:r>
      <w:r>
        <w:rPr/>
        <w:t>IP</w:t>
      </w:r>
      <w:r>
        <w:rPr>
          <w:spacing w:val="-3"/>
        </w:rPr>
        <w:t> </w:t>
      </w:r>
      <w:r>
        <w:rPr/>
        <w:t>addresses,</w:t>
      </w:r>
      <w:r>
        <w:rPr>
          <w:spacing w:val="-3"/>
        </w:rPr>
        <w:t> </w:t>
      </w:r>
      <w:r>
        <w:rPr/>
        <w:t>and</w:t>
      </w:r>
      <w:r>
        <w:rPr>
          <w:spacing w:val="-3"/>
        </w:rPr>
        <w:t> </w:t>
      </w:r>
      <w:r>
        <w:rPr/>
        <w:t>details</w:t>
      </w:r>
      <w:r>
        <w:rPr>
          <w:spacing w:val="-3"/>
        </w:rPr>
        <w:t> </w:t>
      </w:r>
      <w:r>
        <w:rPr/>
        <w:t>of</w:t>
      </w:r>
      <w:r>
        <w:rPr>
          <w:spacing w:val="-3"/>
        </w:rPr>
        <w:t> </w:t>
      </w:r>
      <w:r>
        <w:rPr/>
        <w:t>how</w:t>
      </w:r>
      <w:r>
        <w:rPr>
          <w:spacing w:val="-4"/>
        </w:rPr>
        <w:t> </w:t>
      </w:r>
      <w:r>
        <w:rPr/>
        <w:t>to</w:t>
      </w:r>
      <w:r>
        <w:rPr>
          <w:spacing w:val="-4"/>
        </w:rPr>
        <w:t> </w:t>
      </w:r>
      <w:r>
        <w:rPr/>
        <w:t>do</w:t>
      </w:r>
      <w:r>
        <w:rPr>
          <w:spacing w:val="-3"/>
        </w:rPr>
        <w:t> </w:t>
      </w:r>
      <w:r>
        <w:rPr/>
        <w:t>this are provided at the appropriate places. The plugin development work covered in this chapter</w:t>
      </w:r>
      <w:r>
        <w:rPr>
          <w:spacing w:val="-2"/>
        </w:rPr>
        <w:t> </w:t>
      </w:r>
      <w:r>
        <w:rPr/>
        <w:t>assumes</w:t>
      </w:r>
      <w:r>
        <w:rPr>
          <w:spacing w:val="-2"/>
        </w:rPr>
        <w:t> </w:t>
      </w:r>
      <w:r>
        <w:rPr/>
        <w:t>the</w:t>
      </w:r>
      <w:r>
        <w:rPr>
          <w:spacing w:val="-3"/>
        </w:rPr>
        <w:t> </w:t>
      </w:r>
      <w:r>
        <w:rPr/>
        <w:t>presence</w:t>
      </w:r>
      <w:r>
        <w:rPr>
          <w:spacing w:val="-3"/>
        </w:rPr>
        <w:t> </w:t>
      </w:r>
      <w:r>
        <w:rPr/>
        <w:t>of</w:t>
      </w:r>
      <w:r>
        <w:rPr>
          <w:spacing w:val="-2"/>
        </w:rPr>
        <w:t> </w:t>
      </w:r>
      <w:r>
        <w:rPr/>
        <w:t>a</w:t>
      </w:r>
      <w:r>
        <w:rPr>
          <w:spacing w:val="-2"/>
        </w:rPr>
        <w:t> </w:t>
      </w:r>
      <w:r>
        <w:rPr/>
        <w:t>Python</w:t>
      </w:r>
      <w:r>
        <w:rPr>
          <w:spacing w:val="-2"/>
        </w:rPr>
        <w:t> </w:t>
      </w:r>
      <w:r>
        <w:rPr/>
        <w:t>2</w:t>
      </w:r>
      <w:r>
        <w:rPr>
          <w:spacing w:val="-2"/>
        </w:rPr>
        <w:t> </w:t>
      </w:r>
      <w:r>
        <w:rPr/>
        <w:t>or</w:t>
      </w:r>
      <w:r>
        <w:rPr>
          <w:spacing w:val="-2"/>
        </w:rPr>
        <w:t> </w:t>
      </w:r>
      <w:r>
        <w:rPr/>
        <w:t>Python</w:t>
      </w:r>
      <w:r>
        <w:rPr>
          <w:spacing w:val="-2"/>
        </w:rPr>
        <w:t> </w:t>
      </w:r>
      <w:r>
        <w:rPr/>
        <w:t>3</w:t>
      </w:r>
      <w:r>
        <w:rPr>
          <w:spacing w:val="-2"/>
        </w:rPr>
        <w:t> </w:t>
      </w:r>
      <w:r>
        <w:rPr/>
        <w:t>development</w:t>
      </w:r>
      <w:r>
        <w:rPr>
          <w:spacing w:val="-2"/>
        </w:rPr>
        <w:t> </w:t>
      </w:r>
      <w:r>
        <w:rPr/>
        <w:t>environment</w:t>
      </w:r>
      <w:r>
        <w:rPr>
          <w:spacing w:val="-2"/>
        </w:rPr>
        <w:t> </w:t>
      </w:r>
      <w:r>
        <w:rPr/>
        <w:t>on</w:t>
      </w:r>
      <w:r>
        <w:rPr>
          <w:spacing w:val="-2"/>
        </w:rPr>
        <w:t> </w:t>
      </w:r>
      <w:r>
        <w:rPr/>
        <w:t>your computer, and that you are running either Linux, FreeBSD, or macOS. Where additional Python modules are needed, their installation is documented. The task of building module documentation has some very specific requirements in Python 3.5 or later, so it is assumed you can install a suitable Python environment if you wish to attempt this.</w:t>
      </w:r>
    </w:p>
    <w:p>
      <w:pPr>
        <w:spacing w:line="220" w:lineRule="auto" w:before="172"/>
        <w:ind w:left="113" w:right="483" w:firstLine="0"/>
        <w:jc w:val="left"/>
        <w:rPr>
          <w:sz w:val="21"/>
        </w:rPr>
      </w:pPr>
      <w:r>
        <w:rPr>
          <w:sz w:val="21"/>
        </w:rPr>
        <w:t>The</w:t>
      </w:r>
      <w:r>
        <w:rPr>
          <w:spacing w:val="-6"/>
          <w:sz w:val="21"/>
        </w:rPr>
        <w:t> </w:t>
      </w:r>
      <w:r>
        <w:rPr>
          <w:sz w:val="21"/>
        </w:rPr>
        <w:t>code</w:t>
      </w:r>
      <w:r>
        <w:rPr>
          <w:spacing w:val="-6"/>
          <w:sz w:val="21"/>
        </w:rPr>
        <w:t> </w:t>
      </w:r>
      <w:r>
        <w:rPr>
          <w:sz w:val="21"/>
        </w:rPr>
        <w:t>bundle</w:t>
      </w:r>
      <w:r>
        <w:rPr>
          <w:spacing w:val="-7"/>
          <w:sz w:val="21"/>
        </w:rPr>
        <w:t> </w:t>
      </w:r>
      <w:r>
        <w:rPr>
          <w:sz w:val="21"/>
        </w:rPr>
        <w:t>for</w:t>
      </w:r>
      <w:r>
        <w:rPr>
          <w:spacing w:val="-6"/>
          <w:sz w:val="21"/>
        </w:rPr>
        <w:t> </w:t>
      </w:r>
      <w:r>
        <w:rPr>
          <w:sz w:val="21"/>
        </w:rPr>
        <w:t>this</w:t>
      </w:r>
      <w:r>
        <w:rPr>
          <w:spacing w:val="-7"/>
          <w:sz w:val="21"/>
        </w:rPr>
        <w:t> </w:t>
      </w:r>
      <w:r>
        <w:rPr>
          <w:sz w:val="21"/>
        </w:rPr>
        <w:t>chapter</w:t>
      </w:r>
      <w:r>
        <w:rPr>
          <w:spacing w:val="-6"/>
          <w:sz w:val="21"/>
        </w:rPr>
        <w:t> </w:t>
      </w:r>
      <w:r>
        <w:rPr>
          <w:sz w:val="21"/>
        </w:rPr>
        <w:t>is</w:t>
      </w:r>
      <w:r>
        <w:rPr>
          <w:spacing w:val="-6"/>
          <w:sz w:val="21"/>
        </w:rPr>
        <w:t> </w:t>
      </w:r>
      <w:r>
        <w:rPr>
          <w:sz w:val="21"/>
        </w:rPr>
        <w:t>available</w:t>
      </w:r>
      <w:r>
        <w:rPr>
          <w:spacing w:val="-6"/>
          <w:sz w:val="21"/>
        </w:rPr>
        <w:t> </w:t>
      </w:r>
      <w:r>
        <w:rPr>
          <w:sz w:val="21"/>
        </w:rPr>
        <w:t>at</w:t>
      </w:r>
      <w:r>
        <w:rPr>
          <w:spacing w:val="-7"/>
          <w:sz w:val="21"/>
        </w:rPr>
        <w:t> </w:t>
      </w:r>
      <w:hyperlink r:id="rId117">
        <w:r>
          <w:rPr>
            <w:rFonts w:ascii="Lucida Console"/>
            <w:sz w:val="18"/>
          </w:rPr>
          <w:t>https:/</w:t>
        </w:r>
      </w:hyperlink>
      <w:hyperlink r:id="rId117">
        <w:r>
          <w:rPr>
            <w:rFonts w:ascii="Lucida Console"/>
            <w:sz w:val="18"/>
          </w:rPr>
          <w:t>/</w:t>
        </w:r>
      </w:hyperlink>
      <w:hyperlink r:id="rId117">
        <w:r>
          <w:rPr>
            <w:rFonts w:ascii="Lucida Console"/>
            <w:sz w:val="18"/>
          </w:rPr>
          <w:t>github.</w:t>
        </w:r>
      </w:hyperlink>
      <w:hyperlink r:id="rId117">
        <w:r>
          <w:rPr>
            <w:rFonts w:ascii="Lucida Console"/>
            <w:sz w:val="18"/>
          </w:rPr>
          <w:t>com/</w:t>
        </w:r>
      </w:hyperlink>
      <w:hyperlink r:id="rId117">
        <w:r>
          <w:rPr>
            <w:rFonts w:ascii="Lucida Console"/>
            <w:sz w:val="18"/>
          </w:rPr>
          <w:t>PacktPublishing/</w:t>
        </w:r>
      </w:hyperlink>
      <w:r>
        <w:rPr>
          <w:rFonts w:ascii="Times New Roman"/>
          <w:sz w:val="18"/>
        </w:rPr>
        <w:t> </w:t>
      </w:r>
      <w:hyperlink r:id="rId117">
        <w:r>
          <w:rPr>
            <w:rFonts w:ascii="Lucida Console"/>
            <w:spacing w:val="-2"/>
            <w:sz w:val="18"/>
          </w:rPr>
          <w:t>Ansible-</w:t>
        </w:r>
      </w:hyperlink>
      <w:hyperlink r:id="rId117">
        <w:r>
          <w:rPr>
            <w:rFonts w:ascii="Lucida Console"/>
            <w:spacing w:val="-2"/>
            <w:sz w:val="18"/>
          </w:rPr>
          <w:t>2-</w:t>
        </w:r>
      </w:hyperlink>
      <w:hyperlink r:id="rId117">
        <w:r>
          <w:rPr>
            <w:rFonts w:ascii="Lucida Console"/>
            <w:spacing w:val="-2"/>
            <w:sz w:val="18"/>
          </w:rPr>
          <w:t>Cookbook/</w:t>
        </w:r>
      </w:hyperlink>
      <w:hyperlink r:id="rId117">
        <w:r>
          <w:rPr>
            <w:rFonts w:ascii="Lucida Console"/>
            <w:spacing w:val="-2"/>
            <w:sz w:val="18"/>
          </w:rPr>
          <w:t>tree/</w:t>
        </w:r>
      </w:hyperlink>
      <w:hyperlink r:id="rId117">
        <w:r>
          <w:rPr>
            <w:rFonts w:ascii="Lucida Console"/>
            <w:spacing w:val="-2"/>
            <w:sz w:val="18"/>
          </w:rPr>
          <w:t>master/</w:t>
        </w:r>
      </w:hyperlink>
      <w:hyperlink r:id="rId117">
        <w:r>
          <w:rPr>
            <w:rFonts w:ascii="Lucida Console"/>
            <w:spacing w:val="-2"/>
            <w:sz w:val="18"/>
          </w:rPr>
          <w:t>Chapter%206</w:t>
        </w:r>
        <w:bookmarkStart w:name="Discovering the plugin types" w:id="322"/>
        <w:bookmarkEnd w:id="322"/>
        <w:r>
          <w:rPr>
            <w:rFonts w:ascii="Lucida Console"/>
            <w:spacing w:val="-2"/>
            <w:sz w:val="18"/>
          </w:rPr>
        </w:r>
      </w:hyperlink>
      <w:r>
        <w:rPr>
          <w:spacing w:val="-2"/>
          <w:sz w:val="21"/>
        </w:rPr>
        <w:t>.</w:t>
      </w:r>
    </w:p>
    <w:p>
      <w:pPr>
        <w:pStyle w:val="BodyText"/>
        <w:rPr>
          <w:sz w:val="20"/>
        </w:rPr>
      </w:pPr>
    </w:p>
    <w:p>
      <w:pPr>
        <w:pStyle w:val="BodyText"/>
        <w:spacing w:before="12"/>
        <w:rPr>
          <w:sz w:val="19"/>
        </w:rPr>
      </w:pPr>
    </w:p>
    <w:p>
      <w:pPr>
        <w:pStyle w:val="Heading2"/>
        <w:spacing w:before="1"/>
      </w:pPr>
      <w:bookmarkStart w:name="_bookmark240" w:id="323"/>
      <w:bookmarkEnd w:id="323"/>
      <w:r>
        <w:rPr>
          <w:b w:val="0"/>
        </w:rPr>
      </w:r>
      <w:r>
        <w:rPr/>
        <w:t>Discovering</w:t>
      </w:r>
      <w:r>
        <w:rPr>
          <w:spacing w:val="-5"/>
        </w:rPr>
        <w:t> </w:t>
      </w:r>
      <w:r>
        <w:rPr/>
        <w:t>the</w:t>
      </w:r>
      <w:r>
        <w:rPr>
          <w:spacing w:val="-3"/>
        </w:rPr>
        <w:t> </w:t>
      </w:r>
      <w:r>
        <w:rPr/>
        <w:t>plugin</w:t>
      </w:r>
      <w:r>
        <w:rPr>
          <w:spacing w:val="-3"/>
        </w:rPr>
        <w:t> </w:t>
      </w:r>
      <w:r>
        <w:rPr>
          <w:spacing w:val="-4"/>
        </w:rPr>
        <w:t>types</w:t>
      </w:r>
    </w:p>
    <w:p>
      <w:pPr>
        <w:pStyle w:val="BodyText"/>
        <w:spacing w:line="216" w:lineRule="auto" w:before="81"/>
        <w:ind w:left="113" w:right="161"/>
      </w:pPr>
      <w:r>
        <w:rPr/>
        <w:t>Ansible's code has always been designed to be modular</w:t>
      </w:r>
      <w:r>
        <w:rPr>
          <w:rFonts w:ascii="Batang" w:hAnsi="Batang"/>
        </w:rPr>
        <w:t>—</w:t>
      </w:r>
      <w:r>
        <w:rPr/>
        <w:t>indeed, this is one of its core strengths. Whether that is through the use of modules to perform tasks or through plugins (as we will see shortly), Ansible's modular design allows it to be as versatile and powerful as it has demonstrated itself to be so far in this book. As with modules, Ansible plugins are all written in Python and are expected to ingest and return data in a certain well-defined format</w:t>
      </w:r>
      <w:r>
        <w:rPr>
          <w:spacing w:val="-3"/>
        </w:rPr>
        <w:t> </w:t>
      </w:r>
      <w:r>
        <w:rPr/>
        <w:t>(more</w:t>
      </w:r>
      <w:r>
        <w:rPr>
          <w:spacing w:val="-3"/>
        </w:rPr>
        <w:t> </w:t>
      </w:r>
      <w:r>
        <w:rPr/>
        <w:t>on</w:t>
      </w:r>
      <w:r>
        <w:rPr>
          <w:spacing w:val="-3"/>
        </w:rPr>
        <w:t> </w:t>
      </w:r>
      <w:r>
        <w:rPr/>
        <w:t>this</w:t>
      </w:r>
      <w:r>
        <w:rPr>
          <w:spacing w:val="-4"/>
        </w:rPr>
        <w:t> </w:t>
      </w:r>
      <w:r>
        <w:rPr/>
        <w:t>later).</w:t>
      </w:r>
      <w:r>
        <w:rPr>
          <w:spacing w:val="-3"/>
        </w:rPr>
        <w:t> </w:t>
      </w:r>
      <w:r>
        <w:rPr/>
        <w:t>Ansible's</w:t>
      </w:r>
      <w:r>
        <w:rPr>
          <w:spacing w:val="-3"/>
        </w:rPr>
        <w:t> </w:t>
      </w:r>
      <w:r>
        <w:rPr/>
        <w:t>plugins</w:t>
      </w:r>
      <w:r>
        <w:rPr>
          <w:spacing w:val="-4"/>
        </w:rPr>
        <w:t> </w:t>
      </w:r>
      <w:r>
        <w:rPr/>
        <w:t>are</w:t>
      </w:r>
      <w:r>
        <w:rPr>
          <w:spacing w:val="-3"/>
        </w:rPr>
        <w:t> </w:t>
      </w:r>
      <w:r>
        <w:rPr/>
        <w:t>often</w:t>
      </w:r>
      <w:r>
        <w:rPr>
          <w:spacing w:val="-3"/>
        </w:rPr>
        <w:t> </w:t>
      </w:r>
      <w:r>
        <w:rPr/>
        <w:t>invisible</w:t>
      </w:r>
      <w:r>
        <w:rPr>
          <w:spacing w:val="-3"/>
        </w:rPr>
        <w:t> </w:t>
      </w:r>
      <w:r>
        <w:rPr/>
        <w:t>in</w:t>
      </w:r>
      <w:r>
        <w:rPr>
          <w:spacing w:val="-3"/>
        </w:rPr>
        <w:t> </w:t>
      </w:r>
      <w:r>
        <w:rPr/>
        <w:t>their</w:t>
      </w:r>
      <w:r>
        <w:rPr>
          <w:spacing w:val="-4"/>
        </w:rPr>
        <w:t> </w:t>
      </w:r>
      <w:r>
        <w:rPr/>
        <w:t>function</w:t>
      </w:r>
      <w:r>
        <w:rPr>
          <w:spacing w:val="-3"/>
        </w:rPr>
        <w:t> </w:t>
      </w:r>
      <w:r>
        <w:rPr/>
        <w:t>in</w:t>
      </w:r>
      <w:r>
        <w:rPr>
          <w:spacing w:val="-3"/>
        </w:rPr>
        <w:t> </w:t>
      </w:r>
      <w:r>
        <w:rPr/>
        <w:t>that</w:t>
      </w:r>
      <w:r>
        <w:rPr>
          <w:spacing w:val="-4"/>
        </w:rPr>
        <w:t> </w:t>
      </w:r>
      <w:r>
        <w:rPr/>
        <w:t>you rarely call them by name in your commands or playbooks, yet they are responsible for some of the most important features Ansible has to offer, including SSH connectivity, the ability to parse inventory files (in INI format, YAML, or otherwise), and the ability to run </w:t>
      </w:r>
      <w:r>
        <w:rPr>
          <w:rFonts w:ascii="Lucida Console" w:hAnsi="Lucida Console"/>
          <w:sz w:val="20"/>
        </w:rPr>
        <w:t>jinja2</w:t>
      </w:r>
      <w:r>
        <w:rPr>
          <w:rFonts w:ascii="Times New Roman" w:hAnsi="Times New Roman"/>
          <w:sz w:val="20"/>
        </w:rPr>
        <w:t> </w:t>
      </w:r>
      <w:r>
        <w:rPr/>
        <w:t>filters on your data.</w:t>
      </w:r>
    </w:p>
    <w:p>
      <w:pPr>
        <w:pStyle w:val="BodyText"/>
        <w:spacing w:line="213" w:lineRule="auto" w:before="182"/>
        <w:ind w:left="113"/>
      </w:pPr>
      <w:r>
        <w:rPr/>
        <w:t>As</w:t>
      </w:r>
      <w:r>
        <w:rPr>
          <w:spacing w:val="-3"/>
        </w:rPr>
        <w:t> </w:t>
      </w:r>
      <w:r>
        <w:rPr/>
        <w:t>ever,</w:t>
      </w:r>
      <w:r>
        <w:rPr>
          <w:spacing w:val="-3"/>
        </w:rPr>
        <w:t> </w:t>
      </w:r>
      <w:r>
        <w:rPr/>
        <w:t>let's</w:t>
      </w:r>
      <w:r>
        <w:rPr>
          <w:spacing w:val="-3"/>
        </w:rPr>
        <w:t> </w:t>
      </w:r>
      <w:r>
        <w:rPr/>
        <w:t>validate</w:t>
      </w:r>
      <w:r>
        <w:rPr>
          <w:spacing w:val="-3"/>
        </w:rPr>
        <w:t> </w:t>
      </w:r>
      <w:r>
        <w:rPr/>
        <w:t>the</w:t>
      </w:r>
      <w:r>
        <w:rPr>
          <w:spacing w:val="-4"/>
        </w:rPr>
        <w:t> </w:t>
      </w:r>
      <w:r>
        <w:rPr/>
        <w:t>presence</w:t>
      </w:r>
      <w:r>
        <w:rPr>
          <w:spacing w:val="-4"/>
        </w:rPr>
        <w:t> </w:t>
      </w:r>
      <w:r>
        <w:rPr/>
        <w:t>of</w:t>
      </w:r>
      <w:r>
        <w:rPr>
          <w:spacing w:val="-3"/>
        </w:rPr>
        <w:t> </w:t>
      </w:r>
      <w:r>
        <w:rPr/>
        <w:t>a</w:t>
      </w:r>
      <w:r>
        <w:rPr>
          <w:spacing w:val="-3"/>
        </w:rPr>
        <w:t> </w:t>
      </w:r>
      <w:r>
        <w:rPr/>
        <w:t>suitably</w:t>
      </w:r>
      <w:r>
        <w:rPr>
          <w:spacing w:val="-3"/>
        </w:rPr>
        <w:t> </w:t>
      </w:r>
      <w:r>
        <w:rPr/>
        <w:t>installed</w:t>
      </w:r>
      <w:r>
        <w:rPr>
          <w:spacing w:val="-3"/>
        </w:rPr>
        <w:t> </w:t>
      </w:r>
      <w:r>
        <w:rPr/>
        <w:t>version</w:t>
      </w:r>
      <w:r>
        <w:rPr>
          <w:spacing w:val="-3"/>
        </w:rPr>
        <w:t> </w:t>
      </w:r>
      <w:r>
        <w:rPr/>
        <w:t>of</w:t>
      </w:r>
      <w:r>
        <w:rPr>
          <w:spacing w:val="-3"/>
        </w:rPr>
        <w:t> </w:t>
      </w:r>
      <w:r>
        <w:rPr/>
        <w:t>Ansible</w:t>
      </w:r>
      <w:r>
        <w:rPr>
          <w:spacing w:val="-3"/>
        </w:rPr>
        <w:t> </w:t>
      </w:r>
      <w:r>
        <w:rPr/>
        <w:t>on</w:t>
      </w:r>
      <w:r>
        <w:rPr>
          <w:spacing w:val="-3"/>
        </w:rPr>
        <w:t> </w:t>
      </w:r>
      <w:r>
        <w:rPr/>
        <w:t>your</w:t>
      </w:r>
      <w:r>
        <w:rPr>
          <w:spacing w:val="-4"/>
        </w:rPr>
        <w:t> </w:t>
      </w:r>
      <w:r>
        <w:rPr/>
        <w:t>test machine before proceeding further:</w:t>
      </w:r>
    </w:p>
    <w:p>
      <w:pPr>
        <w:pStyle w:val="BodyText"/>
        <w:spacing w:before="7"/>
        <w:rPr>
          <w:sz w:val="13"/>
        </w:rPr>
      </w:pPr>
    </w:p>
    <w:p>
      <w:pPr>
        <w:spacing w:line="254" w:lineRule="auto" w:before="1"/>
        <w:ind w:left="473" w:right="5692" w:firstLine="0"/>
        <w:jc w:val="left"/>
        <w:rPr>
          <w:rFonts w:ascii="Courier New"/>
          <w:b/>
          <w:sz w:val="18"/>
        </w:rPr>
      </w:pPr>
      <w:r>
        <w:rPr>
          <w:rFonts w:ascii="Courier New"/>
          <w:b/>
          <w:sz w:val="18"/>
        </w:rPr>
        <w:t>$</w:t>
      </w:r>
      <w:r>
        <w:rPr>
          <w:rFonts w:ascii="Courier New"/>
          <w:b/>
          <w:spacing w:val="40"/>
          <w:sz w:val="18"/>
        </w:rPr>
        <w:t> </w:t>
      </w:r>
      <w:r>
        <w:rPr>
          <w:rFonts w:ascii="Courier New"/>
          <w:b/>
          <w:sz w:val="18"/>
        </w:rPr>
        <w:t>ansible-doc</w:t>
      </w:r>
      <w:r>
        <w:rPr>
          <w:rFonts w:ascii="Courier New"/>
          <w:b/>
          <w:spacing w:val="-13"/>
          <w:sz w:val="18"/>
        </w:rPr>
        <w:t> </w:t>
      </w:r>
      <w:r>
        <w:rPr>
          <w:rFonts w:ascii="Courier New"/>
          <w:b/>
          <w:sz w:val="18"/>
        </w:rPr>
        <w:t>--version ansible-doc 2.9.6</w:t>
      </w:r>
    </w:p>
    <w:p>
      <w:pPr>
        <w:spacing w:line="204" w:lineRule="exact" w:before="0"/>
        <w:ind w:left="689" w:right="0" w:firstLine="0"/>
        <w:jc w:val="left"/>
        <w:rPr>
          <w:rFonts w:ascii="Courier New"/>
          <w:b/>
          <w:sz w:val="18"/>
        </w:rPr>
      </w:pPr>
      <w:r>
        <w:rPr>
          <w:rFonts w:ascii="Courier New"/>
          <w:b/>
          <w:sz w:val="18"/>
        </w:rPr>
        <w:t>config</w:t>
      </w:r>
      <w:r>
        <w:rPr>
          <w:rFonts w:ascii="Courier New"/>
          <w:b/>
          <w:spacing w:val="-5"/>
          <w:sz w:val="18"/>
        </w:rPr>
        <w:t> </w:t>
      </w:r>
      <w:r>
        <w:rPr>
          <w:rFonts w:ascii="Courier New"/>
          <w:b/>
          <w:sz w:val="18"/>
        </w:rPr>
        <w:t>file</w:t>
      </w:r>
      <w:r>
        <w:rPr>
          <w:rFonts w:ascii="Courier New"/>
          <w:b/>
          <w:spacing w:val="-5"/>
          <w:sz w:val="18"/>
        </w:rPr>
        <w:t> </w:t>
      </w:r>
      <w:r>
        <w:rPr>
          <w:rFonts w:ascii="Courier New"/>
          <w:b/>
          <w:sz w:val="18"/>
        </w:rPr>
        <w:t>=</w:t>
      </w:r>
      <w:r>
        <w:rPr>
          <w:rFonts w:ascii="Courier New"/>
          <w:b/>
          <w:spacing w:val="-5"/>
          <w:sz w:val="18"/>
        </w:rPr>
        <w:t> </w:t>
      </w:r>
      <w:r>
        <w:rPr>
          <w:rFonts w:ascii="Courier New"/>
          <w:b/>
          <w:spacing w:val="-2"/>
          <w:sz w:val="18"/>
        </w:rPr>
        <w:t>/etc/ansible/ansible.cfg</w:t>
      </w:r>
    </w:p>
    <w:p>
      <w:pPr>
        <w:spacing w:line="254" w:lineRule="auto" w:before="12"/>
        <w:ind w:left="473" w:right="0" w:firstLine="216"/>
        <w:jc w:val="left"/>
        <w:rPr>
          <w:rFonts w:ascii="Courier New"/>
          <w:b/>
          <w:sz w:val="18"/>
        </w:rPr>
      </w:pPr>
      <w:r>
        <w:rPr>
          <w:rFonts w:ascii="Courier New"/>
          <w:b/>
          <w:sz w:val="18"/>
        </w:rPr>
        <w:t>configured</w:t>
      </w:r>
      <w:r>
        <w:rPr>
          <w:rFonts w:ascii="Courier New"/>
          <w:b/>
          <w:spacing w:val="-8"/>
          <w:sz w:val="18"/>
        </w:rPr>
        <w:t> </w:t>
      </w:r>
      <w:r>
        <w:rPr>
          <w:rFonts w:ascii="Courier New"/>
          <w:b/>
          <w:sz w:val="18"/>
        </w:rPr>
        <w:t>module</w:t>
      </w:r>
      <w:r>
        <w:rPr>
          <w:rFonts w:ascii="Courier New"/>
          <w:b/>
          <w:spacing w:val="-8"/>
          <w:sz w:val="18"/>
        </w:rPr>
        <w:t> </w:t>
      </w:r>
      <w:r>
        <w:rPr>
          <w:rFonts w:ascii="Courier New"/>
          <w:b/>
          <w:sz w:val="18"/>
        </w:rPr>
        <w:t>search</w:t>
      </w:r>
      <w:r>
        <w:rPr>
          <w:rFonts w:ascii="Courier New"/>
          <w:b/>
          <w:spacing w:val="-8"/>
          <w:sz w:val="18"/>
        </w:rPr>
        <w:t> </w:t>
      </w:r>
      <w:r>
        <w:rPr>
          <w:rFonts w:ascii="Courier New"/>
          <w:b/>
          <w:sz w:val="18"/>
        </w:rPr>
        <w:t>path</w:t>
      </w:r>
      <w:r>
        <w:rPr>
          <w:rFonts w:ascii="Courier New"/>
          <w:b/>
          <w:spacing w:val="-8"/>
          <w:sz w:val="18"/>
        </w:rPr>
        <w:t> </w:t>
      </w:r>
      <w:r>
        <w:rPr>
          <w:rFonts w:ascii="Courier New"/>
          <w:b/>
          <w:sz w:val="18"/>
        </w:rPr>
        <w:t>=</w:t>
      </w:r>
      <w:r>
        <w:rPr>
          <w:rFonts w:ascii="Courier New"/>
          <w:b/>
          <w:spacing w:val="-8"/>
          <w:sz w:val="18"/>
        </w:rPr>
        <w:t> </w:t>
      </w:r>
      <w:r>
        <w:rPr>
          <w:rFonts w:ascii="Courier New"/>
          <w:b/>
          <w:sz w:val="18"/>
        </w:rPr>
        <w:t>[u'/root/.ansible/plugins/modules', </w:t>
      </w:r>
      <w:r>
        <w:rPr>
          <w:rFonts w:ascii="Courier New"/>
          <w:b/>
          <w:spacing w:val="-2"/>
          <w:sz w:val="18"/>
        </w:rPr>
        <w:t>u'/usr/share/ansible/plugins/modules']</w:t>
      </w:r>
    </w:p>
    <w:p>
      <w:pPr>
        <w:spacing w:after="0" w:line="254" w:lineRule="auto"/>
        <w:jc w:val="left"/>
        <w:rPr>
          <w:rFonts w:ascii="Courier New"/>
          <w:sz w:val="18"/>
        </w:rPr>
        <w:sectPr>
          <w:headerReference w:type="default" r:id="rId115"/>
          <w:footerReference w:type="default" r:id="rId116"/>
          <w:pgSz w:w="10800" w:h="13320"/>
          <w:pgMar w:header="950" w:footer="971" w:top="1200" w:bottom="1160" w:left="1020" w:right="1020"/>
          <w:pgNumType w:start="195"/>
        </w:sectPr>
      </w:pPr>
    </w:p>
    <w:p>
      <w:pPr>
        <w:pStyle w:val="BodyText"/>
        <w:spacing w:before="5"/>
        <w:rPr>
          <w:rFonts w:ascii="Courier New"/>
          <w:b/>
          <w:sz w:val="11"/>
        </w:rPr>
      </w:pPr>
    </w:p>
    <w:p>
      <w:pPr>
        <w:spacing w:line="254" w:lineRule="auto" w:before="94"/>
        <w:ind w:left="689" w:right="0" w:firstLine="0"/>
        <w:jc w:val="left"/>
        <w:rPr>
          <w:rFonts w:ascii="Courier New"/>
          <w:b/>
          <w:sz w:val="18"/>
        </w:rPr>
      </w:pPr>
      <w:bookmarkStart w:name="_bookmark241" w:id="324"/>
      <w:bookmarkEnd w:id="324"/>
      <w:r>
        <w:rPr/>
      </w:r>
      <w:r>
        <w:rPr>
          <w:rFonts w:ascii="Courier New"/>
          <w:b/>
          <w:sz w:val="18"/>
        </w:rPr>
        <w:t>ansible</w:t>
      </w:r>
      <w:r>
        <w:rPr>
          <w:rFonts w:ascii="Courier New"/>
          <w:b/>
          <w:spacing w:val="-8"/>
          <w:sz w:val="18"/>
        </w:rPr>
        <w:t> </w:t>
      </w:r>
      <w:r>
        <w:rPr>
          <w:rFonts w:ascii="Courier New"/>
          <w:b/>
          <w:sz w:val="18"/>
        </w:rPr>
        <w:t>python</w:t>
      </w:r>
      <w:r>
        <w:rPr>
          <w:rFonts w:ascii="Courier New"/>
          <w:b/>
          <w:spacing w:val="-8"/>
          <w:sz w:val="18"/>
        </w:rPr>
        <w:t> </w:t>
      </w:r>
      <w:r>
        <w:rPr>
          <w:rFonts w:ascii="Courier New"/>
          <w:b/>
          <w:sz w:val="18"/>
        </w:rPr>
        <w:t>module</w:t>
      </w:r>
      <w:r>
        <w:rPr>
          <w:rFonts w:ascii="Courier New"/>
          <w:b/>
          <w:spacing w:val="-8"/>
          <w:sz w:val="18"/>
        </w:rPr>
        <w:t> </w:t>
      </w:r>
      <w:r>
        <w:rPr>
          <w:rFonts w:ascii="Courier New"/>
          <w:b/>
          <w:sz w:val="18"/>
        </w:rPr>
        <w:t>location</w:t>
      </w:r>
      <w:r>
        <w:rPr>
          <w:rFonts w:ascii="Courier New"/>
          <w:b/>
          <w:spacing w:val="-8"/>
          <w:sz w:val="18"/>
        </w:rPr>
        <w:t> </w:t>
      </w:r>
      <w:r>
        <w:rPr>
          <w:rFonts w:ascii="Courier New"/>
          <w:b/>
          <w:sz w:val="18"/>
        </w:rPr>
        <w:t>=</w:t>
      </w:r>
      <w:r>
        <w:rPr>
          <w:rFonts w:ascii="Courier New"/>
          <w:b/>
          <w:spacing w:val="-8"/>
          <w:sz w:val="18"/>
        </w:rPr>
        <w:t> </w:t>
      </w:r>
      <w:r>
        <w:rPr>
          <w:rFonts w:ascii="Courier New"/>
          <w:b/>
          <w:sz w:val="18"/>
        </w:rPr>
        <w:t>/usr/lib/python2.7/site-packages/ansible executable location = /usr/bin/ansible-doc</w:t>
      </w:r>
    </w:p>
    <w:p>
      <w:pPr>
        <w:spacing w:line="204" w:lineRule="exact" w:before="0"/>
        <w:ind w:left="689" w:right="0" w:firstLine="0"/>
        <w:jc w:val="left"/>
        <w:rPr>
          <w:rFonts w:ascii="Courier New"/>
          <w:b/>
          <w:sz w:val="18"/>
        </w:rPr>
      </w:pPr>
      <w:r>
        <w:rPr>
          <w:rFonts w:ascii="Courier New"/>
          <w:b/>
          <w:sz w:val="18"/>
        </w:rPr>
        <w:t>python</w:t>
      </w:r>
      <w:r>
        <w:rPr>
          <w:rFonts w:ascii="Courier New"/>
          <w:b/>
          <w:spacing w:val="-9"/>
          <w:sz w:val="18"/>
        </w:rPr>
        <w:t> </w:t>
      </w:r>
      <w:r>
        <w:rPr>
          <w:rFonts w:ascii="Courier New"/>
          <w:b/>
          <w:sz w:val="18"/>
        </w:rPr>
        <w:t>version</w:t>
      </w:r>
      <w:r>
        <w:rPr>
          <w:rFonts w:ascii="Courier New"/>
          <w:b/>
          <w:spacing w:val="-6"/>
          <w:sz w:val="18"/>
        </w:rPr>
        <w:t> </w:t>
      </w:r>
      <w:r>
        <w:rPr>
          <w:rFonts w:ascii="Courier New"/>
          <w:b/>
          <w:sz w:val="18"/>
        </w:rPr>
        <w:t>=</w:t>
      </w:r>
      <w:r>
        <w:rPr>
          <w:rFonts w:ascii="Courier New"/>
          <w:b/>
          <w:spacing w:val="-7"/>
          <w:sz w:val="18"/>
        </w:rPr>
        <w:t> </w:t>
      </w:r>
      <w:r>
        <w:rPr>
          <w:rFonts w:ascii="Courier New"/>
          <w:b/>
          <w:sz w:val="18"/>
        </w:rPr>
        <w:t>2.7.5</w:t>
      </w:r>
      <w:r>
        <w:rPr>
          <w:rFonts w:ascii="Courier New"/>
          <w:b/>
          <w:spacing w:val="-6"/>
          <w:sz w:val="18"/>
        </w:rPr>
        <w:t> </w:t>
      </w:r>
      <w:r>
        <w:rPr>
          <w:rFonts w:ascii="Courier New"/>
          <w:b/>
          <w:sz w:val="18"/>
        </w:rPr>
        <w:t>(default,</w:t>
      </w:r>
      <w:r>
        <w:rPr>
          <w:rFonts w:ascii="Courier New"/>
          <w:b/>
          <w:spacing w:val="-6"/>
          <w:sz w:val="18"/>
        </w:rPr>
        <w:t> </w:t>
      </w:r>
      <w:r>
        <w:rPr>
          <w:rFonts w:ascii="Courier New"/>
          <w:b/>
          <w:sz w:val="18"/>
        </w:rPr>
        <w:t>Aug</w:t>
      </w:r>
      <w:r>
        <w:rPr>
          <w:rFonts w:ascii="Courier New"/>
          <w:b/>
          <w:spacing w:val="-7"/>
          <w:sz w:val="18"/>
        </w:rPr>
        <w:t> </w:t>
      </w:r>
      <w:r>
        <w:rPr>
          <w:rFonts w:ascii="Courier New"/>
          <w:b/>
          <w:sz w:val="18"/>
        </w:rPr>
        <w:t>7</w:t>
      </w:r>
      <w:r>
        <w:rPr>
          <w:rFonts w:ascii="Courier New"/>
          <w:b/>
          <w:spacing w:val="-6"/>
          <w:sz w:val="18"/>
        </w:rPr>
        <w:t> </w:t>
      </w:r>
      <w:r>
        <w:rPr>
          <w:rFonts w:ascii="Courier New"/>
          <w:b/>
          <w:sz w:val="18"/>
        </w:rPr>
        <w:t>2019,</w:t>
      </w:r>
      <w:r>
        <w:rPr>
          <w:rFonts w:ascii="Courier New"/>
          <w:b/>
          <w:spacing w:val="-7"/>
          <w:sz w:val="18"/>
        </w:rPr>
        <w:t> </w:t>
      </w:r>
      <w:r>
        <w:rPr>
          <w:rFonts w:ascii="Courier New"/>
          <w:b/>
          <w:sz w:val="18"/>
        </w:rPr>
        <w:t>00:51:29)</w:t>
      </w:r>
      <w:r>
        <w:rPr>
          <w:rFonts w:ascii="Courier New"/>
          <w:b/>
          <w:spacing w:val="-6"/>
          <w:sz w:val="18"/>
        </w:rPr>
        <w:t> </w:t>
      </w:r>
      <w:r>
        <w:rPr>
          <w:rFonts w:ascii="Courier New"/>
          <w:b/>
          <w:sz w:val="18"/>
        </w:rPr>
        <w:t>[GCC</w:t>
      </w:r>
      <w:r>
        <w:rPr>
          <w:rFonts w:ascii="Courier New"/>
          <w:b/>
          <w:spacing w:val="-6"/>
          <w:sz w:val="18"/>
        </w:rPr>
        <w:t> </w:t>
      </w:r>
      <w:r>
        <w:rPr>
          <w:rFonts w:ascii="Courier New"/>
          <w:b/>
          <w:spacing w:val="-2"/>
          <w:sz w:val="18"/>
        </w:rPr>
        <w:t>4.8.5</w:t>
      </w:r>
    </w:p>
    <w:p>
      <w:pPr>
        <w:spacing w:before="12"/>
        <w:ind w:left="473" w:right="0" w:firstLine="0"/>
        <w:jc w:val="left"/>
        <w:rPr>
          <w:rFonts w:ascii="Courier New"/>
          <w:b/>
          <w:sz w:val="18"/>
        </w:rPr>
      </w:pPr>
      <w:r>
        <w:rPr>
          <w:rFonts w:ascii="Courier New"/>
          <w:b/>
          <w:sz w:val="18"/>
        </w:rPr>
        <w:t>20150623</w:t>
      </w:r>
      <w:r>
        <w:rPr>
          <w:rFonts w:ascii="Courier New"/>
          <w:b/>
          <w:spacing w:val="-9"/>
          <w:sz w:val="18"/>
        </w:rPr>
        <w:t> </w:t>
      </w:r>
      <w:r>
        <w:rPr>
          <w:rFonts w:ascii="Courier New"/>
          <w:b/>
          <w:sz w:val="18"/>
        </w:rPr>
        <w:t>(Red</w:t>
      </w:r>
      <w:r>
        <w:rPr>
          <w:rFonts w:ascii="Courier New"/>
          <w:b/>
          <w:spacing w:val="-9"/>
          <w:sz w:val="18"/>
        </w:rPr>
        <w:t> </w:t>
      </w:r>
      <w:r>
        <w:rPr>
          <w:rFonts w:ascii="Courier New"/>
          <w:b/>
          <w:sz w:val="18"/>
        </w:rPr>
        <w:t>Hat</w:t>
      </w:r>
      <w:r>
        <w:rPr>
          <w:rFonts w:ascii="Courier New"/>
          <w:b/>
          <w:spacing w:val="-8"/>
          <w:sz w:val="18"/>
        </w:rPr>
        <w:t> </w:t>
      </w:r>
      <w:r>
        <w:rPr>
          <w:rFonts w:ascii="Courier New"/>
          <w:b/>
          <w:sz w:val="18"/>
        </w:rPr>
        <w:t>4.8.5-</w:t>
      </w:r>
      <w:r>
        <w:rPr>
          <w:rFonts w:ascii="Courier New"/>
          <w:b/>
          <w:spacing w:val="-4"/>
          <w:sz w:val="18"/>
        </w:rPr>
        <w:t>39)]</w:t>
      </w:r>
    </w:p>
    <w:p>
      <w:pPr>
        <w:pStyle w:val="BodyText"/>
        <w:spacing w:before="6"/>
        <w:rPr>
          <w:rFonts w:ascii="Courier New"/>
          <w:b/>
          <w:sz w:val="16"/>
        </w:rPr>
      </w:pPr>
    </w:p>
    <w:p>
      <w:pPr>
        <w:spacing w:line="216" w:lineRule="auto" w:before="0"/>
        <w:ind w:left="113" w:right="148" w:firstLine="0"/>
        <w:jc w:val="left"/>
        <w:rPr>
          <w:sz w:val="21"/>
        </w:rPr>
      </w:pPr>
      <w:r>
        <w:rPr>
          <w:sz w:val="21"/>
        </w:rPr>
        <w:t>As</w:t>
      </w:r>
      <w:r>
        <w:rPr>
          <w:spacing w:val="-3"/>
          <w:sz w:val="21"/>
        </w:rPr>
        <w:t> </w:t>
      </w:r>
      <w:r>
        <w:rPr>
          <w:sz w:val="21"/>
        </w:rPr>
        <w:t>much</w:t>
      </w:r>
      <w:r>
        <w:rPr>
          <w:spacing w:val="-3"/>
          <w:sz w:val="21"/>
        </w:rPr>
        <w:t> </w:t>
      </w:r>
      <w:r>
        <w:rPr>
          <w:sz w:val="21"/>
        </w:rPr>
        <w:t>work</w:t>
      </w:r>
      <w:r>
        <w:rPr>
          <w:spacing w:val="-3"/>
          <w:sz w:val="21"/>
        </w:rPr>
        <w:t> </w:t>
      </w:r>
      <w:r>
        <w:rPr>
          <w:sz w:val="21"/>
        </w:rPr>
        <w:t>goes</w:t>
      </w:r>
      <w:r>
        <w:rPr>
          <w:spacing w:val="-4"/>
          <w:sz w:val="21"/>
        </w:rPr>
        <w:t> </w:t>
      </w:r>
      <w:r>
        <w:rPr>
          <w:sz w:val="21"/>
        </w:rPr>
        <w:t>into</w:t>
      </w:r>
      <w:r>
        <w:rPr>
          <w:spacing w:val="-3"/>
          <w:sz w:val="21"/>
        </w:rPr>
        <w:t> </w:t>
      </w:r>
      <w:r>
        <w:rPr>
          <w:sz w:val="21"/>
        </w:rPr>
        <w:t>documenting</w:t>
      </w:r>
      <w:r>
        <w:rPr>
          <w:spacing w:val="-3"/>
          <w:sz w:val="21"/>
        </w:rPr>
        <w:t> </w:t>
      </w:r>
      <w:r>
        <w:rPr>
          <w:sz w:val="21"/>
        </w:rPr>
        <w:t>the</w:t>
      </w:r>
      <w:r>
        <w:rPr>
          <w:spacing w:val="-4"/>
          <w:sz w:val="21"/>
        </w:rPr>
        <w:t> </w:t>
      </w:r>
      <w:r>
        <w:rPr>
          <w:sz w:val="21"/>
        </w:rPr>
        <w:t>plugins</w:t>
      </w:r>
      <w:r>
        <w:rPr>
          <w:spacing w:val="-4"/>
          <w:sz w:val="21"/>
        </w:rPr>
        <w:t> </w:t>
      </w:r>
      <w:r>
        <w:rPr>
          <w:sz w:val="21"/>
        </w:rPr>
        <w:t>as</w:t>
      </w:r>
      <w:r>
        <w:rPr>
          <w:spacing w:val="-3"/>
          <w:sz w:val="21"/>
        </w:rPr>
        <w:t> </w:t>
      </w:r>
      <w:r>
        <w:rPr>
          <w:sz w:val="21"/>
        </w:rPr>
        <w:t>it</w:t>
      </w:r>
      <w:r>
        <w:rPr>
          <w:spacing w:val="-3"/>
          <w:sz w:val="21"/>
        </w:rPr>
        <w:t> </w:t>
      </w:r>
      <w:r>
        <w:rPr>
          <w:sz w:val="21"/>
        </w:rPr>
        <w:t>does</w:t>
      </w:r>
      <w:r>
        <w:rPr>
          <w:spacing w:val="-3"/>
          <w:sz w:val="21"/>
        </w:rPr>
        <w:t> </w:t>
      </w:r>
      <w:r>
        <w:rPr>
          <w:sz w:val="21"/>
        </w:rPr>
        <w:t>in</w:t>
      </w:r>
      <w:r>
        <w:rPr>
          <w:spacing w:val="-3"/>
          <w:sz w:val="21"/>
        </w:rPr>
        <w:t> </w:t>
      </w:r>
      <w:r>
        <w:rPr>
          <w:sz w:val="21"/>
        </w:rPr>
        <w:t>documenting</w:t>
      </w:r>
      <w:r>
        <w:rPr>
          <w:spacing w:val="-3"/>
          <w:sz w:val="21"/>
        </w:rPr>
        <w:t> </w:t>
      </w:r>
      <w:r>
        <w:rPr>
          <w:sz w:val="21"/>
        </w:rPr>
        <w:t>the</w:t>
      </w:r>
      <w:r>
        <w:rPr>
          <w:spacing w:val="-4"/>
          <w:sz w:val="21"/>
        </w:rPr>
        <w:t> </w:t>
      </w:r>
      <w:r>
        <w:rPr>
          <w:sz w:val="21"/>
        </w:rPr>
        <w:t>modules, and you will be pleased to know that there is a plugin index available at </w:t>
      </w:r>
      <w:hyperlink r:id="rId118">
        <w:r>
          <w:rPr>
            <w:rFonts w:ascii="Lucida Console"/>
            <w:sz w:val="18"/>
          </w:rPr>
          <w:t>https:/</w:t>
        </w:r>
      </w:hyperlink>
      <w:hyperlink r:id="rId118">
        <w:r>
          <w:rPr>
            <w:rFonts w:ascii="Lucida Console"/>
            <w:sz w:val="18"/>
          </w:rPr>
          <w:t>/</w:t>
        </w:r>
      </w:hyperlink>
      <w:hyperlink r:id="rId118">
        <w:r>
          <w:rPr>
            <w:rFonts w:ascii="Lucida Console"/>
            <w:sz w:val="18"/>
          </w:rPr>
          <w:t>docs.</w:t>
        </w:r>
      </w:hyperlink>
      <w:r>
        <w:rPr>
          <w:rFonts w:ascii="Times New Roman"/>
          <w:sz w:val="18"/>
        </w:rPr>
        <w:t> </w:t>
      </w:r>
      <w:hyperlink r:id="rId118">
        <w:r>
          <w:rPr>
            <w:rFonts w:ascii="Lucida Console"/>
            <w:spacing w:val="-2"/>
            <w:sz w:val="18"/>
          </w:rPr>
          <w:t>ansible.</w:t>
        </w:r>
      </w:hyperlink>
      <w:hyperlink r:id="rId118">
        <w:r>
          <w:rPr>
            <w:rFonts w:ascii="Lucida Console"/>
            <w:spacing w:val="-2"/>
            <w:sz w:val="18"/>
          </w:rPr>
          <w:t>com/</w:t>
        </w:r>
      </w:hyperlink>
      <w:hyperlink r:id="rId118">
        <w:r>
          <w:rPr>
            <w:rFonts w:ascii="Lucida Console"/>
            <w:spacing w:val="-2"/>
            <w:sz w:val="18"/>
          </w:rPr>
          <w:t>ansible/</w:t>
        </w:r>
      </w:hyperlink>
      <w:hyperlink r:id="rId118">
        <w:r>
          <w:rPr>
            <w:rFonts w:ascii="Lucida Console"/>
            <w:spacing w:val="-2"/>
            <w:sz w:val="18"/>
          </w:rPr>
          <w:t>latest/</w:t>
        </w:r>
      </w:hyperlink>
      <w:hyperlink r:id="rId118">
        <w:r>
          <w:rPr>
            <w:rFonts w:ascii="Lucida Console"/>
            <w:spacing w:val="-2"/>
            <w:sz w:val="18"/>
          </w:rPr>
          <w:t>plugins/</w:t>
        </w:r>
      </w:hyperlink>
      <w:hyperlink r:id="rId118">
        <w:r>
          <w:rPr>
            <w:rFonts w:ascii="Lucida Console"/>
            <w:spacing w:val="-2"/>
            <w:sz w:val="18"/>
          </w:rPr>
          <w:t>plugins.</w:t>
        </w:r>
      </w:hyperlink>
      <w:hyperlink r:id="rId118">
        <w:r>
          <w:rPr>
            <w:rFonts w:ascii="Lucida Console"/>
            <w:spacing w:val="-2"/>
            <w:sz w:val="18"/>
          </w:rPr>
          <w:t>html</w:t>
        </w:r>
      </w:hyperlink>
      <w:r>
        <w:rPr>
          <w:spacing w:val="-2"/>
          <w:sz w:val="21"/>
        </w:rPr>
        <w:t>.</w:t>
      </w:r>
    </w:p>
    <w:p>
      <w:pPr>
        <w:pStyle w:val="BodyText"/>
        <w:spacing w:line="225" w:lineRule="auto" w:before="178"/>
        <w:ind w:left="113" w:right="180"/>
      </w:pPr>
      <w:r>
        <w:rPr/>
        <w:t>You</w:t>
      </w:r>
      <w:r>
        <w:rPr>
          <w:spacing w:val="-3"/>
        </w:rPr>
        <w:t> </w:t>
      </w:r>
      <w:r>
        <w:rPr/>
        <w:t>can</w:t>
      </w:r>
      <w:r>
        <w:rPr>
          <w:spacing w:val="-4"/>
        </w:rPr>
        <w:t> </w:t>
      </w:r>
      <w:r>
        <w:rPr/>
        <w:t>also</w:t>
      </w:r>
      <w:r>
        <w:rPr>
          <w:spacing w:val="-3"/>
        </w:rPr>
        <w:t> </w:t>
      </w:r>
      <w:r>
        <w:rPr/>
        <w:t>use</w:t>
      </w:r>
      <w:r>
        <w:rPr>
          <w:spacing w:val="-4"/>
        </w:rPr>
        <w:t> </w:t>
      </w:r>
      <w:r>
        <w:rPr/>
        <w:t>the</w:t>
      </w:r>
      <w:r>
        <w:rPr>
          <w:spacing w:val="-3"/>
        </w:rPr>
        <w:t> </w:t>
      </w:r>
      <w:r>
        <w:rPr>
          <w:rFonts w:ascii="Lucida Console"/>
          <w:sz w:val="20"/>
        </w:rPr>
        <w:t>ansible-doc</w:t>
      </w:r>
      <w:r>
        <w:rPr>
          <w:rFonts w:ascii="Times New Roman"/>
          <w:spacing w:val="-1"/>
          <w:sz w:val="20"/>
        </w:rPr>
        <w:t> </w:t>
      </w:r>
      <w:r>
        <w:rPr/>
        <w:t>command</w:t>
      </w:r>
      <w:r>
        <w:rPr>
          <w:spacing w:val="-3"/>
        </w:rPr>
        <w:t> </w:t>
      </w:r>
      <w:r>
        <w:rPr/>
        <w:t>as</w:t>
      </w:r>
      <w:r>
        <w:rPr>
          <w:spacing w:val="-3"/>
        </w:rPr>
        <w:t> </w:t>
      </w:r>
      <w:r>
        <w:rPr/>
        <w:t>we</w:t>
      </w:r>
      <w:r>
        <w:rPr>
          <w:spacing w:val="-3"/>
        </w:rPr>
        <w:t> </w:t>
      </w:r>
      <w:r>
        <w:rPr/>
        <w:t>did</w:t>
      </w:r>
      <w:r>
        <w:rPr>
          <w:spacing w:val="-3"/>
        </w:rPr>
        <w:t> </w:t>
      </w:r>
      <w:r>
        <w:rPr/>
        <w:t>before,</w:t>
      </w:r>
      <w:r>
        <w:rPr>
          <w:spacing w:val="-4"/>
        </w:rPr>
        <w:t> </w:t>
      </w:r>
      <w:r>
        <w:rPr/>
        <w:t>only</w:t>
      </w:r>
      <w:r>
        <w:rPr>
          <w:spacing w:val="-3"/>
        </w:rPr>
        <w:t> </w:t>
      </w:r>
      <w:r>
        <w:rPr/>
        <w:t>you</w:t>
      </w:r>
      <w:r>
        <w:rPr>
          <w:spacing w:val="-4"/>
        </w:rPr>
        <w:t> </w:t>
      </w:r>
      <w:r>
        <w:rPr/>
        <w:t>need</w:t>
      </w:r>
      <w:r>
        <w:rPr>
          <w:spacing w:val="-4"/>
        </w:rPr>
        <w:t> </w:t>
      </w:r>
      <w:r>
        <w:rPr/>
        <w:t>to</w:t>
      </w:r>
      <w:r>
        <w:rPr>
          <w:spacing w:val="-4"/>
        </w:rPr>
        <w:t> </w:t>
      </w:r>
      <w:r>
        <w:rPr/>
        <w:t>add</w:t>
      </w:r>
      <w:r>
        <w:rPr>
          <w:spacing w:val="-3"/>
        </w:rPr>
        <w:t> </w:t>
      </w:r>
      <w:r>
        <w:rPr/>
        <w:t>the</w:t>
      </w:r>
      <w:r>
        <w:rPr>
          <w:spacing w:val="-3"/>
        </w:rPr>
        <w:t> </w:t>
      </w:r>
      <w:r>
        <w:rPr>
          <w:rFonts w:ascii="Lucida Console"/>
          <w:sz w:val="20"/>
        </w:rPr>
        <w:t>-</w:t>
      </w:r>
      <w:r>
        <w:rPr>
          <w:rFonts w:ascii="Times New Roman"/>
          <w:sz w:val="20"/>
        </w:rPr>
        <w:t> </w:t>
      </w:r>
      <w:r>
        <w:rPr>
          <w:rFonts w:ascii="Lucida Console"/>
          <w:sz w:val="20"/>
        </w:rPr>
        <w:t>t</w:t>
      </w:r>
      <w:r>
        <w:rPr>
          <w:rFonts w:ascii="Times New Roman"/>
          <w:sz w:val="20"/>
        </w:rPr>
        <w:t> </w:t>
      </w:r>
      <w:r>
        <w:rPr/>
        <w:t>switch</w:t>
      </w:r>
      <w:r>
        <w:rPr>
          <w:spacing w:val="-1"/>
        </w:rPr>
        <w:t> </w:t>
      </w:r>
      <w:r>
        <w:rPr/>
        <w:t>to</w:t>
      </w:r>
      <w:r>
        <w:rPr>
          <w:spacing w:val="-2"/>
        </w:rPr>
        <w:t> </w:t>
      </w:r>
      <w:r>
        <w:rPr/>
        <w:t>it,</w:t>
      </w:r>
      <w:r>
        <w:rPr>
          <w:spacing w:val="-1"/>
        </w:rPr>
        <w:t> </w:t>
      </w:r>
      <w:r>
        <w:rPr/>
        <w:t>too.</w:t>
      </w:r>
      <w:r>
        <w:rPr>
          <w:spacing w:val="-2"/>
        </w:rPr>
        <w:t> </w:t>
      </w:r>
      <w:r>
        <w:rPr/>
        <w:t>Plugins</w:t>
      </w:r>
      <w:r>
        <w:rPr>
          <w:spacing w:val="-1"/>
        </w:rPr>
        <w:t> </w:t>
      </w:r>
      <w:r>
        <w:rPr/>
        <w:t>are</w:t>
      </w:r>
      <w:r>
        <w:rPr>
          <w:spacing w:val="-1"/>
        </w:rPr>
        <w:t> </w:t>
      </w:r>
      <w:r>
        <w:rPr/>
        <w:t>always</w:t>
      </w:r>
      <w:r>
        <w:rPr>
          <w:spacing w:val="-1"/>
        </w:rPr>
        <w:t> </w:t>
      </w:r>
      <w:r>
        <w:rPr/>
        <w:t>placed</w:t>
      </w:r>
      <w:r>
        <w:rPr>
          <w:spacing w:val="-2"/>
        </w:rPr>
        <w:t> </w:t>
      </w:r>
      <w:r>
        <w:rPr/>
        <w:t>in</w:t>
      </w:r>
      <w:r>
        <w:rPr>
          <w:spacing w:val="-1"/>
        </w:rPr>
        <w:t> </w:t>
      </w:r>
      <w:r>
        <w:rPr/>
        <w:t>an</w:t>
      </w:r>
      <w:r>
        <w:rPr>
          <w:spacing w:val="-1"/>
        </w:rPr>
        <w:t> </w:t>
      </w:r>
      <w:r>
        <w:rPr/>
        <w:t>appropriate</w:t>
      </w:r>
      <w:r>
        <w:rPr>
          <w:spacing w:val="-1"/>
        </w:rPr>
        <w:t> </w:t>
      </w:r>
      <w:r>
        <w:rPr/>
        <w:t>category</w:t>
      </w:r>
      <w:r>
        <w:rPr>
          <w:spacing w:val="-1"/>
        </w:rPr>
        <w:t> </w:t>
      </w:r>
      <w:r>
        <w:rPr/>
        <w:t>as</w:t>
      </w:r>
      <w:r>
        <w:rPr>
          <w:spacing w:val="-1"/>
        </w:rPr>
        <w:t> </w:t>
      </w:r>
      <w:r>
        <w:rPr/>
        <w:t>their</w:t>
      </w:r>
      <w:r>
        <w:rPr>
          <w:spacing w:val="-2"/>
        </w:rPr>
        <w:t> </w:t>
      </w:r>
      <w:r>
        <w:rPr/>
        <w:t>function</w:t>
      </w:r>
      <w:r>
        <w:rPr>
          <w:spacing w:val="-1"/>
        </w:rPr>
        <w:t> </w:t>
      </w:r>
      <w:r>
        <w:rPr/>
        <w:t>is radically different between categories. If you don't specify the </w:t>
      </w:r>
      <w:r>
        <w:rPr>
          <w:rFonts w:ascii="Lucida Console"/>
          <w:sz w:val="20"/>
        </w:rPr>
        <w:t>-t</w:t>
      </w:r>
      <w:r>
        <w:rPr>
          <w:rFonts w:ascii="Times New Roman"/>
          <w:sz w:val="20"/>
        </w:rPr>
        <w:t> </w:t>
      </w:r>
      <w:r>
        <w:rPr/>
        <w:t>switch with </w:t>
      </w:r>
      <w:r>
        <w:rPr>
          <w:rFonts w:ascii="Lucida Console"/>
          <w:sz w:val="20"/>
        </w:rPr>
        <w:t>ansible-</w:t>
      </w:r>
      <w:r>
        <w:rPr>
          <w:rFonts w:ascii="Times New Roman"/>
          <w:sz w:val="20"/>
        </w:rPr>
        <w:t> </w:t>
      </w:r>
      <w:r>
        <w:rPr>
          <w:rFonts w:ascii="Lucida Console"/>
          <w:sz w:val="20"/>
        </w:rPr>
        <w:t>doc</w:t>
      </w:r>
      <w:r>
        <w:rPr/>
        <w:t>, you end up specifying the </w:t>
      </w:r>
      <w:r>
        <w:rPr>
          <w:rFonts w:ascii="Lucida Console"/>
          <w:sz w:val="20"/>
        </w:rPr>
        <w:t>ansible-doc</w:t>
      </w:r>
      <w:r>
        <w:rPr>
          <w:rFonts w:ascii="Times New Roman"/>
          <w:spacing w:val="40"/>
          <w:sz w:val="20"/>
        </w:rPr>
        <w:t> </w:t>
      </w:r>
      <w:r>
        <w:rPr>
          <w:rFonts w:ascii="Lucida Console"/>
          <w:sz w:val="20"/>
        </w:rPr>
        <w:t>-t</w:t>
      </w:r>
      <w:r>
        <w:rPr>
          <w:rFonts w:ascii="Times New Roman"/>
          <w:sz w:val="20"/>
        </w:rPr>
        <w:t> </w:t>
      </w:r>
      <w:r>
        <w:rPr/>
        <w:t>module, which returns a list of the available modules.</w:t>
      </w:r>
    </w:p>
    <w:p>
      <w:pPr>
        <w:pStyle w:val="BodyText"/>
        <w:spacing w:before="149"/>
        <w:ind w:left="113"/>
      </w:pPr>
      <w:r>
        <w:rPr/>
        <w:t>At</w:t>
      </w:r>
      <w:r>
        <w:rPr>
          <w:spacing w:val="-2"/>
        </w:rPr>
        <w:t> </w:t>
      </w:r>
      <w:r>
        <w:rPr/>
        <w:t>the</w:t>
      </w:r>
      <w:r>
        <w:rPr>
          <w:spacing w:val="-1"/>
        </w:rPr>
        <w:t> </w:t>
      </w:r>
      <w:r>
        <w:rPr/>
        <w:t>time</w:t>
      </w:r>
      <w:r>
        <w:rPr>
          <w:spacing w:val="-2"/>
        </w:rPr>
        <w:t> </w:t>
      </w:r>
      <w:r>
        <w:rPr/>
        <w:t>of</w:t>
      </w:r>
      <w:r>
        <w:rPr>
          <w:spacing w:val="-1"/>
        </w:rPr>
        <w:t> </w:t>
      </w:r>
      <w:r>
        <w:rPr/>
        <w:t>writing,</w:t>
      </w:r>
      <w:r>
        <w:rPr>
          <w:spacing w:val="-2"/>
        </w:rPr>
        <w:t> </w:t>
      </w:r>
      <w:r>
        <w:rPr/>
        <w:t>the</w:t>
      </w:r>
      <w:r>
        <w:rPr>
          <w:spacing w:val="-1"/>
        </w:rPr>
        <w:t> </w:t>
      </w:r>
      <w:r>
        <w:rPr/>
        <w:t>following</w:t>
      </w:r>
      <w:r>
        <w:rPr>
          <w:spacing w:val="-2"/>
        </w:rPr>
        <w:t> </w:t>
      </w:r>
      <w:r>
        <w:rPr/>
        <w:t>plugin</w:t>
      </w:r>
      <w:r>
        <w:rPr>
          <w:spacing w:val="-1"/>
        </w:rPr>
        <w:t> </w:t>
      </w:r>
      <w:r>
        <w:rPr/>
        <w:t>categories</w:t>
      </w:r>
      <w:r>
        <w:rPr>
          <w:spacing w:val="-2"/>
        </w:rPr>
        <w:t> </w:t>
      </w:r>
      <w:r>
        <w:rPr/>
        <w:t>can</w:t>
      </w:r>
      <w:r>
        <w:rPr>
          <w:spacing w:val="-2"/>
        </w:rPr>
        <w:t> </w:t>
      </w:r>
      <w:r>
        <w:rPr/>
        <w:t>be</w:t>
      </w:r>
      <w:r>
        <w:rPr>
          <w:spacing w:val="-2"/>
        </w:rPr>
        <w:t> </w:t>
      </w:r>
      <w:r>
        <w:rPr/>
        <w:t>found</w:t>
      </w:r>
      <w:r>
        <w:rPr>
          <w:spacing w:val="-1"/>
        </w:rPr>
        <w:t> </w:t>
      </w:r>
      <w:r>
        <w:rPr/>
        <w:t>in</w:t>
      </w:r>
      <w:r>
        <w:rPr>
          <w:spacing w:val="-1"/>
        </w:rPr>
        <w:t> </w:t>
      </w:r>
      <w:r>
        <w:rPr>
          <w:spacing w:val="-2"/>
        </w:rPr>
        <w:t>Ansible:</w:t>
      </w:r>
    </w:p>
    <w:p>
      <w:pPr>
        <w:pStyle w:val="BodyText"/>
        <w:spacing w:line="225" w:lineRule="auto" w:before="162"/>
        <w:ind w:left="1073" w:right="148"/>
      </w:pPr>
      <w:r>
        <w:rPr/>
        <w:pict>
          <v:shape style="position:absolute;margin-left:95.593002pt;margin-top:13.589581pt;width:3.6pt;height:3.6pt;mso-position-horizontal-relative:page;mso-position-vertical-relative:paragraph;z-index:15835648" id="docshape276" coordorigin="1912,272" coordsize="72,72" path="m1948,272l1934,275,1922,282,1915,294,1912,308,1915,322,1922,333,1934,341,1948,344,1962,341,1973,333,1981,322,1984,308,1981,294,1973,282,1962,275,1948,272xe" filled="true" fillcolor="#000000" stroked="false">
            <v:path arrowok="t"/>
            <v:fill type="solid"/>
            <w10:wrap type="none"/>
          </v:shape>
        </w:pict>
      </w:r>
      <w:r>
        <w:rPr>
          <w:rFonts w:ascii="Lucida Console"/>
          <w:sz w:val="20"/>
        </w:rPr>
        <w:t>become</w:t>
      </w:r>
      <w:r>
        <w:rPr/>
        <w:t>:</w:t>
      </w:r>
      <w:r>
        <w:rPr>
          <w:spacing w:val="-5"/>
        </w:rPr>
        <w:t> </w:t>
      </w:r>
      <w:r>
        <w:rPr/>
        <w:t>Responsible</w:t>
      </w:r>
      <w:r>
        <w:rPr>
          <w:spacing w:val="-5"/>
        </w:rPr>
        <w:t> </w:t>
      </w:r>
      <w:r>
        <w:rPr/>
        <w:t>for</w:t>
      </w:r>
      <w:r>
        <w:rPr>
          <w:spacing w:val="-5"/>
        </w:rPr>
        <w:t> </w:t>
      </w:r>
      <w:r>
        <w:rPr/>
        <w:t>enabling</w:t>
      </w:r>
      <w:r>
        <w:rPr>
          <w:spacing w:val="-5"/>
        </w:rPr>
        <w:t> </w:t>
      </w:r>
      <w:r>
        <w:rPr/>
        <w:t>Ansible</w:t>
      </w:r>
      <w:r>
        <w:rPr>
          <w:spacing w:val="-5"/>
        </w:rPr>
        <w:t> </w:t>
      </w:r>
      <w:r>
        <w:rPr/>
        <w:t>to</w:t>
      </w:r>
      <w:r>
        <w:rPr>
          <w:spacing w:val="-6"/>
        </w:rPr>
        <w:t> </w:t>
      </w:r>
      <w:r>
        <w:rPr/>
        <w:t>obtain</w:t>
      </w:r>
      <w:r>
        <w:rPr>
          <w:spacing w:val="-5"/>
        </w:rPr>
        <w:t> </w:t>
      </w:r>
      <w:r>
        <w:rPr/>
        <w:t>super-user</w:t>
      </w:r>
      <w:r>
        <w:rPr>
          <w:spacing w:val="-5"/>
        </w:rPr>
        <w:t> </w:t>
      </w:r>
      <w:r>
        <w:rPr/>
        <w:t>access</w:t>
      </w:r>
      <w:r>
        <w:rPr>
          <w:spacing w:val="-5"/>
        </w:rPr>
        <w:t> </w:t>
      </w:r>
      <w:r>
        <w:rPr/>
        <w:t>(for example, through </w:t>
      </w:r>
      <w:r>
        <w:rPr>
          <w:rFonts w:ascii="Lucida Console"/>
          <w:sz w:val="20"/>
        </w:rPr>
        <w:t>sudo</w:t>
      </w:r>
      <w:r>
        <w:rPr/>
        <w:t>)</w:t>
      </w:r>
    </w:p>
    <w:p>
      <w:pPr>
        <w:pStyle w:val="BodyText"/>
        <w:spacing w:line="225" w:lineRule="auto" w:before="42"/>
        <w:ind w:left="1073"/>
      </w:pPr>
      <w:r>
        <w:rPr/>
        <w:pict>
          <v:shape style="position:absolute;margin-left:95.593002pt;margin-top:7.589586pt;width:3.6pt;height:3.6pt;mso-position-horizontal-relative:page;mso-position-vertical-relative:paragraph;z-index:15836160" id="docshape277" coordorigin="1912,152" coordsize="72,72" path="m1948,152l1934,155,1922,162,1915,174,1912,188,1915,202,1922,213,1934,221,1948,224,1962,221,1973,213,1981,202,1984,188,1981,174,1973,162,1962,155,1948,152xe" filled="true" fillcolor="#000000" stroked="false">
            <v:path arrowok="t"/>
            <v:fill type="solid"/>
            <w10:wrap type="none"/>
          </v:shape>
        </w:pict>
      </w:r>
      <w:r>
        <w:rPr>
          <w:rFonts w:ascii="Lucida Console"/>
          <w:sz w:val="20"/>
        </w:rPr>
        <w:t>cache</w:t>
      </w:r>
      <w:r>
        <w:rPr/>
        <w:t>:</w:t>
      </w:r>
      <w:r>
        <w:rPr>
          <w:spacing w:val="-4"/>
        </w:rPr>
        <w:t> </w:t>
      </w:r>
      <w:r>
        <w:rPr/>
        <w:t>Responsible</w:t>
      </w:r>
      <w:r>
        <w:rPr>
          <w:spacing w:val="-4"/>
        </w:rPr>
        <w:t> </w:t>
      </w:r>
      <w:r>
        <w:rPr/>
        <w:t>for</w:t>
      </w:r>
      <w:r>
        <w:rPr>
          <w:spacing w:val="-4"/>
        </w:rPr>
        <w:t> </w:t>
      </w:r>
      <w:r>
        <w:rPr/>
        <w:t>caching</w:t>
      </w:r>
      <w:r>
        <w:rPr>
          <w:spacing w:val="-4"/>
        </w:rPr>
        <w:t> </w:t>
      </w:r>
      <w:r>
        <w:rPr/>
        <w:t>facts</w:t>
      </w:r>
      <w:r>
        <w:rPr>
          <w:spacing w:val="-4"/>
        </w:rPr>
        <w:t> </w:t>
      </w:r>
      <w:r>
        <w:rPr/>
        <w:t>retrieved</w:t>
      </w:r>
      <w:r>
        <w:rPr>
          <w:spacing w:val="-4"/>
        </w:rPr>
        <w:t> </w:t>
      </w:r>
      <w:r>
        <w:rPr/>
        <w:t>from</w:t>
      </w:r>
      <w:r>
        <w:rPr>
          <w:spacing w:val="-4"/>
        </w:rPr>
        <w:t> </w:t>
      </w:r>
      <w:r>
        <w:rPr/>
        <w:t>backend</w:t>
      </w:r>
      <w:r>
        <w:rPr>
          <w:spacing w:val="-5"/>
        </w:rPr>
        <w:t> </w:t>
      </w:r>
      <w:r>
        <w:rPr/>
        <w:t>systems</w:t>
      </w:r>
      <w:r>
        <w:rPr>
          <w:spacing w:val="-4"/>
        </w:rPr>
        <w:t> </w:t>
      </w:r>
      <w:r>
        <w:rPr/>
        <w:t>to</w:t>
      </w:r>
      <w:r>
        <w:rPr>
          <w:spacing w:val="-5"/>
        </w:rPr>
        <w:t> </w:t>
      </w:r>
      <w:r>
        <w:rPr/>
        <w:t>improve automation performance</w:t>
      </w:r>
    </w:p>
    <w:p>
      <w:pPr>
        <w:pStyle w:val="BodyText"/>
        <w:spacing w:line="220" w:lineRule="auto" w:before="32"/>
        <w:ind w:left="1073" w:right="160"/>
      </w:pPr>
      <w:r>
        <w:rPr/>
        <w:pict>
          <v:shape style="position:absolute;margin-left:95.593002pt;margin-top:6.870126pt;width:3.6pt;height:3.6pt;mso-position-horizontal-relative:page;mso-position-vertical-relative:paragraph;z-index:15836672" id="docshape278" coordorigin="1912,137" coordsize="72,72" path="m1948,137l1934,140,1922,148,1915,159,1912,173,1915,187,1922,199,1934,207,1948,209,1962,207,1973,199,1981,187,1984,173,1981,159,1973,148,1962,140,1948,137xe" filled="true" fillcolor="#000000" stroked="false">
            <v:path arrowok="t"/>
            <v:fill type="solid"/>
            <w10:wrap type="none"/>
          </v:shape>
        </w:pict>
      </w:r>
      <w:r>
        <w:rPr>
          <w:rFonts w:ascii="Lucida Console" w:hAnsi="Lucida Console"/>
          <w:sz w:val="20"/>
        </w:rPr>
        <w:t>callback</w:t>
      </w:r>
      <w:r>
        <w:rPr/>
        <w:t>: Allows you to add new behaviors when responding to events</w:t>
      </w:r>
      <w:r>
        <w:rPr>
          <w:rFonts w:ascii="Batang" w:hAnsi="Batang"/>
        </w:rPr>
        <w:t>—</w:t>
      </w:r>
      <w:r>
        <w:rPr/>
        <w:t>for example,</w:t>
      </w:r>
      <w:r>
        <w:rPr>
          <w:spacing w:val="-3"/>
        </w:rPr>
        <w:t> </w:t>
      </w:r>
      <w:r>
        <w:rPr/>
        <w:t>changing</w:t>
      </w:r>
      <w:r>
        <w:rPr>
          <w:spacing w:val="-3"/>
        </w:rPr>
        <w:t> </w:t>
      </w:r>
      <w:r>
        <w:rPr/>
        <w:t>the</w:t>
      </w:r>
      <w:r>
        <w:rPr>
          <w:spacing w:val="-4"/>
        </w:rPr>
        <w:t> </w:t>
      </w:r>
      <w:r>
        <w:rPr/>
        <w:t>format</w:t>
      </w:r>
      <w:r>
        <w:rPr>
          <w:spacing w:val="-3"/>
        </w:rPr>
        <w:t> </w:t>
      </w:r>
      <w:r>
        <w:rPr/>
        <w:t>that</w:t>
      </w:r>
      <w:r>
        <w:rPr>
          <w:spacing w:val="-4"/>
        </w:rPr>
        <w:t> </w:t>
      </w:r>
      <w:r>
        <w:rPr/>
        <w:t>data</w:t>
      </w:r>
      <w:r>
        <w:rPr>
          <w:spacing w:val="-3"/>
        </w:rPr>
        <w:t> </w:t>
      </w:r>
      <w:r>
        <w:rPr/>
        <w:t>is</w:t>
      </w:r>
      <w:r>
        <w:rPr>
          <w:spacing w:val="-3"/>
        </w:rPr>
        <w:t> </w:t>
      </w:r>
      <w:r>
        <w:rPr/>
        <w:t>printed</w:t>
      </w:r>
      <w:r>
        <w:rPr>
          <w:spacing w:val="-4"/>
        </w:rPr>
        <w:t> </w:t>
      </w:r>
      <w:r>
        <w:rPr/>
        <w:t>in</w:t>
      </w:r>
      <w:r>
        <w:rPr>
          <w:spacing w:val="-3"/>
        </w:rPr>
        <w:t> </w:t>
      </w:r>
      <w:r>
        <w:rPr/>
        <w:t>the</w:t>
      </w:r>
      <w:r>
        <w:rPr>
          <w:spacing w:val="-4"/>
        </w:rPr>
        <w:t> </w:t>
      </w:r>
      <w:r>
        <w:rPr/>
        <w:t>output</w:t>
      </w:r>
      <w:r>
        <w:rPr>
          <w:spacing w:val="-3"/>
        </w:rPr>
        <w:t> </w:t>
      </w:r>
      <w:r>
        <w:rPr/>
        <w:t>in</w:t>
      </w:r>
      <w:r>
        <w:rPr>
          <w:spacing w:val="-3"/>
        </w:rPr>
        <w:t> </w:t>
      </w:r>
      <w:r>
        <w:rPr/>
        <w:t>of</w:t>
      </w:r>
      <w:r>
        <w:rPr>
          <w:spacing w:val="-3"/>
        </w:rPr>
        <w:t> </w:t>
      </w:r>
      <w:r>
        <w:rPr/>
        <w:t>an</w:t>
      </w:r>
      <w:r>
        <w:rPr>
          <w:spacing w:val="-3"/>
        </w:rPr>
        <w:t> </w:t>
      </w:r>
      <w:r>
        <w:rPr/>
        <w:t>Ansible playbook run</w:t>
      </w:r>
    </w:p>
    <w:p>
      <w:pPr>
        <w:pStyle w:val="BodyText"/>
        <w:spacing w:line="232" w:lineRule="auto" w:before="23"/>
        <w:ind w:left="1073" w:right="616"/>
      </w:pPr>
      <w:r>
        <w:rPr/>
        <w:pict>
          <v:shape style="position:absolute;margin-left:95.593002pt;margin-top:6.970264pt;width:3.6pt;height:3.6pt;mso-position-horizontal-relative:page;mso-position-vertical-relative:paragraph;z-index:15837184" id="docshape279" coordorigin="1912,139" coordsize="72,72" path="m1948,139l1934,142,1922,150,1915,161,1912,175,1915,189,1922,201,1934,209,1948,211,1962,209,1973,201,1981,189,1984,175,1981,161,1973,150,1962,142,1948,139xe" filled="true" fillcolor="#000000" stroked="false">
            <v:path arrowok="t"/>
            <v:fill type="solid"/>
            <w10:wrap type="none"/>
          </v:shape>
        </w:pict>
      </w:r>
      <w:r>
        <w:rPr/>
        <w:pict>
          <v:shape style="position:absolute;margin-left:95.593002pt;margin-top:35.010265pt;width:3.6pt;height:3.6pt;mso-position-horizontal-relative:page;mso-position-vertical-relative:paragraph;z-index:15837696" id="docshape280" coordorigin="1912,700" coordsize="72,72" path="m1948,700l1934,703,1922,711,1915,722,1912,736,1915,750,1922,762,1934,769,1948,772,1962,769,1973,762,1981,750,1984,736,1981,722,1973,711,1962,703,1948,700xe" filled="true" fillcolor="#000000" stroked="false">
            <v:path arrowok="t"/>
            <v:fill type="solid"/>
            <w10:wrap type="none"/>
          </v:shape>
        </w:pict>
      </w:r>
      <w:r>
        <w:rPr>
          <w:rFonts w:ascii="Lucida Console"/>
          <w:sz w:val="20"/>
        </w:rPr>
        <w:t>cliconf</w:t>
      </w:r>
      <w:r>
        <w:rPr/>
        <w:t>:</w:t>
      </w:r>
      <w:r>
        <w:rPr>
          <w:spacing w:val="-5"/>
        </w:rPr>
        <w:t> </w:t>
      </w:r>
      <w:r>
        <w:rPr/>
        <w:t>Provides</w:t>
      </w:r>
      <w:r>
        <w:rPr>
          <w:spacing w:val="-5"/>
        </w:rPr>
        <w:t> </w:t>
      </w:r>
      <w:r>
        <w:rPr/>
        <w:t>abstractions</w:t>
      </w:r>
      <w:r>
        <w:rPr>
          <w:spacing w:val="-5"/>
        </w:rPr>
        <w:t> </w:t>
      </w:r>
      <w:r>
        <w:rPr/>
        <w:t>to</w:t>
      </w:r>
      <w:r>
        <w:rPr>
          <w:spacing w:val="-6"/>
        </w:rPr>
        <w:t> </w:t>
      </w:r>
      <w:r>
        <w:rPr/>
        <w:t>the</w:t>
      </w:r>
      <w:r>
        <w:rPr>
          <w:spacing w:val="-6"/>
        </w:rPr>
        <w:t> </w:t>
      </w:r>
      <w:r>
        <w:rPr/>
        <w:t>command-line</w:t>
      </w:r>
      <w:r>
        <w:rPr>
          <w:spacing w:val="-5"/>
        </w:rPr>
        <w:t> </w:t>
      </w:r>
      <w:r>
        <w:rPr/>
        <w:t>interfaces</w:t>
      </w:r>
      <w:r>
        <w:rPr>
          <w:spacing w:val="-5"/>
        </w:rPr>
        <w:t> </w:t>
      </w:r>
      <w:r>
        <w:rPr/>
        <w:t>of</w:t>
      </w:r>
      <w:r>
        <w:rPr>
          <w:spacing w:val="-5"/>
        </w:rPr>
        <w:t> </w:t>
      </w:r>
      <w:r>
        <w:rPr/>
        <w:t>various network devices, giving Ansible a standard interface to operate on </w:t>
      </w:r>
      <w:r>
        <w:rPr>
          <w:rFonts w:ascii="Lucida Console"/>
          <w:sz w:val="20"/>
        </w:rPr>
        <w:t>connection</w:t>
      </w:r>
      <w:r>
        <w:rPr/>
        <w:t>: Provides connectivity from Ansible to remote systems (for example, over SSH, WinRM, Docker, and many more)</w:t>
      </w:r>
    </w:p>
    <w:p>
      <w:pPr>
        <w:pStyle w:val="BodyText"/>
        <w:spacing w:line="225" w:lineRule="auto" w:before="29"/>
        <w:ind w:left="1073" w:right="160"/>
      </w:pPr>
      <w:r>
        <w:rPr/>
        <w:pict>
          <v:shape style="position:absolute;margin-left:95.593002pt;margin-top:6.939566pt;width:3.6pt;height:3.6pt;mso-position-horizontal-relative:page;mso-position-vertical-relative:paragraph;z-index:15838208" id="docshape281" coordorigin="1912,139" coordsize="72,72" path="m1948,139l1934,142,1922,149,1915,161,1912,175,1915,189,1922,200,1934,208,1948,211,1962,208,1973,200,1981,189,1984,175,1981,161,1973,149,1962,142,1948,139xe" filled="true" fillcolor="#000000" stroked="false">
            <v:path arrowok="t"/>
            <v:fill type="solid"/>
            <w10:wrap type="none"/>
          </v:shape>
        </w:pict>
      </w:r>
      <w:r>
        <w:rPr>
          <w:rFonts w:ascii="Lucida Console"/>
          <w:sz w:val="20"/>
        </w:rPr>
        <w:t>httpapi</w:t>
      </w:r>
      <w:r>
        <w:rPr/>
        <w:t>:</w:t>
      </w:r>
      <w:r>
        <w:rPr>
          <w:spacing w:val="-4"/>
        </w:rPr>
        <w:t> </w:t>
      </w:r>
      <w:r>
        <w:rPr/>
        <w:t>Tells</w:t>
      </w:r>
      <w:r>
        <w:rPr>
          <w:spacing w:val="-4"/>
        </w:rPr>
        <w:t> </w:t>
      </w:r>
      <w:r>
        <w:rPr/>
        <w:t>Ansible</w:t>
      </w:r>
      <w:r>
        <w:rPr>
          <w:spacing w:val="-4"/>
        </w:rPr>
        <w:t> </w:t>
      </w:r>
      <w:r>
        <w:rPr/>
        <w:t>how</w:t>
      </w:r>
      <w:r>
        <w:rPr>
          <w:spacing w:val="-5"/>
        </w:rPr>
        <w:t> </w:t>
      </w:r>
      <w:r>
        <w:rPr/>
        <w:t>to</w:t>
      </w:r>
      <w:r>
        <w:rPr>
          <w:spacing w:val="-5"/>
        </w:rPr>
        <w:t> </w:t>
      </w:r>
      <w:r>
        <w:rPr/>
        <w:t>interact</w:t>
      </w:r>
      <w:r>
        <w:rPr>
          <w:spacing w:val="-4"/>
        </w:rPr>
        <w:t> </w:t>
      </w:r>
      <w:r>
        <w:rPr/>
        <w:t>with</w:t>
      </w:r>
      <w:r>
        <w:rPr>
          <w:spacing w:val="-4"/>
        </w:rPr>
        <w:t> </w:t>
      </w:r>
      <w:r>
        <w:rPr/>
        <w:t>a</w:t>
      </w:r>
      <w:r>
        <w:rPr>
          <w:spacing w:val="-4"/>
        </w:rPr>
        <w:t> </w:t>
      </w:r>
      <w:r>
        <w:rPr/>
        <w:t>remote</w:t>
      </w:r>
      <w:r>
        <w:rPr>
          <w:spacing w:val="-4"/>
        </w:rPr>
        <w:t> </w:t>
      </w:r>
      <w:r>
        <w:rPr/>
        <w:t>system's</w:t>
      </w:r>
      <w:r>
        <w:rPr>
          <w:spacing w:val="-4"/>
        </w:rPr>
        <w:t> </w:t>
      </w:r>
      <w:r>
        <w:rPr/>
        <w:t>API</w:t>
      </w:r>
      <w:r>
        <w:rPr>
          <w:spacing w:val="-4"/>
        </w:rPr>
        <w:t> </w:t>
      </w:r>
      <w:r>
        <w:rPr/>
        <w:t>(for</w:t>
      </w:r>
      <w:r>
        <w:rPr>
          <w:spacing w:val="-4"/>
        </w:rPr>
        <w:t> </w:t>
      </w:r>
      <w:r>
        <w:rPr/>
        <w:t>example, for a Fortinet firewall)</w:t>
      </w:r>
    </w:p>
    <w:p>
      <w:pPr>
        <w:pStyle w:val="BodyText"/>
        <w:spacing w:line="225" w:lineRule="auto" w:before="28"/>
        <w:ind w:left="1073" w:right="616"/>
      </w:pPr>
      <w:r>
        <w:rPr/>
        <w:pict>
          <v:shape style="position:absolute;margin-left:95.593002pt;margin-top:6.890565pt;width:3.6pt;height:3.6pt;mso-position-horizontal-relative:page;mso-position-vertical-relative:paragraph;z-index:15838720" id="docshape282" coordorigin="1912,138" coordsize="72,72" path="m1948,138l1934,141,1922,148,1915,160,1912,174,1915,188,1922,199,1934,207,1948,210,1962,207,1973,199,1981,188,1984,174,1981,160,1973,148,1962,141,1948,138xe" filled="true" fillcolor="#000000" stroked="false">
            <v:path arrowok="t"/>
            <v:fill type="solid"/>
            <w10:wrap type="none"/>
          </v:shape>
        </w:pict>
      </w:r>
      <w:r>
        <w:rPr>
          <w:rFonts w:ascii="Lucida Console"/>
          <w:sz w:val="20"/>
        </w:rPr>
        <w:t>inventory</w:t>
      </w:r>
      <w:r>
        <w:rPr/>
        <w:t>:</w:t>
      </w:r>
      <w:r>
        <w:rPr>
          <w:spacing w:val="-4"/>
        </w:rPr>
        <w:t> </w:t>
      </w:r>
      <w:r>
        <w:rPr/>
        <w:t>Provides</w:t>
      </w:r>
      <w:r>
        <w:rPr>
          <w:spacing w:val="-4"/>
        </w:rPr>
        <w:t> </w:t>
      </w:r>
      <w:r>
        <w:rPr/>
        <w:t>Ansible</w:t>
      </w:r>
      <w:r>
        <w:rPr>
          <w:spacing w:val="-4"/>
        </w:rPr>
        <w:t> </w:t>
      </w:r>
      <w:r>
        <w:rPr/>
        <w:t>with</w:t>
      </w:r>
      <w:r>
        <w:rPr>
          <w:spacing w:val="-4"/>
        </w:rPr>
        <w:t> </w:t>
      </w:r>
      <w:r>
        <w:rPr/>
        <w:t>the</w:t>
      </w:r>
      <w:r>
        <w:rPr>
          <w:spacing w:val="-5"/>
        </w:rPr>
        <w:t> </w:t>
      </w:r>
      <w:r>
        <w:rPr/>
        <w:t>ability</w:t>
      </w:r>
      <w:r>
        <w:rPr>
          <w:spacing w:val="-4"/>
        </w:rPr>
        <w:t> </w:t>
      </w:r>
      <w:r>
        <w:rPr/>
        <w:t>to</w:t>
      </w:r>
      <w:r>
        <w:rPr>
          <w:spacing w:val="-5"/>
        </w:rPr>
        <w:t> </w:t>
      </w:r>
      <w:r>
        <w:rPr/>
        <w:t>parse</w:t>
      </w:r>
      <w:r>
        <w:rPr>
          <w:spacing w:val="-5"/>
        </w:rPr>
        <w:t> </w:t>
      </w:r>
      <w:r>
        <w:rPr/>
        <w:t>various</w:t>
      </w:r>
      <w:r>
        <w:rPr>
          <w:spacing w:val="-4"/>
        </w:rPr>
        <w:t> </w:t>
      </w:r>
      <w:r>
        <w:rPr/>
        <w:t>static</w:t>
      </w:r>
      <w:r>
        <w:rPr>
          <w:spacing w:val="-4"/>
        </w:rPr>
        <w:t> </w:t>
      </w:r>
      <w:r>
        <w:rPr/>
        <w:t>and dynamic inventory formats</w:t>
      </w:r>
    </w:p>
    <w:p>
      <w:pPr>
        <w:pStyle w:val="BodyText"/>
        <w:spacing w:line="225" w:lineRule="auto" w:before="28"/>
        <w:ind w:left="1073"/>
      </w:pPr>
      <w:r>
        <w:rPr/>
        <w:pict>
          <v:shape style="position:absolute;margin-left:95.593002pt;margin-top:6.889571pt;width:3.6pt;height:3.6pt;mso-position-horizontal-relative:page;mso-position-vertical-relative:paragraph;z-index:15839232" id="docshape283" coordorigin="1912,138" coordsize="72,72" path="m1948,138l1934,141,1922,148,1915,160,1912,174,1915,188,1922,199,1934,207,1948,210,1962,207,1973,199,1981,188,1984,174,1981,160,1973,148,1962,141,1948,138xe" filled="true" fillcolor="#000000" stroked="false">
            <v:path arrowok="t"/>
            <v:fill type="solid"/>
            <w10:wrap type="none"/>
          </v:shape>
        </w:pict>
      </w:r>
      <w:r>
        <w:rPr>
          <w:rFonts w:ascii="Lucida Console"/>
          <w:sz w:val="20"/>
        </w:rPr>
        <w:t>lookup</w:t>
      </w:r>
      <w:r>
        <w:rPr/>
        <w:t>:</w:t>
      </w:r>
      <w:r>
        <w:rPr>
          <w:spacing w:val="-3"/>
        </w:rPr>
        <w:t> </w:t>
      </w:r>
      <w:r>
        <w:rPr/>
        <w:t>Allows</w:t>
      </w:r>
      <w:r>
        <w:rPr>
          <w:spacing w:val="-3"/>
        </w:rPr>
        <w:t> </w:t>
      </w:r>
      <w:r>
        <w:rPr/>
        <w:t>Ansible</w:t>
      </w:r>
      <w:r>
        <w:rPr>
          <w:spacing w:val="-3"/>
        </w:rPr>
        <w:t> </w:t>
      </w:r>
      <w:r>
        <w:rPr/>
        <w:t>to</w:t>
      </w:r>
      <w:r>
        <w:rPr>
          <w:spacing w:val="-4"/>
        </w:rPr>
        <w:t> </w:t>
      </w:r>
      <w:r>
        <w:rPr/>
        <w:t>look</w:t>
      </w:r>
      <w:r>
        <w:rPr>
          <w:spacing w:val="-3"/>
        </w:rPr>
        <w:t> </w:t>
      </w:r>
      <w:r>
        <w:rPr/>
        <w:t>up</w:t>
      </w:r>
      <w:r>
        <w:rPr>
          <w:spacing w:val="-4"/>
        </w:rPr>
        <w:t> </w:t>
      </w:r>
      <w:r>
        <w:rPr/>
        <w:t>data</w:t>
      </w:r>
      <w:r>
        <w:rPr>
          <w:spacing w:val="-3"/>
        </w:rPr>
        <w:t> </w:t>
      </w:r>
      <w:r>
        <w:rPr/>
        <w:t>from</w:t>
      </w:r>
      <w:r>
        <w:rPr>
          <w:spacing w:val="-3"/>
        </w:rPr>
        <w:t> </w:t>
      </w:r>
      <w:r>
        <w:rPr/>
        <w:t>an</w:t>
      </w:r>
      <w:r>
        <w:rPr>
          <w:spacing w:val="-3"/>
        </w:rPr>
        <w:t> </w:t>
      </w:r>
      <w:r>
        <w:rPr/>
        <w:t>external</w:t>
      </w:r>
      <w:r>
        <w:rPr>
          <w:spacing w:val="-3"/>
        </w:rPr>
        <w:t> </w:t>
      </w:r>
      <w:r>
        <w:rPr/>
        <w:t>source</w:t>
      </w:r>
      <w:r>
        <w:rPr>
          <w:spacing w:val="-3"/>
        </w:rPr>
        <w:t> </w:t>
      </w:r>
      <w:r>
        <w:rPr/>
        <w:t>(for</w:t>
      </w:r>
      <w:r>
        <w:rPr>
          <w:spacing w:val="-3"/>
        </w:rPr>
        <w:t> </w:t>
      </w:r>
      <w:r>
        <w:rPr/>
        <w:t>example,</w:t>
      </w:r>
      <w:r>
        <w:rPr>
          <w:spacing w:val="-3"/>
        </w:rPr>
        <w:t> </w:t>
      </w:r>
      <w:r>
        <w:rPr/>
        <w:t>by reading a flat text file)</w:t>
      </w:r>
    </w:p>
    <w:p>
      <w:pPr>
        <w:pStyle w:val="BodyText"/>
        <w:spacing w:line="225" w:lineRule="auto" w:before="29"/>
        <w:ind w:left="1073" w:right="1170"/>
      </w:pPr>
      <w:r>
        <w:rPr/>
        <w:pict>
          <v:shape style="position:absolute;margin-left:95.593002pt;margin-top:6.94057pt;width:3.6pt;height:3.6pt;mso-position-horizontal-relative:page;mso-position-vertical-relative:paragraph;z-index:15839744" id="docshape284" coordorigin="1912,139" coordsize="72,72" path="m1948,139l1934,142,1922,149,1915,161,1912,175,1915,189,1922,200,1934,208,1948,211,1962,208,1973,200,1981,189,1984,175,1981,161,1973,149,1962,142,1948,139xe" filled="true" fillcolor="#000000" stroked="false">
            <v:path arrowok="t"/>
            <v:fill type="solid"/>
            <w10:wrap type="none"/>
          </v:shape>
        </w:pict>
      </w:r>
      <w:r>
        <w:rPr>
          <w:rFonts w:ascii="Lucida Console"/>
          <w:sz w:val="20"/>
        </w:rPr>
        <w:t>netconf</w:t>
      </w:r>
      <w:r>
        <w:rPr/>
        <w:t>:</w:t>
      </w:r>
      <w:r>
        <w:rPr>
          <w:spacing w:val="-4"/>
        </w:rPr>
        <w:t> </w:t>
      </w:r>
      <w:r>
        <w:rPr/>
        <w:t>Provides</w:t>
      </w:r>
      <w:r>
        <w:rPr>
          <w:spacing w:val="-4"/>
        </w:rPr>
        <w:t> </w:t>
      </w:r>
      <w:r>
        <w:rPr/>
        <w:t>Ansible</w:t>
      </w:r>
      <w:r>
        <w:rPr>
          <w:spacing w:val="-4"/>
        </w:rPr>
        <w:t> </w:t>
      </w:r>
      <w:r>
        <w:rPr/>
        <w:t>with</w:t>
      </w:r>
      <w:r>
        <w:rPr>
          <w:spacing w:val="-4"/>
        </w:rPr>
        <w:t> </w:t>
      </w:r>
      <w:r>
        <w:rPr/>
        <w:t>abstractions</w:t>
      </w:r>
      <w:r>
        <w:rPr>
          <w:spacing w:val="-4"/>
        </w:rPr>
        <w:t> </w:t>
      </w:r>
      <w:r>
        <w:rPr/>
        <w:t>to</w:t>
      </w:r>
      <w:r>
        <w:rPr>
          <w:spacing w:val="-5"/>
        </w:rPr>
        <w:t> </w:t>
      </w:r>
      <w:r>
        <w:rPr/>
        <w:t>enable</w:t>
      </w:r>
      <w:r>
        <w:rPr>
          <w:spacing w:val="-4"/>
        </w:rPr>
        <w:t> </w:t>
      </w:r>
      <w:r>
        <w:rPr/>
        <w:t>it</w:t>
      </w:r>
      <w:r>
        <w:rPr>
          <w:spacing w:val="-4"/>
        </w:rPr>
        <w:t> </w:t>
      </w:r>
      <w:r>
        <w:rPr/>
        <w:t>to</w:t>
      </w:r>
      <w:r>
        <w:rPr>
          <w:spacing w:val="-5"/>
        </w:rPr>
        <w:t> </w:t>
      </w:r>
      <w:r>
        <w:rPr/>
        <w:t>work</w:t>
      </w:r>
      <w:r>
        <w:rPr>
          <w:spacing w:val="-4"/>
        </w:rPr>
        <w:t> </w:t>
      </w:r>
      <w:r>
        <w:rPr/>
        <w:t>with NETCONF-enabled networking devices</w:t>
      </w:r>
    </w:p>
    <w:p>
      <w:pPr>
        <w:pStyle w:val="BodyText"/>
        <w:spacing w:line="225" w:lineRule="auto" w:before="28"/>
        <w:ind w:left="1073"/>
      </w:pPr>
      <w:r>
        <w:rPr/>
        <w:pict>
          <v:shape style="position:absolute;margin-left:95.593002pt;margin-top:6.889569pt;width:3.6pt;height:3.6pt;mso-position-horizontal-relative:page;mso-position-vertical-relative:paragraph;z-index:15840256" id="docshape285" coordorigin="1912,138" coordsize="72,72" path="m1948,138l1934,141,1922,148,1915,160,1912,174,1915,188,1922,199,1934,207,1948,210,1962,207,1973,199,1981,188,1984,174,1981,160,1973,148,1962,141,1948,138xe" filled="true" fillcolor="#000000" stroked="false">
            <v:path arrowok="t"/>
            <v:fill type="solid"/>
            <w10:wrap type="none"/>
          </v:shape>
        </w:pict>
      </w:r>
      <w:r>
        <w:rPr>
          <w:rFonts w:ascii="Lucida Console"/>
          <w:sz w:val="20"/>
        </w:rPr>
        <w:t>shell</w:t>
      </w:r>
      <w:r>
        <w:rPr/>
        <w:t>:</w:t>
      </w:r>
      <w:r>
        <w:rPr>
          <w:spacing w:val="-4"/>
        </w:rPr>
        <w:t> </w:t>
      </w:r>
      <w:r>
        <w:rPr/>
        <w:t>Provides</w:t>
      </w:r>
      <w:r>
        <w:rPr>
          <w:spacing w:val="-4"/>
        </w:rPr>
        <w:t> </w:t>
      </w:r>
      <w:r>
        <w:rPr/>
        <w:t>Ansible</w:t>
      </w:r>
      <w:r>
        <w:rPr>
          <w:spacing w:val="-4"/>
        </w:rPr>
        <w:t> </w:t>
      </w:r>
      <w:r>
        <w:rPr/>
        <w:t>with</w:t>
      </w:r>
      <w:r>
        <w:rPr>
          <w:spacing w:val="-4"/>
        </w:rPr>
        <w:t> </w:t>
      </w:r>
      <w:r>
        <w:rPr/>
        <w:t>the</w:t>
      </w:r>
      <w:r>
        <w:rPr>
          <w:spacing w:val="-4"/>
        </w:rPr>
        <w:t> </w:t>
      </w:r>
      <w:r>
        <w:rPr/>
        <w:t>ability</w:t>
      </w:r>
      <w:r>
        <w:rPr>
          <w:spacing w:val="-4"/>
        </w:rPr>
        <w:t> </w:t>
      </w:r>
      <w:r>
        <w:rPr/>
        <w:t>to</w:t>
      </w:r>
      <w:r>
        <w:rPr>
          <w:spacing w:val="-4"/>
        </w:rPr>
        <w:t> </w:t>
      </w:r>
      <w:r>
        <w:rPr/>
        <w:t>work</w:t>
      </w:r>
      <w:r>
        <w:rPr>
          <w:spacing w:val="-4"/>
        </w:rPr>
        <w:t> </w:t>
      </w:r>
      <w:r>
        <w:rPr/>
        <w:t>with</w:t>
      </w:r>
      <w:r>
        <w:rPr>
          <w:spacing w:val="-4"/>
        </w:rPr>
        <w:t> </w:t>
      </w:r>
      <w:r>
        <w:rPr/>
        <w:t>various</w:t>
      </w:r>
      <w:r>
        <w:rPr>
          <w:spacing w:val="-4"/>
        </w:rPr>
        <w:t> </w:t>
      </w:r>
      <w:r>
        <w:rPr/>
        <w:t>shells</w:t>
      </w:r>
      <w:r>
        <w:rPr>
          <w:spacing w:val="-4"/>
        </w:rPr>
        <w:t> </w:t>
      </w:r>
      <w:r>
        <w:rPr/>
        <w:t>on</w:t>
      </w:r>
      <w:r>
        <w:rPr>
          <w:spacing w:val="-4"/>
        </w:rPr>
        <w:t> </w:t>
      </w:r>
      <w:r>
        <w:rPr/>
        <w:t>different systems (for example, </w:t>
      </w:r>
      <w:r>
        <w:rPr>
          <w:rFonts w:ascii="Lucida Console"/>
          <w:sz w:val="20"/>
        </w:rPr>
        <w:t>powershell</w:t>
      </w:r>
      <w:r>
        <w:rPr>
          <w:rFonts w:ascii="Times New Roman"/>
          <w:sz w:val="20"/>
        </w:rPr>
        <w:t> </w:t>
      </w:r>
      <w:r>
        <w:rPr/>
        <w:t>on Windows versus </w:t>
      </w:r>
      <w:r>
        <w:rPr>
          <w:rFonts w:ascii="Lucida Console"/>
          <w:sz w:val="20"/>
        </w:rPr>
        <w:t>sh</w:t>
      </w:r>
      <w:r>
        <w:rPr>
          <w:rFonts w:ascii="Times New Roman"/>
          <w:sz w:val="20"/>
        </w:rPr>
        <w:t> </w:t>
      </w:r>
      <w:r>
        <w:rPr/>
        <w:t>on Linux)</w:t>
      </w:r>
    </w:p>
    <w:p>
      <w:pPr>
        <w:spacing w:after="0" w:line="225" w:lineRule="auto"/>
        <w:sectPr>
          <w:pgSz w:w="10800" w:h="13320"/>
          <w:pgMar w:header="950" w:footer="971" w:top="1200" w:bottom="1160" w:left="1020" w:right="1020"/>
        </w:sectPr>
      </w:pPr>
    </w:p>
    <w:p>
      <w:pPr>
        <w:pStyle w:val="BodyText"/>
        <w:spacing w:before="9"/>
        <w:rPr>
          <w:sz w:val="11"/>
        </w:rPr>
      </w:pPr>
    </w:p>
    <w:p>
      <w:pPr>
        <w:spacing w:line="225" w:lineRule="auto" w:before="53"/>
        <w:ind w:left="1073" w:right="429" w:firstLine="0"/>
        <w:jc w:val="both"/>
        <w:rPr>
          <w:sz w:val="21"/>
        </w:rPr>
      </w:pPr>
      <w:r>
        <w:rPr/>
        <w:pict>
          <v:shape style="position:absolute;margin-left:95.593002pt;margin-top:8.139576pt;width:3.6pt;height:3.6pt;mso-position-horizontal-relative:page;mso-position-vertical-relative:paragraph;z-index:15840768" id="docshape286" coordorigin="1912,163" coordsize="72,72" path="m1948,163l1934,166,1922,173,1915,185,1912,199,1915,213,1922,224,1934,232,1948,235,1962,232,1973,224,1981,213,1984,199,1981,185,1973,173,1962,166,1948,163xe" filled="true" fillcolor="#000000" stroked="false">
            <v:path arrowok="t"/>
            <v:fill type="solid"/>
            <w10:wrap type="none"/>
          </v:shape>
        </w:pict>
      </w:r>
      <w:bookmarkStart w:name="_bookmark242" w:id="325"/>
      <w:bookmarkEnd w:id="325"/>
      <w:r>
        <w:rPr/>
      </w:r>
      <w:r>
        <w:rPr>
          <w:rFonts w:ascii="Lucida Console"/>
          <w:sz w:val="20"/>
        </w:rPr>
        <w:t>strategy</w:t>
      </w:r>
      <w:r>
        <w:rPr>
          <w:sz w:val="21"/>
        </w:rPr>
        <w:t>:</w:t>
      </w:r>
      <w:r>
        <w:rPr>
          <w:spacing w:val="-5"/>
          <w:sz w:val="21"/>
        </w:rPr>
        <w:t> </w:t>
      </w:r>
      <w:r>
        <w:rPr>
          <w:sz w:val="21"/>
        </w:rPr>
        <w:t>Provides</w:t>
      </w:r>
      <w:r>
        <w:rPr>
          <w:spacing w:val="-5"/>
          <w:sz w:val="21"/>
        </w:rPr>
        <w:t> </w:t>
      </w:r>
      <w:r>
        <w:rPr>
          <w:sz w:val="21"/>
        </w:rPr>
        <w:t>plugins</w:t>
      </w:r>
      <w:r>
        <w:rPr>
          <w:spacing w:val="-6"/>
          <w:sz w:val="21"/>
        </w:rPr>
        <w:t> </w:t>
      </w:r>
      <w:r>
        <w:rPr>
          <w:sz w:val="21"/>
        </w:rPr>
        <w:t>to</w:t>
      </w:r>
      <w:r>
        <w:rPr>
          <w:spacing w:val="-6"/>
          <w:sz w:val="21"/>
        </w:rPr>
        <w:t> </w:t>
      </w:r>
      <w:r>
        <w:rPr>
          <w:sz w:val="21"/>
        </w:rPr>
        <w:t>Ansible</w:t>
      </w:r>
      <w:r>
        <w:rPr>
          <w:spacing w:val="-5"/>
          <w:sz w:val="21"/>
        </w:rPr>
        <w:t> </w:t>
      </w:r>
      <w:r>
        <w:rPr>
          <w:sz w:val="21"/>
        </w:rPr>
        <w:t>with</w:t>
      </w:r>
      <w:r>
        <w:rPr>
          <w:spacing w:val="-5"/>
          <w:sz w:val="21"/>
        </w:rPr>
        <w:t> </w:t>
      </w:r>
      <w:r>
        <w:rPr>
          <w:sz w:val="21"/>
        </w:rPr>
        <w:t>different</w:t>
      </w:r>
      <w:r>
        <w:rPr>
          <w:spacing w:val="-5"/>
          <w:sz w:val="21"/>
        </w:rPr>
        <w:t> </w:t>
      </w:r>
      <w:r>
        <w:rPr>
          <w:sz w:val="21"/>
        </w:rPr>
        <w:t>execution</w:t>
      </w:r>
      <w:r>
        <w:rPr>
          <w:spacing w:val="-5"/>
          <w:sz w:val="21"/>
        </w:rPr>
        <w:t> </w:t>
      </w:r>
      <w:r>
        <w:rPr>
          <w:sz w:val="21"/>
        </w:rPr>
        <w:t>strategies</w:t>
      </w:r>
      <w:r>
        <w:rPr>
          <w:spacing w:val="-5"/>
          <w:sz w:val="21"/>
        </w:rPr>
        <w:t> </w:t>
      </w:r>
      <w:r>
        <w:rPr>
          <w:sz w:val="21"/>
        </w:rPr>
        <w:t>(for example, the debug strategy we saw in </w:t>
      </w:r>
      <w:hyperlink w:history="true" w:anchor="_bookmark125">
        <w:r>
          <w:rPr>
            <w:rFonts w:ascii="Lucida Console"/>
            <w:sz w:val="18"/>
          </w:rPr>
          <w:t>Chapter</w:t>
        </w:r>
        <w:r>
          <w:rPr>
            <w:rFonts w:ascii="Times New Roman"/>
            <w:spacing w:val="40"/>
            <w:sz w:val="18"/>
          </w:rPr>
          <w:t> </w:t>
        </w:r>
        <w:r>
          <w:rPr>
            <w:rFonts w:ascii="Lucida Console"/>
            <w:sz w:val="18"/>
          </w:rPr>
          <w:t>4</w:t>
        </w:r>
      </w:hyperlink>
      <w:r>
        <w:rPr>
          <w:sz w:val="21"/>
        </w:rPr>
        <w:t>, </w:t>
      </w:r>
      <w:r>
        <w:rPr>
          <w:i/>
          <w:sz w:val="21"/>
        </w:rPr>
        <w:t>Playbooks and Roles</w:t>
      </w:r>
      <w:r>
        <w:rPr>
          <w:sz w:val="21"/>
        </w:rPr>
        <w:t>)</w:t>
      </w:r>
    </w:p>
    <w:p>
      <w:pPr>
        <w:spacing w:line="225" w:lineRule="auto" w:before="35"/>
        <w:ind w:left="1073" w:right="264" w:firstLine="0"/>
        <w:jc w:val="both"/>
        <w:rPr>
          <w:sz w:val="21"/>
        </w:rPr>
      </w:pPr>
      <w:r>
        <w:rPr/>
        <w:pict>
          <v:shape style="position:absolute;margin-left:95.593002pt;margin-top:7.240565pt;width:3.6pt;height:3.6pt;mso-position-horizontal-relative:page;mso-position-vertical-relative:paragraph;z-index:15841280" id="docshape287" coordorigin="1912,145" coordsize="72,72" path="m1948,145l1934,148,1922,155,1915,167,1912,181,1915,195,1922,206,1934,214,1948,217,1962,214,1973,206,1981,195,1984,181,1981,167,1973,155,1962,148,1948,145xe" filled="true" fillcolor="#000000" stroked="false">
            <v:path arrowok="t"/>
            <v:fill type="solid"/>
            <w10:wrap type="none"/>
          </v:shape>
        </w:pict>
      </w:r>
      <w:r>
        <w:rPr>
          <w:rFonts w:ascii="Lucida Console"/>
          <w:sz w:val="20"/>
        </w:rPr>
        <w:t>vars</w:t>
      </w:r>
      <w:r>
        <w:rPr>
          <w:sz w:val="21"/>
        </w:rPr>
        <w:t>:</w:t>
      </w:r>
      <w:r>
        <w:rPr>
          <w:spacing w:val="-4"/>
          <w:sz w:val="21"/>
        </w:rPr>
        <w:t> </w:t>
      </w:r>
      <w:r>
        <w:rPr>
          <w:sz w:val="21"/>
        </w:rPr>
        <w:t>Provides</w:t>
      </w:r>
      <w:r>
        <w:rPr>
          <w:spacing w:val="-4"/>
          <w:sz w:val="21"/>
        </w:rPr>
        <w:t> </w:t>
      </w:r>
      <w:r>
        <w:rPr>
          <w:sz w:val="21"/>
        </w:rPr>
        <w:t>Ansible</w:t>
      </w:r>
      <w:r>
        <w:rPr>
          <w:spacing w:val="-4"/>
          <w:sz w:val="21"/>
        </w:rPr>
        <w:t> </w:t>
      </w:r>
      <w:r>
        <w:rPr>
          <w:sz w:val="21"/>
        </w:rPr>
        <w:t>with</w:t>
      </w:r>
      <w:r>
        <w:rPr>
          <w:spacing w:val="-4"/>
          <w:sz w:val="21"/>
        </w:rPr>
        <w:t> </w:t>
      </w:r>
      <w:r>
        <w:rPr>
          <w:sz w:val="21"/>
        </w:rPr>
        <w:t>the</w:t>
      </w:r>
      <w:r>
        <w:rPr>
          <w:spacing w:val="-5"/>
          <w:sz w:val="21"/>
        </w:rPr>
        <w:t> </w:t>
      </w:r>
      <w:r>
        <w:rPr>
          <w:sz w:val="21"/>
        </w:rPr>
        <w:t>ability</w:t>
      </w:r>
      <w:r>
        <w:rPr>
          <w:spacing w:val="-4"/>
          <w:sz w:val="21"/>
        </w:rPr>
        <w:t> </w:t>
      </w:r>
      <w:r>
        <w:rPr>
          <w:sz w:val="21"/>
        </w:rPr>
        <w:t>to</w:t>
      </w:r>
      <w:r>
        <w:rPr>
          <w:spacing w:val="-5"/>
          <w:sz w:val="21"/>
        </w:rPr>
        <w:t> </w:t>
      </w:r>
      <w:r>
        <w:rPr>
          <w:sz w:val="21"/>
        </w:rPr>
        <w:t>source</w:t>
      </w:r>
      <w:r>
        <w:rPr>
          <w:spacing w:val="-4"/>
          <w:sz w:val="21"/>
        </w:rPr>
        <w:t> </w:t>
      </w:r>
      <w:r>
        <w:rPr>
          <w:sz w:val="21"/>
        </w:rPr>
        <w:t>variables</w:t>
      </w:r>
      <w:r>
        <w:rPr>
          <w:spacing w:val="-4"/>
          <w:sz w:val="21"/>
        </w:rPr>
        <w:t> </w:t>
      </w:r>
      <w:r>
        <w:rPr>
          <w:sz w:val="21"/>
        </w:rPr>
        <w:t>from</w:t>
      </w:r>
      <w:r>
        <w:rPr>
          <w:spacing w:val="-4"/>
          <w:sz w:val="21"/>
        </w:rPr>
        <w:t> </w:t>
      </w:r>
      <w:r>
        <w:rPr>
          <w:sz w:val="21"/>
        </w:rPr>
        <w:t>certain</w:t>
      </w:r>
      <w:r>
        <w:rPr>
          <w:spacing w:val="-4"/>
          <w:sz w:val="21"/>
        </w:rPr>
        <w:t> </w:t>
      </w:r>
      <w:r>
        <w:rPr>
          <w:sz w:val="21"/>
        </w:rPr>
        <w:t>sources, such as the</w:t>
      </w:r>
      <w:r>
        <w:rPr>
          <w:spacing w:val="-1"/>
          <w:sz w:val="21"/>
        </w:rPr>
        <w:t> </w:t>
      </w:r>
      <w:r>
        <w:rPr>
          <w:rFonts w:ascii="Lucida Console"/>
          <w:sz w:val="20"/>
        </w:rPr>
        <w:t>host_vars</w:t>
      </w:r>
      <w:r>
        <w:rPr>
          <w:rFonts w:ascii="Times New Roman"/>
          <w:sz w:val="20"/>
        </w:rPr>
        <w:t> </w:t>
      </w:r>
      <w:r>
        <w:rPr>
          <w:sz w:val="21"/>
        </w:rPr>
        <w:t>and </w:t>
      </w:r>
      <w:r>
        <w:rPr>
          <w:rFonts w:ascii="Lucida Console"/>
          <w:sz w:val="20"/>
        </w:rPr>
        <w:t>group_vars</w:t>
      </w:r>
      <w:r>
        <w:rPr>
          <w:rFonts w:ascii="Times New Roman"/>
          <w:sz w:val="20"/>
        </w:rPr>
        <w:t> </w:t>
      </w:r>
      <w:r>
        <w:rPr>
          <w:sz w:val="21"/>
        </w:rPr>
        <w:t>directories we explored in</w:t>
      </w:r>
      <w:r>
        <w:rPr>
          <w:spacing w:val="-1"/>
          <w:sz w:val="21"/>
        </w:rPr>
        <w:t> </w:t>
      </w:r>
      <w:hyperlink w:history="true" w:anchor="_bookmark88">
        <w:r>
          <w:rPr>
            <w:rFonts w:ascii="Lucida Console"/>
            <w:sz w:val="18"/>
          </w:rPr>
          <w:t>Chapter</w:t>
        </w:r>
        <w:r>
          <w:rPr>
            <w:rFonts w:ascii="Times New Roman"/>
            <w:spacing w:val="40"/>
            <w:sz w:val="18"/>
          </w:rPr>
          <w:t> </w:t>
        </w:r>
        <w:r>
          <w:rPr>
            <w:rFonts w:ascii="Lucida Console"/>
            <w:sz w:val="18"/>
          </w:rPr>
          <w:t>3</w:t>
        </w:r>
      </w:hyperlink>
      <w:r>
        <w:rPr>
          <w:sz w:val="21"/>
        </w:rPr>
        <w:t>, </w:t>
      </w:r>
      <w:r>
        <w:rPr>
          <w:i/>
          <w:sz w:val="21"/>
        </w:rPr>
        <w:t>Defining Your Inventory</w:t>
      </w:r>
      <w:r>
        <w:rPr>
          <w:sz w:val="21"/>
        </w:rPr>
        <w:t>)</w:t>
      </w:r>
    </w:p>
    <w:p>
      <w:pPr>
        <w:pStyle w:val="BodyText"/>
        <w:spacing w:before="8"/>
        <w:rPr>
          <w:sz w:val="13"/>
        </w:rPr>
      </w:pPr>
    </w:p>
    <w:p>
      <w:pPr>
        <w:pStyle w:val="BodyText"/>
        <w:spacing w:line="218" w:lineRule="auto" w:before="1"/>
        <w:ind w:left="113"/>
      </w:pPr>
      <w:r>
        <w:rPr/>
        <w:t>We</w:t>
      </w:r>
      <w:r>
        <w:rPr>
          <w:spacing w:val="-3"/>
        </w:rPr>
        <w:t> </w:t>
      </w:r>
      <w:r>
        <w:rPr/>
        <w:t>will</w:t>
      </w:r>
      <w:r>
        <w:rPr>
          <w:spacing w:val="-3"/>
        </w:rPr>
        <w:t> </w:t>
      </w:r>
      <w:r>
        <w:rPr/>
        <w:t>leave</w:t>
      </w:r>
      <w:r>
        <w:rPr>
          <w:spacing w:val="-3"/>
        </w:rPr>
        <w:t> </w:t>
      </w:r>
      <w:r>
        <w:rPr/>
        <w:t>exploring</w:t>
      </w:r>
      <w:r>
        <w:rPr>
          <w:spacing w:val="-3"/>
        </w:rPr>
        <w:t> </w:t>
      </w:r>
      <w:r>
        <w:rPr/>
        <w:t>the</w:t>
      </w:r>
      <w:r>
        <w:rPr>
          <w:spacing w:val="-4"/>
        </w:rPr>
        <w:t> </w:t>
      </w:r>
      <w:r>
        <w:rPr/>
        <w:t>plugin</w:t>
      </w:r>
      <w:r>
        <w:rPr>
          <w:spacing w:val="-4"/>
        </w:rPr>
        <w:t> </w:t>
      </w:r>
      <w:r>
        <w:rPr/>
        <w:t>documentation</w:t>
      </w:r>
      <w:r>
        <w:rPr>
          <w:spacing w:val="-3"/>
        </w:rPr>
        <w:t> </w:t>
      </w:r>
      <w:r>
        <w:rPr/>
        <w:t>on</w:t>
      </w:r>
      <w:r>
        <w:rPr>
          <w:spacing w:val="-3"/>
        </w:rPr>
        <w:t> </w:t>
      </w:r>
      <w:r>
        <w:rPr/>
        <w:t>the</w:t>
      </w:r>
      <w:r>
        <w:rPr>
          <w:spacing w:val="-4"/>
        </w:rPr>
        <w:t> </w:t>
      </w:r>
      <w:r>
        <w:rPr/>
        <w:t>Ansible</w:t>
      </w:r>
      <w:r>
        <w:rPr>
          <w:spacing w:val="-3"/>
        </w:rPr>
        <w:t> </w:t>
      </w:r>
      <w:r>
        <w:rPr/>
        <w:t>website</w:t>
      </w:r>
      <w:r>
        <w:rPr>
          <w:spacing w:val="-3"/>
        </w:rPr>
        <w:t> </w:t>
      </w:r>
      <w:r>
        <w:rPr/>
        <w:t>as</w:t>
      </w:r>
      <w:r>
        <w:rPr>
          <w:spacing w:val="-3"/>
        </w:rPr>
        <w:t> </w:t>
      </w:r>
      <w:r>
        <w:rPr/>
        <w:t>an</w:t>
      </w:r>
      <w:r>
        <w:rPr>
          <w:spacing w:val="-3"/>
        </w:rPr>
        <w:t> </w:t>
      </w:r>
      <w:r>
        <w:rPr/>
        <w:t>exercise</w:t>
      </w:r>
      <w:r>
        <w:rPr>
          <w:spacing w:val="-3"/>
        </w:rPr>
        <w:t> </w:t>
      </w:r>
      <w:r>
        <w:rPr/>
        <w:t>for you to complete. However, if you want to explore the various plugins using the </w:t>
      </w:r>
      <w:r>
        <w:rPr>
          <w:rFonts w:ascii="Lucida Console"/>
          <w:sz w:val="20"/>
        </w:rPr>
        <w:t>ansible-</w:t>
      </w:r>
      <w:r>
        <w:rPr>
          <w:rFonts w:ascii="Times New Roman"/>
          <w:sz w:val="20"/>
        </w:rPr>
        <w:t> </w:t>
      </w:r>
      <w:r>
        <w:rPr>
          <w:rFonts w:ascii="Lucida Console"/>
          <w:sz w:val="20"/>
        </w:rPr>
        <w:t>doc</w:t>
      </w:r>
      <w:r>
        <w:rPr>
          <w:rFonts w:ascii="Times New Roman"/>
          <w:sz w:val="20"/>
        </w:rPr>
        <w:t> </w:t>
      </w:r>
      <w:r>
        <w:rPr/>
        <w:t>tool, you would need to run the following commands:</w:t>
      </w:r>
    </w:p>
    <w:p>
      <w:pPr>
        <w:pStyle w:val="BodyText"/>
        <w:spacing w:before="8"/>
        <w:rPr>
          <w:sz w:val="9"/>
        </w:rPr>
      </w:pPr>
    </w:p>
    <w:p>
      <w:pPr>
        <w:pStyle w:val="ListParagraph"/>
        <w:numPr>
          <w:ilvl w:val="0"/>
          <w:numId w:val="46"/>
        </w:numPr>
        <w:tabs>
          <w:tab w:pos="1074" w:val="left" w:leader="none"/>
        </w:tabs>
        <w:spacing w:line="225" w:lineRule="auto" w:before="53" w:after="0"/>
        <w:ind w:left="1073" w:right="570" w:hanging="268"/>
        <w:jc w:val="left"/>
        <w:rPr>
          <w:sz w:val="21"/>
        </w:rPr>
      </w:pPr>
      <w:r>
        <w:rPr>
          <w:sz w:val="21"/>
        </w:rPr>
        <w:t>To</w:t>
      </w:r>
      <w:r>
        <w:rPr>
          <w:spacing w:val="-3"/>
          <w:sz w:val="21"/>
        </w:rPr>
        <w:t> </w:t>
      </w:r>
      <w:r>
        <w:rPr>
          <w:sz w:val="21"/>
        </w:rPr>
        <w:t>use</w:t>
      </w:r>
      <w:r>
        <w:rPr>
          <w:spacing w:val="-4"/>
          <w:sz w:val="21"/>
        </w:rPr>
        <w:t> </w:t>
      </w:r>
      <w:r>
        <w:rPr>
          <w:sz w:val="21"/>
        </w:rPr>
        <w:t>the</w:t>
      </w:r>
      <w:r>
        <w:rPr>
          <w:spacing w:val="-3"/>
          <w:sz w:val="21"/>
        </w:rPr>
        <w:t> </w:t>
      </w:r>
      <w:r>
        <w:rPr>
          <w:rFonts w:ascii="Lucida Console"/>
          <w:sz w:val="20"/>
        </w:rPr>
        <w:t>ansible-doc</w:t>
      </w:r>
      <w:r>
        <w:rPr>
          <w:rFonts w:ascii="Times New Roman"/>
          <w:spacing w:val="-1"/>
          <w:sz w:val="20"/>
        </w:rPr>
        <w:t> </w:t>
      </w:r>
      <w:r>
        <w:rPr>
          <w:sz w:val="21"/>
        </w:rPr>
        <w:t>command</w:t>
      </w:r>
      <w:r>
        <w:rPr>
          <w:spacing w:val="-3"/>
          <w:sz w:val="21"/>
        </w:rPr>
        <w:t> </w:t>
      </w:r>
      <w:r>
        <w:rPr>
          <w:sz w:val="21"/>
        </w:rPr>
        <w:t>to</w:t>
      </w:r>
      <w:r>
        <w:rPr>
          <w:spacing w:val="-4"/>
          <w:sz w:val="21"/>
        </w:rPr>
        <w:t> </w:t>
      </w:r>
      <w:r>
        <w:rPr>
          <w:sz w:val="21"/>
        </w:rPr>
        <w:t>list</w:t>
      </w:r>
      <w:r>
        <w:rPr>
          <w:spacing w:val="-3"/>
          <w:sz w:val="21"/>
        </w:rPr>
        <w:t> </w:t>
      </w:r>
      <w:r>
        <w:rPr>
          <w:sz w:val="21"/>
        </w:rPr>
        <w:t>all</w:t>
      </w:r>
      <w:r>
        <w:rPr>
          <w:spacing w:val="-3"/>
          <w:sz w:val="21"/>
        </w:rPr>
        <w:t> </w:t>
      </w:r>
      <w:r>
        <w:rPr>
          <w:sz w:val="21"/>
        </w:rPr>
        <w:t>the</w:t>
      </w:r>
      <w:r>
        <w:rPr>
          <w:spacing w:val="-4"/>
          <w:sz w:val="21"/>
        </w:rPr>
        <w:t> </w:t>
      </w:r>
      <w:r>
        <w:rPr>
          <w:sz w:val="21"/>
        </w:rPr>
        <w:t>plugins</w:t>
      </w:r>
      <w:r>
        <w:rPr>
          <w:spacing w:val="-4"/>
          <w:sz w:val="21"/>
        </w:rPr>
        <w:t> </w:t>
      </w:r>
      <w:r>
        <w:rPr>
          <w:sz w:val="21"/>
        </w:rPr>
        <w:t>available</w:t>
      </w:r>
      <w:r>
        <w:rPr>
          <w:spacing w:val="-3"/>
          <w:sz w:val="21"/>
        </w:rPr>
        <w:t> </w:t>
      </w:r>
      <w:r>
        <w:rPr>
          <w:sz w:val="21"/>
        </w:rPr>
        <w:t>in</w:t>
      </w:r>
      <w:r>
        <w:rPr>
          <w:spacing w:val="-3"/>
          <w:sz w:val="21"/>
        </w:rPr>
        <w:t> </w:t>
      </w:r>
      <w:r>
        <w:rPr>
          <w:sz w:val="21"/>
        </w:rPr>
        <w:t>a</w:t>
      </w:r>
      <w:r>
        <w:rPr>
          <w:spacing w:val="-3"/>
          <w:sz w:val="21"/>
        </w:rPr>
        <w:t> </w:t>
      </w:r>
      <w:r>
        <w:rPr>
          <w:sz w:val="21"/>
        </w:rPr>
        <w:t>given category, you can run the following command:</w:t>
      </w:r>
    </w:p>
    <w:p>
      <w:pPr>
        <w:pStyle w:val="BodyText"/>
        <w:spacing w:before="3"/>
        <w:rPr>
          <w:sz w:val="14"/>
        </w:rPr>
      </w:pPr>
    </w:p>
    <w:p>
      <w:pPr>
        <w:spacing w:before="0"/>
        <w:ind w:left="1373" w:right="0" w:firstLine="0"/>
        <w:jc w:val="left"/>
        <w:rPr>
          <w:rFonts w:ascii="Courier New"/>
          <w:b/>
          <w:sz w:val="18"/>
        </w:rPr>
      </w:pPr>
      <w:r>
        <w:rPr>
          <w:rFonts w:ascii="Courier New"/>
          <w:b/>
          <w:sz w:val="18"/>
        </w:rPr>
        <w:t>$</w:t>
      </w:r>
      <w:r>
        <w:rPr>
          <w:rFonts w:ascii="Courier New"/>
          <w:b/>
          <w:spacing w:val="-10"/>
          <w:sz w:val="18"/>
        </w:rPr>
        <w:t> </w:t>
      </w:r>
      <w:r>
        <w:rPr>
          <w:rFonts w:ascii="Courier New"/>
          <w:b/>
          <w:sz w:val="18"/>
        </w:rPr>
        <w:t>ansible-doc</w:t>
      </w:r>
      <w:r>
        <w:rPr>
          <w:rFonts w:ascii="Courier New"/>
          <w:b/>
          <w:spacing w:val="-8"/>
          <w:sz w:val="18"/>
        </w:rPr>
        <w:t> </w:t>
      </w:r>
      <w:r>
        <w:rPr>
          <w:rFonts w:ascii="Courier New"/>
          <w:b/>
          <w:sz w:val="18"/>
        </w:rPr>
        <w:t>-t</w:t>
      </w:r>
      <w:r>
        <w:rPr>
          <w:rFonts w:ascii="Courier New"/>
          <w:b/>
          <w:spacing w:val="-8"/>
          <w:sz w:val="18"/>
        </w:rPr>
        <w:t> </w:t>
      </w:r>
      <w:r>
        <w:rPr>
          <w:rFonts w:ascii="Courier New"/>
          <w:b/>
          <w:sz w:val="18"/>
        </w:rPr>
        <w:t>connection</w:t>
      </w:r>
      <w:r>
        <w:rPr>
          <w:rFonts w:ascii="Courier New"/>
          <w:b/>
          <w:spacing w:val="-7"/>
          <w:sz w:val="18"/>
        </w:rPr>
        <w:t> </w:t>
      </w:r>
      <w:r>
        <w:rPr>
          <w:rFonts w:ascii="Courier New"/>
          <w:b/>
          <w:sz w:val="18"/>
        </w:rPr>
        <w:t>-</w:t>
      </w:r>
      <w:r>
        <w:rPr>
          <w:rFonts w:ascii="Courier New"/>
          <w:b/>
          <w:spacing w:val="-10"/>
          <w:sz w:val="18"/>
        </w:rPr>
        <w:t>l</w:t>
      </w:r>
    </w:p>
    <w:p>
      <w:pPr>
        <w:pStyle w:val="BodyText"/>
        <w:spacing w:before="8"/>
        <w:rPr>
          <w:rFonts w:ascii="Courier New"/>
          <w:b/>
          <w:sz w:val="16"/>
        </w:rPr>
      </w:pPr>
    </w:p>
    <w:p>
      <w:pPr>
        <w:pStyle w:val="BodyText"/>
        <w:spacing w:line="213" w:lineRule="auto"/>
        <w:ind w:left="1013"/>
      </w:pPr>
      <w:r>
        <w:rPr/>
        <w:t>This</w:t>
      </w:r>
      <w:r>
        <w:rPr>
          <w:spacing w:val="-3"/>
        </w:rPr>
        <w:t> </w:t>
      </w:r>
      <w:r>
        <w:rPr/>
        <w:t>will</w:t>
      </w:r>
      <w:r>
        <w:rPr>
          <w:spacing w:val="-3"/>
        </w:rPr>
        <w:t> </w:t>
      </w:r>
      <w:r>
        <w:rPr/>
        <w:t>return</w:t>
      </w:r>
      <w:r>
        <w:rPr>
          <w:spacing w:val="-3"/>
        </w:rPr>
        <w:t> </w:t>
      </w:r>
      <w:r>
        <w:rPr/>
        <w:t>a</w:t>
      </w:r>
      <w:r>
        <w:rPr>
          <w:spacing w:val="-3"/>
        </w:rPr>
        <w:t> </w:t>
      </w:r>
      <w:r>
        <w:rPr/>
        <w:t>textual</w:t>
      </w:r>
      <w:r>
        <w:rPr>
          <w:spacing w:val="-4"/>
        </w:rPr>
        <w:t> </w:t>
      </w:r>
      <w:r>
        <w:rPr/>
        <w:t>index</w:t>
      </w:r>
      <w:r>
        <w:rPr>
          <w:spacing w:val="-3"/>
        </w:rPr>
        <w:t> </w:t>
      </w:r>
      <w:r>
        <w:rPr/>
        <w:t>of</w:t>
      </w:r>
      <w:r>
        <w:rPr>
          <w:spacing w:val="-3"/>
        </w:rPr>
        <w:t> </w:t>
      </w:r>
      <w:r>
        <w:rPr/>
        <w:t>the</w:t>
      </w:r>
      <w:r>
        <w:rPr>
          <w:spacing w:val="-4"/>
        </w:rPr>
        <w:t> </w:t>
      </w:r>
      <w:r>
        <w:rPr/>
        <w:t>connection</w:t>
      </w:r>
      <w:r>
        <w:rPr>
          <w:spacing w:val="-3"/>
        </w:rPr>
        <w:t> </w:t>
      </w:r>
      <w:r>
        <w:rPr/>
        <w:t>plugins,</w:t>
      </w:r>
      <w:r>
        <w:rPr>
          <w:spacing w:val="-4"/>
        </w:rPr>
        <w:t> </w:t>
      </w:r>
      <w:r>
        <w:rPr/>
        <w:t>similar</w:t>
      </w:r>
      <w:r>
        <w:rPr>
          <w:spacing w:val="-3"/>
        </w:rPr>
        <w:t> </w:t>
      </w:r>
      <w:r>
        <w:rPr/>
        <w:t>to</w:t>
      </w:r>
      <w:r>
        <w:rPr>
          <w:spacing w:val="-4"/>
        </w:rPr>
        <w:t> </w:t>
      </w:r>
      <w:r>
        <w:rPr/>
        <w:t>what</w:t>
      </w:r>
      <w:r>
        <w:rPr>
          <w:spacing w:val="-3"/>
        </w:rPr>
        <w:t> </w:t>
      </w:r>
      <w:r>
        <w:rPr/>
        <w:t>we</w:t>
      </w:r>
      <w:r>
        <w:rPr>
          <w:spacing w:val="-3"/>
        </w:rPr>
        <w:t> </w:t>
      </w:r>
      <w:r>
        <w:rPr/>
        <w:t>saw when we were looking at the module documentation. The first few lines of the index output are shown here:</w:t>
      </w:r>
    </w:p>
    <w:p>
      <w:pPr>
        <w:pStyle w:val="BodyText"/>
        <w:spacing w:before="7"/>
        <w:rPr>
          <w:sz w:val="13"/>
        </w:rPr>
      </w:pPr>
    </w:p>
    <w:p>
      <w:pPr>
        <w:tabs>
          <w:tab w:pos="3317" w:val="left" w:leader="none"/>
        </w:tabs>
        <w:spacing w:line="254" w:lineRule="auto" w:before="0"/>
        <w:ind w:left="1373" w:right="796" w:firstLine="0"/>
        <w:jc w:val="left"/>
        <w:rPr>
          <w:rFonts w:ascii="Courier New"/>
          <w:b/>
          <w:sz w:val="18"/>
        </w:rPr>
      </w:pPr>
      <w:r>
        <w:rPr>
          <w:rFonts w:ascii="Courier New"/>
          <w:b/>
          <w:spacing w:val="-2"/>
          <w:sz w:val="18"/>
        </w:rPr>
        <w:t>kubectl</w:t>
      </w:r>
      <w:r>
        <w:rPr>
          <w:rFonts w:ascii="Courier New"/>
          <w:b/>
          <w:sz w:val="18"/>
        </w:rPr>
        <w:tab/>
        <w:t>Execute</w:t>
      </w:r>
      <w:r>
        <w:rPr>
          <w:rFonts w:ascii="Courier New"/>
          <w:b/>
          <w:spacing w:val="-7"/>
          <w:sz w:val="18"/>
        </w:rPr>
        <w:t> </w:t>
      </w:r>
      <w:r>
        <w:rPr>
          <w:rFonts w:ascii="Courier New"/>
          <w:b/>
          <w:sz w:val="18"/>
        </w:rPr>
        <w:t>tasks</w:t>
      </w:r>
      <w:r>
        <w:rPr>
          <w:rFonts w:ascii="Courier New"/>
          <w:b/>
          <w:spacing w:val="-7"/>
          <w:sz w:val="18"/>
        </w:rPr>
        <w:t> </w:t>
      </w:r>
      <w:r>
        <w:rPr>
          <w:rFonts w:ascii="Courier New"/>
          <w:b/>
          <w:sz w:val="18"/>
        </w:rPr>
        <w:t>in</w:t>
      </w:r>
      <w:r>
        <w:rPr>
          <w:rFonts w:ascii="Courier New"/>
          <w:b/>
          <w:spacing w:val="-7"/>
          <w:sz w:val="18"/>
        </w:rPr>
        <w:t> </w:t>
      </w:r>
      <w:r>
        <w:rPr>
          <w:rFonts w:ascii="Courier New"/>
          <w:b/>
          <w:sz w:val="18"/>
        </w:rPr>
        <w:t>pods</w:t>
      </w:r>
      <w:r>
        <w:rPr>
          <w:rFonts w:ascii="Courier New"/>
          <w:b/>
          <w:spacing w:val="-7"/>
          <w:sz w:val="18"/>
        </w:rPr>
        <w:t> </w:t>
      </w:r>
      <w:r>
        <w:rPr>
          <w:rFonts w:ascii="Courier New"/>
          <w:b/>
          <w:sz w:val="18"/>
        </w:rPr>
        <w:t>running</w:t>
      </w:r>
      <w:r>
        <w:rPr>
          <w:rFonts w:ascii="Courier New"/>
          <w:b/>
          <w:spacing w:val="-7"/>
          <w:sz w:val="18"/>
        </w:rPr>
        <w:t> </w:t>
      </w:r>
      <w:r>
        <w:rPr>
          <w:rFonts w:ascii="Courier New"/>
          <w:b/>
          <w:sz w:val="18"/>
        </w:rPr>
        <w:t>on</w:t>
      </w:r>
      <w:r>
        <w:rPr>
          <w:rFonts w:ascii="Courier New"/>
          <w:b/>
          <w:spacing w:val="-7"/>
          <w:sz w:val="18"/>
        </w:rPr>
        <w:t> </w:t>
      </w:r>
      <w:r>
        <w:rPr>
          <w:rFonts w:ascii="Courier New"/>
          <w:b/>
          <w:sz w:val="18"/>
        </w:rPr>
        <w:t>Kubernetes </w:t>
      </w:r>
      <w:r>
        <w:rPr>
          <w:rFonts w:ascii="Courier New"/>
          <w:b/>
          <w:spacing w:val="-2"/>
          <w:sz w:val="18"/>
        </w:rPr>
        <w:t>napalm</w:t>
      </w:r>
      <w:r>
        <w:rPr>
          <w:rFonts w:ascii="Courier New"/>
          <w:b/>
          <w:sz w:val="18"/>
        </w:rPr>
        <w:tab/>
        <w:t>Provides</w:t>
      </w:r>
      <w:r>
        <w:rPr>
          <w:rFonts w:ascii="Courier New"/>
          <w:b/>
          <w:spacing w:val="-10"/>
          <w:sz w:val="18"/>
        </w:rPr>
        <w:t> </w:t>
      </w:r>
      <w:r>
        <w:rPr>
          <w:rFonts w:ascii="Courier New"/>
          <w:b/>
          <w:sz w:val="18"/>
        </w:rPr>
        <w:t>persistent</w:t>
      </w:r>
      <w:r>
        <w:rPr>
          <w:rFonts w:ascii="Courier New"/>
          <w:b/>
          <w:spacing w:val="-10"/>
          <w:sz w:val="18"/>
        </w:rPr>
        <w:t> </w:t>
      </w:r>
      <w:r>
        <w:rPr>
          <w:rFonts w:ascii="Courier New"/>
          <w:b/>
          <w:sz w:val="18"/>
        </w:rPr>
        <w:t>connection</w:t>
      </w:r>
      <w:r>
        <w:rPr>
          <w:rFonts w:ascii="Courier New"/>
          <w:b/>
          <w:spacing w:val="-10"/>
          <w:sz w:val="18"/>
        </w:rPr>
        <w:t> </w:t>
      </w:r>
      <w:r>
        <w:rPr>
          <w:rFonts w:ascii="Courier New"/>
          <w:b/>
          <w:sz w:val="18"/>
        </w:rPr>
        <w:t>using</w:t>
      </w:r>
      <w:r>
        <w:rPr>
          <w:rFonts w:ascii="Courier New"/>
          <w:b/>
          <w:spacing w:val="-10"/>
          <w:sz w:val="18"/>
        </w:rPr>
        <w:t> </w:t>
      </w:r>
      <w:r>
        <w:rPr>
          <w:rFonts w:ascii="Courier New"/>
          <w:b/>
          <w:sz w:val="18"/>
        </w:rPr>
        <w:t>NAPALM </w:t>
      </w:r>
      <w:r>
        <w:rPr>
          <w:rFonts w:ascii="Courier New"/>
          <w:b/>
          <w:spacing w:val="-2"/>
          <w:sz w:val="18"/>
        </w:rPr>
        <w:t>qubes</w:t>
      </w:r>
      <w:r>
        <w:rPr>
          <w:rFonts w:ascii="Courier New"/>
          <w:b/>
          <w:sz w:val="18"/>
        </w:rPr>
        <w:tab/>
        <w:t>Interact with an existing QubesOS AppVM </w:t>
      </w:r>
      <w:r>
        <w:rPr>
          <w:rFonts w:ascii="Courier New"/>
          <w:b/>
          <w:spacing w:val="-2"/>
          <w:sz w:val="18"/>
        </w:rPr>
        <w:t>libvirt_lxc</w:t>
      </w:r>
      <w:r>
        <w:rPr>
          <w:rFonts w:ascii="Courier New"/>
          <w:b/>
          <w:sz w:val="18"/>
        </w:rPr>
        <w:tab/>
        <w:t>Run tasks in lxc containers via libvirt </w:t>
      </w:r>
      <w:r>
        <w:rPr>
          <w:rFonts w:ascii="Courier New"/>
          <w:b/>
          <w:spacing w:val="-2"/>
          <w:sz w:val="18"/>
        </w:rPr>
        <w:t>funcd</w:t>
      </w:r>
      <w:r>
        <w:rPr>
          <w:rFonts w:ascii="Courier New"/>
          <w:b/>
          <w:sz w:val="18"/>
        </w:rPr>
        <w:tab/>
        <w:t>Use funcd to connect to target</w:t>
      </w:r>
    </w:p>
    <w:p>
      <w:pPr>
        <w:tabs>
          <w:tab w:pos="3317" w:val="left" w:leader="none"/>
        </w:tabs>
        <w:spacing w:line="203" w:lineRule="exact" w:before="0"/>
        <w:ind w:left="1373" w:right="0" w:firstLine="0"/>
        <w:jc w:val="left"/>
        <w:rPr>
          <w:rFonts w:ascii="Courier New"/>
          <w:b/>
          <w:sz w:val="18"/>
        </w:rPr>
      </w:pPr>
      <w:r>
        <w:rPr>
          <w:rFonts w:ascii="Courier New"/>
          <w:b/>
          <w:spacing w:val="-2"/>
          <w:sz w:val="18"/>
        </w:rPr>
        <w:t>chroot</w:t>
      </w:r>
      <w:r>
        <w:rPr>
          <w:rFonts w:ascii="Courier New"/>
          <w:b/>
          <w:sz w:val="18"/>
        </w:rPr>
        <w:tab/>
        <w:t>Interact</w:t>
      </w:r>
      <w:r>
        <w:rPr>
          <w:rFonts w:ascii="Courier New"/>
          <w:b/>
          <w:spacing w:val="-8"/>
          <w:sz w:val="18"/>
        </w:rPr>
        <w:t> </w:t>
      </w:r>
      <w:r>
        <w:rPr>
          <w:rFonts w:ascii="Courier New"/>
          <w:b/>
          <w:sz w:val="18"/>
        </w:rPr>
        <w:t>with</w:t>
      </w:r>
      <w:r>
        <w:rPr>
          <w:rFonts w:ascii="Courier New"/>
          <w:b/>
          <w:spacing w:val="-7"/>
          <w:sz w:val="18"/>
        </w:rPr>
        <w:t> </w:t>
      </w:r>
      <w:r>
        <w:rPr>
          <w:rFonts w:ascii="Courier New"/>
          <w:b/>
          <w:sz w:val="18"/>
        </w:rPr>
        <w:t>local</w:t>
      </w:r>
      <w:r>
        <w:rPr>
          <w:rFonts w:ascii="Courier New"/>
          <w:b/>
          <w:spacing w:val="-7"/>
          <w:sz w:val="18"/>
        </w:rPr>
        <w:t> </w:t>
      </w:r>
      <w:r>
        <w:rPr>
          <w:rFonts w:ascii="Courier New"/>
          <w:b/>
          <w:spacing w:val="-2"/>
          <w:sz w:val="18"/>
        </w:rPr>
        <w:t>chroot</w:t>
      </w:r>
    </w:p>
    <w:p>
      <w:pPr>
        <w:tabs>
          <w:tab w:pos="3317" w:val="left" w:leader="none"/>
        </w:tabs>
        <w:spacing w:line="254" w:lineRule="auto" w:before="12"/>
        <w:ind w:left="1373" w:right="688" w:firstLine="0"/>
        <w:jc w:val="left"/>
        <w:rPr>
          <w:rFonts w:ascii="Courier New"/>
          <w:b/>
          <w:sz w:val="18"/>
        </w:rPr>
      </w:pPr>
      <w:r>
        <w:rPr>
          <w:rFonts w:ascii="Courier New"/>
          <w:b/>
          <w:spacing w:val="-4"/>
          <w:sz w:val="18"/>
        </w:rPr>
        <w:t>psrp</w:t>
      </w:r>
      <w:r>
        <w:rPr>
          <w:rFonts w:ascii="Courier New"/>
          <w:b/>
          <w:sz w:val="18"/>
        </w:rPr>
        <w:tab/>
        <w:t>Run</w:t>
      </w:r>
      <w:r>
        <w:rPr>
          <w:rFonts w:ascii="Courier New"/>
          <w:b/>
          <w:spacing w:val="-8"/>
          <w:sz w:val="18"/>
        </w:rPr>
        <w:t> </w:t>
      </w:r>
      <w:r>
        <w:rPr>
          <w:rFonts w:ascii="Courier New"/>
          <w:b/>
          <w:sz w:val="18"/>
        </w:rPr>
        <w:t>tasks</w:t>
      </w:r>
      <w:r>
        <w:rPr>
          <w:rFonts w:ascii="Courier New"/>
          <w:b/>
          <w:spacing w:val="-8"/>
          <w:sz w:val="18"/>
        </w:rPr>
        <w:t> </w:t>
      </w:r>
      <w:r>
        <w:rPr>
          <w:rFonts w:ascii="Courier New"/>
          <w:b/>
          <w:sz w:val="18"/>
        </w:rPr>
        <w:t>over</w:t>
      </w:r>
      <w:r>
        <w:rPr>
          <w:rFonts w:ascii="Courier New"/>
          <w:b/>
          <w:spacing w:val="-8"/>
          <w:sz w:val="18"/>
        </w:rPr>
        <w:t> </w:t>
      </w:r>
      <w:r>
        <w:rPr>
          <w:rFonts w:ascii="Courier New"/>
          <w:b/>
          <w:sz w:val="18"/>
        </w:rPr>
        <w:t>Microsoft</w:t>
      </w:r>
      <w:r>
        <w:rPr>
          <w:rFonts w:ascii="Courier New"/>
          <w:b/>
          <w:spacing w:val="-8"/>
          <w:sz w:val="18"/>
        </w:rPr>
        <w:t> </w:t>
      </w:r>
      <w:r>
        <w:rPr>
          <w:rFonts w:ascii="Courier New"/>
          <w:b/>
          <w:sz w:val="18"/>
        </w:rPr>
        <w:t>PowerShell</w:t>
      </w:r>
      <w:r>
        <w:rPr>
          <w:rFonts w:ascii="Courier New"/>
          <w:b/>
          <w:spacing w:val="-8"/>
          <w:sz w:val="18"/>
        </w:rPr>
        <w:t> </w:t>
      </w:r>
      <w:r>
        <w:rPr>
          <w:rFonts w:ascii="Courier New"/>
          <w:b/>
          <w:sz w:val="18"/>
        </w:rPr>
        <w:t>Remoting </w:t>
      </w:r>
      <w:r>
        <w:rPr>
          <w:rFonts w:ascii="Courier New"/>
          <w:b/>
          <w:spacing w:val="-2"/>
          <w:sz w:val="18"/>
        </w:rPr>
        <w:t>Protocol</w:t>
      </w:r>
    </w:p>
    <w:p>
      <w:pPr>
        <w:tabs>
          <w:tab w:pos="3317" w:val="left" w:leader="none"/>
        </w:tabs>
        <w:spacing w:line="204" w:lineRule="exact" w:before="0"/>
        <w:ind w:left="1373" w:right="0" w:firstLine="0"/>
        <w:jc w:val="left"/>
        <w:rPr>
          <w:rFonts w:ascii="Courier New"/>
          <w:b/>
          <w:sz w:val="18"/>
        </w:rPr>
      </w:pPr>
      <w:r>
        <w:rPr>
          <w:rFonts w:ascii="Courier New"/>
          <w:b/>
          <w:spacing w:val="-4"/>
          <w:sz w:val="18"/>
        </w:rPr>
        <w:t>zone</w:t>
      </w:r>
      <w:r>
        <w:rPr>
          <w:rFonts w:ascii="Courier New"/>
          <w:b/>
          <w:sz w:val="18"/>
        </w:rPr>
        <w:tab/>
        <w:t>Run</w:t>
      </w:r>
      <w:r>
        <w:rPr>
          <w:rFonts w:ascii="Courier New"/>
          <w:b/>
          <w:spacing w:val="-5"/>
          <w:sz w:val="18"/>
        </w:rPr>
        <w:t> </w:t>
      </w:r>
      <w:r>
        <w:rPr>
          <w:rFonts w:ascii="Courier New"/>
          <w:b/>
          <w:sz w:val="18"/>
        </w:rPr>
        <w:t>tasks</w:t>
      </w:r>
      <w:r>
        <w:rPr>
          <w:rFonts w:ascii="Courier New"/>
          <w:b/>
          <w:spacing w:val="-4"/>
          <w:sz w:val="18"/>
        </w:rPr>
        <w:t> </w:t>
      </w:r>
      <w:r>
        <w:rPr>
          <w:rFonts w:ascii="Courier New"/>
          <w:b/>
          <w:sz w:val="18"/>
        </w:rPr>
        <w:t>in</w:t>
      </w:r>
      <w:r>
        <w:rPr>
          <w:rFonts w:ascii="Courier New"/>
          <w:b/>
          <w:spacing w:val="-4"/>
          <w:sz w:val="18"/>
        </w:rPr>
        <w:t> </w:t>
      </w:r>
      <w:r>
        <w:rPr>
          <w:rFonts w:ascii="Courier New"/>
          <w:b/>
          <w:sz w:val="18"/>
        </w:rPr>
        <w:t>a</w:t>
      </w:r>
      <w:r>
        <w:rPr>
          <w:rFonts w:ascii="Courier New"/>
          <w:b/>
          <w:spacing w:val="-4"/>
          <w:sz w:val="18"/>
        </w:rPr>
        <w:t> </w:t>
      </w:r>
      <w:r>
        <w:rPr>
          <w:rFonts w:ascii="Courier New"/>
          <w:b/>
          <w:sz w:val="18"/>
        </w:rPr>
        <w:t>zone</w:t>
      </w:r>
      <w:r>
        <w:rPr>
          <w:rFonts w:ascii="Courier New"/>
          <w:b/>
          <w:spacing w:val="-5"/>
          <w:sz w:val="18"/>
        </w:rPr>
        <w:t> </w:t>
      </w:r>
      <w:r>
        <w:rPr>
          <w:rFonts w:ascii="Courier New"/>
          <w:b/>
          <w:spacing w:val="-2"/>
          <w:sz w:val="18"/>
        </w:rPr>
        <w:t>instance</w:t>
      </w:r>
    </w:p>
    <w:p>
      <w:pPr>
        <w:tabs>
          <w:tab w:pos="3317" w:val="left" w:leader="none"/>
        </w:tabs>
        <w:spacing w:line="254" w:lineRule="auto" w:before="12"/>
        <w:ind w:left="1373" w:right="1660" w:firstLine="0"/>
        <w:jc w:val="left"/>
        <w:rPr>
          <w:rFonts w:ascii="Courier New"/>
          <w:b/>
          <w:sz w:val="18"/>
        </w:rPr>
      </w:pPr>
      <w:r>
        <w:rPr>
          <w:rFonts w:ascii="Courier New"/>
          <w:b/>
          <w:spacing w:val="-2"/>
          <w:sz w:val="18"/>
        </w:rPr>
        <w:t>winrm</w:t>
      </w:r>
      <w:r>
        <w:rPr>
          <w:rFonts w:ascii="Courier New"/>
          <w:b/>
          <w:sz w:val="18"/>
        </w:rPr>
        <w:tab/>
        <w:t>Run tasks over Microsoft's WinRM </w:t>
      </w:r>
      <w:r>
        <w:rPr>
          <w:rFonts w:ascii="Courier New"/>
          <w:b/>
          <w:spacing w:val="-2"/>
          <w:sz w:val="18"/>
        </w:rPr>
        <w:t>paramiko_ssh</w:t>
      </w:r>
      <w:r>
        <w:rPr>
          <w:rFonts w:ascii="Courier New"/>
          <w:b/>
          <w:sz w:val="18"/>
        </w:rPr>
        <w:tab/>
        <w:t>Run</w:t>
      </w:r>
      <w:r>
        <w:rPr>
          <w:rFonts w:ascii="Courier New"/>
          <w:b/>
          <w:spacing w:val="-8"/>
          <w:sz w:val="18"/>
        </w:rPr>
        <w:t> </w:t>
      </w:r>
      <w:r>
        <w:rPr>
          <w:rFonts w:ascii="Courier New"/>
          <w:b/>
          <w:sz w:val="18"/>
        </w:rPr>
        <w:t>tasks</w:t>
      </w:r>
      <w:r>
        <w:rPr>
          <w:rFonts w:ascii="Courier New"/>
          <w:b/>
          <w:spacing w:val="-8"/>
          <w:sz w:val="18"/>
        </w:rPr>
        <w:t> </w:t>
      </w:r>
      <w:r>
        <w:rPr>
          <w:rFonts w:ascii="Courier New"/>
          <w:b/>
          <w:sz w:val="18"/>
        </w:rPr>
        <w:t>via</w:t>
      </w:r>
      <w:r>
        <w:rPr>
          <w:rFonts w:ascii="Courier New"/>
          <w:b/>
          <w:spacing w:val="-8"/>
          <w:sz w:val="18"/>
        </w:rPr>
        <w:t> </w:t>
      </w:r>
      <w:r>
        <w:rPr>
          <w:rFonts w:ascii="Courier New"/>
          <w:b/>
          <w:sz w:val="18"/>
        </w:rPr>
        <w:t>python</w:t>
      </w:r>
      <w:r>
        <w:rPr>
          <w:rFonts w:ascii="Courier New"/>
          <w:b/>
          <w:spacing w:val="-8"/>
          <w:sz w:val="18"/>
        </w:rPr>
        <w:t> </w:t>
      </w:r>
      <w:r>
        <w:rPr>
          <w:rFonts w:ascii="Courier New"/>
          <w:b/>
          <w:sz w:val="18"/>
        </w:rPr>
        <w:t>ssh</w:t>
      </w:r>
      <w:r>
        <w:rPr>
          <w:rFonts w:ascii="Courier New"/>
          <w:b/>
          <w:spacing w:val="-8"/>
          <w:sz w:val="18"/>
        </w:rPr>
        <w:t> </w:t>
      </w:r>
      <w:r>
        <w:rPr>
          <w:rFonts w:ascii="Courier New"/>
          <w:b/>
          <w:sz w:val="18"/>
        </w:rPr>
        <w:t>(paramiko)</w:t>
      </w:r>
    </w:p>
    <w:p>
      <w:pPr>
        <w:pStyle w:val="BodyText"/>
        <w:spacing w:before="2"/>
        <w:rPr>
          <w:rFonts w:ascii="Courier New"/>
          <w:b/>
          <w:sz w:val="15"/>
        </w:rPr>
      </w:pPr>
    </w:p>
    <w:p>
      <w:pPr>
        <w:pStyle w:val="ListParagraph"/>
        <w:numPr>
          <w:ilvl w:val="0"/>
          <w:numId w:val="46"/>
        </w:numPr>
        <w:tabs>
          <w:tab w:pos="1074" w:val="left" w:leader="none"/>
        </w:tabs>
        <w:spacing w:line="218" w:lineRule="auto" w:before="1" w:after="0"/>
        <w:ind w:left="1073" w:right="370" w:hanging="268"/>
        <w:jc w:val="left"/>
        <w:rPr>
          <w:sz w:val="21"/>
        </w:rPr>
      </w:pPr>
      <w:r>
        <w:rPr>
          <w:sz w:val="21"/>
        </w:rPr>
        <w:t>You</w:t>
      </w:r>
      <w:r>
        <w:rPr>
          <w:spacing w:val="-3"/>
          <w:sz w:val="21"/>
        </w:rPr>
        <w:t> </w:t>
      </w:r>
      <w:r>
        <w:rPr>
          <w:sz w:val="21"/>
        </w:rPr>
        <w:t>can</w:t>
      </w:r>
      <w:r>
        <w:rPr>
          <w:spacing w:val="-3"/>
          <w:sz w:val="21"/>
        </w:rPr>
        <w:t> </w:t>
      </w:r>
      <w:r>
        <w:rPr>
          <w:sz w:val="21"/>
        </w:rPr>
        <w:t>then</w:t>
      </w:r>
      <w:r>
        <w:rPr>
          <w:spacing w:val="-4"/>
          <w:sz w:val="21"/>
        </w:rPr>
        <w:t> </w:t>
      </w:r>
      <w:r>
        <w:rPr>
          <w:sz w:val="21"/>
        </w:rPr>
        <w:t>explore</w:t>
      </w:r>
      <w:r>
        <w:rPr>
          <w:spacing w:val="-3"/>
          <w:sz w:val="21"/>
        </w:rPr>
        <w:t> </w:t>
      </w:r>
      <w:r>
        <w:rPr>
          <w:sz w:val="21"/>
        </w:rPr>
        <w:t>the</w:t>
      </w:r>
      <w:r>
        <w:rPr>
          <w:spacing w:val="-4"/>
          <w:sz w:val="21"/>
        </w:rPr>
        <w:t> </w:t>
      </w:r>
      <w:r>
        <w:rPr>
          <w:sz w:val="21"/>
        </w:rPr>
        <w:t>documentation</w:t>
      </w:r>
      <w:r>
        <w:rPr>
          <w:spacing w:val="-3"/>
          <w:sz w:val="21"/>
        </w:rPr>
        <w:t> </w:t>
      </w:r>
      <w:r>
        <w:rPr>
          <w:sz w:val="21"/>
        </w:rPr>
        <w:t>for</w:t>
      </w:r>
      <w:r>
        <w:rPr>
          <w:spacing w:val="-3"/>
          <w:sz w:val="21"/>
        </w:rPr>
        <w:t> </w:t>
      </w:r>
      <w:r>
        <w:rPr>
          <w:sz w:val="21"/>
        </w:rPr>
        <w:t>a</w:t>
      </w:r>
      <w:r>
        <w:rPr>
          <w:spacing w:val="-3"/>
          <w:sz w:val="21"/>
        </w:rPr>
        <w:t> </w:t>
      </w:r>
      <w:r>
        <w:rPr>
          <w:sz w:val="21"/>
        </w:rPr>
        <w:t>given</w:t>
      </w:r>
      <w:r>
        <w:rPr>
          <w:spacing w:val="-4"/>
          <w:sz w:val="21"/>
        </w:rPr>
        <w:t> </w:t>
      </w:r>
      <w:r>
        <w:rPr>
          <w:sz w:val="21"/>
        </w:rPr>
        <w:t>plugin.</w:t>
      </w:r>
      <w:r>
        <w:rPr>
          <w:spacing w:val="-4"/>
          <w:sz w:val="21"/>
        </w:rPr>
        <w:t> </w:t>
      </w:r>
      <w:r>
        <w:rPr>
          <w:sz w:val="21"/>
        </w:rPr>
        <w:t>For</w:t>
      </w:r>
      <w:r>
        <w:rPr>
          <w:spacing w:val="-4"/>
          <w:sz w:val="21"/>
        </w:rPr>
        <w:t> </w:t>
      </w:r>
      <w:r>
        <w:rPr>
          <w:sz w:val="21"/>
        </w:rPr>
        <w:t>example,</w:t>
      </w:r>
      <w:r>
        <w:rPr>
          <w:spacing w:val="-3"/>
          <w:sz w:val="21"/>
        </w:rPr>
        <w:t> </w:t>
      </w:r>
      <w:r>
        <w:rPr>
          <w:sz w:val="21"/>
        </w:rPr>
        <w:t>if</w:t>
      </w:r>
      <w:r>
        <w:rPr>
          <w:spacing w:val="-3"/>
          <w:sz w:val="21"/>
        </w:rPr>
        <w:t> </w:t>
      </w:r>
      <w:r>
        <w:rPr>
          <w:sz w:val="21"/>
        </w:rPr>
        <w:t>we want to learn about the </w:t>
      </w:r>
      <w:r>
        <w:rPr>
          <w:rFonts w:ascii="Lucida Console"/>
          <w:sz w:val="20"/>
        </w:rPr>
        <w:t>paramiko_ssh</w:t>
      </w:r>
      <w:r>
        <w:rPr>
          <w:rFonts w:ascii="Times New Roman"/>
          <w:sz w:val="20"/>
        </w:rPr>
        <w:t> </w:t>
      </w:r>
      <w:r>
        <w:rPr>
          <w:sz w:val="21"/>
        </w:rPr>
        <w:t>plugin, we can issue the following </w:t>
      </w:r>
      <w:r>
        <w:rPr>
          <w:spacing w:val="-2"/>
          <w:sz w:val="21"/>
        </w:rPr>
        <w:t>command:</w:t>
      </w:r>
    </w:p>
    <w:p>
      <w:pPr>
        <w:pStyle w:val="BodyText"/>
        <w:spacing w:before="6"/>
        <w:rPr>
          <w:sz w:val="14"/>
        </w:rPr>
      </w:pPr>
    </w:p>
    <w:p>
      <w:pPr>
        <w:spacing w:before="1"/>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ansible-doc</w:t>
      </w:r>
      <w:r>
        <w:rPr>
          <w:rFonts w:ascii="Courier New"/>
          <w:b/>
          <w:spacing w:val="-7"/>
          <w:sz w:val="18"/>
        </w:rPr>
        <w:t> </w:t>
      </w:r>
      <w:r>
        <w:rPr>
          <w:rFonts w:ascii="Courier New"/>
          <w:b/>
          <w:sz w:val="18"/>
        </w:rPr>
        <w:t>-t</w:t>
      </w:r>
      <w:r>
        <w:rPr>
          <w:rFonts w:ascii="Courier New"/>
          <w:b/>
          <w:spacing w:val="-8"/>
          <w:sz w:val="18"/>
        </w:rPr>
        <w:t> </w:t>
      </w:r>
      <w:r>
        <w:rPr>
          <w:rFonts w:ascii="Courier New"/>
          <w:b/>
          <w:sz w:val="18"/>
        </w:rPr>
        <w:t>connection</w:t>
      </w:r>
      <w:r>
        <w:rPr>
          <w:rFonts w:ascii="Courier New"/>
          <w:b/>
          <w:spacing w:val="-7"/>
          <w:sz w:val="18"/>
        </w:rPr>
        <w:t> </w:t>
      </w:r>
      <w:r>
        <w:rPr>
          <w:rFonts w:ascii="Courier New"/>
          <w:b/>
          <w:spacing w:val="-2"/>
          <w:sz w:val="18"/>
        </w:rPr>
        <w:t>paramiko_ssh</w:t>
      </w:r>
    </w:p>
    <w:p>
      <w:pPr>
        <w:pStyle w:val="BodyText"/>
        <w:spacing w:before="5"/>
        <w:rPr>
          <w:rFonts w:ascii="Courier New"/>
          <w:b/>
          <w:sz w:val="16"/>
        </w:rPr>
      </w:pPr>
    </w:p>
    <w:p>
      <w:pPr>
        <w:spacing w:line="216" w:lineRule="auto" w:before="0"/>
        <w:ind w:left="1013" w:right="148" w:firstLine="0"/>
        <w:jc w:val="left"/>
        <w:rPr>
          <w:sz w:val="21"/>
        </w:rPr>
      </w:pPr>
      <w:r>
        <w:rPr>
          <w:sz w:val="21"/>
        </w:rPr>
        <w:t>You will find that the plugin documentation takes on a very familiar format, similar</w:t>
      </w:r>
      <w:r>
        <w:rPr>
          <w:spacing w:val="-3"/>
          <w:sz w:val="21"/>
        </w:rPr>
        <w:t> </w:t>
      </w:r>
      <w:r>
        <w:rPr>
          <w:sz w:val="21"/>
        </w:rPr>
        <w:t>to</w:t>
      </w:r>
      <w:r>
        <w:rPr>
          <w:spacing w:val="-4"/>
          <w:sz w:val="21"/>
        </w:rPr>
        <w:t> </w:t>
      </w:r>
      <w:r>
        <w:rPr>
          <w:sz w:val="21"/>
        </w:rPr>
        <w:t>what</w:t>
      </w:r>
      <w:r>
        <w:rPr>
          <w:spacing w:val="-3"/>
          <w:sz w:val="21"/>
        </w:rPr>
        <w:t> </w:t>
      </w:r>
      <w:r>
        <w:rPr>
          <w:sz w:val="21"/>
        </w:rPr>
        <w:t>we</w:t>
      </w:r>
      <w:r>
        <w:rPr>
          <w:spacing w:val="-3"/>
          <w:sz w:val="21"/>
        </w:rPr>
        <w:t> </w:t>
      </w:r>
      <w:r>
        <w:rPr>
          <w:sz w:val="21"/>
        </w:rPr>
        <w:t>saw</w:t>
      </w:r>
      <w:r>
        <w:rPr>
          <w:spacing w:val="-3"/>
          <w:sz w:val="21"/>
        </w:rPr>
        <w:t> </w:t>
      </w:r>
      <w:r>
        <w:rPr>
          <w:sz w:val="21"/>
        </w:rPr>
        <w:t>for</w:t>
      </w:r>
      <w:r>
        <w:rPr>
          <w:spacing w:val="-3"/>
          <w:sz w:val="21"/>
        </w:rPr>
        <w:t> </w:t>
      </w:r>
      <w:r>
        <w:rPr>
          <w:sz w:val="21"/>
        </w:rPr>
        <w:t>the</w:t>
      </w:r>
      <w:r>
        <w:rPr>
          <w:spacing w:val="-4"/>
          <w:sz w:val="21"/>
        </w:rPr>
        <w:t> </w:t>
      </w:r>
      <w:r>
        <w:rPr>
          <w:sz w:val="21"/>
        </w:rPr>
        <w:t>modules</w:t>
      </w:r>
      <w:r>
        <w:rPr>
          <w:spacing w:val="-3"/>
          <w:sz w:val="21"/>
        </w:rPr>
        <w:t> </w:t>
      </w:r>
      <w:r>
        <w:rPr>
          <w:sz w:val="21"/>
        </w:rPr>
        <w:t>in</w:t>
      </w:r>
      <w:r>
        <w:rPr>
          <w:spacing w:val="-4"/>
          <w:sz w:val="21"/>
        </w:rPr>
        <w:t> </w:t>
      </w:r>
      <w:hyperlink w:history="true" w:anchor="_bookmark192">
        <w:r>
          <w:rPr>
            <w:rFonts w:ascii="Lucida Console"/>
            <w:sz w:val="18"/>
          </w:rPr>
          <w:t>Chapter</w:t>
        </w:r>
        <w:r>
          <w:rPr>
            <w:rFonts w:ascii="Times New Roman"/>
            <w:spacing w:val="40"/>
            <w:sz w:val="18"/>
          </w:rPr>
          <w:t> </w:t>
        </w:r>
        <w:r>
          <w:rPr>
            <w:rFonts w:ascii="Lucida Console"/>
            <w:sz w:val="18"/>
          </w:rPr>
          <w:t>5</w:t>
        </w:r>
      </w:hyperlink>
      <w:r>
        <w:rPr>
          <w:sz w:val="21"/>
        </w:rPr>
        <w:t>,</w:t>
      </w:r>
      <w:r>
        <w:rPr>
          <w:spacing w:val="-3"/>
          <w:sz w:val="21"/>
        </w:rPr>
        <w:t> </w:t>
      </w:r>
      <w:r>
        <w:rPr>
          <w:i/>
          <w:sz w:val="21"/>
        </w:rPr>
        <w:t>Consuming</w:t>
      </w:r>
      <w:r>
        <w:rPr>
          <w:i/>
          <w:spacing w:val="-3"/>
          <w:sz w:val="21"/>
        </w:rPr>
        <w:t> </w:t>
      </w:r>
      <w:r>
        <w:rPr>
          <w:i/>
          <w:sz w:val="21"/>
        </w:rPr>
        <w:t>and</w:t>
      </w:r>
      <w:r>
        <w:rPr>
          <w:i/>
          <w:spacing w:val="-3"/>
          <w:sz w:val="21"/>
        </w:rPr>
        <w:t> </w:t>
      </w:r>
      <w:r>
        <w:rPr>
          <w:i/>
          <w:sz w:val="21"/>
        </w:rPr>
        <w:t>Creating</w:t>
      </w:r>
      <w:r>
        <w:rPr>
          <w:i/>
          <w:sz w:val="21"/>
        </w:rPr>
        <w:t> </w:t>
      </w:r>
      <w:r>
        <w:rPr>
          <w:i/>
          <w:spacing w:val="-2"/>
          <w:sz w:val="21"/>
        </w:rPr>
        <w:t>Modules</w:t>
      </w:r>
      <w:r>
        <w:rPr>
          <w:spacing w:val="-2"/>
          <w:sz w:val="21"/>
        </w:rPr>
        <w:t>:</w:t>
      </w:r>
    </w:p>
    <w:p>
      <w:pPr>
        <w:pStyle w:val="BodyText"/>
        <w:spacing w:before="9"/>
        <w:rPr>
          <w:sz w:val="13"/>
        </w:rPr>
      </w:pPr>
    </w:p>
    <w:p>
      <w:pPr>
        <w:pStyle w:val="ListParagraph"/>
        <w:numPr>
          <w:ilvl w:val="0"/>
          <w:numId w:val="42"/>
        </w:numPr>
        <w:tabs>
          <w:tab w:pos="690" w:val="left" w:leader="none"/>
        </w:tabs>
        <w:spacing w:line="254" w:lineRule="auto" w:before="0" w:after="0"/>
        <w:ind w:left="473" w:right="3856" w:firstLine="0"/>
        <w:jc w:val="left"/>
        <w:rPr>
          <w:rFonts w:ascii="Courier New" w:hAnsi="Courier New"/>
          <w:b/>
          <w:sz w:val="18"/>
        </w:rPr>
      </w:pPr>
      <w:r>
        <w:rPr>
          <w:rFonts w:ascii="Courier New" w:hAnsi="Courier New"/>
          <w:b/>
          <w:sz w:val="18"/>
        </w:rPr>
        <w:t>PARAMIKO (/usr/lib/python2.7/site- </w:t>
      </w:r>
      <w:r>
        <w:rPr>
          <w:rFonts w:ascii="Courier New" w:hAnsi="Courier New"/>
          <w:b/>
          <w:spacing w:val="-2"/>
          <w:sz w:val="18"/>
        </w:rPr>
        <w:t>packages/ansible/plugins/connection/param</w:t>
      </w:r>
    </w:p>
    <w:p>
      <w:pPr>
        <w:pStyle w:val="BodyText"/>
        <w:rPr>
          <w:rFonts w:ascii="Courier New"/>
          <w:b/>
          <w:sz w:val="19"/>
        </w:rPr>
      </w:pPr>
    </w:p>
    <w:p>
      <w:pPr>
        <w:spacing w:before="0"/>
        <w:ind w:left="281" w:right="102" w:firstLine="0"/>
        <w:jc w:val="center"/>
        <w:rPr>
          <w:rFonts w:ascii="Courier New"/>
          <w:b/>
          <w:sz w:val="18"/>
        </w:rPr>
      </w:pPr>
      <w:r>
        <w:rPr>
          <w:rFonts w:ascii="Courier New"/>
          <w:b/>
          <w:sz w:val="18"/>
        </w:rPr>
        <w:t>Use</w:t>
      </w:r>
      <w:r>
        <w:rPr>
          <w:rFonts w:ascii="Courier New"/>
          <w:b/>
          <w:spacing w:val="-8"/>
          <w:sz w:val="18"/>
        </w:rPr>
        <w:t> </w:t>
      </w:r>
      <w:r>
        <w:rPr>
          <w:rFonts w:ascii="Courier New"/>
          <w:b/>
          <w:sz w:val="18"/>
        </w:rPr>
        <w:t>the</w:t>
      </w:r>
      <w:r>
        <w:rPr>
          <w:rFonts w:ascii="Courier New"/>
          <w:b/>
          <w:spacing w:val="-7"/>
          <w:sz w:val="18"/>
        </w:rPr>
        <w:t> </w:t>
      </w:r>
      <w:r>
        <w:rPr>
          <w:rFonts w:ascii="Courier New"/>
          <w:b/>
          <w:sz w:val="18"/>
        </w:rPr>
        <w:t>python</w:t>
      </w:r>
      <w:r>
        <w:rPr>
          <w:rFonts w:ascii="Courier New"/>
          <w:b/>
          <w:spacing w:val="-8"/>
          <w:sz w:val="18"/>
        </w:rPr>
        <w:t> </w:t>
      </w:r>
      <w:r>
        <w:rPr>
          <w:rFonts w:ascii="Courier New"/>
          <w:b/>
          <w:sz w:val="18"/>
        </w:rPr>
        <w:t>ssh</w:t>
      </w:r>
      <w:r>
        <w:rPr>
          <w:rFonts w:ascii="Courier New"/>
          <w:b/>
          <w:spacing w:val="-7"/>
          <w:sz w:val="18"/>
        </w:rPr>
        <w:t> </w:t>
      </w:r>
      <w:r>
        <w:rPr>
          <w:rFonts w:ascii="Courier New"/>
          <w:b/>
          <w:sz w:val="18"/>
        </w:rPr>
        <w:t>implementation</w:t>
      </w:r>
      <w:r>
        <w:rPr>
          <w:rFonts w:ascii="Courier New"/>
          <w:b/>
          <w:spacing w:val="-8"/>
          <w:sz w:val="18"/>
        </w:rPr>
        <w:t> </w:t>
      </w:r>
      <w:r>
        <w:rPr>
          <w:rFonts w:ascii="Courier New"/>
          <w:b/>
          <w:sz w:val="18"/>
        </w:rPr>
        <w:t>(Paramiko)</w:t>
      </w:r>
      <w:r>
        <w:rPr>
          <w:rFonts w:ascii="Courier New"/>
          <w:b/>
          <w:spacing w:val="-7"/>
          <w:sz w:val="18"/>
        </w:rPr>
        <w:t> </w:t>
      </w:r>
      <w:r>
        <w:rPr>
          <w:rFonts w:ascii="Courier New"/>
          <w:b/>
          <w:sz w:val="18"/>
        </w:rPr>
        <w:t>to</w:t>
      </w:r>
      <w:r>
        <w:rPr>
          <w:rFonts w:ascii="Courier New"/>
          <w:b/>
          <w:spacing w:val="-8"/>
          <w:sz w:val="18"/>
        </w:rPr>
        <w:t> </w:t>
      </w:r>
      <w:r>
        <w:rPr>
          <w:rFonts w:ascii="Courier New"/>
          <w:b/>
          <w:sz w:val="18"/>
        </w:rPr>
        <w:t>connect</w:t>
      </w:r>
      <w:r>
        <w:rPr>
          <w:rFonts w:ascii="Courier New"/>
          <w:b/>
          <w:spacing w:val="-7"/>
          <w:sz w:val="18"/>
        </w:rPr>
        <w:t> </w:t>
      </w:r>
      <w:r>
        <w:rPr>
          <w:rFonts w:ascii="Courier New"/>
          <w:b/>
          <w:spacing w:val="-5"/>
          <w:sz w:val="18"/>
        </w:rPr>
        <w:t>to</w:t>
      </w:r>
    </w:p>
    <w:p>
      <w:pPr>
        <w:spacing w:after="0"/>
        <w:jc w:val="center"/>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1337" w:right="712" w:firstLine="0"/>
        <w:jc w:val="left"/>
        <w:rPr>
          <w:rFonts w:ascii="Courier New"/>
          <w:b/>
          <w:sz w:val="18"/>
        </w:rPr>
      </w:pPr>
      <w:bookmarkStart w:name="_bookmark243" w:id="326"/>
      <w:bookmarkEnd w:id="326"/>
      <w:r>
        <w:rPr/>
      </w:r>
      <w:r>
        <w:rPr>
          <w:rFonts w:ascii="Courier New"/>
          <w:b/>
          <w:sz w:val="18"/>
        </w:rPr>
        <w:t>targets The paramiko transport is provided because many distributions, in particular EL6 and before do not support ControlPersist</w:t>
      </w:r>
      <w:r>
        <w:rPr>
          <w:rFonts w:ascii="Courier New"/>
          <w:b/>
          <w:spacing w:val="-5"/>
          <w:sz w:val="18"/>
        </w:rPr>
        <w:t> </w:t>
      </w:r>
      <w:r>
        <w:rPr>
          <w:rFonts w:ascii="Courier New"/>
          <w:b/>
          <w:sz w:val="18"/>
        </w:rPr>
        <w:t>in</w:t>
      </w:r>
      <w:r>
        <w:rPr>
          <w:rFonts w:ascii="Courier New"/>
          <w:b/>
          <w:spacing w:val="-5"/>
          <w:sz w:val="18"/>
        </w:rPr>
        <w:t> </w:t>
      </w:r>
      <w:r>
        <w:rPr>
          <w:rFonts w:ascii="Courier New"/>
          <w:b/>
          <w:sz w:val="18"/>
        </w:rPr>
        <w:t>their</w:t>
      </w:r>
      <w:r>
        <w:rPr>
          <w:rFonts w:ascii="Courier New"/>
          <w:b/>
          <w:spacing w:val="-5"/>
          <w:sz w:val="18"/>
        </w:rPr>
        <w:t> </w:t>
      </w:r>
      <w:r>
        <w:rPr>
          <w:rFonts w:ascii="Courier New"/>
          <w:b/>
          <w:sz w:val="18"/>
        </w:rPr>
        <w:t>SSH</w:t>
      </w:r>
      <w:r>
        <w:rPr>
          <w:rFonts w:ascii="Courier New"/>
          <w:b/>
          <w:spacing w:val="-5"/>
          <w:sz w:val="18"/>
        </w:rPr>
        <w:t> </w:t>
      </w:r>
      <w:r>
        <w:rPr>
          <w:rFonts w:ascii="Courier New"/>
          <w:b/>
          <w:sz w:val="18"/>
        </w:rPr>
        <w:t>implementations.</w:t>
      </w:r>
      <w:r>
        <w:rPr>
          <w:rFonts w:ascii="Courier New"/>
          <w:b/>
          <w:spacing w:val="-5"/>
          <w:sz w:val="18"/>
        </w:rPr>
        <w:t> </w:t>
      </w:r>
      <w:r>
        <w:rPr>
          <w:rFonts w:ascii="Courier New"/>
          <w:b/>
          <w:sz w:val="18"/>
        </w:rPr>
        <w:t>This</w:t>
      </w:r>
      <w:r>
        <w:rPr>
          <w:rFonts w:ascii="Courier New"/>
          <w:b/>
          <w:spacing w:val="-5"/>
          <w:sz w:val="18"/>
        </w:rPr>
        <w:t> </w:t>
      </w:r>
      <w:r>
        <w:rPr>
          <w:rFonts w:ascii="Courier New"/>
          <w:b/>
          <w:sz w:val="18"/>
        </w:rPr>
        <w:t>is</w:t>
      </w:r>
      <w:r>
        <w:rPr>
          <w:rFonts w:ascii="Courier New"/>
          <w:b/>
          <w:spacing w:val="-5"/>
          <w:sz w:val="18"/>
        </w:rPr>
        <w:t> </w:t>
      </w:r>
      <w:r>
        <w:rPr>
          <w:rFonts w:ascii="Courier New"/>
          <w:b/>
          <w:sz w:val="18"/>
        </w:rPr>
        <w:t>needed</w:t>
      </w:r>
      <w:r>
        <w:rPr>
          <w:rFonts w:ascii="Courier New"/>
          <w:b/>
          <w:spacing w:val="-5"/>
          <w:sz w:val="18"/>
        </w:rPr>
        <w:t> </w:t>
      </w:r>
      <w:r>
        <w:rPr>
          <w:rFonts w:ascii="Courier New"/>
          <w:b/>
          <w:sz w:val="18"/>
        </w:rPr>
        <w:t>on the Ansible control machine to be reasonably efficient with connections. Thus paramiko is faster for most users on these platforms. Users with ControlPersist capability can consider using</w:t>
      </w:r>
      <w:r>
        <w:rPr>
          <w:rFonts w:ascii="Courier New"/>
          <w:b/>
          <w:spacing w:val="-5"/>
          <w:sz w:val="18"/>
        </w:rPr>
        <w:t> </w:t>
      </w:r>
      <w:r>
        <w:rPr>
          <w:rFonts w:ascii="Courier New"/>
          <w:b/>
          <w:sz w:val="18"/>
        </w:rPr>
        <w:t>-c</w:t>
      </w:r>
      <w:r>
        <w:rPr>
          <w:rFonts w:ascii="Courier New"/>
          <w:b/>
          <w:spacing w:val="-5"/>
          <w:sz w:val="18"/>
        </w:rPr>
        <w:t> </w:t>
      </w:r>
      <w:r>
        <w:rPr>
          <w:rFonts w:ascii="Courier New"/>
          <w:b/>
          <w:sz w:val="18"/>
        </w:rPr>
        <w:t>ssh</w:t>
      </w:r>
      <w:r>
        <w:rPr>
          <w:rFonts w:ascii="Courier New"/>
          <w:b/>
          <w:spacing w:val="-5"/>
          <w:sz w:val="18"/>
        </w:rPr>
        <w:t> </w:t>
      </w:r>
      <w:r>
        <w:rPr>
          <w:rFonts w:ascii="Courier New"/>
          <w:b/>
          <w:sz w:val="18"/>
        </w:rPr>
        <w:t>or</w:t>
      </w:r>
      <w:r>
        <w:rPr>
          <w:rFonts w:ascii="Courier New"/>
          <w:b/>
          <w:spacing w:val="-5"/>
          <w:sz w:val="18"/>
        </w:rPr>
        <w:t> </w:t>
      </w:r>
      <w:r>
        <w:rPr>
          <w:rFonts w:ascii="Courier New"/>
          <w:b/>
          <w:sz w:val="18"/>
        </w:rPr>
        <w:t>configuring</w:t>
      </w:r>
      <w:r>
        <w:rPr>
          <w:rFonts w:ascii="Courier New"/>
          <w:b/>
          <w:spacing w:val="-5"/>
          <w:sz w:val="18"/>
        </w:rPr>
        <w:t> </w:t>
      </w:r>
      <w:r>
        <w:rPr>
          <w:rFonts w:ascii="Courier New"/>
          <w:b/>
          <w:sz w:val="18"/>
        </w:rPr>
        <w:t>the</w:t>
      </w:r>
      <w:r>
        <w:rPr>
          <w:rFonts w:ascii="Courier New"/>
          <w:b/>
          <w:spacing w:val="-5"/>
          <w:sz w:val="18"/>
        </w:rPr>
        <w:t> </w:t>
      </w:r>
      <w:r>
        <w:rPr>
          <w:rFonts w:ascii="Courier New"/>
          <w:b/>
          <w:sz w:val="18"/>
        </w:rPr>
        <w:t>transport</w:t>
      </w:r>
      <w:r>
        <w:rPr>
          <w:rFonts w:ascii="Courier New"/>
          <w:b/>
          <w:spacing w:val="-5"/>
          <w:sz w:val="18"/>
        </w:rPr>
        <w:t> </w:t>
      </w:r>
      <w:r>
        <w:rPr>
          <w:rFonts w:ascii="Courier New"/>
          <w:b/>
          <w:sz w:val="18"/>
        </w:rPr>
        <w:t>in</w:t>
      </w:r>
      <w:r>
        <w:rPr>
          <w:rFonts w:ascii="Courier New"/>
          <w:b/>
          <w:spacing w:val="-5"/>
          <w:sz w:val="18"/>
        </w:rPr>
        <w:t> </w:t>
      </w:r>
      <w:r>
        <w:rPr>
          <w:rFonts w:ascii="Courier New"/>
          <w:b/>
          <w:sz w:val="18"/>
        </w:rPr>
        <w:t>the</w:t>
      </w:r>
      <w:r>
        <w:rPr>
          <w:rFonts w:ascii="Courier New"/>
          <w:b/>
          <w:spacing w:val="-5"/>
          <w:sz w:val="18"/>
        </w:rPr>
        <w:t> </w:t>
      </w:r>
      <w:r>
        <w:rPr>
          <w:rFonts w:ascii="Courier New"/>
          <w:b/>
          <w:sz w:val="18"/>
        </w:rPr>
        <w:t>configuration file. This plugin also borrows a lot of settings from the ssh plugin as they both cover the same protocol.</w:t>
      </w:r>
    </w:p>
    <w:p>
      <w:pPr>
        <w:pStyle w:val="BodyText"/>
        <w:spacing w:before="11"/>
        <w:rPr>
          <w:rFonts w:ascii="Courier New"/>
          <w:b/>
          <w:sz w:val="18"/>
        </w:rPr>
      </w:pPr>
    </w:p>
    <w:p>
      <w:pPr>
        <w:pStyle w:val="ListParagraph"/>
        <w:numPr>
          <w:ilvl w:val="1"/>
          <w:numId w:val="42"/>
        </w:numPr>
        <w:tabs>
          <w:tab w:pos="906" w:val="left" w:leader="none"/>
        </w:tabs>
        <w:spacing w:line="254" w:lineRule="auto" w:before="0" w:after="0"/>
        <w:ind w:left="473" w:right="2452" w:firstLine="216"/>
        <w:jc w:val="left"/>
        <w:rPr>
          <w:rFonts w:ascii="Courier New" w:hAnsi="Courier New"/>
          <w:b/>
          <w:sz w:val="18"/>
        </w:rPr>
      </w:pPr>
      <w:r>
        <w:rPr>
          <w:rFonts w:ascii="Courier New" w:hAnsi="Courier New"/>
          <w:b/>
          <w:sz w:val="18"/>
        </w:rPr>
        <w:t>This</w:t>
      </w:r>
      <w:r>
        <w:rPr>
          <w:rFonts w:ascii="Courier New" w:hAnsi="Courier New"/>
          <w:b/>
          <w:spacing w:val="-6"/>
          <w:sz w:val="18"/>
        </w:rPr>
        <w:t> </w:t>
      </w:r>
      <w:r>
        <w:rPr>
          <w:rFonts w:ascii="Courier New" w:hAnsi="Courier New"/>
          <w:b/>
          <w:sz w:val="18"/>
        </w:rPr>
        <w:t>module</w:t>
      </w:r>
      <w:r>
        <w:rPr>
          <w:rFonts w:ascii="Courier New" w:hAnsi="Courier New"/>
          <w:b/>
          <w:spacing w:val="-6"/>
          <w:sz w:val="18"/>
        </w:rPr>
        <w:t> </w:t>
      </w:r>
      <w:r>
        <w:rPr>
          <w:rFonts w:ascii="Courier New" w:hAnsi="Courier New"/>
          <w:b/>
          <w:sz w:val="18"/>
        </w:rPr>
        <w:t>is</w:t>
      </w:r>
      <w:r>
        <w:rPr>
          <w:rFonts w:ascii="Courier New" w:hAnsi="Courier New"/>
          <w:b/>
          <w:spacing w:val="-6"/>
          <w:sz w:val="18"/>
        </w:rPr>
        <w:t> </w:t>
      </w:r>
      <w:r>
        <w:rPr>
          <w:rFonts w:ascii="Courier New" w:hAnsi="Courier New"/>
          <w:b/>
          <w:sz w:val="18"/>
        </w:rPr>
        <w:t>maintained</w:t>
      </w:r>
      <w:r>
        <w:rPr>
          <w:rFonts w:ascii="Courier New" w:hAnsi="Courier New"/>
          <w:b/>
          <w:spacing w:val="-6"/>
          <w:sz w:val="18"/>
        </w:rPr>
        <w:t> </w:t>
      </w:r>
      <w:r>
        <w:rPr>
          <w:rFonts w:ascii="Courier New" w:hAnsi="Courier New"/>
          <w:b/>
          <w:sz w:val="18"/>
        </w:rPr>
        <w:t>by</w:t>
      </w:r>
      <w:r>
        <w:rPr>
          <w:rFonts w:ascii="Courier New" w:hAnsi="Courier New"/>
          <w:b/>
          <w:spacing w:val="-6"/>
          <w:sz w:val="18"/>
        </w:rPr>
        <w:t> </w:t>
      </w:r>
      <w:r>
        <w:rPr>
          <w:rFonts w:ascii="Courier New" w:hAnsi="Courier New"/>
          <w:b/>
          <w:sz w:val="18"/>
        </w:rPr>
        <w:t>The</w:t>
      </w:r>
      <w:r>
        <w:rPr>
          <w:rFonts w:ascii="Courier New" w:hAnsi="Courier New"/>
          <w:b/>
          <w:spacing w:val="-6"/>
          <w:sz w:val="18"/>
        </w:rPr>
        <w:t> </w:t>
      </w:r>
      <w:r>
        <w:rPr>
          <w:rFonts w:ascii="Courier New" w:hAnsi="Courier New"/>
          <w:b/>
          <w:sz w:val="18"/>
        </w:rPr>
        <w:t>Ansible</w:t>
      </w:r>
      <w:r>
        <w:rPr>
          <w:rFonts w:ascii="Courier New" w:hAnsi="Courier New"/>
          <w:b/>
          <w:spacing w:val="-6"/>
          <w:sz w:val="18"/>
        </w:rPr>
        <w:t> </w:t>
      </w:r>
      <w:r>
        <w:rPr>
          <w:rFonts w:ascii="Courier New" w:hAnsi="Courier New"/>
          <w:b/>
          <w:sz w:val="18"/>
        </w:rPr>
        <w:t>Community OPTIONS (= is mandatory):</w:t>
      </w:r>
    </w:p>
    <w:p>
      <w:pPr>
        <w:pStyle w:val="BodyText"/>
        <w:rPr>
          <w:rFonts w:ascii="Courier New"/>
          <w:b/>
          <w:sz w:val="19"/>
        </w:rPr>
      </w:pPr>
    </w:p>
    <w:p>
      <w:pPr>
        <w:pStyle w:val="ListParagraph"/>
        <w:numPr>
          <w:ilvl w:val="1"/>
          <w:numId w:val="40"/>
        </w:numPr>
        <w:tabs>
          <w:tab w:pos="690" w:val="left" w:leader="none"/>
        </w:tabs>
        <w:spacing w:line="240" w:lineRule="auto" w:before="0" w:after="0"/>
        <w:ind w:left="689" w:right="0" w:hanging="217"/>
        <w:jc w:val="left"/>
        <w:rPr>
          <w:rFonts w:ascii="Courier New" w:hAnsi="Courier New"/>
          <w:b/>
          <w:sz w:val="18"/>
        </w:rPr>
      </w:pPr>
      <w:r>
        <w:rPr>
          <w:rFonts w:ascii="Courier New" w:hAnsi="Courier New"/>
          <w:b/>
          <w:spacing w:val="-2"/>
          <w:sz w:val="18"/>
        </w:rPr>
        <w:t>host_key_auto_add</w:t>
      </w:r>
    </w:p>
    <w:p>
      <w:pPr>
        <w:spacing w:line="254" w:lineRule="auto" w:before="13"/>
        <w:ind w:left="1337" w:right="5004" w:firstLine="0"/>
        <w:jc w:val="left"/>
        <w:rPr>
          <w:rFonts w:ascii="Courier New"/>
          <w:b/>
          <w:sz w:val="18"/>
        </w:rPr>
      </w:pPr>
      <w:r>
        <w:rPr>
          <w:rFonts w:ascii="Courier New"/>
          <w:b/>
          <w:sz w:val="18"/>
        </w:rPr>
        <w:t>TODO: write it [Default:</w:t>
      </w:r>
      <w:r>
        <w:rPr>
          <w:rFonts w:ascii="Courier New"/>
          <w:b/>
          <w:spacing w:val="-29"/>
          <w:sz w:val="18"/>
        </w:rPr>
        <w:t> </w:t>
      </w:r>
      <w:r>
        <w:rPr>
          <w:rFonts w:ascii="Courier New"/>
          <w:b/>
          <w:sz w:val="18"/>
        </w:rPr>
        <w:t>(null)] </w:t>
      </w:r>
      <w:r>
        <w:rPr>
          <w:rFonts w:ascii="Courier New"/>
          <w:b/>
          <w:spacing w:val="-2"/>
          <w:sz w:val="18"/>
        </w:rPr>
        <w:t>set_via:</w:t>
      </w:r>
    </w:p>
    <w:p>
      <w:pPr>
        <w:spacing w:line="203" w:lineRule="exact" w:before="0"/>
        <w:ind w:left="1553" w:right="0" w:firstLine="0"/>
        <w:jc w:val="left"/>
        <w:rPr>
          <w:rFonts w:ascii="Courier New"/>
          <w:b/>
          <w:sz w:val="18"/>
        </w:rPr>
      </w:pPr>
      <w:r>
        <w:rPr>
          <w:rFonts w:ascii="Courier New"/>
          <w:b/>
          <w:spacing w:val="-4"/>
          <w:sz w:val="18"/>
        </w:rPr>
        <w:t>env:</w:t>
      </w:r>
    </w:p>
    <w:p>
      <w:pPr>
        <w:pStyle w:val="ListParagraph"/>
        <w:numPr>
          <w:ilvl w:val="2"/>
          <w:numId w:val="40"/>
        </w:numPr>
        <w:tabs>
          <w:tab w:pos="1770" w:val="left" w:leader="none"/>
        </w:tabs>
        <w:spacing w:line="240" w:lineRule="auto" w:before="12" w:after="0"/>
        <w:ind w:left="1769" w:right="0" w:hanging="217"/>
        <w:jc w:val="left"/>
        <w:rPr>
          <w:rFonts w:ascii="Courier New" w:hAnsi="Courier New"/>
          <w:b/>
          <w:sz w:val="18"/>
        </w:rPr>
      </w:pPr>
      <w:r>
        <w:rPr>
          <w:rFonts w:ascii="Courier New" w:hAnsi="Courier New"/>
          <w:b/>
          <w:sz w:val="18"/>
        </w:rPr>
        <w:t>name:</w:t>
      </w:r>
      <w:r>
        <w:rPr>
          <w:rFonts w:ascii="Courier New" w:hAnsi="Courier New"/>
          <w:b/>
          <w:spacing w:val="-7"/>
          <w:sz w:val="18"/>
        </w:rPr>
        <w:t> </w:t>
      </w:r>
      <w:r>
        <w:rPr>
          <w:rFonts w:ascii="Courier New" w:hAnsi="Courier New"/>
          <w:b/>
          <w:spacing w:val="-2"/>
          <w:sz w:val="18"/>
        </w:rPr>
        <w:t>ANSIBLE_PARAMIKO_HOST_KEY_AUTO_ADD</w:t>
      </w:r>
    </w:p>
    <w:p>
      <w:pPr>
        <w:spacing w:before="12"/>
        <w:ind w:left="1553" w:right="0" w:firstLine="0"/>
        <w:jc w:val="left"/>
        <w:rPr>
          <w:rFonts w:ascii="Courier New"/>
          <w:b/>
          <w:sz w:val="18"/>
        </w:rPr>
      </w:pPr>
      <w:r>
        <w:rPr>
          <w:rFonts w:ascii="Courier New"/>
          <w:b/>
          <w:spacing w:val="-4"/>
          <w:sz w:val="18"/>
        </w:rPr>
        <w:t>ini:</w:t>
      </w:r>
    </w:p>
    <w:p>
      <w:pPr>
        <w:pStyle w:val="ListParagraph"/>
        <w:numPr>
          <w:ilvl w:val="2"/>
          <w:numId w:val="40"/>
        </w:numPr>
        <w:tabs>
          <w:tab w:pos="1770" w:val="left" w:leader="none"/>
        </w:tabs>
        <w:spacing w:line="240" w:lineRule="auto" w:before="12" w:after="0"/>
        <w:ind w:left="1769" w:right="0" w:hanging="217"/>
        <w:jc w:val="left"/>
        <w:rPr>
          <w:rFonts w:ascii="Courier New" w:hAnsi="Courier New"/>
          <w:b/>
          <w:sz w:val="18"/>
        </w:rPr>
      </w:pPr>
      <w:r>
        <w:rPr>
          <w:rFonts w:ascii="Courier New" w:hAnsi="Courier New"/>
          <w:b/>
          <w:sz w:val="18"/>
        </w:rPr>
        <w:t>key:</w:t>
      </w:r>
      <w:r>
        <w:rPr>
          <w:rFonts w:ascii="Courier New" w:hAnsi="Courier New"/>
          <w:b/>
          <w:spacing w:val="-6"/>
          <w:sz w:val="18"/>
        </w:rPr>
        <w:t> </w:t>
      </w:r>
      <w:r>
        <w:rPr>
          <w:rFonts w:ascii="Courier New" w:hAnsi="Courier New"/>
          <w:b/>
          <w:spacing w:val="-2"/>
          <w:sz w:val="18"/>
        </w:rPr>
        <w:t>host_key_auto_add</w:t>
      </w:r>
    </w:p>
    <w:p>
      <w:pPr>
        <w:pStyle w:val="BodyText"/>
        <w:spacing w:before="8"/>
        <w:rPr>
          <w:rFonts w:ascii="Courier New"/>
          <w:b/>
          <w:sz w:val="16"/>
        </w:rPr>
      </w:pPr>
    </w:p>
    <w:p>
      <w:pPr>
        <w:pStyle w:val="BodyText"/>
        <w:spacing w:line="213" w:lineRule="auto"/>
        <w:ind w:left="113" w:right="124"/>
      </w:pPr>
      <w:r>
        <w:rPr/>
        <w:t>Thanks to all the hard work and effort that goes into documenting every area of Ansible, you can easily find out about the plugins that are included with Ansible and how to work with</w:t>
      </w:r>
      <w:r>
        <w:rPr>
          <w:spacing w:val="-2"/>
        </w:rPr>
        <w:t> </w:t>
      </w:r>
      <w:r>
        <w:rPr/>
        <w:t>them.</w:t>
      </w:r>
      <w:r>
        <w:rPr>
          <w:spacing w:val="-3"/>
        </w:rPr>
        <w:t> </w:t>
      </w:r>
      <w:r>
        <w:rPr/>
        <w:t>So</w:t>
      </w:r>
      <w:r>
        <w:rPr>
          <w:spacing w:val="-2"/>
        </w:rPr>
        <w:t> </w:t>
      </w:r>
      <w:r>
        <w:rPr/>
        <w:t>far,</w:t>
      </w:r>
      <w:r>
        <w:rPr>
          <w:spacing w:val="-2"/>
        </w:rPr>
        <w:t> </w:t>
      </w:r>
      <w:r>
        <w:rPr/>
        <w:t>we</w:t>
      </w:r>
      <w:r>
        <w:rPr>
          <w:spacing w:val="-2"/>
        </w:rPr>
        <w:t> </w:t>
      </w:r>
      <w:r>
        <w:rPr/>
        <w:t>have</w:t>
      </w:r>
      <w:r>
        <w:rPr>
          <w:spacing w:val="-3"/>
        </w:rPr>
        <w:t> </w:t>
      </w:r>
      <w:r>
        <w:rPr/>
        <w:t>seen</w:t>
      </w:r>
      <w:r>
        <w:rPr>
          <w:spacing w:val="-2"/>
        </w:rPr>
        <w:t> </w:t>
      </w:r>
      <w:r>
        <w:rPr/>
        <w:t>that</w:t>
      </w:r>
      <w:r>
        <w:rPr>
          <w:spacing w:val="-3"/>
        </w:rPr>
        <w:t> </w:t>
      </w:r>
      <w:r>
        <w:rPr/>
        <w:t>the</w:t>
      </w:r>
      <w:r>
        <w:rPr>
          <w:spacing w:val="-3"/>
        </w:rPr>
        <w:t> </w:t>
      </w:r>
      <w:r>
        <w:rPr/>
        <w:t>documentation</w:t>
      </w:r>
      <w:r>
        <w:rPr>
          <w:spacing w:val="-2"/>
        </w:rPr>
        <w:t> </w:t>
      </w:r>
      <w:r>
        <w:rPr/>
        <w:t>for</w:t>
      </w:r>
      <w:r>
        <w:rPr>
          <w:spacing w:val="-2"/>
        </w:rPr>
        <w:t> </w:t>
      </w:r>
      <w:r>
        <w:rPr/>
        <w:t>plugins</w:t>
      </w:r>
      <w:r>
        <w:rPr>
          <w:spacing w:val="-3"/>
        </w:rPr>
        <w:t> </w:t>
      </w:r>
      <w:r>
        <w:rPr/>
        <w:t>is</w:t>
      </w:r>
      <w:r>
        <w:rPr>
          <w:spacing w:val="-2"/>
        </w:rPr>
        <w:t> </w:t>
      </w:r>
      <w:r>
        <w:rPr/>
        <w:t>no</w:t>
      </w:r>
      <w:r>
        <w:rPr>
          <w:spacing w:val="-3"/>
        </w:rPr>
        <w:t> </w:t>
      </w:r>
      <w:r>
        <w:rPr/>
        <w:t>less</w:t>
      </w:r>
      <w:r>
        <w:rPr>
          <w:spacing w:val="-2"/>
        </w:rPr>
        <w:t> </w:t>
      </w:r>
      <w:r>
        <w:rPr/>
        <w:t>complete</w:t>
      </w:r>
      <w:r>
        <w:rPr>
          <w:spacing w:val="-2"/>
        </w:rPr>
        <w:t> </w:t>
      </w:r>
      <w:r>
        <w:rPr/>
        <w:t>than it is for modules. In the next section of this chapter, we'll dive a bit deeper into how to find </w:t>
      </w:r>
      <w:bookmarkStart w:name="Finding included plugins" w:id="327"/>
      <w:bookmarkEnd w:id="327"/>
      <w:r>
        <w:rPr/>
        <w:t>th</w:t>
      </w:r>
      <w:r>
        <w:rPr/>
        <w:t>e plugin code that accompanies your Ansible distribution.</w:t>
      </w:r>
    </w:p>
    <w:p>
      <w:pPr>
        <w:pStyle w:val="BodyText"/>
        <w:rPr>
          <w:sz w:val="20"/>
        </w:rPr>
      </w:pPr>
    </w:p>
    <w:p>
      <w:pPr>
        <w:pStyle w:val="BodyText"/>
        <w:spacing w:before="7"/>
        <w:rPr>
          <w:sz w:val="19"/>
        </w:rPr>
      </w:pPr>
    </w:p>
    <w:p>
      <w:pPr>
        <w:pStyle w:val="Heading2"/>
      </w:pPr>
      <w:bookmarkStart w:name="_bookmark244" w:id="328"/>
      <w:bookmarkEnd w:id="328"/>
      <w:r>
        <w:rPr>
          <w:b w:val="0"/>
        </w:rPr>
      </w:r>
      <w:r>
        <w:rPr/>
        <w:t>Finding included </w:t>
      </w:r>
      <w:r>
        <w:rPr>
          <w:spacing w:val="-2"/>
        </w:rPr>
        <w:t>plugins</w:t>
      </w:r>
    </w:p>
    <w:p>
      <w:pPr>
        <w:pStyle w:val="BodyText"/>
        <w:spacing w:line="213" w:lineRule="auto" w:before="84"/>
        <w:ind w:left="113" w:right="148"/>
      </w:pPr>
      <w:r>
        <w:rPr/>
        <w:t>As we discussed in the preceding section, plugins are not as apparent in Ansible as their module counterparts are, and yet we have been using them behind the scenes in every single Ansible command we've issued so far! Let's build on our work in the previous section,</w:t>
      </w:r>
      <w:r>
        <w:rPr>
          <w:spacing w:val="-3"/>
        </w:rPr>
        <w:t> </w:t>
      </w:r>
      <w:r>
        <w:rPr/>
        <w:t>where</w:t>
      </w:r>
      <w:r>
        <w:rPr>
          <w:spacing w:val="-3"/>
        </w:rPr>
        <w:t> </w:t>
      </w:r>
      <w:r>
        <w:rPr/>
        <w:t>we</w:t>
      </w:r>
      <w:r>
        <w:rPr>
          <w:spacing w:val="-3"/>
        </w:rPr>
        <w:t> </w:t>
      </w:r>
      <w:r>
        <w:rPr/>
        <w:t>looked</w:t>
      </w:r>
      <w:r>
        <w:rPr>
          <w:spacing w:val="-3"/>
        </w:rPr>
        <w:t> </w:t>
      </w:r>
      <w:r>
        <w:rPr/>
        <w:t>at</w:t>
      </w:r>
      <w:r>
        <w:rPr>
          <w:spacing w:val="-3"/>
        </w:rPr>
        <w:t> </w:t>
      </w:r>
      <w:r>
        <w:rPr/>
        <w:t>the</w:t>
      </w:r>
      <w:r>
        <w:rPr>
          <w:spacing w:val="-4"/>
        </w:rPr>
        <w:t> </w:t>
      </w:r>
      <w:r>
        <w:rPr/>
        <w:t>plugin</w:t>
      </w:r>
      <w:r>
        <w:rPr>
          <w:spacing w:val="-4"/>
        </w:rPr>
        <w:t> </w:t>
      </w:r>
      <w:r>
        <w:rPr/>
        <w:t>documentation</w:t>
      </w:r>
      <w:r>
        <w:rPr>
          <w:spacing w:val="-3"/>
        </w:rPr>
        <w:t> </w:t>
      </w:r>
      <w:r>
        <w:rPr/>
        <w:t>by</w:t>
      </w:r>
      <w:r>
        <w:rPr>
          <w:spacing w:val="-4"/>
        </w:rPr>
        <w:t> </w:t>
      </w:r>
      <w:r>
        <w:rPr/>
        <w:t>looking</w:t>
      </w:r>
      <w:r>
        <w:rPr>
          <w:spacing w:val="-3"/>
        </w:rPr>
        <w:t> </w:t>
      </w:r>
      <w:r>
        <w:rPr/>
        <w:t>at</w:t>
      </w:r>
      <w:r>
        <w:rPr>
          <w:spacing w:val="-3"/>
        </w:rPr>
        <w:t> </w:t>
      </w:r>
      <w:r>
        <w:rPr/>
        <w:t>where</w:t>
      </w:r>
      <w:r>
        <w:rPr>
          <w:spacing w:val="-3"/>
        </w:rPr>
        <w:t> </w:t>
      </w:r>
      <w:r>
        <w:rPr/>
        <w:t>we</w:t>
      </w:r>
      <w:r>
        <w:rPr>
          <w:spacing w:val="-3"/>
        </w:rPr>
        <w:t> </w:t>
      </w:r>
      <w:r>
        <w:rPr/>
        <w:t>can</w:t>
      </w:r>
      <w:r>
        <w:rPr>
          <w:spacing w:val="-3"/>
        </w:rPr>
        <w:t> </w:t>
      </w:r>
      <w:r>
        <w:rPr/>
        <w:t>find</w:t>
      </w:r>
      <w:r>
        <w:rPr>
          <w:spacing w:val="-3"/>
        </w:rPr>
        <w:t> </w:t>
      </w:r>
      <w:r>
        <w:rPr/>
        <w:t>the source code for the plugins. This, in turn, will serve as a precursor to us building a simple plugin of our own.</w:t>
      </w:r>
    </w:p>
    <w:p>
      <w:pPr>
        <w:pStyle w:val="BodyText"/>
        <w:spacing w:line="213" w:lineRule="auto" w:before="179"/>
        <w:ind w:left="113" w:right="148"/>
      </w:pPr>
      <w:r>
        <w:rPr/>
        <w:t>If</w:t>
      </w:r>
      <w:r>
        <w:rPr>
          <w:spacing w:val="-2"/>
        </w:rPr>
        <w:t> </w:t>
      </w:r>
      <w:r>
        <w:rPr/>
        <w:t>you</w:t>
      </w:r>
      <w:r>
        <w:rPr>
          <w:spacing w:val="-3"/>
        </w:rPr>
        <w:t> </w:t>
      </w:r>
      <w:r>
        <w:rPr/>
        <w:t>installed</w:t>
      </w:r>
      <w:r>
        <w:rPr>
          <w:spacing w:val="-2"/>
        </w:rPr>
        <w:t> </w:t>
      </w:r>
      <w:r>
        <w:rPr/>
        <w:t>Ansible</w:t>
      </w:r>
      <w:r>
        <w:rPr>
          <w:spacing w:val="-2"/>
        </w:rPr>
        <w:t> </w:t>
      </w:r>
      <w:r>
        <w:rPr/>
        <w:t>on</w:t>
      </w:r>
      <w:r>
        <w:rPr>
          <w:spacing w:val="-2"/>
        </w:rPr>
        <w:t> </w:t>
      </w:r>
      <w:r>
        <w:rPr/>
        <w:t>a</w:t>
      </w:r>
      <w:r>
        <w:rPr>
          <w:spacing w:val="-2"/>
        </w:rPr>
        <w:t> </w:t>
      </w:r>
      <w:r>
        <w:rPr/>
        <w:t>Linux</w:t>
      </w:r>
      <w:r>
        <w:rPr>
          <w:spacing w:val="-2"/>
        </w:rPr>
        <w:t> </w:t>
      </w:r>
      <w:r>
        <w:rPr/>
        <w:t>system</w:t>
      </w:r>
      <w:r>
        <w:rPr>
          <w:spacing w:val="-2"/>
        </w:rPr>
        <w:t> </w:t>
      </w:r>
      <w:r>
        <w:rPr/>
        <w:t>using</w:t>
      </w:r>
      <w:r>
        <w:rPr>
          <w:spacing w:val="-3"/>
        </w:rPr>
        <w:t> </w:t>
      </w:r>
      <w:r>
        <w:rPr/>
        <w:t>a</w:t>
      </w:r>
      <w:r>
        <w:rPr>
          <w:spacing w:val="-2"/>
        </w:rPr>
        <w:t> </w:t>
      </w:r>
      <w:r>
        <w:rPr/>
        <w:t>package</w:t>
      </w:r>
      <w:r>
        <w:rPr>
          <w:spacing w:val="-3"/>
        </w:rPr>
        <w:t> </w:t>
      </w:r>
      <w:r>
        <w:rPr/>
        <w:t>manager</w:t>
      </w:r>
      <w:r>
        <w:rPr>
          <w:spacing w:val="-2"/>
        </w:rPr>
        <w:t> </w:t>
      </w:r>
      <w:r>
        <w:rPr/>
        <w:t>(that</w:t>
      </w:r>
      <w:r>
        <w:rPr>
          <w:spacing w:val="-2"/>
        </w:rPr>
        <w:t> </w:t>
      </w:r>
      <w:r>
        <w:rPr/>
        <w:t>is,</w:t>
      </w:r>
      <w:r>
        <w:rPr>
          <w:spacing w:val="-2"/>
        </w:rPr>
        <w:t> </w:t>
      </w:r>
      <w:r>
        <w:rPr/>
        <w:t>via</w:t>
      </w:r>
      <w:r>
        <w:rPr>
          <w:spacing w:val="-2"/>
        </w:rPr>
        <w:t> </w:t>
      </w:r>
      <w:r>
        <w:rPr/>
        <w:t>an</w:t>
      </w:r>
      <w:r>
        <w:rPr>
          <w:spacing w:val="-2"/>
        </w:rPr>
        <w:t> </w:t>
      </w:r>
      <w:r>
        <w:rPr/>
        <w:t>RPM</w:t>
      </w:r>
      <w:r>
        <w:rPr>
          <w:spacing w:val="-2"/>
        </w:rPr>
        <w:t> </w:t>
      </w:r>
      <w:r>
        <w:rPr/>
        <w:t>or DEB package), then the location of your plugins will depend on your OS. For example, on my</w:t>
      </w:r>
      <w:r>
        <w:rPr>
          <w:spacing w:val="-2"/>
        </w:rPr>
        <w:t> </w:t>
      </w:r>
      <w:r>
        <w:rPr/>
        <w:t>test</w:t>
      </w:r>
      <w:r>
        <w:rPr>
          <w:spacing w:val="-3"/>
        </w:rPr>
        <w:t> </w:t>
      </w:r>
      <w:r>
        <w:rPr/>
        <w:t>CentOS</w:t>
      </w:r>
      <w:r>
        <w:rPr>
          <w:spacing w:val="-2"/>
        </w:rPr>
        <w:t> </w:t>
      </w:r>
      <w:r>
        <w:rPr/>
        <w:t>7</w:t>
      </w:r>
      <w:r>
        <w:rPr>
          <w:spacing w:val="-2"/>
        </w:rPr>
        <w:t> </w:t>
      </w:r>
      <w:r>
        <w:rPr/>
        <w:t>system</w:t>
      </w:r>
      <w:r>
        <w:rPr>
          <w:spacing w:val="-2"/>
        </w:rPr>
        <w:t> </w:t>
      </w:r>
      <w:r>
        <w:rPr/>
        <w:t>where</w:t>
      </w:r>
      <w:r>
        <w:rPr>
          <w:spacing w:val="-2"/>
        </w:rPr>
        <w:t> </w:t>
      </w:r>
      <w:r>
        <w:rPr/>
        <w:t>I</w:t>
      </w:r>
      <w:r>
        <w:rPr>
          <w:spacing w:val="-2"/>
        </w:rPr>
        <w:t> </w:t>
      </w:r>
      <w:r>
        <w:rPr/>
        <w:t>installed</w:t>
      </w:r>
      <w:r>
        <w:rPr>
          <w:spacing w:val="-2"/>
        </w:rPr>
        <w:t> </w:t>
      </w:r>
      <w:r>
        <w:rPr/>
        <w:t>Ansible</w:t>
      </w:r>
      <w:r>
        <w:rPr>
          <w:spacing w:val="-2"/>
        </w:rPr>
        <w:t> </w:t>
      </w:r>
      <w:r>
        <w:rPr/>
        <w:t>from</w:t>
      </w:r>
      <w:r>
        <w:rPr>
          <w:spacing w:val="-2"/>
        </w:rPr>
        <w:t> </w:t>
      </w:r>
      <w:r>
        <w:rPr/>
        <w:t>the</w:t>
      </w:r>
      <w:r>
        <w:rPr>
          <w:spacing w:val="-3"/>
        </w:rPr>
        <w:t> </w:t>
      </w:r>
      <w:r>
        <w:rPr/>
        <w:t>official</w:t>
      </w:r>
      <w:r>
        <w:rPr>
          <w:spacing w:val="-2"/>
        </w:rPr>
        <w:t> </w:t>
      </w:r>
      <w:r>
        <w:rPr/>
        <w:t>RPM</w:t>
      </w:r>
      <w:r>
        <w:rPr>
          <w:spacing w:val="-2"/>
        </w:rPr>
        <w:t> </w:t>
      </w:r>
      <w:r>
        <w:rPr/>
        <w:t>package,</w:t>
      </w:r>
      <w:r>
        <w:rPr>
          <w:spacing w:val="-3"/>
        </w:rPr>
        <w:t> </w:t>
      </w:r>
      <w:r>
        <w:rPr/>
        <w:t>I</w:t>
      </w:r>
      <w:r>
        <w:rPr>
          <w:spacing w:val="-2"/>
        </w:rPr>
        <w:t> </w:t>
      </w:r>
      <w:r>
        <w:rPr/>
        <w:t>can</w:t>
      </w:r>
      <w:r>
        <w:rPr>
          <w:spacing w:val="-2"/>
        </w:rPr>
        <w:t> </w:t>
      </w:r>
      <w:r>
        <w:rPr/>
        <w:t>see the plugins installed here:</w:t>
      </w:r>
    </w:p>
    <w:p>
      <w:pPr>
        <w:pStyle w:val="BodyText"/>
        <w:spacing w:before="6"/>
        <w:rPr>
          <w:sz w:val="13"/>
        </w:rPr>
      </w:pPr>
    </w:p>
    <w:p>
      <w:pPr>
        <w:spacing w:before="1"/>
        <w:ind w:left="473" w:right="0" w:firstLine="0"/>
        <w:jc w:val="left"/>
        <w:rPr>
          <w:rFonts w:ascii="Courier New"/>
          <w:b/>
          <w:sz w:val="18"/>
        </w:rPr>
      </w:pPr>
      <w:r>
        <w:rPr>
          <w:rFonts w:ascii="Courier New"/>
          <w:b/>
          <w:sz w:val="18"/>
        </w:rPr>
        <w:t>$</w:t>
      </w:r>
      <w:r>
        <w:rPr>
          <w:rFonts w:ascii="Courier New"/>
          <w:b/>
          <w:spacing w:val="-16"/>
          <w:sz w:val="18"/>
        </w:rPr>
        <w:t> </w:t>
      </w:r>
      <w:r>
        <w:rPr>
          <w:rFonts w:ascii="Courier New"/>
          <w:b/>
          <w:sz w:val="18"/>
        </w:rPr>
        <w:t>ls</w:t>
      </w:r>
      <w:r>
        <w:rPr>
          <w:rFonts w:ascii="Courier New"/>
          <w:b/>
          <w:spacing w:val="-16"/>
          <w:sz w:val="18"/>
        </w:rPr>
        <w:t> </w:t>
      </w:r>
      <w:r>
        <w:rPr>
          <w:rFonts w:ascii="Courier New"/>
          <w:b/>
          <w:sz w:val="18"/>
        </w:rPr>
        <w:t>/usr/lib/python2.7/site-</w:t>
      </w:r>
      <w:r>
        <w:rPr>
          <w:rFonts w:ascii="Courier New"/>
          <w:b/>
          <w:spacing w:val="-2"/>
          <w:sz w:val="18"/>
        </w:rPr>
        <w:t>packages/ansible/plugins/</w:t>
      </w:r>
    </w:p>
    <w:p>
      <w:pPr>
        <w:tabs>
          <w:tab w:pos="1553" w:val="left" w:leader="none"/>
          <w:tab w:pos="3065" w:val="left" w:leader="none"/>
          <w:tab w:pos="4685" w:val="left" w:leader="none"/>
          <w:tab w:pos="6089" w:val="left" w:leader="none"/>
          <w:tab w:pos="7277" w:val="left" w:leader="none"/>
        </w:tabs>
        <w:spacing w:before="12"/>
        <w:ind w:left="473" w:right="0" w:firstLine="0"/>
        <w:jc w:val="left"/>
        <w:rPr>
          <w:rFonts w:ascii="Courier New"/>
          <w:b/>
          <w:sz w:val="18"/>
        </w:rPr>
      </w:pPr>
      <w:r>
        <w:rPr>
          <w:rFonts w:ascii="Courier New"/>
          <w:b/>
          <w:spacing w:val="-2"/>
          <w:sz w:val="18"/>
        </w:rPr>
        <w:t>action</w:t>
      </w:r>
      <w:r>
        <w:rPr>
          <w:rFonts w:ascii="Courier New"/>
          <w:b/>
          <w:sz w:val="18"/>
        </w:rPr>
        <w:tab/>
      </w:r>
      <w:r>
        <w:rPr>
          <w:rFonts w:ascii="Courier New"/>
          <w:b/>
          <w:spacing w:val="-2"/>
          <w:sz w:val="18"/>
        </w:rPr>
        <w:t>cliconf</w:t>
      </w:r>
      <w:r>
        <w:rPr>
          <w:rFonts w:ascii="Courier New"/>
          <w:b/>
          <w:sz w:val="18"/>
        </w:rPr>
        <w:tab/>
      </w:r>
      <w:r>
        <w:rPr>
          <w:rFonts w:ascii="Courier New"/>
          <w:b/>
          <w:spacing w:val="-2"/>
          <w:sz w:val="18"/>
        </w:rPr>
        <w:t>httpapi</w:t>
      </w:r>
      <w:r>
        <w:rPr>
          <w:rFonts w:ascii="Courier New"/>
          <w:b/>
          <w:sz w:val="18"/>
        </w:rPr>
        <w:tab/>
      </w:r>
      <w:r>
        <w:rPr>
          <w:rFonts w:ascii="Courier New"/>
          <w:b/>
          <w:spacing w:val="-2"/>
          <w:sz w:val="18"/>
        </w:rPr>
        <w:t>inventory</w:t>
      </w:r>
      <w:r>
        <w:rPr>
          <w:rFonts w:ascii="Courier New"/>
          <w:b/>
          <w:sz w:val="18"/>
        </w:rPr>
        <w:tab/>
      </w:r>
      <w:r>
        <w:rPr>
          <w:rFonts w:ascii="Courier New"/>
          <w:b/>
          <w:spacing w:val="-2"/>
          <w:sz w:val="18"/>
        </w:rPr>
        <w:t>lookup</w:t>
      </w:r>
      <w:r>
        <w:rPr>
          <w:rFonts w:ascii="Courier New"/>
          <w:b/>
          <w:sz w:val="18"/>
        </w:rPr>
        <w:tab/>
      </w:r>
      <w:r>
        <w:rPr>
          <w:rFonts w:ascii="Courier New"/>
          <w:b/>
          <w:spacing w:val="-2"/>
          <w:sz w:val="18"/>
        </w:rPr>
        <w:t>terminal</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tabs>
          <w:tab w:pos="1553" w:val="left" w:leader="none"/>
          <w:tab w:pos="3065" w:val="left" w:leader="none"/>
          <w:tab w:pos="4685" w:val="left" w:leader="none"/>
          <w:tab w:pos="6089" w:val="left" w:leader="none"/>
          <w:tab w:pos="7277" w:val="left" w:leader="none"/>
        </w:tabs>
        <w:spacing w:before="94"/>
        <w:ind w:left="473" w:right="0" w:firstLine="0"/>
        <w:jc w:val="left"/>
        <w:rPr>
          <w:rFonts w:ascii="Courier New"/>
          <w:b/>
          <w:sz w:val="18"/>
        </w:rPr>
      </w:pPr>
      <w:bookmarkStart w:name="_bookmark245" w:id="329"/>
      <w:bookmarkEnd w:id="329"/>
      <w:r>
        <w:rPr/>
      </w:r>
      <w:r>
        <w:rPr>
          <w:rFonts w:ascii="Courier New"/>
          <w:b/>
          <w:spacing w:val="-2"/>
          <w:sz w:val="18"/>
        </w:rPr>
        <w:t>become</w:t>
      </w:r>
      <w:r>
        <w:rPr>
          <w:rFonts w:ascii="Courier New"/>
          <w:b/>
          <w:sz w:val="18"/>
        </w:rPr>
        <w:tab/>
      </w:r>
      <w:r>
        <w:rPr>
          <w:rFonts w:ascii="Courier New"/>
          <w:b/>
          <w:spacing w:val="-2"/>
          <w:sz w:val="18"/>
        </w:rPr>
        <w:t>connection</w:t>
      </w:r>
      <w:r>
        <w:rPr>
          <w:rFonts w:ascii="Courier New"/>
          <w:b/>
          <w:sz w:val="18"/>
        </w:rPr>
        <w:tab/>
      </w:r>
      <w:r>
        <w:rPr>
          <w:rFonts w:ascii="Courier New"/>
          <w:b/>
          <w:spacing w:val="80"/>
          <w:sz w:val="18"/>
          <w:u w:val="single"/>
        </w:rPr>
        <w:t> </w:t>
      </w:r>
      <w:r>
        <w:rPr>
          <w:rFonts w:ascii="Courier New"/>
          <w:b/>
          <w:sz w:val="18"/>
        </w:rPr>
        <w:t>init</w:t>
      </w:r>
      <w:r>
        <w:rPr>
          <w:rFonts w:ascii="Courier New"/>
          <w:b/>
          <w:spacing w:val="80"/>
          <w:sz w:val="18"/>
          <w:u w:val="single"/>
        </w:rPr>
        <w:t> </w:t>
      </w:r>
      <w:r>
        <w:rPr>
          <w:rFonts w:ascii="Courier New"/>
          <w:b/>
          <w:sz w:val="18"/>
        </w:rPr>
        <w:t>.py</w:t>
        <w:tab/>
      </w:r>
      <w:r>
        <w:rPr>
          <w:rFonts w:ascii="Courier New"/>
          <w:b/>
          <w:spacing w:val="-2"/>
          <w:sz w:val="18"/>
        </w:rPr>
        <w:t>loader.py</w:t>
      </w:r>
      <w:r>
        <w:rPr>
          <w:rFonts w:ascii="Courier New"/>
          <w:b/>
          <w:sz w:val="18"/>
        </w:rPr>
        <w:tab/>
      </w:r>
      <w:r>
        <w:rPr>
          <w:rFonts w:ascii="Courier New"/>
          <w:b/>
          <w:spacing w:val="-2"/>
          <w:sz w:val="18"/>
        </w:rPr>
        <w:t>netconf</w:t>
      </w:r>
      <w:r>
        <w:rPr>
          <w:rFonts w:ascii="Courier New"/>
          <w:b/>
          <w:sz w:val="18"/>
        </w:rPr>
        <w:tab/>
      </w:r>
      <w:r>
        <w:rPr>
          <w:rFonts w:ascii="Courier New"/>
          <w:b/>
          <w:spacing w:val="-4"/>
          <w:sz w:val="18"/>
        </w:rPr>
        <w:t>test</w:t>
      </w:r>
    </w:p>
    <w:p>
      <w:pPr>
        <w:tabs>
          <w:tab w:pos="1553" w:val="left" w:leader="none"/>
          <w:tab w:pos="4685" w:val="left" w:leader="none"/>
          <w:tab w:pos="6089" w:val="left" w:leader="none"/>
          <w:tab w:pos="7277" w:val="left" w:leader="none"/>
        </w:tabs>
        <w:spacing w:before="12"/>
        <w:ind w:left="473" w:right="0" w:firstLine="0"/>
        <w:jc w:val="left"/>
        <w:rPr>
          <w:rFonts w:ascii="Courier New"/>
          <w:b/>
          <w:sz w:val="18"/>
        </w:rPr>
      </w:pPr>
      <w:r>
        <w:rPr>
          <w:rFonts w:ascii="Courier New"/>
          <w:b/>
          <w:spacing w:val="-2"/>
          <w:sz w:val="18"/>
        </w:rPr>
        <w:t>cache</w:t>
      </w:r>
      <w:r>
        <w:rPr>
          <w:rFonts w:ascii="Courier New"/>
          <w:b/>
          <w:sz w:val="18"/>
        </w:rPr>
        <w:tab/>
        <w:t>doc_fragments</w:t>
      </w:r>
      <w:r>
        <w:rPr>
          <w:rFonts w:ascii="Courier New"/>
          <w:b/>
          <w:spacing w:val="-5"/>
          <w:sz w:val="18"/>
        </w:rPr>
        <w:t> </w:t>
      </w:r>
      <w:r>
        <w:rPr>
          <w:rFonts w:ascii="Courier New"/>
          <w:b/>
          <w:spacing w:val="43"/>
          <w:w w:val="150"/>
          <w:sz w:val="18"/>
          <w:u w:val="single"/>
        </w:rPr>
        <w:t> </w:t>
      </w:r>
      <w:r>
        <w:rPr>
          <w:rFonts w:ascii="Courier New"/>
          <w:b/>
          <w:sz w:val="18"/>
        </w:rPr>
        <w:t>init</w:t>
      </w:r>
      <w:r>
        <w:rPr>
          <w:rFonts w:ascii="Courier New"/>
          <w:b/>
          <w:spacing w:val="44"/>
          <w:w w:val="150"/>
          <w:sz w:val="18"/>
          <w:u w:val="single"/>
        </w:rPr>
        <w:t> </w:t>
      </w:r>
      <w:r>
        <w:rPr>
          <w:rFonts w:ascii="Courier New"/>
          <w:b/>
          <w:spacing w:val="-4"/>
          <w:sz w:val="18"/>
        </w:rPr>
        <w:t>.pyc</w:t>
      </w:r>
      <w:r>
        <w:rPr>
          <w:rFonts w:ascii="Courier New"/>
          <w:b/>
          <w:sz w:val="18"/>
        </w:rPr>
        <w:tab/>
      </w:r>
      <w:r>
        <w:rPr>
          <w:rFonts w:ascii="Courier New"/>
          <w:b/>
          <w:spacing w:val="-2"/>
          <w:sz w:val="18"/>
        </w:rPr>
        <w:t>loader.pyc</w:t>
      </w:r>
      <w:r>
        <w:rPr>
          <w:rFonts w:ascii="Courier New"/>
          <w:b/>
          <w:sz w:val="18"/>
        </w:rPr>
        <w:tab/>
      </w:r>
      <w:r>
        <w:rPr>
          <w:rFonts w:ascii="Courier New"/>
          <w:b/>
          <w:spacing w:val="-2"/>
          <w:sz w:val="18"/>
        </w:rPr>
        <w:t>shell</w:t>
      </w:r>
      <w:r>
        <w:rPr>
          <w:rFonts w:ascii="Courier New"/>
          <w:b/>
          <w:sz w:val="18"/>
        </w:rPr>
        <w:tab/>
      </w:r>
      <w:r>
        <w:rPr>
          <w:rFonts w:ascii="Courier New"/>
          <w:b/>
          <w:spacing w:val="-4"/>
          <w:sz w:val="18"/>
        </w:rPr>
        <w:t>vars</w:t>
      </w:r>
    </w:p>
    <w:p>
      <w:pPr>
        <w:tabs>
          <w:tab w:pos="3065" w:val="left" w:leader="none"/>
          <w:tab w:pos="4685" w:val="left" w:leader="none"/>
          <w:tab w:pos="6089" w:val="left" w:leader="none"/>
        </w:tabs>
        <w:spacing w:before="12"/>
        <w:ind w:left="473" w:right="0" w:firstLine="0"/>
        <w:jc w:val="left"/>
        <w:rPr>
          <w:rFonts w:ascii="Courier New"/>
          <w:b/>
          <w:sz w:val="18"/>
        </w:rPr>
      </w:pPr>
      <w:r>
        <w:rPr>
          <w:rFonts w:ascii="Courier New"/>
          <w:b/>
          <w:sz w:val="18"/>
        </w:rPr>
        <w:t>callback</w:t>
      </w:r>
      <w:r>
        <w:rPr>
          <w:rFonts w:ascii="Courier New"/>
          <w:b/>
          <w:spacing w:val="44"/>
          <w:w w:val="150"/>
          <w:sz w:val="18"/>
        </w:rPr>
        <w:t> </w:t>
      </w:r>
      <w:r>
        <w:rPr>
          <w:rFonts w:ascii="Courier New"/>
          <w:b/>
          <w:spacing w:val="-2"/>
          <w:sz w:val="18"/>
        </w:rPr>
        <w:t>filter</w:t>
      </w:r>
      <w:r>
        <w:rPr>
          <w:rFonts w:ascii="Courier New"/>
          <w:b/>
          <w:sz w:val="18"/>
        </w:rPr>
        <w:tab/>
      </w:r>
      <w:r>
        <w:rPr>
          <w:rFonts w:ascii="Courier New"/>
          <w:b/>
          <w:spacing w:val="80"/>
          <w:sz w:val="18"/>
          <w:u w:val="single"/>
        </w:rPr>
        <w:t> </w:t>
      </w:r>
      <w:r>
        <w:rPr>
          <w:rFonts w:ascii="Courier New"/>
          <w:b/>
          <w:sz w:val="18"/>
        </w:rPr>
        <w:t>init</w:t>
      </w:r>
      <w:r>
        <w:rPr>
          <w:rFonts w:ascii="Courier New"/>
          <w:b/>
          <w:spacing w:val="80"/>
          <w:sz w:val="18"/>
          <w:u w:val="single"/>
        </w:rPr>
        <w:t> </w:t>
      </w:r>
      <w:r>
        <w:rPr>
          <w:rFonts w:ascii="Courier New"/>
          <w:b/>
          <w:sz w:val="18"/>
        </w:rPr>
        <w:t>.pyo</w:t>
        <w:tab/>
      </w:r>
      <w:r>
        <w:rPr>
          <w:rFonts w:ascii="Courier New"/>
          <w:b/>
          <w:spacing w:val="-2"/>
          <w:sz w:val="18"/>
        </w:rPr>
        <w:t>loader.pyo</w:t>
      </w:r>
      <w:r>
        <w:rPr>
          <w:rFonts w:ascii="Courier New"/>
          <w:b/>
          <w:sz w:val="18"/>
        </w:rPr>
        <w:tab/>
      </w:r>
      <w:r>
        <w:rPr>
          <w:rFonts w:ascii="Courier New"/>
          <w:b/>
          <w:spacing w:val="-2"/>
          <w:sz w:val="18"/>
        </w:rPr>
        <w:t>strategy</w:t>
      </w:r>
    </w:p>
    <w:p>
      <w:pPr>
        <w:pStyle w:val="BodyText"/>
        <w:spacing w:before="7"/>
        <w:rPr>
          <w:rFonts w:ascii="Courier New"/>
          <w:b/>
          <w:sz w:val="11"/>
        </w:rPr>
      </w:pPr>
    </w:p>
    <w:p>
      <w:pPr>
        <w:pStyle w:val="BodyText"/>
        <w:spacing w:line="218" w:lineRule="auto" w:before="54"/>
        <w:ind w:left="113" w:right="148"/>
      </w:pPr>
      <w:r>
        <w:rPr/>
        <w:t>Notice</w:t>
      </w:r>
      <w:r>
        <w:rPr>
          <w:spacing w:val="-4"/>
        </w:rPr>
        <w:t> </w:t>
      </w:r>
      <w:r>
        <w:rPr/>
        <w:t>how</w:t>
      </w:r>
      <w:r>
        <w:rPr>
          <w:spacing w:val="-4"/>
        </w:rPr>
        <w:t> </w:t>
      </w:r>
      <w:r>
        <w:rPr/>
        <w:t>the</w:t>
      </w:r>
      <w:r>
        <w:rPr>
          <w:spacing w:val="-4"/>
        </w:rPr>
        <w:t> </w:t>
      </w:r>
      <w:r>
        <w:rPr/>
        <w:t>plugins</w:t>
      </w:r>
      <w:r>
        <w:rPr>
          <w:spacing w:val="-4"/>
        </w:rPr>
        <w:t> </w:t>
      </w:r>
      <w:r>
        <w:rPr/>
        <w:t>are</w:t>
      </w:r>
      <w:r>
        <w:rPr>
          <w:spacing w:val="-3"/>
        </w:rPr>
        <w:t> </w:t>
      </w:r>
      <w:r>
        <w:rPr/>
        <w:t>separated</w:t>
      </w:r>
      <w:r>
        <w:rPr>
          <w:spacing w:val="-3"/>
        </w:rPr>
        <w:t> </w:t>
      </w:r>
      <w:r>
        <w:rPr/>
        <w:t>into</w:t>
      </w:r>
      <w:r>
        <w:rPr>
          <w:spacing w:val="-3"/>
        </w:rPr>
        <w:t> </w:t>
      </w:r>
      <w:r>
        <w:rPr/>
        <w:t>subdirectories,</w:t>
      </w:r>
      <w:r>
        <w:rPr>
          <w:spacing w:val="-3"/>
        </w:rPr>
        <w:t> </w:t>
      </w:r>
      <w:r>
        <w:rPr/>
        <w:t>all</w:t>
      </w:r>
      <w:r>
        <w:rPr>
          <w:spacing w:val="-3"/>
        </w:rPr>
        <w:t> </w:t>
      </w:r>
      <w:r>
        <w:rPr/>
        <w:t>named</w:t>
      </w:r>
      <w:r>
        <w:rPr>
          <w:spacing w:val="-4"/>
        </w:rPr>
        <w:t> </w:t>
      </w:r>
      <w:r>
        <w:rPr/>
        <w:t>after</w:t>
      </w:r>
      <w:r>
        <w:rPr>
          <w:spacing w:val="-3"/>
        </w:rPr>
        <w:t> </w:t>
      </w:r>
      <w:r>
        <w:rPr/>
        <w:t>their</w:t>
      </w:r>
      <w:r>
        <w:rPr>
          <w:spacing w:val="-4"/>
        </w:rPr>
        <w:t> </w:t>
      </w:r>
      <w:r>
        <w:rPr/>
        <w:t>categories.</w:t>
      </w:r>
      <w:r>
        <w:rPr>
          <w:spacing w:val="-3"/>
        </w:rPr>
        <w:t> </w:t>
      </w:r>
      <w:r>
        <w:rPr/>
        <w:t>If we want to look up the </w:t>
      </w:r>
      <w:r>
        <w:rPr>
          <w:rFonts w:ascii="Lucida Console"/>
          <w:sz w:val="20"/>
        </w:rPr>
        <w:t>paramiko_ssh</w:t>
      </w:r>
      <w:r>
        <w:rPr>
          <w:rFonts w:ascii="Times New Roman"/>
          <w:sz w:val="20"/>
        </w:rPr>
        <w:t> </w:t>
      </w:r>
      <w:r>
        <w:rPr/>
        <w:t>plugin that we reviewed the documentation of in the preceding section, we can look in the </w:t>
      </w:r>
      <w:r>
        <w:rPr>
          <w:rFonts w:ascii="Lucida Console"/>
          <w:sz w:val="20"/>
        </w:rPr>
        <w:t>connection/</w:t>
      </w:r>
      <w:r>
        <w:rPr>
          <w:rFonts w:ascii="Times New Roman"/>
          <w:sz w:val="20"/>
        </w:rPr>
        <w:t> </w:t>
      </w:r>
      <w:r>
        <w:rPr/>
        <w:t>subdirectory:</w:t>
      </w:r>
    </w:p>
    <w:p>
      <w:pPr>
        <w:spacing w:line="254" w:lineRule="auto" w:before="197"/>
        <w:ind w:left="473" w:right="160" w:firstLine="0"/>
        <w:jc w:val="left"/>
        <w:rPr>
          <w:rFonts w:ascii="Courier New"/>
          <w:b/>
          <w:sz w:val="18"/>
        </w:rPr>
      </w:pPr>
      <w:r>
        <w:rPr>
          <w:rFonts w:ascii="Courier New"/>
          <w:b/>
          <w:sz w:val="18"/>
        </w:rPr>
        <w:t>$ ls -l /usr/lib/python2.7/site- </w:t>
      </w:r>
      <w:r>
        <w:rPr>
          <w:rFonts w:ascii="Courier New"/>
          <w:b/>
          <w:spacing w:val="-2"/>
          <w:sz w:val="18"/>
        </w:rPr>
        <w:t>packages/ansible/plugins/connection/paramiko_ssh.py</w:t>
      </w:r>
    </w:p>
    <w:p>
      <w:pPr>
        <w:spacing w:line="254" w:lineRule="auto" w:before="0"/>
        <w:ind w:left="473" w:right="160" w:firstLine="0"/>
        <w:jc w:val="left"/>
        <w:rPr>
          <w:rFonts w:ascii="Courier New"/>
          <w:b/>
          <w:sz w:val="18"/>
        </w:rPr>
      </w:pPr>
      <w:r>
        <w:rPr>
          <w:rFonts w:ascii="Courier New"/>
          <w:b/>
          <w:sz w:val="18"/>
        </w:rPr>
        <w:t>-rw-r--r--</w:t>
      </w:r>
      <w:r>
        <w:rPr>
          <w:rFonts w:ascii="Courier New"/>
          <w:b/>
          <w:spacing w:val="-5"/>
          <w:sz w:val="18"/>
        </w:rPr>
        <w:t> </w:t>
      </w:r>
      <w:r>
        <w:rPr>
          <w:rFonts w:ascii="Courier New"/>
          <w:b/>
          <w:sz w:val="18"/>
        </w:rPr>
        <w:t>1</w:t>
      </w:r>
      <w:r>
        <w:rPr>
          <w:rFonts w:ascii="Courier New"/>
          <w:b/>
          <w:spacing w:val="-5"/>
          <w:sz w:val="18"/>
        </w:rPr>
        <w:t> </w:t>
      </w:r>
      <w:r>
        <w:rPr>
          <w:rFonts w:ascii="Courier New"/>
          <w:b/>
          <w:sz w:val="18"/>
        </w:rPr>
        <w:t>root</w:t>
      </w:r>
      <w:r>
        <w:rPr>
          <w:rFonts w:ascii="Courier New"/>
          <w:b/>
          <w:spacing w:val="-5"/>
          <w:sz w:val="18"/>
        </w:rPr>
        <w:t> </w:t>
      </w:r>
      <w:r>
        <w:rPr>
          <w:rFonts w:ascii="Courier New"/>
          <w:b/>
          <w:sz w:val="18"/>
        </w:rPr>
        <w:t>root</w:t>
      </w:r>
      <w:r>
        <w:rPr>
          <w:rFonts w:ascii="Courier New"/>
          <w:b/>
          <w:spacing w:val="-5"/>
          <w:sz w:val="18"/>
        </w:rPr>
        <w:t> </w:t>
      </w:r>
      <w:r>
        <w:rPr>
          <w:rFonts w:ascii="Courier New"/>
          <w:b/>
          <w:sz w:val="18"/>
        </w:rPr>
        <w:t>23544</w:t>
      </w:r>
      <w:r>
        <w:rPr>
          <w:rFonts w:ascii="Courier New"/>
          <w:b/>
          <w:spacing w:val="-5"/>
          <w:sz w:val="18"/>
        </w:rPr>
        <w:t> </w:t>
      </w:r>
      <w:r>
        <w:rPr>
          <w:rFonts w:ascii="Courier New"/>
          <w:b/>
          <w:sz w:val="18"/>
        </w:rPr>
        <w:t>Mar</w:t>
      </w:r>
      <w:r>
        <w:rPr>
          <w:rFonts w:ascii="Courier New"/>
          <w:b/>
          <w:spacing w:val="-5"/>
          <w:sz w:val="18"/>
        </w:rPr>
        <w:t> </w:t>
      </w:r>
      <w:r>
        <w:rPr>
          <w:rFonts w:ascii="Courier New"/>
          <w:b/>
          <w:sz w:val="18"/>
        </w:rPr>
        <w:t>5</w:t>
      </w:r>
      <w:r>
        <w:rPr>
          <w:rFonts w:ascii="Courier New"/>
          <w:b/>
          <w:spacing w:val="-5"/>
          <w:sz w:val="18"/>
        </w:rPr>
        <w:t> </w:t>
      </w:r>
      <w:r>
        <w:rPr>
          <w:rFonts w:ascii="Courier New"/>
          <w:b/>
          <w:sz w:val="18"/>
        </w:rPr>
        <w:t>05:39</w:t>
      </w:r>
      <w:r>
        <w:rPr>
          <w:rFonts w:ascii="Courier New"/>
          <w:b/>
          <w:spacing w:val="-5"/>
          <w:sz w:val="18"/>
        </w:rPr>
        <w:t> </w:t>
      </w:r>
      <w:r>
        <w:rPr>
          <w:rFonts w:ascii="Courier New"/>
          <w:b/>
          <w:sz w:val="18"/>
        </w:rPr>
        <w:t>/usr/lib/python2.7/site- </w:t>
      </w:r>
      <w:r>
        <w:rPr>
          <w:rFonts w:ascii="Courier New"/>
          <w:b/>
          <w:spacing w:val="-2"/>
          <w:sz w:val="18"/>
        </w:rPr>
        <w:t>packages/ansible/plugins/connection/paramiko_ssh.py</w:t>
      </w:r>
    </w:p>
    <w:p>
      <w:pPr>
        <w:pStyle w:val="BodyText"/>
        <w:spacing w:before="6"/>
        <w:rPr>
          <w:rFonts w:ascii="Courier New"/>
          <w:b/>
          <w:sz w:val="15"/>
        </w:rPr>
      </w:pPr>
    </w:p>
    <w:p>
      <w:pPr>
        <w:pStyle w:val="BodyText"/>
        <w:spacing w:line="213" w:lineRule="auto"/>
        <w:ind w:left="113"/>
      </w:pPr>
      <w:r>
        <w:rPr/>
        <w:t>However, in general, I do not recommend that you edit or change the files installed from a package</w:t>
      </w:r>
      <w:r>
        <w:rPr>
          <w:spacing w:val="-3"/>
        </w:rPr>
        <w:t> </w:t>
      </w:r>
      <w:r>
        <w:rPr/>
        <w:t>as</w:t>
      </w:r>
      <w:r>
        <w:rPr>
          <w:spacing w:val="-2"/>
        </w:rPr>
        <w:t> </w:t>
      </w:r>
      <w:r>
        <w:rPr/>
        <w:t>you</w:t>
      </w:r>
      <w:r>
        <w:rPr>
          <w:spacing w:val="-3"/>
        </w:rPr>
        <w:t> </w:t>
      </w:r>
      <w:r>
        <w:rPr/>
        <w:t>might</w:t>
      </w:r>
      <w:r>
        <w:rPr>
          <w:spacing w:val="-2"/>
        </w:rPr>
        <w:t> </w:t>
      </w:r>
      <w:r>
        <w:rPr/>
        <w:t>all</w:t>
      </w:r>
      <w:r>
        <w:rPr>
          <w:spacing w:val="-3"/>
        </w:rPr>
        <w:t> </w:t>
      </w:r>
      <w:r>
        <w:rPr/>
        <w:t>too</w:t>
      </w:r>
      <w:r>
        <w:rPr>
          <w:spacing w:val="-3"/>
        </w:rPr>
        <w:t> </w:t>
      </w:r>
      <w:r>
        <w:rPr/>
        <w:t>easily</w:t>
      </w:r>
      <w:r>
        <w:rPr>
          <w:spacing w:val="-2"/>
        </w:rPr>
        <w:t> </w:t>
      </w:r>
      <w:r>
        <w:rPr/>
        <w:t>overwrite</w:t>
      </w:r>
      <w:r>
        <w:rPr>
          <w:spacing w:val="-3"/>
        </w:rPr>
        <w:t> </w:t>
      </w:r>
      <w:r>
        <w:rPr/>
        <w:t>them</w:t>
      </w:r>
      <w:r>
        <w:rPr>
          <w:spacing w:val="-3"/>
        </w:rPr>
        <w:t> </w:t>
      </w:r>
      <w:r>
        <w:rPr/>
        <w:t>when</w:t>
      </w:r>
      <w:r>
        <w:rPr>
          <w:spacing w:val="-2"/>
        </w:rPr>
        <w:t> </w:t>
      </w:r>
      <w:r>
        <w:rPr/>
        <w:t>upgrading</w:t>
      </w:r>
      <w:r>
        <w:rPr>
          <w:spacing w:val="-3"/>
        </w:rPr>
        <w:t> </w:t>
      </w:r>
      <w:r>
        <w:rPr/>
        <w:t>the</w:t>
      </w:r>
      <w:r>
        <w:rPr>
          <w:spacing w:val="-3"/>
        </w:rPr>
        <w:t> </w:t>
      </w:r>
      <w:r>
        <w:rPr/>
        <w:t>package.</w:t>
      </w:r>
      <w:r>
        <w:rPr>
          <w:spacing w:val="-3"/>
        </w:rPr>
        <w:t> </w:t>
      </w:r>
      <w:r>
        <w:rPr/>
        <w:t>As</w:t>
      </w:r>
      <w:r>
        <w:rPr>
          <w:spacing w:val="-2"/>
        </w:rPr>
        <w:t> </w:t>
      </w:r>
      <w:r>
        <w:rPr/>
        <w:t>one</w:t>
      </w:r>
      <w:r>
        <w:rPr>
          <w:spacing w:val="-3"/>
        </w:rPr>
        <w:t> </w:t>
      </w:r>
      <w:r>
        <w:rPr/>
        <w:t>of our goals in this chapter is to write our own simple custom plugin, let's look at how to find the plugins in the official Ansible source code:</w:t>
      </w:r>
    </w:p>
    <w:p>
      <w:pPr>
        <w:pStyle w:val="BodyText"/>
        <w:spacing w:before="1"/>
        <w:rPr>
          <w:sz w:val="9"/>
        </w:rPr>
      </w:pPr>
    </w:p>
    <w:p>
      <w:pPr>
        <w:pStyle w:val="ListParagraph"/>
        <w:numPr>
          <w:ilvl w:val="0"/>
          <w:numId w:val="47"/>
        </w:numPr>
        <w:tabs>
          <w:tab w:pos="1074" w:val="left" w:leader="none"/>
        </w:tabs>
        <w:spacing w:line="213" w:lineRule="auto" w:before="57" w:after="0"/>
        <w:ind w:left="1073" w:right="555" w:hanging="268"/>
        <w:jc w:val="left"/>
        <w:rPr>
          <w:sz w:val="21"/>
        </w:rPr>
      </w:pPr>
      <w:r>
        <w:rPr>
          <w:sz w:val="21"/>
        </w:rPr>
        <w:t>Clone</w:t>
      </w:r>
      <w:r>
        <w:rPr>
          <w:spacing w:val="-4"/>
          <w:sz w:val="21"/>
        </w:rPr>
        <w:t> </w:t>
      </w:r>
      <w:r>
        <w:rPr>
          <w:sz w:val="21"/>
        </w:rPr>
        <w:t>the</w:t>
      </w:r>
      <w:r>
        <w:rPr>
          <w:spacing w:val="-5"/>
          <w:sz w:val="21"/>
        </w:rPr>
        <w:t> </w:t>
      </w:r>
      <w:r>
        <w:rPr>
          <w:sz w:val="21"/>
        </w:rPr>
        <w:t>official</w:t>
      </w:r>
      <w:r>
        <w:rPr>
          <w:spacing w:val="-4"/>
          <w:sz w:val="21"/>
        </w:rPr>
        <w:t> </w:t>
      </w:r>
      <w:r>
        <w:rPr>
          <w:sz w:val="21"/>
        </w:rPr>
        <w:t>Ansible</w:t>
      </w:r>
      <w:r>
        <w:rPr>
          <w:spacing w:val="-4"/>
          <w:sz w:val="21"/>
        </w:rPr>
        <w:t> </w:t>
      </w:r>
      <w:r>
        <w:rPr>
          <w:sz w:val="21"/>
        </w:rPr>
        <w:t>repository</w:t>
      </w:r>
      <w:r>
        <w:rPr>
          <w:spacing w:val="-4"/>
          <w:sz w:val="21"/>
        </w:rPr>
        <w:t> </w:t>
      </w:r>
      <w:r>
        <w:rPr>
          <w:sz w:val="21"/>
        </w:rPr>
        <w:t>from</w:t>
      </w:r>
      <w:r>
        <w:rPr>
          <w:spacing w:val="-4"/>
          <w:sz w:val="21"/>
        </w:rPr>
        <w:t> </w:t>
      </w:r>
      <w:r>
        <w:rPr>
          <w:sz w:val="21"/>
        </w:rPr>
        <w:t>GitHub,</w:t>
      </w:r>
      <w:r>
        <w:rPr>
          <w:spacing w:val="-5"/>
          <w:sz w:val="21"/>
        </w:rPr>
        <w:t> </w:t>
      </w:r>
      <w:r>
        <w:rPr>
          <w:sz w:val="21"/>
        </w:rPr>
        <w:t>as</w:t>
      </w:r>
      <w:r>
        <w:rPr>
          <w:spacing w:val="-4"/>
          <w:sz w:val="21"/>
        </w:rPr>
        <w:t> </w:t>
      </w:r>
      <w:r>
        <w:rPr>
          <w:sz w:val="21"/>
        </w:rPr>
        <w:t>we</w:t>
      </w:r>
      <w:r>
        <w:rPr>
          <w:spacing w:val="-4"/>
          <w:sz w:val="21"/>
        </w:rPr>
        <w:t> </w:t>
      </w:r>
      <w:r>
        <w:rPr>
          <w:sz w:val="21"/>
        </w:rPr>
        <w:t>did</w:t>
      </w:r>
      <w:r>
        <w:rPr>
          <w:spacing w:val="-4"/>
          <w:sz w:val="21"/>
        </w:rPr>
        <w:t> </w:t>
      </w:r>
      <w:r>
        <w:rPr>
          <w:sz w:val="21"/>
        </w:rPr>
        <w:t>previously,</w:t>
      </w:r>
      <w:r>
        <w:rPr>
          <w:spacing w:val="-5"/>
          <w:sz w:val="21"/>
        </w:rPr>
        <w:t> </w:t>
      </w:r>
      <w:r>
        <w:rPr>
          <w:sz w:val="21"/>
        </w:rPr>
        <w:t>and change the directory to the location of your clone:</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git</w:t>
      </w:r>
      <w:r>
        <w:rPr>
          <w:rFonts w:ascii="Courier New"/>
          <w:b/>
          <w:spacing w:val="-4"/>
          <w:sz w:val="18"/>
        </w:rPr>
        <w:t> </w:t>
      </w:r>
      <w:r>
        <w:rPr>
          <w:rFonts w:ascii="Courier New"/>
          <w:b/>
          <w:sz w:val="18"/>
        </w:rPr>
        <w:t>clone</w:t>
      </w:r>
      <w:r>
        <w:rPr>
          <w:rFonts w:ascii="Courier New"/>
          <w:b/>
          <w:spacing w:val="-4"/>
          <w:sz w:val="18"/>
        </w:rPr>
        <w:t> </w:t>
      </w:r>
      <w:r>
        <w:rPr>
          <w:rFonts w:ascii="Courier New"/>
          <w:b/>
          <w:spacing w:val="-2"/>
          <w:sz w:val="18"/>
        </w:rPr>
        <w:t>https://github.com/ansible/ansible.git</w:t>
      </w:r>
    </w:p>
    <w:p>
      <w:pPr>
        <w:spacing w:before="13"/>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2"/>
          <w:sz w:val="18"/>
        </w:rPr>
        <w:t>ansible</w:t>
      </w:r>
    </w:p>
    <w:p>
      <w:pPr>
        <w:pStyle w:val="BodyText"/>
        <w:spacing w:before="7"/>
        <w:rPr>
          <w:rFonts w:ascii="Courier New"/>
          <w:b/>
          <w:sz w:val="16"/>
        </w:rPr>
      </w:pPr>
    </w:p>
    <w:p>
      <w:pPr>
        <w:pStyle w:val="ListParagraph"/>
        <w:numPr>
          <w:ilvl w:val="0"/>
          <w:numId w:val="47"/>
        </w:numPr>
        <w:tabs>
          <w:tab w:pos="1074" w:val="left" w:leader="none"/>
        </w:tabs>
        <w:spacing w:line="213" w:lineRule="auto" w:before="1" w:after="0"/>
        <w:ind w:left="1073" w:right="239" w:hanging="268"/>
        <w:jc w:val="left"/>
        <w:rPr>
          <w:sz w:val="21"/>
        </w:rPr>
      </w:pPr>
      <w:r>
        <w:rPr>
          <w:sz w:val="21"/>
        </w:rPr>
        <w:t>Within</w:t>
      </w:r>
      <w:r>
        <w:rPr>
          <w:spacing w:val="-3"/>
          <w:sz w:val="21"/>
        </w:rPr>
        <w:t> </w:t>
      </w:r>
      <w:r>
        <w:rPr>
          <w:sz w:val="21"/>
        </w:rPr>
        <w:t>the</w:t>
      </w:r>
      <w:r>
        <w:rPr>
          <w:spacing w:val="-4"/>
          <w:sz w:val="21"/>
        </w:rPr>
        <w:t> </w:t>
      </w:r>
      <w:r>
        <w:rPr>
          <w:sz w:val="21"/>
        </w:rPr>
        <w:t>official</w:t>
      </w:r>
      <w:r>
        <w:rPr>
          <w:spacing w:val="-3"/>
          <w:sz w:val="21"/>
        </w:rPr>
        <w:t> </w:t>
      </w:r>
      <w:r>
        <w:rPr>
          <w:sz w:val="21"/>
        </w:rPr>
        <w:t>source</w:t>
      </w:r>
      <w:r>
        <w:rPr>
          <w:spacing w:val="-3"/>
          <w:sz w:val="21"/>
        </w:rPr>
        <w:t> </w:t>
      </w:r>
      <w:r>
        <w:rPr>
          <w:sz w:val="21"/>
        </w:rPr>
        <w:t>code</w:t>
      </w:r>
      <w:r>
        <w:rPr>
          <w:spacing w:val="-3"/>
          <w:sz w:val="21"/>
        </w:rPr>
        <w:t> </w:t>
      </w:r>
      <w:r>
        <w:rPr>
          <w:sz w:val="21"/>
        </w:rPr>
        <w:t>directory</w:t>
      </w:r>
      <w:r>
        <w:rPr>
          <w:spacing w:val="-3"/>
          <w:sz w:val="21"/>
        </w:rPr>
        <w:t> </w:t>
      </w:r>
      <w:r>
        <w:rPr>
          <w:sz w:val="21"/>
        </w:rPr>
        <w:t>structure,</w:t>
      </w:r>
      <w:r>
        <w:rPr>
          <w:spacing w:val="-3"/>
          <w:sz w:val="21"/>
        </w:rPr>
        <w:t> </w:t>
      </w:r>
      <w:r>
        <w:rPr>
          <w:sz w:val="21"/>
        </w:rPr>
        <w:t>you</w:t>
      </w:r>
      <w:r>
        <w:rPr>
          <w:spacing w:val="-4"/>
          <w:sz w:val="21"/>
        </w:rPr>
        <w:t> </w:t>
      </w:r>
      <w:r>
        <w:rPr>
          <w:sz w:val="21"/>
        </w:rPr>
        <w:t>will</w:t>
      </w:r>
      <w:r>
        <w:rPr>
          <w:spacing w:val="-3"/>
          <w:sz w:val="21"/>
        </w:rPr>
        <w:t> </w:t>
      </w:r>
      <w:r>
        <w:rPr>
          <w:sz w:val="21"/>
        </w:rPr>
        <w:t>find</w:t>
      </w:r>
      <w:r>
        <w:rPr>
          <w:spacing w:val="-3"/>
          <w:sz w:val="21"/>
        </w:rPr>
        <w:t> </w:t>
      </w:r>
      <w:r>
        <w:rPr>
          <w:sz w:val="21"/>
        </w:rPr>
        <w:t>that</w:t>
      </w:r>
      <w:r>
        <w:rPr>
          <w:spacing w:val="-4"/>
          <w:sz w:val="21"/>
        </w:rPr>
        <w:t> </w:t>
      </w:r>
      <w:r>
        <w:rPr>
          <w:sz w:val="21"/>
        </w:rPr>
        <w:t>the</w:t>
      </w:r>
      <w:r>
        <w:rPr>
          <w:spacing w:val="-4"/>
          <w:sz w:val="21"/>
        </w:rPr>
        <w:t> </w:t>
      </w:r>
      <w:r>
        <w:rPr>
          <w:sz w:val="21"/>
        </w:rPr>
        <w:t>plugins are all contained (again, in categorized subdirectories) under </w:t>
      </w:r>
      <w:r>
        <w:rPr>
          <w:rFonts w:ascii="Lucida Console"/>
          <w:spacing w:val="-2"/>
          <w:sz w:val="20"/>
        </w:rPr>
        <w:t>lib/ansible/plugins/</w:t>
      </w:r>
      <w:r>
        <w:rPr>
          <w:spacing w:val="-2"/>
          <w:sz w:val="21"/>
        </w:rPr>
        <w:t>:</w:t>
      </w:r>
    </w:p>
    <w:p>
      <w:pPr>
        <w:pStyle w:val="BodyText"/>
        <w:spacing w:before="6"/>
        <w:rPr>
          <w:sz w:val="15"/>
        </w:rPr>
      </w:pPr>
    </w:p>
    <w:p>
      <w:pPr>
        <w:spacing w:before="0"/>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2"/>
          <w:sz w:val="18"/>
        </w:rPr>
        <w:t>lib/ansible/plugins</w:t>
      </w:r>
    </w:p>
    <w:p>
      <w:pPr>
        <w:pStyle w:val="BodyText"/>
        <w:spacing w:before="6"/>
        <w:rPr>
          <w:rFonts w:ascii="Courier New"/>
          <w:b/>
          <w:sz w:val="14"/>
        </w:rPr>
      </w:pPr>
    </w:p>
    <w:p>
      <w:pPr>
        <w:pStyle w:val="ListParagraph"/>
        <w:numPr>
          <w:ilvl w:val="0"/>
          <w:numId w:val="47"/>
        </w:numPr>
        <w:tabs>
          <w:tab w:pos="1074" w:val="left" w:leader="none"/>
        </w:tabs>
        <w:spacing w:line="274" w:lineRule="exact" w:before="0" w:after="0"/>
        <w:ind w:left="1073" w:right="0" w:hanging="268"/>
        <w:jc w:val="left"/>
        <w:rPr>
          <w:rFonts w:ascii="Lucida Console"/>
          <w:sz w:val="20"/>
        </w:rPr>
      </w:pPr>
      <w:r>
        <w:rPr>
          <w:sz w:val="21"/>
        </w:rPr>
        <w:t>We</w:t>
      </w:r>
      <w:r>
        <w:rPr>
          <w:spacing w:val="-2"/>
          <w:sz w:val="21"/>
        </w:rPr>
        <w:t> </w:t>
      </w:r>
      <w:r>
        <w:rPr>
          <w:sz w:val="21"/>
        </w:rPr>
        <w:t>can</w:t>
      </w:r>
      <w:r>
        <w:rPr>
          <w:spacing w:val="-1"/>
          <w:sz w:val="21"/>
        </w:rPr>
        <w:t> </w:t>
      </w:r>
      <w:r>
        <w:rPr>
          <w:sz w:val="21"/>
        </w:rPr>
        <w:t>explore</w:t>
      </w:r>
      <w:r>
        <w:rPr>
          <w:spacing w:val="-1"/>
          <w:sz w:val="21"/>
        </w:rPr>
        <w:t> </w:t>
      </w:r>
      <w:r>
        <w:rPr>
          <w:sz w:val="21"/>
        </w:rPr>
        <w:t>the</w:t>
      </w:r>
      <w:r>
        <w:rPr>
          <w:spacing w:val="-2"/>
          <w:sz w:val="21"/>
        </w:rPr>
        <w:t> </w:t>
      </w:r>
      <w:r>
        <w:rPr>
          <w:sz w:val="21"/>
        </w:rPr>
        <w:t>connection-based</w:t>
      </w:r>
      <w:r>
        <w:rPr>
          <w:spacing w:val="-1"/>
          <w:sz w:val="21"/>
        </w:rPr>
        <w:t> </w:t>
      </w:r>
      <w:r>
        <w:rPr>
          <w:sz w:val="21"/>
        </w:rPr>
        <w:t>plugins</w:t>
      </w:r>
      <w:r>
        <w:rPr>
          <w:spacing w:val="-2"/>
          <w:sz w:val="21"/>
        </w:rPr>
        <w:t> </w:t>
      </w:r>
      <w:r>
        <w:rPr>
          <w:sz w:val="21"/>
        </w:rPr>
        <w:t>by</w:t>
      </w:r>
      <w:r>
        <w:rPr>
          <w:spacing w:val="-2"/>
          <w:sz w:val="21"/>
        </w:rPr>
        <w:t> </w:t>
      </w:r>
      <w:r>
        <w:rPr>
          <w:sz w:val="21"/>
        </w:rPr>
        <w:t>looking</w:t>
      </w:r>
      <w:r>
        <w:rPr>
          <w:spacing w:val="-1"/>
          <w:sz w:val="21"/>
        </w:rPr>
        <w:t> </w:t>
      </w:r>
      <w:r>
        <w:rPr>
          <w:sz w:val="21"/>
        </w:rPr>
        <w:t>in</w:t>
      </w:r>
      <w:r>
        <w:rPr>
          <w:spacing w:val="-1"/>
          <w:sz w:val="21"/>
        </w:rPr>
        <w:t> </w:t>
      </w:r>
      <w:r>
        <w:rPr>
          <w:sz w:val="21"/>
        </w:rPr>
        <w:t>the</w:t>
      </w:r>
      <w:r>
        <w:rPr>
          <w:spacing w:val="-2"/>
          <w:sz w:val="21"/>
        </w:rPr>
        <w:t> </w:t>
      </w:r>
      <w:r>
        <w:rPr>
          <w:rFonts w:ascii="Lucida Console"/>
          <w:spacing w:val="-2"/>
          <w:sz w:val="20"/>
        </w:rPr>
        <w:t>connection</w:t>
      </w:r>
    </w:p>
    <w:p>
      <w:pPr>
        <w:pStyle w:val="BodyText"/>
        <w:spacing w:line="274" w:lineRule="exact"/>
        <w:ind w:left="1073"/>
      </w:pPr>
      <w:r>
        <w:rPr>
          <w:spacing w:val="-2"/>
        </w:rPr>
        <w:t>directory:</w:t>
      </w:r>
    </w:p>
    <w:p>
      <w:pPr>
        <w:pStyle w:val="BodyText"/>
        <w:spacing w:before="13"/>
        <w:rPr>
          <w:sz w:val="13"/>
        </w:rPr>
      </w:pPr>
    </w:p>
    <w:p>
      <w:pPr>
        <w:spacing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ls</w:t>
      </w:r>
      <w:r>
        <w:rPr>
          <w:rFonts w:ascii="Courier New"/>
          <w:b/>
          <w:spacing w:val="-3"/>
          <w:sz w:val="18"/>
        </w:rPr>
        <w:t> </w:t>
      </w:r>
      <w:r>
        <w:rPr>
          <w:rFonts w:ascii="Courier New"/>
          <w:b/>
          <w:sz w:val="18"/>
        </w:rPr>
        <w:t>-al</w:t>
      </w:r>
      <w:r>
        <w:rPr>
          <w:rFonts w:ascii="Courier New"/>
          <w:b/>
          <w:spacing w:val="-3"/>
          <w:sz w:val="18"/>
        </w:rPr>
        <w:t> </w:t>
      </w:r>
      <w:r>
        <w:rPr>
          <w:rFonts w:ascii="Courier New"/>
          <w:b/>
          <w:spacing w:val="-2"/>
          <w:sz w:val="18"/>
        </w:rPr>
        <w:t>connection/</w:t>
      </w:r>
    </w:p>
    <w:p>
      <w:pPr>
        <w:pStyle w:val="BodyText"/>
        <w:spacing w:before="8"/>
        <w:rPr>
          <w:rFonts w:ascii="Courier New"/>
          <w:b/>
          <w:sz w:val="16"/>
        </w:rPr>
      </w:pPr>
    </w:p>
    <w:p>
      <w:pPr>
        <w:pStyle w:val="BodyText"/>
        <w:spacing w:line="213" w:lineRule="auto"/>
        <w:ind w:left="1013" w:right="148"/>
      </w:pPr>
      <w:r>
        <w:rPr/>
        <w:t>The</w:t>
      </w:r>
      <w:r>
        <w:rPr>
          <w:spacing w:val="-3"/>
        </w:rPr>
        <w:t> </w:t>
      </w:r>
      <w:r>
        <w:rPr/>
        <w:t>exact</w:t>
      </w:r>
      <w:r>
        <w:rPr>
          <w:spacing w:val="-3"/>
        </w:rPr>
        <w:t> </w:t>
      </w:r>
      <w:r>
        <w:rPr/>
        <w:t>contents</w:t>
      </w:r>
      <w:r>
        <w:rPr>
          <w:spacing w:val="-3"/>
        </w:rPr>
        <w:t> </w:t>
      </w:r>
      <w:r>
        <w:rPr/>
        <w:t>of</w:t>
      </w:r>
      <w:r>
        <w:rPr>
          <w:spacing w:val="-3"/>
        </w:rPr>
        <w:t> </w:t>
      </w:r>
      <w:r>
        <w:rPr/>
        <w:t>this</w:t>
      </w:r>
      <w:r>
        <w:rPr>
          <w:spacing w:val="-4"/>
        </w:rPr>
        <w:t> </w:t>
      </w:r>
      <w:r>
        <w:rPr/>
        <w:t>directory</w:t>
      </w:r>
      <w:r>
        <w:rPr>
          <w:spacing w:val="-3"/>
        </w:rPr>
        <w:t> </w:t>
      </w:r>
      <w:r>
        <w:rPr/>
        <w:t>will</w:t>
      </w:r>
      <w:r>
        <w:rPr>
          <w:spacing w:val="-3"/>
        </w:rPr>
        <w:t> </w:t>
      </w:r>
      <w:r>
        <w:rPr/>
        <w:t>depend</w:t>
      </w:r>
      <w:r>
        <w:rPr>
          <w:spacing w:val="-3"/>
        </w:rPr>
        <w:t> </w:t>
      </w:r>
      <w:r>
        <w:rPr/>
        <w:t>on</w:t>
      </w:r>
      <w:r>
        <w:rPr>
          <w:spacing w:val="-3"/>
        </w:rPr>
        <w:t> </w:t>
      </w:r>
      <w:r>
        <w:rPr/>
        <w:t>the</w:t>
      </w:r>
      <w:r>
        <w:rPr>
          <w:spacing w:val="-5"/>
        </w:rPr>
        <w:t> </w:t>
      </w:r>
      <w:r>
        <w:rPr/>
        <w:t>version</w:t>
      </w:r>
      <w:r>
        <w:rPr>
          <w:spacing w:val="-4"/>
        </w:rPr>
        <w:t> </w:t>
      </w:r>
      <w:r>
        <w:rPr/>
        <w:t>of</w:t>
      </w:r>
      <w:r>
        <w:rPr>
          <w:spacing w:val="-3"/>
        </w:rPr>
        <w:t> </w:t>
      </w:r>
      <w:r>
        <w:rPr/>
        <w:t>Ansible</w:t>
      </w:r>
      <w:r>
        <w:rPr>
          <w:spacing w:val="-3"/>
        </w:rPr>
        <w:t> </w:t>
      </w:r>
      <w:r>
        <w:rPr/>
        <w:t>source code that you have cloned. At the time of writing, it looks as follows, with one Python file for each plugin (similar to how we saw one Python file for each module in </w:t>
      </w:r>
      <w:hyperlink w:history="true" w:anchor="_bookmark192">
        <w:r>
          <w:rPr>
            <w:rFonts w:ascii="Lucida Console"/>
            <w:sz w:val="18"/>
          </w:rPr>
          <w:t>Chapter</w:t>
        </w:r>
        <w:r>
          <w:rPr>
            <w:rFonts w:ascii="Times New Roman"/>
            <w:spacing w:val="40"/>
            <w:sz w:val="18"/>
          </w:rPr>
          <w:t> </w:t>
        </w:r>
        <w:r>
          <w:rPr>
            <w:rFonts w:ascii="Lucida Console"/>
            <w:sz w:val="18"/>
          </w:rPr>
          <w:t>5</w:t>
        </w:r>
      </w:hyperlink>
      <w:r>
        <w:rPr/>
        <w:t>,</w:t>
      </w:r>
      <w:r>
        <w:rPr>
          <w:spacing w:val="40"/>
        </w:rPr>
        <w:t> </w:t>
      </w:r>
      <w:r>
        <w:rPr>
          <w:i/>
        </w:rPr>
        <w:t>Consuming and Creating Modules</w:t>
      </w:r>
      <w:r>
        <w:rPr/>
        <w:t>):</w:t>
      </w:r>
    </w:p>
    <w:p>
      <w:pPr>
        <w:pStyle w:val="BodyText"/>
        <w:spacing w:before="1"/>
        <w:rPr>
          <w:sz w:val="14"/>
        </w:rPr>
      </w:pPr>
    </w:p>
    <w:p>
      <w:pPr>
        <w:spacing w:line="254" w:lineRule="auto" w:before="0"/>
        <w:ind w:left="1373" w:right="5004" w:firstLine="0"/>
        <w:jc w:val="left"/>
        <w:rPr>
          <w:rFonts w:ascii="Courier New"/>
          <w:b/>
          <w:sz w:val="18"/>
        </w:rPr>
      </w:pPr>
      <w:r>
        <w:rPr>
          <w:rFonts w:ascii="Courier New"/>
          <w:b/>
          <w:sz w:val="18"/>
        </w:rPr>
        <w:t>$</w:t>
      </w:r>
      <w:r>
        <w:rPr>
          <w:rFonts w:ascii="Courier New"/>
          <w:b/>
          <w:spacing w:val="-13"/>
          <w:sz w:val="18"/>
        </w:rPr>
        <w:t> </w:t>
      </w:r>
      <w:r>
        <w:rPr>
          <w:rFonts w:ascii="Courier New"/>
          <w:b/>
          <w:sz w:val="18"/>
        </w:rPr>
        <w:t>ls</w:t>
      </w:r>
      <w:r>
        <w:rPr>
          <w:rFonts w:ascii="Courier New"/>
          <w:b/>
          <w:spacing w:val="-13"/>
          <w:sz w:val="18"/>
        </w:rPr>
        <w:t> </w:t>
      </w:r>
      <w:r>
        <w:rPr>
          <w:rFonts w:ascii="Courier New"/>
          <w:b/>
          <w:sz w:val="18"/>
        </w:rPr>
        <w:t>-al</w:t>
      </w:r>
      <w:r>
        <w:rPr>
          <w:rFonts w:ascii="Courier New"/>
          <w:b/>
          <w:spacing w:val="-13"/>
          <w:sz w:val="18"/>
        </w:rPr>
        <w:t> </w:t>
      </w:r>
      <w:r>
        <w:rPr>
          <w:rFonts w:ascii="Courier New"/>
          <w:b/>
          <w:sz w:val="18"/>
        </w:rPr>
        <w:t>connection/ total 176</w:t>
      </w:r>
    </w:p>
    <w:p>
      <w:pPr>
        <w:spacing w:line="204" w:lineRule="exact" w:before="0"/>
        <w:ind w:left="1373" w:right="0" w:firstLine="0"/>
        <w:jc w:val="left"/>
        <w:rPr>
          <w:rFonts w:ascii="Courier New"/>
          <w:b/>
          <w:sz w:val="18"/>
        </w:rPr>
      </w:pPr>
      <w:r>
        <w:rPr>
          <w:rFonts w:ascii="Courier New"/>
          <w:b/>
          <w:sz w:val="18"/>
        </w:rPr>
        <w:t>drwxr-xr-x</w:t>
      </w:r>
      <w:r>
        <w:rPr>
          <w:rFonts w:ascii="Courier New"/>
          <w:b/>
          <w:spacing w:val="-6"/>
          <w:sz w:val="18"/>
        </w:rPr>
        <w:t> </w:t>
      </w:r>
      <w:r>
        <w:rPr>
          <w:rFonts w:ascii="Courier New"/>
          <w:b/>
          <w:sz w:val="18"/>
        </w:rPr>
        <w:t>2</w:t>
      </w:r>
      <w:r>
        <w:rPr>
          <w:rFonts w:ascii="Courier New"/>
          <w:b/>
          <w:spacing w:val="-5"/>
          <w:sz w:val="18"/>
        </w:rPr>
        <w:t> </w:t>
      </w:r>
      <w:r>
        <w:rPr>
          <w:rFonts w:ascii="Courier New"/>
          <w:b/>
          <w:sz w:val="18"/>
        </w:rPr>
        <w:t>root</w:t>
      </w:r>
      <w:r>
        <w:rPr>
          <w:rFonts w:ascii="Courier New"/>
          <w:b/>
          <w:spacing w:val="-5"/>
          <w:sz w:val="18"/>
        </w:rPr>
        <w:t> </w:t>
      </w:r>
      <w:r>
        <w:rPr>
          <w:rFonts w:ascii="Courier New"/>
          <w:b/>
          <w:sz w:val="18"/>
        </w:rPr>
        <w:t>root</w:t>
      </w:r>
      <w:r>
        <w:rPr>
          <w:rFonts w:ascii="Courier New"/>
          <w:b/>
          <w:spacing w:val="-6"/>
          <w:sz w:val="18"/>
        </w:rPr>
        <w:t> </w:t>
      </w:r>
      <w:r>
        <w:rPr>
          <w:rFonts w:ascii="Courier New"/>
          <w:b/>
          <w:sz w:val="18"/>
        </w:rPr>
        <w:t>109</w:t>
      </w:r>
      <w:r>
        <w:rPr>
          <w:rFonts w:ascii="Courier New"/>
          <w:b/>
          <w:spacing w:val="-5"/>
          <w:sz w:val="18"/>
        </w:rPr>
        <w:t> </w:t>
      </w:r>
      <w:r>
        <w:rPr>
          <w:rFonts w:ascii="Courier New"/>
          <w:b/>
          <w:sz w:val="18"/>
        </w:rPr>
        <w:t>Apr</w:t>
      </w:r>
      <w:r>
        <w:rPr>
          <w:rFonts w:ascii="Courier New"/>
          <w:b/>
          <w:spacing w:val="-5"/>
          <w:sz w:val="18"/>
        </w:rPr>
        <w:t> </w:t>
      </w:r>
      <w:r>
        <w:rPr>
          <w:rFonts w:ascii="Courier New"/>
          <w:b/>
          <w:sz w:val="18"/>
        </w:rPr>
        <w:t>15</w:t>
      </w:r>
      <w:r>
        <w:rPr>
          <w:rFonts w:ascii="Courier New"/>
          <w:b/>
          <w:spacing w:val="-6"/>
          <w:sz w:val="18"/>
        </w:rPr>
        <w:t> </w:t>
      </w:r>
      <w:r>
        <w:rPr>
          <w:rFonts w:ascii="Courier New"/>
          <w:b/>
          <w:sz w:val="18"/>
        </w:rPr>
        <w:t>17:24</w:t>
      </w:r>
      <w:r>
        <w:rPr>
          <w:rFonts w:ascii="Courier New"/>
          <w:b/>
          <w:spacing w:val="-5"/>
          <w:sz w:val="18"/>
        </w:rPr>
        <w:t> </w:t>
      </w:r>
      <w:r>
        <w:rPr>
          <w:rFonts w:ascii="Courier New"/>
          <w:b/>
          <w:spacing w:val="-10"/>
          <w:sz w:val="18"/>
        </w:rPr>
        <w:t>.</w:t>
      </w:r>
    </w:p>
    <w:p>
      <w:pPr>
        <w:spacing w:before="12"/>
        <w:ind w:left="1373" w:right="0" w:firstLine="0"/>
        <w:jc w:val="left"/>
        <w:rPr>
          <w:rFonts w:ascii="Courier New"/>
          <w:b/>
          <w:sz w:val="18"/>
        </w:rPr>
      </w:pPr>
      <w:r>
        <w:rPr>
          <w:rFonts w:ascii="Courier New"/>
          <w:b/>
          <w:sz w:val="18"/>
        </w:rPr>
        <w:t>drwxr-xr-x</w:t>
      </w:r>
      <w:r>
        <w:rPr>
          <w:rFonts w:ascii="Courier New"/>
          <w:b/>
          <w:spacing w:val="-6"/>
          <w:sz w:val="18"/>
        </w:rPr>
        <w:t> </w:t>
      </w:r>
      <w:r>
        <w:rPr>
          <w:rFonts w:ascii="Courier New"/>
          <w:b/>
          <w:sz w:val="18"/>
        </w:rPr>
        <w:t>19</w:t>
      </w:r>
      <w:r>
        <w:rPr>
          <w:rFonts w:ascii="Courier New"/>
          <w:b/>
          <w:spacing w:val="-5"/>
          <w:sz w:val="18"/>
        </w:rPr>
        <w:t> </w:t>
      </w:r>
      <w:r>
        <w:rPr>
          <w:rFonts w:ascii="Courier New"/>
          <w:b/>
          <w:sz w:val="18"/>
        </w:rPr>
        <w:t>root</w:t>
      </w:r>
      <w:r>
        <w:rPr>
          <w:rFonts w:ascii="Courier New"/>
          <w:b/>
          <w:spacing w:val="-6"/>
          <w:sz w:val="18"/>
        </w:rPr>
        <w:t> </w:t>
      </w:r>
      <w:r>
        <w:rPr>
          <w:rFonts w:ascii="Courier New"/>
          <w:b/>
          <w:sz w:val="18"/>
        </w:rPr>
        <w:t>root</w:t>
      </w:r>
      <w:r>
        <w:rPr>
          <w:rFonts w:ascii="Courier New"/>
          <w:b/>
          <w:spacing w:val="-5"/>
          <w:sz w:val="18"/>
        </w:rPr>
        <w:t> </w:t>
      </w:r>
      <w:r>
        <w:rPr>
          <w:rFonts w:ascii="Courier New"/>
          <w:b/>
          <w:sz w:val="18"/>
        </w:rPr>
        <w:t>297</w:t>
      </w:r>
      <w:r>
        <w:rPr>
          <w:rFonts w:ascii="Courier New"/>
          <w:b/>
          <w:spacing w:val="-6"/>
          <w:sz w:val="18"/>
        </w:rPr>
        <w:t> </w:t>
      </w:r>
      <w:r>
        <w:rPr>
          <w:rFonts w:ascii="Courier New"/>
          <w:b/>
          <w:sz w:val="18"/>
        </w:rPr>
        <w:t>Apr</w:t>
      </w:r>
      <w:r>
        <w:rPr>
          <w:rFonts w:ascii="Courier New"/>
          <w:b/>
          <w:spacing w:val="-5"/>
          <w:sz w:val="18"/>
        </w:rPr>
        <w:t> </w:t>
      </w:r>
      <w:r>
        <w:rPr>
          <w:rFonts w:ascii="Courier New"/>
          <w:b/>
          <w:sz w:val="18"/>
        </w:rPr>
        <w:t>15</w:t>
      </w:r>
      <w:r>
        <w:rPr>
          <w:rFonts w:ascii="Courier New"/>
          <w:b/>
          <w:spacing w:val="-6"/>
          <w:sz w:val="18"/>
        </w:rPr>
        <w:t> </w:t>
      </w:r>
      <w:r>
        <w:rPr>
          <w:rFonts w:ascii="Courier New"/>
          <w:b/>
          <w:sz w:val="18"/>
        </w:rPr>
        <w:t>17:24</w:t>
      </w:r>
      <w:r>
        <w:rPr>
          <w:rFonts w:ascii="Courier New"/>
          <w:b/>
          <w:spacing w:val="-5"/>
          <w:sz w:val="18"/>
        </w:rPr>
        <w:t> ..</w:t>
      </w:r>
    </w:p>
    <w:p>
      <w:pPr>
        <w:spacing w:before="12"/>
        <w:ind w:left="1373" w:right="0" w:firstLine="0"/>
        <w:jc w:val="left"/>
        <w:rPr>
          <w:rFonts w:ascii="Courier New"/>
          <w:b/>
          <w:sz w:val="18"/>
        </w:rPr>
      </w:pPr>
      <w:r>
        <w:rPr>
          <w:rFonts w:ascii="Courier New"/>
          <w:b/>
          <w:sz w:val="18"/>
        </w:rPr>
        <w:t>-rw-r--r--</w:t>
      </w:r>
      <w:r>
        <w:rPr>
          <w:rFonts w:ascii="Courier New"/>
          <w:b/>
          <w:spacing w:val="-5"/>
          <w:sz w:val="18"/>
        </w:rPr>
        <w:t> </w:t>
      </w:r>
      <w:r>
        <w:rPr>
          <w:rFonts w:ascii="Courier New"/>
          <w:b/>
          <w:sz w:val="18"/>
        </w:rPr>
        <w:t>1</w:t>
      </w:r>
      <w:r>
        <w:rPr>
          <w:rFonts w:ascii="Courier New"/>
          <w:b/>
          <w:spacing w:val="-4"/>
          <w:sz w:val="18"/>
        </w:rPr>
        <w:t> </w:t>
      </w:r>
      <w:r>
        <w:rPr>
          <w:rFonts w:ascii="Courier New"/>
          <w:b/>
          <w:sz w:val="18"/>
        </w:rPr>
        <w:t>root</w:t>
      </w:r>
      <w:r>
        <w:rPr>
          <w:rFonts w:ascii="Courier New"/>
          <w:b/>
          <w:spacing w:val="-5"/>
          <w:sz w:val="18"/>
        </w:rPr>
        <w:t> </w:t>
      </w:r>
      <w:r>
        <w:rPr>
          <w:rFonts w:ascii="Courier New"/>
          <w:b/>
          <w:sz w:val="18"/>
        </w:rPr>
        <w:t>root</w:t>
      </w:r>
      <w:r>
        <w:rPr>
          <w:rFonts w:ascii="Courier New"/>
          <w:b/>
          <w:spacing w:val="-4"/>
          <w:sz w:val="18"/>
        </w:rPr>
        <w:t> </w:t>
      </w:r>
      <w:r>
        <w:rPr>
          <w:rFonts w:ascii="Courier New"/>
          <w:b/>
          <w:sz w:val="18"/>
        </w:rPr>
        <w:t>16411</w:t>
      </w:r>
      <w:r>
        <w:rPr>
          <w:rFonts w:ascii="Courier New"/>
          <w:b/>
          <w:spacing w:val="-5"/>
          <w:sz w:val="18"/>
        </w:rPr>
        <w:t> </w:t>
      </w:r>
      <w:r>
        <w:rPr>
          <w:rFonts w:ascii="Courier New"/>
          <w:b/>
          <w:sz w:val="18"/>
        </w:rPr>
        <w:t>Apr</w:t>
      </w:r>
      <w:r>
        <w:rPr>
          <w:rFonts w:ascii="Courier New"/>
          <w:b/>
          <w:spacing w:val="-4"/>
          <w:sz w:val="18"/>
        </w:rPr>
        <w:t> </w:t>
      </w:r>
      <w:r>
        <w:rPr>
          <w:rFonts w:ascii="Courier New"/>
          <w:b/>
          <w:sz w:val="18"/>
        </w:rPr>
        <w:t>15</w:t>
      </w:r>
      <w:r>
        <w:rPr>
          <w:rFonts w:ascii="Courier New"/>
          <w:b/>
          <w:spacing w:val="-4"/>
          <w:sz w:val="18"/>
        </w:rPr>
        <w:t> </w:t>
      </w:r>
      <w:r>
        <w:rPr>
          <w:rFonts w:ascii="Courier New"/>
          <w:b/>
          <w:sz w:val="18"/>
        </w:rPr>
        <w:t>17:24</w:t>
      </w:r>
      <w:r>
        <w:rPr>
          <w:rFonts w:ascii="Courier New"/>
          <w:b/>
          <w:spacing w:val="-5"/>
          <w:sz w:val="18"/>
        </w:rPr>
        <w:t> </w:t>
      </w:r>
      <w:r>
        <w:rPr>
          <w:rFonts w:ascii="Courier New"/>
          <w:b/>
          <w:spacing w:val="44"/>
          <w:w w:val="150"/>
          <w:sz w:val="18"/>
          <w:u w:val="single"/>
        </w:rPr>
        <w:t> </w:t>
      </w:r>
      <w:r>
        <w:rPr>
          <w:rFonts w:ascii="Courier New"/>
          <w:b/>
          <w:sz w:val="18"/>
        </w:rPr>
        <w:t>init</w:t>
      </w:r>
      <w:r>
        <w:rPr>
          <w:rFonts w:ascii="Courier New"/>
          <w:b/>
          <w:spacing w:val="44"/>
          <w:w w:val="150"/>
          <w:sz w:val="18"/>
          <w:u w:val="single"/>
        </w:rPr>
        <w:t> </w:t>
      </w:r>
      <w:r>
        <w:rPr>
          <w:rFonts w:ascii="Courier New"/>
          <w:b/>
          <w:spacing w:val="-5"/>
          <w:sz w:val="18"/>
        </w:rPr>
        <w:t>.py</w:t>
      </w:r>
    </w:p>
    <w:p>
      <w:pPr>
        <w:spacing w:before="13"/>
        <w:ind w:left="1373" w:right="0" w:firstLine="0"/>
        <w:jc w:val="left"/>
        <w:rPr>
          <w:rFonts w:ascii="Courier New"/>
          <w:b/>
          <w:sz w:val="18"/>
        </w:rPr>
      </w:pPr>
      <w:r>
        <w:rPr>
          <w:rFonts w:ascii="Courier New"/>
          <w:b/>
          <w:sz w:val="18"/>
        </w:rPr>
        <w:t>-rw-r--r--</w:t>
      </w:r>
      <w:r>
        <w:rPr>
          <w:rFonts w:ascii="Courier New"/>
          <w:b/>
          <w:spacing w:val="-6"/>
          <w:sz w:val="18"/>
        </w:rPr>
        <w:t> </w:t>
      </w:r>
      <w:r>
        <w:rPr>
          <w:rFonts w:ascii="Courier New"/>
          <w:b/>
          <w:sz w:val="18"/>
        </w:rPr>
        <w:t>1</w:t>
      </w:r>
      <w:r>
        <w:rPr>
          <w:rFonts w:ascii="Courier New"/>
          <w:b/>
          <w:spacing w:val="-5"/>
          <w:sz w:val="18"/>
        </w:rPr>
        <w:t> </w:t>
      </w:r>
      <w:r>
        <w:rPr>
          <w:rFonts w:ascii="Courier New"/>
          <w:b/>
          <w:sz w:val="18"/>
        </w:rPr>
        <w:t>root</w:t>
      </w:r>
      <w:r>
        <w:rPr>
          <w:rFonts w:ascii="Courier New"/>
          <w:b/>
          <w:spacing w:val="-6"/>
          <w:sz w:val="18"/>
        </w:rPr>
        <w:t> </w:t>
      </w:r>
      <w:r>
        <w:rPr>
          <w:rFonts w:ascii="Courier New"/>
          <w:b/>
          <w:sz w:val="18"/>
        </w:rPr>
        <w:t>root</w:t>
      </w:r>
      <w:r>
        <w:rPr>
          <w:rFonts w:ascii="Courier New"/>
          <w:b/>
          <w:spacing w:val="-5"/>
          <w:sz w:val="18"/>
        </w:rPr>
        <w:t> </w:t>
      </w:r>
      <w:r>
        <w:rPr>
          <w:rFonts w:ascii="Courier New"/>
          <w:b/>
          <w:sz w:val="18"/>
        </w:rPr>
        <w:t>6855</w:t>
      </w:r>
      <w:r>
        <w:rPr>
          <w:rFonts w:ascii="Courier New"/>
          <w:b/>
          <w:spacing w:val="-6"/>
          <w:sz w:val="18"/>
        </w:rPr>
        <w:t> </w:t>
      </w:r>
      <w:r>
        <w:rPr>
          <w:rFonts w:ascii="Courier New"/>
          <w:b/>
          <w:sz w:val="18"/>
        </w:rPr>
        <w:t>Apr</w:t>
      </w:r>
      <w:r>
        <w:rPr>
          <w:rFonts w:ascii="Courier New"/>
          <w:b/>
          <w:spacing w:val="-5"/>
          <w:sz w:val="18"/>
        </w:rPr>
        <w:t> </w:t>
      </w:r>
      <w:r>
        <w:rPr>
          <w:rFonts w:ascii="Courier New"/>
          <w:b/>
          <w:sz w:val="18"/>
        </w:rPr>
        <w:t>15</w:t>
      </w:r>
      <w:r>
        <w:rPr>
          <w:rFonts w:ascii="Courier New"/>
          <w:b/>
          <w:spacing w:val="-6"/>
          <w:sz w:val="18"/>
        </w:rPr>
        <w:t> </w:t>
      </w:r>
      <w:r>
        <w:rPr>
          <w:rFonts w:ascii="Courier New"/>
          <w:b/>
          <w:sz w:val="18"/>
        </w:rPr>
        <w:t>17:24</w:t>
      </w:r>
      <w:r>
        <w:rPr>
          <w:rFonts w:ascii="Courier New"/>
          <w:b/>
          <w:spacing w:val="-5"/>
          <w:sz w:val="18"/>
        </w:rPr>
        <w:t> </w:t>
      </w:r>
      <w:r>
        <w:rPr>
          <w:rFonts w:ascii="Courier New"/>
          <w:b/>
          <w:spacing w:val="-2"/>
          <w:sz w:val="18"/>
        </w:rPr>
        <w:t>local.py</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373" w:right="0" w:firstLine="0"/>
        <w:jc w:val="left"/>
        <w:rPr>
          <w:rFonts w:ascii="Courier New"/>
          <w:b/>
          <w:sz w:val="18"/>
        </w:rPr>
      </w:pPr>
      <w:bookmarkStart w:name="_bookmark246" w:id="330"/>
      <w:bookmarkEnd w:id="330"/>
      <w:r>
        <w:rPr/>
      </w:r>
      <w:r>
        <w:rPr>
          <w:rFonts w:ascii="Courier New"/>
          <w:b/>
          <w:sz w:val="18"/>
        </w:rPr>
        <w:t>-rw-r--r--</w:t>
      </w:r>
      <w:r>
        <w:rPr>
          <w:rFonts w:ascii="Courier New"/>
          <w:b/>
          <w:spacing w:val="-6"/>
          <w:sz w:val="18"/>
        </w:rPr>
        <w:t> </w:t>
      </w:r>
      <w:r>
        <w:rPr>
          <w:rFonts w:ascii="Courier New"/>
          <w:b/>
          <w:sz w:val="18"/>
        </w:rPr>
        <w:t>1</w:t>
      </w:r>
      <w:r>
        <w:rPr>
          <w:rFonts w:ascii="Courier New"/>
          <w:b/>
          <w:spacing w:val="-6"/>
          <w:sz w:val="18"/>
        </w:rPr>
        <w:t> </w:t>
      </w:r>
      <w:r>
        <w:rPr>
          <w:rFonts w:ascii="Courier New"/>
          <w:b/>
          <w:sz w:val="18"/>
        </w:rPr>
        <w:t>root</w:t>
      </w:r>
      <w:r>
        <w:rPr>
          <w:rFonts w:ascii="Courier New"/>
          <w:b/>
          <w:spacing w:val="-5"/>
          <w:sz w:val="18"/>
        </w:rPr>
        <w:t> </w:t>
      </w:r>
      <w:r>
        <w:rPr>
          <w:rFonts w:ascii="Courier New"/>
          <w:b/>
          <w:sz w:val="18"/>
        </w:rPr>
        <w:t>root</w:t>
      </w:r>
      <w:r>
        <w:rPr>
          <w:rFonts w:ascii="Courier New"/>
          <w:b/>
          <w:spacing w:val="-6"/>
          <w:sz w:val="18"/>
        </w:rPr>
        <w:t> </w:t>
      </w:r>
      <w:r>
        <w:rPr>
          <w:rFonts w:ascii="Courier New"/>
          <w:b/>
          <w:sz w:val="18"/>
        </w:rPr>
        <w:t>23525</w:t>
      </w:r>
      <w:r>
        <w:rPr>
          <w:rFonts w:ascii="Courier New"/>
          <w:b/>
          <w:spacing w:val="-5"/>
          <w:sz w:val="18"/>
        </w:rPr>
        <w:t> </w:t>
      </w:r>
      <w:r>
        <w:rPr>
          <w:rFonts w:ascii="Courier New"/>
          <w:b/>
          <w:sz w:val="18"/>
        </w:rPr>
        <w:t>Apr</w:t>
      </w:r>
      <w:r>
        <w:rPr>
          <w:rFonts w:ascii="Courier New"/>
          <w:b/>
          <w:spacing w:val="-6"/>
          <w:sz w:val="18"/>
        </w:rPr>
        <w:t> </w:t>
      </w:r>
      <w:r>
        <w:rPr>
          <w:rFonts w:ascii="Courier New"/>
          <w:b/>
          <w:sz w:val="18"/>
        </w:rPr>
        <w:t>15</w:t>
      </w:r>
      <w:r>
        <w:rPr>
          <w:rFonts w:ascii="Courier New"/>
          <w:b/>
          <w:spacing w:val="-6"/>
          <w:sz w:val="18"/>
        </w:rPr>
        <w:t> </w:t>
      </w:r>
      <w:r>
        <w:rPr>
          <w:rFonts w:ascii="Courier New"/>
          <w:b/>
          <w:sz w:val="18"/>
        </w:rPr>
        <w:t>17:24</w:t>
      </w:r>
      <w:r>
        <w:rPr>
          <w:rFonts w:ascii="Courier New"/>
          <w:b/>
          <w:spacing w:val="-5"/>
          <w:sz w:val="18"/>
        </w:rPr>
        <w:t> </w:t>
      </w:r>
      <w:r>
        <w:rPr>
          <w:rFonts w:ascii="Courier New"/>
          <w:b/>
          <w:spacing w:val="-2"/>
          <w:sz w:val="18"/>
        </w:rPr>
        <w:t>paramiko_ssh.py</w:t>
      </w:r>
    </w:p>
    <w:p>
      <w:pPr>
        <w:spacing w:before="12"/>
        <w:ind w:left="1373" w:right="0" w:firstLine="0"/>
        <w:jc w:val="left"/>
        <w:rPr>
          <w:rFonts w:ascii="Courier New"/>
          <w:b/>
          <w:sz w:val="18"/>
        </w:rPr>
      </w:pPr>
      <w:r>
        <w:rPr>
          <w:rFonts w:ascii="Courier New"/>
          <w:b/>
          <w:sz w:val="18"/>
        </w:rPr>
        <w:t>-rw-r--r--</w:t>
      </w:r>
      <w:r>
        <w:rPr>
          <w:rFonts w:ascii="Courier New"/>
          <w:b/>
          <w:spacing w:val="-6"/>
          <w:sz w:val="18"/>
        </w:rPr>
        <w:t> </w:t>
      </w:r>
      <w:r>
        <w:rPr>
          <w:rFonts w:ascii="Courier New"/>
          <w:b/>
          <w:sz w:val="18"/>
        </w:rPr>
        <w:t>1</w:t>
      </w:r>
      <w:r>
        <w:rPr>
          <w:rFonts w:ascii="Courier New"/>
          <w:b/>
          <w:spacing w:val="-6"/>
          <w:sz w:val="18"/>
        </w:rPr>
        <w:t> </w:t>
      </w:r>
      <w:r>
        <w:rPr>
          <w:rFonts w:ascii="Courier New"/>
          <w:b/>
          <w:sz w:val="18"/>
        </w:rPr>
        <w:t>root</w:t>
      </w:r>
      <w:r>
        <w:rPr>
          <w:rFonts w:ascii="Courier New"/>
          <w:b/>
          <w:spacing w:val="-5"/>
          <w:sz w:val="18"/>
        </w:rPr>
        <w:t> </w:t>
      </w:r>
      <w:r>
        <w:rPr>
          <w:rFonts w:ascii="Courier New"/>
          <w:b/>
          <w:sz w:val="18"/>
        </w:rPr>
        <w:t>root</w:t>
      </w:r>
      <w:r>
        <w:rPr>
          <w:rFonts w:ascii="Courier New"/>
          <w:b/>
          <w:spacing w:val="-6"/>
          <w:sz w:val="18"/>
        </w:rPr>
        <w:t> </w:t>
      </w:r>
      <w:r>
        <w:rPr>
          <w:rFonts w:ascii="Courier New"/>
          <w:b/>
          <w:sz w:val="18"/>
        </w:rPr>
        <w:t>32839</w:t>
      </w:r>
      <w:r>
        <w:rPr>
          <w:rFonts w:ascii="Courier New"/>
          <w:b/>
          <w:spacing w:val="-5"/>
          <w:sz w:val="18"/>
        </w:rPr>
        <w:t> </w:t>
      </w:r>
      <w:r>
        <w:rPr>
          <w:rFonts w:ascii="Courier New"/>
          <w:b/>
          <w:sz w:val="18"/>
        </w:rPr>
        <w:t>Apr</w:t>
      </w:r>
      <w:r>
        <w:rPr>
          <w:rFonts w:ascii="Courier New"/>
          <w:b/>
          <w:spacing w:val="-6"/>
          <w:sz w:val="18"/>
        </w:rPr>
        <w:t> </w:t>
      </w:r>
      <w:r>
        <w:rPr>
          <w:rFonts w:ascii="Courier New"/>
          <w:b/>
          <w:sz w:val="18"/>
        </w:rPr>
        <w:t>15</w:t>
      </w:r>
      <w:r>
        <w:rPr>
          <w:rFonts w:ascii="Courier New"/>
          <w:b/>
          <w:spacing w:val="-6"/>
          <w:sz w:val="18"/>
        </w:rPr>
        <w:t> </w:t>
      </w:r>
      <w:r>
        <w:rPr>
          <w:rFonts w:ascii="Courier New"/>
          <w:b/>
          <w:sz w:val="18"/>
        </w:rPr>
        <w:t>17:24</w:t>
      </w:r>
      <w:r>
        <w:rPr>
          <w:rFonts w:ascii="Courier New"/>
          <w:b/>
          <w:spacing w:val="-5"/>
          <w:sz w:val="18"/>
        </w:rPr>
        <w:t> </w:t>
      </w:r>
      <w:r>
        <w:rPr>
          <w:rFonts w:ascii="Courier New"/>
          <w:b/>
          <w:spacing w:val="-2"/>
          <w:sz w:val="18"/>
        </w:rPr>
        <w:t>psrp.py</w:t>
      </w:r>
    </w:p>
    <w:p>
      <w:pPr>
        <w:spacing w:before="12"/>
        <w:ind w:left="1373" w:right="0" w:firstLine="0"/>
        <w:jc w:val="left"/>
        <w:rPr>
          <w:rFonts w:ascii="Courier New"/>
          <w:b/>
          <w:sz w:val="18"/>
        </w:rPr>
      </w:pPr>
      <w:r>
        <w:rPr>
          <w:rFonts w:ascii="Courier New"/>
          <w:b/>
          <w:sz w:val="18"/>
        </w:rPr>
        <w:t>-rw-r--r--</w:t>
      </w:r>
      <w:r>
        <w:rPr>
          <w:rFonts w:ascii="Courier New"/>
          <w:b/>
          <w:spacing w:val="-6"/>
          <w:sz w:val="18"/>
        </w:rPr>
        <w:t> </w:t>
      </w:r>
      <w:r>
        <w:rPr>
          <w:rFonts w:ascii="Courier New"/>
          <w:b/>
          <w:sz w:val="18"/>
        </w:rPr>
        <w:t>1</w:t>
      </w:r>
      <w:r>
        <w:rPr>
          <w:rFonts w:ascii="Courier New"/>
          <w:b/>
          <w:spacing w:val="-6"/>
          <w:sz w:val="18"/>
        </w:rPr>
        <w:t> </w:t>
      </w:r>
      <w:r>
        <w:rPr>
          <w:rFonts w:ascii="Courier New"/>
          <w:b/>
          <w:sz w:val="18"/>
        </w:rPr>
        <w:t>root</w:t>
      </w:r>
      <w:r>
        <w:rPr>
          <w:rFonts w:ascii="Courier New"/>
          <w:b/>
          <w:spacing w:val="-5"/>
          <w:sz w:val="18"/>
        </w:rPr>
        <w:t> </w:t>
      </w:r>
      <w:r>
        <w:rPr>
          <w:rFonts w:ascii="Courier New"/>
          <w:b/>
          <w:sz w:val="18"/>
        </w:rPr>
        <w:t>root</w:t>
      </w:r>
      <w:r>
        <w:rPr>
          <w:rFonts w:ascii="Courier New"/>
          <w:b/>
          <w:spacing w:val="-6"/>
          <w:sz w:val="18"/>
        </w:rPr>
        <w:t> </w:t>
      </w:r>
      <w:r>
        <w:rPr>
          <w:rFonts w:ascii="Courier New"/>
          <w:b/>
          <w:sz w:val="18"/>
        </w:rPr>
        <w:t>55367</w:t>
      </w:r>
      <w:r>
        <w:rPr>
          <w:rFonts w:ascii="Courier New"/>
          <w:b/>
          <w:spacing w:val="-5"/>
          <w:sz w:val="18"/>
        </w:rPr>
        <w:t> </w:t>
      </w:r>
      <w:r>
        <w:rPr>
          <w:rFonts w:ascii="Courier New"/>
          <w:b/>
          <w:sz w:val="18"/>
        </w:rPr>
        <w:t>Apr</w:t>
      </w:r>
      <w:r>
        <w:rPr>
          <w:rFonts w:ascii="Courier New"/>
          <w:b/>
          <w:spacing w:val="-6"/>
          <w:sz w:val="18"/>
        </w:rPr>
        <w:t> </w:t>
      </w:r>
      <w:r>
        <w:rPr>
          <w:rFonts w:ascii="Courier New"/>
          <w:b/>
          <w:sz w:val="18"/>
        </w:rPr>
        <w:t>15</w:t>
      </w:r>
      <w:r>
        <w:rPr>
          <w:rFonts w:ascii="Courier New"/>
          <w:b/>
          <w:spacing w:val="-6"/>
          <w:sz w:val="18"/>
        </w:rPr>
        <w:t> </w:t>
      </w:r>
      <w:r>
        <w:rPr>
          <w:rFonts w:ascii="Courier New"/>
          <w:b/>
          <w:sz w:val="18"/>
        </w:rPr>
        <w:t>17:24</w:t>
      </w:r>
      <w:r>
        <w:rPr>
          <w:rFonts w:ascii="Courier New"/>
          <w:b/>
          <w:spacing w:val="-5"/>
          <w:sz w:val="18"/>
        </w:rPr>
        <w:t> </w:t>
      </w:r>
      <w:r>
        <w:rPr>
          <w:rFonts w:ascii="Courier New"/>
          <w:b/>
          <w:spacing w:val="-2"/>
          <w:sz w:val="18"/>
        </w:rPr>
        <w:t>ssh.py</w:t>
      </w:r>
    </w:p>
    <w:p>
      <w:pPr>
        <w:spacing w:before="12"/>
        <w:ind w:left="1373" w:right="0" w:firstLine="0"/>
        <w:jc w:val="left"/>
        <w:rPr>
          <w:rFonts w:ascii="Courier New"/>
          <w:b/>
          <w:sz w:val="18"/>
        </w:rPr>
      </w:pPr>
      <w:r>
        <w:rPr>
          <w:rFonts w:ascii="Courier New"/>
          <w:b/>
          <w:sz w:val="18"/>
        </w:rPr>
        <w:t>-rw-r--r--</w:t>
      </w:r>
      <w:r>
        <w:rPr>
          <w:rFonts w:ascii="Courier New"/>
          <w:b/>
          <w:spacing w:val="-6"/>
          <w:sz w:val="18"/>
        </w:rPr>
        <w:t> </w:t>
      </w:r>
      <w:r>
        <w:rPr>
          <w:rFonts w:ascii="Courier New"/>
          <w:b/>
          <w:sz w:val="18"/>
        </w:rPr>
        <w:t>1</w:t>
      </w:r>
      <w:r>
        <w:rPr>
          <w:rFonts w:ascii="Courier New"/>
          <w:b/>
          <w:spacing w:val="-6"/>
          <w:sz w:val="18"/>
        </w:rPr>
        <w:t> </w:t>
      </w:r>
      <w:r>
        <w:rPr>
          <w:rFonts w:ascii="Courier New"/>
          <w:b/>
          <w:sz w:val="18"/>
        </w:rPr>
        <w:t>root</w:t>
      </w:r>
      <w:r>
        <w:rPr>
          <w:rFonts w:ascii="Courier New"/>
          <w:b/>
          <w:spacing w:val="-5"/>
          <w:sz w:val="18"/>
        </w:rPr>
        <w:t> </w:t>
      </w:r>
      <w:r>
        <w:rPr>
          <w:rFonts w:ascii="Courier New"/>
          <w:b/>
          <w:sz w:val="18"/>
        </w:rPr>
        <w:t>root</w:t>
      </w:r>
      <w:r>
        <w:rPr>
          <w:rFonts w:ascii="Courier New"/>
          <w:b/>
          <w:spacing w:val="-6"/>
          <w:sz w:val="18"/>
        </w:rPr>
        <w:t> </w:t>
      </w:r>
      <w:r>
        <w:rPr>
          <w:rFonts w:ascii="Courier New"/>
          <w:b/>
          <w:sz w:val="18"/>
        </w:rPr>
        <w:t>31277</w:t>
      </w:r>
      <w:r>
        <w:rPr>
          <w:rFonts w:ascii="Courier New"/>
          <w:b/>
          <w:spacing w:val="-5"/>
          <w:sz w:val="18"/>
        </w:rPr>
        <w:t> </w:t>
      </w:r>
      <w:r>
        <w:rPr>
          <w:rFonts w:ascii="Courier New"/>
          <w:b/>
          <w:sz w:val="18"/>
        </w:rPr>
        <w:t>Apr</w:t>
      </w:r>
      <w:r>
        <w:rPr>
          <w:rFonts w:ascii="Courier New"/>
          <w:b/>
          <w:spacing w:val="-6"/>
          <w:sz w:val="18"/>
        </w:rPr>
        <w:t> </w:t>
      </w:r>
      <w:r>
        <w:rPr>
          <w:rFonts w:ascii="Courier New"/>
          <w:b/>
          <w:sz w:val="18"/>
        </w:rPr>
        <w:t>15</w:t>
      </w:r>
      <w:r>
        <w:rPr>
          <w:rFonts w:ascii="Courier New"/>
          <w:b/>
          <w:spacing w:val="-6"/>
          <w:sz w:val="18"/>
        </w:rPr>
        <w:t> </w:t>
      </w:r>
      <w:r>
        <w:rPr>
          <w:rFonts w:ascii="Courier New"/>
          <w:b/>
          <w:sz w:val="18"/>
        </w:rPr>
        <w:t>17:24</w:t>
      </w:r>
      <w:r>
        <w:rPr>
          <w:rFonts w:ascii="Courier New"/>
          <w:b/>
          <w:spacing w:val="-5"/>
          <w:sz w:val="18"/>
        </w:rPr>
        <w:t> </w:t>
      </w:r>
      <w:r>
        <w:rPr>
          <w:rFonts w:ascii="Courier New"/>
          <w:b/>
          <w:spacing w:val="-2"/>
          <w:sz w:val="18"/>
        </w:rPr>
        <w:t>winrm.py</w:t>
      </w:r>
    </w:p>
    <w:p>
      <w:pPr>
        <w:pStyle w:val="BodyText"/>
        <w:spacing w:before="10"/>
        <w:rPr>
          <w:rFonts w:ascii="Courier New"/>
          <w:b/>
          <w:sz w:val="24"/>
        </w:rPr>
      </w:pPr>
    </w:p>
    <w:p>
      <w:pPr>
        <w:pStyle w:val="ListParagraph"/>
        <w:numPr>
          <w:ilvl w:val="0"/>
          <w:numId w:val="47"/>
        </w:numPr>
        <w:tabs>
          <w:tab w:pos="1074" w:val="left" w:leader="none"/>
        </w:tabs>
        <w:spacing w:line="213" w:lineRule="auto" w:before="57" w:after="0"/>
        <w:ind w:left="1073" w:right="286" w:hanging="268"/>
        <w:jc w:val="left"/>
        <w:rPr>
          <w:sz w:val="21"/>
        </w:rPr>
      </w:pPr>
      <w:r>
        <w:rPr>
          <w:sz w:val="21"/>
        </w:rPr>
        <w:t>You</w:t>
      </w:r>
      <w:r>
        <w:rPr>
          <w:spacing w:val="-3"/>
          <w:sz w:val="21"/>
        </w:rPr>
        <w:t> </w:t>
      </w:r>
      <w:r>
        <w:rPr>
          <w:sz w:val="21"/>
        </w:rPr>
        <w:t>can</w:t>
      </w:r>
      <w:r>
        <w:rPr>
          <w:spacing w:val="-3"/>
          <w:sz w:val="21"/>
        </w:rPr>
        <w:t> </w:t>
      </w:r>
      <w:r>
        <w:rPr>
          <w:sz w:val="21"/>
        </w:rPr>
        <w:t>review</w:t>
      </w:r>
      <w:r>
        <w:rPr>
          <w:spacing w:val="-3"/>
          <w:sz w:val="21"/>
        </w:rPr>
        <w:t> </w:t>
      </w:r>
      <w:r>
        <w:rPr>
          <w:sz w:val="21"/>
        </w:rPr>
        <w:t>the</w:t>
      </w:r>
      <w:r>
        <w:rPr>
          <w:spacing w:val="-4"/>
          <w:sz w:val="21"/>
        </w:rPr>
        <w:t> </w:t>
      </w:r>
      <w:r>
        <w:rPr>
          <w:sz w:val="21"/>
        </w:rPr>
        <w:t>contents</w:t>
      </w:r>
      <w:r>
        <w:rPr>
          <w:spacing w:val="-3"/>
          <w:sz w:val="21"/>
        </w:rPr>
        <w:t> </w:t>
      </w:r>
      <w:r>
        <w:rPr>
          <w:sz w:val="21"/>
        </w:rPr>
        <w:t>of</w:t>
      </w:r>
      <w:r>
        <w:rPr>
          <w:spacing w:val="-3"/>
          <w:sz w:val="21"/>
        </w:rPr>
        <w:t> </w:t>
      </w:r>
      <w:r>
        <w:rPr>
          <w:sz w:val="21"/>
        </w:rPr>
        <w:t>each</w:t>
      </w:r>
      <w:r>
        <w:rPr>
          <w:spacing w:val="-3"/>
          <w:sz w:val="21"/>
        </w:rPr>
        <w:t> </w:t>
      </w:r>
      <w:r>
        <w:rPr>
          <w:sz w:val="21"/>
        </w:rPr>
        <w:t>plugin</w:t>
      </w:r>
      <w:r>
        <w:rPr>
          <w:spacing w:val="-4"/>
          <w:sz w:val="21"/>
        </w:rPr>
        <w:t> </w:t>
      </w:r>
      <w:r>
        <w:rPr>
          <w:sz w:val="21"/>
        </w:rPr>
        <w:t>to</w:t>
      </w:r>
      <w:r>
        <w:rPr>
          <w:spacing w:val="-4"/>
          <w:sz w:val="21"/>
        </w:rPr>
        <w:t> </w:t>
      </w:r>
      <w:r>
        <w:rPr>
          <w:sz w:val="21"/>
        </w:rPr>
        <w:t>learn</w:t>
      </w:r>
      <w:r>
        <w:rPr>
          <w:spacing w:val="-3"/>
          <w:sz w:val="21"/>
        </w:rPr>
        <w:t> </w:t>
      </w:r>
      <w:r>
        <w:rPr>
          <w:sz w:val="21"/>
        </w:rPr>
        <w:t>more</w:t>
      </w:r>
      <w:r>
        <w:rPr>
          <w:spacing w:val="-3"/>
          <w:sz w:val="21"/>
        </w:rPr>
        <w:t> </w:t>
      </w:r>
      <w:r>
        <w:rPr>
          <w:sz w:val="21"/>
        </w:rPr>
        <w:t>about</w:t>
      </w:r>
      <w:r>
        <w:rPr>
          <w:spacing w:val="-3"/>
          <w:sz w:val="21"/>
        </w:rPr>
        <w:t> </w:t>
      </w:r>
      <w:r>
        <w:rPr>
          <w:sz w:val="21"/>
        </w:rPr>
        <w:t>how</w:t>
      </w:r>
      <w:r>
        <w:rPr>
          <w:spacing w:val="-4"/>
          <w:sz w:val="21"/>
        </w:rPr>
        <w:t> </w:t>
      </w:r>
      <w:r>
        <w:rPr>
          <w:sz w:val="21"/>
        </w:rPr>
        <w:t>they</w:t>
      </w:r>
      <w:r>
        <w:rPr>
          <w:spacing w:val="-4"/>
          <w:sz w:val="21"/>
        </w:rPr>
        <w:t> </w:t>
      </w:r>
      <w:r>
        <w:rPr>
          <w:sz w:val="21"/>
        </w:rPr>
        <w:t>work, which is again part of the beauty of open source software:</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less</w:t>
      </w:r>
      <w:r>
        <w:rPr>
          <w:rFonts w:ascii="Courier New"/>
          <w:b/>
          <w:spacing w:val="-4"/>
          <w:sz w:val="18"/>
        </w:rPr>
        <w:t> </w:t>
      </w:r>
      <w:r>
        <w:rPr>
          <w:rFonts w:ascii="Courier New"/>
          <w:b/>
          <w:spacing w:val="-2"/>
          <w:sz w:val="18"/>
        </w:rPr>
        <w:t>connection/paramiko_ssh.py</w:t>
      </w:r>
    </w:p>
    <w:p>
      <w:pPr>
        <w:pStyle w:val="BodyText"/>
        <w:spacing w:before="8"/>
        <w:rPr>
          <w:rFonts w:ascii="Courier New"/>
          <w:b/>
          <w:sz w:val="16"/>
        </w:rPr>
      </w:pPr>
    </w:p>
    <w:p>
      <w:pPr>
        <w:pStyle w:val="BodyText"/>
        <w:spacing w:line="213" w:lineRule="auto" w:before="1"/>
        <w:ind w:left="1013" w:right="148"/>
      </w:pPr>
      <w:r>
        <w:rPr/>
        <w:t>An example of the beginning of this file is shown in the following code block to give</w:t>
      </w:r>
      <w:r>
        <w:rPr>
          <w:spacing w:val="-3"/>
        </w:rPr>
        <w:t> </w:t>
      </w:r>
      <w:r>
        <w:rPr/>
        <w:t>you</w:t>
      </w:r>
      <w:r>
        <w:rPr>
          <w:spacing w:val="-3"/>
        </w:rPr>
        <w:t> </w:t>
      </w:r>
      <w:r>
        <w:rPr/>
        <w:t>an</w:t>
      </w:r>
      <w:r>
        <w:rPr>
          <w:spacing w:val="-2"/>
        </w:rPr>
        <w:t> </w:t>
      </w:r>
      <w:r>
        <w:rPr/>
        <w:t>idea</w:t>
      </w:r>
      <w:r>
        <w:rPr>
          <w:spacing w:val="-2"/>
        </w:rPr>
        <w:t> </w:t>
      </w:r>
      <w:r>
        <w:rPr/>
        <w:t>of</w:t>
      </w:r>
      <w:r>
        <w:rPr>
          <w:spacing w:val="-2"/>
        </w:rPr>
        <w:t> </w:t>
      </w:r>
      <w:r>
        <w:rPr/>
        <w:t>the</w:t>
      </w:r>
      <w:r>
        <w:rPr>
          <w:spacing w:val="-3"/>
        </w:rPr>
        <w:t> </w:t>
      </w:r>
      <w:r>
        <w:rPr/>
        <w:t>kind</w:t>
      </w:r>
      <w:r>
        <w:rPr>
          <w:spacing w:val="-3"/>
        </w:rPr>
        <w:t> </w:t>
      </w:r>
      <w:r>
        <w:rPr/>
        <w:t>of</w:t>
      </w:r>
      <w:r>
        <w:rPr>
          <w:spacing w:val="-2"/>
        </w:rPr>
        <w:t> </w:t>
      </w:r>
      <w:r>
        <w:rPr/>
        <w:t>output</w:t>
      </w:r>
      <w:r>
        <w:rPr>
          <w:spacing w:val="-2"/>
        </w:rPr>
        <w:t> </w:t>
      </w:r>
      <w:r>
        <w:rPr/>
        <w:t>you</w:t>
      </w:r>
      <w:r>
        <w:rPr>
          <w:spacing w:val="-3"/>
        </w:rPr>
        <w:t> </w:t>
      </w:r>
      <w:r>
        <w:rPr/>
        <w:t>should</w:t>
      </w:r>
      <w:r>
        <w:rPr>
          <w:spacing w:val="-2"/>
        </w:rPr>
        <w:t> </w:t>
      </w:r>
      <w:r>
        <w:rPr/>
        <w:t>be</w:t>
      </w:r>
      <w:r>
        <w:rPr>
          <w:spacing w:val="-3"/>
        </w:rPr>
        <w:t> </w:t>
      </w:r>
      <w:r>
        <w:rPr/>
        <w:t>seeing</w:t>
      </w:r>
      <w:r>
        <w:rPr>
          <w:spacing w:val="-2"/>
        </w:rPr>
        <w:t> </w:t>
      </w:r>
      <w:r>
        <w:rPr/>
        <w:t>if</w:t>
      </w:r>
      <w:r>
        <w:rPr>
          <w:spacing w:val="-2"/>
        </w:rPr>
        <w:t> </w:t>
      </w:r>
      <w:r>
        <w:rPr/>
        <w:t>this</w:t>
      </w:r>
      <w:r>
        <w:rPr>
          <w:spacing w:val="-3"/>
        </w:rPr>
        <w:t> </w:t>
      </w:r>
      <w:r>
        <w:rPr/>
        <w:t>command</w:t>
      </w:r>
      <w:r>
        <w:rPr>
          <w:spacing w:val="-2"/>
        </w:rPr>
        <w:t> </w:t>
      </w:r>
      <w:r>
        <w:rPr/>
        <w:t>runs </w:t>
      </w:r>
      <w:r>
        <w:rPr>
          <w:spacing w:val="-2"/>
        </w:rPr>
        <w:t>correctly:</w:t>
      </w:r>
    </w:p>
    <w:p>
      <w:pPr>
        <w:pStyle w:val="BodyText"/>
        <w:spacing w:before="6"/>
        <w:rPr>
          <w:sz w:val="13"/>
        </w:rPr>
      </w:pPr>
    </w:p>
    <w:p>
      <w:pPr>
        <w:spacing w:line="254" w:lineRule="auto" w:before="0"/>
        <w:ind w:left="1373" w:right="1660" w:firstLine="0"/>
        <w:jc w:val="left"/>
        <w:rPr>
          <w:rFonts w:ascii="Courier New"/>
          <w:b/>
          <w:sz w:val="18"/>
        </w:rPr>
      </w:pPr>
      <w:r>
        <w:rPr>
          <w:rFonts w:ascii="Courier New"/>
          <w:b/>
          <w:sz w:val="18"/>
        </w:rPr>
        <w:t>#</w:t>
      </w:r>
      <w:r>
        <w:rPr>
          <w:rFonts w:ascii="Courier New"/>
          <w:b/>
          <w:spacing w:val="-8"/>
          <w:sz w:val="18"/>
        </w:rPr>
        <w:t> </w:t>
      </w:r>
      <w:r>
        <w:rPr>
          <w:rFonts w:ascii="Courier New"/>
          <w:b/>
          <w:sz w:val="18"/>
        </w:rPr>
        <w:t>(c)</w:t>
      </w:r>
      <w:r>
        <w:rPr>
          <w:rFonts w:ascii="Courier New"/>
          <w:b/>
          <w:spacing w:val="-8"/>
          <w:sz w:val="18"/>
        </w:rPr>
        <w:t> </w:t>
      </w:r>
      <w:r>
        <w:rPr>
          <w:rFonts w:ascii="Courier New"/>
          <w:b/>
          <w:sz w:val="18"/>
        </w:rPr>
        <w:t>2012,</w:t>
      </w:r>
      <w:r>
        <w:rPr>
          <w:rFonts w:ascii="Courier New"/>
          <w:b/>
          <w:spacing w:val="-8"/>
          <w:sz w:val="18"/>
        </w:rPr>
        <w:t> </w:t>
      </w:r>
      <w:r>
        <w:rPr>
          <w:rFonts w:ascii="Courier New"/>
          <w:b/>
          <w:sz w:val="18"/>
        </w:rPr>
        <w:t>Michael</w:t>
      </w:r>
      <w:r>
        <w:rPr>
          <w:rFonts w:ascii="Courier New"/>
          <w:b/>
          <w:spacing w:val="-8"/>
          <w:sz w:val="18"/>
        </w:rPr>
        <w:t> </w:t>
      </w:r>
      <w:r>
        <w:rPr>
          <w:rFonts w:ascii="Courier New"/>
          <w:b/>
          <w:sz w:val="18"/>
        </w:rPr>
        <w:t>DeHaan</w:t>
      </w:r>
      <w:r>
        <w:rPr>
          <w:rFonts w:ascii="Courier New"/>
          <w:b/>
          <w:spacing w:val="-8"/>
          <w:sz w:val="18"/>
        </w:rPr>
        <w:t> </w:t>
      </w:r>
      <w:hyperlink r:id="rId119">
        <w:r>
          <w:rPr>
            <w:rFonts w:ascii="Courier New"/>
            <w:b/>
            <w:sz w:val="18"/>
          </w:rPr>
          <w:t>&lt;michael.dehaan@gmail.com&gt;</w:t>
        </w:r>
      </w:hyperlink>
      <w:r>
        <w:rPr>
          <w:rFonts w:ascii="Courier New"/>
          <w:b/>
          <w:sz w:val="18"/>
        </w:rPr>
        <w:t> # (c) 2017 Ansible Project</w:t>
      </w:r>
    </w:p>
    <w:p>
      <w:pPr>
        <w:spacing w:line="254" w:lineRule="auto" w:before="0"/>
        <w:ind w:left="1373" w:right="1984" w:firstLine="0"/>
        <w:jc w:val="left"/>
        <w:rPr>
          <w:rFonts w:ascii="Courier New"/>
          <w:b/>
          <w:sz w:val="18"/>
        </w:rPr>
      </w:pPr>
      <w:r>
        <w:rPr>
          <w:rFonts w:ascii="Courier New"/>
          <w:b/>
          <w:sz w:val="18"/>
        </w:rPr>
        <w:t>#</w:t>
      </w:r>
      <w:r>
        <w:rPr>
          <w:rFonts w:ascii="Courier New"/>
          <w:b/>
          <w:spacing w:val="-5"/>
          <w:sz w:val="18"/>
        </w:rPr>
        <w:t> </w:t>
      </w:r>
      <w:r>
        <w:rPr>
          <w:rFonts w:ascii="Courier New"/>
          <w:b/>
          <w:sz w:val="18"/>
        </w:rPr>
        <w:t>GNU</w:t>
      </w:r>
      <w:r>
        <w:rPr>
          <w:rFonts w:ascii="Courier New"/>
          <w:b/>
          <w:spacing w:val="-5"/>
          <w:sz w:val="18"/>
        </w:rPr>
        <w:t> </w:t>
      </w:r>
      <w:r>
        <w:rPr>
          <w:rFonts w:ascii="Courier New"/>
          <w:b/>
          <w:sz w:val="18"/>
        </w:rPr>
        <w:t>General</w:t>
      </w:r>
      <w:r>
        <w:rPr>
          <w:rFonts w:ascii="Courier New"/>
          <w:b/>
          <w:spacing w:val="-5"/>
          <w:sz w:val="18"/>
        </w:rPr>
        <w:t> </w:t>
      </w:r>
      <w:r>
        <w:rPr>
          <w:rFonts w:ascii="Courier New"/>
          <w:b/>
          <w:sz w:val="18"/>
        </w:rPr>
        <w:t>Public</w:t>
      </w:r>
      <w:r>
        <w:rPr>
          <w:rFonts w:ascii="Courier New"/>
          <w:b/>
          <w:spacing w:val="-5"/>
          <w:sz w:val="18"/>
        </w:rPr>
        <w:t> </w:t>
      </w:r>
      <w:r>
        <w:rPr>
          <w:rFonts w:ascii="Courier New"/>
          <w:b/>
          <w:sz w:val="18"/>
        </w:rPr>
        <w:t>License</w:t>
      </w:r>
      <w:r>
        <w:rPr>
          <w:rFonts w:ascii="Courier New"/>
          <w:b/>
          <w:spacing w:val="-5"/>
          <w:sz w:val="18"/>
        </w:rPr>
        <w:t> </w:t>
      </w:r>
      <w:r>
        <w:rPr>
          <w:rFonts w:ascii="Courier New"/>
          <w:b/>
          <w:sz w:val="18"/>
        </w:rPr>
        <w:t>v3.0+</w:t>
      </w:r>
      <w:r>
        <w:rPr>
          <w:rFonts w:ascii="Courier New"/>
          <w:b/>
          <w:spacing w:val="-5"/>
          <w:sz w:val="18"/>
        </w:rPr>
        <w:t> </w:t>
      </w:r>
      <w:r>
        <w:rPr>
          <w:rFonts w:ascii="Courier New"/>
          <w:b/>
          <w:sz w:val="18"/>
        </w:rPr>
        <w:t>(see</w:t>
      </w:r>
      <w:r>
        <w:rPr>
          <w:rFonts w:ascii="Courier New"/>
          <w:b/>
          <w:spacing w:val="-5"/>
          <w:sz w:val="18"/>
        </w:rPr>
        <w:t> </w:t>
      </w:r>
      <w:r>
        <w:rPr>
          <w:rFonts w:ascii="Courier New"/>
          <w:b/>
          <w:sz w:val="18"/>
        </w:rPr>
        <w:t>COPYING</w:t>
      </w:r>
      <w:r>
        <w:rPr>
          <w:rFonts w:ascii="Courier New"/>
          <w:b/>
          <w:spacing w:val="-5"/>
          <w:sz w:val="18"/>
        </w:rPr>
        <w:t> </w:t>
      </w:r>
      <w:r>
        <w:rPr>
          <w:rFonts w:ascii="Courier New"/>
          <w:b/>
          <w:sz w:val="18"/>
        </w:rPr>
        <w:t>or </w:t>
      </w:r>
      <w:hyperlink r:id="rId92">
        <w:r>
          <w:rPr>
            <w:rFonts w:ascii="Courier New"/>
            <w:b/>
            <w:spacing w:val="-2"/>
            <w:sz w:val="18"/>
          </w:rPr>
          <w:t>https://www.gnu.org/licenses/gpl-3.0.txt)</w:t>
        </w:r>
      </w:hyperlink>
    </w:p>
    <w:p>
      <w:pPr>
        <w:spacing w:line="204" w:lineRule="exact" w:before="0"/>
        <w:ind w:left="1373" w:right="0" w:firstLine="0"/>
        <w:jc w:val="left"/>
        <w:rPr>
          <w:rFonts w:ascii="Courier New"/>
          <w:b/>
          <w:sz w:val="18"/>
        </w:rPr>
      </w:pPr>
      <w:r>
        <w:rPr>
          <w:rFonts w:ascii="Courier New"/>
          <w:b/>
          <w:sz w:val="18"/>
        </w:rPr>
        <w:t>from</w:t>
      </w:r>
      <w:r>
        <w:rPr>
          <w:rFonts w:ascii="Courier New"/>
          <w:b/>
          <w:spacing w:val="-7"/>
          <w:sz w:val="18"/>
        </w:rPr>
        <w:t> </w:t>
      </w:r>
      <w:r>
        <w:rPr>
          <w:rFonts w:ascii="Courier New"/>
          <w:b/>
          <w:spacing w:val="41"/>
          <w:w w:val="150"/>
          <w:sz w:val="18"/>
          <w:u w:val="single"/>
        </w:rPr>
        <w:t> </w:t>
      </w:r>
      <w:r>
        <w:rPr>
          <w:rFonts w:ascii="Courier New"/>
          <w:b/>
          <w:sz w:val="18"/>
        </w:rPr>
        <w:t>future</w:t>
      </w:r>
      <w:r>
        <w:rPr>
          <w:rFonts w:ascii="Courier New"/>
          <w:b/>
          <w:spacing w:val="39"/>
          <w:sz w:val="18"/>
          <w:u w:val="single"/>
        </w:rPr>
        <w:t>  </w:t>
      </w:r>
      <w:r>
        <w:rPr>
          <w:rFonts w:ascii="Courier New"/>
          <w:b/>
          <w:sz w:val="18"/>
        </w:rPr>
        <w:t>import</w:t>
      </w:r>
      <w:r>
        <w:rPr>
          <w:rFonts w:ascii="Courier New"/>
          <w:b/>
          <w:spacing w:val="-6"/>
          <w:sz w:val="18"/>
        </w:rPr>
        <w:t> </w:t>
      </w:r>
      <w:r>
        <w:rPr>
          <w:rFonts w:ascii="Courier New"/>
          <w:b/>
          <w:sz w:val="18"/>
        </w:rPr>
        <w:t>(absolute_import,</w:t>
      </w:r>
      <w:r>
        <w:rPr>
          <w:rFonts w:ascii="Courier New"/>
          <w:b/>
          <w:spacing w:val="-6"/>
          <w:sz w:val="18"/>
        </w:rPr>
        <w:t> </w:t>
      </w:r>
      <w:r>
        <w:rPr>
          <w:rFonts w:ascii="Courier New"/>
          <w:b/>
          <w:sz w:val="18"/>
        </w:rPr>
        <w:t>division,</w:t>
      </w:r>
      <w:r>
        <w:rPr>
          <w:rFonts w:ascii="Courier New"/>
          <w:b/>
          <w:spacing w:val="-6"/>
          <w:sz w:val="18"/>
        </w:rPr>
        <w:t> </w:t>
      </w:r>
      <w:r>
        <w:rPr>
          <w:rFonts w:ascii="Courier New"/>
          <w:b/>
          <w:spacing w:val="-2"/>
          <w:sz w:val="18"/>
        </w:rPr>
        <w:t>print_function)</w:t>
      </w:r>
    </w:p>
    <w:p>
      <w:pPr>
        <w:spacing w:before="12"/>
        <w:ind w:left="1373" w:right="0" w:firstLine="0"/>
        <w:jc w:val="left"/>
        <w:rPr>
          <w:rFonts w:ascii="Courier New"/>
          <w:b/>
          <w:sz w:val="18"/>
        </w:rPr>
      </w:pPr>
      <w:r>
        <w:rPr>
          <w:rFonts w:ascii="Courier New"/>
          <w:b/>
          <w:spacing w:val="47"/>
          <w:w w:val="150"/>
          <w:sz w:val="18"/>
          <w:u w:val="single"/>
        </w:rPr>
        <w:t> </w:t>
      </w:r>
      <w:r>
        <w:rPr>
          <w:rFonts w:ascii="Courier New"/>
          <w:b/>
          <w:sz w:val="18"/>
        </w:rPr>
        <w:t>metaclass</w:t>
      </w:r>
      <w:r>
        <w:rPr>
          <w:rFonts w:ascii="Courier New"/>
          <w:b/>
          <w:spacing w:val="44"/>
          <w:sz w:val="18"/>
          <w:u w:val="single"/>
        </w:rPr>
        <w:t>  </w:t>
      </w:r>
      <w:r>
        <w:rPr>
          <w:rFonts w:ascii="Courier New"/>
          <w:b/>
          <w:sz w:val="18"/>
        </w:rPr>
        <w:t>=</w:t>
      </w:r>
      <w:r>
        <w:rPr>
          <w:rFonts w:ascii="Courier New"/>
          <w:b/>
          <w:spacing w:val="-3"/>
          <w:sz w:val="18"/>
        </w:rPr>
        <w:t> </w:t>
      </w:r>
      <w:r>
        <w:rPr>
          <w:rFonts w:ascii="Courier New"/>
          <w:b/>
          <w:spacing w:val="-4"/>
          <w:sz w:val="18"/>
        </w:rPr>
        <w:t>type</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DOCUMENTATION</w:t>
      </w:r>
      <w:r>
        <w:rPr>
          <w:rFonts w:ascii="Courier New"/>
          <w:b/>
          <w:spacing w:val="-9"/>
          <w:sz w:val="18"/>
        </w:rPr>
        <w:t> </w:t>
      </w:r>
      <w:r>
        <w:rPr>
          <w:rFonts w:ascii="Courier New"/>
          <w:b/>
          <w:sz w:val="18"/>
        </w:rPr>
        <w:t>=</w:t>
      </w:r>
      <w:r>
        <w:rPr>
          <w:rFonts w:ascii="Courier New"/>
          <w:b/>
          <w:spacing w:val="-9"/>
          <w:sz w:val="18"/>
        </w:rPr>
        <w:t> </w:t>
      </w:r>
      <w:r>
        <w:rPr>
          <w:rFonts w:ascii="Courier New"/>
          <w:b/>
          <w:spacing w:val="-5"/>
          <w:sz w:val="18"/>
        </w:rPr>
        <w:t>"""</w:t>
      </w:r>
    </w:p>
    <w:p>
      <w:pPr>
        <w:spacing w:line="254" w:lineRule="auto" w:before="12"/>
        <w:ind w:left="1805" w:right="3576" w:firstLine="0"/>
        <w:jc w:val="left"/>
        <w:rPr>
          <w:rFonts w:ascii="Courier New"/>
          <w:b/>
          <w:sz w:val="18"/>
        </w:rPr>
      </w:pPr>
      <w:r>
        <w:rPr>
          <w:rFonts w:ascii="Courier New"/>
          <w:b/>
          <w:sz w:val="18"/>
        </w:rPr>
        <w:t>author:</w:t>
      </w:r>
      <w:r>
        <w:rPr>
          <w:rFonts w:ascii="Courier New"/>
          <w:b/>
          <w:spacing w:val="-13"/>
          <w:sz w:val="18"/>
        </w:rPr>
        <w:t> </w:t>
      </w:r>
      <w:r>
        <w:rPr>
          <w:rFonts w:ascii="Courier New"/>
          <w:b/>
          <w:sz w:val="18"/>
        </w:rPr>
        <w:t>Ansible</w:t>
      </w:r>
      <w:r>
        <w:rPr>
          <w:rFonts w:ascii="Courier New"/>
          <w:b/>
          <w:spacing w:val="-13"/>
          <w:sz w:val="18"/>
        </w:rPr>
        <w:t> </w:t>
      </w:r>
      <w:r>
        <w:rPr>
          <w:rFonts w:ascii="Courier New"/>
          <w:b/>
          <w:sz w:val="18"/>
        </w:rPr>
        <w:t>Core</w:t>
      </w:r>
      <w:r>
        <w:rPr>
          <w:rFonts w:ascii="Courier New"/>
          <w:b/>
          <w:spacing w:val="-13"/>
          <w:sz w:val="18"/>
        </w:rPr>
        <w:t> </w:t>
      </w:r>
      <w:r>
        <w:rPr>
          <w:rFonts w:ascii="Courier New"/>
          <w:b/>
          <w:sz w:val="18"/>
        </w:rPr>
        <w:t>Team connection: paramiko</w:t>
      </w:r>
    </w:p>
    <w:p>
      <w:pPr>
        <w:spacing w:line="254" w:lineRule="auto" w:before="0"/>
        <w:ind w:left="1805" w:right="0" w:firstLine="0"/>
        <w:jc w:val="left"/>
        <w:rPr>
          <w:rFonts w:ascii="Courier New"/>
          <w:b/>
          <w:sz w:val="18"/>
        </w:rPr>
      </w:pPr>
      <w:r>
        <w:rPr>
          <w:rFonts w:ascii="Courier New"/>
          <w:b/>
          <w:sz w:val="18"/>
        </w:rPr>
        <w:t>short_description:</w:t>
      </w:r>
      <w:r>
        <w:rPr>
          <w:rFonts w:ascii="Courier New"/>
          <w:b/>
          <w:spacing w:val="-7"/>
          <w:sz w:val="18"/>
        </w:rPr>
        <w:t> </w:t>
      </w:r>
      <w:r>
        <w:rPr>
          <w:rFonts w:ascii="Courier New"/>
          <w:b/>
          <w:sz w:val="18"/>
        </w:rPr>
        <w:t>Run</w:t>
      </w:r>
      <w:r>
        <w:rPr>
          <w:rFonts w:ascii="Courier New"/>
          <w:b/>
          <w:spacing w:val="-7"/>
          <w:sz w:val="18"/>
        </w:rPr>
        <w:t> </w:t>
      </w:r>
      <w:r>
        <w:rPr>
          <w:rFonts w:ascii="Courier New"/>
          <w:b/>
          <w:sz w:val="18"/>
        </w:rPr>
        <w:t>tasks</w:t>
      </w:r>
      <w:r>
        <w:rPr>
          <w:rFonts w:ascii="Courier New"/>
          <w:b/>
          <w:spacing w:val="-7"/>
          <w:sz w:val="18"/>
        </w:rPr>
        <w:t> </w:t>
      </w:r>
      <w:r>
        <w:rPr>
          <w:rFonts w:ascii="Courier New"/>
          <w:b/>
          <w:sz w:val="18"/>
        </w:rPr>
        <w:t>via</w:t>
      </w:r>
      <w:r>
        <w:rPr>
          <w:rFonts w:ascii="Courier New"/>
          <w:b/>
          <w:spacing w:val="-7"/>
          <w:sz w:val="18"/>
        </w:rPr>
        <w:t> </w:t>
      </w:r>
      <w:r>
        <w:rPr>
          <w:rFonts w:ascii="Courier New"/>
          <w:b/>
          <w:sz w:val="18"/>
        </w:rPr>
        <w:t>python</w:t>
      </w:r>
      <w:r>
        <w:rPr>
          <w:rFonts w:ascii="Courier New"/>
          <w:b/>
          <w:spacing w:val="-7"/>
          <w:sz w:val="18"/>
        </w:rPr>
        <w:t> </w:t>
      </w:r>
      <w:r>
        <w:rPr>
          <w:rFonts w:ascii="Courier New"/>
          <w:b/>
          <w:sz w:val="18"/>
        </w:rPr>
        <w:t>ssh</w:t>
      </w:r>
      <w:r>
        <w:rPr>
          <w:rFonts w:ascii="Courier New"/>
          <w:b/>
          <w:spacing w:val="-7"/>
          <w:sz w:val="18"/>
        </w:rPr>
        <w:t> </w:t>
      </w:r>
      <w:r>
        <w:rPr>
          <w:rFonts w:ascii="Courier New"/>
          <w:b/>
          <w:sz w:val="18"/>
        </w:rPr>
        <w:t>(paramiko) </w:t>
      </w:r>
      <w:r>
        <w:rPr>
          <w:rFonts w:ascii="Courier New"/>
          <w:b/>
          <w:spacing w:val="-2"/>
          <w:sz w:val="18"/>
        </w:rPr>
        <w:t>description:</w:t>
      </w:r>
    </w:p>
    <w:p>
      <w:pPr>
        <w:pStyle w:val="ListParagraph"/>
        <w:numPr>
          <w:ilvl w:val="0"/>
          <w:numId w:val="48"/>
        </w:numPr>
        <w:tabs>
          <w:tab w:pos="2454" w:val="left" w:leader="none"/>
        </w:tabs>
        <w:spacing w:line="254" w:lineRule="auto" w:before="0" w:after="0"/>
        <w:ind w:left="1373" w:right="364" w:firstLine="864"/>
        <w:jc w:val="left"/>
        <w:rPr>
          <w:rFonts w:ascii="Courier New" w:hAnsi="Courier New"/>
          <w:b/>
          <w:sz w:val="18"/>
        </w:rPr>
      </w:pPr>
      <w:r>
        <w:rPr>
          <w:rFonts w:ascii="Courier New" w:hAnsi="Courier New"/>
          <w:b/>
          <w:sz w:val="18"/>
        </w:rPr>
        <w:t>Use</w:t>
      </w:r>
      <w:r>
        <w:rPr>
          <w:rFonts w:ascii="Courier New" w:hAnsi="Courier New"/>
          <w:b/>
          <w:spacing w:val="-6"/>
          <w:sz w:val="18"/>
        </w:rPr>
        <w:t> </w:t>
      </w:r>
      <w:r>
        <w:rPr>
          <w:rFonts w:ascii="Courier New" w:hAnsi="Courier New"/>
          <w:b/>
          <w:sz w:val="18"/>
        </w:rPr>
        <w:t>the</w:t>
      </w:r>
      <w:r>
        <w:rPr>
          <w:rFonts w:ascii="Courier New" w:hAnsi="Courier New"/>
          <w:b/>
          <w:spacing w:val="-6"/>
          <w:sz w:val="18"/>
        </w:rPr>
        <w:t> </w:t>
      </w:r>
      <w:r>
        <w:rPr>
          <w:rFonts w:ascii="Courier New" w:hAnsi="Courier New"/>
          <w:b/>
          <w:sz w:val="18"/>
        </w:rPr>
        <w:t>python</w:t>
      </w:r>
      <w:r>
        <w:rPr>
          <w:rFonts w:ascii="Courier New" w:hAnsi="Courier New"/>
          <w:b/>
          <w:spacing w:val="-6"/>
          <w:sz w:val="18"/>
        </w:rPr>
        <w:t> </w:t>
      </w:r>
      <w:r>
        <w:rPr>
          <w:rFonts w:ascii="Courier New" w:hAnsi="Courier New"/>
          <w:b/>
          <w:sz w:val="18"/>
        </w:rPr>
        <w:t>ssh</w:t>
      </w:r>
      <w:r>
        <w:rPr>
          <w:rFonts w:ascii="Courier New" w:hAnsi="Courier New"/>
          <w:b/>
          <w:spacing w:val="-6"/>
          <w:sz w:val="18"/>
        </w:rPr>
        <w:t> </w:t>
      </w:r>
      <w:r>
        <w:rPr>
          <w:rFonts w:ascii="Courier New" w:hAnsi="Courier New"/>
          <w:b/>
          <w:sz w:val="18"/>
        </w:rPr>
        <w:t>implementation</w:t>
      </w:r>
      <w:r>
        <w:rPr>
          <w:rFonts w:ascii="Courier New" w:hAnsi="Courier New"/>
          <w:b/>
          <w:spacing w:val="-6"/>
          <w:sz w:val="18"/>
        </w:rPr>
        <w:t> </w:t>
      </w:r>
      <w:r>
        <w:rPr>
          <w:rFonts w:ascii="Courier New" w:hAnsi="Courier New"/>
          <w:b/>
          <w:sz w:val="18"/>
        </w:rPr>
        <w:t>(Paramiko)</w:t>
      </w:r>
      <w:r>
        <w:rPr>
          <w:rFonts w:ascii="Courier New" w:hAnsi="Courier New"/>
          <w:b/>
          <w:spacing w:val="-6"/>
          <w:sz w:val="18"/>
        </w:rPr>
        <w:t> </w:t>
      </w:r>
      <w:r>
        <w:rPr>
          <w:rFonts w:ascii="Courier New" w:hAnsi="Courier New"/>
          <w:b/>
          <w:sz w:val="18"/>
        </w:rPr>
        <w:t>to</w:t>
      </w:r>
      <w:r>
        <w:rPr>
          <w:rFonts w:ascii="Courier New" w:hAnsi="Courier New"/>
          <w:b/>
          <w:spacing w:val="-6"/>
          <w:sz w:val="18"/>
        </w:rPr>
        <w:t> </w:t>
      </w:r>
      <w:r>
        <w:rPr>
          <w:rFonts w:ascii="Courier New" w:hAnsi="Courier New"/>
          <w:b/>
          <w:sz w:val="18"/>
        </w:rPr>
        <w:t>connect to targets</w:t>
      </w:r>
    </w:p>
    <w:p>
      <w:pPr>
        <w:pStyle w:val="ListParagraph"/>
        <w:numPr>
          <w:ilvl w:val="0"/>
          <w:numId w:val="48"/>
        </w:numPr>
        <w:tabs>
          <w:tab w:pos="2454" w:val="left" w:leader="none"/>
        </w:tabs>
        <w:spacing w:line="254" w:lineRule="auto" w:before="0" w:after="0"/>
        <w:ind w:left="1373" w:right="1120" w:firstLine="864"/>
        <w:jc w:val="left"/>
        <w:rPr>
          <w:rFonts w:ascii="Courier New" w:hAnsi="Courier New"/>
          <w:b/>
          <w:sz w:val="18"/>
        </w:rPr>
      </w:pPr>
      <w:r>
        <w:rPr>
          <w:rFonts w:ascii="Courier New" w:hAnsi="Courier New"/>
          <w:b/>
          <w:sz w:val="18"/>
        </w:rPr>
        <w:t>The paramiko transport is provided because many distributions,</w:t>
      </w:r>
      <w:r>
        <w:rPr>
          <w:rFonts w:ascii="Courier New" w:hAnsi="Courier New"/>
          <w:b/>
          <w:spacing w:val="-5"/>
          <w:sz w:val="18"/>
        </w:rPr>
        <w:t> </w:t>
      </w:r>
      <w:r>
        <w:rPr>
          <w:rFonts w:ascii="Courier New" w:hAnsi="Courier New"/>
          <w:b/>
          <w:sz w:val="18"/>
        </w:rPr>
        <w:t>in</w:t>
      </w:r>
      <w:r>
        <w:rPr>
          <w:rFonts w:ascii="Courier New" w:hAnsi="Courier New"/>
          <w:b/>
          <w:spacing w:val="-5"/>
          <w:sz w:val="18"/>
        </w:rPr>
        <w:t> </w:t>
      </w:r>
      <w:r>
        <w:rPr>
          <w:rFonts w:ascii="Courier New" w:hAnsi="Courier New"/>
          <w:b/>
          <w:sz w:val="18"/>
        </w:rPr>
        <w:t>particular</w:t>
      </w:r>
      <w:r>
        <w:rPr>
          <w:rFonts w:ascii="Courier New" w:hAnsi="Courier New"/>
          <w:b/>
          <w:spacing w:val="-5"/>
          <w:sz w:val="18"/>
        </w:rPr>
        <w:t> </w:t>
      </w:r>
      <w:r>
        <w:rPr>
          <w:rFonts w:ascii="Courier New" w:hAnsi="Courier New"/>
          <w:b/>
          <w:sz w:val="18"/>
        </w:rPr>
        <w:t>EL6</w:t>
      </w:r>
      <w:r>
        <w:rPr>
          <w:rFonts w:ascii="Courier New" w:hAnsi="Courier New"/>
          <w:b/>
          <w:spacing w:val="-5"/>
          <w:sz w:val="18"/>
        </w:rPr>
        <w:t> </w:t>
      </w:r>
      <w:r>
        <w:rPr>
          <w:rFonts w:ascii="Courier New" w:hAnsi="Courier New"/>
          <w:b/>
          <w:sz w:val="18"/>
        </w:rPr>
        <w:t>and</w:t>
      </w:r>
      <w:r>
        <w:rPr>
          <w:rFonts w:ascii="Courier New" w:hAnsi="Courier New"/>
          <w:b/>
          <w:spacing w:val="-5"/>
          <w:sz w:val="18"/>
        </w:rPr>
        <w:t> </w:t>
      </w:r>
      <w:r>
        <w:rPr>
          <w:rFonts w:ascii="Courier New" w:hAnsi="Courier New"/>
          <w:b/>
          <w:sz w:val="18"/>
        </w:rPr>
        <w:t>before</w:t>
      </w:r>
      <w:r>
        <w:rPr>
          <w:rFonts w:ascii="Courier New" w:hAnsi="Courier New"/>
          <w:b/>
          <w:spacing w:val="-5"/>
          <w:sz w:val="18"/>
        </w:rPr>
        <w:t> </w:t>
      </w:r>
      <w:r>
        <w:rPr>
          <w:rFonts w:ascii="Courier New" w:hAnsi="Courier New"/>
          <w:b/>
          <w:sz w:val="18"/>
        </w:rPr>
        <w:t>do</w:t>
      </w:r>
      <w:r>
        <w:rPr>
          <w:rFonts w:ascii="Courier New" w:hAnsi="Courier New"/>
          <w:b/>
          <w:spacing w:val="-5"/>
          <w:sz w:val="18"/>
        </w:rPr>
        <w:t> </w:t>
      </w:r>
      <w:r>
        <w:rPr>
          <w:rFonts w:ascii="Courier New" w:hAnsi="Courier New"/>
          <w:b/>
          <w:sz w:val="18"/>
        </w:rPr>
        <w:t>not</w:t>
      </w:r>
      <w:r>
        <w:rPr>
          <w:rFonts w:ascii="Courier New" w:hAnsi="Courier New"/>
          <w:b/>
          <w:spacing w:val="-5"/>
          <w:sz w:val="18"/>
        </w:rPr>
        <w:t> </w:t>
      </w:r>
      <w:r>
        <w:rPr>
          <w:rFonts w:ascii="Courier New" w:hAnsi="Courier New"/>
          <w:b/>
          <w:sz w:val="18"/>
        </w:rPr>
        <w:t>support </w:t>
      </w:r>
      <w:r>
        <w:rPr>
          <w:rFonts w:ascii="Courier New" w:hAnsi="Courier New"/>
          <w:b/>
          <w:spacing w:val="-2"/>
          <w:sz w:val="18"/>
        </w:rPr>
        <w:t>ControlPersist</w:t>
      </w:r>
    </w:p>
    <w:p>
      <w:pPr>
        <w:spacing w:line="203" w:lineRule="exact" w:before="0"/>
        <w:ind w:left="2453" w:right="0" w:firstLine="0"/>
        <w:jc w:val="left"/>
        <w:rPr>
          <w:rFonts w:ascii="Courier New"/>
          <w:b/>
          <w:sz w:val="18"/>
        </w:rPr>
      </w:pPr>
      <w:r>
        <w:rPr>
          <w:rFonts w:ascii="Courier New"/>
          <w:b/>
          <w:sz w:val="18"/>
        </w:rPr>
        <w:t>in</w:t>
      </w:r>
      <w:r>
        <w:rPr>
          <w:rFonts w:ascii="Courier New"/>
          <w:b/>
          <w:spacing w:val="-5"/>
          <w:sz w:val="18"/>
        </w:rPr>
        <w:t> </w:t>
      </w:r>
      <w:r>
        <w:rPr>
          <w:rFonts w:ascii="Courier New"/>
          <w:b/>
          <w:sz w:val="18"/>
        </w:rPr>
        <w:t>their</w:t>
      </w:r>
      <w:r>
        <w:rPr>
          <w:rFonts w:ascii="Courier New"/>
          <w:b/>
          <w:spacing w:val="-5"/>
          <w:sz w:val="18"/>
        </w:rPr>
        <w:t> </w:t>
      </w:r>
      <w:r>
        <w:rPr>
          <w:rFonts w:ascii="Courier New"/>
          <w:b/>
          <w:sz w:val="18"/>
        </w:rPr>
        <w:t>SSH</w:t>
      </w:r>
      <w:r>
        <w:rPr>
          <w:rFonts w:ascii="Courier New"/>
          <w:b/>
          <w:spacing w:val="-4"/>
          <w:sz w:val="18"/>
        </w:rPr>
        <w:t> </w:t>
      </w:r>
      <w:r>
        <w:rPr>
          <w:rFonts w:ascii="Courier New"/>
          <w:b/>
          <w:spacing w:val="-2"/>
          <w:sz w:val="18"/>
        </w:rPr>
        <w:t>implementations.</w:t>
      </w:r>
    </w:p>
    <w:p>
      <w:pPr>
        <w:spacing w:before="11"/>
        <w:ind w:left="1373" w:right="0" w:firstLine="0"/>
        <w:jc w:val="left"/>
        <w:rPr>
          <w:rFonts w:ascii="Courier New"/>
          <w:b/>
          <w:sz w:val="18"/>
        </w:rPr>
      </w:pPr>
      <w:r>
        <w:rPr>
          <w:rFonts w:ascii="Courier New"/>
          <w:b/>
          <w:spacing w:val="-4"/>
          <w:sz w:val="18"/>
        </w:rPr>
        <w:t>....</w:t>
      </w:r>
    </w:p>
    <w:p>
      <w:pPr>
        <w:pStyle w:val="BodyText"/>
        <w:spacing w:before="6"/>
        <w:rPr>
          <w:rFonts w:ascii="Courier New"/>
          <w:b/>
          <w:sz w:val="16"/>
        </w:rPr>
      </w:pPr>
    </w:p>
    <w:p>
      <w:pPr>
        <w:pStyle w:val="BodyText"/>
        <w:spacing w:line="216" w:lineRule="auto"/>
        <w:ind w:left="113" w:right="148"/>
      </w:pPr>
      <w:r>
        <w:rPr/>
        <w:t>Notice the </w:t>
      </w:r>
      <w:r>
        <w:rPr>
          <w:rFonts w:ascii="Lucida Console"/>
          <w:sz w:val="20"/>
        </w:rPr>
        <w:t>DOCUMENTATION</w:t>
      </w:r>
      <w:r>
        <w:rPr>
          <w:rFonts w:ascii="Times New Roman"/>
          <w:sz w:val="20"/>
        </w:rPr>
        <w:t> </w:t>
      </w:r>
      <w:r>
        <w:rPr/>
        <w:t>block, which is very similar to what we saw when we were working with the module source code. If you explore the source code of each plugin, you will find that the structure bears some similarity to the module code structure. However, rather than simply taking this statement at face value, in the next section, let's get started with</w:t>
      </w:r>
      <w:r>
        <w:rPr>
          <w:spacing w:val="-4"/>
        </w:rPr>
        <w:t> </w:t>
      </w:r>
      <w:r>
        <w:rPr/>
        <w:t>building</w:t>
      </w:r>
      <w:r>
        <w:rPr>
          <w:spacing w:val="-4"/>
        </w:rPr>
        <w:t> </w:t>
      </w:r>
      <w:r>
        <w:rPr/>
        <w:t>our</w:t>
      </w:r>
      <w:r>
        <w:rPr>
          <w:spacing w:val="-3"/>
        </w:rPr>
        <w:t> </w:t>
      </w:r>
      <w:r>
        <w:rPr/>
        <w:t>very</w:t>
      </w:r>
      <w:r>
        <w:rPr>
          <w:spacing w:val="-3"/>
        </w:rPr>
        <w:t> </w:t>
      </w:r>
      <w:r>
        <w:rPr/>
        <w:t>own</w:t>
      </w:r>
      <w:r>
        <w:rPr>
          <w:spacing w:val="-3"/>
        </w:rPr>
        <w:t> </w:t>
      </w:r>
      <w:r>
        <w:rPr/>
        <w:t>custom</w:t>
      </w:r>
      <w:r>
        <w:rPr>
          <w:spacing w:val="-3"/>
        </w:rPr>
        <w:t> </w:t>
      </w:r>
      <w:r>
        <w:rPr/>
        <w:t>plugin</w:t>
      </w:r>
      <w:r>
        <w:rPr>
          <w:spacing w:val="-4"/>
        </w:rPr>
        <w:t> </w:t>
      </w:r>
      <w:r>
        <w:rPr/>
        <w:t>to</w:t>
      </w:r>
      <w:r>
        <w:rPr>
          <w:spacing w:val="-4"/>
        </w:rPr>
        <w:t> </w:t>
      </w:r>
      <w:r>
        <w:rPr/>
        <w:t>learn,</w:t>
      </w:r>
      <w:r>
        <w:rPr>
          <w:spacing w:val="-3"/>
        </w:rPr>
        <w:t> </w:t>
      </w:r>
      <w:r>
        <w:rPr/>
        <w:t>through</w:t>
      </w:r>
      <w:r>
        <w:rPr>
          <w:spacing w:val="-4"/>
        </w:rPr>
        <w:t> </w:t>
      </w:r>
      <w:r>
        <w:rPr/>
        <w:t>a</w:t>
      </w:r>
      <w:r>
        <w:rPr>
          <w:spacing w:val="-3"/>
        </w:rPr>
        <w:t> </w:t>
      </w:r>
      <w:r>
        <w:rPr/>
        <w:t>practical</w:t>
      </w:r>
      <w:r>
        <w:rPr>
          <w:spacing w:val="-4"/>
        </w:rPr>
        <w:t> </w:t>
      </w:r>
      <w:r>
        <w:rPr/>
        <w:t>example,</w:t>
      </w:r>
      <w:r>
        <w:rPr>
          <w:spacing w:val="-3"/>
        </w:rPr>
        <w:t> </w:t>
      </w:r>
      <w:r>
        <w:rPr/>
        <w:t>how</w:t>
      </w:r>
      <w:r>
        <w:rPr>
          <w:spacing w:val="-4"/>
        </w:rPr>
        <w:t> </w:t>
      </w:r>
      <w:r>
        <w:rPr/>
        <w:t>they are put together.</w:t>
      </w:r>
    </w:p>
    <w:p>
      <w:pPr>
        <w:spacing w:after="0" w:line="216"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Creating custom plugins" w:id="331"/>
      <w:bookmarkEnd w:id="331"/>
      <w:r>
        <w:rPr>
          <w:b w:val="0"/>
        </w:rPr>
      </w:r>
      <w:bookmarkStart w:name="_bookmark247" w:id="332"/>
      <w:bookmarkEnd w:id="332"/>
      <w:r>
        <w:rPr>
          <w:b w:val="0"/>
        </w:rPr>
      </w:r>
      <w:bookmarkStart w:name="_bookmark248" w:id="333"/>
      <w:bookmarkEnd w:id="333"/>
      <w:r>
        <w:rPr>
          <w:b w:val="0"/>
        </w:rPr>
      </w:r>
      <w:r>
        <w:rPr/>
        <w:t>Creating</w:t>
      </w:r>
      <w:r>
        <w:rPr>
          <w:spacing w:val="-7"/>
        </w:rPr>
        <w:t> </w:t>
      </w:r>
      <w:r>
        <w:rPr/>
        <w:t>custom</w:t>
      </w:r>
      <w:r>
        <w:rPr>
          <w:spacing w:val="-7"/>
        </w:rPr>
        <w:t> </w:t>
      </w:r>
      <w:r>
        <w:rPr>
          <w:spacing w:val="-2"/>
        </w:rPr>
        <w:t>plugins</w:t>
      </w:r>
    </w:p>
    <w:p>
      <w:pPr>
        <w:pStyle w:val="BodyText"/>
        <w:spacing w:line="213" w:lineRule="auto" w:before="83"/>
        <w:ind w:left="113" w:right="124"/>
      </w:pPr>
      <w:r>
        <w:rPr/>
        <w:t>In</w:t>
      </w:r>
      <w:r>
        <w:rPr>
          <w:spacing w:val="-2"/>
        </w:rPr>
        <w:t> </w:t>
      </w:r>
      <w:r>
        <w:rPr/>
        <w:t>this</w:t>
      </w:r>
      <w:r>
        <w:rPr>
          <w:spacing w:val="-3"/>
        </w:rPr>
        <w:t> </w:t>
      </w:r>
      <w:r>
        <w:rPr/>
        <w:t>section,</w:t>
      </w:r>
      <w:r>
        <w:rPr>
          <w:spacing w:val="-2"/>
        </w:rPr>
        <w:t> </w:t>
      </w:r>
      <w:r>
        <w:rPr/>
        <w:t>we</w:t>
      </w:r>
      <w:r>
        <w:rPr>
          <w:spacing w:val="-2"/>
        </w:rPr>
        <w:t> </w:t>
      </w:r>
      <w:r>
        <w:rPr/>
        <w:t>will</w:t>
      </w:r>
      <w:r>
        <w:rPr>
          <w:spacing w:val="-2"/>
        </w:rPr>
        <w:t> </w:t>
      </w:r>
      <w:r>
        <w:rPr/>
        <w:t>take</w:t>
      </w:r>
      <w:r>
        <w:rPr>
          <w:spacing w:val="-3"/>
        </w:rPr>
        <w:t> </w:t>
      </w:r>
      <w:r>
        <w:rPr/>
        <w:t>you</w:t>
      </w:r>
      <w:r>
        <w:rPr>
          <w:spacing w:val="-3"/>
        </w:rPr>
        <w:t> </w:t>
      </w:r>
      <w:r>
        <w:rPr/>
        <w:t>through</w:t>
      </w:r>
      <w:r>
        <w:rPr>
          <w:spacing w:val="-3"/>
        </w:rPr>
        <w:t> </w:t>
      </w:r>
      <w:r>
        <w:rPr/>
        <w:t>a</w:t>
      </w:r>
      <w:r>
        <w:rPr>
          <w:spacing w:val="-2"/>
        </w:rPr>
        <w:t> </w:t>
      </w:r>
      <w:r>
        <w:rPr/>
        <w:t>practical</w:t>
      </w:r>
      <w:r>
        <w:rPr>
          <w:spacing w:val="-2"/>
        </w:rPr>
        <w:t> </w:t>
      </w:r>
      <w:r>
        <w:rPr/>
        <w:t>guide</w:t>
      </w:r>
      <w:r>
        <w:rPr>
          <w:spacing w:val="-3"/>
        </w:rPr>
        <w:t> </w:t>
      </w:r>
      <w:r>
        <w:rPr/>
        <w:t>on</w:t>
      </w:r>
      <w:r>
        <w:rPr>
          <w:spacing w:val="-2"/>
        </w:rPr>
        <w:t> </w:t>
      </w:r>
      <w:r>
        <w:rPr/>
        <w:t>creating</w:t>
      </w:r>
      <w:r>
        <w:rPr>
          <w:spacing w:val="-2"/>
        </w:rPr>
        <w:t> </w:t>
      </w:r>
      <w:r>
        <w:rPr/>
        <w:t>your</w:t>
      </w:r>
      <w:r>
        <w:rPr>
          <w:spacing w:val="-3"/>
        </w:rPr>
        <w:t> </w:t>
      </w:r>
      <w:r>
        <w:rPr/>
        <w:t>own</w:t>
      </w:r>
      <w:r>
        <w:rPr>
          <w:spacing w:val="-2"/>
        </w:rPr>
        <w:t> </w:t>
      </w:r>
      <w:r>
        <w:rPr/>
        <w:t>plugin.</w:t>
      </w:r>
      <w:r>
        <w:rPr>
          <w:spacing w:val="-3"/>
        </w:rPr>
        <w:t> </w:t>
      </w:r>
      <w:r>
        <w:rPr/>
        <w:t>The example</w:t>
      </w:r>
      <w:r>
        <w:rPr>
          <w:spacing w:val="-1"/>
        </w:rPr>
        <w:t> </w:t>
      </w:r>
      <w:r>
        <w:rPr/>
        <w:t>will</w:t>
      </w:r>
      <w:r>
        <w:rPr>
          <w:spacing w:val="-1"/>
        </w:rPr>
        <w:t> </w:t>
      </w:r>
      <w:r>
        <w:rPr/>
        <w:t>be,</w:t>
      </w:r>
      <w:r>
        <w:rPr>
          <w:spacing w:val="-2"/>
        </w:rPr>
        <w:t> </w:t>
      </w:r>
      <w:r>
        <w:rPr/>
        <w:t>by</w:t>
      </w:r>
      <w:r>
        <w:rPr>
          <w:spacing w:val="-2"/>
        </w:rPr>
        <w:t> </w:t>
      </w:r>
      <w:r>
        <w:rPr/>
        <w:t>necessity,</w:t>
      </w:r>
      <w:r>
        <w:rPr>
          <w:spacing w:val="-2"/>
        </w:rPr>
        <w:t> </w:t>
      </w:r>
      <w:r>
        <w:rPr/>
        <w:t>simple.</w:t>
      </w:r>
      <w:r>
        <w:rPr>
          <w:spacing w:val="-1"/>
        </w:rPr>
        <w:t> </w:t>
      </w:r>
      <w:r>
        <w:rPr/>
        <w:t>However,</w:t>
      </w:r>
      <w:r>
        <w:rPr>
          <w:spacing w:val="-2"/>
        </w:rPr>
        <w:t> </w:t>
      </w:r>
      <w:r>
        <w:rPr/>
        <w:t>hopefully,</w:t>
      </w:r>
      <w:r>
        <w:rPr>
          <w:spacing w:val="-2"/>
        </w:rPr>
        <w:t> </w:t>
      </w:r>
      <w:r>
        <w:rPr/>
        <w:t>it</w:t>
      </w:r>
      <w:r>
        <w:rPr>
          <w:spacing w:val="-1"/>
        </w:rPr>
        <w:t> </w:t>
      </w:r>
      <w:r>
        <w:rPr/>
        <w:t>will</w:t>
      </w:r>
      <w:r>
        <w:rPr>
          <w:spacing w:val="-1"/>
        </w:rPr>
        <w:t> </w:t>
      </w:r>
      <w:r>
        <w:rPr/>
        <w:t>serve</w:t>
      </w:r>
      <w:r>
        <w:rPr>
          <w:spacing w:val="-1"/>
        </w:rPr>
        <w:t> </w:t>
      </w:r>
      <w:r>
        <w:rPr/>
        <w:t>you</w:t>
      </w:r>
      <w:r>
        <w:rPr>
          <w:spacing w:val="-2"/>
        </w:rPr>
        <w:t> </w:t>
      </w:r>
      <w:r>
        <w:rPr/>
        <w:t>well</w:t>
      </w:r>
      <w:r>
        <w:rPr>
          <w:spacing w:val="-1"/>
        </w:rPr>
        <w:t> </w:t>
      </w:r>
      <w:r>
        <w:rPr/>
        <w:t>in</w:t>
      </w:r>
      <w:r>
        <w:rPr>
          <w:spacing w:val="-1"/>
        </w:rPr>
        <w:t> </w:t>
      </w:r>
      <w:r>
        <w:rPr/>
        <w:t>guiding you in the principles and best practices of plugin development and give you a solid foundation to build your own more complex plugins. We will even show you how to integrate these with your own playbooks and, when you're ready, submit them to the official Ansible project for inclusion.</w:t>
      </w:r>
    </w:p>
    <w:p>
      <w:pPr>
        <w:pStyle w:val="BodyText"/>
        <w:spacing w:line="216" w:lineRule="auto" w:before="177"/>
        <w:ind w:left="113" w:right="119"/>
      </w:pPr>
      <w:r>
        <w:rPr/>
        <w:t>As we noted when we built our own module, Ansible is written in Python, and its plugins are</w:t>
      </w:r>
      <w:r>
        <w:rPr>
          <w:spacing w:val="-2"/>
        </w:rPr>
        <w:t> </w:t>
      </w:r>
      <w:r>
        <w:rPr/>
        <w:t>no</w:t>
      </w:r>
      <w:r>
        <w:rPr>
          <w:spacing w:val="-3"/>
        </w:rPr>
        <w:t> </w:t>
      </w:r>
      <w:r>
        <w:rPr/>
        <w:t>exception.</w:t>
      </w:r>
      <w:r>
        <w:rPr>
          <w:spacing w:val="-2"/>
        </w:rPr>
        <w:t> </w:t>
      </w:r>
      <w:r>
        <w:rPr/>
        <w:t>As</w:t>
      </w:r>
      <w:r>
        <w:rPr>
          <w:spacing w:val="-2"/>
        </w:rPr>
        <w:t> </w:t>
      </w:r>
      <w:r>
        <w:rPr/>
        <w:t>a</w:t>
      </w:r>
      <w:r>
        <w:rPr>
          <w:spacing w:val="-2"/>
        </w:rPr>
        <w:t> </w:t>
      </w:r>
      <w:r>
        <w:rPr/>
        <w:t>result,</w:t>
      </w:r>
      <w:r>
        <w:rPr>
          <w:spacing w:val="-2"/>
        </w:rPr>
        <w:t> </w:t>
      </w:r>
      <w:r>
        <w:rPr/>
        <w:t>you</w:t>
      </w:r>
      <w:r>
        <w:rPr>
          <w:spacing w:val="-3"/>
        </w:rPr>
        <w:t> </w:t>
      </w:r>
      <w:r>
        <w:rPr/>
        <w:t>will</w:t>
      </w:r>
      <w:r>
        <w:rPr>
          <w:spacing w:val="-2"/>
        </w:rPr>
        <w:t> </w:t>
      </w:r>
      <w:r>
        <w:rPr/>
        <w:t>need</w:t>
      </w:r>
      <w:r>
        <w:rPr>
          <w:spacing w:val="-3"/>
        </w:rPr>
        <w:t> </w:t>
      </w:r>
      <w:r>
        <w:rPr/>
        <w:t>to</w:t>
      </w:r>
      <w:r>
        <w:rPr>
          <w:spacing w:val="-3"/>
        </w:rPr>
        <w:t> </w:t>
      </w:r>
      <w:r>
        <w:rPr/>
        <w:t>write</w:t>
      </w:r>
      <w:r>
        <w:rPr>
          <w:spacing w:val="-2"/>
        </w:rPr>
        <w:t> </w:t>
      </w:r>
      <w:r>
        <w:rPr/>
        <w:t>your</w:t>
      </w:r>
      <w:r>
        <w:rPr>
          <w:spacing w:val="-3"/>
        </w:rPr>
        <w:t> </w:t>
      </w:r>
      <w:r>
        <w:rPr/>
        <w:t>plugin</w:t>
      </w:r>
      <w:r>
        <w:rPr>
          <w:spacing w:val="-3"/>
        </w:rPr>
        <w:t> </w:t>
      </w:r>
      <w:r>
        <w:rPr/>
        <w:t>in</w:t>
      </w:r>
      <w:r>
        <w:rPr>
          <w:spacing w:val="-2"/>
        </w:rPr>
        <w:t> </w:t>
      </w:r>
      <w:r>
        <w:rPr/>
        <w:t>Python;</w:t>
      </w:r>
      <w:r>
        <w:rPr>
          <w:spacing w:val="-2"/>
        </w:rPr>
        <w:t> </w:t>
      </w:r>
      <w:r>
        <w:rPr/>
        <w:t>so,</w:t>
      </w:r>
      <w:r>
        <w:rPr>
          <w:spacing w:val="-2"/>
        </w:rPr>
        <w:t> </w:t>
      </w:r>
      <w:r>
        <w:rPr/>
        <w:t>to</w:t>
      </w:r>
      <w:r>
        <w:rPr>
          <w:spacing w:val="-3"/>
        </w:rPr>
        <w:t> </w:t>
      </w:r>
      <w:r>
        <w:rPr/>
        <w:t>get</w:t>
      </w:r>
      <w:r>
        <w:rPr>
          <w:spacing w:val="-3"/>
        </w:rPr>
        <w:t> </w:t>
      </w:r>
      <w:r>
        <w:rPr/>
        <w:t>started on developing your own plugin, you will need to make sure you have Python and a few essential tools installed. If you already have Ansible running on your development machine, you probably have the required packages installed. However, if you are starting from scratch, you will need to install Python, the Python package manager (</w:t>
      </w:r>
      <w:r>
        <w:rPr>
          <w:rFonts w:ascii="Lucida Console"/>
          <w:sz w:val="20"/>
        </w:rPr>
        <w:t>pip</w:t>
      </w:r>
      <w:r>
        <w:rPr/>
        <w:t>), and perhaps some other development packages. The exact process will vary widely between OSes, but here are some examples to get you started:</w:t>
      </w:r>
    </w:p>
    <w:p>
      <w:pPr>
        <w:pStyle w:val="BodyText"/>
        <w:spacing w:before="148"/>
        <w:ind w:left="1073"/>
      </w:pPr>
      <w:r>
        <w:rPr/>
        <w:pict>
          <v:shape style="position:absolute;margin-left:95.593002pt;margin-top:13.551938pt;width:3.6pt;height:3.6pt;mso-position-horizontal-relative:page;mso-position-vertical-relative:paragraph;z-index:15841792" id="docshape288" coordorigin="1912,271" coordsize="72,72" path="m1948,271l1934,274,1922,282,1915,293,1912,307,1915,321,1922,332,1934,340,1948,343,1962,340,1973,332,1981,321,1984,307,1981,293,1973,282,1962,274,1948,271xe" filled="true" fillcolor="#000000" stroked="false">
            <v:path arrowok="t"/>
            <v:fill type="solid"/>
            <w10:wrap type="none"/>
          </v:shape>
        </w:pict>
      </w:r>
      <w:r>
        <w:rPr/>
        <w:t>On</w:t>
      </w:r>
      <w:r>
        <w:rPr>
          <w:spacing w:val="-5"/>
        </w:rPr>
        <w:t> </w:t>
      </w:r>
      <w:r>
        <w:rPr/>
        <w:t>Fedora,</w:t>
      </w:r>
      <w:r>
        <w:rPr>
          <w:spacing w:val="-2"/>
        </w:rPr>
        <w:t> </w:t>
      </w:r>
      <w:r>
        <w:rPr/>
        <w:t>you</w:t>
      </w:r>
      <w:r>
        <w:rPr>
          <w:spacing w:val="-2"/>
        </w:rPr>
        <w:t> </w:t>
      </w:r>
      <w:r>
        <w:rPr/>
        <w:t>can</w:t>
      </w:r>
      <w:r>
        <w:rPr>
          <w:spacing w:val="-1"/>
        </w:rPr>
        <w:t> </w:t>
      </w:r>
      <w:r>
        <w:rPr/>
        <w:t>run</w:t>
      </w:r>
      <w:r>
        <w:rPr>
          <w:spacing w:val="-1"/>
        </w:rPr>
        <w:t> </w:t>
      </w:r>
      <w:r>
        <w:rPr/>
        <w:t>the</w:t>
      </w:r>
      <w:r>
        <w:rPr>
          <w:spacing w:val="-2"/>
        </w:rPr>
        <w:t> </w:t>
      </w:r>
      <w:r>
        <w:rPr/>
        <w:t>following</w:t>
      </w:r>
      <w:r>
        <w:rPr>
          <w:spacing w:val="-2"/>
        </w:rPr>
        <w:t> </w:t>
      </w:r>
      <w:r>
        <w:rPr/>
        <w:t>command</w:t>
      </w:r>
      <w:r>
        <w:rPr>
          <w:spacing w:val="-1"/>
        </w:rPr>
        <w:t> </w:t>
      </w:r>
      <w:r>
        <w:rPr/>
        <w:t>to</w:t>
      </w:r>
      <w:r>
        <w:rPr>
          <w:spacing w:val="-2"/>
        </w:rPr>
        <w:t> </w:t>
      </w:r>
      <w:r>
        <w:rPr/>
        <w:t>install</w:t>
      </w:r>
      <w:r>
        <w:rPr>
          <w:spacing w:val="-1"/>
        </w:rPr>
        <w:t> </w:t>
      </w:r>
      <w:r>
        <w:rPr/>
        <w:t>the</w:t>
      </w:r>
      <w:r>
        <w:rPr>
          <w:spacing w:val="-2"/>
        </w:rPr>
        <w:t> </w:t>
      </w:r>
      <w:r>
        <w:rPr/>
        <w:t>required</w:t>
      </w:r>
      <w:r>
        <w:rPr>
          <w:spacing w:val="-1"/>
        </w:rPr>
        <w:t> </w:t>
      </w:r>
      <w:r>
        <w:rPr>
          <w:spacing w:val="-2"/>
        </w:rPr>
        <w:t>packages:</w:t>
      </w:r>
    </w:p>
    <w:p>
      <w:pPr>
        <w:pStyle w:val="BodyText"/>
        <w:spacing w:before="13"/>
        <w:rPr>
          <w:sz w:val="13"/>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sudo</w:t>
      </w:r>
      <w:r>
        <w:rPr>
          <w:rFonts w:ascii="Courier New"/>
          <w:b/>
          <w:spacing w:val="-7"/>
          <w:sz w:val="18"/>
        </w:rPr>
        <w:t> </w:t>
      </w:r>
      <w:r>
        <w:rPr>
          <w:rFonts w:ascii="Courier New"/>
          <w:b/>
          <w:sz w:val="18"/>
        </w:rPr>
        <w:t>dnf</w:t>
      </w:r>
      <w:r>
        <w:rPr>
          <w:rFonts w:ascii="Courier New"/>
          <w:b/>
          <w:spacing w:val="-7"/>
          <w:sz w:val="18"/>
        </w:rPr>
        <w:t> </w:t>
      </w:r>
      <w:r>
        <w:rPr>
          <w:rFonts w:ascii="Courier New"/>
          <w:b/>
          <w:sz w:val="18"/>
        </w:rPr>
        <w:t>install</w:t>
      </w:r>
      <w:r>
        <w:rPr>
          <w:rFonts w:ascii="Courier New"/>
          <w:b/>
          <w:spacing w:val="-7"/>
          <w:sz w:val="18"/>
        </w:rPr>
        <w:t> </w:t>
      </w:r>
      <w:r>
        <w:rPr>
          <w:rFonts w:ascii="Courier New"/>
          <w:b/>
          <w:sz w:val="18"/>
        </w:rPr>
        <w:t>python</w:t>
      </w:r>
      <w:r>
        <w:rPr>
          <w:rFonts w:ascii="Courier New"/>
          <w:b/>
          <w:spacing w:val="-7"/>
          <w:sz w:val="18"/>
        </w:rPr>
        <w:t> </w:t>
      </w:r>
      <w:r>
        <w:rPr>
          <w:rFonts w:ascii="Courier New"/>
          <w:b/>
          <w:sz w:val="18"/>
        </w:rPr>
        <w:t>python-</w:t>
      </w:r>
      <w:r>
        <w:rPr>
          <w:rFonts w:ascii="Courier New"/>
          <w:b/>
          <w:spacing w:val="-2"/>
          <w:sz w:val="18"/>
        </w:rPr>
        <w:t>devel</w:t>
      </w:r>
    </w:p>
    <w:p>
      <w:pPr>
        <w:pStyle w:val="BodyText"/>
        <w:spacing w:before="8"/>
        <w:rPr>
          <w:rFonts w:ascii="Courier New"/>
          <w:b/>
          <w:sz w:val="16"/>
        </w:rPr>
      </w:pPr>
    </w:p>
    <w:p>
      <w:pPr>
        <w:pStyle w:val="BodyText"/>
        <w:spacing w:line="213" w:lineRule="auto"/>
        <w:ind w:left="1073"/>
      </w:pPr>
      <w:r>
        <w:rPr/>
        <w:pict>
          <v:shape style="position:absolute;margin-left:95.593002pt;margin-top:4.939415pt;width:3.6pt;height:3.6pt;mso-position-horizontal-relative:page;mso-position-vertical-relative:paragraph;z-index:15842304" id="docshape289" coordorigin="1912,99" coordsize="72,72" path="m1948,99l1934,102,1922,109,1915,121,1912,135,1915,149,1922,160,1934,168,1948,171,1962,168,1973,160,1981,149,1984,135,1981,121,1973,109,1962,102,1948,99xe" filled="true" fillcolor="#000000" stroked="false">
            <v:path arrowok="t"/>
            <v:fill type="solid"/>
            <w10:wrap type="none"/>
          </v:shape>
        </w:pict>
      </w:r>
      <w:r>
        <w:rPr/>
        <w:t>Similarly,</w:t>
      </w:r>
      <w:r>
        <w:rPr>
          <w:spacing w:val="-3"/>
        </w:rPr>
        <w:t> </w:t>
      </w:r>
      <w:r>
        <w:rPr/>
        <w:t>on</w:t>
      </w:r>
      <w:r>
        <w:rPr>
          <w:spacing w:val="-3"/>
        </w:rPr>
        <w:t> </w:t>
      </w:r>
      <w:r>
        <w:rPr/>
        <w:t>CentOS,</w:t>
      </w:r>
      <w:r>
        <w:rPr>
          <w:spacing w:val="-3"/>
        </w:rPr>
        <w:t> </w:t>
      </w:r>
      <w:r>
        <w:rPr/>
        <w:t>you</w:t>
      </w:r>
      <w:r>
        <w:rPr>
          <w:spacing w:val="-4"/>
        </w:rPr>
        <w:t> </w:t>
      </w:r>
      <w:r>
        <w:rPr/>
        <w:t>can</w:t>
      </w:r>
      <w:r>
        <w:rPr>
          <w:spacing w:val="-3"/>
        </w:rPr>
        <w:t> </w:t>
      </w:r>
      <w:r>
        <w:rPr/>
        <w:t>run</w:t>
      </w:r>
      <w:r>
        <w:rPr>
          <w:spacing w:val="-3"/>
        </w:rPr>
        <w:t> </w:t>
      </w:r>
      <w:r>
        <w:rPr/>
        <w:t>the</w:t>
      </w:r>
      <w:r>
        <w:rPr>
          <w:spacing w:val="-4"/>
        </w:rPr>
        <w:t> </w:t>
      </w:r>
      <w:r>
        <w:rPr/>
        <w:t>following</w:t>
      </w:r>
      <w:r>
        <w:rPr>
          <w:spacing w:val="-3"/>
        </w:rPr>
        <w:t> </w:t>
      </w:r>
      <w:r>
        <w:rPr/>
        <w:t>command</w:t>
      </w:r>
      <w:r>
        <w:rPr>
          <w:spacing w:val="-3"/>
        </w:rPr>
        <w:t> </w:t>
      </w:r>
      <w:r>
        <w:rPr/>
        <w:t>to</w:t>
      </w:r>
      <w:r>
        <w:rPr>
          <w:spacing w:val="-4"/>
        </w:rPr>
        <w:t> </w:t>
      </w:r>
      <w:r>
        <w:rPr/>
        <w:t>install</w:t>
      </w:r>
      <w:r>
        <w:rPr>
          <w:spacing w:val="-3"/>
        </w:rPr>
        <w:t> </w:t>
      </w:r>
      <w:r>
        <w:rPr/>
        <w:t>the</w:t>
      </w:r>
      <w:r>
        <w:rPr>
          <w:spacing w:val="-4"/>
        </w:rPr>
        <w:t> </w:t>
      </w:r>
      <w:r>
        <w:rPr/>
        <w:t>required </w:t>
      </w:r>
      <w:r>
        <w:rPr>
          <w:spacing w:val="-2"/>
        </w:rPr>
        <w:t>packages:</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sudo</w:t>
      </w:r>
      <w:r>
        <w:rPr>
          <w:rFonts w:ascii="Courier New"/>
          <w:b/>
          <w:spacing w:val="-7"/>
          <w:sz w:val="18"/>
        </w:rPr>
        <w:t> </w:t>
      </w:r>
      <w:r>
        <w:rPr>
          <w:rFonts w:ascii="Courier New"/>
          <w:b/>
          <w:sz w:val="18"/>
        </w:rPr>
        <w:t>yum</w:t>
      </w:r>
      <w:r>
        <w:rPr>
          <w:rFonts w:ascii="Courier New"/>
          <w:b/>
          <w:spacing w:val="-7"/>
          <w:sz w:val="18"/>
        </w:rPr>
        <w:t> </w:t>
      </w:r>
      <w:r>
        <w:rPr>
          <w:rFonts w:ascii="Courier New"/>
          <w:b/>
          <w:sz w:val="18"/>
        </w:rPr>
        <w:t>install</w:t>
      </w:r>
      <w:r>
        <w:rPr>
          <w:rFonts w:ascii="Courier New"/>
          <w:b/>
          <w:spacing w:val="-7"/>
          <w:sz w:val="18"/>
        </w:rPr>
        <w:t> </w:t>
      </w:r>
      <w:r>
        <w:rPr>
          <w:rFonts w:ascii="Courier New"/>
          <w:b/>
          <w:sz w:val="18"/>
        </w:rPr>
        <w:t>python</w:t>
      </w:r>
      <w:r>
        <w:rPr>
          <w:rFonts w:ascii="Courier New"/>
          <w:b/>
          <w:spacing w:val="-7"/>
          <w:sz w:val="18"/>
        </w:rPr>
        <w:t> </w:t>
      </w:r>
      <w:r>
        <w:rPr>
          <w:rFonts w:ascii="Courier New"/>
          <w:b/>
          <w:sz w:val="18"/>
        </w:rPr>
        <w:t>python-</w:t>
      </w:r>
      <w:r>
        <w:rPr>
          <w:rFonts w:ascii="Courier New"/>
          <w:b/>
          <w:spacing w:val="-2"/>
          <w:sz w:val="18"/>
        </w:rPr>
        <w:t>devel</w:t>
      </w:r>
    </w:p>
    <w:p>
      <w:pPr>
        <w:pStyle w:val="BodyText"/>
        <w:spacing w:before="8"/>
        <w:rPr>
          <w:rFonts w:ascii="Courier New"/>
          <w:b/>
          <w:sz w:val="16"/>
        </w:rPr>
      </w:pPr>
    </w:p>
    <w:p>
      <w:pPr>
        <w:pStyle w:val="BodyText"/>
        <w:spacing w:line="213" w:lineRule="auto"/>
        <w:ind w:left="1073" w:right="256"/>
      </w:pPr>
      <w:r>
        <w:rPr/>
        <w:pict>
          <v:shape style="position:absolute;margin-left:95.593002pt;margin-top:4.939410pt;width:3.6pt;height:3.6pt;mso-position-horizontal-relative:page;mso-position-vertical-relative:paragraph;z-index:15842816" id="docshape290" coordorigin="1912,99" coordsize="72,72" path="m1948,99l1934,102,1922,109,1915,121,1912,135,1915,149,1922,160,1934,168,1948,171,1962,168,1973,160,1981,149,1984,135,1981,121,1973,109,1962,102,1948,99xe" filled="true" fillcolor="#000000" stroked="false">
            <v:path arrowok="t"/>
            <v:fill type="solid"/>
            <w10:wrap type="none"/>
          </v:shape>
        </w:pict>
      </w:r>
      <w:r>
        <w:rPr/>
        <w:t>On</w:t>
      </w:r>
      <w:r>
        <w:rPr>
          <w:spacing w:val="-4"/>
        </w:rPr>
        <w:t> </w:t>
      </w:r>
      <w:r>
        <w:rPr/>
        <w:t>Ubuntu,</w:t>
      </w:r>
      <w:r>
        <w:rPr>
          <w:spacing w:val="-3"/>
        </w:rPr>
        <w:t> </w:t>
      </w:r>
      <w:r>
        <w:rPr/>
        <w:t>you</w:t>
      </w:r>
      <w:r>
        <w:rPr>
          <w:spacing w:val="-4"/>
        </w:rPr>
        <w:t> </w:t>
      </w:r>
      <w:r>
        <w:rPr/>
        <w:t>can</w:t>
      </w:r>
      <w:r>
        <w:rPr>
          <w:spacing w:val="-3"/>
        </w:rPr>
        <w:t> </w:t>
      </w:r>
      <w:r>
        <w:rPr/>
        <w:t>run</w:t>
      </w:r>
      <w:r>
        <w:rPr>
          <w:spacing w:val="-3"/>
        </w:rPr>
        <w:t> </w:t>
      </w:r>
      <w:r>
        <w:rPr/>
        <w:t>the</w:t>
      </w:r>
      <w:r>
        <w:rPr>
          <w:spacing w:val="-4"/>
        </w:rPr>
        <w:t> </w:t>
      </w:r>
      <w:r>
        <w:rPr/>
        <w:t>following</w:t>
      </w:r>
      <w:r>
        <w:rPr>
          <w:spacing w:val="-3"/>
        </w:rPr>
        <w:t> </w:t>
      </w:r>
      <w:r>
        <w:rPr/>
        <w:t>commands</w:t>
      </w:r>
      <w:r>
        <w:rPr>
          <w:spacing w:val="-3"/>
        </w:rPr>
        <w:t> </w:t>
      </w:r>
      <w:r>
        <w:rPr/>
        <w:t>to</w:t>
      </w:r>
      <w:r>
        <w:rPr>
          <w:spacing w:val="-4"/>
        </w:rPr>
        <w:t> </w:t>
      </w:r>
      <w:r>
        <w:rPr/>
        <w:t>install</w:t>
      </w:r>
      <w:r>
        <w:rPr>
          <w:spacing w:val="-3"/>
        </w:rPr>
        <w:t> </w:t>
      </w:r>
      <w:r>
        <w:rPr/>
        <w:t>the</w:t>
      </w:r>
      <w:r>
        <w:rPr>
          <w:spacing w:val="-4"/>
        </w:rPr>
        <w:t> </w:t>
      </w:r>
      <w:r>
        <w:rPr/>
        <w:t>packages</w:t>
      </w:r>
      <w:r>
        <w:rPr>
          <w:spacing w:val="-4"/>
        </w:rPr>
        <w:t> </w:t>
      </w:r>
      <w:r>
        <w:rPr/>
        <w:t>you will need:</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sudo</w:t>
      </w:r>
      <w:r>
        <w:rPr>
          <w:rFonts w:ascii="Courier New"/>
          <w:b/>
          <w:spacing w:val="-5"/>
          <w:sz w:val="18"/>
        </w:rPr>
        <w:t> </w:t>
      </w:r>
      <w:r>
        <w:rPr>
          <w:rFonts w:ascii="Courier New"/>
          <w:b/>
          <w:sz w:val="18"/>
        </w:rPr>
        <w:t>apt-get</w:t>
      </w:r>
      <w:r>
        <w:rPr>
          <w:rFonts w:ascii="Courier New"/>
          <w:b/>
          <w:spacing w:val="-5"/>
          <w:sz w:val="18"/>
        </w:rPr>
        <w:t> </w:t>
      </w:r>
      <w:r>
        <w:rPr>
          <w:rFonts w:ascii="Courier New"/>
          <w:b/>
          <w:spacing w:val="-2"/>
          <w:sz w:val="18"/>
        </w:rPr>
        <w:t>update</w:t>
      </w:r>
    </w:p>
    <w:p>
      <w:pPr>
        <w:spacing w:before="12"/>
        <w:ind w:left="1373" w:right="0" w:firstLine="0"/>
        <w:jc w:val="left"/>
        <w:rPr>
          <w:rFonts w:ascii="Courier New"/>
          <w:b/>
          <w:sz w:val="18"/>
        </w:rPr>
      </w:pPr>
      <w:r>
        <w:rPr>
          <w:rFonts w:ascii="Courier New"/>
          <w:b/>
          <w:sz w:val="18"/>
        </w:rPr>
        <w:t>$</w:t>
      </w:r>
      <w:r>
        <w:rPr>
          <w:rFonts w:ascii="Courier New"/>
          <w:b/>
          <w:spacing w:val="-10"/>
          <w:sz w:val="18"/>
        </w:rPr>
        <w:t> </w:t>
      </w:r>
      <w:r>
        <w:rPr>
          <w:rFonts w:ascii="Courier New"/>
          <w:b/>
          <w:sz w:val="18"/>
        </w:rPr>
        <w:t>sudo</w:t>
      </w:r>
      <w:r>
        <w:rPr>
          <w:rFonts w:ascii="Courier New"/>
          <w:b/>
          <w:spacing w:val="-9"/>
          <w:sz w:val="18"/>
        </w:rPr>
        <w:t> </w:t>
      </w:r>
      <w:r>
        <w:rPr>
          <w:rFonts w:ascii="Courier New"/>
          <w:b/>
          <w:sz w:val="18"/>
        </w:rPr>
        <w:t>apt-get</w:t>
      </w:r>
      <w:r>
        <w:rPr>
          <w:rFonts w:ascii="Courier New"/>
          <w:b/>
          <w:spacing w:val="-9"/>
          <w:sz w:val="18"/>
        </w:rPr>
        <w:t> </w:t>
      </w:r>
      <w:r>
        <w:rPr>
          <w:rFonts w:ascii="Courier New"/>
          <w:b/>
          <w:sz w:val="18"/>
        </w:rPr>
        <w:t>install</w:t>
      </w:r>
      <w:r>
        <w:rPr>
          <w:rFonts w:ascii="Courier New"/>
          <w:b/>
          <w:spacing w:val="-9"/>
          <w:sz w:val="18"/>
        </w:rPr>
        <w:t> </w:t>
      </w:r>
      <w:r>
        <w:rPr>
          <w:rFonts w:ascii="Courier New"/>
          <w:b/>
          <w:sz w:val="18"/>
        </w:rPr>
        <w:t>python-pip</w:t>
      </w:r>
      <w:r>
        <w:rPr>
          <w:rFonts w:ascii="Courier New"/>
          <w:b/>
          <w:spacing w:val="-9"/>
          <w:sz w:val="18"/>
        </w:rPr>
        <w:t> </w:t>
      </w:r>
      <w:r>
        <w:rPr>
          <w:rFonts w:ascii="Courier New"/>
          <w:b/>
          <w:sz w:val="18"/>
        </w:rPr>
        <w:t>python-dev</w:t>
      </w:r>
      <w:r>
        <w:rPr>
          <w:rFonts w:ascii="Courier New"/>
          <w:b/>
          <w:spacing w:val="-9"/>
          <w:sz w:val="18"/>
        </w:rPr>
        <w:t> </w:t>
      </w:r>
      <w:r>
        <w:rPr>
          <w:rFonts w:ascii="Courier New"/>
          <w:b/>
          <w:sz w:val="18"/>
        </w:rPr>
        <w:t>build-</w:t>
      </w:r>
      <w:r>
        <w:rPr>
          <w:rFonts w:ascii="Courier New"/>
          <w:b/>
          <w:spacing w:val="-2"/>
          <w:sz w:val="18"/>
        </w:rPr>
        <w:t>essential</w:t>
      </w:r>
    </w:p>
    <w:p>
      <w:pPr>
        <w:pStyle w:val="BodyText"/>
        <w:spacing w:before="8"/>
        <w:rPr>
          <w:rFonts w:ascii="Courier New"/>
          <w:b/>
          <w:sz w:val="16"/>
        </w:rPr>
      </w:pPr>
    </w:p>
    <w:p>
      <w:pPr>
        <w:pStyle w:val="BodyText"/>
        <w:spacing w:line="213" w:lineRule="auto"/>
        <w:ind w:left="1073"/>
      </w:pPr>
      <w:r>
        <w:rPr/>
        <w:pict>
          <v:shape style="position:absolute;margin-left:95.593002pt;margin-top:4.939417pt;width:3.6pt;height:3.6pt;mso-position-horizontal-relative:page;mso-position-vertical-relative:paragraph;z-index:15843328" id="docshape291" coordorigin="1912,99" coordsize="72,72" path="m1948,99l1934,102,1922,109,1915,121,1912,135,1915,149,1922,160,1934,168,1948,171,1962,168,1973,160,1981,149,1984,135,1981,121,1973,109,1962,102,1948,99xe" filled="true" fillcolor="#000000" stroked="false">
            <v:path arrowok="t"/>
            <v:fill type="solid"/>
            <w10:wrap type="none"/>
          </v:shape>
        </w:pict>
      </w:r>
      <w:r>
        <w:rPr/>
        <w:t>If</w:t>
      </w:r>
      <w:r>
        <w:rPr>
          <w:spacing w:val="-3"/>
        </w:rPr>
        <w:t> </w:t>
      </w:r>
      <w:r>
        <w:rPr/>
        <w:t>you</w:t>
      </w:r>
      <w:r>
        <w:rPr>
          <w:spacing w:val="-4"/>
        </w:rPr>
        <w:t> </w:t>
      </w:r>
      <w:r>
        <w:rPr/>
        <w:t>are</w:t>
      </w:r>
      <w:r>
        <w:rPr>
          <w:spacing w:val="-3"/>
        </w:rPr>
        <w:t> </w:t>
      </w:r>
      <w:r>
        <w:rPr/>
        <w:t>working</w:t>
      </w:r>
      <w:r>
        <w:rPr>
          <w:spacing w:val="-3"/>
        </w:rPr>
        <w:t> </w:t>
      </w:r>
      <w:r>
        <w:rPr/>
        <w:t>on</w:t>
      </w:r>
      <w:r>
        <w:rPr>
          <w:spacing w:val="-3"/>
        </w:rPr>
        <w:t> </w:t>
      </w:r>
      <w:r>
        <w:rPr/>
        <w:t>macOS</w:t>
      </w:r>
      <w:r>
        <w:rPr>
          <w:spacing w:val="-3"/>
        </w:rPr>
        <w:t> </w:t>
      </w:r>
      <w:r>
        <w:rPr/>
        <w:t>and</w:t>
      </w:r>
      <w:r>
        <w:rPr>
          <w:spacing w:val="-3"/>
        </w:rPr>
        <w:t> </w:t>
      </w:r>
      <w:r>
        <w:rPr/>
        <w:t>using</w:t>
      </w:r>
      <w:r>
        <w:rPr>
          <w:spacing w:val="-4"/>
        </w:rPr>
        <w:t> </w:t>
      </w:r>
      <w:r>
        <w:rPr/>
        <w:t>the</w:t>
      </w:r>
      <w:r>
        <w:rPr>
          <w:spacing w:val="-4"/>
        </w:rPr>
        <w:t> </w:t>
      </w:r>
      <w:r>
        <w:rPr/>
        <w:t>Homebrew</w:t>
      </w:r>
      <w:r>
        <w:rPr>
          <w:spacing w:val="-4"/>
        </w:rPr>
        <w:t> </w:t>
      </w:r>
      <w:r>
        <w:rPr/>
        <w:t>packaging</w:t>
      </w:r>
      <w:r>
        <w:rPr>
          <w:spacing w:val="-4"/>
        </w:rPr>
        <w:t> </w:t>
      </w:r>
      <w:r>
        <w:rPr/>
        <w:t>system,</w:t>
      </w:r>
      <w:r>
        <w:rPr>
          <w:spacing w:val="-3"/>
        </w:rPr>
        <w:t> </w:t>
      </w:r>
      <w:r>
        <w:rPr/>
        <w:t>the following command will install the packages you need:</w:t>
      </w:r>
    </w:p>
    <w:p>
      <w:pPr>
        <w:pStyle w:val="BodyText"/>
        <w:spacing w:before="6"/>
        <w:rPr>
          <w:sz w:val="14"/>
        </w:rPr>
      </w:pPr>
    </w:p>
    <w:p>
      <w:pPr>
        <w:spacing w:before="1"/>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sudo</w:t>
      </w:r>
      <w:r>
        <w:rPr>
          <w:rFonts w:ascii="Courier New"/>
          <w:b/>
          <w:spacing w:val="-5"/>
          <w:sz w:val="18"/>
        </w:rPr>
        <w:t> </w:t>
      </w:r>
      <w:r>
        <w:rPr>
          <w:rFonts w:ascii="Courier New"/>
          <w:b/>
          <w:sz w:val="18"/>
        </w:rPr>
        <w:t>brew</w:t>
      </w:r>
      <w:r>
        <w:rPr>
          <w:rFonts w:ascii="Courier New"/>
          <w:b/>
          <w:spacing w:val="-5"/>
          <w:sz w:val="18"/>
        </w:rPr>
        <w:t> </w:t>
      </w:r>
      <w:r>
        <w:rPr>
          <w:rFonts w:ascii="Courier New"/>
          <w:b/>
          <w:sz w:val="18"/>
        </w:rPr>
        <w:t>install</w:t>
      </w:r>
      <w:r>
        <w:rPr>
          <w:rFonts w:ascii="Courier New"/>
          <w:b/>
          <w:spacing w:val="-6"/>
          <w:sz w:val="18"/>
        </w:rPr>
        <w:t> </w:t>
      </w:r>
      <w:r>
        <w:rPr>
          <w:rFonts w:ascii="Courier New"/>
          <w:b/>
          <w:spacing w:val="-2"/>
          <w:sz w:val="18"/>
        </w:rPr>
        <w:t>python</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line="213" w:lineRule="auto" w:before="57"/>
        <w:ind w:left="113" w:right="148"/>
      </w:pPr>
      <w:bookmarkStart w:name="_bookmark249" w:id="334"/>
      <w:bookmarkEnd w:id="334"/>
      <w:r>
        <w:rPr/>
      </w:r>
      <w:r>
        <w:rPr/>
        <w:t>Once you have installed the required packages, you will need to clone the Ansible Git repository to your local machine, as there are some valuable scripts in there that we will need</w:t>
      </w:r>
      <w:r>
        <w:rPr>
          <w:spacing w:val="-4"/>
        </w:rPr>
        <w:t> </w:t>
      </w:r>
      <w:r>
        <w:rPr/>
        <w:t>later</w:t>
      </w:r>
      <w:r>
        <w:rPr>
          <w:spacing w:val="-3"/>
        </w:rPr>
        <w:t> </w:t>
      </w:r>
      <w:r>
        <w:rPr/>
        <w:t>on</w:t>
      </w:r>
      <w:r>
        <w:rPr>
          <w:spacing w:val="-3"/>
        </w:rPr>
        <w:t> </w:t>
      </w:r>
      <w:r>
        <w:rPr/>
        <w:t>in</w:t>
      </w:r>
      <w:r>
        <w:rPr>
          <w:spacing w:val="-3"/>
        </w:rPr>
        <w:t> </w:t>
      </w:r>
      <w:r>
        <w:rPr/>
        <w:t>the</w:t>
      </w:r>
      <w:r>
        <w:rPr>
          <w:spacing w:val="-4"/>
        </w:rPr>
        <w:t> </w:t>
      </w:r>
      <w:r>
        <w:rPr/>
        <w:t>module</w:t>
      </w:r>
      <w:r>
        <w:rPr>
          <w:spacing w:val="-3"/>
        </w:rPr>
        <w:t> </w:t>
      </w:r>
      <w:r>
        <w:rPr/>
        <w:t>development</w:t>
      </w:r>
      <w:r>
        <w:rPr>
          <w:spacing w:val="-3"/>
        </w:rPr>
        <w:t> </w:t>
      </w:r>
      <w:r>
        <w:rPr/>
        <w:t>process.</w:t>
      </w:r>
      <w:r>
        <w:rPr>
          <w:spacing w:val="-4"/>
        </w:rPr>
        <w:t> </w:t>
      </w:r>
      <w:r>
        <w:rPr/>
        <w:t>Use</w:t>
      </w:r>
      <w:r>
        <w:rPr>
          <w:spacing w:val="-3"/>
        </w:rPr>
        <w:t> </w:t>
      </w:r>
      <w:r>
        <w:rPr/>
        <w:t>the</w:t>
      </w:r>
      <w:r>
        <w:rPr>
          <w:spacing w:val="-4"/>
        </w:rPr>
        <w:t> </w:t>
      </w:r>
      <w:r>
        <w:rPr/>
        <w:t>following</w:t>
      </w:r>
      <w:r>
        <w:rPr>
          <w:spacing w:val="-3"/>
        </w:rPr>
        <w:t> </w:t>
      </w:r>
      <w:r>
        <w:rPr/>
        <w:t>command</w:t>
      </w:r>
      <w:r>
        <w:rPr>
          <w:spacing w:val="-3"/>
        </w:rPr>
        <w:t> </w:t>
      </w:r>
      <w:r>
        <w:rPr/>
        <w:t>to</w:t>
      </w:r>
      <w:r>
        <w:rPr>
          <w:spacing w:val="-4"/>
        </w:rPr>
        <w:t> </w:t>
      </w:r>
      <w:r>
        <w:rPr/>
        <w:t>clone</w:t>
      </w:r>
      <w:r>
        <w:rPr>
          <w:spacing w:val="-3"/>
        </w:rPr>
        <w:t> </w:t>
      </w:r>
      <w:r>
        <w:rPr/>
        <w:t>the Ansible repository to your current directory on your development machine:</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git</w:t>
      </w:r>
      <w:r>
        <w:rPr>
          <w:rFonts w:ascii="Courier New"/>
          <w:b/>
          <w:spacing w:val="-4"/>
          <w:sz w:val="18"/>
        </w:rPr>
        <w:t> </w:t>
      </w:r>
      <w:r>
        <w:rPr>
          <w:rFonts w:ascii="Courier New"/>
          <w:b/>
          <w:sz w:val="18"/>
        </w:rPr>
        <w:t>clone</w:t>
      </w:r>
      <w:r>
        <w:rPr>
          <w:rFonts w:ascii="Courier New"/>
          <w:b/>
          <w:spacing w:val="-4"/>
          <w:sz w:val="18"/>
        </w:rPr>
        <w:t> </w:t>
      </w:r>
      <w:r>
        <w:rPr>
          <w:rFonts w:ascii="Courier New"/>
          <w:b/>
          <w:spacing w:val="-2"/>
          <w:sz w:val="18"/>
        </w:rPr>
        <w:t>https://github.com/ansible/ansible.git</w:t>
      </w:r>
    </w:p>
    <w:p>
      <w:pPr>
        <w:spacing w:before="12"/>
        <w:ind w:left="4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2"/>
          <w:sz w:val="18"/>
        </w:rPr>
        <w:t>ansible</w:t>
      </w:r>
    </w:p>
    <w:p>
      <w:pPr>
        <w:pStyle w:val="BodyText"/>
        <w:spacing w:before="8"/>
        <w:rPr>
          <w:rFonts w:ascii="Courier New"/>
          <w:b/>
          <w:sz w:val="16"/>
        </w:rPr>
      </w:pPr>
    </w:p>
    <w:p>
      <w:pPr>
        <w:pStyle w:val="BodyText"/>
        <w:spacing w:line="213" w:lineRule="auto"/>
        <w:ind w:left="113" w:right="161"/>
      </w:pPr>
      <w:r>
        <w:rPr/>
        <w:t>With all of these prerequisites in place, let's get started with creating your own plugin. Although there are many similarities between coding modules and plugins, there are also fundamental differences. In fact, each of the different types of plugins that Ansible can work</w:t>
      </w:r>
      <w:r>
        <w:rPr>
          <w:spacing w:val="-2"/>
        </w:rPr>
        <w:t> </w:t>
      </w:r>
      <w:r>
        <w:rPr/>
        <w:t>with</w:t>
      </w:r>
      <w:r>
        <w:rPr>
          <w:spacing w:val="-2"/>
        </w:rPr>
        <w:t> </w:t>
      </w:r>
      <w:r>
        <w:rPr/>
        <w:t>is</w:t>
      </w:r>
      <w:r>
        <w:rPr>
          <w:spacing w:val="-2"/>
        </w:rPr>
        <w:t> </w:t>
      </w:r>
      <w:r>
        <w:rPr/>
        <w:t>actually</w:t>
      </w:r>
      <w:r>
        <w:rPr>
          <w:spacing w:val="-2"/>
        </w:rPr>
        <w:t> </w:t>
      </w:r>
      <w:r>
        <w:rPr/>
        <w:t>coded</w:t>
      </w:r>
      <w:r>
        <w:rPr>
          <w:spacing w:val="-2"/>
        </w:rPr>
        <w:t> </w:t>
      </w:r>
      <w:r>
        <w:rPr/>
        <w:t>slightly</w:t>
      </w:r>
      <w:r>
        <w:rPr>
          <w:spacing w:val="-2"/>
        </w:rPr>
        <w:t> </w:t>
      </w:r>
      <w:r>
        <w:rPr/>
        <w:t>differently</w:t>
      </w:r>
      <w:r>
        <w:rPr>
          <w:spacing w:val="-2"/>
        </w:rPr>
        <w:t> </w:t>
      </w:r>
      <w:r>
        <w:rPr/>
        <w:t>and</w:t>
      </w:r>
      <w:r>
        <w:rPr>
          <w:spacing w:val="-2"/>
        </w:rPr>
        <w:t> </w:t>
      </w:r>
      <w:r>
        <w:rPr/>
        <w:t>has</w:t>
      </w:r>
      <w:r>
        <w:rPr>
          <w:spacing w:val="-3"/>
        </w:rPr>
        <w:t> </w:t>
      </w:r>
      <w:r>
        <w:rPr/>
        <w:t>different</w:t>
      </w:r>
      <w:r>
        <w:rPr>
          <w:spacing w:val="-2"/>
        </w:rPr>
        <w:t> </w:t>
      </w:r>
      <w:r>
        <w:rPr/>
        <w:t>recommendations.</w:t>
      </w:r>
      <w:r>
        <w:rPr>
          <w:spacing w:val="-2"/>
        </w:rPr>
        <w:t> </w:t>
      </w:r>
      <w:r>
        <w:rPr/>
        <w:t>Sadly, we don't have space to go through each one in this book, but you can find out more about the</w:t>
      </w:r>
      <w:r>
        <w:rPr>
          <w:spacing w:val="-4"/>
        </w:rPr>
        <w:t> </w:t>
      </w:r>
      <w:r>
        <w:rPr/>
        <w:t>requirements</w:t>
      </w:r>
      <w:r>
        <w:rPr>
          <w:spacing w:val="-3"/>
        </w:rPr>
        <w:t> </w:t>
      </w:r>
      <w:r>
        <w:rPr/>
        <w:t>for</w:t>
      </w:r>
      <w:r>
        <w:rPr>
          <w:spacing w:val="-3"/>
        </w:rPr>
        <w:t> </w:t>
      </w:r>
      <w:r>
        <w:rPr/>
        <w:t>each</w:t>
      </w:r>
      <w:r>
        <w:rPr>
          <w:spacing w:val="-3"/>
        </w:rPr>
        <w:t> </w:t>
      </w:r>
      <w:r>
        <w:rPr/>
        <w:t>plugin</w:t>
      </w:r>
      <w:r>
        <w:rPr>
          <w:spacing w:val="-4"/>
        </w:rPr>
        <w:t> </w:t>
      </w:r>
      <w:r>
        <w:rPr/>
        <w:t>type</w:t>
      </w:r>
      <w:r>
        <w:rPr>
          <w:spacing w:val="-4"/>
        </w:rPr>
        <w:t> </w:t>
      </w:r>
      <w:r>
        <w:rPr/>
        <w:t>from</w:t>
      </w:r>
      <w:r>
        <w:rPr>
          <w:spacing w:val="-3"/>
        </w:rPr>
        <w:t> </w:t>
      </w:r>
      <w:r>
        <w:rPr/>
        <w:t>the</w:t>
      </w:r>
      <w:r>
        <w:rPr>
          <w:spacing w:val="-4"/>
        </w:rPr>
        <w:t> </w:t>
      </w:r>
      <w:r>
        <w:rPr/>
        <w:t>official</w:t>
      </w:r>
      <w:r>
        <w:rPr>
          <w:spacing w:val="-3"/>
        </w:rPr>
        <w:t> </w:t>
      </w:r>
      <w:r>
        <w:rPr/>
        <w:t>Ansible</w:t>
      </w:r>
      <w:r>
        <w:rPr>
          <w:spacing w:val="-3"/>
        </w:rPr>
        <w:t> </w:t>
      </w:r>
      <w:r>
        <w:rPr/>
        <w:t>documentation</w:t>
      </w:r>
      <w:r>
        <w:rPr>
          <w:spacing w:val="-3"/>
        </w:rPr>
        <w:t> </w:t>
      </w:r>
      <w:r>
        <w:rPr/>
        <w:t>at</w:t>
      </w:r>
      <w:r>
        <w:rPr>
          <w:spacing w:val="-4"/>
        </w:rPr>
        <w:t> </w:t>
      </w:r>
      <w:hyperlink r:id="rId120">
        <w:r>
          <w:rPr>
            <w:rFonts w:ascii="Lucida Console"/>
            <w:sz w:val="18"/>
          </w:rPr>
          <w:t>https:/</w:t>
        </w:r>
      </w:hyperlink>
      <w:hyperlink r:id="rId120">
        <w:r>
          <w:rPr>
            <w:rFonts w:ascii="Lucida Console"/>
            <w:sz w:val="18"/>
          </w:rPr>
          <w:t>/</w:t>
        </w:r>
      </w:hyperlink>
      <w:r>
        <w:rPr>
          <w:rFonts w:ascii="Times New Roman"/>
          <w:sz w:val="18"/>
        </w:rPr>
        <w:t> </w:t>
      </w:r>
      <w:hyperlink r:id="rId120">
        <w:r>
          <w:rPr>
            <w:rFonts w:ascii="Lucida Console"/>
            <w:spacing w:val="-2"/>
            <w:sz w:val="18"/>
          </w:rPr>
          <w:t>docs.</w:t>
        </w:r>
      </w:hyperlink>
      <w:hyperlink r:id="rId120">
        <w:r>
          <w:rPr>
            <w:rFonts w:ascii="Lucida Console"/>
            <w:spacing w:val="-2"/>
            <w:sz w:val="18"/>
          </w:rPr>
          <w:t>ansible.</w:t>
        </w:r>
      </w:hyperlink>
      <w:hyperlink r:id="rId120">
        <w:r>
          <w:rPr>
            <w:rFonts w:ascii="Lucida Console"/>
            <w:spacing w:val="-2"/>
            <w:sz w:val="18"/>
          </w:rPr>
          <w:t>com/</w:t>
        </w:r>
      </w:hyperlink>
      <w:hyperlink r:id="rId120">
        <w:r>
          <w:rPr>
            <w:rFonts w:ascii="Lucida Console"/>
            <w:spacing w:val="-2"/>
            <w:sz w:val="18"/>
          </w:rPr>
          <w:t>ansible/</w:t>
        </w:r>
      </w:hyperlink>
      <w:hyperlink r:id="rId120">
        <w:r>
          <w:rPr>
            <w:rFonts w:ascii="Lucida Console"/>
            <w:spacing w:val="-2"/>
            <w:sz w:val="18"/>
          </w:rPr>
          <w:t>latest/</w:t>
        </w:r>
      </w:hyperlink>
      <w:hyperlink r:id="rId120">
        <w:r>
          <w:rPr>
            <w:rFonts w:ascii="Lucida Console"/>
            <w:spacing w:val="-2"/>
            <w:sz w:val="18"/>
          </w:rPr>
          <w:t>dev_</w:t>
        </w:r>
      </w:hyperlink>
      <w:hyperlink r:id="rId120">
        <w:r>
          <w:rPr>
            <w:rFonts w:ascii="Lucida Console"/>
            <w:spacing w:val="-2"/>
            <w:sz w:val="18"/>
          </w:rPr>
          <w:t>guide/</w:t>
        </w:r>
      </w:hyperlink>
      <w:hyperlink r:id="rId120">
        <w:r>
          <w:rPr>
            <w:rFonts w:ascii="Lucida Console"/>
            <w:spacing w:val="-2"/>
            <w:sz w:val="18"/>
          </w:rPr>
          <w:t>developing_</w:t>
        </w:r>
      </w:hyperlink>
      <w:hyperlink r:id="rId120">
        <w:r>
          <w:rPr>
            <w:rFonts w:ascii="Lucida Console"/>
            <w:spacing w:val="-2"/>
            <w:sz w:val="18"/>
          </w:rPr>
          <w:t>plugins.</w:t>
        </w:r>
      </w:hyperlink>
      <w:hyperlink r:id="rId120">
        <w:r>
          <w:rPr>
            <w:rFonts w:ascii="Lucida Console"/>
            <w:spacing w:val="-2"/>
            <w:sz w:val="18"/>
          </w:rPr>
          <w:t>html</w:t>
        </w:r>
      </w:hyperlink>
      <w:r>
        <w:rPr>
          <w:spacing w:val="-2"/>
        </w:rPr>
        <w:t>.</w:t>
      </w:r>
    </w:p>
    <w:p>
      <w:pPr>
        <w:pStyle w:val="BodyText"/>
        <w:spacing w:before="1"/>
        <w:rPr>
          <w:sz w:val="14"/>
        </w:rPr>
      </w:pPr>
    </w:p>
    <w:p>
      <w:pPr>
        <w:pStyle w:val="BodyText"/>
        <w:spacing w:line="218" w:lineRule="auto"/>
        <w:ind w:left="113" w:right="124"/>
      </w:pPr>
      <w:r>
        <w:rPr/>
        <w:t>For</w:t>
      </w:r>
      <w:r>
        <w:rPr>
          <w:spacing w:val="-4"/>
        </w:rPr>
        <w:t> </w:t>
      </w:r>
      <w:r>
        <w:rPr/>
        <w:t>our</w:t>
      </w:r>
      <w:r>
        <w:rPr>
          <w:spacing w:val="-3"/>
        </w:rPr>
        <w:t> </w:t>
      </w:r>
      <w:r>
        <w:rPr/>
        <w:t>simple</w:t>
      </w:r>
      <w:r>
        <w:rPr>
          <w:spacing w:val="-3"/>
        </w:rPr>
        <w:t> </w:t>
      </w:r>
      <w:r>
        <w:rPr/>
        <w:t>example,</w:t>
      </w:r>
      <w:r>
        <w:rPr>
          <w:spacing w:val="-3"/>
        </w:rPr>
        <w:t> </w:t>
      </w:r>
      <w:r>
        <w:rPr/>
        <w:t>we'll</w:t>
      </w:r>
      <w:r>
        <w:rPr>
          <w:spacing w:val="-3"/>
        </w:rPr>
        <w:t> </w:t>
      </w:r>
      <w:r>
        <w:rPr/>
        <w:t>create</w:t>
      </w:r>
      <w:r>
        <w:rPr>
          <w:spacing w:val="-3"/>
        </w:rPr>
        <w:t> </w:t>
      </w:r>
      <w:r>
        <w:rPr/>
        <w:t>a</w:t>
      </w:r>
      <w:r>
        <w:rPr>
          <w:spacing w:val="-3"/>
        </w:rPr>
        <w:t> </w:t>
      </w:r>
      <w:r>
        <w:rPr/>
        <w:t>filter</w:t>
      </w:r>
      <w:r>
        <w:rPr>
          <w:spacing w:val="-3"/>
        </w:rPr>
        <w:t> </w:t>
      </w:r>
      <w:r>
        <w:rPr/>
        <w:t>plugin</w:t>
      </w:r>
      <w:r>
        <w:rPr>
          <w:spacing w:val="-4"/>
        </w:rPr>
        <w:t> </w:t>
      </w:r>
      <w:r>
        <w:rPr/>
        <w:t>that</w:t>
      </w:r>
      <w:r>
        <w:rPr>
          <w:spacing w:val="-4"/>
        </w:rPr>
        <w:t> </w:t>
      </w:r>
      <w:r>
        <w:rPr/>
        <w:t>replaces</w:t>
      </w:r>
      <w:r>
        <w:rPr>
          <w:spacing w:val="-3"/>
        </w:rPr>
        <w:t> </w:t>
      </w:r>
      <w:r>
        <w:rPr/>
        <w:t>a</w:t>
      </w:r>
      <w:r>
        <w:rPr>
          <w:spacing w:val="-3"/>
        </w:rPr>
        <w:t> </w:t>
      </w:r>
      <w:r>
        <w:rPr/>
        <w:t>given</w:t>
      </w:r>
      <w:r>
        <w:rPr>
          <w:spacing w:val="-4"/>
        </w:rPr>
        <w:t> </w:t>
      </w:r>
      <w:r>
        <w:rPr/>
        <w:t>string</w:t>
      </w:r>
      <w:r>
        <w:rPr>
          <w:spacing w:val="-3"/>
        </w:rPr>
        <w:t> </w:t>
      </w:r>
      <w:r>
        <w:rPr/>
        <w:t>with</w:t>
      </w:r>
      <w:r>
        <w:rPr>
          <w:spacing w:val="-3"/>
        </w:rPr>
        <w:t> </w:t>
      </w:r>
      <w:r>
        <w:rPr/>
        <w:t>another. If you refer to the preceding documentation link, filter plugins are perhaps some of the easiest ones to</w:t>
      </w:r>
      <w:r>
        <w:rPr>
          <w:spacing w:val="-1"/>
        </w:rPr>
        <w:t> </w:t>
      </w:r>
      <w:r>
        <w:rPr/>
        <w:t>code because</w:t>
      </w:r>
      <w:r>
        <w:rPr>
          <w:spacing w:val="-1"/>
        </w:rPr>
        <w:t> </w:t>
      </w:r>
      <w:r>
        <w:rPr/>
        <w:t>there</w:t>
      </w:r>
      <w:r>
        <w:rPr>
          <w:spacing w:val="-1"/>
        </w:rPr>
        <w:t> </w:t>
      </w:r>
      <w:r>
        <w:rPr/>
        <w:t>isn't a stringent requirement on the</w:t>
      </w:r>
      <w:r>
        <w:rPr>
          <w:spacing w:val="-1"/>
        </w:rPr>
        <w:t> </w:t>
      </w:r>
      <w:r>
        <w:rPr/>
        <w:t>documentation in the same way that there is for modules. However, if we were to create a </w:t>
      </w:r>
      <w:r>
        <w:rPr>
          <w:rFonts w:ascii="Lucida Console"/>
          <w:sz w:val="20"/>
        </w:rPr>
        <w:t>lookup</w:t>
      </w:r>
      <w:r>
        <w:rPr>
          <w:rFonts w:ascii="Times New Roman"/>
          <w:sz w:val="20"/>
        </w:rPr>
        <w:t> </w:t>
      </w:r>
      <w:r>
        <w:rPr/>
        <w:t>plugin, we would be expected to create the same </w:t>
      </w:r>
      <w:r>
        <w:rPr>
          <w:rFonts w:ascii="Lucida Console"/>
          <w:sz w:val="20"/>
        </w:rPr>
        <w:t>DOCUMENTATION</w:t>
      </w:r>
      <w:r>
        <w:rPr/>
        <w:t>, </w:t>
      </w:r>
      <w:r>
        <w:rPr>
          <w:rFonts w:ascii="Lucida Console"/>
          <w:sz w:val="20"/>
        </w:rPr>
        <w:t>EXAMPLES</w:t>
      </w:r>
      <w:r>
        <w:rPr/>
        <w:t>, and </w:t>
      </w:r>
      <w:r>
        <w:rPr>
          <w:rFonts w:ascii="Lucida Console"/>
          <w:sz w:val="20"/>
        </w:rPr>
        <w:t>RETURN</w:t>
      </w:r>
      <w:r>
        <w:rPr>
          <w:rFonts w:ascii="Times New Roman"/>
          <w:sz w:val="20"/>
        </w:rPr>
        <w:t> </w:t>
      </w:r>
      <w:r>
        <w:rPr/>
        <w:t>documentation sections that we created in </w:t>
      </w:r>
      <w:hyperlink w:history="true" w:anchor="_bookmark192">
        <w:r>
          <w:rPr>
            <w:rFonts w:ascii="Lucida Console"/>
            <w:sz w:val="18"/>
          </w:rPr>
          <w:t>Chapter</w:t>
        </w:r>
        <w:r>
          <w:rPr>
            <w:rFonts w:ascii="Times New Roman"/>
            <w:spacing w:val="40"/>
            <w:sz w:val="18"/>
          </w:rPr>
          <w:t> </w:t>
        </w:r>
        <w:r>
          <w:rPr>
            <w:rFonts w:ascii="Lucida Console"/>
            <w:sz w:val="18"/>
          </w:rPr>
          <w:t>5</w:t>
        </w:r>
      </w:hyperlink>
      <w:r>
        <w:rPr/>
        <w:t>, </w:t>
      </w:r>
      <w:r>
        <w:rPr>
          <w:i/>
        </w:rPr>
        <w:t>Consuming and Creating Modules</w:t>
      </w:r>
      <w:r>
        <w:rPr/>
        <w:t>. We would also need to test and build our web documentation in the same way.</w:t>
      </w:r>
    </w:p>
    <w:p>
      <w:pPr>
        <w:pStyle w:val="BodyText"/>
        <w:spacing w:line="213" w:lineRule="auto" w:before="179"/>
        <w:ind w:left="113" w:right="148"/>
      </w:pPr>
      <w:r>
        <w:rPr/>
        <w:t>We have already covered this, so it doesn't serve to repeat the entirety of this process again in this</w:t>
      </w:r>
      <w:r>
        <w:rPr>
          <w:spacing w:val="-1"/>
        </w:rPr>
        <w:t> </w:t>
      </w:r>
      <w:r>
        <w:rPr/>
        <w:t>chapter. Instead, we will focus on creating a filter plugin,</w:t>
      </w:r>
      <w:r>
        <w:rPr>
          <w:spacing w:val="-1"/>
        </w:rPr>
        <w:t> </w:t>
      </w:r>
      <w:r>
        <w:rPr/>
        <w:t>first. In contrast with other Ansible plugins and modules, you can actually have several filters defined in a single Python</w:t>
      </w:r>
      <w:r>
        <w:rPr>
          <w:spacing w:val="-2"/>
        </w:rPr>
        <w:t> </w:t>
      </w:r>
      <w:r>
        <w:rPr/>
        <w:t>plugin</w:t>
      </w:r>
      <w:r>
        <w:rPr>
          <w:spacing w:val="-3"/>
        </w:rPr>
        <w:t> </w:t>
      </w:r>
      <w:r>
        <w:rPr/>
        <w:t>file.</w:t>
      </w:r>
      <w:r>
        <w:rPr>
          <w:spacing w:val="-2"/>
        </w:rPr>
        <w:t> </w:t>
      </w:r>
      <w:r>
        <w:rPr/>
        <w:t>Filters</w:t>
      </w:r>
      <w:r>
        <w:rPr>
          <w:spacing w:val="-3"/>
        </w:rPr>
        <w:t> </w:t>
      </w:r>
      <w:r>
        <w:rPr/>
        <w:t>are,</w:t>
      </w:r>
      <w:r>
        <w:rPr>
          <w:spacing w:val="-2"/>
        </w:rPr>
        <w:t> </w:t>
      </w:r>
      <w:r>
        <w:rPr/>
        <w:t>by</w:t>
      </w:r>
      <w:r>
        <w:rPr>
          <w:spacing w:val="-3"/>
        </w:rPr>
        <w:t> </w:t>
      </w:r>
      <w:r>
        <w:rPr/>
        <w:t>nature,</w:t>
      </w:r>
      <w:r>
        <w:rPr>
          <w:spacing w:val="-3"/>
        </w:rPr>
        <w:t> </w:t>
      </w:r>
      <w:r>
        <w:rPr/>
        <w:t>quite</w:t>
      </w:r>
      <w:r>
        <w:rPr>
          <w:spacing w:val="-3"/>
        </w:rPr>
        <w:t> </w:t>
      </w:r>
      <w:r>
        <w:rPr/>
        <w:t>compact</w:t>
      </w:r>
      <w:r>
        <w:rPr>
          <w:spacing w:val="-2"/>
        </w:rPr>
        <w:t> </w:t>
      </w:r>
      <w:r>
        <w:rPr/>
        <w:t>to</w:t>
      </w:r>
      <w:r>
        <w:rPr>
          <w:spacing w:val="-3"/>
        </w:rPr>
        <w:t> </w:t>
      </w:r>
      <w:r>
        <w:rPr/>
        <w:t>code.</w:t>
      </w:r>
      <w:r>
        <w:rPr>
          <w:spacing w:val="-2"/>
        </w:rPr>
        <w:t> </w:t>
      </w:r>
      <w:r>
        <w:rPr/>
        <w:t>They</w:t>
      </w:r>
      <w:r>
        <w:rPr>
          <w:spacing w:val="-2"/>
        </w:rPr>
        <w:t> </w:t>
      </w:r>
      <w:r>
        <w:rPr/>
        <w:t>are</w:t>
      </w:r>
      <w:r>
        <w:rPr>
          <w:spacing w:val="-2"/>
        </w:rPr>
        <w:t> </w:t>
      </w:r>
      <w:r>
        <w:rPr/>
        <w:t>also</w:t>
      </w:r>
      <w:r>
        <w:rPr>
          <w:spacing w:val="-2"/>
        </w:rPr>
        <w:t> </w:t>
      </w:r>
      <w:r>
        <w:rPr/>
        <w:t>numerous,</w:t>
      </w:r>
      <w:r>
        <w:rPr>
          <w:spacing w:val="-3"/>
        </w:rPr>
        <w:t> </w:t>
      </w:r>
      <w:r>
        <w:rPr/>
        <w:t>so having one file per filter doesn't scale well. However, if you want to code other types of plugins (such as </w:t>
      </w:r>
      <w:r>
        <w:rPr>
          <w:rFonts w:ascii="Lucida Console"/>
          <w:sz w:val="20"/>
        </w:rPr>
        <w:t>lookup</w:t>
      </w:r>
      <w:r>
        <w:rPr>
          <w:rFonts w:ascii="Times New Roman"/>
          <w:sz w:val="20"/>
        </w:rPr>
        <w:t> </w:t>
      </w:r>
      <w:r>
        <w:rPr/>
        <w:t>plugins), you </w:t>
      </w:r>
      <w:r>
        <w:rPr>
          <w:i/>
        </w:rPr>
        <w:t>will </w:t>
      </w:r>
      <w:r>
        <w:rPr/>
        <w:t>need to create one Python file per plugin.</w:t>
      </w:r>
    </w:p>
    <w:p>
      <w:pPr>
        <w:pStyle w:val="BodyText"/>
        <w:spacing w:line="216" w:lineRule="auto" w:before="190"/>
        <w:ind w:left="113" w:right="124"/>
      </w:pPr>
      <w:r>
        <w:rPr/>
        <w:t>Let's</w:t>
      </w:r>
      <w:r>
        <w:rPr>
          <w:spacing w:val="-2"/>
        </w:rPr>
        <w:t> </w:t>
      </w:r>
      <w:r>
        <w:rPr/>
        <w:t>get</w:t>
      </w:r>
      <w:r>
        <w:rPr>
          <w:spacing w:val="-3"/>
        </w:rPr>
        <w:t> </w:t>
      </w:r>
      <w:r>
        <w:rPr/>
        <w:t>started</w:t>
      </w:r>
      <w:r>
        <w:rPr>
          <w:spacing w:val="-2"/>
        </w:rPr>
        <w:t> </w:t>
      </w:r>
      <w:r>
        <w:rPr/>
        <w:t>on</w:t>
      </w:r>
      <w:r>
        <w:rPr>
          <w:spacing w:val="-2"/>
        </w:rPr>
        <w:t> </w:t>
      </w:r>
      <w:r>
        <w:rPr/>
        <w:t>creating</w:t>
      </w:r>
      <w:r>
        <w:rPr>
          <w:spacing w:val="-2"/>
        </w:rPr>
        <w:t> </w:t>
      </w:r>
      <w:r>
        <w:rPr/>
        <w:t>our</w:t>
      </w:r>
      <w:r>
        <w:rPr>
          <w:spacing w:val="-2"/>
        </w:rPr>
        <w:t> </w:t>
      </w:r>
      <w:r>
        <w:rPr/>
        <w:t>simple</w:t>
      </w:r>
      <w:r>
        <w:rPr>
          <w:spacing w:val="-2"/>
        </w:rPr>
        <w:t> </w:t>
      </w:r>
      <w:r>
        <w:rPr/>
        <w:t>filter</w:t>
      </w:r>
      <w:r>
        <w:rPr>
          <w:spacing w:val="-2"/>
        </w:rPr>
        <w:t> </w:t>
      </w:r>
      <w:r>
        <w:rPr/>
        <w:t>plugin.</w:t>
      </w:r>
      <w:r>
        <w:rPr>
          <w:spacing w:val="-3"/>
        </w:rPr>
        <w:t> </w:t>
      </w:r>
      <w:r>
        <w:rPr/>
        <w:t>As</w:t>
      </w:r>
      <w:r>
        <w:rPr>
          <w:spacing w:val="-2"/>
        </w:rPr>
        <w:t> </w:t>
      </w:r>
      <w:r>
        <w:rPr/>
        <w:t>we</w:t>
      </w:r>
      <w:r>
        <w:rPr>
          <w:spacing w:val="-2"/>
        </w:rPr>
        <w:t> </w:t>
      </w:r>
      <w:r>
        <w:rPr/>
        <w:t>are</w:t>
      </w:r>
      <w:r>
        <w:rPr>
          <w:spacing w:val="-2"/>
        </w:rPr>
        <w:t> </w:t>
      </w:r>
      <w:r>
        <w:rPr/>
        <w:t>only</w:t>
      </w:r>
      <w:r>
        <w:rPr>
          <w:spacing w:val="-2"/>
        </w:rPr>
        <w:t> </w:t>
      </w:r>
      <w:r>
        <w:rPr/>
        <w:t>creating</w:t>
      </w:r>
      <w:r>
        <w:rPr>
          <w:spacing w:val="-2"/>
        </w:rPr>
        <w:t> </w:t>
      </w:r>
      <w:r>
        <w:rPr/>
        <w:t>one,</w:t>
      </w:r>
      <w:r>
        <w:rPr>
          <w:spacing w:val="-2"/>
        </w:rPr>
        <w:t> </w:t>
      </w:r>
      <w:r>
        <w:rPr/>
        <w:t>it</w:t>
      </w:r>
      <w:r>
        <w:rPr>
          <w:spacing w:val="-2"/>
        </w:rPr>
        <w:t> </w:t>
      </w:r>
      <w:r>
        <w:rPr/>
        <w:t>will</w:t>
      </w:r>
      <w:r>
        <w:rPr>
          <w:spacing w:val="-2"/>
        </w:rPr>
        <w:t> </w:t>
      </w:r>
      <w:r>
        <w:rPr/>
        <w:t>live in its own single Python file. You could propose a modification to one of the Ansible core filter Python files if you want to submit your code back to the Ansible project; but for now, we'll leave that as a project for you to complete yourself. Our filter file will be called </w:t>
      </w:r>
      <w:r>
        <w:rPr>
          <w:rFonts w:ascii="Lucida Console"/>
          <w:sz w:val="20"/>
        </w:rPr>
        <w:t>custom_filter.py</w:t>
      </w:r>
      <w:r>
        <w:rPr>
          <w:rFonts w:ascii="Times New Roman"/>
          <w:sz w:val="20"/>
        </w:rPr>
        <w:t> </w:t>
      </w:r>
      <w:r>
        <w:rPr/>
        <w:t>and it will live in a directory called </w:t>
      </w:r>
      <w:r>
        <w:rPr>
          <w:rFonts w:ascii="Lucida Console"/>
          <w:sz w:val="20"/>
        </w:rPr>
        <w:t>filter_plugins</w:t>
      </w:r>
      <w:r>
        <w:rPr/>
        <w:t>, which must be in the same directory as your playbook.</w:t>
      </w:r>
    </w:p>
    <w:p>
      <w:pPr>
        <w:spacing w:after="0" w:line="216" w:lineRule="auto"/>
        <w:sectPr>
          <w:pgSz w:w="10800" w:h="13320"/>
          <w:pgMar w:header="950" w:footer="971" w:top="1200" w:bottom="1160" w:left="1020" w:right="1020"/>
        </w:sectPr>
      </w:pPr>
    </w:p>
    <w:p>
      <w:pPr>
        <w:pStyle w:val="BodyText"/>
        <w:spacing w:before="1"/>
        <w:rPr>
          <w:sz w:val="12"/>
        </w:rPr>
      </w:pPr>
    </w:p>
    <w:p>
      <w:pPr>
        <w:pStyle w:val="BodyText"/>
        <w:spacing w:before="34"/>
        <w:ind w:left="113"/>
      </w:pPr>
      <w:bookmarkStart w:name="_bookmark250" w:id="335"/>
      <w:bookmarkEnd w:id="335"/>
      <w:r>
        <w:rPr/>
      </w:r>
      <w:r>
        <w:rPr/>
        <w:t>Perform</w:t>
      </w:r>
      <w:r>
        <w:rPr>
          <w:spacing w:val="-4"/>
        </w:rPr>
        <w:t> </w:t>
      </w:r>
      <w:r>
        <w:rPr/>
        <w:t>the</w:t>
      </w:r>
      <w:r>
        <w:rPr>
          <w:spacing w:val="-2"/>
        </w:rPr>
        <w:t> </w:t>
      </w:r>
      <w:r>
        <w:rPr/>
        <w:t>following</w:t>
      </w:r>
      <w:r>
        <w:rPr>
          <w:spacing w:val="-2"/>
        </w:rPr>
        <w:t> </w:t>
      </w:r>
      <w:r>
        <w:rPr/>
        <w:t>steps</w:t>
      </w:r>
      <w:r>
        <w:rPr>
          <w:spacing w:val="-1"/>
        </w:rPr>
        <w:t> </w:t>
      </w:r>
      <w:r>
        <w:rPr/>
        <w:t>to</w:t>
      </w:r>
      <w:r>
        <w:rPr>
          <w:spacing w:val="-3"/>
        </w:rPr>
        <w:t> </w:t>
      </w:r>
      <w:r>
        <w:rPr/>
        <w:t>create</w:t>
      </w:r>
      <w:r>
        <w:rPr>
          <w:spacing w:val="-1"/>
        </w:rPr>
        <w:t> </w:t>
      </w:r>
      <w:r>
        <w:rPr/>
        <w:t>and</w:t>
      </w:r>
      <w:r>
        <w:rPr>
          <w:spacing w:val="-1"/>
        </w:rPr>
        <w:t> </w:t>
      </w:r>
      <w:r>
        <w:rPr/>
        <w:t>test</w:t>
      </w:r>
      <w:r>
        <w:rPr>
          <w:spacing w:val="-3"/>
        </w:rPr>
        <w:t> </w:t>
      </w:r>
      <w:r>
        <w:rPr/>
        <w:t>your</w:t>
      </w:r>
      <w:r>
        <w:rPr>
          <w:spacing w:val="-2"/>
        </w:rPr>
        <w:t> </w:t>
      </w:r>
      <w:r>
        <w:rPr/>
        <w:t>plugin</w:t>
      </w:r>
      <w:r>
        <w:rPr>
          <w:spacing w:val="-2"/>
        </w:rPr>
        <w:t> code:</w:t>
      </w:r>
    </w:p>
    <w:p>
      <w:pPr>
        <w:pStyle w:val="BodyText"/>
        <w:spacing w:before="7"/>
        <w:rPr>
          <w:sz w:val="8"/>
        </w:rPr>
      </w:pPr>
    </w:p>
    <w:p>
      <w:pPr>
        <w:pStyle w:val="ListParagraph"/>
        <w:numPr>
          <w:ilvl w:val="0"/>
          <w:numId w:val="49"/>
        </w:numPr>
        <w:tabs>
          <w:tab w:pos="1074" w:val="left" w:leader="none"/>
        </w:tabs>
        <w:spacing w:line="213" w:lineRule="auto" w:before="58" w:after="0"/>
        <w:ind w:left="1073" w:right="294" w:hanging="268"/>
        <w:jc w:val="left"/>
        <w:rPr>
          <w:sz w:val="21"/>
        </w:rPr>
      </w:pPr>
      <w:r>
        <w:rPr>
          <w:sz w:val="21"/>
        </w:rPr>
        <w:t>Start your plugin file with a header so that people will know who wrote the plugin</w:t>
      </w:r>
      <w:r>
        <w:rPr>
          <w:spacing w:val="-4"/>
          <w:sz w:val="21"/>
        </w:rPr>
        <w:t> </w:t>
      </w:r>
      <w:r>
        <w:rPr>
          <w:sz w:val="21"/>
        </w:rPr>
        <w:t>and</w:t>
      </w:r>
      <w:r>
        <w:rPr>
          <w:spacing w:val="-3"/>
          <w:sz w:val="21"/>
        </w:rPr>
        <w:t> </w:t>
      </w:r>
      <w:r>
        <w:rPr>
          <w:sz w:val="21"/>
        </w:rPr>
        <w:t>what</w:t>
      </w:r>
      <w:r>
        <w:rPr>
          <w:spacing w:val="-3"/>
          <w:sz w:val="21"/>
        </w:rPr>
        <w:t> </w:t>
      </w:r>
      <w:r>
        <w:rPr>
          <w:sz w:val="21"/>
        </w:rPr>
        <w:t>license</w:t>
      </w:r>
      <w:r>
        <w:rPr>
          <w:spacing w:val="-3"/>
          <w:sz w:val="21"/>
        </w:rPr>
        <w:t> </w:t>
      </w:r>
      <w:r>
        <w:rPr>
          <w:sz w:val="21"/>
        </w:rPr>
        <w:t>it</w:t>
      </w:r>
      <w:r>
        <w:rPr>
          <w:spacing w:val="-3"/>
          <w:sz w:val="21"/>
        </w:rPr>
        <w:t> </w:t>
      </w:r>
      <w:r>
        <w:rPr>
          <w:sz w:val="21"/>
        </w:rPr>
        <w:t>is</w:t>
      </w:r>
      <w:r>
        <w:rPr>
          <w:spacing w:val="-3"/>
          <w:sz w:val="21"/>
        </w:rPr>
        <w:t> </w:t>
      </w:r>
      <w:r>
        <w:rPr>
          <w:sz w:val="21"/>
        </w:rPr>
        <w:t>released</w:t>
      </w:r>
      <w:r>
        <w:rPr>
          <w:spacing w:val="-3"/>
          <w:sz w:val="21"/>
        </w:rPr>
        <w:t> </w:t>
      </w:r>
      <w:r>
        <w:rPr>
          <w:sz w:val="21"/>
        </w:rPr>
        <w:t>under.</w:t>
      </w:r>
      <w:r>
        <w:rPr>
          <w:spacing w:val="-4"/>
          <w:sz w:val="21"/>
        </w:rPr>
        <w:t> </w:t>
      </w:r>
      <w:r>
        <w:rPr>
          <w:sz w:val="21"/>
        </w:rPr>
        <w:t>Naturally,</w:t>
      </w:r>
      <w:r>
        <w:rPr>
          <w:spacing w:val="-4"/>
          <w:sz w:val="21"/>
        </w:rPr>
        <w:t> </w:t>
      </w:r>
      <w:r>
        <w:rPr>
          <w:sz w:val="21"/>
        </w:rPr>
        <w:t>you</w:t>
      </w:r>
      <w:r>
        <w:rPr>
          <w:spacing w:val="-4"/>
          <w:sz w:val="21"/>
        </w:rPr>
        <w:t> </w:t>
      </w:r>
      <w:r>
        <w:rPr>
          <w:sz w:val="21"/>
        </w:rPr>
        <w:t>should</w:t>
      </w:r>
      <w:r>
        <w:rPr>
          <w:spacing w:val="-3"/>
          <w:sz w:val="21"/>
        </w:rPr>
        <w:t> </w:t>
      </w:r>
      <w:r>
        <w:rPr>
          <w:sz w:val="21"/>
        </w:rPr>
        <w:t>update</w:t>
      </w:r>
      <w:r>
        <w:rPr>
          <w:spacing w:val="-4"/>
          <w:sz w:val="21"/>
        </w:rPr>
        <w:t> </w:t>
      </w:r>
      <w:r>
        <w:rPr>
          <w:sz w:val="21"/>
        </w:rPr>
        <w:t>both the copyright and license fields with values appropriate to your plugin, but the following text is given as an example for you to get started with:</w:t>
      </w:r>
    </w:p>
    <w:p>
      <w:pPr>
        <w:pStyle w:val="BodyText"/>
        <w:rPr>
          <w:sz w:val="15"/>
        </w:rPr>
      </w:pPr>
    </w:p>
    <w:p>
      <w:pPr>
        <w:spacing w:line="288" w:lineRule="auto" w:before="0"/>
        <w:ind w:left="1373" w:right="1660" w:firstLine="0"/>
        <w:jc w:val="left"/>
        <w:rPr>
          <w:rFonts w:ascii="Lucida Console"/>
          <w:sz w:val="18"/>
        </w:rPr>
      </w:pPr>
      <w:r>
        <w:rPr>
          <w:rFonts w:ascii="Lucida Console"/>
          <w:sz w:val="18"/>
        </w:rPr>
        <w:t>#</w:t>
      </w:r>
      <w:r>
        <w:rPr>
          <w:rFonts w:ascii="Times New Roman"/>
          <w:spacing w:val="40"/>
          <w:sz w:val="18"/>
        </w:rPr>
        <w:t> </w:t>
      </w:r>
      <w:r>
        <w:rPr>
          <w:rFonts w:ascii="Lucida Console"/>
          <w:sz w:val="18"/>
        </w:rPr>
        <w:t>(c)</w:t>
      </w:r>
      <w:r>
        <w:rPr>
          <w:rFonts w:ascii="Times New Roman"/>
          <w:spacing w:val="40"/>
          <w:sz w:val="18"/>
        </w:rPr>
        <w:t> </w:t>
      </w:r>
      <w:r>
        <w:rPr>
          <w:rFonts w:ascii="Lucida Console"/>
          <w:sz w:val="18"/>
        </w:rPr>
        <w:t>2020,</w:t>
      </w:r>
      <w:r>
        <w:rPr>
          <w:rFonts w:ascii="Times New Roman"/>
          <w:spacing w:val="40"/>
          <w:sz w:val="18"/>
        </w:rPr>
        <w:t> </w:t>
      </w:r>
      <w:r>
        <w:rPr>
          <w:rFonts w:ascii="Lucida Console"/>
          <w:sz w:val="18"/>
        </w:rPr>
        <w:t>James</w:t>
      </w:r>
      <w:r>
        <w:rPr>
          <w:rFonts w:ascii="Times New Roman"/>
          <w:spacing w:val="40"/>
          <w:sz w:val="18"/>
        </w:rPr>
        <w:t> </w:t>
      </w:r>
      <w:r>
        <w:rPr>
          <w:rFonts w:ascii="Lucida Console"/>
          <w:sz w:val="18"/>
        </w:rPr>
        <w:t>Freeman</w:t>
      </w:r>
      <w:r>
        <w:rPr>
          <w:rFonts w:ascii="Times New Roman"/>
          <w:spacing w:val="40"/>
          <w:sz w:val="18"/>
        </w:rPr>
        <w:t> </w:t>
      </w:r>
      <w:hyperlink r:id="rId121">
        <w:r>
          <w:rPr>
            <w:rFonts w:ascii="Lucida Console"/>
            <w:sz w:val="18"/>
          </w:rPr>
          <w:t>&lt;james.freeman@example.com&gt;</w:t>
        </w:r>
      </w:hyperlink>
      <w:r>
        <w:rPr>
          <w:rFonts w:ascii="Times New Roman"/>
          <w:sz w:val="18"/>
        </w:rPr>
        <w:t> </w:t>
      </w:r>
      <w:r>
        <w:rPr>
          <w:rFonts w:ascii="Lucida Console"/>
          <w:sz w:val="18"/>
        </w:rPr>
        <w:t>#</w:t>
      </w:r>
      <w:r>
        <w:rPr>
          <w:rFonts w:ascii="Times New Roman"/>
          <w:spacing w:val="40"/>
          <w:sz w:val="18"/>
        </w:rPr>
        <w:t> </w:t>
      </w:r>
      <w:r>
        <w:rPr>
          <w:rFonts w:ascii="Lucida Console"/>
          <w:sz w:val="18"/>
        </w:rPr>
        <w:t>GNU</w:t>
      </w:r>
      <w:r>
        <w:rPr>
          <w:rFonts w:ascii="Times New Roman"/>
          <w:spacing w:val="40"/>
          <w:sz w:val="18"/>
        </w:rPr>
        <w:t> </w:t>
      </w:r>
      <w:r>
        <w:rPr>
          <w:rFonts w:ascii="Lucida Console"/>
          <w:sz w:val="18"/>
        </w:rPr>
        <w:t>General</w:t>
      </w:r>
      <w:r>
        <w:rPr>
          <w:rFonts w:ascii="Times New Roman"/>
          <w:spacing w:val="40"/>
          <w:sz w:val="18"/>
        </w:rPr>
        <w:t> </w:t>
      </w:r>
      <w:r>
        <w:rPr>
          <w:rFonts w:ascii="Lucida Console"/>
          <w:sz w:val="18"/>
        </w:rPr>
        <w:t>Public</w:t>
      </w:r>
      <w:r>
        <w:rPr>
          <w:rFonts w:ascii="Times New Roman"/>
          <w:spacing w:val="40"/>
          <w:sz w:val="18"/>
        </w:rPr>
        <w:t> </w:t>
      </w:r>
      <w:r>
        <w:rPr>
          <w:rFonts w:ascii="Lucida Console"/>
          <w:sz w:val="18"/>
        </w:rPr>
        <w:t>License</w:t>
      </w:r>
      <w:r>
        <w:rPr>
          <w:rFonts w:ascii="Times New Roman"/>
          <w:spacing w:val="40"/>
          <w:sz w:val="18"/>
        </w:rPr>
        <w:t> </w:t>
      </w:r>
      <w:r>
        <w:rPr>
          <w:rFonts w:ascii="Lucida Console"/>
          <w:sz w:val="18"/>
        </w:rPr>
        <w:t>v3.0+</w:t>
      </w:r>
      <w:r>
        <w:rPr>
          <w:rFonts w:ascii="Times New Roman"/>
          <w:spacing w:val="40"/>
          <w:sz w:val="18"/>
        </w:rPr>
        <w:t> </w:t>
      </w:r>
      <w:r>
        <w:rPr>
          <w:rFonts w:ascii="Lucida Console"/>
          <w:sz w:val="18"/>
        </w:rPr>
        <w:t>(see</w:t>
      </w:r>
      <w:r>
        <w:rPr>
          <w:rFonts w:ascii="Times New Roman"/>
          <w:spacing w:val="40"/>
          <w:sz w:val="18"/>
        </w:rPr>
        <w:t> </w:t>
      </w:r>
      <w:r>
        <w:rPr>
          <w:rFonts w:ascii="Lucida Console"/>
          <w:sz w:val="18"/>
        </w:rPr>
        <w:t>COPYING</w:t>
      </w:r>
      <w:r>
        <w:rPr>
          <w:rFonts w:ascii="Times New Roman"/>
          <w:spacing w:val="40"/>
          <w:sz w:val="18"/>
        </w:rPr>
        <w:t> </w:t>
      </w:r>
      <w:r>
        <w:rPr>
          <w:rFonts w:ascii="Lucida Console"/>
          <w:sz w:val="18"/>
        </w:rPr>
        <w:t>or</w:t>
      </w:r>
      <w:r>
        <w:rPr>
          <w:rFonts w:ascii="Times New Roman"/>
          <w:sz w:val="18"/>
        </w:rPr>
        <w:t> </w:t>
      </w:r>
      <w:hyperlink r:id="rId92">
        <w:r>
          <w:rPr>
            <w:rFonts w:ascii="Lucida Console"/>
            <w:spacing w:val="-2"/>
            <w:sz w:val="18"/>
          </w:rPr>
          <w:t>https://www.gnu.org/licenses/gpl-3.0.txt)</w:t>
        </w:r>
      </w:hyperlink>
    </w:p>
    <w:p>
      <w:pPr>
        <w:pStyle w:val="ListParagraph"/>
        <w:numPr>
          <w:ilvl w:val="0"/>
          <w:numId w:val="49"/>
        </w:numPr>
        <w:tabs>
          <w:tab w:pos="1074" w:val="left" w:leader="none"/>
        </w:tabs>
        <w:spacing w:line="225" w:lineRule="auto" w:before="158" w:after="0"/>
        <w:ind w:left="1073" w:right="189" w:hanging="268"/>
        <w:jc w:val="left"/>
        <w:rPr>
          <w:sz w:val="21"/>
        </w:rPr>
      </w:pPr>
      <w:r>
        <w:rPr>
          <w:sz w:val="21"/>
        </w:rPr>
        <w:t>Next, we'll add a very simple Python function</w:t>
      </w:r>
      <w:r>
        <w:rPr>
          <w:rFonts w:ascii="Batang" w:hAnsi="Batang"/>
          <w:sz w:val="21"/>
        </w:rPr>
        <w:t>—</w:t>
      </w:r>
      <w:r>
        <w:rPr>
          <w:sz w:val="21"/>
        </w:rPr>
        <w:t>yours can be as complex as you want it to be, but for ours, we will simply use the Python </w:t>
      </w:r>
      <w:r>
        <w:rPr>
          <w:rFonts w:ascii="Lucida Console" w:hAnsi="Lucida Console"/>
          <w:sz w:val="20"/>
        </w:rPr>
        <w:t>.replace</w:t>
      </w:r>
      <w:r>
        <w:rPr>
          <w:rFonts w:ascii="Times New Roman" w:hAnsi="Times New Roman"/>
          <w:sz w:val="20"/>
        </w:rPr>
        <w:t> </w:t>
      </w:r>
      <w:r>
        <w:rPr>
          <w:sz w:val="21"/>
        </w:rPr>
        <w:t>function to replace</w:t>
      </w:r>
      <w:r>
        <w:rPr>
          <w:spacing w:val="-4"/>
          <w:sz w:val="21"/>
        </w:rPr>
        <w:t> </w:t>
      </w:r>
      <w:r>
        <w:rPr>
          <w:sz w:val="21"/>
        </w:rPr>
        <w:t>one</w:t>
      </w:r>
      <w:r>
        <w:rPr>
          <w:spacing w:val="-4"/>
          <w:sz w:val="21"/>
        </w:rPr>
        <w:t> </w:t>
      </w:r>
      <w:r>
        <w:rPr>
          <w:sz w:val="21"/>
        </w:rPr>
        <w:t>string</w:t>
      </w:r>
      <w:r>
        <w:rPr>
          <w:spacing w:val="-4"/>
          <w:sz w:val="21"/>
        </w:rPr>
        <w:t> </w:t>
      </w:r>
      <w:r>
        <w:rPr>
          <w:sz w:val="21"/>
        </w:rPr>
        <w:t>with</w:t>
      </w:r>
      <w:r>
        <w:rPr>
          <w:spacing w:val="-4"/>
          <w:sz w:val="21"/>
        </w:rPr>
        <w:t> </w:t>
      </w:r>
      <w:r>
        <w:rPr>
          <w:sz w:val="21"/>
        </w:rPr>
        <w:t>another</w:t>
      </w:r>
      <w:r>
        <w:rPr>
          <w:spacing w:val="-4"/>
          <w:sz w:val="21"/>
        </w:rPr>
        <w:t> </w:t>
      </w:r>
      <w:r>
        <w:rPr>
          <w:sz w:val="21"/>
        </w:rPr>
        <w:t>inside</w:t>
      </w:r>
      <w:r>
        <w:rPr>
          <w:spacing w:val="-4"/>
          <w:sz w:val="21"/>
        </w:rPr>
        <w:t> </w:t>
      </w:r>
      <w:r>
        <w:rPr>
          <w:sz w:val="21"/>
        </w:rPr>
        <w:t>a</w:t>
      </w:r>
      <w:r>
        <w:rPr>
          <w:spacing w:val="-5"/>
          <w:sz w:val="21"/>
        </w:rPr>
        <w:t> </w:t>
      </w:r>
      <w:r>
        <w:rPr>
          <w:rFonts w:ascii="Lucida Console" w:hAnsi="Lucida Console"/>
          <w:sz w:val="20"/>
        </w:rPr>
        <w:t>string</w:t>
      </w:r>
      <w:r>
        <w:rPr>
          <w:rFonts w:ascii="Times New Roman" w:hAnsi="Times New Roman"/>
          <w:spacing w:val="-2"/>
          <w:sz w:val="20"/>
        </w:rPr>
        <w:t> </w:t>
      </w:r>
      <w:r>
        <w:rPr>
          <w:sz w:val="21"/>
        </w:rPr>
        <w:t>variable.</w:t>
      </w:r>
      <w:r>
        <w:rPr>
          <w:spacing w:val="-4"/>
          <w:sz w:val="21"/>
        </w:rPr>
        <w:t> </w:t>
      </w:r>
      <w:r>
        <w:rPr>
          <w:sz w:val="21"/>
        </w:rPr>
        <w:t>The</w:t>
      </w:r>
      <w:r>
        <w:rPr>
          <w:spacing w:val="-4"/>
          <w:sz w:val="21"/>
        </w:rPr>
        <w:t> </w:t>
      </w:r>
      <w:r>
        <w:rPr>
          <w:sz w:val="21"/>
        </w:rPr>
        <w:t>following</w:t>
      </w:r>
      <w:r>
        <w:rPr>
          <w:spacing w:val="-4"/>
          <w:sz w:val="21"/>
        </w:rPr>
        <w:t> </w:t>
      </w:r>
      <w:r>
        <w:rPr>
          <w:sz w:val="21"/>
        </w:rPr>
        <w:t>example looks for instances of </w:t>
      </w:r>
      <w:r>
        <w:rPr>
          <w:rFonts w:ascii="Lucida Console" w:hAnsi="Lucida Console"/>
          <w:sz w:val="20"/>
        </w:rPr>
        <w:t>Puppet</w:t>
      </w:r>
      <w:r>
        <w:rPr>
          <w:rFonts w:ascii="Times New Roman" w:hAnsi="Times New Roman"/>
          <w:sz w:val="20"/>
        </w:rPr>
        <w:t> </w:t>
      </w:r>
      <w:r>
        <w:rPr>
          <w:sz w:val="21"/>
        </w:rPr>
        <w:t>and replaces them with </w:t>
      </w:r>
      <w:r>
        <w:rPr>
          <w:rFonts w:ascii="Lucida Console" w:hAnsi="Lucida Console"/>
          <w:sz w:val="20"/>
        </w:rPr>
        <w:t>Ansible</w:t>
      </w:r>
      <w:r>
        <w:rPr>
          <w:sz w:val="21"/>
        </w:rPr>
        <w:t>:</w:t>
      </w:r>
    </w:p>
    <w:p>
      <w:pPr>
        <w:pStyle w:val="BodyText"/>
        <w:spacing w:before="12"/>
        <w:rPr>
          <w:sz w:val="15"/>
        </w:rPr>
      </w:pPr>
    </w:p>
    <w:p>
      <w:pPr>
        <w:spacing w:before="0"/>
        <w:ind w:left="1373" w:right="0" w:firstLine="0"/>
        <w:jc w:val="left"/>
        <w:rPr>
          <w:rFonts w:ascii="Lucida Console"/>
          <w:sz w:val="18"/>
        </w:rPr>
      </w:pPr>
      <w:r>
        <w:rPr>
          <w:rFonts w:ascii="Lucida Console"/>
          <w:sz w:val="18"/>
        </w:rPr>
        <w:t>def</w:t>
      </w:r>
      <w:r>
        <w:rPr>
          <w:rFonts w:ascii="Times New Roman"/>
          <w:spacing w:val="59"/>
          <w:sz w:val="18"/>
        </w:rPr>
        <w:t> </w:t>
      </w:r>
      <w:r>
        <w:rPr>
          <w:rFonts w:ascii="Lucida Console"/>
          <w:spacing w:val="-2"/>
          <w:sz w:val="18"/>
        </w:rPr>
        <w:t>improve_automation(a):</w:t>
      </w:r>
    </w:p>
    <w:p>
      <w:pPr>
        <w:spacing w:before="36"/>
        <w:ind w:left="1481" w:right="0" w:firstLine="0"/>
        <w:jc w:val="left"/>
        <w:rPr>
          <w:rFonts w:ascii="Lucida Console"/>
          <w:sz w:val="18"/>
        </w:rPr>
      </w:pPr>
      <w:r>
        <w:rPr>
          <w:rFonts w:ascii="Lucida Console"/>
          <w:sz w:val="18"/>
        </w:rPr>
        <w:t>return</w:t>
      </w:r>
      <w:r>
        <w:rPr>
          <w:rFonts w:ascii="Times New Roman"/>
          <w:spacing w:val="49"/>
          <w:sz w:val="18"/>
        </w:rPr>
        <w:t> </w:t>
      </w:r>
      <w:r>
        <w:rPr>
          <w:rFonts w:ascii="Lucida Console"/>
          <w:sz w:val="18"/>
        </w:rPr>
        <w:t>a.replace("Puppet",</w:t>
      </w:r>
      <w:r>
        <w:rPr>
          <w:rFonts w:ascii="Times New Roman"/>
          <w:spacing w:val="49"/>
          <w:sz w:val="18"/>
        </w:rPr>
        <w:t> </w:t>
      </w:r>
      <w:r>
        <w:rPr>
          <w:rFonts w:ascii="Lucida Console"/>
          <w:spacing w:val="-2"/>
          <w:sz w:val="18"/>
        </w:rPr>
        <w:t>"Ansible")</w:t>
      </w:r>
    </w:p>
    <w:p>
      <w:pPr>
        <w:pStyle w:val="BodyText"/>
        <w:spacing w:before="9"/>
        <w:rPr>
          <w:rFonts w:ascii="Lucida Console"/>
          <w:sz w:val="19"/>
        </w:rPr>
      </w:pPr>
    </w:p>
    <w:p>
      <w:pPr>
        <w:pStyle w:val="ListParagraph"/>
        <w:numPr>
          <w:ilvl w:val="0"/>
          <w:numId w:val="49"/>
        </w:numPr>
        <w:tabs>
          <w:tab w:pos="1074" w:val="left" w:leader="none"/>
        </w:tabs>
        <w:spacing w:line="220" w:lineRule="auto" w:before="0" w:after="0"/>
        <w:ind w:left="1073" w:right="124" w:hanging="268"/>
        <w:jc w:val="left"/>
        <w:rPr>
          <w:sz w:val="21"/>
        </w:rPr>
      </w:pPr>
      <w:r>
        <w:rPr>
          <w:sz w:val="21"/>
        </w:rPr>
        <w:t>Next, we need to create an object of the </w:t>
      </w:r>
      <w:r>
        <w:rPr>
          <w:rFonts w:ascii="Lucida Console"/>
          <w:sz w:val="20"/>
        </w:rPr>
        <w:t>FilterModule</w:t>
      </w:r>
      <w:r>
        <w:rPr>
          <w:rFonts w:ascii="Times New Roman"/>
          <w:sz w:val="20"/>
        </w:rPr>
        <w:t> </w:t>
      </w:r>
      <w:r>
        <w:rPr>
          <w:sz w:val="21"/>
        </w:rPr>
        <w:t>class, which is how Ansible</w:t>
      </w:r>
      <w:r>
        <w:rPr>
          <w:spacing w:val="-3"/>
          <w:sz w:val="21"/>
        </w:rPr>
        <w:t> </w:t>
      </w:r>
      <w:r>
        <w:rPr>
          <w:sz w:val="21"/>
        </w:rPr>
        <w:t>will</w:t>
      </w:r>
      <w:r>
        <w:rPr>
          <w:spacing w:val="-3"/>
          <w:sz w:val="21"/>
        </w:rPr>
        <w:t> </w:t>
      </w:r>
      <w:r>
        <w:rPr>
          <w:sz w:val="21"/>
        </w:rPr>
        <w:t>know</w:t>
      </w:r>
      <w:r>
        <w:rPr>
          <w:spacing w:val="-4"/>
          <w:sz w:val="21"/>
        </w:rPr>
        <w:t> </w:t>
      </w:r>
      <w:r>
        <w:rPr>
          <w:sz w:val="21"/>
        </w:rPr>
        <w:t>that</w:t>
      </w:r>
      <w:r>
        <w:rPr>
          <w:spacing w:val="-4"/>
          <w:sz w:val="21"/>
        </w:rPr>
        <w:t> </w:t>
      </w:r>
      <w:r>
        <w:rPr>
          <w:sz w:val="21"/>
        </w:rPr>
        <w:t>this</w:t>
      </w:r>
      <w:r>
        <w:rPr>
          <w:spacing w:val="-4"/>
          <w:sz w:val="21"/>
        </w:rPr>
        <w:t> </w:t>
      </w:r>
      <w:r>
        <w:rPr>
          <w:sz w:val="21"/>
        </w:rPr>
        <w:t>Python</w:t>
      </w:r>
      <w:r>
        <w:rPr>
          <w:spacing w:val="-3"/>
          <w:sz w:val="21"/>
        </w:rPr>
        <w:t> </w:t>
      </w:r>
      <w:r>
        <w:rPr>
          <w:sz w:val="21"/>
        </w:rPr>
        <w:t>file</w:t>
      </w:r>
      <w:r>
        <w:rPr>
          <w:spacing w:val="-3"/>
          <w:sz w:val="21"/>
        </w:rPr>
        <w:t> </w:t>
      </w:r>
      <w:r>
        <w:rPr>
          <w:sz w:val="21"/>
        </w:rPr>
        <w:t>contains</w:t>
      </w:r>
      <w:r>
        <w:rPr>
          <w:spacing w:val="-3"/>
          <w:sz w:val="21"/>
        </w:rPr>
        <w:t> </w:t>
      </w:r>
      <w:r>
        <w:rPr>
          <w:sz w:val="21"/>
        </w:rPr>
        <w:t>a</w:t>
      </w:r>
      <w:r>
        <w:rPr>
          <w:spacing w:val="-3"/>
          <w:sz w:val="21"/>
        </w:rPr>
        <w:t> </w:t>
      </w:r>
      <w:r>
        <w:rPr>
          <w:sz w:val="21"/>
        </w:rPr>
        <w:t>filter.</w:t>
      </w:r>
      <w:r>
        <w:rPr>
          <w:spacing w:val="-3"/>
          <w:sz w:val="21"/>
        </w:rPr>
        <w:t> </w:t>
      </w:r>
      <w:r>
        <w:rPr>
          <w:sz w:val="21"/>
        </w:rPr>
        <w:t>Within</w:t>
      </w:r>
      <w:r>
        <w:rPr>
          <w:spacing w:val="-3"/>
          <w:sz w:val="21"/>
        </w:rPr>
        <w:t> </w:t>
      </w:r>
      <w:r>
        <w:rPr>
          <w:sz w:val="21"/>
        </w:rPr>
        <w:t>this</w:t>
      </w:r>
      <w:r>
        <w:rPr>
          <w:spacing w:val="-4"/>
          <w:sz w:val="21"/>
        </w:rPr>
        <w:t> </w:t>
      </w:r>
      <w:r>
        <w:rPr>
          <w:sz w:val="21"/>
        </w:rPr>
        <w:t>object,</w:t>
      </w:r>
      <w:r>
        <w:rPr>
          <w:spacing w:val="-3"/>
          <w:sz w:val="21"/>
        </w:rPr>
        <w:t> </w:t>
      </w:r>
      <w:r>
        <w:rPr>
          <w:sz w:val="21"/>
        </w:rPr>
        <w:t>we</w:t>
      </w:r>
      <w:r>
        <w:rPr>
          <w:spacing w:val="-3"/>
          <w:sz w:val="21"/>
        </w:rPr>
        <w:t> </w:t>
      </w:r>
      <w:r>
        <w:rPr>
          <w:sz w:val="21"/>
        </w:rPr>
        <w:t>can create a </w:t>
      </w:r>
      <w:r>
        <w:rPr>
          <w:rFonts w:ascii="Lucida Console"/>
          <w:sz w:val="20"/>
        </w:rPr>
        <w:t>filters</w:t>
      </w:r>
      <w:r>
        <w:rPr>
          <w:rFonts w:ascii="Times New Roman"/>
          <w:sz w:val="20"/>
        </w:rPr>
        <w:t> </w:t>
      </w:r>
      <w:r>
        <w:rPr>
          <w:sz w:val="21"/>
        </w:rPr>
        <w:t>definition and return the value of our previously defined filter function to Ansible:</w:t>
      </w:r>
    </w:p>
    <w:p>
      <w:pPr>
        <w:pStyle w:val="BodyText"/>
        <w:rPr>
          <w:sz w:val="15"/>
        </w:rPr>
      </w:pPr>
    </w:p>
    <w:p>
      <w:pPr>
        <w:spacing w:line="288" w:lineRule="auto" w:before="0"/>
        <w:ind w:left="2129" w:right="2893" w:hanging="756"/>
        <w:jc w:val="left"/>
        <w:rPr>
          <w:rFonts w:ascii="Lucida Console"/>
          <w:sz w:val="18"/>
        </w:rPr>
      </w:pPr>
      <w:r>
        <w:rPr>
          <w:rFonts w:ascii="Lucida Console"/>
          <w:sz w:val="18"/>
        </w:rPr>
        <w:t>class</w:t>
      </w:r>
      <w:r>
        <w:rPr>
          <w:rFonts w:ascii="Times New Roman"/>
          <w:spacing w:val="40"/>
          <w:sz w:val="18"/>
        </w:rPr>
        <w:t> </w:t>
      </w:r>
      <w:r>
        <w:rPr>
          <w:rFonts w:ascii="Lucida Console"/>
          <w:sz w:val="18"/>
        </w:rPr>
        <w:t>FilterModule(object):</w:t>
      </w:r>
      <w:r>
        <w:rPr>
          <w:rFonts w:ascii="Times New Roman"/>
          <w:sz w:val="18"/>
        </w:rPr>
        <w:t> </w:t>
      </w:r>
      <w:r>
        <w:rPr>
          <w:rFonts w:ascii="Lucida Console"/>
          <w:sz w:val="18"/>
        </w:rPr>
        <w:t>'''improve_automation</w:t>
      </w:r>
      <w:r>
        <w:rPr>
          <w:rFonts w:ascii="Times New Roman"/>
          <w:spacing w:val="25"/>
          <w:sz w:val="18"/>
        </w:rPr>
        <w:t> </w:t>
      </w:r>
      <w:r>
        <w:rPr>
          <w:rFonts w:ascii="Lucida Console"/>
          <w:sz w:val="18"/>
        </w:rPr>
        <w:t>filters'''</w:t>
      </w:r>
      <w:r>
        <w:rPr>
          <w:rFonts w:ascii="Times New Roman"/>
          <w:sz w:val="18"/>
        </w:rPr>
        <w:t> </w:t>
      </w:r>
      <w:r>
        <w:rPr>
          <w:rFonts w:ascii="Lucida Console"/>
          <w:sz w:val="18"/>
        </w:rPr>
        <w:t>def</w:t>
      </w:r>
      <w:r>
        <w:rPr>
          <w:rFonts w:ascii="Times New Roman"/>
          <w:spacing w:val="40"/>
          <w:sz w:val="18"/>
        </w:rPr>
        <w:t> </w:t>
      </w:r>
      <w:r>
        <w:rPr>
          <w:rFonts w:ascii="Lucida Console"/>
          <w:sz w:val="18"/>
        </w:rPr>
        <w:t>filters(self):</w:t>
      </w:r>
    </w:p>
    <w:p>
      <w:pPr>
        <w:spacing w:before="0"/>
        <w:ind w:left="2561" w:right="0" w:firstLine="0"/>
        <w:jc w:val="left"/>
        <w:rPr>
          <w:rFonts w:ascii="Lucida Console"/>
          <w:sz w:val="18"/>
        </w:rPr>
      </w:pPr>
      <w:r>
        <w:rPr>
          <w:rFonts w:ascii="Lucida Console"/>
          <w:sz w:val="18"/>
        </w:rPr>
        <w:t>return</w:t>
      </w:r>
      <w:r>
        <w:rPr>
          <w:rFonts w:ascii="Times New Roman"/>
          <w:spacing w:val="47"/>
          <w:sz w:val="18"/>
        </w:rPr>
        <w:t> </w:t>
      </w:r>
      <w:r>
        <w:rPr>
          <w:rFonts w:ascii="Lucida Console"/>
          <w:sz w:val="18"/>
        </w:rPr>
        <w:t>{'improve_automation':</w:t>
      </w:r>
      <w:r>
        <w:rPr>
          <w:rFonts w:ascii="Times New Roman"/>
          <w:spacing w:val="48"/>
          <w:sz w:val="18"/>
        </w:rPr>
        <w:t> </w:t>
      </w:r>
      <w:r>
        <w:rPr>
          <w:rFonts w:ascii="Lucida Console"/>
          <w:spacing w:val="-2"/>
          <w:sz w:val="18"/>
        </w:rPr>
        <w:t>improve_automation}</w:t>
      </w:r>
    </w:p>
    <w:p>
      <w:pPr>
        <w:pStyle w:val="BodyText"/>
        <w:spacing w:before="1"/>
        <w:rPr>
          <w:rFonts w:ascii="Lucida Console"/>
          <w:sz w:val="20"/>
        </w:rPr>
      </w:pPr>
    </w:p>
    <w:p>
      <w:pPr>
        <w:pStyle w:val="ListParagraph"/>
        <w:numPr>
          <w:ilvl w:val="0"/>
          <w:numId w:val="49"/>
        </w:numPr>
        <w:tabs>
          <w:tab w:pos="1074" w:val="left" w:leader="none"/>
        </w:tabs>
        <w:spacing w:line="218" w:lineRule="auto" w:before="0" w:after="0"/>
        <w:ind w:left="1073" w:right="161" w:hanging="268"/>
        <w:jc w:val="left"/>
        <w:rPr>
          <w:sz w:val="21"/>
        </w:rPr>
      </w:pPr>
      <w:r>
        <w:rPr>
          <w:sz w:val="21"/>
        </w:rPr>
        <w:t>As you can see, this code is all incredibly simple and we're able to use built-in Python functions, such as </w:t>
      </w:r>
      <w:r>
        <w:rPr>
          <w:rFonts w:ascii="Lucida Console"/>
          <w:sz w:val="20"/>
        </w:rPr>
        <w:t>replace</w:t>
      </w:r>
      <w:r>
        <w:rPr>
          <w:sz w:val="21"/>
        </w:rPr>
        <w:t>, to manipulate the strings. There isn't a specific</w:t>
      </w:r>
      <w:r>
        <w:rPr>
          <w:spacing w:val="-3"/>
          <w:sz w:val="21"/>
        </w:rPr>
        <w:t> </w:t>
      </w:r>
      <w:r>
        <w:rPr>
          <w:sz w:val="21"/>
        </w:rPr>
        <w:t>test</w:t>
      </w:r>
      <w:r>
        <w:rPr>
          <w:spacing w:val="-4"/>
          <w:sz w:val="21"/>
        </w:rPr>
        <w:t> </w:t>
      </w:r>
      <w:r>
        <w:rPr>
          <w:sz w:val="21"/>
        </w:rPr>
        <w:t>harness</w:t>
      </w:r>
      <w:r>
        <w:rPr>
          <w:spacing w:val="-4"/>
          <w:sz w:val="21"/>
        </w:rPr>
        <w:t> </w:t>
      </w:r>
      <w:r>
        <w:rPr>
          <w:sz w:val="21"/>
        </w:rPr>
        <w:t>for</w:t>
      </w:r>
      <w:r>
        <w:rPr>
          <w:spacing w:val="-3"/>
          <w:sz w:val="21"/>
        </w:rPr>
        <w:t> </w:t>
      </w:r>
      <w:r>
        <w:rPr>
          <w:sz w:val="21"/>
        </w:rPr>
        <w:t>plugins</w:t>
      </w:r>
      <w:r>
        <w:rPr>
          <w:spacing w:val="-4"/>
          <w:sz w:val="21"/>
        </w:rPr>
        <w:t> </w:t>
      </w:r>
      <w:r>
        <w:rPr>
          <w:sz w:val="21"/>
        </w:rPr>
        <w:t>in</w:t>
      </w:r>
      <w:r>
        <w:rPr>
          <w:spacing w:val="-3"/>
          <w:sz w:val="21"/>
        </w:rPr>
        <w:t> </w:t>
      </w:r>
      <w:r>
        <w:rPr>
          <w:sz w:val="21"/>
        </w:rPr>
        <w:t>Ansible,</w:t>
      </w:r>
      <w:r>
        <w:rPr>
          <w:spacing w:val="-3"/>
          <w:sz w:val="21"/>
        </w:rPr>
        <w:t> </w:t>
      </w:r>
      <w:r>
        <w:rPr>
          <w:sz w:val="21"/>
        </w:rPr>
        <w:t>so</w:t>
      </w:r>
      <w:r>
        <w:rPr>
          <w:spacing w:val="-3"/>
          <w:sz w:val="21"/>
        </w:rPr>
        <w:t> </w:t>
      </w:r>
      <w:r>
        <w:rPr>
          <w:sz w:val="21"/>
        </w:rPr>
        <w:t>we</w:t>
      </w:r>
      <w:r>
        <w:rPr>
          <w:spacing w:val="-3"/>
          <w:sz w:val="21"/>
        </w:rPr>
        <w:t> </w:t>
      </w:r>
      <w:r>
        <w:rPr>
          <w:sz w:val="21"/>
        </w:rPr>
        <w:t>will</w:t>
      </w:r>
      <w:r>
        <w:rPr>
          <w:spacing w:val="-3"/>
          <w:sz w:val="21"/>
        </w:rPr>
        <w:t> </w:t>
      </w:r>
      <w:r>
        <w:rPr>
          <w:sz w:val="21"/>
        </w:rPr>
        <w:t>test</w:t>
      </w:r>
      <w:r>
        <w:rPr>
          <w:spacing w:val="-4"/>
          <w:sz w:val="21"/>
        </w:rPr>
        <w:t> </w:t>
      </w:r>
      <w:r>
        <w:rPr>
          <w:sz w:val="21"/>
        </w:rPr>
        <w:t>out</w:t>
      </w:r>
      <w:r>
        <w:rPr>
          <w:spacing w:val="-3"/>
          <w:sz w:val="21"/>
        </w:rPr>
        <w:t> </w:t>
      </w:r>
      <w:r>
        <w:rPr>
          <w:sz w:val="21"/>
        </w:rPr>
        <w:t>our</w:t>
      </w:r>
      <w:r>
        <w:rPr>
          <w:spacing w:val="-3"/>
          <w:sz w:val="21"/>
        </w:rPr>
        <w:t> </w:t>
      </w:r>
      <w:r>
        <w:rPr>
          <w:sz w:val="21"/>
        </w:rPr>
        <w:t>plugin</w:t>
      </w:r>
      <w:r>
        <w:rPr>
          <w:spacing w:val="-4"/>
          <w:sz w:val="21"/>
        </w:rPr>
        <w:t> </w:t>
      </w:r>
      <w:r>
        <w:rPr>
          <w:sz w:val="21"/>
        </w:rPr>
        <w:t>code</w:t>
      </w:r>
      <w:r>
        <w:rPr>
          <w:spacing w:val="-3"/>
          <w:sz w:val="21"/>
        </w:rPr>
        <w:t> </w:t>
      </w:r>
      <w:r>
        <w:rPr>
          <w:sz w:val="21"/>
        </w:rPr>
        <w:t>by writing a simple playbook that will implement it. The following playbook code defines a simple string that includes the word </w:t>
      </w:r>
      <w:r>
        <w:rPr>
          <w:rFonts w:ascii="Lucida Console"/>
          <w:sz w:val="20"/>
        </w:rPr>
        <w:t>Puppet</w:t>
      </w:r>
      <w:r>
        <w:rPr>
          <w:rFonts w:ascii="Times New Roman"/>
          <w:sz w:val="20"/>
        </w:rPr>
        <w:t> </w:t>
      </w:r>
      <w:r>
        <w:rPr>
          <w:sz w:val="21"/>
        </w:rPr>
        <w:t>in it and prints this to the console using the </w:t>
      </w:r>
      <w:r>
        <w:rPr>
          <w:rFonts w:ascii="Lucida Console"/>
          <w:sz w:val="20"/>
        </w:rPr>
        <w:t>debug</w:t>
      </w:r>
      <w:r>
        <w:rPr>
          <w:rFonts w:ascii="Times New Roman"/>
          <w:sz w:val="20"/>
        </w:rPr>
        <w:t> </w:t>
      </w:r>
      <w:r>
        <w:rPr>
          <w:sz w:val="21"/>
        </w:rPr>
        <w:t>module, applying our newly defined filter to the string:</w:t>
      </w:r>
    </w:p>
    <w:p>
      <w:pPr>
        <w:pStyle w:val="BodyText"/>
        <w:spacing w:before="11"/>
        <w:rPr>
          <w:sz w:val="15"/>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2200"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Play</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demonstrate</w:t>
      </w:r>
      <w:r>
        <w:rPr>
          <w:rFonts w:ascii="Times New Roman"/>
          <w:spacing w:val="40"/>
          <w:sz w:val="18"/>
        </w:rPr>
        <w:t> </w:t>
      </w:r>
      <w:r>
        <w:rPr>
          <w:rFonts w:ascii="Lucida Console"/>
          <w:sz w:val="18"/>
        </w:rPr>
        <w:t>our</w:t>
      </w:r>
      <w:r>
        <w:rPr>
          <w:rFonts w:ascii="Times New Roman"/>
          <w:spacing w:val="40"/>
          <w:sz w:val="18"/>
        </w:rPr>
        <w:t> </w:t>
      </w:r>
      <w:r>
        <w:rPr>
          <w:rFonts w:ascii="Lucida Console"/>
          <w:sz w:val="18"/>
        </w:rPr>
        <w:t>custom</w:t>
      </w:r>
      <w:r>
        <w:rPr>
          <w:rFonts w:ascii="Times New Roman"/>
          <w:spacing w:val="55"/>
          <w:sz w:val="18"/>
        </w:rPr>
        <w:t> </w:t>
      </w:r>
      <w:r>
        <w:rPr>
          <w:rFonts w:ascii="Lucida Console"/>
          <w:sz w:val="18"/>
        </w:rPr>
        <w:t>filter</w:t>
      </w:r>
      <w:r>
        <w:rPr>
          <w:rFonts w:ascii="Times New Roman"/>
          <w:sz w:val="18"/>
        </w:rPr>
        <w:t> </w:t>
      </w:r>
      <w:r>
        <w:rPr>
          <w:rFonts w:ascii="Lucida Console"/>
          <w:sz w:val="18"/>
        </w:rPr>
        <w:t>hosts:</w:t>
      </w:r>
      <w:r>
        <w:rPr>
          <w:rFonts w:ascii="Times New Roman"/>
          <w:spacing w:val="40"/>
          <w:sz w:val="18"/>
        </w:rPr>
        <w:t> </w:t>
      </w:r>
      <w:r>
        <w:rPr>
          <w:rFonts w:ascii="Lucida Console"/>
          <w:sz w:val="18"/>
        </w:rPr>
        <w:t>frontends</w:t>
      </w:r>
    </w:p>
    <w:p>
      <w:pPr>
        <w:spacing w:line="288" w:lineRule="auto" w:before="0"/>
        <w:ind w:left="1589" w:right="5004" w:firstLine="0"/>
        <w:jc w:val="left"/>
        <w:rPr>
          <w:rFonts w:ascii="Lucida Console"/>
          <w:sz w:val="18"/>
        </w:rPr>
      </w:pPr>
      <w:r>
        <w:rPr>
          <w:rFonts w:ascii="Lucida Console"/>
          <w:sz w:val="18"/>
        </w:rPr>
        <w:t>gather_facts:</w:t>
      </w:r>
      <w:r>
        <w:rPr>
          <w:rFonts w:ascii="Times New Roman"/>
          <w:spacing w:val="25"/>
          <w:sz w:val="18"/>
        </w:rPr>
        <w:t> </w:t>
      </w:r>
      <w:r>
        <w:rPr>
          <w:rFonts w:ascii="Lucida Console"/>
          <w:sz w:val="18"/>
        </w:rPr>
        <w:t>false</w:t>
      </w:r>
      <w:r>
        <w:rPr>
          <w:rFonts w:ascii="Times New Roman"/>
          <w:sz w:val="18"/>
        </w:rPr>
        <w:t> </w:t>
      </w:r>
      <w:r>
        <w:rPr>
          <w:rFonts w:ascii="Lucida Console"/>
          <w:spacing w:val="-2"/>
          <w:sz w:val="18"/>
        </w:rPr>
        <w:t>vars:</w:t>
      </w:r>
    </w:p>
    <w:p>
      <w:pPr>
        <w:spacing w:before="0"/>
        <w:ind w:left="1805" w:right="0" w:firstLine="0"/>
        <w:jc w:val="left"/>
        <w:rPr>
          <w:rFonts w:ascii="Lucida Console"/>
          <w:sz w:val="18"/>
        </w:rPr>
      </w:pPr>
      <w:r>
        <w:rPr>
          <w:rFonts w:ascii="Lucida Console"/>
          <w:sz w:val="18"/>
        </w:rPr>
        <w:t>statement:</w:t>
      </w:r>
      <w:r>
        <w:rPr>
          <w:rFonts w:ascii="Times New Roman"/>
          <w:spacing w:val="55"/>
          <w:sz w:val="18"/>
        </w:rPr>
        <w:t> </w:t>
      </w:r>
      <w:r>
        <w:rPr>
          <w:rFonts w:ascii="Lucida Console"/>
          <w:sz w:val="18"/>
        </w:rPr>
        <w:t>"Puppet</w:t>
      </w:r>
      <w:r>
        <w:rPr>
          <w:rFonts w:ascii="Times New Roman"/>
          <w:spacing w:val="56"/>
          <w:sz w:val="18"/>
        </w:rPr>
        <w:t> </w:t>
      </w:r>
      <w:r>
        <w:rPr>
          <w:rFonts w:ascii="Lucida Console"/>
          <w:sz w:val="18"/>
        </w:rPr>
        <w:t>is</w:t>
      </w:r>
      <w:r>
        <w:rPr>
          <w:rFonts w:ascii="Times New Roman"/>
          <w:spacing w:val="56"/>
          <w:sz w:val="18"/>
        </w:rPr>
        <w:t> </w:t>
      </w:r>
      <w:r>
        <w:rPr>
          <w:rFonts w:ascii="Lucida Console"/>
          <w:sz w:val="18"/>
        </w:rPr>
        <w:t>an</w:t>
      </w:r>
      <w:r>
        <w:rPr>
          <w:rFonts w:ascii="Times New Roman"/>
          <w:spacing w:val="56"/>
          <w:sz w:val="18"/>
        </w:rPr>
        <w:t> </w:t>
      </w:r>
      <w:r>
        <w:rPr>
          <w:rFonts w:ascii="Lucida Console"/>
          <w:sz w:val="18"/>
        </w:rPr>
        <w:t>excellent</w:t>
      </w:r>
      <w:r>
        <w:rPr>
          <w:rFonts w:ascii="Times New Roman"/>
          <w:spacing w:val="55"/>
          <w:sz w:val="18"/>
        </w:rPr>
        <w:t> </w:t>
      </w:r>
      <w:r>
        <w:rPr>
          <w:rFonts w:ascii="Lucida Console"/>
          <w:sz w:val="18"/>
        </w:rPr>
        <w:t>automation</w:t>
      </w:r>
      <w:r>
        <w:rPr>
          <w:rFonts w:ascii="Times New Roman"/>
          <w:spacing w:val="56"/>
          <w:sz w:val="18"/>
        </w:rPr>
        <w:t> </w:t>
      </w:r>
      <w:r>
        <w:rPr>
          <w:rFonts w:ascii="Lucida Console"/>
          <w:spacing w:val="-2"/>
          <w:sz w:val="18"/>
        </w:rPr>
        <w:t>tool!"</w:t>
      </w:r>
    </w:p>
    <w:p>
      <w:pPr>
        <w:pStyle w:val="BodyText"/>
        <w:spacing w:before="2"/>
        <w:rPr>
          <w:rFonts w:ascii="Lucida Console"/>
          <w:sz w:val="25"/>
        </w:rPr>
      </w:pPr>
    </w:p>
    <w:p>
      <w:pPr>
        <w:spacing w:before="0"/>
        <w:ind w:left="1589" w:right="0" w:firstLine="0"/>
        <w:jc w:val="left"/>
        <w:rPr>
          <w:rFonts w:ascii="Lucida Console"/>
          <w:sz w:val="18"/>
        </w:rPr>
      </w:pPr>
      <w:r>
        <w:rPr>
          <w:rFonts w:ascii="Lucida Console"/>
          <w:spacing w:val="-2"/>
          <w:sz w:val="18"/>
        </w:rPr>
        <w:t>tasks:</w:t>
      </w:r>
    </w:p>
    <w:p>
      <w:pPr>
        <w:spacing w:before="36"/>
        <w:ind w:left="1805" w:right="0" w:firstLine="0"/>
        <w:jc w:val="left"/>
        <w:rPr>
          <w:rFonts w:ascii="Lucida Console"/>
          <w:sz w:val="18"/>
        </w:rPr>
      </w:pPr>
      <w:r>
        <w:rPr>
          <w:rFonts w:ascii="Lucida Console"/>
          <w:sz w:val="18"/>
        </w:rPr>
        <w:t>-</w:t>
      </w:r>
      <w:r>
        <w:rPr>
          <w:rFonts w:ascii="Times New Roman"/>
          <w:spacing w:val="60"/>
          <w:sz w:val="18"/>
        </w:rPr>
        <w:t> </w:t>
      </w:r>
      <w:r>
        <w:rPr>
          <w:rFonts w:ascii="Lucida Console"/>
          <w:sz w:val="18"/>
        </w:rPr>
        <w:t>name:</w:t>
      </w:r>
      <w:r>
        <w:rPr>
          <w:rFonts w:ascii="Times New Roman"/>
          <w:spacing w:val="60"/>
          <w:sz w:val="18"/>
        </w:rPr>
        <w:t> </w:t>
      </w:r>
      <w:r>
        <w:rPr>
          <w:rFonts w:ascii="Lucida Console"/>
          <w:sz w:val="18"/>
        </w:rPr>
        <w:t>make</w:t>
      </w:r>
      <w:r>
        <w:rPr>
          <w:rFonts w:ascii="Times New Roman"/>
          <w:spacing w:val="60"/>
          <w:sz w:val="18"/>
        </w:rPr>
        <w:t> </w:t>
      </w:r>
      <w:r>
        <w:rPr>
          <w:rFonts w:ascii="Lucida Console"/>
          <w:sz w:val="18"/>
        </w:rPr>
        <w:t>a</w:t>
      </w:r>
      <w:r>
        <w:rPr>
          <w:rFonts w:ascii="Times New Roman"/>
          <w:spacing w:val="60"/>
          <w:sz w:val="18"/>
        </w:rPr>
        <w:t> </w:t>
      </w:r>
      <w:r>
        <w:rPr>
          <w:rFonts w:ascii="Lucida Console"/>
          <w:spacing w:val="-2"/>
          <w:sz w:val="18"/>
        </w:rPr>
        <w:t>statement</w:t>
      </w:r>
    </w:p>
    <w:p>
      <w:pPr>
        <w:spacing w:after="0"/>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before="103"/>
        <w:ind w:left="2021" w:right="0" w:firstLine="0"/>
        <w:jc w:val="left"/>
        <w:rPr>
          <w:rFonts w:ascii="Lucida Console"/>
          <w:sz w:val="18"/>
        </w:rPr>
      </w:pPr>
      <w:r>
        <w:rPr>
          <w:rFonts w:ascii="Lucida Console"/>
          <w:spacing w:val="-2"/>
          <w:sz w:val="18"/>
        </w:rPr>
        <w:t>debug:</w:t>
      </w:r>
    </w:p>
    <w:p>
      <w:pPr>
        <w:spacing w:before="36"/>
        <w:ind w:left="2237" w:right="0" w:firstLine="0"/>
        <w:jc w:val="left"/>
        <w:rPr>
          <w:rFonts w:ascii="Lucida Console"/>
          <w:sz w:val="18"/>
        </w:rPr>
      </w:pPr>
      <w:r>
        <w:rPr>
          <w:rFonts w:ascii="Lucida Console"/>
          <w:sz w:val="18"/>
        </w:rPr>
        <w:t>msg:</w:t>
      </w:r>
      <w:r>
        <w:rPr>
          <w:rFonts w:ascii="Times New Roman"/>
          <w:spacing w:val="55"/>
          <w:sz w:val="18"/>
        </w:rPr>
        <w:t> </w:t>
      </w:r>
      <w:r>
        <w:rPr>
          <w:rFonts w:ascii="Lucida Console"/>
          <w:sz w:val="18"/>
        </w:rPr>
        <w:t>"{{</w:t>
      </w:r>
      <w:r>
        <w:rPr>
          <w:rFonts w:ascii="Times New Roman"/>
          <w:spacing w:val="55"/>
          <w:sz w:val="18"/>
        </w:rPr>
        <w:t> </w:t>
      </w:r>
      <w:r>
        <w:rPr>
          <w:rFonts w:ascii="Lucida Console"/>
          <w:sz w:val="18"/>
        </w:rPr>
        <w:t>statement</w:t>
      </w:r>
      <w:r>
        <w:rPr>
          <w:rFonts w:ascii="Times New Roman"/>
          <w:spacing w:val="56"/>
          <w:sz w:val="18"/>
        </w:rPr>
        <w:t> </w:t>
      </w:r>
      <w:r>
        <w:rPr>
          <w:rFonts w:ascii="Lucida Console"/>
          <w:sz w:val="18"/>
        </w:rPr>
        <w:t>|</w:t>
      </w:r>
      <w:r>
        <w:rPr>
          <w:rFonts w:ascii="Times New Roman"/>
          <w:spacing w:val="55"/>
          <w:sz w:val="18"/>
        </w:rPr>
        <w:t> </w:t>
      </w:r>
      <w:r>
        <w:rPr>
          <w:rFonts w:ascii="Lucida Console"/>
          <w:sz w:val="18"/>
        </w:rPr>
        <w:t>improve_automation</w:t>
      </w:r>
      <w:r>
        <w:rPr>
          <w:rFonts w:ascii="Times New Roman"/>
          <w:spacing w:val="56"/>
          <w:sz w:val="18"/>
        </w:rPr>
        <w:t> </w:t>
      </w:r>
      <w:r>
        <w:rPr>
          <w:rFonts w:ascii="Lucida Console"/>
          <w:spacing w:val="-5"/>
          <w:sz w:val="18"/>
        </w:rPr>
        <w:t>}}"</w:t>
      </w:r>
    </w:p>
    <w:p>
      <w:pPr>
        <w:pStyle w:val="BodyText"/>
        <w:rPr>
          <w:rFonts w:ascii="Lucida Console"/>
          <w:sz w:val="20"/>
        </w:rPr>
      </w:pPr>
    </w:p>
    <w:p>
      <w:pPr>
        <w:pStyle w:val="BodyText"/>
        <w:spacing w:line="218" w:lineRule="auto" w:before="1"/>
        <w:ind w:left="113" w:right="121"/>
      </w:pPr>
      <w:r>
        <w:rPr/>
        <w:t>Now, before we attempt to run this, let's recap what the directory structure should look</w:t>
      </w:r>
      <w:r>
        <w:rPr>
          <w:spacing w:val="40"/>
        </w:rPr>
        <w:t> </w:t>
      </w:r>
      <w:r>
        <w:rPr/>
        <w:t>like. Just as we were able to utilize the custom module that we created in </w:t>
      </w:r>
      <w:hyperlink w:history="true" w:anchor="_bookmark192">
        <w:r>
          <w:rPr>
            <w:rFonts w:ascii="Lucida Console"/>
            <w:sz w:val="18"/>
          </w:rPr>
          <w:t>Chapter</w:t>
        </w:r>
        <w:r>
          <w:rPr>
            <w:rFonts w:ascii="Times New Roman"/>
            <w:spacing w:val="40"/>
            <w:sz w:val="18"/>
          </w:rPr>
          <w:t> </w:t>
        </w:r>
        <w:r>
          <w:rPr>
            <w:rFonts w:ascii="Lucida Console"/>
            <w:sz w:val="18"/>
          </w:rPr>
          <w:t>5</w:t>
        </w:r>
      </w:hyperlink>
      <w:r>
        <w:rPr/>
        <w:t>, </w:t>
      </w:r>
      <w:r>
        <w:rPr>
          <w:i/>
        </w:rPr>
        <w:t>Consuming</w:t>
      </w:r>
      <w:r>
        <w:rPr>
          <w:i/>
          <w:spacing w:val="-4"/>
        </w:rPr>
        <w:t> </w:t>
      </w:r>
      <w:r>
        <w:rPr>
          <w:i/>
        </w:rPr>
        <w:t>and</w:t>
      </w:r>
      <w:r>
        <w:rPr>
          <w:i/>
          <w:spacing w:val="-4"/>
        </w:rPr>
        <w:t> </w:t>
      </w:r>
      <w:r>
        <w:rPr>
          <w:i/>
        </w:rPr>
        <w:t>Creating</w:t>
      </w:r>
      <w:r>
        <w:rPr>
          <w:i/>
          <w:spacing w:val="-4"/>
        </w:rPr>
        <w:t> </w:t>
      </w:r>
      <w:r>
        <w:rPr>
          <w:i/>
        </w:rPr>
        <w:t>Modules</w:t>
      </w:r>
      <w:r>
        <w:rPr/>
        <w:t>,</w:t>
      </w:r>
      <w:r>
        <w:rPr>
          <w:spacing w:val="-4"/>
        </w:rPr>
        <w:t> </w:t>
      </w:r>
      <w:r>
        <w:rPr/>
        <w:t>by</w:t>
      </w:r>
      <w:r>
        <w:rPr>
          <w:spacing w:val="-4"/>
        </w:rPr>
        <w:t> </w:t>
      </w:r>
      <w:r>
        <w:rPr/>
        <w:t>creating</w:t>
      </w:r>
      <w:r>
        <w:rPr>
          <w:spacing w:val="-4"/>
        </w:rPr>
        <w:t> </w:t>
      </w:r>
      <w:r>
        <w:rPr/>
        <w:t>a</w:t>
      </w:r>
      <w:r>
        <w:rPr>
          <w:spacing w:val="-4"/>
        </w:rPr>
        <w:t> </w:t>
      </w:r>
      <w:r>
        <w:rPr>
          <w:rFonts w:ascii="Lucida Console"/>
          <w:sz w:val="20"/>
        </w:rPr>
        <w:t>library/</w:t>
      </w:r>
      <w:r>
        <w:rPr>
          <w:rFonts w:ascii="Times New Roman"/>
          <w:spacing w:val="-1"/>
          <w:sz w:val="20"/>
        </w:rPr>
        <w:t> </w:t>
      </w:r>
      <w:r>
        <w:rPr/>
        <w:t>subdirectory</w:t>
      </w:r>
      <w:r>
        <w:rPr>
          <w:spacing w:val="-4"/>
        </w:rPr>
        <w:t> </w:t>
      </w:r>
      <w:r>
        <w:rPr/>
        <w:t>to</w:t>
      </w:r>
      <w:r>
        <w:rPr>
          <w:spacing w:val="-4"/>
        </w:rPr>
        <w:t> </w:t>
      </w:r>
      <w:r>
        <w:rPr/>
        <w:t>house</w:t>
      </w:r>
      <w:r>
        <w:rPr>
          <w:spacing w:val="-4"/>
        </w:rPr>
        <w:t> </w:t>
      </w:r>
      <w:r>
        <w:rPr/>
        <w:t>our</w:t>
      </w:r>
      <w:r>
        <w:rPr>
          <w:spacing w:val="-4"/>
        </w:rPr>
        <w:t> </w:t>
      </w:r>
      <w:r>
        <w:rPr/>
        <w:t>module, we can also create a </w:t>
      </w:r>
      <w:r>
        <w:rPr>
          <w:rFonts w:ascii="Lucida Console"/>
          <w:sz w:val="20"/>
        </w:rPr>
        <w:t>filter_plugins/</w:t>
      </w:r>
      <w:r>
        <w:rPr>
          <w:rFonts w:ascii="Times New Roman"/>
          <w:sz w:val="20"/>
        </w:rPr>
        <w:t> </w:t>
      </w:r>
      <w:r>
        <w:rPr/>
        <w:t>subdirectory for our plugin. Your directory tree structure, when you have finished coding the various file details in the preceding code block, should look something like this:</w:t>
      </w:r>
    </w:p>
    <w:p>
      <w:pPr>
        <w:pStyle w:val="BodyText"/>
        <w:spacing w:before="11"/>
        <w:rPr>
          <w:sz w:val="13"/>
        </w:rPr>
      </w:pPr>
    </w:p>
    <w:p>
      <w:pPr>
        <w:spacing w:line="200" w:lineRule="exact" w:before="0"/>
        <w:ind w:left="473" w:right="0" w:firstLine="0"/>
        <w:jc w:val="left"/>
        <w:rPr>
          <w:rFonts w:ascii="Courier New"/>
          <w:b/>
          <w:sz w:val="18"/>
        </w:rPr>
      </w:pPr>
      <w:r>
        <w:rPr>
          <w:rFonts w:ascii="Courier New"/>
          <w:b/>
          <w:w w:val="99"/>
          <w:sz w:val="18"/>
        </w:rPr>
        <w:t>.</w:t>
      </w:r>
    </w:p>
    <w:p>
      <w:pPr>
        <w:spacing w:line="216"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0"/>
          <w:sz w:val="18"/>
        </w:rPr>
        <w:t>filter_plugins</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0"/>
          <w:sz w:val="18"/>
        </w:rPr>
        <w:t>custom_filter.py</w:t>
      </w:r>
    </w:p>
    <w:p>
      <w:pPr>
        <w:spacing w:line="216"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4"/>
          <w:w w:val="115"/>
          <w:sz w:val="18"/>
        </w:rPr>
        <w:t>hosts</w:t>
      </w:r>
    </w:p>
    <w:p>
      <w:pPr>
        <w:spacing w:line="219"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myplugin.yml</w:t>
      </w:r>
    </w:p>
    <w:p>
      <w:pPr>
        <w:pStyle w:val="BodyText"/>
        <w:spacing w:before="8"/>
        <w:rPr>
          <w:rFonts w:ascii="Courier New"/>
          <w:b/>
          <w:sz w:val="16"/>
        </w:rPr>
      </w:pPr>
    </w:p>
    <w:p>
      <w:pPr>
        <w:pStyle w:val="BodyText"/>
        <w:spacing w:line="213" w:lineRule="auto"/>
        <w:ind w:left="113"/>
      </w:pPr>
      <w:r>
        <w:rPr/>
        <w:t>Let's</w:t>
      </w:r>
      <w:r>
        <w:rPr>
          <w:spacing w:val="-2"/>
        </w:rPr>
        <w:t> </w:t>
      </w:r>
      <w:r>
        <w:rPr/>
        <w:t>now</w:t>
      </w:r>
      <w:r>
        <w:rPr>
          <w:spacing w:val="-3"/>
        </w:rPr>
        <w:t> </w:t>
      </w:r>
      <w:r>
        <w:rPr/>
        <w:t>run</w:t>
      </w:r>
      <w:r>
        <w:rPr>
          <w:spacing w:val="-2"/>
        </w:rPr>
        <w:t> </w:t>
      </w:r>
      <w:r>
        <w:rPr/>
        <w:t>our</w:t>
      </w:r>
      <w:r>
        <w:rPr>
          <w:spacing w:val="-2"/>
        </w:rPr>
        <w:t> </w:t>
      </w:r>
      <w:r>
        <w:rPr/>
        <w:t>little</w:t>
      </w:r>
      <w:r>
        <w:rPr>
          <w:spacing w:val="-2"/>
        </w:rPr>
        <w:t> </w:t>
      </w:r>
      <w:r>
        <w:rPr/>
        <w:t>test</w:t>
      </w:r>
      <w:r>
        <w:rPr>
          <w:spacing w:val="-3"/>
        </w:rPr>
        <w:t> </w:t>
      </w:r>
      <w:r>
        <w:rPr/>
        <w:t>playbook</w:t>
      </w:r>
      <w:r>
        <w:rPr>
          <w:spacing w:val="-3"/>
        </w:rPr>
        <w:t> </w:t>
      </w:r>
      <w:r>
        <w:rPr/>
        <w:t>and</w:t>
      </w:r>
      <w:r>
        <w:rPr>
          <w:spacing w:val="-2"/>
        </w:rPr>
        <w:t> </w:t>
      </w:r>
      <w:r>
        <w:rPr/>
        <w:t>see</w:t>
      </w:r>
      <w:r>
        <w:rPr>
          <w:spacing w:val="-2"/>
        </w:rPr>
        <w:t> </w:t>
      </w:r>
      <w:r>
        <w:rPr/>
        <w:t>what</w:t>
      </w:r>
      <w:r>
        <w:rPr>
          <w:spacing w:val="-2"/>
        </w:rPr>
        <w:t> </w:t>
      </w:r>
      <w:r>
        <w:rPr/>
        <w:t>output</w:t>
      </w:r>
      <w:r>
        <w:rPr>
          <w:spacing w:val="-2"/>
        </w:rPr>
        <w:t> </w:t>
      </w:r>
      <w:r>
        <w:rPr/>
        <w:t>we</w:t>
      </w:r>
      <w:r>
        <w:rPr>
          <w:spacing w:val="-2"/>
        </w:rPr>
        <w:t> </w:t>
      </w:r>
      <w:r>
        <w:rPr/>
        <w:t>get.</w:t>
      </w:r>
      <w:r>
        <w:rPr>
          <w:spacing w:val="-3"/>
        </w:rPr>
        <w:t> </w:t>
      </w:r>
      <w:r>
        <w:rPr/>
        <w:t>If</w:t>
      </w:r>
      <w:r>
        <w:rPr>
          <w:spacing w:val="-2"/>
        </w:rPr>
        <w:t> </w:t>
      </w:r>
      <w:r>
        <w:rPr/>
        <w:t>all</w:t>
      </w:r>
      <w:r>
        <w:rPr>
          <w:spacing w:val="-2"/>
        </w:rPr>
        <w:t> </w:t>
      </w:r>
      <w:r>
        <w:rPr/>
        <w:t>goes</w:t>
      </w:r>
      <w:r>
        <w:rPr>
          <w:spacing w:val="-3"/>
        </w:rPr>
        <w:t> </w:t>
      </w:r>
      <w:r>
        <w:rPr/>
        <w:t>well,</w:t>
      </w:r>
      <w:r>
        <w:rPr>
          <w:spacing w:val="-2"/>
        </w:rPr>
        <w:t> </w:t>
      </w:r>
      <w:r>
        <w:rPr/>
        <w:t>it</w:t>
      </w:r>
      <w:r>
        <w:rPr>
          <w:spacing w:val="-2"/>
        </w:rPr>
        <w:t> </w:t>
      </w:r>
      <w:r>
        <w:rPr/>
        <w:t>should look something like the following:</w:t>
      </w:r>
    </w:p>
    <w:p>
      <w:pPr>
        <w:pStyle w:val="BodyText"/>
        <w:spacing w:before="7"/>
        <w:rPr>
          <w:sz w:val="13"/>
        </w:rPr>
      </w:pPr>
    </w:p>
    <w:p>
      <w:pPr>
        <w:spacing w:before="1"/>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myplugin.yml</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[Play</w:t>
      </w:r>
      <w:r>
        <w:rPr>
          <w:rFonts w:ascii="Courier New"/>
          <w:b/>
          <w:spacing w:val="-7"/>
          <w:sz w:val="18"/>
        </w:rPr>
        <w:t> </w:t>
      </w:r>
      <w:r>
        <w:rPr>
          <w:rFonts w:ascii="Courier New"/>
          <w:b/>
          <w:sz w:val="18"/>
        </w:rPr>
        <w:t>to</w:t>
      </w:r>
      <w:r>
        <w:rPr>
          <w:rFonts w:ascii="Courier New"/>
          <w:b/>
          <w:spacing w:val="-6"/>
          <w:sz w:val="18"/>
        </w:rPr>
        <w:t> </w:t>
      </w:r>
      <w:r>
        <w:rPr>
          <w:rFonts w:ascii="Courier New"/>
          <w:b/>
          <w:sz w:val="18"/>
        </w:rPr>
        <w:t>demonstrate</w:t>
      </w:r>
      <w:r>
        <w:rPr>
          <w:rFonts w:ascii="Courier New"/>
          <w:b/>
          <w:spacing w:val="-7"/>
          <w:sz w:val="18"/>
        </w:rPr>
        <w:t> </w:t>
      </w:r>
      <w:r>
        <w:rPr>
          <w:rFonts w:ascii="Courier New"/>
          <w:b/>
          <w:sz w:val="18"/>
        </w:rPr>
        <w:t>our</w:t>
      </w:r>
      <w:r>
        <w:rPr>
          <w:rFonts w:ascii="Courier New"/>
          <w:b/>
          <w:spacing w:val="-6"/>
          <w:sz w:val="18"/>
        </w:rPr>
        <w:t> </w:t>
      </w:r>
      <w:r>
        <w:rPr>
          <w:rFonts w:ascii="Courier New"/>
          <w:b/>
          <w:sz w:val="18"/>
        </w:rPr>
        <w:t>custom</w:t>
      </w:r>
      <w:r>
        <w:rPr>
          <w:rFonts w:ascii="Courier New"/>
          <w:b/>
          <w:spacing w:val="-7"/>
          <w:sz w:val="18"/>
        </w:rPr>
        <w:t> </w:t>
      </w:r>
      <w:r>
        <w:rPr>
          <w:rFonts w:ascii="Courier New"/>
          <w:b/>
          <w:spacing w:val="-2"/>
          <w:sz w:val="18"/>
        </w:rPr>
        <w:t>filter]</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5"/>
          <w:sz w:val="18"/>
        </w:rPr>
        <w:t> </w:t>
      </w:r>
      <w:r>
        <w:rPr>
          <w:rFonts w:ascii="Courier New"/>
          <w:b/>
          <w:sz w:val="18"/>
        </w:rPr>
        <w:t>[make</w:t>
      </w:r>
      <w:r>
        <w:rPr>
          <w:rFonts w:ascii="Courier New"/>
          <w:b/>
          <w:spacing w:val="-5"/>
          <w:sz w:val="18"/>
        </w:rPr>
        <w:t> </w:t>
      </w:r>
      <w:r>
        <w:rPr>
          <w:rFonts w:ascii="Courier New"/>
          <w:b/>
          <w:sz w:val="18"/>
        </w:rPr>
        <w:t>a</w:t>
      </w:r>
      <w:r>
        <w:rPr>
          <w:rFonts w:ascii="Courier New"/>
          <w:b/>
          <w:spacing w:val="-4"/>
          <w:sz w:val="18"/>
        </w:rPr>
        <w:t> </w:t>
      </w:r>
      <w:r>
        <w:rPr>
          <w:rFonts w:ascii="Courier New"/>
          <w:b/>
          <w:spacing w:val="-2"/>
          <w:sz w:val="18"/>
        </w:rPr>
        <w:t>statement]</w:t>
      </w:r>
    </w:p>
    <w:p>
      <w:pPr>
        <w:spacing w:line="254" w:lineRule="auto" w:before="12"/>
        <w:ind w:left="473" w:right="2045" w:firstLine="0"/>
        <w:jc w:val="left"/>
        <w:rPr>
          <w:rFonts w:ascii="Courier New"/>
          <w:b/>
          <w:sz w:val="18"/>
        </w:rPr>
      </w:pPr>
      <w:r>
        <w:rPr>
          <w:rFonts w:ascii="Courier New"/>
          <w:b/>
          <w:spacing w:val="-2"/>
          <w:sz w:val="18"/>
        </w:rPr>
        <w:t>******************************************************** </w:t>
      </w:r>
      <w:r>
        <w:rPr>
          <w:rFonts w:ascii="Courier New"/>
          <w:b/>
          <w:sz w:val="18"/>
        </w:rPr>
        <w:t>ok: [frt01.example.com] =&gt; {</w:t>
      </w:r>
    </w:p>
    <w:p>
      <w:pPr>
        <w:spacing w:line="204" w:lineRule="exact" w:before="0"/>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is</w:t>
      </w:r>
      <w:r>
        <w:rPr>
          <w:rFonts w:ascii="Courier New"/>
          <w:b/>
          <w:spacing w:val="-7"/>
          <w:sz w:val="18"/>
        </w:rPr>
        <w:t> </w:t>
      </w:r>
      <w:r>
        <w:rPr>
          <w:rFonts w:ascii="Courier New"/>
          <w:b/>
          <w:sz w:val="18"/>
        </w:rPr>
        <w:t>an</w:t>
      </w:r>
      <w:r>
        <w:rPr>
          <w:rFonts w:ascii="Courier New"/>
          <w:b/>
          <w:spacing w:val="-8"/>
          <w:sz w:val="18"/>
        </w:rPr>
        <w:t> </w:t>
      </w:r>
      <w:r>
        <w:rPr>
          <w:rFonts w:ascii="Courier New"/>
          <w:b/>
          <w:sz w:val="18"/>
        </w:rPr>
        <w:t>excellent</w:t>
      </w:r>
      <w:r>
        <w:rPr>
          <w:rFonts w:ascii="Courier New"/>
          <w:b/>
          <w:spacing w:val="-8"/>
          <w:sz w:val="18"/>
        </w:rPr>
        <w:t> </w:t>
      </w:r>
      <w:r>
        <w:rPr>
          <w:rFonts w:ascii="Courier New"/>
          <w:b/>
          <w:sz w:val="18"/>
        </w:rPr>
        <w:t>automation</w:t>
      </w:r>
      <w:r>
        <w:rPr>
          <w:rFonts w:ascii="Courier New"/>
          <w:b/>
          <w:spacing w:val="-7"/>
          <w:sz w:val="18"/>
        </w:rPr>
        <w:t> </w:t>
      </w:r>
      <w:r>
        <w:rPr>
          <w:rFonts w:ascii="Courier New"/>
          <w:b/>
          <w:spacing w:val="-2"/>
          <w:sz w:val="18"/>
        </w:rPr>
        <w:t>tool!"</w:t>
      </w:r>
    </w:p>
    <w:p>
      <w:pPr>
        <w:spacing w:before="12"/>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frt01.example.com : ok=1 changed=0 unreachable=0 failed=0 skipped=0 rescued=0 ignored=0</w:t>
      </w:r>
    </w:p>
    <w:p>
      <w:pPr>
        <w:pStyle w:val="BodyText"/>
        <w:spacing w:before="3"/>
        <w:rPr>
          <w:rFonts w:ascii="Courier New"/>
          <w:b/>
          <w:sz w:val="15"/>
        </w:rPr>
      </w:pPr>
    </w:p>
    <w:p>
      <w:pPr>
        <w:pStyle w:val="BodyText"/>
        <w:spacing w:line="218" w:lineRule="auto"/>
        <w:ind w:left="113" w:right="161"/>
      </w:pPr>
      <w:r>
        <w:rPr/>
        <w:t>As you</w:t>
      </w:r>
      <w:r>
        <w:rPr>
          <w:spacing w:val="-1"/>
        </w:rPr>
        <w:t> </w:t>
      </w:r>
      <w:r>
        <w:rPr/>
        <w:t>can see, our new</w:t>
      </w:r>
      <w:r>
        <w:rPr>
          <w:spacing w:val="-1"/>
        </w:rPr>
        <w:t> </w:t>
      </w:r>
      <w:r>
        <w:rPr/>
        <w:t>filter plugin</w:t>
      </w:r>
      <w:r>
        <w:rPr>
          <w:spacing w:val="-1"/>
        </w:rPr>
        <w:t> </w:t>
      </w:r>
      <w:r>
        <w:rPr/>
        <w:t>replaced the</w:t>
      </w:r>
      <w:r>
        <w:rPr>
          <w:spacing w:val="-1"/>
        </w:rPr>
        <w:t> </w:t>
      </w:r>
      <w:r>
        <w:rPr>
          <w:rFonts w:ascii="Lucida Console"/>
          <w:sz w:val="20"/>
        </w:rPr>
        <w:t>Puppet</w:t>
      </w:r>
      <w:r>
        <w:rPr>
          <w:rFonts w:ascii="Times New Roman"/>
          <w:sz w:val="20"/>
        </w:rPr>
        <w:t> </w:t>
      </w:r>
      <w:r>
        <w:rPr/>
        <w:t>string</w:t>
      </w:r>
      <w:r>
        <w:rPr>
          <w:spacing w:val="-1"/>
        </w:rPr>
        <w:t> </w:t>
      </w:r>
      <w:r>
        <w:rPr/>
        <w:t>in our variable's contents and replaced it with the </w:t>
      </w:r>
      <w:r>
        <w:rPr>
          <w:rFonts w:ascii="Lucida Console"/>
          <w:sz w:val="20"/>
        </w:rPr>
        <w:t>Ansible</w:t>
      </w:r>
      <w:r>
        <w:rPr>
          <w:rFonts w:ascii="Times New Roman"/>
          <w:sz w:val="20"/>
        </w:rPr>
        <w:t> </w:t>
      </w:r>
      <w:r>
        <w:rPr/>
        <w:t>string. This, of course, is just a silly test and not one you are</w:t>
      </w:r>
      <w:r>
        <w:rPr>
          <w:spacing w:val="-2"/>
        </w:rPr>
        <w:t> </w:t>
      </w:r>
      <w:r>
        <w:rPr/>
        <w:t>likely</w:t>
      </w:r>
      <w:r>
        <w:rPr>
          <w:spacing w:val="-2"/>
        </w:rPr>
        <w:t> </w:t>
      </w:r>
      <w:r>
        <w:rPr/>
        <w:t>to</w:t>
      </w:r>
      <w:r>
        <w:rPr>
          <w:spacing w:val="-3"/>
        </w:rPr>
        <w:t> </w:t>
      </w:r>
      <w:r>
        <w:rPr/>
        <w:t>contribute</w:t>
      </w:r>
      <w:r>
        <w:rPr>
          <w:spacing w:val="-2"/>
        </w:rPr>
        <w:t> </w:t>
      </w:r>
      <w:r>
        <w:rPr/>
        <w:t>back</w:t>
      </w:r>
      <w:r>
        <w:rPr>
          <w:spacing w:val="-3"/>
        </w:rPr>
        <w:t> </w:t>
      </w:r>
      <w:r>
        <w:rPr/>
        <w:t>to</w:t>
      </w:r>
      <w:r>
        <w:rPr>
          <w:spacing w:val="-3"/>
        </w:rPr>
        <w:t> </w:t>
      </w:r>
      <w:r>
        <w:rPr/>
        <w:t>the</w:t>
      </w:r>
      <w:r>
        <w:rPr>
          <w:spacing w:val="-3"/>
        </w:rPr>
        <w:t> </w:t>
      </w:r>
      <w:r>
        <w:rPr/>
        <w:t>Ansible</w:t>
      </w:r>
      <w:r>
        <w:rPr>
          <w:spacing w:val="-2"/>
        </w:rPr>
        <w:t> </w:t>
      </w:r>
      <w:r>
        <w:rPr/>
        <w:t>project.</w:t>
      </w:r>
      <w:r>
        <w:rPr>
          <w:spacing w:val="-3"/>
        </w:rPr>
        <w:t> </w:t>
      </w:r>
      <w:r>
        <w:rPr/>
        <w:t>However,</w:t>
      </w:r>
      <w:r>
        <w:rPr>
          <w:spacing w:val="-3"/>
        </w:rPr>
        <w:t> </w:t>
      </w:r>
      <w:r>
        <w:rPr/>
        <w:t>it</w:t>
      </w:r>
      <w:r>
        <w:rPr>
          <w:spacing w:val="-2"/>
        </w:rPr>
        <w:t> </w:t>
      </w:r>
      <w:r>
        <w:rPr/>
        <w:t>shows</w:t>
      </w:r>
      <w:r>
        <w:rPr>
          <w:spacing w:val="-2"/>
        </w:rPr>
        <w:t> </w:t>
      </w:r>
      <w:r>
        <w:rPr/>
        <w:t>how,</w:t>
      </w:r>
      <w:r>
        <w:rPr>
          <w:spacing w:val="-3"/>
        </w:rPr>
        <w:t> </w:t>
      </w:r>
      <w:r>
        <w:rPr/>
        <w:t>in</w:t>
      </w:r>
      <w:r>
        <w:rPr>
          <w:spacing w:val="-2"/>
        </w:rPr>
        <w:t> </w:t>
      </w:r>
      <w:r>
        <w:rPr/>
        <w:t>just</w:t>
      </w:r>
      <w:r>
        <w:rPr>
          <w:spacing w:val="-2"/>
        </w:rPr>
        <w:t> </w:t>
      </w:r>
      <w:r>
        <w:rPr/>
        <w:t>six</w:t>
      </w:r>
      <w:r>
        <w:rPr>
          <w:spacing w:val="-2"/>
        </w:rPr>
        <w:t> </w:t>
      </w:r>
      <w:r>
        <w:rPr/>
        <w:t>lines of code and with a modicum of Python knowledge, we have created our own filter plugin to manipulate a string. You could come up with something far more complex and useful, I'm sure!</w:t>
      </w:r>
    </w:p>
    <w:p>
      <w:pPr>
        <w:spacing w:after="0" w:line="218"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48"/>
      </w:pPr>
      <w:bookmarkStart w:name="_bookmark251" w:id="336"/>
      <w:bookmarkEnd w:id="336"/>
      <w:r>
        <w:rPr/>
      </w:r>
      <w:r>
        <w:rPr/>
        <w:t>Other</w:t>
      </w:r>
      <w:r>
        <w:rPr>
          <w:spacing w:val="-4"/>
        </w:rPr>
        <w:t> </w:t>
      </w:r>
      <w:r>
        <w:rPr/>
        <w:t>plugin</w:t>
      </w:r>
      <w:r>
        <w:rPr>
          <w:spacing w:val="-4"/>
        </w:rPr>
        <w:t> </w:t>
      </w:r>
      <w:r>
        <w:rPr/>
        <w:t>types</w:t>
      </w:r>
      <w:r>
        <w:rPr>
          <w:spacing w:val="-4"/>
        </w:rPr>
        <w:t> </w:t>
      </w:r>
      <w:r>
        <w:rPr/>
        <w:t>require</w:t>
      </w:r>
      <w:r>
        <w:rPr>
          <w:spacing w:val="-3"/>
        </w:rPr>
        <w:t> </w:t>
      </w:r>
      <w:r>
        <w:rPr/>
        <w:t>more</w:t>
      </w:r>
      <w:r>
        <w:rPr>
          <w:spacing w:val="-3"/>
        </w:rPr>
        <w:t> </w:t>
      </w:r>
      <w:r>
        <w:rPr/>
        <w:t>effort</w:t>
      </w:r>
      <w:r>
        <w:rPr>
          <w:spacing w:val="-3"/>
        </w:rPr>
        <w:t> </w:t>
      </w:r>
      <w:r>
        <w:rPr/>
        <w:t>than</w:t>
      </w:r>
      <w:r>
        <w:rPr>
          <w:spacing w:val="-4"/>
        </w:rPr>
        <w:t> </w:t>
      </w:r>
      <w:r>
        <w:rPr/>
        <w:t>this;</w:t>
      </w:r>
      <w:r>
        <w:rPr>
          <w:spacing w:val="-4"/>
        </w:rPr>
        <w:t> </w:t>
      </w:r>
      <w:r>
        <w:rPr/>
        <w:t>although</w:t>
      </w:r>
      <w:r>
        <w:rPr>
          <w:spacing w:val="-3"/>
        </w:rPr>
        <w:t> </w:t>
      </w:r>
      <w:r>
        <w:rPr/>
        <w:t>we</w:t>
      </w:r>
      <w:r>
        <w:rPr>
          <w:spacing w:val="-3"/>
        </w:rPr>
        <w:t> </w:t>
      </w:r>
      <w:r>
        <w:rPr/>
        <w:t>won't</w:t>
      </w:r>
      <w:r>
        <w:rPr>
          <w:spacing w:val="-3"/>
        </w:rPr>
        <w:t> </w:t>
      </w:r>
      <w:r>
        <w:rPr/>
        <w:t>go</w:t>
      </w:r>
      <w:r>
        <w:rPr>
          <w:spacing w:val="-4"/>
        </w:rPr>
        <w:t> </w:t>
      </w:r>
      <w:r>
        <w:rPr/>
        <w:t>through</w:t>
      </w:r>
      <w:r>
        <w:rPr>
          <w:spacing w:val="-4"/>
        </w:rPr>
        <w:t> </w:t>
      </w:r>
      <w:r>
        <w:rPr/>
        <w:t>the</w:t>
      </w:r>
      <w:r>
        <w:rPr>
          <w:spacing w:val="-4"/>
        </w:rPr>
        <w:t> </w:t>
      </w:r>
      <w:r>
        <w:rPr/>
        <w:t>process of creating a filter plugin here, you'll find coding a filter plugin more akin to coding a module, as you need to do the following:</w:t>
      </w:r>
    </w:p>
    <w:p>
      <w:pPr>
        <w:spacing w:line="225" w:lineRule="auto" w:before="169"/>
        <w:ind w:left="1073" w:right="148" w:firstLine="0"/>
        <w:jc w:val="left"/>
        <w:rPr>
          <w:sz w:val="21"/>
        </w:rPr>
      </w:pPr>
      <w:r>
        <w:rPr/>
        <w:pict>
          <v:shape style="position:absolute;margin-left:95.593002pt;margin-top:13.939589pt;width:3.6pt;height:3.6pt;mso-position-horizontal-relative:page;mso-position-vertical-relative:paragraph;z-index:15843840" id="docshape292" coordorigin="1912,279" coordsize="72,72" path="m1948,279l1934,282,1922,289,1915,301,1912,315,1915,329,1922,340,1934,348,1948,351,1962,348,1973,340,1981,329,1984,315,1981,301,1973,289,1962,282,1948,279xe" filled="true" fillcolor="#000000" stroked="false">
            <v:path arrowok="t"/>
            <v:fill type="solid"/>
            <w10:wrap type="none"/>
          </v:shape>
        </w:pict>
      </w:r>
      <w:r>
        <w:rPr>
          <w:sz w:val="21"/>
        </w:rPr>
        <w:t>Include</w:t>
      </w:r>
      <w:r>
        <w:rPr>
          <w:spacing w:val="-7"/>
          <w:sz w:val="21"/>
        </w:rPr>
        <w:t> </w:t>
      </w:r>
      <w:r>
        <w:rPr>
          <w:sz w:val="21"/>
        </w:rPr>
        <w:t>the</w:t>
      </w:r>
      <w:r>
        <w:rPr>
          <w:spacing w:val="-7"/>
          <w:sz w:val="21"/>
        </w:rPr>
        <w:t> </w:t>
      </w:r>
      <w:r>
        <w:rPr>
          <w:rFonts w:ascii="Lucida Console"/>
          <w:sz w:val="20"/>
        </w:rPr>
        <w:t>DOCUMENTATION</w:t>
      </w:r>
      <w:r>
        <w:rPr>
          <w:sz w:val="21"/>
        </w:rPr>
        <w:t>,</w:t>
      </w:r>
      <w:r>
        <w:rPr>
          <w:spacing w:val="-7"/>
          <w:sz w:val="21"/>
        </w:rPr>
        <w:t> </w:t>
      </w:r>
      <w:r>
        <w:rPr>
          <w:rFonts w:ascii="Lucida Console"/>
          <w:sz w:val="20"/>
        </w:rPr>
        <w:t>EXAMPLES</w:t>
      </w:r>
      <w:r>
        <w:rPr>
          <w:sz w:val="21"/>
        </w:rPr>
        <w:t>,</w:t>
      </w:r>
      <w:r>
        <w:rPr>
          <w:spacing w:val="-7"/>
          <w:sz w:val="21"/>
        </w:rPr>
        <w:t> </w:t>
      </w:r>
      <w:r>
        <w:rPr>
          <w:sz w:val="21"/>
        </w:rPr>
        <w:t>and</w:t>
      </w:r>
      <w:r>
        <w:rPr>
          <w:spacing w:val="-7"/>
          <w:sz w:val="21"/>
        </w:rPr>
        <w:t> </w:t>
      </w:r>
      <w:r>
        <w:rPr>
          <w:rFonts w:ascii="Lucida Console"/>
          <w:sz w:val="20"/>
        </w:rPr>
        <w:t>RETURN</w:t>
      </w:r>
      <w:r>
        <w:rPr>
          <w:rFonts w:ascii="Times New Roman"/>
          <w:spacing w:val="-5"/>
          <w:sz w:val="20"/>
        </w:rPr>
        <w:t> </w:t>
      </w:r>
      <w:r>
        <w:rPr>
          <w:sz w:val="21"/>
        </w:rPr>
        <w:t>sections</w:t>
      </w:r>
      <w:r>
        <w:rPr>
          <w:spacing w:val="-7"/>
          <w:sz w:val="21"/>
        </w:rPr>
        <w:t> </w:t>
      </w:r>
      <w:r>
        <w:rPr>
          <w:sz w:val="21"/>
        </w:rPr>
        <w:t>with</w:t>
      </w:r>
      <w:r>
        <w:rPr>
          <w:spacing w:val="-7"/>
          <w:sz w:val="21"/>
        </w:rPr>
        <w:t> </w:t>
      </w:r>
      <w:r>
        <w:rPr>
          <w:sz w:val="21"/>
        </w:rPr>
        <w:t>the appropriate documentation.</w:t>
      </w:r>
    </w:p>
    <w:p>
      <w:pPr>
        <w:pStyle w:val="BodyText"/>
        <w:spacing w:line="213" w:lineRule="auto" w:before="39"/>
        <w:ind w:left="1073" w:right="160"/>
      </w:pPr>
      <w:r>
        <w:rPr/>
        <w:pict>
          <v:shape style="position:absolute;margin-left:95.593002pt;margin-top:6.88944pt;width:3.6pt;height:3.6pt;mso-position-horizontal-relative:page;mso-position-vertical-relative:paragraph;z-index:15844352" id="docshape293" coordorigin="1912,138" coordsize="72,72" path="m1948,138l1934,141,1922,148,1915,160,1912,174,1915,188,1922,199,1934,207,1948,210,1962,207,1973,199,1981,188,1984,174,1981,160,1973,148,1962,141,1948,138xe" filled="true" fillcolor="#000000" stroked="false">
            <v:path arrowok="t"/>
            <v:fill type="solid"/>
            <w10:wrap type="none"/>
          </v:shape>
        </w:pict>
      </w:r>
      <w:r>
        <w:rPr/>
        <w:t>Ensure</w:t>
      </w:r>
      <w:r>
        <w:rPr>
          <w:spacing w:val="-4"/>
        </w:rPr>
        <w:t> </w:t>
      </w:r>
      <w:r>
        <w:rPr/>
        <w:t>you</w:t>
      </w:r>
      <w:r>
        <w:rPr>
          <w:spacing w:val="-5"/>
        </w:rPr>
        <w:t> </w:t>
      </w:r>
      <w:r>
        <w:rPr/>
        <w:t>have</w:t>
      </w:r>
      <w:r>
        <w:rPr>
          <w:spacing w:val="-5"/>
        </w:rPr>
        <w:t> </w:t>
      </w:r>
      <w:r>
        <w:rPr/>
        <w:t>incorporated</w:t>
      </w:r>
      <w:r>
        <w:rPr>
          <w:spacing w:val="-4"/>
        </w:rPr>
        <w:t> </w:t>
      </w:r>
      <w:r>
        <w:rPr/>
        <w:t>appropriate</w:t>
      </w:r>
      <w:r>
        <w:rPr>
          <w:spacing w:val="-4"/>
        </w:rPr>
        <w:t> </w:t>
      </w:r>
      <w:r>
        <w:rPr/>
        <w:t>and</w:t>
      </w:r>
      <w:r>
        <w:rPr>
          <w:spacing w:val="-4"/>
        </w:rPr>
        <w:t> </w:t>
      </w:r>
      <w:r>
        <w:rPr/>
        <w:t>sufficient</w:t>
      </w:r>
      <w:r>
        <w:rPr>
          <w:spacing w:val="-4"/>
        </w:rPr>
        <w:t> </w:t>
      </w:r>
      <w:r>
        <w:rPr/>
        <w:t>error</w:t>
      </w:r>
      <w:r>
        <w:rPr>
          <w:spacing w:val="-4"/>
        </w:rPr>
        <w:t> </w:t>
      </w:r>
      <w:r>
        <w:rPr/>
        <w:t>handling</w:t>
      </w:r>
      <w:r>
        <w:rPr>
          <w:spacing w:val="-5"/>
        </w:rPr>
        <w:t> </w:t>
      </w:r>
      <w:r>
        <w:rPr/>
        <w:t>in</w:t>
      </w:r>
      <w:r>
        <w:rPr>
          <w:spacing w:val="-4"/>
        </w:rPr>
        <w:t> </w:t>
      </w:r>
      <w:r>
        <w:rPr/>
        <w:t>the </w:t>
      </w:r>
      <w:r>
        <w:rPr>
          <w:spacing w:val="-2"/>
        </w:rPr>
        <w:t>plugin.</w:t>
      </w:r>
    </w:p>
    <w:p>
      <w:pPr>
        <w:pStyle w:val="BodyText"/>
        <w:spacing w:before="18"/>
        <w:ind w:left="1073"/>
      </w:pPr>
      <w:r>
        <w:rPr/>
        <w:pict>
          <v:shape style="position:absolute;margin-left:95.593002pt;margin-top:7.051948pt;width:3.6pt;height:3.6pt;mso-position-horizontal-relative:page;mso-position-vertical-relative:paragraph;z-index:15844864" id="docshape294" coordorigin="1912,141" coordsize="72,72" path="m1948,141l1934,144,1922,152,1915,163,1912,177,1915,191,1922,202,1934,210,1948,213,1962,210,1973,202,1981,191,1984,177,1981,163,1973,152,1962,144,1948,141xe" filled="true" fillcolor="#000000" stroked="false">
            <v:path arrowok="t"/>
            <v:fill type="solid"/>
            <w10:wrap type="none"/>
          </v:shape>
        </w:pict>
      </w:r>
      <w:r>
        <w:rPr/>
        <w:t>Test</w:t>
      </w:r>
      <w:r>
        <w:rPr>
          <w:spacing w:val="-2"/>
        </w:rPr>
        <w:t> </w:t>
      </w:r>
      <w:r>
        <w:rPr/>
        <w:t>it</w:t>
      </w:r>
      <w:r>
        <w:rPr>
          <w:spacing w:val="-2"/>
        </w:rPr>
        <w:t> </w:t>
      </w:r>
      <w:r>
        <w:rPr/>
        <w:t>thoroughly,</w:t>
      </w:r>
      <w:r>
        <w:rPr>
          <w:spacing w:val="-2"/>
        </w:rPr>
        <w:t> </w:t>
      </w:r>
      <w:r>
        <w:rPr/>
        <w:t>including</w:t>
      </w:r>
      <w:r>
        <w:rPr>
          <w:spacing w:val="-2"/>
        </w:rPr>
        <w:t> </w:t>
      </w:r>
      <w:r>
        <w:rPr/>
        <w:t>both</w:t>
      </w:r>
      <w:r>
        <w:rPr>
          <w:spacing w:val="-3"/>
        </w:rPr>
        <w:t> </w:t>
      </w:r>
      <w:r>
        <w:rPr/>
        <w:t>the</w:t>
      </w:r>
      <w:r>
        <w:rPr>
          <w:spacing w:val="-2"/>
        </w:rPr>
        <w:t> </w:t>
      </w:r>
      <w:r>
        <w:rPr/>
        <w:t>failure</w:t>
      </w:r>
      <w:r>
        <w:rPr>
          <w:spacing w:val="-2"/>
        </w:rPr>
        <w:t> </w:t>
      </w:r>
      <w:r>
        <w:rPr/>
        <w:t>and</w:t>
      </w:r>
      <w:r>
        <w:rPr>
          <w:spacing w:val="-2"/>
        </w:rPr>
        <w:t> </w:t>
      </w:r>
      <w:r>
        <w:rPr/>
        <w:t>success</w:t>
      </w:r>
      <w:r>
        <w:rPr>
          <w:spacing w:val="-1"/>
        </w:rPr>
        <w:t> </w:t>
      </w:r>
      <w:r>
        <w:rPr>
          <w:spacing w:val="-2"/>
        </w:rPr>
        <w:t>cases.</w:t>
      </w:r>
    </w:p>
    <w:p>
      <w:pPr>
        <w:pStyle w:val="BodyText"/>
        <w:spacing w:before="1"/>
        <w:rPr>
          <w:sz w:val="9"/>
        </w:rPr>
      </w:pPr>
    </w:p>
    <w:p>
      <w:pPr>
        <w:pStyle w:val="BodyText"/>
        <w:spacing w:line="218" w:lineRule="auto" w:before="59"/>
        <w:ind w:left="113" w:right="116"/>
      </w:pPr>
      <w:r>
        <w:rPr/>
        <w:t>As an example of this, let's repeat the preceding process, but to create a </w:t>
      </w:r>
      <w:r>
        <w:rPr>
          <w:rFonts w:ascii="Lucida Console" w:hAnsi="Lucida Console"/>
          <w:sz w:val="20"/>
        </w:rPr>
        <w:t>lookup</w:t>
      </w:r>
      <w:r>
        <w:rPr>
          <w:rFonts w:ascii="Times New Roman" w:hAnsi="Times New Roman"/>
          <w:sz w:val="20"/>
        </w:rPr>
        <w:t> </w:t>
      </w:r>
      <w:r>
        <w:rPr/>
        <w:t>plugin, instead. This plugin will be based heavily on a simplified version of the file </w:t>
      </w:r>
      <w:r>
        <w:rPr>
          <w:rFonts w:ascii="Lucida Console" w:hAnsi="Lucida Console"/>
          <w:sz w:val="20"/>
        </w:rPr>
        <w:t>lookup</w:t>
      </w:r>
      <w:r>
        <w:rPr>
          <w:rFonts w:ascii="Times New Roman" w:hAnsi="Times New Roman"/>
          <w:sz w:val="20"/>
        </w:rPr>
        <w:t> </w:t>
      </w:r>
      <w:r>
        <w:rPr/>
        <w:t>plugin. However,</w:t>
      </w:r>
      <w:r>
        <w:rPr>
          <w:spacing w:val="-3"/>
        </w:rPr>
        <w:t> </w:t>
      </w:r>
      <w:r>
        <w:rPr/>
        <w:t>we</w:t>
      </w:r>
      <w:r>
        <w:rPr>
          <w:spacing w:val="-2"/>
        </w:rPr>
        <w:t> </w:t>
      </w:r>
      <w:r>
        <w:rPr/>
        <w:t>want</w:t>
      </w:r>
      <w:r>
        <w:rPr>
          <w:spacing w:val="-2"/>
        </w:rPr>
        <w:t> </w:t>
      </w:r>
      <w:r>
        <w:rPr/>
        <w:t>to</w:t>
      </w:r>
      <w:r>
        <w:rPr>
          <w:spacing w:val="-3"/>
        </w:rPr>
        <w:t> </w:t>
      </w:r>
      <w:r>
        <w:rPr/>
        <w:t>adapt</w:t>
      </w:r>
      <w:r>
        <w:rPr>
          <w:spacing w:val="-2"/>
        </w:rPr>
        <w:t> </w:t>
      </w:r>
      <w:r>
        <w:rPr/>
        <w:t>our</w:t>
      </w:r>
      <w:r>
        <w:rPr>
          <w:spacing w:val="-2"/>
        </w:rPr>
        <w:t> </w:t>
      </w:r>
      <w:r>
        <w:rPr/>
        <w:t>version</w:t>
      </w:r>
      <w:r>
        <w:rPr>
          <w:spacing w:val="-2"/>
        </w:rPr>
        <w:t> </w:t>
      </w:r>
      <w:r>
        <w:rPr/>
        <w:t>to</w:t>
      </w:r>
      <w:r>
        <w:rPr>
          <w:spacing w:val="-3"/>
        </w:rPr>
        <w:t> </w:t>
      </w:r>
      <w:r>
        <w:rPr/>
        <w:t>return</w:t>
      </w:r>
      <w:r>
        <w:rPr>
          <w:spacing w:val="-2"/>
        </w:rPr>
        <w:t> </w:t>
      </w:r>
      <w:r>
        <w:rPr/>
        <w:t>only</w:t>
      </w:r>
      <w:r>
        <w:rPr>
          <w:spacing w:val="-2"/>
        </w:rPr>
        <w:t> </w:t>
      </w:r>
      <w:r>
        <w:rPr/>
        <w:t>the</w:t>
      </w:r>
      <w:r>
        <w:rPr>
          <w:spacing w:val="-3"/>
        </w:rPr>
        <w:t> </w:t>
      </w:r>
      <w:r>
        <w:rPr/>
        <w:t>first</w:t>
      </w:r>
      <w:r>
        <w:rPr>
          <w:spacing w:val="-2"/>
        </w:rPr>
        <w:t> </w:t>
      </w:r>
      <w:r>
        <w:rPr/>
        <w:t>character</w:t>
      </w:r>
      <w:r>
        <w:rPr>
          <w:spacing w:val="-2"/>
        </w:rPr>
        <w:t> </w:t>
      </w:r>
      <w:r>
        <w:rPr/>
        <w:t>of</w:t>
      </w:r>
      <w:r>
        <w:rPr>
          <w:spacing w:val="-2"/>
        </w:rPr>
        <w:t> </w:t>
      </w:r>
      <w:r>
        <w:rPr/>
        <w:t>a</w:t>
      </w:r>
      <w:r>
        <w:rPr>
          <w:spacing w:val="-2"/>
        </w:rPr>
        <w:t> </w:t>
      </w:r>
      <w:r>
        <w:rPr/>
        <w:t>file.</w:t>
      </w:r>
      <w:r>
        <w:rPr>
          <w:spacing w:val="-2"/>
        </w:rPr>
        <w:t> </w:t>
      </w:r>
      <w:r>
        <w:rPr/>
        <w:t>You</w:t>
      </w:r>
      <w:r>
        <w:rPr>
          <w:spacing w:val="-2"/>
        </w:rPr>
        <w:t> </w:t>
      </w:r>
      <w:r>
        <w:rPr/>
        <w:t>could adapt this example to perhaps read the header from a file, or you could add arguments to the plugin to allow you to extract a substring using character indexes. We will leave this enhancement activity as an exercise for you</w:t>
      </w:r>
      <w:r>
        <w:rPr>
          <w:spacing w:val="-1"/>
        </w:rPr>
        <w:t> </w:t>
      </w:r>
      <w:r>
        <w:rPr/>
        <w:t>to</w:t>
      </w:r>
      <w:r>
        <w:rPr>
          <w:spacing w:val="-1"/>
        </w:rPr>
        <w:t> </w:t>
      </w:r>
      <w:r>
        <w:rPr/>
        <w:t>carry out yourself.</w:t>
      </w:r>
      <w:r>
        <w:rPr>
          <w:spacing w:val="-1"/>
        </w:rPr>
        <w:t> </w:t>
      </w:r>
      <w:r>
        <w:rPr/>
        <w:t>Let's get</w:t>
      </w:r>
      <w:r>
        <w:rPr>
          <w:spacing w:val="-1"/>
        </w:rPr>
        <w:t> </w:t>
      </w:r>
      <w:r>
        <w:rPr/>
        <w:t>started! Our</w:t>
      </w:r>
      <w:r>
        <w:rPr>
          <w:spacing w:val="-1"/>
        </w:rPr>
        <w:t> </w:t>
      </w:r>
      <w:r>
        <w:rPr/>
        <w:t>new lookup plugin will be called </w:t>
      </w:r>
      <w:r>
        <w:rPr>
          <w:rFonts w:ascii="Lucida Console" w:hAnsi="Lucida Console"/>
          <w:sz w:val="20"/>
        </w:rPr>
        <w:t>firstchar</w:t>
      </w:r>
      <w:r>
        <w:rPr/>
        <w:t>, and as </w:t>
      </w:r>
      <w:r>
        <w:rPr>
          <w:rFonts w:ascii="Lucida Console" w:hAnsi="Lucida Console"/>
          <w:sz w:val="20"/>
        </w:rPr>
        <w:t>lookup</w:t>
      </w:r>
      <w:r>
        <w:rPr>
          <w:rFonts w:ascii="Times New Roman" w:hAnsi="Times New Roman"/>
          <w:sz w:val="20"/>
        </w:rPr>
        <w:t> </w:t>
      </w:r>
      <w:r>
        <w:rPr/>
        <w:t>plugins have a one-to-one mapping with their Python files, the plugin file will be called </w:t>
      </w:r>
      <w:r>
        <w:rPr>
          <w:rFonts w:ascii="Lucida Console" w:hAnsi="Lucida Console"/>
          <w:sz w:val="20"/>
        </w:rPr>
        <w:t>firstchar.py</w:t>
      </w:r>
      <w:r>
        <w:rPr/>
        <w:t>. (In fact, Ansible will use this filename as the name of the plugin</w:t>
      </w:r>
      <w:r>
        <w:rPr>
          <w:rFonts w:ascii="Batang" w:hAnsi="Batang"/>
        </w:rPr>
        <w:t>—</w:t>
      </w:r>
      <w:r>
        <w:rPr/>
        <w:t>you won't find a reference to it in the</w:t>
      </w:r>
      <w:r>
        <w:rPr>
          <w:spacing w:val="-1"/>
        </w:rPr>
        <w:t> </w:t>
      </w:r>
      <w:r>
        <w:rPr/>
        <w:t>code anywhere!). If you</w:t>
      </w:r>
      <w:r>
        <w:rPr>
          <w:spacing w:val="-1"/>
        </w:rPr>
        <w:t> </w:t>
      </w:r>
      <w:r>
        <w:rPr/>
        <w:t>intend to</w:t>
      </w:r>
      <w:r>
        <w:rPr>
          <w:spacing w:val="-1"/>
        </w:rPr>
        <w:t> </w:t>
      </w:r>
      <w:r>
        <w:rPr/>
        <w:t>test</w:t>
      </w:r>
      <w:r>
        <w:rPr>
          <w:spacing w:val="-1"/>
        </w:rPr>
        <w:t> </w:t>
      </w:r>
      <w:r>
        <w:rPr/>
        <w:t>this</w:t>
      </w:r>
      <w:r>
        <w:rPr>
          <w:spacing w:val="-1"/>
        </w:rPr>
        <w:t> </w:t>
      </w:r>
      <w:r>
        <w:rPr/>
        <w:t>from a playbook,</w:t>
      </w:r>
      <w:r>
        <w:rPr>
          <w:spacing w:val="-1"/>
        </w:rPr>
        <w:t> </w:t>
      </w:r>
      <w:r>
        <w:rPr/>
        <w:t>as executed previously,</w:t>
      </w:r>
      <w:r>
        <w:rPr>
          <w:spacing w:val="-1"/>
        </w:rPr>
        <w:t> </w:t>
      </w:r>
      <w:r>
        <w:rPr/>
        <w:t>you should create this in a directory called </w:t>
      </w:r>
      <w:r>
        <w:rPr>
          <w:rFonts w:ascii="Lucida Console" w:hAnsi="Lucida Console"/>
          <w:sz w:val="20"/>
        </w:rPr>
        <w:t>lookup_plugins/</w:t>
      </w:r>
      <w:r>
        <w:rPr/>
        <w:t>:</w:t>
      </w:r>
    </w:p>
    <w:p>
      <w:pPr>
        <w:pStyle w:val="BodyText"/>
        <w:spacing w:before="13"/>
        <w:rPr>
          <w:sz w:val="10"/>
        </w:rPr>
      </w:pPr>
    </w:p>
    <w:p>
      <w:pPr>
        <w:pStyle w:val="ListParagraph"/>
        <w:numPr>
          <w:ilvl w:val="0"/>
          <w:numId w:val="50"/>
        </w:numPr>
        <w:tabs>
          <w:tab w:pos="1074" w:val="left" w:leader="none"/>
        </w:tabs>
        <w:spacing w:line="218" w:lineRule="auto" w:before="53" w:after="0"/>
        <w:ind w:left="1073" w:right="281" w:hanging="268"/>
        <w:jc w:val="left"/>
        <w:rPr>
          <w:sz w:val="21"/>
        </w:rPr>
      </w:pPr>
      <w:r>
        <w:rPr>
          <w:sz w:val="21"/>
        </w:rPr>
        <w:t>Start by adding a header to the plugin file, as before, so that the maintainer and copyright details are clear. We are borrowing a large chunk of the original </w:t>
      </w:r>
      <w:r>
        <w:rPr>
          <w:rFonts w:ascii="Lucida Console"/>
          <w:sz w:val="20"/>
        </w:rPr>
        <w:t>file.py</w:t>
      </w:r>
      <w:r>
        <w:rPr>
          <w:rFonts w:ascii="Times New Roman"/>
          <w:spacing w:val="-2"/>
          <w:sz w:val="20"/>
        </w:rPr>
        <w:t> </w:t>
      </w:r>
      <w:r>
        <w:rPr>
          <w:rFonts w:ascii="Lucida Console"/>
          <w:sz w:val="20"/>
        </w:rPr>
        <w:t>lookup</w:t>
      </w:r>
      <w:r>
        <w:rPr>
          <w:rFonts w:ascii="Times New Roman"/>
          <w:spacing w:val="-2"/>
          <w:sz w:val="20"/>
        </w:rPr>
        <w:t> </w:t>
      </w:r>
      <w:r>
        <w:rPr>
          <w:sz w:val="21"/>
        </w:rPr>
        <w:t>plugin</w:t>
      </w:r>
      <w:r>
        <w:rPr>
          <w:spacing w:val="-5"/>
          <w:sz w:val="21"/>
        </w:rPr>
        <w:t> </w:t>
      </w:r>
      <w:r>
        <w:rPr>
          <w:sz w:val="21"/>
        </w:rPr>
        <w:t>code</w:t>
      </w:r>
      <w:r>
        <w:rPr>
          <w:spacing w:val="-4"/>
          <w:sz w:val="21"/>
        </w:rPr>
        <w:t> </w:t>
      </w:r>
      <w:r>
        <w:rPr>
          <w:sz w:val="21"/>
        </w:rPr>
        <w:t>for</w:t>
      </w:r>
      <w:r>
        <w:rPr>
          <w:spacing w:val="-4"/>
          <w:sz w:val="21"/>
        </w:rPr>
        <w:t> </w:t>
      </w:r>
      <w:r>
        <w:rPr>
          <w:sz w:val="21"/>
        </w:rPr>
        <w:t>our</w:t>
      </w:r>
      <w:r>
        <w:rPr>
          <w:spacing w:val="-4"/>
          <w:sz w:val="21"/>
        </w:rPr>
        <w:t> </w:t>
      </w:r>
      <w:r>
        <w:rPr>
          <w:sz w:val="21"/>
        </w:rPr>
        <w:t>example,</w:t>
      </w:r>
      <w:r>
        <w:rPr>
          <w:spacing w:val="-4"/>
          <w:sz w:val="21"/>
        </w:rPr>
        <w:t> </w:t>
      </w:r>
      <w:r>
        <w:rPr>
          <w:sz w:val="21"/>
        </w:rPr>
        <w:t>so</w:t>
      </w:r>
      <w:r>
        <w:rPr>
          <w:spacing w:val="-4"/>
          <w:sz w:val="21"/>
        </w:rPr>
        <w:t> </w:t>
      </w:r>
      <w:r>
        <w:rPr>
          <w:sz w:val="21"/>
        </w:rPr>
        <w:t>it</w:t>
      </w:r>
      <w:r>
        <w:rPr>
          <w:spacing w:val="-4"/>
          <w:sz w:val="21"/>
        </w:rPr>
        <w:t> </w:t>
      </w:r>
      <w:r>
        <w:rPr>
          <w:sz w:val="21"/>
        </w:rPr>
        <w:t>is</w:t>
      </w:r>
      <w:r>
        <w:rPr>
          <w:spacing w:val="-4"/>
          <w:sz w:val="21"/>
        </w:rPr>
        <w:t> </w:t>
      </w:r>
      <w:r>
        <w:rPr>
          <w:sz w:val="21"/>
        </w:rPr>
        <w:t>important</w:t>
      </w:r>
      <w:r>
        <w:rPr>
          <w:spacing w:val="-4"/>
          <w:sz w:val="21"/>
        </w:rPr>
        <w:t> </w:t>
      </w:r>
      <w:r>
        <w:rPr>
          <w:sz w:val="21"/>
        </w:rPr>
        <w:t>we</w:t>
      </w:r>
      <w:r>
        <w:rPr>
          <w:spacing w:val="-4"/>
          <w:sz w:val="21"/>
        </w:rPr>
        <w:t> </w:t>
      </w:r>
      <w:r>
        <w:rPr>
          <w:sz w:val="21"/>
        </w:rPr>
        <w:t>include</w:t>
      </w:r>
      <w:r>
        <w:rPr>
          <w:spacing w:val="-4"/>
          <w:sz w:val="21"/>
        </w:rPr>
        <w:t> </w:t>
      </w:r>
      <w:r>
        <w:rPr>
          <w:sz w:val="21"/>
        </w:rPr>
        <w:t>the relevant credit:</w:t>
      </w:r>
    </w:p>
    <w:p>
      <w:pPr>
        <w:pStyle w:val="BodyText"/>
        <w:spacing w:before="1"/>
        <w:rPr>
          <w:sz w:val="14"/>
        </w:rPr>
      </w:pPr>
    </w:p>
    <w:p>
      <w:pPr>
        <w:spacing w:line="254" w:lineRule="auto" w:before="0"/>
        <w:ind w:left="1373" w:right="1660" w:firstLine="0"/>
        <w:jc w:val="both"/>
        <w:rPr>
          <w:rFonts w:ascii="Courier New"/>
          <w:b/>
          <w:sz w:val="18"/>
        </w:rPr>
      </w:pPr>
      <w:r>
        <w:rPr>
          <w:rFonts w:ascii="Courier New"/>
          <w:b/>
          <w:sz w:val="18"/>
        </w:rPr>
        <w:t>#</w:t>
      </w:r>
      <w:r>
        <w:rPr>
          <w:rFonts w:ascii="Courier New"/>
          <w:b/>
          <w:spacing w:val="-8"/>
          <w:sz w:val="18"/>
        </w:rPr>
        <w:t> </w:t>
      </w:r>
      <w:r>
        <w:rPr>
          <w:rFonts w:ascii="Courier New"/>
          <w:b/>
          <w:sz w:val="18"/>
        </w:rPr>
        <w:t>(c)</w:t>
      </w:r>
      <w:r>
        <w:rPr>
          <w:rFonts w:ascii="Courier New"/>
          <w:b/>
          <w:spacing w:val="-8"/>
          <w:sz w:val="18"/>
        </w:rPr>
        <w:t> </w:t>
      </w:r>
      <w:r>
        <w:rPr>
          <w:rFonts w:ascii="Courier New"/>
          <w:b/>
          <w:sz w:val="18"/>
        </w:rPr>
        <w:t>2020,</w:t>
      </w:r>
      <w:r>
        <w:rPr>
          <w:rFonts w:ascii="Courier New"/>
          <w:b/>
          <w:spacing w:val="-8"/>
          <w:sz w:val="18"/>
        </w:rPr>
        <w:t> </w:t>
      </w:r>
      <w:r>
        <w:rPr>
          <w:rFonts w:ascii="Courier New"/>
          <w:b/>
          <w:sz w:val="18"/>
        </w:rPr>
        <w:t>James</w:t>
      </w:r>
      <w:r>
        <w:rPr>
          <w:rFonts w:ascii="Courier New"/>
          <w:b/>
          <w:spacing w:val="-8"/>
          <w:sz w:val="18"/>
        </w:rPr>
        <w:t> </w:t>
      </w:r>
      <w:r>
        <w:rPr>
          <w:rFonts w:ascii="Courier New"/>
          <w:b/>
          <w:sz w:val="18"/>
        </w:rPr>
        <w:t>Freeman</w:t>
      </w:r>
      <w:r>
        <w:rPr>
          <w:rFonts w:ascii="Courier New"/>
          <w:b/>
          <w:spacing w:val="-8"/>
          <w:sz w:val="18"/>
        </w:rPr>
        <w:t> </w:t>
      </w:r>
      <w:hyperlink r:id="rId121">
        <w:r>
          <w:rPr>
            <w:rFonts w:ascii="Courier New"/>
            <w:b/>
            <w:sz w:val="18"/>
          </w:rPr>
          <w:t>&lt;james.freeman@example.com&gt;</w:t>
        </w:r>
      </w:hyperlink>
      <w:r>
        <w:rPr>
          <w:rFonts w:ascii="Courier New"/>
          <w:b/>
          <w:sz w:val="18"/>
        </w:rPr>
        <w:t> #</w:t>
      </w:r>
      <w:r>
        <w:rPr>
          <w:rFonts w:ascii="Courier New"/>
          <w:b/>
          <w:spacing w:val="-7"/>
          <w:sz w:val="18"/>
        </w:rPr>
        <w:t> </w:t>
      </w:r>
      <w:r>
        <w:rPr>
          <w:rFonts w:ascii="Courier New"/>
          <w:b/>
          <w:sz w:val="18"/>
        </w:rPr>
        <w:t>(c)</w:t>
      </w:r>
      <w:r>
        <w:rPr>
          <w:rFonts w:ascii="Courier New"/>
          <w:b/>
          <w:spacing w:val="-7"/>
          <w:sz w:val="18"/>
        </w:rPr>
        <w:t> </w:t>
      </w:r>
      <w:r>
        <w:rPr>
          <w:rFonts w:ascii="Courier New"/>
          <w:b/>
          <w:sz w:val="18"/>
        </w:rPr>
        <w:t>2012,</w:t>
      </w:r>
      <w:r>
        <w:rPr>
          <w:rFonts w:ascii="Courier New"/>
          <w:b/>
          <w:spacing w:val="-7"/>
          <w:sz w:val="18"/>
        </w:rPr>
        <w:t> </w:t>
      </w:r>
      <w:r>
        <w:rPr>
          <w:rFonts w:ascii="Courier New"/>
          <w:b/>
          <w:sz w:val="18"/>
        </w:rPr>
        <w:t>Daniel</w:t>
      </w:r>
      <w:r>
        <w:rPr>
          <w:rFonts w:ascii="Courier New"/>
          <w:b/>
          <w:spacing w:val="-7"/>
          <w:sz w:val="18"/>
        </w:rPr>
        <w:t> </w:t>
      </w:r>
      <w:r>
        <w:rPr>
          <w:rFonts w:ascii="Courier New"/>
          <w:b/>
          <w:sz w:val="18"/>
        </w:rPr>
        <w:t>Hokka</w:t>
      </w:r>
      <w:r>
        <w:rPr>
          <w:rFonts w:ascii="Courier New"/>
          <w:b/>
          <w:spacing w:val="-7"/>
          <w:sz w:val="18"/>
        </w:rPr>
        <w:t> </w:t>
      </w:r>
      <w:r>
        <w:rPr>
          <w:rFonts w:ascii="Courier New"/>
          <w:b/>
          <w:sz w:val="18"/>
        </w:rPr>
        <w:t>Zakrisson</w:t>
      </w:r>
      <w:r>
        <w:rPr>
          <w:rFonts w:ascii="Courier New"/>
          <w:b/>
          <w:spacing w:val="-7"/>
          <w:sz w:val="18"/>
        </w:rPr>
        <w:t> </w:t>
      </w:r>
      <w:hyperlink r:id="rId122">
        <w:r>
          <w:rPr>
            <w:rFonts w:ascii="Courier New"/>
            <w:b/>
            <w:sz w:val="18"/>
          </w:rPr>
          <w:t>&lt;daniel@hozac.com&gt;</w:t>
        </w:r>
      </w:hyperlink>
      <w:r>
        <w:rPr>
          <w:rFonts w:ascii="Courier New"/>
          <w:b/>
          <w:sz w:val="18"/>
        </w:rPr>
        <w:t> # (c) 2017 Ansible Project</w:t>
      </w:r>
    </w:p>
    <w:p>
      <w:pPr>
        <w:spacing w:line="254" w:lineRule="auto" w:before="0"/>
        <w:ind w:left="1373" w:right="1984" w:firstLine="0"/>
        <w:jc w:val="left"/>
        <w:rPr>
          <w:rFonts w:ascii="Courier New"/>
          <w:b/>
          <w:sz w:val="18"/>
        </w:rPr>
      </w:pPr>
      <w:r>
        <w:rPr>
          <w:rFonts w:ascii="Courier New"/>
          <w:b/>
          <w:sz w:val="18"/>
        </w:rPr>
        <w:t>#</w:t>
      </w:r>
      <w:r>
        <w:rPr>
          <w:rFonts w:ascii="Courier New"/>
          <w:b/>
          <w:spacing w:val="-5"/>
          <w:sz w:val="18"/>
        </w:rPr>
        <w:t> </w:t>
      </w:r>
      <w:r>
        <w:rPr>
          <w:rFonts w:ascii="Courier New"/>
          <w:b/>
          <w:sz w:val="18"/>
        </w:rPr>
        <w:t>GNU</w:t>
      </w:r>
      <w:r>
        <w:rPr>
          <w:rFonts w:ascii="Courier New"/>
          <w:b/>
          <w:spacing w:val="-5"/>
          <w:sz w:val="18"/>
        </w:rPr>
        <w:t> </w:t>
      </w:r>
      <w:r>
        <w:rPr>
          <w:rFonts w:ascii="Courier New"/>
          <w:b/>
          <w:sz w:val="18"/>
        </w:rPr>
        <w:t>General</w:t>
      </w:r>
      <w:r>
        <w:rPr>
          <w:rFonts w:ascii="Courier New"/>
          <w:b/>
          <w:spacing w:val="-5"/>
          <w:sz w:val="18"/>
        </w:rPr>
        <w:t> </w:t>
      </w:r>
      <w:r>
        <w:rPr>
          <w:rFonts w:ascii="Courier New"/>
          <w:b/>
          <w:sz w:val="18"/>
        </w:rPr>
        <w:t>Public</w:t>
      </w:r>
      <w:r>
        <w:rPr>
          <w:rFonts w:ascii="Courier New"/>
          <w:b/>
          <w:spacing w:val="-5"/>
          <w:sz w:val="18"/>
        </w:rPr>
        <w:t> </w:t>
      </w:r>
      <w:r>
        <w:rPr>
          <w:rFonts w:ascii="Courier New"/>
          <w:b/>
          <w:sz w:val="18"/>
        </w:rPr>
        <w:t>License</w:t>
      </w:r>
      <w:r>
        <w:rPr>
          <w:rFonts w:ascii="Courier New"/>
          <w:b/>
          <w:spacing w:val="-5"/>
          <w:sz w:val="18"/>
        </w:rPr>
        <w:t> </w:t>
      </w:r>
      <w:r>
        <w:rPr>
          <w:rFonts w:ascii="Courier New"/>
          <w:b/>
          <w:sz w:val="18"/>
        </w:rPr>
        <w:t>v3.0+</w:t>
      </w:r>
      <w:r>
        <w:rPr>
          <w:rFonts w:ascii="Courier New"/>
          <w:b/>
          <w:spacing w:val="-5"/>
          <w:sz w:val="18"/>
        </w:rPr>
        <w:t> </w:t>
      </w:r>
      <w:r>
        <w:rPr>
          <w:rFonts w:ascii="Courier New"/>
          <w:b/>
          <w:sz w:val="18"/>
        </w:rPr>
        <w:t>(see</w:t>
      </w:r>
      <w:r>
        <w:rPr>
          <w:rFonts w:ascii="Courier New"/>
          <w:b/>
          <w:spacing w:val="-5"/>
          <w:sz w:val="18"/>
        </w:rPr>
        <w:t> </w:t>
      </w:r>
      <w:r>
        <w:rPr>
          <w:rFonts w:ascii="Courier New"/>
          <w:b/>
          <w:sz w:val="18"/>
        </w:rPr>
        <w:t>COPYING</w:t>
      </w:r>
      <w:r>
        <w:rPr>
          <w:rFonts w:ascii="Courier New"/>
          <w:b/>
          <w:spacing w:val="-5"/>
          <w:sz w:val="18"/>
        </w:rPr>
        <w:t> </w:t>
      </w:r>
      <w:r>
        <w:rPr>
          <w:rFonts w:ascii="Courier New"/>
          <w:b/>
          <w:sz w:val="18"/>
        </w:rPr>
        <w:t>or </w:t>
      </w:r>
      <w:hyperlink r:id="rId92">
        <w:r>
          <w:rPr>
            <w:rFonts w:ascii="Courier New"/>
            <w:b/>
            <w:spacing w:val="-2"/>
            <w:sz w:val="18"/>
          </w:rPr>
          <w:t>https://www.gnu.org/licenses/gpl-3.0.txt)</w:t>
        </w:r>
      </w:hyperlink>
    </w:p>
    <w:p>
      <w:pPr>
        <w:pStyle w:val="BodyText"/>
        <w:spacing w:before="5"/>
        <w:rPr>
          <w:rFonts w:ascii="Courier New"/>
          <w:b/>
          <w:sz w:val="14"/>
        </w:rPr>
      </w:pPr>
    </w:p>
    <w:p>
      <w:pPr>
        <w:pStyle w:val="ListParagraph"/>
        <w:numPr>
          <w:ilvl w:val="0"/>
          <w:numId w:val="50"/>
        </w:numPr>
        <w:tabs>
          <w:tab w:pos="1074" w:val="left" w:leader="none"/>
        </w:tabs>
        <w:spacing w:line="228" w:lineRule="auto" w:before="0" w:after="0"/>
        <w:ind w:left="1073" w:right="582" w:hanging="268"/>
        <w:jc w:val="left"/>
        <w:rPr>
          <w:sz w:val="21"/>
        </w:rPr>
      </w:pPr>
      <w:r>
        <w:rPr>
          <w:sz w:val="21"/>
        </w:rPr>
        <w:t>Next,</w:t>
      </w:r>
      <w:r>
        <w:rPr>
          <w:spacing w:val="-4"/>
          <w:sz w:val="21"/>
        </w:rPr>
        <w:t> </w:t>
      </w:r>
      <w:r>
        <w:rPr>
          <w:sz w:val="21"/>
        </w:rPr>
        <w:t>add</w:t>
      </w:r>
      <w:r>
        <w:rPr>
          <w:spacing w:val="-3"/>
          <w:sz w:val="21"/>
        </w:rPr>
        <w:t> </w:t>
      </w:r>
      <w:r>
        <w:rPr>
          <w:sz w:val="21"/>
        </w:rPr>
        <w:t>in</w:t>
      </w:r>
      <w:r>
        <w:rPr>
          <w:spacing w:val="-3"/>
          <w:sz w:val="21"/>
        </w:rPr>
        <w:t> </w:t>
      </w:r>
      <w:r>
        <w:rPr>
          <w:sz w:val="21"/>
        </w:rPr>
        <w:t>the</w:t>
      </w:r>
      <w:r>
        <w:rPr>
          <w:spacing w:val="-4"/>
          <w:sz w:val="21"/>
        </w:rPr>
        <w:t> </w:t>
      </w:r>
      <w:r>
        <w:rPr>
          <w:sz w:val="21"/>
        </w:rPr>
        <w:t>Python</w:t>
      </w:r>
      <w:r>
        <w:rPr>
          <w:spacing w:val="-3"/>
          <w:sz w:val="21"/>
        </w:rPr>
        <w:t> </w:t>
      </w:r>
      <w:r>
        <w:rPr>
          <w:sz w:val="21"/>
        </w:rPr>
        <w:t>3</w:t>
      </w:r>
      <w:r>
        <w:rPr>
          <w:spacing w:val="-3"/>
          <w:sz w:val="21"/>
        </w:rPr>
        <w:t> </w:t>
      </w:r>
      <w:r>
        <w:rPr>
          <w:sz w:val="21"/>
        </w:rPr>
        <w:t>headers</w:t>
      </w:r>
      <w:r>
        <w:rPr>
          <w:rFonts w:ascii="Batang" w:hAnsi="Batang"/>
          <w:sz w:val="21"/>
        </w:rPr>
        <w:t>—</w:t>
      </w:r>
      <w:r>
        <w:rPr>
          <w:sz w:val="21"/>
        </w:rPr>
        <w:t>these</w:t>
      </w:r>
      <w:r>
        <w:rPr>
          <w:spacing w:val="-4"/>
          <w:sz w:val="21"/>
        </w:rPr>
        <w:t> </w:t>
      </w:r>
      <w:r>
        <w:rPr>
          <w:sz w:val="21"/>
        </w:rPr>
        <w:t>are</w:t>
      </w:r>
      <w:r>
        <w:rPr>
          <w:spacing w:val="-3"/>
          <w:sz w:val="21"/>
        </w:rPr>
        <w:t> </w:t>
      </w:r>
      <w:r>
        <w:rPr>
          <w:sz w:val="21"/>
        </w:rPr>
        <w:t>an</w:t>
      </w:r>
      <w:r>
        <w:rPr>
          <w:spacing w:val="-3"/>
          <w:sz w:val="21"/>
        </w:rPr>
        <w:t> </w:t>
      </w:r>
      <w:r>
        <w:rPr>
          <w:sz w:val="21"/>
        </w:rPr>
        <w:t>absolute</w:t>
      </w:r>
      <w:r>
        <w:rPr>
          <w:spacing w:val="-3"/>
          <w:sz w:val="21"/>
        </w:rPr>
        <w:t> </w:t>
      </w:r>
      <w:r>
        <w:rPr>
          <w:sz w:val="21"/>
        </w:rPr>
        <w:t>requirement</w:t>
      </w:r>
      <w:r>
        <w:rPr>
          <w:spacing w:val="-3"/>
          <w:sz w:val="21"/>
        </w:rPr>
        <w:t> </w:t>
      </w:r>
      <w:r>
        <w:rPr>
          <w:sz w:val="21"/>
        </w:rPr>
        <w:t>if</w:t>
      </w:r>
      <w:r>
        <w:rPr>
          <w:spacing w:val="-3"/>
          <w:sz w:val="21"/>
        </w:rPr>
        <w:t> </w:t>
      </w:r>
      <w:r>
        <w:rPr>
          <w:sz w:val="21"/>
        </w:rPr>
        <w:t>you intend to submit your plugin via a </w:t>
      </w:r>
      <w:r>
        <w:rPr>
          <w:b/>
          <w:sz w:val="21"/>
        </w:rPr>
        <w:t>Pull Request </w:t>
      </w:r>
      <w:r>
        <w:rPr>
          <w:sz w:val="21"/>
        </w:rPr>
        <w:t>(</w:t>
      </w:r>
      <w:r>
        <w:rPr>
          <w:b/>
          <w:sz w:val="21"/>
        </w:rPr>
        <w:t>PR</w:t>
      </w:r>
      <w:r>
        <w:rPr>
          <w:sz w:val="21"/>
        </w:rPr>
        <w:t>) to the Ansible project:</w:t>
      </w:r>
    </w:p>
    <w:p>
      <w:pPr>
        <w:pStyle w:val="BodyText"/>
        <w:spacing w:before="10"/>
        <w:rPr>
          <w:sz w:val="14"/>
        </w:rPr>
      </w:pPr>
    </w:p>
    <w:p>
      <w:pPr>
        <w:tabs>
          <w:tab w:pos="3089" w:val="left" w:leader="none"/>
        </w:tabs>
        <w:spacing w:before="0"/>
        <w:ind w:left="1373" w:right="0" w:firstLine="0"/>
        <w:jc w:val="left"/>
        <w:rPr>
          <w:rFonts w:ascii="Lucida Console"/>
          <w:sz w:val="18"/>
        </w:rPr>
      </w:pPr>
      <w:r>
        <w:rPr>
          <w:rFonts w:ascii="Lucida Console"/>
          <w:sz w:val="18"/>
        </w:rPr>
        <w:t>from</w:t>
      </w:r>
      <w:r>
        <w:rPr>
          <w:rFonts w:ascii="Times New Roman"/>
          <w:spacing w:val="61"/>
          <w:sz w:val="18"/>
        </w:rPr>
        <w:t> </w:t>
      </w:r>
      <w:r>
        <w:rPr>
          <w:rFonts w:ascii="Times New Roman"/>
          <w:spacing w:val="61"/>
          <w:sz w:val="18"/>
          <w:u w:val="single"/>
        </w:rPr>
        <w:t>  </w:t>
      </w:r>
      <w:r>
        <w:rPr>
          <w:rFonts w:ascii="Lucida Console"/>
          <w:spacing w:val="-2"/>
          <w:sz w:val="18"/>
        </w:rPr>
        <w:t>future</w:t>
      </w:r>
      <w:r>
        <w:rPr>
          <w:rFonts w:ascii="Times New Roman"/>
          <w:sz w:val="18"/>
          <w:u w:val="single"/>
        </w:rPr>
        <w:tab/>
      </w:r>
      <w:r>
        <w:rPr>
          <w:rFonts w:ascii="Lucida Console"/>
          <w:sz w:val="18"/>
        </w:rPr>
        <w:t>import</w:t>
      </w:r>
      <w:r>
        <w:rPr>
          <w:rFonts w:ascii="Times New Roman"/>
          <w:spacing w:val="51"/>
          <w:sz w:val="18"/>
        </w:rPr>
        <w:t> </w:t>
      </w:r>
      <w:r>
        <w:rPr>
          <w:rFonts w:ascii="Lucida Console"/>
          <w:sz w:val="18"/>
        </w:rPr>
        <w:t>(absolute_import,</w:t>
      </w:r>
      <w:r>
        <w:rPr>
          <w:rFonts w:ascii="Times New Roman"/>
          <w:spacing w:val="51"/>
          <w:sz w:val="18"/>
        </w:rPr>
        <w:t> </w:t>
      </w:r>
      <w:r>
        <w:rPr>
          <w:rFonts w:ascii="Lucida Console"/>
          <w:sz w:val="18"/>
        </w:rPr>
        <w:t>division,</w:t>
      </w:r>
      <w:r>
        <w:rPr>
          <w:rFonts w:ascii="Times New Roman"/>
          <w:spacing w:val="52"/>
          <w:sz w:val="18"/>
        </w:rPr>
        <w:t> </w:t>
      </w:r>
      <w:r>
        <w:rPr>
          <w:rFonts w:ascii="Lucida Console"/>
          <w:spacing w:val="-2"/>
          <w:sz w:val="18"/>
        </w:rPr>
        <w:t>print_function)</w:t>
      </w:r>
    </w:p>
    <w:p>
      <w:pPr>
        <w:tabs>
          <w:tab w:pos="2873" w:val="left" w:leader="none"/>
        </w:tabs>
        <w:spacing w:before="36"/>
        <w:ind w:left="1373" w:right="0" w:firstLine="0"/>
        <w:jc w:val="left"/>
        <w:rPr>
          <w:rFonts w:ascii="Lucida Console"/>
          <w:sz w:val="18"/>
        </w:rPr>
      </w:pPr>
      <w:r>
        <w:rPr>
          <w:rFonts w:ascii="Times New Roman"/>
          <w:spacing w:val="62"/>
          <w:sz w:val="18"/>
          <w:u w:val="single"/>
        </w:rPr>
        <w:t>  </w:t>
      </w:r>
      <w:r>
        <w:rPr>
          <w:rFonts w:ascii="Lucida Console"/>
          <w:spacing w:val="-2"/>
          <w:sz w:val="18"/>
        </w:rPr>
        <w:t>metaclass</w:t>
      </w:r>
      <w:r>
        <w:rPr>
          <w:rFonts w:ascii="Times New Roman"/>
          <w:sz w:val="18"/>
          <w:u w:val="single"/>
        </w:rPr>
        <w:tab/>
      </w:r>
      <w:r>
        <w:rPr>
          <w:rFonts w:ascii="Lucida Console"/>
          <w:sz w:val="18"/>
        </w:rPr>
        <w:t>=</w:t>
      </w:r>
      <w:r>
        <w:rPr>
          <w:rFonts w:ascii="Times New Roman"/>
          <w:spacing w:val="61"/>
          <w:sz w:val="18"/>
        </w:rPr>
        <w:t> </w:t>
      </w:r>
      <w:r>
        <w:rPr>
          <w:rFonts w:ascii="Lucida Console"/>
          <w:spacing w:val="-4"/>
          <w:sz w:val="18"/>
        </w:rPr>
        <w:t>type</w:t>
      </w:r>
    </w:p>
    <w:p>
      <w:pPr>
        <w:pStyle w:val="BodyText"/>
        <w:spacing w:before="5"/>
        <w:rPr>
          <w:rFonts w:ascii="Lucida Console"/>
          <w:sz w:val="19"/>
        </w:rPr>
      </w:pPr>
    </w:p>
    <w:p>
      <w:pPr>
        <w:pStyle w:val="ListParagraph"/>
        <w:numPr>
          <w:ilvl w:val="0"/>
          <w:numId w:val="50"/>
        </w:numPr>
        <w:tabs>
          <w:tab w:pos="1074" w:val="left" w:leader="none"/>
        </w:tabs>
        <w:spacing w:line="225" w:lineRule="auto" w:before="0" w:after="0"/>
        <w:ind w:left="1073" w:right="918" w:hanging="268"/>
        <w:jc w:val="left"/>
        <w:rPr>
          <w:sz w:val="21"/>
        </w:rPr>
      </w:pPr>
      <w:r>
        <w:rPr>
          <w:sz w:val="21"/>
        </w:rPr>
        <w:t>Next,</w:t>
      </w:r>
      <w:r>
        <w:rPr>
          <w:spacing w:val="-5"/>
          <w:sz w:val="21"/>
        </w:rPr>
        <w:t> </w:t>
      </w:r>
      <w:r>
        <w:rPr>
          <w:sz w:val="21"/>
        </w:rPr>
        <w:t>add</w:t>
      </w:r>
      <w:r>
        <w:rPr>
          <w:spacing w:val="-4"/>
          <w:sz w:val="21"/>
        </w:rPr>
        <w:t> </w:t>
      </w:r>
      <w:r>
        <w:rPr>
          <w:sz w:val="21"/>
        </w:rPr>
        <w:t>a</w:t>
      </w:r>
      <w:r>
        <w:rPr>
          <w:spacing w:val="-4"/>
          <w:sz w:val="21"/>
        </w:rPr>
        <w:t> </w:t>
      </w:r>
      <w:r>
        <w:rPr>
          <w:rFonts w:ascii="Lucida Console"/>
          <w:sz w:val="20"/>
        </w:rPr>
        <w:t>DOCUMENTATION</w:t>
      </w:r>
      <w:r>
        <w:rPr>
          <w:rFonts w:ascii="Times New Roman"/>
          <w:spacing w:val="-2"/>
          <w:sz w:val="20"/>
        </w:rPr>
        <w:t> </w:t>
      </w:r>
      <w:r>
        <w:rPr>
          <w:sz w:val="21"/>
        </w:rPr>
        <w:t>block</w:t>
      </w:r>
      <w:r>
        <w:rPr>
          <w:spacing w:val="-5"/>
          <w:sz w:val="21"/>
        </w:rPr>
        <w:t> </w:t>
      </w:r>
      <w:r>
        <w:rPr>
          <w:sz w:val="21"/>
        </w:rPr>
        <w:t>to</w:t>
      </w:r>
      <w:r>
        <w:rPr>
          <w:spacing w:val="-5"/>
          <w:sz w:val="21"/>
        </w:rPr>
        <w:t> </w:t>
      </w:r>
      <w:r>
        <w:rPr>
          <w:sz w:val="21"/>
        </w:rPr>
        <w:t>your</w:t>
      </w:r>
      <w:r>
        <w:rPr>
          <w:spacing w:val="-5"/>
          <w:sz w:val="21"/>
        </w:rPr>
        <w:t> </w:t>
      </w:r>
      <w:r>
        <w:rPr>
          <w:sz w:val="21"/>
        </w:rPr>
        <w:t>plugin</w:t>
      </w:r>
      <w:r>
        <w:rPr>
          <w:spacing w:val="-5"/>
          <w:sz w:val="21"/>
        </w:rPr>
        <w:t> </w:t>
      </w:r>
      <w:r>
        <w:rPr>
          <w:sz w:val="21"/>
        </w:rPr>
        <w:t>so</w:t>
      </w:r>
      <w:r>
        <w:rPr>
          <w:spacing w:val="-4"/>
          <w:sz w:val="21"/>
        </w:rPr>
        <w:t> </w:t>
      </w:r>
      <w:r>
        <w:rPr>
          <w:sz w:val="21"/>
        </w:rPr>
        <w:t>that</w:t>
      </w:r>
      <w:r>
        <w:rPr>
          <w:spacing w:val="-5"/>
          <w:sz w:val="21"/>
        </w:rPr>
        <w:t> </w:t>
      </w:r>
      <w:r>
        <w:rPr>
          <w:sz w:val="21"/>
        </w:rPr>
        <w:t>other</w:t>
      </w:r>
      <w:r>
        <w:rPr>
          <w:spacing w:val="-4"/>
          <w:sz w:val="21"/>
        </w:rPr>
        <w:t> </w:t>
      </w:r>
      <w:r>
        <w:rPr>
          <w:sz w:val="21"/>
        </w:rPr>
        <w:t>users</w:t>
      </w:r>
      <w:r>
        <w:rPr>
          <w:spacing w:val="-5"/>
          <w:sz w:val="21"/>
        </w:rPr>
        <w:t> </w:t>
      </w:r>
      <w:r>
        <w:rPr>
          <w:sz w:val="21"/>
        </w:rPr>
        <w:t>can understand how to interact with it:</w:t>
      </w:r>
    </w:p>
    <w:p>
      <w:pPr>
        <w:pStyle w:val="BodyText"/>
        <w:spacing w:before="10"/>
        <w:rPr>
          <w:sz w:val="14"/>
        </w:rPr>
      </w:pPr>
    </w:p>
    <w:p>
      <w:pPr>
        <w:spacing w:before="0"/>
        <w:ind w:left="1373" w:right="0" w:firstLine="0"/>
        <w:jc w:val="left"/>
        <w:rPr>
          <w:rFonts w:ascii="Lucida Console"/>
          <w:sz w:val="18"/>
        </w:rPr>
      </w:pPr>
      <w:r>
        <w:rPr>
          <w:rFonts w:ascii="Lucida Console"/>
          <w:sz w:val="18"/>
        </w:rPr>
        <w:t>DOCUMENTATION</w:t>
      </w:r>
      <w:r>
        <w:rPr>
          <w:rFonts w:ascii="Times New Roman"/>
          <w:spacing w:val="55"/>
          <w:sz w:val="18"/>
        </w:rPr>
        <w:t> </w:t>
      </w:r>
      <w:r>
        <w:rPr>
          <w:rFonts w:ascii="Lucida Console"/>
          <w:sz w:val="18"/>
        </w:rPr>
        <w:t>=</w:t>
      </w:r>
      <w:r>
        <w:rPr>
          <w:rFonts w:ascii="Times New Roman"/>
          <w:spacing w:val="55"/>
          <w:sz w:val="18"/>
        </w:rPr>
        <w:t> </w:t>
      </w:r>
      <w:r>
        <w:rPr>
          <w:rFonts w:ascii="Lucida Console"/>
          <w:spacing w:val="-5"/>
          <w:sz w:val="18"/>
        </w:rPr>
        <w:t>"""</w:t>
      </w:r>
    </w:p>
    <w:p>
      <w:pPr>
        <w:spacing w:before="36"/>
        <w:ind w:left="1805" w:right="0" w:firstLine="0"/>
        <w:jc w:val="left"/>
        <w:rPr>
          <w:rFonts w:ascii="Lucida Console"/>
          <w:sz w:val="18"/>
        </w:rPr>
      </w:pPr>
      <w:r>
        <w:rPr>
          <w:rFonts w:ascii="Lucida Console"/>
          <w:sz w:val="18"/>
        </w:rPr>
        <w:t>lookup:</w:t>
      </w:r>
      <w:r>
        <w:rPr>
          <w:rFonts w:ascii="Times New Roman"/>
          <w:spacing w:val="55"/>
          <w:sz w:val="18"/>
        </w:rPr>
        <w:t> </w:t>
      </w:r>
      <w:r>
        <w:rPr>
          <w:rFonts w:ascii="Lucida Console"/>
          <w:spacing w:val="-2"/>
          <w:sz w:val="18"/>
        </w:rPr>
        <w:t>firstchar</w:t>
      </w:r>
    </w:p>
    <w:p>
      <w:pPr>
        <w:spacing w:after="0"/>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line="288" w:lineRule="auto" w:before="103"/>
        <w:ind w:left="1805" w:right="377" w:firstLine="0"/>
        <w:jc w:val="left"/>
        <w:rPr>
          <w:rFonts w:ascii="Lucida Console"/>
          <w:sz w:val="18"/>
        </w:rPr>
      </w:pPr>
      <w:bookmarkStart w:name="_bookmark252" w:id="337"/>
      <w:bookmarkEnd w:id="337"/>
      <w:r>
        <w:rPr/>
      </w:r>
      <w:r>
        <w:rPr>
          <w:rFonts w:ascii="Lucida Console"/>
          <w:sz w:val="18"/>
        </w:rPr>
        <w:t>author:</w:t>
      </w:r>
      <w:r>
        <w:rPr>
          <w:rFonts w:ascii="Times New Roman"/>
          <w:spacing w:val="40"/>
          <w:sz w:val="18"/>
        </w:rPr>
        <w:t> </w:t>
      </w:r>
      <w:r>
        <w:rPr>
          <w:rFonts w:ascii="Lucida Console"/>
          <w:sz w:val="18"/>
        </w:rPr>
        <w:t>James</w:t>
      </w:r>
      <w:r>
        <w:rPr>
          <w:rFonts w:ascii="Times New Roman"/>
          <w:spacing w:val="40"/>
          <w:sz w:val="18"/>
        </w:rPr>
        <w:t> </w:t>
      </w:r>
      <w:r>
        <w:rPr>
          <w:rFonts w:ascii="Lucida Console"/>
          <w:sz w:val="18"/>
        </w:rPr>
        <w:t>Freeman</w:t>
      </w:r>
      <w:r>
        <w:rPr>
          <w:rFonts w:ascii="Times New Roman"/>
          <w:spacing w:val="40"/>
          <w:sz w:val="18"/>
        </w:rPr>
        <w:t> </w:t>
      </w:r>
      <w:hyperlink r:id="rId121">
        <w:r>
          <w:rPr>
            <w:rFonts w:ascii="Lucida Console"/>
            <w:sz w:val="18"/>
          </w:rPr>
          <w:t>&lt;james.freeman@example.com&gt;</w:t>
        </w:r>
      </w:hyperlink>
      <w:r>
        <w:rPr>
          <w:rFonts w:ascii="Times New Roman"/>
          <w:sz w:val="18"/>
        </w:rPr>
        <w:t> </w:t>
      </w:r>
      <w:r>
        <w:rPr>
          <w:rFonts w:ascii="Lucida Console"/>
          <w:sz w:val="18"/>
        </w:rPr>
        <w:t>version_added:</w:t>
      </w:r>
      <w:r>
        <w:rPr>
          <w:rFonts w:ascii="Times New Roman"/>
          <w:spacing w:val="40"/>
          <w:sz w:val="18"/>
        </w:rPr>
        <w:t> </w:t>
      </w:r>
      <w:r>
        <w:rPr>
          <w:rFonts w:ascii="Lucida Console"/>
          <w:sz w:val="18"/>
        </w:rPr>
        <w:t>"2.9"</w:t>
      </w:r>
    </w:p>
    <w:p>
      <w:pPr>
        <w:spacing w:line="288" w:lineRule="auto" w:before="0"/>
        <w:ind w:left="1805" w:right="0" w:firstLine="0"/>
        <w:jc w:val="left"/>
        <w:rPr>
          <w:rFonts w:ascii="Lucida Console"/>
          <w:sz w:val="18"/>
        </w:rPr>
      </w:pPr>
      <w:r>
        <w:rPr>
          <w:rFonts w:ascii="Lucida Console"/>
          <w:sz w:val="18"/>
        </w:rPr>
        <w:t>short_description:</w:t>
      </w:r>
      <w:r>
        <w:rPr>
          <w:rFonts w:ascii="Times New Roman"/>
          <w:spacing w:val="40"/>
          <w:sz w:val="18"/>
        </w:rPr>
        <w:t> </w:t>
      </w:r>
      <w:r>
        <w:rPr>
          <w:rFonts w:ascii="Lucida Console"/>
          <w:sz w:val="18"/>
        </w:rPr>
        <w:t>read</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first</w:t>
      </w:r>
      <w:r>
        <w:rPr>
          <w:rFonts w:ascii="Times New Roman"/>
          <w:spacing w:val="40"/>
          <w:sz w:val="18"/>
        </w:rPr>
        <w:t> </w:t>
      </w:r>
      <w:r>
        <w:rPr>
          <w:rFonts w:ascii="Lucida Console"/>
          <w:sz w:val="18"/>
        </w:rPr>
        <w:t>character</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file</w:t>
      </w:r>
      <w:r>
        <w:rPr>
          <w:rFonts w:ascii="Times New Roman"/>
          <w:spacing w:val="40"/>
          <w:sz w:val="18"/>
        </w:rPr>
        <w:t> </w:t>
      </w:r>
      <w:r>
        <w:rPr>
          <w:rFonts w:ascii="Lucida Console"/>
          <w:sz w:val="18"/>
        </w:rPr>
        <w:t>contents</w:t>
      </w:r>
      <w:r>
        <w:rPr>
          <w:rFonts w:ascii="Times New Roman"/>
          <w:sz w:val="18"/>
        </w:rPr>
        <w:t> </w:t>
      </w:r>
      <w:r>
        <w:rPr>
          <w:rFonts w:ascii="Lucida Console"/>
          <w:spacing w:val="-2"/>
          <w:sz w:val="18"/>
        </w:rPr>
        <w:t>description:</w:t>
      </w:r>
    </w:p>
    <w:p>
      <w:pPr>
        <w:spacing w:line="288" w:lineRule="auto" w:before="0"/>
        <w:ind w:left="1373" w:right="160" w:firstLine="864"/>
        <w:jc w:val="left"/>
        <w:rPr>
          <w:rFonts w:ascii="Lucida Console"/>
          <w:sz w:val="18"/>
        </w:rPr>
      </w:pPr>
      <w:r>
        <w:rPr>
          <w:rFonts w:ascii="Lucida Console"/>
          <w:sz w:val="18"/>
        </w:rPr>
        <w:t>-</w:t>
      </w:r>
      <w:r>
        <w:rPr>
          <w:rFonts w:ascii="Times New Roman"/>
          <w:spacing w:val="40"/>
          <w:sz w:val="18"/>
        </w:rPr>
        <w:t> </w:t>
      </w:r>
      <w:r>
        <w:rPr>
          <w:rFonts w:ascii="Lucida Console"/>
          <w:sz w:val="18"/>
        </w:rPr>
        <w:t>This</w:t>
      </w:r>
      <w:r>
        <w:rPr>
          <w:rFonts w:ascii="Times New Roman"/>
          <w:spacing w:val="40"/>
          <w:sz w:val="18"/>
        </w:rPr>
        <w:t> </w:t>
      </w:r>
      <w:r>
        <w:rPr>
          <w:rFonts w:ascii="Lucida Console"/>
          <w:sz w:val="18"/>
        </w:rPr>
        <w:t>lookup</w:t>
      </w:r>
      <w:r>
        <w:rPr>
          <w:rFonts w:ascii="Times New Roman"/>
          <w:spacing w:val="40"/>
          <w:sz w:val="18"/>
        </w:rPr>
        <w:t> </w:t>
      </w:r>
      <w:r>
        <w:rPr>
          <w:rFonts w:ascii="Lucida Console"/>
          <w:sz w:val="18"/>
        </w:rPr>
        <w:t>returns</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first</w:t>
      </w:r>
      <w:r>
        <w:rPr>
          <w:rFonts w:ascii="Times New Roman"/>
          <w:spacing w:val="40"/>
          <w:sz w:val="18"/>
        </w:rPr>
        <w:t> </w:t>
      </w:r>
      <w:r>
        <w:rPr>
          <w:rFonts w:ascii="Lucida Console"/>
          <w:sz w:val="18"/>
        </w:rPr>
        <w:t>character</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the</w:t>
      </w:r>
      <w:r>
        <w:rPr>
          <w:rFonts w:ascii="Times New Roman"/>
          <w:spacing w:val="56"/>
          <w:sz w:val="18"/>
        </w:rPr>
        <w:t> </w:t>
      </w:r>
      <w:r>
        <w:rPr>
          <w:rFonts w:ascii="Lucida Console"/>
          <w:sz w:val="18"/>
        </w:rPr>
        <w:t>contents</w:t>
      </w:r>
      <w:r>
        <w:rPr>
          <w:rFonts w:ascii="Times New Roman"/>
          <w:sz w:val="18"/>
        </w:rPr>
        <w:t> </w:t>
      </w:r>
      <w:r>
        <w:rPr>
          <w:rFonts w:ascii="Lucida Console"/>
          <w:sz w:val="18"/>
        </w:rPr>
        <w:t>from</w:t>
      </w:r>
      <w:r>
        <w:rPr>
          <w:rFonts w:ascii="Times New Roman"/>
          <w:spacing w:val="40"/>
          <w:sz w:val="18"/>
        </w:rPr>
        <w:t> </w:t>
      </w:r>
      <w:r>
        <w:rPr>
          <w:rFonts w:ascii="Lucida Console"/>
          <w:sz w:val="18"/>
        </w:rPr>
        <w:t>a</w:t>
      </w:r>
      <w:r>
        <w:rPr>
          <w:rFonts w:ascii="Times New Roman"/>
          <w:spacing w:val="40"/>
          <w:sz w:val="18"/>
        </w:rPr>
        <w:t> </w:t>
      </w:r>
      <w:r>
        <w:rPr>
          <w:rFonts w:ascii="Lucida Console"/>
          <w:sz w:val="18"/>
        </w:rPr>
        <w:t>file</w:t>
      </w:r>
      <w:r>
        <w:rPr>
          <w:rFonts w:ascii="Times New Roman"/>
          <w:spacing w:val="40"/>
          <w:sz w:val="18"/>
        </w:rPr>
        <w:t> </w:t>
      </w:r>
      <w:r>
        <w:rPr>
          <w:rFonts w:ascii="Lucida Console"/>
          <w:sz w:val="18"/>
        </w:rPr>
        <w:t>on</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Ansible</w:t>
      </w:r>
      <w:r>
        <w:rPr>
          <w:rFonts w:ascii="Times New Roman"/>
          <w:spacing w:val="40"/>
          <w:sz w:val="18"/>
        </w:rPr>
        <w:t> </w:t>
      </w:r>
      <w:r>
        <w:rPr>
          <w:rFonts w:ascii="Lucida Console"/>
          <w:sz w:val="18"/>
        </w:rPr>
        <w:t>controller's</w:t>
      </w:r>
      <w:r>
        <w:rPr>
          <w:rFonts w:ascii="Times New Roman"/>
          <w:spacing w:val="40"/>
          <w:sz w:val="18"/>
        </w:rPr>
        <w:t> </w:t>
      </w:r>
      <w:r>
        <w:rPr>
          <w:rFonts w:ascii="Lucida Console"/>
          <w:sz w:val="18"/>
        </w:rPr>
        <w:t>file</w:t>
      </w:r>
      <w:r>
        <w:rPr>
          <w:rFonts w:ascii="Times New Roman"/>
          <w:spacing w:val="40"/>
          <w:sz w:val="18"/>
        </w:rPr>
        <w:t> </w:t>
      </w:r>
      <w:r>
        <w:rPr>
          <w:rFonts w:ascii="Lucida Console"/>
          <w:sz w:val="18"/>
        </w:rPr>
        <w:t>system.</w:t>
      </w:r>
    </w:p>
    <w:p>
      <w:pPr>
        <w:spacing w:before="0"/>
        <w:ind w:left="1805" w:right="0" w:firstLine="0"/>
        <w:jc w:val="left"/>
        <w:rPr>
          <w:rFonts w:ascii="Lucida Console"/>
          <w:sz w:val="18"/>
        </w:rPr>
      </w:pPr>
      <w:r>
        <w:rPr>
          <w:rFonts w:ascii="Lucida Console"/>
          <w:spacing w:val="-2"/>
          <w:sz w:val="18"/>
        </w:rPr>
        <w:t>options:</w:t>
      </w:r>
    </w:p>
    <w:p>
      <w:pPr>
        <w:spacing w:before="36"/>
        <w:ind w:left="2021" w:right="0" w:firstLine="0"/>
        <w:jc w:val="left"/>
        <w:rPr>
          <w:rFonts w:ascii="Lucida Console"/>
          <w:sz w:val="18"/>
        </w:rPr>
      </w:pPr>
      <w:r>
        <w:rPr>
          <w:rFonts w:ascii="Lucida Console"/>
          <w:spacing w:val="-2"/>
          <w:sz w:val="18"/>
        </w:rPr>
        <w:t>_terms:</w:t>
      </w:r>
    </w:p>
    <w:p>
      <w:pPr>
        <w:spacing w:line="288" w:lineRule="auto" w:before="36"/>
        <w:ind w:left="2237" w:right="1800" w:firstLine="0"/>
        <w:jc w:val="left"/>
        <w:rPr>
          <w:rFonts w:ascii="Lucida Console"/>
          <w:sz w:val="18"/>
        </w:rPr>
      </w:pPr>
      <w:r>
        <w:rPr>
          <w:rFonts w:ascii="Lucida Console"/>
          <w:sz w:val="18"/>
        </w:rPr>
        <w:t>description:</w:t>
      </w:r>
      <w:r>
        <w:rPr>
          <w:rFonts w:ascii="Times New Roman"/>
          <w:spacing w:val="40"/>
          <w:sz w:val="18"/>
        </w:rPr>
        <w:t> </w:t>
      </w:r>
      <w:r>
        <w:rPr>
          <w:rFonts w:ascii="Lucida Console"/>
          <w:sz w:val="18"/>
        </w:rPr>
        <w:t>path(s)</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files</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read</w:t>
      </w:r>
      <w:r>
        <w:rPr>
          <w:rFonts w:ascii="Times New Roman"/>
          <w:sz w:val="18"/>
        </w:rPr>
        <w:t> </w:t>
      </w:r>
      <w:r>
        <w:rPr>
          <w:rFonts w:ascii="Lucida Console"/>
          <w:sz w:val="18"/>
        </w:rPr>
        <w:t>required:</w:t>
      </w:r>
      <w:r>
        <w:rPr>
          <w:rFonts w:ascii="Times New Roman"/>
          <w:spacing w:val="40"/>
          <w:sz w:val="18"/>
        </w:rPr>
        <w:t> </w:t>
      </w:r>
      <w:r>
        <w:rPr>
          <w:rFonts w:ascii="Lucida Console"/>
          <w:sz w:val="18"/>
        </w:rPr>
        <w:t>True</w:t>
      </w:r>
    </w:p>
    <w:p>
      <w:pPr>
        <w:spacing w:before="0"/>
        <w:ind w:left="1805" w:right="0" w:firstLine="0"/>
        <w:jc w:val="left"/>
        <w:rPr>
          <w:rFonts w:ascii="Lucida Console"/>
          <w:sz w:val="18"/>
        </w:rPr>
      </w:pPr>
      <w:r>
        <w:rPr>
          <w:rFonts w:ascii="Lucida Console"/>
          <w:spacing w:val="-2"/>
          <w:sz w:val="18"/>
        </w:rPr>
        <w:t>notes:</w:t>
      </w:r>
    </w:p>
    <w:p>
      <w:pPr>
        <w:pStyle w:val="ListParagraph"/>
        <w:numPr>
          <w:ilvl w:val="0"/>
          <w:numId w:val="51"/>
        </w:numPr>
        <w:tabs>
          <w:tab w:pos="2238" w:val="left" w:leader="none"/>
        </w:tabs>
        <w:spacing w:line="288" w:lineRule="auto" w:before="36" w:after="0"/>
        <w:ind w:left="1373" w:right="148" w:firstLine="648"/>
        <w:jc w:val="left"/>
        <w:rPr>
          <w:rFonts w:ascii="Lucida Console" w:hAnsi="Lucida Console"/>
          <w:sz w:val="18"/>
        </w:rPr>
      </w:pPr>
      <w:r>
        <w:rPr>
          <w:rFonts w:ascii="Lucida Console" w:hAnsi="Lucida Console"/>
          <w:sz w:val="18"/>
        </w:rPr>
        <w:t>if</w:t>
      </w:r>
      <w:r>
        <w:rPr>
          <w:rFonts w:ascii="Times New Roman" w:hAnsi="Times New Roman"/>
          <w:spacing w:val="40"/>
          <w:sz w:val="18"/>
        </w:rPr>
        <w:t> </w:t>
      </w:r>
      <w:r>
        <w:rPr>
          <w:rFonts w:ascii="Lucida Console" w:hAnsi="Lucida Console"/>
          <w:sz w:val="18"/>
        </w:rPr>
        <w:t>read</w:t>
      </w:r>
      <w:r>
        <w:rPr>
          <w:rFonts w:ascii="Times New Roman" w:hAnsi="Times New Roman"/>
          <w:spacing w:val="40"/>
          <w:sz w:val="18"/>
        </w:rPr>
        <w:t> </w:t>
      </w:r>
      <w:r>
        <w:rPr>
          <w:rFonts w:ascii="Lucida Console" w:hAnsi="Lucida Console"/>
          <w:sz w:val="18"/>
        </w:rPr>
        <w:t>in</w:t>
      </w:r>
      <w:r>
        <w:rPr>
          <w:rFonts w:ascii="Times New Roman" w:hAnsi="Times New Roman"/>
          <w:spacing w:val="40"/>
          <w:sz w:val="18"/>
        </w:rPr>
        <w:t> </w:t>
      </w:r>
      <w:r>
        <w:rPr>
          <w:rFonts w:ascii="Lucida Console" w:hAnsi="Lucida Console"/>
          <w:sz w:val="18"/>
        </w:rPr>
        <w:t>variable</w:t>
      </w:r>
      <w:r>
        <w:rPr>
          <w:rFonts w:ascii="Times New Roman" w:hAnsi="Times New Roman"/>
          <w:spacing w:val="40"/>
          <w:sz w:val="18"/>
        </w:rPr>
        <w:t> </w:t>
      </w:r>
      <w:r>
        <w:rPr>
          <w:rFonts w:ascii="Lucida Console" w:hAnsi="Lucida Console"/>
          <w:sz w:val="18"/>
        </w:rPr>
        <w:t>context,</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file</w:t>
      </w:r>
      <w:r>
        <w:rPr>
          <w:rFonts w:ascii="Times New Roman" w:hAnsi="Times New Roman"/>
          <w:spacing w:val="40"/>
          <w:sz w:val="18"/>
        </w:rPr>
        <w:t> </w:t>
      </w:r>
      <w:r>
        <w:rPr>
          <w:rFonts w:ascii="Lucida Console" w:hAnsi="Lucida Console"/>
          <w:sz w:val="18"/>
        </w:rPr>
        <w:t>can</w:t>
      </w:r>
      <w:r>
        <w:rPr>
          <w:rFonts w:ascii="Times New Roman" w:hAnsi="Times New Roman"/>
          <w:spacing w:val="40"/>
          <w:sz w:val="18"/>
        </w:rPr>
        <w:t> </w:t>
      </w:r>
      <w:r>
        <w:rPr>
          <w:rFonts w:ascii="Lucida Console" w:hAnsi="Lucida Console"/>
          <w:sz w:val="18"/>
        </w:rPr>
        <w:t>be</w:t>
      </w:r>
      <w:r>
        <w:rPr>
          <w:rFonts w:ascii="Times New Roman" w:hAnsi="Times New Roman"/>
          <w:spacing w:val="40"/>
          <w:sz w:val="18"/>
        </w:rPr>
        <w:t> </w:t>
      </w:r>
      <w:r>
        <w:rPr>
          <w:rFonts w:ascii="Lucida Console" w:hAnsi="Lucida Console"/>
          <w:sz w:val="18"/>
        </w:rPr>
        <w:t>interpreted</w:t>
      </w:r>
      <w:r>
        <w:rPr>
          <w:rFonts w:ascii="Times New Roman" w:hAnsi="Times New Roman"/>
          <w:spacing w:val="56"/>
          <w:sz w:val="18"/>
        </w:rPr>
        <w:t> </w:t>
      </w:r>
      <w:r>
        <w:rPr>
          <w:rFonts w:ascii="Lucida Console" w:hAnsi="Lucida Console"/>
          <w:sz w:val="18"/>
        </w:rPr>
        <w:t>as</w:t>
      </w:r>
      <w:r>
        <w:rPr>
          <w:rFonts w:ascii="Times New Roman" w:hAnsi="Times New Roman"/>
          <w:sz w:val="18"/>
        </w:rPr>
        <w:t> </w:t>
      </w:r>
      <w:r>
        <w:rPr>
          <w:rFonts w:ascii="Lucida Console" w:hAnsi="Lucida Console"/>
          <w:sz w:val="18"/>
        </w:rPr>
        <w:t>YAML</w:t>
      </w:r>
      <w:r>
        <w:rPr>
          <w:rFonts w:ascii="Times New Roman" w:hAnsi="Times New Roman"/>
          <w:spacing w:val="40"/>
          <w:sz w:val="18"/>
        </w:rPr>
        <w:t> </w:t>
      </w:r>
      <w:r>
        <w:rPr>
          <w:rFonts w:ascii="Lucida Console" w:hAnsi="Lucida Console"/>
          <w:sz w:val="18"/>
        </w:rPr>
        <w:t>if</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content</w:t>
      </w:r>
      <w:r>
        <w:rPr>
          <w:rFonts w:ascii="Times New Roman" w:hAnsi="Times New Roman"/>
          <w:spacing w:val="40"/>
          <w:sz w:val="18"/>
        </w:rPr>
        <w:t> </w:t>
      </w:r>
      <w:r>
        <w:rPr>
          <w:rFonts w:ascii="Lucida Console" w:hAnsi="Lucida Console"/>
          <w:sz w:val="18"/>
        </w:rPr>
        <w:t>is</w:t>
      </w:r>
      <w:r>
        <w:rPr>
          <w:rFonts w:ascii="Times New Roman" w:hAnsi="Times New Roman"/>
          <w:spacing w:val="40"/>
          <w:sz w:val="18"/>
        </w:rPr>
        <w:t> </w:t>
      </w:r>
      <w:r>
        <w:rPr>
          <w:rFonts w:ascii="Lucida Console" w:hAnsi="Lucida Console"/>
          <w:sz w:val="18"/>
        </w:rPr>
        <w:t>valid</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parser.</w:t>
      </w:r>
    </w:p>
    <w:p>
      <w:pPr>
        <w:pStyle w:val="ListParagraph"/>
        <w:numPr>
          <w:ilvl w:val="0"/>
          <w:numId w:val="51"/>
        </w:numPr>
        <w:tabs>
          <w:tab w:pos="2238" w:val="left" w:leader="none"/>
        </w:tabs>
        <w:spacing w:line="288" w:lineRule="auto" w:before="0" w:after="0"/>
        <w:ind w:left="1373" w:right="148" w:firstLine="648"/>
        <w:jc w:val="left"/>
        <w:rPr>
          <w:rFonts w:ascii="Lucida Console" w:hAnsi="Lucida Console"/>
          <w:sz w:val="18"/>
        </w:rPr>
      </w:pPr>
      <w:r>
        <w:rPr>
          <w:rFonts w:ascii="Lucida Console" w:hAnsi="Lucida Console"/>
          <w:sz w:val="18"/>
        </w:rPr>
        <w:t>this</w:t>
      </w:r>
      <w:r>
        <w:rPr>
          <w:rFonts w:ascii="Times New Roman" w:hAnsi="Times New Roman"/>
          <w:spacing w:val="40"/>
          <w:sz w:val="18"/>
        </w:rPr>
        <w:t> </w:t>
      </w:r>
      <w:r>
        <w:rPr>
          <w:rFonts w:ascii="Lucida Console" w:hAnsi="Lucida Console"/>
          <w:sz w:val="18"/>
        </w:rPr>
        <w:t>lookup</w:t>
      </w:r>
      <w:r>
        <w:rPr>
          <w:rFonts w:ascii="Times New Roman" w:hAnsi="Times New Roman"/>
          <w:spacing w:val="40"/>
          <w:sz w:val="18"/>
        </w:rPr>
        <w:t> </w:t>
      </w:r>
      <w:r>
        <w:rPr>
          <w:rFonts w:ascii="Lucida Console" w:hAnsi="Lucida Console"/>
          <w:sz w:val="18"/>
        </w:rPr>
        <w:t>does</w:t>
      </w:r>
      <w:r>
        <w:rPr>
          <w:rFonts w:ascii="Times New Roman" w:hAnsi="Times New Roman"/>
          <w:spacing w:val="40"/>
          <w:sz w:val="18"/>
        </w:rPr>
        <w:t> </w:t>
      </w:r>
      <w:r>
        <w:rPr>
          <w:rFonts w:ascii="Lucida Console" w:hAnsi="Lucida Console"/>
          <w:sz w:val="18"/>
        </w:rPr>
        <w:t>not</w:t>
      </w:r>
      <w:r>
        <w:rPr>
          <w:rFonts w:ascii="Times New Roman" w:hAnsi="Times New Roman"/>
          <w:spacing w:val="40"/>
          <w:sz w:val="18"/>
        </w:rPr>
        <w:t> </w:t>
      </w:r>
      <w:r>
        <w:rPr>
          <w:rFonts w:ascii="Lucida Console" w:hAnsi="Lucida Console"/>
          <w:sz w:val="18"/>
        </w:rPr>
        <w:t>understand</w:t>
      </w:r>
      <w:r>
        <w:rPr>
          <w:rFonts w:ascii="Times New Roman" w:hAnsi="Times New Roman"/>
          <w:spacing w:val="40"/>
          <w:sz w:val="18"/>
        </w:rPr>
        <w:t> </w:t>
      </w:r>
      <w:r>
        <w:rPr>
          <w:rFonts w:ascii="Lucida Console" w:hAnsi="Lucida Console"/>
          <w:sz w:val="18"/>
        </w:rPr>
        <w:t>'globing',</w:t>
      </w:r>
      <w:r>
        <w:rPr>
          <w:rFonts w:ascii="Times New Roman" w:hAnsi="Times New Roman"/>
          <w:spacing w:val="40"/>
          <w:sz w:val="18"/>
        </w:rPr>
        <w:t> </w:t>
      </w:r>
      <w:r>
        <w:rPr>
          <w:rFonts w:ascii="Lucida Console" w:hAnsi="Lucida Console"/>
          <w:sz w:val="18"/>
        </w:rPr>
        <w:t>use</w:t>
      </w:r>
      <w:r>
        <w:rPr>
          <w:rFonts w:ascii="Times New Roman" w:hAnsi="Times New Roman"/>
          <w:spacing w:val="40"/>
          <w:sz w:val="18"/>
        </w:rPr>
        <w:t> </w:t>
      </w:r>
      <w:r>
        <w:rPr>
          <w:rFonts w:ascii="Lucida Console" w:hAnsi="Lucida Console"/>
          <w:sz w:val="18"/>
        </w:rPr>
        <w:t>the</w:t>
      </w:r>
      <w:r>
        <w:rPr>
          <w:rFonts w:ascii="Times New Roman" w:hAnsi="Times New Roman"/>
          <w:spacing w:val="55"/>
          <w:sz w:val="18"/>
        </w:rPr>
        <w:t> </w:t>
      </w:r>
      <w:r>
        <w:rPr>
          <w:rFonts w:ascii="Lucida Console" w:hAnsi="Lucida Console"/>
          <w:sz w:val="18"/>
        </w:rPr>
        <w:t>fileglob</w:t>
      </w:r>
      <w:r>
        <w:rPr>
          <w:rFonts w:ascii="Times New Roman" w:hAnsi="Times New Roman"/>
          <w:sz w:val="18"/>
        </w:rPr>
        <w:t> </w:t>
      </w:r>
      <w:r>
        <w:rPr>
          <w:rFonts w:ascii="Lucida Console" w:hAnsi="Lucida Console"/>
          <w:sz w:val="18"/>
        </w:rPr>
        <w:t>lookup</w:t>
      </w:r>
      <w:r>
        <w:rPr>
          <w:rFonts w:ascii="Times New Roman" w:hAnsi="Times New Roman"/>
          <w:spacing w:val="40"/>
          <w:sz w:val="18"/>
        </w:rPr>
        <w:t> </w:t>
      </w:r>
      <w:r>
        <w:rPr>
          <w:rFonts w:ascii="Lucida Console" w:hAnsi="Lucida Console"/>
          <w:sz w:val="18"/>
        </w:rPr>
        <w:t>instead.</w:t>
      </w:r>
    </w:p>
    <w:p>
      <w:pPr>
        <w:spacing w:before="0"/>
        <w:ind w:left="1373" w:right="0" w:firstLine="0"/>
        <w:jc w:val="left"/>
        <w:rPr>
          <w:rFonts w:ascii="Lucida Console"/>
          <w:sz w:val="18"/>
        </w:rPr>
      </w:pPr>
      <w:r>
        <w:rPr>
          <w:rFonts w:ascii="Lucida Console"/>
          <w:spacing w:val="-5"/>
          <w:sz w:val="18"/>
        </w:rPr>
        <w:t>"""</w:t>
      </w:r>
    </w:p>
    <w:p>
      <w:pPr>
        <w:pStyle w:val="BodyText"/>
        <w:spacing w:before="1"/>
        <w:rPr>
          <w:rFonts w:ascii="Lucida Console"/>
          <w:sz w:val="14"/>
        </w:rPr>
      </w:pPr>
    </w:p>
    <w:p>
      <w:pPr>
        <w:pStyle w:val="ListParagraph"/>
        <w:numPr>
          <w:ilvl w:val="0"/>
          <w:numId w:val="50"/>
        </w:numPr>
        <w:tabs>
          <w:tab w:pos="1074" w:val="left" w:leader="none"/>
        </w:tabs>
        <w:spacing w:line="225" w:lineRule="auto" w:before="53" w:after="0"/>
        <w:ind w:left="1073" w:right="422" w:hanging="268"/>
        <w:jc w:val="left"/>
        <w:rPr>
          <w:sz w:val="21"/>
        </w:rPr>
      </w:pPr>
      <w:r>
        <w:rPr>
          <w:sz w:val="21"/>
        </w:rPr>
        <w:t>Add</w:t>
      </w:r>
      <w:r>
        <w:rPr>
          <w:spacing w:val="-3"/>
          <w:sz w:val="21"/>
        </w:rPr>
        <w:t> </w:t>
      </w:r>
      <w:r>
        <w:rPr>
          <w:sz w:val="21"/>
        </w:rPr>
        <w:t>the</w:t>
      </w:r>
      <w:r>
        <w:rPr>
          <w:spacing w:val="-4"/>
          <w:sz w:val="21"/>
        </w:rPr>
        <w:t> </w:t>
      </w:r>
      <w:r>
        <w:rPr>
          <w:sz w:val="21"/>
        </w:rPr>
        <w:t>relevant</w:t>
      </w:r>
      <w:r>
        <w:rPr>
          <w:spacing w:val="-3"/>
          <w:sz w:val="21"/>
        </w:rPr>
        <w:t> </w:t>
      </w:r>
      <w:r>
        <w:rPr>
          <w:rFonts w:ascii="Lucida Console"/>
          <w:sz w:val="20"/>
        </w:rPr>
        <w:t>EXAMPLES</w:t>
      </w:r>
      <w:r>
        <w:rPr>
          <w:rFonts w:ascii="Times New Roman"/>
          <w:spacing w:val="-1"/>
          <w:sz w:val="20"/>
        </w:rPr>
        <w:t> </w:t>
      </w:r>
      <w:r>
        <w:rPr>
          <w:sz w:val="21"/>
        </w:rPr>
        <w:t>blocks</w:t>
      </w:r>
      <w:r>
        <w:rPr>
          <w:spacing w:val="-4"/>
          <w:sz w:val="21"/>
        </w:rPr>
        <w:t> </w:t>
      </w:r>
      <w:r>
        <w:rPr>
          <w:sz w:val="21"/>
        </w:rPr>
        <w:t>to</w:t>
      </w:r>
      <w:r>
        <w:rPr>
          <w:spacing w:val="-4"/>
          <w:sz w:val="21"/>
        </w:rPr>
        <w:t> </w:t>
      </w:r>
      <w:r>
        <w:rPr>
          <w:sz w:val="21"/>
        </w:rPr>
        <w:t>show</w:t>
      </w:r>
      <w:r>
        <w:rPr>
          <w:spacing w:val="-3"/>
          <w:sz w:val="21"/>
        </w:rPr>
        <w:t> </w:t>
      </w:r>
      <w:r>
        <w:rPr>
          <w:sz w:val="21"/>
        </w:rPr>
        <w:t>how</w:t>
      </w:r>
      <w:r>
        <w:rPr>
          <w:spacing w:val="-4"/>
          <w:sz w:val="21"/>
        </w:rPr>
        <w:t> </w:t>
      </w:r>
      <w:r>
        <w:rPr>
          <w:sz w:val="21"/>
        </w:rPr>
        <w:t>to</w:t>
      </w:r>
      <w:r>
        <w:rPr>
          <w:spacing w:val="-4"/>
          <w:sz w:val="21"/>
        </w:rPr>
        <w:t> </w:t>
      </w:r>
      <w:r>
        <w:rPr>
          <w:sz w:val="21"/>
        </w:rPr>
        <w:t>use</w:t>
      </w:r>
      <w:r>
        <w:rPr>
          <w:spacing w:val="-4"/>
          <w:sz w:val="21"/>
        </w:rPr>
        <w:t> </w:t>
      </w:r>
      <w:r>
        <w:rPr>
          <w:sz w:val="21"/>
        </w:rPr>
        <w:t>your</w:t>
      </w:r>
      <w:r>
        <w:rPr>
          <w:spacing w:val="-4"/>
          <w:sz w:val="21"/>
        </w:rPr>
        <w:t> </w:t>
      </w:r>
      <w:r>
        <w:rPr>
          <w:sz w:val="21"/>
        </w:rPr>
        <w:t>plugin,</w:t>
      </w:r>
      <w:r>
        <w:rPr>
          <w:spacing w:val="-4"/>
          <w:sz w:val="21"/>
        </w:rPr>
        <w:t> </w:t>
      </w:r>
      <w:r>
        <w:rPr>
          <w:sz w:val="21"/>
        </w:rPr>
        <w:t>just</w:t>
      </w:r>
      <w:r>
        <w:rPr>
          <w:spacing w:val="-3"/>
          <w:sz w:val="21"/>
        </w:rPr>
        <w:t> </w:t>
      </w:r>
      <w:r>
        <w:rPr>
          <w:sz w:val="21"/>
        </w:rPr>
        <w:t>as</w:t>
      </w:r>
      <w:r>
        <w:rPr>
          <w:spacing w:val="-3"/>
          <w:sz w:val="21"/>
        </w:rPr>
        <w:t> </w:t>
      </w:r>
      <w:r>
        <w:rPr>
          <w:sz w:val="21"/>
        </w:rPr>
        <w:t>we did for modules:</w:t>
      </w:r>
    </w:p>
    <w:p>
      <w:pPr>
        <w:pStyle w:val="BodyText"/>
        <w:spacing w:before="10"/>
        <w:rPr>
          <w:sz w:val="14"/>
        </w:rPr>
      </w:pPr>
    </w:p>
    <w:p>
      <w:pPr>
        <w:spacing w:before="0"/>
        <w:ind w:left="1373" w:right="0" w:firstLine="0"/>
        <w:jc w:val="left"/>
        <w:rPr>
          <w:rFonts w:ascii="Lucida Console"/>
          <w:sz w:val="18"/>
        </w:rPr>
      </w:pPr>
      <w:r>
        <w:rPr>
          <w:rFonts w:ascii="Lucida Console"/>
          <w:sz w:val="18"/>
        </w:rPr>
        <w:t>EXAMPLES</w:t>
      </w:r>
      <w:r>
        <w:rPr>
          <w:rFonts w:ascii="Times New Roman"/>
          <w:spacing w:val="58"/>
          <w:sz w:val="18"/>
        </w:rPr>
        <w:t> </w:t>
      </w:r>
      <w:r>
        <w:rPr>
          <w:rFonts w:ascii="Lucida Console"/>
          <w:sz w:val="18"/>
        </w:rPr>
        <w:t>=</w:t>
      </w:r>
      <w:r>
        <w:rPr>
          <w:rFonts w:ascii="Times New Roman"/>
          <w:spacing w:val="58"/>
          <w:sz w:val="18"/>
        </w:rPr>
        <w:t> </w:t>
      </w:r>
      <w:r>
        <w:rPr>
          <w:rFonts w:ascii="Lucida Console"/>
          <w:spacing w:val="-5"/>
          <w:sz w:val="18"/>
        </w:rPr>
        <w:t>"""</w:t>
      </w:r>
    </w:p>
    <w:p>
      <w:pPr>
        <w:pStyle w:val="ListParagraph"/>
        <w:numPr>
          <w:ilvl w:val="1"/>
          <w:numId w:val="50"/>
        </w:numPr>
        <w:tabs>
          <w:tab w:pos="1590" w:val="left" w:leader="none"/>
        </w:tabs>
        <w:spacing w:line="240" w:lineRule="auto" w:before="36" w:after="0"/>
        <w:ind w:left="1589" w:right="0" w:hanging="217"/>
        <w:jc w:val="left"/>
        <w:rPr>
          <w:rFonts w:ascii="Lucida Console" w:hAnsi="Lucida Console"/>
          <w:sz w:val="18"/>
        </w:rPr>
      </w:pPr>
      <w:r>
        <w:rPr>
          <w:rFonts w:ascii="Lucida Console" w:hAnsi="Lucida Console"/>
          <w:sz w:val="18"/>
        </w:rPr>
        <w:t>debug:</w:t>
      </w:r>
      <w:r>
        <w:rPr>
          <w:rFonts w:ascii="Times New Roman" w:hAnsi="Times New Roman"/>
          <w:spacing w:val="56"/>
          <w:sz w:val="18"/>
        </w:rPr>
        <w:t> </w:t>
      </w:r>
      <w:r>
        <w:rPr>
          <w:rFonts w:ascii="Lucida Console" w:hAnsi="Lucida Console"/>
          <w:sz w:val="18"/>
        </w:rPr>
        <w:t>msg="the</w:t>
      </w:r>
      <w:r>
        <w:rPr>
          <w:rFonts w:ascii="Times New Roman" w:hAnsi="Times New Roman"/>
          <w:spacing w:val="56"/>
          <w:sz w:val="18"/>
        </w:rPr>
        <w:t> </w:t>
      </w:r>
      <w:r>
        <w:rPr>
          <w:rFonts w:ascii="Lucida Console" w:hAnsi="Lucida Console"/>
          <w:sz w:val="18"/>
        </w:rPr>
        <w:t>first</w:t>
      </w:r>
      <w:r>
        <w:rPr>
          <w:rFonts w:ascii="Times New Roman" w:hAnsi="Times New Roman"/>
          <w:spacing w:val="56"/>
          <w:sz w:val="18"/>
        </w:rPr>
        <w:t> </w:t>
      </w:r>
      <w:r>
        <w:rPr>
          <w:rFonts w:ascii="Lucida Console" w:hAnsi="Lucida Console"/>
          <w:sz w:val="18"/>
        </w:rPr>
        <w:t>character</w:t>
      </w:r>
      <w:r>
        <w:rPr>
          <w:rFonts w:ascii="Times New Roman" w:hAnsi="Times New Roman"/>
          <w:spacing w:val="57"/>
          <w:sz w:val="18"/>
        </w:rPr>
        <w:t> </w:t>
      </w:r>
      <w:r>
        <w:rPr>
          <w:rFonts w:ascii="Lucida Console" w:hAnsi="Lucida Console"/>
          <w:sz w:val="18"/>
        </w:rPr>
        <w:t>in</w:t>
      </w:r>
      <w:r>
        <w:rPr>
          <w:rFonts w:ascii="Times New Roman" w:hAnsi="Times New Roman"/>
          <w:spacing w:val="56"/>
          <w:sz w:val="18"/>
        </w:rPr>
        <w:t> </w:t>
      </w:r>
      <w:r>
        <w:rPr>
          <w:rFonts w:ascii="Lucida Console" w:hAnsi="Lucida Console"/>
          <w:sz w:val="18"/>
        </w:rPr>
        <w:t>foo.txt</w:t>
      </w:r>
      <w:r>
        <w:rPr>
          <w:rFonts w:ascii="Times New Roman" w:hAnsi="Times New Roman"/>
          <w:spacing w:val="56"/>
          <w:sz w:val="18"/>
        </w:rPr>
        <w:t> </w:t>
      </w:r>
      <w:r>
        <w:rPr>
          <w:rFonts w:ascii="Lucida Console" w:hAnsi="Lucida Console"/>
          <w:spacing w:val="-5"/>
          <w:sz w:val="18"/>
        </w:rPr>
        <w:t>is</w:t>
      </w:r>
    </w:p>
    <w:p>
      <w:pPr>
        <w:spacing w:line="576" w:lineRule="auto" w:before="36"/>
        <w:ind w:left="1373" w:right="2740" w:firstLine="0"/>
        <w:jc w:val="left"/>
        <w:rPr>
          <w:rFonts w:ascii="Lucida Console"/>
          <w:sz w:val="18"/>
        </w:rPr>
      </w:pPr>
      <w:r>
        <w:rPr>
          <w:rFonts w:ascii="Lucida Console"/>
          <w:sz w:val="18"/>
        </w:rPr>
        <w:t>{{lookup('firstchar',</w:t>
      </w:r>
      <w:r>
        <w:rPr>
          <w:rFonts w:ascii="Times New Roman"/>
          <w:spacing w:val="35"/>
          <w:sz w:val="18"/>
        </w:rPr>
        <w:t> </w:t>
      </w:r>
      <w:r>
        <w:rPr>
          <w:rFonts w:ascii="Lucida Console"/>
          <w:sz w:val="18"/>
        </w:rPr>
        <w:t>'/etc/foo.txt')</w:t>
      </w:r>
      <w:r>
        <w:rPr>
          <w:rFonts w:ascii="Times New Roman"/>
          <w:spacing w:val="35"/>
          <w:sz w:val="18"/>
        </w:rPr>
        <w:t> </w:t>
      </w:r>
      <w:r>
        <w:rPr>
          <w:rFonts w:ascii="Lucida Console"/>
          <w:sz w:val="18"/>
        </w:rPr>
        <w:t>}}"</w:t>
      </w:r>
      <w:r>
        <w:rPr>
          <w:rFonts w:ascii="Times New Roman"/>
          <w:sz w:val="18"/>
        </w:rPr>
        <w:t> </w:t>
      </w:r>
      <w:r>
        <w:rPr>
          <w:rFonts w:ascii="Lucida Console"/>
          <w:spacing w:val="-4"/>
          <w:sz w:val="18"/>
        </w:rPr>
        <w:t>"""</w:t>
      </w:r>
    </w:p>
    <w:p>
      <w:pPr>
        <w:pStyle w:val="ListParagraph"/>
        <w:numPr>
          <w:ilvl w:val="0"/>
          <w:numId w:val="50"/>
        </w:numPr>
        <w:tabs>
          <w:tab w:pos="1074" w:val="left" w:leader="none"/>
        </w:tabs>
        <w:spacing w:line="212" w:lineRule="exact" w:before="0" w:after="0"/>
        <w:ind w:left="1073" w:right="0" w:hanging="268"/>
        <w:jc w:val="left"/>
        <w:rPr>
          <w:sz w:val="21"/>
        </w:rPr>
      </w:pPr>
      <w:r>
        <w:rPr>
          <w:sz w:val="21"/>
        </w:rPr>
        <w:t>Also,</w:t>
      </w:r>
      <w:r>
        <w:rPr>
          <w:spacing w:val="-2"/>
          <w:sz w:val="21"/>
        </w:rPr>
        <w:t> </w:t>
      </w:r>
      <w:r>
        <w:rPr>
          <w:sz w:val="21"/>
        </w:rPr>
        <w:t>make</w:t>
      </w:r>
      <w:r>
        <w:rPr>
          <w:spacing w:val="-1"/>
          <w:sz w:val="21"/>
        </w:rPr>
        <w:t> </w:t>
      </w:r>
      <w:r>
        <w:rPr>
          <w:sz w:val="21"/>
        </w:rPr>
        <w:t>sure</w:t>
      </w:r>
      <w:r>
        <w:rPr>
          <w:spacing w:val="-2"/>
          <w:sz w:val="21"/>
        </w:rPr>
        <w:t> </w:t>
      </w:r>
      <w:r>
        <w:rPr>
          <w:sz w:val="21"/>
        </w:rPr>
        <w:t>you</w:t>
      </w:r>
      <w:r>
        <w:rPr>
          <w:spacing w:val="-2"/>
          <w:sz w:val="21"/>
        </w:rPr>
        <w:t> </w:t>
      </w:r>
      <w:r>
        <w:rPr>
          <w:sz w:val="21"/>
        </w:rPr>
        <w:t>document</w:t>
      </w:r>
      <w:r>
        <w:rPr>
          <w:spacing w:val="-2"/>
          <w:sz w:val="21"/>
        </w:rPr>
        <w:t> </w:t>
      </w:r>
      <w:r>
        <w:rPr>
          <w:sz w:val="21"/>
        </w:rPr>
        <w:t>the</w:t>
      </w:r>
      <w:r>
        <w:rPr>
          <w:spacing w:val="-3"/>
          <w:sz w:val="21"/>
        </w:rPr>
        <w:t> </w:t>
      </w:r>
      <w:r>
        <w:rPr>
          <w:rFonts w:ascii="Lucida Console"/>
          <w:sz w:val="20"/>
        </w:rPr>
        <w:t>RETURN</w:t>
      </w:r>
      <w:r>
        <w:rPr>
          <w:rFonts w:ascii="Times New Roman"/>
          <w:spacing w:val="1"/>
          <w:sz w:val="20"/>
        </w:rPr>
        <w:t> </w:t>
      </w:r>
      <w:r>
        <w:rPr>
          <w:sz w:val="21"/>
        </w:rPr>
        <w:t>values</w:t>
      </w:r>
      <w:r>
        <w:rPr>
          <w:spacing w:val="-2"/>
          <w:sz w:val="21"/>
        </w:rPr>
        <w:t> </w:t>
      </w:r>
      <w:r>
        <w:rPr>
          <w:sz w:val="21"/>
        </w:rPr>
        <w:t>from</w:t>
      </w:r>
      <w:r>
        <w:rPr>
          <w:spacing w:val="-1"/>
          <w:sz w:val="21"/>
        </w:rPr>
        <w:t> </w:t>
      </w:r>
      <w:r>
        <w:rPr>
          <w:sz w:val="21"/>
        </w:rPr>
        <w:t>your</w:t>
      </w:r>
      <w:r>
        <w:rPr>
          <w:spacing w:val="-3"/>
          <w:sz w:val="21"/>
        </w:rPr>
        <w:t> </w:t>
      </w:r>
      <w:r>
        <w:rPr>
          <w:spacing w:val="-2"/>
          <w:sz w:val="21"/>
        </w:rPr>
        <w:t>plugin:</w:t>
      </w:r>
    </w:p>
    <w:p>
      <w:pPr>
        <w:pStyle w:val="BodyText"/>
        <w:rPr>
          <w:sz w:val="8"/>
        </w:rPr>
      </w:pPr>
    </w:p>
    <w:p>
      <w:pPr>
        <w:spacing w:before="102"/>
        <w:ind w:left="1373" w:right="0" w:firstLine="0"/>
        <w:jc w:val="left"/>
        <w:rPr>
          <w:rFonts w:ascii="Lucida Console"/>
          <w:sz w:val="18"/>
        </w:rPr>
      </w:pPr>
      <w:r>
        <w:rPr>
          <w:rFonts w:ascii="Lucida Console"/>
          <w:sz w:val="18"/>
        </w:rPr>
        <w:t>RETURN</w:t>
      </w:r>
      <w:r>
        <w:rPr>
          <w:rFonts w:ascii="Times New Roman"/>
          <w:spacing w:val="59"/>
          <w:sz w:val="18"/>
        </w:rPr>
        <w:t> </w:t>
      </w:r>
      <w:r>
        <w:rPr>
          <w:rFonts w:ascii="Lucida Console"/>
          <w:sz w:val="18"/>
        </w:rPr>
        <w:t>=</w:t>
      </w:r>
      <w:r>
        <w:rPr>
          <w:rFonts w:ascii="Times New Roman"/>
          <w:spacing w:val="59"/>
          <w:sz w:val="18"/>
        </w:rPr>
        <w:t> </w:t>
      </w:r>
      <w:r>
        <w:rPr>
          <w:rFonts w:ascii="Lucida Console"/>
          <w:spacing w:val="-5"/>
          <w:sz w:val="18"/>
        </w:rPr>
        <w:t>"""</w:t>
      </w:r>
    </w:p>
    <w:p>
      <w:pPr>
        <w:spacing w:before="36"/>
        <w:ind w:left="1589" w:right="0" w:firstLine="0"/>
        <w:jc w:val="left"/>
        <w:rPr>
          <w:rFonts w:ascii="Lucida Console"/>
          <w:sz w:val="18"/>
        </w:rPr>
      </w:pPr>
      <w:r>
        <w:rPr>
          <w:rFonts w:ascii="Lucida Console"/>
          <w:spacing w:val="-2"/>
          <w:sz w:val="18"/>
        </w:rPr>
        <w:t>_raw:</w:t>
      </w:r>
    </w:p>
    <w:p>
      <w:pPr>
        <w:spacing w:before="36"/>
        <w:ind w:left="1805" w:right="0" w:firstLine="0"/>
        <w:jc w:val="left"/>
        <w:rPr>
          <w:rFonts w:ascii="Lucida Console"/>
          <w:sz w:val="18"/>
        </w:rPr>
      </w:pPr>
      <w:r>
        <w:rPr>
          <w:rFonts w:ascii="Lucida Console"/>
          <w:spacing w:val="-2"/>
          <w:sz w:val="18"/>
        </w:rPr>
        <w:t>description:</w:t>
      </w:r>
    </w:p>
    <w:p>
      <w:pPr>
        <w:spacing w:before="36"/>
        <w:ind w:left="2021" w:right="0" w:firstLine="0"/>
        <w:jc w:val="left"/>
        <w:rPr>
          <w:rFonts w:ascii="Lucida Console"/>
          <w:sz w:val="18"/>
        </w:rPr>
      </w:pPr>
      <w:r>
        <w:rPr>
          <w:rFonts w:ascii="Lucida Console"/>
          <w:sz w:val="18"/>
        </w:rPr>
        <w:t>-</w:t>
      </w:r>
      <w:r>
        <w:rPr>
          <w:rFonts w:ascii="Times New Roman"/>
          <w:spacing w:val="58"/>
          <w:sz w:val="18"/>
        </w:rPr>
        <w:t> </w:t>
      </w:r>
      <w:r>
        <w:rPr>
          <w:rFonts w:ascii="Lucida Console"/>
          <w:sz w:val="18"/>
        </w:rPr>
        <w:t>first</w:t>
      </w:r>
      <w:r>
        <w:rPr>
          <w:rFonts w:ascii="Times New Roman"/>
          <w:spacing w:val="58"/>
          <w:sz w:val="18"/>
        </w:rPr>
        <w:t> </w:t>
      </w:r>
      <w:r>
        <w:rPr>
          <w:rFonts w:ascii="Lucida Console"/>
          <w:sz w:val="18"/>
        </w:rPr>
        <w:t>character</w:t>
      </w:r>
      <w:r>
        <w:rPr>
          <w:rFonts w:ascii="Times New Roman"/>
          <w:spacing w:val="58"/>
          <w:sz w:val="18"/>
        </w:rPr>
        <w:t> </w:t>
      </w:r>
      <w:r>
        <w:rPr>
          <w:rFonts w:ascii="Lucida Console"/>
          <w:sz w:val="18"/>
        </w:rPr>
        <w:t>of</w:t>
      </w:r>
      <w:r>
        <w:rPr>
          <w:rFonts w:ascii="Times New Roman"/>
          <w:spacing w:val="59"/>
          <w:sz w:val="18"/>
        </w:rPr>
        <w:t> </w:t>
      </w:r>
      <w:r>
        <w:rPr>
          <w:rFonts w:ascii="Lucida Console"/>
          <w:sz w:val="18"/>
        </w:rPr>
        <w:t>content</w:t>
      </w:r>
      <w:r>
        <w:rPr>
          <w:rFonts w:ascii="Times New Roman"/>
          <w:spacing w:val="58"/>
          <w:sz w:val="18"/>
        </w:rPr>
        <w:t> </w:t>
      </w:r>
      <w:r>
        <w:rPr>
          <w:rFonts w:ascii="Lucida Console"/>
          <w:sz w:val="18"/>
        </w:rPr>
        <w:t>of</w:t>
      </w:r>
      <w:r>
        <w:rPr>
          <w:rFonts w:ascii="Times New Roman"/>
          <w:spacing w:val="58"/>
          <w:sz w:val="18"/>
        </w:rPr>
        <w:t> </w:t>
      </w:r>
      <w:r>
        <w:rPr>
          <w:rFonts w:ascii="Lucida Console"/>
          <w:spacing w:val="-2"/>
          <w:sz w:val="18"/>
        </w:rPr>
        <w:t>file(s)</w:t>
      </w:r>
    </w:p>
    <w:p>
      <w:pPr>
        <w:spacing w:before="36"/>
        <w:ind w:left="1373" w:right="0" w:firstLine="0"/>
        <w:jc w:val="left"/>
        <w:rPr>
          <w:rFonts w:ascii="Lucida Console"/>
          <w:sz w:val="18"/>
        </w:rPr>
      </w:pPr>
      <w:r>
        <w:rPr>
          <w:rFonts w:ascii="Lucida Console"/>
          <w:spacing w:val="-5"/>
          <w:sz w:val="18"/>
        </w:rPr>
        <w:t>"""</w:t>
      </w:r>
    </w:p>
    <w:p>
      <w:pPr>
        <w:pStyle w:val="BodyText"/>
        <w:spacing w:before="8"/>
        <w:rPr>
          <w:rFonts w:ascii="Lucida Console"/>
          <w:sz w:val="14"/>
        </w:rPr>
      </w:pPr>
    </w:p>
    <w:p>
      <w:pPr>
        <w:pStyle w:val="ListParagraph"/>
        <w:numPr>
          <w:ilvl w:val="0"/>
          <w:numId w:val="50"/>
        </w:numPr>
        <w:tabs>
          <w:tab w:pos="1074" w:val="left" w:leader="none"/>
        </w:tabs>
        <w:spacing w:line="218" w:lineRule="auto" w:before="53" w:after="0"/>
        <w:ind w:left="1073" w:right="118" w:hanging="268"/>
        <w:jc w:val="left"/>
        <w:rPr>
          <w:sz w:val="21"/>
        </w:rPr>
      </w:pPr>
      <w:r>
        <w:rPr>
          <w:sz w:val="21"/>
        </w:rPr>
        <w:t>With</w:t>
      </w:r>
      <w:r>
        <w:rPr>
          <w:spacing w:val="-3"/>
          <w:sz w:val="21"/>
        </w:rPr>
        <w:t> </w:t>
      </w:r>
      <w:r>
        <w:rPr>
          <w:sz w:val="21"/>
        </w:rPr>
        <w:t>the</w:t>
      </w:r>
      <w:r>
        <w:rPr>
          <w:spacing w:val="-4"/>
          <w:sz w:val="21"/>
        </w:rPr>
        <w:t> </w:t>
      </w:r>
      <w:r>
        <w:rPr>
          <w:sz w:val="21"/>
        </w:rPr>
        <w:t>documentation</w:t>
      </w:r>
      <w:r>
        <w:rPr>
          <w:spacing w:val="-3"/>
          <w:sz w:val="21"/>
        </w:rPr>
        <w:t> </w:t>
      </w:r>
      <w:r>
        <w:rPr>
          <w:sz w:val="21"/>
        </w:rPr>
        <w:t>complete,</w:t>
      </w:r>
      <w:r>
        <w:rPr>
          <w:spacing w:val="-3"/>
          <w:sz w:val="21"/>
        </w:rPr>
        <w:t> </w:t>
      </w:r>
      <w:r>
        <w:rPr>
          <w:sz w:val="21"/>
        </w:rPr>
        <w:t>we</w:t>
      </w:r>
      <w:r>
        <w:rPr>
          <w:spacing w:val="-3"/>
          <w:sz w:val="21"/>
        </w:rPr>
        <w:t> </w:t>
      </w:r>
      <w:r>
        <w:rPr>
          <w:sz w:val="21"/>
        </w:rPr>
        <w:t>can</w:t>
      </w:r>
      <w:r>
        <w:rPr>
          <w:spacing w:val="-3"/>
          <w:sz w:val="21"/>
        </w:rPr>
        <w:t> </w:t>
      </w:r>
      <w:r>
        <w:rPr>
          <w:sz w:val="21"/>
        </w:rPr>
        <w:t>now</w:t>
      </w:r>
      <w:r>
        <w:rPr>
          <w:spacing w:val="-4"/>
          <w:sz w:val="21"/>
        </w:rPr>
        <w:t> </w:t>
      </w:r>
      <w:r>
        <w:rPr>
          <w:sz w:val="21"/>
        </w:rPr>
        <w:t>start</w:t>
      </w:r>
      <w:r>
        <w:rPr>
          <w:spacing w:val="-3"/>
          <w:sz w:val="21"/>
        </w:rPr>
        <w:t> </w:t>
      </w:r>
      <w:r>
        <w:rPr>
          <w:sz w:val="21"/>
        </w:rPr>
        <w:t>to</w:t>
      </w:r>
      <w:r>
        <w:rPr>
          <w:spacing w:val="-5"/>
          <w:sz w:val="21"/>
        </w:rPr>
        <w:t> </w:t>
      </w:r>
      <w:r>
        <w:rPr>
          <w:sz w:val="21"/>
        </w:rPr>
        <w:t>work</w:t>
      </w:r>
      <w:r>
        <w:rPr>
          <w:spacing w:val="-4"/>
          <w:sz w:val="21"/>
        </w:rPr>
        <w:t> </w:t>
      </w:r>
      <w:r>
        <w:rPr>
          <w:sz w:val="21"/>
        </w:rPr>
        <w:t>on</w:t>
      </w:r>
      <w:r>
        <w:rPr>
          <w:spacing w:val="-3"/>
          <w:sz w:val="21"/>
        </w:rPr>
        <w:t> </w:t>
      </w:r>
      <w:r>
        <w:rPr>
          <w:sz w:val="21"/>
        </w:rPr>
        <w:t>our</w:t>
      </w:r>
      <w:r>
        <w:rPr>
          <w:spacing w:val="-3"/>
          <w:sz w:val="21"/>
        </w:rPr>
        <w:t> </w:t>
      </w:r>
      <w:r>
        <w:rPr>
          <w:sz w:val="21"/>
        </w:rPr>
        <w:t>Python</w:t>
      </w:r>
      <w:r>
        <w:rPr>
          <w:spacing w:val="-3"/>
          <w:sz w:val="21"/>
        </w:rPr>
        <w:t> </w:t>
      </w:r>
      <w:r>
        <w:rPr>
          <w:sz w:val="21"/>
        </w:rPr>
        <w:t>code. We will start by importing all the Python modules we need to make our module work. We'll also set up the </w:t>
      </w:r>
      <w:r>
        <w:rPr>
          <w:rFonts w:ascii="Lucida Console"/>
          <w:sz w:val="20"/>
        </w:rPr>
        <w:t>display</w:t>
      </w:r>
      <w:r>
        <w:rPr>
          <w:rFonts w:ascii="Times New Roman"/>
          <w:sz w:val="20"/>
        </w:rPr>
        <w:t> </w:t>
      </w:r>
      <w:r>
        <w:rPr>
          <w:sz w:val="21"/>
        </w:rPr>
        <w:t>object, which is used in verbose output and debugging. This should be used in place of the </w:t>
      </w:r>
      <w:r>
        <w:rPr>
          <w:rFonts w:ascii="Lucida Console"/>
          <w:sz w:val="20"/>
        </w:rPr>
        <w:t>print</w:t>
      </w:r>
      <w:r>
        <w:rPr>
          <w:rFonts w:ascii="Times New Roman"/>
          <w:sz w:val="20"/>
        </w:rPr>
        <w:t> </w:t>
      </w:r>
      <w:r>
        <w:rPr>
          <w:sz w:val="21"/>
        </w:rPr>
        <w:t>statements in your plugin code if you need to display the </w:t>
      </w:r>
      <w:r>
        <w:rPr>
          <w:rFonts w:ascii="Lucida Console"/>
          <w:sz w:val="20"/>
        </w:rPr>
        <w:t>debug</w:t>
      </w:r>
      <w:r>
        <w:rPr>
          <w:rFonts w:ascii="Times New Roman"/>
          <w:sz w:val="20"/>
        </w:rPr>
        <w:t> </w:t>
      </w:r>
      <w:r>
        <w:rPr>
          <w:sz w:val="21"/>
        </w:rPr>
        <w:t>output:</w:t>
      </w:r>
    </w:p>
    <w:p>
      <w:pPr>
        <w:pStyle w:val="BodyText"/>
        <w:spacing w:before="3"/>
        <w:rPr>
          <w:sz w:val="16"/>
        </w:rPr>
      </w:pPr>
    </w:p>
    <w:p>
      <w:pPr>
        <w:spacing w:line="288" w:lineRule="auto" w:before="0"/>
        <w:ind w:left="1373" w:right="712" w:firstLine="0"/>
        <w:jc w:val="left"/>
        <w:rPr>
          <w:rFonts w:ascii="Lucida Console"/>
          <w:sz w:val="18"/>
        </w:rPr>
      </w:pPr>
      <w:r>
        <w:rPr>
          <w:rFonts w:ascii="Lucida Console"/>
          <w:sz w:val="18"/>
        </w:rPr>
        <w:t>from</w:t>
      </w:r>
      <w:r>
        <w:rPr>
          <w:rFonts w:ascii="Times New Roman"/>
          <w:spacing w:val="40"/>
          <w:sz w:val="18"/>
        </w:rPr>
        <w:t> </w:t>
      </w:r>
      <w:r>
        <w:rPr>
          <w:rFonts w:ascii="Lucida Console"/>
          <w:sz w:val="18"/>
        </w:rPr>
        <w:t>ansible.errors</w:t>
      </w:r>
      <w:r>
        <w:rPr>
          <w:rFonts w:ascii="Times New Roman"/>
          <w:spacing w:val="40"/>
          <w:sz w:val="18"/>
        </w:rPr>
        <w:t> </w:t>
      </w:r>
      <w:r>
        <w:rPr>
          <w:rFonts w:ascii="Lucida Console"/>
          <w:sz w:val="18"/>
        </w:rPr>
        <w:t>import</w:t>
      </w:r>
      <w:r>
        <w:rPr>
          <w:rFonts w:ascii="Times New Roman"/>
          <w:spacing w:val="40"/>
          <w:sz w:val="18"/>
        </w:rPr>
        <w:t> </w:t>
      </w:r>
      <w:r>
        <w:rPr>
          <w:rFonts w:ascii="Lucida Console"/>
          <w:sz w:val="18"/>
        </w:rPr>
        <w:t>AnsibleError,</w:t>
      </w:r>
      <w:r>
        <w:rPr>
          <w:rFonts w:ascii="Times New Roman"/>
          <w:spacing w:val="40"/>
          <w:sz w:val="18"/>
        </w:rPr>
        <w:t> </w:t>
      </w:r>
      <w:r>
        <w:rPr>
          <w:rFonts w:ascii="Lucida Console"/>
          <w:sz w:val="18"/>
        </w:rPr>
        <w:t>AnsibleParserError</w:t>
      </w:r>
      <w:r>
        <w:rPr>
          <w:rFonts w:ascii="Times New Roman"/>
          <w:sz w:val="18"/>
        </w:rPr>
        <w:t> </w:t>
      </w:r>
      <w:r>
        <w:rPr>
          <w:rFonts w:ascii="Lucida Console"/>
          <w:sz w:val="18"/>
        </w:rPr>
        <w:t>from</w:t>
      </w:r>
      <w:r>
        <w:rPr>
          <w:rFonts w:ascii="Times New Roman"/>
          <w:spacing w:val="40"/>
          <w:sz w:val="18"/>
        </w:rPr>
        <w:t> </w:t>
      </w:r>
      <w:r>
        <w:rPr>
          <w:rFonts w:ascii="Lucida Console"/>
          <w:sz w:val="18"/>
        </w:rPr>
        <w:t>ansible.plugins.lookup</w:t>
      </w:r>
      <w:r>
        <w:rPr>
          <w:rFonts w:ascii="Times New Roman"/>
          <w:spacing w:val="40"/>
          <w:sz w:val="18"/>
        </w:rPr>
        <w:t> </w:t>
      </w:r>
      <w:r>
        <w:rPr>
          <w:rFonts w:ascii="Lucida Console"/>
          <w:sz w:val="18"/>
        </w:rPr>
        <w:t>import</w:t>
      </w:r>
      <w:r>
        <w:rPr>
          <w:rFonts w:ascii="Times New Roman"/>
          <w:spacing w:val="40"/>
          <w:sz w:val="18"/>
        </w:rPr>
        <w:t> </w:t>
      </w:r>
      <w:r>
        <w:rPr>
          <w:rFonts w:ascii="Lucida Console"/>
          <w:sz w:val="18"/>
        </w:rPr>
        <w:t>LookupBase</w:t>
      </w:r>
    </w:p>
    <w:p>
      <w:pPr>
        <w:spacing w:line="576" w:lineRule="auto" w:before="0"/>
        <w:ind w:left="1373" w:right="2740" w:firstLine="0"/>
        <w:jc w:val="left"/>
        <w:rPr>
          <w:rFonts w:ascii="Lucida Console"/>
          <w:sz w:val="18"/>
        </w:rPr>
      </w:pPr>
      <w:r>
        <w:rPr>
          <w:rFonts w:ascii="Lucida Console"/>
          <w:sz w:val="18"/>
        </w:rPr>
        <w:t>from</w:t>
      </w:r>
      <w:r>
        <w:rPr>
          <w:rFonts w:ascii="Times New Roman"/>
          <w:spacing w:val="40"/>
          <w:sz w:val="18"/>
        </w:rPr>
        <w:t> </w:t>
      </w:r>
      <w:r>
        <w:rPr>
          <w:rFonts w:ascii="Lucida Console"/>
          <w:sz w:val="18"/>
        </w:rPr>
        <w:t>ansible.utils.display</w:t>
      </w:r>
      <w:r>
        <w:rPr>
          <w:rFonts w:ascii="Times New Roman"/>
          <w:spacing w:val="40"/>
          <w:sz w:val="18"/>
        </w:rPr>
        <w:t> </w:t>
      </w:r>
      <w:r>
        <w:rPr>
          <w:rFonts w:ascii="Lucida Console"/>
          <w:sz w:val="18"/>
        </w:rPr>
        <w:t>import</w:t>
      </w:r>
      <w:r>
        <w:rPr>
          <w:rFonts w:ascii="Times New Roman"/>
          <w:spacing w:val="40"/>
          <w:sz w:val="18"/>
        </w:rPr>
        <w:t> </w:t>
      </w:r>
      <w:r>
        <w:rPr>
          <w:rFonts w:ascii="Lucida Console"/>
          <w:sz w:val="18"/>
        </w:rPr>
        <w:t>Display</w:t>
      </w:r>
      <w:r>
        <w:rPr>
          <w:rFonts w:ascii="Times New Roman"/>
          <w:sz w:val="18"/>
        </w:rPr>
        <w:t> </w:t>
      </w:r>
      <w:r>
        <w:rPr>
          <w:rFonts w:ascii="Lucida Console"/>
          <w:sz w:val="18"/>
        </w:rPr>
        <w:t>display</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Display()</w:t>
      </w:r>
    </w:p>
    <w:p>
      <w:pPr>
        <w:spacing w:after="0" w:line="576" w:lineRule="auto"/>
        <w:jc w:val="left"/>
        <w:rPr>
          <w:rFonts w:ascii="Lucida Console"/>
          <w:sz w:val="18"/>
        </w:rPr>
        <w:sectPr>
          <w:pgSz w:w="10800" w:h="13320"/>
          <w:pgMar w:header="950" w:footer="971" w:top="1200" w:bottom="1160" w:left="1020" w:right="1020"/>
        </w:sectPr>
      </w:pPr>
    </w:p>
    <w:p>
      <w:pPr>
        <w:pStyle w:val="BodyText"/>
        <w:spacing w:before="7"/>
        <w:rPr>
          <w:rFonts w:ascii="Lucida Console"/>
          <w:sz w:val="15"/>
        </w:rPr>
      </w:pPr>
    </w:p>
    <w:p>
      <w:pPr>
        <w:pStyle w:val="ListParagraph"/>
        <w:numPr>
          <w:ilvl w:val="0"/>
          <w:numId w:val="50"/>
        </w:numPr>
        <w:tabs>
          <w:tab w:pos="1074" w:val="left" w:leader="none"/>
        </w:tabs>
        <w:spacing w:line="225" w:lineRule="auto" w:before="53" w:after="0"/>
        <w:ind w:left="1073" w:right="421" w:hanging="268"/>
        <w:jc w:val="left"/>
        <w:rPr>
          <w:sz w:val="21"/>
        </w:rPr>
      </w:pPr>
      <w:bookmarkStart w:name="_bookmark253" w:id="338"/>
      <w:bookmarkEnd w:id="338"/>
      <w:r>
        <w:rPr>
          <w:sz w:val="21"/>
        </w:rPr>
        <w:t>We</w:t>
      </w:r>
      <w:r>
        <w:rPr>
          <w:sz w:val="21"/>
        </w:rPr>
        <w:t> will now create an object of the </w:t>
      </w:r>
      <w:r>
        <w:rPr>
          <w:rFonts w:ascii="Lucida Console"/>
          <w:sz w:val="20"/>
        </w:rPr>
        <w:t>LookupModule</w:t>
      </w:r>
      <w:r>
        <w:rPr>
          <w:rFonts w:ascii="Times New Roman"/>
          <w:sz w:val="20"/>
        </w:rPr>
        <w:t> </w:t>
      </w:r>
      <w:r>
        <w:rPr>
          <w:sz w:val="21"/>
        </w:rPr>
        <w:t>class. Define a default function</w:t>
      </w:r>
      <w:r>
        <w:rPr>
          <w:spacing w:val="-4"/>
          <w:sz w:val="21"/>
        </w:rPr>
        <w:t> </w:t>
      </w:r>
      <w:r>
        <w:rPr>
          <w:sz w:val="21"/>
        </w:rPr>
        <w:t>within</w:t>
      </w:r>
      <w:r>
        <w:rPr>
          <w:spacing w:val="-4"/>
          <w:sz w:val="21"/>
        </w:rPr>
        <w:t> </w:t>
      </w:r>
      <w:r>
        <w:rPr>
          <w:sz w:val="21"/>
        </w:rPr>
        <w:t>this</w:t>
      </w:r>
      <w:r>
        <w:rPr>
          <w:spacing w:val="-4"/>
          <w:sz w:val="21"/>
        </w:rPr>
        <w:t> </w:t>
      </w:r>
      <w:r>
        <w:rPr>
          <w:sz w:val="21"/>
        </w:rPr>
        <w:t>called</w:t>
      </w:r>
      <w:r>
        <w:rPr>
          <w:spacing w:val="-4"/>
          <w:sz w:val="21"/>
        </w:rPr>
        <w:t> </w:t>
      </w:r>
      <w:r>
        <w:rPr>
          <w:rFonts w:ascii="Lucida Console"/>
          <w:sz w:val="20"/>
        </w:rPr>
        <w:t>run</w:t>
      </w:r>
      <w:r>
        <w:rPr>
          <w:rFonts w:ascii="Times New Roman"/>
          <w:spacing w:val="-2"/>
          <w:sz w:val="20"/>
        </w:rPr>
        <w:t> </w:t>
      </w:r>
      <w:r>
        <w:rPr>
          <w:sz w:val="21"/>
        </w:rPr>
        <w:t>(this</w:t>
      </w:r>
      <w:r>
        <w:rPr>
          <w:spacing w:val="-4"/>
          <w:sz w:val="21"/>
        </w:rPr>
        <w:t> </w:t>
      </w:r>
      <w:r>
        <w:rPr>
          <w:sz w:val="21"/>
        </w:rPr>
        <w:t>is</w:t>
      </w:r>
      <w:r>
        <w:rPr>
          <w:spacing w:val="-4"/>
          <w:sz w:val="21"/>
        </w:rPr>
        <w:t> </w:t>
      </w:r>
      <w:r>
        <w:rPr>
          <w:sz w:val="21"/>
        </w:rPr>
        <w:t>expected</w:t>
      </w:r>
      <w:r>
        <w:rPr>
          <w:spacing w:val="-4"/>
          <w:sz w:val="21"/>
        </w:rPr>
        <w:t> </w:t>
      </w:r>
      <w:r>
        <w:rPr>
          <w:sz w:val="21"/>
        </w:rPr>
        <w:t>for</w:t>
      </w:r>
      <w:r>
        <w:rPr>
          <w:spacing w:val="-4"/>
          <w:sz w:val="21"/>
        </w:rPr>
        <w:t> </w:t>
      </w:r>
      <w:r>
        <w:rPr>
          <w:sz w:val="21"/>
        </w:rPr>
        <w:t>the</w:t>
      </w:r>
      <w:r>
        <w:rPr>
          <w:spacing w:val="-4"/>
          <w:sz w:val="21"/>
        </w:rPr>
        <w:t> </w:t>
      </w:r>
      <w:r>
        <w:rPr>
          <w:sz w:val="21"/>
        </w:rPr>
        <w:t>Ansible</w:t>
      </w:r>
      <w:r>
        <w:rPr>
          <w:spacing w:val="-4"/>
          <w:sz w:val="21"/>
        </w:rPr>
        <w:t> </w:t>
      </w:r>
      <w:r>
        <w:rPr>
          <w:rFonts w:ascii="Lucida Console"/>
          <w:sz w:val="20"/>
        </w:rPr>
        <w:t>lookup</w:t>
      </w:r>
      <w:r>
        <w:rPr>
          <w:rFonts w:ascii="Times New Roman"/>
          <w:spacing w:val="-2"/>
          <w:sz w:val="20"/>
        </w:rPr>
        <w:t> </w:t>
      </w:r>
      <w:r>
        <w:rPr>
          <w:sz w:val="21"/>
        </w:rPr>
        <w:t>plugin framework) and initialize an empty array for our return data:</w:t>
      </w:r>
    </w:p>
    <w:p>
      <w:pPr>
        <w:pStyle w:val="BodyText"/>
        <w:spacing w:before="9"/>
        <w:rPr>
          <w:sz w:val="14"/>
        </w:rPr>
      </w:pPr>
    </w:p>
    <w:p>
      <w:pPr>
        <w:spacing w:before="1"/>
        <w:ind w:left="1373" w:right="0" w:firstLine="0"/>
        <w:jc w:val="left"/>
        <w:rPr>
          <w:rFonts w:ascii="Lucida Console"/>
          <w:sz w:val="18"/>
        </w:rPr>
      </w:pPr>
      <w:r>
        <w:rPr>
          <w:rFonts w:ascii="Lucida Console"/>
          <w:sz w:val="18"/>
        </w:rPr>
        <w:t>class</w:t>
      </w:r>
      <w:r>
        <w:rPr>
          <w:rFonts w:ascii="Times New Roman"/>
          <w:spacing w:val="57"/>
          <w:sz w:val="18"/>
        </w:rPr>
        <w:t> </w:t>
      </w:r>
      <w:r>
        <w:rPr>
          <w:rFonts w:ascii="Lucida Console"/>
          <w:spacing w:val="-2"/>
          <w:sz w:val="18"/>
        </w:rPr>
        <w:t>LookupModule(LookupBase):</w:t>
      </w:r>
    </w:p>
    <w:p>
      <w:pPr>
        <w:pStyle w:val="BodyText"/>
        <w:spacing w:before="1"/>
        <w:rPr>
          <w:rFonts w:ascii="Lucida Console"/>
          <w:sz w:val="25"/>
        </w:rPr>
      </w:pPr>
    </w:p>
    <w:p>
      <w:pPr>
        <w:spacing w:line="576" w:lineRule="auto" w:before="1"/>
        <w:ind w:left="2237" w:right="1782" w:hanging="432"/>
        <w:jc w:val="left"/>
        <w:rPr>
          <w:rFonts w:ascii="Lucida Console"/>
          <w:sz w:val="18"/>
        </w:rPr>
      </w:pPr>
      <w:r>
        <w:rPr>
          <w:rFonts w:ascii="Lucida Console"/>
          <w:sz w:val="18"/>
        </w:rPr>
        <w:t>def</w:t>
      </w:r>
      <w:r>
        <w:rPr>
          <w:rFonts w:ascii="Times New Roman"/>
          <w:spacing w:val="40"/>
          <w:sz w:val="18"/>
        </w:rPr>
        <w:t> </w:t>
      </w:r>
      <w:r>
        <w:rPr>
          <w:rFonts w:ascii="Lucida Console"/>
          <w:sz w:val="18"/>
        </w:rPr>
        <w:t>run(self,</w:t>
      </w:r>
      <w:r>
        <w:rPr>
          <w:rFonts w:ascii="Times New Roman"/>
          <w:spacing w:val="40"/>
          <w:sz w:val="18"/>
        </w:rPr>
        <w:t> </w:t>
      </w:r>
      <w:r>
        <w:rPr>
          <w:rFonts w:ascii="Lucida Console"/>
          <w:sz w:val="18"/>
        </w:rPr>
        <w:t>terms,</w:t>
      </w:r>
      <w:r>
        <w:rPr>
          <w:rFonts w:ascii="Times New Roman"/>
          <w:spacing w:val="40"/>
          <w:sz w:val="18"/>
        </w:rPr>
        <w:t> </w:t>
      </w:r>
      <w:r>
        <w:rPr>
          <w:rFonts w:ascii="Lucida Console"/>
          <w:sz w:val="18"/>
        </w:rPr>
        <w:t>variables=None,</w:t>
      </w:r>
      <w:r>
        <w:rPr>
          <w:rFonts w:ascii="Times New Roman"/>
          <w:spacing w:val="40"/>
          <w:sz w:val="18"/>
        </w:rPr>
        <w:t> </w:t>
      </w:r>
      <w:r>
        <w:rPr>
          <w:rFonts w:ascii="Lucida Console"/>
          <w:sz w:val="18"/>
        </w:rPr>
        <w:t>**kwargs):</w:t>
      </w:r>
      <w:r>
        <w:rPr>
          <w:rFonts w:ascii="Times New Roman"/>
          <w:sz w:val="18"/>
        </w:rPr>
        <w:t> </w:t>
      </w:r>
      <w:r>
        <w:rPr>
          <w:rFonts w:ascii="Lucida Console"/>
          <w:sz w:val="18"/>
        </w:rPr>
        <w:t>ret</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w:t>
      </w:r>
    </w:p>
    <w:p>
      <w:pPr>
        <w:pStyle w:val="ListParagraph"/>
        <w:numPr>
          <w:ilvl w:val="0"/>
          <w:numId w:val="50"/>
        </w:numPr>
        <w:tabs>
          <w:tab w:pos="1074" w:val="left" w:leader="none"/>
        </w:tabs>
        <w:spacing w:line="197" w:lineRule="exact" w:before="0" w:after="0"/>
        <w:ind w:left="1073" w:right="0" w:hanging="268"/>
        <w:jc w:val="left"/>
        <w:rPr>
          <w:sz w:val="21"/>
        </w:rPr>
      </w:pPr>
      <w:r>
        <w:rPr>
          <w:sz w:val="21"/>
        </w:rPr>
        <w:t>With</w:t>
      </w:r>
      <w:r>
        <w:rPr>
          <w:spacing w:val="-1"/>
          <w:sz w:val="21"/>
        </w:rPr>
        <w:t> </w:t>
      </w:r>
      <w:r>
        <w:rPr>
          <w:sz w:val="21"/>
        </w:rPr>
        <w:t>this</w:t>
      </w:r>
      <w:r>
        <w:rPr>
          <w:spacing w:val="-2"/>
          <w:sz w:val="21"/>
        </w:rPr>
        <w:t> </w:t>
      </w:r>
      <w:r>
        <w:rPr>
          <w:sz w:val="21"/>
        </w:rPr>
        <w:t>in</w:t>
      </w:r>
      <w:r>
        <w:rPr>
          <w:spacing w:val="-1"/>
          <w:sz w:val="21"/>
        </w:rPr>
        <w:t> </w:t>
      </w:r>
      <w:r>
        <w:rPr>
          <w:sz w:val="21"/>
        </w:rPr>
        <w:t>place,</w:t>
      </w:r>
      <w:r>
        <w:rPr>
          <w:spacing w:val="-2"/>
          <w:sz w:val="21"/>
        </w:rPr>
        <w:t> </w:t>
      </w:r>
      <w:r>
        <w:rPr>
          <w:sz w:val="21"/>
        </w:rPr>
        <w:t>we</w:t>
      </w:r>
      <w:r>
        <w:rPr>
          <w:spacing w:val="-1"/>
          <w:sz w:val="21"/>
        </w:rPr>
        <w:t> </w:t>
      </w:r>
      <w:r>
        <w:rPr>
          <w:sz w:val="21"/>
        </w:rPr>
        <w:t>will</w:t>
      </w:r>
      <w:r>
        <w:rPr>
          <w:spacing w:val="-1"/>
          <w:sz w:val="21"/>
        </w:rPr>
        <w:t> </w:t>
      </w:r>
      <w:r>
        <w:rPr>
          <w:sz w:val="21"/>
        </w:rPr>
        <w:t>start</w:t>
      </w:r>
      <w:r>
        <w:rPr>
          <w:spacing w:val="-1"/>
          <w:sz w:val="21"/>
        </w:rPr>
        <w:t> </w:t>
      </w:r>
      <w:r>
        <w:rPr>
          <w:sz w:val="21"/>
        </w:rPr>
        <w:t>a</w:t>
      </w:r>
      <w:r>
        <w:rPr>
          <w:spacing w:val="-1"/>
          <w:sz w:val="21"/>
        </w:rPr>
        <w:t> </w:t>
      </w:r>
      <w:r>
        <w:rPr>
          <w:sz w:val="21"/>
        </w:rPr>
        <w:t>loop to</w:t>
      </w:r>
      <w:r>
        <w:rPr>
          <w:spacing w:val="-2"/>
          <w:sz w:val="21"/>
        </w:rPr>
        <w:t> </w:t>
      </w:r>
      <w:r>
        <w:rPr>
          <w:sz w:val="21"/>
        </w:rPr>
        <w:t>iterate</w:t>
      </w:r>
      <w:r>
        <w:rPr>
          <w:spacing w:val="-1"/>
          <w:sz w:val="21"/>
        </w:rPr>
        <w:t> </w:t>
      </w:r>
      <w:r>
        <w:rPr>
          <w:sz w:val="21"/>
        </w:rPr>
        <w:t>over</w:t>
      </w:r>
      <w:r>
        <w:rPr>
          <w:spacing w:val="-1"/>
          <w:sz w:val="21"/>
        </w:rPr>
        <w:t> </w:t>
      </w:r>
      <w:r>
        <w:rPr>
          <w:sz w:val="21"/>
        </w:rPr>
        <w:t>each</w:t>
      </w:r>
      <w:r>
        <w:rPr>
          <w:spacing w:val="-1"/>
          <w:sz w:val="21"/>
        </w:rPr>
        <w:t> </w:t>
      </w:r>
      <w:r>
        <w:rPr>
          <w:sz w:val="21"/>
        </w:rPr>
        <w:t>of</w:t>
      </w:r>
      <w:r>
        <w:rPr>
          <w:spacing w:val="-1"/>
          <w:sz w:val="21"/>
        </w:rPr>
        <w:t> </w:t>
      </w:r>
      <w:r>
        <w:rPr>
          <w:sz w:val="21"/>
        </w:rPr>
        <w:t>the</w:t>
      </w:r>
      <w:r>
        <w:rPr>
          <w:spacing w:val="-2"/>
          <w:sz w:val="21"/>
        </w:rPr>
        <w:t> </w:t>
      </w:r>
      <w:r>
        <w:rPr>
          <w:sz w:val="21"/>
        </w:rPr>
        <w:t>terms</w:t>
      </w:r>
      <w:r>
        <w:rPr>
          <w:spacing w:val="-2"/>
          <w:sz w:val="21"/>
        </w:rPr>
        <w:t> </w:t>
      </w:r>
      <w:r>
        <w:rPr>
          <w:sz w:val="21"/>
        </w:rPr>
        <w:t>(which, </w:t>
      </w:r>
      <w:r>
        <w:rPr>
          <w:spacing w:val="-5"/>
          <w:sz w:val="21"/>
        </w:rPr>
        <w:t>in</w:t>
      </w:r>
    </w:p>
    <w:p>
      <w:pPr>
        <w:pStyle w:val="BodyText"/>
        <w:spacing w:line="216" w:lineRule="auto" w:before="6"/>
        <w:ind w:left="1073" w:right="225"/>
      </w:pPr>
      <w:r>
        <w:rPr/>
        <w:t>our</w:t>
      </w:r>
      <w:r>
        <w:rPr>
          <w:spacing w:val="-3"/>
        </w:rPr>
        <w:t> </w:t>
      </w:r>
      <w:r>
        <w:rPr/>
        <w:t>simple</w:t>
      </w:r>
      <w:r>
        <w:rPr>
          <w:spacing w:val="-3"/>
        </w:rPr>
        <w:t> </w:t>
      </w:r>
      <w:r>
        <w:rPr/>
        <w:t>plugin,</w:t>
      </w:r>
      <w:r>
        <w:rPr>
          <w:spacing w:val="-4"/>
        </w:rPr>
        <w:t> </w:t>
      </w:r>
      <w:r>
        <w:rPr/>
        <w:t>will</w:t>
      </w:r>
      <w:r>
        <w:rPr>
          <w:spacing w:val="-3"/>
        </w:rPr>
        <w:t> </w:t>
      </w:r>
      <w:r>
        <w:rPr/>
        <w:t>be</w:t>
      </w:r>
      <w:r>
        <w:rPr>
          <w:spacing w:val="-4"/>
        </w:rPr>
        <w:t> </w:t>
      </w:r>
      <w:r>
        <w:rPr/>
        <w:t>the</w:t>
      </w:r>
      <w:r>
        <w:rPr>
          <w:spacing w:val="-4"/>
        </w:rPr>
        <w:t> </w:t>
      </w:r>
      <w:r>
        <w:rPr/>
        <w:t>filenames</w:t>
      </w:r>
      <w:r>
        <w:rPr>
          <w:spacing w:val="-3"/>
        </w:rPr>
        <w:t> </w:t>
      </w:r>
      <w:r>
        <w:rPr/>
        <w:t>passed</w:t>
      </w:r>
      <w:r>
        <w:rPr>
          <w:spacing w:val="-4"/>
        </w:rPr>
        <w:t> </w:t>
      </w:r>
      <w:r>
        <w:rPr/>
        <w:t>to</w:t>
      </w:r>
      <w:r>
        <w:rPr>
          <w:spacing w:val="-4"/>
        </w:rPr>
        <w:t> </w:t>
      </w:r>
      <w:r>
        <w:rPr/>
        <w:t>the</w:t>
      </w:r>
      <w:r>
        <w:rPr>
          <w:spacing w:val="-4"/>
        </w:rPr>
        <w:t> </w:t>
      </w:r>
      <w:r>
        <w:rPr/>
        <w:t>plugin).</w:t>
      </w:r>
      <w:r>
        <w:rPr>
          <w:spacing w:val="-4"/>
        </w:rPr>
        <w:t> </w:t>
      </w:r>
      <w:r>
        <w:rPr/>
        <w:t>Although</w:t>
      </w:r>
      <w:r>
        <w:rPr>
          <w:spacing w:val="-3"/>
        </w:rPr>
        <w:t> </w:t>
      </w:r>
      <w:r>
        <w:rPr/>
        <w:t>we</w:t>
      </w:r>
      <w:r>
        <w:rPr>
          <w:spacing w:val="-3"/>
        </w:rPr>
        <w:t> </w:t>
      </w:r>
      <w:r>
        <w:rPr/>
        <w:t>will only test this on simple use cases, the way that lookup plugins can be used means that they need to support the lists of </w:t>
      </w:r>
      <w:r>
        <w:rPr>
          <w:rFonts w:ascii="Lucida Console"/>
          <w:sz w:val="20"/>
        </w:rPr>
        <w:t>terms</w:t>
      </w:r>
      <w:r>
        <w:rPr>
          <w:rFonts w:ascii="Times New Roman"/>
          <w:sz w:val="20"/>
        </w:rPr>
        <w:t> </w:t>
      </w:r>
      <w:r>
        <w:rPr/>
        <w:t>to operate on. Within this loop,</w:t>
      </w:r>
      <w:r>
        <w:rPr>
          <w:spacing w:val="-3"/>
        </w:rPr>
        <w:t> </w:t>
      </w:r>
      <w:r>
        <w:rPr/>
        <w:t>we</w:t>
      </w:r>
      <w:r>
        <w:rPr>
          <w:spacing w:val="-3"/>
        </w:rPr>
        <w:t> </w:t>
      </w:r>
      <w:r>
        <w:rPr/>
        <w:t>display</w:t>
      </w:r>
      <w:r>
        <w:rPr>
          <w:spacing w:val="-3"/>
        </w:rPr>
        <w:t> </w:t>
      </w:r>
      <w:r>
        <w:rPr/>
        <w:t>valuable</w:t>
      </w:r>
      <w:r>
        <w:rPr>
          <w:spacing w:val="-3"/>
        </w:rPr>
        <w:t> </w:t>
      </w:r>
      <w:r>
        <w:rPr/>
        <w:t>debugging</w:t>
      </w:r>
      <w:r>
        <w:rPr>
          <w:spacing w:val="-3"/>
        </w:rPr>
        <w:t> </w:t>
      </w:r>
      <w:r>
        <w:rPr/>
        <w:t>information</w:t>
      </w:r>
      <w:r>
        <w:rPr>
          <w:spacing w:val="-3"/>
        </w:rPr>
        <w:t> </w:t>
      </w:r>
      <w:r>
        <w:rPr/>
        <w:t>and,</w:t>
      </w:r>
      <w:r>
        <w:rPr>
          <w:spacing w:val="-3"/>
        </w:rPr>
        <w:t> </w:t>
      </w:r>
      <w:r>
        <w:rPr/>
        <w:t>most</w:t>
      </w:r>
      <w:r>
        <w:rPr>
          <w:spacing w:val="-3"/>
        </w:rPr>
        <w:t> </w:t>
      </w:r>
      <w:r>
        <w:rPr/>
        <w:t>importantly,</w:t>
      </w:r>
      <w:r>
        <w:rPr>
          <w:spacing w:val="-3"/>
        </w:rPr>
        <w:t> </w:t>
      </w:r>
      <w:r>
        <w:rPr/>
        <w:t>define an object with the details of each of the files we will open, called </w:t>
      </w:r>
      <w:r>
        <w:rPr>
          <w:rFonts w:ascii="Lucida Console"/>
          <w:sz w:val="20"/>
        </w:rPr>
        <w:t>lookupfile</w:t>
      </w:r>
      <w:r>
        <w:rPr/>
        <w:t>:</w:t>
      </w:r>
    </w:p>
    <w:p>
      <w:pPr>
        <w:pStyle w:val="BodyText"/>
        <w:spacing w:before="2"/>
        <w:rPr>
          <w:sz w:val="16"/>
        </w:rPr>
      </w:pPr>
    </w:p>
    <w:p>
      <w:pPr>
        <w:spacing w:before="0"/>
        <w:ind w:left="2021" w:right="0" w:firstLine="0"/>
        <w:jc w:val="left"/>
        <w:rPr>
          <w:rFonts w:ascii="Lucida Console"/>
          <w:sz w:val="18"/>
        </w:rPr>
      </w:pPr>
      <w:r>
        <w:rPr>
          <w:rFonts w:ascii="Lucida Console"/>
          <w:sz w:val="18"/>
        </w:rPr>
        <w:t>for</w:t>
      </w:r>
      <w:r>
        <w:rPr>
          <w:rFonts w:ascii="Times New Roman"/>
          <w:spacing w:val="59"/>
          <w:sz w:val="18"/>
        </w:rPr>
        <w:t> </w:t>
      </w:r>
      <w:r>
        <w:rPr>
          <w:rFonts w:ascii="Lucida Console"/>
          <w:sz w:val="18"/>
        </w:rPr>
        <w:t>term</w:t>
      </w:r>
      <w:r>
        <w:rPr>
          <w:rFonts w:ascii="Times New Roman"/>
          <w:spacing w:val="60"/>
          <w:sz w:val="18"/>
        </w:rPr>
        <w:t> </w:t>
      </w:r>
      <w:r>
        <w:rPr>
          <w:rFonts w:ascii="Lucida Console"/>
          <w:sz w:val="18"/>
        </w:rPr>
        <w:t>in</w:t>
      </w:r>
      <w:r>
        <w:rPr>
          <w:rFonts w:ascii="Times New Roman"/>
          <w:spacing w:val="60"/>
          <w:sz w:val="18"/>
        </w:rPr>
        <w:t> </w:t>
      </w:r>
      <w:r>
        <w:rPr>
          <w:rFonts w:ascii="Lucida Console"/>
          <w:spacing w:val="-2"/>
          <w:sz w:val="18"/>
        </w:rPr>
        <w:t>terms:</w:t>
      </w:r>
    </w:p>
    <w:p>
      <w:pPr>
        <w:spacing w:before="36"/>
        <w:ind w:left="2669" w:right="0" w:firstLine="0"/>
        <w:jc w:val="left"/>
        <w:rPr>
          <w:rFonts w:ascii="Lucida Console"/>
          <w:sz w:val="18"/>
        </w:rPr>
      </w:pPr>
      <w:r>
        <w:rPr>
          <w:rFonts w:ascii="Lucida Console"/>
          <w:sz w:val="18"/>
        </w:rPr>
        <w:t>display.debug("File</w:t>
      </w:r>
      <w:r>
        <w:rPr>
          <w:rFonts w:ascii="Times New Roman"/>
          <w:spacing w:val="55"/>
          <w:sz w:val="18"/>
        </w:rPr>
        <w:t> </w:t>
      </w:r>
      <w:r>
        <w:rPr>
          <w:rFonts w:ascii="Lucida Console"/>
          <w:sz w:val="18"/>
        </w:rPr>
        <w:t>lookup</w:t>
      </w:r>
      <w:r>
        <w:rPr>
          <w:rFonts w:ascii="Times New Roman"/>
          <w:spacing w:val="56"/>
          <w:sz w:val="18"/>
        </w:rPr>
        <w:t> </w:t>
      </w:r>
      <w:r>
        <w:rPr>
          <w:rFonts w:ascii="Lucida Console"/>
          <w:sz w:val="18"/>
        </w:rPr>
        <w:t>term:</w:t>
      </w:r>
      <w:r>
        <w:rPr>
          <w:rFonts w:ascii="Times New Roman"/>
          <w:spacing w:val="55"/>
          <w:sz w:val="18"/>
        </w:rPr>
        <w:t> </w:t>
      </w:r>
      <w:r>
        <w:rPr>
          <w:rFonts w:ascii="Lucida Console"/>
          <w:sz w:val="18"/>
        </w:rPr>
        <w:t>%s"</w:t>
      </w:r>
      <w:r>
        <w:rPr>
          <w:rFonts w:ascii="Times New Roman"/>
          <w:spacing w:val="56"/>
          <w:sz w:val="18"/>
        </w:rPr>
        <w:t> </w:t>
      </w:r>
      <w:r>
        <w:rPr>
          <w:rFonts w:ascii="Lucida Console"/>
          <w:sz w:val="18"/>
        </w:rPr>
        <w:t>%</w:t>
      </w:r>
      <w:r>
        <w:rPr>
          <w:rFonts w:ascii="Times New Roman"/>
          <w:spacing w:val="56"/>
          <w:sz w:val="18"/>
        </w:rPr>
        <w:t> </w:t>
      </w:r>
      <w:r>
        <w:rPr>
          <w:rFonts w:ascii="Lucida Console"/>
          <w:spacing w:val="-2"/>
          <w:sz w:val="18"/>
        </w:rPr>
        <w:t>term)</w:t>
      </w:r>
    </w:p>
    <w:p>
      <w:pPr>
        <w:pStyle w:val="BodyText"/>
        <w:spacing w:before="2"/>
        <w:rPr>
          <w:rFonts w:ascii="Lucida Console"/>
          <w:sz w:val="25"/>
        </w:rPr>
      </w:pPr>
    </w:p>
    <w:p>
      <w:pPr>
        <w:spacing w:line="288" w:lineRule="auto" w:before="0"/>
        <w:ind w:left="1373" w:right="160" w:firstLine="324"/>
        <w:jc w:val="left"/>
        <w:rPr>
          <w:rFonts w:ascii="Lucida Console"/>
          <w:sz w:val="18"/>
        </w:rPr>
      </w:pPr>
      <w:r>
        <w:rPr>
          <w:rFonts w:ascii="Lucida Console"/>
          <w:sz w:val="18"/>
        </w:rPr>
        <w:t>lookupfile</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self.find_file_in_search_path(variables,</w:t>
      </w:r>
      <w:r>
        <w:rPr>
          <w:rFonts w:ascii="Times New Roman"/>
          <w:spacing w:val="40"/>
          <w:sz w:val="18"/>
        </w:rPr>
        <w:t> </w:t>
      </w:r>
      <w:r>
        <w:rPr>
          <w:rFonts w:ascii="Lucida Console"/>
          <w:sz w:val="18"/>
        </w:rPr>
        <w:t>'files',</w:t>
      </w:r>
      <w:r>
        <w:rPr>
          <w:rFonts w:ascii="Times New Roman"/>
          <w:sz w:val="18"/>
        </w:rPr>
        <w:t> </w:t>
      </w:r>
      <w:r>
        <w:rPr>
          <w:rFonts w:ascii="Lucida Console"/>
          <w:spacing w:val="-2"/>
          <w:sz w:val="18"/>
        </w:rPr>
        <w:t>term)</w:t>
      </w:r>
    </w:p>
    <w:p>
      <w:pPr>
        <w:pStyle w:val="BodyText"/>
        <w:spacing w:before="6"/>
        <w:rPr>
          <w:rFonts w:ascii="Lucida Console"/>
        </w:rPr>
      </w:pPr>
    </w:p>
    <w:p>
      <w:pPr>
        <w:spacing w:before="0"/>
        <w:ind w:left="2021" w:right="0" w:firstLine="0"/>
        <w:jc w:val="left"/>
        <w:rPr>
          <w:rFonts w:ascii="Lucida Console"/>
          <w:sz w:val="18"/>
        </w:rPr>
      </w:pPr>
      <w:r>
        <w:rPr>
          <w:rFonts w:ascii="Lucida Console"/>
          <w:sz w:val="18"/>
        </w:rPr>
        <w:t>display.vvvv(u"File</w:t>
      </w:r>
      <w:r>
        <w:rPr>
          <w:rFonts w:ascii="Times New Roman"/>
          <w:spacing w:val="56"/>
          <w:sz w:val="18"/>
        </w:rPr>
        <w:t> </w:t>
      </w:r>
      <w:r>
        <w:rPr>
          <w:rFonts w:ascii="Lucida Console"/>
          <w:sz w:val="18"/>
        </w:rPr>
        <w:t>lookup</w:t>
      </w:r>
      <w:r>
        <w:rPr>
          <w:rFonts w:ascii="Times New Roman"/>
          <w:spacing w:val="57"/>
          <w:sz w:val="18"/>
        </w:rPr>
        <w:t> </w:t>
      </w:r>
      <w:r>
        <w:rPr>
          <w:rFonts w:ascii="Lucida Console"/>
          <w:sz w:val="18"/>
        </w:rPr>
        <w:t>using</w:t>
      </w:r>
      <w:r>
        <w:rPr>
          <w:rFonts w:ascii="Times New Roman"/>
          <w:spacing w:val="57"/>
          <w:sz w:val="18"/>
        </w:rPr>
        <w:t> </w:t>
      </w:r>
      <w:r>
        <w:rPr>
          <w:rFonts w:ascii="Lucida Console"/>
          <w:sz w:val="18"/>
        </w:rPr>
        <w:t>%s</w:t>
      </w:r>
      <w:r>
        <w:rPr>
          <w:rFonts w:ascii="Times New Roman"/>
          <w:spacing w:val="57"/>
          <w:sz w:val="18"/>
        </w:rPr>
        <w:t> </w:t>
      </w:r>
      <w:r>
        <w:rPr>
          <w:rFonts w:ascii="Lucida Console"/>
          <w:sz w:val="18"/>
        </w:rPr>
        <w:t>as</w:t>
      </w:r>
      <w:r>
        <w:rPr>
          <w:rFonts w:ascii="Times New Roman"/>
          <w:spacing w:val="57"/>
          <w:sz w:val="18"/>
        </w:rPr>
        <w:t> </w:t>
      </w:r>
      <w:r>
        <w:rPr>
          <w:rFonts w:ascii="Lucida Console"/>
          <w:sz w:val="18"/>
        </w:rPr>
        <w:t>file"</w:t>
      </w:r>
      <w:r>
        <w:rPr>
          <w:rFonts w:ascii="Times New Roman"/>
          <w:spacing w:val="56"/>
          <w:sz w:val="18"/>
        </w:rPr>
        <w:t> </w:t>
      </w:r>
      <w:r>
        <w:rPr>
          <w:rFonts w:ascii="Lucida Console"/>
          <w:sz w:val="18"/>
        </w:rPr>
        <w:t>%</w:t>
      </w:r>
      <w:r>
        <w:rPr>
          <w:rFonts w:ascii="Times New Roman"/>
          <w:spacing w:val="57"/>
          <w:sz w:val="18"/>
        </w:rPr>
        <w:t> </w:t>
      </w:r>
      <w:r>
        <w:rPr>
          <w:rFonts w:ascii="Lucida Console"/>
          <w:spacing w:val="-2"/>
          <w:sz w:val="18"/>
        </w:rPr>
        <w:t>lookupfile)</w:t>
      </w:r>
    </w:p>
    <w:p>
      <w:pPr>
        <w:pStyle w:val="BodyText"/>
        <w:spacing w:before="3"/>
        <w:rPr>
          <w:rFonts w:ascii="Lucida Console"/>
          <w:sz w:val="20"/>
        </w:rPr>
      </w:pPr>
    </w:p>
    <w:p>
      <w:pPr>
        <w:pStyle w:val="ListParagraph"/>
        <w:numPr>
          <w:ilvl w:val="0"/>
          <w:numId w:val="50"/>
        </w:numPr>
        <w:tabs>
          <w:tab w:pos="1074" w:val="left" w:leader="none"/>
        </w:tabs>
        <w:spacing w:line="216" w:lineRule="auto" w:before="0" w:after="0"/>
        <w:ind w:left="1073" w:right="324" w:hanging="268"/>
        <w:jc w:val="left"/>
        <w:rPr>
          <w:sz w:val="21"/>
        </w:rPr>
      </w:pPr>
      <w:r>
        <w:rPr>
          <w:sz w:val="21"/>
        </w:rPr>
        <w:t>Now,</w:t>
      </w:r>
      <w:r>
        <w:rPr>
          <w:spacing w:val="-3"/>
          <w:sz w:val="21"/>
        </w:rPr>
        <w:t> </w:t>
      </w:r>
      <w:r>
        <w:rPr>
          <w:sz w:val="21"/>
        </w:rPr>
        <w:t>we</w:t>
      </w:r>
      <w:r>
        <w:rPr>
          <w:spacing w:val="-2"/>
          <w:sz w:val="21"/>
        </w:rPr>
        <w:t> </w:t>
      </w:r>
      <w:r>
        <w:rPr>
          <w:sz w:val="21"/>
        </w:rPr>
        <w:t>will</w:t>
      </w:r>
      <w:r>
        <w:rPr>
          <w:spacing w:val="-2"/>
          <w:sz w:val="21"/>
        </w:rPr>
        <w:t> </w:t>
      </w:r>
      <w:r>
        <w:rPr>
          <w:sz w:val="21"/>
        </w:rPr>
        <w:t>read</w:t>
      </w:r>
      <w:r>
        <w:rPr>
          <w:spacing w:val="-2"/>
          <w:sz w:val="21"/>
        </w:rPr>
        <w:t> </w:t>
      </w:r>
      <w:r>
        <w:rPr>
          <w:sz w:val="21"/>
        </w:rPr>
        <w:t>in</w:t>
      </w:r>
      <w:r>
        <w:rPr>
          <w:spacing w:val="-2"/>
          <w:sz w:val="21"/>
        </w:rPr>
        <w:t> </w:t>
      </w:r>
      <w:r>
        <w:rPr>
          <w:sz w:val="21"/>
        </w:rPr>
        <w:t>the</w:t>
      </w:r>
      <w:r>
        <w:rPr>
          <w:spacing w:val="-3"/>
          <w:sz w:val="21"/>
        </w:rPr>
        <w:t> </w:t>
      </w:r>
      <w:r>
        <w:rPr>
          <w:sz w:val="21"/>
        </w:rPr>
        <w:t>file</w:t>
      </w:r>
      <w:r>
        <w:rPr>
          <w:spacing w:val="-2"/>
          <w:sz w:val="21"/>
        </w:rPr>
        <w:t> </w:t>
      </w:r>
      <w:r>
        <w:rPr>
          <w:sz w:val="21"/>
        </w:rPr>
        <w:t>contents.</w:t>
      </w:r>
      <w:r>
        <w:rPr>
          <w:spacing w:val="-2"/>
          <w:sz w:val="21"/>
        </w:rPr>
        <w:t> </w:t>
      </w:r>
      <w:r>
        <w:rPr>
          <w:sz w:val="21"/>
        </w:rPr>
        <w:t>This</w:t>
      </w:r>
      <w:r>
        <w:rPr>
          <w:spacing w:val="-2"/>
          <w:sz w:val="21"/>
        </w:rPr>
        <w:t> </w:t>
      </w:r>
      <w:r>
        <w:rPr>
          <w:sz w:val="21"/>
        </w:rPr>
        <w:t>could</w:t>
      </w:r>
      <w:r>
        <w:rPr>
          <w:spacing w:val="-2"/>
          <w:sz w:val="21"/>
        </w:rPr>
        <w:t> </w:t>
      </w:r>
      <w:r>
        <w:rPr>
          <w:sz w:val="21"/>
        </w:rPr>
        <w:t>be</w:t>
      </w:r>
      <w:r>
        <w:rPr>
          <w:spacing w:val="-3"/>
          <w:sz w:val="21"/>
        </w:rPr>
        <w:t> </w:t>
      </w:r>
      <w:r>
        <w:rPr>
          <w:sz w:val="21"/>
        </w:rPr>
        <w:t>as</w:t>
      </w:r>
      <w:r>
        <w:rPr>
          <w:spacing w:val="-2"/>
          <w:sz w:val="21"/>
        </w:rPr>
        <w:t> </w:t>
      </w:r>
      <w:r>
        <w:rPr>
          <w:sz w:val="21"/>
        </w:rPr>
        <w:t>simple</w:t>
      </w:r>
      <w:r>
        <w:rPr>
          <w:spacing w:val="-2"/>
          <w:sz w:val="21"/>
        </w:rPr>
        <w:t> </w:t>
      </w:r>
      <w:r>
        <w:rPr>
          <w:sz w:val="21"/>
        </w:rPr>
        <w:t>as</w:t>
      </w:r>
      <w:r>
        <w:rPr>
          <w:spacing w:val="-2"/>
          <w:sz w:val="21"/>
        </w:rPr>
        <w:t> </w:t>
      </w:r>
      <w:r>
        <w:rPr>
          <w:sz w:val="21"/>
        </w:rPr>
        <w:t>using</w:t>
      </w:r>
      <w:r>
        <w:rPr>
          <w:spacing w:val="-3"/>
          <w:sz w:val="21"/>
        </w:rPr>
        <w:t> </w:t>
      </w:r>
      <w:r>
        <w:rPr>
          <w:sz w:val="21"/>
        </w:rPr>
        <w:t>one</w:t>
      </w:r>
      <w:r>
        <w:rPr>
          <w:spacing w:val="-2"/>
          <w:sz w:val="21"/>
        </w:rPr>
        <w:t> </w:t>
      </w:r>
      <w:r>
        <w:rPr>
          <w:sz w:val="21"/>
        </w:rPr>
        <w:t>line of Python code, but we know from our work on modules in </w:t>
      </w:r>
      <w:hyperlink w:history="true" w:anchor="_bookmark192">
        <w:r>
          <w:rPr>
            <w:rFonts w:ascii="Lucida Console"/>
            <w:sz w:val="18"/>
          </w:rPr>
          <w:t>Chapter</w:t>
        </w:r>
        <w:r>
          <w:rPr>
            <w:rFonts w:ascii="Times New Roman"/>
            <w:spacing w:val="40"/>
            <w:sz w:val="18"/>
          </w:rPr>
          <w:t> </w:t>
        </w:r>
        <w:r>
          <w:rPr>
            <w:rFonts w:ascii="Lucida Console"/>
            <w:sz w:val="18"/>
          </w:rPr>
          <w:t>5</w:t>
        </w:r>
      </w:hyperlink>
      <w:r>
        <w:rPr>
          <w:sz w:val="21"/>
        </w:rPr>
        <w:t>, </w:t>
      </w:r>
      <w:r>
        <w:rPr>
          <w:i/>
          <w:sz w:val="21"/>
        </w:rPr>
        <w:t>Consuming and Creating Modules</w:t>
      </w:r>
      <w:r>
        <w:rPr>
          <w:sz w:val="21"/>
        </w:rPr>
        <w:t>, that we should not take it for granted that we will</w:t>
      </w:r>
      <w:r>
        <w:rPr>
          <w:spacing w:val="-2"/>
          <w:sz w:val="21"/>
        </w:rPr>
        <w:t> </w:t>
      </w:r>
      <w:r>
        <w:rPr>
          <w:sz w:val="21"/>
        </w:rPr>
        <w:t>be</w:t>
      </w:r>
      <w:r>
        <w:rPr>
          <w:spacing w:val="-3"/>
          <w:sz w:val="21"/>
        </w:rPr>
        <w:t> </w:t>
      </w:r>
      <w:r>
        <w:rPr>
          <w:sz w:val="21"/>
        </w:rPr>
        <w:t>passed</w:t>
      </w:r>
      <w:r>
        <w:rPr>
          <w:spacing w:val="-3"/>
          <w:sz w:val="21"/>
        </w:rPr>
        <w:t> </w:t>
      </w:r>
      <w:r>
        <w:rPr>
          <w:sz w:val="21"/>
        </w:rPr>
        <w:t>a</w:t>
      </w:r>
      <w:r>
        <w:rPr>
          <w:spacing w:val="-2"/>
          <w:sz w:val="21"/>
        </w:rPr>
        <w:t> </w:t>
      </w:r>
      <w:r>
        <w:rPr>
          <w:sz w:val="21"/>
        </w:rPr>
        <w:t>file</w:t>
      </w:r>
      <w:r>
        <w:rPr>
          <w:spacing w:val="-2"/>
          <w:sz w:val="21"/>
        </w:rPr>
        <w:t> </w:t>
      </w:r>
      <w:r>
        <w:rPr>
          <w:sz w:val="21"/>
        </w:rPr>
        <w:t>we</w:t>
      </w:r>
      <w:r>
        <w:rPr>
          <w:spacing w:val="-2"/>
          <w:sz w:val="21"/>
        </w:rPr>
        <w:t> </w:t>
      </w:r>
      <w:r>
        <w:rPr>
          <w:sz w:val="21"/>
        </w:rPr>
        <w:t>can</w:t>
      </w:r>
      <w:r>
        <w:rPr>
          <w:spacing w:val="-2"/>
          <w:sz w:val="21"/>
        </w:rPr>
        <w:t> </w:t>
      </w:r>
      <w:r>
        <w:rPr>
          <w:sz w:val="21"/>
        </w:rPr>
        <w:t>actually</w:t>
      </w:r>
      <w:r>
        <w:rPr>
          <w:spacing w:val="-2"/>
          <w:sz w:val="21"/>
        </w:rPr>
        <w:t> </w:t>
      </w:r>
      <w:r>
        <w:rPr>
          <w:sz w:val="21"/>
        </w:rPr>
        <w:t>read.</w:t>
      </w:r>
      <w:r>
        <w:rPr>
          <w:spacing w:val="-2"/>
          <w:sz w:val="21"/>
        </w:rPr>
        <w:t> </w:t>
      </w:r>
      <w:r>
        <w:rPr>
          <w:sz w:val="21"/>
        </w:rPr>
        <w:t>As</w:t>
      </w:r>
      <w:r>
        <w:rPr>
          <w:spacing w:val="-2"/>
          <w:sz w:val="21"/>
        </w:rPr>
        <w:t> </w:t>
      </w:r>
      <w:r>
        <w:rPr>
          <w:sz w:val="21"/>
        </w:rPr>
        <w:t>a</w:t>
      </w:r>
      <w:r>
        <w:rPr>
          <w:spacing w:val="-2"/>
          <w:sz w:val="21"/>
        </w:rPr>
        <w:t> </w:t>
      </w:r>
      <w:r>
        <w:rPr>
          <w:sz w:val="21"/>
        </w:rPr>
        <w:t>result,</w:t>
      </w:r>
      <w:r>
        <w:rPr>
          <w:spacing w:val="-2"/>
          <w:sz w:val="21"/>
        </w:rPr>
        <w:t> </w:t>
      </w:r>
      <w:r>
        <w:rPr>
          <w:sz w:val="21"/>
        </w:rPr>
        <w:t>we</w:t>
      </w:r>
      <w:r>
        <w:rPr>
          <w:spacing w:val="-2"/>
          <w:sz w:val="21"/>
        </w:rPr>
        <w:t> </w:t>
      </w:r>
      <w:r>
        <w:rPr>
          <w:sz w:val="21"/>
        </w:rPr>
        <w:t>will</w:t>
      </w:r>
      <w:r>
        <w:rPr>
          <w:spacing w:val="-2"/>
          <w:sz w:val="21"/>
        </w:rPr>
        <w:t> </w:t>
      </w:r>
      <w:r>
        <w:rPr>
          <w:sz w:val="21"/>
        </w:rPr>
        <w:t>put</w:t>
      </w:r>
      <w:r>
        <w:rPr>
          <w:spacing w:val="-3"/>
          <w:sz w:val="21"/>
        </w:rPr>
        <w:t> </w:t>
      </w:r>
      <w:r>
        <w:rPr>
          <w:sz w:val="21"/>
        </w:rPr>
        <w:t>the</w:t>
      </w:r>
      <w:r>
        <w:rPr>
          <w:spacing w:val="-3"/>
          <w:sz w:val="21"/>
        </w:rPr>
        <w:t> </w:t>
      </w:r>
      <w:r>
        <w:rPr>
          <w:sz w:val="21"/>
        </w:rPr>
        <w:t>statement to read our file contents into a </w:t>
      </w:r>
      <w:r>
        <w:rPr>
          <w:rFonts w:ascii="Lucida Console"/>
          <w:sz w:val="20"/>
        </w:rPr>
        <w:t>try</w:t>
      </w:r>
      <w:r>
        <w:rPr>
          <w:rFonts w:ascii="Times New Roman"/>
          <w:sz w:val="20"/>
        </w:rPr>
        <w:t> </w:t>
      </w:r>
      <w:r>
        <w:rPr>
          <w:sz w:val="21"/>
        </w:rPr>
        <w:t>block and implement exception handling to ensure that the behavior of the plugin is sensible, even in error cases, and that easy-to-understand error messages are passed back to the user, rather than to Python tracebacks:</w:t>
      </w:r>
    </w:p>
    <w:p>
      <w:pPr>
        <w:pStyle w:val="BodyText"/>
        <w:rPr>
          <w:sz w:val="15"/>
        </w:rPr>
      </w:pPr>
    </w:p>
    <w:p>
      <w:pPr>
        <w:spacing w:before="0"/>
        <w:ind w:left="2669" w:right="0" w:firstLine="0"/>
        <w:jc w:val="left"/>
        <w:rPr>
          <w:rFonts w:ascii="Lucida Console"/>
          <w:sz w:val="18"/>
        </w:rPr>
      </w:pPr>
      <w:r>
        <w:rPr>
          <w:rFonts w:ascii="Lucida Console"/>
          <w:spacing w:val="-4"/>
          <w:sz w:val="18"/>
        </w:rPr>
        <w:t>try:</w:t>
      </w:r>
    </w:p>
    <w:p>
      <w:pPr>
        <w:spacing w:before="36"/>
        <w:ind w:left="3101" w:right="0" w:firstLine="0"/>
        <w:jc w:val="left"/>
        <w:rPr>
          <w:rFonts w:ascii="Lucida Console"/>
          <w:sz w:val="18"/>
        </w:rPr>
      </w:pPr>
      <w:r>
        <w:rPr>
          <w:rFonts w:ascii="Lucida Console"/>
          <w:sz w:val="18"/>
        </w:rPr>
        <w:t>if</w:t>
      </w:r>
      <w:r>
        <w:rPr>
          <w:rFonts w:ascii="Times New Roman"/>
          <w:spacing w:val="60"/>
          <w:sz w:val="18"/>
        </w:rPr>
        <w:t> </w:t>
      </w:r>
      <w:r>
        <w:rPr>
          <w:rFonts w:ascii="Lucida Console"/>
          <w:spacing w:val="-2"/>
          <w:sz w:val="18"/>
        </w:rPr>
        <w:t>lookupfile:</w:t>
      </w:r>
    </w:p>
    <w:p>
      <w:pPr>
        <w:spacing w:line="288" w:lineRule="auto" w:before="36"/>
        <w:ind w:left="1373" w:right="0" w:firstLine="1620"/>
        <w:jc w:val="left"/>
        <w:rPr>
          <w:rFonts w:ascii="Lucida Console"/>
          <w:sz w:val="18"/>
        </w:rPr>
      </w:pPr>
      <w:r>
        <w:rPr>
          <w:rFonts w:ascii="Lucida Console"/>
          <w:sz w:val="18"/>
        </w:rPr>
        <w:t>contents,</w:t>
      </w:r>
      <w:r>
        <w:rPr>
          <w:rFonts w:ascii="Times New Roman"/>
          <w:spacing w:val="40"/>
          <w:sz w:val="18"/>
        </w:rPr>
        <w:t> </w:t>
      </w:r>
      <w:r>
        <w:rPr>
          <w:rFonts w:ascii="Lucida Console"/>
          <w:sz w:val="18"/>
        </w:rPr>
        <w:t>show_data</w:t>
      </w:r>
      <w:r>
        <w:rPr>
          <w:rFonts w:ascii="Times New Roman"/>
          <w:spacing w:val="40"/>
          <w:sz w:val="18"/>
        </w:rPr>
        <w:t> </w:t>
      </w:r>
      <w:r>
        <w:rPr>
          <w:rFonts w:ascii="Lucida Console"/>
          <w:sz w:val="18"/>
        </w:rPr>
        <w:t>=</w:t>
      </w:r>
      <w:r>
        <w:rPr>
          <w:rFonts w:ascii="Times New Roman"/>
          <w:sz w:val="18"/>
        </w:rPr>
        <w:t> </w:t>
      </w:r>
      <w:r>
        <w:rPr>
          <w:rFonts w:ascii="Lucida Console"/>
          <w:spacing w:val="-2"/>
          <w:w w:val="95"/>
          <w:sz w:val="18"/>
        </w:rPr>
        <w:t>self._loader._get_file_contents(lookupfile)</w:t>
      </w:r>
    </w:p>
    <w:p>
      <w:pPr>
        <w:spacing w:line="288" w:lineRule="auto" w:before="0"/>
        <w:ind w:left="3101" w:right="1800" w:firstLine="432"/>
        <w:jc w:val="left"/>
        <w:rPr>
          <w:rFonts w:ascii="Lucida Console"/>
          <w:sz w:val="18"/>
        </w:rPr>
      </w:pPr>
      <w:r>
        <w:rPr>
          <w:rFonts w:ascii="Lucida Console"/>
          <w:spacing w:val="-2"/>
          <w:w w:val="95"/>
          <w:sz w:val="18"/>
        </w:rPr>
        <w:t>ret.append(contents.rstrip()[0])</w:t>
      </w:r>
      <w:r>
        <w:rPr>
          <w:rFonts w:ascii="Times New Roman"/>
          <w:spacing w:val="40"/>
          <w:sz w:val="18"/>
        </w:rPr>
        <w:t> </w:t>
      </w:r>
      <w:r>
        <w:rPr>
          <w:rFonts w:ascii="Lucida Console"/>
          <w:spacing w:val="-2"/>
          <w:sz w:val="18"/>
        </w:rPr>
        <w:t>else:</w:t>
      </w:r>
    </w:p>
    <w:p>
      <w:pPr>
        <w:spacing w:line="288" w:lineRule="auto" w:before="0"/>
        <w:ind w:left="2669" w:right="2200" w:firstLine="864"/>
        <w:jc w:val="left"/>
        <w:rPr>
          <w:rFonts w:ascii="Lucida Console"/>
          <w:sz w:val="18"/>
        </w:rPr>
      </w:pPr>
      <w:r>
        <w:rPr>
          <w:rFonts w:ascii="Lucida Console"/>
          <w:sz w:val="18"/>
        </w:rPr>
        <w:t>raise</w:t>
      </w:r>
      <w:r>
        <w:rPr>
          <w:rFonts w:ascii="Times New Roman"/>
          <w:spacing w:val="25"/>
          <w:sz w:val="18"/>
        </w:rPr>
        <w:t> </w:t>
      </w:r>
      <w:r>
        <w:rPr>
          <w:rFonts w:ascii="Lucida Console"/>
          <w:sz w:val="18"/>
        </w:rPr>
        <w:t>AnsibleParserError()</w:t>
      </w:r>
      <w:r>
        <w:rPr>
          <w:rFonts w:ascii="Times New Roman"/>
          <w:sz w:val="18"/>
        </w:rPr>
        <w:t> </w:t>
      </w:r>
      <w:r>
        <w:rPr>
          <w:rFonts w:ascii="Lucida Console"/>
          <w:sz w:val="18"/>
        </w:rPr>
        <w:t>except</w:t>
      </w:r>
      <w:r>
        <w:rPr>
          <w:rFonts w:ascii="Times New Roman"/>
          <w:spacing w:val="40"/>
          <w:sz w:val="18"/>
        </w:rPr>
        <w:t> </w:t>
      </w:r>
      <w:r>
        <w:rPr>
          <w:rFonts w:ascii="Lucida Console"/>
          <w:sz w:val="18"/>
        </w:rPr>
        <w:t>AnsibleParserError:</w:t>
      </w:r>
    </w:p>
    <w:p>
      <w:pPr>
        <w:spacing w:line="288" w:lineRule="auto" w:before="0"/>
        <w:ind w:left="1373" w:right="616" w:firstLine="1728"/>
        <w:jc w:val="left"/>
        <w:rPr>
          <w:rFonts w:ascii="Lucida Console"/>
          <w:sz w:val="18"/>
        </w:rPr>
      </w:pPr>
      <w:r>
        <w:rPr>
          <w:rFonts w:ascii="Lucida Console"/>
          <w:sz w:val="18"/>
        </w:rPr>
        <w:t>raise</w:t>
      </w:r>
      <w:r>
        <w:rPr>
          <w:rFonts w:ascii="Times New Roman"/>
          <w:spacing w:val="40"/>
          <w:sz w:val="18"/>
        </w:rPr>
        <w:t> </w:t>
      </w:r>
      <w:r>
        <w:rPr>
          <w:rFonts w:ascii="Lucida Console"/>
          <w:sz w:val="18"/>
        </w:rPr>
        <w:t>AnsibleError("could</w:t>
      </w:r>
      <w:r>
        <w:rPr>
          <w:rFonts w:ascii="Times New Roman"/>
          <w:spacing w:val="40"/>
          <w:sz w:val="18"/>
        </w:rPr>
        <w:t> </w:t>
      </w:r>
      <w:r>
        <w:rPr>
          <w:rFonts w:ascii="Lucida Console"/>
          <w:sz w:val="18"/>
        </w:rPr>
        <w:t>not</w:t>
      </w:r>
      <w:r>
        <w:rPr>
          <w:rFonts w:ascii="Times New Roman"/>
          <w:spacing w:val="40"/>
          <w:sz w:val="18"/>
        </w:rPr>
        <w:t> </w:t>
      </w:r>
      <w:r>
        <w:rPr>
          <w:rFonts w:ascii="Lucida Console"/>
          <w:sz w:val="18"/>
        </w:rPr>
        <w:t>locate</w:t>
      </w:r>
      <w:r>
        <w:rPr>
          <w:rFonts w:ascii="Times New Roman"/>
          <w:spacing w:val="40"/>
          <w:sz w:val="18"/>
        </w:rPr>
        <w:t> </w:t>
      </w:r>
      <w:r>
        <w:rPr>
          <w:rFonts w:ascii="Lucida Console"/>
          <w:sz w:val="18"/>
        </w:rPr>
        <w:t>file</w:t>
      </w:r>
      <w:r>
        <w:rPr>
          <w:rFonts w:ascii="Times New Roman"/>
          <w:spacing w:val="40"/>
          <w:sz w:val="18"/>
        </w:rPr>
        <w:t> </w:t>
      </w:r>
      <w:r>
        <w:rPr>
          <w:rFonts w:ascii="Lucida Console"/>
          <w:sz w:val="18"/>
        </w:rPr>
        <w:t>in</w:t>
      </w:r>
      <w:r>
        <w:rPr>
          <w:rFonts w:ascii="Times New Roman"/>
          <w:sz w:val="18"/>
        </w:rPr>
        <w:t> </w:t>
      </w:r>
      <w:r>
        <w:rPr>
          <w:rFonts w:ascii="Lucida Console"/>
          <w:sz w:val="18"/>
        </w:rPr>
        <w:t>lookup:</w:t>
      </w:r>
      <w:r>
        <w:rPr>
          <w:rFonts w:ascii="Times New Roman"/>
          <w:spacing w:val="40"/>
          <w:sz w:val="18"/>
        </w:rPr>
        <w:t> </w:t>
      </w:r>
      <w:r>
        <w:rPr>
          <w:rFonts w:ascii="Lucida Console"/>
          <w:sz w:val="18"/>
        </w:rPr>
        <w:t>%s"</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term)</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18" w:lineRule="auto" w:before="54"/>
        <w:ind w:left="1013" w:right="160"/>
      </w:pPr>
      <w:r>
        <w:rPr/>
        <w:t>Notice</w:t>
      </w:r>
      <w:r>
        <w:rPr>
          <w:spacing w:val="-4"/>
        </w:rPr>
        <w:t> </w:t>
      </w:r>
      <w:r>
        <w:rPr/>
        <w:t>that</w:t>
      </w:r>
      <w:r>
        <w:rPr>
          <w:spacing w:val="-4"/>
        </w:rPr>
        <w:t> </w:t>
      </w:r>
      <w:r>
        <w:rPr/>
        <w:t>within</w:t>
      </w:r>
      <w:r>
        <w:rPr>
          <w:spacing w:val="-3"/>
        </w:rPr>
        <w:t> </w:t>
      </w:r>
      <w:r>
        <w:rPr/>
        <w:t>this,</w:t>
      </w:r>
      <w:r>
        <w:rPr>
          <w:spacing w:val="-4"/>
        </w:rPr>
        <w:t> </w:t>
      </w:r>
      <w:r>
        <w:rPr/>
        <w:t>we</w:t>
      </w:r>
      <w:r>
        <w:rPr>
          <w:spacing w:val="-3"/>
        </w:rPr>
        <w:t> </w:t>
      </w:r>
      <w:r>
        <w:rPr/>
        <w:t>append</w:t>
      </w:r>
      <w:r>
        <w:rPr>
          <w:spacing w:val="-3"/>
        </w:rPr>
        <w:t> </w:t>
      </w:r>
      <w:r>
        <w:rPr/>
        <w:t>the</w:t>
      </w:r>
      <w:r>
        <w:rPr>
          <w:spacing w:val="-4"/>
        </w:rPr>
        <w:t> </w:t>
      </w:r>
      <w:r>
        <w:rPr/>
        <w:t>first</w:t>
      </w:r>
      <w:r>
        <w:rPr>
          <w:spacing w:val="-3"/>
        </w:rPr>
        <w:t> </w:t>
      </w:r>
      <w:r>
        <w:rPr/>
        <w:t>character</w:t>
      </w:r>
      <w:r>
        <w:rPr>
          <w:spacing w:val="-3"/>
        </w:rPr>
        <w:t> </w:t>
      </w:r>
      <w:r>
        <w:rPr/>
        <w:t>of</w:t>
      </w:r>
      <w:r>
        <w:rPr>
          <w:spacing w:val="-3"/>
        </w:rPr>
        <w:t> </w:t>
      </w:r>
      <w:r>
        <w:rPr/>
        <w:t>the</w:t>
      </w:r>
      <w:r>
        <w:rPr>
          <w:spacing w:val="-4"/>
        </w:rPr>
        <w:t> </w:t>
      </w:r>
      <w:r>
        <w:rPr/>
        <w:t>file</w:t>
      </w:r>
      <w:r>
        <w:rPr>
          <w:spacing w:val="-3"/>
        </w:rPr>
        <w:t> </w:t>
      </w:r>
      <w:r>
        <w:rPr/>
        <w:t>contents</w:t>
      </w:r>
      <w:r>
        <w:rPr>
          <w:spacing w:val="-3"/>
        </w:rPr>
        <w:t> </w:t>
      </w:r>
      <w:r>
        <w:rPr/>
        <w:t>(denoted by the </w:t>
      </w:r>
      <w:r>
        <w:rPr>
          <w:rFonts w:ascii="Lucida Console"/>
          <w:sz w:val="20"/>
        </w:rPr>
        <w:t>[0]</w:t>
      </w:r>
      <w:r>
        <w:rPr>
          <w:rFonts w:ascii="Times New Roman"/>
          <w:sz w:val="20"/>
        </w:rPr>
        <w:t> </w:t>
      </w:r>
      <w:r>
        <w:rPr/>
        <w:t>index) to our empty array. We also remove any training spaces using </w:t>
      </w:r>
      <w:r>
        <w:rPr>
          <w:rFonts w:ascii="Lucida Console"/>
          <w:spacing w:val="-2"/>
          <w:sz w:val="20"/>
        </w:rPr>
        <w:t>rstrip</w:t>
      </w:r>
      <w:r>
        <w:rPr>
          <w:spacing w:val="-2"/>
        </w:rPr>
        <w:t>.</w:t>
      </w:r>
    </w:p>
    <w:p>
      <w:pPr>
        <w:pStyle w:val="BodyText"/>
        <w:spacing w:before="1"/>
        <w:rPr>
          <w:sz w:val="10"/>
        </w:rPr>
      </w:pPr>
    </w:p>
    <w:p>
      <w:pPr>
        <w:pStyle w:val="ListParagraph"/>
        <w:numPr>
          <w:ilvl w:val="0"/>
          <w:numId w:val="50"/>
        </w:numPr>
        <w:tabs>
          <w:tab w:pos="1074" w:val="left" w:leader="none"/>
        </w:tabs>
        <w:spacing w:line="268" w:lineRule="exact" w:before="34" w:after="0"/>
        <w:ind w:left="1073" w:right="0" w:hanging="373"/>
        <w:jc w:val="left"/>
        <w:rPr>
          <w:sz w:val="21"/>
        </w:rPr>
      </w:pPr>
      <w:r>
        <w:rPr>
          <w:sz w:val="21"/>
        </w:rPr>
        <w:t>Finally,</w:t>
      </w:r>
      <w:r>
        <w:rPr>
          <w:spacing w:val="-5"/>
          <w:sz w:val="21"/>
        </w:rPr>
        <w:t> </w:t>
      </w:r>
      <w:r>
        <w:rPr>
          <w:sz w:val="21"/>
        </w:rPr>
        <w:t>we</w:t>
      </w:r>
      <w:r>
        <w:rPr>
          <w:spacing w:val="-1"/>
          <w:sz w:val="21"/>
        </w:rPr>
        <w:t> </w:t>
      </w:r>
      <w:r>
        <w:rPr>
          <w:sz w:val="21"/>
        </w:rPr>
        <w:t>return</w:t>
      </w:r>
      <w:r>
        <w:rPr>
          <w:spacing w:val="-2"/>
          <w:sz w:val="21"/>
        </w:rPr>
        <w:t> </w:t>
      </w:r>
      <w:r>
        <w:rPr>
          <w:sz w:val="21"/>
        </w:rPr>
        <w:t>the</w:t>
      </w:r>
      <w:r>
        <w:rPr>
          <w:spacing w:val="-2"/>
          <w:sz w:val="21"/>
        </w:rPr>
        <w:t> </w:t>
      </w:r>
      <w:r>
        <w:rPr>
          <w:sz w:val="21"/>
        </w:rPr>
        <w:t>character</w:t>
      </w:r>
      <w:r>
        <w:rPr>
          <w:spacing w:val="-2"/>
          <w:sz w:val="21"/>
        </w:rPr>
        <w:t> </w:t>
      </w:r>
      <w:r>
        <w:rPr>
          <w:sz w:val="21"/>
        </w:rPr>
        <w:t>we</w:t>
      </w:r>
      <w:r>
        <w:rPr>
          <w:spacing w:val="-1"/>
          <w:sz w:val="21"/>
        </w:rPr>
        <w:t> </w:t>
      </w:r>
      <w:r>
        <w:rPr>
          <w:sz w:val="21"/>
        </w:rPr>
        <w:t>gathered</w:t>
      </w:r>
      <w:r>
        <w:rPr>
          <w:spacing w:val="-3"/>
          <w:sz w:val="21"/>
        </w:rPr>
        <w:t> </w:t>
      </w:r>
      <w:r>
        <w:rPr>
          <w:sz w:val="21"/>
        </w:rPr>
        <w:t>from</w:t>
      </w:r>
      <w:r>
        <w:rPr>
          <w:spacing w:val="-1"/>
          <w:sz w:val="21"/>
        </w:rPr>
        <w:t> </w:t>
      </w:r>
      <w:r>
        <w:rPr>
          <w:sz w:val="21"/>
        </w:rPr>
        <w:t>the</w:t>
      </w:r>
      <w:r>
        <w:rPr>
          <w:spacing w:val="-3"/>
          <w:sz w:val="21"/>
        </w:rPr>
        <w:t> </w:t>
      </w:r>
      <w:r>
        <w:rPr>
          <w:sz w:val="21"/>
        </w:rPr>
        <w:t>file</w:t>
      </w:r>
      <w:r>
        <w:rPr>
          <w:spacing w:val="-1"/>
          <w:sz w:val="21"/>
        </w:rPr>
        <w:t> </w:t>
      </w:r>
      <w:r>
        <w:rPr>
          <w:sz w:val="21"/>
        </w:rPr>
        <w:t>to</w:t>
      </w:r>
      <w:r>
        <w:rPr>
          <w:spacing w:val="-3"/>
          <w:sz w:val="21"/>
        </w:rPr>
        <w:t> </w:t>
      </w:r>
      <w:r>
        <w:rPr>
          <w:sz w:val="21"/>
        </w:rPr>
        <w:t>Ansible</w:t>
      </w:r>
      <w:r>
        <w:rPr>
          <w:spacing w:val="-1"/>
          <w:sz w:val="21"/>
        </w:rPr>
        <w:t> </w:t>
      </w:r>
      <w:r>
        <w:rPr>
          <w:sz w:val="21"/>
        </w:rPr>
        <w:t>with</w:t>
      </w:r>
      <w:r>
        <w:rPr>
          <w:spacing w:val="-1"/>
          <w:sz w:val="21"/>
        </w:rPr>
        <w:t> </w:t>
      </w:r>
      <w:r>
        <w:rPr>
          <w:spacing w:val="-10"/>
          <w:sz w:val="21"/>
        </w:rPr>
        <w:t>a</w:t>
      </w:r>
    </w:p>
    <w:p>
      <w:pPr>
        <w:spacing w:line="268" w:lineRule="exact" w:before="0"/>
        <w:ind w:left="1073" w:right="0" w:firstLine="0"/>
        <w:jc w:val="left"/>
        <w:rPr>
          <w:sz w:val="21"/>
        </w:rPr>
      </w:pPr>
      <w:r>
        <w:rPr>
          <w:rFonts w:ascii="Lucida Console"/>
          <w:sz w:val="20"/>
        </w:rPr>
        <w:t>return</w:t>
      </w:r>
      <w:r>
        <w:rPr>
          <w:rFonts w:ascii="Times New Roman"/>
          <w:spacing w:val="-6"/>
          <w:sz w:val="20"/>
        </w:rPr>
        <w:t> </w:t>
      </w:r>
      <w:r>
        <w:rPr>
          <w:spacing w:val="-2"/>
          <w:sz w:val="21"/>
        </w:rPr>
        <w:t>statement:</w:t>
      </w:r>
    </w:p>
    <w:p>
      <w:pPr>
        <w:pStyle w:val="BodyText"/>
        <w:spacing w:before="7"/>
        <w:rPr>
          <w:sz w:val="15"/>
        </w:rPr>
      </w:pPr>
    </w:p>
    <w:p>
      <w:pPr>
        <w:spacing w:before="0"/>
        <w:ind w:left="1337" w:right="0" w:firstLine="0"/>
        <w:jc w:val="left"/>
        <w:rPr>
          <w:rFonts w:ascii="Lucida Console"/>
          <w:sz w:val="18"/>
        </w:rPr>
      </w:pPr>
      <w:r>
        <w:rPr>
          <w:rFonts w:ascii="Lucida Console"/>
          <w:sz w:val="18"/>
        </w:rPr>
        <w:t>return</w:t>
      </w:r>
      <w:r>
        <w:rPr>
          <w:rFonts w:ascii="Times New Roman"/>
          <w:spacing w:val="56"/>
          <w:sz w:val="18"/>
        </w:rPr>
        <w:t> </w:t>
      </w:r>
      <w:r>
        <w:rPr>
          <w:rFonts w:ascii="Lucida Console"/>
          <w:spacing w:val="-5"/>
          <w:sz w:val="18"/>
        </w:rPr>
        <w:t>ret</w:t>
      </w:r>
    </w:p>
    <w:p>
      <w:pPr>
        <w:pStyle w:val="BodyText"/>
        <w:spacing w:before="5"/>
        <w:rPr>
          <w:rFonts w:ascii="Lucida Console"/>
          <w:sz w:val="20"/>
        </w:rPr>
      </w:pPr>
    </w:p>
    <w:p>
      <w:pPr>
        <w:pStyle w:val="ListParagraph"/>
        <w:numPr>
          <w:ilvl w:val="0"/>
          <w:numId w:val="50"/>
        </w:numPr>
        <w:tabs>
          <w:tab w:pos="1074" w:val="left" w:leader="none"/>
        </w:tabs>
        <w:spacing w:line="213" w:lineRule="auto" w:before="0" w:after="0"/>
        <w:ind w:left="1073" w:right="433" w:hanging="373"/>
        <w:jc w:val="left"/>
        <w:rPr>
          <w:sz w:val="21"/>
        </w:rPr>
      </w:pPr>
      <w:r>
        <w:rPr>
          <w:sz w:val="21"/>
        </w:rPr>
        <w:t>Once</w:t>
      </w:r>
      <w:r>
        <w:rPr>
          <w:spacing w:val="-4"/>
          <w:sz w:val="21"/>
        </w:rPr>
        <w:t> </w:t>
      </w:r>
      <w:r>
        <w:rPr>
          <w:sz w:val="21"/>
        </w:rPr>
        <w:t>again,</w:t>
      </w:r>
      <w:r>
        <w:rPr>
          <w:spacing w:val="-3"/>
          <w:sz w:val="21"/>
        </w:rPr>
        <w:t> </w:t>
      </w:r>
      <w:r>
        <w:rPr>
          <w:sz w:val="21"/>
        </w:rPr>
        <w:t>we</w:t>
      </w:r>
      <w:r>
        <w:rPr>
          <w:spacing w:val="-3"/>
          <w:sz w:val="21"/>
        </w:rPr>
        <w:t> </w:t>
      </w:r>
      <w:r>
        <w:rPr>
          <w:sz w:val="21"/>
        </w:rPr>
        <w:t>can</w:t>
      </w:r>
      <w:r>
        <w:rPr>
          <w:spacing w:val="-3"/>
          <w:sz w:val="21"/>
        </w:rPr>
        <w:t> </w:t>
      </w:r>
      <w:r>
        <w:rPr>
          <w:sz w:val="21"/>
        </w:rPr>
        <w:t>create</w:t>
      </w:r>
      <w:r>
        <w:rPr>
          <w:spacing w:val="-3"/>
          <w:sz w:val="21"/>
        </w:rPr>
        <w:t> </w:t>
      </w:r>
      <w:r>
        <w:rPr>
          <w:sz w:val="21"/>
        </w:rPr>
        <w:t>a</w:t>
      </w:r>
      <w:r>
        <w:rPr>
          <w:spacing w:val="-3"/>
          <w:sz w:val="21"/>
        </w:rPr>
        <w:t> </w:t>
      </w:r>
      <w:r>
        <w:rPr>
          <w:sz w:val="21"/>
        </w:rPr>
        <w:t>simple</w:t>
      </w:r>
      <w:r>
        <w:rPr>
          <w:spacing w:val="-3"/>
          <w:sz w:val="21"/>
        </w:rPr>
        <w:t> </w:t>
      </w:r>
      <w:r>
        <w:rPr>
          <w:sz w:val="21"/>
        </w:rPr>
        <w:t>test</w:t>
      </w:r>
      <w:r>
        <w:rPr>
          <w:spacing w:val="-4"/>
          <w:sz w:val="21"/>
        </w:rPr>
        <w:t> </w:t>
      </w:r>
      <w:r>
        <w:rPr>
          <w:sz w:val="21"/>
        </w:rPr>
        <w:t>playbook</w:t>
      </w:r>
      <w:r>
        <w:rPr>
          <w:spacing w:val="-4"/>
          <w:sz w:val="21"/>
        </w:rPr>
        <w:t> </w:t>
      </w:r>
      <w:r>
        <w:rPr>
          <w:sz w:val="21"/>
        </w:rPr>
        <w:t>to</w:t>
      </w:r>
      <w:r>
        <w:rPr>
          <w:spacing w:val="-4"/>
          <w:sz w:val="21"/>
        </w:rPr>
        <w:t> </w:t>
      </w:r>
      <w:r>
        <w:rPr>
          <w:sz w:val="21"/>
        </w:rPr>
        <w:t>test</w:t>
      </w:r>
      <w:r>
        <w:rPr>
          <w:spacing w:val="-4"/>
          <w:sz w:val="21"/>
        </w:rPr>
        <w:t> </w:t>
      </w:r>
      <w:r>
        <w:rPr>
          <w:sz w:val="21"/>
        </w:rPr>
        <w:t>out</w:t>
      </w:r>
      <w:r>
        <w:rPr>
          <w:spacing w:val="-3"/>
          <w:sz w:val="21"/>
        </w:rPr>
        <w:t> </w:t>
      </w:r>
      <w:r>
        <w:rPr>
          <w:sz w:val="21"/>
        </w:rPr>
        <w:t>our</w:t>
      </w:r>
      <w:r>
        <w:rPr>
          <w:spacing w:val="-3"/>
          <w:sz w:val="21"/>
        </w:rPr>
        <w:t> </w:t>
      </w:r>
      <w:r>
        <w:rPr>
          <w:sz w:val="21"/>
        </w:rPr>
        <w:t>newly</w:t>
      </w:r>
      <w:r>
        <w:rPr>
          <w:spacing w:val="-4"/>
          <w:sz w:val="21"/>
        </w:rPr>
        <w:t> </w:t>
      </w:r>
      <w:r>
        <w:rPr>
          <w:sz w:val="21"/>
        </w:rPr>
        <w:t>created </w:t>
      </w:r>
      <w:r>
        <w:rPr>
          <w:spacing w:val="-2"/>
          <w:sz w:val="21"/>
        </w:rPr>
        <w:t>plugin:</w:t>
      </w:r>
    </w:p>
    <w:p>
      <w:pPr>
        <w:pStyle w:val="BodyText"/>
        <w:spacing w:before="1"/>
        <w:rPr>
          <w:sz w:val="15"/>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50"/>
        </w:numPr>
        <w:tabs>
          <w:tab w:pos="1590" w:val="left" w:leader="none"/>
        </w:tabs>
        <w:spacing w:line="288" w:lineRule="auto" w:before="36" w:after="0"/>
        <w:ind w:left="1589" w:right="176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demonstrate</w:t>
      </w:r>
      <w:r>
        <w:rPr>
          <w:rFonts w:ascii="Times New Roman" w:hAnsi="Times New Roman"/>
          <w:spacing w:val="40"/>
          <w:sz w:val="18"/>
        </w:rPr>
        <w:t> </w:t>
      </w:r>
      <w:r>
        <w:rPr>
          <w:rFonts w:ascii="Lucida Console" w:hAnsi="Lucida Console"/>
          <w:sz w:val="18"/>
        </w:rPr>
        <w:t>our</w:t>
      </w:r>
      <w:r>
        <w:rPr>
          <w:rFonts w:ascii="Times New Roman" w:hAnsi="Times New Roman"/>
          <w:spacing w:val="40"/>
          <w:sz w:val="18"/>
        </w:rPr>
        <w:t> </w:t>
      </w:r>
      <w:r>
        <w:rPr>
          <w:rFonts w:ascii="Lucida Console" w:hAnsi="Lucida Console"/>
          <w:sz w:val="18"/>
        </w:rPr>
        <w:t>custom</w:t>
      </w:r>
      <w:r>
        <w:rPr>
          <w:rFonts w:ascii="Times New Roman" w:hAnsi="Times New Roman"/>
          <w:spacing w:val="40"/>
          <w:sz w:val="18"/>
        </w:rPr>
        <w:t> </w:t>
      </w:r>
      <w:r>
        <w:rPr>
          <w:rFonts w:ascii="Lucida Console" w:hAnsi="Lucida Console"/>
          <w:sz w:val="18"/>
        </w:rPr>
        <w:t>lookup</w:t>
      </w:r>
      <w:r>
        <w:rPr>
          <w:rFonts w:ascii="Times New Roman" w:hAnsi="Times New Roman"/>
          <w:spacing w:val="54"/>
          <w:sz w:val="18"/>
        </w:rPr>
        <w:t> </w:t>
      </w:r>
      <w:r>
        <w:rPr>
          <w:rFonts w:ascii="Lucida Console" w:hAnsi="Lucida Console"/>
          <w:sz w:val="18"/>
        </w:rPr>
        <w:t>plugin</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frontends</w:t>
      </w:r>
    </w:p>
    <w:p>
      <w:pPr>
        <w:spacing w:before="0"/>
        <w:ind w:left="1589" w:right="0" w:firstLine="0"/>
        <w:jc w:val="left"/>
        <w:rPr>
          <w:rFonts w:ascii="Lucida Console"/>
          <w:sz w:val="18"/>
        </w:rPr>
      </w:pPr>
      <w:r>
        <w:rPr>
          <w:rFonts w:ascii="Lucida Console"/>
          <w:sz w:val="18"/>
        </w:rPr>
        <w:t>gather_facts:</w:t>
      </w:r>
      <w:r>
        <w:rPr>
          <w:rFonts w:ascii="Times New Roman"/>
          <w:spacing w:val="48"/>
          <w:sz w:val="18"/>
        </w:rPr>
        <w:t> </w:t>
      </w:r>
      <w:r>
        <w:rPr>
          <w:rFonts w:ascii="Lucida Console"/>
          <w:spacing w:val="-2"/>
          <w:sz w:val="18"/>
        </w:rPr>
        <w:t>false</w:t>
      </w:r>
    </w:p>
    <w:p>
      <w:pPr>
        <w:pStyle w:val="BodyText"/>
        <w:spacing w:before="2"/>
        <w:rPr>
          <w:rFonts w:ascii="Lucida Console"/>
          <w:sz w:val="25"/>
        </w:rPr>
      </w:pPr>
    </w:p>
    <w:p>
      <w:pPr>
        <w:spacing w:before="0"/>
        <w:ind w:left="1589" w:right="0" w:firstLine="0"/>
        <w:jc w:val="left"/>
        <w:rPr>
          <w:rFonts w:ascii="Lucida Console"/>
          <w:sz w:val="18"/>
        </w:rPr>
      </w:pPr>
      <w:r>
        <w:rPr>
          <w:rFonts w:ascii="Lucida Console"/>
          <w:spacing w:val="-2"/>
          <w:sz w:val="18"/>
        </w:rPr>
        <w:t>tasks:</w:t>
      </w:r>
    </w:p>
    <w:p>
      <w:pPr>
        <w:spacing w:line="288" w:lineRule="auto" w:before="36"/>
        <w:ind w:left="2021" w:right="4133"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make</w:t>
      </w:r>
      <w:r>
        <w:rPr>
          <w:rFonts w:ascii="Times New Roman"/>
          <w:spacing w:val="40"/>
          <w:sz w:val="18"/>
        </w:rPr>
        <w:t> </w:t>
      </w:r>
      <w:r>
        <w:rPr>
          <w:rFonts w:ascii="Lucida Console"/>
          <w:sz w:val="18"/>
        </w:rPr>
        <w:t>a</w:t>
      </w:r>
      <w:r>
        <w:rPr>
          <w:rFonts w:ascii="Times New Roman"/>
          <w:spacing w:val="51"/>
          <w:sz w:val="18"/>
        </w:rPr>
        <w:t> </w:t>
      </w:r>
      <w:r>
        <w:rPr>
          <w:rFonts w:ascii="Lucida Console"/>
          <w:sz w:val="18"/>
        </w:rPr>
        <w:t>statement</w:t>
      </w:r>
      <w:r>
        <w:rPr>
          <w:rFonts w:ascii="Times New Roman"/>
          <w:sz w:val="18"/>
        </w:rPr>
        <w:t> </w:t>
      </w:r>
      <w:r>
        <w:rPr>
          <w:rFonts w:ascii="Lucida Console"/>
          <w:spacing w:val="-2"/>
          <w:sz w:val="18"/>
        </w:rPr>
        <w:t>debug:</w:t>
      </w:r>
    </w:p>
    <w:p>
      <w:pPr>
        <w:spacing w:before="0"/>
        <w:ind w:left="2237" w:right="0" w:firstLine="0"/>
        <w:jc w:val="left"/>
        <w:rPr>
          <w:rFonts w:ascii="Lucida Console"/>
          <w:sz w:val="18"/>
        </w:rPr>
      </w:pPr>
      <w:r>
        <w:rPr>
          <w:rFonts w:ascii="Lucida Console"/>
          <w:sz w:val="18"/>
        </w:rPr>
        <w:t>msg:</w:t>
      </w:r>
      <w:r>
        <w:rPr>
          <w:rFonts w:ascii="Times New Roman"/>
          <w:spacing w:val="53"/>
          <w:sz w:val="18"/>
        </w:rPr>
        <w:t> </w:t>
      </w:r>
      <w:r>
        <w:rPr>
          <w:rFonts w:ascii="Lucida Console"/>
          <w:sz w:val="18"/>
        </w:rPr>
        <w:t>"{{</w:t>
      </w:r>
      <w:r>
        <w:rPr>
          <w:rFonts w:ascii="Times New Roman"/>
          <w:spacing w:val="54"/>
          <w:sz w:val="18"/>
        </w:rPr>
        <w:t> </w:t>
      </w:r>
      <w:r>
        <w:rPr>
          <w:rFonts w:ascii="Lucida Console"/>
          <w:sz w:val="18"/>
        </w:rPr>
        <w:t>lookup('firstchar',</w:t>
      </w:r>
      <w:r>
        <w:rPr>
          <w:rFonts w:ascii="Times New Roman"/>
          <w:spacing w:val="53"/>
          <w:sz w:val="18"/>
        </w:rPr>
        <w:t> </w:t>
      </w:r>
      <w:r>
        <w:rPr>
          <w:rFonts w:ascii="Lucida Console"/>
          <w:spacing w:val="-2"/>
          <w:sz w:val="18"/>
        </w:rPr>
        <w:t>'testdoc.txt')}}"</w:t>
      </w:r>
    </w:p>
    <w:p>
      <w:pPr>
        <w:pStyle w:val="BodyText"/>
        <w:spacing w:before="5"/>
        <w:rPr>
          <w:rFonts w:ascii="Lucida Console"/>
          <w:sz w:val="20"/>
        </w:rPr>
      </w:pPr>
    </w:p>
    <w:p>
      <w:pPr>
        <w:pStyle w:val="BodyText"/>
        <w:spacing w:line="213" w:lineRule="auto"/>
        <w:ind w:left="1013"/>
      </w:pPr>
      <w:r>
        <w:rPr/>
        <w:t>Again,</w:t>
      </w:r>
      <w:r>
        <w:rPr>
          <w:spacing w:val="-3"/>
        </w:rPr>
        <w:t> </w:t>
      </w:r>
      <w:r>
        <w:rPr/>
        <w:t>we</w:t>
      </w:r>
      <w:r>
        <w:rPr>
          <w:spacing w:val="-3"/>
        </w:rPr>
        <w:t> </w:t>
      </w:r>
      <w:r>
        <w:rPr/>
        <w:t>are</w:t>
      </w:r>
      <w:r>
        <w:rPr>
          <w:spacing w:val="-3"/>
        </w:rPr>
        <w:t> </w:t>
      </w:r>
      <w:r>
        <w:rPr/>
        <w:t>using</w:t>
      </w:r>
      <w:r>
        <w:rPr>
          <w:spacing w:val="-4"/>
        </w:rPr>
        <w:t> </w:t>
      </w:r>
      <w:r>
        <w:rPr/>
        <w:t>the</w:t>
      </w:r>
      <w:r>
        <w:rPr>
          <w:spacing w:val="-4"/>
        </w:rPr>
        <w:t> </w:t>
      </w:r>
      <w:r>
        <w:rPr/>
        <w:t>debug</w:t>
      </w:r>
      <w:r>
        <w:rPr>
          <w:spacing w:val="-3"/>
        </w:rPr>
        <w:t> </w:t>
      </w:r>
      <w:r>
        <w:rPr/>
        <w:t>module</w:t>
      </w:r>
      <w:r>
        <w:rPr>
          <w:spacing w:val="-3"/>
        </w:rPr>
        <w:t> </w:t>
      </w:r>
      <w:r>
        <w:rPr/>
        <w:t>to</w:t>
      </w:r>
      <w:r>
        <w:rPr>
          <w:spacing w:val="-4"/>
        </w:rPr>
        <w:t> </w:t>
      </w:r>
      <w:r>
        <w:rPr/>
        <w:t>print</w:t>
      </w:r>
      <w:r>
        <w:rPr>
          <w:spacing w:val="-4"/>
        </w:rPr>
        <w:t> </w:t>
      </w:r>
      <w:r>
        <w:rPr/>
        <w:t>output</w:t>
      </w:r>
      <w:r>
        <w:rPr>
          <w:spacing w:val="-3"/>
        </w:rPr>
        <w:t> </w:t>
      </w:r>
      <w:r>
        <w:rPr/>
        <w:t>to</w:t>
      </w:r>
      <w:r>
        <w:rPr>
          <w:spacing w:val="-4"/>
        </w:rPr>
        <w:t> </w:t>
      </w:r>
      <w:r>
        <w:rPr/>
        <w:t>the</w:t>
      </w:r>
      <w:r>
        <w:rPr>
          <w:spacing w:val="-4"/>
        </w:rPr>
        <w:t> </w:t>
      </w:r>
      <w:r>
        <w:rPr/>
        <w:t>console</w:t>
      </w:r>
      <w:r>
        <w:rPr>
          <w:spacing w:val="-3"/>
        </w:rPr>
        <w:t> </w:t>
      </w:r>
      <w:r>
        <w:rPr/>
        <w:t>and referencing our </w:t>
      </w:r>
      <w:r>
        <w:rPr>
          <w:rFonts w:ascii="Lucida Console"/>
          <w:sz w:val="20"/>
        </w:rPr>
        <w:t>lookup</w:t>
      </w:r>
      <w:r>
        <w:rPr>
          <w:rFonts w:ascii="Times New Roman"/>
          <w:sz w:val="20"/>
        </w:rPr>
        <w:t> </w:t>
      </w:r>
      <w:r>
        <w:rPr/>
        <w:t>plugin to obtain the output.</w:t>
      </w:r>
    </w:p>
    <w:p>
      <w:pPr>
        <w:pStyle w:val="ListParagraph"/>
        <w:numPr>
          <w:ilvl w:val="0"/>
          <w:numId w:val="50"/>
        </w:numPr>
        <w:tabs>
          <w:tab w:pos="1074" w:val="left" w:leader="none"/>
        </w:tabs>
        <w:spacing w:line="225" w:lineRule="auto" w:before="183" w:after="0"/>
        <w:ind w:left="1073" w:right="380" w:hanging="373"/>
        <w:jc w:val="left"/>
        <w:rPr>
          <w:sz w:val="21"/>
        </w:rPr>
      </w:pPr>
      <w:r>
        <w:rPr>
          <w:sz w:val="21"/>
        </w:rPr>
        <w:t>Create</w:t>
      </w:r>
      <w:r>
        <w:rPr>
          <w:spacing w:val="-4"/>
          <w:sz w:val="21"/>
        </w:rPr>
        <w:t> </w:t>
      </w:r>
      <w:r>
        <w:rPr>
          <w:sz w:val="21"/>
        </w:rPr>
        <w:t>the</w:t>
      </w:r>
      <w:r>
        <w:rPr>
          <w:spacing w:val="-5"/>
          <w:sz w:val="21"/>
        </w:rPr>
        <w:t> </w:t>
      </w:r>
      <w:r>
        <w:rPr>
          <w:sz w:val="21"/>
        </w:rPr>
        <w:t>text</w:t>
      </w:r>
      <w:r>
        <w:rPr>
          <w:spacing w:val="-5"/>
          <w:sz w:val="21"/>
        </w:rPr>
        <w:t> </w:t>
      </w:r>
      <w:r>
        <w:rPr>
          <w:sz w:val="21"/>
        </w:rPr>
        <w:t>file</w:t>
      </w:r>
      <w:r>
        <w:rPr>
          <w:spacing w:val="-4"/>
          <w:sz w:val="21"/>
        </w:rPr>
        <w:t> </w:t>
      </w:r>
      <w:r>
        <w:rPr>
          <w:sz w:val="21"/>
        </w:rPr>
        <w:t>referenced</w:t>
      </w:r>
      <w:r>
        <w:rPr>
          <w:spacing w:val="-4"/>
          <w:sz w:val="21"/>
        </w:rPr>
        <w:t> </w:t>
      </w:r>
      <w:r>
        <w:rPr>
          <w:sz w:val="21"/>
        </w:rPr>
        <w:t>in</w:t>
      </w:r>
      <w:r>
        <w:rPr>
          <w:spacing w:val="-4"/>
          <w:sz w:val="21"/>
        </w:rPr>
        <w:t> </w:t>
      </w:r>
      <w:r>
        <w:rPr>
          <w:sz w:val="21"/>
        </w:rPr>
        <w:t>the</w:t>
      </w:r>
      <w:r>
        <w:rPr>
          <w:spacing w:val="-5"/>
          <w:sz w:val="21"/>
        </w:rPr>
        <w:t> </w:t>
      </w:r>
      <w:r>
        <w:rPr>
          <w:sz w:val="21"/>
        </w:rPr>
        <w:t>previous</w:t>
      </w:r>
      <w:r>
        <w:rPr>
          <w:spacing w:val="-5"/>
          <w:sz w:val="21"/>
        </w:rPr>
        <w:t> </w:t>
      </w:r>
      <w:r>
        <w:rPr>
          <w:sz w:val="21"/>
        </w:rPr>
        <w:t>code</w:t>
      </w:r>
      <w:r>
        <w:rPr>
          <w:spacing w:val="-4"/>
          <w:sz w:val="21"/>
        </w:rPr>
        <w:t> </w:t>
      </w:r>
      <w:r>
        <w:rPr>
          <w:sz w:val="21"/>
        </w:rPr>
        <w:t>block,</w:t>
      </w:r>
      <w:r>
        <w:rPr>
          <w:spacing w:val="-5"/>
          <w:sz w:val="21"/>
        </w:rPr>
        <w:t> </w:t>
      </w:r>
      <w:r>
        <w:rPr>
          <w:sz w:val="21"/>
        </w:rPr>
        <w:t>called</w:t>
      </w:r>
      <w:r>
        <w:rPr>
          <w:spacing w:val="-4"/>
          <w:sz w:val="21"/>
        </w:rPr>
        <w:t> </w:t>
      </w:r>
      <w:r>
        <w:rPr>
          <w:rFonts w:ascii="Lucida Console" w:hAnsi="Lucida Console"/>
          <w:sz w:val="20"/>
        </w:rPr>
        <w:t>testdoc.txt</w:t>
      </w:r>
      <w:r>
        <w:rPr>
          <w:sz w:val="21"/>
        </w:rPr>
        <w:t>. This can contain anything you like</w:t>
      </w:r>
      <w:r>
        <w:rPr>
          <w:rFonts w:ascii="Batang" w:hAnsi="Batang"/>
          <w:sz w:val="21"/>
        </w:rPr>
        <w:t>—</w:t>
      </w:r>
      <w:r>
        <w:rPr>
          <w:sz w:val="21"/>
        </w:rPr>
        <w:t>mine contains the following simple text:</w:t>
      </w:r>
    </w:p>
    <w:p>
      <w:pPr>
        <w:spacing w:before="215"/>
        <w:ind w:left="1373" w:right="0" w:firstLine="0"/>
        <w:jc w:val="left"/>
        <w:rPr>
          <w:rFonts w:ascii="Lucida Console"/>
          <w:sz w:val="18"/>
        </w:rPr>
      </w:pPr>
      <w:r>
        <w:rPr>
          <w:rFonts w:ascii="Lucida Console"/>
          <w:spacing w:val="-2"/>
          <w:sz w:val="18"/>
        </w:rPr>
        <w:t>Hello</w:t>
      </w:r>
    </w:p>
    <w:p>
      <w:pPr>
        <w:pStyle w:val="BodyText"/>
        <w:spacing w:before="1"/>
        <w:rPr>
          <w:rFonts w:ascii="Lucida Console"/>
          <w:sz w:val="18"/>
        </w:rPr>
      </w:pPr>
    </w:p>
    <w:p>
      <w:pPr>
        <w:pStyle w:val="BodyText"/>
        <w:ind w:left="1013"/>
      </w:pPr>
      <w:r>
        <w:rPr/>
        <w:t>For</w:t>
      </w:r>
      <w:r>
        <w:rPr>
          <w:spacing w:val="-2"/>
        </w:rPr>
        <w:t> </w:t>
      </w:r>
      <w:r>
        <w:rPr/>
        <w:t>clarity,</w:t>
      </w:r>
      <w:r>
        <w:rPr>
          <w:spacing w:val="-1"/>
        </w:rPr>
        <w:t> </w:t>
      </w:r>
      <w:r>
        <w:rPr/>
        <w:t>your</w:t>
      </w:r>
      <w:r>
        <w:rPr>
          <w:spacing w:val="-1"/>
        </w:rPr>
        <w:t> </w:t>
      </w:r>
      <w:r>
        <w:rPr/>
        <w:t>final</w:t>
      </w:r>
      <w:r>
        <w:rPr>
          <w:spacing w:val="-1"/>
        </w:rPr>
        <w:t> </w:t>
      </w:r>
      <w:r>
        <w:rPr/>
        <w:t>directory structure</w:t>
      </w:r>
      <w:r>
        <w:rPr>
          <w:spacing w:val="-1"/>
        </w:rPr>
        <w:t> </w:t>
      </w:r>
      <w:r>
        <w:rPr/>
        <w:t>should look</w:t>
      </w:r>
      <w:r>
        <w:rPr>
          <w:spacing w:val="-1"/>
        </w:rPr>
        <w:t> </w:t>
      </w:r>
      <w:r>
        <w:rPr/>
        <w:t>as </w:t>
      </w:r>
      <w:r>
        <w:rPr>
          <w:spacing w:val="-2"/>
        </w:rPr>
        <w:t>follows:</w:t>
      </w:r>
    </w:p>
    <w:p>
      <w:pPr>
        <w:pStyle w:val="BodyText"/>
        <w:spacing w:before="8"/>
        <w:rPr>
          <w:sz w:val="13"/>
        </w:rPr>
      </w:pPr>
    </w:p>
    <w:p>
      <w:pPr>
        <w:spacing w:before="1"/>
        <w:ind w:left="1373" w:right="0" w:firstLine="0"/>
        <w:jc w:val="left"/>
        <w:rPr>
          <w:rFonts w:ascii="Lucida Console"/>
          <w:sz w:val="18"/>
        </w:rPr>
      </w:pPr>
      <w:r>
        <w:rPr>
          <w:rFonts w:ascii="Lucida Console"/>
          <w:w w:val="99"/>
          <w:sz w:val="18"/>
        </w:rPr>
        <w:t>.</w:t>
      </w:r>
    </w:p>
    <w:p>
      <w:pPr>
        <w:spacing w:line="219" w:lineRule="exact" w:before="9"/>
        <w:ind w:left="13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4"/>
          <w:w w:val="115"/>
          <w:sz w:val="18"/>
        </w:rPr>
        <w:t>hosts</w:t>
      </w:r>
    </w:p>
    <w:p>
      <w:pPr>
        <w:spacing w:line="216" w:lineRule="exact" w:before="0"/>
        <w:ind w:left="13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0"/>
          <w:sz w:val="18"/>
        </w:rPr>
        <w:t>lookup_plugins</w:t>
      </w:r>
    </w:p>
    <w:p>
      <w:pPr>
        <w:tabs>
          <w:tab w:pos="1877" w:val="left" w:leader="none"/>
        </w:tabs>
        <w:spacing w:line="216" w:lineRule="exact" w:before="0"/>
        <w:ind w:left="13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firstchar.py</w:t>
      </w:r>
    </w:p>
    <w:p>
      <w:pPr>
        <w:spacing w:line="216" w:lineRule="exact" w:before="0"/>
        <w:ind w:left="13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0"/>
          <w:sz w:val="18"/>
        </w:rPr>
        <w:t>myplugin2.yml</w:t>
      </w:r>
    </w:p>
    <w:p>
      <w:pPr>
        <w:spacing w:line="219" w:lineRule="exact" w:before="0"/>
        <w:ind w:left="13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testdoc.txt</w:t>
      </w:r>
    </w:p>
    <w:p>
      <w:pPr>
        <w:pStyle w:val="BodyText"/>
        <w:spacing w:before="8"/>
        <w:rPr>
          <w:rFonts w:ascii="Courier New"/>
          <w:b/>
          <w:sz w:val="16"/>
        </w:rPr>
      </w:pPr>
    </w:p>
    <w:p>
      <w:pPr>
        <w:pStyle w:val="ListParagraph"/>
        <w:numPr>
          <w:ilvl w:val="0"/>
          <w:numId w:val="50"/>
        </w:numPr>
        <w:tabs>
          <w:tab w:pos="1074" w:val="left" w:leader="none"/>
        </w:tabs>
        <w:spacing w:line="213" w:lineRule="auto" w:before="0" w:after="0"/>
        <w:ind w:left="1073" w:right="471" w:hanging="373"/>
        <w:jc w:val="left"/>
        <w:rPr>
          <w:sz w:val="21"/>
        </w:rPr>
      </w:pPr>
      <w:r>
        <w:rPr>
          <w:sz w:val="21"/>
        </w:rPr>
        <w:t>Now,</w:t>
      </w:r>
      <w:r>
        <w:rPr>
          <w:spacing w:val="-4"/>
          <w:sz w:val="21"/>
        </w:rPr>
        <w:t> </w:t>
      </w:r>
      <w:r>
        <w:rPr>
          <w:sz w:val="21"/>
        </w:rPr>
        <w:t>when</w:t>
      </w:r>
      <w:r>
        <w:rPr>
          <w:spacing w:val="-3"/>
          <w:sz w:val="21"/>
        </w:rPr>
        <w:t> </w:t>
      </w:r>
      <w:r>
        <w:rPr>
          <w:sz w:val="21"/>
        </w:rPr>
        <w:t>we</w:t>
      </w:r>
      <w:r>
        <w:rPr>
          <w:spacing w:val="-3"/>
          <w:sz w:val="21"/>
        </w:rPr>
        <w:t> </w:t>
      </w:r>
      <w:r>
        <w:rPr>
          <w:sz w:val="21"/>
        </w:rPr>
        <w:t>run</w:t>
      </w:r>
      <w:r>
        <w:rPr>
          <w:spacing w:val="-3"/>
          <w:sz w:val="21"/>
        </w:rPr>
        <w:t> </w:t>
      </w:r>
      <w:r>
        <w:rPr>
          <w:sz w:val="21"/>
        </w:rPr>
        <w:t>our</w:t>
      </w:r>
      <w:r>
        <w:rPr>
          <w:spacing w:val="-3"/>
          <w:sz w:val="21"/>
        </w:rPr>
        <w:t> </w:t>
      </w:r>
      <w:r>
        <w:rPr>
          <w:sz w:val="21"/>
        </w:rPr>
        <w:t>new</w:t>
      </w:r>
      <w:r>
        <w:rPr>
          <w:spacing w:val="-4"/>
          <w:sz w:val="21"/>
        </w:rPr>
        <w:t> </w:t>
      </w:r>
      <w:r>
        <w:rPr>
          <w:sz w:val="21"/>
        </w:rPr>
        <w:t>playbook,</w:t>
      </w:r>
      <w:r>
        <w:rPr>
          <w:spacing w:val="-4"/>
          <w:sz w:val="21"/>
        </w:rPr>
        <w:t> </w:t>
      </w:r>
      <w:r>
        <w:rPr>
          <w:sz w:val="21"/>
        </w:rPr>
        <w:t>we</w:t>
      </w:r>
      <w:r>
        <w:rPr>
          <w:spacing w:val="-3"/>
          <w:sz w:val="21"/>
        </w:rPr>
        <w:t> </w:t>
      </w:r>
      <w:r>
        <w:rPr>
          <w:sz w:val="21"/>
        </w:rPr>
        <w:t>should</w:t>
      </w:r>
      <w:r>
        <w:rPr>
          <w:spacing w:val="-3"/>
          <w:sz w:val="21"/>
        </w:rPr>
        <w:t> </w:t>
      </w:r>
      <w:r>
        <w:rPr>
          <w:sz w:val="21"/>
        </w:rPr>
        <w:t>see</w:t>
      </w:r>
      <w:r>
        <w:rPr>
          <w:spacing w:val="-3"/>
          <w:sz w:val="21"/>
        </w:rPr>
        <w:t> </w:t>
      </w:r>
      <w:r>
        <w:rPr>
          <w:sz w:val="21"/>
        </w:rPr>
        <w:t>an</w:t>
      </w:r>
      <w:r>
        <w:rPr>
          <w:spacing w:val="-3"/>
          <w:sz w:val="21"/>
        </w:rPr>
        <w:t> </w:t>
      </w:r>
      <w:r>
        <w:rPr>
          <w:sz w:val="21"/>
        </w:rPr>
        <w:t>output</w:t>
      </w:r>
      <w:r>
        <w:rPr>
          <w:spacing w:val="-3"/>
          <w:sz w:val="21"/>
        </w:rPr>
        <w:t> </w:t>
      </w:r>
      <w:r>
        <w:rPr>
          <w:sz w:val="21"/>
        </w:rPr>
        <w:t>similar</w:t>
      </w:r>
      <w:r>
        <w:rPr>
          <w:spacing w:val="-3"/>
          <w:sz w:val="21"/>
        </w:rPr>
        <w:t> </w:t>
      </w:r>
      <w:r>
        <w:rPr>
          <w:sz w:val="21"/>
        </w:rPr>
        <w:t>to</w:t>
      </w:r>
      <w:r>
        <w:rPr>
          <w:spacing w:val="-4"/>
          <w:sz w:val="21"/>
        </w:rPr>
        <w:t> </w:t>
      </w:r>
      <w:r>
        <w:rPr>
          <w:sz w:val="21"/>
        </w:rPr>
        <w:t>the </w:t>
      </w:r>
      <w:r>
        <w:rPr>
          <w:spacing w:val="-2"/>
          <w:sz w:val="21"/>
        </w:rPr>
        <w:t>following:</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myplugin2.yml</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[Play</w:t>
      </w:r>
      <w:r>
        <w:rPr>
          <w:rFonts w:ascii="Courier New"/>
          <w:b/>
          <w:spacing w:val="-7"/>
          <w:sz w:val="18"/>
        </w:rPr>
        <w:t> </w:t>
      </w:r>
      <w:r>
        <w:rPr>
          <w:rFonts w:ascii="Courier New"/>
          <w:b/>
          <w:sz w:val="18"/>
        </w:rPr>
        <w:t>to</w:t>
      </w:r>
      <w:r>
        <w:rPr>
          <w:rFonts w:ascii="Courier New"/>
          <w:b/>
          <w:spacing w:val="-7"/>
          <w:sz w:val="18"/>
        </w:rPr>
        <w:t> </w:t>
      </w:r>
      <w:r>
        <w:rPr>
          <w:rFonts w:ascii="Courier New"/>
          <w:b/>
          <w:sz w:val="18"/>
        </w:rPr>
        <w:t>demonstrate</w:t>
      </w:r>
      <w:r>
        <w:rPr>
          <w:rFonts w:ascii="Courier New"/>
          <w:b/>
          <w:spacing w:val="-6"/>
          <w:sz w:val="18"/>
        </w:rPr>
        <w:t> </w:t>
      </w:r>
      <w:r>
        <w:rPr>
          <w:rFonts w:ascii="Courier New"/>
          <w:b/>
          <w:sz w:val="18"/>
        </w:rPr>
        <w:t>our</w:t>
      </w:r>
      <w:r>
        <w:rPr>
          <w:rFonts w:ascii="Courier New"/>
          <w:b/>
          <w:spacing w:val="-7"/>
          <w:sz w:val="18"/>
        </w:rPr>
        <w:t> </w:t>
      </w:r>
      <w:r>
        <w:rPr>
          <w:rFonts w:ascii="Courier New"/>
          <w:b/>
          <w:sz w:val="18"/>
        </w:rPr>
        <w:t>custom</w:t>
      </w:r>
      <w:r>
        <w:rPr>
          <w:rFonts w:ascii="Courier New"/>
          <w:b/>
          <w:spacing w:val="-7"/>
          <w:sz w:val="18"/>
        </w:rPr>
        <w:t> </w:t>
      </w:r>
      <w:r>
        <w:rPr>
          <w:rFonts w:ascii="Courier New"/>
          <w:b/>
          <w:sz w:val="18"/>
        </w:rPr>
        <w:t>lookup</w:t>
      </w:r>
      <w:r>
        <w:rPr>
          <w:rFonts w:ascii="Courier New"/>
          <w:b/>
          <w:spacing w:val="-6"/>
          <w:sz w:val="18"/>
        </w:rPr>
        <w:t> </w:t>
      </w:r>
      <w:r>
        <w:rPr>
          <w:rFonts w:ascii="Courier New"/>
          <w:b/>
          <w:spacing w:val="-2"/>
          <w:sz w:val="18"/>
        </w:rPr>
        <w:t>plugin]</w:t>
      </w:r>
    </w:p>
    <w:p>
      <w:pPr>
        <w:spacing w:before="12"/>
        <w:ind w:left="1373" w:right="0" w:firstLine="0"/>
        <w:jc w:val="left"/>
        <w:rPr>
          <w:rFonts w:ascii="Courier New"/>
          <w:b/>
          <w:sz w:val="18"/>
        </w:rPr>
      </w:pPr>
      <w:r>
        <w:rPr>
          <w:rFonts w:ascii="Courier New"/>
          <w:b/>
          <w:spacing w:val="-2"/>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373" w:right="0" w:firstLine="0"/>
        <w:jc w:val="left"/>
        <w:rPr>
          <w:rFonts w:ascii="Courier New"/>
          <w:b/>
          <w:sz w:val="18"/>
        </w:rPr>
      </w:pPr>
      <w:bookmarkStart w:name="_bookmark254" w:id="339"/>
      <w:bookmarkEnd w:id="339"/>
      <w:r>
        <w:rPr/>
      </w:r>
      <w:r>
        <w:rPr>
          <w:rFonts w:ascii="Courier New"/>
          <w:b/>
          <w:sz w:val="18"/>
        </w:rPr>
        <w:t>TASK</w:t>
      </w:r>
      <w:r>
        <w:rPr>
          <w:rFonts w:ascii="Courier New"/>
          <w:b/>
          <w:spacing w:val="-5"/>
          <w:sz w:val="18"/>
        </w:rPr>
        <w:t> </w:t>
      </w:r>
      <w:r>
        <w:rPr>
          <w:rFonts w:ascii="Courier New"/>
          <w:b/>
          <w:sz w:val="18"/>
        </w:rPr>
        <w:t>[make</w:t>
      </w:r>
      <w:r>
        <w:rPr>
          <w:rFonts w:ascii="Courier New"/>
          <w:b/>
          <w:spacing w:val="-5"/>
          <w:sz w:val="18"/>
        </w:rPr>
        <w:t> </w:t>
      </w:r>
      <w:r>
        <w:rPr>
          <w:rFonts w:ascii="Courier New"/>
          <w:b/>
          <w:sz w:val="18"/>
        </w:rPr>
        <w:t>a</w:t>
      </w:r>
      <w:r>
        <w:rPr>
          <w:rFonts w:ascii="Courier New"/>
          <w:b/>
          <w:spacing w:val="-4"/>
          <w:sz w:val="18"/>
        </w:rPr>
        <w:t> </w:t>
      </w:r>
      <w:r>
        <w:rPr>
          <w:rFonts w:ascii="Courier New"/>
          <w:b/>
          <w:spacing w:val="-2"/>
          <w:sz w:val="18"/>
        </w:rPr>
        <w:t>statement]</w:t>
      </w:r>
    </w:p>
    <w:p>
      <w:pPr>
        <w:spacing w:line="254" w:lineRule="auto" w:before="12"/>
        <w:ind w:left="1373" w:right="1145" w:firstLine="0"/>
        <w:jc w:val="left"/>
        <w:rPr>
          <w:rFonts w:ascii="Courier New"/>
          <w:b/>
          <w:sz w:val="18"/>
        </w:rPr>
      </w:pPr>
      <w:r>
        <w:rPr>
          <w:rFonts w:ascii="Courier New"/>
          <w:b/>
          <w:spacing w:val="-2"/>
          <w:sz w:val="18"/>
        </w:rPr>
        <w:t>******************************************************** </w:t>
      </w:r>
      <w:r>
        <w:rPr>
          <w:rFonts w:ascii="Courier New"/>
          <w:b/>
          <w:sz w:val="18"/>
        </w:rPr>
        <w:t>ok: [frt01.example.com] =&gt; {</w:t>
      </w:r>
    </w:p>
    <w:p>
      <w:pPr>
        <w:spacing w:line="204" w:lineRule="exact" w:before="0"/>
        <w:ind w:left="1805" w:right="0" w:firstLine="0"/>
        <w:jc w:val="left"/>
        <w:rPr>
          <w:rFonts w:ascii="Courier New"/>
          <w:b/>
          <w:sz w:val="18"/>
        </w:rPr>
      </w:pPr>
      <w:r>
        <w:rPr>
          <w:rFonts w:ascii="Courier New"/>
          <w:b/>
          <w:sz w:val="18"/>
        </w:rPr>
        <w:t>"msg":</w:t>
      </w:r>
      <w:r>
        <w:rPr>
          <w:rFonts w:ascii="Courier New"/>
          <w:b/>
          <w:spacing w:val="-8"/>
          <w:sz w:val="18"/>
        </w:rPr>
        <w:t> </w:t>
      </w:r>
      <w:r>
        <w:rPr>
          <w:rFonts w:ascii="Courier New"/>
          <w:b/>
          <w:spacing w:val="-5"/>
          <w:sz w:val="18"/>
        </w:rPr>
        <w:t>"H"</w:t>
      </w:r>
    </w:p>
    <w:p>
      <w:pPr>
        <w:spacing w:before="12"/>
        <w:ind w:left="1373" w:right="0" w:firstLine="0"/>
        <w:jc w:val="left"/>
        <w:rPr>
          <w:rFonts w:ascii="Courier New"/>
          <w:b/>
          <w:sz w:val="18"/>
        </w:rPr>
      </w:pPr>
      <w:r>
        <w:rPr>
          <w:rFonts w:ascii="Courier New"/>
          <w:b/>
          <w:w w:val="99"/>
          <w:sz w:val="18"/>
        </w:rPr>
        <w:t>}</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spacing w:line="254" w:lineRule="auto" w:before="12"/>
        <w:ind w:left="1373" w:right="0" w:firstLine="0"/>
        <w:jc w:val="left"/>
        <w:rPr>
          <w:rFonts w:ascii="Courier New"/>
          <w:b/>
          <w:sz w:val="18"/>
        </w:rPr>
      </w:pP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7"/>
        <w:rPr>
          <w:rFonts w:ascii="Courier New"/>
          <w:b/>
          <w:sz w:val="15"/>
        </w:rPr>
      </w:pPr>
    </w:p>
    <w:p>
      <w:pPr>
        <w:pStyle w:val="BodyText"/>
        <w:spacing w:line="213" w:lineRule="auto"/>
        <w:ind w:left="113" w:right="306"/>
        <w:jc w:val="both"/>
      </w:pPr>
      <w:r>
        <w:rPr/>
        <w:t>If</w:t>
      </w:r>
      <w:r>
        <w:rPr>
          <w:spacing w:val="-2"/>
        </w:rPr>
        <w:t> </w:t>
      </w:r>
      <w:r>
        <w:rPr/>
        <w:t>all</w:t>
      </w:r>
      <w:r>
        <w:rPr>
          <w:spacing w:val="-2"/>
        </w:rPr>
        <w:t> </w:t>
      </w:r>
      <w:r>
        <w:rPr/>
        <w:t>goes</w:t>
      </w:r>
      <w:r>
        <w:rPr>
          <w:spacing w:val="-3"/>
        </w:rPr>
        <w:t> </w:t>
      </w:r>
      <w:r>
        <w:rPr/>
        <w:t>well,</w:t>
      </w:r>
      <w:r>
        <w:rPr>
          <w:spacing w:val="-2"/>
        </w:rPr>
        <w:t> </w:t>
      </w:r>
      <w:r>
        <w:rPr/>
        <w:t>your</w:t>
      </w:r>
      <w:r>
        <w:rPr>
          <w:spacing w:val="-3"/>
        </w:rPr>
        <w:t> </w:t>
      </w:r>
      <w:r>
        <w:rPr/>
        <w:t>playbook</w:t>
      </w:r>
      <w:r>
        <w:rPr>
          <w:spacing w:val="-3"/>
        </w:rPr>
        <w:t> </w:t>
      </w:r>
      <w:r>
        <w:rPr/>
        <w:t>should</w:t>
      </w:r>
      <w:r>
        <w:rPr>
          <w:spacing w:val="-2"/>
        </w:rPr>
        <w:t> </w:t>
      </w:r>
      <w:r>
        <w:rPr/>
        <w:t>return</w:t>
      </w:r>
      <w:r>
        <w:rPr>
          <w:spacing w:val="-2"/>
        </w:rPr>
        <w:t> </w:t>
      </w:r>
      <w:r>
        <w:rPr/>
        <w:t>the</w:t>
      </w:r>
      <w:r>
        <w:rPr>
          <w:spacing w:val="-3"/>
        </w:rPr>
        <w:t> </w:t>
      </w:r>
      <w:r>
        <w:rPr/>
        <w:t>first</w:t>
      </w:r>
      <w:r>
        <w:rPr>
          <w:spacing w:val="-2"/>
        </w:rPr>
        <w:t> </w:t>
      </w:r>
      <w:r>
        <w:rPr/>
        <w:t>character</w:t>
      </w:r>
      <w:r>
        <w:rPr>
          <w:spacing w:val="-2"/>
        </w:rPr>
        <w:t> </w:t>
      </w:r>
      <w:r>
        <w:rPr/>
        <w:t>of</w:t>
      </w:r>
      <w:r>
        <w:rPr>
          <w:spacing w:val="-2"/>
        </w:rPr>
        <w:t> </w:t>
      </w:r>
      <w:r>
        <w:rPr/>
        <w:t>the</w:t>
      </w:r>
      <w:r>
        <w:rPr>
          <w:spacing w:val="-3"/>
        </w:rPr>
        <w:t> </w:t>
      </w:r>
      <w:r>
        <w:rPr/>
        <w:t>text</w:t>
      </w:r>
      <w:r>
        <w:rPr>
          <w:spacing w:val="-3"/>
        </w:rPr>
        <w:t> </w:t>
      </w:r>
      <w:r>
        <w:rPr/>
        <w:t>file</w:t>
      </w:r>
      <w:r>
        <w:rPr>
          <w:spacing w:val="-2"/>
        </w:rPr>
        <w:t> </w:t>
      </w:r>
      <w:r>
        <w:rPr/>
        <w:t>you</w:t>
      </w:r>
      <w:r>
        <w:rPr>
          <w:spacing w:val="-3"/>
        </w:rPr>
        <w:t> </w:t>
      </w:r>
      <w:r>
        <w:rPr/>
        <w:t>created. Naturally, there is a lot we could do to enhance this code, but this serves as a nice, simple example to get you started.</w:t>
      </w:r>
    </w:p>
    <w:p>
      <w:pPr>
        <w:pStyle w:val="BodyText"/>
        <w:spacing w:before="4"/>
        <w:rPr>
          <w:sz w:val="13"/>
        </w:rPr>
      </w:pPr>
    </w:p>
    <w:p>
      <w:pPr>
        <w:pStyle w:val="BodyText"/>
        <w:spacing w:line="213" w:lineRule="auto"/>
        <w:ind w:left="113" w:right="182"/>
        <w:jc w:val="both"/>
      </w:pPr>
      <w:r>
        <w:rPr/>
        <w:t>With</w:t>
      </w:r>
      <w:r>
        <w:rPr>
          <w:spacing w:val="-2"/>
        </w:rPr>
        <w:t> </w:t>
      </w:r>
      <w:r>
        <w:rPr/>
        <w:t>this</w:t>
      </w:r>
      <w:r>
        <w:rPr>
          <w:spacing w:val="-3"/>
        </w:rPr>
        <w:t> </w:t>
      </w:r>
      <w:r>
        <w:rPr/>
        <w:t>foundation</w:t>
      </w:r>
      <w:r>
        <w:rPr>
          <w:spacing w:val="-2"/>
        </w:rPr>
        <w:t> </w:t>
      </w:r>
      <w:r>
        <w:rPr/>
        <w:t>in</w:t>
      </w:r>
      <w:r>
        <w:rPr>
          <w:spacing w:val="-2"/>
        </w:rPr>
        <w:t> </w:t>
      </w:r>
      <w:r>
        <w:rPr/>
        <w:t>place,</w:t>
      </w:r>
      <w:r>
        <w:rPr>
          <w:spacing w:val="-3"/>
        </w:rPr>
        <w:t> </w:t>
      </w:r>
      <w:r>
        <w:rPr/>
        <w:t>you</w:t>
      </w:r>
      <w:r>
        <w:rPr>
          <w:spacing w:val="-3"/>
        </w:rPr>
        <w:t> </w:t>
      </w:r>
      <w:r>
        <w:rPr/>
        <w:t>should</w:t>
      </w:r>
      <w:r>
        <w:rPr>
          <w:spacing w:val="-2"/>
        </w:rPr>
        <w:t> </w:t>
      </w:r>
      <w:r>
        <w:rPr/>
        <w:t>now</w:t>
      </w:r>
      <w:r>
        <w:rPr>
          <w:spacing w:val="-3"/>
        </w:rPr>
        <w:t> </w:t>
      </w:r>
      <w:r>
        <w:rPr/>
        <w:t>have</w:t>
      </w:r>
      <w:r>
        <w:rPr>
          <w:spacing w:val="-3"/>
        </w:rPr>
        <w:t> </w:t>
      </w:r>
      <w:r>
        <w:rPr/>
        <w:t>a</w:t>
      </w:r>
      <w:r>
        <w:rPr>
          <w:spacing w:val="-2"/>
        </w:rPr>
        <w:t> </w:t>
      </w:r>
      <w:r>
        <w:rPr/>
        <w:t>reasonable</w:t>
      </w:r>
      <w:r>
        <w:rPr>
          <w:spacing w:val="-2"/>
        </w:rPr>
        <w:t> </w:t>
      </w:r>
      <w:r>
        <w:rPr/>
        <w:t>idea</w:t>
      </w:r>
      <w:r>
        <w:rPr>
          <w:spacing w:val="-2"/>
        </w:rPr>
        <w:t> </w:t>
      </w:r>
      <w:r>
        <w:rPr/>
        <w:t>of</w:t>
      </w:r>
      <w:r>
        <w:rPr>
          <w:spacing w:val="-2"/>
        </w:rPr>
        <w:t> </w:t>
      </w:r>
      <w:r>
        <w:rPr/>
        <w:t>how</w:t>
      </w:r>
      <w:r>
        <w:rPr>
          <w:spacing w:val="-3"/>
        </w:rPr>
        <w:t> </w:t>
      </w:r>
      <w:r>
        <w:rPr/>
        <w:t>to</w:t>
      </w:r>
      <w:r>
        <w:rPr>
          <w:spacing w:val="-3"/>
        </w:rPr>
        <w:t> </w:t>
      </w:r>
      <w:r>
        <w:rPr/>
        <w:t>get</w:t>
      </w:r>
      <w:r>
        <w:rPr>
          <w:spacing w:val="-3"/>
        </w:rPr>
        <w:t> </w:t>
      </w:r>
      <w:r>
        <w:rPr/>
        <w:t>started with writing your own plugins for Ansible. The next logical step for us is to look in greater </w:t>
      </w:r>
      <w:bookmarkStart w:name="Learning to integrate custom plugins wit" w:id="340"/>
      <w:bookmarkEnd w:id="340"/>
      <w:r>
        <w:rPr/>
        <w:t>depth</w:t>
      </w:r>
      <w:r>
        <w:rPr/>
        <w:t> at how we can test our newly written plugins, which we will do in the next section.</w:t>
      </w:r>
    </w:p>
    <w:p>
      <w:pPr>
        <w:pStyle w:val="BodyText"/>
        <w:rPr>
          <w:sz w:val="20"/>
        </w:rPr>
      </w:pPr>
    </w:p>
    <w:p>
      <w:pPr>
        <w:pStyle w:val="BodyText"/>
        <w:spacing w:before="5"/>
        <w:rPr>
          <w:sz w:val="16"/>
        </w:rPr>
      </w:pPr>
    </w:p>
    <w:p>
      <w:pPr>
        <w:pStyle w:val="Heading3"/>
        <w:spacing w:line="249" w:lineRule="auto"/>
        <w:ind w:right="377"/>
      </w:pPr>
      <w:bookmarkStart w:name="_bookmark255" w:id="341"/>
      <w:bookmarkEnd w:id="341"/>
      <w:r>
        <w:rPr>
          <w:b w:val="0"/>
        </w:rPr>
      </w:r>
      <w:r>
        <w:rPr/>
        <w:t>Learning</w:t>
      </w:r>
      <w:r>
        <w:rPr>
          <w:spacing w:val="-7"/>
        </w:rPr>
        <w:t> </w:t>
      </w:r>
      <w:r>
        <w:rPr/>
        <w:t>to</w:t>
      </w:r>
      <w:r>
        <w:rPr>
          <w:spacing w:val="-7"/>
        </w:rPr>
        <w:t> </w:t>
      </w:r>
      <w:r>
        <w:rPr/>
        <w:t>integrate</w:t>
      </w:r>
      <w:r>
        <w:rPr>
          <w:spacing w:val="-7"/>
        </w:rPr>
        <w:t> </w:t>
      </w:r>
      <w:r>
        <w:rPr/>
        <w:t>custom</w:t>
      </w:r>
      <w:r>
        <w:rPr>
          <w:spacing w:val="-8"/>
        </w:rPr>
        <w:t> </w:t>
      </w:r>
      <w:r>
        <w:rPr/>
        <w:t>plugins</w:t>
      </w:r>
      <w:r>
        <w:rPr>
          <w:spacing w:val="-7"/>
        </w:rPr>
        <w:t> </w:t>
      </w:r>
      <w:r>
        <w:rPr/>
        <w:t>with Ansible source code</w:t>
      </w:r>
    </w:p>
    <w:p>
      <w:pPr>
        <w:pStyle w:val="BodyText"/>
        <w:spacing w:line="213" w:lineRule="auto" w:before="67"/>
        <w:ind w:left="113" w:right="377"/>
      </w:pPr>
      <w:r>
        <w:rPr/>
        <w:t>So</w:t>
      </w:r>
      <w:r>
        <w:rPr>
          <w:spacing w:val="-2"/>
        </w:rPr>
        <w:t> </w:t>
      </w:r>
      <w:r>
        <w:rPr/>
        <w:t>far,</w:t>
      </w:r>
      <w:r>
        <w:rPr>
          <w:spacing w:val="-2"/>
        </w:rPr>
        <w:t> </w:t>
      </w:r>
      <w:r>
        <w:rPr/>
        <w:t>we</w:t>
      </w:r>
      <w:r>
        <w:rPr>
          <w:spacing w:val="-2"/>
        </w:rPr>
        <w:t> </w:t>
      </w:r>
      <w:r>
        <w:rPr/>
        <w:t>have</w:t>
      </w:r>
      <w:r>
        <w:rPr>
          <w:spacing w:val="-3"/>
        </w:rPr>
        <w:t> </w:t>
      </w:r>
      <w:r>
        <w:rPr/>
        <w:t>only</w:t>
      </w:r>
      <w:r>
        <w:rPr>
          <w:spacing w:val="-2"/>
        </w:rPr>
        <w:t> </w:t>
      </w:r>
      <w:r>
        <w:rPr/>
        <w:t>tested</w:t>
      </w:r>
      <w:r>
        <w:rPr>
          <w:spacing w:val="-3"/>
        </w:rPr>
        <w:t> </w:t>
      </w:r>
      <w:r>
        <w:rPr/>
        <w:t>our</w:t>
      </w:r>
      <w:r>
        <w:rPr>
          <w:spacing w:val="-2"/>
        </w:rPr>
        <w:t> </w:t>
      </w:r>
      <w:r>
        <w:rPr/>
        <w:t>plugin</w:t>
      </w:r>
      <w:r>
        <w:rPr>
          <w:spacing w:val="-3"/>
        </w:rPr>
        <w:t> </w:t>
      </w:r>
      <w:r>
        <w:rPr/>
        <w:t>in</w:t>
      </w:r>
      <w:r>
        <w:rPr>
          <w:spacing w:val="-2"/>
        </w:rPr>
        <w:t> </w:t>
      </w:r>
      <w:r>
        <w:rPr/>
        <w:t>a</w:t>
      </w:r>
      <w:r>
        <w:rPr>
          <w:spacing w:val="-2"/>
        </w:rPr>
        <w:t> </w:t>
      </w:r>
      <w:r>
        <w:rPr/>
        <w:t>standalone</w:t>
      </w:r>
      <w:r>
        <w:rPr>
          <w:spacing w:val="-3"/>
        </w:rPr>
        <w:t> </w:t>
      </w:r>
      <w:r>
        <w:rPr/>
        <w:t>manner.</w:t>
      </w:r>
      <w:r>
        <w:rPr>
          <w:spacing w:val="-2"/>
        </w:rPr>
        <w:t> </w:t>
      </w:r>
      <w:r>
        <w:rPr/>
        <w:t>This</w:t>
      </w:r>
      <w:r>
        <w:rPr>
          <w:spacing w:val="-2"/>
        </w:rPr>
        <w:t> </w:t>
      </w:r>
      <w:r>
        <w:rPr/>
        <w:t>is</w:t>
      </w:r>
      <w:r>
        <w:rPr>
          <w:spacing w:val="-2"/>
        </w:rPr>
        <w:t> </w:t>
      </w:r>
      <w:r>
        <w:rPr/>
        <w:t>all</w:t>
      </w:r>
      <w:r>
        <w:rPr>
          <w:spacing w:val="-2"/>
        </w:rPr>
        <w:t> </w:t>
      </w:r>
      <w:r>
        <w:rPr/>
        <w:t>well</w:t>
      </w:r>
      <w:r>
        <w:rPr>
          <w:spacing w:val="-2"/>
        </w:rPr>
        <w:t> </w:t>
      </w:r>
      <w:r>
        <w:rPr/>
        <w:t>and</w:t>
      </w:r>
      <w:r>
        <w:rPr>
          <w:spacing w:val="-2"/>
        </w:rPr>
        <w:t> </w:t>
      </w:r>
      <w:r>
        <w:rPr/>
        <w:t>good, but what if you actually wanted to add it either to your own fork of the Ansible source code</w:t>
      </w:r>
      <w:r>
        <w:rPr>
          <w:rFonts w:ascii="Batang" w:hAnsi="Batang"/>
        </w:rPr>
        <w:t>—</w:t>
      </w:r>
      <w:r>
        <w:rPr/>
        <w:t>or, better yet, submit it back to the Ansible project for inclusion with a PR?</w:t>
      </w:r>
    </w:p>
    <w:p>
      <w:pPr>
        <w:spacing w:line="220" w:lineRule="auto" w:before="9"/>
        <w:ind w:left="113" w:right="0" w:firstLine="0"/>
        <w:jc w:val="left"/>
        <w:rPr>
          <w:sz w:val="21"/>
        </w:rPr>
      </w:pPr>
      <w:r>
        <w:rPr>
          <w:sz w:val="21"/>
        </w:rPr>
        <w:t>Fortunately,</w:t>
      </w:r>
      <w:r>
        <w:rPr>
          <w:spacing w:val="-4"/>
          <w:sz w:val="21"/>
        </w:rPr>
        <w:t> </w:t>
      </w:r>
      <w:r>
        <w:rPr>
          <w:sz w:val="21"/>
        </w:rPr>
        <w:t>this</w:t>
      </w:r>
      <w:r>
        <w:rPr>
          <w:spacing w:val="-4"/>
          <w:sz w:val="21"/>
        </w:rPr>
        <w:t> </w:t>
      </w:r>
      <w:r>
        <w:rPr>
          <w:sz w:val="21"/>
        </w:rPr>
        <w:t>process</w:t>
      </w:r>
      <w:r>
        <w:rPr>
          <w:spacing w:val="-4"/>
          <w:sz w:val="21"/>
        </w:rPr>
        <w:t> </w:t>
      </w:r>
      <w:r>
        <w:rPr>
          <w:sz w:val="21"/>
        </w:rPr>
        <w:t>is</w:t>
      </w:r>
      <w:r>
        <w:rPr>
          <w:spacing w:val="-3"/>
          <w:sz w:val="21"/>
        </w:rPr>
        <w:t> </w:t>
      </w:r>
      <w:r>
        <w:rPr>
          <w:sz w:val="21"/>
        </w:rPr>
        <w:t>very</w:t>
      </w:r>
      <w:r>
        <w:rPr>
          <w:spacing w:val="-3"/>
          <w:sz w:val="21"/>
        </w:rPr>
        <w:t> </w:t>
      </w:r>
      <w:r>
        <w:rPr>
          <w:sz w:val="21"/>
        </w:rPr>
        <w:t>similar</w:t>
      </w:r>
      <w:r>
        <w:rPr>
          <w:spacing w:val="-3"/>
          <w:sz w:val="21"/>
        </w:rPr>
        <w:t> </w:t>
      </w:r>
      <w:r>
        <w:rPr>
          <w:sz w:val="21"/>
        </w:rPr>
        <w:t>to</w:t>
      </w:r>
      <w:r>
        <w:rPr>
          <w:spacing w:val="-4"/>
          <w:sz w:val="21"/>
        </w:rPr>
        <w:t> </w:t>
      </w:r>
      <w:r>
        <w:rPr>
          <w:sz w:val="21"/>
        </w:rPr>
        <w:t>the</w:t>
      </w:r>
      <w:r>
        <w:rPr>
          <w:spacing w:val="-4"/>
          <w:sz w:val="21"/>
        </w:rPr>
        <w:t> </w:t>
      </w:r>
      <w:r>
        <w:rPr>
          <w:sz w:val="21"/>
        </w:rPr>
        <w:t>one</w:t>
      </w:r>
      <w:r>
        <w:rPr>
          <w:spacing w:val="-3"/>
          <w:sz w:val="21"/>
        </w:rPr>
        <w:t> </w:t>
      </w:r>
      <w:r>
        <w:rPr>
          <w:sz w:val="21"/>
        </w:rPr>
        <w:t>we</w:t>
      </w:r>
      <w:r>
        <w:rPr>
          <w:spacing w:val="-3"/>
          <w:sz w:val="21"/>
        </w:rPr>
        <w:t> </w:t>
      </w:r>
      <w:r>
        <w:rPr>
          <w:sz w:val="21"/>
        </w:rPr>
        <w:t>covered</w:t>
      </w:r>
      <w:r>
        <w:rPr>
          <w:spacing w:val="-3"/>
          <w:sz w:val="21"/>
        </w:rPr>
        <w:t> </w:t>
      </w:r>
      <w:r>
        <w:rPr>
          <w:sz w:val="21"/>
        </w:rPr>
        <w:t>in</w:t>
      </w:r>
      <w:r>
        <w:rPr>
          <w:spacing w:val="-3"/>
          <w:sz w:val="21"/>
        </w:rPr>
        <w:t> </w:t>
      </w:r>
      <w:hyperlink w:history="true" w:anchor="_bookmark192">
        <w:r>
          <w:rPr>
            <w:rFonts w:ascii="Lucida Console"/>
            <w:sz w:val="18"/>
          </w:rPr>
          <w:t>Chapter</w:t>
        </w:r>
        <w:r>
          <w:rPr>
            <w:rFonts w:ascii="Times New Roman"/>
            <w:spacing w:val="40"/>
            <w:sz w:val="18"/>
          </w:rPr>
          <w:t> </w:t>
        </w:r>
        <w:r>
          <w:rPr>
            <w:rFonts w:ascii="Lucida Console"/>
            <w:sz w:val="18"/>
          </w:rPr>
          <w:t>5</w:t>
        </w:r>
      </w:hyperlink>
      <w:r>
        <w:rPr>
          <w:sz w:val="21"/>
        </w:rPr>
        <w:t>,</w:t>
      </w:r>
      <w:r>
        <w:rPr>
          <w:spacing w:val="-3"/>
          <w:sz w:val="21"/>
        </w:rPr>
        <w:t> </w:t>
      </w:r>
      <w:r>
        <w:rPr>
          <w:i/>
          <w:sz w:val="21"/>
        </w:rPr>
        <w:t>Consuming</w:t>
      </w:r>
      <w:r>
        <w:rPr>
          <w:i/>
          <w:spacing w:val="-3"/>
          <w:sz w:val="21"/>
        </w:rPr>
        <w:t> </w:t>
      </w:r>
      <w:r>
        <w:rPr>
          <w:i/>
          <w:sz w:val="21"/>
        </w:rPr>
        <w:t>and</w:t>
      </w:r>
      <w:r>
        <w:rPr>
          <w:i/>
          <w:sz w:val="21"/>
        </w:rPr>
        <w:t> Creating Modules</w:t>
      </w:r>
      <w:r>
        <w:rPr>
          <w:sz w:val="21"/>
        </w:rPr>
        <w:t>, only with slightly different folder structures.</w:t>
      </w:r>
    </w:p>
    <w:p>
      <w:pPr>
        <w:pStyle w:val="BodyText"/>
        <w:spacing w:line="213" w:lineRule="auto" w:before="177"/>
        <w:ind w:left="113"/>
      </w:pPr>
      <w:r>
        <w:rPr/>
        <w:t>As</w:t>
      </w:r>
      <w:r>
        <w:rPr>
          <w:spacing w:val="-2"/>
        </w:rPr>
        <w:t> </w:t>
      </w:r>
      <w:r>
        <w:rPr/>
        <w:t>before,</w:t>
      </w:r>
      <w:r>
        <w:rPr>
          <w:spacing w:val="-3"/>
        </w:rPr>
        <w:t> </w:t>
      </w:r>
      <w:r>
        <w:rPr/>
        <w:t>your</w:t>
      </w:r>
      <w:r>
        <w:rPr>
          <w:spacing w:val="-3"/>
        </w:rPr>
        <w:t> </w:t>
      </w:r>
      <w:r>
        <w:rPr/>
        <w:t>first</w:t>
      </w:r>
      <w:r>
        <w:rPr>
          <w:spacing w:val="-2"/>
        </w:rPr>
        <w:t> </w:t>
      </w:r>
      <w:r>
        <w:rPr/>
        <w:t>task</w:t>
      </w:r>
      <w:r>
        <w:rPr>
          <w:spacing w:val="-3"/>
        </w:rPr>
        <w:t> </w:t>
      </w:r>
      <w:r>
        <w:rPr/>
        <w:t>will</w:t>
      </w:r>
      <w:r>
        <w:rPr>
          <w:spacing w:val="-2"/>
        </w:rPr>
        <w:t> </w:t>
      </w:r>
      <w:r>
        <w:rPr/>
        <w:t>be</w:t>
      </w:r>
      <w:r>
        <w:rPr>
          <w:spacing w:val="-3"/>
        </w:rPr>
        <w:t> </w:t>
      </w:r>
      <w:r>
        <w:rPr/>
        <w:t>to</w:t>
      </w:r>
      <w:r>
        <w:rPr>
          <w:spacing w:val="-3"/>
        </w:rPr>
        <w:t> </w:t>
      </w:r>
      <w:r>
        <w:rPr/>
        <w:t>obtain</w:t>
      </w:r>
      <w:r>
        <w:rPr>
          <w:spacing w:val="-2"/>
        </w:rPr>
        <w:t> </w:t>
      </w:r>
      <w:r>
        <w:rPr/>
        <w:t>a</w:t>
      </w:r>
      <w:r>
        <w:rPr>
          <w:spacing w:val="-2"/>
        </w:rPr>
        <w:t> </w:t>
      </w:r>
      <w:r>
        <w:rPr/>
        <w:t>copy</w:t>
      </w:r>
      <w:r>
        <w:rPr>
          <w:spacing w:val="-2"/>
        </w:rPr>
        <w:t> </w:t>
      </w:r>
      <w:r>
        <w:rPr/>
        <w:t>of</w:t>
      </w:r>
      <w:r>
        <w:rPr>
          <w:spacing w:val="-2"/>
        </w:rPr>
        <w:t> </w:t>
      </w:r>
      <w:r>
        <w:rPr/>
        <w:t>the</w:t>
      </w:r>
      <w:r>
        <w:rPr>
          <w:spacing w:val="-3"/>
        </w:rPr>
        <w:t> </w:t>
      </w:r>
      <w:r>
        <w:rPr/>
        <w:t>official</w:t>
      </w:r>
      <w:r>
        <w:rPr>
          <w:spacing w:val="-2"/>
        </w:rPr>
        <w:t> </w:t>
      </w:r>
      <w:r>
        <w:rPr/>
        <w:t>Ansible</w:t>
      </w:r>
      <w:r>
        <w:rPr>
          <w:spacing w:val="-2"/>
        </w:rPr>
        <w:t> </w:t>
      </w:r>
      <w:r>
        <w:rPr/>
        <w:t>project</w:t>
      </w:r>
      <w:r>
        <w:rPr>
          <w:spacing w:val="-3"/>
        </w:rPr>
        <w:t> </w:t>
      </w:r>
      <w:r>
        <w:rPr/>
        <w:t>source code</w:t>
      </w:r>
      <w:r>
        <w:rPr>
          <w:rFonts w:ascii="Batang" w:hAnsi="Batang"/>
        </w:rPr>
        <w:t>—</w:t>
      </w:r>
      <w:r>
        <w:rPr/>
        <w:t>for example, by cloning the GitHub repository to your local machine:</w:t>
      </w:r>
    </w:p>
    <w:p>
      <w:pPr>
        <w:spacing w:before="199"/>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git</w:t>
      </w:r>
      <w:r>
        <w:rPr>
          <w:rFonts w:ascii="Courier New"/>
          <w:b/>
          <w:spacing w:val="-4"/>
          <w:sz w:val="18"/>
        </w:rPr>
        <w:t> </w:t>
      </w:r>
      <w:r>
        <w:rPr>
          <w:rFonts w:ascii="Courier New"/>
          <w:b/>
          <w:sz w:val="18"/>
        </w:rPr>
        <w:t>clone</w:t>
      </w:r>
      <w:r>
        <w:rPr>
          <w:rFonts w:ascii="Courier New"/>
          <w:b/>
          <w:spacing w:val="-4"/>
          <w:sz w:val="18"/>
        </w:rPr>
        <w:t> </w:t>
      </w:r>
      <w:r>
        <w:rPr>
          <w:rFonts w:ascii="Courier New"/>
          <w:b/>
          <w:spacing w:val="-2"/>
          <w:sz w:val="18"/>
        </w:rPr>
        <w:t>https://github.com/ansible/ansible.git</w:t>
      </w:r>
    </w:p>
    <w:p>
      <w:pPr>
        <w:spacing w:before="12"/>
        <w:ind w:left="4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2"/>
          <w:sz w:val="18"/>
        </w:rPr>
        <w:t>ansible</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before="33"/>
        <w:ind w:left="113"/>
      </w:pPr>
      <w:r>
        <w:rPr/>
        <w:t>Next,</w:t>
      </w:r>
      <w:r>
        <w:rPr>
          <w:spacing w:val="-3"/>
        </w:rPr>
        <w:t> </w:t>
      </w:r>
      <w:r>
        <w:rPr/>
        <w:t>you</w:t>
      </w:r>
      <w:r>
        <w:rPr>
          <w:spacing w:val="-3"/>
        </w:rPr>
        <w:t> </w:t>
      </w:r>
      <w:r>
        <w:rPr/>
        <w:t>will</w:t>
      </w:r>
      <w:r>
        <w:rPr>
          <w:spacing w:val="-1"/>
        </w:rPr>
        <w:t> </w:t>
      </w:r>
      <w:r>
        <w:rPr/>
        <w:t>need</w:t>
      </w:r>
      <w:r>
        <w:rPr>
          <w:spacing w:val="-3"/>
        </w:rPr>
        <w:t> </w:t>
      </w:r>
      <w:r>
        <w:rPr/>
        <w:t>to</w:t>
      </w:r>
      <w:r>
        <w:rPr>
          <w:spacing w:val="-3"/>
        </w:rPr>
        <w:t> </w:t>
      </w:r>
      <w:r>
        <w:rPr/>
        <w:t>copy</w:t>
      </w:r>
      <w:r>
        <w:rPr>
          <w:spacing w:val="-1"/>
        </w:rPr>
        <w:t> </w:t>
      </w:r>
      <w:r>
        <w:rPr/>
        <w:t>your</w:t>
      </w:r>
      <w:r>
        <w:rPr>
          <w:spacing w:val="-3"/>
        </w:rPr>
        <w:t> </w:t>
      </w:r>
      <w:r>
        <w:rPr/>
        <w:t>plugin</w:t>
      </w:r>
      <w:r>
        <w:rPr>
          <w:spacing w:val="-3"/>
        </w:rPr>
        <w:t> </w:t>
      </w:r>
      <w:r>
        <w:rPr/>
        <w:t>code</w:t>
      </w:r>
      <w:r>
        <w:rPr>
          <w:spacing w:val="-1"/>
        </w:rPr>
        <w:t> </w:t>
      </w:r>
      <w:r>
        <w:rPr/>
        <w:t>into</w:t>
      </w:r>
      <w:r>
        <w:rPr>
          <w:spacing w:val="-2"/>
        </w:rPr>
        <w:t> </w:t>
      </w:r>
      <w:r>
        <w:rPr/>
        <w:t>one</w:t>
      </w:r>
      <w:r>
        <w:rPr>
          <w:spacing w:val="-2"/>
        </w:rPr>
        <w:t> </w:t>
      </w:r>
      <w:r>
        <w:rPr/>
        <w:t>of</w:t>
      </w:r>
      <w:r>
        <w:rPr>
          <w:spacing w:val="-2"/>
        </w:rPr>
        <w:t> </w:t>
      </w:r>
      <w:r>
        <w:rPr/>
        <w:t>the</w:t>
      </w:r>
      <w:r>
        <w:rPr>
          <w:spacing w:val="-2"/>
        </w:rPr>
        <w:t> </w:t>
      </w:r>
      <w:r>
        <w:rPr/>
        <w:t>appropriate</w:t>
      </w:r>
      <w:r>
        <w:rPr>
          <w:spacing w:val="-2"/>
        </w:rPr>
        <w:t> </w:t>
      </w:r>
      <w:r>
        <w:rPr/>
        <w:t>plugin</w:t>
      </w:r>
      <w:r>
        <w:rPr>
          <w:spacing w:val="-2"/>
        </w:rPr>
        <w:t> directories.</w:t>
      </w:r>
    </w:p>
    <w:p>
      <w:pPr>
        <w:pStyle w:val="BodyText"/>
        <w:spacing w:before="7"/>
        <w:rPr>
          <w:sz w:val="8"/>
        </w:rPr>
      </w:pPr>
    </w:p>
    <w:p>
      <w:pPr>
        <w:pStyle w:val="ListParagraph"/>
        <w:numPr>
          <w:ilvl w:val="0"/>
          <w:numId w:val="52"/>
        </w:numPr>
        <w:tabs>
          <w:tab w:pos="1074" w:val="left" w:leader="none"/>
        </w:tabs>
        <w:spacing w:line="213" w:lineRule="auto" w:before="58" w:after="0"/>
        <w:ind w:left="1073" w:right="150" w:hanging="268"/>
        <w:jc w:val="left"/>
        <w:rPr>
          <w:sz w:val="21"/>
        </w:rPr>
      </w:pPr>
      <w:r>
        <w:rPr>
          <w:sz w:val="21"/>
        </w:rPr>
        <w:t>For</w:t>
      </w:r>
      <w:r>
        <w:rPr>
          <w:spacing w:val="-4"/>
          <w:sz w:val="21"/>
        </w:rPr>
        <w:t> </w:t>
      </w:r>
      <w:r>
        <w:rPr>
          <w:sz w:val="21"/>
        </w:rPr>
        <w:t>example,</w:t>
      </w:r>
      <w:r>
        <w:rPr>
          <w:spacing w:val="-3"/>
          <w:sz w:val="21"/>
        </w:rPr>
        <w:t> </w:t>
      </w:r>
      <w:r>
        <w:rPr>
          <w:sz w:val="21"/>
        </w:rPr>
        <w:t>our</w:t>
      </w:r>
      <w:r>
        <w:rPr>
          <w:spacing w:val="-3"/>
          <w:sz w:val="21"/>
        </w:rPr>
        <w:t> </w:t>
      </w:r>
      <w:r>
        <w:rPr>
          <w:sz w:val="21"/>
        </w:rPr>
        <w:t>example</w:t>
      </w:r>
      <w:r>
        <w:rPr>
          <w:spacing w:val="-3"/>
          <w:sz w:val="21"/>
        </w:rPr>
        <w:t> </w:t>
      </w:r>
      <w:r>
        <w:rPr>
          <w:sz w:val="21"/>
        </w:rPr>
        <w:t>filter</w:t>
      </w:r>
      <w:r>
        <w:rPr>
          <w:spacing w:val="-3"/>
          <w:sz w:val="21"/>
        </w:rPr>
        <w:t> </w:t>
      </w:r>
      <w:r>
        <w:rPr>
          <w:sz w:val="21"/>
        </w:rPr>
        <w:t>would</w:t>
      </w:r>
      <w:r>
        <w:rPr>
          <w:spacing w:val="-3"/>
          <w:sz w:val="21"/>
        </w:rPr>
        <w:t> </w:t>
      </w:r>
      <w:r>
        <w:rPr>
          <w:sz w:val="21"/>
        </w:rPr>
        <w:t>be</w:t>
      </w:r>
      <w:r>
        <w:rPr>
          <w:spacing w:val="-4"/>
          <w:sz w:val="21"/>
        </w:rPr>
        <w:t> </w:t>
      </w:r>
      <w:r>
        <w:rPr>
          <w:sz w:val="21"/>
        </w:rPr>
        <w:t>copied</w:t>
      </w:r>
      <w:r>
        <w:rPr>
          <w:spacing w:val="-3"/>
          <w:sz w:val="21"/>
        </w:rPr>
        <w:t> </w:t>
      </w:r>
      <w:r>
        <w:rPr>
          <w:sz w:val="21"/>
        </w:rPr>
        <w:t>to</w:t>
      </w:r>
      <w:r>
        <w:rPr>
          <w:spacing w:val="-4"/>
          <w:sz w:val="21"/>
        </w:rPr>
        <w:t> </w:t>
      </w:r>
      <w:r>
        <w:rPr>
          <w:sz w:val="21"/>
        </w:rPr>
        <w:t>the</w:t>
      </w:r>
      <w:r>
        <w:rPr>
          <w:spacing w:val="-4"/>
          <w:sz w:val="21"/>
        </w:rPr>
        <w:t> </w:t>
      </w:r>
      <w:r>
        <w:rPr>
          <w:sz w:val="21"/>
        </w:rPr>
        <w:t>following</w:t>
      </w:r>
      <w:r>
        <w:rPr>
          <w:spacing w:val="-3"/>
          <w:sz w:val="21"/>
        </w:rPr>
        <w:t> </w:t>
      </w:r>
      <w:r>
        <w:rPr>
          <w:sz w:val="21"/>
        </w:rPr>
        <w:t>directory</w:t>
      </w:r>
      <w:r>
        <w:rPr>
          <w:spacing w:val="-3"/>
          <w:sz w:val="21"/>
        </w:rPr>
        <w:t> </w:t>
      </w:r>
      <w:r>
        <w:rPr>
          <w:sz w:val="21"/>
        </w:rPr>
        <w:t>in</w:t>
      </w:r>
      <w:r>
        <w:rPr>
          <w:spacing w:val="-3"/>
          <w:sz w:val="21"/>
        </w:rPr>
        <w:t> </w:t>
      </w:r>
      <w:r>
        <w:rPr>
          <w:sz w:val="21"/>
        </w:rPr>
        <w:t>the source code you just cloned:</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cp</w:t>
      </w:r>
      <w:r>
        <w:rPr>
          <w:rFonts w:ascii="Courier New"/>
          <w:b/>
          <w:spacing w:val="-9"/>
          <w:sz w:val="18"/>
        </w:rPr>
        <w:t> </w:t>
      </w:r>
      <w:r>
        <w:rPr>
          <w:rFonts w:ascii="Courier New"/>
          <w:b/>
          <w:sz w:val="18"/>
        </w:rPr>
        <w:t>~/custom_filter.py</w:t>
      </w:r>
      <w:r>
        <w:rPr>
          <w:rFonts w:ascii="Courier New"/>
          <w:b/>
          <w:spacing w:val="-8"/>
          <w:sz w:val="18"/>
        </w:rPr>
        <w:t> </w:t>
      </w:r>
      <w:r>
        <w:rPr>
          <w:rFonts w:ascii="Courier New"/>
          <w:b/>
          <w:spacing w:val="-2"/>
          <w:sz w:val="18"/>
        </w:rPr>
        <w:t>./lib/ansible/plugins/filter/</w:t>
      </w:r>
    </w:p>
    <w:p>
      <w:pPr>
        <w:pStyle w:val="BodyText"/>
        <w:spacing w:before="9"/>
        <w:rPr>
          <w:rFonts w:ascii="Courier New"/>
          <w:b/>
          <w:sz w:val="15"/>
        </w:rPr>
      </w:pPr>
    </w:p>
    <w:p>
      <w:pPr>
        <w:pStyle w:val="ListParagraph"/>
        <w:numPr>
          <w:ilvl w:val="0"/>
          <w:numId w:val="52"/>
        </w:numPr>
        <w:tabs>
          <w:tab w:pos="1074" w:val="left" w:leader="none"/>
        </w:tabs>
        <w:spacing w:line="225" w:lineRule="auto" w:before="0" w:after="0"/>
        <w:ind w:left="1073" w:right="193" w:hanging="268"/>
        <w:jc w:val="left"/>
        <w:rPr>
          <w:sz w:val="21"/>
        </w:rPr>
      </w:pPr>
      <w:r>
        <w:rPr>
          <w:sz w:val="21"/>
        </w:rPr>
        <w:t>Similarly,</w:t>
      </w:r>
      <w:r>
        <w:rPr>
          <w:spacing w:val="-4"/>
          <w:sz w:val="21"/>
        </w:rPr>
        <w:t> </w:t>
      </w:r>
      <w:r>
        <w:rPr>
          <w:sz w:val="21"/>
        </w:rPr>
        <w:t>our</w:t>
      </w:r>
      <w:r>
        <w:rPr>
          <w:spacing w:val="-4"/>
          <w:sz w:val="21"/>
        </w:rPr>
        <w:t> </w:t>
      </w:r>
      <w:r>
        <w:rPr>
          <w:sz w:val="21"/>
        </w:rPr>
        <w:t>custom</w:t>
      </w:r>
      <w:r>
        <w:rPr>
          <w:spacing w:val="-5"/>
          <w:sz w:val="21"/>
        </w:rPr>
        <w:t> </w:t>
      </w:r>
      <w:r>
        <w:rPr>
          <w:rFonts w:ascii="Lucida Console"/>
          <w:sz w:val="20"/>
        </w:rPr>
        <w:t>lookup</w:t>
      </w:r>
      <w:r>
        <w:rPr>
          <w:rFonts w:ascii="Times New Roman"/>
          <w:spacing w:val="-2"/>
          <w:sz w:val="20"/>
        </w:rPr>
        <w:t> </w:t>
      </w:r>
      <w:r>
        <w:rPr>
          <w:sz w:val="21"/>
        </w:rPr>
        <w:t>plugin</w:t>
      </w:r>
      <w:r>
        <w:rPr>
          <w:spacing w:val="-5"/>
          <w:sz w:val="21"/>
        </w:rPr>
        <w:t> </w:t>
      </w:r>
      <w:r>
        <w:rPr>
          <w:sz w:val="21"/>
        </w:rPr>
        <w:t>would</w:t>
      </w:r>
      <w:r>
        <w:rPr>
          <w:spacing w:val="-4"/>
          <w:sz w:val="21"/>
        </w:rPr>
        <w:t> </w:t>
      </w:r>
      <w:r>
        <w:rPr>
          <w:sz w:val="21"/>
        </w:rPr>
        <w:t>go</w:t>
      </w:r>
      <w:r>
        <w:rPr>
          <w:spacing w:val="-5"/>
          <w:sz w:val="21"/>
        </w:rPr>
        <w:t> </w:t>
      </w:r>
      <w:r>
        <w:rPr>
          <w:sz w:val="21"/>
        </w:rPr>
        <w:t>in</w:t>
      </w:r>
      <w:r>
        <w:rPr>
          <w:spacing w:val="-4"/>
          <w:sz w:val="21"/>
        </w:rPr>
        <w:t> </w:t>
      </w:r>
      <w:r>
        <w:rPr>
          <w:sz w:val="21"/>
        </w:rPr>
        <w:t>the</w:t>
      </w:r>
      <w:r>
        <w:rPr>
          <w:spacing w:val="-4"/>
          <w:sz w:val="21"/>
        </w:rPr>
        <w:t> </w:t>
      </w:r>
      <w:r>
        <w:rPr>
          <w:rFonts w:ascii="Lucida Console"/>
          <w:sz w:val="20"/>
        </w:rPr>
        <w:t>lookup</w:t>
      </w:r>
      <w:r>
        <w:rPr>
          <w:rFonts w:ascii="Times New Roman"/>
          <w:spacing w:val="-2"/>
          <w:sz w:val="20"/>
        </w:rPr>
        <w:t> </w:t>
      </w:r>
      <w:r>
        <w:rPr>
          <w:sz w:val="21"/>
        </w:rPr>
        <w:t>plugin's</w:t>
      </w:r>
      <w:r>
        <w:rPr>
          <w:spacing w:val="-5"/>
          <w:sz w:val="21"/>
        </w:rPr>
        <w:t> </w:t>
      </w:r>
      <w:r>
        <w:rPr>
          <w:sz w:val="21"/>
        </w:rPr>
        <w:t>directory, using a command such as the following:</w:t>
      </w:r>
    </w:p>
    <w:p>
      <w:pPr>
        <w:pStyle w:val="BodyText"/>
        <w:spacing w:before="2"/>
        <w:rPr>
          <w:sz w:val="14"/>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cp</w:t>
      </w:r>
      <w:r>
        <w:rPr>
          <w:rFonts w:ascii="Courier New"/>
          <w:b/>
          <w:spacing w:val="-7"/>
          <w:sz w:val="18"/>
        </w:rPr>
        <w:t> </w:t>
      </w:r>
      <w:r>
        <w:rPr>
          <w:rFonts w:ascii="Courier New"/>
          <w:b/>
          <w:sz w:val="18"/>
        </w:rPr>
        <w:t>~/firstchar.py</w:t>
      </w:r>
      <w:r>
        <w:rPr>
          <w:rFonts w:ascii="Courier New"/>
          <w:b/>
          <w:spacing w:val="-7"/>
          <w:sz w:val="18"/>
        </w:rPr>
        <w:t> </w:t>
      </w:r>
      <w:r>
        <w:rPr>
          <w:rFonts w:ascii="Courier New"/>
          <w:b/>
          <w:spacing w:val="-2"/>
          <w:sz w:val="18"/>
        </w:rPr>
        <w:t>./lib/ansible/plugins/lookup/</w:t>
      </w:r>
    </w:p>
    <w:p>
      <w:pPr>
        <w:pStyle w:val="BodyText"/>
        <w:spacing w:before="7"/>
        <w:rPr>
          <w:rFonts w:ascii="Courier New"/>
          <w:b/>
          <w:sz w:val="11"/>
        </w:rPr>
      </w:pPr>
    </w:p>
    <w:p>
      <w:pPr>
        <w:pStyle w:val="BodyText"/>
        <w:spacing w:line="218" w:lineRule="auto" w:before="54"/>
        <w:ind w:left="113" w:right="135"/>
      </w:pPr>
      <w:r>
        <w:rPr/>
        <w:t>With</w:t>
      </w:r>
      <w:r>
        <w:rPr>
          <w:spacing w:val="-3"/>
        </w:rPr>
        <w:t> </w:t>
      </w:r>
      <w:r>
        <w:rPr/>
        <w:t>your</w:t>
      </w:r>
      <w:r>
        <w:rPr>
          <w:spacing w:val="-3"/>
        </w:rPr>
        <w:t> </w:t>
      </w:r>
      <w:r>
        <w:rPr/>
        <w:t>code</w:t>
      </w:r>
      <w:r>
        <w:rPr>
          <w:spacing w:val="-3"/>
        </w:rPr>
        <w:t> </w:t>
      </w:r>
      <w:r>
        <w:rPr/>
        <w:t>copied</w:t>
      </w:r>
      <w:r>
        <w:rPr>
          <w:spacing w:val="-3"/>
        </w:rPr>
        <w:t> </w:t>
      </w:r>
      <w:r>
        <w:rPr/>
        <w:t>into</w:t>
      </w:r>
      <w:r>
        <w:rPr>
          <w:spacing w:val="-3"/>
        </w:rPr>
        <w:t> </w:t>
      </w:r>
      <w:r>
        <w:rPr/>
        <w:t>place,</w:t>
      </w:r>
      <w:r>
        <w:rPr>
          <w:spacing w:val="-3"/>
        </w:rPr>
        <w:t> </w:t>
      </w:r>
      <w:r>
        <w:rPr/>
        <w:t>you</w:t>
      </w:r>
      <w:r>
        <w:rPr>
          <w:spacing w:val="-3"/>
        </w:rPr>
        <w:t> </w:t>
      </w:r>
      <w:r>
        <w:rPr/>
        <w:t>need</w:t>
      </w:r>
      <w:r>
        <w:rPr>
          <w:spacing w:val="-3"/>
        </w:rPr>
        <w:t> </w:t>
      </w:r>
      <w:r>
        <w:rPr/>
        <w:t>to</w:t>
      </w:r>
      <w:r>
        <w:rPr>
          <w:spacing w:val="-3"/>
        </w:rPr>
        <w:t> </w:t>
      </w:r>
      <w:r>
        <w:rPr/>
        <w:t>test</w:t>
      </w:r>
      <w:r>
        <w:rPr>
          <w:spacing w:val="-3"/>
        </w:rPr>
        <w:t> </w:t>
      </w:r>
      <w:r>
        <w:rPr/>
        <w:t>the</w:t>
      </w:r>
      <w:r>
        <w:rPr>
          <w:spacing w:val="-3"/>
        </w:rPr>
        <w:t> </w:t>
      </w:r>
      <w:r>
        <w:rPr/>
        <w:t>documentation</w:t>
      </w:r>
      <w:r>
        <w:rPr>
          <w:spacing w:val="-3"/>
        </w:rPr>
        <w:t> </w:t>
      </w:r>
      <w:r>
        <w:rPr/>
        <w:t>(that</w:t>
      </w:r>
      <w:r>
        <w:rPr>
          <w:spacing w:val="-3"/>
        </w:rPr>
        <w:t> </w:t>
      </w:r>
      <w:r>
        <w:rPr/>
        <w:t>is,</w:t>
      </w:r>
      <w:r>
        <w:rPr>
          <w:spacing w:val="-3"/>
        </w:rPr>
        <w:t> </w:t>
      </w:r>
      <w:r>
        <w:rPr/>
        <w:t>whether</w:t>
      </w:r>
      <w:r>
        <w:rPr>
          <w:spacing w:val="-3"/>
        </w:rPr>
        <w:t> </w:t>
      </w:r>
      <w:r>
        <w:rPr/>
        <w:t>your plugin</w:t>
      </w:r>
      <w:r>
        <w:rPr>
          <w:spacing w:val="-3"/>
        </w:rPr>
        <w:t> </w:t>
      </w:r>
      <w:r>
        <w:rPr/>
        <w:t>includes</w:t>
      </w:r>
      <w:r>
        <w:rPr>
          <w:spacing w:val="-2"/>
        </w:rPr>
        <w:t> </w:t>
      </w:r>
      <w:r>
        <w:rPr/>
        <w:t>it)</w:t>
      </w:r>
      <w:r>
        <w:rPr>
          <w:spacing w:val="-2"/>
        </w:rPr>
        <w:t> </w:t>
      </w:r>
      <w:r>
        <w:rPr/>
        <w:t>as</w:t>
      </w:r>
      <w:r>
        <w:rPr>
          <w:spacing w:val="-2"/>
        </w:rPr>
        <w:t> </w:t>
      </w:r>
      <w:r>
        <w:rPr/>
        <w:t>before.</w:t>
      </w:r>
      <w:r>
        <w:rPr>
          <w:spacing w:val="-3"/>
        </w:rPr>
        <w:t> </w:t>
      </w:r>
      <w:r>
        <w:rPr/>
        <w:t>You</w:t>
      </w:r>
      <w:r>
        <w:rPr>
          <w:spacing w:val="-2"/>
        </w:rPr>
        <w:t> </w:t>
      </w:r>
      <w:r>
        <w:rPr/>
        <w:t>can</w:t>
      </w:r>
      <w:r>
        <w:rPr>
          <w:spacing w:val="-2"/>
        </w:rPr>
        <w:t> </w:t>
      </w:r>
      <w:r>
        <w:rPr/>
        <w:t>build</w:t>
      </w:r>
      <w:r>
        <w:rPr>
          <w:spacing w:val="-3"/>
        </w:rPr>
        <w:t> </w:t>
      </w:r>
      <w:r>
        <w:rPr/>
        <w:t>the</w:t>
      </w:r>
      <w:r>
        <w:rPr>
          <w:spacing w:val="-1"/>
        </w:rPr>
        <w:t> </w:t>
      </w:r>
      <w:r>
        <w:rPr>
          <w:rFonts w:ascii="Lucida Console"/>
          <w:sz w:val="20"/>
        </w:rPr>
        <w:t>webdocs</w:t>
      </w:r>
      <w:r>
        <w:rPr>
          <w:rFonts w:ascii="Times New Roman"/>
          <w:sz w:val="20"/>
        </w:rPr>
        <w:t> </w:t>
      </w:r>
      <w:r>
        <w:rPr/>
        <w:t>documentation</w:t>
      </w:r>
      <w:r>
        <w:rPr>
          <w:spacing w:val="-2"/>
        </w:rPr>
        <w:t> </w:t>
      </w:r>
      <w:r>
        <w:rPr/>
        <w:t>in</w:t>
      </w:r>
      <w:r>
        <w:rPr>
          <w:spacing w:val="-2"/>
        </w:rPr>
        <w:t> </w:t>
      </w:r>
      <w:r>
        <w:rPr/>
        <w:t>exactly</w:t>
      </w:r>
      <w:r>
        <w:rPr>
          <w:spacing w:val="-2"/>
        </w:rPr>
        <w:t> </w:t>
      </w:r>
      <w:r>
        <w:rPr/>
        <w:t>the</w:t>
      </w:r>
      <w:r>
        <w:rPr>
          <w:spacing w:val="-3"/>
        </w:rPr>
        <w:t> </w:t>
      </w:r>
      <w:r>
        <w:rPr/>
        <w:t>same way</w:t>
      </w:r>
      <w:r>
        <w:rPr>
          <w:spacing w:val="-2"/>
        </w:rPr>
        <w:t> </w:t>
      </w:r>
      <w:r>
        <w:rPr/>
        <w:t>as</w:t>
      </w:r>
      <w:r>
        <w:rPr>
          <w:spacing w:val="-2"/>
        </w:rPr>
        <w:t> </w:t>
      </w:r>
      <w:r>
        <w:rPr/>
        <w:t>we</w:t>
      </w:r>
      <w:r>
        <w:rPr>
          <w:spacing w:val="-2"/>
        </w:rPr>
        <w:t> </w:t>
      </w:r>
      <w:r>
        <w:rPr/>
        <w:t>did</w:t>
      </w:r>
      <w:r>
        <w:rPr>
          <w:spacing w:val="-2"/>
        </w:rPr>
        <w:t> </w:t>
      </w:r>
      <w:r>
        <w:rPr/>
        <w:t>in</w:t>
      </w:r>
      <w:r>
        <w:rPr>
          <w:spacing w:val="-3"/>
        </w:rPr>
        <w:t> </w:t>
      </w:r>
      <w:hyperlink w:history="true" w:anchor="_bookmark192">
        <w:r>
          <w:rPr>
            <w:rFonts w:ascii="Lucida Console"/>
            <w:sz w:val="18"/>
          </w:rPr>
          <w:t>Chapter</w:t>
        </w:r>
        <w:r>
          <w:rPr>
            <w:rFonts w:ascii="Times New Roman"/>
            <w:spacing w:val="40"/>
            <w:sz w:val="18"/>
          </w:rPr>
          <w:t> </w:t>
        </w:r>
        <w:r>
          <w:rPr>
            <w:rFonts w:ascii="Lucida Console"/>
            <w:sz w:val="18"/>
          </w:rPr>
          <w:t>5</w:t>
        </w:r>
      </w:hyperlink>
      <w:r>
        <w:rPr/>
        <w:t>,</w:t>
      </w:r>
      <w:r>
        <w:rPr>
          <w:spacing w:val="-2"/>
        </w:rPr>
        <w:t> </w:t>
      </w:r>
      <w:r>
        <w:rPr>
          <w:i/>
        </w:rPr>
        <w:t>Consuming</w:t>
      </w:r>
      <w:r>
        <w:rPr>
          <w:i/>
          <w:spacing w:val="-2"/>
        </w:rPr>
        <w:t> </w:t>
      </w:r>
      <w:r>
        <w:rPr>
          <w:i/>
        </w:rPr>
        <w:t>and</w:t>
      </w:r>
      <w:r>
        <w:rPr>
          <w:i/>
          <w:spacing w:val="-2"/>
        </w:rPr>
        <w:t> </w:t>
      </w:r>
      <w:r>
        <w:rPr>
          <w:i/>
        </w:rPr>
        <w:t>Creating</w:t>
      </w:r>
      <w:r>
        <w:rPr>
          <w:i/>
          <w:spacing w:val="-2"/>
        </w:rPr>
        <w:t> </w:t>
      </w:r>
      <w:r>
        <w:rPr>
          <w:i/>
        </w:rPr>
        <w:t>Modules</w:t>
      </w:r>
      <w:r>
        <w:rPr/>
        <w:t>,</w:t>
      </w:r>
      <w:r>
        <w:rPr>
          <w:spacing w:val="-2"/>
        </w:rPr>
        <w:t> </w:t>
      </w:r>
      <w:r>
        <w:rPr/>
        <w:t>so</w:t>
      </w:r>
      <w:r>
        <w:rPr>
          <w:spacing w:val="-2"/>
        </w:rPr>
        <w:t> </w:t>
      </w:r>
      <w:r>
        <w:rPr/>
        <w:t>we</w:t>
      </w:r>
      <w:r>
        <w:rPr>
          <w:spacing w:val="-2"/>
        </w:rPr>
        <w:t> </w:t>
      </w:r>
      <w:r>
        <w:rPr/>
        <w:t>will</w:t>
      </w:r>
      <w:r>
        <w:rPr>
          <w:spacing w:val="-2"/>
        </w:rPr>
        <w:t> </w:t>
      </w:r>
      <w:r>
        <w:rPr/>
        <w:t>not</w:t>
      </w:r>
      <w:r>
        <w:rPr>
          <w:spacing w:val="-3"/>
        </w:rPr>
        <w:t> </w:t>
      </w:r>
      <w:r>
        <w:rPr/>
        <w:t>recap</w:t>
      </w:r>
      <w:r>
        <w:rPr>
          <w:spacing w:val="-2"/>
        </w:rPr>
        <w:t> </w:t>
      </w:r>
      <w:r>
        <w:rPr/>
        <w:t>this</w:t>
      </w:r>
      <w:r>
        <w:rPr>
          <w:spacing w:val="-3"/>
        </w:rPr>
        <w:t> </w:t>
      </w:r>
      <w:r>
        <w:rPr/>
        <w:t>here. However, as a refresher, we can quickly check whether the documentation renders</w:t>
      </w:r>
      <w:r>
        <w:rPr>
          <w:spacing w:val="40"/>
        </w:rPr>
        <w:t> </w:t>
      </w:r>
      <w:r>
        <w:rPr/>
        <w:t>correctly using the </w:t>
      </w:r>
      <w:r>
        <w:rPr>
          <w:rFonts w:ascii="Lucida Console"/>
          <w:sz w:val="20"/>
        </w:rPr>
        <w:t>ansible-doc</w:t>
      </w:r>
      <w:r>
        <w:rPr>
          <w:rFonts w:ascii="Times New Roman"/>
          <w:sz w:val="20"/>
        </w:rPr>
        <w:t> </w:t>
      </w:r>
      <w:r>
        <w:rPr/>
        <w:t>command, as follows:</w:t>
      </w:r>
    </w:p>
    <w:p>
      <w:pPr>
        <w:spacing w:line="254" w:lineRule="auto" w:before="192"/>
        <w:ind w:left="473" w:right="5692" w:firstLine="0"/>
        <w:jc w:val="left"/>
        <w:rPr>
          <w:rFonts w:ascii="Courier New"/>
          <w:b/>
          <w:sz w:val="18"/>
        </w:rPr>
      </w:pPr>
      <w:r>
        <w:rPr>
          <w:rFonts w:ascii="Courier New"/>
          <w:b/>
          <w:sz w:val="18"/>
        </w:rPr>
        <w:t>$</w:t>
      </w:r>
      <w:r>
        <w:rPr>
          <w:rFonts w:ascii="Courier New"/>
          <w:b/>
          <w:spacing w:val="-19"/>
          <w:sz w:val="18"/>
        </w:rPr>
        <w:t> </w:t>
      </w:r>
      <w:r>
        <w:rPr>
          <w:rFonts w:ascii="Courier New"/>
          <w:b/>
          <w:sz w:val="18"/>
        </w:rPr>
        <w:t>.</w:t>
      </w:r>
      <w:r>
        <w:rPr>
          <w:rFonts w:ascii="Courier New"/>
          <w:b/>
          <w:spacing w:val="-19"/>
          <w:sz w:val="18"/>
        </w:rPr>
        <w:t> </w:t>
      </w:r>
      <w:r>
        <w:rPr>
          <w:rFonts w:ascii="Courier New"/>
          <w:b/>
          <w:sz w:val="18"/>
        </w:rPr>
        <w:t>hacking/env-setup running egg_info</w:t>
      </w:r>
    </w:p>
    <w:p>
      <w:pPr>
        <w:spacing w:line="204" w:lineRule="exact" w:before="0"/>
        <w:ind w:left="473" w:right="0" w:firstLine="0"/>
        <w:jc w:val="left"/>
        <w:rPr>
          <w:rFonts w:ascii="Courier New"/>
          <w:b/>
          <w:sz w:val="18"/>
        </w:rPr>
      </w:pPr>
      <w:r>
        <w:rPr>
          <w:rFonts w:ascii="Courier New"/>
          <w:b/>
          <w:sz w:val="18"/>
        </w:rPr>
        <w:t>creating</w:t>
      </w:r>
      <w:r>
        <w:rPr>
          <w:rFonts w:ascii="Courier New"/>
          <w:b/>
          <w:spacing w:val="-27"/>
          <w:sz w:val="18"/>
        </w:rPr>
        <w:t> </w:t>
      </w:r>
      <w:r>
        <w:rPr>
          <w:rFonts w:ascii="Courier New"/>
          <w:b/>
          <w:sz w:val="18"/>
        </w:rPr>
        <w:t>lib/ansible.egg-</w:t>
      </w:r>
      <w:r>
        <w:rPr>
          <w:rFonts w:ascii="Courier New"/>
          <w:b/>
          <w:spacing w:val="-4"/>
          <w:sz w:val="18"/>
        </w:rPr>
        <w:t>info</w:t>
      </w:r>
    </w:p>
    <w:p>
      <w:pPr>
        <w:spacing w:line="254" w:lineRule="auto" w:before="13"/>
        <w:ind w:left="473" w:right="1800" w:firstLine="0"/>
        <w:jc w:val="left"/>
        <w:rPr>
          <w:rFonts w:ascii="Courier New"/>
          <w:b/>
          <w:sz w:val="18"/>
        </w:rPr>
      </w:pPr>
      <w:r>
        <w:rPr>
          <w:rFonts w:ascii="Courier New"/>
          <w:b/>
          <w:sz w:val="18"/>
        </w:rPr>
        <w:t>writing</w:t>
      </w:r>
      <w:r>
        <w:rPr>
          <w:rFonts w:ascii="Courier New"/>
          <w:b/>
          <w:spacing w:val="-13"/>
          <w:sz w:val="18"/>
        </w:rPr>
        <w:t> </w:t>
      </w:r>
      <w:r>
        <w:rPr>
          <w:rFonts w:ascii="Courier New"/>
          <w:b/>
          <w:sz w:val="18"/>
        </w:rPr>
        <w:t>requirements</w:t>
      </w:r>
      <w:r>
        <w:rPr>
          <w:rFonts w:ascii="Courier New"/>
          <w:b/>
          <w:spacing w:val="-13"/>
          <w:sz w:val="18"/>
        </w:rPr>
        <w:t> </w:t>
      </w:r>
      <w:r>
        <w:rPr>
          <w:rFonts w:ascii="Courier New"/>
          <w:b/>
          <w:sz w:val="18"/>
        </w:rPr>
        <w:t>to</w:t>
      </w:r>
      <w:r>
        <w:rPr>
          <w:rFonts w:ascii="Courier New"/>
          <w:b/>
          <w:spacing w:val="-13"/>
          <w:sz w:val="18"/>
        </w:rPr>
        <w:t> </w:t>
      </w:r>
      <w:r>
        <w:rPr>
          <w:rFonts w:ascii="Courier New"/>
          <w:b/>
          <w:sz w:val="18"/>
        </w:rPr>
        <w:t>lib/ansible.egg-info/requires.txt writing lib/ansible.egg-info/PKG-INFO</w:t>
      </w:r>
    </w:p>
    <w:p>
      <w:pPr>
        <w:spacing w:line="204" w:lineRule="exact" w:before="0"/>
        <w:ind w:left="473" w:right="0" w:firstLine="0"/>
        <w:jc w:val="left"/>
        <w:rPr>
          <w:rFonts w:ascii="Courier New"/>
          <w:b/>
          <w:sz w:val="18"/>
        </w:rPr>
      </w:pPr>
      <w:r>
        <w:rPr>
          <w:rFonts w:ascii="Courier New"/>
          <w:b/>
          <w:sz w:val="18"/>
        </w:rPr>
        <w:t>writing</w:t>
      </w:r>
      <w:r>
        <w:rPr>
          <w:rFonts w:ascii="Courier New"/>
          <w:b/>
          <w:spacing w:val="-12"/>
          <w:sz w:val="18"/>
        </w:rPr>
        <w:t> </w:t>
      </w:r>
      <w:r>
        <w:rPr>
          <w:rFonts w:ascii="Courier New"/>
          <w:b/>
          <w:sz w:val="18"/>
        </w:rPr>
        <w:t>top-level</w:t>
      </w:r>
      <w:r>
        <w:rPr>
          <w:rFonts w:ascii="Courier New"/>
          <w:b/>
          <w:spacing w:val="-12"/>
          <w:sz w:val="18"/>
        </w:rPr>
        <w:t> </w:t>
      </w:r>
      <w:r>
        <w:rPr>
          <w:rFonts w:ascii="Courier New"/>
          <w:b/>
          <w:sz w:val="18"/>
        </w:rPr>
        <w:t>names</w:t>
      </w:r>
      <w:r>
        <w:rPr>
          <w:rFonts w:ascii="Courier New"/>
          <w:b/>
          <w:spacing w:val="-11"/>
          <w:sz w:val="18"/>
        </w:rPr>
        <w:t> </w:t>
      </w:r>
      <w:r>
        <w:rPr>
          <w:rFonts w:ascii="Courier New"/>
          <w:b/>
          <w:sz w:val="18"/>
        </w:rPr>
        <w:t>to</w:t>
      </w:r>
      <w:r>
        <w:rPr>
          <w:rFonts w:ascii="Courier New"/>
          <w:b/>
          <w:spacing w:val="-12"/>
          <w:sz w:val="18"/>
        </w:rPr>
        <w:t> </w:t>
      </w:r>
      <w:r>
        <w:rPr>
          <w:rFonts w:ascii="Courier New"/>
          <w:b/>
          <w:sz w:val="18"/>
        </w:rPr>
        <w:t>lib/ansible.egg-</w:t>
      </w:r>
      <w:r>
        <w:rPr>
          <w:rFonts w:ascii="Courier New"/>
          <w:b/>
          <w:spacing w:val="-2"/>
          <w:sz w:val="18"/>
        </w:rPr>
        <w:t>info/top_level.txt</w:t>
      </w:r>
    </w:p>
    <w:p>
      <w:pPr>
        <w:spacing w:line="254" w:lineRule="auto" w:before="12"/>
        <w:ind w:left="473" w:right="148" w:firstLine="0"/>
        <w:jc w:val="left"/>
        <w:rPr>
          <w:rFonts w:ascii="Courier New"/>
          <w:b/>
          <w:sz w:val="18"/>
        </w:rPr>
      </w:pPr>
      <w:r>
        <w:rPr>
          <w:rFonts w:ascii="Courier New"/>
          <w:b/>
          <w:sz w:val="18"/>
        </w:rPr>
        <w:t>writing</w:t>
      </w:r>
      <w:r>
        <w:rPr>
          <w:rFonts w:ascii="Courier New"/>
          <w:b/>
          <w:spacing w:val="-13"/>
          <w:sz w:val="18"/>
        </w:rPr>
        <w:t> </w:t>
      </w:r>
      <w:r>
        <w:rPr>
          <w:rFonts w:ascii="Courier New"/>
          <w:b/>
          <w:sz w:val="18"/>
        </w:rPr>
        <w:t>dependency_links</w:t>
      </w:r>
      <w:r>
        <w:rPr>
          <w:rFonts w:ascii="Courier New"/>
          <w:b/>
          <w:spacing w:val="-13"/>
          <w:sz w:val="18"/>
        </w:rPr>
        <w:t> </w:t>
      </w:r>
      <w:r>
        <w:rPr>
          <w:rFonts w:ascii="Courier New"/>
          <w:b/>
          <w:sz w:val="18"/>
        </w:rPr>
        <w:t>to</w:t>
      </w:r>
      <w:r>
        <w:rPr>
          <w:rFonts w:ascii="Courier New"/>
          <w:b/>
          <w:spacing w:val="-13"/>
          <w:sz w:val="18"/>
        </w:rPr>
        <w:t> </w:t>
      </w:r>
      <w:r>
        <w:rPr>
          <w:rFonts w:ascii="Courier New"/>
          <w:b/>
          <w:sz w:val="18"/>
        </w:rPr>
        <w:t>lib/ansible.egg-info/dependency_links.txt writing manifest file 'lib/ansible.egg-info/SOURCES.txt'</w:t>
      </w:r>
    </w:p>
    <w:p>
      <w:pPr>
        <w:spacing w:line="254" w:lineRule="auto" w:before="0"/>
        <w:ind w:left="473" w:right="1782" w:firstLine="0"/>
        <w:jc w:val="left"/>
        <w:rPr>
          <w:rFonts w:ascii="Courier New"/>
          <w:b/>
          <w:sz w:val="18"/>
        </w:rPr>
      </w:pPr>
      <w:r>
        <w:rPr>
          <w:rFonts w:ascii="Courier New"/>
          <w:b/>
          <w:sz w:val="18"/>
        </w:rPr>
        <w:t>reading</w:t>
      </w:r>
      <w:r>
        <w:rPr>
          <w:rFonts w:ascii="Courier New"/>
          <w:b/>
          <w:spacing w:val="-13"/>
          <w:sz w:val="18"/>
        </w:rPr>
        <w:t> </w:t>
      </w:r>
      <w:r>
        <w:rPr>
          <w:rFonts w:ascii="Courier New"/>
          <w:b/>
          <w:sz w:val="18"/>
        </w:rPr>
        <w:t>manifest</w:t>
      </w:r>
      <w:r>
        <w:rPr>
          <w:rFonts w:ascii="Courier New"/>
          <w:b/>
          <w:spacing w:val="-13"/>
          <w:sz w:val="18"/>
        </w:rPr>
        <w:t> </w:t>
      </w:r>
      <w:r>
        <w:rPr>
          <w:rFonts w:ascii="Courier New"/>
          <w:b/>
          <w:sz w:val="18"/>
        </w:rPr>
        <w:t>file</w:t>
      </w:r>
      <w:r>
        <w:rPr>
          <w:rFonts w:ascii="Courier New"/>
          <w:b/>
          <w:spacing w:val="-13"/>
          <w:sz w:val="18"/>
        </w:rPr>
        <w:t> </w:t>
      </w:r>
      <w:r>
        <w:rPr>
          <w:rFonts w:ascii="Courier New"/>
          <w:b/>
          <w:sz w:val="18"/>
        </w:rPr>
        <w:t>'lib/ansible.egg-info/SOURCES.txt' reading manifest template 'MANIFEST.in'</w:t>
      </w:r>
    </w:p>
    <w:p>
      <w:pPr>
        <w:spacing w:line="254" w:lineRule="auto" w:before="0"/>
        <w:ind w:left="473" w:right="1984" w:firstLine="0"/>
        <w:jc w:val="left"/>
        <w:rPr>
          <w:rFonts w:ascii="Courier New"/>
          <w:b/>
          <w:sz w:val="18"/>
        </w:rPr>
      </w:pPr>
      <w:r>
        <w:rPr>
          <w:rFonts w:ascii="Courier New"/>
          <w:b/>
          <w:sz w:val="18"/>
        </w:rPr>
        <w:t>warning: no files found matching 'SYMLINK_CACHE.json' writing</w:t>
      </w:r>
      <w:r>
        <w:rPr>
          <w:rFonts w:ascii="Courier New"/>
          <w:b/>
          <w:spacing w:val="-13"/>
          <w:sz w:val="18"/>
        </w:rPr>
        <w:t> </w:t>
      </w:r>
      <w:r>
        <w:rPr>
          <w:rFonts w:ascii="Courier New"/>
          <w:b/>
          <w:sz w:val="18"/>
        </w:rPr>
        <w:t>manifest</w:t>
      </w:r>
      <w:r>
        <w:rPr>
          <w:rFonts w:ascii="Courier New"/>
          <w:b/>
          <w:spacing w:val="-13"/>
          <w:sz w:val="18"/>
        </w:rPr>
        <w:t> </w:t>
      </w:r>
      <w:r>
        <w:rPr>
          <w:rFonts w:ascii="Courier New"/>
          <w:b/>
          <w:sz w:val="18"/>
        </w:rPr>
        <w:t>file</w:t>
      </w:r>
      <w:r>
        <w:rPr>
          <w:rFonts w:ascii="Courier New"/>
          <w:b/>
          <w:spacing w:val="-13"/>
          <w:sz w:val="18"/>
        </w:rPr>
        <w:t> </w:t>
      </w:r>
      <w:r>
        <w:rPr>
          <w:rFonts w:ascii="Courier New"/>
          <w:b/>
          <w:sz w:val="18"/>
        </w:rPr>
        <w:t>'lib/ansible.egg-info/SOURCES.txt'</w:t>
      </w:r>
    </w:p>
    <w:p>
      <w:pPr>
        <w:pStyle w:val="BodyText"/>
        <w:spacing w:before="11"/>
        <w:rPr>
          <w:rFonts w:ascii="Courier New"/>
          <w:b/>
          <w:sz w:val="18"/>
        </w:rPr>
      </w:pPr>
    </w:p>
    <w:p>
      <w:pPr>
        <w:spacing w:before="0"/>
        <w:ind w:left="473" w:right="0" w:firstLine="0"/>
        <w:jc w:val="left"/>
        <w:rPr>
          <w:rFonts w:ascii="Courier New"/>
          <w:b/>
          <w:sz w:val="18"/>
        </w:rPr>
      </w:pPr>
      <w:r>
        <w:rPr>
          <w:rFonts w:ascii="Courier New"/>
          <w:b/>
          <w:sz w:val="18"/>
        </w:rPr>
        <w:t>Setting</w:t>
      </w:r>
      <w:r>
        <w:rPr>
          <w:rFonts w:ascii="Courier New"/>
          <w:b/>
          <w:spacing w:val="-6"/>
          <w:sz w:val="18"/>
        </w:rPr>
        <w:t> </w:t>
      </w:r>
      <w:r>
        <w:rPr>
          <w:rFonts w:ascii="Courier New"/>
          <w:b/>
          <w:sz w:val="18"/>
        </w:rPr>
        <w:t>up</w:t>
      </w:r>
      <w:r>
        <w:rPr>
          <w:rFonts w:ascii="Courier New"/>
          <w:b/>
          <w:spacing w:val="-5"/>
          <w:sz w:val="18"/>
        </w:rPr>
        <w:t> </w:t>
      </w:r>
      <w:r>
        <w:rPr>
          <w:rFonts w:ascii="Courier New"/>
          <w:b/>
          <w:sz w:val="18"/>
        </w:rPr>
        <w:t>Ansible</w:t>
      </w:r>
      <w:r>
        <w:rPr>
          <w:rFonts w:ascii="Courier New"/>
          <w:b/>
          <w:spacing w:val="-5"/>
          <w:sz w:val="18"/>
        </w:rPr>
        <w:t> </w:t>
      </w:r>
      <w:r>
        <w:rPr>
          <w:rFonts w:ascii="Courier New"/>
          <w:b/>
          <w:sz w:val="18"/>
        </w:rPr>
        <w:t>to</w:t>
      </w:r>
      <w:r>
        <w:rPr>
          <w:rFonts w:ascii="Courier New"/>
          <w:b/>
          <w:spacing w:val="-5"/>
          <w:sz w:val="18"/>
        </w:rPr>
        <w:t> </w:t>
      </w:r>
      <w:r>
        <w:rPr>
          <w:rFonts w:ascii="Courier New"/>
          <w:b/>
          <w:sz w:val="18"/>
        </w:rPr>
        <w:t>run</w:t>
      </w:r>
      <w:r>
        <w:rPr>
          <w:rFonts w:ascii="Courier New"/>
          <w:b/>
          <w:spacing w:val="-5"/>
          <w:sz w:val="18"/>
        </w:rPr>
        <w:t> </w:t>
      </w:r>
      <w:r>
        <w:rPr>
          <w:rFonts w:ascii="Courier New"/>
          <w:b/>
          <w:sz w:val="18"/>
        </w:rPr>
        <w:t>out</w:t>
      </w:r>
      <w:r>
        <w:rPr>
          <w:rFonts w:ascii="Courier New"/>
          <w:b/>
          <w:spacing w:val="-5"/>
          <w:sz w:val="18"/>
        </w:rPr>
        <w:t> </w:t>
      </w:r>
      <w:r>
        <w:rPr>
          <w:rFonts w:ascii="Courier New"/>
          <w:b/>
          <w:sz w:val="18"/>
        </w:rPr>
        <w:t>of</w:t>
      </w:r>
      <w:r>
        <w:rPr>
          <w:rFonts w:ascii="Courier New"/>
          <w:b/>
          <w:spacing w:val="-5"/>
          <w:sz w:val="18"/>
        </w:rPr>
        <w:t> </w:t>
      </w:r>
      <w:r>
        <w:rPr>
          <w:rFonts w:ascii="Courier New"/>
          <w:b/>
          <w:spacing w:val="-2"/>
          <w:sz w:val="18"/>
        </w:rPr>
        <w:t>checkout...</w:t>
      </w:r>
    </w:p>
    <w:p>
      <w:pPr>
        <w:pStyle w:val="BodyText"/>
        <w:spacing w:before="1"/>
        <w:rPr>
          <w:rFonts w:ascii="Courier New"/>
          <w:b/>
          <w:sz w:val="20"/>
        </w:rPr>
      </w:pPr>
    </w:p>
    <w:p>
      <w:pPr>
        <w:spacing w:line="254" w:lineRule="auto" w:before="0"/>
        <w:ind w:left="473" w:right="160" w:firstLine="0"/>
        <w:jc w:val="left"/>
        <w:rPr>
          <w:rFonts w:ascii="Courier New"/>
          <w:b/>
          <w:sz w:val="18"/>
        </w:rPr>
      </w:pPr>
      <w:r>
        <w:rPr>
          <w:rFonts w:ascii="Courier New"/>
          <w:b/>
          <w:spacing w:val="-2"/>
          <w:sz w:val="18"/>
        </w:rPr>
        <w:t>PATH=/home/james/ansible/bin:/usr/local/sbin:/usr/local/bin:/usr/sbin:/usr/ bin:/root/bin</w:t>
      </w:r>
    </w:p>
    <w:p>
      <w:pPr>
        <w:spacing w:line="254" w:lineRule="auto" w:before="0"/>
        <w:ind w:left="473" w:right="0" w:firstLine="0"/>
        <w:jc w:val="left"/>
        <w:rPr>
          <w:rFonts w:ascii="Courier New"/>
          <w:b/>
          <w:sz w:val="18"/>
        </w:rPr>
      </w:pPr>
      <w:r>
        <w:rPr>
          <w:rFonts w:ascii="Courier New"/>
          <w:b/>
          <w:spacing w:val="-2"/>
          <w:sz w:val="18"/>
        </w:rPr>
        <w:t>PYTHONPATH=/home/james/ansible/lib MANPATH=/home/james/ansible/docs/man:/usr/local/share/man:/usr/share/man</w:t>
      </w:r>
    </w:p>
    <w:p>
      <w:pPr>
        <w:pStyle w:val="BodyText"/>
        <w:rPr>
          <w:rFonts w:ascii="Courier New"/>
          <w:b/>
          <w:sz w:val="19"/>
        </w:rPr>
      </w:pPr>
    </w:p>
    <w:p>
      <w:pPr>
        <w:spacing w:line="508" w:lineRule="auto" w:before="1"/>
        <w:ind w:left="473" w:right="1782" w:firstLine="0"/>
        <w:jc w:val="left"/>
        <w:rPr>
          <w:rFonts w:ascii="Courier New"/>
          <w:b/>
          <w:sz w:val="18"/>
        </w:rPr>
      </w:pPr>
      <w:r>
        <w:rPr>
          <w:rFonts w:ascii="Courier New"/>
          <w:b/>
          <w:sz w:val="18"/>
        </w:rPr>
        <w:t>Remember,</w:t>
      </w:r>
      <w:r>
        <w:rPr>
          <w:rFonts w:ascii="Courier New"/>
          <w:b/>
          <w:spacing w:val="-4"/>
          <w:sz w:val="18"/>
        </w:rPr>
        <w:t> </w:t>
      </w:r>
      <w:r>
        <w:rPr>
          <w:rFonts w:ascii="Courier New"/>
          <w:b/>
          <w:sz w:val="18"/>
        </w:rPr>
        <w:t>you</w:t>
      </w:r>
      <w:r>
        <w:rPr>
          <w:rFonts w:ascii="Courier New"/>
          <w:b/>
          <w:spacing w:val="-4"/>
          <w:sz w:val="18"/>
        </w:rPr>
        <w:t> </w:t>
      </w:r>
      <w:r>
        <w:rPr>
          <w:rFonts w:ascii="Courier New"/>
          <w:b/>
          <w:sz w:val="18"/>
        </w:rPr>
        <w:t>may</w:t>
      </w:r>
      <w:r>
        <w:rPr>
          <w:rFonts w:ascii="Courier New"/>
          <w:b/>
          <w:spacing w:val="-4"/>
          <w:sz w:val="18"/>
        </w:rPr>
        <w:t> </w:t>
      </w:r>
      <w:r>
        <w:rPr>
          <w:rFonts w:ascii="Courier New"/>
          <w:b/>
          <w:sz w:val="18"/>
        </w:rPr>
        <w:t>wish</w:t>
      </w:r>
      <w:r>
        <w:rPr>
          <w:rFonts w:ascii="Courier New"/>
          <w:b/>
          <w:spacing w:val="-4"/>
          <w:sz w:val="18"/>
        </w:rPr>
        <w:t> </w:t>
      </w:r>
      <w:r>
        <w:rPr>
          <w:rFonts w:ascii="Courier New"/>
          <w:b/>
          <w:sz w:val="18"/>
        </w:rPr>
        <w:t>to</w:t>
      </w:r>
      <w:r>
        <w:rPr>
          <w:rFonts w:ascii="Courier New"/>
          <w:b/>
          <w:spacing w:val="-4"/>
          <w:sz w:val="18"/>
        </w:rPr>
        <w:t> </w:t>
      </w:r>
      <w:r>
        <w:rPr>
          <w:rFonts w:ascii="Courier New"/>
          <w:b/>
          <w:sz w:val="18"/>
        </w:rPr>
        <w:t>specify</w:t>
      </w:r>
      <w:r>
        <w:rPr>
          <w:rFonts w:ascii="Courier New"/>
          <w:b/>
          <w:spacing w:val="-4"/>
          <w:sz w:val="18"/>
        </w:rPr>
        <w:t> </w:t>
      </w:r>
      <w:r>
        <w:rPr>
          <w:rFonts w:ascii="Courier New"/>
          <w:b/>
          <w:sz w:val="18"/>
        </w:rPr>
        <w:t>your</w:t>
      </w:r>
      <w:r>
        <w:rPr>
          <w:rFonts w:ascii="Courier New"/>
          <w:b/>
          <w:spacing w:val="-4"/>
          <w:sz w:val="18"/>
        </w:rPr>
        <w:t> </w:t>
      </w:r>
      <w:r>
        <w:rPr>
          <w:rFonts w:ascii="Courier New"/>
          <w:b/>
          <w:sz w:val="18"/>
        </w:rPr>
        <w:t>host</w:t>
      </w:r>
      <w:r>
        <w:rPr>
          <w:rFonts w:ascii="Courier New"/>
          <w:b/>
          <w:spacing w:val="-4"/>
          <w:sz w:val="18"/>
        </w:rPr>
        <w:t> </w:t>
      </w:r>
      <w:r>
        <w:rPr>
          <w:rFonts w:ascii="Courier New"/>
          <w:b/>
          <w:sz w:val="18"/>
        </w:rPr>
        <w:t>file</w:t>
      </w:r>
      <w:r>
        <w:rPr>
          <w:rFonts w:ascii="Courier New"/>
          <w:b/>
          <w:spacing w:val="-4"/>
          <w:sz w:val="18"/>
        </w:rPr>
        <w:t> </w:t>
      </w:r>
      <w:r>
        <w:rPr>
          <w:rFonts w:ascii="Courier New"/>
          <w:b/>
          <w:sz w:val="18"/>
        </w:rPr>
        <w:t>with</w:t>
      </w:r>
      <w:r>
        <w:rPr>
          <w:rFonts w:ascii="Courier New"/>
          <w:b/>
          <w:spacing w:val="-4"/>
          <w:sz w:val="18"/>
        </w:rPr>
        <w:t> </w:t>
      </w:r>
      <w:r>
        <w:rPr>
          <w:rFonts w:ascii="Courier New"/>
          <w:b/>
          <w:sz w:val="18"/>
        </w:rPr>
        <w:t>-i </w:t>
      </w:r>
      <w:r>
        <w:rPr>
          <w:rFonts w:ascii="Courier New"/>
          <w:b/>
          <w:spacing w:val="-2"/>
          <w:sz w:val="18"/>
        </w:rPr>
        <w:t>Done!</w:t>
      </w:r>
    </w:p>
    <w:p>
      <w:pPr>
        <w:spacing w:line="203" w:lineRule="exact" w:before="0"/>
        <w:ind w:left="4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ansible-doc</w:t>
      </w:r>
      <w:r>
        <w:rPr>
          <w:rFonts w:ascii="Courier New"/>
          <w:b/>
          <w:spacing w:val="-6"/>
          <w:sz w:val="18"/>
        </w:rPr>
        <w:t> </w:t>
      </w:r>
      <w:r>
        <w:rPr>
          <w:rFonts w:ascii="Courier New"/>
          <w:b/>
          <w:sz w:val="18"/>
        </w:rPr>
        <w:t>-t</w:t>
      </w:r>
      <w:r>
        <w:rPr>
          <w:rFonts w:ascii="Courier New"/>
          <w:b/>
          <w:spacing w:val="-7"/>
          <w:sz w:val="18"/>
        </w:rPr>
        <w:t> </w:t>
      </w:r>
      <w:r>
        <w:rPr>
          <w:rFonts w:ascii="Courier New"/>
          <w:b/>
          <w:sz w:val="18"/>
        </w:rPr>
        <w:t>lookup</w:t>
      </w:r>
      <w:r>
        <w:rPr>
          <w:rFonts w:ascii="Courier New"/>
          <w:b/>
          <w:spacing w:val="-6"/>
          <w:sz w:val="18"/>
        </w:rPr>
        <w:t> </w:t>
      </w:r>
      <w:r>
        <w:rPr>
          <w:rFonts w:ascii="Courier New"/>
          <w:b/>
          <w:spacing w:val="-2"/>
          <w:sz w:val="18"/>
        </w:rPr>
        <w:t>firstchar</w:t>
      </w:r>
    </w:p>
    <w:p>
      <w:pPr>
        <w:pStyle w:val="ListParagraph"/>
        <w:numPr>
          <w:ilvl w:val="0"/>
          <w:numId w:val="42"/>
        </w:numPr>
        <w:tabs>
          <w:tab w:pos="690" w:val="left" w:leader="none"/>
        </w:tabs>
        <w:spacing w:line="240" w:lineRule="auto" w:before="12" w:after="0"/>
        <w:ind w:left="689" w:right="0" w:hanging="217"/>
        <w:jc w:val="left"/>
        <w:rPr>
          <w:rFonts w:ascii="Courier New" w:hAnsi="Courier New"/>
          <w:b/>
          <w:sz w:val="18"/>
        </w:rPr>
      </w:pPr>
      <w:r>
        <w:rPr>
          <w:rFonts w:ascii="Courier New" w:hAnsi="Courier New"/>
          <w:b/>
          <w:sz w:val="18"/>
        </w:rPr>
        <w:t>FIRSTCHAR</w:t>
      </w:r>
      <w:r>
        <w:rPr>
          <w:rFonts w:ascii="Courier New" w:hAnsi="Courier New"/>
          <w:b/>
          <w:spacing w:val="-11"/>
          <w:sz w:val="18"/>
        </w:rPr>
        <w:t> </w:t>
      </w:r>
      <w:r>
        <w:rPr>
          <w:rFonts w:ascii="Courier New" w:hAnsi="Courier New"/>
          <w:b/>
          <w:spacing w:val="-2"/>
          <w:sz w:val="18"/>
        </w:rPr>
        <w:t>(/home/james/ansible/lib/ansible/plugins/lookup/firstchar.py)</w:t>
      </w:r>
    </w:p>
    <w:p>
      <w:pPr>
        <w:pStyle w:val="BodyText"/>
        <w:spacing w:before="1"/>
        <w:rPr>
          <w:rFonts w:ascii="Courier New"/>
          <w:b/>
          <w:sz w:val="20"/>
        </w:rPr>
      </w:pPr>
    </w:p>
    <w:p>
      <w:pPr>
        <w:spacing w:line="254" w:lineRule="auto" w:before="0"/>
        <w:ind w:left="1337" w:right="377" w:firstLine="0"/>
        <w:jc w:val="left"/>
        <w:rPr>
          <w:rFonts w:ascii="Courier New"/>
          <w:b/>
          <w:sz w:val="18"/>
        </w:rPr>
      </w:pPr>
      <w:r>
        <w:rPr>
          <w:rFonts w:ascii="Courier New"/>
          <w:b/>
          <w:sz w:val="18"/>
        </w:rPr>
        <w:t>This</w:t>
      </w:r>
      <w:r>
        <w:rPr>
          <w:rFonts w:ascii="Courier New"/>
          <w:b/>
          <w:spacing w:val="-4"/>
          <w:sz w:val="18"/>
        </w:rPr>
        <w:t> </w:t>
      </w:r>
      <w:r>
        <w:rPr>
          <w:rFonts w:ascii="Courier New"/>
          <w:b/>
          <w:sz w:val="18"/>
        </w:rPr>
        <w:t>lookup</w:t>
      </w:r>
      <w:r>
        <w:rPr>
          <w:rFonts w:ascii="Courier New"/>
          <w:b/>
          <w:spacing w:val="-4"/>
          <w:sz w:val="18"/>
        </w:rPr>
        <w:t> </w:t>
      </w:r>
      <w:r>
        <w:rPr>
          <w:rFonts w:ascii="Courier New"/>
          <w:b/>
          <w:sz w:val="18"/>
        </w:rPr>
        <w:t>returns</w:t>
      </w:r>
      <w:r>
        <w:rPr>
          <w:rFonts w:ascii="Courier New"/>
          <w:b/>
          <w:spacing w:val="-4"/>
          <w:sz w:val="18"/>
        </w:rPr>
        <w:t> </w:t>
      </w:r>
      <w:r>
        <w:rPr>
          <w:rFonts w:ascii="Courier New"/>
          <w:b/>
          <w:sz w:val="18"/>
        </w:rPr>
        <w:t>the</w:t>
      </w:r>
      <w:r>
        <w:rPr>
          <w:rFonts w:ascii="Courier New"/>
          <w:b/>
          <w:spacing w:val="-4"/>
          <w:sz w:val="18"/>
        </w:rPr>
        <w:t> </w:t>
      </w:r>
      <w:r>
        <w:rPr>
          <w:rFonts w:ascii="Courier New"/>
          <w:b/>
          <w:sz w:val="18"/>
        </w:rPr>
        <w:t>first</w:t>
      </w:r>
      <w:r>
        <w:rPr>
          <w:rFonts w:ascii="Courier New"/>
          <w:b/>
          <w:spacing w:val="-4"/>
          <w:sz w:val="18"/>
        </w:rPr>
        <w:t> </w:t>
      </w:r>
      <w:r>
        <w:rPr>
          <w:rFonts w:ascii="Courier New"/>
          <w:b/>
          <w:sz w:val="18"/>
        </w:rPr>
        <w:t>character</w:t>
      </w:r>
      <w:r>
        <w:rPr>
          <w:rFonts w:ascii="Courier New"/>
          <w:b/>
          <w:spacing w:val="-4"/>
          <w:sz w:val="18"/>
        </w:rPr>
        <w:t> </w:t>
      </w:r>
      <w:r>
        <w:rPr>
          <w:rFonts w:ascii="Courier New"/>
          <w:b/>
          <w:sz w:val="18"/>
        </w:rPr>
        <w:t>of</w:t>
      </w:r>
      <w:r>
        <w:rPr>
          <w:rFonts w:ascii="Courier New"/>
          <w:b/>
          <w:spacing w:val="-4"/>
          <w:sz w:val="18"/>
        </w:rPr>
        <w:t> </w:t>
      </w:r>
      <w:r>
        <w:rPr>
          <w:rFonts w:ascii="Courier New"/>
          <w:b/>
          <w:sz w:val="18"/>
        </w:rPr>
        <w:t>the</w:t>
      </w:r>
      <w:r>
        <w:rPr>
          <w:rFonts w:ascii="Courier New"/>
          <w:b/>
          <w:spacing w:val="-4"/>
          <w:sz w:val="18"/>
        </w:rPr>
        <w:t> </w:t>
      </w:r>
      <w:r>
        <w:rPr>
          <w:rFonts w:ascii="Courier New"/>
          <w:b/>
          <w:sz w:val="18"/>
        </w:rPr>
        <w:t>contents</w:t>
      </w:r>
      <w:r>
        <w:rPr>
          <w:rFonts w:ascii="Courier New"/>
          <w:b/>
          <w:spacing w:val="-4"/>
          <w:sz w:val="18"/>
        </w:rPr>
        <w:t> </w:t>
      </w:r>
      <w:r>
        <w:rPr>
          <w:rFonts w:ascii="Courier New"/>
          <w:b/>
          <w:sz w:val="18"/>
        </w:rPr>
        <w:t>from</w:t>
      </w:r>
      <w:r>
        <w:rPr>
          <w:rFonts w:ascii="Courier New"/>
          <w:b/>
          <w:spacing w:val="-4"/>
          <w:sz w:val="18"/>
        </w:rPr>
        <w:t> </w:t>
      </w:r>
      <w:r>
        <w:rPr>
          <w:rFonts w:ascii="Courier New"/>
          <w:b/>
          <w:sz w:val="18"/>
        </w:rPr>
        <w:t>a file on the Ansible controller's file system.</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pStyle w:val="ListParagraph"/>
        <w:numPr>
          <w:ilvl w:val="1"/>
          <w:numId w:val="42"/>
        </w:numPr>
        <w:tabs>
          <w:tab w:pos="906" w:val="left" w:leader="none"/>
        </w:tabs>
        <w:spacing w:line="254" w:lineRule="auto" w:before="94" w:after="0"/>
        <w:ind w:left="473" w:right="2452" w:firstLine="216"/>
        <w:jc w:val="left"/>
        <w:rPr>
          <w:rFonts w:ascii="Courier New" w:hAnsi="Courier New"/>
          <w:b/>
          <w:sz w:val="18"/>
        </w:rPr>
      </w:pPr>
      <w:bookmarkStart w:name="_bookmark256" w:id="342"/>
      <w:bookmarkEnd w:id="342"/>
      <w:r>
        <w:rPr>
          <w:rFonts w:ascii="Courier New" w:hAnsi="Courier New"/>
          <w:b/>
          <w:sz w:val="18"/>
        </w:rPr>
        <w:t>This</w:t>
      </w:r>
      <w:r>
        <w:rPr>
          <w:rFonts w:ascii="Courier New" w:hAnsi="Courier New"/>
          <w:b/>
          <w:spacing w:val="-6"/>
          <w:sz w:val="18"/>
        </w:rPr>
        <w:t> </w:t>
      </w:r>
      <w:r>
        <w:rPr>
          <w:rFonts w:ascii="Courier New" w:hAnsi="Courier New"/>
          <w:b/>
          <w:sz w:val="18"/>
        </w:rPr>
        <w:t>module</w:t>
      </w:r>
      <w:r>
        <w:rPr>
          <w:rFonts w:ascii="Courier New" w:hAnsi="Courier New"/>
          <w:b/>
          <w:spacing w:val="-6"/>
          <w:sz w:val="18"/>
        </w:rPr>
        <w:t> </w:t>
      </w:r>
      <w:r>
        <w:rPr>
          <w:rFonts w:ascii="Courier New" w:hAnsi="Courier New"/>
          <w:b/>
          <w:sz w:val="18"/>
        </w:rPr>
        <w:t>is</w:t>
      </w:r>
      <w:r>
        <w:rPr>
          <w:rFonts w:ascii="Courier New" w:hAnsi="Courier New"/>
          <w:b/>
          <w:spacing w:val="-6"/>
          <w:sz w:val="18"/>
        </w:rPr>
        <w:t> </w:t>
      </w:r>
      <w:r>
        <w:rPr>
          <w:rFonts w:ascii="Courier New" w:hAnsi="Courier New"/>
          <w:b/>
          <w:sz w:val="18"/>
        </w:rPr>
        <w:t>maintained</w:t>
      </w:r>
      <w:r>
        <w:rPr>
          <w:rFonts w:ascii="Courier New" w:hAnsi="Courier New"/>
          <w:b/>
          <w:spacing w:val="-6"/>
          <w:sz w:val="18"/>
        </w:rPr>
        <w:t> </w:t>
      </w:r>
      <w:r>
        <w:rPr>
          <w:rFonts w:ascii="Courier New" w:hAnsi="Courier New"/>
          <w:b/>
          <w:sz w:val="18"/>
        </w:rPr>
        <w:t>by</w:t>
      </w:r>
      <w:r>
        <w:rPr>
          <w:rFonts w:ascii="Courier New" w:hAnsi="Courier New"/>
          <w:b/>
          <w:spacing w:val="-6"/>
          <w:sz w:val="18"/>
        </w:rPr>
        <w:t> </w:t>
      </w:r>
      <w:r>
        <w:rPr>
          <w:rFonts w:ascii="Courier New" w:hAnsi="Courier New"/>
          <w:b/>
          <w:sz w:val="18"/>
        </w:rPr>
        <w:t>The</w:t>
      </w:r>
      <w:r>
        <w:rPr>
          <w:rFonts w:ascii="Courier New" w:hAnsi="Courier New"/>
          <w:b/>
          <w:spacing w:val="-6"/>
          <w:sz w:val="18"/>
        </w:rPr>
        <w:t> </w:t>
      </w:r>
      <w:r>
        <w:rPr>
          <w:rFonts w:ascii="Courier New" w:hAnsi="Courier New"/>
          <w:b/>
          <w:sz w:val="18"/>
        </w:rPr>
        <w:t>Ansible</w:t>
      </w:r>
      <w:r>
        <w:rPr>
          <w:rFonts w:ascii="Courier New" w:hAnsi="Courier New"/>
          <w:b/>
          <w:spacing w:val="-6"/>
          <w:sz w:val="18"/>
        </w:rPr>
        <w:t> </w:t>
      </w:r>
      <w:r>
        <w:rPr>
          <w:rFonts w:ascii="Courier New" w:hAnsi="Courier New"/>
          <w:b/>
          <w:sz w:val="18"/>
        </w:rPr>
        <w:t>Community OPTIONS (= is mandatory):</w:t>
      </w:r>
    </w:p>
    <w:p>
      <w:pPr>
        <w:pStyle w:val="BodyText"/>
        <w:rPr>
          <w:rFonts w:ascii="Courier New"/>
          <w:b/>
          <w:sz w:val="19"/>
        </w:rPr>
      </w:pPr>
    </w:p>
    <w:p>
      <w:pPr>
        <w:spacing w:before="1"/>
        <w:ind w:left="473" w:right="0" w:firstLine="0"/>
        <w:jc w:val="left"/>
        <w:rPr>
          <w:rFonts w:ascii="Courier New"/>
          <w:b/>
          <w:sz w:val="18"/>
        </w:rPr>
      </w:pPr>
      <w:r>
        <w:rPr>
          <w:rFonts w:ascii="Courier New"/>
          <w:b/>
          <w:sz w:val="18"/>
        </w:rPr>
        <w:t>=</w:t>
      </w:r>
      <w:r>
        <w:rPr>
          <w:rFonts w:ascii="Courier New"/>
          <w:b/>
          <w:spacing w:val="-3"/>
          <w:sz w:val="18"/>
        </w:rPr>
        <w:t> </w:t>
      </w:r>
      <w:r>
        <w:rPr>
          <w:rFonts w:ascii="Courier New"/>
          <w:b/>
          <w:spacing w:val="-2"/>
          <w:sz w:val="18"/>
        </w:rPr>
        <w:t>_terms</w:t>
      </w:r>
    </w:p>
    <w:p>
      <w:pPr>
        <w:spacing w:before="12"/>
        <w:ind w:left="1337" w:right="0" w:firstLine="0"/>
        <w:jc w:val="left"/>
        <w:rPr>
          <w:rFonts w:ascii="Courier New"/>
          <w:b/>
          <w:sz w:val="18"/>
        </w:rPr>
      </w:pPr>
      <w:r>
        <w:rPr>
          <w:rFonts w:ascii="Courier New"/>
          <w:b/>
          <w:sz w:val="18"/>
        </w:rPr>
        <w:t>path(s)</w:t>
      </w:r>
      <w:r>
        <w:rPr>
          <w:rFonts w:ascii="Courier New"/>
          <w:b/>
          <w:spacing w:val="-6"/>
          <w:sz w:val="18"/>
        </w:rPr>
        <w:t> </w:t>
      </w:r>
      <w:r>
        <w:rPr>
          <w:rFonts w:ascii="Courier New"/>
          <w:b/>
          <w:sz w:val="18"/>
        </w:rPr>
        <w:t>of</w:t>
      </w:r>
      <w:r>
        <w:rPr>
          <w:rFonts w:ascii="Courier New"/>
          <w:b/>
          <w:spacing w:val="-5"/>
          <w:sz w:val="18"/>
        </w:rPr>
        <w:t> </w:t>
      </w:r>
      <w:r>
        <w:rPr>
          <w:rFonts w:ascii="Courier New"/>
          <w:b/>
          <w:sz w:val="18"/>
        </w:rPr>
        <w:t>files</w:t>
      </w:r>
      <w:r>
        <w:rPr>
          <w:rFonts w:ascii="Courier New"/>
          <w:b/>
          <w:spacing w:val="-5"/>
          <w:sz w:val="18"/>
        </w:rPr>
        <w:t> </w:t>
      </w:r>
      <w:r>
        <w:rPr>
          <w:rFonts w:ascii="Courier New"/>
          <w:b/>
          <w:sz w:val="18"/>
        </w:rPr>
        <w:t>to</w:t>
      </w:r>
      <w:r>
        <w:rPr>
          <w:rFonts w:ascii="Courier New"/>
          <w:b/>
          <w:spacing w:val="-6"/>
          <w:sz w:val="18"/>
        </w:rPr>
        <w:t> </w:t>
      </w:r>
      <w:r>
        <w:rPr>
          <w:rFonts w:ascii="Courier New"/>
          <w:b/>
          <w:spacing w:val="-4"/>
          <w:sz w:val="18"/>
        </w:rPr>
        <w:t>read</w:t>
      </w:r>
    </w:p>
    <w:p>
      <w:pPr>
        <w:pStyle w:val="BodyText"/>
        <w:spacing w:before="5"/>
        <w:rPr>
          <w:rFonts w:ascii="Courier New"/>
          <w:b/>
          <w:sz w:val="16"/>
        </w:rPr>
      </w:pPr>
    </w:p>
    <w:p>
      <w:pPr>
        <w:pStyle w:val="BodyText"/>
        <w:spacing w:line="216" w:lineRule="auto" w:before="1"/>
        <w:ind w:left="113" w:right="161"/>
      </w:pPr>
      <w:r>
        <w:rPr/>
        <w:t>As you have seen so far, there is a great deal of overlap between plugin development and module development in Ansible. It is especially important to pay attention to error handling with exceptions to produce good quality, easy-to-understand error messages and to</w:t>
      </w:r>
      <w:r>
        <w:rPr>
          <w:spacing w:val="-2"/>
        </w:rPr>
        <w:t> </w:t>
      </w:r>
      <w:r>
        <w:rPr/>
        <w:t>adhere</w:t>
      </w:r>
      <w:r>
        <w:rPr>
          <w:spacing w:val="-1"/>
        </w:rPr>
        <w:t> </w:t>
      </w:r>
      <w:r>
        <w:rPr/>
        <w:t>to</w:t>
      </w:r>
      <w:r>
        <w:rPr>
          <w:spacing w:val="-2"/>
        </w:rPr>
        <w:t> </w:t>
      </w:r>
      <w:r>
        <w:rPr/>
        <w:t>and</w:t>
      </w:r>
      <w:r>
        <w:rPr>
          <w:spacing w:val="-1"/>
        </w:rPr>
        <w:t> </w:t>
      </w:r>
      <w:r>
        <w:rPr/>
        <w:t>uphold</w:t>
      </w:r>
      <w:r>
        <w:rPr>
          <w:spacing w:val="-2"/>
        </w:rPr>
        <w:t> </w:t>
      </w:r>
      <w:r>
        <w:rPr/>
        <w:t>Ansible's</w:t>
      </w:r>
      <w:r>
        <w:rPr>
          <w:spacing w:val="-1"/>
        </w:rPr>
        <w:t> </w:t>
      </w:r>
      <w:r>
        <w:rPr/>
        <w:t>high</w:t>
      </w:r>
      <w:r>
        <w:rPr>
          <w:spacing w:val="-2"/>
        </w:rPr>
        <w:t> </w:t>
      </w:r>
      <w:r>
        <w:rPr/>
        <w:t>documentation</w:t>
      </w:r>
      <w:r>
        <w:rPr>
          <w:spacing w:val="-1"/>
        </w:rPr>
        <w:t> </w:t>
      </w:r>
      <w:r>
        <w:rPr/>
        <w:t>standards.</w:t>
      </w:r>
      <w:r>
        <w:rPr>
          <w:spacing w:val="-1"/>
        </w:rPr>
        <w:t> </w:t>
      </w:r>
      <w:r>
        <w:rPr/>
        <w:t>One</w:t>
      </w:r>
      <w:r>
        <w:rPr>
          <w:spacing w:val="-2"/>
        </w:rPr>
        <w:t> </w:t>
      </w:r>
      <w:r>
        <w:rPr/>
        <w:t>additional</w:t>
      </w:r>
      <w:r>
        <w:rPr>
          <w:spacing w:val="-1"/>
        </w:rPr>
        <w:t> </w:t>
      </w:r>
      <w:r>
        <w:rPr/>
        <w:t>item</w:t>
      </w:r>
      <w:r>
        <w:rPr>
          <w:spacing w:val="-1"/>
        </w:rPr>
        <w:t> </w:t>
      </w:r>
      <w:r>
        <w:rPr/>
        <w:t>that we have not covered here is the plugin output. All plugins must return strings in Unicode; this</w:t>
      </w:r>
      <w:r>
        <w:rPr>
          <w:spacing w:val="-4"/>
        </w:rPr>
        <w:t> </w:t>
      </w:r>
      <w:r>
        <w:rPr/>
        <w:t>ensures</w:t>
      </w:r>
      <w:r>
        <w:rPr>
          <w:spacing w:val="-3"/>
        </w:rPr>
        <w:t> </w:t>
      </w:r>
      <w:r>
        <w:rPr/>
        <w:t>that</w:t>
      </w:r>
      <w:r>
        <w:rPr>
          <w:spacing w:val="-4"/>
        </w:rPr>
        <w:t> </w:t>
      </w:r>
      <w:r>
        <w:rPr/>
        <w:t>they</w:t>
      </w:r>
      <w:r>
        <w:rPr>
          <w:spacing w:val="-4"/>
        </w:rPr>
        <w:t> </w:t>
      </w:r>
      <w:r>
        <w:rPr/>
        <w:t>can</w:t>
      </w:r>
      <w:r>
        <w:rPr>
          <w:spacing w:val="-3"/>
        </w:rPr>
        <w:t> </w:t>
      </w:r>
      <w:r>
        <w:rPr/>
        <w:t>run</w:t>
      </w:r>
      <w:r>
        <w:rPr>
          <w:spacing w:val="-3"/>
        </w:rPr>
        <w:t> </w:t>
      </w:r>
      <w:r>
        <w:rPr/>
        <w:t>through</w:t>
      </w:r>
      <w:r>
        <w:rPr>
          <w:spacing w:val="-3"/>
        </w:rPr>
        <w:t> </w:t>
      </w:r>
      <w:r>
        <w:rPr/>
        <w:t>the</w:t>
      </w:r>
      <w:r>
        <w:rPr>
          <w:spacing w:val="-3"/>
        </w:rPr>
        <w:t> </w:t>
      </w:r>
      <w:r>
        <w:rPr>
          <w:rFonts w:ascii="Lucida Console"/>
          <w:sz w:val="20"/>
        </w:rPr>
        <w:t>jinja2</w:t>
      </w:r>
      <w:r>
        <w:rPr>
          <w:rFonts w:ascii="Times New Roman"/>
          <w:spacing w:val="-1"/>
          <w:sz w:val="20"/>
        </w:rPr>
        <w:t> </w:t>
      </w:r>
      <w:r>
        <w:rPr/>
        <w:t>filters</w:t>
      </w:r>
      <w:r>
        <w:rPr>
          <w:spacing w:val="-3"/>
        </w:rPr>
        <w:t> </w:t>
      </w:r>
      <w:r>
        <w:rPr/>
        <w:t>correctly.</w:t>
      </w:r>
      <w:r>
        <w:rPr>
          <w:spacing w:val="-3"/>
        </w:rPr>
        <w:t> </w:t>
      </w:r>
      <w:r>
        <w:rPr/>
        <w:t>Further</w:t>
      </w:r>
      <w:r>
        <w:rPr>
          <w:spacing w:val="-4"/>
        </w:rPr>
        <w:t> </w:t>
      </w:r>
      <w:r>
        <w:rPr/>
        <w:t>guidance</w:t>
      </w:r>
      <w:r>
        <w:rPr>
          <w:spacing w:val="-4"/>
        </w:rPr>
        <w:t> </w:t>
      </w:r>
      <w:r>
        <w:rPr/>
        <w:t>can</w:t>
      </w:r>
      <w:r>
        <w:rPr>
          <w:spacing w:val="-3"/>
        </w:rPr>
        <w:t> </w:t>
      </w:r>
      <w:r>
        <w:rPr/>
        <w:t>be found in the official Ansible documentation at </w:t>
      </w:r>
      <w:hyperlink r:id="rId120">
        <w:r>
          <w:rPr>
            <w:rFonts w:ascii="Lucida Console"/>
            <w:sz w:val="18"/>
          </w:rPr>
          <w:t>https:/</w:t>
        </w:r>
      </w:hyperlink>
      <w:hyperlink r:id="rId120">
        <w:r>
          <w:rPr>
            <w:rFonts w:ascii="Lucida Console"/>
            <w:sz w:val="18"/>
          </w:rPr>
          <w:t>/</w:t>
        </w:r>
      </w:hyperlink>
      <w:hyperlink r:id="rId120">
        <w:r>
          <w:rPr>
            <w:rFonts w:ascii="Lucida Console"/>
            <w:sz w:val="18"/>
          </w:rPr>
          <w:t>docs.</w:t>
        </w:r>
      </w:hyperlink>
      <w:hyperlink r:id="rId120">
        <w:r>
          <w:rPr>
            <w:rFonts w:ascii="Lucida Console"/>
            <w:sz w:val="18"/>
          </w:rPr>
          <w:t>ansible.</w:t>
        </w:r>
      </w:hyperlink>
      <w:hyperlink r:id="rId120">
        <w:r>
          <w:rPr>
            <w:rFonts w:ascii="Lucida Console"/>
            <w:sz w:val="18"/>
          </w:rPr>
          <w:t>com/</w:t>
        </w:r>
      </w:hyperlink>
      <w:hyperlink r:id="rId120">
        <w:r>
          <w:rPr>
            <w:rFonts w:ascii="Lucida Console"/>
            <w:sz w:val="18"/>
          </w:rPr>
          <w:t>ansible/</w:t>
        </w:r>
      </w:hyperlink>
      <w:r>
        <w:rPr>
          <w:rFonts w:ascii="Times New Roman"/>
          <w:sz w:val="18"/>
        </w:rPr>
        <w:t> </w:t>
      </w:r>
      <w:hyperlink r:id="rId120">
        <w:r>
          <w:rPr>
            <w:rFonts w:ascii="Lucida Console"/>
            <w:spacing w:val="-2"/>
            <w:sz w:val="18"/>
          </w:rPr>
          <w:t>latest/</w:t>
        </w:r>
      </w:hyperlink>
      <w:hyperlink r:id="rId120">
        <w:r>
          <w:rPr>
            <w:rFonts w:ascii="Lucida Console"/>
            <w:spacing w:val="-2"/>
            <w:sz w:val="18"/>
          </w:rPr>
          <w:t>dev_</w:t>
        </w:r>
      </w:hyperlink>
      <w:hyperlink r:id="rId120">
        <w:r>
          <w:rPr>
            <w:rFonts w:ascii="Lucida Console"/>
            <w:spacing w:val="-2"/>
            <w:sz w:val="18"/>
          </w:rPr>
          <w:t>guide/</w:t>
        </w:r>
      </w:hyperlink>
      <w:hyperlink r:id="rId120">
        <w:r>
          <w:rPr>
            <w:rFonts w:ascii="Lucida Console"/>
            <w:spacing w:val="-2"/>
            <w:sz w:val="18"/>
          </w:rPr>
          <w:t>developing_</w:t>
        </w:r>
      </w:hyperlink>
      <w:hyperlink r:id="rId120">
        <w:r>
          <w:rPr>
            <w:rFonts w:ascii="Lucida Console"/>
            <w:spacing w:val="-2"/>
            <w:sz w:val="18"/>
          </w:rPr>
          <w:t>plugins.</w:t>
        </w:r>
      </w:hyperlink>
      <w:hyperlink r:id="rId120">
        <w:r>
          <w:rPr>
            <w:rFonts w:ascii="Lucida Console"/>
            <w:spacing w:val="-2"/>
            <w:sz w:val="18"/>
          </w:rPr>
          <w:t>html</w:t>
        </w:r>
      </w:hyperlink>
      <w:r>
        <w:rPr>
          <w:spacing w:val="-2"/>
        </w:rPr>
        <w:t>.</w:t>
      </w:r>
    </w:p>
    <w:p>
      <w:pPr>
        <w:pStyle w:val="BodyText"/>
        <w:spacing w:before="11"/>
        <w:rPr>
          <w:sz w:val="13"/>
        </w:rPr>
      </w:pPr>
    </w:p>
    <w:p>
      <w:pPr>
        <w:pStyle w:val="BodyText"/>
        <w:spacing w:line="213" w:lineRule="auto"/>
        <w:ind w:left="113" w:right="148"/>
      </w:pPr>
      <w:r>
        <w:rPr/>
        <w:t>Armed with this knowledge, you should now be well placed to begin your own plugin development</w:t>
      </w:r>
      <w:r>
        <w:rPr>
          <w:spacing w:val="-3"/>
        </w:rPr>
        <w:t> </w:t>
      </w:r>
      <w:r>
        <w:rPr/>
        <w:t>work,</w:t>
      </w:r>
      <w:r>
        <w:rPr>
          <w:spacing w:val="-3"/>
        </w:rPr>
        <w:t> </w:t>
      </w:r>
      <w:r>
        <w:rPr/>
        <w:t>and</w:t>
      </w:r>
      <w:r>
        <w:rPr>
          <w:spacing w:val="-3"/>
        </w:rPr>
        <w:t> </w:t>
      </w:r>
      <w:r>
        <w:rPr/>
        <w:t>even</w:t>
      </w:r>
      <w:r>
        <w:rPr>
          <w:spacing w:val="-3"/>
        </w:rPr>
        <w:t> </w:t>
      </w:r>
      <w:r>
        <w:rPr/>
        <w:t>to</w:t>
      </w:r>
      <w:r>
        <w:rPr>
          <w:spacing w:val="-4"/>
        </w:rPr>
        <w:t> </w:t>
      </w:r>
      <w:r>
        <w:rPr/>
        <w:t>submit</w:t>
      </w:r>
      <w:r>
        <w:rPr>
          <w:spacing w:val="-3"/>
        </w:rPr>
        <w:t> </w:t>
      </w:r>
      <w:r>
        <w:rPr/>
        <w:t>your</w:t>
      </w:r>
      <w:r>
        <w:rPr>
          <w:spacing w:val="-4"/>
        </w:rPr>
        <w:t> </w:t>
      </w:r>
      <w:r>
        <w:rPr/>
        <w:t>code</w:t>
      </w:r>
      <w:r>
        <w:rPr>
          <w:spacing w:val="-3"/>
        </w:rPr>
        <w:t> </w:t>
      </w:r>
      <w:r>
        <w:rPr/>
        <w:t>back</w:t>
      </w:r>
      <w:r>
        <w:rPr>
          <w:spacing w:val="-4"/>
        </w:rPr>
        <w:t> </w:t>
      </w:r>
      <w:r>
        <w:rPr/>
        <w:t>to</w:t>
      </w:r>
      <w:r>
        <w:rPr>
          <w:spacing w:val="-4"/>
        </w:rPr>
        <w:t> </w:t>
      </w:r>
      <w:r>
        <w:rPr/>
        <w:t>the</w:t>
      </w:r>
      <w:r>
        <w:rPr>
          <w:spacing w:val="-4"/>
        </w:rPr>
        <w:t> </w:t>
      </w:r>
      <w:r>
        <w:rPr/>
        <w:t>community,</w:t>
      </w:r>
      <w:r>
        <w:rPr>
          <w:spacing w:val="-3"/>
        </w:rPr>
        <w:t> </w:t>
      </w:r>
      <w:r>
        <w:rPr/>
        <w:t>if</w:t>
      </w:r>
      <w:r>
        <w:rPr>
          <w:spacing w:val="-3"/>
        </w:rPr>
        <w:t> </w:t>
      </w:r>
      <w:r>
        <w:rPr/>
        <w:t>you</w:t>
      </w:r>
      <w:r>
        <w:rPr>
          <w:spacing w:val="-4"/>
        </w:rPr>
        <w:t> </w:t>
      </w:r>
      <w:r>
        <w:rPr/>
        <w:t>desire. </w:t>
      </w:r>
      <w:bookmarkStart w:name="Sharing plugins with the community" w:id="343"/>
      <w:bookmarkEnd w:id="343"/>
      <w:r>
        <w:rPr/>
        <w:t>We'll</w:t>
      </w:r>
      <w:r>
        <w:rPr/>
        <w:t> offer a brief recap of this in the next section.</w:t>
      </w:r>
    </w:p>
    <w:p>
      <w:pPr>
        <w:pStyle w:val="BodyText"/>
        <w:rPr>
          <w:sz w:val="20"/>
        </w:rPr>
      </w:pPr>
    </w:p>
    <w:p>
      <w:pPr>
        <w:pStyle w:val="BodyText"/>
        <w:spacing w:before="4"/>
        <w:rPr>
          <w:sz w:val="16"/>
        </w:rPr>
      </w:pPr>
    </w:p>
    <w:p>
      <w:pPr>
        <w:pStyle w:val="Heading3"/>
        <w:spacing w:before="1"/>
      </w:pPr>
      <w:bookmarkStart w:name="_bookmark257" w:id="344"/>
      <w:bookmarkEnd w:id="344"/>
      <w:r>
        <w:rPr>
          <w:b w:val="0"/>
        </w:rPr>
      </w:r>
      <w:r>
        <w:rPr/>
        <w:t>Sharing plugins with the </w:t>
      </w:r>
      <w:r>
        <w:rPr>
          <w:spacing w:val="-2"/>
        </w:rPr>
        <w:t>community</w:t>
      </w:r>
    </w:p>
    <w:p>
      <w:pPr>
        <w:pStyle w:val="BodyText"/>
        <w:spacing w:line="216" w:lineRule="auto" w:before="79"/>
        <w:ind w:left="113" w:right="148"/>
      </w:pPr>
      <w:r>
        <w:rPr/>
        <w:t>You</w:t>
      </w:r>
      <w:r>
        <w:rPr>
          <w:spacing w:val="-1"/>
        </w:rPr>
        <w:t> </w:t>
      </w:r>
      <w:r>
        <w:rPr/>
        <w:t>may</w:t>
      </w:r>
      <w:r>
        <w:rPr>
          <w:spacing w:val="-1"/>
        </w:rPr>
        <w:t> </w:t>
      </w:r>
      <w:r>
        <w:rPr/>
        <w:t>wish</w:t>
      </w:r>
      <w:r>
        <w:rPr>
          <w:spacing w:val="-1"/>
        </w:rPr>
        <w:t> </w:t>
      </w:r>
      <w:r>
        <w:rPr/>
        <w:t>to</w:t>
      </w:r>
      <w:r>
        <w:rPr>
          <w:spacing w:val="-2"/>
        </w:rPr>
        <w:t> </w:t>
      </w:r>
      <w:r>
        <w:rPr/>
        <w:t>submit</w:t>
      </w:r>
      <w:r>
        <w:rPr>
          <w:spacing w:val="-1"/>
        </w:rPr>
        <w:t> </w:t>
      </w:r>
      <w:r>
        <w:rPr/>
        <w:t>your</w:t>
      </w:r>
      <w:r>
        <w:rPr>
          <w:spacing w:val="-2"/>
        </w:rPr>
        <w:t> </w:t>
      </w:r>
      <w:r>
        <w:rPr/>
        <w:t>new</w:t>
      </w:r>
      <w:r>
        <w:rPr>
          <w:spacing w:val="-2"/>
        </w:rPr>
        <w:t> </w:t>
      </w:r>
      <w:r>
        <w:rPr/>
        <w:t>plugin</w:t>
      </w:r>
      <w:r>
        <w:rPr>
          <w:spacing w:val="-2"/>
        </w:rPr>
        <w:t> </w:t>
      </w:r>
      <w:r>
        <w:rPr/>
        <w:t>to</w:t>
      </w:r>
      <w:r>
        <w:rPr>
          <w:spacing w:val="-2"/>
        </w:rPr>
        <w:t> </w:t>
      </w:r>
      <w:r>
        <w:rPr/>
        <w:t>the</w:t>
      </w:r>
      <w:r>
        <w:rPr>
          <w:spacing w:val="-2"/>
        </w:rPr>
        <w:t> </w:t>
      </w:r>
      <w:r>
        <w:rPr/>
        <w:t>Ansible</w:t>
      </w:r>
      <w:r>
        <w:rPr>
          <w:spacing w:val="-1"/>
        </w:rPr>
        <w:t> </w:t>
      </w:r>
      <w:r>
        <w:rPr/>
        <w:t>project,</w:t>
      </w:r>
      <w:r>
        <w:rPr>
          <w:spacing w:val="-2"/>
        </w:rPr>
        <w:t> </w:t>
      </w:r>
      <w:r>
        <w:rPr/>
        <w:t>just</w:t>
      </w:r>
      <w:r>
        <w:rPr>
          <w:spacing w:val="-1"/>
        </w:rPr>
        <w:t> </w:t>
      </w:r>
      <w:r>
        <w:rPr/>
        <w:t>as</w:t>
      </w:r>
      <w:r>
        <w:rPr>
          <w:spacing w:val="-1"/>
        </w:rPr>
        <w:t> </w:t>
      </w:r>
      <w:r>
        <w:rPr/>
        <w:t>we</w:t>
      </w:r>
      <w:r>
        <w:rPr>
          <w:spacing w:val="-2"/>
        </w:rPr>
        <w:t> </w:t>
      </w:r>
      <w:r>
        <w:rPr/>
        <w:t>considered</w:t>
      </w:r>
      <w:r>
        <w:rPr>
          <w:spacing w:val="-2"/>
        </w:rPr>
        <w:t> </w:t>
      </w:r>
      <w:r>
        <w:rPr/>
        <w:t>for our</w:t>
      </w:r>
      <w:r>
        <w:rPr>
          <w:spacing w:val="-3"/>
        </w:rPr>
        <w:t> </w:t>
      </w:r>
      <w:r>
        <w:rPr/>
        <w:t>custom</w:t>
      </w:r>
      <w:r>
        <w:rPr>
          <w:spacing w:val="-3"/>
        </w:rPr>
        <w:t> </w:t>
      </w:r>
      <w:r>
        <w:rPr/>
        <w:t>modules</w:t>
      </w:r>
      <w:r>
        <w:rPr>
          <w:spacing w:val="-3"/>
        </w:rPr>
        <w:t> </w:t>
      </w:r>
      <w:r>
        <w:rPr/>
        <w:t>in</w:t>
      </w:r>
      <w:r>
        <w:rPr>
          <w:spacing w:val="-4"/>
        </w:rPr>
        <w:t> </w:t>
      </w:r>
      <w:hyperlink w:history="true" w:anchor="_bookmark192">
        <w:r>
          <w:rPr>
            <w:rFonts w:ascii="Lucida Console"/>
            <w:sz w:val="18"/>
          </w:rPr>
          <w:t>Chapter</w:t>
        </w:r>
        <w:r>
          <w:rPr>
            <w:rFonts w:ascii="Times New Roman"/>
            <w:spacing w:val="40"/>
            <w:sz w:val="18"/>
          </w:rPr>
          <w:t> </w:t>
        </w:r>
        <w:r>
          <w:rPr>
            <w:rFonts w:ascii="Lucida Console"/>
            <w:sz w:val="18"/>
          </w:rPr>
          <w:t>5</w:t>
        </w:r>
      </w:hyperlink>
      <w:r>
        <w:rPr/>
        <w:t>,</w:t>
      </w:r>
      <w:r>
        <w:rPr>
          <w:spacing w:val="-3"/>
        </w:rPr>
        <w:t> </w:t>
      </w:r>
      <w:r>
        <w:rPr>
          <w:i/>
        </w:rPr>
        <w:t>Consuming</w:t>
      </w:r>
      <w:r>
        <w:rPr>
          <w:i/>
          <w:spacing w:val="-3"/>
        </w:rPr>
        <w:t> </w:t>
      </w:r>
      <w:r>
        <w:rPr>
          <w:i/>
        </w:rPr>
        <w:t>and</w:t>
      </w:r>
      <w:r>
        <w:rPr>
          <w:i/>
          <w:spacing w:val="-3"/>
        </w:rPr>
        <w:t> </w:t>
      </w:r>
      <w:r>
        <w:rPr>
          <w:i/>
        </w:rPr>
        <w:t>Creating</w:t>
      </w:r>
      <w:r>
        <w:rPr>
          <w:i/>
          <w:spacing w:val="-3"/>
        </w:rPr>
        <w:t> </w:t>
      </w:r>
      <w:r>
        <w:rPr>
          <w:i/>
        </w:rPr>
        <w:t>Modules</w:t>
      </w:r>
      <w:r>
        <w:rPr/>
        <w:t>.</w:t>
      </w:r>
      <w:r>
        <w:rPr>
          <w:spacing w:val="-3"/>
        </w:rPr>
        <w:t> </w:t>
      </w:r>
      <w:r>
        <w:rPr/>
        <w:t>The</w:t>
      </w:r>
      <w:r>
        <w:rPr>
          <w:spacing w:val="-3"/>
        </w:rPr>
        <w:t> </w:t>
      </w:r>
      <w:r>
        <w:rPr/>
        <w:t>process</w:t>
      </w:r>
      <w:r>
        <w:rPr>
          <w:spacing w:val="-4"/>
        </w:rPr>
        <w:t> </w:t>
      </w:r>
      <w:r>
        <w:rPr/>
        <w:t>for</w:t>
      </w:r>
      <w:r>
        <w:rPr>
          <w:spacing w:val="-3"/>
        </w:rPr>
        <w:t> </w:t>
      </w:r>
      <w:r>
        <w:rPr/>
        <w:t>doing this with plugins is almost identical to what you do for modules, which this section will </w:t>
      </w:r>
      <w:r>
        <w:rPr>
          <w:spacing w:val="-2"/>
        </w:rPr>
        <w:t>recap.</w:t>
      </w:r>
    </w:p>
    <w:p>
      <w:pPr>
        <w:pStyle w:val="BodyText"/>
        <w:spacing w:before="10"/>
        <w:rPr>
          <w:sz w:val="10"/>
        </w:rPr>
      </w:pPr>
      <w:r>
        <w:rPr/>
        <w:pict>
          <v:group style="position:absolute;margin-left:71.693001pt;margin-top:8.464974pt;width:396.65pt;height:51.1pt;mso-position-horizontal-relative:page;mso-position-vertical-relative:paragraph;z-index:-15611904;mso-wrap-distance-left:0;mso-wrap-distance-right:0" id="docshapegroup295" coordorigin="1434,169" coordsize="7933,1022">
            <v:shape style="position:absolute;left:1433;top:169;width:7933;height:1009" type="#_x0000_t75" id="docshape296" stroked="false">
              <v:imagedata r:id="rId123" o:title=""/>
            </v:shape>
            <v:shape style="position:absolute;left:1433;top:169;width:7933;height:1022" type="#_x0000_t202" id="docshape297" filled="false" stroked="false">
              <v:textbox inset="0,0,0,0">
                <w:txbxContent>
                  <w:p>
                    <w:pPr>
                      <w:spacing w:line="213" w:lineRule="auto" w:before="9"/>
                      <w:ind w:left="1008" w:right="0" w:firstLine="0"/>
                      <w:jc w:val="left"/>
                      <w:rPr>
                        <w:sz w:val="21"/>
                      </w:rPr>
                    </w:pPr>
                    <w:r>
                      <w:rPr>
                        <w:sz w:val="21"/>
                      </w:rPr>
                      <w:t>Using</w:t>
                    </w:r>
                    <w:r>
                      <w:rPr>
                        <w:spacing w:val="-3"/>
                        <w:sz w:val="21"/>
                      </w:rPr>
                      <w:t> </w:t>
                    </w:r>
                    <w:r>
                      <w:rPr>
                        <w:sz w:val="21"/>
                      </w:rPr>
                      <w:t>the</w:t>
                    </w:r>
                    <w:r>
                      <w:rPr>
                        <w:spacing w:val="-4"/>
                        <w:sz w:val="21"/>
                      </w:rPr>
                      <w:t> </w:t>
                    </w:r>
                    <w:r>
                      <w:rPr>
                        <w:sz w:val="21"/>
                      </w:rPr>
                      <w:t>following</w:t>
                    </w:r>
                    <w:r>
                      <w:rPr>
                        <w:spacing w:val="-3"/>
                        <w:sz w:val="21"/>
                      </w:rPr>
                      <w:t> </w:t>
                    </w:r>
                    <w:r>
                      <w:rPr>
                        <w:sz w:val="21"/>
                      </w:rPr>
                      <w:t>process</w:t>
                    </w:r>
                    <w:r>
                      <w:rPr>
                        <w:spacing w:val="-4"/>
                        <w:sz w:val="21"/>
                      </w:rPr>
                      <w:t> </w:t>
                    </w:r>
                    <w:r>
                      <w:rPr>
                        <w:sz w:val="21"/>
                      </w:rPr>
                      <w:t>will</w:t>
                    </w:r>
                    <w:r>
                      <w:rPr>
                        <w:spacing w:val="-3"/>
                        <w:sz w:val="21"/>
                      </w:rPr>
                      <w:t> </w:t>
                    </w:r>
                    <w:r>
                      <w:rPr>
                        <w:sz w:val="21"/>
                      </w:rPr>
                      <w:t>submit</w:t>
                    </w:r>
                    <w:r>
                      <w:rPr>
                        <w:spacing w:val="-3"/>
                        <w:sz w:val="21"/>
                      </w:rPr>
                      <w:t> </w:t>
                    </w:r>
                    <w:r>
                      <w:rPr>
                        <w:sz w:val="21"/>
                      </w:rPr>
                      <w:t>a</w:t>
                    </w:r>
                    <w:r>
                      <w:rPr>
                        <w:spacing w:val="-3"/>
                        <w:sz w:val="21"/>
                      </w:rPr>
                      <w:t> </w:t>
                    </w:r>
                    <w:r>
                      <w:rPr>
                        <w:sz w:val="21"/>
                      </w:rPr>
                      <w:t>real</w:t>
                    </w:r>
                    <w:r>
                      <w:rPr>
                        <w:spacing w:val="-3"/>
                        <w:sz w:val="21"/>
                      </w:rPr>
                      <w:t> </w:t>
                    </w:r>
                    <w:r>
                      <w:rPr>
                        <w:sz w:val="21"/>
                      </w:rPr>
                      <w:t>request</w:t>
                    </w:r>
                    <w:r>
                      <w:rPr>
                        <w:spacing w:val="-3"/>
                        <w:sz w:val="21"/>
                      </w:rPr>
                      <w:t> </w:t>
                    </w:r>
                    <w:r>
                      <w:rPr>
                        <w:sz w:val="21"/>
                      </w:rPr>
                      <w:t>to</w:t>
                    </w:r>
                    <w:r>
                      <w:rPr>
                        <w:spacing w:val="-4"/>
                        <w:sz w:val="21"/>
                      </w:rPr>
                      <w:t> </w:t>
                    </w:r>
                    <w:r>
                      <w:rPr>
                        <w:sz w:val="21"/>
                      </w:rPr>
                      <w:t>the</w:t>
                    </w:r>
                    <w:r>
                      <w:rPr>
                        <w:spacing w:val="-4"/>
                        <w:sz w:val="21"/>
                      </w:rPr>
                      <w:t> </w:t>
                    </w:r>
                    <w:r>
                      <w:rPr>
                        <w:sz w:val="21"/>
                      </w:rPr>
                      <w:t>Ansible project on GitHub to merge the code you submit with their code.</w:t>
                    </w:r>
                  </w:p>
                  <w:p>
                    <w:pPr>
                      <w:spacing w:line="213" w:lineRule="auto" w:before="0"/>
                      <w:ind w:left="1008" w:right="112" w:firstLine="0"/>
                      <w:jc w:val="left"/>
                      <w:rPr>
                        <w:sz w:val="21"/>
                      </w:rPr>
                    </w:pPr>
                    <w:r>
                      <w:rPr>
                        <w:sz w:val="21"/>
                      </w:rPr>
                      <w:t>Do</w:t>
                    </w:r>
                    <w:r>
                      <w:rPr>
                        <w:spacing w:val="-3"/>
                        <w:sz w:val="21"/>
                      </w:rPr>
                      <w:t> </w:t>
                    </w:r>
                    <w:r>
                      <w:rPr>
                        <w:i/>
                        <w:sz w:val="21"/>
                      </w:rPr>
                      <w:t>not</w:t>
                    </w:r>
                    <w:r>
                      <w:rPr>
                        <w:i/>
                        <w:spacing w:val="-3"/>
                        <w:sz w:val="21"/>
                      </w:rPr>
                      <w:t> </w:t>
                    </w:r>
                    <w:r>
                      <w:rPr>
                        <w:sz w:val="21"/>
                      </w:rPr>
                      <w:t>follow</w:t>
                    </w:r>
                    <w:r>
                      <w:rPr>
                        <w:spacing w:val="-3"/>
                        <w:sz w:val="21"/>
                      </w:rPr>
                      <w:t> </w:t>
                    </w:r>
                    <w:r>
                      <w:rPr>
                        <w:sz w:val="21"/>
                      </w:rPr>
                      <w:t>this</w:t>
                    </w:r>
                    <w:r>
                      <w:rPr>
                        <w:spacing w:val="-4"/>
                        <w:sz w:val="21"/>
                      </w:rPr>
                      <w:t> </w:t>
                    </w:r>
                    <w:r>
                      <w:rPr>
                        <w:sz w:val="21"/>
                      </w:rPr>
                      <w:t>process</w:t>
                    </w:r>
                    <w:r>
                      <w:rPr>
                        <w:spacing w:val="-4"/>
                        <w:sz w:val="21"/>
                      </w:rPr>
                      <w:t> </w:t>
                    </w:r>
                    <w:r>
                      <w:rPr>
                        <w:sz w:val="21"/>
                      </w:rPr>
                      <w:t>unless</w:t>
                    </w:r>
                    <w:r>
                      <w:rPr>
                        <w:spacing w:val="-4"/>
                        <w:sz w:val="21"/>
                      </w:rPr>
                      <w:t> </w:t>
                    </w:r>
                    <w:r>
                      <w:rPr>
                        <w:sz w:val="21"/>
                      </w:rPr>
                      <w:t>you</w:t>
                    </w:r>
                    <w:r>
                      <w:rPr>
                        <w:spacing w:val="-4"/>
                        <w:sz w:val="21"/>
                      </w:rPr>
                      <w:t> </w:t>
                    </w:r>
                    <w:r>
                      <w:rPr>
                        <w:sz w:val="21"/>
                      </w:rPr>
                      <w:t>genuinely</w:t>
                    </w:r>
                    <w:r>
                      <w:rPr>
                        <w:spacing w:val="-4"/>
                        <w:sz w:val="21"/>
                      </w:rPr>
                      <w:t> </w:t>
                    </w:r>
                    <w:r>
                      <w:rPr>
                        <w:sz w:val="21"/>
                      </w:rPr>
                      <w:t>have</w:t>
                    </w:r>
                    <w:r>
                      <w:rPr>
                        <w:spacing w:val="-4"/>
                        <w:sz w:val="21"/>
                      </w:rPr>
                      <w:t> </w:t>
                    </w:r>
                    <w:r>
                      <w:rPr>
                        <w:sz w:val="21"/>
                      </w:rPr>
                      <w:t>a</w:t>
                    </w:r>
                    <w:r>
                      <w:rPr>
                        <w:spacing w:val="-3"/>
                        <w:sz w:val="21"/>
                      </w:rPr>
                      <w:t> </w:t>
                    </w:r>
                    <w:r>
                      <w:rPr>
                        <w:sz w:val="21"/>
                      </w:rPr>
                      <w:t>new</w:t>
                    </w:r>
                    <w:r>
                      <w:rPr>
                        <w:spacing w:val="-4"/>
                        <w:sz w:val="21"/>
                      </w:rPr>
                      <w:t> </w:t>
                    </w:r>
                    <w:r>
                      <w:rPr>
                        <w:sz w:val="21"/>
                      </w:rPr>
                      <w:t>module</w:t>
                    </w:r>
                    <w:r>
                      <w:rPr>
                        <w:spacing w:val="-3"/>
                        <w:sz w:val="21"/>
                      </w:rPr>
                      <w:t> </w:t>
                    </w:r>
                    <w:r>
                      <w:rPr>
                        <w:sz w:val="21"/>
                      </w:rPr>
                      <w:t>that is ready for submission to the Ansible codebase.</w:t>
                    </w:r>
                  </w:p>
                </w:txbxContent>
              </v:textbox>
              <w10:wrap type="none"/>
            </v:shape>
            <w10:wrap type="topAndBottom"/>
          </v:group>
        </w:pict>
      </w:r>
    </w:p>
    <w:p>
      <w:pPr>
        <w:pStyle w:val="BodyText"/>
        <w:spacing w:before="10"/>
        <w:rPr>
          <w:sz w:val="8"/>
        </w:rPr>
      </w:pPr>
    </w:p>
    <w:p>
      <w:pPr>
        <w:pStyle w:val="BodyText"/>
        <w:spacing w:line="213" w:lineRule="auto" w:before="58"/>
        <w:ind w:left="113" w:right="495"/>
      </w:pPr>
      <w:r>
        <w:rPr/>
        <w:t>In</w:t>
      </w:r>
      <w:r>
        <w:rPr>
          <w:spacing w:val="-2"/>
        </w:rPr>
        <w:t> </w:t>
      </w:r>
      <w:r>
        <w:rPr/>
        <w:t>order</w:t>
      </w:r>
      <w:r>
        <w:rPr>
          <w:spacing w:val="-2"/>
        </w:rPr>
        <w:t> </w:t>
      </w:r>
      <w:r>
        <w:rPr/>
        <w:t>to</w:t>
      </w:r>
      <w:r>
        <w:rPr>
          <w:spacing w:val="-3"/>
        </w:rPr>
        <w:t> </w:t>
      </w:r>
      <w:r>
        <w:rPr/>
        <w:t>submit</w:t>
      </w:r>
      <w:r>
        <w:rPr>
          <w:spacing w:val="-2"/>
        </w:rPr>
        <w:t> </w:t>
      </w:r>
      <w:r>
        <w:rPr/>
        <w:t>your</w:t>
      </w:r>
      <w:r>
        <w:rPr>
          <w:spacing w:val="-3"/>
        </w:rPr>
        <w:t> </w:t>
      </w:r>
      <w:r>
        <w:rPr/>
        <w:t>plugin</w:t>
      </w:r>
      <w:r>
        <w:rPr>
          <w:spacing w:val="-3"/>
        </w:rPr>
        <w:t> </w:t>
      </w:r>
      <w:r>
        <w:rPr/>
        <w:t>as</w:t>
      </w:r>
      <w:r>
        <w:rPr>
          <w:spacing w:val="-2"/>
        </w:rPr>
        <w:t> </w:t>
      </w:r>
      <w:r>
        <w:rPr/>
        <w:t>a</w:t>
      </w:r>
      <w:r>
        <w:rPr>
          <w:spacing w:val="-2"/>
        </w:rPr>
        <w:t> </w:t>
      </w:r>
      <w:r>
        <w:rPr/>
        <w:t>PR</w:t>
      </w:r>
      <w:r>
        <w:rPr>
          <w:spacing w:val="-2"/>
        </w:rPr>
        <w:t> </w:t>
      </w:r>
      <w:r>
        <w:rPr/>
        <w:t>of</w:t>
      </w:r>
      <w:r>
        <w:rPr>
          <w:spacing w:val="-2"/>
        </w:rPr>
        <w:t> </w:t>
      </w:r>
      <w:r>
        <w:rPr/>
        <w:t>the</w:t>
      </w:r>
      <w:r>
        <w:rPr>
          <w:spacing w:val="-3"/>
        </w:rPr>
        <w:t> </w:t>
      </w:r>
      <w:r>
        <w:rPr/>
        <w:t>Ansible</w:t>
      </w:r>
      <w:r>
        <w:rPr>
          <w:spacing w:val="-2"/>
        </w:rPr>
        <w:t> </w:t>
      </w:r>
      <w:r>
        <w:rPr/>
        <w:t>repository,</w:t>
      </w:r>
      <w:r>
        <w:rPr>
          <w:spacing w:val="-2"/>
        </w:rPr>
        <w:t> </w:t>
      </w:r>
      <w:r>
        <w:rPr/>
        <w:t>you</w:t>
      </w:r>
      <w:r>
        <w:rPr>
          <w:spacing w:val="-3"/>
        </w:rPr>
        <w:t> </w:t>
      </w:r>
      <w:r>
        <w:rPr/>
        <w:t>first</w:t>
      </w:r>
      <w:r>
        <w:rPr>
          <w:spacing w:val="-2"/>
        </w:rPr>
        <w:t> </w:t>
      </w:r>
      <w:r>
        <w:rPr/>
        <w:t>need</w:t>
      </w:r>
      <w:r>
        <w:rPr>
          <w:spacing w:val="-3"/>
        </w:rPr>
        <w:t> </w:t>
      </w:r>
      <w:r>
        <w:rPr/>
        <w:t>to</w:t>
      </w:r>
      <w:r>
        <w:rPr>
          <w:spacing w:val="-3"/>
        </w:rPr>
        <w:t> </w:t>
      </w:r>
      <w:r>
        <w:rPr/>
        <w:t>fork the </w:t>
      </w:r>
      <w:r>
        <w:rPr>
          <w:rFonts w:ascii="Lucida Console"/>
          <w:sz w:val="20"/>
        </w:rPr>
        <w:t>devel</w:t>
      </w:r>
      <w:r>
        <w:rPr>
          <w:rFonts w:ascii="Times New Roman"/>
          <w:sz w:val="20"/>
        </w:rPr>
        <w:t> </w:t>
      </w:r>
      <w:r>
        <w:rPr/>
        <w:t>branch of the official Ansible repository. To do this, log into your GitHub</w:t>
      </w:r>
    </w:p>
    <w:p>
      <w:pPr>
        <w:spacing w:line="216" w:lineRule="auto" w:before="11"/>
        <w:ind w:left="113" w:right="148" w:firstLine="0"/>
        <w:jc w:val="left"/>
        <w:rPr>
          <w:sz w:val="21"/>
        </w:rPr>
      </w:pPr>
      <w:r>
        <w:rPr>
          <w:sz w:val="21"/>
        </w:rPr>
        <w:t>account</w:t>
      </w:r>
      <w:r>
        <w:rPr>
          <w:spacing w:val="-3"/>
          <w:sz w:val="21"/>
        </w:rPr>
        <w:t> </w:t>
      </w:r>
      <w:r>
        <w:rPr>
          <w:sz w:val="21"/>
        </w:rPr>
        <w:t>on</w:t>
      </w:r>
      <w:r>
        <w:rPr>
          <w:spacing w:val="-3"/>
          <w:sz w:val="21"/>
        </w:rPr>
        <w:t> </w:t>
      </w:r>
      <w:r>
        <w:rPr>
          <w:sz w:val="21"/>
        </w:rPr>
        <w:t>your</w:t>
      </w:r>
      <w:r>
        <w:rPr>
          <w:spacing w:val="-4"/>
          <w:sz w:val="21"/>
        </w:rPr>
        <w:t> </w:t>
      </w:r>
      <w:r>
        <w:rPr>
          <w:sz w:val="21"/>
        </w:rPr>
        <w:t>web</w:t>
      </w:r>
      <w:r>
        <w:rPr>
          <w:spacing w:val="-3"/>
          <w:sz w:val="21"/>
        </w:rPr>
        <w:t> </w:t>
      </w:r>
      <w:r>
        <w:rPr>
          <w:sz w:val="21"/>
        </w:rPr>
        <w:t>browser</w:t>
      </w:r>
      <w:r>
        <w:rPr>
          <w:spacing w:val="-4"/>
          <w:sz w:val="21"/>
        </w:rPr>
        <w:t> </w:t>
      </w:r>
      <w:r>
        <w:rPr>
          <w:sz w:val="21"/>
        </w:rPr>
        <w:t>(or</w:t>
      </w:r>
      <w:r>
        <w:rPr>
          <w:spacing w:val="-3"/>
          <w:sz w:val="21"/>
        </w:rPr>
        <w:t> </w:t>
      </w:r>
      <w:r>
        <w:rPr>
          <w:sz w:val="21"/>
        </w:rPr>
        <w:t>create</w:t>
      </w:r>
      <w:r>
        <w:rPr>
          <w:spacing w:val="-3"/>
          <w:sz w:val="21"/>
        </w:rPr>
        <w:t> </w:t>
      </w:r>
      <w:r>
        <w:rPr>
          <w:sz w:val="21"/>
        </w:rPr>
        <w:t>an</w:t>
      </w:r>
      <w:r>
        <w:rPr>
          <w:spacing w:val="-3"/>
          <w:sz w:val="21"/>
        </w:rPr>
        <w:t> </w:t>
      </w:r>
      <w:r>
        <w:rPr>
          <w:sz w:val="21"/>
        </w:rPr>
        <w:t>account</w:t>
      </w:r>
      <w:r>
        <w:rPr>
          <w:spacing w:val="-3"/>
          <w:sz w:val="21"/>
        </w:rPr>
        <w:t> </w:t>
      </w:r>
      <w:r>
        <w:rPr>
          <w:sz w:val="21"/>
        </w:rPr>
        <w:t>if</w:t>
      </w:r>
      <w:r>
        <w:rPr>
          <w:spacing w:val="-3"/>
          <w:sz w:val="21"/>
        </w:rPr>
        <w:t> </w:t>
      </w:r>
      <w:r>
        <w:rPr>
          <w:sz w:val="21"/>
        </w:rPr>
        <w:t>you</w:t>
      </w:r>
      <w:r>
        <w:rPr>
          <w:spacing w:val="-4"/>
          <w:sz w:val="21"/>
        </w:rPr>
        <w:t> </w:t>
      </w:r>
      <w:r>
        <w:rPr>
          <w:sz w:val="21"/>
        </w:rPr>
        <w:t>don't</w:t>
      </w:r>
      <w:r>
        <w:rPr>
          <w:spacing w:val="-3"/>
          <w:sz w:val="21"/>
        </w:rPr>
        <w:t> </w:t>
      </w:r>
      <w:r>
        <w:rPr>
          <w:sz w:val="21"/>
        </w:rPr>
        <w:t>already</w:t>
      </w:r>
      <w:r>
        <w:rPr>
          <w:spacing w:val="-3"/>
          <w:sz w:val="21"/>
        </w:rPr>
        <w:t> </w:t>
      </w:r>
      <w:r>
        <w:rPr>
          <w:sz w:val="21"/>
        </w:rPr>
        <w:t>have</w:t>
      </w:r>
      <w:r>
        <w:rPr>
          <w:spacing w:val="-4"/>
          <w:sz w:val="21"/>
        </w:rPr>
        <w:t> </w:t>
      </w:r>
      <w:r>
        <w:rPr>
          <w:sz w:val="21"/>
        </w:rPr>
        <w:t>one),</w:t>
      </w:r>
      <w:r>
        <w:rPr>
          <w:spacing w:val="-3"/>
          <w:sz w:val="21"/>
        </w:rPr>
        <w:t> </w:t>
      </w:r>
      <w:r>
        <w:rPr>
          <w:sz w:val="21"/>
        </w:rPr>
        <w:t>and</w:t>
      </w:r>
      <w:r>
        <w:rPr>
          <w:spacing w:val="-3"/>
          <w:sz w:val="21"/>
        </w:rPr>
        <w:t> </w:t>
      </w:r>
      <w:r>
        <w:rPr>
          <w:sz w:val="21"/>
        </w:rPr>
        <w:t>then navigate to </w:t>
      </w:r>
      <w:hyperlink r:id="rId99">
        <w:r>
          <w:rPr>
            <w:rFonts w:ascii="Lucida Console"/>
            <w:sz w:val="18"/>
          </w:rPr>
          <w:t>https:/</w:t>
        </w:r>
      </w:hyperlink>
      <w:hyperlink r:id="rId99">
        <w:r>
          <w:rPr>
            <w:rFonts w:ascii="Lucida Console"/>
            <w:sz w:val="18"/>
          </w:rPr>
          <w:t>/</w:t>
        </w:r>
      </w:hyperlink>
      <w:hyperlink r:id="rId99">
        <w:r>
          <w:rPr>
            <w:rFonts w:ascii="Lucida Console"/>
            <w:sz w:val="18"/>
          </w:rPr>
          <w:t>github.</w:t>
        </w:r>
      </w:hyperlink>
      <w:hyperlink r:id="rId99">
        <w:r>
          <w:rPr>
            <w:rFonts w:ascii="Lucida Console"/>
            <w:sz w:val="18"/>
          </w:rPr>
          <w:t>com/</w:t>
        </w:r>
      </w:hyperlink>
      <w:hyperlink r:id="rId99">
        <w:r>
          <w:rPr>
            <w:rFonts w:ascii="Lucida Console"/>
            <w:sz w:val="18"/>
          </w:rPr>
          <w:t>ansible/</w:t>
        </w:r>
      </w:hyperlink>
      <w:hyperlink r:id="rId99">
        <w:r>
          <w:rPr>
            <w:rFonts w:ascii="Lucida Console"/>
            <w:sz w:val="18"/>
          </w:rPr>
          <w:t>ansible.</w:t>
        </w:r>
      </w:hyperlink>
      <w:hyperlink r:id="rId99">
        <w:r>
          <w:rPr>
            <w:rFonts w:ascii="Lucida Console"/>
            <w:sz w:val="18"/>
          </w:rPr>
          <w:t>git</w:t>
        </w:r>
      </w:hyperlink>
      <w:r>
        <w:rPr>
          <w:sz w:val="21"/>
        </w:rPr>
        <w:t>. Click on </w:t>
      </w:r>
      <w:r>
        <w:rPr>
          <w:b/>
          <w:sz w:val="21"/>
        </w:rPr>
        <w:t>Fork </w:t>
      </w:r>
      <w:r>
        <w:rPr>
          <w:sz w:val="21"/>
        </w:rPr>
        <w:t>at the top-right corner of the page:</w:t>
      </w:r>
    </w:p>
    <w:p>
      <w:pPr>
        <w:spacing w:after="0" w:line="216" w:lineRule="auto"/>
        <w:jc w:val="left"/>
        <w:rPr>
          <w:sz w:val="21"/>
        </w:rPr>
        <w:sectPr>
          <w:pgSz w:w="10800" w:h="13320"/>
          <w:pgMar w:header="950" w:footer="971" w:top="1200" w:bottom="1160" w:left="1020" w:right="1020"/>
        </w:sectPr>
      </w:pPr>
    </w:p>
    <w:p>
      <w:pPr>
        <w:pStyle w:val="BodyText"/>
        <w:spacing w:before="9"/>
        <w:rPr>
          <w:sz w:val="15"/>
        </w:rPr>
      </w:pPr>
    </w:p>
    <w:p>
      <w:pPr>
        <w:pStyle w:val="BodyText"/>
        <w:ind w:left="242"/>
        <w:rPr>
          <w:sz w:val="20"/>
        </w:rPr>
      </w:pPr>
      <w:r>
        <w:rPr>
          <w:sz w:val="20"/>
        </w:rPr>
        <w:pict>
          <v:group style="width:413.75pt;height:228.5pt;mso-position-horizontal-relative:char;mso-position-vertical-relative:line" id="docshapegroup298" coordorigin="0,0" coordsize="8275,4570">
            <v:shape style="position:absolute;left:20;top:20;width:8235;height:4530" type="#_x0000_t75" id="docshape299" stroked="false">
              <v:imagedata r:id="rId100" o:title=""/>
            </v:shape>
            <v:shape style="position:absolute;left:10;top:10;width:8255;height:4550" id="docshape300" coordorigin="10,10" coordsize="8255,4550" path="m10,10l8265,10m10,10l10,4560m8265,10l8265,4560m10,4560l8265,4560e" filled="false" stroked="true" strokeweight="1pt" strokecolor="#000000">
              <v:path arrowok="t"/>
              <v:stroke dashstyle="solid"/>
            </v:shape>
          </v:group>
        </w:pict>
      </w:r>
      <w:r>
        <w:rPr>
          <w:sz w:val="20"/>
        </w:rPr>
      </w:r>
    </w:p>
    <w:p>
      <w:pPr>
        <w:pStyle w:val="BodyText"/>
        <w:spacing w:before="2"/>
        <w:rPr>
          <w:sz w:val="14"/>
        </w:rPr>
      </w:pPr>
    </w:p>
    <w:p>
      <w:pPr>
        <w:pStyle w:val="BodyText"/>
        <w:spacing w:line="213" w:lineRule="auto" w:before="57"/>
        <w:ind w:left="113" w:right="412"/>
      </w:pPr>
      <w:r>
        <w:rPr/>
        <w:t>Once</w:t>
      </w:r>
      <w:r>
        <w:rPr>
          <w:spacing w:val="-4"/>
        </w:rPr>
        <w:t> </w:t>
      </w:r>
      <w:r>
        <w:rPr/>
        <w:t>you</w:t>
      </w:r>
      <w:r>
        <w:rPr>
          <w:spacing w:val="-4"/>
        </w:rPr>
        <w:t> </w:t>
      </w:r>
      <w:r>
        <w:rPr/>
        <w:t>have</w:t>
      </w:r>
      <w:r>
        <w:rPr>
          <w:spacing w:val="-4"/>
        </w:rPr>
        <w:t> </w:t>
      </w:r>
      <w:r>
        <w:rPr/>
        <w:t>forked</w:t>
      </w:r>
      <w:r>
        <w:rPr>
          <w:spacing w:val="-3"/>
        </w:rPr>
        <w:t> </w:t>
      </w:r>
      <w:r>
        <w:rPr/>
        <w:t>the</w:t>
      </w:r>
      <w:r>
        <w:rPr>
          <w:spacing w:val="-4"/>
        </w:rPr>
        <w:t> </w:t>
      </w:r>
      <w:r>
        <w:rPr/>
        <w:t>repository</w:t>
      </w:r>
      <w:r>
        <w:rPr>
          <w:spacing w:val="-3"/>
        </w:rPr>
        <w:t> </w:t>
      </w:r>
      <w:r>
        <w:rPr/>
        <w:t>to</w:t>
      </w:r>
      <w:r>
        <w:rPr>
          <w:spacing w:val="-4"/>
        </w:rPr>
        <w:t> </w:t>
      </w:r>
      <w:r>
        <w:rPr/>
        <w:t>your</w:t>
      </w:r>
      <w:r>
        <w:rPr>
          <w:spacing w:val="-4"/>
        </w:rPr>
        <w:t> </w:t>
      </w:r>
      <w:r>
        <w:rPr/>
        <w:t>own</w:t>
      </w:r>
      <w:r>
        <w:rPr>
          <w:spacing w:val="-3"/>
        </w:rPr>
        <w:t> </w:t>
      </w:r>
      <w:r>
        <w:rPr/>
        <w:t>account,</w:t>
      </w:r>
      <w:r>
        <w:rPr>
          <w:spacing w:val="-3"/>
        </w:rPr>
        <w:t> </w:t>
      </w:r>
      <w:r>
        <w:rPr/>
        <w:t>we</w:t>
      </w:r>
      <w:r>
        <w:rPr>
          <w:spacing w:val="-3"/>
        </w:rPr>
        <w:t> </w:t>
      </w:r>
      <w:r>
        <w:rPr/>
        <w:t>will</w:t>
      </w:r>
      <w:r>
        <w:rPr>
          <w:spacing w:val="-3"/>
        </w:rPr>
        <w:t> </w:t>
      </w:r>
      <w:r>
        <w:rPr/>
        <w:t>walk</w:t>
      </w:r>
      <w:r>
        <w:rPr>
          <w:spacing w:val="-3"/>
        </w:rPr>
        <w:t> </w:t>
      </w:r>
      <w:r>
        <w:rPr/>
        <w:t>you</w:t>
      </w:r>
      <w:r>
        <w:rPr>
          <w:spacing w:val="-4"/>
        </w:rPr>
        <w:t> </w:t>
      </w:r>
      <w:r>
        <w:rPr/>
        <w:t>through</w:t>
      </w:r>
      <w:r>
        <w:rPr>
          <w:spacing w:val="-4"/>
        </w:rPr>
        <w:t> </w:t>
      </w:r>
      <w:r>
        <w:rPr/>
        <w:t>the commands you need to run to add your module code to it and then to create the required PRs in order to merge your new module with the upstream Ansible project:</w:t>
      </w:r>
    </w:p>
    <w:p>
      <w:pPr>
        <w:pStyle w:val="BodyText"/>
        <w:spacing w:before="8"/>
        <w:rPr>
          <w:sz w:val="8"/>
        </w:rPr>
      </w:pPr>
    </w:p>
    <w:p>
      <w:pPr>
        <w:pStyle w:val="ListParagraph"/>
        <w:numPr>
          <w:ilvl w:val="0"/>
          <w:numId w:val="53"/>
        </w:numPr>
        <w:tabs>
          <w:tab w:pos="1074" w:val="left" w:leader="none"/>
        </w:tabs>
        <w:spacing w:line="218" w:lineRule="auto" w:before="60" w:after="0"/>
        <w:ind w:left="1073" w:right="313" w:hanging="268"/>
        <w:jc w:val="left"/>
        <w:rPr>
          <w:sz w:val="21"/>
        </w:rPr>
      </w:pPr>
      <w:r>
        <w:rPr>
          <w:sz w:val="21"/>
        </w:rPr>
        <w:t>Clone the </w:t>
      </w:r>
      <w:r>
        <w:rPr>
          <w:rFonts w:ascii="Lucida Console"/>
          <w:sz w:val="20"/>
        </w:rPr>
        <w:t>devel</w:t>
      </w:r>
      <w:r>
        <w:rPr>
          <w:rFonts w:ascii="Times New Roman"/>
          <w:sz w:val="20"/>
        </w:rPr>
        <w:t> </w:t>
      </w:r>
      <w:r>
        <w:rPr>
          <w:sz w:val="21"/>
        </w:rPr>
        <w:t>branch that you just forked to your local machine. Use a command</w:t>
      </w:r>
      <w:r>
        <w:rPr>
          <w:spacing w:val="-3"/>
          <w:sz w:val="21"/>
        </w:rPr>
        <w:t> </w:t>
      </w:r>
      <w:r>
        <w:rPr>
          <w:sz w:val="21"/>
        </w:rPr>
        <w:t>similar</w:t>
      </w:r>
      <w:r>
        <w:rPr>
          <w:spacing w:val="-3"/>
          <w:sz w:val="21"/>
        </w:rPr>
        <w:t> </w:t>
      </w:r>
      <w:r>
        <w:rPr>
          <w:sz w:val="21"/>
        </w:rPr>
        <w:t>to</w:t>
      </w:r>
      <w:r>
        <w:rPr>
          <w:spacing w:val="-4"/>
          <w:sz w:val="21"/>
        </w:rPr>
        <w:t> </w:t>
      </w:r>
      <w:r>
        <w:rPr>
          <w:sz w:val="21"/>
        </w:rPr>
        <w:t>the</w:t>
      </w:r>
      <w:r>
        <w:rPr>
          <w:spacing w:val="-4"/>
          <w:sz w:val="21"/>
        </w:rPr>
        <w:t> </w:t>
      </w:r>
      <w:r>
        <w:rPr>
          <w:sz w:val="21"/>
        </w:rPr>
        <w:t>following,</w:t>
      </w:r>
      <w:r>
        <w:rPr>
          <w:spacing w:val="-3"/>
          <w:sz w:val="21"/>
        </w:rPr>
        <w:t> </w:t>
      </w:r>
      <w:r>
        <w:rPr>
          <w:sz w:val="21"/>
        </w:rPr>
        <w:t>but</w:t>
      </w:r>
      <w:r>
        <w:rPr>
          <w:spacing w:val="-4"/>
          <w:sz w:val="21"/>
        </w:rPr>
        <w:t> </w:t>
      </w:r>
      <w:r>
        <w:rPr>
          <w:sz w:val="21"/>
        </w:rPr>
        <w:t>be</w:t>
      </w:r>
      <w:r>
        <w:rPr>
          <w:spacing w:val="-4"/>
          <w:sz w:val="21"/>
        </w:rPr>
        <w:t> </w:t>
      </w:r>
      <w:r>
        <w:rPr>
          <w:sz w:val="21"/>
        </w:rPr>
        <w:t>sure</w:t>
      </w:r>
      <w:r>
        <w:rPr>
          <w:spacing w:val="-3"/>
          <w:sz w:val="21"/>
        </w:rPr>
        <w:t> </w:t>
      </w:r>
      <w:r>
        <w:rPr>
          <w:sz w:val="21"/>
        </w:rPr>
        <w:t>to</w:t>
      </w:r>
      <w:r>
        <w:rPr>
          <w:spacing w:val="-4"/>
          <w:sz w:val="21"/>
        </w:rPr>
        <w:t> </w:t>
      </w:r>
      <w:r>
        <w:rPr>
          <w:sz w:val="21"/>
        </w:rPr>
        <w:t>replace</w:t>
      </w:r>
      <w:r>
        <w:rPr>
          <w:spacing w:val="-3"/>
          <w:sz w:val="21"/>
        </w:rPr>
        <w:t> </w:t>
      </w:r>
      <w:r>
        <w:rPr>
          <w:sz w:val="21"/>
        </w:rPr>
        <w:t>the</w:t>
      </w:r>
      <w:r>
        <w:rPr>
          <w:spacing w:val="-4"/>
          <w:sz w:val="21"/>
        </w:rPr>
        <w:t> </w:t>
      </w:r>
      <w:r>
        <w:rPr>
          <w:sz w:val="21"/>
        </w:rPr>
        <w:t>URL</w:t>
      </w:r>
      <w:r>
        <w:rPr>
          <w:spacing w:val="-3"/>
          <w:sz w:val="21"/>
        </w:rPr>
        <w:t> </w:t>
      </w:r>
      <w:r>
        <w:rPr>
          <w:sz w:val="21"/>
        </w:rPr>
        <w:t>with</w:t>
      </w:r>
      <w:r>
        <w:rPr>
          <w:spacing w:val="-3"/>
          <w:sz w:val="21"/>
        </w:rPr>
        <w:t> </w:t>
      </w:r>
      <w:r>
        <w:rPr>
          <w:sz w:val="21"/>
        </w:rPr>
        <w:t>one</w:t>
      </w:r>
      <w:r>
        <w:rPr>
          <w:spacing w:val="-3"/>
          <w:sz w:val="21"/>
        </w:rPr>
        <w:t> </w:t>
      </w:r>
      <w:r>
        <w:rPr>
          <w:sz w:val="21"/>
        </w:rPr>
        <w:t>that matches your own GitHub account:</w:t>
      </w:r>
    </w:p>
    <w:p>
      <w:pPr>
        <w:pStyle w:val="BodyText"/>
        <w:spacing w:before="6"/>
        <w:rPr>
          <w:sz w:val="14"/>
        </w:rPr>
      </w:pPr>
    </w:p>
    <w:p>
      <w:pPr>
        <w:spacing w:before="1"/>
        <w:ind w:left="1373" w:right="0" w:firstLine="0"/>
        <w:jc w:val="left"/>
        <w:rPr>
          <w:rFonts w:ascii="Courier New"/>
          <w:b/>
          <w:sz w:val="18"/>
        </w:rPr>
      </w:pPr>
      <w:r>
        <w:rPr>
          <w:rFonts w:ascii="Courier New"/>
          <w:b/>
          <w:sz w:val="18"/>
        </w:rPr>
        <w:t>$</w:t>
      </w:r>
      <w:r>
        <w:rPr>
          <w:rFonts w:ascii="Courier New"/>
          <w:b/>
          <w:spacing w:val="-10"/>
          <w:sz w:val="18"/>
        </w:rPr>
        <w:t> </w:t>
      </w:r>
      <w:r>
        <w:rPr>
          <w:rFonts w:ascii="Courier New"/>
          <w:b/>
          <w:sz w:val="18"/>
        </w:rPr>
        <w:t>git</w:t>
      </w:r>
      <w:r>
        <w:rPr>
          <w:rFonts w:ascii="Courier New"/>
          <w:b/>
          <w:spacing w:val="-9"/>
          <w:sz w:val="18"/>
        </w:rPr>
        <w:t> </w:t>
      </w:r>
      <w:r>
        <w:rPr>
          <w:rFonts w:ascii="Courier New"/>
          <w:b/>
          <w:sz w:val="18"/>
        </w:rPr>
        <w:t>clone</w:t>
      </w:r>
      <w:r>
        <w:rPr>
          <w:rFonts w:ascii="Courier New"/>
          <w:b/>
          <w:spacing w:val="-10"/>
          <w:sz w:val="18"/>
        </w:rPr>
        <w:t> </w:t>
      </w:r>
      <w:r>
        <w:rPr>
          <w:rFonts w:ascii="Courier New"/>
          <w:b/>
          <w:sz w:val="18"/>
        </w:rPr>
        <w:t>https://github.com/&lt;your</w:t>
      </w:r>
      <w:r>
        <w:rPr>
          <w:rFonts w:ascii="Courier New"/>
          <w:b/>
          <w:spacing w:val="-9"/>
          <w:sz w:val="18"/>
        </w:rPr>
        <w:t> </w:t>
      </w:r>
      <w:r>
        <w:rPr>
          <w:rFonts w:ascii="Courier New"/>
          <w:b/>
          <w:sz w:val="18"/>
        </w:rPr>
        <w:t>GitHub</w:t>
      </w:r>
      <w:r>
        <w:rPr>
          <w:rFonts w:ascii="Courier New"/>
          <w:b/>
          <w:spacing w:val="-10"/>
          <w:sz w:val="18"/>
        </w:rPr>
        <w:t> </w:t>
      </w:r>
      <w:r>
        <w:rPr>
          <w:rFonts w:ascii="Courier New"/>
          <w:b/>
          <w:spacing w:val="-2"/>
          <w:sz w:val="18"/>
        </w:rPr>
        <w:t>account&gt;/ansible.git</w:t>
      </w:r>
    </w:p>
    <w:p>
      <w:pPr>
        <w:pStyle w:val="BodyText"/>
        <w:spacing w:before="10"/>
        <w:rPr>
          <w:rFonts w:ascii="Courier New"/>
          <w:b/>
          <w:sz w:val="15"/>
        </w:rPr>
      </w:pPr>
    </w:p>
    <w:p>
      <w:pPr>
        <w:pStyle w:val="ListParagraph"/>
        <w:numPr>
          <w:ilvl w:val="0"/>
          <w:numId w:val="53"/>
        </w:numPr>
        <w:tabs>
          <w:tab w:pos="1074" w:val="left" w:leader="none"/>
        </w:tabs>
        <w:spacing w:line="223" w:lineRule="auto" w:before="0" w:after="0"/>
        <w:ind w:left="1073" w:right="150" w:hanging="268"/>
        <w:jc w:val="left"/>
        <w:rPr>
          <w:sz w:val="21"/>
        </w:rPr>
      </w:pPr>
      <w:r>
        <w:rPr>
          <w:sz w:val="21"/>
        </w:rPr>
        <w:t>Copy your module code into the appropriate </w:t>
      </w:r>
      <w:r>
        <w:rPr>
          <w:rFonts w:ascii="Lucida Console" w:hAnsi="Lucida Console"/>
          <w:sz w:val="20"/>
        </w:rPr>
        <w:t>plugins/</w:t>
      </w:r>
      <w:r>
        <w:rPr>
          <w:rFonts w:ascii="Times New Roman" w:hAnsi="Times New Roman"/>
          <w:sz w:val="20"/>
        </w:rPr>
        <w:t> </w:t>
      </w:r>
      <w:r>
        <w:rPr>
          <w:sz w:val="21"/>
        </w:rPr>
        <w:t>directory. The </w:t>
      </w:r>
      <w:r>
        <w:rPr>
          <w:rFonts w:ascii="Lucida Console" w:hAnsi="Lucida Console"/>
          <w:sz w:val="20"/>
        </w:rPr>
        <w:t>copy</w:t>
      </w:r>
      <w:r>
        <w:rPr>
          <w:rFonts w:ascii="Times New Roman" w:hAnsi="Times New Roman"/>
          <w:sz w:val="20"/>
        </w:rPr>
        <w:t> </w:t>
      </w:r>
      <w:r>
        <w:rPr>
          <w:sz w:val="21"/>
        </w:rPr>
        <w:t>command</w:t>
      </w:r>
      <w:r>
        <w:rPr>
          <w:spacing w:val="-3"/>
          <w:sz w:val="21"/>
        </w:rPr>
        <w:t> </w:t>
      </w:r>
      <w:r>
        <w:rPr>
          <w:sz w:val="21"/>
        </w:rPr>
        <w:t>used</w:t>
      </w:r>
      <w:r>
        <w:rPr>
          <w:spacing w:val="-4"/>
          <w:sz w:val="21"/>
        </w:rPr>
        <w:t> </w:t>
      </w:r>
      <w:r>
        <w:rPr>
          <w:sz w:val="21"/>
        </w:rPr>
        <w:t>in</w:t>
      </w:r>
      <w:r>
        <w:rPr>
          <w:spacing w:val="-3"/>
          <w:sz w:val="21"/>
        </w:rPr>
        <w:t> </w:t>
      </w:r>
      <w:r>
        <w:rPr>
          <w:sz w:val="21"/>
        </w:rPr>
        <w:t>the</w:t>
      </w:r>
      <w:r>
        <w:rPr>
          <w:spacing w:val="-4"/>
          <w:sz w:val="21"/>
        </w:rPr>
        <w:t> </w:t>
      </w:r>
      <w:r>
        <w:rPr>
          <w:sz w:val="21"/>
        </w:rPr>
        <w:t>following</w:t>
      </w:r>
      <w:r>
        <w:rPr>
          <w:spacing w:val="-3"/>
          <w:sz w:val="21"/>
        </w:rPr>
        <w:t> </w:t>
      </w:r>
      <w:r>
        <w:rPr>
          <w:sz w:val="21"/>
        </w:rPr>
        <w:t>code</w:t>
      </w:r>
      <w:r>
        <w:rPr>
          <w:spacing w:val="-3"/>
          <w:sz w:val="21"/>
        </w:rPr>
        <w:t> </w:t>
      </w:r>
      <w:r>
        <w:rPr>
          <w:sz w:val="21"/>
        </w:rPr>
        <w:t>block</w:t>
      </w:r>
      <w:r>
        <w:rPr>
          <w:spacing w:val="-4"/>
          <w:sz w:val="21"/>
        </w:rPr>
        <w:t> </w:t>
      </w:r>
      <w:r>
        <w:rPr>
          <w:sz w:val="21"/>
        </w:rPr>
        <w:t>is</w:t>
      </w:r>
      <w:r>
        <w:rPr>
          <w:spacing w:val="-3"/>
          <w:sz w:val="21"/>
        </w:rPr>
        <w:t> </w:t>
      </w:r>
      <w:r>
        <w:rPr>
          <w:sz w:val="21"/>
        </w:rPr>
        <w:t>just</w:t>
      </w:r>
      <w:r>
        <w:rPr>
          <w:spacing w:val="-3"/>
          <w:sz w:val="21"/>
        </w:rPr>
        <w:t> </w:t>
      </w:r>
      <w:r>
        <w:rPr>
          <w:sz w:val="21"/>
        </w:rPr>
        <w:t>an</w:t>
      </w:r>
      <w:r>
        <w:rPr>
          <w:spacing w:val="-3"/>
          <w:sz w:val="21"/>
        </w:rPr>
        <w:t> </w:t>
      </w:r>
      <w:r>
        <w:rPr>
          <w:sz w:val="21"/>
        </w:rPr>
        <w:t>example</w:t>
      </w:r>
      <w:r>
        <w:rPr>
          <w:spacing w:val="-3"/>
          <w:sz w:val="21"/>
        </w:rPr>
        <w:t> </w:t>
      </w:r>
      <w:r>
        <w:rPr>
          <w:sz w:val="21"/>
        </w:rPr>
        <w:t>to</w:t>
      </w:r>
      <w:r>
        <w:rPr>
          <w:spacing w:val="-4"/>
          <w:sz w:val="21"/>
        </w:rPr>
        <w:t> </w:t>
      </w:r>
      <w:r>
        <w:rPr>
          <w:sz w:val="21"/>
        </w:rPr>
        <w:t>give</w:t>
      </w:r>
      <w:r>
        <w:rPr>
          <w:spacing w:val="-4"/>
          <w:sz w:val="21"/>
        </w:rPr>
        <w:t> </w:t>
      </w:r>
      <w:r>
        <w:rPr>
          <w:sz w:val="21"/>
        </w:rPr>
        <w:t>you</w:t>
      </w:r>
      <w:r>
        <w:rPr>
          <w:spacing w:val="-4"/>
          <w:sz w:val="21"/>
        </w:rPr>
        <w:t> </w:t>
      </w:r>
      <w:r>
        <w:rPr>
          <w:sz w:val="21"/>
        </w:rPr>
        <w:t>an</w:t>
      </w:r>
      <w:r>
        <w:rPr>
          <w:spacing w:val="-3"/>
          <w:sz w:val="21"/>
        </w:rPr>
        <w:t> </w:t>
      </w:r>
      <w:r>
        <w:rPr>
          <w:sz w:val="21"/>
        </w:rPr>
        <w:t>idea as to what to do</w:t>
      </w:r>
      <w:r>
        <w:rPr>
          <w:rFonts w:ascii="Batang" w:hAnsi="Batang"/>
          <w:sz w:val="21"/>
        </w:rPr>
        <w:t>—</w:t>
      </w:r>
      <w:r>
        <w:rPr>
          <w:sz w:val="21"/>
        </w:rPr>
        <w:t>in reality, you should choose the appropriate category subdirectory for your plugin as it won't necessarily fit into the </w:t>
      </w:r>
      <w:r>
        <w:rPr>
          <w:rFonts w:ascii="Lucida Console" w:hAnsi="Lucida Console"/>
          <w:sz w:val="20"/>
        </w:rPr>
        <w:t>lookup</w:t>
      </w:r>
      <w:r>
        <w:rPr>
          <w:rFonts w:ascii="Times New Roman" w:hAnsi="Times New Roman"/>
          <w:sz w:val="20"/>
        </w:rPr>
        <w:t> </w:t>
      </w:r>
      <w:r>
        <w:rPr>
          <w:sz w:val="21"/>
        </w:rPr>
        <w:t>category. Once you've added your Python file, perform a </w:t>
      </w:r>
      <w:r>
        <w:rPr>
          <w:rFonts w:ascii="Lucida Console" w:hAnsi="Lucida Console"/>
          <w:sz w:val="20"/>
        </w:rPr>
        <w:t>git</w:t>
      </w:r>
      <w:r>
        <w:rPr>
          <w:rFonts w:ascii="Times New Roman" w:hAnsi="Times New Roman"/>
          <w:spacing w:val="40"/>
          <w:sz w:val="20"/>
        </w:rPr>
        <w:t> </w:t>
      </w:r>
      <w:r>
        <w:rPr>
          <w:rFonts w:ascii="Lucida Console" w:hAnsi="Lucida Console"/>
          <w:sz w:val="20"/>
        </w:rPr>
        <w:t>add</w:t>
      </w:r>
      <w:r>
        <w:rPr>
          <w:rFonts w:ascii="Times New Roman" w:hAnsi="Times New Roman"/>
          <w:sz w:val="20"/>
        </w:rPr>
        <w:t> </w:t>
      </w:r>
      <w:r>
        <w:rPr>
          <w:sz w:val="21"/>
        </w:rPr>
        <w:t>command to make Git aware of the new file, and then commit it with a meaningful </w:t>
      </w:r>
      <w:r>
        <w:rPr>
          <w:rFonts w:ascii="Lucida Console" w:hAnsi="Lucida Console"/>
          <w:sz w:val="20"/>
        </w:rPr>
        <w:t>commit</w:t>
      </w:r>
      <w:r>
        <w:rPr>
          <w:rFonts w:ascii="Times New Roman" w:hAnsi="Times New Roman"/>
          <w:sz w:val="20"/>
        </w:rPr>
        <w:t> </w:t>
      </w:r>
      <w:r>
        <w:rPr>
          <w:sz w:val="21"/>
        </w:rPr>
        <w:t>message. Some example commands are shown here:</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2"/>
          <w:sz w:val="18"/>
        </w:rPr>
        <w:t>ansible</w:t>
      </w:r>
    </w:p>
    <w:p>
      <w:pPr>
        <w:spacing w:before="12"/>
        <w:ind w:left="13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cp</w:t>
      </w:r>
      <w:r>
        <w:rPr>
          <w:rFonts w:ascii="Courier New"/>
          <w:b/>
          <w:spacing w:val="-8"/>
          <w:sz w:val="18"/>
        </w:rPr>
        <w:t> </w:t>
      </w:r>
      <w:r>
        <w:rPr>
          <w:rFonts w:ascii="Courier New"/>
          <w:b/>
          <w:sz w:val="18"/>
        </w:rPr>
        <w:t>~/ansible-</w:t>
      </w:r>
      <w:r>
        <w:rPr>
          <w:rFonts w:ascii="Courier New"/>
          <w:b/>
          <w:spacing w:val="-2"/>
          <w:sz w:val="18"/>
        </w:rPr>
        <w:t>development/plugindev/firstchar.py</w:t>
      </w:r>
    </w:p>
    <w:p>
      <w:pPr>
        <w:spacing w:before="12"/>
        <w:ind w:left="1373" w:right="0" w:firstLine="0"/>
        <w:jc w:val="left"/>
        <w:rPr>
          <w:rFonts w:ascii="Courier New"/>
          <w:b/>
          <w:sz w:val="18"/>
        </w:rPr>
      </w:pPr>
      <w:r>
        <w:rPr>
          <w:rFonts w:ascii="Courier New"/>
          <w:b/>
          <w:spacing w:val="-2"/>
          <w:sz w:val="18"/>
        </w:rPr>
        <w:t>./lib/ansible/plugins/lookup</w:t>
      </w:r>
    </w:p>
    <w:p>
      <w:pPr>
        <w:spacing w:before="12"/>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git</w:t>
      </w:r>
      <w:r>
        <w:rPr>
          <w:rFonts w:ascii="Courier New"/>
          <w:b/>
          <w:spacing w:val="-4"/>
          <w:sz w:val="18"/>
        </w:rPr>
        <w:t> </w:t>
      </w:r>
      <w:r>
        <w:rPr>
          <w:rFonts w:ascii="Courier New"/>
          <w:b/>
          <w:sz w:val="18"/>
        </w:rPr>
        <w:t>add</w:t>
      </w:r>
      <w:r>
        <w:rPr>
          <w:rFonts w:ascii="Courier New"/>
          <w:b/>
          <w:spacing w:val="-3"/>
          <w:sz w:val="18"/>
        </w:rPr>
        <w:t> </w:t>
      </w:r>
      <w:r>
        <w:rPr>
          <w:rFonts w:ascii="Courier New"/>
          <w:b/>
          <w:spacing w:val="-2"/>
          <w:sz w:val="18"/>
        </w:rPr>
        <w:t>lib/ansible/plugins/lookup/firstchar.py</w:t>
      </w:r>
    </w:p>
    <w:p>
      <w:pPr>
        <w:spacing w:line="254" w:lineRule="auto" w:before="12"/>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git</w:t>
      </w:r>
      <w:r>
        <w:rPr>
          <w:rFonts w:ascii="Courier New"/>
          <w:b/>
          <w:spacing w:val="-4"/>
          <w:sz w:val="18"/>
        </w:rPr>
        <w:t> </w:t>
      </w:r>
      <w:r>
        <w:rPr>
          <w:rFonts w:ascii="Courier New"/>
          <w:b/>
          <w:sz w:val="18"/>
        </w:rPr>
        <w:t>commit</w:t>
      </w:r>
      <w:r>
        <w:rPr>
          <w:rFonts w:ascii="Courier New"/>
          <w:b/>
          <w:spacing w:val="-4"/>
          <w:sz w:val="18"/>
        </w:rPr>
        <w:t> </w:t>
      </w:r>
      <w:r>
        <w:rPr>
          <w:rFonts w:ascii="Courier New"/>
          <w:b/>
          <w:sz w:val="18"/>
        </w:rPr>
        <w:t>-m</w:t>
      </w:r>
      <w:r>
        <w:rPr>
          <w:rFonts w:ascii="Courier New"/>
          <w:b/>
          <w:spacing w:val="-4"/>
          <w:sz w:val="18"/>
        </w:rPr>
        <w:t> </w:t>
      </w:r>
      <w:r>
        <w:rPr>
          <w:rFonts w:ascii="Courier New"/>
          <w:b/>
          <w:sz w:val="18"/>
        </w:rPr>
        <w:t>'Added</w:t>
      </w:r>
      <w:r>
        <w:rPr>
          <w:rFonts w:ascii="Courier New"/>
          <w:b/>
          <w:spacing w:val="-4"/>
          <w:sz w:val="18"/>
        </w:rPr>
        <w:t> </w:t>
      </w:r>
      <w:r>
        <w:rPr>
          <w:rFonts w:ascii="Courier New"/>
          <w:b/>
          <w:sz w:val="18"/>
        </w:rPr>
        <w:t>tested</w:t>
      </w:r>
      <w:r>
        <w:rPr>
          <w:rFonts w:ascii="Courier New"/>
          <w:b/>
          <w:spacing w:val="-4"/>
          <w:sz w:val="18"/>
        </w:rPr>
        <w:t> </w:t>
      </w:r>
      <w:r>
        <w:rPr>
          <w:rFonts w:ascii="Courier New"/>
          <w:b/>
          <w:sz w:val="18"/>
        </w:rPr>
        <w:t>version</w:t>
      </w:r>
      <w:r>
        <w:rPr>
          <w:rFonts w:ascii="Courier New"/>
          <w:b/>
          <w:spacing w:val="-4"/>
          <w:sz w:val="18"/>
        </w:rPr>
        <w:t> </w:t>
      </w:r>
      <w:r>
        <w:rPr>
          <w:rFonts w:ascii="Courier New"/>
          <w:b/>
          <w:sz w:val="18"/>
        </w:rPr>
        <w:t>of</w:t>
      </w:r>
      <w:r>
        <w:rPr>
          <w:rFonts w:ascii="Courier New"/>
          <w:b/>
          <w:spacing w:val="-4"/>
          <w:sz w:val="18"/>
        </w:rPr>
        <w:t> </w:t>
      </w:r>
      <w:r>
        <w:rPr>
          <w:rFonts w:ascii="Courier New"/>
          <w:b/>
          <w:sz w:val="18"/>
        </w:rPr>
        <w:t>firstchar.py</w:t>
      </w:r>
      <w:r>
        <w:rPr>
          <w:rFonts w:ascii="Courier New"/>
          <w:b/>
          <w:spacing w:val="-4"/>
          <w:sz w:val="18"/>
        </w:rPr>
        <w:t> </w:t>
      </w:r>
      <w:r>
        <w:rPr>
          <w:rFonts w:ascii="Courier New"/>
          <w:b/>
          <w:sz w:val="18"/>
        </w:rPr>
        <w:t>for</w:t>
      </w:r>
      <w:r>
        <w:rPr>
          <w:rFonts w:ascii="Courier New"/>
          <w:b/>
          <w:spacing w:val="-4"/>
          <w:sz w:val="18"/>
        </w:rPr>
        <w:t> </w:t>
      </w:r>
      <w:r>
        <w:rPr>
          <w:rFonts w:ascii="Courier New"/>
          <w:b/>
          <w:sz w:val="18"/>
        </w:rPr>
        <w:t>pull request creation'</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ListParagraph"/>
        <w:numPr>
          <w:ilvl w:val="0"/>
          <w:numId w:val="53"/>
        </w:numPr>
        <w:tabs>
          <w:tab w:pos="1074" w:val="left" w:leader="none"/>
        </w:tabs>
        <w:spacing w:line="213" w:lineRule="auto" w:before="57" w:after="0"/>
        <w:ind w:left="1073" w:right="596" w:hanging="268"/>
        <w:jc w:val="left"/>
        <w:rPr>
          <w:sz w:val="21"/>
        </w:rPr>
      </w:pPr>
      <w:bookmarkStart w:name="_bookmark258" w:id="345"/>
      <w:bookmarkEnd w:id="345"/>
      <w:r>
        <w:rPr>
          <w:sz w:val="21"/>
        </w:rPr>
        <w:t>Now</w:t>
      </w:r>
      <w:r>
        <w:rPr>
          <w:sz w:val="21"/>
        </w:rPr>
        <w:t>,</w:t>
      </w:r>
      <w:r>
        <w:rPr>
          <w:spacing w:val="-4"/>
          <w:sz w:val="21"/>
        </w:rPr>
        <w:t> </w:t>
      </w:r>
      <w:r>
        <w:rPr>
          <w:sz w:val="21"/>
        </w:rPr>
        <w:t>be</w:t>
      </w:r>
      <w:r>
        <w:rPr>
          <w:spacing w:val="-4"/>
          <w:sz w:val="21"/>
        </w:rPr>
        <w:t> </w:t>
      </w:r>
      <w:r>
        <w:rPr>
          <w:sz w:val="21"/>
        </w:rPr>
        <w:t>sure</w:t>
      </w:r>
      <w:r>
        <w:rPr>
          <w:spacing w:val="-3"/>
          <w:sz w:val="21"/>
        </w:rPr>
        <w:t> </w:t>
      </w:r>
      <w:r>
        <w:rPr>
          <w:sz w:val="21"/>
        </w:rPr>
        <w:t>to</w:t>
      </w:r>
      <w:r>
        <w:rPr>
          <w:spacing w:val="-4"/>
          <w:sz w:val="21"/>
        </w:rPr>
        <w:t> </w:t>
      </w:r>
      <w:r>
        <w:rPr>
          <w:sz w:val="21"/>
        </w:rPr>
        <w:t>push</w:t>
      </w:r>
      <w:r>
        <w:rPr>
          <w:spacing w:val="-4"/>
          <w:sz w:val="21"/>
        </w:rPr>
        <w:t> </w:t>
      </w:r>
      <w:r>
        <w:rPr>
          <w:sz w:val="21"/>
        </w:rPr>
        <w:t>the</w:t>
      </w:r>
      <w:r>
        <w:rPr>
          <w:spacing w:val="-4"/>
          <w:sz w:val="21"/>
        </w:rPr>
        <w:t> </w:t>
      </w:r>
      <w:r>
        <w:rPr>
          <w:sz w:val="21"/>
        </w:rPr>
        <w:t>code</w:t>
      </w:r>
      <w:r>
        <w:rPr>
          <w:spacing w:val="-3"/>
          <w:sz w:val="21"/>
        </w:rPr>
        <w:t> </w:t>
      </w:r>
      <w:r>
        <w:rPr>
          <w:sz w:val="21"/>
        </w:rPr>
        <w:t>to</w:t>
      </w:r>
      <w:r>
        <w:rPr>
          <w:spacing w:val="-4"/>
          <w:sz w:val="21"/>
        </w:rPr>
        <w:t> </w:t>
      </w:r>
      <w:r>
        <w:rPr>
          <w:sz w:val="21"/>
        </w:rPr>
        <w:t>your</w:t>
      </w:r>
      <w:r>
        <w:rPr>
          <w:spacing w:val="-4"/>
          <w:sz w:val="21"/>
        </w:rPr>
        <w:t> </w:t>
      </w:r>
      <w:r>
        <w:rPr>
          <w:sz w:val="21"/>
        </w:rPr>
        <w:t>forked</w:t>
      </w:r>
      <w:r>
        <w:rPr>
          <w:spacing w:val="-3"/>
          <w:sz w:val="21"/>
        </w:rPr>
        <w:t> </w:t>
      </w:r>
      <w:r>
        <w:rPr>
          <w:sz w:val="21"/>
        </w:rPr>
        <w:t>repository</w:t>
      </w:r>
      <w:r>
        <w:rPr>
          <w:spacing w:val="-3"/>
          <w:sz w:val="21"/>
        </w:rPr>
        <w:t> </w:t>
      </w:r>
      <w:r>
        <w:rPr>
          <w:sz w:val="21"/>
        </w:rPr>
        <w:t>using</w:t>
      </w:r>
      <w:r>
        <w:rPr>
          <w:spacing w:val="-4"/>
          <w:sz w:val="21"/>
        </w:rPr>
        <w:t> </w:t>
      </w:r>
      <w:r>
        <w:rPr>
          <w:sz w:val="21"/>
        </w:rPr>
        <w:t>the</w:t>
      </w:r>
      <w:r>
        <w:rPr>
          <w:spacing w:val="-4"/>
          <w:sz w:val="21"/>
        </w:rPr>
        <w:t> </w:t>
      </w:r>
      <w:r>
        <w:rPr>
          <w:sz w:val="21"/>
        </w:rPr>
        <w:t>following </w:t>
      </w:r>
      <w:r>
        <w:rPr>
          <w:spacing w:val="-2"/>
          <w:sz w:val="21"/>
        </w:rPr>
        <w:t>command:</w:t>
      </w:r>
    </w:p>
    <w:p>
      <w:pPr>
        <w:pStyle w:val="BodyText"/>
        <w:spacing w:before="6"/>
        <w:rPr>
          <w:sz w:val="14"/>
        </w:rPr>
      </w:pPr>
    </w:p>
    <w:p>
      <w:pPr>
        <w:spacing w:before="1"/>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git</w:t>
      </w:r>
      <w:r>
        <w:rPr>
          <w:rFonts w:ascii="Courier New"/>
          <w:b/>
          <w:spacing w:val="-3"/>
          <w:sz w:val="18"/>
        </w:rPr>
        <w:t> </w:t>
      </w:r>
      <w:r>
        <w:rPr>
          <w:rFonts w:ascii="Courier New"/>
          <w:b/>
          <w:spacing w:val="-4"/>
          <w:sz w:val="18"/>
        </w:rPr>
        <w:t>push</w:t>
      </w:r>
    </w:p>
    <w:p>
      <w:pPr>
        <w:pStyle w:val="BodyText"/>
        <w:spacing w:before="7"/>
        <w:rPr>
          <w:rFonts w:ascii="Courier New"/>
          <w:b/>
          <w:sz w:val="16"/>
        </w:rPr>
      </w:pPr>
    </w:p>
    <w:p>
      <w:pPr>
        <w:pStyle w:val="ListParagraph"/>
        <w:numPr>
          <w:ilvl w:val="0"/>
          <w:numId w:val="53"/>
        </w:numPr>
        <w:tabs>
          <w:tab w:pos="1074" w:val="left" w:leader="none"/>
        </w:tabs>
        <w:spacing w:line="213" w:lineRule="auto" w:before="1" w:after="0"/>
        <w:ind w:left="1073" w:right="294" w:hanging="268"/>
        <w:jc w:val="left"/>
        <w:rPr>
          <w:sz w:val="21"/>
        </w:rPr>
      </w:pPr>
      <w:r>
        <w:rPr>
          <w:sz w:val="21"/>
        </w:rPr>
        <w:t>Return</w:t>
      </w:r>
      <w:r>
        <w:rPr>
          <w:spacing w:val="-3"/>
          <w:sz w:val="21"/>
        </w:rPr>
        <w:t> </w:t>
      </w:r>
      <w:r>
        <w:rPr>
          <w:sz w:val="21"/>
        </w:rPr>
        <w:t>to</w:t>
      </w:r>
      <w:r>
        <w:rPr>
          <w:spacing w:val="-4"/>
          <w:sz w:val="21"/>
        </w:rPr>
        <w:t> </w:t>
      </w:r>
      <w:r>
        <w:rPr>
          <w:sz w:val="21"/>
        </w:rPr>
        <w:t>GitHub</w:t>
      </w:r>
      <w:r>
        <w:rPr>
          <w:spacing w:val="-4"/>
          <w:sz w:val="21"/>
        </w:rPr>
        <w:t> </w:t>
      </w:r>
      <w:r>
        <w:rPr>
          <w:sz w:val="21"/>
        </w:rPr>
        <w:t>in</w:t>
      </w:r>
      <w:r>
        <w:rPr>
          <w:spacing w:val="-3"/>
          <w:sz w:val="21"/>
        </w:rPr>
        <w:t> </w:t>
      </w:r>
      <w:r>
        <w:rPr>
          <w:sz w:val="21"/>
        </w:rPr>
        <w:t>your</w:t>
      </w:r>
      <w:r>
        <w:rPr>
          <w:spacing w:val="-4"/>
          <w:sz w:val="21"/>
        </w:rPr>
        <w:t> </w:t>
      </w:r>
      <w:r>
        <w:rPr>
          <w:sz w:val="21"/>
        </w:rPr>
        <w:t>web</w:t>
      </w:r>
      <w:r>
        <w:rPr>
          <w:spacing w:val="-3"/>
          <w:sz w:val="21"/>
        </w:rPr>
        <w:t> </w:t>
      </w:r>
      <w:r>
        <w:rPr>
          <w:sz w:val="21"/>
        </w:rPr>
        <w:t>browser</w:t>
      </w:r>
      <w:r>
        <w:rPr>
          <w:spacing w:val="-4"/>
          <w:sz w:val="21"/>
        </w:rPr>
        <w:t> </w:t>
      </w:r>
      <w:r>
        <w:rPr>
          <w:sz w:val="21"/>
        </w:rPr>
        <w:t>and</w:t>
      </w:r>
      <w:r>
        <w:rPr>
          <w:spacing w:val="-3"/>
          <w:sz w:val="21"/>
        </w:rPr>
        <w:t> </w:t>
      </w:r>
      <w:r>
        <w:rPr>
          <w:sz w:val="21"/>
        </w:rPr>
        <w:t>navigate</w:t>
      </w:r>
      <w:r>
        <w:rPr>
          <w:spacing w:val="-4"/>
          <w:sz w:val="21"/>
        </w:rPr>
        <w:t> </w:t>
      </w:r>
      <w:r>
        <w:rPr>
          <w:sz w:val="21"/>
        </w:rPr>
        <w:t>to</w:t>
      </w:r>
      <w:r>
        <w:rPr>
          <w:spacing w:val="-4"/>
          <w:sz w:val="21"/>
        </w:rPr>
        <w:t> </w:t>
      </w:r>
      <w:r>
        <w:rPr>
          <w:sz w:val="21"/>
        </w:rPr>
        <w:t>the</w:t>
      </w:r>
      <w:r>
        <w:rPr>
          <w:spacing w:val="-2"/>
          <w:sz w:val="21"/>
        </w:rPr>
        <w:t> </w:t>
      </w:r>
      <w:r>
        <w:rPr>
          <w:b/>
          <w:sz w:val="21"/>
        </w:rPr>
        <w:t>Pull</w:t>
      </w:r>
      <w:r>
        <w:rPr>
          <w:b/>
          <w:spacing w:val="-4"/>
          <w:sz w:val="21"/>
        </w:rPr>
        <w:t> </w:t>
      </w:r>
      <w:r>
        <w:rPr>
          <w:b/>
          <w:sz w:val="21"/>
        </w:rPr>
        <w:t>Requests</w:t>
      </w:r>
      <w:r>
        <w:rPr>
          <w:b/>
          <w:spacing w:val="-3"/>
          <w:sz w:val="21"/>
        </w:rPr>
        <w:t> </w:t>
      </w:r>
      <w:r>
        <w:rPr>
          <w:sz w:val="21"/>
        </w:rPr>
        <w:t>page, as in the following screenshot. Click on the </w:t>
      </w:r>
      <w:r>
        <w:rPr>
          <w:b/>
          <w:sz w:val="21"/>
        </w:rPr>
        <w:t>New pull request </w:t>
      </w:r>
      <w:r>
        <w:rPr>
          <w:sz w:val="21"/>
        </w:rPr>
        <w:t>button:</w:t>
      </w:r>
    </w:p>
    <w:p>
      <w:pPr>
        <w:pStyle w:val="BodyText"/>
        <w:rPr>
          <w:sz w:val="20"/>
        </w:rPr>
      </w:pPr>
      <w:r>
        <w:rPr/>
        <w:pict>
          <v:group style="position:absolute;margin-left:56.693001pt;margin-top:14.708506pt;width:426.65pt;height:197.95pt;mso-position-horizontal-relative:page;mso-position-vertical-relative:paragraph;z-index:-15610880;mso-wrap-distance-left:0;mso-wrap-distance-right:0" id="docshapegroup301" coordorigin="1134,294" coordsize="8533,3959">
            <v:shape style="position:absolute;left:1153;top:314;width:8493;height:3857" type="#_x0000_t75" id="docshape302" stroked="false">
              <v:imagedata r:id="rId101" o:title=""/>
            </v:shape>
            <v:shape style="position:absolute;left:1143;top:304;width:8513;height:3939" id="docshape303" coordorigin="1144,304" coordsize="8513,3939" path="m1144,304l9656,304m1144,304l1144,4243m9656,304l9656,4243m1144,4243l9656,4243e" filled="false" stroked="true" strokeweight="1pt" strokecolor="#000000">
              <v:path arrowok="t"/>
              <v:stroke dashstyle="solid"/>
            </v:shape>
            <w10:wrap type="topAndBottom"/>
          </v:group>
        </w:pict>
      </w:r>
    </w:p>
    <w:p>
      <w:pPr>
        <w:pStyle w:val="BodyText"/>
        <w:spacing w:before="8"/>
        <w:rPr>
          <w:sz w:val="15"/>
        </w:rPr>
      </w:pPr>
    </w:p>
    <w:p>
      <w:pPr>
        <w:pStyle w:val="BodyText"/>
        <w:spacing w:line="213" w:lineRule="auto" w:before="58"/>
        <w:ind w:left="113" w:right="148"/>
      </w:pPr>
      <w:r>
        <w:rPr/>
        <w:t>Follow the PR creation process, as guided by the GitHub website. Once you have successfully submitted your PR, you should be able to navigate to the list of PRs on the official</w:t>
      </w:r>
      <w:r>
        <w:rPr>
          <w:spacing w:val="-3"/>
        </w:rPr>
        <w:t> </w:t>
      </w:r>
      <w:r>
        <w:rPr/>
        <w:t>Ansible</w:t>
      </w:r>
      <w:r>
        <w:rPr>
          <w:spacing w:val="-3"/>
        </w:rPr>
        <w:t> </w:t>
      </w:r>
      <w:r>
        <w:rPr/>
        <w:t>source</w:t>
      </w:r>
      <w:r>
        <w:rPr>
          <w:spacing w:val="-3"/>
        </w:rPr>
        <w:t> </w:t>
      </w:r>
      <w:r>
        <w:rPr/>
        <w:t>code</w:t>
      </w:r>
      <w:r>
        <w:rPr>
          <w:spacing w:val="-5"/>
        </w:rPr>
        <w:t> </w:t>
      </w:r>
      <w:r>
        <w:rPr/>
        <w:t>repository</w:t>
      </w:r>
      <w:r>
        <w:rPr>
          <w:spacing w:val="-3"/>
        </w:rPr>
        <w:t> </w:t>
      </w:r>
      <w:r>
        <w:rPr/>
        <w:t>and</w:t>
      </w:r>
      <w:r>
        <w:rPr>
          <w:spacing w:val="-3"/>
        </w:rPr>
        <w:t> </w:t>
      </w:r>
      <w:r>
        <w:rPr/>
        <w:t>find</w:t>
      </w:r>
      <w:r>
        <w:rPr>
          <w:spacing w:val="-3"/>
        </w:rPr>
        <w:t> </w:t>
      </w:r>
      <w:r>
        <w:rPr/>
        <w:t>yours</w:t>
      </w:r>
      <w:r>
        <w:rPr>
          <w:spacing w:val="-4"/>
        </w:rPr>
        <w:t> </w:t>
      </w:r>
      <w:r>
        <w:rPr/>
        <w:t>there.</w:t>
      </w:r>
      <w:r>
        <w:rPr>
          <w:spacing w:val="-4"/>
        </w:rPr>
        <w:t> </w:t>
      </w:r>
      <w:r>
        <w:rPr/>
        <w:t>An</w:t>
      </w:r>
      <w:r>
        <w:rPr>
          <w:spacing w:val="-3"/>
        </w:rPr>
        <w:t> </w:t>
      </w:r>
      <w:r>
        <w:rPr/>
        <w:t>example</w:t>
      </w:r>
      <w:r>
        <w:rPr>
          <w:spacing w:val="-3"/>
        </w:rPr>
        <w:t> </w:t>
      </w:r>
      <w:r>
        <w:rPr/>
        <w:t>of</w:t>
      </w:r>
      <w:r>
        <w:rPr>
          <w:spacing w:val="-3"/>
        </w:rPr>
        <w:t> </w:t>
      </w:r>
      <w:r>
        <w:rPr/>
        <w:t>the</w:t>
      </w:r>
      <w:r>
        <w:rPr>
          <w:spacing w:val="-4"/>
        </w:rPr>
        <w:t> </w:t>
      </w:r>
      <w:r>
        <w:rPr/>
        <w:t>PR</w:t>
      </w:r>
      <w:r>
        <w:rPr>
          <w:spacing w:val="-3"/>
        </w:rPr>
        <w:t> </w:t>
      </w:r>
      <w:r>
        <w:rPr/>
        <w:t>list</w:t>
      </w:r>
      <w:r>
        <w:rPr>
          <w:spacing w:val="-3"/>
        </w:rPr>
        <w:t> </w:t>
      </w:r>
      <w:r>
        <w:rPr/>
        <w:t>is shown in the following screenshot for your reference:</w:t>
      </w:r>
    </w:p>
    <w:p>
      <w:pPr>
        <w:spacing w:after="0" w:line="213" w:lineRule="auto"/>
        <w:sectPr>
          <w:pgSz w:w="10800" w:h="13320"/>
          <w:pgMar w:header="950" w:footer="971" w:top="1200" w:bottom="1160" w:left="1020" w:right="1020"/>
        </w:sectPr>
      </w:pPr>
    </w:p>
    <w:p>
      <w:pPr>
        <w:pStyle w:val="BodyText"/>
        <w:spacing w:before="9"/>
        <w:rPr>
          <w:sz w:val="15"/>
        </w:rPr>
      </w:pPr>
    </w:p>
    <w:p>
      <w:pPr>
        <w:pStyle w:val="BodyText"/>
        <w:ind w:left="113"/>
        <w:rPr>
          <w:sz w:val="20"/>
        </w:rPr>
      </w:pPr>
      <w:r>
        <w:rPr>
          <w:sz w:val="20"/>
        </w:rPr>
        <w:pict>
          <v:group style="width:426.65pt;height:334.8pt;mso-position-horizontal-relative:char;mso-position-vertical-relative:line" id="docshapegroup304" coordorigin="0,0" coordsize="8533,6696">
            <v:shape style="position:absolute;left:20;top:20;width:8493;height:6656" type="#_x0000_t75" id="docshape305" stroked="false">
              <v:imagedata r:id="rId102" o:title=""/>
            </v:shape>
            <v:shape style="position:absolute;left:10;top:10;width:8513;height:6676" id="docshape306" coordorigin="10,10" coordsize="8513,6676" path="m10,10l8522,10m10,10l10,6685m8522,10l8522,6685m10,6685l8522,6685e" filled="false" stroked="true" strokeweight="1pt" strokecolor="#000000">
              <v:path arrowok="t"/>
              <v:stroke dashstyle="solid"/>
            </v:shape>
          </v:group>
        </w:pict>
      </w:r>
      <w:r>
        <w:rPr>
          <w:sz w:val="20"/>
        </w:rPr>
      </w:r>
    </w:p>
    <w:p>
      <w:pPr>
        <w:pStyle w:val="BodyText"/>
        <w:spacing w:before="10"/>
        <w:rPr>
          <w:sz w:val="13"/>
        </w:rPr>
      </w:pPr>
    </w:p>
    <w:p>
      <w:pPr>
        <w:pStyle w:val="BodyText"/>
        <w:spacing w:line="218" w:lineRule="auto" w:before="54"/>
        <w:ind w:left="113" w:right="148"/>
      </w:pPr>
      <w:bookmarkStart w:name="_bookmark259" w:id="346"/>
      <w:bookmarkEnd w:id="346"/>
      <w:r>
        <w:rPr/>
      </w:r>
      <w:r>
        <w:rPr/>
        <w:t>As discussed previously, don't be alarmed if it takes a long time for your PR to be reviewed</w:t>
      </w:r>
      <w:r>
        <w:rPr>
          <w:rFonts w:ascii="Batang" w:hAnsi="Batang"/>
        </w:rPr>
        <w:t>—</w:t>
      </w:r>
      <w:r>
        <w:rPr/>
        <w:t>this is simply due to how many PRs there are to review and process. You can always use your plugin code locally by adding it to a local </w:t>
      </w:r>
      <w:r>
        <w:rPr>
          <w:rFonts w:ascii="Lucida Console" w:hAnsi="Lucida Console"/>
          <w:sz w:val="20"/>
        </w:rPr>
        <w:t>*_plugins/</w:t>
      </w:r>
      <w:r>
        <w:rPr>
          <w:rFonts w:ascii="Times New Roman" w:hAnsi="Times New Roman"/>
          <w:sz w:val="20"/>
        </w:rPr>
        <w:t> </w:t>
      </w:r>
      <w:r>
        <w:rPr/>
        <w:t>directory, as we demonstrated earlier, so that the processing speed of your PR doesn't hinder your work with</w:t>
      </w:r>
      <w:r>
        <w:rPr>
          <w:spacing w:val="-3"/>
        </w:rPr>
        <w:t> </w:t>
      </w:r>
      <w:r>
        <w:rPr/>
        <w:t>Ansible.</w:t>
      </w:r>
      <w:r>
        <w:rPr>
          <w:spacing w:val="-3"/>
        </w:rPr>
        <w:t> </w:t>
      </w:r>
      <w:r>
        <w:rPr/>
        <w:t>Further</w:t>
      </w:r>
      <w:r>
        <w:rPr>
          <w:spacing w:val="-4"/>
        </w:rPr>
        <w:t> </w:t>
      </w:r>
      <w:r>
        <w:rPr/>
        <w:t>details</w:t>
      </w:r>
      <w:r>
        <w:rPr>
          <w:spacing w:val="-3"/>
        </w:rPr>
        <w:t> </w:t>
      </w:r>
      <w:r>
        <w:rPr/>
        <w:t>of</w:t>
      </w:r>
      <w:r>
        <w:rPr>
          <w:spacing w:val="-3"/>
        </w:rPr>
        <w:t> </w:t>
      </w:r>
      <w:r>
        <w:rPr/>
        <w:t>where</w:t>
      </w:r>
      <w:r>
        <w:rPr>
          <w:spacing w:val="-3"/>
        </w:rPr>
        <w:t> </w:t>
      </w:r>
      <w:r>
        <w:rPr/>
        <w:t>to</w:t>
      </w:r>
      <w:r>
        <w:rPr>
          <w:spacing w:val="-4"/>
        </w:rPr>
        <w:t> </w:t>
      </w:r>
      <w:r>
        <w:rPr/>
        <w:t>place</w:t>
      </w:r>
      <w:r>
        <w:rPr>
          <w:spacing w:val="-4"/>
        </w:rPr>
        <w:t> </w:t>
      </w:r>
      <w:r>
        <w:rPr/>
        <w:t>your</w:t>
      </w:r>
      <w:r>
        <w:rPr>
          <w:spacing w:val="-4"/>
        </w:rPr>
        <w:t> </w:t>
      </w:r>
      <w:r>
        <w:rPr/>
        <w:t>plugin</w:t>
      </w:r>
      <w:r>
        <w:rPr>
          <w:spacing w:val="-4"/>
        </w:rPr>
        <w:t> </w:t>
      </w:r>
      <w:r>
        <w:rPr/>
        <w:t>code</w:t>
      </w:r>
      <w:r>
        <w:rPr>
          <w:spacing w:val="-3"/>
        </w:rPr>
        <w:t> </w:t>
      </w:r>
      <w:r>
        <w:rPr/>
        <w:t>when</w:t>
      </w:r>
      <w:r>
        <w:rPr>
          <w:spacing w:val="-3"/>
        </w:rPr>
        <w:t> </w:t>
      </w:r>
      <w:r>
        <w:rPr/>
        <w:t>working</w:t>
      </w:r>
      <w:r>
        <w:rPr>
          <w:spacing w:val="-3"/>
        </w:rPr>
        <w:t> </w:t>
      </w:r>
      <w:r>
        <w:rPr/>
        <w:t>locally</w:t>
      </w:r>
      <w:r>
        <w:rPr>
          <w:spacing w:val="-3"/>
        </w:rPr>
        <w:t> </w:t>
      </w:r>
      <w:r>
        <w:rPr/>
        <w:t>can be found at </w:t>
      </w:r>
      <w:hyperlink r:id="rId103">
        <w:r>
          <w:rPr>
            <w:rFonts w:ascii="Lucida Console" w:hAnsi="Lucida Console"/>
            <w:sz w:val="18"/>
          </w:rPr>
          <w:t>https:/</w:t>
        </w:r>
      </w:hyperlink>
      <w:hyperlink r:id="rId103">
        <w:r>
          <w:rPr>
            <w:rFonts w:ascii="Lucida Console" w:hAnsi="Lucida Console"/>
            <w:sz w:val="18"/>
          </w:rPr>
          <w:t>/</w:t>
        </w:r>
      </w:hyperlink>
      <w:hyperlink r:id="rId103">
        <w:r>
          <w:rPr>
            <w:rFonts w:ascii="Lucida Console" w:hAnsi="Lucida Console"/>
            <w:sz w:val="18"/>
          </w:rPr>
          <w:t>docs.</w:t>
        </w:r>
      </w:hyperlink>
      <w:hyperlink r:id="rId103">
        <w:r>
          <w:rPr>
            <w:rFonts w:ascii="Lucida Console" w:hAnsi="Lucida Console"/>
            <w:sz w:val="18"/>
          </w:rPr>
          <w:t>ansible.</w:t>
        </w:r>
      </w:hyperlink>
      <w:hyperlink r:id="rId103">
        <w:r>
          <w:rPr>
            <w:rFonts w:ascii="Lucida Console" w:hAnsi="Lucida Console"/>
            <w:sz w:val="18"/>
          </w:rPr>
          <w:t>com/</w:t>
        </w:r>
      </w:hyperlink>
      <w:hyperlink r:id="rId103">
        <w:r>
          <w:rPr>
            <w:rFonts w:ascii="Lucida Console" w:hAnsi="Lucida Console"/>
            <w:sz w:val="18"/>
          </w:rPr>
          <w:t>ansible/</w:t>
        </w:r>
      </w:hyperlink>
      <w:hyperlink r:id="rId103">
        <w:r>
          <w:rPr>
            <w:rFonts w:ascii="Lucida Console" w:hAnsi="Lucida Console"/>
            <w:sz w:val="18"/>
          </w:rPr>
          <w:t>latest/</w:t>
        </w:r>
      </w:hyperlink>
      <w:hyperlink r:id="rId103">
        <w:r>
          <w:rPr>
            <w:rFonts w:ascii="Lucida Console" w:hAnsi="Lucida Console"/>
            <w:sz w:val="18"/>
          </w:rPr>
          <w:t>dev_</w:t>
        </w:r>
      </w:hyperlink>
      <w:hyperlink r:id="rId103">
        <w:r>
          <w:rPr>
            <w:rFonts w:ascii="Lucida Console" w:hAnsi="Lucida Console"/>
            <w:sz w:val="18"/>
          </w:rPr>
          <w:t>guide/</w:t>
        </w:r>
      </w:hyperlink>
      <w:hyperlink r:id="rId103">
        <w:r>
          <w:rPr>
            <w:rFonts w:ascii="Lucida Console" w:hAnsi="Lucida Console"/>
            <w:sz w:val="18"/>
          </w:rPr>
          <w:t>developing_</w:t>
        </w:r>
      </w:hyperlink>
      <w:r>
        <w:rPr>
          <w:rFonts w:ascii="Times New Roman" w:hAnsi="Times New Roman"/>
          <w:sz w:val="18"/>
        </w:rPr>
        <w:t> </w:t>
      </w:r>
      <w:hyperlink r:id="rId103">
        <w:r>
          <w:rPr>
            <w:rFonts w:ascii="Lucida Console" w:hAnsi="Lucida Console"/>
            <w:spacing w:val="-2"/>
            <w:sz w:val="18"/>
          </w:rPr>
          <w:t>locally.</w:t>
        </w:r>
      </w:hyperlink>
      <w:hyperlink r:id="rId103">
        <w:r>
          <w:rPr>
            <w:rFonts w:ascii="Lucida Console" w:hAnsi="Lucida Console"/>
            <w:spacing w:val="-2"/>
            <w:sz w:val="18"/>
          </w:rPr>
          <w:t>html</w:t>
        </w:r>
      </w:hyperlink>
      <w:r>
        <w:rPr>
          <w:spacing w:val="-2"/>
        </w:rPr>
        <w:t>.</w:t>
      </w:r>
    </w:p>
    <w:p>
      <w:pPr>
        <w:pStyle w:val="BodyText"/>
        <w:rPr>
          <w:sz w:val="14"/>
        </w:rPr>
      </w:pPr>
    </w:p>
    <w:p>
      <w:pPr>
        <w:pStyle w:val="BodyText"/>
        <w:spacing w:line="213" w:lineRule="auto"/>
        <w:ind w:left="113"/>
      </w:pPr>
      <w:r>
        <w:rPr/>
        <w:t>That completes our look at the creation of plugins, including two working examples. Hopefully,</w:t>
      </w:r>
      <w:r>
        <w:rPr>
          <w:spacing w:val="-4"/>
        </w:rPr>
        <w:t> </w:t>
      </w:r>
      <w:r>
        <w:rPr/>
        <w:t>you</w:t>
      </w:r>
      <w:r>
        <w:rPr>
          <w:spacing w:val="-4"/>
        </w:rPr>
        <w:t> </w:t>
      </w:r>
      <w:r>
        <w:rPr/>
        <w:t>have</w:t>
      </w:r>
      <w:r>
        <w:rPr>
          <w:spacing w:val="-4"/>
        </w:rPr>
        <w:t> </w:t>
      </w:r>
      <w:r>
        <w:rPr/>
        <w:t>found</w:t>
      </w:r>
      <w:r>
        <w:rPr>
          <w:spacing w:val="-3"/>
        </w:rPr>
        <w:t> </w:t>
      </w:r>
      <w:r>
        <w:rPr/>
        <w:t>this</w:t>
      </w:r>
      <w:r>
        <w:rPr>
          <w:spacing w:val="-4"/>
        </w:rPr>
        <w:t> </w:t>
      </w:r>
      <w:r>
        <w:rPr/>
        <w:t>journey</w:t>
      </w:r>
      <w:r>
        <w:rPr>
          <w:spacing w:val="-3"/>
        </w:rPr>
        <w:t> </w:t>
      </w:r>
      <w:r>
        <w:rPr/>
        <w:t>informative</w:t>
      </w:r>
      <w:r>
        <w:rPr>
          <w:spacing w:val="-3"/>
        </w:rPr>
        <w:t> </w:t>
      </w:r>
      <w:r>
        <w:rPr/>
        <w:t>and</w:t>
      </w:r>
      <w:r>
        <w:rPr>
          <w:spacing w:val="-3"/>
        </w:rPr>
        <w:t> </w:t>
      </w:r>
      <w:r>
        <w:rPr/>
        <w:t>valuable</w:t>
      </w:r>
      <w:r>
        <w:rPr>
          <w:spacing w:val="-3"/>
        </w:rPr>
        <w:t> </w:t>
      </w:r>
      <w:r>
        <w:rPr/>
        <w:t>and</w:t>
      </w:r>
      <w:r>
        <w:rPr>
          <w:spacing w:val="-3"/>
        </w:rPr>
        <w:t> </w:t>
      </w:r>
      <w:r>
        <w:rPr/>
        <w:t>it</w:t>
      </w:r>
      <w:r>
        <w:rPr>
          <w:spacing w:val="-3"/>
        </w:rPr>
        <w:t> </w:t>
      </w:r>
      <w:r>
        <w:rPr/>
        <w:t>has</w:t>
      </w:r>
      <w:r>
        <w:rPr>
          <w:spacing w:val="-4"/>
        </w:rPr>
        <w:t> </w:t>
      </w:r>
      <w:r>
        <w:rPr/>
        <w:t>enhanced</w:t>
      </w:r>
      <w:r>
        <w:rPr>
          <w:spacing w:val="-3"/>
        </w:rPr>
        <w:t> </w:t>
      </w:r>
      <w:r>
        <w:rPr/>
        <w:t>your ability to work with Ansible and extend its functionality where required.</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Summary" w:id="347"/>
      <w:bookmarkEnd w:id="347"/>
      <w:r>
        <w:rPr>
          <w:b w:val="0"/>
        </w:rPr>
      </w:r>
      <w:bookmarkStart w:name="_bookmark260" w:id="348"/>
      <w:bookmarkEnd w:id="348"/>
      <w:r>
        <w:rPr>
          <w:b w:val="0"/>
        </w:rPr>
      </w:r>
      <w:r>
        <w:rPr>
          <w:spacing w:val="-2"/>
        </w:rPr>
        <w:t>Summary</w:t>
      </w:r>
    </w:p>
    <w:p>
      <w:pPr>
        <w:pStyle w:val="BodyText"/>
        <w:spacing w:line="213" w:lineRule="auto" w:before="83"/>
        <w:ind w:left="113"/>
      </w:pPr>
      <w:r>
        <w:rPr/>
        <w:t>Ansible</w:t>
      </w:r>
      <w:r>
        <w:rPr>
          <w:spacing w:val="-3"/>
        </w:rPr>
        <w:t> </w:t>
      </w:r>
      <w:r>
        <w:rPr/>
        <w:t>plugins</w:t>
      </w:r>
      <w:r>
        <w:rPr>
          <w:spacing w:val="-4"/>
        </w:rPr>
        <w:t> </w:t>
      </w:r>
      <w:r>
        <w:rPr/>
        <w:t>are</w:t>
      </w:r>
      <w:r>
        <w:rPr>
          <w:spacing w:val="-3"/>
        </w:rPr>
        <w:t> </w:t>
      </w:r>
      <w:r>
        <w:rPr/>
        <w:t>a</w:t>
      </w:r>
      <w:r>
        <w:rPr>
          <w:spacing w:val="-3"/>
        </w:rPr>
        <w:t> </w:t>
      </w:r>
      <w:r>
        <w:rPr/>
        <w:t>core</w:t>
      </w:r>
      <w:r>
        <w:rPr>
          <w:spacing w:val="-3"/>
        </w:rPr>
        <w:t> </w:t>
      </w:r>
      <w:r>
        <w:rPr/>
        <w:t>part</w:t>
      </w:r>
      <w:r>
        <w:rPr>
          <w:spacing w:val="-4"/>
        </w:rPr>
        <w:t> </w:t>
      </w:r>
      <w:r>
        <w:rPr/>
        <w:t>of</w:t>
      </w:r>
      <w:r>
        <w:rPr>
          <w:spacing w:val="-3"/>
        </w:rPr>
        <w:t> </w:t>
      </w:r>
      <w:r>
        <w:rPr/>
        <w:t>Ansible's</w:t>
      </w:r>
      <w:r>
        <w:rPr>
          <w:spacing w:val="-3"/>
        </w:rPr>
        <w:t> </w:t>
      </w:r>
      <w:r>
        <w:rPr/>
        <w:t>functionality</w:t>
      </w:r>
      <w:r>
        <w:rPr>
          <w:spacing w:val="-3"/>
        </w:rPr>
        <w:t> </w:t>
      </w:r>
      <w:r>
        <w:rPr/>
        <w:t>and</w:t>
      </w:r>
      <w:r>
        <w:rPr>
          <w:spacing w:val="-3"/>
        </w:rPr>
        <w:t> </w:t>
      </w:r>
      <w:r>
        <w:rPr/>
        <w:t>we</w:t>
      </w:r>
      <w:r>
        <w:rPr>
          <w:spacing w:val="-3"/>
        </w:rPr>
        <w:t> </w:t>
      </w:r>
      <w:r>
        <w:rPr/>
        <w:t>discovered,</w:t>
      </w:r>
      <w:r>
        <w:rPr>
          <w:spacing w:val="-3"/>
        </w:rPr>
        <w:t> </w:t>
      </w:r>
      <w:r>
        <w:rPr/>
        <w:t>in</w:t>
      </w:r>
      <w:r>
        <w:rPr>
          <w:spacing w:val="-3"/>
        </w:rPr>
        <w:t> </w:t>
      </w:r>
      <w:r>
        <w:rPr/>
        <w:t>this</w:t>
      </w:r>
      <w:r>
        <w:rPr>
          <w:spacing w:val="-4"/>
        </w:rPr>
        <w:t> </w:t>
      </w:r>
      <w:r>
        <w:rPr/>
        <w:t>chapter, that we have been working with them throughout this book without even realizing it!</w:t>
      </w:r>
    </w:p>
    <w:p>
      <w:pPr>
        <w:pStyle w:val="BodyText"/>
        <w:spacing w:line="213" w:lineRule="auto"/>
        <w:ind w:left="113"/>
      </w:pPr>
      <w:r>
        <w:rPr/>
        <w:t>Ansible's modular design makes it easy to extend and add functionality to, regardless of whether you are working with modules or the various types of plugins that are currently supported.</w:t>
      </w:r>
      <w:r>
        <w:rPr>
          <w:spacing w:val="-2"/>
        </w:rPr>
        <w:t> </w:t>
      </w:r>
      <w:r>
        <w:rPr/>
        <w:t>Whether</w:t>
      </w:r>
      <w:r>
        <w:rPr>
          <w:spacing w:val="-2"/>
        </w:rPr>
        <w:t> </w:t>
      </w:r>
      <w:r>
        <w:rPr/>
        <w:t>it's</w:t>
      </w:r>
      <w:r>
        <w:rPr>
          <w:spacing w:val="-2"/>
        </w:rPr>
        <w:t> </w:t>
      </w:r>
      <w:r>
        <w:rPr/>
        <w:t>to</w:t>
      </w:r>
      <w:r>
        <w:rPr>
          <w:spacing w:val="-3"/>
        </w:rPr>
        <w:t> </w:t>
      </w:r>
      <w:r>
        <w:rPr/>
        <w:t>add</w:t>
      </w:r>
      <w:r>
        <w:rPr>
          <w:spacing w:val="-2"/>
        </w:rPr>
        <w:t> </w:t>
      </w:r>
      <w:r>
        <w:rPr/>
        <w:t>a</w:t>
      </w:r>
      <w:r>
        <w:rPr>
          <w:spacing w:val="-2"/>
        </w:rPr>
        <w:t> </w:t>
      </w:r>
      <w:r>
        <w:rPr/>
        <w:t>new</w:t>
      </w:r>
      <w:r>
        <w:rPr>
          <w:spacing w:val="-3"/>
        </w:rPr>
        <w:t> </w:t>
      </w:r>
      <w:r>
        <w:rPr/>
        <w:t>filter</w:t>
      </w:r>
      <w:r>
        <w:rPr>
          <w:spacing w:val="-2"/>
        </w:rPr>
        <w:t> </w:t>
      </w:r>
      <w:r>
        <w:rPr/>
        <w:t>for</w:t>
      </w:r>
      <w:r>
        <w:rPr>
          <w:spacing w:val="-2"/>
        </w:rPr>
        <w:t> </w:t>
      </w:r>
      <w:r>
        <w:rPr/>
        <w:t>string</w:t>
      </w:r>
      <w:r>
        <w:rPr>
          <w:spacing w:val="-2"/>
        </w:rPr>
        <w:t> </w:t>
      </w:r>
      <w:r>
        <w:rPr/>
        <w:t>processing</w:t>
      </w:r>
      <w:r>
        <w:rPr>
          <w:spacing w:val="-3"/>
        </w:rPr>
        <w:t> </w:t>
      </w:r>
      <w:r>
        <w:rPr/>
        <w:t>or</w:t>
      </w:r>
      <w:r>
        <w:rPr>
          <w:spacing w:val="-2"/>
        </w:rPr>
        <w:t> </w:t>
      </w:r>
      <w:r>
        <w:rPr/>
        <w:t>a</w:t>
      </w:r>
      <w:r>
        <w:rPr>
          <w:spacing w:val="-2"/>
        </w:rPr>
        <w:t> </w:t>
      </w:r>
      <w:r>
        <w:rPr/>
        <w:t>new</w:t>
      </w:r>
      <w:r>
        <w:rPr>
          <w:spacing w:val="-3"/>
        </w:rPr>
        <w:t> </w:t>
      </w:r>
      <w:r>
        <w:rPr/>
        <w:t>way</w:t>
      </w:r>
      <w:r>
        <w:rPr>
          <w:spacing w:val="-2"/>
        </w:rPr>
        <w:t> </w:t>
      </w:r>
      <w:r>
        <w:rPr/>
        <w:t>of</w:t>
      </w:r>
      <w:r>
        <w:rPr>
          <w:spacing w:val="-2"/>
        </w:rPr>
        <w:t> </w:t>
      </w:r>
      <w:r>
        <w:rPr/>
        <w:t>looking</w:t>
      </w:r>
      <w:r>
        <w:rPr>
          <w:spacing w:val="-2"/>
        </w:rPr>
        <w:t> </w:t>
      </w:r>
      <w:r>
        <w:rPr/>
        <w:t>up data (or perhaps even a new connection mechanism to new technology), Ansible plugins provide a complete framework that can extend Ansible far beyond its already extensive </w:t>
      </w:r>
      <w:r>
        <w:rPr>
          <w:spacing w:val="-2"/>
        </w:rPr>
        <w:t>capabilities.</w:t>
      </w:r>
    </w:p>
    <w:p>
      <w:pPr>
        <w:pStyle w:val="BodyText"/>
        <w:spacing w:line="213" w:lineRule="auto" w:before="179"/>
        <w:ind w:left="113" w:right="148"/>
      </w:pPr>
      <w:r>
        <w:rPr/>
        <w:t>In this chapter, we learned about the various types of plugins that are supported by Ansible, before exploring them in greater detail and looking at how you can obtain documentation and information on the existing ones. We then completed two practical examples to create two different types of plugin for Ansible while looking at the best practices for plugin development and how this overlaps with module development. We finished</w:t>
      </w:r>
      <w:r>
        <w:rPr>
          <w:spacing w:val="-2"/>
        </w:rPr>
        <w:t> </w:t>
      </w:r>
      <w:r>
        <w:rPr/>
        <w:t>off</w:t>
      </w:r>
      <w:r>
        <w:rPr>
          <w:spacing w:val="-2"/>
        </w:rPr>
        <w:t> </w:t>
      </w:r>
      <w:r>
        <w:rPr/>
        <w:t>by</w:t>
      </w:r>
      <w:r>
        <w:rPr>
          <w:spacing w:val="-3"/>
        </w:rPr>
        <w:t> </w:t>
      </w:r>
      <w:r>
        <w:rPr/>
        <w:t>recapping</w:t>
      </w:r>
      <w:r>
        <w:rPr>
          <w:spacing w:val="-2"/>
        </w:rPr>
        <w:t> </w:t>
      </w:r>
      <w:r>
        <w:rPr/>
        <w:t>how</w:t>
      </w:r>
      <w:r>
        <w:rPr>
          <w:spacing w:val="-3"/>
        </w:rPr>
        <w:t> </w:t>
      </w:r>
      <w:r>
        <w:rPr/>
        <w:t>to</w:t>
      </w:r>
      <w:r>
        <w:rPr>
          <w:spacing w:val="-3"/>
        </w:rPr>
        <w:t> </w:t>
      </w:r>
      <w:r>
        <w:rPr/>
        <w:t>submit</w:t>
      </w:r>
      <w:r>
        <w:rPr>
          <w:spacing w:val="-2"/>
        </w:rPr>
        <w:t> </w:t>
      </w:r>
      <w:r>
        <w:rPr/>
        <w:t>our</w:t>
      </w:r>
      <w:r>
        <w:rPr>
          <w:spacing w:val="-2"/>
        </w:rPr>
        <w:t> </w:t>
      </w:r>
      <w:r>
        <w:rPr/>
        <w:t>new</w:t>
      </w:r>
      <w:r>
        <w:rPr>
          <w:spacing w:val="-3"/>
        </w:rPr>
        <w:t> </w:t>
      </w:r>
      <w:r>
        <w:rPr/>
        <w:t>plugin</w:t>
      </w:r>
      <w:r>
        <w:rPr>
          <w:spacing w:val="-3"/>
        </w:rPr>
        <w:t> </w:t>
      </w:r>
      <w:r>
        <w:rPr/>
        <w:t>code</w:t>
      </w:r>
      <w:r>
        <w:rPr>
          <w:spacing w:val="-2"/>
        </w:rPr>
        <w:t> </w:t>
      </w:r>
      <w:r>
        <w:rPr/>
        <w:t>as</w:t>
      </w:r>
      <w:r>
        <w:rPr>
          <w:spacing w:val="-2"/>
        </w:rPr>
        <w:t> </w:t>
      </w:r>
      <w:r>
        <w:rPr/>
        <w:t>a</w:t>
      </w:r>
      <w:r>
        <w:rPr>
          <w:spacing w:val="-2"/>
        </w:rPr>
        <w:t> </w:t>
      </w:r>
      <w:r>
        <w:rPr/>
        <w:t>PR</w:t>
      </w:r>
      <w:r>
        <w:rPr>
          <w:spacing w:val="-2"/>
        </w:rPr>
        <w:t> </w:t>
      </w:r>
      <w:r>
        <w:rPr/>
        <w:t>back</w:t>
      </w:r>
      <w:r>
        <w:rPr>
          <w:spacing w:val="-3"/>
        </w:rPr>
        <w:t> </w:t>
      </w:r>
      <w:r>
        <w:rPr/>
        <w:t>to</w:t>
      </w:r>
      <w:r>
        <w:rPr>
          <w:spacing w:val="-3"/>
        </w:rPr>
        <w:t> </w:t>
      </w:r>
      <w:r>
        <w:rPr/>
        <w:t>the</w:t>
      </w:r>
      <w:r>
        <w:rPr>
          <w:spacing w:val="-3"/>
        </w:rPr>
        <w:t> </w:t>
      </w:r>
      <w:r>
        <w:rPr/>
        <w:t>Ansible </w:t>
      </w:r>
      <w:r>
        <w:rPr>
          <w:spacing w:val="-2"/>
        </w:rPr>
        <w:t>project.</w:t>
      </w:r>
    </w:p>
    <w:p>
      <w:pPr>
        <w:pStyle w:val="BodyText"/>
        <w:spacing w:line="213" w:lineRule="auto" w:before="179"/>
        <w:ind w:left="113" w:right="697"/>
        <w:jc w:val="both"/>
      </w:pPr>
      <w:r>
        <w:rPr/>
        <w:t>In</w:t>
      </w:r>
      <w:r>
        <w:rPr>
          <w:spacing w:val="-2"/>
        </w:rPr>
        <w:t> </w:t>
      </w:r>
      <w:r>
        <w:rPr/>
        <w:t>the</w:t>
      </w:r>
      <w:r>
        <w:rPr>
          <w:spacing w:val="-3"/>
        </w:rPr>
        <w:t> </w:t>
      </w:r>
      <w:r>
        <w:rPr/>
        <w:t>next</w:t>
      </w:r>
      <w:r>
        <w:rPr>
          <w:spacing w:val="-3"/>
        </w:rPr>
        <w:t> </w:t>
      </w:r>
      <w:r>
        <w:rPr/>
        <w:t>chapter,</w:t>
      </w:r>
      <w:r>
        <w:rPr>
          <w:spacing w:val="-2"/>
        </w:rPr>
        <w:t> </w:t>
      </w:r>
      <w:r>
        <w:rPr/>
        <w:t>we</w:t>
      </w:r>
      <w:r>
        <w:rPr>
          <w:spacing w:val="-2"/>
        </w:rPr>
        <w:t> </w:t>
      </w:r>
      <w:r>
        <w:rPr/>
        <w:t>will</w:t>
      </w:r>
      <w:r>
        <w:rPr>
          <w:spacing w:val="-2"/>
        </w:rPr>
        <w:t> </w:t>
      </w:r>
      <w:r>
        <w:rPr/>
        <w:t>explore</w:t>
      </w:r>
      <w:r>
        <w:rPr>
          <w:spacing w:val="-2"/>
        </w:rPr>
        <w:t> </w:t>
      </w:r>
      <w:r>
        <w:rPr/>
        <w:t>the</w:t>
      </w:r>
      <w:r>
        <w:rPr>
          <w:spacing w:val="-3"/>
        </w:rPr>
        <w:t> </w:t>
      </w:r>
      <w:r>
        <w:rPr/>
        <w:t>best</w:t>
      </w:r>
      <w:r>
        <w:rPr>
          <w:spacing w:val="-3"/>
        </w:rPr>
        <w:t> </w:t>
      </w:r>
      <w:r>
        <w:rPr/>
        <w:t>practices</w:t>
      </w:r>
      <w:r>
        <w:rPr>
          <w:spacing w:val="-3"/>
        </w:rPr>
        <w:t> </w:t>
      </w:r>
      <w:r>
        <w:rPr/>
        <w:t>that</w:t>
      </w:r>
      <w:r>
        <w:rPr>
          <w:spacing w:val="-3"/>
        </w:rPr>
        <w:t> </w:t>
      </w:r>
      <w:r>
        <w:rPr/>
        <w:t>you</w:t>
      </w:r>
      <w:r>
        <w:rPr>
          <w:spacing w:val="-3"/>
        </w:rPr>
        <w:t> </w:t>
      </w:r>
      <w:r>
        <w:rPr/>
        <w:t>should</w:t>
      </w:r>
      <w:r>
        <w:rPr>
          <w:spacing w:val="-2"/>
        </w:rPr>
        <w:t> </w:t>
      </w:r>
      <w:r>
        <w:rPr/>
        <w:t>adhere</w:t>
      </w:r>
      <w:r>
        <w:rPr>
          <w:spacing w:val="-2"/>
        </w:rPr>
        <w:t> </w:t>
      </w:r>
      <w:r>
        <w:rPr/>
        <w:t>to</w:t>
      </w:r>
      <w:r>
        <w:rPr>
          <w:spacing w:val="-3"/>
        </w:rPr>
        <w:t> </w:t>
      </w:r>
      <w:r>
        <w:rPr/>
        <w:t>when writing</w:t>
      </w:r>
      <w:r>
        <w:rPr>
          <w:spacing w:val="-4"/>
        </w:rPr>
        <w:t> </w:t>
      </w:r>
      <w:r>
        <w:rPr/>
        <w:t>your</w:t>
      </w:r>
      <w:r>
        <w:rPr>
          <w:spacing w:val="-5"/>
        </w:rPr>
        <w:t> </w:t>
      </w:r>
      <w:r>
        <w:rPr/>
        <w:t>Ansible</w:t>
      </w:r>
      <w:r>
        <w:rPr>
          <w:spacing w:val="-4"/>
        </w:rPr>
        <w:t> </w:t>
      </w:r>
      <w:r>
        <w:rPr/>
        <w:t>playbooks</w:t>
      </w:r>
      <w:r>
        <w:rPr>
          <w:spacing w:val="-5"/>
        </w:rPr>
        <w:t> </w:t>
      </w:r>
      <w:r>
        <w:rPr/>
        <w:t>to</w:t>
      </w:r>
      <w:r>
        <w:rPr>
          <w:spacing w:val="-5"/>
        </w:rPr>
        <w:t> </w:t>
      </w:r>
      <w:r>
        <w:rPr/>
        <w:t>ensure</w:t>
      </w:r>
      <w:r>
        <w:rPr>
          <w:spacing w:val="-4"/>
        </w:rPr>
        <w:t> </w:t>
      </w:r>
      <w:r>
        <w:rPr/>
        <w:t>that</w:t>
      </w:r>
      <w:r>
        <w:rPr>
          <w:spacing w:val="-5"/>
        </w:rPr>
        <w:t> </w:t>
      </w:r>
      <w:r>
        <w:rPr/>
        <w:t>you</w:t>
      </w:r>
      <w:r>
        <w:rPr>
          <w:spacing w:val="-5"/>
        </w:rPr>
        <w:t> </w:t>
      </w:r>
      <w:r>
        <w:rPr/>
        <w:t>produce</w:t>
      </w:r>
      <w:r>
        <w:rPr>
          <w:spacing w:val="-5"/>
        </w:rPr>
        <w:t> </w:t>
      </w:r>
      <w:r>
        <w:rPr/>
        <w:t>manageable,</w:t>
      </w:r>
      <w:r>
        <w:rPr>
          <w:spacing w:val="-4"/>
        </w:rPr>
        <w:t> </w:t>
      </w:r>
      <w:r>
        <w:rPr/>
        <w:t>high-quality </w:t>
      </w:r>
      <w:bookmarkStart w:name="Questions" w:id="349"/>
      <w:bookmarkEnd w:id="349"/>
      <w:r>
        <w:rPr/>
        <w:t>automation</w:t>
      </w:r>
      <w:r>
        <w:rPr/>
        <w:t> code.</w:t>
      </w:r>
    </w:p>
    <w:p>
      <w:pPr>
        <w:pStyle w:val="BodyText"/>
        <w:rPr>
          <w:sz w:val="20"/>
        </w:rPr>
      </w:pPr>
    </w:p>
    <w:p>
      <w:pPr>
        <w:pStyle w:val="BodyText"/>
        <w:spacing w:before="7"/>
        <w:rPr>
          <w:sz w:val="19"/>
        </w:rPr>
      </w:pPr>
    </w:p>
    <w:p>
      <w:pPr>
        <w:pStyle w:val="Heading2"/>
      </w:pPr>
      <w:bookmarkStart w:name="_bookmark261" w:id="350"/>
      <w:bookmarkEnd w:id="350"/>
      <w:r>
        <w:rPr>
          <w:b w:val="0"/>
        </w:rPr>
      </w:r>
      <w:r>
        <w:rPr>
          <w:spacing w:val="-2"/>
        </w:rPr>
        <w:t>Questions</w:t>
      </w:r>
    </w:p>
    <w:p>
      <w:pPr>
        <w:pStyle w:val="BodyText"/>
        <w:spacing w:before="8"/>
        <w:rPr>
          <w:rFonts w:ascii="Arial"/>
          <w:b/>
          <w:sz w:val="9"/>
        </w:rPr>
      </w:pPr>
    </w:p>
    <w:p>
      <w:pPr>
        <w:pStyle w:val="ListParagraph"/>
        <w:numPr>
          <w:ilvl w:val="0"/>
          <w:numId w:val="54"/>
        </w:numPr>
        <w:tabs>
          <w:tab w:pos="1074" w:val="left" w:leader="none"/>
        </w:tabs>
        <w:spacing w:line="225" w:lineRule="auto" w:before="53" w:after="0"/>
        <w:ind w:left="1073" w:right="141" w:hanging="268"/>
        <w:jc w:val="left"/>
        <w:rPr>
          <w:sz w:val="21"/>
        </w:rPr>
      </w:pPr>
      <w:r>
        <w:rPr>
          <w:sz w:val="21"/>
        </w:rPr>
        <w:t>Which</w:t>
      </w:r>
      <w:r>
        <w:rPr>
          <w:spacing w:val="-3"/>
          <w:sz w:val="21"/>
        </w:rPr>
        <w:t> </w:t>
      </w:r>
      <w:r>
        <w:rPr>
          <w:sz w:val="21"/>
        </w:rPr>
        <w:t>of</w:t>
      </w:r>
      <w:r>
        <w:rPr>
          <w:spacing w:val="-3"/>
          <w:sz w:val="21"/>
        </w:rPr>
        <w:t> </w:t>
      </w:r>
      <w:r>
        <w:rPr>
          <w:sz w:val="21"/>
        </w:rPr>
        <w:t>the</w:t>
      </w:r>
      <w:r>
        <w:rPr>
          <w:spacing w:val="-4"/>
          <w:sz w:val="21"/>
        </w:rPr>
        <w:t> </w:t>
      </w:r>
      <w:r>
        <w:rPr>
          <w:sz w:val="21"/>
        </w:rPr>
        <w:t>following</w:t>
      </w:r>
      <w:r>
        <w:rPr>
          <w:spacing w:val="-3"/>
          <w:sz w:val="21"/>
        </w:rPr>
        <w:t> </w:t>
      </w:r>
      <w:r>
        <w:rPr>
          <w:rFonts w:ascii="Lucida Console"/>
          <w:sz w:val="20"/>
        </w:rPr>
        <w:t>ansible-doc</w:t>
      </w:r>
      <w:r>
        <w:rPr>
          <w:rFonts w:ascii="Times New Roman"/>
          <w:spacing w:val="-1"/>
          <w:sz w:val="20"/>
        </w:rPr>
        <w:t> </w:t>
      </w:r>
      <w:r>
        <w:rPr>
          <w:sz w:val="21"/>
        </w:rPr>
        <w:t>commands</w:t>
      </w:r>
      <w:r>
        <w:rPr>
          <w:spacing w:val="-3"/>
          <w:sz w:val="21"/>
        </w:rPr>
        <w:t> </w:t>
      </w:r>
      <w:r>
        <w:rPr>
          <w:sz w:val="21"/>
        </w:rPr>
        <w:t>can</w:t>
      </w:r>
      <w:r>
        <w:rPr>
          <w:spacing w:val="-3"/>
          <w:sz w:val="21"/>
        </w:rPr>
        <w:t> </w:t>
      </w:r>
      <w:r>
        <w:rPr>
          <w:sz w:val="21"/>
        </w:rPr>
        <w:t>you</w:t>
      </w:r>
      <w:r>
        <w:rPr>
          <w:spacing w:val="-4"/>
          <w:sz w:val="21"/>
        </w:rPr>
        <w:t> </w:t>
      </w:r>
      <w:r>
        <w:rPr>
          <w:sz w:val="21"/>
        </w:rPr>
        <w:t>use</w:t>
      </w:r>
      <w:r>
        <w:rPr>
          <w:spacing w:val="-4"/>
          <w:sz w:val="21"/>
        </w:rPr>
        <w:t> </w:t>
      </w:r>
      <w:r>
        <w:rPr>
          <w:sz w:val="21"/>
        </w:rPr>
        <w:t>to</w:t>
      </w:r>
      <w:r>
        <w:rPr>
          <w:spacing w:val="-4"/>
          <w:sz w:val="21"/>
        </w:rPr>
        <w:t> </w:t>
      </w:r>
      <w:r>
        <w:rPr>
          <w:sz w:val="21"/>
        </w:rPr>
        <w:t>list</w:t>
      </w:r>
      <w:r>
        <w:rPr>
          <w:spacing w:val="-3"/>
          <w:sz w:val="21"/>
        </w:rPr>
        <w:t> </w:t>
      </w:r>
      <w:r>
        <w:rPr>
          <w:sz w:val="21"/>
        </w:rPr>
        <w:t>the</w:t>
      </w:r>
      <w:r>
        <w:rPr>
          <w:spacing w:val="-4"/>
          <w:sz w:val="21"/>
        </w:rPr>
        <w:t> </w:t>
      </w:r>
      <w:r>
        <w:rPr>
          <w:sz w:val="21"/>
        </w:rPr>
        <w:t>names</w:t>
      </w:r>
      <w:r>
        <w:rPr>
          <w:spacing w:val="-4"/>
          <w:sz w:val="21"/>
        </w:rPr>
        <w:t> </w:t>
      </w:r>
      <w:r>
        <w:rPr>
          <w:sz w:val="21"/>
        </w:rPr>
        <w:t>of all the cache plugins?</w:t>
      </w:r>
    </w:p>
    <w:p>
      <w:pPr>
        <w:pStyle w:val="ListParagraph"/>
        <w:numPr>
          <w:ilvl w:val="1"/>
          <w:numId w:val="54"/>
        </w:numPr>
        <w:tabs>
          <w:tab w:pos="1300" w:val="left" w:leader="none"/>
        </w:tabs>
        <w:spacing w:line="240" w:lineRule="auto" w:before="165" w:after="0"/>
        <w:ind w:left="1299" w:right="0" w:hanging="287"/>
        <w:jc w:val="left"/>
        <w:rPr>
          <w:rFonts w:ascii="Lucida Console"/>
          <w:sz w:val="20"/>
        </w:rPr>
      </w:pPr>
      <w:r>
        <w:rPr>
          <w:rFonts w:ascii="Lucida Console"/>
          <w:sz w:val="20"/>
        </w:rPr>
        <w:t>ansible-doc</w:t>
      </w:r>
      <w:r>
        <w:rPr>
          <w:rFonts w:ascii="Times New Roman"/>
          <w:spacing w:val="62"/>
          <w:sz w:val="20"/>
        </w:rPr>
        <w:t> </w:t>
      </w:r>
      <w:r>
        <w:rPr>
          <w:rFonts w:ascii="Lucida Console"/>
          <w:sz w:val="20"/>
        </w:rPr>
        <w:t>-a</w:t>
      </w:r>
      <w:r>
        <w:rPr>
          <w:rFonts w:ascii="Times New Roman"/>
          <w:spacing w:val="62"/>
          <w:sz w:val="20"/>
        </w:rPr>
        <w:t> </w:t>
      </w:r>
      <w:r>
        <w:rPr>
          <w:rFonts w:ascii="Lucida Console"/>
          <w:sz w:val="20"/>
        </w:rPr>
        <w:t>cache</w:t>
      </w:r>
      <w:r>
        <w:rPr>
          <w:rFonts w:ascii="Times New Roman"/>
          <w:spacing w:val="63"/>
          <w:sz w:val="20"/>
        </w:rPr>
        <w:t> </w:t>
      </w:r>
      <w:r>
        <w:rPr>
          <w:rFonts w:ascii="Lucida Console"/>
          <w:sz w:val="20"/>
        </w:rPr>
        <w:t>-</w:t>
      </w:r>
      <w:r>
        <w:rPr>
          <w:rFonts w:ascii="Lucida Console"/>
          <w:spacing w:val="-10"/>
          <w:sz w:val="20"/>
        </w:rPr>
        <w:t>l</w:t>
      </w:r>
    </w:p>
    <w:p>
      <w:pPr>
        <w:pStyle w:val="ListParagraph"/>
        <w:numPr>
          <w:ilvl w:val="1"/>
          <w:numId w:val="54"/>
        </w:numPr>
        <w:tabs>
          <w:tab w:pos="1265" w:val="left" w:leader="none"/>
        </w:tabs>
        <w:spacing w:line="240" w:lineRule="auto" w:before="162" w:after="0"/>
        <w:ind w:left="1264" w:right="0" w:hanging="252"/>
        <w:jc w:val="left"/>
        <w:rPr>
          <w:rFonts w:ascii="Lucida Console"/>
          <w:sz w:val="20"/>
        </w:rPr>
      </w:pPr>
      <w:r>
        <w:rPr>
          <w:rFonts w:ascii="Lucida Console"/>
          <w:sz w:val="20"/>
        </w:rPr>
        <w:t>ansible-doc</w:t>
      </w:r>
      <w:r>
        <w:rPr>
          <w:rFonts w:ascii="Times New Roman"/>
          <w:spacing w:val="59"/>
          <w:sz w:val="20"/>
        </w:rPr>
        <w:t> </w:t>
      </w:r>
      <w:r>
        <w:rPr>
          <w:rFonts w:ascii="Lucida Console"/>
          <w:sz w:val="20"/>
        </w:rPr>
        <w:t>cache</w:t>
      </w:r>
      <w:r>
        <w:rPr>
          <w:rFonts w:ascii="Times New Roman"/>
          <w:spacing w:val="60"/>
          <w:sz w:val="20"/>
        </w:rPr>
        <w:t> </w:t>
      </w:r>
      <w:r>
        <w:rPr>
          <w:rFonts w:ascii="Lucida Console"/>
          <w:sz w:val="20"/>
        </w:rPr>
        <w:t>-</w:t>
      </w:r>
      <w:r>
        <w:rPr>
          <w:rFonts w:ascii="Lucida Console"/>
          <w:spacing w:val="-10"/>
          <w:sz w:val="20"/>
        </w:rPr>
        <w:t>l</w:t>
      </w:r>
    </w:p>
    <w:p>
      <w:pPr>
        <w:pStyle w:val="ListParagraph"/>
        <w:numPr>
          <w:ilvl w:val="1"/>
          <w:numId w:val="54"/>
        </w:numPr>
        <w:tabs>
          <w:tab w:pos="1286" w:val="left" w:leader="none"/>
        </w:tabs>
        <w:spacing w:line="240" w:lineRule="auto" w:before="162" w:after="0"/>
        <w:ind w:left="1285" w:right="0" w:hanging="273"/>
        <w:jc w:val="left"/>
        <w:rPr>
          <w:rFonts w:ascii="Lucida Console"/>
          <w:sz w:val="20"/>
        </w:rPr>
      </w:pPr>
      <w:r>
        <w:rPr>
          <w:rFonts w:ascii="Lucida Console"/>
          <w:sz w:val="20"/>
        </w:rPr>
        <w:t>ansible-doc</w:t>
      </w:r>
      <w:r>
        <w:rPr>
          <w:rFonts w:ascii="Times New Roman"/>
          <w:spacing w:val="62"/>
          <w:sz w:val="20"/>
        </w:rPr>
        <w:t> </w:t>
      </w:r>
      <w:r>
        <w:rPr>
          <w:rFonts w:ascii="Lucida Console"/>
          <w:sz w:val="20"/>
        </w:rPr>
        <w:t>-a</w:t>
      </w:r>
      <w:r>
        <w:rPr>
          <w:rFonts w:ascii="Times New Roman"/>
          <w:spacing w:val="62"/>
          <w:sz w:val="20"/>
        </w:rPr>
        <w:t> </w:t>
      </w:r>
      <w:r>
        <w:rPr>
          <w:rFonts w:ascii="Lucida Console"/>
          <w:spacing w:val="-2"/>
          <w:sz w:val="20"/>
        </w:rPr>
        <w:t>cache</w:t>
      </w:r>
    </w:p>
    <w:p>
      <w:pPr>
        <w:pStyle w:val="ListParagraph"/>
        <w:numPr>
          <w:ilvl w:val="1"/>
          <w:numId w:val="54"/>
        </w:numPr>
        <w:tabs>
          <w:tab w:pos="1299" w:val="left" w:leader="none"/>
        </w:tabs>
        <w:spacing w:line="240" w:lineRule="auto" w:before="162" w:after="0"/>
        <w:ind w:left="1298" w:right="0" w:hanging="286"/>
        <w:jc w:val="left"/>
        <w:rPr>
          <w:rFonts w:ascii="Lucida Console"/>
          <w:sz w:val="20"/>
        </w:rPr>
      </w:pPr>
      <w:r>
        <w:rPr>
          <w:rFonts w:ascii="Lucida Console"/>
          <w:sz w:val="20"/>
        </w:rPr>
        <w:t>ansible-doc</w:t>
      </w:r>
      <w:r>
        <w:rPr>
          <w:rFonts w:ascii="Times New Roman"/>
          <w:spacing w:val="62"/>
          <w:sz w:val="20"/>
        </w:rPr>
        <w:t> </w:t>
      </w:r>
      <w:r>
        <w:rPr>
          <w:rFonts w:ascii="Lucida Console"/>
          <w:sz w:val="20"/>
        </w:rPr>
        <w:t>-t</w:t>
      </w:r>
      <w:r>
        <w:rPr>
          <w:rFonts w:ascii="Times New Roman"/>
          <w:spacing w:val="62"/>
          <w:sz w:val="20"/>
        </w:rPr>
        <w:t> </w:t>
      </w:r>
      <w:r>
        <w:rPr>
          <w:rFonts w:ascii="Lucida Console"/>
          <w:sz w:val="20"/>
        </w:rPr>
        <w:t>cache</w:t>
      </w:r>
      <w:r>
        <w:rPr>
          <w:rFonts w:ascii="Times New Roman"/>
          <w:spacing w:val="63"/>
          <w:sz w:val="20"/>
        </w:rPr>
        <w:t> </w:t>
      </w:r>
      <w:r>
        <w:rPr>
          <w:rFonts w:ascii="Lucida Console"/>
          <w:sz w:val="20"/>
        </w:rPr>
        <w:t>-</w:t>
      </w:r>
      <w:r>
        <w:rPr>
          <w:rFonts w:ascii="Lucida Console"/>
          <w:spacing w:val="-10"/>
          <w:sz w:val="20"/>
        </w:rPr>
        <w:t>l</w:t>
      </w:r>
    </w:p>
    <w:p>
      <w:pPr>
        <w:pStyle w:val="ListParagraph"/>
        <w:numPr>
          <w:ilvl w:val="1"/>
          <w:numId w:val="54"/>
        </w:numPr>
        <w:tabs>
          <w:tab w:pos="1265" w:val="left" w:leader="none"/>
        </w:tabs>
        <w:spacing w:line="240" w:lineRule="auto" w:before="163" w:after="0"/>
        <w:ind w:left="1264" w:right="0" w:hanging="252"/>
        <w:jc w:val="left"/>
        <w:rPr>
          <w:rFonts w:ascii="Lucida Console"/>
          <w:sz w:val="20"/>
        </w:rPr>
      </w:pPr>
      <w:r>
        <w:rPr>
          <w:rFonts w:ascii="Lucida Console"/>
          <w:sz w:val="20"/>
        </w:rPr>
        <w:t>ansible-doc</w:t>
      </w:r>
      <w:r>
        <w:rPr>
          <w:rFonts w:ascii="Times New Roman"/>
          <w:spacing w:val="56"/>
          <w:sz w:val="20"/>
        </w:rPr>
        <w:t> </w:t>
      </w:r>
      <w:r>
        <w:rPr>
          <w:rFonts w:ascii="Lucida Console"/>
          <w:spacing w:val="-2"/>
          <w:sz w:val="20"/>
        </w:rPr>
        <w:t>cache</w:t>
      </w:r>
    </w:p>
    <w:p>
      <w:pPr>
        <w:spacing w:after="0" w:line="240" w:lineRule="auto"/>
        <w:jc w:val="left"/>
        <w:rPr>
          <w:rFonts w:ascii="Lucida Console"/>
          <w:sz w:val="20"/>
        </w:rPr>
        <w:sectPr>
          <w:pgSz w:w="10800" w:h="13320"/>
          <w:pgMar w:header="950" w:footer="971" w:top="1200" w:bottom="1160" w:left="1020" w:right="1020"/>
        </w:sectPr>
      </w:pPr>
    </w:p>
    <w:p>
      <w:pPr>
        <w:pStyle w:val="BodyText"/>
        <w:spacing w:before="7"/>
        <w:rPr>
          <w:rFonts w:ascii="Lucida Console"/>
          <w:sz w:val="15"/>
        </w:rPr>
      </w:pPr>
    </w:p>
    <w:p>
      <w:pPr>
        <w:pStyle w:val="ListParagraph"/>
        <w:numPr>
          <w:ilvl w:val="0"/>
          <w:numId w:val="54"/>
        </w:numPr>
        <w:tabs>
          <w:tab w:pos="1074" w:val="left" w:leader="none"/>
        </w:tabs>
        <w:spacing w:line="225" w:lineRule="auto" w:before="53" w:after="0"/>
        <w:ind w:left="1073" w:right="137" w:hanging="268"/>
        <w:jc w:val="left"/>
        <w:rPr>
          <w:sz w:val="21"/>
        </w:rPr>
      </w:pPr>
      <w:r>
        <w:rPr>
          <w:sz w:val="21"/>
        </w:rPr>
        <w:t>Which</w:t>
      </w:r>
      <w:r>
        <w:rPr>
          <w:spacing w:val="-3"/>
          <w:sz w:val="21"/>
        </w:rPr>
        <w:t> </w:t>
      </w:r>
      <w:r>
        <w:rPr>
          <w:sz w:val="21"/>
        </w:rPr>
        <w:t>class</w:t>
      </w:r>
      <w:r>
        <w:rPr>
          <w:spacing w:val="-3"/>
          <w:sz w:val="21"/>
        </w:rPr>
        <w:t> </w:t>
      </w:r>
      <w:r>
        <w:rPr>
          <w:sz w:val="21"/>
        </w:rPr>
        <w:t>do</w:t>
      </w:r>
      <w:r>
        <w:rPr>
          <w:spacing w:val="-3"/>
          <w:sz w:val="21"/>
        </w:rPr>
        <w:t> </w:t>
      </w:r>
      <w:r>
        <w:rPr>
          <w:sz w:val="21"/>
        </w:rPr>
        <w:t>you</w:t>
      </w:r>
      <w:r>
        <w:rPr>
          <w:spacing w:val="-4"/>
          <w:sz w:val="21"/>
        </w:rPr>
        <w:t> </w:t>
      </w:r>
      <w:r>
        <w:rPr>
          <w:sz w:val="21"/>
        </w:rPr>
        <w:t>need</w:t>
      </w:r>
      <w:r>
        <w:rPr>
          <w:spacing w:val="-4"/>
          <w:sz w:val="21"/>
        </w:rPr>
        <w:t> </w:t>
      </w:r>
      <w:r>
        <w:rPr>
          <w:sz w:val="21"/>
        </w:rPr>
        <w:t>to</w:t>
      </w:r>
      <w:r>
        <w:rPr>
          <w:spacing w:val="-4"/>
          <w:sz w:val="21"/>
        </w:rPr>
        <w:t> </w:t>
      </w:r>
      <w:r>
        <w:rPr>
          <w:sz w:val="21"/>
        </w:rPr>
        <w:t>add</w:t>
      </w:r>
      <w:r>
        <w:rPr>
          <w:spacing w:val="-3"/>
          <w:sz w:val="21"/>
        </w:rPr>
        <w:t> </w:t>
      </w:r>
      <w:r>
        <w:rPr>
          <w:sz w:val="21"/>
        </w:rPr>
        <w:t>to</w:t>
      </w:r>
      <w:r>
        <w:rPr>
          <w:spacing w:val="-4"/>
          <w:sz w:val="21"/>
        </w:rPr>
        <w:t> </w:t>
      </w:r>
      <w:r>
        <w:rPr>
          <w:sz w:val="21"/>
        </w:rPr>
        <w:t>your</w:t>
      </w:r>
      <w:r>
        <w:rPr>
          <w:spacing w:val="-3"/>
          <w:sz w:val="21"/>
        </w:rPr>
        <w:t> </w:t>
      </w:r>
      <w:r>
        <w:rPr>
          <w:rFonts w:ascii="Lucida Console"/>
          <w:sz w:val="20"/>
        </w:rPr>
        <w:t>lookup</w:t>
      </w:r>
      <w:r>
        <w:rPr>
          <w:rFonts w:ascii="Times New Roman"/>
          <w:spacing w:val="-1"/>
          <w:sz w:val="20"/>
        </w:rPr>
        <w:t> </w:t>
      </w:r>
      <w:r>
        <w:rPr>
          <w:sz w:val="21"/>
        </w:rPr>
        <w:t>plugin's</w:t>
      </w:r>
      <w:r>
        <w:rPr>
          <w:spacing w:val="-4"/>
          <w:sz w:val="21"/>
        </w:rPr>
        <w:t> </w:t>
      </w:r>
      <w:r>
        <w:rPr>
          <w:sz w:val="21"/>
        </w:rPr>
        <w:t>code</w:t>
      </w:r>
      <w:r>
        <w:rPr>
          <w:spacing w:val="-3"/>
          <w:sz w:val="21"/>
        </w:rPr>
        <w:t> </w:t>
      </w:r>
      <w:r>
        <w:rPr>
          <w:sz w:val="21"/>
        </w:rPr>
        <w:t>to</w:t>
      </w:r>
      <w:r>
        <w:rPr>
          <w:spacing w:val="-4"/>
          <w:sz w:val="21"/>
        </w:rPr>
        <w:t> </w:t>
      </w:r>
      <w:r>
        <w:rPr>
          <w:sz w:val="21"/>
        </w:rPr>
        <w:t>include</w:t>
      </w:r>
      <w:r>
        <w:rPr>
          <w:spacing w:val="-3"/>
          <w:sz w:val="21"/>
        </w:rPr>
        <w:t> </w:t>
      </w:r>
      <w:r>
        <w:rPr>
          <w:sz w:val="21"/>
        </w:rPr>
        <w:t>the</w:t>
      </w:r>
      <w:r>
        <w:rPr>
          <w:spacing w:val="-4"/>
          <w:sz w:val="21"/>
        </w:rPr>
        <w:t> </w:t>
      </w:r>
      <w:r>
        <w:rPr>
          <w:sz w:val="21"/>
        </w:rPr>
        <w:t>bulk of the plugin code, including </w:t>
      </w:r>
      <w:r>
        <w:rPr>
          <w:rFonts w:ascii="Lucida Console"/>
          <w:sz w:val="20"/>
        </w:rPr>
        <w:t>run()</w:t>
      </w:r>
      <w:r>
        <w:rPr>
          <w:sz w:val="21"/>
        </w:rPr>
        <w:t>, the </w:t>
      </w:r>
      <w:r>
        <w:rPr>
          <w:rFonts w:ascii="Lucida Console"/>
          <w:sz w:val="20"/>
        </w:rPr>
        <w:t>items</w:t>
      </w:r>
      <w:r>
        <w:rPr>
          <w:rFonts w:ascii="Times New Roman"/>
          <w:sz w:val="20"/>
        </w:rPr>
        <w:t> </w:t>
      </w:r>
      <w:r>
        <w:rPr>
          <w:sz w:val="21"/>
        </w:rPr>
        <w:t>loop, </w:t>
      </w:r>
      <w:r>
        <w:rPr>
          <w:rFonts w:ascii="Lucida Console"/>
          <w:sz w:val="20"/>
        </w:rPr>
        <w:t>try</w:t>
      </w:r>
      <w:r>
        <w:rPr>
          <w:sz w:val="21"/>
        </w:rPr>
        <w:t>, and </w:t>
      </w:r>
      <w:r>
        <w:rPr>
          <w:rFonts w:ascii="Lucida Console"/>
          <w:sz w:val="20"/>
        </w:rPr>
        <w:t>except</w:t>
      </w:r>
      <w:r>
        <w:rPr>
          <w:sz w:val="21"/>
        </w:rPr>
        <w:t>?</w:t>
      </w:r>
    </w:p>
    <w:p>
      <w:pPr>
        <w:pStyle w:val="ListParagraph"/>
        <w:numPr>
          <w:ilvl w:val="1"/>
          <w:numId w:val="54"/>
        </w:numPr>
        <w:tabs>
          <w:tab w:pos="1300" w:val="left" w:leader="none"/>
        </w:tabs>
        <w:spacing w:line="240" w:lineRule="auto" w:before="178" w:after="0"/>
        <w:ind w:left="1299" w:right="0" w:hanging="287"/>
        <w:jc w:val="left"/>
        <w:rPr>
          <w:rFonts w:ascii="Lucida Console"/>
          <w:sz w:val="20"/>
        </w:rPr>
      </w:pPr>
      <w:r>
        <w:rPr>
          <w:rFonts w:ascii="Lucida Console"/>
          <w:spacing w:val="-2"/>
          <w:sz w:val="20"/>
        </w:rPr>
        <w:t>LookupModule</w:t>
      </w:r>
    </w:p>
    <w:p>
      <w:pPr>
        <w:pStyle w:val="ListParagraph"/>
        <w:numPr>
          <w:ilvl w:val="1"/>
          <w:numId w:val="54"/>
        </w:numPr>
        <w:tabs>
          <w:tab w:pos="1265" w:val="left" w:leader="none"/>
        </w:tabs>
        <w:spacing w:line="240" w:lineRule="auto" w:before="162" w:after="0"/>
        <w:ind w:left="1264" w:right="0" w:hanging="252"/>
        <w:jc w:val="left"/>
        <w:rPr>
          <w:rFonts w:ascii="Lucida Console"/>
          <w:sz w:val="20"/>
        </w:rPr>
      </w:pPr>
      <w:r>
        <w:rPr>
          <w:rFonts w:ascii="Lucida Console"/>
          <w:spacing w:val="-2"/>
          <w:sz w:val="20"/>
        </w:rPr>
        <w:t>RunModule</w:t>
      </w:r>
    </w:p>
    <w:p>
      <w:pPr>
        <w:pStyle w:val="ListParagraph"/>
        <w:numPr>
          <w:ilvl w:val="1"/>
          <w:numId w:val="54"/>
        </w:numPr>
        <w:tabs>
          <w:tab w:pos="1286" w:val="left" w:leader="none"/>
        </w:tabs>
        <w:spacing w:line="240" w:lineRule="auto" w:before="162" w:after="0"/>
        <w:ind w:left="1285" w:right="0" w:hanging="273"/>
        <w:jc w:val="left"/>
        <w:rPr>
          <w:rFonts w:ascii="Lucida Console"/>
          <w:sz w:val="20"/>
        </w:rPr>
      </w:pPr>
      <w:r>
        <w:rPr>
          <w:rFonts w:ascii="Lucida Console"/>
          <w:spacing w:val="-2"/>
          <w:sz w:val="20"/>
        </w:rPr>
        <w:t>StartModule</w:t>
      </w:r>
    </w:p>
    <w:p>
      <w:pPr>
        <w:pStyle w:val="ListParagraph"/>
        <w:numPr>
          <w:ilvl w:val="1"/>
          <w:numId w:val="54"/>
        </w:numPr>
        <w:tabs>
          <w:tab w:pos="1299" w:val="left" w:leader="none"/>
        </w:tabs>
        <w:spacing w:line="240" w:lineRule="auto" w:before="163" w:after="0"/>
        <w:ind w:left="1298" w:right="0" w:hanging="286"/>
        <w:jc w:val="left"/>
        <w:rPr>
          <w:rFonts w:ascii="Lucida Console"/>
          <w:sz w:val="20"/>
        </w:rPr>
      </w:pPr>
      <w:r>
        <w:rPr>
          <w:rFonts w:ascii="Lucida Console"/>
          <w:spacing w:val="-2"/>
          <w:sz w:val="20"/>
        </w:rPr>
        <w:t>InitModule</w:t>
      </w:r>
    </w:p>
    <w:p>
      <w:pPr>
        <w:pStyle w:val="ListParagraph"/>
        <w:numPr>
          <w:ilvl w:val="1"/>
          <w:numId w:val="54"/>
        </w:numPr>
        <w:tabs>
          <w:tab w:pos="1265" w:val="left" w:leader="none"/>
        </w:tabs>
        <w:spacing w:line="240" w:lineRule="auto" w:before="162" w:after="0"/>
        <w:ind w:left="1264" w:right="0" w:hanging="252"/>
        <w:jc w:val="left"/>
        <w:rPr>
          <w:rFonts w:ascii="Lucida Console"/>
          <w:sz w:val="20"/>
        </w:rPr>
      </w:pPr>
      <w:r>
        <w:rPr>
          <w:rFonts w:ascii="Lucida Console"/>
          <w:spacing w:val="-2"/>
          <w:sz w:val="20"/>
        </w:rPr>
        <w:t>LoadModule</w:t>
      </w:r>
    </w:p>
    <w:p>
      <w:pPr>
        <w:pStyle w:val="ListParagraph"/>
        <w:numPr>
          <w:ilvl w:val="0"/>
          <w:numId w:val="54"/>
        </w:numPr>
        <w:tabs>
          <w:tab w:pos="1074" w:val="left" w:leader="none"/>
        </w:tabs>
        <w:spacing w:line="228" w:lineRule="auto" w:before="173" w:after="0"/>
        <w:ind w:left="1073" w:right="121" w:hanging="268"/>
        <w:jc w:val="left"/>
        <w:rPr>
          <w:sz w:val="21"/>
        </w:rPr>
      </w:pPr>
      <w:r>
        <w:rPr>
          <w:sz w:val="21"/>
        </w:rPr>
        <w:t>True</w:t>
      </w:r>
      <w:r>
        <w:rPr>
          <w:spacing w:val="-2"/>
          <w:sz w:val="21"/>
        </w:rPr>
        <w:t> </w:t>
      </w:r>
      <w:r>
        <w:rPr>
          <w:sz w:val="21"/>
        </w:rPr>
        <w:t>or</w:t>
      </w:r>
      <w:r>
        <w:rPr>
          <w:spacing w:val="-2"/>
          <w:sz w:val="21"/>
        </w:rPr>
        <w:t> </w:t>
      </w:r>
      <w:r>
        <w:rPr>
          <w:sz w:val="21"/>
        </w:rPr>
        <w:t>false</w:t>
      </w:r>
      <w:r>
        <w:rPr>
          <w:spacing w:val="-3"/>
          <w:sz w:val="21"/>
        </w:rPr>
        <w:t> </w:t>
      </w:r>
      <w:r>
        <w:rPr>
          <w:rFonts w:ascii="Batang" w:hAnsi="Batang"/>
          <w:sz w:val="21"/>
        </w:rPr>
        <w:t>–</w:t>
      </w:r>
      <w:r>
        <w:rPr>
          <w:rFonts w:ascii="Times New Roman" w:hAnsi="Times New Roman"/>
          <w:spacing w:val="-2"/>
          <w:sz w:val="21"/>
        </w:rPr>
        <w:t> </w:t>
      </w:r>
      <w:r>
        <w:rPr>
          <w:sz w:val="21"/>
        </w:rPr>
        <w:t>in</w:t>
      </w:r>
      <w:r>
        <w:rPr>
          <w:spacing w:val="-2"/>
          <w:sz w:val="21"/>
        </w:rPr>
        <w:t> </w:t>
      </w:r>
      <w:r>
        <w:rPr>
          <w:sz w:val="21"/>
        </w:rPr>
        <w:t>order</w:t>
      </w:r>
      <w:r>
        <w:rPr>
          <w:spacing w:val="-2"/>
          <w:sz w:val="21"/>
        </w:rPr>
        <w:t> </w:t>
      </w:r>
      <w:r>
        <w:rPr>
          <w:sz w:val="21"/>
        </w:rPr>
        <w:t>to</w:t>
      </w:r>
      <w:r>
        <w:rPr>
          <w:spacing w:val="-3"/>
          <w:sz w:val="21"/>
        </w:rPr>
        <w:t> </w:t>
      </w:r>
      <w:r>
        <w:rPr>
          <w:sz w:val="21"/>
        </w:rPr>
        <w:t>create</w:t>
      </w:r>
      <w:r>
        <w:rPr>
          <w:spacing w:val="-2"/>
          <w:sz w:val="21"/>
        </w:rPr>
        <w:t> </w:t>
      </w:r>
      <w:r>
        <w:rPr>
          <w:sz w:val="21"/>
        </w:rPr>
        <w:t>custom</w:t>
      </w:r>
      <w:r>
        <w:rPr>
          <w:spacing w:val="-2"/>
          <w:sz w:val="21"/>
        </w:rPr>
        <w:t> </w:t>
      </w:r>
      <w:r>
        <w:rPr>
          <w:sz w:val="21"/>
        </w:rPr>
        <w:t>plugins</w:t>
      </w:r>
      <w:r>
        <w:rPr>
          <w:spacing w:val="-3"/>
          <w:sz w:val="21"/>
        </w:rPr>
        <w:t> </w:t>
      </w:r>
      <w:r>
        <w:rPr>
          <w:sz w:val="21"/>
        </w:rPr>
        <w:t>using</w:t>
      </w:r>
      <w:r>
        <w:rPr>
          <w:spacing w:val="-3"/>
          <w:sz w:val="21"/>
        </w:rPr>
        <w:t> </w:t>
      </w:r>
      <w:r>
        <w:rPr>
          <w:sz w:val="21"/>
        </w:rPr>
        <w:t>Python,</w:t>
      </w:r>
      <w:r>
        <w:rPr>
          <w:spacing w:val="-2"/>
          <w:sz w:val="21"/>
        </w:rPr>
        <w:t> </w:t>
      </w:r>
      <w:r>
        <w:rPr>
          <w:sz w:val="21"/>
        </w:rPr>
        <w:t>you</w:t>
      </w:r>
      <w:r>
        <w:rPr>
          <w:spacing w:val="-3"/>
          <w:sz w:val="21"/>
        </w:rPr>
        <w:t> </w:t>
      </w:r>
      <w:r>
        <w:rPr>
          <w:sz w:val="21"/>
        </w:rPr>
        <w:t>need</w:t>
      </w:r>
      <w:r>
        <w:rPr>
          <w:spacing w:val="-3"/>
          <w:sz w:val="21"/>
        </w:rPr>
        <w:t> </w:t>
      </w:r>
      <w:r>
        <w:rPr>
          <w:sz w:val="21"/>
        </w:rPr>
        <w:t>to</w:t>
      </w:r>
      <w:r>
        <w:rPr>
          <w:spacing w:val="-3"/>
          <w:sz w:val="21"/>
        </w:rPr>
        <w:t> </w:t>
      </w:r>
      <w:r>
        <w:rPr>
          <w:sz w:val="21"/>
        </w:rPr>
        <w:t>install Python with the relevant dependencies on your OS:</w:t>
      </w:r>
    </w:p>
    <w:p>
      <w:pPr>
        <w:pStyle w:val="ListParagraph"/>
        <w:numPr>
          <w:ilvl w:val="1"/>
          <w:numId w:val="54"/>
        </w:numPr>
        <w:tabs>
          <w:tab w:pos="1300" w:val="left" w:leader="none"/>
        </w:tabs>
        <w:spacing w:line="240" w:lineRule="auto" w:before="164" w:after="0"/>
        <w:ind w:left="1299" w:right="0" w:hanging="287"/>
        <w:jc w:val="left"/>
        <w:rPr>
          <w:sz w:val="21"/>
        </w:rPr>
      </w:pPr>
      <w:r>
        <w:rPr>
          <w:spacing w:val="-4"/>
          <w:sz w:val="21"/>
        </w:rPr>
        <w:t>True</w:t>
      </w:r>
    </w:p>
    <w:p>
      <w:pPr>
        <w:pStyle w:val="ListParagraph"/>
        <w:numPr>
          <w:ilvl w:val="1"/>
          <w:numId w:val="54"/>
        </w:numPr>
        <w:tabs>
          <w:tab w:pos="1265" w:val="left" w:leader="none"/>
        </w:tabs>
        <w:spacing w:line="240" w:lineRule="auto" w:before="149" w:after="0"/>
        <w:ind w:left="1264" w:right="0" w:hanging="252"/>
        <w:jc w:val="left"/>
        <w:rPr>
          <w:sz w:val="21"/>
        </w:rPr>
      </w:pPr>
      <w:bookmarkStart w:name="Further reading" w:id="351"/>
      <w:bookmarkEnd w:id="351"/>
      <w:r>
        <w:rPr>
          <w:spacing w:val="-2"/>
          <w:sz w:val="21"/>
        </w:rPr>
        <w:t>False</w:t>
      </w:r>
    </w:p>
    <w:p>
      <w:pPr>
        <w:pStyle w:val="BodyText"/>
        <w:rPr>
          <w:sz w:val="20"/>
        </w:rPr>
      </w:pPr>
    </w:p>
    <w:p>
      <w:pPr>
        <w:pStyle w:val="Heading2"/>
        <w:spacing w:before="257"/>
      </w:pPr>
      <w:bookmarkStart w:name="_bookmark262" w:id="352"/>
      <w:bookmarkEnd w:id="352"/>
      <w:r>
        <w:rPr>
          <w:b w:val="0"/>
        </w:rPr>
      </w:r>
      <w:r>
        <w:rPr/>
        <w:t>Further </w:t>
      </w:r>
      <w:r>
        <w:rPr>
          <w:spacing w:val="-2"/>
        </w:rPr>
        <w:t>reading</w:t>
      </w:r>
    </w:p>
    <w:p>
      <w:pPr>
        <w:spacing w:line="213" w:lineRule="auto" w:before="84"/>
        <w:ind w:left="113" w:right="688" w:firstLine="0"/>
        <w:jc w:val="left"/>
        <w:rPr>
          <w:sz w:val="21"/>
        </w:rPr>
      </w:pPr>
      <w:r>
        <w:rPr>
          <w:sz w:val="21"/>
        </w:rPr>
        <w:t>You</w:t>
      </w:r>
      <w:r>
        <w:rPr>
          <w:spacing w:val="-3"/>
          <w:sz w:val="21"/>
        </w:rPr>
        <w:t> </w:t>
      </w:r>
      <w:r>
        <w:rPr>
          <w:sz w:val="21"/>
        </w:rPr>
        <w:t>can</w:t>
      </w:r>
      <w:r>
        <w:rPr>
          <w:spacing w:val="-3"/>
          <w:sz w:val="21"/>
        </w:rPr>
        <w:t> </w:t>
      </w:r>
      <w:r>
        <w:rPr>
          <w:sz w:val="21"/>
        </w:rPr>
        <w:t>find</w:t>
      </w:r>
      <w:r>
        <w:rPr>
          <w:spacing w:val="-3"/>
          <w:sz w:val="21"/>
        </w:rPr>
        <w:t> </w:t>
      </w:r>
      <w:r>
        <w:rPr>
          <w:sz w:val="21"/>
        </w:rPr>
        <w:t>all</w:t>
      </w:r>
      <w:r>
        <w:rPr>
          <w:spacing w:val="-3"/>
          <w:sz w:val="21"/>
        </w:rPr>
        <w:t> </w:t>
      </w:r>
      <w:r>
        <w:rPr>
          <w:sz w:val="21"/>
        </w:rPr>
        <w:t>of</w:t>
      </w:r>
      <w:r>
        <w:rPr>
          <w:spacing w:val="-3"/>
          <w:sz w:val="21"/>
        </w:rPr>
        <w:t> </w:t>
      </w:r>
      <w:r>
        <w:rPr>
          <w:sz w:val="21"/>
        </w:rPr>
        <w:t>the</w:t>
      </w:r>
      <w:r>
        <w:rPr>
          <w:spacing w:val="-4"/>
          <w:sz w:val="21"/>
        </w:rPr>
        <w:t> </w:t>
      </w:r>
      <w:r>
        <w:rPr>
          <w:sz w:val="21"/>
        </w:rPr>
        <w:t>plugins</w:t>
      </w:r>
      <w:r>
        <w:rPr>
          <w:spacing w:val="-4"/>
          <w:sz w:val="21"/>
        </w:rPr>
        <w:t> </w:t>
      </w:r>
      <w:r>
        <w:rPr>
          <w:sz w:val="21"/>
        </w:rPr>
        <w:t>on</w:t>
      </w:r>
      <w:r>
        <w:rPr>
          <w:spacing w:val="-3"/>
          <w:sz w:val="21"/>
        </w:rPr>
        <w:t> </w:t>
      </w:r>
      <w:r>
        <w:rPr>
          <w:sz w:val="21"/>
        </w:rPr>
        <w:t>Ansible</w:t>
      </w:r>
      <w:r>
        <w:rPr>
          <w:spacing w:val="-3"/>
          <w:sz w:val="21"/>
        </w:rPr>
        <w:t> </w:t>
      </w:r>
      <w:r>
        <w:rPr>
          <w:sz w:val="21"/>
        </w:rPr>
        <w:t>by</w:t>
      </w:r>
      <w:r>
        <w:rPr>
          <w:spacing w:val="-4"/>
          <w:sz w:val="21"/>
        </w:rPr>
        <w:t> </w:t>
      </w:r>
      <w:r>
        <w:rPr>
          <w:sz w:val="21"/>
        </w:rPr>
        <w:t>accessing</w:t>
      </w:r>
      <w:r>
        <w:rPr>
          <w:spacing w:val="-3"/>
          <w:sz w:val="21"/>
        </w:rPr>
        <w:t> </w:t>
      </w:r>
      <w:r>
        <w:rPr>
          <w:sz w:val="21"/>
        </w:rPr>
        <w:t>the</w:t>
      </w:r>
      <w:r>
        <w:rPr>
          <w:spacing w:val="-4"/>
          <w:sz w:val="21"/>
        </w:rPr>
        <w:t> </w:t>
      </w:r>
      <w:r>
        <w:rPr>
          <w:sz w:val="21"/>
        </w:rPr>
        <w:t>Ansible</w:t>
      </w:r>
      <w:r>
        <w:rPr>
          <w:spacing w:val="-3"/>
          <w:sz w:val="21"/>
        </w:rPr>
        <w:t> </w:t>
      </w:r>
      <w:r>
        <w:rPr>
          <w:sz w:val="21"/>
        </w:rPr>
        <w:t>repository</w:t>
      </w:r>
      <w:r>
        <w:rPr>
          <w:spacing w:val="-3"/>
          <w:sz w:val="21"/>
        </w:rPr>
        <w:t> </w:t>
      </w:r>
      <w:r>
        <w:rPr>
          <w:sz w:val="21"/>
        </w:rPr>
        <w:t>directly at </w:t>
      </w:r>
      <w:hyperlink r:id="rId124">
        <w:r>
          <w:rPr>
            <w:rFonts w:ascii="Lucida Console"/>
            <w:sz w:val="18"/>
          </w:rPr>
          <w:t>https:/</w:t>
        </w:r>
      </w:hyperlink>
      <w:hyperlink r:id="rId124">
        <w:r>
          <w:rPr>
            <w:rFonts w:ascii="Lucida Console"/>
            <w:sz w:val="18"/>
          </w:rPr>
          <w:t>/</w:t>
        </w:r>
      </w:hyperlink>
      <w:hyperlink r:id="rId124">
        <w:r>
          <w:rPr>
            <w:rFonts w:ascii="Lucida Console"/>
            <w:sz w:val="18"/>
          </w:rPr>
          <w:t>github.</w:t>
        </w:r>
      </w:hyperlink>
      <w:hyperlink r:id="rId124">
        <w:r>
          <w:rPr>
            <w:rFonts w:ascii="Lucida Console"/>
            <w:sz w:val="18"/>
          </w:rPr>
          <w:t>com/</w:t>
        </w:r>
      </w:hyperlink>
      <w:hyperlink r:id="rId124">
        <w:r>
          <w:rPr>
            <w:rFonts w:ascii="Lucida Console"/>
            <w:sz w:val="18"/>
          </w:rPr>
          <w:t>ansible/</w:t>
        </w:r>
      </w:hyperlink>
      <w:hyperlink r:id="rId124">
        <w:r>
          <w:rPr>
            <w:rFonts w:ascii="Lucida Console"/>
            <w:sz w:val="18"/>
          </w:rPr>
          <w:t>ansible/</w:t>
        </w:r>
      </w:hyperlink>
      <w:hyperlink r:id="rId124">
        <w:r>
          <w:rPr>
            <w:rFonts w:ascii="Lucida Console"/>
            <w:sz w:val="18"/>
          </w:rPr>
          <w:t>tree/</w:t>
        </w:r>
      </w:hyperlink>
      <w:hyperlink r:id="rId124">
        <w:r>
          <w:rPr>
            <w:rFonts w:ascii="Lucida Console"/>
            <w:sz w:val="18"/>
          </w:rPr>
          <w:t>devel/</w:t>
        </w:r>
      </w:hyperlink>
      <w:hyperlink r:id="rId124">
        <w:r>
          <w:rPr>
            <w:rFonts w:ascii="Lucida Console"/>
            <w:sz w:val="18"/>
          </w:rPr>
          <w:t>lib/</w:t>
        </w:r>
      </w:hyperlink>
      <w:hyperlink r:id="rId124">
        <w:r>
          <w:rPr>
            <w:rFonts w:ascii="Lucida Console"/>
            <w:sz w:val="18"/>
          </w:rPr>
          <w:t>ansible/</w:t>
        </w:r>
      </w:hyperlink>
      <w:hyperlink r:id="rId124">
        <w:r>
          <w:rPr>
            <w:rFonts w:ascii="Lucida Console"/>
            <w:sz w:val="18"/>
          </w:rPr>
          <w:t>plugins</w:t>
        </w:r>
      </w:hyperlink>
      <w:r>
        <w:rPr>
          <w:sz w:val="21"/>
        </w:rPr>
        <w:t>.</w:t>
      </w:r>
    </w:p>
    <w:p>
      <w:pPr>
        <w:spacing w:after="0" w:line="213" w:lineRule="auto"/>
        <w:jc w:val="left"/>
        <w:rPr>
          <w:sz w:val="21"/>
        </w:rPr>
        <w:sectPr>
          <w:pgSz w:w="10800" w:h="13320"/>
          <w:pgMar w:header="950" w:footer="971" w:top="1200" w:bottom="1160" w:left="1020" w:right="10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3"/>
        </w:rPr>
      </w:pPr>
    </w:p>
    <w:p>
      <w:pPr>
        <w:pStyle w:val="Heading1"/>
        <w:spacing w:before="80"/>
        <w:ind w:left="2743"/>
        <w:jc w:val="left"/>
      </w:pPr>
      <w:r>
        <w:rPr/>
        <w:pict>
          <v:shape style="position:absolute;margin-left:445.957001pt;margin-top:-46.855877pt;width:37.35pt;height:74.7pt;mso-position-horizontal-relative:page;mso-position-vertical-relative:paragraph;z-index:-23235072" type="#_x0000_t202" id="docshape307" filled="false" stroked="false">
            <v:textbox inset="0,0,0,0">
              <w:txbxContent>
                <w:p>
                  <w:pPr>
                    <w:spacing w:line="1375" w:lineRule="exact" w:before="0"/>
                    <w:ind w:left="0" w:right="0" w:firstLine="0"/>
                    <w:jc w:val="left"/>
                    <w:rPr>
                      <w:rFonts w:ascii="Symbol" w:hAnsi="Symbol"/>
                      <w:b/>
                      <w:sz w:val="149"/>
                    </w:rPr>
                  </w:pPr>
                  <w:r>
                    <w:rPr>
                      <w:rFonts w:ascii="Symbol" w:hAnsi="Symbol"/>
                      <w:b/>
                      <w:w w:val="100"/>
                      <w:sz w:val="149"/>
                    </w:rPr>
                    <w:t></w:t>
                  </w:r>
                </w:p>
              </w:txbxContent>
            </v:textbox>
            <w10:wrap type="none"/>
          </v:shape>
        </w:pict>
      </w:r>
      <w:bookmarkStart w:name="Chapter 7: Coding Best Practices" w:id="353"/>
      <w:bookmarkEnd w:id="353"/>
      <w:r>
        <w:rPr/>
      </w:r>
      <w:bookmarkStart w:name="_bookmark263" w:id="354"/>
      <w:bookmarkEnd w:id="354"/>
      <w:r>
        <w:rPr/>
      </w:r>
      <w:bookmarkStart w:name="_bookmark264" w:id="355"/>
      <w:bookmarkEnd w:id="355"/>
      <w:r>
        <w:rPr/>
      </w:r>
      <w:r>
        <w:rPr/>
        <w:t>Coding</w:t>
      </w:r>
      <w:r>
        <w:rPr>
          <w:spacing w:val="-6"/>
        </w:rPr>
        <w:t> </w:t>
      </w:r>
      <w:r>
        <w:rPr/>
        <w:t>Best</w:t>
      </w:r>
      <w:r>
        <w:rPr>
          <w:spacing w:val="-2"/>
        </w:rPr>
        <w:t> Practices</w:t>
      </w:r>
    </w:p>
    <w:p>
      <w:pPr>
        <w:pStyle w:val="BodyText"/>
        <w:spacing w:line="213" w:lineRule="auto" w:before="467"/>
        <w:ind w:left="113"/>
      </w:pPr>
      <w:r>
        <w:rPr/>
        <w:t>Ansible can help you automate just about all of your daily IT tasks, from mundane tasks, such as applying patches or deploying configuration files, to deploying entirely new infrastructure</w:t>
      </w:r>
      <w:r>
        <w:rPr>
          <w:spacing w:val="-2"/>
        </w:rPr>
        <w:t> </w:t>
      </w:r>
      <w:r>
        <w:rPr/>
        <w:t>as</w:t>
      </w:r>
      <w:r>
        <w:rPr>
          <w:spacing w:val="-2"/>
        </w:rPr>
        <w:t> </w:t>
      </w:r>
      <w:r>
        <w:rPr/>
        <w:t>code.</w:t>
      </w:r>
      <w:r>
        <w:rPr>
          <w:spacing w:val="-2"/>
        </w:rPr>
        <w:t> </w:t>
      </w:r>
      <w:r>
        <w:rPr/>
        <w:t>The</w:t>
      </w:r>
      <w:r>
        <w:rPr>
          <w:spacing w:val="-2"/>
        </w:rPr>
        <w:t> </w:t>
      </w:r>
      <w:r>
        <w:rPr/>
        <w:t>use</w:t>
      </w:r>
      <w:r>
        <w:rPr>
          <w:spacing w:val="-3"/>
        </w:rPr>
        <w:t> </w:t>
      </w:r>
      <w:r>
        <w:rPr/>
        <w:t>of,</w:t>
      </w:r>
      <w:r>
        <w:rPr>
          <w:spacing w:val="-2"/>
        </w:rPr>
        <w:t> </w:t>
      </w:r>
      <w:r>
        <w:rPr/>
        <w:t>and</w:t>
      </w:r>
      <w:r>
        <w:rPr>
          <w:spacing w:val="-2"/>
        </w:rPr>
        <w:t> </w:t>
      </w:r>
      <w:r>
        <w:rPr/>
        <w:t>engagement</w:t>
      </w:r>
      <w:r>
        <w:rPr>
          <w:spacing w:val="-2"/>
        </w:rPr>
        <w:t> </w:t>
      </w:r>
      <w:r>
        <w:rPr/>
        <w:t>with,</w:t>
      </w:r>
      <w:r>
        <w:rPr>
          <w:spacing w:val="-2"/>
        </w:rPr>
        <w:t> </w:t>
      </w:r>
      <w:r>
        <w:rPr/>
        <w:t>Ansible</w:t>
      </w:r>
      <w:r>
        <w:rPr>
          <w:spacing w:val="-2"/>
        </w:rPr>
        <w:t> </w:t>
      </w:r>
      <w:r>
        <w:rPr/>
        <w:t>has</w:t>
      </w:r>
      <w:r>
        <w:rPr>
          <w:spacing w:val="-3"/>
        </w:rPr>
        <w:t> </w:t>
      </w:r>
      <w:r>
        <w:rPr/>
        <w:t>been</w:t>
      </w:r>
      <w:r>
        <w:rPr>
          <w:spacing w:val="-3"/>
        </w:rPr>
        <w:t> </w:t>
      </w:r>
      <w:r>
        <w:rPr/>
        <w:t>growing</w:t>
      </w:r>
      <w:r>
        <w:rPr>
          <w:spacing w:val="-3"/>
        </w:rPr>
        <w:t> </w:t>
      </w:r>
      <w:r>
        <w:rPr/>
        <w:t>year</w:t>
      </w:r>
      <w:r>
        <w:rPr>
          <w:spacing w:val="-3"/>
        </w:rPr>
        <w:t> </w:t>
      </w:r>
      <w:r>
        <w:rPr/>
        <w:t>by year as more and more people come to realize both its power and simplicity. You will find many example Ansible playbooks, roles, blog articles, and so on across the internet, and combined</w:t>
      </w:r>
      <w:r>
        <w:rPr>
          <w:spacing w:val="-3"/>
        </w:rPr>
        <w:t> </w:t>
      </w:r>
      <w:r>
        <w:rPr/>
        <w:t>with</w:t>
      </w:r>
      <w:r>
        <w:rPr>
          <w:spacing w:val="-3"/>
        </w:rPr>
        <w:t> </w:t>
      </w:r>
      <w:r>
        <w:rPr/>
        <w:t>resources</w:t>
      </w:r>
      <w:r>
        <w:rPr>
          <w:spacing w:val="-3"/>
        </w:rPr>
        <w:t> </w:t>
      </w:r>
      <w:r>
        <w:rPr/>
        <w:t>such</w:t>
      </w:r>
      <w:r>
        <w:rPr>
          <w:spacing w:val="-3"/>
        </w:rPr>
        <w:t> </w:t>
      </w:r>
      <w:r>
        <w:rPr/>
        <w:t>as</w:t>
      </w:r>
      <w:r>
        <w:rPr>
          <w:spacing w:val="-3"/>
        </w:rPr>
        <w:t> </w:t>
      </w:r>
      <w:r>
        <w:rPr/>
        <w:t>this</w:t>
      </w:r>
      <w:r>
        <w:rPr>
          <w:spacing w:val="-4"/>
        </w:rPr>
        <w:t> </w:t>
      </w:r>
      <w:r>
        <w:rPr/>
        <w:t>book,</w:t>
      </w:r>
      <w:r>
        <w:rPr>
          <w:spacing w:val="-4"/>
        </w:rPr>
        <w:t> </w:t>
      </w:r>
      <w:r>
        <w:rPr/>
        <w:t>you</w:t>
      </w:r>
      <w:r>
        <w:rPr>
          <w:spacing w:val="-4"/>
        </w:rPr>
        <w:t> </w:t>
      </w:r>
      <w:r>
        <w:rPr/>
        <w:t>will</w:t>
      </w:r>
      <w:r>
        <w:rPr>
          <w:spacing w:val="-3"/>
        </w:rPr>
        <w:t> </w:t>
      </w:r>
      <w:r>
        <w:rPr/>
        <w:t>become</w:t>
      </w:r>
      <w:r>
        <w:rPr>
          <w:spacing w:val="-4"/>
        </w:rPr>
        <w:t> </w:t>
      </w:r>
      <w:r>
        <w:rPr/>
        <w:t>proficient</w:t>
      </w:r>
      <w:r>
        <w:rPr>
          <w:spacing w:val="-4"/>
        </w:rPr>
        <w:t> </w:t>
      </w:r>
      <w:r>
        <w:rPr/>
        <w:t>at</w:t>
      </w:r>
      <w:r>
        <w:rPr>
          <w:spacing w:val="-3"/>
        </w:rPr>
        <w:t> </w:t>
      </w:r>
      <w:r>
        <w:rPr/>
        <w:t>writing</w:t>
      </w:r>
      <w:r>
        <w:rPr>
          <w:spacing w:val="-3"/>
        </w:rPr>
        <w:t> </w:t>
      </w:r>
      <w:r>
        <w:rPr/>
        <w:t>your</w:t>
      </w:r>
      <w:r>
        <w:rPr>
          <w:spacing w:val="-4"/>
        </w:rPr>
        <w:t> </w:t>
      </w:r>
      <w:r>
        <w:rPr/>
        <w:t>own Ansible playbooks.</w:t>
      </w:r>
    </w:p>
    <w:p>
      <w:pPr>
        <w:pStyle w:val="BodyText"/>
        <w:spacing w:line="213" w:lineRule="auto" w:before="179"/>
        <w:ind w:left="113" w:right="148"/>
      </w:pPr>
      <w:r>
        <w:rPr/>
        <w:t>Yet, how do you know what the best approaches for writing your automation code in Ansible are? How can you tell whether an example you found on the internet is actually a good</w:t>
      </w:r>
      <w:r>
        <w:rPr>
          <w:spacing w:val="-3"/>
        </w:rPr>
        <w:t> </w:t>
      </w:r>
      <w:r>
        <w:rPr/>
        <w:t>way</w:t>
      </w:r>
      <w:r>
        <w:rPr>
          <w:spacing w:val="-2"/>
        </w:rPr>
        <w:t> </w:t>
      </w:r>
      <w:r>
        <w:rPr/>
        <w:t>of</w:t>
      </w:r>
      <w:r>
        <w:rPr>
          <w:spacing w:val="-2"/>
        </w:rPr>
        <w:t> </w:t>
      </w:r>
      <w:r>
        <w:rPr/>
        <w:t>doing</w:t>
      </w:r>
      <w:r>
        <w:rPr>
          <w:spacing w:val="-2"/>
        </w:rPr>
        <w:t> </w:t>
      </w:r>
      <w:r>
        <w:rPr/>
        <w:t>things?</w:t>
      </w:r>
      <w:r>
        <w:rPr>
          <w:spacing w:val="-3"/>
        </w:rPr>
        <w:t> </w:t>
      </w:r>
      <w:r>
        <w:rPr/>
        <w:t>In</w:t>
      </w:r>
      <w:r>
        <w:rPr>
          <w:spacing w:val="-2"/>
        </w:rPr>
        <w:t> </w:t>
      </w:r>
      <w:r>
        <w:rPr/>
        <w:t>this</w:t>
      </w:r>
      <w:r>
        <w:rPr>
          <w:spacing w:val="-3"/>
        </w:rPr>
        <w:t> </w:t>
      </w:r>
      <w:r>
        <w:rPr/>
        <w:t>chapter,</w:t>
      </w:r>
      <w:r>
        <w:rPr>
          <w:spacing w:val="-2"/>
        </w:rPr>
        <w:t> </w:t>
      </w:r>
      <w:r>
        <w:rPr/>
        <w:t>we</w:t>
      </w:r>
      <w:r>
        <w:rPr>
          <w:spacing w:val="-2"/>
        </w:rPr>
        <w:t> </w:t>
      </w:r>
      <w:r>
        <w:rPr/>
        <w:t>will</w:t>
      </w:r>
      <w:r>
        <w:rPr>
          <w:spacing w:val="-2"/>
        </w:rPr>
        <w:t> </w:t>
      </w:r>
      <w:r>
        <w:rPr/>
        <w:t>take</w:t>
      </w:r>
      <w:r>
        <w:rPr>
          <w:spacing w:val="-3"/>
        </w:rPr>
        <w:t> </w:t>
      </w:r>
      <w:r>
        <w:rPr/>
        <w:t>you</w:t>
      </w:r>
      <w:r>
        <w:rPr>
          <w:spacing w:val="-3"/>
        </w:rPr>
        <w:t> </w:t>
      </w:r>
      <w:r>
        <w:rPr/>
        <w:t>through</w:t>
      </w:r>
      <w:r>
        <w:rPr>
          <w:spacing w:val="-3"/>
        </w:rPr>
        <w:t> </w:t>
      </w:r>
      <w:r>
        <w:rPr/>
        <w:t>a</w:t>
      </w:r>
      <w:r>
        <w:rPr>
          <w:spacing w:val="-2"/>
        </w:rPr>
        <w:t> </w:t>
      </w:r>
      <w:r>
        <w:rPr/>
        <w:t>practical</w:t>
      </w:r>
      <w:r>
        <w:rPr>
          <w:spacing w:val="-3"/>
        </w:rPr>
        <w:t> </w:t>
      </w:r>
      <w:r>
        <w:rPr/>
        <w:t>guide</w:t>
      </w:r>
      <w:r>
        <w:rPr>
          <w:spacing w:val="-3"/>
        </w:rPr>
        <w:t> </w:t>
      </w:r>
      <w:r>
        <w:rPr/>
        <w:t>of</w:t>
      </w:r>
      <w:r>
        <w:rPr>
          <w:spacing w:val="-2"/>
        </w:rPr>
        <w:t> </w:t>
      </w:r>
      <w:r>
        <w:rPr/>
        <w:t>the best practices in Ansible, showing you what is currently considered good practice when it comes to directory structure and playbook layout, how to make effective use of inventories (especially on the cloud), and how best to differentiate your environments. By the end of this chapter, you should be able to proceed with confidence in writing everything from small single-task playbooks to large-scale playbooks for complex environments.</w:t>
      </w:r>
    </w:p>
    <w:p>
      <w:pPr>
        <w:pStyle w:val="BodyText"/>
        <w:spacing w:line="430" w:lineRule="atLeast" w:before="7"/>
        <w:ind w:left="1073" w:right="3928" w:hanging="960"/>
      </w:pPr>
      <w:r>
        <w:rPr/>
        <w:pict>
          <v:shape style="position:absolute;margin-left:95.593002pt;margin-top:35.435177pt;width:3.6pt;height:3.6pt;mso-position-horizontal-relative:page;mso-position-vertical-relative:paragraph;z-index:-23239168" id="docshape308" coordorigin="1912,709" coordsize="72,72" path="m1948,709l1934,712,1922,719,1915,731,1912,745,1915,759,1922,770,1934,778,1948,781,1962,778,1973,770,1981,759,1984,745,1981,731,1973,719,1962,712,1948,709xe" filled="true" fillcolor="#000000" stroked="false">
            <v:path arrowok="t"/>
            <v:fill type="solid"/>
            <w10:wrap type="none"/>
          </v:shape>
        </w:pict>
      </w:r>
      <w:r>
        <w:rPr/>
        <w:t>In</w:t>
      </w:r>
      <w:r>
        <w:rPr>
          <w:spacing w:val="-5"/>
        </w:rPr>
        <w:t> </w:t>
      </w:r>
      <w:r>
        <w:rPr/>
        <w:t>this</w:t>
      </w:r>
      <w:r>
        <w:rPr>
          <w:spacing w:val="-6"/>
        </w:rPr>
        <w:t> </w:t>
      </w:r>
      <w:r>
        <w:rPr/>
        <w:t>chapter,</w:t>
      </w:r>
      <w:r>
        <w:rPr>
          <w:spacing w:val="-5"/>
        </w:rPr>
        <w:t> </w:t>
      </w:r>
      <w:r>
        <w:rPr/>
        <w:t>we</w:t>
      </w:r>
      <w:r>
        <w:rPr>
          <w:spacing w:val="-5"/>
        </w:rPr>
        <w:t> </w:t>
      </w:r>
      <w:r>
        <w:rPr/>
        <w:t>will</w:t>
      </w:r>
      <w:r>
        <w:rPr>
          <w:spacing w:val="-5"/>
        </w:rPr>
        <w:t> </w:t>
      </w:r>
      <w:r>
        <w:rPr/>
        <w:t>cover</w:t>
      </w:r>
      <w:r>
        <w:rPr>
          <w:spacing w:val="-5"/>
        </w:rPr>
        <w:t> </w:t>
      </w:r>
      <w:r>
        <w:rPr/>
        <w:t>the</w:t>
      </w:r>
      <w:r>
        <w:rPr>
          <w:spacing w:val="-6"/>
        </w:rPr>
        <w:t> </w:t>
      </w:r>
      <w:r>
        <w:rPr/>
        <w:t>following</w:t>
      </w:r>
      <w:r>
        <w:rPr>
          <w:spacing w:val="-5"/>
        </w:rPr>
        <w:t> </w:t>
      </w:r>
      <w:r>
        <w:rPr/>
        <w:t>topics: The preferred directory layout</w:t>
      </w:r>
    </w:p>
    <w:p>
      <w:pPr>
        <w:pStyle w:val="BodyText"/>
        <w:spacing w:line="249" w:lineRule="auto" w:before="14"/>
        <w:ind w:left="1073" w:right="2740"/>
      </w:pPr>
      <w:r>
        <w:rPr/>
        <w:pict>
          <v:shape style="position:absolute;margin-left:95.593002pt;margin-top:6.850946pt;width:3.6pt;height:3.6pt;mso-position-horizontal-relative:page;mso-position-vertical-relative:paragraph;z-index:15847936" id="docshape309" coordorigin="1912,137" coordsize="72,72" path="m1948,137l1934,140,1922,148,1915,159,1912,173,1915,187,1922,198,1934,206,1948,209,1962,206,1973,198,1981,187,1984,173,1981,159,1973,148,1962,140,1948,137xe" filled="true" fillcolor="#000000" stroked="false">
            <v:path arrowok="t"/>
            <v:fill type="solid"/>
            <w10:wrap type="none"/>
          </v:shape>
        </w:pict>
      </w:r>
      <w:r>
        <w:rPr/>
        <w:pict>
          <v:shape style="position:absolute;margin-left:95.593002pt;margin-top:21.610947pt;width:3.6pt;height:3.6pt;mso-position-horizontal-relative:page;mso-position-vertical-relative:paragraph;z-index:15848448" id="docshape310" coordorigin="1912,432" coordsize="72,72" path="m1948,432l1934,435,1922,443,1915,454,1912,468,1915,482,1922,494,1934,501,1948,504,1962,501,1973,494,1981,482,1984,468,1981,454,1973,443,1962,435,1948,432xe" filled="true" fillcolor="#000000" stroked="false">
            <v:path arrowok="t"/>
            <v:fill type="solid"/>
            <w10:wrap type="none"/>
          </v:shape>
        </w:pict>
      </w:r>
      <w:r>
        <w:rPr/>
        <w:t>The best approach to cloud inventories Differentiating</w:t>
      </w:r>
      <w:r>
        <w:rPr>
          <w:spacing w:val="-9"/>
        </w:rPr>
        <w:t> </w:t>
      </w:r>
      <w:r>
        <w:rPr/>
        <w:t>between</w:t>
      </w:r>
      <w:r>
        <w:rPr>
          <w:spacing w:val="-10"/>
        </w:rPr>
        <w:t> </w:t>
      </w:r>
      <w:r>
        <w:rPr/>
        <w:t>different</w:t>
      </w:r>
      <w:r>
        <w:rPr>
          <w:spacing w:val="-9"/>
        </w:rPr>
        <w:t> </w:t>
      </w:r>
      <w:r>
        <w:rPr/>
        <w:t>environment</w:t>
      </w:r>
      <w:r>
        <w:rPr>
          <w:spacing w:val="-9"/>
        </w:rPr>
        <w:t> </w:t>
      </w:r>
      <w:r>
        <w:rPr/>
        <w:t>types</w:t>
      </w:r>
    </w:p>
    <w:p>
      <w:pPr>
        <w:pStyle w:val="BodyText"/>
        <w:spacing w:line="249" w:lineRule="auto" w:before="1"/>
        <w:ind w:left="1073" w:right="1984"/>
      </w:pPr>
      <w:r>
        <w:rPr/>
        <w:pict>
          <v:shape style="position:absolute;margin-left:95.593002pt;margin-top:6.200942pt;width:3.6pt;height:3.6pt;mso-position-horizontal-relative:page;mso-position-vertical-relative:paragraph;z-index:15848960" id="docshape311" coordorigin="1912,124" coordsize="72,72" path="m1948,124l1934,127,1922,135,1915,146,1912,160,1915,174,1922,185,1934,193,1948,196,1962,193,1973,185,1981,174,1984,160,1981,146,1973,135,1962,127,1948,124xe" filled="true" fillcolor="#000000" stroked="false">
            <v:path arrowok="t"/>
            <v:fill type="solid"/>
            <w10:wrap type="none"/>
          </v:shape>
        </w:pict>
      </w:r>
      <w:r>
        <w:rPr/>
        <w:pict>
          <v:shape style="position:absolute;margin-left:95.593002pt;margin-top:20.960941pt;width:3.6pt;height:3.6pt;mso-position-horizontal-relative:page;mso-position-vertical-relative:paragraph;z-index:15849472" id="docshape312" coordorigin="1912,419" coordsize="72,72" path="m1948,419l1934,422,1922,430,1915,441,1912,455,1915,469,1922,481,1934,488,1948,491,1962,488,1973,481,1981,469,1984,455,1981,441,1973,430,1962,422,1948,419xe" filled="true" fillcolor="#000000" stroked="false">
            <v:path arrowok="t"/>
            <v:fill type="solid"/>
            <w10:wrap type="none"/>
          </v:shape>
        </w:pict>
      </w:r>
      <w:r>
        <w:rPr/>
        <w:t>The</w:t>
      </w:r>
      <w:r>
        <w:rPr>
          <w:spacing w:val="-5"/>
        </w:rPr>
        <w:t> </w:t>
      </w:r>
      <w:r>
        <w:rPr/>
        <w:t>proper</w:t>
      </w:r>
      <w:r>
        <w:rPr>
          <w:spacing w:val="-6"/>
        </w:rPr>
        <w:t> </w:t>
      </w:r>
      <w:r>
        <w:rPr/>
        <w:t>approach</w:t>
      </w:r>
      <w:r>
        <w:rPr>
          <w:spacing w:val="-5"/>
        </w:rPr>
        <w:t> </w:t>
      </w:r>
      <w:r>
        <w:rPr/>
        <w:t>to</w:t>
      </w:r>
      <w:r>
        <w:rPr>
          <w:spacing w:val="-6"/>
        </w:rPr>
        <w:t> </w:t>
      </w:r>
      <w:r>
        <w:rPr/>
        <w:t>defining</w:t>
      </w:r>
      <w:r>
        <w:rPr>
          <w:spacing w:val="-5"/>
        </w:rPr>
        <w:t> </w:t>
      </w:r>
      <w:r>
        <w:rPr/>
        <w:t>group</w:t>
      </w:r>
      <w:r>
        <w:rPr>
          <w:spacing w:val="-6"/>
        </w:rPr>
        <w:t> </w:t>
      </w:r>
      <w:r>
        <w:rPr/>
        <w:t>and</w:t>
      </w:r>
      <w:r>
        <w:rPr>
          <w:spacing w:val="-5"/>
        </w:rPr>
        <w:t> </w:t>
      </w:r>
      <w:r>
        <w:rPr/>
        <w:t>host</w:t>
      </w:r>
      <w:r>
        <w:rPr>
          <w:spacing w:val="-6"/>
        </w:rPr>
        <w:t> </w:t>
      </w:r>
      <w:r>
        <w:rPr/>
        <w:t>variables Using top-level playbooks</w:t>
      </w:r>
    </w:p>
    <w:p>
      <w:pPr>
        <w:pStyle w:val="BodyText"/>
        <w:spacing w:line="249" w:lineRule="auto" w:before="2"/>
        <w:ind w:left="1073" w:right="4133"/>
      </w:pPr>
      <w:r>
        <w:rPr/>
        <w:pict>
          <v:shape style="position:absolute;margin-left:95.593002pt;margin-top:6.250953pt;width:3.6pt;height:3.6pt;mso-position-horizontal-relative:page;mso-position-vertical-relative:paragraph;z-index:15849984" id="docshape313" coordorigin="1912,125" coordsize="72,72" path="m1948,125l1934,128,1922,136,1915,147,1912,161,1915,175,1922,186,1934,194,1948,197,1962,194,1973,186,1981,175,1984,161,1981,147,1973,136,1962,128,1948,125xe" filled="true" fillcolor="#000000" stroked="false">
            <v:path arrowok="t"/>
            <v:fill type="solid"/>
            <w10:wrap type="none"/>
          </v:shape>
        </w:pict>
      </w:r>
      <w:r>
        <w:rPr/>
        <w:pict>
          <v:shape style="position:absolute;margin-left:95.593002pt;margin-top:21.010952pt;width:3.6pt;height:3.6pt;mso-position-horizontal-relative:page;mso-position-vertical-relative:paragraph;z-index:15850496" id="docshape314" coordorigin="1912,420" coordsize="72,72" path="m1948,420l1934,423,1922,431,1915,442,1912,456,1915,470,1922,482,1934,489,1948,492,1962,489,1973,482,1981,470,1984,456,1981,442,1973,431,1962,423,1948,420xe" filled="true" fillcolor="#000000" stroked="false">
            <v:path arrowok="t"/>
            <v:fill type="solid"/>
            <w10:wrap type="none"/>
          </v:shape>
        </w:pict>
      </w:r>
      <w:r>
        <w:rPr/>
        <w:pict>
          <v:shape style="position:absolute;margin-left:95.593002pt;margin-top:35.770954pt;width:3.6pt;height:3.6pt;mso-position-horizontal-relative:page;mso-position-vertical-relative:paragraph;z-index:15851008" id="docshape315" coordorigin="1912,715" coordsize="72,72" path="m1948,715l1934,718,1922,726,1915,737,1912,751,1915,765,1922,777,1934,785,1948,787,1962,785,1973,777,1981,765,1984,751,1981,737,1973,726,1962,718,1948,715xe" filled="true" fillcolor="#000000" stroked="false">
            <v:path arrowok="t"/>
            <v:fill type="solid"/>
            <w10:wrap type="none"/>
          </v:shape>
        </w:pict>
      </w:r>
      <w:r>
        <w:rPr/>
        <w:t>Leveraging version control tools Setting</w:t>
      </w:r>
      <w:r>
        <w:rPr>
          <w:spacing w:val="-9"/>
        </w:rPr>
        <w:t> </w:t>
      </w:r>
      <w:r>
        <w:rPr/>
        <w:t>OS</w:t>
      </w:r>
      <w:r>
        <w:rPr>
          <w:spacing w:val="-10"/>
        </w:rPr>
        <w:t> </w:t>
      </w:r>
      <w:r>
        <w:rPr/>
        <w:t>and</w:t>
      </w:r>
      <w:r>
        <w:rPr>
          <w:spacing w:val="-9"/>
        </w:rPr>
        <w:t> </w:t>
      </w:r>
      <w:r>
        <w:rPr/>
        <w:t>distribution</w:t>
      </w:r>
      <w:r>
        <w:rPr>
          <w:spacing w:val="-9"/>
        </w:rPr>
        <w:t> </w:t>
      </w:r>
      <w:r>
        <w:rPr/>
        <w:t>variances Porting between Ansible versions</w:t>
      </w:r>
    </w:p>
    <w:p>
      <w:pPr>
        <w:spacing w:after="0" w:line="249" w:lineRule="auto"/>
        <w:sectPr>
          <w:headerReference w:type="default" r:id="rId125"/>
          <w:footerReference w:type="default" r:id="rId126"/>
          <w:pgSz w:w="10800" w:h="13320"/>
          <w:pgMar w:header="0" w:footer="0" w:top="1260" w:bottom="280" w:left="1020" w:right="1020"/>
        </w:sectPr>
      </w:pPr>
    </w:p>
    <w:p>
      <w:pPr>
        <w:pStyle w:val="BodyText"/>
        <w:spacing w:before="6"/>
        <w:rPr>
          <w:sz w:val="9"/>
        </w:rPr>
      </w:pPr>
    </w:p>
    <w:p>
      <w:pPr>
        <w:pStyle w:val="Heading2"/>
        <w:spacing w:before="88"/>
      </w:pPr>
      <w:bookmarkStart w:name="Technical requirements" w:id="356"/>
      <w:bookmarkEnd w:id="356"/>
      <w:r>
        <w:rPr>
          <w:b w:val="0"/>
        </w:rPr>
      </w:r>
      <w:bookmarkStart w:name="_bookmark265" w:id="357"/>
      <w:bookmarkEnd w:id="357"/>
      <w:r>
        <w:rPr>
          <w:b w:val="0"/>
        </w:rPr>
      </w:r>
      <w:bookmarkStart w:name="_bookmark266" w:id="358"/>
      <w:bookmarkEnd w:id="358"/>
      <w:r>
        <w:rPr>
          <w:b w:val="0"/>
        </w:rPr>
      </w:r>
      <w:r>
        <w:rPr/>
        <w:t>Technical </w:t>
      </w:r>
      <w:r>
        <w:rPr>
          <w:spacing w:val="-2"/>
        </w:rPr>
        <w:t>requirements</w:t>
      </w:r>
    </w:p>
    <w:p>
      <w:pPr>
        <w:pStyle w:val="BodyText"/>
        <w:spacing w:line="218" w:lineRule="auto" w:before="79"/>
        <w:ind w:left="113" w:right="292"/>
      </w:pPr>
      <w:r>
        <w:rPr/>
        <w:t>This chapter assumes that you have set up your control host with Ansible, as in </w:t>
      </w:r>
      <w:hyperlink w:history="true" w:anchor="_bookmark3">
        <w:r>
          <w:rPr>
            <w:rFonts w:ascii="Lucida Console"/>
            <w:sz w:val="18"/>
          </w:rPr>
          <w:t>Chapter</w:t>
        </w:r>
      </w:hyperlink>
      <w:r>
        <w:rPr>
          <w:rFonts w:ascii="Times New Roman"/>
          <w:spacing w:val="40"/>
          <w:sz w:val="18"/>
        </w:rPr>
        <w:t> </w:t>
      </w:r>
      <w:hyperlink w:history="true" w:anchor="_bookmark3">
        <w:r>
          <w:rPr>
            <w:rFonts w:ascii="Lucida Console"/>
            <w:sz w:val="18"/>
          </w:rPr>
          <w:t>1</w:t>
        </w:r>
      </w:hyperlink>
      <w:r>
        <w:rPr/>
        <w:t>,</w:t>
      </w:r>
      <w:r>
        <w:rPr>
          <w:spacing w:val="-3"/>
        </w:rPr>
        <w:t> </w:t>
      </w:r>
      <w:r>
        <w:rPr>
          <w:i/>
        </w:rPr>
        <w:t>Getting</w:t>
      </w:r>
      <w:r>
        <w:rPr>
          <w:i/>
          <w:spacing w:val="-4"/>
        </w:rPr>
        <w:t> </w:t>
      </w:r>
      <w:r>
        <w:rPr>
          <w:i/>
        </w:rPr>
        <w:t>Started</w:t>
      </w:r>
      <w:r>
        <w:rPr>
          <w:i/>
          <w:spacing w:val="-3"/>
        </w:rPr>
        <w:t> </w:t>
      </w:r>
      <w:r>
        <w:rPr>
          <w:i/>
        </w:rPr>
        <w:t>with</w:t>
      </w:r>
      <w:r>
        <w:rPr>
          <w:i/>
          <w:spacing w:val="-4"/>
        </w:rPr>
        <w:t> </w:t>
      </w:r>
      <w:r>
        <w:rPr>
          <w:i/>
        </w:rPr>
        <w:t>Ansible</w:t>
      </w:r>
      <w:r>
        <w:rPr/>
        <w:t>,</w:t>
      </w:r>
      <w:r>
        <w:rPr>
          <w:spacing w:val="-3"/>
        </w:rPr>
        <w:t> </w:t>
      </w:r>
      <w:r>
        <w:rPr/>
        <w:t>and</w:t>
      </w:r>
      <w:r>
        <w:rPr>
          <w:spacing w:val="-3"/>
        </w:rPr>
        <w:t> </w:t>
      </w:r>
      <w:r>
        <w:rPr/>
        <w:t>that</w:t>
      </w:r>
      <w:r>
        <w:rPr>
          <w:spacing w:val="-4"/>
        </w:rPr>
        <w:t> </w:t>
      </w:r>
      <w:r>
        <w:rPr/>
        <w:t>you</w:t>
      </w:r>
      <w:r>
        <w:rPr>
          <w:spacing w:val="-4"/>
        </w:rPr>
        <w:t> </w:t>
      </w:r>
      <w:r>
        <w:rPr/>
        <w:t>are</w:t>
      </w:r>
      <w:r>
        <w:rPr>
          <w:spacing w:val="-3"/>
        </w:rPr>
        <w:t> </w:t>
      </w:r>
      <w:r>
        <w:rPr/>
        <w:t>using</w:t>
      </w:r>
      <w:r>
        <w:rPr>
          <w:spacing w:val="-4"/>
        </w:rPr>
        <w:t> </w:t>
      </w:r>
      <w:r>
        <w:rPr/>
        <w:t>the</w:t>
      </w:r>
      <w:r>
        <w:rPr>
          <w:spacing w:val="-4"/>
        </w:rPr>
        <w:t> </w:t>
      </w:r>
      <w:r>
        <w:rPr/>
        <w:t>most</w:t>
      </w:r>
      <w:r>
        <w:rPr>
          <w:spacing w:val="-3"/>
        </w:rPr>
        <w:t> </w:t>
      </w:r>
      <w:r>
        <w:rPr/>
        <w:t>recent</w:t>
      </w:r>
      <w:r>
        <w:rPr>
          <w:spacing w:val="-3"/>
        </w:rPr>
        <w:t> </w:t>
      </w:r>
      <w:r>
        <w:rPr/>
        <w:t>version</w:t>
      </w:r>
      <w:r>
        <w:rPr>
          <w:spacing w:val="-3"/>
        </w:rPr>
        <w:t> </w:t>
      </w:r>
      <w:r>
        <w:rPr/>
        <w:t>available;</w:t>
      </w:r>
      <w:r>
        <w:rPr>
          <w:spacing w:val="-3"/>
        </w:rPr>
        <w:t> </w:t>
      </w:r>
      <w:r>
        <w:rPr/>
        <w:t>the examples in this chapter were tested on Ansible 2.9. This chapter also assumes that you have at least one additional host to test against; ideally, this should be Linux-based.</w:t>
      </w:r>
    </w:p>
    <w:p>
      <w:pPr>
        <w:pStyle w:val="BodyText"/>
        <w:spacing w:line="213" w:lineRule="auto"/>
        <w:ind w:left="113"/>
      </w:pPr>
      <w:r>
        <w:rPr/>
        <w:t>Although we will give specific examples of hostnames in this chapter, you are welcome to substitute</w:t>
      </w:r>
      <w:r>
        <w:rPr>
          <w:spacing w:val="-3"/>
        </w:rPr>
        <w:t> </w:t>
      </w:r>
      <w:r>
        <w:rPr/>
        <w:t>them</w:t>
      </w:r>
      <w:r>
        <w:rPr>
          <w:spacing w:val="-4"/>
        </w:rPr>
        <w:t> </w:t>
      </w:r>
      <w:r>
        <w:rPr/>
        <w:t>with</w:t>
      </w:r>
      <w:r>
        <w:rPr>
          <w:spacing w:val="-3"/>
        </w:rPr>
        <w:t> </w:t>
      </w:r>
      <w:r>
        <w:rPr/>
        <w:t>your</w:t>
      </w:r>
      <w:r>
        <w:rPr>
          <w:spacing w:val="-4"/>
        </w:rPr>
        <w:t> </w:t>
      </w:r>
      <w:r>
        <w:rPr/>
        <w:t>own</w:t>
      </w:r>
      <w:r>
        <w:rPr>
          <w:spacing w:val="-3"/>
        </w:rPr>
        <w:t> </w:t>
      </w:r>
      <w:r>
        <w:rPr/>
        <w:t>hostname</w:t>
      </w:r>
      <w:r>
        <w:rPr>
          <w:spacing w:val="-4"/>
        </w:rPr>
        <w:t> </w:t>
      </w:r>
      <w:r>
        <w:rPr/>
        <w:t>and/or</w:t>
      </w:r>
      <w:r>
        <w:rPr>
          <w:spacing w:val="-3"/>
        </w:rPr>
        <w:t> </w:t>
      </w:r>
      <w:r>
        <w:rPr/>
        <w:t>IP</w:t>
      </w:r>
      <w:r>
        <w:rPr>
          <w:spacing w:val="-3"/>
        </w:rPr>
        <w:t> </w:t>
      </w:r>
      <w:r>
        <w:rPr/>
        <w:t>addresses,</w:t>
      </w:r>
      <w:r>
        <w:rPr>
          <w:spacing w:val="-3"/>
        </w:rPr>
        <w:t> </w:t>
      </w:r>
      <w:r>
        <w:rPr/>
        <w:t>and</w:t>
      </w:r>
      <w:r>
        <w:rPr>
          <w:spacing w:val="-3"/>
        </w:rPr>
        <w:t> </w:t>
      </w:r>
      <w:r>
        <w:rPr/>
        <w:t>details</w:t>
      </w:r>
      <w:r>
        <w:rPr>
          <w:spacing w:val="-3"/>
        </w:rPr>
        <w:t> </w:t>
      </w:r>
      <w:r>
        <w:rPr/>
        <w:t>of</w:t>
      </w:r>
      <w:r>
        <w:rPr>
          <w:spacing w:val="-3"/>
        </w:rPr>
        <w:t> </w:t>
      </w:r>
      <w:r>
        <w:rPr/>
        <w:t>how</w:t>
      </w:r>
      <w:r>
        <w:rPr>
          <w:spacing w:val="-4"/>
        </w:rPr>
        <w:t> </w:t>
      </w:r>
      <w:r>
        <w:rPr/>
        <w:t>to</w:t>
      </w:r>
      <w:r>
        <w:rPr>
          <w:spacing w:val="-4"/>
        </w:rPr>
        <w:t> </w:t>
      </w:r>
      <w:r>
        <w:rPr/>
        <w:t>do</w:t>
      </w:r>
      <w:r>
        <w:rPr>
          <w:spacing w:val="-3"/>
        </w:rPr>
        <w:t> </w:t>
      </w:r>
      <w:r>
        <w:rPr/>
        <w:t>this are provided in the appropriate places.</w:t>
      </w:r>
    </w:p>
    <w:p>
      <w:pPr>
        <w:spacing w:line="220" w:lineRule="auto" w:before="169"/>
        <w:ind w:left="113" w:right="1799" w:firstLine="0"/>
        <w:jc w:val="left"/>
        <w:rPr>
          <w:sz w:val="21"/>
        </w:rPr>
      </w:pPr>
      <w:r>
        <w:rPr>
          <w:sz w:val="21"/>
        </w:rPr>
        <w:t>The</w:t>
      </w:r>
      <w:r>
        <w:rPr>
          <w:spacing w:val="-5"/>
          <w:sz w:val="21"/>
        </w:rPr>
        <w:t> </w:t>
      </w:r>
      <w:r>
        <w:rPr>
          <w:sz w:val="21"/>
        </w:rPr>
        <w:t>code</w:t>
      </w:r>
      <w:r>
        <w:rPr>
          <w:spacing w:val="-5"/>
          <w:sz w:val="21"/>
        </w:rPr>
        <w:t> </w:t>
      </w:r>
      <w:r>
        <w:rPr>
          <w:sz w:val="21"/>
        </w:rPr>
        <w:t>bundle</w:t>
      </w:r>
      <w:r>
        <w:rPr>
          <w:spacing w:val="-6"/>
          <w:sz w:val="21"/>
        </w:rPr>
        <w:t> </w:t>
      </w:r>
      <w:r>
        <w:rPr>
          <w:sz w:val="21"/>
        </w:rPr>
        <w:t>used</w:t>
      </w:r>
      <w:r>
        <w:rPr>
          <w:spacing w:val="-6"/>
          <w:sz w:val="21"/>
        </w:rPr>
        <w:t> </w:t>
      </w:r>
      <w:r>
        <w:rPr>
          <w:sz w:val="21"/>
        </w:rPr>
        <w:t>in</w:t>
      </w:r>
      <w:r>
        <w:rPr>
          <w:spacing w:val="-5"/>
          <w:sz w:val="21"/>
        </w:rPr>
        <w:t> </w:t>
      </w:r>
      <w:r>
        <w:rPr>
          <w:sz w:val="21"/>
        </w:rPr>
        <w:t>this</w:t>
      </w:r>
      <w:r>
        <w:rPr>
          <w:spacing w:val="-6"/>
          <w:sz w:val="21"/>
        </w:rPr>
        <w:t> </w:t>
      </w:r>
      <w:r>
        <w:rPr>
          <w:sz w:val="21"/>
        </w:rPr>
        <w:t>chapter</w:t>
      </w:r>
      <w:r>
        <w:rPr>
          <w:spacing w:val="-5"/>
          <w:sz w:val="21"/>
        </w:rPr>
        <w:t> </w:t>
      </w:r>
      <w:r>
        <w:rPr>
          <w:sz w:val="21"/>
        </w:rPr>
        <w:t>is</w:t>
      </w:r>
      <w:r>
        <w:rPr>
          <w:spacing w:val="-5"/>
          <w:sz w:val="21"/>
        </w:rPr>
        <w:t> </w:t>
      </w:r>
      <w:r>
        <w:rPr>
          <w:sz w:val="21"/>
        </w:rPr>
        <w:t>available</w:t>
      </w:r>
      <w:r>
        <w:rPr>
          <w:spacing w:val="-5"/>
          <w:sz w:val="21"/>
        </w:rPr>
        <w:t> </w:t>
      </w:r>
      <w:r>
        <w:rPr>
          <w:sz w:val="21"/>
        </w:rPr>
        <w:t>at</w:t>
      </w:r>
      <w:r>
        <w:rPr>
          <w:spacing w:val="-5"/>
          <w:sz w:val="21"/>
        </w:rPr>
        <w:t> </w:t>
      </w:r>
      <w:hyperlink r:id="rId129">
        <w:r>
          <w:rPr>
            <w:rFonts w:ascii="Lucida Console"/>
            <w:sz w:val="18"/>
          </w:rPr>
          <w:t>https:/</w:t>
        </w:r>
      </w:hyperlink>
      <w:hyperlink r:id="rId129">
        <w:r>
          <w:rPr>
            <w:rFonts w:ascii="Lucida Console"/>
            <w:sz w:val="18"/>
          </w:rPr>
          <w:t>/</w:t>
        </w:r>
      </w:hyperlink>
      <w:hyperlink r:id="rId129">
        <w:r>
          <w:rPr>
            <w:rFonts w:ascii="Lucida Console"/>
            <w:sz w:val="18"/>
          </w:rPr>
          <w:t>github.</w:t>
        </w:r>
      </w:hyperlink>
      <w:hyperlink r:id="rId129">
        <w:r>
          <w:rPr>
            <w:rFonts w:ascii="Lucida Console"/>
            <w:sz w:val="18"/>
          </w:rPr>
          <w:t>com/</w:t>
        </w:r>
      </w:hyperlink>
      <w:r>
        <w:rPr>
          <w:rFonts w:ascii="Times New Roman"/>
          <w:sz w:val="18"/>
        </w:rPr>
        <w:t> </w:t>
      </w:r>
      <w:hyperlink r:id="rId129">
        <w:r>
          <w:rPr>
            <w:rFonts w:ascii="Lucida Console"/>
            <w:spacing w:val="-2"/>
            <w:sz w:val="18"/>
          </w:rPr>
          <w:t>PacktPublishing/</w:t>
        </w:r>
      </w:hyperlink>
      <w:hyperlink r:id="rId129">
        <w:r>
          <w:rPr>
            <w:rFonts w:ascii="Lucida Console"/>
            <w:spacing w:val="-2"/>
            <w:sz w:val="18"/>
          </w:rPr>
          <w:t>Ansible-</w:t>
        </w:r>
      </w:hyperlink>
      <w:hyperlink r:id="rId129">
        <w:r>
          <w:rPr>
            <w:rFonts w:ascii="Lucida Console"/>
            <w:spacing w:val="-2"/>
            <w:sz w:val="18"/>
          </w:rPr>
          <w:t>2-</w:t>
        </w:r>
      </w:hyperlink>
      <w:hyperlink r:id="rId129">
        <w:r>
          <w:rPr>
            <w:rFonts w:ascii="Lucida Console"/>
            <w:spacing w:val="-2"/>
            <w:sz w:val="18"/>
          </w:rPr>
          <w:t>Cookbook/</w:t>
        </w:r>
      </w:hyperlink>
      <w:hyperlink r:id="rId129">
        <w:r>
          <w:rPr>
            <w:rFonts w:ascii="Lucida Console"/>
            <w:spacing w:val="-2"/>
            <w:sz w:val="18"/>
          </w:rPr>
          <w:t>tree/</w:t>
        </w:r>
      </w:hyperlink>
      <w:hyperlink r:id="rId129">
        <w:r>
          <w:rPr>
            <w:rFonts w:ascii="Lucida Console"/>
            <w:spacing w:val="-2"/>
            <w:sz w:val="18"/>
          </w:rPr>
          <w:t>master/</w:t>
        </w:r>
      </w:hyperlink>
      <w:hyperlink r:id="rId129">
        <w:r>
          <w:rPr>
            <w:rFonts w:ascii="Lucida Console"/>
            <w:spacing w:val="-2"/>
            <w:sz w:val="18"/>
          </w:rPr>
          <w:t>Chapter%207</w:t>
        </w:r>
        <w:bookmarkStart w:name="The preferred directory layout" w:id="359"/>
        <w:bookmarkEnd w:id="359"/>
        <w:r>
          <w:rPr>
            <w:rFonts w:ascii="Lucida Console"/>
            <w:spacing w:val="-2"/>
            <w:sz w:val="18"/>
          </w:rPr>
        </w:r>
      </w:hyperlink>
      <w:r>
        <w:rPr>
          <w:spacing w:val="-2"/>
          <w:sz w:val="21"/>
        </w:rPr>
        <w:t>.</w:t>
      </w:r>
    </w:p>
    <w:p>
      <w:pPr>
        <w:pStyle w:val="BodyText"/>
        <w:rPr>
          <w:sz w:val="20"/>
        </w:rPr>
      </w:pPr>
    </w:p>
    <w:p>
      <w:pPr>
        <w:pStyle w:val="BodyText"/>
        <w:spacing w:before="12"/>
        <w:rPr>
          <w:sz w:val="19"/>
        </w:rPr>
      </w:pPr>
    </w:p>
    <w:p>
      <w:pPr>
        <w:pStyle w:val="Heading2"/>
        <w:spacing w:before="1"/>
      </w:pPr>
      <w:bookmarkStart w:name="_bookmark267" w:id="360"/>
      <w:bookmarkEnd w:id="360"/>
      <w:r>
        <w:rPr>
          <w:b w:val="0"/>
        </w:rPr>
      </w:r>
      <w:r>
        <w:rPr/>
        <w:t>The preferred directory </w:t>
      </w:r>
      <w:r>
        <w:rPr>
          <w:spacing w:val="-2"/>
        </w:rPr>
        <w:t>layout</w:t>
      </w:r>
    </w:p>
    <w:p>
      <w:pPr>
        <w:pStyle w:val="BodyText"/>
        <w:spacing w:line="216" w:lineRule="auto" w:before="81"/>
        <w:ind w:left="113" w:right="162"/>
      </w:pPr>
      <w:r>
        <w:rPr/>
        <w:t>As we have explored Ansible throughout this book, we have shown many times that the more</w:t>
      </w:r>
      <w:r>
        <w:rPr>
          <w:spacing w:val="-2"/>
        </w:rPr>
        <w:t> </w:t>
      </w:r>
      <w:r>
        <w:rPr/>
        <w:t>your</w:t>
      </w:r>
      <w:r>
        <w:rPr>
          <w:spacing w:val="-3"/>
        </w:rPr>
        <w:t> </w:t>
      </w:r>
      <w:r>
        <w:rPr/>
        <w:t>playbook</w:t>
      </w:r>
      <w:r>
        <w:rPr>
          <w:spacing w:val="-3"/>
        </w:rPr>
        <w:t> </w:t>
      </w:r>
      <w:r>
        <w:rPr/>
        <w:t>grows</w:t>
      </w:r>
      <w:r>
        <w:rPr>
          <w:spacing w:val="-3"/>
        </w:rPr>
        <w:t> </w:t>
      </w:r>
      <w:r>
        <w:rPr/>
        <w:t>in</w:t>
      </w:r>
      <w:r>
        <w:rPr>
          <w:spacing w:val="-2"/>
        </w:rPr>
        <w:t> </w:t>
      </w:r>
      <w:r>
        <w:rPr/>
        <w:t>size</w:t>
      </w:r>
      <w:r>
        <w:rPr>
          <w:spacing w:val="-2"/>
        </w:rPr>
        <w:t> </w:t>
      </w:r>
      <w:r>
        <w:rPr/>
        <w:t>and</w:t>
      </w:r>
      <w:r>
        <w:rPr>
          <w:spacing w:val="-2"/>
        </w:rPr>
        <w:t> </w:t>
      </w:r>
      <w:r>
        <w:rPr/>
        <w:t>scale,</w:t>
      </w:r>
      <w:r>
        <w:rPr>
          <w:spacing w:val="-2"/>
        </w:rPr>
        <w:t> </w:t>
      </w:r>
      <w:r>
        <w:rPr/>
        <w:t>the</w:t>
      </w:r>
      <w:r>
        <w:rPr>
          <w:spacing w:val="-3"/>
        </w:rPr>
        <w:t> </w:t>
      </w:r>
      <w:r>
        <w:rPr/>
        <w:t>more</w:t>
      </w:r>
      <w:r>
        <w:rPr>
          <w:spacing w:val="-2"/>
        </w:rPr>
        <w:t> </w:t>
      </w:r>
      <w:r>
        <w:rPr/>
        <w:t>likely</w:t>
      </w:r>
      <w:r>
        <w:rPr>
          <w:spacing w:val="-2"/>
        </w:rPr>
        <w:t> </w:t>
      </w:r>
      <w:r>
        <w:rPr/>
        <w:t>you</w:t>
      </w:r>
      <w:r>
        <w:rPr>
          <w:spacing w:val="-3"/>
        </w:rPr>
        <w:t> </w:t>
      </w:r>
      <w:r>
        <w:rPr/>
        <w:t>are</w:t>
      </w:r>
      <w:r>
        <w:rPr>
          <w:spacing w:val="-2"/>
        </w:rPr>
        <w:t> </w:t>
      </w:r>
      <w:r>
        <w:rPr/>
        <w:t>to</w:t>
      </w:r>
      <w:r>
        <w:rPr>
          <w:spacing w:val="-3"/>
        </w:rPr>
        <w:t> </w:t>
      </w:r>
      <w:r>
        <w:rPr/>
        <w:t>want</w:t>
      </w:r>
      <w:r>
        <w:rPr>
          <w:spacing w:val="-2"/>
        </w:rPr>
        <w:t> </w:t>
      </w:r>
      <w:r>
        <w:rPr/>
        <w:t>to</w:t>
      </w:r>
      <w:r>
        <w:rPr>
          <w:spacing w:val="-3"/>
        </w:rPr>
        <w:t> </w:t>
      </w:r>
      <w:r>
        <w:rPr/>
        <w:t>divide</w:t>
      </w:r>
      <w:r>
        <w:rPr>
          <w:spacing w:val="-2"/>
        </w:rPr>
        <w:t> </w:t>
      </w:r>
      <w:r>
        <w:rPr/>
        <w:t>it</w:t>
      </w:r>
      <w:r>
        <w:rPr>
          <w:spacing w:val="-2"/>
        </w:rPr>
        <w:t> </w:t>
      </w:r>
      <w:r>
        <w:rPr/>
        <w:t>up into multiple files and directories. A great example of this is roles, which we covered in </w:t>
      </w:r>
      <w:hyperlink w:history="true" w:anchor="_bookmark125">
        <w:r>
          <w:rPr>
            <w:rFonts w:ascii="Lucida Console"/>
            <w:sz w:val="18"/>
          </w:rPr>
          <w:t>Chapter</w:t>
        </w:r>
        <w:r>
          <w:rPr>
            <w:rFonts w:ascii="Times New Roman"/>
            <w:spacing w:val="40"/>
            <w:sz w:val="18"/>
          </w:rPr>
          <w:t> </w:t>
        </w:r>
        <w:r>
          <w:rPr>
            <w:rFonts w:ascii="Lucida Console"/>
            <w:sz w:val="18"/>
          </w:rPr>
          <w:t>4</w:t>
        </w:r>
      </w:hyperlink>
      <w:r>
        <w:rPr/>
        <w:t>, </w:t>
      </w:r>
      <w:r>
        <w:rPr>
          <w:i/>
        </w:rPr>
        <w:t>Playbooks and Roles</w:t>
      </w:r>
      <w:r>
        <w:rPr/>
        <w:t>, where we defined roles to not only enable us to reuse common automation code but also to split up what could potentially be a massive, single playbook</w:t>
      </w:r>
      <w:r>
        <w:rPr>
          <w:spacing w:val="-5"/>
        </w:rPr>
        <w:t> </w:t>
      </w:r>
      <w:r>
        <w:rPr/>
        <w:t>into</w:t>
      </w:r>
      <w:r>
        <w:rPr>
          <w:spacing w:val="-4"/>
        </w:rPr>
        <w:t> </w:t>
      </w:r>
      <w:r>
        <w:rPr/>
        <w:t>smaller,</w:t>
      </w:r>
      <w:r>
        <w:rPr>
          <w:spacing w:val="-4"/>
        </w:rPr>
        <w:t> </w:t>
      </w:r>
      <w:r>
        <w:rPr/>
        <w:t>logically</w:t>
      </w:r>
      <w:r>
        <w:rPr>
          <w:spacing w:val="-4"/>
        </w:rPr>
        <w:t> </w:t>
      </w:r>
      <w:r>
        <w:rPr/>
        <w:t>organized,</w:t>
      </w:r>
      <w:r>
        <w:rPr>
          <w:spacing w:val="-4"/>
        </w:rPr>
        <w:t> </w:t>
      </w:r>
      <w:r>
        <w:rPr/>
        <w:t>manageable</w:t>
      </w:r>
      <w:r>
        <w:rPr>
          <w:spacing w:val="-4"/>
        </w:rPr>
        <w:t> </w:t>
      </w:r>
      <w:r>
        <w:rPr/>
        <w:t>chunks.</w:t>
      </w:r>
      <w:r>
        <w:rPr>
          <w:spacing w:val="-4"/>
        </w:rPr>
        <w:t> </w:t>
      </w:r>
      <w:r>
        <w:rPr/>
        <w:t>We</w:t>
      </w:r>
      <w:r>
        <w:rPr>
          <w:spacing w:val="-4"/>
        </w:rPr>
        <w:t> </w:t>
      </w:r>
      <w:r>
        <w:rPr/>
        <w:t>also</w:t>
      </w:r>
      <w:r>
        <w:rPr>
          <w:spacing w:val="-4"/>
        </w:rPr>
        <w:t> </w:t>
      </w:r>
      <w:r>
        <w:rPr/>
        <w:t>looked,</w:t>
      </w:r>
      <w:r>
        <w:rPr>
          <w:spacing w:val="-4"/>
        </w:rPr>
        <w:t> </w:t>
      </w:r>
      <w:r>
        <w:rPr/>
        <w:t>in</w:t>
      </w:r>
      <w:r>
        <w:rPr>
          <w:spacing w:val="-6"/>
        </w:rPr>
        <w:t> </w:t>
      </w:r>
      <w:hyperlink w:history="true" w:anchor="_bookmark88">
        <w:r>
          <w:rPr>
            <w:rFonts w:ascii="Lucida Console"/>
            <w:sz w:val="18"/>
          </w:rPr>
          <w:t>Chapter</w:t>
        </w:r>
      </w:hyperlink>
      <w:r>
        <w:rPr>
          <w:rFonts w:ascii="Times New Roman"/>
          <w:sz w:val="18"/>
        </w:rPr>
        <w:t> </w:t>
      </w:r>
      <w:hyperlink w:history="true" w:anchor="_bookmark88">
        <w:r>
          <w:rPr>
            <w:rFonts w:ascii="Lucida Console"/>
            <w:sz w:val="18"/>
          </w:rPr>
          <w:t>3</w:t>
        </w:r>
      </w:hyperlink>
      <w:r>
        <w:rPr/>
        <w:t>, </w:t>
      </w:r>
      <w:r>
        <w:rPr>
          <w:i/>
        </w:rPr>
        <w:t>Defining Your Inventory</w:t>
      </w:r>
      <w:r>
        <w:rPr/>
        <w:t>, at the process of defining your inventory file and how you can also split this up across multiple files and directories. What we have not looked at, however, is how we can put all of this together. All of this is documented in the official Ansible documentation at </w:t>
      </w:r>
      <w:hyperlink r:id="rId130">
        <w:r>
          <w:rPr>
            <w:rFonts w:ascii="Lucida Console"/>
            <w:sz w:val="18"/>
          </w:rPr>
          <w:t>https:/</w:t>
        </w:r>
      </w:hyperlink>
      <w:hyperlink r:id="rId130">
        <w:r>
          <w:rPr>
            <w:rFonts w:ascii="Lucida Console"/>
            <w:sz w:val="18"/>
          </w:rPr>
          <w:t>/</w:t>
        </w:r>
      </w:hyperlink>
      <w:hyperlink r:id="rId130">
        <w:r>
          <w:rPr>
            <w:rFonts w:ascii="Lucida Console"/>
            <w:sz w:val="18"/>
          </w:rPr>
          <w:t>docs.</w:t>
        </w:r>
      </w:hyperlink>
      <w:hyperlink r:id="rId130">
        <w:r>
          <w:rPr>
            <w:rFonts w:ascii="Lucida Console"/>
            <w:sz w:val="18"/>
          </w:rPr>
          <w:t>ansible.</w:t>
        </w:r>
      </w:hyperlink>
      <w:hyperlink r:id="rId130">
        <w:r>
          <w:rPr>
            <w:rFonts w:ascii="Lucida Console"/>
            <w:sz w:val="18"/>
          </w:rPr>
          <w:t>com/</w:t>
        </w:r>
      </w:hyperlink>
      <w:hyperlink r:id="rId130">
        <w:r>
          <w:rPr>
            <w:rFonts w:ascii="Lucida Console"/>
            <w:sz w:val="18"/>
          </w:rPr>
          <w:t>ansible/</w:t>
        </w:r>
      </w:hyperlink>
      <w:hyperlink r:id="rId130">
        <w:r>
          <w:rPr>
            <w:rFonts w:ascii="Lucida Console"/>
            <w:sz w:val="18"/>
          </w:rPr>
          <w:t>latest/</w:t>
        </w:r>
      </w:hyperlink>
      <w:hyperlink r:id="rId130">
        <w:r>
          <w:rPr>
            <w:rFonts w:ascii="Lucida Console"/>
            <w:sz w:val="18"/>
          </w:rPr>
          <w:t>user_</w:t>
        </w:r>
      </w:hyperlink>
      <w:hyperlink r:id="rId130">
        <w:r>
          <w:rPr>
            <w:rFonts w:ascii="Lucida Console"/>
            <w:sz w:val="18"/>
          </w:rPr>
          <w:t>guide/</w:t>
        </w:r>
      </w:hyperlink>
      <w:r>
        <w:rPr>
          <w:rFonts w:ascii="Times New Roman"/>
          <w:sz w:val="18"/>
        </w:rPr>
        <w:t> </w:t>
      </w:r>
      <w:hyperlink r:id="rId130">
        <w:r>
          <w:rPr>
            <w:rFonts w:ascii="Lucida Console"/>
            <w:spacing w:val="-2"/>
            <w:sz w:val="18"/>
          </w:rPr>
          <w:t>playbooks_</w:t>
        </w:r>
      </w:hyperlink>
      <w:hyperlink r:id="rId130">
        <w:r>
          <w:rPr>
            <w:rFonts w:ascii="Lucida Console"/>
            <w:spacing w:val="-2"/>
            <w:sz w:val="18"/>
          </w:rPr>
          <w:t>best_</w:t>
        </w:r>
      </w:hyperlink>
      <w:hyperlink r:id="rId130">
        <w:r>
          <w:rPr>
            <w:rFonts w:ascii="Lucida Console"/>
            <w:spacing w:val="-2"/>
            <w:sz w:val="18"/>
          </w:rPr>
          <w:t>practices.</w:t>
        </w:r>
      </w:hyperlink>
      <w:hyperlink r:id="rId130">
        <w:r>
          <w:rPr>
            <w:rFonts w:ascii="Lucida Console"/>
            <w:spacing w:val="-2"/>
            <w:sz w:val="18"/>
          </w:rPr>
          <w:t>html#content-</w:t>
        </w:r>
      </w:hyperlink>
      <w:hyperlink r:id="rId130">
        <w:r>
          <w:rPr>
            <w:rFonts w:ascii="Lucida Console"/>
            <w:spacing w:val="-2"/>
            <w:sz w:val="18"/>
          </w:rPr>
          <w:t>organization</w:t>
        </w:r>
      </w:hyperlink>
      <w:r>
        <w:rPr>
          <w:spacing w:val="-2"/>
        </w:rPr>
        <w:t>.</w:t>
      </w:r>
    </w:p>
    <w:p>
      <w:pPr>
        <w:pStyle w:val="BodyText"/>
        <w:spacing w:before="10"/>
        <w:rPr>
          <w:sz w:val="13"/>
        </w:rPr>
      </w:pPr>
    </w:p>
    <w:p>
      <w:pPr>
        <w:pStyle w:val="BodyText"/>
        <w:spacing w:line="216" w:lineRule="auto"/>
        <w:ind w:left="113" w:right="119"/>
      </w:pPr>
      <w:r>
        <w:rPr/>
        <w:t>However, in this chapter, let's get started with a practical example of this to show you a great way of setting up your directory structure for a simple role-based playbook that has two different inventories</w:t>
      </w:r>
      <w:r>
        <w:rPr>
          <w:rFonts w:ascii="Batang" w:hAnsi="Batang"/>
        </w:rPr>
        <w:t>—</w:t>
      </w:r>
      <w:r>
        <w:rPr/>
        <w:t>one for a development environment and one for a production environment (you would want to keep these separate in any real-world use case, although ideally,</w:t>
      </w:r>
      <w:r>
        <w:rPr>
          <w:spacing w:val="-2"/>
        </w:rPr>
        <w:t> </w:t>
      </w:r>
      <w:r>
        <w:rPr/>
        <w:t>you</w:t>
      </w:r>
      <w:r>
        <w:rPr>
          <w:spacing w:val="-3"/>
        </w:rPr>
        <w:t> </w:t>
      </w:r>
      <w:r>
        <w:rPr/>
        <w:t>should</w:t>
      </w:r>
      <w:r>
        <w:rPr>
          <w:spacing w:val="-2"/>
        </w:rPr>
        <w:t> </w:t>
      </w:r>
      <w:r>
        <w:rPr/>
        <w:t>be</w:t>
      </w:r>
      <w:r>
        <w:rPr>
          <w:spacing w:val="-3"/>
        </w:rPr>
        <w:t> </w:t>
      </w:r>
      <w:r>
        <w:rPr/>
        <w:t>able</w:t>
      </w:r>
      <w:r>
        <w:rPr>
          <w:spacing w:val="-2"/>
        </w:rPr>
        <w:t> </w:t>
      </w:r>
      <w:r>
        <w:rPr/>
        <w:t>to</w:t>
      </w:r>
      <w:r>
        <w:rPr>
          <w:spacing w:val="-3"/>
        </w:rPr>
        <w:t> </w:t>
      </w:r>
      <w:r>
        <w:rPr/>
        <w:t>execute</w:t>
      </w:r>
      <w:r>
        <w:rPr>
          <w:spacing w:val="-2"/>
        </w:rPr>
        <w:t> </w:t>
      </w:r>
      <w:r>
        <w:rPr/>
        <w:t>the</w:t>
      </w:r>
      <w:r>
        <w:rPr>
          <w:spacing w:val="-3"/>
        </w:rPr>
        <w:t> </w:t>
      </w:r>
      <w:r>
        <w:rPr/>
        <w:t>same</w:t>
      </w:r>
      <w:r>
        <w:rPr>
          <w:spacing w:val="-2"/>
        </w:rPr>
        <w:t> </w:t>
      </w:r>
      <w:r>
        <w:rPr/>
        <w:t>plays</w:t>
      </w:r>
      <w:r>
        <w:rPr>
          <w:spacing w:val="-3"/>
        </w:rPr>
        <w:t> </w:t>
      </w:r>
      <w:r>
        <w:rPr/>
        <w:t>on</w:t>
      </w:r>
      <w:r>
        <w:rPr>
          <w:spacing w:val="-2"/>
        </w:rPr>
        <w:t> </w:t>
      </w:r>
      <w:r>
        <w:rPr/>
        <w:t>both</w:t>
      </w:r>
      <w:r>
        <w:rPr>
          <w:spacing w:val="-3"/>
        </w:rPr>
        <w:t> </w:t>
      </w:r>
      <w:r>
        <w:rPr/>
        <w:t>for</w:t>
      </w:r>
      <w:r>
        <w:rPr>
          <w:spacing w:val="-2"/>
        </w:rPr>
        <w:t> </w:t>
      </w:r>
      <w:r>
        <w:rPr/>
        <w:t>consistency</w:t>
      </w:r>
      <w:r>
        <w:rPr>
          <w:spacing w:val="-2"/>
        </w:rPr>
        <w:t> </w:t>
      </w:r>
      <w:r>
        <w:rPr/>
        <w:t>and</w:t>
      </w:r>
      <w:r>
        <w:rPr>
          <w:spacing w:val="-2"/>
        </w:rPr>
        <w:t> </w:t>
      </w:r>
      <w:r>
        <w:rPr/>
        <w:t>for</w:t>
      </w:r>
      <w:r>
        <w:rPr>
          <w:spacing w:val="-2"/>
        </w:rPr>
        <w:t> </w:t>
      </w:r>
      <w:r>
        <w:rPr/>
        <w:t>testing </w:t>
      </w:r>
      <w:r>
        <w:rPr>
          <w:spacing w:val="-2"/>
        </w:rPr>
        <w:t>purposes).</w:t>
      </w:r>
    </w:p>
    <w:p>
      <w:pPr>
        <w:pStyle w:val="BodyText"/>
        <w:spacing w:before="157"/>
        <w:ind w:left="113"/>
      </w:pPr>
      <w:r>
        <w:rPr/>
        <w:t>Let's</w:t>
      </w:r>
      <w:r>
        <w:rPr>
          <w:spacing w:val="-2"/>
        </w:rPr>
        <w:t> </w:t>
      </w:r>
      <w:r>
        <w:rPr/>
        <w:t>get</w:t>
      </w:r>
      <w:r>
        <w:rPr>
          <w:spacing w:val="-3"/>
        </w:rPr>
        <w:t> </w:t>
      </w:r>
      <w:r>
        <w:rPr/>
        <w:t>started</w:t>
      </w:r>
      <w:r>
        <w:rPr>
          <w:spacing w:val="-2"/>
        </w:rPr>
        <w:t> </w:t>
      </w:r>
      <w:r>
        <w:rPr/>
        <w:t>by</w:t>
      </w:r>
      <w:r>
        <w:rPr>
          <w:spacing w:val="-2"/>
        </w:rPr>
        <w:t> </w:t>
      </w:r>
      <w:r>
        <w:rPr/>
        <w:t>building</w:t>
      </w:r>
      <w:r>
        <w:rPr>
          <w:spacing w:val="-2"/>
        </w:rPr>
        <w:t> </w:t>
      </w:r>
      <w:r>
        <w:rPr/>
        <w:t>the</w:t>
      </w:r>
      <w:r>
        <w:rPr>
          <w:spacing w:val="-3"/>
        </w:rPr>
        <w:t> </w:t>
      </w:r>
      <w:r>
        <w:rPr/>
        <w:t>directory</w:t>
      </w:r>
      <w:r>
        <w:rPr>
          <w:spacing w:val="-1"/>
        </w:rPr>
        <w:t> </w:t>
      </w:r>
      <w:r>
        <w:rPr>
          <w:spacing w:val="-2"/>
        </w:rPr>
        <w:t>structure:</w:t>
      </w:r>
    </w:p>
    <w:p>
      <w:pPr>
        <w:pStyle w:val="BodyText"/>
        <w:spacing w:before="7"/>
        <w:rPr>
          <w:sz w:val="8"/>
        </w:rPr>
      </w:pPr>
    </w:p>
    <w:p>
      <w:pPr>
        <w:pStyle w:val="ListParagraph"/>
        <w:numPr>
          <w:ilvl w:val="0"/>
          <w:numId w:val="55"/>
        </w:numPr>
        <w:tabs>
          <w:tab w:pos="1074" w:val="left" w:leader="none"/>
        </w:tabs>
        <w:spacing w:line="213" w:lineRule="auto" w:before="58" w:after="0"/>
        <w:ind w:left="1073" w:right="787" w:hanging="268"/>
        <w:jc w:val="left"/>
        <w:rPr>
          <w:sz w:val="21"/>
        </w:rPr>
      </w:pPr>
      <w:r>
        <w:rPr>
          <w:sz w:val="21"/>
        </w:rPr>
        <w:t>Create</w:t>
      </w:r>
      <w:r>
        <w:rPr>
          <w:spacing w:val="-4"/>
          <w:sz w:val="21"/>
        </w:rPr>
        <w:t> </w:t>
      </w:r>
      <w:r>
        <w:rPr>
          <w:sz w:val="21"/>
        </w:rPr>
        <w:t>a</w:t>
      </w:r>
      <w:r>
        <w:rPr>
          <w:spacing w:val="-4"/>
          <w:sz w:val="21"/>
        </w:rPr>
        <w:t> </w:t>
      </w:r>
      <w:r>
        <w:rPr>
          <w:sz w:val="21"/>
        </w:rPr>
        <w:t>directory</w:t>
      </w:r>
      <w:r>
        <w:rPr>
          <w:spacing w:val="-4"/>
          <w:sz w:val="21"/>
        </w:rPr>
        <w:t> </w:t>
      </w:r>
      <w:r>
        <w:rPr>
          <w:sz w:val="21"/>
        </w:rPr>
        <w:t>tree</w:t>
      </w:r>
      <w:r>
        <w:rPr>
          <w:spacing w:val="-5"/>
          <w:sz w:val="21"/>
        </w:rPr>
        <w:t> </w:t>
      </w:r>
      <w:r>
        <w:rPr>
          <w:sz w:val="21"/>
        </w:rPr>
        <w:t>for</w:t>
      </w:r>
      <w:r>
        <w:rPr>
          <w:spacing w:val="-4"/>
          <w:sz w:val="21"/>
        </w:rPr>
        <w:t> </w:t>
      </w:r>
      <w:r>
        <w:rPr>
          <w:sz w:val="21"/>
        </w:rPr>
        <w:t>your</w:t>
      </w:r>
      <w:r>
        <w:rPr>
          <w:spacing w:val="-5"/>
          <w:sz w:val="21"/>
        </w:rPr>
        <w:t> </w:t>
      </w:r>
      <w:r>
        <w:rPr>
          <w:sz w:val="21"/>
        </w:rPr>
        <w:t>development</w:t>
      </w:r>
      <w:r>
        <w:rPr>
          <w:spacing w:val="-4"/>
          <w:sz w:val="21"/>
        </w:rPr>
        <w:t> </w:t>
      </w:r>
      <w:r>
        <w:rPr>
          <w:sz w:val="21"/>
        </w:rPr>
        <w:t>inventory</w:t>
      </w:r>
      <w:r>
        <w:rPr>
          <w:spacing w:val="-4"/>
          <w:sz w:val="21"/>
        </w:rPr>
        <w:t> </w:t>
      </w:r>
      <w:r>
        <w:rPr>
          <w:sz w:val="21"/>
        </w:rPr>
        <w:t>with</w:t>
      </w:r>
      <w:r>
        <w:rPr>
          <w:spacing w:val="-4"/>
          <w:sz w:val="21"/>
        </w:rPr>
        <w:t> </w:t>
      </w:r>
      <w:r>
        <w:rPr>
          <w:sz w:val="21"/>
        </w:rPr>
        <w:t>the</w:t>
      </w:r>
      <w:r>
        <w:rPr>
          <w:spacing w:val="-5"/>
          <w:sz w:val="21"/>
        </w:rPr>
        <w:t> </w:t>
      </w:r>
      <w:r>
        <w:rPr>
          <w:sz w:val="21"/>
        </w:rPr>
        <w:t>following </w:t>
      </w:r>
      <w:r>
        <w:rPr>
          <w:spacing w:val="-2"/>
          <w:sz w:val="21"/>
        </w:rPr>
        <w:t>commands:</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mkdir</w:t>
      </w:r>
      <w:r>
        <w:rPr>
          <w:rFonts w:ascii="Courier New"/>
          <w:b/>
          <w:spacing w:val="-4"/>
          <w:sz w:val="18"/>
        </w:rPr>
        <w:t> </w:t>
      </w:r>
      <w:r>
        <w:rPr>
          <w:rFonts w:ascii="Courier New"/>
          <w:b/>
          <w:sz w:val="18"/>
        </w:rPr>
        <w:t>-p</w:t>
      </w:r>
      <w:r>
        <w:rPr>
          <w:rFonts w:ascii="Courier New"/>
          <w:b/>
          <w:spacing w:val="-4"/>
          <w:sz w:val="18"/>
        </w:rPr>
        <w:t> </w:t>
      </w:r>
      <w:r>
        <w:rPr>
          <w:rFonts w:ascii="Courier New"/>
          <w:b/>
          <w:spacing w:val="-2"/>
          <w:sz w:val="18"/>
        </w:rPr>
        <w:t>inventories/development/group_vars</w:t>
      </w:r>
    </w:p>
    <w:p>
      <w:pPr>
        <w:spacing w:before="12"/>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mkdir</w:t>
      </w:r>
      <w:r>
        <w:rPr>
          <w:rFonts w:ascii="Courier New"/>
          <w:b/>
          <w:spacing w:val="-4"/>
          <w:sz w:val="18"/>
        </w:rPr>
        <w:t> </w:t>
      </w:r>
      <w:r>
        <w:rPr>
          <w:rFonts w:ascii="Courier New"/>
          <w:b/>
          <w:sz w:val="18"/>
        </w:rPr>
        <w:t>-p</w:t>
      </w:r>
      <w:r>
        <w:rPr>
          <w:rFonts w:ascii="Courier New"/>
          <w:b/>
          <w:spacing w:val="-4"/>
          <w:sz w:val="18"/>
        </w:rPr>
        <w:t> </w:t>
      </w:r>
      <w:r>
        <w:rPr>
          <w:rFonts w:ascii="Courier New"/>
          <w:b/>
          <w:spacing w:val="-2"/>
          <w:sz w:val="18"/>
        </w:rPr>
        <w:t>inventories/development/host_vars</w:t>
      </w:r>
    </w:p>
    <w:p>
      <w:pPr>
        <w:spacing w:after="0"/>
        <w:jc w:val="left"/>
        <w:rPr>
          <w:rFonts w:ascii="Courier New"/>
          <w:sz w:val="18"/>
        </w:rPr>
        <w:sectPr>
          <w:headerReference w:type="default" r:id="rId127"/>
          <w:footerReference w:type="default" r:id="rId128"/>
          <w:pgSz w:w="10800" w:h="13320"/>
          <w:pgMar w:header="950" w:footer="971" w:top="1200" w:bottom="1160" w:left="1020" w:right="1020"/>
          <w:pgNumType w:start="218"/>
        </w:sectPr>
      </w:pPr>
    </w:p>
    <w:p>
      <w:pPr>
        <w:pStyle w:val="BodyText"/>
        <w:spacing w:before="5"/>
        <w:rPr>
          <w:rFonts w:ascii="Courier New"/>
          <w:b/>
          <w:sz w:val="14"/>
        </w:rPr>
      </w:pPr>
    </w:p>
    <w:p>
      <w:pPr>
        <w:pStyle w:val="ListParagraph"/>
        <w:numPr>
          <w:ilvl w:val="0"/>
          <w:numId w:val="55"/>
        </w:numPr>
        <w:tabs>
          <w:tab w:pos="1074" w:val="left" w:leader="none"/>
        </w:tabs>
        <w:spacing w:line="220" w:lineRule="auto" w:before="51" w:after="0"/>
        <w:ind w:left="1073" w:right="428" w:hanging="268"/>
        <w:jc w:val="left"/>
        <w:rPr>
          <w:sz w:val="21"/>
        </w:rPr>
      </w:pPr>
      <w:bookmarkStart w:name="_bookmark268" w:id="361"/>
      <w:bookmarkEnd w:id="361"/>
      <w:r>
        <w:rPr>
          <w:sz w:val="21"/>
        </w:rPr>
        <w:t>Next</w:t>
      </w:r>
      <w:r>
        <w:rPr>
          <w:sz w:val="21"/>
        </w:rPr>
        <w:t>, we'll define an INI-formatted inventory file for our development inventory</w:t>
      </w:r>
      <w:r>
        <w:rPr>
          <w:rFonts w:ascii="Batang" w:hAnsi="Batang"/>
          <w:sz w:val="21"/>
        </w:rPr>
        <w:t>—</w:t>
      </w:r>
      <w:r>
        <w:rPr>
          <w:sz w:val="21"/>
        </w:rPr>
        <w:t>in</w:t>
      </w:r>
      <w:r>
        <w:rPr>
          <w:spacing w:val="-4"/>
          <w:sz w:val="21"/>
        </w:rPr>
        <w:t> </w:t>
      </w:r>
      <w:r>
        <w:rPr>
          <w:sz w:val="21"/>
        </w:rPr>
        <w:t>our</w:t>
      </w:r>
      <w:r>
        <w:rPr>
          <w:spacing w:val="-4"/>
          <w:sz w:val="21"/>
        </w:rPr>
        <w:t> </w:t>
      </w:r>
      <w:r>
        <w:rPr>
          <w:sz w:val="21"/>
        </w:rPr>
        <w:t>example,</w:t>
      </w:r>
      <w:r>
        <w:rPr>
          <w:spacing w:val="-4"/>
          <w:sz w:val="21"/>
        </w:rPr>
        <w:t> </w:t>
      </w:r>
      <w:r>
        <w:rPr>
          <w:sz w:val="21"/>
        </w:rPr>
        <w:t>we'll</w:t>
      </w:r>
      <w:r>
        <w:rPr>
          <w:spacing w:val="-4"/>
          <w:sz w:val="21"/>
        </w:rPr>
        <w:t> </w:t>
      </w:r>
      <w:r>
        <w:rPr>
          <w:sz w:val="21"/>
        </w:rPr>
        <w:t>keep</w:t>
      </w:r>
      <w:r>
        <w:rPr>
          <w:spacing w:val="-4"/>
          <w:sz w:val="21"/>
        </w:rPr>
        <w:t> </w:t>
      </w:r>
      <w:r>
        <w:rPr>
          <w:sz w:val="21"/>
        </w:rPr>
        <w:t>this</w:t>
      </w:r>
      <w:r>
        <w:rPr>
          <w:spacing w:val="-4"/>
          <w:sz w:val="21"/>
        </w:rPr>
        <w:t> </w:t>
      </w:r>
      <w:r>
        <w:rPr>
          <w:sz w:val="21"/>
        </w:rPr>
        <w:t>really</w:t>
      </w:r>
      <w:r>
        <w:rPr>
          <w:spacing w:val="-4"/>
          <w:sz w:val="21"/>
        </w:rPr>
        <w:t> </w:t>
      </w:r>
      <w:r>
        <w:rPr>
          <w:sz w:val="21"/>
        </w:rPr>
        <w:t>simple</w:t>
      </w:r>
      <w:r>
        <w:rPr>
          <w:spacing w:val="-4"/>
          <w:sz w:val="21"/>
        </w:rPr>
        <w:t> </w:t>
      </w:r>
      <w:r>
        <w:rPr>
          <w:sz w:val="21"/>
        </w:rPr>
        <w:t>with</w:t>
      </w:r>
      <w:r>
        <w:rPr>
          <w:spacing w:val="-4"/>
          <w:sz w:val="21"/>
        </w:rPr>
        <w:t> </w:t>
      </w:r>
      <w:r>
        <w:rPr>
          <w:sz w:val="21"/>
        </w:rPr>
        <w:t>just</w:t>
      </w:r>
      <w:r>
        <w:rPr>
          <w:spacing w:val="-4"/>
          <w:sz w:val="21"/>
        </w:rPr>
        <w:t> </w:t>
      </w:r>
      <w:r>
        <w:rPr>
          <w:sz w:val="21"/>
        </w:rPr>
        <w:t>two</w:t>
      </w:r>
      <w:r>
        <w:rPr>
          <w:spacing w:val="-4"/>
          <w:sz w:val="21"/>
        </w:rPr>
        <w:t> </w:t>
      </w:r>
      <w:r>
        <w:rPr>
          <w:sz w:val="21"/>
        </w:rPr>
        <w:t>servers. The file to create is </w:t>
      </w:r>
      <w:r>
        <w:rPr>
          <w:rFonts w:ascii="Lucida Console" w:hAnsi="Lucida Console"/>
          <w:sz w:val="20"/>
        </w:rPr>
        <w:t>inventories/development/hosts</w:t>
      </w:r>
      <w:r>
        <w:rPr>
          <w:sz w:val="21"/>
        </w:rPr>
        <w:t>:</w:t>
      </w:r>
    </w:p>
    <w:p>
      <w:pPr>
        <w:pStyle w:val="BodyText"/>
        <w:spacing w:before="11"/>
        <w:rPr>
          <w:sz w:val="15"/>
        </w:rPr>
      </w:pPr>
    </w:p>
    <w:p>
      <w:pPr>
        <w:spacing w:line="288" w:lineRule="auto" w:before="0"/>
        <w:ind w:left="1373" w:right="5004" w:firstLine="0"/>
        <w:jc w:val="left"/>
        <w:rPr>
          <w:rFonts w:ascii="Lucida Console"/>
          <w:sz w:val="18"/>
        </w:rPr>
      </w:pPr>
      <w:r>
        <w:rPr>
          <w:rFonts w:ascii="Lucida Console"/>
          <w:spacing w:val="-2"/>
          <w:sz w:val="18"/>
        </w:rPr>
        <w:t>[app]</w:t>
      </w:r>
      <w:r>
        <w:rPr>
          <w:rFonts w:ascii="Times New Roman"/>
          <w:spacing w:val="-2"/>
          <w:sz w:val="18"/>
        </w:rPr>
        <w:t> </w:t>
      </w:r>
      <w:r>
        <w:rPr>
          <w:rFonts w:ascii="Lucida Console"/>
          <w:spacing w:val="-2"/>
          <w:w w:val="95"/>
          <w:sz w:val="18"/>
        </w:rPr>
        <w:t>app01.dev.example.com</w:t>
      </w:r>
      <w:r>
        <w:rPr>
          <w:rFonts w:ascii="Times New Roman"/>
          <w:spacing w:val="-2"/>
          <w:w w:val="95"/>
          <w:sz w:val="18"/>
        </w:rPr>
        <w:t> </w:t>
      </w:r>
      <w:r>
        <w:rPr>
          <w:rFonts w:ascii="Lucida Console"/>
          <w:spacing w:val="-2"/>
          <w:w w:val="95"/>
          <w:sz w:val="18"/>
        </w:rPr>
        <w:t>app02.dev.example.com</w:t>
      </w:r>
    </w:p>
    <w:p>
      <w:pPr>
        <w:pStyle w:val="BodyText"/>
        <w:spacing w:before="5"/>
        <w:rPr>
          <w:rFonts w:ascii="Lucida Console"/>
          <w:sz w:val="16"/>
        </w:rPr>
      </w:pPr>
    </w:p>
    <w:p>
      <w:pPr>
        <w:pStyle w:val="ListParagraph"/>
        <w:numPr>
          <w:ilvl w:val="0"/>
          <w:numId w:val="55"/>
        </w:numPr>
        <w:tabs>
          <w:tab w:pos="1074" w:val="left" w:leader="none"/>
        </w:tabs>
        <w:spacing w:line="218" w:lineRule="auto" w:before="0" w:after="0"/>
        <w:ind w:left="1073" w:right="389" w:hanging="268"/>
        <w:jc w:val="left"/>
        <w:rPr>
          <w:sz w:val="21"/>
        </w:rPr>
      </w:pPr>
      <w:r>
        <w:rPr>
          <w:sz w:val="21"/>
        </w:rPr>
        <w:t>To further our example, we'll add a group variable to our app group. As discussed</w:t>
      </w:r>
      <w:r>
        <w:rPr>
          <w:spacing w:val="-4"/>
          <w:sz w:val="21"/>
        </w:rPr>
        <w:t> </w:t>
      </w:r>
      <w:r>
        <w:rPr>
          <w:sz w:val="21"/>
        </w:rPr>
        <w:t>in</w:t>
      </w:r>
      <w:r>
        <w:rPr>
          <w:spacing w:val="-5"/>
          <w:sz w:val="21"/>
        </w:rPr>
        <w:t> </w:t>
      </w:r>
      <w:hyperlink w:history="true" w:anchor="_bookmark88">
        <w:r>
          <w:rPr>
            <w:rFonts w:ascii="Lucida Console"/>
            <w:sz w:val="18"/>
          </w:rPr>
          <w:t>Chapter</w:t>
        </w:r>
        <w:r>
          <w:rPr>
            <w:rFonts w:ascii="Times New Roman"/>
            <w:spacing w:val="40"/>
            <w:sz w:val="18"/>
          </w:rPr>
          <w:t> </w:t>
        </w:r>
        <w:r>
          <w:rPr>
            <w:rFonts w:ascii="Lucida Console"/>
            <w:sz w:val="18"/>
          </w:rPr>
          <w:t>3</w:t>
        </w:r>
      </w:hyperlink>
      <w:r>
        <w:rPr>
          <w:sz w:val="21"/>
        </w:rPr>
        <w:t>,</w:t>
      </w:r>
      <w:r>
        <w:rPr>
          <w:spacing w:val="-4"/>
          <w:sz w:val="21"/>
        </w:rPr>
        <w:t> </w:t>
      </w:r>
      <w:r>
        <w:rPr>
          <w:i/>
          <w:sz w:val="21"/>
        </w:rPr>
        <w:t>Defining</w:t>
      </w:r>
      <w:r>
        <w:rPr>
          <w:i/>
          <w:spacing w:val="-4"/>
          <w:sz w:val="21"/>
        </w:rPr>
        <w:t> </w:t>
      </w:r>
      <w:r>
        <w:rPr>
          <w:i/>
          <w:sz w:val="21"/>
        </w:rPr>
        <w:t>Your</w:t>
      </w:r>
      <w:r>
        <w:rPr>
          <w:i/>
          <w:spacing w:val="-4"/>
          <w:sz w:val="21"/>
        </w:rPr>
        <w:t> </w:t>
      </w:r>
      <w:r>
        <w:rPr>
          <w:i/>
          <w:sz w:val="21"/>
        </w:rPr>
        <w:t>Inventory</w:t>
      </w:r>
      <w:r>
        <w:rPr>
          <w:sz w:val="21"/>
        </w:rPr>
        <w:t>,</w:t>
      </w:r>
      <w:r>
        <w:rPr>
          <w:spacing w:val="-4"/>
          <w:sz w:val="21"/>
        </w:rPr>
        <w:t> </w:t>
      </w:r>
      <w:r>
        <w:rPr>
          <w:sz w:val="21"/>
        </w:rPr>
        <w:t>create</w:t>
      </w:r>
      <w:r>
        <w:rPr>
          <w:spacing w:val="-4"/>
          <w:sz w:val="21"/>
        </w:rPr>
        <w:t> </w:t>
      </w:r>
      <w:r>
        <w:rPr>
          <w:sz w:val="21"/>
        </w:rPr>
        <w:t>a</w:t>
      </w:r>
      <w:r>
        <w:rPr>
          <w:spacing w:val="-4"/>
          <w:sz w:val="21"/>
        </w:rPr>
        <w:t> </w:t>
      </w:r>
      <w:r>
        <w:rPr>
          <w:sz w:val="21"/>
        </w:rPr>
        <w:t>file</w:t>
      </w:r>
      <w:r>
        <w:rPr>
          <w:spacing w:val="-4"/>
          <w:sz w:val="21"/>
        </w:rPr>
        <w:t> </w:t>
      </w:r>
      <w:r>
        <w:rPr>
          <w:sz w:val="21"/>
        </w:rPr>
        <w:t>called</w:t>
      </w:r>
      <w:r>
        <w:rPr>
          <w:spacing w:val="-5"/>
          <w:sz w:val="21"/>
        </w:rPr>
        <w:t> </w:t>
      </w:r>
      <w:r>
        <w:rPr>
          <w:rFonts w:ascii="Lucida Console"/>
          <w:sz w:val="20"/>
        </w:rPr>
        <w:t>app.yml</w:t>
      </w:r>
      <w:r>
        <w:rPr>
          <w:rFonts w:ascii="Times New Roman"/>
          <w:spacing w:val="-2"/>
          <w:sz w:val="20"/>
        </w:rPr>
        <w:t> </w:t>
      </w:r>
      <w:r>
        <w:rPr>
          <w:sz w:val="21"/>
        </w:rPr>
        <w:t>in the </w:t>
      </w:r>
      <w:r>
        <w:rPr>
          <w:rFonts w:ascii="Lucida Console"/>
          <w:sz w:val="20"/>
        </w:rPr>
        <w:t>group_vars</w:t>
      </w:r>
      <w:r>
        <w:rPr>
          <w:rFonts w:ascii="Times New Roman"/>
          <w:sz w:val="20"/>
        </w:rPr>
        <w:t> </w:t>
      </w:r>
      <w:r>
        <w:rPr>
          <w:sz w:val="21"/>
        </w:rPr>
        <w:t>directory we created in the previous step:</w:t>
      </w:r>
    </w:p>
    <w:p>
      <w:pPr>
        <w:pStyle w:val="BodyText"/>
        <w:spacing w:before="2"/>
        <w:rPr>
          <w:sz w:val="16"/>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1373" w:right="0" w:firstLine="0"/>
        <w:jc w:val="left"/>
        <w:rPr>
          <w:rFonts w:ascii="Lucida Console"/>
          <w:sz w:val="18"/>
        </w:rPr>
      </w:pPr>
      <w:r>
        <w:rPr>
          <w:rFonts w:ascii="Lucida Console"/>
          <w:sz w:val="18"/>
        </w:rPr>
        <w:t>http_port:</w:t>
      </w:r>
      <w:r>
        <w:rPr>
          <w:rFonts w:ascii="Times New Roman"/>
          <w:spacing w:val="52"/>
          <w:sz w:val="18"/>
        </w:rPr>
        <w:t> </w:t>
      </w:r>
      <w:r>
        <w:rPr>
          <w:rFonts w:ascii="Lucida Console"/>
          <w:spacing w:val="-4"/>
          <w:sz w:val="18"/>
        </w:rPr>
        <w:t>8080</w:t>
      </w:r>
    </w:p>
    <w:p>
      <w:pPr>
        <w:pStyle w:val="BodyText"/>
        <w:spacing w:before="1"/>
        <w:rPr>
          <w:rFonts w:ascii="Lucida Console"/>
          <w:sz w:val="18"/>
        </w:rPr>
      </w:pPr>
    </w:p>
    <w:p>
      <w:pPr>
        <w:pStyle w:val="ListParagraph"/>
        <w:numPr>
          <w:ilvl w:val="0"/>
          <w:numId w:val="55"/>
        </w:numPr>
        <w:tabs>
          <w:tab w:pos="1074" w:val="left" w:leader="none"/>
        </w:tabs>
        <w:spacing w:line="240" w:lineRule="auto" w:before="0" w:after="0"/>
        <w:ind w:left="1073" w:right="0" w:hanging="268"/>
        <w:jc w:val="left"/>
        <w:rPr>
          <w:sz w:val="21"/>
        </w:rPr>
      </w:pPr>
      <w:r>
        <w:rPr>
          <w:sz w:val="21"/>
        </w:rPr>
        <w:t>Next,</w:t>
      </w:r>
      <w:r>
        <w:rPr>
          <w:spacing w:val="-4"/>
          <w:sz w:val="21"/>
        </w:rPr>
        <w:t> </w:t>
      </w:r>
      <w:r>
        <w:rPr>
          <w:sz w:val="21"/>
        </w:rPr>
        <w:t>create</w:t>
      </w:r>
      <w:r>
        <w:rPr>
          <w:spacing w:val="-2"/>
          <w:sz w:val="21"/>
        </w:rPr>
        <w:t> </w:t>
      </w:r>
      <w:r>
        <w:rPr>
          <w:sz w:val="21"/>
        </w:rPr>
        <w:t>a</w:t>
      </w:r>
      <w:r>
        <w:rPr>
          <w:spacing w:val="-4"/>
          <w:sz w:val="21"/>
        </w:rPr>
        <w:t> </w:t>
      </w:r>
      <w:r>
        <w:rPr>
          <w:rFonts w:ascii="Lucida Console"/>
          <w:sz w:val="20"/>
        </w:rPr>
        <w:t>production</w:t>
      </w:r>
      <w:r>
        <w:rPr>
          <w:rFonts w:ascii="Times New Roman"/>
          <w:sz w:val="20"/>
        </w:rPr>
        <w:t> </w:t>
      </w:r>
      <w:r>
        <w:rPr>
          <w:sz w:val="21"/>
        </w:rPr>
        <w:t>directory</w:t>
      </w:r>
      <w:r>
        <w:rPr>
          <w:spacing w:val="-3"/>
          <w:sz w:val="21"/>
        </w:rPr>
        <w:t> </w:t>
      </w:r>
      <w:r>
        <w:rPr>
          <w:sz w:val="21"/>
        </w:rPr>
        <w:t>structure</w:t>
      </w:r>
      <w:r>
        <w:rPr>
          <w:spacing w:val="-2"/>
          <w:sz w:val="21"/>
        </w:rPr>
        <w:t> </w:t>
      </w:r>
      <w:r>
        <w:rPr>
          <w:sz w:val="21"/>
        </w:rPr>
        <w:t>using</w:t>
      </w:r>
      <w:r>
        <w:rPr>
          <w:spacing w:val="-4"/>
          <w:sz w:val="21"/>
        </w:rPr>
        <w:t> </w:t>
      </w:r>
      <w:r>
        <w:rPr>
          <w:sz w:val="21"/>
        </w:rPr>
        <w:t>the</w:t>
      </w:r>
      <w:r>
        <w:rPr>
          <w:spacing w:val="-3"/>
          <w:sz w:val="21"/>
        </w:rPr>
        <w:t> </w:t>
      </w:r>
      <w:r>
        <w:rPr>
          <w:sz w:val="21"/>
        </w:rPr>
        <w:t>same</w:t>
      </w:r>
      <w:r>
        <w:rPr>
          <w:spacing w:val="-3"/>
          <w:sz w:val="21"/>
        </w:rPr>
        <w:t> </w:t>
      </w:r>
      <w:r>
        <w:rPr>
          <w:spacing w:val="-2"/>
          <w:sz w:val="21"/>
        </w:rPr>
        <w:t>method:</w:t>
      </w:r>
    </w:p>
    <w:p>
      <w:pPr>
        <w:pStyle w:val="BodyText"/>
        <w:rPr>
          <w:sz w:val="8"/>
        </w:rPr>
      </w:pPr>
    </w:p>
    <w:p>
      <w:pPr>
        <w:spacing w:before="94"/>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mkdir</w:t>
      </w:r>
      <w:r>
        <w:rPr>
          <w:rFonts w:ascii="Courier New"/>
          <w:b/>
          <w:spacing w:val="-4"/>
          <w:sz w:val="18"/>
        </w:rPr>
        <w:t> </w:t>
      </w:r>
      <w:r>
        <w:rPr>
          <w:rFonts w:ascii="Courier New"/>
          <w:b/>
          <w:sz w:val="18"/>
        </w:rPr>
        <w:t>-p</w:t>
      </w:r>
      <w:r>
        <w:rPr>
          <w:rFonts w:ascii="Courier New"/>
          <w:b/>
          <w:spacing w:val="-4"/>
          <w:sz w:val="18"/>
        </w:rPr>
        <w:t> </w:t>
      </w:r>
      <w:r>
        <w:rPr>
          <w:rFonts w:ascii="Courier New"/>
          <w:b/>
          <w:spacing w:val="-2"/>
          <w:sz w:val="18"/>
        </w:rPr>
        <w:t>inventories/production/group_vars</w:t>
      </w:r>
    </w:p>
    <w:p>
      <w:pPr>
        <w:spacing w:before="12"/>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mkdir</w:t>
      </w:r>
      <w:r>
        <w:rPr>
          <w:rFonts w:ascii="Courier New"/>
          <w:b/>
          <w:spacing w:val="-4"/>
          <w:sz w:val="18"/>
        </w:rPr>
        <w:t> </w:t>
      </w:r>
      <w:r>
        <w:rPr>
          <w:rFonts w:ascii="Courier New"/>
          <w:b/>
          <w:sz w:val="18"/>
        </w:rPr>
        <w:t>-p</w:t>
      </w:r>
      <w:r>
        <w:rPr>
          <w:rFonts w:ascii="Courier New"/>
          <w:b/>
          <w:spacing w:val="-4"/>
          <w:sz w:val="18"/>
        </w:rPr>
        <w:t> </w:t>
      </w:r>
      <w:r>
        <w:rPr>
          <w:rFonts w:ascii="Courier New"/>
          <w:b/>
          <w:spacing w:val="-2"/>
          <w:sz w:val="18"/>
        </w:rPr>
        <w:t>inventories/production/host_vars</w:t>
      </w:r>
    </w:p>
    <w:p>
      <w:pPr>
        <w:pStyle w:val="BodyText"/>
        <w:spacing w:before="1"/>
        <w:rPr>
          <w:rFonts w:ascii="Courier New"/>
          <w:b/>
          <w:sz w:val="11"/>
        </w:rPr>
      </w:pPr>
    </w:p>
    <w:p>
      <w:pPr>
        <w:pStyle w:val="ListParagraph"/>
        <w:numPr>
          <w:ilvl w:val="0"/>
          <w:numId w:val="55"/>
        </w:numPr>
        <w:tabs>
          <w:tab w:pos="1074" w:val="left" w:leader="none"/>
        </w:tabs>
        <w:spacing w:line="225" w:lineRule="auto" w:before="53" w:after="0"/>
        <w:ind w:left="1073" w:right="144" w:hanging="268"/>
        <w:jc w:val="left"/>
        <w:rPr>
          <w:sz w:val="21"/>
        </w:rPr>
      </w:pPr>
      <w:r>
        <w:rPr>
          <w:sz w:val="21"/>
        </w:rPr>
        <w:t>Create</w:t>
      </w:r>
      <w:r>
        <w:rPr>
          <w:spacing w:val="-4"/>
          <w:sz w:val="21"/>
        </w:rPr>
        <w:t> </w:t>
      </w:r>
      <w:r>
        <w:rPr>
          <w:sz w:val="21"/>
        </w:rPr>
        <w:t>an</w:t>
      </w:r>
      <w:r>
        <w:rPr>
          <w:spacing w:val="-4"/>
          <w:sz w:val="21"/>
        </w:rPr>
        <w:t> </w:t>
      </w:r>
      <w:r>
        <w:rPr>
          <w:sz w:val="21"/>
        </w:rPr>
        <w:t>inventory</w:t>
      </w:r>
      <w:r>
        <w:rPr>
          <w:spacing w:val="-4"/>
          <w:sz w:val="21"/>
        </w:rPr>
        <w:t> </w:t>
      </w:r>
      <w:r>
        <w:rPr>
          <w:sz w:val="21"/>
        </w:rPr>
        <w:t>file</w:t>
      </w:r>
      <w:r>
        <w:rPr>
          <w:spacing w:val="-4"/>
          <w:sz w:val="21"/>
        </w:rPr>
        <w:t> </w:t>
      </w:r>
      <w:r>
        <w:rPr>
          <w:sz w:val="21"/>
        </w:rPr>
        <w:t>called</w:t>
      </w:r>
      <w:r>
        <w:rPr>
          <w:spacing w:val="-5"/>
          <w:sz w:val="21"/>
        </w:rPr>
        <w:t> </w:t>
      </w:r>
      <w:r>
        <w:rPr>
          <w:rFonts w:ascii="Lucida Console"/>
          <w:sz w:val="20"/>
        </w:rPr>
        <w:t>hosts</w:t>
      </w:r>
      <w:r>
        <w:rPr>
          <w:rFonts w:ascii="Times New Roman"/>
          <w:spacing w:val="-2"/>
          <w:sz w:val="20"/>
        </w:rPr>
        <w:t> </w:t>
      </w:r>
      <w:r>
        <w:rPr>
          <w:sz w:val="21"/>
        </w:rPr>
        <w:t>in</w:t>
      </w:r>
      <w:r>
        <w:rPr>
          <w:spacing w:val="-4"/>
          <w:sz w:val="21"/>
        </w:rPr>
        <w:t> </w:t>
      </w:r>
      <w:r>
        <w:rPr>
          <w:sz w:val="21"/>
        </w:rPr>
        <w:t>the</w:t>
      </w:r>
      <w:r>
        <w:rPr>
          <w:spacing w:val="-4"/>
          <w:sz w:val="21"/>
        </w:rPr>
        <w:t> </w:t>
      </w:r>
      <w:r>
        <w:rPr>
          <w:sz w:val="21"/>
        </w:rPr>
        <w:t>newly</w:t>
      </w:r>
      <w:r>
        <w:rPr>
          <w:spacing w:val="-5"/>
          <w:sz w:val="21"/>
        </w:rPr>
        <w:t> </w:t>
      </w:r>
      <w:r>
        <w:rPr>
          <w:sz w:val="21"/>
        </w:rPr>
        <w:t>created</w:t>
      </w:r>
      <w:r>
        <w:rPr>
          <w:spacing w:val="-5"/>
          <w:sz w:val="21"/>
        </w:rPr>
        <w:t> </w:t>
      </w:r>
      <w:r>
        <w:rPr>
          <w:rFonts w:ascii="Lucida Console"/>
          <w:sz w:val="20"/>
        </w:rPr>
        <w:t>production</w:t>
      </w:r>
      <w:r>
        <w:rPr>
          <w:rFonts w:ascii="Times New Roman"/>
          <w:spacing w:val="-2"/>
          <w:sz w:val="20"/>
        </w:rPr>
        <w:t> </w:t>
      </w:r>
      <w:r>
        <w:rPr>
          <w:sz w:val="21"/>
        </w:rPr>
        <w:t>directory with the following contents:</w:t>
      </w:r>
    </w:p>
    <w:p>
      <w:pPr>
        <w:pStyle w:val="BodyText"/>
        <w:spacing w:before="10"/>
        <w:rPr>
          <w:sz w:val="14"/>
        </w:rPr>
      </w:pPr>
    </w:p>
    <w:p>
      <w:pPr>
        <w:spacing w:line="288" w:lineRule="auto" w:before="0"/>
        <w:ind w:left="1373" w:right="5004" w:firstLine="0"/>
        <w:jc w:val="left"/>
        <w:rPr>
          <w:rFonts w:ascii="Lucida Console"/>
          <w:sz w:val="18"/>
        </w:rPr>
      </w:pPr>
      <w:r>
        <w:rPr>
          <w:rFonts w:ascii="Lucida Console"/>
          <w:spacing w:val="-2"/>
          <w:sz w:val="18"/>
        </w:rPr>
        <w:t>[app]</w:t>
      </w:r>
      <w:r>
        <w:rPr>
          <w:rFonts w:ascii="Times New Roman"/>
          <w:spacing w:val="-2"/>
          <w:sz w:val="18"/>
        </w:rPr>
        <w:t> </w:t>
      </w:r>
      <w:r>
        <w:rPr>
          <w:rFonts w:ascii="Lucida Console"/>
          <w:spacing w:val="-2"/>
          <w:w w:val="95"/>
          <w:sz w:val="18"/>
        </w:rPr>
        <w:t>app01.prod.example.com</w:t>
      </w:r>
      <w:r>
        <w:rPr>
          <w:rFonts w:ascii="Times New Roman"/>
          <w:spacing w:val="-2"/>
          <w:w w:val="95"/>
          <w:sz w:val="18"/>
        </w:rPr>
        <w:t> </w:t>
      </w:r>
      <w:r>
        <w:rPr>
          <w:rFonts w:ascii="Lucida Console"/>
          <w:spacing w:val="-2"/>
          <w:w w:val="95"/>
          <w:sz w:val="18"/>
        </w:rPr>
        <w:t>app02.prod.example.com</w:t>
      </w:r>
    </w:p>
    <w:p>
      <w:pPr>
        <w:pStyle w:val="BodyText"/>
        <w:spacing w:before="5"/>
        <w:rPr>
          <w:rFonts w:ascii="Lucida Console"/>
          <w:sz w:val="16"/>
        </w:rPr>
      </w:pPr>
    </w:p>
    <w:p>
      <w:pPr>
        <w:pStyle w:val="ListParagraph"/>
        <w:numPr>
          <w:ilvl w:val="0"/>
          <w:numId w:val="55"/>
        </w:numPr>
        <w:tabs>
          <w:tab w:pos="1074" w:val="left" w:leader="none"/>
        </w:tabs>
        <w:spacing w:line="218" w:lineRule="auto" w:before="0" w:after="0"/>
        <w:ind w:left="1073" w:right="627" w:hanging="268"/>
        <w:jc w:val="left"/>
        <w:rPr>
          <w:sz w:val="21"/>
        </w:rPr>
      </w:pPr>
      <w:r>
        <w:rPr>
          <w:sz w:val="21"/>
        </w:rPr>
        <w:t>Now,</w:t>
      </w:r>
      <w:r>
        <w:rPr>
          <w:spacing w:val="-4"/>
          <w:sz w:val="21"/>
        </w:rPr>
        <w:t> </w:t>
      </w:r>
      <w:r>
        <w:rPr>
          <w:sz w:val="21"/>
        </w:rPr>
        <w:t>we'll</w:t>
      </w:r>
      <w:r>
        <w:rPr>
          <w:spacing w:val="-4"/>
          <w:sz w:val="21"/>
        </w:rPr>
        <w:t> </w:t>
      </w:r>
      <w:r>
        <w:rPr>
          <w:sz w:val="21"/>
        </w:rPr>
        <w:t>define</w:t>
      </w:r>
      <w:r>
        <w:rPr>
          <w:spacing w:val="-4"/>
          <w:sz w:val="21"/>
        </w:rPr>
        <w:t> </w:t>
      </w:r>
      <w:r>
        <w:rPr>
          <w:sz w:val="21"/>
        </w:rPr>
        <w:t>a</w:t>
      </w:r>
      <w:r>
        <w:rPr>
          <w:spacing w:val="-4"/>
          <w:sz w:val="21"/>
        </w:rPr>
        <w:t> </w:t>
      </w:r>
      <w:r>
        <w:rPr>
          <w:sz w:val="21"/>
        </w:rPr>
        <w:t>different</w:t>
      </w:r>
      <w:r>
        <w:rPr>
          <w:spacing w:val="-4"/>
          <w:sz w:val="21"/>
        </w:rPr>
        <w:t> </w:t>
      </w:r>
      <w:r>
        <w:rPr>
          <w:sz w:val="21"/>
        </w:rPr>
        <w:t>value</w:t>
      </w:r>
      <w:r>
        <w:rPr>
          <w:spacing w:val="-4"/>
          <w:sz w:val="21"/>
        </w:rPr>
        <w:t> </w:t>
      </w:r>
      <w:r>
        <w:rPr>
          <w:sz w:val="21"/>
        </w:rPr>
        <w:t>to</w:t>
      </w:r>
      <w:r>
        <w:rPr>
          <w:spacing w:val="-4"/>
          <w:sz w:val="21"/>
        </w:rPr>
        <w:t> </w:t>
      </w:r>
      <w:r>
        <w:rPr>
          <w:sz w:val="21"/>
        </w:rPr>
        <w:t>the</w:t>
      </w:r>
      <w:r>
        <w:rPr>
          <w:spacing w:val="-5"/>
          <w:sz w:val="21"/>
        </w:rPr>
        <w:t> </w:t>
      </w:r>
      <w:r>
        <w:rPr>
          <w:rFonts w:ascii="Lucida Console"/>
          <w:sz w:val="20"/>
        </w:rPr>
        <w:t>http_port</w:t>
      </w:r>
      <w:r>
        <w:rPr>
          <w:rFonts w:ascii="Times New Roman"/>
          <w:spacing w:val="-2"/>
          <w:sz w:val="20"/>
        </w:rPr>
        <w:t> </w:t>
      </w:r>
      <w:r>
        <w:rPr>
          <w:sz w:val="21"/>
        </w:rPr>
        <w:t>group</w:t>
      </w:r>
      <w:r>
        <w:rPr>
          <w:spacing w:val="-4"/>
          <w:sz w:val="21"/>
        </w:rPr>
        <w:t> </w:t>
      </w:r>
      <w:r>
        <w:rPr>
          <w:sz w:val="21"/>
        </w:rPr>
        <w:t>variable</w:t>
      </w:r>
      <w:r>
        <w:rPr>
          <w:spacing w:val="-4"/>
          <w:sz w:val="21"/>
        </w:rPr>
        <w:t> </w:t>
      </w:r>
      <w:r>
        <w:rPr>
          <w:sz w:val="21"/>
        </w:rPr>
        <w:t>for</w:t>
      </w:r>
      <w:r>
        <w:rPr>
          <w:spacing w:val="-4"/>
          <w:sz w:val="21"/>
        </w:rPr>
        <w:t> </w:t>
      </w:r>
      <w:r>
        <w:rPr>
          <w:sz w:val="21"/>
        </w:rPr>
        <w:t>our production inventory. Add the following contents to </w:t>
      </w:r>
      <w:r>
        <w:rPr>
          <w:rFonts w:ascii="Lucida Console"/>
          <w:spacing w:val="-2"/>
          <w:sz w:val="20"/>
        </w:rPr>
        <w:t>inventories/production/group_vars/app.yml</w:t>
      </w:r>
      <w:r>
        <w:rPr>
          <w:spacing w:val="-2"/>
          <w:sz w:val="21"/>
        </w:rPr>
        <w:t>:</w:t>
      </w:r>
    </w:p>
    <w:p>
      <w:pPr>
        <w:pStyle w:val="BodyText"/>
        <w:spacing w:before="2"/>
        <w:rPr>
          <w:sz w:val="16"/>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1373" w:right="0" w:firstLine="0"/>
        <w:jc w:val="left"/>
        <w:rPr>
          <w:rFonts w:ascii="Lucida Console"/>
          <w:sz w:val="18"/>
        </w:rPr>
      </w:pPr>
      <w:r>
        <w:rPr>
          <w:rFonts w:ascii="Lucida Console"/>
          <w:sz w:val="18"/>
        </w:rPr>
        <w:t>http_port:</w:t>
      </w:r>
      <w:r>
        <w:rPr>
          <w:rFonts w:ascii="Times New Roman"/>
          <w:spacing w:val="52"/>
          <w:sz w:val="18"/>
        </w:rPr>
        <w:t> </w:t>
      </w:r>
      <w:r>
        <w:rPr>
          <w:rFonts w:ascii="Lucida Console"/>
          <w:spacing w:val="-5"/>
          <w:sz w:val="18"/>
        </w:rPr>
        <w:t>80</w:t>
      </w:r>
    </w:p>
    <w:p>
      <w:pPr>
        <w:pStyle w:val="BodyText"/>
        <w:spacing w:before="7"/>
        <w:rPr>
          <w:rFonts w:ascii="Lucida Console"/>
          <w:sz w:val="14"/>
        </w:rPr>
      </w:pPr>
    </w:p>
    <w:p>
      <w:pPr>
        <w:pStyle w:val="BodyText"/>
        <w:spacing w:line="218" w:lineRule="auto" w:before="54"/>
        <w:ind w:left="113" w:right="148"/>
      </w:pPr>
      <w:r>
        <w:rPr/>
        <w:t>That completes our inventory definition. Next, we will add in any custom modules or plugins that we might find useful for our playbook. Suppose we want to use the </w:t>
      </w:r>
      <w:r>
        <w:rPr>
          <w:rFonts w:ascii="Lucida Console"/>
          <w:sz w:val="20"/>
        </w:rPr>
        <w:t>remote_filecopy.py</w:t>
      </w:r>
      <w:r>
        <w:rPr>
          <w:rFonts w:ascii="Times New Roman"/>
          <w:spacing w:val="-3"/>
          <w:sz w:val="20"/>
        </w:rPr>
        <w:t> </w:t>
      </w:r>
      <w:r>
        <w:rPr/>
        <w:t>module</w:t>
      </w:r>
      <w:r>
        <w:rPr>
          <w:spacing w:val="-5"/>
        </w:rPr>
        <w:t> </w:t>
      </w:r>
      <w:r>
        <w:rPr/>
        <w:t>we</w:t>
      </w:r>
      <w:r>
        <w:rPr>
          <w:spacing w:val="-5"/>
        </w:rPr>
        <w:t> </w:t>
      </w:r>
      <w:r>
        <w:rPr/>
        <w:t>created</w:t>
      </w:r>
      <w:r>
        <w:rPr>
          <w:spacing w:val="-5"/>
        </w:rPr>
        <w:t> </w:t>
      </w:r>
      <w:r>
        <w:rPr/>
        <w:t>in</w:t>
      </w:r>
      <w:r>
        <w:rPr>
          <w:spacing w:val="-6"/>
        </w:rPr>
        <w:t> </w:t>
      </w:r>
      <w:hyperlink w:history="true" w:anchor="_bookmark192">
        <w:r>
          <w:rPr>
            <w:rFonts w:ascii="Lucida Console"/>
            <w:sz w:val="18"/>
          </w:rPr>
          <w:t>Chapter</w:t>
        </w:r>
        <w:r>
          <w:rPr>
            <w:rFonts w:ascii="Times New Roman"/>
            <w:spacing w:val="40"/>
            <w:sz w:val="18"/>
          </w:rPr>
          <w:t> </w:t>
        </w:r>
        <w:r>
          <w:rPr>
            <w:rFonts w:ascii="Lucida Console"/>
            <w:sz w:val="18"/>
          </w:rPr>
          <w:t>5</w:t>
        </w:r>
      </w:hyperlink>
      <w:r>
        <w:rPr/>
        <w:t>,</w:t>
      </w:r>
      <w:r>
        <w:rPr>
          <w:spacing w:val="-5"/>
        </w:rPr>
        <w:t> </w:t>
      </w:r>
      <w:r>
        <w:rPr>
          <w:i/>
        </w:rPr>
        <w:t>Consuming</w:t>
      </w:r>
      <w:r>
        <w:rPr>
          <w:i/>
          <w:spacing w:val="-5"/>
        </w:rPr>
        <w:t> </w:t>
      </w:r>
      <w:r>
        <w:rPr>
          <w:i/>
        </w:rPr>
        <w:t>and</w:t>
      </w:r>
      <w:r>
        <w:rPr>
          <w:i/>
          <w:spacing w:val="-5"/>
        </w:rPr>
        <w:t> </w:t>
      </w:r>
      <w:r>
        <w:rPr>
          <w:i/>
        </w:rPr>
        <w:t>Creating</w:t>
      </w:r>
      <w:r>
        <w:rPr>
          <w:i/>
          <w:spacing w:val="-5"/>
        </w:rPr>
        <w:t> </w:t>
      </w:r>
      <w:r>
        <w:rPr>
          <w:i/>
        </w:rPr>
        <w:t>Modules</w:t>
      </w:r>
      <w:r>
        <w:rPr/>
        <w:t>. Just as we discussed in this chapter, we first create the directory for this module:</w:t>
      </w:r>
    </w:p>
    <w:p>
      <w:pPr>
        <w:spacing w:before="177"/>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mkdir</w:t>
      </w:r>
      <w:r>
        <w:rPr>
          <w:rFonts w:ascii="Courier New"/>
          <w:b/>
          <w:spacing w:val="-4"/>
          <w:sz w:val="18"/>
        </w:rPr>
        <w:t> </w:t>
      </w:r>
      <w:r>
        <w:rPr>
          <w:rFonts w:ascii="Courier New"/>
          <w:b/>
          <w:spacing w:val="-2"/>
          <w:sz w:val="18"/>
        </w:rPr>
        <w:t>library</w:t>
      </w:r>
    </w:p>
    <w:p>
      <w:pPr>
        <w:pStyle w:val="BodyText"/>
        <w:spacing w:before="9"/>
        <w:rPr>
          <w:rFonts w:ascii="Courier New"/>
          <w:b/>
          <w:sz w:val="15"/>
        </w:rPr>
      </w:pPr>
    </w:p>
    <w:p>
      <w:pPr>
        <w:spacing w:line="225" w:lineRule="auto" w:before="0"/>
        <w:ind w:left="113" w:right="161" w:firstLine="0"/>
        <w:jc w:val="left"/>
        <w:rPr>
          <w:i/>
          <w:sz w:val="21"/>
        </w:rPr>
      </w:pPr>
      <w:r>
        <w:rPr>
          <w:sz w:val="21"/>
        </w:rPr>
        <w:t>Then,</w:t>
      </w:r>
      <w:r>
        <w:rPr>
          <w:spacing w:val="-4"/>
          <w:sz w:val="21"/>
        </w:rPr>
        <w:t> </w:t>
      </w:r>
      <w:r>
        <w:rPr>
          <w:sz w:val="21"/>
        </w:rPr>
        <w:t>add</w:t>
      </w:r>
      <w:r>
        <w:rPr>
          <w:spacing w:val="-4"/>
          <w:sz w:val="21"/>
        </w:rPr>
        <w:t> </w:t>
      </w:r>
      <w:r>
        <w:rPr>
          <w:sz w:val="21"/>
        </w:rPr>
        <w:t>the</w:t>
      </w:r>
      <w:r>
        <w:rPr>
          <w:spacing w:val="-5"/>
          <w:sz w:val="21"/>
        </w:rPr>
        <w:t> </w:t>
      </w:r>
      <w:r>
        <w:rPr>
          <w:rFonts w:ascii="Lucida Console"/>
          <w:sz w:val="20"/>
        </w:rPr>
        <w:t>remote_filecopy.py</w:t>
      </w:r>
      <w:r>
        <w:rPr>
          <w:rFonts w:ascii="Times New Roman"/>
          <w:spacing w:val="-2"/>
          <w:sz w:val="20"/>
        </w:rPr>
        <w:t> </w:t>
      </w:r>
      <w:r>
        <w:rPr>
          <w:sz w:val="21"/>
        </w:rPr>
        <w:t>module</w:t>
      </w:r>
      <w:r>
        <w:rPr>
          <w:spacing w:val="-4"/>
          <w:sz w:val="21"/>
        </w:rPr>
        <w:t> </w:t>
      </w:r>
      <w:r>
        <w:rPr>
          <w:sz w:val="21"/>
        </w:rPr>
        <w:t>to</w:t>
      </w:r>
      <w:r>
        <w:rPr>
          <w:spacing w:val="-5"/>
          <w:sz w:val="21"/>
        </w:rPr>
        <w:t> </w:t>
      </w:r>
      <w:r>
        <w:rPr>
          <w:sz w:val="21"/>
        </w:rPr>
        <w:t>this</w:t>
      </w:r>
      <w:r>
        <w:rPr>
          <w:spacing w:val="-5"/>
          <w:sz w:val="21"/>
        </w:rPr>
        <w:t> </w:t>
      </w:r>
      <w:r>
        <w:rPr>
          <w:sz w:val="21"/>
        </w:rPr>
        <w:t>library.</w:t>
      </w:r>
      <w:r>
        <w:rPr>
          <w:spacing w:val="-4"/>
          <w:sz w:val="21"/>
        </w:rPr>
        <w:t> </w:t>
      </w:r>
      <w:r>
        <w:rPr>
          <w:sz w:val="21"/>
        </w:rPr>
        <w:t>We</w:t>
      </w:r>
      <w:r>
        <w:rPr>
          <w:spacing w:val="-4"/>
          <w:sz w:val="21"/>
        </w:rPr>
        <w:t> </w:t>
      </w:r>
      <w:r>
        <w:rPr>
          <w:sz w:val="21"/>
        </w:rPr>
        <w:t>won't</w:t>
      </w:r>
      <w:r>
        <w:rPr>
          <w:spacing w:val="-4"/>
          <w:sz w:val="21"/>
        </w:rPr>
        <w:t> </w:t>
      </w:r>
      <w:r>
        <w:rPr>
          <w:sz w:val="21"/>
        </w:rPr>
        <w:t>relist</w:t>
      </w:r>
      <w:r>
        <w:rPr>
          <w:spacing w:val="-4"/>
          <w:sz w:val="21"/>
        </w:rPr>
        <w:t> </w:t>
      </w:r>
      <w:r>
        <w:rPr>
          <w:sz w:val="21"/>
        </w:rPr>
        <w:t>the</w:t>
      </w:r>
      <w:r>
        <w:rPr>
          <w:spacing w:val="-5"/>
          <w:sz w:val="21"/>
        </w:rPr>
        <w:t> </w:t>
      </w:r>
      <w:r>
        <w:rPr>
          <w:sz w:val="21"/>
        </w:rPr>
        <w:t>code</w:t>
      </w:r>
      <w:r>
        <w:rPr>
          <w:spacing w:val="-4"/>
          <w:sz w:val="21"/>
        </w:rPr>
        <w:t> </w:t>
      </w:r>
      <w:r>
        <w:rPr>
          <w:sz w:val="21"/>
        </w:rPr>
        <w:t>here to save space, but you can copy it from the section called </w:t>
      </w:r>
      <w:r>
        <w:rPr>
          <w:i/>
          <w:sz w:val="21"/>
        </w:rPr>
        <w:t>Developing custom modules</w:t>
      </w:r>
    </w:p>
    <w:p>
      <w:pPr>
        <w:spacing w:line="220" w:lineRule="auto" w:before="0"/>
        <w:ind w:left="113" w:right="377" w:firstLine="0"/>
        <w:jc w:val="left"/>
        <w:rPr>
          <w:sz w:val="21"/>
        </w:rPr>
      </w:pPr>
      <w:r>
        <w:rPr>
          <w:sz w:val="21"/>
        </w:rPr>
        <w:t>from</w:t>
      </w:r>
      <w:r>
        <w:rPr>
          <w:spacing w:val="-3"/>
          <w:sz w:val="21"/>
        </w:rPr>
        <w:t> </w:t>
      </w:r>
      <w:hyperlink w:history="true" w:anchor="_bookmark192">
        <w:r>
          <w:rPr>
            <w:rFonts w:ascii="Lucida Console"/>
            <w:sz w:val="18"/>
          </w:rPr>
          <w:t>Chapter</w:t>
        </w:r>
        <w:r>
          <w:rPr>
            <w:rFonts w:ascii="Times New Roman"/>
            <w:spacing w:val="40"/>
            <w:sz w:val="18"/>
          </w:rPr>
          <w:t> </w:t>
        </w:r>
        <w:r>
          <w:rPr>
            <w:rFonts w:ascii="Lucida Console"/>
            <w:sz w:val="18"/>
          </w:rPr>
          <w:t>5</w:t>
        </w:r>
      </w:hyperlink>
      <w:r>
        <w:rPr>
          <w:sz w:val="21"/>
        </w:rPr>
        <w:t>,</w:t>
      </w:r>
      <w:r>
        <w:rPr>
          <w:spacing w:val="-3"/>
          <w:sz w:val="21"/>
        </w:rPr>
        <w:t> </w:t>
      </w:r>
      <w:r>
        <w:rPr>
          <w:i/>
          <w:sz w:val="21"/>
        </w:rPr>
        <w:t>Consuming</w:t>
      </w:r>
      <w:r>
        <w:rPr>
          <w:i/>
          <w:spacing w:val="-3"/>
          <w:sz w:val="21"/>
        </w:rPr>
        <w:t> </w:t>
      </w:r>
      <w:r>
        <w:rPr>
          <w:i/>
          <w:sz w:val="21"/>
        </w:rPr>
        <w:t>and</w:t>
      </w:r>
      <w:r>
        <w:rPr>
          <w:i/>
          <w:spacing w:val="-3"/>
          <w:sz w:val="21"/>
        </w:rPr>
        <w:t> </w:t>
      </w:r>
      <w:r>
        <w:rPr>
          <w:i/>
          <w:sz w:val="21"/>
        </w:rPr>
        <w:t>Creating</w:t>
      </w:r>
      <w:r>
        <w:rPr>
          <w:i/>
          <w:spacing w:val="-3"/>
          <w:sz w:val="21"/>
        </w:rPr>
        <w:t> </w:t>
      </w:r>
      <w:r>
        <w:rPr>
          <w:i/>
          <w:sz w:val="21"/>
        </w:rPr>
        <w:t>Modules</w:t>
      </w:r>
      <w:r>
        <w:rPr>
          <w:sz w:val="21"/>
        </w:rPr>
        <w:t>,</w:t>
      </w:r>
      <w:r>
        <w:rPr>
          <w:spacing w:val="-3"/>
          <w:sz w:val="21"/>
        </w:rPr>
        <w:t> </w:t>
      </w:r>
      <w:r>
        <w:rPr>
          <w:sz w:val="21"/>
        </w:rPr>
        <w:t>or</w:t>
      </w:r>
      <w:r>
        <w:rPr>
          <w:spacing w:val="-3"/>
          <w:sz w:val="21"/>
        </w:rPr>
        <w:t> </w:t>
      </w:r>
      <w:r>
        <w:rPr>
          <w:sz w:val="21"/>
        </w:rPr>
        <w:t>take</w:t>
      </w:r>
      <w:r>
        <w:rPr>
          <w:spacing w:val="-4"/>
          <w:sz w:val="21"/>
        </w:rPr>
        <w:t> </w:t>
      </w:r>
      <w:r>
        <w:rPr>
          <w:sz w:val="21"/>
        </w:rPr>
        <w:t>advantage</w:t>
      </w:r>
      <w:r>
        <w:rPr>
          <w:spacing w:val="-3"/>
          <w:sz w:val="21"/>
        </w:rPr>
        <w:t> </w:t>
      </w:r>
      <w:r>
        <w:rPr>
          <w:sz w:val="21"/>
        </w:rPr>
        <w:t>of</w:t>
      </w:r>
      <w:r>
        <w:rPr>
          <w:spacing w:val="-3"/>
          <w:sz w:val="21"/>
        </w:rPr>
        <w:t> </w:t>
      </w:r>
      <w:r>
        <w:rPr>
          <w:sz w:val="21"/>
        </w:rPr>
        <w:t>the</w:t>
      </w:r>
      <w:r>
        <w:rPr>
          <w:spacing w:val="-4"/>
          <w:sz w:val="21"/>
        </w:rPr>
        <w:t> </w:t>
      </w:r>
      <w:r>
        <w:rPr>
          <w:sz w:val="21"/>
        </w:rPr>
        <w:t>example</w:t>
      </w:r>
      <w:r>
        <w:rPr>
          <w:spacing w:val="-3"/>
          <w:sz w:val="21"/>
        </w:rPr>
        <w:t> </w:t>
      </w:r>
      <w:r>
        <w:rPr>
          <w:sz w:val="21"/>
        </w:rPr>
        <w:t>code that accompanies this book on GitHub.</w:t>
      </w:r>
    </w:p>
    <w:p>
      <w:pPr>
        <w:spacing w:after="0" w:line="220" w:lineRule="auto"/>
        <w:jc w:val="left"/>
        <w:rPr>
          <w:sz w:val="21"/>
        </w:rPr>
        <w:sectPr>
          <w:pgSz w:w="10800" w:h="13320"/>
          <w:pgMar w:header="950" w:footer="971" w:top="1200" w:bottom="1160" w:left="1020" w:right="1020"/>
        </w:sectPr>
      </w:pPr>
    </w:p>
    <w:p>
      <w:pPr>
        <w:pStyle w:val="BodyText"/>
        <w:spacing w:before="9"/>
        <w:rPr>
          <w:sz w:val="11"/>
        </w:rPr>
      </w:pPr>
    </w:p>
    <w:p>
      <w:pPr>
        <w:spacing w:line="223" w:lineRule="auto" w:before="55"/>
        <w:ind w:left="113" w:right="470" w:firstLine="0"/>
        <w:jc w:val="both"/>
        <w:rPr>
          <w:sz w:val="21"/>
        </w:rPr>
      </w:pPr>
      <w:bookmarkStart w:name="_bookmark269" w:id="362"/>
      <w:bookmarkEnd w:id="362"/>
      <w:r>
        <w:rPr/>
      </w:r>
      <w:r>
        <w:rPr>
          <w:sz w:val="21"/>
        </w:rPr>
        <w:t>The same can be</w:t>
      </w:r>
      <w:r>
        <w:rPr>
          <w:spacing w:val="-1"/>
          <w:sz w:val="21"/>
        </w:rPr>
        <w:t> </w:t>
      </w:r>
      <w:r>
        <w:rPr>
          <w:sz w:val="21"/>
        </w:rPr>
        <w:t>done for the</w:t>
      </w:r>
      <w:r>
        <w:rPr>
          <w:spacing w:val="-1"/>
          <w:sz w:val="21"/>
        </w:rPr>
        <w:t> </w:t>
      </w:r>
      <w:r>
        <w:rPr>
          <w:sz w:val="21"/>
        </w:rPr>
        <w:t>plugins;</w:t>
      </w:r>
      <w:r>
        <w:rPr>
          <w:spacing w:val="-1"/>
          <w:sz w:val="21"/>
        </w:rPr>
        <w:t> </w:t>
      </w:r>
      <w:r>
        <w:rPr>
          <w:sz w:val="21"/>
        </w:rPr>
        <w:t>if we also want to</w:t>
      </w:r>
      <w:r>
        <w:rPr>
          <w:spacing w:val="-1"/>
          <w:sz w:val="21"/>
        </w:rPr>
        <w:t> </w:t>
      </w:r>
      <w:r>
        <w:rPr>
          <w:sz w:val="21"/>
        </w:rPr>
        <w:t>use</w:t>
      </w:r>
      <w:r>
        <w:rPr>
          <w:spacing w:val="-1"/>
          <w:sz w:val="21"/>
        </w:rPr>
        <w:t> </w:t>
      </w:r>
      <w:r>
        <w:rPr>
          <w:sz w:val="21"/>
        </w:rPr>
        <w:t>our</w:t>
      </w:r>
      <w:r>
        <w:rPr>
          <w:spacing w:val="-1"/>
          <w:sz w:val="21"/>
        </w:rPr>
        <w:t> </w:t>
      </w:r>
      <w:r>
        <w:rPr>
          <w:rFonts w:ascii="Lucida Console"/>
          <w:sz w:val="20"/>
        </w:rPr>
        <w:t>filter</w:t>
      </w:r>
      <w:r>
        <w:rPr>
          <w:rFonts w:ascii="Times New Roman"/>
          <w:sz w:val="20"/>
        </w:rPr>
        <w:t> </w:t>
      </w:r>
      <w:r>
        <w:rPr>
          <w:sz w:val="21"/>
        </w:rPr>
        <w:t>plugin</w:t>
      </w:r>
      <w:r>
        <w:rPr>
          <w:spacing w:val="-1"/>
          <w:sz w:val="21"/>
        </w:rPr>
        <w:t> </w:t>
      </w:r>
      <w:r>
        <w:rPr>
          <w:sz w:val="21"/>
        </w:rPr>
        <w:t>that</w:t>
      </w:r>
      <w:r>
        <w:rPr>
          <w:spacing w:val="-1"/>
          <w:sz w:val="21"/>
        </w:rPr>
        <w:t> </w:t>
      </w:r>
      <w:r>
        <w:rPr>
          <w:sz w:val="21"/>
        </w:rPr>
        <w:t>we created</w:t>
      </w:r>
      <w:r>
        <w:rPr>
          <w:spacing w:val="-3"/>
          <w:sz w:val="21"/>
        </w:rPr>
        <w:t> </w:t>
      </w:r>
      <w:r>
        <w:rPr>
          <w:sz w:val="21"/>
        </w:rPr>
        <w:t>in</w:t>
      </w:r>
      <w:r>
        <w:rPr>
          <w:spacing w:val="-4"/>
          <w:sz w:val="21"/>
        </w:rPr>
        <w:t> </w:t>
      </w:r>
      <w:hyperlink w:history="true" w:anchor="_bookmark236">
        <w:r>
          <w:rPr>
            <w:rFonts w:ascii="Lucida Console"/>
            <w:sz w:val="18"/>
          </w:rPr>
          <w:t>Chapter</w:t>
        </w:r>
        <w:r>
          <w:rPr>
            <w:rFonts w:ascii="Times New Roman"/>
            <w:spacing w:val="40"/>
            <w:sz w:val="18"/>
          </w:rPr>
          <w:t> </w:t>
        </w:r>
        <w:r>
          <w:rPr>
            <w:rFonts w:ascii="Lucida Console"/>
            <w:sz w:val="18"/>
          </w:rPr>
          <w:t>6</w:t>
        </w:r>
      </w:hyperlink>
      <w:r>
        <w:rPr>
          <w:sz w:val="21"/>
        </w:rPr>
        <w:t>,</w:t>
      </w:r>
      <w:r>
        <w:rPr>
          <w:spacing w:val="-3"/>
          <w:sz w:val="21"/>
        </w:rPr>
        <w:t> </w:t>
      </w:r>
      <w:r>
        <w:rPr>
          <w:i/>
          <w:sz w:val="21"/>
        </w:rPr>
        <w:t>Consuming</w:t>
      </w:r>
      <w:r>
        <w:rPr>
          <w:i/>
          <w:spacing w:val="-3"/>
          <w:sz w:val="21"/>
        </w:rPr>
        <w:t> </w:t>
      </w:r>
      <w:r>
        <w:rPr>
          <w:i/>
          <w:sz w:val="21"/>
        </w:rPr>
        <w:t>and</w:t>
      </w:r>
      <w:r>
        <w:rPr>
          <w:i/>
          <w:spacing w:val="-3"/>
          <w:sz w:val="21"/>
        </w:rPr>
        <w:t> </w:t>
      </w:r>
      <w:r>
        <w:rPr>
          <w:i/>
          <w:sz w:val="21"/>
        </w:rPr>
        <w:t>Creating</w:t>
      </w:r>
      <w:r>
        <w:rPr>
          <w:i/>
          <w:spacing w:val="-3"/>
          <w:sz w:val="21"/>
        </w:rPr>
        <w:t> </w:t>
      </w:r>
      <w:r>
        <w:rPr>
          <w:i/>
          <w:sz w:val="21"/>
        </w:rPr>
        <w:t>Plugins</w:t>
      </w:r>
      <w:r>
        <w:rPr>
          <w:sz w:val="21"/>
        </w:rPr>
        <w:t>,</w:t>
      </w:r>
      <w:r>
        <w:rPr>
          <w:spacing w:val="-3"/>
          <w:sz w:val="21"/>
        </w:rPr>
        <w:t> </w:t>
      </w:r>
      <w:r>
        <w:rPr>
          <w:sz w:val="21"/>
        </w:rPr>
        <w:t>we</w:t>
      </w:r>
      <w:r>
        <w:rPr>
          <w:spacing w:val="-3"/>
          <w:sz w:val="21"/>
        </w:rPr>
        <w:t> </w:t>
      </w:r>
      <w:r>
        <w:rPr>
          <w:sz w:val="21"/>
        </w:rPr>
        <w:t>would</w:t>
      </w:r>
      <w:r>
        <w:rPr>
          <w:spacing w:val="-3"/>
          <w:sz w:val="21"/>
        </w:rPr>
        <w:t> </w:t>
      </w:r>
      <w:r>
        <w:rPr>
          <w:sz w:val="21"/>
        </w:rPr>
        <w:t>create</w:t>
      </w:r>
      <w:r>
        <w:rPr>
          <w:spacing w:val="-3"/>
          <w:sz w:val="21"/>
        </w:rPr>
        <w:t> </w:t>
      </w:r>
      <w:r>
        <w:rPr>
          <w:sz w:val="21"/>
        </w:rPr>
        <w:t>an</w:t>
      </w:r>
      <w:r>
        <w:rPr>
          <w:spacing w:val="-3"/>
          <w:sz w:val="21"/>
        </w:rPr>
        <w:t> </w:t>
      </w:r>
      <w:r>
        <w:rPr>
          <w:sz w:val="21"/>
        </w:rPr>
        <w:t>appropriately named directory:</w:t>
      </w:r>
    </w:p>
    <w:p>
      <w:pPr>
        <w:spacing w:before="178"/>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mkdir</w:t>
      </w:r>
      <w:r>
        <w:rPr>
          <w:rFonts w:ascii="Courier New"/>
          <w:b/>
          <w:spacing w:val="-4"/>
          <w:sz w:val="18"/>
        </w:rPr>
        <w:t> </w:t>
      </w:r>
      <w:r>
        <w:rPr>
          <w:rFonts w:ascii="Courier New"/>
          <w:b/>
          <w:spacing w:val="-2"/>
          <w:sz w:val="18"/>
        </w:rPr>
        <w:t>filter_plugins</w:t>
      </w:r>
    </w:p>
    <w:p>
      <w:pPr>
        <w:pStyle w:val="BodyText"/>
        <w:spacing w:before="6"/>
        <w:rPr>
          <w:rFonts w:ascii="Courier New"/>
          <w:b/>
          <w:sz w:val="14"/>
        </w:rPr>
      </w:pPr>
    </w:p>
    <w:p>
      <w:pPr>
        <w:pStyle w:val="BodyText"/>
        <w:spacing w:before="1"/>
        <w:ind w:left="113"/>
        <w:jc w:val="both"/>
      </w:pPr>
      <w:r>
        <w:rPr/>
        <w:t>Then,</w:t>
      </w:r>
      <w:r>
        <w:rPr>
          <w:spacing w:val="-3"/>
        </w:rPr>
        <w:t> </w:t>
      </w:r>
      <w:r>
        <w:rPr/>
        <w:t>copy</w:t>
      </w:r>
      <w:r>
        <w:rPr>
          <w:spacing w:val="-2"/>
        </w:rPr>
        <w:t> </w:t>
      </w:r>
      <w:r>
        <w:rPr/>
        <w:t>the</w:t>
      </w:r>
      <w:r>
        <w:rPr>
          <w:spacing w:val="-3"/>
        </w:rPr>
        <w:t> </w:t>
      </w:r>
      <w:r>
        <w:rPr>
          <w:rFonts w:ascii="Lucida Console"/>
          <w:sz w:val="20"/>
        </w:rPr>
        <w:t>filter</w:t>
      </w:r>
      <w:r>
        <w:rPr>
          <w:rFonts w:ascii="Times New Roman"/>
          <w:sz w:val="20"/>
        </w:rPr>
        <w:t> </w:t>
      </w:r>
      <w:r>
        <w:rPr/>
        <w:t>plugin</w:t>
      </w:r>
      <w:r>
        <w:rPr>
          <w:spacing w:val="-3"/>
        </w:rPr>
        <w:t> </w:t>
      </w:r>
      <w:r>
        <w:rPr/>
        <w:t>code</w:t>
      </w:r>
      <w:r>
        <w:rPr>
          <w:spacing w:val="-2"/>
        </w:rPr>
        <w:t> </w:t>
      </w:r>
      <w:r>
        <w:rPr/>
        <w:t>into</w:t>
      </w:r>
      <w:r>
        <w:rPr>
          <w:spacing w:val="-3"/>
        </w:rPr>
        <w:t> </w:t>
      </w:r>
      <w:r>
        <w:rPr/>
        <w:t>this</w:t>
      </w:r>
      <w:r>
        <w:rPr>
          <w:spacing w:val="-3"/>
        </w:rPr>
        <w:t> </w:t>
      </w:r>
      <w:r>
        <w:rPr>
          <w:spacing w:val="-2"/>
        </w:rPr>
        <w:t>directory.</w:t>
      </w:r>
    </w:p>
    <w:p>
      <w:pPr>
        <w:pStyle w:val="BodyText"/>
        <w:spacing w:line="218" w:lineRule="auto" w:before="182"/>
        <w:ind w:left="113"/>
      </w:pPr>
      <w:r>
        <w:rPr/>
        <w:t>Finally, we'll create a role to use in our new playbook structure. Naturally, you will have many</w:t>
      </w:r>
      <w:r>
        <w:rPr>
          <w:spacing w:val="-2"/>
        </w:rPr>
        <w:t> </w:t>
      </w:r>
      <w:r>
        <w:rPr/>
        <w:t>roles,</w:t>
      </w:r>
      <w:r>
        <w:rPr>
          <w:spacing w:val="-2"/>
        </w:rPr>
        <w:t> </w:t>
      </w:r>
      <w:r>
        <w:rPr/>
        <w:t>but</w:t>
      </w:r>
      <w:r>
        <w:rPr>
          <w:spacing w:val="-3"/>
        </w:rPr>
        <w:t> </w:t>
      </w:r>
      <w:r>
        <w:rPr/>
        <w:t>we'll</w:t>
      </w:r>
      <w:r>
        <w:rPr>
          <w:spacing w:val="-2"/>
        </w:rPr>
        <w:t> </w:t>
      </w:r>
      <w:r>
        <w:rPr/>
        <w:t>create</w:t>
      </w:r>
      <w:r>
        <w:rPr>
          <w:spacing w:val="-2"/>
        </w:rPr>
        <w:t> </w:t>
      </w:r>
      <w:r>
        <w:rPr/>
        <w:t>one</w:t>
      </w:r>
      <w:r>
        <w:rPr>
          <w:spacing w:val="-2"/>
        </w:rPr>
        <w:t> </w:t>
      </w:r>
      <w:r>
        <w:rPr/>
        <w:t>as</w:t>
      </w:r>
      <w:r>
        <w:rPr>
          <w:spacing w:val="-2"/>
        </w:rPr>
        <w:t> </w:t>
      </w:r>
      <w:r>
        <w:rPr/>
        <w:t>an</w:t>
      </w:r>
      <w:r>
        <w:rPr>
          <w:spacing w:val="-2"/>
        </w:rPr>
        <w:t> </w:t>
      </w:r>
      <w:r>
        <w:rPr/>
        <w:t>example</w:t>
      </w:r>
      <w:r>
        <w:rPr>
          <w:spacing w:val="-2"/>
        </w:rPr>
        <w:t> </w:t>
      </w:r>
      <w:r>
        <w:rPr/>
        <w:t>and</w:t>
      </w:r>
      <w:r>
        <w:rPr>
          <w:spacing w:val="-2"/>
        </w:rPr>
        <w:t> </w:t>
      </w:r>
      <w:r>
        <w:rPr/>
        <w:t>then</w:t>
      </w:r>
      <w:r>
        <w:rPr>
          <w:spacing w:val="-3"/>
        </w:rPr>
        <w:t> </w:t>
      </w:r>
      <w:r>
        <w:rPr/>
        <w:t>you</w:t>
      </w:r>
      <w:r>
        <w:rPr>
          <w:spacing w:val="-3"/>
        </w:rPr>
        <w:t> </w:t>
      </w:r>
      <w:r>
        <w:rPr/>
        <w:t>can</w:t>
      </w:r>
      <w:r>
        <w:rPr>
          <w:spacing w:val="-2"/>
        </w:rPr>
        <w:t> </w:t>
      </w:r>
      <w:r>
        <w:rPr/>
        <w:t>repeat</w:t>
      </w:r>
      <w:r>
        <w:rPr>
          <w:spacing w:val="-2"/>
        </w:rPr>
        <w:t> </w:t>
      </w:r>
      <w:r>
        <w:rPr/>
        <w:t>the</w:t>
      </w:r>
      <w:r>
        <w:rPr>
          <w:spacing w:val="-3"/>
        </w:rPr>
        <w:t> </w:t>
      </w:r>
      <w:r>
        <w:rPr/>
        <w:t>process</w:t>
      </w:r>
      <w:r>
        <w:rPr>
          <w:spacing w:val="-3"/>
        </w:rPr>
        <w:t> </w:t>
      </w:r>
      <w:r>
        <w:rPr/>
        <w:t>for</w:t>
      </w:r>
      <w:r>
        <w:rPr>
          <w:spacing w:val="-2"/>
        </w:rPr>
        <w:t> </w:t>
      </w:r>
      <w:r>
        <w:rPr/>
        <w:t>each role. We'll call our role </w:t>
      </w:r>
      <w:r>
        <w:rPr>
          <w:rFonts w:ascii="Lucida Console"/>
          <w:sz w:val="20"/>
        </w:rPr>
        <w:t>installapp</w:t>
      </w:r>
      <w:r>
        <w:rPr>
          <w:rFonts w:ascii="Times New Roman"/>
          <w:sz w:val="20"/>
        </w:rPr>
        <w:t> </w:t>
      </w:r>
      <w:r>
        <w:rPr/>
        <w:t>and use the </w:t>
      </w:r>
      <w:r>
        <w:rPr>
          <w:rFonts w:ascii="Lucida Console"/>
          <w:sz w:val="20"/>
        </w:rPr>
        <w:t>ansible-galaxy</w:t>
      </w:r>
      <w:r>
        <w:rPr>
          <w:rFonts w:ascii="Times New Roman"/>
          <w:sz w:val="20"/>
        </w:rPr>
        <w:t> </w:t>
      </w:r>
      <w:r>
        <w:rPr/>
        <w:t>command (covered in </w:t>
      </w:r>
      <w:hyperlink w:history="true" w:anchor="_bookmark125">
        <w:r>
          <w:rPr>
            <w:rFonts w:ascii="Lucida Console"/>
            <w:sz w:val="18"/>
          </w:rPr>
          <w:t>Chapter</w:t>
        </w:r>
        <w:r>
          <w:rPr>
            <w:rFonts w:ascii="Times New Roman"/>
            <w:spacing w:val="40"/>
            <w:sz w:val="18"/>
          </w:rPr>
          <w:t> </w:t>
        </w:r>
        <w:r>
          <w:rPr>
            <w:rFonts w:ascii="Lucida Console"/>
            <w:sz w:val="18"/>
          </w:rPr>
          <w:t>4</w:t>
        </w:r>
      </w:hyperlink>
      <w:r>
        <w:rPr/>
        <w:t>, </w:t>
      </w:r>
      <w:r>
        <w:rPr>
          <w:i/>
        </w:rPr>
        <w:t>Playbooks and Roles</w:t>
      </w:r>
      <w:r>
        <w:rPr/>
        <w:t>) to create the directory structure for us:</w:t>
      </w:r>
    </w:p>
    <w:p>
      <w:pPr>
        <w:pStyle w:val="BodyText"/>
        <w:spacing w:before="9"/>
        <w:rPr>
          <w:sz w:val="13"/>
        </w:rPr>
      </w:pPr>
    </w:p>
    <w:p>
      <w:pPr>
        <w:spacing w:before="1"/>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mkdir</w:t>
      </w:r>
      <w:r>
        <w:rPr>
          <w:rFonts w:ascii="Courier New"/>
          <w:b/>
          <w:spacing w:val="-4"/>
          <w:sz w:val="18"/>
        </w:rPr>
        <w:t> </w:t>
      </w:r>
      <w:r>
        <w:rPr>
          <w:rFonts w:ascii="Courier New"/>
          <w:b/>
          <w:spacing w:val="-2"/>
          <w:sz w:val="18"/>
        </w:rPr>
        <w:t>roles</w:t>
      </w:r>
    </w:p>
    <w:p>
      <w:pPr>
        <w:spacing w:before="12"/>
        <w:ind w:left="4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ansible-galaxy</w:t>
      </w:r>
      <w:r>
        <w:rPr>
          <w:rFonts w:ascii="Courier New"/>
          <w:b/>
          <w:spacing w:val="-8"/>
          <w:sz w:val="18"/>
        </w:rPr>
        <w:t> </w:t>
      </w:r>
      <w:r>
        <w:rPr>
          <w:rFonts w:ascii="Courier New"/>
          <w:b/>
          <w:sz w:val="18"/>
        </w:rPr>
        <w:t>role</w:t>
      </w:r>
      <w:r>
        <w:rPr>
          <w:rFonts w:ascii="Courier New"/>
          <w:b/>
          <w:spacing w:val="-8"/>
          <w:sz w:val="18"/>
        </w:rPr>
        <w:t> </w:t>
      </w:r>
      <w:r>
        <w:rPr>
          <w:rFonts w:ascii="Courier New"/>
          <w:b/>
          <w:sz w:val="18"/>
        </w:rPr>
        <w:t>init</w:t>
      </w:r>
      <w:r>
        <w:rPr>
          <w:rFonts w:ascii="Courier New"/>
          <w:b/>
          <w:spacing w:val="-8"/>
          <w:sz w:val="18"/>
        </w:rPr>
        <w:t> </w:t>
      </w:r>
      <w:r>
        <w:rPr>
          <w:rFonts w:ascii="Courier New"/>
          <w:b/>
          <w:sz w:val="18"/>
        </w:rPr>
        <w:t>--init-path</w:t>
      </w:r>
      <w:r>
        <w:rPr>
          <w:rFonts w:ascii="Courier New"/>
          <w:b/>
          <w:spacing w:val="-8"/>
          <w:sz w:val="18"/>
        </w:rPr>
        <w:t> </w:t>
      </w:r>
      <w:r>
        <w:rPr>
          <w:rFonts w:ascii="Courier New"/>
          <w:b/>
          <w:sz w:val="18"/>
        </w:rPr>
        <w:t>roles/</w:t>
      </w:r>
      <w:r>
        <w:rPr>
          <w:rFonts w:ascii="Courier New"/>
          <w:b/>
          <w:spacing w:val="-9"/>
          <w:sz w:val="18"/>
        </w:rPr>
        <w:t> </w:t>
      </w:r>
      <w:r>
        <w:rPr>
          <w:rFonts w:ascii="Courier New"/>
          <w:b/>
          <w:spacing w:val="-2"/>
          <w:sz w:val="18"/>
        </w:rPr>
        <w:t>installapp</w:t>
      </w:r>
    </w:p>
    <w:p>
      <w:pPr>
        <w:pStyle w:val="ListParagraph"/>
        <w:numPr>
          <w:ilvl w:val="1"/>
          <w:numId w:val="40"/>
        </w:numPr>
        <w:tabs>
          <w:tab w:pos="690" w:val="left" w:leader="none"/>
        </w:tabs>
        <w:spacing w:line="240" w:lineRule="auto" w:before="12" w:after="0"/>
        <w:ind w:left="689" w:right="0" w:hanging="217"/>
        <w:jc w:val="left"/>
        <w:rPr>
          <w:rFonts w:ascii="Courier New" w:hAnsi="Courier New"/>
          <w:b/>
          <w:sz w:val="18"/>
        </w:rPr>
      </w:pPr>
      <w:r>
        <w:rPr>
          <w:rFonts w:ascii="Courier New" w:hAnsi="Courier New"/>
          <w:b/>
          <w:sz w:val="18"/>
        </w:rPr>
        <w:t>Role</w:t>
      </w:r>
      <w:r>
        <w:rPr>
          <w:rFonts w:ascii="Courier New" w:hAnsi="Courier New"/>
          <w:b/>
          <w:spacing w:val="-8"/>
          <w:sz w:val="18"/>
        </w:rPr>
        <w:t> </w:t>
      </w:r>
      <w:r>
        <w:rPr>
          <w:rFonts w:ascii="Courier New" w:hAnsi="Courier New"/>
          <w:b/>
          <w:sz w:val="18"/>
        </w:rPr>
        <w:t>installapp</w:t>
      </w:r>
      <w:r>
        <w:rPr>
          <w:rFonts w:ascii="Courier New" w:hAnsi="Courier New"/>
          <w:b/>
          <w:spacing w:val="-7"/>
          <w:sz w:val="18"/>
        </w:rPr>
        <w:t> </w:t>
      </w:r>
      <w:r>
        <w:rPr>
          <w:rFonts w:ascii="Courier New" w:hAnsi="Courier New"/>
          <w:b/>
          <w:sz w:val="18"/>
        </w:rPr>
        <w:t>was</w:t>
      </w:r>
      <w:r>
        <w:rPr>
          <w:rFonts w:ascii="Courier New" w:hAnsi="Courier New"/>
          <w:b/>
          <w:spacing w:val="-8"/>
          <w:sz w:val="18"/>
        </w:rPr>
        <w:t> </w:t>
      </w:r>
      <w:r>
        <w:rPr>
          <w:rFonts w:ascii="Courier New" w:hAnsi="Courier New"/>
          <w:b/>
          <w:sz w:val="18"/>
        </w:rPr>
        <w:t>created</w:t>
      </w:r>
      <w:r>
        <w:rPr>
          <w:rFonts w:ascii="Courier New" w:hAnsi="Courier New"/>
          <w:b/>
          <w:spacing w:val="-7"/>
          <w:sz w:val="18"/>
        </w:rPr>
        <w:t> </w:t>
      </w:r>
      <w:r>
        <w:rPr>
          <w:rFonts w:ascii="Courier New" w:hAnsi="Courier New"/>
          <w:b/>
          <w:spacing w:val="-2"/>
          <w:sz w:val="18"/>
        </w:rPr>
        <w:t>successfully</w:t>
      </w:r>
    </w:p>
    <w:p>
      <w:pPr>
        <w:pStyle w:val="BodyText"/>
        <w:spacing w:before="6"/>
        <w:rPr>
          <w:rFonts w:ascii="Courier New"/>
          <w:b/>
          <w:sz w:val="14"/>
        </w:rPr>
      </w:pPr>
    </w:p>
    <w:p>
      <w:pPr>
        <w:spacing w:before="0"/>
        <w:ind w:left="113" w:right="0" w:firstLine="0"/>
        <w:jc w:val="left"/>
        <w:rPr>
          <w:sz w:val="21"/>
        </w:rPr>
      </w:pPr>
      <w:r>
        <w:rPr>
          <w:sz w:val="21"/>
        </w:rPr>
        <w:t>Then,</w:t>
      </w:r>
      <w:r>
        <w:rPr>
          <w:spacing w:val="-5"/>
          <w:sz w:val="21"/>
        </w:rPr>
        <w:t> </w:t>
      </w:r>
      <w:r>
        <w:rPr>
          <w:sz w:val="21"/>
        </w:rPr>
        <w:t>in</w:t>
      </w:r>
      <w:r>
        <w:rPr>
          <w:spacing w:val="-4"/>
          <w:sz w:val="21"/>
        </w:rPr>
        <w:t> </w:t>
      </w:r>
      <w:r>
        <w:rPr>
          <w:sz w:val="21"/>
        </w:rPr>
        <w:t>our</w:t>
      </w:r>
      <w:r>
        <w:rPr>
          <w:spacing w:val="-6"/>
          <w:sz w:val="21"/>
        </w:rPr>
        <w:t> </w:t>
      </w:r>
      <w:r>
        <w:rPr>
          <w:rFonts w:ascii="Lucida Console"/>
          <w:sz w:val="20"/>
        </w:rPr>
        <w:t>roles/installapp/tasks/main.yml</w:t>
      </w:r>
      <w:r>
        <w:rPr>
          <w:rFonts w:ascii="Times New Roman"/>
          <w:spacing w:val="-2"/>
          <w:sz w:val="20"/>
        </w:rPr>
        <w:t> </w:t>
      </w:r>
      <w:r>
        <w:rPr>
          <w:sz w:val="21"/>
        </w:rPr>
        <w:t>file,</w:t>
      </w:r>
      <w:r>
        <w:rPr>
          <w:spacing w:val="-4"/>
          <w:sz w:val="21"/>
        </w:rPr>
        <w:t> </w:t>
      </w:r>
      <w:r>
        <w:rPr>
          <w:sz w:val="21"/>
        </w:rPr>
        <w:t>we'll</w:t>
      </w:r>
      <w:r>
        <w:rPr>
          <w:spacing w:val="-5"/>
          <w:sz w:val="21"/>
        </w:rPr>
        <w:t> </w:t>
      </w:r>
      <w:r>
        <w:rPr>
          <w:sz w:val="21"/>
        </w:rPr>
        <w:t>add</w:t>
      </w:r>
      <w:r>
        <w:rPr>
          <w:spacing w:val="-4"/>
          <w:sz w:val="21"/>
        </w:rPr>
        <w:t> </w:t>
      </w:r>
      <w:r>
        <w:rPr>
          <w:sz w:val="21"/>
        </w:rPr>
        <w:t>the</w:t>
      </w:r>
      <w:r>
        <w:rPr>
          <w:spacing w:val="-4"/>
          <w:sz w:val="21"/>
        </w:rPr>
        <w:t> </w:t>
      </w:r>
      <w:r>
        <w:rPr>
          <w:sz w:val="21"/>
        </w:rPr>
        <w:t>following</w:t>
      </w:r>
      <w:r>
        <w:rPr>
          <w:spacing w:val="-5"/>
          <w:sz w:val="21"/>
        </w:rPr>
        <w:t> </w:t>
      </w:r>
      <w:r>
        <w:rPr>
          <w:spacing w:val="-2"/>
          <w:sz w:val="21"/>
        </w:rPr>
        <w:t>contents:</w:t>
      </w:r>
    </w:p>
    <w:p>
      <w:pPr>
        <w:spacing w:before="197"/>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56"/>
        </w:numPr>
        <w:tabs>
          <w:tab w:pos="690" w:val="left" w:leader="none"/>
        </w:tabs>
        <w:spacing w:line="288" w:lineRule="auto" w:before="36" w:after="0"/>
        <w:ind w:left="689" w:right="364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Display</w:t>
      </w:r>
      <w:r>
        <w:rPr>
          <w:rFonts w:ascii="Times New Roman" w:hAnsi="Times New Roman"/>
          <w:spacing w:val="40"/>
          <w:sz w:val="18"/>
        </w:rPr>
        <w:t> </w:t>
      </w:r>
      <w:r>
        <w:rPr>
          <w:rFonts w:ascii="Lucida Console" w:hAnsi="Lucida Console"/>
          <w:sz w:val="18"/>
        </w:rPr>
        <w:t>http_port</w:t>
      </w:r>
      <w:r>
        <w:rPr>
          <w:rFonts w:ascii="Times New Roman" w:hAnsi="Times New Roman"/>
          <w:spacing w:val="40"/>
          <w:sz w:val="18"/>
        </w:rPr>
        <w:t> </w:t>
      </w:r>
      <w:r>
        <w:rPr>
          <w:rFonts w:ascii="Lucida Console" w:hAnsi="Lucida Console"/>
          <w:sz w:val="18"/>
        </w:rPr>
        <w:t>variable</w:t>
      </w:r>
      <w:r>
        <w:rPr>
          <w:rFonts w:ascii="Times New Roman" w:hAnsi="Times New Roman"/>
          <w:spacing w:val="49"/>
          <w:sz w:val="18"/>
        </w:rPr>
        <w:t> </w:t>
      </w:r>
      <w:r>
        <w:rPr>
          <w:rFonts w:ascii="Lucida Console" w:hAnsi="Lucida Console"/>
          <w:sz w:val="18"/>
        </w:rPr>
        <w:t>contents</w:t>
      </w:r>
      <w:r>
        <w:rPr>
          <w:rFonts w:ascii="Times New Roman" w:hAnsi="Times New Roman"/>
          <w:sz w:val="18"/>
        </w:rPr>
        <w:t> </w:t>
      </w:r>
      <w:r>
        <w:rPr>
          <w:rFonts w:ascii="Lucida Console" w:hAnsi="Lucida Console"/>
          <w:spacing w:val="-2"/>
          <w:sz w:val="18"/>
        </w:rPr>
        <w:t>debug:</w:t>
      </w:r>
    </w:p>
    <w:p>
      <w:pPr>
        <w:spacing w:before="0"/>
        <w:ind w:left="905" w:right="0" w:firstLine="0"/>
        <w:jc w:val="left"/>
        <w:rPr>
          <w:rFonts w:ascii="Lucida Console"/>
          <w:sz w:val="18"/>
        </w:rPr>
      </w:pPr>
      <w:r>
        <w:rPr>
          <w:rFonts w:ascii="Lucida Console"/>
          <w:sz w:val="18"/>
        </w:rPr>
        <w:t>var:</w:t>
      </w:r>
      <w:r>
        <w:rPr>
          <w:rFonts w:ascii="Times New Roman"/>
          <w:spacing w:val="58"/>
          <w:sz w:val="18"/>
        </w:rPr>
        <w:t> </w:t>
      </w:r>
      <w:r>
        <w:rPr>
          <w:rFonts w:ascii="Lucida Console"/>
          <w:spacing w:val="-2"/>
          <w:sz w:val="18"/>
        </w:rPr>
        <w:t>http_port</w:t>
      </w:r>
    </w:p>
    <w:p>
      <w:pPr>
        <w:pStyle w:val="BodyText"/>
        <w:spacing w:before="2"/>
        <w:rPr>
          <w:rFonts w:ascii="Lucida Console"/>
          <w:sz w:val="25"/>
        </w:rPr>
      </w:pPr>
    </w:p>
    <w:p>
      <w:pPr>
        <w:pStyle w:val="ListParagraph"/>
        <w:numPr>
          <w:ilvl w:val="0"/>
          <w:numId w:val="56"/>
        </w:numPr>
        <w:tabs>
          <w:tab w:pos="690" w:val="left" w:leader="none"/>
        </w:tabs>
        <w:spacing w:line="288" w:lineRule="auto" w:before="0" w:after="0"/>
        <w:ind w:left="689" w:right="580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Create</w:t>
      </w:r>
      <w:r>
        <w:rPr>
          <w:rFonts w:ascii="Times New Roman" w:hAnsi="Times New Roman"/>
          <w:spacing w:val="40"/>
          <w:sz w:val="18"/>
        </w:rPr>
        <w:t> </w:t>
      </w:r>
      <w:r>
        <w:rPr>
          <w:rFonts w:ascii="Lucida Console" w:hAnsi="Lucida Console"/>
          <w:sz w:val="18"/>
        </w:rPr>
        <w:t>/tmp/foo</w:t>
      </w:r>
      <w:r>
        <w:rPr>
          <w:rFonts w:ascii="Times New Roman" w:hAnsi="Times New Roman"/>
          <w:sz w:val="18"/>
        </w:rPr>
        <w:t> </w:t>
      </w:r>
      <w:r>
        <w:rPr>
          <w:rFonts w:ascii="Lucida Console" w:hAnsi="Lucida Console"/>
          <w:spacing w:val="-2"/>
          <w:sz w:val="18"/>
        </w:rPr>
        <w:t>file:</w:t>
      </w:r>
    </w:p>
    <w:p>
      <w:pPr>
        <w:spacing w:line="288" w:lineRule="auto" w:before="0"/>
        <w:ind w:left="905" w:right="6108" w:firstLine="0"/>
        <w:jc w:val="left"/>
        <w:rPr>
          <w:rFonts w:ascii="Lucida Console"/>
          <w:sz w:val="18"/>
        </w:rPr>
      </w:pPr>
      <w:r>
        <w:rPr>
          <w:rFonts w:ascii="Lucida Console"/>
          <w:sz w:val="18"/>
        </w:rPr>
        <w:t>path:</w:t>
      </w:r>
      <w:r>
        <w:rPr>
          <w:rFonts w:ascii="Times New Roman"/>
          <w:spacing w:val="25"/>
          <w:sz w:val="18"/>
        </w:rPr>
        <w:t> </w:t>
      </w:r>
      <w:r>
        <w:rPr>
          <w:rFonts w:ascii="Lucida Console"/>
          <w:sz w:val="18"/>
        </w:rPr>
        <w:t>/tmp/foo</w:t>
      </w:r>
      <w:r>
        <w:rPr>
          <w:rFonts w:ascii="Times New Roman"/>
          <w:sz w:val="18"/>
        </w:rPr>
        <w:t> </w:t>
      </w:r>
      <w:r>
        <w:rPr>
          <w:rFonts w:ascii="Lucida Console"/>
          <w:sz w:val="18"/>
        </w:rPr>
        <w:t>state:</w:t>
      </w:r>
      <w:r>
        <w:rPr>
          <w:rFonts w:ascii="Times New Roman"/>
          <w:spacing w:val="40"/>
          <w:sz w:val="18"/>
        </w:rPr>
        <w:t> </w:t>
      </w:r>
      <w:r>
        <w:rPr>
          <w:rFonts w:ascii="Lucida Console"/>
          <w:sz w:val="18"/>
        </w:rPr>
        <w:t>file</w:t>
      </w:r>
    </w:p>
    <w:p>
      <w:pPr>
        <w:pStyle w:val="BodyText"/>
        <w:spacing w:before="6"/>
        <w:rPr>
          <w:rFonts w:ascii="Lucida Console"/>
        </w:rPr>
      </w:pPr>
    </w:p>
    <w:p>
      <w:pPr>
        <w:pStyle w:val="ListParagraph"/>
        <w:numPr>
          <w:ilvl w:val="0"/>
          <w:numId w:val="56"/>
        </w:numPr>
        <w:tabs>
          <w:tab w:pos="690" w:val="left" w:leader="none"/>
        </w:tabs>
        <w:spacing w:line="288" w:lineRule="auto" w:before="0" w:after="0"/>
        <w:ind w:left="689" w:right="374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Use</w:t>
      </w:r>
      <w:r>
        <w:rPr>
          <w:rFonts w:ascii="Times New Roman" w:hAnsi="Times New Roman"/>
          <w:spacing w:val="40"/>
          <w:sz w:val="18"/>
        </w:rPr>
        <w:t> </w:t>
      </w:r>
      <w:r>
        <w:rPr>
          <w:rFonts w:ascii="Lucida Console" w:hAnsi="Lucida Console"/>
          <w:sz w:val="18"/>
        </w:rPr>
        <w:t>custom</w:t>
      </w:r>
      <w:r>
        <w:rPr>
          <w:rFonts w:ascii="Times New Roman" w:hAnsi="Times New Roman"/>
          <w:spacing w:val="40"/>
          <w:sz w:val="18"/>
        </w:rPr>
        <w:t> </w:t>
      </w:r>
      <w:r>
        <w:rPr>
          <w:rFonts w:ascii="Lucida Console" w:hAnsi="Lucida Console"/>
          <w:sz w:val="18"/>
        </w:rPr>
        <w:t>module</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copy</w:t>
      </w:r>
      <w:r>
        <w:rPr>
          <w:rFonts w:ascii="Times New Roman" w:hAnsi="Times New Roman"/>
          <w:spacing w:val="54"/>
          <w:sz w:val="18"/>
        </w:rPr>
        <w:t> </w:t>
      </w:r>
      <w:r>
        <w:rPr>
          <w:rFonts w:ascii="Lucida Console" w:hAnsi="Lucida Console"/>
          <w:sz w:val="18"/>
        </w:rPr>
        <w:t>/tmp/foo</w:t>
      </w:r>
      <w:r>
        <w:rPr>
          <w:rFonts w:ascii="Times New Roman" w:hAnsi="Times New Roman"/>
          <w:sz w:val="18"/>
        </w:rPr>
        <w:t> </w:t>
      </w:r>
      <w:r>
        <w:rPr>
          <w:rFonts w:ascii="Lucida Console" w:hAnsi="Lucida Console"/>
          <w:spacing w:val="-2"/>
          <w:sz w:val="18"/>
        </w:rPr>
        <w:t>remote_filecopy:</w:t>
      </w:r>
    </w:p>
    <w:p>
      <w:pPr>
        <w:spacing w:line="288" w:lineRule="auto" w:before="0"/>
        <w:ind w:left="905" w:right="6108" w:firstLine="0"/>
        <w:jc w:val="left"/>
        <w:rPr>
          <w:rFonts w:ascii="Lucida Console"/>
          <w:sz w:val="18"/>
        </w:rPr>
      </w:pPr>
      <w:r>
        <w:rPr>
          <w:rFonts w:ascii="Lucida Console"/>
          <w:sz w:val="18"/>
        </w:rPr>
        <w:t>source:</w:t>
      </w:r>
      <w:r>
        <w:rPr>
          <w:rFonts w:ascii="Times New Roman"/>
          <w:spacing w:val="25"/>
          <w:sz w:val="18"/>
        </w:rPr>
        <w:t> </w:t>
      </w:r>
      <w:r>
        <w:rPr>
          <w:rFonts w:ascii="Lucida Console"/>
          <w:sz w:val="18"/>
        </w:rPr>
        <w:t>/tmp/foo</w:t>
      </w:r>
      <w:r>
        <w:rPr>
          <w:rFonts w:ascii="Times New Roman"/>
          <w:sz w:val="18"/>
        </w:rPr>
        <w:t> </w:t>
      </w:r>
      <w:r>
        <w:rPr>
          <w:rFonts w:ascii="Lucida Console"/>
          <w:sz w:val="18"/>
        </w:rPr>
        <w:t>dest:</w:t>
      </w:r>
      <w:r>
        <w:rPr>
          <w:rFonts w:ascii="Times New Roman"/>
          <w:spacing w:val="40"/>
          <w:sz w:val="18"/>
        </w:rPr>
        <w:t> </w:t>
      </w:r>
      <w:r>
        <w:rPr>
          <w:rFonts w:ascii="Lucida Console"/>
          <w:sz w:val="18"/>
        </w:rPr>
        <w:t>/tmp/bar</w:t>
      </w:r>
    </w:p>
    <w:p>
      <w:pPr>
        <w:pStyle w:val="BodyText"/>
        <w:spacing w:before="6"/>
        <w:rPr>
          <w:rFonts w:ascii="Lucida Console"/>
        </w:rPr>
      </w:pPr>
    </w:p>
    <w:p>
      <w:pPr>
        <w:pStyle w:val="ListParagraph"/>
        <w:numPr>
          <w:ilvl w:val="0"/>
          <w:numId w:val="56"/>
        </w:numPr>
        <w:tabs>
          <w:tab w:pos="690" w:val="left" w:leader="none"/>
        </w:tabs>
        <w:spacing w:line="288" w:lineRule="auto" w:before="0" w:after="0"/>
        <w:ind w:left="689" w:right="418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Define</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fact</w:t>
      </w:r>
      <w:r>
        <w:rPr>
          <w:rFonts w:ascii="Times New Roman" w:hAnsi="Times New Roman"/>
          <w:spacing w:val="40"/>
          <w:sz w:val="18"/>
        </w:rPr>
        <w:t> </w:t>
      </w:r>
      <w:r>
        <w:rPr>
          <w:rFonts w:ascii="Lucida Console" w:hAnsi="Lucida Console"/>
          <w:sz w:val="18"/>
        </w:rPr>
        <w:t>about</w:t>
      </w:r>
      <w:r>
        <w:rPr>
          <w:rFonts w:ascii="Times New Roman" w:hAnsi="Times New Roman"/>
          <w:spacing w:val="52"/>
          <w:sz w:val="18"/>
        </w:rPr>
        <w:t> </w:t>
      </w:r>
      <w:r>
        <w:rPr>
          <w:rFonts w:ascii="Lucida Console" w:hAnsi="Lucida Console"/>
          <w:sz w:val="18"/>
        </w:rPr>
        <w:t>automation</w:t>
      </w:r>
      <w:r>
        <w:rPr>
          <w:rFonts w:ascii="Times New Roman" w:hAnsi="Times New Roman"/>
          <w:sz w:val="18"/>
        </w:rPr>
        <w:t> </w:t>
      </w:r>
      <w:r>
        <w:rPr>
          <w:rFonts w:ascii="Lucida Console" w:hAnsi="Lucida Console"/>
          <w:spacing w:val="-2"/>
          <w:sz w:val="18"/>
        </w:rPr>
        <w:t>set_fact:</w:t>
      </w:r>
    </w:p>
    <w:p>
      <w:pPr>
        <w:spacing w:before="0"/>
        <w:ind w:left="905" w:right="0" w:firstLine="0"/>
        <w:jc w:val="left"/>
        <w:rPr>
          <w:rFonts w:ascii="Lucida Console"/>
          <w:sz w:val="18"/>
        </w:rPr>
      </w:pPr>
      <w:r>
        <w:rPr>
          <w:rFonts w:ascii="Lucida Console"/>
          <w:sz w:val="18"/>
        </w:rPr>
        <w:t>about_automation:</w:t>
      </w:r>
      <w:r>
        <w:rPr>
          <w:rFonts w:ascii="Times New Roman"/>
          <w:spacing w:val="54"/>
          <w:sz w:val="18"/>
        </w:rPr>
        <w:t> </w:t>
      </w:r>
      <w:r>
        <w:rPr>
          <w:rFonts w:ascii="Lucida Console"/>
          <w:sz w:val="18"/>
        </w:rPr>
        <w:t>"Puppet</w:t>
      </w:r>
      <w:r>
        <w:rPr>
          <w:rFonts w:ascii="Times New Roman"/>
          <w:spacing w:val="55"/>
          <w:sz w:val="18"/>
        </w:rPr>
        <w:t> </w:t>
      </w:r>
      <w:r>
        <w:rPr>
          <w:rFonts w:ascii="Lucida Console"/>
          <w:sz w:val="18"/>
        </w:rPr>
        <w:t>is</w:t>
      </w:r>
      <w:r>
        <w:rPr>
          <w:rFonts w:ascii="Times New Roman"/>
          <w:spacing w:val="54"/>
          <w:sz w:val="18"/>
        </w:rPr>
        <w:t> </w:t>
      </w:r>
      <w:r>
        <w:rPr>
          <w:rFonts w:ascii="Lucida Console"/>
          <w:sz w:val="18"/>
        </w:rPr>
        <w:t>an</w:t>
      </w:r>
      <w:r>
        <w:rPr>
          <w:rFonts w:ascii="Times New Roman"/>
          <w:spacing w:val="55"/>
          <w:sz w:val="18"/>
        </w:rPr>
        <w:t> </w:t>
      </w:r>
      <w:r>
        <w:rPr>
          <w:rFonts w:ascii="Lucida Console"/>
          <w:sz w:val="18"/>
        </w:rPr>
        <w:t>excellent</w:t>
      </w:r>
      <w:r>
        <w:rPr>
          <w:rFonts w:ascii="Times New Roman"/>
          <w:spacing w:val="54"/>
          <w:sz w:val="18"/>
        </w:rPr>
        <w:t> </w:t>
      </w:r>
      <w:r>
        <w:rPr>
          <w:rFonts w:ascii="Lucida Console"/>
          <w:sz w:val="18"/>
        </w:rPr>
        <w:t>automation</w:t>
      </w:r>
      <w:r>
        <w:rPr>
          <w:rFonts w:ascii="Times New Roman"/>
          <w:spacing w:val="55"/>
          <w:sz w:val="18"/>
        </w:rPr>
        <w:t> </w:t>
      </w:r>
      <w:r>
        <w:rPr>
          <w:rFonts w:ascii="Lucida Console"/>
          <w:spacing w:val="-2"/>
          <w:sz w:val="18"/>
        </w:rPr>
        <w:t>tool"</w:t>
      </w:r>
    </w:p>
    <w:p>
      <w:pPr>
        <w:pStyle w:val="BodyText"/>
        <w:spacing w:before="2"/>
        <w:rPr>
          <w:rFonts w:ascii="Lucida Console"/>
          <w:sz w:val="25"/>
        </w:rPr>
      </w:pPr>
    </w:p>
    <w:p>
      <w:pPr>
        <w:pStyle w:val="ListParagraph"/>
        <w:numPr>
          <w:ilvl w:val="0"/>
          <w:numId w:val="56"/>
        </w:numPr>
        <w:tabs>
          <w:tab w:pos="690" w:val="left" w:leader="none"/>
        </w:tabs>
        <w:spacing w:line="288" w:lineRule="auto" w:before="0" w:after="0"/>
        <w:ind w:left="689" w:right="169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Tell</w:t>
      </w:r>
      <w:r>
        <w:rPr>
          <w:rFonts w:ascii="Times New Roman" w:hAnsi="Times New Roman"/>
          <w:spacing w:val="40"/>
          <w:sz w:val="18"/>
        </w:rPr>
        <w:t> </w:t>
      </w:r>
      <w:r>
        <w:rPr>
          <w:rFonts w:ascii="Lucida Console" w:hAnsi="Lucida Console"/>
          <w:sz w:val="18"/>
        </w:rPr>
        <w:t>us</w:t>
      </w:r>
      <w:r>
        <w:rPr>
          <w:rFonts w:ascii="Times New Roman" w:hAnsi="Times New Roman"/>
          <w:spacing w:val="40"/>
          <w:sz w:val="18"/>
        </w:rPr>
        <w:t> </w:t>
      </w:r>
      <w:r>
        <w:rPr>
          <w:rFonts w:ascii="Lucida Console" w:hAnsi="Lucida Console"/>
          <w:sz w:val="18"/>
        </w:rPr>
        <w:t>about</w:t>
      </w:r>
      <w:r>
        <w:rPr>
          <w:rFonts w:ascii="Times New Roman" w:hAnsi="Times New Roman"/>
          <w:spacing w:val="40"/>
          <w:sz w:val="18"/>
        </w:rPr>
        <w:t> </w:t>
      </w:r>
      <w:r>
        <w:rPr>
          <w:rFonts w:ascii="Lucida Console" w:hAnsi="Lucida Console"/>
          <w:sz w:val="18"/>
        </w:rPr>
        <w:t>automation</w:t>
      </w:r>
      <w:r>
        <w:rPr>
          <w:rFonts w:ascii="Times New Roman" w:hAnsi="Times New Roman"/>
          <w:spacing w:val="40"/>
          <w:sz w:val="18"/>
        </w:rPr>
        <w:t> </w:t>
      </w:r>
      <w:r>
        <w:rPr>
          <w:rFonts w:ascii="Lucida Console" w:hAnsi="Lucida Console"/>
          <w:sz w:val="18"/>
        </w:rPr>
        <w:t>with</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custom</w:t>
      </w:r>
      <w:r>
        <w:rPr>
          <w:rFonts w:ascii="Times New Roman" w:hAnsi="Times New Roman"/>
          <w:spacing w:val="40"/>
          <w:sz w:val="18"/>
        </w:rPr>
        <w:t> </w:t>
      </w:r>
      <w:r>
        <w:rPr>
          <w:rFonts w:ascii="Lucida Console" w:hAnsi="Lucida Console"/>
          <w:sz w:val="18"/>
        </w:rPr>
        <w:t>filter</w:t>
      </w:r>
      <w:r>
        <w:rPr>
          <w:rFonts w:ascii="Times New Roman" w:hAnsi="Times New Roman"/>
          <w:spacing w:val="56"/>
          <w:sz w:val="18"/>
        </w:rPr>
        <w:t> </w:t>
      </w:r>
      <w:r>
        <w:rPr>
          <w:rFonts w:ascii="Lucida Console" w:hAnsi="Lucida Console"/>
          <w:sz w:val="18"/>
        </w:rPr>
        <w:t>applied</w:t>
      </w:r>
      <w:r>
        <w:rPr>
          <w:rFonts w:ascii="Times New Roman" w:hAnsi="Times New Roman"/>
          <w:sz w:val="18"/>
        </w:rPr>
        <w:t> </w:t>
      </w:r>
      <w:r>
        <w:rPr>
          <w:rFonts w:ascii="Lucida Console" w:hAnsi="Lucida Console"/>
          <w:spacing w:val="-2"/>
          <w:sz w:val="18"/>
        </w:rPr>
        <w:t>debug:</w:t>
      </w:r>
    </w:p>
    <w:p>
      <w:pPr>
        <w:spacing w:before="0"/>
        <w:ind w:left="905" w:right="0" w:firstLine="0"/>
        <w:jc w:val="left"/>
        <w:rPr>
          <w:rFonts w:ascii="Lucida Console"/>
          <w:sz w:val="18"/>
        </w:rPr>
      </w:pPr>
      <w:r>
        <w:rPr>
          <w:rFonts w:ascii="Lucida Console"/>
          <w:sz w:val="18"/>
        </w:rPr>
        <w:t>msg:</w:t>
      </w:r>
      <w:r>
        <w:rPr>
          <w:rFonts w:ascii="Times New Roman"/>
          <w:spacing w:val="53"/>
          <w:sz w:val="18"/>
        </w:rPr>
        <w:t> </w:t>
      </w:r>
      <w:r>
        <w:rPr>
          <w:rFonts w:ascii="Lucida Console"/>
          <w:sz w:val="18"/>
        </w:rPr>
        <w:t>"{{</w:t>
      </w:r>
      <w:r>
        <w:rPr>
          <w:rFonts w:ascii="Times New Roman"/>
          <w:spacing w:val="54"/>
          <w:sz w:val="18"/>
        </w:rPr>
        <w:t> </w:t>
      </w:r>
      <w:r>
        <w:rPr>
          <w:rFonts w:ascii="Lucida Console"/>
          <w:sz w:val="18"/>
        </w:rPr>
        <w:t>about_automation</w:t>
      </w:r>
      <w:r>
        <w:rPr>
          <w:rFonts w:ascii="Times New Roman"/>
          <w:spacing w:val="54"/>
          <w:sz w:val="18"/>
        </w:rPr>
        <w:t> </w:t>
      </w:r>
      <w:r>
        <w:rPr>
          <w:rFonts w:ascii="Lucida Console"/>
          <w:sz w:val="18"/>
        </w:rPr>
        <w:t>|</w:t>
      </w:r>
      <w:r>
        <w:rPr>
          <w:rFonts w:ascii="Times New Roman"/>
          <w:spacing w:val="54"/>
          <w:sz w:val="18"/>
        </w:rPr>
        <w:t> </w:t>
      </w:r>
      <w:r>
        <w:rPr>
          <w:rFonts w:ascii="Lucida Console"/>
          <w:sz w:val="18"/>
        </w:rPr>
        <w:t>improve_automation</w:t>
      </w:r>
      <w:r>
        <w:rPr>
          <w:rFonts w:ascii="Times New Roman"/>
          <w:spacing w:val="54"/>
          <w:sz w:val="18"/>
        </w:rPr>
        <w:t> </w:t>
      </w:r>
      <w:r>
        <w:rPr>
          <w:rFonts w:ascii="Lucida Console"/>
          <w:spacing w:val="-5"/>
          <w:sz w:val="18"/>
        </w:rPr>
        <w:t>}}"</w:t>
      </w:r>
    </w:p>
    <w:p>
      <w:pPr>
        <w:pStyle w:val="BodyText"/>
        <w:spacing w:before="6"/>
        <w:rPr>
          <w:rFonts w:ascii="Lucida Console"/>
          <w:sz w:val="20"/>
        </w:rPr>
      </w:pPr>
    </w:p>
    <w:p>
      <w:pPr>
        <w:pStyle w:val="BodyText"/>
        <w:spacing w:line="213" w:lineRule="auto"/>
        <w:ind w:left="113" w:right="148"/>
      </w:pPr>
      <w:r>
        <w:rPr/>
        <w:t>In the preceding code, we've reused a number of examples from earlier chapters of this book.</w:t>
      </w:r>
      <w:r>
        <w:rPr>
          <w:spacing w:val="-3"/>
        </w:rPr>
        <w:t> </w:t>
      </w:r>
      <w:r>
        <w:rPr/>
        <w:t>You</w:t>
      </w:r>
      <w:r>
        <w:rPr>
          <w:spacing w:val="-2"/>
        </w:rPr>
        <w:t> </w:t>
      </w:r>
      <w:r>
        <w:rPr/>
        <w:t>can</w:t>
      </w:r>
      <w:r>
        <w:rPr>
          <w:spacing w:val="-2"/>
        </w:rPr>
        <w:t> </w:t>
      </w:r>
      <w:r>
        <w:rPr/>
        <w:t>also</w:t>
      </w:r>
      <w:r>
        <w:rPr>
          <w:spacing w:val="-2"/>
        </w:rPr>
        <w:t> </w:t>
      </w:r>
      <w:r>
        <w:rPr/>
        <w:t>define</w:t>
      </w:r>
      <w:r>
        <w:rPr>
          <w:spacing w:val="-2"/>
        </w:rPr>
        <w:t> </w:t>
      </w:r>
      <w:r>
        <w:rPr/>
        <w:t>the</w:t>
      </w:r>
      <w:r>
        <w:rPr>
          <w:spacing w:val="-3"/>
        </w:rPr>
        <w:t> </w:t>
      </w:r>
      <w:r>
        <w:rPr/>
        <w:t>handlers,</w:t>
      </w:r>
      <w:r>
        <w:rPr>
          <w:spacing w:val="-3"/>
        </w:rPr>
        <w:t> </w:t>
      </w:r>
      <w:r>
        <w:rPr/>
        <w:t>variables,</w:t>
      </w:r>
      <w:r>
        <w:rPr>
          <w:spacing w:val="-2"/>
        </w:rPr>
        <w:t> </w:t>
      </w:r>
      <w:r>
        <w:rPr/>
        <w:t>default</w:t>
      </w:r>
      <w:r>
        <w:rPr>
          <w:spacing w:val="-2"/>
        </w:rPr>
        <w:t> </w:t>
      </w:r>
      <w:r>
        <w:rPr/>
        <w:t>values,</w:t>
      </w:r>
      <w:r>
        <w:rPr>
          <w:spacing w:val="-2"/>
        </w:rPr>
        <w:t> </w:t>
      </w:r>
      <w:r>
        <w:rPr/>
        <w:t>and</w:t>
      </w:r>
      <w:r>
        <w:rPr>
          <w:spacing w:val="-2"/>
        </w:rPr>
        <w:t> </w:t>
      </w:r>
      <w:r>
        <w:rPr/>
        <w:t>so</w:t>
      </w:r>
      <w:r>
        <w:rPr>
          <w:spacing w:val="-2"/>
        </w:rPr>
        <w:t> </w:t>
      </w:r>
      <w:r>
        <w:rPr/>
        <w:t>on</w:t>
      </w:r>
      <w:r>
        <w:rPr>
          <w:spacing w:val="-2"/>
        </w:rPr>
        <w:t> </w:t>
      </w:r>
      <w:r>
        <w:rPr/>
        <w:t>to</w:t>
      </w:r>
      <w:r>
        <w:rPr>
          <w:spacing w:val="-3"/>
        </w:rPr>
        <w:t> </w:t>
      </w:r>
      <w:r>
        <w:rPr/>
        <w:t>the</w:t>
      </w:r>
      <w:r>
        <w:rPr>
          <w:spacing w:val="-3"/>
        </w:rPr>
        <w:t> </w:t>
      </w:r>
      <w:r>
        <w:rPr/>
        <w:t>role,</w:t>
      </w:r>
      <w:r>
        <w:rPr>
          <w:spacing w:val="-2"/>
        </w:rPr>
        <w:t> </w:t>
      </w:r>
      <w:r>
        <w:rPr/>
        <w:t>as discussed previously, but for our example, this will suffice.</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8" w:lineRule="auto" w:before="54"/>
        <w:ind w:left="113" w:right="148"/>
      </w:pPr>
      <w:bookmarkStart w:name="_bookmark270" w:id="363"/>
      <w:bookmarkEnd w:id="363"/>
      <w:r>
        <w:rPr/>
      </w:r>
      <w:r>
        <w:rPr/>
        <w:t>The final stage in creating our best practice directory structure is to add a top-level playbook</w:t>
      </w:r>
      <w:r>
        <w:rPr>
          <w:spacing w:val="-4"/>
        </w:rPr>
        <w:t> </w:t>
      </w:r>
      <w:r>
        <w:rPr/>
        <w:t>to</w:t>
      </w:r>
      <w:r>
        <w:rPr>
          <w:spacing w:val="-4"/>
        </w:rPr>
        <w:t> </w:t>
      </w:r>
      <w:r>
        <w:rPr/>
        <w:t>run.</w:t>
      </w:r>
      <w:r>
        <w:rPr>
          <w:spacing w:val="-3"/>
        </w:rPr>
        <w:t> </w:t>
      </w:r>
      <w:r>
        <w:rPr/>
        <w:t>By</w:t>
      </w:r>
      <w:r>
        <w:rPr>
          <w:spacing w:val="-3"/>
        </w:rPr>
        <w:t> </w:t>
      </w:r>
      <w:r>
        <w:rPr/>
        <w:t>convention,</w:t>
      </w:r>
      <w:r>
        <w:rPr>
          <w:spacing w:val="-3"/>
        </w:rPr>
        <w:t> </w:t>
      </w:r>
      <w:r>
        <w:rPr/>
        <w:t>this</w:t>
      </w:r>
      <w:r>
        <w:rPr>
          <w:spacing w:val="-4"/>
        </w:rPr>
        <w:t> </w:t>
      </w:r>
      <w:r>
        <w:rPr/>
        <w:t>will</w:t>
      </w:r>
      <w:r>
        <w:rPr>
          <w:spacing w:val="-3"/>
        </w:rPr>
        <w:t> </w:t>
      </w:r>
      <w:r>
        <w:rPr/>
        <w:t>be</w:t>
      </w:r>
      <w:r>
        <w:rPr>
          <w:spacing w:val="-4"/>
        </w:rPr>
        <w:t> </w:t>
      </w:r>
      <w:r>
        <w:rPr/>
        <w:t>called</w:t>
      </w:r>
      <w:r>
        <w:rPr>
          <w:spacing w:val="-4"/>
        </w:rPr>
        <w:t> </w:t>
      </w:r>
      <w:r>
        <w:rPr>
          <w:rFonts w:ascii="Lucida Console"/>
          <w:sz w:val="20"/>
        </w:rPr>
        <w:t>site.yml</w:t>
      </w:r>
      <w:r>
        <w:rPr>
          <w:rFonts w:ascii="Times New Roman"/>
          <w:spacing w:val="-1"/>
          <w:sz w:val="20"/>
        </w:rPr>
        <w:t> </w:t>
      </w:r>
      <w:r>
        <w:rPr/>
        <w:t>and</w:t>
      </w:r>
      <w:r>
        <w:rPr>
          <w:spacing w:val="-3"/>
        </w:rPr>
        <w:t> </w:t>
      </w:r>
      <w:r>
        <w:rPr/>
        <w:t>it</w:t>
      </w:r>
      <w:r>
        <w:rPr>
          <w:spacing w:val="-3"/>
        </w:rPr>
        <w:t> </w:t>
      </w:r>
      <w:r>
        <w:rPr/>
        <w:t>will</w:t>
      </w:r>
      <w:r>
        <w:rPr>
          <w:spacing w:val="-3"/>
        </w:rPr>
        <w:t> </w:t>
      </w:r>
      <w:r>
        <w:rPr/>
        <w:t>have</w:t>
      </w:r>
      <w:r>
        <w:rPr>
          <w:spacing w:val="-4"/>
        </w:rPr>
        <w:t> </w:t>
      </w:r>
      <w:r>
        <w:rPr/>
        <w:t>the</w:t>
      </w:r>
      <w:r>
        <w:rPr>
          <w:spacing w:val="-4"/>
        </w:rPr>
        <w:t> </w:t>
      </w:r>
      <w:r>
        <w:rPr/>
        <w:t>following simple contents (note that the directory structure we have built takes care of many things, allowing the top-level playbook to be incredibly simple):</w:t>
      </w:r>
    </w:p>
    <w:p>
      <w:pPr>
        <w:pStyle w:val="BodyText"/>
        <w:spacing w:before="9"/>
        <w:rPr>
          <w:sz w:val="13"/>
        </w:rPr>
      </w:pPr>
    </w:p>
    <w:p>
      <w:pPr>
        <w:spacing w:before="1"/>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56"/>
        </w:numPr>
        <w:tabs>
          <w:tab w:pos="690" w:val="left" w:leader="none"/>
        </w:tabs>
        <w:spacing w:line="288" w:lineRule="auto" w:before="36" w:after="0"/>
        <w:ind w:left="689" w:right="266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using</w:t>
      </w:r>
      <w:r>
        <w:rPr>
          <w:rFonts w:ascii="Times New Roman" w:hAnsi="Times New Roman"/>
          <w:spacing w:val="40"/>
          <w:sz w:val="18"/>
        </w:rPr>
        <w:t> </w:t>
      </w:r>
      <w:r>
        <w:rPr>
          <w:rFonts w:ascii="Lucida Console" w:hAnsi="Lucida Console"/>
          <w:sz w:val="18"/>
        </w:rPr>
        <w:t>best</w:t>
      </w:r>
      <w:r>
        <w:rPr>
          <w:rFonts w:ascii="Times New Roman" w:hAnsi="Times New Roman"/>
          <w:spacing w:val="40"/>
          <w:sz w:val="18"/>
        </w:rPr>
        <w:t> </w:t>
      </w:r>
      <w:r>
        <w:rPr>
          <w:rFonts w:ascii="Lucida Console" w:hAnsi="Lucida Console"/>
          <w:sz w:val="18"/>
        </w:rPr>
        <w:t>practise</w:t>
      </w:r>
      <w:r>
        <w:rPr>
          <w:rFonts w:ascii="Times New Roman" w:hAnsi="Times New Roman"/>
          <w:spacing w:val="40"/>
          <w:sz w:val="18"/>
        </w:rPr>
        <w:t> </w:t>
      </w:r>
      <w:r>
        <w:rPr>
          <w:rFonts w:ascii="Lucida Console" w:hAnsi="Lucida Console"/>
          <w:sz w:val="18"/>
        </w:rPr>
        <w:t>directory</w:t>
      </w:r>
      <w:r>
        <w:rPr>
          <w:rFonts w:ascii="Times New Roman" w:hAnsi="Times New Roman"/>
          <w:spacing w:val="53"/>
          <w:sz w:val="18"/>
        </w:rPr>
        <w:t> </w:t>
      </w:r>
      <w:r>
        <w:rPr>
          <w:rFonts w:ascii="Lucida Console" w:hAnsi="Lucida Console"/>
          <w:sz w:val="18"/>
        </w:rPr>
        <w:t>structure</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all</w:t>
      </w:r>
    </w:p>
    <w:p>
      <w:pPr>
        <w:pStyle w:val="BodyText"/>
        <w:spacing w:before="5"/>
        <w:rPr>
          <w:rFonts w:ascii="Lucida Console"/>
        </w:rPr>
      </w:pPr>
    </w:p>
    <w:p>
      <w:pPr>
        <w:spacing w:before="1"/>
        <w:ind w:left="689" w:right="0" w:firstLine="0"/>
        <w:jc w:val="left"/>
        <w:rPr>
          <w:rFonts w:ascii="Lucida Console"/>
          <w:sz w:val="18"/>
        </w:rPr>
      </w:pPr>
      <w:r>
        <w:rPr>
          <w:rFonts w:ascii="Lucida Console"/>
          <w:spacing w:val="-2"/>
          <w:sz w:val="18"/>
        </w:rPr>
        <w:t>roles:</w:t>
      </w:r>
    </w:p>
    <w:p>
      <w:pPr>
        <w:pStyle w:val="ListParagraph"/>
        <w:numPr>
          <w:ilvl w:val="1"/>
          <w:numId w:val="56"/>
        </w:numPr>
        <w:tabs>
          <w:tab w:pos="1122" w:val="left" w:leader="none"/>
        </w:tabs>
        <w:spacing w:line="240" w:lineRule="auto" w:before="36" w:after="0"/>
        <w:ind w:left="1121" w:right="0" w:hanging="217"/>
        <w:jc w:val="left"/>
        <w:rPr>
          <w:rFonts w:ascii="Lucida Console" w:hAnsi="Lucida Console"/>
          <w:sz w:val="18"/>
        </w:rPr>
      </w:pPr>
      <w:r>
        <w:rPr>
          <w:rFonts w:ascii="Lucida Console" w:hAnsi="Lucida Console"/>
          <w:spacing w:val="-2"/>
          <w:sz w:val="18"/>
        </w:rPr>
        <w:t>installapp</w:t>
      </w:r>
    </w:p>
    <w:p>
      <w:pPr>
        <w:pStyle w:val="BodyText"/>
        <w:spacing w:before="1"/>
        <w:rPr>
          <w:rFonts w:ascii="Lucida Console"/>
          <w:sz w:val="18"/>
        </w:rPr>
      </w:pPr>
    </w:p>
    <w:p>
      <w:pPr>
        <w:pStyle w:val="BodyText"/>
        <w:ind w:left="113"/>
      </w:pPr>
      <w:r>
        <w:rPr/>
        <w:t>For</w:t>
      </w:r>
      <w:r>
        <w:rPr>
          <w:spacing w:val="-3"/>
        </w:rPr>
        <w:t> </w:t>
      </w:r>
      <w:r>
        <w:rPr/>
        <w:t>the</w:t>
      </w:r>
      <w:r>
        <w:rPr>
          <w:spacing w:val="-2"/>
        </w:rPr>
        <w:t> </w:t>
      </w:r>
      <w:r>
        <w:rPr/>
        <w:t>purpose</w:t>
      </w:r>
      <w:r>
        <w:rPr>
          <w:spacing w:val="-2"/>
        </w:rPr>
        <w:t> </w:t>
      </w:r>
      <w:r>
        <w:rPr/>
        <w:t>of</w:t>
      </w:r>
      <w:r>
        <w:rPr>
          <w:spacing w:val="-1"/>
        </w:rPr>
        <w:t> </w:t>
      </w:r>
      <w:r>
        <w:rPr/>
        <w:t>clarity,</w:t>
      </w:r>
      <w:r>
        <w:rPr>
          <w:spacing w:val="-1"/>
        </w:rPr>
        <w:t> </w:t>
      </w:r>
      <w:r>
        <w:rPr/>
        <w:t>your</w:t>
      </w:r>
      <w:r>
        <w:rPr>
          <w:spacing w:val="-2"/>
        </w:rPr>
        <w:t> </w:t>
      </w:r>
      <w:r>
        <w:rPr/>
        <w:t>resulting</w:t>
      </w:r>
      <w:r>
        <w:rPr>
          <w:spacing w:val="-1"/>
        </w:rPr>
        <w:t> </w:t>
      </w:r>
      <w:r>
        <w:rPr/>
        <w:t>directory</w:t>
      </w:r>
      <w:r>
        <w:rPr>
          <w:spacing w:val="-2"/>
        </w:rPr>
        <w:t> </w:t>
      </w:r>
      <w:r>
        <w:rPr/>
        <w:t>structure</w:t>
      </w:r>
      <w:r>
        <w:rPr>
          <w:spacing w:val="-1"/>
        </w:rPr>
        <w:t> </w:t>
      </w:r>
      <w:r>
        <w:rPr/>
        <w:t>should</w:t>
      </w:r>
      <w:r>
        <w:rPr>
          <w:spacing w:val="-1"/>
        </w:rPr>
        <w:t> </w:t>
      </w:r>
      <w:r>
        <w:rPr/>
        <w:t>look</w:t>
      </w:r>
      <w:r>
        <w:rPr>
          <w:spacing w:val="-1"/>
        </w:rPr>
        <w:t> </w:t>
      </w:r>
      <w:r>
        <w:rPr/>
        <w:t>as</w:t>
      </w:r>
      <w:r>
        <w:rPr>
          <w:spacing w:val="-1"/>
        </w:rPr>
        <w:t> </w:t>
      </w:r>
      <w:r>
        <w:rPr>
          <w:spacing w:val="-2"/>
        </w:rPr>
        <w:t>follows:</w:t>
      </w:r>
    </w:p>
    <w:p>
      <w:pPr>
        <w:spacing w:line="200" w:lineRule="exact" w:before="176"/>
        <w:ind w:left="473" w:right="0" w:firstLine="0"/>
        <w:jc w:val="left"/>
        <w:rPr>
          <w:rFonts w:ascii="Courier New"/>
          <w:b/>
          <w:sz w:val="18"/>
        </w:rPr>
      </w:pPr>
      <w:r>
        <w:rPr>
          <w:rFonts w:ascii="Courier New"/>
          <w:b/>
          <w:w w:val="99"/>
          <w:sz w:val="18"/>
        </w:rPr>
        <w:t>.</w:t>
      </w:r>
    </w:p>
    <w:p>
      <w:pPr>
        <w:spacing w:line="216"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0"/>
          <w:sz w:val="18"/>
        </w:rPr>
        <w:t>filter_plugins</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0"/>
          <w:sz w:val="18"/>
        </w:rPr>
        <w:t>custom_filter.py</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0"/>
          <w:sz w:val="18"/>
        </w:rPr>
        <w:t>custom_filter.pyc</w:t>
      </w:r>
    </w:p>
    <w:p>
      <w:pPr>
        <w:spacing w:line="216"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inventories</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development</w:t>
      </w:r>
    </w:p>
    <w:p>
      <w:pPr>
        <w:tabs>
          <w:tab w:pos="977" w:val="left" w:leader="none"/>
          <w:tab w:pos="1481"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2"/>
          <w:w w:val="115"/>
          <w:sz w:val="18"/>
        </w:rPr>
        <w:t>group_vars</w:t>
      </w:r>
    </w:p>
    <w:p>
      <w:pPr>
        <w:tabs>
          <w:tab w:pos="977" w:val="left" w:leader="none"/>
          <w:tab w:pos="1481" w:val="left" w:leader="none"/>
          <w:tab w:pos="1985"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spacing w:val="-10"/>
          <w:w w:val="140"/>
          <w:sz w:val="18"/>
        </w:rPr>
        <w:t>│</w:t>
      </w:r>
      <w:r>
        <w:rPr>
          <w:rFonts w:ascii="Times New Roman" w:hAnsi="Times New Roman"/>
          <w:sz w:val="18"/>
        </w:rPr>
        <w:tab/>
      </w: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2"/>
          <w:w w:val="115"/>
          <w:sz w:val="18"/>
        </w:rPr>
        <w:t>app.yml</w:t>
      </w:r>
    </w:p>
    <w:p>
      <w:pPr>
        <w:tabs>
          <w:tab w:pos="977" w:val="left" w:leader="none"/>
          <w:tab w:pos="1481"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2"/>
          <w:w w:val="115"/>
          <w:sz w:val="18"/>
        </w:rPr>
        <w:t>hosts</w:t>
      </w:r>
    </w:p>
    <w:p>
      <w:pPr>
        <w:tabs>
          <w:tab w:pos="977" w:val="left" w:leader="none"/>
          <w:tab w:pos="1481"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2"/>
          <w:w w:val="115"/>
          <w:sz w:val="18"/>
        </w:rPr>
        <w:t>host_vars</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production</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group_vars</w:t>
      </w:r>
    </w:p>
    <w:p>
      <w:pPr>
        <w:tabs>
          <w:tab w:pos="977" w:val="left" w:leader="none"/>
          <w:tab w:pos="1481"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2"/>
          <w:w w:val="115"/>
          <w:sz w:val="18"/>
        </w:rPr>
        <w:t>app.yml</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2"/>
          <w:w w:val="115"/>
          <w:sz w:val="18"/>
        </w:rPr>
        <w:t>hosts</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host_vars</w:t>
      </w:r>
    </w:p>
    <w:p>
      <w:pPr>
        <w:spacing w:line="216"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library</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0"/>
          <w:sz w:val="18"/>
        </w:rPr>
        <w:t>remote_filecopy.py</w:t>
      </w:r>
    </w:p>
    <w:p>
      <w:pPr>
        <w:spacing w:line="216"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4"/>
          <w:w w:val="115"/>
          <w:sz w:val="18"/>
        </w:rPr>
        <w:t>roles</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installapp</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defaults</w:t>
      </w:r>
    </w:p>
    <w:p>
      <w:pPr>
        <w:tabs>
          <w:tab w:pos="977" w:val="left" w:leader="none"/>
          <w:tab w:pos="1481"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2"/>
          <w:w w:val="115"/>
          <w:sz w:val="18"/>
        </w:rPr>
        <w:t>main.yml</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2"/>
          <w:w w:val="115"/>
          <w:sz w:val="18"/>
        </w:rPr>
        <w:t>files</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handlers</w:t>
      </w:r>
    </w:p>
    <w:p>
      <w:pPr>
        <w:tabs>
          <w:tab w:pos="977" w:val="left" w:leader="none"/>
          <w:tab w:pos="1481"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2"/>
          <w:w w:val="115"/>
          <w:sz w:val="18"/>
        </w:rPr>
        <w:t>main.yml</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4"/>
          <w:w w:val="120"/>
          <w:sz w:val="18"/>
        </w:rPr>
        <w:t>meta</w:t>
      </w:r>
    </w:p>
    <w:p>
      <w:pPr>
        <w:tabs>
          <w:tab w:pos="977" w:val="left" w:leader="none"/>
          <w:tab w:pos="1481"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2"/>
          <w:w w:val="115"/>
          <w:sz w:val="18"/>
        </w:rPr>
        <w:t>main.yml</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README.md</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2"/>
          <w:w w:val="115"/>
          <w:sz w:val="18"/>
        </w:rPr>
        <w:t>tasks</w:t>
      </w:r>
    </w:p>
    <w:p>
      <w:pPr>
        <w:tabs>
          <w:tab w:pos="977" w:val="left" w:leader="none"/>
          <w:tab w:pos="1481"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2"/>
          <w:w w:val="115"/>
          <w:sz w:val="18"/>
        </w:rPr>
        <w:t>main.yml</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templates</w:t>
      </w:r>
    </w:p>
    <w:p>
      <w:pPr>
        <w:tabs>
          <w:tab w:pos="977"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2"/>
          <w:w w:val="115"/>
          <w:sz w:val="18"/>
        </w:rPr>
        <w:t>tests</w:t>
      </w:r>
    </w:p>
    <w:p>
      <w:pPr>
        <w:tabs>
          <w:tab w:pos="977" w:val="left" w:leader="none"/>
          <w:tab w:pos="1481"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2"/>
          <w:w w:val="115"/>
          <w:sz w:val="18"/>
        </w:rPr>
        <w:t>inventory</w:t>
      </w:r>
    </w:p>
    <w:p>
      <w:pPr>
        <w:tabs>
          <w:tab w:pos="977" w:val="left" w:leader="none"/>
          <w:tab w:pos="1481" w:val="left" w:leader="none"/>
        </w:tabs>
        <w:spacing w:line="216"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2"/>
          <w:w w:val="115"/>
          <w:sz w:val="18"/>
        </w:rPr>
        <w:t>test.yml</w:t>
      </w:r>
    </w:p>
    <w:p>
      <w:pPr>
        <w:tabs>
          <w:tab w:pos="977" w:val="left" w:leader="none"/>
        </w:tabs>
        <w:spacing w:line="219" w:lineRule="exact" w:before="0"/>
        <w:ind w:left="473" w:right="0" w:firstLine="0"/>
        <w:jc w:val="left"/>
        <w:rPr>
          <w:rFonts w:ascii="Courier New" w:hAnsi="Courier New"/>
          <w:b/>
          <w:sz w:val="18"/>
        </w:rPr>
      </w:pPr>
      <w:r>
        <w:rPr>
          <w:rFonts w:ascii="Arial" w:hAnsi="Arial"/>
          <w:b/>
          <w:spacing w:val="-10"/>
          <w:w w:val="140"/>
          <w:sz w:val="18"/>
        </w:rPr>
        <w:t>│</w:t>
      </w:r>
      <w:r>
        <w:rPr>
          <w:rFonts w:ascii="Times New Roman" w:hAnsi="Times New Roman"/>
          <w:sz w:val="18"/>
        </w:rPr>
        <w:tab/>
      </w:r>
      <w:r>
        <w:rPr>
          <w:rFonts w:ascii="Arial" w:hAnsi="Arial"/>
          <w:b/>
          <w:w w:val="140"/>
          <w:sz w:val="18"/>
        </w:rPr>
        <w:t>└──</w:t>
      </w:r>
      <w:r>
        <w:rPr>
          <w:rFonts w:ascii="Times New Roman" w:hAnsi="Times New Roman"/>
          <w:spacing w:val="48"/>
          <w:w w:val="140"/>
          <w:sz w:val="18"/>
        </w:rPr>
        <w:t> </w:t>
      </w:r>
      <w:r>
        <w:rPr>
          <w:rFonts w:ascii="Courier New" w:hAnsi="Courier New"/>
          <w:b/>
          <w:spacing w:val="-4"/>
          <w:w w:val="120"/>
          <w:sz w:val="18"/>
        </w:rPr>
        <w:t>vars</w:t>
      </w:r>
    </w:p>
    <w:p>
      <w:pPr>
        <w:spacing w:after="0" w:line="219" w:lineRule="exact"/>
        <w:jc w:val="left"/>
        <w:rPr>
          <w:rFonts w:ascii="Courier New" w:hAnsi="Courier New"/>
          <w:sz w:val="18"/>
        </w:rPr>
        <w:sectPr>
          <w:pgSz w:w="10800" w:h="13320"/>
          <w:pgMar w:header="950" w:footer="971" w:top="1200" w:bottom="1160" w:left="1020" w:right="1020"/>
        </w:sectPr>
      </w:pPr>
    </w:p>
    <w:p>
      <w:pPr>
        <w:pStyle w:val="BodyText"/>
        <w:spacing w:before="9"/>
        <w:rPr>
          <w:rFonts w:ascii="Courier New"/>
          <w:b/>
          <w:sz w:val="9"/>
        </w:rPr>
      </w:pPr>
    </w:p>
    <w:p>
      <w:pPr>
        <w:tabs>
          <w:tab w:pos="977" w:val="left" w:leader="none"/>
        </w:tabs>
        <w:spacing w:line="219" w:lineRule="exact" w:before="94"/>
        <w:ind w:left="473" w:right="0" w:firstLine="0"/>
        <w:jc w:val="left"/>
        <w:rPr>
          <w:rFonts w:ascii="Courier New" w:hAnsi="Courier New"/>
          <w:b/>
          <w:sz w:val="18"/>
        </w:rPr>
      </w:pPr>
      <w:bookmarkStart w:name="_bookmark271" w:id="364"/>
      <w:bookmarkEnd w:id="364"/>
      <w:r>
        <w:rPr/>
      </w:r>
      <w:r>
        <w:rPr>
          <w:rFonts w:ascii="Arial" w:hAnsi="Arial"/>
          <w:b/>
          <w:spacing w:val="-10"/>
          <w:w w:val="130"/>
          <w:sz w:val="18"/>
        </w:rPr>
        <w:t>│</w:t>
      </w:r>
      <w:r>
        <w:rPr>
          <w:rFonts w:ascii="Times New Roman" w:hAnsi="Times New Roman"/>
          <w:sz w:val="18"/>
        </w:rPr>
        <w:tab/>
      </w:r>
      <w:r>
        <w:rPr>
          <w:rFonts w:ascii="Arial" w:hAnsi="Arial"/>
          <w:b/>
          <w:w w:val="130"/>
          <w:sz w:val="18"/>
        </w:rPr>
        <w:t>└──</w:t>
      </w:r>
      <w:r>
        <w:rPr>
          <w:rFonts w:ascii="Times New Roman" w:hAnsi="Times New Roman"/>
          <w:spacing w:val="16"/>
          <w:w w:val="130"/>
          <w:sz w:val="18"/>
        </w:rPr>
        <w:t>  </w:t>
      </w:r>
      <w:r>
        <w:rPr>
          <w:rFonts w:ascii="Courier New" w:hAnsi="Courier New"/>
          <w:b/>
          <w:spacing w:val="-2"/>
          <w:w w:val="115"/>
          <w:sz w:val="18"/>
        </w:rPr>
        <w:t>main.yml</w:t>
      </w:r>
    </w:p>
    <w:p>
      <w:pPr>
        <w:spacing w:line="219" w:lineRule="exact" w:before="0"/>
        <w:ind w:left="473" w:right="0" w:firstLine="0"/>
        <w:jc w:val="left"/>
        <w:rPr>
          <w:rFonts w:ascii="Courier New" w:hAnsi="Courier New"/>
          <w:b/>
          <w:sz w:val="18"/>
        </w:rPr>
      </w:pPr>
      <w:r>
        <w:rPr>
          <w:rFonts w:ascii="Arial" w:hAnsi="Arial"/>
          <w:b/>
          <w:w w:val="120"/>
          <w:sz w:val="18"/>
        </w:rPr>
        <w:t>└──</w:t>
      </w:r>
      <w:r>
        <w:rPr>
          <w:rFonts w:ascii="Times New Roman" w:hAnsi="Times New Roman"/>
          <w:spacing w:val="40"/>
          <w:w w:val="120"/>
          <w:sz w:val="18"/>
        </w:rPr>
        <w:t>  </w:t>
      </w:r>
      <w:r>
        <w:rPr>
          <w:rFonts w:ascii="Courier New" w:hAnsi="Courier New"/>
          <w:b/>
          <w:spacing w:val="-2"/>
          <w:w w:val="115"/>
          <w:sz w:val="18"/>
        </w:rPr>
        <w:t>site.yml</w:t>
      </w:r>
    </w:p>
    <w:p>
      <w:pPr>
        <w:pStyle w:val="BodyText"/>
        <w:spacing w:before="8"/>
        <w:rPr>
          <w:rFonts w:ascii="Courier New"/>
          <w:b/>
          <w:sz w:val="16"/>
        </w:rPr>
      </w:pPr>
    </w:p>
    <w:p>
      <w:pPr>
        <w:pStyle w:val="BodyText"/>
        <w:spacing w:line="213" w:lineRule="auto"/>
        <w:ind w:left="113"/>
      </w:pPr>
      <w:r>
        <w:rPr/>
        <w:t>Now,</w:t>
      </w:r>
      <w:r>
        <w:rPr>
          <w:spacing w:val="-3"/>
        </w:rPr>
        <w:t> </w:t>
      </w:r>
      <w:r>
        <w:rPr/>
        <w:t>we</w:t>
      </w:r>
      <w:r>
        <w:rPr>
          <w:spacing w:val="-2"/>
        </w:rPr>
        <w:t> </w:t>
      </w:r>
      <w:r>
        <w:rPr/>
        <w:t>can</w:t>
      </w:r>
      <w:r>
        <w:rPr>
          <w:spacing w:val="-2"/>
        </w:rPr>
        <w:t> </w:t>
      </w:r>
      <w:r>
        <w:rPr/>
        <w:t>simply</w:t>
      </w:r>
      <w:r>
        <w:rPr>
          <w:spacing w:val="-2"/>
        </w:rPr>
        <w:t> </w:t>
      </w:r>
      <w:r>
        <w:rPr/>
        <w:t>run</w:t>
      </w:r>
      <w:r>
        <w:rPr>
          <w:spacing w:val="-2"/>
        </w:rPr>
        <w:t> </w:t>
      </w:r>
      <w:r>
        <w:rPr/>
        <w:t>our</w:t>
      </w:r>
      <w:r>
        <w:rPr>
          <w:spacing w:val="-2"/>
        </w:rPr>
        <w:t> </w:t>
      </w:r>
      <w:r>
        <w:rPr/>
        <w:t>playbook</w:t>
      </w:r>
      <w:r>
        <w:rPr>
          <w:spacing w:val="-3"/>
        </w:rPr>
        <w:t> </w:t>
      </w:r>
      <w:r>
        <w:rPr/>
        <w:t>in</w:t>
      </w:r>
      <w:r>
        <w:rPr>
          <w:spacing w:val="-2"/>
        </w:rPr>
        <w:t> </w:t>
      </w:r>
      <w:r>
        <w:rPr/>
        <w:t>the</w:t>
      </w:r>
      <w:r>
        <w:rPr>
          <w:spacing w:val="-3"/>
        </w:rPr>
        <w:t> </w:t>
      </w:r>
      <w:r>
        <w:rPr/>
        <w:t>normal</w:t>
      </w:r>
      <w:r>
        <w:rPr>
          <w:spacing w:val="-3"/>
        </w:rPr>
        <w:t> </w:t>
      </w:r>
      <w:r>
        <w:rPr/>
        <w:t>manner.</w:t>
      </w:r>
      <w:r>
        <w:rPr>
          <w:spacing w:val="-2"/>
        </w:rPr>
        <w:t> </w:t>
      </w:r>
      <w:r>
        <w:rPr/>
        <w:t>For</w:t>
      </w:r>
      <w:r>
        <w:rPr>
          <w:spacing w:val="-3"/>
        </w:rPr>
        <w:t> </w:t>
      </w:r>
      <w:r>
        <w:rPr/>
        <w:t>example,</w:t>
      </w:r>
      <w:r>
        <w:rPr>
          <w:spacing w:val="-2"/>
        </w:rPr>
        <w:t> </w:t>
      </w:r>
      <w:r>
        <w:rPr/>
        <w:t>to</w:t>
      </w:r>
      <w:r>
        <w:rPr>
          <w:spacing w:val="-3"/>
        </w:rPr>
        <w:t> </w:t>
      </w:r>
      <w:r>
        <w:rPr/>
        <w:t>run</w:t>
      </w:r>
      <w:r>
        <w:rPr>
          <w:spacing w:val="-2"/>
        </w:rPr>
        <w:t> </w:t>
      </w:r>
      <w:r>
        <w:rPr/>
        <w:t>it</w:t>
      </w:r>
      <w:r>
        <w:rPr>
          <w:spacing w:val="-2"/>
        </w:rPr>
        <w:t> </w:t>
      </w:r>
      <w:r>
        <w:rPr/>
        <w:t>on</w:t>
      </w:r>
      <w:r>
        <w:rPr>
          <w:spacing w:val="-2"/>
        </w:rPr>
        <w:t> </w:t>
      </w:r>
      <w:r>
        <w:rPr/>
        <w:t>the development inventory, execute the following:</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14"/>
          <w:sz w:val="18"/>
        </w:rPr>
        <w:t> </w:t>
      </w:r>
      <w:r>
        <w:rPr>
          <w:rFonts w:ascii="Courier New"/>
          <w:b/>
          <w:sz w:val="18"/>
        </w:rPr>
        <w:t>ansible-playbook</w:t>
      </w:r>
      <w:r>
        <w:rPr>
          <w:rFonts w:ascii="Courier New"/>
          <w:b/>
          <w:spacing w:val="-14"/>
          <w:sz w:val="18"/>
        </w:rPr>
        <w:t> </w:t>
      </w:r>
      <w:r>
        <w:rPr>
          <w:rFonts w:ascii="Courier New"/>
          <w:b/>
          <w:sz w:val="18"/>
        </w:rPr>
        <w:t>-i</w:t>
      </w:r>
      <w:r>
        <w:rPr>
          <w:rFonts w:ascii="Courier New"/>
          <w:b/>
          <w:spacing w:val="-14"/>
          <w:sz w:val="18"/>
        </w:rPr>
        <w:t> </w:t>
      </w:r>
      <w:r>
        <w:rPr>
          <w:rFonts w:ascii="Courier New"/>
          <w:b/>
          <w:sz w:val="18"/>
        </w:rPr>
        <w:t>inventories/development/hosts</w:t>
      </w:r>
      <w:r>
        <w:rPr>
          <w:rFonts w:ascii="Courier New"/>
          <w:b/>
          <w:spacing w:val="-14"/>
          <w:sz w:val="18"/>
        </w:rPr>
        <w:t> </w:t>
      </w:r>
      <w:r>
        <w:rPr>
          <w:rFonts w:ascii="Courier New"/>
          <w:b/>
          <w:spacing w:val="-2"/>
          <w:sz w:val="18"/>
        </w:rPr>
        <w:t>site.yml</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PLAY</w:t>
      </w:r>
      <w:r>
        <w:rPr>
          <w:rFonts w:ascii="Courier New"/>
          <w:b/>
          <w:spacing w:val="-8"/>
          <w:sz w:val="18"/>
        </w:rPr>
        <w:t> </w:t>
      </w:r>
      <w:r>
        <w:rPr>
          <w:rFonts w:ascii="Courier New"/>
          <w:b/>
          <w:sz w:val="18"/>
        </w:rPr>
        <w:t>[Play</w:t>
      </w:r>
      <w:r>
        <w:rPr>
          <w:rFonts w:ascii="Courier New"/>
          <w:b/>
          <w:spacing w:val="-7"/>
          <w:sz w:val="18"/>
        </w:rPr>
        <w:t> </w:t>
      </w:r>
      <w:r>
        <w:rPr>
          <w:rFonts w:ascii="Courier New"/>
          <w:b/>
          <w:sz w:val="18"/>
        </w:rPr>
        <w:t>using</w:t>
      </w:r>
      <w:r>
        <w:rPr>
          <w:rFonts w:ascii="Courier New"/>
          <w:b/>
          <w:spacing w:val="-7"/>
          <w:sz w:val="18"/>
        </w:rPr>
        <w:t> </w:t>
      </w:r>
      <w:r>
        <w:rPr>
          <w:rFonts w:ascii="Courier New"/>
          <w:b/>
          <w:sz w:val="18"/>
        </w:rPr>
        <w:t>best</w:t>
      </w:r>
      <w:r>
        <w:rPr>
          <w:rFonts w:ascii="Courier New"/>
          <w:b/>
          <w:spacing w:val="-8"/>
          <w:sz w:val="18"/>
        </w:rPr>
        <w:t> </w:t>
      </w:r>
      <w:r>
        <w:rPr>
          <w:rFonts w:ascii="Courier New"/>
          <w:b/>
          <w:sz w:val="18"/>
        </w:rPr>
        <w:t>practise</w:t>
      </w:r>
      <w:r>
        <w:rPr>
          <w:rFonts w:ascii="Courier New"/>
          <w:b/>
          <w:spacing w:val="-7"/>
          <w:sz w:val="18"/>
        </w:rPr>
        <w:t> </w:t>
      </w:r>
      <w:r>
        <w:rPr>
          <w:rFonts w:ascii="Courier New"/>
          <w:b/>
          <w:sz w:val="18"/>
        </w:rPr>
        <w:t>directory</w:t>
      </w:r>
      <w:r>
        <w:rPr>
          <w:rFonts w:ascii="Courier New"/>
          <w:b/>
          <w:spacing w:val="-7"/>
          <w:sz w:val="18"/>
        </w:rPr>
        <w:t> </w:t>
      </w:r>
      <w:r>
        <w:rPr>
          <w:rFonts w:ascii="Courier New"/>
          <w:b/>
          <w:spacing w:val="-2"/>
          <w:sz w:val="18"/>
        </w:rPr>
        <w:t>structure]</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[app02.dev.example.com]</w:t>
      </w:r>
    </w:p>
    <w:p>
      <w:pPr>
        <w:spacing w:line="204" w:lineRule="exact" w:before="0"/>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[app01.dev.example.com]</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[installapp</w:t>
      </w:r>
      <w:r>
        <w:rPr>
          <w:rFonts w:ascii="Courier New"/>
          <w:b/>
          <w:spacing w:val="-8"/>
          <w:sz w:val="18"/>
        </w:rPr>
        <w:t> </w:t>
      </w:r>
      <w:r>
        <w:rPr>
          <w:rFonts w:ascii="Courier New"/>
          <w:b/>
          <w:sz w:val="18"/>
        </w:rPr>
        <w:t>:</w:t>
      </w:r>
      <w:r>
        <w:rPr>
          <w:rFonts w:ascii="Courier New"/>
          <w:b/>
          <w:spacing w:val="-8"/>
          <w:sz w:val="18"/>
        </w:rPr>
        <w:t> </w:t>
      </w:r>
      <w:r>
        <w:rPr>
          <w:rFonts w:ascii="Courier New"/>
          <w:b/>
          <w:sz w:val="18"/>
        </w:rPr>
        <w:t>Display</w:t>
      </w:r>
      <w:r>
        <w:rPr>
          <w:rFonts w:ascii="Courier New"/>
          <w:b/>
          <w:spacing w:val="-8"/>
          <w:sz w:val="18"/>
        </w:rPr>
        <w:t> </w:t>
      </w:r>
      <w:r>
        <w:rPr>
          <w:rFonts w:ascii="Courier New"/>
          <w:b/>
          <w:sz w:val="18"/>
        </w:rPr>
        <w:t>http_port</w:t>
      </w:r>
      <w:r>
        <w:rPr>
          <w:rFonts w:ascii="Courier New"/>
          <w:b/>
          <w:spacing w:val="-8"/>
          <w:sz w:val="18"/>
        </w:rPr>
        <w:t> </w:t>
      </w:r>
      <w:r>
        <w:rPr>
          <w:rFonts w:ascii="Courier New"/>
          <w:b/>
          <w:sz w:val="18"/>
        </w:rPr>
        <w:t>variable</w:t>
      </w:r>
      <w:r>
        <w:rPr>
          <w:rFonts w:ascii="Courier New"/>
          <w:b/>
          <w:spacing w:val="-9"/>
          <w:sz w:val="18"/>
        </w:rPr>
        <w:t> </w:t>
      </w:r>
      <w:r>
        <w:rPr>
          <w:rFonts w:ascii="Courier New"/>
          <w:b/>
          <w:spacing w:val="-2"/>
          <w:sz w:val="18"/>
        </w:rPr>
        <w:t>contents]</w:t>
      </w:r>
    </w:p>
    <w:p>
      <w:pPr>
        <w:spacing w:before="12"/>
        <w:ind w:left="473" w:right="0" w:firstLine="0"/>
        <w:jc w:val="left"/>
        <w:rPr>
          <w:rFonts w:ascii="Courier New"/>
          <w:b/>
          <w:sz w:val="18"/>
        </w:rPr>
      </w:pPr>
      <w:r>
        <w:rPr>
          <w:rFonts w:ascii="Courier New"/>
          <w:b/>
          <w:spacing w:val="-2"/>
          <w:sz w:val="18"/>
        </w:rPr>
        <w:t>************************</w:t>
      </w:r>
    </w:p>
    <w:p>
      <w:pPr>
        <w:spacing w:line="254" w:lineRule="auto" w:before="12"/>
        <w:ind w:left="905" w:right="4742" w:hanging="432"/>
        <w:jc w:val="left"/>
        <w:rPr>
          <w:rFonts w:ascii="Courier New"/>
          <w:b/>
          <w:sz w:val="18"/>
        </w:rPr>
      </w:pPr>
      <w:r>
        <w:rPr>
          <w:rFonts w:ascii="Courier New"/>
          <w:b/>
          <w:sz w:val="18"/>
        </w:rPr>
        <w:t>ok:</w:t>
      </w:r>
      <w:r>
        <w:rPr>
          <w:rFonts w:ascii="Courier New"/>
          <w:b/>
          <w:spacing w:val="-13"/>
          <w:sz w:val="18"/>
        </w:rPr>
        <w:t> </w:t>
      </w:r>
      <w:r>
        <w:rPr>
          <w:rFonts w:ascii="Courier New"/>
          <w:b/>
          <w:sz w:val="18"/>
        </w:rPr>
        <w:t>[app01.dev.example.com]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 "http_port": 8080</w:t>
      </w:r>
    </w:p>
    <w:p>
      <w:pPr>
        <w:spacing w:before="0"/>
        <w:ind w:left="473" w:right="0" w:firstLine="0"/>
        <w:jc w:val="left"/>
        <w:rPr>
          <w:rFonts w:ascii="Courier New"/>
          <w:b/>
          <w:sz w:val="18"/>
        </w:rPr>
      </w:pPr>
      <w:r>
        <w:rPr>
          <w:rFonts w:ascii="Courier New"/>
          <w:b/>
          <w:w w:val="99"/>
          <w:sz w:val="18"/>
        </w:rPr>
        <w:t>}</w:t>
      </w:r>
    </w:p>
    <w:p>
      <w:pPr>
        <w:spacing w:line="254" w:lineRule="auto" w:before="12"/>
        <w:ind w:left="905" w:right="4742" w:hanging="432"/>
        <w:jc w:val="left"/>
        <w:rPr>
          <w:rFonts w:ascii="Courier New"/>
          <w:b/>
          <w:sz w:val="18"/>
        </w:rPr>
      </w:pPr>
      <w:r>
        <w:rPr>
          <w:rFonts w:ascii="Courier New"/>
          <w:b/>
          <w:sz w:val="18"/>
        </w:rPr>
        <w:t>ok:</w:t>
      </w:r>
      <w:r>
        <w:rPr>
          <w:rFonts w:ascii="Courier New"/>
          <w:b/>
          <w:spacing w:val="-13"/>
          <w:sz w:val="18"/>
        </w:rPr>
        <w:t> </w:t>
      </w:r>
      <w:r>
        <w:rPr>
          <w:rFonts w:ascii="Courier New"/>
          <w:b/>
          <w:sz w:val="18"/>
        </w:rPr>
        <w:t>[app02.dev.example.com]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 "http_port": 8080</w:t>
      </w:r>
    </w:p>
    <w:p>
      <w:pPr>
        <w:spacing w:line="204" w:lineRule="exact" w:before="0"/>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[installapp</w:t>
      </w:r>
      <w:r>
        <w:rPr>
          <w:rFonts w:ascii="Courier New"/>
          <w:b/>
          <w:spacing w:val="-7"/>
          <w:sz w:val="18"/>
        </w:rPr>
        <w:t> </w:t>
      </w:r>
      <w:r>
        <w:rPr>
          <w:rFonts w:ascii="Courier New"/>
          <w:b/>
          <w:sz w:val="18"/>
        </w:rPr>
        <w:t>:</w:t>
      </w:r>
      <w:r>
        <w:rPr>
          <w:rFonts w:ascii="Courier New"/>
          <w:b/>
          <w:spacing w:val="-7"/>
          <w:sz w:val="18"/>
        </w:rPr>
        <w:t> </w:t>
      </w:r>
      <w:r>
        <w:rPr>
          <w:rFonts w:ascii="Courier New"/>
          <w:b/>
          <w:sz w:val="18"/>
        </w:rPr>
        <w:t>Create</w:t>
      </w:r>
      <w:r>
        <w:rPr>
          <w:rFonts w:ascii="Courier New"/>
          <w:b/>
          <w:spacing w:val="-7"/>
          <w:sz w:val="18"/>
        </w:rPr>
        <w:t> </w:t>
      </w:r>
      <w:r>
        <w:rPr>
          <w:rFonts w:ascii="Courier New"/>
          <w:b/>
          <w:spacing w:val="-2"/>
          <w:sz w:val="18"/>
        </w:rPr>
        <w:t>/tmp/foo]</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changed: [app02.dev.example.com]</w:t>
      </w:r>
    </w:p>
    <w:p>
      <w:pPr>
        <w:spacing w:line="204" w:lineRule="exact" w:before="0"/>
        <w:ind w:left="473" w:right="0" w:firstLine="0"/>
        <w:jc w:val="left"/>
        <w:rPr>
          <w:rFonts w:ascii="Courier New"/>
          <w:b/>
          <w:sz w:val="18"/>
        </w:rPr>
      </w:pPr>
      <w:r>
        <w:rPr>
          <w:rFonts w:ascii="Courier New"/>
          <w:b/>
          <w:sz w:val="18"/>
        </w:rPr>
        <w:t>changed:</w:t>
      </w:r>
      <w:r>
        <w:rPr>
          <w:rFonts w:ascii="Courier New"/>
          <w:b/>
          <w:spacing w:val="-10"/>
          <w:sz w:val="18"/>
        </w:rPr>
        <w:t> </w:t>
      </w:r>
      <w:r>
        <w:rPr>
          <w:rFonts w:ascii="Courier New"/>
          <w:b/>
          <w:spacing w:val="-2"/>
          <w:sz w:val="18"/>
        </w:rPr>
        <w:t>[app01.dev.example.com]</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[installapp</w:t>
      </w:r>
      <w:r>
        <w:rPr>
          <w:rFonts w:ascii="Courier New"/>
          <w:b/>
          <w:spacing w:val="-6"/>
          <w:sz w:val="18"/>
        </w:rPr>
        <w:t> </w:t>
      </w:r>
      <w:r>
        <w:rPr>
          <w:rFonts w:ascii="Courier New"/>
          <w:b/>
          <w:sz w:val="18"/>
        </w:rPr>
        <w:t>:</w:t>
      </w:r>
      <w:r>
        <w:rPr>
          <w:rFonts w:ascii="Courier New"/>
          <w:b/>
          <w:spacing w:val="-6"/>
          <w:sz w:val="18"/>
        </w:rPr>
        <w:t> </w:t>
      </w:r>
      <w:r>
        <w:rPr>
          <w:rFonts w:ascii="Courier New"/>
          <w:b/>
          <w:sz w:val="18"/>
        </w:rPr>
        <w:t>Use</w:t>
      </w:r>
      <w:r>
        <w:rPr>
          <w:rFonts w:ascii="Courier New"/>
          <w:b/>
          <w:spacing w:val="-6"/>
          <w:sz w:val="18"/>
        </w:rPr>
        <w:t> </w:t>
      </w:r>
      <w:r>
        <w:rPr>
          <w:rFonts w:ascii="Courier New"/>
          <w:b/>
          <w:sz w:val="18"/>
        </w:rPr>
        <w:t>custom</w:t>
      </w:r>
      <w:r>
        <w:rPr>
          <w:rFonts w:ascii="Courier New"/>
          <w:b/>
          <w:spacing w:val="-6"/>
          <w:sz w:val="18"/>
        </w:rPr>
        <w:t> </w:t>
      </w:r>
      <w:r>
        <w:rPr>
          <w:rFonts w:ascii="Courier New"/>
          <w:b/>
          <w:sz w:val="18"/>
        </w:rPr>
        <w:t>module</w:t>
      </w:r>
      <w:r>
        <w:rPr>
          <w:rFonts w:ascii="Courier New"/>
          <w:b/>
          <w:spacing w:val="-6"/>
          <w:sz w:val="18"/>
        </w:rPr>
        <w:t> </w:t>
      </w:r>
      <w:r>
        <w:rPr>
          <w:rFonts w:ascii="Courier New"/>
          <w:b/>
          <w:sz w:val="18"/>
        </w:rPr>
        <w:t>to</w:t>
      </w:r>
      <w:r>
        <w:rPr>
          <w:rFonts w:ascii="Courier New"/>
          <w:b/>
          <w:spacing w:val="-6"/>
          <w:sz w:val="18"/>
        </w:rPr>
        <w:t> </w:t>
      </w:r>
      <w:r>
        <w:rPr>
          <w:rFonts w:ascii="Courier New"/>
          <w:b/>
          <w:sz w:val="18"/>
        </w:rPr>
        <w:t>copy</w:t>
      </w:r>
      <w:r>
        <w:rPr>
          <w:rFonts w:ascii="Courier New"/>
          <w:b/>
          <w:spacing w:val="-6"/>
          <w:sz w:val="18"/>
        </w:rPr>
        <w:t> </w:t>
      </w:r>
      <w:r>
        <w:rPr>
          <w:rFonts w:ascii="Courier New"/>
          <w:b/>
          <w:spacing w:val="-2"/>
          <w:sz w:val="18"/>
        </w:rPr>
        <w:t>/tmp/foo]</w:t>
      </w:r>
    </w:p>
    <w:p>
      <w:pPr>
        <w:spacing w:line="254" w:lineRule="auto" w:before="12"/>
        <w:ind w:left="473" w:right="4792" w:firstLine="0"/>
        <w:jc w:val="left"/>
        <w:rPr>
          <w:rFonts w:ascii="Courier New"/>
          <w:b/>
          <w:sz w:val="18"/>
        </w:rPr>
      </w:pPr>
      <w:r>
        <w:rPr>
          <w:rFonts w:ascii="Courier New"/>
          <w:b/>
          <w:spacing w:val="-2"/>
          <w:sz w:val="18"/>
        </w:rPr>
        <w:t>************************* </w:t>
      </w:r>
      <w:r>
        <w:rPr>
          <w:rFonts w:ascii="Courier New"/>
          <w:b/>
          <w:sz w:val="18"/>
        </w:rPr>
        <w:t>changed:</w:t>
      </w:r>
      <w:r>
        <w:rPr>
          <w:rFonts w:ascii="Courier New"/>
          <w:b/>
          <w:spacing w:val="-29"/>
          <w:sz w:val="18"/>
        </w:rPr>
        <w:t> </w:t>
      </w:r>
      <w:r>
        <w:rPr>
          <w:rFonts w:ascii="Courier New"/>
          <w:b/>
          <w:sz w:val="18"/>
        </w:rPr>
        <w:t>[app02.dev.example.com] changed:</w:t>
      </w:r>
      <w:r>
        <w:rPr>
          <w:rFonts w:ascii="Courier New"/>
          <w:b/>
          <w:spacing w:val="-10"/>
          <w:sz w:val="18"/>
        </w:rPr>
        <w:t> </w:t>
      </w:r>
      <w:r>
        <w:rPr>
          <w:rFonts w:ascii="Courier New"/>
          <w:b/>
          <w:spacing w:val="-2"/>
          <w:sz w:val="18"/>
        </w:rPr>
        <w:t>[app01.dev.example.com]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[installapp</w:t>
      </w:r>
      <w:r>
        <w:rPr>
          <w:rFonts w:ascii="Courier New"/>
          <w:b/>
          <w:spacing w:val="-6"/>
          <w:sz w:val="18"/>
        </w:rPr>
        <w:t> </w:t>
      </w:r>
      <w:r>
        <w:rPr>
          <w:rFonts w:ascii="Courier New"/>
          <w:b/>
          <w:sz w:val="18"/>
        </w:rPr>
        <w:t>:</w:t>
      </w:r>
      <w:r>
        <w:rPr>
          <w:rFonts w:ascii="Courier New"/>
          <w:b/>
          <w:spacing w:val="-6"/>
          <w:sz w:val="18"/>
        </w:rPr>
        <w:t> </w:t>
      </w:r>
      <w:r>
        <w:rPr>
          <w:rFonts w:ascii="Courier New"/>
          <w:b/>
          <w:sz w:val="18"/>
        </w:rPr>
        <w:t>Define</w:t>
      </w:r>
      <w:r>
        <w:rPr>
          <w:rFonts w:ascii="Courier New"/>
          <w:b/>
          <w:spacing w:val="-6"/>
          <w:sz w:val="18"/>
        </w:rPr>
        <w:t> </w:t>
      </w:r>
      <w:r>
        <w:rPr>
          <w:rFonts w:ascii="Courier New"/>
          <w:b/>
          <w:sz w:val="18"/>
        </w:rPr>
        <w:t>a</w:t>
      </w:r>
      <w:r>
        <w:rPr>
          <w:rFonts w:ascii="Courier New"/>
          <w:b/>
          <w:spacing w:val="-6"/>
          <w:sz w:val="18"/>
        </w:rPr>
        <w:t> </w:t>
      </w:r>
      <w:r>
        <w:rPr>
          <w:rFonts w:ascii="Courier New"/>
          <w:b/>
          <w:sz w:val="18"/>
        </w:rPr>
        <w:t>fact</w:t>
      </w:r>
      <w:r>
        <w:rPr>
          <w:rFonts w:ascii="Courier New"/>
          <w:b/>
          <w:spacing w:val="-6"/>
          <w:sz w:val="18"/>
        </w:rPr>
        <w:t> </w:t>
      </w:r>
      <w:r>
        <w:rPr>
          <w:rFonts w:ascii="Courier New"/>
          <w:b/>
          <w:sz w:val="18"/>
        </w:rPr>
        <w:t>about</w:t>
      </w:r>
      <w:r>
        <w:rPr>
          <w:rFonts w:ascii="Courier New"/>
          <w:b/>
          <w:spacing w:val="-6"/>
          <w:sz w:val="18"/>
        </w:rPr>
        <w:t> </w:t>
      </w:r>
      <w:r>
        <w:rPr>
          <w:rFonts w:ascii="Courier New"/>
          <w:b/>
          <w:spacing w:val="-2"/>
          <w:sz w:val="18"/>
        </w:rPr>
        <w:t>automation]</w:t>
      </w:r>
    </w:p>
    <w:p>
      <w:pPr>
        <w:spacing w:line="254" w:lineRule="auto" w:before="12"/>
        <w:ind w:left="473" w:right="5072" w:firstLine="0"/>
        <w:jc w:val="left"/>
        <w:rPr>
          <w:rFonts w:ascii="Courier New"/>
          <w:b/>
          <w:sz w:val="18"/>
        </w:rPr>
      </w:pPr>
      <w:r>
        <w:rPr>
          <w:rFonts w:ascii="Courier New"/>
          <w:b/>
          <w:spacing w:val="-2"/>
          <w:sz w:val="18"/>
        </w:rPr>
        <w:t>***************************** </w:t>
      </w:r>
      <w:r>
        <w:rPr>
          <w:rFonts w:ascii="Courier New"/>
          <w:b/>
          <w:sz w:val="18"/>
        </w:rPr>
        <w:t>ok: [app01.dev.example.com] ok: [app02.dev.example.com]</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[installapp</w:t>
      </w:r>
      <w:r>
        <w:rPr>
          <w:rFonts w:ascii="Courier New"/>
          <w:b/>
          <w:spacing w:val="-6"/>
          <w:sz w:val="18"/>
        </w:rPr>
        <w:t> </w:t>
      </w:r>
      <w:r>
        <w:rPr>
          <w:rFonts w:ascii="Courier New"/>
          <w:b/>
          <w:sz w:val="18"/>
        </w:rPr>
        <w:t>:</w:t>
      </w:r>
      <w:r>
        <w:rPr>
          <w:rFonts w:ascii="Courier New"/>
          <w:b/>
          <w:spacing w:val="-6"/>
          <w:sz w:val="18"/>
        </w:rPr>
        <w:t> </w:t>
      </w:r>
      <w:r>
        <w:rPr>
          <w:rFonts w:ascii="Courier New"/>
          <w:b/>
          <w:sz w:val="18"/>
        </w:rPr>
        <w:t>Tell</w:t>
      </w:r>
      <w:r>
        <w:rPr>
          <w:rFonts w:ascii="Courier New"/>
          <w:b/>
          <w:spacing w:val="-7"/>
          <w:sz w:val="18"/>
        </w:rPr>
        <w:t> </w:t>
      </w:r>
      <w:r>
        <w:rPr>
          <w:rFonts w:ascii="Courier New"/>
          <w:b/>
          <w:sz w:val="18"/>
        </w:rPr>
        <w:t>us</w:t>
      </w:r>
      <w:r>
        <w:rPr>
          <w:rFonts w:ascii="Courier New"/>
          <w:b/>
          <w:spacing w:val="-6"/>
          <w:sz w:val="18"/>
        </w:rPr>
        <w:t> </w:t>
      </w:r>
      <w:r>
        <w:rPr>
          <w:rFonts w:ascii="Courier New"/>
          <w:b/>
          <w:sz w:val="18"/>
        </w:rPr>
        <w:t>about</w:t>
      </w:r>
      <w:r>
        <w:rPr>
          <w:rFonts w:ascii="Courier New"/>
          <w:b/>
          <w:spacing w:val="-6"/>
          <w:sz w:val="18"/>
        </w:rPr>
        <w:t> </w:t>
      </w:r>
      <w:r>
        <w:rPr>
          <w:rFonts w:ascii="Courier New"/>
          <w:b/>
          <w:sz w:val="18"/>
        </w:rPr>
        <w:t>automation</w:t>
      </w:r>
      <w:r>
        <w:rPr>
          <w:rFonts w:ascii="Courier New"/>
          <w:b/>
          <w:spacing w:val="-7"/>
          <w:sz w:val="18"/>
        </w:rPr>
        <w:t> </w:t>
      </w:r>
      <w:r>
        <w:rPr>
          <w:rFonts w:ascii="Courier New"/>
          <w:b/>
          <w:sz w:val="18"/>
        </w:rPr>
        <w:t>with</w:t>
      </w:r>
      <w:r>
        <w:rPr>
          <w:rFonts w:ascii="Courier New"/>
          <w:b/>
          <w:spacing w:val="-6"/>
          <w:sz w:val="18"/>
        </w:rPr>
        <w:t> </w:t>
      </w:r>
      <w:r>
        <w:rPr>
          <w:rFonts w:ascii="Courier New"/>
          <w:b/>
          <w:sz w:val="18"/>
        </w:rPr>
        <w:t>a</w:t>
      </w:r>
      <w:r>
        <w:rPr>
          <w:rFonts w:ascii="Courier New"/>
          <w:b/>
          <w:spacing w:val="-6"/>
          <w:sz w:val="18"/>
        </w:rPr>
        <w:t> </w:t>
      </w:r>
      <w:r>
        <w:rPr>
          <w:rFonts w:ascii="Courier New"/>
          <w:b/>
          <w:sz w:val="18"/>
        </w:rPr>
        <w:t>custom</w:t>
      </w:r>
      <w:r>
        <w:rPr>
          <w:rFonts w:ascii="Courier New"/>
          <w:b/>
          <w:spacing w:val="-7"/>
          <w:sz w:val="18"/>
        </w:rPr>
        <w:t> </w:t>
      </w:r>
      <w:r>
        <w:rPr>
          <w:rFonts w:ascii="Courier New"/>
          <w:b/>
          <w:sz w:val="18"/>
        </w:rPr>
        <w:t>filter</w:t>
      </w:r>
      <w:r>
        <w:rPr>
          <w:rFonts w:ascii="Courier New"/>
          <w:b/>
          <w:spacing w:val="-6"/>
          <w:sz w:val="18"/>
        </w:rPr>
        <w:t> </w:t>
      </w:r>
      <w:r>
        <w:rPr>
          <w:rFonts w:ascii="Courier New"/>
          <w:b/>
          <w:spacing w:val="-2"/>
          <w:sz w:val="18"/>
        </w:rPr>
        <w:t>applied]</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z w:val="18"/>
        </w:rPr>
        <w:t>ok:</w:t>
      </w:r>
      <w:r>
        <w:rPr>
          <w:rFonts w:ascii="Courier New"/>
          <w:b/>
          <w:spacing w:val="-12"/>
          <w:sz w:val="18"/>
        </w:rPr>
        <w:t> </w:t>
      </w:r>
      <w:r>
        <w:rPr>
          <w:rFonts w:ascii="Courier New"/>
          <w:b/>
          <w:sz w:val="18"/>
        </w:rPr>
        <w:t>[app01.dev.example.com]</w:t>
      </w:r>
      <w:r>
        <w:rPr>
          <w:rFonts w:ascii="Courier New"/>
          <w:b/>
          <w:spacing w:val="-11"/>
          <w:sz w:val="18"/>
        </w:rPr>
        <w:t> </w:t>
      </w:r>
      <w:r>
        <w:rPr>
          <w:rFonts w:ascii="Courier New"/>
          <w:b/>
          <w:sz w:val="18"/>
        </w:rPr>
        <w:t>=&gt;</w:t>
      </w:r>
      <w:r>
        <w:rPr>
          <w:rFonts w:ascii="Courier New"/>
          <w:b/>
          <w:spacing w:val="-11"/>
          <w:sz w:val="18"/>
        </w:rPr>
        <w:t> </w:t>
      </w:r>
      <w:r>
        <w:rPr>
          <w:rFonts w:ascii="Courier New"/>
          <w:b/>
          <w:spacing w:val="-10"/>
          <w:sz w:val="18"/>
        </w:rPr>
        <w:t>{</w:t>
      </w:r>
    </w:p>
    <w:p>
      <w:pPr>
        <w:spacing w:before="12"/>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is</w:t>
      </w:r>
      <w:r>
        <w:rPr>
          <w:rFonts w:ascii="Courier New"/>
          <w:b/>
          <w:spacing w:val="-7"/>
          <w:sz w:val="18"/>
        </w:rPr>
        <w:t> </w:t>
      </w:r>
      <w:r>
        <w:rPr>
          <w:rFonts w:ascii="Courier New"/>
          <w:b/>
          <w:sz w:val="18"/>
        </w:rPr>
        <w:t>an</w:t>
      </w:r>
      <w:r>
        <w:rPr>
          <w:rFonts w:ascii="Courier New"/>
          <w:b/>
          <w:spacing w:val="-8"/>
          <w:sz w:val="18"/>
        </w:rPr>
        <w:t> </w:t>
      </w:r>
      <w:r>
        <w:rPr>
          <w:rFonts w:ascii="Courier New"/>
          <w:b/>
          <w:sz w:val="18"/>
        </w:rPr>
        <w:t>excellent</w:t>
      </w:r>
      <w:r>
        <w:rPr>
          <w:rFonts w:ascii="Courier New"/>
          <w:b/>
          <w:spacing w:val="-8"/>
          <w:sz w:val="18"/>
        </w:rPr>
        <w:t> </w:t>
      </w:r>
      <w:r>
        <w:rPr>
          <w:rFonts w:ascii="Courier New"/>
          <w:b/>
          <w:sz w:val="18"/>
        </w:rPr>
        <w:t>automation</w:t>
      </w:r>
      <w:r>
        <w:rPr>
          <w:rFonts w:ascii="Courier New"/>
          <w:b/>
          <w:spacing w:val="-7"/>
          <w:sz w:val="18"/>
        </w:rPr>
        <w:t> </w:t>
      </w:r>
      <w:r>
        <w:rPr>
          <w:rFonts w:ascii="Courier New"/>
          <w:b/>
          <w:spacing w:val="-2"/>
          <w:sz w:val="18"/>
        </w:rPr>
        <w:t>tool"</w:t>
      </w:r>
    </w:p>
    <w:p>
      <w:pPr>
        <w:spacing w:before="12"/>
        <w:ind w:left="473"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sz w:val="18"/>
        </w:rPr>
        <w:t>ok:</w:t>
      </w:r>
      <w:r>
        <w:rPr>
          <w:rFonts w:ascii="Courier New"/>
          <w:b/>
          <w:spacing w:val="-12"/>
          <w:sz w:val="18"/>
        </w:rPr>
        <w:t> </w:t>
      </w:r>
      <w:r>
        <w:rPr>
          <w:rFonts w:ascii="Courier New"/>
          <w:b/>
          <w:sz w:val="18"/>
        </w:rPr>
        <w:t>[app02.dev.example.com]</w:t>
      </w:r>
      <w:r>
        <w:rPr>
          <w:rFonts w:ascii="Courier New"/>
          <w:b/>
          <w:spacing w:val="-11"/>
          <w:sz w:val="18"/>
        </w:rPr>
        <w:t> </w:t>
      </w:r>
      <w:r>
        <w:rPr>
          <w:rFonts w:ascii="Courier New"/>
          <w:b/>
          <w:sz w:val="18"/>
        </w:rPr>
        <w:t>=&gt;</w:t>
      </w:r>
      <w:r>
        <w:rPr>
          <w:rFonts w:ascii="Courier New"/>
          <w:b/>
          <w:spacing w:val="-11"/>
          <w:sz w:val="18"/>
        </w:rPr>
        <w:t> </w:t>
      </w:r>
      <w:r>
        <w:rPr>
          <w:rFonts w:ascii="Courier New"/>
          <w:b/>
          <w:spacing w:val="-10"/>
          <w:sz w:val="18"/>
        </w:rPr>
        <w:t>{</w:t>
      </w:r>
    </w:p>
    <w:p>
      <w:pPr>
        <w:spacing w:before="12"/>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is</w:t>
      </w:r>
      <w:r>
        <w:rPr>
          <w:rFonts w:ascii="Courier New"/>
          <w:b/>
          <w:spacing w:val="-7"/>
          <w:sz w:val="18"/>
        </w:rPr>
        <w:t> </w:t>
      </w:r>
      <w:r>
        <w:rPr>
          <w:rFonts w:ascii="Courier New"/>
          <w:b/>
          <w:sz w:val="18"/>
        </w:rPr>
        <w:t>an</w:t>
      </w:r>
      <w:r>
        <w:rPr>
          <w:rFonts w:ascii="Courier New"/>
          <w:b/>
          <w:spacing w:val="-8"/>
          <w:sz w:val="18"/>
        </w:rPr>
        <w:t> </w:t>
      </w:r>
      <w:r>
        <w:rPr>
          <w:rFonts w:ascii="Courier New"/>
          <w:b/>
          <w:sz w:val="18"/>
        </w:rPr>
        <w:t>excellent</w:t>
      </w:r>
      <w:r>
        <w:rPr>
          <w:rFonts w:ascii="Courier New"/>
          <w:b/>
          <w:spacing w:val="-8"/>
          <w:sz w:val="18"/>
        </w:rPr>
        <w:t> </w:t>
      </w:r>
      <w:r>
        <w:rPr>
          <w:rFonts w:ascii="Courier New"/>
          <w:b/>
          <w:sz w:val="18"/>
        </w:rPr>
        <w:t>automation</w:t>
      </w:r>
      <w:r>
        <w:rPr>
          <w:rFonts w:ascii="Courier New"/>
          <w:b/>
          <w:spacing w:val="-7"/>
          <w:sz w:val="18"/>
        </w:rPr>
        <w:t> </w:t>
      </w:r>
      <w:r>
        <w:rPr>
          <w:rFonts w:ascii="Courier New"/>
          <w:b/>
          <w:spacing w:val="-2"/>
          <w:sz w:val="18"/>
        </w:rPr>
        <w:t>tool"</w:t>
      </w:r>
    </w:p>
    <w:p>
      <w:pPr>
        <w:spacing w:before="12"/>
        <w:ind w:left="473" w:right="0" w:firstLine="0"/>
        <w:jc w:val="left"/>
        <w:rPr>
          <w:rFonts w:ascii="Courier New"/>
          <w:b/>
          <w:sz w:val="18"/>
        </w:rPr>
      </w:pPr>
      <w:r>
        <w:rPr>
          <w:rFonts w:ascii="Courier New"/>
          <w:b/>
          <w:w w:val="99"/>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272" w:id="365"/>
      <w:bookmarkEnd w:id="365"/>
      <w:r>
        <w:rPr/>
      </w: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60" w:firstLine="0"/>
        <w:jc w:val="left"/>
        <w:rPr>
          <w:rFonts w:ascii="Courier New"/>
          <w:b/>
          <w:sz w:val="18"/>
        </w:rPr>
      </w:pPr>
      <w:r>
        <w:rPr>
          <w:rFonts w:ascii="Courier New"/>
          <w:b/>
          <w:spacing w:val="-2"/>
          <w:sz w:val="18"/>
        </w:rPr>
        <w:t>********************************************************************* </w:t>
      </w:r>
      <w:r>
        <w:rPr>
          <w:rFonts w:ascii="Courier New"/>
          <w:b/>
          <w:sz w:val="18"/>
        </w:rPr>
        <w:t>app01.dev.example.com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ok=6</w:t>
      </w:r>
      <w:r>
        <w:rPr>
          <w:rFonts w:ascii="Courier New"/>
          <w:b/>
          <w:spacing w:val="-7"/>
          <w:sz w:val="18"/>
        </w:rPr>
        <w:t> </w:t>
      </w:r>
      <w:r>
        <w:rPr>
          <w:rFonts w:ascii="Courier New"/>
          <w:b/>
          <w:sz w:val="18"/>
        </w:rPr>
        <w:t>changed=2</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473" w:right="160" w:firstLine="0"/>
        <w:jc w:val="left"/>
        <w:rPr>
          <w:rFonts w:ascii="Courier New"/>
          <w:b/>
          <w:sz w:val="18"/>
        </w:rPr>
      </w:pPr>
      <w:r>
        <w:rPr>
          <w:rFonts w:ascii="Courier New"/>
          <w:b/>
          <w:sz w:val="18"/>
        </w:rPr>
        <w:t>app02.dev.example.com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ok=6</w:t>
      </w:r>
      <w:r>
        <w:rPr>
          <w:rFonts w:ascii="Courier New"/>
          <w:b/>
          <w:spacing w:val="-7"/>
          <w:sz w:val="18"/>
        </w:rPr>
        <w:t> </w:t>
      </w:r>
      <w:r>
        <w:rPr>
          <w:rFonts w:ascii="Courier New"/>
          <w:b/>
          <w:sz w:val="18"/>
        </w:rPr>
        <w:t>changed=2</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153"/>
        <w:ind w:left="113"/>
      </w:pPr>
      <w:r>
        <w:rPr/>
        <w:t>Similarly,</w:t>
      </w:r>
      <w:r>
        <w:rPr>
          <w:spacing w:val="-2"/>
        </w:rPr>
        <w:t> </w:t>
      </w:r>
      <w:r>
        <w:rPr/>
        <w:t>run</w:t>
      </w:r>
      <w:r>
        <w:rPr>
          <w:spacing w:val="-2"/>
        </w:rPr>
        <w:t> </w:t>
      </w:r>
      <w:r>
        <w:rPr/>
        <w:t>the</w:t>
      </w:r>
      <w:r>
        <w:rPr>
          <w:spacing w:val="-3"/>
        </w:rPr>
        <w:t> </w:t>
      </w:r>
      <w:r>
        <w:rPr/>
        <w:t>following</w:t>
      </w:r>
      <w:r>
        <w:rPr>
          <w:spacing w:val="-2"/>
        </w:rPr>
        <w:t> </w:t>
      </w:r>
      <w:r>
        <w:rPr/>
        <w:t>for</w:t>
      </w:r>
      <w:r>
        <w:rPr>
          <w:spacing w:val="-2"/>
        </w:rPr>
        <w:t> </w:t>
      </w:r>
      <w:r>
        <w:rPr/>
        <w:t>the</w:t>
      </w:r>
      <w:r>
        <w:rPr>
          <w:spacing w:val="-3"/>
        </w:rPr>
        <w:t> </w:t>
      </w:r>
      <w:r>
        <w:rPr/>
        <w:t>production</w:t>
      </w:r>
      <w:r>
        <w:rPr>
          <w:spacing w:val="-2"/>
        </w:rPr>
        <w:t> inventory:</w:t>
      </w:r>
    </w:p>
    <w:p>
      <w:pPr>
        <w:spacing w:before="175"/>
        <w:ind w:left="473" w:right="0" w:firstLine="0"/>
        <w:jc w:val="left"/>
        <w:rPr>
          <w:rFonts w:ascii="Courier New"/>
          <w:b/>
          <w:sz w:val="18"/>
        </w:rPr>
      </w:pPr>
      <w:r>
        <w:rPr>
          <w:rFonts w:ascii="Courier New"/>
          <w:b/>
          <w:sz w:val="18"/>
        </w:rPr>
        <w:t>$</w:t>
      </w:r>
      <w:r>
        <w:rPr>
          <w:rFonts w:ascii="Courier New"/>
          <w:b/>
          <w:spacing w:val="-14"/>
          <w:sz w:val="18"/>
        </w:rPr>
        <w:t> </w:t>
      </w:r>
      <w:r>
        <w:rPr>
          <w:rFonts w:ascii="Courier New"/>
          <w:b/>
          <w:sz w:val="18"/>
        </w:rPr>
        <w:t>ansible-playbook</w:t>
      </w:r>
      <w:r>
        <w:rPr>
          <w:rFonts w:ascii="Courier New"/>
          <w:b/>
          <w:spacing w:val="-14"/>
          <w:sz w:val="18"/>
        </w:rPr>
        <w:t> </w:t>
      </w:r>
      <w:r>
        <w:rPr>
          <w:rFonts w:ascii="Courier New"/>
          <w:b/>
          <w:sz w:val="18"/>
        </w:rPr>
        <w:t>-i</w:t>
      </w:r>
      <w:r>
        <w:rPr>
          <w:rFonts w:ascii="Courier New"/>
          <w:b/>
          <w:spacing w:val="-14"/>
          <w:sz w:val="18"/>
        </w:rPr>
        <w:t> </w:t>
      </w:r>
      <w:r>
        <w:rPr>
          <w:rFonts w:ascii="Courier New"/>
          <w:b/>
          <w:sz w:val="18"/>
        </w:rPr>
        <w:t>inventories/production/hosts</w:t>
      </w:r>
      <w:r>
        <w:rPr>
          <w:rFonts w:ascii="Courier New"/>
          <w:b/>
          <w:spacing w:val="-13"/>
          <w:sz w:val="18"/>
        </w:rPr>
        <w:t> </w:t>
      </w:r>
      <w:r>
        <w:rPr>
          <w:rFonts w:ascii="Courier New"/>
          <w:b/>
          <w:spacing w:val="-2"/>
          <w:sz w:val="18"/>
        </w:rPr>
        <w:t>site.yml</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8"/>
          <w:sz w:val="18"/>
        </w:rPr>
        <w:t> </w:t>
      </w:r>
      <w:r>
        <w:rPr>
          <w:rFonts w:ascii="Courier New"/>
          <w:b/>
          <w:sz w:val="18"/>
        </w:rPr>
        <w:t>[Play</w:t>
      </w:r>
      <w:r>
        <w:rPr>
          <w:rFonts w:ascii="Courier New"/>
          <w:b/>
          <w:spacing w:val="-7"/>
          <w:sz w:val="18"/>
        </w:rPr>
        <w:t> </w:t>
      </w:r>
      <w:r>
        <w:rPr>
          <w:rFonts w:ascii="Courier New"/>
          <w:b/>
          <w:sz w:val="18"/>
        </w:rPr>
        <w:t>using</w:t>
      </w:r>
      <w:r>
        <w:rPr>
          <w:rFonts w:ascii="Courier New"/>
          <w:b/>
          <w:spacing w:val="-7"/>
          <w:sz w:val="18"/>
        </w:rPr>
        <w:t> </w:t>
      </w:r>
      <w:r>
        <w:rPr>
          <w:rFonts w:ascii="Courier New"/>
          <w:b/>
          <w:sz w:val="18"/>
        </w:rPr>
        <w:t>best</w:t>
      </w:r>
      <w:r>
        <w:rPr>
          <w:rFonts w:ascii="Courier New"/>
          <w:b/>
          <w:spacing w:val="-8"/>
          <w:sz w:val="18"/>
        </w:rPr>
        <w:t> </w:t>
      </w:r>
      <w:r>
        <w:rPr>
          <w:rFonts w:ascii="Courier New"/>
          <w:b/>
          <w:sz w:val="18"/>
        </w:rPr>
        <w:t>practise</w:t>
      </w:r>
      <w:r>
        <w:rPr>
          <w:rFonts w:ascii="Courier New"/>
          <w:b/>
          <w:spacing w:val="-7"/>
          <w:sz w:val="18"/>
        </w:rPr>
        <w:t> </w:t>
      </w:r>
      <w:r>
        <w:rPr>
          <w:rFonts w:ascii="Courier New"/>
          <w:b/>
          <w:sz w:val="18"/>
        </w:rPr>
        <w:t>directory</w:t>
      </w:r>
      <w:r>
        <w:rPr>
          <w:rFonts w:ascii="Courier New"/>
          <w:b/>
          <w:spacing w:val="-7"/>
          <w:sz w:val="18"/>
        </w:rPr>
        <w:t> </w:t>
      </w:r>
      <w:r>
        <w:rPr>
          <w:rFonts w:ascii="Courier New"/>
          <w:b/>
          <w:spacing w:val="-2"/>
          <w:sz w:val="18"/>
        </w:rPr>
        <w:t>structure]</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[app02.prod.example.com]</w:t>
      </w:r>
    </w:p>
    <w:p>
      <w:pPr>
        <w:spacing w:line="204" w:lineRule="exact" w:before="0"/>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[app01.prod.example.com]</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[installapp</w:t>
      </w:r>
      <w:r>
        <w:rPr>
          <w:rFonts w:ascii="Courier New"/>
          <w:b/>
          <w:spacing w:val="-8"/>
          <w:sz w:val="18"/>
        </w:rPr>
        <w:t> </w:t>
      </w:r>
      <w:r>
        <w:rPr>
          <w:rFonts w:ascii="Courier New"/>
          <w:b/>
          <w:sz w:val="18"/>
        </w:rPr>
        <w:t>:</w:t>
      </w:r>
      <w:r>
        <w:rPr>
          <w:rFonts w:ascii="Courier New"/>
          <w:b/>
          <w:spacing w:val="-8"/>
          <w:sz w:val="18"/>
        </w:rPr>
        <w:t> </w:t>
      </w:r>
      <w:r>
        <w:rPr>
          <w:rFonts w:ascii="Courier New"/>
          <w:b/>
          <w:sz w:val="18"/>
        </w:rPr>
        <w:t>Display</w:t>
      </w:r>
      <w:r>
        <w:rPr>
          <w:rFonts w:ascii="Courier New"/>
          <w:b/>
          <w:spacing w:val="-8"/>
          <w:sz w:val="18"/>
        </w:rPr>
        <w:t> </w:t>
      </w:r>
      <w:r>
        <w:rPr>
          <w:rFonts w:ascii="Courier New"/>
          <w:b/>
          <w:sz w:val="18"/>
        </w:rPr>
        <w:t>http_port</w:t>
      </w:r>
      <w:r>
        <w:rPr>
          <w:rFonts w:ascii="Courier New"/>
          <w:b/>
          <w:spacing w:val="-8"/>
          <w:sz w:val="18"/>
        </w:rPr>
        <w:t> </w:t>
      </w:r>
      <w:r>
        <w:rPr>
          <w:rFonts w:ascii="Courier New"/>
          <w:b/>
          <w:sz w:val="18"/>
        </w:rPr>
        <w:t>variable</w:t>
      </w:r>
      <w:r>
        <w:rPr>
          <w:rFonts w:ascii="Courier New"/>
          <w:b/>
          <w:spacing w:val="-9"/>
          <w:sz w:val="18"/>
        </w:rPr>
        <w:t> </w:t>
      </w:r>
      <w:r>
        <w:rPr>
          <w:rFonts w:ascii="Courier New"/>
          <w:b/>
          <w:spacing w:val="-2"/>
          <w:sz w:val="18"/>
        </w:rPr>
        <w:t>contents]</w:t>
      </w:r>
    </w:p>
    <w:p>
      <w:pPr>
        <w:spacing w:before="12"/>
        <w:ind w:left="473" w:right="0" w:firstLine="0"/>
        <w:jc w:val="left"/>
        <w:rPr>
          <w:rFonts w:ascii="Courier New"/>
          <w:b/>
          <w:sz w:val="18"/>
        </w:rPr>
      </w:pPr>
      <w:r>
        <w:rPr>
          <w:rFonts w:ascii="Courier New"/>
          <w:b/>
          <w:spacing w:val="-2"/>
          <w:sz w:val="18"/>
        </w:rPr>
        <w:t>************************</w:t>
      </w:r>
    </w:p>
    <w:p>
      <w:pPr>
        <w:spacing w:line="254" w:lineRule="auto" w:before="12"/>
        <w:ind w:left="905" w:right="3576" w:hanging="432"/>
        <w:jc w:val="left"/>
        <w:rPr>
          <w:rFonts w:ascii="Courier New"/>
          <w:b/>
          <w:sz w:val="18"/>
        </w:rPr>
      </w:pPr>
      <w:r>
        <w:rPr>
          <w:rFonts w:ascii="Courier New"/>
          <w:b/>
          <w:sz w:val="18"/>
        </w:rPr>
        <w:t>ok:</w:t>
      </w:r>
      <w:r>
        <w:rPr>
          <w:rFonts w:ascii="Courier New"/>
          <w:b/>
          <w:spacing w:val="-13"/>
          <w:sz w:val="18"/>
        </w:rPr>
        <w:t> </w:t>
      </w:r>
      <w:r>
        <w:rPr>
          <w:rFonts w:ascii="Courier New"/>
          <w:b/>
          <w:sz w:val="18"/>
        </w:rPr>
        <w:t>[app01.prod.example.com]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 "http_port": 80</w:t>
      </w:r>
    </w:p>
    <w:p>
      <w:pPr>
        <w:spacing w:before="0"/>
        <w:ind w:left="473" w:right="0" w:firstLine="0"/>
        <w:jc w:val="left"/>
        <w:rPr>
          <w:rFonts w:ascii="Courier New"/>
          <w:b/>
          <w:sz w:val="18"/>
        </w:rPr>
      </w:pPr>
      <w:r>
        <w:rPr>
          <w:rFonts w:ascii="Courier New"/>
          <w:b/>
          <w:w w:val="99"/>
          <w:sz w:val="18"/>
        </w:rPr>
        <w:t>}</w:t>
      </w:r>
    </w:p>
    <w:p>
      <w:pPr>
        <w:spacing w:line="254" w:lineRule="auto" w:before="12"/>
        <w:ind w:left="905" w:right="3576" w:hanging="432"/>
        <w:jc w:val="left"/>
        <w:rPr>
          <w:rFonts w:ascii="Courier New"/>
          <w:b/>
          <w:sz w:val="18"/>
        </w:rPr>
      </w:pPr>
      <w:r>
        <w:rPr>
          <w:rFonts w:ascii="Courier New"/>
          <w:b/>
          <w:sz w:val="18"/>
        </w:rPr>
        <w:t>ok:</w:t>
      </w:r>
      <w:r>
        <w:rPr>
          <w:rFonts w:ascii="Courier New"/>
          <w:b/>
          <w:spacing w:val="-13"/>
          <w:sz w:val="18"/>
        </w:rPr>
        <w:t> </w:t>
      </w:r>
      <w:r>
        <w:rPr>
          <w:rFonts w:ascii="Courier New"/>
          <w:b/>
          <w:sz w:val="18"/>
        </w:rPr>
        <w:t>[app02.prod.example.com]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 "http_port": 80</w:t>
      </w:r>
    </w:p>
    <w:p>
      <w:pPr>
        <w:spacing w:before="0"/>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[installapp</w:t>
      </w:r>
      <w:r>
        <w:rPr>
          <w:rFonts w:ascii="Courier New"/>
          <w:b/>
          <w:spacing w:val="-7"/>
          <w:sz w:val="18"/>
        </w:rPr>
        <w:t> </w:t>
      </w:r>
      <w:r>
        <w:rPr>
          <w:rFonts w:ascii="Courier New"/>
          <w:b/>
          <w:sz w:val="18"/>
        </w:rPr>
        <w:t>:</w:t>
      </w:r>
      <w:r>
        <w:rPr>
          <w:rFonts w:ascii="Courier New"/>
          <w:b/>
          <w:spacing w:val="-7"/>
          <w:sz w:val="18"/>
        </w:rPr>
        <w:t> </w:t>
      </w:r>
      <w:r>
        <w:rPr>
          <w:rFonts w:ascii="Courier New"/>
          <w:b/>
          <w:sz w:val="18"/>
        </w:rPr>
        <w:t>Create</w:t>
      </w:r>
      <w:r>
        <w:rPr>
          <w:rFonts w:ascii="Courier New"/>
          <w:b/>
          <w:spacing w:val="-7"/>
          <w:sz w:val="18"/>
        </w:rPr>
        <w:t> </w:t>
      </w:r>
      <w:r>
        <w:rPr>
          <w:rFonts w:ascii="Courier New"/>
          <w:b/>
          <w:spacing w:val="-2"/>
          <w:sz w:val="18"/>
        </w:rPr>
        <w:t>/tmp/foo]</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changed: [app01.prod.example.com]</w:t>
      </w:r>
    </w:p>
    <w:p>
      <w:pPr>
        <w:spacing w:line="204" w:lineRule="exact" w:before="0"/>
        <w:ind w:left="473" w:right="0" w:firstLine="0"/>
        <w:jc w:val="left"/>
        <w:rPr>
          <w:rFonts w:ascii="Courier New"/>
          <w:b/>
          <w:sz w:val="18"/>
        </w:rPr>
      </w:pPr>
      <w:r>
        <w:rPr>
          <w:rFonts w:ascii="Courier New"/>
          <w:b/>
          <w:sz w:val="18"/>
        </w:rPr>
        <w:t>changed:</w:t>
      </w:r>
      <w:r>
        <w:rPr>
          <w:rFonts w:ascii="Courier New"/>
          <w:b/>
          <w:spacing w:val="-10"/>
          <w:sz w:val="18"/>
        </w:rPr>
        <w:t> </w:t>
      </w:r>
      <w:r>
        <w:rPr>
          <w:rFonts w:ascii="Courier New"/>
          <w:b/>
          <w:spacing w:val="-2"/>
          <w:sz w:val="18"/>
        </w:rPr>
        <w:t>[app02.prod.example.com]</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[installapp</w:t>
      </w:r>
      <w:r>
        <w:rPr>
          <w:rFonts w:ascii="Courier New"/>
          <w:b/>
          <w:spacing w:val="-6"/>
          <w:sz w:val="18"/>
        </w:rPr>
        <w:t> </w:t>
      </w:r>
      <w:r>
        <w:rPr>
          <w:rFonts w:ascii="Courier New"/>
          <w:b/>
          <w:sz w:val="18"/>
        </w:rPr>
        <w:t>:</w:t>
      </w:r>
      <w:r>
        <w:rPr>
          <w:rFonts w:ascii="Courier New"/>
          <w:b/>
          <w:spacing w:val="-6"/>
          <w:sz w:val="18"/>
        </w:rPr>
        <w:t> </w:t>
      </w:r>
      <w:r>
        <w:rPr>
          <w:rFonts w:ascii="Courier New"/>
          <w:b/>
          <w:sz w:val="18"/>
        </w:rPr>
        <w:t>Use</w:t>
      </w:r>
      <w:r>
        <w:rPr>
          <w:rFonts w:ascii="Courier New"/>
          <w:b/>
          <w:spacing w:val="-6"/>
          <w:sz w:val="18"/>
        </w:rPr>
        <w:t> </w:t>
      </w:r>
      <w:r>
        <w:rPr>
          <w:rFonts w:ascii="Courier New"/>
          <w:b/>
          <w:sz w:val="18"/>
        </w:rPr>
        <w:t>custom</w:t>
      </w:r>
      <w:r>
        <w:rPr>
          <w:rFonts w:ascii="Courier New"/>
          <w:b/>
          <w:spacing w:val="-6"/>
          <w:sz w:val="18"/>
        </w:rPr>
        <w:t> </w:t>
      </w:r>
      <w:r>
        <w:rPr>
          <w:rFonts w:ascii="Courier New"/>
          <w:b/>
          <w:sz w:val="18"/>
        </w:rPr>
        <w:t>module</w:t>
      </w:r>
      <w:r>
        <w:rPr>
          <w:rFonts w:ascii="Courier New"/>
          <w:b/>
          <w:spacing w:val="-6"/>
          <w:sz w:val="18"/>
        </w:rPr>
        <w:t> </w:t>
      </w:r>
      <w:r>
        <w:rPr>
          <w:rFonts w:ascii="Courier New"/>
          <w:b/>
          <w:sz w:val="18"/>
        </w:rPr>
        <w:t>to</w:t>
      </w:r>
      <w:r>
        <w:rPr>
          <w:rFonts w:ascii="Courier New"/>
          <w:b/>
          <w:spacing w:val="-6"/>
          <w:sz w:val="18"/>
        </w:rPr>
        <w:t> </w:t>
      </w:r>
      <w:r>
        <w:rPr>
          <w:rFonts w:ascii="Courier New"/>
          <w:b/>
          <w:sz w:val="18"/>
        </w:rPr>
        <w:t>copy</w:t>
      </w:r>
      <w:r>
        <w:rPr>
          <w:rFonts w:ascii="Courier New"/>
          <w:b/>
          <w:spacing w:val="-6"/>
          <w:sz w:val="18"/>
        </w:rPr>
        <w:t> </w:t>
      </w:r>
      <w:r>
        <w:rPr>
          <w:rFonts w:ascii="Courier New"/>
          <w:b/>
          <w:spacing w:val="-2"/>
          <w:sz w:val="18"/>
        </w:rPr>
        <w:t>/tmp/foo]</w:t>
      </w:r>
    </w:p>
    <w:p>
      <w:pPr>
        <w:spacing w:line="254" w:lineRule="auto" w:before="12"/>
        <w:ind w:left="473" w:right="4720" w:firstLine="0"/>
        <w:jc w:val="left"/>
        <w:rPr>
          <w:rFonts w:ascii="Courier New"/>
          <w:b/>
          <w:sz w:val="18"/>
        </w:rPr>
      </w:pPr>
      <w:r>
        <w:rPr>
          <w:rFonts w:ascii="Courier New"/>
          <w:b/>
          <w:spacing w:val="-2"/>
          <w:sz w:val="18"/>
        </w:rPr>
        <w:t>************************* </w:t>
      </w:r>
      <w:r>
        <w:rPr>
          <w:rFonts w:ascii="Courier New"/>
          <w:b/>
          <w:sz w:val="18"/>
        </w:rPr>
        <w:t>changed:</w:t>
      </w:r>
      <w:r>
        <w:rPr>
          <w:rFonts w:ascii="Courier New"/>
          <w:b/>
          <w:spacing w:val="-29"/>
          <w:sz w:val="18"/>
        </w:rPr>
        <w:t> </w:t>
      </w:r>
      <w:r>
        <w:rPr>
          <w:rFonts w:ascii="Courier New"/>
          <w:b/>
          <w:sz w:val="18"/>
        </w:rPr>
        <w:t>[app02.prod.example.com] changed:</w:t>
      </w:r>
      <w:r>
        <w:rPr>
          <w:rFonts w:ascii="Courier New"/>
          <w:b/>
          <w:spacing w:val="-10"/>
          <w:sz w:val="18"/>
        </w:rPr>
        <w:t> </w:t>
      </w:r>
      <w:r>
        <w:rPr>
          <w:rFonts w:ascii="Courier New"/>
          <w:b/>
          <w:spacing w:val="-2"/>
          <w:sz w:val="18"/>
        </w:rPr>
        <w:t>[app01.prod.example.com]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[installapp</w:t>
      </w:r>
      <w:r>
        <w:rPr>
          <w:rFonts w:ascii="Courier New"/>
          <w:b/>
          <w:spacing w:val="-6"/>
          <w:sz w:val="18"/>
        </w:rPr>
        <w:t> </w:t>
      </w:r>
      <w:r>
        <w:rPr>
          <w:rFonts w:ascii="Courier New"/>
          <w:b/>
          <w:sz w:val="18"/>
        </w:rPr>
        <w:t>:</w:t>
      </w:r>
      <w:r>
        <w:rPr>
          <w:rFonts w:ascii="Courier New"/>
          <w:b/>
          <w:spacing w:val="-6"/>
          <w:sz w:val="18"/>
        </w:rPr>
        <w:t> </w:t>
      </w:r>
      <w:r>
        <w:rPr>
          <w:rFonts w:ascii="Courier New"/>
          <w:b/>
          <w:sz w:val="18"/>
        </w:rPr>
        <w:t>Define</w:t>
      </w:r>
      <w:r>
        <w:rPr>
          <w:rFonts w:ascii="Courier New"/>
          <w:b/>
          <w:spacing w:val="-6"/>
          <w:sz w:val="18"/>
        </w:rPr>
        <w:t> </w:t>
      </w:r>
      <w:r>
        <w:rPr>
          <w:rFonts w:ascii="Courier New"/>
          <w:b/>
          <w:sz w:val="18"/>
        </w:rPr>
        <w:t>a</w:t>
      </w:r>
      <w:r>
        <w:rPr>
          <w:rFonts w:ascii="Courier New"/>
          <w:b/>
          <w:spacing w:val="-6"/>
          <w:sz w:val="18"/>
        </w:rPr>
        <w:t> </w:t>
      </w:r>
      <w:r>
        <w:rPr>
          <w:rFonts w:ascii="Courier New"/>
          <w:b/>
          <w:sz w:val="18"/>
        </w:rPr>
        <w:t>fact</w:t>
      </w:r>
      <w:r>
        <w:rPr>
          <w:rFonts w:ascii="Courier New"/>
          <w:b/>
          <w:spacing w:val="-6"/>
          <w:sz w:val="18"/>
        </w:rPr>
        <w:t> </w:t>
      </w:r>
      <w:r>
        <w:rPr>
          <w:rFonts w:ascii="Courier New"/>
          <w:b/>
          <w:sz w:val="18"/>
        </w:rPr>
        <w:t>about</w:t>
      </w:r>
      <w:r>
        <w:rPr>
          <w:rFonts w:ascii="Courier New"/>
          <w:b/>
          <w:spacing w:val="-6"/>
          <w:sz w:val="18"/>
        </w:rPr>
        <w:t> </w:t>
      </w:r>
      <w:r>
        <w:rPr>
          <w:rFonts w:ascii="Courier New"/>
          <w:b/>
          <w:spacing w:val="-2"/>
          <w:sz w:val="18"/>
        </w:rPr>
        <w:t>automation]</w:t>
      </w:r>
    </w:p>
    <w:p>
      <w:pPr>
        <w:spacing w:line="254" w:lineRule="auto" w:before="12"/>
        <w:ind w:left="473" w:right="5004" w:firstLine="0"/>
        <w:jc w:val="left"/>
        <w:rPr>
          <w:rFonts w:ascii="Courier New"/>
          <w:b/>
          <w:sz w:val="18"/>
        </w:rPr>
      </w:pPr>
      <w:r>
        <w:rPr>
          <w:rFonts w:ascii="Courier New"/>
          <w:b/>
          <w:spacing w:val="-2"/>
          <w:sz w:val="18"/>
        </w:rPr>
        <w:t>***************************** </w:t>
      </w:r>
      <w:r>
        <w:rPr>
          <w:rFonts w:ascii="Courier New"/>
          <w:b/>
          <w:sz w:val="18"/>
        </w:rPr>
        <w:t>ok: [app01.prod.example.com] ok: [app02.prod.example.com]</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[installapp</w:t>
      </w:r>
      <w:r>
        <w:rPr>
          <w:rFonts w:ascii="Courier New"/>
          <w:b/>
          <w:spacing w:val="-6"/>
          <w:sz w:val="18"/>
        </w:rPr>
        <w:t> </w:t>
      </w:r>
      <w:r>
        <w:rPr>
          <w:rFonts w:ascii="Courier New"/>
          <w:b/>
          <w:sz w:val="18"/>
        </w:rPr>
        <w:t>:</w:t>
      </w:r>
      <w:r>
        <w:rPr>
          <w:rFonts w:ascii="Courier New"/>
          <w:b/>
          <w:spacing w:val="-6"/>
          <w:sz w:val="18"/>
        </w:rPr>
        <w:t> </w:t>
      </w:r>
      <w:r>
        <w:rPr>
          <w:rFonts w:ascii="Courier New"/>
          <w:b/>
          <w:sz w:val="18"/>
        </w:rPr>
        <w:t>Tell</w:t>
      </w:r>
      <w:r>
        <w:rPr>
          <w:rFonts w:ascii="Courier New"/>
          <w:b/>
          <w:spacing w:val="-7"/>
          <w:sz w:val="18"/>
        </w:rPr>
        <w:t> </w:t>
      </w:r>
      <w:r>
        <w:rPr>
          <w:rFonts w:ascii="Courier New"/>
          <w:b/>
          <w:sz w:val="18"/>
        </w:rPr>
        <w:t>us</w:t>
      </w:r>
      <w:r>
        <w:rPr>
          <w:rFonts w:ascii="Courier New"/>
          <w:b/>
          <w:spacing w:val="-6"/>
          <w:sz w:val="18"/>
        </w:rPr>
        <w:t> </w:t>
      </w:r>
      <w:r>
        <w:rPr>
          <w:rFonts w:ascii="Courier New"/>
          <w:b/>
          <w:sz w:val="18"/>
        </w:rPr>
        <w:t>about</w:t>
      </w:r>
      <w:r>
        <w:rPr>
          <w:rFonts w:ascii="Courier New"/>
          <w:b/>
          <w:spacing w:val="-6"/>
          <w:sz w:val="18"/>
        </w:rPr>
        <w:t> </w:t>
      </w:r>
      <w:r>
        <w:rPr>
          <w:rFonts w:ascii="Courier New"/>
          <w:b/>
          <w:sz w:val="18"/>
        </w:rPr>
        <w:t>automation</w:t>
      </w:r>
      <w:r>
        <w:rPr>
          <w:rFonts w:ascii="Courier New"/>
          <w:b/>
          <w:spacing w:val="-7"/>
          <w:sz w:val="18"/>
        </w:rPr>
        <w:t> </w:t>
      </w:r>
      <w:r>
        <w:rPr>
          <w:rFonts w:ascii="Courier New"/>
          <w:b/>
          <w:sz w:val="18"/>
        </w:rPr>
        <w:t>with</w:t>
      </w:r>
      <w:r>
        <w:rPr>
          <w:rFonts w:ascii="Courier New"/>
          <w:b/>
          <w:spacing w:val="-6"/>
          <w:sz w:val="18"/>
        </w:rPr>
        <w:t> </w:t>
      </w:r>
      <w:r>
        <w:rPr>
          <w:rFonts w:ascii="Courier New"/>
          <w:b/>
          <w:sz w:val="18"/>
        </w:rPr>
        <w:t>a</w:t>
      </w:r>
      <w:r>
        <w:rPr>
          <w:rFonts w:ascii="Courier New"/>
          <w:b/>
          <w:spacing w:val="-6"/>
          <w:sz w:val="18"/>
        </w:rPr>
        <w:t> </w:t>
      </w:r>
      <w:r>
        <w:rPr>
          <w:rFonts w:ascii="Courier New"/>
          <w:b/>
          <w:sz w:val="18"/>
        </w:rPr>
        <w:t>custom</w:t>
      </w:r>
      <w:r>
        <w:rPr>
          <w:rFonts w:ascii="Courier New"/>
          <w:b/>
          <w:spacing w:val="-7"/>
          <w:sz w:val="18"/>
        </w:rPr>
        <w:t> </w:t>
      </w:r>
      <w:r>
        <w:rPr>
          <w:rFonts w:ascii="Courier New"/>
          <w:b/>
          <w:sz w:val="18"/>
        </w:rPr>
        <w:t>filter</w:t>
      </w:r>
      <w:r>
        <w:rPr>
          <w:rFonts w:ascii="Courier New"/>
          <w:b/>
          <w:spacing w:val="-6"/>
          <w:sz w:val="18"/>
        </w:rPr>
        <w:t> </w:t>
      </w:r>
      <w:r>
        <w:rPr>
          <w:rFonts w:ascii="Courier New"/>
          <w:b/>
          <w:spacing w:val="-2"/>
          <w:sz w:val="18"/>
        </w:rPr>
        <w:t>applied]</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z w:val="18"/>
        </w:rPr>
        <w:t>ok:</w:t>
      </w:r>
      <w:r>
        <w:rPr>
          <w:rFonts w:ascii="Courier New"/>
          <w:b/>
          <w:spacing w:val="-12"/>
          <w:sz w:val="18"/>
        </w:rPr>
        <w:t> </w:t>
      </w:r>
      <w:r>
        <w:rPr>
          <w:rFonts w:ascii="Courier New"/>
          <w:b/>
          <w:sz w:val="18"/>
        </w:rPr>
        <w:t>[app01.prod.example.com]</w:t>
      </w:r>
      <w:r>
        <w:rPr>
          <w:rFonts w:ascii="Courier New"/>
          <w:b/>
          <w:spacing w:val="-11"/>
          <w:sz w:val="18"/>
        </w:rPr>
        <w:t> </w:t>
      </w:r>
      <w:r>
        <w:rPr>
          <w:rFonts w:ascii="Courier New"/>
          <w:b/>
          <w:sz w:val="18"/>
        </w:rPr>
        <w:t>=&gt;</w:t>
      </w:r>
      <w:r>
        <w:rPr>
          <w:rFonts w:ascii="Courier New"/>
          <w:b/>
          <w:spacing w:val="-12"/>
          <w:sz w:val="18"/>
        </w:rPr>
        <w:t> </w:t>
      </w:r>
      <w:r>
        <w:rPr>
          <w:rFonts w:ascii="Courier New"/>
          <w:b/>
          <w:spacing w:val="-10"/>
          <w:sz w:val="18"/>
        </w:rPr>
        <w:t>{</w:t>
      </w:r>
    </w:p>
    <w:p>
      <w:pPr>
        <w:spacing w:before="12"/>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is</w:t>
      </w:r>
      <w:r>
        <w:rPr>
          <w:rFonts w:ascii="Courier New"/>
          <w:b/>
          <w:spacing w:val="-7"/>
          <w:sz w:val="18"/>
        </w:rPr>
        <w:t> </w:t>
      </w:r>
      <w:r>
        <w:rPr>
          <w:rFonts w:ascii="Courier New"/>
          <w:b/>
          <w:sz w:val="18"/>
        </w:rPr>
        <w:t>an</w:t>
      </w:r>
      <w:r>
        <w:rPr>
          <w:rFonts w:ascii="Courier New"/>
          <w:b/>
          <w:spacing w:val="-8"/>
          <w:sz w:val="18"/>
        </w:rPr>
        <w:t> </w:t>
      </w:r>
      <w:r>
        <w:rPr>
          <w:rFonts w:ascii="Courier New"/>
          <w:b/>
          <w:sz w:val="18"/>
        </w:rPr>
        <w:t>excellent</w:t>
      </w:r>
      <w:r>
        <w:rPr>
          <w:rFonts w:ascii="Courier New"/>
          <w:b/>
          <w:spacing w:val="-8"/>
          <w:sz w:val="18"/>
        </w:rPr>
        <w:t> </w:t>
      </w:r>
      <w:r>
        <w:rPr>
          <w:rFonts w:ascii="Courier New"/>
          <w:b/>
          <w:sz w:val="18"/>
        </w:rPr>
        <w:t>automation</w:t>
      </w:r>
      <w:r>
        <w:rPr>
          <w:rFonts w:ascii="Courier New"/>
          <w:b/>
          <w:spacing w:val="-7"/>
          <w:sz w:val="18"/>
        </w:rPr>
        <w:t> </w:t>
      </w:r>
      <w:r>
        <w:rPr>
          <w:rFonts w:ascii="Courier New"/>
          <w:b/>
          <w:spacing w:val="-2"/>
          <w:sz w:val="18"/>
        </w:rPr>
        <w:t>tool"</w:t>
      </w:r>
    </w:p>
    <w:p>
      <w:pPr>
        <w:spacing w:before="12"/>
        <w:ind w:left="473" w:right="0" w:firstLine="0"/>
        <w:jc w:val="left"/>
        <w:rPr>
          <w:rFonts w:ascii="Courier New"/>
          <w:b/>
          <w:sz w:val="18"/>
        </w:rPr>
      </w:pPr>
      <w:r>
        <w:rPr>
          <w:rFonts w:ascii="Courier New"/>
          <w:b/>
          <w:w w:val="99"/>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273" w:id="366"/>
      <w:bookmarkEnd w:id="366"/>
      <w:r>
        <w:rPr/>
      </w:r>
      <w:r>
        <w:rPr>
          <w:rFonts w:ascii="Courier New"/>
          <w:b/>
          <w:sz w:val="18"/>
        </w:rPr>
        <w:t>ok:</w:t>
      </w:r>
      <w:r>
        <w:rPr>
          <w:rFonts w:ascii="Courier New"/>
          <w:b/>
          <w:spacing w:val="-12"/>
          <w:sz w:val="18"/>
        </w:rPr>
        <w:t> </w:t>
      </w:r>
      <w:r>
        <w:rPr>
          <w:rFonts w:ascii="Courier New"/>
          <w:b/>
          <w:sz w:val="18"/>
        </w:rPr>
        <w:t>[app02.prod.example.com]</w:t>
      </w:r>
      <w:r>
        <w:rPr>
          <w:rFonts w:ascii="Courier New"/>
          <w:b/>
          <w:spacing w:val="-11"/>
          <w:sz w:val="18"/>
        </w:rPr>
        <w:t> </w:t>
      </w:r>
      <w:r>
        <w:rPr>
          <w:rFonts w:ascii="Courier New"/>
          <w:b/>
          <w:sz w:val="18"/>
        </w:rPr>
        <w:t>=&gt;</w:t>
      </w:r>
      <w:r>
        <w:rPr>
          <w:rFonts w:ascii="Courier New"/>
          <w:b/>
          <w:spacing w:val="-12"/>
          <w:sz w:val="18"/>
        </w:rPr>
        <w:t> </w:t>
      </w:r>
      <w:r>
        <w:rPr>
          <w:rFonts w:ascii="Courier New"/>
          <w:b/>
          <w:spacing w:val="-10"/>
          <w:sz w:val="18"/>
        </w:rPr>
        <w:t>{</w:t>
      </w:r>
    </w:p>
    <w:p>
      <w:pPr>
        <w:spacing w:before="12"/>
        <w:ind w:left="9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"Ansible</w:t>
      </w:r>
      <w:r>
        <w:rPr>
          <w:rFonts w:ascii="Courier New"/>
          <w:b/>
          <w:spacing w:val="-8"/>
          <w:sz w:val="18"/>
        </w:rPr>
        <w:t> </w:t>
      </w:r>
      <w:r>
        <w:rPr>
          <w:rFonts w:ascii="Courier New"/>
          <w:b/>
          <w:sz w:val="18"/>
        </w:rPr>
        <w:t>is</w:t>
      </w:r>
      <w:r>
        <w:rPr>
          <w:rFonts w:ascii="Courier New"/>
          <w:b/>
          <w:spacing w:val="-7"/>
          <w:sz w:val="18"/>
        </w:rPr>
        <w:t> </w:t>
      </w:r>
      <w:r>
        <w:rPr>
          <w:rFonts w:ascii="Courier New"/>
          <w:b/>
          <w:sz w:val="18"/>
        </w:rPr>
        <w:t>an</w:t>
      </w:r>
      <w:r>
        <w:rPr>
          <w:rFonts w:ascii="Courier New"/>
          <w:b/>
          <w:spacing w:val="-8"/>
          <w:sz w:val="18"/>
        </w:rPr>
        <w:t> </w:t>
      </w:r>
      <w:r>
        <w:rPr>
          <w:rFonts w:ascii="Courier New"/>
          <w:b/>
          <w:sz w:val="18"/>
        </w:rPr>
        <w:t>excellent</w:t>
      </w:r>
      <w:r>
        <w:rPr>
          <w:rFonts w:ascii="Courier New"/>
          <w:b/>
          <w:spacing w:val="-8"/>
          <w:sz w:val="18"/>
        </w:rPr>
        <w:t> </w:t>
      </w:r>
      <w:r>
        <w:rPr>
          <w:rFonts w:ascii="Courier New"/>
          <w:b/>
          <w:sz w:val="18"/>
        </w:rPr>
        <w:t>automation</w:t>
      </w:r>
      <w:r>
        <w:rPr>
          <w:rFonts w:ascii="Courier New"/>
          <w:b/>
          <w:spacing w:val="-7"/>
          <w:sz w:val="18"/>
        </w:rPr>
        <w:t> </w:t>
      </w:r>
      <w:r>
        <w:rPr>
          <w:rFonts w:ascii="Courier New"/>
          <w:b/>
          <w:spacing w:val="-2"/>
          <w:sz w:val="18"/>
        </w:rPr>
        <w:t>tool"</w:t>
      </w:r>
    </w:p>
    <w:p>
      <w:pPr>
        <w:spacing w:before="12"/>
        <w:ind w:left="473" w:right="0" w:firstLine="0"/>
        <w:jc w:val="left"/>
        <w:rPr>
          <w:rFonts w:ascii="Courier New"/>
          <w:b/>
          <w:sz w:val="18"/>
        </w:rPr>
      </w:pPr>
      <w:r>
        <w:rPr>
          <w:rFonts w:ascii="Courier New"/>
          <w:b/>
          <w:w w:val="99"/>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0" w:firstLine="0"/>
        <w:jc w:val="left"/>
        <w:rPr>
          <w:rFonts w:ascii="Courier New"/>
          <w:b/>
          <w:sz w:val="18"/>
        </w:rPr>
      </w:pPr>
      <w:r>
        <w:rPr>
          <w:rFonts w:ascii="Courier New"/>
          <w:b/>
          <w:spacing w:val="-2"/>
          <w:sz w:val="18"/>
        </w:rPr>
        <w:t>********************************************************************* </w:t>
      </w:r>
      <w:r>
        <w:rPr>
          <w:rFonts w:ascii="Courier New"/>
          <w:b/>
          <w:sz w:val="18"/>
        </w:rPr>
        <w:t>app01.prod.example.com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ok=6</w:t>
      </w:r>
      <w:r>
        <w:rPr>
          <w:rFonts w:ascii="Courier New"/>
          <w:b/>
          <w:spacing w:val="-7"/>
          <w:sz w:val="18"/>
        </w:rPr>
        <w:t> </w:t>
      </w:r>
      <w:r>
        <w:rPr>
          <w:rFonts w:ascii="Courier New"/>
          <w:b/>
          <w:sz w:val="18"/>
        </w:rPr>
        <w:t>changed=2</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473" w:right="0" w:firstLine="0"/>
        <w:jc w:val="left"/>
        <w:rPr>
          <w:rFonts w:ascii="Courier New"/>
          <w:b/>
          <w:sz w:val="18"/>
        </w:rPr>
      </w:pPr>
      <w:r>
        <w:rPr>
          <w:rFonts w:ascii="Courier New"/>
          <w:b/>
          <w:sz w:val="18"/>
        </w:rPr>
        <w:t>app02.prod.example.com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ok=6</w:t>
      </w:r>
      <w:r>
        <w:rPr>
          <w:rFonts w:ascii="Courier New"/>
          <w:b/>
          <w:spacing w:val="-7"/>
          <w:sz w:val="18"/>
        </w:rPr>
        <w:t> </w:t>
      </w:r>
      <w:r>
        <w:rPr>
          <w:rFonts w:ascii="Courier New"/>
          <w:b/>
          <w:sz w:val="18"/>
        </w:rPr>
        <w:t>changed=2</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6"/>
        <w:rPr>
          <w:rFonts w:ascii="Courier New"/>
          <w:b/>
          <w:sz w:val="15"/>
        </w:rPr>
      </w:pPr>
    </w:p>
    <w:p>
      <w:pPr>
        <w:pStyle w:val="BodyText"/>
        <w:spacing w:line="213" w:lineRule="auto" w:before="1"/>
        <w:ind w:left="113" w:right="157"/>
      </w:pPr>
      <w:r>
        <w:rPr/>
        <w:t>Notice</w:t>
      </w:r>
      <w:r>
        <w:rPr>
          <w:spacing w:val="-4"/>
        </w:rPr>
        <w:t> </w:t>
      </w:r>
      <w:r>
        <w:rPr/>
        <w:t>how</w:t>
      </w:r>
      <w:r>
        <w:rPr>
          <w:spacing w:val="-4"/>
        </w:rPr>
        <w:t> </w:t>
      </w:r>
      <w:r>
        <w:rPr/>
        <w:t>the</w:t>
      </w:r>
      <w:r>
        <w:rPr>
          <w:spacing w:val="-4"/>
        </w:rPr>
        <w:t> </w:t>
      </w:r>
      <w:r>
        <w:rPr/>
        <w:t>appropriate</w:t>
      </w:r>
      <w:r>
        <w:rPr>
          <w:spacing w:val="-3"/>
        </w:rPr>
        <w:t> </w:t>
      </w:r>
      <w:r>
        <w:rPr/>
        <w:t>hosts</w:t>
      </w:r>
      <w:r>
        <w:rPr>
          <w:spacing w:val="-4"/>
        </w:rPr>
        <w:t> </w:t>
      </w:r>
      <w:r>
        <w:rPr/>
        <w:t>and</w:t>
      </w:r>
      <w:r>
        <w:rPr>
          <w:spacing w:val="-3"/>
        </w:rPr>
        <w:t> </w:t>
      </w:r>
      <w:r>
        <w:rPr/>
        <w:t>associated</w:t>
      </w:r>
      <w:r>
        <w:rPr>
          <w:spacing w:val="-3"/>
        </w:rPr>
        <w:t> </w:t>
      </w:r>
      <w:r>
        <w:rPr/>
        <w:t>variables</w:t>
      </w:r>
      <w:r>
        <w:rPr>
          <w:spacing w:val="-3"/>
        </w:rPr>
        <w:t> </w:t>
      </w:r>
      <w:r>
        <w:rPr/>
        <w:t>are</w:t>
      </w:r>
      <w:r>
        <w:rPr>
          <w:spacing w:val="-3"/>
        </w:rPr>
        <w:t> </w:t>
      </w:r>
      <w:r>
        <w:rPr/>
        <w:t>picked</w:t>
      </w:r>
      <w:r>
        <w:rPr>
          <w:spacing w:val="-4"/>
        </w:rPr>
        <w:t> </w:t>
      </w:r>
      <w:r>
        <w:rPr/>
        <w:t>up</w:t>
      </w:r>
      <w:r>
        <w:rPr>
          <w:spacing w:val="-4"/>
        </w:rPr>
        <w:t> </w:t>
      </w:r>
      <w:r>
        <w:rPr/>
        <w:t>for</w:t>
      </w:r>
      <w:r>
        <w:rPr>
          <w:spacing w:val="-3"/>
        </w:rPr>
        <w:t> </w:t>
      </w:r>
      <w:r>
        <w:rPr/>
        <w:t>each</w:t>
      </w:r>
      <w:r>
        <w:rPr>
          <w:spacing w:val="-3"/>
        </w:rPr>
        <w:t> </w:t>
      </w:r>
      <w:r>
        <w:rPr/>
        <w:t>inventory and how</w:t>
      </w:r>
      <w:r>
        <w:rPr>
          <w:spacing w:val="-1"/>
        </w:rPr>
        <w:t> </w:t>
      </w:r>
      <w:r>
        <w:rPr/>
        <w:t>tidy</w:t>
      </w:r>
      <w:r>
        <w:rPr>
          <w:spacing w:val="-1"/>
        </w:rPr>
        <w:t> </w:t>
      </w:r>
      <w:r>
        <w:rPr/>
        <w:t>and well organized our directory structure is. This is the</w:t>
      </w:r>
      <w:r>
        <w:rPr>
          <w:spacing w:val="-1"/>
        </w:rPr>
        <w:t> </w:t>
      </w:r>
      <w:r>
        <w:rPr/>
        <w:t>ideal way for you</w:t>
      </w:r>
      <w:r>
        <w:rPr>
          <w:spacing w:val="-1"/>
        </w:rPr>
        <w:t> </w:t>
      </w:r>
      <w:r>
        <w:rPr/>
        <w:t>to lay out your playbooks and will ensure that they can be scaled up to whatever size you need them to be, without them becoming unwieldy and difficult to manage or</w:t>
      </w:r>
      <w:r>
        <w:rPr>
          <w:spacing w:val="40"/>
        </w:rPr>
        <w:t> </w:t>
      </w:r>
      <w:r>
        <w:rPr/>
        <w:t>troubleshoot. In the next section of this chapter, we will explore the best approaches for </w:t>
      </w:r>
      <w:bookmarkStart w:name="The best approach to cloud inventories" w:id="367"/>
      <w:bookmarkEnd w:id="367"/>
      <w:r>
        <w:rPr/>
        <w:t>working</w:t>
      </w:r>
      <w:r>
        <w:rPr/>
        <w:t> with cloud inventories.</w:t>
      </w:r>
    </w:p>
    <w:p>
      <w:pPr>
        <w:pStyle w:val="BodyText"/>
        <w:rPr>
          <w:sz w:val="20"/>
        </w:rPr>
      </w:pPr>
    </w:p>
    <w:p>
      <w:pPr>
        <w:pStyle w:val="BodyText"/>
        <w:spacing w:before="6"/>
        <w:rPr>
          <w:sz w:val="19"/>
        </w:rPr>
      </w:pPr>
    </w:p>
    <w:p>
      <w:pPr>
        <w:pStyle w:val="Heading2"/>
        <w:spacing w:before="1"/>
      </w:pPr>
      <w:bookmarkStart w:name="_bookmark274" w:id="368"/>
      <w:bookmarkEnd w:id="368"/>
      <w:r>
        <w:rPr>
          <w:b w:val="0"/>
        </w:rPr>
      </w:r>
      <w:r>
        <w:rPr/>
        <w:t>The</w:t>
      </w:r>
      <w:r>
        <w:rPr>
          <w:spacing w:val="-5"/>
        </w:rPr>
        <w:t> </w:t>
      </w:r>
      <w:r>
        <w:rPr/>
        <w:t>best</w:t>
      </w:r>
      <w:r>
        <w:rPr>
          <w:spacing w:val="-2"/>
        </w:rPr>
        <w:t> </w:t>
      </w:r>
      <w:r>
        <w:rPr/>
        <w:t>approach</w:t>
      </w:r>
      <w:r>
        <w:rPr>
          <w:spacing w:val="-3"/>
        </w:rPr>
        <w:t> </w:t>
      </w:r>
      <w:r>
        <w:rPr/>
        <w:t>to</w:t>
      </w:r>
      <w:r>
        <w:rPr>
          <w:spacing w:val="-2"/>
        </w:rPr>
        <w:t> </w:t>
      </w:r>
      <w:r>
        <w:rPr/>
        <w:t>cloud</w:t>
      </w:r>
      <w:r>
        <w:rPr>
          <w:spacing w:val="-3"/>
        </w:rPr>
        <w:t> </w:t>
      </w:r>
      <w:r>
        <w:rPr>
          <w:spacing w:val="-2"/>
        </w:rPr>
        <w:t>inventories</w:t>
      </w:r>
    </w:p>
    <w:p>
      <w:pPr>
        <w:pStyle w:val="BodyText"/>
        <w:spacing w:line="213" w:lineRule="auto" w:before="83"/>
        <w:ind w:left="113" w:right="148"/>
      </w:pPr>
      <w:r>
        <w:rPr/>
        <w:t>In</w:t>
      </w:r>
      <w:r>
        <w:rPr>
          <w:spacing w:val="-2"/>
        </w:rPr>
        <w:t> </w:t>
      </w:r>
      <w:hyperlink w:history="true" w:anchor="_bookmark88">
        <w:r>
          <w:rPr>
            <w:rFonts w:ascii="Lucida Console"/>
            <w:sz w:val="18"/>
          </w:rPr>
          <w:t>Chapter</w:t>
        </w:r>
        <w:r>
          <w:rPr>
            <w:rFonts w:ascii="Times New Roman"/>
            <w:spacing w:val="40"/>
            <w:sz w:val="18"/>
          </w:rPr>
          <w:t> </w:t>
        </w:r>
        <w:r>
          <w:rPr>
            <w:rFonts w:ascii="Lucida Console"/>
            <w:sz w:val="18"/>
          </w:rPr>
          <w:t>3</w:t>
        </w:r>
      </w:hyperlink>
      <w:r>
        <w:rPr/>
        <w:t>,</w:t>
      </w:r>
      <w:r>
        <w:rPr>
          <w:spacing w:val="-1"/>
        </w:rPr>
        <w:t> </w:t>
      </w:r>
      <w:r>
        <w:rPr>
          <w:i/>
        </w:rPr>
        <w:t>Defining</w:t>
      </w:r>
      <w:r>
        <w:rPr>
          <w:i/>
          <w:spacing w:val="-1"/>
        </w:rPr>
        <w:t> </w:t>
      </w:r>
      <w:r>
        <w:rPr>
          <w:i/>
        </w:rPr>
        <w:t>Your</w:t>
      </w:r>
      <w:r>
        <w:rPr>
          <w:i/>
          <w:spacing w:val="-1"/>
        </w:rPr>
        <w:t> </w:t>
      </w:r>
      <w:r>
        <w:rPr>
          <w:i/>
        </w:rPr>
        <w:t>Inventory</w:t>
      </w:r>
      <w:r>
        <w:rPr/>
        <w:t>,</w:t>
      </w:r>
      <w:r>
        <w:rPr>
          <w:spacing w:val="-1"/>
        </w:rPr>
        <w:t> </w:t>
      </w:r>
      <w:r>
        <w:rPr/>
        <w:t>we</w:t>
      </w:r>
      <w:r>
        <w:rPr>
          <w:spacing w:val="-1"/>
        </w:rPr>
        <w:t> </w:t>
      </w:r>
      <w:r>
        <w:rPr/>
        <w:t>looked</w:t>
      </w:r>
      <w:r>
        <w:rPr>
          <w:spacing w:val="-1"/>
        </w:rPr>
        <w:t> </w:t>
      </w:r>
      <w:r>
        <w:rPr/>
        <w:t>at</w:t>
      </w:r>
      <w:r>
        <w:rPr>
          <w:spacing w:val="-1"/>
        </w:rPr>
        <w:t> </w:t>
      </w:r>
      <w:r>
        <w:rPr/>
        <w:t>a</w:t>
      </w:r>
      <w:r>
        <w:rPr>
          <w:spacing w:val="-1"/>
        </w:rPr>
        <w:t> </w:t>
      </w:r>
      <w:r>
        <w:rPr/>
        <w:t>simple</w:t>
      </w:r>
      <w:r>
        <w:rPr>
          <w:spacing w:val="-2"/>
        </w:rPr>
        <w:t> </w:t>
      </w:r>
      <w:r>
        <w:rPr/>
        <w:t>example</w:t>
      </w:r>
      <w:r>
        <w:rPr>
          <w:spacing w:val="-1"/>
        </w:rPr>
        <w:t> </w:t>
      </w:r>
      <w:r>
        <w:rPr/>
        <w:t>of</w:t>
      </w:r>
      <w:r>
        <w:rPr>
          <w:spacing w:val="-1"/>
        </w:rPr>
        <w:t> </w:t>
      </w:r>
      <w:r>
        <w:rPr/>
        <w:t>how</w:t>
      </w:r>
      <w:r>
        <w:rPr>
          <w:spacing w:val="-2"/>
        </w:rPr>
        <w:t> </w:t>
      </w:r>
      <w:r>
        <w:rPr/>
        <w:t>you</w:t>
      </w:r>
      <w:r>
        <w:rPr>
          <w:spacing w:val="-2"/>
        </w:rPr>
        <w:t> </w:t>
      </w:r>
      <w:r>
        <w:rPr/>
        <w:t>can</w:t>
      </w:r>
      <w:r>
        <w:rPr>
          <w:spacing w:val="-1"/>
        </w:rPr>
        <w:t> </w:t>
      </w:r>
      <w:r>
        <w:rPr/>
        <w:t>work with a dynamic inventory, and we walked you through a practical example using the Cobbler provisioning system. However, when it comes to working with cloud inventories (which</w:t>
      </w:r>
      <w:r>
        <w:rPr>
          <w:spacing w:val="-3"/>
        </w:rPr>
        <w:t> </w:t>
      </w:r>
      <w:r>
        <w:rPr/>
        <w:t>are</w:t>
      </w:r>
      <w:r>
        <w:rPr>
          <w:spacing w:val="-3"/>
        </w:rPr>
        <w:t> </w:t>
      </w:r>
      <w:r>
        <w:rPr/>
        <w:t>simply</w:t>
      </w:r>
      <w:r>
        <w:rPr>
          <w:spacing w:val="-3"/>
        </w:rPr>
        <w:t> </w:t>
      </w:r>
      <w:r>
        <w:rPr/>
        <w:t>a</w:t>
      </w:r>
      <w:r>
        <w:rPr>
          <w:spacing w:val="-3"/>
        </w:rPr>
        <w:t> </w:t>
      </w:r>
      <w:r>
        <w:rPr/>
        <w:t>form</w:t>
      </w:r>
      <w:r>
        <w:rPr>
          <w:spacing w:val="-3"/>
        </w:rPr>
        <w:t> </w:t>
      </w:r>
      <w:r>
        <w:rPr/>
        <w:t>of</w:t>
      </w:r>
      <w:r>
        <w:rPr>
          <w:spacing w:val="-3"/>
        </w:rPr>
        <w:t> </w:t>
      </w:r>
      <w:r>
        <w:rPr/>
        <w:t>dynamic</w:t>
      </w:r>
      <w:r>
        <w:rPr>
          <w:spacing w:val="-3"/>
        </w:rPr>
        <w:t> </w:t>
      </w:r>
      <w:r>
        <w:rPr/>
        <w:t>inventory,</w:t>
      </w:r>
      <w:r>
        <w:rPr>
          <w:spacing w:val="-3"/>
        </w:rPr>
        <w:t> </w:t>
      </w:r>
      <w:r>
        <w:rPr/>
        <w:t>but</w:t>
      </w:r>
      <w:r>
        <w:rPr>
          <w:spacing w:val="-4"/>
        </w:rPr>
        <w:t> </w:t>
      </w:r>
      <w:r>
        <w:rPr/>
        <w:t>specifically</w:t>
      </w:r>
      <w:r>
        <w:rPr>
          <w:spacing w:val="-3"/>
        </w:rPr>
        <w:t> </w:t>
      </w:r>
      <w:r>
        <w:rPr/>
        <w:t>focused</w:t>
      </w:r>
      <w:r>
        <w:rPr>
          <w:spacing w:val="-3"/>
        </w:rPr>
        <w:t> </w:t>
      </w:r>
      <w:r>
        <w:rPr/>
        <w:t>on</w:t>
      </w:r>
      <w:r>
        <w:rPr>
          <w:spacing w:val="-3"/>
        </w:rPr>
        <w:t> </w:t>
      </w:r>
      <w:r>
        <w:rPr/>
        <w:t>the</w:t>
      </w:r>
      <w:r>
        <w:rPr>
          <w:spacing w:val="-4"/>
        </w:rPr>
        <w:t> </w:t>
      </w:r>
      <w:r>
        <w:rPr/>
        <w:t>cloud),</w:t>
      </w:r>
      <w:r>
        <w:rPr>
          <w:spacing w:val="-3"/>
        </w:rPr>
        <w:t> </w:t>
      </w:r>
      <w:r>
        <w:rPr/>
        <w:t>they might, at first, seem somewhat confusing and you may find it difficult to get them up and running.</w:t>
      </w:r>
      <w:r>
        <w:rPr>
          <w:spacing w:val="-2"/>
        </w:rPr>
        <w:t> </w:t>
      </w:r>
      <w:r>
        <w:rPr/>
        <w:t>If</w:t>
      </w:r>
      <w:r>
        <w:rPr>
          <w:spacing w:val="-2"/>
        </w:rPr>
        <w:t> </w:t>
      </w:r>
      <w:r>
        <w:rPr/>
        <w:t>you</w:t>
      </w:r>
      <w:r>
        <w:rPr>
          <w:spacing w:val="-3"/>
        </w:rPr>
        <w:t> </w:t>
      </w:r>
      <w:r>
        <w:rPr/>
        <w:t>follow</w:t>
      </w:r>
      <w:r>
        <w:rPr>
          <w:spacing w:val="-2"/>
        </w:rPr>
        <w:t> </w:t>
      </w:r>
      <w:r>
        <w:rPr/>
        <w:t>the</w:t>
      </w:r>
      <w:r>
        <w:rPr>
          <w:spacing w:val="-3"/>
        </w:rPr>
        <w:t> </w:t>
      </w:r>
      <w:r>
        <w:rPr/>
        <w:t>high-level</w:t>
      </w:r>
      <w:r>
        <w:rPr>
          <w:spacing w:val="-3"/>
        </w:rPr>
        <w:t> </w:t>
      </w:r>
      <w:r>
        <w:rPr/>
        <w:t>procedure</w:t>
      </w:r>
      <w:r>
        <w:rPr>
          <w:spacing w:val="-3"/>
        </w:rPr>
        <w:t> </w:t>
      </w:r>
      <w:r>
        <w:rPr/>
        <w:t>outlined</w:t>
      </w:r>
      <w:r>
        <w:rPr>
          <w:spacing w:val="-2"/>
        </w:rPr>
        <w:t> </w:t>
      </w:r>
      <w:r>
        <w:rPr/>
        <w:t>in</w:t>
      </w:r>
      <w:r>
        <w:rPr>
          <w:spacing w:val="-2"/>
        </w:rPr>
        <w:t> </w:t>
      </w:r>
      <w:r>
        <w:rPr/>
        <w:t>this</w:t>
      </w:r>
      <w:r>
        <w:rPr>
          <w:spacing w:val="-3"/>
        </w:rPr>
        <w:t> </w:t>
      </w:r>
      <w:r>
        <w:rPr/>
        <w:t>section,</w:t>
      </w:r>
      <w:r>
        <w:rPr>
          <w:spacing w:val="-2"/>
        </w:rPr>
        <w:t> </w:t>
      </w:r>
      <w:r>
        <w:rPr/>
        <w:t>this</w:t>
      </w:r>
      <w:r>
        <w:rPr>
          <w:spacing w:val="-3"/>
        </w:rPr>
        <w:t> </w:t>
      </w:r>
      <w:r>
        <w:rPr/>
        <w:t>will</w:t>
      </w:r>
      <w:r>
        <w:rPr>
          <w:spacing w:val="-2"/>
        </w:rPr>
        <w:t> </w:t>
      </w:r>
      <w:r>
        <w:rPr/>
        <w:t>become</w:t>
      </w:r>
      <w:r>
        <w:rPr>
          <w:spacing w:val="-3"/>
        </w:rPr>
        <w:t> </w:t>
      </w:r>
      <w:r>
        <w:rPr/>
        <w:t>an easy and straightforward task.</w:t>
      </w:r>
    </w:p>
    <w:p>
      <w:pPr>
        <w:pStyle w:val="BodyText"/>
        <w:spacing w:before="11"/>
        <w:rPr>
          <w:sz w:val="13"/>
        </w:rPr>
      </w:pPr>
    </w:p>
    <w:p>
      <w:pPr>
        <w:pStyle w:val="BodyText"/>
        <w:spacing w:line="213" w:lineRule="auto"/>
        <w:ind w:left="113" w:right="124"/>
      </w:pPr>
      <w:r>
        <w:rPr/>
        <w:t>As this is a practically focused book, we will choose an example to work with. Sadly, we don't have space to provide practical examples for all of the cloud providers, but if you follow the high-level process we will outline for Amazon EC2 and apply it to your desired cloud</w:t>
      </w:r>
      <w:r>
        <w:rPr>
          <w:spacing w:val="-3"/>
        </w:rPr>
        <w:t> </w:t>
      </w:r>
      <w:r>
        <w:rPr/>
        <w:t>provider</w:t>
      </w:r>
      <w:r>
        <w:rPr>
          <w:spacing w:val="-4"/>
        </w:rPr>
        <w:t> </w:t>
      </w:r>
      <w:r>
        <w:rPr/>
        <w:t>(for</w:t>
      </w:r>
      <w:r>
        <w:rPr>
          <w:spacing w:val="-3"/>
        </w:rPr>
        <w:t> </w:t>
      </w:r>
      <w:r>
        <w:rPr/>
        <w:t>example,</w:t>
      </w:r>
      <w:r>
        <w:rPr>
          <w:spacing w:val="-3"/>
        </w:rPr>
        <w:t> </w:t>
      </w:r>
      <w:r>
        <w:rPr/>
        <w:t>Microsoft</w:t>
      </w:r>
      <w:r>
        <w:rPr>
          <w:spacing w:val="-3"/>
        </w:rPr>
        <w:t> </w:t>
      </w:r>
      <w:r>
        <w:rPr/>
        <w:t>Azure</w:t>
      </w:r>
      <w:r>
        <w:rPr>
          <w:spacing w:val="-3"/>
        </w:rPr>
        <w:t> </w:t>
      </w:r>
      <w:r>
        <w:rPr/>
        <w:t>or</w:t>
      </w:r>
      <w:r>
        <w:rPr>
          <w:spacing w:val="-3"/>
        </w:rPr>
        <w:t> </w:t>
      </w:r>
      <w:r>
        <w:rPr/>
        <w:t>Google</w:t>
      </w:r>
      <w:r>
        <w:rPr>
          <w:spacing w:val="-4"/>
        </w:rPr>
        <w:t> </w:t>
      </w:r>
      <w:r>
        <w:rPr/>
        <w:t>Cloud</w:t>
      </w:r>
      <w:r>
        <w:rPr>
          <w:spacing w:val="-3"/>
        </w:rPr>
        <w:t> </w:t>
      </w:r>
      <w:r>
        <w:rPr/>
        <w:t>Platform),</w:t>
      </w:r>
      <w:r>
        <w:rPr>
          <w:spacing w:val="-3"/>
        </w:rPr>
        <w:t> </w:t>
      </w:r>
      <w:r>
        <w:rPr/>
        <w:t>you</w:t>
      </w:r>
      <w:r>
        <w:rPr>
          <w:spacing w:val="-4"/>
        </w:rPr>
        <w:t> </w:t>
      </w:r>
      <w:r>
        <w:rPr/>
        <w:t>will</w:t>
      </w:r>
      <w:r>
        <w:rPr>
          <w:spacing w:val="-3"/>
        </w:rPr>
        <w:t> </w:t>
      </w:r>
      <w:r>
        <w:rPr/>
        <w:t>find</w:t>
      </w:r>
      <w:r>
        <w:rPr>
          <w:spacing w:val="-3"/>
        </w:rPr>
        <w:t> </w:t>
      </w:r>
      <w:r>
        <w:rPr/>
        <w:t>that the process of getting up and running is actually quite straightforward.</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62"/>
      </w:pPr>
      <w:bookmarkStart w:name="_bookmark275" w:id="369"/>
      <w:bookmarkEnd w:id="369"/>
      <w:r>
        <w:rPr/>
      </w:r>
      <w:r>
        <w:rPr/>
        <w:t>An</w:t>
      </w:r>
      <w:r>
        <w:rPr>
          <w:spacing w:val="-3"/>
        </w:rPr>
        <w:t> </w:t>
      </w:r>
      <w:r>
        <w:rPr/>
        <w:t>important</w:t>
      </w:r>
      <w:r>
        <w:rPr>
          <w:spacing w:val="-3"/>
        </w:rPr>
        <w:t> </w:t>
      </w:r>
      <w:r>
        <w:rPr/>
        <w:t>note</w:t>
      </w:r>
      <w:r>
        <w:rPr>
          <w:spacing w:val="-4"/>
        </w:rPr>
        <w:t> </w:t>
      </w:r>
      <w:r>
        <w:rPr/>
        <w:t>before</w:t>
      </w:r>
      <w:r>
        <w:rPr>
          <w:spacing w:val="-4"/>
        </w:rPr>
        <w:t> </w:t>
      </w:r>
      <w:r>
        <w:rPr/>
        <w:t>we</w:t>
      </w:r>
      <w:r>
        <w:rPr>
          <w:spacing w:val="-3"/>
        </w:rPr>
        <w:t> </w:t>
      </w:r>
      <w:r>
        <w:rPr/>
        <w:t>start,</w:t>
      </w:r>
      <w:r>
        <w:rPr>
          <w:spacing w:val="-3"/>
        </w:rPr>
        <w:t> </w:t>
      </w:r>
      <w:r>
        <w:rPr/>
        <w:t>however,</w:t>
      </w:r>
      <w:r>
        <w:rPr>
          <w:spacing w:val="-4"/>
        </w:rPr>
        <w:t> </w:t>
      </w:r>
      <w:r>
        <w:rPr/>
        <w:t>is</w:t>
      </w:r>
      <w:r>
        <w:rPr>
          <w:spacing w:val="-3"/>
        </w:rPr>
        <w:t> </w:t>
      </w:r>
      <w:r>
        <w:rPr/>
        <w:t>that</w:t>
      </w:r>
      <w:r>
        <w:rPr>
          <w:spacing w:val="-4"/>
        </w:rPr>
        <w:t> </w:t>
      </w:r>
      <w:r>
        <w:rPr/>
        <w:t>in</w:t>
      </w:r>
      <w:r>
        <w:rPr>
          <w:spacing w:val="-3"/>
        </w:rPr>
        <w:t> </w:t>
      </w:r>
      <w:r>
        <w:rPr/>
        <w:t>Ansible</w:t>
      </w:r>
      <w:r>
        <w:rPr>
          <w:spacing w:val="-3"/>
        </w:rPr>
        <w:t> </w:t>
      </w:r>
      <w:r>
        <w:rPr/>
        <w:t>versions</w:t>
      </w:r>
      <w:r>
        <w:rPr>
          <w:spacing w:val="-3"/>
        </w:rPr>
        <w:t> </w:t>
      </w:r>
      <w:r>
        <w:rPr/>
        <w:t>up</w:t>
      </w:r>
      <w:r>
        <w:rPr>
          <w:spacing w:val="-4"/>
        </w:rPr>
        <w:t> </w:t>
      </w:r>
      <w:r>
        <w:rPr/>
        <w:t>to</w:t>
      </w:r>
      <w:r>
        <w:rPr>
          <w:spacing w:val="-4"/>
        </w:rPr>
        <w:t> </w:t>
      </w:r>
      <w:r>
        <w:rPr/>
        <w:t>and</w:t>
      </w:r>
      <w:r>
        <w:rPr>
          <w:spacing w:val="-3"/>
        </w:rPr>
        <w:t> </w:t>
      </w:r>
      <w:r>
        <w:rPr/>
        <w:t>including 2.8.x, the dynamic inventory scripts are part of the Ansible source code itself and can be obtained from the</w:t>
      </w:r>
      <w:r>
        <w:rPr>
          <w:spacing w:val="-1"/>
        </w:rPr>
        <w:t> </w:t>
      </w:r>
      <w:r>
        <w:rPr/>
        <w:t>main Ansible repository that</w:t>
      </w:r>
      <w:r>
        <w:rPr>
          <w:spacing w:val="-1"/>
        </w:rPr>
        <w:t> </w:t>
      </w:r>
      <w:r>
        <w:rPr/>
        <w:t>we examined and cloned previously</w:t>
      </w:r>
      <w:r>
        <w:rPr>
          <w:spacing w:val="-1"/>
        </w:rPr>
        <w:t> </w:t>
      </w:r>
      <w:r>
        <w:rPr/>
        <w:t>in this book. With the ever-growing and expanding nature of Ansible, it has become necessary, in the version 2.9.x releases (and beyond), to separate the dynamic inventory scripts into a new distribution mechanism called Ansible collections, which will become mainstream in the 2.10 version (not yet released at the time of writing). You can learn more about Ansible collections and what they are at </w:t>
      </w:r>
      <w:hyperlink r:id="rId131">
        <w:r>
          <w:rPr>
            <w:rFonts w:ascii="Lucida Console"/>
            <w:sz w:val="18"/>
          </w:rPr>
          <w:t>https:/</w:t>
        </w:r>
      </w:hyperlink>
      <w:hyperlink r:id="rId131">
        <w:r>
          <w:rPr>
            <w:rFonts w:ascii="Lucida Console"/>
            <w:sz w:val="18"/>
          </w:rPr>
          <w:t>/</w:t>
        </w:r>
      </w:hyperlink>
      <w:hyperlink r:id="rId131">
        <w:r>
          <w:rPr>
            <w:rFonts w:ascii="Lucida Console"/>
            <w:sz w:val="18"/>
          </w:rPr>
          <w:t>www.</w:t>
        </w:r>
      </w:hyperlink>
      <w:hyperlink r:id="rId131">
        <w:r>
          <w:rPr>
            <w:rFonts w:ascii="Lucida Console"/>
            <w:sz w:val="18"/>
          </w:rPr>
          <w:t>ansible.</w:t>
        </w:r>
      </w:hyperlink>
      <w:hyperlink r:id="rId131">
        <w:r>
          <w:rPr>
            <w:rFonts w:ascii="Lucida Console"/>
            <w:sz w:val="18"/>
          </w:rPr>
          <w:t>com/</w:t>
        </w:r>
      </w:hyperlink>
      <w:hyperlink r:id="rId131">
        <w:r>
          <w:rPr>
            <w:rFonts w:ascii="Lucida Console"/>
            <w:sz w:val="18"/>
          </w:rPr>
          <w:t>blog/</w:t>
        </w:r>
      </w:hyperlink>
      <w:hyperlink r:id="rId131">
        <w:r>
          <w:rPr>
            <w:rFonts w:ascii="Lucida Console"/>
            <w:sz w:val="18"/>
          </w:rPr>
          <w:t>getting-</w:t>
        </w:r>
      </w:hyperlink>
      <w:hyperlink r:id="rId131">
        <w:r>
          <w:rPr>
            <w:rFonts w:ascii="Lucida Console"/>
            <w:sz w:val="18"/>
          </w:rPr>
          <w:t>started-</w:t>
        </w:r>
      </w:hyperlink>
      <w:hyperlink r:id="rId131">
        <w:r>
          <w:rPr>
            <w:rFonts w:ascii="Lucida Console"/>
            <w:sz w:val="18"/>
          </w:rPr>
          <w:t>with-</w:t>
        </w:r>
      </w:hyperlink>
      <w:r>
        <w:rPr>
          <w:rFonts w:ascii="Times New Roman"/>
          <w:sz w:val="18"/>
        </w:rPr>
        <w:t> </w:t>
      </w:r>
      <w:hyperlink r:id="rId131">
        <w:r>
          <w:rPr>
            <w:rFonts w:ascii="Lucida Console"/>
            <w:spacing w:val="-2"/>
            <w:sz w:val="18"/>
          </w:rPr>
          <w:t>ansible-</w:t>
        </w:r>
      </w:hyperlink>
      <w:hyperlink r:id="rId131">
        <w:r>
          <w:rPr>
            <w:rFonts w:ascii="Lucida Console"/>
            <w:spacing w:val="-2"/>
            <w:sz w:val="18"/>
          </w:rPr>
          <w:t>collections</w:t>
        </w:r>
      </w:hyperlink>
      <w:r>
        <w:rPr>
          <w:spacing w:val="-2"/>
        </w:rPr>
        <w:t>.</w:t>
      </w:r>
    </w:p>
    <w:p>
      <w:pPr>
        <w:pStyle w:val="BodyText"/>
        <w:spacing w:before="12"/>
        <w:rPr>
          <w:sz w:val="11"/>
        </w:rPr>
      </w:pPr>
      <w:r>
        <w:rPr/>
        <w:pict>
          <v:group style="position:absolute;margin-left:71.693001pt;margin-top:9.242444pt;width:396.65pt;height:114.1pt;mso-position-horizontal-relative:page;mso-position-vertical-relative:paragraph;z-index:-15605248;mso-wrap-distance-left:0;mso-wrap-distance-right:0" id="docshapegroup319" coordorigin="1434,185" coordsize="7933,2282">
            <v:shape style="position:absolute;left:1433;top:184;width:7933;height:2268" type="#_x0000_t75" id="docshape320" stroked="false">
              <v:imagedata r:id="rId132" o:title=""/>
            </v:shape>
            <v:shape style="position:absolute;left:1433;top:184;width:7933;height:2282" type="#_x0000_t202" id="docshape321" filled="false" stroked="false">
              <v:textbox inset="0,0,0,0">
                <w:txbxContent>
                  <w:p>
                    <w:pPr>
                      <w:spacing w:line="213" w:lineRule="auto" w:before="9"/>
                      <w:ind w:left="1008" w:right="10" w:firstLine="0"/>
                      <w:jc w:val="left"/>
                      <w:rPr>
                        <w:sz w:val="21"/>
                      </w:rPr>
                    </w:pPr>
                    <w:r>
                      <w:rPr>
                        <w:sz w:val="21"/>
                      </w:rPr>
                      <w:t>The</w:t>
                    </w:r>
                    <w:r>
                      <w:rPr>
                        <w:spacing w:val="-4"/>
                        <w:sz w:val="21"/>
                      </w:rPr>
                      <w:t> </w:t>
                    </w:r>
                    <w:r>
                      <w:rPr>
                        <w:sz w:val="21"/>
                      </w:rPr>
                      <w:t>way</w:t>
                    </w:r>
                    <w:r>
                      <w:rPr>
                        <w:spacing w:val="-4"/>
                        <w:sz w:val="21"/>
                      </w:rPr>
                      <w:t> </w:t>
                    </w:r>
                    <w:r>
                      <w:rPr>
                        <w:sz w:val="21"/>
                      </w:rPr>
                      <w:t>you</w:t>
                    </w:r>
                    <w:r>
                      <w:rPr>
                        <w:spacing w:val="-5"/>
                        <w:sz w:val="21"/>
                      </w:rPr>
                      <w:t> </w:t>
                    </w:r>
                    <w:r>
                      <w:rPr>
                        <w:sz w:val="21"/>
                      </w:rPr>
                      <w:t>download</w:t>
                    </w:r>
                    <w:r>
                      <w:rPr>
                        <w:spacing w:val="-4"/>
                        <w:sz w:val="21"/>
                      </w:rPr>
                      <w:t> </w:t>
                    </w:r>
                    <w:r>
                      <w:rPr>
                        <w:sz w:val="21"/>
                      </w:rPr>
                      <w:t>and</w:t>
                    </w:r>
                    <w:r>
                      <w:rPr>
                        <w:spacing w:val="-4"/>
                        <w:sz w:val="21"/>
                      </w:rPr>
                      <w:t> </w:t>
                    </w:r>
                    <w:r>
                      <w:rPr>
                        <w:sz w:val="21"/>
                      </w:rPr>
                      <w:t>work</w:t>
                    </w:r>
                    <w:r>
                      <w:rPr>
                        <w:spacing w:val="-4"/>
                        <w:sz w:val="21"/>
                      </w:rPr>
                      <w:t> </w:t>
                    </w:r>
                    <w:r>
                      <w:rPr>
                        <w:sz w:val="21"/>
                      </w:rPr>
                      <w:t>with</w:t>
                    </w:r>
                    <w:r>
                      <w:rPr>
                        <w:spacing w:val="-4"/>
                        <w:sz w:val="21"/>
                      </w:rPr>
                      <w:t> </w:t>
                    </w:r>
                    <w:r>
                      <w:rPr>
                        <w:sz w:val="21"/>
                      </w:rPr>
                      <w:t>dynamic</w:t>
                    </w:r>
                    <w:r>
                      <w:rPr>
                        <w:spacing w:val="-4"/>
                        <w:sz w:val="21"/>
                      </w:rPr>
                      <w:t> </w:t>
                    </w:r>
                    <w:r>
                      <w:rPr>
                        <w:sz w:val="21"/>
                      </w:rPr>
                      <w:t>inventory</w:t>
                    </w:r>
                    <w:r>
                      <w:rPr>
                        <w:spacing w:val="-4"/>
                        <w:sz w:val="21"/>
                      </w:rPr>
                      <w:t> </w:t>
                    </w:r>
                    <w:r>
                      <w:rPr>
                        <w:sz w:val="21"/>
                      </w:rPr>
                      <w:t>scripts</w:t>
                    </w:r>
                    <w:r>
                      <w:rPr>
                        <w:spacing w:val="-4"/>
                        <w:sz w:val="21"/>
                      </w:rPr>
                      <w:t> </w:t>
                    </w:r>
                    <w:r>
                      <w:rPr>
                        <w:sz w:val="21"/>
                      </w:rPr>
                      <w:t>is</w:t>
                    </w:r>
                    <w:r>
                      <w:rPr>
                        <w:spacing w:val="-4"/>
                        <w:sz w:val="21"/>
                      </w:rPr>
                      <w:t> </w:t>
                    </w:r>
                    <w:r>
                      <w:rPr>
                        <w:sz w:val="21"/>
                      </w:rPr>
                      <w:t>likely to change radically with the 2.10 release of Ansible, yet sadly, very little has been revealed, at the time of writing, of what this will look like. As a result, we will guide you through the process of downloading your required dynamic inventory provider scripts for the current 2.9 release, and advise you to consult the Ansible documentation when the 2.10 release comes out for the download location of the relevant scripts. Once you have downloaded them, it is my understanding that you will be able to continue working with them as outlined in this chapter.</w:t>
                    </w:r>
                  </w:p>
                </w:txbxContent>
              </v:textbox>
              <w10:wrap type="none"/>
            </v:shape>
            <w10:wrap type="topAndBottom"/>
          </v:group>
        </w:pict>
      </w:r>
    </w:p>
    <w:p>
      <w:pPr>
        <w:pStyle w:val="BodyText"/>
        <w:spacing w:before="10"/>
        <w:rPr>
          <w:sz w:val="8"/>
        </w:rPr>
      </w:pPr>
    </w:p>
    <w:p>
      <w:pPr>
        <w:spacing w:line="216" w:lineRule="auto" w:before="56"/>
        <w:ind w:left="113" w:right="195" w:firstLine="0"/>
        <w:jc w:val="left"/>
        <w:rPr>
          <w:sz w:val="21"/>
        </w:rPr>
      </w:pPr>
      <w:r>
        <w:rPr>
          <w:sz w:val="21"/>
        </w:rPr>
        <w:t>If you are working with the 2.9 release of Ansible, you can find and download all of the latest</w:t>
      </w:r>
      <w:r>
        <w:rPr>
          <w:spacing w:val="-4"/>
          <w:sz w:val="21"/>
        </w:rPr>
        <w:t> </w:t>
      </w:r>
      <w:r>
        <w:rPr>
          <w:sz w:val="21"/>
        </w:rPr>
        <w:t>dynamic</w:t>
      </w:r>
      <w:r>
        <w:rPr>
          <w:spacing w:val="-4"/>
          <w:sz w:val="21"/>
        </w:rPr>
        <w:t> </w:t>
      </w:r>
      <w:r>
        <w:rPr>
          <w:sz w:val="21"/>
        </w:rPr>
        <w:t>inventory</w:t>
      </w:r>
      <w:r>
        <w:rPr>
          <w:spacing w:val="-4"/>
          <w:sz w:val="21"/>
        </w:rPr>
        <w:t> </w:t>
      </w:r>
      <w:r>
        <w:rPr>
          <w:sz w:val="21"/>
        </w:rPr>
        <w:t>scripts</w:t>
      </w:r>
      <w:r>
        <w:rPr>
          <w:spacing w:val="-4"/>
          <w:sz w:val="21"/>
        </w:rPr>
        <w:t> </w:t>
      </w:r>
      <w:r>
        <w:rPr>
          <w:sz w:val="21"/>
        </w:rPr>
        <w:t>from</w:t>
      </w:r>
      <w:r>
        <w:rPr>
          <w:spacing w:val="-4"/>
          <w:sz w:val="21"/>
        </w:rPr>
        <w:t> </w:t>
      </w:r>
      <w:r>
        <w:rPr>
          <w:sz w:val="21"/>
        </w:rPr>
        <w:t>the</w:t>
      </w:r>
      <w:r>
        <w:rPr>
          <w:spacing w:val="-5"/>
          <w:sz w:val="21"/>
        </w:rPr>
        <w:t> </w:t>
      </w:r>
      <w:r>
        <w:rPr>
          <w:sz w:val="21"/>
        </w:rPr>
        <w:t>stable-2.9</w:t>
      </w:r>
      <w:r>
        <w:rPr>
          <w:spacing w:val="-4"/>
          <w:sz w:val="21"/>
        </w:rPr>
        <w:t> </w:t>
      </w:r>
      <w:r>
        <w:rPr>
          <w:sz w:val="21"/>
        </w:rPr>
        <w:t>branch</w:t>
      </w:r>
      <w:r>
        <w:rPr>
          <w:spacing w:val="-5"/>
          <w:sz w:val="21"/>
        </w:rPr>
        <w:t> </w:t>
      </w:r>
      <w:r>
        <w:rPr>
          <w:sz w:val="21"/>
        </w:rPr>
        <w:t>on</w:t>
      </w:r>
      <w:r>
        <w:rPr>
          <w:spacing w:val="-4"/>
          <w:sz w:val="21"/>
        </w:rPr>
        <w:t> </w:t>
      </w:r>
      <w:r>
        <w:rPr>
          <w:sz w:val="21"/>
        </w:rPr>
        <w:t>GitHub,</w:t>
      </w:r>
      <w:r>
        <w:rPr>
          <w:spacing w:val="-5"/>
          <w:sz w:val="21"/>
        </w:rPr>
        <w:t> </w:t>
      </w:r>
      <w:r>
        <w:rPr>
          <w:sz w:val="21"/>
        </w:rPr>
        <w:t>at</w:t>
      </w:r>
      <w:r>
        <w:rPr>
          <w:spacing w:val="-5"/>
          <w:sz w:val="21"/>
        </w:rPr>
        <w:t> </w:t>
      </w:r>
      <w:hyperlink r:id="rId133">
        <w:r>
          <w:rPr>
            <w:rFonts w:ascii="Lucida Console"/>
            <w:sz w:val="18"/>
          </w:rPr>
          <w:t>https:/</w:t>
        </w:r>
      </w:hyperlink>
      <w:hyperlink r:id="rId133">
        <w:r>
          <w:rPr>
            <w:rFonts w:ascii="Lucida Console"/>
            <w:sz w:val="18"/>
          </w:rPr>
          <w:t>/</w:t>
        </w:r>
      </w:hyperlink>
      <w:hyperlink r:id="rId133">
        <w:r>
          <w:rPr>
            <w:rFonts w:ascii="Lucida Console"/>
            <w:sz w:val="18"/>
          </w:rPr>
          <w:t>github.</w:t>
        </w:r>
      </w:hyperlink>
      <w:r>
        <w:rPr>
          <w:rFonts w:ascii="Times New Roman"/>
          <w:sz w:val="18"/>
        </w:rPr>
        <w:t> </w:t>
      </w:r>
      <w:hyperlink r:id="rId133">
        <w:r>
          <w:rPr>
            <w:rFonts w:ascii="Lucida Console"/>
            <w:spacing w:val="-2"/>
            <w:sz w:val="18"/>
          </w:rPr>
          <w:t>com/</w:t>
        </w:r>
      </w:hyperlink>
      <w:hyperlink r:id="rId133">
        <w:r>
          <w:rPr>
            <w:rFonts w:ascii="Lucida Console"/>
            <w:spacing w:val="-2"/>
            <w:sz w:val="18"/>
          </w:rPr>
          <w:t>ansible/</w:t>
        </w:r>
      </w:hyperlink>
      <w:hyperlink r:id="rId133">
        <w:r>
          <w:rPr>
            <w:rFonts w:ascii="Lucida Console"/>
            <w:spacing w:val="-2"/>
            <w:sz w:val="18"/>
          </w:rPr>
          <w:t>ansible/</w:t>
        </w:r>
      </w:hyperlink>
      <w:hyperlink r:id="rId133">
        <w:r>
          <w:rPr>
            <w:rFonts w:ascii="Lucida Console"/>
            <w:spacing w:val="-2"/>
            <w:sz w:val="18"/>
          </w:rPr>
          <w:t>tree/</w:t>
        </w:r>
      </w:hyperlink>
      <w:hyperlink r:id="rId133">
        <w:r>
          <w:rPr>
            <w:rFonts w:ascii="Lucida Console"/>
            <w:spacing w:val="-2"/>
            <w:sz w:val="18"/>
          </w:rPr>
          <w:t>stable-</w:t>
        </w:r>
      </w:hyperlink>
      <w:hyperlink r:id="rId133">
        <w:r>
          <w:rPr>
            <w:rFonts w:ascii="Lucida Console"/>
            <w:spacing w:val="-2"/>
            <w:sz w:val="18"/>
          </w:rPr>
          <w:t>2.</w:t>
        </w:r>
      </w:hyperlink>
      <w:hyperlink r:id="rId133">
        <w:r>
          <w:rPr>
            <w:rFonts w:ascii="Lucida Console"/>
            <w:spacing w:val="-2"/>
            <w:sz w:val="18"/>
          </w:rPr>
          <w:t>9/</w:t>
        </w:r>
      </w:hyperlink>
      <w:hyperlink r:id="rId133">
        <w:r>
          <w:rPr>
            <w:rFonts w:ascii="Lucida Console"/>
            <w:spacing w:val="-2"/>
            <w:sz w:val="18"/>
          </w:rPr>
          <w:t>contrib/</w:t>
        </w:r>
      </w:hyperlink>
      <w:hyperlink r:id="rId133">
        <w:r>
          <w:rPr>
            <w:rFonts w:ascii="Lucida Console"/>
            <w:spacing w:val="-2"/>
            <w:sz w:val="18"/>
          </w:rPr>
          <w:t>inventory</w:t>
        </w:r>
      </w:hyperlink>
      <w:r>
        <w:rPr>
          <w:spacing w:val="-2"/>
          <w:sz w:val="21"/>
        </w:rPr>
        <w:t>.</w:t>
      </w:r>
    </w:p>
    <w:p>
      <w:pPr>
        <w:pStyle w:val="BodyText"/>
        <w:spacing w:before="13"/>
        <w:rPr>
          <w:sz w:val="13"/>
        </w:rPr>
      </w:pPr>
    </w:p>
    <w:p>
      <w:pPr>
        <w:pStyle w:val="BodyText"/>
        <w:spacing w:line="213" w:lineRule="auto"/>
        <w:ind w:left="113" w:right="142"/>
      </w:pPr>
      <w:r>
        <w:rPr/>
        <w:t>Although</w:t>
      </w:r>
      <w:r>
        <w:rPr>
          <w:spacing w:val="-3"/>
        </w:rPr>
        <w:t> </w:t>
      </w:r>
      <w:r>
        <w:rPr/>
        <w:t>the</w:t>
      </w:r>
      <w:r>
        <w:rPr>
          <w:spacing w:val="-4"/>
        </w:rPr>
        <w:t> </w:t>
      </w:r>
      <w:r>
        <w:rPr/>
        <w:t>official</w:t>
      </w:r>
      <w:r>
        <w:rPr>
          <w:spacing w:val="-3"/>
        </w:rPr>
        <w:t> </w:t>
      </w:r>
      <w:r>
        <w:rPr/>
        <w:t>Ansible</w:t>
      </w:r>
      <w:r>
        <w:rPr>
          <w:spacing w:val="-3"/>
        </w:rPr>
        <w:t> </w:t>
      </w:r>
      <w:r>
        <w:rPr/>
        <w:t>documentation</w:t>
      </w:r>
      <w:r>
        <w:rPr>
          <w:spacing w:val="-3"/>
        </w:rPr>
        <w:t> </w:t>
      </w:r>
      <w:r>
        <w:rPr/>
        <w:t>has</w:t>
      </w:r>
      <w:r>
        <w:rPr>
          <w:spacing w:val="-4"/>
        </w:rPr>
        <w:t> </w:t>
      </w:r>
      <w:r>
        <w:rPr/>
        <w:t>been</w:t>
      </w:r>
      <w:r>
        <w:rPr>
          <w:spacing w:val="-4"/>
        </w:rPr>
        <w:t> </w:t>
      </w:r>
      <w:r>
        <w:rPr/>
        <w:t>updated,</w:t>
      </w:r>
      <w:r>
        <w:rPr>
          <w:spacing w:val="-4"/>
        </w:rPr>
        <w:t> </w:t>
      </w:r>
      <w:r>
        <w:rPr/>
        <w:t>most</w:t>
      </w:r>
      <w:r>
        <w:rPr>
          <w:spacing w:val="-3"/>
        </w:rPr>
        <w:t> </w:t>
      </w:r>
      <w:r>
        <w:rPr/>
        <w:t>guides</w:t>
      </w:r>
      <w:r>
        <w:rPr>
          <w:spacing w:val="-4"/>
        </w:rPr>
        <w:t> </w:t>
      </w:r>
      <w:r>
        <w:rPr/>
        <w:t>on</w:t>
      </w:r>
      <w:r>
        <w:rPr>
          <w:spacing w:val="-3"/>
        </w:rPr>
        <w:t> </w:t>
      </w:r>
      <w:r>
        <w:rPr/>
        <w:t>the</w:t>
      </w:r>
      <w:r>
        <w:rPr>
          <w:spacing w:val="-4"/>
        </w:rPr>
        <w:t> </w:t>
      </w:r>
      <w:r>
        <w:rPr/>
        <w:t>internet still</w:t>
      </w:r>
      <w:r>
        <w:rPr>
          <w:spacing w:val="-2"/>
        </w:rPr>
        <w:t> </w:t>
      </w:r>
      <w:r>
        <w:rPr/>
        <w:t>reference</w:t>
      </w:r>
      <w:r>
        <w:rPr>
          <w:spacing w:val="-2"/>
        </w:rPr>
        <w:t> </w:t>
      </w:r>
      <w:r>
        <w:rPr/>
        <w:t>the</w:t>
      </w:r>
      <w:r>
        <w:rPr>
          <w:spacing w:val="-3"/>
        </w:rPr>
        <w:t> </w:t>
      </w:r>
      <w:r>
        <w:rPr/>
        <w:t>old</w:t>
      </w:r>
      <w:r>
        <w:rPr>
          <w:spacing w:val="-2"/>
        </w:rPr>
        <w:t> </w:t>
      </w:r>
      <w:r>
        <w:rPr/>
        <w:t>GitHub</w:t>
      </w:r>
      <w:r>
        <w:rPr>
          <w:spacing w:val="-3"/>
        </w:rPr>
        <w:t> </w:t>
      </w:r>
      <w:r>
        <w:rPr/>
        <w:t>locations</w:t>
      </w:r>
      <w:r>
        <w:rPr>
          <w:spacing w:val="-2"/>
        </w:rPr>
        <w:t> </w:t>
      </w:r>
      <w:r>
        <w:rPr/>
        <w:t>of</w:t>
      </w:r>
      <w:r>
        <w:rPr>
          <w:spacing w:val="-2"/>
        </w:rPr>
        <w:t> </w:t>
      </w:r>
      <w:r>
        <w:rPr/>
        <w:t>these</w:t>
      </w:r>
      <w:r>
        <w:rPr>
          <w:spacing w:val="-3"/>
        </w:rPr>
        <w:t> </w:t>
      </w:r>
      <w:r>
        <w:rPr/>
        <w:t>scripts</w:t>
      </w:r>
      <w:r>
        <w:rPr>
          <w:spacing w:val="-2"/>
        </w:rPr>
        <w:t> </w:t>
      </w:r>
      <w:r>
        <w:rPr/>
        <w:t>and</w:t>
      </w:r>
      <w:r>
        <w:rPr>
          <w:spacing w:val="-2"/>
        </w:rPr>
        <w:t> </w:t>
      </w:r>
      <w:r>
        <w:rPr/>
        <w:t>you</w:t>
      </w:r>
      <w:r>
        <w:rPr>
          <w:spacing w:val="-3"/>
        </w:rPr>
        <w:t> </w:t>
      </w:r>
      <w:r>
        <w:rPr/>
        <w:t>will</w:t>
      </w:r>
      <w:r>
        <w:rPr>
          <w:spacing w:val="-2"/>
        </w:rPr>
        <w:t> </w:t>
      </w:r>
      <w:r>
        <w:rPr/>
        <w:t>find</w:t>
      </w:r>
      <w:r>
        <w:rPr>
          <w:spacing w:val="-2"/>
        </w:rPr>
        <w:t> </w:t>
      </w:r>
      <w:r>
        <w:rPr/>
        <w:t>that</w:t>
      </w:r>
      <w:r>
        <w:rPr>
          <w:spacing w:val="-3"/>
        </w:rPr>
        <w:t> </w:t>
      </w:r>
      <w:r>
        <w:rPr/>
        <w:t>they</w:t>
      </w:r>
      <w:r>
        <w:rPr>
          <w:spacing w:val="-3"/>
        </w:rPr>
        <w:t> </w:t>
      </w:r>
      <w:r>
        <w:rPr/>
        <w:t>no</w:t>
      </w:r>
      <w:r>
        <w:rPr>
          <w:spacing w:val="-3"/>
        </w:rPr>
        <w:t> </w:t>
      </w:r>
      <w:r>
        <w:rPr/>
        <w:t>longer work. Do bear this in mind when working with dynamic inventories! Let's now proceed to cover at the process for working with a dynamic inventory script for a cloud provider; we will use the following Amazon EC2 dynamic inventory script as a working example, but</w:t>
      </w:r>
      <w:r>
        <w:rPr>
          <w:spacing w:val="40"/>
        </w:rPr>
        <w:t> </w:t>
      </w:r>
      <w:r>
        <w:rPr/>
        <w:t>the principles we apply here can equally be used with any other cloud inventory scripts:</w:t>
      </w:r>
    </w:p>
    <w:p>
      <w:pPr>
        <w:pStyle w:val="BodyText"/>
        <w:rPr>
          <w:sz w:val="9"/>
        </w:rPr>
      </w:pPr>
    </w:p>
    <w:p>
      <w:pPr>
        <w:pStyle w:val="ListParagraph"/>
        <w:numPr>
          <w:ilvl w:val="0"/>
          <w:numId w:val="57"/>
        </w:numPr>
        <w:tabs>
          <w:tab w:pos="1074" w:val="left" w:leader="none"/>
        </w:tabs>
        <w:spacing w:line="213" w:lineRule="auto" w:before="57" w:after="0"/>
        <w:ind w:left="1073" w:right="194" w:hanging="268"/>
        <w:jc w:val="left"/>
        <w:rPr>
          <w:sz w:val="21"/>
        </w:rPr>
      </w:pPr>
      <w:r>
        <w:rPr>
          <w:sz w:val="21"/>
        </w:rPr>
        <w:t>Having</w:t>
      </w:r>
      <w:r>
        <w:rPr>
          <w:spacing w:val="-4"/>
          <w:sz w:val="21"/>
        </w:rPr>
        <w:t> </w:t>
      </w:r>
      <w:r>
        <w:rPr>
          <w:sz w:val="21"/>
        </w:rPr>
        <w:t>established</w:t>
      </w:r>
      <w:r>
        <w:rPr>
          <w:spacing w:val="-3"/>
          <w:sz w:val="21"/>
        </w:rPr>
        <w:t> </w:t>
      </w:r>
      <w:r>
        <w:rPr>
          <w:sz w:val="21"/>
        </w:rPr>
        <w:t>that</w:t>
      </w:r>
      <w:r>
        <w:rPr>
          <w:spacing w:val="-4"/>
          <w:sz w:val="21"/>
        </w:rPr>
        <w:t> </w:t>
      </w:r>
      <w:r>
        <w:rPr>
          <w:sz w:val="21"/>
        </w:rPr>
        <w:t>we</w:t>
      </w:r>
      <w:r>
        <w:rPr>
          <w:spacing w:val="-3"/>
          <w:sz w:val="21"/>
        </w:rPr>
        <w:t> </w:t>
      </w:r>
      <w:r>
        <w:rPr>
          <w:sz w:val="21"/>
        </w:rPr>
        <w:t>are</w:t>
      </w:r>
      <w:r>
        <w:rPr>
          <w:spacing w:val="-3"/>
          <w:sz w:val="21"/>
        </w:rPr>
        <w:t> </w:t>
      </w:r>
      <w:r>
        <w:rPr>
          <w:sz w:val="21"/>
        </w:rPr>
        <w:t>going</w:t>
      </w:r>
      <w:r>
        <w:rPr>
          <w:spacing w:val="-4"/>
          <w:sz w:val="21"/>
        </w:rPr>
        <w:t> </w:t>
      </w:r>
      <w:r>
        <w:rPr>
          <w:sz w:val="21"/>
        </w:rPr>
        <w:t>to</w:t>
      </w:r>
      <w:r>
        <w:rPr>
          <w:spacing w:val="-4"/>
          <w:sz w:val="21"/>
        </w:rPr>
        <w:t> </w:t>
      </w:r>
      <w:r>
        <w:rPr>
          <w:sz w:val="21"/>
        </w:rPr>
        <w:t>work</w:t>
      </w:r>
      <w:r>
        <w:rPr>
          <w:spacing w:val="-3"/>
          <w:sz w:val="21"/>
        </w:rPr>
        <w:t> </w:t>
      </w:r>
      <w:r>
        <w:rPr>
          <w:sz w:val="21"/>
        </w:rPr>
        <w:t>with</w:t>
      </w:r>
      <w:r>
        <w:rPr>
          <w:spacing w:val="-3"/>
          <w:sz w:val="21"/>
        </w:rPr>
        <w:t> </w:t>
      </w:r>
      <w:r>
        <w:rPr>
          <w:sz w:val="21"/>
        </w:rPr>
        <w:t>Amazon</w:t>
      </w:r>
      <w:r>
        <w:rPr>
          <w:spacing w:val="-3"/>
          <w:sz w:val="21"/>
        </w:rPr>
        <w:t> </w:t>
      </w:r>
      <w:r>
        <w:rPr>
          <w:sz w:val="21"/>
        </w:rPr>
        <w:t>EC2,</w:t>
      </w:r>
      <w:r>
        <w:rPr>
          <w:spacing w:val="-3"/>
          <w:sz w:val="21"/>
        </w:rPr>
        <w:t> </w:t>
      </w:r>
      <w:r>
        <w:rPr>
          <w:sz w:val="21"/>
        </w:rPr>
        <w:t>our</w:t>
      </w:r>
      <w:r>
        <w:rPr>
          <w:spacing w:val="-3"/>
          <w:sz w:val="21"/>
        </w:rPr>
        <w:t> </w:t>
      </w:r>
      <w:r>
        <w:rPr>
          <w:sz w:val="21"/>
        </w:rPr>
        <w:t>first</w:t>
      </w:r>
      <w:r>
        <w:rPr>
          <w:spacing w:val="-3"/>
          <w:sz w:val="21"/>
        </w:rPr>
        <w:t> </w:t>
      </w:r>
      <w:r>
        <w:rPr>
          <w:sz w:val="21"/>
        </w:rPr>
        <w:t>task</w:t>
      </w:r>
      <w:r>
        <w:rPr>
          <w:spacing w:val="-4"/>
          <w:sz w:val="21"/>
        </w:rPr>
        <w:t> </w:t>
      </w:r>
      <w:r>
        <w:rPr>
          <w:sz w:val="21"/>
        </w:rPr>
        <w:t>is to obtain the dynamic inventory script and its associated configuration file. As cloud</w:t>
      </w:r>
      <w:r>
        <w:rPr>
          <w:spacing w:val="-2"/>
          <w:sz w:val="21"/>
        </w:rPr>
        <w:t> </w:t>
      </w:r>
      <w:r>
        <w:rPr>
          <w:sz w:val="21"/>
        </w:rPr>
        <w:t>technologies</w:t>
      </w:r>
      <w:r>
        <w:rPr>
          <w:spacing w:val="-3"/>
          <w:sz w:val="21"/>
        </w:rPr>
        <w:t> </w:t>
      </w:r>
      <w:r>
        <w:rPr>
          <w:sz w:val="21"/>
        </w:rPr>
        <w:t>move</w:t>
      </w:r>
      <w:r>
        <w:rPr>
          <w:spacing w:val="-2"/>
          <w:sz w:val="21"/>
        </w:rPr>
        <w:t> </w:t>
      </w:r>
      <w:r>
        <w:rPr>
          <w:sz w:val="21"/>
        </w:rPr>
        <w:t>fast,</w:t>
      </w:r>
      <w:r>
        <w:rPr>
          <w:spacing w:val="-2"/>
          <w:sz w:val="21"/>
        </w:rPr>
        <w:t> </w:t>
      </w:r>
      <w:r>
        <w:rPr>
          <w:sz w:val="21"/>
        </w:rPr>
        <w:t>it</w:t>
      </w:r>
      <w:r>
        <w:rPr>
          <w:spacing w:val="-2"/>
          <w:sz w:val="21"/>
        </w:rPr>
        <w:t> </w:t>
      </w:r>
      <w:r>
        <w:rPr>
          <w:sz w:val="21"/>
        </w:rPr>
        <w:t>is</w:t>
      </w:r>
      <w:r>
        <w:rPr>
          <w:spacing w:val="-2"/>
          <w:sz w:val="21"/>
        </w:rPr>
        <w:t> </w:t>
      </w:r>
      <w:r>
        <w:rPr>
          <w:sz w:val="21"/>
        </w:rPr>
        <w:t>probably</w:t>
      </w:r>
      <w:r>
        <w:rPr>
          <w:spacing w:val="-3"/>
          <w:sz w:val="21"/>
        </w:rPr>
        <w:t> </w:t>
      </w:r>
      <w:r>
        <w:rPr>
          <w:sz w:val="21"/>
        </w:rPr>
        <w:t>safest</w:t>
      </w:r>
      <w:r>
        <w:rPr>
          <w:spacing w:val="-2"/>
          <w:sz w:val="21"/>
        </w:rPr>
        <w:t> </w:t>
      </w:r>
      <w:r>
        <w:rPr>
          <w:sz w:val="21"/>
        </w:rPr>
        <w:t>to</w:t>
      </w:r>
      <w:r>
        <w:rPr>
          <w:spacing w:val="-3"/>
          <w:sz w:val="21"/>
        </w:rPr>
        <w:t> </w:t>
      </w:r>
      <w:r>
        <w:rPr>
          <w:sz w:val="21"/>
        </w:rPr>
        <w:t>download</w:t>
      </w:r>
      <w:r>
        <w:rPr>
          <w:spacing w:val="-2"/>
          <w:sz w:val="21"/>
        </w:rPr>
        <w:t> </w:t>
      </w:r>
      <w:r>
        <w:rPr>
          <w:sz w:val="21"/>
        </w:rPr>
        <w:t>the</w:t>
      </w:r>
      <w:r>
        <w:rPr>
          <w:spacing w:val="-3"/>
          <w:sz w:val="21"/>
        </w:rPr>
        <w:t> </w:t>
      </w:r>
      <w:r>
        <w:rPr>
          <w:sz w:val="21"/>
        </w:rPr>
        <w:t>latest</w:t>
      </w:r>
      <w:r>
        <w:rPr>
          <w:spacing w:val="-2"/>
          <w:sz w:val="21"/>
        </w:rPr>
        <w:t> </w:t>
      </w:r>
      <w:r>
        <w:rPr>
          <w:sz w:val="21"/>
        </w:rPr>
        <w:t>version of these files directly from the official Ansible project on GitHub. The following three commands will download the dynamic inventory script and make it executable, as well as downloading the template configuration file:</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pacing w:val="-4"/>
          <w:sz w:val="18"/>
        </w:rPr>
        <w:t>wget</w:t>
      </w:r>
    </w:p>
    <w:p>
      <w:pPr>
        <w:spacing w:line="254" w:lineRule="auto" w:before="12"/>
        <w:ind w:left="1373" w:right="0" w:firstLine="0"/>
        <w:jc w:val="left"/>
        <w:rPr>
          <w:rFonts w:ascii="Courier New"/>
          <w:b/>
          <w:sz w:val="18"/>
        </w:rPr>
      </w:pPr>
      <w:r>
        <w:rPr>
          <w:rFonts w:ascii="Courier New"/>
          <w:b/>
          <w:spacing w:val="-2"/>
          <w:sz w:val="18"/>
        </w:rPr>
        <w:t>https://raw.githubusercontent.com/ansible/ansible/stable-2.9/contri b/inventory/ec2.py</w:t>
      </w:r>
    </w:p>
    <w:p>
      <w:pPr>
        <w:spacing w:line="204" w:lineRule="exact"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chmod</w:t>
      </w:r>
      <w:r>
        <w:rPr>
          <w:rFonts w:ascii="Courier New"/>
          <w:b/>
          <w:spacing w:val="-4"/>
          <w:sz w:val="18"/>
        </w:rPr>
        <w:t> </w:t>
      </w:r>
      <w:r>
        <w:rPr>
          <w:rFonts w:ascii="Courier New"/>
          <w:b/>
          <w:sz w:val="18"/>
        </w:rPr>
        <w:t>+x</w:t>
      </w:r>
      <w:r>
        <w:rPr>
          <w:rFonts w:ascii="Courier New"/>
          <w:b/>
          <w:spacing w:val="-4"/>
          <w:sz w:val="18"/>
        </w:rPr>
        <w:t> </w:t>
      </w:r>
      <w:r>
        <w:rPr>
          <w:rFonts w:ascii="Courier New"/>
          <w:b/>
          <w:spacing w:val="-2"/>
          <w:sz w:val="18"/>
        </w:rPr>
        <w:t>ec2.py</w:t>
      </w:r>
    </w:p>
    <w:p>
      <w:pPr>
        <w:spacing w:before="12"/>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pacing w:val="-4"/>
          <w:sz w:val="18"/>
        </w:rPr>
        <w:t>wget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1373" w:right="0" w:firstLine="0"/>
        <w:jc w:val="left"/>
        <w:rPr>
          <w:rFonts w:ascii="Courier New"/>
          <w:b/>
          <w:sz w:val="18"/>
        </w:rPr>
      </w:pPr>
      <w:bookmarkStart w:name="_bookmark276" w:id="370"/>
      <w:bookmarkEnd w:id="370"/>
      <w:r>
        <w:rPr/>
      </w:r>
      <w:r>
        <w:rPr>
          <w:rFonts w:ascii="Courier New"/>
          <w:b/>
          <w:spacing w:val="-2"/>
          <w:sz w:val="18"/>
        </w:rPr>
        <w:t>https://raw.githubusercontent.com/ansible/ansible/stable-2.9/contri b/inventory/ec2.ini</w:t>
      </w:r>
    </w:p>
    <w:p>
      <w:pPr>
        <w:pStyle w:val="BodyText"/>
        <w:spacing w:before="6"/>
        <w:rPr>
          <w:rFonts w:ascii="Courier New"/>
          <w:b/>
          <w:sz w:val="10"/>
        </w:rPr>
      </w:pPr>
    </w:p>
    <w:p>
      <w:pPr>
        <w:pStyle w:val="ListParagraph"/>
        <w:numPr>
          <w:ilvl w:val="0"/>
          <w:numId w:val="57"/>
        </w:numPr>
        <w:tabs>
          <w:tab w:pos="1074" w:val="left" w:leader="none"/>
        </w:tabs>
        <w:spacing w:line="213" w:lineRule="auto" w:before="58" w:after="0"/>
        <w:ind w:left="1073" w:right="120" w:hanging="268"/>
        <w:jc w:val="left"/>
        <w:rPr>
          <w:sz w:val="21"/>
        </w:rPr>
      </w:pPr>
      <w:r>
        <w:rPr>
          <w:sz w:val="21"/>
        </w:rPr>
        <w:t>With the files successfully downloaded, let's take a look inside them. Unfortunately, Ansible dynamic inventories do not have the same neat documentation system that we have seen in modules and plugins. Fortunately</w:t>
      </w:r>
      <w:r>
        <w:rPr>
          <w:spacing w:val="40"/>
          <w:sz w:val="21"/>
        </w:rPr>
        <w:t> </w:t>
      </w:r>
      <w:r>
        <w:rPr>
          <w:sz w:val="21"/>
        </w:rPr>
        <w:t>for us, however, the authors of these dynamic inventory scripts have put lots of helpful</w:t>
      </w:r>
      <w:r>
        <w:rPr>
          <w:spacing w:val="-3"/>
          <w:sz w:val="21"/>
        </w:rPr>
        <w:t> </w:t>
      </w:r>
      <w:r>
        <w:rPr>
          <w:sz w:val="21"/>
        </w:rPr>
        <w:t>comments</w:t>
      </w:r>
      <w:r>
        <w:rPr>
          <w:spacing w:val="-2"/>
          <w:sz w:val="21"/>
        </w:rPr>
        <w:t> </w:t>
      </w:r>
      <w:r>
        <w:rPr>
          <w:sz w:val="21"/>
        </w:rPr>
        <w:t>at</w:t>
      </w:r>
      <w:r>
        <w:rPr>
          <w:spacing w:val="-2"/>
          <w:sz w:val="21"/>
        </w:rPr>
        <w:t> </w:t>
      </w:r>
      <w:r>
        <w:rPr>
          <w:sz w:val="21"/>
        </w:rPr>
        <w:t>the</w:t>
      </w:r>
      <w:r>
        <w:rPr>
          <w:spacing w:val="-3"/>
          <w:sz w:val="21"/>
        </w:rPr>
        <w:t> </w:t>
      </w:r>
      <w:r>
        <w:rPr>
          <w:sz w:val="21"/>
        </w:rPr>
        <w:t>top</w:t>
      </w:r>
      <w:r>
        <w:rPr>
          <w:spacing w:val="-3"/>
          <w:sz w:val="21"/>
        </w:rPr>
        <w:t> </w:t>
      </w:r>
      <w:r>
        <w:rPr>
          <w:sz w:val="21"/>
        </w:rPr>
        <w:t>of</w:t>
      </w:r>
      <w:r>
        <w:rPr>
          <w:spacing w:val="-2"/>
          <w:sz w:val="21"/>
        </w:rPr>
        <w:t> </w:t>
      </w:r>
      <w:r>
        <w:rPr>
          <w:sz w:val="21"/>
        </w:rPr>
        <w:t>these</w:t>
      </w:r>
      <w:r>
        <w:rPr>
          <w:spacing w:val="-3"/>
          <w:sz w:val="21"/>
        </w:rPr>
        <w:t> </w:t>
      </w:r>
      <w:r>
        <w:rPr>
          <w:sz w:val="21"/>
        </w:rPr>
        <w:t>files</w:t>
      </w:r>
      <w:r>
        <w:rPr>
          <w:spacing w:val="-2"/>
          <w:sz w:val="21"/>
        </w:rPr>
        <w:t> </w:t>
      </w:r>
      <w:r>
        <w:rPr>
          <w:sz w:val="21"/>
        </w:rPr>
        <w:t>to</w:t>
      </w:r>
      <w:r>
        <w:rPr>
          <w:spacing w:val="-3"/>
          <w:sz w:val="21"/>
        </w:rPr>
        <w:t> </w:t>
      </w:r>
      <w:r>
        <w:rPr>
          <w:sz w:val="21"/>
        </w:rPr>
        <w:t>get</w:t>
      </w:r>
      <w:r>
        <w:rPr>
          <w:spacing w:val="-3"/>
          <w:sz w:val="21"/>
        </w:rPr>
        <w:t> </w:t>
      </w:r>
      <w:r>
        <w:rPr>
          <w:sz w:val="21"/>
        </w:rPr>
        <w:t>us</w:t>
      </w:r>
      <w:r>
        <w:rPr>
          <w:spacing w:val="-3"/>
          <w:sz w:val="21"/>
        </w:rPr>
        <w:t> </w:t>
      </w:r>
      <w:r>
        <w:rPr>
          <w:sz w:val="21"/>
        </w:rPr>
        <w:t>started.</w:t>
      </w:r>
      <w:r>
        <w:rPr>
          <w:spacing w:val="-2"/>
          <w:sz w:val="21"/>
        </w:rPr>
        <w:t> </w:t>
      </w:r>
      <w:r>
        <w:rPr>
          <w:sz w:val="21"/>
        </w:rPr>
        <w:t>Let's</w:t>
      </w:r>
      <w:r>
        <w:rPr>
          <w:spacing w:val="-2"/>
          <w:sz w:val="21"/>
        </w:rPr>
        <w:t> </w:t>
      </w:r>
      <w:r>
        <w:rPr>
          <w:sz w:val="21"/>
        </w:rPr>
        <w:t>take</w:t>
      </w:r>
      <w:r>
        <w:rPr>
          <w:spacing w:val="-3"/>
          <w:sz w:val="21"/>
        </w:rPr>
        <w:t> </w:t>
      </w:r>
      <w:r>
        <w:rPr>
          <w:sz w:val="21"/>
        </w:rPr>
        <w:t>a</w:t>
      </w:r>
      <w:r>
        <w:rPr>
          <w:spacing w:val="-2"/>
          <w:sz w:val="21"/>
        </w:rPr>
        <w:t> </w:t>
      </w:r>
      <w:r>
        <w:rPr>
          <w:sz w:val="21"/>
        </w:rPr>
        <w:t>look</w:t>
      </w:r>
      <w:r>
        <w:rPr>
          <w:spacing w:val="-2"/>
          <w:sz w:val="21"/>
        </w:rPr>
        <w:t> </w:t>
      </w:r>
      <w:r>
        <w:rPr>
          <w:sz w:val="21"/>
        </w:rPr>
        <w:t>inside </w:t>
      </w:r>
      <w:r>
        <w:rPr>
          <w:rFonts w:ascii="Lucida Console"/>
          <w:spacing w:val="-2"/>
          <w:sz w:val="20"/>
        </w:rPr>
        <w:t>ec2.py</w:t>
      </w:r>
      <w:r>
        <w:rPr>
          <w:spacing w:val="-2"/>
          <w:sz w:val="21"/>
        </w:rPr>
        <w:t>:</w:t>
      </w:r>
    </w:p>
    <w:p>
      <w:pPr>
        <w:spacing w:line="432" w:lineRule="exact" w:before="12"/>
        <w:ind w:left="1373" w:right="5004" w:firstLine="0"/>
        <w:jc w:val="left"/>
        <w:rPr>
          <w:rFonts w:ascii="Lucida Console"/>
          <w:sz w:val="18"/>
        </w:rPr>
      </w:pPr>
      <w:r>
        <w:rPr>
          <w:rFonts w:ascii="Lucida Console"/>
          <w:sz w:val="18"/>
        </w:rPr>
        <w:t>#!/usr/bin/env</w:t>
      </w:r>
      <w:r>
        <w:rPr>
          <w:rFonts w:ascii="Times New Roman"/>
          <w:spacing w:val="25"/>
          <w:sz w:val="18"/>
        </w:rPr>
        <w:t> </w:t>
      </w:r>
      <w:r>
        <w:rPr>
          <w:rFonts w:ascii="Lucida Console"/>
          <w:sz w:val="18"/>
        </w:rPr>
        <w:t>python</w:t>
      </w:r>
      <w:r>
        <w:rPr>
          <w:rFonts w:ascii="Times New Roman"/>
          <w:sz w:val="18"/>
        </w:rPr>
        <w:t> </w:t>
      </w:r>
      <w:r>
        <w:rPr>
          <w:rFonts w:ascii="Lucida Console"/>
          <w:spacing w:val="-4"/>
          <w:sz w:val="18"/>
        </w:rPr>
        <w:t>'''</w:t>
      </w:r>
    </w:p>
    <w:p>
      <w:pPr>
        <w:spacing w:line="168" w:lineRule="exact" w:before="0"/>
        <w:ind w:left="1373" w:right="0" w:firstLine="0"/>
        <w:jc w:val="left"/>
        <w:rPr>
          <w:rFonts w:ascii="Lucida Console"/>
          <w:sz w:val="18"/>
        </w:rPr>
      </w:pPr>
      <w:r>
        <w:rPr>
          <w:rFonts w:ascii="Lucida Console"/>
          <w:sz w:val="18"/>
        </w:rPr>
        <w:t>EC2</w:t>
      </w:r>
      <w:r>
        <w:rPr>
          <w:rFonts w:ascii="Times New Roman"/>
          <w:spacing w:val="55"/>
          <w:sz w:val="18"/>
        </w:rPr>
        <w:t> </w:t>
      </w:r>
      <w:r>
        <w:rPr>
          <w:rFonts w:ascii="Lucida Console"/>
          <w:sz w:val="18"/>
        </w:rPr>
        <w:t>external</w:t>
      </w:r>
      <w:r>
        <w:rPr>
          <w:rFonts w:ascii="Times New Roman"/>
          <w:spacing w:val="56"/>
          <w:sz w:val="18"/>
        </w:rPr>
        <w:t> </w:t>
      </w:r>
      <w:r>
        <w:rPr>
          <w:rFonts w:ascii="Lucida Console"/>
          <w:sz w:val="18"/>
        </w:rPr>
        <w:t>inventory</w:t>
      </w:r>
      <w:r>
        <w:rPr>
          <w:rFonts w:ascii="Times New Roman"/>
          <w:spacing w:val="56"/>
          <w:sz w:val="18"/>
        </w:rPr>
        <w:t> </w:t>
      </w:r>
      <w:r>
        <w:rPr>
          <w:rFonts w:ascii="Lucida Console"/>
          <w:spacing w:val="-2"/>
          <w:sz w:val="18"/>
        </w:rPr>
        <w:t>script</w:t>
      </w:r>
    </w:p>
    <w:p>
      <w:pPr>
        <w:spacing w:before="36"/>
        <w:ind w:left="1373" w:right="0" w:firstLine="0"/>
        <w:jc w:val="left"/>
        <w:rPr>
          <w:rFonts w:ascii="Lucida Console"/>
          <w:sz w:val="18"/>
        </w:rPr>
      </w:pPr>
      <w:r>
        <w:rPr>
          <w:rFonts w:ascii="Lucida Console"/>
          <w:spacing w:val="-2"/>
          <w:sz w:val="18"/>
        </w:rPr>
        <w:t>=================================</w:t>
      </w:r>
    </w:p>
    <w:p>
      <w:pPr>
        <w:pStyle w:val="BodyText"/>
        <w:spacing w:before="2"/>
        <w:rPr>
          <w:rFonts w:ascii="Lucida Console"/>
          <w:sz w:val="25"/>
        </w:rPr>
      </w:pPr>
    </w:p>
    <w:p>
      <w:pPr>
        <w:spacing w:line="288" w:lineRule="auto" w:before="0"/>
        <w:ind w:left="1373" w:right="616" w:firstLine="0"/>
        <w:jc w:val="left"/>
        <w:rPr>
          <w:rFonts w:ascii="Lucida Console"/>
          <w:sz w:val="18"/>
        </w:rPr>
      </w:pPr>
      <w:r>
        <w:rPr>
          <w:rFonts w:ascii="Lucida Console"/>
          <w:sz w:val="18"/>
        </w:rPr>
        <w:t>Generates</w:t>
      </w:r>
      <w:r>
        <w:rPr>
          <w:rFonts w:ascii="Times New Roman"/>
          <w:spacing w:val="40"/>
          <w:sz w:val="18"/>
        </w:rPr>
        <w:t> </w:t>
      </w:r>
      <w:r>
        <w:rPr>
          <w:rFonts w:ascii="Lucida Console"/>
          <w:sz w:val="18"/>
        </w:rPr>
        <w:t>inventory</w:t>
      </w:r>
      <w:r>
        <w:rPr>
          <w:rFonts w:ascii="Times New Roman"/>
          <w:spacing w:val="40"/>
          <w:sz w:val="18"/>
        </w:rPr>
        <w:t> </w:t>
      </w:r>
      <w:r>
        <w:rPr>
          <w:rFonts w:ascii="Lucida Console"/>
          <w:sz w:val="18"/>
        </w:rPr>
        <w:t>that</w:t>
      </w:r>
      <w:r>
        <w:rPr>
          <w:rFonts w:ascii="Times New Roman"/>
          <w:spacing w:val="40"/>
          <w:sz w:val="18"/>
        </w:rPr>
        <w:t> </w:t>
      </w:r>
      <w:r>
        <w:rPr>
          <w:rFonts w:ascii="Lucida Console"/>
          <w:sz w:val="18"/>
        </w:rPr>
        <w:t>Ansible</w:t>
      </w:r>
      <w:r>
        <w:rPr>
          <w:rFonts w:ascii="Times New Roman"/>
          <w:spacing w:val="40"/>
          <w:sz w:val="18"/>
        </w:rPr>
        <w:t> </w:t>
      </w:r>
      <w:r>
        <w:rPr>
          <w:rFonts w:ascii="Lucida Console"/>
          <w:sz w:val="18"/>
        </w:rPr>
        <w:t>can</w:t>
      </w:r>
      <w:r>
        <w:rPr>
          <w:rFonts w:ascii="Times New Roman"/>
          <w:spacing w:val="40"/>
          <w:sz w:val="18"/>
        </w:rPr>
        <w:t> </w:t>
      </w:r>
      <w:r>
        <w:rPr>
          <w:rFonts w:ascii="Lucida Console"/>
          <w:sz w:val="18"/>
        </w:rPr>
        <w:t>understand</w:t>
      </w:r>
      <w:r>
        <w:rPr>
          <w:rFonts w:ascii="Times New Roman"/>
          <w:spacing w:val="40"/>
          <w:sz w:val="18"/>
        </w:rPr>
        <w:t> </w:t>
      </w:r>
      <w:r>
        <w:rPr>
          <w:rFonts w:ascii="Lucida Console"/>
          <w:sz w:val="18"/>
        </w:rPr>
        <w:t>by</w:t>
      </w:r>
      <w:r>
        <w:rPr>
          <w:rFonts w:ascii="Times New Roman"/>
          <w:spacing w:val="40"/>
          <w:sz w:val="18"/>
        </w:rPr>
        <w:t> </w:t>
      </w:r>
      <w:r>
        <w:rPr>
          <w:rFonts w:ascii="Lucida Console"/>
          <w:sz w:val="18"/>
        </w:rPr>
        <w:t>making</w:t>
      </w:r>
      <w:r>
        <w:rPr>
          <w:rFonts w:ascii="Times New Roman"/>
          <w:spacing w:val="40"/>
          <w:sz w:val="18"/>
        </w:rPr>
        <w:t> </w:t>
      </w:r>
      <w:r>
        <w:rPr>
          <w:rFonts w:ascii="Lucida Console"/>
          <w:sz w:val="18"/>
        </w:rPr>
        <w:t>API</w:t>
      </w:r>
      <w:r>
        <w:rPr>
          <w:rFonts w:ascii="Times New Roman"/>
          <w:sz w:val="18"/>
        </w:rPr>
        <w:t> </w:t>
      </w:r>
      <w:r>
        <w:rPr>
          <w:rFonts w:ascii="Lucida Console"/>
          <w:sz w:val="18"/>
        </w:rPr>
        <w:t>request</w:t>
      </w:r>
      <w:r>
        <w:rPr>
          <w:rFonts w:ascii="Times New Roman"/>
          <w:spacing w:val="40"/>
          <w:sz w:val="18"/>
        </w:rPr>
        <w:t> </w:t>
      </w:r>
      <w:r>
        <w:rPr>
          <w:rFonts w:ascii="Lucida Console"/>
          <w:sz w:val="18"/>
        </w:rPr>
        <w:t>to</w:t>
      </w:r>
    </w:p>
    <w:p>
      <w:pPr>
        <w:spacing w:before="0"/>
        <w:ind w:left="1373" w:right="0" w:firstLine="0"/>
        <w:jc w:val="left"/>
        <w:rPr>
          <w:rFonts w:ascii="Lucida Console"/>
          <w:sz w:val="18"/>
        </w:rPr>
      </w:pPr>
      <w:r>
        <w:rPr>
          <w:rFonts w:ascii="Lucida Console"/>
          <w:sz w:val="18"/>
        </w:rPr>
        <w:t>AWS</w:t>
      </w:r>
      <w:r>
        <w:rPr>
          <w:rFonts w:ascii="Times New Roman"/>
          <w:spacing w:val="59"/>
          <w:sz w:val="18"/>
        </w:rPr>
        <w:t> </w:t>
      </w:r>
      <w:r>
        <w:rPr>
          <w:rFonts w:ascii="Lucida Console"/>
          <w:sz w:val="18"/>
        </w:rPr>
        <w:t>EC2</w:t>
      </w:r>
      <w:r>
        <w:rPr>
          <w:rFonts w:ascii="Times New Roman"/>
          <w:spacing w:val="59"/>
          <w:sz w:val="18"/>
        </w:rPr>
        <w:t> </w:t>
      </w:r>
      <w:r>
        <w:rPr>
          <w:rFonts w:ascii="Lucida Console"/>
          <w:sz w:val="18"/>
        </w:rPr>
        <w:t>using</w:t>
      </w:r>
      <w:r>
        <w:rPr>
          <w:rFonts w:ascii="Times New Roman"/>
          <w:spacing w:val="59"/>
          <w:sz w:val="18"/>
        </w:rPr>
        <w:t> </w:t>
      </w:r>
      <w:r>
        <w:rPr>
          <w:rFonts w:ascii="Lucida Console"/>
          <w:sz w:val="18"/>
        </w:rPr>
        <w:t>the</w:t>
      </w:r>
      <w:r>
        <w:rPr>
          <w:rFonts w:ascii="Times New Roman"/>
          <w:spacing w:val="59"/>
          <w:sz w:val="18"/>
        </w:rPr>
        <w:t> </w:t>
      </w:r>
      <w:r>
        <w:rPr>
          <w:rFonts w:ascii="Lucida Console"/>
          <w:sz w:val="18"/>
        </w:rPr>
        <w:t>Boto</w:t>
      </w:r>
      <w:r>
        <w:rPr>
          <w:rFonts w:ascii="Times New Roman"/>
          <w:spacing w:val="59"/>
          <w:sz w:val="18"/>
        </w:rPr>
        <w:t> </w:t>
      </w:r>
      <w:r>
        <w:rPr>
          <w:rFonts w:ascii="Lucida Console"/>
          <w:spacing w:val="-2"/>
          <w:sz w:val="18"/>
        </w:rPr>
        <w:t>library.</w:t>
      </w:r>
    </w:p>
    <w:p>
      <w:pPr>
        <w:pStyle w:val="BodyText"/>
        <w:spacing w:before="2"/>
        <w:rPr>
          <w:rFonts w:ascii="Lucida Console"/>
          <w:sz w:val="25"/>
        </w:rPr>
      </w:pPr>
    </w:p>
    <w:p>
      <w:pPr>
        <w:spacing w:line="288" w:lineRule="auto" w:before="0"/>
        <w:ind w:left="1373" w:right="160" w:firstLine="0"/>
        <w:jc w:val="left"/>
        <w:rPr>
          <w:rFonts w:ascii="Lucida Console"/>
          <w:sz w:val="18"/>
        </w:rPr>
      </w:pPr>
      <w:r>
        <w:rPr>
          <w:rFonts w:ascii="Lucida Console"/>
          <w:sz w:val="18"/>
        </w:rPr>
        <w:t>NOTE:</w:t>
      </w:r>
      <w:r>
        <w:rPr>
          <w:rFonts w:ascii="Times New Roman"/>
          <w:spacing w:val="40"/>
          <w:sz w:val="18"/>
        </w:rPr>
        <w:t> </w:t>
      </w:r>
      <w:r>
        <w:rPr>
          <w:rFonts w:ascii="Lucida Console"/>
          <w:sz w:val="18"/>
        </w:rPr>
        <w:t>This</w:t>
      </w:r>
      <w:r>
        <w:rPr>
          <w:rFonts w:ascii="Times New Roman"/>
          <w:spacing w:val="40"/>
          <w:sz w:val="18"/>
        </w:rPr>
        <w:t> </w:t>
      </w:r>
      <w:r>
        <w:rPr>
          <w:rFonts w:ascii="Lucida Console"/>
          <w:sz w:val="18"/>
        </w:rPr>
        <w:t>script</w:t>
      </w:r>
      <w:r>
        <w:rPr>
          <w:rFonts w:ascii="Times New Roman"/>
          <w:spacing w:val="40"/>
          <w:sz w:val="18"/>
        </w:rPr>
        <w:t> </w:t>
      </w:r>
      <w:r>
        <w:rPr>
          <w:rFonts w:ascii="Lucida Console"/>
          <w:sz w:val="18"/>
        </w:rPr>
        <w:t>assumes</w:t>
      </w:r>
      <w:r>
        <w:rPr>
          <w:rFonts w:ascii="Times New Roman"/>
          <w:spacing w:val="40"/>
          <w:sz w:val="18"/>
        </w:rPr>
        <w:t> </w:t>
      </w:r>
      <w:r>
        <w:rPr>
          <w:rFonts w:ascii="Lucida Console"/>
          <w:sz w:val="18"/>
        </w:rPr>
        <w:t>Ansible</w:t>
      </w:r>
      <w:r>
        <w:rPr>
          <w:rFonts w:ascii="Times New Roman"/>
          <w:spacing w:val="40"/>
          <w:sz w:val="18"/>
        </w:rPr>
        <w:t> </w:t>
      </w:r>
      <w:r>
        <w:rPr>
          <w:rFonts w:ascii="Lucida Console"/>
          <w:sz w:val="18"/>
        </w:rPr>
        <w:t>is</w:t>
      </w:r>
      <w:r>
        <w:rPr>
          <w:rFonts w:ascii="Times New Roman"/>
          <w:spacing w:val="40"/>
          <w:sz w:val="18"/>
        </w:rPr>
        <w:t> </w:t>
      </w:r>
      <w:r>
        <w:rPr>
          <w:rFonts w:ascii="Lucida Console"/>
          <w:sz w:val="18"/>
        </w:rPr>
        <w:t>being</w:t>
      </w:r>
      <w:r>
        <w:rPr>
          <w:rFonts w:ascii="Times New Roman"/>
          <w:spacing w:val="40"/>
          <w:sz w:val="18"/>
        </w:rPr>
        <w:t> </w:t>
      </w:r>
      <w:r>
        <w:rPr>
          <w:rFonts w:ascii="Lucida Console"/>
          <w:sz w:val="18"/>
        </w:rPr>
        <w:t>executed</w:t>
      </w:r>
      <w:r>
        <w:rPr>
          <w:rFonts w:ascii="Times New Roman"/>
          <w:spacing w:val="40"/>
          <w:sz w:val="18"/>
        </w:rPr>
        <w:t> </w:t>
      </w:r>
      <w:r>
        <w:rPr>
          <w:rFonts w:ascii="Lucida Console"/>
          <w:sz w:val="18"/>
        </w:rPr>
        <w:t>where</w:t>
      </w:r>
      <w:r>
        <w:rPr>
          <w:rFonts w:ascii="Times New Roman"/>
          <w:spacing w:val="40"/>
          <w:sz w:val="18"/>
        </w:rPr>
        <w:t> </w:t>
      </w:r>
      <w:r>
        <w:rPr>
          <w:rFonts w:ascii="Lucida Console"/>
          <w:sz w:val="18"/>
        </w:rPr>
        <w:t>the</w:t>
      </w:r>
      <w:r>
        <w:rPr>
          <w:rFonts w:ascii="Times New Roman"/>
          <w:sz w:val="18"/>
        </w:rPr>
        <w:t> </w:t>
      </w:r>
      <w:r>
        <w:rPr>
          <w:rFonts w:ascii="Lucida Console"/>
          <w:spacing w:val="-2"/>
          <w:sz w:val="18"/>
        </w:rPr>
        <w:t>environment</w:t>
      </w:r>
    </w:p>
    <w:p>
      <w:pPr>
        <w:spacing w:line="288" w:lineRule="auto" w:before="0"/>
        <w:ind w:left="1805" w:right="1800" w:hanging="432"/>
        <w:jc w:val="left"/>
        <w:rPr>
          <w:rFonts w:ascii="Lucida Console"/>
          <w:sz w:val="18"/>
        </w:rPr>
      </w:pPr>
      <w:r>
        <w:rPr>
          <w:rFonts w:ascii="Lucida Console"/>
          <w:sz w:val="18"/>
        </w:rPr>
        <w:t>variables</w:t>
      </w:r>
      <w:r>
        <w:rPr>
          <w:rFonts w:ascii="Times New Roman"/>
          <w:spacing w:val="40"/>
          <w:sz w:val="18"/>
        </w:rPr>
        <w:t> </w:t>
      </w:r>
      <w:r>
        <w:rPr>
          <w:rFonts w:ascii="Lucida Console"/>
          <w:sz w:val="18"/>
        </w:rPr>
        <w:t>needed</w:t>
      </w:r>
      <w:r>
        <w:rPr>
          <w:rFonts w:ascii="Times New Roman"/>
          <w:spacing w:val="40"/>
          <w:sz w:val="18"/>
        </w:rPr>
        <w:t> </w:t>
      </w:r>
      <w:r>
        <w:rPr>
          <w:rFonts w:ascii="Lucida Console"/>
          <w:sz w:val="18"/>
        </w:rPr>
        <w:t>for</w:t>
      </w:r>
      <w:r>
        <w:rPr>
          <w:rFonts w:ascii="Times New Roman"/>
          <w:spacing w:val="40"/>
          <w:sz w:val="18"/>
        </w:rPr>
        <w:t> </w:t>
      </w:r>
      <w:r>
        <w:rPr>
          <w:rFonts w:ascii="Lucida Console"/>
          <w:sz w:val="18"/>
        </w:rPr>
        <w:t>Boto</w:t>
      </w:r>
      <w:r>
        <w:rPr>
          <w:rFonts w:ascii="Times New Roman"/>
          <w:spacing w:val="40"/>
          <w:sz w:val="18"/>
        </w:rPr>
        <w:t> </w:t>
      </w:r>
      <w:r>
        <w:rPr>
          <w:rFonts w:ascii="Lucida Console"/>
          <w:sz w:val="18"/>
        </w:rPr>
        <w:t>have</w:t>
      </w:r>
      <w:r>
        <w:rPr>
          <w:rFonts w:ascii="Times New Roman"/>
          <w:spacing w:val="40"/>
          <w:sz w:val="18"/>
        </w:rPr>
        <w:t> </w:t>
      </w:r>
      <w:r>
        <w:rPr>
          <w:rFonts w:ascii="Lucida Console"/>
          <w:sz w:val="18"/>
        </w:rPr>
        <w:t>already</w:t>
      </w:r>
      <w:r>
        <w:rPr>
          <w:rFonts w:ascii="Times New Roman"/>
          <w:spacing w:val="40"/>
          <w:sz w:val="18"/>
        </w:rPr>
        <w:t> </w:t>
      </w:r>
      <w:r>
        <w:rPr>
          <w:rFonts w:ascii="Lucida Console"/>
          <w:sz w:val="18"/>
        </w:rPr>
        <w:t>been</w:t>
      </w:r>
      <w:r>
        <w:rPr>
          <w:rFonts w:ascii="Times New Roman"/>
          <w:spacing w:val="40"/>
          <w:sz w:val="18"/>
        </w:rPr>
        <w:t> </w:t>
      </w:r>
      <w:r>
        <w:rPr>
          <w:rFonts w:ascii="Lucida Console"/>
          <w:sz w:val="18"/>
        </w:rPr>
        <w:t>set:</w:t>
      </w:r>
      <w:r>
        <w:rPr>
          <w:rFonts w:ascii="Times New Roman"/>
          <w:sz w:val="18"/>
        </w:rPr>
        <w:t> </w:t>
      </w:r>
      <w:r>
        <w:rPr>
          <w:rFonts w:ascii="Lucida Console"/>
          <w:sz w:val="18"/>
        </w:rPr>
        <w:t>export</w:t>
      </w:r>
      <w:r>
        <w:rPr>
          <w:rFonts w:ascii="Times New Roman"/>
          <w:spacing w:val="40"/>
          <w:sz w:val="18"/>
        </w:rPr>
        <w:t> </w:t>
      </w:r>
      <w:r>
        <w:rPr>
          <w:rFonts w:ascii="Lucida Console"/>
          <w:sz w:val="18"/>
        </w:rPr>
        <w:t>AWS_ACCESS_KEY_ID='AK123'</w:t>
      </w:r>
    </w:p>
    <w:p>
      <w:pPr>
        <w:spacing w:before="0"/>
        <w:ind w:left="1805" w:right="0" w:firstLine="0"/>
        <w:jc w:val="left"/>
        <w:rPr>
          <w:rFonts w:ascii="Lucida Console"/>
          <w:sz w:val="18"/>
        </w:rPr>
      </w:pPr>
      <w:r>
        <w:rPr>
          <w:rFonts w:ascii="Lucida Console"/>
          <w:sz w:val="18"/>
        </w:rPr>
        <w:t>export</w:t>
      </w:r>
      <w:r>
        <w:rPr>
          <w:rFonts w:ascii="Times New Roman"/>
          <w:spacing w:val="56"/>
          <w:sz w:val="18"/>
        </w:rPr>
        <w:t> </w:t>
      </w:r>
      <w:r>
        <w:rPr>
          <w:rFonts w:ascii="Lucida Console"/>
          <w:spacing w:val="-2"/>
          <w:sz w:val="18"/>
        </w:rPr>
        <w:t>AWS_SECRET_ACCESS_KEY='abc123'</w:t>
      </w:r>
    </w:p>
    <w:p>
      <w:pPr>
        <w:pStyle w:val="BodyText"/>
        <w:spacing w:before="2"/>
        <w:rPr>
          <w:rFonts w:ascii="Lucida Console"/>
          <w:sz w:val="25"/>
        </w:rPr>
      </w:pPr>
    </w:p>
    <w:p>
      <w:pPr>
        <w:spacing w:before="0"/>
        <w:ind w:left="1373" w:right="0" w:firstLine="0"/>
        <w:jc w:val="left"/>
        <w:rPr>
          <w:rFonts w:ascii="Lucida Console"/>
          <w:sz w:val="18"/>
        </w:rPr>
      </w:pPr>
      <w:r>
        <w:rPr>
          <w:rFonts w:ascii="Lucida Console"/>
          <w:sz w:val="18"/>
        </w:rPr>
        <w:t>Optional</w:t>
      </w:r>
      <w:r>
        <w:rPr>
          <w:rFonts w:ascii="Times New Roman"/>
          <w:spacing w:val="56"/>
          <w:sz w:val="18"/>
        </w:rPr>
        <w:t> </w:t>
      </w:r>
      <w:r>
        <w:rPr>
          <w:rFonts w:ascii="Lucida Console"/>
          <w:sz w:val="18"/>
        </w:rPr>
        <w:t>region</w:t>
      </w:r>
      <w:r>
        <w:rPr>
          <w:rFonts w:ascii="Times New Roman"/>
          <w:spacing w:val="56"/>
          <w:sz w:val="18"/>
        </w:rPr>
        <w:t> </w:t>
      </w:r>
      <w:r>
        <w:rPr>
          <w:rFonts w:ascii="Lucida Console"/>
          <w:sz w:val="18"/>
        </w:rPr>
        <w:t>environment</w:t>
      </w:r>
      <w:r>
        <w:rPr>
          <w:rFonts w:ascii="Times New Roman"/>
          <w:spacing w:val="57"/>
          <w:sz w:val="18"/>
        </w:rPr>
        <w:t> </w:t>
      </w:r>
      <w:r>
        <w:rPr>
          <w:rFonts w:ascii="Lucida Console"/>
          <w:sz w:val="18"/>
        </w:rPr>
        <w:t>variable</w:t>
      </w:r>
      <w:r>
        <w:rPr>
          <w:rFonts w:ascii="Times New Roman"/>
          <w:spacing w:val="56"/>
          <w:sz w:val="18"/>
        </w:rPr>
        <w:t> </w:t>
      </w:r>
      <w:r>
        <w:rPr>
          <w:rFonts w:ascii="Lucida Console"/>
          <w:sz w:val="18"/>
        </w:rPr>
        <w:t>if</w:t>
      </w:r>
      <w:r>
        <w:rPr>
          <w:rFonts w:ascii="Times New Roman"/>
          <w:spacing w:val="56"/>
          <w:sz w:val="18"/>
        </w:rPr>
        <w:t> </w:t>
      </w:r>
      <w:r>
        <w:rPr>
          <w:rFonts w:ascii="Lucida Console"/>
          <w:sz w:val="18"/>
        </w:rPr>
        <w:t>region</w:t>
      </w:r>
      <w:r>
        <w:rPr>
          <w:rFonts w:ascii="Times New Roman"/>
          <w:spacing w:val="57"/>
          <w:sz w:val="18"/>
        </w:rPr>
        <w:t> </w:t>
      </w:r>
      <w:r>
        <w:rPr>
          <w:rFonts w:ascii="Lucida Console"/>
          <w:sz w:val="18"/>
        </w:rPr>
        <w:t>is</w:t>
      </w:r>
      <w:r>
        <w:rPr>
          <w:rFonts w:ascii="Times New Roman"/>
          <w:spacing w:val="56"/>
          <w:sz w:val="18"/>
        </w:rPr>
        <w:t> </w:t>
      </w:r>
      <w:r>
        <w:rPr>
          <w:rFonts w:ascii="Lucida Console"/>
          <w:spacing w:val="-2"/>
          <w:sz w:val="18"/>
        </w:rPr>
        <w:t>'auto'</w:t>
      </w:r>
    </w:p>
    <w:p>
      <w:pPr>
        <w:pStyle w:val="BodyText"/>
        <w:spacing w:before="2"/>
        <w:rPr>
          <w:rFonts w:ascii="Lucida Console"/>
          <w:sz w:val="25"/>
        </w:rPr>
      </w:pPr>
    </w:p>
    <w:p>
      <w:pPr>
        <w:spacing w:line="288" w:lineRule="auto" w:before="0"/>
        <w:ind w:left="1373" w:right="377" w:firstLine="0"/>
        <w:jc w:val="left"/>
        <w:rPr>
          <w:rFonts w:ascii="Lucida Console"/>
          <w:sz w:val="18"/>
        </w:rPr>
      </w:pPr>
      <w:r>
        <w:rPr>
          <w:rFonts w:ascii="Lucida Console"/>
          <w:sz w:val="18"/>
        </w:rPr>
        <w:t>This</w:t>
      </w:r>
      <w:r>
        <w:rPr>
          <w:rFonts w:ascii="Times New Roman"/>
          <w:spacing w:val="40"/>
          <w:sz w:val="18"/>
        </w:rPr>
        <w:t> </w:t>
      </w:r>
      <w:r>
        <w:rPr>
          <w:rFonts w:ascii="Lucida Console"/>
          <w:sz w:val="18"/>
        </w:rPr>
        <w:t>script</w:t>
      </w:r>
      <w:r>
        <w:rPr>
          <w:rFonts w:ascii="Times New Roman"/>
          <w:spacing w:val="40"/>
          <w:sz w:val="18"/>
        </w:rPr>
        <w:t> </w:t>
      </w:r>
      <w:r>
        <w:rPr>
          <w:rFonts w:ascii="Lucida Console"/>
          <w:sz w:val="18"/>
        </w:rPr>
        <w:t>also</w:t>
      </w:r>
      <w:r>
        <w:rPr>
          <w:rFonts w:ascii="Times New Roman"/>
          <w:spacing w:val="40"/>
          <w:sz w:val="18"/>
        </w:rPr>
        <w:t> </w:t>
      </w:r>
      <w:r>
        <w:rPr>
          <w:rFonts w:ascii="Lucida Console"/>
          <w:sz w:val="18"/>
        </w:rPr>
        <w:t>assumes</w:t>
      </w:r>
      <w:r>
        <w:rPr>
          <w:rFonts w:ascii="Times New Roman"/>
          <w:spacing w:val="40"/>
          <w:sz w:val="18"/>
        </w:rPr>
        <w:t> </w:t>
      </w:r>
      <w:r>
        <w:rPr>
          <w:rFonts w:ascii="Lucida Console"/>
          <w:sz w:val="18"/>
        </w:rPr>
        <w:t>that</w:t>
      </w:r>
      <w:r>
        <w:rPr>
          <w:rFonts w:ascii="Times New Roman"/>
          <w:spacing w:val="40"/>
          <w:sz w:val="18"/>
        </w:rPr>
        <w:t> </w:t>
      </w:r>
      <w:r>
        <w:rPr>
          <w:rFonts w:ascii="Lucida Console"/>
          <w:sz w:val="18"/>
        </w:rPr>
        <w:t>there</w:t>
      </w:r>
      <w:r>
        <w:rPr>
          <w:rFonts w:ascii="Times New Roman"/>
          <w:spacing w:val="40"/>
          <w:sz w:val="18"/>
        </w:rPr>
        <w:t> </w:t>
      </w:r>
      <w:r>
        <w:rPr>
          <w:rFonts w:ascii="Lucida Console"/>
          <w:sz w:val="18"/>
        </w:rPr>
        <w:t>is</w:t>
      </w:r>
      <w:r>
        <w:rPr>
          <w:rFonts w:ascii="Times New Roman"/>
          <w:spacing w:val="40"/>
          <w:sz w:val="18"/>
        </w:rPr>
        <w:t> </w:t>
      </w:r>
      <w:r>
        <w:rPr>
          <w:rFonts w:ascii="Lucida Console"/>
          <w:sz w:val="18"/>
        </w:rPr>
        <w:t>an</w:t>
      </w:r>
      <w:r>
        <w:rPr>
          <w:rFonts w:ascii="Times New Roman"/>
          <w:spacing w:val="40"/>
          <w:sz w:val="18"/>
        </w:rPr>
        <w:t> </w:t>
      </w:r>
      <w:r>
        <w:rPr>
          <w:rFonts w:ascii="Lucida Console"/>
          <w:sz w:val="18"/>
        </w:rPr>
        <w:t>ec2.ini</w:t>
      </w:r>
      <w:r>
        <w:rPr>
          <w:rFonts w:ascii="Times New Roman"/>
          <w:spacing w:val="40"/>
          <w:sz w:val="18"/>
        </w:rPr>
        <w:t> </w:t>
      </w:r>
      <w:r>
        <w:rPr>
          <w:rFonts w:ascii="Lucida Console"/>
          <w:sz w:val="18"/>
        </w:rPr>
        <w:t>file</w:t>
      </w:r>
      <w:r>
        <w:rPr>
          <w:rFonts w:ascii="Times New Roman"/>
          <w:spacing w:val="40"/>
          <w:sz w:val="18"/>
        </w:rPr>
        <w:t> </w:t>
      </w:r>
      <w:r>
        <w:rPr>
          <w:rFonts w:ascii="Lucida Console"/>
          <w:sz w:val="18"/>
        </w:rPr>
        <w:t>alongside</w:t>
      </w:r>
      <w:r>
        <w:rPr>
          <w:rFonts w:ascii="Times New Roman"/>
          <w:sz w:val="18"/>
        </w:rPr>
        <w:t> </w:t>
      </w:r>
      <w:r>
        <w:rPr>
          <w:rFonts w:ascii="Lucida Console"/>
          <w:sz w:val="18"/>
        </w:rPr>
        <w:t>it.</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specify</w:t>
      </w:r>
    </w:p>
    <w:p>
      <w:pPr>
        <w:spacing w:before="0"/>
        <w:ind w:left="1481" w:right="0" w:firstLine="0"/>
        <w:jc w:val="left"/>
        <w:rPr>
          <w:rFonts w:ascii="Lucida Console"/>
          <w:sz w:val="18"/>
        </w:rPr>
      </w:pPr>
      <w:r>
        <w:rPr>
          <w:rFonts w:ascii="Lucida Console"/>
          <w:w w:val="99"/>
          <w:sz w:val="18"/>
        </w:rPr>
        <w:t>a</w:t>
      </w:r>
    </w:p>
    <w:p>
      <w:pPr>
        <w:spacing w:line="288" w:lineRule="auto" w:before="36"/>
        <w:ind w:left="1373" w:right="0" w:firstLine="0"/>
        <w:jc w:val="left"/>
        <w:rPr>
          <w:rFonts w:ascii="Lucida Console"/>
          <w:sz w:val="18"/>
        </w:rPr>
      </w:pPr>
      <w:r>
        <w:rPr>
          <w:rFonts w:ascii="Lucida Console"/>
          <w:sz w:val="18"/>
        </w:rPr>
        <w:t>different</w:t>
      </w:r>
      <w:r>
        <w:rPr>
          <w:rFonts w:ascii="Times New Roman"/>
          <w:spacing w:val="40"/>
          <w:sz w:val="18"/>
        </w:rPr>
        <w:t> </w:t>
      </w:r>
      <w:r>
        <w:rPr>
          <w:rFonts w:ascii="Lucida Console"/>
          <w:sz w:val="18"/>
        </w:rPr>
        <w:t>path</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ec2.ini,</w:t>
      </w:r>
      <w:r>
        <w:rPr>
          <w:rFonts w:ascii="Times New Roman"/>
          <w:spacing w:val="40"/>
          <w:sz w:val="18"/>
        </w:rPr>
        <w:t> </w:t>
      </w:r>
      <w:r>
        <w:rPr>
          <w:rFonts w:ascii="Lucida Console"/>
          <w:sz w:val="18"/>
        </w:rPr>
        <w:t>define</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EC2_INI_PATH</w:t>
      </w:r>
      <w:r>
        <w:rPr>
          <w:rFonts w:ascii="Times New Roman"/>
          <w:spacing w:val="40"/>
          <w:sz w:val="18"/>
        </w:rPr>
        <w:t> </w:t>
      </w:r>
      <w:r>
        <w:rPr>
          <w:rFonts w:ascii="Lucida Console"/>
          <w:sz w:val="18"/>
        </w:rPr>
        <w:t>environment</w:t>
      </w:r>
      <w:r>
        <w:rPr>
          <w:rFonts w:ascii="Times New Roman"/>
          <w:sz w:val="18"/>
        </w:rPr>
        <w:t> </w:t>
      </w:r>
      <w:r>
        <w:rPr>
          <w:rFonts w:ascii="Lucida Console"/>
          <w:spacing w:val="-2"/>
          <w:sz w:val="18"/>
        </w:rPr>
        <w:t>variable:</w:t>
      </w:r>
    </w:p>
    <w:p>
      <w:pPr>
        <w:pStyle w:val="BodyText"/>
        <w:spacing w:before="6"/>
        <w:rPr>
          <w:rFonts w:ascii="Lucida Console"/>
        </w:rPr>
      </w:pPr>
    </w:p>
    <w:p>
      <w:pPr>
        <w:spacing w:before="0"/>
        <w:ind w:left="1805" w:right="0" w:firstLine="0"/>
        <w:jc w:val="left"/>
        <w:rPr>
          <w:rFonts w:ascii="Lucida Console"/>
          <w:sz w:val="18"/>
        </w:rPr>
      </w:pPr>
      <w:r>
        <w:rPr>
          <w:rFonts w:ascii="Lucida Console"/>
          <w:sz w:val="18"/>
        </w:rPr>
        <w:t>export</w:t>
      </w:r>
      <w:r>
        <w:rPr>
          <w:rFonts w:ascii="Times New Roman"/>
          <w:spacing w:val="56"/>
          <w:sz w:val="18"/>
        </w:rPr>
        <w:t> </w:t>
      </w:r>
      <w:r>
        <w:rPr>
          <w:rFonts w:ascii="Lucida Console"/>
          <w:spacing w:val="-2"/>
          <w:sz w:val="18"/>
        </w:rPr>
        <w:t>EC2_INI_PATH=/path/to/my_ec2.ini</w:t>
      </w:r>
    </w:p>
    <w:p>
      <w:pPr>
        <w:pStyle w:val="BodyText"/>
        <w:spacing w:before="1"/>
        <w:rPr>
          <w:rFonts w:ascii="Lucida Console"/>
          <w:sz w:val="20"/>
        </w:rPr>
      </w:pPr>
    </w:p>
    <w:p>
      <w:pPr>
        <w:pStyle w:val="BodyText"/>
        <w:spacing w:line="218" w:lineRule="auto"/>
        <w:ind w:left="1013" w:right="220"/>
      </w:pPr>
      <w:r>
        <w:rPr/>
        <w:t>There are pages of documentation to read, but some of the most pertinent information is contained within those first few lines. First of all, we need to ensure</w:t>
      </w:r>
      <w:r>
        <w:rPr>
          <w:spacing w:val="-3"/>
        </w:rPr>
        <w:t> </w:t>
      </w:r>
      <w:r>
        <w:rPr/>
        <w:t>that</w:t>
      </w:r>
      <w:r>
        <w:rPr>
          <w:spacing w:val="-4"/>
        </w:rPr>
        <w:t> </w:t>
      </w:r>
      <w:r>
        <w:rPr/>
        <w:t>the</w:t>
      </w:r>
      <w:r>
        <w:rPr>
          <w:spacing w:val="-3"/>
        </w:rPr>
        <w:t> </w:t>
      </w:r>
      <w:r>
        <w:rPr>
          <w:rFonts w:ascii="Lucida Console"/>
          <w:sz w:val="20"/>
        </w:rPr>
        <w:t>Boto</w:t>
      </w:r>
      <w:r>
        <w:rPr>
          <w:rFonts w:ascii="Times New Roman"/>
          <w:spacing w:val="-1"/>
          <w:sz w:val="20"/>
        </w:rPr>
        <w:t> </w:t>
      </w:r>
      <w:r>
        <w:rPr/>
        <w:t>library</w:t>
      </w:r>
      <w:r>
        <w:rPr>
          <w:spacing w:val="-3"/>
        </w:rPr>
        <w:t> </w:t>
      </w:r>
      <w:r>
        <w:rPr/>
        <w:t>is</w:t>
      </w:r>
      <w:r>
        <w:rPr>
          <w:spacing w:val="-3"/>
        </w:rPr>
        <w:t> </w:t>
      </w:r>
      <w:r>
        <w:rPr/>
        <w:t>installed.</w:t>
      </w:r>
      <w:r>
        <w:rPr>
          <w:spacing w:val="-3"/>
        </w:rPr>
        <w:t> </w:t>
      </w:r>
      <w:r>
        <w:rPr/>
        <w:t>Secondly,</w:t>
      </w:r>
      <w:r>
        <w:rPr>
          <w:spacing w:val="-3"/>
        </w:rPr>
        <w:t> </w:t>
      </w:r>
      <w:r>
        <w:rPr/>
        <w:t>we</w:t>
      </w:r>
      <w:r>
        <w:rPr>
          <w:spacing w:val="-3"/>
        </w:rPr>
        <w:t> </w:t>
      </w:r>
      <w:r>
        <w:rPr/>
        <w:t>need</w:t>
      </w:r>
      <w:r>
        <w:rPr>
          <w:spacing w:val="-4"/>
        </w:rPr>
        <w:t> </w:t>
      </w:r>
      <w:r>
        <w:rPr/>
        <w:t>to</w:t>
      </w:r>
      <w:r>
        <w:rPr>
          <w:spacing w:val="-4"/>
        </w:rPr>
        <w:t> </w:t>
      </w:r>
      <w:r>
        <w:rPr/>
        <w:t>set</w:t>
      </w:r>
      <w:r>
        <w:rPr>
          <w:spacing w:val="-3"/>
        </w:rPr>
        <w:t> </w:t>
      </w:r>
      <w:r>
        <w:rPr/>
        <w:t>the</w:t>
      </w:r>
      <w:r>
        <w:rPr>
          <w:spacing w:val="-4"/>
        </w:rPr>
        <w:t> </w:t>
      </w:r>
      <w:r>
        <w:rPr/>
        <w:t>AWS</w:t>
      </w:r>
      <w:r>
        <w:rPr>
          <w:spacing w:val="-3"/>
        </w:rPr>
        <w:t> </w:t>
      </w:r>
      <w:r>
        <w:rPr/>
        <w:t>access parameters for </w:t>
      </w:r>
      <w:r>
        <w:rPr>
          <w:rFonts w:ascii="Lucida Console"/>
          <w:sz w:val="20"/>
        </w:rPr>
        <w:t>Boto</w:t>
      </w:r>
      <w:r>
        <w:rPr/>
        <w:t>. The author of this document has given us the quickest way to get started (indeed, it is not their job to replicate the </w:t>
      </w:r>
      <w:r>
        <w:rPr>
          <w:rFonts w:ascii="Lucida Console"/>
          <w:sz w:val="20"/>
        </w:rPr>
        <w:t>Boto</w:t>
      </w:r>
      <w:r>
        <w:rPr>
          <w:rFonts w:ascii="Times New Roman"/>
          <w:sz w:val="20"/>
        </w:rPr>
        <w:t> </w:t>
      </w:r>
      <w:r>
        <w:rPr/>
        <w:t>documentation).</w:t>
      </w:r>
    </w:p>
    <w:p>
      <w:pPr>
        <w:spacing w:after="0" w:line="218" w:lineRule="auto"/>
        <w:sectPr>
          <w:pgSz w:w="10800" w:h="13320"/>
          <w:pgMar w:header="950" w:footer="971" w:top="1200" w:bottom="1160" w:left="1020" w:right="1020"/>
        </w:sectPr>
      </w:pPr>
    </w:p>
    <w:p>
      <w:pPr>
        <w:pStyle w:val="BodyText"/>
        <w:spacing w:before="9"/>
        <w:rPr>
          <w:sz w:val="11"/>
        </w:rPr>
      </w:pPr>
    </w:p>
    <w:p>
      <w:pPr>
        <w:spacing w:line="223" w:lineRule="auto" w:before="55"/>
        <w:ind w:left="1013" w:right="0" w:firstLine="0"/>
        <w:jc w:val="left"/>
        <w:rPr>
          <w:sz w:val="21"/>
        </w:rPr>
      </w:pPr>
      <w:bookmarkStart w:name="_bookmark277" w:id="371"/>
      <w:bookmarkEnd w:id="371"/>
      <w:r>
        <w:rPr/>
      </w:r>
      <w:r>
        <w:rPr>
          <w:sz w:val="21"/>
        </w:rPr>
        <w:t>However,</w:t>
      </w:r>
      <w:r>
        <w:rPr>
          <w:spacing w:val="-2"/>
          <w:sz w:val="21"/>
        </w:rPr>
        <w:t> </w:t>
      </w:r>
      <w:r>
        <w:rPr>
          <w:sz w:val="21"/>
        </w:rPr>
        <w:t>if</w:t>
      </w:r>
      <w:r>
        <w:rPr>
          <w:spacing w:val="-1"/>
          <w:sz w:val="21"/>
        </w:rPr>
        <w:t> </w:t>
      </w:r>
      <w:r>
        <w:rPr>
          <w:sz w:val="21"/>
        </w:rPr>
        <w:t>you</w:t>
      </w:r>
      <w:r>
        <w:rPr>
          <w:spacing w:val="-2"/>
          <w:sz w:val="21"/>
        </w:rPr>
        <w:t> </w:t>
      </w:r>
      <w:r>
        <w:rPr>
          <w:sz w:val="21"/>
        </w:rPr>
        <w:t>refer</w:t>
      </w:r>
      <w:r>
        <w:rPr>
          <w:spacing w:val="-1"/>
          <w:sz w:val="21"/>
        </w:rPr>
        <w:t> </w:t>
      </w:r>
      <w:r>
        <w:rPr>
          <w:sz w:val="21"/>
        </w:rPr>
        <w:t>to</w:t>
      </w:r>
      <w:r>
        <w:rPr>
          <w:spacing w:val="-2"/>
          <w:sz w:val="21"/>
        </w:rPr>
        <w:t> </w:t>
      </w:r>
      <w:r>
        <w:rPr>
          <w:sz w:val="21"/>
        </w:rPr>
        <w:t>the</w:t>
      </w:r>
      <w:r>
        <w:rPr>
          <w:spacing w:val="-2"/>
          <w:sz w:val="21"/>
        </w:rPr>
        <w:t> </w:t>
      </w:r>
      <w:r>
        <w:rPr>
          <w:sz w:val="21"/>
        </w:rPr>
        <w:t>official</w:t>
      </w:r>
      <w:r>
        <w:rPr>
          <w:spacing w:val="-1"/>
          <w:sz w:val="21"/>
        </w:rPr>
        <w:t> </w:t>
      </w:r>
      <w:r>
        <w:rPr>
          <w:sz w:val="21"/>
        </w:rPr>
        <w:t>documentation</w:t>
      </w:r>
      <w:r>
        <w:rPr>
          <w:spacing w:val="-1"/>
          <w:sz w:val="21"/>
        </w:rPr>
        <w:t> </w:t>
      </w:r>
      <w:r>
        <w:rPr>
          <w:sz w:val="21"/>
        </w:rPr>
        <w:t>for</w:t>
      </w:r>
      <w:r>
        <w:rPr>
          <w:spacing w:val="-2"/>
          <w:sz w:val="21"/>
        </w:rPr>
        <w:t> </w:t>
      </w:r>
      <w:r>
        <w:rPr>
          <w:rFonts w:ascii="Lucida Console" w:hAnsi="Lucida Console"/>
          <w:sz w:val="20"/>
        </w:rPr>
        <w:t>Boto</w:t>
      </w:r>
      <w:r>
        <w:rPr>
          <w:sz w:val="21"/>
        </w:rPr>
        <w:t>,</w:t>
      </w:r>
      <w:r>
        <w:rPr>
          <w:spacing w:val="-1"/>
          <w:sz w:val="21"/>
        </w:rPr>
        <w:t> </w:t>
      </w:r>
      <w:r>
        <w:rPr>
          <w:sz w:val="21"/>
        </w:rPr>
        <w:t>you'll</w:t>
      </w:r>
      <w:r>
        <w:rPr>
          <w:spacing w:val="-2"/>
          <w:sz w:val="21"/>
        </w:rPr>
        <w:t> </w:t>
      </w:r>
      <w:r>
        <w:rPr>
          <w:sz w:val="21"/>
        </w:rPr>
        <w:t>see</w:t>
      </w:r>
      <w:r>
        <w:rPr>
          <w:spacing w:val="-1"/>
          <w:sz w:val="21"/>
        </w:rPr>
        <w:t> </w:t>
      </w:r>
      <w:r>
        <w:rPr>
          <w:sz w:val="21"/>
        </w:rPr>
        <w:t>that</w:t>
      </w:r>
      <w:r>
        <w:rPr>
          <w:spacing w:val="-2"/>
          <w:sz w:val="21"/>
        </w:rPr>
        <w:t> </w:t>
      </w:r>
      <w:r>
        <w:rPr>
          <w:sz w:val="21"/>
        </w:rPr>
        <w:t>there are lots of ways of configuring it with your AWS credentials</w:t>
      </w:r>
      <w:r>
        <w:rPr>
          <w:rFonts w:ascii="Batang" w:hAnsi="Batang"/>
          <w:sz w:val="21"/>
        </w:rPr>
        <w:t>—</w:t>
      </w:r>
      <w:r>
        <w:rPr>
          <w:sz w:val="21"/>
        </w:rPr>
        <w:t>setting the environment</w:t>
      </w:r>
      <w:r>
        <w:rPr>
          <w:spacing w:val="-4"/>
          <w:sz w:val="21"/>
        </w:rPr>
        <w:t> </w:t>
      </w:r>
      <w:r>
        <w:rPr>
          <w:sz w:val="21"/>
        </w:rPr>
        <w:t>variables</w:t>
      </w:r>
      <w:r>
        <w:rPr>
          <w:spacing w:val="-4"/>
          <w:sz w:val="21"/>
        </w:rPr>
        <w:t> </w:t>
      </w:r>
      <w:r>
        <w:rPr>
          <w:sz w:val="21"/>
        </w:rPr>
        <w:t>is</w:t>
      </w:r>
      <w:r>
        <w:rPr>
          <w:spacing w:val="-4"/>
          <w:sz w:val="21"/>
        </w:rPr>
        <w:t> </w:t>
      </w:r>
      <w:r>
        <w:rPr>
          <w:sz w:val="21"/>
        </w:rPr>
        <w:t>just</w:t>
      </w:r>
      <w:r>
        <w:rPr>
          <w:spacing w:val="-4"/>
          <w:sz w:val="21"/>
        </w:rPr>
        <w:t> </w:t>
      </w:r>
      <w:r>
        <w:rPr>
          <w:sz w:val="21"/>
        </w:rPr>
        <w:t>one.</w:t>
      </w:r>
      <w:r>
        <w:rPr>
          <w:spacing w:val="-4"/>
          <w:sz w:val="21"/>
        </w:rPr>
        <w:t> </w:t>
      </w:r>
      <w:r>
        <w:rPr>
          <w:sz w:val="21"/>
        </w:rPr>
        <w:t>You</w:t>
      </w:r>
      <w:r>
        <w:rPr>
          <w:spacing w:val="-4"/>
          <w:sz w:val="21"/>
        </w:rPr>
        <w:t> </w:t>
      </w:r>
      <w:r>
        <w:rPr>
          <w:sz w:val="21"/>
        </w:rPr>
        <w:t>can</w:t>
      </w:r>
      <w:r>
        <w:rPr>
          <w:spacing w:val="-4"/>
          <w:sz w:val="21"/>
        </w:rPr>
        <w:t> </w:t>
      </w:r>
      <w:r>
        <w:rPr>
          <w:sz w:val="21"/>
        </w:rPr>
        <w:t>read</w:t>
      </w:r>
      <w:r>
        <w:rPr>
          <w:spacing w:val="-4"/>
          <w:sz w:val="21"/>
        </w:rPr>
        <w:t> </w:t>
      </w:r>
      <w:r>
        <w:rPr>
          <w:sz w:val="21"/>
        </w:rPr>
        <w:t>more</w:t>
      </w:r>
      <w:r>
        <w:rPr>
          <w:spacing w:val="-4"/>
          <w:sz w:val="21"/>
        </w:rPr>
        <w:t> </w:t>
      </w:r>
      <w:r>
        <w:rPr>
          <w:sz w:val="21"/>
        </w:rPr>
        <w:t>about</w:t>
      </w:r>
      <w:r>
        <w:rPr>
          <w:spacing w:val="-4"/>
          <w:sz w:val="21"/>
        </w:rPr>
        <w:t> </w:t>
      </w:r>
      <w:r>
        <w:rPr>
          <w:sz w:val="21"/>
        </w:rPr>
        <w:t>configuring</w:t>
      </w:r>
      <w:r>
        <w:rPr>
          <w:spacing w:val="-4"/>
          <w:sz w:val="21"/>
        </w:rPr>
        <w:t> </w:t>
      </w:r>
      <w:r>
        <w:rPr>
          <w:sz w:val="21"/>
        </w:rPr>
        <w:t>the</w:t>
      </w:r>
      <w:r>
        <w:rPr>
          <w:spacing w:val="-5"/>
          <w:sz w:val="21"/>
        </w:rPr>
        <w:t> </w:t>
      </w:r>
      <w:r>
        <w:rPr>
          <w:rFonts w:ascii="Lucida Console" w:hAnsi="Lucida Console"/>
          <w:sz w:val="20"/>
        </w:rPr>
        <w:t>Boto</w:t>
      </w:r>
      <w:r>
        <w:rPr>
          <w:rFonts w:ascii="Times New Roman" w:hAnsi="Times New Roman"/>
          <w:sz w:val="20"/>
        </w:rPr>
        <w:t> </w:t>
      </w:r>
      <w:r>
        <w:rPr>
          <w:sz w:val="21"/>
        </w:rPr>
        <w:t>authentication at </w:t>
      </w:r>
      <w:hyperlink r:id="rId134">
        <w:r>
          <w:rPr>
            <w:rFonts w:ascii="Lucida Console" w:hAnsi="Lucida Console"/>
            <w:sz w:val="18"/>
          </w:rPr>
          <w:t>https:/</w:t>
        </w:r>
      </w:hyperlink>
      <w:hyperlink r:id="rId134">
        <w:r>
          <w:rPr>
            <w:rFonts w:ascii="Lucida Console" w:hAnsi="Lucida Console"/>
            <w:sz w:val="18"/>
          </w:rPr>
          <w:t>/</w:t>
        </w:r>
      </w:hyperlink>
      <w:hyperlink r:id="rId134">
        <w:r>
          <w:rPr>
            <w:rFonts w:ascii="Lucida Console" w:hAnsi="Lucida Console"/>
            <w:sz w:val="18"/>
          </w:rPr>
          <w:t>boto3.</w:t>
        </w:r>
      </w:hyperlink>
      <w:hyperlink r:id="rId134">
        <w:r>
          <w:rPr>
            <w:rFonts w:ascii="Lucida Console" w:hAnsi="Lucida Console"/>
            <w:sz w:val="18"/>
          </w:rPr>
          <w:t>amazonaws.</w:t>
        </w:r>
      </w:hyperlink>
      <w:hyperlink r:id="rId134">
        <w:r>
          <w:rPr>
            <w:rFonts w:ascii="Lucida Console" w:hAnsi="Lucida Console"/>
            <w:sz w:val="18"/>
          </w:rPr>
          <w:t>com/</w:t>
        </w:r>
      </w:hyperlink>
      <w:hyperlink r:id="rId134">
        <w:r>
          <w:rPr>
            <w:rFonts w:ascii="Lucida Console" w:hAnsi="Lucida Console"/>
            <w:sz w:val="18"/>
          </w:rPr>
          <w:t>v1/</w:t>
        </w:r>
      </w:hyperlink>
      <w:hyperlink r:id="rId134">
        <w:r>
          <w:rPr>
            <w:rFonts w:ascii="Lucida Console" w:hAnsi="Lucida Console"/>
            <w:sz w:val="18"/>
          </w:rPr>
          <w:t>documentation/</w:t>
        </w:r>
      </w:hyperlink>
      <w:hyperlink r:id="rId134">
        <w:r>
          <w:rPr>
            <w:rFonts w:ascii="Lucida Console" w:hAnsi="Lucida Console"/>
            <w:sz w:val="18"/>
          </w:rPr>
          <w:t>api/</w:t>
        </w:r>
      </w:hyperlink>
      <w:r>
        <w:rPr>
          <w:rFonts w:ascii="Times New Roman" w:hAnsi="Times New Roman"/>
          <w:sz w:val="18"/>
        </w:rPr>
        <w:t> </w:t>
      </w:r>
      <w:hyperlink r:id="rId134">
        <w:r>
          <w:rPr>
            <w:rFonts w:ascii="Lucida Console" w:hAnsi="Lucida Console"/>
            <w:spacing w:val="-2"/>
            <w:sz w:val="18"/>
          </w:rPr>
          <w:t>latest/</w:t>
        </w:r>
      </w:hyperlink>
      <w:hyperlink r:id="rId134">
        <w:r>
          <w:rPr>
            <w:rFonts w:ascii="Lucida Console" w:hAnsi="Lucida Console"/>
            <w:spacing w:val="-2"/>
            <w:sz w:val="18"/>
          </w:rPr>
          <w:t>guide/</w:t>
        </w:r>
      </w:hyperlink>
      <w:hyperlink r:id="rId134">
        <w:r>
          <w:rPr>
            <w:rFonts w:ascii="Lucida Console" w:hAnsi="Lucida Console"/>
            <w:spacing w:val="-2"/>
            <w:sz w:val="18"/>
          </w:rPr>
          <w:t>configuration.</w:t>
        </w:r>
      </w:hyperlink>
      <w:hyperlink r:id="rId134">
        <w:r>
          <w:rPr>
            <w:rFonts w:ascii="Lucida Console" w:hAnsi="Lucida Console"/>
            <w:spacing w:val="-2"/>
            <w:sz w:val="18"/>
          </w:rPr>
          <w:t>html</w:t>
        </w:r>
      </w:hyperlink>
      <w:r>
        <w:rPr>
          <w:spacing w:val="-2"/>
          <w:sz w:val="21"/>
        </w:rPr>
        <w:t>.</w:t>
      </w:r>
    </w:p>
    <w:p>
      <w:pPr>
        <w:pStyle w:val="BodyText"/>
        <w:spacing w:before="5"/>
        <w:rPr>
          <w:sz w:val="9"/>
        </w:rPr>
      </w:pPr>
    </w:p>
    <w:p>
      <w:pPr>
        <w:pStyle w:val="ListParagraph"/>
        <w:numPr>
          <w:ilvl w:val="0"/>
          <w:numId w:val="57"/>
        </w:numPr>
        <w:tabs>
          <w:tab w:pos="1074" w:val="left" w:leader="none"/>
        </w:tabs>
        <w:spacing w:line="240" w:lineRule="auto" w:before="39" w:after="0"/>
        <w:ind w:left="1073" w:right="0" w:hanging="268"/>
        <w:jc w:val="left"/>
        <w:rPr>
          <w:sz w:val="21"/>
        </w:rPr>
      </w:pPr>
      <w:r>
        <w:rPr>
          <w:sz w:val="21"/>
        </w:rPr>
        <w:t>Before</w:t>
      </w:r>
      <w:r>
        <w:rPr>
          <w:spacing w:val="-2"/>
          <w:sz w:val="21"/>
        </w:rPr>
        <w:t> </w:t>
      </w:r>
      <w:r>
        <w:rPr>
          <w:sz w:val="21"/>
        </w:rPr>
        <w:t>we</w:t>
      </w:r>
      <w:r>
        <w:rPr>
          <w:spacing w:val="-1"/>
          <w:sz w:val="21"/>
        </w:rPr>
        <w:t> </w:t>
      </w:r>
      <w:r>
        <w:rPr>
          <w:sz w:val="21"/>
        </w:rPr>
        <w:t>go</w:t>
      </w:r>
      <w:r>
        <w:rPr>
          <w:spacing w:val="-2"/>
          <w:sz w:val="21"/>
        </w:rPr>
        <w:t> </w:t>
      </w:r>
      <w:r>
        <w:rPr>
          <w:sz w:val="21"/>
        </w:rPr>
        <w:t>ahead</w:t>
      </w:r>
      <w:r>
        <w:rPr>
          <w:spacing w:val="-2"/>
          <w:sz w:val="21"/>
        </w:rPr>
        <w:t> </w:t>
      </w:r>
      <w:r>
        <w:rPr>
          <w:sz w:val="21"/>
        </w:rPr>
        <w:t>and</w:t>
      </w:r>
      <w:r>
        <w:rPr>
          <w:spacing w:val="-1"/>
          <w:sz w:val="21"/>
        </w:rPr>
        <w:t> </w:t>
      </w:r>
      <w:r>
        <w:rPr>
          <w:sz w:val="21"/>
        </w:rPr>
        <w:t>install</w:t>
      </w:r>
      <w:r>
        <w:rPr>
          <w:spacing w:val="-1"/>
          <w:sz w:val="21"/>
        </w:rPr>
        <w:t> </w:t>
      </w:r>
      <w:r>
        <w:rPr>
          <w:rFonts w:ascii="Lucida Console"/>
          <w:sz w:val="20"/>
        </w:rPr>
        <w:t>Boto</w:t>
      </w:r>
      <w:r>
        <w:rPr>
          <w:sz w:val="21"/>
        </w:rPr>
        <w:t>,</w:t>
      </w:r>
      <w:r>
        <w:rPr>
          <w:spacing w:val="-1"/>
          <w:sz w:val="21"/>
        </w:rPr>
        <w:t> </w:t>
      </w:r>
      <w:r>
        <w:rPr>
          <w:sz w:val="21"/>
        </w:rPr>
        <w:t>let's</w:t>
      </w:r>
      <w:r>
        <w:rPr>
          <w:spacing w:val="-2"/>
          <w:sz w:val="21"/>
        </w:rPr>
        <w:t> </w:t>
      </w:r>
      <w:r>
        <w:rPr>
          <w:sz w:val="21"/>
        </w:rPr>
        <w:t>take</w:t>
      </w:r>
      <w:r>
        <w:rPr>
          <w:spacing w:val="-2"/>
          <w:sz w:val="21"/>
        </w:rPr>
        <w:t> </w:t>
      </w:r>
      <w:r>
        <w:rPr>
          <w:sz w:val="21"/>
        </w:rPr>
        <w:t>a</w:t>
      </w:r>
      <w:r>
        <w:rPr>
          <w:spacing w:val="-1"/>
          <w:sz w:val="21"/>
        </w:rPr>
        <w:t> </w:t>
      </w:r>
      <w:r>
        <w:rPr>
          <w:sz w:val="21"/>
        </w:rPr>
        <w:t>look</w:t>
      </w:r>
      <w:r>
        <w:rPr>
          <w:spacing w:val="-2"/>
          <w:sz w:val="21"/>
        </w:rPr>
        <w:t> </w:t>
      </w:r>
      <w:r>
        <w:rPr>
          <w:sz w:val="21"/>
        </w:rPr>
        <w:t>at</w:t>
      </w:r>
      <w:r>
        <w:rPr>
          <w:spacing w:val="-1"/>
          <w:sz w:val="21"/>
        </w:rPr>
        <w:t> </w:t>
      </w:r>
      <w:r>
        <w:rPr>
          <w:sz w:val="21"/>
        </w:rPr>
        <w:t>the</w:t>
      </w:r>
      <w:r>
        <w:rPr>
          <w:spacing w:val="-2"/>
          <w:sz w:val="21"/>
        </w:rPr>
        <w:t> </w:t>
      </w:r>
      <w:r>
        <w:rPr>
          <w:sz w:val="21"/>
        </w:rPr>
        <w:t>sample</w:t>
      </w:r>
      <w:r>
        <w:rPr>
          <w:spacing w:val="-1"/>
          <w:sz w:val="21"/>
        </w:rPr>
        <w:t> </w:t>
      </w:r>
      <w:r>
        <w:rPr>
          <w:rFonts w:ascii="Lucida Console"/>
          <w:sz w:val="20"/>
        </w:rPr>
        <w:t>ec2.ini</w:t>
      </w:r>
      <w:r>
        <w:rPr>
          <w:rFonts w:ascii="Times New Roman"/>
          <w:sz w:val="20"/>
        </w:rPr>
        <w:t> </w:t>
      </w:r>
      <w:r>
        <w:rPr>
          <w:spacing w:val="-2"/>
          <w:sz w:val="21"/>
        </w:rPr>
        <w:t>file:</w:t>
      </w:r>
    </w:p>
    <w:p>
      <w:pPr>
        <w:pStyle w:val="BodyText"/>
        <w:rPr>
          <w:sz w:val="8"/>
        </w:rPr>
      </w:pPr>
    </w:p>
    <w:p>
      <w:pPr>
        <w:spacing w:line="288" w:lineRule="auto" w:before="102"/>
        <w:ind w:left="1373" w:right="2223" w:firstLine="0"/>
        <w:jc w:val="left"/>
        <w:rPr>
          <w:rFonts w:ascii="Lucida Console"/>
          <w:sz w:val="18"/>
        </w:rPr>
      </w:pPr>
      <w:r>
        <w:rPr>
          <w:rFonts w:ascii="Lucida Console"/>
          <w:sz w:val="18"/>
        </w:rPr>
        <w:t>#</w:t>
      </w:r>
      <w:r>
        <w:rPr>
          <w:rFonts w:ascii="Times New Roman"/>
          <w:spacing w:val="40"/>
          <w:sz w:val="18"/>
        </w:rPr>
        <w:t> </w:t>
      </w:r>
      <w:r>
        <w:rPr>
          <w:rFonts w:ascii="Lucida Console"/>
          <w:sz w:val="18"/>
        </w:rPr>
        <w:t>Ansible</w:t>
      </w:r>
      <w:r>
        <w:rPr>
          <w:rFonts w:ascii="Times New Roman"/>
          <w:spacing w:val="40"/>
          <w:sz w:val="18"/>
        </w:rPr>
        <w:t> </w:t>
      </w:r>
      <w:r>
        <w:rPr>
          <w:rFonts w:ascii="Lucida Console"/>
          <w:sz w:val="18"/>
        </w:rPr>
        <w:t>EC2</w:t>
      </w:r>
      <w:r>
        <w:rPr>
          <w:rFonts w:ascii="Times New Roman"/>
          <w:spacing w:val="40"/>
          <w:sz w:val="18"/>
        </w:rPr>
        <w:t> </w:t>
      </w:r>
      <w:r>
        <w:rPr>
          <w:rFonts w:ascii="Lucida Console"/>
          <w:sz w:val="18"/>
        </w:rPr>
        <w:t>external</w:t>
      </w:r>
      <w:r>
        <w:rPr>
          <w:rFonts w:ascii="Times New Roman"/>
          <w:spacing w:val="40"/>
          <w:sz w:val="18"/>
        </w:rPr>
        <w:t> </w:t>
      </w:r>
      <w:r>
        <w:rPr>
          <w:rFonts w:ascii="Lucida Console"/>
          <w:sz w:val="18"/>
        </w:rPr>
        <w:t>inventory</w:t>
      </w:r>
      <w:r>
        <w:rPr>
          <w:rFonts w:ascii="Times New Roman"/>
          <w:spacing w:val="40"/>
          <w:sz w:val="18"/>
        </w:rPr>
        <w:t> </w:t>
      </w:r>
      <w:r>
        <w:rPr>
          <w:rFonts w:ascii="Lucida Console"/>
          <w:sz w:val="18"/>
        </w:rPr>
        <w:t>script</w:t>
      </w:r>
      <w:r>
        <w:rPr>
          <w:rFonts w:ascii="Times New Roman"/>
          <w:spacing w:val="40"/>
          <w:sz w:val="18"/>
        </w:rPr>
        <w:t> </w:t>
      </w:r>
      <w:r>
        <w:rPr>
          <w:rFonts w:ascii="Lucida Console"/>
          <w:sz w:val="18"/>
        </w:rPr>
        <w:t>settings</w:t>
      </w:r>
      <w:r>
        <w:rPr>
          <w:rFonts w:ascii="Times New Roman"/>
          <w:spacing w:val="40"/>
          <w:sz w:val="18"/>
        </w:rPr>
        <w:t> </w:t>
      </w:r>
      <w:r>
        <w:rPr>
          <w:rFonts w:ascii="Lucida Console"/>
          <w:spacing w:val="-10"/>
          <w:sz w:val="18"/>
        </w:rPr>
        <w:t>#</w:t>
      </w:r>
    </w:p>
    <w:p>
      <w:pPr>
        <w:pStyle w:val="BodyText"/>
        <w:spacing w:before="6"/>
        <w:rPr>
          <w:rFonts w:ascii="Lucida Console"/>
        </w:rPr>
      </w:pPr>
    </w:p>
    <w:p>
      <w:pPr>
        <w:spacing w:before="0"/>
        <w:ind w:left="1373" w:right="0" w:firstLine="0"/>
        <w:jc w:val="left"/>
        <w:rPr>
          <w:rFonts w:ascii="Lucida Console"/>
          <w:sz w:val="18"/>
        </w:rPr>
      </w:pPr>
      <w:r>
        <w:rPr>
          <w:rFonts w:ascii="Lucida Console"/>
          <w:spacing w:val="-2"/>
          <w:sz w:val="18"/>
        </w:rPr>
        <w:t>[ec2]</w:t>
      </w:r>
    </w:p>
    <w:p>
      <w:pPr>
        <w:pStyle w:val="BodyText"/>
        <w:spacing w:before="2"/>
        <w:rPr>
          <w:rFonts w:ascii="Lucida Console"/>
          <w:sz w:val="25"/>
        </w:rPr>
      </w:pPr>
    </w:p>
    <w:p>
      <w:pPr>
        <w:spacing w:line="288" w:lineRule="auto" w:before="0"/>
        <w:ind w:left="1373" w:right="364" w:firstLine="0"/>
        <w:jc w:val="left"/>
        <w:rPr>
          <w:rFonts w:ascii="Lucida Console"/>
          <w:sz w:val="18"/>
        </w:rPr>
      </w:pPr>
      <w:r>
        <w:rPr>
          <w:rFonts w:ascii="Lucida Console"/>
          <w:sz w:val="18"/>
        </w:rPr>
        <w:t>#</w:t>
      </w:r>
      <w:r>
        <w:rPr>
          <w:rFonts w:ascii="Times New Roman"/>
          <w:spacing w:val="67"/>
          <w:sz w:val="18"/>
        </w:rPr>
        <w:t> </w:t>
      </w:r>
      <w:r>
        <w:rPr>
          <w:rFonts w:ascii="Lucida Console"/>
          <w:sz w:val="18"/>
        </w:rPr>
        <w:t>to</w:t>
      </w:r>
      <w:r>
        <w:rPr>
          <w:rFonts w:ascii="Times New Roman"/>
          <w:spacing w:val="67"/>
          <w:sz w:val="18"/>
        </w:rPr>
        <w:t> </w:t>
      </w:r>
      <w:r>
        <w:rPr>
          <w:rFonts w:ascii="Lucida Console"/>
          <w:sz w:val="18"/>
        </w:rPr>
        <w:t>talk</w:t>
      </w:r>
      <w:r>
        <w:rPr>
          <w:rFonts w:ascii="Times New Roman"/>
          <w:spacing w:val="67"/>
          <w:sz w:val="18"/>
        </w:rPr>
        <w:t> </w:t>
      </w:r>
      <w:r>
        <w:rPr>
          <w:rFonts w:ascii="Lucida Console"/>
          <w:sz w:val="18"/>
        </w:rPr>
        <w:t>to</w:t>
      </w:r>
      <w:r>
        <w:rPr>
          <w:rFonts w:ascii="Times New Roman"/>
          <w:spacing w:val="67"/>
          <w:sz w:val="18"/>
        </w:rPr>
        <w:t> </w:t>
      </w:r>
      <w:r>
        <w:rPr>
          <w:rFonts w:ascii="Lucida Console"/>
          <w:sz w:val="18"/>
        </w:rPr>
        <w:t>a</w:t>
      </w:r>
      <w:r>
        <w:rPr>
          <w:rFonts w:ascii="Times New Roman"/>
          <w:spacing w:val="67"/>
          <w:sz w:val="18"/>
        </w:rPr>
        <w:t> </w:t>
      </w:r>
      <w:r>
        <w:rPr>
          <w:rFonts w:ascii="Lucida Console"/>
          <w:sz w:val="18"/>
        </w:rPr>
        <w:t>private</w:t>
      </w:r>
      <w:r>
        <w:rPr>
          <w:rFonts w:ascii="Times New Roman"/>
          <w:spacing w:val="67"/>
          <w:sz w:val="18"/>
        </w:rPr>
        <w:t> </w:t>
      </w:r>
      <w:r>
        <w:rPr>
          <w:rFonts w:ascii="Lucida Console"/>
          <w:sz w:val="18"/>
        </w:rPr>
        <w:t>eucalyptus</w:t>
      </w:r>
      <w:r>
        <w:rPr>
          <w:rFonts w:ascii="Times New Roman"/>
          <w:spacing w:val="67"/>
          <w:sz w:val="18"/>
        </w:rPr>
        <w:t> </w:t>
      </w:r>
      <w:r>
        <w:rPr>
          <w:rFonts w:ascii="Lucida Console"/>
          <w:sz w:val="18"/>
        </w:rPr>
        <w:t>instance</w:t>
      </w:r>
      <w:r>
        <w:rPr>
          <w:rFonts w:ascii="Times New Roman"/>
          <w:spacing w:val="67"/>
          <w:sz w:val="18"/>
        </w:rPr>
        <w:t> </w:t>
      </w:r>
      <w:r>
        <w:rPr>
          <w:rFonts w:ascii="Lucida Console"/>
          <w:sz w:val="18"/>
        </w:rPr>
        <w:t>uncomment</w:t>
      </w:r>
      <w:r>
        <w:rPr>
          <w:rFonts w:ascii="Times New Roman"/>
          <w:spacing w:val="67"/>
          <w:sz w:val="18"/>
        </w:rPr>
        <w:t> </w:t>
      </w:r>
      <w:r>
        <w:rPr>
          <w:rFonts w:ascii="Lucida Console"/>
          <w:sz w:val="18"/>
        </w:rPr>
        <w:t>these</w:t>
      </w:r>
      <w:r>
        <w:rPr>
          <w:rFonts w:ascii="Times New Roman"/>
          <w:spacing w:val="67"/>
          <w:sz w:val="18"/>
        </w:rPr>
        <w:t> </w:t>
      </w:r>
      <w:r>
        <w:rPr>
          <w:rFonts w:ascii="Lucida Console"/>
          <w:sz w:val="18"/>
        </w:rPr>
        <w:t>lines</w:t>
      </w:r>
      <w:r>
        <w:rPr>
          <w:rFonts w:ascii="Times New Roman"/>
          <w:sz w:val="18"/>
        </w:rPr>
        <w:t> </w:t>
      </w:r>
      <w:r>
        <w:rPr>
          <w:rFonts w:ascii="Lucida Console"/>
          <w:sz w:val="18"/>
        </w:rPr>
        <w:t>#</w:t>
      </w:r>
      <w:r>
        <w:rPr>
          <w:rFonts w:ascii="Times New Roman"/>
          <w:spacing w:val="40"/>
          <w:sz w:val="18"/>
        </w:rPr>
        <w:t> </w:t>
      </w:r>
      <w:r>
        <w:rPr>
          <w:rFonts w:ascii="Lucida Console"/>
          <w:sz w:val="18"/>
        </w:rPr>
        <w:t>and</w:t>
      </w:r>
      <w:r>
        <w:rPr>
          <w:rFonts w:ascii="Times New Roman"/>
          <w:spacing w:val="40"/>
          <w:sz w:val="18"/>
        </w:rPr>
        <w:t> </w:t>
      </w:r>
      <w:r>
        <w:rPr>
          <w:rFonts w:ascii="Lucida Console"/>
          <w:sz w:val="18"/>
        </w:rPr>
        <w:t>edit</w:t>
      </w:r>
      <w:r>
        <w:rPr>
          <w:rFonts w:ascii="Times New Roman"/>
          <w:spacing w:val="40"/>
          <w:sz w:val="18"/>
        </w:rPr>
        <w:t> </w:t>
      </w:r>
      <w:r>
        <w:rPr>
          <w:rFonts w:ascii="Lucida Console"/>
          <w:sz w:val="18"/>
        </w:rPr>
        <w:t>edit</w:t>
      </w:r>
      <w:r>
        <w:rPr>
          <w:rFonts w:ascii="Times New Roman"/>
          <w:spacing w:val="40"/>
          <w:sz w:val="18"/>
        </w:rPr>
        <w:t> </w:t>
      </w:r>
      <w:r>
        <w:rPr>
          <w:rFonts w:ascii="Lucida Console"/>
          <w:sz w:val="18"/>
        </w:rPr>
        <w:t>eucalyptus_host</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be</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host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your</w:t>
      </w:r>
      <w:r>
        <w:rPr>
          <w:rFonts w:ascii="Times New Roman"/>
          <w:spacing w:val="40"/>
          <w:sz w:val="18"/>
        </w:rPr>
        <w:t> </w:t>
      </w:r>
      <w:r>
        <w:rPr>
          <w:rFonts w:ascii="Lucida Console"/>
          <w:sz w:val="18"/>
        </w:rPr>
        <w:t>cloud</w:t>
      </w:r>
      <w:r>
        <w:rPr>
          <w:rFonts w:ascii="Times New Roman"/>
          <w:spacing w:val="40"/>
          <w:sz w:val="18"/>
        </w:rPr>
        <w:t> </w:t>
      </w:r>
      <w:r>
        <w:rPr>
          <w:rFonts w:ascii="Lucida Console"/>
          <w:spacing w:val="-2"/>
          <w:sz w:val="18"/>
        </w:rPr>
        <w:t>controller</w:t>
      </w:r>
    </w:p>
    <w:p>
      <w:pPr>
        <w:spacing w:before="0"/>
        <w:ind w:left="1373" w:right="0" w:firstLine="0"/>
        <w:jc w:val="left"/>
        <w:rPr>
          <w:rFonts w:ascii="Lucida Console"/>
          <w:sz w:val="18"/>
        </w:rPr>
      </w:pPr>
      <w:r>
        <w:rPr>
          <w:rFonts w:ascii="Lucida Console"/>
          <w:sz w:val="18"/>
        </w:rPr>
        <w:t>#eucalyptus</w:t>
      </w:r>
      <w:r>
        <w:rPr>
          <w:rFonts w:ascii="Times New Roman"/>
          <w:spacing w:val="56"/>
          <w:sz w:val="18"/>
        </w:rPr>
        <w:t> </w:t>
      </w:r>
      <w:r>
        <w:rPr>
          <w:rFonts w:ascii="Lucida Console"/>
          <w:sz w:val="18"/>
        </w:rPr>
        <w:t>=</w:t>
      </w:r>
      <w:r>
        <w:rPr>
          <w:rFonts w:ascii="Times New Roman"/>
          <w:spacing w:val="56"/>
          <w:sz w:val="18"/>
        </w:rPr>
        <w:t> </w:t>
      </w:r>
      <w:r>
        <w:rPr>
          <w:rFonts w:ascii="Lucida Console"/>
          <w:spacing w:val="-4"/>
          <w:sz w:val="18"/>
        </w:rPr>
        <w:t>True</w:t>
      </w:r>
    </w:p>
    <w:p>
      <w:pPr>
        <w:spacing w:before="36"/>
        <w:ind w:left="1373" w:right="0" w:firstLine="0"/>
        <w:jc w:val="left"/>
        <w:rPr>
          <w:rFonts w:ascii="Lucida Console"/>
          <w:sz w:val="18"/>
        </w:rPr>
      </w:pPr>
      <w:r>
        <w:rPr>
          <w:rFonts w:ascii="Lucida Console"/>
          <w:sz w:val="18"/>
        </w:rPr>
        <w:t>#eucalyptus_host</w:t>
      </w:r>
      <w:r>
        <w:rPr>
          <w:rFonts w:ascii="Times New Roman"/>
          <w:spacing w:val="53"/>
          <w:sz w:val="18"/>
        </w:rPr>
        <w:t> </w:t>
      </w:r>
      <w:r>
        <w:rPr>
          <w:rFonts w:ascii="Lucida Console"/>
          <w:sz w:val="18"/>
        </w:rPr>
        <w:t>=</w:t>
      </w:r>
      <w:r>
        <w:rPr>
          <w:rFonts w:ascii="Times New Roman"/>
          <w:spacing w:val="54"/>
          <w:sz w:val="18"/>
        </w:rPr>
        <w:t> </w:t>
      </w:r>
      <w:r>
        <w:rPr>
          <w:rFonts w:ascii="Lucida Console"/>
          <w:spacing w:val="-2"/>
          <w:sz w:val="18"/>
        </w:rPr>
        <w:t>clc.cloud.domain.org</w:t>
      </w:r>
    </w:p>
    <w:p>
      <w:pPr>
        <w:pStyle w:val="BodyText"/>
        <w:spacing w:before="2"/>
        <w:rPr>
          <w:rFonts w:ascii="Lucida Console"/>
          <w:sz w:val="25"/>
        </w:rPr>
      </w:pPr>
    </w:p>
    <w:p>
      <w:pPr>
        <w:spacing w:line="288" w:lineRule="auto" w:before="0"/>
        <w:ind w:left="1373" w:right="425" w:firstLine="0"/>
        <w:jc w:val="left"/>
        <w:rPr>
          <w:rFonts w:ascii="Lucida Console"/>
          <w:sz w:val="18"/>
        </w:rPr>
      </w:pPr>
      <w:r>
        <w:rPr>
          <w:rFonts w:ascii="Lucida Console"/>
          <w:sz w:val="18"/>
        </w:rPr>
        <w:t>#</w:t>
      </w:r>
      <w:r>
        <w:rPr>
          <w:rFonts w:ascii="Times New Roman"/>
          <w:spacing w:val="40"/>
          <w:sz w:val="18"/>
        </w:rPr>
        <w:t> </w:t>
      </w:r>
      <w:r>
        <w:rPr>
          <w:rFonts w:ascii="Lucida Console"/>
          <w:sz w:val="18"/>
        </w:rPr>
        <w:t>AWS</w:t>
      </w:r>
      <w:r>
        <w:rPr>
          <w:rFonts w:ascii="Times New Roman"/>
          <w:spacing w:val="40"/>
          <w:sz w:val="18"/>
        </w:rPr>
        <w:t> </w:t>
      </w:r>
      <w:r>
        <w:rPr>
          <w:rFonts w:ascii="Lucida Console"/>
          <w:sz w:val="18"/>
        </w:rPr>
        <w:t>regions</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make</w:t>
      </w:r>
      <w:r>
        <w:rPr>
          <w:rFonts w:ascii="Times New Roman"/>
          <w:spacing w:val="40"/>
          <w:sz w:val="18"/>
        </w:rPr>
        <w:t> </w:t>
      </w:r>
      <w:r>
        <w:rPr>
          <w:rFonts w:ascii="Lucida Console"/>
          <w:sz w:val="18"/>
        </w:rPr>
        <w:t>calls</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Set</w:t>
      </w:r>
      <w:r>
        <w:rPr>
          <w:rFonts w:ascii="Times New Roman"/>
          <w:spacing w:val="40"/>
          <w:sz w:val="18"/>
        </w:rPr>
        <w:t> </w:t>
      </w:r>
      <w:r>
        <w:rPr>
          <w:rFonts w:ascii="Lucida Console"/>
          <w:sz w:val="18"/>
        </w:rPr>
        <w:t>this</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'all'</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make</w:t>
      </w:r>
      <w:r>
        <w:rPr>
          <w:rFonts w:ascii="Times New Roman"/>
          <w:spacing w:val="40"/>
          <w:sz w:val="18"/>
        </w:rPr>
        <w:t> </w:t>
      </w:r>
      <w:r>
        <w:rPr>
          <w:rFonts w:ascii="Lucida Console"/>
          <w:sz w:val="18"/>
        </w:rPr>
        <w:t>request</w:t>
      </w:r>
      <w:r>
        <w:rPr>
          <w:rFonts w:ascii="Times New Roman"/>
          <w:spacing w:val="80"/>
          <w:sz w:val="18"/>
        </w:rPr>
        <w:t> </w:t>
      </w:r>
      <w:r>
        <w:rPr>
          <w:rFonts w:ascii="Lucida Console"/>
          <w:sz w:val="18"/>
        </w:rPr>
        <w:t>to</w:t>
      </w:r>
      <w:r>
        <w:rPr>
          <w:rFonts w:ascii="Times New Roman"/>
          <w:spacing w:val="40"/>
          <w:sz w:val="18"/>
        </w:rPr>
        <w:t> </w:t>
      </w:r>
      <w:r>
        <w:rPr>
          <w:rFonts w:ascii="Lucida Console"/>
          <w:sz w:val="18"/>
        </w:rPr>
        <w:t>all</w:t>
      </w:r>
      <w:r>
        <w:rPr>
          <w:rFonts w:ascii="Times New Roman"/>
          <w:spacing w:val="40"/>
          <w:sz w:val="18"/>
        </w:rPr>
        <w:t> </w:t>
      </w:r>
      <w:r>
        <w:rPr>
          <w:rFonts w:ascii="Lucida Console"/>
          <w:sz w:val="18"/>
        </w:rPr>
        <w:t>regions</w:t>
      </w:r>
    </w:p>
    <w:p>
      <w:pPr>
        <w:spacing w:line="288" w:lineRule="auto" w:before="0"/>
        <w:ind w:left="1373" w:right="148" w:firstLine="0"/>
        <w:jc w:val="left"/>
        <w:rPr>
          <w:rFonts w:ascii="Lucida Console"/>
          <w:sz w:val="18"/>
        </w:rPr>
      </w:pPr>
      <w:r>
        <w:rPr>
          <w:rFonts w:ascii="Lucida Console"/>
          <w:sz w:val="18"/>
        </w:rPr>
        <w:t>#</w:t>
      </w:r>
      <w:r>
        <w:rPr>
          <w:rFonts w:ascii="Times New Roman"/>
          <w:spacing w:val="57"/>
          <w:sz w:val="18"/>
        </w:rPr>
        <w:t> </w:t>
      </w:r>
      <w:r>
        <w:rPr>
          <w:rFonts w:ascii="Lucida Console"/>
          <w:sz w:val="18"/>
        </w:rPr>
        <w:t>in</w:t>
      </w:r>
      <w:r>
        <w:rPr>
          <w:rFonts w:ascii="Times New Roman"/>
          <w:spacing w:val="57"/>
          <w:sz w:val="18"/>
        </w:rPr>
        <w:t> </w:t>
      </w:r>
      <w:r>
        <w:rPr>
          <w:rFonts w:ascii="Lucida Console"/>
          <w:sz w:val="18"/>
        </w:rPr>
        <w:t>AWS</w:t>
      </w:r>
      <w:r>
        <w:rPr>
          <w:rFonts w:ascii="Times New Roman"/>
          <w:spacing w:val="57"/>
          <w:sz w:val="18"/>
        </w:rPr>
        <w:t> </w:t>
      </w:r>
      <w:r>
        <w:rPr>
          <w:rFonts w:ascii="Lucida Console"/>
          <w:sz w:val="18"/>
        </w:rPr>
        <w:t>and</w:t>
      </w:r>
      <w:r>
        <w:rPr>
          <w:rFonts w:ascii="Times New Roman"/>
          <w:spacing w:val="57"/>
          <w:sz w:val="18"/>
        </w:rPr>
        <w:t> </w:t>
      </w:r>
      <w:r>
        <w:rPr>
          <w:rFonts w:ascii="Lucida Console"/>
          <w:sz w:val="18"/>
        </w:rPr>
        <w:t>merge</w:t>
      </w:r>
      <w:r>
        <w:rPr>
          <w:rFonts w:ascii="Times New Roman"/>
          <w:spacing w:val="57"/>
          <w:sz w:val="18"/>
        </w:rPr>
        <w:t> </w:t>
      </w:r>
      <w:r>
        <w:rPr>
          <w:rFonts w:ascii="Lucida Console"/>
          <w:sz w:val="18"/>
        </w:rPr>
        <w:t>the</w:t>
      </w:r>
      <w:r>
        <w:rPr>
          <w:rFonts w:ascii="Times New Roman"/>
          <w:spacing w:val="57"/>
          <w:sz w:val="18"/>
        </w:rPr>
        <w:t> </w:t>
      </w:r>
      <w:r>
        <w:rPr>
          <w:rFonts w:ascii="Lucida Console"/>
          <w:sz w:val="18"/>
        </w:rPr>
        <w:t>results</w:t>
      </w:r>
      <w:r>
        <w:rPr>
          <w:rFonts w:ascii="Times New Roman"/>
          <w:spacing w:val="57"/>
          <w:sz w:val="18"/>
        </w:rPr>
        <w:t> </w:t>
      </w:r>
      <w:r>
        <w:rPr>
          <w:rFonts w:ascii="Lucida Console"/>
          <w:sz w:val="18"/>
        </w:rPr>
        <w:t>together.</w:t>
      </w:r>
      <w:r>
        <w:rPr>
          <w:rFonts w:ascii="Times New Roman"/>
          <w:spacing w:val="57"/>
          <w:sz w:val="18"/>
        </w:rPr>
        <w:t> </w:t>
      </w:r>
      <w:r>
        <w:rPr>
          <w:rFonts w:ascii="Lucida Console"/>
          <w:sz w:val="18"/>
        </w:rPr>
        <w:t>Alternatively,</w:t>
      </w:r>
      <w:r>
        <w:rPr>
          <w:rFonts w:ascii="Times New Roman"/>
          <w:spacing w:val="57"/>
          <w:sz w:val="18"/>
        </w:rPr>
        <w:t> </w:t>
      </w:r>
      <w:r>
        <w:rPr>
          <w:rFonts w:ascii="Lucida Console"/>
          <w:sz w:val="18"/>
        </w:rPr>
        <w:t>set</w:t>
      </w:r>
      <w:r>
        <w:rPr>
          <w:rFonts w:ascii="Times New Roman"/>
          <w:spacing w:val="57"/>
          <w:sz w:val="18"/>
        </w:rPr>
        <w:t> </w:t>
      </w:r>
      <w:r>
        <w:rPr>
          <w:rFonts w:ascii="Lucida Console"/>
          <w:sz w:val="18"/>
        </w:rPr>
        <w:t>this</w:t>
      </w:r>
      <w:r>
        <w:rPr>
          <w:rFonts w:ascii="Times New Roman"/>
          <w:spacing w:val="57"/>
          <w:sz w:val="18"/>
        </w:rPr>
        <w:t> </w:t>
      </w:r>
      <w:r>
        <w:rPr>
          <w:rFonts w:ascii="Lucida Console"/>
          <w:sz w:val="18"/>
        </w:rPr>
        <w:t>to</w:t>
      </w:r>
      <w:r>
        <w:rPr>
          <w:rFonts w:ascii="Times New Roman"/>
          <w:sz w:val="18"/>
        </w:rPr>
        <w:t> </w:t>
      </w:r>
      <w:r>
        <w:rPr>
          <w:rFonts w:ascii="Lucida Console"/>
          <w:sz w:val="18"/>
        </w:rPr>
        <w:t>a</w:t>
      </w:r>
      <w:r>
        <w:rPr>
          <w:rFonts w:ascii="Times New Roman"/>
          <w:spacing w:val="40"/>
          <w:sz w:val="18"/>
        </w:rPr>
        <w:t> </w:t>
      </w:r>
      <w:r>
        <w:rPr>
          <w:rFonts w:ascii="Lucida Console"/>
          <w:sz w:val="18"/>
        </w:rPr>
        <w:t>comma</w:t>
      </w:r>
    </w:p>
    <w:p>
      <w:pPr>
        <w:spacing w:line="288" w:lineRule="auto" w:before="0"/>
        <w:ind w:left="1373" w:right="256" w:firstLine="0"/>
        <w:jc w:val="left"/>
        <w:rPr>
          <w:rFonts w:ascii="Lucida Console"/>
          <w:sz w:val="18"/>
        </w:rPr>
      </w:pPr>
      <w:r>
        <w:rPr>
          <w:rFonts w:ascii="Lucida Console"/>
          <w:sz w:val="18"/>
        </w:rPr>
        <w:t>#</w:t>
      </w:r>
      <w:r>
        <w:rPr>
          <w:rFonts w:ascii="Times New Roman"/>
          <w:spacing w:val="40"/>
          <w:sz w:val="18"/>
        </w:rPr>
        <w:t> </w:t>
      </w:r>
      <w:r>
        <w:rPr>
          <w:rFonts w:ascii="Lucida Console"/>
          <w:sz w:val="18"/>
        </w:rPr>
        <w:t>separated</w:t>
      </w:r>
      <w:r>
        <w:rPr>
          <w:rFonts w:ascii="Times New Roman"/>
          <w:spacing w:val="40"/>
          <w:sz w:val="18"/>
        </w:rPr>
        <w:t> </w:t>
      </w:r>
      <w:r>
        <w:rPr>
          <w:rFonts w:ascii="Lucida Console"/>
          <w:sz w:val="18"/>
        </w:rPr>
        <w:t>list</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regions.</w:t>
      </w:r>
      <w:r>
        <w:rPr>
          <w:rFonts w:ascii="Times New Roman"/>
          <w:spacing w:val="40"/>
          <w:sz w:val="18"/>
        </w:rPr>
        <w:t> </w:t>
      </w:r>
      <w:r>
        <w:rPr>
          <w:rFonts w:ascii="Lucida Console"/>
          <w:sz w:val="18"/>
        </w:rPr>
        <w:t>E.g.</w:t>
      </w:r>
      <w:r>
        <w:rPr>
          <w:rFonts w:ascii="Times New Roman"/>
          <w:spacing w:val="40"/>
          <w:sz w:val="18"/>
        </w:rPr>
        <w:t> </w:t>
      </w:r>
      <w:r>
        <w:rPr>
          <w:rFonts w:ascii="Lucida Console"/>
          <w:sz w:val="18"/>
        </w:rPr>
        <w:t>'us-east-1,us-west-1,us-west-2'</w:t>
      </w:r>
      <w:r>
        <w:rPr>
          <w:rFonts w:ascii="Times New Roman"/>
          <w:sz w:val="18"/>
        </w:rPr>
        <w:t> </w:t>
      </w:r>
      <w:r>
        <w:rPr>
          <w:rFonts w:ascii="Lucida Console"/>
          <w:sz w:val="18"/>
        </w:rPr>
        <w:t>and</w:t>
      </w:r>
      <w:r>
        <w:rPr>
          <w:rFonts w:ascii="Times New Roman"/>
          <w:spacing w:val="40"/>
          <w:sz w:val="18"/>
        </w:rPr>
        <w:t> </w:t>
      </w:r>
      <w:r>
        <w:rPr>
          <w:rFonts w:ascii="Lucida Console"/>
          <w:sz w:val="18"/>
        </w:rPr>
        <w:t>do</w:t>
      </w:r>
      <w:r>
        <w:rPr>
          <w:rFonts w:ascii="Times New Roman"/>
          <w:spacing w:val="40"/>
          <w:sz w:val="18"/>
        </w:rPr>
        <w:t> </w:t>
      </w:r>
      <w:r>
        <w:rPr>
          <w:rFonts w:ascii="Lucida Console"/>
          <w:sz w:val="18"/>
        </w:rPr>
        <w:t>not</w:t>
      </w:r>
    </w:p>
    <w:p>
      <w:pPr>
        <w:spacing w:before="0"/>
        <w:ind w:left="1373" w:right="0" w:firstLine="0"/>
        <w:jc w:val="left"/>
        <w:rPr>
          <w:rFonts w:ascii="Lucida Console"/>
          <w:sz w:val="18"/>
        </w:rPr>
      </w:pPr>
      <w:r>
        <w:rPr>
          <w:rFonts w:ascii="Lucida Console"/>
          <w:sz w:val="18"/>
        </w:rPr>
        <w:t>#</w:t>
      </w:r>
      <w:r>
        <w:rPr>
          <w:rFonts w:ascii="Times New Roman"/>
          <w:spacing w:val="57"/>
          <w:sz w:val="18"/>
        </w:rPr>
        <w:t> </w:t>
      </w:r>
      <w:r>
        <w:rPr>
          <w:rFonts w:ascii="Lucida Console"/>
          <w:sz w:val="18"/>
        </w:rPr>
        <w:t>provide</w:t>
      </w:r>
      <w:r>
        <w:rPr>
          <w:rFonts w:ascii="Times New Roman"/>
          <w:spacing w:val="58"/>
          <w:sz w:val="18"/>
        </w:rPr>
        <w:t> </w:t>
      </w:r>
      <w:r>
        <w:rPr>
          <w:rFonts w:ascii="Lucida Console"/>
          <w:sz w:val="18"/>
        </w:rPr>
        <w:t>the</w:t>
      </w:r>
      <w:r>
        <w:rPr>
          <w:rFonts w:ascii="Times New Roman"/>
          <w:spacing w:val="58"/>
          <w:sz w:val="18"/>
        </w:rPr>
        <w:t> </w:t>
      </w:r>
      <w:r>
        <w:rPr>
          <w:rFonts w:ascii="Lucida Console"/>
          <w:sz w:val="18"/>
        </w:rPr>
        <w:t>'regions_exclude'</w:t>
      </w:r>
      <w:r>
        <w:rPr>
          <w:rFonts w:ascii="Times New Roman"/>
          <w:spacing w:val="58"/>
          <w:sz w:val="18"/>
        </w:rPr>
        <w:t> </w:t>
      </w:r>
      <w:r>
        <w:rPr>
          <w:rFonts w:ascii="Lucida Console"/>
          <w:sz w:val="18"/>
        </w:rPr>
        <w:t>option.</w:t>
      </w:r>
      <w:r>
        <w:rPr>
          <w:rFonts w:ascii="Times New Roman"/>
          <w:spacing w:val="57"/>
          <w:sz w:val="18"/>
        </w:rPr>
        <w:t> </w:t>
      </w:r>
      <w:r>
        <w:rPr>
          <w:rFonts w:ascii="Lucida Console"/>
          <w:sz w:val="18"/>
        </w:rPr>
        <w:t>If</w:t>
      </w:r>
      <w:r>
        <w:rPr>
          <w:rFonts w:ascii="Times New Roman"/>
          <w:spacing w:val="58"/>
          <w:sz w:val="18"/>
        </w:rPr>
        <w:t> </w:t>
      </w:r>
      <w:r>
        <w:rPr>
          <w:rFonts w:ascii="Lucida Console"/>
          <w:sz w:val="18"/>
        </w:rPr>
        <w:t>this</w:t>
      </w:r>
      <w:r>
        <w:rPr>
          <w:rFonts w:ascii="Times New Roman"/>
          <w:spacing w:val="58"/>
          <w:sz w:val="18"/>
        </w:rPr>
        <w:t> </w:t>
      </w:r>
      <w:r>
        <w:rPr>
          <w:rFonts w:ascii="Lucida Console"/>
          <w:sz w:val="18"/>
        </w:rPr>
        <w:t>is</w:t>
      </w:r>
      <w:r>
        <w:rPr>
          <w:rFonts w:ascii="Times New Roman"/>
          <w:spacing w:val="58"/>
          <w:sz w:val="18"/>
        </w:rPr>
        <w:t> </w:t>
      </w:r>
      <w:r>
        <w:rPr>
          <w:rFonts w:ascii="Lucida Console"/>
          <w:sz w:val="18"/>
        </w:rPr>
        <w:t>set</w:t>
      </w:r>
      <w:r>
        <w:rPr>
          <w:rFonts w:ascii="Times New Roman"/>
          <w:spacing w:val="58"/>
          <w:sz w:val="18"/>
        </w:rPr>
        <w:t> </w:t>
      </w:r>
      <w:r>
        <w:rPr>
          <w:rFonts w:ascii="Lucida Console"/>
          <w:sz w:val="18"/>
        </w:rPr>
        <w:t>to</w:t>
      </w:r>
      <w:r>
        <w:rPr>
          <w:rFonts w:ascii="Times New Roman"/>
          <w:spacing w:val="57"/>
          <w:sz w:val="18"/>
        </w:rPr>
        <w:t> </w:t>
      </w:r>
      <w:r>
        <w:rPr>
          <w:rFonts w:ascii="Lucida Console"/>
          <w:spacing w:val="-2"/>
          <w:sz w:val="18"/>
        </w:rPr>
        <w:t>'auto',</w:t>
      </w:r>
    </w:p>
    <w:p>
      <w:pPr>
        <w:spacing w:before="36"/>
        <w:ind w:left="1373" w:right="0" w:firstLine="0"/>
        <w:jc w:val="left"/>
        <w:rPr>
          <w:rFonts w:ascii="Lucida Console"/>
          <w:sz w:val="18"/>
        </w:rPr>
      </w:pPr>
      <w:r>
        <w:rPr>
          <w:rFonts w:ascii="Lucida Console"/>
          <w:sz w:val="18"/>
        </w:rPr>
        <w:t>AWS_REGION</w:t>
      </w:r>
      <w:r>
        <w:rPr>
          <w:rFonts w:ascii="Times New Roman"/>
          <w:spacing w:val="52"/>
          <w:sz w:val="18"/>
        </w:rPr>
        <w:t> </w:t>
      </w:r>
      <w:r>
        <w:rPr>
          <w:rFonts w:ascii="Lucida Console"/>
          <w:spacing w:val="-5"/>
          <w:sz w:val="18"/>
        </w:rPr>
        <w:t>or</w:t>
      </w:r>
    </w:p>
    <w:p>
      <w:pPr>
        <w:spacing w:line="288" w:lineRule="auto" w:before="36"/>
        <w:ind w:left="1373" w:right="148" w:firstLine="0"/>
        <w:jc w:val="left"/>
        <w:rPr>
          <w:rFonts w:ascii="Lucida Console"/>
          <w:sz w:val="18"/>
        </w:rPr>
      </w:pPr>
      <w:r>
        <w:rPr>
          <w:rFonts w:ascii="Lucida Console"/>
          <w:sz w:val="18"/>
        </w:rPr>
        <w:t>#</w:t>
      </w:r>
      <w:r>
        <w:rPr>
          <w:rFonts w:ascii="Times New Roman"/>
          <w:spacing w:val="40"/>
          <w:sz w:val="18"/>
        </w:rPr>
        <w:t> </w:t>
      </w:r>
      <w:r>
        <w:rPr>
          <w:rFonts w:ascii="Lucida Console"/>
          <w:sz w:val="18"/>
        </w:rPr>
        <w:t>AWS_DEFAULT_REGION</w:t>
      </w:r>
      <w:r>
        <w:rPr>
          <w:rFonts w:ascii="Times New Roman"/>
          <w:spacing w:val="40"/>
          <w:sz w:val="18"/>
        </w:rPr>
        <w:t> </w:t>
      </w:r>
      <w:r>
        <w:rPr>
          <w:rFonts w:ascii="Lucida Console"/>
          <w:sz w:val="18"/>
        </w:rPr>
        <w:t>environment</w:t>
      </w:r>
      <w:r>
        <w:rPr>
          <w:rFonts w:ascii="Times New Roman"/>
          <w:spacing w:val="40"/>
          <w:sz w:val="18"/>
        </w:rPr>
        <w:t> </w:t>
      </w:r>
      <w:r>
        <w:rPr>
          <w:rFonts w:ascii="Lucida Console"/>
          <w:sz w:val="18"/>
        </w:rPr>
        <w:t>variable</w:t>
      </w:r>
      <w:r>
        <w:rPr>
          <w:rFonts w:ascii="Times New Roman"/>
          <w:spacing w:val="40"/>
          <w:sz w:val="18"/>
        </w:rPr>
        <w:t> </w:t>
      </w:r>
      <w:r>
        <w:rPr>
          <w:rFonts w:ascii="Lucida Console"/>
          <w:sz w:val="18"/>
        </w:rPr>
        <w:t>will</w:t>
      </w:r>
      <w:r>
        <w:rPr>
          <w:rFonts w:ascii="Times New Roman"/>
          <w:spacing w:val="40"/>
          <w:sz w:val="18"/>
        </w:rPr>
        <w:t> </w:t>
      </w:r>
      <w:r>
        <w:rPr>
          <w:rFonts w:ascii="Lucida Console"/>
          <w:sz w:val="18"/>
        </w:rPr>
        <w:t>be</w:t>
      </w:r>
      <w:r>
        <w:rPr>
          <w:rFonts w:ascii="Times New Roman"/>
          <w:spacing w:val="40"/>
          <w:sz w:val="18"/>
        </w:rPr>
        <w:t> </w:t>
      </w:r>
      <w:r>
        <w:rPr>
          <w:rFonts w:ascii="Lucida Console"/>
          <w:sz w:val="18"/>
        </w:rPr>
        <w:t>read</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determine</w:t>
      </w:r>
      <w:r>
        <w:rPr>
          <w:rFonts w:ascii="Times New Roman"/>
          <w:sz w:val="18"/>
        </w:rPr>
        <w:t> </w:t>
      </w:r>
      <w:r>
        <w:rPr>
          <w:rFonts w:ascii="Lucida Console"/>
          <w:sz w:val="18"/>
        </w:rPr>
        <w:t>the</w:t>
      </w:r>
      <w:r>
        <w:rPr>
          <w:rFonts w:ascii="Times New Roman"/>
          <w:spacing w:val="40"/>
          <w:sz w:val="18"/>
        </w:rPr>
        <w:t> </w:t>
      </w:r>
      <w:r>
        <w:rPr>
          <w:rFonts w:ascii="Lucida Console"/>
          <w:sz w:val="18"/>
        </w:rPr>
        <w:t>region.</w:t>
      </w:r>
    </w:p>
    <w:p>
      <w:pPr>
        <w:spacing w:before="0"/>
        <w:ind w:left="1373" w:right="0" w:firstLine="0"/>
        <w:jc w:val="left"/>
        <w:rPr>
          <w:rFonts w:ascii="Lucida Console"/>
          <w:sz w:val="18"/>
        </w:rPr>
      </w:pPr>
      <w:r>
        <w:rPr>
          <w:rFonts w:ascii="Lucida Console"/>
          <w:sz w:val="18"/>
        </w:rPr>
        <w:t>regions</w:t>
      </w:r>
      <w:r>
        <w:rPr>
          <w:rFonts w:ascii="Times New Roman"/>
          <w:spacing w:val="58"/>
          <w:sz w:val="18"/>
        </w:rPr>
        <w:t> </w:t>
      </w:r>
      <w:r>
        <w:rPr>
          <w:rFonts w:ascii="Lucida Console"/>
          <w:sz w:val="18"/>
        </w:rPr>
        <w:t>=</w:t>
      </w:r>
      <w:r>
        <w:rPr>
          <w:rFonts w:ascii="Times New Roman"/>
          <w:spacing w:val="59"/>
          <w:sz w:val="18"/>
        </w:rPr>
        <w:t> </w:t>
      </w:r>
      <w:r>
        <w:rPr>
          <w:rFonts w:ascii="Lucida Console"/>
          <w:spacing w:val="-5"/>
          <w:sz w:val="18"/>
        </w:rPr>
        <w:t>all</w:t>
      </w:r>
    </w:p>
    <w:p>
      <w:pPr>
        <w:spacing w:before="36"/>
        <w:ind w:left="1373" w:right="0" w:firstLine="0"/>
        <w:jc w:val="left"/>
        <w:rPr>
          <w:rFonts w:ascii="Lucida Console"/>
          <w:sz w:val="18"/>
        </w:rPr>
      </w:pPr>
      <w:r>
        <w:rPr>
          <w:rFonts w:ascii="Lucida Console"/>
          <w:sz w:val="18"/>
        </w:rPr>
        <w:t>regions_exclude</w:t>
      </w:r>
      <w:r>
        <w:rPr>
          <w:rFonts w:ascii="Times New Roman"/>
          <w:spacing w:val="48"/>
          <w:sz w:val="18"/>
        </w:rPr>
        <w:t> </w:t>
      </w:r>
      <w:r>
        <w:rPr>
          <w:rFonts w:ascii="Lucida Console"/>
          <w:sz w:val="18"/>
        </w:rPr>
        <w:t>=</w:t>
      </w:r>
      <w:r>
        <w:rPr>
          <w:rFonts w:ascii="Times New Roman"/>
          <w:spacing w:val="49"/>
          <w:sz w:val="18"/>
        </w:rPr>
        <w:t> </w:t>
      </w:r>
      <w:r>
        <w:rPr>
          <w:rFonts w:ascii="Lucida Console"/>
          <w:sz w:val="18"/>
        </w:rPr>
        <w:t>us-gov-west-1,</w:t>
      </w:r>
      <w:r>
        <w:rPr>
          <w:rFonts w:ascii="Times New Roman"/>
          <w:spacing w:val="49"/>
          <w:sz w:val="18"/>
        </w:rPr>
        <w:t> </w:t>
      </w:r>
      <w:r>
        <w:rPr>
          <w:rFonts w:ascii="Lucida Console"/>
          <w:sz w:val="18"/>
        </w:rPr>
        <w:t>cn-north-</w:t>
      </w:r>
      <w:r>
        <w:rPr>
          <w:rFonts w:ascii="Lucida Console"/>
          <w:spacing w:val="-10"/>
          <w:sz w:val="18"/>
        </w:rPr>
        <w:t>1</w:t>
      </w:r>
    </w:p>
    <w:p>
      <w:pPr>
        <w:pStyle w:val="BodyText"/>
        <w:spacing w:before="8"/>
        <w:rPr>
          <w:rFonts w:ascii="Lucida Console"/>
          <w:sz w:val="14"/>
        </w:rPr>
      </w:pPr>
    </w:p>
    <w:p>
      <w:pPr>
        <w:pStyle w:val="BodyText"/>
        <w:spacing w:line="213" w:lineRule="auto" w:before="58"/>
        <w:ind w:left="1013" w:right="154"/>
      </w:pPr>
      <w:r>
        <w:rPr/>
        <w:t>Again,</w:t>
      </w:r>
      <w:r>
        <w:rPr>
          <w:spacing w:val="-3"/>
        </w:rPr>
        <w:t> </w:t>
      </w:r>
      <w:r>
        <w:rPr/>
        <w:t>you</w:t>
      </w:r>
      <w:r>
        <w:rPr>
          <w:spacing w:val="-4"/>
        </w:rPr>
        <w:t> </w:t>
      </w:r>
      <w:r>
        <w:rPr/>
        <w:t>can</w:t>
      </w:r>
      <w:r>
        <w:rPr>
          <w:spacing w:val="-3"/>
        </w:rPr>
        <w:t> </w:t>
      </w:r>
      <w:r>
        <w:rPr/>
        <w:t>see</w:t>
      </w:r>
      <w:r>
        <w:rPr>
          <w:spacing w:val="-3"/>
        </w:rPr>
        <w:t> </w:t>
      </w:r>
      <w:r>
        <w:rPr/>
        <w:t>pages</w:t>
      </w:r>
      <w:r>
        <w:rPr>
          <w:spacing w:val="-4"/>
        </w:rPr>
        <w:t> </w:t>
      </w:r>
      <w:r>
        <w:rPr/>
        <w:t>of</w:t>
      </w:r>
      <w:r>
        <w:rPr>
          <w:spacing w:val="-3"/>
        </w:rPr>
        <w:t> </w:t>
      </w:r>
      <w:r>
        <w:rPr/>
        <w:t>well-documented</w:t>
      </w:r>
      <w:r>
        <w:rPr>
          <w:spacing w:val="-3"/>
        </w:rPr>
        <w:t> </w:t>
      </w:r>
      <w:r>
        <w:rPr/>
        <w:t>options</w:t>
      </w:r>
      <w:r>
        <w:rPr>
          <w:spacing w:val="-3"/>
        </w:rPr>
        <w:t> </w:t>
      </w:r>
      <w:r>
        <w:rPr/>
        <w:t>in</w:t>
      </w:r>
      <w:r>
        <w:rPr>
          <w:spacing w:val="-3"/>
        </w:rPr>
        <w:t> </w:t>
      </w:r>
      <w:r>
        <w:rPr/>
        <w:t>this</w:t>
      </w:r>
      <w:r>
        <w:rPr>
          <w:spacing w:val="-4"/>
        </w:rPr>
        <w:t> </w:t>
      </w:r>
      <w:r>
        <w:rPr/>
        <w:t>file,</w:t>
      </w:r>
      <w:r>
        <w:rPr>
          <w:spacing w:val="-3"/>
        </w:rPr>
        <w:t> </w:t>
      </w:r>
      <w:r>
        <w:rPr/>
        <w:t>and</w:t>
      </w:r>
      <w:r>
        <w:rPr>
          <w:spacing w:val="-3"/>
        </w:rPr>
        <w:t> </w:t>
      </w:r>
      <w:r>
        <w:rPr/>
        <w:t>if</w:t>
      </w:r>
      <w:r>
        <w:rPr>
          <w:spacing w:val="-3"/>
        </w:rPr>
        <w:t> </w:t>
      </w:r>
      <w:r>
        <w:rPr/>
        <w:t>you</w:t>
      </w:r>
      <w:r>
        <w:rPr>
          <w:spacing w:val="-4"/>
        </w:rPr>
        <w:t> </w:t>
      </w:r>
      <w:r>
        <w:rPr/>
        <w:t>scroll all the way to the bottom, you'll even see that you can specify your credentials in this file as an alternative to the methods discussed previously. The default settings for this file are, however, sufficient if you just want to get started.</w:t>
      </w:r>
    </w:p>
    <w:p>
      <w:pPr>
        <w:pStyle w:val="ListParagraph"/>
        <w:numPr>
          <w:ilvl w:val="0"/>
          <w:numId w:val="57"/>
        </w:numPr>
        <w:tabs>
          <w:tab w:pos="1074" w:val="left" w:leader="none"/>
        </w:tabs>
        <w:spacing w:line="218" w:lineRule="auto" w:before="175" w:after="0"/>
        <w:ind w:left="1073" w:right="437" w:hanging="268"/>
        <w:jc w:val="left"/>
        <w:rPr>
          <w:sz w:val="21"/>
        </w:rPr>
      </w:pPr>
      <w:r>
        <w:rPr>
          <w:sz w:val="21"/>
        </w:rPr>
        <w:t>Let's</w:t>
      </w:r>
      <w:r>
        <w:rPr>
          <w:spacing w:val="-3"/>
          <w:sz w:val="21"/>
        </w:rPr>
        <w:t> </w:t>
      </w:r>
      <w:r>
        <w:rPr>
          <w:sz w:val="21"/>
        </w:rPr>
        <w:t>now</w:t>
      </w:r>
      <w:r>
        <w:rPr>
          <w:spacing w:val="-4"/>
          <w:sz w:val="21"/>
        </w:rPr>
        <w:t> </w:t>
      </w:r>
      <w:r>
        <w:rPr>
          <w:sz w:val="21"/>
        </w:rPr>
        <w:t>make</w:t>
      </w:r>
      <w:r>
        <w:rPr>
          <w:spacing w:val="-3"/>
          <w:sz w:val="21"/>
        </w:rPr>
        <w:t> </w:t>
      </w:r>
      <w:r>
        <w:rPr>
          <w:sz w:val="21"/>
        </w:rPr>
        <w:t>sure</w:t>
      </w:r>
      <w:r>
        <w:rPr>
          <w:spacing w:val="-3"/>
          <w:sz w:val="21"/>
        </w:rPr>
        <w:t> </w:t>
      </w:r>
      <w:r>
        <w:rPr>
          <w:sz w:val="21"/>
        </w:rPr>
        <w:t>the</w:t>
      </w:r>
      <w:r>
        <w:rPr>
          <w:spacing w:val="-4"/>
          <w:sz w:val="21"/>
        </w:rPr>
        <w:t> </w:t>
      </w:r>
      <w:r>
        <w:rPr>
          <w:rFonts w:ascii="Lucida Console"/>
          <w:sz w:val="20"/>
        </w:rPr>
        <w:t>Boto</w:t>
      </w:r>
      <w:r>
        <w:rPr>
          <w:rFonts w:ascii="Times New Roman"/>
          <w:spacing w:val="-1"/>
          <w:sz w:val="20"/>
        </w:rPr>
        <w:t> </w:t>
      </w:r>
      <w:r>
        <w:rPr>
          <w:sz w:val="21"/>
        </w:rPr>
        <w:t>library</w:t>
      </w:r>
      <w:r>
        <w:rPr>
          <w:spacing w:val="-3"/>
          <w:sz w:val="21"/>
        </w:rPr>
        <w:t> </w:t>
      </w:r>
      <w:r>
        <w:rPr>
          <w:sz w:val="21"/>
        </w:rPr>
        <w:t>is</w:t>
      </w:r>
      <w:r>
        <w:rPr>
          <w:spacing w:val="-3"/>
          <w:sz w:val="21"/>
        </w:rPr>
        <w:t> </w:t>
      </w:r>
      <w:r>
        <w:rPr>
          <w:sz w:val="21"/>
        </w:rPr>
        <w:t>installed;</w:t>
      </w:r>
      <w:r>
        <w:rPr>
          <w:spacing w:val="-3"/>
          <w:sz w:val="21"/>
        </w:rPr>
        <w:t> </w:t>
      </w:r>
      <w:r>
        <w:rPr>
          <w:sz w:val="21"/>
        </w:rPr>
        <w:t>exactly</w:t>
      </w:r>
      <w:r>
        <w:rPr>
          <w:spacing w:val="-3"/>
          <w:sz w:val="21"/>
        </w:rPr>
        <w:t> </w:t>
      </w:r>
      <w:r>
        <w:rPr>
          <w:sz w:val="21"/>
        </w:rPr>
        <w:t>how</w:t>
      </w:r>
      <w:r>
        <w:rPr>
          <w:spacing w:val="-4"/>
          <w:sz w:val="21"/>
        </w:rPr>
        <w:t> </w:t>
      </w:r>
      <w:r>
        <w:rPr>
          <w:sz w:val="21"/>
        </w:rPr>
        <w:t>you</w:t>
      </w:r>
      <w:r>
        <w:rPr>
          <w:spacing w:val="-4"/>
          <w:sz w:val="21"/>
        </w:rPr>
        <w:t> </w:t>
      </w:r>
      <w:r>
        <w:rPr>
          <w:sz w:val="21"/>
        </w:rPr>
        <w:t>do</w:t>
      </w:r>
      <w:r>
        <w:rPr>
          <w:spacing w:val="-3"/>
          <w:sz w:val="21"/>
        </w:rPr>
        <w:t> </w:t>
      </w:r>
      <w:r>
        <w:rPr>
          <w:sz w:val="21"/>
        </w:rPr>
        <w:t>this</w:t>
      </w:r>
      <w:r>
        <w:rPr>
          <w:spacing w:val="-4"/>
          <w:sz w:val="21"/>
        </w:rPr>
        <w:t> </w:t>
      </w:r>
      <w:r>
        <w:rPr>
          <w:sz w:val="21"/>
        </w:rPr>
        <w:t>will depend on your chosen OS and your version of Python. You might be able to install it through a package; on CentOS 7, you can do this as follows:</w:t>
      </w:r>
    </w:p>
    <w:p>
      <w:pPr>
        <w:pStyle w:val="BodyText"/>
        <w:spacing w:before="6"/>
        <w:rPr>
          <w:sz w:val="14"/>
        </w:rPr>
      </w:pPr>
    </w:p>
    <w:p>
      <w:pPr>
        <w:spacing w:before="1"/>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sudo</w:t>
      </w:r>
      <w:r>
        <w:rPr>
          <w:rFonts w:ascii="Courier New"/>
          <w:b/>
          <w:spacing w:val="-7"/>
          <w:sz w:val="18"/>
        </w:rPr>
        <w:t> </w:t>
      </w:r>
      <w:r>
        <w:rPr>
          <w:rFonts w:ascii="Courier New"/>
          <w:b/>
          <w:sz w:val="18"/>
        </w:rPr>
        <w:t>yum</w:t>
      </w:r>
      <w:r>
        <w:rPr>
          <w:rFonts w:ascii="Courier New"/>
          <w:b/>
          <w:spacing w:val="-7"/>
          <w:sz w:val="18"/>
        </w:rPr>
        <w:t> </w:t>
      </w:r>
      <w:r>
        <w:rPr>
          <w:rFonts w:ascii="Courier New"/>
          <w:b/>
          <w:sz w:val="18"/>
        </w:rPr>
        <w:t>-y</w:t>
      </w:r>
      <w:r>
        <w:rPr>
          <w:rFonts w:ascii="Courier New"/>
          <w:b/>
          <w:spacing w:val="-8"/>
          <w:sz w:val="18"/>
        </w:rPr>
        <w:t> </w:t>
      </w:r>
      <w:r>
        <w:rPr>
          <w:rFonts w:ascii="Courier New"/>
          <w:b/>
          <w:sz w:val="18"/>
        </w:rPr>
        <w:t>install</w:t>
      </w:r>
      <w:r>
        <w:rPr>
          <w:rFonts w:ascii="Courier New"/>
          <w:b/>
          <w:spacing w:val="-7"/>
          <w:sz w:val="18"/>
        </w:rPr>
        <w:t> </w:t>
      </w:r>
      <w:r>
        <w:rPr>
          <w:rFonts w:ascii="Courier New"/>
          <w:b/>
          <w:sz w:val="18"/>
        </w:rPr>
        <w:t>python-boto</w:t>
      </w:r>
      <w:r>
        <w:rPr>
          <w:rFonts w:ascii="Courier New"/>
          <w:b/>
          <w:spacing w:val="-7"/>
          <w:sz w:val="18"/>
        </w:rPr>
        <w:t> </w:t>
      </w:r>
      <w:r>
        <w:rPr>
          <w:rFonts w:ascii="Courier New"/>
          <w:b/>
          <w:sz w:val="18"/>
        </w:rPr>
        <w:t>python-</w:t>
      </w:r>
      <w:r>
        <w:rPr>
          <w:rFonts w:ascii="Courier New"/>
          <w:b/>
          <w:spacing w:val="-2"/>
          <w:sz w:val="18"/>
        </w:rPr>
        <w:t>boto3</w:t>
      </w:r>
    </w:p>
    <w:p>
      <w:pPr>
        <w:spacing w:after="0"/>
        <w:jc w:val="left"/>
        <w:rPr>
          <w:rFonts w:ascii="Courier New"/>
          <w:sz w:val="18"/>
        </w:rPr>
        <w:sectPr>
          <w:pgSz w:w="10800" w:h="13320"/>
          <w:pgMar w:header="950" w:footer="971" w:top="1200" w:bottom="1160" w:left="1020" w:right="1020"/>
        </w:sectPr>
      </w:pPr>
    </w:p>
    <w:p>
      <w:pPr>
        <w:pStyle w:val="BodyText"/>
        <w:spacing w:before="10"/>
        <w:rPr>
          <w:rFonts w:ascii="Courier New"/>
          <w:b/>
          <w:sz w:val="13"/>
        </w:rPr>
      </w:pPr>
    </w:p>
    <w:p>
      <w:pPr>
        <w:pStyle w:val="BodyText"/>
        <w:spacing w:line="225" w:lineRule="auto" w:before="53"/>
        <w:ind w:left="1013" w:right="225"/>
      </w:pPr>
      <w:bookmarkStart w:name="_bookmark278" w:id="372"/>
      <w:bookmarkEnd w:id="372"/>
      <w:r>
        <w:rPr/>
      </w:r>
      <w:r>
        <w:rPr/>
        <w:t>Alternatively,</w:t>
      </w:r>
      <w:r>
        <w:rPr>
          <w:spacing w:val="-3"/>
        </w:rPr>
        <w:t> </w:t>
      </w:r>
      <w:r>
        <w:rPr/>
        <w:t>you</w:t>
      </w:r>
      <w:r>
        <w:rPr>
          <w:spacing w:val="-4"/>
        </w:rPr>
        <w:t> </w:t>
      </w:r>
      <w:r>
        <w:rPr/>
        <w:t>can</w:t>
      </w:r>
      <w:r>
        <w:rPr>
          <w:spacing w:val="-3"/>
        </w:rPr>
        <w:t> </w:t>
      </w:r>
      <w:r>
        <w:rPr/>
        <w:t>use</w:t>
      </w:r>
      <w:r>
        <w:rPr>
          <w:spacing w:val="-4"/>
        </w:rPr>
        <w:t> </w:t>
      </w:r>
      <w:r>
        <w:rPr>
          <w:rFonts w:ascii="Lucida Console"/>
          <w:sz w:val="20"/>
        </w:rPr>
        <w:t>pip</w:t>
      </w:r>
      <w:r>
        <w:rPr>
          <w:rFonts w:ascii="Times New Roman"/>
          <w:spacing w:val="-1"/>
          <w:sz w:val="20"/>
        </w:rPr>
        <w:t> </w:t>
      </w:r>
      <w:r>
        <w:rPr/>
        <w:t>for</w:t>
      </w:r>
      <w:r>
        <w:rPr>
          <w:spacing w:val="-3"/>
        </w:rPr>
        <w:t> </w:t>
      </w:r>
      <w:r>
        <w:rPr/>
        <w:t>this</w:t>
      </w:r>
      <w:r>
        <w:rPr>
          <w:spacing w:val="-4"/>
        </w:rPr>
        <w:t> </w:t>
      </w:r>
      <w:r>
        <w:rPr/>
        <w:t>purpose.</w:t>
      </w:r>
      <w:r>
        <w:rPr>
          <w:spacing w:val="-4"/>
        </w:rPr>
        <w:t> </w:t>
      </w:r>
      <w:r>
        <w:rPr/>
        <w:t>For</w:t>
      </w:r>
      <w:r>
        <w:rPr>
          <w:spacing w:val="-4"/>
        </w:rPr>
        <w:t> </w:t>
      </w:r>
      <w:r>
        <w:rPr/>
        <w:t>example,</w:t>
      </w:r>
      <w:r>
        <w:rPr>
          <w:spacing w:val="-3"/>
        </w:rPr>
        <w:t> </w:t>
      </w:r>
      <w:r>
        <w:rPr/>
        <w:t>to</w:t>
      </w:r>
      <w:r>
        <w:rPr>
          <w:spacing w:val="-4"/>
        </w:rPr>
        <w:t> </w:t>
      </w:r>
      <w:r>
        <w:rPr/>
        <w:t>install</w:t>
      </w:r>
      <w:r>
        <w:rPr>
          <w:spacing w:val="-3"/>
        </w:rPr>
        <w:t> </w:t>
      </w:r>
      <w:r>
        <w:rPr/>
        <w:t>it</w:t>
      </w:r>
      <w:r>
        <w:rPr>
          <w:spacing w:val="-3"/>
        </w:rPr>
        <w:t> </w:t>
      </w:r>
      <w:r>
        <w:rPr/>
        <w:t>as</w:t>
      </w:r>
      <w:r>
        <w:rPr>
          <w:spacing w:val="-3"/>
        </w:rPr>
        <w:t> </w:t>
      </w:r>
      <w:r>
        <w:rPr/>
        <w:t>part of your Python 3 environment, you can run the following command:</w:t>
      </w:r>
    </w:p>
    <w:p>
      <w:pPr>
        <w:spacing w:before="178"/>
        <w:ind w:left="13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sudo</w:t>
      </w:r>
      <w:r>
        <w:rPr>
          <w:rFonts w:ascii="Courier New"/>
          <w:b/>
          <w:spacing w:val="-5"/>
          <w:sz w:val="18"/>
        </w:rPr>
        <w:t> </w:t>
      </w:r>
      <w:r>
        <w:rPr>
          <w:rFonts w:ascii="Courier New"/>
          <w:b/>
          <w:sz w:val="18"/>
        </w:rPr>
        <w:t>pip3</w:t>
      </w:r>
      <w:r>
        <w:rPr>
          <w:rFonts w:ascii="Courier New"/>
          <w:b/>
          <w:spacing w:val="-5"/>
          <w:sz w:val="18"/>
        </w:rPr>
        <w:t> </w:t>
      </w:r>
      <w:r>
        <w:rPr>
          <w:rFonts w:ascii="Courier New"/>
          <w:b/>
          <w:sz w:val="18"/>
        </w:rPr>
        <w:t>install</w:t>
      </w:r>
      <w:r>
        <w:rPr>
          <w:rFonts w:ascii="Courier New"/>
          <w:b/>
          <w:spacing w:val="-6"/>
          <w:sz w:val="18"/>
        </w:rPr>
        <w:t> </w:t>
      </w:r>
      <w:r>
        <w:rPr>
          <w:rFonts w:ascii="Courier New"/>
          <w:b/>
          <w:spacing w:val="-2"/>
          <w:sz w:val="18"/>
        </w:rPr>
        <w:t>boto3</w:t>
      </w:r>
    </w:p>
    <w:p>
      <w:pPr>
        <w:pStyle w:val="BodyText"/>
        <w:spacing w:before="1"/>
        <w:rPr>
          <w:rFonts w:ascii="Courier New"/>
          <w:b/>
          <w:sz w:val="11"/>
        </w:rPr>
      </w:pPr>
    </w:p>
    <w:p>
      <w:pPr>
        <w:pStyle w:val="ListParagraph"/>
        <w:numPr>
          <w:ilvl w:val="0"/>
          <w:numId w:val="57"/>
        </w:numPr>
        <w:tabs>
          <w:tab w:pos="1074" w:val="left" w:leader="none"/>
        </w:tabs>
        <w:spacing w:line="225" w:lineRule="auto" w:before="53" w:after="0"/>
        <w:ind w:left="1073" w:right="280" w:hanging="268"/>
        <w:jc w:val="left"/>
        <w:rPr>
          <w:sz w:val="21"/>
        </w:rPr>
      </w:pPr>
      <w:r>
        <w:rPr>
          <w:sz w:val="21"/>
        </w:rPr>
        <w:t>Once</w:t>
      </w:r>
      <w:r>
        <w:rPr>
          <w:spacing w:val="-4"/>
          <w:sz w:val="21"/>
        </w:rPr>
        <w:t> </w:t>
      </w:r>
      <w:r>
        <w:rPr>
          <w:sz w:val="21"/>
        </w:rPr>
        <w:t>you</w:t>
      </w:r>
      <w:r>
        <w:rPr>
          <w:spacing w:val="-4"/>
          <w:sz w:val="21"/>
        </w:rPr>
        <w:t> </w:t>
      </w:r>
      <w:r>
        <w:rPr>
          <w:sz w:val="21"/>
        </w:rPr>
        <w:t>have</w:t>
      </w:r>
      <w:r>
        <w:rPr>
          <w:spacing w:val="-3"/>
          <w:sz w:val="21"/>
        </w:rPr>
        <w:t> </w:t>
      </w:r>
      <w:r>
        <w:rPr>
          <w:rFonts w:ascii="Lucida Console"/>
          <w:sz w:val="20"/>
        </w:rPr>
        <w:t>Boto</w:t>
      </w:r>
      <w:r>
        <w:rPr>
          <w:rFonts w:ascii="Times New Roman"/>
          <w:spacing w:val="-1"/>
          <w:sz w:val="20"/>
        </w:rPr>
        <w:t> </w:t>
      </w:r>
      <w:r>
        <w:rPr>
          <w:sz w:val="21"/>
        </w:rPr>
        <w:t>installed,</w:t>
      </w:r>
      <w:r>
        <w:rPr>
          <w:spacing w:val="-3"/>
          <w:sz w:val="21"/>
        </w:rPr>
        <w:t> </w:t>
      </w:r>
      <w:r>
        <w:rPr>
          <w:sz w:val="21"/>
        </w:rPr>
        <w:t>let's</w:t>
      </w:r>
      <w:r>
        <w:rPr>
          <w:spacing w:val="-3"/>
          <w:sz w:val="21"/>
        </w:rPr>
        <w:t> </w:t>
      </w:r>
      <w:r>
        <w:rPr>
          <w:sz w:val="21"/>
        </w:rPr>
        <w:t>go</w:t>
      </w:r>
      <w:r>
        <w:rPr>
          <w:spacing w:val="-3"/>
          <w:sz w:val="21"/>
        </w:rPr>
        <w:t> </w:t>
      </w:r>
      <w:r>
        <w:rPr>
          <w:sz w:val="21"/>
        </w:rPr>
        <w:t>ahead</w:t>
      </w:r>
      <w:r>
        <w:rPr>
          <w:spacing w:val="-3"/>
          <w:sz w:val="21"/>
        </w:rPr>
        <w:t> </w:t>
      </w:r>
      <w:r>
        <w:rPr>
          <w:sz w:val="21"/>
        </w:rPr>
        <w:t>and</w:t>
      </w:r>
      <w:r>
        <w:rPr>
          <w:spacing w:val="-3"/>
          <w:sz w:val="21"/>
        </w:rPr>
        <w:t> </w:t>
      </w:r>
      <w:r>
        <w:rPr>
          <w:sz w:val="21"/>
        </w:rPr>
        <w:t>set</w:t>
      </w:r>
      <w:r>
        <w:rPr>
          <w:spacing w:val="-3"/>
          <w:sz w:val="21"/>
        </w:rPr>
        <w:t> </w:t>
      </w:r>
      <w:r>
        <w:rPr>
          <w:sz w:val="21"/>
        </w:rPr>
        <w:t>our</w:t>
      </w:r>
      <w:r>
        <w:rPr>
          <w:spacing w:val="-3"/>
          <w:sz w:val="21"/>
        </w:rPr>
        <w:t> </w:t>
      </w:r>
      <w:r>
        <w:rPr>
          <w:sz w:val="21"/>
        </w:rPr>
        <w:t>AWS</w:t>
      </w:r>
      <w:r>
        <w:rPr>
          <w:spacing w:val="-3"/>
          <w:sz w:val="21"/>
        </w:rPr>
        <w:t> </w:t>
      </w:r>
      <w:r>
        <w:rPr>
          <w:sz w:val="21"/>
        </w:rPr>
        <w:t>credentials</w:t>
      </w:r>
      <w:r>
        <w:rPr>
          <w:spacing w:val="-3"/>
          <w:sz w:val="21"/>
        </w:rPr>
        <w:t> </w:t>
      </w:r>
      <w:r>
        <w:rPr>
          <w:sz w:val="21"/>
        </w:rPr>
        <w:t>using the environment variables suggested to us in the preceding documentation:</w:t>
      </w:r>
    </w:p>
    <w:p>
      <w:pPr>
        <w:pStyle w:val="BodyText"/>
        <w:spacing w:before="2"/>
        <w:rPr>
          <w:sz w:val="14"/>
        </w:rPr>
      </w:pPr>
    </w:p>
    <w:p>
      <w:pPr>
        <w:spacing w:before="1"/>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export</w:t>
      </w:r>
      <w:r>
        <w:rPr>
          <w:rFonts w:ascii="Courier New"/>
          <w:b/>
          <w:spacing w:val="-5"/>
          <w:sz w:val="18"/>
        </w:rPr>
        <w:t> </w:t>
      </w:r>
      <w:r>
        <w:rPr>
          <w:rFonts w:ascii="Courier New"/>
          <w:b/>
          <w:spacing w:val="-2"/>
          <w:sz w:val="18"/>
        </w:rPr>
        <w:t>AWS_ACCESS_KEY_ID='&lt;YOUR_DATA&gt;'</w:t>
      </w:r>
    </w:p>
    <w:p>
      <w:pPr>
        <w:spacing w:before="12"/>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export</w:t>
      </w:r>
      <w:r>
        <w:rPr>
          <w:rFonts w:ascii="Courier New"/>
          <w:b/>
          <w:spacing w:val="-5"/>
          <w:sz w:val="18"/>
        </w:rPr>
        <w:t> </w:t>
      </w:r>
      <w:r>
        <w:rPr>
          <w:rFonts w:ascii="Courier New"/>
          <w:b/>
          <w:spacing w:val="-2"/>
          <w:sz w:val="18"/>
        </w:rPr>
        <w:t>AWS_SECRET_ACCESS_KEY='&lt;YOUR_DATA&gt;'</w:t>
      </w:r>
    </w:p>
    <w:p>
      <w:pPr>
        <w:pStyle w:val="BodyText"/>
        <w:spacing w:before="3"/>
        <w:rPr>
          <w:rFonts w:ascii="Courier New"/>
          <w:b/>
          <w:sz w:val="16"/>
        </w:rPr>
      </w:pPr>
    </w:p>
    <w:p>
      <w:pPr>
        <w:pStyle w:val="ListParagraph"/>
        <w:numPr>
          <w:ilvl w:val="0"/>
          <w:numId w:val="57"/>
        </w:numPr>
        <w:tabs>
          <w:tab w:pos="1074" w:val="left" w:leader="none"/>
        </w:tabs>
        <w:spacing w:line="218" w:lineRule="auto" w:before="0" w:after="0"/>
        <w:ind w:left="1073" w:right="118" w:hanging="268"/>
        <w:jc w:val="left"/>
        <w:rPr>
          <w:sz w:val="21"/>
        </w:rPr>
      </w:pPr>
      <w:r>
        <w:rPr>
          <w:sz w:val="21"/>
        </w:rPr>
        <w:t>With</w:t>
      </w:r>
      <w:r>
        <w:rPr>
          <w:spacing w:val="-3"/>
          <w:sz w:val="21"/>
        </w:rPr>
        <w:t> </w:t>
      </w:r>
      <w:r>
        <w:rPr>
          <w:sz w:val="21"/>
        </w:rPr>
        <w:t>these</w:t>
      </w:r>
      <w:r>
        <w:rPr>
          <w:spacing w:val="-4"/>
          <w:sz w:val="21"/>
        </w:rPr>
        <w:t> </w:t>
      </w:r>
      <w:r>
        <w:rPr>
          <w:sz w:val="21"/>
        </w:rPr>
        <w:t>steps</w:t>
      </w:r>
      <w:r>
        <w:rPr>
          <w:spacing w:val="-3"/>
          <w:sz w:val="21"/>
        </w:rPr>
        <w:t> </w:t>
      </w:r>
      <w:r>
        <w:rPr>
          <w:sz w:val="21"/>
        </w:rPr>
        <w:t>complete,</w:t>
      </w:r>
      <w:r>
        <w:rPr>
          <w:spacing w:val="-3"/>
          <w:sz w:val="21"/>
        </w:rPr>
        <w:t> </w:t>
      </w:r>
      <w:r>
        <w:rPr>
          <w:sz w:val="21"/>
        </w:rPr>
        <w:t>you</w:t>
      </w:r>
      <w:r>
        <w:rPr>
          <w:spacing w:val="-4"/>
          <w:sz w:val="21"/>
        </w:rPr>
        <w:t> </w:t>
      </w:r>
      <w:r>
        <w:rPr>
          <w:sz w:val="21"/>
        </w:rPr>
        <w:t>can</w:t>
      </w:r>
      <w:r>
        <w:rPr>
          <w:spacing w:val="-3"/>
          <w:sz w:val="21"/>
        </w:rPr>
        <w:t> </w:t>
      </w:r>
      <w:r>
        <w:rPr>
          <w:sz w:val="21"/>
        </w:rPr>
        <w:t>now</w:t>
      </w:r>
      <w:r>
        <w:rPr>
          <w:spacing w:val="-4"/>
          <w:sz w:val="21"/>
        </w:rPr>
        <w:t> </w:t>
      </w:r>
      <w:r>
        <w:rPr>
          <w:sz w:val="21"/>
        </w:rPr>
        <w:t>use</w:t>
      </w:r>
      <w:r>
        <w:rPr>
          <w:spacing w:val="-4"/>
          <w:sz w:val="21"/>
        </w:rPr>
        <w:t> </w:t>
      </w:r>
      <w:r>
        <w:rPr>
          <w:sz w:val="21"/>
        </w:rPr>
        <w:t>your</w:t>
      </w:r>
      <w:r>
        <w:rPr>
          <w:spacing w:val="-4"/>
          <w:sz w:val="21"/>
        </w:rPr>
        <w:t> </w:t>
      </w:r>
      <w:r>
        <w:rPr>
          <w:sz w:val="21"/>
        </w:rPr>
        <w:t>dynamic</w:t>
      </w:r>
      <w:r>
        <w:rPr>
          <w:spacing w:val="-3"/>
          <w:sz w:val="21"/>
        </w:rPr>
        <w:t> </w:t>
      </w:r>
      <w:r>
        <w:rPr>
          <w:sz w:val="21"/>
        </w:rPr>
        <w:t>inventory</w:t>
      </w:r>
      <w:r>
        <w:rPr>
          <w:spacing w:val="-3"/>
          <w:sz w:val="21"/>
        </w:rPr>
        <w:t> </w:t>
      </w:r>
      <w:r>
        <w:rPr>
          <w:sz w:val="21"/>
        </w:rPr>
        <w:t>script</w:t>
      </w:r>
      <w:r>
        <w:rPr>
          <w:spacing w:val="-3"/>
          <w:sz w:val="21"/>
        </w:rPr>
        <w:t> </w:t>
      </w:r>
      <w:r>
        <w:rPr>
          <w:sz w:val="21"/>
        </w:rPr>
        <w:t>in</w:t>
      </w:r>
      <w:r>
        <w:rPr>
          <w:spacing w:val="-3"/>
          <w:sz w:val="21"/>
        </w:rPr>
        <w:t> </w:t>
      </w:r>
      <w:r>
        <w:rPr>
          <w:sz w:val="21"/>
        </w:rPr>
        <w:t>the usual way</w:t>
      </w:r>
      <w:r>
        <w:rPr>
          <w:rFonts w:ascii="Batang" w:hAnsi="Batang"/>
          <w:sz w:val="21"/>
        </w:rPr>
        <w:t>—</w:t>
      </w:r>
      <w:r>
        <w:rPr>
          <w:sz w:val="21"/>
        </w:rPr>
        <w:t>you simply reference the executable inventory script with the </w:t>
      </w:r>
      <w:r>
        <w:rPr>
          <w:rFonts w:ascii="Lucida Console" w:hAnsi="Lucida Console"/>
          <w:sz w:val="20"/>
        </w:rPr>
        <w:t>-i</w:t>
      </w:r>
      <w:r>
        <w:rPr>
          <w:rFonts w:ascii="Times New Roman" w:hAnsi="Times New Roman"/>
          <w:sz w:val="20"/>
        </w:rPr>
        <w:t> </w:t>
      </w:r>
      <w:r>
        <w:rPr>
          <w:sz w:val="21"/>
        </w:rPr>
        <w:t>parameter in the same way you do with static inventories. For example, if you want</w:t>
      </w:r>
      <w:r>
        <w:rPr>
          <w:spacing w:val="-3"/>
          <w:sz w:val="21"/>
        </w:rPr>
        <w:t> </w:t>
      </w:r>
      <w:r>
        <w:rPr>
          <w:sz w:val="21"/>
        </w:rPr>
        <w:t>to</w:t>
      </w:r>
      <w:r>
        <w:rPr>
          <w:spacing w:val="-4"/>
          <w:sz w:val="21"/>
        </w:rPr>
        <w:t> </w:t>
      </w:r>
      <w:r>
        <w:rPr>
          <w:sz w:val="21"/>
        </w:rPr>
        <w:t>run</w:t>
      </w:r>
      <w:r>
        <w:rPr>
          <w:spacing w:val="-3"/>
          <w:sz w:val="21"/>
        </w:rPr>
        <w:t> </w:t>
      </w:r>
      <w:r>
        <w:rPr>
          <w:sz w:val="21"/>
        </w:rPr>
        <w:t>the</w:t>
      </w:r>
      <w:r>
        <w:rPr>
          <w:spacing w:val="-4"/>
          <w:sz w:val="21"/>
        </w:rPr>
        <w:t> </w:t>
      </w:r>
      <w:r>
        <w:rPr>
          <w:sz w:val="21"/>
        </w:rPr>
        <w:t>Ansible</w:t>
      </w:r>
      <w:r>
        <w:rPr>
          <w:spacing w:val="-4"/>
          <w:sz w:val="21"/>
        </w:rPr>
        <w:t> </w:t>
      </w:r>
      <w:r>
        <w:rPr>
          <w:rFonts w:ascii="Lucida Console" w:hAnsi="Lucida Console"/>
          <w:sz w:val="20"/>
        </w:rPr>
        <w:t>ping</w:t>
      </w:r>
      <w:r>
        <w:rPr>
          <w:rFonts w:ascii="Times New Roman" w:hAnsi="Times New Roman"/>
          <w:spacing w:val="-1"/>
          <w:sz w:val="20"/>
        </w:rPr>
        <w:t> </w:t>
      </w:r>
      <w:r>
        <w:rPr>
          <w:sz w:val="21"/>
        </w:rPr>
        <w:t>module</w:t>
      </w:r>
      <w:r>
        <w:rPr>
          <w:spacing w:val="-3"/>
          <w:sz w:val="21"/>
        </w:rPr>
        <w:t> </w:t>
      </w:r>
      <w:r>
        <w:rPr>
          <w:sz w:val="21"/>
        </w:rPr>
        <w:t>as</w:t>
      </w:r>
      <w:r>
        <w:rPr>
          <w:spacing w:val="-3"/>
          <w:sz w:val="21"/>
        </w:rPr>
        <w:t> </w:t>
      </w:r>
      <w:r>
        <w:rPr>
          <w:sz w:val="21"/>
        </w:rPr>
        <w:t>an</w:t>
      </w:r>
      <w:r>
        <w:rPr>
          <w:spacing w:val="-3"/>
          <w:sz w:val="21"/>
        </w:rPr>
        <w:t> </w:t>
      </w:r>
      <w:r>
        <w:rPr>
          <w:sz w:val="21"/>
        </w:rPr>
        <w:t>ad</w:t>
      </w:r>
      <w:r>
        <w:rPr>
          <w:spacing w:val="-3"/>
          <w:sz w:val="21"/>
        </w:rPr>
        <w:t> </w:t>
      </w:r>
      <w:r>
        <w:rPr>
          <w:sz w:val="21"/>
        </w:rPr>
        <w:t>hoc</w:t>
      </w:r>
      <w:r>
        <w:rPr>
          <w:spacing w:val="-4"/>
          <w:sz w:val="21"/>
        </w:rPr>
        <w:t> </w:t>
      </w:r>
      <w:r>
        <w:rPr>
          <w:sz w:val="21"/>
        </w:rPr>
        <w:t>command</w:t>
      </w:r>
      <w:r>
        <w:rPr>
          <w:spacing w:val="-3"/>
          <w:sz w:val="21"/>
        </w:rPr>
        <w:t> </w:t>
      </w:r>
      <w:r>
        <w:rPr>
          <w:sz w:val="21"/>
        </w:rPr>
        <w:t>against</w:t>
      </w:r>
      <w:r>
        <w:rPr>
          <w:spacing w:val="-3"/>
          <w:sz w:val="21"/>
        </w:rPr>
        <w:t> </w:t>
      </w:r>
      <w:r>
        <w:rPr>
          <w:sz w:val="21"/>
        </w:rPr>
        <w:t>all</w:t>
      </w:r>
      <w:r>
        <w:rPr>
          <w:spacing w:val="-3"/>
          <w:sz w:val="21"/>
        </w:rPr>
        <w:t> </w:t>
      </w:r>
      <w:r>
        <w:rPr>
          <w:sz w:val="21"/>
        </w:rPr>
        <w:t>the</w:t>
      </w:r>
      <w:r>
        <w:rPr>
          <w:spacing w:val="-4"/>
          <w:sz w:val="21"/>
        </w:rPr>
        <w:t> </w:t>
      </w:r>
      <w:r>
        <w:rPr>
          <w:sz w:val="21"/>
        </w:rPr>
        <w:t>hosts you have running in Amazon EC2, you would need to run the following command. Make sure you substitute the user account specified by the </w:t>
      </w:r>
      <w:r>
        <w:rPr>
          <w:rFonts w:ascii="Lucida Console" w:hAnsi="Lucida Console"/>
          <w:sz w:val="20"/>
        </w:rPr>
        <w:t>-u</w:t>
      </w:r>
      <w:r>
        <w:rPr>
          <w:rFonts w:ascii="Times New Roman" w:hAnsi="Times New Roman"/>
          <w:sz w:val="20"/>
        </w:rPr>
        <w:t> </w:t>
      </w:r>
      <w:r>
        <w:rPr>
          <w:sz w:val="21"/>
        </w:rPr>
        <w:t>switch with the one you connect to your EC2 instances with. Also, reference your</w:t>
      </w:r>
      <w:r>
        <w:rPr>
          <w:spacing w:val="40"/>
          <w:sz w:val="21"/>
        </w:rPr>
        <w:t> </w:t>
      </w:r>
      <w:r>
        <w:rPr>
          <w:sz w:val="21"/>
        </w:rPr>
        <w:t>private SSH key file:</w:t>
      </w:r>
    </w:p>
    <w:p>
      <w:pPr>
        <w:pStyle w:val="BodyText"/>
        <w:spacing w:before="9"/>
        <w:rPr>
          <w:sz w:val="7"/>
        </w:rPr>
      </w:pPr>
    </w:p>
    <w:p>
      <w:pPr>
        <w:spacing w:line="254" w:lineRule="auto" w:before="94"/>
        <w:ind w:left="1373" w:right="160" w:firstLine="0"/>
        <w:jc w:val="left"/>
        <w:rPr>
          <w:rFonts w:ascii="Courier New"/>
          <w:b/>
          <w:sz w:val="18"/>
        </w:rPr>
      </w:pPr>
      <w:r>
        <w:rPr>
          <w:rFonts w:ascii="Courier New"/>
          <w:b/>
          <w:sz w:val="18"/>
        </w:rPr>
        <w:t>$</w:t>
      </w:r>
      <w:r>
        <w:rPr>
          <w:rFonts w:ascii="Courier New"/>
          <w:b/>
          <w:spacing w:val="-6"/>
          <w:sz w:val="18"/>
        </w:rPr>
        <w:t> </w:t>
      </w:r>
      <w:r>
        <w:rPr>
          <w:rFonts w:ascii="Courier New"/>
          <w:b/>
          <w:sz w:val="18"/>
        </w:rPr>
        <w:t>ansible</w:t>
      </w:r>
      <w:r>
        <w:rPr>
          <w:rFonts w:ascii="Courier New"/>
          <w:b/>
          <w:spacing w:val="-6"/>
          <w:sz w:val="18"/>
        </w:rPr>
        <w:t> </w:t>
      </w:r>
      <w:r>
        <w:rPr>
          <w:rFonts w:ascii="Courier New"/>
          <w:b/>
          <w:sz w:val="18"/>
        </w:rPr>
        <w:t>-i</w:t>
      </w:r>
      <w:r>
        <w:rPr>
          <w:rFonts w:ascii="Courier New"/>
          <w:b/>
          <w:spacing w:val="-6"/>
          <w:sz w:val="18"/>
        </w:rPr>
        <w:t> </w:t>
      </w:r>
      <w:r>
        <w:rPr>
          <w:rFonts w:ascii="Courier New"/>
          <w:b/>
          <w:sz w:val="18"/>
        </w:rPr>
        <w:t>ec2.py</w:t>
      </w:r>
      <w:r>
        <w:rPr>
          <w:rFonts w:ascii="Courier New"/>
          <w:b/>
          <w:spacing w:val="-6"/>
          <w:sz w:val="18"/>
        </w:rPr>
        <w:t> </w:t>
      </w:r>
      <w:r>
        <w:rPr>
          <w:rFonts w:ascii="Courier New"/>
          <w:b/>
          <w:sz w:val="18"/>
        </w:rPr>
        <w:t>-u</w:t>
      </w:r>
      <w:r>
        <w:rPr>
          <w:rFonts w:ascii="Courier New"/>
          <w:b/>
          <w:spacing w:val="-6"/>
          <w:sz w:val="18"/>
        </w:rPr>
        <w:t> </w:t>
      </w:r>
      <w:r>
        <w:rPr>
          <w:rFonts w:ascii="Courier New"/>
          <w:b/>
          <w:sz w:val="18"/>
        </w:rPr>
        <w:t>ec2-user</w:t>
      </w:r>
      <w:r>
        <w:rPr>
          <w:rFonts w:ascii="Courier New"/>
          <w:b/>
          <w:spacing w:val="-6"/>
          <w:sz w:val="18"/>
        </w:rPr>
        <w:t> </w:t>
      </w:r>
      <w:r>
        <w:rPr>
          <w:rFonts w:ascii="Courier New"/>
          <w:b/>
          <w:sz w:val="18"/>
        </w:rPr>
        <w:t>--private-key</w:t>
      </w:r>
      <w:r>
        <w:rPr>
          <w:rFonts w:ascii="Courier New"/>
          <w:b/>
          <w:spacing w:val="-6"/>
          <w:sz w:val="18"/>
        </w:rPr>
        <w:t> </w:t>
      </w:r>
      <w:r>
        <w:rPr>
          <w:rFonts w:ascii="Courier New"/>
          <w:b/>
          <w:sz w:val="18"/>
        </w:rPr>
        <w:t>/home/james/my-ec2- id_rsa -m ping all</w:t>
      </w:r>
    </w:p>
    <w:p>
      <w:pPr>
        <w:pStyle w:val="BodyText"/>
        <w:spacing w:before="5"/>
        <w:rPr>
          <w:rFonts w:ascii="Courier New"/>
          <w:b/>
          <w:sz w:val="15"/>
        </w:rPr>
      </w:pPr>
    </w:p>
    <w:p>
      <w:pPr>
        <w:pStyle w:val="BodyText"/>
        <w:spacing w:line="216" w:lineRule="auto"/>
        <w:ind w:left="113" w:right="377"/>
      </w:pPr>
      <w:r>
        <w:rPr/>
        <w:t>That's all there is to it</w:t>
      </w:r>
      <w:r>
        <w:rPr>
          <w:rFonts w:ascii="Batang" w:hAnsi="Batang"/>
        </w:rPr>
        <w:t>—</w:t>
      </w:r>
      <w:r>
        <w:rPr/>
        <w:t>if you approach all dynamic inventory scripts in this same methodical manner, you will have no problem getting them up and running. Just remember that the documentation is normally embedded in both the script file and its accompanying</w:t>
      </w:r>
      <w:r>
        <w:rPr>
          <w:spacing w:val="-3"/>
        </w:rPr>
        <w:t> </w:t>
      </w:r>
      <w:r>
        <w:rPr/>
        <w:t>configuration</w:t>
      </w:r>
      <w:r>
        <w:rPr>
          <w:spacing w:val="-3"/>
        </w:rPr>
        <w:t> </w:t>
      </w:r>
      <w:r>
        <w:rPr/>
        <w:t>file,</w:t>
      </w:r>
      <w:r>
        <w:rPr>
          <w:spacing w:val="-3"/>
        </w:rPr>
        <w:t> </w:t>
      </w:r>
      <w:r>
        <w:rPr/>
        <w:t>and</w:t>
      </w:r>
      <w:r>
        <w:rPr>
          <w:spacing w:val="-3"/>
        </w:rPr>
        <w:t> </w:t>
      </w:r>
      <w:r>
        <w:rPr/>
        <w:t>make</w:t>
      </w:r>
      <w:r>
        <w:rPr>
          <w:spacing w:val="-3"/>
        </w:rPr>
        <w:t> </w:t>
      </w:r>
      <w:r>
        <w:rPr/>
        <w:t>sure</w:t>
      </w:r>
      <w:r>
        <w:rPr>
          <w:spacing w:val="-3"/>
        </w:rPr>
        <w:t> </w:t>
      </w:r>
      <w:r>
        <w:rPr/>
        <w:t>you</w:t>
      </w:r>
      <w:r>
        <w:rPr>
          <w:spacing w:val="-4"/>
        </w:rPr>
        <w:t> </w:t>
      </w:r>
      <w:r>
        <w:rPr/>
        <w:t>read</w:t>
      </w:r>
      <w:r>
        <w:rPr>
          <w:spacing w:val="-3"/>
        </w:rPr>
        <w:t> </w:t>
      </w:r>
      <w:r>
        <w:rPr/>
        <w:t>both</w:t>
      </w:r>
      <w:r>
        <w:rPr>
          <w:spacing w:val="-4"/>
        </w:rPr>
        <w:t> </w:t>
      </w:r>
      <w:r>
        <w:rPr/>
        <w:t>before</w:t>
      </w:r>
      <w:r>
        <w:rPr>
          <w:spacing w:val="-4"/>
        </w:rPr>
        <w:t> </w:t>
      </w:r>
      <w:r>
        <w:rPr/>
        <w:t>you</w:t>
      </w:r>
      <w:r>
        <w:rPr>
          <w:spacing w:val="-4"/>
        </w:rPr>
        <w:t> </w:t>
      </w:r>
      <w:r>
        <w:rPr/>
        <w:t>attempt</w:t>
      </w:r>
      <w:r>
        <w:rPr>
          <w:spacing w:val="-3"/>
        </w:rPr>
        <w:t> </w:t>
      </w:r>
      <w:r>
        <w:rPr/>
        <w:t>to</w:t>
      </w:r>
      <w:r>
        <w:rPr>
          <w:spacing w:val="-4"/>
        </w:rPr>
        <w:t> </w:t>
      </w:r>
      <w:r>
        <w:rPr/>
        <w:t>use the scripts.</w:t>
      </w:r>
    </w:p>
    <w:p>
      <w:pPr>
        <w:pStyle w:val="BodyText"/>
        <w:spacing w:line="218" w:lineRule="auto" w:before="179"/>
        <w:ind w:left="113" w:right="180"/>
      </w:pPr>
      <w:r>
        <w:rPr/>
        <w:t>One thing to note is that many of the dynamic inventory scripts, </w:t>
      </w:r>
      <w:r>
        <w:rPr>
          <w:rFonts w:ascii="Lucida Console" w:hAnsi="Lucida Console"/>
          <w:sz w:val="20"/>
        </w:rPr>
        <w:t>ec2.py</w:t>
      </w:r>
      <w:r>
        <w:rPr>
          <w:rFonts w:ascii="Times New Roman" w:hAnsi="Times New Roman"/>
          <w:sz w:val="20"/>
        </w:rPr>
        <w:t> </w:t>
      </w:r>
      <w:r>
        <w:rPr/>
        <w:t>included, cache the results of their API calls to the cloud provider to speed up repeated runs and avoid excessive API calls. However, you might find that in a fast-moving development environment,</w:t>
      </w:r>
      <w:r>
        <w:rPr>
          <w:spacing w:val="-3"/>
        </w:rPr>
        <w:t> </w:t>
      </w:r>
      <w:r>
        <w:rPr/>
        <w:t>changes</w:t>
      </w:r>
      <w:r>
        <w:rPr>
          <w:spacing w:val="-3"/>
        </w:rPr>
        <w:t> </w:t>
      </w:r>
      <w:r>
        <w:rPr/>
        <w:t>to</w:t>
      </w:r>
      <w:r>
        <w:rPr>
          <w:spacing w:val="-4"/>
        </w:rPr>
        <w:t> </w:t>
      </w:r>
      <w:r>
        <w:rPr/>
        <w:t>your</w:t>
      </w:r>
      <w:r>
        <w:rPr>
          <w:spacing w:val="-4"/>
        </w:rPr>
        <w:t> </w:t>
      </w:r>
      <w:r>
        <w:rPr/>
        <w:t>cloud</w:t>
      </w:r>
      <w:r>
        <w:rPr>
          <w:spacing w:val="-3"/>
        </w:rPr>
        <w:t> </w:t>
      </w:r>
      <w:r>
        <w:rPr/>
        <w:t>infrastructure</w:t>
      </w:r>
      <w:r>
        <w:rPr>
          <w:spacing w:val="-3"/>
        </w:rPr>
        <w:t> </w:t>
      </w:r>
      <w:r>
        <w:rPr/>
        <w:t>are</w:t>
      </w:r>
      <w:r>
        <w:rPr>
          <w:spacing w:val="-3"/>
        </w:rPr>
        <w:t> </w:t>
      </w:r>
      <w:r>
        <w:rPr/>
        <w:t>not</w:t>
      </w:r>
      <w:r>
        <w:rPr>
          <w:spacing w:val="-4"/>
        </w:rPr>
        <w:t> </w:t>
      </w:r>
      <w:r>
        <w:rPr/>
        <w:t>picked</w:t>
      </w:r>
      <w:r>
        <w:rPr>
          <w:spacing w:val="-4"/>
        </w:rPr>
        <w:t> </w:t>
      </w:r>
      <w:r>
        <w:rPr/>
        <w:t>up</w:t>
      </w:r>
      <w:r>
        <w:rPr>
          <w:spacing w:val="-4"/>
        </w:rPr>
        <w:t> </w:t>
      </w:r>
      <w:r>
        <w:rPr/>
        <w:t>fast</w:t>
      </w:r>
      <w:r>
        <w:rPr>
          <w:spacing w:val="-3"/>
        </w:rPr>
        <w:t> </w:t>
      </w:r>
      <w:r>
        <w:rPr/>
        <w:t>enough.</w:t>
      </w:r>
      <w:r>
        <w:rPr>
          <w:spacing w:val="-3"/>
        </w:rPr>
        <w:t> </w:t>
      </w:r>
      <w:r>
        <w:rPr/>
        <w:t>For</w:t>
      </w:r>
      <w:r>
        <w:rPr>
          <w:spacing w:val="-4"/>
        </w:rPr>
        <w:t> </w:t>
      </w:r>
      <w:r>
        <w:rPr/>
        <w:t>most scripts, there are two ways around this</w:t>
      </w:r>
      <w:r>
        <w:rPr>
          <w:rFonts w:ascii="Batang" w:hAnsi="Batang"/>
        </w:rPr>
        <w:t>—</w:t>
      </w:r>
      <w:r>
        <w:rPr/>
        <w:t>most feature cache configuration parameters in their configuration file, such as the </w:t>
      </w:r>
      <w:r>
        <w:rPr>
          <w:rFonts w:ascii="Lucida Console" w:hAnsi="Lucida Console"/>
          <w:sz w:val="20"/>
        </w:rPr>
        <w:t>cache_path</w:t>
      </w:r>
      <w:r>
        <w:rPr>
          <w:rFonts w:ascii="Times New Roman" w:hAnsi="Times New Roman"/>
          <w:sz w:val="20"/>
        </w:rPr>
        <w:t> </w:t>
      </w:r>
      <w:r>
        <w:rPr/>
        <w:t>and </w:t>
      </w:r>
      <w:r>
        <w:rPr>
          <w:rFonts w:ascii="Lucida Console" w:hAnsi="Lucida Console"/>
          <w:sz w:val="20"/>
        </w:rPr>
        <w:t>cache_max_age</w:t>
      </w:r>
      <w:r>
        <w:rPr>
          <w:rFonts w:ascii="Times New Roman" w:hAnsi="Times New Roman"/>
          <w:sz w:val="20"/>
        </w:rPr>
        <w:t> </w:t>
      </w:r>
      <w:r>
        <w:rPr/>
        <w:t>parameters</w:t>
      </w:r>
    </w:p>
    <w:p>
      <w:pPr>
        <w:pStyle w:val="BodyText"/>
        <w:spacing w:line="225" w:lineRule="auto" w:before="3"/>
        <w:ind w:left="113" w:right="148"/>
      </w:pPr>
      <w:r>
        <w:rPr/>
        <w:t>in</w:t>
      </w:r>
      <w:r>
        <w:rPr>
          <w:spacing w:val="40"/>
        </w:rPr>
        <w:t> </w:t>
      </w:r>
      <w:r>
        <w:rPr>
          <w:rFonts w:ascii="Lucida Console" w:hAnsi="Lucida Console"/>
          <w:sz w:val="20"/>
        </w:rPr>
        <w:t>ec2.ini</w:t>
      </w:r>
      <w:r>
        <w:rPr/>
        <w:t>. If you don't want to set these for every single run, you can also refresh the cache</w:t>
      </w:r>
      <w:r>
        <w:rPr>
          <w:spacing w:val="-3"/>
        </w:rPr>
        <w:t> </w:t>
      </w:r>
      <w:r>
        <w:rPr/>
        <w:t>manually</w:t>
      </w:r>
      <w:r>
        <w:rPr>
          <w:spacing w:val="-3"/>
        </w:rPr>
        <w:t> </w:t>
      </w:r>
      <w:r>
        <w:rPr/>
        <w:t>by</w:t>
      </w:r>
      <w:r>
        <w:rPr>
          <w:spacing w:val="-4"/>
        </w:rPr>
        <w:t> </w:t>
      </w:r>
      <w:r>
        <w:rPr/>
        <w:t>calling</w:t>
      </w:r>
      <w:r>
        <w:rPr>
          <w:spacing w:val="-3"/>
        </w:rPr>
        <w:t> </w:t>
      </w:r>
      <w:r>
        <w:rPr/>
        <w:t>the</w:t>
      </w:r>
      <w:r>
        <w:rPr>
          <w:spacing w:val="-4"/>
        </w:rPr>
        <w:t> </w:t>
      </w:r>
      <w:r>
        <w:rPr/>
        <w:t>dynamic</w:t>
      </w:r>
      <w:r>
        <w:rPr>
          <w:spacing w:val="-3"/>
        </w:rPr>
        <w:t> </w:t>
      </w:r>
      <w:r>
        <w:rPr/>
        <w:t>inventory</w:t>
      </w:r>
      <w:r>
        <w:rPr>
          <w:spacing w:val="-3"/>
        </w:rPr>
        <w:t> </w:t>
      </w:r>
      <w:r>
        <w:rPr/>
        <w:t>script</w:t>
      </w:r>
      <w:r>
        <w:rPr>
          <w:spacing w:val="-3"/>
        </w:rPr>
        <w:t> </w:t>
      </w:r>
      <w:r>
        <w:rPr/>
        <w:t>directly</w:t>
      </w:r>
      <w:r>
        <w:rPr>
          <w:spacing w:val="-3"/>
        </w:rPr>
        <w:t> </w:t>
      </w:r>
      <w:r>
        <w:rPr/>
        <w:t>with</w:t>
      </w:r>
      <w:r>
        <w:rPr>
          <w:spacing w:val="-3"/>
        </w:rPr>
        <w:t> </w:t>
      </w:r>
      <w:r>
        <w:rPr/>
        <w:t>a</w:t>
      </w:r>
      <w:r>
        <w:rPr>
          <w:spacing w:val="-3"/>
        </w:rPr>
        <w:t> </w:t>
      </w:r>
      <w:r>
        <w:rPr/>
        <w:t>special</w:t>
      </w:r>
      <w:r>
        <w:rPr>
          <w:spacing w:val="-3"/>
        </w:rPr>
        <w:t> </w:t>
      </w:r>
      <w:r>
        <w:rPr/>
        <w:t>switch</w:t>
      </w:r>
      <w:r>
        <w:rPr>
          <w:rFonts w:ascii="Batang" w:hAnsi="Batang"/>
        </w:rPr>
        <w:t>—</w:t>
      </w:r>
      <w:r>
        <w:rPr/>
        <w:t>for example, in </w:t>
      </w:r>
      <w:r>
        <w:rPr>
          <w:rFonts w:ascii="Lucida Console" w:hAnsi="Lucida Console"/>
          <w:sz w:val="20"/>
        </w:rPr>
        <w:t>ec2.py</w:t>
      </w:r>
      <w:r>
        <w:rPr/>
        <w:t>:</w:t>
      </w:r>
    </w:p>
    <w:p>
      <w:pPr>
        <w:spacing w:before="194"/>
        <w:ind w:left="473" w:right="0" w:firstLine="0"/>
        <w:jc w:val="left"/>
        <w:rPr>
          <w:rFonts w:ascii="Courier New"/>
          <w:b/>
          <w:sz w:val="18"/>
        </w:rPr>
      </w:pPr>
      <w:r>
        <w:rPr>
          <w:rFonts w:ascii="Courier New"/>
          <w:b/>
          <w:sz w:val="18"/>
        </w:rPr>
        <w:t>$</w:t>
      </w:r>
      <w:r>
        <w:rPr>
          <w:rFonts w:ascii="Courier New"/>
          <w:b/>
          <w:spacing w:val="-12"/>
          <w:sz w:val="18"/>
        </w:rPr>
        <w:t> </w:t>
      </w:r>
      <w:r>
        <w:rPr>
          <w:rFonts w:ascii="Courier New"/>
          <w:b/>
          <w:sz w:val="18"/>
        </w:rPr>
        <w:t>./ec2.py</w:t>
      </w:r>
      <w:r>
        <w:rPr>
          <w:rFonts w:ascii="Courier New"/>
          <w:b/>
          <w:spacing w:val="-11"/>
          <w:sz w:val="18"/>
        </w:rPr>
        <w:t> </w:t>
      </w:r>
      <w:r>
        <w:rPr>
          <w:rFonts w:ascii="Courier New"/>
          <w:b/>
          <w:sz w:val="18"/>
        </w:rPr>
        <w:t>--refresh-</w:t>
      </w:r>
      <w:r>
        <w:rPr>
          <w:rFonts w:ascii="Courier New"/>
          <w:b/>
          <w:spacing w:val="-2"/>
          <w:sz w:val="18"/>
        </w:rPr>
        <w:t>cache</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line="213" w:lineRule="auto" w:before="57"/>
        <w:ind w:left="113"/>
      </w:pPr>
      <w:bookmarkStart w:name="_bookmark279" w:id="373"/>
      <w:bookmarkEnd w:id="373"/>
      <w:r>
        <w:rPr/>
      </w:r>
      <w:r>
        <w:rPr/>
        <w:t>That concludes our practical introduction to cloud inventory scripts. As we discussed, provided</w:t>
      </w:r>
      <w:r>
        <w:rPr>
          <w:spacing w:val="-4"/>
        </w:rPr>
        <w:t> </w:t>
      </w:r>
      <w:r>
        <w:rPr/>
        <w:t>you</w:t>
      </w:r>
      <w:r>
        <w:rPr>
          <w:spacing w:val="-4"/>
        </w:rPr>
        <w:t> </w:t>
      </w:r>
      <w:r>
        <w:rPr/>
        <w:t>consult</w:t>
      </w:r>
      <w:r>
        <w:rPr>
          <w:spacing w:val="-3"/>
        </w:rPr>
        <w:t> </w:t>
      </w:r>
      <w:r>
        <w:rPr/>
        <w:t>the</w:t>
      </w:r>
      <w:r>
        <w:rPr>
          <w:spacing w:val="-4"/>
        </w:rPr>
        <w:t> </w:t>
      </w:r>
      <w:r>
        <w:rPr/>
        <w:t>documentation</w:t>
      </w:r>
      <w:r>
        <w:rPr>
          <w:spacing w:val="-3"/>
        </w:rPr>
        <w:t> </w:t>
      </w:r>
      <w:r>
        <w:rPr/>
        <w:t>(both</w:t>
      </w:r>
      <w:r>
        <w:rPr>
          <w:spacing w:val="-3"/>
        </w:rPr>
        <w:t> </w:t>
      </w:r>
      <w:r>
        <w:rPr/>
        <w:t>on</w:t>
      </w:r>
      <w:r>
        <w:rPr>
          <w:spacing w:val="-3"/>
        </w:rPr>
        <w:t> </w:t>
      </w:r>
      <w:r>
        <w:rPr/>
        <w:t>the</w:t>
      </w:r>
      <w:r>
        <w:rPr>
          <w:spacing w:val="-4"/>
        </w:rPr>
        <w:t> </w:t>
      </w:r>
      <w:r>
        <w:rPr/>
        <w:t>internet</w:t>
      </w:r>
      <w:r>
        <w:rPr>
          <w:spacing w:val="-3"/>
        </w:rPr>
        <w:t> </w:t>
      </w:r>
      <w:r>
        <w:rPr/>
        <w:t>and</w:t>
      </w:r>
      <w:r>
        <w:rPr>
          <w:spacing w:val="-3"/>
        </w:rPr>
        <w:t> </w:t>
      </w:r>
      <w:r>
        <w:rPr/>
        <w:t>embedded</w:t>
      </w:r>
      <w:r>
        <w:rPr>
          <w:spacing w:val="-3"/>
        </w:rPr>
        <w:t> </w:t>
      </w:r>
      <w:r>
        <w:rPr/>
        <w:t>within</w:t>
      </w:r>
      <w:r>
        <w:rPr>
          <w:spacing w:val="-3"/>
        </w:rPr>
        <w:t> </w:t>
      </w:r>
      <w:r>
        <w:rPr/>
        <w:t>each dynamic inventory script) and follow the simple methodology we described, you should have no problems and should be able to get up and running with dynamic inventories in minutes. In the next section, we'll revert back to looking at static inventories and the best </w:t>
      </w:r>
      <w:bookmarkStart w:name="Differentiating between different enviro" w:id="374"/>
      <w:bookmarkEnd w:id="374"/>
      <w:r>
        <w:rPr/>
        <w:t>ways</w:t>
      </w:r>
      <w:r>
        <w:rPr/>
        <w:t> to differentiate your various technology environments.</w:t>
      </w:r>
    </w:p>
    <w:p>
      <w:pPr>
        <w:pStyle w:val="BodyText"/>
        <w:rPr>
          <w:sz w:val="20"/>
        </w:rPr>
      </w:pPr>
    </w:p>
    <w:p>
      <w:pPr>
        <w:pStyle w:val="BodyText"/>
        <w:spacing w:before="7"/>
        <w:rPr>
          <w:sz w:val="19"/>
        </w:rPr>
      </w:pPr>
    </w:p>
    <w:p>
      <w:pPr>
        <w:pStyle w:val="Heading2"/>
        <w:spacing w:line="249" w:lineRule="auto"/>
        <w:ind w:right="377"/>
      </w:pPr>
      <w:bookmarkStart w:name="_bookmark280" w:id="375"/>
      <w:bookmarkEnd w:id="375"/>
      <w:r>
        <w:rPr>
          <w:b w:val="0"/>
        </w:rPr>
      </w:r>
      <w:r>
        <w:rPr/>
        <w:t>Differentiating</w:t>
      </w:r>
      <w:r>
        <w:rPr>
          <w:spacing w:val="-19"/>
        </w:rPr>
        <w:t> </w:t>
      </w:r>
      <w:r>
        <w:rPr/>
        <w:t>between</w:t>
      </w:r>
      <w:r>
        <w:rPr>
          <w:spacing w:val="-19"/>
        </w:rPr>
        <w:t> </w:t>
      </w:r>
      <w:r>
        <w:rPr/>
        <w:t>different environment types</w:t>
      </w:r>
    </w:p>
    <w:p>
      <w:pPr>
        <w:pStyle w:val="BodyText"/>
        <w:spacing w:line="216" w:lineRule="auto" w:before="65"/>
        <w:ind w:left="113" w:right="124"/>
      </w:pPr>
      <w:r>
        <w:rPr/>
        <w:t>In almost every business, you will need to split your technology environment by type. For example, you will almost certainly have a development environment, where all the testing and</w:t>
      </w:r>
      <w:r>
        <w:rPr>
          <w:spacing w:val="-3"/>
        </w:rPr>
        <w:t> </w:t>
      </w:r>
      <w:r>
        <w:rPr/>
        <w:t>development</w:t>
      </w:r>
      <w:r>
        <w:rPr>
          <w:spacing w:val="-3"/>
        </w:rPr>
        <w:t> </w:t>
      </w:r>
      <w:r>
        <w:rPr/>
        <w:t>work</w:t>
      </w:r>
      <w:r>
        <w:rPr>
          <w:spacing w:val="-3"/>
        </w:rPr>
        <w:t> </w:t>
      </w:r>
      <w:r>
        <w:rPr/>
        <w:t>is</w:t>
      </w:r>
      <w:r>
        <w:rPr>
          <w:spacing w:val="-3"/>
        </w:rPr>
        <w:t> </w:t>
      </w:r>
      <w:r>
        <w:rPr/>
        <w:t>performed,</w:t>
      </w:r>
      <w:r>
        <w:rPr>
          <w:spacing w:val="-4"/>
        </w:rPr>
        <w:t> </w:t>
      </w:r>
      <w:r>
        <w:rPr/>
        <w:t>and</w:t>
      </w:r>
      <w:r>
        <w:rPr>
          <w:spacing w:val="-3"/>
        </w:rPr>
        <w:t> </w:t>
      </w:r>
      <w:r>
        <w:rPr/>
        <w:t>a</w:t>
      </w:r>
      <w:r>
        <w:rPr>
          <w:spacing w:val="-3"/>
        </w:rPr>
        <w:t> </w:t>
      </w:r>
      <w:r>
        <w:rPr/>
        <w:t>production</w:t>
      </w:r>
      <w:r>
        <w:rPr>
          <w:spacing w:val="-4"/>
        </w:rPr>
        <w:t> </w:t>
      </w:r>
      <w:r>
        <w:rPr/>
        <w:t>environment,</w:t>
      </w:r>
      <w:r>
        <w:rPr>
          <w:spacing w:val="-3"/>
        </w:rPr>
        <w:t> </w:t>
      </w:r>
      <w:r>
        <w:rPr/>
        <w:t>where</w:t>
      </w:r>
      <w:r>
        <w:rPr>
          <w:spacing w:val="-3"/>
        </w:rPr>
        <w:t> </w:t>
      </w:r>
      <w:r>
        <w:rPr/>
        <w:t>all</w:t>
      </w:r>
      <w:r>
        <w:rPr>
          <w:spacing w:val="-3"/>
        </w:rPr>
        <w:t> </w:t>
      </w:r>
      <w:r>
        <w:rPr/>
        <w:t>of</w:t>
      </w:r>
      <w:r>
        <w:rPr>
          <w:spacing w:val="-3"/>
        </w:rPr>
        <w:t> </w:t>
      </w:r>
      <w:r>
        <w:rPr/>
        <w:t>the</w:t>
      </w:r>
      <w:r>
        <w:rPr>
          <w:spacing w:val="-4"/>
        </w:rPr>
        <w:t> </w:t>
      </w:r>
      <w:r>
        <w:rPr/>
        <w:t>stable test code is run. The environments should (in a best-case scenario) make use of the same Ansible playbooks</w:t>
      </w:r>
      <w:r>
        <w:rPr>
          <w:rFonts w:ascii="Batang" w:hAnsi="Batang"/>
        </w:rPr>
        <w:t>—</w:t>
      </w:r>
      <w:r>
        <w:rPr/>
        <w:t>after all, the logic is that if you can successfully deploy and test an application in your development environment, then you should be able to deploy it in the same way in a production environment and have it work just as well. However, there are always differences between the two environments, not just in the hostnames, but also sometimes in the parameters, the load balancer names, the port numbers, and so on</w:t>
      </w:r>
      <w:r>
        <w:rPr>
          <w:rFonts w:ascii="Batang" w:hAnsi="Batang"/>
        </w:rPr>
        <w:t>—</w:t>
      </w:r>
      <w:r>
        <w:rPr/>
        <w:t>the</w:t>
      </w:r>
      <w:r>
        <w:rPr/>
        <w:t> list can seem endless.</w:t>
      </w:r>
    </w:p>
    <w:p>
      <w:pPr>
        <w:pStyle w:val="BodyText"/>
        <w:spacing w:before="10"/>
        <w:rPr>
          <w:sz w:val="13"/>
        </w:rPr>
      </w:pPr>
    </w:p>
    <w:p>
      <w:pPr>
        <w:pStyle w:val="BodyText"/>
        <w:spacing w:line="213" w:lineRule="auto"/>
        <w:ind w:left="113" w:right="148"/>
      </w:pPr>
      <w:r>
        <w:rPr/>
        <w:t>In the </w:t>
      </w:r>
      <w:r>
        <w:rPr>
          <w:i/>
        </w:rPr>
        <w:t>The preferred directory layout </w:t>
      </w:r>
      <w:r>
        <w:rPr/>
        <w:t>section of this chapter, we covered a way of differentiating between a development and production environment using two separate inventory directory trees.</w:t>
      </w:r>
      <w:r>
        <w:rPr>
          <w:spacing w:val="-1"/>
        </w:rPr>
        <w:t> </w:t>
      </w:r>
      <w:r>
        <w:rPr/>
        <w:t>This is how</w:t>
      </w:r>
      <w:r>
        <w:rPr>
          <w:spacing w:val="-1"/>
        </w:rPr>
        <w:t> </w:t>
      </w:r>
      <w:r>
        <w:rPr/>
        <w:t>you</w:t>
      </w:r>
      <w:r>
        <w:rPr>
          <w:spacing w:val="-1"/>
        </w:rPr>
        <w:t> </w:t>
      </w:r>
      <w:r>
        <w:rPr/>
        <w:t>should proceed</w:t>
      </w:r>
      <w:r>
        <w:rPr>
          <w:spacing w:val="-1"/>
        </w:rPr>
        <w:t> </w:t>
      </w:r>
      <w:r>
        <w:rPr/>
        <w:t>when it comes to</w:t>
      </w:r>
      <w:r>
        <w:rPr>
          <w:spacing w:val="-1"/>
        </w:rPr>
        <w:t> </w:t>
      </w:r>
      <w:r>
        <w:rPr/>
        <w:t>differentiating these</w:t>
      </w:r>
      <w:r>
        <w:rPr>
          <w:spacing w:val="-4"/>
        </w:rPr>
        <w:t> </w:t>
      </w:r>
      <w:r>
        <w:rPr/>
        <w:t>environments;</w:t>
      </w:r>
      <w:r>
        <w:rPr>
          <w:spacing w:val="-3"/>
        </w:rPr>
        <w:t> </w:t>
      </w:r>
      <w:r>
        <w:rPr/>
        <w:t>so,</w:t>
      </w:r>
      <w:r>
        <w:rPr>
          <w:spacing w:val="-3"/>
        </w:rPr>
        <w:t> </w:t>
      </w:r>
      <w:r>
        <w:rPr/>
        <w:t>obviously,</w:t>
      </w:r>
      <w:r>
        <w:rPr>
          <w:spacing w:val="-3"/>
        </w:rPr>
        <w:t> </w:t>
      </w:r>
      <w:r>
        <w:rPr/>
        <w:t>we</w:t>
      </w:r>
      <w:r>
        <w:rPr>
          <w:spacing w:val="-3"/>
        </w:rPr>
        <w:t> </w:t>
      </w:r>
      <w:r>
        <w:rPr/>
        <w:t>won't</w:t>
      </w:r>
      <w:r>
        <w:rPr>
          <w:spacing w:val="-3"/>
        </w:rPr>
        <w:t> </w:t>
      </w:r>
      <w:r>
        <w:rPr/>
        <w:t>repeat</w:t>
      </w:r>
      <w:r>
        <w:rPr>
          <w:spacing w:val="-3"/>
        </w:rPr>
        <w:t> </w:t>
      </w:r>
      <w:r>
        <w:rPr/>
        <w:t>the</w:t>
      </w:r>
      <w:r>
        <w:rPr>
          <w:spacing w:val="-4"/>
        </w:rPr>
        <w:t> </w:t>
      </w:r>
      <w:r>
        <w:rPr/>
        <w:t>examples,</w:t>
      </w:r>
      <w:r>
        <w:rPr>
          <w:spacing w:val="-3"/>
        </w:rPr>
        <w:t> </w:t>
      </w:r>
      <w:r>
        <w:rPr/>
        <w:t>but</w:t>
      </w:r>
      <w:r>
        <w:rPr>
          <w:spacing w:val="-4"/>
        </w:rPr>
        <w:t> </w:t>
      </w:r>
      <w:r>
        <w:rPr/>
        <w:t>it's</w:t>
      </w:r>
      <w:r>
        <w:rPr>
          <w:spacing w:val="-3"/>
        </w:rPr>
        <w:t> </w:t>
      </w:r>
      <w:r>
        <w:rPr/>
        <w:t>important</w:t>
      </w:r>
      <w:r>
        <w:rPr>
          <w:spacing w:val="-3"/>
        </w:rPr>
        <w:t> </w:t>
      </w:r>
      <w:r>
        <w:rPr/>
        <w:t>to</w:t>
      </w:r>
      <w:r>
        <w:rPr>
          <w:spacing w:val="-4"/>
        </w:rPr>
        <w:t> </w:t>
      </w:r>
      <w:r>
        <w:rPr/>
        <w:t>note that when working with multiple environments, your goals should be as follows:</w:t>
      </w:r>
    </w:p>
    <w:p>
      <w:pPr>
        <w:pStyle w:val="BodyText"/>
        <w:spacing w:line="213" w:lineRule="auto" w:before="180"/>
        <w:ind w:left="1073" w:right="148"/>
      </w:pPr>
      <w:r>
        <w:rPr/>
        <w:pict>
          <v:shape style="position:absolute;margin-left:95.593002pt;margin-top:13.939431pt;width:3.6pt;height:3.6pt;mso-position-horizontal-relative:page;mso-position-vertical-relative:paragraph;z-index:15852544" id="docshape322" coordorigin="1912,279" coordsize="72,72" path="m1948,279l1934,282,1922,289,1915,301,1912,315,1915,329,1922,340,1934,348,1948,351,1962,348,1973,340,1981,329,1984,315,1981,301,1973,289,1962,282,1948,279xe" filled="true" fillcolor="#000000" stroked="false">
            <v:path arrowok="t"/>
            <v:fill type="solid"/>
            <w10:wrap type="none"/>
          </v:shape>
        </w:pict>
      </w:r>
      <w:r>
        <w:rPr/>
        <w:t>Try</w:t>
      </w:r>
      <w:r>
        <w:rPr>
          <w:spacing w:val="-3"/>
        </w:rPr>
        <w:t> </w:t>
      </w:r>
      <w:r>
        <w:rPr/>
        <w:t>and</w:t>
      </w:r>
      <w:r>
        <w:rPr>
          <w:spacing w:val="-3"/>
        </w:rPr>
        <w:t> </w:t>
      </w:r>
      <w:r>
        <w:rPr/>
        <w:t>reuse</w:t>
      </w:r>
      <w:r>
        <w:rPr>
          <w:spacing w:val="-3"/>
        </w:rPr>
        <w:t> </w:t>
      </w:r>
      <w:r>
        <w:rPr/>
        <w:t>the</w:t>
      </w:r>
      <w:r>
        <w:rPr>
          <w:spacing w:val="-4"/>
        </w:rPr>
        <w:t> </w:t>
      </w:r>
      <w:r>
        <w:rPr/>
        <w:t>same</w:t>
      </w:r>
      <w:r>
        <w:rPr>
          <w:spacing w:val="-3"/>
        </w:rPr>
        <w:t> </w:t>
      </w:r>
      <w:r>
        <w:rPr/>
        <w:t>playbooks</w:t>
      </w:r>
      <w:r>
        <w:rPr>
          <w:spacing w:val="-4"/>
        </w:rPr>
        <w:t> </w:t>
      </w:r>
      <w:r>
        <w:rPr/>
        <w:t>for</w:t>
      </w:r>
      <w:r>
        <w:rPr>
          <w:spacing w:val="-3"/>
        </w:rPr>
        <w:t> </w:t>
      </w:r>
      <w:r>
        <w:rPr/>
        <w:t>all</w:t>
      </w:r>
      <w:r>
        <w:rPr>
          <w:spacing w:val="-3"/>
        </w:rPr>
        <w:t> </w:t>
      </w:r>
      <w:r>
        <w:rPr/>
        <w:t>of</w:t>
      </w:r>
      <w:r>
        <w:rPr>
          <w:spacing w:val="-3"/>
        </w:rPr>
        <w:t> </w:t>
      </w:r>
      <w:r>
        <w:rPr/>
        <w:t>your</w:t>
      </w:r>
      <w:r>
        <w:rPr>
          <w:spacing w:val="-4"/>
        </w:rPr>
        <w:t> </w:t>
      </w:r>
      <w:r>
        <w:rPr/>
        <w:t>environments</w:t>
      </w:r>
      <w:r>
        <w:rPr>
          <w:spacing w:val="-3"/>
        </w:rPr>
        <w:t> </w:t>
      </w:r>
      <w:r>
        <w:rPr/>
        <w:t>that</w:t>
      </w:r>
      <w:r>
        <w:rPr>
          <w:spacing w:val="-4"/>
        </w:rPr>
        <w:t> </w:t>
      </w:r>
      <w:r>
        <w:rPr/>
        <w:t>run</w:t>
      </w:r>
      <w:r>
        <w:rPr>
          <w:spacing w:val="-3"/>
        </w:rPr>
        <w:t> </w:t>
      </w:r>
      <w:r>
        <w:rPr/>
        <w:t>the</w:t>
      </w:r>
      <w:r>
        <w:rPr>
          <w:spacing w:val="-4"/>
        </w:rPr>
        <w:t> </w:t>
      </w:r>
      <w:r>
        <w:rPr/>
        <w:t>same code. For example, if you deploy a web app in your development environment, you should be confident that your playbooks will deploy the same app in the production environment (and your </w:t>
      </w:r>
      <w:r>
        <w:rPr>
          <w:b/>
        </w:rPr>
        <w:t>Quality Assurance </w:t>
      </w:r>
      <w:r>
        <w:rPr/>
        <w:t>(</w:t>
      </w:r>
      <w:r>
        <w:rPr>
          <w:b/>
        </w:rPr>
        <w:t>QA</w:t>
      </w:r>
      <w:r>
        <w:rPr/>
        <w:t>) environment, as well as any others that it might need to be deployed in).</w:t>
      </w:r>
    </w:p>
    <w:p>
      <w:pPr>
        <w:pStyle w:val="BodyText"/>
        <w:spacing w:line="213" w:lineRule="auto" w:before="43"/>
        <w:ind w:left="1073" w:right="87"/>
      </w:pPr>
      <w:r>
        <w:rPr/>
        <w:pict>
          <v:shape style="position:absolute;margin-left:95.593002pt;margin-top:7.088425pt;width:3.6pt;height:3.6pt;mso-position-horizontal-relative:page;mso-position-vertical-relative:paragraph;z-index:15853056" id="docshape323" coordorigin="1912,142" coordsize="72,72" path="m1948,142l1934,145,1922,152,1915,164,1912,178,1915,192,1922,203,1934,211,1948,214,1962,211,1973,203,1981,192,1984,178,1981,164,1973,152,1962,145,1948,142xe" filled="true" fillcolor="#000000" stroked="false">
            <v:path arrowok="t"/>
            <v:fill type="solid"/>
            <w10:wrap type="none"/>
          </v:shape>
        </w:pict>
      </w:r>
      <w:r>
        <w:rPr/>
        <w:t>This</w:t>
      </w:r>
      <w:r>
        <w:rPr>
          <w:spacing w:val="-3"/>
        </w:rPr>
        <w:t> </w:t>
      </w:r>
      <w:r>
        <w:rPr/>
        <w:t>means</w:t>
      </w:r>
      <w:r>
        <w:rPr>
          <w:spacing w:val="-3"/>
        </w:rPr>
        <w:t> </w:t>
      </w:r>
      <w:r>
        <w:rPr/>
        <w:t>that</w:t>
      </w:r>
      <w:r>
        <w:rPr>
          <w:spacing w:val="-4"/>
        </w:rPr>
        <w:t> </w:t>
      </w:r>
      <w:r>
        <w:rPr/>
        <w:t>not</w:t>
      </w:r>
      <w:r>
        <w:rPr>
          <w:spacing w:val="-4"/>
        </w:rPr>
        <w:t> </w:t>
      </w:r>
      <w:r>
        <w:rPr/>
        <w:t>only</w:t>
      </w:r>
      <w:r>
        <w:rPr>
          <w:spacing w:val="-3"/>
        </w:rPr>
        <w:t> </w:t>
      </w:r>
      <w:r>
        <w:rPr/>
        <w:t>are</w:t>
      </w:r>
      <w:r>
        <w:rPr>
          <w:spacing w:val="-3"/>
        </w:rPr>
        <w:t> </w:t>
      </w:r>
      <w:r>
        <w:rPr/>
        <w:t>you</w:t>
      </w:r>
      <w:r>
        <w:rPr>
          <w:spacing w:val="-4"/>
        </w:rPr>
        <w:t> </w:t>
      </w:r>
      <w:r>
        <w:rPr/>
        <w:t>testing</w:t>
      </w:r>
      <w:r>
        <w:rPr>
          <w:spacing w:val="-4"/>
        </w:rPr>
        <w:t> </w:t>
      </w:r>
      <w:r>
        <w:rPr/>
        <w:t>your</w:t>
      </w:r>
      <w:r>
        <w:rPr>
          <w:spacing w:val="-4"/>
        </w:rPr>
        <w:t> </w:t>
      </w:r>
      <w:r>
        <w:rPr/>
        <w:t>application</w:t>
      </w:r>
      <w:r>
        <w:rPr>
          <w:spacing w:val="-3"/>
        </w:rPr>
        <w:t> </w:t>
      </w:r>
      <w:r>
        <w:rPr/>
        <w:t>deployments</w:t>
      </w:r>
      <w:r>
        <w:rPr>
          <w:spacing w:val="-3"/>
        </w:rPr>
        <w:t> </w:t>
      </w:r>
      <w:r>
        <w:rPr/>
        <w:t>and</w:t>
      </w:r>
      <w:r>
        <w:rPr>
          <w:spacing w:val="-3"/>
        </w:rPr>
        <w:t> </w:t>
      </w:r>
      <w:r>
        <w:rPr/>
        <w:t>code, you are also testing your Ansible playbooks and roles as part of your overall testing process.</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073" w:right="185"/>
      </w:pPr>
      <w:r>
        <w:rPr/>
        <w:pict>
          <v:shape style="position:absolute;margin-left:95.593002pt;margin-top:7.838428pt;width:3.6pt;height:3.6pt;mso-position-horizontal-relative:page;mso-position-vertical-relative:paragraph;z-index:15853568" id="docshape328" coordorigin="1912,157" coordsize="72,72" path="m1948,157l1934,160,1922,167,1915,179,1912,193,1915,207,1922,218,1934,226,1948,229,1962,226,1973,218,1981,207,1984,193,1981,179,1973,167,1962,160,1948,157xe" filled="true" fillcolor="#000000" stroked="false">
            <v:path arrowok="t"/>
            <v:fill type="solid"/>
            <w10:wrap type="none"/>
          </v:shape>
        </w:pict>
      </w:r>
      <w:bookmarkStart w:name="_bookmark281" w:id="376"/>
      <w:bookmarkEnd w:id="376"/>
      <w:r>
        <w:rPr/>
      </w:r>
      <w:r>
        <w:rPr/>
        <w:t>Your</w:t>
      </w:r>
      <w:r>
        <w:rPr>
          <w:spacing w:val="-4"/>
        </w:rPr>
        <w:t> </w:t>
      </w:r>
      <w:r>
        <w:rPr/>
        <w:t>inventories</w:t>
      </w:r>
      <w:r>
        <w:rPr>
          <w:spacing w:val="-4"/>
        </w:rPr>
        <w:t> </w:t>
      </w:r>
      <w:r>
        <w:rPr/>
        <w:t>for</w:t>
      </w:r>
      <w:r>
        <w:rPr>
          <w:spacing w:val="-4"/>
        </w:rPr>
        <w:t> </w:t>
      </w:r>
      <w:r>
        <w:rPr/>
        <w:t>each</w:t>
      </w:r>
      <w:r>
        <w:rPr>
          <w:spacing w:val="-4"/>
        </w:rPr>
        <w:t> </w:t>
      </w:r>
      <w:r>
        <w:rPr/>
        <w:t>environment</w:t>
      </w:r>
      <w:r>
        <w:rPr>
          <w:spacing w:val="-4"/>
        </w:rPr>
        <w:t> </w:t>
      </w:r>
      <w:r>
        <w:rPr/>
        <w:t>should</w:t>
      </w:r>
      <w:r>
        <w:rPr>
          <w:spacing w:val="-4"/>
        </w:rPr>
        <w:t> </w:t>
      </w:r>
      <w:r>
        <w:rPr/>
        <w:t>be</w:t>
      </w:r>
      <w:r>
        <w:rPr>
          <w:spacing w:val="-5"/>
        </w:rPr>
        <w:t> </w:t>
      </w:r>
      <w:r>
        <w:rPr/>
        <w:t>kept</w:t>
      </w:r>
      <w:r>
        <w:rPr>
          <w:spacing w:val="-5"/>
        </w:rPr>
        <w:t> </w:t>
      </w:r>
      <w:r>
        <w:rPr/>
        <w:t>in</w:t>
      </w:r>
      <w:r>
        <w:rPr>
          <w:spacing w:val="-4"/>
        </w:rPr>
        <w:t> </w:t>
      </w:r>
      <w:r>
        <w:rPr/>
        <w:t>separate</w:t>
      </w:r>
      <w:r>
        <w:rPr>
          <w:spacing w:val="-4"/>
        </w:rPr>
        <w:t> </w:t>
      </w:r>
      <w:r>
        <w:rPr/>
        <w:t>directory</w:t>
      </w:r>
      <w:r>
        <w:rPr>
          <w:spacing w:val="-4"/>
        </w:rPr>
        <w:t> </w:t>
      </w:r>
      <w:r>
        <w:rPr/>
        <w:t>trees (as we saw in the </w:t>
      </w:r>
      <w:r>
        <w:rPr>
          <w:i/>
        </w:rPr>
        <w:t>The preferred directory layout </w:t>
      </w:r>
      <w:r>
        <w:rPr/>
        <w:t>section of this chapter), but all roles, playbooks, plugins, and modules (if used) should be in the same directory structure (this should be the case for both environments).</w:t>
      </w:r>
    </w:p>
    <w:p>
      <w:pPr>
        <w:pStyle w:val="BodyText"/>
        <w:spacing w:line="213" w:lineRule="auto" w:before="43"/>
        <w:ind w:left="1073" w:right="160"/>
      </w:pPr>
      <w:r>
        <w:rPr/>
        <w:pict>
          <v:shape style="position:absolute;margin-left:95.593002pt;margin-top:7.089426pt;width:3.6pt;height:3.6pt;mso-position-horizontal-relative:page;mso-position-vertical-relative:paragraph;z-index:15854080" id="docshape329" coordorigin="1912,142" coordsize="72,72" path="m1948,142l1934,145,1922,152,1915,164,1912,178,1915,192,1922,203,1934,211,1948,214,1962,211,1973,203,1981,192,1984,178,1981,164,1973,152,1962,145,1948,142xe" filled="true" fillcolor="#000000" stroked="false">
            <v:path arrowok="t"/>
            <v:fill type="solid"/>
            <w10:wrap type="none"/>
          </v:shape>
        </w:pict>
      </w:r>
      <w:r>
        <w:rPr/>
        <w:t>It is normal for different environments to require different authentication credentials;</w:t>
      </w:r>
      <w:r>
        <w:rPr>
          <w:spacing w:val="-3"/>
        </w:rPr>
        <w:t> </w:t>
      </w:r>
      <w:r>
        <w:rPr/>
        <w:t>you</w:t>
      </w:r>
      <w:r>
        <w:rPr>
          <w:spacing w:val="-4"/>
        </w:rPr>
        <w:t> </w:t>
      </w:r>
      <w:r>
        <w:rPr/>
        <w:t>should</w:t>
      </w:r>
      <w:r>
        <w:rPr>
          <w:spacing w:val="-3"/>
        </w:rPr>
        <w:t> </w:t>
      </w:r>
      <w:r>
        <w:rPr/>
        <w:t>keep</w:t>
      </w:r>
      <w:r>
        <w:rPr>
          <w:spacing w:val="-4"/>
        </w:rPr>
        <w:t> </w:t>
      </w:r>
      <w:r>
        <w:rPr/>
        <w:t>these</w:t>
      </w:r>
      <w:r>
        <w:rPr>
          <w:spacing w:val="-4"/>
        </w:rPr>
        <w:t> </w:t>
      </w:r>
      <w:r>
        <w:rPr/>
        <w:t>separate</w:t>
      </w:r>
      <w:r>
        <w:rPr>
          <w:spacing w:val="-3"/>
        </w:rPr>
        <w:t> </w:t>
      </w:r>
      <w:r>
        <w:rPr/>
        <w:t>not</w:t>
      </w:r>
      <w:r>
        <w:rPr>
          <w:spacing w:val="-4"/>
        </w:rPr>
        <w:t> </w:t>
      </w:r>
      <w:r>
        <w:rPr/>
        <w:t>only</w:t>
      </w:r>
      <w:r>
        <w:rPr>
          <w:spacing w:val="-3"/>
        </w:rPr>
        <w:t> </w:t>
      </w:r>
      <w:r>
        <w:rPr/>
        <w:t>for</w:t>
      </w:r>
      <w:r>
        <w:rPr>
          <w:spacing w:val="-3"/>
        </w:rPr>
        <w:t> </w:t>
      </w:r>
      <w:r>
        <w:rPr/>
        <w:t>security</w:t>
      </w:r>
      <w:r>
        <w:rPr>
          <w:spacing w:val="-3"/>
        </w:rPr>
        <w:t> </w:t>
      </w:r>
      <w:r>
        <w:rPr/>
        <w:t>but</w:t>
      </w:r>
      <w:r>
        <w:rPr>
          <w:spacing w:val="-4"/>
        </w:rPr>
        <w:t> </w:t>
      </w:r>
      <w:r>
        <w:rPr/>
        <w:t>also</w:t>
      </w:r>
      <w:r>
        <w:rPr>
          <w:spacing w:val="-3"/>
        </w:rPr>
        <w:t> </w:t>
      </w:r>
      <w:r>
        <w:rPr/>
        <w:t>to ensure that playbooks are not accidentally run in the wrong environment.</w:t>
      </w:r>
    </w:p>
    <w:p>
      <w:pPr>
        <w:pStyle w:val="BodyText"/>
        <w:spacing w:line="213" w:lineRule="auto" w:before="43"/>
        <w:ind w:left="1073" w:right="148"/>
      </w:pPr>
      <w:r>
        <w:rPr/>
        <w:pict>
          <v:shape style="position:absolute;margin-left:95.593002pt;margin-top:7.089435pt;width:3.6pt;height:3.6pt;mso-position-horizontal-relative:page;mso-position-vertical-relative:paragraph;z-index:15854592" id="docshape330" coordorigin="1912,142" coordsize="72,72" path="m1948,142l1934,145,1922,152,1915,164,1912,178,1915,192,1922,203,1934,211,1948,214,1962,211,1973,203,1981,192,1984,178,1981,164,1973,152,1962,145,1948,142xe" filled="true" fillcolor="#000000" stroked="false">
            <v:path arrowok="t"/>
            <v:fill type="solid"/>
            <w10:wrap type="none"/>
          </v:shape>
        </w:pict>
      </w:r>
      <w:r>
        <w:rPr/>
        <w:t>Your playbooks should be in your version control system, just as your code is. This</w:t>
      </w:r>
      <w:r>
        <w:rPr>
          <w:spacing w:val="-3"/>
        </w:rPr>
        <w:t> </w:t>
      </w:r>
      <w:r>
        <w:rPr/>
        <w:t>enables</w:t>
      </w:r>
      <w:r>
        <w:rPr>
          <w:spacing w:val="-3"/>
        </w:rPr>
        <w:t> </w:t>
      </w:r>
      <w:r>
        <w:rPr/>
        <w:t>you</w:t>
      </w:r>
      <w:r>
        <w:rPr>
          <w:spacing w:val="-4"/>
        </w:rPr>
        <w:t> </w:t>
      </w:r>
      <w:r>
        <w:rPr/>
        <w:t>to</w:t>
      </w:r>
      <w:r>
        <w:rPr>
          <w:spacing w:val="-4"/>
        </w:rPr>
        <w:t> </w:t>
      </w:r>
      <w:r>
        <w:rPr/>
        <w:t>track</w:t>
      </w:r>
      <w:r>
        <w:rPr>
          <w:spacing w:val="-4"/>
        </w:rPr>
        <w:t> </w:t>
      </w:r>
      <w:r>
        <w:rPr/>
        <w:t>changes</w:t>
      </w:r>
      <w:r>
        <w:rPr>
          <w:spacing w:val="-3"/>
        </w:rPr>
        <w:t> </w:t>
      </w:r>
      <w:r>
        <w:rPr/>
        <w:t>over</w:t>
      </w:r>
      <w:r>
        <w:rPr>
          <w:spacing w:val="-3"/>
        </w:rPr>
        <w:t> </w:t>
      </w:r>
      <w:r>
        <w:rPr/>
        <w:t>time</w:t>
      </w:r>
      <w:r>
        <w:rPr>
          <w:spacing w:val="-4"/>
        </w:rPr>
        <w:t> </w:t>
      </w:r>
      <w:r>
        <w:rPr/>
        <w:t>and</w:t>
      </w:r>
      <w:r>
        <w:rPr>
          <w:spacing w:val="-3"/>
        </w:rPr>
        <w:t> </w:t>
      </w:r>
      <w:r>
        <w:rPr/>
        <w:t>ensure</w:t>
      </w:r>
      <w:r>
        <w:rPr>
          <w:spacing w:val="-3"/>
        </w:rPr>
        <w:t> </w:t>
      </w:r>
      <w:r>
        <w:rPr/>
        <w:t>that</w:t>
      </w:r>
      <w:r>
        <w:rPr>
          <w:spacing w:val="-4"/>
        </w:rPr>
        <w:t> </w:t>
      </w:r>
      <w:r>
        <w:rPr/>
        <w:t>everyone</w:t>
      </w:r>
      <w:r>
        <w:rPr>
          <w:spacing w:val="-3"/>
        </w:rPr>
        <w:t> </w:t>
      </w:r>
      <w:r>
        <w:rPr/>
        <w:t>is</w:t>
      </w:r>
      <w:r>
        <w:rPr>
          <w:spacing w:val="-3"/>
        </w:rPr>
        <w:t> </w:t>
      </w:r>
      <w:r>
        <w:rPr/>
        <w:t>working from the same copy of the automation code.</w:t>
      </w:r>
    </w:p>
    <w:p>
      <w:pPr>
        <w:pStyle w:val="BodyText"/>
        <w:spacing w:before="3"/>
        <w:rPr>
          <w:sz w:val="14"/>
        </w:rPr>
      </w:pPr>
    </w:p>
    <w:p>
      <w:pPr>
        <w:pStyle w:val="BodyText"/>
        <w:spacing w:line="213" w:lineRule="auto"/>
        <w:ind w:left="113"/>
        <w:rPr>
          <w:i/>
        </w:rPr>
      </w:pPr>
      <w:r>
        <w:rPr/>
        <w:t>If</w:t>
      </w:r>
      <w:r>
        <w:rPr>
          <w:spacing w:val="-3"/>
        </w:rPr>
        <w:t> </w:t>
      </w:r>
      <w:r>
        <w:rPr/>
        <w:t>you</w:t>
      </w:r>
      <w:r>
        <w:rPr>
          <w:spacing w:val="-4"/>
        </w:rPr>
        <w:t> </w:t>
      </w:r>
      <w:r>
        <w:rPr/>
        <w:t>pay</w:t>
      </w:r>
      <w:r>
        <w:rPr>
          <w:spacing w:val="-4"/>
        </w:rPr>
        <w:t> </w:t>
      </w:r>
      <w:r>
        <w:rPr/>
        <w:t>attention</w:t>
      </w:r>
      <w:r>
        <w:rPr>
          <w:spacing w:val="-3"/>
        </w:rPr>
        <w:t> </w:t>
      </w:r>
      <w:r>
        <w:rPr/>
        <w:t>to</w:t>
      </w:r>
      <w:r>
        <w:rPr>
          <w:spacing w:val="-4"/>
        </w:rPr>
        <w:t> </w:t>
      </w:r>
      <w:r>
        <w:rPr/>
        <w:t>these</w:t>
      </w:r>
      <w:r>
        <w:rPr>
          <w:spacing w:val="-4"/>
        </w:rPr>
        <w:t> </w:t>
      </w:r>
      <w:r>
        <w:rPr/>
        <w:t>simple</w:t>
      </w:r>
      <w:r>
        <w:rPr>
          <w:spacing w:val="-3"/>
        </w:rPr>
        <w:t> </w:t>
      </w:r>
      <w:r>
        <w:rPr/>
        <w:t>pointers,</w:t>
      </w:r>
      <w:r>
        <w:rPr>
          <w:spacing w:val="-4"/>
        </w:rPr>
        <w:t> </w:t>
      </w:r>
      <w:r>
        <w:rPr/>
        <w:t>you</w:t>
      </w:r>
      <w:r>
        <w:rPr>
          <w:spacing w:val="-4"/>
        </w:rPr>
        <w:t> </w:t>
      </w:r>
      <w:r>
        <w:rPr/>
        <w:t>will</w:t>
      </w:r>
      <w:r>
        <w:rPr>
          <w:spacing w:val="-3"/>
        </w:rPr>
        <w:t> </w:t>
      </w:r>
      <w:r>
        <w:rPr/>
        <w:t>find</w:t>
      </w:r>
      <w:r>
        <w:rPr>
          <w:spacing w:val="-3"/>
        </w:rPr>
        <w:t> </w:t>
      </w:r>
      <w:r>
        <w:rPr/>
        <w:t>that</w:t>
      </w:r>
      <w:r>
        <w:rPr>
          <w:spacing w:val="-4"/>
        </w:rPr>
        <w:t> </w:t>
      </w:r>
      <w:r>
        <w:rPr/>
        <w:t>your</w:t>
      </w:r>
      <w:r>
        <w:rPr>
          <w:spacing w:val="-4"/>
        </w:rPr>
        <w:t> </w:t>
      </w:r>
      <w:r>
        <w:rPr/>
        <w:t>automation</w:t>
      </w:r>
      <w:r>
        <w:rPr>
          <w:spacing w:val="-3"/>
        </w:rPr>
        <w:t> </w:t>
      </w:r>
      <w:r>
        <w:rPr/>
        <w:t>workflow becomes a real asset to your business and ensures reliability and consistency across all of your deployments. Conversely, failure to follow these pointers puts you at risk of experiencing the dreaded, </w:t>
      </w:r>
      <w:r>
        <w:rPr>
          <w:i/>
        </w:rPr>
        <w:t>it worked in development but it doesn't work in</w:t>
      </w:r>
    </w:p>
    <w:p>
      <w:pPr>
        <w:pStyle w:val="BodyText"/>
        <w:spacing w:line="213" w:lineRule="auto"/>
        <w:ind w:left="113" w:right="161"/>
      </w:pPr>
      <w:r>
        <w:rPr>
          <w:i/>
        </w:rPr>
        <w:t>production </w:t>
      </w:r>
      <w:r>
        <w:rPr/>
        <w:t>deployment failures that so often plague the technology industry. Let's now build</w:t>
      </w:r>
      <w:r>
        <w:rPr>
          <w:spacing w:val="-3"/>
        </w:rPr>
        <w:t> </w:t>
      </w:r>
      <w:r>
        <w:rPr/>
        <w:t>on</w:t>
      </w:r>
      <w:r>
        <w:rPr>
          <w:spacing w:val="-3"/>
        </w:rPr>
        <w:t> </w:t>
      </w:r>
      <w:r>
        <w:rPr/>
        <w:t>this</w:t>
      </w:r>
      <w:r>
        <w:rPr>
          <w:spacing w:val="-3"/>
        </w:rPr>
        <w:t> </w:t>
      </w:r>
      <w:r>
        <w:rPr/>
        <w:t>discussion</w:t>
      </w:r>
      <w:r>
        <w:rPr>
          <w:spacing w:val="-3"/>
        </w:rPr>
        <w:t> </w:t>
      </w:r>
      <w:r>
        <w:rPr/>
        <w:t>in</w:t>
      </w:r>
      <w:r>
        <w:rPr>
          <w:spacing w:val="-3"/>
        </w:rPr>
        <w:t> </w:t>
      </w:r>
      <w:r>
        <w:rPr/>
        <w:t>the</w:t>
      </w:r>
      <w:r>
        <w:rPr>
          <w:spacing w:val="-3"/>
        </w:rPr>
        <w:t> </w:t>
      </w:r>
      <w:r>
        <w:rPr/>
        <w:t>next</w:t>
      </w:r>
      <w:r>
        <w:rPr>
          <w:spacing w:val="-3"/>
        </w:rPr>
        <w:t> </w:t>
      </w:r>
      <w:r>
        <w:rPr/>
        <w:t>section</w:t>
      </w:r>
      <w:r>
        <w:rPr>
          <w:spacing w:val="-3"/>
        </w:rPr>
        <w:t> </w:t>
      </w:r>
      <w:r>
        <w:rPr/>
        <w:t>by</w:t>
      </w:r>
      <w:r>
        <w:rPr>
          <w:spacing w:val="-3"/>
        </w:rPr>
        <w:t> </w:t>
      </w:r>
      <w:r>
        <w:rPr/>
        <w:t>looking</w:t>
      </w:r>
      <w:r>
        <w:rPr>
          <w:spacing w:val="-3"/>
        </w:rPr>
        <w:t> </w:t>
      </w:r>
      <w:r>
        <w:rPr/>
        <w:t>at</w:t>
      </w:r>
      <w:r>
        <w:rPr>
          <w:spacing w:val="-3"/>
        </w:rPr>
        <w:t> </w:t>
      </w:r>
      <w:r>
        <w:rPr/>
        <w:t>best</w:t>
      </w:r>
      <w:r>
        <w:rPr>
          <w:spacing w:val="-3"/>
        </w:rPr>
        <w:t> </w:t>
      </w:r>
      <w:r>
        <w:rPr/>
        <w:t>practices</w:t>
      </w:r>
      <w:r>
        <w:rPr>
          <w:spacing w:val="-3"/>
        </w:rPr>
        <w:t> </w:t>
      </w:r>
      <w:r>
        <w:rPr/>
        <w:t>when</w:t>
      </w:r>
      <w:r>
        <w:rPr>
          <w:spacing w:val="-3"/>
        </w:rPr>
        <w:t> </w:t>
      </w:r>
      <w:r>
        <w:rPr/>
        <w:t>handling</w:t>
      </w:r>
      <w:r>
        <w:rPr>
          <w:spacing w:val="-3"/>
        </w:rPr>
        <w:t> </w:t>
      </w:r>
      <w:r>
        <w:rPr/>
        <w:t>host and</w:t>
      </w:r>
      <w:r>
        <w:rPr>
          <w:spacing w:val="-2"/>
        </w:rPr>
        <w:t> </w:t>
      </w:r>
      <w:r>
        <w:rPr/>
        <w:t>group</w:t>
      </w:r>
      <w:r>
        <w:rPr>
          <w:spacing w:val="-3"/>
        </w:rPr>
        <w:t> </w:t>
      </w:r>
      <w:r>
        <w:rPr/>
        <w:t>variables,</w:t>
      </w:r>
      <w:r>
        <w:rPr>
          <w:spacing w:val="-2"/>
        </w:rPr>
        <w:t> </w:t>
      </w:r>
      <w:r>
        <w:rPr/>
        <w:t>something</w:t>
      </w:r>
      <w:r>
        <w:rPr>
          <w:spacing w:val="-2"/>
        </w:rPr>
        <w:t> </w:t>
      </w:r>
      <w:r>
        <w:rPr/>
        <w:t>that,</w:t>
      </w:r>
      <w:r>
        <w:rPr>
          <w:spacing w:val="-3"/>
        </w:rPr>
        <w:t> </w:t>
      </w:r>
      <w:r>
        <w:rPr/>
        <w:t>as</w:t>
      </w:r>
      <w:r>
        <w:rPr>
          <w:spacing w:val="-2"/>
        </w:rPr>
        <w:t> </w:t>
      </w:r>
      <w:r>
        <w:rPr/>
        <w:t>we</w:t>
      </w:r>
      <w:r>
        <w:rPr>
          <w:spacing w:val="-2"/>
        </w:rPr>
        <w:t> </w:t>
      </w:r>
      <w:r>
        <w:rPr/>
        <w:t>saw</w:t>
      </w:r>
      <w:r>
        <w:rPr>
          <w:spacing w:val="-2"/>
        </w:rPr>
        <w:t> </w:t>
      </w:r>
      <w:r>
        <w:rPr/>
        <w:t>in</w:t>
      </w:r>
      <w:r>
        <w:rPr>
          <w:spacing w:val="-3"/>
        </w:rPr>
        <w:t> </w:t>
      </w:r>
      <w:r>
        <w:rPr>
          <w:i/>
        </w:rPr>
        <w:t>The</w:t>
      </w:r>
      <w:r>
        <w:rPr>
          <w:i/>
          <w:spacing w:val="-2"/>
        </w:rPr>
        <w:t> </w:t>
      </w:r>
      <w:r>
        <w:rPr>
          <w:i/>
        </w:rPr>
        <w:t>preferred</w:t>
      </w:r>
      <w:r>
        <w:rPr>
          <w:i/>
          <w:spacing w:val="-2"/>
        </w:rPr>
        <w:t> </w:t>
      </w:r>
      <w:r>
        <w:rPr>
          <w:i/>
        </w:rPr>
        <w:t>directory</w:t>
      </w:r>
      <w:r>
        <w:rPr>
          <w:i/>
          <w:spacing w:val="-2"/>
        </w:rPr>
        <w:t> </w:t>
      </w:r>
      <w:r>
        <w:rPr>
          <w:i/>
        </w:rPr>
        <w:t>layout</w:t>
      </w:r>
      <w:r>
        <w:rPr>
          <w:i/>
          <w:spacing w:val="-3"/>
        </w:rPr>
        <w:t> </w:t>
      </w:r>
      <w:r>
        <w:rPr/>
        <w:t>section,</w:t>
      </w:r>
      <w:r>
        <w:rPr>
          <w:spacing w:val="-2"/>
        </w:rPr>
        <w:t> </w:t>
      </w:r>
      <w:r>
        <w:rPr/>
        <w:t>you </w:t>
      </w:r>
      <w:bookmarkStart w:name="The proper approach to defining group an" w:id="377"/>
      <w:bookmarkEnd w:id="377"/>
      <w:r>
        <w:rPr/>
        <w:t>nee</w:t>
      </w:r>
      <w:r>
        <w:rPr/>
        <w:t>d to apply, especially when working with multiple environments.</w:t>
      </w:r>
    </w:p>
    <w:p>
      <w:pPr>
        <w:pStyle w:val="BodyText"/>
        <w:rPr>
          <w:sz w:val="20"/>
        </w:rPr>
      </w:pPr>
    </w:p>
    <w:p>
      <w:pPr>
        <w:pStyle w:val="BodyText"/>
        <w:spacing w:before="7"/>
        <w:rPr>
          <w:sz w:val="19"/>
        </w:rPr>
      </w:pPr>
    </w:p>
    <w:p>
      <w:pPr>
        <w:pStyle w:val="Heading2"/>
        <w:spacing w:line="249" w:lineRule="auto"/>
      </w:pPr>
      <w:bookmarkStart w:name="_bookmark282" w:id="378"/>
      <w:bookmarkEnd w:id="378"/>
      <w:r>
        <w:rPr>
          <w:b w:val="0"/>
        </w:rPr>
      </w:r>
      <w:r>
        <w:rPr/>
        <w:t>The</w:t>
      </w:r>
      <w:r>
        <w:rPr>
          <w:spacing w:val="-6"/>
        </w:rPr>
        <w:t> </w:t>
      </w:r>
      <w:r>
        <w:rPr/>
        <w:t>proper</w:t>
      </w:r>
      <w:r>
        <w:rPr>
          <w:spacing w:val="-6"/>
        </w:rPr>
        <w:t> </w:t>
      </w:r>
      <w:r>
        <w:rPr/>
        <w:t>approach</w:t>
      </w:r>
      <w:r>
        <w:rPr>
          <w:spacing w:val="-7"/>
        </w:rPr>
        <w:t> </w:t>
      </w:r>
      <w:r>
        <w:rPr/>
        <w:t>to</w:t>
      </w:r>
      <w:r>
        <w:rPr>
          <w:spacing w:val="-6"/>
        </w:rPr>
        <w:t> </w:t>
      </w:r>
      <w:r>
        <w:rPr/>
        <w:t>defining</w:t>
      </w:r>
      <w:r>
        <w:rPr>
          <w:spacing w:val="-6"/>
        </w:rPr>
        <w:t> </w:t>
      </w:r>
      <w:r>
        <w:rPr/>
        <w:t>group</w:t>
      </w:r>
      <w:r>
        <w:rPr>
          <w:spacing w:val="-6"/>
        </w:rPr>
        <w:t> </w:t>
      </w:r>
      <w:r>
        <w:rPr/>
        <w:t>and host variables</w:t>
      </w:r>
    </w:p>
    <w:p>
      <w:pPr>
        <w:pStyle w:val="BodyText"/>
        <w:spacing w:line="213" w:lineRule="auto" w:before="67"/>
        <w:ind w:left="113" w:right="148"/>
        <w:rPr>
          <w:rFonts w:ascii="Lucida Console"/>
          <w:sz w:val="18"/>
        </w:rPr>
      </w:pPr>
      <w:r>
        <w:rPr/>
        <w:t>When working with</w:t>
      </w:r>
      <w:r>
        <w:rPr>
          <w:spacing w:val="-1"/>
        </w:rPr>
        <w:t> </w:t>
      </w:r>
      <w:r>
        <w:rPr/>
        <w:t>group and host</w:t>
      </w:r>
      <w:r>
        <w:rPr>
          <w:spacing w:val="-1"/>
        </w:rPr>
        <w:t> </w:t>
      </w:r>
      <w:r>
        <w:rPr/>
        <w:t>variables, you</w:t>
      </w:r>
      <w:r>
        <w:rPr>
          <w:spacing w:val="-1"/>
        </w:rPr>
        <w:t> </w:t>
      </w:r>
      <w:r>
        <w:rPr/>
        <w:t>can split them</w:t>
      </w:r>
      <w:r>
        <w:rPr>
          <w:spacing w:val="-1"/>
        </w:rPr>
        <w:t> </w:t>
      </w:r>
      <w:r>
        <w:rPr/>
        <w:t>up</w:t>
      </w:r>
      <w:r>
        <w:rPr>
          <w:spacing w:val="-1"/>
        </w:rPr>
        <w:t> </w:t>
      </w:r>
      <w:r>
        <w:rPr/>
        <w:t>using</w:t>
      </w:r>
      <w:r>
        <w:rPr>
          <w:spacing w:val="-1"/>
        </w:rPr>
        <w:t> </w:t>
      </w:r>
      <w:r>
        <w:rPr/>
        <w:t>the</w:t>
      </w:r>
      <w:r>
        <w:rPr>
          <w:spacing w:val="-1"/>
        </w:rPr>
        <w:t> </w:t>
      </w:r>
      <w:r>
        <w:rPr/>
        <w:t>directory- based approach we used in the </w:t>
      </w:r>
      <w:r>
        <w:rPr>
          <w:i/>
        </w:rPr>
        <w:t>The preferred directory layout </w:t>
      </w:r>
      <w:r>
        <w:rPr/>
        <w:t>section. However, there are a few</w:t>
      </w:r>
      <w:r>
        <w:rPr>
          <w:spacing w:val="-3"/>
        </w:rPr>
        <w:t> </w:t>
      </w:r>
      <w:r>
        <w:rPr/>
        <w:t>additional</w:t>
      </w:r>
      <w:r>
        <w:rPr>
          <w:spacing w:val="-3"/>
        </w:rPr>
        <w:t> </w:t>
      </w:r>
      <w:r>
        <w:rPr/>
        <w:t>pointers</w:t>
      </w:r>
      <w:r>
        <w:rPr>
          <w:spacing w:val="-4"/>
        </w:rPr>
        <w:t> </w:t>
      </w:r>
      <w:r>
        <w:rPr/>
        <w:t>to</w:t>
      </w:r>
      <w:r>
        <w:rPr>
          <w:spacing w:val="-3"/>
        </w:rPr>
        <w:t> </w:t>
      </w:r>
      <w:r>
        <w:rPr/>
        <w:t>managing</w:t>
      </w:r>
      <w:r>
        <w:rPr>
          <w:spacing w:val="-4"/>
        </w:rPr>
        <w:t> </w:t>
      </w:r>
      <w:r>
        <w:rPr/>
        <w:t>this</w:t>
      </w:r>
      <w:r>
        <w:rPr>
          <w:spacing w:val="-4"/>
        </w:rPr>
        <w:t> </w:t>
      </w:r>
      <w:r>
        <w:rPr/>
        <w:t>that</w:t>
      </w:r>
      <w:r>
        <w:rPr>
          <w:spacing w:val="-4"/>
        </w:rPr>
        <w:t> </w:t>
      </w:r>
      <w:r>
        <w:rPr/>
        <w:t>you</w:t>
      </w:r>
      <w:r>
        <w:rPr>
          <w:spacing w:val="-4"/>
        </w:rPr>
        <w:t> </w:t>
      </w:r>
      <w:r>
        <w:rPr/>
        <w:t>should</w:t>
      </w:r>
      <w:r>
        <w:rPr>
          <w:spacing w:val="-3"/>
        </w:rPr>
        <w:t> </w:t>
      </w:r>
      <w:r>
        <w:rPr/>
        <w:t>be</w:t>
      </w:r>
      <w:r>
        <w:rPr>
          <w:spacing w:val="-4"/>
        </w:rPr>
        <w:t> </w:t>
      </w:r>
      <w:r>
        <w:rPr/>
        <w:t>aware</w:t>
      </w:r>
      <w:r>
        <w:rPr>
          <w:spacing w:val="-3"/>
        </w:rPr>
        <w:t> </w:t>
      </w:r>
      <w:r>
        <w:rPr/>
        <w:t>of.</w:t>
      </w:r>
      <w:r>
        <w:rPr>
          <w:spacing w:val="-3"/>
        </w:rPr>
        <w:t> </w:t>
      </w:r>
      <w:r>
        <w:rPr/>
        <w:t>First</w:t>
      </w:r>
      <w:r>
        <w:rPr>
          <w:spacing w:val="-4"/>
        </w:rPr>
        <w:t> </w:t>
      </w:r>
      <w:r>
        <w:rPr/>
        <w:t>and</w:t>
      </w:r>
      <w:r>
        <w:rPr>
          <w:spacing w:val="-3"/>
        </w:rPr>
        <w:t> </w:t>
      </w:r>
      <w:r>
        <w:rPr/>
        <w:t>foremost, you should always pay attention to variable precedence. A detailed list of variable precedence order can be found at </w:t>
      </w:r>
      <w:hyperlink r:id="rId58">
        <w:r>
          <w:rPr>
            <w:rFonts w:ascii="Lucida Console"/>
            <w:sz w:val="18"/>
          </w:rPr>
          <w:t>https:/</w:t>
        </w:r>
      </w:hyperlink>
      <w:hyperlink r:id="rId58">
        <w:r>
          <w:rPr>
            <w:rFonts w:ascii="Lucida Console"/>
            <w:sz w:val="18"/>
          </w:rPr>
          <w:t>/</w:t>
        </w:r>
      </w:hyperlink>
      <w:hyperlink r:id="rId58">
        <w:r>
          <w:rPr>
            <w:rFonts w:ascii="Lucida Console"/>
            <w:sz w:val="18"/>
          </w:rPr>
          <w:t>docs.</w:t>
        </w:r>
      </w:hyperlink>
      <w:hyperlink r:id="rId58">
        <w:r>
          <w:rPr>
            <w:rFonts w:ascii="Lucida Console"/>
            <w:sz w:val="18"/>
          </w:rPr>
          <w:t>ansible.</w:t>
        </w:r>
      </w:hyperlink>
      <w:hyperlink r:id="rId58">
        <w:r>
          <w:rPr>
            <w:rFonts w:ascii="Lucida Console"/>
            <w:sz w:val="18"/>
          </w:rPr>
          <w:t>com/</w:t>
        </w:r>
      </w:hyperlink>
      <w:hyperlink r:id="rId58">
        <w:r>
          <w:rPr>
            <w:rFonts w:ascii="Lucida Console"/>
            <w:sz w:val="18"/>
          </w:rPr>
          <w:t>ansible/</w:t>
        </w:r>
      </w:hyperlink>
      <w:hyperlink r:id="rId58">
        <w:r>
          <w:rPr>
            <w:rFonts w:ascii="Lucida Console"/>
            <w:sz w:val="18"/>
          </w:rPr>
          <w:t>latest/</w:t>
        </w:r>
      </w:hyperlink>
      <w:hyperlink r:id="rId58">
        <w:r>
          <w:rPr>
            <w:rFonts w:ascii="Lucida Console"/>
            <w:sz w:val="18"/>
          </w:rPr>
          <w:t>user_</w:t>
        </w:r>
      </w:hyperlink>
    </w:p>
    <w:p>
      <w:pPr>
        <w:spacing w:line="230" w:lineRule="auto" w:before="31"/>
        <w:ind w:left="113" w:right="148" w:firstLine="0"/>
        <w:jc w:val="left"/>
        <w:rPr>
          <w:sz w:val="21"/>
        </w:rPr>
      </w:pPr>
      <w:hyperlink r:id="rId58">
        <w:r>
          <w:rPr>
            <w:rFonts w:ascii="Lucida Console"/>
            <w:spacing w:val="-2"/>
            <w:sz w:val="18"/>
          </w:rPr>
          <w:t>guide/</w:t>
        </w:r>
      </w:hyperlink>
      <w:hyperlink r:id="rId58">
        <w:r>
          <w:rPr>
            <w:rFonts w:ascii="Lucida Console"/>
            <w:spacing w:val="-2"/>
            <w:sz w:val="18"/>
          </w:rPr>
          <w:t>playbooks_</w:t>
        </w:r>
      </w:hyperlink>
      <w:hyperlink r:id="rId58">
        <w:r>
          <w:rPr>
            <w:rFonts w:ascii="Lucida Console"/>
            <w:spacing w:val="-2"/>
            <w:sz w:val="18"/>
          </w:rPr>
          <w:t>variables.</w:t>
        </w:r>
      </w:hyperlink>
      <w:hyperlink r:id="rId58">
        <w:r>
          <w:rPr>
            <w:rFonts w:ascii="Lucida Console"/>
            <w:spacing w:val="-2"/>
            <w:sz w:val="18"/>
          </w:rPr>
          <w:t>html#variable-</w:t>
        </w:r>
      </w:hyperlink>
      <w:hyperlink r:id="rId58">
        <w:r>
          <w:rPr>
            <w:rFonts w:ascii="Lucida Console"/>
            <w:spacing w:val="-2"/>
            <w:sz w:val="18"/>
          </w:rPr>
          <w:t>precedence-</w:t>
        </w:r>
      </w:hyperlink>
      <w:hyperlink r:id="rId58">
        <w:r>
          <w:rPr>
            <w:rFonts w:ascii="Lucida Console"/>
            <w:spacing w:val="-2"/>
            <w:sz w:val="18"/>
          </w:rPr>
          <w:t>where-</w:t>
        </w:r>
      </w:hyperlink>
      <w:hyperlink r:id="rId58">
        <w:r>
          <w:rPr>
            <w:rFonts w:ascii="Lucida Console"/>
            <w:spacing w:val="-2"/>
            <w:sz w:val="18"/>
          </w:rPr>
          <w:t>should-</w:t>
        </w:r>
      </w:hyperlink>
      <w:hyperlink r:id="rId58">
        <w:r>
          <w:rPr>
            <w:rFonts w:ascii="Lucida Console"/>
            <w:spacing w:val="-2"/>
            <w:sz w:val="18"/>
          </w:rPr>
          <w:t>i-</w:t>
        </w:r>
      </w:hyperlink>
      <w:hyperlink r:id="rId58">
        <w:r>
          <w:rPr>
            <w:rFonts w:ascii="Lucida Console"/>
            <w:spacing w:val="-2"/>
            <w:sz w:val="18"/>
          </w:rPr>
          <w:t>put-</w:t>
        </w:r>
      </w:hyperlink>
      <w:hyperlink r:id="rId58">
        <w:r>
          <w:rPr>
            <w:rFonts w:ascii="Lucida Console"/>
            <w:spacing w:val="-2"/>
            <w:sz w:val="18"/>
          </w:rPr>
          <w:t>a-</w:t>
        </w:r>
      </w:hyperlink>
      <w:r>
        <w:rPr>
          <w:rFonts w:ascii="Times New Roman"/>
          <w:spacing w:val="-2"/>
          <w:sz w:val="18"/>
        </w:rPr>
        <w:t> </w:t>
      </w:r>
      <w:hyperlink r:id="rId58">
        <w:r>
          <w:rPr>
            <w:rFonts w:ascii="Lucida Console"/>
            <w:sz w:val="18"/>
          </w:rPr>
          <w:t>variable</w:t>
        </w:r>
      </w:hyperlink>
      <w:r>
        <w:rPr>
          <w:sz w:val="21"/>
        </w:rPr>
        <w:t>.</w:t>
      </w:r>
      <w:r>
        <w:rPr>
          <w:spacing w:val="-4"/>
          <w:sz w:val="21"/>
        </w:rPr>
        <w:t> </w:t>
      </w:r>
      <w:r>
        <w:rPr>
          <w:sz w:val="21"/>
        </w:rPr>
        <w:t>However,</w:t>
      </w:r>
      <w:r>
        <w:rPr>
          <w:spacing w:val="-5"/>
          <w:sz w:val="21"/>
        </w:rPr>
        <w:t> </w:t>
      </w:r>
      <w:r>
        <w:rPr>
          <w:sz w:val="21"/>
        </w:rPr>
        <w:t>the</w:t>
      </w:r>
      <w:r>
        <w:rPr>
          <w:spacing w:val="-5"/>
          <w:sz w:val="21"/>
        </w:rPr>
        <w:t> </w:t>
      </w:r>
      <w:r>
        <w:rPr>
          <w:sz w:val="21"/>
        </w:rPr>
        <w:t>key</w:t>
      </w:r>
      <w:r>
        <w:rPr>
          <w:spacing w:val="-5"/>
          <w:sz w:val="21"/>
        </w:rPr>
        <w:t> </w:t>
      </w:r>
      <w:r>
        <w:rPr>
          <w:sz w:val="21"/>
        </w:rPr>
        <w:t>takeaways</w:t>
      </w:r>
      <w:r>
        <w:rPr>
          <w:spacing w:val="-5"/>
          <w:sz w:val="21"/>
        </w:rPr>
        <w:t> </w:t>
      </w:r>
      <w:r>
        <w:rPr>
          <w:sz w:val="21"/>
        </w:rPr>
        <w:t>for</w:t>
      </w:r>
      <w:r>
        <w:rPr>
          <w:spacing w:val="-4"/>
          <w:sz w:val="21"/>
        </w:rPr>
        <w:t> </w:t>
      </w:r>
      <w:r>
        <w:rPr>
          <w:sz w:val="21"/>
        </w:rPr>
        <w:t>working</w:t>
      </w:r>
      <w:r>
        <w:rPr>
          <w:spacing w:val="-4"/>
          <w:sz w:val="21"/>
        </w:rPr>
        <w:t> </w:t>
      </w:r>
      <w:r>
        <w:rPr>
          <w:sz w:val="21"/>
        </w:rPr>
        <w:t>with</w:t>
      </w:r>
      <w:r>
        <w:rPr>
          <w:spacing w:val="-4"/>
          <w:sz w:val="21"/>
        </w:rPr>
        <w:t> </w:t>
      </w:r>
      <w:r>
        <w:rPr>
          <w:sz w:val="21"/>
        </w:rPr>
        <w:t>multiple</w:t>
      </w:r>
      <w:r>
        <w:rPr>
          <w:spacing w:val="-4"/>
          <w:sz w:val="21"/>
        </w:rPr>
        <w:t> </w:t>
      </w:r>
      <w:r>
        <w:rPr>
          <w:sz w:val="21"/>
        </w:rPr>
        <w:t>environments</w:t>
      </w:r>
      <w:r>
        <w:rPr>
          <w:spacing w:val="-4"/>
          <w:sz w:val="21"/>
        </w:rPr>
        <w:t> </w:t>
      </w:r>
      <w:r>
        <w:rPr>
          <w:sz w:val="21"/>
        </w:rPr>
        <w:t>are</w:t>
      </w:r>
      <w:r>
        <w:rPr>
          <w:spacing w:val="-4"/>
          <w:sz w:val="21"/>
        </w:rPr>
        <w:t> </w:t>
      </w:r>
      <w:r>
        <w:rPr>
          <w:sz w:val="21"/>
        </w:rPr>
        <w:t>as </w:t>
      </w:r>
      <w:r>
        <w:rPr>
          <w:spacing w:val="-2"/>
          <w:sz w:val="21"/>
        </w:rPr>
        <w:t>follows:</w:t>
      </w:r>
    </w:p>
    <w:p>
      <w:pPr>
        <w:pStyle w:val="BodyText"/>
        <w:spacing w:line="213" w:lineRule="auto" w:before="175"/>
        <w:ind w:left="1073" w:right="148"/>
      </w:pPr>
      <w:r>
        <w:rPr/>
        <w:pict>
          <v:shape style="position:absolute;margin-left:95.593002pt;margin-top:13.689421pt;width:3.6pt;height:3.6pt;mso-position-horizontal-relative:page;mso-position-vertical-relative:paragraph;z-index:15855104" id="docshape331" coordorigin="1912,274" coordsize="72,72" path="m1948,274l1934,277,1922,284,1915,296,1912,310,1915,324,1922,335,1934,343,1948,346,1962,343,1973,335,1981,324,1984,310,1981,296,1973,284,1962,277,1948,274xe" filled="true" fillcolor="#000000" stroked="false">
            <v:path arrowok="t"/>
            <v:fill type="solid"/>
            <w10:wrap type="none"/>
          </v:shape>
        </w:pict>
      </w:r>
      <w:r>
        <w:rPr/>
        <w:t>Host</w:t>
      </w:r>
      <w:r>
        <w:rPr>
          <w:spacing w:val="-4"/>
        </w:rPr>
        <w:t> </w:t>
      </w:r>
      <w:r>
        <w:rPr/>
        <w:t>variables</w:t>
      </w:r>
      <w:r>
        <w:rPr>
          <w:spacing w:val="-3"/>
        </w:rPr>
        <w:t> </w:t>
      </w:r>
      <w:r>
        <w:rPr/>
        <w:t>are</w:t>
      </w:r>
      <w:r>
        <w:rPr>
          <w:spacing w:val="-3"/>
        </w:rPr>
        <w:t> </w:t>
      </w:r>
      <w:r>
        <w:rPr/>
        <w:t>always</w:t>
      </w:r>
      <w:r>
        <w:rPr>
          <w:spacing w:val="-3"/>
        </w:rPr>
        <w:t> </w:t>
      </w:r>
      <w:r>
        <w:rPr/>
        <w:t>of</w:t>
      </w:r>
      <w:r>
        <w:rPr>
          <w:spacing w:val="-3"/>
        </w:rPr>
        <w:t> </w:t>
      </w:r>
      <w:r>
        <w:rPr/>
        <w:t>a</w:t>
      </w:r>
      <w:r>
        <w:rPr>
          <w:spacing w:val="-3"/>
        </w:rPr>
        <w:t> </w:t>
      </w:r>
      <w:r>
        <w:rPr/>
        <w:t>higher</w:t>
      </w:r>
      <w:r>
        <w:rPr>
          <w:spacing w:val="-4"/>
        </w:rPr>
        <w:t> </w:t>
      </w:r>
      <w:r>
        <w:rPr/>
        <w:t>order</w:t>
      </w:r>
      <w:r>
        <w:rPr>
          <w:spacing w:val="-3"/>
        </w:rPr>
        <w:t> </w:t>
      </w:r>
      <w:r>
        <w:rPr/>
        <w:t>of</w:t>
      </w:r>
      <w:r>
        <w:rPr>
          <w:spacing w:val="-3"/>
        </w:rPr>
        <w:t> </w:t>
      </w:r>
      <w:r>
        <w:rPr/>
        <w:t>precedence</w:t>
      </w:r>
      <w:r>
        <w:rPr>
          <w:spacing w:val="-4"/>
        </w:rPr>
        <w:t> </w:t>
      </w:r>
      <w:r>
        <w:rPr/>
        <w:t>than</w:t>
      </w:r>
      <w:r>
        <w:rPr>
          <w:spacing w:val="-4"/>
        </w:rPr>
        <w:t> </w:t>
      </w:r>
      <w:r>
        <w:rPr/>
        <w:t>group</w:t>
      </w:r>
      <w:r>
        <w:rPr>
          <w:spacing w:val="-4"/>
        </w:rPr>
        <w:t> </w:t>
      </w:r>
      <w:r>
        <w:rPr/>
        <w:t>variables; so, you can override any group variable with a host variable. This behavior is useful if you take advantage of it in a controlled manner, but can yield unexpected results if you are not aware of it.</w:t>
      </w:r>
    </w:p>
    <w:p>
      <w:pPr>
        <w:pStyle w:val="BodyText"/>
        <w:spacing w:line="218" w:lineRule="auto" w:before="38"/>
        <w:ind w:left="1073"/>
      </w:pPr>
      <w:r>
        <w:rPr/>
        <w:t>There is a special group variables definition called </w:t>
      </w:r>
      <w:r>
        <w:rPr>
          <w:rFonts w:ascii="Lucida Console"/>
          <w:sz w:val="20"/>
        </w:rPr>
        <w:t>all</w:t>
      </w:r>
      <w:r>
        <w:rPr/>
        <w:t>, which is applied to all inventory</w:t>
      </w:r>
      <w:r>
        <w:rPr>
          <w:spacing w:val="-3"/>
        </w:rPr>
        <w:t> </w:t>
      </w:r>
      <w:r>
        <w:rPr/>
        <w:t>groups.</w:t>
      </w:r>
      <w:r>
        <w:rPr>
          <w:spacing w:val="-4"/>
        </w:rPr>
        <w:t> </w:t>
      </w:r>
      <w:r>
        <w:rPr/>
        <w:t>This</w:t>
      </w:r>
      <w:r>
        <w:rPr>
          <w:spacing w:val="-3"/>
        </w:rPr>
        <w:t> </w:t>
      </w:r>
      <w:r>
        <w:rPr/>
        <w:t>has</w:t>
      </w:r>
      <w:r>
        <w:rPr>
          <w:spacing w:val="-4"/>
        </w:rPr>
        <w:t> </w:t>
      </w:r>
      <w:r>
        <w:rPr/>
        <w:t>a</w:t>
      </w:r>
      <w:r>
        <w:rPr>
          <w:spacing w:val="-3"/>
        </w:rPr>
        <w:t> </w:t>
      </w:r>
      <w:r>
        <w:rPr/>
        <w:t>lower</w:t>
      </w:r>
      <w:r>
        <w:rPr>
          <w:spacing w:val="-3"/>
        </w:rPr>
        <w:t> </w:t>
      </w:r>
      <w:r>
        <w:rPr/>
        <w:t>order</w:t>
      </w:r>
      <w:r>
        <w:rPr>
          <w:spacing w:val="-3"/>
        </w:rPr>
        <w:t> </w:t>
      </w:r>
      <w:r>
        <w:rPr/>
        <w:t>of</w:t>
      </w:r>
      <w:r>
        <w:rPr>
          <w:spacing w:val="-3"/>
        </w:rPr>
        <w:t> </w:t>
      </w:r>
      <w:r>
        <w:rPr/>
        <w:t>precedence</w:t>
      </w:r>
      <w:r>
        <w:rPr>
          <w:spacing w:val="-4"/>
        </w:rPr>
        <w:t> </w:t>
      </w:r>
      <w:r>
        <w:rPr/>
        <w:t>than</w:t>
      </w:r>
      <w:r>
        <w:rPr>
          <w:spacing w:val="-4"/>
        </w:rPr>
        <w:t> </w:t>
      </w:r>
      <w:r>
        <w:rPr/>
        <w:t>specifically</w:t>
      </w:r>
      <w:r>
        <w:rPr>
          <w:spacing w:val="-3"/>
        </w:rPr>
        <w:t> </w:t>
      </w:r>
      <w:r>
        <w:rPr/>
        <w:t>defined group variables.</w:t>
      </w:r>
    </w:p>
    <w:p>
      <w:pPr>
        <w:spacing w:after="0" w:line="218" w:lineRule="auto"/>
        <w:sectPr>
          <w:headerReference w:type="default" r:id="rId135"/>
          <w:footerReference w:type="default" r:id="rId136"/>
          <w:pgSz w:w="10800" w:h="13320"/>
          <w:pgMar w:header="950" w:footer="1232" w:top="1200" w:bottom="1420" w:left="1020" w:right="1020"/>
        </w:sectPr>
      </w:pPr>
    </w:p>
    <w:p>
      <w:pPr>
        <w:pStyle w:val="BodyText"/>
        <w:spacing w:before="1"/>
        <w:rPr>
          <w:sz w:val="12"/>
        </w:rPr>
      </w:pPr>
    </w:p>
    <w:p>
      <w:pPr>
        <w:pStyle w:val="BodyText"/>
        <w:spacing w:line="213" w:lineRule="auto" w:before="58"/>
        <w:ind w:left="1073" w:right="148"/>
      </w:pPr>
      <w:r>
        <w:rPr/>
        <w:pict>
          <v:shape style="position:absolute;margin-left:95.593002pt;margin-top:7.838428pt;width:3.6pt;height:3.6pt;mso-position-horizontal-relative:page;mso-position-vertical-relative:paragraph;z-index:15855616" id="docshape335" coordorigin="1912,157" coordsize="72,72" path="m1948,157l1934,160,1922,167,1915,179,1912,193,1915,207,1922,218,1934,226,1948,229,1962,226,1973,218,1981,207,1984,193,1981,179,1973,167,1962,160,1948,157xe" filled="true" fillcolor="#000000" stroked="false">
            <v:path arrowok="t"/>
            <v:fill type="solid"/>
            <w10:wrap type="none"/>
          </v:shape>
        </w:pict>
      </w:r>
      <w:bookmarkStart w:name="_bookmark283" w:id="379"/>
      <w:bookmarkEnd w:id="379"/>
      <w:r>
        <w:rPr/>
      </w:r>
      <w:r>
        <w:rPr/>
        <w:t>What happens if you define the same variable twice in two groups? If this happens,</w:t>
      </w:r>
      <w:r>
        <w:rPr>
          <w:spacing w:val="-4"/>
        </w:rPr>
        <w:t> </w:t>
      </w:r>
      <w:r>
        <w:rPr/>
        <w:t>both</w:t>
      </w:r>
      <w:r>
        <w:rPr>
          <w:spacing w:val="-4"/>
        </w:rPr>
        <w:t> </w:t>
      </w:r>
      <w:r>
        <w:rPr/>
        <w:t>groups</w:t>
      </w:r>
      <w:r>
        <w:rPr>
          <w:spacing w:val="-4"/>
        </w:rPr>
        <w:t> </w:t>
      </w:r>
      <w:r>
        <w:rPr/>
        <w:t>have</w:t>
      </w:r>
      <w:r>
        <w:rPr>
          <w:spacing w:val="-4"/>
        </w:rPr>
        <w:t> </w:t>
      </w:r>
      <w:r>
        <w:rPr/>
        <w:t>the</w:t>
      </w:r>
      <w:r>
        <w:rPr>
          <w:spacing w:val="-3"/>
        </w:rPr>
        <w:t> </w:t>
      </w:r>
      <w:r>
        <w:rPr/>
        <w:t>same</w:t>
      </w:r>
      <w:r>
        <w:rPr>
          <w:spacing w:val="-4"/>
        </w:rPr>
        <w:t> </w:t>
      </w:r>
      <w:r>
        <w:rPr/>
        <w:t>order</w:t>
      </w:r>
      <w:r>
        <w:rPr>
          <w:spacing w:val="-3"/>
        </w:rPr>
        <w:t> </w:t>
      </w:r>
      <w:r>
        <w:rPr/>
        <w:t>of</w:t>
      </w:r>
      <w:r>
        <w:rPr>
          <w:spacing w:val="-3"/>
        </w:rPr>
        <w:t> </w:t>
      </w:r>
      <w:r>
        <w:rPr/>
        <w:t>precedence,</w:t>
      </w:r>
      <w:r>
        <w:rPr>
          <w:spacing w:val="-4"/>
        </w:rPr>
        <w:t> </w:t>
      </w:r>
      <w:r>
        <w:rPr/>
        <w:t>so</w:t>
      </w:r>
      <w:r>
        <w:rPr>
          <w:spacing w:val="-3"/>
        </w:rPr>
        <w:t> </w:t>
      </w:r>
      <w:r>
        <w:rPr/>
        <w:t>which</w:t>
      </w:r>
      <w:r>
        <w:rPr>
          <w:spacing w:val="-3"/>
        </w:rPr>
        <w:t> </w:t>
      </w:r>
      <w:r>
        <w:rPr/>
        <w:t>one</w:t>
      </w:r>
      <w:r>
        <w:rPr>
          <w:spacing w:val="-3"/>
        </w:rPr>
        <w:t> </w:t>
      </w:r>
      <w:r>
        <w:rPr/>
        <w:t>wins?</w:t>
      </w:r>
      <w:r>
        <w:rPr>
          <w:spacing w:val="-3"/>
        </w:rPr>
        <w:t> </w:t>
      </w:r>
      <w:r>
        <w:rPr/>
        <w:t>To demonstrate this (and our earlier examples), we will create a simple practical example for you to follow.</w:t>
      </w:r>
    </w:p>
    <w:p>
      <w:pPr>
        <w:pStyle w:val="BodyText"/>
        <w:spacing w:before="3"/>
        <w:rPr>
          <w:sz w:val="14"/>
        </w:rPr>
      </w:pPr>
    </w:p>
    <w:p>
      <w:pPr>
        <w:pStyle w:val="BodyText"/>
        <w:spacing w:line="213" w:lineRule="auto"/>
        <w:ind w:left="113" w:right="148"/>
      </w:pPr>
      <w:r>
        <w:rPr/>
        <w:t>To get started, let's create a directory structure for our inventories. To keep this example as concise</w:t>
      </w:r>
      <w:r>
        <w:rPr>
          <w:spacing w:val="-3"/>
        </w:rPr>
        <w:t> </w:t>
      </w:r>
      <w:r>
        <w:rPr/>
        <w:t>as</w:t>
      </w:r>
      <w:r>
        <w:rPr>
          <w:spacing w:val="-3"/>
        </w:rPr>
        <w:t> </w:t>
      </w:r>
      <w:r>
        <w:rPr/>
        <w:t>possible,</w:t>
      </w:r>
      <w:r>
        <w:rPr>
          <w:spacing w:val="-4"/>
        </w:rPr>
        <w:t> </w:t>
      </w:r>
      <w:r>
        <w:rPr/>
        <w:t>we</w:t>
      </w:r>
      <w:r>
        <w:rPr>
          <w:spacing w:val="-3"/>
        </w:rPr>
        <w:t> </w:t>
      </w:r>
      <w:r>
        <w:rPr/>
        <w:t>will</w:t>
      </w:r>
      <w:r>
        <w:rPr>
          <w:spacing w:val="-3"/>
        </w:rPr>
        <w:t> </w:t>
      </w:r>
      <w:r>
        <w:rPr/>
        <w:t>only</w:t>
      </w:r>
      <w:r>
        <w:rPr>
          <w:spacing w:val="-3"/>
        </w:rPr>
        <w:t> </w:t>
      </w:r>
      <w:r>
        <w:rPr/>
        <w:t>create</w:t>
      </w:r>
      <w:r>
        <w:rPr>
          <w:spacing w:val="-3"/>
        </w:rPr>
        <w:t> </w:t>
      </w:r>
      <w:r>
        <w:rPr/>
        <w:t>a</w:t>
      </w:r>
      <w:r>
        <w:rPr>
          <w:spacing w:val="-3"/>
        </w:rPr>
        <w:t> </w:t>
      </w:r>
      <w:r>
        <w:rPr/>
        <w:t>development</w:t>
      </w:r>
      <w:r>
        <w:rPr>
          <w:spacing w:val="-3"/>
        </w:rPr>
        <w:t> </w:t>
      </w:r>
      <w:r>
        <w:rPr/>
        <w:t>environment.</w:t>
      </w:r>
      <w:r>
        <w:rPr>
          <w:spacing w:val="-3"/>
        </w:rPr>
        <w:t> </w:t>
      </w:r>
      <w:r>
        <w:rPr/>
        <w:t>However,</w:t>
      </w:r>
      <w:r>
        <w:rPr>
          <w:spacing w:val="-4"/>
        </w:rPr>
        <w:t> </w:t>
      </w:r>
      <w:r>
        <w:rPr/>
        <w:t>you</w:t>
      </w:r>
      <w:r>
        <w:rPr>
          <w:spacing w:val="-4"/>
        </w:rPr>
        <w:t> </w:t>
      </w:r>
      <w:r>
        <w:rPr/>
        <w:t>are</w:t>
      </w:r>
      <w:r>
        <w:rPr>
          <w:spacing w:val="-3"/>
        </w:rPr>
        <w:t> </w:t>
      </w:r>
      <w:r>
        <w:rPr/>
        <w:t>free to expand on these concepts by building on the more complete example we covered in the </w:t>
      </w:r>
      <w:r>
        <w:rPr>
          <w:i/>
        </w:rPr>
        <w:t>The preferred directory layout </w:t>
      </w:r>
      <w:r>
        <w:rPr/>
        <w:t>section of this chapter:</w:t>
      </w:r>
    </w:p>
    <w:p>
      <w:pPr>
        <w:pStyle w:val="BodyText"/>
        <w:spacing w:before="1"/>
        <w:rPr>
          <w:sz w:val="9"/>
        </w:rPr>
      </w:pPr>
    </w:p>
    <w:p>
      <w:pPr>
        <w:pStyle w:val="ListParagraph"/>
        <w:numPr>
          <w:ilvl w:val="0"/>
          <w:numId w:val="58"/>
        </w:numPr>
        <w:tabs>
          <w:tab w:pos="1074" w:val="left" w:leader="none"/>
        </w:tabs>
        <w:spacing w:line="240" w:lineRule="auto" w:before="33" w:after="0"/>
        <w:ind w:left="1073" w:right="0" w:hanging="268"/>
        <w:jc w:val="left"/>
        <w:rPr>
          <w:sz w:val="21"/>
        </w:rPr>
      </w:pPr>
      <w:r>
        <w:rPr>
          <w:sz w:val="21"/>
        </w:rPr>
        <w:t>Create</w:t>
      </w:r>
      <w:r>
        <w:rPr>
          <w:spacing w:val="-1"/>
          <w:sz w:val="21"/>
        </w:rPr>
        <w:t> </w:t>
      </w:r>
      <w:r>
        <w:rPr>
          <w:sz w:val="21"/>
        </w:rPr>
        <w:t>an inventory directory structure</w:t>
      </w:r>
      <w:r>
        <w:rPr>
          <w:spacing w:val="-1"/>
          <w:sz w:val="21"/>
        </w:rPr>
        <w:t> </w:t>
      </w:r>
      <w:r>
        <w:rPr>
          <w:sz w:val="21"/>
        </w:rPr>
        <w:t>with the</w:t>
      </w:r>
      <w:r>
        <w:rPr>
          <w:spacing w:val="-1"/>
          <w:sz w:val="21"/>
        </w:rPr>
        <w:t> </w:t>
      </w:r>
      <w:r>
        <w:rPr>
          <w:sz w:val="21"/>
        </w:rPr>
        <w:t>following </w:t>
      </w:r>
      <w:r>
        <w:rPr>
          <w:spacing w:val="-2"/>
          <w:sz w:val="21"/>
        </w:rPr>
        <w:t>commands:</w:t>
      </w:r>
    </w:p>
    <w:p>
      <w:pPr>
        <w:pStyle w:val="BodyText"/>
        <w:spacing w:before="13"/>
        <w:rPr>
          <w:sz w:val="13"/>
        </w:rPr>
      </w:pPr>
    </w:p>
    <w:p>
      <w:pPr>
        <w:spacing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mkdir</w:t>
      </w:r>
      <w:r>
        <w:rPr>
          <w:rFonts w:ascii="Courier New"/>
          <w:b/>
          <w:spacing w:val="-4"/>
          <w:sz w:val="18"/>
        </w:rPr>
        <w:t> </w:t>
      </w:r>
      <w:r>
        <w:rPr>
          <w:rFonts w:ascii="Courier New"/>
          <w:b/>
          <w:sz w:val="18"/>
        </w:rPr>
        <w:t>-p</w:t>
      </w:r>
      <w:r>
        <w:rPr>
          <w:rFonts w:ascii="Courier New"/>
          <w:b/>
          <w:spacing w:val="-4"/>
          <w:sz w:val="18"/>
        </w:rPr>
        <w:t> </w:t>
      </w:r>
      <w:r>
        <w:rPr>
          <w:rFonts w:ascii="Courier New"/>
          <w:b/>
          <w:spacing w:val="-2"/>
          <w:sz w:val="18"/>
        </w:rPr>
        <w:t>inventories/development/group_vars</w:t>
      </w:r>
    </w:p>
    <w:p>
      <w:pPr>
        <w:spacing w:before="12"/>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mkdir</w:t>
      </w:r>
      <w:r>
        <w:rPr>
          <w:rFonts w:ascii="Courier New"/>
          <w:b/>
          <w:spacing w:val="-4"/>
          <w:sz w:val="18"/>
        </w:rPr>
        <w:t> </w:t>
      </w:r>
      <w:r>
        <w:rPr>
          <w:rFonts w:ascii="Courier New"/>
          <w:b/>
          <w:sz w:val="18"/>
        </w:rPr>
        <w:t>-p</w:t>
      </w:r>
      <w:r>
        <w:rPr>
          <w:rFonts w:ascii="Courier New"/>
          <w:b/>
          <w:spacing w:val="-4"/>
          <w:sz w:val="18"/>
        </w:rPr>
        <w:t> </w:t>
      </w:r>
      <w:r>
        <w:rPr>
          <w:rFonts w:ascii="Courier New"/>
          <w:b/>
          <w:spacing w:val="-2"/>
          <w:sz w:val="18"/>
        </w:rPr>
        <w:t>inventories/development/host_vars</w:t>
      </w:r>
    </w:p>
    <w:p>
      <w:pPr>
        <w:pStyle w:val="BodyText"/>
        <w:spacing w:before="7"/>
        <w:rPr>
          <w:rFonts w:ascii="Courier New"/>
          <w:b/>
          <w:sz w:val="11"/>
        </w:rPr>
      </w:pPr>
    </w:p>
    <w:p>
      <w:pPr>
        <w:pStyle w:val="ListParagraph"/>
        <w:numPr>
          <w:ilvl w:val="0"/>
          <w:numId w:val="58"/>
        </w:numPr>
        <w:tabs>
          <w:tab w:pos="1074" w:val="left" w:leader="none"/>
        </w:tabs>
        <w:spacing w:line="268" w:lineRule="exact" w:before="34" w:after="0"/>
        <w:ind w:left="1073" w:right="0" w:hanging="268"/>
        <w:jc w:val="left"/>
        <w:rPr>
          <w:sz w:val="21"/>
        </w:rPr>
      </w:pPr>
      <w:r>
        <w:rPr>
          <w:sz w:val="21"/>
        </w:rPr>
        <w:t>Create</w:t>
      </w:r>
      <w:r>
        <w:rPr>
          <w:spacing w:val="-1"/>
          <w:sz w:val="21"/>
        </w:rPr>
        <w:t> </w:t>
      </w:r>
      <w:r>
        <w:rPr>
          <w:sz w:val="21"/>
        </w:rPr>
        <w:t>a</w:t>
      </w:r>
      <w:r>
        <w:rPr>
          <w:spacing w:val="-1"/>
          <w:sz w:val="21"/>
        </w:rPr>
        <w:t> </w:t>
      </w:r>
      <w:r>
        <w:rPr>
          <w:sz w:val="21"/>
        </w:rPr>
        <w:t>simple</w:t>
      </w:r>
      <w:r>
        <w:rPr>
          <w:spacing w:val="-1"/>
          <w:sz w:val="21"/>
        </w:rPr>
        <w:t> </w:t>
      </w:r>
      <w:r>
        <w:rPr>
          <w:sz w:val="21"/>
        </w:rPr>
        <w:t>inventory</w:t>
      </w:r>
      <w:r>
        <w:rPr>
          <w:spacing w:val="-1"/>
          <w:sz w:val="21"/>
        </w:rPr>
        <w:t> </w:t>
      </w:r>
      <w:r>
        <w:rPr>
          <w:sz w:val="21"/>
        </w:rPr>
        <w:t>file with</w:t>
      </w:r>
      <w:r>
        <w:rPr>
          <w:spacing w:val="-1"/>
          <w:sz w:val="21"/>
        </w:rPr>
        <w:t> </w:t>
      </w:r>
      <w:r>
        <w:rPr>
          <w:sz w:val="21"/>
        </w:rPr>
        <w:t>two</w:t>
      </w:r>
      <w:r>
        <w:rPr>
          <w:spacing w:val="-2"/>
          <w:sz w:val="21"/>
        </w:rPr>
        <w:t> </w:t>
      </w:r>
      <w:r>
        <w:rPr>
          <w:sz w:val="21"/>
        </w:rPr>
        <w:t>hosts</w:t>
      </w:r>
      <w:r>
        <w:rPr>
          <w:spacing w:val="-2"/>
          <w:sz w:val="21"/>
        </w:rPr>
        <w:t> </w:t>
      </w:r>
      <w:r>
        <w:rPr>
          <w:sz w:val="21"/>
        </w:rPr>
        <w:t>in a</w:t>
      </w:r>
      <w:r>
        <w:rPr>
          <w:spacing w:val="-1"/>
          <w:sz w:val="21"/>
        </w:rPr>
        <w:t> </w:t>
      </w:r>
      <w:r>
        <w:rPr>
          <w:sz w:val="21"/>
        </w:rPr>
        <w:t>single</w:t>
      </w:r>
      <w:r>
        <w:rPr>
          <w:spacing w:val="-1"/>
          <w:sz w:val="21"/>
        </w:rPr>
        <w:t> </w:t>
      </w:r>
      <w:r>
        <w:rPr>
          <w:sz w:val="21"/>
        </w:rPr>
        <w:t>group</w:t>
      </w:r>
      <w:r>
        <w:rPr>
          <w:spacing w:val="-2"/>
          <w:sz w:val="21"/>
        </w:rPr>
        <w:t> </w:t>
      </w:r>
      <w:r>
        <w:rPr>
          <w:sz w:val="21"/>
        </w:rPr>
        <w:t>in </w:t>
      </w:r>
      <w:r>
        <w:rPr>
          <w:spacing w:val="-5"/>
          <w:sz w:val="21"/>
        </w:rPr>
        <w:t>the</w:t>
      </w:r>
    </w:p>
    <w:p>
      <w:pPr>
        <w:spacing w:line="268" w:lineRule="exact" w:before="0"/>
        <w:ind w:left="1073" w:right="0" w:firstLine="0"/>
        <w:jc w:val="left"/>
        <w:rPr>
          <w:sz w:val="21"/>
        </w:rPr>
      </w:pPr>
      <w:r>
        <w:rPr>
          <w:rFonts w:ascii="Lucida Console"/>
          <w:sz w:val="20"/>
        </w:rPr>
        <w:t>inventories/development/hosts</w:t>
      </w:r>
      <w:r>
        <w:rPr>
          <w:rFonts w:ascii="Times New Roman"/>
          <w:spacing w:val="-4"/>
          <w:sz w:val="20"/>
        </w:rPr>
        <w:t> </w:t>
      </w:r>
      <w:r>
        <w:rPr>
          <w:sz w:val="21"/>
        </w:rPr>
        <w:t>file;</w:t>
      </w:r>
      <w:r>
        <w:rPr>
          <w:spacing w:val="-5"/>
          <w:sz w:val="21"/>
        </w:rPr>
        <w:t> </w:t>
      </w:r>
      <w:r>
        <w:rPr>
          <w:sz w:val="21"/>
        </w:rPr>
        <w:t>the</w:t>
      </w:r>
      <w:r>
        <w:rPr>
          <w:spacing w:val="-7"/>
          <w:sz w:val="21"/>
        </w:rPr>
        <w:t> </w:t>
      </w:r>
      <w:r>
        <w:rPr>
          <w:sz w:val="21"/>
        </w:rPr>
        <w:t>contents</w:t>
      </w:r>
      <w:r>
        <w:rPr>
          <w:spacing w:val="-5"/>
          <w:sz w:val="21"/>
        </w:rPr>
        <w:t> </w:t>
      </w:r>
      <w:r>
        <w:rPr>
          <w:sz w:val="21"/>
        </w:rPr>
        <w:t>should</w:t>
      </w:r>
      <w:r>
        <w:rPr>
          <w:spacing w:val="-6"/>
          <w:sz w:val="21"/>
        </w:rPr>
        <w:t> </w:t>
      </w:r>
      <w:r>
        <w:rPr>
          <w:sz w:val="21"/>
        </w:rPr>
        <w:t>be</w:t>
      </w:r>
      <w:r>
        <w:rPr>
          <w:spacing w:val="-6"/>
          <w:sz w:val="21"/>
        </w:rPr>
        <w:t> </w:t>
      </w:r>
      <w:r>
        <w:rPr>
          <w:sz w:val="21"/>
        </w:rPr>
        <w:t>as</w:t>
      </w:r>
      <w:r>
        <w:rPr>
          <w:spacing w:val="-5"/>
          <w:sz w:val="21"/>
        </w:rPr>
        <w:t> </w:t>
      </w:r>
      <w:r>
        <w:rPr>
          <w:spacing w:val="-2"/>
          <w:sz w:val="21"/>
        </w:rPr>
        <w:t>follows:</w:t>
      </w:r>
    </w:p>
    <w:p>
      <w:pPr>
        <w:pStyle w:val="BodyText"/>
        <w:spacing w:before="7"/>
        <w:rPr>
          <w:sz w:val="15"/>
        </w:rPr>
      </w:pPr>
    </w:p>
    <w:p>
      <w:pPr>
        <w:spacing w:line="288" w:lineRule="auto" w:before="0"/>
        <w:ind w:left="1373" w:right="5004" w:firstLine="0"/>
        <w:jc w:val="left"/>
        <w:rPr>
          <w:rFonts w:ascii="Lucida Console"/>
          <w:sz w:val="18"/>
        </w:rPr>
      </w:pPr>
      <w:r>
        <w:rPr>
          <w:rFonts w:ascii="Lucida Console"/>
          <w:spacing w:val="-2"/>
          <w:sz w:val="18"/>
        </w:rPr>
        <w:t>[app]</w:t>
      </w:r>
      <w:r>
        <w:rPr>
          <w:rFonts w:ascii="Times New Roman"/>
          <w:spacing w:val="-2"/>
          <w:sz w:val="18"/>
        </w:rPr>
        <w:t> </w:t>
      </w:r>
      <w:r>
        <w:rPr>
          <w:rFonts w:ascii="Lucida Console"/>
          <w:spacing w:val="-2"/>
          <w:w w:val="95"/>
          <w:sz w:val="18"/>
        </w:rPr>
        <w:t>app01.dev.example.com</w:t>
      </w:r>
      <w:r>
        <w:rPr>
          <w:rFonts w:ascii="Times New Roman"/>
          <w:spacing w:val="-2"/>
          <w:w w:val="95"/>
          <w:sz w:val="18"/>
        </w:rPr>
        <w:t> </w:t>
      </w:r>
      <w:r>
        <w:rPr>
          <w:rFonts w:ascii="Lucida Console"/>
          <w:spacing w:val="-2"/>
          <w:w w:val="95"/>
          <w:sz w:val="18"/>
        </w:rPr>
        <w:t>app02.dev.example.com</w:t>
      </w:r>
    </w:p>
    <w:p>
      <w:pPr>
        <w:pStyle w:val="BodyText"/>
        <w:spacing w:before="5"/>
        <w:rPr>
          <w:rFonts w:ascii="Lucida Console"/>
          <w:sz w:val="16"/>
        </w:rPr>
      </w:pPr>
    </w:p>
    <w:p>
      <w:pPr>
        <w:pStyle w:val="ListParagraph"/>
        <w:numPr>
          <w:ilvl w:val="0"/>
          <w:numId w:val="58"/>
        </w:numPr>
        <w:tabs>
          <w:tab w:pos="1074" w:val="left" w:leader="none"/>
        </w:tabs>
        <w:spacing w:line="218" w:lineRule="auto" w:before="0" w:after="0"/>
        <w:ind w:left="1073" w:right="215" w:hanging="268"/>
        <w:jc w:val="left"/>
        <w:rPr>
          <w:sz w:val="21"/>
        </w:rPr>
      </w:pPr>
      <w:r>
        <w:rPr>
          <w:sz w:val="21"/>
        </w:rPr>
        <w:t>Now, let's create a special group variable file for all the groups in the inventory; this</w:t>
      </w:r>
      <w:r>
        <w:rPr>
          <w:spacing w:val="-11"/>
          <w:sz w:val="21"/>
        </w:rPr>
        <w:t> </w:t>
      </w:r>
      <w:r>
        <w:rPr>
          <w:sz w:val="21"/>
        </w:rPr>
        <w:t>file</w:t>
      </w:r>
      <w:r>
        <w:rPr>
          <w:spacing w:val="-10"/>
          <w:sz w:val="21"/>
        </w:rPr>
        <w:t> </w:t>
      </w:r>
      <w:r>
        <w:rPr>
          <w:sz w:val="21"/>
        </w:rPr>
        <w:t>will</w:t>
      </w:r>
      <w:r>
        <w:rPr>
          <w:spacing w:val="-10"/>
          <w:sz w:val="21"/>
        </w:rPr>
        <w:t> </w:t>
      </w:r>
      <w:r>
        <w:rPr>
          <w:sz w:val="21"/>
        </w:rPr>
        <w:t>be</w:t>
      </w:r>
      <w:r>
        <w:rPr>
          <w:spacing w:val="-11"/>
          <w:sz w:val="21"/>
        </w:rPr>
        <w:t> </w:t>
      </w:r>
      <w:r>
        <w:rPr>
          <w:sz w:val="21"/>
        </w:rPr>
        <w:t>called</w:t>
      </w:r>
      <w:r>
        <w:rPr>
          <w:spacing w:val="-10"/>
          <w:sz w:val="21"/>
        </w:rPr>
        <w:t> </w:t>
      </w:r>
      <w:r>
        <w:rPr>
          <w:rFonts w:ascii="Lucida Console"/>
          <w:sz w:val="20"/>
        </w:rPr>
        <w:t>inventories/development/group_vars/all.yml</w:t>
      </w:r>
      <w:r>
        <w:rPr>
          <w:rFonts w:ascii="Times New Roman"/>
          <w:spacing w:val="-8"/>
          <w:sz w:val="20"/>
        </w:rPr>
        <w:t> </w:t>
      </w:r>
      <w:r>
        <w:rPr>
          <w:sz w:val="21"/>
        </w:rPr>
        <w:t>and should contain the following content:</w:t>
      </w:r>
    </w:p>
    <w:p>
      <w:pPr>
        <w:pStyle w:val="BodyText"/>
        <w:spacing w:before="1"/>
        <w:rPr>
          <w:sz w:val="15"/>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1373" w:right="0" w:firstLine="0"/>
        <w:jc w:val="left"/>
        <w:rPr>
          <w:rFonts w:ascii="Lucida Console"/>
          <w:sz w:val="18"/>
        </w:rPr>
      </w:pPr>
      <w:r>
        <w:rPr>
          <w:rFonts w:ascii="Lucida Console"/>
          <w:sz w:val="18"/>
        </w:rPr>
        <w:t>http_port:</w:t>
      </w:r>
      <w:r>
        <w:rPr>
          <w:rFonts w:ascii="Times New Roman"/>
          <w:spacing w:val="52"/>
          <w:sz w:val="18"/>
        </w:rPr>
        <w:t> </w:t>
      </w:r>
      <w:r>
        <w:rPr>
          <w:rFonts w:ascii="Lucida Console"/>
          <w:spacing w:val="-4"/>
          <w:sz w:val="18"/>
        </w:rPr>
        <w:t>8080</w:t>
      </w:r>
    </w:p>
    <w:p>
      <w:pPr>
        <w:pStyle w:val="BodyText"/>
        <w:spacing w:before="4"/>
        <w:rPr>
          <w:rFonts w:ascii="Lucida Console"/>
          <w:sz w:val="19"/>
        </w:rPr>
      </w:pPr>
    </w:p>
    <w:p>
      <w:pPr>
        <w:pStyle w:val="ListParagraph"/>
        <w:numPr>
          <w:ilvl w:val="0"/>
          <w:numId w:val="58"/>
        </w:numPr>
        <w:tabs>
          <w:tab w:pos="1074" w:val="left" w:leader="none"/>
        </w:tabs>
        <w:spacing w:line="225" w:lineRule="auto" w:before="1" w:after="0"/>
        <w:ind w:left="1073" w:right="499" w:hanging="268"/>
        <w:jc w:val="left"/>
        <w:rPr>
          <w:sz w:val="21"/>
        </w:rPr>
      </w:pPr>
      <w:r>
        <w:rPr>
          <w:sz w:val="21"/>
        </w:rPr>
        <w:t>Finally,</w:t>
      </w:r>
      <w:r>
        <w:rPr>
          <w:spacing w:val="-4"/>
          <w:sz w:val="21"/>
        </w:rPr>
        <w:t> </w:t>
      </w:r>
      <w:r>
        <w:rPr>
          <w:sz w:val="21"/>
        </w:rPr>
        <w:t>let's</w:t>
      </w:r>
      <w:r>
        <w:rPr>
          <w:spacing w:val="-3"/>
          <w:sz w:val="21"/>
        </w:rPr>
        <w:t> </w:t>
      </w:r>
      <w:r>
        <w:rPr>
          <w:sz w:val="21"/>
        </w:rPr>
        <w:t>create</w:t>
      </w:r>
      <w:r>
        <w:rPr>
          <w:spacing w:val="-3"/>
          <w:sz w:val="21"/>
        </w:rPr>
        <w:t> </w:t>
      </w:r>
      <w:r>
        <w:rPr>
          <w:sz w:val="21"/>
        </w:rPr>
        <w:t>a</w:t>
      </w:r>
      <w:r>
        <w:rPr>
          <w:spacing w:val="-3"/>
          <w:sz w:val="21"/>
        </w:rPr>
        <w:t> </w:t>
      </w:r>
      <w:r>
        <w:rPr>
          <w:sz w:val="21"/>
        </w:rPr>
        <w:t>simple</w:t>
      </w:r>
      <w:r>
        <w:rPr>
          <w:spacing w:val="-3"/>
          <w:sz w:val="21"/>
        </w:rPr>
        <w:t> </w:t>
      </w:r>
      <w:r>
        <w:rPr>
          <w:sz w:val="21"/>
        </w:rPr>
        <w:t>playbook</w:t>
      </w:r>
      <w:r>
        <w:rPr>
          <w:spacing w:val="-4"/>
          <w:sz w:val="21"/>
        </w:rPr>
        <w:t> </w:t>
      </w:r>
      <w:r>
        <w:rPr>
          <w:sz w:val="21"/>
        </w:rPr>
        <w:t>called</w:t>
      </w:r>
      <w:r>
        <w:rPr>
          <w:spacing w:val="-4"/>
          <w:sz w:val="21"/>
        </w:rPr>
        <w:t> </w:t>
      </w:r>
      <w:r>
        <w:rPr>
          <w:rFonts w:ascii="Lucida Console"/>
          <w:sz w:val="20"/>
        </w:rPr>
        <w:t>site.yml</w:t>
      </w:r>
      <w:r>
        <w:rPr>
          <w:rFonts w:ascii="Times New Roman"/>
          <w:spacing w:val="-1"/>
          <w:sz w:val="20"/>
        </w:rPr>
        <w:t> </w:t>
      </w:r>
      <w:r>
        <w:rPr>
          <w:sz w:val="21"/>
        </w:rPr>
        <w:t>to</w:t>
      </w:r>
      <w:r>
        <w:rPr>
          <w:spacing w:val="-4"/>
          <w:sz w:val="21"/>
        </w:rPr>
        <w:t> </w:t>
      </w:r>
      <w:r>
        <w:rPr>
          <w:sz w:val="21"/>
        </w:rPr>
        <w:t>query</w:t>
      </w:r>
      <w:r>
        <w:rPr>
          <w:spacing w:val="-4"/>
          <w:sz w:val="21"/>
        </w:rPr>
        <w:t> </w:t>
      </w:r>
      <w:r>
        <w:rPr>
          <w:sz w:val="21"/>
        </w:rPr>
        <w:t>and</w:t>
      </w:r>
      <w:r>
        <w:rPr>
          <w:spacing w:val="-3"/>
          <w:sz w:val="21"/>
        </w:rPr>
        <w:t> </w:t>
      </w:r>
      <w:r>
        <w:rPr>
          <w:sz w:val="21"/>
        </w:rPr>
        <w:t>print</w:t>
      </w:r>
      <w:r>
        <w:rPr>
          <w:spacing w:val="-4"/>
          <w:sz w:val="21"/>
        </w:rPr>
        <w:t> </w:t>
      </w:r>
      <w:r>
        <w:rPr>
          <w:sz w:val="21"/>
        </w:rPr>
        <w:t>the value of the variable we just created:</w:t>
      </w:r>
    </w:p>
    <w:p>
      <w:pPr>
        <w:pStyle w:val="BodyText"/>
        <w:spacing w:before="10"/>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1800"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Play</w:t>
      </w:r>
      <w:r>
        <w:rPr>
          <w:rFonts w:ascii="Times New Roman"/>
          <w:spacing w:val="40"/>
          <w:sz w:val="18"/>
        </w:rPr>
        <w:t> </w:t>
      </w:r>
      <w:r>
        <w:rPr>
          <w:rFonts w:ascii="Lucida Console"/>
          <w:sz w:val="18"/>
        </w:rPr>
        <w:t>using</w:t>
      </w:r>
      <w:r>
        <w:rPr>
          <w:rFonts w:ascii="Times New Roman"/>
          <w:spacing w:val="40"/>
          <w:sz w:val="18"/>
        </w:rPr>
        <w:t> </w:t>
      </w:r>
      <w:r>
        <w:rPr>
          <w:rFonts w:ascii="Lucida Console"/>
          <w:sz w:val="18"/>
        </w:rPr>
        <w:t>best</w:t>
      </w:r>
      <w:r>
        <w:rPr>
          <w:rFonts w:ascii="Times New Roman"/>
          <w:spacing w:val="40"/>
          <w:sz w:val="18"/>
        </w:rPr>
        <w:t> </w:t>
      </w:r>
      <w:r>
        <w:rPr>
          <w:rFonts w:ascii="Lucida Console"/>
          <w:sz w:val="18"/>
        </w:rPr>
        <w:t>practise</w:t>
      </w:r>
      <w:r>
        <w:rPr>
          <w:rFonts w:ascii="Times New Roman"/>
          <w:spacing w:val="40"/>
          <w:sz w:val="18"/>
        </w:rPr>
        <w:t> </w:t>
      </w:r>
      <w:r>
        <w:rPr>
          <w:rFonts w:ascii="Lucida Console"/>
          <w:sz w:val="18"/>
        </w:rPr>
        <w:t>directory</w:t>
      </w:r>
      <w:r>
        <w:rPr>
          <w:rFonts w:ascii="Times New Roman"/>
          <w:spacing w:val="54"/>
          <w:sz w:val="18"/>
        </w:rPr>
        <w:t> </w:t>
      </w:r>
      <w:r>
        <w:rPr>
          <w:rFonts w:ascii="Lucida Console"/>
          <w:sz w:val="18"/>
        </w:rPr>
        <w:t>structure</w:t>
      </w:r>
      <w:r>
        <w:rPr>
          <w:rFonts w:ascii="Times New Roman"/>
          <w:sz w:val="18"/>
        </w:rPr>
        <w:t> </w:t>
      </w:r>
      <w:r>
        <w:rPr>
          <w:rFonts w:ascii="Lucida Console"/>
          <w:sz w:val="18"/>
        </w:rPr>
        <w:t>hosts:</w:t>
      </w:r>
      <w:r>
        <w:rPr>
          <w:rFonts w:ascii="Times New Roman"/>
          <w:spacing w:val="40"/>
          <w:sz w:val="18"/>
        </w:rPr>
        <w:t> </w:t>
      </w:r>
      <w:r>
        <w:rPr>
          <w:rFonts w:ascii="Lucida Console"/>
          <w:sz w:val="18"/>
        </w:rPr>
        <w:t>all</w:t>
      </w:r>
    </w:p>
    <w:p>
      <w:pPr>
        <w:pStyle w:val="BodyText"/>
        <w:spacing w:before="6"/>
        <w:rPr>
          <w:rFonts w:ascii="Lucida Console"/>
        </w:rPr>
      </w:pPr>
    </w:p>
    <w:p>
      <w:pPr>
        <w:spacing w:before="0"/>
        <w:ind w:left="1589" w:right="0" w:firstLine="0"/>
        <w:jc w:val="left"/>
        <w:rPr>
          <w:rFonts w:ascii="Lucida Console"/>
          <w:sz w:val="18"/>
        </w:rPr>
      </w:pPr>
      <w:r>
        <w:rPr>
          <w:rFonts w:ascii="Lucida Console"/>
          <w:spacing w:val="-2"/>
          <w:sz w:val="18"/>
        </w:rPr>
        <w:t>tasks:</w:t>
      </w:r>
    </w:p>
    <w:p>
      <w:pPr>
        <w:spacing w:line="288" w:lineRule="auto" w:before="36"/>
        <w:ind w:left="2021" w:right="1228"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Display</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value</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our</w:t>
      </w:r>
      <w:r>
        <w:rPr>
          <w:rFonts w:ascii="Times New Roman"/>
          <w:spacing w:val="40"/>
          <w:sz w:val="18"/>
        </w:rPr>
        <w:t> </w:t>
      </w:r>
      <w:r>
        <w:rPr>
          <w:rFonts w:ascii="Lucida Console"/>
          <w:sz w:val="18"/>
        </w:rPr>
        <w:t>inventory</w:t>
      </w:r>
      <w:r>
        <w:rPr>
          <w:rFonts w:ascii="Times New Roman"/>
          <w:spacing w:val="55"/>
          <w:sz w:val="18"/>
        </w:rPr>
        <w:t> </w:t>
      </w:r>
      <w:r>
        <w:rPr>
          <w:rFonts w:ascii="Lucida Console"/>
          <w:sz w:val="18"/>
        </w:rPr>
        <w:t>variable</w:t>
      </w:r>
      <w:r>
        <w:rPr>
          <w:rFonts w:ascii="Times New Roman"/>
          <w:sz w:val="18"/>
        </w:rPr>
        <w:t> </w:t>
      </w:r>
      <w:r>
        <w:rPr>
          <w:rFonts w:ascii="Lucida Console"/>
          <w:spacing w:val="-2"/>
          <w:sz w:val="18"/>
        </w:rPr>
        <w:t>debug:</w:t>
      </w:r>
    </w:p>
    <w:p>
      <w:pPr>
        <w:spacing w:before="0"/>
        <w:ind w:left="2237" w:right="0" w:firstLine="0"/>
        <w:jc w:val="left"/>
        <w:rPr>
          <w:rFonts w:ascii="Lucida Console"/>
          <w:sz w:val="18"/>
        </w:rPr>
      </w:pPr>
      <w:r>
        <w:rPr>
          <w:rFonts w:ascii="Lucida Console"/>
          <w:sz w:val="18"/>
        </w:rPr>
        <w:t>var:</w:t>
      </w:r>
      <w:r>
        <w:rPr>
          <w:rFonts w:ascii="Times New Roman"/>
          <w:spacing w:val="58"/>
          <w:sz w:val="18"/>
        </w:rPr>
        <w:t> </w:t>
      </w:r>
      <w:r>
        <w:rPr>
          <w:rFonts w:ascii="Lucida Console"/>
          <w:spacing w:val="-2"/>
          <w:sz w:val="18"/>
        </w:rPr>
        <w:t>http_port</w:t>
      </w:r>
    </w:p>
    <w:p>
      <w:pPr>
        <w:spacing w:after="0"/>
        <w:jc w:val="left"/>
        <w:rPr>
          <w:rFonts w:ascii="Lucida Console"/>
          <w:sz w:val="18"/>
        </w:rPr>
        <w:sectPr>
          <w:headerReference w:type="default" r:id="rId137"/>
          <w:footerReference w:type="default" r:id="rId138"/>
          <w:pgSz w:w="10800" w:h="13320"/>
          <w:pgMar w:header="950" w:footer="971" w:top="1200" w:bottom="1160" w:left="1020" w:right="1020"/>
        </w:sectPr>
      </w:pPr>
    </w:p>
    <w:p>
      <w:pPr>
        <w:pStyle w:val="BodyText"/>
        <w:spacing w:before="3"/>
        <w:rPr>
          <w:rFonts w:ascii="Lucida Console"/>
          <w:sz w:val="16"/>
        </w:rPr>
      </w:pPr>
    </w:p>
    <w:p>
      <w:pPr>
        <w:pStyle w:val="ListParagraph"/>
        <w:numPr>
          <w:ilvl w:val="0"/>
          <w:numId w:val="58"/>
        </w:numPr>
        <w:tabs>
          <w:tab w:pos="1074" w:val="left" w:leader="none"/>
        </w:tabs>
        <w:spacing w:line="213" w:lineRule="auto" w:before="58" w:after="0"/>
        <w:ind w:left="1073" w:right="245" w:hanging="268"/>
        <w:jc w:val="left"/>
        <w:rPr>
          <w:sz w:val="21"/>
        </w:rPr>
      </w:pPr>
      <w:bookmarkStart w:name="_bookmark284" w:id="380"/>
      <w:bookmarkEnd w:id="380"/>
      <w:r>
        <w:rPr>
          <w:sz w:val="21"/>
        </w:rPr>
        <w:t>Now</w:t>
      </w:r>
      <w:r>
        <w:rPr>
          <w:sz w:val="21"/>
        </w:rPr>
        <w:t>,</w:t>
      </w:r>
      <w:r>
        <w:rPr>
          <w:spacing w:val="-4"/>
          <w:sz w:val="21"/>
        </w:rPr>
        <w:t> </w:t>
      </w:r>
      <w:r>
        <w:rPr>
          <w:sz w:val="21"/>
        </w:rPr>
        <w:t>if</w:t>
      </w:r>
      <w:r>
        <w:rPr>
          <w:spacing w:val="-3"/>
          <w:sz w:val="21"/>
        </w:rPr>
        <w:t> </w:t>
      </w:r>
      <w:r>
        <w:rPr>
          <w:sz w:val="21"/>
        </w:rPr>
        <w:t>we</w:t>
      </w:r>
      <w:r>
        <w:rPr>
          <w:spacing w:val="-3"/>
          <w:sz w:val="21"/>
        </w:rPr>
        <w:t> </w:t>
      </w:r>
      <w:r>
        <w:rPr>
          <w:sz w:val="21"/>
        </w:rPr>
        <w:t>run</w:t>
      </w:r>
      <w:r>
        <w:rPr>
          <w:spacing w:val="-3"/>
          <w:sz w:val="21"/>
        </w:rPr>
        <w:t> </w:t>
      </w:r>
      <w:r>
        <w:rPr>
          <w:sz w:val="21"/>
        </w:rPr>
        <w:t>this</w:t>
      </w:r>
      <w:r>
        <w:rPr>
          <w:spacing w:val="-3"/>
          <w:sz w:val="21"/>
        </w:rPr>
        <w:t> </w:t>
      </w:r>
      <w:r>
        <w:rPr>
          <w:sz w:val="21"/>
        </w:rPr>
        <w:t>playbook,</w:t>
      </w:r>
      <w:r>
        <w:rPr>
          <w:spacing w:val="-4"/>
          <w:sz w:val="21"/>
        </w:rPr>
        <w:t> </w:t>
      </w:r>
      <w:r>
        <w:rPr>
          <w:sz w:val="21"/>
        </w:rPr>
        <w:t>we'll</w:t>
      </w:r>
      <w:r>
        <w:rPr>
          <w:spacing w:val="-3"/>
          <w:sz w:val="21"/>
        </w:rPr>
        <w:t> </w:t>
      </w:r>
      <w:r>
        <w:rPr>
          <w:sz w:val="21"/>
        </w:rPr>
        <w:t>see</w:t>
      </w:r>
      <w:r>
        <w:rPr>
          <w:spacing w:val="-3"/>
          <w:sz w:val="21"/>
        </w:rPr>
        <w:t> </w:t>
      </w:r>
      <w:r>
        <w:rPr>
          <w:sz w:val="21"/>
        </w:rPr>
        <w:t>that</w:t>
      </w:r>
      <w:r>
        <w:rPr>
          <w:spacing w:val="-4"/>
          <w:sz w:val="21"/>
        </w:rPr>
        <w:t> </w:t>
      </w:r>
      <w:r>
        <w:rPr>
          <w:sz w:val="21"/>
        </w:rPr>
        <w:t>the</w:t>
      </w:r>
      <w:r>
        <w:rPr>
          <w:spacing w:val="-4"/>
          <w:sz w:val="21"/>
        </w:rPr>
        <w:t> </w:t>
      </w:r>
      <w:r>
        <w:rPr>
          <w:sz w:val="21"/>
        </w:rPr>
        <w:t>variable</w:t>
      </w:r>
      <w:r>
        <w:rPr>
          <w:spacing w:val="-3"/>
          <w:sz w:val="21"/>
        </w:rPr>
        <w:t> </w:t>
      </w:r>
      <w:r>
        <w:rPr>
          <w:sz w:val="21"/>
        </w:rPr>
        <w:t>(which</w:t>
      </w:r>
      <w:r>
        <w:rPr>
          <w:spacing w:val="-3"/>
          <w:sz w:val="21"/>
        </w:rPr>
        <w:t> </w:t>
      </w:r>
      <w:r>
        <w:rPr>
          <w:sz w:val="21"/>
        </w:rPr>
        <w:t>we</w:t>
      </w:r>
      <w:r>
        <w:rPr>
          <w:spacing w:val="-3"/>
          <w:sz w:val="21"/>
        </w:rPr>
        <w:t> </w:t>
      </w:r>
      <w:r>
        <w:rPr>
          <w:sz w:val="21"/>
        </w:rPr>
        <w:t>only</w:t>
      </w:r>
      <w:r>
        <w:rPr>
          <w:spacing w:val="-3"/>
          <w:sz w:val="21"/>
        </w:rPr>
        <w:t> </w:t>
      </w:r>
      <w:r>
        <w:rPr>
          <w:sz w:val="21"/>
        </w:rPr>
        <w:t>defined in one place) takes the value we would expect:</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14"/>
          <w:sz w:val="18"/>
        </w:rPr>
        <w:t> </w:t>
      </w:r>
      <w:r>
        <w:rPr>
          <w:rFonts w:ascii="Courier New"/>
          <w:b/>
          <w:sz w:val="18"/>
        </w:rPr>
        <w:t>ansible-playbook</w:t>
      </w:r>
      <w:r>
        <w:rPr>
          <w:rFonts w:ascii="Courier New"/>
          <w:b/>
          <w:spacing w:val="-14"/>
          <w:sz w:val="18"/>
        </w:rPr>
        <w:t> </w:t>
      </w:r>
      <w:r>
        <w:rPr>
          <w:rFonts w:ascii="Courier New"/>
          <w:b/>
          <w:sz w:val="18"/>
        </w:rPr>
        <w:t>-i</w:t>
      </w:r>
      <w:r>
        <w:rPr>
          <w:rFonts w:ascii="Courier New"/>
          <w:b/>
          <w:spacing w:val="-14"/>
          <w:sz w:val="18"/>
        </w:rPr>
        <w:t> </w:t>
      </w:r>
      <w:r>
        <w:rPr>
          <w:rFonts w:ascii="Courier New"/>
          <w:b/>
          <w:sz w:val="18"/>
        </w:rPr>
        <w:t>inventories/development/hosts</w:t>
      </w:r>
      <w:r>
        <w:rPr>
          <w:rFonts w:ascii="Courier New"/>
          <w:b/>
          <w:spacing w:val="-14"/>
          <w:sz w:val="18"/>
        </w:rPr>
        <w:t> </w:t>
      </w:r>
      <w:r>
        <w:rPr>
          <w:rFonts w:ascii="Courier New"/>
          <w:b/>
          <w:spacing w:val="-2"/>
          <w:sz w:val="18"/>
        </w:rPr>
        <w:t>site.yml</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8"/>
          <w:sz w:val="18"/>
        </w:rPr>
        <w:t> </w:t>
      </w:r>
      <w:r>
        <w:rPr>
          <w:rFonts w:ascii="Courier New"/>
          <w:b/>
          <w:sz w:val="18"/>
        </w:rPr>
        <w:t>[Play</w:t>
      </w:r>
      <w:r>
        <w:rPr>
          <w:rFonts w:ascii="Courier New"/>
          <w:b/>
          <w:spacing w:val="-7"/>
          <w:sz w:val="18"/>
        </w:rPr>
        <w:t> </w:t>
      </w:r>
      <w:r>
        <w:rPr>
          <w:rFonts w:ascii="Courier New"/>
          <w:b/>
          <w:sz w:val="18"/>
        </w:rPr>
        <w:t>using</w:t>
      </w:r>
      <w:r>
        <w:rPr>
          <w:rFonts w:ascii="Courier New"/>
          <w:b/>
          <w:spacing w:val="-7"/>
          <w:sz w:val="18"/>
        </w:rPr>
        <w:t> </w:t>
      </w:r>
      <w:r>
        <w:rPr>
          <w:rFonts w:ascii="Courier New"/>
          <w:b/>
          <w:sz w:val="18"/>
        </w:rPr>
        <w:t>best</w:t>
      </w:r>
      <w:r>
        <w:rPr>
          <w:rFonts w:ascii="Courier New"/>
          <w:b/>
          <w:spacing w:val="-8"/>
          <w:sz w:val="18"/>
        </w:rPr>
        <w:t> </w:t>
      </w:r>
      <w:r>
        <w:rPr>
          <w:rFonts w:ascii="Courier New"/>
          <w:b/>
          <w:sz w:val="18"/>
        </w:rPr>
        <w:t>practise</w:t>
      </w:r>
      <w:r>
        <w:rPr>
          <w:rFonts w:ascii="Courier New"/>
          <w:b/>
          <w:spacing w:val="-7"/>
          <w:sz w:val="18"/>
        </w:rPr>
        <w:t> </w:t>
      </w:r>
      <w:r>
        <w:rPr>
          <w:rFonts w:ascii="Courier New"/>
          <w:b/>
          <w:sz w:val="18"/>
        </w:rPr>
        <w:t>directory</w:t>
      </w:r>
      <w:r>
        <w:rPr>
          <w:rFonts w:ascii="Courier New"/>
          <w:b/>
          <w:spacing w:val="-7"/>
          <w:sz w:val="18"/>
        </w:rPr>
        <w:t> </w:t>
      </w:r>
      <w:r>
        <w:rPr>
          <w:rFonts w:ascii="Courier New"/>
          <w:b/>
          <w:spacing w:val="-2"/>
          <w:sz w:val="18"/>
        </w:rPr>
        <w:t>structure]</w:t>
      </w:r>
    </w:p>
    <w:p>
      <w:pPr>
        <w:spacing w:before="12"/>
        <w:ind w:left="13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ok: [app01.dev.example.com]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[app02.dev.example.com]</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[Display</w:t>
      </w:r>
      <w:r>
        <w:rPr>
          <w:rFonts w:ascii="Courier New"/>
          <w:b/>
          <w:spacing w:val="-6"/>
          <w:sz w:val="18"/>
        </w:rPr>
        <w:t> </w:t>
      </w:r>
      <w:r>
        <w:rPr>
          <w:rFonts w:ascii="Courier New"/>
          <w:b/>
          <w:sz w:val="18"/>
        </w:rPr>
        <w:t>the</w:t>
      </w:r>
      <w:r>
        <w:rPr>
          <w:rFonts w:ascii="Courier New"/>
          <w:b/>
          <w:spacing w:val="-6"/>
          <w:sz w:val="18"/>
        </w:rPr>
        <w:t> </w:t>
      </w:r>
      <w:r>
        <w:rPr>
          <w:rFonts w:ascii="Courier New"/>
          <w:b/>
          <w:sz w:val="18"/>
        </w:rPr>
        <w:t>value</w:t>
      </w:r>
      <w:r>
        <w:rPr>
          <w:rFonts w:ascii="Courier New"/>
          <w:b/>
          <w:spacing w:val="-6"/>
          <w:sz w:val="18"/>
        </w:rPr>
        <w:t> </w:t>
      </w:r>
      <w:r>
        <w:rPr>
          <w:rFonts w:ascii="Courier New"/>
          <w:b/>
          <w:sz w:val="18"/>
        </w:rPr>
        <w:t>of</w:t>
      </w:r>
      <w:r>
        <w:rPr>
          <w:rFonts w:ascii="Courier New"/>
          <w:b/>
          <w:spacing w:val="-7"/>
          <w:sz w:val="18"/>
        </w:rPr>
        <w:t> </w:t>
      </w:r>
      <w:r>
        <w:rPr>
          <w:rFonts w:ascii="Courier New"/>
          <w:b/>
          <w:sz w:val="18"/>
        </w:rPr>
        <w:t>our</w:t>
      </w:r>
      <w:r>
        <w:rPr>
          <w:rFonts w:ascii="Courier New"/>
          <w:b/>
          <w:spacing w:val="-6"/>
          <w:sz w:val="18"/>
        </w:rPr>
        <w:t> </w:t>
      </w:r>
      <w:r>
        <w:rPr>
          <w:rFonts w:ascii="Courier New"/>
          <w:b/>
          <w:sz w:val="18"/>
        </w:rPr>
        <w:t>inventory</w:t>
      </w:r>
      <w:r>
        <w:rPr>
          <w:rFonts w:ascii="Courier New"/>
          <w:b/>
          <w:spacing w:val="-6"/>
          <w:sz w:val="18"/>
        </w:rPr>
        <w:t> </w:t>
      </w:r>
      <w:r>
        <w:rPr>
          <w:rFonts w:ascii="Courier New"/>
          <w:b/>
          <w:spacing w:val="-2"/>
          <w:sz w:val="18"/>
        </w:rPr>
        <w:t>variable]</w:t>
      </w:r>
    </w:p>
    <w:p>
      <w:pPr>
        <w:spacing w:line="254" w:lineRule="auto" w:before="12"/>
        <w:ind w:left="1373" w:right="3928" w:firstLine="0"/>
        <w:jc w:val="left"/>
        <w:rPr>
          <w:rFonts w:ascii="Courier New"/>
          <w:b/>
          <w:sz w:val="18"/>
        </w:rPr>
      </w:pPr>
      <w:r>
        <w:rPr>
          <w:rFonts w:ascii="Courier New"/>
          <w:b/>
          <w:spacing w:val="-2"/>
          <w:sz w:val="18"/>
        </w:rPr>
        <w:t>***************************** </w:t>
      </w:r>
      <w:r>
        <w:rPr>
          <w:rFonts w:ascii="Courier New"/>
          <w:b/>
          <w:sz w:val="18"/>
        </w:rPr>
        <w:t>ok:</w:t>
      </w:r>
      <w:r>
        <w:rPr>
          <w:rFonts w:ascii="Courier New"/>
          <w:b/>
          <w:spacing w:val="-13"/>
          <w:sz w:val="18"/>
        </w:rPr>
        <w:t> </w:t>
      </w:r>
      <w:r>
        <w:rPr>
          <w:rFonts w:ascii="Courier New"/>
          <w:b/>
          <w:sz w:val="18"/>
        </w:rPr>
        <w:t>[app01.dev.example.com]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w:t>
      </w:r>
    </w:p>
    <w:p>
      <w:pPr>
        <w:spacing w:line="204" w:lineRule="exact" w:before="0"/>
        <w:ind w:left="1805" w:right="0" w:firstLine="0"/>
        <w:jc w:val="left"/>
        <w:rPr>
          <w:rFonts w:ascii="Courier New"/>
          <w:b/>
          <w:sz w:val="18"/>
        </w:rPr>
      </w:pPr>
      <w:r>
        <w:rPr>
          <w:rFonts w:ascii="Courier New"/>
          <w:b/>
          <w:sz w:val="18"/>
        </w:rPr>
        <w:t>"http_port":</w:t>
      </w:r>
      <w:r>
        <w:rPr>
          <w:rFonts w:ascii="Courier New"/>
          <w:b/>
          <w:spacing w:val="-14"/>
          <w:sz w:val="18"/>
        </w:rPr>
        <w:t> </w:t>
      </w:r>
      <w:r>
        <w:rPr>
          <w:rFonts w:ascii="Courier New"/>
          <w:b/>
          <w:spacing w:val="-4"/>
          <w:sz w:val="18"/>
        </w:rPr>
        <w:t>8080</w:t>
      </w:r>
    </w:p>
    <w:p>
      <w:pPr>
        <w:spacing w:before="12"/>
        <w:ind w:left="1373" w:right="0" w:firstLine="0"/>
        <w:jc w:val="left"/>
        <w:rPr>
          <w:rFonts w:ascii="Courier New"/>
          <w:b/>
          <w:sz w:val="18"/>
        </w:rPr>
      </w:pPr>
      <w:r>
        <w:rPr>
          <w:rFonts w:ascii="Courier New"/>
          <w:b/>
          <w:w w:val="99"/>
          <w:sz w:val="18"/>
        </w:rPr>
        <w:t>}</w:t>
      </w:r>
    </w:p>
    <w:p>
      <w:pPr>
        <w:spacing w:line="254" w:lineRule="auto" w:before="12"/>
        <w:ind w:left="1805" w:right="3576" w:hanging="432"/>
        <w:jc w:val="left"/>
        <w:rPr>
          <w:rFonts w:ascii="Courier New"/>
          <w:b/>
          <w:sz w:val="18"/>
        </w:rPr>
      </w:pPr>
      <w:r>
        <w:rPr>
          <w:rFonts w:ascii="Courier New"/>
          <w:b/>
          <w:sz w:val="18"/>
        </w:rPr>
        <w:t>ok:</w:t>
      </w:r>
      <w:r>
        <w:rPr>
          <w:rFonts w:ascii="Courier New"/>
          <w:b/>
          <w:spacing w:val="-13"/>
          <w:sz w:val="18"/>
        </w:rPr>
        <w:t> </w:t>
      </w:r>
      <w:r>
        <w:rPr>
          <w:rFonts w:ascii="Courier New"/>
          <w:b/>
          <w:sz w:val="18"/>
        </w:rPr>
        <w:t>[app02.dev.example.com]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 "http_port": 8080</w:t>
      </w:r>
    </w:p>
    <w:p>
      <w:pPr>
        <w:spacing w:before="0"/>
        <w:ind w:left="13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spacing w:line="254" w:lineRule="auto" w:before="12"/>
        <w:ind w:left="1373" w:right="160" w:firstLine="0"/>
        <w:jc w:val="left"/>
        <w:rPr>
          <w:rFonts w:ascii="Courier New"/>
          <w:b/>
          <w:sz w:val="18"/>
        </w:rPr>
      </w:pPr>
      <w:r>
        <w:rPr>
          <w:rFonts w:ascii="Courier New"/>
          <w:b/>
          <w:sz w:val="18"/>
        </w:rPr>
        <w:t>app01.dev.example.com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spacing w:line="254" w:lineRule="auto" w:before="0"/>
        <w:ind w:left="1373" w:right="160" w:firstLine="0"/>
        <w:jc w:val="left"/>
        <w:rPr>
          <w:rFonts w:ascii="Courier New"/>
          <w:b/>
          <w:sz w:val="18"/>
        </w:rPr>
      </w:pPr>
      <w:r>
        <w:rPr>
          <w:rFonts w:ascii="Courier New"/>
          <w:b/>
          <w:sz w:val="18"/>
        </w:rPr>
        <w:t>app02.dev.example.com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pStyle w:val="BodyText"/>
        <w:spacing w:before="5"/>
        <w:rPr>
          <w:rFonts w:ascii="Courier New"/>
          <w:b/>
          <w:sz w:val="10"/>
        </w:rPr>
      </w:pPr>
    </w:p>
    <w:p>
      <w:pPr>
        <w:pStyle w:val="ListParagraph"/>
        <w:numPr>
          <w:ilvl w:val="0"/>
          <w:numId w:val="58"/>
        </w:numPr>
        <w:tabs>
          <w:tab w:pos="1074" w:val="left" w:leader="none"/>
        </w:tabs>
        <w:spacing w:line="220" w:lineRule="auto" w:before="52" w:after="0"/>
        <w:ind w:left="1073" w:right="234" w:hanging="268"/>
        <w:jc w:val="left"/>
        <w:rPr>
          <w:sz w:val="21"/>
        </w:rPr>
      </w:pPr>
      <w:r>
        <w:rPr>
          <w:sz w:val="21"/>
        </w:rPr>
        <w:t>So far, so good! Now, let's add a new file to our inventory directory structure, with the </w:t>
      </w:r>
      <w:r>
        <w:rPr>
          <w:rFonts w:ascii="Lucida Console"/>
          <w:sz w:val="20"/>
        </w:rPr>
        <w:t>all.yml</w:t>
      </w:r>
      <w:r>
        <w:rPr>
          <w:rFonts w:ascii="Times New Roman"/>
          <w:sz w:val="20"/>
        </w:rPr>
        <w:t> </w:t>
      </w:r>
      <w:r>
        <w:rPr>
          <w:sz w:val="21"/>
        </w:rPr>
        <w:t>file remaining unchanged. Let's also create a new file located in</w:t>
      </w:r>
      <w:r>
        <w:rPr>
          <w:spacing w:val="-13"/>
          <w:sz w:val="21"/>
        </w:rPr>
        <w:t> </w:t>
      </w:r>
      <w:r>
        <w:rPr>
          <w:rFonts w:ascii="Lucida Console"/>
          <w:sz w:val="20"/>
        </w:rPr>
        <w:t>inventories/development/group_vars/app.yml</w:t>
      </w:r>
      <w:r>
        <w:rPr>
          <w:sz w:val="21"/>
        </w:rPr>
        <w:t>,</w:t>
      </w:r>
      <w:r>
        <w:rPr>
          <w:spacing w:val="-12"/>
          <w:sz w:val="21"/>
        </w:rPr>
        <w:t> </w:t>
      </w:r>
      <w:r>
        <w:rPr>
          <w:sz w:val="21"/>
        </w:rPr>
        <w:t>which</w:t>
      </w:r>
      <w:r>
        <w:rPr>
          <w:spacing w:val="-12"/>
          <w:sz w:val="21"/>
        </w:rPr>
        <w:t> </w:t>
      </w:r>
      <w:r>
        <w:rPr>
          <w:sz w:val="21"/>
        </w:rPr>
        <w:t>will</w:t>
      </w:r>
      <w:r>
        <w:rPr>
          <w:spacing w:val="-12"/>
          <w:sz w:val="21"/>
        </w:rPr>
        <w:t> </w:t>
      </w:r>
      <w:r>
        <w:rPr>
          <w:sz w:val="21"/>
        </w:rPr>
        <w:t>contain</w:t>
      </w:r>
      <w:r>
        <w:rPr>
          <w:spacing w:val="-12"/>
          <w:sz w:val="21"/>
        </w:rPr>
        <w:t> </w:t>
      </w:r>
      <w:r>
        <w:rPr>
          <w:sz w:val="21"/>
        </w:rPr>
        <w:t>the</w:t>
      </w:r>
      <w:r>
        <w:rPr>
          <w:sz w:val="21"/>
        </w:rPr>
        <w:t> following content:</w:t>
      </w:r>
    </w:p>
    <w:p>
      <w:pPr>
        <w:pStyle w:val="BodyText"/>
        <w:spacing w:before="13"/>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1373" w:right="0" w:firstLine="0"/>
        <w:jc w:val="left"/>
        <w:rPr>
          <w:rFonts w:ascii="Lucida Console"/>
          <w:sz w:val="18"/>
        </w:rPr>
      </w:pPr>
      <w:r>
        <w:rPr>
          <w:rFonts w:ascii="Lucida Console"/>
          <w:sz w:val="18"/>
        </w:rPr>
        <w:t>http_port:</w:t>
      </w:r>
      <w:r>
        <w:rPr>
          <w:rFonts w:ascii="Times New Roman"/>
          <w:spacing w:val="52"/>
          <w:sz w:val="18"/>
        </w:rPr>
        <w:t> </w:t>
      </w:r>
      <w:r>
        <w:rPr>
          <w:rFonts w:ascii="Lucida Console"/>
          <w:spacing w:val="-4"/>
          <w:sz w:val="18"/>
        </w:rPr>
        <w:t>8081</w:t>
      </w:r>
    </w:p>
    <w:p>
      <w:pPr>
        <w:pStyle w:val="BodyText"/>
        <w:spacing w:before="9"/>
        <w:rPr>
          <w:rFonts w:ascii="Lucida Console"/>
          <w:sz w:val="19"/>
        </w:rPr>
      </w:pPr>
    </w:p>
    <w:p>
      <w:pPr>
        <w:pStyle w:val="ListParagraph"/>
        <w:numPr>
          <w:ilvl w:val="0"/>
          <w:numId w:val="58"/>
        </w:numPr>
        <w:tabs>
          <w:tab w:pos="1074" w:val="left" w:leader="none"/>
        </w:tabs>
        <w:spacing w:line="220" w:lineRule="auto" w:before="0" w:after="0"/>
        <w:ind w:left="1073" w:right="195" w:hanging="268"/>
        <w:jc w:val="left"/>
        <w:rPr>
          <w:sz w:val="21"/>
        </w:rPr>
      </w:pPr>
      <w:r>
        <w:rPr>
          <w:sz w:val="21"/>
        </w:rPr>
        <w:t>We have now defined the same variable twice</w:t>
      </w:r>
      <w:r>
        <w:rPr>
          <w:rFonts w:ascii="Batang" w:hAnsi="Batang"/>
          <w:sz w:val="21"/>
        </w:rPr>
        <w:t>—</w:t>
      </w:r>
      <w:r>
        <w:rPr>
          <w:sz w:val="21"/>
        </w:rPr>
        <w:t>once in a special group called </w:t>
      </w:r>
      <w:r>
        <w:rPr>
          <w:rFonts w:ascii="Lucida Console" w:hAnsi="Lucida Console"/>
          <w:sz w:val="20"/>
        </w:rPr>
        <w:t>all</w:t>
      </w:r>
      <w:r>
        <w:rPr>
          <w:rFonts w:ascii="Times New Roman" w:hAnsi="Times New Roman"/>
          <w:sz w:val="20"/>
        </w:rPr>
        <w:t> </w:t>
      </w:r>
      <w:r>
        <w:rPr>
          <w:sz w:val="21"/>
        </w:rPr>
        <w:t>and once in the </w:t>
      </w:r>
      <w:r>
        <w:rPr>
          <w:rFonts w:ascii="Lucida Console" w:hAnsi="Lucida Console"/>
          <w:sz w:val="20"/>
        </w:rPr>
        <w:t>app</w:t>
      </w:r>
      <w:r>
        <w:rPr>
          <w:rFonts w:ascii="Times New Roman" w:hAnsi="Times New Roman"/>
          <w:sz w:val="20"/>
        </w:rPr>
        <w:t> </w:t>
      </w:r>
      <w:r>
        <w:rPr>
          <w:sz w:val="21"/>
        </w:rPr>
        <w:t>group (which both servers in our development inventory</w:t>
      </w:r>
      <w:r>
        <w:rPr>
          <w:spacing w:val="-3"/>
          <w:sz w:val="21"/>
        </w:rPr>
        <w:t> </w:t>
      </w:r>
      <w:r>
        <w:rPr>
          <w:sz w:val="21"/>
        </w:rPr>
        <w:t>belong</w:t>
      </w:r>
      <w:r>
        <w:rPr>
          <w:spacing w:val="-4"/>
          <w:sz w:val="21"/>
        </w:rPr>
        <w:t> </w:t>
      </w:r>
      <w:r>
        <w:rPr>
          <w:sz w:val="21"/>
        </w:rPr>
        <w:t>to).</w:t>
      </w:r>
      <w:r>
        <w:rPr>
          <w:spacing w:val="-4"/>
          <w:sz w:val="21"/>
        </w:rPr>
        <w:t> </w:t>
      </w:r>
      <w:r>
        <w:rPr>
          <w:sz w:val="21"/>
        </w:rPr>
        <w:t>So,</w:t>
      </w:r>
      <w:r>
        <w:rPr>
          <w:spacing w:val="-3"/>
          <w:sz w:val="21"/>
        </w:rPr>
        <w:t> </w:t>
      </w:r>
      <w:r>
        <w:rPr>
          <w:sz w:val="21"/>
        </w:rPr>
        <w:t>what</w:t>
      </w:r>
      <w:r>
        <w:rPr>
          <w:spacing w:val="-3"/>
          <w:sz w:val="21"/>
        </w:rPr>
        <w:t> </w:t>
      </w:r>
      <w:r>
        <w:rPr>
          <w:sz w:val="21"/>
        </w:rPr>
        <w:t>happens</w:t>
      </w:r>
      <w:r>
        <w:rPr>
          <w:spacing w:val="-3"/>
          <w:sz w:val="21"/>
        </w:rPr>
        <w:t> </w:t>
      </w:r>
      <w:r>
        <w:rPr>
          <w:sz w:val="21"/>
        </w:rPr>
        <w:t>if</w:t>
      </w:r>
      <w:r>
        <w:rPr>
          <w:spacing w:val="-3"/>
          <w:sz w:val="21"/>
        </w:rPr>
        <w:t> </w:t>
      </w:r>
      <w:r>
        <w:rPr>
          <w:sz w:val="21"/>
        </w:rPr>
        <w:t>we</w:t>
      </w:r>
      <w:r>
        <w:rPr>
          <w:spacing w:val="-3"/>
          <w:sz w:val="21"/>
        </w:rPr>
        <w:t> </w:t>
      </w:r>
      <w:r>
        <w:rPr>
          <w:sz w:val="21"/>
        </w:rPr>
        <w:t>now</w:t>
      </w:r>
      <w:r>
        <w:rPr>
          <w:spacing w:val="-4"/>
          <w:sz w:val="21"/>
        </w:rPr>
        <w:t> </w:t>
      </w:r>
      <w:r>
        <w:rPr>
          <w:sz w:val="21"/>
        </w:rPr>
        <w:t>run</w:t>
      </w:r>
      <w:r>
        <w:rPr>
          <w:spacing w:val="-3"/>
          <w:sz w:val="21"/>
        </w:rPr>
        <w:t> </w:t>
      </w:r>
      <w:r>
        <w:rPr>
          <w:sz w:val="21"/>
        </w:rPr>
        <w:t>our</w:t>
      </w:r>
      <w:r>
        <w:rPr>
          <w:spacing w:val="-3"/>
          <w:sz w:val="21"/>
        </w:rPr>
        <w:t> </w:t>
      </w:r>
      <w:r>
        <w:rPr>
          <w:sz w:val="21"/>
        </w:rPr>
        <w:t>playbook?</w:t>
      </w:r>
      <w:r>
        <w:rPr>
          <w:spacing w:val="-4"/>
          <w:sz w:val="21"/>
        </w:rPr>
        <w:t> </w:t>
      </w:r>
      <w:r>
        <w:rPr>
          <w:sz w:val="21"/>
        </w:rPr>
        <w:t>The</w:t>
      </w:r>
      <w:r>
        <w:rPr>
          <w:spacing w:val="-3"/>
          <w:sz w:val="21"/>
        </w:rPr>
        <w:t> </w:t>
      </w:r>
      <w:r>
        <w:rPr>
          <w:sz w:val="21"/>
        </w:rPr>
        <w:t>output should appear as follows:</w:t>
      </w:r>
    </w:p>
    <w:p>
      <w:pPr>
        <w:spacing w:line="432" w:lineRule="exact" w:before="2"/>
        <w:ind w:left="1373" w:right="616" w:firstLine="0"/>
        <w:jc w:val="left"/>
        <w:rPr>
          <w:rFonts w:ascii="Courier New"/>
          <w:b/>
          <w:sz w:val="18"/>
        </w:rPr>
      </w:pPr>
      <w:r>
        <w:rPr>
          <w:rFonts w:ascii="Courier New"/>
          <w:b/>
          <w:sz w:val="18"/>
        </w:rPr>
        <w:t>$</w:t>
      </w:r>
      <w:r>
        <w:rPr>
          <w:rFonts w:ascii="Courier New"/>
          <w:b/>
          <w:spacing w:val="-10"/>
          <w:sz w:val="18"/>
        </w:rPr>
        <w:t> </w:t>
      </w:r>
      <w:r>
        <w:rPr>
          <w:rFonts w:ascii="Courier New"/>
          <w:b/>
          <w:sz w:val="18"/>
        </w:rPr>
        <w:t>ansible-playbook</w:t>
      </w:r>
      <w:r>
        <w:rPr>
          <w:rFonts w:ascii="Courier New"/>
          <w:b/>
          <w:spacing w:val="-10"/>
          <w:sz w:val="18"/>
        </w:rPr>
        <w:t> </w:t>
      </w:r>
      <w:r>
        <w:rPr>
          <w:rFonts w:ascii="Courier New"/>
          <w:b/>
          <w:sz w:val="18"/>
        </w:rPr>
        <w:t>-i</w:t>
      </w:r>
      <w:r>
        <w:rPr>
          <w:rFonts w:ascii="Courier New"/>
          <w:b/>
          <w:spacing w:val="-10"/>
          <w:sz w:val="18"/>
        </w:rPr>
        <w:t> </w:t>
      </w:r>
      <w:r>
        <w:rPr>
          <w:rFonts w:ascii="Courier New"/>
          <w:b/>
          <w:sz w:val="18"/>
        </w:rPr>
        <w:t>inventories/development/hosts</w:t>
      </w:r>
      <w:r>
        <w:rPr>
          <w:rFonts w:ascii="Courier New"/>
          <w:b/>
          <w:spacing w:val="-10"/>
          <w:sz w:val="18"/>
        </w:rPr>
        <w:t> </w:t>
      </w:r>
      <w:r>
        <w:rPr>
          <w:rFonts w:ascii="Courier New"/>
          <w:b/>
          <w:sz w:val="18"/>
        </w:rPr>
        <w:t>site.yml PLAY [Play using best practise directory structure]</w:t>
      </w:r>
    </w:p>
    <w:p>
      <w:pPr>
        <w:spacing w:line="184" w:lineRule="exact" w:before="0"/>
        <w:ind w:left="1373" w:right="0" w:firstLine="0"/>
        <w:jc w:val="left"/>
        <w:rPr>
          <w:rFonts w:ascii="Courier New"/>
          <w:b/>
          <w:sz w:val="18"/>
        </w:rPr>
      </w:pPr>
      <w:r>
        <w:rPr>
          <w:rFonts w:ascii="Courier New"/>
          <w:b/>
          <w:spacing w:val="-2"/>
          <w:sz w:val="18"/>
        </w:rPr>
        <w:t>****************************</w:t>
      </w:r>
    </w:p>
    <w:p>
      <w:pPr>
        <w:spacing w:after="0" w:line="184" w:lineRule="exact"/>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ok: [app02.dev.example.com]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[app01.dev.example.com]</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[Display</w:t>
      </w:r>
      <w:r>
        <w:rPr>
          <w:rFonts w:ascii="Courier New"/>
          <w:b/>
          <w:spacing w:val="-6"/>
          <w:sz w:val="18"/>
        </w:rPr>
        <w:t> </w:t>
      </w:r>
      <w:r>
        <w:rPr>
          <w:rFonts w:ascii="Courier New"/>
          <w:b/>
          <w:sz w:val="18"/>
        </w:rPr>
        <w:t>the</w:t>
      </w:r>
      <w:r>
        <w:rPr>
          <w:rFonts w:ascii="Courier New"/>
          <w:b/>
          <w:spacing w:val="-6"/>
          <w:sz w:val="18"/>
        </w:rPr>
        <w:t> </w:t>
      </w:r>
      <w:r>
        <w:rPr>
          <w:rFonts w:ascii="Courier New"/>
          <w:b/>
          <w:sz w:val="18"/>
        </w:rPr>
        <w:t>value</w:t>
      </w:r>
      <w:r>
        <w:rPr>
          <w:rFonts w:ascii="Courier New"/>
          <w:b/>
          <w:spacing w:val="-6"/>
          <w:sz w:val="18"/>
        </w:rPr>
        <w:t> </w:t>
      </w:r>
      <w:r>
        <w:rPr>
          <w:rFonts w:ascii="Courier New"/>
          <w:b/>
          <w:sz w:val="18"/>
        </w:rPr>
        <w:t>of</w:t>
      </w:r>
      <w:r>
        <w:rPr>
          <w:rFonts w:ascii="Courier New"/>
          <w:b/>
          <w:spacing w:val="-7"/>
          <w:sz w:val="18"/>
        </w:rPr>
        <w:t> </w:t>
      </w:r>
      <w:r>
        <w:rPr>
          <w:rFonts w:ascii="Courier New"/>
          <w:b/>
          <w:sz w:val="18"/>
        </w:rPr>
        <w:t>our</w:t>
      </w:r>
      <w:r>
        <w:rPr>
          <w:rFonts w:ascii="Courier New"/>
          <w:b/>
          <w:spacing w:val="-6"/>
          <w:sz w:val="18"/>
        </w:rPr>
        <w:t> </w:t>
      </w:r>
      <w:r>
        <w:rPr>
          <w:rFonts w:ascii="Courier New"/>
          <w:b/>
          <w:sz w:val="18"/>
        </w:rPr>
        <w:t>inventory</w:t>
      </w:r>
      <w:r>
        <w:rPr>
          <w:rFonts w:ascii="Courier New"/>
          <w:b/>
          <w:spacing w:val="-6"/>
          <w:sz w:val="18"/>
        </w:rPr>
        <w:t> </w:t>
      </w:r>
      <w:r>
        <w:rPr>
          <w:rFonts w:ascii="Courier New"/>
          <w:b/>
          <w:spacing w:val="-2"/>
          <w:sz w:val="18"/>
        </w:rPr>
        <w:t>variable]</w:t>
      </w:r>
    </w:p>
    <w:p>
      <w:pPr>
        <w:spacing w:line="254" w:lineRule="auto" w:before="12"/>
        <w:ind w:left="1373" w:right="3928" w:firstLine="0"/>
        <w:jc w:val="left"/>
        <w:rPr>
          <w:rFonts w:ascii="Courier New"/>
          <w:b/>
          <w:sz w:val="18"/>
        </w:rPr>
      </w:pPr>
      <w:r>
        <w:rPr>
          <w:rFonts w:ascii="Courier New"/>
          <w:b/>
          <w:spacing w:val="-2"/>
          <w:sz w:val="18"/>
        </w:rPr>
        <w:t>***************************** </w:t>
      </w:r>
      <w:r>
        <w:rPr>
          <w:rFonts w:ascii="Courier New"/>
          <w:b/>
          <w:sz w:val="18"/>
        </w:rPr>
        <w:t>ok:</w:t>
      </w:r>
      <w:r>
        <w:rPr>
          <w:rFonts w:ascii="Courier New"/>
          <w:b/>
          <w:spacing w:val="-13"/>
          <w:sz w:val="18"/>
        </w:rPr>
        <w:t> </w:t>
      </w:r>
      <w:r>
        <w:rPr>
          <w:rFonts w:ascii="Courier New"/>
          <w:b/>
          <w:sz w:val="18"/>
        </w:rPr>
        <w:t>[app01.dev.example.com]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w:t>
      </w:r>
    </w:p>
    <w:p>
      <w:pPr>
        <w:spacing w:line="204" w:lineRule="exact" w:before="0"/>
        <w:ind w:left="1805" w:right="0" w:firstLine="0"/>
        <w:jc w:val="left"/>
        <w:rPr>
          <w:rFonts w:ascii="Courier New"/>
          <w:b/>
          <w:sz w:val="18"/>
        </w:rPr>
      </w:pPr>
      <w:r>
        <w:rPr>
          <w:rFonts w:ascii="Courier New"/>
          <w:b/>
          <w:sz w:val="18"/>
        </w:rPr>
        <w:t>"http_port":</w:t>
      </w:r>
      <w:r>
        <w:rPr>
          <w:rFonts w:ascii="Courier New"/>
          <w:b/>
          <w:spacing w:val="-14"/>
          <w:sz w:val="18"/>
        </w:rPr>
        <w:t> </w:t>
      </w:r>
      <w:r>
        <w:rPr>
          <w:rFonts w:ascii="Courier New"/>
          <w:b/>
          <w:spacing w:val="-4"/>
          <w:sz w:val="18"/>
        </w:rPr>
        <w:t>8081</w:t>
      </w:r>
    </w:p>
    <w:p>
      <w:pPr>
        <w:spacing w:before="12"/>
        <w:ind w:left="1373" w:right="0" w:firstLine="0"/>
        <w:jc w:val="left"/>
        <w:rPr>
          <w:rFonts w:ascii="Courier New"/>
          <w:b/>
          <w:sz w:val="18"/>
        </w:rPr>
      </w:pPr>
      <w:r>
        <w:rPr>
          <w:rFonts w:ascii="Courier New"/>
          <w:b/>
          <w:w w:val="99"/>
          <w:sz w:val="18"/>
        </w:rPr>
        <w:t>}</w:t>
      </w:r>
    </w:p>
    <w:p>
      <w:pPr>
        <w:spacing w:line="254" w:lineRule="auto" w:before="12"/>
        <w:ind w:left="1805" w:right="3576" w:hanging="432"/>
        <w:jc w:val="left"/>
        <w:rPr>
          <w:rFonts w:ascii="Courier New"/>
          <w:b/>
          <w:sz w:val="18"/>
        </w:rPr>
      </w:pPr>
      <w:r>
        <w:rPr>
          <w:rFonts w:ascii="Courier New"/>
          <w:b/>
          <w:sz w:val="18"/>
        </w:rPr>
        <w:t>ok:</w:t>
      </w:r>
      <w:r>
        <w:rPr>
          <w:rFonts w:ascii="Courier New"/>
          <w:b/>
          <w:spacing w:val="-13"/>
          <w:sz w:val="18"/>
        </w:rPr>
        <w:t> </w:t>
      </w:r>
      <w:r>
        <w:rPr>
          <w:rFonts w:ascii="Courier New"/>
          <w:b/>
          <w:sz w:val="18"/>
        </w:rPr>
        <w:t>[app02.dev.example.com]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 "http_port": 8081</w:t>
      </w:r>
    </w:p>
    <w:p>
      <w:pPr>
        <w:spacing w:before="0"/>
        <w:ind w:left="13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spacing w:line="254" w:lineRule="auto" w:before="13"/>
        <w:ind w:left="1373" w:right="160" w:firstLine="0"/>
        <w:jc w:val="left"/>
        <w:rPr>
          <w:rFonts w:ascii="Courier New"/>
          <w:b/>
          <w:sz w:val="18"/>
        </w:rPr>
      </w:pPr>
      <w:r>
        <w:rPr>
          <w:rFonts w:ascii="Courier New"/>
          <w:b/>
          <w:sz w:val="18"/>
        </w:rPr>
        <w:t>app01.dev.example.com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spacing w:line="254" w:lineRule="auto" w:before="0"/>
        <w:ind w:left="1373" w:right="160" w:firstLine="0"/>
        <w:jc w:val="left"/>
        <w:rPr>
          <w:rFonts w:ascii="Courier New"/>
          <w:b/>
          <w:sz w:val="18"/>
        </w:rPr>
      </w:pPr>
      <w:r>
        <w:rPr>
          <w:rFonts w:ascii="Courier New"/>
          <w:b/>
          <w:sz w:val="18"/>
        </w:rPr>
        <w:t>app02.dev.example.com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pStyle w:val="BodyText"/>
        <w:spacing w:before="5"/>
        <w:rPr>
          <w:rFonts w:ascii="Courier New"/>
          <w:b/>
          <w:sz w:val="10"/>
        </w:rPr>
      </w:pPr>
    </w:p>
    <w:p>
      <w:pPr>
        <w:pStyle w:val="ListParagraph"/>
        <w:numPr>
          <w:ilvl w:val="0"/>
          <w:numId w:val="58"/>
        </w:numPr>
        <w:tabs>
          <w:tab w:pos="1074" w:val="left" w:leader="none"/>
        </w:tabs>
        <w:spacing w:line="218" w:lineRule="auto" w:before="54" w:after="0"/>
        <w:ind w:left="1073" w:right="203" w:hanging="268"/>
        <w:jc w:val="left"/>
        <w:rPr>
          <w:sz w:val="21"/>
        </w:rPr>
      </w:pPr>
      <w:r>
        <w:rPr>
          <w:sz w:val="21"/>
        </w:rPr>
        <w:t>As expected, the variable definition in the specific group won, which is in line with the order of precedence documented for Ansible. Now, let's see what happens if we define the same variable twice in two specifically named groups. To</w:t>
      </w:r>
      <w:r>
        <w:rPr>
          <w:spacing w:val="-4"/>
          <w:sz w:val="21"/>
        </w:rPr>
        <w:t> </w:t>
      </w:r>
      <w:r>
        <w:rPr>
          <w:sz w:val="21"/>
        </w:rPr>
        <w:t>complete</w:t>
      </w:r>
      <w:r>
        <w:rPr>
          <w:spacing w:val="-4"/>
          <w:sz w:val="21"/>
        </w:rPr>
        <w:t> </w:t>
      </w:r>
      <w:r>
        <w:rPr>
          <w:sz w:val="21"/>
        </w:rPr>
        <w:t>this</w:t>
      </w:r>
      <w:r>
        <w:rPr>
          <w:spacing w:val="-5"/>
          <w:sz w:val="21"/>
        </w:rPr>
        <w:t> </w:t>
      </w:r>
      <w:r>
        <w:rPr>
          <w:sz w:val="21"/>
        </w:rPr>
        <w:t>example,</w:t>
      </w:r>
      <w:r>
        <w:rPr>
          <w:spacing w:val="-4"/>
          <w:sz w:val="21"/>
        </w:rPr>
        <w:t> </w:t>
      </w:r>
      <w:r>
        <w:rPr>
          <w:sz w:val="21"/>
        </w:rPr>
        <w:t>we'll</w:t>
      </w:r>
      <w:r>
        <w:rPr>
          <w:spacing w:val="-4"/>
          <w:sz w:val="21"/>
        </w:rPr>
        <w:t> </w:t>
      </w:r>
      <w:r>
        <w:rPr>
          <w:sz w:val="21"/>
        </w:rPr>
        <w:t>create</w:t>
      </w:r>
      <w:r>
        <w:rPr>
          <w:spacing w:val="-4"/>
          <w:sz w:val="21"/>
        </w:rPr>
        <w:t> </w:t>
      </w:r>
      <w:r>
        <w:rPr>
          <w:sz w:val="21"/>
        </w:rPr>
        <w:t>a</w:t>
      </w:r>
      <w:r>
        <w:rPr>
          <w:spacing w:val="-4"/>
          <w:sz w:val="21"/>
        </w:rPr>
        <w:t> </w:t>
      </w:r>
      <w:r>
        <w:rPr>
          <w:sz w:val="21"/>
        </w:rPr>
        <w:t>child</w:t>
      </w:r>
      <w:r>
        <w:rPr>
          <w:spacing w:val="-4"/>
          <w:sz w:val="21"/>
        </w:rPr>
        <w:t> </w:t>
      </w:r>
      <w:r>
        <w:rPr>
          <w:sz w:val="21"/>
        </w:rPr>
        <w:t>group,</w:t>
      </w:r>
      <w:r>
        <w:rPr>
          <w:spacing w:val="-5"/>
          <w:sz w:val="21"/>
        </w:rPr>
        <w:t> </w:t>
      </w:r>
      <w:r>
        <w:rPr>
          <w:sz w:val="21"/>
        </w:rPr>
        <w:t>called</w:t>
      </w:r>
      <w:r>
        <w:rPr>
          <w:spacing w:val="-5"/>
          <w:sz w:val="21"/>
        </w:rPr>
        <w:t> </w:t>
      </w:r>
      <w:r>
        <w:rPr>
          <w:rFonts w:ascii="Lucida Console"/>
          <w:sz w:val="20"/>
        </w:rPr>
        <w:t>centos</w:t>
      </w:r>
      <w:r>
        <w:rPr>
          <w:sz w:val="21"/>
        </w:rPr>
        <w:t>,</w:t>
      </w:r>
      <w:r>
        <w:rPr>
          <w:spacing w:val="-4"/>
          <w:sz w:val="21"/>
        </w:rPr>
        <w:t> </w:t>
      </w:r>
      <w:r>
        <w:rPr>
          <w:sz w:val="21"/>
        </w:rPr>
        <w:t>and</w:t>
      </w:r>
      <w:r>
        <w:rPr>
          <w:spacing w:val="-4"/>
          <w:sz w:val="21"/>
        </w:rPr>
        <w:t> </w:t>
      </w:r>
      <w:r>
        <w:rPr>
          <w:sz w:val="21"/>
        </w:rPr>
        <w:t>another group that could notionally contain hosts built to a new build standard, called </w:t>
      </w:r>
      <w:r>
        <w:rPr>
          <w:rFonts w:ascii="Lucida Console"/>
          <w:sz w:val="20"/>
        </w:rPr>
        <w:t>newcentos</w:t>
      </w:r>
      <w:r>
        <w:rPr>
          <w:sz w:val="21"/>
        </w:rPr>
        <w:t>, which both application servers will be a member of. This means modifying </w:t>
      </w:r>
      <w:r>
        <w:rPr>
          <w:rFonts w:ascii="Lucida Console"/>
          <w:sz w:val="20"/>
        </w:rPr>
        <w:t>inventories/development/hosts</w:t>
      </w:r>
      <w:r>
        <w:rPr>
          <w:rFonts w:ascii="Times New Roman"/>
          <w:sz w:val="20"/>
        </w:rPr>
        <w:t> </w:t>
      </w:r>
      <w:r>
        <w:rPr>
          <w:sz w:val="21"/>
        </w:rPr>
        <w:t>so that it now looks as follows:</w:t>
      </w:r>
    </w:p>
    <w:p>
      <w:pPr>
        <w:pStyle w:val="BodyText"/>
        <w:spacing w:before="5"/>
        <w:rPr>
          <w:sz w:val="15"/>
        </w:rPr>
      </w:pPr>
    </w:p>
    <w:p>
      <w:pPr>
        <w:spacing w:line="288" w:lineRule="auto" w:before="0"/>
        <w:ind w:left="1373" w:right="5004" w:firstLine="0"/>
        <w:jc w:val="left"/>
        <w:rPr>
          <w:rFonts w:ascii="Lucida Console"/>
          <w:sz w:val="18"/>
        </w:rPr>
      </w:pPr>
      <w:r>
        <w:rPr>
          <w:rFonts w:ascii="Lucida Console"/>
          <w:spacing w:val="-2"/>
          <w:sz w:val="18"/>
        </w:rPr>
        <w:t>[app]</w:t>
      </w:r>
      <w:r>
        <w:rPr>
          <w:rFonts w:ascii="Times New Roman"/>
          <w:spacing w:val="-2"/>
          <w:sz w:val="18"/>
        </w:rPr>
        <w:t> </w:t>
      </w:r>
      <w:r>
        <w:rPr>
          <w:rFonts w:ascii="Lucida Console"/>
          <w:spacing w:val="-2"/>
          <w:w w:val="95"/>
          <w:sz w:val="18"/>
        </w:rPr>
        <w:t>app01.dev.example.com</w:t>
      </w:r>
      <w:r>
        <w:rPr>
          <w:rFonts w:ascii="Times New Roman"/>
          <w:spacing w:val="-2"/>
          <w:w w:val="95"/>
          <w:sz w:val="18"/>
        </w:rPr>
        <w:t> </w:t>
      </w:r>
      <w:r>
        <w:rPr>
          <w:rFonts w:ascii="Lucida Console"/>
          <w:spacing w:val="-2"/>
          <w:w w:val="95"/>
          <w:sz w:val="18"/>
        </w:rPr>
        <w:t>app02.dev.example.com</w:t>
      </w:r>
    </w:p>
    <w:p>
      <w:pPr>
        <w:pStyle w:val="BodyText"/>
        <w:spacing w:before="6"/>
        <w:rPr>
          <w:rFonts w:ascii="Lucida Console"/>
        </w:rPr>
      </w:pPr>
    </w:p>
    <w:p>
      <w:pPr>
        <w:spacing w:line="288" w:lineRule="auto" w:before="0"/>
        <w:ind w:left="1373" w:right="5476" w:firstLine="0"/>
        <w:jc w:val="left"/>
        <w:rPr>
          <w:rFonts w:ascii="Lucida Console"/>
          <w:sz w:val="18"/>
        </w:rPr>
      </w:pPr>
      <w:r>
        <w:rPr>
          <w:rFonts w:ascii="Lucida Console"/>
          <w:spacing w:val="-2"/>
          <w:w w:val="95"/>
          <w:sz w:val="18"/>
        </w:rPr>
        <w:t>[centos:children]</w:t>
      </w:r>
      <w:r>
        <w:rPr>
          <w:rFonts w:ascii="Times New Roman"/>
          <w:spacing w:val="-2"/>
          <w:w w:val="95"/>
          <w:sz w:val="18"/>
        </w:rPr>
        <w:t> </w:t>
      </w:r>
      <w:r>
        <w:rPr>
          <w:rFonts w:ascii="Lucida Console"/>
          <w:spacing w:val="-4"/>
          <w:sz w:val="18"/>
        </w:rPr>
        <w:t>app</w:t>
      </w:r>
    </w:p>
    <w:p>
      <w:pPr>
        <w:pStyle w:val="BodyText"/>
        <w:spacing w:before="6"/>
        <w:rPr>
          <w:rFonts w:ascii="Lucida Console"/>
        </w:rPr>
      </w:pPr>
    </w:p>
    <w:p>
      <w:pPr>
        <w:spacing w:line="288" w:lineRule="auto" w:before="0"/>
        <w:ind w:left="1373" w:right="5072" w:firstLine="0"/>
        <w:jc w:val="left"/>
        <w:rPr>
          <w:rFonts w:ascii="Lucida Console"/>
          <w:sz w:val="18"/>
        </w:rPr>
      </w:pPr>
      <w:r>
        <w:rPr>
          <w:rFonts w:ascii="Lucida Console"/>
          <w:spacing w:val="-2"/>
          <w:w w:val="95"/>
          <w:sz w:val="18"/>
        </w:rPr>
        <w:t>[newcentos:children]</w:t>
      </w:r>
      <w:r>
        <w:rPr>
          <w:rFonts w:ascii="Times New Roman"/>
          <w:spacing w:val="-2"/>
          <w:w w:val="95"/>
          <w:sz w:val="18"/>
        </w:rPr>
        <w:t> </w:t>
      </w:r>
      <w:r>
        <w:rPr>
          <w:rFonts w:ascii="Lucida Console"/>
          <w:spacing w:val="-4"/>
          <w:sz w:val="18"/>
        </w:rPr>
        <w:t>app</w:t>
      </w:r>
    </w:p>
    <w:p>
      <w:pPr>
        <w:pStyle w:val="ListParagraph"/>
        <w:numPr>
          <w:ilvl w:val="0"/>
          <w:numId w:val="58"/>
        </w:numPr>
        <w:tabs>
          <w:tab w:pos="1074" w:val="left" w:leader="none"/>
        </w:tabs>
        <w:spacing w:line="225" w:lineRule="auto" w:before="158" w:after="0"/>
        <w:ind w:left="1073" w:right="351" w:hanging="268"/>
        <w:jc w:val="left"/>
        <w:rPr>
          <w:sz w:val="21"/>
        </w:rPr>
      </w:pPr>
      <w:r>
        <w:rPr>
          <w:sz w:val="21"/>
        </w:rPr>
        <w:t>Now,</w:t>
      </w:r>
      <w:r>
        <w:rPr>
          <w:spacing w:val="-5"/>
          <w:sz w:val="21"/>
        </w:rPr>
        <w:t> </w:t>
      </w:r>
      <w:r>
        <w:rPr>
          <w:sz w:val="21"/>
        </w:rPr>
        <w:t>let's</w:t>
      </w:r>
      <w:r>
        <w:rPr>
          <w:spacing w:val="-4"/>
          <w:sz w:val="21"/>
        </w:rPr>
        <w:t> </w:t>
      </w:r>
      <w:r>
        <w:rPr>
          <w:sz w:val="21"/>
        </w:rPr>
        <w:t>redefine</w:t>
      </w:r>
      <w:r>
        <w:rPr>
          <w:spacing w:val="-4"/>
          <w:sz w:val="21"/>
        </w:rPr>
        <w:t> </w:t>
      </w:r>
      <w:r>
        <w:rPr>
          <w:sz w:val="21"/>
        </w:rPr>
        <w:t>the</w:t>
      </w:r>
      <w:r>
        <w:rPr>
          <w:spacing w:val="-4"/>
          <w:sz w:val="21"/>
        </w:rPr>
        <w:t> </w:t>
      </w:r>
      <w:r>
        <w:rPr>
          <w:rFonts w:ascii="Lucida Console"/>
          <w:sz w:val="20"/>
        </w:rPr>
        <w:t>http_port</w:t>
      </w:r>
      <w:r>
        <w:rPr>
          <w:rFonts w:ascii="Times New Roman"/>
          <w:spacing w:val="-2"/>
          <w:sz w:val="20"/>
        </w:rPr>
        <w:t> </w:t>
      </w:r>
      <w:r>
        <w:rPr>
          <w:sz w:val="21"/>
        </w:rPr>
        <w:t>variable</w:t>
      </w:r>
      <w:r>
        <w:rPr>
          <w:spacing w:val="-4"/>
          <w:sz w:val="21"/>
        </w:rPr>
        <w:t> </w:t>
      </w:r>
      <w:r>
        <w:rPr>
          <w:sz w:val="21"/>
        </w:rPr>
        <w:t>for</w:t>
      </w:r>
      <w:r>
        <w:rPr>
          <w:spacing w:val="-4"/>
          <w:sz w:val="21"/>
        </w:rPr>
        <w:t> </w:t>
      </w:r>
      <w:r>
        <w:rPr>
          <w:sz w:val="21"/>
        </w:rPr>
        <w:t>the</w:t>
      </w:r>
      <w:r>
        <w:rPr>
          <w:spacing w:val="-5"/>
          <w:sz w:val="21"/>
        </w:rPr>
        <w:t> </w:t>
      </w:r>
      <w:r>
        <w:rPr>
          <w:rFonts w:ascii="Lucida Console"/>
          <w:sz w:val="20"/>
        </w:rPr>
        <w:t>centos</w:t>
      </w:r>
      <w:r>
        <w:rPr>
          <w:rFonts w:ascii="Times New Roman"/>
          <w:spacing w:val="-2"/>
          <w:sz w:val="20"/>
        </w:rPr>
        <w:t> </w:t>
      </w:r>
      <w:r>
        <w:rPr>
          <w:sz w:val="21"/>
        </w:rPr>
        <w:t>group</w:t>
      </w:r>
      <w:r>
        <w:rPr>
          <w:spacing w:val="-5"/>
          <w:sz w:val="21"/>
        </w:rPr>
        <w:t> </w:t>
      </w:r>
      <w:r>
        <w:rPr>
          <w:sz w:val="21"/>
        </w:rPr>
        <w:t>by</w:t>
      </w:r>
      <w:r>
        <w:rPr>
          <w:spacing w:val="-5"/>
          <w:sz w:val="21"/>
        </w:rPr>
        <w:t> </w:t>
      </w:r>
      <w:r>
        <w:rPr>
          <w:sz w:val="21"/>
        </w:rPr>
        <w:t>creating</w:t>
      </w:r>
      <w:r>
        <w:rPr>
          <w:spacing w:val="-4"/>
          <w:sz w:val="21"/>
        </w:rPr>
        <w:t> </w:t>
      </w:r>
      <w:r>
        <w:rPr>
          <w:sz w:val="21"/>
        </w:rPr>
        <w:t>a file called </w:t>
      </w:r>
      <w:r>
        <w:rPr>
          <w:rFonts w:ascii="Lucida Console"/>
          <w:sz w:val="20"/>
        </w:rPr>
        <w:t>inventories/development/group_vars/centos.yml</w:t>
      </w:r>
      <w:r>
        <w:rPr>
          <w:sz w:val="21"/>
        </w:rPr>
        <w:t>, which contains the following content:</w:t>
      </w:r>
    </w:p>
    <w:p>
      <w:pPr>
        <w:pStyle w:val="BodyText"/>
        <w:spacing w:before="10"/>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1373" w:right="0" w:firstLine="0"/>
        <w:jc w:val="left"/>
        <w:rPr>
          <w:rFonts w:ascii="Lucida Console"/>
          <w:sz w:val="18"/>
        </w:rPr>
      </w:pPr>
      <w:r>
        <w:rPr>
          <w:rFonts w:ascii="Lucida Console"/>
          <w:sz w:val="18"/>
        </w:rPr>
        <w:t>http_port:</w:t>
      </w:r>
      <w:r>
        <w:rPr>
          <w:rFonts w:ascii="Times New Roman"/>
          <w:spacing w:val="52"/>
          <w:sz w:val="18"/>
        </w:rPr>
        <w:t> </w:t>
      </w:r>
      <w:r>
        <w:rPr>
          <w:rFonts w:ascii="Lucida Console"/>
          <w:spacing w:val="-4"/>
          <w:sz w:val="18"/>
        </w:rPr>
        <w:t>8082</w:t>
      </w:r>
    </w:p>
    <w:p>
      <w:pPr>
        <w:spacing w:after="0"/>
        <w:jc w:val="left"/>
        <w:rPr>
          <w:rFonts w:ascii="Lucida Console"/>
          <w:sz w:val="18"/>
        </w:rPr>
        <w:sectPr>
          <w:pgSz w:w="10800" w:h="13320"/>
          <w:pgMar w:header="950" w:footer="971" w:top="1200" w:bottom="1160" w:left="1020" w:right="1020"/>
        </w:sectPr>
      </w:pPr>
    </w:p>
    <w:p>
      <w:pPr>
        <w:pStyle w:val="BodyText"/>
        <w:spacing w:before="7"/>
        <w:rPr>
          <w:rFonts w:ascii="Lucida Console"/>
          <w:sz w:val="15"/>
        </w:rPr>
      </w:pPr>
    </w:p>
    <w:p>
      <w:pPr>
        <w:pStyle w:val="ListParagraph"/>
        <w:numPr>
          <w:ilvl w:val="0"/>
          <w:numId w:val="58"/>
        </w:numPr>
        <w:tabs>
          <w:tab w:pos="1074" w:val="left" w:leader="none"/>
        </w:tabs>
        <w:spacing w:line="225" w:lineRule="auto" w:before="53" w:after="0"/>
        <w:ind w:left="1073" w:right="389" w:hanging="373"/>
        <w:jc w:val="left"/>
        <w:rPr>
          <w:sz w:val="21"/>
        </w:rPr>
      </w:pPr>
      <w:bookmarkStart w:name="_bookmark285" w:id="381"/>
      <w:bookmarkEnd w:id="381"/>
      <w:r>
        <w:rPr>
          <w:sz w:val="21"/>
        </w:rPr>
        <w:t>Just</w:t>
      </w:r>
      <w:r>
        <w:rPr>
          <w:sz w:val="21"/>
        </w:rPr>
        <w:t> to add to the confusion, let's also define this variable for the </w:t>
      </w:r>
      <w:r>
        <w:rPr>
          <w:rFonts w:ascii="Lucida Console"/>
          <w:sz w:val="20"/>
        </w:rPr>
        <w:t>newcentos</w:t>
      </w:r>
      <w:r>
        <w:rPr>
          <w:rFonts w:ascii="Times New Roman"/>
          <w:sz w:val="20"/>
        </w:rPr>
        <w:t> </w:t>
      </w:r>
      <w:r>
        <w:rPr>
          <w:sz w:val="21"/>
        </w:rPr>
        <w:t>group</w:t>
      </w:r>
      <w:r>
        <w:rPr>
          <w:spacing w:val="-14"/>
          <w:sz w:val="21"/>
        </w:rPr>
        <w:t> </w:t>
      </w:r>
      <w:r>
        <w:rPr>
          <w:sz w:val="21"/>
        </w:rPr>
        <w:t>in</w:t>
      </w:r>
      <w:r>
        <w:rPr>
          <w:spacing w:val="-13"/>
          <w:sz w:val="21"/>
        </w:rPr>
        <w:t> </w:t>
      </w:r>
      <w:r>
        <w:rPr>
          <w:rFonts w:ascii="Lucida Console"/>
          <w:sz w:val="20"/>
        </w:rPr>
        <w:t>inventories/development/group_vars/newcentos.yml</w:t>
      </w:r>
      <w:r>
        <w:rPr>
          <w:sz w:val="21"/>
        </w:rPr>
        <w:t>,</w:t>
      </w:r>
      <w:r>
        <w:rPr>
          <w:spacing w:val="-13"/>
          <w:sz w:val="21"/>
        </w:rPr>
        <w:t> </w:t>
      </w:r>
      <w:r>
        <w:rPr>
          <w:sz w:val="21"/>
        </w:rPr>
        <w:t>which will contain the following content:</w:t>
      </w:r>
    </w:p>
    <w:p>
      <w:pPr>
        <w:pStyle w:val="BodyText"/>
        <w:spacing w:before="9"/>
        <w:rPr>
          <w:sz w:val="14"/>
        </w:rPr>
      </w:pPr>
    </w:p>
    <w:p>
      <w:pPr>
        <w:spacing w:before="1"/>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1373" w:right="0" w:firstLine="0"/>
        <w:jc w:val="left"/>
        <w:rPr>
          <w:rFonts w:ascii="Lucida Console"/>
          <w:sz w:val="18"/>
        </w:rPr>
      </w:pPr>
      <w:r>
        <w:rPr>
          <w:rFonts w:ascii="Lucida Console"/>
          <w:sz w:val="18"/>
        </w:rPr>
        <w:t>http_port:</w:t>
      </w:r>
      <w:r>
        <w:rPr>
          <w:rFonts w:ascii="Times New Roman"/>
          <w:spacing w:val="52"/>
          <w:sz w:val="18"/>
        </w:rPr>
        <w:t> </w:t>
      </w:r>
      <w:r>
        <w:rPr>
          <w:rFonts w:ascii="Lucida Console"/>
          <w:spacing w:val="-4"/>
          <w:sz w:val="18"/>
        </w:rPr>
        <w:t>8083</w:t>
      </w:r>
    </w:p>
    <w:p>
      <w:pPr>
        <w:pStyle w:val="BodyText"/>
        <w:spacing w:before="5"/>
        <w:rPr>
          <w:rFonts w:ascii="Lucida Console"/>
          <w:sz w:val="20"/>
        </w:rPr>
      </w:pPr>
    </w:p>
    <w:p>
      <w:pPr>
        <w:pStyle w:val="ListParagraph"/>
        <w:numPr>
          <w:ilvl w:val="0"/>
          <w:numId w:val="58"/>
        </w:numPr>
        <w:tabs>
          <w:tab w:pos="1074" w:val="left" w:leader="none"/>
        </w:tabs>
        <w:spacing w:line="213" w:lineRule="auto" w:before="0" w:after="0"/>
        <w:ind w:left="1073" w:right="406" w:hanging="373"/>
        <w:jc w:val="left"/>
        <w:rPr>
          <w:sz w:val="21"/>
        </w:rPr>
      </w:pPr>
      <w:r>
        <w:rPr>
          <w:sz w:val="21"/>
        </w:rPr>
        <w:t>We've</w:t>
      </w:r>
      <w:r>
        <w:rPr>
          <w:spacing w:val="-3"/>
          <w:sz w:val="21"/>
        </w:rPr>
        <w:t> </w:t>
      </w:r>
      <w:r>
        <w:rPr>
          <w:sz w:val="21"/>
        </w:rPr>
        <w:t>now</w:t>
      </w:r>
      <w:r>
        <w:rPr>
          <w:spacing w:val="-4"/>
          <w:sz w:val="21"/>
        </w:rPr>
        <w:t> </w:t>
      </w:r>
      <w:r>
        <w:rPr>
          <w:sz w:val="21"/>
        </w:rPr>
        <w:t>defined</w:t>
      </w:r>
      <w:r>
        <w:rPr>
          <w:spacing w:val="-3"/>
          <w:sz w:val="21"/>
        </w:rPr>
        <w:t> </w:t>
      </w:r>
      <w:r>
        <w:rPr>
          <w:sz w:val="21"/>
        </w:rPr>
        <w:t>the</w:t>
      </w:r>
      <w:r>
        <w:rPr>
          <w:spacing w:val="-4"/>
          <w:sz w:val="21"/>
        </w:rPr>
        <w:t> </w:t>
      </w:r>
      <w:r>
        <w:rPr>
          <w:sz w:val="21"/>
        </w:rPr>
        <w:t>same</w:t>
      </w:r>
      <w:r>
        <w:rPr>
          <w:spacing w:val="-3"/>
          <w:sz w:val="21"/>
        </w:rPr>
        <w:t> </w:t>
      </w:r>
      <w:r>
        <w:rPr>
          <w:sz w:val="21"/>
        </w:rPr>
        <w:t>variable</w:t>
      </w:r>
      <w:r>
        <w:rPr>
          <w:spacing w:val="-3"/>
          <w:sz w:val="21"/>
        </w:rPr>
        <w:t> </w:t>
      </w:r>
      <w:r>
        <w:rPr>
          <w:sz w:val="21"/>
        </w:rPr>
        <w:t>four</w:t>
      </w:r>
      <w:r>
        <w:rPr>
          <w:spacing w:val="-3"/>
          <w:sz w:val="21"/>
        </w:rPr>
        <w:t> </w:t>
      </w:r>
      <w:r>
        <w:rPr>
          <w:sz w:val="21"/>
        </w:rPr>
        <w:t>times</w:t>
      </w:r>
      <w:r>
        <w:rPr>
          <w:spacing w:val="-4"/>
          <w:sz w:val="21"/>
        </w:rPr>
        <w:t> </w:t>
      </w:r>
      <w:r>
        <w:rPr>
          <w:sz w:val="21"/>
        </w:rPr>
        <w:t>at</w:t>
      </w:r>
      <w:r>
        <w:rPr>
          <w:spacing w:val="-3"/>
          <w:sz w:val="21"/>
        </w:rPr>
        <w:t> </w:t>
      </w:r>
      <w:r>
        <w:rPr>
          <w:sz w:val="21"/>
        </w:rPr>
        <w:t>the</w:t>
      </w:r>
      <w:r>
        <w:rPr>
          <w:spacing w:val="-4"/>
          <w:sz w:val="21"/>
        </w:rPr>
        <w:t> </w:t>
      </w:r>
      <w:r>
        <w:rPr>
          <w:sz w:val="21"/>
        </w:rPr>
        <w:t>group</w:t>
      </w:r>
      <w:r>
        <w:rPr>
          <w:spacing w:val="-4"/>
          <w:sz w:val="21"/>
        </w:rPr>
        <w:t> </w:t>
      </w:r>
      <w:r>
        <w:rPr>
          <w:sz w:val="21"/>
        </w:rPr>
        <w:t>level!</w:t>
      </w:r>
      <w:r>
        <w:rPr>
          <w:spacing w:val="-3"/>
          <w:sz w:val="21"/>
        </w:rPr>
        <w:t> </w:t>
      </w:r>
      <w:r>
        <w:rPr>
          <w:sz w:val="21"/>
        </w:rPr>
        <w:t>Let's</w:t>
      </w:r>
      <w:r>
        <w:rPr>
          <w:spacing w:val="-3"/>
          <w:sz w:val="21"/>
        </w:rPr>
        <w:t> </w:t>
      </w:r>
      <w:r>
        <w:rPr>
          <w:sz w:val="21"/>
        </w:rPr>
        <w:t>rerun our playbook and see which value comes through:</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14"/>
          <w:sz w:val="18"/>
        </w:rPr>
        <w:t> </w:t>
      </w:r>
      <w:r>
        <w:rPr>
          <w:rFonts w:ascii="Courier New"/>
          <w:b/>
          <w:sz w:val="18"/>
        </w:rPr>
        <w:t>ansible-playbook</w:t>
      </w:r>
      <w:r>
        <w:rPr>
          <w:rFonts w:ascii="Courier New"/>
          <w:b/>
          <w:spacing w:val="-14"/>
          <w:sz w:val="18"/>
        </w:rPr>
        <w:t> </w:t>
      </w:r>
      <w:r>
        <w:rPr>
          <w:rFonts w:ascii="Courier New"/>
          <w:b/>
          <w:sz w:val="18"/>
        </w:rPr>
        <w:t>-i</w:t>
      </w:r>
      <w:r>
        <w:rPr>
          <w:rFonts w:ascii="Courier New"/>
          <w:b/>
          <w:spacing w:val="-14"/>
          <w:sz w:val="18"/>
        </w:rPr>
        <w:t> </w:t>
      </w:r>
      <w:r>
        <w:rPr>
          <w:rFonts w:ascii="Courier New"/>
          <w:b/>
          <w:sz w:val="18"/>
        </w:rPr>
        <w:t>inventories/development/hosts</w:t>
      </w:r>
      <w:r>
        <w:rPr>
          <w:rFonts w:ascii="Courier New"/>
          <w:b/>
          <w:spacing w:val="-14"/>
          <w:sz w:val="18"/>
        </w:rPr>
        <w:t> </w:t>
      </w:r>
      <w:r>
        <w:rPr>
          <w:rFonts w:ascii="Courier New"/>
          <w:b/>
          <w:spacing w:val="-2"/>
          <w:sz w:val="18"/>
        </w:rPr>
        <w:t>site.yml</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PLAY</w:t>
      </w:r>
      <w:r>
        <w:rPr>
          <w:rFonts w:ascii="Courier New"/>
          <w:b/>
          <w:spacing w:val="-8"/>
          <w:sz w:val="18"/>
        </w:rPr>
        <w:t> </w:t>
      </w:r>
      <w:r>
        <w:rPr>
          <w:rFonts w:ascii="Courier New"/>
          <w:b/>
          <w:sz w:val="18"/>
        </w:rPr>
        <w:t>[Play</w:t>
      </w:r>
      <w:r>
        <w:rPr>
          <w:rFonts w:ascii="Courier New"/>
          <w:b/>
          <w:spacing w:val="-7"/>
          <w:sz w:val="18"/>
        </w:rPr>
        <w:t> </w:t>
      </w:r>
      <w:r>
        <w:rPr>
          <w:rFonts w:ascii="Courier New"/>
          <w:b/>
          <w:sz w:val="18"/>
        </w:rPr>
        <w:t>using</w:t>
      </w:r>
      <w:r>
        <w:rPr>
          <w:rFonts w:ascii="Courier New"/>
          <w:b/>
          <w:spacing w:val="-7"/>
          <w:sz w:val="18"/>
        </w:rPr>
        <w:t> </w:t>
      </w:r>
      <w:r>
        <w:rPr>
          <w:rFonts w:ascii="Courier New"/>
          <w:b/>
          <w:sz w:val="18"/>
        </w:rPr>
        <w:t>best</w:t>
      </w:r>
      <w:r>
        <w:rPr>
          <w:rFonts w:ascii="Courier New"/>
          <w:b/>
          <w:spacing w:val="-8"/>
          <w:sz w:val="18"/>
        </w:rPr>
        <w:t> </w:t>
      </w:r>
      <w:r>
        <w:rPr>
          <w:rFonts w:ascii="Courier New"/>
          <w:b/>
          <w:sz w:val="18"/>
        </w:rPr>
        <w:t>practise</w:t>
      </w:r>
      <w:r>
        <w:rPr>
          <w:rFonts w:ascii="Courier New"/>
          <w:b/>
          <w:spacing w:val="-7"/>
          <w:sz w:val="18"/>
        </w:rPr>
        <w:t> </w:t>
      </w:r>
      <w:r>
        <w:rPr>
          <w:rFonts w:ascii="Courier New"/>
          <w:b/>
          <w:sz w:val="18"/>
        </w:rPr>
        <w:t>directory</w:t>
      </w:r>
      <w:r>
        <w:rPr>
          <w:rFonts w:ascii="Courier New"/>
          <w:b/>
          <w:spacing w:val="-7"/>
          <w:sz w:val="18"/>
        </w:rPr>
        <w:t> </w:t>
      </w:r>
      <w:r>
        <w:rPr>
          <w:rFonts w:ascii="Courier New"/>
          <w:b/>
          <w:spacing w:val="-2"/>
          <w:sz w:val="18"/>
        </w:rPr>
        <w:t>structure]</w:t>
      </w:r>
    </w:p>
    <w:p>
      <w:pPr>
        <w:spacing w:before="12"/>
        <w:ind w:left="13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ok: [app01.dev.example.com]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[app02.dev.example.com]</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[Display</w:t>
      </w:r>
      <w:r>
        <w:rPr>
          <w:rFonts w:ascii="Courier New"/>
          <w:b/>
          <w:spacing w:val="-6"/>
          <w:sz w:val="18"/>
        </w:rPr>
        <w:t> </w:t>
      </w:r>
      <w:r>
        <w:rPr>
          <w:rFonts w:ascii="Courier New"/>
          <w:b/>
          <w:sz w:val="18"/>
        </w:rPr>
        <w:t>the</w:t>
      </w:r>
      <w:r>
        <w:rPr>
          <w:rFonts w:ascii="Courier New"/>
          <w:b/>
          <w:spacing w:val="-6"/>
          <w:sz w:val="18"/>
        </w:rPr>
        <w:t> </w:t>
      </w:r>
      <w:r>
        <w:rPr>
          <w:rFonts w:ascii="Courier New"/>
          <w:b/>
          <w:sz w:val="18"/>
        </w:rPr>
        <w:t>value</w:t>
      </w:r>
      <w:r>
        <w:rPr>
          <w:rFonts w:ascii="Courier New"/>
          <w:b/>
          <w:spacing w:val="-6"/>
          <w:sz w:val="18"/>
        </w:rPr>
        <w:t> </w:t>
      </w:r>
      <w:r>
        <w:rPr>
          <w:rFonts w:ascii="Courier New"/>
          <w:b/>
          <w:sz w:val="18"/>
        </w:rPr>
        <w:t>of</w:t>
      </w:r>
      <w:r>
        <w:rPr>
          <w:rFonts w:ascii="Courier New"/>
          <w:b/>
          <w:spacing w:val="-7"/>
          <w:sz w:val="18"/>
        </w:rPr>
        <w:t> </w:t>
      </w:r>
      <w:r>
        <w:rPr>
          <w:rFonts w:ascii="Courier New"/>
          <w:b/>
          <w:sz w:val="18"/>
        </w:rPr>
        <w:t>our</w:t>
      </w:r>
      <w:r>
        <w:rPr>
          <w:rFonts w:ascii="Courier New"/>
          <w:b/>
          <w:spacing w:val="-6"/>
          <w:sz w:val="18"/>
        </w:rPr>
        <w:t> </w:t>
      </w:r>
      <w:r>
        <w:rPr>
          <w:rFonts w:ascii="Courier New"/>
          <w:b/>
          <w:sz w:val="18"/>
        </w:rPr>
        <w:t>inventory</w:t>
      </w:r>
      <w:r>
        <w:rPr>
          <w:rFonts w:ascii="Courier New"/>
          <w:b/>
          <w:spacing w:val="-6"/>
          <w:sz w:val="18"/>
        </w:rPr>
        <w:t> </w:t>
      </w:r>
      <w:r>
        <w:rPr>
          <w:rFonts w:ascii="Courier New"/>
          <w:b/>
          <w:spacing w:val="-2"/>
          <w:sz w:val="18"/>
        </w:rPr>
        <w:t>variable]</w:t>
      </w:r>
    </w:p>
    <w:p>
      <w:pPr>
        <w:spacing w:line="254" w:lineRule="auto" w:before="12"/>
        <w:ind w:left="1373" w:right="3928" w:firstLine="0"/>
        <w:jc w:val="left"/>
        <w:rPr>
          <w:rFonts w:ascii="Courier New"/>
          <w:b/>
          <w:sz w:val="18"/>
        </w:rPr>
      </w:pPr>
      <w:r>
        <w:rPr>
          <w:rFonts w:ascii="Courier New"/>
          <w:b/>
          <w:spacing w:val="-2"/>
          <w:sz w:val="18"/>
        </w:rPr>
        <w:t>***************************** </w:t>
      </w:r>
      <w:r>
        <w:rPr>
          <w:rFonts w:ascii="Courier New"/>
          <w:b/>
          <w:sz w:val="18"/>
        </w:rPr>
        <w:t>ok:</w:t>
      </w:r>
      <w:r>
        <w:rPr>
          <w:rFonts w:ascii="Courier New"/>
          <w:b/>
          <w:spacing w:val="-13"/>
          <w:sz w:val="18"/>
        </w:rPr>
        <w:t> </w:t>
      </w:r>
      <w:r>
        <w:rPr>
          <w:rFonts w:ascii="Courier New"/>
          <w:b/>
          <w:sz w:val="18"/>
        </w:rPr>
        <w:t>[app01.dev.example.com]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w:t>
      </w:r>
    </w:p>
    <w:p>
      <w:pPr>
        <w:spacing w:line="204" w:lineRule="exact" w:before="0"/>
        <w:ind w:left="1805" w:right="0" w:firstLine="0"/>
        <w:jc w:val="left"/>
        <w:rPr>
          <w:rFonts w:ascii="Courier New"/>
          <w:b/>
          <w:sz w:val="18"/>
        </w:rPr>
      </w:pPr>
      <w:r>
        <w:rPr>
          <w:rFonts w:ascii="Courier New"/>
          <w:b/>
          <w:sz w:val="18"/>
        </w:rPr>
        <w:t>"http_port":</w:t>
      </w:r>
      <w:r>
        <w:rPr>
          <w:rFonts w:ascii="Courier New"/>
          <w:b/>
          <w:spacing w:val="-14"/>
          <w:sz w:val="18"/>
        </w:rPr>
        <w:t> </w:t>
      </w:r>
      <w:r>
        <w:rPr>
          <w:rFonts w:ascii="Courier New"/>
          <w:b/>
          <w:spacing w:val="-4"/>
          <w:sz w:val="18"/>
        </w:rPr>
        <w:t>8083</w:t>
      </w:r>
    </w:p>
    <w:p>
      <w:pPr>
        <w:spacing w:before="12"/>
        <w:ind w:left="1373" w:right="0" w:firstLine="0"/>
        <w:jc w:val="left"/>
        <w:rPr>
          <w:rFonts w:ascii="Courier New"/>
          <w:b/>
          <w:sz w:val="18"/>
        </w:rPr>
      </w:pPr>
      <w:r>
        <w:rPr>
          <w:rFonts w:ascii="Courier New"/>
          <w:b/>
          <w:w w:val="99"/>
          <w:sz w:val="18"/>
        </w:rPr>
        <w:t>}</w:t>
      </w:r>
    </w:p>
    <w:p>
      <w:pPr>
        <w:spacing w:line="254" w:lineRule="auto" w:before="12"/>
        <w:ind w:left="1805" w:right="3576" w:hanging="432"/>
        <w:jc w:val="left"/>
        <w:rPr>
          <w:rFonts w:ascii="Courier New"/>
          <w:b/>
          <w:sz w:val="18"/>
        </w:rPr>
      </w:pPr>
      <w:r>
        <w:rPr>
          <w:rFonts w:ascii="Courier New"/>
          <w:b/>
          <w:sz w:val="18"/>
        </w:rPr>
        <w:t>ok:</w:t>
      </w:r>
      <w:r>
        <w:rPr>
          <w:rFonts w:ascii="Courier New"/>
          <w:b/>
          <w:spacing w:val="-13"/>
          <w:sz w:val="18"/>
        </w:rPr>
        <w:t> </w:t>
      </w:r>
      <w:r>
        <w:rPr>
          <w:rFonts w:ascii="Courier New"/>
          <w:b/>
          <w:sz w:val="18"/>
        </w:rPr>
        <w:t>[app02.dev.example.com]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 "http_port": 8083</w:t>
      </w:r>
    </w:p>
    <w:p>
      <w:pPr>
        <w:spacing w:before="0"/>
        <w:ind w:left="13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3"/>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spacing w:line="254" w:lineRule="auto" w:before="12"/>
        <w:ind w:left="1373" w:right="160" w:firstLine="0"/>
        <w:jc w:val="left"/>
        <w:rPr>
          <w:rFonts w:ascii="Courier New"/>
          <w:b/>
          <w:sz w:val="18"/>
        </w:rPr>
      </w:pPr>
      <w:r>
        <w:rPr>
          <w:rFonts w:ascii="Courier New"/>
          <w:b/>
          <w:sz w:val="18"/>
        </w:rPr>
        <w:t>app01.dev.example.com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spacing w:line="254" w:lineRule="auto" w:before="0"/>
        <w:ind w:left="1373" w:right="160" w:firstLine="0"/>
        <w:jc w:val="left"/>
        <w:rPr>
          <w:rFonts w:ascii="Courier New"/>
          <w:b/>
          <w:sz w:val="18"/>
        </w:rPr>
      </w:pPr>
      <w:r>
        <w:rPr>
          <w:rFonts w:ascii="Courier New"/>
          <w:b/>
          <w:sz w:val="18"/>
        </w:rPr>
        <w:t>app02.dev.example.com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pStyle w:val="BodyText"/>
        <w:rPr>
          <w:rFonts w:ascii="Courier New"/>
          <w:b/>
          <w:sz w:val="15"/>
        </w:rPr>
      </w:pPr>
    </w:p>
    <w:p>
      <w:pPr>
        <w:pStyle w:val="BodyText"/>
        <w:spacing w:line="220" w:lineRule="auto"/>
        <w:ind w:left="1013" w:right="148"/>
      </w:pPr>
      <w:r>
        <w:rPr/>
        <w:t>The value we entered in </w:t>
      </w:r>
      <w:r>
        <w:rPr>
          <w:rFonts w:ascii="Lucida Console" w:hAnsi="Lucida Console"/>
          <w:sz w:val="20"/>
        </w:rPr>
        <w:t>newcentos.yml</w:t>
      </w:r>
      <w:r>
        <w:rPr>
          <w:rFonts w:ascii="Times New Roman" w:hAnsi="Times New Roman"/>
          <w:sz w:val="20"/>
        </w:rPr>
        <w:t> </w:t>
      </w:r>
      <w:r>
        <w:rPr/>
        <w:t>won</w:t>
      </w:r>
      <w:r>
        <w:rPr>
          <w:rFonts w:ascii="Batang" w:hAnsi="Batang"/>
        </w:rPr>
        <w:t>—</w:t>
      </w:r>
      <w:r>
        <w:rPr/>
        <w:t>but why? The Ansible documentation</w:t>
      </w:r>
      <w:r>
        <w:rPr>
          <w:spacing w:val="-3"/>
        </w:rPr>
        <w:t> </w:t>
      </w:r>
      <w:r>
        <w:rPr/>
        <w:t>states</w:t>
      </w:r>
      <w:r>
        <w:rPr>
          <w:spacing w:val="-3"/>
        </w:rPr>
        <w:t> </w:t>
      </w:r>
      <w:r>
        <w:rPr/>
        <w:t>that</w:t>
      </w:r>
      <w:r>
        <w:rPr>
          <w:spacing w:val="-4"/>
        </w:rPr>
        <w:t> </w:t>
      </w:r>
      <w:r>
        <w:rPr/>
        <w:t>where</w:t>
      </w:r>
      <w:r>
        <w:rPr>
          <w:spacing w:val="-3"/>
        </w:rPr>
        <w:t> </w:t>
      </w:r>
      <w:r>
        <w:rPr/>
        <w:t>identical</w:t>
      </w:r>
      <w:r>
        <w:rPr>
          <w:spacing w:val="-3"/>
        </w:rPr>
        <w:t> </w:t>
      </w:r>
      <w:r>
        <w:rPr/>
        <w:t>variables</w:t>
      </w:r>
      <w:r>
        <w:rPr>
          <w:spacing w:val="-3"/>
        </w:rPr>
        <w:t> </w:t>
      </w:r>
      <w:r>
        <w:rPr/>
        <w:t>are</w:t>
      </w:r>
      <w:r>
        <w:rPr>
          <w:spacing w:val="-3"/>
        </w:rPr>
        <w:t> </w:t>
      </w:r>
      <w:r>
        <w:rPr/>
        <w:t>defined</w:t>
      </w:r>
      <w:r>
        <w:rPr>
          <w:spacing w:val="-3"/>
        </w:rPr>
        <w:t> </w:t>
      </w:r>
      <w:r>
        <w:rPr/>
        <w:t>at</w:t>
      </w:r>
      <w:r>
        <w:rPr>
          <w:spacing w:val="-3"/>
        </w:rPr>
        <w:t> </w:t>
      </w:r>
      <w:r>
        <w:rPr/>
        <w:t>the</w:t>
      </w:r>
      <w:r>
        <w:rPr>
          <w:spacing w:val="-4"/>
        </w:rPr>
        <w:t> </w:t>
      </w:r>
      <w:r>
        <w:rPr/>
        <w:t>group</w:t>
      </w:r>
      <w:r>
        <w:rPr>
          <w:spacing w:val="-4"/>
        </w:rPr>
        <w:t> </w:t>
      </w:r>
      <w:r>
        <w:rPr/>
        <w:t>level in the inventory (the one place you can do this), the one from the last-loaded group wins. Groups are processed in alphabetical order and </w:t>
      </w:r>
      <w:r>
        <w:rPr>
          <w:rFonts w:ascii="Lucida Console" w:hAnsi="Lucida Console"/>
          <w:sz w:val="20"/>
        </w:rPr>
        <w:t>newcentos</w:t>
      </w:r>
      <w:r>
        <w:rPr>
          <w:rFonts w:ascii="Times New Roman" w:hAnsi="Times New Roman"/>
          <w:sz w:val="20"/>
        </w:rPr>
        <w:t> </w:t>
      </w:r>
      <w:r>
        <w:rPr/>
        <w:t>is the group with the name beginning furthest down the alphabet</w:t>
      </w:r>
      <w:r>
        <w:rPr>
          <w:rFonts w:ascii="Batang" w:hAnsi="Batang"/>
        </w:rPr>
        <w:t>—</w:t>
      </w:r>
      <w:r>
        <w:rPr/>
        <w:t>so, its value of </w:t>
      </w:r>
      <w:r>
        <w:rPr>
          <w:rFonts w:ascii="Lucida Console" w:hAnsi="Lucida Console"/>
          <w:sz w:val="20"/>
        </w:rPr>
        <w:t>http_port</w:t>
      </w:r>
      <w:r>
        <w:rPr>
          <w:rFonts w:ascii="Times New Roman" w:hAnsi="Times New Roman"/>
          <w:sz w:val="20"/>
        </w:rPr>
        <w:t> </w:t>
      </w:r>
      <w:r>
        <w:rPr/>
        <w:t>was the value that won.</w:t>
      </w:r>
    </w:p>
    <w:p>
      <w:pPr>
        <w:spacing w:after="0" w:line="220" w:lineRule="auto"/>
        <w:sectPr>
          <w:pgSz w:w="10800" w:h="13320"/>
          <w:pgMar w:header="950" w:footer="971" w:top="1200" w:bottom="1160" w:left="1020" w:right="1020"/>
        </w:sectPr>
      </w:pPr>
    </w:p>
    <w:p>
      <w:pPr>
        <w:pStyle w:val="BodyText"/>
        <w:spacing w:before="9"/>
        <w:rPr>
          <w:sz w:val="11"/>
        </w:rPr>
      </w:pPr>
    </w:p>
    <w:p>
      <w:pPr>
        <w:pStyle w:val="ListParagraph"/>
        <w:numPr>
          <w:ilvl w:val="0"/>
          <w:numId w:val="58"/>
        </w:numPr>
        <w:tabs>
          <w:tab w:pos="1074" w:val="left" w:leader="none"/>
        </w:tabs>
        <w:spacing w:line="220" w:lineRule="auto" w:before="57" w:after="0"/>
        <w:ind w:left="1073" w:right="551" w:hanging="373"/>
        <w:jc w:val="left"/>
        <w:rPr>
          <w:sz w:val="21"/>
        </w:rPr>
      </w:pPr>
      <w:bookmarkStart w:name="_bookmark286" w:id="382"/>
      <w:bookmarkEnd w:id="382"/>
      <w:r>
        <w:rPr>
          <w:sz w:val="21"/>
        </w:rPr>
        <w:t>Just</w:t>
      </w:r>
      <w:r>
        <w:rPr>
          <w:spacing w:val="-1"/>
          <w:sz w:val="21"/>
        </w:rPr>
        <w:t> </w:t>
      </w:r>
      <w:r>
        <w:rPr>
          <w:sz w:val="21"/>
        </w:rPr>
        <w:t>for</w:t>
      </w:r>
      <w:r>
        <w:rPr>
          <w:spacing w:val="-1"/>
          <w:sz w:val="21"/>
        </w:rPr>
        <w:t> </w:t>
      </w:r>
      <w:r>
        <w:rPr>
          <w:sz w:val="21"/>
        </w:rPr>
        <w:t>completeness,</w:t>
      </w:r>
      <w:r>
        <w:rPr>
          <w:spacing w:val="-1"/>
          <w:sz w:val="21"/>
        </w:rPr>
        <w:t> </w:t>
      </w:r>
      <w:r>
        <w:rPr>
          <w:sz w:val="21"/>
        </w:rPr>
        <w:t>we</w:t>
      </w:r>
      <w:r>
        <w:rPr>
          <w:spacing w:val="-1"/>
          <w:sz w:val="21"/>
        </w:rPr>
        <w:t> </w:t>
      </w:r>
      <w:r>
        <w:rPr>
          <w:sz w:val="21"/>
        </w:rPr>
        <w:t>can</w:t>
      </w:r>
      <w:r>
        <w:rPr>
          <w:spacing w:val="-1"/>
          <w:sz w:val="21"/>
        </w:rPr>
        <w:t> </w:t>
      </w:r>
      <w:r>
        <w:rPr>
          <w:sz w:val="21"/>
        </w:rPr>
        <w:t>override</w:t>
      </w:r>
      <w:r>
        <w:rPr>
          <w:spacing w:val="-1"/>
          <w:sz w:val="21"/>
        </w:rPr>
        <w:t> </w:t>
      </w:r>
      <w:r>
        <w:rPr>
          <w:sz w:val="21"/>
        </w:rPr>
        <w:t>all</w:t>
      </w:r>
      <w:r>
        <w:rPr>
          <w:spacing w:val="-1"/>
          <w:sz w:val="21"/>
        </w:rPr>
        <w:t> </w:t>
      </w:r>
      <w:r>
        <w:rPr>
          <w:sz w:val="21"/>
        </w:rPr>
        <w:t>of</w:t>
      </w:r>
      <w:r>
        <w:rPr>
          <w:spacing w:val="-1"/>
          <w:sz w:val="21"/>
        </w:rPr>
        <w:t> </w:t>
      </w:r>
      <w:r>
        <w:rPr>
          <w:sz w:val="21"/>
        </w:rPr>
        <w:t>this</w:t>
      </w:r>
      <w:r>
        <w:rPr>
          <w:spacing w:val="-2"/>
          <w:sz w:val="21"/>
        </w:rPr>
        <w:t> </w:t>
      </w:r>
      <w:r>
        <w:rPr>
          <w:sz w:val="21"/>
        </w:rPr>
        <w:t>by</w:t>
      </w:r>
      <w:r>
        <w:rPr>
          <w:spacing w:val="-2"/>
          <w:sz w:val="21"/>
        </w:rPr>
        <w:t> </w:t>
      </w:r>
      <w:r>
        <w:rPr>
          <w:sz w:val="21"/>
        </w:rPr>
        <w:t>leaving</w:t>
      </w:r>
      <w:r>
        <w:rPr>
          <w:spacing w:val="-1"/>
          <w:sz w:val="21"/>
        </w:rPr>
        <w:t> </w:t>
      </w:r>
      <w:r>
        <w:rPr>
          <w:sz w:val="21"/>
        </w:rPr>
        <w:t>the</w:t>
      </w:r>
      <w:r>
        <w:rPr>
          <w:spacing w:val="-2"/>
          <w:sz w:val="21"/>
        </w:rPr>
        <w:t> </w:t>
      </w:r>
      <w:r>
        <w:rPr>
          <w:rFonts w:ascii="Lucida Console"/>
          <w:sz w:val="20"/>
        </w:rPr>
        <w:t>group_vars</w:t>
      </w:r>
      <w:r>
        <w:rPr>
          <w:rFonts w:ascii="Times New Roman"/>
          <w:sz w:val="20"/>
        </w:rPr>
        <w:t> </w:t>
      </w:r>
      <w:r>
        <w:rPr>
          <w:sz w:val="21"/>
        </w:rPr>
        <w:t>directory untouched, but adding a file called </w:t>
      </w:r>
      <w:r>
        <w:rPr>
          <w:rFonts w:ascii="Lucida Console"/>
          <w:spacing w:val="-2"/>
          <w:w w:val="95"/>
          <w:sz w:val="20"/>
        </w:rPr>
        <w:t>inventories/development/host_vars/app01.dev.example.com.yml</w:t>
      </w:r>
      <w:r>
        <w:rPr>
          <w:spacing w:val="-2"/>
          <w:w w:val="95"/>
          <w:sz w:val="21"/>
        </w:rPr>
        <w:t>,</w:t>
      </w:r>
      <w:r>
        <w:rPr>
          <w:spacing w:val="80"/>
          <w:w w:val="150"/>
          <w:sz w:val="21"/>
        </w:rPr>
        <w:t>  </w:t>
      </w:r>
      <w:r>
        <w:rPr>
          <w:sz w:val="21"/>
        </w:rPr>
        <w:t>which will contain the following content:</w:t>
      </w:r>
    </w:p>
    <w:p>
      <w:pPr>
        <w:pStyle w:val="BodyText"/>
        <w:rPr>
          <w:sz w:val="15"/>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1373" w:right="0" w:firstLine="0"/>
        <w:jc w:val="left"/>
        <w:rPr>
          <w:rFonts w:ascii="Lucida Console"/>
          <w:sz w:val="18"/>
        </w:rPr>
      </w:pPr>
      <w:r>
        <w:rPr>
          <w:rFonts w:ascii="Lucida Console"/>
          <w:sz w:val="18"/>
        </w:rPr>
        <w:t>http_port:</w:t>
      </w:r>
      <w:r>
        <w:rPr>
          <w:rFonts w:ascii="Times New Roman"/>
          <w:spacing w:val="52"/>
          <w:sz w:val="18"/>
        </w:rPr>
        <w:t> </w:t>
      </w:r>
      <w:r>
        <w:rPr>
          <w:rFonts w:ascii="Lucida Console"/>
          <w:spacing w:val="-4"/>
          <w:sz w:val="18"/>
        </w:rPr>
        <w:t>9090</w:t>
      </w:r>
    </w:p>
    <w:p>
      <w:pPr>
        <w:pStyle w:val="BodyText"/>
        <w:spacing w:before="3"/>
        <w:rPr>
          <w:rFonts w:ascii="Lucida Console"/>
          <w:sz w:val="20"/>
        </w:rPr>
      </w:pPr>
    </w:p>
    <w:p>
      <w:pPr>
        <w:pStyle w:val="ListParagraph"/>
        <w:numPr>
          <w:ilvl w:val="0"/>
          <w:numId w:val="58"/>
        </w:numPr>
        <w:tabs>
          <w:tab w:pos="1074" w:val="left" w:leader="none"/>
        </w:tabs>
        <w:spacing w:line="216" w:lineRule="auto" w:before="0" w:after="0"/>
        <w:ind w:left="1073" w:right="238" w:hanging="373"/>
        <w:jc w:val="left"/>
        <w:rPr>
          <w:sz w:val="21"/>
        </w:rPr>
      </w:pPr>
      <w:r>
        <w:rPr>
          <w:sz w:val="21"/>
        </w:rPr>
        <w:t>Now, if we run our playbook one final time, we will see that the value we defined</w:t>
      </w:r>
      <w:r>
        <w:rPr>
          <w:spacing w:val="-3"/>
          <w:sz w:val="21"/>
        </w:rPr>
        <w:t> </w:t>
      </w:r>
      <w:r>
        <w:rPr>
          <w:sz w:val="21"/>
        </w:rPr>
        <w:t>at</w:t>
      </w:r>
      <w:r>
        <w:rPr>
          <w:spacing w:val="-2"/>
          <w:sz w:val="21"/>
        </w:rPr>
        <w:t> </w:t>
      </w:r>
      <w:r>
        <w:rPr>
          <w:sz w:val="21"/>
        </w:rPr>
        <w:t>the</w:t>
      </w:r>
      <w:r>
        <w:rPr>
          <w:spacing w:val="-3"/>
          <w:sz w:val="21"/>
        </w:rPr>
        <w:t> </w:t>
      </w:r>
      <w:r>
        <w:rPr>
          <w:sz w:val="21"/>
        </w:rPr>
        <w:t>host</w:t>
      </w:r>
      <w:r>
        <w:rPr>
          <w:spacing w:val="-3"/>
          <w:sz w:val="21"/>
        </w:rPr>
        <w:t> </w:t>
      </w:r>
      <w:r>
        <w:rPr>
          <w:sz w:val="21"/>
        </w:rPr>
        <w:t>level</w:t>
      </w:r>
      <w:r>
        <w:rPr>
          <w:spacing w:val="-2"/>
          <w:sz w:val="21"/>
        </w:rPr>
        <w:t> </w:t>
      </w:r>
      <w:r>
        <w:rPr>
          <w:sz w:val="21"/>
        </w:rPr>
        <w:t>completely</w:t>
      </w:r>
      <w:r>
        <w:rPr>
          <w:spacing w:val="-2"/>
          <w:sz w:val="21"/>
        </w:rPr>
        <w:t> </w:t>
      </w:r>
      <w:r>
        <w:rPr>
          <w:sz w:val="21"/>
        </w:rPr>
        <w:t>overrides</w:t>
      </w:r>
      <w:r>
        <w:rPr>
          <w:spacing w:val="-2"/>
          <w:sz w:val="21"/>
        </w:rPr>
        <w:t> </w:t>
      </w:r>
      <w:r>
        <w:rPr>
          <w:sz w:val="21"/>
        </w:rPr>
        <w:t>any</w:t>
      </w:r>
      <w:r>
        <w:rPr>
          <w:spacing w:val="-2"/>
          <w:sz w:val="21"/>
        </w:rPr>
        <w:t> </w:t>
      </w:r>
      <w:r>
        <w:rPr>
          <w:sz w:val="21"/>
        </w:rPr>
        <w:t>value</w:t>
      </w:r>
      <w:r>
        <w:rPr>
          <w:spacing w:val="-2"/>
          <w:sz w:val="21"/>
        </w:rPr>
        <w:t> </w:t>
      </w:r>
      <w:r>
        <w:rPr>
          <w:sz w:val="21"/>
        </w:rPr>
        <w:t>that</w:t>
      </w:r>
      <w:r>
        <w:rPr>
          <w:spacing w:val="-3"/>
          <w:sz w:val="21"/>
        </w:rPr>
        <w:t> </w:t>
      </w:r>
      <w:r>
        <w:rPr>
          <w:sz w:val="21"/>
        </w:rPr>
        <w:t>we</w:t>
      </w:r>
      <w:r>
        <w:rPr>
          <w:spacing w:val="-2"/>
          <w:sz w:val="21"/>
        </w:rPr>
        <w:t> </w:t>
      </w:r>
      <w:r>
        <w:rPr>
          <w:sz w:val="21"/>
        </w:rPr>
        <w:t>set</w:t>
      </w:r>
      <w:r>
        <w:rPr>
          <w:spacing w:val="-2"/>
          <w:sz w:val="21"/>
        </w:rPr>
        <w:t> </w:t>
      </w:r>
      <w:r>
        <w:rPr>
          <w:sz w:val="21"/>
        </w:rPr>
        <w:t>at</w:t>
      </w:r>
      <w:r>
        <w:rPr>
          <w:spacing w:val="-2"/>
          <w:sz w:val="21"/>
        </w:rPr>
        <w:t> </w:t>
      </w:r>
      <w:r>
        <w:rPr>
          <w:sz w:val="21"/>
        </w:rPr>
        <w:t>the</w:t>
      </w:r>
      <w:r>
        <w:rPr>
          <w:spacing w:val="-3"/>
          <w:sz w:val="21"/>
        </w:rPr>
        <w:t> </w:t>
      </w:r>
      <w:r>
        <w:rPr>
          <w:sz w:val="21"/>
        </w:rPr>
        <w:t>group level</w:t>
      </w:r>
      <w:r>
        <w:rPr>
          <w:spacing w:val="-10"/>
          <w:sz w:val="21"/>
        </w:rPr>
        <w:t> </w:t>
      </w:r>
      <w:r>
        <w:rPr>
          <w:sz w:val="21"/>
        </w:rPr>
        <w:t>for</w:t>
      </w:r>
      <w:r>
        <w:rPr>
          <w:spacing w:val="-10"/>
          <w:sz w:val="21"/>
        </w:rPr>
        <w:t> </w:t>
      </w:r>
      <w:r>
        <w:rPr>
          <w:rFonts w:ascii="Lucida Console" w:hAnsi="Lucida Console"/>
          <w:sz w:val="20"/>
        </w:rPr>
        <w:t>app01.dev.example.com</w:t>
      </w:r>
      <w:r>
        <w:rPr>
          <w:sz w:val="21"/>
        </w:rPr>
        <w:t>.</w:t>
      </w:r>
      <w:r>
        <w:rPr>
          <w:spacing w:val="-10"/>
          <w:sz w:val="21"/>
        </w:rPr>
        <w:t> </w:t>
      </w:r>
      <w:r>
        <w:rPr>
          <w:rFonts w:ascii="Lucida Console" w:hAnsi="Lucida Console"/>
          <w:sz w:val="20"/>
        </w:rPr>
        <w:t>app02.dev.example.com</w:t>
      </w:r>
      <w:r>
        <w:rPr>
          <w:rFonts w:ascii="Times New Roman" w:hAnsi="Times New Roman"/>
          <w:spacing w:val="-8"/>
          <w:sz w:val="20"/>
        </w:rPr>
        <w:t> </w:t>
      </w:r>
      <w:r>
        <w:rPr>
          <w:sz w:val="21"/>
        </w:rPr>
        <w:t>is</w:t>
      </w:r>
      <w:r>
        <w:rPr>
          <w:spacing w:val="-10"/>
          <w:sz w:val="21"/>
        </w:rPr>
        <w:t> </w:t>
      </w:r>
      <w:r>
        <w:rPr>
          <w:sz w:val="21"/>
        </w:rPr>
        <w:t>unaffected</w:t>
      </w:r>
      <w:r>
        <w:rPr>
          <w:spacing w:val="-11"/>
          <w:sz w:val="21"/>
        </w:rPr>
        <w:t> </w:t>
      </w:r>
      <w:r>
        <w:rPr>
          <w:sz w:val="21"/>
        </w:rPr>
        <w:t>as we</w:t>
      </w:r>
      <w:r>
        <w:rPr>
          <w:spacing w:val="-1"/>
          <w:sz w:val="21"/>
        </w:rPr>
        <w:t> </w:t>
      </w:r>
      <w:r>
        <w:rPr>
          <w:sz w:val="21"/>
        </w:rPr>
        <w:t>did</w:t>
      </w:r>
      <w:r>
        <w:rPr>
          <w:spacing w:val="-1"/>
          <w:sz w:val="21"/>
        </w:rPr>
        <w:t> </w:t>
      </w:r>
      <w:r>
        <w:rPr>
          <w:sz w:val="21"/>
        </w:rPr>
        <w:t>not</w:t>
      </w:r>
      <w:r>
        <w:rPr>
          <w:spacing w:val="-2"/>
          <w:sz w:val="21"/>
        </w:rPr>
        <w:t> </w:t>
      </w:r>
      <w:r>
        <w:rPr>
          <w:sz w:val="21"/>
        </w:rPr>
        <w:t>define</w:t>
      </w:r>
      <w:r>
        <w:rPr>
          <w:spacing w:val="-1"/>
          <w:sz w:val="21"/>
        </w:rPr>
        <w:t> </w:t>
      </w:r>
      <w:r>
        <w:rPr>
          <w:sz w:val="21"/>
        </w:rPr>
        <w:t>a</w:t>
      </w:r>
      <w:r>
        <w:rPr>
          <w:spacing w:val="-1"/>
          <w:sz w:val="21"/>
        </w:rPr>
        <w:t> </w:t>
      </w:r>
      <w:r>
        <w:rPr>
          <w:sz w:val="21"/>
        </w:rPr>
        <w:t>host</w:t>
      </w:r>
      <w:r>
        <w:rPr>
          <w:spacing w:val="-2"/>
          <w:sz w:val="21"/>
        </w:rPr>
        <w:t> </w:t>
      </w:r>
      <w:r>
        <w:rPr>
          <w:sz w:val="21"/>
        </w:rPr>
        <w:t>variable</w:t>
      </w:r>
      <w:r>
        <w:rPr>
          <w:spacing w:val="-1"/>
          <w:sz w:val="21"/>
        </w:rPr>
        <w:t> </w:t>
      </w:r>
      <w:r>
        <w:rPr>
          <w:sz w:val="21"/>
        </w:rPr>
        <w:t>for</w:t>
      </w:r>
      <w:r>
        <w:rPr>
          <w:spacing w:val="-1"/>
          <w:sz w:val="21"/>
        </w:rPr>
        <w:t> </w:t>
      </w:r>
      <w:r>
        <w:rPr>
          <w:sz w:val="21"/>
        </w:rPr>
        <w:t>it,</w:t>
      </w:r>
      <w:r>
        <w:rPr>
          <w:spacing w:val="-1"/>
          <w:sz w:val="21"/>
        </w:rPr>
        <w:t> </w:t>
      </w:r>
      <w:r>
        <w:rPr>
          <w:sz w:val="21"/>
        </w:rPr>
        <w:t>so</w:t>
      </w:r>
      <w:r>
        <w:rPr>
          <w:spacing w:val="-2"/>
          <w:sz w:val="21"/>
        </w:rPr>
        <w:t> </w:t>
      </w:r>
      <w:r>
        <w:rPr>
          <w:sz w:val="21"/>
        </w:rPr>
        <w:t>the</w:t>
      </w:r>
      <w:r>
        <w:rPr>
          <w:spacing w:val="-2"/>
          <w:sz w:val="21"/>
        </w:rPr>
        <w:t> </w:t>
      </w:r>
      <w:r>
        <w:rPr>
          <w:sz w:val="21"/>
        </w:rPr>
        <w:t>next</w:t>
      </w:r>
      <w:r>
        <w:rPr>
          <w:spacing w:val="-2"/>
          <w:sz w:val="21"/>
        </w:rPr>
        <w:t> </w:t>
      </w:r>
      <w:r>
        <w:rPr>
          <w:sz w:val="21"/>
        </w:rPr>
        <w:t>highest</w:t>
      </w:r>
      <w:r>
        <w:rPr>
          <w:spacing w:val="-2"/>
          <w:sz w:val="21"/>
        </w:rPr>
        <w:t> </w:t>
      </w:r>
      <w:r>
        <w:rPr>
          <w:sz w:val="21"/>
        </w:rPr>
        <w:t>level</w:t>
      </w:r>
      <w:r>
        <w:rPr>
          <w:spacing w:val="-1"/>
          <w:sz w:val="21"/>
        </w:rPr>
        <w:t> </w:t>
      </w:r>
      <w:r>
        <w:rPr>
          <w:sz w:val="21"/>
        </w:rPr>
        <w:t>of</w:t>
      </w:r>
      <w:r>
        <w:rPr>
          <w:spacing w:val="-1"/>
          <w:sz w:val="21"/>
        </w:rPr>
        <w:t> </w:t>
      </w:r>
      <w:r>
        <w:rPr>
          <w:sz w:val="21"/>
        </w:rPr>
        <w:t>precedence</w:t>
      </w:r>
      <w:r>
        <w:rPr>
          <w:rFonts w:ascii="Batang" w:hAnsi="Batang"/>
          <w:sz w:val="21"/>
        </w:rPr>
        <w:t>—</w:t>
      </w:r>
      <w:r>
        <w:rPr>
          <w:sz w:val="21"/>
        </w:rPr>
        <w:t>the group variable from the </w:t>
      </w:r>
      <w:r>
        <w:rPr>
          <w:rFonts w:ascii="Lucida Console" w:hAnsi="Lucida Console"/>
          <w:sz w:val="20"/>
        </w:rPr>
        <w:t>newcentos</w:t>
      </w:r>
      <w:r>
        <w:rPr>
          <w:rFonts w:ascii="Times New Roman" w:hAnsi="Times New Roman"/>
          <w:sz w:val="20"/>
        </w:rPr>
        <w:t> </w:t>
      </w:r>
      <w:r>
        <w:rPr>
          <w:sz w:val="21"/>
        </w:rPr>
        <w:t>group</w:t>
      </w:r>
      <w:r>
        <w:rPr>
          <w:rFonts w:ascii="Batang" w:hAnsi="Batang"/>
          <w:sz w:val="21"/>
        </w:rPr>
        <w:t>—</w:t>
      </w:r>
      <w:r>
        <w:rPr>
          <w:sz w:val="21"/>
        </w:rPr>
        <w:t>won:</w:t>
      </w:r>
    </w:p>
    <w:p>
      <w:pPr>
        <w:spacing w:line="432" w:lineRule="exact" w:before="17"/>
        <w:ind w:left="1373" w:right="616" w:firstLine="0"/>
        <w:jc w:val="left"/>
        <w:rPr>
          <w:rFonts w:ascii="Courier New"/>
          <w:b/>
          <w:sz w:val="18"/>
        </w:rPr>
      </w:pPr>
      <w:r>
        <w:rPr>
          <w:rFonts w:ascii="Courier New"/>
          <w:b/>
          <w:sz w:val="18"/>
        </w:rPr>
        <w:t>$</w:t>
      </w:r>
      <w:r>
        <w:rPr>
          <w:rFonts w:ascii="Courier New"/>
          <w:b/>
          <w:spacing w:val="-10"/>
          <w:sz w:val="18"/>
        </w:rPr>
        <w:t> </w:t>
      </w:r>
      <w:r>
        <w:rPr>
          <w:rFonts w:ascii="Courier New"/>
          <w:b/>
          <w:sz w:val="18"/>
        </w:rPr>
        <w:t>ansible-playbook</w:t>
      </w:r>
      <w:r>
        <w:rPr>
          <w:rFonts w:ascii="Courier New"/>
          <w:b/>
          <w:spacing w:val="-10"/>
          <w:sz w:val="18"/>
        </w:rPr>
        <w:t> </w:t>
      </w:r>
      <w:r>
        <w:rPr>
          <w:rFonts w:ascii="Courier New"/>
          <w:b/>
          <w:sz w:val="18"/>
        </w:rPr>
        <w:t>-i</w:t>
      </w:r>
      <w:r>
        <w:rPr>
          <w:rFonts w:ascii="Courier New"/>
          <w:b/>
          <w:spacing w:val="-10"/>
          <w:sz w:val="18"/>
        </w:rPr>
        <w:t> </w:t>
      </w:r>
      <w:r>
        <w:rPr>
          <w:rFonts w:ascii="Courier New"/>
          <w:b/>
          <w:sz w:val="18"/>
        </w:rPr>
        <w:t>inventories/development/hosts</w:t>
      </w:r>
      <w:r>
        <w:rPr>
          <w:rFonts w:ascii="Courier New"/>
          <w:b/>
          <w:spacing w:val="-10"/>
          <w:sz w:val="18"/>
        </w:rPr>
        <w:t> </w:t>
      </w:r>
      <w:r>
        <w:rPr>
          <w:rFonts w:ascii="Courier New"/>
          <w:b/>
          <w:sz w:val="18"/>
        </w:rPr>
        <w:t>site.yml PLAY [Play using best practise directory structure]</w:t>
      </w:r>
    </w:p>
    <w:p>
      <w:pPr>
        <w:spacing w:line="184" w:lineRule="exact" w:before="0"/>
        <w:ind w:left="13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ok: [app01.dev.example.com]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[app02.dev.example.com]</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[Display</w:t>
      </w:r>
      <w:r>
        <w:rPr>
          <w:rFonts w:ascii="Courier New"/>
          <w:b/>
          <w:spacing w:val="-6"/>
          <w:sz w:val="18"/>
        </w:rPr>
        <w:t> </w:t>
      </w:r>
      <w:r>
        <w:rPr>
          <w:rFonts w:ascii="Courier New"/>
          <w:b/>
          <w:sz w:val="18"/>
        </w:rPr>
        <w:t>the</w:t>
      </w:r>
      <w:r>
        <w:rPr>
          <w:rFonts w:ascii="Courier New"/>
          <w:b/>
          <w:spacing w:val="-6"/>
          <w:sz w:val="18"/>
        </w:rPr>
        <w:t> </w:t>
      </w:r>
      <w:r>
        <w:rPr>
          <w:rFonts w:ascii="Courier New"/>
          <w:b/>
          <w:sz w:val="18"/>
        </w:rPr>
        <w:t>value</w:t>
      </w:r>
      <w:r>
        <w:rPr>
          <w:rFonts w:ascii="Courier New"/>
          <w:b/>
          <w:spacing w:val="-6"/>
          <w:sz w:val="18"/>
        </w:rPr>
        <w:t> </w:t>
      </w:r>
      <w:r>
        <w:rPr>
          <w:rFonts w:ascii="Courier New"/>
          <w:b/>
          <w:sz w:val="18"/>
        </w:rPr>
        <w:t>of</w:t>
      </w:r>
      <w:r>
        <w:rPr>
          <w:rFonts w:ascii="Courier New"/>
          <w:b/>
          <w:spacing w:val="-7"/>
          <w:sz w:val="18"/>
        </w:rPr>
        <w:t> </w:t>
      </w:r>
      <w:r>
        <w:rPr>
          <w:rFonts w:ascii="Courier New"/>
          <w:b/>
          <w:sz w:val="18"/>
        </w:rPr>
        <w:t>our</w:t>
      </w:r>
      <w:r>
        <w:rPr>
          <w:rFonts w:ascii="Courier New"/>
          <w:b/>
          <w:spacing w:val="-6"/>
          <w:sz w:val="18"/>
        </w:rPr>
        <w:t> </w:t>
      </w:r>
      <w:r>
        <w:rPr>
          <w:rFonts w:ascii="Courier New"/>
          <w:b/>
          <w:sz w:val="18"/>
        </w:rPr>
        <w:t>inventory</w:t>
      </w:r>
      <w:r>
        <w:rPr>
          <w:rFonts w:ascii="Courier New"/>
          <w:b/>
          <w:spacing w:val="-6"/>
          <w:sz w:val="18"/>
        </w:rPr>
        <w:t> </w:t>
      </w:r>
      <w:r>
        <w:rPr>
          <w:rFonts w:ascii="Courier New"/>
          <w:b/>
          <w:spacing w:val="-2"/>
          <w:sz w:val="18"/>
        </w:rPr>
        <w:t>variable]</w:t>
      </w:r>
    </w:p>
    <w:p>
      <w:pPr>
        <w:spacing w:line="254" w:lineRule="auto" w:before="13"/>
        <w:ind w:left="1373" w:right="3928" w:firstLine="0"/>
        <w:jc w:val="left"/>
        <w:rPr>
          <w:rFonts w:ascii="Courier New"/>
          <w:b/>
          <w:sz w:val="18"/>
        </w:rPr>
      </w:pPr>
      <w:r>
        <w:rPr>
          <w:rFonts w:ascii="Courier New"/>
          <w:b/>
          <w:spacing w:val="-2"/>
          <w:sz w:val="18"/>
        </w:rPr>
        <w:t>***************************** </w:t>
      </w:r>
      <w:r>
        <w:rPr>
          <w:rFonts w:ascii="Courier New"/>
          <w:b/>
          <w:sz w:val="18"/>
        </w:rPr>
        <w:t>ok:</w:t>
      </w:r>
      <w:r>
        <w:rPr>
          <w:rFonts w:ascii="Courier New"/>
          <w:b/>
          <w:spacing w:val="-13"/>
          <w:sz w:val="18"/>
        </w:rPr>
        <w:t> </w:t>
      </w:r>
      <w:r>
        <w:rPr>
          <w:rFonts w:ascii="Courier New"/>
          <w:b/>
          <w:sz w:val="18"/>
        </w:rPr>
        <w:t>[app01.dev.example.com]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w:t>
      </w:r>
    </w:p>
    <w:p>
      <w:pPr>
        <w:spacing w:line="204" w:lineRule="exact" w:before="0"/>
        <w:ind w:left="1805" w:right="0" w:firstLine="0"/>
        <w:jc w:val="left"/>
        <w:rPr>
          <w:rFonts w:ascii="Courier New"/>
          <w:b/>
          <w:sz w:val="18"/>
        </w:rPr>
      </w:pPr>
      <w:r>
        <w:rPr>
          <w:rFonts w:ascii="Courier New"/>
          <w:b/>
          <w:sz w:val="18"/>
        </w:rPr>
        <w:t>"http_port":</w:t>
      </w:r>
      <w:r>
        <w:rPr>
          <w:rFonts w:ascii="Courier New"/>
          <w:b/>
          <w:spacing w:val="-14"/>
          <w:sz w:val="18"/>
        </w:rPr>
        <w:t> </w:t>
      </w:r>
      <w:r>
        <w:rPr>
          <w:rFonts w:ascii="Courier New"/>
          <w:b/>
          <w:spacing w:val="-4"/>
          <w:sz w:val="18"/>
        </w:rPr>
        <w:t>9090</w:t>
      </w:r>
    </w:p>
    <w:p>
      <w:pPr>
        <w:spacing w:before="12"/>
        <w:ind w:left="1373" w:right="0" w:firstLine="0"/>
        <w:jc w:val="left"/>
        <w:rPr>
          <w:rFonts w:ascii="Courier New"/>
          <w:b/>
          <w:sz w:val="18"/>
        </w:rPr>
      </w:pPr>
      <w:r>
        <w:rPr>
          <w:rFonts w:ascii="Courier New"/>
          <w:b/>
          <w:w w:val="99"/>
          <w:sz w:val="18"/>
        </w:rPr>
        <w:t>}</w:t>
      </w:r>
    </w:p>
    <w:p>
      <w:pPr>
        <w:spacing w:line="254" w:lineRule="auto" w:before="12"/>
        <w:ind w:left="1805" w:right="3576" w:hanging="432"/>
        <w:jc w:val="left"/>
        <w:rPr>
          <w:rFonts w:ascii="Courier New"/>
          <w:b/>
          <w:sz w:val="18"/>
        </w:rPr>
      </w:pPr>
      <w:r>
        <w:rPr>
          <w:rFonts w:ascii="Courier New"/>
          <w:b/>
          <w:sz w:val="18"/>
        </w:rPr>
        <w:t>ok:</w:t>
      </w:r>
      <w:r>
        <w:rPr>
          <w:rFonts w:ascii="Courier New"/>
          <w:b/>
          <w:spacing w:val="-13"/>
          <w:sz w:val="18"/>
        </w:rPr>
        <w:t> </w:t>
      </w:r>
      <w:r>
        <w:rPr>
          <w:rFonts w:ascii="Courier New"/>
          <w:b/>
          <w:sz w:val="18"/>
        </w:rPr>
        <w:t>[app02.dev.example.com]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 "http_port": 8083</w:t>
      </w:r>
    </w:p>
    <w:p>
      <w:pPr>
        <w:spacing w:line="204" w:lineRule="exact" w:before="0"/>
        <w:ind w:left="13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spacing w:line="254" w:lineRule="auto" w:before="13"/>
        <w:ind w:left="1373" w:right="160" w:firstLine="0"/>
        <w:jc w:val="left"/>
        <w:rPr>
          <w:rFonts w:ascii="Courier New"/>
          <w:b/>
          <w:sz w:val="18"/>
        </w:rPr>
      </w:pPr>
      <w:r>
        <w:rPr>
          <w:rFonts w:ascii="Courier New"/>
          <w:b/>
          <w:sz w:val="18"/>
        </w:rPr>
        <w:t>app01.dev.example.com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spacing w:line="254" w:lineRule="auto" w:before="0"/>
        <w:ind w:left="1373" w:right="160" w:firstLine="0"/>
        <w:jc w:val="left"/>
        <w:rPr>
          <w:rFonts w:ascii="Courier New"/>
          <w:b/>
          <w:sz w:val="18"/>
        </w:rPr>
      </w:pPr>
      <w:r>
        <w:rPr>
          <w:rFonts w:ascii="Courier New"/>
          <w:b/>
          <w:sz w:val="18"/>
        </w:rPr>
        <w:t>app02.dev.example.com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ok=2</w:t>
      </w:r>
      <w:r>
        <w:rPr>
          <w:rFonts w:ascii="Courier New"/>
          <w:b/>
          <w:spacing w:val="-8"/>
          <w:sz w:val="18"/>
        </w:rPr>
        <w:t> </w:t>
      </w:r>
      <w:r>
        <w:rPr>
          <w:rFonts w:ascii="Courier New"/>
          <w:b/>
          <w:sz w:val="18"/>
        </w:rPr>
        <w:t>changed=0</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line="216" w:lineRule="auto" w:before="55"/>
        <w:ind w:left="113" w:right="214"/>
      </w:pPr>
      <w:bookmarkStart w:name="_bookmark287" w:id="383"/>
      <w:bookmarkEnd w:id="383"/>
      <w:r>
        <w:rPr/>
      </w:r>
      <w:r>
        <w:rPr/>
        <w:t>With this knowledge, you can now make advanced decisions about how to structure your variables</w:t>
      </w:r>
      <w:r>
        <w:rPr>
          <w:spacing w:val="-3"/>
        </w:rPr>
        <w:t> </w:t>
      </w:r>
      <w:r>
        <w:rPr/>
        <w:t>within</w:t>
      </w:r>
      <w:r>
        <w:rPr>
          <w:spacing w:val="-3"/>
        </w:rPr>
        <w:t> </w:t>
      </w:r>
      <w:r>
        <w:rPr/>
        <w:t>your</w:t>
      </w:r>
      <w:r>
        <w:rPr>
          <w:spacing w:val="-4"/>
        </w:rPr>
        <w:t> </w:t>
      </w:r>
      <w:r>
        <w:rPr/>
        <w:t>inventory</w:t>
      </w:r>
      <w:r>
        <w:rPr>
          <w:spacing w:val="-3"/>
        </w:rPr>
        <w:t> </w:t>
      </w:r>
      <w:r>
        <w:rPr/>
        <w:t>to</w:t>
      </w:r>
      <w:r>
        <w:rPr>
          <w:spacing w:val="-4"/>
        </w:rPr>
        <w:t> </w:t>
      </w:r>
      <w:r>
        <w:rPr/>
        <w:t>make</w:t>
      </w:r>
      <w:r>
        <w:rPr>
          <w:spacing w:val="-3"/>
        </w:rPr>
        <w:t> </w:t>
      </w:r>
      <w:r>
        <w:rPr/>
        <w:t>sure</w:t>
      </w:r>
      <w:r>
        <w:rPr>
          <w:spacing w:val="-3"/>
        </w:rPr>
        <w:t> </w:t>
      </w:r>
      <w:r>
        <w:rPr/>
        <w:t>you</w:t>
      </w:r>
      <w:r>
        <w:rPr>
          <w:spacing w:val="-4"/>
        </w:rPr>
        <w:t> </w:t>
      </w:r>
      <w:r>
        <w:rPr/>
        <w:t>achieve</w:t>
      </w:r>
      <w:r>
        <w:rPr>
          <w:spacing w:val="-3"/>
        </w:rPr>
        <w:t> </w:t>
      </w:r>
      <w:r>
        <w:rPr/>
        <w:t>the</w:t>
      </w:r>
      <w:r>
        <w:rPr>
          <w:spacing w:val="-4"/>
        </w:rPr>
        <w:t> </w:t>
      </w:r>
      <w:r>
        <w:rPr/>
        <w:t>desired</w:t>
      </w:r>
      <w:r>
        <w:rPr>
          <w:spacing w:val="-4"/>
        </w:rPr>
        <w:t> </w:t>
      </w:r>
      <w:r>
        <w:rPr/>
        <w:t>results</w:t>
      </w:r>
      <w:r>
        <w:rPr>
          <w:spacing w:val="-3"/>
        </w:rPr>
        <w:t> </w:t>
      </w:r>
      <w:r>
        <w:rPr/>
        <w:t>at</w:t>
      </w:r>
      <w:r>
        <w:rPr>
          <w:spacing w:val="-3"/>
        </w:rPr>
        <w:t> </w:t>
      </w:r>
      <w:r>
        <w:rPr/>
        <w:t>both</w:t>
      </w:r>
      <w:r>
        <w:rPr>
          <w:spacing w:val="-4"/>
        </w:rPr>
        <w:t> </w:t>
      </w:r>
      <w:r>
        <w:rPr/>
        <w:t>a</w:t>
      </w:r>
      <w:r>
        <w:rPr>
          <w:spacing w:val="-3"/>
        </w:rPr>
        <w:t> </w:t>
      </w:r>
      <w:r>
        <w:rPr/>
        <w:t>host and group level. It's important to know about variable precedence ordering, as these examples have demonstrated, but following the documented order will also allow you to produce powerful, flexible playbook inventories that work well across multiple environments. Now, you may have noticed that, throughout this chapter, we have used a top-level playbook in our directory structure called </w:t>
      </w:r>
      <w:r>
        <w:rPr>
          <w:rFonts w:ascii="Lucida Console"/>
          <w:sz w:val="20"/>
        </w:rPr>
        <w:t>site.yml</w:t>
      </w:r>
      <w:r>
        <w:rPr/>
        <w:t>. We will look at this </w:t>
      </w:r>
      <w:bookmarkStart w:name="Using top-level playbooks" w:id="384"/>
      <w:bookmarkEnd w:id="384"/>
      <w:r>
        <w:rPr/>
        <w:t>playboo</w:t>
      </w:r>
      <w:r>
        <w:rPr/>
        <w:t>k in greater detail in the next section.</w:t>
      </w:r>
    </w:p>
    <w:p>
      <w:pPr>
        <w:pStyle w:val="BodyText"/>
        <w:rPr>
          <w:sz w:val="20"/>
        </w:rPr>
      </w:pPr>
    </w:p>
    <w:p>
      <w:pPr>
        <w:pStyle w:val="BodyText"/>
        <w:rPr>
          <w:sz w:val="19"/>
        </w:rPr>
      </w:pPr>
    </w:p>
    <w:p>
      <w:pPr>
        <w:pStyle w:val="Heading2"/>
      </w:pPr>
      <w:bookmarkStart w:name="_bookmark288" w:id="385"/>
      <w:bookmarkEnd w:id="385"/>
      <w:r>
        <w:rPr>
          <w:b w:val="0"/>
        </w:rPr>
      </w:r>
      <w:r>
        <w:rPr/>
        <w:t>Using</w:t>
      </w:r>
      <w:r>
        <w:rPr>
          <w:spacing w:val="-3"/>
        </w:rPr>
        <w:t> </w:t>
      </w:r>
      <w:r>
        <w:rPr/>
        <w:t>top-level</w:t>
      </w:r>
      <w:r>
        <w:rPr>
          <w:spacing w:val="-2"/>
        </w:rPr>
        <w:t> playbooks</w:t>
      </w:r>
    </w:p>
    <w:p>
      <w:pPr>
        <w:pStyle w:val="BodyText"/>
        <w:spacing w:line="220" w:lineRule="auto" w:before="77"/>
        <w:ind w:left="113"/>
      </w:pPr>
      <w:r>
        <w:rPr/>
        <w:t>In all of the examples so far, we have built out using the best practice directory structure recommended</w:t>
      </w:r>
      <w:r>
        <w:rPr>
          <w:spacing w:val="-2"/>
        </w:rPr>
        <w:t> </w:t>
      </w:r>
      <w:r>
        <w:rPr/>
        <w:t>by</w:t>
      </w:r>
      <w:r>
        <w:rPr>
          <w:spacing w:val="-3"/>
        </w:rPr>
        <w:t> </w:t>
      </w:r>
      <w:r>
        <w:rPr/>
        <w:t>Ansible</w:t>
      </w:r>
      <w:r>
        <w:rPr>
          <w:spacing w:val="-2"/>
        </w:rPr>
        <w:t> </w:t>
      </w:r>
      <w:r>
        <w:rPr/>
        <w:t>and</w:t>
      </w:r>
      <w:r>
        <w:rPr>
          <w:spacing w:val="-2"/>
        </w:rPr>
        <w:t> </w:t>
      </w:r>
      <w:r>
        <w:rPr/>
        <w:t>continually</w:t>
      </w:r>
      <w:r>
        <w:rPr>
          <w:spacing w:val="-2"/>
        </w:rPr>
        <w:t> </w:t>
      </w:r>
      <w:r>
        <w:rPr/>
        <w:t>referred</w:t>
      </w:r>
      <w:r>
        <w:rPr>
          <w:spacing w:val="-2"/>
        </w:rPr>
        <w:t> </w:t>
      </w:r>
      <w:r>
        <w:rPr/>
        <w:t>to</w:t>
      </w:r>
      <w:r>
        <w:rPr>
          <w:spacing w:val="-3"/>
        </w:rPr>
        <w:t> </w:t>
      </w:r>
      <w:r>
        <w:rPr/>
        <w:t>a</w:t>
      </w:r>
      <w:r>
        <w:rPr>
          <w:spacing w:val="-2"/>
        </w:rPr>
        <w:t> </w:t>
      </w:r>
      <w:r>
        <w:rPr/>
        <w:t>top-level</w:t>
      </w:r>
      <w:r>
        <w:rPr>
          <w:spacing w:val="-3"/>
        </w:rPr>
        <w:t> </w:t>
      </w:r>
      <w:r>
        <w:rPr/>
        <w:t>playbook,</w:t>
      </w:r>
      <w:r>
        <w:rPr>
          <w:spacing w:val="-3"/>
        </w:rPr>
        <w:t> </w:t>
      </w:r>
      <w:r>
        <w:rPr/>
        <w:t>typically</w:t>
      </w:r>
      <w:r>
        <w:rPr>
          <w:spacing w:val="-3"/>
        </w:rPr>
        <w:t> </w:t>
      </w:r>
      <w:r>
        <w:rPr/>
        <w:t>called </w:t>
      </w:r>
      <w:r>
        <w:rPr>
          <w:rFonts w:ascii="Lucida Console" w:hAnsi="Lucida Console"/>
          <w:sz w:val="20"/>
        </w:rPr>
        <w:t>site.yml</w:t>
      </w:r>
      <w:r>
        <w:rPr/>
        <w:t>. The idea behind this playbook, and, indeed, its common name across all of our directory</w:t>
      </w:r>
      <w:r>
        <w:rPr>
          <w:spacing w:val="-2"/>
        </w:rPr>
        <w:t> </w:t>
      </w:r>
      <w:r>
        <w:rPr/>
        <w:t>structures,</w:t>
      </w:r>
      <w:r>
        <w:rPr>
          <w:spacing w:val="-2"/>
        </w:rPr>
        <w:t> </w:t>
      </w:r>
      <w:r>
        <w:rPr/>
        <w:t>is</w:t>
      </w:r>
      <w:r>
        <w:rPr>
          <w:spacing w:val="-2"/>
        </w:rPr>
        <w:t> </w:t>
      </w:r>
      <w:r>
        <w:rPr/>
        <w:t>so</w:t>
      </w:r>
      <w:r>
        <w:rPr>
          <w:spacing w:val="-2"/>
        </w:rPr>
        <w:t> </w:t>
      </w:r>
      <w:r>
        <w:rPr/>
        <w:t>that</w:t>
      </w:r>
      <w:r>
        <w:rPr>
          <w:spacing w:val="-3"/>
        </w:rPr>
        <w:t> </w:t>
      </w:r>
      <w:r>
        <w:rPr/>
        <w:t>it</w:t>
      </w:r>
      <w:r>
        <w:rPr>
          <w:spacing w:val="-2"/>
        </w:rPr>
        <w:t> </w:t>
      </w:r>
      <w:r>
        <w:rPr/>
        <w:t>can</w:t>
      </w:r>
      <w:r>
        <w:rPr>
          <w:spacing w:val="-2"/>
        </w:rPr>
        <w:t> </w:t>
      </w:r>
      <w:r>
        <w:rPr/>
        <w:t>be</w:t>
      </w:r>
      <w:r>
        <w:rPr>
          <w:spacing w:val="-3"/>
        </w:rPr>
        <w:t> </w:t>
      </w:r>
      <w:r>
        <w:rPr/>
        <w:t>used</w:t>
      </w:r>
      <w:r>
        <w:rPr>
          <w:spacing w:val="-3"/>
        </w:rPr>
        <w:t> </w:t>
      </w:r>
      <w:r>
        <w:rPr/>
        <w:t>across</w:t>
      </w:r>
      <w:r>
        <w:rPr>
          <w:spacing w:val="-2"/>
        </w:rPr>
        <w:t> </w:t>
      </w:r>
      <w:r>
        <w:rPr/>
        <w:t>your</w:t>
      </w:r>
      <w:r>
        <w:rPr>
          <w:spacing w:val="-3"/>
        </w:rPr>
        <w:t> </w:t>
      </w:r>
      <w:r>
        <w:rPr/>
        <w:t>entire</w:t>
      </w:r>
      <w:r>
        <w:rPr>
          <w:spacing w:val="-2"/>
        </w:rPr>
        <w:t> </w:t>
      </w:r>
      <w:r>
        <w:rPr/>
        <w:t>server</w:t>
      </w:r>
      <w:r>
        <w:rPr>
          <w:spacing w:val="-2"/>
        </w:rPr>
        <w:t> </w:t>
      </w:r>
      <w:r>
        <w:rPr/>
        <w:t>estate</w:t>
      </w:r>
      <w:r>
        <w:rPr>
          <w:rFonts w:ascii="Batang" w:hAnsi="Batang"/>
        </w:rPr>
        <w:t>—</w:t>
      </w:r>
      <w:r>
        <w:rPr/>
        <w:t>that</w:t>
      </w:r>
      <w:r>
        <w:rPr>
          <w:spacing w:val="-3"/>
        </w:rPr>
        <w:t> </w:t>
      </w:r>
      <w:r>
        <w:rPr/>
        <w:t>is</w:t>
      </w:r>
      <w:r>
        <w:rPr>
          <w:spacing w:val="-2"/>
        </w:rPr>
        <w:t> </w:t>
      </w:r>
      <w:r>
        <w:rPr/>
        <w:t>to</w:t>
      </w:r>
      <w:r>
        <w:rPr>
          <w:spacing w:val="-3"/>
        </w:rPr>
        <w:t> </w:t>
      </w:r>
      <w:r>
        <w:rPr/>
        <w:t>say, your </w:t>
      </w:r>
      <w:r>
        <w:rPr>
          <w:b/>
        </w:rPr>
        <w:t>site</w:t>
      </w:r>
      <w:r>
        <w:rPr/>
        <w:t>.</w:t>
      </w:r>
    </w:p>
    <w:p>
      <w:pPr>
        <w:pStyle w:val="BodyText"/>
        <w:spacing w:line="216" w:lineRule="auto" w:before="172"/>
        <w:ind w:left="113" w:right="148"/>
      </w:pPr>
      <w:r>
        <w:rPr/>
        <w:t>This, of course, is not to say that you have to use the same set of playbooks across every server in your infrastructure or for every single function; rather, it means only you can make the best decision as to what suits your environment best. However, the whole aim of Ansible automation is that the created solution is simple to run and operate. Imagine handing a playbook directory structure with 100 different playbooks to a new system administrator</w:t>
      </w:r>
      <w:r>
        <w:rPr>
          <w:rFonts w:ascii="Batang" w:hAnsi="Batang"/>
        </w:rPr>
        <w:t>—</w:t>
      </w:r>
      <w:r>
        <w:rPr/>
        <w:t>how</w:t>
      </w:r>
      <w:r>
        <w:rPr>
          <w:spacing w:val="-4"/>
        </w:rPr>
        <w:t> </w:t>
      </w:r>
      <w:r>
        <w:rPr/>
        <w:t>would</w:t>
      </w:r>
      <w:r>
        <w:rPr>
          <w:spacing w:val="-3"/>
        </w:rPr>
        <w:t> </w:t>
      </w:r>
      <w:r>
        <w:rPr/>
        <w:t>they</w:t>
      </w:r>
      <w:r>
        <w:rPr>
          <w:spacing w:val="-4"/>
        </w:rPr>
        <w:t> </w:t>
      </w:r>
      <w:r>
        <w:rPr/>
        <w:t>know</w:t>
      </w:r>
      <w:r>
        <w:rPr>
          <w:spacing w:val="-4"/>
        </w:rPr>
        <w:t> </w:t>
      </w:r>
      <w:r>
        <w:rPr/>
        <w:t>which</w:t>
      </w:r>
      <w:r>
        <w:rPr>
          <w:spacing w:val="-3"/>
        </w:rPr>
        <w:t> </w:t>
      </w:r>
      <w:r>
        <w:rPr/>
        <w:t>ones</w:t>
      </w:r>
      <w:r>
        <w:rPr>
          <w:spacing w:val="-3"/>
        </w:rPr>
        <w:t> </w:t>
      </w:r>
      <w:r>
        <w:rPr/>
        <w:t>to</w:t>
      </w:r>
      <w:r>
        <w:rPr>
          <w:spacing w:val="-4"/>
        </w:rPr>
        <w:t> </w:t>
      </w:r>
      <w:r>
        <w:rPr/>
        <w:t>run</w:t>
      </w:r>
      <w:r>
        <w:rPr>
          <w:spacing w:val="-3"/>
        </w:rPr>
        <w:t> </w:t>
      </w:r>
      <w:r>
        <w:rPr/>
        <w:t>and</w:t>
      </w:r>
      <w:r>
        <w:rPr>
          <w:spacing w:val="-3"/>
        </w:rPr>
        <w:t> </w:t>
      </w:r>
      <w:r>
        <w:rPr/>
        <w:t>in</w:t>
      </w:r>
      <w:r>
        <w:rPr>
          <w:spacing w:val="-3"/>
        </w:rPr>
        <w:t> </w:t>
      </w:r>
      <w:r>
        <w:rPr/>
        <w:t>which</w:t>
      </w:r>
      <w:r>
        <w:rPr>
          <w:spacing w:val="-3"/>
        </w:rPr>
        <w:t> </w:t>
      </w:r>
      <w:r>
        <w:rPr/>
        <w:t>circumstances?</w:t>
      </w:r>
      <w:r>
        <w:rPr>
          <w:spacing w:val="-3"/>
        </w:rPr>
        <w:t> </w:t>
      </w:r>
      <w:r>
        <w:rPr/>
        <w:t>The task of training someone to use the playbooks would be immense and would simply move complexity from one area to another.</w:t>
      </w:r>
    </w:p>
    <w:p>
      <w:pPr>
        <w:pStyle w:val="BodyText"/>
        <w:spacing w:line="218" w:lineRule="auto" w:before="171"/>
        <w:ind w:left="113" w:right="145"/>
      </w:pPr>
      <w:r>
        <w:rPr/>
        <w:t>At the other the end of the spectrum, you could make use of the </w:t>
      </w:r>
      <w:r>
        <w:rPr>
          <w:rFonts w:ascii="Lucida Console"/>
          <w:sz w:val="20"/>
        </w:rPr>
        <w:t>when</w:t>
      </w:r>
      <w:r>
        <w:rPr>
          <w:rFonts w:ascii="Times New Roman"/>
          <w:sz w:val="20"/>
        </w:rPr>
        <w:t> </w:t>
      </w:r>
      <w:r>
        <w:rPr/>
        <w:t>clauses with facts</w:t>
      </w:r>
      <w:r>
        <w:rPr>
          <w:spacing w:val="40"/>
        </w:rPr>
        <w:t> </w:t>
      </w:r>
      <w:r>
        <w:rPr/>
        <w:t>and</w:t>
      </w:r>
      <w:r>
        <w:rPr>
          <w:spacing w:val="-3"/>
        </w:rPr>
        <w:t> </w:t>
      </w:r>
      <w:r>
        <w:rPr/>
        <w:t>inventory</w:t>
      </w:r>
      <w:r>
        <w:rPr>
          <w:spacing w:val="-3"/>
        </w:rPr>
        <w:t> </w:t>
      </w:r>
      <w:r>
        <w:rPr/>
        <w:t>grouping,</w:t>
      </w:r>
      <w:r>
        <w:rPr>
          <w:spacing w:val="-4"/>
        </w:rPr>
        <w:t> </w:t>
      </w:r>
      <w:r>
        <w:rPr/>
        <w:t>such</w:t>
      </w:r>
      <w:r>
        <w:rPr>
          <w:spacing w:val="-3"/>
        </w:rPr>
        <w:t> </w:t>
      </w:r>
      <w:r>
        <w:rPr/>
        <w:t>that</w:t>
      </w:r>
      <w:r>
        <w:rPr>
          <w:spacing w:val="-4"/>
        </w:rPr>
        <w:t> </w:t>
      </w:r>
      <w:r>
        <w:rPr/>
        <w:t>your</w:t>
      </w:r>
      <w:r>
        <w:rPr>
          <w:spacing w:val="-4"/>
        </w:rPr>
        <w:t> </w:t>
      </w:r>
      <w:r>
        <w:rPr/>
        <w:t>playbook</w:t>
      </w:r>
      <w:r>
        <w:rPr>
          <w:spacing w:val="-4"/>
        </w:rPr>
        <w:t> </w:t>
      </w:r>
      <w:r>
        <w:rPr/>
        <w:t>knows</w:t>
      </w:r>
      <w:r>
        <w:rPr>
          <w:spacing w:val="-4"/>
        </w:rPr>
        <w:t> </w:t>
      </w:r>
      <w:r>
        <w:rPr/>
        <w:t>exactly</w:t>
      </w:r>
      <w:r>
        <w:rPr>
          <w:spacing w:val="-3"/>
        </w:rPr>
        <w:t> </w:t>
      </w:r>
      <w:r>
        <w:rPr/>
        <w:t>what</w:t>
      </w:r>
      <w:r>
        <w:rPr>
          <w:spacing w:val="-3"/>
        </w:rPr>
        <w:t> </w:t>
      </w:r>
      <w:r>
        <w:rPr/>
        <w:t>to</w:t>
      </w:r>
      <w:r>
        <w:rPr>
          <w:spacing w:val="-4"/>
        </w:rPr>
        <w:t> </w:t>
      </w:r>
      <w:r>
        <w:rPr/>
        <w:t>run</w:t>
      </w:r>
      <w:r>
        <w:rPr>
          <w:spacing w:val="-3"/>
        </w:rPr>
        <w:t> </w:t>
      </w:r>
      <w:r>
        <w:rPr/>
        <w:t>on</w:t>
      </w:r>
      <w:r>
        <w:rPr>
          <w:spacing w:val="-3"/>
        </w:rPr>
        <w:t> </w:t>
      </w:r>
      <w:r>
        <w:rPr/>
        <w:t>each</w:t>
      </w:r>
      <w:r>
        <w:rPr>
          <w:spacing w:val="-3"/>
        </w:rPr>
        <w:t> </w:t>
      </w:r>
      <w:r>
        <w:rPr/>
        <w:t>server in every possible circumstance. This, of course, is unlikely to happen and the truth is that your automation solution will end up somewhere in the middle.</w:t>
      </w:r>
    </w:p>
    <w:p>
      <w:pPr>
        <w:pStyle w:val="BodyText"/>
        <w:spacing w:line="218" w:lineRule="auto" w:before="170"/>
        <w:ind w:left="113" w:right="148"/>
      </w:pPr>
      <w:r>
        <w:rPr/>
        <w:t>The</w:t>
      </w:r>
      <w:r>
        <w:rPr>
          <w:spacing w:val="-3"/>
        </w:rPr>
        <w:t> </w:t>
      </w:r>
      <w:r>
        <w:rPr/>
        <w:t>most</w:t>
      </w:r>
      <w:r>
        <w:rPr>
          <w:spacing w:val="-3"/>
        </w:rPr>
        <w:t> </w:t>
      </w:r>
      <w:r>
        <w:rPr/>
        <w:t>important</w:t>
      </w:r>
      <w:r>
        <w:rPr>
          <w:spacing w:val="-3"/>
        </w:rPr>
        <w:t> </w:t>
      </w:r>
      <w:r>
        <w:rPr/>
        <w:t>thing</w:t>
      </w:r>
      <w:r>
        <w:rPr>
          <w:spacing w:val="-4"/>
        </w:rPr>
        <w:t> </w:t>
      </w:r>
      <w:r>
        <w:rPr/>
        <w:t>is</w:t>
      </w:r>
      <w:r>
        <w:rPr>
          <w:spacing w:val="-3"/>
        </w:rPr>
        <w:t> </w:t>
      </w:r>
      <w:r>
        <w:rPr/>
        <w:t>that,</w:t>
      </w:r>
      <w:r>
        <w:rPr>
          <w:spacing w:val="-4"/>
        </w:rPr>
        <w:t> </w:t>
      </w:r>
      <w:r>
        <w:rPr/>
        <w:t>on</w:t>
      </w:r>
      <w:r>
        <w:rPr>
          <w:spacing w:val="-3"/>
        </w:rPr>
        <w:t> </w:t>
      </w:r>
      <w:r>
        <w:rPr/>
        <w:t>receipt</w:t>
      </w:r>
      <w:r>
        <w:rPr>
          <w:spacing w:val="-3"/>
        </w:rPr>
        <w:t> </w:t>
      </w:r>
      <w:r>
        <w:rPr/>
        <w:t>of</w:t>
      </w:r>
      <w:r>
        <w:rPr>
          <w:spacing w:val="-3"/>
        </w:rPr>
        <w:t> </w:t>
      </w:r>
      <w:r>
        <w:rPr/>
        <w:t>a</w:t>
      </w:r>
      <w:r>
        <w:rPr>
          <w:spacing w:val="-3"/>
        </w:rPr>
        <w:t> </w:t>
      </w:r>
      <w:r>
        <w:rPr/>
        <w:t>new</w:t>
      </w:r>
      <w:r>
        <w:rPr>
          <w:spacing w:val="-4"/>
        </w:rPr>
        <w:t> </w:t>
      </w:r>
      <w:r>
        <w:rPr/>
        <w:t>playbook</w:t>
      </w:r>
      <w:r>
        <w:rPr>
          <w:spacing w:val="-4"/>
        </w:rPr>
        <w:t> </w:t>
      </w:r>
      <w:r>
        <w:rPr/>
        <w:t>directory</w:t>
      </w:r>
      <w:r>
        <w:rPr>
          <w:spacing w:val="-3"/>
        </w:rPr>
        <w:t> </w:t>
      </w:r>
      <w:r>
        <w:rPr/>
        <w:t>structure,</w:t>
      </w:r>
      <w:r>
        <w:rPr>
          <w:spacing w:val="-3"/>
        </w:rPr>
        <w:t> </w:t>
      </w:r>
      <w:r>
        <w:rPr/>
        <w:t>a</w:t>
      </w:r>
      <w:r>
        <w:rPr>
          <w:spacing w:val="-3"/>
        </w:rPr>
        <w:t> </w:t>
      </w:r>
      <w:r>
        <w:rPr/>
        <w:t>new operator at least knows what the starting point for both running the playbooks, and understanding the code is. If the top-level playbook they encounter is always </w:t>
      </w:r>
      <w:r>
        <w:rPr>
          <w:rFonts w:ascii="Lucida Console"/>
          <w:sz w:val="20"/>
        </w:rPr>
        <w:t>site.yml</w:t>
      </w:r>
      <w:r>
        <w:rPr/>
        <w:t>, then at least everyone knows where to start. Through the clever use of roles and</w:t>
      </w:r>
    </w:p>
    <w:p>
      <w:pPr>
        <w:spacing w:line="245" w:lineRule="exact" w:before="0"/>
        <w:ind w:left="113" w:right="0" w:firstLine="0"/>
        <w:jc w:val="left"/>
        <w:rPr>
          <w:sz w:val="21"/>
        </w:rPr>
      </w:pPr>
      <w:r>
        <w:rPr>
          <w:sz w:val="21"/>
        </w:rPr>
        <w:t>the</w:t>
      </w:r>
      <w:r>
        <w:rPr>
          <w:spacing w:val="-3"/>
          <w:sz w:val="21"/>
        </w:rPr>
        <w:t> </w:t>
      </w:r>
      <w:r>
        <w:rPr>
          <w:rFonts w:ascii="Lucida Console"/>
          <w:sz w:val="20"/>
        </w:rPr>
        <w:t>import_*</w:t>
      </w:r>
      <w:r>
        <w:rPr>
          <w:rFonts w:ascii="Times New Roman"/>
          <w:spacing w:val="-1"/>
          <w:sz w:val="20"/>
        </w:rPr>
        <w:t> </w:t>
      </w:r>
      <w:r>
        <w:rPr>
          <w:sz w:val="21"/>
        </w:rPr>
        <w:t>and</w:t>
      </w:r>
      <w:r>
        <w:rPr>
          <w:spacing w:val="-3"/>
          <w:sz w:val="21"/>
        </w:rPr>
        <w:t> </w:t>
      </w:r>
      <w:r>
        <w:rPr>
          <w:rFonts w:ascii="Lucida Console"/>
          <w:sz w:val="20"/>
        </w:rPr>
        <w:t>include_*</w:t>
      </w:r>
      <w:r>
        <w:rPr>
          <w:rFonts w:ascii="Times New Roman"/>
          <w:spacing w:val="-1"/>
          <w:sz w:val="20"/>
        </w:rPr>
        <w:t> </w:t>
      </w:r>
      <w:r>
        <w:rPr>
          <w:sz w:val="21"/>
        </w:rPr>
        <w:t>statements,</w:t>
      </w:r>
      <w:r>
        <w:rPr>
          <w:spacing w:val="-3"/>
          <w:sz w:val="21"/>
        </w:rPr>
        <w:t> </w:t>
      </w:r>
      <w:r>
        <w:rPr>
          <w:sz w:val="21"/>
        </w:rPr>
        <w:t>you</w:t>
      </w:r>
      <w:r>
        <w:rPr>
          <w:spacing w:val="-4"/>
          <w:sz w:val="21"/>
        </w:rPr>
        <w:t> </w:t>
      </w:r>
      <w:r>
        <w:rPr>
          <w:sz w:val="21"/>
        </w:rPr>
        <w:t>can</w:t>
      </w:r>
      <w:r>
        <w:rPr>
          <w:spacing w:val="-3"/>
          <w:sz w:val="21"/>
        </w:rPr>
        <w:t> </w:t>
      </w:r>
      <w:r>
        <w:rPr>
          <w:sz w:val="21"/>
        </w:rPr>
        <w:t>split</w:t>
      </w:r>
      <w:r>
        <w:rPr>
          <w:spacing w:val="-3"/>
          <w:sz w:val="21"/>
        </w:rPr>
        <w:t> </w:t>
      </w:r>
      <w:r>
        <w:rPr>
          <w:sz w:val="21"/>
        </w:rPr>
        <w:t>your</w:t>
      </w:r>
      <w:r>
        <w:rPr>
          <w:spacing w:val="-4"/>
          <w:sz w:val="21"/>
        </w:rPr>
        <w:t> </w:t>
      </w:r>
      <w:r>
        <w:rPr>
          <w:sz w:val="21"/>
        </w:rPr>
        <w:t>playbook</w:t>
      </w:r>
      <w:r>
        <w:rPr>
          <w:spacing w:val="-4"/>
          <w:sz w:val="21"/>
        </w:rPr>
        <w:t> </w:t>
      </w:r>
      <w:r>
        <w:rPr>
          <w:sz w:val="21"/>
        </w:rPr>
        <w:t>up</w:t>
      </w:r>
      <w:r>
        <w:rPr>
          <w:spacing w:val="-4"/>
          <w:sz w:val="21"/>
        </w:rPr>
        <w:t> </w:t>
      </w:r>
      <w:r>
        <w:rPr>
          <w:sz w:val="21"/>
        </w:rPr>
        <w:t>into</w:t>
      </w:r>
      <w:r>
        <w:rPr>
          <w:spacing w:val="-3"/>
          <w:sz w:val="21"/>
        </w:rPr>
        <w:t> </w:t>
      </w:r>
      <w:r>
        <w:rPr>
          <w:spacing w:val="-2"/>
          <w:sz w:val="21"/>
        </w:rPr>
        <w:t>logical</w:t>
      </w:r>
    </w:p>
    <w:p>
      <w:pPr>
        <w:pStyle w:val="BodyText"/>
        <w:spacing w:line="274" w:lineRule="exact"/>
        <w:ind w:left="113"/>
      </w:pPr>
      <w:r>
        <w:rPr/>
        <w:t>portions</w:t>
      </w:r>
      <w:r>
        <w:rPr>
          <w:spacing w:val="-3"/>
        </w:rPr>
        <w:t> </w:t>
      </w:r>
      <w:r>
        <w:rPr/>
        <w:t>of</w:t>
      </w:r>
      <w:r>
        <w:rPr>
          <w:spacing w:val="-2"/>
        </w:rPr>
        <w:t> </w:t>
      </w:r>
      <w:r>
        <w:rPr/>
        <w:t>reusable</w:t>
      </w:r>
      <w:r>
        <w:rPr>
          <w:spacing w:val="-2"/>
        </w:rPr>
        <w:t> </w:t>
      </w:r>
      <w:r>
        <w:rPr/>
        <w:t>code,</w:t>
      </w:r>
      <w:r>
        <w:rPr>
          <w:spacing w:val="-2"/>
        </w:rPr>
        <w:t> </w:t>
      </w:r>
      <w:r>
        <w:rPr/>
        <w:t>as</w:t>
      </w:r>
      <w:r>
        <w:rPr>
          <w:spacing w:val="-2"/>
        </w:rPr>
        <w:t> </w:t>
      </w:r>
      <w:r>
        <w:rPr/>
        <w:t>we</w:t>
      </w:r>
      <w:r>
        <w:rPr>
          <w:spacing w:val="-2"/>
        </w:rPr>
        <w:t> </w:t>
      </w:r>
      <w:r>
        <w:rPr/>
        <w:t>previously</w:t>
      </w:r>
      <w:r>
        <w:rPr>
          <w:spacing w:val="-3"/>
        </w:rPr>
        <w:t> </w:t>
      </w:r>
      <w:r>
        <w:rPr/>
        <w:t>discussed,</w:t>
      </w:r>
      <w:r>
        <w:rPr>
          <w:spacing w:val="-2"/>
        </w:rPr>
        <w:t> </w:t>
      </w:r>
      <w:r>
        <w:rPr/>
        <w:t>all</w:t>
      </w:r>
      <w:r>
        <w:rPr>
          <w:spacing w:val="-2"/>
        </w:rPr>
        <w:t> </w:t>
      </w:r>
      <w:r>
        <w:rPr/>
        <w:t>from</w:t>
      </w:r>
      <w:r>
        <w:rPr>
          <w:spacing w:val="-2"/>
        </w:rPr>
        <w:t> </w:t>
      </w:r>
      <w:r>
        <w:rPr/>
        <w:t>one</w:t>
      </w:r>
      <w:r>
        <w:rPr>
          <w:spacing w:val="-2"/>
        </w:rPr>
        <w:t> </w:t>
      </w:r>
      <w:r>
        <w:rPr/>
        <w:t>playbook</w:t>
      </w:r>
      <w:r>
        <w:rPr>
          <w:spacing w:val="-2"/>
        </w:rPr>
        <w:t> file.</w:t>
      </w:r>
    </w:p>
    <w:p>
      <w:pPr>
        <w:pStyle w:val="BodyText"/>
        <w:spacing w:line="213" w:lineRule="auto" w:before="173"/>
        <w:ind w:left="113"/>
      </w:pPr>
      <w:r>
        <w:rPr/>
        <w:t>Now</w:t>
      </w:r>
      <w:r>
        <w:rPr>
          <w:spacing w:val="-4"/>
        </w:rPr>
        <w:t> </w:t>
      </w:r>
      <w:r>
        <w:rPr/>
        <w:t>that</w:t>
      </w:r>
      <w:r>
        <w:rPr>
          <w:spacing w:val="-4"/>
        </w:rPr>
        <w:t> </w:t>
      </w:r>
      <w:r>
        <w:rPr/>
        <w:t>you</w:t>
      </w:r>
      <w:r>
        <w:rPr>
          <w:spacing w:val="-4"/>
        </w:rPr>
        <w:t> </w:t>
      </w:r>
      <w:r>
        <w:rPr/>
        <w:t>have</w:t>
      </w:r>
      <w:r>
        <w:rPr>
          <w:spacing w:val="-4"/>
        </w:rPr>
        <w:t> </w:t>
      </w:r>
      <w:r>
        <w:rPr/>
        <w:t>learned</w:t>
      </w:r>
      <w:r>
        <w:rPr>
          <w:spacing w:val="-3"/>
        </w:rPr>
        <w:t> </w:t>
      </w:r>
      <w:r>
        <w:rPr/>
        <w:t>about</w:t>
      </w:r>
      <w:r>
        <w:rPr>
          <w:spacing w:val="-3"/>
        </w:rPr>
        <w:t> </w:t>
      </w:r>
      <w:r>
        <w:rPr/>
        <w:t>the</w:t>
      </w:r>
      <w:r>
        <w:rPr>
          <w:spacing w:val="-4"/>
        </w:rPr>
        <w:t> </w:t>
      </w:r>
      <w:r>
        <w:rPr/>
        <w:t>importance</w:t>
      </w:r>
      <w:r>
        <w:rPr>
          <w:spacing w:val="-3"/>
        </w:rPr>
        <w:t> </w:t>
      </w:r>
      <w:r>
        <w:rPr/>
        <w:t>of</w:t>
      </w:r>
      <w:r>
        <w:rPr>
          <w:spacing w:val="-3"/>
        </w:rPr>
        <w:t> </w:t>
      </w:r>
      <w:r>
        <w:rPr/>
        <w:t>top-level</w:t>
      </w:r>
      <w:r>
        <w:rPr>
          <w:spacing w:val="-4"/>
        </w:rPr>
        <w:t> </w:t>
      </w:r>
      <w:r>
        <w:rPr/>
        <w:t>playbooks,</w:t>
      </w:r>
      <w:r>
        <w:rPr>
          <w:spacing w:val="-4"/>
        </w:rPr>
        <w:t> </w:t>
      </w:r>
      <w:r>
        <w:rPr/>
        <w:t>let's</w:t>
      </w:r>
      <w:r>
        <w:rPr>
          <w:spacing w:val="-3"/>
        </w:rPr>
        <w:t> </w:t>
      </w:r>
      <w:r>
        <w:rPr/>
        <w:t>take</w:t>
      </w:r>
      <w:r>
        <w:rPr>
          <w:spacing w:val="-4"/>
        </w:rPr>
        <w:t> </w:t>
      </w:r>
      <w:r>
        <w:rPr/>
        <w:t>a</w:t>
      </w:r>
      <w:r>
        <w:rPr>
          <w:spacing w:val="-3"/>
        </w:rPr>
        <w:t> </w:t>
      </w:r>
      <w:r>
        <w:rPr/>
        <w:t>look,</w:t>
      </w:r>
      <w:r>
        <w:rPr>
          <w:spacing w:val="-3"/>
        </w:rPr>
        <w:t> </w:t>
      </w:r>
      <w:r>
        <w:rPr/>
        <w:t>in the next section, at how to take advantage of version control tools to ensure good practices are adhered to when it comes to centralizing and maintaining your automation code.</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Leveraging version control tools " w:id="386"/>
      <w:bookmarkEnd w:id="386"/>
      <w:r>
        <w:rPr>
          <w:b w:val="0"/>
        </w:rPr>
      </w:r>
      <w:bookmarkStart w:name="_bookmark289" w:id="387"/>
      <w:bookmarkEnd w:id="387"/>
      <w:r>
        <w:rPr>
          <w:b w:val="0"/>
        </w:rPr>
      </w:r>
      <w:bookmarkStart w:name="_bookmark290" w:id="388"/>
      <w:bookmarkEnd w:id="388"/>
      <w:r>
        <w:rPr>
          <w:b w:val="0"/>
        </w:rPr>
      </w:r>
      <w:r>
        <w:rPr/>
        <w:t>Leveraging</w:t>
      </w:r>
      <w:r>
        <w:rPr>
          <w:spacing w:val="-7"/>
        </w:rPr>
        <w:t> </w:t>
      </w:r>
      <w:r>
        <w:rPr/>
        <w:t>version</w:t>
      </w:r>
      <w:r>
        <w:rPr>
          <w:spacing w:val="-5"/>
        </w:rPr>
        <w:t> </w:t>
      </w:r>
      <w:r>
        <w:rPr/>
        <w:t>control</w:t>
      </w:r>
      <w:r>
        <w:rPr>
          <w:spacing w:val="-4"/>
        </w:rPr>
        <w:t> </w:t>
      </w:r>
      <w:r>
        <w:rPr>
          <w:spacing w:val="-2"/>
        </w:rPr>
        <w:t>tools</w:t>
      </w:r>
    </w:p>
    <w:p>
      <w:pPr>
        <w:pStyle w:val="BodyText"/>
        <w:spacing w:line="268" w:lineRule="exact" w:before="59"/>
        <w:ind w:left="113"/>
      </w:pPr>
      <w:r>
        <w:rPr/>
        <w:t>As</w:t>
      </w:r>
      <w:r>
        <w:rPr>
          <w:spacing w:val="-1"/>
        </w:rPr>
        <w:t> </w:t>
      </w:r>
      <w:r>
        <w:rPr/>
        <w:t>we</w:t>
      </w:r>
      <w:r>
        <w:rPr>
          <w:spacing w:val="-1"/>
        </w:rPr>
        <w:t> </w:t>
      </w:r>
      <w:r>
        <w:rPr/>
        <w:t>discussed</w:t>
      </w:r>
      <w:r>
        <w:rPr>
          <w:spacing w:val="-1"/>
        </w:rPr>
        <w:t> </w:t>
      </w:r>
      <w:r>
        <w:rPr/>
        <w:t>earlier in</w:t>
      </w:r>
      <w:r>
        <w:rPr>
          <w:spacing w:val="-1"/>
        </w:rPr>
        <w:t> </w:t>
      </w:r>
      <w:r>
        <w:rPr/>
        <w:t>this</w:t>
      </w:r>
      <w:r>
        <w:rPr>
          <w:spacing w:val="-2"/>
        </w:rPr>
        <w:t> </w:t>
      </w:r>
      <w:r>
        <w:rPr/>
        <w:t>chapter, it</w:t>
      </w:r>
      <w:r>
        <w:rPr>
          <w:spacing w:val="-1"/>
        </w:rPr>
        <w:t> </w:t>
      </w:r>
      <w:r>
        <w:rPr/>
        <w:t>is</w:t>
      </w:r>
      <w:r>
        <w:rPr>
          <w:spacing w:val="-1"/>
        </w:rPr>
        <w:t> </w:t>
      </w:r>
      <w:r>
        <w:rPr/>
        <w:t>vital that</w:t>
      </w:r>
      <w:r>
        <w:rPr>
          <w:spacing w:val="-2"/>
        </w:rPr>
        <w:t> </w:t>
      </w:r>
      <w:r>
        <w:rPr/>
        <w:t>you</w:t>
      </w:r>
      <w:r>
        <w:rPr>
          <w:spacing w:val="-2"/>
        </w:rPr>
        <w:t> </w:t>
      </w:r>
      <w:r>
        <w:rPr/>
        <w:t>version</w:t>
      </w:r>
      <w:r>
        <w:rPr>
          <w:spacing w:val="-1"/>
        </w:rPr>
        <w:t> </w:t>
      </w:r>
      <w:r>
        <w:rPr/>
        <w:t>control</w:t>
      </w:r>
      <w:r>
        <w:rPr>
          <w:spacing w:val="-1"/>
        </w:rPr>
        <w:t> </w:t>
      </w:r>
      <w:r>
        <w:rPr/>
        <w:t>and</w:t>
      </w:r>
      <w:r>
        <w:rPr>
          <w:spacing w:val="-1"/>
        </w:rPr>
        <w:t> </w:t>
      </w:r>
      <w:r>
        <w:rPr/>
        <w:t>test</w:t>
      </w:r>
      <w:r>
        <w:rPr>
          <w:spacing w:val="-1"/>
        </w:rPr>
        <w:t> </w:t>
      </w:r>
      <w:r>
        <w:rPr>
          <w:spacing w:val="-5"/>
        </w:rPr>
        <w:t>not</w:t>
      </w:r>
    </w:p>
    <w:p>
      <w:pPr>
        <w:pStyle w:val="BodyText"/>
        <w:spacing w:line="216" w:lineRule="auto" w:before="6"/>
        <w:ind w:left="113" w:right="148"/>
      </w:pPr>
      <w:r>
        <w:rPr/>
        <w:t>only</w:t>
      </w:r>
      <w:r>
        <w:rPr>
          <w:spacing w:val="-4"/>
        </w:rPr>
        <w:t> </w:t>
      </w:r>
      <w:r>
        <w:rPr/>
        <w:t>your</w:t>
      </w:r>
      <w:r>
        <w:rPr>
          <w:spacing w:val="-4"/>
        </w:rPr>
        <w:t> </w:t>
      </w:r>
      <w:r>
        <w:rPr/>
        <w:t>code</w:t>
      </w:r>
      <w:r>
        <w:rPr>
          <w:spacing w:val="-3"/>
        </w:rPr>
        <w:t> </w:t>
      </w:r>
      <w:r>
        <w:rPr/>
        <w:t>but</w:t>
      </w:r>
      <w:r>
        <w:rPr>
          <w:spacing w:val="-4"/>
        </w:rPr>
        <w:t> </w:t>
      </w:r>
      <w:r>
        <w:rPr/>
        <w:t>also</w:t>
      </w:r>
      <w:r>
        <w:rPr>
          <w:spacing w:val="-3"/>
        </w:rPr>
        <w:t> </w:t>
      </w:r>
      <w:r>
        <w:rPr/>
        <w:t>your</w:t>
      </w:r>
      <w:r>
        <w:rPr>
          <w:spacing w:val="-4"/>
        </w:rPr>
        <w:t> </w:t>
      </w:r>
      <w:r>
        <w:rPr/>
        <w:t>Ansible</w:t>
      </w:r>
      <w:r>
        <w:rPr>
          <w:spacing w:val="-3"/>
        </w:rPr>
        <w:t> </w:t>
      </w:r>
      <w:r>
        <w:rPr/>
        <w:t>automation</w:t>
      </w:r>
      <w:r>
        <w:rPr>
          <w:spacing w:val="-3"/>
        </w:rPr>
        <w:t> </w:t>
      </w:r>
      <w:r>
        <w:rPr/>
        <w:t>code.</w:t>
      </w:r>
      <w:r>
        <w:rPr>
          <w:spacing w:val="-3"/>
        </w:rPr>
        <w:t> </w:t>
      </w:r>
      <w:r>
        <w:rPr/>
        <w:t>This</w:t>
      </w:r>
      <w:r>
        <w:rPr>
          <w:spacing w:val="-3"/>
        </w:rPr>
        <w:t> </w:t>
      </w:r>
      <w:r>
        <w:rPr/>
        <w:t>should</w:t>
      </w:r>
      <w:r>
        <w:rPr>
          <w:spacing w:val="-3"/>
        </w:rPr>
        <w:t> </w:t>
      </w:r>
      <w:r>
        <w:rPr/>
        <w:t>include</w:t>
      </w:r>
      <w:r>
        <w:rPr>
          <w:spacing w:val="-3"/>
        </w:rPr>
        <w:t> </w:t>
      </w:r>
      <w:r>
        <w:rPr/>
        <w:t>inventories</w:t>
      </w:r>
      <w:r>
        <w:rPr>
          <w:spacing w:val="-3"/>
        </w:rPr>
        <w:t> </w:t>
      </w:r>
      <w:r>
        <w:rPr/>
        <w:t>(or dynamic inventory scripts), any custom modules, plugins, roles, and playbook code. The reason for this is simple</w:t>
      </w:r>
      <w:r>
        <w:rPr>
          <w:rFonts w:ascii="Batang" w:hAnsi="Batang"/>
        </w:rPr>
        <w:t>—</w:t>
      </w:r>
      <w:r>
        <w:rPr/>
        <w:t>the ultimate goal of Ansible automation is likely to be to deploy an entire environment using a playbook (or set of playbooks). This might even involve deploying infrastructure as code, especially if you are deploying to a cloud environment.</w:t>
      </w:r>
    </w:p>
    <w:p>
      <w:pPr>
        <w:pStyle w:val="BodyText"/>
        <w:spacing w:before="9"/>
        <w:rPr>
          <w:sz w:val="13"/>
        </w:rPr>
      </w:pPr>
    </w:p>
    <w:p>
      <w:pPr>
        <w:pStyle w:val="BodyText"/>
        <w:spacing w:line="213" w:lineRule="auto"/>
        <w:ind w:left="113"/>
      </w:pPr>
      <w:r>
        <w:rPr/>
        <w:t>Any changes to your Ansible code could mean big changes to your environment, and possibly even whether an important production service works or not. As a result, it is vital that</w:t>
      </w:r>
      <w:r>
        <w:rPr>
          <w:spacing w:val="-4"/>
        </w:rPr>
        <w:t> </w:t>
      </w:r>
      <w:r>
        <w:rPr/>
        <w:t>you</w:t>
      </w:r>
      <w:r>
        <w:rPr>
          <w:spacing w:val="-4"/>
        </w:rPr>
        <w:t> </w:t>
      </w:r>
      <w:r>
        <w:rPr/>
        <w:t>maintain</w:t>
      </w:r>
      <w:r>
        <w:rPr>
          <w:spacing w:val="-3"/>
        </w:rPr>
        <w:t> </w:t>
      </w:r>
      <w:r>
        <w:rPr/>
        <w:t>a</w:t>
      </w:r>
      <w:r>
        <w:rPr>
          <w:spacing w:val="-3"/>
        </w:rPr>
        <w:t> </w:t>
      </w:r>
      <w:r>
        <w:rPr/>
        <w:t>version</w:t>
      </w:r>
      <w:r>
        <w:rPr>
          <w:spacing w:val="-3"/>
        </w:rPr>
        <w:t> </w:t>
      </w:r>
      <w:r>
        <w:rPr/>
        <w:t>history</w:t>
      </w:r>
      <w:r>
        <w:rPr>
          <w:spacing w:val="-4"/>
        </w:rPr>
        <w:t> </w:t>
      </w:r>
      <w:r>
        <w:rPr/>
        <w:t>of</w:t>
      </w:r>
      <w:r>
        <w:rPr>
          <w:spacing w:val="-3"/>
        </w:rPr>
        <w:t> </w:t>
      </w:r>
      <w:r>
        <w:rPr/>
        <w:t>your</w:t>
      </w:r>
      <w:r>
        <w:rPr>
          <w:spacing w:val="-4"/>
        </w:rPr>
        <w:t> </w:t>
      </w:r>
      <w:r>
        <w:rPr/>
        <w:t>Ansible</w:t>
      </w:r>
      <w:r>
        <w:rPr>
          <w:spacing w:val="-3"/>
        </w:rPr>
        <w:t> </w:t>
      </w:r>
      <w:r>
        <w:rPr/>
        <w:t>code</w:t>
      </w:r>
      <w:r>
        <w:rPr>
          <w:spacing w:val="-3"/>
        </w:rPr>
        <w:t> </w:t>
      </w:r>
      <w:r>
        <w:rPr/>
        <w:t>and</w:t>
      </w:r>
      <w:r>
        <w:rPr>
          <w:spacing w:val="-3"/>
        </w:rPr>
        <w:t> </w:t>
      </w:r>
      <w:r>
        <w:rPr/>
        <w:t>that</w:t>
      </w:r>
      <w:r>
        <w:rPr>
          <w:spacing w:val="-4"/>
        </w:rPr>
        <w:t> </w:t>
      </w:r>
      <w:r>
        <w:rPr/>
        <w:t>everyone</w:t>
      </w:r>
      <w:r>
        <w:rPr>
          <w:spacing w:val="-3"/>
        </w:rPr>
        <w:t> </w:t>
      </w:r>
      <w:r>
        <w:rPr/>
        <w:t>works</w:t>
      </w:r>
      <w:r>
        <w:rPr>
          <w:spacing w:val="-3"/>
        </w:rPr>
        <w:t> </w:t>
      </w:r>
      <w:r>
        <w:rPr/>
        <w:t>from</w:t>
      </w:r>
      <w:r>
        <w:rPr>
          <w:spacing w:val="-3"/>
        </w:rPr>
        <w:t> </w:t>
      </w:r>
      <w:r>
        <w:rPr/>
        <w:t>the same version. You are free to choose the version control system that suits you best; most corporate environments will already have some kind of version control system in place.</w:t>
      </w:r>
    </w:p>
    <w:p>
      <w:pPr>
        <w:pStyle w:val="BodyText"/>
        <w:spacing w:line="213" w:lineRule="auto"/>
        <w:ind w:left="113" w:right="148"/>
      </w:pPr>
      <w:r>
        <w:rPr/>
        <w:t>However,</w:t>
      </w:r>
      <w:r>
        <w:rPr>
          <w:spacing w:val="-4"/>
        </w:rPr>
        <w:t> </w:t>
      </w:r>
      <w:r>
        <w:rPr/>
        <w:t>if</w:t>
      </w:r>
      <w:r>
        <w:rPr>
          <w:spacing w:val="-3"/>
        </w:rPr>
        <w:t> </w:t>
      </w:r>
      <w:r>
        <w:rPr/>
        <w:t>you</w:t>
      </w:r>
      <w:r>
        <w:rPr>
          <w:spacing w:val="-4"/>
        </w:rPr>
        <w:t> </w:t>
      </w:r>
      <w:r>
        <w:rPr/>
        <w:t>haven't</w:t>
      </w:r>
      <w:r>
        <w:rPr>
          <w:spacing w:val="-4"/>
        </w:rPr>
        <w:t> </w:t>
      </w:r>
      <w:r>
        <w:rPr/>
        <w:t>worked</w:t>
      </w:r>
      <w:r>
        <w:rPr>
          <w:spacing w:val="-3"/>
        </w:rPr>
        <w:t> </w:t>
      </w:r>
      <w:r>
        <w:rPr/>
        <w:t>with</w:t>
      </w:r>
      <w:r>
        <w:rPr>
          <w:spacing w:val="-3"/>
        </w:rPr>
        <w:t> </w:t>
      </w:r>
      <w:r>
        <w:rPr/>
        <w:t>version</w:t>
      </w:r>
      <w:r>
        <w:rPr>
          <w:spacing w:val="-3"/>
        </w:rPr>
        <w:t> </w:t>
      </w:r>
      <w:r>
        <w:rPr/>
        <w:t>control</w:t>
      </w:r>
      <w:r>
        <w:rPr>
          <w:spacing w:val="-3"/>
        </w:rPr>
        <w:t> </w:t>
      </w:r>
      <w:r>
        <w:rPr/>
        <w:t>systems</w:t>
      </w:r>
      <w:r>
        <w:rPr>
          <w:spacing w:val="-3"/>
        </w:rPr>
        <w:t> </w:t>
      </w:r>
      <w:r>
        <w:rPr/>
        <w:t>before,</w:t>
      </w:r>
      <w:r>
        <w:rPr>
          <w:spacing w:val="-4"/>
        </w:rPr>
        <w:t> </w:t>
      </w:r>
      <w:r>
        <w:rPr/>
        <w:t>we</w:t>
      </w:r>
      <w:r>
        <w:rPr>
          <w:spacing w:val="-3"/>
        </w:rPr>
        <w:t> </w:t>
      </w:r>
      <w:r>
        <w:rPr/>
        <w:t>recommend</w:t>
      </w:r>
      <w:r>
        <w:rPr>
          <w:spacing w:val="-3"/>
        </w:rPr>
        <w:t> </w:t>
      </w:r>
      <w:r>
        <w:rPr/>
        <w:t>that you sign up for a free account on somewhere such as GitHub or GitLab, which both offer version control repositories for free, along with more advanced paid-for plans.</w:t>
      </w:r>
    </w:p>
    <w:p>
      <w:pPr>
        <w:pStyle w:val="BodyText"/>
        <w:spacing w:line="213" w:lineRule="auto" w:before="179"/>
        <w:ind w:left="113" w:right="225"/>
      </w:pPr>
      <w:r>
        <w:rPr/>
        <w:t>A complete discussion of version control with Git is beyond the scope of this book; there are, indeed, entire books devoted to the subject. However, we will take you through the simplest possible use case. It is assumed, in the following examples, that you are using a free</w:t>
      </w:r>
      <w:r>
        <w:rPr>
          <w:spacing w:val="-3"/>
        </w:rPr>
        <w:t> </w:t>
      </w:r>
      <w:r>
        <w:rPr/>
        <w:t>account</w:t>
      </w:r>
      <w:r>
        <w:rPr>
          <w:spacing w:val="-3"/>
        </w:rPr>
        <w:t> </w:t>
      </w:r>
      <w:r>
        <w:rPr/>
        <w:t>on</w:t>
      </w:r>
      <w:r>
        <w:rPr>
          <w:spacing w:val="-3"/>
        </w:rPr>
        <w:t> </w:t>
      </w:r>
      <w:r>
        <w:rPr/>
        <w:t>GitHub,</w:t>
      </w:r>
      <w:r>
        <w:rPr>
          <w:spacing w:val="-4"/>
        </w:rPr>
        <w:t> </w:t>
      </w:r>
      <w:r>
        <w:rPr/>
        <w:t>but</w:t>
      </w:r>
      <w:r>
        <w:rPr>
          <w:spacing w:val="-4"/>
        </w:rPr>
        <w:t> </w:t>
      </w:r>
      <w:r>
        <w:rPr/>
        <w:t>if</w:t>
      </w:r>
      <w:r>
        <w:rPr>
          <w:spacing w:val="-3"/>
        </w:rPr>
        <w:t> </w:t>
      </w:r>
      <w:r>
        <w:rPr/>
        <w:t>you</w:t>
      </w:r>
      <w:r>
        <w:rPr>
          <w:spacing w:val="-4"/>
        </w:rPr>
        <w:t> </w:t>
      </w:r>
      <w:r>
        <w:rPr/>
        <w:t>are</w:t>
      </w:r>
      <w:r>
        <w:rPr>
          <w:spacing w:val="-3"/>
        </w:rPr>
        <w:t> </w:t>
      </w:r>
      <w:r>
        <w:rPr/>
        <w:t>using</w:t>
      </w:r>
      <w:r>
        <w:rPr>
          <w:spacing w:val="-4"/>
        </w:rPr>
        <w:t> </w:t>
      </w:r>
      <w:r>
        <w:rPr/>
        <w:t>a</w:t>
      </w:r>
      <w:r>
        <w:rPr>
          <w:spacing w:val="-3"/>
        </w:rPr>
        <w:t> </w:t>
      </w:r>
      <w:r>
        <w:rPr/>
        <w:t>different</w:t>
      </w:r>
      <w:r>
        <w:rPr>
          <w:spacing w:val="-3"/>
        </w:rPr>
        <w:t> </w:t>
      </w:r>
      <w:r>
        <w:rPr/>
        <w:t>provider,</w:t>
      </w:r>
      <w:r>
        <w:rPr>
          <w:spacing w:val="-4"/>
        </w:rPr>
        <w:t> </w:t>
      </w:r>
      <w:r>
        <w:rPr/>
        <w:t>simply</w:t>
      </w:r>
      <w:r>
        <w:rPr>
          <w:spacing w:val="-3"/>
        </w:rPr>
        <w:t> </w:t>
      </w:r>
      <w:r>
        <w:rPr/>
        <w:t>change</w:t>
      </w:r>
      <w:r>
        <w:rPr>
          <w:spacing w:val="-3"/>
        </w:rPr>
        <w:t> </w:t>
      </w:r>
      <w:r>
        <w:rPr/>
        <w:t>the</w:t>
      </w:r>
      <w:r>
        <w:rPr>
          <w:spacing w:val="-4"/>
        </w:rPr>
        <w:t> </w:t>
      </w:r>
      <w:r>
        <w:rPr/>
        <w:t>URLs to match those given to you by your version control repository host.</w:t>
      </w:r>
    </w:p>
    <w:p>
      <w:pPr>
        <w:pStyle w:val="BodyText"/>
        <w:spacing w:line="213" w:lineRule="auto" w:before="179"/>
        <w:ind w:left="113" w:right="148"/>
      </w:pPr>
      <w:r>
        <w:rPr/>
        <w:t>In</w:t>
      </w:r>
      <w:r>
        <w:rPr>
          <w:spacing w:val="-2"/>
        </w:rPr>
        <w:t> </w:t>
      </w:r>
      <w:r>
        <w:rPr/>
        <w:t>addition</w:t>
      </w:r>
      <w:r>
        <w:rPr>
          <w:spacing w:val="-2"/>
        </w:rPr>
        <w:t> </w:t>
      </w:r>
      <w:r>
        <w:rPr/>
        <w:t>to</w:t>
      </w:r>
      <w:r>
        <w:rPr>
          <w:spacing w:val="-3"/>
        </w:rPr>
        <w:t> </w:t>
      </w:r>
      <w:r>
        <w:rPr/>
        <w:t>this,</w:t>
      </w:r>
      <w:r>
        <w:rPr>
          <w:spacing w:val="-3"/>
        </w:rPr>
        <w:t> </w:t>
      </w:r>
      <w:r>
        <w:rPr/>
        <w:t>you</w:t>
      </w:r>
      <w:r>
        <w:rPr>
          <w:spacing w:val="-3"/>
        </w:rPr>
        <w:t> </w:t>
      </w:r>
      <w:r>
        <w:rPr/>
        <w:t>will</w:t>
      </w:r>
      <w:r>
        <w:rPr>
          <w:spacing w:val="-2"/>
        </w:rPr>
        <w:t> </w:t>
      </w:r>
      <w:r>
        <w:rPr/>
        <w:t>need</w:t>
      </w:r>
      <w:r>
        <w:rPr>
          <w:spacing w:val="-3"/>
        </w:rPr>
        <w:t> </w:t>
      </w:r>
      <w:r>
        <w:rPr/>
        <w:t>to</w:t>
      </w:r>
      <w:r>
        <w:rPr>
          <w:spacing w:val="-3"/>
        </w:rPr>
        <w:t> </w:t>
      </w:r>
      <w:r>
        <w:rPr/>
        <w:t>install</w:t>
      </w:r>
      <w:r>
        <w:rPr>
          <w:spacing w:val="-2"/>
        </w:rPr>
        <w:t> </w:t>
      </w:r>
      <w:r>
        <w:rPr/>
        <w:t>the</w:t>
      </w:r>
      <w:r>
        <w:rPr>
          <w:spacing w:val="-3"/>
        </w:rPr>
        <w:t> </w:t>
      </w:r>
      <w:r>
        <w:rPr/>
        <w:t>command-line</w:t>
      </w:r>
      <w:r>
        <w:rPr>
          <w:spacing w:val="-2"/>
        </w:rPr>
        <w:t> </w:t>
      </w:r>
      <w:r>
        <w:rPr/>
        <w:t>Git</w:t>
      </w:r>
      <w:r>
        <w:rPr>
          <w:spacing w:val="-3"/>
        </w:rPr>
        <w:t> </w:t>
      </w:r>
      <w:r>
        <w:rPr/>
        <w:t>tools</w:t>
      </w:r>
      <w:r>
        <w:rPr>
          <w:spacing w:val="-3"/>
        </w:rPr>
        <w:t> </w:t>
      </w:r>
      <w:r>
        <w:rPr/>
        <w:t>on</w:t>
      </w:r>
      <w:r>
        <w:rPr>
          <w:spacing w:val="-2"/>
        </w:rPr>
        <w:t> </w:t>
      </w:r>
      <w:r>
        <w:rPr/>
        <w:t>your</w:t>
      </w:r>
      <w:r>
        <w:rPr>
          <w:spacing w:val="-3"/>
        </w:rPr>
        <w:t> </w:t>
      </w:r>
      <w:r>
        <w:rPr/>
        <w:t>Linux</w:t>
      </w:r>
      <w:r>
        <w:rPr>
          <w:spacing w:val="-2"/>
        </w:rPr>
        <w:t> </w:t>
      </w:r>
      <w:r>
        <w:rPr/>
        <w:t>host. On CentOS, you would install these as follows:</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sudo</w:t>
      </w:r>
      <w:r>
        <w:rPr>
          <w:rFonts w:ascii="Courier New"/>
          <w:b/>
          <w:spacing w:val="-5"/>
          <w:sz w:val="18"/>
        </w:rPr>
        <w:t> </w:t>
      </w:r>
      <w:r>
        <w:rPr>
          <w:rFonts w:ascii="Courier New"/>
          <w:b/>
          <w:sz w:val="18"/>
        </w:rPr>
        <w:t>yum</w:t>
      </w:r>
      <w:r>
        <w:rPr>
          <w:rFonts w:ascii="Courier New"/>
          <w:b/>
          <w:spacing w:val="-5"/>
          <w:sz w:val="18"/>
        </w:rPr>
        <w:t> </w:t>
      </w:r>
      <w:r>
        <w:rPr>
          <w:rFonts w:ascii="Courier New"/>
          <w:b/>
          <w:sz w:val="18"/>
        </w:rPr>
        <w:t>install</w:t>
      </w:r>
      <w:r>
        <w:rPr>
          <w:rFonts w:ascii="Courier New"/>
          <w:b/>
          <w:spacing w:val="-5"/>
          <w:sz w:val="18"/>
        </w:rPr>
        <w:t> git</w:t>
      </w:r>
    </w:p>
    <w:p>
      <w:pPr>
        <w:pStyle w:val="BodyText"/>
        <w:spacing w:before="6"/>
        <w:rPr>
          <w:rFonts w:ascii="Courier New"/>
          <w:b/>
          <w:sz w:val="14"/>
        </w:rPr>
      </w:pPr>
    </w:p>
    <w:p>
      <w:pPr>
        <w:pStyle w:val="BodyText"/>
        <w:ind w:left="113"/>
      </w:pPr>
      <w:r>
        <w:rPr/>
        <w:t>On</w:t>
      </w:r>
      <w:r>
        <w:rPr>
          <w:spacing w:val="-3"/>
        </w:rPr>
        <w:t> </w:t>
      </w:r>
      <w:r>
        <w:rPr/>
        <w:t>Ubuntu,</w:t>
      </w:r>
      <w:r>
        <w:rPr>
          <w:spacing w:val="-1"/>
        </w:rPr>
        <w:t> </w:t>
      </w:r>
      <w:r>
        <w:rPr/>
        <w:t>the</w:t>
      </w:r>
      <w:r>
        <w:rPr>
          <w:spacing w:val="-3"/>
        </w:rPr>
        <w:t> </w:t>
      </w:r>
      <w:r>
        <w:rPr/>
        <w:t>process</w:t>
      </w:r>
      <w:r>
        <w:rPr>
          <w:spacing w:val="-2"/>
        </w:rPr>
        <w:t> </w:t>
      </w:r>
      <w:r>
        <w:rPr/>
        <w:t>is</w:t>
      </w:r>
      <w:r>
        <w:rPr>
          <w:spacing w:val="-2"/>
        </w:rPr>
        <w:t> </w:t>
      </w:r>
      <w:r>
        <w:rPr/>
        <w:t>similarly</w:t>
      </w:r>
      <w:r>
        <w:rPr>
          <w:spacing w:val="-1"/>
        </w:rPr>
        <w:t> </w:t>
      </w:r>
      <w:r>
        <w:rPr>
          <w:spacing w:val="-2"/>
        </w:rPr>
        <w:t>straightforward:</w:t>
      </w:r>
    </w:p>
    <w:p>
      <w:pPr>
        <w:spacing w:before="176"/>
        <w:ind w:left="4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sudo</w:t>
      </w:r>
      <w:r>
        <w:rPr>
          <w:rFonts w:ascii="Courier New"/>
          <w:b/>
          <w:spacing w:val="-5"/>
          <w:sz w:val="18"/>
        </w:rPr>
        <w:t> </w:t>
      </w:r>
      <w:r>
        <w:rPr>
          <w:rFonts w:ascii="Courier New"/>
          <w:b/>
          <w:sz w:val="18"/>
        </w:rPr>
        <w:t>apt-get</w:t>
      </w:r>
      <w:r>
        <w:rPr>
          <w:rFonts w:ascii="Courier New"/>
          <w:b/>
          <w:spacing w:val="-5"/>
          <w:sz w:val="18"/>
        </w:rPr>
        <w:t> </w:t>
      </w:r>
      <w:r>
        <w:rPr>
          <w:rFonts w:ascii="Courier New"/>
          <w:b/>
          <w:spacing w:val="-2"/>
          <w:sz w:val="18"/>
        </w:rPr>
        <w:t>update</w:t>
      </w:r>
    </w:p>
    <w:p>
      <w:pPr>
        <w:spacing w:before="12"/>
        <w:ind w:left="4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sudo</w:t>
      </w:r>
      <w:r>
        <w:rPr>
          <w:rFonts w:ascii="Courier New"/>
          <w:b/>
          <w:spacing w:val="-6"/>
          <w:sz w:val="18"/>
        </w:rPr>
        <w:t> </w:t>
      </w:r>
      <w:r>
        <w:rPr>
          <w:rFonts w:ascii="Courier New"/>
          <w:b/>
          <w:sz w:val="18"/>
        </w:rPr>
        <w:t>apt-get</w:t>
      </w:r>
      <w:r>
        <w:rPr>
          <w:rFonts w:ascii="Courier New"/>
          <w:b/>
          <w:spacing w:val="-6"/>
          <w:sz w:val="18"/>
        </w:rPr>
        <w:t> </w:t>
      </w:r>
      <w:r>
        <w:rPr>
          <w:rFonts w:ascii="Courier New"/>
          <w:b/>
          <w:sz w:val="18"/>
        </w:rPr>
        <w:t>install</w:t>
      </w:r>
      <w:r>
        <w:rPr>
          <w:rFonts w:ascii="Courier New"/>
          <w:b/>
          <w:spacing w:val="-6"/>
          <w:sz w:val="18"/>
        </w:rPr>
        <w:t> </w:t>
      </w:r>
      <w:r>
        <w:rPr>
          <w:rFonts w:ascii="Courier New"/>
          <w:b/>
          <w:spacing w:val="-5"/>
          <w:sz w:val="18"/>
        </w:rPr>
        <w:t>git</w:t>
      </w:r>
    </w:p>
    <w:p>
      <w:pPr>
        <w:pStyle w:val="BodyText"/>
        <w:spacing w:before="4"/>
        <w:rPr>
          <w:rFonts w:ascii="Courier New"/>
          <w:b/>
          <w:sz w:val="16"/>
        </w:rPr>
      </w:pPr>
    </w:p>
    <w:p>
      <w:pPr>
        <w:pStyle w:val="BodyText"/>
        <w:spacing w:line="218" w:lineRule="auto"/>
        <w:ind w:left="113" w:right="148"/>
      </w:pPr>
      <w:r>
        <w:rPr/>
        <w:t>Once the tools are installed and your account is set up, your next task is to clone a Git repository to your machine. If you want to start working with your own repository, you will</w:t>
      </w:r>
      <w:r>
        <w:rPr>
          <w:spacing w:val="-3"/>
        </w:rPr>
        <w:t> </w:t>
      </w:r>
      <w:r>
        <w:rPr/>
        <w:t>need</w:t>
      </w:r>
      <w:r>
        <w:rPr>
          <w:spacing w:val="-4"/>
        </w:rPr>
        <w:t> </w:t>
      </w:r>
      <w:r>
        <w:rPr/>
        <w:t>to</w:t>
      </w:r>
      <w:r>
        <w:rPr>
          <w:spacing w:val="-4"/>
        </w:rPr>
        <w:t> </w:t>
      </w:r>
      <w:r>
        <w:rPr/>
        <w:t>set</w:t>
      </w:r>
      <w:r>
        <w:rPr>
          <w:spacing w:val="-3"/>
        </w:rPr>
        <w:t> </w:t>
      </w:r>
      <w:r>
        <w:rPr/>
        <w:t>this</w:t>
      </w:r>
      <w:r>
        <w:rPr>
          <w:spacing w:val="-4"/>
        </w:rPr>
        <w:t> </w:t>
      </w:r>
      <w:r>
        <w:rPr/>
        <w:t>up</w:t>
      </w:r>
      <w:r>
        <w:rPr>
          <w:spacing w:val="-4"/>
        </w:rPr>
        <w:t> </w:t>
      </w:r>
      <w:r>
        <w:rPr/>
        <w:t>with</w:t>
      </w:r>
      <w:r>
        <w:rPr>
          <w:spacing w:val="-3"/>
        </w:rPr>
        <w:t> </w:t>
      </w:r>
      <w:r>
        <w:rPr/>
        <w:t>your</w:t>
      </w:r>
      <w:r>
        <w:rPr>
          <w:spacing w:val="-4"/>
        </w:rPr>
        <w:t> </w:t>
      </w:r>
      <w:r>
        <w:rPr/>
        <w:t>provider</w:t>
      </w:r>
      <w:r>
        <w:rPr>
          <w:rFonts w:ascii="Batang" w:hAnsi="Batang"/>
        </w:rPr>
        <w:t>—</w:t>
      </w:r>
      <w:r>
        <w:rPr/>
        <w:t>excellent</w:t>
      </w:r>
      <w:r>
        <w:rPr>
          <w:spacing w:val="-3"/>
        </w:rPr>
        <w:t> </w:t>
      </w:r>
      <w:r>
        <w:rPr/>
        <w:t>documentation</w:t>
      </w:r>
      <w:r>
        <w:rPr>
          <w:spacing w:val="-3"/>
        </w:rPr>
        <w:t> </w:t>
      </w:r>
      <w:r>
        <w:rPr/>
        <w:t>is</w:t>
      </w:r>
      <w:r>
        <w:rPr>
          <w:spacing w:val="-3"/>
        </w:rPr>
        <w:t> </w:t>
      </w:r>
      <w:r>
        <w:rPr/>
        <w:t>provided</w:t>
      </w:r>
      <w:r>
        <w:rPr>
          <w:spacing w:val="-4"/>
        </w:rPr>
        <w:t> </w:t>
      </w:r>
      <w:r>
        <w:rPr/>
        <w:t>by</w:t>
      </w:r>
      <w:r>
        <w:rPr>
          <w:spacing w:val="-4"/>
        </w:rPr>
        <w:t> </w:t>
      </w:r>
      <w:r>
        <w:rPr/>
        <w:t>both GitHub and GitLab and you should follow this to set up your first repository.</w:t>
      </w:r>
    </w:p>
    <w:p>
      <w:pPr>
        <w:spacing w:after="0" w:line="218"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48"/>
      </w:pPr>
      <w:bookmarkStart w:name="_bookmark291" w:id="389"/>
      <w:bookmarkEnd w:id="389"/>
      <w:r>
        <w:rPr/>
      </w:r>
      <w:r>
        <w:rPr/>
        <w:t>Once it is set up and initialized, you can clone a copy to your local machine to make changes</w:t>
      </w:r>
      <w:r>
        <w:rPr>
          <w:spacing w:val="-2"/>
        </w:rPr>
        <w:t> </w:t>
      </w:r>
      <w:r>
        <w:rPr/>
        <w:t>to</w:t>
      </w:r>
      <w:r>
        <w:rPr>
          <w:spacing w:val="-3"/>
        </w:rPr>
        <w:t> </w:t>
      </w:r>
      <w:r>
        <w:rPr/>
        <w:t>your</w:t>
      </w:r>
      <w:r>
        <w:rPr>
          <w:spacing w:val="-3"/>
        </w:rPr>
        <w:t> </w:t>
      </w:r>
      <w:r>
        <w:rPr/>
        <w:t>code.</w:t>
      </w:r>
      <w:r>
        <w:rPr>
          <w:spacing w:val="-2"/>
        </w:rPr>
        <w:t> </w:t>
      </w:r>
      <w:r>
        <w:rPr/>
        <w:t>This</w:t>
      </w:r>
      <w:r>
        <w:rPr>
          <w:spacing w:val="-3"/>
        </w:rPr>
        <w:t> </w:t>
      </w:r>
      <w:r>
        <w:rPr/>
        <w:t>local</w:t>
      </w:r>
      <w:r>
        <w:rPr>
          <w:spacing w:val="-2"/>
        </w:rPr>
        <w:t> </w:t>
      </w:r>
      <w:r>
        <w:rPr/>
        <w:t>copy</w:t>
      </w:r>
      <w:r>
        <w:rPr>
          <w:spacing w:val="-2"/>
        </w:rPr>
        <w:t> </w:t>
      </w:r>
      <w:r>
        <w:rPr/>
        <w:t>is</w:t>
      </w:r>
      <w:r>
        <w:rPr>
          <w:spacing w:val="-2"/>
        </w:rPr>
        <w:t> </w:t>
      </w:r>
      <w:r>
        <w:rPr/>
        <w:t>called</w:t>
      </w:r>
      <w:r>
        <w:rPr>
          <w:spacing w:val="-2"/>
        </w:rPr>
        <w:t> </w:t>
      </w:r>
      <w:r>
        <w:rPr/>
        <w:t>a</w:t>
      </w:r>
      <w:r>
        <w:rPr>
          <w:spacing w:val="-2"/>
        </w:rPr>
        <w:t> </w:t>
      </w:r>
      <w:r>
        <w:rPr/>
        <w:t>working</w:t>
      </w:r>
      <w:r>
        <w:rPr>
          <w:spacing w:val="-2"/>
        </w:rPr>
        <w:t> </w:t>
      </w:r>
      <w:r>
        <w:rPr/>
        <w:t>copy,</w:t>
      </w:r>
      <w:r>
        <w:rPr>
          <w:spacing w:val="-2"/>
        </w:rPr>
        <w:t> </w:t>
      </w:r>
      <w:r>
        <w:rPr/>
        <w:t>and</w:t>
      </w:r>
      <w:r>
        <w:rPr>
          <w:spacing w:val="-2"/>
        </w:rPr>
        <w:t> </w:t>
      </w:r>
      <w:r>
        <w:rPr/>
        <w:t>you</w:t>
      </w:r>
      <w:r>
        <w:rPr>
          <w:spacing w:val="-3"/>
        </w:rPr>
        <w:t> </w:t>
      </w:r>
      <w:r>
        <w:rPr/>
        <w:t>can</w:t>
      </w:r>
      <w:r>
        <w:rPr>
          <w:spacing w:val="-2"/>
        </w:rPr>
        <w:t> </w:t>
      </w:r>
      <w:r>
        <w:rPr/>
        <w:t>work</w:t>
      </w:r>
      <w:r>
        <w:rPr>
          <w:spacing w:val="-2"/>
        </w:rPr>
        <w:t> </w:t>
      </w:r>
      <w:r>
        <w:rPr/>
        <w:t>through the process of cloning it and making changes as follows (note that these are purely hypothetical examples to give you an idea of the commands you will need to run; you should adapt them for your own use case):</w:t>
      </w:r>
    </w:p>
    <w:p>
      <w:pPr>
        <w:pStyle w:val="BodyText"/>
        <w:spacing w:before="7"/>
        <w:rPr>
          <w:sz w:val="8"/>
        </w:rPr>
      </w:pPr>
    </w:p>
    <w:p>
      <w:pPr>
        <w:pStyle w:val="ListParagraph"/>
        <w:numPr>
          <w:ilvl w:val="0"/>
          <w:numId w:val="59"/>
        </w:numPr>
        <w:tabs>
          <w:tab w:pos="1074" w:val="left" w:leader="none"/>
        </w:tabs>
        <w:spacing w:line="225" w:lineRule="auto" w:before="53" w:after="0"/>
        <w:ind w:left="1073" w:right="250" w:hanging="268"/>
        <w:jc w:val="left"/>
        <w:rPr>
          <w:sz w:val="21"/>
        </w:rPr>
      </w:pPr>
      <w:r>
        <w:rPr>
          <w:sz w:val="21"/>
        </w:rPr>
        <w:t>Clone</w:t>
      </w:r>
      <w:r>
        <w:rPr>
          <w:spacing w:val="-3"/>
          <w:sz w:val="21"/>
        </w:rPr>
        <w:t> </w:t>
      </w:r>
      <w:r>
        <w:rPr>
          <w:sz w:val="21"/>
        </w:rPr>
        <w:t>your</w:t>
      </w:r>
      <w:r>
        <w:rPr>
          <w:spacing w:val="-3"/>
          <w:sz w:val="21"/>
        </w:rPr>
        <w:t> </w:t>
      </w:r>
      <w:r>
        <w:rPr>
          <w:rFonts w:ascii="Lucida Console"/>
          <w:sz w:val="20"/>
        </w:rPr>
        <w:t>git</w:t>
      </w:r>
      <w:r>
        <w:rPr>
          <w:rFonts w:ascii="Times New Roman"/>
          <w:spacing w:val="-1"/>
          <w:sz w:val="20"/>
        </w:rPr>
        <w:t> </w:t>
      </w:r>
      <w:r>
        <w:rPr>
          <w:sz w:val="21"/>
        </w:rPr>
        <w:t>repository</w:t>
      </w:r>
      <w:r>
        <w:rPr>
          <w:spacing w:val="-3"/>
          <w:sz w:val="21"/>
        </w:rPr>
        <w:t> </w:t>
      </w:r>
      <w:r>
        <w:rPr>
          <w:sz w:val="21"/>
        </w:rPr>
        <w:t>to</w:t>
      </w:r>
      <w:r>
        <w:rPr>
          <w:spacing w:val="-4"/>
          <w:sz w:val="21"/>
        </w:rPr>
        <w:t> </w:t>
      </w:r>
      <w:r>
        <w:rPr>
          <w:sz w:val="21"/>
        </w:rPr>
        <w:t>your</w:t>
      </w:r>
      <w:r>
        <w:rPr>
          <w:spacing w:val="-4"/>
          <w:sz w:val="21"/>
        </w:rPr>
        <w:t> </w:t>
      </w:r>
      <w:r>
        <w:rPr>
          <w:sz w:val="21"/>
        </w:rPr>
        <w:t>local</w:t>
      </w:r>
      <w:r>
        <w:rPr>
          <w:spacing w:val="-3"/>
          <w:sz w:val="21"/>
        </w:rPr>
        <w:t> </w:t>
      </w:r>
      <w:r>
        <w:rPr>
          <w:sz w:val="21"/>
        </w:rPr>
        <w:t>machine</w:t>
      </w:r>
      <w:r>
        <w:rPr>
          <w:spacing w:val="-3"/>
          <w:sz w:val="21"/>
        </w:rPr>
        <w:t> </w:t>
      </w:r>
      <w:r>
        <w:rPr>
          <w:sz w:val="21"/>
        </w:rPr>
        <w:t>to</w:t>
      </w:r>
      <w:r>
        <w:rPr>
          <w:spacing w:val="-4"/>
          <w:sz w:val="21"/>
        </w:rPr>
        <w:t> </w:t>
      </w:r>
      <w:r>
        <w:rPr>
          <w:sz w:val="21"/>
        </w:rPr>
        <w:t>create</w:t>
      </w:r>
      <w:r>
        <w:rPr>
          <w:spacing w:val="-3"/>
          <w:sz w:val="21"/>
        </w:rPr>
        <w:t> </w:t>
      </w:r>
      <w:r>
        <w:rPr>
          <w:sz w:val="21"/>
        </w:rPr>
        <w:t>a</w:t>
      </w:r>
      <w:r>
        <w:rPr>
          <w:spacing w:val="-3"/>
          <w:sz w:val="21"/>
        </w:rPr>
        <w:t> </w:t>
      </w:r>
      <w:r>
        <w:rPr>
          <w:sz w:val="21"/>
        </w:rPr>
        <w:t>working</w:t>
      </w:r>
      <w:r>
        <w:rPr>
          <w:spacing w:val="-3"/>
          <w:sz w:val="21"/>
        </w:rPr>
        <w:t> </w:t>
      </w:r>
      <w:r>
        <w:rPr>
          <w:sz w:val="21"/>
        </w:rPr>
        <w:t>copy</w:t>
      </w:r>
      <w:r>
        <w:rPr>
          <w:spacing w:val="-3"/>
          <w:sz w:val="21"/>
        </w:rPr>
        <w:t> </w:t>
      </w:r>
      <w:r>
        <w:rPr>
          <w:sz w:val="21"/>
        </w:rPr>
        <w:t>using a command such as the following:</w:t>
      </w:r>
    </w:p>
    <w:p>
      <w:pPr>
        <w:pStyle w:val="BodyText"/>
        <w:spacing w:before="3"/>
        <w:rPr>
          <w:sz w:val="14"/>
        </w:rPr>
      </w:pPr>
    </w:p>
    <w:p>
      <w:pPr>
        <w:spacing w:line="254" w:lineRule="auto" w:before="0"/>
        <w:ind w:left="1373" w:right="0" w:firstLine="0"/>
        <w:jc w:val="left"/>
        <w:rPr>
          <w:rFonts w:ascii="Courier New"/>
          <w:b/>
          <w:sz w:val="18"/>
        </w:rPr>
      </w:pPr>
      <w:r>
        <w:rPr>
          <w:rFonts w:ascii="Courier New"/>
          <w:b/>
          <w:sz w:val="18"/>
        </w:rPr>
        <w:t>$</w:t>
      </w:r>
      <w:r>
        <w:rPr>
          <w:rFonts w:ascii="Courier New"/>
          <w:b/>
          <w:spacing w:val="-13"/>
          <w:sz w:val="18"/>
        </w:rPr>
        <w:t> </w:t>
      </w:r>
      <w:r>
        <w:rPr>
          <w:rFonts w:ascii="Courier New"/>
          <w:b/>
          <w:sz w:val="18"/>
        </w:rPr>
        <w:t>git</w:t>
      </w:r>
      <w:r>
        <w:rPr>
          <w:rFonts w:ascii="Courier New"/>
          <w:b/>
          <w:spacing w:val="-13"/>
          <w:sz w:val="18"/>
        </w:rPr>
        <w:t> </w:t>
      </w:r>
      <w:r>
        <w:rPr>
          <w:rFonts w:ascii="Courier New"/>
          <w:b/>
          <w:sz w:val="18"/>
        </w:rPr>
        <w:t>clone</w:t>
      </w:r>
      <w:r>
        <w:rPr>
          <w:rFonts w:ascii="Courier New"/>
          <w:b/>
          <w:spacing w:val="-13"/>
          <w:sz w:val="18"/>
        </w:rPr>
        <w:t> </w:t>
      </w:r>
      <w:r>
        <w:rPr>
          <w:rFonts w:ascii="Courier New"/>
          <w:b/>
          <w:sz w:val="18"/>
        </w:rPr>
        <w:t>https://github.com/&lt;YOUR_GIT_ACCOUNT&gt;/&lt;GIT_REPO&gt;.git Cloning into '&lt;GIT_REPO&gt;'...</w:t>
      </w:r>
    </w:p>
    <w:p>
      <w:pPr>
        <w:spacing w:line="204" w:lineRule="exact" w:before="0"/>
        <w:ind w:left="1373" w:right="0" w:firstLine="0"/>
        <w:jc w:val="left"/>
        <w:rPr>
          <w:rFonts w:ascii="Courier New"/>
          <w:b/>
          <w:sz w:val="18"/>
        </w:rPr>
      </w:pPr>
      <w:r>
        <w:rPr>
          <w:rFonts w:ascii="Courier New"/>
          <w:b/>
          <w:sz w:val="18"/>
        </w:rPr>
        <w:t>remote:</w:t>
      </w:r>
      <w:r>
        <w:rPr>
          <w:rFonts w:ascii="Courier New"/>
          <w:b/>
          <w:spacing w:val="-9"/>
          <w:sz w:val="18"/>
        </w:rPr>
        <w:t> </w:t>
      </w:r>
      <w:r>
        <w:rPr>
          <w:rFonts w:ascii="Courier New"/>
          <w:b/>
          <w:sz w:val="18"/>
        </w:rPr>
        <w:t>Enumerating</w:t>
      </w:r>
      <w:r>
        <w:rPr>
          <w:rFonts w:ascii="Courier New"/>
          <w:b/>
          <w:spacing w:val="-9"/>
          <w:sz w:val="18"/>
        </w:rPr>
        <w:t> </w:t>
      </w:r>
      <w:r>
        <w:rPr>
          <w:rFonts w:ascii="Courier New"/>
          <w:b/>
          <w:sz w:val="18"/>
        </w:rPr>
        <w:t>objects:</w:t>
      </w:r>
      <w:r>
        <w:rPr>
          <w:rFonts w:ascii="Courier New"/>
          <w:b/>
          <w:spacing w:val="-8"/>
          <w:sz w:val="18"/>
        </w:rPr>
        <w:t> </w:t>
      </w:r>
      <w:r>
        <w:rPr>
          <w:rFonts w:ascii="Courier New"/>
          <w:b/>
          <w:sz w:val="18"/>
        </w:rPr>
        <w:t>7,</w:t>
      </w:r>
      <w:r>
        <w:rPr>
          <w:rFonts w:ascii="Courier New"/>
          <w:b/>
          <w:spacing w:val="-9"/>
          <w:sz w:val="18"/>
        </w:rPr>
        <w:t> </w:t>
      </w:r>
      <w:r>
        <w:rPr>
          <w:rFonts w:ascii="Courier New"/>
          <w:b/>
          <w:spacing w:val="-2"/>
          <w:sz w:val="18"/>
        </w:rPr>
        <w:t>done.</w:t>
      </w:r>
    </w:p>
    <w:p>
      <w:pPr>
        <w:spacing w:line="254" w:lineRule="auto" w:before="12"/>
        <w:ind w:left="1373" w:right="160" w:firstLine="0"/>
        <w:jc w:val="left"/>
        <w:rPr>
          <w:rFonts w:ascii="Courier New"/>
          <w:b/>
          <w:sz w:val="18"/>
        </w:rPr>
      </w:pPr>
      <w:r>
        <w:rPr>
          <w:rFonts w:ascii="Courier New"/>
          <w:b/>
          <w:sz w:val="18"/>
        </w:rPr>
        <w:t>remote:</w:t>
      </w:r>
      <w:r>
        <w:rPr>
          <w:rFonts w:ascii="Courier New"/>
          <w:b/>
          <w:spacing w:val="-4"/>
          <w:sz w:val="18"/>
        </w:rPr>
        <w:t> </w:t>
      </w:r>
      <w:r>
        <w:rPr>
          <w:rFonts w:ascii="Courier New"/>
          <w:b/>
          <w:sz w:val="18"/>
        </w:rPr>
        <w:t>Total</w:t>
      </w:r>
      <w:r>
        <w:rPr>
          <w:rFonts w:ascii="Courier New"/>
          <w:b/>
          <w:spacing w:val="-4"/>
          <w:sz w:val="18"/>
        </w:rPr>
        <w:t> </w:t>
      </w:r>
      <w:r>
        <w:rPr>
          <w:rFonts w:ascii="Courier New"/>
          <w:b/>
          <w:sz w:val="18"/>
        </w:rPr>
        <w:t>7</w:t>
      </w:r>
      <w:r>
        <w:rPr>
          <w:rFonts w:ascii="Courier New"/>
          <w:b/>
          <w:spacing w:val="-4"/>
          <w:sz w:val="18"/>
        </w:rPr>
        <w:t> </w:t>
      </w:r>
      <w:r>
        <w:rPr>
          <w:rFonts w:ascii="Courier New"/>
          <w:b/>
          <w:sz w:val="18"/>
        </w:rPr>
        <w:t>(delta</w:t>
      </w:r>
      <w:r>
        <w:rPr>
          <w:rFonts w:ascii="Courier New"/>
          <w:b/>
          <w:spacing w:val="-4"/>
          <w:sz w:val="18"/>
        </w:rPr>
        <w:t> </w:t>
      </w:r>
      <w:r>
        <w:rPr>
          <w:rFonts w:ascii="Courier New"/>
          <w:b/>
          <w:sz w:val="18"/>
        </w:rPr>
        <w:t>0),</w:t>
      </w:r>
      <w:r>
        <w:rPr>
          <w:rFonts w:ascii="Courier New"/>
          <w:b/>
          <w:spacing w:val="-4"/>
          <w:sz w:val="18"/>
        </w:rPr>
        <w:t> </w:t>
      </w:r>
      <w:r>
        <w:rPr>
          <w:rFonts w:ascii="Courier New"/>
          <w:b/>
          <w:sz w:val="18"/>
        </w:rPr>
        <w:t>reused</w:t>
      </w:r>
      <w:r>
        <w:rPr>
          <w:rFonts w:ascii="Courier New"/>
          <w:b/>
          <w:spacing w:val="-4"/>
          <w:sz w:val="18"/>
        </w:rPr>
        <w:t> </w:t>
      </w:r>
      <w:r>
        <w:rPr>
          <w:rFonts w:ascii="Courier New"/>
          <w:b/>
          <w:sz w:val="18"/>
        </w:rPr>
        <w:t>0</w:t>
      </w:r>
      <w:r>
        <w:rPr>
          <w:rFonts w:ascii="Courier New"/>
          <w:b/>
          <w:spacing w:val="-4"/>
          <w:sz w:val="18"/>
        </w:rPr>
        <w:t> </w:t>
      </w:r>
      <w:r>
        <w:rPr>
          <w:rFonts w:ascii="Courier New"/>
          <w:b/>
          <w:sz w:val="18"/>
        </w:rPr>
        <w:t>(delta</w:t>
      </w:r>
      <w:r>
        <w:rPr>
          <w:rFonts w:ascii="Courier New"/>
          <w:b/>
          <w:spacing w:val="-4"/>
          <w:sz w:val="18"/>
        </w:rPr>
        <w:t> </w:t>
      </w:r>
      <w:r>
        <w:rPr>
          <w:rFonts w:ascii="Courier New"/>
          <w:b/>
          <w:sz w:val="18"/>
        </w:rPr>
        <w:t>0),</w:t>
      </w:r>
      <w:r>
        <w:rPr>
          <w:rFonts w:ascii="Courier New"/>
          <w:b/>
          <w:spacing w:val="-4"/>
          <w:sz w:val="18"/>
        </w:rPr>
        <w:t> </w:t>
      </w:r>
      <w:r>
        <w:rPr>
          <w:rFonts w:ascii="Courier New"/>
          <w:b/>
          <w:sz w:val="18"/>
        </w:rPr>
        <w:t>pack-reused</w:t>
      </w:r>
      <w:r>
        <w:rPr>
          <w:rFonts w:ascii="Courier New"/>
          <w:b/>
          <w:spacing w:val="-4"/>
          <w:sz w:val="18"/>
        </w:rPr>
        <w:t> </w:t>
      </w:r>
      <w:r>
        <w:rPr>
          <w:rFonts w:ascii="Courier New"/>
          <w:b/>
          <w:sz w:val="18"/>
        </w:rPr>
        <w:t>7 Unpacking objects: 100% (7/7), done.</w:t>
      </w:r>
    </w:p>
    <w:p>
      <w:pPr>
        <w:pStyle w:val="BodyText"/>
        <w:spacing w:before="7"/>
        <w:rPr>
          <w:rFonts w:ascii="Courier New"/>
          <w:b/>
          <w:sz w:val="15"/>
        </w:rPr>
      </w:pPr>
    </w:p>
    <w:p>
      <w:pPr>
        <w:pStyle w:val="ListParagraph"/>
        <w:numPr>
          <w:ilvl w:val="0"/>
          <w:numId w:val="59"/>
        </w:numPr>
        <w:tabs>
          <w:tab w:pos="1074" w:val="left" w:leader="none"/>
        </w:tabs>
        <w:spacing w:line="213" w:lineRule="auto" w:before="0" w:after="0"/>
        <w:ind w:left="1073" w:right="138" w:hanging="268"/>
        <w:jc w:val="left"/>
        <w:rPr>
          <w:sz w:val="21"/>
        </w:rPr>
      </w:pPr>
      <w:r>
        <w:rPr>
          <w:sz w:val="21"/>
        </w:rPr>
        <w:t>Change</w:t>
      </w:r>
      <w:r>
        <w:rPr>
          <w:spacing w:val="-3"/>
          <w:sz w:val="21"/>
        </w:rPr>
        <w:t> </w:t>
      </w:r>
      <w:r>
        <w:rPr>
          <w:sz w:val="21"/>
        </w:rPr>
        <w:t>to</w:t>
      </w:r>
      <w:r>
        <w:rPr>
          <w:spacing w:val="-4"/>
          <w:sz w:val="21"/>
        </w:rPr>
        <w:t> </w:t>
      </w:r>
      <w:r>
        <w:rPr>
          <w:sz w:val="21"/>
        </w:rPr>
        <w:t>the</w:t>
      </w:r>
      <w:r>
        <w:rPr>
          <w:spacing w:val="-4"/>
          <w:sz w:val="21"/>
        </w:rPr>
        <w:t> </w:t>
      </w:r>
      <w:r>
        <w:rPr>
          <w:sz w:val="21"/>
        </w:rPr>
        <w:t>directory</w:t>
      </w:r>
      <w:r>
        <w:rPr>
          <w:spacing w:val="-3"/>
          <w:sz w:val="21"/>
        </w:rPr>
        <w:t> </w:t>
      </w:r>
      <w:r>
        <w:rPr>
          <w:sz w:val="21"/>
        </w:rPr>
        <w:t>of</w:t>
      </w:r>
      <w:r>
        <w:rPr>
          <w:spacing w:val="-3"/>
          <w:sz w:val="21"/>
        </w:rPr>
        <w:t> </w:t>
      </w:r>
      <w:r>
        <w:rPr>
          <w:sz w:val="21"/>
        </w:rPr>
        <w:t>the</w:t>
      </w:r>
      <w:r>
        <w:rPr>
          <w:spacing w:val="-4"/>
          <w:sz w:val="21"/>
        </w:rPr>
        <w:t> </w:t>
      </w:r>
      <w:r>
        <w:rPr>
          <w:sz w:val="21"/>
        </w:rPr>
        <w:t>code</w:t>
      </w:r>
      <w:r>
        <w:rPr>
          <w:spacing w:val="-3"/>
          <w:sz w:val="21"/>
        </w:rPr>
        <w:t> </w:t>
      </w:r>
      <w:r>
        <w:rPr>
          <w:sz w:val="21"/>
        </w:rPr>
        <w:t>you</w:t>
      </w:r>
      <w:r>
        <w:rPr>
          <w:spacing w:val="-4"/>
          <w:sz w:val="21"/>
        </w:rPr>
        <w:t> </w:t>
      </w:r>
      <w:r>
        <w:rPr>
          <w:sz w:val="21"/>
        </w:rPr>
        <w:t>cloned</w:t>
      </w:r>
      <w:r>
        <w:rPr>
          <w:spacing w:val="-3"/>
          <w:sz w:val="21"/>
        </w:rPr>
        <w:t> </w:t>
      </w:r>
      <w:r>
        <w:rPr>
          <w:sz w:val="21"/>
        </w:rPr>
        <w:t>(the</w:t>
      </w:r>
      <w:r>
        <w:rPr>
          <w:spacing w:val="-3"/>
          <w:sz w:val="21"/>
        </w:rPr>
        <w:t> </w:t>
      </w:r>
      <w:r>
        <w:rPr>
          <w:sz w:val="21"/>
        </w:rPr>
        <w:t>working</w:t>
      </w:r>
      <w:r>
        <w:rPr>
          <w:spacing w:val="-3"/>
          <w:sz w:val="21"/>
        </w:rPr>
        <w:t> </w:t>
      </w:r>
      <w:r>
        <w:rPr>
          <w:sz w:val="21"/>
        </w:rPr>
        <w:t>copy)</w:t>
      </w:r>
      <w:r>
        <w:rPr>
          <w:spacing w:val="-3"/>
          <w:sz w:val="21"/>
        </w:rPr>
        <w:t> </w:t>
      </w:r>
      <w:r>
        <w:rPr>
          <w:sz w:val="21"/>
        </w:rPr>
        <w:t>and</w:t>
      </w:r>
      <w:r>
        <w:rPr>
          <w:spacing w:val="-3"/>
          <w:sz w:val="21"/>
        </w:rPr>
        <w:t> </w:t>
      </w:r>
      <w:r>
        <w:rPr>
          <w:sz w:val="21"/>
        </w:rPr>
        <w:t>make</w:t>
      </w:r>
      <w:r>
        <w:rPr>
          <w:spacing w:val="-3"/>
          <w:sz w:val="21"/>
        </w:rPr>
        <w:t> </w:t>
      </w:r>
      <w:r>
        <w:rPr>
          <w:sz w:val="21"/>
        </w:rPr>
        <w:t>any code changes you need to make:</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2"/>
          <w:sz w:val="18"/>
        </w:rPr>
        <w:t>&lt;GIT_REPO&gt;</w:t>
      </w:r>
    </w:p>
    <w:p>
      <w:pPr>
        <w:spacing w:before="12"/>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vim</w:t>
      </w:r>
      <w:r>
        <w:rPr>
          <w:rFonts w:ascii="Courier New"/>
          <w:b/>
          <w:spacing w:val="-3"/>
          <w:sz w:val="18"/>
        </w:rPr>
        <w:t> </w:t>
      </w:r>
      <w:r>
        <w:rPr>
          <w:rFonts w:ascii="Courier New"/>
          <w:b/>
          <w:spacing w:val="-2"/>
          <w:sz w:val="18"/>
        </w:rPr>
        <w:t>myplaybook.yml</w:t>
      </w:r>
    </w:p>
    <w:p>
      <w:pPr>
        <w:pStyle w:val="BodyText"/>
        <w:spacing w:before="8"/>
        <w:rPr>
          <w:rFonts w:ascii="Courier New"/>
          <w:b/>
          <w:sz w:val="16"/>
        </w:rPr>
      </w:pPr>
    </w:p>
    <w:p>
      <w:pPr>
        <w:pStyle w:val="ListParagraph"/>
        <w:numPr>
          <w:ilvl w:val="0"/>
          <w:numId w:val="59"/>
        </w:numPr>
        <w:tabs>
          <w:tab w:pos="1074" w:val="left" w:leader="none"/>
        </w:tabs>
        <w:spacing w:line="213" w:lineRule="auto" w:before="0" w:after="0"/>
        <w:ind w:left="1073" w:right="225" w:hanging="268"/>
        <w:jc w:val="left"/>
        <w:rPr>
          <w:sz w:val="21"/>
        </w:rPr>
      </w:pPr>
      <w:r>
        <w:rPr>
          <w:sz w:val="21"/>
        </w:rPr>
        <w:t>Be</w:t>
      </w:r>
      <w:r>
        <w:rPr>
          <w:spacing w:val="-2"/>
          <w:sz w:val="21"/>
        </w:rPr>
        <w:t> </w:t>
      </w:r>
      <w:r>
        <w:rPr>
          <w:sz w:val="21"/>
        </w:rPr>
        <w:t>sure</w:t>
      </w:r>
      <w:r>
        <w:rPr>
          <w:spacing w:val="-2"/>
          <w:sz w:val="21"/>
        </w:rPr>
        <w:t> </w:t>
      </w:r>
      <w:r>
        <w:rPr>
          <w:sz w:val="21"/>
        </w:rPr>
        <w:t>to</w:t>
      </w:r>
      <w:r>
        <w:rPr>
          <w:spacing w:val="-3"/>
          <w:sz w:val="21"/>
        </w:rPr>
        <w:t> </w:t>
      </w:r>
      <w:r>
        <w:rPr>
          <w:sz w:val="21"/>
        </w:rPr>
        <w:t>test</w:t>
      </w:r>
      <w:r>
        <w:rPr>
          <w:spacing w:val="-3"/>
          <w:sz w:val="21"/>
        </w:rPr>
        <w:t> </w:t>
      </w:r>
      <w:r>
        <w:rPr>
          <w:sz w:val="21"/>
        </w:rPr>
        <w:t>your</w:t>
      </w:r>
      <w:r>
        <w:rPr>
          <w:spacing w:val="-3"/>
          <w:sz w:val="21"/>
        </w:rPr>
        <w:t> </w:t>
      </w:r>
      <w:r>
        <w:rPr>
          <w:sz w:val="21"/>
        </w:rPr>
        <w:t>code</w:t>
      </w:r>
      <w:r>
        <w:rPr>
          <w:spacing w:val="-2"/>
          <w:sz w:val="21"/>
        </w:rPr>
        <w:t> </w:t>
      </w:r>
      <w:r>
        <w:rPr>
          <w:sz w:val="21"/>
        </w:rPr>
        <w:t>and,</w:t>
      </w:r>
      <w:r>
        <w:rPr>
          <w:spacing w:val="-2"/>
          <w:sz w:val="21"/>
        </w:rPr>
        <w:t> </w:t>
      </w:r>
      <w:r>
        <w:rPr>
          <w:sz w:val="21"/>
        </w:rPr>
        <w:t>when</w:t>
      </w:r>
      <w:r>
        <w:rPr>
          <w:spacing w:val="-2"/>
          <w:sz w:val="21"/>
        </w:rPr>
        <w:t> </w:t>
      </w:r>
      <w:r>
        <w:rPr>
          <w:sz w:val="21"/>
        </w:rPr>
        <w:t>you</w:t>
      </w:r>
      <w:r>
        <w:rPr>
          <w:spacing w:val="-3"/>
          <w:sz w:val="21"/>
        </w:rPr>
        <w:t> </w:t>
      </w:r>
      <w:r>
        <w:rPr>
          <w:sz w:val="21"/>
        </w:rPr>
        <w:t>are</w:t>
      </w:r>
      <w:r>
        <w:rPr>
          <w:spacing w:val="-2"/>
          <w:sz w:val="21"/>
        </w:rPr>
        <w:t> </w:t>
      </w:r>
      <w:r>
        <w:rPr>
          <w:sz w:val="21"/>
        </w:rPr>
        <w:t>happy</w:t>
      </w:r>
      <w:r>
        <w:rPr>
          <w:spacing w:val="-3"/>
          <w:sz w:val="21"/>
        </w:rPr>
        <w:t> </w:t>
      </w:r>
      <w:r>
        <w:rPr>
          <w:sz w:val="21"/>
        </w:rPr>
        <w:t>with</w:t>
      </w:r>
      <w:r>
        <w:rPr>
          <w:spacing w:val="-2"/>
          <w:sz w:val="21"/>
        </w:rPr>
        <w:t> </w:t>
      </w:r>
      <w:r>
        <w:rPr>
          <w:sz w:val="21"/>
        </w:rPr>
        <w:t>it,</w:t>
      </w:r>
      <w:r>
        <w:rPr>
          <w:spacing w:val="-2"/>
          <w:sz w:val="21"/>
        </w:rPr>
        <w:t> </w:t>
      </w:r>
      <w:r>
        <w:rPr>
          <w:sz w:val="21"/>
        </w:rPr>
        <w:t>add</w:t>
      </w:r>
      <w:r>
        <w:rPr>
          <w:spacing w:val="-2"/>
          <w:sz w:val="21"/>
        </w:rPr>
        <w:t> </w:t>
      </w:r>
      <w:r>
        <w:rPr>
          <w:sz w:val="21"/>
        </w:rPr>
        <w:t>the</w:t>
      </w:r>
      <w:r>
        <w:rPr>
          <w:spacing w:val="-3"/>
          <w:sz w:val="21"/>
        </w:rPr>
        <w:t> </w:t>
      </w:r>
      <w:r>
        <w:rPr>
          <w:sz w:val="21"/>
        </w:rPr>
        <w:t>changed</w:t>
      </w:r>
      <w:r>
        <w:rPr>
          <w:spacing w:val="-2"/>
          <w:sz w:val="21"/>
        </w:rPr>
        <w:t> </w:t>
      </w:r>
      <w:r>
        <w:rPr>
          <w:sz w:val="21"/>
        </w:rPr>
        <w:t>files that are ready for committing a new version using a command such as the </w:t>
      </w:r>
      <w:r>
        <w:rPr>
          <w:spacing w:val="-2"/>
          <w:sz w:val="21"/>
        </w:rPr>
        <w:t>following:</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git</w:t>
      </w:r>
      <w:r>
        <w:rPr>
          <w:rFonts w:ascii="Courier New"/>
          <w:b/>
          <w:spacing w:val="-4"/>
          <w:sz w:val="18"/>
        </w:rPr>
        <w:t> </w:t>
      </w:r>
      <w:r>
        <w:rPr>
          <w:rFonts w:ascii="Courier New"/>
          <w:b/>
          <w:sz w:val="18"/>
        </w:rPr>
        <w:t>add</w:t>
      </w:r>
      <w:r>
        <w:rPr>
          <w:rFonts w:ascii="Courier New"/>
          <w:b/>
          <w:spacing w:val="-3"/>
          <w:sz w:val="18"/>
        </w:rPr>
        <w:t> </w:t>
      </w:r>
      <w:r>
        <w:rPr>
          <w:rFonts w:ascii="Courier New"/>
          <w:b/>
          <w:spacing w:val="-2"/>
          <w:sz w:val="18"/>
        </w:rPr>
        <w:t>myplaybook.yml</w:t>
      </w:r>
    </w:p>
    <w:p>
      <w:pPr>
        <w:pStyle w:val="BodyText"/>
        <w:spacing w:before="8"/>
        <w:rPr>
          <w:rFonts w:ascii="Courier New"/>
          <w:b/>
          <w:sz w:val="16"/>
        </w:rPr>
      </w:pPr>
    </w:p>
    <w:p>
      <w:pPr>
        <w:pStyle w:val="ListParagraph"/>
        <w:numPr>
          <w:ilvl w:val="0"/>
          <w:numId w:val="59"/>
        </w:numPr>
        <w:tabs>
          <w:tab w:pos="1074" w:val="left" w:leader="none"/>
        </w:tabs>
        <w:spacing w:line="213" w:lineRule="auto" w:before="0" w:after="0"/>
        <w:ind w:left="1073" w:right="206" w:hanging="268"/>
        <w:jc w:val="left"/>
        <w:rPr>
          <w:sz w:val="21"/>
        </w:rPr>
      </w:pPr>
      <w:r>
        <w:rPr>
          <w:sz w:val="21"/>
        </w:rPr>
        <w:t>The next step is to commit the changes you have made. A commit is basically a new version of code within the repository, so it should be accompanied by a meaningful</w:t>
      </w:r>
      <w:r>
        <w:rPr>
          <w:spacing w:val="-5"/>
          <w:sz w:val="21"/>
        </w:rPr>
        <w:t> </w:t>
      </w:r>
      <w:r>
        <w:rPr>
          <w:rFonts w:ascii="Lucida Console"/>
          <w:sz w:val="20"/>
        </w:rPr>
        <w:t>commit</w:t>
      </w:r>
      <w:r>
        <w:rPr>
          <w:rFonts w:ascii="Times New Roman"/>
          <w:spacing w:val="-2"/>
          <w:sz w:val="20"/>
        </w:rPr>
        <w:t> </w:t>
      </w:r>
      <w:r>
        <w:rPr>
          <w:sz w:val="21"/>
        </w:rPr>
        <w:t>message</w:t>
      </w:r>
      <w:r>
        <w:rPr>
          <w:spacing w:val="-4"/>
          <w:sz w:val="21"/>
        </w:rPr>
        <w:t> </w:t>
      </w:r>
      <w:r>
        <w:rPr>
          <w:sz w:val="21"/>
        </w:rPr>
        <w:t>(specified</w:t>
      </w:r>
      <w:r>
        <w:rPr>
          <w:spacing w:val="-4"/>
          <w:sz w:val="21"/>
        </w:rPr>
        <w:t> </w:t>
      </w:r>
      <w:r>
        <w:rPr>
          <w:sz w:val="21"/>
        </w:rPr>
        <w:t>in</w:t>
      </w:r>
      <w:r>
        <w:rPr>
          <w:spacing w:val="-4"/>
          <w:sz w:val="21"/>
        </w:rPr>
        <w:t> </w:t>
      </w:r>
      <w:r>
        <w:rPr>
          <w:sz w:val="21"/>
        </w:rPr>
        <w:t>quotes</w:t>
      </w:r>
      <w:r>
        <w:rPr>
          <w:spacing w:val="-5"/>
          <w:sz w:val="21"/>
        </w:rPr>
        <w:t> </w:t>
      </w:r>
      <w:r>
        <w:rPr>
          <w:sz w:val="21"/>
        </w:rPr>
        <w:t>after</w:t>
      </w:r>
      <w:r>
        <w:rPr>
          <w:spacing w:val="-4"/>
          <w:sz w:val="21"/>
        </w:rPr>
        <w:t> </w:t>
      </w:r>
      <w:r>
        <w:rPr>
          <w:sz w:val="21"/>
        </w:rPr>
        <w:t>the</w:t>
      </w:r>
      <w:r>
        <w:rPr>
          <w:spacing w:val="-5"/>
          <w:sz w:val="21"/>
        </w:rPr>
        <w:t> </w:t>
      </w:r>
      <w:r>
        <w:rPr>
          <w:rFonts w:ascii="Lucida Console"/>
          <w:sz w:val="20"/>
        </w:rPr>
        <w:t>-m</w:t>
      </w:r>
      <w:r>
        <w:rPr>
          <w:rFonts w:ascii="Times New Roman"/>
          <w:spacing w:val="-2"/>
          <w:sz w:val="20"/>
        </w:rPr>
        <w:t> </w:t>
      </w:r>
      <w:r>
        <w:rPr>
          <w:sz w:val="21"/>
        </w:rPr>
        <w:t>switch),</w:t>
      </w:r>
      <w:r>
        <w:rPr>
          <w:spacing w:val="-4"/>
          <w:sz w:val="21"/>
        </w:rPr>
        <w:t> </w:t>
      </w:r>
      <w:r>
        <w:rPr>
          <w:sz w:val="21"/>
        </w:rPr>
        <w:t>as</w:t>
      </w:r>
      <w:r>
        <w:rPr>
          <w:spacing w:val="-4"/>
          <w:sz w:val="21"/>
        </w:rPr>
        <w:t> </w:t>
      </w:r>
      <w:r>
        <w:rPr>
          <w:sz w:val="21"/>
        </w:rPr>
        <w:t>follows:</w:t>
      </w:r>
    </w:p>
    <w:p>
      <w:pPr>
        <w:pStyle w:val="BodyText"/>
        <w:spacing w:before="6"/>
        <w:rPr>
          <w:sz w:val="15"/>
        </w:rPr>
      </w:pPr>
    </w:p>
    <w:p>
      <w:pPr>
        <w:spacing w:line="254" w:lineRule="auto" w:before="1"/>
        <w:ind w:left="1373" w:right="160" w:firstLine="0"/>
        <w:jc w:val="left"/>
        <w:rPr>
          <w:rFonts w:ascii="Courier New"/>
          <w:b/>
          <w:sz w:val="18"/>
        </w:rPr>
      </w:pPr>
      <w:r>
        <w:rPr>
          <w:rFonts w:ascii="Courier New"/>
          <w:b/>
          <w:sz w:val="18"/>
        </w:rPr>
        <w:t>$</w:t>
      </w:r>
      <w:r>
        <w:rPr>
          <w:rFonts w:ascii="Courier New"/>
          <w:b/>
          <w:spacing w:val="-5"/>
          <w:sz w:val="18"/>
        </w:rPr>
        <w:t> </w:t>
      </w:r>
      <w:r>
        <w:rPr>
          <w:rFonts w:ascii="Courier New"/>
          <w:b/>
          <w:sz w:val="18"/>
        </w:rPr>
        <w:t>git</w:t>
      </w:r>
      <w:r>
        <w:rPr>
          <w:rFonts w:ascii="Courier New"/>
          <w:b/>
          <w:spacing w:val="-5"/>
          <w:sz w:val="18"/>
        </w:rPr>
        <w:t> </w:t>
      </w:r>
      <w:r>
        <w:rPr>
          <w:rFonts w:ascii="Courier New"/>
          <w:b/>
          <w:sz w:val="18"/>
        </w:rPr>
        <w:t>commit</w:t>
      </w:r>
      <w:r>
        <w:rPr>
          <w:rFonts w:ascii="Courier New"/>
          <w:b/>
          <w:spacing w:val="-5"/>
          <w:sz w:val="18"/>
        </w:rPr>
        <w:t> </w:t>
      </w:r>
      <w:r>
        <w:rPr>
          <w:rFonts w:ascii="Courier New"/>
          <w:b/>
          <w:sz w:val="18"/>
        </w:rPr>
        <w:t>-m</w:t>
      </w:r>
      <w:r>
        <w:rPr>
          <w:rFonts w:ascii="Courier New"/>
          <w:b/>
          <w:spacing w:val="-5"/>
          <w:sz w:val="18"/>
        </w:rPr>
        <w:t> </w:t>
      </w:r>
      <w:r>
        <w:rPr>
          <w:rFonts w:ascii="Courier New"/>
          <w:b/>
          <w:sz w:val="18"/>
        </w:rPr>
        <w:t>'Added</w:t>
      </w:r>
      <w:r>
        <w:rPr>
          <w:rFonts w:ascii="Courier New"/>
          <w:b/>
          <w:spacing w:val="-5"/>
          <w:sz w:val="18"/>
        </w:rPr>
        <w:t> </w:t>
      </w:r>
      <w:r>
        <w:rPr>
          <w:rFonts w:ascii="Courier New"/>
          <w:b/>
          <w:sz w:val="18"/>
        </w:rPr>
        <w:t>new</w:t>
      </w:r>
      <w:r>
        <w:rPr>
          <w:rFonts w:ascii="Courier New"/>
          <w:b/>
          <w:spacing w:val="-5"/>
          <w:sz w:val="18"/>
        </w:rPr>
        <w:t> </w:t>
      </w:r>
      <w:r>
        <w:rPr>
          <w:rFonts w:ascii="Courier New"/>
          <w:b/>
          <w:sz w:val="18"/>
        </w:rPr>
        <w:t>spongle-widget</w:t>
      </w:r>
      <w:r>
        <w:rPr>
          <w:rFonts w:ascii="Courier New"/>
          <w:b/>
          <w:spacing w:val="-5"/>
          <w:sz w:val="18"/>
        </w:rPr>
        <w:t> </w:t>
      </w:r>
      <w:r>
        <w:rPr>
          <w:rFonts w:ascii="Courier New"/>
          <w:b/>
          <w:sz w:val="18"/>
        </w:rPr>
        <w:t>deployment</w:t>
      </w:r>
      <w:r>
        <w:rPr>
          <w:rFonts w:ascii="Courier New"/>
          <w:b/>
          <w:spacing w:val="-5"/>
          <w:sz w:val="18"/>
        </w:rPr>
        <w:t> </w:t>
      </w:r>
      <w:r>
        <w:rPr>
          <w:rFonts w:ascii="Courier New"/>
          <w:b/>
          <w:sz w:val="18"/>
        </w:rPr>
        <w:t>to </w:t>
      </w:r>
      <w:r>
        <w:rPr>
          <w:rFonts w:ascii="Courier New"/>
          <w:b/>
          <w:spacing w:val="-2"/>
          <w:sz w:val="18"/>
        </w:rPr>
        <w:t>myplaybook.yml'</w:t>
      </w:r>
    </w:p>
    <w:p>
      <w:pPr>
        <w:spacing w:line="254" w:lineRule="auto" w:before="0"/>
        <w:ind w:left="1373" w:right="160" w:firstLine="0"/>
        <w:jc w:val="left"/>
        <w:rPr>
          <w:rFonts w:ascii="Courier New"/>
          <w:b/>
          <w:sz w:val="18"/>
        </w:rPr>
      </w:pPr>
      <w:r>
        <w:rPr>
          <w:rFonts w:ascii="Courier New"/>
          <w:b/>
          <w:sz w:val="18"/>
        </w:rPr>
        <w:t>[master</w:t>
      </w:r>
      <w:r>
        <w:rPr>
          <w:rFonts w:ascii="Courier New"/>
          <w:b/>
          <w:spacing w:val="-7"/>
          <w:sz w:val="18"/>
        </w:rPr>
        <w:t> </w:t>
      </w:r>
      <w:r>
        <w:rPr>
          <w:rFonts w:ascii="Courier New"/>
          <w:b/>
          <w:sz w:val="18"/>
        </w:rPr>
        <w:t>ed14138]</w:t>
      </w:r>
      <w:r>
        <w:rPr>
          <w:rFonts w:ascii="Courier New"/>
          <w:b/>
          <w:spacing w:val="-7"/>
          <w:sz w:val="18"/>
        </w:rPr>
        <w:t> </w:t>
      </w:r>
      <w:r>
        <w:rPr>
          <w:rFonts w:ascii="Courier New"/>
          <w:b/>
          <w:sz w:val="18"/>
        </w:rPr>
        <w:t>Added</w:t>
      </w:r>
      <w:r>
        <w:rPr>
          <w:rFonts w:ascii="Courier New"/>
          <w:b/>
          <w:spacing w:val="-7"/>
          <w:sz w:val="18"/>
        </w:rPr>
        <w:t> </w:t>
      </w:r>
      <w:r>
        <w:rPr>
          <w:rFonts w:ascii="Courier New"/>
          <w:b/>
          <w:sz w:val="18"/>
        </w:rPr>
        <w:t>new</w:t>
      </w:r>
      <w:r>
        <w:rPr>
          <w:rFonts w:ascii="Courier New"/>
          <w:b/>
          <w:spacing w:val="-7"/>
          <w:sz w:val="18"/>
        </w:rPr>
        <w:t> </w:t>
      </w:r>
      <w:r>
        <w:rPr>
          <w:rFonts w:ascii="Courier New"/>
          <w:b/>
          <w:sz w:val="18"/>
        </w:rPr>
        <w:t>spongle-widget</w:t>
      </w:r>
      <w:r>
        <w:rPr>
          <w:rFonts w:ascii="Courier New"/>
          <w:b/>
          <w:spacing w:val="-7"/>
          <w:sz w:val="18"/>
        </w:rPr>
        <w:t> </w:t>
      </w:r>
      <w:r>
        <w:rPr>
          <w:rFonts w:ascii="Courier New"/>
          <w:b/>
          <w:sz w:val="18"/>
        </w:rPr>
        <w:t>deployment</w:t>
      </w:r>
      <w:r>
        <w:rPr>
          <w:rFonts w:ascii="Courier New"/>
          <w:b/>
          <w:spacing w:val="-7"/>
          <w:sz w:val="18"/>
        </w:rPr>
        <w:t> </w:t>
      </w:r>
      <w:r>
        <w:rPr>
          <w:rFonts w:ascii="Courier New"/>
          <w:b/>
          <w:sz w:val="18"/>
        </w:rPr>
        <w:t>to </w:t>
      </w:r>
      <w:r>
        <w:rPr>
          <w:rFonts w:ascii="Courier New"/>
          <w:b/>
          <w:spacing w:val="-2"/>
          <w:sz w:val="18"/>
        </w:rPr>
        <w:t>myplaybook.yml</w:t>
      </w:r>
    </w:p>
    <w:p>
      <w:pPr>
        <w:spacing w:line="204" w:lineRule="exact" w:before="0"/>
        <w:ind w:left="1481" w:right="0" w:firstLine="0"/>
        <w:jc w:val="left"/>
        <w:rPr>
          <w:rFonts w:ascii="Courier New"/>
          <w:b/>
          <w:sz w:val="18"/>
        </w:rPr>
      </w:pPr>
      <w:r>
        <w:rPr>
          <w:rFonts w:ascii="Courier New"/>
          <w:b/>
          <w:sz w:val="18"/>
        </w:rPr>
        <w:t>Committer:</w:t>
      </w:r>
      <w:r>
        <w:rPr>
          <w:rFonts w:ascii="Courier New"/>
          <w:b/>
          <w:spacing w:val="-8"/>
          <w:sz w:val="18"/>
        </w:rPr>
        <w:t> </w:t>
      </w:r>
      <w:r>
        <w:rPr>
          <w:rFonts w:ascii="Courier New"/>
          <w:b/>
          <w:sz w:val="18"/>
        </w:rPr>
        <w:t>Daniel</w:t>
      </w:r>
      <w:r>
        <w:rPr>
          <w:rFonts w:ascii="Courier New"/>
          <w:b/>
          <w:spacing w:val="-7"/>
          <w:sz w:val="18"/>
        </w:rPr>
        <w:t> </w:t>
      </w:r>
      <w:r>
        <w:rPr>
          <w:rFonts w:ascii="Courier New"/>
          <w:b/>
          <w:sz w:val="18"/>
        </w:rPr>
        <w:t>Oh</w:t>
      </w:r>
      <w:r>
        <w:rPr>
          <w:rFonts w:ascii="Courier New"/>
          <w:b/>
          <w:spacing w:val="-8"/>
          <w:sz w:val="18"/>
        </w:rPr>
        <w:t> </w:t>
      </w:r>
      <w:hyperlink r:id="rId139">
        <w:r>
          <w:rPr>
            <w:rFonts w:ascii="Courier New"/>
            <w:b/>
            <w:spacing w:val="-2"/>
            <w:sz w:val="18"/>
          </w:rPr>
          <w:t>&lt;doh@danieloh.redhat.com&gt;</w:t>
        </w:r>
      </w:hyperlink>
    </w:p>
    <w:p>
      <w:pPr>
        <w:spacing w:before="11"/>
        <w:ind w:left="1373" w:right="0" w:firstLine="0"/>
        <w:jc w:val="left"/>
        <w:rPr>
          <w:rFonts w:ascii="Courier New"/>
          <w:b/>
          <w:sz w:val="18"/>
        </w:rPr>
      </w:pPr>
      <w:r>
        <w:rPr>
          <w:rFonts w:ascii="Courier New"/>
          <w:b/>
          <w:sz w:val="18"/>
        </w:rPr>
        <w:t>Your</w:t>
      </w:r>
      <w:r>
        <w:rPr>
          <w:rFonts w:ascii="Courier New"/>
          <w:b/>
          <w:spacing w:val="-10"/>
          <w:sz w:val="18"/>
        </w:rPr>
        <w:t> </w:t>
      </w:r>
      <w:r>
        <w:rPr>
          <w:rFonts w:ascii="Courier New"/>
          <w:b/>
          <w:sz w:val="18"/>
        </w:rPr>
        <w:t>name</w:t>
      </w:r>
      <w:r>
        <w:rPr>
          <w:rFonts w:ascii="Courier New"/>
          <w:b/>
          <w:spacing w:val="-8"/>
          <w:sz w:val="18"/>
        </w:rPr>
        <w:t> </w:t>
      </w:r>
      <w:r>
        <w:rPr>
          <w:rFonts w:ascii="Courier New"/>
          <w:b/>
          <w:sz w:val="18"/>
        </w:rPr>
        <w:t>and</w:t>
      </w:r>
      <w:r>
        <w:rPr>
          <w:rFonts w:ascii="Courier New"/>
          <w:b/>
          <w:spacing w:val="-8"/>
          <w:sz w:val="18"/>
        </w:rPr>
        <w:t> </w:t>
      </w:r>
      <w:r>
        <w:rPr>
          <w:rFonts w:ascii="Courier New"/>
          <w:b/>
          <w:sz w:val="18"/>
        </w:rPr>
        <w:t>email</w:t>
      </w:r>
      <w:r>
        <w:rPr>
          <w:rFonts w:ascii="Courier New"/>
          <w:b/>
          <w:spacing w:val="-7"/>
          <w:sz w:val="18"/>
        </w:rPr>
        <w:t> </w:t>
      </w:r>
      <w:r>
        <w:rPr>
          <w:rFonts w:ascii="Courier New"/>
          <w:b/>
          <w:sz w:val="18"/>
        </w:rPr>
        <w:t>address</w:t>
      </w:r>
      <w:r>
        <w:rPr>
          <w:rFonts w:ascii="Courier New"/>
          <w:b/>
          <w:spacing w:val="-8"/>
          <w:sz w:val="18"/>
        </w:rPr>
        <w:t> </w:t>
      </w:r>
      <w:r>
        <w:rPr>
          <w:rFonts w:ascii="Courier New"/>
          <w:b/>
          <w:sz w:val="18"/>
        </w:rPr>
        <w:t>were</w:t>
      </w:r>
      <w:r>
        <w:rPr>
          <w:rFonts w:ascii="Courier New"/>
          <w:b/>
          <w:spacing w:val="-8"/>
          <w:sz w:val="18"/>
        </w:rPr>
        <w:t> </w:t>
      </w:r>
      <w:r>
        <w:rPr>
          <w:rFonts w:ascii="Courier New"/>
          <w:b/>
          <w:sz w:val="18"/>
        </w:rPr>
        <w:t>configured</w:t>
      </w:r>
      <w:r>
        <w:rPr>
          <w:rFonts w:ascii="Courier New"/>
          <w:b/>
          <w:spacing w:val="-8"/>
          <w:sz w:val="18"/>
        </w:rPr>
        <w:t> </w:t>
      </w:r>
      <w:r>
        <w:rPr>
          <w:rFonts w:ascii="Courier New"/>
          <w:b/>
          <w:sz w:val="18"/>
        </w:rPr>
        <w:t>automatically</w:t>
      </w:r>
      <w:r>
        <w:rPr>
          <w:rFonts w:ascii="Courier New"/>
          <w:b/>
          <w:spacing w:val="-7"/>
          <w:sz w:val="18"/>
        </w:rPr>
        <w:t> </w:t>
      </w:r>
      <w:r>
        <w:rPr>
          <w:rFonts w:ascii="Courier New"/>
          <w:b/>
          <w:spacing w:val="-2"/>
          <w:sz w:val="18"/>
        </w:rPr>
        <w:t>based</w:t>
      </w:r>
    </w:p>
    <w:p>
      <w:pPr>
        <w:spacing w:line="254" w:lineRule="auto" w:before="13"/>
        <w:ind w:left="1373" w:right="149" w:firstLine="0"/>
        <w:jc w:val="left"/>
        <w:rPr>
          <w:rFonts w:ascii="Courier New"/>
          <w:b/>
          <w:sz w:val="18"/>
        </w:rPr>
      </w:pPr>
      <w:r>
        <w:rPr>
          <w:rFonts w:ascii="Courier New"/>
          <w:b/>
          <w:sz w:val="18"/>
        </w:rPr>
        <w:t>on</w:t>
      </w:r>
      <w:r>
        <w:rPr>
          <w:rFonts w:ascii="Courier New"/>
          <w:b/>
          <w:spacing w:val="-4"/>
          <w:sz w:val="18"/>
        </w:rPr>
        <w:t> </w:t>
      </w:r>
      <w:r>
        <w:rPr>
          <w:rFonts w:ascii="Courier New"/>
          <w:b/>
          <w:sz w:val="18"/>
        </w:rPr>
        <w:t>your</w:t>
      </w:r>
      <w:r>
        <w:rPr>
          <w:rFonts w:ascii="Courier New"/>
          <w:b/>
          <w:spacing w:val="-4"/>
          <w:sz w:val="18"/>
        </w:rPr>
        <w:t> </w:t>
      </w:r>
      <w:r>
        <w:rPr>
          <w:rFonts w:ascii="Courier New"/>
          <w:b/>
          <w:sz w:val="18"/>
        </w:rPr>
        <w:t>username</w:t>
      </w:r>
      <w:r>
        <w:rPr>
          <w:rFonts w:ascii="Courier New"/>
          <w:b/>
          <w:spacing w:val="-4"/>
          <w:sz w:val="18"/>
        </w:rPr>
        <w:t> </w:t>
      </w:r>
      <w:r>
        <w:rPr>
          <w:rFonts w:ascii="Courier New"/>
          <w:b/>
          <w:sz w:val="18"/>
        </w:rPr>
        <w:t>and</w:t>
      </w:r>
      <w:r>
        <w:rPr>
          <w:rFonts w:ascii="Courier New"/>
          <w:b/>
          <w:spacing w:val="-4"/>
          <w:sz w:val="18"/>
        </w:rPr>
        <w:t> </w:t>
      </w:r>
      <w:r>
        <w:rPr>
          <w:rFonts w:ascii="Courier New"/>
          <w:b/>
          <w:sz w:val="18"/>
        </w:rPr>
        <w:t>hostname.</w:t>
      </w:r>
      <w:r>
        <w:rPr>
          <w:rFonts w:ascii="Courier New"/>
          <w:b/>
          <w:spacing w:val="-4"/>
          <w:sz w:val="18"/>
        </w:rPr>
        <w:t> </w:t>
      </w:r>
      <w:r>
        <w:rPr>
          <w:rFonts w:ascii="Courier New"/>
          <w:b/>
          <w:sz w:val="18"/>
        </w:rPr>
        <w:t>Please</w:t>
      </w:r>
      <w:r>
        <w:rPr>
          <w:rFonts w:ascii="Courier New"/>
          <w:b/>
          <w:spacing w:val="-4"/>
          <w:sz w:val="18"/>
        </w:rPr>
        <w:t> </w:t>
      </w:r>
      <w:r>
        <w:rPr>
          <w:rFonts w:ascii="Courier New"/>
          <w:b/>
          <w:sz w:val="18"/>
        </w:rPr>
        <w:t>check</w:t>
      </w:r>
      <w:r>
        <w:rPr>
          <w:rFonts w:ascii="Courier New"/>
          <w:b/>
          <w:spacing w:val="-4"/>
          <w:sz w:val="18"/>
        </w:rPr>
        <w:t> </w:t>
      </w:r>
      <w:r>
        <w:rPr>
          <w:rFonts w:ascii="Courier New"/>
          <w:b/>
          <w:sz w:val="18"/>
        </w:rPr>
        <w:t>that</w:t>
      </w:r>
      <w:r>
        <w:rPr>
          <w:rFonts w:ascii="Courier New"/>
          <w:b/>
          <w:spacing w:val="-4"/>
          <w:sz w:val="18"/>
        </w:rPr>
        <w:t> </w:t>
      </w:r>
      <w:r>
        <w:rPr>
          <w:rFonts w:ascii="Courier New"/>
          <w:b/>
          <w:sz w:val="18"/>
        </w:rPr>
        <w:t>they</w:t>
      </w:r>
      <w:r>
        <w:rPr>
          <w:rFonts w:ascii="Courier New"/>
          <w:b/>
          <w:spacing w:val="-4"/>
          <w:sz w:val="18"/>
        </w:rPr>
        <w:t> </w:t>
      </w:r>
      <w:r>
        <w:rPr>
          <w:rFonts w:ascii="Courier New"/>
          <w:b/>
          <w:sz w:val="18"/>
        </w:rPr>
        <w:t>are</w:t>
      </w:r>
      <w:r>
        <w:rPr>
          <w:rFonts w:ascii="Courier New"/>
          <w:b/>
          <w:spacing w:val="-4"/>
          <w:sz w:val="18"/>
        </w:rPr>
        <w:t> </w:t>
      </w:r>
      <w:r>
        <w:rPr>
          <w:rFonts w:ascii="Courier New"/>
          <w:b/>
          <w:sz w:val="18"/>
        </w:rPr>
        <w:t>accurate. You can suppress this message by setting them explicitly. Run the following command and follow the instructions in your editor to </w:t>
      </w:r>
      <w:r>
        <w:rPr>
          <w:rFonts w:ascii="Courier New"/>
          <w:b/>
          <w:spacing w:val="-4"/>
          <w:sz w:val="18"/>
        </w:rPr>
        <w:t>edit</w:t>
      </w:r>
    </w:p>
    <w:p>
      <w:pPr>
        <w:spacing w:line="203" w:lineRule="exact" w:before="0"/>
        <w:ind w:left="1373" w:right="0" w:firstLine="0"/>
        <w:jc w:val="left"/>
        <w:rPr>
          <w:rFonts w:ascii="Courier New"/>
          <w:b/>
          <w:sz w:val="18"/>
        </w:rPr>
      </w:pPr>
      <w:r>
        <w:rPr>
          <w:rFonts w:ascii="Courier New"/>
          <w:b/>
          <w:sz w:val="18"/>
        </w:rPr>
        <w:t>your</w:t>
      </w:r>
      <w:r>
        <w:rPr>
          <w:rFonts w:ascii="Courier New"/>
          <w:b/>
          <w:spacing w:val="-11"/>
          <w:sz w:val="18"/>
        </w:rPr>
        <w:t> </w:t>
      </w:r>
      <w:r>
        <w:rPr>
          <w:rFonts w:ascii="Courier New"/>
          <w:b/>
          <w:sz w:val="18"/>
        </w:rPr>
        <w:t>configuration</w:t>
      </w:r>
      <w:r>
        <w:rPr>
          <w:rFonts w:ascii="Courier New"/>
          <w:b/>
          <w:spacing w:val="-10"/>
          <w:sz w:val="18"/>
        </w:rPr>
        <w:t> </w:t>
      </w:r>
      <w:r>
        <w:rPr>
          <w:rFonts w:ascii="Courier New"/>
          <w:b/>
          <w:spacing w:val="-2"/>
          <w:sz w:val="18"/>
        </w:rPr>
        <w:t>file:</w:t>
      </w:r>
    </w:p>
    <w:p>
      <w:pPr>
        <w:pStyle w:val="BodyText"/>
        <w:spacing w:before="1"/>
        <w:rPr>
          <w:rFonts w:ascii="Courier New"/>
          <w:b/>
          <w:sz w:val="20"/>
        </w:rPr>
      </w:pPr>
    </w:p>
    <w:p>
      <w:pPr>
        <w:spacing w:before="0"/>
        <w:ind w:left="1805" w:right="0" w:firstLine="0"/>
        <w:jc w:val="left"/>
        <w:rPr>
          <w:rFonts w:ascii="Courier New"/>
          <w:b/>
          <w:sz w:val="18"/>
        </w:rPr>
      </w:pPr>
      <w:r>
        <w:rPr>
          <w:rFonts w:ascii="Courier New"/>
          <w:b/>
          <w:sz w:val="18"/>
        </w:rPr>
        <w:t>git</w:t>
      </w:r>
      <w:r>
        <w:rPr>
          <w:rFonts w:ascii="Courier New"/>
          <w:b/>
          <w:spacing w:val="-8"/>
          <w:sz w:val="18"/>
        </w:rPr>
        <w:t> </w:t>
      </w:r>
      <w:r>
        <w:rPr>
          <w:rFonts w:ascii="Courier New"/>
          <w:b/>
          <w:sz w:val="18"/>
        </w:rPr>
        <w:t>config</w:t>
      </w:r>
      <w:r>
        <w:rPr>
          <w:rFonts w:ascii="Courier New"/>
          <w:b/>
          <w:spacing w:val="-8"/>
          <w:sz w:val="18"/>
        </w:rPr>
        <w:t> </w:t>
      </w:r>
      <w:r>
        <w:rPr>
          <w:rFonts w:ascii="Courier New"/>
          <w:b/>
          <w:sz w:val="18"/>
        </w:rPr>
        <w:t>--global</w:t>
      </w:r>
      <w:r>
        <w:rPr>
          <w:rFonts w:ascii="Courier New"/>
          <w:b/>
          <w:spacing w:val="-8"/>
          <w:sz w:val="18"/>
        </w:rPr>
        <w:t> </w:t>
      </w:r>
      <w:r>
        <w:rPr>
          <w:rFonts w:ascii="Courier New"/>
          <w:b/>
          <w:sz w:val="18"/>
        </w:rPr>
        <w:t>--</w:t>
      </w:r>
      <w:r>
        <w:rPr>
          <w:rFonts w:ascii="Courier New"/>
          <w:b/>
          <w:spacing w:val="-4"/>
          <w:sz w:val="18"/>
        </w:rPr>
        <w:t>edit</w:t>
      </w:r>
    </w:p>
    <w:p>
      <w:pPr>
        <w:pStyle w:val="BodyText"/>
        <w:spacing w:before="1"/>
        <w:rPr>
          <w:rFonts w:ascii="Courier New"/>
          <w:b/>
          <w:sz w:val="20"/>
        </w:rPr>
      </w:pPr>
    </w:p>
    <w:p>
      <w:pPr>
        <w:spacing w:line="254" w:lineRule="auto" w:before="1"/>
        <w:ind w:left="1373" w:right="148" w:firstLine="0"/>
        <w:jc w:val="left"/>
        <w:rPr>
          <w:rFonts w:ascii="Courier New"/>
          <w:b/>
          <w:sz w:val="18"/>
        </w:rPr>
      </w:pPr>
      <w:r>
        <w:rPr>
          <w:rFonts w:ascii="Courier New"/>
          <w:b/>
          <w:sz w:val="18"/>
        </w:rPr>
        <w:t>After</w:t>
      </w:r>
      <w:r>
        <w:rPr>
          <w:rFonts w:ascii="Courier New"/>
          <w:b/>
          <w:spacing w:val="-4"/>
          <w:sz w:val="18"/>
        </w:rPr>
        <w:t> </w:t>
      </w:r>
      <w:r>
        <w:rPr>
          <w:rFonts w:ascii="Courier New"/>
          <w:b/>
          <w:sz w:val="18"/>
        </w:rPr>
        <w:t>doing</w:t>
      </w:r>
      <w:r>
        <w:rPr>
          <w:rFonts w:ascii="Courier New"/>
          <w:b/>
          <w:spacing w:val="-4"/>
          <w:sz w:val="18"/>
        </w:rPr>
        <w:t> </w:t>
      </w:r>
      <w:r>
        <w:rPr>
          <w:rFonts w:ascii="Courier New"/>
          <w:b/>
          <w:sz w:val="18"/>
        </w:rPr>
        <w:t>this,</w:t>
      </w:r>
      <w:r>
        <w:rPr>
          <w:rFonts w:ascii="Courier New"/>
          <w:b/>
          <w:spacing w:val="-4"/>
          <w:sz w:val="18"/>
        </w:rPr>
        <w:t> </w:t>
      </w:r>
      <w:r>
        <w:rPr>
          <w:rFonts w:ascii="Courier New"/>
          <w:b/>
          <w:sz w:val="18"/>
        </w:rPr>
        <w:t>you</w:t>
      </w:r>
      <w:r>
        <w:rPr>
          <w:rFonts w:ascii="Courier New"/>
          <w:b/>
          <w:spacing w:val="-4"/>
          <w:sz w:val="18"/>
        </w:rPr>
        <w:t> </w:t>
      </w:r>
      <w:r>
        <w:rPr>
          <w:rFonts w:ascii="Courier New"/>
          <w:b/>
          <w:sz w:val="18"/>
        </w:rPr>
        <w:t>may</w:t>
      </w:r>
      <w:r>
        <w:rPr>
          <w:rFonts w:ascii="Courier New"/>
          <w:b/>
          <w:spacing w:val="-4"/>
          <w:sz w:val="18"/>
        </w:rPr>
        <w:t> </w:t>
      </w:r>
      <w:r>
        <w:rPr>
          <w:rFonts w:ascii="Courier New"/>
          <w:b/>
          <w:sz w:val="18"/>
        </w:rPr>
        <w:t>fix</w:t>
      </w:r>
      <w:r>
        <w:rPr>
          <w:rFonts w:ascii="Courier New"/>
          <w:b/>
          <w:spacing w:val="-4"/>
          <w:sz w:val="18"/>
        </w:rPr>
        <w:t> </w:t>
      </w:r>
      <w:r>
        <w:rPr>
          <w:rFonts w:ascii="Courier New"/>
          <w:b/>
          <w:sz w:val="18"/>
        </w:rPr>
        <w:t>the</w:t>
      </w:r>
      <w:r>
        <w:rPr>
          <w:rFonts w:ascii="Courier New"/>
          <w:b/>
          <w:spacing w:val="-4"/>
          <w:sz w:val="18"/>
        </w:rPr>
        <w:t> </w:t>
      </w:r>
      <w:r>
        <w:rPr>
          <w:rFonts w:ascii="Courier New"/>
          <w:b/>
          <w:sz w:val="18"/>
        </w:rPr>
        <w:t>identity</w:t>
      </w:r>
      <w:r>
        <w:rPr>
          <w:rFonts w:ascii="Courier New"/>
          <w:b/>
          <w:spacing w:val="-4"/>
          <w:sz w:val="18"/>
        </w:rPr>
        <w:t> </w:t>
      </w:r>
      <w:r>
        <w:rPr>
          <w:rFonts w:ascii="Courier New"/>
          <w:b/>
          <w:sz w:val="18"/>
        </w:rPr>
        <w:t>used</w:t>
      </w:r>
      <w:r>
        <w:rPr>
          <w:rFonts w:ascii="Courier New"/>
          <w:b/>
          <w:spacing w:val="-4"/>
          <w:sz w:val="18"/>
        </w:rPr>
        <w:t> </w:t>
      </w:r>
      <w:r>
        <w:rPr>
          <w:rFonts w:ascii="Courier New"/>
          <w:b/>
          <w:sz w:val="18"/>
        </w:rPr>
        <w:t>for</w:t>
      </w:r>
      <w:r>
        <w:rPr>
          <w:rFonts w:ascii="Courier New"/>
          <w:b/>
          <w:spacing w:val="-4"/>
          <w:sz w:val="18"/>
        </w:rPr>
        <w:t> </w:t>
      </w:r>
      <w:r>
        <w:rPr>
          <w:rFonts w:ascii="Courier New"/>
          <w:b/>
          <w:sz w:val="18"/>
        </w:rPr>
        <w:t>this</w:t>
      </w:r>
      <w:r>
        <w:rPr>
          <w:rFonts w:ascii="Courier New"/>
          <w:b/>
          <w:spacing w:val="-4"/>
          <w:sz w:val="18"/>
        </w:rPr>
        <w:t> </w:t>
      </w:r>
      <w:r>
        <w:rPr>
          <w:rFonts w:ascii="Courier New"/>
          <w:b/>
          <w:sz w:val="18"/>
        </w:rPr>
        <w:t>commit </w:t>
      </w:r>
      <w:r>
        <w:rPr>
          <w:rFonts w:ascii="Courier New"/>
          <w:b/>
          <w:spacing w:val="-2"/>
          <w:sz w:val="18"/>
        </w:rPr>
        <w:t>with:</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805" w:right="0" w:firstLine="0"/>
        <w:jc w:val="left"/>
        <w:rPr>
          <w:rFonts w:ascii="Courier New"/>
          <w:b/>
          <w:sz w:val="18"/>
        </w:rPr>
      </w:pPr>
      <w:bookmarkStart w:name="_bookmark292" w:id="390"/>
      <w:bookmarkEnd w:id="390"/>
      <w:r>
        <w:rPr/>
      </w:r>
      <w:r>
        <w:rPr>
          <w:rFonts w:ascii="Courier New"/>
          <w:b/>
          <w:sz w:val="18"/>
        </w:rPr>
        <w:t>git</w:t>
      </w:r>
      <w:r>
        <w:rPr>
          <w:rFonts w:ascii="Courier New"/>
          <w:b/>
          <w:spacing w:val="-10"/>
          <w:sz w:val="18"/>
        </w:rPr>
        <w:t> </w:t>
      </w:r>
      <w:r>
        <w:rPr>
          <w:rFonts w:ascii="Courier New"/>
          <w:b/>
          <w:sz w:val="18"/>
        </w:rPr>
        <w:t>commit</w:t>
      </w:r>
      <w:r>
        <w:rPr>
          <w:rFonts w:ascii="Courier New"/>
          <w:b/>
          <w:spacing w:val="-10"/>
          <w:sz w:val="18"/>
        </w:rPr>
        <w:t> </w:t>
      </w:r>
      <w:r>
        <w:rPr>
          <w:rFonts w:ascii="Courier New"/>
          <w:b/>
          <w:sz w:val="18"/>
        </w:rPr>
        <w:t>--amend</w:t>
      </w:r>
      <w:r>
        <w:rPr>
          <w:rFonts w:ascii="Courier New"/>
          <w:b/>
          <w:spacing w:val="-9"/>
          <w:sz w:val="18"/>
        </w:rPr>
        <w:t> </w:t>
      </w:r>
      <w:r>
        <w:rPr>
          <w:rFonts w:ascii="Courier New"/>
          <w:b/>
          <w:sz w:val="18"/>
        </w:rPr>
        <w:t>--reset-</w:t>
      </w:r>
      <w:r>
        <w:rPr>
          <w:rFonts w:ascii="Courier New"/>
          <w:b/>
          <w:spacing w:val="-2"/>
          <w:sz w:val="18"/>
        </w:rPr>
        <w:t>author</w:t>
      </w:r>
    </w:p>
    <w:p>
      <w:pPr>
        <w:pStyle w:val="BodyText"/>
        <w:spacing w:before="1"/>
        <w:rPr>
          <w:rFonts w:ascii="Courier New"/>
          <w:b/>
          <w:sz w:val="20"/>
        </w:rPr>
      </w:pPr>
    </w:p>
    <w:p>
      <w:pPr>
        <w:spacing w:before="1"/>
        <w:ind w:left="1481" w:right="0" w:firstLine="0"/>
        <w:jc w:val="left"/>
        <w:rPr>
          <w:rFonts w:ascii="Courier New"/>
          <w:b/>
          <w:sz w:val="18"/>
        </w:rPr>
      </w:pPr>
      <w:r>
        <w:rPr>
          <w:rFonts w:ascii="Courier New"/>
          <w:b/>
          <w:sz w:val="18"/>
        </w:rPr>
        <w:t>1</w:t>
      </w:r>
      <w:r>
        <w:rPr>
          <w:rFonts w:ascii="Courier New"/>
          <w:b/>
          <w:spacing w:val="-8"/>
          <w:sz w:val="18"/>
        </w:rPr>
        <w:t> </w:t>
      </w:r>
      <w:r>
        <w:rPr>
          <w:rFonts w:ascii="Courier New"/>
          <w:b/>
          <w:sz w:val="18"/>
        </w:rPr>
        <w:t>file</w:t>
      </w:r>
      <w:r>
        <w:rPr>
          <w:rFonts w:ascii="Courier New"/>
          <w:b/>
          <w:spacing w:val="-8"/>
          <w:sz w:val="18"/>
        </w:rPr>
        <w:t> </w:t>
      </w:r>
      <w:r>
        <w:rPr>
          <w:rFonts w:ascii="Courier New"/>
          <w:b/>
          <w:sz w:val="18"/>
        </w:rPr>
        <w:t>changed,</w:t>
      </w:r>
      <w:r>
        <w:rPr>
          <w:rFonts w:ascii="Courier New"/>
          <w:b/>
          <w:spacing w:val="-8"/>
          <w:sz w:val="18"/>
        </w:rPr>
        <w:t> </w:t>
      </w:r>
      <w:r>
        <w:rPr>
          <w:rFonts w:ascii="Courier New"/>
          <w:b/>
          <w:sz w:val="18"/>
        </w:rPr>
        <w:t>1</w:t>
      </w:r>
      <w:r>
        <w:rPr>
          <w:rFonts w:ascii="Courier New"/>
          <w:b/>
          <w:spacing w:val="-8"/>
          <w:sz w:val="18"/>
        </w:rPr>
        <w:t> </w:t>
      </w:r>
      <w:r>
        <w:rPr>
          <w:rFonts w:ascii="Courier New"/>
          <w:b/>
          <w:sz w:val="18"/>
        </w:rPr>
        <w:t>insertion(+),</w:t>
      </w:r>
      <w:r>
        <w:rPr>
          <w:rFonts w:ascii="Courier New"/>
          <w:b/>
          <w:spacing w:val="-8"/>
          <w:sz w:val="18"/>
        </w:rPr>
        <w:t> </w:t>
      </w:r>
      <w:r>
        <w:rPr>
          <w:rFonts w:ascii="Courier New"/>
          <w:b/>
          <w:sz w:val="18"/>
        </w:rPr>
        <w:t>1</w:t>
      </w:r>
      <w:r>
        <w:rPr>
          <w:rFonts w:ascii="Courier New"/>
          <w:b/>
          <w:spacing w:val="-8"/>
          <w:sz w:val="18"/>
        </w:rPr>
        <w:t> </w:t>
      </w:r>
      <w:r>
        <w:rPr>
          <w:rFonts w:ascii="Courier New"/>
          <w:b/>
          <w:sz w:val="18"/>
        </w:rPr>
        <w:t>deletion(-</w:t>
      </w:r>
      <w:r>
        <w:rPr>
          <w:rFonts w:ascii="Courier New"/>
          <w:b/>
          <w:spacing w:val="-10"/>
          <w:sz w:val="18"/>
        </w:rPr>
        <w:t>)</w:t>
      </w:r>
    </w:p>
    <w:p>
      <w:pPr>
        <w:pStyle w:val="BodyText"/>
        <w:spacing w:before="7"/>
        <w:rPr>
          <w:rFonts w:ascii="Courier New"/>
          <w:b/>
          <w:sz w:val="11"/>
        </w:rPr>
      </w:pPr>
    </w:p>
    <w:p>
      <w:pPr>
        <w:pStyle w:val="ListParagraph"/>
        <w:numPr>
          <w:ilvl w:val="0"/>
          <w:numId w:val="59"/>
        </w:numPr>
        <w:tabs>
          <w:tab w:pos="1074" w:val="left" w:leader="none"/>
        </w:tabs>
        <w:spacing w:line="213" w:lineRule="auto" w:before="57" w:after="0"/>
        <w:ind w:left="1073" w:right="195" w:hanging="268"/>
        <w:jc w:val="left"/>
        <w:rPr>
          <w:sz w:val="21"/>
        </w:rPr>
      </w:pPr>
      <w:r>
        <w:rPr>
          <w:sz w:val="21"/>
        </w:rPr>
        <w:t>Right now, all of these changes live solely in the working copy on your local machine.</w:t>
      </w:r>
      <w:r>
        <w:rPr>
          <w:spacing w:val="-2"/>
          <w:sz w:val="21"/>
        </w:rPr>
        <w:t> </w:t>
      </w:r>
      <w:r>
        <w:rPr>
          <w:sz w:val="21"/>
        </w:rPr>
        <w:t>This</w:t>
      </w:r>
      <w:r>
        <w:rPr>
          <w:spacing w:val="-2"/>
          <w:sz w:val="21"/>
        </w:rPr>
        <w:t> </w:t>
      </w:r>
      <w:r>
        <w:rPr>
          <w:sz w:val="21"/>
        </w:rPr>
        <w:t>is</w:t>
      </w:r>
      <w:r>
        <w:rPr>
          <w:spacing w:val="-2"/>
          <w:sz w:val="21"/>
        </w:rPr>
        <w:t> </w:t>
      </w:r>
      <w:r>
        <w:rPr>
          <w:sz w:val="21"/>
        </w:rPr>
        <w:t>good</w:t>
      </w:r>
      <w:r>
        <w:rPr>
          <w:spacing w:val="-3"/>
          <w:sz w:val="21"/>
        </w:rPr>
        <w:t> </w:t>
      </w:r>
      <w:r>
        <w:rPr>
          <w:sz w:val="21"/>
        </w:rPr>
        <w:t>by</w:t>
      </w:r>
      <w:r>
        <w:rPr>
          <w:spacing w:val="-3"/>
          <w:sz w:val="21"/>
        </w:rPr>
        <w:t> </w:t>
      </w:r>
      <w:r>
        <w:rPr>
          <w:sz w:val="21"/>
        </w:rPr>
        <w:t>itself,</w:t>
      </w:r>
      <w:r>
        <w:rPr>
          <w:spacing w:val="-2"/>
          <w:sz w:val="21"/>
        </w:rPr>
        <w:t> </w:t>
      </w:r>
      <w:r>
        <w:rPr>
          <w:sz w:val="21"/>
        </w:rPr>
        <w:t>but</w:t>
      </w:r>
      <w:r>
        <w:rPr>
          <w:spacing w:val="-3"/>
          <w:sz w:val="21"/>
        </w:rPr>
        <w:t> </w:t>
      </w:r>
      <w:r>
        <w:rPr>
          <w:sz w:val="21"/>
        </w:rPr>
        <w:t>it</w:t>
      </w:r>
      <w:r>
        <w:rPr>
          <w:spacing w:val="-2"/>
          <w:sz w:val="21"/>
        </w:rPr>
        <w:t> </w:t>
      </w:r>
      <w:r>
        <w:rPr>
          <w:sz w:val="21"/>
        </w:rPr>
        <w:t>would</w:t>
      </w:r>
      <w:r>
        <w:rPr>
          <w:spacing w:val="-2"/>
          <w:sz w:val="21"/>
        </w:rPr>
        <w:t> </w:t>
      </w:r>
      <w:r>
        <w:rPr>
          <w:sz w:val="21"/>
        </w:rPr>
        <w:t>be</w:t>
      </w:r>
      <w:r>
        <w:rPr>
          <w:spacing w:val="-3"/>
          <w:sz w:val="21"/>
        </w:rPr>
        <w:t> </w:t>
      </w:r>
      <w:r>
        <w:rPr>
          <w:sz w:val="21"/>
        </w:rPr>
        <w:t>better</w:t>
      </w:r>
      <w:r>
        <w:rPr>
          <w:spacing w:val="-3"/>
          <w:sz w:val="21"/>
        </w:rPr>
        <w:t> </w:t>
      </w:r>
      <w:r>
        <w:rPr>
          <w:sz w:val="21"/>
        </w:rPr>
        <w:t>if</w:t>
      </w:r>
      <w:r>
        <w:rPr>
          <w:spacing w:val="-2"/>
          <w:sz w:val="21"/>
        </w:rPr>
        <w:t> </w:t>
      </w:r>
      <w:r>
        <w:rPr>
          <w:sz w:val="21"/>
        </w:rPr>
        <w:t>the</w:t>
      </w:r>
      <w:r>
        <w:rPr>
          <w:spacing w:val="-3"/>
          <w:sz w:val="21"/>
        </w:rPr>
        <w:t> </w:t>
      </w:r>
      <w:r>
        <w:rPr>
          <w:sz w:val="21"/>
        </w:rPr>
        <w:t>code</w:t>
      </w:r>
      <w:r>
        <w:rPr>
          <w:spacing w:val="-2"/>
          <w:sz w:val="21"/>
        </w:rPr>
        <w:t> </w:t>
      </w:r>
      <w:r>
        <w:rPr>
          <w:sz w:val="21"/>
        </w:rPr>
        <w:t>was</w:t>
      </w:r>
      <w:r>
        <w:rPr>
          <w:spacing w:val="-2"/>
          <w:sz w:val="21"/>
        </w:rPr>
        <w:t> </w:t>
      </w:r>
      <w:r>
        <w:rPr>
          <w:sz w:val="21"/>
        </w:rPr>
        <w:t>available</w:t>
      </w:r>
      <w:r>
        <w:rPr>
          <w:spacing w:val="-2"/>
          <w:sz w:val="21"/>
        </w:rPr>
        <w:t> </w:t>
      </w:r>
      <w:r>
        <w:rPr>
          <w:sz w:val="21"/>
        </w:rPr>
        <w:t>to everyone who needs to view it on the version control system. To push your updated commits back to (for example) GitHub, run the following command:</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git</w:t>
      </w:r>
      <w:r>
        <w:rPr>
          <w:rFonts w:ascii="Courier New"/>
          <w:b/>
          <w:spacing w:val="-3"/>
          <w:sz w:val="18"/>
        </w:rPr>
        <w:t> </w:t>
      </w:r>
      <w:r>
        <w:rPr>
          <w:rFonts w:ascii="Courier New"/>
          <w:b/>
          <w:spacing w:val="-4"/>
          <w:sz w:val="18"/>
        </w:rPr>
        <w:t>push</w:t>
      </w:r>
    </w:p>
    <w:p>
      <w:pPr>
        <w:spacing w:line="254" w:lineRule="auto" w:before="12"/>
        <w:ind w:left="1373" w:right="3576" w:firstLine="0"/>
        <w:jc w:val="left"/>
        <w:rPr>
          <w:rFonts w:ascii="Courier New"/>
          <w:b/>
          <w:sz w:val="18"/>
        </w:rPr>
      </w:pPr>
      <w:r>
        <w:rPr>
          <w:rFonts w:ascii="Courier New"/>
          <w:b/>
          <w:sz w:val="18"/>
        </w:rPr>
        <w:t>Enumerating objects: 5, done. Counting</w:t>
      </w:r>
      <w:r>
        <w:rPr>
          <w:rFonts w:ascii="Courier New"/>
          <w:b/>
          <w:spacing w:val="-10"/>
          <w:sz w:val="18"/>
        </w:rPr>
        <w:t> </w:t>
      </w:r>
      <w:r>
        <w:rPr>
          <w:rFonts w:ascii="Courier New"/>
          <w:b/>
          <w:sz w:val="18"/>
        </w:rPr>
        <w:t>objects:</w:t>
      </w:r>
      <w:r>
        <w:rPr>
          <w:rFonts w:ascii="Courier New"/>
          <w:b/>
          <w:spacing w:val="-10"/>
          <w:sz w:val="18"/>
        </w:rPr>
        <w:t> </w:t>
      </w:r>
      <w:r>
        <w:rPr>
          <w:rFonts w:ascii="Courier New"/>
          <w:b/>
          <w:sz w:val="18"/>
        </w:rPr>
        <w:t>100%</w:t>
      </w:r>
      <w:r>
        <w:rPr>
          <w:rFonts w:ascii="Courier New"/>
          <w:b/>
          <w:spacing w:val="-10"/>
          <w:sz w:val="18"/>
        </w:rPr>
        <w:t> </w:t>
      </w:r>
      <w:r>
        <w:rPr>
          <w:rFonts w:ascii="Courier New"/>
          <w:b/>
          <w:sz w:val="18"/>
        </w:rPr>
        <w:t>(5/5),</w:t>
      </w:r>
      <w:r>
        <w:rPr>
          <w:rFonts w:ascii="Courier New"/>
          <w:b/>
          <w:spacing w:val="-10"/>
          <w:sz w:val="18"/>
        </w:rPr>
        <w:t> </w:t>
      </w:r>
      <w:r>
        <w:rPr>
          <w:rFonts w:ascii="Courier New"/>
          <w:b/>
          <w:sz w:val="18"/>
        </w:rPr>
        <w:t>done.</w:t>
      </w:r>
    </w:p>
    <w:p>
      <w:pPr>
        <w:spacing w:line="254" w:lineRule="auto" w:before="0"/>
        <w:ind w:left="1373" w:right="2740" w:firstLine="0"/>
        <w:jc w:val="left"/>
        <w:rPr>
          <w:rFonts w:ascii="Courier New"/>
          <w:b/>
          <w:sz w:val="18"/>
        </w:rPr>
      </w:pPr>
      <w:r>
        <w:rPr>
          <w:rFonts w:ascii="Courier New"/>
          <w:b/>
          <w:sz w:val="18"/>
        </w:rPr>
        <w:t>Delta</w:t>
      </w:r>
      <w:r>
        <w:rPr>
          <w:rFonts w:ascii="Courier New"/>
          <w:b/>
          <w:spacing w:val="-7"/>
          <w:sz w:val="18"/>
        </w:rPr>
        <w:t> </w:t>
      </w:r>
      <w:r>
        <w:rPr>
          <w:rFonts w:ascii="Courier New"/>
          <w:b/>
          <w:sz w:val="18"/>
        </w:rPr>
        <w:t>compression</w:t>
      </w:r>
      <w:r>
        <w:rPr>
          <w:rFonts w:ascii="Courier New"/>
          <w:b/>
          <w:spacing w:val="-7"/>
          <w:sz w:val="18"/>
        </w:rPr>
        <w:t> </w:t>
      </w:r>
      <w:r>
        <w:rPr>
          <w:rFonts w:ascii="Courier New"/>
          <w:b/>
          <w:sz w:val="18"/>
        </w:rPr>
        <w:t>using</w:t>
      </w:r>
      <w:r>
        <w:rPr>
          <w:rFonts w:ascii="Courier New"/>
          <w:b/>
          <w:spacing w:val="-7"/>
          <w:sz w:val="18"/>
        </w:rPr>
        <w:t> </w:t>
      </w:r>
      <w:r>
        <w:rPr>
          <w:rFonts w:ascii="Courier New"/>
          <w:b/>
          <w:sz w:val="18"/>
        </w:rPr>
        <w:t>up</w:t>
      </w:r>
      <w:r>
        <w:rPr>
          <w:rFonts w:ascii="Courier New"/>
          <w:b/>
          <w:spacing w:val="-7"/>
          <w:sz w:val="18"/>
        </w:rPr>
        <w:t> </w:t>
      </w:r>
      <w:r>
        <w:rPr>
          <w:rFonts w:ascii="Courier New"/>
          <w:b/>
          <w:sz w:val="18"/>
        </w:rPr>
        <w:t>to</w:t>
      </w:r>
      <w:r>
        <w:rPr>
          <w:rFonts w:ascii="Courier New"/>
          <w:b/>
          <w:spacing w:val="-7"/>
          <w:sz w:val="18"/>
        </w:rPr>
        <w:t> </w:t>
      </w:r>
      <w:r>
        <w:rPr>
          <w:rFonts w:ascii="Courier New"/>
          <w:b/>
          <w:sz w:val="18"/>
        </w:rPr>
        <w:t>8</w:t>
      </w:r>
      <w:r>
        <w:rPr>
          <w:rFonts w:ascii="Courier New"/>
          <w:b/>
          <w:spacing w:val="-7"/>
          <w:sz w:val="18"/>
        </w:rPr>
        <w:t> </w:t>
      </w:r>
      <w:r>
        <w:rPr>
          <w:rFonts w:ascii="Courier New"/>
          <w:b/>
          <w:sz w:val="18"/>
        </w:rPr>
        <w:t>threads Compressing objects: 100% (3/3), done.</w:t>
      </w:r>
    </w:p>
    <w:p>
      <w:pPr>
        <w:spacing w:line="254" w:lineRule="auto" w:before="0"/>
        <w:ind w:left="1373" w:right="616" w:firstLine="0"/>
        <w:jc w:val="left"/>
        <w:rPr>
          <w:rFonts w:ascii="Courier New"/>
          <w:b/>
          <w:sz w:val="18"/>
        </w:rPr>
      </w:pPr>
      <w:r>
        <w:rPr>
          <w:rFonts w:ascii="Courier New"/>
          <w:b/>
          <w:sz w:val="18"/>
        </w:rPr>
        <w:t>Writing</w:t>
      </w:r>
      <w:r>
        <w:rPr>
          <w:rFonts w:ascii="Courier New"/>
          <w:b/>
          <w:spacing w:val="-5"/>
          <w:sz w:val="18"/>
        </w:rPr>
        <w:t> </w:t>
      </w:r>
      <w:r>
        <w:rPr>
          <w:rFonts w:ascii="Courier New"/>
          <w:b/>
          <w:sz w:val="18"/>
        </w:rPr>
        <w:t>objects:</w:t>
      </w:r>
      <w:r>
        <w:rPr>
          <w:rFonts w:ascii="Courier New"/>
          <w:b/>
          <w:spacing w:val="-5"/>
          <w:sz w:val="18"/>
        </w:rPr>
        <w:t> </w:t>
      </w:r>
      <w:r>
        <w:rPr>
          <w:rFonts w:ascii="Courier New"/>
          <w:b/>
          <w:sz w:val="18"/>
        </w:rPr>
        <w:t>100%</w:t>
      </w:r>
      <w:r>
        <w:rPr>
          <w:rFonts w:ascii="Courier New"/>
          <w:b/>
          <w:spacing w:val="-5"/>
          <w:sz w:val="18"/>
        </w:rPr>
        <w:t> </w:t>
      </w:r>
      <w:r>
        <w:rPr>
          <w:rFonts w:ascii="Courier New"/>
          <w:b/>
          <w:sz w:val="18"/>
        </w:rPr>
        <w:t>(3/3),</w:t>
      </w:r>
      <w:r>
        <w:rPr>
          <w:rFonts w:ascii="Courier New"/>
          <w:b/>
          <w:spacing w:val="-5"/>
          <w:sz w:val="18"/>
        </w:rPr>
        <w:t> </w:t>
      </w:r>
      <w:r>
        <w:rPr>
          <w:rFonts w:ascii="Courier New"/>
          <w:b/>
          <w:sz w:val="18"/>
        </w:rPr>
        <w:t>297</w:t>
      </w:r>
      <w:r>
        <w:rPr>
          <w:rFonts w:ascii="Courier New"/>
          <w:b/>
          <w:spacing w:val="-5"/>
          <w:sz w:val="18"/>
        </w:rPr>
        <w:t> </w:t>
      </w:r>
      <w:r>
        <w:rPr>
          <w:rFonts w:ascii="Courier New"/>
          <w:b/>
          <w:sz w:val="18"/>
        </w:rPr>
        <w:t>bytes</w:t>
      </w:r>
      <w:r>
        <w:rPr>
          <w:rFonts w:ascii="Courier New"/>
          <w:b/>
          <w:spacing w:val="-5"/>
          <w:sz w:val="18"/>
        </w:rPr>
        <w:t> </w:t>
      </w:r>
      <w:r>
        <w:rPr>
          <w:rFonts w:ascii="Courier New"/>
          <w:b/>
          <w:sz w:val="18"/>
        </w:rPr>
        <w:t>|</w:t>
      </w:r>
      <w:r>
        <w:rPr>
          <w:rFonts w:ascii="Courier New"/>
          <w:b/>
          <w:spacing w:val="-5"/>
          <w:sz w:val="18"/>
        </w:rPr>
        <w:t> </w:t>
      </w:r>
      <w:r>
        <w:rPr>
          <w:rFonts w:ascii="Courier New"/>
          <w:b/>
          <w:sz w:val="18"/>
        </w:rPr>
        <w:t>297.00</w:t>
      </w:r>
      <w:r>
        <w:rPr>
          <w:rFonts w:ascii="Courier New"/>
          <w:b/>
          <w:spacing w:val="-5"/>
          <w:sz w:val="18"/>
        </w:rPr>
        <w:t> </w:t>
      </w:r>
      <w:r>
        <w:rPr>
          <w:rFonts w:ascii="Courier New"/>
          <w:b/>
          <w:sz w:val="18"/>
        </w:rPr>
        <w:t>KiB/s,</w:t>
      </w:r>
      <w:r>
        <w:rPr>
          <w:rFonts w:ascii="Courier New"/>
          <w:b/>
          <w:spacing w:val="-5"/>
          <w:sz w:val="18"/>
        </w:rPr>
        <w:t> </w:t>
      </w:r>
      <w:r>
        <w:rPr>
          <w:rFonts w:ascii="Courier New"/>
          <w:b/>
          <w:sz w:val="18"/>
        </w:rPr>
        <w:t>done. Total 3 (delta 2), reused 0 (delta 0)</w:t>
      </w:r>
    </w:p>
    <w:p>
      <w:pPr>
        <w:spacing w:line="254" w:lineRule="auto" w:before="0"/>
        <w:ind w:left="1373" w:right="160" w:firstLine="0"/>
        <w:jc w:val="left"/>
        <w:rPr>
          <w:rFonts w:ascii="Courier New"/>
          <w:b/>
          <w:sz w:val="18"/>
        </w:rPr>
      </w:pPr>
      <w:r>
        <w:rPr>
          <w:rFonts w:ascii="Courier New"/>
          <w:b/>
          <w:sz w:val="18"/>
        </w:rPr>
        <w:t>remote:</w:t>
      </w:r>
      <w:r>
        <w:rPr>
          <w:rFonts w:ascii="Courier New"/>
          <w:b/>
          <w:spacing w:val="-5"/>
          <w:sz w:val="18"/>
        </w:rPr>
        <w:t> </w:t>
      </w:r>
      <w:r>
        <w:rPr>
          <w:rFonts w:ascii="Courier New"/>
          <w:b/>
          <w:sz w:val="18"/>
        </w:rPr>
        <w:t>Resolving</w:t>
      </w:r>
      <w:r>
        <w:rPr>
          <w:rFonts w:ascii="Courier New"/>
          <w:b/>
          <w:spacing w:val="-5"/>
          <w:sz w:val="18"/>
        </w:rPr>
        <w:t> </w:t>
      </w:r>
      <w:r>
        <w:rPr>
          <w:rFonts w:ascii="Courier New"/>
          <w:b/>
          <w:sz w:val="18"/>
        </w:rPr>
        <w:t>deltas:</w:t>
      </w:r>
      <w:r>
        <w:rPr>
          <w:rFonts w:ascii="Courier New"/>
          <w:b/>
          <w:spacing w:val="-5"/>
          <w:sz w:val="18"/>
        </w:rPr>
        <w:t> </w:t>
      </w:r>
      <w:r>
        <w:rPr>
          <w:rFonts w:ascii="Courier New"/>
          <w:b/>
          <w:sz w:val="18"/>
        </w:rPr>
        <w:t>100%</w:t>
      </w:r>
      <w:r>
        <w:rPr>
          <w:rFonts w:ascii="Courier New"/>
          <w:b/>
          <w:spacing w:val="-5"/>
          <w:sz w:val="18"/>
        </w:rPr>
        <w:t> </w:t>
      </w:r>
      <w:r>
        <w:rPr>
          <w:rFonts w:ascii="Courier New"/>
          <w:b/>
          <w:sz w:val="18"/>
        </w:rPr>
        <w:t>(2/2),</w:t>
      </w:r>
      <w:r>
        <w:rPr>
          <w:rFonts w:ascii="Courier New"/>
          <w:b/>
          <w:spacing w:val="-5"/>
          <w:sz w:val="18"/>
        </w:rPr>
        <w:t> </w:t>
      </w:r>
      <w:r>
        <w:rPr>
          <w:rFonts w:ascii="Courier New"/>
          <w:b/>
          <w:sz w:val="18"/>
        </w:rPr>
        <w:t>completed</w:t>
      </w:r>
      <w:r>
        <w:rPr>
          <w:rFonts w:ascii="Courier New"/>
          <w:b/>
          <w:spacing w:val="-5"/>
          <w:sz w:val="18"/>
        </w:rPr>
        <w:t> </w:t>
      </w:r>
      <w:r>
        <w:rPr>
          <w:rFonts w:ascii="Courier New"/>
          <w:b/>
          <w:sz w:val="18"/>
        </w:rPr>
        <w:t>with</w:t>
      </w:r>
      <w:r>
        <w:rPr>
          <w:rFonts w:ascii="Courier New"/>
          <w:b/>
          <w:spacing w:val="-5"/>
          <w:sz w:val="18"/>
        </w:rPr>
        <w:t> </w:t>
      </w:r>
      <w:r>
        <w:rPr>
          <w:rFonts w:ascii="Courier New"/>
          <w:b/>
          <w:sz w:val="18"/>
        </w:rPr>
        <w:t>2</w:t>
      </w:r>
      <w:r>
        <w:rPr>
          <w:rFonts w:ascii="Courier New"/>
          <w:b/>
          <w:spacing w:val="-5"/>
          <w:sz w:val="18"/>
        </w:rPr>
        <w:t> </w:t>
      </w:r>
      <w:r>
        <w:rPr>
          <w:rFonts w:ascii="Courier New"/>
          <w:b/>
          <w:sz w:val="18"/>
        </w:rPr>
        <w:t>local </w:t>
      </w:r>
      <w:r>
        <w:rPr>
          <w:rFonts w:ascii="Courier New"/>
          <w:b/>
          <w:spacing w:val="-2"/>
          <w:sz w:val="18"/>
        </w:rPr>
        <w:t>objects.</w:t>
      </w:r>
    </w:p>
    <w:p>
      <w:pPr>
        <w:spacing w:line="254" w:lineRule="auto" w:before="0"/>
        <w:ind w:left="1697" w:right="0" w:hanging="324"/>
        <w:jc w:val="left"/>
        <w:rPr>
          <w:rFonts w:ascii="Courier New"/>
          <w:b/>
          <w:sz w:val="18"/>
        </w:rPr>
      </w:pPr>
      <w:r>
        <w:rPr>
          <w:rFonts w:ascii="Courier New"/>
          <w:b/>
          <w:sz w:val="18"/>
        </w:rPr>
        <w:t>To</w:t>
      </w:r>
      <w:r>
        <w:rPr>
          <w:rFonts w:ascii="Courier New"/>
          <w:b/>
          <w:spacing w:val="-29"/>
          <w:sz w:val="18"/>
        </w:rPr>
        <w:t> </w:t>
      </w:r>
      <w:r>
        <w:rPr>
          <w:rFonts w:ascii="Courier New"/>
          <w:b/>
          <w:sz w:val="18"/>
        </w:rPr>
        <w:t>https://github.com/&lt;YOUR_GIT_ACCOUNT&gt;/&lt;GIT_REPO&gt;.git 0d00263..ed14138 master -&gt; master</w:t>
      </w:r>
    </w:p>
    <w:p>
      <w:pPr>
        <w:pStyle w:val="BodyText"/>
        <w:spacing w:before="152"/>
        <w:ind w:left="1013"/>
      </w:pPr>
      <w:r>
        <w:rPr/>
        <w:t>That's</w:t>
      </w:r>
      <w:r>
        <w:rPr>
          <w:spacing w:val="-1"/>
        </w:rPr>
        <w:t> </w:t>
      </w:r>
      <w:r>
        <w:rPr/>
        <w:t>all</w:t>
      </w:r>
      <w:r>
        <w:rPr>
          <w:spacing w:val="-2"/>
        </w:rPr>
        <w:t> </w:t>
      </w:r>
      <w:r>
        <w:rPr/>
        <w:t>there</w:t>
      </w:r>
      <w:r>
        <w:rPr>
          <w:spacing w:val="-1"/>
        </w:rPr>
        <w:t> </w:t>
      </w:r>
      <w:r>
        <w:rPr/>
        <w:t>is</w:t>
      </w:r>
      <w:r>
        <w:rPr>
          <w:spacing w:val="-2"/>
        </w:rPr>
        <w:t> </w:t>
      </w:r>
      <w:r>
        <w:rPr/>
        <w:t>to</w:t>
      </w:r>
      <w:r>
        <w:rPr>
          <w:spacing w:val="-1"/>
        </w:rPr>
        <w:t> </w:t>
      </w:r>
      <w:r>
        <w:rPr>
          <w:spacing w:val="-5"/>
        </w:rPr>
        <w:t>it!</w:t>
      </w:r>
    </w:p>
    <w:p>
      <w:pPr>
        <w:pStyle w:val="ListParagraph"/>
        <w:numPr>
          <w:ilvl w:val="0"/>
          <w:numId w:val="59"/>
        </w:numPr>
        <w:tabs>
          <w:tab w:pos="1074" w:val="left" w:leader="none"/>
        </w:tabs>
        <w:spacing w:line="213" w:lineRule="auto" w:before="173" w:after="0"/>
        <w:ind w:left="1073" w:right="199" w:hanging="268"/>
        <w:jc w:val="left"/>
        <w:rPr>
          <w:sz w:val="21"/>
        </w:rPr>
      </w:pPr>
      <w:r>
        <w:rPr>
          <w:sz w:val="21"/>
        </w:rPr>
        <w:t>Now, other collaborators can clone your code just as we did in </w:t>
      </w:r>
      <w:r>
        <w:rPr>
          <w:i/>
          <w:sz w:val="21"/>
        </w:rPr>
        <w:t>step 1</w:t>
      </w:r>
      <w:r>
        <w:rPr>
          <w:sz w:val="21"/>
        </w:rPr>
        <w:t>. Alternatively, if they already have a working copy of your repository, they can update</w:t>
      </w:r>
      <w:r>
        <w:rPr>
          <w:spacing w:val="-4"/>
          <w:sz w:val="21"/>
        </w:rPr>
        <w:t> </w:t>
      </w:r>
      <w:r>
        <w:rPr>
          <w:sz w:val="21"/>
        </w:rPr>
        <w:t>their</w:t>
      </w:r>
      <w:r>
        <w:rPr>
          <w:spacing w:val="-3"/>
          <w:sz w:val="21"/>
        </w:rPr>
        <w:t> </w:t>
      </w:r>
      <w:r>
        <w:rPr>
          <w:sz w:val="21"/>
        </w:rPr>
        <w:t>working</w:t>
      </w:r>
      <w:r>
        <w:rPr>
          <w:spacing w:val="-4"/>
          <w:sz w:val="21"/>
        </w:rPr>
        <w:t> </w:t>
      </w:r>
      <w:r>
        <w:rPr>
          <w:sz w:val="21"/>
        </w:rPr>
        <w:t>copy</w:t>
      </w:r>
      <w:r>
        <w:rPr>
          <w:spacing w:val="-3"/>
          <w:sz w:val="21"/>
        </w:rPr>
        <w:t> </w:t>
      </w:r>
      <w:r>
        <w:rPr>
          <w:sz w:val="21"/>
        </w:rPr>
        <w:t>using</w:t>
      </w:r>
      <w:r>
        <w:rPr>
          <w:spacing w:val="-4"/>
          <w:sz w:val="21"/>
        </w:rPr>
        <w:t> </w:t>
      </w:r>
      <w:r>
        <w:rPr>
          <w:sz w:val="21"/>
        </w:rPr>
        <w:t>the</w:t>
      </w:r>
      <w:r>
        <w:rPr>
          <w:spacing w:val="-4"/>
          <w:sz w:val="21"/>
        </w:rPr>
        <w:t> </w:t>
      </w:r>
      <w:r>
        <w:rPr>
          <w:sz w:val="21"/>
        </w:rPr>
        <w:t>following</w:t>
      </w:r>
      <w:r>
        <w:rPr>
          <w:spacing w:val="-3"/>
          <w:sz w:val="21"/>
        </w:rPr>
        <w:t> </w:t>
      </w:r>
      <w:r>
        <w:rPr>
          <w:sz w:val="21"/>
        </w:rPr>
        <w:t>command</w:t>
      </w:r>
      <w:r>
        <w:rPr>
          <w:spacing w:val="-3"/>
          <w:sz w:val="21"/>
        </w:rPr>
        <w:t> </w:t>
      </w:r>
      <w:r>
        <w:rPr>
          <w:sz w:val="21"/>
        </w:rPr>
        <w:t>(you</w:t>
      </w:r>
      <w:r>
        <w:rPr>
          <w:spacing w:val="-3"/>
          <w:sz w:val="21"/>
        </w:rPr>
        <w:t> </w:t>
      </w:r>
      <w:r>
        <w:rPr>
          <w:sz w:val="21"/>
        </w:rPr>
        <w:t>can</w:t>
      </w:r>
      <w:r>
        <w:rPr>
          <w:spacing w:val="-3"/>
          <w:sz w:val="21"/>
        </w:rPr>
        <w:t> </w:t>
      </w:r>
      <w:r>
        <w:rPr>
          <w:sz w:val="21"/>
        </w:rPr>
        <w:t>also</w:t>
      </w:r>
      <w:r>
        <w:rPr>
          <w:spacing w:val="-3"/>
          <w:sz w:val="21"/>
        </w:rPr>
        <w:t> </w:t>
      </w:r>
      <w:r>
        <w:rPr>
          <w:sz w:val="21"/>
        </w:rPr>
        <w:t>do</w:t>
      </w:r>
      <w:r>
        <w:rPr>
          <w:spacing w:val="-3"/>
          <w:sz w:val="21"/>
        </w:rPr>
        <w:t> </w:t>
      </w:r>
      <w:r>
        <w:rPr>
          <w:sz w:val="21"/>
        </w:rPr>
        <w:t>this</w:t>
      </w:r>
      <w:r>
        <w:rPr>
          <w:spacing w:val="-4"/>
          <w:sz w:val="21"/>
        </w:rPr>
        <w:t> </w:t>
      </w:r>
      <w:r>
        <w:rPr>
          <w:sz w:val="21"/>
        </w:rPr>
        <w:t>if you want to update your working copy to see changes made by someone else):</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git</w:t>
      </w:r>
      <w:r>
        <w:rPr>
          <w:rFonts w:ascii="Courier New"/>
          <w:b/>
          <w:spacing w:val="-3"/>
          <w:sz w:val="18"/>
        </w:rPr>
        <w:t> </w:t>
      </w:r>
      <w:r>
        <w:rPr>
          <w:rFonts w:ascii="Courier New"/>
          <w:b/>
          <w:spacing w:val="-4"/>
          <w:sz w:val="18"/>
        </w:rPr>
        <w:t>pull</w:t>
      </w:r>
    </w:p>
    <w:p>
      <w:pPr>
        <w:pStyle w:val="BodyText"/>
        <w:spacing w:before="7"/>
        <w:rPr>
          <w:rFonts w:ascii="Courier New"/>
          <w:b/>
          <w:sz w:val="11"/>
        </w:rPr>
      </w:pPr>
    </w:p>
    <w:p>
      <w:pPr>
        <w:pStyle w:val="BodyText"/>
        <w:spacing w:line="213" w:lineRule="auto" w:before="58"/>
        <w:ind w:left="113" w:right="118"/>
      </w:pPr>
      <w:r>
        <w:rPr/>
        <w:t>There are some incredibly advanced topics and use cases for Git that are beyond the scope of</w:t>
      </w:r>
      <w:r>
        <w:rPr>
          <w:spacing w:val="-3"/>
        </w:rPr>
        <w:t> </w:t>
      </w:r>
      <w:r>
        <w:rPr/>
        <w:t>this</w:t>
      </w:r>
      <w:r>
        <w:rPr>
          <w:spacing w:val="-3"/>
        </w:rPr>
        <w:t> </w:t>
      </w:r>
      <w:r>
        <w:rPr/>
        <w:t>book.</w:t>
      </w:r>
      <w:r>
        <w:rPr>
          <w:spacing w:val="-3"/>
        </w:rPr>
        <w:t> </w:t>
      </w:r>
      <w:r>
        <w:rPr/>
        <w:t>However,</w:t>
      </w:r>
      <w:r>
        <w:rPr>
          <w:spacing w:val="-3"/>
        </w:rPr>
        <w:t> </w:t>
      </w:r>
      <w:r>
        <w:rPr/>
        <w:t>you</w:t>
      </w:r>
      <w:r>
        <w:rPr>
          <w:spacing w:val="-3"/>
        </w:rPr>
        <w:t> </w:t>
      </w:r>
      <w:r>
        <w:rPr/>
        <w:t>will</w:t>
      </w:r>
      <w:r>
        <w:rPr>
          <w:spacing w:val="-3"/>
        </w:rPr>
        <w:t> </w:t>
      </w:r>
      <w:r>
        <w:rPr/>
        <w:t>find</w:t>
      </w:r>
      <w:r>
        <w:rPr>
          <w:spacing w:val="-3"/>
        </w:rPr>
        <w:t> </w:t>
      </w:r>
      <w:r>
        <w:rPr/>
        <w:t>that</w:t>
      </w:r>
      <w:r>
        <w:rPr>
          <w:spacing w:val="-3"/>
        </w:rPr>
        <w:t> </w:t>
      </w:r>
      <w:r>
        <w:rPr/>
        <w:t>roughly</w:t>
      </w:r>
      <w:r>
        <w:rPr>
          <w:spacing w:val="-3"/>
        </w:rPr>
        <w:t> </w:t>
      </w:r>
      <w:r>
        <w:rPr/>
        <w:t>80%</w:t>
      </w:r>
      <w:r>
        <w:rPr>
          <w:spacing w:val="-3"/>
        </w:rPr>
        <w:t> </w:t>
      </w:r>
      <w:r>
        <w:rPr/>
        <w:t>of</w:t>
      </w:r>
      <w:r>
        <w:rPr>
          <w:spacing w:val="-3"/>
        </w:rPr>
        <w:t> </w:t>
      </w:r>
      <w:r>
        <w:rPr/>
        <w:t>the</w:t>
      </w:r>
      <w:r>
        <w:rPr>
          <w:spacing w:val="-3"/>
        </w:rPr>
        <w:t> </w:t>
      </w:r>
      <w:r>
        <w:rPr/>
        <w:t>time,</w:t>
      </w:r>
      <w:r>
        <w:rPr>
          <w:spacing w:val="-3"/>
        </w:rPr>
        <w:t> </w:t>
      </w:r>
      <w:r>
        <w:rPr/>
        <w:t>the</w:t>
      </w:r>
      <w:r>
        <w:rPr>
          <w:spacing w:val="-3"/>
        </w:rPr>
        <w:t> </w:t>
      </w:r>
      <w:r>
        <w:rPr/>
        <w:t>preceding</w:t>
      </w:r>
      <w:r>
        <w:rPr>
          <w:spacing w:val="-3"/>
        </w:rPr>
        <w:t> </w:t>
      </w:r>
      <w:r>
        <w:rPr/>
        <w:t>commands are all the Git command-line knowledge you need. There are also a number of graphical frontends to Git, as well as code editors and </w:t>
      </w:r>
      <w:r>
        <w:rPr>
          <w:b/>
        </w:rPr>
        <w:t>Integrated Development Environments </w:t>
      </w:r>
      <w:r>
        <w:rPr/>
        <w:t>(</w:t>
      </w:r>
      <w:r>
        <w:rPr>
          <w:b/>
        </w:rPr>
        <w:t>IDEs</w:t>
      </w:r>
      <w:r>
        <w:rPr/>
        <w:t>),</w:t>
      </w:r>
      <w:r>
        <w:rPr>
          <w:spacing w:val="-2"/>
        </w:rPr>
        <w:t> </w:t>
      </w:r>
      <w:r>
        <w:rPr/>
        <w:t>that</w:t>
      </w:r>
      <w:r>
        <w:rPr>
          <w:spacing w:val="-3"/>
        </w:rPr>
        <w:t> </w:t>
      </w:r>
      <w:r>
        <w:rPr/>
        <w:t>integrate</w:t>
      </w:r>
      <w:r>
        <w:rPr>
          <w:spacing w:val="-2"/>
        </w:rPr>
        <w:t> </w:t>
      </w:r>
      <w:r>
        <w:rPr/>
        <w:t>with</w:t>
      </w:r>
      <w:r>
        <w:rPr>
          <w:spacing w:val="-2"/>
        </w:rPr>
        <w:t> </w:t>
      </w:r>
      <w:r>
        <w:rPr/>
        <w:t>Git</w:t>
      </w:r>
      <w:r>
        <w:rPr>
          <w:spacing w:val="-3"/>
        </w:rPr>
        <w:t> </w:t>
      </w:r>
      <w:r>
        <w:rPr/>
        <w:t>repositories</w:t>
      </w:r>
      <w:r>
        <w:rPr>
          <w:spacing w:val="-2"/>
        </w:rPr>
        <w:t> </w:t>
      </w:r>
      <w:r>
        <w:rPr/>
        <w:t>and</w:t>
      </w:r>
      <w:r>
        <w:rPr>
          <w:spacing w:val="-2"/>
        </w:rPr>
        <w:t> </w:t>
      </w:r>
      <w:r>
        <w:rPr/>
        <w:t>can</w:t>
      </w:r>
      <w:r>
        <w:rPr>
          <w:spacing w:val="-2"/>
        </w:rPr>
        <w:t> </w:t>
      </w:r>
      <w:r>
        <w:rPr/>
        <w:t>assist</w:t>
      </w:r>
      <w:r>
        <w:rPr>
          <w:spacing w:val="-2"/>
        </w:rPr>
        <w:t> </w:t>
      </w:r>
      <w:r>
        <w:rPr/>
        <w:t>you</w:t>
      </w:r>
      <w:r>
        <w:rPr>
          <w:spacing w:val="-3"/>
        </w:rPr>
        <w:t> </w:t>
      </w:r>
      <w:r>
        <w:rPr/>
        <w:t>further</w:t>
      </w:r>
      <w:r>
        <w:rPr>
          <w:spacing w:val="-2"/>
        </w:rPr>
        <w:t> </w:t>
      </w:r>
      <w:r>
        <w:rPr/>
        <w:t>in</w:t>
      </w:r>
      <w:r>
        <w:rPr>
          <w:spacing w:val="-2"/>
        </w:rPr>
        <w:t> </w:t>
      </w:r>
      <w:r>
        <w:rPr/>
        <w:t>taking</w:t>
      </w:r>
      <w:r>
        <w:rPr>
          <w:spacing w:val="-3"/>
        </w:rPr>
        <w:t> </w:t>
      </w:r>
      <w:r>
        <w:rPr/>
        <w:t>advantage</w:t>
      </w:r>
      <w:r>
        <w:rPr>
          <w:spacing w:val="-2"/>
        </w:rPr>
        <w:t> </w:t>
      </w:r>
      <w:r>
        <w:rPr/>
        <w:t>of them. With that complete, let's take a look at how to ensure you can use the same playbook (or role) across multiple hosts, even though they might have different OSes and versions.</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Setting OS and distribution variances" w:id="391"/>
      <w:bookmarkEnd w:id="391"/>
      <w:r>
        <w:rPr>
          <w:b w:val="0"/>
        </w:rPr>
      </w:r>
      <w:bookmarkStart w:name="_bookmark293" w:id="392"/>
      <w:bookmarkEnd w:id="392"/>
      <w:r>
        <w:rPr>
          <w:b w:val="0"/>
        </w:rPr>
      </w:r>
      <w:bookmarkStart w:name="_bookmark294" w:id="393"/>
      <w:bookmarkEnd w:id="393"/>
      <w:r>
        <w:rPr>
          <w:b w:val="0"/>
        </w:rPr>
      </w:r>
      <w:r>
        <w:rPr/>
        <w:t>Setting</w:t>
      </w:r>
      <w:r>
        <w:rPr>
          <w:spacing w:val="-1"/>
        </w:rPr>
        <w:t> </w:t>
      </w:r>
      <w:r>
        <w:rPr/>
        <w:t>OS and</w:t>
      </w:r>
      <w:r>
        <w:rPr>
          <w:spacing w:val="-2"/>
        </w:rPr>
        <w:t> </w:t>
      </w:r>
      <w:r>
        <w:rPr/>
        <w:t>distribution </w:t>
      </w:r>
      <w:r>
        <w:rPr>
          <w:spacing w:val="-2"/>
        </w:rPr>
        <w:t>variances</w:t>
      </w:r>
    </w:p>
    <w:p>
      <w:pPr>
        <w:pStyle w:val="BodyText"/>
        <w:spacing w:line="213" w:lineRule="auto" w:before="83"/>
        <w:ind w:left="113" w:right="148"/>
      </w:pPr>
      <w:r>
        <w:rPr/>
        <w:t>As stated earlier, our goal is to try to use the same automation code as widely as possible. However, as much as we try to standardize our technology environments, variants always creep in. For example, it is impossible to simultaneously perform a major upgrade on all your servers in one go, so when a major new OS version comes out, such as </w:t>
      </w:r>
      <w:r>
        <w:rPr>
          <w:b/>
        </w:rPr>
        <w:t>Red Hat Enterprise</w:t>
      </w:r>
      <w:r>
        <w:rPr>
          <w:b/>
          <w:spacing w:val="-3"/>
        </w:rPr>
        <w:t> </w:t>
      </w:r>
      <w:r>
        <w:rPr>
          <w:b/>
        </w:rPr>
        <w:t>Linux</w:t>
      </w:r>
      <w:r>
        <w:rPr>
          <w:b/>
          <w:spacing w:val="-4"/>
        </w:rPr>
        <w:t> </w:t>
      </w:r>
      <w:r>
        <w:rPr/>
        <w:t>(</w:t>
      </w:r>
      <w:r>
        <w:rPr>
          <w:b/>
        </w:rPr>
        <w:t>RHEL</w:t>
      </w:r>
      <w:r>
        <w:rPr/>
        <w:t>)</w:t>
      </w:r>
      <w:r>
        <w:rPr>
          <w:spacing w:val="-3"/>
        </w:rPr>
        <w:t> </w:t>
      </w:r>
      <w:r>
        <w:rPr/>
        <w:t>8</w:t>
      </w:r>
      <w:r>
        <w:rPr>
          <w:spacing w:val="-3"/>
        </w:rPr>
        <w:t> </w:t>
      </w:r>
      <w:r>
        <w:rPr/>
        <w:t>or</w:t>
      </w:r>
      <w:r>
        <w:rPr>
          <w:spacing w:val="-3"/>
        </w:rPr>
        <w:t> </w:t>
      </w:r>
      <w:r>
        <w:rPr/>
        <w:t>Ubuntu</w:t>
      </w:r>
      <w:r>
        <w:rPr>
          <w:spacing w:val="-3"/>
        </w:rPr>
        <w:t> </w:t>
      </w:r>
      <w:r>
        <w:rPr/>
        <w:t>Server</w:t>
      </w:r>
      <w:r>
        <w:rPr>
          <w:spacing w:val="-3"/>
        </w:rPr>
        <w:t> </w:t>
      </w:r>
      <w:r>
        <w:rPr/>
        <w:t>20.04,</w:t>
      </w:r>
      <w:r>
        <w:rPr>
          <w:spacing w:val="-3"/>
        </w:rPr>
        <w:t> </w:t>
      </w:r>
      <w:r>
        <w:rPr/>
        <w:t>it</w:t>
      </w:r>
      <w:r>
        <w:rPr>
          <w:spacing w:val="-3"/>
        </w:rPr>
        <w:t> </w:t>
      </w:r>
      <w:r>
        <w:rPr/>
        <w:t>is</w:t>
      </w:r>
      <w:r>
        <w:rPr>
          <w:spacing w:val="-3"/>
        </w:rPr>
        <w:t> </w:t>
      </w:r>
      <w:r>
        <w:rPr/>
        <w:t>inevitable</w:t>
      </w:r>
      <w:r>
        <w:rPr>
          <w:spacing w:val="-3"/>
        </w:rPr>
        <w:t> </w:t>
      </w:r>
      <w:r>
        <w:rPr/>
        <w:t>that</w:t>
      </w:r>
      <w:r>
        <w:rPr>
          <w:spacing w:val="-4"/>
        </w:rPr>
        <w:t> </w:t>
      </w:r>
      <w:r>
        <w:rPr/>
        <w:t>some</w:t>
      </w:r>
      <w:r>
        <w:rPr>
          <w:spacing w:val="-3"/>
        </w:rPr>
        <w:t> </w:t>
      </w:r>
      <w:r>
        <w:rPr/>
        <w:t>machines</w:t>
      </w:r>
      <w:r>
        <w:rPr>
          <w:spacing w:val="-3"/>
        </w:rPr>
        <w:t> </w:t>
      </w:r>
      <w:r>
        <w:rPr/>
        <w:t>will remain on older versions as others are upgraded. Similarly, an environment might be standardized on Ubuntu, but</w:t>
      </w:r>
      <w:r>
        <w:rPr>
          <w:spacing w:val="-1"/>
        </w:rPr>
        <w:t> </w:t>
      </w:r>
      <w:r>
        <w:rPr/>
        <w:t>then</w:t>
      </w:r>
      <w:r>
        <w:rPr>
          <w:spacing w:val="-1"/>
        </w:rPr>
        <w:t> </w:t>
      </w:r>
      <w:r>
        <w:rPr/>
        <w:t>an application is introduced that</w:t>
      </w:r>
      <w:r>
        <w:rPr>
          <w:spacing w:val="-1"/>
        </w:rPr>
        <w:t> </w:t>
      </w:r>
      <w:r>
        <w:rPr/>
        <w:t>has</w:t>
      </w:r>
      <w:r>
        <w:rPr>
          <w:spacing w:val="-1"/>
        </w:rPr>
        <w:t> </w:t>
      </w:r>
      <w:r>
        <w:rPr/>
        <w:t>only been</w:t>
      </w:r>
      <w:r>
        <w:rPr>
          <w:spacing w:val="-1"/>
        </w:rPr>
        <w:t> </w:t>
      </w:r>
      <w:r>
        <w:rPr/>
        <w:t>certified to run on CentOS. In short, as important as standardization is, variances will always creep </w:t>
      </w:r>
      <w:r>
        <w:rPr>
          <w:spacing w:val="-4"/>
        </w:rPr>
        <w:t>in.</w:t>
      </w:r>
    </w:p>
    <w:p>
      <w:pPr>
        <w:pStyle w:val="BodyText"/>
        <w:spacing w:line="218" w:lineRule="auto" w:before="176"/>
        <w:ind w:left="113" w:right="116"/>
      </w:pPr>
      <w:r>
        <w:rPr/>
        <w:t>When writing Ansible playbooks, especially roles, your goal should be for them to be as widely applicable as possible throughout your environment. A classic example of this is package management</w:t>
      </w:r>
      <w:r>
        <w:rPr>
          <w:rFonts w:ascii="Batang" w:hAnsi="Batang"/>
        </w:rPr>
        <w:t>—</w:t>
      </w:r>
      <w:r>
        <w:rPr/>
        <w:t>let's say you are writing a role to install the Apache 2 web server. If you</w:t>
      </w:r>
      <w:r>
        <w:rPr>
          <w:spacing w:val="-3"/>
        </w:rPr>
        <w:t> </w:t>
      </w:r>
      <w:r>
        <w:rPr/>
        <w:t>have</w:t>
      </w:r>
      <w:r>
        <w:rPr>
          <w:spacing w:val="-3"/>
        </w:rPr>
        <w:t> </w:t>
      </w:r>
      <w:r>
        <w:rPr/>
        <w:t>to</w:t>
      </w:r>
      <w:r>
        <w:rPr>
          <w:spacing w:val="-3"/>
        </w:rPr>
        <w:t> </w:t>
      </w:r>
      <w:r>
        <w:rPr/>
        <w:t>support</w:t>
      </w:r>
      <w:r>
        <w:rPr>
          <w:spacing w:val="-2"/>
        </w:rPr>
        <w:t> </w:t>
      </w:r>
      <w:r>
        <w:rPr/>
        <w:t>both</w:t>
      </w:r>
      <w:r>
        <w:rPr>
          <w:spacing w:val="-3"/>
        </w:rPr>
        <w:t> </w:t>
      </w:r>
      <w:r>
        <w:rPr/>
        <w:t>Ubuntu</w:t>
      </w:r>
      <w:r>
        <w:rPr>
          <w:spacing w:val="-2"/>
        </w:rPr>
        <w:t> </w:t>
      </w:r>
      <w:r>
        <w:rPr/>
        <w:t>and</w:t>
      </w:r>
      <w:r>
        <w:rPr>
          <w:spacing w:val="-2"/>
        </w:rPr>
        <w:t> </w:t>
      </w:r>
      <w:r>
        <w:rPr/>
        <w:t>CentOS</w:t>
      </w:r>
      <w:r>
        <w:rPr>
          <w:spacing w:val="-2"/>
        </w:rPr>
        <w:t> </w:t>
      </w:r>
      <w:r>
        <w:rPr/>
        <w:t>with</w:t>
      </w:r>
      <w:r>
        <w:rPr>
          <w:spacing w:val="-2"/>
        </w:rPr>
        <w:t> </w:t>
      </w:r>
      <w:r>
        <w:rPr/>
        <w:t>this</w:t>
      </w:r>
      <w:r>
        <w:rPr>
          <w:spacing w:val="-3"/>
        </w:rPr>
        <w:t> </w:t>
      </w:r>
      <w:r>
        <w:rPr/>
        <w:t>role,</w:t>
      </w:r>
      <w:r>
        <w:rPr>
          <w:spacing w:val="-2"/>
        </w:rPr>
        <w:t> </w:t>
      </w:r>
      <w:r>
        <w:rPr/>
        <w:t>not</w:t>
      </w:r>
      <w:r>
        <w:rPr>
          <w:spacing w:val="-3"/>
        </w:rPr>
        <w:t> </w:t>
      </w:r>
      <w:r>
        <w:rPr/>
        <w:t>only</w:t>
      </w:r>
      <w:r>
        <w:rPr>
          <w:spacing w:val="-2"/>
        </w:rPr>
        <w:t> </w:t>
      </w:r>
      <w:r>
        <w:rPr/>
        <w:t>do</w:t>
      </w:r>
      <w:r>
        <w:rPr>
          <w:spacing w:val="-2"/>
        </w:rPr>
        <w:t> </w:t>
      </w:r>
      <w:r>
        <w:rPr/>
        <w:t>you</w:t>
      </w:r>
      <w:r>
        <w:rPr>
          <w:spacing w:val="-3"/>
        </w:rPr>
        <w:t> </w:t>
      </w:r>
      <w:r>
        <w:rPr/>
        <w:t>have</w:t>
      </w:r>
      <w:r>
        <w:rPr>
          <w:spacing w:val="-3"/>
        </w:rPr>
        <w:t> </w:t>
      </w:r>
      <w:r>
        <w:rPr/>
        <w:t>different package managers to deal with (</w:t>
      </w:r>
      <w:r>
        <w:rPr>
          <w:rFonts w:ascii="Lucida Console" w:hAnsi="Lucida Console"/>
          <w:sz w:val="20"/>
        </w:rPr>
        <w:t>yum</w:t>
      </w:r>
      <w:r>
        <w:rPr>
          <w:rFonts w:ascii="Times New Roman" w:hAnsi="Times New Roman"/>
          <w:sz w:val="20"/>
        </w:rPr>
        <w:t> </w:t>
      </w:r>
      <w:r>
        <w:rPr/>
        <w:t>and </w:t>
      </w:r>
      <w:r>
        <w:rPr>
          <w:rFonts w:ascii="Lucida Console" w:hAnsi="Lucida Console"/>
          <w:sz w:val="20"/>
        </w:rPr>
        <w:t>apt</w:t>
      </w:r>
      <w:r>
        <w:rPr/>
        <w:t>), you also have different package names (</w:t>
      </w:r>
      <w:r>
        <w:rPr>
          <w:rFonts w:ascii="Lucida Console" w:hAnsi="Lucida Console"/>
          <w:sz w:val="20"/>
        </w:rPr>
        <w:t>httpd</w:t>
      </w:r>
      <w:r>
        <w:rPr>
          <w:rFonts w:ascii="Times New Roman" w:hAnsi="Times New Roman"/>
          <w:sz w:val="20"/>
        </w:rPr>
        <w:t> </w:t>
      </w:r>
      <w:r>
        <w:rPr/>
        <w:t>and </w:t>
      </w:r>
      <w:r>
        <w:rPr>
          <w:rFonts w:ascii="Lucida Console" w:hAnsi="Lucida Console"/>
          <w:sz w:val="20"/>
        </w:rPr>
        <w:t>apache2</w:t>
      </w:r>
      <w:r>
        <w:rPr/>
        <w:t>).</w:t>
      </w:r>
    </w:p>
    <w:p>
      <w:pPr>
        <w:spacing w:line="271" w:lineRule="exact" w:before="169"/>
        <w:ind w:left="113" w:right="0" w:firstLine="0"/>
        <w:jc w:val="left"/>
        <w:rPr>
          <w:sz w:val="21"/>
        </w:rPr>
      </w:pPr>
      <w:r>
        <w:rPr>
          <w:sz w:val="21"/>
        </w:rPr>
        <w:t>In</w:t>
      </w:r>
      <w:r>
        <w:rPr>
          <w:spacing w:val="-3"/>
          <w:sz w:val="21"/>
        </w:rPr>
        <w:t> </w:t>
      </w:r>
      <w:hyperlink w:history="true" w:anchor="_bookmark125">
        <w:r>
          <w:rPr>
            <w:rFonts w:ascii="Lucida Console"/>
            <w:sz w:val="18"/>
          </w:rPr>
          <w:t>Chapter</w:t>
        </w:r>
        <w:r>
          <w:rPr>
            <w:rFonts w:ascii="Times New Roman"/>
            <w:spacing w:val="61"/>
            <w:sz w:val="18"/>
          </w:rPr>
          <w:t> </w:t>
        </w:r>
        <w:r>
          <w:rPr>
            <w:rFonts w:ascii="Lucida Console"/>
            <w:sz w:val="18"/>
          </w:rPr>
          <w:t>4</w:t>
        </w:r>
      </w:hyperlink>
      <w:r>
        <w:rPr>
          <w:sz w:val="21"/>
        </w:rPr>
        <w:t>,</w:t>
      </w:r>
      <w:r>
        <w:rPr>
          <w:spacing w:val="-2"/>
          <w:sz w:val="21"/>
        </w:rPr>
        <w:t> </w:t>
      </w:r>
      <w:r>
        <w:rPr>
          <w:i/>
          <w:sz w:val="21"/>
        </w:rPr>
        <w:t>Playbooks</w:t>
      </w:r>
      <w:r>
        <w:rPr>
          <w:i/>
          <w:spacing w:val="-1"/>
          <w:sz w:val="21"/>
        </w:rPr>
        <w:t> </w:t>
      </w:r>
      <w:r>
        <w:rPr>
          <w:i/>
          <w:sz w:val="21"/>
        </w:rPr>
        <w:t>and</w:t>
      </w:r>
      <w:r>
        <w:rPr>
          <w:i/>
          <w:spacing w:val="-1"/>
          <w:sz w:val="21"/>
        </w:rPr>
        <w:t> </w:t>
      </w:r>
      <w:r>
        <w:rPr>
          <w:i/>
          <w:sz w:val="21"/>
        </w:rPr>
        <w:t>Roles</w:t>
      </w:r>
      <w:r>
        <w:rPr>
          <w:sz w:val="21"/>
        </w:rPr>
        <w:t>,</w:t>
      </w:r>
      <w:r>
        <w:rPr>
          <w:spacing w:val="-1"/>
          <w:sz w:val="21"/>
        </w:rPr>
        <w:t> </w:t>
      </w:r>
      <w:r>
        <w:rPr>
          <w:sz w:val="21"/>
        </w:rPr>
        <w:t>we</w:t>
      </w:r>
      <w:r>
        <w:rPr>
          <w:spacing w:val="-2"/>
          <w:sz w:val="21"/>
        </w:rPr>
        <w:t> </w:t>
      </w:r>
      <w:r>
        <w:rPr>
          <w:sz w:val="21"/>
        </w:rPr>
        <w:t>looked</w:t>
      </w:r>
      <w:r>
        <w:rPr>
          <w:spacing w:val="-1"/>
          <w:sz w:val="21"/>
        </w:rPr>
        <w:t> </w:t>
      </w:r>
      <w:r>
        <w:rPr>
          <w:sz w:val="21"/>
        </w:rPr>
        <w:t>at</w:t>
      </w:r>
      <w:r>
        <w:rPr>
          <w:spacing w:val="-1"/>
          <w:sz w:val="21"/>
        </w:rPr>
        <w:t> </w:t>
      </w:r>
      <w:r>
        <w:rPr>
          <w:sz w:val="21"/>
        </w:rPr>
        <w:t>how</w:t>
      </w:r>
      <w:r>
        <w:rPr>
          <w:spacing w:val="-3"/>
          <w:sz w:val="21"/>
        </w:rPr>
        <w:t> </w:t>
      </w:r>
      <w:r>
        <w:rPr>
          <w:sz w:val="21"/>
        </w:rPr>
        <w:t>to</w:t>
      </w:r>
      <w:r>
        <w:rPr>
          <w:spacing w:val="-2"/>
          <w:sz w:val="21"/>
        </w:rPr>
        <w:t> </w:t>
      </w:r>
      <w:r>
        <w:rPr>
          <w:sz w:val="21"/>
        </w:rPr>
        <w:t>apply</w:t>
      </w:r>
      <w:r>
        <w:rPr>
          <w:spacing w:val="-1"/>
          <w:sz w:val="21"/>
        </w:rPr>
        <w:t> </w:t>
      </w:r>
      <w:r>
        <w:rPr>
          <w:sz w:val="21"/>
        </w:rPr>
        <w:t>conditions</w:t>
      </w:r>
      <w:r>
        <w:rPr>
          <w:spacing w:val="-1"/>
          <w:sz w:val="21"/>
        </w:rPr>
        <w:t> </w:t>
      </w:r>
      <w:r>
        <w:rPr>
          <w:sz w:val="21"/>
        </w:rPr>
        <w:t>to</w:t>
      </w:r>
      <w:r>
        <w:rPr>
          <w:spacing w:val="-3"/>
          <w:sz w:val="21"/>
        </w:rPr>
        <w:t> </w:t>
      </w:r>
      <w:r>
        <w:rPr>
          <w:sz w:val="21"/>
        </w:rPr>
        <w:t>tasks</w:t>
      </w:r>
      <w:r>
        <w:rPr>
          <w:spacing w:val="-2"/>
          <w:sz w:val="21"/>
        </w:rPr>
        <w:t> </w:t>
      </w:r>
      <w:r>
        <w:rPr>
          <w:sz w:val="21"/>
        </w:rPr>
        <w:t>using</w:t>
      </w:r>
      <w:r>
        <w:rPr>
          <w:spacing w:val="-2"/>
          <w:sz w:val="21"/>
        </w:rPr>
        <w:t> </w:t>
      </w:r>
      <w:r>
        <w:rPr>
          <w:spacing w:val="-5"/>
          <w:sz w:val="21"/>
        </w:rPr>
        <w:t>the</w:t>
      </w:r>
    </w:p>
    <w:p>
      <w:pPr>
        <w:pStyle w:val="BodyText"/>
        <w:spacing w:line="218" w:lineRule="auto" w:before="8"/>
        <w:ind w:left="113" w:right="148"/>
      </w:pPr>
      <w:r>
        <w:rPr>
          <w:rFonts w:ascii="Lucida Console" w:hAnsi="Lucida Console"/>
          <w:sz w:val="20"/>
        </w:rPr>
        <w:t>when</w:t>
      </w:r>
      <w:r>
        <w:rPr>
          <w:rFonts w:ascii="Times New Roman" w:hAnsi="Times New Roman"/>
          <w:sz w:val="20"/>
        </w:rPr>
        <w:t> </w:t>
      </w:r>
      <w:r>
        <w:rPr/>
        <w:t>clause, along with facts gathered by Ansible, such as </w:t>
      </w:r>
      <w:r>
        <w:rPr>
          <w:rFonts w:ascii="Lucida Console" w:hAnsi="Lucida Console"/>
          <w:sz w:val="20"/>
        </w:rPr>
        <w:t>ansible_distribution</w:t>
      </w:r>
      <w:r>
        <w:rPr/>
        <w:t>. However,</w:t>
      </w:r>
      <w:r>
        <w:rPr>
          <w:spacing w:val="-4"/>
        </w:rPr>
        <w:t> </w:t>
      </w:r>
      <w:r>
        <w:rPr/>
        <w:t>there</w:t>
      </w:r>
      <w:r>
        <w:rPr>
          <w:spacing w:val="-4"/>
        </w:rPr>
        <w:t> </w:t>
      </w:r>
      <w:r>
        <w:rPr/>
        <w:t>is</w:t>
      </w:r>
      <w:r>
        <w:rPr>
          <w:spacing w:val="-3"/>
        </w:rPr>
        <w:t> </w:t>
      </w:r>
      <w:r>
        <w:rPr/>
        <w:t>another</w:t>
      </w:r>
      <w:r>
        <w:rPr>
          <w:spacing w:val="-3"/>
        </w:rPr>
        <w:t> </w:t>
      </w:r>
      <w:r>
        <w:rPr/>
        <w:t>way</w:t>
      </w:r>
      <w:r>
        <w:rPr>
          <w:spacing w:val="-3"/>
        </w:rPr>
        <w:t> </w:t>
      </w:r>
      <w:r>
        <w:rPr/>
        <w:t>of</w:t>
      </w:r>
      <w:r>
        <w:rPr>
          <w:spacing w:val="-3"/>
        </w:rPr>
        <w:t> </w:t>
      </w:r>
      <w:r>
        <w:rPr/>
        <w:t>running</w:t>
      </w:r>
      <w:r>
        <w:rPr>
          <w:spacing w:val="-3"/>
        </w:rPr>
        <w:t> </w:t>
      </w:r>
      <w:r>
        <w:rPr/>
        <w:t>tasks</w:t>
      </w:r>
      <w:r>
        <w:rPr>
          <w:spacing w:val="-4"/>
        </w:rPr>
        <w:t> </w:t>
      </w:r>
      <w:r>
        <w:rPr/>
        <w:t>on</w:t>
      </w:r>
      <w:r>
        <w:rPr>
          <w:spacing w:val="-3"/>
        </w:rPr>
        <w:t> </w:t>
      </w:r>
      <w:r>
        <w:rPr/>
        <w:t>specific</w:t>
      </w:r>
      <w:r>
        <w:rPr>
          <w:spacing w:val="-3"/>
        </w:rPr>
        <w:t> </w:t>
      </w:r>
      <w:r>
        <w:rPr/>
        <w:t>hosts</w:t>
      </w:r>
      <w:r>
        <w:rPr>
          <w:spacing w:val="-4"/>
        </w:rPr>
        <w:t> </w:t>
      </w:r>
      <w:r>
        <w:rPr/>
        <w:t>that</w:t>
      </w:r>
      <w:r>
        <w:rPr>
          <w:spacing w:val="-4"/>
        </w:rPr>
        <w:t> </w:t>
      </w:r>
      <w:r>
        <w:rPr/>
        <w:t>we</w:t>
      </w:r>
      <w:r>
        <w:rPr>
          <w:spacing w:val="-3"/>
        </w:rPr>
        <w:t> </w:t>
      </w:r>
      <w:r>
        <w:rPr/>
        <w:t>haven't</w:t>
      </w:r>
      <w:r>
        <w:rPr>
          <w:spacing w:val="-4"/>
        </w:rPr>
        <w:t> </w:t>
      </w:r>
      <w:r>
        <w:rPr/>
        <w:t>yet</w:t>
      </w:r>
      <w:r>
        <w:rPr>
          <w:spacing w:val="-4"/>
        </w:rPr>
        <w:t> </w:t>
      </w:r>
      <w:r>
        <w:rPr/>
        <w:t>looked at. In the same chapter, we also looked at the concept of defining multiple plays in one playbook</w:t>
      </w:r>
      <w:r>
        <w:rPr>
          <w:rFonts w:ascii="Batang" w:hAnsi="Batang"/>
        </w:rPr>
        <w:t>—</w:t>
      </w:r>
      <w:r>
        <w:rPr/>
        <w:t>there is a special module that can create inventory groups for us based on Ansible facts and we can leverage this along with multiple plays to create a playbook that runs the appropriate tasks on each host based on its type. This is best explained by a practical example, so let's get started.</w:t>
      </w:r>
    </w:p>
    <w:p>
      <w:pPr>
        <w:pStyle w:val="BodyText"/>
        <w:spacing w:line="213" w:lineRule="auto" w:before="174"/>
        <w:ind w:left="113" w:right="148"/>
      </w:pPr>
      <w:r>
        <w:rPr/>
        <w:t>Assume</w:t>
      </w:r>
      <w:r>
        <w:rPr>
          <w:spacing w:val="-3"/>
        </w:rPr>
        <w:t> </w:t>
      </w:r>
      <w:r>
        <w:rPr/>
        <w:t>that</w:t>
      </w:r>
      <w:r>
        <w:rPr>
          <w:spacing w:val="-4"/>
        </w:rPr>
        <w:t> </w:t>
      </w:r>
      <w:r>
        <w:rPr/>
        <w:t>we</w:t>
      </w:r>
      <w:r>
        <w:rPr>
          <w:spacing w:val="-3"/>
        </w:rPr>
        <w:t> </w:t>
      </w:r>
      <w:r>
        <w:rPr/>
        <w:t>are</w:t>
      </w:r>
      <w:r>
        <w:rPr>
          <w:spacing w:val="-3"/>
        </w:rPr>
        <w:t> </w:t>
      </w:r>
      <w:r>
        <w:rPr/>
        <w:t>using</w:t>
      </w:r>
      <w:r>
        <w:rPr>
          <w:spacing w:val="-4"/>
        </w:rPr>
        <w:t> </w:t>
      </w:r>
      <w:r>
        <w:rPr/>
        <w:t>the</w:t>
      </w:r>
      <w:r>
        <w:rPr>
          <w:spacing w:val="-4"/>
        </w:rPr>
        <w:t> </w:t>
      </w:r>
      <w:r>
        <w:rPr/>
        <w:t>following</w:t>
      </w:r>
      <w:r>
        <w:rPr>
          <w:spacing w:val="-3"/>
        </w:rPr>
        <w:t> </w:t>
      </w:r>
      <w:r>
        <w:rPr/>
        <w:t>simple</w:t>
      </w:r>
      <w:r>
        <w:rPr>
          <w:spacing w:val="-3"/>
        </w:rPr>
        <w:t> </w:t>
      </w:r>
      <w:r>
        <w:rPr/>
        <w:t>inventory</w:t>
      </w:r>
      <w:r>
        <w:rPr>
          <w:spacing w:val="-3"/>
        </w:rPr>
        <w:t> </w:t>
      </w:r>
      <w:r>
        <w:rPr/>
        <w:t>file</w:t>
      </w:r>
      <w:r>
        <w:rPr>
          <w:spacing w:val="-3"/>
        </w:rPr>
        <w:t> </w:t>
      </w:r>
      <w:r>
        <w:rPr/>
        <w:t>for</w:t>
      </w:r>
      <w:r>
        <w:rPr>
          <w:spacing w:val="-3"/>
        </w:rPr>
        <w:t> </w:t>
      </w:r>
      <w:r>
        <w:rPr/>
        <w:t>this</w:t>
      </w:r>
      <w:r>
        <w:rPr>
          <w:spacing w:val="-4"/>
        </w:rPr>
        <w:t> </w:t>
      </w:r>
      <w:r>
        <w:rPr/>
        <w:t>example,</w:t>
      </w:r>
      <w:r>
        <w:rPr>
          <w:spacing w:val="-3"/>
        </w:rPr>
        <w:t> </w:t>
      </w:r>
      <w:r>
        <w:rPr/>
        <w:t>which</w:t>
      </w:r>
      <w:r>
        <w:rPr>
          <w:spacing w:val="-3"/>
        </w:rPr>
        <w:t> </w:t>
      </w:r>
      <w:r>
        <w:rPr/>
        <w:t>has two hosts in a single group called </w:t>
      </w:r>
      <w:r>
        <w:rPr>
          <w:rFonts w:ascii="Lucida Console"/>
          <w:sz w:val="20"/>
        </w:rPr>
        <w:t>app</w:t>
      </w:r>
      <w:r>
        <w:rPr/>
        <w:t>:</w:t>
      </w:r>
    </w:p>
    <w:p>
      <w:pPr>
        <w:pStyle w:val="BodyText"/>
        <w:spacing w:before="1"/>
        <w:rPr>
          <w:sz w:val="15"/>
        </w:rPr>
      </w:pPr>
    </w:p>
    <w:p>
      <w:pPr>
        <w:spacing w:line="288" w:lineRule="auto" w:before="0"/>
        <w:ind w:left="473" w:right="6108" w:firstLine="0"/>
        <w:jc w:val="left"/>
        <w:rPr>
          <w:rFonts w:ascii="Lucida Console"/>
          <w:sz w:val="18"/>
        </w:rPr>
      </w:pPr>
      <w:r>
        <w:rPr>
          <w:rFonts w:ascii="Lucida Console"/>
          <w:spacing w:val="-2"/>
          <w:sz w:val="18"/>
        </w:rPr>
        <w:t>[app]</w:t>
      </w:r>
      <w:r>
        <w:rPr>
          <w:rFonts w:ascii="Times New Roman"/>
          <w:spacing w:val="-2"/>
          <w:sz w:val="18"/>
        </w:rPr>
        <w:t> </w:t>
      </w:r>
      <w:r>
        <w:rPr>
          <w:rFonts w:ascii="Lucida Console"/>
          <w:spacing w:val="-2"/>
          <w:w w:val="95"/>
          <w:sz w:val="18"/>
        </w:rPr>
        <w:t>app01.dev.example.com</w:t>
      </w:r>
      <w:r>
        <w:rPr>
          <w:rFonts w:ascii="Times New Roman"/>
          <w:spacing w:val="-2"/>
          <w:w w:val="95"/>
          <w:sz w:val="18"/>
        </w:rPr>
        <w:t> </w:t>
      </w:r>
      <w:r>
        <w:rPr>
          <w:rFonts w:ascii="Lucida Console"/>
          <w:spacing w:val="-2"/>
          <w:w w:val="95"/>
          <w:sz w:val="18"/>
        </w:rPr>
        <w:t>app02.dev.example.com</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13" w:lineRule="auto" w:before="58"/>
        <w:ind w:left="113"/>
      </w:pPr>
      <w:bookmarkStart w:name="_bookmark295" w:id="394"/>
      <w:bookmarkEnd w:id="394"/>
      <w:r>
        <w:rPr/>
      </w:r>
      <w:r>
        <w:rPr/>
        <w:t>Let's now build a simple playbook that demonstrates how you can group differing plays using</w:t>
      </w:r>
      <w:r>
        <w:rPr>
          <w:spacing w:val="-3"/>
        </w:rPr>
        <w:t> </w:t>
      </w:r>
      <w:r>
        <w:rPr/>
        <w:t>an</w:t>
      </w:r>
      <w:r>
        <w:rPr>
          <w:spacing w:val="-2"/>
        </w:rPr>
        <w:t> </w:t>
      </w:r>
      <w:r>
        <w:rPr/>
        <w:t>Ansible</w:t>
      </w:r>
      <w:r>
        <w:rPr>
          <w:spacing w:val="-2"/>
        </w:rPr>
        <w:t> </w:t>
      </w:r>
      <w:r>
        <w:rPr/>
        <w:t>fact</w:t>
      </w:r>
      <w:r>
        <w:rPr>
          <w:spacing w:val="-2"/>
        </w:rPr>
        <w:t> </w:t>
      </w:r>
      <w:r>
        <w:rPr/>
        <w:t>so</w:t>
      </w:r>
      <w:r>
        <w:rPr>
          <w:spacing w:val="-2"/>
        </w:rPr>
        <w:t> </w:t>
      </w:r>
      <w:r>
        <w:rPr/>
        <w:t>that</w:t>
      </w:r>
      <w:r>
        <w:rPr>
          <w:spacing w:val="-3"/>
        </w:rPr>
        <w:t> </w:t>
      </w:r>
      <w:r>
        <w:rPr/>
        <w:t>the</w:t>
      </w:r>
      <w:r>
        <w:rPr>
          <w:spacing w:val="-3"/>
        </w:rPr>
        <w:t> </w:t>
      </w:r>
      <w:r>
        <w:rPr/>
        <w:t>OS</w:t>
      </w:r>
      <w:r>
        <w:rPr>
          <w:spacing w:val="-3"/>
        </w:rPr>
        <w:t> </w:t>
      </w:r>
      <w:r>
        <w:rPr/>
        <w:t>distribution</w:t>
      </w:r>
      <w:r>
        <w:rPr>
          <w:spacing w:val="-2"/>
        </w:rPr>
        <w:t> </w:t>
      </w:r>
      <w:r>
        <w:rPr/>
        <w:t>determines</w:t>
      </w:r>
      <w:r>
        <w:rPr>
          <w:spacing w:val="-2"/>
        </w:rPr>
        <w:t> </w:t>
      </w:r>
      <w:r>
        <w:rPr/>
        <w:t>which</w:t>
      </w:r>
      <w:r>
        <w:rPr>
          <w:spacing w:val="-2"/>
        </w:rPr>
        <w:t> </w:t>
      </w:r>
      <w:r>
        <w:rPr/>
        <w:t>play</w:t>
      </w:r>
      <w:r>
        <w:rPr>
          <w:spacing w:val="-3"/>
        </w:rPr>
        <w:t> </w:t>
      </w:r>
      <w:r>
        <w:rPr/>
        <w:t>in</w:t>
      </w:r>
      <w:r>
        <w:rPr>
          <w:spacing w:val="-2"/>
        </w:rPr>
        <w:t> </w:t>
      </w:r>
      <w:r>
        <w:rPr/>
        <w:t>a</w:t>
      </w:r>
      <w:r>
        <w:rPr>
          <w:spacing w:val="-2"/>
        </w:rPr>
        <w:t> </w:t>
      </w:r>
      <w:r>
        <w:rPr/>
        <w:t>playbook</w:t>
      </w:r>
      <w:r>
        <w:rPr>
          <w:spacing w:val="-3"/>
        </w:rPr>
        <w:t> </w:t>
      </w:r>
      <w:r>
        <w:rPr/>
        <w:t>gets run. Follow these steps to create this playbook and observe it's operation:</w:t>
      </w:r>
    </w:p>
    <w:p>
      <w:pPr>
        <w:pStyle w:val="ListParagraph"/>
        <w:numPr>
          <w:ilvl w:val="0"/>
          <w:numId w:val="60"/>
        </w:numPr>
        <w:tabs>
          <w:tab w:pos="1074" w:val="left" w:leader="none"/>
        </w:tabs>
        <w:spacing w:line="228" w:lineRule="auto" w:before="166" w:after="0"/>
        <w:ind w:left="1073" w:right="709" w:hanging="268"/>
        <w:jc w:val="left"/>
        <w:rPr>
          <w:sz w:val="21"/>
        </w:rPr>
      </w:pPr>
      <w:r>
        <w:rPr>
          <w:sz w:val="21"/>
        </w:rPr>
        <w:t>Start</w:t>
      </w:r>
      <w:r>
        <w:rPr>
          <w:spacing w:val="-5"/>
          <w:sz w:val="21"/>
        </w:rPr>
        <w:t> </w:t>
      </w:r>
      <w:r>
        <w:rPr>
          <w:sz w:val="21"/>
        </w:rPr>
        <w:t>by</w:t>
      </w:r>
      <w:r>
        <w:rPr>
          <w:spacing w:val="-6"/>
          <w:sz w:val="21"/>
        </w:rPr>
        <w:t> </w:t>
      </w:r>
      <w:r>
        <w:rPr>
          <w:sz w:val="21"/>
        </w:rPr>
        <w:t>creating</w:t>
      </w:r>
      <w:r>
        <w:rPr>
          <w:spacing w:val="-5"/>
          <w:sz w:val="21"/>
        </w:rPr>
        <w:t> </w:t>
      </w:r>
      <w:r>
        <w:rPr>
          <w:sz w:val="21"/>
        </w:rPr>
        <w:t>a</w:t>
      </w:r>
      <w:r>
        <w:rPr>
          <w:spacing w:val="-5"/>
          <w:sz w:val="21"/>
        </w:rPr>
        <w:t> </w:t>
      </w:r>
      <w:r>
        <w:rPr>
          <w:sz w:val="21"/>
        </w:rPr>
        <w:t>new</w:t>
      </w:r>
      <w:r>
        <w:rPr>
          <w:spacing w:val="-6"/>
          <w:sz w:val="21"/>
        </w:rPr>
        <w:t> </w:t>
      </w:r>
      <w:r>
        <w:rPr>
          <w:sz w:val="21"/>
        </w:rPr>
        <w:t>playbook</w:t>
      </w:r>
      <w:r>
        <w:rPr>
          <w:rFonts w:ascii="Batang" w:hAnsi="Batang"/>
          <w:sz w:val="21"/>
        </w:rPr>
        <w:t>—</w:t>
      </w:r>
      <w:r>
        <w:rPr>
          <w:sz w:val="21"/>
        </w:rPr>
        <w:t>we'll</w:t>
      </w:r>
      <w:r>
        <w:rPr>
          <w:spacing w:val="-5"/>
          <w:sz w:val="21"/>
        </w:rPr>
        <w:t> </w:t>
      </w:r>
      <w:r>
        <w:rPr>
          <w:sz w:val="21"/>
        </w:rPr>
        <w:t>call</w:t>
      </w:r>
      <w:r>
        <w:rPr>
          <w:spacing w:val="-5"/>
          <w:sz w:val="21"/>
        </w:rPr>
        <w:t> </w:t>
      </w:r>
      <w:r>
        <w:rPr>
          <w:sz w:val="21"/>
        </w:rPr>
        <w:t>it</w:t>
      </w:r>
      <w:r>
        <w:rPr>
          <w:spacing w:val="-6"/>
          <w:sz w:val="21"/>
        </w:rPr>
        <w:t> </w:t>
      </w:r>
      <w:r>
        <w:rPr>
          <w:rFonts w:ascii="Lucida Console" w:hAnsi="Lucida Console"/>
          <w:sz w:val="20"/>
        </w:rPr>
        <w:t>osvariants.yml</w:t>
      </w:r>
      <w:r>
        <w:rPr>
          <w:rFonts w:ascii="Batang" w:hAnsi="Batang"/>
          <w:sz w:val="21"/>
        </w:rPr>
        <w:t>—</w:t>
      </w:r>
      <w:r>
        <w:rPr>
          <w:sz w:val="21"/>
        </w:rPr>
        <w:t>with</w:t>
      </w:r>
      <w:r>
        <w:rPr>
          <w:spacing w:val="-5"/>
          <w:sz w:val="21"/>
        </w:rPr>
        <w:t> </w:t>
      </w:r>
      <w:r>
        <w:rPr>
          <w:sz w:val="21"/>
        </w:rPr>
        <w:t>the following </w:t>
      </w:r>
      <w:r>
        <w:rPr>
          <w:rFonts w:ascii="Lucida Console" w:hAnsi="Lucida Console"/>
          <w:sz w:val="20"/>
        </w:rPr>
        <w:t>Play</w:t>
      </w:r>
      <w:r>
        <w:rPr>
          <w:rFonts w:ascii="Times New Roman" w:hAnsi="Times New Roman"/>
          <w:sz w:val="20"/>
        </w:rPr>
        <w:t> </w:t>
      </w:r>
      <w:r>
        <w:rPr>
          <w:sz w:val="21"/>
        </w:rPr>
        <w:t>definition. It will also contain a single task, as shown:</w:t>
      </w:r>
    </w:p>
    <w:p>
      <w:pPr>
        <w:pStyle w:val="BodyText"/>
        <w:spacing w:before="10"/>
        <w:rPr>
          <w:sz w:val="15"/>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60"/>
        </w:numPr>
        <w:tabs>
          <w:tab w:pos="1590" w:val="left" w:leader="none"/>
        </w:tabs>
        <w:spacing w:line="288" w:lineRule="auto" w:before="36" w:after="0"/>
        <w:ind w:left="1589" w:right="274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demonstrate</w:t>
      </w:r>
      <w:r>
        <w:rPr>
          <w:rFonts w:ascii="Times New Roman" w:hAnsi="Times New Roman"/>
          <w:spacing w:val="40"/>
          <w:sz w:val="18"/>
        </w:rPr>
        <w:t> </w:t>
      </w:r>
      <w:r>
        <w:rPr>
          <w:rFonts w:ascii="Lucida Console" w:hAnsi="Lucida Console"/>
          <w:sz w:val="18"/>
        </w:rPr>
        <w:t>group_by</w:t>
      </w:r>
      <w:r>
        <w:rPr>
          <w:rFonts w:ascii="Times New Roman" w:hAnsi="Times New Roman"/>
          <w:spacing w:val="52"/>
          <w:sz w:val="18"/>
        </w:rPr>
        <w:t> </w:t>
      </w:r>
      <w:r>
        <w:rPr>
          <w:rFonts w:ascii="Lucida Console" w:hAnsi="Lucida Console"/>
          <w:sz w:val="18"/>
        </w:rPr>
        <w:t>module</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all</w:t>
      </w:r>
    </w:p>
    <w:p>
      <w:pPr>
        <w:pStyle w:val="BodyText"/>
        <w:spacing w:before="6"/>
        <w:rPr>
          <w:rFonts w:ascii="Lucida Console"/>
        </w:rPr>
      </w:pPr>
    </w:p>
    <w:p>
      <w:pPr>
        <w:spacing w:before="0"/>
        <w:ind w:left="1589" w:right="0" w:firstLine="0"/>
        <w:jc w:val="left"/>
        <w:rPr>
          <w:rFonts w:ascii="Lucida Console"/>
          <w:sz w:val="18"/>
        </w:rPr>
      </w:pPr>
      <w:r>
        <w:rPr>
          <w:rFonts w:ascii="Lucida Console"/>
          <w:spacing w:val="-2"/>
          <w:sz w:val="18"/>
        </w:rPr>
        <w:t>tasks:</w:t>
      </w:r>
    </w:p>
    <w:p>
      <w:pPr>
        <w:pStyle w:val="ListParagraph"/>
        <w:numPr>
          <w:ilvl w:val="2"/>
          <w:numId w:val="60"/>
        </w:numPr>
        <w:tabs>
          <w:tab w:pos="2022" w:val="left" w:leader="none"/>
        </w:tabs>
        <w:spacing w:line="288" w:lineRule="auto" w:before="36" w:after="0"/>
        <w:ind w:left="2021" w:right="144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Create</w:t>
      </w:r>
      <w:r>
        <w:rPr>
          <w:rFonts w:ascii="Times New Roman" w:hAnsi="Times New Roman"/>
          <w:spacing w:val="40"/>
          <w:sz w:val="18"/>
        </w:rPr>
        <w:t> </w:t>
      </w:r>
      <w:r>
        <w:rPr>
          <w:rFonts w:ascii="Lucida Console" w:hAnsi="Lucida Console"/>
          <w:sz w:val="18"/>
        </w:rPr>
        <w:t>inventory</w:t>
      </w:r>
      <w:r>
        <w:rPr>
          <w:rFonts w:ascii="Times New Roman" w:hAnsi="Times New Roman"/>
          <w:spacing w:val="40"/>
          <w:sz w:val="18"/>
        </w:rPr>
        <w:t> </w:t>
      </w:r>
      <w:r>
        <w:rPr>
          <w:rFonts w:ascii="Lucida Console" w:hAnsi="Lucida Console"/>
          <w:sz w:val="18"/>
        </w:rPr>
        <w:t>groups</w:t>
      </w:r>
      <w:r>
        <w:rPr>
          <w:rFonts w:ascii="Times New Roman" w:hAnsi="Times New Roman"/>
          <w:spacing w:val="40"/>
          <w:sz w:val="18"/>
        </w:rPr>
        <w:t> </w:t>
      </w:r>
      <w:r>
        <w:rPr>
          <w:rFonts w:ascii="Lucida Console" w:hAnsi="Lucida Console"/>
          <w:sz w:val="18"/>
        </w:rPr>
        <w:t>based</w:t>
      </w:r>
      <w:r>
        <w:rPr>
          <w:rFonts w:ascii="Times New Roman" w:hAnsi="Times New Roman"/>
          <w:spacing w:val="40"/>
          <w:sz w:val="18"/>
        </w:rPr>
        <w:t> </w:t>
      </w:r>
      <w:r>
        <w:rPr>
          <w:rFonts w:ascii="Lucida Console" w:hAnsi="Lucida Console"/>
          <w:sz w:val="18"/>
        </w:rPr>
        <w:t>on</w:t>
      </w:r>
      <w:r>
        <w:rPr>
          <w:rFonts w:ascii="Times New Roman" w:hAnsi="Times New Roman"/>
          <w:spacing w:val="40"/>
          <w:sz w:val="18"/>
        </w:rPr>
        <w:t> </w:t>
      </w:r>
      <w:r>
        <w:rPr>
          <w:rFonts w:ascii="Lucida Console" w:hAnsi="Lucida Console"/>
          <w:sz w:val="18"/>
        </w:rPr>
        <w:t>host</w:t>
      </w:r>
      <w:r>
        <w:rPr>
          <w:rFonts w:ascii="Times New Roman" w:hAnsi="Times New Roman"/>
          <w:spacing w:val="54"/>
          <w:sz w:val="18"/>
        </w:rPr>
        <w:t> </w:t>
      </w:r>
      <w:r>
        <w:rPr>
          <w:rFonts w:ascii="Lucida Console" w:hAnsi="Lucida Console"/>
          <w:sz w:val="18"/>
        </w:rPr>
        <w:t>facts</w:t>
      </w:r>
      <w:r>
        <w:rPr>
          <w:rFonts w:ascii="Times New Roman" w:hAnsi="Times New Roman"/>
          <w:sz w:val="18"/>
        </w:rPr>
        <w:t> </w:t>
      </w:r>
      <w:r>
        <w:rPr>
          <w:rFonts w:ascii="Lucida Console" w:hAnsi="Lucida Console"/>
          <w:spacing w:val="-2"/>
          <w:sz w:val="18"/>
        </w:rPr>
        <w:t>group_by:</w:t>
      </w:r>
    </w:p>
    <w:p>
      <w:pPr>
        <w:spacing w:before="0"/>
        <w:ind w:left="2237" w:right="0" w:firstLine="0"/>
        <w:jc w:val="left"/>
        <w:rPr>
          <w:rFonts w:ascii="Lucida Console"/>
          <w:sz w:val="18"/>
        </w:rPr>
      </w:pPr>
      <w:r>
        <w:rPr>
          <w:rFonts w:ascii="Lucida Console"/>
          <w:sz w:val="18"/>
        </w:rPr>
        <w:t>key:</w:t>
      </w:r>
      <w:r>
        <w:rPr>
          <w:rFonts w:ascii="Times New Roman"/>
          <w:spacing w:val="49"/>
          <w:sz w:val="18"/>
        </w:rPr>
        <w:t> </w:t>
      </w:r>
      <w:r>
        <w:rPr>
          <w:rFonts w:ascii="Lucida Console"/>
          <w:sz w:val="18"/>
        </w:rPr>
        <w:t>os_{{</w:t>
      </w:r>
      <w:r>
        <w:rPr>
          <w:rFonts w:ascii="Times New Roman"/>
          <w:spacing w:val="49"/>
          <w:sz w:val="18"/>
        </w:rPr>
        <w:t> </w:t>
      </w:r>
      <w:r>
        <w:rPr>
          <w:rFonts w:ascii="Lucida Console"/>
          <w:sz w:val="18"/>
        </w:rPr>
        <w:t>ansible_facts['distribution']</w:t>
      </w:r>
      <w:r>
        <w:rPr>
          <w:rFonts w:ascii="Times New Roman"/>
          <w:spacing w:val="49"/>
          <w:sz w:val="18"/>
        </w:rPr>
        <w:t> </w:t>
      </w:r>
      <w:r>
        <w:rPr>
          <w:rFonts w:ascii="Lucida Console"/>
          <w:spacing w:val="-5"/>
          <w:sz w:val="18"/>
        </w:rPr>
        <w:t>}}</w:t>
      </w:r>
    </w:p>
    <w:p>
      <w:pPr>
        <w:pStyle w:val="BodyText"/>
        <w:spacing w:before="9"/>
        <w:rPr>
          <w:rFonts w:ascii="Lucida Console"/>
          <w:sz w:val="19"/>
        </w:rPr>
      </w:pPr>
    </w:p>
    <w:p>
      <w:pPr>
        <w:pStyle w:val="BodyText"/>
        <w:spacing w:line="220" w:lineRule="auto"/>
        <w:ind w:left="1013" w:right="154"/>
      </w:pPr>
      <w:r>
        <w:rPr/>
        <w:t>The playbook structure will be, by now, incredibly familiar to you. However, the use</w:t>
      </w:r>
      <w:r>
        <w:rPr>
          <w:spacing w:val="-4"/>
        </w:rPr>
        <w:t> </w:t>
      </w:r>
      <w:r>
        <w:rPr/>
        <w:t>of</w:t>
      </w:r>
      <w:r>
        <w:rPr>
          <w:spacing w:val="-4"/>
        </w:rPr>
        <w:t> </w:t>
      </w:r>
      <w:r>
        <w:rPr/>
        <w:t>the</w:t>
      </w:r>
      <w:r>
        <w:rPr>
          <w:spacing w:val="-4"/>
        </w:rPr>
        <w:t> </w:t>
      </w:r>
      <w:r>
        <w:rPr>
          <w:rFonts w:ascii="Lucida Console" w:hAnsi="Lucida Console"/>
          <w:sz w:val="20"/>
        </w:rPr>
        <w:t>group_by</w:t>
      </w:r>
      <w:r>
        <w:rPr>
          <w:rFonts w:ascii="Times New Roman" w:hAnsi="Times New Roman"/>
          <w:spacing w:val="-1"/>
          <w:sz w:val="20"/>
        </w:rPr>
        <w:t> </w:t>
      </w:r>
      <w:r>
        <w:rPr/>
        <w:t>module</w:t>
      </w:r>
      <w:r>
        <w:rPr>
          <w:spacing w:val="-4"/>
        </w:rPr>
        <w:t> </w:t>
      </w:r>
      <w:r>
        <w:rPr/>
        <w:t>is</w:t>
      </w:r>
      <w:r>
        <w:rPr>
          <w:spacing w:val="-4"/>
        </w:rPr>
        <w:t> </w:t>
      </w:r>
      <w:r>
        <w:rPr/>
        <w:t>new.</w:t>
      </w:r>
      <w:r>
        <w:rPr>
          <w:spacing w:val="-4"/>
        </w:rPr>
        <w:t> </w:t>
      </w:r>
      <w:r>
        <w:rPr/>
        <w:t>It</w:t>
      </w:r>
      <w:r>
        <w:rPr>
          <w:spacing w:val="-4"/>
        </w:rPr>
        <w:t> </w:t>
      </w:r>
      <w:r>
        <w:rPr/>
        <w:t>dynamically</w:t>
      </w:r>
      <w:r>
        <w:rPr>
          <w:spacing w:val="-4"/>
        </w:rPr>
        <w:t> </w:t>
      </w:r>
      <w:r>
        <w:rPr/>
        <w:t>creates</w:t>
      </w:r>
      <w:r>
        <w:rPr>
          <w:spacing w:val="-4"/>
        </w:rPr>
        <w:t> </w:t>
      </w:r>
      <w:r>
        <w:rPr/>
        <w:t>new</w:t>
      </w:r>
      <w:r>
        <w:rPr>
          <w:spacing w:val="-4"/>
        </w:rPr>
        <w:t> </w:t>
      </w:r>
      <w:r>
        <w:rPr/>
        <w:t>inventory</w:t>
      </w:r>
      <w:r>
        <w:rPr>
          <w:spacing w:val="-4"/>
        </w:rPr>
        <w:t> </w:t>
      </w:r>
      <w:r>
        <w:rPr/>
        <w:t>groups based on the key that we specify</w:t>
      </w:r>
      <w:r>
        <w:rPr>
          <w:rFonts w:ascii="Batang" w:hAnsi="Batang"/>
        </w:rPr>
        <w:t>—</w:t>
      </w:r>
      <w:r>
        <w:rPr/>
        <w:t>in this example, we are creating groups based on a key comprised of the </w:t>
      </w:r>
      <w:r>
        <w:rPr>
          <w:rFonts w:ascii="Lucida Console" w:hAnsi="Lucida Console"/>
          <w:sz w:val="20"/>
        </w:rPr>
        <w:t>os_</w:t>
      </w:r>
      <w:r>
        <w:rPr>
          <w:rFonts w:ascii="Times New Roman" w:hAnsi="Times New Roman"/>
          <w:sz w:val="20"/>
        </w:rPr>
        <w:t> </w:t>
      </w:r>
      <w:r>
        <w:rPr/>
        <w:t>fixed string, followed by the OS distribution fact obtained from the </w:t>
      </w:r>
      <w:r>
        <w:rPr>
          <w:rFonts w:ascii="Lucida Console" w:hAnsi="Lucida Console"/>
          <w:sz w:val="20"/>
        </w:rPr>
        <w:t>Gathering</w:t>
      </w:r>
      <w:r>
        <w:rPr>
          <w:rFonts w:ascii="Times New Roman" w:hAnsi="Times New Roman"/>
          <w:spacing w:val="40"/>
          <w:sz w:val="20"/>
        </w:rPr>
        <w:t> </w:t>
      </w:r>
      <w:r>
        <w:rPr>
          <w:rFonts w:ascii="Lucida Console" w:hAnsi="Lucida Console"/>
          <w:sz w:val="20"/>
        </w:rPr>
        <w:t>Facts</w:t>
      </w:r>
      <w:r>
        <w:rPr>
          <w:rFonts w:ascii="Times New Roman" w:hAnsi="Times New Roman"/>
          <w:sz w:val="20"/>
        </w:rPr>
        <w:t> </w:t>
      </w:r>
      <w:r>
        <w:rPr/>
        <w:t>stage. The original inventory group structure is preserved and unmodified, but all the hosts are also added to the newly created groups according to their facts.</w:t>
      </w:r>
    </w:p>
    <w:p>
      <w:pPr>
        <w:pStyle w:val="BodyText"/>
        <w:spacing w:line="220" w:lineRule="auto" w:before="177"/>
        <w:ind w:left="1013" w:right="148"/>
      </w:pPr>
      <w:r>
        <w:rPr/>
        <w:t>So, the two servers in our simple inventory remain in the </w:t>
      </w:r>
      <w:r>
        <w:rPr>
          <w:rFonts w:ascii="Lucida Console"/>
          <w:sz w:val="20"/>
        </w:rPr>
        <w:t>app</w:t>
      </w:r>
      <w:r>
        <w:rPr>
          <w:rFonts w:ascii="Times New Roman"/>
          <w:sz w:val="20"/>
        </w:rPr>
        <w:t> </w:t>
      </w:r>
      <w:r>
        <w:rPr/>
        <w:t>group, but if they are based on Ubuntu, they will be added to a newly created inventory group called</w:t>
      </w:r>
      <w:r>
        <w:rPr>
          <w:spacing w:val="-4"/>
        </w:rPr>
        <w:t> </w:t>
      </w:r>
      <w:r>
        <w:rPr>
          <w:rFonts w:ascii="Lucida Console"/>
          <w:sz w:val="20"/>
        </w:rPr>
        <w:t>os_Ubuntu</w:t>
      </w:r>
      <w:r>
        <w:rPr/>
        <w:t>.</w:t>
      </w:r>
      <w:r>
        <w:rPr>
          <w:spacing w:val="-3"/>
        </w:rPr>
        <w:t> </w:t>
      </w:r>
      <w:r>
        <w:rPr/>
        <w:t>Similarly,</w:t>
      </w:r>
      <w:r>
        <w:rPr>
          <w:spacing w:val="-3"/>
        </w:rPr>
        <w:t> </w:t>
      </w:r>
      <w:r>
        <w:rPr/>
        <w:t>if</w:t>
      </w:r>
      <w:r>
        <w:rPr>
          <w:spacing w:val="-3"/>
        </w:rPr>
        <w:t> </w:t>
      </w:r>
      <w:r>
        <w:rPr/>
        <w:t>they</w:t>
      </w:r>
      <w:r>
        <w:rPr>
          <w:spacing w:val="-4"/>
        </w:rPr>
        <w:t> </w:t>
      </w:r>
      <w:r>
        <w:rPr/>
        <w:t>are</w:t>
      </w:r>
      <w:r>
        <w:rPr>
          <w:spacing w:val="-3"/>
        </w:rPr>
        <w:t> </w:t>
      </w:r>
      <w:r>
        <w:rPr/>
        <w:t>based</w:t>
      </w:r>
      <w:r>
        <w:rPr>
          <w:spacing w:val="-4"/>
        </w:rPr>
        <w:t> </w:t>
      </w:r>
      <w:r>
        <w:rPr/>
        <w:t>on</w:t>
      </w:r>
      <w:r>
        <w:rPr>
          <w:spacing w:val="-3"/>
        </w:rPr>
        <w:t> </w:t>
      </w:r>
      <w:r>
        <w:rPr/>
        <w:t>CentOS,</w:t>
      </w:r>
      <w:r>
        <w:rPr>
          <w:spacing w:val="-3"/>
        </w:rPr>
        <w:t> </w:t>
      </w:r>
      <w:r>
        <w:rPr/>
        <w:t>they</w:t>
      </w:r>
      <w:r>
        <w:rPr>
          <w:spacing w:val="-4"/>
        </w:rPr>
        <w:t> </w:t>
      </w:r>
      <w:r>
        <w:rPr/>
        <w:t>will</w:t>
      </w:r>
      <w:r>
        <w:rPr>
          <w:spacing w:val="-3"/>
        </w:rPr>
        <w:t> </w:t>
      </w:r>
      <w:r>
        <w:rPr/>
        <w:t>be</w:t>
      </w:r>
      <w:r>
        <w:rPr>
          <w:spacing w:val="-4"/>
        </w:rPr>
        <w:t> </w:t>
      </w:r>
      <w:r>
        <w:rPr/>
        <w:t>added</w:t>
      </w:r>
      <w:r>
        <w:rPr>
          <w:spacing w:val="-3"/>
        </w:rPr>
        <w:t> </w:t>
      </w:r>
      <w:r>
        <w:rPr/>
        <w:t>to</w:t>
      </w:r>
      <w:r>
        <w:rPr>
          <w:spacing w:val="-4"/>
        </w:rPr>
        <w:t> </w:t>
      </w:r>
      <w:r>
        <w:rPr/>
        <w:t>a group called </w:t>
      </w:r>
      <w:r>
        <w:rPr>
          <w:rFonts w:ascii="Lucida Console"/>
          <w:sz w:val="20"/>
        </w:rPr>
        <w:t>os_CentOS</w:t>
      </w:r>
      <w:r>
        <w:rPr/>
        <w:t>.</w:t>
      </w:r>
    </w:p>
    <w:p>
      <w:pPr>
        <w:pStyle w:val="ListParagraph"/>
        <w:numPr>
          <w:ilvl w:val="0"/>
          <w:numId w:val="60"/>
        </w:numPr>
        <w:tabs>
          <w:tab w:pos="1074" w:val="left" w:leader="none"/>
        </w:tabs>
        <w:spacing w:line="218" w:lineRule="auto" w:before="188" w:after="0"/>
        <w:ind w:left="1073" w:right="179" w:hanging="268"/>
        <w:jc w:val="both"/>
        <w:rPr>
          <w:sz w:val="21"/>
        </w:rPr>
      </w:pPr>
      <w:r>
        <w:rPr>
          <w:sz w:val="21"/>
        </w:rPr>
        <w:t>Armed</w:t>
      </w:r>
      <w:r>
        <w:rPr>
          <w:spacing w:val="-3"/>
          <w:sz w:val="21"/>
        </w:rPr>
        <w:t> </w:t>
      </w:r>
      <w:r>
        <w:rPr>
          <w:sz w:val="21"/>
        </w:rPr>
        <w:t>with</w:t>
      </w:r>
      <w:r>
        <w:rPr>
          <w:spacing w:val="-3"/>
          <w:sz w:val="21"/>
        </w:rPr>
        <w:t> </w:t>
      </w:r>
      <w:r>
        <w:rPr>
          <w:sz w:val="21"/>
        </w:rPr>
        <w:t>this</w:t>
      </w:r>
      <w:r>
        <w:rPr>
          <w:spacing w:val="-4"/>
          <w:sz w:val="21"/>
        </w:rPr>
        <w:t> </w:t>
      </w:r>
      <w:r>
        <w:rPr>
          <w:sz w:val="21"/>
        </w:rPr>
        <w:t>information,</w:t>
      </w:r>
      <w:r>
        <w:rPr>
          <w:spacing w:val="-3"/>
          <w:sz w:val="21"/>
        </w:rPr>
        <w:t> </w:t>
      </w:r>
      <w:r>
        <w:rPr>
          <w:sz w:val="21"/>
        </w:rPr>
        <w:t>we</w:t>
      </w:r>
      <w:r>
        <w:rPr>
          <w:spacing w:val="-3"/>
          <w:sz w:val="21"/>
        </w:rPr>
        <w:t> </w:t>
      </w:r>
      <w:r>
        <w:rPr>
          <w:sz w:val="21"/>
        </w:rPr>
        <w:t>can</w:t>
      </w:r>
      <w:r>
        <w:rPr>
          <w:spacing w:val="-3"/>
          <w:sz w:val="21"/>
        </w:rPr>
        <w:t> </w:t>
      </w:r>
      <w:r>
        <w:rPr>
          <w:sz w:val="21"/>
        </w:rPr>
        <w:t>go</w:t>
      </w:r>
      <w:r>
        <w:rPr>
          <w:spacing w:val="-4"/>
          <w:sz w:val="21"/>
        </w:rPr>
        <w:t> </w:t>
      </w:r>
      <w:r>
        <w:rPr>
          <w:sz w:val="21"/>
        </w:rPr>
        <w:t>ahead</w:t>
      </w:r>
      <w:r>
        <w:rPr>
          <w:spacing w:val="-3"/>
          <w:sz w:val="21"/>
        </w:rPr>
        <w:t> </w:t>
      </w:r>
      <w:r>
        <w:rPr>
          <w:sz w:val="21"/>
        </w:rPr>
        <w:t>and</w:t>
      </w:r>
      <w:r>
        <w:rPr>
          <w:spacing w:val="-3"/>
          <w:sz w:val="21"/>
        </w:rPr>
        <w:t> </w:t>
      </w:r>
      <w:r>
        <w:rPr>
          <w:sz w:val="21"/>
        </w:rPr>
        <w:t>create</w:t>
      </w:r>
      <w:r>
        <w:rPr>
          <w:spacing w:val="-3"/>
          <w:sz w:val="21"/>
        </w:rPr>
        <w:t> </w:t>
      </w:r>
      <w:r>
        <w:rPr>
          <w:sz w:val="21"/>
        </w:rPr>
        <w:t>additional</w:t>
      </w:r>
      <w:r>
        <w:rPr>
          <w:spacing w:val="-3"/>
          <w:sz w:val="21"/>
        </w:rPr>
        <w:t> </w:t>
      </w:r>
      <w:r>
        <w:rPr>
          <w:sz w:val="21"/>
        </w:rPr>
        <w:t>plays</w:t>
      </w:r>
      <w:r>
        <w:rPr>
          <w:spacing w:val="-4"/>
          <w:sz w:val="21"/>
        </w:rPr>
        <w:t> </w:t>
      </w:r>
      <w:r>
        <w:rPr>
          <w:sz w:val="21"/>
        </w:rPr>
        <w:t>based on</w:t>
      </w:r>
      <w:r>
        <w:rPr>
          <w:spacing w:val="-3"/>
          <w:sz w:val="21"/>
        </w:rPr>
        <w:t> </w:t>
      </w:r>
      <w:r>
        <w:rPr>
          <w:sz w:val="21"/>
        </w:rPr>
        <w:t>the</w:t>
      </w:r>
      <w:r>
        <w:rPr>
          <w:spacing w:val="-3"/>
          <w:sz w:val="21"/>
        </w:rPr>
        <w:t> </w:t>
      </w:r>
      <w:r>
        <w:rPr>
          <w:sz w:val="21"/>
        </w:rPr>
        <w:t>newly</w:t>
      </w:r>
      <w:r>
        <w:rPr>
          <w:spacing w:val="-3"/>
          <w:sz w:val="21"/>
        </w:rPr>
        <w:t> </w:t>
      </w:r>
      <w:r>
        <w:rPr>
          <w:sz w:val="21"/>
        </w:rPr>
        <w:t>created</w:t>
      </w:r>
      <w:r>
        <w:rPr>
          <w:spacing w:val="-3"/>
          <w:sz w:val="21"/>
        </w:rPr>
        <w:t> </w:t>
      </w:r>
      <w:r>
        <w:rPr>
          <w:sz w:val="21"/>
        </w:rPr>
        <w:t>groups.</w:t>
      </w:r>
      <w:r>
        <w:rPr>
          <w:spacing w:val="-3"/>
          <w:sz w:val="21"/>
        </w:rPr>
        <w:t> </w:t>
      </w:r>
      <w:r>
        <w:rPr>
          <w:sz w:val="21"/>
        </w:rPr>
        <w:t>Let's</w:t>
      </w:r>
      <w:r>
        <w:rPr>
          <w:spacing w:val="-3"/>
          <w:sz w:val="21"/>
        </w:rPr>
        <w:t> </w:t>
      </w:r>
      <w:r>
        <w:rPr>
          <w:sz w:val="21"/>
        </w:rPr>
        <w:t>add</w:t>
      </w:r>
      <w:r>
        <w:rPr>
          <w:spacing w:val="-3"/>
          <w:sz w:val="21"/>
        </w:rPr>
        <w:t> </w:t>
      </w:r>
      <w:r>
        <w:rPr>
          <w:sz w:val="21"/>
        </w:rPr>
        <w:t>the</w:t>
      </w:r>
      <w:r>
        <w:rPr>
          <w:spacing w:val="-3"/>
          <w:sz w:val="21"/>
        </w:rPr>
        <w:t> </w:t>
      </w:r>
      <w:r>
        <w:rPr>
          <w:sz w:val="21"/>
        </w:rPr>
        <w:t>following</w:t>
      </w:r>
      <w:r>
        <w:rPr>
          <w:spacing w:val="-3"/>
          <w:sz w:val="21"/>
        </w:rPr>
        <w:t> </w:t>
      </w:r>
      <w:r>
        <w:rPr>
          <w:rFonts w:ascii="Lucida Console"/>
          <w:sz w:val="20"/>
        </w:rPr>
        <w:t>Play</w:t>
      </w:r>
      <w:r>
        <w:rPr>
          <w:rFonts w:ascii="Times New Roman"/>
          <w:sz w:val="20"/>
        </w:rPr>
        <w:t> </w:t>
      </w:r>
      <w:r>
        <w:rPr>
          <w:sz w:val="21"/>
        </w:rPr>
        <w:t>definition</w:t>
      </w:r>
      <w:r>
        <w:rPr>
          <w:spacing w:val="-3"/>
          <w:sz w:val="21"/>
        </w:rPr>
        <w:t> </w:t>
      </w:r>
      <w:r>
        <w:rPr>
          <w:sz w:val="21"/>
        </w:rPr>
        <w:t>to</w:t>
      </w:r>
      <w:r>
        <w:rPr>
          <w:spacing w:val="-3"/>
          <w:sz w:val="21"/>
        </w:rPr>
        <w:t> </w:t>
      </w:r>
      <w:r>
        <w:rPr>
          <w:sz w:val="21"/>
        </w:rPr>
        <w:t>the</w:t>
      </w:r>
      <w:r>
        <w:rPr>
          <w:spacing w:val="-3"/>
          <w:sz w:val="21"/>
        </w:rPr>
        <w:t> </w:t>
      </w:r>
      <w:r>
        <w:rPr>
          <w:sz w:val="21"/>
        </w:rPr>
        <w:t>same playbook file to install Apache on CentOS:</w:t>
      </w:r>
    </w:p>
    <w:p>
      <w:pPr>
        <w:pStyle w:val="BodyText"/>
        <w:spacing w:before="1"/>
        <w:rPr>
          <w:sz w:val="15"/>
        </w:rPr>
      </w:pPr>
    </w:p>
    <w:p>
      <w:pPr>
        <w:pStyle w:val="ListParagraph"/>
        <w:numPr>
          <w:ilvl w:val="1"/>
          <w:numId w:val="60"/>
        </w:numPr>
        <w:tabs>
          <w:tab w:pos="1590" w:val="left" w:leader="none"/>
        </w:tabs>
        <w:spacing w:line="288" w:lineRule="auto" w:before="1" w:after="0"/>
        <w:ind w:left="1589" w:right="306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Apache</w:t>
      </w:r>
      <w:r>
        <w:rPr>
          <w:rFonts w:ascii="Times New Roman" w:hAnsi="Times New Roman"/>
          <w:spacing w:val="40"/>
          <w:sz w:val="18"/>
        </w:rPr>
        <w:t> </w:t>
      </w:r>
      <w:r>
        <w:rPr>
          <w:rFonts w:ascii="Lucida Console" w:hAnsi="Lucida Console"/>
          <w:sz w:val="18"/>
        </w:rPr>
        <w:t>on</w:t>
      </w:r>
      <w:r>
        <w:rPr>
          <w:rFonts w:ascii="Times New Roman" w:hAnsi="Times New Roman"/>
          <w:spacing w:val="54"/>
          <w:sz w:val="18"/>
        </w:rPr>
        <w:t> </w:t>
      </w:r>
      <w:r>
        <w:rPr>
          <w:rFonts w:ascii="Lucida Console" w:hAnsi="Lucida Console"/>
          <w:sz w:val="18"/>
        </w:rPr>
        <w:t>CentOS</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os_CentOS</w:t>
      </w:r>
    </w:p>
    <w:p>
      <w:pPr>
        <w:spacing w:before="0"/>
        <w:ind w:left="1589" w:right="0" w:firstLine="0"/>
        <w:jc w:val="left"/>
        <w:rPr>
          <w:rFonts w:ascii="Lucida Console"/>
          <w:sz w:val="18"/>
        </w:rPr>
      </w:pPr>
      <w:r>
        <w:rPr>
          <w:rFonts w:ascii="Lucida Console"/>
          <w:sz w:val="18"/>
        </w:rPr>
        <w:t>become:</w:t>
      </w:r>
      <w:r>
        <w:rPr>
          <w:rFonts w:ascii="Times New Roman"/>
          <w:spacing w:val="55"/>
          <w:sz w:val="18"/>
        </w:rPr>
        <w:t> </w:t>
      </w:r>
      <w:r>
        <w:rPr>
          <w:rFonts w:ascii="Lucida Console"/>
          <w:spacing w:val="-4"/>
          <w:sz w:val="18"/>
        </w:rPr>
        <w:t>true</w:t>
      </w:r>
    </w:p>
    <w:p>
      <w:pPr>
        <w:pStyle w:val="BodyText"/>
        <w:spacing w:before="1"/>
        <w:rPr>
          <w:rFonts w:ascii="Lucida Console"/>
          <w:sz w:val="25"/>
        </w:rPr>
      </w:pPr>
    </w:p>
    <w:p>
      <w:pPr>
        <w:spacing w:before="1"/>
        <w:ind w:left="1589" w:right="0" w:firstLine="0"/>
        <w:jc w:val="left"/>
        <w:rPr>
          <w:rFonts w:ascii="Lucida Console"/>
          <w:sz w:val="18"/>
        </w:rPr>
      </w:pPr>
      <w:r>
        <w:rPr>
          <w:rFonts w:ascii="Lucida Console"/>
          <w:spacing w:val="-2"/>
          <w:sz w:val="18"/>
        </w:rPr>
        <w:t>tasks:</w:t>
      </w:r>
    </w:p>
    <w:p>
      <w:pPr>
        <w:pStyle w:val="ListParagraph"/>
        <w:numPr>
          <w:ilvl w:val="2"/>
          <w:numId w:val="60"/>
        </w:numPr>
        <w:tabs>
          <w:tab w:pos="2022" w:val="left" w:leader="none"/>
        </w:tabs>
        <w:spacing w:line="288" w:lineRule="auto" w:before="36" w:after="0"/>
        <w:ind w:left="2021" w:right="349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Apache</w:t>
      </w:r>
      <w:r>
        <w:rPr>
          <w:rFonts w:ascii="Times New Roman" w:hAnsi="Times New Roman"/>
          <w:spacing w:val="40"/>
          <w:sz w:val="18"/>
        </w:rPr>
        <w:t> </w:t>
      </w:r>
      <w:r>
        <w:rPr>
          <w:rFonts w:ascii="Lucida Console" w:hAnsi="Lucida Console"/>
          <w:sz w:val="18"/>
        </w:rPr>
        <w:t>on</w:t>
      </w:r>
      <w:r>
        <w:rPr>
          <w:rFonts w:ascii="Times New Roman" w:hAnsi="Times New Roman"/>
          <w:spacing w:val="50"/>
          <w:sz w:val="18"/>
        </w:rPr>
        <w:t> </w:t>
      </w:r>
      <w:r>
        <w:rPr>
          <w:rFonts w:ascii="Lucida Console" w:hAnsi="Lucida Console"/>
          <w:sz w:val="18"/>
        </w:rPr>
        <w:t>CentOS</w:t>
      </w:r>
      <w:r>
        <w:rPr>
          <w:rFonts w:ascii="Times New Roman" w:hAnsi="Times New Roman"/>
          <w:sz w:val="18"/>
        </w:rPr>
        <w:t> </w:t>
      </w:r>
      <w:r>
        <w:rPr>
          <w:rFonts w:ascii="Lucida Console" w:hAnsi="Lucida Console"/>
          <w:spacing w:val="-4"/>
          <w:sz w:val="18"/>
        </w:rPr>
        <w:t>yum:</w:t>
      </w:r>
    </w:p>
    <w:p>
      <w:pPr>
        <w:spacing w:line="288" w:lineRule="auto" w:before="0"/>
        <w:ind w:left="2237" w:right="5004"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httpd</w:t>
      </w:r>
      <w:r>
        <w:rPr>
          <w:rFonts w:ascii="Times New Roman"/>
          <w:sz w:val="18"/>
        </w:rPr>
        <w:t> </w:t>
      </w:r>
      <w:r>
        <w:rPr>
          <w:rFonts w:ascii="Lucida Console"/>
          <w:sz w:val="18"/>
        </w:rPr>
        <w:t>state:</w:t>
      </w:r>
      <w:r>
        <w:rPr>
          <w:rFonts w:ascii="Times New Roman"/>
          <w:spacing w:val="25"/>
          <w:sz w:val="18"/>
        </w:rPr>
        <w:t> </w:t>
      </w:r>
      <w:r>
        <w:rPr>
          <w:rFonts w:ascii="Lucida Console"/>
          <w:sz w:val="18"/>
        </w:rPr>
        <w:t>present</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7"/>
        <w:rPr>
          <w:rFonts w:ascii="Lucida Console"/>
          <w:sz w:val="15"/>
        </w:rPr>
      </w:pPr>
    </w:p>
    <w:p>
      <w:pPr>
        <w:pStyle w:val="BodyText"/>
        <w:spacing w:line="225" w:lineRule="auto" w:before="53"/>
        <w:ind w:left="1013" w:right="154"/>
      </w:pPr>
      <w:bookmarkStart w:name="_bookmark296" w:id="395"/>
      <w:bookmarkEnd w:id="395"/>
      <w:r>
        <w:rPr/>
      </w:r>
      <w:r>
        <w:rPr/>
        <w:t>This is a perfectly normal </w:t>
      </w:r>
      <w:r>
        <w:rPr>
          <w:rFonts w:ascii="Lucida Console"/>
          <w:sz w:val="20"/>
        </w:rPr>
        <w:t>Play</w:t>
      </w:r>
      <w:r>
        <w:rPr>
          <w:rFonts w:ascii="Times New Roman"/>
          <w:sz w:val="20"/>
        </w:rPr>
        <w:t> </w:t>
      </w:r>
      <w:r>
        <w:rPr/>
        <w:t>definition that uses the </w:t>
      </w:r>
      <w:r>
        <w:rPr>
          <w:rFonts w:ascii="Lucida Console"/>
          <w:sz w:val="20"/>
        </w:rPr>
        <w:t>yum</w:t>
      </w:r>
      <w:r>
        <w:rPr>
          <w:rFonts w:ascii="Times New Roman"/>
          <w:sz w:val="20"/>
        </w:rPr>
        <w:t> </w:t>
      </w:r>
      <w:r>
        <w:rPr/>
        <w:t>module to install the </w:t>
      </w:r>
      <w:r>
        <w:rPr>
          <w:rFonts w:ascii="Lucida Console"/>
          <w:sz w:val="20"/>
        </w:rPr>
        <w:t>httpd</w:t>
      </w:r>
      <w:r>
        <w:rPr>
          <w:rFonts w:ascii="Times New Roman"/>
          <w:sz w:val="20"/>
        </w:rPr>
        <w:t> </w:t>
      </w:r>
      <w:r>
        <w:rPr/>
        <w:t>package</w:t>
      </w:r>
      <w:r>
        <w:rPr>
          <w:spacing w:val="-3"/>
        </w:rPr>
        <w:t> </w:t>
      </w:r>
      <w:r>
        <w:rPr/>
        <w:t>(as</w:t>
      </w:r>
      <w:r>
        <w:rPr>
          <w:spacing w:val="-2"/>
        </w:rPr>
        <w:t> </w:t>
      </w:r>
      <w:r>
        <w:rPr/>
        <w:t>required</w:t>
      </w:r>
      <w:r>
        <w:rPr>
          <w:spacing w:val="-2"/>
        </w:rPr>
        <w:t> </w:t>
      </w:r>
      <w:r>
        <w:rPr/>
        <w:t>on</w:t>
      </w:r>
      <w:r>
        <w:rPr>
          <w:spacing w:val="-2"/>
        </w:rPr>
        <w:t> </w:t>
      </w:r>
      <w:r>
        <w:rPr/>
        <w:t>CentOS).</w:t>
      </w:r>
      <w:r>
        <w:rPr>
          <w:spacing w:val="-2"/>
        </w:rPr>
        <w:t> </w:t>
      </w:r>
      <w:r>
        <w:rPr/>
        <w:t>The</w:t>
      </w:r>
      <w:r>
        <w:rPr>
          <w:spacing w:val="-2"/>
        </w:rPr>
        <w:t> </w:t>
      </w:r>
      <w:r>
        <w:rPr/>
        <w:t>only</w:t>
      </w:r>
      <w:r>
        <w:rPr>
          <w:spacing w:val="-2"/>
        </w:rPr>
        <w:t> </w:t>
      </w:r>
      <w:r>
        <w:rPr/>
        <w:t>thing</w:t>
      </w:r>
      <w:r>
        <w:rPr>
          <w:spacing w:val="-3"/>
        </w:rPr>
        <w:t> </w:t>
      </w:r>
      <w:r>
        <w:rPr/>
        <w:t>that</w:t>
      </w:r>
      <w:r>
        <w:rPr>
          <w:spacing w:val="-3"/>
        </w:rPr>
        <w:t> </w:t>
      </w:r>
      <w:r>
        <w:rPr/>
        <w:t>differentiates</w:t>
      </w:r>
      <w:r>
        <w:rPr>
          <w:spacing w:val="-2"/>
        </w:rPr>
        <w:t> </w:t>
      </w:r>
      <w:r>
        <w:rPr/>
        <w:t>it</w:t>
      </w:r>
      <w:r>
        <w:rPr>
          <w:spacing w:val="-2"/>
        </w:rPr>
        <w:t> </w:t>
      </w:r>
      <w:r>
        <w:rPr/>
        <w:t>from our</w:t>
      </w:r>
      <w:r>
        <w:rPr>
          <w:spacing w:val="-2"/>
        </w:rPr>
        <w:t> </w:t>
      </w:r>
      <w:r>
        <w:rPr/>
        <w:t>earlier</w:t>
      </w:r>
      <w:r>
        <w:rPr>
          <w:spacing w:val="-2"/>
        </w:rPr>
        <w:t> </w:t>
      </w:r>
      <w:r>
        <w:rPr/>
        <w:t>work</w:t>
      </w:r>
      <w:r>
        <w:rPr>
          <w:spacing w:val="-2"/>
        </w:rPr>
        <w:t> </w:t>
      </w:r>
      <w:r>
        <w:rPr/>
        <w:t>is</w:t>
      </w:r>
      <w:r>
        <w:rPr>
          <w:spacing w:val="-2"/>
        </w:rPr>
        <w:t> </w:t>
      </w:r>
      <w:r>
        <w:rPr/>
        <w:t>the</w:t>
      </w:r>
      <w:r>
        <w:rPr>
          <w:spacing w:val="-3"/>
        </w:rPr>
        <w:t> </w:t>
      </w:r>
      <w:r>
        <w:rPr>
          <w:rFonts w:ascii="Lucida Console"/>
          <w:sz w:val="20"/>
        </w:rPr>
        <w:t>hosts</w:t>
      </w:r>
      <w:r>
        <w:rPr>
          <w:rFonts w:ascii="Times New Roman"/>
          <w:sz w:val="20"/>
        </w:rPr>
        <w:t> </w:t>
      </w:r>
      <w:r>
        <w:rPr/>
        <w:t>definition</w:t>
      </w:r>
      <w:r>
        <w:rPr>
          <w:spacing w:val="-2"/>
        </w:rPr>
        <w:t> </w:t>
      </w:r>
      <w:r>
        <w:rPr/>
        <w:t>at</w:t>
      </w:r>
      <w:r>
        <w:rPr>
          <w:spacing w:val="-2"/>
        </w:rPr>
        <w:t> </w:t>
      </w:r>
      <w:r>
        <w:rPr/>
        <w:t>the</w:t>
      </w:r>
      <w:r>
        <w:rPr>
          <w:spacing w:val="-3"/>
        </w:rPr>
        <w:t> </w:t>
      </w:r>
      <w:r>
        <w:rPr/>
        <w:t>top</w:t>
      </w:r>
      <w:r>
        <w:rPr>
          <w:spacing w:val="-3"/>
        </w:rPr>
        <w:t> </w:t>
      </w:r>
      <w:r>
        <w:rPr/>
        <w:t>of</w:t>
      </w:r>
      <w:r>
        <w:rPr>
          <w:spacing w:val="-2"/>
        </w:rPr>
        <w:t> </w:t>
      </w:r>
      <w:r>
        <w:rPr/>
        <w:t>the</w:t>
      </w:r>
      <w:r>
        <w:rPr>
          <w:spacing w:val="-3"/>
        </w:rPr>
        <w:t> </w:t>
      </w:r>
      <w:r>
        <w:rPr/>
        <w:t>play.</w:t>
      </w:r>
      <w:r>
        <w:rPr>
          <w:spacing w:val="-3"/>
        </w:rPr>
        <w:t> </w:t>
      </w:r>
      <w:r>
        <w:rPr/>
        <w:t>This</w:t>
      </w:r>
      <w:r>
        <w:rPr>
          <w:spacing w:val="-2"/>
        </w:rPr>
        <w:t> </w:t>
      </w:r>
      <w:r>
        <w:rPr/>
        <w:t>uses</w:t>
      </w:r>
      <w:r>
        <w:rPr>
          <w:spacing w:val="-3"/>
        </w:rPr>
        <w:t> </w:t>
      </w:r>
      <w:r>
        <w:rPr/>
        <w:t>the</w:t>
      </w:r>
      <w:r>
        <w:rPr>
          <w:spacing w:val="-3"/>
        </w:rPr>
        <w:t> </w:t>
      </w:r>
      <w:r>
        <w:rPr/>
        <w:t>newly created inventory group created by the </w:t>
      </w:r>
      <w:r>
        <w:rPr>
          <w:rFonts w:ascii="Lucida Console"/>
          <w:sz w:val="20"/>
        </w:rPr>
        <w:t>group_by</w:t>
      </w:r>
      <w:r>
        <w:rPr>
          <w:rFonts w:ascii="Times New Roman"/>
          <w:sz w:val="20"/>
        </w:rPr>
        <w:t> </w:t>
      </w:r>
      <w:r>
        <w:rPr/>
        <w:t>module in the first play.</w:t>
      </w:r>
    </w:p>
    <w:p>
      <w:pPr>
        <w:pStyle w:val="BodyText"/>
        <w:spacing w:before="3"/>
        <w:rPr>
          <w:sz w:val="9"/>
        </w:rPr>
      </w:pPr>
    </w:p>
    <w:p>
      <w:pPr>
        <w:pStyle w:val="ListParagraph"/>
        <w:numPr>
          <w:ilvl w:val="0"/>
          <w:numId w:val="60"/>
        </w:numPr>
        <w:tabs>
          <w:tab w:pos="1074" w:val="left" w:leader="none"/>
        </w:tabs>
        <w:spacing w:line="274" w:lineRule="exact" w:before="39" w:after="0"/>
        <w:ind w:left="1073" w:right="0" w:hanging="268"/>
        <w:jc w:val="left"/>
        <w:rPr>
          <w:sz w:val="21"/>
        </w:rPr>
      </w:pPr>
      <w:r>
        <w:rPr>
          <w:sz w:val="21"/>
        </w:rPr>
        <w:t>We</w:t>
      </w:r>
      <w:r>
        <w:rPr>
          <w:spacing w:val="-2"/>
          <w:sz w:val="21"/>
        </w:rPr>
        <w:t> </w:t>
      </w:r>
      <w:r>
        <w:rPr>
          <w:sz w:val="21"/>
        </w:rPr>
        <w:t>can,</w:t>
      </w:r>
      <w:r>
        <w:rPr>
          <w:spacing w:val="-1"/>
          <w:sz w:val="21"/>
        </w:rPr>
        <w:t> </w:t>
      </w:r>
      <w:r>
        <w:rPr>
          <w:sz w:val="21"/>
        </w:rPr>
        <w:t>similarly,</w:t>
      </w:r>
      <w:r>
        <w:rPr>
          <w:spacing w:val="-1"/>
          <w:sz w:val="21"/>
        </w:rPr>
        <w:t> </w:t>
      </w:r>
      <w:r>
        <w:rPr>
          <w:sz w:val="21"/>
        </w:rPr>
        <w:t>add</w:t>
      </w:r>
      <w:r>
        <w:rPr>
          <w:spacing w:val="-1"/>
          <w:sz w:val="21"/>
        </w:rPr>
        <w:t> </w:t>
      </w:r>
      <w:r>
        <w:rPr>
          <w:sz w:val="21"/>
        </w:rPr>
        <w:t>a</w:t>
      </w:r>
      <w:r>
        <w:rPr>
          <w:spacing w:val="-2"/>
          <w:sz w:val="21"/>
        </w:rPr>
        <w:t> </w:t>
      </w:r>
      <w:r>
        <w:rPr>
          <w:sz w:val="21"/>
        </w:rPr>
        <w:t>third</w:t>
      </w:r>
      <w:r>
        <w:rPr>
          <w:spacing w:val="-2"/>
          <w:sz w:val="21"/>
        </w:rPr>
        <w:t> </w:t>
      </w:r>
      <w:r>
        <w:rPr>
          <w:rFonts w:ascii="Lucida Console"/>
          <w:sz w:val="20"/>
        </w:rPr>
        <w:t>Play</w:t>
      </w:r>
      <w:r>
        <w:rPr>
          <w:rFonts w:ascii="Times New Roman"/>
          <w:spacing w:val="1"/>
          <w:sz w:val="20"/>
        </w:rPr>
        <w:t> </w:t>
      </w:r>
      <w:r>
        <w:rPr>
          <w:sz w:val="21"/>
        </w:rPr>
        <w:t>definition,</w:t>
      </w:r>
      <w:r>
        <w:rPr>
          <w:spacing w:val="-1"/>
          <w:sz w:val="21"/>
        </w:rPr>
        <w:t> </w:t>
      </w:r>
      <w:r>
        <w:rPr>
          <w:sz w:val="21"/>
        </w:rPr>
        <w:t>this</w:t>
      </w:r>
      <w:r>
        <w:rPr>
          <w:spacing w:val="-3"/>
          <w:sz w:val="21"/>
        </w:rPr>
        <w:t> </w:t>
      </w:r>
      <w:r>
        <w:rPr>
          <w:sz w:val="21"/>
        </w:rPr>
        <w:t>time</w:t>
      </w:r>
      <w:r>
        <w:rPr>
          <w:spacing w:val="-2"/>
          <w:sz w:val="21"/>
        </w:rPr>
        <w:t> </w:t>
      </w:r>
      <w:r>
        <w:rPr>
          <w:sz w:val="21"/>
        </w:rPr>
        <w:t>for</w:t>
      </w:r>
      <w:r>
        <w:rPr>
          <w:spacing w:val="-1"/>
          <w:sz w:val="21"/>
        </w:rPr>
        <w:t> </w:t>
      </w:r>
      <w:r>
        <w:rPr>
          <w:sz w:val="21"/>
        </w:rPr>
        <w:t>installing</w:t>
      </w:r>
      <w:r>
        <w:rPr>
          <w:spacing w:val="-1"/>
          <w:sz w:val="21"/>
        </w:rPr>
        <w:t> </w:t>
      </w:r>
      <w:r>
        <w:rPr>
          <w:spacing w:val="-5"/>
          <w:sz w:val="21"/>
        </w:rPr>
        <w:t>the</w:t>
      </w:r>
    </w:p>
    <w:p>
      <w:pPr>
        <w:spacing w:line="274" w:lineRule="exact" w:before="0"/>
        <w:ind w:left="1073" w:right="0" w:firstLine="0"/>
        <w:jc w:val="left"/>
        <w:rPr>
          <w:sz w:val="21"/>
        </w:rPr>
      </w:pPr>
      <w:r>
        <w:rPr>
          <w:rFonts w:ascii="Lucida Console"/>
          <w:sz w:val="20"/>
        </w:rPr>
        <w:t>apache2</w:t>
      </w:r>
      <w:r>
        <w:rPr>
          <w:rFonts w:ascii="Times New Roman"/>
          <w:spacing w:val="-2"/>
          <w:sz w:val="20"/>
        </w:rPr>
        <w:t> </w:t>
      </w:r>
      <w:r>
        <w:rPr>
          <w:sz w:val="21"/>
        </w:rPr>
        <w:t>package</w:t>
      </w:r>
      <w:r>
        <w:rPr>
          <w:spacing w:val="-4"/>
          <w:sz w:val="21"/>
        </w:rPr>
        <w:t> </w:t>
      </w:r>
      <w:r>
        <w:rPr>
          <w:sz w:val="21"/>
        </w:rPr>
        <w:t>on</w:t>
      </w:r>
      <w:r>
        <w:rPr>
          <w:spacing w:val="-4"/>
          <w:sz w:val="21"/>
        </w:rPr>
        <w:t> </w:t>
      </w:r>
      <w:r>
        <w:rPr>
          <w:sz w:val="21"/>
        </w:rPr>
        <w:t>Ubuntu</w:t>
      </w:r>
      <w:r>
        <w:rPr>
          <w:spacing w:val="-3"/>
          <w:sz w:val="21"/>
        </w:rPr>
        <w:t> </w:t>
      </w:r>
      <w:r>
        <w:rPr>
          <w:sz w:val="21"/>
        </w:rPr>
        <w:t>using</w:t>
      </w:r>
      <w:r>
        <w:rPr>
          <w:spacing w:val="-5"/>
          <w:sz w:val="21"/>
        </w:rPr>
        <w:t> </w:t>
      </w:r>
      <w:r>
        <w:rPr>
          <w:sz w:val="21"/>
        </w:rPr>
        <w:t>the</w:t>
      </w:r>
      <w:r>
        <w:rPr>
          <w:spacing w:val="-4"/>
          <w:sz w:val="21"/>
        </w:rPr>
        <w:t> </w:t>
      </w:r>
      <w:r>
        <w:rPr>
          <w:rFonts w:ascii="Lucida Console"/>
          <w:sz w:val="20"/>
        </w:rPr>
        <w:t>apt</w:t>
      </w:r>
      <w:r>
        <w:rPr>
          <w:rFonts w:ascii="Times New Roman"/>
          <w:spacing w:val="-2"/>
          <w:sz w:val="20"/>
        </w:rPr>
        <w:t> </w:t>
      </w:r>
      <w:r>
        <w:rPr>
          <w:spacing w:val="-2"/>
          <w:sz w:val="21"/>
        </w:rPr>
        <w:t>module:</w:t>
      </w:r>
    </w:p>
    <w:p>
      <w:pPr>
        <w:pStyle w:val="BodyText"/>
        <w:spacing w:before="8"/>
        <w:rPr>
          <w:sz w:val="15"/>
        </w:rPr>
      </w:pPr>
    </w:p>
    <w:p>
      <w:pPr>
        <w:pStyle w:val="ListParagraph"/>
        <w:numPr>
          <w:ilvl w:val="1"/>
          <w:numId w:val="60"/>
        </w:numPr>
        <w:tabs>
          <w:tab w:pos="1590" w:val="left" w:leader="none"/>
        </w:tabs>
        <w:spacing w:line="288" w:lineRule="auto" w:before="0" w:after="0"/>
        <w:ind w:left="1589" w:right="306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Apache</w:t>
      </w:r>
      <w:r>
        <w:rPr>
          <w:rFonts w:ascii="Times New Roman" w:hAnsi="Times New Roman"/>
          <w:spacing w:val="40"/>
          <w:sz w:val="18"/>
        </w:rPr>
        <w:t> </w:t>
      </w:r>
      <w:r>
        <w:rPr>
          <w:rFonts w:ascii="Lucida Console" w:hAnsi="Lucida Console"/>
          <w:sz w:val="18"/>
        </w:rPr>
        <w:t>on</w:t>
      </w:r>
      <w:r>
        <w:rPr>
          <w:rFonts w:ascii="Times New Roman" w:hAnsi="Times New Roman"/>
          <w:spacing w:val="54"/>
          <w:sz w:val="18"/>
        </w:rPr>
        <w:t> </w:t>
      </w:r>
      <w:r>
        <w:rPr>
          <w:rFonts w:ascii="Lucida Console" w:hAnsi="Lucida Console"/>
          <w:sz w:val="18"/>
        </w:rPr>
        <w:t>Ubuntu</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os_Ubuntu</w:t>
      </w:r>
    </w:p>
    <w:p>
      <w:pPr>
        <w:spacing w:before="0"/>
        <w:ind w:left="1589" w:right="0" w:firstLine="0"/>
        <w:jc w:val="left"/>
        <w:rPr>
          <w:rFonts w:ascii="Lucida Console"/>
          <w:sz w:val="18"/>
        </w:rPr>
      </w:pPr>
      <w:r>
        <w:rPr>
          <w:rFonts w:ascii="Lucida Console"/>
          <w:sz w:val="18"/>
        </w:rPr>
        <w:t>become:</w:t>
      </w:r>
      <w:r>
        <w:rPr>
          <w:rFonts w:ascii="Times New Roman"/>
          <w:spacing w:val="55"/>
          <w:sz w:val="18"/>
        </w:rPr>
        <w:t> </w:t>
      </w:r>
      <w:r>
        <w:rPr>
          <w:rFonts w:ascii="Lucida Console"/>
          <w:spacing w:val="-4"/>
          <w:sz w:val="18"/>
        </w:rPr>
        <w:t>true</w:t>
      </w:r>
    </w:p>
    <w:p>
      <w:pPr>
        <w:pStyle w:val="BodyText"/>
        <w:spacing w:before="2"/>
        <w:rPr>
          <w:rFonts w:ascii="Lucida Console"/>
          <w:sz w:val="25"/>
        </w:rPr>
      </w:pPr>
    </w:p>
    <w:p>
      <w:pPr>
        <w:spacing w:before="0"/>
        <w:ind w:left="1589" w:right="0" w:firstLine="0"/>
        <w:jc w:val="left"/>
        <w:rPr>
          <w:rFonts w:ascii="Lucida Console"/>
          <w:sz w:val="18"/>
        </w:rPr>
      </w:pPr>
      <w:r>
        <w:rPr>
          <w:rFonts w:ascii="Lucida Console"/>
          <w:spacing w:val="-2"/>
          <w:sz w:val="18"/>
        </w:rPr>
        <w:t>tasks:</w:t>
      </w:r>
    </w:p>
    <w:p>
      <w:pPr>
        <w:pStyle w:val="ListParagraph"/>
        <w:numPr>
          <w:ilvl w:val="2"/>
          <w:numId w:val="60"/>
        </w:numPr>
        <w:tabs>
          <w:tab w:pos="2022" w:val="left" w:leader="none"/>
        </w:tabs>
        <w:spacing w:line="288" w:lineRule="auto" w:before="36" w:after="0"/>
        <w:ind w:left="2021" w:right="349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Apache</w:t>
      </w:r>
      <w:r>
        <w:rPr>
          <w:rFonts w:ascii="Times New Roman" w:hAnsi="Times New Roman"/>
          <w:spacing w:val="40"/>
          <w:sz w:val="18"/>
        </w:rPr>
        <w:t> </w:t>
      </w:r>
      <w:r>
        <w:rPr>
          <w:rFonts w:ascii="Lucida Console" w:hAnsi="Lucida Console"/>
          <w:sz w:val="18"/>
        </w:rPr>
        <w:t>on</w:t>
      </w:r>
      <w:r>
        <w:rPr>
          <w:rFonts w:ascii="Times New Roman" w:hAnsi="Times New Roman"/>
          <w:spacing w:val="50"/>
          <w:sz w:val="18"/>
        </w:rPr>
        <w:t> </w:t>
      </w:r>
      <w:r>
        <w:rPr>
          <w:rFonts w:ascii="Lucida Console" w:hAnsi="Lucida Console"/>
          <w:sz w:val="18"/>
        </w:rPr>
        <w:t>Ubuntu</w:t>
      </w:r>
      <w:r>
        <w:rPr>
          <w:rFonts w:ascii="Times New Roman" w:hAnsi="Times New Roman"/>
          <w:sz w:val="18"/>
        </w:rPr>
        <w:t> </w:t>
      </w:r>
      <w:r>
        <w:rPr>
          <w:rFonts w:ascii="Lucida Console" w:hAnsi="Lucida Console"/>
          <w:spacing w:val="-4"/>
          <w:sz w:val="18"/>
        </w:rPr>
        <w:t>apt:</w:t>
      </w:r>
    </w:p>
    <w:p>
      <w:pPr>
        <w:spacing w:line="288" w:lineRule="auto" w:before="0"/>
        <w:ind w:left="2237" w:right="5004"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apache2</w:t>
      </w:r>
      <w:r>
        <w:rPr>
          <w:rFonts w:ascii="Times New Roman"/>
          <w:sz w:val="18"/>
        </w:rPr>
        <w:t> </w:t>
      </w:r>
      <w:r>
        <w:rPr>
          <w:rFonts w:ascii="Lucida Console"/>
          <w:sz w:val="18"/>
        </w:rPr>
        <w:t>state:</w:t>
      </w:r>
      <w:r>
        <w:rPr>
          <w:rFonts w:ascii="Times New Roman"/>
          <w:spacing w:val="25"/>
          <w:sz w:val="18"/>
        </w:rPr>
        <w:t> </w:t>
      </w:r>
      <w:r>
        <w:rPr>
          <w:rFonts w:ascii="Lucida Console"/>
          <w:sz w:val="18"/>
        </w:rPr>
        <w:t>present</w:t>
      </w:r>
    </w:p>
    <w:p>
      <w:pPr>
        <w:pStyle w:val="BodyText"/>
        <w:spacing w:before="9"/>
        <w:rPr>
          <w:rFonts w:ascii="Lucida Console"/>
          <w:sz w:val="16"/>
        </w:rPr>
      </w:pPr>
    </w:p>
    <w:p>
      <w:pPr>
        <w:pStyle w:val="ListParagraph"/>
        <w:numPr>
          <w:ilvl w:val="0"/>
          <w:numId w:val="60"/>
        </w:numPr>
        <w:tabs>
          <w:tab w:pos="1074" w:val="left" w:leader="none"/>
        </w:tabs>
        <w:spacing w:line="213" w:lineRule="auto" w:before="0" w:after="0"/>
        <w:ind w:left="1073" w:right="513" w:hanging="268"/>
        <w:jc w:val="left"/>
        <w:rPr>
          <w:sz w:val="21"/>
        </w:rPr>
      </w:pPr>
      <w:r>
        <w:rPr>
          <w:sz w:val="21"/>
        </w:rPr>
        <w:t>If</w:t>
      </w:r>
      <w:r>
        <w:rPr>
          <w:spacing w:val="-3"/>
          <w:sz w:val="21"/>
        </w:rPr>
        <w:t> </w:t>
      </w:r>
      <w:r>
        <w:rPr>
          <w:sz w:val="21"/>
        </w:rPr>
        <w:t>our</w:t>
      </w:r>
      <w:r>
        <w:rPr>
          <w:spacing w:val="-4"/>
          <w:sz w:val="21"/>
        </w:rPr>
        <w:t> </w:t>
      </w:r>
      <w:r>
        <w:rPr>
          <w:sz w:val="21"/>
        </w:rPr>
        <w:t>environment</w:t>
      </w:r>
      <w:r>
        <w:rPr>
          <w:spacing w:val="-3"/>
          <w:sz w:val="21"/>
        </w:rPr>
        <w:t> </w:t>
      </w:r>
      <w:r>
        <w:rPr>
          <w:sz w:val="21"/>
        </w:rPr>
        <w:t>is</w:t>
      </w:r>
      <w:r>
        <w:rPr>
          <w:spacing w:val="-3"/>
          <w:sz w:val="21"/>
        </w:rPr>
        <w:t> </w:t>
      </w:r>
      <w:r>
        <w:rPr>
          <w:sz w:val="21"/>
        </w:rPr>
        <w:t>based</w:t>
      </w:r>
      <w:r>
        <w:rPr>
          <w:spacing w:val="-4"/>
          <w:sz w:val="21"/>
        </w:rPr>
        <w:t> </w:t>
      </w:r>
      <w:r>
        <w:rPr>
          <w:sz w:val="21"/>
        </w:rPr>
        <w:t>on</w:t>
      </w:r>
      <w:r>
        <w:rPr>
          <w:spacing w:val="-3"/>
          <w:sz w:val="21"/>
        </w:rPr>
        <w:t> </w:t>
      </w:r>
      <w:r>
        <w:rPr>
          <w:sz w:val="21"/>
        </w:rPr>
        <w:t>CentOS</w:t>
      </w:r>
      <w:r>
        <w:rPr>
          <w:spacing w:val="-3"/>
          <w:sz w:val="21"/>
        </w:rPr>
        <w:t> </w:t>
      </w:r>
      <w:r>
        <w:rPr>
          <w:sz w:val="21"/>
        </w:rPr>
        <w:t>servers</w:t>
      </w:r>
      <w:r>
        <w:rPr>
          <w:spacing w:val="-3"/>
          <w:sz w:val="21"/>
        </w:rPr>
        <w:t> </w:t>
      </w:r>
      <w:r>
        <w:rPr>
          <w:sz w:val="21"/>
        </w:rPr>
        <w:t>and</w:t>
      </w:r>
      <w:r>
        <w:rPr>
          <w:spacing w:val="-3"/>
          <w:sz w:val="21"/>
        </w:rPr>
        <w:t> </w:t>
      </w:r>
      <w:r>
        <w:rPr>
          <w:sz w:val="21"/>
        </w:rPr>
        <w:t>we</w:t>
      </w:r>
      <w:r>
        <w:rPr>
          <w:spacing w:val="-4"/>
          <w:sz w:val="21"/>
        </w:rPr>
        <w:t> </w:t>
      </w:r>
      <w:r>
        <w:rPr>
          <w:sz w:val="21"/>
        </w:rPr>
        <w:t>run</w:t>
      </w:r>
      <w:r>
        <w:rPr>
          <w:spacing w:val="-3"/>
          <w:sz w:val="21"/>
        </w:rPr>
        <w:t> </w:t>
      </w:r>
      <w:r>
        <w:rPr>
          <w:sz w:val="21"/>
        </w:rPr>
        <w:t>this</w:t>
      </w:r>
      <w:r>
        <w:rPr>
          <w:spacing w:val="-4"/>
          <w:sz w:val="21"/>
        </w:rPr>
        <w:t> </w:t>
      </w:r>
      <w:r>
        <w:rPr>
          <w:sz w:val="21"/>
        </w:rPr>
        <w:t>playbook,</w:t>
      </w:r>
      <w:r>
        <w:rPr>
          <w:spacing w:val="-4"/>
          <w:sz w:val="21"/>
        </w:rPr>
        <w:t> </w:t>
      </w:r>
      <w:r>
        <w:rPr>
          <w:sz w:val="21"/>
        </w:rPr>
        <w:t>the results are as follows:</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osvariants.yml</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8"/>
          <w:sz w:val="18"/>
        </w:rPr>
        <w:t> </w:t>
      </w:r>
      <w:r>
        <w:rPr>
          <w:rFonts w:ascii="Courier New"/>
          <w:b/>
          <w:sz w:val="18"/>
        </w:rPr>
        <w:t>[Play</w:t>
      </w:r>
      <w:r>
        <w:rPr>
          <w:rFonts w:ascii="Courier New"/>
          <w:b/>
          <w:spacing w:val="-7"/>
          <w:sz w:val="18"/>
        </w:rPr>
        <w:t> </w:t>
      </w:r>
      <w:r>
        <w:rPr>
          <w:rFonts w:ascii="Courier New"/>
          <w:b/>
          <w:sz w:val="18"/>
        </w:rPr>
        <w:t>to</w:t>
      </w:r>
      <w:r>
        <w:rPr>
          <w:rFonts w:ascii="Courier New"/>
          <w:b/>
          <w:spacing w:val="-8"/>
          <w:sz w:val="18"/>
        </w:rPr>
        <w:t> </w:t>
      </w:r>
      <w:r>
        <w:rPr>
          <w:rFonts w:ascii="Courier New"/>
          <w:b/>
          <w:sz w:val="18"/>
        </w:rPr>
        <w:t>demonstrate</w:t>
      </w:r>
      <w:r>
        <w:rPr>
          <w:rFonts w:ascii="Courier New"/>
          <w:b/>
          <w:spacing w:val="-7"/>
          <w:sz w:val="18"/>
        </w:rPr>
        <w:t> </w:t>
      </w:r>
      <w:r>
        <w:rPr>
          <w:rFonts w:ascii="Courier New"/>
          <w:b/>
          <w:sz w:val="18"/>
        </w:rPr>
        <w:t>group_by</w:t>
      </w:r>
      <w:r>
        <w:rPr>
          <w:rFonts w:ascii="Courier New"/>
          <w:b/>
          <w:spacing w:val="-8"/>
          <w:sz w:val="18"/>
        </w:rPr>
        <w:t> </w:t>
      </w:r>
      <w:r>
        <w:rPr>
          <w:rFonts w:ascii="Courier New"/>
          <w:b/>
          <w:spacing w:val="-2"/>
          <w:sz w:val="18"/>
        </w:rPr>
        <w:t>module]</w:t>
      </w:r>
    </w:p>
    <w:p>
      <w:pPr>
        <w:spacing w:before="12"/>
        <w:ind w:left="13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ok: [app02.dev.example.com]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[app01.dev.example.com]</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[Create</w:t>
      </w:r>
      <w:r>
        <w:rPr>
          <w:rFonts w:ascii="Courier New"/>
          <w:b/>
          <w:spacing w:val="-7"/>
          <w:sz w:val="18"/>
        </w:rPr>
        <w:t> </w:t>
      </w:r>
      <w:r>
        <w:rPr>
          <w:rFonts w:ascii="Courier New"/>
          <w:b/>
          <w:sz w:val="18"/>
        </w:rPr>
        <w:t>inventory</w:t>
      </w:r>
      <w:r>
        <w:rPr>
          <w:rFonts w:ascii="Courier New"/>
          <w:b/>
          <w:spacing w:val="-7"/>
          <w:sz w:val="18"/>
        </w:rPr>
        <w:t> </w:t>
      </w:r>
      <w:r>
        <w:rPr>
          <w:rFonts w:ascii="Courier New"/>
          <w:b/>
          <w:sz w:val="18"/>
        </w:rPr>
        <w:t>groups</w:t>
      </w:r>
      <w:r>
        <w:rPr>
          <w:rFonts w:ascii="Courier New"/>
          <w:b/>
          <w:spacing w:val="-6"/>
          <w:sz w:val="18"/>
        </w:rPr>
        <w:t> </w:t>
      </w:r>
      <w:r>
        <w:rPr>
          <w:rFonts w:ascii="Courier New"/>
          <w:b/>
          <w:sz w:val="18"/>
        </w:rPr>
        <w:t>based</w:t>
      </w:r>
      <w:r>
        <w:rPr>
          <w:rFonts w:ascii="Courier New"/>
          <w:b/>
          <w:spacing w:val="-7"/>
          <w:sz w:val="18"/>
        </w:rPr>
        <w:t> </w:t>
      </w:r>
      <w:r>
        <w:rPr>
          <w:rFonts w:ascii="Courier New"/>
          <w:b/>
          <w:sz w:val="18"/>
        </w:rPr>
        <w:t>on</w:t>
      </w:r>
      <w:r>
        <w:rPr>
          <w:rFonts w:ascii="Courier New"/>
          <w:b/>
          <w:spacing w:val="-7"/>
          <w:sz w:val="18"/>
        </w:rPr>
        <w:t> </w:t>
      </w:r>
      <w:r>
        <w:rPr>
          <w:rFonts w:ascii="Courier New"/>
          <w:b/>
          <w:sz w:val="18"/>
        </w:rPr>
        <w:t>host</w:t>
      </w:r>
      <w:r>
        <w:rPr>
          <w:rFonts w:ascii="Courier New"/>
          <w:b/>
          <w:spacing w:val="-6"/>
          <w:sz w:val="18"/>
        </w:rPr>
        <w:t> </w:t>
      </w:r>
      <w:r>
        <w:rPr>
          <w:rFonts w:ascii="Courier New"/>
          <w:b/>
          <w:spacing w:val="-2"/>
          <w:sz w:val="18"/>
        </w:rPr>
        <w:t>facts]</w:t>
      </w:r>
    </w:p>
    <w:p>
      <w:pPr>
        <w:spacing w:line="254" w:lineRule="auto" w:before="12"/>
        <w:ind w:left="1373" w:right="4180" w:firstLine="0"/>
        <w:jc w:val="left"/>
        <w:rPr>
          <w:rFonts w:ascii="Courier New"/>
          <w:b/>
          <w:sz w:val="18"/>
        </w:rPr>
      </w:pPr>
      <w:r>
        <w:rPr>
          <w:rFonts w:ascii="Courier New"/>
          <w:b/>
          <w:spacing w:val="-2"/>
          <w:sz w:val="18"/>
        </w:rPr>
        <w:t>***************************** </w:t>
      </w:r>
      <w:r>
        <w:rPr>
          <w:rFonts w:ascii="Courier New"/>
          <w:b/>
          <w:sz w:val="18"/>
        </w:rPr>
        <w:t>ok: [app01.dev.example.com] ok: [app02.dev.example.com]</w:t>
      </w:r>
    </w:p>
    <w:p>
      <w:pPr>
        <w:pStyle w:val="BodyText"/>
        <w:rPr>
          <w:rFonts w:ascii="Courier New"/>
          <w:b/>
          <w:sz w:val="19"/>
        </w:rPr>
      </w:pPr>
    </w:p>
    <w:p>
      <w:pPr>
        <w:spacing w:before="1"/>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z w:val="18"/>
        </w:rPr>
        <w:t>[Play</w:t>
      </w:r>
      <w:r>
        <w:rPr>
          <w:rFonts w:ascii="Courier New"/>
          <w:b/>
          <w:spacing w:val="-6"/>
          <w:sz w:val="18"/>
        </w:rPr>
        <w:t> </w:t>
      </w:r>
      <w:r>
        <w:rPr>
          <w:rFonts w:ascii="Courier New"/>
          <w:b/>
          <w:sz w:val="18"/>
        </w:rPr>
        <w:t>to</w:t>
      </w:r>
      <w:r>
        <w:rPr>
          <w:rFonts w:ascii="Courier New"/>
          <w:b/>
          <w:spacing w:val="-6"/>
          <w:sz w:val="18"/>
        </w:rPr>
        <w:t> </w:t>
      </w:r>
      <w:r>
        <w:rPr>
          <w:rFonts w:ascii="Courier New"/>
          <w:b/>
          <w:sz w:val="18"/>
        </w:rPr>
        <w:t>install</w:t>
      </w:r>
      <w:r>
        <w:rPr>
          <w:rFonts w:ascii="Courier New"/>
          <w:b/>
          <w:spacing w:val="-5"/>
          <w:sz w:val="18"/>
        </w:rPr>
        <w:t> </w:t>
      </w:r>
      <w:r>
        <w:rPr>
          <w:rFonts w:ascii="Courier New"/>
          <w:b/>
          <w:sz w:val="18"/>
        </w:rPr>
        <w:t>Apache</w:t>
      </w:r>
      <w:r>
        <w:rPr>
          <w:rFonts w:ascii="Courier New"/>
          <w:b/>
          <w:spacing w:val="-6"/>
          <w:sz w:val="18"/>
        </w:rPr>
        <w:t> </w:t>
      </w:r>
      <w:r>
        <w:rPr>
          <w:rFonts w:ascii="Courier New"/>
          <w:b/>
          <w:sz w:val="18"/>
        </w:rPr>
        <w:t>on</w:t>
      </w:r>
      <w:r>
        <w:rPr>
          <w:rFonts w:ascii="Courier New"/>
          <w:b/>
          <w:spacing w:val="-6"/>
          <w:sz w:val="18"/>
        </w:rPr>
        <w:t> </w:t>
      </w:r>
      <w:r>
        <w:rPr>
          <w:rFonts w:ascii="Courier New"/>
          <w:b/>
          <w:spacing w:val="-2"/>
          <w:sz w:val="18"/>
        </w:rPr>
        <w:t>CentOS]</w:t>
      </w:r>
    </w:p>
    <w:p>
      <w:pPr>
        <w:spacing w:before="12"/>
        <w:ind w:left="13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ok: [app01.dev.example.com]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[app02.dev.example.com]</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[Install</w:t>
      </w:r>
      <w:r>
        <w:rPr>
          <w:rFonts w:ascii="Courier New"/>
          <w:b/>
          <w:spacing w:val="-6"/>
          <w:sz w:val="18"/>
        </w:rPr>
        <w:t> </w:t>
      </w:r>
      <w:r>
        <w:rPr>
          <w:rFonts w:ascii="Courier New"/>
          <w:b/>
          <w:sz w:val="18"/>
        </w:rPr>
        <w:t>Apache</w:t>
      </w:r>
      <w:r>
        <w:rPr>
          <w:rFonts w:ascii="Courier New"/>
          <w:b/>
          <w:spacing w:val="-7"/>
          <w:sz w:val="18"/>
        </w:rPr>
        <w:t> </w:t>
      </w:r>
      <w:r>
        <w:rPr>
          <w:rFonts w:ascii="Courier New"/>
          <w:b/>
          <w:sz w:val="18"/>
        </w:rPr>
        <w:t>on</w:t>
      </w:r>
      <w:r>
        <w:rPr>
          <w:rFonts w:ascii="Courier New"/>
          <w:b/>
          <w:spacing w:val="-6"/>
          <w:sz w:val="18"/>
        </w:rPr>
        <w:t> </w:t>
      </w:r>
      <w:r>
        <w:rPr>
          <w:rFonts w:ascii="Courier New"/>
          <w:b/>
          <w:spacing w:val="-2"/>
          <w:sz w:val="18"/>
        </w:rPr>
        <w:t>CentOS]</w:t>
      </w:r>
    </w:p>
    <w:p>
      <w:pPr>
        <w:spacing w:line="254" w:lineRule="auto" w:before="12"/>
        <w:ind w:left="1373" w:right="1800" w:firstLine="0"/>
        <w:jc w:val="left"/>
        <w:rPr>
          <w:rFonts w:ascii="Courier New"/>
          <w:b/>
          <w:sz w:val="18"/>
        </w:rPr>
      </w:pPr>
      <w:r>
        <w:rPr>
          <w:rFonts w:ascii="Courier New"/>
          <w:b/>
          <w:spacing w:val="-2"/>
          <w:sz w:val="18"/>
        </w:rPr>
        <w:t>************************************************ </w:t>
      </w:r>
      <w:r>
        <w:rPr>
          <w:rFonts w:ascii="Courier New"/>
          <w:b/>
          <w:sz w:val="18"/>
        </w:rPr>
        <w:t>changed: [app02.dev.example.com]</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373" w:right="0" w:firstLine="0"/>
        <w:jc w:val="left"/>
        <w:rPr>
          <w:rFonts w:ascii="Courier New"/>
          <w:b/>
          <w:sz w:val="18"/>
        </w:rPr>
      </w:pPr>
      <w:bookmarkStart w:name="_bookmark297" w:id="396"/>
      <w:bookmarkEnd w:id="396"/>
      <w:r>
        <w:rPr/>
      </w:r>
      <w:r>
        <w:rPr>
          <w:rFonts w:ascii="Courier New"/>
          <w:b/>
          <w:sz w:val="18"/>
        </w:rPr>
        <w:t>changed:</w:t>
      </w:r>
      <w:r>
        <w:rPr>
          <w:rFonts w:ascii="Courier New"/>
          <w:b/>
          <w:spacing w:val="-10"/>
          <w:sz w:val="18"/>
        </w:rPr>
        <w:t> </w:t>
      </w:r>
      <w:r>
        <w:rPr>
          <w:rFonts w:ascii="Courier New"/>
          <w:b/>
          <w:spacing w:val="-2"/>
          <w:sz w:val="18"/>
        </w:rPr>
        <w:t>[app01.dev.example.com]</w:t>
      </w:r>
    </w:p>
    <w:p>
      <w:pPr>
        <w:spacing w:line="254" w:lineRule="auto" w:before="12"/>
        <w:ind w:left="1373" w:right="148" w:firstLine="0"/>
        <w:jc w:val="left"/>
        <w:rPr>
          <w:rFonts w:ascii="Courier New"/>
          <w:b/>
          <w:sz w:val="18"/>
        </w:rPr>
      </w:pPr>
      <w:r>
        <w:rPr>
          <w:rFonts w:ascii="Courier New"/>
          <w:b/>
          <w:sz w:val="18"/>
        </w:rPr>
        <w:t>[WARNING]:</w:t>
      </w:r>
      <w:r>
        <w:rPr>
          <w:rFonts w:ascii="Courier New"/>
          <w:b/>
          <w:spacing w:val="-6"/>
          <w:sz w:val="18"/>
        </w:rPr>
        <w:t> </w:t>
      </w:r>
      <w:r>
        <w:rPr>
          <w:rFonts w:ascii="Courier New"/>
          <w:b/>
          <w:sz w:val="18"/>
        </w:rPr>
        <w:t>Could</w:t>
      </w:r>
      <w:r>
        <w:rPr>
          <w:rFonts w:ascii="Courier New"/>
          <w:b/>
          <w:spacing w:val="-6"/>
          <w:sz w:val="18"/>
        </w:rPr>
        <w:t> </w:t>
      </w:r>
      <w:r>
        <w:rPr>
          <w:rFonts w:ascii="Courier New"/>
          <w:b/>
          <w:sz w:val="18"/>
        </w:rPr>
        <w:t>not</w:t>
      </w:r>
      <w:r>
        <w:rPr>
          <w:rFonts w:ascii="Courier New"/>
          <w:b/>
          <w:spacing w:val="-6"/>
          <w:sz w:val="18"/>
        </w:rPr>
        <w:t> </w:t>
      </w:r>
      <w:r>
        <w:rPr>
          <w:rFonts w:ascii="Courier New"/>
          <w:b/>
          <w:sz w:val="18"/>
        </w:rPr>
        <w:t>match</w:t>
      </w:r>
      <w:r>
        <w:rPr>
          <w:rFonts w:ascii="Courier New"/>
          <w:b/>
          <w:spacing w:val="-6"/>
          <w:sz w:val="18"/>
        </w:rPr>
        <w:t> </w:t>
      </w:r>
      <w:r>
        <w:rPr>
          <w:rFonts w:ascii="Courier New"/>
          <w:b/>
          <w:sz w:val="18"/>
        </w:rPr>
        <w:t>supplied</w:t>
      </w:r>
      <w:r>
        <w:rPr>
          <w:rFonts w:ascii="Courier New"/>
          <w:b/>
          <w:spacing w:val="-6"/>
          <w:sz w:val="18"/>
        </w:rPr>
        <w:t> </w:t>
      </w:r>
      <w:r>
        <w:rPr>
          <w:rFonts w:ascii="Courier New"/>
          <w:b/>
          <w:sz w:val="18"/>
        </w:rPr>
        <w:t>host</w:t>
      </w:r>
      <w:r>
        <w:rPr>
          <w:rFonts w:ascii="Courier New"/>
          <w:b/>
          <w:spacing w:val="-6"/>
          <w:sz w:val="18"/>
        </w:rPr>
        <w:t> </w:t>
      </w:r>
      <w:r>
        <w:rPr>
          <w:rFonts w:ascii="Courier New"/>
          <w:b/>
          <w:sz w:val="18"/>
        </w:rPr>
        <w:t>pattern,</w:t>
      </w:r>
      <w:r>
        <w:rPr>
          <w:rFonts w:ascii="Courier New"/>
          <w:b/>
          <w:spacing w:val="-6"/>
          <w:sz w:val="18"/>
        </w:rPr>
        <w:t> </w:t>
      </w:r>
      <w:r>
        <w:rPr>
          <w:rFonts w:ascii="Courier New"/>
          <w:b/>
          <w:sz w:val="18"/>
        </w:rPr>
        <w:t>ignoring: </w:t>
      </w:r>
      <w:r>
        <w:rPr>
          <w:rFonts w:ascii="Courier New"/>
          <w:b/>
          <w:spacing w:val="-2"/>
          <w:sz w:val="18"/>
        </w:rPr>
        <w:t>os_Ubuntu</w:t>
      </w:r>
    </w:p>
    <w:p>
      <w:pPr>
        <w:pStyle w:val="BodyText"/>
        <w:spacing w:before="1"/>
        <w:rPr>
          <w:rFonts w:ascii="Courier New"/>
          <w:b/>
          <w:sz w:val="19"/>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z w:val="18"/>
        </w:rPr>
        <w:t>[Play</w:t>
      </w:r>
      <w:r>
        <w:rPr>
          <w:rFonts w:ascii="Courier New"/>
          <w:b/>
          <w:spacing w:val="-6"/>
          <w:sz w:val="18"/>
        </w:rPr>
        <w:t> </w:t>
      </w:r>
      <w:r>
        <w:rPr>
          <w:rFonts w:ascii="Courier New"/>
          <w:b/>
          <w:sz w:val="18"/>
        </w:rPr>
        <w:t>to</w:t>
      </w:r>
      <w:r>
        <w:rPr>
          <w:rFonts w:ascii="Courier New"/>
          <w:b/>
          <w:spacing w:val="-6"/>
          <w:sz w:val="18"/>
        </w:rPr>
        <w:t> </w:t>
      </w:r>
      <w:r>
        <w:rPr>
          <w:rFonts w:ascii="Courier New"/>
          <w:b/>
          <w:sz w:val="18"/>
        </w:rPr>
        <w:t>install</w:t>
      </w:r>
      <w:r>
        <w:rPr>
          <w:rFonts w:ascii="Courier New"/>
          <w:b/>
          <w:spacing w:val="-5"/>
          <w:sz w:val="18"/>
        </w:rPr>
        <w:t> </w:t>
      </w:r>
      <w:r>
        <w:rPr>
          <w:rFonts w:ascii="Courier New"/>
          <w:b/>
          <w:sz w:val="18"/>
        </w:rPr>
        <w:t>Apache</w:t>
      </w:r>
      <w:r>
        <w:rPr>
          <w:rFonts w:ascii="Courier New"/>
          <w:b/>
          <w:spacing w:val="-6"/>
          <w:sz w:val="18"/>
        </w:rPr>
        <w:t> </w:t>
      </w:r>
      <w:r>
        <w:rPr>
          <w:rFonts w:ascii="Courier New"/>
          <w:b/>
          <w:sz w:val="18"/>
        </w:rPr>
        <w:t>on</w:t>
      </w:r>
      <w:r>
        <w:rPr>
          <w:rFonts w:ascii="Courier New"/>
          <w:b/>
          <w:spacing w:val="-6"/>
          <w:sz w:val="18"/>
        </w:rPr>
        <w:t> </w:t>
      </w:r>
      <w:r>
        <w:rPr>
          <w:rFonts w:ascii="Courier New"/>
          <w:b/>
          <w:spacing w:val="-2"/>
          <w:sz w:val="18"/>
        </w:rPr>
        <w:t>Ubuntu]</w:t>
      </w:r>
    </w:p>
    <w:p>
      <w:pPr>
        <w:spacing w:line="254" w:lineRule="auto" w:before="12"/>
        <w:ind w:left="1373" w:right="2740" w:firstLine="0"/>
        <w:jc w:val="left"/>
        <w:rPr>
          <w:rFonts w:ascii="Courier New"/>
          <w:b/>
          <w:sz w:val="18"/>
        </w:rPr>
      </w:pPr>
      <w:r>
        <w:rPr>
          <w:rFonts w:ascii="Courier New"/>
          <w:b/>
          <w:spacing w:val="-2"/>
          <w:sz w:val="18"/>
        </w:rPr>
        <w:t>**************************************** </w:t>
      </w:r>
      <w:r>
        <w:rPr>
          <w:rFonts w:ascii="Courier New"/>
          <w:b/>
          <w:sz w:val="18"/>
        </w:rPr>
        <w:t>skipping: no hosts matched</w:t>
      </w:r>
    </w:p>
    <w:p>
      <w:pPr>
        <w:pStyle w:val="BodyText"/>
        <w:rPr>
          <w:rFonts w:ascii="Courier New"/>
          <w:b/>
          <w:sz w:val="19"/>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3"/>
        <w:ind w:left="1373" w:right="0" w:firstLine="0"/>
        <w:jc w:val="left"/>
        <w:rPr>
          <w:rFonts w:ascii="Courier New"/>
          <w:b/>
          <w:sz w:val="18"/>
        </w:rPr>
      </w:pPr>
      <w:r>
        <w:rPr>
          <w:rFonts w:ascii="Courier New"/>
          <w:b/>
          <w:spacing w:val="-5"/>
          <w:sz w:val="18"/>
        </w:rPr>
        <w:t>**</w:t>
      </w:r>
    </w:p>
    <w:p>
      <w:pPr>
        <w:spacing w:line="254" w:lineRule="auto" w:before="12"/>
        <w:ind w:left="1373" w:right="160" w:firstLine="0"/>
        <w:jc w:val="left"/>
        <w:rPr>
          <w:rFonts w:ascii="Courier New"/>
          <w:b/>
          <w:sz w:val="18"/>
        </w:rPr>
      </w:pPr>
      <w:r>
        <w:rPr>
          <w:rFonts w:ascii="Courier New"/>
          <w:b/>
          <w:sz w:val="18"/>
        </w:rPr>
        <w:t>app01.dev.example.com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ok=4</w:t>
      </w:r>
      <w:r>
        <w:rPr>
          <w:rFonts w:ascii="Courier New"/>
          <w:b/>
          <w:spacing w:val="-8"/>
          <w:sz w:val="18"/>
        </w:rPr>
        <w:t> </w:t>
      </w:r>
      <w:r>
        <w:rPr>
          <w:rFonts w:ascii="Courier New"/>
          <w:b/>
          <w:sz w:val="18"/>
        </w:rPr>
        <w:t>changed=2</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spacing w:line="254" w:lineRule="auto" w:before="0"/>
        <w:ind w:left="1373" w:right="160" w:firstLine="0"/>
        <w:jc w:val="left"/>
        <w:rPr>
          <w:rFonts w:ascii="Courier New"/>
          <w:b/>
          <w:sz w:val="18"/>
        </w:rPr>
      </w:pPr>
      <w:r>
        <w:rPr>
          <w:rFonts w:ascii="Courier New"/>
          <w:b/>
          <w:sz w:val="18"/>
        </w:rPr>
        <w:t>app02.dev.example.com</w:t>
      </w:r>
      <w:r>
        <w:rPr>
          <w:rFonts w:ascii="Courier New"/>
          <w:b/>
          <w:spacing w:val="-8"/>
          <w:sz w:val="18"/>
        </w:rPr>
        <w:t> </w:t>
      </w:r>
      <w:r>
        <w:rPr>
          <w:rFonts w:ascii="Courier New"/>
          <w:b/>
          <w:sz w:val="18"/>
        </w:rPr>
        <w:t>:</w:t>
      </w:r>
      <w:r>
        <w:rPr>
          <w:rFonts w:ascii="Courier New"/>
          <w:b/>
          <w:spacing w:val="-8"/>
          <w:sz w:val="18"/>
        </w:rPr>
        <w:t> </w:t>
      </w:r>
      <w:r>
        <w:rPr>
          <w:rFonts w:ascii="Courier New"/>
          <w:b/>
          <w:sz w:val="18"/>
        </w:rPr>
        <w:t>ok=4</w:t>
      </w:r>
      <w:r>
        <w:rPr>
          <w:rFonts w:ascii="Courier New"/>
          <w:b/>
          <w:spacing w:val="-8"/>
          <w:sz w:val="18"/>
        </w:rPr>
        <w:t> </w:t>
      </w:r>
      <w:r>
        <w:rPr>
          <w:rFonts w:ascii="Courier New"/>
          <w:b/>
          <w:sz w:val="18"/>
        </w:rPr>
        <w:t>changed=2</w:t>
      </w:r>
      <w:r>
        <w:rPr>
          <w:rFonts w:ascii="Courier New"/>
          <w:b/>
          <w:spacing w:val="-8"/>
          <w:sz w:val="18"/>
        </w:rPr>
        <w:t> </w:t>
      </w:r>
      <w:r>
        <w:rPr>
          <w:rFonts w:ascii="Courier New"/>
          <w:b/>
          <w:sz w:val="18"/>
        </w:rPr>
        <w:t>unreachable=0</w:t>
      </w:r>
      <w:r>
        <w:rPr>
          <w:rFonts w:ascii="Courier New"/>
          <w:b/>
          <w:spacing w:val="-8"/>
          <w:sz w:val="18"/>
        </w:rPr>
        <w:t> </w:t>
      </w:r>
      <w:r>
        <w:rPr>
          <w:rFonts w:ascii="Courier New"/>
          <w:b/>
          <w:sz w:val="18"/>
        </w:rPr>
        <w:t>failed=0 skipped=0 rescued=0 ignored=0</w:t>
      </w:r>
    </w:p>
    <w:p>
      <w:pPr>
        <w:pStyle w:val="BodyText"/>
        <w:rPr>
          <w:rFonts w:ascii="Courier New"/>
          <w:b/>
          <w:sz w:val="15"/>
        </w:rPr>
      </w:pPr>
    </w:p>
    <w:p>
      <w:pPr>
        <w:pStyle w:val="BodyText"/>
        <w:spacing w:line="220" w:lineRule="auto"/>
        <w:ind w:left="1013" w:right="158"/>
      </w:pPr>
      <w:r>
        <w:rPr/>
        <w:t>Notice how the task to install Apache on CentOS was run. It was run this way because</w:t>
      </w:r>
      <w:r>
        <w:rPr>
          <w:spacing w:val="-5"/>
        </w:rPr>
        <w:t> </w:t>
      </w:r>
      <w:r>
        <w:rPr/>
        <w:t>the</w:t>
      </w:r>
      <w:r>
        <w:rPr>
          <w:spacing w:val="-4"/>
        </w:rPr>
        <w:t> </w:t>
      </w:r>
      <w:r>
        <w:rPr>
          <w:rFonts w:ascii="Lucida Console" w:hAnsi="Lucida Console"/>
          <w:sz w:val="20"/>
        </w:rPr>
        <w:t>group_by</w:t>
      </w:r>
      <w:r>
        <w:rPr>
          <w:rFonts w:ascii="Times New Roman" w:hAnsi="Times New Roman"/>
          <w:spacing w:val="-2"/>
          <w:sz w:val="20"/>
        </w:rPr>
        <w:t> </w:t>
      </w:r>
      <w:r>
        <w:rPr/>
        <w:t>module</w:t>
      </w:r>
      <w:r>
        <w:rPr>
          <w:spacing w:val="-4"/>
        </w:rPr>
        <w:t> </w:t>
      </w:r>
      <w:r>
        <w:rPr/>
        <w:t>created</w:t>
      </w:r>
      <w:r>
        <w:rPr>
          <w:spacing w:val="-4"/>
        </w:rPr>
        <w:t> </w:t>
      </w:r>
      <w:r>
        <w:rPr/>
        <w:t>a</w:t>
      </w:r>
      <w:r>
        <w:rPr>
          <w:spacing w:val="-4"/>
        </w:rPr>
        <w:t> </w:t>
      </w:r>
      <w:r>
        <w:rPr/>
        <w:t>group</w:t>
      </w:r>
      <w:r>
        <w:rPr>
          <w:spacing w:val="-5"/>
        </w:rPr>
        <w:t> </w:t>
      </w:r>
      <w:r>
        <w:rPr/>
        <w:t>called</w:t>
      </w:r>
      <w:r>
        <w:rPr>
          <w:spacing w:val="-5"/>
        </w:rPr>
        <w:t> </w:t>
      </w:r>
      <w:r>
        <w:rPr>
          <w:rFonts w:ascii="Lucida Console" w:hAnsi="Lucida Console"/>
          <w:sz w:val="20"/>
        </w:rPr>
        <w:t>os_CentOS</w:t>
      </w:r>
      <w:r>
        <w:rPr>
          <w:rFonts w:ascii="Times New Roman" w:hAnsi="Times New Roman"/>
          <w:spacing w:val="-2"/>
          <w:sz w:val="20"/>
        </w:rPr>
        <w:t> </w:t>
      </w:r>
      <w:r>
        <w:rPr/>
        <w:t>and</w:t>
      </w:r>
      <w:r>
        <w:rPr>
          <w:spacing w:val="-4"/>
        </w:rPr>
        <w:t> </w:t>
      </w:r>
      <w:r>
        <w:rPr/>
        <w:t>our</w:t>
      </w:r>
      <w:r>
        <w:rPr>
          <w:spacing w:val="-4"/>
        </w:rPr>
        <w:t> </w:t>
      </w:r>
      <w:r>
        <w:rPr/>
        <w:t>second play only runs on hosts in the group called </w:t>
      </w:r>
      <w:r>
        <w:rPr>
          <w:rFonts w:ascii="Lucida Console" w:hAnsi="Lucida Console"/>
          <w:sz w:val="20"/>
        </w:rPr>
        <w:t>os_CentOS</w:t>
      </w:r>
      <w:r>
        <w:rPr/>
        <w:t>. As there were no servers running on Ubuntu in the inventory, the </w:t>
      </w:r>
      <w:r>
        <w:rPr>
          <w:rFonts w:ascii="Lucida Console" w:hAnsi="Lucida Console"/>
          <w:sz w:val="20"/>
        </w:rPr>
        <w:t>os_Ubuntu</w:t>
      </w:r>
      <w:r>
        <w:rPr>
          <w:rFonts w:ascii="Times New Roman" w:hAnsi="Times New Roman"/>
          <w:sz w:val="20"/>
        </w:rPr>
        <w:t> </w:t>
      </w:r>
      <w:r>
        <w:rPr/>
        <w:t>group was never created and so the</w:t>
      </w:r>
      <w:r>
        <w:rPr>
          <w:spacing w:val="-1"/>
        </w:rPr>
        <w:t> </w:t>
      </w:r>
      <w:r>
        <w:rPr/>
        <w:t>third</w:t>
      </w:r>
      <w:r>
        <w:rPr>
          <w:spacing w:val="-1"/>
        </w:rPr>
        <w:t> </w:t>
      </w:r>
      <w:r>
        <w:rPr/>
        <w:t>play</w:t>
      </w:r>
      <w:r>
        <w:rPr>
          <w:spacing w:val="-1"/>
        </w:rPr>
        <w:t> </w:t>
      </w:r>
      <w:r>
        <w:rPr/>
        <w:t>does not</w:t>
      </w:r>
      <w:r>
        <w:rPr>
          <w:spacing w:val="-1"/>
        </w:rPr>
        <w:t> </w:t>
      </w:r>
      <w:r>
        <w:rPr/>
        <w:t>run. We receive a warning about the</w:t>
      </w:r>
      <w:r>
        <w:rPr>
          <w:spacing w:val="-1"/>
        </w:rPr>
        <w:t> </w:t>
      </w:r>
      <w:r>
        <w:rPr/>
        <w:t>fact that</w:t>
      </w:r>
      <w:r>
        <w:rPr>
          <w:spacing w:val="-1"/>
        </w:rPr>
        <w:t> </w:t>
      </w:r>
      <w:r>
        <w:rPr/>
        <w:t>there is no host pattern that matches </w:t>
      </w:r>
      <w:r>
        <w:rPr>
          <w:rFonts w:ascii="Lucida Console" w:hAnsi="Lucida Console"/>
          <w:sz w:val="20"/>
        </w:rPr>
        <w:t>os_Ubuntu</w:t>
      </w:r>
      <w:r>
        <w:rPr/>
        <w:t>, but the playbook does not fail</w:t>
      </w:r>
      <w:r>
        <w:rPr>
          <w:rFonts w:ascii="Batang" w:hAnsi="Batang"/>
        </w:rPr>
        <w:t>—</w:t>
      </w:r>
      <w:r>
        <w:rPr/>
        <w:t>it simply skips this play.</w:t>
      </w:r>
    </w:p>
    <w:p>
      <w:pPr>
        <w:pStyle w:val="BodyText"/>
        <w:spacing w:before="5"/>
        <w:rPr>
          <w:sz w:val="13"/>
        </w:rPr>
      </w:pPr>
    </w:p>
    <w:p>
      <w:pPr>
        <w:pStyle w:val="BodyText"/>
        <w:spacing w:line="216" w:lineRule="auto" w:before="1"/>
        <w:ind w:left="113" w:right="131"/>
      </w:pPr>
      <w:r>
        <w:rPr/>
        <w:t>We</w:t>
      </w:r>
      <w:r>
        <w:rPr>
          <w:spacing w:val="-1"/>
        </w:rPr>
        <w:t> </w:t>
      </w:r>
      <w:r>
        <w:rPr/>
        <w:t>provided</w:t>
      </w:r>
      <w:r>
        <w:rPr>
          <w:spacing w:val="-2"/>
        </w:rPr>
        <w:t> </w:t>
      </w:r>
      <w:r>
        <w:rPr/>
        <w:t>this</w:t>
      </w:r>
      <w:r>
        <w:rPr>
          <w:spacing w:val="-2"/>
        </w:rPr>
        <w:t> </w:t>
      </w:r>
      <w:r>
        <w:rPr/>
        <w:t>example</w:t>
      </w:r>
      <w:r>
        <w:rPr>
          <w:spacing w:val="-1"/>
        </w:rPr>
        <w:t> </w:t>
      </w:r>
      <w:r>
        <w:rPr/>
        <w:t>to</w:t>
      </w:r>
      <w:r>
        <w:rPr>
          <w:spacing w:val="-2"/>
        </w:rPr>
        <w:t> </w:t>
      </w:r>
      <w:r>
        <w:rPr/>
        <w:t>show</w:t>
      </w:r>
      <w:r>
        <w:rPr>
          <w:spacing w:val="-1"/>
        </w:rPr>
        <w:t> </w:t>
      </w:r>
      <w:r>
        <w:rPr/>
        <w:t>you</w:t>
      </w:r>
      <w:r>
        <w:rPr>
          <w:spacing w:val="-2"/>
        </w:rPr>
        <w:t> </w:t>
      </w:r>
      <w:r>
        <w:rPr/>
        <w:t>another</w:t>
      </w:r>
      <w:r>
        <w:rPr>
          <w:spacing w:val="-1"/>
        </w:rPr>
        <w:t> </w:t>
      </w:r>
      <w:r>
        <w:rPr/>
        <w:t>way</w:t>
      </w:r>
      <w:r>
        <w:rPr>
          <w:spacing w:val="-1"/>
        </w:rPr>
        <w:t> </w:t>
      </w:r>
      <w:r>
        <w:rPr/>
        <w:t>of</w:t>
      </w:r>
      <w:r>
        <w:rPr>
          <w:spacing w:val="-1"/>
        </w:rPr>
        <w:t> </w:t>
      </w:r>
      <w:r>
        <w:rPr/>
        <w:t>managing</w:t>
      </w:r>
      <w:r>
        <w:rPr>
          <w:spacing w:val="-1"/>
        </w:rPr>
        <w:t> </w:t>
      </w:r>
      <w:r>
        <w:rPr/>
        <w:t>the</w:t>
      </w:r>
      <w:r>
        <w:rPr>
          <w:spacing w:val="-2"/>
        </w:rPr>
        <w:t> </w:t>
      </w:r>
      <w:r>
        <w:rPr/>
        <w:t>inevitable</w:t>
      </w:r>
      <w:r>
        <w:rPr>
          <w:spacing w:val="-1"/>
        </w:rPr>
        <w:t> </w:t>
      </w:r>
      <w:r>
        <w:rPr/>
        <w:t>variance</w:t>
      </w:r>
      <w:r>
        <w:rPr>
          <w:spacing w:val="-1"/>
        </w:rPr>
        <w:t> </w:t>
      </w:r>
      <w:r>
        <w:rPr/>
        <w:t>in OS types that you will come across in your automation coding. At the end of the day, it is up to you to choose the coding style most appropriate to you. You can make use of the </w:t>
      </w:r>
      <w:r>
        <w:rPr>
          <w:rFonts w:ascii="Lucida Console" w:hAnsi="Lucida Console"/>
          <w:sz w:val="20"/>
        </w:rPr>
        <w:t>group_by</w:t>
      </w:r>
      <w:r>
        <w:rPr>
          <w:rFonts w:ascii="Times New Roman" w:hAnsi="Times New Roman"/>
          <w:sz w:val="20"/>
        </w:rPr>
        <w:t> </w:t>
      </w:r>
      <w:r>
        <w:rPr/>
        <w:t>module, as detailed here, or write your tasks in blocks and add a </w:t>
      </w:r>
      <w:r>
        <w:rPr>
          <w:rFonts w:ascii="Lucida Console" w:hAnsi="Lucida Console"/>
          <w:sz w:val="20"/>
        </w:rPr>
        <w:t>when</w:t>
      </w:r>
      <w:r>
        <w:rPr>
          <w:rFonts w:ascii="Times New Roman" w:hAnsi="Times New Roman"/>
          <w:sz w:val="20"/>
        </w:rPr>
        <w:t> </w:t>
      </w:r>
      <w:r>
        <w:rPr/>
        <w:t>clause to the</w:t>
      </w:r>
      <w:r>
        <w:rPr>
          <w:spacing w:val="-3"/>
        </w:rPr>
        <w:t> </w:t>
      </w:r>
      <w:r>
        <w:rPr/>
        <w:t>blocks</w:t>
      </w:r>
      <w:r>
        <w:rPr>
          <w:spacing w:val="-3"/>
        </w:rPr>
        <w:t> </w:t>
      </w:r>
      <w:r>
        <w:rPr/>
        <w:t>so</w:t>
      </w:r>
      <w:r>
        <w:rPr>
          <w:spacing w:val="-3"/>
        </w:rPr>
        <w:t> </w:t>
      </w:r>
      <w:r>
        <w:rPr/>
        <w:t>that</w:t>
      </w:r>
      <w:r>
        <w:rPr>
          <w:spacing w:val="-4"/>
        </w:rPr>
        <w:t> </w:t>
      </w:r>
      <w:r>
        <w:rPr/>
        <w:t>they</w:t>
      </w:r>
      <w:r>
        <w:rPr>
          <w:spacing w:val="-3"/>
        </w:rPr>
        <w:t> </w:t>
      </w:r>
      <w:r>
        <w:rPr/>
        <w:t>only</w:t>
      </w:r>
      <w:r>
        <w:rPr>
          <w:spacing w:val="-4"/>
        </w:rPr>
        <w:t> </w:t>
      </w:r>
      <w:r>
        <w:rPr/>
        <w:t>run</w:t>
      </w:r>
      <w:r>
        <w:rPr>
          <w:spacing w:val="-3"/>
        </w:rPr>
        <w:t> </w:t>
      </w:r>
      <w:r>
        <w:rPr/>
        <w:t>when</w:t>
      </w:r>
      <w:r>
        <w:rPr>
          <w:spacing w:val="-3"/>
        </w:rPr>
        <w:t> </w:t>
      </w:r>
      <w:r>
        <w:rPr/>
        <w:t>a</w:t>
      </w:r>
      <w:r>
        <w:rPr>
          <w:spacing w:val="-3"/>
        </w:rPr>
        <w:t> </w:t>
      </w:r>
      <w:r>
        <w:rPr/>
        <w:t>certain</w:t>
      </w:r>
      <w:r>
        <w:rPr>
          <w:spacing w:val="-3"/>
        </w:rPr>
        <w:t> </w:t>
      </w:r>
      <w:r>
        <w:rPr/>
        <w:t>fact-based</w:t>
      </w:r>
      <w:r>
        <w:rPr>
          <w:spacing w:val="-3"/>
        </w:rPr>
        <w:t> </w:t>
      </w:r>
      <w:r>
        <w:rPr/>
        <w:t>condition</w:t>
      </w:r>
      <w:r>
        <w:rPr>
          <w:spacing w:val="-3"/>
        </w:rPr>
        <w:t> </w:t>
      </w:r>
      <w:r>
        <w:rPr/>
        <w:t>is</w:t>
      </w:r>
      <w:r>
        <w:rPr>
          <w:spacing w:val="-3"/>
        </w:rPr>
        <w:t> </w:t>
      </w:r>
      <w:r>
        <w:rPr/>
        <w:t>met</w:t>
      </w:r>
      <w:r>
        <w:rPr>
          <w:spacing w:val="-3"/>
        </w:rPr>
        <w:t> </w:t>
      </w:r>
      <w:r>
        <w:rPr/>
        <w:t>(for</w:t>
      </w:r>
      <w:r>
        <w:rPr>
          <w:spacing w:val="-3"/>
        </w:rPr>
        <w:t> </w:t>
      </w:r>
      <w:r>
        <w:rPr/>
        <w:t>example,</w:t>
      </w:r>
      <w:r>
        <w:rPr>
          <w:spacing w:val="-3"/>
        </w:rPr>
        <w:t> </w:t>
      </w:r>
      <w:r>
        <w:rPr/>
        <w:t>the OS distribution is CentOS)</w:t>
      </w:r>
      <w:r>
        <w:rPr>
          <w:rFonts w:ascii="Batang" w:hAnsi="Batang"/>
        </w:rPr>
        <w:t>—</w:t>
      </w:r>
      <w:r>
        <w:rPr/>
        <w:t>or perhaps even a combination of the two. The choice is ultimately yours and these different examples are provided to empower you with multiple options that you can choose between to create the best possible solution for your scenario.</w:t>
      </w:r>
    </w:p>
    <w:p>
      <w:pPr>
        <w:pStyle w:val="BodyText"/>
        <w:spacing w:before="13"/>
        <w:rPr>
          <w:sz w:val="13"/>
        </w:rPr>
      </w:pPr>
    </w:p>
    <w:p>
      <w:pPr>
        <w:pStyle w:val="BodyText"/>
        <w:spacing w:line="213" w:lineRule="auto"/>
        <w:ind w:left="113"/>
      </w:pPr>
      <w:r>
        <w:rPr/>
        <w:t>Finally,</w:t>
      </w:r>
      <w:r>
        <w:rPr>
          <w:spacing w:val="-4"/>
        </w:rPr>
        <w:t> </w:t>
      </w:r>
      <w:r>
        <w:rPr/>
        <w:t>let's</w:t>
      </w:r>
      <w:r>
        <w:rPr>
          <w:spacing w:val="-3"/>
        </w:rPr>
        <w:t> </w:t>
      </w:r>
      <w:r>
        <w:rPr/>
        <w:t>round</w:t>
      </w:r>
      <w:r>
        <w:rPr>
          <w:spacing w:val="-3"/>
        </w:rPr>
        <w:t> </w:t>
      </w:r>
      <w:r>
        <w:rPr/>
        <w:t>off</w:t>
      </w:r>
      <w:r>
        <w:rPr>
          <w:spacing w:val="-3"/>
        </w:rPr>
        <w:t> </w:t>
      </w:r>
      <w:r>
        <w:rPr/>
        <w:t>this</w:t>
      </w:r>
      <w:r>
        <w:rPr>
          <w:spacing w:val="-4"/>
        </w:rPr>
        <w:t> </w:t>
      </w:r>
      <w:r>
        <w:rPr/>
        <w:t>chapter</w:t>
      </w:r>
      <w:r>
        <w:rPr>
          <w:spacing w:val="-3"/>
        </w:rPr>
        <w:t> </w:t>
      </w:r>
      <w:r>
        <w:rPr/>
        <w:t>with</w:t>
      </w:r>
      <w:r>
        <w:rPr>
          <w:spacing w:val="-3"/>
        </w:rPr>
        <w:t> </w:t>
      </w:r>
      <w:r>
        <w:rPr/>
        <w:t>a</w:t>
      </w:r>
      <w:r>
        <w:rPr>
          <w:spacing w:val="-3"/>
        </w:rPr>
        <w:t> </w:t>
      </w:r>
      <w:r>
        <w:rPr/>
        <w:t>look</w:t>
      </w:r>
      <w:r>
        <w:rPr>
          <w:spacing w:val="-3"/>
        </w:rPr>
        <w:t> </w:t>
      </w:r>
      <w:r>
        <w:rPr/>
        <w:t>at</w:t>
      </w:r>
      <w:r>
        <w:rPr>
          <w:spacing w:val="-3"/>
        </w:rPr>
        <w:t> </w:t>
      </w:r>
      <w:r>
        <w:rPr/>
        <w:t>porting</w:t>
      </w:r>
      <w:r>
        <w:rPr>
          <w:spacing w:val="-4"/>
        </w:rPr>
        <w:t> </w:t>
      </w:r>
      <w:r>
        <w:rPr/>
        <w:t>your</w:t>
      </w:r>
      <w:r>
        <w:rPr>
          <w:spacing w:val="-4"/>
        </w:rPr>
        <w:t> </w:t>
      </w:r>
      <w:r>
        <w:rPr/>
        <w:t>automation</w:t>
      </w:r>
      <w:r>
        <w:rPr>
          <w:spacing w:val="-3"/>
        </w:rPr>
        <w:t> </w:t>
      </w:r>
      <w:r>
        <w:rPr/>
        <w:t>code</w:t>
      </w:r>
      <w:r>
        <w:rPr>
          <w:spacing w:val="-3"/>
        </w:rPr>
        <w:t> </w:t>
      </w:r>
      <w:r>
        <w:rPr/>
        <w:t>between Ansible versions.</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Porting between Ansible versions " w:id="397"/>
      <w:bookmarkEnd w:id="397"/>
      <w:r>
        <w:rPr>
          <w:b w:val="0"/>
        </w:rPr>
      </w:r>
      <w:bookmarkStart w:name="_bookmark298" w:id="398"/>
      <w:bookmarkEnd w:id="398"/>
      <w:r>
        <w:rPr>
          <w:b w:val="0"/>
        </w:rPr>
      </w:r>
      <w:bookmarkStart w:name="_bookmark299" w:id="399"/>
      <w:bookmarkEnd w:id="399"/>
      <w:r>
        <w:rPr>
          <w:b w:val="0"/>
        </w:rPr>
      </w:r>
      <w:r>
        <w:rPr/>
        <w:t>Porting</w:t>
      </w:r>
      <w:r>
        <w:rPr>
          <w:spacing w:val="-4"/>
        </w:rPr>
        <w:t> </w:t>
      </w:r>
      <w:r>
        <w:rPr/>
        <w:t>between</w:t>
      </w:r>
      <w:r>
        <w:rPr>
          <w:spacing w:val="-3"/>
        </w:rPr>
        <w:t> </w:t>
      </w:r>
      <w:r>
        <w:rPr/>
        <w:t>Ansible</w:t>
      </w:r>
      <w:r>
        <w:rPr>
          <w:spacing w:val="-2"/>
        </w:rPr>
        <w:t> versions</w:t>
      </w:r>
    </w:p>
    <w:p>
      <w:pPr>
        <w:pStyle w:val="BodyText"/>
        <w:spacing w:line="213" w:lineRule="auto" w:before="83"/>
        <w:ind w:left="113" w:right="148"/>
      </w:pPr>
      <w:r>
        <w:rPr/>
        <w:t>Ansible is a fast-moving project, and with releases and new features added, new modules (and module enhancements) are released and the inevitable bugs that come with the software are fixed. There is no doubt that you will end up writing your code against one version</w:t>
      </w:r>
      <w:r>
        <w:rPr>
          <w:spacing w:val="-2"/>
        </w:rPr>
        <w:t> </w:t>
      </w:r>
      <w:r>
        <w:rPr/>
        <w:t>of</w:t>
      </w:r>
      <w:r>
        <w:rPr>
          <w:spacing w:val="-2"/>
        </w:rPr>
        <w:t> </w:t>
      </w:r>
      <w:r>
        <w:rPr/>
        <w:t>Ansible</w:t>
      </w:r>
      <w:r>
        <w:rPr>
          <w:spacing w:val="-2"/>
        </w:rPr>
        <w:t> </w:t>
      </w:r>
      <w:r>
        <w:rPr/>
        <w:t>only</w:t>
      </w:r>
      <w:r>
        <w:rPr>
          <w:spacing w:val="-2"/>
        </w:rPr>
        <w:t> </w:t>
      </w:r>
      <w:r>
        <w:rPr/>
        <w:t>to</w:t>
      </w:r>
      <w:r>
        <w:rPr>
          <w:spacing w:val="-3"/>
        </w:rPr>
        <w:t> </w:t>
      </w:r>
      <w:r>
        <w:rPr/>
        <w:t>need</w:t>
      </w:r>
      <w:r>
        <w:rPr>
          <w:spacing w:val="-3"/>
        </w:rPr>
        <w:t> </w:t>
      </w:r>
      <w:r>
        <w:rPr/>
        <w:t>to</w:t>
      </w:r>
      <w:r>
        <w:rPr>
          <w:spacing w:val="-3"/>
        </w:rPr>
        <w:t> </w:t>
      </w:r>
      <w:r>
        <w:rPr/>
        <w:t>run</w:t>
      </w:r>
      <w:r>
        <w:rPr>
          <w:spacing w:val="-2"/>
        </w:rPr>
        <w:t> </w:t>
      </w:r>
      <w:r>
        <w:rPr/>
        <w:t>it</w:t>
      </w:r>
      <w:r>
        <w:rPr>
          <w:spacing w:val="-2"/>
        </w:rPr>
        <w:t> </w:t>
      </w:r>
      <w:r>
        <w:rPr/>
        <w:t>on</w:t>
      </w:r>
      <w:r>
        <w:rPr>
          <w:spacing w:val="-2"/>
        </w:rPr>
        <w:t> </w:t>
      </w:r>
      <w:r>
        <w:rPr/>
        <w:t>a</w:t>
      </w:r>
      <w:r>
        <w:rPr>
          <w:spacing w:val="-2"/>
        </w:rPr>
        <w:t> </w:t>
      </w:r>
      <w:r>
        <w:rPr/>
        <w:t>newer</w:t>
      </w:r>
      <w:r>
        <w:rPr>
          <w:spacing w:val="-3"/>
        </w:rPr>
        <w:t> </w:t>
      </w:r>
      <w:r>
        <w:rPr/>
        <w:t>version</w:t>
      </w:r>
      <w:r>
        <w:rPr>
          <w:spacing w:val="-2"/>
        </w:rPr>
        <w:t> </w:t>
      </w:r>
      <w:r>
        <w:rPr/>
        <w:t>again</w:t>
      </w:r>
      <w:r>
        <w:rPr>
          <w:spacing w:val="-2"/>
        </w:rPr>
        <w:t> </w:t>
      </w:r>
      <w:r>
        <w:rPr/>
        <w:t>at</w:t>
      </w:r>
      <w:r>
        <w:rPr>
          <w:spacing w:val="-2"/>
        </w:rPr>
        <w:t> </w:t>
      </w:r>
      <w:r>
        <w:rPr/>
        <w:t>some</w:t>
      </w:r>
      <w:r>
        <w:rPr>
          <w:spacing w:val="-2"/>
        </w:rPr>
        <w:t> </w:t>
      </w:r>
      <w:r>
        <w:rPr/>
        <w:t>point.</w:t>
      </w:r>
      <w:r>
        <w:rPr>
          <w:spacing w:val="-3"/>
        </w:rPr>
        <w:t> </w:t>
      </w:r>
      <w:r>
        <w:rPr/>
        <w:t>By</w:t>
      </w:r>
      <w:r>
        <w:rPr>
          <w:spacing w:val="-2"/>
        </w:rPr>
        <w:t> </w:t>
      </w:r>
      <w:r>
        <w:rPr/>
        <w:t>way</w:t>
      </w:r>
      <w:r>
        <w:rPr>
          <w:spacing w:val="-2"/>
        </w:rPr>
        <w:t> </w:t>
      </w:r>
      <w:r>
        <w:rPr/>
        <w:t>of example, when we started writing this book, the current release of Ansible was 2.7. As we are editing this book ready for publication, version 2.9.6 is the current stable version.</w:t>
      </w:r>
    </w:p>
    <w:p>
      <w:pPr>
        <w:pStyle w:val="BodyText"/>
        <w:spacing w:line="216" w:lineRule="auto" w:before="177"/>
        <w:ind w:left="113" w:right="148"/>
      </w:pPr>
      <w:r>
        <w:rPr/>
        <w:t>Often, you will find that your code from an earlier version "just about works" when you upgrade it, but this isn't always a given. Modules are sometimes deprecated (although usually</w:t>
      </w:r>
      <w:r>
        <w:rPr>
          <w:spacing w:val="-4"/>
        </w:rPr>
        <w:t> </w:t>
      </w:r>
      <w:r>
        <w:rPr/>
        <w:t>not</w:t>
      </w:r>
      <w:r>
        <w:rPr>
          <w:spacing w:val="-4"/>
        </w:rPr>
        <w:t> </w:t>
      </w:r>
      <w:r>
        <w:rPr/>
        <w:t>without</w:t>
      </w:r>
      <w:r>
        <w:rPr>
          <w:spacing w:val="-3"/>
        </w:rPr>
        <w:t> </w:t>
      </w:r>
      <w:r>
        <w:rPr/>
        <w:t>warning)</w:t>
      </w:r>
      <w:r>
        <w:rPr>
          <w:spacing w:val="-3"/>
        </w:rPr>
        <w:t> </w:t>
      </w:r>
      <w:r>
        <w:rPr/>
        <w:t>and</w:t>
      </w:r>
      <w:r>
        <w:rPr>
          <w:spacing w:val="-3"/>
        </w:rPr>
        <w:t> </w:t>
      </w:r>
      <w:r>
        <w:rPr/>
        <w:t>features</w:t>
      </w:r>
      <w:r>
        <w:rPr>
          <w:spacing w:val="-3"/>
        </w:rPr>
        <w:t> </w:t>
      </w:r>
      <w:r>
        <w:rPr/>
        <w:t>do</w:t>
      </w:r>
      <w:r>
        <w:rPr>
          <w:spacing w:val="-3"/>
        </w:rPr>
        <w:t> </w:t>
      </w:r>
      <w:r>
        <w:rPr/>
        <w:t>change.</w:t>
      </w:r>
      <w:r>
        <w:rPr>
          <w:spacing w:val="-3"/>
        </w:rPr>
        <w:t> </w:t>
      </w:r>
      <w:r>
        <w:rPr/>
        <w:t>Several</w:t>
      </w:r>
      <w:r>
        <w:rPr>
          <w:spacing w:val="-3"/>
        </w:rPr>
        <w:t> </w:t>
      </w:r>
      <w:r>
        <w:rPr/>
        <w:t>major</w:t>
      </w:r>
      <w:r>
        <w:rPr>
          <w:spacing w:val="-3"/>
        </w:rPr>
        <w:t> </w:t>
      </w:r>
      <w:r>
        <w:rPr/>
        <w:t>changes</w:t>
      </w:r>
      <w:r>
        <w:rPr>
          <w:spacing w:val="-3"/>
        </w:rPr>
        <w:t> </w:t>
      </w:r>
      <w:r>
        <w:rPr/>
        <w:t>are</w:t>
      </w:r>
      <w:r>
        <w:rPr>
          <w:spacing w:val="-3"/>
        </w:rPr>
        <w:t> </w:t>
      </w:r>
      <w:r>
        <w:rPr/>
        <w:t>expected when Ansible 2.10 is released. So, the question remains</w:t>
      </w:r>
      <w:r>
        <w:rPr>
          <w:rFonts w:ascii="Batang" w:hAnsi="Batang"/>
        </w:rPr>
        <w:t>—</w:t>
      </w:r>
      <w:r>
        <w:rPr/>
        <w:t>how can you ensure that your playbooks, roles, modules, and plugins still work when you update your Ansible </w:t>
      </w:r>
      <w:r>
        <w:rPr>
          <w:spacing w:val="-2"/>
        </w:rPr>
        <w:t>installation?</w:t>
      </w:r>
    </w:p>
    <w:p>
      <w:pPr>
        <w:pStyle w:val="BodyText"/>
        <w:spacing w:before="5"/>
        <w:rPr>
          <w:sz w:val="13"/>
        </w:rPr>
      </w:pPr>
    </w:p>
    <w:p>
      <w:pPr>
        <w:pStyle w:val="BodyText"/>
        <w:spacing w:line="213" w:lineRule="auto" w:before="1"/>
        <w:ind w:left="113" w:right="148"/>
      </w:pPr>
      <w:r>
        <w:rPr/>
        <w:t>The</w:t>
      </w:r>
      <w:r>
        <w:rPr>
          <w:spacing w:val="-2"/>
        </w:rPr>
        <w:t> </w:t>
      </w:r>
      <w:r>
        <w:rPr/>
        <w:t>first</w:t>
      </w:r>
      <w:r>
        <w:rPr>
          <w:spacing w:val="-3"/>
        </w:rPr>
        <w:t> </w:t>
      </w:r>
      <w:r>
        <w:rPr/>
        <w:t>part</w:t>
      </w:r>
      <w:r>
        <w:rPr>
          <w:spacing w:val="-3"/>
        </w:rPr>
        <w:t> </w:t>
      </w:r>
      <w:r>
        <w:rPr/>
        <w:t>of</w:t>
      </w:r>
      <w:r>
        <w:rPr>
          <w:spacing w:val="-2"/>
        </w:rPr>
        <w:t> </w:t>
      </w:r>
      <w:r>
        <w:rPr/>
        <w:t>the</w:t>
      </w:r>
      <w:r>
        <w:rPr>
          <w:spacing w:val="-3"/>
        </w:rPr>
        <w:t> </w:t>
      </w:r>
      <w:r>
        <w:rPr/>
        <w:t>answer</w:t>
      </w:r>
      <w:r>
        <w:rPr>
          <w:spacing w:val="-2"/>
        </w:rPr>
        <w:t> </w:t>
      </w:r>
      <w:r>
        <w:rPr/>
        <w:t>is</w:t>
      </w:r>
      <w:r>
        <w:rPr>
          <w:spacing w:val="-3"/>
        </w:rPr>
        <w:t> </w:t>
      </w:r>
      <w:r>
        <w:rPr/>
        <w:t>to</w:t>
      </w:r>
      <w:r>
        <w:rPr>
          <w:spacing w:val="-3"/>
        </w:rPr>
        <w:t> </w:t>
      </w:r>
      <w:r>
        <w:rPr/>
        <w:t>establish</w:t>
      </w:r>
      <w:r>
        <w:rPr>
          <w:spacing w:val="-2"/>
        </w:rPr>
        <w:t> </w:t>
      </w:r>
      <w:r>
        <w:rPr/>
        <w:t>which</w:t>
      </w:r>
      <w:r>
        <w:rPr>
          <w:spacing w:val="-3"/>
        </w:rPr>
        <w:t> </w:t>
      </w:r>
      <w:r>
        <w:rPr/>
        <w:t>version</w:t>
      </w:r>
      <w:r>
        <w:rPr>
          <w:spacing w:val="-2"/>
        </w:rPr>
        <w:t> </w:t>
      </w:r>
      <w:r>
        <w:rPr/>
        <w:t>of</w:t>
      </w:r>
      <w:r>
        <w:rPr>
          <w:spacing w:val="-3"/>
        </w:rPr>
        <w:t> </w:t>
      </w:r>
      <w:r>
        <w:rPr/>
        <w:t>Ansible</w:t>
      </w:r>
      <w:r>
        <w:rPr>
          <w:spacing w:val="-2"/>
        </w:rPr>
        <w:t> </w:t>
      </w:r>
      <w:r>
        <w:rPr/>
        <w:t>you</w:t>
      </w:r>
      <w:r>
        <w:rPr>
          <w:spacing w:val="-3"/>
        </w:rPr>
        <w:t> </w:t>
      </w:r>
      <w:r>
        <w:rPr/>
        <w:t>are</w:t>
      </w:r>
      <w:r>
        <w:rPr>
          <w:spacing w:val="-2"/>
        </w:rPr>
        <w:t> </w:t>
      </w:r>
      <w:r>
        <w:rPr/>
        <w:t>starting</w:t>
      </w:r>
      <w:r>
        <w:rPr>
          <w:spacing w:val="-3"/>
        </w:rPr>
        <w:t> </w:t>
      </w:r>
      <w:r>
        <w:rPr/>
        <w:t>from. For example, let's say you are preparing for the release of Ansible 2.10. If you query the version of Ansible you already have installed and see something like the following, then you know you are starting from Ansible release 2.9:</w:t>
      </w:r>
    </w:p>
    <w:p>
      <w:pPr>
        <w:pStyle w:val="BodyText"/>
        <w:spacing w:before="6"/>
        <w:rPr>
          <w:sz w:val="13"/>
        </w:rPr>
      </w:pPr>
    </w:p>
    <w:p>
      <w:pPr>
        <w:spacing w:line="254" w:lineRule="auto" w:before="0"/>
        <w:ind w:left="473" w:right="6108" w:firstLine="0"/>
        <w:jc w:val="left"/>
        <w:rPr>
          <w:rFonts w:ascii="Courier New"/>
          <w:b/>
          <w:sz w:val="18"/>
        </w:rPr>
      </w:pPr>
      <w:r>
        <w:rPr>
          <w:rFonts w:ascii="Courier New"/>
          <w:b/>
          <w:sz w:val="18"/>
        </w:rPr>
        <w:t>$</w:t>
      </w:r>
      <w:r>
        <w:rPr>
          <w:rFonts w:ascii="Courier New"/>
          <w:b/>
          <w:spacing w:val="-19"/>
          <w:sz w:val="18"/>
        </w:rPr>
        <w:t> </w:t>
      </w:r>
      <w:r>
        <w:rPr>
          <w:rFonts w:ascii="Courier New"/>
          <w:b/>
          <w:sz w:val="18"/>
        </w:rPr>
        <w:t>ansible</w:t>
      </w:r>
      <w:r>
        <w:rPr>
          <w:rFonts w:ascii="Courier New"/>
          <w:b/>
          <w:spacing w:val="-19"/>
          <w:sz w:val="18"/>
        </w:rPr>
        <w:t> </w:t>
      </w:r>
      <w:r>
        <w:rPr>
          <w:rFonts w:ascii="Courier New"/>
          <w:b/>
          <w:sz w:val="18"/>
        </w:rPr>
        <w:t>--version ansible 2.9.6</w:t>
      </w:r>
    </w:p>
    <w:p>
      <w:pPr>
        <w:spacing w:line="204" w:lineRule="exact" w:before="0"/>
        <w:ind w:left="689" w:right="0" w:firstLine="0"/>
        <w:jc w:val="left"/>
        <w:rPr>
          <w:rFonts w:ascii="Courier New"/>
          <w:b/>
          <w:sz w:val="18"/>
        </w:rPr>
      </w:pPr>
      <w:r>
        <w:rPr>
          <w:rFonts w:ascii="Courier New"/>
          <w:b/>
          <w:sz w:val="18"/>
        </w:rPr>
        <w:t>config</w:t>
      </w:r>
      <w:r>
        <w:rPr>
          <w:rFonts w:ascii="Courier New"/>
          <w:b/>
          <w:spacing w:val="-5"/>
          <w:sz w:val="18"/>
        </w:rPr>
        <w:t> </w:t>
      </w:r>
      <w:r>
        <w:rPr>
          <w:rFonts w:ascii="Courier New"/>
          <w:b/>
          <w:sz w:val="18"/>
        </w:rPr>
        <w:t>file</w:t>
      </w:r>
      <w:r>
        <w:rPr>
          <w:rFonts w:ascii="Courier New"/>
          <w:b/>
          <w:spacing w:val="-5"/>
          <w:sz w:val="18"/>
        </w:rPr>
        <w:t> </w:t>
      </w:r>
      <w:r>
        <w:rPr>
          <w:rFonts w:ascii="Courier New"/>
          <w:b/>
          <w:sz w:val="18"/>
        </w:rPr>
        <w:t>=</w:t>
      </w:r>
      <w:r>
        <w:rPr>
          <w:rFonts w:ascii="Courier New"/>
          <w:b/>
          <w:spacing w:val="-5"/>
          <w:sz w:val="18"/>
        </w:rPr>
        <w:t> </w:t>
      </w:r>
      <w:r>
        <w:rPr>
          <w:rFonts w:ascii="Courier New"/>
          <w:b/>
          <w:spacing w:val="-2"/>
          <w:sz w:val="18"/>
        </w:rPr>
        <w:t>/etc/ansible/ansible.cfg</w:t>
      </w:r>
    </w:p>
    <w:p>
      <w:pPr>
        <w:spacing w:line="254" w:lineRule="auto" w:before="12"/>
        <w:ind w:left="473" w:right="160" w:firstLine="216"/>
        <w:jc w:val="left"/>
        <w:rPr>
          <w:rFonts w:ascii="Courier New"/>
          <w:b/>
          <w:sz w:val="18"/>
        </w:rPr>
      </w:pPr>
      <w:r>
        <w:rPr>
          <w:rFonts w:ascii="Courier New"/>
          <w:b/>
          <w:sz w:val="18"/>
        </w:rPr>
        <w:t>configured</w:t>
      </w:r>
      <w:r>
        <w:rPr>
          <w:rFonts w:ascii="Courier New"/>
          <w:b/>
          <w:spacing w:val="-8"/>
          <w:sz w:val="18"/>
        </w:rPr>
        <w:t> </w:t>
      </w:r>
      <w:r>
        <w:rPr>
          <w:rFonts w:ascii="Courier New"/>
          <w:b/>
          <w:sz w:val="18"/>
        </w:rPr>
        <w:t>module</w:t>
      </w:r>
      <w:r>
        <w:rPr>
          <w:rFonts w:ascii="Courier New"/>
          <w:b/>
          <w:spacing w:val="-8"/>
          <w:sz w:val="18"/>
        </w:rPr>
        <w:t> </w:t>
      </w:r>
      <w:r>
        <w:rPr>
          <w:rFonts w:ascii="Courier New"/>
          <w:b/>
          <w:sz w:val="18"/>
        </w:rPr>
        <w:t>search</w:t>
      </w:r>
      <w:r>
        <w:rPr>
          <w:rFonts w:ascii="Courier New"/>
          <w:b/>
          <w:spacing w:val="-8"/>
          <w:sz w:val="18"/>
        </w:rPr>
        <w:t> </w:t>
      </w:r>
      <w:r>
        <w:rPr>
          <w:rFonts w:ascii="Courier New"/>
          <w:b/>
          <w:sz w:val="18"/>
        </w:rPr>
        <w:t>path</w:t>
      </w:r>
      <w:r>
        <w:rPr>
          <w:rFonts w:ascii="Courier New"/>
          <w:b/>
          <w:spacing w:val="-8"/>
          <w:sz w:val="18"/>
        </w:rPr>
        <w:t> </w:t>
      </w:r>
      <w:r>
        <w:rPr>
          <w:rFonts w:ascii="Courier New"/>
          <w:b/>
          <w:sz w:val="18"/>
        </w:rPr>
        <w:t>=</w:t>
      </w:r>
      <w:r>
        <w:rPr>
          <w:rFonts w:ascii="Courier New"/>
          <w:b/>
          <w:spacing w:val="-8"/>
          <w:sz w:val="18"/>
        </w:rPr>
        <w:t> </w:t>
      </w:r>
      <w:r>
        <w:rPr>
          <w:rFonts w:ascii="Courier New"/>
          <w:b/>
          <w:sz w:val="18"/>
        </w:rPr>
        <w:t>[u'/home/james/.ansible/plugins/modules', </w:t>
      </w:r>
      <w:r>
        <w:rPr>
          <w:rFonts w:ascii="Courier New"/>
          <w:b/>
          <w:spacing w:val="-2"/>
          <w:sz w:val="18"/>
        </w:rPr>
        <w:t>u'/usr/share/ansible/plugins/modules']</w:t>
      </w:r>
    </w:p>
    <w:p>
      <w:pPr>
        <w:spacing w:line="254" w:lineRule="auto" w:before="0"/>
        <w:ind w:left="689" w:right="0" w:firstLine="0"/>
        <w:jc w:val="left"/>
        <w:rPr>
          <w:rFonts w:ascii="Courier New"/>
          <w:b/>
          <w:sz w:val="18"/>
        </w:rPr>
      </w:pPr>
      <w:r>
        <w:rPr>
          <w:rFonts w:ascii="Courier New"/>
          <w:b/>
          <w:sz w:val="18"/>
        </w:rPr>
        <w:t>ansible</w:t>
      </w:r>
      <w:r>
        <w:rPr>
          <w:rFonts w:ascii="Courier New"/>
          <w:b/>
          <w:spacing w:val="-8"/>
          <w:sz w:val="18"/>
        </w:rPr>
        <w:t> </w:t>
      </w:r>
      <w:r>
        <w:rPr>
          <w:rFonts w:ascii="Courier New"/>
          <w:b/>
          <w:sz w:val="18"/>
        </w:rPr>
        <w:t>python</w:t>
      </w:r>
      <w:r>
        <w:rPr>
          <w:rFonts w:ascii="Courier New"/>
          <w:b/>
          <w:spacing w:val="-8"/>
          <w:sz w:val="18"/>
        </w:rPr>
        <w:t> </w:t>
      </w:r>
      <w:r>
        <w:rPr>
          <w:rFonts w:ascii="Courier New"/>
          <w:b/>
          <w:sz w:val="18"/>
        </w:rPr>
        <w:t>module</w:t>
      </w:r>
      <w:r>
        <w:rPr>
          <w:rFonts w:ascii="Courier New"/>
          <w:b/>
          <w:spacing w:val="-8"/>
          <w:sz w:val="18"/>
        </w:rPr>
        <w:t> </w:t>
      </w:r>
      <w:r>
        <w:rPr>
          <w:rFonts w:ascii="Courier New"/>
          <w:b/>
          <w:sz w:val="18"/>
        </w:rPr>
        <w:t>location</w:t>
      </w:r>
      <w:r>
        <w:rPr>
          <w:rFonts w:ascii="Courier New"/>
          <w:b/>
          <w:spacing w:val="-8"/>
          <w:sz w:val="18"/>
        </w:rPr>
        <w:t> </w:t>
      </w:r>
      <w:r>
        <w:rPr>
          <w:rFonts w:ascii="Courier New"/>
          <w:b/>
          <w:sz w:val="18"/>
        </w:rPr>
        <w:t>=</w:t>
      </w:r>
      <w:r>
        <w:rPr>
          <w:rFonts w:ascii="Courier New"/>
          <w:b/>
          <w:spacing w:val="-8"/>
          <w:sz w:val="18"/>
        </w:rPr>
        <w:t> </w:t>
      </w:r>
      <w:r>
        <w:rPr>
          <w:rFonts w:ascii="Courier New"/>
          <w:b/>
          <w:sz w:val="18"/>
        </w:rPr>
        <w:t>/usr/lib/python2.7/site-packages/ansible executable location = /usr/bin/ansible</w:t>
      </w:r>
    </w:p>
    <w:p>
      <w:pPr>
        <w:spacing w:line="204" w:lineRule="exact" w:before="0"/>
        <w:ind w:left="689" w:right="0" w:firstLine="0"/>
        <w:jc w:val="left"/>
        <w:rPr>
          <w:rFonts w:ascii="Courier New"/>
          <w:b/>
          <w:sz w:val="18"/>
        </w:rPr>
      </w:pPr>
      <w:r>
        <w:rPr>
          <w:rFonts w:ascii="Courier New"/>
          <w:b/>
          <w:sz w:val="18"/>
        </w:rPr>
        <w:t>python</w:t>
      </w:r>
      <w:r>
        <w:rPr>
          <w:rFonts w:ascii="Courier New"/>
          <w:b/>
          <w:spacing w:val="-9"/>
          <w:sz w:val="18"/>
        </w:rPr>
        <w:t> </w:t>
      </w:r>
      <w:r>
        <w:rPr>
          <w:rFonts w:ascii="Courier New"/>
          <w:b/>
          <w:sz w:val="18"/>
        </w:rPr>
        <w:t>version</w:t>
      </w:r>
      <w:r>
        <w:rPr>
          <w:rFonts w:ascii="Courier New"/>
          <w:b/>
          <w:spacing w:val="-6"/>
          <w:sz w:val="18"/>
        </w:rPr>
        <w:t> </w:t>
      </w:r>
      <w:r>
        <w:rPr>
          <w:rFonts w:ascii="Courier New"/>
          <w:b/>
          <w:sz w:val="18"/>
        </w:rPr>
        <w:t>=</w:t>
      </w:r>
      <w:r>
        <w:rPr>
          <w:rFonts w:ascii="Courier New"/>
          <w:b/>
          <w:spacing w:val="-7"/>
          <w:sz w:val="18"/>
        </w:rPr>
        <w:t> </w:t>
      </w:r>
      <w:r>
        <w:rPr>
          <w:rFonts w:ascii="Courier New"/>
          <w:b/>
          <w:sz w:val="18"/>
        </w:rPr>
        <w:t>2.7.5</w:t>
      </w:r>
      <w:r>
        <w:rPr>
          <w:rFonts w:ascii="Courier New"/>
          <w:b/>
          <w:spacing w:val="-6"/>
          <w:sz w:val="18"/>
        </w:rPr>
        <w:t> </w:t>
      </w:r>
      <w:r>
        <w:rPr>
          <w:rFonts w:ascii="Courier New"/>
          <w:b/>
          <w:sz w:val="18"/>
        </w:rPr>
        <w:t>(default,</w:t>
      </w:r>
      <w:r>
        <w:rPr>
          <w:rFonts w:ascii="Courier New"/>
          <w:b/>
          <w:spacing w:val="-6"/>
          <w:sz w:val="18"/>
        </w:rPr>
        <w:t> </w:t>
      </w:r>
      <w:r>
        <w:rPr>
          <w:rFonts w:ascii="Courier New"/>
          <w:b/>
          <w:sz w:val="18"/>
        </w:rPr>
        <w:t>Aug</w:t>
      </w:r>
      <w:r>
        <w:rPr>
          <w:rFonts w:ascii="Courier New"/>
          <w:b/>
          <w:spacing w:val="-7"/>
          <w:sz w:val="18"/>
        </w:rPr>
        <w:t> </w:t>
      </w:r>
      <w:r>
        <w:rPr>
          <w:rFonts w:ascii="Courier New"/>
          <w:b/>
          <w:sz w:val="18"/>
        </w:rPr>
        <w:t>7</w:t>
      </w:r>
      <w:r>
        <w:rPr>
          <w:rFonts w:ascii="Courier New"/>
          <w:b/>
          <w:spacing w:val="-6"/>
          <w:sz w:val="18"/>
        </w:rPr>
        <w:t> </w:t>
      </w:r>
      <w:r>
        <w:rPr>
          <w:rFonts w:ascii="Courier New"/>
          <w:b/>
          <w:sz w:val="18"/>
        </w:rPr>
        <w:t>2019,</w:t>
      </w:r>
      <w:r>
        <w:rPr>
          <w:rFonts w:ascii="Courier New"/>
          <w:b/>
          <w:spacing w:val="-7"/>
          <w:sz w:val="18"/>
        </w:rPr>
        <w:t> </w:t>
      </w:r>
      <w:r>
        <w:rPr>
          <w:rFonts w:ascii="Courier New"/>
          <w:b/>
          <w:sz w:val="18"/>
        </w:rPr>
        <w:t>00:51:29)</w:t>
      </w:r>
      <w:r>
        <w:rPr>
          <w:rFonts w:ascii="Courier New"/>
          <w:b/>
          <w:spacing w:val="-6"/>
          <w:sz w:val="18"/>
        </w:rPr>
        <w:t> </w:t>
      </w:r>
      <w:r>
        <w:rPr>
          <w:rFonts w:ascii="Courier New"/>
          <w:b/>
          <w:sz w:val="18"/>
        </w:rPr>
        <w:t>[GCC</w:t>
      </w:r>
      <w:r>
        <w:rPr>
          <w:rFonts w:ascii="Courier New"/>
          <w:b/>
          <w:spacing w:val="-6"/>
          <w:sz w:val="18"/>
        </w:rPr>
        <w:t> </w:t>
      </w:r>
      <w:r>
        <w:rPr>
          <w:rFonts w:ascii="Courier New"/>
          <w:b/>
          <w:spacing w:val="-2"/>
          <w:sz w:val="18"/>
        </w:rPr>
        <w:t>4.8.5</w:t>
      </w:r>
    </w:p>
    <w:p>
      <w:pPr>
        <w:spacing w:before="12"/>
        <w:ind w:left="473" w:right="0" w:firstLine="0"/>
        <w:jc w:val="left"/>
        <w:rPr>
          <w:rFonts w:ascii="Courier New"/>
          <w:b/>
          <w:sz w:val="18"/>
        </w:rPr>
      </w:pPr>
      <w:r>
        <w:rPr>
          <w:rFonts w:ascii="Courier New"/>
          <w:b/>
          <w:sz w:val="18"/>
        </w:rPr>
        <w:t>20150623</w:t>
      </w:r>
      <w:r>
        <w:rPr>
          <w:rFonts w:ascii="Courier New"/>
          <w:b/>
          <w:spacing w:val="-9"/>
          <w:sz w:val="18"/>
        </w:rPr>
        <w:t> </w:t>
      </w:r>
      <w:r>
        <w:rPr>
          <w:rFonts w:ascii="Courier New"/>
          <w:b/>
          <w:sz w:val="18"/>
        </w:rPr>
        <w:t>(Red</w:t>
      </w:r>
      <w:r>
        <w:rPr>
          <w:rFonts w:ascii="Courier New"/>
          <w:b/>
          <w:spacing w:val="-9"/>
          <w:sz w:val="18"/>
        </w:rPr>
        <w:t> </w:t>
      </w:r>
      <w:r>
        <w:rPr>
          <w:rFonts w:ascii="Courier New"/>
          <w:b/>
          <w:sz w:val="18"/>
        </w:rPr>
        <w:t>Hat</w:t>
      </w:r>
      <w:r>
        <w:rPr>
          <w:rFonts w:ascii="Courier New"/>
          <w:b/>
          <w:spacing w:val="-8"/>
          <w:sz w:val="18"/>
        </w:rPr>
        <w:t> </w:t>
      </w:r>
      <w:r>
        <w:rPr>
          <w:rFonts w:ascii="Courier New"/>
          <w:b/>
          <w:sz w:val="18"/>
        </w:rPr>
        <w:t>4.8.5-</w:t>
      </w:r>
      <w:r>
        <w:rPr>
          <w:rFonts w:ascii="Courier New"/>
          <w:b/>
          <w:spacing w:val="-4"/>
          <w:sz w:val="18"/>
        </w:rPr>
        <w:t>39)]</w:t>
      </w:r>
    </w:p>
    <w:p>
      <w:pPr>
        <w:pStyle w:val="BodyText"/>
        <w:spacing w:before="6"/>
        <w:rPr>
          <w:rFonts w:ascii="Courier New"/>
          <w:b/>
          <w:sz w:val="16"/>
        </w:rPr>
      </w:pPr>
    </w:p>
    <w:p>
      <w:pPr>
        <w:spacing w:line="216" w:lineRule="auto" w:before="0"/>
        <w:ind w:left="113" w:right="161" w:firstLine="0"/>
        <w:jc w:val="left"/>
        <w:rPr>
          <w:sz w:val="21"/>
        </w:rPr>
      </w:pPr>
      <w:r>
        <w:rPr>
          <w:sz w:val="21"/>
        </w:rPr>
        <w:t>So, your first port of call should be to review the porting guide for the Ansible 2.10 release; a</w:t>
      </w:r>
      <w:r>
        <w:rPr>
          <w:spacing w:val="-2"/>
          <w:sz w:val="21"/>
        </w:rPr>
        <w:t> </w:t>
      </w:r>
      <w:r>
        <w:rPr>
          <w:sz w:val="21"/>
        </w:rPr>
        <w:t>porting</w:t>
      </w:r>
      <w:r>
        <w:rPr>
          <w:spacing w:val="-3"/>
          <w:sz w:val="21"/>
        </w:rPr>
        <w:t> </w:t>
      </w:r>
      <w:r>
        <w:rPr>
          <w:sz w:val="21"/>
        </w:rPr>
        <w:t>guide</w:t>
      </w:r>
      <w:r>
        <w:rPr>
          <w:spacing w:val="-3"/>
          <w:sz w:val="21"/>
        </w:rPr>
        <w:t> </w:t>
      </w:r>
      <w:r>
        <w:rPr>
          <w:sz w:val="21"/>
        </w:rPr>
        <w:t>is</w:t>
      </w:r>
      <w:r>
        <w:rPr>
          <w:spacing w:val="-2"/>
          <w:sz w:val="21"/>
        </w:rPr>
        <w:t> </w:t>
      </w:r>
      <w:r>
        <w:rPr>
          <w:sz w:val="21"/>
        </w:rPr>
        <w:t>normally</w:t>
      </w:r>
      <w:r>
        <w:rPr>
          <w:spacing w:val="-3"/>
          <w:sz w:val="21"/>
        </w:rPr>
        <w:t> </w:t>
      </w:r>
      <w:r>
        <w:rPr>
          <w:sz w:val="21"/>
        </w:rPr>
        <w:t>written</w:t>
      </w:r>
      <w:r>
        <w:rPr>
          <w:spacing w:val="-2"/>
          <w:sz w:val="21"/>
        </w:rPr>
        <w:t> </w:t>
      </w:r>
      <w:r>
        <w:rPr>
          <w:sz w:val="21"/>
        </w:rPr>
        <w:t>for</w:t>
      </w:r>
      <w:r>
        <w:rPr>
          <w:spacing w:val="-2"/>
          <w:sz w:val="21"/>
        </w:rPr>
        <w:t> </w:t>
      </w:r>
      <w:r>
        <w:rPr>
          <w:sz w:val="21"/>
        </w:rPr>
        <w:t>every</w:t>
      </w:r>
      <w:r>
        <w:rPr>
          <w:spacing w:val="-2"/>
          <w:sz w:val="21"/>
        </w:rPr>
        <w:t> </w:t>
      </w:r>
      <w:r>
        <w:rPr>
          <w:sz w:val="21"/>
        </w:rPr>
        <w:t>major</w:t>
      </w:r>
      <w:r>
        <w:rPr>
          <w:spacing w:val="-2"/>
          <w:sz w:val="21"/>
        </w:rPr>
        <w:t> </w:t>
      </w:r>
      <w:r>
        <w:rPr>
          <w:sz w:val="21"/>
        </w:rPr>
        <w:t>release</w:t>
      </w:r>
      <w:r>
        <w:rPr>
          <w:spacing w:val="-2"/>
          <w:sz w:val="21"/>
        </w:rPr>
        <w:t> </w:t>
      </w:r>
      <w:r>
        <w:rPr>
          <w:sz w:val="21"/>
        </w:rPr>
        <w:t>(such</w:t>
      </w:r>
      <w:r>
        <w:rPr>
          <w:spacing w:val="-2"/>
          <w:sz w:val="21"/>
        </w:rPr>
        <w:t> </w:t>
      </w:r>
      <w:r>
        <w:rPr>
          <w:sz w:val="21"/>
        </w:rPr>
        <w:t>as</w:t>
      </w:r>
      <w:r>
        <w:rPr>
          <w:spacing w:val="-2"/>
          <w:sz w:val="21"/>
        </w:rPr>
        <w:t> </w:t>
      </w:r>
      <w:r>
        <w:rPr>
          <w:sz w:val="21"/>
        </w:rPr>
        <w:t>2.8,</w:t>
      </w:r>
      <w:r>
        <w:rPr>
          <w:spacing w:val="-2"/>
          <w:sz w:val="21"/>
        </w:rPr>
        <w:t> </w:t>
      </w:r>
      <w:r>
        <w:rPr>
          <w:sz w:val="21"/>
        </w:rPr>
        <w:t>2.9,</w:t>
      </w:r>
      <w:r>
        <w:rPr>
          <w:spacing w:val="-2"/>
          <w:sz w:val="21"/>
        </w:rPr>
        <w:t> </w:t>
      </w:r>
      <w:r>
        <w:rPr>
          <w:sz w:val="21"/>
        </w:rPr>
        <w:t>and</w:t>
      </w:r>
      <w:r>
        <w:rPr>
          <w:spacing w:val="-3"/>
          <w:sz w:val="21"/>
        </w:rPr>
        <w:t> </w:t>
      </w:r>
      <w:r>
        <w:rPr>
          <w:sz w:val="21"/>
        </w:rPr>
        <w:t>so</w:t>
      </w:r>
      <w:r>
        <w:rPr>
          <w:spacing w:val="-2"/>
          <w:sz w:val="21"/>
        </w:rPr>
        <w:t> </w:t>
      </w:r>
      <w:r>
        <w:rPr>
          <w:sz w:val="21"/>
        </w:rPr>
        <w:t>on).</w:t>
      </w:r>
      <w:r>
        <w:rPr>
          <w:spacing w:val="-2"/>
          <w:sz w:val="21"/>
        </w:rPr>
        <w:t> </w:t>
      </w:r>
      <w:r>
        <w:rPr>
          <w:sz w:val="21"/>
        </w:rPr>
        <w:t>The guide for 2.10 can be found at </w:t>
      </w:r>
      <w:hyperlink r:id="rId140">
        <w:r>
          <w:rPr>
            <w:rFonts w:ascii="Lucida Console"/>
            <w:sz w:val="18"/>
          </w:rPr>
          <w:t>https:/</w:t>
        </w:r>
      </w:hyperlink>
      <w:hyperlink r:id="rId140">
        <w:r>
          <w:rPr>
            <w:rFonts w:ascii="Lucida Console"/>
            <w:sz w:val="18"/>
          </w:rPr>
          <w:t>/</w:t>
        </w:r>
      </w:hyperlink>
      <w:hyperlink r:id="rId140">
        <w:r>
          <w:rPr>
            <w:rFonts w:ascii="Lucida Console"/>
            <w:sz w:val="18"/>
          </w:rPr>
          <w:t>docs.</w:t>
        </w:r>
      </w:hyperlink>
      <w:hyperlink r:id="rId140">
        <w:r>
          <w:rPr>
            <w:rFonts w:ascii="Lucida Console"/>
            <w:sz w:val="18"/>
          </w:rPr>
          <w:t>ansible.</w:t>
        </w:r>
      </w:hyperlink>
      <w:hyperlink r:id="rId140">
        <w:r>
          <w:rPr>
            <w:rFonts w:ascii="Lucida Console"/>
            <w:sz w:val="18"/>
          </w:rPr>
          <w:t>com/</w:t>
        </w:r>
      </w:hyperlink>
      <w:hyperlink r:id="rId140">
        <w:r>
          <w:rPr>
            <w:rFonts w:ascii="Lucida Console"/>
            <w:sz w:val="18"/>
          </w:rPr>
          <w:t>ansible/</w:t>
        </w:r>
      </w:hyperlink>
      <w:hyperlink r:id="rId140">
        <w:r>
          <w:rPr>
            <w:rFonts w:ascii="Lucida Console"/>
            <w:sz w:val="18"/>
          </w:rPr>
          <w:t>devel/</w:t>
        </w:r>
      </w:hyperlink>
      <w:hyperlink r:id="rId140">
        <w:r>
          <w:rPr>
            <w:rFonts w:ascii="Lucida Console"/>
            <w:sz w:val="18"/>
          </w:rPr>
          <w:t>porting_</w:t>
        </w:r>
      </w:hyperlink>
      <w:r>
        <w:rPr>
          <w:rFonts w:ascii="Times New Roman"/>
          <w:sz w:val="18"/>
        </w:rPr>
        <w:t> </w:t>
      </w:r>
      <w:hyperlink r:id="rId140">
        <w:r>
          <w:rPr>
            <w:rFonts w:ascii="Lucida Console"/>
            <w:spacing w:val="-2"/>
            <w:sz w:val="18"/>
          </w:rPr>
          <w:t>guides/</w:t>
        </w:r>
      </w:hyperlink>
      <w:hyperlink r:id="rId140">
        <w:r>
          <w:rPr>
            <w:rFonts w:ascii="Lucida Console"/>
            <w:spacing w:val="-2"/>
            <w:sz w:val="18"/>
          </w:rPr>
          <w:t>porting_</w:t>
        </w:r>
      </w:hyperlink>
      <w:hyperlink r:id="rId140">
        <w:r>
          <w:rPr>
            <w:rFonts w:ascii="Lucida Console"/>
            <w:spacing w:val="-2"/>
            <w:sz w:val="18"/>
          </w:rPr>
          <w:t>guide_</w:t>
        </w:r>
      </w:hyperlink>
      <w:hyperlink r:id="rId140">
        <w:r>
          <w:rPr>
            <w:rFonts w:ascii="Lucida Console"/>
            <w:spacing w:val="-2"/>
            <w:sz w:val="18"/>
          </w:rPr>
          <w:t>2.</w:t>
        </w:r>
      </w:hyperlink>
      <w:hyperlink r:id="rId140">
        <w:r>
          <w:rPr>
            <w:rFonts w:ascii="Lucida Console"/>
            <w:spacing w:val="-2"/>
            <w:sz w:val="18"/>
          </w:rPr>
          <w:t>10.</w:t>
        </w:r>
      </w:hyperlink>
      <w:hyperlink r:id="rId140">
        <w:r>
          <w:rPr>
            <w:rFonts w:ascii="Lucida Console"/>
            <w:spacing w:val="-2"/>
            <w:sz w:val="18"/>
          </w:rPr>
          <w:t>html</w:t>
        </w:r>
      </w:hyperlink>
      <w:r>
        <w:rPr>
          <w:spacing w:val="-2"/>
          <w:sz w:val="21"/>
        </w:rPr>
        <w:t>.</w:t>
      </w:r>
    </w:p>
    <w:p>
      <w:pPr>
        <w:pStyle w:val="BodyText"/>
        <w:spacing w:before="10"/>
        <w:rPr>
          <w:sz w:val="13"/>
        </w:rPr>
      </w:pPr>
    </w:p>
    <w:p>
      <w:pPr>
        <w:pStyle w:val="BodyText"/>
        <w:spacing w:line="213" w:lineRule="auto"/>
        <w:ind w:left="113" w:right="319"/>
      </w:pPr>
      <w:r>
        <w:rPr/>
        <w:t>If we review this document, we can see that there are a number of changes coming</w:t>
      </w:r>
      <w:r>
        <w:rPr>
          <w:rFonts w:ascii="Batang" w:hAnsi="Batang"/>
        </w:rPr>
        <w:t>—</w:t>
      </w:r>
      <w:r>
        <w:rPr/>
        <w:t>whether they are significant to you really depends on the code you are running.</w:t>
      </w:r>
    </w:p>
    <w:p>
      <w:pPr>
        <w:pStyle w:val="BodyText"/>
        <w:spacing w:line="213" w:lineRule="auto" w:before="17"/>
        <w:ind w:left="113" w:right="712"/>
      </w:pPr>
      <w:r>
        <w:rPr/>
        <w:t>For</w:t>
      </w:r>
      <w:r>
        <w:rPr>
          <w:spacing w:val="-4"/>
        </w:rPr>
        <w:t> </w:t>
      </w:r>
      <w:r>
        <w:rPr/>
        <w:t>example,</w:t>
      </w:r>
      <w:r>
        <w:rPr>
          <w:spacing w:val="-3"/>
        </w:rPr>
        <w:t> </w:t>
      </w:r>
      <w:r>
        <w:rPr/>
        <w:t>if</w:t>
      </w:r>
      <w:r>
        <w:rPr>
          <w:spacing w:val="-3"/>
        </w:rPr>
        <w:t> </w:t>
      </w:r>
      <w:r>
        <w:rPr/>
        <w:t>we</w:t>
      </w:r>
      <w:r>
        <w:rPr>
          <w:spacing w:val="-3"/>
        </w:rPr>
        <w:t> </w:t>
      </w:r>
      <w:r>
        <w:rPr/>
        <w:t>review</w:t>
      </w:r>
      <w:r>
        <w:rPr>
          <w:spacing w:val="-3"/>
        </w:rPr>
        <w:t> </w:t>
      </w:r>
      <w:r>
        <w:rPr/>
        <w:t>the</w:t>
      </w:r>
      <w:r>
        <w:rPr>
          <w:spacing w:val="-3"/>
        </w:rPr>
        <w:t> </w:t>
      </w:r>
      <w:r>
        <w:rPr>
          <w:i/>
        </w:rPr>
        <w:t>Modules</w:t>
      </w:r>
      <w:r>
        <w:rPr>
          <w:i/>
          <w:spacing w:val="-3"/>
        </w:rPr>
        <w:t> </w:t>
      </w:r>
      <w:r>
        <w:rPr>
          <w:i/>
        </w:rPr>
        <w:t>Removed</w:t>
      </w:r>
      <w:r>
        <w:rPr>
          <w:i/>
          <w:spacing w:val="-4"/>
        </w:rPr>
        <w:t> </w:t>
      </w:r>
      <w:r>
        <w:rPr/>
        <w:t>section</w:t>
      </w:r>
      <w:r>
        <w:rPr>
          <w:spacing w:val="-3"/>
        </w:rPr>
        <w:t> </w:t>
      </w:r>
      <w:r>
        <w:rPr/>
        <w:t>of</w:t>
      </w:r>
      <w:r>
        <w:rPr>
          <w:spacing w:val="-3"/>
        </w:rPr>
        <w:t> </w:t>
      </w:r>
      <w:r>
        <w:rPr/>
        <w:t>the</w:t>
      </w:r>
      <w:r>
        <w:rPr>
          <w:spacing w:val="-4"/>
        </w:rPr>
        <w:t> </w:t>
      </w:r>
      <w:r>
        <w:rPr/>
        <w:t>guide,</w:t>
      </w:r>
      <w:r>
        <w:rPr>
          <w:spacing w:val="-4"/>
        </w:rPr>
        <w:t> </w:t>
      </w:r>
      <w:r>
        <w:rPr/>
        <w:t>we</w:t>
      </w:r>
      <w:r>
        <w:rPr>
          <w:spacing w:val="-3"/>
        </w:rPr>
        <w:t> </w:t>
      </w:r>
      <w:r>
        <w:rPr/>
        <w:t>can</w:t>
      </w:r>
      <w:r>
        <w:rPr>
          <w:spacing w:val="-3"/>
        </w:rPr>
        <w:t> </w:t>
      </w:r>
      <w:r>
        <w:rPr/>
        <w:t>see</w:t>
      </w:r>
      <w:r>
        <w:rPr>
          <w:spacing w:val="-3"/>
        </w:rPr>
        <w:t> </w:t>
      </w:r>
      <w:r>
        <w:rPr/>
        <w:t>that the </w:t>
      </w:r>
      <w:r>
        <w:rPr>
          <w:rFonts w:ascii="Lucida Console"/>
          <w:sz w:val="20"/>
        </w:rPr>
        <w:t>letsencrypt</w:t>
      </w:r>
      <w:r>
        <w:rPr>
          <w:rFonts w:ascii="Times New Roman"/>
          <w:sz w:val="20"/>
        </w:rPr>
        <w:t> </w:t>
      </w:r>
      <w:r>
        <w:rPr/>
        <w:t>module has been removed and it is suggested that you use the</w:t>
      </w:r>
    </w:p>
    <w:p>
      <w:pPr>
        <w:pStyle w:val="BodyText"/>
        <w:spacing w:line="225" w:lineRule="auto" w:before="2"/>
        <w:ind w:left="113"/>
      </w:pPr>
      <w:r>
        <w:rPr>
          <w:rFonts w:ascii="Lucida Console"/>
          <w:sz w:val="20"/>
        </w:rPr>
        <w:t>acme_certificate</w:t>
      </w:r>
      <w:r>
        <w:rPr>
          <w:rFonts w:ascii="Times New Roman"/>
          <w:sz w:val="20"/>
        </w:rPr>
        <w:t> </w:t>
      </w:r>
      <w:r>
        <w:rPr/>
        <w:t>module instead. If you are generating free SSL certificates using the </w:t>
      </w:r>
      <w:r>
        <w:rPr>
          <w:rFonts w:ascii="Lucida Console"/>
          <w:sz w:val="20"/>
        </w:rPr>
        <w:t>letsencrypt</w:t>
      </w:r>
      <w:r>
        <w:rPr>
          <w:rFonts w:ascii="Times New Roman"/>
          <w:spacing w:val="-1"/>
          <w:sz w:val="20"/>
        </w:rPr>
        <w:t> </w:t>
      </w:r>
      <w:r>
        <w:rPr/>
        <w:t>module</w:t>
      </w:r>
      <w:r>
        <w:rPr>
          <w:spacing w:val="-3"/>
        </w:rPr>
        <w:t> </w:t>
      </w:r>
      <w:r>
        <w:rPr/>
        <w:t>in</w:t>
      </w:r>
      <w:r>
        <w:rPr>
          <w:spacing w:val="-3"/>
        </w:rPr>
        <w:t> </w:t>
      </w:r>
      <w:r>
        <w:rPr/>
        <w:t>Ansible,</w:t>
      </w:r>
      <w:r>
        <w:rPr>
          <w:spacing w:val="-4"/>
        </w:rPr>
        <w:t> </w:t>
      </w:r>
      <w:r>
        <w:rPr/>
        <w:t>then</w:t>
      </w:r>
      <w:r>
        <w:rPr>
          <w:spacing w:val="-4"/>
        </w:rPr>
        <w:t> </w:t>
      </w:r>
      <w:r>
        <w:rPr/>
        <w:t>you</w:t>
      </w:r>
      <w:r>
        <w:rPr>
          <w:spacing w:val="-4"/>
        </w:rPr>
        <w:t> </w:t>
      </w:r>
      <w:r>
        <w:rPr/>
        <w:t>would</w:t>
      </w:r>
      <w:r>
        <w:rPr>
          <w:spacing w:val="-3"/>
        </w:rPr>
        <w:t> </w:t>
      </w:r>
      <w:r>
        <w:rPr/>
        <w:t>certainly</w:t>
      </w:r>
      <w:r>
        <w:rPr>
          <w:spacing w:val="-3"/>
        </w:rPr>
        <w:t> </w:t>
      </w:r>
      <w:r>
        <w:rPr/>
        <w:t>need</w:t>
      </w:r>
      <w:r>
        <w:rPr>
          <w:spacing w:val="-4"/>
        </w:rPr>
        <w:t> </w:t>
      </w:r>
      <w:r>
        <w:rPr/>
        <w:t>to</w:t>
      </w:r>
      <w:r>
        <w:rPr>
          <w:spacing w:val="-4"/>
        </w:rPr>
        <w:t> </w:t>
      </w:r>
      <w:r>
        <w:rPr/>
        <w:t>update</w:t>
      </w:r>
      <w:r>
        <w:rPr>
          <w:spacing w:val="-4"/>
        </w:rPr>
        <w:t> </w:t>
      </w:r>
      <w:r>
        <w:rPr/>
        <w:t>your</w:t>
      </w:r>
      <w:r>
        <w:rPr>
          <w:spacing w:val="-4"/>
        </w:rPr>
        <w:t> </w:t>
      </w:r>
      <w:r>
        <w:rPr/>
        <w:t>playbooks and roles to accommodate this change.</w:t>
      </w:r>
    </w:p>
    <w:p>
      <w:pPr>
        <w:spacing w:after="0" w:line="225"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48"/>
      </w:pPr>
      <w:bookmarkStart w:name="_bookmark300" w:id="400"/>
      <w:bookmarkEnd w:id="400"/>
      <w:r>
        <w:rPr/>
      </w:r>
      <w:r>
        <w:rPr/>
        <w:t>As you can see in the preceding link, there are a great number of changes between the 2.9 and</w:t>
      </w:r>
      <w:r>
        <w:rPr>
          <w:spacing w:val="-2"/>
        </w:rPr>
        <w:t> </w:t>
      </w:r>
      <w:r>
        <w:rPr/>
        <w:t>2.10</w:t>
      </w:r>
      <w:r>
        <w:rPr>
          <w:spacing w:val="-3"/>
        </w:rPr>
        <w:t> </w:t>
      </w:r>
      <w:r>
        <w:rPr/>
        <w:t>releases</w:t>
      </w:r>
      <w:r>
        <w:rPr>
          <w:spacing w:val="-2"/>
        </w:rPr>
        <w:t> </w:t>
      </w:r>
      <w:r>
        <w:rPr/>
        <w:t>of</w:t>
      </w:r>
      <w:r>
        <w:rPr>
          <w:spacing w:val="-3"/>
        </w:rPr>
        <w:t> </w:t>
      </w:r>
      <w:r>
        <w:rPr/>
        <w:t>Ansible.</w:t>
      </w:r>
      <w:r>
        <w:rPr>
          <w:spacing w:val="-2"/>
        </w:rPr>
        <w:t> </w:t>
      </w:r>
      <w:r>
        <w:rPr/>
        <w:t>To</w:t>
      </w:r>
      <w:r>
        <w:rPr>
          <w:spacing w:val="-3"/>
        </w:rPr>
        <w:t> </w:t>
      </w:r>
      <w:r>
        <w:rPr/>
        <w:t>that</w:t>
      </w:r>
      <w:r>
        <w:rPr>
          <w:spacing w:val="-3"/>
        </w:rPr>
        <w:t> </w:t>
      </w:r>
      <w:r>
        <w:rPr/>
        <w:t>end,</w:t>
      </w:r>
      <w:r>
        <w:rPr>
          <w:spacing w:val="-2"/>
        </w:rPr>
        <w:t> </w:t>
      </w:r>
      <w:r>
        <w:rPr/>
        <w:t>it's</w:t>
      </w:r>
      <w:r>
        <w:rPr>
          <w:spacing w:val="-3"/>
        </w:rPr>
        <w:t> </w:t>
      </w:r>
      <w:r>
        <w:rPr/>
        <w:t>also</w:t>
      </w:r>
      <w:r>
        <w:rPr>
          <w:spacing w:val="-2"/>
        </w:rPr>
        <w:t> </w:t>
      </w:r>
      <w:r>
        <w:rPr/>
        <w:t>important</w:t>
      </w:r>
      <w:r>
        <w:rPr>
          <w:spacing w:val="-3"/>
        </w:rPr>
        <w:t> </w:t>
      </w:r>
      <w:r>
        <w:rPr/>
        <w:t>to</w:t>
      </w:r>
      <w:r>
        <w:rPr>
          <w:spacing w:val="-3"/>
        </w:rPr>
        <w:t> </w:t>
      </w:r>
      <w:r>
        <w:rPr/>
        <w:t>note</w:t>
      </w:r>
      <w:r>
        <w:rPr>
          <w:spacing w:val="-3"/>
        </w:rPr>
        <w:t> </w:t>
      </w:r>
      <w:r>
        <w:rPr/>
        <w:t>that</w:t>
      </w:r>
      <w:r>
        <w:rPr>
          <w:spacing w:val="-3"/>
        </w:rPr>
        <w:t> </w:t>
      </w:r>
      <w:r>
        <w:rPr/>
        <w:t>the</w:t>
      </w:r>
      <w:r>
        <w:rPr>
          <w:spacing w:val="-3"/>
        </w:rPr>
        <w:t> </w:t>
      </w:r>
      <w:r>
        <w:rPr/>
        <w:t>porting</w:t>
      </w:r>
      <w:r>
        <w:rPr>
          <w:spacing w:val="-3"/>
        </w:rPr>
        <w:t> </w:t>
      </w:r>
      <w:r>
        <w:rPr/>
        <w:t>guides are written from the perspective of an upgrade from the previous major release. That is to say, if you query your Ansible version and it returns the following, you are porting from Ansible 2.8:</w:t>
      </w:r>
    </w:p>
    <w:p>
      <w:pPr>
        <w:pStyle w:val="BodyText"/>
        <w:spacing w:before="7"/>
        <w:rPr>
          <w:sz w:val="13"/>
        </w:rPr>
      </w:pPr>
    </w:p>
    <w:p>
      <w:pPr>
        <w:spacing w:line="254" w:lineRule="auto" w:before="0"/>
        <w:ind w:left="473" w:right="6108" w:firstLine="0"/>
        <w:jc w:val="left"/>
        <w:rPr>
          <w:rFonts w:ascii="Courier New"/>
          <w:b/>
          <w:sz w:val="18"/>
        </w:rPr>
      </w:pPr>
      <w:r>
        <w:rPr>
          <w:rFonts w:ascii="Courier New"/>
          <w:b/>
          <w:sz w:val="18"/>
        </w:rPr>
        <w:t>$</w:t>
      </w:r>
      <w:r>
        <w:rPr>
          <w:rFonts w:ascii="Courier New"/>
          <w:b/>
          <w:spacing w:val="-19"/>
          <w:sz w:val="18"/>
        </w:rPr>
        <w:t> </w:t>
      </w:r>
      <w:r>
        <w:rPr>
          <w:rFonts w:ascii="Courier New"/>
          <w:b/>
          <w:sz w:val="18"/>
        </w:rPr>
        <w:t>ansible</w:t>
      </w:r>
      <w:r>
        <w:rPr>
          <w:rFonts w:ascii="Courier New"/>
          <w:b/>
          <w:spacing w:val="-19"/>
          <w:sz w:val="18"/>
        </w:rPr>
        <w:t> </w:t>
      </w:r>
      <w:r>
        <w:rPr>
          <w:rFonts w:ascii="Courier New"/>
          <w:b/>
          <w:sz w:val="18"/>
        </w:rPr>
        <w:t>--version ansible 2.8.4</w:t>
      </w:r>
    </w:p>
    <w:p>
      <w:pPr>
        <w:spacing w:line="204" w:lineRule="exact" w:before="0"/>
        <w:ind w:left="689" w:right="0" w:firstLine="0"/>
        <w:jc w:val="left"/>
        <w:rPr>
          <w:rFonts w:ascii="Courier New"/>
          <w:b/>
          <w:sz w:val="18"/>
        </w:rPr>
      </w:pPr>
      <w:r>
        <w:rPr>
          <w:rFonts w:ascii="Courier New"/>
          <w:b/>
          <w:sz w:val="18"/>
        </w:rPr>
        <w:t>config</w:t>
      </w:r>
      <w:r>
        <w:rPr>
          <w:rFonts w:ascii="Courier New"/>
          <w:b/>
          <w:spacing w:val="-5"/>
          <w:sz w:val="18"/>
        </w:rPr>
        <w:t> </w:t>
      </w:r>
      <w:r>
        <w:rPr>
          <w:rFonts w:ascii="Courier New"/>
          <w:b/>
          <w:sz w:val="18"/>
        </w:rPr>
        <w:t>file</w:t>
      </w:r>
      <w:r>
        <w:rPr>
          <w:rFonts w:ascii="Courier New"/>
          <w:b/>
          <w:spacing w:val="-5"/>
          <w:sz w:val="18"/>
        </w:rPr>
        <w:t> </w:t>
      </w:r>
      <w:r>
        <w:rPr>
          <w:rFonts w:ascii="Courier New"/>
          <w:b/>
          <w:sz w:val="18"/>
        </w:rPr>
        <w:t>=</w:t>
      </w:r>
      <w:r>
        <w:rPr>
          <w:rFonts w:ascii="Courier New"/>
          <w:b/>
          <w:spacing w:val="-5"/>
          <w:sz w:val="18"/>
        </w:rPr>
        <w:t> </w:t>
      </w:r>
      <w:r>
        <w:rPr>
          <w:rFonts w:ascii="Courier New"/>
          <w:b/>
          <w:spacing w:val="-2"/>
          <w:sz w:val="18"/>
        </w:rPr>
        <w:t>/etc/ansible/ansible.cfg</w:t>
      </w:r>
    </w:p>
    <w:p>
      <w:pPr>
        <w:spacing w:line="254" w:lineRule="auto" w:before="12"/>
        <w:ind w:left="473" w:right="160" w:firstLine="216"/>
        <w:jc w:val="left"/>
        <w:rPr>
          <w:rFonts w:ascii="Courier New"/>
          <w:b/>
          <w:sz w:val="18"/>
        </w:rPr>
      </w:pPr>
      <w:r>
        <w:rPr>
          <w:rFonts w:ascii="Courier New"/>
          <w:b/>
          <w:sz w:val="18"/>
        </w:rPr>
        <w:t>configured</w:t>
      </w:r>
      <w:r>
        <w:rPr>
          <w:rFonts w:ascii="Courier New"/>
          <w:b/>
          <w:spacing w:val="-8"/>
          <w:sz w:val="18"/>
        </w:rPr>
        <w:t> </w:t>
      </w:r>
      <w:r>
        <w:rPr>
          <w:rFonts w:ascii="Courier New"/>
          <w:b/>
          <w:sz w:val="18"/>
        </w:rPr>
        <w:t>module</w:t>
      </w:r>
      <w:r>
        <w:rPr>
          <w:rFonts w:ascii="Courier New"/>
          <w:b/>
          <w:spacing w:val="-8"/>
          <w:sz w:val="18"/>
        </w:rPr>
        <w:t> </w:t>
      </w:r>
      <w:r>
        <w:rPr>
          <w:rFonts w:ascii="Courier New"/>
          <w:b/>
          <w:sz w:val="18"/>
        </w:rPr>
        <w:t>search</w:t>
      </w:r>
      <w:r>
        <w:rPr>
          <w:rFonts w:ascii="Courier New"/>
          <w:b/>
          <w:spacing w:val="-8"/>
          <w:sz w:val="18"/>
        </w:rPr>
        <w:t> </w:t>
      </w:r>
      <w:r>
        <w:rPr>
          <w:rFonts w:ascii="Courier New"/>
          <w:b/>
          <w:sz w:val="18"/>
        </w:rPr>
        <w:t>path</w:t>
      </w:r>
      <w:r>
        <w:rPr>
          <w:rFonts w:ascii="Courier New"/>
          <w:b/>
          <w:spacing w:val="-8"/>
          <w:sz w:val="18"/>
        </w:rPr>
        <w:t> </w:t>
      </w:r>
      <w:r>
        <w:rPr>
          <w:rFonts w:ascii="Courier New"/>
          <w:b/>
          <w:sz w:val="18"/>
        </w:rPr>
        <w:t>=</w:t>
      </w:r>
      <w:r>
        <w:rPr>
          <w:rFonts w:ascii="Courier New"/>
          <w:b/>
          <w:spacing w:val="-8"/>
          <w:sz w:val="18"/>
        </w:rPr>
        <w:t> </w:t>
      </w:r>
      <w:r>
        <w:rPr>
          <w:rFonts w:ascii="Courier New"/>
          <w:b/>
          <w:sz w:val="18"/>
        </w:rPr>
        <w:t>[u'/home/james/.ansible/plugins/modules', </w:t>
      </w:r>
      <w:r>
        <w:rPr>
          <w:rFonts w:ascii="Courier New"/>
          <w:b/>
          <w:spacing w:val="-2"/>
          <w:sz w:val="18"/>
        </w:rPr>
        <w:t>u'/usr/share/ansible/plugins/modules']</w:t>
      </w:r>
    </w:p>
    <w:p>
      <w:pPr>
        <w:spacing w:line="254" w:lineRule="auto" w:before="0"/>
        <w:ind w:left="689" w:right="0" w:firstLine="0"/>
        <w:jc w:val="left"/>
        <w:rPr>
          <w:rFonts w:ascii="Courier New"/>
          <w:b/>
          <w:sz w:val="18"/>
        </w:rPr>
      </w:pPr>
      <w:r>
        <w:rPr>
          <w:rFonts w:ascii="Courier New"/>
          <w:b/>
          <w:sz w:val="18"/>
        </w:rPr>
        <w:t>ansible</w:t>
      </w:r>
      <w:r>
        <w:rPr>
          <w:rFonts w:ascii="Courier New"/>
          <w:b/>
          <w:spacing w:val="-8"/>
          <w:sz w:val="18"/>
        </w:rPr>
        <w:t> </w:t>
      </w:r>
      <w:r>
        <w:rPr>
          <w:rFonts w:ascii="Courier New"/>
          <w:b/>
          <w:sz w:val="18"/>
        </w:rPr>
        <w:t>python</w:t>
      </w:r>
      <w:r>
        <w:rPr>
          <w:rFonts w:ascii="Courier New"/>
          <w:b/>
          <w:spacing w:val="-8"/>
          <w:sz w:val="18"/>
        </w:rPr>
        <w:t> </w:t>
      </w:r>
      <w:r>
        <w:rPr>
          <w:rFonts w:ascii="Courier New"/>
          <w:b/>
          <w:sz w:val="18"/>
        </w:rPr>
        <w:t>module</w:t>
      </w:r>
      <w:r>
        <w:rPr>
          <w:rFonts w:ascii="Courier New"/>
          <w:b/>
          <w:spacing w:val="-8"/>
          <w:sz w:val="18"/>
        </w:rPr>
        <w:t> </w:t>
      </w:r>
      <w:r>
        <w:rPr>
          <w:rFonts w:ascii="Courier New"/>
          <w:b/>
          <w:sz w:val="18"/>
        </w:rPr>
        <w:t>location</w:t>
      </w:r>
      <w:r>
        <w:rPr>
          <w:rFonts w:ascii="Courier New"/>
          <w:b/>
          <w:spacing w:val="-8"/>
          <w:sz w:val="18"/>
        </w:rPr>
        <w:t> </w:t>
      </w:r>
      <w:r>
        <w:rPr>
          <w:rFonts w:ascii="Courier New"/>
          <w:b/>
          <w:sz w:val="18"/>
        </w:rPr>
        <w:t>=</w:t>
      </w:r>
      <w:r>
        <w:rPr>
          <w:rFonts w:ascii="Courier New"/>
          <w:b/>
          <w:spacing w:val="-8"/>
          <w:sz w:val="18"/>
        </w:rPr>
        <w:t> </w:t>
      </w:r>
      <w:r>
        <w:rPr>
          <w:rFonts w:ascii="Courier New"/>
          <w:b/>
          <w:sz w:val="18"/>
        </w:rPr>
        <w:t>/usr/lib/python2.7/site-packages/ansible executable location = /usr/bin/ansible</w:t>
      </w:r>
    </w:p>
    <w:p>
      <w:pPr>
        <w:spacing w:line="204" w:lineRule="exact" w:before="0"/>
        <w:ind w:left="689" w:right="0" w:firstLine="0"/>
        <w:jc w:val="left"/>
        <w:rPr>
          <w:rFonts w:ascii="Courier New"/>
          <w:b/>
          <w:sz w:val="18"/>
        </w:rPr>
      </w:pPr>
      <w:r>
        <w:rPr>
          <w:rFonts w:ascii="Courier New"/>
          <w:b/>
          <w:sz w:val="18"/>
        </w:rPr>
        <w:t>python</w:t>
      </w:r>
      <w:r>
        <w:rPr>
          <w:rFonts w:ascii="Courier New"/>
          <w:b/>
          <w:spacing w:val="-9"/>
          <w:sz w:val="18"/>
        </w:rPr>
        <w:t> </w:t>
      </w:r>
      <w:r>
        <w:rPr>
          <w:rFonts w:ascii="Courier New"/>
          <w:b/>
          <w:sz w:val="18"/>
        </w:rPr>
        <w:t>version</w:t>
      </w:r>
      <w:r>
        <w:rPr>
          <w:rFonts w:ascii="Courier New"/>
          <w:b/>
          <w:spacing w:val="-6"/>
          <w:sz w:val="18"/>
        </w:rPr>
        <w:t> </w:t>
      </w:r>
      <w:r>
        <w:rPr>
          <w:rFonts w:ascii="Courier New"/>
          <w:b/>
          <w:sz w:val="18"/>
        </w:rPr>
        <w:t>=</w:t>
      </w:r>
      <w:r>
        <w:rPr>
          <w:rFonts w:ascii="Courier New"/>
          <w:b/>
          <w:spacing w:val="-7"/>
          <w:sz w:val="18"/>
        </w:rPr>
        <w:t> </w:t>
      </w:r>
      <w:r>
        <w:rPr>
          <w:rFonts w:ascii="Courier New"/>
          <w:b/>
          <w:sz w:val="18"/>
        </w:rPr>
        <w:t>2.7.5</w:t>
      </w:r>
      <w:r>
        <w:rPr>
          <w:rFonts w:ascii="Courier New"/>
          <w:b/>
          <w:spacing w:val="-6"/>
          <w:sz w:val="18"/>
        </w:rPr>
        <w:t> </w:t>
      </w:r>
      <w:r>
        <w:rPr>
          <w:rFonts w:ascii="Courier New"/>
          <w:b/>
          <w:sz w:val="18"/>
        </w:rPr>
        <w:t>(default,</w:t>
      </w:r>
      <w:r>
        <w:rPr>
          <w:rFonts w:ascii="Courier New"/>
          <w:b/>
          <w:spacing w:val="-6"/>
          <w:sz w:val="18"/>
        </w:rPr>
        <w:t> </w:t>
      </w:r>
      <w:r>
        <w:rPr>
          <w:rFonts w:ascii="Courier New"/>
          <w:b/>
          <w:sz w:val="18"/>
        </w:rPr>
        <w:t>Aug</w:t>
      </w:r>
      <w:r>
        <w:rPr>
          <w:rFonts w:ascii="Courier New"/>
          <w:b/>
          <w:spacing w:val="-7"/>
          <w:sz w:val="18"/>
        </w:rPr>
        <w:t> </w:t>
      </w:r>
      <w:r>
        <w:rPr>
          <w:rFonts w:ascii="Courier New"/>
          <w:b/>
          <w:sz w:val="18"/>
        </w:rPr>
        <w:t>7</w:t>
      </w:r>
      <w:r>
        <w:rPr>
          <w:rFonts w:ascii="Courier New"/>
          <w:b/>
          <w:spacing w:val="-6"/>
          <w:sz w:val="18"/>
        </w:rPr>
        <w:t> </w:t>
      </w:r>
      <w:r>
        <w:rPr>
          <w:rFonts w:ascii="Courier New"/>
          <w:b/>
          <w:sz w:val="18"/>
        </w:rPr>
        <w:t>2019,</w:t>
      </w:r>
      <w:r>
        <w:rPr>
          <w:rFonts w:ascii="Courier New"/>
          <w:b/>
          <w:spacing w:val="-7"/>
          <w:sz w:val="18"/>
        </w:rPr>
        <w:t> </w:t>
      </w:r>
      <w:r>
        <w:rPr>
          <w:rFonts w:ascii="Courier New"/>
          <w:b/>
          <w:sz w:val="18"/>
        </w:rPr>
        <w:t>00:51:29)</w:t>
      </w:r>
      <w:r>
        <w:rPr>
          <w:rFonts w:ascii="Courier New"/>
          <w:b/>
          <w:spacing w:val="-6"/>
          <w:sz w:val="18"/>
        </w:rPr>
        <w:t> </w:t>
      </w:r>
      <w:r>
        <w:rPr>
          <w:rFonts w:ascii="Courier New"/>
          <w:b/>
          <w:sz w:val="18"/>
        </w:rPr>
        <w:t>[GCC</w:t>
      </w:r>
      <w:r>
        <w:rPr>
          <w:rFonts w:ascii="Courier New"/>
          <w:b/>
          <w:spacing w:val="-6"/>
          <w:sz w:val="18"/>
        </w:rPr>
        <w:t> </w:t>
      </w:r>
      <w:r>
        <w:rPr>
          <w:rFonts w:ascii="Courier New"/>
          <w:b/>
          <w:spacing w:val="-2"/>
          <w:sz w:val="18"/>
        </w:rPr>
        <w:t>4.8.5</w:t>
      </w:r>
    </w:p>
    <w:p>
      <w:pPr>
        <w:spacing w:before="12"/>
        <w:ind w:left="473" w:right="0" w:firstLine="0"/>
        <w:jc w:val="left"/>
        <w:rPr>
          <w:rFonts w:ascii="Courier New"/>
          <w:b/>
          <w:sz w:val="18"/>
        </w:rPr>
      </w:pPr>
      <w:r>
        <w:rPr>
          <w:rFonts w:ascii="Courier New"/>
          <w:b/>
          <w:sz w:val="18"/>
        </w:rPr>
        <w:t>20150623</w:t>
      </w:r>
      <w:r>
        <w:rPr>
          <w:rFonts w:ascii="Courier New"/>
          <w:b/>
          <w:spacing w:val="-9"/>
          <w:sz w:val="18"/>
        </w:rPr>
        <w:t> </w:t>
      </w:r>
      <w:r>
        <w:rPr>
          <w:rFonts w:ascii="Courier New"/>
          <w:b/>
          <w:sz w:val="18"/>
        </w:rPr>
        <w:t>(Red</w:t>
      </w:r>
      <w:r>
        <w:rPr>
          <w:rFonts w:ascii="Courier New"/>
          <w:b/>
          <w:spacing w:val="-9"/>
          <w:sz w:val="18"/>
        </w:rPr>
        <w:t> </w:t>
      </w:r>
      <w:r>
        <w:rPr>
          <w:rFonts w:ascii="Courier New"/>
          <w:b/>
          <w:sz w:val="18"/>
        </w:rPr>
        <w:t>Hat</w:t>
      </w:r>
      <w:r>
        <w:rPr>
          <w:rFonts w:ascii="Courier New"/>
          <w:b/>
          <w:spacing w:val="-8"/>
          <w:sz w:val="18"/>
        </w:rPr>
        <w:t> </w:t>
      </w:r>
      <w:r>
        <w:rPr>
          <w:rFonts w:ascii="Courier New"/>
          <w:b/>
          <w:sz w:val="18"/>
        </w:rPr>
        <w:t>4.8.5-</w:t>
      </w:r>
      <w:r>
        <w:rPr>
          <w:rFonts w:ascii="Courier New"/>
          <w:b/>
          <w:spacing w:val="-4"/>
          <w:sz w:val="18"/>
        </w:rPr>
        <w:t>39)]</w:t>
      </w:r>
    </w:p>
    <w:p>
      <w:pPr>
        <w:pStyle w:val="BodyText"/>
        <w:spacing w:before="5"/>
        <w:rPr>
          <w:rFonts w:ascii="Courier New"/>
          <w:b/>
          <w:sz w:val="16"/>
        </w:rPr>
      </w:pPr>
    </w:p>
    <w:p>
      <w:pPr>
        <w:pStyle w:val="BodyText"/>
        <w:spacing w:line="216" w:lineRule="auto" w:before="1"/>
        <w:ind w:left="113" w:right="124"/>
      </w:pPr>
      <w:r>
        <w:rPr/>
        <w:t>If</w:t>
      </w:r>
      <w:r>
        <w:rPr>
          <w:spacing w:val="-2"/>
        </w:rPr>
        <w:t> </w:t>
      </w:r>
      <w:r>
        <w:rPr/>
        <w:t>you</w:t>
      </w:r>
      <w:r>
        <w:rPr>
          <w:spacing w:val="-3"/>
        </w:rPr>
        <w:t> </w:t>
      </w:r>
      <w:r>
        <w:rPr/>
        <w:t>move</w:t>
      </w:r>
      <w:r>
        <w:rPr>
          <w:spacing w:val="-2"/>
        </w:rPr>
        <w:t> </w:t>
      </w:r>
      <w:r>
        <w:rPr/>
        <w:t>straight</w:t>
      </w:r>
      <w:r>
        <w:rPr>
          <w:spacing w:val="-2"/>
        </w:rPr>
        <w:t> </w:t>
      </w:r>
      <w:r>
        <w:rPr/>
        <w:t>to</w:t>
      </w:r>
      <w:r>
        <w:rPr>
          <w:spacing w:val="-3"/>
        </w:rPr>
        <w:t> </w:t>
      </w:r>
      <w:r>
        <w:rPr/>
        <w:t>Ansible</w:t>
      </w:r>
      <w:r>
        <w:rPr>
          <w:spacing w:val="-2"/>
        </w:rPr>
        <w:t> </w:t>
      </w:r>
      <w:r>
        <w:rPr/>
        <w:t>2.10</w:t>
      </w:r>
      <w:r>
        <w:rPr>
          <w:spacing w:val="-2"/>
        </w:rPr>
        <w:t> </w:t>
      </w:r>
      <w:r>
        <w:rPr/>
        <w:t>when</w:t>
      </w:r>
      <w:r>
        <w:rPr>
          <w:spacing w:val="-2"/>
        </w:rPr>
        <w:t> </w:t>
      </w:r>
      <w:r>
        <w:rPr/>
        <w:t>it</w:t>
      </w:r>
      <w:r>
        <w:rPr>
          <w:spacing w:val="-2"/>
        </w:rPr>
        <w:t> </w:t>
      </w:r>
      <w:r>
        <w:rPr/>
        <w:t>comes</w:t>
      </w:r>
      <w:r>
        <w:rPr>
          <w:spacing w:val="-2"/>
        </w:rPr>
        <w:t> </w:t>
      </w:r>
      <w:r>
        <w:rPr/>
        <w:t>out,</w:t>
      </w:r>
      <w:r>
        <w:rPr>
          <w:spacing w:val="-2"/>
        </w:rPr>
        <w:t> </w:t>
      </w:r>
      <w:r>
        <w:rPr/>
        <w:t>then</w:t>
      </w:r>
      <w:r>
        <w:rPr>
          <w:spacing w:val="-3"/>
        </w:rPr>
        <w:t> </w:t>
      </w:r>
      <w:r>
        <w:rPr/>
        <w:t>you</w:t>
      </w:r>
      <w:r>
        <w:rPr>
          <w:spacing w:val="-3"/>
        </w:rPr>
        <w:t> </w:t>
      </w:r>
      <w:r>
        <w:rPr/>
        <w:t>need</w:t>
      </w:r>
      <w:r>
        <w:rPr>
          <w:spacing w:val="-3"/>
        </w:rPr>
        <w:t> </w:t>
      </w:r>
      <w:r>
        <w:rPr/>
        <w:t>to</w:t>
      </w:r>
      <w:r>
        <w:rPr>
          <w:spacing w:val="-3"/>
        </w:rPr>
        <w:t> </w:t>
      </w:r>
      <w:r>
        <w:rPr/>
        <w:t>review</w:t>
      </w:r>
      <w:r>
        <w:rPr>
          <w:spacing w:val="-2"/>
        </w:rPr>
        <w:t> </w:t>
      </w:r>
      <w:r>
        <w:rPr/>
        <w:t>the</w:t>
      </w:r>
      <w:r>
        <w:rPr>
          <w:spacing w:val="-3"/>
        </w:rPr>
        <w:t> </w:t>
      </w:r>
      <w:r>
        <w:rPr/>
        <w:t>porting guides for both 2.9 (which covers the changes required to your code between releases 2.8 and</w:t>
      </w:r>
      <w:r>
        <w:rPr>
          <w:spacing w:val="-2"/>
        </w:rPr>
        <w:t> </w:t>
      </w:r>
      <w:r>
        <w:rPr/>
        <w:t>2.9)</w:t>
      </w:r>
      <w:r>
        <w:rPr>
          <w:spacing w:val="-2"/>
        </w:rPr>
        <w:t> </w:t>
      </w:r>
      <w:r>
        <w:rPr/>
        <w:t>and</w:t>
      </w:r>
      <w:r>
        <w:rPr>
          <w:spacing w:val="-2"/>
        </w:rPr>
        <w:t> </w:t>
      </w:r>
      <w:r>
        <w:rPr/>
        <w:t>2.10</w:t>
      </w:r>
      <w:r>
        <w:rPr>
          <w:spacing w:val="-2"/>
        </w:rPr>
        <w:t> </w:t>
      </w:r>
      <w:r>
        <w:rPr/>
        <w:t>(which</w:t>
      </w:r>
      <w:r>
        <w:rPr>
          <w:spacing w:val="-2"/>
        </w:rPr>
        <w:t> </w:t>
      </w:r>
      <w:r>
        <w:rPr/>
        <w:t>covers</w:t>
      </w:r>
      <w:r>
        <w:rPr>
          <w:spacing w:val="-2"/>
        </w:rPr>
        <w:t> </w:t>
      </w:r>
      <w:r>
        <w:rPr/>
        <w:t>the</w:t>
      </w:r>
      <w:r>
        <w:rPr>
          <w:spacing w:val="-3"/>
        </w:rPr>
        <w:t> </w:t>
      </w:r>
      <w:r>
        <w:rPr/>
        <w:t>changes</w:t>
      </w:r>
      <w:r>
        <w:rPr>
          <w:spacing w:val="-2"/>
        </w:rPr>
        <w:t> </w:t>
      </w:r>
      <w:r>
        <w:rPr/>
        <w:t>required</w:t>
      </w:r>
      <w:r>
        <w:rPr>
          <w:spacing w:val="-2"/>
        </w:rPr>
        <w:t> </w:t>
      </w:r>
      <w:r>
        <w:rPr/>
        <w:t>to</w:t>
      </w:r>
      <w:r>
        <w:rPr>
          <w:spacing w:val="-3"/>
        </w:rPr>
        <w:t> </w:t>
      </w:r>
      <w:r>
        <w:rPr/>
        <w:t>upgrade</w:t>
      </w:r>
      <w:r>
        <w:rPr>
          <w:spacing w:val="-3"/>
        </w:rPr>
        <w:t> </w:t>
      </w:r>
      <w:r>
        <w:rPr/>
        <w:t>from</w:t>
      </w:r>
      <w:r>
        <w:rPr>
          <w:spacing w:val="-2"/>
        </w:rPr>
        <w:t> </w:t>
      </w:r>
      <w:r>
        <w:rPr/>
        <w:t>2.9</w:t>
      </w:r>
      <w:r>
        <w:rPr>
          <w:spacing w:val="-2"/>
        </w:rPr>
        <w:t> </w:t>
      </w:r>
      <w:r>
        <w:rPr/>
        <w:t>to</w:t>
      </w:r>
      <w:r>
        <w:rPr>
          <w:spacing w:val="-3"/>
        </w:rPr>
        <w:t> </w:t>
      </w:r>
      <w:r>
        <w:rPr/>
        <w:t>2.10).</w:t>
      </w:r>
      <w:r>
        <w:rPr>
          <w:spacing w:val="-2"/>
        </w:rPr>
        <w:t> </w:t>
      </w:r>
      <w:r>
        <w:rPr/>
        <w:t>An</w:t>
      </w:r>
      <w:r>
        <w:rPr>
          <w:spacing w:val="-2"/>
        </w:rPr>
        <w:t> </w:t>
      </w:r>
      <w:r>
        <w:rPr/>
        <w:t>index of all the porting guides can be found on the official Ansible website at </w:t>
      </w:r>
      <w:hyperlink r:id="rId141">
        <w:r>
          <w:rPr>
            <w:rFonts w:ascii="Lucida Console"/>
            <w:sz w:val="18"/>
          </w:rPr>
          <w:t>https:/</w:t>
        </w:r>
      </w:hyperlink>
      <w:hyperlink r:id="rId141">
        <w:r>
          <w:rPr>
            <w:rFonts w:ascii="Lucida Console"/>
            <w:sz w:val="18"/>
          </w:rPr>
          <w:t>/</w:t>
        </w:r>
      </w:hyperlink>
      <w:hyperlink r:id="rId141">
        <w:r>
          <w:rPr>
            <w:rFonts w:ascii="Lucida Console"/>
            <w:sz w:val="18"/>
          </w:rPr>
          <w:t>docs.</w:t>
        </w:r>
      </w:hyperlink>
      <w:r>
        <w:rPr>
          <w:rFonts w:ascii="Times New Roman"/>
          <w:sz w:val="18"/>
        </w:rPr>
        <w:t> </w:t>
      </w:r>
      <w:hyperlink r:id="rId141">
        <w:r>
          <w:rPr>
            <w:rFonts w:ascii="Lucida Console"/>
            <w:spacing w:val="-2"/>
            <w:sz w:val="18"/>
          </w:rPr>
          <w:t>ansible.</w:t>
        </w:r>
      </w:hyperlink>
      <w:hyperlink r:id="rId141">
        <w:r>
          <w:rPr>
            <w:rFonts w:ascii="Lucida Console"/>
            <w:spacing w:val="-2"/>
            <w:sz w:val="18"/>
          </w:rPr>
          <w:t>com/</w:t>
        </w:r>
      </w:hyperlink>
      <w:hyperlink r:id="rId141">
        <w:r>
          <w:rPr>
            <w:rFonts w:ascii="Lucida Console"/>
            <w:spacing w:val="-2"/>
            <w:sz w:val="18"/>
          </w:rPr>
          <w:t>ansible/</w:t>
        </w:r>
      </w:hyperlink>
      <w:hyperlink r:id="rId141">
        <w:r>
          <w:rPr>
            <w:rFonts w:ascii="Lucida Console"/>
            <w:spacing w:val="-2"/>
            <w:sz w:val="18"/>
          </w:rPr>
          <w:t>devel/</w:t>
        </w:r>
      </w:hyperlink>
      <w:hyperlink r:id="rId141">
        <w:r>
          <w:rPr>
            <w:rFonts w:ascii="Lucida Console"/>
            <w:spacing w:val="-2"/>
            <w:sz w:val="18"/>
          </w:rPr>
          <w:t>porting_</w:t>
        </w:r>
      </w:hyperlink>
      <w:hyperlink r:id="rId141">
        <w:r>
          <w:rPr>
            <w:rFonts w:ascii="Lucida Console"/>
            <w:spacing w:val="-2"/>
            <w:sz w:val="18"/>
          </w:rPr>
          <w:t>guides/</w:t>
        </w:r>
      </w:hyperlink>
      <w:hyperlink r:id="rId141">
        <w:r>
          <w:rPr>
            <w:rFonts w:ascii="Lucida Console"/>
            <w:spacing w:val="-2"/>
            <w:sz w:val="18"/>
          </w:rPr>
          <w:t>porting_</w:t>
        </w:r>
      </w:hyperlink>
      <w:hyperlink r:id="rId141">
        <w:r>
          <w:rPr>
            <w:rFonts w:ascii="Lucida Console"/>
            <w:spacing w:val="-2"/>
            <w:sz w:val="18"/>
          </w:rPr>
          <w:t>guides.</w:t>
        </w:r>
      </w:hyperlink>
      <w:hyperlink r:id="rId141">
        <w:r>
          <w:rPr>
            <w:rFonts w:ascii="Lucida Console"/>
            <w:spacing w:val="-2"/>
            <w:sz w:val="18"/>
          </w:rPr>
          <w:t>html</w:t>
        </w:r>
      </w:hyperlink>
      <w:r>
        <w:rPr>
          <w:spacing w:val="-2"/>
        </w:rPr>
        <w:t>.</w:t>
      </w:r>
    </w:p>
    <w:p>
      <w:pPr>
        <w:pStyle w:val="BodyText"/>
        <w:spacing w:before="4"/>
        <w:rPr>
          <w:sz w:val="13"/>
        </w:rPr>
      </w:pPr>
    </w:p>
    <w:p>
      <w:pPr>
        <w:pStyle w:val="BodyText"/>
        <w:spacing w:line="216" w:lineRule="auto"/>
        <w:ind w:left="113" w:right="175"/>
      </w:pPr>
      <w:r>
        <w:rPr/>
        <w:t>Another great source of information, especially more fine-grained information, on the changes between releases are the changelogs. These are released and updated for every minor release and can currently be found at the official Ansible GitHub repository on the </w:t>
      </w:r>
      <w:r>
        <w:rPr>
          <w:rFonts w:ascii="Lucida Console"/>
          <w:sz w:val="20"/>
        </w:rPr>
        <w:t>stable</w:t>
      </w:r>
      <w:r>
        <w:rPr>
          <w:rFonts w:ascii="Times New Roman"/>
          <w:sz w:val="20"/>
        </w:rPr>
        <w:t> </w:t>
      </w:r>
      <w:r>
        <w:rPr/>
        <w:t>branch</w:t>
      </w:r>
      <w:r>
        <w:rPr>
          <w:spacing w:val="-3"/>
        </w:rPr>
        <w:t> </w:t>
      </w:r>
      <w:r>
        <w:rPr/>
        <w:t>for</w:t>
      </w:r>
      <w:r>
        <w:rPr>
          <w:spacing w:val="-2"/>
        </w:rPr>
        <w:t> </w:t>
      </w:r>
      <w:r>
        <w:rPr/>
        <w:t>the</w:t>
      </w:r>
      <w:r>
        <w:rPr>
          <w:spacing w:val="-3"/>
        </w:rPr>
        <w:t> </w:t>
      </w:r>
      <w:r>
        <w:rPr/>
        <w:t>release</w:t>
      </w:r>
      <w:r>
        <w:rPr>
          <w:spacing w:val="-2"/>
        </w:rPr>
        <w:t> </w:t>
      </w:r>
      <w:r>
        <w:rPr/>
        <w:t>you</w:t>
      </w:r>
      <w:r>
        <w:rPr>
          <w:spacing w:val="-3"/>
        </w:rPr>
        <w:t> </w:t>
      </w:r>
      <w:r>
        <w:rPr/>
        <w:t>wish</w:t>
      </w:r>
      <w:r>
        <w:rPr>
          <w:spacing w:val="-2"/>
        </w:rPr>
        <w:t> </w:t>
      </w:r>
      <w:r>
        <w:rPr/>
        <w:t>to</w:t>
      </w:r>
      <w:r>
        <w:rPr>
          <w:spacing w:val="-3"/>
        </w:rPr>
        <w:t> </w:t>
      </w:r>
      <w:r>
        <w:rPr/>
        <w:t>query.</w:t>
      </w:r>
      <w:r>
        <w:rPr>
          <w:spacing w:val="-3"/>
        </w:rPr>
        <w:t> </w:t>
      </w:r>
      <w:r>
        <w:rPr/>
        <w:t>For</w:t>
      </w:r>
      <w:r>
        <w:rPr>
          <w:spacing w:val="-3"/>
        </w:rPr>
        <w:t> </w:t>
      </w:r>
      <w:r>
        <w:rPr/>
        <w:t>example,</w:t>
      </w:r>
      <w:r>
        <w:rPr>
          <w:spacing w:val="-2"/>
        </w:rPr>
        <w:t> </w:t>
      </w:r>
      <w:r>
        <w:rPr/>
        <w:t>if</w:t>
      </w:r>
      <w:r>
        <w:rPr>
          <w:spacing w:val="-2"/>
        </w:rPr>
        <w:t> </w:t>
      </w:r>
      <w:r>
        <w:rPr/>
        <w:t>you</w:t>
      </w:r>
      <w:r>
        <w:rPr>
          <w:spacing w:val="-3"/>
        </w:rPr>
        <w:t> </w:t>
      </w:r>
      <w:r>
        <w:rPr/>
        <w:t>wish</w:t>
      </w:r>
      <w:r>
        <w:rPr>
          <w:spacing w:val="-2"/>
        </w:rPr>
        <w:t> </w:t>
      </w:r>
      <w:r>
        <w:rPr/>
        <w:t>to</w:t>
      </w:r>
      <w:r>
        <w:rPr>
          <w:spacing w:val="-3"/>
        </w:rPr>
        <w:t> </w:t>
      </w:r>
      <w:r>
        <w:rPr/>
        <w:t>review</w:t>
      </w:r>
      <w:r>
        <w:rPr>
          <w:spacing w:val="-2"/>
        </w:rPr>
        <w:t> </w:t>
      </w:r>
      <w:r>
        <w:rPr/>
        <w:t>all</w:t>
      </w:r>
      <w:r>
        <w:rPr>
          <w:spacing w:val="-2"/>
        </w:rPr>
        <w:t> </w:t>
      </w:r>
      <w:r>
        <w:rPr/>
        <w:t>the changelogs for Ansible 2.9, you would need to go to </w:t>
      </w:r>
      <w:hyperlink r:id="rId142">
        <w:r>
          <w:rPr>
            <w:rFonts w:ascii="Lucida Console"/>
            <w:sz w:val="18"/>
          </w:rPr>
          <w:t>https:/</w:t>
        </w:r>
      </w:hyperlink>
      <w:hyperlink r:id="rId142">
        <w:r>
          <w:rPr>
            <w:rFonts w:ascii="Lucida Console"/>
            <w:sz w:val="18"/>
          </w:rPr>
          <w:t>/</w:t>
        </w:r>
      </w:hyperlink>
      <w:hyperlink r:id="rId142">
        <w:r>
          <w:rPr>
            <w:rFonts w:ascii="Lucida Console"/>
            <w:sz w:val="18"/>
          </w:rPr>
          <w:t>github.</w:t>
        </w:r>
      </w:hyperlink>
      <w:hyperlink r:id="rId142">
        <w:r>
          <w:rPr>
            <w:rFonts w:ascii="Lucida Console"/>
            <w:sz w:val="18"/>
          </w:rPr>
          <w:t>com/</w:t>
        </w:r>
      </w:hyperlink>
      <w:hyperlink r:id="rId142">
        <w:r>
          <w:rPr>
            <w:rFonts w:ascii="Lucida Console"/>
            <w:sz w:val="18"/>
          </w:rPr>
          <w:t>ansible/</w:t>
        </w:r>
      </w:hyperlink>
      <w:r>
        <w:rPr>
          <w:rFonts w:ascii="Times New Roman"/>
          <w:sz w:val="18"/>
        </w:rPr>
        <w:t> </w:t>
      </w:r>
      <w:hyperlink r:id="rId142">
        <w:r>
          <w:rPr>
            <w:rFonts w:ascii="Lucida Console"/>
            <w:spacing w:val="-2"/>
            <w:sz w:val="18"/>
          </w:rPr>
          <w:t>ansible/</w:t>
        </w:r>
      </w:hyperlink>
      <w:hyperlink r:id="rId142">
        <w:r>
          <w:rPr>
            <w:rFonts w:ascii="Lucida Console"/>
            <w:spacing w:val="-2"/>
            <w:sz w:val="18"/>
          </w:rPr>
          <w:t>blob/</w:t>
        </w:r>
      </w:hyperlink>
      <w:hyperlink r:id="rId142">
        <w:r>
          <w:rPr>
            <w:rFonts w:ascii="Lucida Console"/>
            <w:spacing w:val="-2"/>
            <w:sz w:val="18"/>
          </w:rPr>
          <w:t>stable-</w:t>
        </w:r>
      </w:hyperlink>
      <w:hyperlink r:id="rId142">
        <w:r>
          <w:rPr>
            <w:rFonts w:ascii="Lucida Console"/>
            <w:spacing w:val="-2"/>
            <w:sz w:val="18"/>
          </w:rPr>
          <w:t>2.</w:t>
        </w:r>
      </w:hyperlink>
      <w:hyperlink r:id="rId142">
        <w:r>
          <w:rPr>
            <w:rFonts w:ascii="Lucida Console"/>
            <w:spacing w:val="-2"/>
            <w:sz w:val="18"/>
          </w:rPr>
          <w:t>9/</w:t>
        </w:r>
      </w:hyperlink>
      <w:hyperlink r:id="rId142">
        <w:r>
          <w:rPr>
            <w:rFonts w:ascii="Lucida Console"/>
            <w:spacing w:val="-2"/>
            <w:sz w:val="18"/>
          </w:rPr>
          <w:t>changelogs/</w:t>
        </w:r>
      </w:hyperlink>
      <w:hyperlink r:id="rId142">
        <w:r>
          <w:rPr>
            <w:rFonts w:ascii="Lucida Console"/>
            <w:spacing w:val="-2"/>
            <w:sz w:val="18"/>
          </w:rPr>
          <w:t>CHANGELOG-</w:t>
        </w:r>
      </w:hyperlink>
      <w:hyperlink r:id="rId142">
        <w:r>
          <w:rPr>
            <w:rFonts w:ascii="Lucida Console"/>
            <w:spacing w:val="-2"/>
            <w:sz w:val="18"/>
          </w:rPr>
          <w:t>v2.</w:t>
        </w:r>
      </w:hyperlink>
      <w:hyperlink r:id="rId142">
        <w:r>
          <w:rPr>
            <w:rFonts w:ascii="Lucida Console"/>
            <w:spacing w:val="-2"/>
            <w:sz w:val="18"/>
          </w:rPr>
          <w:t>9.</w:t>
        </w:r>
      </w:hyperlink>
      <w:hyperlink r:id="rId142">
        <w:r>
          <w:rPr>
            <w:rFonts w:ascii="Lucida Console"/>
            <w:spacing w:val="-2"/>
            <w:sz w:val="18"/>
          </w:rPr>
          <w:t>rst</w:t>
        </w:r>
      </w:hyperlink>
      <w:r>
        <w:rPr>
          <w:spacing w:val="-2"/>
        </w:rPr>
        <w:t>.</w:t>
      </w:r>
    </w:p>
    <w:p>
      <w:pPr>
        <w:pStyle w:val="BodyText"/>
        <w:spacing w:before="4"/>
        <w:rPr>
          <w:sz w:val="14"/>
        </w:rPr>
      </w:pPr>
    </w:p>
    <w:p>
      <w:pPr>
        <w:pStyle w:val="BodyText"/>
        <w:spacing w:line="213" w:lineRule="auto" w:before="1"/>
        <w:ind w:left="113" w:right="225"/>
      </w:pPr>
      <w:r>
        <w:rPr/>
        <w:t>The trick to porting code between Ansible releases (if, indeed, you can call it a trick) is simply to read the excellent documentation released by the Ansible project team. A lot of effort goes into creating this documentation, so you are advised to make good use of it. That</w:t>
      </w:r>
      <w:r>
        <w:rPr>
          <w:spacing w:val="-3"/>
        </w:rPr>
        <w:t> </w:t>
      </w:r>
      <w:r>
        <w:rPr/>
        <w:t>concludes</w:t>
      </w:r>
      <w:r>
        <w:rPr>
          <w:spacing w:val="-3"/>
        </w:rPr>
        <w:t> </w:t>
      </w:r>
      <w:r>
        <w:rPr/>
        <w:t>our</w:t>
      </w:r>
      <w:r>
        <w:rPr>
          <w:spacing w:val="-3"/>
        </w:rPr>
        <w:t> </w:t>
      </w:r>
      <w:r>
        <w:rPr/>
        <w:t>look</w:t>
      </w:r>
      <w:r>
        <w:rPr>
          <w:spacing w:val="-3"/>
        </w:rPr>
        <w:t> </w:t>
      </w:r>
      <w:r>
        <w:rPr/>
        <w:t>at</w:t>
      </w:r>
      <w:r>
        <w:rPr>
          <w:spacing w:val="-3"/>
        </w:rPr>
        <w:t> </w:t>
      </w:r>
      <w:r>
        <w:rPr/>
        <w:t>the</w:t>
      </w:r>
      <w:r>
        <w:rPr>
          <w:spacing w:val="-4"/>
        </w:rPr>
        <w:t> </w:t>
      </w:r>
      <w:r>
        <w:rPr/>
        <w:t>best</w:t>
      </w:r>
      <w:r>
        <w:rPr>
          <w:spacing w:val="-4"/>
        </w:rPr>
        <w:t> </w:t>
      </w:r>
      <w:r>
        <w:rPr/>
        <w:t>practices</w:t>
      </w:r>
      <w:r>
        <w:rPr>
          <w:spacing w:val="-4"/>
        </w:rPr>
        <w:t> </w:t>
      </w:r>
      <w:r>
        <w:rPr/>
        <w:t>for</w:t>
      </w:r>
      <w:r>
        <w:rPr>
          <w:spacing w:val="-3"/>
        </w:rPr>
        <w:t> </w:t>
      </w:r>
      <w:r>
        <w:rPr/>
        <w:t>working</w:t>
      </w:r>
      <w:r>
        <w:rPr>
          <w:spacing w:val="-3"/>
        </w:rPr>
        <w:t> </w:t>
      </w:r>
      <w:r>
        <w:rPr/>
        <w:t>with</w:t>
      </w:r>
      <w:r>
        <w:rPr>
          <w:spacing w:val="-3"/>
        </w:rPr>
        <w:t> </w:t>
      </w:r>
      <w:r>
        <w:rPr/>
        <w:t>Ansible.</w:t>
      </w:r>
      <w:r>
        <w:rPr>
          <w:spacing w:val="-3"/>
        </w:rPr>
        <w:t> </w:t>
      </w:r>
      <w:r>
        <w:rPr/>
        <w:t>We</w:t>
      </w:r>
      <w:r>
        <w:rPr>
          <w:spacing w:val="-3"/>
        </w:rPr>
        <w:t> </w:t>
      </w:r>
      <w:r>
        <w:rPr/>
        <w:t>hope</w:t>
      </w:r>
      <w:r>
        <w:rPr>
          <w:spacing w:val="-4"/>
        </w:rPr>
        <w:t> </w:t>
      </w:r>
      <w:r>
        <w:rPr/>
        <w:t>you</w:t>
      </w:r>
      <w:r>
        <w:rPr>
          <w:spacing w:val="-4"/>
        </w:rPr>
        <w:t> </w:t>
      </w:r>
      <w:r>
        <w:rPr/>
        <w:t>have found this chapter valuable.</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Summary" w:id="401"/>
      <w:bookmarkEnd w:id="401"/>
      <w:r>
        <w:rPr>
          <w:b w:val="0"/>
        </w:rPr>
      </w:r>
      <w:bookmarkStart w:name="_bookmark301" w:id="402"/>
      <w:bookmarkEnd w:id="402"/>
      <w:r>
        <w:rPr>
          <w:b w:val="0"/>
        </w:rPr>
      </w:r>
      <w:r>
        <w:rPr>
          <w:spacing w:val="-2"/>
        </w:rPr>
        <w:t>Summary</w:t>
      </w:r>
    </w:p>
    <w:p>
      <w:pPr>
        <w:pStyle w:val="BodyText"/>
        <w:spacing w:line="213" w:lineRule="auto" w:before="83"/>
        <w:ind w:left="113"/>
      </w:pPr>
      <w:r>
        <w:rPr/>
        <w:t>Ansible automation projects often start out small, but as people come to realize the power and</w:t>
      </w:r>
      <w:r>
        <w:rPr>
          <w:spacing w:val="-3"/>
        </w:rPr>
        <w:t> </w:t>
      </w:r>
      <w:r>
        <w:rPr/>
        <w:t>simplicity</w:t>
      </w:r>
      <w:r>
        <w:rPr>
          <w:spacing w:val="-3"/>
        </w:rPr>
        <w:t> </w:t>
      </w:r>
      <w:r>
        <w:rPr/>
        <w:t>of</w:t>
      </w:r>
      <w:r>
        <w:rPr>
          <w:spacing w:val="-3"/>
        </w:rPr>
        <w:t> </w:t>
      </w:r>
      <w:r>
        <w:rPr/>
        <w:t>Ansible,</w:t>
      </w:r>
      <w:r>
        <w:rPr>
          <w:spacing w:val="-3"/>
        </w:rPr>
        <w:t> </w:t>
      </w:r>
      <w:r>
        <w:rPr/>
        <w:t>both</w:t>
      </w:r>
      <w:r>
        <w:rPr>
          <w:spacing w:val="-4"/>
        </w:rPr>
        <w:t> </w:t>
      </w:r>
      <w:r>
        <w:rPr/>
        <w:t>the</w:t>
      </w:r>
      <w:r>
        <w:rPr>
          <w:spacing w:val="-4"/>
        </w:rPr>
        <w:t> </w:t>
      </w:r>
      <w:r>
        <w:rPr/>
        <w:t>code</w:t>
      </w:r>
      <w:r>
        <w:rPr>
          <w:spacing w:val="-3"/>
        </w:rPr>
        <w:t> </w:t>
      </w:r>
      <w:r>
        <w:rPr/>
        <w:t>and</w:t>
      </w:r>
      <w:r>
        <w:rPr>
          <w:spacing w:val="-3"/>
        </w:rPr>
        <w:t> </w:t>
      </w:r>
      <w:r>
        <w:rPr/>
        <w:t>the</w:t>
      </w:r>
      <w:r>
        <w:rPr>
          <w:spacing w:val="-4"/>
        </w:rPr>
        <w:t> </w:t>
      </w:r>
      <w:r>
        <w:rPr/>
        <w:t>inventories</w:t>
      </w:r>
      <w:r>
        <w:rPr>
          <w:spacing w:val="-3"/>
        </w:rPr>
        <w:t> </w:t>
      </w:r>
      <w:r>
        <w:rPr/>
        <w:t>tend</w:t>
      </w:r>
      <w:r>
        <w:rPr>
          <w:spacing w:val="-4"/>
        </w:rPr>
        <w:t> </w:t>
      </w:r>
      <w:r>
        <w:rPr/>
        <w:t>to</w:t>
      </w:r>
      <w:r>
        <w:rPr>
          <w:spacing w:val="-4"/>
        </w:rPr>
        <w:t> </w:t>
      </w:r>
      <w:r>
        <w:rPr/>
        <w:t>grow</w:t>
      </w:r>
      <w:r>
        <w:rPr>
          <w:spacing w:val="-4"/>
        </w:rPr>
        <w:t> </w:t>
      </w:r>
      <w:r>
        <w:rPr/>
        <w:t>at</w:t>
      </w:r>
      <w:r>
        <w:rPr>
          <w:spacing w:val="-3"/>
        </w:rPr>
        <w:t> </w:t>
      </w:r>
      <w:r>
        <w:rPr/>
        <w:t>an</w:t>
      </w:r>
      <w:r>
        <w:rPr>
          <w:spacing w:val="-3"/>
        </w:rPr>
        <w:t> </w:t>
      </w:r>
      <w:r>
        <w:rPr/>
        <w:t>exponential pace</w:t>
      </w:r>
      <w:r>
        <w:rPr>
          <w:spacing w:val="-1"/>
        </w:rPr>
        <w:t> </w:t>
      </w:r>
      <w:r>
        <w:rPr/>
        <w:t>(at least in my experience). It is important that</w:t>
      </w:r>
      <w:r>
        <w:rPr>
          <w:spacing w:val="-1"/>
        </w:rPr>
        <w:t> </w:t>
      </w:r>
      <w:r>
        <w:rPr/>
        <w:t>in the</w:t>
      </w:r>
      <w:r>
        <w:rPr>
          <w:spacing w:val="-1"/>
        </w:rPr>
        <w:t> </w:t>
      </w:r>
      <w:r>
        <w:rPr/>
        <w:t>push</w:t>
      </w:r>
      <w:r>
        <w:rPr>
          <w:spacing w:val="-1"/>
        </w:rPr>
        <w:t> </w:t>
      </w:r>
      <w:r>
        <w:rPr/>
        <w:t>for greater</w:t>
      </w:r>
      <w:r>
        <w:rPr>
          <w:spacing w:val="-1"/>
        </w:rPr>
        <w:t> </w:t>
      </w:r>
      <w:r>
        <w:rPr/>
        <w:t>automation, the Ansible automation code and infrastructure itself doesn't become another headache. By embedding</w:t>
      </w:r>
      <w:r>
        <w:rPr>
          <w:spacing w:val="-1"/>
        </w:rPr>
        <w:t> </w:t>
      </w:r>
      <w:r>
        <w:rPr/>
        <w:t>a</w:t>
      </w:r>
      <w:r>
        <w:rPr>
          <w:spacing w:val="-1"/>
        </w:rPr>
        <w:t> </w:t>
      </w:r>
      <w:r>
        <w:rPr/>
        <w:t>few</w:t>
      </w:r>
      <w:r>
        <w:rPr>
          <w:spacing w:val="-1"/>
        </w:rPr>
        <w:t> </w:t>
      </w:r>
      <w:r>
        <w:rPr/>
        <w:t>good</w:t>
      </w:r>
      <w:r>
        <w:rPr>
          <w:spacing w:val="-2"/>
        </w:rPr>
        <w:t> </w:t>
      </w:r>
      <w:r>
        <w:rPr/>
        <w:t>practices</w:t>
      </w:r>
      <w:r>
        <w:rPr>
          <w:spacing w:val="-2"/>
        </w:rPr>
        <w:t> </w:t>
      </w:r>
      <w:r>
        <w:rPr/>
        <w:t>early</w:t>
      </w:r>
      <w:r>
        <w:rPr>
          <w:spacing w:val="-1"/>
        </w:rPr>
        <w:t> </w:t>
      </w:r>
      <w:r>
        <w:rPr/>
        <w:t>on</w:t>
      </w:r>
      <w:r>
        <w:rPr>
          <w:spacing w:val="-1"/>
        </w:rPr>
        <w:t> </w:t>
      </w:r>
      <w:r>
        <w:rPr/>
        <w:t>and</w:t>
      </w:r>
      <w:r>
        <w:rPr>
          <w:spacing w:val="-1"/>
        </w:rPr>
        <w:t> </w:t>
      </w:r>
      <w:r>
        <w:rPr/>
        <w:t>applying</w:t>
      </w:r>
      <w:r>
        <w:rPr>
          <w:spacing w:val="-1"/>
        </w:rPr>
        <w:t> </w:t>
      </w:r>
      <w:r>
        <w:rPr/>
        <w:t>them</w:t>
      </w:r>
      <w:r>
        <w:rPr>
          <w:spacing w:val="-2"/>
        </w:rPr>
        <w:t> </w:t>
      </w:r>
      <w:r>
        <w:rPr/>
        <w:t>consistently</w:t>
      </w:r>
      <w:r>
        <w:rPr>
          <w:spacing w:val="-1"/>
        </w:rPr>
        <w:t> </w:t>
      </w:r>
      <w:r>
        <w:rPr/>
        <w:t>throughout</w:t>
      </w:r>
      <w:r>
        <w:rPr>
          <w:spacing w:val="-2"/>
        </w:rPr>
        <w:t> </w:t>
      </w:r>
      <w:r>
        <w:rPr/>
        <w:t>your automation journey with Ansible, you will find that managing your Ansible automation is simple and easy and is a true benefit to your technology infrastructure.</w:t>
      </w:r>
    </w:p>
    <w:p>
      <w:pPr>
        <w:pStyle w:val="BodyText"/>
        <w:spacing w:line="213" w:lineRule="auto" w:before="179"/>
        <w:ind w:left="113" w:right="118"/>
      </w:pPr>
      <w:r>
        <w:rPr/>
        <w:t>In this chapter, you learned about the best practices for directory layout that you should adopt for your playbooks and the steps you should adopt when working with cloud inventories.</w:t>
      </w:r>
      <w:r>
        <w:rPr>
          <w:spacing w:val="-3"/>
        </w:rPr>
        <w:t> </w:t>
      </w:r>
      <w:r>
        <w:rPr/>
        <w:t>You</w:t>
      </w:r>
      <w:r>
        <w:rPr>
          <w:spacing w:val="-3"/>
        </w:rPr>
        <w:t> </w:t>
      </w:r>
      <w:r>
        <w:rPr/>
        <w:t>then</w:t>
      </w:r>
      <w:r>
        <w:rPr>
          <w:spacing w:val="-4"/>
        </w:rPr>
        <w:t> </w:t>
      </w:r>
      <w:r>
        <w:rPr/>
        <w:t>learned</w:t>
      </w:r>
      <w:r>
        <w:rPr>
          <w:spacing w:val="-3"/>
        </w:rPr>
        <w:t> </w:t>
      </w:r>
      <w:r>
        <w:rPr/>
        <w:t>new</w:t>
      </w:r>
      <w:r>
        <w:rPr>
          <w:spacing w:val="-4"/>
        </w:rPr>
        <w:t> </w:t>
      </w:r>
      <w:r>
        <w:rPr/>
        <w:t>ways</w:t>
      </w:r>
      <w:r>
        <w:rPr>
          <w:spacing w:val="-3"/>
        </w:rPr>
        <w:t> </w:t>
      </w:r>
      <w:r>
        <w:rPr/>
        <w:t>of</w:t>
      </w:r>
      <w:r>
        <w:rPr>
          <w:spacing w:val="-3"/>
        </w:rPr>
        <w:t> </w:t>
      </w:r>
      <w:r>
        <w:rPr/>
        <w:t>differentiating</w:t>
      </w:r>
      <w:r>
        <w:rPr>
          <w:spacing w:val="-3"/>
        </w:rPr>
        <w:t> </w:t>
      </w:r>
      <w:r>
        <w:rPr/>
        <w:t>environments</w:t>
      </w:r>
      <w:r>
        <w:rPr>
          <w:spacing w:val="-3"/>
        </w:rPr>
        <w:t> </w:t>
      </w:r>
      <w:r>
        <w:rPr/>
        <w:t>by</w:t>
      </w:r>
      <w:r>
        <w:rPr>
          <w:spacing w:val="-4"/>
        </w:rPr>
        <w:t> </w:t>
      </w:r>
      <w:r>
        <w:rPr/>
        <w:t>OS</w:t>
      </w:r>
      <w:r>
        <w:rPr>
          <w:spacing w:val="-4"/>
        </w:rPr>
        <w:t> </w:t>
      </w:r>
      <w:r>
        <w:rPr/>
        <w:t>type,</w:t>
      </w:r>
      <w:r>
        <w:rPr>
          <w:spacing w:val="-4"/>
        </w:rPr>
        <w:t> </w:t>
      </w:r>
      <w:r>
        <w:rPr/>
        <w:t>as</w:t>
      </w:r>
      <w:r>
        <w:rPr>
          <w:spacing w:val="-3"/>
        </w:rPr>
        <w:t> </w:t>
      </w:r>
      <w:r>
        <w:rPr/>
        <w:t>well as more about variable precedence and how to leverage it when working with host and group variables. You then explored the importance of the top-level playbook, before</w:t>
      </w:r>
      <w:r>
        <w:rPr>
          <w:spacing w:val="40"/>
        </w:rPr>
        <w:t> </w:t>
      </w:r>
      <w:r>
        <w:rPr/>
        <w:t>looking at how to make use of version control tools to manage your automation code.</w:t>
      </w:r>
    </w:p>
    <w:p>
      <w:pPr>
        <w:pStyle w:val="BodyText"/>
        <w:spacing w:line="213" w:lineRule="auto"/>
        <w:ind w:left="113" w:right="420"/>
        <w:jc w:val="both"/>
      </w:pPr>
      <w:r>
        <w:rPr/>
        <w:t>Finally,</w:t>
      </w:r>
      <w:r>
        <w:rPr>
          <w:spacing w:val="-1"/>
        </w:rPr>
        <w:t> </w:t>
      </w:r>
      <w:r>
        <w:rPr/>
        <w:t>you</w:t>
      </w:r>
      <w:r>
        <w:rPr>
          <w:spacing w:val="-1"/>
        </w:rPr>
        <w:t> </w:t>
      </w:r>
      <w:r>
        <w:rPr/>
        <w:t>explored the</w:t>
      </w:r>
      <w:r>
        <w:rPr>
          <w:spacing w:val="-1"/>
        </w:rPr>
        <w:t> </w:t>
      </w:r>
      <w:r>
        <w:rPr/>
        <w:t>new</w:t>
      </w:r>
      <w:r>
        <w:rPr>
          <w:spacing w:val="-1"/>
        </w:rPr>
        <w:t> </w:t>
      </w:r>
      <w:r>
        <w:rPr/>
        <w:t>techniques</w:t>
      </w:r>
      <w:r>
        <w:rPr>
          <w:spacing w:val="-1"/>
        </w:rPr>
        <w:t> </w:t>
      </w:r>
      <w:r>
        <w:rPr/>
        <w:t>for creating single playbooks</w:t>
      </w:r>
      <w:r>
        <w:rPr>
          <w:spacing w:val="-1"/>
        </w:rPr>
        <w:t> </w:t>
      </w:r>
      <w:r>
        <w:rPr/>
        <w:t>that</w:t>
      </w:r>
      <w:r>
        <w:rPr>
          <w:spacing w:val="-1"/>
        </w:rPr>
        <w:t> </w:t>
      </w:r>
      <w:r>
        <w:rPr/>
        <w:t>will manage servers</w:t>
      </w:r>
      <w:r>
        <w:rPr>
          <w:spacing w:val="-3"/>
        </w:rPr>
        <w:t> </w:t>
      </w:r>
      <w:r>
        <w:rPr/>
        <w:t>of</w:t>
      </w:r>
      <w:r>
        <w:rPr>
          <w:spacing w:val="-3"/>
        </w:rPr>
        <w:t> </w:t>
      </w:r>
      <w:r>
        <w:rPr/>
        <w:t>different</w:t>
      </w:r>
      <w:r>
        <w:rPr>
          <w:spacing w:val="-3"/>
        </w:rPr>
        <w:t> </w:t>
      </w:r>
      <w:r>
        <w:rPr/>
        <w:t>OS</w:t>
      </w:r>
      <w:r>
        <w:rPr>
          <w:spacing w:val="-4"/>
        </w:rPr>
        <w:t> </w:t>
      </w:r>
      <w:r>
        <w:rPr/>
        <w:t>versions</w:t>
      </w:r>
      <w:r>
        <w:rPr>
          <w:spacing w:val="-3"/>
        </w:rPr>
        <w:t> </w:t>
      </w:r>
      <w:r>
        <w:rPr/>
        <w:t>and</w:t>
      </w:r>
      <w:r>
        <w:rPr>
          <w:spacing w:val="-3"/>
        </w:rPr>
        <w:t> </w:t>
      </w:r>
      <w:r>
        <w:rPr/>
        <w:t>distributions,</w:t>
      </w:r>
      <w:r>
        <w:rPr>
          <w:spacing w:val="-3"/>
        </w:rPr>
        <w:t> </w:t>
      </w:r>
      <w:r>
        <w:rPr/>
        <w:t>before</w:t>
      </w:r>
      <w:r>
        <w:rPr>
          <w:spacing w:val="-4"/>
        </w:rPr>
        <w:t> </w:t>
      </w:r>
      <w:r>
        <w:rPr/>
        <w:t>finally</w:t>
      </w:r>
      <w:r>
        <w:rPr>
          <w:spacing w:val="-3"/>
        </w:rPr>
        <w:t> </w:t>
      </w:r>
      <w:r>
        <w:rPr/>
        <w:t>looking</w:t>
      </w:r>
      <w:r>
        <w:rPr>
          <w:spacing w:val="-3"/>
        </w:rPr>
        <w:t> </w:t>
      </w:r>
      <w:r>
        <w:rPr/>
        <w:t>at</w:t>
      </w:r>
      <w:r>
        <w:rPr>
          <w:spacing w:val="-3"/>
        </w:rPr>
        <w:t> </w:t>
      </w:r>
      <w:r>
        <w:rPr/>
        <w:t>the</w:t>
      </w:r>
      <w:r>
        <w:rPr>
          <w:spacing w:val="-4"/>
        </w:rPr>
        <w:t> </w:t>
      </w:r>
      <w:r>
        <w:rPr/>
        <w:t>important topic of porting your code to new Ansible versions.</w:t>
      </w:r>
    </w:p>
    <w:p>
      <w:pPr>
        <w:pStyle w:val="BodyText"/>
        <w:spacing w:line="213" w:lineRule="auto" w:before="179"/>
        <w:ind w:left="113" w:right="148"/>
      </w:pPr>
      <w:r>
        <w:rPr/>
        <w:t>In</w:t>
      </w:r>
      <w:r>
        <w:rPr>
          <w:spacing w:val="-2"/>
        </w:rPr>
        <w:t> </w:t>
      </w:r>
      <w:r>
        <w:rPr/>
        <w:t>the</w:t>
      </w:r>
      <w:r>
        <w:rPr>
          <w:spacing w:val="-3"/>
        </w:rPr>
        <w:t> </w:t>
      </w:r>
      <w:r>
        <w:rPr/>
        <w:t>next</w:t>
      </w:r>
      <w:r>
        <w:rPr>
          <w:spacing w:val="-3"/>
        </w:rPr>
        <w:t> </w:t>
      </w:r>
      <w:r>
        <w:rPr/>
        <w:t>chapter,</w:t>
      </w:r>
      <w:r>
        <w:rPr>
          <w:spacing w:val="-2"/>
        </w:rPr>
        <w:t> </w:t>
      </w:r>
      <w:r>
        <w:rPr/>
        <w:t>we</w:t>
      </w:r>
      <w:r>
        <w:rPr>
          <w:spacing w:val="-2"/>
        </w:rPr>
        <w:t> </w:t>
      </w:r>
      <w:r>
        <w:rPr/>
        <w:t>will</w:t>
      </w:r>
      <w:r>
        <w:rPr>
          <w:spacing w:val="-2"/>
        </w:rPr>
        <w:t> </w:t>
      </w:r>
      <w:r>
        <w:rPr/>
        <w:t>look</w:t>
      </w:r>
      <w:r>
        <w:rPr>
          <w:spacing w:val="-2"/>
        </w:rPr>
        <w:t> </w:t>
      </w:r>
      <w:r>
        <w:rPr/>
        <w:t>at</w:t>
      </w:r>
      <w:r>
        <w:rPr>
          <w:spacing w:val="-2"/>
        </w:rPr>
        <w:t> </w:t>
      </w:r>
      <w:r>
        <w:rPr/>
        <w:t>some</w:t>
      </w:r>
      <w:r>
        <w:rPr>
          <w:spacing w:val="-2"/>
        </w:rPr>
        <w:t> </w:t>
      </w:r>
      <w:r>
        <w:rPr/>
        <w:t>of</w:t>
      </w:r>
      <w:r>
        <w:rPr>
          <w:spacing w:val="-2"/>
        </w:rPr>
        <w:t> </w:t>
      </w:r>
      <w:r>
        <w:rPr/>
        <w:t>the</w:t>
      </w:r>
      <w:r>
        <w:rPr>
          <w:spacing w:val="-3"/>
        </w:rPr>
        <w:t> </w:t>
      </w:r>
      <w:r>
        <w:rPr/>
        <w:t>more</w:t>
      </w:r>
      <w:r>
        <w:rPr>
          <w:spacing w:val="-2"/>
        </w:rPr>
        <w:t> </w:t>
      </w:r>
      <w:r>
        <w:rPr/>
        <w:t>advanced</w:t>
      </w:r>
      <w:r>
        <w:rPr>
          <w:spacing w:val="-2"/>
        </w:rPr>
        <w:t> </w:t>
      </w:r>
      <w:r>
        <w:rPr/>
        <w:t>ways</w:t>
      </w:r>
      <w:r>
        <w:rPr>
          <w:spacing w:val="-2"/>
        </w:rPr>
        <w:t> </w:t>
      </w:r>
      <w:r>
        <w:rPr/>
        <w:t>that</w:t>
      </w:r>
      <w:r>
        <w:rPr>
          <w:spacing w:val="-3"/>
        </w:rPr>
        <w:t> </w:t>
      </w:r>
      <w:r>
        <w:rPr/>
        <w:t>you</w:t>
      </w:r>
      <w:r>
        <w:rPr>
          <w:spacing w:val="-3"/>
        </w:rPr>
        <w:t> </w:t>
      </w:r>
      <w:r>
        <w:rPr/>
        <w:t>can</w:t>
      </w:r>
      <w:r>
        <w:rPr>
          <w:spacing w:val="-2"/>
        </w:rPr>
        <w:t> </w:t>
      </w:r>
      <w:r>
        <w:rPr/>
        <w:t>use </w:t>
      </w:r>
      <w:bookmarkStart w:name="Questions" w:id="403"/>
      <w:bookmarkEnd w:id="403"/>
      <w:r>
        <w:rPr/>
        <w:t>Ansible</w:t>
      </w:r>
      <w:r>
        <w:rPr>
          <w:spacing w:val="-1"/>
        </w:rPr>
        <w:t> </w:t>
      </w:r>
      <w:r>
        <w:rPr/>
        <w:t>to</w:t>
      </w:r>
      <w:r>
        <w:rPr>
          <w:spacing w:val="-2"/>
        </w:rPr>
        <w:t> </w:t>
      </w:r>
      <w:r>
        <w:rPr/>
        <w:t>take</w:t>
      </w:r>
      <w:r>
        <w:rPr>
          <w:spacing w:val="-2"/>
        </w:rPr>
        <w:t> </w:t>
      </w:r>
      <w:r>
        <w:rPr/>
        <w:t>care of</w:t>
      </w:r>
      <w:r>
        <w:rPr>
          <w:spacing w:val="-1"/>
        </w:rPr>
        <w:t> </w:t>
      </w:r>
      <w:r>
        <w:rPr/>
        <w:t>some</w:t>
      </w:r>
      <w:r>
        <w:rPr>
          <w:spacing w:val="-1"/>
        </w:rPr>
        <w:t> </w:t>
      </w:r>
      <w:r>
        <w:rPr/>
        <w:t>special cases</w:t>
      </w:r>
      <w:r>
        <w:rPr>
          <w:spacing w:val="-1"/>
        </w:rPr>
        <w:t> </w:t>
      </w:r>
      <w:r>
        <w:rPr/>
        <w:t>that</w:t>
      </w:r>
      <w:r>
        <w:rPr>
          <w:spacing w:val="-2"/>
        </w:rPr>
        <w:t> </w:t>
      </w:r>
      <w:r>
        <w:rPr/>
        <w:t>may</w:t>
      </w:r>
      <w:r>
        <w:rPr>
          <w:spacing w:val="-1"/>
        </w:rPr>
        <w:t> </w:t>
      </w:r>
      <w:r>
        <w:rPr/>
        <w:t>arise on</w:t>
      </w:r>
      <w:r>
        <w:rPr>
          <w:spacing w:val="-1"/>
        </w:rPr>
        <w:t> </w:t>
      </w:r>
      <w:r>
        <w:rPr/>
        <w:t>your</w:t>
      </w:r>
      <w:r>
        <w:rPr>
          <w:spacing w:val="-2"/>
        </w:rPr>
        <w:t> </w:t>
      </w:r>
      <w:r>
        <w:rPr/>
        <w:t>automation </w:t>
      </w:r>
      <w:r>
        <w:rPr>
          <w:spacing w:val="-2"/>
        </w:rPr>
        <w:t>journey.</w:t>
      </w:r>
    </w:p>
    <w:p>
      <w:pPr>
        <w:pStyle w:val="BodyText"/>
        <w:rPr>
          <w:sz w:val="20"/>
        </w:rPr>
      </w:pPr>
    </w:p>
    <w:p>
      <w:pPr>
        <w:pStyle w:val="BodyText"/>
        <w:spacing w:before="7"/>
        <w:rPr>
          <w:sz w:val="19"/>
        </w:rPr>
      </w:pPr>
    </w:p>
    <w:p>
      <w:pPr>
        <w:pStyle w:val="Heading2"/>
      </w:pPr>
      <w:bookmarkStart w:name="_bookmark302" w:id="404"/>
      <w:bookmarkEnd w:id="404"/>
      <w:r>
        <w:rPr>
          <w:b w:val="0"/>
        </w:rPr>
      </w:r>
      <w:r>
        <w:rPr>
          <w:spacing w:val="-2"/>
        </w:rPr>
        <w:t>Questions</w:t>
      </w:r>
    </w:p>
    <w:p>
      <w:pPr>
        <w:pStyle w:val="BodyText"/>
        <w:spacing w:before="3"/>
        <w:rPr>
          <w:rFonts w:ascii="Arial"/>
          <w:b/>
          <w:sz w:val="10"/>
        </w:rPr>
      </w:pPr>
    </w:p>
    <w:p>
      <w:pPr>
        <w:pStyle w:val="ListParagraph"/>
        <w:numPr>
          <w:ilvl w:val="0"/>
          <w:numId w:val="61"/>
        </w:numPr>
        <w:tabs>
          <w:tab w:pos="1074" w:val="left" w:leader="none"/>
        </w:tabs>
        <w:spacing w:line="213" w:lineRule="auto" w:before="58" w:after="0"/>
        <w:ind w:left="1073" w:right="618" w:hanging="268"/>
        <w:jc w:val="left"/>
        <w:rPr>
          <w:sz w:val="21"/>
        </w:rPr>
      </w:pPr>
      <w:r>
        <w:rPr>
          <w:sz w:val="21"/>
        </w:rPr>
        <w:t>What</w:t>
      </w:r>
      <w:r>
        <w:rPr>
          <w:spacing w:val="-3"/>
          <w:sz w:val="21"/>
        </w:rPr>
        <w:t> </w:t>
      </w:r>
      <w:r>
        <w:rPr>
          <w:sz w:val="21"/>
        </w:rPr>
        <w:t>is</w:t>
      </w:r>
      <w:r>
        <w:rPr>
          <w:spacing w:val="-3"/>
          <w:sz w:val="21"/>
        </w:rPr>
        <w:t> </w:t>
      </w:r>
      <w:r>
        <w:rPr>
          <w:sz w:val="21"/>
        </w:rPr>
        <w:t>a</w:t>
      </w:r>
      <w:r>
        <w:rPr>
          <w:spacing w:val="-3"/>
          <w:sz w:val="21"/>
        </w:rPr>
        <w:t> </w:t>
      </w:r>
      <w:r>
        <w:rPr>
          <w:sz w:val="21"/>
        </w:rPr>
        <w:t>safe</w:t>
      </w:r>
      <w:r>
        <w:rPr>
          <w:spacing w:val="-3"/>
          <w:sz w:val="21"/>
        </w:rPr>
        <w:t> </w:t>
      </w:r>
      <w:r>
        <w:rPr>
          <w:sz w:val="21"/>
        </w:rPr>
        <w:t>and</w:t>
      </w:r>
      <w:r>
        <w:rPr>
          <w:spacing w:val="-3"/>
          <w:sz w:val="21"/>
        </w:rPr>
        <w:t> </w:t>
      </w:r>
      <w:r>
        <w:rPr>
          <w:sz w:val="21"/>
        </w:rPr>
        <w:t>easy</w:t>
      </w:r>
      <w:r>
        <w:rPr>
          <w:spacing w:val="-3"/>
          <w:sz w:val="21"/>
        </w:rPr>
        <w:t> </w:t>
      </w:r>
      <w:r>
        <w:rPr>
          <w:sz w:val="21"/>
        </w:rPr>
        <w:t>way</w:t>
      </w:r>
      <w:r>
        <w:rPr>
          <w:spacing w:val="-3"/>
          <w:sz w:val="21"/>
        </w:rPr>
        <w:t> </w:t>
      </w:r>
      <w:r>
        <w:rPr>
          <w:sz w:val="21"/>
        </w:rPr>
        <w:t>to</w:t>
      </w:r>
      <w:r>
        <w:rPr>
          <w:spacing w:val="-4"/>
          <w:sz w:val="21"/>
        </w:rPr>
        <w:t> </w:t>
      </w:r>
      <w:r>
        <w:rPr>
          <w:sz w:val="21"/>
        </w:rPr>
        <w:t>manage</w:t>
      </w:r>
      <w:r>
        <w:rPr>
          <w:spacing w:val="-3"/>
          <w:sz w:val="21"/>
        </w:rPr>
        <w:t> </w:t>
      </w:r>
      <w:r>
        <w:rPr>
          <w:sz w:val="21"/>
        </w:rPr>
        <w:t>(that</w:t>
      </w:r>
      <w:r>
        <w:rPr>
          <w:spacing w:val="-3"/>
          <w:sz w:val="21"/>
        </w:rPr>
        <w:t> </w:t>
      </w:r>
      <w:r>
        <w:rPr>
          <w:sz w:val="21"/>
        </w:rPr>
        <w:t>is,</w:t>
      </w:r>
      <w:r>
        <w:rPr>
          <w:spacing w:val="-4"/>
          <w:sz w:val="21"/>
        </w:rPr>
        <w:t> </w:t>
      </w:r>
      <w:r>
        <w:rPr>
          <w:sz w:val="21"/>
        </w:rPr>
        <w:t>modify,</w:t>
      </w:r>
      <w:r>
        <w:rPr>
          <w:spacing w:val="-3"/>
          <w:sz w:val="21"/>
        </w:rPr>
        <w:t> </w:t>
      </w:r>
      <w:r>
        <w:rPr>
          <w:sz w:val="21"/>
        </w:rPr>
        <w:t>fix,</w:t>
      </w:r>
      <w:r>
        <w:rPr>
          <w:spacing w:val="-3"/>
          <w:sz w:val="21"/>
        </w:rPr>
        <w:t> </w:t>
      </w:r>
      <w:r>
        <w:rPr>
          <w:sz w:val="21"/>
        </w:rPr>
        <w:t>and</w:t>
      </w:r>
      <w:r>
        <w:rPr>
          <w:spacing w:val="-3"/>
          <w:sz w:val="21"/>
        </w:rPr>
        <w:t> </w:t>
      </w:r>
      <w:r>
        <w:rPr>
          <w:sz w:val="21"/>
        </w:rPr>
        <w:t>create)</w:t>
      </w:r>
      <w:r>
        <w:rPr>
          <w:spacing w:val="-4"/>
          <w:sz w:val="21"/>
        </w:rPr>
        <w:t> </w:t>
      </w:r>
      <w:r>
        <w:rPr>
          <w:sz w:val="21"/>
        </w:rPr>
        <w:t>code changes continuously and share them with others?</w:t>
      </w:r>
    </w:p>
    <w:p>
      <w:pPr>
        <w:pStyle w:val="ListParagraph"/>
        <w:numPr>
          <w:ilvl w:val="1"/>
          <w:numId w:val="61"/>
        </w:numPr>
        <w:tabs>
          <w:tab w:pos="1300" w:val="left" w:leader="none"/>
        </w:tabs>
        <w:spacing w:line="240" w:lineRule="auto" w:before="168" w:after="0"/>
        <w:ind w:left="1299" w:right="0" w:hanging="287"/>
        <w:jc w:val="left"/>
        <w:rPr>
          <w:sz w:val="21"/>
        </w:rPr>
      </w:pPr>
      <w:r>
        <w:rPr>
          <w:sz w:val="21"/>
        </w:rPr>
        <w:t>Playbook </w:t>
      </w:r>
      <w:r>
        <w:rPr>
          <w:spacing w:val="-2"/>
          <w:sz w:val="21"/>
        </w:rPr>
        <w:t>revision</w:t>
      </w:r>
    </w:p>
    <w:p>
      <w:pPr>
        <w:pStyle w:val="ListParagraph"/>
        <w:numPr>
          <w:ilvl w:val="1"/>
          <w:numId w:val="61"/>
        </w:numPr>
        <w:tabs>
          <w:tab w:pos="1265" w:val="left" w:leader="none"/>
        </w:tabs>
        <w:spacing w:line="240" w:lineRule="auto" w:before="149" w:after="0"/>
        <w:ind w:left="1264" w:right="0" w:hanging="252"/>
        <w:jc w:val="left"/>
        <w:rPr>
          <w:sz w:val="21"/>
        </w:rPr>
      </w:pPr>
      <w:r>
        <w:rPr>
          <w:sz w:val="21"/>
        </w:rPr>
        <w:t>Task </w:t>
      </w:r>
      <w:r>
        <w:rPr>
          <w:spacing w:val="-2"/>
          <w:sz w:val="21"/>
        </w:rPr>
        <w:t>history</w:t>
      </w:r>
    </w:p>
    <w:p>
      <w:pPr>
        <w:pStyle w:val="ListParagraph"/>
        <w:numPr>
          <w:ilvl w:val="1"/>
          <w:numId w:val="61"/>
        </w:numPr>
        <w:tabs>
          <w:tab w:pos="1286" w:val="left" w:leader="none"/>
        </w:tabs>
        <w:spacing w:line="240" w:lineRule="auto" w:before="148" w:after="0"/>
        <w:ind w:left="1285" w:right="0" w:hanging="273"/>
        <w:jc w:val="left"/>
        <w:rPr>
          <w:sz w:val="21"/>
        </w:rPr>
      </w:pPr>
      <w:r>
        <w:rPr>
          <w:sz w:val="21"/>
        </w:rPr>
        <w:t>Ad</w:t>
      </w:r>
      <w:r>
        <w:rPr>
          <w:spacing w:val="-3"/>
          <w:sz w:val="21"/>
        </w:rPr>
        <w:t> </w:t>
      </w:r>
      <w:r>
        <w:rPr>
          <w:sz w:val="21"/>
        </w:rPr>
        <w:t>hoc</w:t>
      </w:r>
      <w:r>
        <w:rPr>
          <w:spacing w:val="-2"/>
          <w:sz w:val="21"/>
        </w:rPr>
        <w:t> creation</w:t>
      </w:r>
    </w:p>
    <w:p>
      <w:pPr>
        <w:pStyle w:val="ListParagraph"/>
        <w:numPr>
          <w:ilvl w:val="1"/>
          <w:numId w:val="61"/>
        </w:numPr>
        <w:tabs>
          <w:tab w:pos="1299" w:val="left" w:leader="none"/>
        </w:tabs>
        <w:spacing w:line="240" w:lineRule="auto" w:before="149" w:after="0"/>
        <w:ind w:left="1298" w:right="0" w:hanging="286"/>
        <w:jc w:val="left"/>
        <w:rPr>
          <w:sz w:val="21"/>
        </w:rPr>
      </w:pPr>
      <w:r>
        <w:rPr>
          <w:sz w:val="21"/>
        </w:rPr>
        <w:t>With</w:t>
      </w:r>
      <w:r>
        <w:rPr>
          <w:spacing w:val="-1"/>
          <w:sz w:val="21"/>
        </w:rPr>
        <w:t> </w:t>
      </w:r>
      <w:r>
        <w:rPr>
          <w:sz w:val="21"/>
        </w:rPr>
        <w:t>a</w:t>
      </w:r>
      <w:r>
        <w:rPr>
          <w:spacing w:val="-1"/>
          <w:sz w:val="21"/>
        </w:rPr>
        <w:t> </w:t>
      </w:r>
      <w:r>
        <w:rPr>
          <w:sz w:val="21"/>
        </w:rPr>
        <w:t>Git</w:t>
      </w:r>
      <w:r>
        <w:rPr>
          <w:spacing w:val="-1"/>
          <w:sz w:val="21"/>
        </w:rPr>
        <w:t> </w:t>
      </w:r>
      <w:r>
        <w:rPr>
          <w:spacing w:val="-2"/>
          <w:sz w:val="21"/>
        </w:rPr>
        <w:t>repository</w:t>
      </w:r>
    </w:p>
    <w:p>
      <w:pPr>
        <w:pStyle w:val="ListParagraph"/>
        <w:numPr>
          <w:ilvl w:val="1"/>
          <w:numId w:val="61"/>
        </w:numPr>
        <w:tabs>
          <w:tab w:pos="1265" w:val="left" w:leader="none"/>
        </w:tabs>
        <w:spacing w:line="240" w:lineRule="auto" w:before="149" w:after="0"/>
        <w:ind w:left="1264" w:right="0" w:hanging="252"/>
        <w:jc w:val="left"/>
        <w:rPr>
          <w:sz w:val="21"/>
        </w:rPr>
      </w:pPr>
      <w:r>
        <w:rPr>
          <w:sz w:val="21"/>
        </w:rPr>
        <w:t>Log </w:t>
      </w:r>
      <w:r>
        <w:rPr>
          <w:spacing w:val="-2"/>
          <w:sz w:val="21"/>
        </w:rPr>
        <w:t>management</w:t>
      </w:r>
    </w:p>
    <w:p>
      <w:pPr>
        <w:spacing w:after="0" w:line="240" w:lineRule="auto"/>
        <w:jc w:val="left"/>
        <w:rPr>
          <w:sz w:val="21"/>
        </w:rPr>
        <w:sectPr>
          <w:pgSz w:w="10800" w:h="13320"/>
          <w:pgMar w:header="950" w:footer="971" w:top="1200" w:bottom="1160" w:left="1020" w:right="1020"/>
        </w:sectPr>
      </w:pPr>
    </w:p>
    <w:p>
      <w:pPr>
        <w:pStyle w:val="BodyText"/>
        <w:spacing w:before="7"/>
        <w:rPr>
          <w:sz w:val="9"/>
        </w:rPr>
      </w:pPr>
    </w:p>
    <w:p>
      <w:pPr>
        <w:pStyle w:val="ListParagraph"/>
        <w:numPr>
          <w:ilvl w:val="0"/>
          <w:numId w:val="61"/>
        </w:numPr>
        <w:tabs>
          <w:tab w:pos="1074" w:val="left" w:leader="none"/>
        </w:tabs>
        <w:spacing w:line="228" w:lineRule="auto" w:before="79" w:after="0"/>
        <w:ind w:left="1073" w:right="530" w:hanging="268"/>
        <w:jc w:val="left"/>
        <w:rPr>
          <w:sz w:val="21"/>
        </w:rPr>
      </w:pPr>
      <w:r>
        <w:rPr>
          <w:sz w:val="21"/>
        </w:rPr>
        <w:t>True</w:t>
      </w:r>
      <w:r>
        <w:rPr>
          <w:spacing w:val="-3"/>
          <w:sz w:val="21"/>
        </w:rPr>
        <w:t> </w:t>
      </w:r>
      <w:r>
        <w:rPr>
          <w:sz w:val="21"/>
        </w:rPr>
        <w:t>or</w:t>
      </w:r>
      <w:r>
        <w:rPr>
          <w:spacing w:val="-3"/>
          <w:sz w:val="21"/>
        </w:rPr>
        <w:t> </w:t>
      </w:r>
      <w:r>
        <w:rPr>
          <w:sz w:val="21"/>
        </w:rPr>
        <w:t>false</w:t>
      </w:r>
      <w:r>
        <w:rPr>
          <w:spacing w:val="-4"/>
          <w:sz w:val="21"/>
        </w:rPr>
        <w:t> </w:t>
      </w:r>
      <w:r>
        <w:rPr>
          <w:rFonts w:ascii="Batang" w:hAnsi="Batang"/>
          <w:sz w:val="21"/>
        </w:rPr>
        <w:t>–</w:t>
      </w:r>
      <w:r>
        <w:rPr>
          <w:rFonts w:ascii="Times New Roman" w:hAnsi="Times New Roman"/>
          <w:spacing w:val="-3"/>
          <w:sz w:val="21"/>
        </w:rPr>
        <w:t> </w:t>
      </w:r>
      <w:r>
        <w:rPr>
          <w:sz w:val="21"/>
        </w:rPr>
        <w:t>Ansible</w:t>
      </w:r>
      <w:r>
        <w:rPr>
          <w:spacing w:val="-3"/>
          <w:sz w:val="21"/>
        </w:rPr>
        <w:t> </w:t>
      </w:r>
      <w:r>
        <w:rPr>
          <w:sz w:val="21"/>
        </w:rPr>
        <w:t>Galaxy</w:t>
      </w:r>
      <w:r>
        <w:rPr>
          <w:spacing w:val="-4"/>
          <w:sz w:val="21"/>
        </w:rPr>
        <w:t> </w:t>
      </w:r>
      <w:r>
        <w:rPr>
          <w:sz w:val="21"/>
        </w:rPr>
        <w:t>supports</w:t>
      </w:r>
      <w:r>
        <w:rPr>
          <w:spacing w:val="-3"/>
          <w:sz w:val="21"/>
        </w:rPr>
        <w:t> </w:t>
      </w:r>
      <w:r>
        <w:rPr>
          <w:sz w:val="21"/>
        </w:rPr>
        <w:t>sharing</w:t>
      </w:r>
      <w:r>
        <w:rPr>
          <w:spacing w:val="-3"/>
          <w:sz w:val="21"/>
        </w:rPr>
        <w:t> </w:t>
      </w:r>
      <w:r>
        <w:rPr>
          <w:sz w:val="21"/>
        </w:rPr>
        <w:t>roles</w:t>
      </w:r>
      <w:r>
        <w:rPr>
          <w:spacing w:val="-3"/>
          <w:sz w:val="21"/>
        </w:rPr>
        <w:t> </w:t>
      </w:r>
      <w:r>
        <w:rPr>
          <w:sz w:val="21"/>
        </w:rPr>
        <w:t>with</w:t>
      </w:r>
      <w:r>
        <w:rPr>
          <w:spacing w:val="-3"/>
          <w:sz w:val="21"/>
        </w:rPr>
        <w:t> </w:t>
      </w:r>
      <w:r>
        <w:rPr>
          <w:sz w:val="21"/>
        </w:rPr>
        <w:t>other</w:t>
      </w:r>
      <w:r>
        <w:rPr>
          <w:spacing w:val="-3"/>
          <w:sz w:val="21"/>
        </w:rPr>
        <w:t> </w:t>
      </w:r>
      <w:r>
        <w:rPr>
          <w:sz w:val="21"/>
        </w:rPr>
        <w:t>users</w:t>
      </w:r>
      <w:r>
        <w:rPr>
          <w:spacing w:val="-4"/>
          <w:sz w:val="21"/>
        </w:rPr>
        <w:t> </w:t>
      </w:r>
      <w:r>
        <w:rPr>
          <w:sz w:val="21"/>
        </w:rPr>
        <w:t>from</w:t>
      </w:r>
      <w:r>
        <w:rPr>
          <w:spacing w:val="-3"/>
          <w:sz w:val="21"/>
        </w:rPr>
        <w:t> </w:t>
      </w:r>
      <w:r>
        <w:rPr>
          <w:sz w:val="21"/>
        </w:rPr>
        <w:t>a central, community-supported repository.</w:t>
      </w:r>
    </w:p>
    <w:p>
      <w:pPr>
        <w:pStyle w:val="ListParagraph"/>
        <w:numPr>
          <w:ilvl w:val="1"/>
          <w:numId w:val="61"/>
        </w:numPr>
        <w:tabs>
          <w:tab w:pos="1300" w:val="left" w:leader="none"/>
        </w:tabs>
        <w:spacing w:line="240" w:lineRule="auto" w:before="164" w:after="0"/>
        <w:ind w:left="1299" w:right="0" w:hanging="287"/>
        <w:jc w:val="left"/>
        <w:rPr>
          <w:sz w:val="21"/>
        </w:rPr>
      </w:pPr>
      <w:r>
        <w:rPr>
          <w:spacing w:val="-4"/>
          <w:sz w:val="21"/>
        </w:rPr>
        <w:t>True</w:t>
      </w:r>
    </w:p>
    <w:p>
      <w:pPr>
        <w:pStyle w:val="ListParagraph"/>
        <w:numPr>
          <w:ilvl w:val="1"/>
          <w:numId w:val="61"/>
        </w:numPr>
        <w:tabs>
          <w:tab w:pos="1265" w:val="left" w:leader="none"/>
        </w:tabs>
        <w:spacing w:line="240" w:lineRule="auto" w:before="149" w:after="0"/>
        <w:ind w:left="1264" w:right="0" w:hanging="252"/>
        <w:jc w:val="left"/>
        <w:rPr>
          <w:sz w:val="21"/>
        </w:rPr>
      </w:pPr>
      <w:r>
        <w:rPr>
          <w:spacing w:val="-2"/>
          <w:sz w:val="21"/>
        </w:rPr>
        <w:t>False</w:t>
      </w:r>
    </w:p>
    <w:p>
      <w:pPr>
        <w:pStyle w:val="ListParagraph"/>
        <w:numPr>
          <w:ilvl w:val="0"/>
          <w:numId w:val="61"/>
        </w:numPr>
        <w:tabs>
          <w:tab w:pos="1074" w:val="left" w:leader="none"/>
        </w:tabs>
        <w:spacing w:line="228" w:lineRule="auto" w:before="160" w:after="0"/>
        <w:ind w:left="1073" w:right="750" w:hanging="268"/>
        <w:jc w:val="left"/>
        <w:rPr>
          <w:sz w:val="21"/>
        </w:rPr>
      </w:pPr>
      <w:r>
        <w:rPr>
          <w:sz w:val="21"/>
        </w:rPr>
        <w:t>True</w:t>
      </w:r>
      <w:r>
        <w:rPr>
          <w:spacing w:val="-3"/>
          <w:sz w:val="21"/>
        </w:rPr>
        <w:t> </w:t>
      </w:r>
      <w:r>
        <w:rPr>
          <w:sz w:val="21"/>
        </w:rPr>
        <w:t>or</w:t>
      </w:r>
      <w:r>
        <w:rPr>
          <w:spacing w:val="-3"/>
          <w:sz w:val="21"/>
        </w:rPr>
        <w:t> </w:t>
      </w:r>
      <w:r>
        <w:rPr>
          <w:sz w:val="21"/>
        </w:rPr>
        <w:t>false</w:t>
      </w:r>
      <w:r>
        <w:rPr>
          <w:spacing w:val="-4"/>
          <w:sz w:val="21"/>
        </w:rPr>
        <w:t> </w:t>
      </w:r>
      <w:r>
        <w:rPr>
          <w:rFonts w:ascii="Batang" w:hAnsi="Batang"/>
          <w:sz w:val="21"/>
        </w:rPr>
        <w:t>–</w:t>
      </w:r>
      <w:r>
        <w:rPr>
          <w:rFonts w:ascii="Times New Roman" w:hAnsi="Times New Roman"/>
          <w:spacing w:val="-3"/>
          <w:sz w:val="21"/>
        </w:rPr>
        <w:t> </w:t>
      </w:r>
      <w:r>
        <w:rPr>
          <w:sz w:val="21"/>
        </w:rPr>
        <w:t>Ansible</w:t>
      </w:r>
      <w:r>
        <w:rPr>
          <w:spacing w:val="-3"/>
          <w:sz w:val="21"/>
        </w:rPr>
        <w:t> </w:t>
      </w:r>
      <w:r>
        <w:rPr>
          <w:sz w:val="21"/>
        </w:rPr>
        <w:t>modules</w:t>
      </w:r>
      <w:r>
        <w:rPr>
          <w:spacing w:val="-3"/>
          <w:sz w:val="21"/>
        </w:rPr>
        <w:t> </w:t>
      </w:r>
      <w:r>
        <w:rPr>
          <w:sz w:val="21"/>
        </w:rPr>
        <w:t>are</w:t>
      </w:r>
      <w:r>
        <w:rPr>
          <w:spacing w:val="-3"/>
          <w:sz w:val="21"/>
        </w:rPr>
        <w:t> </w:t>
      </w:r>
      <w:r>
        <w:rPr>
          <w:sz w:val="21"/>
        </w:rPr>
        <w:t>guaranteed</w:t>
      </w:r>
      <w:r>
        <w:rPr>
          <w:spacing w:val="-4"/>
          <w:sz w:val="21"/>
        </w:rPr>
        <w:t> </w:t>
      </w:r>
      <w:r>
        <w:rPr>
          <w:sz w:val="21"/>
        </w:rPr>
        <w:t>to</w:t>
      </w:r>
      <w:r>
        <w:rPr>
          <w:spacing w:val="-4"/>
          <w:sz w:val="21"/>
        </w:rPr>
        <w:t> </w:t>
      </w:r>
      <w:r>
        <w:rPr>
          <w:sz w:val="21"/>
        </w:rPr>
        <w:t>be</w:t>
      </w:r>
      <w:r>
        <w:rPr>
          <w:spacing w:val="-4"/>
          <w:sz w:val="21"/>
        </w:rPr>
        <w:t> </w:t>
      </w:r>
      <w:r>
        <w:rPr>
          <w:sz w:val="21"/>
        </w:rPr>
        <w:t>available</w:t>
      </w:r>
      <w:r>
        <w:rPr>
          <w:spacing w:val="-3"/>
          <w:sz w:val="21"/>
        </w:rPr>
        <w:t> </w:t>
      </w:r>
      <w:r>
        <w:rPr>
          <w:sz w:val="21"/>
        </w:rPr>
        <w:t>in</w:t>
      </w:r>
      <w:r>
        <w:rPr>
          <w:spacing w:val="-3"/>
          <w:sz w:val="21"/>
        </w:rPr>
        <w:t> </w:t>
      </w:r>
      <w:r>
        <w:rPr>
          <w:sz w:val="21"/>
        </w:rPr>
        <w:t>all</w:t>
      </w:r>
      <w:r>
        <w:rPr>
          <w:spacing w:val="-3"/>
          <w:sz w:val="21"/>
        </w:rPr>
        <w:t> </w:t>
      </w:r>
      <w:r>
        <w:rPr>
          <w:sz w:val="21"/>
        </w:rPr>
        <w:t>future releases of Ansible.</w:t>
      </w:r>
    </w:p>
    <w:p>
      <w:pPr>
        <w:pStyle w:val="ListParagraph"/>
        <w:numPr>
          <w:ilvl w:val="1"/>
          <w:numId w:val="61"/>
        </w:numPr>
        <w:tabs>
          <w:tab w:pos="1300" w:val="left" w:leader="none"/>
        </w:tabs>
        <w:spacing w:line="240" w:lineRule="auto" w:before="163" w:after="0"/>
        <w:ind w:left="1299" w:right="0" w:hanging="287"/>
        <w:jc w:val="left"/>
        <w:rPr>
          <w:sz w:val="21"/>
        </w:rPr>
      </w:pPr>
      <w:r>
        <w:rPr>
          <w:spacing w:val="-4"/>
          <w:sz w:val="21"/>
        </w:rPr>
        <w:t>True</w:t>
      </w:r>
    </w:p>
    <w:p>
      <w:pPr>
        <w:pStyle w:val="ListParagraph"/>
        <w:numPr>
          <w:ilvl w:val="1"/>
          <w:numId w:val="61"/>
        </w:numPr>
        <w:tabs>
          <w:tab w:pos="1265" w:val="left" w:leader="none"/>
        </w:tabs>
        <w:spacing w:line="240" w:lineRule="auto" w:before="149" w:after="0"/>
        <w:ind w:left="1264" w:right="0" w:hanging="252"/>
        <w:jc w:val="left"/>
        <w:rPr>
          <w:sz w:val="21"/>
        </w:rPr>
      </w:pPr>
      <w:bookmarkStart w:name="Further reading" w:id="405"/>
      <w:bookmarkEnd w:id="405"/>
      <w:r>
        <w:rPr>
          <w:spacing w:val="-2"/>
          <w:sz w:val="21"/>
        </w:rPr>
        <w:t>False</w:t>
      </w:r>
    </w:p>
    <w:p>
      <w:pPr>
        <w:pStyle w:val="BodyText"/>
        <w:rPr>
          <w:sz w:val="20"/>
        </w:rPr>
      </w:pPr>
    </w:p>
    <w:p>
      <w:pPr>
        <w:pStyle w:val="Heading2"/>
        <w:spacing w:before="257"/>
      </w:pPr>
      <w:bookmarkStart w:name="_bookmark303" w:id="406"/>
      <w:bookmarkEnd w:id="406"/>
      <w:r>
        <w:rPr>
          <w:b w:val="0"/>
        </w:rPr>
      </w:r>
      <w:r>
        <w:rPr/>
        <w:t>Further </w:t>
      </w:r>
      <w:r>
        <w:rPr>
          <w:spacing w:val="-2"/>
        </w:rPr>
        <w:t>reading</w:t>
      </w:r>
    </w:p>
    <w:p>
      <w:pPr>
        <w:pStyle w:val="BodyText"/>
        <w:spacing w:line="213" w:lineRule="auto" w:before="84"/>
        <w:ind w:left="113"/>
      </w:pPr>
      <w:r>
        <w:rPr/>
        <w:t>Manage</w:t>
      </w:r>
      <w:r>
        <w:rPr>
          <w:spacing w:val="-3"/>
        </w:rPr>
        <w:t> </w:t>
      </w:r>
      <w:r>
        <w:rPr/>
        <w:t>multiple</w:t>
      </w:r>
      <w:r>
        <w:rPr>
          <w:spacing w:val="-3"/>
        </w:rPr>
        <w:t> </w:t>
      </w:r>
      <w:r>
        <w:rPr/>
        <w:t>repositories,</w:t>
      </w:r>
      <w:r>
        <w:rPr>
          <w:spacing w:val="-3"/>
        </w:rPr>
        <w:t> </w:t>
      </w:r>
      <w:r>
        <w:rPr/>
        <w:t>versions,</w:t>
      </w:r>
      <w:r>
        <w:rPr>
          <w:spacing w:val="-3"/>
        </w:rPr>
        <w:t> </w:t>
      </w:r>
      <w:r>
        <w:rPr/>
        <w:t>or</w:t>
      </w:r>
      <w:r>
        <w:rPr>
          <w:spacing w:val="-3"/>
        </w:rPr>
        <w:t> </w:t>
      </w:r>
      <w:r>
        <w:rPr/>
        <w:t>tasks</w:t>
      </w:r>
      <w:r>
        <w:rPr>
          <w:spacing w:val="-4"/>
        </w:rPr>
        <w:t> </w:t>
      </w:r>
      <w:r>
        <w:rPr/>
        <w:t>by</w:t>
      </w:r>
      <w:r>
        <w:rPr>
          <w:spacing w:val="-4"/>
        </w:rPr>
        <w:t> </w:t>
      </w:r>
      <w:r>
        <w:rPr/>
        <w:t>creating</w:t>
      </w:r>
      <w:r>
        <w:rPr>
          <w:spacing w:val="-3"/>
        </w:rPr>
        <w:t> </w:t>
      </w:r>
      <w:r>
        <w:rPr/>
        <w:t>branches</w:t>
      </w:r>
      <w:r>
        <w:rPr>
          <w:spacing w:val="-4"/>
        </w:rPr>
        <w:t> </w:t>
      </w:r>
      <w:r>
        <w:rPr/>
        <w:t>and</w:t>
      </w:r>
      <w:r>
        <w:rPr>
          <w:spacing w:val="-3"/>
        </w:rPr>
        <w:t> </w:t>
      </w:r>
      <w:r>
        <w:rPr/>
        <w:t>tags</w:t>
      </w:r>
      <w:r>
        <w:rPr>
          <w:spacing w:val="-4"/>
        </w:rPr>
        <w:t> </w:t>
      </w:r>
      <w:r>
        <w:rPr/>
        <w:t>to</w:t>
      </w:r>
      <w:r>
        <w:rPr>
          <w:spacing w:val="-4"/>
        </w:rPr>
        <w:t> </w:t>
      </w:r>
      <w:r>
        <w:rPr/>
        <w:t>control multiple versions effectively. Refer to the following links for more details:</w:t>
      </w:r>
    </w:p>
    <w:p>
      <w:pPr>
        <w:spacing w:before="155"/>
        <w:ind w:left="1073" w:right="0" w:firstLine="0"/>
        <w:jc w:val="left"/>
        <w:rPr>
          <w:rFonts w:ascii="Lucida Console"/>
          <w:sz w:val="18"/>
        </w:rPr>
      </w:pPr>
      <w:r>
        <w:rPr/>
        <w:pict>
          <v:shape style="position:absolute;margin-left:95.593002pt;margin-top:13.900942pt;width:3.6pt;height:3.6pt;mso-position-horizontal-relative:page;mso-position-vertical-relative:paragraph;z-index:15856128" id="docshape336" coordorigin="1912,278" coordsize="72,72" path="m1948,278l1934,281,1922,289,1915,300,1912,314,1915,328,1922,339,1934,347,1948,350,1962,347,1973,339,1981,328,1984,314,1981,300,1973,289,1962,281,1948,278xe" filled="true" fillcolor="#000000" stroked="false">
            <v:path arrowok="t"/>
            <v:fill type="solid"/>
            <w10:wrap type="none"/>
          </v:shape>
        </w:pict>
      </w:r>
      <w:r>
        <w:rPr>
          <w:sz w:val="21"/>
        </w:rPr>
        <w:t>How</w:t>
      </w:r>
      <w:r>
        <w:rPr>
          <w:spacing w:val="-13"/>
          <w:sz w:val="21"/>
        </w:rPr>
        <w:t> </w:t>
      </w:r>
      <w:r>
        <w:rPr>
          <w:sz w:val="21"/>
        </w:rPr>
        <w:t>to</w:t>
      </w:r>
      <w:r>
        <w:rPr>
          <w:spacing w:val="-13"/>
          <w:sz w:val="21"/>
        </w:rPr>
        <w:t> </w:t>
      </w:r>
      <w:r>
        <w:rPr>
          <w:sz w:val="21"/>
        </w:rPr>
        <w:t>use</w:t>
      </w:r>
      <w:r>
        <w:rPr>
          <w:spacing w:val="-13"/>
          <w:sz w:val="21"/>
        </w:rPr>
        <w:t> </w:t>
      </w:r>
      <w:r>
        <w:rPr>
          <w:sz w:val="21"/>
        </w:rPr>
        <w:t>Git</w:t>
      </w:r>
      <w:r>
        <w:rPr>
          <w:spacing w:val="-13"/>
          <w:sz w:val="21"/>
        </w:rPr>
        <w:t> </w:t>
      </w:r>
      <w:r>
        <w:rPr>
          <w:sz w:val="21"/>
        </w:rPr>
        <w:t>tagging:</w:t>
      </w:r>
      <w:r>
        <w:rPr>
          <w:spacing w:val="-12"/>
          <w:sz w:val="21"/>
        </w:rPr>
        <w:t> </w:t>
      </w:r>
      <w:hyperlink r:id="rId143">
        <w:r>
          <w:rPr>
            <w:rFonts w:ascii="Lucida Console"/>
            <w:sz w:val="18"/>
          </w:rPr>
          <w:t>https:/</w:t>
        </w:r>
      </w:hyperlink>
      <w:hyperlink r:id="rId143">
        <w:r>
          <w:rPr>
            <w:rFonts w:ascii="Lucida Console"/>
            <w:sz w:val="18"/>
          </w:rPr>
          <w:t>/</w:t>
        </w:r>
      </w:hyperlink>
      <w:hyperlink r:id="rId143">
        <w:r>
          <w:rPr>
            <w:rFonts w:ascii="Lucida Console"/>
            <w:sz w:val="18"/>
          </w:rPr>
          <w:t>git-</w:t>
        </w:r>
      </w:hyperlink>
      <w:hyperlink r:id="rId143">
        <w:r>
          <w:rPr>
            <w:rFonts w:ascii="Lucida Console"/>
            <w:sz w:val="18"/>
          </w:rPr>
          <w:t>scm.</w:t>
        </w:r>
      </w:hyperlink>
      <w:hyperlink r:id="rId143">
        <w:r>
          <w:rPr>
            <w:rFonts w:ascii="Lucida Console"/>
            <w:sz w:val="18"/>
          </w:rPr>
          <w:t>com/</w:t>
        </w:r>
      </w:hyperlink>
      <w:hyperlink r:id="rId143">
        <w:r>
          <w:rPr>
            <w:rFonts w:ascii="Lucida Console"/>
            <w:sz w:val="18"/>
          </w:rPr>
          <w:t>book/</w:t>
        </w:r>
      </w:hyperlink>
      <w:hyperlink r:id="rId143">
        <w:r>
          <w:rPr>
            <w:rFonts w:ascii="Lucida Console"/>
            <w:sz w:val="18"/>
          </w:rPr>
          <w:t>en/</w:t>
        </w:r>
      </w:hyperlink>
      <w:hyperlink r:id="rId143">
        <w:r>
          <w:rPr>
            <w:rFonts w:ascii="Lucida Console"/>
            <w:sz w:val="18"/>
          </w:rPr>
          <w:t>v2/</w:t>
        </w:r>
      </w:hyperlink>
      <w:hyperlink r:id="rId143">
        <w:r>
          <w:rPr>
            <w:rFonts w:ascii="Lucida Console"/>
            <w:sz w:val="18"/>
          </w:rPr>
          <w:t>Git-</w:t>
        </w:r>
      </w:hyperlink>
      <w:hyperlink r:id="rId143">
        <w:r>
          <w:rPr>
            <w:rFonts w:ascii="Lucida Console"/>
            <w:sz w:val="18"/>
          </w:rPr>
          <w:t>Basics-</w:t>
        </w:r>
      </w:hyperlink>
      <w:hyperlink r:id="rId143">
        <w:r>
          <w:rPr>
            <w:rFonts w:ascii="Lucida Console"/>
            <w:spacing w:val="-2"/>
            <w:sz w:val="18"/>
          </w:rPr>
          <w:t>Tagging</w:t>
        </w:r>
      </w:hyperlink>
    </w:p>
    <w:p>
      <w:pPr>
        <w:spacing w:before="20"/>
        <w:ind w:left="1073" w:right="0" w:firstLine="0"/>
        <w:jc w:val="left"/>
        <w:rPr>
          <w:rFonts w:ascii="Lucida Console"/>
          <w:sz w:val="18"/>
        </w:rPr>
      </w:pPr>
      <w:r>
        <w:rPr/>
        <w:pict>
          <v:shape style="position:absolute;margin-left:95.593002pt;margin-top:7.151934pt;width:3.6pt;height:3.6pt;mso-position-horizontal-relative:page;mso-position-vertical-relative:paragraph;z-index:15856640" id="docshape337" coordorigin="1912,143" coordsize="72,72" path="m1948,143l1934,146,1922,154,1915,165,1912,179,1915,193,1922,204,1934,212,1948,215,1962,212,1973,204,1981,193,1984,179,1981,165,1973,154,1962,146,1948,143xe" filled="true" fillcolor="#000000" stroked="false">
            <v:path arrowok="t"/>
            <v:fill type="solid"/>
            <w10:wrap type="none"/>
          </v:shape>
        </w:pict>
      </w:r>
      <w:r>
        <w:rPr>
          <w:sz w:val="21"/>
        </w:rPr>
        <w:t>How</w:t>
      </w:r>
      <w:r>
        <w:rPr>
          <w:spacing w:val="-11"/>
          <w:sz w:val="21"/>
        </w:rPr>
        <w:t> </w:t>
      </w:r>
      <w:r>
        <w:rPr>
          <w:sz w:val="21"/>
        </w:rPr>
        <w:t>to</w:t>
      </w:r>
      <w:r>
        <w:rPr>
          <w:spacing w:val="-10"/>
          <w:sz w:val="21"/>
        </w:rPr>
        <w:t> </w:t>
      </w:r>
      <w:r>
        <w:rPr>
          <w:sz w:val="21"/>
        </w:rPr>
        <w:t>use</w:t>
      </w:r>
      <w:r>
        <w:rPr>
          <w:spacing w:val="-10"/>
          <w:sz w:val="21"/>
        </w:rPr>
        <w:t> </w:t>
      </w:r>
      <w:r>
        <w:rPr>
          <w:sz w:val="21"/>
        </w:rPr>
        <w:t>Git</w:t>
      </w:r>
      <w:r>
        <w:rPr>
          <w:spacing w:val="-10"/>
          <w:sz w:val="21"/>
        </w:rPr>
        <w:t> </w:t>
      </w:r>
      <w:r>
        <w:rPr>
          <w:sz w:val="21"/>
        </w:rPr>
        <w:t>branches:</w:t>
      </w:r>
      <w:r>
        <w:rPr>
          <w:spacing w:val="-9"/>
          <w:sz w:val="21"/>
        </w:rPr>
        <w:t> </w:t>
      </w:r>
      <w:hyperlink r:id="rId144">
        <w:r>
          <w:rPr>
            <w:rFonts w:ascii="Lucida Console"/>
            <w:sz w:val="18"/>
          </w:rPr>
          <w:t>https:/</w:t>
        </w:r>
      </w:hyperlink>
      <w:hyperlink r:id="rId144">
        <w:r>
          <w:rPr>
            <w:rFonts w:ascii="Lucida Console"/>
            <w:sz w:val="18"/>
          </w:rPr>
          <w:t>/</w:t>
        </w:r>
      </w:hyperlink>
      <w:hyperlink r:id="rId144">
        <w:r>
          <w:rPr>
            <w:rFonts w:ascii="Lucida Console"/>
            <w:sz w:val="18"/>
          </w:rPr>
          <w:t>git-</w:t>
        </w:r>
      </w:hyperlink>
      <w:hyperlink r:id="rId144">
        <w:r>
          <w:rPr>
            <w:rFonts w:ascii="Lucida Console"/>
            <w:sz w:val="18"/>
          </w:rPr>
          <w:t>scm.</w:t>
        </w:r>
      </w:hyperlink>
      <w:hyperlink r:id="rId144">
        <w:r>
          <w:rPr>
            <w:rFonts w:ascii="Lucida Console"/>
            <w:sz w:val="18"/>
          </w:rPr>
          <w:t>com/</w:t>
        </w:r>
      </w:hyperlink>
      <w:hyperlink r:id="rId144">
        <w:r>
          <w:rPr>
            <w:rFonts w:ascii="Lucida Console"/>
            <w:sz w:val="18"/>
          </w:rPr>
          <w:t>docs/</w:t>
        </w:r>
      </w:hyperlink>
      <w:hyperlink r:id="rId144">
        <w:r>
          <w:rPr>
            <w:rFonts w:ascii="Lucida Console"/>
            <w:sz w:val="18"/>
          </w:rPr>
          <w:t>git-</w:t>
        </w:r>
      </w:hyperlink>
      <w:hyperlink r:id="rId144">
        <w:r>
          <w:rPr>
            <w:rFonts w:ascii="Lucida Console"/>
            <w:spacing w:val="-2"/>
            <w:sz w:val="18"/>
          </w:rPr>
          <w:t>branch</w:t>
        </w:r>
      </w:hyperlink>
    </w:p>
    <w:p>
      <w:pPr>
        <w:spacing w:after="0"/>
        <w:jc w:val="left"/>
        <w:rPr>
          <w:rFonts w:ascii="Lucida Console"/>
          <w:sz w:val="18"/>
        </w:rPr>
        <w:sectPr>
          <w:pgSz w:w="10800" w:h="13320"/>
          <w:pgMar w:header="950" w:footer="971" w:top="1200" w:bottom="1160" w:left="1020" w:right="1020"/>
        </w:sect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spacing w:before="9"/>
        <w:rPr>
          <w:rFonts w:ascii="Lucida Console"/>
          <w:sz w:val="19"/>
        </w:rPr>
      </w:pPr>
    </w:p>
    <w:p>
      <w:pPr>
        <w:pStyle w:val="Heading1"/>
        <w:spacing w:before="81"/>
        <w:ind w:left="1909"/>
        <w:jc w:val="left"/>
      </w:pPr>
      <w:r>
        <w:rPr/>
        <w:pict>
          <v:shape style="position:absolute;margin-left:445.957001pt;margin-top:-46.805878pt;width:37.35pt;height:74.7pt;mso-position-horizontal-relative:page;mso-position-vertical-relative:paragraph;z-index:-23229440" type="#_x0000_t202" id="docshape338" filled="false" stroked="false">
            <v:textbox inset="0,0,0,0">
              <w:txbxContent>
                <w:p>
                  <w:pPr>
                    <w:spacing w:line="1375" w:lineRule="exact" w:before="0"/>
                    <w:ind w:left="0" w:right="0" w:firstLine="0"/>
                    <w:jc w:val="left"/>
                    <w:rPr>
                      <w:rFonts w:ascii="Symbol" w:hAnsi="Symbol"/>
                      <w:b/>
                      <w:sz w:val="149"/>
                    </w:rPr>
                  </w:pPr>
                  <w:r>
                    <w:rPr>
                      <w:rFonts w:ascii="Symbol" w:hAnsi="Symbol"/>
                      <w:b/>
                      <w:w w:val="100"/>
                      <w:sz w:val="149"/>
                    </w:rPr>
                    <w:t></w:t>
                  </w:r>
                </w:p>
              </w:txbxContent>
            </v:textbox>
            <w10:wrap type="none"/>
          </v:shape>
        </w:pict>
      </w:r>
      <w:bookmarkStart w:name="Chapter 8: Advanced Ansible Topics" w:id="407"/>
      <w:bookmarkEnd w:id="407"/>
      <w:r>
        <w:rPr/>
      </w:r>
      <w:bookmarkStart w:name="_bookmark304" w:id="408"/>
      <w:bookmarkEnd w:id="408"/>
      <w:r>
        <w:rPr/>
      </w:r>
      <w:bookmarkStart w:name="_bookmark305" w:id="409"/>
      <w:bookmarkEnd w:id="409"/>
      <w:r>
        <w:rPr/>
      </w:r>
      <w:r>
        <w:rPr/>
        <w:t>Advanced Ansible </w:t>
      </w:r>
      <w:r>
        <w:rPr>
          <w:spacing w:val="-2"/>
        </w:rPr>
        <w:t>Topics</w:t>
      </w:r>
    </w:p>
    <w:p>
      <w:pPr>
        <w:pStyle w:val="BodyText"/>
        <w:spacing w:line="216" w:lineRule="auto" w:before="464"/>
        <w:ind w:left="113" w:right="148"/>
      </w:pPr>
      <w:r>
        <w:rPr/>
        <w:t>Up to this point, we have worked hard to give you a solid foundation of Ansible, so that whatever your desired automation task, you can implement it with ease and confidence. However, when you really start to ramp up your automation, how do you ensure that you can handle any condition that arises in a graceful manner? For example, how can you ensure that when you have to initiate long-running actions, you can run them asynchronously and come back to them to check on the results reliably later? Or, if you are updating a large group of servers, how can you ensure that the play fails early if a handful of servers suffer failures? The last thing you want to do is to roll out a broken update (let's face it, problems do occur with everyone's code from time to time) across a hundred servers</w:t>
      </w:r>
      <w:r>
        <w:rPr>
          <w:rFonts w:ascii="Batang" w:hAnsi="Batang"/>
        </w:rPr>
        <w:t>—</w:t>
      </w:r>
      <w:r>
        <w:rPr/>
        <w:t>far</w:t>
      </w:r>
      <w:r>
        <w:rPr>
          <w:spacing w:val="-3"/>
        </w:rPr>
        <w:t> </w:t>
      </w:r>
      <w:r>
        <w:rPr/>
        <w:t>better</w:t>
      </w:r>
      <w:r>
        <w:rPr>
          <w:spacing w:val="-4"/>
        </w:rPr>
        <w:t> </w:t>
      </w:r>
      <w:r>
        <w:rPr/>
        <w:t>to</w:t>
      </w:r>
      <w:r>
        <w:rPr>
          <w:spacing w:val="-4"/>
        </w:rPr>
        <w:t> </w:t>
      </w:r>
      <w:r>
        <w:rPr/>
        <w:t>detect</w:t>
      </w:r>
      <w:r>
        <w:rPr>
          <w:spacing w:val="-3"/>
        </w:rPr>
        <w:t> </w:t>
      </w:r>
      <w:r>
        <w:rPr/>
        <w:t>that</w:t>
      </w:r>
      <w:r>
        <w:rPr>
          <w:spacing w:val="-4"/>
        </w:rPr>
        <w:t> </w:t>
      </w:r>
      <w:r>
        <w:rPr/>
        <w:t>a</w:t>
      </w:r>
      <w:r>
        <w:rPr>
          <w:spacing w:val="-3"/>
        </w:rPr>
        <w:t> </w:t>
      </w:r>
      <w:r>
        <w:rPr/>
        <w:t>small</w:t>
      </w:r>
      <w:r>
        <w:rPr>
          <w:spacing w:val="-3"/>
        </w:rPr>
        <w:t> </w:t>
      </w:r>
      <w:r>
        <w:rPr/>
        <w:t>percentage</w:t>
      </w:r>
      <w:r>
        <w:rPr>
          <w:spacing w:val="-4"/>
        </w:rPr>
        <w:t> </w:t>
      </w:r>
      <w:r>
        <w:rPr/>
        <w:t>have</w:t>
      </w:r>
      <w:r>
        <w:rPr>
          <w:spacing w:val="-4"/>
        </w:rPr>
        <w:t> </w:t>
      </w:r>
      <w:r>
        <w:rPr/>
        <w:t>failed</w:t>
      </w:r>
      <w:r>
        <w:rPr>
          <w:spacing w:val="-3"/>
        </w:rPr>
        <w:t> </w:t>
      </w:r>
      <w:r>
        <w:rPr/>
        <w:t>and</w:t>
      </w:r>
      <w:r>
        <w:rPr>
          <w:spacing w:val="-3"/>
        </w:rPr>
        <w:t> </w:t>
      </w:r>
      <w:r>
        <w:rPr/>
        <w:t>abort</w:t>
      </w:r>
      <w:r>
        <w:rPr>
          <w:spacing w:val="-3"/>
        </w:rPr>
        <w:t> </w:t>
      </w:r>
      <w:r>
        <w:rPr/>
        <w:t>the</w:t>
      </w:r>
      <w:r>
        <w:rPr>
          <w:spacing w:val="-4"/>
        </w:rPr>
        <w:t> </w:t>
      </w:r>
      <w:r>
        <w:rPr/>
        <w:t>entire</w:t>
      </w:r>
      <w:r>
        <w:rPr>
          <w:spacing w:val="-3"/>
        </w:rPr>
        <w:t> </w:t>
      </w:r>
      <w:r>
        <w:rPr/>
        <w:t>play</w:t>
      </w:r>
      <w:r>
        <w:rPr>
          <w:spacing w:val="-4"/>
        </w:rPr>
        <w:t> </w:t>
      </w:r>
      <w:r>
        <w:rPr/>
        <w:t>on this basis than attempt to continue and break an entire load-balanced cluster.</w:t>
      </w:r>
    </w:p>
    <w:p>
      <w:pPr>
        <w:pStyle w:val="BodyText"/>
        <w:spacing w:line="213" w:lineRule="auto" w:before="166"/>
        <w:ind w:left="113" w:right="161"/>
      </w:pPr>
      <w:r>
        <w:rPr/>
        <w:t>In this chapter, we will look at how to solve these particular issues, as well as many more, using some of the more advanced features of Ansible to control playbook flow and error handling. We will explore, through practical examples, how to perform rolling updates with Ansible, how to work with proxies and jump hosts (which is vital for secure environments and often for core network configuration), and how to secure sensitive Ansible data at rest using the native Ansible Vault technology. By the end of this chapter, you</w:t>
      </w:r>
      <w:r>
        <w:rPr>
          <w:spacing w:val="-3"/>
        </w:rPr>
        <w:t> </w:t>
      </w:r>
      <w:r>
        <w:rPr/>
        <w:t>will</w:t>
      </w:r>
      <w:r>
        <w:rPr>
          <w:spacing w:val="-2"/>
        </w:rPr>
        <w:t> </w:t>
      </w:r>
      <w:r>
        <w:rPr/>
        <w:t>have</w:t>
      </w:r>
      <w:r>
        <w:rPr>
          <w:spacing w:val="-3"/>
        </w:rPr>
        <w:t> </w:t>
      </w:r>
      <w:r>
        <w:rPr/>
        <w:t>a</w:t>
      </w:r>
      <w:r>
        <w:rPr>
          <w:spacing w:val="-2"/>
        </w:rPr>
        <w:t> </w:t>
      </w:r>
      <w:r>
        <w:rPr/>
        <w:t>full</w:t>
      </w:r>
      <w:r>
        <w:rPr>
          <w:spacing w:val="-2"/>
        </w:rPr>
        <w:t> </w:t>
      </w:r>
      <w:r>
        <w:rPr/>
        <w:t>picture</w:t>
      </w:r>
      <w:r>
        <w:rPr>
          <w:spacing w:val="-3"/>
        </w:rPr>
        <w:t> </w:t>
      </w:r>
      <w:r>
        <w:rPr/>
        <w:t>of</w:t>
      </w:r>
      <w:r>
        <w:rPr>
          <w:spacing w:val="-2"/>
        </w:rPr>
        <w:t> </w:t>
      </w:r>
      <w:r>
        <w:rPr/>
        <w:t>how</w:t>
      </w:r>
      <w:r>
        <w:rPr>
          <w:spacing w:val="-3"/>
        </w:rPr>
        <w:t> </w:t>
      </w:r>
      <w:r>
        <w:rPr/>
        <w:t>to</w:t>
      </w:r>
      <w:r>
        <w:rPr>
          <w:spacing w:val="-3"/>
        </w:rPr>
        <w:t> </w:t>
      </w:r>
      <w:r>
        <w:rPr/>
        <w:t>run</w:t>
      </w:r>
      <w:r>
        <w:rPr>
          <w:spacing w:val="-2"/>
        </w:rPr>
        <w:t> </w:t>
      </w:r>
      <w:r>
        <w:rPr/>
        <w:t>Ansible</w:t>
      </w:r>
      <w:r>
        <w:rPr>
          <w:spacing w:val="-3"/>
        </w:rPr>
        <w:t> </w:t>
      </w:r>
      <w:r>
        <w:rPr/>
        <w:t>not</w:t>
      </w:r>
      <w:r>
        <w:rPr>
          <w:spacing w:val="-3"/>
        </w:rPr>
        <w:t> </w:t>
      </w:r>
      <w:r>
        <w:rPr/>
        <w:t>only</w:t>
      </w:r>
      <w:r>
        <w:rPr>
          <w:spacing w:val="-3"/>
        </w:rPr>
        <w:t> </w:t>
      </w:r>
      <w:r>
        <w:rPr/>
        <w:t>in</w:t>
      </w:r>
      <w:r>
        <w:rPr>
          <w:spacing w:val="-2"/>
        </w:rPr>
        <w:t> </w:t>
      </w:r>
      <w:r>
        <w:rPr/>
        <w:t>a</w:t>
      </w:r>
      <w:r>
        <w:rPr>
          <w:spacing w:val="-2"/>
        </w:rPr>
        <w:t> </w:t>
      </w:r>
      <w:r>
        <w:rPr/>
        <w:t>small</w:t>
      </w:r>
      <w:r>
        <w:rPr>
          <w:spacing w:val="-2"/>
        </w:rPr>
        <w:t> </w:t>
      </w:r>
      <w:r>
        <w:rPr/>
        <w:t>environment</w:t>
      </w:r>
      <w:r>
        <w:rPr>
          <w:spacing w:val="-2"/>
        </w:rPr>
        <w:t> </w:t>
      </w:r>
      <w:r>
        <w:rPr/>
        <w:t>but</w:t>
      </w:r>
      <w:r>
        <w:rPr>
          <w:spacing w:val="-3"/>
        </w:rPr>
        <w:t> </w:t>
      </w:r>
      <w:r>
        <w:rPr/>
        <w:t>also in a large, secure, mission-critical environment.</w:t>
      </w:r>
    </w:p>
    <w:p>
      <w:pPr>
        <w:spacing w:after="0" w:line="213" w:lineRule="auto"/>
        <w:sectPr>
          <w:headerReference w:type="default" r:id="rId145"/>
          <w:footerReference w:type="default" r:id="rId146"/>
          <w:pgSz w:w="10800" w:h="13320"/>
          <w:pgMar w:header="0" w:footer="0" w:top="1260" w:bottom="280" w:left="1020" w:right="1020"/>
        </w:sectPr>
      </w:pPr>
    </w:p>
    <w:p>
      <w:pPr>
        <w:pStyle w:val="BodyText"/>
        <w:spacing w:before="1"/>
        <w:rPr>
          <w:sz w:val="12"/>
        </w:rPr>
      </w:pPr>
    </w:p>
    <w:p>
      <w:pPr>
        <w:pStyle w:val="BodyText"/>
        <w:spacing w:before="34"/>
        <w:ind w:left="113"/>
      </w:pPr>
      <w:bookmarkStart w:name="_bookmark306" w:id="410"/>
      <w:bookmarkEnd w:id="410"/>
      <w:r>
        <w:rPr/>
      </w:r>
      <w:r>
        <w:rPr/>
        <w:t>In</w:t>
      </w:r>
      <w:r>
        <w:rPr>
          <w:spacing w:val="-1"/>
        </w:rPr>
        <w:t> </w:t>
      </w:r>
      <w:r>
        <w:rPr/>
        <w:t>this</w:t>
      </w:r>
      <w:r>
        <w:rPr>
          <w:spacing w:val="-2"/>
        </w:rPr>
        <w:t> </w:t>
      </w:r>
      <w:r>
        <w:rPr/>
        <w:t>chapter, we</w:t>
      </w:r>
      <w:r>
        <w:rPr>
          <w:spacing w:val="-1"/>
        </w:rPr>
        <w:t> </w:t>
      </w:r>
      <w:r>
        <w:rPr/>
        <w:t>will</w:t>
      </w:r>
      <w:r>
        <w:rPr>
          <w:spacing w:val="-1"/>
        </w:rPr>
        <w:t> </w:t>
      </w:r>
      <w:r>
        <w:rPr/>
        <w:t>cover the</w:t>
      </w:r>
      <w:r>
        <w:rPr>
          <w:spacing w:val="-2"/>
        </w:rPr>
        <w:t> </w:t>
      </w:r>
      <w:r>
        <w:rPr/>
        <w:t>following </w:t>
      </w:r>
      <w:r>
        <w:rPr>
          <w:spacing w:val="-2"/>
        </w:rPr>
        <w:t>topics:</w:t>
      </w:r>
    </w:p>
    <w:p>
      <w:pPr>
        <w:pStyle w:val="BodyText"/>
        <w:spacing w:line="249" w:lineRule="auto" w:before="149"/>
        <w:ind w:left="1073" w:right="2848"/>
      </w:pPr>
      <w:r>
        <w:rPr/>
        <w:pict>
          <v:shape style="position:absolute;margin-left:95.593002pt;margin-top:13.600978pt;width:3.6pt;height:3.6pt;mso-position-horizontal-relative:page;mso-position-vertical-relative:paragraph;z-index:15857664" id="docshape342" coordorigin="1912,272" coordsize="72,72" path="m1948,272l1934,275,1922,283,1915,294,1912,308,1915,322,1922,333,1934,341,1948,344,1962,341,1973,333,1981,322,1984,308,1981,294,1973,283,1962,275,1948,272xe" filled="true" fillcolor="#000000" stroked="false">
            <v:path arrowok="t"/>
            <v:fill type="solid"/>
            <w10:wrap type="none"/>
          </v:shape>
        </w:pict>
      </w:r>
      <w:r>
        <w:rPr/>
        <w:pict>
          <v:shape style="position:absolute;margin-left:95.593002pt;margin-top:28.360977pt;width:3.6pt;height:3.6pt;mso-position-horizontal-relative:page;mso-position-vertical-relative:paragraph;z-index:15858176" id="docshape343" coordorigin="1912,567" coordsize="72,72" path="m1948,567l1934,570,1922,578,1915,589,1912,603,1915,617,1922,629,1934,636,1948,639,1962,636,1973,629,1981,617,1984,603,1981,589,1973,578,1962,570,1948,567xe" filled="true" fillcolor="#000000" stroked="false">
            <v:path arrowok="t"/>
            <v:fill type="solid"/>
            <w10:wrap type="none"/>
          </v:shape>
        </w:pict>
      </w:r>
      <w:r>
        <w:rPr/>
        <w:pict>
          <v:shape style="position:absolute;margin-left:95.593002pt;margin-top:43.120979pt;width:3.6pt;height:3.6pt;mso-position-horizontal-relative:page;mso-position-vertical-relative:paragraph;z-index:15858688" id="docshape344" coordorigin="1912,862" coordsize="72,72" path="m1948,862l1934,865,1922,873,1915,884,1912,898,1915,912,1922,924,1934,932,1948,934,1962,932,1973,924,1981,912,1984,898,1981,884,1973,873,1962,865,1948,862xe" filled="true" fillcolor="#000000" stroked="false">
            <v:path arrowok="t"/>
            <v:fill type="solid"/>
            <w10:wrap type="none"/>
          </v:shape>
        </w:pict>
      </w:r>
      <w:r>
        <w:rPr/>
        <w:pict>
          <v:shape style="position:absolute;margin-left:95.593002pt;margin-top:57.880978pt;width:3.6pt;height:3.6pt;mso-position-horizontal-relative:page;mso-position-vertical-relative:paragraph;z-index:15859200" id="docshape345" coordorigin="1912,1158" coordsize="72,72" path="m1948,1158l1934,1160,1922,1168,1915,1180,1912,1194,1915,1208,1922,1219,1934,1227,1948,1230,1962,1227,1973,1219,1981,1208,1984,1194,1981,1180,1973,1168,1962,1160,1948,1158xe" filled="true" fillcolor="#000000" stroked="false">
            <v:path arrowok="t"/>
            <v:fill type="solid"/>
            <w10:wrap type="none"/>
          </v:shape>
        </w:pict>
      </w:r>
      <w:r>
        <w:rPr/>
        <w:t>Asynchronous versus synchronous actions Controlling</w:t>
      </w:r>
      <w:r>
        <w:rPr>
          <w:spacing w:val="-8"/>
        </w:rPr>
        <w:t> </w:t>
      </w:r>
      <w:r>
        <w:rPr/>
        <w:t>play</w:t>
      </w:r>
      <w:r>
        <w:rPr>
          <w:spacing w:val="-9"/>
        </w:rPr>
        <w:t> </w:t>
      </w:r>
      <w:r>
        <w:rPr/>
        <w:t>execution</w:t>
      </w:r>
      <w:r>
        <w:rPr>
          <w:spacing w:val="-8"/>
        </w:rPr>
        <w:t> </w:t>
      </w:r>
      <w:r>
        <w:rPr/>
        <w:t>for</w:t>
      </w:r>
      <w:r>
        <w:rPr>
          <w:spacing w:val="-8"/>
        </w:rPr>
        <w:t> </w:t>
      </w:r>
      <w:r>
        <w:rPr/>
        <w:t>rolling</w:t>
      </w:r>
      <w:r>
        <w:rPr>
          <w:spacing w:val="-8"/>
        </w:rPr>
        <w:t> </w:t>
      </w:r>
      <w:r>
        <w:rPr/>
        <w:t>updates Configuring the maximum failure percentage Setting task execution delegation</w:t>
      </w:r>
    </w:p>
    <w:p>
      <w:pPr>
        <w:pStyle w:val="BodyText"/>
        <w:spacing w:line="261" w:lineRule="auto" w:before="2"/>
        <w:ind w:left="1073" w:right="5004"/>
      </w:pPr>
      <w:r>
        <w:rPr/>
        <w:pict>
          <v:shape style="position:absolute;margin-left:95.593002pt;margin-top:6.250938pt;width:3.6pt;height:3.6pt;mso-position-horizontal-relative:page;mso-position-vertical-relative:paragraph;z-index:15859712" id="docshape346" coordorigin="1912,125" coordsize="72,72" path="m1948,125l1934,128,1922,136,1915,147,1912,161,1915,175,1922,186,1934,194,1948,197,1962,194,1973,186,1981,175,1984,161,1981,147,1973,136,1962,128,1948,125xe" filled="true" fillcolor="#000000" stroked="false">
            <v:path arrowok="t"/>
            <v:fill type="solid"/>
            <w10:wrap type="none"/>
          </v:shape>
        </w:pict>
      </w:r>
      <w:r>
        <w:rPr/>
        <w:pict>
          <v:shape style="position:absolute;margin-left:95.593002pt;margin-top:21.690939pt;width:3.6pt;height:3.6pt;mso-position-horizontal-relative:page;mso-position-vertical-relative:paragraph;z-index:15860224" id="docshape347" coordorigin="1912,434" coordsize="72,72" path="m1948,434l1934,437,1922,444,1915,456,1912,470,1915,484,1922,495,1934,503,1948,506,1962,503,1973,495,1981,484,1984,470,1981,456,1973,444,1962,437,1948,434xe" filled="true" fillcolor="#000000" stroked="false">
            <v:path arrowok="t"/>
            <v:fill type="solid"/>
            <w10:wrap type="none"/>
          </v:shape>
        </w:pict>
      </w:r>
      <w:r>
        <w:rPr/>
        <w:t>Using</w:t>
      </w:r>
      <w:r>
        <w:rPr>
          <w:spacing w:val="-14"/>
        </w:rPr>
        <w:t> </w:t>
      </w:r>
      <w:r>
        <w:rPr/>
        <w:t>the</w:t>
      </w:r>
      <w:r>
        <w:rPr>
          <w:spacing w:val="-13"/>
        </w:rPr>
        <w:t> </w:t>
      </w:r>
      <w:r>
        <w:rPr>
          <w:rFonts w:ascii="Lucida Console"/>
          <w:sz w:val="20"/>
        </w:rPr>
        <w:t>run_once</w:t>
      </w:r>
      <w:r>
        <w:rPr>
          <w:rFonts w:ascii="Times New Roman"/>
          <w:spacing w:val="-12"/>
          <w:sz w:val="20"/>
        </w:rPr>
        <w:t> </w:t>
      </w:r>
      <w:r>
        <w:rPr/>
        <w:t>option Running playbooks locally</w:t>
      </w:r>
    </w:p>
    <w:p>
      <w:pPr>
        <w:pStyle w:val="BodyText"/>
        <w:spacing w:line="270" w:lineRule="exact"/>
        <w:ind w:left="1073"/>
      </w:pPr>
      <w:r>
        <w:rPr/>
        <w:pict>
          <v:shape style="position:absolute;margin-left:95.593002pt;margin-top:5.469557pt;width:3.6pt;height:3.6pt;mso-position-horizontal-relative:page;mso-position-vertical-relative:paragraph;z-index:15860736" id="docshape348" coordorigin="1912,109" coordsize="72,72" path="m1948,109l1934,112,1922,120,1915,131,1912,145,1915,159,1922,171,1934,179,1948,181,1962,179,1973,171,1981,159,1984,145,1981,131,1973,120,1962,112,1948,109xe" filled="true" fillcolor="#000000" stroked="false">
            <v:path arrowok="t"/>
            <v:fill type="solid"/>
            <w10:wrap type="none"/>
          </v:shape>
        </w:pict>
      </w:r>
      <w:r>
        <w:rPr/>
        <w:t>Working</w:t>
      </w:r>
      <w:r>
        <w:rPr>
          <w:spacing w:val="-2"/>
        </w:rPr>
        <w:t> </w:t>
      </w:r>
      <w:r>
        <w:rPr/>
        <w:t>with</w:t>
      </w:r>
      <w:r>
        <w:rPr>
          <w:spacing w:val="-1"/>
        </w:rPr>
        <w:t> </w:t>
      </w:r>
      <w:r>
        <w:rPr/>
        <w:t>proxies</w:t>
      </w:r>
      <w:r>
        <w:rPr>
          <w:spacing w:val="-2"/>
        </w:rPr>
        <w:t> </w:t>
      </w:r>
      <w:r>
        <w:rPr/>
        <w:t>and</w:t>
      </w:r>
      <w:r>
        <w:rPr>
          <w:spacing w:val="-1"/>
        </w:rPr>
        <w:t> </w:t>
      </w:r>
      <w:r>
        <w:rPr/>
        <w:t>jump</w:t>
      </w:r>
      <w:r>
        <w:rPr>
          <w:spacing w:val="-1"/>
        </w:rPr>
        <w:t> </w:t>
      </w:r>
      <w:r>
        <w:rPr>
          <w:spacing w:val="-2"/>
        </w:rPr>
        <w:t>hosts</w:t>
      </w:r>
    </w:p>
    <w:p>
      <w:pPr>
        <w:pStyle w:val="BodyText"/>
        <w:spacing w:line="249" w:lineRule="auto" w:before="12"/>
        <w:ind w:left="1073" w:right="4133"/>
      </w:pPr>
      <w:r>
        <w:rPr/>
        <w:pict>
          <v:shape style="position:absolute;margin-left:95.593002pt;margin-top:6.751954pt;width:3.6pt;height:3.6pt;mso-position-horizontal-relative:page;mso-position-vertical-relative:paragraph;z-index:15861248" id="docshape349" coordorigin="1912,135" coordsize="72,72" path="m1948,135l1934,138,1922,146,1915,157,1912,171,1915,185,1922,196,1934,204,1948,207,1962,204,1973,196,1981,185,1984,171,1981,157,1973,146,1962,138,1948,135xe" filled="true" fillcolor="#000000" stroked="false">
            <v:path arrowok="t"/>
            <v:fill type="solid"/>
            <w10:wrap type="none"/>
          </v:shape>
        </w:pict>
      </w:r>
      <w:r>
        <w:rPr/>
        <w:pict>
          <v:shape style="position:absolute;margin-left:95.593002pt;margin-top:21.511953pt;width:3.6pt;height:3.6pt;mso-position-horizontal-relative:page;mso-position-vertical-relative:paragraph;z-index:15861760" id="docshape350" coordorigin="1912,430" coordsize="72,72" path="m1948,430l1934,433,1922,441,1915,452,1912,466,1915,480,1922,492,1934,499,1948,502,1962,499,1973,492,1981,480,1984,466,1981,452,1973,441,1962,433,1948,430xe" filled="true" fillcolor="#000000" stroked="false">
            <v:path arrowok="t"/>
            <v:fill type="solid"/>
            <w10:wrap type="none"/>
          </v:shape>
        </w:pict>
      </w:r>
      <w:r>
        <w:rPr/>
        <w:pict>
          <v:shape style="position:absolute;margin-left:95.593002pt;margin-top:36.271954pt;width:3.6pt;height:3.6pt;mso-position-horizontal-relative:page;mso-position-vertical-relative:paragraph;z-index:15862272" id="docshape351" coordorigin="1912,725" coordsize="72,72" path="m1948,725l1934,728,1922,736,1915,747,1912,761,1915,775,1922,787,1934,795,1948,797,1962,795,1973,787,1981,775,1984,761,1981,747,1973,736,1962,728,1948,725xe" filled="true" fillcolor="#000000" stroked="false">
            <v:path arrowok="t"/>
            <v:fill type="solid"/>
            <w10:wrap type="none"/>
          </v:shape>
        </w:pict>
      </w:r>
      <w:r>
        <w:rPr/>
        <w:t>Configuring playbook prompts Placing</w:t>
      </w:r>
      <w:r>
        <w:rPr>
          <w:spacing w:val="-6"/>
        </w:rPr>
        <w:t> </w:t>
      </w:r>
      <w:r>
        <w:rPr/>
        <w:t>tags</w:t>
      </w:r>
      <w:r>
        <w:rPr>
          <w:spacing w:val="-7"/>
        </w:rPr>
        <w:t> </w:t>
      </w:r>
      <w:r>
        <w:rPr/>
        <w:t>in</w:t>
      </w:r>
      <w:r>
        <w:rPr>
          <w:spacing w:val="-6"/>
        </w:rPr>
        <w:t> </w:t>
      </w:r>
      <w:r>
        <w:rPr/>
        <w:t>the</w:t>
      </w:r>
      <w:r>
        <w:rPr>
          <w:spacing w:val="-7"/>
        </w:rPr>
        <w:t> </w:t>
      </w:r>
      <w:r>
        <w:rPr/>
        <w:t>plays</w:t>
      </w:r>
      <w:r>
        <w:rPr>
          <w:spacing w:val="-7"/>
        </w:rPr>
        <w:t> </w:t>
      </w:r>
      <w:r>
        <w:rPr/>
        <w:t>and</w:t>
      </w:r>
      <w:r>
        <w:rPr>
          <w:spacing w:val="-6"/>
        </w:rPr>
        <w:t> </w:t>
      </w:r>
      <w:r>
        <w:rPr/>
        <w:t>tasks </w:t>
      </w:r>
      <w:bookmarkStart w:name="Technical requirements" w:id="411"/>
      <w:bookmarkEnd w:id="411"/>
      <w:r>
        <w:rPr/>
        <w:t>Securing</w:t>
      </w:r>
      <w:r>
        <w:rPr/>
        <w:t> data with Ansible Vault</w:t>
      </w:r>
    </w:p>
    <w:p>
      <w:pPr>
        <w:pStyle w:val="BodyText"/>
        <w:rPr>
          <w:sz w:val="20"/>
        </w:rPr>
      </w:pPr>
    </w:p>
    <w:p>
      <w:pPr>
        <w:pStyle w:val="Heading2"/>
        <w:spacing w:before="259"/>
      </w:pPr>
      <w:bookmarkStart w:name="_bookmark307" w:id="412"/>
      <w:bookmarkEnd w:id="412"/>
      <w:r>
        <w:rPr>
          <w:b w:val="0"/>
        </w:rPr>
      </w:r>
      <w:r>
        <w:rPr/>
        <w:t>Technical </w:t>
      </w:r>
      <w:r>
        <w:rPr>
          <w:spacing w:val="-2"/>
        </w:rPr>
        <w:t>requirements</w:t>
      </w:r>
    </w:p>
    <w:p>
      <w:pPr>
        <w:pStyle w:val="BodyText"/>
        <w:spacing w:line="216" w:lineRule="auto" w:before="82"/>
        <w:ind w:left="113" w:right="148"/>
      </w:pPr>
      <w:r>
        <w:rPr/>
        <w:t>This chapter assumes that you have set up your control host with Ansible, as detailed in </w:t>
      </w:r>
      <w:hyperlink w:history="true" w:anchor="_bookmark3">
        <w:r>
          <w:rPr>
            <w:rFonts w:ascii="Lucida Console"/>
            <w:sz w:val="18"/>
          </w:rPr>
          <w:t>Chapter</w:t>
        </w:r>
        <w:r>
          <w:rPr>
            <w:rFonts w:ascii="Times New Roman"/>
            <w:spacing w:val="40"/>
            <w:sz w:val="18"/>
          </w:rPr>
          <w:t> </w:t>
        </w:r>
        <w:r>
          <w:rPr>
            <w:rFonts w:ascii="Lucida Console"/>
            <w:sz w:val="18"/>
          </w:rPr>
          <w:t>1</w:t>
        </w:r>
      </w:hyperlink>
      <w:r>
        <w:rPr/>
        <w:t>,</w:t>
      </w:r>
      <w:r>
        <w:rPr>
          <w:spacing w:val="-3"/>
        </w:rPr>
        <w:t> </w:t>
      </w:r>
      <w:r>
        <w:rPr>
          <w:i/>
        </w:rPr>
        <w:t>Getting</w:t>
      </w:r>
      <w:r>
        <w:rPr>
          <w:i/>
          <w:spacing w:val="-4"/>
        </w:rPr>
        <w:t> </w:t>
      </w:r>
      <w:r>
        <w:rPr>
          <w:i/>
        </w:rPr>
        <w:t>Started</w:t>
      </w:r>
      <w:r>
        <w:rPr>
          <w:i/>
          <w:spacing w:val="-3"/>
        </w:rPr>
        <w:t> </w:t>
      </w:r>
      <w:r>
        <w:rPr>
          <w:i/>
        </w:rPr>
        <w:t>with</w:t>
      </w:r>
      <w:r>
        <w:rPr>
          <w:i/>
          <w:spacing w:val="-4"/>
        </w:rPr>
        <w:t> </w:t>
      </w:r>
      <w:r>
        <w:rPr>
          <w:i/>
        </w:rPr>
        <w:t>Ansible</w:t>
      </w:r>
      <w:r>
        <w:rPr/>
        <w:t>,</w:t>
      </w:r>
      <w:r>
        <w:rPr>
          <w:spacing w:val="-3"/>
        </w:rPr>
        <w:t> </w:t>
      </w:r>
      <w:r>
        <w:rPr/>
        <w:t>and</w:t>
      </w:r>
      <w:r>
        <w:rPr>
          <w:spacing w:val="-3"/>
        </w:rPr>
        <w:t> </w:t>
      </w:r>
      <w:r>
        <w:rPr/>
        <w:t>are</w:t>
      </w:r>
      <w:r>
        <w:rPr>
          <w:spacing w:val="-3"/>
        </w:rPr>
        <w:t> </w:t>
      </w:r>
      <w:r>
        <w:rPr/>
        <w:t>using</w:t>
      </w:r>
      <w:r>
        <w:rPr>
          <w:spacing w:val="-4"/>
        </w:rPr>
        <w:t> </w:t>
      </w:r>
      <w:r>
        <w:rPr/>
        <w:t>the</w:t>
      </w:r>
      <w:r>
        <w:rPr>
          <w:spacing w:val="-4"/>
        </w:rPr>
        <w:t> </w:t>
      </w:r>
      <w:r>
        <w:rPr/>
        <w:t>most</w:t>
      </w:r>
      <w:r>
        <w:rPr>
          <w:spacing w:val="-3"/>
        </w:rPr>
        <w:t> </w:t>
      </w:r>
      <w:r>
        <w:rPr/>
        <w:t>recent</w:t>
      </w:r>
      <w:r>
        <w:rPr>
          <w:spacing w:val="-3"/>
        </w:rPr>
        <w:t> </w:t>
      </w:r>
      <w:r>
        <w:rPr/>
        <w:t>version</w:t>
      </w:r>
      <w:r>
        <w:rPr>
          <w:spacing w:val="-3"/>
        </w:rPr>
        <w:t> </w:t>
      </w:r>
      <w:r>
        <w:rPr/>
        <w:t>available.</w:t>
      </w:r>
      <w:r>
        <w:rPr>
          <w:spacing w:val="-3"/>
        </w:rPr>
        <w:t> </w:t>
      </w:r>
      <w:r>
        <w:rPr/>
        <w:t>The examples in this chapter are tested with Ansible 2.9. This chapter also assumes that you have at least one additional host to test against and ideally, this should be Linux-based.</w:t>
      </w:r>
    </w:p>
    <w:p>
      <w:pPr>
        <w:pStyle w:val="BodyText"/>
        <w:spacing w:line="213" w:lineRule="auto"/>
        <w:ind w:left="113"/>
      </w:pPr>
      <w:r>
        <w:rPr/>
        <w:t>Although we will give specific examples of hostnames in this chapter, you are free to substitute</w:t>
      </w:r>
      <w:r>
        <w:rPr>
          <w:spacing w:val="-3"/>
        </w:rPr>
        <w:t> </w:t>
      </w:r>
      <w:r>
        <w:rPr/>
        <w:t>them</w:t>
      </w:r>
      <w:r>
        <w:rPr>
          <w:spacing w:val="-3"/>
        </w:rPr>
        <w:t> </w:t>
      </w:r>
      <w:r>
        <w:rPr/>
        <w:t>with</w:t>
      </w:r>
      <w:r>
        <w:rPr>
          <w:spacing w:val="-3"/>
        </w:rPr>
        <w:t> </w:t>
      </w:r>
      <w:r>
        <w:rPr/>
        <w:t>your</w:t>
      </w:r>
      <w:r>
        <w:rPr>
          <w:spacing w:val="-3"/>
        </w:rPr>
        <w:t> </w:t>
      </w:r>
      <w:r>
        <w:rPr/>
        <w:t>own</w:t>
      </w:r>
      <w:r>
        <w:rPr>
          <w:spacing w:val="-3"/>
        </w:rPr>
        <w:t> </w:t>
      </w:r>
      <w:r>
        <w:rPr/>
        <w:t>hostname</w:t>
      </w:r>
      <w:r>
        <w:rPr>
          <w:spacing w:val="-3"/>
        </w:rPr>
        <w:t> </w:t>
      </w:r>
      <w:r>
        <w:rPr/>
        <w:t>and/or</w:t>
      </w:r>
      <w:r>
        <w:rPr>
          <w:spacing w:val="-3"/>
        </w:rPr>
        <w:t> </w:t>
      </w:r>
      <w:r>
        <w:rPr/>
        <w:t>IP</w:t>
      </w:r>
      <w:r>
        <w:rPr>
          <w:spacing w:val="-3"/>
        </w:rPr>
        <w:t> </w:t>
      </w:r>
      <w:r>
        <w:rPr/>
        <w:t>addresses;</w:t>
      </w:r>
      <w:r>
        <w:rPr>
          <w:spacing w:val="-3"/>
        </w:rPr>
        <w:t> </w:t>
      </w:r>
      <w:r>
        <w:rPr/>
        <w:t>details</w:t>
      </w:r>
      <w:r>
        <w:rPr>
          <w:spacing w:val="-3"/>
        </w:rPr>
        <w:t> </w:t>
      </w:r>
      <w:r>
        <w:rPr/>
        <w:t>of</w:t>
      </w:r>
      <w:r>
        <w:rPr>
          <w:spacing w:val="-3"/>
        </w:rPr>
        <w:t> </w:t>
      </w:r>
      <w:r>
        <w:rPr/>
        <w:t>how</w:t>
      </w:r>
      <w:r>
        <w:rPr>
          <w:spacing w:val="-3"/>
        </w:rPr>
        <w:t> </w:t>
      </w:r>
      <w:r>
        <w:rPr/>
        <w:t>to</w:t>
      </w:r>
      <w:r>
        <w:rPr>
          <w:spacing w:val="-3"/>
        </w:rPr>
        <w:t> </w:t>
      </w:r>
      <w:r>
        <w:rPr/>
        <w:t>do</w:t>
      </w:r>
      <w:r>
        <w:rPr>
          <w:spacing w:val="-3"/>
        </w:rPr>
        <w:t> </w:t>
      </w:r>
      <w:r>
        <w:rPr/>
        <w:t>this</w:t>
      </w:r>
      <w:r>
        <w:rPr>
          <w:spacing w:val="-3"/>
        </w:rPr>
        <w:t> </w:t>
      </w:r>
      <w:r>
        <w:rPr/>
        <w:t>are provided at the appropriate places.</w:t>
      </w:r>
    </w:p>
    <w:p>
      <w:pPr>
        <w:pStyle w:val="BodyText"/>
        <w:spacing w:line="268" w:lineRule="exact" w:before="153"/>
        <w:ind w:left="113"/>
      </w:pPr>
      <w:r>
        <w:rPr/>
        <w:t>The</w:t>
      </w:r>
      <w:r>
        <w:rPr>
          <w:spacing w:val="-2"/>
        </w:rPr>
        <w:t> </w:t>
      </w:r>
      <w:r>
        <w:rPr/>
        <w:t>code</w:t>
      </w:r>
      <w:r>
        <w:rPr>
          <w:spacing w:val="-1"/>
        </w:rPr>
        <w:t> </w:t>
      </w:r>
      <w:r>
        <w:rPr/>
        <w:t>bundle</w:t>
      </w:r>
      <w:r>
        <w:rPr>
          <w:spacing w:val="-2"/>
        </w:rPr>
        <w:t> </w:t>
      </w:r>
      <w:r>
        <w:rPr/>
        <w:t>for</w:t>
      </w:r>
      <w:r>
        <w:rPr>
          <w:spacing w:val="-1"/>
        </w:rPr>
        <w:t> </w:t>
      </w:r>
      <w:r>
        <w:rPr/>
        <w:t>this</w:t>
      </w:r>
      <w:r>
        <w:rPr>
          <w:spacing w:val="-2"/>
        </w:rPr>
        <w:t> </w:t>
      </w:r>
      <w:r>
        <w:rPr/>
        <w:t>chapter</w:t>
      </w:r>
      <w:r>
        <w:rPr>
          <w:spacing w:val="-1"/>
        </w:rPr>
        <w:t> </w:t>
      </w:r>
      <w:r>
        <w:rPr/>
        <w:t>is</w:t>
      </w:r>
      <w:r>
        <w:rPr>
          <w:spacing w:val="-1"/>
        </w:rPr>
        <w:t> </w:t>
      </w:r>
      <w:r>
        <w:rPr>
          <w:spacing w:val="-2"/>
        </w:rPr>
        <w:t>available</w:t>
      </w:r>
    </w:p>
    <w:p>
      <w:pPr>
        <w:spacing w:line="220" w:lineRule="auto" w:before="2"/>
        <w:ind w:left="113" w:right="161" w:firstLine="0"/>
        <w:jc w:val="left"/>
        <w:rPr>
          <w:sz w:val="21"/>
        </w:rPr>
      </w:pPr>
      <w:r>
        <w:rPr>
          <w:spacing w:val="-2"/>
          <w:sz w:val="21"/>
        </w:rPr>
        <w:t>at</w:t>
      </w:r>
      <w:r>
        <w:rPr>
          <w:spacing w:val="40"/>
          <w:sz w:val="21"/>
        </w:rPr>
        <w:t> </w:t>
      </w:r>
      <w:hyperlink r:id="rId149">
        <w:r>
          <w:rPr>
            <w:rFonts w:ascii="Lucida Console"/>
            <w:spacing w:val="-2"/>
            <w:sz w:val="18"/>
          </w:rPr>
          <w:t>https://github.com/PacktPublishing/Ansible-2-Cookbook/tree/master/Chapter%20</w:t>
        </w:r>
      </w:hyperlink>
      <w:r>
        <w:rPr>
          <w:rFonts w:ascii="Times New Roman"/>
          <w:spacing w:val="-2"/>
          <w:sz w:val="18"/>
        </w:rPr>
        <w:t> </w:t>
      </w:r>
      <w:hyperlink r:id="rId149">
        <w:r>
          <w:rPr>
            <w:rFonts w:ascii="Lucida Console"/>
            <w:spacing w:val="-6"/>
            <w:sz w:val="18"/>
          </w:rPr>
          <w:t>8</w:t>
        </w:r>
        <w:bookmarkStart w:name="Asynchronous versus synchronous actions" w:id="413"/>
        <w:bookmarkEnd w:id="413"/>
        <w:r>
          <w:rPr>
            <w:rFonts w:ascii="Lucida Console"/>
            <w:spacing w:val="-6"/>
            <w:sz w:val="18"/>
          </w:rPr>
        </w:r>
      </w:hyperlink>
      <w:r>
        <w:rPr>
          <w:spacing w:val="-6"/>
          <w:sz w:val="21"/>
        </w:rPr>
        <w:t>.</w:t>
      </w:r>
    </w:p>
    <w:p>
      <w:pPr>
        <w:pStyle w:val="BodyText"/>
        <w:rPr>
          <w:sz w:val="20"/>
        </w:rPr>
      </w:pPr>
    </w:p>
    <w:p>
      <w:pPr>
        <w:pStyle w:val="BodyText"/>
        <w:spacing w:before="12"/>
        <w:rPr>
          <w:sz w:val="19"/>
        </w:rPr>
      </w:pPr>
    </w:p>
    <w:p>
      <w:pPr>
        <w:pStyle w:val="Heading2"/>
      </w:pPr>
      <w:bookmarkStart w:name="_bookmark308" w:id="414"/>
      <w:bookmarkEnd w:id="414"/>
      <w:r>
        <w:rPr>
          <w:b w:val="0"/>
        </w:rPr>
      </w:r>
      <w:r>
        <w:rPr/>
        <w:t>Asynchronous</w:t>
      </w:r>
      <w:r>
        <w:rPr>
          <w:spacing w:val="-10"/>
        </w:rPr>
        <w:t> </w:t>
      </w:r>
      <w:r>
        <w:rPr/>
        <w:t>versus</w:t>
      </w:r>
      <w:r>
        <w:rPr>
          <w:spacing w:val="-10"/>
        </w:rPr>
        <w:t> </w:t>
      </w:r>
      <w:r>
        <w:rPr/>
        <w:t>synchronous</w:t>
      </w:r>
      <w:r>
        <w:rPr>
          <w:spacing w:val="-9"/>
        </w:rPr>
        <w:t> </w:t>
      </w:r>
      <w:r>
        <w:rPr>
          <w:spacing w:val="-2"/>
        </w:rPr>
        <w:t>actions</w:t>
      </w:r>
    </w:p>
    <w:p>
      <w:pPr>
        <w:pStyle w:val="BodyText"/>
        <w:spacing w:line="213" w:lineRule="auto" w:before="84"/>
        <w:ind w:left="113" w:right="225"/>
      </w:pPr>
      <w:r>
        <w:rPr/>
        <w:t>As</w:t>
      </w:r>
      <w:r>
        <w:rPr>
          <w:spacing w:val="-2"/>
        </w:rPr>
        <w:t> </w:t>
      </w:r>
      <w:r>
        <w:rPr/>
        <w:t>we</w:t>
      </w:r>
      <w:r>
        <w:rPr>
          <w:spacing w:val="-2"/>
        </w:rPr>
        <w:t> </w:t>
      </w:r>
      <w:r>
        <w:rPr/>
        <w:t>have</w:t>
      </w:r>
      <w:r>
        <w:rPr>
          <w:spacing w:val="-3"/>
        </w:rPr>
        <w:t> </w:t>
      </w:r>
      <w:r>
        <w:rPr/>
        <w:t>seen</w:t>
      </w:r>
      <w:r>
        <w:rPr>
          <w:spacing w:val="-2"/>
        </w:rPr>
        <w:t> </w:t>
      </w:r>
      <w:r>
        <w:rPr/>
        <w:t>in</w:t>
      </w:r>
      <w:r>
        <w:rPr>
          <w:spacing w:val="-2"/>
        </w:rPr>
        <w:t> </w:t>
      </w:r>
      <w:r>
        <w:rPr/>
        <w:t>this</w:t>
      </w:r>
      <w:r>
        <w:rPr>
          <w:spacing w:val="-3"/>
        </w:rPr>
        <w:t> </w:t>
      </w:r>
      <w:r>
        <w:rPr/>
        <w:t>book</w:t>
      </w:r>
      <w:r>
        <w:rPr>
          <w:spacing w:val="-3"/>
        </w:rPr>
        <w:t> </w:t>
      </w:r>
      <w:r>
        <w:rPr/>
        <w:t>so</w:t>
      </w:r>
      <w:r>
        <w:rPr>
          <w:spacing w:val="-2"/>
        </w:rPr>
        <w:t> </w:t>
      </w:r>
      <w:r>
        <w:rPr/>
        <w:t>far,</w:t>
      </w:r>
      <w:r>
        <w:rPr>
          <w:spacing w:val="-2"/>
        </w:rPr>
        <w:t> </w:t>
      </w:r>
      <w:r>
        <w:rPr/>
        <w:t>Ansible</w:t>
      </w:r>
      <w:r>
        <w:rPr>
          <w:spacing w:val="-2"/>
        </w:rPr>
        <w:t> </w:t>
      </w:r>
      <w:r>
        <w:rPr/>
        <w:t>plays</w:t>
      </w:r>
      <w:r>
        <w:rPr>
          <w:spacing w:val="-3"/>
        </w:rPr>
        <w:t> </w:t>
      </w:r>
      <w:r>
        <w:rPr/>
        <w:t>are</w:t>
      </w:r>
      <w:r>
        <w:rPr>
          <w:spacing w:val="-3"/>
        </w:rPr>
        <w:t> </w:t>
      </w:r>
      <w:r>
        <w:rPr/>
        <w:t>executed</w:t>
      </w:r>
      <w:r>
        <w:rPr>
          <w:spacing w:val="-2"/>
        </w:rPr>
        <w:t> </w:t>
      </w:r>
      <w:r>
        <w:rPr/>
        <w:t>in</w:t>
      </w:r>
      <w:r>
        <w:rPr>
          <w:spacing w:val="-2"/>
        </w:rPr>
        <w:t> </w:t>
      </w:r>
      <w:r>
        <w:rPr/>
        <w:t>sequence,</w:t>
      </w:r>
      <w:r>
        <w:rPr>
          <w:spacing w:val="-2"/>
        </w:rPr>
        <w:t> </w:t>
      </w:r>
      <w:r>
        <w:rPr/>
        <w:t>with</w:t>
      </w:r>
      <w:r>
        <w:rPr>
          <w:spacing w:val="-2"/>
        </w:rPr>
        <w:t> </w:t>
      </w:r>
      <w:r>
        <w:rPr/>
        <w:t>each</w:t>
      </w:r>
      <w:r>
        <w:rPr>
          <w:spacing w:val="-2"/>
        </w:rPr>
        <w:t> </w:t>
      </w:r>
      <w:r>
        <w:rPr/>
        <w:t>task running to completion before the next task is started. Although this is often advantageous for flow control and logical sequencing, there are times when you may not want this. In particular, it might be the case that a particular task runs for longer than the configured SSH connection timeout and as Ansible uses SSH to perform its automation tasks on most platforms, this would be an issue.</w:t>
      </w:r>
    </w:p>
    <w:p>
      <w:pPr>
        <w:spacing w:after="0" w:line="213" w:lineRule="auto"/>
        <w:sectPr>
          <w:headerReference w:type="default" r:id="rId147"/>
          <w:footerReference w:type="default" r:id="rId148"/>
          <w:pgSz w:w="10800" w:h="13320"/>
          <w:pgMar w:header="950" w:footer="971" w:top="1200" w:bottom="1160" w:left="1020" w:right="1020"/>
          <w:pgNumType w:start="249"/>
        </w:sectPr>
      </w:pPr>
    </w:p>
    <w:p>
      <w:pPr>
        <w:pStyle w:val="BodyText"/>
        <w:spacing w:before="7"/>
        <w:rPr>
          <w:sz w:val="9"/>
        </w:rPr>
      </w:pPr>
    </w:p>
    <w:p>
      <w:pPr>
        <w:pStyle w:val="BodyText"/>
        <w:spacing w:line="218" w:lineRule="auto" w:before="88"/>
        <w:ind w:left="113" w:right="377"/>
      </w:pPr>
      <w:bookmarkStart w:name="_bookmark309" w:id="415"/>
      <w:bookmarkEnd w:id="415"/>
      <w:r>
        <w:rPr/>
      </w:r>
      <w:r>
        <w:rPr/>
        <w:t>Fortunately,</w:t>
      </w:r>
      <w:r>
        <w:rPr>
          <w:spacing w:val="-4"/>
        </w:rPr>
        <w:t> </w:t>
      </w:r>
      <w:r>
        <w:rPr/>
        <w:t>Ansible</w:t>
      </w:r>
      <w:r>
        <w:rPr>
          <w:spacing w:val="-3"/>
        </w:rPr>
        <w:t> </w:t>
      </w:r>
      <w:r>
        <w:rPr/>
        <w:t>tasks</w:t>
      </w:r>
      <w:r>
        <w:rPr>
          <w:spacing w:val="-4"/>
        </w:rPr>
        <w:t> </w:t>
      </w:r>
      <w:r>
        <w:rPr/>
        <w:t>can</w:t>
      </w:r>
      <w:r>
        <w:rPr>
          <w:spacing w:val="-3"/>
        </w:rPr>
        <w:t> </w:t>
      </w:r>
      <w:r>
        <w:rPr/>
        <w:t>be</w:t>
      </w:r>
      <w:r>
        <w:rPr>
          <w:spacing w:val="-4"/>
        </w:rPr>
        <w:t> </w:t>
      </w:r>
      <w:r>
        <w:rPr/>
        <w:t>run</w:t>
      </w:r>
      <w:r>
        <w:rPr>
          <w:spacing w:val="-3"/>
        </w:rPr>
        <w:t> </w:t>
      </w:r>
      <w:r>
        <w:rPr/>
        <w:t>asynchronously</w:t>
      </w:r>
      <w:r>
        <w:rPr>
          <w:rFonts w:ascii="Batang" w:hAnsi="Batang"/>
        </w:rPr>
        <w:t>—</w:t>
      </w:r>
      <w:r>
        <w:rPr/>
        <w:t>that</w:t>
      </w:r>
      <w:r>
        <w:rPr>
          <w:spacing w:val="-4"/>
        </w:rPr>
        <w:t> </w:t>
      </w:r>
      <w:r>
        <w:rPr/>
        <w:t>is</w:t>
      </w:r>
      <w:r>
        <w:rPr>
          <w:spacing w:val="-3"/>
        </w:rPr>
        <w:t> </w:t>
      </w:r>
      <w:r>
        <w:rPr/>
        <w:t>to</w:t>
      </w:r>
      <w:r>
        <w:rPr>
          <w:spacing w:val="-4"/>
        </w:rPr>
        <w:t> </w:t>
      </w:r>
      <w:r>
        <w:rPr/>
        <w:t>say,</w:t>
      </w:r>
      <w:r>
        <w:rPr>
          <w:spacing w:val="-3"/>
        </w:rPr>
        <w:t> </w:t>
      </w:r>
      <w:r>
        <w:rPr/>
        <w:t>tasks</w:t>
      </w:r>
      <w:r>
        <w:rPr>
          <w:spacing w:val="-4"/>
        </w:rPr>
        <w:t> </w:t>
      </w:r>
      <w:r>
        <w:rPr/>
        <w:t>can</w:t>
      </w:r>
      <w:r>
        <w:rPr>
          <w:spacing w:val="-3"/>
        </w:rPr>
        <w:t> </w:t>
      </w:r>
      <w:r>
        <w:rPr/>
        <w:t>be</w:t>
      </w:r>
      <w:r>
        <w:rPr>
          <w:spacing w:val="-3"/>
        </w:rPr>
        <w:t> </w:t>
      </w:r>
      <w:r>
        <w:rPr/>
        <w:t>run</w:t>
      </w:r>
      <w:r>
        <w:rPr>
          <w:spacing w:val="-3"/>
        </w:rPr>
        <w:t> </w:t>
      </w:r>
      <w:r>
        <w:rPr/>
        <w:t>in the background on the target host and polled on a regular basis. This is in contrast to synchronous tasks, where the connection to the target host is kept open until the task completes (which runs the risk of a timeout occurring).</w:t>
      </w:r>
    </w:p>
    <w:p>
      <w:pPr>
        <w:pStyle w:val="BodyText"/>
        <w:spacing w:line="213" w:lineRule="auto" w:before="178"/>
        <w:ind w:left="113"/>
      </w:pPr>
      <w:r>
        <w:rPr/>
        <w:t>As</w:t>
      </w:r>
      <w:r>
        <w:rPr>
          <w:spacing w:val="-3"/>
        </w:rPr>
        <w:t> </w:t>
      </w:r>
      <w:r>
        <w:rPr/>
        <w:t>ever,</w:t>
      </w:r>
      <w:r>
        <w:rPr>
          <w:spacing w:val="-3"/>
        </w:rPr>
        <w:t> </w:t>
      </w:r>
      <w:r>
        <w:rPr/>
        <w:t>let's</w:t>
      </w:r>
      <w:r>
        <w:rPr>
          <w:spacing w:val="-3"/>
        </w:rPr>
        <w:t> </w:t>
      </w:r>
      <w:r>
        <w:rPr/>
        <w:t>explore</w:t>
      </w:r>
      <w:r>
        <w:rPr>
          <w:spacing w:val="-3"/>
        </w:rPr>
        <w:t> </w:t>
      </w:r>
      <w:r>
        <w:rPr/>
        <w:t>this</w:t>
      </w:r>
      <w:r>
        <w:rPr>
          <w:spacing w:val="-4"/>
        </w:rPr>
        <w:t> </w:t>
      </w:r>
      <w:r>
        <w:rPr/>
        <w:t>through</w:t>
      </w:r>
      <w:r>
        <w:rPr>
          <w:spacing w:val="-4"/>
        </w:rPr>
        <w:t> </w:t>
      </w:r>
      <w:r>
        <w:rPr/>
        <w:t>a</w:t>
      </w:r>
      <w:r>
        <w:rPr>
          <w:spacing w:val="-3"/>
        </w:rPr>
        <w:t> </w:t>
      </w:r>
      <w:r>
        <w:rPr/>
        <w:t>practical</w:t>
      </w:r>
      <w:r>
        <w:rPr>
          <w:spacing w:val="-4"/>
        </w:rPr>
        <w:t> </w:t>
      </w:r>
      <w:r>
        <w:rPr/>
        <w:t>example.</w:t>
      </w:r>
      <w:r>
        <w:rPr>
          <w:spacing w:val="-3"/>
        </w:rPr>
        <w:t> </w:t>
      </w:r>
      <w:r>
        <w:rPr/>
        <w:t>Suppose</w:t>
      </w:r>
      <w:r>
        <w:rPr>
          <w:spacing w:val="-3"/>
        </w:rPr>
        <w:t> </w:t>
      </w:r>
      <w:r>
        <w:rPr/>
        <w:t>we</w:t>
      </w:r>
      <w:r>
        <w:rPr>
          <w:spacing w:val="-3"/>
        </w:rPr>
        <w:t> </w:t>
      </w:r>
      <w:r>
        <w:rPr/>
        <w:t>have</w:t>
      </w:r>
      <w:r>
        <w:rPr>
          <w:spacing w:val="-4"/>
        </w:rPr>
        <w:t> </w:t>
      </w:r>
      <w:r>
        <w:rPr/>
        <w:t>two</w:t>
      </w:r>
      <w:r>
        <w:rPr>
          <w:spacing w:val="-4"/>
        </w:rPr>
        <w:t> </w:t>
      </w:r>
      <w:r>
        <w:rPr/>
        <w:t>servers</w:t>
      </w:r>
      <w:r>
        <w:rPr>
          <w:spacing w:val="-3"/>
        </w:rPr>
        <w:t> </w:t>
      </w:r>
      <w:r>
        <w:rPr/>
        <w:t>in</w:t>
      </w:r>
      <w:r>
        <w:rPr>
          <w:spacing w:val="-3"/>
        </w:rPr>
        <w:t> </w:t>
      </w:r>
      <w:r>
        <w:rPr/>
        <w:t>a simple INI-formatted inventory:</w:t>
      </w:r>
    </w:p>
    <w:p>
      <w:pPr>
        <w:pStyle w:val="BodyText"/>
        <w:spacing w:before="1"/>
        <w:rPr>
          <w:sz w:val="14"/>
        </w:rPr>
      </w:pPr>
    </w:p>
    <w:p>
      <w:pPr>
        <w:spacing w:line="288" w:lineRule="auto" w:before="0"/>
        <w:ind w:left="473" w:right="6484" w:firstLine="0"/>
        <w:jc w:val="left"/>
        <w:rPr>
          <w:rFonts w:ascii="Lucida Console"/>
          <w:sz w:val="18"/>
        </w:rPr>
      </w:pPr>
      <w:r>
        <w:rPr>
          <w:rFonts w:ascii="Lucida Console"/>
          <w:spacing w:val="-2"/>
          <w:sz w:val="18"/>
        </w:rPr>
        <w:t>[frontends]</w:t>
      </w:r>
      <w:r>
        <w:rPr>
          <w:rFonts w:ascii="Times New Roman"/>
          <w:spacing w:val="-2"/>
          <w:sz w:val="18"/>
        </w:rPr>
        <w:t> </w:t>
      </w:r>
      <w:r>
        <w:rPr>
          <w:rFonts w:ascii="Lucida Console"/>
          <w:spacing w:val="-2"/>
          <w:w w:val="95"/>
          <w:sz w:val="18"/>
        </w:rPr>
        <w:t>frt01.example.com</w:t>
      </w:r>
      <w:r>
        <w:rPr>
          <w:rFonts w:ascii="Times New Roman"/>
          <w:spacing w:val="-2"/>
          <w:w w:val="95"/>
          <w:sz w:val="18"/>
        </w:rPr>
        <w:t> </w:t>
      </w:r>
      <w:r>
        <w:rPr>
          <w:rFonts w:ascii="Lucida Console"/>
          <w:spacing w:val="-2"/>
          <w:w w:val="95"/>
          <w:sz w:val="18"/>
        </w:rPr>
        <w:t>frt02.example.com</w:t>
      </w:r>
    </w:p>
    <w:p>
      <w:pPr>
        <w:pStyle w:val="BodyText"/>
        <w:spacing w:line="225" w:lineRule="auto" w:before="159"/>
        <w:ind w:left="113"/>
      </w:pPr>
      <w:r>
        <w:rPr/>
        <w:t>Now, in order to simulate a long-running task, we'll run the </w:t>
      </w:r>
      <w:r>
        <w:rPr>
          <w:rFonts w:ascii="Lucida Console"/>
          <w:sz w:val="20"/>
        </w:rPr>
        <w:t>sleep</w:t>
      </w:r>
      <w:r>
        <w:rPr>
          <w:rFonts w:ascii="Times New Roman"/>
          <w:sz w:val="20"/>
        </w:rPr>
        <w:t> </w:t>
      </w:r>
      <w:r>
        <w:rPr/>
        <w:t>command using the </w:t>
      </w:r>
      <w:r>
        <w:rPr>
          <w:rFonts w:ascii="Lucida Console"/>
          <w:sz w:val="20"/>
        </w:rPr>
        <w:t>shell</w:t>
      </w:r>
      <w:r>
        <w:rPr>
          <w:rFonts w:ascii="Times New Roman"/>
          <w:spacing w:val="-1"/>
          <w:sz w:val="20"/>
        </w:rPr>
        <w:t> </w:t>
      </w:r>
      <w:r>
        <w:rPr/>
        <w:t>module.</w:t>
      </w:r>
      <w:r>
        <w:rPr>
          <w:spacing w:val="-3"/>
        </w:rPr>
        <w:t> </w:t>
      </w:r>
      <w:r>
        <w:rPr/>
        <w:t>However,</w:t>
      </w:r>
      <w:r>
        <w:rPr>
          <w:spacing w:val="-4"/>
        </w:rPr>
        <w:t> </w:t>
      </w:r>
      <w:r>
        <w:rPr/>
        <w:t>rather</w:t>
      </w:r>
      <w:r>
        <w:rPr>
          <w:spacing w:val="-3"/>
        </w:rPr>
        <w:t> </w:t>
      </w:r>
      <w:r>
        <w:rPr/>
        <w:t>than</w:t>
      </w:r>
      <w:r>
        <w:rPr>
          <w:spacing w:val="-4"/>
        </w:rPr>
        <w:t> </w:t>
      </w:r>
      <w:r>
        <w:rPr/>
        <w:t>have</w:t>
      </w:r>
      <w:r>
        <w:rPr>
          <w:spacing w:val="-4"/>
        </w:rPr>
        <w:t> </w:t>
      </w:r>
      <w:r>
        <w:rPr/>
        <w:t>it</w:t>
      </w:r>
      <w:r>
        <w:rPr>
          <w:spacing w:val="-3"/>
        </w:rPr>
        <w:t> </w:t>
      </w:r>
      <w:r>
        <w:rPr/>
        <w:t>run</w:t>
      </w:r>
      <w:r>
        <w:rPr>
          <w:spacing w:val="-3"/>
        </w:rPr>
        <w:t> </w:t>
      </w:r>
      <w:r>
        <w:rPr/>
        <w:t>with</w:t>
      </w:r>
      <w:r>
        <w:rPr>
          <w:spacing w:val="-3"/>
        </w:rPr>
        <w:t> </w:t>
      </w:r>
      <w:r>
        <w:rPr/>
        <w:t>the</w:t>
      </w:r>
      <w:r>
        <w:rPr>
          <w:spacing w:val="-4"/>
        </w:rPr>
        <w:t> </w:t>
      </w:r>
      <w:r>
        <w:rPr/>
        <w:t>SSH</w:t>
      </w:r>
      <w:r>
        <w:rPr>
          <w:spacing w:val="-3"/>
        </w:rPr>
        <w:t> </w:t>
      </w:r>
      <w:r>
        <w:rPr/>
        <w:t>connection</w:t>
      </w:r>
      <w:r>
        <w:rPr>
          <w:spacing w:val="-3"/>
        </w:rPr>
        <w:t> </w:t>
      </w:r>
      <w:r>
        <w:rPr/>
        <w:t>blocked</w:t>
      </w:r>
      <w:r>
        <w:rPr>
          <w:spacing w:val="-4"/>
        </w:rPr>
        <w:t> </w:t>
      </w:r>
      <w:r>
        <w:rPr/>
        <w:t>for</w:t>
      </w:r>
      <w:r>
        <w:rPr>
          <w:spacing w:val="-3"/>
        </w:rPr>
        <w:t> </w:t>
      </w:r>
      <w:r>
        <w:rPr/>
        <w:t>the duration of the </w:t>
      </w:r>
      <w:r>
        <w:rPr>
          <w:rFonts w:ascii="Lucida Console"/>
          <w:sz w:val="20"/>
        </w:rPr>
        <w:t>sleep</w:t>
      </w:r>
      <w:r>
        <w:rPr>
          <w:rFonts w:ascii="Times New Roman"/>
          <w:sz w:val="20"/>
        </w:rPr>
        <w:t> </w:t>
      </w:r>
      <w:r>
        <w:rPr/>
        <w:t>command, we'll add two special parameters to the task, as shown:</w:t>
      </w:r>
    </w:p>
    <w:p>
      <w:pPr>
        <w:pStyle w:val="BodyText"/>
        <w:spacing w:before="10"/>
        <w:rPr>
          <w:sz w:val="14"/>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56"/>
        </w:numPr>
        <w:tabs>
          <w:tab w:pos="690" w:val="left" w:leader="none"/>
        </w:tabs>
        <w:spacing w:line="288" w:lineRule="auto" w:before="36" w:after="0"/>
        <w:ind w:left="689" w:right="331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demonstrate</w:t>
      </w:r>
      <w:r>
        <w:rPr>
          <w:rFonts w:ascii="Times New Roman" w:hAnsi="Times New Roman"/>
          <w:spacing w:val="40"/>
          <w:sz w:val="18"/>
        </w:rPr>
        <w:t> </w:t>
      </w:r>
      <w:r>
        <w:rPr>
          <w:rFonts w:ascii="Lucida Console" w:hAnsi="Lucida Console"/>
          <w:sz w:val="18"/>
        </w:rPr>
        <w:t>asynchronous</w:t>
      </w:r>
      <w:r>
        <w:rPr>
          <w:rFonts w:ascii="Times New Roman" w:hAnsi="Times New Roman"/>
          <w:spacing w:val="52"/>
          <w:sz w:val="18"/>
        </w:rPr>
        <w:t> </w:t>
      </w:r>
      <w:r>
        <w:rPr>
          <w:rFonts w:ascii="Lucida Console" w:hAnsi="Lucida Console"/>
          <w:sz w:val="18"/>
        </w:rPr>
        <w:t>tasks</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frontends</w:t>
      </w:r>
    </w:p>
    <w:p>
      <w:pPr>
        <w:spacing w:before="0"/>
        <w:ind w:left="689" w:right="0" w:firstLine="0"/>
        <w:jc w:val="left"/>
        <w:rPr>
          <w:rFonts w:ascii="Lucida Console"/>
          <w:sz w:val="18"/>
        </w:rPr>
      </w:pPr>
      <w:r>
        <w:rPr>
          <w:rFonts w:ascii="Lucida Console"/>
          <w:sz w:val="18"/>
        </w:rPr>
        <w:t>become:</w:t>
      </w:r>
      <w:r>
        <w:rPr>
          <w:rFonts w:ascii="Times New Roman"/>
          <w:spacing w:val="55"/>
          <w:sz w:val="18"/>
        </w:rPr>
        <w:t> </w:t>
      </w:r>
      <w:r>
        <w:rPr>
          <w:rFonts w:ascii="Lucida Console"/>
          <w:spacing w:val="-4"/>
          <w:sz w:val="18"/>
        </w:rPr>
        <w:t>true</w:t>
      </w:r>
    </w:p>
    <w:p>
      <w:pPr>
        <w:pStyle w:val="BodyText"/>
        <w:spacing w:before="2"/>
        <w:rPr>
          <w:rFonts w:ascii="Lucida Console"/>
          <w:sz w:val="25"/>
        </w:rPr>
      </w:pPr>
    </w:p>
    <w:p>
      <w:pPr>
        <w:spacing w:before="0"/>
        <w:ind w:left="689" w:right="0" w:firstLine="0"/>
        <w:jc w:val="left"/>
        <w:rPr>
          <w:rFonts w:ascii="Lucida Console"/>
          <w:sz w:val="18"/>
        </w:rPr>
      </w:pPr>
      <w:r>
        <w:rPr>
          <w:rFonts w:ascii="Lucida Console"/>
          <w:spacing w:val="-2"/>
          <w:sz w:val="18"/>
        </w:rPr>
        <w:t>tasks:</w:t>
      </w:r>
    </w:p>
    <w:p>
      <w:pPr>
        <w:pStyle w:val="ListParagraph"/>
        <w:numPr>
          <w:ilvl w:val="1"/>
          <w:numId w:val="56"/>
        </w:numPr>
        <w:tabs>
          <w:tab w:pos="1122" w:val="left" w:leader="none"/>
        </w:tabs>
        <w:spacing w:line="288" w:lineRule="auto" w:before="36" w:after="0"/>
        <w:ind w:left="1121" w:right="385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simulated</w:t>
      </w:r>
      <w:r>
        <w:rPr>
          <w:rFonts w:ascii="Times New Roman" w:hAnsi="Times New Roman"/>
          <w:spacing w:val="40"/>
          <w:sz w:val="18"/>
        </w:rPr>
        <w:t> </w:t>
      </w:r>
      <w:r>
        <w:rPr>
          <w:rFonts w:ascii="Lucida Console" w:hAnsi="Lucida Console"/>
          <w:sz w:val="18"/>
        </w:rPr>
        <w:t>long</w:t>
      </w:r>
      <w:r>
        <w:rPr>
          <w:rFonts w:ascii="Times New Roman" w:hAnsi="Times New Roman"/>
          <w:spacing w:val="40"/>
          <w:sz w:val="18"/>
        </w:rPr>
        <w:t> </w:t>
      </w:r>
      <w:r>
        <w:rPr>
          <w:rFonts w:ascii="Lucida Console" w:hAnsi="Lucida Console"/>
          <w:sz w:val="18"/>
        </w:rPr>
        <w:t>running</w:t>
      </w:r>
      <w:r>
        <w:rPr>
          <w:rFonts w:ascii="Times New Roman" w:hAnsi="Times New Roman"/>
          <w:spacing w:val="52"/>
          <w:sz w:val="18"/>
        </w:rPr>
        <w:t> </w:t>
      </w:r>
      <w:r>
        <w:rPr>
          <w:rFonts w:ascii="Lucida Console" w:hAnsi="Lucida Console"/>
          <w:sz w:val="18"/>
        </w:rPr>
        <w:t>task</w:t>
      </w:r>
      <w:r>
        <w:rPr>
          <w:rFonts w:ascii="Times New Roman" w:hAnsi="Times New Roman"/>
          <w:sz w:val="18"/>
        </w:rPr>
        <w:t> </w:t>
      </w:r>
      <w:r>
        <w:rPr>
          <w:rFonts w:ascii="Lucida Console" w:hAnsi="Lucida Console"/>
          <w:sz w:val="18"/>
        </w:rPr>
        <w:t>shell:</w:t>
      </w:r>
      <w:r>
        <w:rPr>
          <w:rFonts w:ascii="Times New Roman" w:hAnsi="Times New Roman"/>
          <w:spacing w:val="40"/>
          <w:sz w:val="18"/>
        </w:rPr>
        <w:t> </w:t>
      </w:r>
      <w:r>
        <w:rPr>
          <w:rFonts w:ascii="Lucida Console" w:hAnsi="Lucida Console"/>
          <w:sz w:val="18"/>
        </w:rPr>
        <w:t>"sleep</w:t>
      </w:r>
      <w:r>
        <w:rPr>
          <w:rFonts w:ascii="Times New Roman" w:hAnsi="Times New Roman"/>
          <w:spacing w:val="40"/>
          <w:sz w:val="18"/>
        </w:rPr>
        <w:t> </w:t>
      </w:r>
      <w:r>
        <w:rPr>
          <w:rFonts w:ascii="Lucida Console" w:hAnsi="Lucida Console"/>
          <w:sz w:val="18"/>
        </w:rPr>
        <w:t>20"</w:t>
      </w:r>
    </w:p>
    <w:p>
      <w:pPr>
        <w:spacing w:before="0"/>
        <w:ind w:left="1121" w:right="0" w:firstLine="0"/>
        <w:jc w:val="left"/>
        <w:rPr>
          <w:rFonts w:ascii="Lucida Console"/>
          <w:sz w:val="18"/>
        </w:rPr>
      </w:pPr>
      <w:r>
        <w:rPr>
          <w:rFonts w:ascii="Lucida Console"/>
          <w:sz w:val="18"/>
        </w:rPr>
        <w:t>async:</w:t>
      </w:r>
      <w:r>
        <w:rPr>
          <w:rFonts w:ascii="Times New Roman"/>
          <w:spacing w:val="56"/>
          <w:sz w:val="18"/>
        </w:rPr>
        <w:t> </w:t>
      </w:r>
      <w:r>
        <w:rPr>
          <w:rFonts w:ascii="Lucida Console"/>
          <w:spacing w:val="-5"/>
          <w:sz w:val="18"/>
        </w:rPr>
        <w:t>30</w:t>
      </w:r>
    </w:p>
    <w:p>
      <w:pPr>
        <w:spacing w:before="36"/>
        <w:ind w:left="1121" w:right="0" w:firstLine="0"/>
        <w:jc w:val="left"/>
        <w:rPr>
          <w:rFonts w:ascii="Lucida Console"/>
          <w:sz w:val="18"/>
        </w:rPr>
      </w:pPr>
      <w:r>
        <w:rPr>
          <w:rFonts w:ascii="Lucida Console"/>
          <w:sz w:val="18"/>
        </w:rPr>
        <w:t>poll:</w:t>
      </w:r>
      <w:r>
        <w:rPr>
          <w:rFonts w:ascii="Times New Roman"/>
          <w:spacing w:val="57"/>
          <w:sz w:val="18"/>
        </w:rPr>
        <w:t> </w:t>
      </w:r>
      <w:r>
        <w:rPr>
          <w:rFonts w:ascii="Lucida Console"/>
          <w:spacing w:val="-12"/>
          <w:sz w:val="18"/>
        </w:rPr>
        <w:t>5</w:t>
      </w:r>
    </w:p>
    <w:p>
      <w:pPr>
        <w:pStyle w:val="BodyText"/>
        <w:spacing w:before="7"/>
        <w:rPr>
          <w:rFonts w:ascii="Lucida Console"/>
          <w:sz w:val="19"/>
        </w:rPr>
      </w:pPr>
    </w:p>
    <w:p>
      <w:pPr>
        <w:pStyle w:val="BodyText"/>
        <w:spacing w:line="223" w:lineRule="auto"/>
        <w:ind w:left="113"/>
      </w:pPr>
      <w:r>
        <w:rPr/>
        <w:t>The</w:t>
      </w:r>
      <w:r>
        <w:rPr>
          <w:spacing w:val="-1"/>
        </w:rPr>
        <w:t> </w:t>
      </w:r>
      <w:r>
        <w:rPr/>
        <w:t>two</w:t>
      </w:r>
      <w:r>
        <w:rPr>
          <w:spacing w:val="-2"/>
        </w:rPr>
        <w:t> </w:t>
      </w:r>
      <w:r>
        <w:rPr/>
        <w:t>new</w:t>
      </w:r>
      <w:r>
        <w:rPr>
          <w:spacing w:val="-2"/>
        </w:rPr>
        <w:t> </w:t>
      </w:r>
      <w:r>
        <w:rPr/>
        <w:t>parameters</w:t>
      </w:r>
      <w:r>
        <w:rPr>
          <w:spacing w:val="-2"/>
        </w:rPr>
        <w:t> </w:t>
      </w:r>
      <w:r>
        <w:rPr/>
        <w:t>are</w:t>
      </w:r>
      <w:r>
        <w:rPr>
          <w:spacing w:val="-1"/>
        </w:rPr>
        <w:t> </w:t>
      </w:r>
      <w:r>
        <w:rPr>
          <w:rFonts w:ascii="Lucida Console" w:hAnsi="Lucida Console"/>
          <w:sz w:val="20"/>
        </w:rPr>
        <w:t>async</w:t>
      </w:r>
      <w:r>
        <w:rPr>
          <w:rFonts w:ascii="Times New Roman" w:hAnsi="Times New Roman"/>
          <w:sz w:val="20"/>
        </w:rPr>
        <w:t> </w:t>
      </w:r>
      <w:r>
        <w:rPr/>
        <w:t>and</w:t>
      </w:r>
      <w:r>
        <w:rPr>
          <w:spacing w:val="-1"/>
        </w:rPr>
        <w:t> </w:t>
      </w:r>
      <w:r>
        <w:rPr>
          <w:rFonts w:ascii="Lucida Console" w:hAnsi="Lucida Console"/>
          <w:sz w:val="20"/>
        </w:rPr>
        <w:t>poll</w:t>
      </w:r>
      <w:r>
        <w:rPr/>
        <w:t>.</w:t>
      </w:r>
      <w:r>
        <w:rPr>
          <w:spacing w:val="-1"/>
        </w:rPr>
        <w:t> </w:t>
      </w:r>
      <w:r>
        <w:rPr/>
        <w:t>The</w:t>
      </w:r>
      <w:r>
        <w:rPr>
          <w:spacing w:val="-2"/>
        </w:rPr>
        <w:t> </w:t>
      </w:r>
      <w:r>
        <w:rPr>
          <w:rFonts w:ascii="Lucida Console" w:hAnsi="Lucida Console"/>
          <w:sz w:val="20"/>
        </w:rPr>
        <w:t>async</w:t>
      </w:r>
      <w:r>
        <w:rPr>
          <w:rFonts w:ascii="Times New Roman" w:hAnsi="Times New Roman"/>
          <w:sz w:val="20"/>
        </w:rPr>
        <w:t> </w:t>
      </w:r>
      <w:r>
        <w:rPr/>
        <w:t>parameter</w:t>
      </w:r>
      <w:r>
        <w:rPr>
          <w:spacing w:val="-2"/>
        </w:rPr>
        <w:t> </w:t>
      </w:r>
      <w:r>
        <w:rPr/>
        <w:t>tells</w:t>
      </w:r>
      <w:r>
        <w:rPr>
          <w:spacing w:val="-2"/>
        </w:rPr>
        <w:t> </w:t>
      </w:r>
      <w:r>
        <w:rPr/>
        <w:t>Ansible</w:t>
      </w:r>
      <w:r>
        <w:rPr>
          <w:spacing w:val="-1"/>
        </w:rPr>
        <w:t> </w:t>
      </w:r>
      <w:r>
        <w:rPr/>
        <w:t>that</w:t>
      </w:r>
      <w:r>
        <w:rPr>
          <w:spacing w:val="-2"/>
        </w:rPr>
        <w:t> </w:t>
      </w:r>
      <w:r>
        <w:rPr/>
        <w:t>this task should be run asynchronously (so that the SSH connection will not be blocked) for a maximum of </w:t>
      </w:r>
      <w:r>
        <w:rPr>
          <w:rFonts w:ascii="Lucida Console" w:hAnsi="Lucida Console"/>
          <w:sz w:val="20"/>
        </w:rPr>
        <w:t>30</w:t>
      </w:r>
      <w:r>
        <w:rPr>
          <w:rFonts w:ascii="Times New Roman" w:hAnsi="Times New Roman"/>
          <w:sz w:val="20"/>
        </w:rPr>
        <w:t> </w:t>
      </w:r>
      <w:r>
        <w:rPr/>
        <w:t>seconds. If the task runs for longer than this configured time, Ansible considers the task to have failed and the play is failed, accordingly. When </w:t>
      </w:r>
      <w:r>
        <w:rPr>
          <w:rFonts w:ascii="Lucida Console" w:hAnsi="Lucida Console"/>
          <w:sz w:val="20"/>
        </w:rPr>
        <w:t>poll</w:t>
      </w:r>
      <w:r>
        <w:rPr>
          <w:rFonts w:ascii="Times New Roman" w:hAnsi="Times New Roman"/>
          <w:sz w:val="20"/>
        </w:rPr>
        <w:t> </w:t>
      </w:r>
      <w:r>
        <w:rPr/>
        <w:t>is set to a positive integer, Ansible checks the status of the asynchronous task at the specified interval</w:t>
      </w:r>
      <w:r>
        <w:rPr>
          <w:rFonts w:ascii="Batang" w:hAnsi="Batang"/>
        </w:rPr>
        <w:t>—</w:t>
      </w:r>
      <w:r>
        <w:rPr/>
        <w:t>in this example, every </w:t>
      </w:r>
      <w:r>
        <w:rPr>
          <w:rFonts w:ascii="Lucida Console" w:hAnsi="Lucida Console"/>
          <w:sz w:val="20"/>
        </w:rPr>
        <w:t>5</w:t>
      </w:r>
      <w:r>
        <w:rPr>
          <w:rFonts w:ascii="Times New Roman" w:hAnsi="Times New Roman"/>
          <w:sz w:val="20"/>
        </w:rPr>
        <w:t> </w:t>
      </w:r>
      <w:r>
        <w:rPr/>
        <w:t>seconds. If </w:t>
      </w:r>
      <w:r>
        <w:rPr>
          <w:rFonts w:ascii="Lucida Console" w:hAnsi="Lucida Console"/>
          <w:sz w:val="20"/>
        </w:rPr>
        <w:t>poll</w:t>
      </w:r>
      <w:r>
        <w:rPr>
          <w:rFonts w:ascii="Times New Roman" w:hAnsi="Times New Roman"/>
          <w:sz w:val="20"/>
        </w:rPr>
        <w:t> </w:t>
      </w:r>
      <w:r>
        <w:rPr/>
        <w:t>is set to </w:t>
      </w:r>
      <w:r>
        <w:rPr>
          <w:rFonts w:ascii="Lucida Console" w:hAnsi="Lucida Console"/>
          <w:sz w:val="20"/>
        </w:rPr>
        <w:t>0</w:t>
      </w:r>
      <w:r>
        <w:rPr/>
        <w:t>, then the task is run in the background</w:t>
      </w:r>
      <w:r>
        <w:rPr>
          <w:spacing w:val="-3"/>
        </w:rPr>
        <w:t> </w:t>
      </w:r>
      <w:r>
        <w:rPr/>
        <w:t>and</w:t>
      </w:r>
      <w:r>
        <w:rPr>
          <w:spacing w:val="-2"/>
        </w:rPr>
        <w:t> </w:t>
      </w:r>
      <w:r>
        <w:rPr/>
        <w:t>never</w:t>
      </w:r>
      <w:r>
        <w:rPr>
          <w:spacing w:val="-3"/>
        </w:rPr>
        <w:t> </w:t>
      </w:r>
      <w:r>
        <w:rPr/>
        <w:t>checked</w:t>
      </w:r>
      <w:r>
        <w:rPr>
          <w:rFonts w:ascii="Batang" w:hAnsi="Batang"/>
        </w:rPr>
        <w:t>—</w:t>
      </w:r>
      <w:r>
        <w:rPr/>
        <w:t>it</w:t>
      </w:r>
      <w:r>
        <w:rPr>
          <w:spacing w:val="-2"/>
        </w:rPr>
        <w:t> </w:t>
      </w:r>
      <w:r>
        <w:rPr/>
        <w:t>is</w:t>
      </w:r>
      <w:r>
        <w:rPr>
          <w:spacing w:val="-2"/>
        </w:rPr>
        <w:t> </w:t>
      </w:r>
      <w:r>
        <w:rPr/>
        <w:t>up</w:t>
      </w:r>
      <w:r>
        <w:rPr>
          <w:spacing w:val="-3"/>
        </w:rPr>
        <w:t> </w:t>
      </w:r>
      <w:r>
        <w:rPr/>
        <w:t>to</w:t>
      </w:r>
      <w:r>
        <w:rPr>
          <w:spacing w:val="-3"/>
        </w:rPr>
        <w:t> </w:t>
      </w:r>
      <w:r>
        <w:rPr/>
        <w:t>you</w:t>
      </w:r>
      <w:r>
        <w:rPr>
          <w:spacing w:val="-3"/>
        </w:rPr>
        <w:t> </w:t>
      </w:r>
      <w:r>
        <w:rPr/>
        <w:t>to</w:t>
      </w:r>
      <w:r>
        <w:rPr>
          <w:spacing w:val="-3"/>
        </w:rPr>
        <w:t> </w:t>
      </w:r>
      <w:r>
        <w:rPr/>
        <w:t>write</w:t>
      </w:r>
      <w:r>
        <w:rPr>
          <w:spacing w:val="-2"/>
        </w:rPr>
        <w:t> </w:t>
      </w:r>
      <w:r>
        <w:rPr/>
        <w:t>a</w:t>
      </w:r>
      <w:r>
        <w:rPr>
          <w:spacing w:val="-2"/>
        </w:rPr>
        <w:t> </w:t>
      </w:r>
      <w:r>
        <w:rPr/>
        <w:t>task</w:t>
      </w:r>
      <w:r>
        <w:rPr>
          <w:spacing w:val="-3"/>
        </w:rPr>
        <w:t> </w:t>
      </w:r>
      <w:r>
        <w:rPr/>
        <w:t>to</w:t>
      </w:r>
      <w:r>
        <w:rPr>
          <w:spacing w:val="-3"/>
        </w:rPr>
        <w:t> </w:t>
      </w:r>
      <w:r>
        <w:rPr/>
        <w:t>manually</w:t>
      </w:r>
      <w:r>
        <w:rPr>
          <w:spacing w:val="-2"/>
        </w:rPr>
        <w:t> </w:t>
      </w:r>
      <w:r>
        <w:rPr/>
        <w:t>check</w:t>
      </w:r>
      <w:r>
        <w:rPr>
          <w:spacing w:val="-2"/>
        </w:rPr>
        <w:t> </w:t>
      </w:r>
      <w:r>
        <w:rPr/>
        <w:t>its</w:t>
      </w:r>
      <w:r>
        <w:rPr>
          <w:spacing w:val="-2"/>
        </w:rPr>
        <w:t> </w:t>
      </w:r>
      <w:r>
        <w:rPr/>
        <w:t>status later on.</w:t>
      </w:r>
    </w:p>
    <w:p>
      <w:pPr>
        <w:spacing w:after="0" w:line="223" w:lineRule="auto"/>
        <w:sectPr>
          <w:pgSz w:w="10800" w:h="13320"/>
          <w:pgMar w:header="950" w:footer="971" w:top="1200" w:bottom="1160" w:left="1020" w:right="1020"/>
        </w:sectPr>
      </w:pPr>
    </w:p>
    <w:p>
      <w:pPr>
        <w:pStyle w:val="BodyText"/>
        <w:spacing w:before="9"/>
        <w:rPr>
          <w:sz w:val="15"/>
        </w:rPr>
      </w:pPr>
    </w:p>
    <w:p>
      <w:pPr>
        <w:pStyle w:val="BodyText"/>
        <w:ind w:left="413"/>
        <w:rPr>
          <w:sz w:val="20"/>
        </w:rPr>
      </w:pPr>
      <w:r>
        <w:rPr>
          <w:sz w:val="20"/>
        </w:rPr>
        <w:pict>
          <v:group style="width:396.65pt;height:50.4pt;mso-position-horizontal-relative:char;mso-position-vertical-relative:line" id="docshapegroup352" coordorigin="0,0" coordsize="7933,1008">
            <v:shape style="position:absolute;left:0;top:0;width:7933;height:1008" type="#_x0000_t75" id="docshape353" stroked="false">
              <v:imagedata r:id="rId150" o:title=""/>
            </v:shape>
            <v:shape style="position:absolute;left:0;top:0;width:7933;height:1008" type="#_x0000_t202" id="docshape354" filled="false" stroked="false">
              <v:textbox inset="0,0,0,0">
                <w:txbxContent>
                  <w:p>
                    <w:pPr>
                      <w:spacing w:line="225" w:lineRule="auto" w:before="0"/>
                      <w:ind w:left="1008" w:right="0" w:firstLine="0"/>
                      <w:jc w:val="left"/>
                      <w:rPr>
                        <w:sz w:val="21"/>
                      </w:rPr>
                    </w:pPr>
                    <w:bookmarkStart w:name="_bookmark310" w:id="416"/>
                    <w:bookmarkEnd w:id="416"/>
                    <w:r>
                      <w:rPr/>
                    </w:r>
                    <w:r>
                      <w:rPr>
                        <w:sz w:val="21"/>
                      </w:rPr>
                      <w:t>If you don't specify the </w:t>
                    </w:r>
                    <w:r>
                      <w:rPr>
                        <w:rFonts w:ascii="Lucida Console"/>
                        <w:sz w:val="20"/>
                      </w:rPr>
                      <w:t>poll</w:t>
                    </w:r>
                    <w:r>
                      <w:rPr>
                        <w:rFonts w:ascii="Times New Roman"/>
                        <w:sz w:val="20"/>
                      </w:rPr>
                      <w:t> </w:t>
                    </w:r>
                    <w:r>
                      <w:rPr>
                        <w:sz w:val="21"/>
                      </w:rPr>
                      <w:t>value, it will be set to the default value defined</w:t>
                    </w:r>
                    <w:r>
                      <w:rPr>
                        <w:spacing w:val="-8"/>
                        <w:sz w:val="21"/>
                      </w:rPr>
                      <w:t> </w:t>
                    </w:r>
                    <w:r>
                      <w:rPr>
                        <w:sz w:val="21"/>
                      </w:rPr>
                      <w:t>by</w:t>
                    </w:r>
                    <w:r>
                      <w:rPr>
                        <w:spacing w:val="-9"/>
                        <w:sz w:val="21"/>
                      </w:rPr>
                      <w:t> </w:t>
                    </w:r>
                    <w:r>
                      <w:rPr>
                        <w:sz w:val="21"/>
                      </w:rPr>
                      <w:t>the</w:t>
                    </w:r>
                    <w:r>
                      <w:rPr>
                        <w:spacing w:val="-9"/>
                        <w:sz w:val="21"/>
                      </w:rPr>
                      <w:t> </w:t>
                    </w:r>
                    <w:r>
                      <w:rPr>
                        <w:rFonts w:ascii="Lucida Console"/>
                        <w:sz w:val="20"/>
                      </w:rPr>
                      <w:t>DEFAULT_POLL_INTERVAL</w:t>
                    </w:r>
                    <w:r>
                      <w:rPr>
                        <w:rFonts w:ascii="Times New Roman"/>
                        <w:spacing w:val="-6"/>
                        <w:sz w:val="20"/>
                      </w:rPr>
                      <w:t> </w:t>
                    </w:r>
                    <w:r>
                      <w:rPr>
                        <w:sz w:val="21"/>
                      </w:rPr>
                      <w:t>configuration</w:t>
                    </w:r>
                    <w:r>
                      <w:rPr>
                        <w:spacing w:val="-8"/>
                        <w:sz w:val="21"/>
                      </w:rPr>
                      <w:t> </w:t>
                    </w:r>
                    <w:r>
                      <w:rPr>
                        <w:sz w:val="21"/>
                      </w:rPr>
                      <w:t>parameter</w:t>
                    </w:r>
                    <w:r>
                      <w:rPr>
                        <w:spacing w:val="-9"/>
                        <w:sz w:val="21"/>
                      </w:rPr>
                      <w:t> </w:t>
                    </w:r>
                    <w:r>
                      <w:rPr>
                        <w:sz w:val="21"/>
                      </w:rPr>
                      <w:t>of Ansible (which is </w:t>
                    </w:r>
                    <w:r>
                      <w:rPr>
                        <w:rFonts w:ascii="Lucida Console"/>
                        <w:sz w:val="20"/>
                      </w:rPr>
                      <w:t>10</w:t>
                    </w:r>
                    <w:r>
                      <w:rPr>
                        <w:rFonts w:ascii="Times New Roman"/>
                        <w:sz w:val="20"/>
                      </w:rPr>
                      <w:t> </w:t>
                    </w:r>
                    <w:r>
                      <w:rPr>
                        <w:sz w:val="21"/>
                      </w:rPr>
                      <w:t>seconds).</w:t>
                    </w:r>
                  </w:p>
                </w:txbxContent>
              </v:textbox>
              <w10:wrap type="none"/>
            </v:shape>
          </v:group>
        </w:pict>
      </w:r>
      <w:r>
        <w:rPr>
          <w:sz w:val="20"/>
        </w:rPr>
      </w:r>
    </w:p>
    <w:p>
      <w:pPr>
        <w:pStyle w:val="BodyText"/>
        <w:rPr>
          <w:sz w:val="9"/>
        </w:rPr>
      </w:pPr>
    </w:p>
    <w:p>
      <w:pPr>
        <w:pStyle w:val="BodyText"/>
        <w:spacing w:line="218" w:lineRule="auto" w:before="53"/>
        <w:ind w:left="113" w:right="148"/>
      </w:pPr>
      <w:r>
        <w:rPr/>
        <w:t>When you run this playbook, you will find that it runs just like any other playbook; from the</w:t>
      </w:r>
      <w:r>
        <w:rPr>
          <w:spacing w:val="-3"/>
        </w:rPr>
        <w:t> </w:t>
      </w:r>
      <w:r>
        <w:rPr/>
        <w:t>terminal</w:t>
      </w:r>
      <w:r>
        <w:rPr>
          <w:spacing w:val="-3"/>
        </w:rPr>
        <w:t> </w:t>
      </w:r>
      <w:r>
        <w:rPr/>
        <w:t>output,</w:t>
      </w:r>
      <w:r>
        <w:rPr>
          <w:spacing w:val="-2"/>
        </w:rPr>
        <w:t> </w:t>
      </w:r>
      <w:r>
        <w:rPr/>
        <w:t>you</w:t>
      </w:r>
      <w:r>
        <w:rPr>
          <w:spacing w:val="-3"/>
        </w:rPr>
        <w:t> </w:t>
      </w:r>
      <w:r>
        <w:rPr/>
        <w:t>won't</w:t>
      </w:r>
      <w:r>
        <w:rPr>
          <w:spacing w:val="-2"/>
        </w:rPr>
        <w:t> </w:t>
      </w:r>
      <w:r>
        <w:rPr/>
        <w:t>be</w:t>
      </w:r>
      <w:r>
        <w:rPr>
          <w:spacing w:val="-3"/>
        </w:rPr>
        <w:t> </w:t>
      </w:r>
      <w:r>
        <w:rPr/>
        <w:t>able</w:t>
      </w:r>
      <w:r>
        <w:rPr>
          <w:spacing w:val="-2"/>
        </w:rPr>
        <w:t> </w:t>
      </w:r>
      <w:r>
        <w:rPr/>
        <w:t>to</w:t>
      </w:r>
      <w:r>
        <w:rPr>
          <w:spacing w:val="-3"/>
        </w:rPr>
        <w:t> </w:t>
      </w:r>
      <w:r>
        <w:rPr/>
        <w:t>see</w:t>
      </w:r>
      <w:r>
        <w:rPr>
          <w:spacing w:val="-2"/>
        </w:rPr>
        <w:t> </w:t>
      </w:r>
      <w:r>
        <w:rPr/>
        <w:t>any</w:t>
      </w:r>
      <w:r>
        <w:rPr>
          <w:spacing w:val="-2"/>
        </w:rPr>
        <w:t> </w:t>
      </w:r>
      <w:r>
        <w:rPr/>
        <w:t>difference.</w:t>
      </w:r>
      <w:r>
        <w:rPr>
          <w:spacing w:val="-2"/>
        </w:rPr>
        <w:t> </w:t>
      </w:r>
      <w:r>
        <w:rPr/>
        <w:t>But</w:t>
      </w:r>
      <w:r>
        <w:rPr>
          <w:spacing w:val="-2"/>
        </w:rPr>
        <w:t> </w:t>
      </w:r>
      <w:r>
        <w:rPr/>
        <w:t>behind</w:t>
      </w:r>
      <w:r>
        <w:rPr>
          <w:spacing w:val="-3"/>
        </w:rPr>
        <w:t> </w:t>
      </w:r>
      <w:r>
        <w:rPr/>
        <w:t>the</w:t>
      </w:r>
      <w:r>
        <w:rPr>
          <w:spacing w:val="-3"/>
        </w:rPr>
        <w:t> </w:t>
      </w:r>
      <w:r>
        <w:rPr/>
        <w:t>scenes,</w:t>
      </w:r>
      <w:r>
        <w:rPr>
          <w:spacing w:val="-2"/>
        </w:rPr>
        <w:t> </w:t>
      </w:r>
      <w:r>
        <w:rPr/>
        <w:t>Ansible checks the task every </w:t>
      </w:r>
      <w:r>
        <w:rPr>
          <w:rFonts w:ascii="Lucida Console"/>
          <w:sz w:val="20"/>
        </w:rPr>
        <w:t>5</w:t>
      </w:r>
      <w:r>
        <w:rPr>
          <w:rFonts w:ascii="Times New Roman"/>
          <w:sz w:val="20"/>
        </w:rPr>
        <w:t> </w:t>
      </w:r>
      <w:r>
        <w:rPr/>
        <w:t>seconds until it succeeds or reaches the </w:t>
      </w:r>
      <w:r>
        <w:rPr>
          <w:rFonts w:ascii="Lucida Console"/>
          <w:sz w:val="20"/>
        </w:rPr>
        <w:t>async</w:t>
      </w:r>
      <w:r>
        <w:rPr>
          <w:rFonts w:ascii="Times New Roman"/>
          <w:sz w:val="20"/>
        </w:rPr>
        <w:t> </w:t>
      </w:r>
      <w:r>
        <w:rPr/>
        <w:t>timeout value of </w:t>
      </w:r>
      <w:r>
        <w:rPr>
          <w:rFonts w:ascii="Lucida Console"/>
          <w:sz w:val="20"/>
        </w:rPr>
        <w:t>30</w:t>
      </w:r>
      <w:r>
        <w:rPr>
          <w:rFonts w:ascii="Times New Roman"/>
          <w:sz w:val="20"/>
        </w:rPr>
        <w:t> </w:t>
      </w:r>
      <w:r>
        <w:rPr>
          <w:spacing w:val="-2"/>
        </w:rPr>
        <w:t>seconds:</w:t>
      </w:r>
    </w:p>
    <w:p>
      <w:pPr>
        <w:spacing w:before="178"/>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async.yml</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9"/>
          <w:sz w:val="18"/>
        </w:rPr>
        <w:t> </w:t>
      </w:r>
      <w:r>
        <w:rPr>
          <w:rFonts w:ascii="Courier New"/>
          <w:b/>
          <w:sz w:val="18"/>
        </w:rPr>
        <w:t>[Play</w:t>
      </w:r>
      <w:r>
        <w:rPr>
          <w:rFonts w:ascii="Courier New"/>
          <w:b/>
          <w:spacing w:val="-8"/>
          <w:sz w:val="18"/>
        </w:rPr>
        <w:t> </w:t>
      </w:r>
      <w:r>
        <w:rPr>
          <w:rFonts w:ascii="Courier New"/>
          <w:b/>
          <w:sz w:val="18"/>
        </w:rPr>
        <w:t>to</w:t>
      </w:r>
      <w:r>
        <w:rPr>
          <w:rFonts w:ascii="Courier New"/>
          <w:b/>
          <w:spacing w:val="-9"/>
          <w:sz w:val="18"/>
        </w:rPr>
        <w:t> </w:t>
      </w:r>
      <w:r>
        <w:rPr>
          <w:rFonts w:ascii="Courier New"/>
          <w:b/>
          <w:sz w:val="18"/>
        </w:rPr>
        <w:t>demonstrate</w:t>
      </w:r>
      <w:r>
        <w:rPr>
          <w:rFonts w:ascii="Courier New"/>
          <w:b/>
          <w:spacing w:val="-8"/>
          <w:sz w:val="18"/>
        </w:rPr>
        <w:t> </w:t>
      </w:r>
      <w:r>
        <w:rPr>
          <w:rFonts w:ascii="Courier New"/>
          <w:b/>
          <w:sz w:val="18"/>
        </w:rPr>
        <w:t>asynchronous</w:t>
      </w:r>
      <w:r>
        <w:rPr>
          <w:rFonts w:ascii="Courier New"/>
          <w:b/>
          <w:spacing w:val="-8"/>
          <w:sz w:val="18"/>
        </w:rPr>
        <w:t> </w:t>
      </w:r>
      <w:r>
        <w:rPr>
          <w:rFonts w:ascii="Courier New"/>
          <w:b/>
          <w:spacing w:val="-2"/>
          <w:sz w:val="18"/>
        </w:rPr>
        <w:t>tasks]</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[frt02.example.com]</w:t>
      </w:r>
    </w:p>
    <w:p>
      <w:pPr>
        <w:spacing w:line="204" w:lineRule="exact" w:before="0"/>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[frt01.example.com]</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[A</w:t>
      </w:r>
      <w:r>
        <w:rPr>
          <w:rFonts w:ascii="Courier New"/>
          <w:b/>
          <w:spacing w:val="-7"/>
          <w:sz w:val="18"/>
        </w:rPr>
        <w:t> </w:t>
      </w:r>
      <w:r>
        <w:rPr>
          <w:rFonts w:ascii="Courier New"/>
          <w:b/>
          <w:sz w:val="18"/>
        </w:rPr>
        <w:t>simulated</w:t>
      </w:r>
      <w:r>
        <w:rPr>
          <w:rFonts w:ascii="Courier New"/>
          <w:b/>
          <w:spacing w:val="-6"/>
          <w:sz w:val="18"/>
        </w:rPr>
        <w:t> </w:t>
      </w:r>
      <w:r>
        <w:rPr>
          <w:rFonts w:ascii="Courier New"/>
          <w:b/>
          <w:sz w:val="18"/>
        </w:rPr>
        <w:t>long</w:t>
      </w:r>
      <w:r>
        <w:rPr>
          <w:rFonts w:ascii="Courier New"/>
          <w:b/>
          <w:spacing w:val="-7"/>
          <w:sz w:val="18"/>
        </w:rPr>
        <w:t> </w:t>
      </w:r>
      <w:r>
        <w:rPr>
          <w:rFonts w:ascii="Courier New"/>
          <w:b/>
          <w:sz w:val="18"/>
        </w:rPr>
        <w:t>running</w:t>
      </w:r>
      <w:r>
        <w:rPr>
          <w:rFonts w:ascii="Courier New"/>
          <w:b/>
          <w:spacing w:val="-7"/>
          <w:sz w:val="18"/>
        </w:rPr>
        <w:t> </w:t>
      </w:r>
      <w:r>
        <w:rPr>
          <w:rFonts w:ascii="Courier New"/>
          <w:b/>
          <w:spacing w:val="-2"/>
          <w:sz w:val="18"/>
        </w:rPr>
        <w:t>task]</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changed: [frt02.example.com]</w:t>
      </w:r>
    </w:p>
    <w:p>
      <w:pPr>
        <w:spacing w:line="204" w:lineRule="exact" w:before="0"/>
        <w:ind w:left="473" w:right="0" w:firstLine="0"/>
        <w:jc w:val="left"/>
        <w:rPr>
          <w:rFonts w:ascii="Courier New"/>
          <w:b/>
          <w:sz w:val="18"/>
        </w:rPr>
      </w:pPr>
      <w:r>
        <w:rPr>
          <w:rFonts w:ascii="Courier New"/>
          <w:b/>
          <w:sz w:val="18"/>
        </w:rPr>
        <w:t>changed:</w:t>
      </w:r>
      <w:r>
        <w:rPr>
          <w:rFonts w:ascii="Courier New"/>
          <w:b/>
          <w:spacing w:val="-10"/>
          <w:sz w:val="18"/>
        </w:rPr>
        <w:t> </w:t>
      </w:r>
      <w:r>
        <w:rPr>
          <w:rFonts w:ascii="Courier New"/>
          <w:b/>
          <w:spacing w:val="-2"/>
          <w:sz w:val="18"/>
        </w:rPr>
        <w:t>[frt01.example.com]</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frt01.example.com : ok=2 changed=1 unreachable=0 failed=0 skipped=0 rescued=0 ignored=0</w:t>
      </w:r>
    </w:p>
    <w:p>
      <w:pPr>
        <w:spacing w:line="254" w:lineRule="auto" w:before="0"/>
        <w:ind w:left="473" w:right="148"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changed=1</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7"/>
        <w:rPr>
          <w:rFonts w:ascii="Courier New"/>
          <w:b/>
          <w:sz w:val="14"/>
        </w:rPr>
      </w:pPr>
    </w:p>
    <w:p>
      <w:pPr>
        <w:pStyle w:val="BodyText"/>
        <w:spacing w:line="225" w:lineRule="auto"/>
        <w:ind w:left="113" w:right="377"/>
      </w:pPr>
      <w:r>
        <w:rPr/>
        <w:t>If</w:t>
      </w:r>
      <w:r>
        <w:rPr>
          <w:spacing w:val="-2"/>
        </w:rPr>
        <w:t> </w:t>
      </w:r>
      <w:r>
        <w:rPr/>
        <w:t>you</w:t>
      </w:r>
      <w:r>
        <w:rPr>
          <w:spacing w:val="-3"/>
        </w:rPr>
        <w:t> </w:t>
      </w:r>
      <w:r>
        <w:rPr/>
        <w:t>want</w:t>
      </w:r>
      <w:r>
        <w:rPr>
          <w:spacing w:val="-2"/>
        </w:rPr>
        <w:t> </w:t>
      </w:r>
      <w:r>
        <w:rPr/>
        <w:t>to</w:t>
      </w:r>
      <w:r>
        <w:rPr>
          <w:spacing w:val="-3"/>
        </w:rPr>
        <w:t> </w:t>
      </w:r>
      <w:r>
        <w:rPr/>
        <w:t>check</w:t>
      </w:r>
      <w:r>
        <w:rPr>
          <w:spacing w:val="-2"/>
        </w:rPr>
        <w:t> </w:t>
      </w:r>
      <w:r>
        <w:rPr/>
        <w:t>on</w:t>
      </w:r>
      <w:r>
        <w:rPr>
          <w:spacing w:val="-2"/>
        </w:rPr>
        <w:t> </w:t>
      </w:r>
      <w:r>
        <w:rPr/>
        <w:t>the</w:t>
      </w:r>
      <w:r>
        <w:rPr>
          <w:spacing w:val="-3"/>
        </w:rPr>
        <w:t> </w:t>
      </w:r>
      <w:r>
        <w:rPr/>
        <w:t>task</w:t>
      </w:r>
      <w:r>
        <w:rPr>
          <w:spacing w:val="-3"/>
        </w:rPr>
        <w:t> </w:t>
      </w:r>
      <w:r>
        <w:rPr/>
        <w:t>later</w:t>
      </w:r>
      <w:r>
        <w:rPr>
          <w:spacing w:val="-2"/>
        </w:rPr>
        <w:t> </w:t>
      </w:r>
      <w:r>
        <w:rPr/>
        <w:t>(that</w:t>
      </w:r>
      <w:r>
        <w:rPr>
          <w:spacing w:val="-2"/>
        </w:rPr>
        <w:t> </w:t>
      </w:r>
      <w:r>
        <w:rPr/>
        <w:t>is,</w:t>
      </w:r>
      <w:r>
        <w:rPr>
          <w:spacing w:val="-2"/>
        </w:rPr>
        <w:t> </w:t>
      </w:r>
      <w:r>
        <w:rPr/>
        <w:t>if</w:t>
      </w:r>
      <w:r>
        <w:rPr>
          <w:spacing w:val="-2"/>
        </w:rPr>
        <w:t> </w:t>
      </w:r>
      <w:r>
        <w:rPr>
          <w:rFonts w:ascii="Lucida Console"/>
          <w:sz w:val="20"/>
        </w:rPr>
        <w:t>poll</w:t>
      </w:r>
      <w:r>
        <w:rPr>
          <w:rFonts w:ascii="Times New Roman"/>
          <w:sz w:val="20"/>
        </w:rPr>
        <w:t> </w:t>
      </w:r>
      <w:r>
        <w:rPr/>
        <w:t>is</w:t>
      </w:r>
      <w:r>
        <w:rPr>
          <w:spacing w:val="-2"/>
        </w:rPr>
        <w:t> </w:t>
      </w:r>
      <w:r>
        <w:rPr/>
        <w:t>set</w:t>
      </w:r>
      <w:r>
        <w:rPr>
          <w:spacing w:val="-2"/>
        </w:rPr>
        <w:t> </w:t>
      </w:r>
      <w:r>
        <w:rPr/>
        <w:t>to</w:t>
      </w:r>
      <w:r>
        <w:rPr>
          <w:spacing w:val="-3"/>
        </w:rPr>
        <w:t> </w:t>
      </w:r>
      <w:r>
        <w:rPr>
          <w:rFonts w:ascii="Lucida Console"/>
          <w:sz w:val="20"/>
        </w:rPr>
        <w:t>0</w:t>
      </w:r>
      <w:r>
        <w:rPr/>
        <w:t>),</w:t>
      </w:r>
      <w:r>
        <w:rPr>
          <w:spacing w:val="-2"/>
        </w:rPr>
        <w:t> </w:t>
      </w:r>
      <w:r>
        <w:rPr/>
        <w:t>you</w:t>
      </w:r>
      <w:r>
        <w:rPr>
          <w:spacing w:val="-2"/>
        </w:rPr>
        <w:t> </w:t>
      </w:r>
      <w:r>
        <w:rPr/>
        <w:t>could</w:t>
      </w:r>
      <w:r>
        <w:rPr>
          <w:spacing w:val="-3"/>
        </w:rPr>
        <w:t> </w:t>
      </w:r>
      <w:r>
        <w:rPr/>
        <w:t>add</w:t>
      </w:r>
      <w:r>
        <w:rPr>
          <w:spacing w:val="-2"/>
        </w:rPr>
        <w:t> </w:t>
      </w:r>
      <w:r>
        <w:rPr/>
        <w:t>a</w:t>
      </w:r>
      <w:r>
        <w:rPr>
          <w:spacing w:val="-2"/>
        </w:rPr>
        <w:t> </w:t>
      </w:r>
      <w:r>
        <w:rPr/>
        <w:t>second task to your playbook so that it looks as follows:</w:t>
      </w:r>
    </w:p>
    <w:p>
      <w:pPr>
        <w:pStyle w:val="BodyText"/>
        <w:spacing w:before="11"/>
        <w:rPr>
          <w:sz w:val="13"/>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56"/>
        </w:numPr>
        <w:tabs>
          <w:tab w:pos="690" w:val="left" w:leader="none"/>
        </w:tabs>
        <w:spacing w:line="288" w:lineRule="auto" w:before="36" w:after="0"/>
        <w:ind w:left="689" w:right="331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demonstrate</w:t>
      </w:r>
      <w:r>
        <w:rPr>
          <w:rFonts w:ascii="Times New Roman" w:hAnsi="Times New Roman"/>
          <w:spacing w:val="40"/>
          <w:sz w:val="18"/>
        </w:rPr>
        <w:t> </w:t>
      </w:r>
      <w:r>
        <w:rPr>
          <w:rFonts w:ascii="Lucida Console" w:hAnsi="Lucida Console"/>
          <w:sz w:val="18"/>
        </w:rPr>
        <w:t>asynchronous</w:t>
      </w:r>
      <w:r>
        <w:rPr>
          <w:rFonts w:ascii="Times New Roman" w:hAnsi="Times New Roman"/>
          <w:spacing w:val="52"/>
          <w:sz w:val="18"/>
        </w:rPr>
        <w:t> </w:t>
      </w:r>
      <w:r>
        <w:rPr>
          <w:rFonts w:ascii="Lucida Console" w:hAnsi="Lucida Console"/>
          <w:sz w:val="18"/>
        </w:rPr>
        <w:t>tasks</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frontends</w:t>
      </w:r>
    </w:p>
    <w:p>
      <w:pPr>
        <w:spacing w:before="0"/>
        <w:ind w:left="689" w:right="0" w:firstLine="0"/>
        <w:jc w:val="left"/>
        <w:rPr>
          <w:rFonts w:ascii="Lucida Console"/>
          <w:sz w:val="18"/>
        </w:rPr>
      </w:pPr>
      <w:r>
        <w:rPr>
          <w:rFonts w:ascii="Lucida Console"/>
          <w:sz w:val="18"/>
        </w:rPr>
        <w:t>become:</w:t>
      </w:r>
      <w:r>
        <w:rPr>
          <w:rFonts w:ascii="Times New Roman"/>
          <w:spacing w:val="55"/>
          <w:sz w:val="18"/>
        </w:rPr>
        <w:t> </w:t>
      </w:r>
      <w:r>
        <w:rPr>
          <w:rFonts w:ascii="Lucida Console"/>
          <w:spacing w:val="-4"/>
          <w:sz w:val="18"/>
        </w:rPr>
        <w:t>true</w:t>
      </w:r>
    </w:p>
    <w:p>
      <w:pPr>
        <w:pStyle w:val="BodyText"/>
        <w:spacing w:before="2"/>
        <w:rPr>
          <w:rFonts w:ascii="Lucida Console"/>
          <w:sz w:val="25"/>
        </w:rPr>
      </w:pPr>
    </w:p>
    <w:p>
      <w:pPr>
        <w:spacing w:before="0"/>
        <w:ind w:left="689" w:right="0" w:firstLine="0"/>
        <w:jc w:val="left"/>
        <w:rPr>
          <w:rFonts w:ascii="Lucida Console"/>
          <w:sz w:val="18"/>
        </w:rPr>
      </w:pPr>
      <w:r>
        <w:rPr>
          <w:rFonts w:ascii="Lucida Console"/>
          <w:spacing w:val="-2"/>
          <w:sz w:val="18"/>
        </w:rPr>
        <w:t>tasks:</w:t>
      </w:r>
    </w:p>
    <w:p>
      <w:pPr>
        <w:pStyle w:val="ListParagraph"/>
        <w:numPr>
          <w:ilvl w:val="1"/>
          <w:numId w:val="56"/>
        </w:numPr>
        <w:tabs>
          <w:tab w:pos="1122" w:val="left" w:leader="none"/>
        </w:tabs>
        <w:spacing w:line="288" w:lineRule="auto" w:before="36" w:after="0"/>
        <w:ind w:left="1121" w:right="385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simulated</w:t>
      </w:r>
      <w:r>
        <w:rPr>
          <w:rFonts w:ascii="Times New Roman" w:hAnsi="Times New Roman"/>
          <w:spacing w:val="40"/>
          <w:sz w:val="18"/>
        </w:rPr>
        <w:t> </w:t>
      </w:r>
      <w:r>
        <w:rPr>
          <w:rFonts w:ascii="Lucida Console" w:hAnsi="Lucida Console"/>
          <w:sz w:val="18"/>
        </w:rPr>
        <w:t>long</w:t>
      </w:r>
      <w:r>
        <w:rPr>
          <w:rFonts w:ascii="Times New Roman" w:hAnsi="Times New Roman"/>
          <w:spacing w:val="40"/>
          <w:sz w:val="18"/>
        </w:rPr>
        <w:t> </w:t>
      </w:r>
      <w:r>
        <w:rPr>
          <w:rFonts w:ascii="Lucida Console" w:hAnsi="Lucida Console"/>
          <w:sz w:val="18"/>
        </w:rPr>
        <w:t>running</w:t>
      </w:r>
      <w:r>
        <w:rPr>
          <w:rFonts w:ascii="Times New Roman" w:hAnsi="Times New Roman"/>
          <w:spacing w:val="52"/>
          <w:sz w:val="18"/>
        </w:rPr>
        <w:t> </w:t>
      </w:r>
      <w:r>
        <w:rPr>
          <w:rFonts w:ascii="Lucida Console" w:hAnsi="Lucida Console"/>
          <w:sz w:val="18"/>
        </w:rPr>
        <w:t>task</w:t>
      </w:r>
      <w:r>
        <w:rPr>
          <w:rFonts w:ascii="Times New Roman" w:hAnsi="Times New Roman"/>
          <w:sz w:val="18"/>
        </w:rPr>
        <w:t> </w:t>
      </w:r>
      <w:r>
        <w:rPr>
          <w:rFonts w:ascii="Lucida Console" w:hAnsi="Lucida Console"/>
          <w:sz w:val="18"/>
        </w:rPr>
        <w:t>shell:</w:t>
      </w:r>
      <w:r>
        <w:rPr>
          <w:rFonts w:ascii="Times New Roman" w:hAnsi="Times New Roman"/>
          <w:spacing w:val="40"/>
          <w:sz w:val="18"/>
        </w:rPr>
        <w:t> </w:t>
      </w:r>
      <w:r>
        <w:rPr>
          <w:rFonts w:ascii="Lucida Console" w:hAnsi="Lucida Console"/>
          <w:sz w:val="18"/>
        </w:rPr>
        <w:t>"sleep</w:t>
      </w:r>
      <w:r>
        <w:rPr>
          <w:rFonts w:ascii="Times New Roman" w:hAnsi="Times New Roman"/>
          <w:spacing w:val="40"/>
          <w:sz w:val="18"/>
        </w:rPr>
        <w:t> </w:t>
      </w:r>
      <w:r>
        <w:rPr>
          <w:rFonts w:ascii="Lucida Console" w:hAnsi="Lucida Console"/>
          <w:sz w:val="18"/>
        </w:rPr>
        <w:t>20"</w:t>
      </w:r>
    </w:p>
    <w:p>
      <w:pPr>
        <w:spacing w:before="0"/>
        <w:ind w:left="1121" w:right="0" w:firstLine="0"/>
        <w:jc w:val="left"/>
        <w:rPr>
          <w:rFonts w:ascii="Lucida Console"/>
          <w:sz w:val="18"/>
        </w:rPr>
      </w:pPr>
      <w:r>
        <w:rPr>
          <w:rFonts w:ascii="Lucida Console"/>
          <w:sz w:val="18"/>
        </w:rPr>
        <w:t>async:</w:t>
      </w:r>
      <w:r>
        <w:rPr>
          <w:rFonts w:ascii="Times New Roman"/>
          <w:spacing w:val="56"/>
          <w:sz w:val="18"/>
        </w:rPr>
        <w:t> </w:t>
      </w:r>
      <w:r>
        <w:rPr>
          <w:rFonts w:ascii="Lucida Console"/>
          <w:spacing w:val="-5"/>
          <w:sz w:val="18"/>
        </w:rPr>
        <w:t>30</w:t>
      </w:r>
    </w:p>
    <w:p>
      <w:pPr>
        <w:spacing w:before="36"/>
        <w:ind w:left="1121" w:right="0" w:firstLine="0"/>
        <w:jc w:val="left"/>
        <w:rPr>
          <w:rFonts w:ascii="Lucida Console"/>
          <w:sz w:val="18"/>
        </w:rPr>
      </w:pPr>
      <w:r>
        <w:rPr>
          <w:rFonts w:ascii="Lucida Console"/>
          <w:sz w:val="18"/>
        </w:rPr>
        <w:t>poll:</w:t>
      </w:r>
      <w:r>
        <w:rPr>
          <w:rFonts w:ascii="Times New Roman"/>
          <w:spacing w:val="57"/>
          <w:sz w:val="18"/>
        </w:rPr>
        <w:t> </w:t>
      </w:r>
      <w:r>
        <w:rPr>
          <w:rFonts w:ascii="Lucida Console"/>
          <w:spacing w:val="-12"/>
          <w:sz w:val="18"/>
        </w:rPr>
        <w:t>0</w:t>
      </w:r>
    </w:p>
    <w:p>
      <w:pPr>
        <w:spacing w:before="36"/>
        <w:ind w:left="1121" w:right="0" w:firstLine="0"/>
        <w:jc w:val="left"/>
        <w:rPr>
          <w:rFonts w:ascii="Lucida Console"/>
          <w:sz w:val="18"/>
        </w:rPr>
      </w:pPr>
      <w:r>
        <w:rPr>
          <w:rFonts w:ascii="Lucida Console"/>
          <w:sz w:val="18"/>
        </w:rPr>
        <w:t>register:</w:t>
      </w:r>
      <w:r>
        <w:rPr>
          <w:rFonts w:ascii="Times New Roman"/>
          <w:spacing w:val="53"/>
          <w:sz w:val="18"/>
        </w:rPr>
        <w:t> </w:t>
      </w:r>
      <w:r>
        <w:rPr>
          <w:rFonts w:ascii="Lucida Console"/>
          <w:spacing w:val="-2"/>
          <w:sz w:val="18"/>
        </w:rPr>
        <w:t>long_task</w:t>
      </w:r>
    </w:p>
    <w:p>
      <w:pPr>
        <w:spacing w:after="0"/>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pStyle w:val="ListParagraph"/>
        <w:numPr>
          <w:ilvl w:val="1"/>
          <w:numId w:val="56"/>
        </w:numPr>
        <w:tabs>
          <w:tab w:pos="1122" w:val="left" w:leader="none"/>
        </w:tabs>
        <w:spacing w:line="288" w:lineRule="auto" w:before="103" w:after="0"/>
        <w:ind w:left="1121" w:right="374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Check</w:t>
      </w:r>
      <w:r>
        <w:rPr>
          <w:rFonts w:ascii="Times New Roman" w:hAnsi="Times New Roman"/>
          <w:spacing w:val="40"/>
          <w:sz w:val="18"/>
        </w:rPr>
        <w:t> </w:t>
      </w:r>
      <w:r>
        <w:rPr>
          <w:rFonts w:ascii="Lucida Console" w:hAnsi="Lucida Console"/>
          <w:sz w:val="18"/>
        </w:rPr>
        <w:t>on</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asynchronous</w:t>
      </w:r>
      <w:r>
        <w:rPr>
          <w:rFonts w:ascii="Times New Roman" w:hAnsi="Times New Roman"/>
          <w:spacing w:val="52"/>
          <w:sz w:val="18"/>
        </w:rPr>
        <w:t> </w:t>
      </w:r>
      <w:r>
        <w:rPr>
          <w:rFonts w:ascii="Lucida Console" w:hAnsi="Lucida Console"/>
          <w:sz w:val="18"/>
        </w:rPr>
        <w:t>task</w:t>
      </w:r>
      <w:r>
        <w:rPr>
          <w:rFonts w:ascii="Times New Roman" w:hAnsi="Times New Roman"/>
          <w:sz w:val="18"/>
        </w:rPr>
        <w:t> </w:t>
      </w:r>
      <w:r>
        <w:rPr>
          <w:rFonts w:ascii="Lucida Console" w:hAnsi="Lucida Console"/>
          <w:spacing w:val="-2"/>
          <w:sz w:val="18"/>
        </w:rPr>
        <w:t>async_status:</w:t>
      </w:r>
    </w:p>
    <w:p>
      <w:pPr>
        <w:spacing w:line="288" w:lineRule="auto" w:before="0"/>
        <w:ind w:left="1121" w:right="2740" w:firstLine="216"/>
        <w:jc w:val="left"/>
        <w:rPr>
          <w:rFonts w:ascii="Lucida Console"/>
          <w:sz w:val="18"/>
        </w:rPr>
      </w:pPr>
      <w:r>
        <w:rPr>
          <w:rFonts w:ascii="Lucida Console"/>
          <w:sz w:val="18"/>
        </w:rPr>
        <w:t>jid:</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long_task.ansible_job_id</w:t>
      </w:r>
      <w:r>
        <w:rPr>
          <w:rFonts w:ascii="Times New Roman"/>
          <w:spacing w:val="40"/>
          <w:sz w:val="18"/>
        </w:rPr>
        <w:t> </w:t>
      </w:r>
      <w:r>
        <w:rPr>
          <w:rFonts w:ascii="Lucida Console"/>
          <w:sz w:val="18"/>
        </w:rPr>
        <w:t>}}"</w:t>
      </w:r>
      <w:r>
        <w:rPr>
          <w:rFonts w:ascii="Times New Roman"/>
          <w:sz w:val="18"/>
        </w:rPr>
        <w:t> </w:t>
      </w:r>
      <w:r>
        <w:rPr>
          <w:rFonts w:ascii="Lucida Console"/>
          <w:sz w:val="18"/>
        </w:rPr>
        <w:t>register:</w:t>
      </w:r>
      <w:r>
        <w:rPr>
          <w:rFonts w:ascii="Times New Roman"/>
          <w:spacing w:val="40"/>
          <w:sz w:val="18"/>
        </w:rPr>
        <w:t> </w:t>
      </w:r>
      <w:r>
        <w:rPr>
          <w:rFonts w:ascii="Lucida Console"/>
          <w:sz w:val="18"/>
        </w:rPr>
        <w:t>async_result</w:t>
      </w:r>
    </w:p>
    <w:p>
      <w:pPr>
        <w:spacing w:line="288" w:lineRule="auto" w:before="0"/>
        <w:ind w:left="1121" w:right="4133" w:firstLine="0"/>
        <w:jc w:val="left"/>
        <w:rPr>
          <w:rFonts w:ascii="Lucida Console"/>
          <w:sz w:val="18"/>
        </w:rPr>
      </w:pPr>
      <w:r>
        <w:rPr>
          <w:rFonts w:ascii="Lucida Console"/>
          <w:sz w:val="18"/>
        </w:rPr>
        <w:t>until:</w:t>
      </w:r>
      <w:r>
        <w:rPr>
          <w:rFonts w:ascii="Times New Roman"/>
          <w:spacing w:val="25"/>
          <w:sz w:val="18"/>
        </w:rPr>
        <w:t> </w:t>
      </w:r>
      <w:r>
        <w:rPr>
          <w:rFonts w:ascii="Lucida Console"/>
          <w:sz w:val="18"/>
        </w:rPr>
        <w:t>async_result.finished</w:t>
      </w:r>
      <w:r>
        <w:rPr>
          <w:rFonts w:ascii="Times New Roman"/>
          <w:sz w:val="18"/>
        </w:rPr>
        <w:t> </w:t>
      </w:r>
      <w:r>
        <w:rPr>
          <w:rFonts w:ascii="Lucida Console"/>
          <w:sz w:val="18"/>
        </w:rPr>
        <w:t>retries:</w:t>
      </w:r>
      <w:r>
        <w:rPr>
          <w:rFonts w:ascii="Times New Roman"/>
          <w:spacing w:val="40"/>
          <w:sz w:val="18"/>
        </w:rPr>
        <w:t> </w:t>
      </w:r>
      <w:r>
        <w:rPr>
          <w:rFonts w:ascii="Lucida Console"/>
          <w:sz w:val="18"/>
        </w:rPr>
        <w:t>30</w:t>
      </w:r>
    </w:p>
    <w:p>
      <w:pPr>
        <w:pStyle w:val="BodyText"/>
        <w:spacing w:line="225" w:lineRule="auto" w:before="158"/>
        <w:ind w:left="113"/>
      </w:pPr>
      <w:r>
        <w:rPr/>
        <w:t>In</w:t>
      </w:r>
      <w:r>
        <w:rPr>
          <w:spacing w:val="-3"/>
        </w:rPr>
        <w:t> </w:t>
      </w:r>
      <w:r>
        <w:rPr/>
        <w:t>this</w:t>
      </w:r>
      <w:r>
        <w:rPr>
          <w:spacing w:val="-4"/>
        </w:rPr>
        <w:t> </w:t>
      </w:r>
      <w:r>
        <w:rPr/>
        <w:t>playbook,</w:t>
      </w:r>
      <w:r>
        <w:rPr>
          <w:spacing w:val="-4"/>
        </w:rPr>
        <w:t> </w:t>
      </w:r>
      <w:r>
        <w:rPr/>
        <w:t>the</w:t>
      </w:r>
      <w:r>
        <w:rPr>
          <w:spacing w:val="-4"/>
        </w:rPr>
        <w:t> </w:t>
      </w:r>
      <w:r>
        <w:rPr/>
        <w:t>initial</w:t>
      </w:r>
      <w:r>
        <w:rPr>
          <w:spacing w:val="-3"/>
        </w:rPr>
        <w:t> </w:t>
      </w:r>
      <w:r>
        <w:rPr/>
        <w:t>asynchronous</w:t>
      </w:r>
      <w:r>
        <w:rPr>
          <w:spacing w:val="-3"/>
        </w:rPr>
        <w:t> </w:t>
      </w:r>
      <w:r>
        <w:rPr/>
        <w:t>task</w:t>
      </w:r>
      <w:r>
        <w:rPr>
          <w:spacing w:val="-4"/>
        </w:rPr>
        <w:t> </w:t>
      </w:r>
      <w:r>
        <w:rPr/>
        <w:t>is</w:t>
      </w:r>
      <w:r>
        <w:rPr>
          <w:spacing w:val="-3"/>
        </w:rPr>
        <w:t> </w:t>
      </w:r>
      <w:r>
        <w:rPr/>
        <w:t>defined</w:t>
      </w:r>
      <w:r>
        <w:rPr>
          <w:spacing w:val="-3"/>
        </w:rPr>
        <w:t> </w:t>
      </w:r>
      <w:r>
        <w:rPr/>
        <w:t>as</w:t>
      </w:r>
      <w:r>
        <w:rPr>
          <w:spacing w:val="-3"/>
        </w:rPr>
        <w:t> </w:t>
      </w:r>
      <w:r>
        <w:rPr/>
        <w:t>before,</w:t>
      </w:r>
      <w:r>
        <w:rPr>
          <w:spacing w:val="-4"/>
        </w:rPr>
        <w:t> </w:t>
      </w:r>
      <w:r>
        <w:rPr/>
        <w:t>except</w:t>
      </w:r>
      <w:r>
        <w:rPr>
          <w:spacing w:val="-3"/>
        </w:rPr>
        <w:t> </w:t>
      </w:r>
      <w:r>
        <w:rPr/>
        <w:t>we</w:t>
      </w:r>
      <w:r>
        <w:rPr>
          <w:spacing w:val="-3"/>
        </w:rPr>
        <w:t> </w:t>
      </w:r>
      <w:r>
        <w:rPr/>
        <w:t>have</w:t>
      </w:r>
      <w:r>
        <w:rPr>
          <w:spacing w:val="-4"/>
        </w:rPr>
        <w:t> </w:t>
      </w:r>
      <w:r>
        <w:rPr/>
        <w:t>now</w:t>
      </w:r>
      <w:r>
        <w:rPr>
          <w:spacing w:val="-4"/>
        </w:rPr>
        <w:t> </w:t>
      </w:r>
      <w:r>
        <w:rPr/>
        <w:t>set </w:t>
      </w:r>
      <w:r>
        <w:rPr>
          <w:rFonts w:ascii="Lucida Console" w:hAnsi="Lucida Console"/>
          <w:sz w:val="20"/>
        </w:rPr>
        <w:t>poll</w:t>
      </w:r>
      <w:r>
        <w:rPr>
          <w:rFonts w:ascii="Times New Roman" w:hAnsi="Times New Roman"/>
          <w:sz w:val="20"/>
        </w:rPr>
        <w:t> </w:t>
      </w:r>
      <w:r>
        <w:rPr/>
        <w:t>to </w:t>
      </w:r>
      <w:r>
        <w:rPr>
          <w:rFonts w:ascii="Lucida Console" w:hAnsi="Lucida Console"/>
          <w:sz w:val="20"/>
        </w:rPr>
        <w:t>0</w:t>
      </w:r>
      <w:r>
        <w:rPr/>
        <w:t>. We have also chosen to register the result of this task to a variable called </w:t>
      </w:r>
      <w:r>
        <w:rPr>
          <w:rFonts w:ascii="Lucida Console" w:hAnsi="Lucida Console"/>
          <w:sz w:val="20"/>
        </w:rPr>
        <w:t>long_task</w:t>
      </w:r>
      <w:r>
        <w:rPr>
          <w:rFonts w:ascii="Batang" w:hAnsi="Batang"/>
        </w:rPr>
        <w:t>—</w:t>
      </w:r>
      <w:r>
        <w:rPr/>
        <w:t>this is so that we can query the job ID for the task when we check it later on. The next (new) task in the play uses the </w:t>
      </w:r>
      <w:r>
        <w:rPr>
          <w:rFonts w:ascii="Lucida Console" w:hAnsi="Lucida Console"/>
          <w:sz w:val="20"/>
        </w:rPr>
        <w:t>async_status</w:t>
      </w:r>
      <w:r>
        <w:rPr>
          <w:rFonts w:ascii="Times New Roman" w:hAnsi="Times New Roman"/>
          <w:sz w:val="20"/>
        </w:rPr>
        <w:t> </w:t>
      </w:r>
      <w:r>
        <w:rPr/>
        <w:t>module to check on the job ID we registered from the first task and loops until the job either finishes or reaches </w:t>
      </w:r>
      <w:r>
        <w:rPr>
          <w:rFonts w:ascii="Lucida Console" w:hAnsi="Lucida Console"/>
          <w:sz w:val="20"/>
        </w:rPr>
        <w:t>30</w:t>
      </w:r>
      <w:r>
        <w:rPr>
          <w:rFonts w:ascii="Times New Roman" w:hAnsi="Times New Roman"/>
          <w:sz w:val="20"/>
        </w:rPr>
        <w:t> </w:t>
      </w:r>
      <w:r>
        <w:rPr/>
        <w:t>retries</w:t>
      </w:r>
      <w:r>
        <w:rPr>
          <w:rFonts w:ascii="Batang" w:hAnsi="Batang"/>
        </w:rPr>
        <w:t>—</w:t>
      </w:r>
      <w:r>
        <w:rPr/>
        <w:t>whichever</w:t>
      </w:r>
      <w:r>
        <w:rPr>
          <w:spacing w:val="-2"/>
        </w:rPr>
        <w:t> </w:t>
      </w:r>
      <w:r>
        <w:rPr/>
        <w:t>comes</w:t>
      </w:r>
      <w:r>
        <w:rPr>
          <w:spacing w:val="-2"/>
        </w:rPr>
        <w:t> </w:t>
      </w:r>
      <w:r>
        <w:rPr/>
        <w:t>first.</w:t>
      </w:r>
      <w:r>
        <w:rPr>
          <w:spacing w:val="-2"/>
        </w:rPr>
        <w:t> </w:t>
      </w:r>
      <w:r>
        <w:rPr/>
        <w:t>When</w:t>
      </w:r>
      <w:r>
        <w:rPr>
          <w:spacing w:val="-2"/>
        </w:rPr>
        <w:t> </w:t>
      </w:r>
      <w:r>
        <w:rPr/>
        <w:t>using</w:t>
      </w:r>
      <w:r>
        <w:rPr>
          <w:spacing w:val="-3"/>
        </w:rPr>
        <w:t> </w:t>
      </w:r>
      <w:r>
        <w:rPr/>
        <w:t>these</w:t>
      </w:r>
      <w:r>
        <w:rPr>
          <w:spacing w:val="-3"/>
        </w:rPr>
        <w:t> </w:t>
      </w:r>
      <w:r>
        <w:rPr/>
        <w:t>in</w:t>
      </w:r>
      <w:r>
        <w:rPr>
          <w:spacing w:val="-2"/>
        </w:rPr>
        <w:t> </w:t>
      </w:r>
      <w:r>
        <w:rPr/>
        <w:t>a</w:t>
      </w:r>
      <w:r>
        <w:rPr>
          <w:spacing w:val="-2"/>
        </w:rPr>
        <w:t> </w:t>
      </w:r>
      <w:r>
        <w:rPr/>
        <w:t>playbook,</w:t>
      </w:r>
      <w:r>
        <w:rPr>
          <w:spacing w:val="-3"/>
        </w:rPr>
        <w:t> </w:t>
      </w:r>
      <w:r>
        <w:rPr/>
        <w:t>you</w:t>
      </w:r>
      <w:r>
        <w:rPr>
          <w:spacing w:val="-3"/>
        </w:rPr>
        <w:t> </w:t>
      </w:r>
      <w:r>
        <w:rPr/>
        <w:t>almost</w:t>
      </w:r>
      <w:r>
        <w:rPr>
          <w:spacing w:val="-2"/>
        </w:rPr>
        <w:t> </w:t>
      </w:r>
      <w:r>
        <w:rPr/>
        <w:t>certainly</w:t>
      </w:r>
      <w:r>
        <w:rPr>
          <w:spacing w:val="-2"/>
        </w:rPr>
        <w:t> </w:t>
      </w:r>
      <w:r>
        <w:rPr/>
        <w:t>wouldn't</w:t>
      </w:r>
      <w:r>
        <w:rPr>
          <w:spacing w:val="-2"/>
        </w:rPr>
        <w:t> </w:t>
      </w:r>
      <w:r>
        <w:rPr/>
        <w:t>add the two tasks back to back like this</w:t>
      </w:r>
      <w:r>
        <w:rPr>
          <w:rFonts w:ascii="Batang" w:hAnsi="Batang"/>
        </w:rPr>
        <w:t>—</w:t>
      </w:r>
      <w:r>
        <w:rPr/>
        <w:t>usually, you would perform additional tasks in between them</w:t>
      </w:r>
      <w:r>
        <w:rPr>
          <w:rFonts w:ascii="Batang" w:hAnsi="Batang"/>
        </w:rPr>
        <w:t>—</w:t>
      </w:r>
      <w:r>
        <w:rPr/>
        <w:t>but to keep this example simple, we will run the two tasks sequentially. Running this playbook should yield an output similar to the following:</w:t>
      </w:r>
    </w:p>
    <w:p>
      <w:pPr>
        <w:spacing w:before="172"/>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async2.yml</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PLAY</w:t>
      </w:r>
      <w:r>
        <w:rPr>
          <w:rFonts w:ascii="Courier New"/>
          <w:b/>
          <w:spacing w:val="-9"/>
          <w:sz w:val="18"/>
        </w:rPr>
        <w:t> </w:t>
      </w:r>
      <w:r>
        <w:rPr>
          <w:rFonts w:ascii="Courier New"/>
          <w:b/>
          <w:sz w:val="18"/>
        </w:rPr>
        <w:t>[Play</w:t>
      </w:r>
      <w:r>
        <w:rPr>
          <w:rFonts w:ascii="Courier New"/>
          <w:b/>
          <w:spacing w:val="-8"/>
          <w:sz w:val="18"/>
        </w:rPr>
        <w:t> </w:t>
      </w:r>
      <w:r>
        <w:rPr>
          <w:rFonts w:ascii="Courier New"/>
          <w:b/>
          <w:sz w:val="18"/>
        </w:rPr>
        <w:t>to</w:t>
      </w:r>
      <w:r>
        <w:rPr>
          <w:rFonts w:ascii="Courier New"/>
          <w:b/>
          <w:spacing w:val="-9"/>
          <w:sz w:val="18"/>
        </w:rPr>
        <w:t> </w:t>
      </w:r>
      <w:r>
        <w:rPr>
          <w:rFonts w:ascii="Courier New"/>
          <w:b/>
          <w:sz w:val="18"/>
        </w:rPr>
        <w:t>demonstrate</w:t>
      </w:r>
      <w:r>
        <w:rPr>
          <w:rFonts w:ascii="Courier New"/>
          <w:b/>
          <w:spacing w:val="-8"/>
          <w:sz w:val="18"/>
        </w:rPr>
        <w:t> </w:t>
      </w:r>
      <w:r>
        <w:rPr>
          <w:rFonts w:ascii="Courier New"/>
          <w:b/>
          <w:sz w:val="18"/>
        </w:rPr>
        <w:t>asynchronous</w:t>
      </w:r>
      <w:r>
        <w:rPr>
          <w:rFonts w:ascii="Courier New"/>
          <w:b/>
          <w:spacing w:val="-8"/>
          <w:sz w:val="18"/>
        </w:rPr>
        <w:t> </w:t>
      </w:r>
      <w:r>
        <w:rPr>
          <w:rFonts w:ascii="Courier New"/>
          <w:b/>
          <w:spacing w:val="-2"/>
          <w:sz w:val="18"/>
        </w:rPr>
        <w:t>tasks]</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[frt01.example.com]</w:t>
      </w:r>
    </w:p>
    <w:p>
      <w:pPr>
        <w:spacing w:line="204" w:lineRule="exact" w:before="0"/>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[frt02.example.com]</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[A</w:t>
      </w:r>
      <w:r>
        <w:rPr>
          <w:rFonts w:ascii="Courier New"/>
          <w:b/>
          <w:spacing w:val="-7"/>
          <w:sz w:val="18"/>
        </w:rPr>
        <w:t> </w:t>
      </w:r>
      <w:r>
        <w:rPr>
          <w:rFonts w:ascii="Courier New"/>
          <w:b/>
          <w:sz w:val="18"/>
        </w:rPr>
        <w:t>simulated</w:t>
      </w:r>
      <w:r>
        <w:rPr>
          <w:rFonts w:ascii="Courier New"/>
          <w:b/>
          <w:spacing w:val="-6"/>
          <w:sz w:val="18"/>
        </w:rPr>
        <w:t> </w:t>
      </w:r>
      <w:r>
        <w:rPr>
          <w:rFonts w:ascii="Courier New"/>
          <w:b/>
          <w:sz w:val="18"/>
        </w:rPr>
        <w:t>long</w:t>
      </w:r>
      <w:r>
        <w:rPr>
          <w:rFonts w:ascii="Courier New"/>
          <w:b/>
          <w:spacing w:val="-7"/>
          <w:sz w:val="18"/>
        </w:rPr>
        <w:t> </w:t>
      </w:r>
      <w:r>
        <w:rPr>
          <w:rFonts w:ascii="Courier New"/>
          <w:b/>
          <w:sz w:val="18"/>
        </w:rPr>
        <w:t>running</w:t>
      </w:r>
      <w:r>
        <w:rPr>
          <w:rFonts w:ascii="Courier New"/>
          <w:b/>
          <w:spacing w:val="-7"/>
          <w:sz w:val="18"/>
        </w:rPr>
        <w:t> </w:t>
      </w:r>
      <w:r>
        <w:rPr>
          <w:rFonts w:ascii="Courier New"/>
          <w:b/>
          <w:spacing w:val="-2"/>
          <w:sz w:val="18"/>
        </w:rPr>
        <w:t>task]</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changed: [frt02.example.com]</w:t>
      </w:r>
    </w:p>
    <w:p>
      <w:pPr>
        <w:spacing w:line="204" w:lineRule="exact" w:before="0"/>
        <w:ind w:left="473" w:right="0" w:firstLine="0"/>
        <w:jc w:val="left"/>
        <w:rPr>
          <w:rFonts w:ascii="Courier New"/>
          <w:b/>
          <w:sz w:val="18"/>
        </w:rPr>
      </w:pPr>
      <w:r>
        <w:rPr>
          <w:rFonts w:ascii="Courier New"/>
          <w:b/>
          <w:sz w:val="18"/>
        </w:rPr>
        <w:t>changed:</w:t>
      </w:r>
      <w:r>
        <w:rPr>
          <w:rFonts w:ascii="Courier New"/>
          <w:b/>
          <w:spacing w:val="-10"/>
          <w:sz w:val="18"/>
        </w:rPr>
        <w:t> </w:t>
      </w:r>
      <w:r>
        <w:rPr>
          <w:rFonts w:ascii="Courier New"/>
          <w:b/>
          <w:spacing w:val="-2"/>
          <w:sz w:val="18"/>
        </w:rPr>
        <w:t>[frt01.example.com]</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[Check</w:t>
      </w:r>
      <w:r>
        <w:rPr>
          <w:rFonts w:ascii="Courier New"/>
          <w:b/>
          <w:spacing w:val="-7"/>
          <w:sz w:val="18"/>
        </w:rPr>
        <w:t> </w:t>
      </w:r>
      <w:r>
        <w:rPr>
          <w:rFonts w:ascii="Courier New"/>
          <w:b/>
          <w:sz w:val="18"/>
        </w:rPr>
        <w:t>on</w:t>
      </w:r>
      <w:r>
        <w:rPr>
          <w:rFonts w:ascii="Courier New"/>
          <w:b/>
          <w:spacing w:val="-7"/>
          <w:sz w:val="18"/>
        </w:rPr>
        <w:t> </w:t>
      </w:r>
      <w:r>
        <w:rPr>
          <w:rFonts w:ascii="Courier New"/>
          <w:b/>
          <w:sz w:val="18"/>
        </w:rPr>
        <w:t>the</w:t>
      </w:r>
      <w:r>
        <w:rPr>
          <w:rFonts w:ascii="Courier New"/>
          <w:b/>
          <w:spacing w:val="-7"/>
          <w:sz w:val="18"/>
        </w:rPr>
        <w:t> </w:t>
      </w:r>
      <w:r>
        <w:rPr>
          <w:rFonts w:ascii="Courier New"/>
          <w:b/>
          <w:sz w:val="18"/>
        </w:rPr>
        <w:t>asynchronous</w:t>
      </w:r>
      <w:r>
        <w:rPr>
          <w:rFonts w:ascii="Courier New"/>
          <w:b/>
          <w:spacing w:val="-7"/>
          <w:sz w:val="18"/>
        </w:rPr>
        <w:t> </w:t>
      </w:r>
      <w:r>
        <w:rPr>
          <w:rFonts w:ascii="Courier New"/>
          <w:b/>
          <w:spacing w:val="-2"/>
          <w:sz w:val="18"/>
        </w:rPr>
        <w:t>task]</w:t>
      </w:r>
    </w:p>
    <w:p>
      <w:pPr>
        <w:spacing w:before="13"/>
        <w:ind w:left="473" w:right="0" w:firstLine="0"/>
        <w:jc w:val="left"/>
        <w:rPr>
          <w:rFonts w:ascii="Courier New"/>
          <w:b/>
          <w:sz w:val="18"/>
        </w:rPr>
      </w:pPr>
      <w:r>
        <w:rPr>
          <w:rFonts w:ascii="Courier New"/>
          <w:b/>
          <w:spacing w:val="-2"/>
          <w:sz w:val="18"/>
        </w:rPr>
        <w:t>******************************************</w:t>
      </w:r>
    </w:p>
    <w:p>
      <w:pPr>
        <w:spacing w:line="254" w:lineRule="auto" w:before="12"/>
        <w:ind w:left="473" w:right="940" w:firstLine="0"/>
        <w:jc w:val="both"/>
        <w:rPr>
          <w:rFonts w:ascii="Courier New"/>
          <w:b/>
          <w:sz w:val="18"/>
        </w:rPr>
      </w:pPr>
      <w:r>
        <w:rPr>
          <w:rFonts w:ascii="Courier New"/>
          <w:b/>
          <w:sz w:val="18"/>
        </w:rPr>
        <w:t>FAILED</w:t>
      </w:r>
      <w:r>
        <w:rPr>
          <w:rFonts w:ascii="Courier New"/>
          <w:b/>
          <w:spacing w:val="-4"/>
          <w:sz w:val="18"/>
        </w:rPr>
        <w:t> </w:t>
      </w:r>
      <w:r>
        <w:rPr>
          <w:rFonts w:ascii="Courier New"/>
          <w:b/>
          <w:sz w:val="18"/>
        </w:rPr>
        <w:t>-</w:t>
      </w:r>
      <w:r>
        <w:rPr>
          <w:rFonts w:ascii="Courier New"/>
          <w:b/>
          <w:spacing w:val="-4"/>
          <w:sz w:val="18"/>
        </w:rPr>
        <w:t> </w:t>
      </w:r>
      <w:r>
        <w:rPr>
          <w:rFonts w:ascii="Courier New"/>
          <w:b/>
          <w:sz w:val="18"/>
        </w:rPr>
        <w:t>RETRYING:</w:t>
      </w:r>
      <w:r>
        <w:rPr>
          <w:rFonts w:ascii="Courier New"/>
          <w:b/>
          <w:spacing w:val="-4"/>
          <w:sz w:val="18"/>
        </w:rPr>
        <w:t> </w:t>
      </w:r>
      <w:r>
        <w:rPr>
          <w:rFonts w:ascii="Courier New"/>
          <w:b/>
          <w:sz w:val="18"/>
        </w:rPr>
        <w:t>Check</w:t>
      </w:r>
      <w:r>
        <w:rPr>
          <w:rFonts w:ascii="Courier New"/>
          <w:b/>
          <w:spacing w:val="-4"/>
          <w:sz w:val="18"/>
        </w:rPr>
        <w:t> </w:t>
      </w:r>
      <w:r>
        <w:rPr>
          <w:rFonts w:ascii="Courier New"/>
          <w:b/>
          <w:sz w:val="18"/>
        </w:rPr>
        <w:t>on</w:t>
      </w:r>
      <w:r>
        <w:rPr>
          <w:rFonts w:ascii="Courier New"/>
          <w:b/>
          <w:spacing w:val="-4"/>
          <w:sz w:val="18"/>
        </w:rPr>
        <w:t> </w:t>
      </w:r>
      <w:r>
        <w:rPr>
          <w:rFonts w:ascii="Courier New"/>
          <w:b/>
          <w:sz w:val="18"/>
        </w:rPr>
        <w:t>the</w:t>
      </w:r>
      <w:r>
        <w:rPr>
          <w:rFonts w:ascii="Courier New"/>
          <w:b/>
          <w:spacing w:val="-4"/>
          <w:sz w:val="18"/>
        </w:rPr>
        <w:t> </w:t>
      </w:r>
      <w:r>
        <w:rPr>
          <w:rFonts w:ascii="Courier New"/>
          <w:b/>
          <w:sz w:val="18"/>
        </w:rPr>
        <w:t>asynchronous</w:t>
      </w:r>
      <w:r>
        <w:rPr>
          <w:rFonts w:ascii="Courier New"/>
          <w:b/>
          <w:spacing w:val="-4"/>
          <w:sz w:val="18"/>
        </w:rPr>
        <w:t> </w:t>
      </w:r>
      <w:r>
        <w:rPr>
          <w:rFonts w:ascii="Courier New"/>
          <w:b/>
          <w:sz w:val="18"/>
        </w:rPr>
        <w:t>task</w:t>
      </w:r>
      <w:r>
        <w:rPr>
          <w:rFonts w:ascii="Courier New"/>
          <w:b/>
          <w:spacing w:val="-4"/>
          <w:sz w:val="18"/>
        </w:rPr>
        <w:t> </w:t>
      </w:r>
      <w:r>
        <w:rPr>
          <w:rFonts w:ascii="Courier New"/>
          <w:b/>
          <w:sz w:val="18"/>
        </w:rPr>
        <w:t>(30</w:t>
      </w:r>
      <w:r>
        <w:rPr>
          <w:rFonts w:ascii="Courier New"/>
          <w:b/>
          <w:spacing w:val="-4"/>
          <w:sz w:val="18"/>
        </w:rPr>
        <w:t> </w:t>
      </w:r>
      <w:r>
        <w:rPr>
          <w:rFonts w:ascii="Courier New"/>
          <w:b/>
          <w:sz w:val="18"/>
        </w:rPr>
        <w:t>retries</w:t>
      </w:r>
      <w:r>
        <w:rPr>
          <w:rFonts w:ascii="Courier New"/>
          <w:b/>
          <w:spacing w:val="-4"/>
          <w:sz w:val="18"/>
        </w:rPr>
        <w:t> </w:t>
      </w:r>
      <w:r>
        <w:rPr>
          <w:rFonts w:ascii="Courier New"/>
          <w:b/>
          <w:sz w:val="18"/>
        </w:rPr>
        <w:t>left). FAILED</w:t>
      </w:r>
      <w:r>
        <w:rPr>
          <w:rFonts w:ascii="Courier New"/>
          <w:b/>
          <w:spacing w:val="-4"/>
          <w:sz w:val="18"/>
        </w:rPr>
        <w:t> </w:t>
      </w:r>
      <w:r>
        <w:rPr>
          <w:rFonts w:ascii="Courier New"/>
          <w:b/>
          <w:sz w:val="18"/>
        </w:rPr>
        <w:t>-</w:t>
      </w:r>
      <w:r>
        <w:rPr>
          <w:rFonts w:ascii="Courier New"/>
          <w:b/>
          <w:spacing w:val="-4"/>
          <w:sz w:val="18"/>
        </w:rPr>
        <w:t> </w:t>
      </w:r>
      <w:r>
        <w:rPr>
          <w:rFonts w:ascii="Courier New"/>
          <w:b/>
          <w:sz w:val="18"/>
        </w:rPr>
        <w:t>RETRYING:</w:t>
      </w:r>
      <w:r>
        <w:rPr>
          <w:rFonts w:ascii="Courier New"/>
          <w:b/>
          <w:spacing w:val="-4"/>
          <w:sz w:val="18"/>
        </w:rPr>
        <w:t> </w:t>
      </w:r>
      <w:r>
        <w:rPr>
          <w:rFonts w:ascii="Courier New"/>
          <w:b/>
          <w:sz w:val="18"/>
        </w:rPr>
        <w:t>Check</w:t>
      </w:r>
      <w:r>
        <w:rPr>
          <w:rFonts w:ascii="Courier New"/>
          <w:b/>
          <w:spacing w:val="-4"/>
          <w:sz w:val="18"/>
        </w:rPr>
        <w:t> </w:t>
      </w:r>
      <w:r>
        <w:rPr>
          <w:rFonts w:ascii="Courier New"/>
          <w:b/>
          <w:sz w:val="18"/>
        </w:rPr>
        <w:t>on</w:t>
      </w:r>
      <w:r>
        <w:rPr>
          <w:rFonts w:ascii="Courier New"/>
          <w:b/>
          <w:spacing w:val="-4"/>
          <w:sz w:val="18"/>
        </w:rPr>
        <w:t> </w:t>
      </w:r>
      <w:r>
        <w:rPr>
          <w:rFonts w:ascii="Courier New"/>
          <w:b/>
          <w:sz w:val="18"/>
        </w:rPr>
        <w:t>the</w:t>
      </w:r>
      <w:r>
        <w:rPr>
          <w:rFonts w:ascii="Courier New"/>
          <w:b/>
          <w:spacing w:val="-4"/>
          <w:sz w:val="18"/>
        </w:rPr>
        <w:t> </w:t>
      </w:r>
      <w:r>
        <w:rPr>
          <w:rFonts w:ascii="Courier New"/>
          <w:b/>
          <w:sz w:val="18"/>
        </w:rPr>
        <w:t>asynchronous</w:t>
      </w:r>
      <w:r>
        <w:rPr>
          <w:rFonts w:ascii="Courier New"/>
          <w:b/>
          <w:spacing w:val="-4"/>
          <w:sz w:val="18"/>
        </w:rPr>
        <w:t> </w:t>
      </w:r>
      <w:r>
        <w:rPr>
          <w:rFonts w:ascii="Courier New"/>
          <w:b/>
          <w:sz w:val="18"/>
        </w:rPr>
        <w:t>task</w:t>
      </w:r>
      <w:r>
        <w:rPr>
          <w:rFonts w:ascii="Courier New"/>
          <w:b/>
          <w:spacing w:val="-4"/>
          <w:sz w:val="18"/>
        </w:rPr>
        <w:t> </w:t>
      </w:r>
      <w:r>
        <w:rPr>
          <w:rFonts w:ascii="Courier New"/>
          <w:b/>
          <w:sz w:val="18"/>
        </w:rPr>
        <w:t>(30</w:t>
      </w:r>
      <w:r>
        <w:rPr>
          <w:rFonts w:ascii="Courier New"/>
          <w:b/>
          <w:spacing w:val="-4"/>
          <w:sz w:val="18"/>
        </w:rPr>
        <w:t> </w:t>
      </w:r>
      <w:r>
        <w:rPr>
          <w:rFonts w:ascii="Courier New"/>
          <w:b/>
          <w:sz w:val="18"/>
        </w:rPr>
        <w:t>retries</w:t>
      </w:r>
      <w:r>
        <w:rPr>
          <w:rFonts w:ascii="Courier New"/>
          <w:b/>
          <w:spacing w:val="-4"/>
          <w:sz w:val="18"/>
        </w:rPr>
        <w:t> </w:t>
      </w:r>
      <w:r>
        <w:rPr>
          <w:rFonts w:ascii="Courier New"/>
          <w:b/>
          <w:sz w:val="18"/>
        </w:rPr>
        <w:t>left). FAILED</w:t>
      </w:r>
      <w:r>
        <w:rPr>
          <w:rFonts w:ascii="Courier New"/>
          <w:b/>
          <w:spacing w:val="-4"/>
          <w:sz w:val="18"/>
        </w:rPr>
        <w:t> </w:t>
      </w:r>
      <w:r>
        <w:rPr>
          <w:rFonts w:ascii="Courier New"/>
          <w:b/>
          <w:sz w:val="18"/>
        </w:rPr>
        <w:t>-</w:t>
      </w:r>
      <w:r>
        <w:rPr>
          <w:rFonts w:ascii="Courier New"/>
          <w:b/>
          <w:spacing w:val="-4"/>
          <w:sz w:val="18"/>
        </w:rPr>
        <w:t> </w:t>
      </w:r>
      <w:r>
        <w:rPr>
          <w:rFonts w:ascii="Courier New"/>
          <w:b/>
          <w:sz w:val="18"/>
        </w:rPr>
        <w:t>RETRYING:</w:t>
      </w:r>
      <w:r>
        <w:rPr>
          <w:rFonts w:ascii="Courier New"/>
          <w:b/>
          <w:spacing w:val="-4"/>
          <w:sz w:val="18"/>
        </w:rPr>
        <w:t> </w:t>
      </w:r>
      <w:r>
        <w:rPr>
          <w:rFonts w:ascii="Courier New"/>
          <w:b/>
          <w:sz w:val="18"/>
        </w:rPr>
        <w:t>Check</w:t>
      </w:r>
      <w:r>
        <w:rPr>
          <w:rFonts w:ascii="Courier New"/>
          <w:b/>
          <w:spacing w:val="-4"/>
          <w:sz w:val="18"/>
        </w:rPr>
        <w:t> </w:t>
      </w:r>
      <w:r>
        <w:rPr>
          <w:rFonts w:ascii="Courier New"/>
          <w:b/>
          <w:sz w:val="18"/>
        </w:rPr>
        <w:t>on</w:t>
      </w:r>
      <w:r>
        <w:rPr>
          <w:rFonts w:ascii="Courier New"/>
          <w:b/>
          <w:spacing w:val="-4"/>
          <w:sz w:val="18"/>
        </w:rPr>
        <w:t> </w:t>
      </w:r>
      <w:r>
        <w:rPr>
          <w:rFonts w:ascii="Courier New"/>
          <w:b/>
          <w:sz w:val="18"/>
        </w:rPr>
        <w:t>the</w:t>
      </w:r>
      <w:r>
        <w:rPr>
          <w:rFonts w:ascii="Courier New"/>
          <w:b/>
          <w:spacing w:val="-4"/>
          <w:sz w:val="18"/>
        </w:rPr>
        <w:t> </w:t>
      </w:r>
      <w:r>
        <w:rPr>
          <w:rFonts w:ascii="Courier New"/>
          <w:b/>
          <w:sz w:val="18"/>
        </w:rPr>
        <w:t>asynchronous</w:t>
      </w:r>
      <w:r>
        <w:rPr>
          <w:rFonts w:ascii="Courier New"/>
          <w:b/>
          <w:spacing w:val="-4"/>
          <w:sz w:val="18"/>
        </w:rPr>
        <w:t> </w:t>
      </w:r>
      <w:r>
        <w:rPr>
          <w:rFonts w:ascii="Courier New"/>
          <w:b/>
          <w:sz w:val="18"/>
        </w:rPr>
        <w:t>task</w:t>
      </w:r>
      <w:r>
        <w:rPr>
          <w:rFonts w:ascii="Courier New"/>
          <w:b/>
          <w:spacing w:val="-4"/>
          <w:sz w:val="18"/>
        </w:rPr>
        <w:t> </w:t>
      </w:r>
      <w:r>
        <w:rPr>
          <w:rFonts w:ascii="Courier New"/>
          <w:b/>
          <w:sz w:val="18"/>
        </w:rPr>
        <w:t>(29</w:t>
      </w:r>
      <w:r>
        <w:rPr>
          <w:rFonts w:ascii="Courier New"/>
          <w:b/>
          <w:spacing w:val="-4"/>
          <w:sz w:val="18"/>
        </w:rPr>
        <w:t> </w:t>
      </w:r>
      <w:r>
        <w:rPr>
          <w:rFonts w:ascii="Courier New"/>
          <w:b/>
          <w:sz w:val="18"/>
        </w:rPr>
        <w:t>retries</w:t>
      </w:r>
      <w:r>
        <w:rPr>
          <w:rFonts w:ascii="Courier New"/>
          <w:b/>
          <w:spacing w:val="-4"/>
          <w:sz w:val="18"/>
        </w:rPr>
        <w:t> </w:t>
      </w:r>
      <w:r>
        <w:rPr>
          <w:rFonts w:ascii="Courier New"/>
          <w:b/>
          <w:sz w:val="18"/>
        </w:rPr>
        <w:t>left). FAILED</w:t>
      </w:r>
      <w:r>
        <w:rPr>
          <w:rFonts w:ascii="Courier New"/>
          <w:b/>
          <w:spacing w:val="-4"/>
          <w:sz w:val="18"/>
        </w:rPr>
        <w:t> </w:t>
      </w:r>
      <w:r>
        <w:rPr>
          <w:rFonts w:ascii="Courier New"/>
          <w:b/>
          <w:sz w:val="18"/>
        </w:rPr>
        <w:t>-</w:t>
      </w:r>
      <w:r>
        <w:rPr>
          <w:rFonts w:ascii="Courier New"/>
          <w:b/>
          <w:spacing w:val="-4"/>
          <w:sz w:val="18"/>
        </w:rPr>
        <w:t> </w:t>
      </w:r>
      <w:r>
        <w:rPr>
          <w:rFonts w:ascii="Courier New"/>
          <w:b/>
          <w:sz w:val="18"/>
        </w:rPr>
        <w:t>RETRYING:</w:t>
      </w:r>
      <w:r>
        <w:rPr>
          <w:rFonts w:ascii="Courier New"/>
          <w:b/>
          <w:spacing w:val="-4"/>
          <w:sz w:val="18"/>
        </w:rPr>
        <w:t> </w:t>
      </w:r>
      <w:r>
        <w:rPr>
          <w:rFonts w:ascii="Courier New"/>
          <w:b/>
          <w:sz w:val="18"/>
        </w:rPr>
        <w:t>Check</w:t>
      </w:r>
      <w:r>
        <w:rPr>
          <w:rFonts w:ascii="Courier New"/>
          <w:b/>
          <w:spacing w:val="-4"/>
          <w:sz w:val="18"/>
        </w:rPr>
        <w:t> </w:t>
      </w:r>
      <w:r>
        <w:rPr>
          <w:rFonts w:ascii="Courier New"/>
          <w:b/>
          <w:sz w:val="18"/>
        </w:rPr>
        <w:t>on</w:t>
      </w:r>
      <w:r>
        <w:rPr>
          <w:rFonts w:ascii="Courier New"/>
          <w:b/>
          <w:spacing w:val="-4"/>
          <w:sz w:val="18"/>
        </w:rPr>
        <w:t> </w:t>
      </w:r>
      <w:r>
        <w:rPr>
          <w:rFonts w:ascii="Courier New"/>
          <w:b/>
          <w:sz w:val="18"/>
        </w:rPr>
        <w:t>the</w:t>
      </w:r>
      <w:r>
        <w:rPr>
          <w:rFonts w:ascii="Courier New"/>
          <w:b/>
          <w:spacing w:val="-4"/>
          <w:sz w:val="18"/>
        </w:rPr>
        <w:t> </w:t>
      </w:r>
      <w:r>
        <w:rPr>
          <w:rFonts w:ascii="Courier New"/>
          <w:b/>
          <w:sz w:val="18"/>
        </w:rPr>
        <w:t>asynchronous</w:t>
      </w:r>
      <w:r>
        <w:rPr>
          <w:rFonts w:ascii="Courier New"/>
          <w:b/>
          <w:spacing w:val="-4"/>
          <w:sz w:val="18"/>
        </w:rPr>
        <w:t> </w:t>
      </w:r>
      <w:r>
        <w:rPr>
          <w:rFonts w:ascii="Courier New"/>
          <w:b/>
          <w:sz w:val="18"/>
        </w:rPr>
        <w:t>task</w:t>
      </w:r>
      <w:r>
        <w:rPr>
          <w:rFonts w:ascii="Courier New"/>
          <w:b/>
          <w:spacing w:val="-4"/>
          <w:sz w:val="18"/>
        </w:rPr>
        <w:t> </w:t>
      </w:r>
      <w:r>
        <w:rPr>
          <w:rFonts w:ascii="Courier New"/>
          <w:b/>
          <w:sz w:val="18"/>
        </w:rPr>
        <w:t>(29</w:t>
      </w:r>
      <w:r>
        <w:rPr>
          <w:rFonts w:ascii="Courier New"/>
          <w:b/>
          <w:spacing w:val="-4"/>
          <w:sz w:val="18"/>
        </w:rPr>
        <w:t> </w:t>
      </w:r>
      <w:r>
        <w:rPr>
          <w:rFonts w:ascii="Courier New"/>
          <w:b/>
          <w:sz w:val="18"/>
        </w:rPr>
        <w:t>retries</w:t>
      </w:r>
      <w:r>
        <w:rPr>
          <w:rFonts w:ascii="Courier New"/>
          <w:b/>
          <w:spacing w:val="-4"/>
          <w:sz w:val="18"/>
        </w:rPr>
        <w:t> </w:t>
      </w:r>
      <w:r>
        <w:rPr>
          <w:rFonts w:ascii="Courier New"/>
          <w:b/>
          <w:sz w:val="18"/>
        </w:rPr>
        <w:t>left). FAILED</w:t>
      </w:r>
      <w:r>
        <w:rPr>
          <w:rFonts w:ascii="Courier New"/>
          <w:b/>
          <w:spacing w:val="-4"/>
          <w:sz w:val="18"/>
        </w:rPr>
        <w:t> </w:t>
      </w:r>
      <w:r>
        <w:rPr>
          <w:rFonts w:ascii="Courier New"/>
          <w:b/>
          <w:sz w:val="18"/>
        </w:rPr>
        <w:t>-</w:t>
      </w:r>
      <w:r>
        <w:rPr>
          <w:rFonts w:ascii="Courier New"/>
          <w:b/>
          <w:spacing w:val="-4"/>
          <w:sz w:val="18"/>
        </w:rPr>
        <w:t> </w:t>
      </w:r>
      <w:r>
        <w:rPr>
          <w:rFonts w:ascii="Courier New"/>
          <w:b/>
          <w:sz w:val="18"/>
        </w:rPr>
        <w:t>RETRYING:</w:t>
      </w:r>
      <w:r>
        <w:rPr>
          <w:rFonts w:ascii="Courier New"/>
          <w:b/>
          <w:spacing w:val="-4"/>
          <w:sz w:val="18"/>
        </w:rPr>
        <w:t> </w:t>
      </w:r>
      <w:r>
        <w:rPr>
          <w:rFonts w:ascii="Courier New"/>
          <w:b/>
          <w:sz w:val="18"/>
        </w:rPr>
        <w:t>Check</w:t>
      </w:r>
      <w:r>
        <w:rPr>
          <w:rFonts w:ascii="Courier New"/>
          <w:b/>
          <w:spacing w:val="-4"/>
          <w:sz w:val="18"/>
        </w:rPr>
        <w:t> </w:t>
      </w:r>
      <w:r>
        <w:rPr>
          <w:rFonts w:ascii="Courier New"/>
          <w:b/>
          <w:sz w:val="18"/>
        </w:rPr>
        <w:t>on</w:t>
      </w:r>
      <w:r>
        <w:rPr>
          <w:rFonts w:ascii="Courier New"/>
          <w:b/>
          <w:spacing w:val="-4"/>
          <w:sz w:val="18"/>
        </w:rPr>
        <w:t> </w:t>
      </w:r>
      <w:r>
        <w:rPr>
          <w:rFonts w:ascii="Courier New"/>
          <w:b/>
          <w:sz w:val="18"/>
        </w:rPr>
        <w:t>the</w:t>
      </w:r>
      <w:r>
        <w:rPr>
          <w:rFonts w:ascii="Courier New"/>
          <w:b/>
          <w:spacing w:val="-4"/>
          <w:sz w:val="18"/>
        </w:rPr>
        <w:t> </w:t>
      </w:r>
      <w:r>
        <w:rPr>
          <w:rFonts w:ascii="Courier New"/>
          <w:b/>
          <w:sz w:val="18"/>
        </w:rPr>
        <w:t>asynchronous</w:t>
      </w:r>
      <w:r>
        <w:rPr>
          <w:rFonts w:ascii="Courier New"/>
          <w:b/>
          <w:spacing w:val="-4"/>
          <w:sz w:val="18"/>
        </w:rPr>
        <w:t> </w:t>
      </w:r>
      <w:r>
        <w:rPr>
          <w:rFonts w:ascii="Courier New"/>
          <w:b/>
          <w:sz w:val="18"/>
        </w:rPr>
        <w:t>task</w:t>
      </w:r>
      <w:r>
        <w:rPr>
          <w:rFonts w:ascii="Courier New"/>
          <w:b/>
          <w:spacing w:val="-4"/>
          <w:sz w:val="18"/>
        </w:rPr>
        <w:t> </w:t>
      </w:r>
      <w:r>
        <w:rPr>
          <w:rFonts w:ascii="Courier New"/>
          <w:b/>
          <w:sz w:val="18"/>
        </w:rPr>
        <w:t>(28</w:t>
      </w:r>
      <w:r>
        <w:rPr>
          <w:rFonts w:ascii="Courier New"/>
          <w:b/>
          <w:spacing w:val="-4"/>
          <w:sz w:val="18"/>
        </w:rPr>
        <w:t> </w:t>
      </w:r>
      <w:r>
        <w:rPr>
          <w:rFonts w:ascii="Courier New"/>
          <w:b/>
          <w:sz w:val="18"/>
        </w:rPr>
        <w:t>retries</w:t>
      </w:r>
      <w:r>
        <w:rPr>
          <w:rFonts w:ascii="Courier New"/>
          <w:b/>
          <w:spacing w:val="-4"/>
          <w:sz w:val="18"/>
        </w:rPr>
        <w:t> </w:t>
      </w:r>
      <w:r>
        <w:rPr>
          <w:rFonts w:ascii="Courier New"/>
          <w:b/>
          <w:sz w:val="18"/>
        </w:rPr>
        <w:t>left). FAILED</w:t>
      </w:r>
      <w:r>
        <w:rPr>
          <w:rFonts w:ascii="Courier New"/>
          <w:b/>
          <w:spacing w:val="-4"/>
          <w:sz w:val="18"/>
        </w:rPr>
        <w:t> </w:t>
      </w:r>
      <w:r>
        <w:rPr>
          <w:rFonts w:ascii="Courier New"/>
          <w:b/>
          <w:sz w:val="18"/>
        </w:rPr>
        <w:t>-</w:t>
      </w:r>
      <w:r>
        <w:rPr>
          <w:rFonts w:ascii="Courier New"/>
          <w:b/>
          <w:spacing w:val="-4"/>
          <w:sz w:val="18"/>
        </w:rPr>
        <w:t> </w:t>
      </w:r>
      <w:r>
        <w:rPr>
          <w:rFonts w:ascii="Courier New"/>
          <w:b/>
          <w:sz w:val="18"/>
        </w:rPr>
        <w:t>RETRYING:</w:t>
      </w:r>
      <w:r>
        <w:rPr>
          <w:rFonts w:ascii="Courier New"/>
          <w:b/>
          <w:spacing w:val="-4"/>
          <w:sz w:val="18"/>
        </w:rPr>
        <w:t> </w:t>
      </w:r>
      <w:r>
        <w:rPr>
          <w:rFonts w:ascii="Courier New"/>
          <w:b/>
          <w:sz w:val="18"/>
        </w:rPr>
        <w:t>Check</w:t>
      </w:r>
      <w:r>
        <w:rPr>
          <w:rFonts w:ascii="Courier New"/>
          <w:b/>
          <w:spacing w:val="-4"/>
          <w:sz w:val="18"/>
        </w:rPr>
        <w:t> </w:t>
      </w:r>
      <w:r>
        <w:rPr>
          <w:rFonts w:ascii="Courier New"/>
          <w:b/>
          <w:sz w:val="18"/>
        </w:rPr>
        <w:t>on</w:t>
      </w:r>
      <w:r>
        <w:rPr>
          <w:rFonts w:ascii="Courier New"/>
          <w:b/>
          <w:spacing w:val="-4"/>
          <w:sz w:val="18"/>
        </w:rPr>
        <w:t> </w:t>
      </w:r>
      <w:r>
        <w:rPr>
          <w:rFonts w:ascii="Courier New"/>
          <w:b/>
          <w:sz w:val="18"/>
        </w:rPr>
        <w:t>the</w:t>
      </w:r>
      <w:r>
        <w:rPr>
          <w:rFonts w:ascii="Courier New"/>
          <w:b/>
          <w:spacing w:val="-4"/>
          <w:sz w:val="18"/>
        </w:rPr>
        <w:t> </w:t>
      </w:r>
      <w:r>
        <w:rPr>
          <w:rFonts w:ascii="Courier New"/>
          <w:b/>
          <w:sz w:val="18"/>
        </w:rPr>
        <w:t>asynchronous</w:t>
      </w:r>
      <w:r>
        <w:rPr>
          <w:rFonts w:ascii="Courier New"/>
          <w:b/>
          <w:spacing w:val="-4"/>
          <w:sz w:val="18"/>
        </w:rPr>
        <w:t> </w:t>
      </w:r>
      <w:r>
        <w:rPr>
          <w:rFonts w:ascii="Courier New"/>
          <w:b/>
          <w:sz w:val="18"/>
        </w:rPr>
        <w:t>task</w:t>
      </w:r>
      <w:r>
        <w:rPr>
          <w:rFonts w:ascii="Courier New"/>
          <w:b/>
          <w:spacing w:val="-4"/>
          <w:sz w:val="18"/>
        </w:rPr>
        <w:t> </w:t>
      </w:r>
      <w:r>
        <w:rPr>
          <w:rFonts w:ascii="Courier New"/>
          <w:b/>
          <w:sz w:val="18"/>
        </w:rPr>
        <w:t>(28</w:t>
      </w:r>
      <w:r>
        <w:rPr>
          <w:rFonts w:ascii="Courier New"/>
          <w:b/>
          <w:spacing w:val="-4"/>
          <w:sz w:val="18"/>
        </w:rPr>
        <w:t> </w:t>
      </w:r>
      <w:r>
        <w:rPr>
          <w:rFonts w:ascii="Courier New"/>
          <w:b/>
          <w:sz w:val="18"/>
        </w:rPr>
        <w:t>retries</w:t>
      </w:r>
      <w:r>
        <w:rPr>
          <w:rFonts w:ascii="Courier New"/>
          <w:b/>
          <w:spacing w:val="-4"/>
          <w:sz w:val="18"/>
        </w:rPr>
        <w:t> </w:t>
      </w:r>
      <w:r>
        <w:rPr>
          <w:rFonts w:ascii="Courier New"/>
          <w:b/>
          <w:sz w:val="18"/>
        </w:rPr>
        <w:t>left). FAILED</w:t>
      </w:r>
      <w:r>
        <w:rPr>
          <w:rFonts w:ascii="Courier New"/>
          <w:b/>
          <w:spacing w:val="-4"/>
          <w:sz w:val="18"/>
        </w:rPr>
        <w:t> </w:t>
      </w:r>
      <w:r>
        <w:rPr>
          <w:rFonts w:ascii="Courier New"/>
          <w:b/>
          <w:sz w:val="18"/>
        </w:rPr>
        <w:t>-</w:t>
      </w:r>
      <w:r>
        <w:rPr>
          <w:rFonts w:ascii="Courier New"/>
          <w:b/>
          <w:spacing w:val="-4"/>
          <w:sz w:val="18"/>
        </w:rPr>
        <w:t> </w:t>
      </w:r>
      <w:r>
        <w:rPr>
          <w:rFonts w:ascii="Courier New"/>
          <w:b/>
          <w:sz w:val="18"/>
        </w:rPr>
        <w:t>RETRYING:</w:t>
      </w:r>
      <w:r>
        <w:rPr>
          <w:rFonts w:ascii="Courier New"/>
          <w:b/>
          <w:spacing w:val="-4"/>
          <w:sz w:val="18"/>
        </w:rPr>
        <w:t> </w:t>
      </w:r>
      <w:r>
        <w:rPr>
          <w:rFonts w:ascii="Courier New"/>
          <w:b/>
          <w:sz w:val="18"/>
        </w:rPr>
        <w:t>Check</w:t>
      </w:r>
      <w:r>
        <w:rPr>
          <w:rFonts w:ascii="Courier New"/>
          <w:b/>
          <w:spacing w:val="-4"/>
          <w:sz w:val="18"/>
        </w:rPr>
        <w:t> </w:t>
      </w:r>
      <w:r>
        <w:rPr>
          <w:rFonts w:ascii="Courier New"/>
          <w:b/>
          <w:sz w:val="18"/>
        </w:rPr>
        <w:t>on</w:t>
      </w:r>
      <w:r>
        <w:rPr>
          <w:rFonts w:ascii="Courier New"/>
          <w:b/>
          <w:spacing w:val="-4"/>
          <w:sz w:val="18"/>
        </w:rPr>
        <w:t> </w:t>
      </w:r>
      <w:r>
        <w:rPr>
          <w:rFonts w:ascii="Courier New"/>
          <w:b/>
          <w:sz w:val="18"/>
        </w:rPr>
        <w:t>the</w:t>
      </w:r>
      <w:r>
        <w:rPr>
          <w:rFonts w:ascii="Courier New"/>
          <w:b/>
          <w:spacing w:val="-4"/>
          <w:sz w:val="18"/>
        </w:rPr>
        <w:t> </w:t>
      </w:r>
      <w:r>
        <w:rPr>
          <w:rFonts w:ascii="Courier New"/>
          <w:b/>
          <w:sz w:val="18"/>
        </w:rPr>
        <w:t>asynchronous</w:t>
      </w:r>
      <w:r>
        <w:rPr>
          <w:rFonts w:ascii="Courier New"/>
          <w:b/>
          <w:spacing w:val="-4"/>
          <w:sz w:val="18"/>
        </w:rPr>
        <w:t> </w:t>
      </w:r>
      <w:r>
        <w:rPr>
          <w:rFonts w:ascii="Courier New"/>
          <w:b/>
          <w:sz w:val="18"/>
        </w:rPr>
        <w:t>task</w:t>
      </w:r>
      <w:r>
        <w:rPr>
          <w:rFonts w:ascii="Courier New"/>
          <w:b/>
          <w:spacing w:val="-4"/>
          <w:sz w:val="18"/>
        </w:rPr>
        <w:t> </w:t>
      </w:r>
      <w:r>
        <w:rPr>
          <w:rFonts w:ascii="Courier New"/>
          <w:b/>
          <w:sz w:val="18"/>
        </w:rPr>
        <w:t>(27</w:t>
      </w:r>
      <w:r>
        <w:rPr>
          <w:rFonts w:ascii="Courier New"/>
          <w:b/>
          <w:spacing w:val="-4"/>
          <w:sz w:val="18"/>
        </w:rPr>
        <w:t> </w:t>
      </w:r>
      <w:r>
        <w:rPr>
          <w:rFonts w:ascii="Courier New"/>
          <w:b/>
          <w:sz w:val="18"/>
        </w:rPr>
        <w:t>retries</w:t>
      </w:r>
      <w:r>
        <w:rPr>
          <w:rFonts w:ascii="Courier New"/>
          <w:b/>
          <w:spacing w:val="-4"/>
          <w:sz w:val="18"/>
        </w:rPr>
        <w:t> </w:t>
      </w:r>
      <w:r>
        <w:rPr>
          <w:rFonts w:ascii="Courier New"/>
          <w:b/>
          <w:sz w:val="18"/>
        </w:rPr>
        <w:t>left). FAILED</w:t>
      </w:r>
      <w:r>
        <w:rPr>
          <w:rFonts w:ascii="Courier New"/>
          <w:b/>
          <w:spacing w:val="-4"/>
          <w:sz w:val="18"/>
        </w:rPr>
        <w:t> </w:t>
      </w:r>
      <w:r>
        <w:rPr>
          <w:rFonts w:ascii="Courier New"/>
          <w:b/>
          <w:sz w:val="18"/>
        </w:rPr>
        <w:t>-</w:t>
      </w:r>
      <w:r>
        <w:rPr>
          <w:rFonts w:ascii="Courier New"/>
          <w:b/>
          <w:spacing w:val="-4"/>
          <w:sz w:val="18"/>
        </w:rPr>
        <w:t> </w:t>
      </w:r>
      <w:r>
        <w:rPr>
          <w:rFonts w:ascii="Courier New"/>
          <w:b/>
          <w:sz w:val="18"/>
        </w:rPr>
        <w:t>RETRYING:</w:t>
      </w:r>
      <w:r>
        <w:rPr>
          <w:rFonts w:ascii="Courier New"/>
          <w:b/>
          <w:spacing w:val="-4"/>
          <w:sz w:val="18"/>
        </w:rPr>
        <w:t> </w:t>
      </w:r>
      <w:r>
        <w:rPr>
          <w:rFonts w:ascii="Courier New"/>
          <w:b/>
          <w:sz w:val="18"/>
        </w:rPr>
        <w:t>Check</w:t>
      </w:r>
      <w:r>
        <w:rPr>
          <w:rFonts w:ascii="Courier New"/>
          <w:b/>
          <w:spacing w:val="-4"/>
          <w:sz w:val="18"/>
        </w:rPr>
        <w:t> </w:t>
      </w:r>
      <w:r>
        <w:rPr>
          <w:rFonts w:ascii="Courier New"/>
          <w:b/>
          <w:sz w:val="18"/>
        </w:rPr>
        <w:t>on</w:t>
      </w:r>
      <w:r>
        <w:rPr>
          <w:rFonts w:ascii="Courier New"/>
          <w:b/>
          <w:spacing w:val="-4"/>
          <w:sz w:val="18"/>
        </w:rPr>
        <w:t> </w:t>
      </w:r>
      <w:r>
        <w:rPr>
          <w:rFonts w:ascii="Courier New"/>
          <w:b/>
          <w:sz w:val="18"/>
        </w:rPr>
        <w:t>the</w:t>
      </w:r>
      <w:r>
        <w:rPr>
          <w:rFonts w:ascii="Courier New"/>
          <w:b/>
          <w:spacing w:val="-4"/>
          <w:sz w:val="18"/>
        </w:rPr>
        <w:t> </w:t>
      </w:r>
      <w:r>
        <w:rPr>
          <w:rFonts w:ascii="Courier New"/>
          <w:b/>
          <w:sz w:val="18"/>
        </w:rPr>
        <w:t>asynchronous</w:t>
      </w:r>
      <w:r>
        <w:rPr>
          <w:rFonts w:ascii="Courier New"/>
          <w:b/>
          <w:spacing w:val="-4"/>
          <w:sz w:val="18"/>
        </w:rPr>
        <w:t> </w:t>
      </w:r>
      <w:r>
        <w:rPr>
          <w:rFonts w:ascii="Courier New"/>
          <w:b/>
          <w:sz w:val="18"/>
        </w:rPr>
        <w:t>task</w:t>
      </w:r>
      <w:r>
        <w:rPr>
          <w:rFonts w:ascii="Courier New"/>
          <w:b/>
          <w:spacing w:val="-4"/>
          <w:sz w:val="18"/>
        </w:rPr>
        <w:t> </w:t>
      </w:r>
      <w:r>
        <w:rPr>
          <w:rFonts w:ascii="Courier New"/>
          <w:b/>
          <w:sz w:val="18"/>
        </w:rPr>
        <w:t>(27</w:t>
      </w:r>
      <w:r>
        <w:rPr>
          <w:rFonts w:ascii="Courier New"/>
          <w:b/>
          <w:spacing w:val="-4"/>
          <w:sz w:val="18"/>
        </w:rPr>
        <w:t> </w:t>
      </w:r>
      <w:r>
        <w:rPr>
          <w:rFonts w:ascii="Courier New"/>
          <w:b/>
          <w:sz w:val="18"/>
        </w:rPr>
        <w:t>retries</w:t>
      </w:r>
      <w:r>
        <w:rPr>
          <w:rFonts w:ascii="Courier New"/>
          <w:b/>
          <w:spacing w:val="-4"/>
          <w:sz w:val="18"/>
        </w:rPr>
        <w:t> </w:t>
      </w:r>
      <w:r>
        <w:rPr>
          <w:rFonts w:ascii="Courier New"/>
          <w:b/>
          <w:sz w:val="18"/>
        </w:rPr>
        <w:t>left). changed: [frt01.example.com]</w:t>
      </w:r>
    </w:p>
    <w:p>
      <w:pPr>
        <w:spacing w:line="508" w:lineRule="auto" w:before="0"/>
        <w:ind w:left="473" w:right="5004"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[frt02.example.com] PLAY RECAP</w:t>
      </w:r>
    </w:p>
    <w:p>
      <w:pPr>
        <w:spacing w:after="0" w:line="508"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473" w:right="148" w:firstLine="0"/>
        <w:jc w:val="left"/>
        <w:rPr>
          <w:rFonts w:ascii="Courier New"/>
          <w:b/>
          <w:sz w:val="18"/>
        </w:rPr>
      </w:pPr>
      <w:bookmarkStart w:name="_bookmark311" w:id="417"/>
      <w:bookmarkEnd w:id="417"/>
      <w:r>
        <w:rPr/>
      </w:r>
      <w:r>
        <w:rPr>
          <w:rFonts w:ascii="Courier New"/>
          <w:b/>
          <w:spacing w:val="-2"/>
          <w:sz w:val="18"/>
        </w:rPr>
        <w:t>********************************************************************* </w:t>
      </w:r>
      <w:r>
        <w:rPr>
          <w:rFonts w:ascii="Courier New"/>
          <w:b/>
          <w:sz w:val="18"/>
        </w:rPr>
        <w:t>frt01.example.com : ok=3 changed=2 unreachable=0 failed=0 skipped=0 rescued=0 ignored=0</w:t>
      </w:r>
    </w:p>
    <w:p>
      <w:pPr>
        <w:spacing w:line="254" w:lineRule="auto" w:before="0"/>
        <w:ind w:left="473" w:right="148"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ok=3</w:t>
      </w:r>
      <w:r>
        <w:rPr>
          <w:rFonts w:ascii="Courier New"/>
          <w:b/>
          <w:spacing w:val="-7"/>
          <w:sz w:val="18"/>
        </w:rPr>
        <w:t> </w:t>
      </w:r>
      <w:r>
        <w:rPr>
          <w:rFonts w:ascii="Courier New"/>
          <w:b/>
          <w:sz w:val="18"/>
        </w:rPr>
        <w:t>changed=2</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7"/>
        <w:rPr>
          <w:rFonts w:ascii="Courier New"/>
          <w:b/>
          <w:sz w:val="15"/>
        </w:rPr>
      </w:pPr>
    </w:p>
    <w:p>
      <w:pPr>
        <w:pStyle w:val="BodyText"/>
        <w:spacing w:line="213" w:lineRule="auto"/>
        <w:ind w:left="113" w:right="148"/>
      </w:pPr>
      <w:r>
        <w:rPr/>
        <w:t>In the preceding code block, we can see that the long-running task is left running and the next</w:t>
      </w:r>
      <w:r>
        <w:rPr>
          <w:spacing w:val="-2"/>
        </w:rPr>
        <w:t> </w:t>
      </w:r>
      <w:r>
        <w:rPr/>
        <w:t>task</w:t>
      </w:r>
      <w:r>
        <w:rPr>
          <w:spacing w:val="-2"/>
        </w:rPr>
        <w:t> </w:t>
      </w:r>
      <w:r>
        <w:rPr/>
        <w:t>polls</w:t>
      </w:r>
      <w:r>
        <w:rPr>
          <w:spacing w:val="-2"/>
        </w:rPr>
        <w:t> </w:t>
      </w:r>
      <w:r>
        <w:rPr/>
        <w:t>its</w:t>
      </w:r>
      <w:r>
        <w:rPr>
          <w:spacing w:val="-1"/>
        </w:rPr>
        <w:t> </w:t>
      </w:r>
      <w:r>
        <w:rPr/>
        <w:t>status</w:t>
      </w:r>
      <w:r>
        <w:rPr>
          <w:spacing w:val="-1"/>
        </w:rPr>
        <w:t> </w:t>
      </w:r>
      <w:r>
        <w:rPr/>
        <w:t>until</w:t>
      </w:r>
      <w:r>
        <w:rPr>
          <w:spacing w:val="-2"/>
        </w:rPr>
        <w:t> </w:t>
      </w:r>
      <w:r>
        <w:rPr/>
        <w:t>the</w:t>
      </w:r>
      <w:r>
        <w:rPr>
          <w:spacing w:val="-2"/>
        </w:rPr>
        <w:t> </w:t>
      </w:r>
      <w:r>
        <w:rPr/>
        <w:t>conditions</w:t>
      </w:r>
      <w:r>
        <w:rPr>
          <w:spacing w:val="-1"/>
        </w:rPr>
        <w:t> </w:t>
      </w:r>
      <w:r>
        <w:rPr/>
        <w:t>we</w:t>
      </w:r>
      <w:r>
        <w:rPr>
          <w:spacing w:val="-1"/>
        </w:rPr>
        <w:t> </w:t>
      </w:r>
      <w:r>
        <w:rPr/>
        <w:t>set</w:t>
      </w:r>
      <w:r>
        <w:rPr>
          <w:spacing w:val="-1"/>
        </w:rPr>
        <w:t> </w:t>
      </w:r>
      <w:r>
        <w:rPr/>
        <w:t>are</w:t>
      </w:r>
      <w:r>
        <w:rPr>
          <w:spacing w:val="-1"/>
        </w:rPr>
        <w:t> </w:t>
      </w:r>
      <w:r>
        <w:rPr/>
        <w:t>met.</w:t>
      </w:r>
      <w:r>
        <w:rPr>
          <w:spacing w:val="-1"/>
        </w:rPr>
        <w:t> </w:t>
      </w:r>
      <w:r>
        <w:rPr/>
        <w:t>In</w:t>
      </w:r>
      <w:r>
        <w:rPr>
          <w:spacing w:val="-1"/>
        </w:rPr>
        <w:t> </w:t>
      </w:r>
      <w:r>
        <w:rPr/>
        <w:t>this</w:t>
      </w:r>
      <w:r>
        <w:rPr>
          <w:spacing w:val="-2"/>
        </w:rPr>
        <w:t> </w:t>
      </w:r>
      <w:r>
        <w:rPr/>
        <w:t>case,</w:t>
      </w:r>
      <w:r>
        <w:rPr>
          <w:spacing w:val="-1"/>
        </w:rPr>
        <w:t> </w:t>
      </w:r>
      <w:r>
        <w:rPr/>
        <w:t>we</w:t>
      </w:r>
      <w:r>
        <w:rPr>
          <w:spacing w:val="-1"/>
        </w:rPr>
        <w:t> </w:t>
      </w:r>
      <w:r>
        <w:rPr/>
        <w:t>can</w:t>
      </w:r>
      <w:r>
        <w:rPr>
          <w:spacing w:val="-1"/>
        </w:rPr>
        <w:t> </w:t>
      </w:r>
      <w:r>
        <w:rPr/>
        <w:t>see</w:t>
      </w:r>
      <w:r>
        <w:rPr>
          <w:spacing w:val="-1"/>
        </w:rPr>
        <w:t> </w:t>
      </w:r>
      <w:r>
        <w:rPr/>
        <w:t>that</w:t>
      </w:r>
      <w:r>
        <w:rPr>
          <w:spacing w:val="-2"/>
        </w:rPr>
        <w:t> </w:t>
      </w:r>
      <w:r>
        <w:rPr/>
        <w:t>the task</w:t>
      </w:r>
      <w:r>
        <w:rPr>
          <w:spacing w:val="-1"/>
        </w:rPr>
        <w:t> </w:t>
      </w:r>
      <w:r>
        <w:rPr/>
        <w:t>finished successfully and the</w:t>
      </w:r>
      <w:r>
        <w:rPr>
          <w:spacing w:val="-1"/>
        </w:rPr>
        <w:t> </w:t>
      </w:r>
      <w:r>
        <w:rPr/>
        <w:t>overall play</w:t>
      </w:r>
      <w:r>
        <w:rPr>
          <w:spacing w:val="-1"/>
        </w:rPr>
        <w:t> </w:t>
      </w:r>
      <w:r>
        <w:rPr/>
        <w:t>result was successful. Asynchronous actions are</w:t>
      </w:r>
      <w:r>
        <w:rPr>
          <w:spacing w:val="-3"/>
        </w:rPr>
        <w:t> </w:t>
      </w:r>
      <w:r>
        <w:rPr/>
        <w:t>especially</w:t>
      </w:r>
      <w:r>
        <w:rPr>
          <w:spacing w:val="-3"/>
        </w:rPr>
        <w:t> </w:t>
      </w:r>
      <w:r>
        <w:rPr/>
        <w:t>useful</w:t>
      </w:r>
      <w:r>
        <w:rPr>
          <w:spacing w:val="-4"/>
        </w:rPr>
        <w:t> </w:t>
      </w:r>
      <w:r>
        <w:rPr/>
        <w:t>for</w:t>
      </w:r>
      <w:r>
        <w:rPr>
          <w:spacing w:val="-3"/>
        </w:rPr>
        <w:t> </w:t>
      </w:r>
      <w:r>
        <w:rPr/>
        <w:t>large</w:t>
      </w:r>
      <w:r>
        <w:rPr>
          <w:spacing w:val="-3"/>
        </w:rPr>
        <w:t> </w:t>
      </w:r>
      <w:r>
        <w:rPr/>
        <w:t>downloads,</w:t>
      </w:r>
      <w:r>
        <w:rPr>
          <w:spacing w:val="-3"/>
        </w:rPr>
        <w:t> </w:t>
      </w:r>
      <w:r>
        <w:rPr/>
        <w:t>package</w:t>
      </w:r>
      <w:r>
        <w:rPr>
          <w:spacing w:val="-4"/>
        </w:rPr>
        <w:t> </w:t>
      </w:r>
      <w:r>
        <w:rPr/>
        <w:t>updates,</w:t>
      </w:r>
      <w:r>
        <w:rPr>
          <w:spacing w:val="-4"/>
        </w:rPr>
        <w:t> </w:t>
      </w:r>
      <w:r>
        <w:rPr/>
        <w:t>and</w:t>
      </w:r>
      <w:r>
        <w:rPr>
          <w:spacing w:val="-3"/>
        </w:rPr>
        <w:t> </w:t>
      </w:r>
      <w:r>
        <w:rPr/>
        <w:t>other</w:t>
      </w:r>
      <w:r>
        <w:rPr>
          <w:spacing w:val="-3"/>
        </w:rPr>
        <w:t> </w:t>
      </w:r>
      <w:r>
        <w:rPr/>
        <w:t>tasks</w:t>
      </w:r>
      <w:r>
        <w:rPr>
          <w:spacing w:val="-4"/>
        </w:rPr>
        <w:t> </w:t>
      </w:r>
      <w:r>
        <w:rPr/>
        <w:t>that</w:t>
      </w:r>
      <w:r>
        <w:rPr>
          <w:spacing w:val="-3"/>
        </w:rPr>
        <w:t> </w:t>
      </w:r>
      <w:r>
        <w:rPr/>
        <w:t>might</w:t>
      </w:r>
      <w:r>
        <w:rPr>
          <w:spacing w:val="-4"/>
        </w:rPr>
        <w:t> </w:t>
      </w:r>
      <w:r>
        <w:rPr/>
        <w:t>take a long time to run. You may find them useful in your playbook development, especially in more complex infrastructures.</w:t>
      </w:r>
    </w:p>
    <w:p>
      <w:pPr>
        <w:pStyle w:val="BodyText"/>
        <w:spacing w:line="213" w:lineRule="auto" w:before="179"/>
        <w:ind w:left="113" w:right="377"/>
      </w:pPr>
      <w:r>
        <w:rPr/>
        <w:t>With</w:t>
      </w:r>
      <w:r>
        <w:rPr>
          <w:spacing w:val="-3"/>
        </w:rPr>
        <w:t> </w:t>
      </w:r>
      <w:r>
        <w:rPr/>
        <w:t>this</w:t>
      </w:r>
      <w:r>
        <w:rPr>
          <w:spacing w:val="-4"/>
        </w:rPr>
        <w:t> </w:t>
      </w:r>
      <w:r>
        <w:rPr/>
        <w:t>under</w:t>
      </w:r>
      <w:r>
        <w:rPr>
          <w:spacing w:val="-4"/>
        </w:rPr>
        <w:t> </w:t>
      </w:r>
      <w:r>
        <w:rPr/>
        <w:t>our</w:t>
      </w:r>
      <w:r>
        <w:rPr>
          <w:spacing w:val="-3"/>
        </w:rPr>
        <w:t> </w:t>
      </w:r>
      <w:r>
        <w:rPr/>
        <w:t>belt,</w:t>
      </w:r>
      <w:r>
        <w:rPr>
          <w:spacing w:val="-4"/>
        </w:rPr>
        <w:t> </w:t>
      </w:r>
      <w:r>
        <w:rPr/>
        <w:t>let's</w:t>
      </w:r>
      <w:r>
        <w:rPr>
          <w:spacing w:val="-3"/>
        </w:rPr>
        <w:t> </w:t>
      </w:r>
      <w:r>
        <w:rPr/>
        <w:t>take</w:t>
      </w:r>
      <w:r>
        <w:rPr>
          <w:spacing w:val="-4"/>
        </w:rPr>
        <w:t> </w:t>
      </w:r>
      <w:r>
        <w:rPr/>
        <w:t>a</w:t>
      </w:r>
      <w:r>
        <w:rPr>
          <w:spacing w:val="-3"/>
        </w:rPr>
        <w:t> </w:t>
      </w:r>
      <w:r>
        <w:rPr/>
        <w:t>look</w:t>
      </w:r>
      <w:r>
        <w:rPr>
          <w:spacing w:val="-3"/>
        </w:rPr>
        <w:t> </w:t>
      </w:r>
      <w:r>
        <w:rPr/>
        <w:t>at</w:t>
      </w:r>
      <w:r>
        <w:rPr>
          <w:spacing w:val="-3"/>
        </w:rPr>
        <w:t> </w:t>
      </w:r>
      <w:r>
        <w:rPr/>
        <w:t>another</w:t>
      </w:r>
      <w:r>
        <w:rPr>
          <w:spacing w:val="-3"/>
        </w:rPr>
        <w:t> </w:t>
      </w:r>
      <w:r>
        <w:rPr/>
        <w:t>advanced</w:t>
      </w:r>
      <w:r>
        <w:rPr>
          <w:spacing w:val="-3"/>
        </w:rPr>
        <w:t> </w:t>
      </w:r>
      <w:r>
        <w:rPr/>
        <w:t>technique</w:t>
      </w:r>
      <w:r>
        <w:rPr>
          <w:spacing w:val="-4"/>
        </w:rPr>
        <w:t> </w:t>
      </w:r>
      <w:r>
        <w:rPr/>
        <w:t>that</w:t>
      </w:r>
      <w:r>
        <w:rPr>
          <w:spacing w:val="-4"/>
        </w:rPr>
        <w:t> </w:t>
      </w:r>
      <w:r>
        <w:rPr/>
        <w:t>might</w:t>
      </w:r>
      <w:r>
        <w:rPr>
          <w:spacing w:val="-3"/>
        </w:rPr>
        <w:t> </w:t>
      </w:r>
      <w:r>
        <w:rPr/>
        <w:t>be useful in large infrastructures</w:t>
      </w:r>
      <w:r>
        <w:rPr>
          <w:rFonts w:ascii="Batang" w:hAnsi="Batang"/>
        </w:rPr>
        <w:t>—</w:t>
      </w:r>
      <w:r>
        <w:rPr/>
        <w:t>performing rolling updates with Ansible.</w:t>
      </w:r>
    </w:p>
    <w:p>
      <w:pPr>
        <w:pStyle w:val="BodyText"/>
        <w:rPr>
          <w:sz w:val="24"/>
        </w:rPr>
      </w:pPr>
    </w:p>
    <w:p>
      <w:pPr>
        <w:pStyle w:val="BodyText"/>
        <w:spacing w:before="10"/>
        <w:rPr>
          <w:sz w:val="16"/>
        </w:rPr>
      </w:pPr>
    </w:p>
    <w:p>
      <w:pPr>
        <w:pStyle w:val="Heading2"/>
        <w:spacing w:before="1"/>
      </w:pPr>
      <w:bookmarkStart w:name="Control play execution for rolling updat" w:id="418"/>
      <w:bookmarkEnd w:id="418"/>
      <w:r>
        <w:rPr>
          <w:b w:val="0"/>
        </w:rPr>
      </w:r>
      <w:bookmarkStart w:name="_bookmark312" w:id="419"/>
      <w:bookmarkEnd w:id="419"/>
      <w:r>
        <w:rPr>
          <w:b w:val="0"/>
        </w:rPr>
      </w:r>
      <w:r>
        <w:rPr/>
        <w:t>Control</w:t>
      </w:r>
      <w:r>
        <w:rPr>
          <w:spacing w:val="-7"/>
        </w:rPr>
        <w:t> </w:t>
      </w:r>
      <w:r>
        <w:rPr/>
        <w:t>play</w:t>
      </w:r>
      <w:r>
        <w:rPr>
          <w:spacing w:val="-4"/>
        </w:rPr>
        <w:t> </w:t>
      </w:r>
      <w:r>
        <w:rPr/>
        <w:t>execution</w:t>
      </w:r>
      <w:r>
        <w:rPr>
          <w:spacing w:val="-5"/>
        </w:rPr>
        <w:t> </w:t>
      </w:r>
      <w:r>
        <w:rPr/>
        <w:t>for</w:t>
      </w:r>
      <w:r>
        <w:rPr>
          <w:spacing w:val="-5"/>
        </w:rPr>
        <w:t> </w:t>
      </w:r>
      <w:r>
        <w:rPr/>
        <w:t>rolling</w:t>
      </w:r>
      <w:r>
        <w:rPr>
          <w:spacing w:val="-4"/>
        </w:rPr>
        <w:t> </w:t>
      </w:r>
      <w:r>
        <w:rPr>
          <w:spacing w:val="-2"/>
        </w:rPr>
        <w:t>updates</w:t>
      </w:r>
    </w:p>
    <w:p>
      <w:pPr>
        <w:pStyle w:val="BodyText"/>
        <w:spacing w:line="220" w:lineRule="auto" w:before="77"/>
        <w:ind w:left="113" w:right="377"/>
      </w:pPr>
      <w:r>
        <w:rPr/>
        <w:t>By default, Ansible parallelizes tasks on multiple hosts at the same time to speed up automation tasks in large inventories. The setting for this is defined by the </w:t>
      </w:r>
      <w:r>
        <w:rPr>
          <w:rFonts w:ascii="Lucida Console"/>
          <w:sz w:val="20"/>
        </w:rPr>
        <w:t>forks</w:t>
      </w:r>
      <w:r>
        <w:rPr>
          <w:rFonts w:ascii="Times New Roman"/>
          <w:sz w:val="20"/>
        </w:rPr>
        <w:t> </w:t>
      </w:r>
      <w:r>
        <w:rPr/>
        <w:t>parameter</w:t>
      </w:r>
      <w:r>
        <w:rPr>
          <w:spacing w:val="-4"/>
        </w:rPr>
        <w:t> </w:t>
      </w:r>
      <w:r>
        <w:rPr/>
        <w:t>in</w:t>
      </w:r>
      <w:r>
        <w:rPr>
          <w:spacing w:val="-3"/>
        </w:rPr>
        <w:t> </w:t>
      </w:r>
      <w:r>
        <w:rPr/>
        <w:t>the</w:t>
      </w:r>
      <w:r>
        <w:rPr>
          <w:spacing w:val="-4"/>
        </w:rPr>
        <w:t> </w:t>
      </w:r>
      <w:r>
        <w:rPr/>
        <w:t>Ansible</w:t>
      </w:r>
      <w:r>
        <w:rPr>
          <w:spacing w:val="-3"/>
        </w:rPr>
        <w:t> </w:t>
      </w:r>
      <w:r>
        <w:rPr/>
        <w:t>configuration</w:t>
      </w:r>
      <w:r>
        <w:rPr>
          <w:spacing w:val="-3"/>
        </w:rPr>
        <w:t> </w:t>
      </w:r>
      <w:r>
        <w:rPr/>
        <w:t>file,</w:t>
      </w:r>
      <w:r>
        <w:rPr>
          <w:spacing w:val="-3"/>
        </w:rPr>
        <w:t> </w:t>
      </w:r>
      <w:r>
        <w:rPr/>
        <w:t>which</w:t>
      </w:r>
      <w:r>
        <w:rPr>
          <w:spacing w:val="-3"/>
        </w:rPr>
        <w:t> </w:t>
      </w:r>
      <w:r>
        <w:rPr/>
        <w:t>defaults</w:t>
      </w:r>
      <w:r>
        <w:rPr>
          <w:spacing w:val="-3"/>
        </w:rPr>
        <w:t> </w:t>
      </w:r>
      <w:r>
        <w:rPr/>
        <w:t>to</w:t>
      </w:r>
      <w:r>
        <w:rPr>
          <w:spacing w:val="-5"/>
        </w:rPr>
        <w:t> </w:t>
      </w:r>
      <w:r>
        <w:rPr>
          <w:rFonts w:ascii="Lucida Console"/>
          <w:sz w:val="20"/>
        </w:rPr>
        <w:t>5</w:t>
      </w:r>
      <w:r>
        <w:rPr>
          <w:rFonts w:ascii="Times New Roman"/>
          <w:spacing w:val="-1"/>
          <w:sz w:val="20"/>
        </w:rPr>
        <w:t> </w:t>
      </w:r>
      <w:r>
        <w:rPr/>
        <w:t>(so,</w:t>
      </w:r>
      <w:r>
        <w:rPr>
          <w:spacing w:val="-3"/>
        </w:rPr>
        <w:t> </w:t>
      </w:r>
      <w:r>
        <w:rPr/>
        <w:t>by</w:t>
      </w:r>
      <w:r>
        <w:rPr>
          <w:spacing w:val="-4"/>
        </w:rPr>
        <w:t> </w:t>
      </w:r>
      <w:r>
        <w:rPr/>
        <w:t>default,</w:t>
      </w:r>
      <w:r>
        <w:rPr>
          <w:spacing w:val="-3"/>
        </w:rPr>
        <w:t> </w:t>
      </w:r>
      <w:r>
        <w:rPr/>
        <w:t>Ansible attempts to run its automation job on five hosts at the same time).</w:t>
      </w:r>
    </w:p>
    <w:p>
      <w:pPr>
        <w:pStyle w:val="BodyText"/>
        <w:spacing w:line="213" w:lineRule="auto" w:before="179"/>
        <w:ind w:left="113" w:right="131"/>
      </w:pPr>
      <w:r>
        <w:rPr/>
        <w:t>In</w:t>
      </w:r>
      <w:r>
        <w:rPr>
          <w:spacing w:val="-1"/>
        </w:rPr>
        <w:t> </w:t>
      </w:r>
      <w:r>
        <w:rPr/>
        <w:t>a</w:t>
      </w:r>
      <w:r>
        <w:rPr>
          <w:spacing w:val="-1"/>
        </w:rPr>
        <w:t> </w:t>
      </w:r>
      <w:r>
        <w:rPr/>
        <w:t>load-balanced</w:t>
      </w:r>
      <w:r>
        <w:rPr>
          <w:spacing w:val="-1"/>
        </w:rPr>
        <w:t> </w:t>
      </w:r>
      <w:r>
        <w:rPr/>
        <w:t>environment,</w:t>
      </w:r>
      <w:r>
        <w:rPr>
          <w:spacing w:val="-1"/>
        </w:rPr>
        <w:t> </w:t>
      </w:r>
      <w:r>
        <w:rPr/>
        <w:t>this</w:t>
      </w:r>
      <w:r>
        <w:rPr>
          <w:spacing w:val="-2"/>
        </w:rPr>
        <w:t> </w:t>
      </w:r>
      <w:r>
        <w:rPr/>
        <w:t>is</w:t>
      </w:r>
      <w:r>
        <w:rPr>
          <w:spacing w:val="-1"/>
        </w:rPr>
        <w:t> </w:t>
      </w:r>
      <w:r>
        <w:rPr/>
        <w:t>not</w:t>
      </w:r>
      <w:r>
        <w:rPr>
          <w:spacing w:val="-2"/>
        </w:rPr>
        <w:t> </w:t>
      </w:r>
      <w:r>
        <w:rPr/>
        <w:t>ideal,</w:t>
      </w:r>
      <w:r>
        <w:rPr>
          <w:spacing w:val="-1"/>
        </w:rPr>
        <w:t> </w:t>
      </w:r>
      <w:r>
        <w:rPr/>
        <w:t>especially</w:t>
      </w:r>
      <w:r>
        <w:rPr>
          <w:spacing w:val="-1"/>
        </w:rPr>
        <w:t> </w:t>
      </w:r>
      <w:r>
        <w:rPr/>
        <w:t>if</w:t>
      </w:r>
      <w:r>
        <w:rPr>
          <w:spacing w:val="-1"/>
        </w:rPr>
        <w:t> </w:t>
      </w:r>
      <w:r>
        <w:rPr/>
        <w:t>you</w:t>
      </w:r>
      <w:r>
        <w:rPr>
          <w:spacing w:val="-2"/>
        </w:rPr>
        <w:t> </w:t>
      </w:r>
      <w:r>
        <w:rPr/>
        <w:t>want</w:t>
      </w:r>
      <w:r>
        <w:rPr>
          <w:spacing w:val="-1"/>
        </w:rPr>
        <w:t> </w:t>
      </w:r>
      <w:r>
        <w:rPr/>
        <w:t>to</w:t>
      </w:r>
      <w:r>
        <w:rPr>
          <w:spacing w:val="-2"/>
        </w:rPr>
        <w:t> </w:t>
      </w:r>
      <w:r>
        <w:rPr/>
        <w:t>avoid</w:t>
      </w:r>
      <w:r>
        <w:rPr>
          <w:spacing w:val="-1"/>
        </w:rPr>
        <w:t> </w:t>
      </w:r>
      <w:r>
        <w:rPr/>
        <w:t>downtime. Suppose</w:t>
      </w:r>
      <w:r>
        <w:rPr>
          <w:spacing w:val="-1"/>
        </w:rPr>
        <w:t> </w:t>
      </w:r>
      <w:r>
        <w:rPr/>
        <w:t>we</w:t>
      </w:r>
      <w:r>
        <w:rPr>
          <w:spacing w:val="-1"/>
        </w:rPr>
        <w:t> </w:t>
      </w:r>
      <w:r>
        <w:rPr/>
        <w:t>have</w:t>
      </w:r>
      <w:r>
        <w:rPr>
          <w:spacing w:val="-2"/>
        </w:rPr>
        <w:t> </w:t>
      </w:r>
      <w:r>
        <w:rPr/>
        <w:t>five</w:t>
      </w:r>
      <w:r>
        <w:rPr>
          <w:spacing w:val="-1"/>
        </w:rPr>
        <w:t> </w:t>
      </w:r>
      <w:r>
        <w:rPr/>
        <w:t>frontend</w:t>
      </w:r>
      <w:r>
        <w:rPr>
          <w:spacing w:val="-1"/>
        </w:rPr>
        <w:t> </w:t>
      </w:r>
      <w:r>
        <w:rPr/>
        <w:t>servers</w:t>
      </w:r>
      <w:r>
        <w:rPr>
          <w:spacing w:val="-1"/>
        </w:rPr>
        <w:t> </w:t>
      </w:r>
      <w:r>
        <w:rPr/>
        <w:t>in</w:t>
      </w:r>
      <w:r>
        <w:rPr>
          <w:spacing w:val="-1"/>
        </w:rPr>
        <w:t> </w:t>
      </w:r>
      <w:r>
        <w:rPr/>
        <w:t>an</w:t>
      </w:r>
      <w:r>
        <w:rPr>
          <w:spacing w:val="-1"/>
        </w:rPr>
        <w:t> </w:t>
      </w:r>
      <w:r>
        <w:rPr/>
        <w:t>inventory</w:t>
      </w:r>
      <w:r>
        <w:rPr>
          <w:spacing w:val="-1"/>
        </w:rPr>
        <w:t> </w:t>
      </w:r>
      <w:r>
        <w:rPr/>
        <w:t>(or</w:t>
      </w:r>
      <w:r>
        <w:rPr>
          <w:spacing w:val="-1"/>
        </w:rPr>
        <w:t> </w:t>
      </w:r>
      <w:r>
        <w:rPr/>
        <w:t>perhaps</w:t>
      </w:r>
      <w:r>
        <w:rPr>
          <w:spacing w:val="-2"/>
        </w:rPr>
        <w:t> </w:t>
      </w:r>
      <w:r>
        <w:rPr/>
        <w:t>even</w:t>
      </w:r>
      <w:r>
        <w:rPr>
          <w:spacing w:val="-1"/>
        </w:rPr>
        <w:t> </w:t>
      </w:r>
      <w:r>
        <w:rPr/>
        <w:t>fewer).</w:t>
      </w:r>
      <w:r>
        <w:rPr>
          <w:spacing w:val="-1"/>
        </w:rPr>
        <w:t> </w:t>
      </w:r>
      <w:r>
        <w:rPr/>
        <w:t>If</w:t>
      </w:r>
      <w:r>
        <w:rPr>
          <w:spacing w:val="-1"/>
        </w:rPr>
        <w:t> </w:t>
      </w:r>
      <w:r>
        <w:rPr/>
        <w:t>we</w:t>
      </w:r>
      <w:r>
        <w:rPr>
          <w:spacing w:val="-1"/>
        </w:rPr>
        <w:t> </w:t>
      </w:r>
      <w:r>
        <w:rPr/>
        <w:t>allow Ansible to update all of these at the same time, the end users may experience a loss of service. So, it is important to consider updating all of the servers at different times. Let's reuse</w:t>
      </w:r>
      <w:r>
        <w:rPr>
          <w:spacing w:val="-3"/>
        </w:rPr>
        <w:t> </w:t>
      </w:r>
      <w:r>
        <w:rPr/>
        <w:t>our</w:t>
      </w:r>
      <w:r>
        <w:rPr>
          <w:spacing w:val="-3"/>
        </w:rPr>
        <w:t> </w:t>
      </w:r>
      <w:r>
        <w:rPr/>
        <w:t>inventory</w:t>
      </w:r>
      <w:r>
        <w:rPr>
          <w:spacing w:val="-3"/>
        </w:rPr>
        <w:t> </w:t>
      </w:r>
      <w:r>
        <w:rPr/>
        <w:t>from</w:t>
      </w:r>
      <w:r>
        <w:rPr>
          <w:spacing w:val="-3"/>
        </w:rPr>
        <w:t> </w:t>
      </w:r>
      <w:r>
        <w:rPr/>
        <w:t>the</w:t>
      </w:r>
      <w:r>
        <w:rPr>
          <w:spacing w:val="-4"/>
        </w:rPr>
        <w:t> </w:t>
      </w:r>
      <w:r>
        <w:rPr/>
        <w:t>previous</w:t>
      </w:r>
      <w:r>
        <w:rPr>
          <w:spacing w:val="-4"/>
        </w:rPr>
        <w:t> </w:t>
      </w:r>
      <w:r>
        <w:rPr/>
        <w:t>section</w:t>
      </w:r>
      <w:r>
        <w:rPr>
          <w:spacing w:val="-3"/>
        </w:rPr>
        <w:t> </w:t>
      </w:r>
      <w:r>
        <w:rPr/>
        <w:t>with</w:t>
      </w:r>
      <w:r>
        <w:rPr>
          <w:spacing w:val="-3"/>
        </w:rPr>
        <w:t> </w:t>
      </w:r>
      <w:r>
        <w:rPr/>
        <w:t>just</w:t>
      </w:r>
      <w:r>
        <w:rPr>
          <w:spacing w:val="-3"/>
        </w:rPr>
        <w:t> </w:t>
      </w:r>
      <w:r>
        <w:rPr/>
        <w:t>two</w:t>
      </w:r>
      <w:r>
        <w:rPr>
          <w:spacing w:val="-4"/>
        </w:rPr>
        <w:t> </w:t>
      </w:r>
      <w:r>
        <w:rPr/>
        <w:t>servers</w:t>
      </w:r>
      <w:r>
        <w:rPr>
          <w:spacing w:val="-3"/>
        </w:rPr>
        <w:t> </w:t>
      </w:r>
      <w:r>
        <w:rPr/>
        <w:t>in</w:t>
      </w:r>
      <w:r>
        <w:rPr>
          <w:spacing w:val="-3"/>
        </w:rPr>
        <w:t> </w:t>
      </w:r>
      <w:r>
        <w:rPr/>
        <w:t>it.</w:t>
      </w:r>
      <w:r>
        <w:rPr>
          <w:spacing w:val="-3"/>
        </w:rPr>
        <w:t> </w:t>
      </w:r>
      <w:r>
        <w:rPr/>
        <w:t>Obviously,</w:t>
      </w:r>
      <w:r>
        <w:rPr>
          <w:spacing w:val="-4"/>
        </w:rPr>
        <w:t> </w:t>
      </w:r>
      <w:r>
        <w:rPr/>
        <w:t>if</w:t>
      </w:r>
      <w:r>
        <w:rPr>
          <w:spacing w:val="-3"/>
        </w:rPr>
        <w:t> </w:t>
      </w:r>
      <w:r>
        <w:rPr/>
        <w:t>these were in a load-balanced environment, it would be vital that we only update one of these at a time; if both were taken out of service simultaneously, then end users would definitely lose access to the service until the Ansible play completes successfully.</w:t>
      </w:r>
    </w:p>
    <w:p>
      <w:pPr>
        <w:spacing w:after="0" w:line="213" w:lineRule="auto"/>
        <w:sectPr>
          <w:pgSz w:w="10800" w:h="13320"/>
          <w:pgMar w:header="950" w:footer="971" w:top="1200" w:bottom="1160" w:left="1020" w:right="1020"/>
        </w:sectPr>
      </w:pPr>
    </w:p>
    <w:p>
      <w:pPr>
        <w:pStyle w:val="BodyText"/>
        <w:spacing w:before="9"/>
        <w:rPr>
          <w:sz w:val="11"/>
        </w:rPr>
      </w:pPr>
    </w:p>
    <w:p>
      <w:pPr>
        <w:pStyle w:val="BodyText"/>
        <w:spacing w:line="225" w:lineRule="auto" w:before="53"/>
        <w:ind w:left="113"/>
      </w:pPr>
      <w:bookmarkStart w:name="_bookmark313" w:id="420"/>
      <w:bookmarkEnd w:id="420"/>
      <w:r>
        <w:rPr/>
      </w:r>
      <w:r>
        <w:rPr/>
        <w:t>The</w:t>
      </w:r>
      <w:r>
        <w:rPr>
          <w:spacing w:val="-2"/>
        </w:rPr>
        <w:t> </w:t>
      </w:r>
      <w:r>
        <w:rPr/>
        <w:t>answer</w:t>
      </w:r>
      <w:r>
        <w:rPr>
          <w:spacing w:val="-2"/>
        </w:rPr>
        <w:t> </w:t>
      </w:r>
      <w:r>
        <w:rPr/>
        <w:t>to</w:t>
      </w:r>
      <w:r>
        <w:rPr>
          <w:spacing w:val="-3"/>
        </w:rPr>
        <w:t> </w:t>
      </w:r>
      <w:r>
        <w:rPr/>
        <w:t>this</w:t>
      </w:r>
      <w:r>
        <w:rPr>
          <w:spacing w:val="-3"/>
        </w:rPr>
        <w:t> </w:t>
      </w:r>
      <w:r>
        <w:rPr/>
        <w:t>is</w:t>
      </w:r>
      <w:r>
        <w:rPr>
          <w:spacing w:val="-2"/>
        </w:rPr>
        <w:t> </w:t>
      </w:r>
      <w:r>
        <w:rPr/>
        <w:t>to</w:t>
      </w:r>
      <w:r>
        <w:rPr>
          <w:spacing w:val="-3"/>
        </w:rPr>
        <w:t> </w:t>
      </w:r>
      <w:r>
        <w:rPr/>
        <w:t>use</w:t>
      </w:r>
      <w:r>
        <w:rPr>
          <w:spacing w:val="-3"/>
        </w:rPr>
        <w:t> </w:t>
      </w:r>
      <w:r>
        <w:rPr/>
        <w:t>the</w:t>
      </w:r>
      <w:r>
        <w:rPr>
          <w:spacing w:val="-2"/>
        </w:rPr>
        <w:t> </w:t>
      </w:r>
      <w:r>
        <w:rPr>
          <w:rFonts w:ascii="Lucida Console"/>
          <w:sz w:val="20"/>
        </w:rPr>
        <w:t>serial</w:t>
      </w:r>
      <w:r>
        <w:rPr>
          <w:rFonts w:ascii="Times New Roman"/>
          <w:sz w:val="20"/>
        </w:rPr>
        <w:t> </w:t>
      </w:r>
      <w:r>
        <w:rPr/>
        <w:t>keyword</w:t>
      </w:r>
      <w:r>
        <w:rPr>
          <w:spacing w:val="-3"/>
        </w:rPr>
        <w:t> </w:t>
      </w:r>
      <w:r>
        <w:rPr/>
        <w:t>in</w:t>
      </w:r>
      <w:r>
        <w:rPr>
          <w:spacing w:val="-2"/>
        </w:rPr>
        <w:t> </w:t>
      </w:r>
      <w:r>
        <w:rPr/>
        <w:t>the</w:t>
      </w:r>
      <w:r>
        <w:rPr>
          <w:spacing w:val="-3"/>
        </w:rPr>
        <w:t> </w:t>
      </w:r>
      <w:r>
        <w:rPr/>
        <w:t>play</w:t>
      </w:r>
      <w:r>
        <w:rPr>
          <w:spacing w:val="-3"/>
        </w:rPr>
        <w:t> </w:t>
      </w:r>
      <w:r>
        <w:rPr/>
        <w:t>definition</w:t>
      </w:r>
      <w:r>
        <w:rPr>
          <w:spacing w:val="-2"/>
        </w:rPr>
        <w:t> </w:t>
      </w:r>
      <w:r>
        <w:rPr/>
        <w:t>to</w:t>
      </w:r>
      <w:r>
        <w:rPr>
          <w:spacing w:val="-3"/>
        </w:rPr>
        <w:t> </w:t>
      </w:r>
      <w:r>
        <w:rPr/>
        <w:t>determine</w:t>
      </w:r>
      <w:r>
        <w:rPr>
          <w:spacing w:val="-2"/>
        </w:rPr>
        <w:t> </w:t>
      </w:r>
      <w:r>
        <w:rPr/>
        <w:t>how many hosts are operated on at once. Let's demonstrate this through a practical example:</w:t>
      </w:r>
    </w:p>
    <w:p>
      <w:pPr>
        <w:pStyle w:val="BodyText"/>
        <w:spacing w:before="10"/>
        <w:rPr>
          <w:sz w:val="8"/>
        </w:rPr>
      </w:pPr>
    </w:p>
    <w:p>
      <w:pPr>
        <w:pStyle w:val="ListParagraph"/>
        <w:numPr>
          <w:ilvl w:val="0"/>
          <w:numId w:val="62"/>
        </w:numPr>
        <w:tabs>
          <w:tab w:pos="1074" w:val="left" w:leader="none"/>
        </w:tabs>
        <w:spacing w:line="218" w:lineRule="auto" w:before="53" w:after="0"/>
        <w:ind w:left="1073" w:right="116" w:hanging="268"/>
        <w:jc w:val="left"/>
        <w:rPr>
          <w:sz w:val="21"/>
        </w:rPr>
      </w:pPr>
      <w:r>
        <w:rPr>
          <w:sz w:val="21"/>
        </w:rPr>
        <w:t>Create the following simple playbook to run two commands on the two hosts in our inventory. The content of the command is not important at this stage, but if you run the </w:t>
      </w:r>
      <w:r>
        <w:rPr>
          <w:rFonts w:ascii="Lucida Console"/>
          <w:sz w:val="20"/>
        </w:rPr>
        <w:t>date</w:t>
      </w:r>
      <w:r>
        <w:rPr>
          <w:rFonts w:ascii="Times New Roman"/>
          <w:sz w:val="20"/>
        </w:rPr>
        <w:t> </w:t>
      </w:r>
      <w:r>
        <w:rPr>
          <w:sz w:val="21"/>
        </w:rPr>
        <w:t>command using the </w:t>
      </w:r>
      <w:r>
        <w:rPr>
          <w:rFonts w:ascii="Lucida Console"/>
          <w:sz w:val="20"/>
        </w:rPr>
        <w:t>command</w:t>
      </w:r>
      <w:r>
        <w:rPr>
          <w:rFonts w:ascii="Times New Roman"/>
          <w:sz w:val="20"/>
        </w:rPr>
        <w:t> </w:t>
      </w:r>
      <w:r>
        <w:rPr>
          <w:sz w:val="21"/>
        </w:rPr>
        <w:t>module, you will be able to see the</w:t>
      </w:r>
      <w:r>
        <w:rPr>
          <w:spacing w:val="-3"/>
          <w:sz w:val="21"/>
        </w:rPr>
        <w:t> </w:t>
      </w:r>
      <w:r>
        <w:rPr>
          <w:sz w:val="21"/>
        </w:rPr>
        <w:t>time</w:t>
      </w:r>
      <w:r>
        <w:rPr>
          <w:spacing w:val="-3"/>
          <w:sz w:val="21"/>
        </w:rPr>
        <w:t> </w:t>
      </w:r>
      <w:r>
        <w:rPr>
          <w:sz w:val="21"/>
        </w:rPr>
        <w:t>that</w:t>
      </w:r>
      <w:r>
        <w:rPr>
          <w:spacing w:val="-3"/>
          <w:sz w:val="21"/>
        </w:rPr>
        <w:t> </w:t>
      </w:r>
      <w:r>
        <w:rPr>
          <w:sz w:val="21"/>
        </w:rPr>
        <w:t>each</w:t>
      </w:r>
      <w:r>
        <w:rPr>
          <w:spacing w:val="-2"/>
          <w:sz w:val="21"/>
        </w:rPr>
        <w:t> </w:t>
      </w:r>
      <w:r>
        <w:rPr>
          <w:sz w:val="21"/>
        </w:rPr>
        <w:t>task</w:t>
      </w:r>
      <w:r>
        <w:rPr>
          <w:spacing w:val="-3"/>
          <w:sz w:val="21"/>
        </w:rPr>
        <w:t> </w:t>
      </w:r>
      <w:r>
        <w:rPr>
          <w:sz w:val="21"/>
        </w:rPr>
        <w:t>is</w:t>
      </w:r>
      <w:r>
        <w:rPr>
          <w:spacing w:val="-2"/>
          <w:sz w:val="21"/>
        </w:rPr>
        <w:t> </w:t>
      </w:r>
      <w:r>
        <w:rPr>
          <w:sz w:val="21"/>
        </w:rPr>
        <w:t>run,</w:t>
      </w:r>
      <w:r>
        <w:rPr>
          <w:spacing w:val="-2"/>
          <w:sz w:val="21"/>
        </w:rPr>
        <w:t> </w:t>
      </w:r>
      <w:r>
        <w:rPr>
          <w:sz w:val="21"/>
        </w:rPr>
        <w:t>as</w:t>
      </w:r>
      <w:r>
        <w:rPr>
          <w:spacing w:val="-2"/>
          <w:sz w:val="21"/>
        </w:rPr>
        <w:t> </w:t>
      </w:r>
      <w:r>
        <w:rPr>
          <w:sz w:val="21"/>
        </w:rPr>
        <w:t>well</w:t>
      </w:r>
      <w:r>
        <w:rPr>
          <w:spacing w:val="-2"/>
          <w:sz w:val="21"/>
        </w:rPr>
        <w:t> </w:t>
      </w:r>
      <w:r>
        <w:rPr>
          <w:sz w:val="21"/>
        </w:rPr>
        <w:t>as</w:t>
      </w:r>
      <w:r>
        <w:rPr>
          <w:spacing w:val="-2"/>
          <w:sz w:val="21"/>
        </w:rPr>
        <w:t> </w:t>
      </w:r>
      <w:r>
        <w:rPr>
          <w:sz w:val="21"/>
        </w:rPr>
        <w:t>if</w:t>
      </w:r>
      <w:r>
        <w:rPr>
          <w:spacing w:val="-2"/>
          <w:sz w:val="21"/>
        </w:rPr>
        <w:t> </w:t>
      </w:r>
      <w:r>
        <w:rPr>
          <w:sz w:val="21"/>
        </w:rPr>
        <w:t>you</w:t>
      </w:r>
      <w:r>
        <w:rPr>
          <w:spacing w:val="-3"/>
          <w:sz w:val="21"/>
        </w:rPr>
        <w:t> </w:t>
      </w:r>
      <w:r>
        <w:rPr>
          <w:sz w:val="21"/>
        </w:rPr>
        <w:t>specify</w:t>
      </w:r>
      <w:r>
        <w:rPr>
          <w:spacing w:val="-2"/>
          <w:sz w:val="21"/>
        </w:rPr>
        <w:t> </w:t>
      </w:r>
      <w:r>
        <w:rPr>
          <w:rFonts w:ascii="Lucida Console"/>
          <w:sz w:val="20"/>
        </w:rPr>
        <w:t>-v</w:t>
      </w:r>
      <w:r>
        <w:rPr>
          <w:rFonts w:ascii="Times New Roman"/>
          <w:sz w:val="20"/>
        </w:rPr>
        <w:t> </w:t>
      </w:r>
      <w:r>
        <w:rPr>
          <w:sz w:val="21"/>
        </w:rPr>
        <w:t>to</w:t>
      </w:r>
      <w:r>
        <w:rPr>
          <w:spacing w:val="-3"/>
          <w:sz w:val="21"/>
        </w:rPr>
        <w:t> </w:t>
      </w:r>
      <w:r>
        <w:rPr>
          <w:sz w:val="21"/>
        </w:rPr>
        <w:t>increase</w:t>
      </w:r>
      <w:r>
        <w:rPr>
          <w:spacing w:val="-2"/>
          <w:sz w:val="21"/>
        </w:rPr>
        <w:t> </w:t>
      </w:r>
      <w:r>
        <w:rPr>
          <w:sz w:val="21"/>
        </w:rPr>
        <w:t>the</w:t>
      </w:r>
      <w:r>
        <w:rPr>
          <w:spacing w:val="-3"/>
          <w:sz w:val="21"/>
        </w:rPr>
        <w:t> </w:t>
      </w:r>
      <w:r>
        <w:rPr>
          <w:sz w:val="21"/>
        </w:rPr>
        <w:t>verbosity when you run the play:</w:t>
      </w:r>
    </w:p>
    <w:p>
      <w:pPr>
        <w:pStyle w:val="BodyText"/>
        <w:spacing w:before="3"/>
        <w:rPr>
          <w:sz w:val="15"/>
        </w:rPr>
      </w:pPr>
    </w:p>
    <w:p>
      <w:pPr>
        <w:spacing w:before="1"/>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62"/>
        </w:numPr>
        <w:tabs>
          <w:tab w:pos="1590" w:val="left" w:leader="none"/>
        </w:tabs>
        <w:spacing w:line="288" w:lineRule="auto" w:before="36" w:after="0"/>
        <w:ind w:left="1589" w:right="306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Simple</w:t>
      </w:r>
      <w:r>
        <w:rPr>
          <w:rFonts w:ascii="Times New Roman" w:hAnsi="Times New Roman"/>
          <w:spacing w:val="40"/>
          <w:sz w:val="18"/>
        </w:rPr>
        <w:t> </w:t>
      </w:r>
      <w:r>
        <w:rPr>
          <w:rFonts w:ascii="Lucida Console" w:hAnsi="Lucida Console"/>
          <w:sz w:val="18"/>
        </w:rPr>
        <w:t>serial</w:t>
      </w:r>
      <w:r>
        <w:rPr>
          <w:rFonts w:ascii="Times New Roman" w:hAnsi="Times New Roman"/>
          <w:spacing w:val="40"/>
          <w:sz w:val="18"/>
        </w:rPr>
        <w:t> </w:t>
      </w:r>
      <w:r>
        <w:rPr>
          <w:rFonts w:ascii="Lucida Console" w:hAnsi="Lucida Console"/>
          <w:sz w:val="18"/>
        </w:rPr>
        <w:t>demonstration</w:t>
      </w:r>
      <w:r>
        <w:rPr>
          <w:rFonts w:ascii="Times New Roman" w:hAnsi="Times New Roman"/>
          <w:spacing w:val="49"/>
          <w:sz w:val="18"/>
        </w:rPr>
        <w:t> </w:t>
      </w:r>
      <w:r>
        <w:rPr>
          <w:rFonts w:ascii="Lucida Console" w:hAnsi="Lucida Console"/>
          <w:sz w:val="18"/>
        </w:rPr>
        <w:t>play</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frontends</w:t>
      </w:r>
    </w:p>
    <w:p>
      <w:pPr>
        <w:spacing w:before="0"/>
        <w:ind w:left="1589" w:right="0" w:firstLine="0"/>
        <w:jc w:val="left"/>
        <w:rPr>
          <w:rFonts w:ascii="Lucida Console"/>
          <w:sz w:val="18"/>
        </w:rPr>
      </w:pPr>
      <w:r>
        <w:rPr>
          <w:rFonts w:ascii="Lucida Console"/>
          <w:sz w:val="18"/>
        </w:rPr>
        <w:t>gather_facts:</w:t>
      </w:r>
      <w:r>
        <w:rPr>
          <w:rFonts w:ascii="Times New Roman"/>
          <w:spacing w:val="48"/>
          <w:sz w:val="18"/>
        </w:rPr>
        <w:t> </w:t>
      </w:r>
      <w:r>
        <w:rPr>
          <w:rFonts w:ascii="Lucida Console"/>
          <w:spacing w:val="-2"/>
          <w:sz w:val="18"/>
        </w:rPr>
        <w:t>false</w:t>
      </w:r>
    </w:p>
    <w:p>
      <w:pPr>
        <w:pStyle w:val="BodyText"/>
        <w:spacing w:before="1"/>
        <w:rPr>
          <w:rFonts w:ascii="Lucida Console"/>
          <w:sz w:val="25"/>
        </w:rPr>
      </w:pPr>
    </w:p>
    <w:p>
      <w:pPr>
        <w:spacing w:before="1"/>
        <w:ind w:left="1589" w:right="0" w:firstLine="0"/>
        <w:jc w:val="left"/>
        <w:rPr>
          <w:rFonts w:ascii="Lucida Console"/>
          <w:sz w:val="18"/>
        </w:rPr>
      </w:pPr>
      <w:r>
        <w:rPr>
          <w:rFonts w:ascii="Lucida Console"/>
          <w:spacing w:val="-2"/>
          <w:sz w:val="18"/>
        </w:rPr>
        <w:t>tasks:</w:t>
      </w:r>
    </w:p>
    <w:p>
      <w:pPr>
        <w:pStyle w:val="ListParagraph"/>
        <w:numPr>
          <w:ilvl w:val="2"/>
          <w:numId w:val="62"/>
        </w:numPr>
        <w:tabs>
          <w:tab w:pos="2022" w:val="left" w:leader="none"/>
        </w:tabs>
        <w:spacing w:line="288" w:lineRule="auto" w:before="36" w:after="0"/>
        <w:ind w:left="2021" w:right="500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First</w:t>
      </w:r>
      <w:r>
        <w:rPr>
          <w:rFonts w:ascii="Times New Roman" w:hAnsi="Times New Roman"/>
          <w:spacing w:val="41"/>
          <w:sz w:val="18"/>
        </w:rPr>
        <w:t> </w:t>
      </w:r>
      <w:r>
        <w:rPr>
          <w:rFonts w:ascii="Lucida Console" w:hAnsi="Lucida Console"/>
          <w:sz w:val="18"/>
        </w:rPr>
        <w:t>task</w:t>
      </w:r>
      <w:r>
        <w:rPr>
          <w:rFonts w:ascii="Times New Roman" w:hAnsi="Times New Roman"/>
          <w:sz w:val="18"/>
        </w:rPr>
        <w:t> </w:t>
      </w:r>
      <w:r>
        <w:rPr>
          <w:rFonts w:ascii="Lucida Console" w:hAnsi="Lucida Console"/>
          <w:sz w:val="18"/>
        </w:rPr>
        <w:t>command:</w:t>
      </w:r>
      <w:r>
        <w:rPr>
          <w:rFonts w:ascii="Times New Roman" w:hAnsi="Times New Roman"/>
          <w:spacing w:val="40"/>
          <w:sz w:val="18"/>
        </w:rPr>
        <w:t> </w:t>
      </w:r>
      <w:r>
        <w:rPr>
          <w:rFonts w:ascii="Lucida Console" w:hAnsi="Lucida Console"/>
          <w:sz w:val="18"/>
        </w:rPr>
        <w:t>date</w:t>
      </w:r>
    </w:p>
    <w:p>
      <w:pPr>
        <w:pStyle w:val="ListParagraph"/>
        <w:numPr>
          <w:ilvl w:val="2"/>
          <w:numId w:val="62"/>
        </w:numPr>
        <w:tabs>
          <w:tab w:pos="2022" w:val="left" w:leader="none"/>
        </w:tabs>
        <w:spacing w:line="288" w:lineRule="auto" w:before="0" w:after="0"/>
        <w:ind w:left="2021" w:right="490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Second</w:t>
      </w:r>
      <w:r>
        <w:rPr>
          <w:rFonts w:ascii="Times New Roman" w:hAnsi="Times New Roman"/>
          <w:spacing w:val="40"/>
          <w:sz w:val="18"/>
        </w:rPr>
        <w:t> </w:t>
      </w:r>
      <w:r>
        <w:rPr>
          <w:rFonts w:ascii="Lucida Console" w:hAnsi="Lucida Console"/>
          <w:sz w:val="18"/>
        </w:rPr>
        <w:t>task</w:t>
      </w:r>
      <w:r>
        <w:rPr>
          <w:rFonts w:ascii="Times New Roman" w:hAnsi="Times New Roman"/>
          <w:sz w:val="18"/>
        </w:rPr>
        <w:t> </w:t>
      </w:r>
      <w:r>
        <w:rPr>
          <w:rFonts w:ascii="Lucida Console" w:hAnsi="Lucida Console"/>
          <w:sz w:val="18"/>
        </w:rPr>
        <w:t>command:</w:t>
      </w:r>
      <w:r>
        <w:rPr>
          <w:rFonts w:ascii="Times New Roman" w:hAnsi="Times New Roman"/>
          <w:spacing w:val="40"/>
          <w:sz w:val="18"/>
        </w:rPr>
        <w:t> </w:t>
      </w:r>
      <w:r>
        <w:rPr>
          <w:rFonts w:ascii="Lucida Console" w:hAnsi="Lucida Console"/>
          <w:sz w:val="18"/>
        </w:rPr>
        <w:t>date</w:t>
      </w:r>
    </w:p>
    <w:p>
      <w:pPr>
        <w:pStyle w:val="BodyText"/>
        <w:spacing w:before="4"/>
        <w:rPr>
          <w:rFonts w:ascii="Lucida Console"/>
          <w:sz w:val="16"/>
        </w:rPr>
      </w:pPr>
    </w:p>
    <w:p>
      <w:pPr>
        <w:pStyle w:val="ListParagraph"/>
        <w:numPr>
          <w:ilvl w:val="0"/>
          <w:numId w:val="62"/>
        </w:numPr>
        <w:tabs>
          <w:tab w:pos="1074" w:val="left" w:leader="none"/>
        </w:tabs>
        <w:spacing w:line="218" w:lineRule="auto" w:before="1" w:after="0"/>
        <w:ind w:left="1073" w:right="136" w:hanging="268"/>
        <w:jc w:val="left"/>
        <w:rPr>
          <w:sz w:val="21"/>
        </w:rPr>
      </w:pPr>
      <w:r>
        <w:rPr>
          <w:sz w:val="21"/>
        </w:rPr>
        <w:t>Now, if you run this play, you will see that it performs all the operations on each host simultaneously, as we have fewer hosts than the default number of</w:t>
      </w:r>
      <w:r>
        <w:rPr>
          <w:spacing w:val="61"/>
          <w:sz w:val="21"/>
        </w:rPr>
        <w:t> </w:t>
      </w:r>
      <w:r>
        <w:rPr>
          <w:sz w:val="21"/>
        </w:rPr>
        <w:t>forks</w:t>
      </w:r>
      <w:r>
        <w:rPr>
          <w:rFonts w:ascii="Batang" w:hAnsi="Batang"/>
          <w:sz w:val="21"/>
        </w:rPr>
        <w:t>—</w:t>
      </w:r>
      <w:r>
        <w:rPr>
          <w:rFonts w:ascii="Lucida Console" w:hAnsi="Lucida Console"/>
          <w:sz w:val="20"/>
        </w:rPr>
        <w:t>5</w:t>
      </w:r>
      <w:r>
        <w:rPr>
          <w:sz w:val="21"/>
        </w:rPr>
        <w:t>. This behavior is normal for Ansible, but not really what we want as our users will experience service outage:</w:t>
      </w:r>
    </w:p>
    <w:p>
      <w:pPr>
        <w:pStyle w:val="BodyText"/>
        <w:spacing w:before="4"/>
        <w:rPr>
          <w:sz w:val="14"/>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serial.yml</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10"/>
          <w:sz w:val="18"/>
        </w:rPr>
        <w:t> </w:t>
      </w:r>
      <w:r>
        <w:rPr>
          <w:rFonts w:ascii="Courier New"/>
          <w:b/>
          <w:sz w:val="18"/>
        </w:rPr>
        <w:t>[Simple</w:t>
      </w:r>
      <w:r>
        <w:rPr>
          <w:rFonts w:ascii="Courier New"/>
          <w:b/>
          <w:spacing w:val="-9"/>
          <w:sz w:val="18"/>
        </w:rPr>
        <w:t> </w:t>
      </w:r>
      <w:r>
        <w:rPr>
          <w:rFonts w:ascii="Courier New"/>
          <w:b/>
          <w:sz w:val="18"/>
        </w:rPr>
        <w:t>serial</w:t>
      </w:r>
      <w:r>
        <w:rPr>
          <w:rFonts w:ascii="Courier New"/>
          <w:b/>
          <w:spacing w:val="-9"/>
          <w:sz w:val="18"/>
        </w:rPr>
        <w:t> </w:t>
      </w:r>
      <w:r>
        <w:rPr>
          <w:rFonts w:ascii="Courier New"/>
          <w:b/>
          <w:sz w:val="18"/>
        </w:rPr>
        <w:t>demonstration</w:t>
      </w:r>
      <w:r>
        <w:rPr>
          <w:rFonts w:ascii="Courier New"/>
          <w:b/>
          <w:spacing w:val="-9"/>
          <w:sz w:val="18"/>
        </w:rPr>
        <w:t> </w:t>
      </w:r>
      <w:r>
        <w:rPr>
          <w:rFonts w:ascii="Courier New"/>
          <w:b/>
          <w:spacing w:val="-2"/>
          <w:sz w:val="18"/>
        </w:rPr>
        <w:t>play]</w:t>
      </w:r>
    </w:p>
    <w:p>
      <w:pPr>
        <w:spacing w:before="12"/>
        <w:ind w:left="13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[First</w:t>
      </w:r>
      <w:r>
        <w:rPr>
          <w:rFonts w:ascii="Courier New"/>
          <w:b/>
          <w:spacing w:val="-6"/>
          <w:sz w:val="18"/>
        </w:rPr>
        <w:t> </w:t>
      </w:r>
      <w:r>
        <w:rPr>
          <w:rFonts w:ascii="Courier New"/>
          <w:b/>
          <w:spacing w:val="-2"/>
          <w:sz w:val="18"/>
        </w:rPr>
        <w:t>task]</w:t>
      </w:r>
    </w:p>
    <w:p>
      <w:pPr>
        <w:spacing w:line="254" w:lineRule="auto" w:before="12"/>
        <w:ind w:left="1373" w:right="0" w:firstLine="0"/>
        <w:jc w:val="left"/>
        <w:rPr>
          <w:rFonts w:ascii="Courier New"/>
          <w:b/>
          <w:sz w:val="18"/>
        </w:rPr>
      </w:pPr>
      <w:r>
        <w:rPr>
          <w:rFonts w:ascii="Courier New"/>
          <w:b/>
          <w:spacing w:val="-2"/>
          <w:sz w:val="18"/>
        </w:rPr>
        <w:t>************************************************************** </w:t>
      </w:r>
      <w:r>
        <w:rPr>
          <w:rFonts w:ascii="Courier New"/>
          <w:b/>
          <w:sz w:val="18"/>
        </w:rPr>
        <w:t>changed: [frt02.example.com]</w:t>
      </w:r>
    </w:p>
    <w:p>
      <w:pPr>
        <w:spacing w:line="204" w:lineRule="exact" w:before="0"/>
        <w:ind w:left="1373" w:right="0" w:firstLine="0"/>
        <w:jc w:val="left"/>
        <w:rPr>
          <w:rFonts w:ascii="Courier New"/>
          <w:b/>
          <w:sz w:val="18"/>
        </w:rPr>
      </w:pPr>
      <w:r>
        <w:rPr>
          <w:rFonts w:ascii="Courier New"/>
          <w:b/>
          <w:sz w:val="18"/>
        </w:rPr>
        <w:t>changed:</w:t>
      </w:r>
      <w:r>
        <w:rPr>
          <w:rFonts w:ascii="Courier New"/>
          <w:b/>
          <w:spacing w:val="-10"/>
          <w:sz w:val="18"/>
        </w:rPr>
        <w:t> </w:t>
      </w:r>
      <w:r>
        <w:rPr>
          <w:rFonts w:ascii="Courier New"/>
          <w:b/>
          <w:spacing w:val="-2"/>
          <w:sz w:val="18"/>
        </w:rPr>
        <w:t>[frt01.example.com]</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[Second</w:t>
      </w:r>
      <w:r>
        <w:rPr>
          <w:rFonts w:ascii="Courier New"/>
          <w:b/>
          <w:spacing w:val="-7"/>
          <w:sz w:val="18"/>
        </w:rPr>
        <w:t> </w:t>
      </w:r>
      <w:r>
        <w:rPr>
          <w:rFonts w:ascii="Courier New"/>
          <w:b/>
          <w:spacing w:val="-2"/>
          <w:sz w:val="18"/>
        </w:rPr>
        <w:t>task]</w:t>
      </w:r>
    </w:p>
    <w:p>
      <w:pPr>
        <w:spacing w:line="254" w:lineRule="auto" w:before="12"/>
        <w:ind w:left="1373" w:right="160" w:firstLine="0"/>
        <w:jc w:val="left"/>
        <w:rPr>
          <w:rFonts w:ascii="Courier New"/>
          <w:b/>
          <w:sz w:val="18"/>
        </w:rPr>
      </w:pPr>
      <w:r>
        <w:rPr>
          <w:rFonts w:ascii="Courier New"/>
          <w:b/>
          <w:spacing w:val="-2"/>
          <w:sz w:val="18"/>
        </w:rPr>
        <w:t>************************************************************* </w:t>
      </w:r>
      <w:r>
        <w:rPr>
          <w:rFonts w:ascii="Courier New"/>
          <w:b/>
          <w:sz w:val="18"/>
        </w:rPr>
        <w:t>changed: [frt01.example.com]</w:t>
      </w:r>
    </w:p>
    <w:p>
      <w:pPr>
        <w:spacing w:line="204" w:lineRule="exact" w:before="0"/>
        <w:ind w:left="1373" w:right="0" w:firstLine="0"/>
        <w:jc w:val="left"/>
        <w:rPr>
          <w:rFonts w:ascii="Courier New"/>
          <w:b/>
          <w:sz w:val="18"/>
        </w:rPr>
      </w:pPr>
      <w:r>
        <w:rPr>
          <w:rFonts w:ascii="Courier New"/>
          <w:b/>
          <w:sz w:val="18"/>
        </w:rPr>
        <w:t>changed:</w:t>
      </w:r>
      <w:r>
        <w:rPr>
          <w:rFonts w:ascii="Courier New"/>
          <w:b/>
          <w:spacing w:val="-10"/>
          <w:sz w:val="18"/>
        </w:rPr>
        <w:t> </w:t>
      </w:r>
      <w:r>
        <w:rPr>
          <w:rFonts w:ascii="Courier New"/>
          <w:b/>
          <w:spacing w:val="-2"/>
          <w:sz w:val="18"/>
        </w:rPr>
        <w:t>[frt02.example.com]</w:t>
      </w:r>
    </w:p>
    <w:p>
      <w:pPr>
        <w:pStyle w:val="BodyText"/>
        <w:rPr>
          <w:rFonts w:ascii="Courier New"/>
          <w:b/>
          <w:sz w:val="18"/>
        </w:rPr>
      </w:pPr>
    </w:p>
    <w:p>
      <w:pPr>
        <w:pStyle w:val="BodyText"/>
        <w:spacing w:before="2"/>
        <w:rPr>
          <w:rFonts w:ascii="Courier New"/>
          <w:b/>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spacing w:line="254" w:lineRule="auto" w:before="12"/>
        <w:ind w:left="1373" w:right="0" w:firstLine="0"/>
        <w:jc w:val="left"/>
        <w:rPr>
          <w:rFonts w:ascii="Courier New"/>
          <w:b/>
          <w:sz w:val="18"/>
        </w:rPr>
      </w:pP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changed=2</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1373" w:right="0" w:firstLine="0"/>
        <w:jc w:val="left"/>
        <w:rPr>
          <w:rFonts w:ascii="Courier New"/>
          <w:b/>
          <w:sz w:val="18"/>
        </w:rPr>
      </w:pPr>
      <w:bookmarkStart w:name="_bookmark314" w:id="421"/>
      <w:bookmarkEnd w:id="421"/>
      <w:r>
        <w:rPr/>
      </w: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changed=2</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rPr>
          <w:rFonts w:ascii="Courier New"/>
          <w:b/>
          <w:sz w:val="10"/>
        </w:rPr>
      </w:pPr>
    </w:p>
    <w:p>
      <w:pPr>
        <w:pStyle w:val="ListParagraph"/>
        <w:numPr>
          <w:ilvl w:val="0"/>
          <w:numId w:val="62"/>
        </w:numPr>
        <w:tabs>
          <w:tab w:pos="1074" w:val="left" w:leader="none"/>
        </w:tabs>
        <w:spacing w:line="225" w:lineRule="auto" w:before="53" w:after="0"/>
        <w:ind w:left="1073" w:right="373" w:hanging="268"/>
        <w:jc w:val="left"/>
        <w:rPr>
          <w:sz w:val="21"/>
        </w:rPr>
      </w:pPr>
      <w:r>
        <w:rPr>
          <w:sz w:val="21"/>
        </w:rPr>
        <w:t>Now,</w:t>
      </w:r>
      <w:r>
        <w:rPr>
          <w:spacing w:val="-4"/>
          <w:sz w:val="21"/>
        </w:rPr>
        <w:t> </w:t>
      </w:r>
      <w:r>
        <w:rPr>
          <w:sz w:val="21"/>
        </w:rPr>
        <w:t>let's</w:t>
      </w:r>
      <w:r>
        <w:rPr>
          <w:spacing w:val="-3"/>
          <w:sz w:val="21"/>
        </w:rPr>
        <w:t> </w:t>
      </w:r>
      <w:r>
        <w:rPr>
          <w:sz w:val="21"/>
        </w:rPr>
        <w:t>modify</w:t>
      </w:r>
      <w:r>
        <w:rPr>
          <w:spacing w:val="-3"/>
          <w:sz w:val="21"/>
        </w:rPr>
        <w:t> </w:t>
      </w:r>
      <w:r>
        <w:rPr>
          <w:sz w:val="21"/>
        </w:rPr>
        <w:t>the</w:t>
      </w:r>
      <w:r>
        <w:rPr>
          <w:spacing w:val="-4"/>
          <w:sz w:val="21"/>
        </w:rPr>
        <w:t> </w:t>
      </w:r>
      <w:r>
        <w:rPr>
          <w:sz w:val="21"/>
        </w:rPr>
        <w:t>play</w:t>
      </w:r>
      <w:r>
        <w:rPr>
          <w:spacing w:val="-4"/>
          <w:sz w:val="21"/>
        </w:rPr>
        <w:t> </w:t>
      </w:r>
      <w:r>
        <w:rPr>
          <w:sz w:val="21"/>
        </w:rPr>
        <w:t>definition,</w:t>
      </w:r>
      <w:r>
        <w:rPr>
          <w:spacing w:val="-3"/>
          <w:sz w:val="21"/>
        </w:rPr>
        <w:t> </w:t>
      </w:r>
      <w:r>
        <w:rPr>
          <w:sz w:val="21"/>
        </w:rPr>
        <w:t>as</w:t>
      </w:r>
      <w:r>
        <w:rPr>
          <w:spacing w:val="-3"/>
          <w:sz w:val="21"/>
        </w:rPr>
        <w:t> </w:t>
      </w:r>
      <w:r>
        <w:rPr>
          <w:sz w:val="21"/>
        </w:rPr>
        <w:t>shown.</w:t>
      </w:r>
      <w:r>
        <w:rPr>
          <w:spacing w:val="-3"/>
          <w:sz w:val="21"/>
        </w:rPr>
        <w:t> </w:t>
      </w:r>
      <w:r>
        <w:rPr>
          <w:sz w:val="21"/>
        </w:rPr>
        <w:t>We'll</w:t>
      </w:r>
      <w:r>
        <w:rPr>
          <w:spacing w:val="-3"/>
          <w:sz w:val="21"/>
        </w:rPr>
        <w:t> </w:t>
      </w:r>
      <w:r>
        <w:rPr>
          <w:sz w:val="21"/>
        </w:rPr>
        <w:t>leave</w:t>
      </w:r>
      <w:r>
        <w:rPr>
          <w:spacing w:val="-3"/>
          <w:sz w:val="21"/>
        </w:rPr>
        <w:t> </w:t>
      </w:r>
      <w:r>
        <w:rPr>
          <w:sz w:val="21"/>
        </w:rPr>
        <w:t>the</w:t>
      </w:r>
      <w:r>
        <w:rPr>
          <w:spacing w:val="-4"/>
          <w:sz w:val="21"/>
        </w:rPr>
        <w:t> </w:t>
      </w:r>
      <w:r>
        <w:rPr>
          <w:rFonts w:ascii="Lucida Console"/>
          <w:sz w:val="20"/>
        </w:rPr>
        <w:t>tasks</w:t>
      </w:r>
      <w:r>
        <w:rPr>
          <w:rFonts w:ascii="Times New Roman"/>
          <w:spacing w:val="-1"/>
          <w:sz w:val="20"/>
        </w:rPr>
        <w:t> </w:t>
      </w:r>
      <w:r>
        <w:rPr>
          <w:sz w:val="21"/>
        </w:rPr>
        <w:t>sections exactly as they were in </w:t>
      </w:r>
      <w:r>
        <w:rPr>
          <w:i/>
          <w:sz w:val="21"/>
        </w:rPr>
        <w:t>step 1</w:t>
      </w:r>
      <w:r>
        <w:rPr>
          <w:sz w:val="21"/>
        </w:rPr>
        <w:t>:</w:t>
      </w:r>
    </w:p>
    <w:p>
      <w:pPr>
        <w:pStyle w:val="BodyText"/>
        <w:spacing w:before="10"/>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62"/>
        </w:numPr>
        <w:tabs>
          <w:tab w:pos="1590" w:val="left" w:leader="none"/>
        </w:tabs>
        <w:spacing w:line="288" w:lineRule="auto" w:before="36" w:after="0"/>
        <w:ind w:left="1589" w:right="306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Simple</w:t>
      </w:r>
      <w:r>
        <w:rPr>
          <w:rFonts w:ascii="Times New Roman" w:hAnsi="Times New Roman"/>
          <w:spacing w:val="40"/>
          <w:sz w:val="18"/>
        </w:rPr>
        <w:t> </w:t>
      </w:r>
      <w:r>
        <w:rPr>
          <w:rFonts w:ascii="Lucida Console" w:hAnsi="Lucida Console"/>
          <w:sz w:val="18"/>
        </w:rPr>
        <w:t>serial</w:t>
      </w:r>
      <w:r>
        <w:rPr>
          <w:rFonts w:ascii="Times New Roman" w:hAnsi="Times New Roman"/>
          <w:spacing w:val="40"/>
          <w:sz w:val="18"/>
        </w:rPr>
        <w:t> </w:t>
      </w:r>
      <w:r>
        <w:rPr>
          <w:rFonts w:ascii="Lucida Console" w:hAnsi="Lucida Console"/>
          <w:sz w:val="18"/>
        </w:rPr>
        <w:t>demonstration</w:t>
      </w:r>
      <w:r>
        <w:rPr>
          <w:rFonts w:ascii="Times New Roman" w:hAnsi="Times New Roman"/>
          <w:spacing w:val="49"/>
          <w:sz w:val="18"/>
        </w:rPr>
        <w:t> </w:t>
      </w:r>
      <w:r>
        <w:rPr>
          <w:rFonts w:ascii="Lucida Console" w:hAnsi="Lucida Console"/>
          <w:sz w:val="18"/>
        </w:rPr>
        <w:t>play</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frontends</w:t>
      </w:r>
    </w:p>
    <w:p>
      <w:pPr>
        <w:spacing w:line="288" w:lineRule="auto" w:before="0"/>
        <w:ind w:left="1589" w:right="5004" w:firstLine="0"/>
        <w:jc w:val="left"/>
        <w:rPr>
          <w:rFonts w:ascii="Lucida Console"/>
          <w:sz w:val="18"/>
        </w:rPr>
      </w:pPr>
      <w:r>
        <w:rPr>
          <w:rFonts w:ascii="Lucida Console"/>
          <w:sz w:val="18"/>
        </w:rPr>
        <w:t>serial:</w:t>
      </w:r>
      <w:r>
        <w:rPr>
          <w:rFonts w:ascii="Times New Roman"/>
          <w:spacing w:val="40"/>
          <w:sz w:val="18"/>
        </w:rPr>
        <w:t> </w:t>
      </w:r>
      <w:r>
        <w:rPr>
          <w:rFonts w:ascii="Lucida Console"/>
          <w:sz w:val="18"/>
        </w:rPr>
        <w:t>1</w:t>
      </w:r>
      <w:r>
        <w:rPr>
          <w:rFonts w:ascii="Times New Roman"/>
          <w:sz w:val="18"/>
        </w:rPr>
        <w:t> </w:t>
      </w:r>
      <w:r>
        <w:rPr>
          <w:rFonts w:ascii="Lucida Console"/>
          <w:sz w:val="18"/>
        </w:rPr>
        <w:t>gather_facts:</w:t>
      </w:r>
      <w:r>
        <w:rPr>
          <w:rFonts w:ascii="Times New Roman"/>
          <w:spacing w:val="25"/>
          <w:sz w:val="18"/>
        </w:rPr>
        <w:t> </w:t>
      </w:r>
      <w:r>
        <w:rPr>
          <w:rFonts w:ascii="Lucida Console"/>
          <w:sz w:val="18"/>
        </w:rPr>
        <w:t>false</w:t>
      </w:r>
    </w:p>
    <w:p>
      <w:pPr>
        <w:pStyle w:val="ListParagraph"/>
        <w:numPr>
          <w:ilvl w:val="0"/>
          <w:numId w:val="62"/>
        </w:numPr>
        <w:tabs>
          <w:tab w:pos="1074" w:val="left" w:leader="none"/>
        </w:tabs>
        <w:spacing w:line="225" w:lineRule="auto" w:before="159" w:after="0"/>
        <w:ind w:left="1073" w:right="407" w:hanging="268"/>
        <w:jc w:val="left"/>
        <w:rPr>
          <w:sz w:val="21"/>
        </w:rPr>
      </w:pPr>
      <w:r>
        <w:rPr>
          <w:sz w:val="21"/>
        </w:rPr>
        <w:t>Notice the presence of the </w:t>
      </w:r>
      <w:r>
        <w:rPr>
          <w:rFonts w:ascii="Lucida Console"/>
          <w:sz w:val="20"/>
        </w:rPr>
        <w:t>serial:</w:t>
      </w:r>
      <w:r>
        <w:rPr>
          <w:rFonts w:ascii="Times New Roman"/>
          <w:spacing w:val="40"/>
          <w:sz w:val="20"/>
        </w:rPr>
        <w:t> </w:t>
      </w:r>
      <w:r>
        <w:rPr>
          <w:rFonts w:ascii="Lucida Console"/>
          <w:sz w:val="20"/>
        </w:rPr>
        <w:t>1</w:t>
      </w:r>
      <w:r>
        <w:rPr>
          <w:rFonts w:ascii="Times New Roman"/>
          <w:sz w:val="20"/>
        </w:rPr>
        <w:t> </w:t>
      </w:r>
      <w:r>
        <w:rPr>
          <w:sz w:val="21"/>
        </w:rPr>
        <w:t>line. This tells Ansible to complete the play</w:t>
      </w:r>
      <w:r>
        <w:rPr>
          <w:spacing w:val="-3"/>
          <w:sz w:val="21"/>
        </w:rPr>
        <w:t> </w:t>
      </w:r>
      <w:r>
        <w:rPr>
          <w:sz w:val="21"/>
        </w:rPr>
        <w:t>on</w:t>
      </w:r>
      <w:r>
        <w:rPr>
          <w:spacing w:val="-2"/>
          <w:sz w:val="21"/>
        </w:rPr>
        <w:t> </w:t>
      </w:r>
      <w:r>
        <w:rPr>
          <w:rFonts w:ascii="Lucida Console"/>
          <w:sz w:val="20"/>
        </w:rPr>
        <w:t>1</w:t>
      </w:r>
      <w:r>
        <w:rPr>
          <w:rFonts w:ascii="Times New Roman"/>
          <w:sz w:val="20"/>
        </w:rPr>
        <w:t> </w:t>
      </w:r>
      <w:r>
        <w:rPr>
          <w:sz w:val="21"/>
        </w:rPr>
        <w:t>host</w:t>
      </w:r>
      <w:r>
        <w:rPr>
          <w:spacing w:val="-3"/>
          <w:sz w:val="21"/>
        </w:rPr>
        <w:t> </w:t>
      </w:r>
      <w:r>
        <w:rPr>
          <w:sz w:val="21"/>
        </w:rPr>
        <w:t>at</w:t>
      </w:r>
      <w:r>
        <w:rPr>
          <w:spacing w:val="-2"/>
          <w:sz w:val="21"/>
        </w:rPr>
        <w:t> </w:t>
      </w:r>
      <w:r>
        <w:rPr>
          <w:sz w:val="21"/>
        </w:rPr>
        <w:t>a</w:t>
      </w:r>
      <w:r>
        <w:rPr>
          <w:spacing w:val="-2"/>
          <w:sz w:val="21"/>
        </w:rPr>
        <w:t> </w:t>
      </w:r>
      <w:r>
        <w:rPr>
          <w:sz w:val="21"/>
        </w:rPr>
        <w:t>time</w:t>
      </w:r>
      <w:r>
        <w:rPr>
          <w:spacing w:val="-3"/>
          <w:sz w:val="21"/>
        </w:rPr>
        <w:t> </w:t>
      </w:r>
      <w:r>
        <w:rPr>
          <w:sz w:val="21"/>
        </w:rPr>
        <w:t>before</w:t>
      </w:r>
      <w:r>
        <w:rPr>
          <w:spacing w:val="-3"/>
          <w:sz w:val="21"/>
        </w:rPr>
        <w:t> </w:t>
      </w:r>
      <w:r>
        <w:rPr>
          <w:sz w:val="21"/>
        </w:rPr>
        <w:t>moving</w:t>
      </w:r>
      <w:r>
        <w:rPr>
          <w:spacing w:val="-2"/>
          <w:sz w:val="21"/>
        </w:rPr>
        <w:t> </w:t>
      </w:r>
      <w:r>
        <w:rPr>
          <w:sz w:val="21"/>
        </w:rPr>
        <w:t>on</w:t>
      </w:r>
      <w:r>
        <w:rPr>
          <w:spacing w:val="-2"/>
          <w:sz w:val="21"/>
        </w:rPr>
        <w:t> </w:t>
      </w:r>
      <w:r>
        <w:rPr>
          <w:sz w:val="21"/>
        </w:rPr>
        <w:t>to</w:t>
      </w:r>
      <w:r>
        <w:rPr>
          <w:spacing w:val="-3"/>
          <w:sz w:val="21"/>
        </w:rPr>
        <w:t> </w:t>
      </w:r>
      <w:r>
        <w:rPr>
          <w:sz w:val="21"/>
        </w:rPr>
        <w:t>the</w:t>
      </w:r>
      <w:r>
        <w:rPr>
          <w:spacing w:val="-3"/>
          <w:sz w:val="21"/>
        </w:rPr>
        <w:t> </w:t>
      </w:r>
      <w:r>
        <w:rPr>
          <w:sz w:val="21"/>
        </w:rPr>
        <w:t>next.</w:t>
      </w:r>
      <w:r>
        <w:rPr>
          <w:spacing w:val="-3"/>
          <w:sz w:val="21"/>
        </w:rPr>
        <w:t> </w:t>
      </w:r>
      <w:r>
        <w:rPr>
          <w:sz w:val="21"/>
        </w:rPr>
        <w:t>If</w:t>
      </w:r>
      <w:r>
        <w:rPr>
          <w:spacing w:val="-2"/>
          <w:sz w:val="21"/>
        </w:rPr>
        <w:t> </w:t>
      </w:r>
      <w:r>
        <w:rPr>
          <w:sz w:val="21"/>
        </w:rPr>
        <w:t>we</w:t>
      </w:r>
      <w:r>
        <w:rPr>
          <w:spacing w:val="-2"/>
          <w:sz w:val="21"/>
        </w:rPr>
        <w:t> </w:t>
      </w:r>
      <w:r>
        <w:rPr>
          <w:sz w:val="21"/>
        </w:rPr>
        <w:t>run</w:t>
      </w:r>
      <w:r>
        <w:rPr>
          <w:spacing w:val="-2"/>
          <w:sz w:val="21"/>
        </w:rPr>
        <w:t> </w:t>
      </w:r>
      <w:r>
        <w:rPr>
          <w:sz w:val="21"/>
        </w:rPr>
        <w:t>the</w:t>
      </w:r>
      <w:r>
        <w:rPr>
          <w:spacing w:val="-3"/>
          <w:sz w:val="21"/>
        </w:rPr>
        <w:t> </w:t>
      </w:r>
      <w:r>
        <w:rPr>
          <w:sz w:val="21"/>
        </w:rPr>
        <w:t>play</w:t>
      </w:r>
      <w:r>
        <w:rPr>
          <w:spacing w:val="-3"/>
          <w:sz w:val="21"/>
        </w:rPr>
        <w:t> </w:t>
      </w:r>
      <w:r>
        <w:rPr>
          <w:sz w:val="21"/>
        </w:rPr>
        <w:t>again, we can see this in action:</w:t>
      </w:r>
    </w:p>
    <w:p>
      <w:pPr>
        <w:pStyle w:val="BodyText"/>
        <w:spacing w:before="1"/>
        <w:rPr>
          <w:sz w:val="14"/>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serial.yml</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10"/>
          <w:sz w:val="18"/>
        </w:rPr>
        <w:t> </w:t>
      </w:r>
      <w:r>
        <w:rPr>
          <w:rFonts w:ascii="Courier New"/>
          <w:b/>
          <w:sz w:val="18"/>
        </w:rPr>
        <w:t>[Simple</w:t>
      </w:r>
      <w:r>
        <w:rPr>
          <w:rFonts w:ascii="Courier New"/>
          <w:b/>
          <w:spacing w:val="-9"/>
          <w:sz w:val="18"/>
        </w:rPr>
        <w:t> </w:t>
      </w:r>
      <w:r>
        <w:rPr>
          <w:rFonts w:ascii="Courier New"/>
          <w:b/>
          <w:sz w:val="18"/>
        </w:rPr>
        <w:t>serial</w:t>
      </w:r>
      <w:r>
        <w:rPr>
          <w:rFonts w:ascii="Courier New"/>
          <w:b/>
          <w:spacing w:val="-9"/>
          <w:sz w:val="18"/>
        </w:rPr>
        <w:t> </w:t>
      </w:r>
      <w:r>
        <w:rPr>
          <w:rFonts w:ascii="Courier New"/>
          <w:b/>
          <w:sz w:val="18"/>
        </w:rPr>
        <w:t>demonstration</w:t>
      </w:r>
      <w:r>
        <w:rPr>
          <w:rFonts w:ascii="Courier New"/>
          <w:b/>
          <w:spacing w:val="-9"/>
          <w:sz w:val="18"/>
        </w:rPr>
        <w:t> </w:t>
      </w:r>
      <w:r>
        <w:rPr>
          <w:rFonts w:ascii="Courier New"/>
          <w:b/>
          <w:spacing w:val="-2"/>
          <w:sz w:val="18"/>
        </w:rPr>
        <w:t>play]</w:t>
      </w:r>
    </w:p>
    <w:p>
      <w:pPr>
        <w:spacing w:before="12"/>
        <w:ind w:left="13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[First</w:t>
      </w:r>
      <w:r>
        <w:rPr>
          <w:rFonts w:ascii="Courier New"/>
          <w:b/>
          <w:spacing w:val="-6"/>
          <w:sz w:val="18"/>
        </w:rPr>
        <w:t> </w:t>
      </w:r>
      <w:r>
        <w:rPr>
          <w:rFonts w:ascii="Courier New"/>
          <w:b/>
          <w:spacing w:val="-2"/>
          <w:sz w:val="18"/>
        </w:rPr>
        <w:t>task]</w:t>
      </w:r>
    </w:p>
    <w:p>
      <w:pPr>
        <w:spacing w:line="254" w:lineRule="auto" w:before="13"/>
        <w:ind w:left="1373" w:right="0" w:firstLine="0"/>
        <w:jc w:val="left"/>
        <w:rPr>
          <w:rFonts w:ascii="Courier New"/>
          <w:b/>
          <w:sz w:val="18"/>
        </w:rPr>
      </w:pPr>
      <w:r>
        <w:rPr>
          <w:rFonts w:ascii="Courier New"/>
          <w:b/>
          <w:spacing w:val="-2"/>
          <w:sz w:val="18"/>
        </w:rPr>
        <w:t>************************************************************** </w:t>
      </w:r>
      <w:r>
        <w:rPr>
          <w:rFonts w:ascii="Courier New"/>
          <w:b/>
          <w:sz w:val="18"/>
        </w:rPr>
        <w:t>changed: [frt01.example.com]</w:t>
      </w:r>
    </w:p>
    <w:p>
      <w:pPr>
        <w:pStyle w:val="BodyText"/>
        <w:rPr>
          <w:rFonts w:ascii="Courier New"/>
          <w:b/>
          <w:sz w:val="19"/>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[Second</w:t>
      </w:r>
      <w:r>
        <w:rPr>
          <w:rFonts w:ascii="Courier New"/>
          <w:b/>
          <w:spacing w:val="-7"/>
          <w:sz w:val="18"/>
        </w:rPr>
        <w:t> </w:t>
      </w:r>
      <w:r>
        <w:rPr>
          <w:rFonts w:ascii="Courier New"/>
          <w:b/>
          <w:spacing w:val="-2"/>
          <w:sz w:val="18"/>
        </w:rPr>
        <w:t>task]</w:t>
      </w:r>
    </w:p>
    <w:p>
      <w:pPr>
        <w:spacing w:line="254" w:lineRule="auto" w:before="12"/>
        <w:ind w:left="1373" w:right="160" w:firstLine="0"/>
        <w:jc w:val="left"/>
        <w:rPr>
          <w:rFonts w:ascii="Courier New"/>
          <w:b/>
          <w:sz w:val="18"/>
        </w:rPr>
      </w:pPr>
      <w:r>
        <w:rPr>
          <w:rFonts w:ascii="Courier New"/>
          <w:b/>
          <w:spacing w:val="-2"/>
          <w:sz w:val="18"/>
        </w:rPr>
        <w:t>************************************************************* </w:t>
      </w:r>
      <w:r>
        <w:rPr>
          <w:rFonts w:ascii="Courier New"/>
          <w:b/>
          <w:sz w:val="18"/>
        </w:rPr>
        <w:t>changed: [frt01.example.com]</w:t>
      </w:r>
    </w:p>
    <w:p>
      <w:pPr>
        <w:pStyle w:val="BodyText"/>
        <w:rPr>
          <w:rFonts w:ascii="Courier New"/>
          <w:b/>
          <w:sz w:val="19"/>
        </w:rPr>
      </w:pPr>
    </w:p>
    <w:p>
      <w:pPr>
        <w:spacing w:before="1"/>
        <w:ind w:left="1373" w:right="0" w:firstLine="0"/>
        <w:jc w:val="left"/>
        <w:rPr>
          <w:rFonts w:ascii="Courier New"/>
          <w:b/>
          <w:sz w:val="18"/>
        </w:rPr>
      </w:pPr>
      <w:r>
        <w:rPr>
          <w:rFonts w:ascii="Courier New"/>
          <w:b/>
          <w:sz w:val="18"/>
        </w:rPr>
        <w:t>PLAY</w:t>
      </w:r>
      <w:r>
        <w:rPr>
          <w:rFonts w:ascii="Courier New"/>
          <w:b/>
          <w:spacing w:val="-10"/>
          <w:sz w:val="18"/>
        </w:rPr>
        <w:t> </w:t>
      </w:r>
      <w:r>
        <w:rPr>
          <w:rFonts w:ascii="Courier New"/>
          <w:b/>
          <w:sz w:val="18"/>
        </w:rPr>
        <w:t>[Simple</w:t>
      </w:r>
      <w:r>
        <w:rPr>
          <w:rFonts w:ascii="Courier New"/>
          <w:b/>
          <w:spacing w:val="-9"/>
          <w:sz w:val="18"/>
        </w:rPr>
        <w:t> </w:t>
      </w:r>
      <w:r>
        <w:rPr>
          <w:rFonts w:ascii="Courier New"/>
          <w:b/>
          <w:sz w:val="18"/>
        </w:rPr>
        <w:t>serial</w:t>
      </w:r>
      <w:r>
        <w:rPr>
          <w:rFonts w:ascii="Courier New"/>
          <w:b/>
          <w:spacing w:val="-9"/>
          <w:sz w:val="18"/>
        </w:rPr>
        <w:t> </w:t>
      </w:r>
      <w:r>
        <w:rPr>
          <w:rFonts w:ascii="Courier New"/>
          <w:b/>
          <w:sz w:val="18"/>
        </w:rPr>
        <w:t>demonstration</w:t>
      </w:r>
      <w:r>
        <w:rPr>
          <w:rFonts w:ascii="Courier New"/>
          <w:b/>
          <w:spacing w:val="-9"/>
          <w:sz w:val="18"/>
        </w:rPr>
        <w:t> </w:t>
      </w:r>
      <w:r>
        <w:rPr>
          <w:rFonts w:ascii="Courier New"/>
          <w:b/>
          <w:spacing w:val="-2"/>
          <w:sz w:val="18"/>
        </w:rPr>
        <w:t>play]</w:t>
      </w:r>
    </w:p>
    <w:p>
      <w:pPr>
        <w:spacing w:before="12"/>
        <w:ind w:left="13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[First</w:t>
      </w:r>
      <w:r>
        <w:rPr>
          <w:rFonts w:ascii="Courier New"/>
          <w:b/>
          <w:spacing w:val="-6"/>
          <w:sz w:val="18"/>
        </w:rPr>
        <w:t> </w:t>
      </w:r>
      <w:r>
        <w:rPr>
          <w:rFonts w:ascii="Courier New"/>
          <w:b/>
          <w:spacing w:val="-2"/>
          <w:sz w:val="18"/>
        </w:rPr>
        <w:t>task]</w:t>
      </w:r>
    </w:p>
    <w:p>
      <w:pPr>
        <w:spacing w:line="254" w:lineRule="auto" w:before="12"/>
        <w:ind w:left="1373" w:right="0" w:firstLine="0"/>
        <w:jc w:val="left"/>
        <w:rPr>
          <w:rFonts w:ascii="Courier New"/>
          <w:b/>
          <w:sz w:val="18"/>
        </w:rPr>
      </w:pPr>
      <w:r>
        <w:rPr>
          <w:rFonts w:ascii="Courier New"/>
          <w:b/>
          <w:spacing w:val="-2"/>
          <w:sz w:val="18"/>
        </w:rPr>
        <w:t>************************************************************** </w:t>
      </w:r>
      <w:r>
        <w:rPr>
          <w:rFonts w:ascii="Courier New"/>
          <w:b/>
          <w:sz w:val="18"/>
        </w:rPr>
        <w:t>changed: [frt02.example.com]</w:t>
      </w:r>
    </w:p>
    <w:p>
      <w:pPr>
        <w:pStyle w:val="BodyText"/>
        <w:spacing w:before="1"/>
        <w:rPr>
          <w:rFonts w:ascii="Courier New"/>
          <w:b/>
          <w:sz w:val="19"/>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[Second</w:t>
      </w:r>
      <w:r>
        <w:rPr>
          <w:rFonts w:ascii="Courier New"/>
          <w:b/>
          <w:spacing w:val="-7"/>
          <w:sz w:val="18"/>
        </w:rPr>
        <w:t> </w:t>
      </w:r>
      <w:r>
        <w:rPr>
          <w:rFonts w:ascii="Courier New"/>
          <w:b/>
          <w:spacing w:val="-2"/>
          <w:sz w:val="18"/>
        </w:rPr>
        <w:t>task]</w:t>
      </w:r>
    </w:p>
    <w:p>
      <w:pPr>
        <w:spacing w:line="254" w:lineRule="auto" w:before="12"/>
        <w:ind w:left="1373" w:right="160" w:firstLine="0"/>
        <w:jc w:val="left"/>
        <w:rPr>
          <w:rFonts w:ascii="Courier New"/>
          <w:b/>
          <w:sz w:val="18"/>
        </w:rPr>
      </w:pPr>
      <w:r>
        <w:rPr>
          <w:rFonts w:ascii="Courier New"/>
          <w:b/>
          <w:spacing w:val="-2"/>
          <w:sz w:val="18"/>
        </w:rPr>
        <w:t>************************************************************* </w:t>
      </w:r>
      <w:r>
        <w:rPr>
          <w:rFonts w:ascii="Courier New"/>
          <w:b/>
          <w:sz w:val="18"/>
        </w:rPr>
        <w:t>changed: [frt02.example.com]</w:t>
      </w:r>
    </w:p>
    <w:p>
      <w:pPr>
        <w:pStyle w:val="BodyText"/>
        <w:rPr>
          <w:rFonts w:ascii="Courier New"/>
          <w:b/>
          <w:sz w:val="19"/>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3"/>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spacing w:line="254" w:lineRule="auto" w:before="12"/>
        <w:ind w:left="1373" w:right="0" w:firstLine="0"/>
        <w:jc w:val="left"/>
        <w:rPr>
          <w:rFonts w:ascii="Courier New"/>
          <w:b/>
          <w:sz w:val="18"/>
        </w:rPr>
      </w:pP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changed=2</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changed=2</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line="216" w:lineRule="auto" w:before="55"/>
        <w:ind w:left="113" w:right="148"/>
      </w:pPr>
      <w:bookmarkStart w:name="_bookmark315" w:id="422"/>
      <w:bookmarkEnd w:id="422"/>
      <w:r>
        <w:rPr/>
      </w:r>
      <w:r>
        <w:rPr/>
        <w:t>Much better! If you imagine that this playbook actually disables these hosts on a load balancer,</w:t>
      </w:r>
      <w:r>
        <w:rPr>
          <w:spacing w:val="-4"/>
        </w:rPr>
        <w:t> </w:t>
      </w:r>
      <w:r>
        <w:rPr/>
        <w:t>performs</w:t>
      </w:r>
      <w:r>
        <w:rPr>
          <w:spacing w:val="-4"/>
        </w:rPr>
        <w:t> </w:t>
      </w:r>
      <w:r>
        <w:rPr/>
        <w:t>an</w:t>
      </w:r>
      <w:r>
        <w:rPr>
          <w:spacing w:val="-3"/>
        </w:rPr>
        <w:t> </w:t>
      </w:r>
      <w:r>
        <w:rPr/>
        <w:t>upgrade,</w:t>
      </w:r>
      <w:r>
        <w:rPr>
          <w:spacing w:val="-4"/>
        </w:rPr>
        <w:t> </w:t>
      </w:r>
      <w:r>
        <w:rPr/>
        <w:t>and</w:t>
      </w:r>
      <w:r>
        <w:rPr>
          <w:spacing w:val="-3"/>
        </w:rPr>
        <w:t> </w:t>
      </w:r>
      <w:r>
        <w:rPr/>
        <w:t>then</w:t>
      </w:r>
      <w:r>
        <w:rPr>
          <w:spacing w:val="-4"/>
        </w:rPr>
        <w:t> </w:t>
      </w:r>
      <w:r>
        <w:rPr/>
        <w:t>re-enables</w:t>
      </w:r>
      <w:r>
        <w:rPr>
          <w:spacing w:val="-3"/>
        </w:rPr>
        <w:t> </w:t>
      </w:r>
      <w:r>
        <w:rPr/>
        <w:t>the</w:t>
      </w:r>
      <w:r>
        <w:rPr>
          <w:spacing w:val="-4"/>
        </w:rPr>
        <w:t> </w:t>
      </w:r>
      <w:r>
        <w:rPr/>
        <w:t>hosts</w:t>
      </w:r>
      <w:r>
        <w:rPr>
          <w:spacing w:val="-4"/>
        </w:rPr>
        <w:t> </w:t>
      </w:r>
      <w:r>
        <w:rPr/>
        <w:t>on</w:t>
      </w:r>
      <w:r>
        <w:rPr>
          <w:spacing w:val="-3"/>
        </w:rPr>
        <w:t> </w:t>
      </w:r>
      <w:r>
        <w:rPr/>
        <w:t>the</w:t>
      </w:r>
      <w:r>
        <w:rPr>
          <w:spacing w:val="-4"/>
        </w:rPr>
        <w:t> </w:t>
      </w:r>
      <w:r>
        <w:rPr/>
        <w:t>load</w:t>
      </w:r>
      <w:r>
        <w:rPr>
          <w:spacing w:val="-3"/>
        </w:rPr>
        <w:t> </w:t>
      </w:r>
      <w:r>
        <w:rPr/>
        <w:t>balancer,</w:t>
      </w:r>
      <w:r>
        <w:rPr>
          <w:spacing w:val="-4"/>
        </w:rPr>
        <w:t> </w:t>
      </w:r>
      <w:r>
        <w:rPr/>
        <w:t>this</w:t>
      </w:r>
      <w:r>
        <w:rPr>
          <w:spacing w:val="-4"/>
        </w:rPr>
        <w:t> </w:t>
      </w:r>
      <w:r>
        <w:rPr/>
        <w:t>is exactly</w:t>
      </w:r>
      <w:r>
        <w:rPr>
          <w:spacing w:val="-2"/>
        </w:rPr>
        <w:t> </w:t>
      </w:r>
      <w:r>
        <w:rPr/>
        <w:t>how</w:t>
      </w:r>
      <w:r>
        <w:rPr>
          <w:spacing w:val="-3"/>
        </w:rPr>
        <w:t> </w:t>
      </w:r>
      <w:r>
        <w:rPr/>
        <w:t>you</w:t>
      </w:r>
      <w:r>
        <w:rPr>
          <w:spacing w:val="-3"/>
        </w:rPr>
        <w:t> </w:t>
      </w:r>
      <w:r>
        <w:rPr/>
        <w:t>would</w:t>
      </w:r>
      <w:r>
        <w:rPr>
          <w:spacing w:val="-2"/>
        </w:rPr>
        <w:t> </w:t>
      </w:r>
      <w:r>
        <w:rPr/>
        <w:t>want</w:t>
      </w:r>
      <w:r>
        <w:rPr>
          <w:spacing w:val="-2"/>
        </w:rPr>
        <w:t> </w:t>
      </w:r>
      <w:r>
        <w:rPr/>
        <w:t>the</w:t>
      </w:r>
      <w:r>
        <w:rPr>
          <w:spacing w:val="-3"/>
        </w:rPr>
        <w:t> </w:t>
      </w:r>
      <w:r>
        <w:rPr/>
        <w:t>operation</w:t>
      </w:r>
      <w:r>
        <w:rPr>
          <w:spacing w:val="-2"/>
        </w:rPr>
        <w:t> </w:t>
      </w:r>
      <w:r>
        <w:rPr/>
        <w:t>to</w:t>
      </w:r>
      <w:r>
        <w:rPr>
          <w:spacing w:val="-3"/>
        </w:rPr>
        <w:t> </w:t>
      </w:r>
      <w:r>
        <w:rPr/>
        <w:t>proceed.</w:t>
      </w:r>
      <w:r>
        <w:rPr>
          <w:spacing w:val="-3"/>
        </w:rPr>
        <w:t> </w:t>
      </w:r>
      <w:r>
        <w:rPr/>
        <w:t>Doing</w:t>
      </w:r>
      <w:r>
        <w:rPr>
          <w:spacing w:val="-2"/>
        </w:rPr>
        <w:t> </w:t>
      </w:r>
      <w:r>
        <w:rPr/>
        <w:t>so</w:t>
      </w:r>
      <w:r>
        <w:rPr>
          <w:spacing w:val="-2"/>
        </w:rPr>
        <w:t> </w:t>
      </w:r>
      <w:r>
        <w:rPr/>
        <w:t>without</w:t>
      </w:r>
      <w:r>
        <w:rPr>
          <w:spacing w:val="-2"/>
        </w:rPr>
        <w:t> </w:t>
      </w:r>
      <w:r>
        <w:rPr/>
        <w:t>the</w:t>
      </w:r>
      <w:r>
        <w:rPr>
          <w:spacing w:val="-2"/>
        </w:rPr>
        <w:t> </w:t>
      </w:r>
      <w:r>
        <w:rPr>
          <w:rFonts w:ascii="Lucida Console"/>
          <w:sz w:val="20"/>
        </w:rPr>
        <w:t>serial:</w:t>
      </w:r>
      <w:r>
        <w:rPr>
          <w:rFonts w:ascii="Times New Roman"/>
          <w:spacing w:val="40"/>
          <w:sz w:val="20"/>
        </w:rPr>
        <w:t> </w:t>
      </w:r>
      <w:r>
        <w:rPr>
          <w:rFonts w:ascii="Lucida Console"/>
          <w:sz w:val="20"/>
        </w:rPr>
        <w:t>1</w:t>
      </w:r>
      <w:r>
        <w:rPr>
          <w:rFonts w:ascii="Times New Roman"/>
          <w:sz w:val="20"/>
        </w:rPr>
        <w:t> </w:t>
      </w:r>
      <w:r>
        <w:rPr/>
        <w:t>directive would result in all the hosts being removed from the load balancer at once, causing a loss of service.</w:t>
      </w:r>
    </w:p>
    <w:p>
      <w:pPr>
        <w:pStyle w:val="BodyText"/>
        <w:spacing w:line="223" w:lineRule="auto" w:before="172"/>
        <w:ind w:left="113" w:right="134"/>
      </w:pPr>
      <w:r>
        <w:rPr/>
        <w:t>It</w:t>
      </w:r>
      <w:r>
        <w:rPr>
          <w:spacing w:val="-2"/>
        </w:rPr>
        <w:t> </w:t>
      </w:r>
      <w:r>
        <w:rPr/>
        <w:t>is</w:t>
      </w:r>
      <w:r>
        <w:rPr>
          <w:spacing w:val="-2"/>
        </w:rPr>
        <w:t> </w:t>
      </w:r>
      <w:r>
        <w:rPr/>
        <w:t>useful</w:t>
      </w:r>
      <w:r>
        <w:rPr>
          <w:spacing w:val="-3"/>
        </w:rPr>
        <w:t> </w:t>
      </w:r>
      <w:r>
        <w:rPr/>
        <w:t>to</w:t>
      </w:r>
      <w:r>
        <w:rPr>
          <w:spacing w:val="-3"/>
        </w:rPr>
        <w:t> </w:t>
      </w:r>
      <w:r>
        <w:rPr/>
        <w:t>note</w:t>
      </w:r>
      <w:r>
        <w:rPr>
          <w:spacing w:val="-3"/>
        </w:rPr>
        <w:t> </w:t>
      </w:r>
      <w:r>
        <w:rPr/>
        <w:t>that</w:t>
      </w:r>
      <w:r>
        <w:rPr>
          <w:spacing w:val="-3"/>
        </w:rPr>
        <w:t> </w:t>
      </w:r>
      <w:r>
        <w:rPr/>
        <w:t>the</w:t>
      </w:r>
      <w:r>
        <w:rPr>
          <w:spacing w:val="-2"/>
        </w:rPr>
        <w:t> </w:t>
      </w:r>
      <w:r>
        <w:rPr>
          <w:rFonts w:ascii="Lucida Console"/>
          <w:sz w:val="20"/>
        </w:rPr>
        <w:t>serial</w:t>
      </w:r>
      <w:r>
        <w:rPr>
          <w:rFonts w:ascii="Times New Roman"/>
          <w:sz w:val="20"/>
        </w:rPr>
        <w:t> </w:t>
      </w:r>
      <w:r>
        <w:rPr/>
        <w:t>directive</w:t>
      </w:r>
      <w:r>
        <w:rPr>
          <w:spacing w:val="-2"/>
        </w:rPr>
        <w:t> </w:t>
      </w:r>
      <w:r>
        <w:rPr/>
        <w:t>can</w:t>
      </w:r>
      <w:r>
        <w:rPr>
          <w:spacing w:val="-2"/>
        </w:rPr>
        <w:t> </w:t>
      </w:r>
      <w:r>
        <w:rPr/>
        <w:t>also</w:t>
      </w:r>
      <w:r>
        <w:rPr>
          <w:spacing w:val="-2"/>
        </w:rPr>
        <w:t> </w:t>
      </w:r>
      <w:r>
        <w:rPr/>
        <w:t>take</w:t>
      </w:r>
      <w:r>
        <w:rPr>
          <w:spacing w:val="-3"/>
        </w:rPr>
        <w:t> </w:t>
      </w:r>
      <w:r>
        <w:rPr/>
        <w:t>a</w:t>
      </w:r>
      <w:r>
        <w:rPr>
          <w:spacing w:val="-2"/>
        </w:rPr>
        <w:t> </w:t>
      </w:r>
      <w:r>
        <w:rPr/>
        <w:t>percentage</w:t>
      </w:r>
      <w:r>
        <w:rPr>
          <w:spacing w:val="-3"/>
        </w:rPr>
        <w:t> </w:t>
      </w:r>
      <w:r>
        <w:rPr/>
        <w:t>instead</w:t>
      </w:r>
      <w:r>
        <w:rPr>
          <w:spacing w:val="-2"/>
        </w:rPr>
        <w:t> </w:t>
      </w:r>
      <w:r>
        <w:rPr/>
        <w:t>of</w:t>
      </w:r>
      <w:r>
        <w:rPr>
          <w:spacing w:val="-2"/>
        </w:rPr>
        <w:t> </w:t>
      </w:r>
      <w:r>
        <w:rPr/>
        <w:t>an</w:t>
      </w:r>
      <w:r>
        <w:rPr>
          <w:spacing w:val="-2"/>
        </w:rPr>
        <w:t> </w:t>
      </w:r>
      <w:r>
        <w:rPr/>
        <w:t>integer. When you specify a percentage, you are telling Ansible to run the play on that percentage</w:t>
      </w:r>
      <w:r>
        <w:rPr>
          <w:spacing w:val="40"/>
        </w:rPr>
        <w:t> </w:t>
      </w:r>
      <w:r>
        <w:rPr/>
        <w:t>of hosts at one time. So, if you have </w:t>
      </w:r>
      <w:r>
        <w:rPr>
          <w:rFonts w:ascii="Lucida Console"/>
          <w:sz w:val="20"/>
        </w:rPr>
        <w:t>4</w:t>
      </w:r>
      <w:r>
        <w:rPr>
          <w:rFonts w:ascii="Times New Roman"/>
          <w:sz w:val="20"/>
        </w:rPr>
        <w:t> </w:t>
      </w:r>
      <w:r>
        <w:rPr/>
        <w:t>hosts in your inventory and specify </w:t>
      </w:r>
      <w:r>
        <w:rPr>
          <w:rFonts w:ascii="Lucida Console"/>
          <w:sz w:val="20"/>
        </w:rPr>
        <w:t>serial:</w:t>
      </w:r>
      <w:r>
        <w:rPr>
          <w:rFonts w:ascii="Times New Roman"/>
          <w:spacing w:val="40"/>
          <w:sz w:val="20"/>
        </w:rPr>
        <w:t> </w:t>
      </w:r>
      <w:r>
        <w:rPr>
          <w:rFonts w:ascii="Lucida Console"/>
          <w:sz w:val="20"/>
        </w:rPr>
        <w:t>25%</w:t>
      </w:r>
      <w:r>
        <w:rPr/>
        <w:t>, Ansible will only run the play on one host at a time. If you have </w:t>
      </w:r>
      <w:r>
        <w:rPr>
          <w:rFonts w:ascii="Lucida Console"/>
          <w:sz w:val="20"/>
        </w:rPr>
        <w:t>8</w:t>
      </w:r>
      <w:r>
        <w:rPr>
          <w:rFonts w:ascii="Times New Roman"/>
          <w:sz w:val="20"/>
        </w:rPr>
        <w:t> </w:t>
      </w:r>
      <w:r>
        <w:rPr/>
        <w:t>hosts in your inventory,</w:t>
      </w:r>
      <w:r>
        <w:rPr>
          <w:spacing w:val="40"/>
        </w:rPr>
        <w:t> </w:t>
      </w:r>
      <w:r>
        <w:rPr/>
        <w:t>it will run the play on two hosts at a time. I'm sure you get the idea!</w:t>
      </w:r>
    </w:p>
    <w:p>
      <w:pPr>
        <w:pStyle w:val="BodyText"/>
        <w:spacing w:line="225" w:lineRule="auto" w:before="161"/>
        <w:ind w:left="113"/>
      </w:pPr>
      <w:r>
        <w:rPr/>
        <w:t>You</w:t>
      </w:r>
      <w:r>
        <w:rPr>
          <w:spacing w:val="-3"/>
        </w:rPr>
        <w:t> </w:t>
      </w:r>
      <w:r>
        <w:rPr/>
        <w:t>can</w:t>
      </w:r>
      <w:r>
        <w:rPr>
          <w:spacing w:val="-3"/>
        </w:rPr>
        <w:t> </w:t>
      </w:r>
      <w:r>
        <w:rPr/>
        <w:t>even</w:t>
      </w:r>
      <w:r>
        <w:rPr>
          <w:spacing w:val="-3"/>
        </w:rPr>
        <w:t> </w:t>
      </w:r>
      <w:r>
        <w:rPr/>
        <w:t>build</w:t>
      </w:r>
      <w:r>
        <w:rPr>
          <w:spacing w:val="-4"/>
        </w:rPr>
        <w:t> </w:t>
      </w:r>
      <w:r>
        <w:rPr/>
        <w:t>on</w:t>
      </w:r>
      <w:r>
        <w:rPr>
          <w:spacing w:val="-3"/>
        </w:rPr>
        <w:t> </w:t>
      </w:r>
      <w:r>
        <w:rPr/>
        <w:t>this</w:t>
      </w:r>
      <w:r>
        <w:rPr>
          <w:spacing w:val="-4"/>
        </w:rPr>
        <w:t> </w:t>
      </w:r>
      <w:r>
        <w:rPr/>
        <w:t>by</w:t>
      </w:r>
      <w:r>
        <w:rPr>
          <w:spacing w:val="-4"/>
        </w:rPr>
        <w:t> </w:t>
      </w:r>
      <w:r>
        <w:rPr/>
        <w:t>passing</w:t>
      </w:r>
      <w:r>
        <w:rPr>
          <w:spacing w:val="-4"/>
        </w:rPr>
        <w:t> </w:t>
      </w:r>
      <w:r>
        <w:rPr/>
        <w:t>a</w:t>
      </w:r>
      <w:r>
        <w:rPr>
          <w:spacing w:val="-3"/>
        </w:rPr>
        <w:t> </w:t>
      </w:r>
      <w:r>
        <w:rPr/>
        <w:t>list</w:t>
      </w:r>
      <w:r>
        <w:rPr>
          <w:spacing w:val="-3"/>
        </w:rPr>
        <w:t> </w:t>
      </w:r>
      <w:r>
        <w:rPr/>
        <w:t>to</w:t>
      </w:r>
      <w:r>
        <w:rPr>
          <w:spacing w:val="-4"/>
        </w:rPr>
        <w:t> </w:t>
      </w:r>
      <w:r>
        <w:rPr/>
        <w:t>the</w:t>
      </w:r>
      <w:r>
        <w:rPr>
          <w:spacing w:val="-2"/>
        </w:rPr>
        <w:t> </w:t>
      </w:r>
      <w:r>
        <w:rPr>
          <w:rFonts w:ascii="Lucida Console"/>
          <w:sz w:val="20"/>
        </w:rPr>
        <w:t>serial</w:t>
      </w:r>
      <w:r>
        <w:rPr>
          <w:rFonts w:ascii="Times New Roman"/>
          <w:spacing w:val="-1"/>
          <w:sz w:val="20"/>
        </w:rPr>
        <w:t> </w:t>
      </w:r>
      <w:r>
        <w:rPr/>
        <w:t>directive.</w:t>
      </w:r>
      <w:r>
        <w:rPr>
          <w:spacing w:val="-3"/>
        </w:rPr>
        <w:t> </w:t>
      </w:r>
      <w:r>
        <w:rPr/>
        <w:t>Consider</w:t>
      </w:r>
      <w:r>
        <w:rPr>
          <w:spacing w:val="-3"/>
        </w:rPr>
        <w:t> </w:t>
      </w:r>
      <w:r>
        <w:rPr/>
        <w:t>the</w:t>
      </w:r>
      <w:r>
        <w:rPr>
          <w:spacing w:val="-4"/>
        </w:rPr>
        <w:t> </w:t>
      </w:r>
      <w:r>
        <w:rPr/>
        <w:t>following </w:t>
      </w:r>
      <w:r>
        <w:rPr>
          <w:spacing w:val="-2"/>
        </w:rPr>
        <w:t>code:</w:t>
      </w:r>
    </w:p>
    <w:p>
      <w:pPr>
        <w:pStyle w:val="BodyText"/>
        <w:spacing w:before="11"/>
        <w:rPr>
          <w:sz w:val="13"/>
        </w:rPr>
      </w:pPr>
    </w:p>
    <w:p>
      <w:pPr>
        <w:spacing w:before="1" w:after="34"/>
        <w:ind w:left="689" w:right="0" w:firstLine="0"/>
        <w:jc w:val="left"/>
        <w:rPr>
          <w:rFonts w:ascii="Lucida Console"/>
          <w:sz w:val="18"/>
        </w:rPr>
      </w:pPr>
      <w:r>
        <w:rPr>
          <w:rFonts w:ascii="Lucida Console"/>
          <w:spacing w:val="-2"/>
          <w:sz w:val="18"/>
        </w:rPr>
        <w:t>serial:</w:t>
      </w:r>
    </w:p>
    <w:tbl>
      <w:tblPr>
        <w:tblW w:w="0" w:type="auto"/>
        <w:jc w:val="left"/>
        <w:tblInd w:w="8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
        <w:gridCol w:w="212"/>
      </w:tblGrid>
      <w:tr>
        <w:trPr>
          <w:trHeight w:val="197" w:hRule="atLeast"/>
        </w:trPr>
        <w:tc>
          <w:tcPr>
            <w:tcW w:w="212" w:type="dxa"/>
          </w:tcPr>
          <w:p>
            <w:pPr>
              <w:pStyle w:val="TableParagraph"/>
              <w:spacing w:before="2"/>
              <w:ind w:right="3"/>
              <w:jc w:val="center"/>
              <w:rPr>
                <w:sz w:val="18"/>
              </w:rPr>
            </w:pPr>
            <w:r>
              <w:rPr>
                <w:w w:val="99"/>
                <w:sz w:val="18"/>
              </w:rPr>
              <w:t>-</w:t>
            </w:r>
          </w:p>
        </w:tc>
        <w:tc>
          <w:tcPr>
            <w:tcW w:w="212" w:type="dxa"/>
          </w:tcPr>
          <w:p>
            <w:pPr>
              <w:pStyle w:val="TableParagraph"/>
              <w:spacing w:before="2"/>
              <w:ind w:left="4"/>
              <w:jc w:val="center"/>
              <w:rPr>
                <w:sz w:val="18"/>
              </w:rPr>
            </w:pPr>
            <w:r>
              <w:rPr>
                <w:w w:val="99"/>
                <w:sz w:val="18"/>
              </w:rPr>
              <w:t>1</w:t>
            </w:r>
          </w:p>
        </w:tc>
      </w:tr>
      <w:tr>
        <w:trPr>
          <w:trHeight w:val="216" w:hRule="atLeast"/>
        </w:trPr>
        <w:tc>
          <w:tcPr>
            <w:tcW w:w="212" w:type="dxa"/>
          </w:tcPr>
          <w:p>
            <w:pPr>
              <w:pStyle w:val="TableParagraph"/>
              <w:ind w:right="3"/>
              <w:jc w:val="center"/>
              <w:rPr>
                <w:sz w:val="18"/>
              </w:rPr>
            </w:pPr>
            <w:r>
              <w:rPr>
                <w:w w:val="99"/>
                <w:sz w:val="18"/>
              </w:rPr>
              <w:t>-</w:t>
            </w:r>
          </w:p>
        </w:tc>
        <w:tc>
          <w:tcPr>
            <w:tcW w:w="212" w:type="dxa"/>
          </w:tcPr>
          <w:p>
            <w:pPr>
              <w:pStyle w:val="TableParagraph"/>
              <w:ind w:left="4"/>
              <w:jc w:val="center"/>
              <w:rPr>
                <w:sz w:val="18"/>
              </w:rPr>
            </w:pPr>
            <w:r>
              <w:rPr>
                <w:w w:val="99"/>
                <w:sz w:val="18"/>
              </w:rPr>
              <w:t>3</w:t>
            </w:r>
          </w:p>
        </w:tc>
      </w:tr>
      <w:tr>
        <w:trPr>
          <w:trHeight w:val="197" w:hRule="atLeast"/>
        </w:trPr>
        <w:tc>
          <w:tcPr>
            <w:tcW w:w="212" w:type="dxa"/>
          </w:tcPr>
          <w:p>
            <w:pPr>
              <w:pStyle w:val="TableParagraph"/>
              <w:spacing w:line="158" w:lineRule="exact"/>
              <w:ind w:right="3"/>
              <w:jc w:val="center"/>
              <w:rPr>
                <w:sz w:val="18"/>
              </w:rPr>
            </w:pPr>
            <w:r>
              <w:rPr>
                <w:w w:val="99"/>
                <w:sz w:val="18"/>
              </w:rPr>
              <w:t>-</w:t>
            </w:r>
          </w:p>
        </w:tc>
        <w:tc>
          <w:tcPr>
            <w:tcW w:w="212" w:type="dxa"/>
          </w:tcPr>
          <w:p>
            <w:pPr>
              <w:pStyle w:val="TableParagraph"/>
              <w:spacing w:line="158" w:lineRule="exact"/>
              <w:ind w:left="4"/>
              <w:jc w:val="center"/>
              <w:rPr>
                <w:sz w:val="18"/>
              </w:rPr>
            </w:pPr>
            <w:r>
              <w:rPr>
                <w:w w:val="99"/>
                <w:sz w:val="18"/>
              </w:rPr>
              <w:t>5</w:t>
            </w:r>
          </w:p>
        </w:tc>
      </w:tr>
    </w:tbl>
    <w:p>
      <w:pPr>
        <w:pStyle w:val="BodyText"/>
        <w:spacing w:before="4"/>
        <w:rPr>
          <w:rFonts w:ascii="Lucida Console"/>
          <w:sz w:val="20"/>
        </w:rPr>
      </w:pPr>
    </w:p>
    <w:p>
      <w:pPr>
        <w:pStyle w:val="BodyText"/>
        <w:spacing w:line="218" w:lineRule="auto" w:before="1"/>
        <w:ind w:left="113" w:right="148"/>
      </w:pPr>
      <w:r>
        <w:rPr/>
        <w:t>This</w:t>
      </w:r>
      <w:r>
        <w:rPr>
          <w:spacing w:val="-2"/>
        </w:rPr>
        <w:t> </w:t>
      </w:r>
      <w:r>
        <w:rPr/>
        <w:t>tells</w:t>
      </w:r>
      <w:r>
        <w:rPr>
          <w:spacing w:val="-3"/>
        </w:rPr>
        <w:t> </w:t>
      </w:r>
      <w:r>
        <w:rPr/>
        <w:t>Ansible</w:t>
      </w:r>
      <w:r>
        <w:rPr>
          <w:spacing w:val="-2"/>
        </w:rPr>
        <w:t> </w:t>
      </w:r>
      <w:r>
        <w:rPr/>
        <w:t>to</w:t>
      </w:r>
      <w:r>
        <w:rPr>
          <w:spacing w:val="-3"/>
        </w:rPr>
        <w:t> </w:t>
      </w:r>
      <w:r>
        <w:rPr/>
        <w:t>run</w:t>
      </w:r>
      <w:r>
        <w:rPr>
          <w:spacing w:val="-2"/>
        </w:rPr>
        <w:t> </w:t>
      </w:r>
      <w:r>
        <w:rPr/>
        <w:t>the</w:t>
      </w:r>
      <w:r>
        <w:rPr>
          <w:spacing w:val="-3"/>
        </w:rPr>
        <w:t> </w:t>
      </w:r>
      <w:r>
        <w:rPr/>
        <w:t>play</w:t>
      </w:r>
      <w:r>
        <w:rPr>
          <w:spacing w:val="-3"/>
        </w:rPr>
        <w:t> </w:t>
      </w:r>
      <w:r>
        <w:rPr/>
        <w:t>on</w:t>
      </w:r>
      <w:r>
        <w:rPr>
          <w:spacing w:val="-3"/>
        </w:rPr>
        <w:t> </w:t>
      </w:r>
      <w:r>
        <w:rPr>
          <w:rFonts w:ascii="Lucida Console"/>
          <w:sz w:val="20"/>
        </w:rPr>
        <w:t>1</w:t>
      </w:r>
      <w:r>
        <w:rPr>
          <w:rFonts w:ascii="Times New Roman"/>
          <w:sz w:val="20"/>
        </w:rPr>
        <w:t> </w:t>
      </w:r>
      <w:r>
        <w:rPr/>
        <w:t>host,</w:t>
      </w:r>
      <w:r>
        <w:rPr>
          <w:spacing w:val="-3"/>
        </w:rPr>
        <w:t> </w:t>
      </w:r>
      <w:r>
        <w:rPr/>
        <w:t>initially,</w:t>
      </w:r>
      <w:r>
        <w:rPr>
          <w:spacing w:val="-2"/>
        </w:rPr>
        <w:t> </w:t>
      </w:r>
      <w:r>
        <w:rPr/>
        <w:t>then</w:t>
      </w:r>
      <w:r>
        <w:rPr>
          <w:spacing w:val="-3"/>
        </w:rPr>
        <w:t> </w:t>
      </w:r>
      <w:r>
        <w:rPr/>
        <w:t>on</w:t>
      </w:r>
      <w:r>
        <w:rPr>
          <w:spacing w:val="-2"/>
        </w:rPr>
        <w:t> </w:t>
      </w:r>
      <w:r>
        <w:rPr/>
        <w:t>the</w:t>
      </w:r>
      <w:r>
        <w:rPr>
          <w:spacing w:val="-3"/>
        </w:rPr>
        <w:t> </w:t>
      </w:r>
      <w:r>
        <w:rPr/>
        <w:t>next</w:t>
      </w:r>
      <w:r>
        <w:rPr>
          <w:spacing w:val="-2"/>
        </w:rPr>
        <w:t> </w:t>
      </w:r>
      <w:r>
        <w:rPr>
          <w:rFonts w:ascii="Lucida Console"/>
          <w:sz w:val="20"/>
        </w:rPr>
        <w:t>3</w:t>
      </w:r>
      <w:r>
        <w:rPr/>
        <w:t>,</w:t>
      </w:r>
      <w:r>
        <w:rPr>
          <w:spacing w:val="-2"/>
        </w:rPr>
        <w:t> </w:t>
      </w:r>
      <w:r>
        <w:rPr/>
        <w:t>and</w:t>
      </w:r>
      <w:r>
        <w:rPr>
          <w:spacing w:val="-2"/>
        </w:rPr>
        <w:t> </w:t>
      </w:r>
      <w:r>
        <w:rPr/>
        <w:t>then</w:t>
      </w:r>
      <w:r>
        <w:rPr>
          <w:spacing w:val="-3"/>
        </w:rPr>
        <w:t> </w:t>
      </w:r>
      <w:r>
        <w:rPr/>
        <w:t>on</w:t>
      </w:r>
      <w:r>
        <w:rPr>
          <w:spacing w:val="-2"/>
        </w:rPr>
        <w:t> </w:t>
      </w:r>
      <w:r>
        <w:rPr/>
        <w:t>batches of </w:t>
      </w:r>
      <w:r>
        <w:rPr>
          <w:rFonts w:ascii="Lucida Console"/>
          <w:sz w:val="20"/>
        </w:rPr>
        <w:t>5</w:t>
      </w:r>
      <w:r>
        <w:rPr>
          <w:rFonts w:ascii="Times New Roman"/>
          <w:sz w:val="20"/>
        </w:rPr>
        <w:t> </w:t>
      </w:r>
      <w:r>
        <w:rPr/>
        <w:t>at a time until the inventory is completed. You can also specify a list of percentages in place of the integer numbers of hosts. In doing this, you will build up a robust playbook that can perform rolling updates without causing a loss of service to end users. With this complete, let's further build on this knowledge by looking at controlling the maximum failure percentage that Ansible can tolerate before it aborts a play, which will again be </w:t>
      </w:r>
      <w:bookmarkStart w:name="Configuring the maximum failure percenta" w:id="423"/>
      <w:bookmarkEnd w:id="423"/>
      <w:r>
        <w:rPr/>
        <w:t>usefu</w:t>
      </w:r>
      <w:r>
        <w:rPr/>
        <w:t>l in highly available or load-balanced environments such as this.</w:t>
      </w:r>
    </w:p>
    <w:p>
      <w:pPr>
        <w:pStyle w:val="BodyText"/>
        <w:rPr>
          <w:sz w:val="20"/>
        </w:rPr>
      </w:pPr>
    </w:p>
    <w:p>
      <w:pPr>
        <w:pStyle w:val="BodyText"/>
        <w:spacing w:before="12"/>
        <w:rPr>
          <w:sz w:val="18"/>
        </w:rPr>
      </w:pPr>
    </w:p>
    <w:p>
      <w:pPr>
        <w:pStyle w:val="Heading2"/>
      </w:pPr>
      <w:bookmarkStart w:name="_bookmark316" w:id="424"/>
      <w:bookmarkEnd w:id="424"/>
      <w:r>
        <w:rPr>
          <w:b w:val="0"/>
        </w:rPr>
      </w:r>
      <w:r>
        <w:rPr/>
        <w:t>Configuring</w:t>
      </w:r>
      <w:r>
        <w:rPr>
          <w:spacing w:val="-5"/>
        </w:rPr>
        <w:t> </w:t>
      </w:r>
      <w:r>
        <w:rPr/>
        <w:t>the</w:t>
      </w:r>
      <w:r>
        <w:rPr>
          <w:spacing w:val="-4"/>
        </w:rPr>
        <w:t> </w:t>
      </w:r>
      <w:r>
        <w:rPr/>
        <w:t>maximum</w:t>
      </w:r>
      <w:r>
        <w:rPr>
          <w:spacing w:val="-5"/>
        </w:rPr>
        <w:t> </w:t>
      </w:r>
      <w:r>
        <w:rPr/>
        <w:t>failure</w:t>
      </w:r>
      <w:r>
        <w:rPr>
          <w:spacing w:val="-4"/>
        </w:rPr>
        <w:t> </w:t>
      </w:r>
      <w:r>
        <w:rPr>
          <w:spacing w:val="-2"/>
        </w:rPr>
        <w:t>percentage</w:t>
      </w:r>
    </w:p>
    <w:p>
      <w:pPr>
        <w:pStyle w:val="BodyText"/>
        <w:spacing w:line="216" w:lineRule="auto" w:before="81"/>
        <w:ind w:left="113" w:right="114"/>
      </w:pPr>
      <w:r>
        <w:rPr/>
        <w:t>In its default mode of operation, Ansible continues to execute a play on a batch of servers (the batch size is determined by the </w:t>
      </w:r>
      <w:r>
        <w:rPr>
          <w:rFonts w:ascii="Lucida Console"/>
          <w:sz w:val="20"/>
        </w:rPr>
        <w:t>serial</w:t>
      </w:r>
      <w:r>
        <w:rPr>
          <w:rFonts w:ascii="Times New Roman"/>
          <w:sz w:val="20"/>
        </w:rPr>
        <w:t> </w:t>
      </w:r>
      <w:r>
        <w:rPr/>
        <w:t>directive we discussed in the preceding</w:t>
      </w:r>
      <w:r>
        <w:rPr>
          <w:spacing w:val="40"/>
        </w:rPr>
        <w:t> </w:t>
      </w:r>
      <w:r>
        <w:rPr/>
        <w:t>section) as long as there are hosts in the inventory and a failure isn't recorded. Obviously,</w:t>
      </w:r>
      <w:r>
        <w:rPr>
          <w:spacing w:val="80"/>
        </w:rPr>
        <w:t> </w:t>
      </w:r>
      <w:r>
        <w:rPr/>
        <w:t>in a highly available or load-balanced environment (such as the one we discussed previously), this is not ideal. If there is a bug in your play, or perhaps a problem with the code</w:t>
      </w:r>
      <w:r>
        <w:rPr>
          <w:spacing w:val="-1"/>
        </w:rPr>
        <w:t> </w:t>
      </w:r>
      <w:r>
        <w:rPr/>
        <w:t>being</w:t>
      </w:r>
      <w:r>
        <w:rPr>
          <w:spacing w:val="-2"/>
        </w:rPr>
        <w:t> </w:t>
      </w:r>
      <w:r>
        <w:rPr/>
        <w:t>rolled</w:t>
      </w:r>
      <w:r>
        <w:rPr>
          <w:spacing w:val="-1"/>
        </w:rPr>
        <w:t> </w:t>
      </w:r>
      <w:r>
        <w:rPr/>
        <w:t>out,</w:t>
      </w:r>
      <w:r>
        <w:rPr>
          <w:spacing w:val="-1"/>
        </w:rPr>
        <w:t> </w:t>
      </w:r>
      <w:r>
        <w:rPr/>
        <w:t>the</w:t>
      </w:r>
      <w:r>
        <w:rPr>
          <w:spacing w:val="-2"/>
        </w:rPr>
        <w:t> </w:t>
      </w:r>
      <w:r>
        <w:rPr/>
        <w:t>last</w:t>
      </w:r>
      <w:r>
        <w:rPr>
          <w:spacing w:val="-1"/>
        </w:rPr>
        <w:t> </w:t>
      </w:r>
      <w:r>
        <w:rPr/>
        <w:t>thing</w:t>
      </w:r>
      <w:r>
        <w:rPr>
          <w:spacing w:val="-2"/>
        </w:rPr>
        <w:t> </w:t>
      </w:r>
      <w:r>
        <w:rPr/>
        <w:t>that</w:t>
      </w:r>
      <w:r>
        <w:rPr>
          <w:spacing w:val="-2"/>
        </w:rPr>
        <w:t> </w:t>
      </w:r>
      <w:r>
        <w:rPr/>
        <w:t>you</w:t>
      </w:r>
      <w:r>
        <w:rPr>
          <w:spacing w:val="-2"/>
        </w:rPr>
        <w:t> </w:t>
      </w:r>
      <w:r>
        <w:rPr/>
        <w:t>want</w:t>
      </w:r>
      <w:r>
        <w:rPr>
          <w:spacing w:val="-1"/>
        </w:rPr>
        <w:t> </w:t>
      </w:r>
      <w:r>
        <w:rPr/>
        <w:t>is</w:t>
      </w:r>
      <w:r>
        <w:rPr>
          <w:spacing w:val="-1"/>
        </w:rPr>
        <w:t> </w:t>
      </w:r>
      <w:r>
        <w:rPr/>
        <w:t>for</w:t>
      </w:r>
      <w:r>
        <w:rPr>
          <w:spacing w:val="-1"/>
        </w:rPr>
        <w:t> </w:t>
      </w:r>
      <w:r>
        <w:rPr/>
        <w:t>Ansible</w:t>
      </w:r>
      <w:r>
        <w:rPr>
          <w:spacing w:val="-1"/>
        </w:rPr>
        <w:t> </w:t>
      </w:r>
      <w:r>
        <w:rPr/>
        <w:t>to</w:t>
      </w:r>
      <w:r>
        <w:rPr>
          <w:spacing w:val="-2"/>
        </w:rPr>
        <w:t> </w:t>
      </w:r>
      <w:r>
        <w:rPr/>
        <w:t>faithfully</w:t>
      </w:r>
      <w:r>
        <w:rPr>
          <w:spacing w:val="-1"/>
        </w:rPr>
        <w:t> </w:t>
      </w:r>
      <w:r>
        <w:rPr/>
        <w:t>roll</w:t>
      </w:r>
      <w:r>
        <w:rPr>
          <w:spacing w:val="-1"/>
        </w:rPr>
        <w:t> </w:t>
      </w:r>
      <w:r>
        <w:rPr/>
        <w:t>it</w:t>
      </w:r>
      <w:r>
        <w:rPr>
          <w:spacing w:val="-1"/>
        </w:rPr>
        <w:t> </w:t>
      </w:r>
      <w:r>
        <w:rPr/>
        <w:t>out</w:t>
      </w:r>
      <w:r>
        <w:rPr>
          <w:spacing w:val="-1"/>
        </w:rPr>
        <w:t> </w:t>
      </w:r>
      <w:r>
        <w:rPr/>
        <w:t>to</w:t>
      </w:r>
      <w:r>
        <w:rPr>
          <w:spacing w:val="-2"/>
        </w:rPr>
        <w:t> </w:t>
      </w:r>
      <w:r>
        <w:rPr/>
        <w:t>all servers in the cluster, causing a service outage because all the nodes suffered a failed upgrade. It would be far better, in this kind of environment, to fail early on and leave at least</w:t>
      </w:r>
      <w:r>
        <w:rPr>
          <w:spacing w:val="-3"/>
        </w:rPr>
        <w:t> </w:t>
      </w:r>
      <w:r>
        <w:rPr/>
        <w:t>some</w:t>
      </w:r>
      <w:r>
        <w:rPr>
          <w:spacing w:val="-3"/>
        </w:rPr>
        <w:t> </w:t>
      </w:r>
      <w:r>
        <w:rPr/>
        <w:t>hosts</w:t>
      </w:r>
      <w:r>
        <w:rPr>
          <w:spacing w:val="-4"/>
        </w:rPr>
        <w:t> </w:t>
      </w:r>
      <w:r>
        <w:rPr/>
        <w:t>in</w:t>
      </w:r>
      <w:r>
        <w:rPr>
          <w:spacing w:val="-3"/>
        </w:rPr>
        <w:t> </w:t>
      </w:r>
      <w:r>
        <w:rPr/>
        <w:t>the</w:t>
      </w:r>
      <w:r>
        <w:rPr>
          <w:spacing w:val="-4"/>
        </w:rPr>
        <w:t> </w:t>
      </w:r>
      <w:r>
        <w:rPr/>
        <w:t>cluster</w:t>
      </w:r>
      <w:r>
        <w:rPr>
          <w:spacing w:val="-3"/>
        </w:rPr>
        <w:t> </w:t>
      </w:r>
      <w:r>
        <w:rPr/>
        <w:t>untouched</w:t>
      </w:r>
      <w:r>
        <w:rPr>
          <w:spacing w:val="-4"/>
        </w:rPr>
        <w:t> </w:t>
      </w:r>
      <w:r>
        <w:rPr/>
        <w:t>until</w:t>
      </w:r>
      <w:r>
        <w:rPr>
          <w:spacing w:val="-4"/>
        </w:rPr>
        <w:t> </w:t>
      </w:r>
      <w:r>
        <w:rPr/>
        <w:t>someone</w:t>
      </w:r>
      <w:r>
        <w:rPr>
          <w:spacing w:val="-3"/>
        </w:rPr>
        <w:t> </w:t>
      </w:r>
      <w:r>
        <w:rPr/>
        <w:t>can</w:t>
      </w:r>
      <w:r>
        <w:rPr>
          <w:spacing w:val="-3"/>
        </w:rPr>
        <w:t> </w:t>
      </w:r>
      <w:r>
        <w:rPr/>
        <w:t>intervene</w:t>
      </w:r>
      <w:r>
        <w:rPr>
          <w:spacing w:val="-3"/>
        </w:rPr>
        <w:t> </w:t>
      </w:r>
      <w:r>
        <w:rPr/>
        <w:t>and</w:t>
      </w:r>
      <w:r>
        <w:rPr>
          <w:spacing w:val="-3"/>
        </w:rPr>
        <w:t> </w:t>
      </w:r>
      <w:r>
        <w:rPr/>
        <w:t>resolve</w:t>
      </w:r>
      <w:r>
        <w:rPr>
          <w:spacing w:val="-3"/>
        </w:rPr>
        <w:t> </w:t>
      </w:r>
      <w:r>
        <w:rPr/>
        <w:t>the</w:t>
      </w:r>
      <w:r>
        <w:rPr>
          <w:spacing w:val="-4"/>
        </w:rPr>
        <w:t> </w:t>
      </w:r>
      <w:r>
        <w:rPr/>
        <w:t>issue.</w:t>
      </w:r>
    </w:p>
    <w:p>
      <w:pPr>
        <w:spacing w:after="0" w:line="216" w:lineRule="auto"/>
        <w:sectPr>
          <w:pgSz w:w="10800" w:h="13320"/>
          <w:pgMar w:header="950" w:footer="971" w:top="1200" w:bottom="1160" w:left="1020" w:right="1020"/>
        </w:sectPr>
      </w:pPr>
    </w:p>
    <w:p>
      <w:pPr>
        <w:pStyle w:val="BodyText"/>
        <w:spacing w:before="9"/>
        <w:rPr>
          <w:sz w:val="11"/>
        </w:rPr>
      </w:pPr>
    </w:p>
    <w:p>
      <w:pPr>
        <w:pStyle w:val="BodyText"/>
        <w:spacing w:line="225" w:lineRule="auto" w:before="53"/>
        <w:ind w:left="113"/>
      </w:pPr>
      <w:bookmarkStart w:name="_bookmark317" w:id="425"/>
      <w:bookmarkEnd w:id="425"/>
      <w:r>
        <w:rPr/>
      </w:r>
      <w:r>
        <w:rPr/>
        <w:t>For</w:t>
      </w:r>
      <w:r>
        <w:rPr>
          <w:spacing w:val="-4"/>
        </w:rPr>
        <w:t> </w:t>
      </w:r>
      <w:r>
        <w:rPr/>
        <w:t>our</w:t>
      </w:r>
      <w:r>
        <w:rPr>
          <w:spacing w:val="-3"/>
        </w:rPr>
        <w:t> </w:t>
      </w:r>
      <w:r>
        <w:rPr/>
        <w:t>practical</w:t>
      </w:r>
      <w:r>
        <w:rPr>
          <w:spacing w:val="-4"/>
        </w:rPr>
        <w:t> </w:t>
      </w:r>
      <w:r>
        <w:rPr/>
        <w:t>example,</w:t>
      </w:r>
      <w:r>
        <w:rPr>
          <w:spacing w:val="-3"/>
        </w:rPr>
        <w:t> </w:t>
      </w:r>
      <w:r>
        <w:rPr/>
        <w:t>let's</w:t>
      </w:r>
      <w:r>
        <w:rPr>
          <w:spacing w:val="-3"/>
        </w:rPr>
        <w:t> </w:t>
      </w:r>
      <w:r>
        <w:rPr/>
        <w:t>consider</w:t>
      </w:r>
      <w:r>
        <w:rPr>
          <w:spacing w:val="-3"/>
        </w:rPr>
        <w:t> </w:t>
      </w:r>
      <w:r>
        <w:rPr/>
        <w:t>an</w:t>
      </w:r>
      <w:r>
        <w:rPr>
          <w:spacing w:val="-3"/>
        </w:rPr>
        <w:t> </w:t>
      </w:r>
      <w:r>
        <w:rPr/>
        <w:t>expanded</w:t>
      </w:r>
      <w:r>
        <w:rPr>
          <w:spacing w:val="-3"/>
        </w:rPr>
        <w:t> </w:t>
      </w:r>
      <w:r>
        <w:rPr/>
        <w:t>inventory</w:t>
      </w:r>
      <w:r>
        <w:rPr>
          <w:spacing w:val="-3"/>
        </w:rPr>
        <w:t> </w:t>
      </w:r>
      <w:r>
        <w:rPr/>
        <w:t>with</w:t>
      </w:r>
      <w:r>
        <w:rPr>
          <w:spacing w:val="-4"/>
        </w:rPr>
        <w:t> </w:t>
      </w:r>
      <w:r>
        <w:rPr>
          <w:rFonts w:ascii="Lucida Console"/>
          <w:sz w:val="20"/>
        </w:rPr>
        <w:t>10</w:t>
      </w:r>
      <w:r>
        <w:rPr>
          <w:rFonts w:ascii="Times New Roman"/>
          <w:spacing w:val="-1"/>
          <w:sz w:val="20"/>
        </w:rPr>
        <w:t> </w:t>
      </w:r>
      <w:r>
        <w:rPr/>
        <w:t>hosts</w:t>
      </w:r>
      <w:r>
        <w:rPr>
          <w:spacing w:val="-4"/>
        </w:rPr>
        <w:t> </w:t>
      </w:r>
      <w:r>
        <w:rPr/>
        <w:t>in</w:t>
      </w:r>
      <w:r>
        <w:rPr>
          <w:spacing w:val="-3"/>
        </w:rPr>
        <w:t> </w:t>
      </w:r>
      <w:r>
        <w:rPr/>
        <w:t>it.</w:t>
      </w:r>
      <w:r>
        <w:rPr>
          <w:spacing w:val="-3"/>
        </w:rPr>
        <w:t> </w:t>
      </w:r>
      <w:r>
        <w:rPr/>
        <w:t>We'll define this as follows:</w:t>
      </w:r>
    </w:p>
    <w:p>
      <w:pPr>
        <w:pStyle w:val="BodyText"/>
        <w:spacing w:before="11"/>
        <w:rPr>
          <w:sz w:val="13"/>
        </w:rPr>
      </w:pPr>
    </w:p>
    <w:p>
      <w:pPr>
        <w:spacing w:line="288" w:lineRule="auto" w:before="0"/>
        <w:ind w:left="473" w:right="5692" w:firstLine="0"/>
        <w:jc w:val="left"/>
        <w:rPr>
          <w:rFonts w:ascii="Lucida Console"/>
          <w:sz w:val="18"/>
        </w:rPr>
      </w:pPr>
      <w:r>
        <w:rPr>
          <w:rFonts w:ascii="Lucida Console"/>
          <w:spacing w:val="-2"/>
          <w:sz w:val="18"/>
        </w:rPr>
        <w:t>[frontends]</w:t>
      </w:r>
      <w:r>
        <w:rPr>
          <w:rFonts w:ascii="Times New Roman"/>
          <w:spacing w:val="-2"/>
          <w:sz w:val="18"/>
        </w:rPr>
        <w:t> </w:t>
      </w:r>
      <w:r>
        <w:rPr>
          <w:rFonts w:ascii="Lucida Console"/>
          <w:spacing w:val="-2"/>
          <w:w w:val="95"/>
          <w:sz w:val="18"/>
        </w:rPr>
        <w:t>frt[01:10].example.com</w:t>
      </w:r>
    </w:p>
    <w:p>
      <w:pPr>
        <w:pStyle w:val="BodyText"/>
        <w:spacing w:line="268" w:lineRule="exact" w:before="145"/>
        <w:ind w:left="113"/>
      </w:pPr>
      <w:r>
        <w:rPr/>
        <w:t>Now,</w:t>
      </w:r>
      <w:r>
        <w:rPr>
          <w:spacing w:val="-3"/>
        </w:rPr>
        <w:t> </w:t>
      </w:r>
      <w:r>
        <w:rPr/>
        <w:t>let's</w:t>
      </w:r>
      <w:r>
        <w:rPr>
          <w:spacing w:val="-1"/>
        </w:rPr>
        <w:t> </w:t>
      </w:r>
      <w:r>
        <w:rPr/>
        <w:t>create</w:t>
      </w:r>
      <w:r>
        <w:rPr>
          <w:spacing w:val="-2"/>
        </w:rPr>
        <w:t> </w:t>
      </w:r>
      <w:r>
        <w:rPr/>
        <w:t>a</w:t>
      </w:r>
      <w:r>
        <w:rPr>
          <w:spacing w:val="-1"/>
        </w:rPr>
        <w:t> </w:t>
      </w:r>
      <w:r>
        <w:rPr/>
        <w:t>simple</w:t>
      </w:r>
      <w:r>
        <w:rPr>
          <w:spacing w:val="-2"/>
        </w:rPr>
        <w:t> </w:t>
      </w:r>
      <w:r>
        <w:rPr/>
        <w:t>playbook</w:t>
      </w:r>
      <w:r>
        <w:rPr>
          <w:spacing w:val="-2"/>
        </w:rPr>
        <w:t> </w:t>
      </w:r>
      <w:r>
        <w:rPr/>
        <w:t>to</w:t>
      </w:r>
      <w:r>
        <w:rPr>
          <w:spacing w:val="-2"/>
        </w:rPr>
        <w:t> </w:t>
      </w:r>
      <w:r>
        <w:rPr/>
        <w:t>run</w:t>
      </w:r>
      <w:r>
        <w:rPr>
          <w:spacing w:val="-2"/>
        </w:rPr>
        <w:t> </w:t>
      </w:r>
      <w:r>
        <w:rPr/>
        <w:t>on</w:t>
      </w:r>
      <w:r>
        <w:rPr>
          <w:spacing w:val="-1"/>
        </w:rPr>
        <w:t> </w:t>
      </w:r>
      <w:r>
        <w:rPr/>
        <w:t>these</w:t>
      </w:r>
      <w:r>
        <w:rPr>
          <w:spacing w:val="-3"/>
        </w:rPr>
        <w:t> </w:t>
      </w:r>
      <w:r>
        <w:rPr/>
        <w:t>hosts.</w:t>
      </w:r>
      <w:r>
        <w:rPr>
          <w:spacing w:val="-2"/>
        </w:rPr>
        <w:t> </w:t>
      </w:r>
      <w:r>
        <w:rPr/>
        <w:t>We</w:t>
      </w:r>
      <w:r>
        <w:rPr>
          <w:spacing w:val="-1"/>
        </w:rPr>
        <w:t> </w:t>
      </w:r>
      <w:r>
        <w:rPr/>
        <w:t>will</w:t>
      </w:r>
      <w:r>
        <w:rPr>
          <w:spacing w:val="-2"/>
        </w:rPr>
        <w:t> </w:t>
      </w:r>
      <w:r>
        <w:rPr/>
        <w:t>set</w:t>
      </w:r>
      <w:r>
        <w:rPr>
          <w:spacing w:val="-1"/>
        </w:rPr>
        <w:t> </w:t>
      </w:r>
      <w:r>
        <w:rPr/>
        <w:t>our</w:t>
      </w:r>
      <w:r>
        <w:rPr>
          <w:spacing w:val="-2"/>
        </w:rPr>
        <w:t> </w:t>
      </w:r>
      <w:r>
        <w:rPr/>
        <w:t>batch</w:t>
      </w:r>
      <w:r>
        <w:rPr>
          <w:spacing w:val="-2"/>
        </w:rPr>
        <w:t> </w:t>
      </w:r>
      <w:r>
        <w:rPr/>
        <w:t>size</w:t>
      </w:r>
      <w:r>
        <w:rPr>
          <w:spacing w:val="-1"/>
        </w:rPr>
        <w:t> </w:t>
      </w:r>
      <w:r>
        <w:rPr>
          <w:spacing w:val="-5"/>
        </w:rPr>
        <w:t>to</w:t>
      </w:r>
    </w:p>
    <w:p>
      <w:pPr>
        <w:spacing w:line="268" w:lineRule="exact" w:before="0"/>
        <w:ind w:left="113" w:right="0" w:firstLine="0"/>
        <w:jc w:val="left"/>
        <w:rPr>
          <w:sz w:val="21"/>
        </w:rPr>
      </w:pPr>
      <w:r>
        <w:rPr>
          <w:rFonts w:ascii="Lucida Console"/>
          <w:sz w:val="20"/>
        </w:rPr>
        <w:t>5</w:t>
      </w:r>
      <w:r>
        <w:rPr>
          <w:rFonts w:ascii="Times New Roman"/>
          <w:spacing w:val="-3"/>
          <w:sz w:val="20"/>
        </w:rPr>
        <w:t> </w:t>
      </w:r>
      <w:r>
        <w:rPr>
          <w:sz w:val="21"/>
        </w:rPr>
        <w:t>and</w:t>
      </w:r>
      <w:r>
        <w:rPr>
          <w:spacing w:val="-4"/>
          <w:sz w:val="21"/>
        </w:rPr>
        <w:t> </w:t>
      </w:r>
      <w:r>
        <w:rPr>
          <w:rFonts w:ascii="Lucida Console"/>
          <w:sz w:val="20"/>
        </w:rPr>
        <w:t>max_fail_percentage</w:t>
      </w:r>
      <w:r>
        <w:rPr>
          <w:rFonts w:ascii="Times New Roman"/>
          <w:spacing w:val="-2"/>
          <w:sz w:val="20"/>
        </w:rPr>
        <w:t> </w:t>
      </w:r>
      <w:r>
        <w:rPr>
          <w:sz w:val="21"/>
        </w:rPr>
        <w:t>to</w:t>
      </w:r>
      <w:r>
        <w:rPr>
          <w:spacing w:val="-4"/>
          <w:sz w:val="21"/>
        </w:rPr>
        <w:t> </w:t>
      </w:r>
      <w:r>
        <w:rPr>
          <w:rFonts w:ascii="Lucida Console"/>
          <w:sz w:val="20"/>
        </w:rPr>
        <w:t>50%</w:t>
      </w:r>
      <w:r>
        <w:rPr>
          <w:rFonts w:ascii="Times New Roman"/>
          <w:spacing w:val="-3"/>
          <w:sz w:val="20"/>
        </w:rPr>
        <w:t> </w:t>
      </w:r>
      <w:r>
        <w:rPr>
          <w:sz w:val="21"/>
        </w:rPr>
        <w:t>in</w:t>
      </w:r>
      <w:r>
        <w:rPr>
          <w:spacing w:val="-4"/>
          <w:sz w:val="21"/>
        </w:rPr>
        <w:t> </w:t>
      </w:r>
      <w:r>
        <w:rPr>
          <w:sz w:val="21"/>
        </w:rPr>
        <w:t>the</w:t>
      </w:r>
      <w:r>
        <w:rPr>
          <w:spacing w:val="-5"/>
          <w:sz w:val="21"/>
        </w:rPr>
        <w:t> </w:t>
      </w:r>
      <w:r>
        <w:rPr>
          <w:sz w:val="21"/>
        </w:rPr>
        <w:t>play</w:t>
      </w:r>
      <w:r>
        <w:rPr>
          <w:spacing w:val="-5"/>
          <w:sz w:val="21"/>
        </w:rPr>
        <w:t> </w:t>
      </w:r>
      <w:r>
        <w:rPr>
          <w:spacing w:val="-2"/>
          <w:sz w:val="21"/>
        </w:rPr>
        <w:t>definition:</w:t>
      </w:r>
    </w:p>
    <w:p>
      <w:pPr>
        <w:pStyle w:val="BodyText"/>
        <w:spacing w:before="7"/>
        <w:rPr>
          <w:sz w:val="9"/>
        </w:rPr>
      </w:pPr>
    </w:p>
    <w:p>
      <w:pPr>
        <w:pStyle w:val="ListParagraph"/>
        <w:numPr>
          <w:ilvl w:val="0"/>
          <w:numId w:val="63"/>
        </w:numPr>
        <w:tabs>
          <w:tab w:pos="1074" w:val="left" w:leader="none"/>
        </w:tabs>
        <w:spacing w:line="268" w:lineRule="exact" w:before="34" w:after="0"/>
        <w:ind w:left="1073" w:right="0" w:hanging="268"/>
        <w:jc w:val="left"/>
        <w:rPr>
          <w:sz w:val="21"/>
        </w:rPr>
      </w:pPr>
      <w:r>
        <w:rPr>
          <w:sz w:val="21"/>
        </w:rPr>
        <w:t>Create</w:t>
      </w:r>
      <w:r>
        <w:rPr>
          <w:spacing w:val="-1"/>
          <w:sz w:val="21"/>
        </w:rPr>
        <w:t> </w:t>
      </w:r>
      <w:r>
        <w:rPr>
          <w:sz w:val="21"/>
        </w:rPr>
        <w:t>the</w:t>
      </w:r>
      <w:r>
        <w:rPr>
          <w:spacing w:val="-2"/>
          <w:sz w:val="21"/>
        </w:rPr>
        <w:t> </w:t>
      </w:r>
      <w:r>
        <w:rPr>
          <w:sz w:val="21"/>
        </w:rPr>
        <w:t>following</w:t>
      </w:r>
      <w:r>
        <w:rPr>
          <w:spacing w:val="-1"/>
          <w:sz w:val="21"/>
        </w:rPr>
        <w:t> </w:t>
      </w:r>
      <w:r>
        <w:rPr>
          <w:sz w:val="21"/>
        </w:rPr>
        <w:t>play</w:t>
      </w:r>
      <w:r>
        <w:rPr>
          <w:spacing w:val="-2"/>
          <w:sz w:val="21"/>
        </w:rPr>
        <w:t> </w:t>
      </w:r>
      <w:r>
        <w:rPr>
          <w:sz w:val="21"/>
        </w:rPr>
        <w:t>definition</w:t>
      </w:r>
      <w:r>
        <w:rPr>
          <w:spacing w:val="-1"/>
          <w:sz w:val="21"/>
        </w:rPr>
        <w:t> </w:t>
      </w:r>
      <w:r>
        <w:rPr>
          <w:sz w:val="21"/>
        </w:rPr>
        <w:t>to</w:t>
      </w:r>
      <w:r>
        <w:rPr>
          <w:spacing w:val="-2"/>
          <w:sz w:val="21"/>
        </w:rPr>
        <w:t> </w:t>
      </w:r>
      <w:r>
        <w:rPr>
          <w:sz w:val="21"/>
        </w:rPr>
        <w:t>demonstrate</w:t>
      </w:r>
      <w:r>
        <w:rPr>
          <w:spacing w:val="-1"/>
          <w:sz w:val="21"/>
        </w:rPr>
        <w:t> </w:t>
      </w:r>
      <w:r>
        <w:rPr>
          <w:sz w:val="21"/>
        </w:rPr>
        <w:t>the</w:t>
      </w:r>
      <w:r>
        <w:rPr>
          <w:spacing w:val="-2"/>
          <w:sz w:val="21"/>
        </w:rPr>
        <w:t> </w:t>
      </w:r>
      <w:r>
        <w:rPr>
          <w:sz w:val="21"/>
        </w:rPr>
        <w:t>use</w:t>
      </w:r>
      <w:r>
        <w:rPr>
          <w:spacing w:val="-2"/>
          <w:sz w:val="21"/>
        </w:rPr>
        <w:t> </w:t>
      </w:r>
      <w:r>
        <w:rPr>
          <w:sz w:val="21"/>
        </w:rPr>
        <w:t>of</w:t>
      </w:r>
      <w:r>
        <w:rPr>
          <w:spacing w:val="-1"/>
          <w:sz w:val="21"/>
        </w:rPr>
        <w:t> </w:t>
      </w:r>
      <w:r>
        <w:rPr>
          <w:spacing w:val="-5"/>
          <w:sz w:val="21"/>
        </w:rPr>
        <w:t>the</w:t>
      </w:r>
    </w:p>
    <w:p>
      <w:pPr>
        <w:spacing w:line="268" w:lineRule="exact" w:before="0"/>
        <w:ind w:left="1073" w:right="0" w:firstLine="0"/>
        <w:jc w:val="left"/>
        <w:rPr>
          <w:sz w:val="21"/>
        </w:rPr>
      </w:pPr>
      <w:r>
        <w:rPr>
          <w:rFonts w:ascii="Lucida Console"/>
          <w:w w:val="95"/>
          <w:sz w:val="20"/>
        </w:rPr>
        <w:t>max_fail_percentage</w:t>
      </w:r>
      <w:r>
        <w:rPr>
          <w:rFonts w:ascii="Times New Roman"/>
          <w:spacing w:val="68"/>
          <w:w w:val="150"/>
          <w:sz w:val="20"/>
        </w:rPr>
        <w:t> </w:t>
      </w:r>
      <w:r>
        <w:rPr>
          <w:spacing w:val="-2"/>
          <w:sz w:val="21"/>
        </w:rPr>
        <w:t>directive:</w:t>
      </w:r>
    </w:p>
    <w:p>
      <w:pPr>
        <w:pStyle w:val="BodyText"/>
        <w:spacing w:before="7"/>
        <w:rPr>
          <w:sz w:val="15"/>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148"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A</w:t>
      </w:r>
      <w:r>
        <w:rPr>
          <w:rFonts w:ascii="Times New Roman"/>
          <w:spacing w:val="40"/>
          <w:sz w:val="18"/>
        </w:rPr>
        <w:t> </w:t>
      </w:r>
      <w:r>
        <w:rPr>
          <w:rFonts w:ascii="Lucida Console"/>
          <w:sz w:val="18"/>
        </w:rPr>
        <w:t>simple</w:t>
      </w:r>
      <w:r>
        <w:rPr>
          <w:rFonts w:ascii="Times New Roman"/>
          <w:spacing w:val="40"/>
          <w:sz w:val="18"/>
        </w:rPr>
        <w:t> </w:t>
      </w:r>
      <w:r>
        <w:rPr>
          <w:rFonts w:ascii="Lucida Console"/>
          <w:sz w:val="18"/>
        </w:rPr>
        <w:t>play</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demonstrate</w:t>
      </w:r>
      <w:r>
        <w:rPr>
          <w:rFonts w:ascii="Times New Roman"/>
          <w:spacing w:val="40"/>
          <w:sz w:val="18"/>
        </w:rPr>
        <w:t> </w:t>
      </w:r>
      <w:r>
        <w:rPr>
          <w:rFonts w:ascii="Lucida Console"/>
          <w:sz w:val="18"/>
        </w:rPr>
        <w:t>use</w:t>
      </w:r>
      <w:r>
        <w:rPr>
          <w:rFonts w:ascii="Times New Roman"/>
          <w:spacing w:val="40"/>
          <w:sz w:val="18"/>
        </w:rPr>
        <w:t> </w:t>
      </w:r>
      <w:r>
        <w:rPr>
          <w:rFonts w:ascii="Lucida Console"/>
          <w:sz w:val="18"/>
        </w:rPr>
        <w:t>of</w:t>
      </w:r>
      <w:r>
        <w:rPr>
          <w:rFonts w:ascii="Times New Roman"/>
          <w:spacing w:val="56"/>
          <w:sz w:val="18"/>
        </w:rPr>
        <w:t> </w:t>
      </w:r>
      <w:r>
        <w:rPr>
          <w:rFonts w:ascii="Lucida Console"/>
          <w:sz w:val="18"/>
        </w:rPr>
        <w:t>max_fail_percentage</w:t>
      </w:r>
      <w:r>
        <w:rPr>
          <w:rFonts w:ascii="Times New Roman"/>
          <w:sz w:val="18"/>
        </w:rPr>
        <w:t> </w:t>
      </w:r>
      <w:r>
        <w:rPr>
          <w:rFonts w:ascii="Lucida Console"/>
          <w:sz w:val="18"/>
        </w:rPr>
        <w:t>hosts:</w:t>
      </w:r>
      <w:r>
        <w:rPr>
          <w:rFonts w:ascii="Times New Roman"/>
          <w:spacing w:val="40"/>
          <w:sz w:val="18"/>
        </w:rPr>
        <w:t> </w:t>
      </w:r>
      <w:r>
        <w:rPr>
          <w:rFonts w:ascii="Lucida Console"/>
          <w:sz w:val="18"/>
        </w:rPr>
        <w:t>frontends</w:t>
      </w:r>
    </w:p>
    <w:p>
      <w:pPr>
        <w:spacing w:line="288" w:lineRule="auto" w:before="0"/>
        <w:ind w:left="1589" w:right="5004" w:firstLine="0"/>
        <w:jc w:val="left"/>
        <w:rPr>
          <w:rFonts w:ascii="Lucida Console"/>
          <w:sz w:val="18"/>
        </w:rPr>
      </w:pPr>
      <w:r>
        <w:rPr>
          <w:rFonts w:ascii="Lucida Console"/>
          <w:sz w:val="18"/>
        </w:rPr>
        <w:t>gather_facts:</w:t>
      </w:r>
      <w:r>
        <w:rPr>
          <w:rFonts w:ascii="Times New Roman"/>
          <w:spacing w:val="25"/>
          <w:sz w:val="18"/>
        </w:rPr>
        <w:t> </w:t>
      </w:r>
      <w:r>
        <w:rPr>
          <w:rFonts w:ascii="Lucida Console"/>
          <w:sz w:val="18"/>
        </w:rPr>
        <w:t>no</w:t>
      </w:r>
      <w:r>
        <w:rPr>
          <w:rFonts w:ascii="Times New Roman"/>
          <w:sz w:val="18"/>
        </w:rPr>
        <w:t> </w:t>
      </w:r>
      <w:r>
        <w:rPr>
          <w:rFonts w:ascii="Lucida Console"/>
          <w:sz w:val="18"/>
        </w:rPr>
        <w:t>serial:</w:t>
      </w:r>
      <w:r>
        <w:rPr>
          <w:rFonts w:ascii="Times New Roman"/>
          <w:spacing w:val="40"/>
          <w:sz w:val="18"/>
        </w:rPr>
        <w:t> </w:t>
      </w:r>
      <w:r>
        <w:rPr>
          <w:rFonts w:ascii="Lucida Console"/>
          <w:sz w:val="18"/>
        </w:rPr>
        <w:t>5</w:t>
      </w:r>
    </w:p>
    <w:p>
      <w:pPr>
        <w:spacing w:before="0"/>
        <w:ind w:left="1589" w:right="0" w:firstLine="0"/>
        <w:jc w:val="left"/>
        <w:rPr>
          <w:rFonts w:ascii="Lucida Console"/>
          <w:sz w:val="18"/>
        </w:rPr>
      </w:pPr>
      <w:r>
        <w:rPr>
          <w:rFonts w:ascii="Lucida Console"/>
          <w:sz w:val="18"/>
        </w:rPr>
        <w:t>max_fail_percentage:</w:t>
      </w:r>
      <w:r>
        <w:rPr>
          <w:rFonts w:ascii="Times New Roman"/>
          <w:spacing w:val="41"/>
          <w:sz w:val="18"/>
        </w:rPr>
        <w:t> </w:t>
      </w:r>
      <w:r>
        <w:rPr>
          <w:rFonts w:ascii="Lucida Console"/>
          <w:spacing w:val="-5"/>
          <w:sz w:val="18"/>
        </w:rPr>
        <w:t>50</w:t>
      </w:r>
    </w:p>
    <w:p>
      <w:pPr>
        <w:pStyle w:val="BodyText"/>
        <w:spacing w:before="4"/>
        <w:rPr>
          <w:rFonts w:ascii="Lucida Console"/>
          <w:sz w:val="19"/>
        </w:rPr>
      </w:pPr>
    </w:p>
    <w:p>
      <w:pPr>
        <w:pStyle w:val="BodyText"/>
        <w:spacing w:line="225" w:lineRule="auto" w:before="1"/>
        <w:ind w:left="1013" w:right="160"/>
      </w:pPr>
      <w:r>
        <w:rPr/>
        <w:t>We</w:t>
      </w:r>
      <w:r>
        <w:rPr>
          <w:spacing w:val="-3"/>
        </w:rPr>
        <w:t> </w:t>
      </w:r>
      <w:r>
        <w:rPr/>
        <w:t>have</w:t>
      </w:r>
      <w:r>
        <w:rPr>
          <w:spacing w:val="-4"/>
        </w:rPr>
        <w:t> </w:t>
      </w:r>
      <w:r>
        <w:rPr/>
        <w:t>defined</w:t>
      </w:r>
      <w:r>
        <w:rPr>
          <w:spacing w:val="-4"/>
        </w:rPr>
        <w:t> </w:t>
      </w:r>
      <w:r>
        <w:rPr>
          <w:rFonts w:ascii="Lucida Console"/>
          <w:sz w:val="20"/>
        </w:rPr>
        <w:t>10</w:t>
      </w:r>
      <w:r>
        <w:rPr>
          <w:rFonts w:ascii="Times New Roman"/>
          <w:spacing w:val="-1"/>
          <w:sz w:val="20"/>
        </w:rPr>
        <w:t> </w:t>
      </w:r>
      <w:r>
        <w:rPr/>
        <w:t>hosts</w:t>
      </w:r>
      <w:r>
        <w:rPr>
          <w:spacing w:val="-4"/>
        </w:rPr>
        <w:t> </w:t>
      </w:r>
      <w:r>
        <w:rPr/>
        <w:t>in</w:t>
      </w:r>
      <w:r>
        <w:rPr>
          <w:spacing w:val="-3"/>
        </w:rPr>
        <w:t> </w:t>
      </w:r>
      <w:r>
        <w:rPr/>
        <w:t>our</w:t>
      </w:r>
      <w:r>
        <w:rPr>
          <w:spacing w:val="-3"/>
        </w:rPr>
        <w:t> </w:t>
      </w:r>
      <w:r>
        <w:rPr/>
        <w:t>inventory,</w:t>
      </w:r>
      <w:r>
        <w:rPr>
          <w:spacing w:val="-3"/>
        </w:rPr>
        <w:t> </w:t>
      </w:r>
      <w:r>
        <w:rPr/>
        <w:t>so</w:t>
      </w:r>
      <w:r>
        <w:rPr>
          <w:spacing w:val="-3"/>
        </w:rPr>
        <w:t> </w:t>
      </w:r>
      <w:r>
        <w:rPr/>
        <w:t>it</w:t>
      </w:r>
      <w:r>
        <w:rPr>
          <w:spacing w:val="-3"/>
        </w:rPr>
        <w:t> </w:t>
      </w:r>
      <w:r>
        <w:rPr/>
        <w:t>will</w:t>
      </w:r>
      <w:r>
        <w:rPr>
          <w:spacing w:val="-3"/>
        </w:rPr>
        <w:t> </w:t>
      </w:r>
      <w:r>
        <w:rPr/>
        <w:t>process</w:t>
      </w:r>
      <w:r>
        <w:rPr>
          <w:spacing w:val="-4"/>
        </w:rPr>
        <w:t> </w:t>
      </w:r>
      <w:r>
        <w:rPr/>
        <w:t>them</w:t>
      </w:r>
      <w:r>
        <w:rPr>
          <w:spacing w:val="-4"/>
        </w:rPr>
        <w:t> </w:t>
      </w:r>
      <w:r>
        <w:rPr/>
        <w:t>in</w:t>
      </w:r>
      <w:r>
        <w:rPr>
          <w:spacing w:val="-3"/>
        </w:rPr>
        <w:t> </w:t>
      </w:r>
      <w:r>
        <w:rPr/>
        <w:t>batches</w:t>
      </w:r>
      <w:r>
        <w:rPr>
          <w:spacing w:val="-4"/>
        </w:rPr>
        <w:t> </w:t>
      </w:r>
      <w:r>
        <w:rPr/>
        <w:t>of</w:t>
      </w:r>
      <w:r>
        <w:rPr>
          <w:spacing w:val="-3"/>
        </w:rPr>
        <w:t> </w:t>
      </w:r>
      <w:r>
        <w:rPr/>
        <w:t>5 (as specified by </w:t>
      </w:r>
      <w:r>
        <w:rPr>
          <w:rFonts w:ascii="Lucida Console"/>
          <w:sz w:val="20"/>
        </w:rPr>
        <w:t>serial:</w:t>
      </w:r>
      <w:r>
        <w:rPr>
          <w:rFonts w:ascii="Times New Roman"/>
          <w:spacing w:val="40"/>
          <w:sz w:val="20"/>
        </w:rPr>
        <w:t> </w:t>
      </w:r>
      <w:r>
        <w:rPr>
          <w:rFonts w:ascii="Lucida Console"/>
          <w:sz w:val="20"/>
        </w:rPr>
        <w:t>5</w:t>
      </w:r>
      <w:r>
        <w:rPr/>
        <w:t>). We will fail the entire play and stop performing processing if more than 50% of the hosts in one batch fails.</w:t>
      </w:r>
    </w:p>
    <w:p>
      <w:pPr>
        <w:pStyle w:val="BodyText"/>
        <w:spacing w:before="6"/>
        <w:rPr>
          <w:sz w:val="10"/>
        </w:rPr>
      </w:pPr>
      <w:r>
        <w:rPr/>
        <w:pict>
          <v:group style="position:absolute;margin-left:71.693001pt;margin-top:8.284412pt;width:396.65pt;height:50.4pt;mso-position-horizontal-relative:page;mso-position-vertical-relative:paragraph;z-index:-15593984;mso-wrap-distance-left:0;mso-wrap-distance-right:0" id="docshapegroup355" coordorigin="1434,166" coordsize="7933,1008">
            <v:shape style="position:absolute;left:1433;top:165;width:7933;height:1008" type="#_x0000_t75" id="docshape356" stroked="false">
              <v:imagedata r:id="rId151" o:title=""/>
            </v:shape>
            <v:shape style="position:absolute;left:1433;top:165;width:7933;height:1008" type="#_x0000_t202" id="docshape357" filled="false" stroked="false">
              <v:textbox inset="0,0,0,0">
                <w:txbxContent>
                  <w:p>
                    <w:pPr>
                      <w:spacing w:line="253" w:lineRule="exact" w:before="0"/>
                      <w:ind w:left="1008" w:right="0" w:firstLine="0"/>
                      <w:jc w:val="left"/>
                      <w:rPr>
                        <w:sz w:val="21"/>
                      </w:rPr>
                    </w:pPr>
                    <w:r>
                      <w:rPr>
                        <w:sz w:val="21"/>
                      </w:rPr>
                      <w:t>The</w:t>
                    </w:r>
                    <w:r>
                      <w:rPr>
                        <w:spacing w:val="-4"/>
                        <w:sz w:val="21"/>
                      </w:rPr>
                      <w:t> </w:t>
                    </w:r>
                    <w:r>
                      <w:rPr>
                        <w:sz w:val="21"/>
                      </w:rPr>
                      <w:t>number</w:t>
                    </w:r>
                    <w:r>
                      <w:rPr>
                        <w:spacing w:val="-2"/>
                        <w:sz w:val="21"/>
                      </w:rPr>
                      <w:t> </w:t>
                    </w:r>
                    <w:r>
                      <w:rPr>
                        <w:sz w:val="21"/>
                      </w:rPr>
                      <w:t>of</w:t>
                    </w:r>
                    <w:r>
                      <w:rPr>
                        <w:spacing w:val="-2"/>
                        <w:sz w:val="21"/>
                      </w:rPr>
                      <w:t> </w:t>
                    </w:r>
                    <w:r>
                      <w:rPr>
                        <w:sz w:val="21"/>
                      </w:rPr>
                      <w:t>failed</w:t>
                    </w:r>
                    <w:r>
                      <w:rPr>
                        <w:spacing w:val="-1"/>
                        <w:sz w:val="21"/>
                      </w:rPr>
                      <w:t> </w:t>
                    </w:r>
                    <w:r>
                      <w:rPr>
                        <w:sz w:val="21"/>
                      </w:rPr>
                      <w:t>hosts</w:t>
                    </w:r>
                    <w:r>
                      <w:rPr>
                        <w:spacing w:val="-2"/>
                        <w:sz w:val="21"/>
                      </w:rPr>
                      <w:t> </w:t>
                    </w:r>
                    <w:r>
                      <w:rPr>
                        <w:sz w:val="21"/>
                      </w:rPr>
                      <w:t>must</w:t>
                    </w:r>
                    <w:r>
                      <w:rPr>
                        <w:spacing w:val="-2"/>
                        <w:sz w:val="21"/>
                      </w:rPr>
                      <w:t> </w:t>
                    </w:r>
                    <w:r>
                      <w:rPr>
                        <w:sz w:val="21"/>
                      </w:rPr>
                      <w:t>exceed</w:t>
                    </w:r>
                    <w:r>
                      <w:rPr>
                        <w:spacing w:val="-1"/>
                        <w:sz w:val="21"/>
                      </w:rPr>
                      <w:t> </w:t>
                    </w:r>
                    <w:r>
                      <w:rPr>
                        <w:sz w:val="21"/>
                      </w:rPr>
                      <w:t>the</w:t>
                    </w:r>
                    <w:r>
                      <w:rPr>
                        <w:spacing w:val="-2"/>
                        <w:sz w:val="21"/>
                      </w:rPr>
                      <w:t> value</w:t>
                    </w:r>
                  </w:p>
                  <w:p>
                    <w:pPr>
                      <w:spacing w:line="225" w:lineRule="auto" w:before="0"/>
                      <w:ind w:left="1008" w:right="0" w:firstLine="0"/>
                      <w:jc w:val="left"/>
                      <w:rPr>
                        <w:sz w:val="21"/>
                      </w:rPr>
                    </w:pPr>
                    <w:r>
                      <w:rPr>
                        <w:sz w:val="21"/>
                      </w:rPr>
                      <w:t>of </w:t>
                    </w:r>
                    <w:r>
                      <w:rPr>
                        <w:rFonts w:ascii="Lucida Console"/>
                        <w:sz w:val="20"/>
                      </w:rPr>
                      <w:t>max_fail_percentage</w:t>
                    </w:r>
                    <w:r>
                      <w:rPr>
                        <w:sz w:val="21"/>
                      </w:rPr>
                      <w:t>; if it is equal, the play continues. So, in our example,</w:t>
                    </w:r>
                    <w:r>
                      <w:rPr>
                        <w:spacing w:val="-3"/>
                        <w:sz w:val="21"/>
                      </w:rPr>
                      <w:t> </w:t>
                    </w:r>
                    <w:r>
                      <w:rPr>
                        <w:sz w:val="21"/>
                      </w:rPr>
                      <w:t>if</w:t>
                    </w:r>
                    <w:r>
                      <w:rPr>
                        <w:spacing w:val="-3"/>
                        <w:sz w:val="21"/>
                      </w:rPr>
                      <w:t> </w:t>
                    </w:r>
                    <w:r>
                      <w:rPr>
                        <w:sz w:val="21"/>
                      </w:rPr>
                      <w:t>exactly</w:t>
                    </w:r>
                    <w:r>
                      <w:rPr>
                        <w:spacing w:val="-3"/>
                        <w:sz w:val="21"/>
                      </w:rPr>
                      <w:t> </w:t>
                    </w:r>
                    <w:r>
                      <w:rPr>
                        <w:sz w:val="21"/>
                      </w:rPr>
                      <w:t>50%</w:t>
                    </w:r>
                    <w:r>
                      <w:rPr>
                        <w:spacing w:val="-3"/>
                        <w:sz w:val="21"/>
                      </w:rPr>
                      <w:t> </w:t>
                    </w:r>
                    <w:r>
                      <w:rPr>
                        <w:sz w:val="21"/>
                      </w:rPr>
                      <w:t>of</w:t>
                    </w:r>
                    <w:r>
                      <w:rPr>
                        <w:spacing w:val="-3"/>
                        <w:sz w:val="21"/>
                      </w:rPr>
                      <w:t> </w:t>
                    </w:r>
                    <w:r>
                      <w:rPr>
                        <w:sz w:val="21"/>
                      </w:rPr>
                      <w:t>our</w:t>
                    </w:r>
                    <w:r>
                      <w:rPr>
                        <w:spacing w:val="-3"/>
                        <w:sz w:val="21"/>
                      </w:rPr>
                      <w:t> </w:t>
                    </w:r>
                    <w:r>
                      <w:rPr>
                        <w:sz w:val="21"/>
                      </w:rPr>
                      <w:t>hosts</w:t>
                    </w:r>
                    <w:r>
                      <w:rPr>
                        <w:spacing w:val="-4"/>
                        <w:sz w:val="21"/>
                      </w:rPr>
                      <w:t> </w:t>
                    </w:r>
                    <w:r>
                      <w:rPr>
                        <w:sz w:val="21"/>
                      </w:rPr>
                      <w:t>failed,</w:t>
                    </w:r>
                    <w:r>
                      <w:rPr>
                        <w:spacing w:val="-3"/>
                        <w:sz w:val="21"/>
                      </w:rPr>
                      <w:t> </w:t>
                    </w:r>
                    <w:r>
                      <w:rPr>
                        <w:sz w:val="21"/>
                      </w:rPr>
                      <w:t>the</w:t>
                    </w:r>
                    <w:r>
                      <w:rPr>
                        <w:spacing w:val="-4"/>
                        <w:sz w:val="21"/>
                      </w:rPr>
                      <w:t> </w:t>
                    </w:r>
                    <w:r>
                      <w:rPr>
                        <w:sz w:val="21"/>
                      </w:rPr>
                      <w:t>play</w:t>
                    </w:r>
                    <w:r>
                      <w:rPr>
                        <w:spacing w:val="-4"/>
                        <w:sz w:val="21"/>
                      </w:rPr>
                      <w:t> </w:t>
                    </w:r>
                    <w:r>
                      <w:rPr>
                        <w:sz w:val="21"/>
                      </w:rPr>
                      <w:t>would</w:t>
                    </w:r>
                    <w:r>
                      <w:rPr>
                        <w:spacing w:val="-3"/>
                        <w:sz w:val="21"/>
                      </w:rPr>
                      <w:t> </w:t>
                    </w:r>
                    <w:r>
                      <w:rPr>
                        <w:sz w:val="21"/>
                      </w:rPr>
                      <w:t>still</w:t>
                    </w:r>
                    <w:r>
                      <w:rPr>
                        <w:spacing w:val="-3"/>
                        <w:sz w:val="21"/>
                      </w:rPr>
                      <w:t> </w:t>
                    </w:r>
                    <w:r>
                      <w:rPr>
                        <w:sz w:val="21"/>
                      </w:rPr>
                      <w:t>continue.</w:t>
                    </w:r>
                  </w:p>
                </w:txbxContent>
              </v:textbox>
              <w10:wrap type="none"/>
            </v:shape>
            <w10:wrap type="topAndBottom"/>
          </v:group>
        </w:pict>
      </w:r>
    </w:p>
    <w:p>
      <w:pPr>
        <w:pStyle w:val="BodyText"/>
        <w:spacing w:before="10"/>
        <w:rPr>
          <w:sz w:val="9"/>
        </w:rPr>
      </w:pPr>
    </w:p>
    <w:p>
      <w:pPr>
        <w:pStyle w:val="ListParagraph"/>
        <w:numPr>
          <w:ilvl w:val="0"/>
          <w:numId w:val="63"/>
        </w:numPr>
        <w:tabs>
          <w:tab w:pos="1074" w:val="left" w:leader="none"/>
        </w:tabs>
        <w:spacing w:line="220" w:lineRule="auto" w:before="51" w:after="0"/>
        <w:ind w:left="1073" w:right="222" w:hanging="268"/>
        <w:jc w:val="left"/>
        <w:rPr>
          <w:sz w:val="21"/>
        </w:rPr>
      </w:pPr>
      <w:r>
        <w:rPr>
          <w:sz w:val="21"/>
        </w:rPr>
        <w:t>Next,</w:t>
      </w:r>
      <w:r>
        <w:rPr>
          <w:spacing w:val="-2"/>
          <w:sz w:val="21"/>
        </w:rPr>
        <w:t> </w:t>
      </w:r>
      <w:r>
        <w:rPr>
          <w:sz w:val="21"/>
        </w:rPr>
        <w:t>we</w:t>
      </w:r>
      <w:r>
        <w:rPr>
          <w:spacing w:val="-1"/>
          <w:sz w:val="21"/>
        </w:rPr>
        <w:t> </w:t>
      </w:r>
      <w:r>
        <w:rPr>
          <w:sz w:val="21"/>
        </w:rPr>
        <w:t>will</w:t>
      </w:r>
      <w:r>
        <w:rPr>
          <w:spacing w:val="-1"/>
          <w:sz w:val="21"/>
        </w:rPr>
        <w:t> </w:t>
      </w:r>
      <w:r>
        <w:rPr>
          <w:sz w:val="21"/>
        </w:rPr>
        <w:t>define</w:t>
      </w:r>
      <w:r>
        <w:rPr>
          <w:spacing w:val="-1"/>
          <w:sz w:val="21"/>
        </w:rPr>
        <w:t> </w:t>
      </w:r>
      <w:r>
        <w:rPr>
          <w:sz w:val="21"/>
        </w:rPr>
        <w:t>two</w:t>
      </w:r>
      <w:r>
        <w:rPr>
          <w:spacing w:val="-2"/>
          <w:sz w:val="21"/>
        </w:rPr>
        <w:t> </w:t>
      </w:r>
      <w:r>
        <w:rPr>
          <w:sz w:val="21"/>
        </w:rPr>
        <w:t>simple</w:t>
      </w:r>
      <w:r>
        <w:rPr>
          <w:spacing w:val="-1"/>
          <w:sz w:val="21"/>
        </w:rPr>
        <w:t> </w:t>
      </w:r>
      <w:r>
        <w:rPr>
          <w:sz w:val="21"/>
        </w:rPr>
        <w:t>tasks.</w:t>
      </w:r>
      <w:r>
        <w:rPr>
          <w:spacing w:val="-2"/>
          <w:sz w:val="21"/>
        </w:rPr>
        <w:t> </w:t>
      </w:r>
      <w:r>
        <w:rPr>
          <w:sz w:val="21"/>
        </w:rPr>
        <w:t>The</w:t>
      </w:r>
      <w:r>
        <w:rPr>
          <w:spacing w:val="-1"/>
          <w:sz w:val="21"/>
        </w:rPr>
        <w:t> </w:t>
      </w:r>
      <w:r>
        <w:rPr>
          <w:sz w:val="21"/>
        </w:rPr>
        <w:t>first</w:t>
      </w:r>
      <w:r>
        <w:rPr>
          <w:spacing w:val="-1"/>
          <w:sz w:val="21"/>
        </w:rPr>
        <w:t> </w:t>
      </w:r>
      <w:r>
        <w:rPr>
          <w:sz w:val="21"/>
        </w:rPr>
        <w:t>task</w:t>
      </w:r>
      <w:r>
        <w:rPr>
          <w:spacing w:val="-2"/>
          <w:sz w:val="21"/>
        </w:rPr>
        <w:t> </w:t>
      </w:r>
      <w:r>
        <w:rPr>
          <w:sz w:val="21"/>
        </w:rPr>
        <w:t>has</w:t>
      </w:r>
      <w:r>
        <w:rPr>
          <w:spacing w:val="-2"/>
          <w:sz w:val="21"/>
        </w:rPr>
        <w:t> </w:t>
      </w:r>
      <w:r>
        <w:rPr>
          <w:sz w:val="21"/>
        </w:rPr>
        <w:t>a</w:t>
      </w:r>
      <w:r>
        <w:rPr>
          <w:spacing w:val="-1"/>
          <w:sz w:val="21"/>
        </w:rPr>
        <w:t> </w:t>
      </w:r>
      <w:r>
        <w:rPr>
          <w:sz w:val="21"/>
        </w:rPr>
        <w:t>special</w:t>
      </w:r>
      <w:r>
        <w:rPr>
          <w:spacing w:val="-1"/>
          <w:sz w:val="21"/>
        </w:rPr>
        <w:t> </w:t>
      </w:r>
      <w:r>
        <w:rPr>
          <w:sz w:val="21"/>
        </w:rPr>
        <w:t>clause</w:t>
      </w:r>
      <w:r>
        <w:rPr>
          <w:spacing w:val="-1"/>
          <w:sz w:val="21"/>
        </w:rPr>
        <w:t> </w:t>
      </w:r>
      <w:r>
        <w:rPr>
          <w:sz w:val="21"/>
        </w:rPr>
        <w:t>under</w:t>
      </w:r>
      <w:r>
        <w:rPr>
          <w:spacing w:val="-2"/>
          <w:sz w:val="21"/>
        </w:rPr>
        <w:t> </w:t>
      </w:r>
      <w:r>
        <w:rPr>
          <w:sz w:val="21"/>
        </w:rPr>
        <w:t>it that we use to deliberately simulate a failure</w:t>
      </w:r>
      <w:r>
        <w:rPr>
          <w:rFonts w:ascii="Batang" w:hAnsi="Batang"/>
          <w:sz w:val="21"/>
        </w:rPr>
        <w:t>—</w:t>
      </w:r>
      <w:r>
        <w:rPr>
          <w:sz w:val="21"/>
        </w:rPr>
        <w:t>this line starts with</w:t>
      </w:r>
      <w:r>
        <w:rPr>
          <w:spacing w:val="52"/>
          <w:sz w:val="21"/>
        </w:rPr>
        <w:t> </w:t>
      </w:r>
      <w:r>
        <w:rPr>
          <w:rFonts w:ascii="Lucida Console" w:hAnsi="Lucida Console"/>
          <w:sz w:val="20"/>
        </w:rPr>
        <w:t>failed_when</w:t>
      </w:r>
      <w:r>
        <w:rPr>
          <w:rFonts w:ascii="Times New Roman" w:hAnsi="Times New Roman"/>
          <w:sz w:val="20"/>
        </w:rPr>
        <w:t> </w:t>
      </w:r>
      <w:r>
        <w:rPr>
          <w:sz w:val="21"/>
        </w:rPr>
        <w:t>and we use it to tell the task that if it runs this task on the first three</w:t>
      </w:r>
      <w:r>
        <w:rPr>
          <w:spacing w:val="-4"/>
          <w:sz w:val="21"/>
        </w:rPr>
        <w:t> </w:t>
      </w:r>
      <w:r>
        <w:rPr>
          <w:sz w:val="21"/>
        </w:rPr>
        <w:t>hosts</w:t>
      </w:r>
      <w:r>
        <w:rPr>
          <w:spacing w:val="-4"/>
          <w:sz w:val="21"/>
        </w:rPr>
        <w:t> </w:t>
      </w:r>
      <w:r>
        <w:rPr>
          <w:sz w:val="21"/>
        </w:rPr>
        <w:t>in</w:t>
      </w:r>
      <w:r>
        <w:rPr>
          <w:spacing w:val="-3"/>
          <w:sz w:val="21"/>
        </w:rPr>
        <w:t> </w:t>
      </w:r>
      <w:r>
        <w:rPr>
          <w:sz w:val="21"/>
        </w:rPr>
        <w:t>the</w:t>
      </w:r>
      <w:r>
        <w:rPr>
          <w:spacing w:val="-4"/>
          <w:sz w:val="21"/>
        </w:rPr>
        <w:t> </w:t>
      </w:r>
      <w:r>
        <w:rPr>
          <w:sz w:val="21"/>
        </w:rPr>
        <w:t>batch,</w:t>
      </w:r>
      <w:r>
        <w:rPr>
          <w:spacing w:val="-4"/>
          <w:sz w:val="21"/>
        </w:rPr>
        <w:t> </w:t>
      </w:r>
      <w:r>
        <w:rPr>
          <w:sz w:val="21"/>
        </w:rPr>
        <w:t>then</w:t>
      </w:r>
      <w:r>
        <w:rPr>
          <w:spacing w:val="-4"/>
          <w:sz w:val="21"/>
        </w:rPr>
        <w:t> </w:t>
      </w:r>
      <w:r>
        <w:rPr>
          <w:sz w:val="21"/>
        </w:rPr>
        <w:t>it</w:t>
      </w:r>
      <w:r>
        <w:rPr>
          <w:spacing w:val="-3"/>
          <w:sz w:val="21"/>
        </w:rPr>
        <w:t> </w:t>
      </w:r>
      <w:r>
        <w:rPr>
          <w:sz w:val="21"/>
        </w:rPr>
        <w:t>should</w:t>
      </w:r>
      <w:r>
        <w:rPr>
          <w:spacing w:val="-3"/>
          <w:sz w:val="21"/>
        </w:rPr>
        <w:t> </w:t>
      </w:r>
      <w:r>
        <w:rPr>
          <w:sz w:val="21"/>
        </w:rPr>
        <w:t>deliberately</w:t>
      </w:r>
      <w:r>
        <w:rPr>
          <w:spacing w:val="-3"/>
          <w:sz w:val="21"/>
        </w:rPr>
        <w:t> </w:t>
      </w:r>
      <w:r>
        <w:rPr>
          <w:sz w:val="21"/>
        </w:rPr>
        <w:t>fail</w:t>
      </w:r>
      <w:r>
        <w:rPr>
          <w:spacing w:val="-3"/>
          <w:sz w:val="21"/>
        </w:rPr>
        <w:t> </w:t>
      </w:r>
      <w:r>
        <w:rPr>
          <w:sz w:val="21"/>
        </w:rPr>
        <w:t>this</w:t>
      </w:r>
      <w:r>
        <w:rPr>
          <w:spacing w:val="-4"/>
          <w:sz w:val="21"/>
        </w:rPr>
        <w:t> </w:t>
      </w:r>
      <w:r>
        <w:rPr>
          <w:sz w:val="21"/>
        </w:rPr>
        <w:t>task</w:t>
      </w:r>
      <w:r>
        <w:rPr>
          <w:spacing w:val="-4"/>
          <w:sz w:val="21"/>
        </w:rPr>
        <w:t> </w:t>
      </w:r>
      <w:r>
        <w:rPr>
          <w:sz w:val="21"/>
        </w:rPr>
        <w:t>regardless</w:t>
      </w:r>
      <w:r>
        <w:rPr>
          <w:spacing w:val="-3"/>
          <w:sz w:val="21"/>
        </w:rPr>
        <w:t> </w:t>
      </w:r>
      <w:r>
        <w:rPr>
          <w:sz w:val="21"/>
        </w:rPr>
        <w:t>of</w:t>
      </w:r>
      <w:r>
        <w:rPr>
          <w:spacing w:val="-3"/>
          <w:sz w:val="21"/>
        </w:rPr>
        <w:t> </w:t>
      </w:r>
      <w:r>
        <w:rPr>
          <w:sz w:val="21"/>
        </w:rPr>
        <w:t>the result; otherwise, it should allow the task to run as normal:</w:t>
      </w:r>
    </w:p>
    <w:p>
      <w:pPr>
        <w:pStyle w:val="BodyText"/>
        <w:spacing w:before="8"/>
        <w:rPr>
          <w:sz w:val="14"/>
        </w:rPr>
      </w:pPr>
    </w:p>
    <w:p>
      <w:pPr>
        <w:spacing w:before="0"/>
        <w:ind w:left="1589" w:right="0" w:firstLine="0"/>
        <w:jc w:val="left"/>
        <w:rPr>
          <w:rFonts w:ascii="Lucida Console"/>
          <w:sz w:val="18"/>
        </w:rPr>
      </w:pPr>
      <w:r>
        <w:rPr>
          <w:rFonts w:ascii="Lucida Console"/>
          <w:spacing w:val="-2"/>
          <w:sz w:val="18"/>
        </w:rPr>
        <w:t>tasks:</w:t>
      </w:r>
    </w:p>
    <w:p>
      <w:pPr>
        <w:pStyle w:val="ListParagraph"/>
        <w:numPr>
          <w:ilvl w:val="1"/>
          <w:numId w:val="63"/>
        </w:numPr>
        <w:tabs>
          <w:tab w:pos="2022" w:val="left" w:leader="none"/>
        </w:tabs>
        <w:spacing w:line="288" w:lineRule="auto" w:before="36" w:after="0"/>
        <w:ind w:left="2021" w:right="274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task</w:t>
      </w:r>
      <w:r>
        <w:rPr>
          <w:rFonts w:ascii="Times New Roman" w:hAnsi="Times New Roman"/>
          <w:spacing w:val="40"/>
          <w:sz w:val="18"/>
        </w:rPr>
        <w:t> </w:t>
      </w:r>
      <w:r>
        <w:rPr>
          <w:rFonts w:ascii="Lucida Console" w:hAnsi="Lucida Console"/>
          <w:sz w:val="18"/>
        </w:rPr>
        <w:t>that</w:t>
      </w:r>
      <w:r>
        <w:rPr>
          <w:rFonts w:ascii="Times New Roman" w:hAnsi="Times New Roman"/>
          <w:spacing w:val="40"/>
          <w:sz w:val="18"/>
        </w:rPr>
        <w:t> </w:t>
      </w:r>
      <w:r>
        <w:rPr>
          <w:rFonts w:ascii="Lucida Console" w:hAnsi="Lucida Console"/>
          <w:sz w:val="18"/>
        </w:rPr>
        <w:t>will</w:t>
      </w:r>
      <w:r>
        <w:rPr>
          <w:rFonts w:ascii="Times New Roman" w:hAnsi="Times New Roman"/>
          <w:spacing w:val="40"/>
          <w:sz w:val="18"/>
        </w:rPr>
        <w:t> </w:t>
      </w:r>
      <w:r>
        <w:rPr>
          <w:rFonts w:ascii="Lucida Console" w:hAnsi="Lucida Console"/>
          <w:sz w:val="18"/>
        </w:rPr>
        <w:t>sometimes</w:t>
      </w:r>
      <w:r>
        <w:rPr>
          <w:rFonts w:ascii="Times New Roman" w:hAnsi="Times New Roman"/>
          <w:spacing w:val="54"/>
          <w:sz w:val="18"/>
        </w:rPr>
        <w:t> </w:t>
      </w:r>
      <w:r>
        <w:rPr>
          <w:rFonts w:ascii="Lucida Console" w:hAnsi="Lucida Console"/>
          <w:sz w:val="18"/>
        </w:rPr>
        <w:t>fail</w:t>
      </w:r>
      <w:r>
        <w:rPr>
          <w:rFonts w:ascii="Times New Roman" w:hAnsi="Times New Roman"/>
          <w:sz w:val="18"/>
        </w:rPr>
        <w:t> </w:t>
      </w:r>
      <w:r>
        <w:rPr>
          <w:rFonts w:ascii="Lucida Console" w:hAnsi="Lucida Console"/>
          <w:spacing w:val="-2"/>
          <w:sz w:val="18"/>
        </w:rPr>
        <w:t>debug:</w:t>
      </w:r>
    </w:p>
    <w:p>
      <w:pPr>
        <w:spacing w:before="0"/>
        <w:ind w:left="2237" w:right="0" w:firstLine="0"/>
        <w:jc w:val="left"/>
        <w:rPr>
          <w:rFonts w:ascii="Lucida Console"/>
          <w:sz w:val="18"/>
        </w:rPr>
      </w:pPr>
      <w:r>
        <w:rPr>
          <w:rFonts w:ascii="Lucida Console"/>
          <w:sz w:val="18"/>
        </w:rPr>
        <w:t>msg:</w:t>
      </w:r>
      <w:r>
        <w:rPr>
          <w:rFonts w:ascii="Times New Roman"/>
          <w:spacing w:val="58"/>
          <w:sz w:val="18"/>
        </w:rPr>
        <w:t> </w:t>
      </w:r>
      <w:r>
        <w:rPr>
          <w:rFonts w:ascii="Lucida Console"/>
          <w:sz w:val="18"/>
        </w:rPr>
        <w:t>This</w:t>
      </w:r>
      <w:r>
        <w:rPr>
          <w:rFonts w:ascii="Times New Roman"/>
          <w:spacing w:val="58"/>
          <w:sz w:val="18"/>
        </w:rPr>
        <w:t> </w:t>
      </w:r>
      <w:r>
        <w:rPr>
          <w:rFonts w:ascii="Lucida Console"/>
          <w:sz w:val="18"/>
        </w:rPr>
        <w:t>might</w:t>
      </w:r>
      <w:r>
        <w:rPr>
          <w:rFonts w:ascii="Times New Roman"/>
          <w:spacing w:val="58"/>
          <w:sz w:val="18"/>
        </w:rPr>
        <w:t> </w:t>
      </w:r>
      <w:r>
        <w:rPr>
          <w:rFonts w:ascii="Lucida Console"/>
          <w:spacing w:val="-4"/>
          <w:sz w:val="18"/>
        </w:rPr>
        <w:t>fail</w:t>
      </w:r>
    </w:p>
    <w:p>
      <w:pPr>
        <w:spacing w:before="36"/>
        <w:ind w:left="2021" w:right="0" w:firstLine="0"/>
        <w:jc w:val="left"/>
        <w:rPr>
          <w:rFonts w:ascii="Lucida Console"/>
          <w:sz w:val="18"/>
        </w:rPr>
      </w:pPr>
      <w:r>
        <w:rPr>
          <w:rFonts w:ascii="Lucida Console"/>
          <w:sz w:val="18"/>
        </w:rPr>
        <w:t>failed_when:</w:t>
      </w:r>
      <w:r>
        <w:rPr>
          <w:rFonts w:ascii="Times New Roman"/>
          <w:spacing w:val="51"/>
          <w:sz w:val="18"/>
        </w:rPr>
        <w:t> </w:t>
      </w:r>
      <w:r>
        <w:rPr>
          <w:rFonts w:ascii="Lucida Console"/>
          <w:sz w:val="18"/>
        </w:rPr>
        <w:t>inventory_hostname</w:t>
      </w:r>
      <w:r>
        <w:rPr>
          <w:rFonts w:ascii="Times New Roman"/>
          <w:spacing w:val="51"/>
          <w:sz w:val="18"/>
        </w:rPr>
        <w:t> </w:t>
      </w:r>
      <w:r>
        <w:rPr>
          <w:rFonts w:ascii="Lucida Console"/>
          <w:sz w:val="18"/>
        </w:rPr>
        <w:t>in</w:t>
      </w:r>
      <w:r>
        <w:rPr>
          <w:rFonts w:ascii="Times New Roman"/>
          <w:spacing w:val="52"/>
          <w:sz w:val="18"/>
        </w:rPr>
        <w:t> </w:t>
      </w:r>
      <w:r>
        <w:rPr>
          <w:rFonts w:ascii="Lucida Console"/>
          <w:spacing w:val="-2"/>
          <w:sz w:val="18"/>
        </w:rPr>
        <w:t>ansible_play_batch[0:3]</w:t>
      </w:r>
    </w:p>
    <w:p>
      <w:pPr>
        <w:pStyle w:val="BodyText"/>
        <w:spacing w:before="5"/>
        <w:rPr>
          <w:rFonts w:ascii="Lucida Console"/>
          <w:sz w:val="20"/>
        </w:rPr>
      </w:pPr>
    </w:p>
    <w:p>
      <w:pPr>
        <w:pStyle w:val="ListParagraph"/>
        <w:numPr>
          <w:ilvl w:val="0"/>
          <w:numId w:val="63"/>
        </w:numPr>
        <w:tabs>
          <w:tab w:pos="1074" w:val="left" w:leader="none"/>
        </w:tabs>
        <w:spacing w:line="213" w:lineRule="auto" w:before="0" w:after="0"/>
        <w:ind w:left="1073" w:right="188" w:hanging="268"/>
        <w:jc w:val="left"/>
        <w:rPr>
          <w:sz w:val="21"/>
        </w:rPr>
      </w:pPr>
      <w:r>
        <w:rPr>
          <w:sz w:val="21"/>
        </w:rPr>
        <w:t>Finally,</w:t>
      </w:r>
      <w:r>
        <w:rPr>
          <w:spacing w:val="-3"/>
          <w:sz w:val="21"/>
        </w:rPr>
        <w:t> </w:t>
      </w:r>
      <w:r>
        <w:rPr>
          <w:sz w:val="21"/>
        </w:rPr>
        <w:t>we'll</w:t>
      </w:r>
      <w:r>
        <w:rPr>
          <w:spacing w:val="-2"/>
          <w:sz w:val="21"/>
        </w:rPr>
        <w:t> </w:t>
      </w:r>
      <w:r>
        <w:rPr>
          <w:sz w:val="21"/>
        </w:rPr>
        <w:t>add</w:t>
      </w:r>
      <w:r>
        <w:rPr>
          <w:spacing w:val="-2"/>
          <w:sz w:val="21"/>
        </w:rPr>
        <w:t> </w:t>
      </w:r>
      <w:r>
        <w:rPr>
          <w:sz w:val="21"/>
        </w:rPr>
        <w:t>a</w:t>
      </w:r>
      <w:r>
        <w:rPr>
          <w:spacing w:val="-2"/>
          <w:sz w:val="21"/>
        </w:rPr>
        <w:t> </w:t>
      </w:r>
      <w:r>
        <w:rPr>
          <w:sz w:val="21"/>
        </w:rPr>
        <w:t>second</w:t>
      </w:r>
      <w:r>
        <w:rPr>
          <w:spacing w:val="-2"/>
          <w:sz w:val="21"/>
        </w:rPr>
        <w:t> </w:t>
      </w:r>
      <w:r>
        <w:rPr>
          <w:sz w:val="21"/>
        </w:rPr>
        <w:t>task</w:t>
      </w:r>
      <w:r>
        <w:rPr>
          <w:spacing w:val="-3"/>
          <w:sz w:val="21"/>
        </w:rPr>
        <w:t> </w:t>
      </w:r>
      <w:r>
        <w:rPr>
          <w:sz w:val="21"/>
        </w:rPr>
        <w:t>that</w:t>
      </w:r>
      <w:r>
        <w:rPr>
          <w:spacing w:val="-3"/>
          <w:sz w:val="21"/>
        </w:rPr>
        <w:t> </w:t>
      </w:r>
      <w:r>
        <w:rPr>
          <w:sz w:val="21"/>
        </w:rPr>
        <w:t>will</w:t>
      </w:r>
      <w:r>
        <w:rPr>
          <w:spacing w:val="-2"/>
          <w:sz w:val="21"/>
        </w:rPr>
        <w:t> </w:t>
      </w:r>
      <w:r>
        <w:rPr>
          <w:sz w:val="21"/>
        </w:rPr>
        <w:t>always</w:t>
      </w:r>
      <w:r>
        <w:rPr>
          <w:spacing w:val="-2"/>
          <w:sz w:val="21"/>
        </w:rPr>
        <w:t> </w:t>
      </w:r>
      <w:r>
        <w:rPr>
          <w:sz w:val="21"/>
        </w:rPr>
        <w:t>succeed.</w:t>
      </w:r>
      <w:r>
        <w:rPr>
          <w:spacing w:val="-2"/>
          <w:sz w:val="21"/>
        </w:rPr>
        <w:t> </w:t>
      </w:r>
      <w:r>
        <w:rPr>
          <w:sz w:val="21"/>
        </w:rPr>
        <w:t>This</w:t>
      </w:r>
      <w:r>
        <w:rPr>
          <w:spacing w:val="-2"/>
          <w:sz w:val="21"/>
        </w:rPr>
        <w:t> </w:t>
      </w:r>
      <w:r>
        <w:rPr>
          <w:sz w:val="21"/>
        </w:rPr>
        <w:t>is</w:t>
      </w:r>
      <w:r>
        <w:rPr>
          <w:spacing w:val="-2"/>
          <w:sz w:val="21"/>
        </w:rPr>
        <w:t> </w:t>
      </w:r>
      <w:r>
        <w:rPr>
          <w:sz w:val="21"/>
        </w:rPr>
        <w:t>run</w:t>
      </w:r>
      <w:r>
        <w:rPr>
          <w:spacing w:val="-2"/>
          <w:sz w:val="21"/>
        </w:rPr>
        <w:t> </w:t>
      </w:r>
      <w:r>
        <w:rPr>
          <w:sz w:val="21"/>
        </w:rPr>
        <w:t>if</w:t>
      </w:r>
      <w:r>
        <w:rPr>
          <w:spacing w:val="-2"/>
          <w:sz w:val="21"/>
        </w:rPr>
        <w:t> </w:t>
      </w:r>
      <w:r>
        <w:rPr>
          <w:sz w:val="21"/>
        </w:rPr>
        <w:t>the</w:t>
      </w:r>
      <w:r>
        <w:rPr>
          <w:spacing w:val="-3"/>
          <w:sz w:val="21"/>
        </w:rPr>
        <w:t> </w:t>
      </w:r>
      <w:r>
        <w:rPr>
          <w:sz w:val="21"/>
        </w:rPr>
        <w:t>play</w:t>
      </w:r>
      <w:r>
        <w:rPr>
          <w:spacing w:val="-3"/>
          <w:sz w:val="21"/>
        </w:rPr>
        <w:t> </w:t>
      </w:r>
      <w:r>
        <w:rPr>
          <w:sz w:val="21"/>
        </w:rPr>
        <w:t>is allowed to continue, but not if it is aborted:</w:t>
      </w:r>
    </w:p>
    <w:p>
      <w:pPr>
        <w:pStyle w:val="BodyText"/>
        <w:spacing w:before="1"/>
        <w:rPr>
          <w:sz w:val="15"/>
        </w:rPr>
      </w:pPr>
    </w:p>
    <w:p>
      <w:pPr>
        <w:pStyle w:val="ListParagraph"/>
        <w:numPr>
          <w:ilvl w:val="1"/>
          <w:numId w:val="63"/>
        </w:numPr>
        <w:tabs>
          <w:tab w:pos="2022" w:val="left" w:leader="none"/>
        </w:tabs>
        <w:spacing w:line="288" w:lineRule="auto" w:before="0" w:after="0"/>
        <w:ind w:left="2021" w:right="349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task</w:t>
      </w:r>
      <w:r>
        <w:rPr>
          <w:rFonts w:ascii="Times New Roman" w:hAnsi="Times New Roman"/>
          <w:spacing w:val="40"/>
          <w:sz w:val="18"/>
        </w:rPr>
        <w:t> </w:t>
      </w:r>
      <w:r>
        <w:rPr>
          <w:rFonts w:ascii="Lucida Console" w:hAnsi="Lucida Console"/>
          <w:sz w:val="18"/>
        </w:rPr>
        <w:t>that</w:t>
      </w:r>
      <w:r>
        <w:rPr>
          <w:rFonts w:ascii="Times New Roman" w:hAnsi="Times New Roman"/>
          <w:spacing w:val="40"/>
          <w:sz w:val="18"/>
        </w:rPr>
        <w:t> </w:t>
      </w:r>
      <w:r>
        <w:rPr>
          <w:rFonts w:ascii="Lucida Console" w:hAnsi="Lucida Console"/>
          <w:sz w:val="18"/>
        </w:rPr>
        <w:t>will</w:t>
      </w:r>
      <w:r>
        <w:rPr>
          <w:rFonts w:ascii="Times New Roman" w:hAnsi="Times New Roman"/>
          <w:spacing w:val="53"/>
          <w:sz w:val="18"/>
        </w:rPr>
        <w:t> </w:t>
      </w:r>
      <w:r>
        <w:rPr>
          <w:rFonts w:ascii="Lucida Console" w:hAnsi="Lucida Console"/>
          <w:sz w:val="18"/>
        </w:rPr>
        <w:t>succeed</w:t>
      </w:r>
      <w:r>
        <w:rPr>
          <w:rFonts w:ascii="Times New Roman" w:hAnsi="Times New Roman"/>
          <w:sz w:val="18"/>
        </w:rPr>
        <w:t> </w:t>
      </w:r>
      <w:r>
        <w:rPr>
          <w:rFonts w:ascii="Lucida Console" w:hAnsi="Lucida Console"/>
          <w:spacing w:val="-2"/>
          <w:sz w:val="18"/>
        </w:rPr>
        <w:t>debug:</w:t>
      </w:r>
    </w:p>
    <w:p>
      <w:pPr>
        <w:spacing w:before="0"/>
        <w:ind w:left="2237" w:right="0" w:firstLine="0"/>
        <w:jc w:val="left"/>
        <w:rPr>
          <w:rFonts w:ascii="Lucida Console"/>
          <w:sz w:val="18"/>
        </w:rPr>
      </w:pPr>
      <w:r>
        <w:rPr>
          <w:rFonts w:ascii="Lucida Console"/>
          <w:sz w:val="18"/>
        </w:rPr>
        <w:t>msg:</w:t>
      </w:r>
      <w:r>
        <w:rPr>
          <w:rFonts w:ascii="Times New Roman"/>
          <w:spacing w:val="58"/>
          <w:sz w:val="18"/>
        </w:rPr>
        <w:t> </w:t>
      </w:r>
      <w:r>
        <w:rPr>
          <w:rFonts w:ascii="Lucida Console"/>
          <w:spacing w:val="-2"/>
          <w:sz w:val="18"/>
        </w:rPr>
        <w:t>Success!</w:t>
      </w:r>
    </w:p>
    <w:p>
      <w:pPr>
        <w:spacing w:after="0"/>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13" w:lineRule="auto" w:before="58"/>
        <w:ind w:left="1013" w:right="148"/>
      </w:pPr>
      <w:bookmarkStart w:name="_bookmark318" w:id="426"/>
      <w:bookmarkEnd w:id="426"/>
      <w:r>
        <w:rPr/>
      </w:r>
      <w:r>
        <w:rPr/>
        <w:t>So, we have deliberately constructed a playbook that will run on a 10-host inventory in batches of 5 hosts at a time, but the play is aborted if more than 50% of</w:t>
      </w:r>
      <w:r>
        <w:rPr>
          <w:spacing w:val="-3"/>
        </w:rPr>
        <w:t> </w:t>
      </w:r>
      <w:r>
        <w:rPr/>
        <w:t>the</w:t>
      </w:r>
      <w:r>
        <w:rPr>
          <w:spacing w:val="-4"/>
        </w:rPr>
        <w:t> </w:t>
      </w:r>
      <w:r>
        <w:rPr/>
        <w:t>hosts</w:t>
      </w:r>
      <w:r>
        <w:rPr>
          <w:spacing w:val="-4"/>
        </w:rPr>
        <w:t> </w:t>
      </w:r>
      <w:r>
        <w:rPr/>
        <w:t>in</w:t>
      </w:r>
      <w:r>
        <w:rPr>
          <w:spacing w:val="-3"/>
        </w:rPr>
        <w:t> </w:t>
      </w:r>
      <w:r>
        <w:rPr/>
        <w:t>any</w:t>
      </w:r>
      <w:r>
        <w:rPr>
          <w:spacing w:val="-3"/>
        </w:rPr>
        <w:t> </w:t>
      </w:r>
      <w:r>
        <w:rPr/>
        <w:t>given</w:t>
      </w:r>
      <w:r>
        <w:rPr>
          <w:spacing w:val="-4"/>
        </w:rPr>
        <w:t> </w:t>
      </w:r>
      <w:r>
        <w:rPr/>
        <w:t>batch</w:t>
      </w:r>
      <w:r>
        <w:rPr>
          <w:spacing w:val="-4"/>
        </w:rPr>
        <w:t> </w:t>
      </w:r>
      <w:r>
        <w:rPr/>
        <w:t>experiences</w:t>
      </w:r>
      <w:r>
        <w:rPr>
          <w:spacing w:val="-3"/>
        </w:rPr>
        <w:t> </w:t>
      </w:r>
      <w:r>
        <w:rPr/>
        <w:t>a</w:t>
      </w:r>
      <w:r>
        <w:rPr>
          <w:spacing w:val="-3"/>
        </w:rPr>
        <w:t> </w:t>
      </w:r>
      <w:r>
        <w:rPr/>
        <w:t>failure.</w:t>
      </w:r>
      <w:r>
        <w:rPr>
          <w:spacing w:val="-3"/>
        </w:rPr>
        <w:t> </w:t>
      </w:r>
      <w:r>
        <w:rPr/>
        <w:t>We</w:t>
      </w:r>
      <w:r>
        <w:rPr>
          <w:spacing w:val="-3"/>
        </w:rPr>
        <w:t> </w:t>
      </w:r>
      <w:r>
        <w:rPr/>
        <w:t>have</w:t>
      </w:r>
      <w:r>
        <w:rPr>
          <w:spacing w:val="-4"/>
        </w:rPr>
        <w:t> </w:t>
      </w:r>
      <w:r>
        <w:rPr/>
        <w:t>also</w:t>
      </w:r>
      <w:r>
        <w:rPr>
          <w:spacing w:val="-3"/>
        </w:rPr>
        <w:t> </w:t>
      </w:r>
      <w:r>
        <w:rPr/>
        <w:t>deliberately</w:t>
      </w:r>
      <w:r>
        <w:rPr>
          <w:spacing w:val="-3"/>
        </w:rPr>
        <w:t> </w:t>
      </w:r>
      <w:r>
        <w:rPr/>
        <w:t>set up a failure condition that causes three of the hosts in the first batch of 5 (60%) to </w:t>
      </w:r>
      <w:r>
        <w:rPr>
          <w:spacing w:val="-2"/>
        </w:rPr>
        <w:t>fail.</w:t>
      </w:r>
    </w:p>
    <w:p>
      <w:pPr>
        <w:pStyle w:val="BodyText"/>
        <w:rPr>
          <w:sz w:val="9"/>
        </w:rPr>
      </w:pPr>
    </w:p>
    <w:p>
      <w:pPr>
        <w:pStyle w:val="ListParagraph"/>
        <w:numPr>
          <w:ilvl w:val="0"/>
          <w:numId w:val="63"/>
        </w:numPr>
        <w:tabs>
          <w:tab w:pos="1074" w:val="left" w:leader="none"/>
        </w:tabs>
        <w:spacing w:line="240" w:lineRule="auto" w:before="34" w:after="0"/>
        <w:ind w:left="1073" w:right="0" w:hanging="268"/>
        <w:jc w:val="left"/>
        <w:rPr>
          <w:sz w:val="21"/>
        </w:rPr>
      </w:pPr>
      <w:r>
        <w:rPr>
          <w:sz w:val="21"/>
        </w:rPr>
        <w:t>Run</w:t>
      </w:r>
      <w:r>
        <w:rPr>
          <w:spacing w:val="-2"/>
          <w:sz w:val="21"/>
        </w:rPr>
        <w:t> </w:t>
      </w:r>
      <w:r>
        <w:rPr>
          <w:sz w:val="21"/>
        </w:rPr>
        <w:t>the</w:t>
      </w:r>
      <w:r>
        <w:rPr>
          <w:spacing w:val="-2"/>
          <w:sz w:val="21"/>
        </w:rPr>
        <w:t> </w:t>
      </w:r>
      <w:r>
        <w:rPr>
          <w:sz w:val="21"/>
        </w:rPr>
        <w:t>playbook</w:t>
      </w:r>
      <w:r>
        <w:rPr>
          <w:spacing w:val="-2"/>
          <w:sz w:val="21"/>
        </w:rPr>
        <w:t> </w:t>
      </w:r>
      <w:r>
        <w:rPr>
          <w:sz w:val="21"/>
        </w:rPr>
        <w:t>and</w:t>
      </w:r>
      <w:r>
        <w:rPr>
          <w:spacing w:val="-2"/>
          <w:sz w:val="21"/>
        </w:rPr>
        <w:t> </w:t>
      </w:r>
      <w:r>
        <w:rPr>
          <w:sz w:val="21"/>
        </w:rPr>
        <w:t>let's</w:t>
      </w:r>
      <w:r>
        <w:rPr>
          <w:spacing w:val="-1"/>
          <w:sz w:val="21"/>
        </w:rPr>
        <w:t> </w:t>
      </w:r>
      <w:r>
        <w:rPr>
          <w:sz w:val="21"/>
        </w:rPr>
        <w:t>observe</w:t>
      </w:r>
      <w:r>
        <w:rPr>
          <w:spacing w:val="-1"/>
          <w:sz w:val="21"/>
        </w:rPr>
        <w:t> </w:t>
      </w:r>
      <w:r>
        <w:rPr>
          <w:sz w:val="21"/>
        </w:rPr>
        <w:t>what</w:t>
      </w:r>
      <w:r>
        <w:rPr>
          <w:spacing w:val="-1"/>
          <w:sz w:val="21"/>
        </w:rPr>
        <w:t> </w:t>
      </w:r>
      <w:r>
        <w:rPr>
          <w:spacing w:val="-2"/>
          <w:sz w:val="21"/>
        </w:rPr>
        <w:t>happens:</w:t>
      </w:r>
    </w:p>
    <w:p>
      <w:pPr>
        <w:pStyle w:val="BodyText"/>
        <w:spacing w:before="12"/>
        <w:rPr>
          <w:sz w:val="13"/>
        </w:rPr>
      </w:pPr>
    </w:p>
    <w:p>
      <w:pPr>
        <w:spacing w:before="0"/>
        <w:ind w:left="13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ansible-playbook</w:t>
      </w:r>
      <w:r>
        <w:rPr>
          <w:rFonts w:ascii="Courier New"/>
          <w:b/>
          <w:spacing w:val="-9"/>
          <w:sz w:val="18"/>
        </w:rPr>
        <w:t> </w:t>
      </w:r>
      <w:r>
        <w:rPr>
          <w:rFonts w:ascii="Courier New"/>
          <w:b/>
          <w:sz w:val="18"/>
        </w:rPr>
        <w:t>-i</w:t>
      </w:r>
      <w:r>
        <w:rPr>
          <w:rFonts w:ascii="Courier New"/>
          <w:b/>
          <w:spacing w:val="-8"/>
          <w:sz w:val="18"/>
        </w:rPr>
        <w:t> </w:t>
      </w:r>
      <w:r>
        <w:rPr>
          <w:rFonts w:ascii="Courier New"/>
          <w:b/>
          <w:sz w:val="18"/>
        </w:rPr>
        <w:t>morehosts</w:t>
      </w:r>
      <w:r>
        <w:rPr>
          <w:rFonts w:ascii="Courier New"/>
          <w:b/>
          <w:spacing w:val="-9"/>
          <w:sz w:val="18"/>
        </w:rPr>
        <w:t> </w:t>
      </w:r>
      <w:r>
        <w:rPr>
          <w:rFonts w:ascii="Courier New"/>
          <w:b/>
          <w:spacing w:val="-2"/>
          <w:sz w:val="18"/>
        </w:rPr>
        <w:t>maxfail.yml</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z w:val="18"/>
        </w:rPr>
        <w:t>[A</w:t>
      </w:r>
      <w:r>
        <w:rPr>
          <w:rFonts w:ascii="Courier New"/>
          <w:b/>
          <w:spacing w:val="-6"/>
          <w:sz w:val="18"/>
        </w:rPr>
        <w:t> </w:t>
      </w:r>
      <w:r>
        <w:rPr>
          <w:rFonts w:ascii="Courier New"/>
          <w:b/>
          <w:sz w:val="18"/>
        </w:rPr>
        <w:t>simple</w:t>
      </w:r>
      <w:r>
        <w:rPr>
          <w:rFonts w:ascii="Courier New"/>
          <w:b/>
          <w:spacing w:val="-5"/>
          <w:sz w:val="18"/>
        </w:rPr>
        <w:t> </w:t>
      </w:r>
      <w:r>
        <w:rPr>
          <w:rFonts w:ascii="Courier New"/>
          <w:b/>
          <w:sz w:val="18"/>
        </w:rPr>
        <w:t>play</w:t>
      </w:r>
      <w:r>
        <w:rPr>
          <w:rFonts w:ascii="Courier New"/>
          <w:b/>
          <w:spacing w:val="-6"/>
          <w:sz w:val="18"/>
        </w:rPr>
        <w:t> </w:t>
      </w:r>
      <w:r>
        <w:rPr>
          <w:rFonts w:ascii="Courier New"/>
          <w:b/>
          <w:sz w:val="18"/>
        </w:rPr>
        <w:t>to</w:t>
      </w:r>
      <w:r>
        <w:rPr>
          <w:rFonts w:ascii="Courier New"/>
          <w:b/>
          <w:spacing w:val="-5"/>
          <w:sz w:val="18"/>
        </w:rPr>
        <w:t> </w:t>
      </w:r>
      <w:r>
        <w:rPr>
          <w:rFonts w:ascii="Courier New"/>
          <w:b/>
          <w:sz w:val="18"/>
        </w:rPr>
        <w:t>demonstrate</w:t>
      </w:r>
      <w:r>
        <w:rPr>
          <w:rFonts w:ascii="Courier New"/>
          <w:b/>
          <w:spacing w:val="-6"/>
          <w:sz w:val="18"/>
        </w:rPr>
        <w:t> </w:t>
      </w:r>
      <w:r>
        <w:rPr>
          <w:rFonts w:ascii="Courier New"/>
          <w:b/>
          <w:sz w:val="18"/>
        </w:rPr>
        <w:t>use</w:t>
      </w:r>
      <w:r>
        <w:rPr>
          <w:rFonts w:ascii="Courier New"/>
          <w:b/>
          <w:spacing w:val="-6"/>
          <w:sz w:val="18"/>
        </w:rPr>
        <w:t> </w:t>
      </w:r>
      <w:r>
        <w:rPr>
          <w:rFonts w:ascii="Courier New"/>
          <w:b/>
          <w:sz w:val="18"/>
        </w:rPr>
        <w:t>of</w:t>
      </w:r>
      <w:r>
        <w:rPr>
          <w:rFonts w:ascii="Courier New"/>
          <w:b/>
          <w:spacing w:val="-5"/>
          <w:sz w:val="18"/>
        </w:rPr>
        <w:t> </w:t>
      </w:r>
      <w:r>
        <w:rPr>
          <w:rFonts w:ascii="Courier New"/>
          <w:b/>
          <w:spacing w:val="-2"/>
          <w:sz w:val="18"/>
        </w:rPr>
        <w:t>max_fail_percentage]</w:t>
      </w:r>
    </w:p>
    <w:p>
      <w:pPr>
        <w:spacing w:before="12"/>
        <w:ind w:left="13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[A</w:t>
      </w:r>
      <w:r>
        <w:rPr>
          <w:rFonts w:ascii="Courier New"/>
          <w:b/>
          <w:spacing w:val="-6"/>
          <w:sz w:val="18"/>
        </w:rPr>
        <w:t> </w:t>
      </w:r>
      <w:r>
        <w:rPr>
          <w:rFonts w:ascii="Courier New"/>
          <w:b/>
          <w:sz w:val="18"/>
        </w:rPr>
        <w:t>task</w:t>
      </w:r>
      <w:r>
        <w:rPr>
          <w:rFonts w:ascii="Courier New"/>
          <w:b/>
          <w:spacing w:val="-6"/>
          <w:sz w:val="18"/>
        </w:rPr>
        <w:t> </w:t>
      </w:r>
      <w:r>
        <w:rPr>
          <w:rFonts w:ascii="Courier New"/>
          <w:b/>
          <w:sz w:val="18"/>
        </w:rPr>
        <w:t>that</w:t>
      </w:r>
      <w:r>
        <w:rPr>
          <w:rFonts w:ascii="Courier New"/>
          <w:b/>
          <w:spacing w:val="-6"/>
          <w:sz w:val="18"/>
        </w:rPr>
        <w:t> </w:t>
      </w:r>
      <w:r>
        <w:rPr>
          <w:rFonts w:ascii="Courier New"/>
          <w:b/>
          <w:sz w:val="18"/>
        </w:rPr>
        <w:t>will</w:t>
      </w:r>
      <w:r>
        <w:rPr>
          <w:rFonts w:ascii="Courier New"/>
          <w:b/>
          <w:spacing w:val="-6"/>
          <w:sz w:val="18"/>
        </w:rPr>
        <w:t> </w:t>
      </w:r>
      <w:r>
        <w:rPr>
          <w:rFonts w:ascii="Courier New"/>
          <w:b/>
          <w:sz w:val="18"/>
        </w:rPr>
        <w:t>sometimes</w:t>
      </w:r>
      <w:r>
        <w:rPr>
          <w:rFonts w:ascii="Courier New"/>
          <w:b/>
          <w:spacing w:val="-6"/>
          <w:sz w:val="18"/>
        </w:rPr>
        <w:t> </w:t>
      </w:r>
      <w:r>
        <w:rPr>
          <w:rFonts w:ascii="Courier New"/>
          <w:b/>
          <w:spacing w:val="-2"/>
          <w:sz w:val="18"/>
        </w:rPr>
        <w:t>fail]</w:t>
      </w:r>
    </w:p>
    <w:p>
      <w:pPr>
        <w:spacing w:line="254" w:lineRule="auto" w:before="12"/>
        <w:ind w:left="1373" w:right="2740" w:firstLine="0"/>
        <w:jc w:val="left"/>
        <w:rPr>
          <w:rFonts w:ascii="Courier New"/>
          <w:b/>
          <w:sz w:val="18"/>
        </w:rPr>
      </w:pPr>
      <w:r>
        <w:rPr>
          <w:rFonts w:ascii="Courier New"/>
          <w:b/>
          <w:spacing w:val="-2"/>
          <w:sz w:val="18"/>
        </w:rPr>
        <w:t>***************************************** </w:t>
      </w:r>
      <w:r>
        <w:rPr>
          <w:rFonts w:ascii="Courier New"/>
          <w:b/>
          <w:sz w:val="18"/>
        </w:rPr>
        <w:t>fatal: [frt01.example.com]: FAILED! =&gt; {</w:t>
      </w:r>
    </w:p>
    <w:p>
      <w:pPr>
        <w:spacing w:line="204" w:lineRule="exact" w:before="0"/>
        <w:ind w:left="1805" w:right="0" w:firstLine="0"/>
        <w:jc w:val="left"/>
        <w:rPr>
          <w:rFonts w:ascii="Courier New"/>
          <w:b/>
          <w:sz w:val="18"/>
        </w:rPr>
      </w:pPr>
      <w:r>
        <w:rPr>
          <w:rFonts w:ascii="Courier New"/>
          <w:b/>
          <w:sz w:val="18"/>
        </w:rPr>
        <w:t>"msg":</w:t>
      </w:r>
      <w:r>
        <w:rPr>
          <w:rFonts w:ascii="Courier New"/>
          <w:b/>
          <w:spacing w:val="-7"/>
          <w:sz w:val="18"/>
        </w:rPr>
        <w:t> </w:t>
      </w:r>
      <w:r>
        <w:rPr>
          <w:rFonts w:ascii="Courier New"/>
          <w:b/>
          <w:sz w:val="18"/>
        </w:rPr>
        <w:t>"This</w:t>
      </w:r>
      <w:r>
        <w:rPr>
          <w:rFonts w:ascii="Courier New"/>
          <w:b/>
          <w:spacing w:val="-7"/>
          <w:sz w:val="18"/>
        </w:rPr>
        <w:t> </w:t>
      </w:r>
      <w:r>
        <w:rPr>
          <w:rFonts w:ascii="Courier New"/>
          <w:b/>
          <w:sz w:val="18"/>
        </w:rPr>
        <w:t>might</w:t>
      </w:r>
      <w:r>
        <w:rPr>
          <w:rFonts w:ascii="Courier New"/>
          <w:b/>
          <w:spacing w:val="-7"/>
          <w:sz w:val="18"/>
        </w:rPr>
        <w:t> </w:t>
      </w:r>
      <w:r>
        <w:rPr>
          <w:rFonts w:ascii="Courier New"/>
          <w:b/>
          <w:spacing w:val="-2"/>
          <w:sz w:val="18"/>
        </w:rPr>
        <w:t>fail"</w:t>
      </w:r>
    </w:p>
    <w:p>
      <w:pPr>
        <w:spacing w:before="12"/>
        <w:ind w:left="1373" w:right="0" w:firstLine="0"/>
        <w:jc w:val="left"/>
        <w:rPr>
          <w:rFonts w:ascii="Courier New"/>
          <w:b/>
          <w:sz w:val="18"/>
        </w:rPr>
      </w:pPr>
      <w:r>
        <w:rPr>
          <w:rFonts w:ascii="Courier New"/>
          <w:b/>
          <w:w w:val="99"/>
          <w:sz w:val="18"/>
        </w:rPr>
        <w:t>}</w:t>
      </w:r>
    </w:p>
    <w:p>
      <w:pPr>
        <w:spacing w:line="254" w:lineRule="auto" w:before="12"/>
        <w:ind w:left="1805" w:right="2893" w:hanging="432"/>
        <w:jc w:val="left"/>
        <w:rPr>
          <w:rFonts w:ascii="Courier New"/>
          <w:b/>
          <w:sz w:val="18"/>
        </w:rPr>
      </w:pPr>
      <w:r>
        <w:rPr>
          <w:rFonts w:ascii="Courier New"/>
          <w:b/>
          <w:sz w:val="18"/>
        </w:rPr>
        <w:t>fatal:</w:t>
      </w:r>
      <w:r>
        <w:rPr>
          <w:rFonts w:ascii="Courier New"/>
          <w:b/>
          <w:spacing w:val="-10"/>
          <w:sz w:val="18"/>
        </w:rPr>
        <w:t> </w:t>
      </w:r>
      <w:r>
        <w:rPr>
          <w:rFonts w:ascii="Courier New"/>
          <w:b/>
          <w:sz w:val="18"/>
        </w:rPr>
        <w:t>[frt02.example.com]:</w:t>
      </w:r>
      <w:r>
        <w:rPr>
          <w:rFonts w:ascii="Courier New"/>
          <w:b/>
          <w:spacing w:val="-10"/>
          <w:sz w:val="18"/>
        </w:rPr>
        <w:t> </w:t>
      </w:r>
      <w:r>
        <w:rPr>
          <w:rFonts w:ascii="Courier New"/>
          <w:b/>
          <w:sz w:val="18"/>
        </w:rPr>
        <w:t>FAILED!</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"msg": "This might fail"</w:t>
      </w:r>
    </w:p>
    <w:p>
      <w:pPr>
        <w:spacing w:before="0"/>
        <w:ind w:left="1373" w:right="0" w:firstLine="0"/>
        <w:jc w:val="left"/>
        <w:rPr>
          <w:rFonts w:ascii="Courier New"/>
          <w:b/>
          <w:sz w:val="18"/>
        </w:rPr>
      </w:pPr>
      <w:r>
        <w:rPr>
          <w:rFonts w:ascii="Courier New"/>
          <w:b/>
          <w:w w:val="99"/>
          <w:sz w:val="18"/>
        </w:rPr>
        <w:t>}</w:t>
      </w:r>
    </w:p>
    <w:p>
      <w:pPr>
        <w:spacing w:line="254" w:lineRule="auto" w:before="12"/>
        <w:ind w:left="1805" w:right="2893" w:hanging="432"/>
        <w:jc w:val="left"/>
        <w:rPr>
          <w:rFonts w:ascii="Courier New"/>
          <w:b/>
          <w:sz w:val="18"/>
        </w:rPr>
      </w:pPr>
      <w:r>
        <w:rPr>
          <w:rFonts w:ascii="Courier New"/>
          <w:b/>
          <w:sz w:val="18"/>
        </w:rPr>
        <w:t>fatal:</w:t>
      </w:r>
      <w:r>
        <w:rPr>
          <w:rFonts w:ascii="Courier New"/>
          <w:b/>
          <w:spacing w:val="-10"/>
          <w:sz w:val="18"/>
        </w:rPr>
        <w:t> </w:t>
      </w:r>
      <w:r>
        <w:rPr>
          <w:rFonts w:ascii="Courier New"/>
          <w:b/>
          <w:sz w:val="18"/>
        </w:rPr>
        <w:t>[frt03.example.com]:</w:t>
      </w:r>
      <w:r>
        <w:rPr>
          <w:rFonts w:ascii="Courier New"/>
          <w:b/>
          <w:spacing w:val="-10"/>
          <w:sz w:val="18"/>
        </w:rPr>
        <w:t> </w:t>
      </w:r>
      <w:r>
        <w:rPr>
          <w:rFonts w:ascii="Courier New"/>
          <w:b/>
          <w:sz w:val="18"/>
        </w:rPr>
        <w:t>FAILED!</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"msg": "This might fail"</w:t>
      </w:r>
    </w:p>
    <w:p>
      <w:pPr>
        <w:spacing w:line="204" w:lineRule="exact" w:before="0"/>
        <w:ind w:left="1373" w:right="0" w:firstLine="0"/>
        <w:jc w:val="left"/>
        <w:rPr>
          <w:rFonts w:ascii="Courier New"/>
          <w:b/>
          <w:sz w:val="18"/>
        </w:rPr>
      </w:pPr>
      <w:r>
        <w:rPr>
          <w:rFonts w:ascii="Courier New"/>
          <w:b/>
          <w:w w:val="99"/>
          <w:sz w:val="18"/>
        </w:rPr>
        <w:t>}</w:t>
      </w:r>
    </w:p>
    <w:p>
      <w:pPr>
        <w:spacing w:line="254" w:lineRule="auto" w:before="12"/>
        <w:ind w:left="1805" w:right="4133" w:hanging="432"/>
        <w:jc w:val="left"/>
        <w:rPr>
          <w:rFonts w:ascii="Courier New"/>
          <w:b/>
          <w:sz w:val="18"/>
        </w:rPr>
      </w:pPr>
      <w:r>
        <w:rPr>
          <w:rFonts w:ascii="Courier New"/>
          <w:b/>
          <w:sz w:val="18"/>
        </w:rPr>
        <w:t>ok:</w:t>
      </w:r>
      <w:r>
        <w:rPr>
          <w:rFonts w:ascii="Courier New"/>
          <w:b/>
          <w:spacing w:val="-13"/>
          <w:sz w:val="18"/>
        </w:rPr>
        <w:t> </w:t>
      </w:r>
      <w:r>
        <w:rPr>
          <w:rFonts w:ascii="Courier New"/>
          <w:b/>
          <w:sz w:val="18"/>
        </w:rPr>
        <w:t>[frt04.example.com]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 "msg":</w:t>
      </w:r>
      <w:r>
        <w:rPr>
          <w:rFonts w:ascii="Courier New"/>
          <w:b/>
          <w:spacing w:val="-7"/>
          <w:sz w:val="18"/>
        </w:rPr>
        <w:t> </w:t>
      </w:r>
      <w:r>
        <w:rPr>
          <w:rFonts w:ascii="Courier New"/>
          <w:b/>
          <w:sz w:val="18"/>
        </w:rPr>
        <w:t>"This</w:t>
      </w:r>
      <w:r>
        <w:rPr>
          <w:rFonts w:ascii="Courier New"/>
          <w:b/>
          <w:spacing w:val="-7"/>
          <w:sz w:val="18"/>
        </w:rPr>
        <w:t> </w:t>
      </w:r>
      <w:r>
        <w:rPr>
          <w:rFonts w:ascii="Courier New"/>
          <w:b/>
          <w:sz w:val="18"/>
        </w:rPr>
        <w:t>might</w:t>
      </w:r>
      <w:r>
        <w:rPr>
          <w:rFonts w:ascii="Courier New"/>
          <w:b/>
          <w:spacing w:val="-7"/>
          <w:sz w:val="18"/>
        </w:rPr>
        <w:t> </w:t>
      </w:r>
      <w:r>
        <w:rPr>
          <w:rFonts w:ascii="Courier New"/>
          <w:b/>
          <w:spacing w:val="-2"/>
          <w:sz w:val="18"/>
        </w:rPr>
        <w:t>fail"</w:t>
      </w:r>
    </w:p>
    <w:p>
      <w:pPr>
        <w:spacing w:before="0"/>
        <w:ind w:left="1373" w:right="0" w:firstLine="0"/>
        <w:jc w:val="left"/>
        <w:rPr>
          <w:rFonts w:ascii="Courier New"/>
          <w:b/>
          <w:sz w:val="18"/>
        </w:rPr>
      </w:pPr>
      <w:r>
        <w:rPr>
          <w:rFonts w:ascii="Courier New"/>
          <w:b/>
          <w:w w:val="99"/>
          <w:sz w:val="18"/>
        </w:rPr>
        <w:t>}</w:t>
      </w:r>
    </w:p>
    <w:p>
      <w:pPr>
        <w:spacing w:line="254" w:lineRule="auto" w:before="12"/>
        <w:ind w:left="1805" w:right="4133" w:hanging="432"/>
        <w:jc w:val="left"/>
        <w:rPr>
          <w:rFonts w:ascii="Courier New"/>
          <w:b/>
          <w:sz w:val="18"/>
        </w:rPr>
      </w:pPr>
      <w:r>
        <w:rPr>
          <w:rFonts w:ascii="Courier New"/>
          <w:b/>
          <w:sz w:val="18"/>
        </w:rPr>
        <w:t>ok:</w:t>
      </w:r>
      <w:r>
        <w:rPr>
          <w:rFonts w:ascii="Courier New"/>
          <w:b/>
          <w:spacing w:val="-13"/>
          <w:sz w:val="18"/>
        </w:rPr>
        <w:t> </w:t>
      </w:r>
      <w:r>
        <w:rPr>
          <w:rFonts w:ascii="Courier New"/>
          <w:b/>
          <w:sz w:val="18"/>
        </w:rPr>
        <w:t>[frt05.example.com]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 "msg":</w:t>
      </w:r>
      <w:r>
        <w:rPr>
          <w:rFonts w:ascii="Courier New"/>
          <w:b/>
          <w:spacing w:val="-7"/>
          <w:sz w:val="18"/>
        </w:rPr>
        <w:t> </w:t>
      </w:r>
      <w:r>
        <w:rPr>
          <w:rFonts w:ascii="Courier New"/>
          <w:b/>
          <w:sz w:val="18"/>
        </w:rPr>
        <w:t>"This</w:t>
      </w:r>
      <w:r>
        <w:rPr>
          <w:rFonts w:ascii="Courier New"/>
          <w:b/>
          <w:spacing w:val="-7"/>
          <w:sz w:val="18"/>
        </w:rPr>
        <w:t> </w:t>
      </w:r>
      <w:r>
        <w:rPr>
          <w:rFonts w:ascii="Courier New"/>
          <w:b/>
          <w:sz w:val="18"/>
        </w:rPr>
        <w:t>might</w:t>
      </w:r>
      <w:r>
        <w:rPr>
          <w:rFonts w:ascii="Courier New"/>
          <w:b/>
          <w:spacing w:val="-7"/>
          <w:sz w:val="18"/>
        </w:rPr>
        <w:t> </w:t>
      </w:r>
      <w:r>
        <w:rPr>
          <w:rFonts w:ascii="Courier New"/>
          <w:b/>
          <w:spacing w:val="-2"/>
          <w:sz w:val="18"/>
        </w:rPr>
        <w:t>fail"</w:t>
      </w:r>
    </w:p>
    <w:p>
      <w:pPr>
        <w:spacing w:line="204" w:lineRule="exact" w:before="0"/>
        <w:ind w:left="13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NO</w:t>
      </w:r>
      <w:r>
        <w:rPr>
          <w:rFonts w:ascii="Courier New"/>
          <w:b/>
          <w:spacing w:val="-5"/>
          <w:sz w:val="18"/>
        </w:rPr>
        <w:t> </w:t>
      </w:r>
      <w:r>
        <w:rPr>
          <w:rFonts w:ascii="Courier New"/>
          <w:b/>
          <w:sz w:val="18"/>
        </w:rPr>
        <w:t>MORE</w:t>
      </w:r>
      <w:r>
        <w:rPr>
          <w:rFonts w:ascii="Courier New"/>
          <w:b/>
          <w:spacing w:val="-5"/>
          <w:sz w:val="18"/>
        </w:rPr>
        <w:t> </w:t>
      </w:r>
      <w:r>
        <w:rPr>
          <w:rFonts w:ascii="Courier New"/>
          <w:b/>
          <w:sz w:val="18"/>
        </w:rPr>
        <w:t>HOSTS</w:t>
      </w:r>
      <w:r>
        <w:rPr>
          <w:rFonts w:ascii="Courier New"/>
          <w:b/>
          <w:spacing w:val="-5"/>
          <w:sz w:val="18"/>
        </w:rPr>
        <w:t> </w:t>
      </w:r>
      <w:r>
        <w:rPr>
          <w:rFonts w:ascii="Courier New"/>
          <w:b/>
          <w:spacing w:val="-4"/>
          <w:sz w:val="18"/>
        </w:rPr>
        <w:t>LEFT</w:t>
      </w:r>
    </w:p>
    <w:p>
      <w:pPr>
        <w:spacing w:before="12"/>
        <w:ind w:left="13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NO</w:t>
      </w:r>
      <w:r>
        <w:rPr>
          <w:rFonts w:ascii="Courier New"/>
          <w:b/>
          <w:spacing w:val="-5"/>
          <w:sz w:val="18"/>
        </w:rPr>
        <w:t> </w:t>
      </w:r>
      <w:r>
        <w:rPr>
          <w:rFonts w:ascii="Courier New"/>
          <w:b/>
          <w:sz w:val="18"/>
        </w:rPr>
        <w:t>MORE</w:t>
      </w:r>
      <w:r>
        <w:rPr>
          <w:rFonts w:ascii="Courier New"/>
          <w:b/>
          <w:spacing w:val="-5"/>
          <w:sz w:val="18"/>
        </w:rPr>
        <w:t> </w:t>
      </w:r>
      <w:r>
        <w:rPr>
          <w:rFonts w:ascii="Courier New"/>
          <w:b/>
          <w:sz w:val="18"/>
        </w:rPr>
        <w:t>HOSTS</w:t>
      </w:r>
      <w:r>
        <w:rPr>
          <w:rFonts w:ascii="Courier New"/>
          <w:b/>
          <w:spacing w:val="-5"/>
          <w:sz w:val="18"/>
        </w:rPr>
        <w:t> </w:t>
      </w:r>
      <w:r>
        <w:rPr>
          <w:rFonts w:ascii="Courier New"/>
          <w:b/>
          <w:spacing w:val="-4"/>
          <w:sz w:val="18"/>
        </w:rPr>
        <w:t>LEFT</w:t>
      </w:r>
    </w:p>
    <w:p>
      <w:pPr>
        <w:spacing w:before="12"/>
        <w:ind w:left="13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3"/>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spacing w:line="254" w:lineRule="auto" w:before="12"/>
        <w:ind w:left="1373" w:right="0" w:firstLine="0"/>
        <w:jc w:val="left"/>
        <w:rPr>
          <w:rFonts w:ascii="Courier New"/>
          <w:b/>
          <w:sz w:val="18"/>
        </w:rPr>
      </w:pP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ok=0</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failed=1</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ok=0</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failed=1</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frt03.example.com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ok=0</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failed=1</w:t>
      </w:r>
      <w:r>
        <w:rPr>
          <w:rFonts w:ascii="Courier New"/>
          <w:b/>
          <w:spacing w:val="-7"/>
          <w:sz w:val="18"/>
        </w:rPr>
        <w:t> </w:t>
      </w:r>
      <w:r>
        <w:rPr>
          <w:rFonts w:ascii="Courier New"/>
          <w:b/>
          <w:sz w:val="18"/>
        </w:rPr>
        <w:t>skipped=0 rescued=0 ignored=0</w:t>
      </w:r>
    </w:p>
    <w:p>
      <w:pPr>
        <w:spacing w:line="204" w:lineRule="exact" w:before="0"/>
        <w:ind w:left="1373" w:right="0" w:firstLine="0"/>
        <w:jc w:val="left"/>
        <w:rPr>
          <w:rFonts w:ascii="Courier New"/>
          <w:b/>
          <w:sz w:val="18"/>
        </w:rPr>
      </w:pPr>
      <w:r>
        <w:rPr>
          <w:rFonts w:ascii="Courier New"/>
          <w:b/>
          <w:sz w:val="18"/>
        </w:rPr>
        <w:t>frt04.example.com</w:t>
      </w:r>
      <w:r>
        <w:rPr>
          <w:rFonts w:ascii="Courier New"/>
          <w:b/>
          <w:spacing w:val="-11"/>
          <w:sz w:val="18"/>
        </w:rPr>
        <w:t> </w:t>
      </w:r>
      <w:r>
        <w:rPr>
          <w:rFonts w:ascii="Courier New"/>
          <w:b/>
          <w:sz w:val="18"/>
        </w:rPr>
        <w:t>:</w:t>
      </w:r>
      <w:r>
        <w:rPr>
          <w:rFonts w:ascii="Courier New"/>
          <w:b/>
          <w:spacing w:val="-10"/>
          <w:sz w:val="18"/>
        </w:rPr>
        <w:t> </w:t>
      </w:r>
      <w:r>
        <w:rPr>
          <w:rFonts w:ascii="Courier New"/>
          <w:b/>
          <w:sz w:val="18"/>
        </w:rPr>
        <w:t>ok=1</w:t>
      </w:r>
      <w:r>
        <w:rPr>
          <w:rFonts w:ascii="Courier New"/>
          <w:b/>
          <w:spacing w:val="-11"/>
          <w:sz w:val="18"/>
        </w:rPr>
        <w:t> </w:t>
      </w:r>
      <w:r>
        <w:rPr>
          <w:rFonts w:ascii="Courier New"/>
          <w:b/>
          <w:sz w:val="18"/>
        </w:rPr>
        <w:t>changed=0</w:t>
      </w:r>
      <w:r>
        <w:rPr>
          <w:rFonts w:ascii="Courier New"/>
          <w:b/>
          <w:spacing w:val="-10"/>
          <w:sz w:val="18"/>
        </w:rPr>
        <w:t> </w:t>
      </w:r>
      <w:r>
        <w:rPr>
          <w:rFonts w:ascii="Courier New"/>
          <w:b/>
          <w:sz w:val="18"/>
        </w:rPr>
        <w:t>unreachable=0</w:t>
      </w:r>
      <w:r>
        <w:rPr>
          <w:rFonts w:ascii="Courier New"/>
          <w:b/>
          <w:spacing w:val="-10"/>
          <w:sz w:val="18"/>
        </w:rPr>
        <w:t> </w:t>
      </w:r>
      <w:r>
        <w:rPr>
          <w:rFonts w:ascii="Courier New"/>
          <w:b/>
          <w:sz w:val="18"/>
        </w:rPr>
        <w:t>failed=0</w:t>
      </w:r>
      <w:r>
        <w:rPr>
          <w:rFonts w:ascii="Courier New"/>
          <w:b/>
          <w:spacing w:val="-11"/>
          <w:sz w:val="18"/>
        </w:rPr>
        <w:t> </w:t>
      </w:r>
      <w:r>
        <w:rPr>
          <w:rFonts w:ascii="Courier New"/>
          <w:b/>
          <w:spacing w:val="-2"/>
          <w:sz w:val="18"/>
        </w:rPr>
        <w:t>skipped=0</w:t>
      </w:r>
    </w:p>
    <w:p>
      <w:pPr>
        <w:spacing w:after="0" w:line="204" w:lineRule="exact"/>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373" w:right="0" w:firstLine="0"/>
        <w:jc w:val="left"/>
        <w:rPr>
          <w:rFonts w:ascii="Courier New"/>
          <w:b/>
          <w:sz w:val="18"/>
        </w:rPr>
      </w:pPr>
      <w:bookmarkStart w:name="_bookmark319" w:id="427"/>
      <w:bookmarkEnd w:id="427"/>
      <w:r>
        <w:rPr/>
      </w:r>
      <w:r>
        <w:rPr>
          <w:rFonts w:ascii="Courier New"/>
          <w:b/>
          <w:sz w:val="18"/>
        </w:rPr>
        <w:t>rescued=0</w:t>
      </w:r>
      <w:r>
        <w:rPr>
          <w:rFonts w:ascii="Courier New"/>
          <w:b/>
          <w:spacing w:val="-11"/>
          <w:sz w:val="18"/>
        </w:rPr>
        <w:t> </w:t>
      </w:r>
      <w:r>
        <w:rPr>
          <w:rFonts w:ascii="Courier New"/>
          <w:b/>
          <w:spacing w:val="-2"/>
          <w:sz w:val="18"/>
        </w:rPr>
        <w:t>ignored=0</w:t>
      </w:r>
    </w:p>
    <w:p>
      <w:pPr>
        <w:spacing w:line="254" w:lineRule="auto" w:before="12"/>
        <w:ind w:left="1373" w:right="0" w:firstLine="0"/>
        <w:jc w:val="left"/>
        <w:rPr>
          <w:rFonts w:ascii="Courier New"/>
          <w:b/>
          <w:sz w:val="18"/>
        </w:rPr>
      </w:pPr>
      <w:r>
        <w:rPr>
          <w:rFonts w:ascii="Courier New"/>
          <w:b/>
          <w:sz w:val="18"/>
        </w:rPr>
        <w:t>frt05.example.com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5"/>
        <w:rPr>
          <w:rFonts w:ascii="Courier New"/>
          <w:b/>
          <w:sz w:val="15"/>
        </w:rPr>
      </w:pPr>
    </w:p>
    <w:p>
      <w:pPr>
        <w:pStyle w:val="BodyText"/>
        <w:spacing w:line="216" w:lineRule="auto"/>
        <w:ind w:left="113" w:right="122"/>
      </w:pPr>
      <w:r>
        <w:rPr/>
        <w:t>Notice the results of this playbook. We deliberately failed three of the first batch of 5, exceeding the threshold for </w:t>
      </w:r>
      <w:r>
        <w:rPr>
          <w:rFonts w:ascii="Lucida Console" w:hAnsi="Lucida Console"/>
          <w:sz w:val="20"/>
        </w:rPr>
        <w:t>max_fail_percentage</w:t>
      </w:r>
      <w:r>
        <w:rPr>
          <w:rFonts w:ascii="Times New Roman" w:hAnsi="Times New Roman"/>
          <w:sz w:val="20"/>
        </w:rPr>
        <w:t> </w:t>
      </w:r>
      <w:r>
        <w:rPr/>
        <w:t>that we set. This immediately causes the play to abort and the second task is not performed on the first batch of 5. You will also notice that the second batch of 5, out of the 10 hosts, is never processed, so our play was truly</w:t>
      </w:r>
      <w:r>
        <w:rPr>
          <w:spacing w:val="-1"/>
        </w:rPr>
        <w:t> </w:t>
      </w:r>
      <w:r>
        <w:rPr/>
        <w:t>aborted. This is exactly the</w:t>
      </w:r>
      <w:r>
        <w:rPr>
          <w:spacing w:val="-1"/>
        </w:rPr>
        <w:t> </w:t>
      </w:r>
      <w:r>
        <w:rPr/>
        <w:t>behavior</w:t>
      </w:r>
      <w:r>
        <w:rPr>
          <w:spacing w:val="-1"/>
        </w:rPr>
        <w:t> </w:t>
      </w:r>
      <w:r>
        <w:rPr/>
        <w:t>you</w:t>
      </w:r>
      <w:r>
        <w:rPr>
          <w:spacing w:val="-1"/>
        </w:rPr>
        <w:t> </w:t>
      </w:r>
      <w:r>
        <w:rPr/>
        <w:t>would want to</w:t>
      </w:r>
      <w:r>
        <w:rPr>
          <w:spacing w:val="-1"/>
        </w:rPr>
        <w:t> </w:t>
      </w:r>
      <w:r>
        <w:rPr/>
        <w:t>see to</w:t>
      </w:r>
      <w:r>
        <w:rPr>
          <w:spacing w:val="-1"/>
        </w:rPr>
        <w:t> </w:t>
      </w:r>
      <w:r>
        <w:rPr/>
        <w:t>prevent</w:t>
      </w:r>
      <w:r>
        <w:rPr>
          <w:spacing w:val="-1"/>
        </w:rPr>
        <w:t> </w:t>
      </w:r>
      <w:r>
        <w:rPr/>
        <w:t>a failed update from rolling out across a cluster. Through the careful use of batches and </w:t>
      </w:r>
      <w:r>
        <w:rPr>
          <w:rFonts w:ascii="Lucida Console" w:hAnsi="Lucida Console"/>
          <w:sz w:val="20"/>
        </w:rPr>
        <w:t>max_fail_percentage</w:t>
      </w:r>
      <w:r>
        <w:rPr/>
        <w:t>, you can safely run automated tasks across an entire cluster without the fear of breaking the entire cluster in the event of an issue. In the next section,</w:t>
      </w:r>
      <w:r>
        <w:rPr>
          <w:spacing w:val="40"/>
        </w:rPr>
        <w:t> </w:t>
      </w:r>
      <w:r>
        <w:rPr/>
        <w:t>we</w:t>
      </w:r>
      <w:r>
        <w:rPr>
          <w:spacing w:val="-2"/>
        </w:rPr>
        <w:t> </w:t>
      </w:r>
      <w:r>
        <w:rPr/>
        <w:t>will</w:t>
      </w:r>
      <w:r>
        <w:rPr>
          <w:spacing w:val="-2"/>
        </w:rPr>
        <w:t> </w:t>
      </w:r>
      <w:r>
        <w:rPr/>
        <w:t>take</w:t>
      </w:r>
      <w:r>
        <w:rPr>
          <w:spacing w:val="-3"/>
        </w:rPr>
        <w:t> </w:t>
      </w:r>
      <w:r>
        <w:rPr/>
        <w:t>a</w:t>
      </w:r>
      <w:r>
        <w:rPr>
          <w:spacing w:val="-2"/>
        </w:rPr>
        <w:t> </w:t>
      </w:r>
      <w:r>
        <w:rPr/>
        <w:t>look</w:t>
      </w:r>
      <w:r>
        <w:rPr>
          <w:spacing w:val="-2"/>
        </w:rPr>
        <w:t> </w:t>
      </w:r>
      <w:r>
        <w:rPr/>
        <w:t>at</w:t>
      </w:r>
      <w:r>
        <w:rPr>
          <w:spacing w:val="-2"/>
        </w:rPr>
        <w:t> </w:t>
      </w:r>
      <w:r>
        <w:rPr/>
        <w:t>another</w:t>
      </w:r>
      <w:r>
        <w:rPr>
          <w:spacing w:val="-2"/>
        </w:rPr>
        <w:t> </w:t>
      </w:r>
      <w:r>
        <w:rPr/>
        <w:t>feature</w:t>
      </w:r>
      <w:r>
        <w:rPr>
          <w:spacing w:val="-2"/>
        </w:rPr>
        <w:t> </w:t>
      </w:r>
      <w:r>
        <w:rPr/>
        <w:t>of</w:t>
      </w:r>
      <w:r>
        <w:rPr>
          <w:spacing w:val="-2"/>
        </w:rPr>
        <w:t> </w:t>
      </w:r>
      <w:r>
        <w:rPr/>
        <w:t>Ansible</w:t>
      </w:r>
      <w:r>
        <w:rPr>
          <w:spacing w:val="-2"/>
        </w:rPr>
        <w:t> </w:t>
      </w:r>
      <w:r>
        <w:rPr/>
        <w:t>that</w:t>
      </w:r>
      <w:r>
        <w:rPr>
          <w:spacing w:val="-3"/>
        </w:rPr>
        <w:t> </w:t>
      </w:r>
      <w:r>
        <w:rPr/>
        <w:t>can</w:t>
      </w:r>
      <w:r>
        <w:rPr>
          <w:spacing w:val="-2"/>
        </w:rPr>
        <w:t> </w:t>
      </w:r>
      <w:r>
        <w:rPr/>
        <w:t>be</w:t>
      </w:r>
      <w:r>
        <w:rPr>
          <w:spacing w:val="-3"/>
        </w:rPr>
        <w:t> </w:t>
      </w:r>
      <w:r>
        <w:rPr/>
        <w:t>incredibly</w:t>
      </w:r>
      <w:r>
        <w:rPr>
          <w:spacing w:val="-3"/>
        </w:rPr>
        <w:t> </w:t>
      </w:r>
      <w:r>
        <w:rPr/>
        <w:t>useful</w:t>
      </w:r>
      <w:r>
        <w:rPr>
          <w:spacing w:val="-3"/>
        </w:rPr>
        <w:t> </w:t>
      </w:r>
      <w:r>
        <w:rPr/>
        <w:t>when</w:t>
      </w:r>
      <w:r>
        <w:rPr>
          <w:spacing w:val="-2"/>
        </w:rPr>
        <w:t> </w:t>
      </w:r>
      <w:r>
        <w:rPr/>
        <w:t>it</w:t>
      </w:r>
      <w:r>
        <w:rPr>
          <w:spacing w:val="-2"/>
        </w:rPr>
        <w:t> </w:t>
      </w:r>
      <w:r>
        <w:rPr/>
        <w:t>comes to working with clusters</w:t>
      </w:r>
      <w:r>
        <w:rPr>
          <w:rFonts w:ascii="Batang" w:hAnsi="Batang"/>
        </w:rPr>
        <w:t>—</w:t>
      </w:r>
      <w:r>
        <w:rPr/>
        <w:t>task delegation.</w:t>
      </w:r>
    </w:p>
    <w:p>
      <w:pPr>
        <w:pStyle w:val="BodyText"/>
        <w:rPr>
          <w:sz w:val="24"/>
        </w:rPr>
      </w:pPr>
    </w:p>
    <w:p>
      <w:pPr>
        <w:pStyle w:val="BodyText"/>
        <w:spacing w:before="10"/>
        <w:rPr>
          <w:sz w:val="16"/>
        </w:rPr>
      </w:pPr>
    </w:p>
    <w:p>
      <w:pPr>
        <w:pStyle w:val="Heading2"/>
        <w:spacing w:before="1"/>
      </w:pPr>
      <w:bookmarkStart w:name="Setting task execution delegation" w:id="428"/>
      <w:bookmarkEnd w:id="428"/>
      <w:r>
        <w:rPr>
          <w:b w:val="0"/>
        </w:rPr>
      </w:r>
      <w:bookmarkStart w:name="_bookmark320" w:id="429"/>
      <w:bookmarkEnd w:id="429"/>
      <w:r>
        <w:rPr>
          <w:b w:val="0"/>
        </w:rPr>
      </w:r>
      <w:r>
        <w:rPr/>
        <w:t>Setting</w:t>
      </w:r>
      <w:r>
        <w:rPr>
          <w:spacing w:val="-3"/>
        </w:rPr>
        <w:t> </w:t>
      </w:r>
      <w:r>
        <w:rPr/>
        <w:t>task</w:t>
      </w:r>
      <w:r>
        <w:rPr>
          <w:spacing w:val="-3"/>
        </w:rPr>
        <w:t> </w:t>
      </w:r>
      <w:r>
        <w:rPr/>
        <w:t>execution</w:t>
      </w:r>
      <w:r>
        <w:rPr>
          <w:spacing w:val="-3"/>
        </w:rPr>
        <w:t> </w:t>
      </w:r>
      <w:r>
        <w:rPr>
          <w:spacing w:val="-2"/>
        </w:rPr>
        <w:t>delegation</w:t>
      </w:r>
    </w:p>
    <w:p>
      <w:pPr>
        <w:pStyle w:val="BodyText"/>
        <w:spacing w:line="213" w:lineRule="auto" w:before="83"/>
        <w:ind w:left="113" w:right="148"/>
      </w:pPr>
      <w:r>
        <w:rPr/>
        <w:t>In every play</w:t>
      </w:r>
      <w:r>
        <w:rPr>
          <w:spacing w:val="-1"/>
        </w:rPr>
        <w:t> </w:t>
      </w:r>
      <w:r>
        <w:rPr/>
        <w:t>we have</w:t>
      </w:r>
      <w:r>
        <w:rPr>
          <w:spacing w:val="-1"/>
        </w:rPr>
        <w:t> </w:t>
      </w:r>
      <w:r>
        <w:rPr/>
        <w:t>run so far, we have assumed that</w:t>
      </w:r>
      <w:r>
        <w:rPr>
          <w:spacing w:val="-1"/>
        </w:rPr>
        <w:t> </w:t>
      </w:r>
      <w:r>
        <w:rPr/>
        <w:t>all the</w:t>
      </w:r>
      <w:r>
        <w:rPr>
          <w:spacing w:val="-1"/>
        </w:rPr>
        <w:t> </w:t>
      </w:r>
      <w:r>
        <w:rPr/>
        <w:t>tasks</w:t>
      </w:r>
      <w:r>
        <w:rPr>
          <w:spacing w:val="-1"/>
        </w:rPr>
        <w:t> </w:t>
      </w:r>
      <w:r>
        <w:rPr/>
        <w:t>are executed on each host in the inventory in turn. However, what if you need to run one or two tasks on a different</w:t>
      </w:r>
      <w:r>
        <w:rPr>
          <w:spacing w:val="-3"/>
        </w:rPr>
        <w:t> </w:t>
      </w:r>
      <w:r>
        <w:rPr/>
        <w:t>host?</w:t>
      </w:r>
      <w:r>
        <w:rPr>
          <w:spacing w:val="-4"/>
        </w:rPr>
        <w:t> </w:t>
      </w:r>
      <w:r>
        <w:rPr/>
        <w:t>For</w:t>
      </w:r>
      <w:r>
        <w:rPr>
          <w:spacing w:val="-4"/>
        </w:rPr>
        <w:t> </w:t>
      </w:r>
      <w:r>
        <w:rPr/>
        <w:t>example,</w:t>
      </w:r>
      <w:r>
        <w:rPr>
          <w:spacing w:val="-3"/>
        </w:rPr>
        <w:t> </w:t>
      </w:r>
      <w:r>
        <w:rPr/>
        <w:t>we</w:t>
      </w:r>
      <w:r>
        <w:rPr>
          <w:spacing w:val="-3"/>
        </w:rPr>
        <w:t> </w:t>
      </w:r>
      <w:r>
        <w:rPr/>
        <w:t>have</w:t>
      </w:r>
      <w:r>
        <w:rPr>
          <w:spacing w:val="-4"/>
        </w:rPr>
        <w:t> </w:t>
      </w:r>
      <w:r>
        <w:rPr/>
        <w:t>talked</w:t>
      </w:r>
      <w:r>
        <w:rPr>
          <w:spacing w:val="-4"/>
        </w:rPr>
        <w:t> </w:t>
      </w:r>
      <w:r>
        <w:rPr/>
        <w:t>about</w:t>
      </w:r>
      <w:r>
        <w:rPr>
          <w:spacing w:val="-3"/>
        </w:rPr>
        <w:t> </w:t>
      </w:r>
      <w:r>
        <w:rPr/>
        <w:t>the</w:t>
      </w:r>
      <w:r>
        <w:rPr>
          <w:spacing w:val="-4"/>
        </w:rPr>
        <w:t> </w:t>
      </w:r>
      <w:r>
        <w:rPr/>
        <w:t>concept</w:t>
      </w:r>
      <w:r>
        <w:rPr>
          <w:spacing w:val="-3"/>
        </w:rPr>
        <w:t> </w:t>
      </w:r>
      <w:r>
        <w:rPr/>
        <w:t>of</w:t>
      </w:r>
      <w:r>
        <w:rPr>
          <w:spacing w:val="-3"/>
        </w:rPr>
        <w:t> </w:t>
      </w:r>
      <w:r>
        <w:rPr/>
        <w:t>automating</w:t>
      </w:r>
      <w:r>
        <w:rPr>
          <w:spacing w:val="-3"/>
        </w:rPr>
        <w:t> </w:t>
      </w:r>
      <w:r>
        <w:rPr/>
        <w:t>upgrades</w:t>
      </w:r>
      <w:r>
        <w:rPr>
          <w:spacing w:val="-4"/>
        </w:rPr>
        <w:t> </w:t>
      </w:r>
      <w:r>
        <w:rPr/>
        <w:t>on clusters.</w:t>
      </w:r>
      <w:r>
        <w:rPr>
          <w:spacing w:val="-3"/>
        </w:rPr>
        <w:t> </w:t>
      </w:r>
      <w:r>
        <w:rPr/>
        <w:t>Logically,</w:t>
      </w:r>
      <w:r>
        <w:rPr>
          <w:spacing w:val="-3"/>
        </w:rPr>
        <w:t> </w:t>
      </w:r>
      <w:r>
        <w:rPr/>
        <w:t>however,</w:t>
      </w:r>
      <w:r>
        <w:rPr>
          <w:spacing w:val="-4"/>
        </w:rPr>
        <w:t> </w:t>
      </w:r>
      <w:r>
        <w:rPr/>
        <w:t>we</w:t>
      </w:r>
      <w:r>
        <w:rPr>
          <w:spacing w:val="-3"/>
        </w:rPr>
        <w:t> </w:t>
      </w:r>
      <w:r>
        <w:rPr/>
        <w:t>would</w:t>
      </w:r>
      <w:r>
        <w:rPr>
          <w:spacing w:val="-3"/>
        </w:rPr>
        <w:t> </w:t>
      </w:r>
      <w:r>
        <w:rPr/>
        <w:t>want</w:t>
      </w:r>
      <w:r>
        <w:rPr>
          <w:spacing w:val="-3"/>
        </w:rPr>
        <w:t> </w:t>
      </w:r>
      <w:r>
        <w:rPr/>
        <w:t>to</w:t>
      </w:r>
      <w:r>
        <w:rPr>
          <w:spacing w:val="-4"/>
        </w:rPr>
        <w:t> </w:t>
      </w:r>
      <w:r>
        <w:rPr/>
        <w:t>automate</w:t>
      </w:r>
      <w:r>
        <w:rPr>
          <w:spacing w:val="-3"/>
        </w:rPr>
        <w:t> </w:t>
      </w:r>
      <w:r>
        <w:rPr/>
        <w:t>the</w:t>
      </w:r>
      <w:r>
        <w:rPr>
          <w:spacing w:val="-4"/>
        </w:rPr>
        <w:t> </w:t>
      </w:r>
      <w:r>
        <w:rPr/>
        <w:t>entire</w:t>
      </w:r>
      <w:r>
        <w:rPr>
          <w:spacing w:val="-3"/>
        </w:rPr>
        <w:t> </w:t>
      </w:r>
      <w:r>
        <w:rPr/>
        <w:t>process,</w:t>
      </w:r>
      <w:r>
        <w:rPr>
          <w:spacing w:val="-4"/>
        </w:rPr>
        <w:t> </w:t>
      </w:r>
      <w:r>
        <w:rPr/>
        <w:t>including</w:t>
      </w:r>
      <w:r>
        <w:rPr>
          <w:spacing w:val="-3"/>
        </w:rPr>
        <w:t> </w:t>
      </w:r>
      <w:r>
        <w:rPr/>
        <w:t>the removal of each host in turn from the load balancer and its return after the task is </w:t>
      </w:r>
      <w:r>
        <w:rPr>
          <w:spacing w:val="-2"/>
        </w:rPr>
        <w:t>completed.</w:t>
      </w:r>
    </w:p>
    <w:p>
      <w:pPr>
        <w:pStyle w:val="BodyText"/>
        <w:spacing w:line="213" w:lineRule="auto" w:before="179"/>
        <w:ind w:left="113" w:right="148"/>
      </w:pPr>
      <w:r>
        <w:rPr/>
        <w:t>Although</w:t>
      </w:r>
      <w:r>
        <w:rPr>
          <w:spacing w:val="-3"/>
        </w:rPr>
        <w:t> </w:t>
      </w:r>
      <w:r>
        <w:rPr/>
        <w:t>we</w:t>
      </w:r>
      <w:r>
        <w:rPr>
          <w:spacing w:val="-3"/>
        </w:rPr>
        <w:t> </w:t>
      </w:r>
      <w:r>
        <w:rPr/>
        <w:t>still</w:t>
      </w:r>
      <w:r>
        <w:rPr>
          <w:spacing w:val="-3"/>
        </w:rPr>
        <w:t> </w:t>
      </w:r>
      <w:r>
        <w:rPr/>
        <w:t>want</w:t>
      </w:r>
      <w:r>
        <w:rPr>
          <w:spacing w:val="-3"/>
        </w:rPr>
        <w:t> </w:t>
      </w:r>
      <w:r>
        <w:rPr/>
        <w:t>to</w:t>
      </w:r>
      <w:r>
        <w:rPr>
          <w:spacing w:val="-4"/>
        </w:rPr>
        <w:t> </w:t>
      </w:r>
      <w:r>
        <w:rPr/>
        <w:t>run</w:t>
      </w:r>
      <w:r>
        <w:rPr>
          <w:spacing w:val="-3"/>
        </w:rPr>
        <w:t> </w:t>
      </w:r>
      <w:r>
        <w:rPr/>
        <w:t>our</w:t>
      </w:r>
      <w:r>
        <w:rPr>
          <w:spacing w:val="-3"/>
        </w:rPr>
        <w:t> </w:t>
      </w:r>
      <w:r>
        <w:rPr/>
        <w:t>play</w:t>
      </w:r>
      <w:r>
        <w:rPr>
          <w:spacing w:val="-4"/>
        </w:rPr>
        <w:t> </w:t>
      </w:r>
      <w:r>
        <w:rPr/>
        <w:t>across</w:t>
      </w:r>
      <w:r>
        <w:rPr>
          <w:spacing w:val="-3"/>
        </w:rPr>
        <w:t> </w:t>
      </w:r>
      <w:r>
        <w:rPr/>
        <w:t>our</w:t>
      </w:r>
      <w:r>
        <w:rPr>
          <w:spacing w:val="-3"/>
        </w:rPr>
        <w:t> </w:t>
      </w:r>
      <w:r>
        <w:rPr/>
        <w:t>entire</w:t>
      </w:r>
      <w:r>
        <w:rPr>
          <w:spacing w:val="-3"/>
        </w:rPr>
        <w:t> </w:t>
      </w:r>
      <w:r>
        <w:rPr/>
        <w:t>inventory,</w:t>
      </w:r>
      <w:r>
        <w:rPr>
          <w:spacing w:val="-3"/>
        </w:rPr>
        <w:t> </w:t>
      </w:r>
      <w:r>
        <w:rPr/>
        <w:t>we</w:t>
      </w:r>
      <w:r>
        <w:rPr>
          <w:spacing w:val="-3"/>
        </w:rPr>
        <w:t> </w:t>
      </w:r>
      <w:r>
        <w:rPr/>
        <w:t>certainly</w:t>
      </w:r>
      <w:r>
        <w:rPr>
          <w:spacing w:val="-3"/>
        </w:rPr>
        <w:t> </w:t>
      </w:r>
      <w:r>
        <w:rPr/>
        <w:t>don't</w:t>
      </w:r>
      <w:r>
        <w:rPr>
          <w:spacing w:val="-3"/>
        </w:rPr>
        <w:t> </w:t>
      </w:r>
      <w:r>
        <w:rPr/>
        <w:t>want to run the load balancer commands from those hosts. Let's once again explain this in more detail with a practical example. We'll reuse the two simple host inventories that we used earlier in this chapter:</w:t>
      </w:r>
    </w:p>
    <w:p>
      <w:pPr>
        <w:pStyle w:val="BodyText"/>
        <w:spacing w:before="1"/>
        <w:rPr>
          <w:sz w:val="14"/>
        </w:rPr>
      </w:pPr>
    </w:p>
    <w:p>
      <w:pPr>
        <w:spacing w:line="288" w:lineRule="auto" w:before="0"/>
        <w:ind w:left="473" w:right="6484" w:firstLine="0"/>
        <w:jc w:val="left"/>
        <w:rPr>
          <w:rFonts w:ascii="Lucida Console"/>
          <w:sz w:val="18"/>
        </w:rPr>
      </w:pPr>
      <w:r>
        <w:rPr>
          <w:rFonts w:ascii="Lucida Console"/>
          <w:spacing w:val="-2"/>
          <w:sz w:val="18"/>
        </w:rPr>
        <w:t>[frontends]</w:t>
      </w:r>
      <w:r>
        <w:rPr>
          <w:rFonts w:ascii="Times New Roman"/>
          <w:spacing w:val="-2"/>
          <w:sz w:val="18"/>
        </w:rPr>
        <w:t> </w:t>
      </w:r>
      <w:r>
        <w:rPr>
          <w:rFonts w:ascii="Lucida Console"/>
          <w:spacing w:val="-2"/>
          <w:w w:val="95"/>
          <w:sz w:val="18"/>
        </w:rPr>
        <w:t>frt01.example.com</w:t>
      </w:r>
      <w:r>
        <w:rPr>
          <w:rFonts w:ascii="Times New Roman"/>
          <w:spacing w:val="-2"/>
          <w:w w:val="95"/>
          <w:sz w:val="18"/>
        </w:rPr>
        <w:t> </w:t>
      </w:r>
      <w:r>
        <w:rPr>
          <w:rFonts w:ascii="Lucida Console"/>
          <w:spacing w:val="-2"/>
          <w:w w:val="95"/>
          <w:sz w:val="18"/>
        </w:rPr>
        <w:t>frt02.example.com</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13" w:lineRule="auto" w:before="58"/>
        <w:ind w:left="113"/>
      </w:pPr>
      <w:bookmarkStart w:name="_bookmark321" w:id="430"/>
      <w:bookmarkEnd w:id="430"/>
      <w:r>
        <w:rPr/>
      </w:r>
      <w:r>
        <w:rPr/>
        <w:t>Now, to work on this, let's create two simple shell scripts in the same directory as our playbook.</w:t>
      </w:r>
      <w:r>
        <w:rPr>
          <w:spacing w:val="-3"/>
        </w:rPr>
        <w:t> </w:t>
      </w:r>
      <w:r>
        <w:rPr/>
        <w:t>These</w:t>
      </w:r>
      <w:r>
        <w:rPr>
          <w:spacing w:val="-2"/>
        </w:rPr>
        <w:t> </w:t>
      </w:r>
      <w:r>
        <w:rPr/>
        <w:t>are</w:t>
      </w:r>
      <w:r>
        <w:rPr>
          <w:spacing w:val="-2"/>
        </w:rPr>
        <w:t> </w:t>
      </w:r>
      <w:r>
        <w:rPr/>
        <w:t>only</w:t>
      </w:r>
      <w:r>
        <w:rPr>
          <w:spacing w:val="-2"/>
        </w:rPr>
        <w:t> </w:t>
      </w:r>
      <w:r>
        <w:rPr/>
        <w:t>examples</w:t>
      </w:r>
      <w:r>
        <w:rPr>
          <w:spacing w:val="-2"/>
        </w:rPr>
        <w:t> </w:t>
      </w:r>
      <w:r>
        <w:rPr/>
        <w:t>as</w:t>
      </w:r>
      <w:r>
        <w:rPr>
          <w:spacing w:val="-2"/>
        </w:rPr>
        <w:t> </w:t>
      </w:r>
      <w:r>
        <w:rPr/>
        <w:t>setting</w:t>
      </w:r>
      <w:r>
        <w:rPr>
          <w:spacing w:val="-2"/>
        </w:rPr>
        <w:t> </w:t>
      </w:r>
      <w:r>
        <w:rPr/>
        <w:t>up</w:t>
      </w:r>
      <w:r>
        <w:rPr>
          <w:spacing w:val="-3"/>
        </w:rPr>
        <w:t> </w:t>
      </w:r>
      <w:r>
        <w:rPr/>
        <w:t>a</w:t>
      </w:r>
      <w:r>
        <w:rPr>
          <w:spacing w:val="-2"/>
        </w:rPr>
        <w:t> </w:t>
      </w:r>
      <w:r>
        <w:rPr/>
        <w:t>load</w:t>
      </w:r>
      <w:r>
        <w:rPr>
          <w:spacing w:val="-2"/>
        </w:rPr>
        <w:t> </w:t>
      </w:r>
      <w:r>
        <w:rPr/>
        <w:t>balancer</w:t>
      </w:r>
      <w:r>
        <w:rPr>
          <w:spacing w:val="-3"/>
        </w:rPr>
        <w:t> </w:t>
      </w:r>
      <w:r>
        <w:rPr/>
        <w:t>is</w:t>
      </w:r>
      <w:r>
        <w:rPr>
          <w:spacing w:val="-2"/>
        </w:rPr>
        <w:t> </w:t>
      </w:r>
      <w:r>
        <w:rPr/>
        <w:t>beyond</w:t>
      </w:r>
      <w:r>
        <w:rPr>
          <w:spacing w:val="-3"/>
        </w:rPr>
        <w:t> </w:t>
      </w:r>
      <w:r>
        <w:rPr/>
        <w:t>the</w:t>
      </w:r>
      <w:r>
        <w:rPr>
          <w:spacing w:val="-3"/>
        </w:rPr>
        <w:t> </w:t>
      </w:r>
      <w:r>
        <w:rPr/>
        <w:t>scope</w:t>
      </w:r>
      <w:r>
        <w:rPr>
          <w:spacing w:val="-2"/>
        </w:rPr>
        <w:t> </w:t>
      </w:r>
      <w:r>
        <w:rPr/>
        <w:t>of</w:t>
      </w:r>
      <w:r>
        <w:rPr>
          <w:spacing w:val="-2"/>
        </w:rPr>
        <w:t> </w:t>
      </w:r>
      <w:r>
        <w:rPr/>
        <w:t>this book.</w:t>
      </w:r>
      <w:r>
        <w:rPr>
          <w:spacing w:val="-4"/>
        </w:rPr>
        <w:t> </w:t>
      </w:r>
      <w:r>
        <w:rPr/>
        <w:t>However,</w:t>
      </w:r>
      <w:r>
        <w:rPr>
          <w:spacing w:val="-3"/>
        </w:rPr>
        <w:t> </w:t>
      </w:r>
      <w:r>
        <w:rPr/>
        <w:t>imagine</w:t>
      </w:r>
      <w:r>
        <w:rPr>
          <w:spacing w:val="-3"/>
        </w:rPr>
        <w:t> </w:t>
      </w:r>
      <w:r>
        <w:rPr/>
        <w:t>that</w:t>
      </w:r>
      <w:r>
        <w:rPr>
          <w:spacing w:val="-4"/>
        </w:rPr>
        <w:t> </w:t>
      </w:r>
      <w:r>
        <w:rPr/>
        <w:t>you</w:t>
      </w:r>
      <w:r>
        <w:rPr>
          <w:spacing w:val="-3"/>
        </w:rPr>
        <w:t> </w:t>
      </w:r>
      <w:r>
        <w:rPr/>
        <w:t>have</w:t>
      </w:r>
      <w:r>
        <w:rPr>
          <w:spacing w:val="-3"/>
        </w:rPr>
        <w:t> </w:t>
      </w:r>
      <w:r>
        <w:rPr/>
        <w:t>a</w:t>
      </w:r>
      <w:r>
        <w:rPr>
          <w:spacing w:val="-3"/>
        </w:rPr>
        <w:t> </w:t>
      </w:r>
      <w:r>
        <w:rPr/>
        <w:t>shell</w:t>
      </w:r>
      <w:r>
        <w:rPr>
          <w:spacing w:val="-3"/>
        </w:rPr>
        <w:t> </w:t>
      </w:r>
      <w:r>
        <w:rPr/>
        <w:t>script</w:t>
      </w:r>
      <w:r>
        <w:rPr>
          <w:spacing w:val="-3"/>
        </w:rPr>
        <w:t> </w:t>
      </w:r>
      <w:r>
        <w:rPr/>
        <w:t>(or</w:t>
      </w:r>
      <w:r>
        <w:rPr>
          <w:spacing w:val="-3"/>
        </w:rPr>
        <w:t> </w:t>
      </w:r>
      <w:r>
        <w:rPr/>
        <w:t>other</w:t>
      </w:r>
      <w:r>
        <w:rPr>
          <w:spacing w:val="-3"/>
        </w:rPr>
        <w:t> </w:t>
      </w:r>
      <w:r>
        <w:rPr/>
        <w:t>executables)</w:t>
      </w:r>
      <w:r>
        <w:rPr>
          <w:spacing w:val="-3"/>
        </w:rPr>
        <w:t> </w:t>
      </w:r>
      <w:r>
        <w:rPr/>
        <w:t>that</w:t>
      </w:r>
      <w:r>
        <w:rPr>
          <w:spacing w:val="-4"/>
        </w:rPr>
        <w:t> </w:t>
      </w:r>
      <w:r>
        <w:rPr/>
        <w:t>you</w:t>
      </w:r>
      <w:r>
        <w:rPr>
          <w:spacing w:val="-4"/>
        </w:rPr>
        <w:t> </w:t>
      </w:r>
      <w:r>
        <w:rPr/>
        <w:t>can</w:t>
      </w:r>
      <w:r>
        <w:rPr>
          <w:spacing w:val="-3"/>
        </w:rPr>
        <w:t> </w:t>
      </w:r>
      <w:r>
        <w:rPr/>
        <w:t>call that can add and remove hosts to and from a load balancer:</w:t>
      </w:r>
    </w:p>
    <w:p>
      <w:pPr>
        <w:pStyle w:val="BodyText"/>
        <w:spacing w:before="7"/>
        <w:rPr>
          <w:sz w:val="8"/>
        </w:rPr>
      </w:pPr>
    </w:p>
    <w:p>
      <w:pPr>
        <w:pStyle w:val="ListParagraph"/>
        <w:numPr>
          <w:ilvl w:val="0"/>
          <w:numId w:val="64"/>
        </w:numPr>
        <w:tabs>
          <w:tab w:pos="1074" w:val="left" w:leader="none"/>
        </w:tabs>
        <w:spacing w:line="225" w:lineRule="auto" w:before="53" w:after="0"/>
        <w:ind w:left="1073" w:right="404" w:hanging="268"/>
        <w:jc w:val="left"/>
        <w:rPr>
          <w:sz w:val="21"/>
        </w:rPr>
      </w:pPr>
      <w:r>
        <w:rPr>
          <w:sz w:val="21"/>
        </w:rPr>
        <w:t>For</w:t>
      </w:r>
      <w:r>
        <w:rPr>
          <w:spacing w:val="-8"/>
          <w:sz w:val="21"/>
        </w:rPr>
        <w:t> </w:t>
      </w:r>
      <w:r>
        <w:rPr>
          <w:sz w:val="21"/>
        </w:rPr>
        <w:t>our</w:t>
      </w:r>
      <w:r>
        <w:rPr>
          <w:spacing w:val="-7"/>
          <w:sz w:val="21"/>
        </w:rPr>
        <w:t> </w:t>
      </w:r>
      <w:r>
        <w:rPr>
          <w:sz w:val="21"/>
        </w:rPr>
        <w:t>example,</w:t>
      </w:r>
      <w:r>
        <w:rPr>
          <w:spacing w:val="-7"/>
          <w:sz w:val="21"/>
        </w:rPr>
        <w:t> </w:t>
      </w:r>
      <w:r>
        <w:rPr>
          <w:sz w:val="21"/>
        </w:rPr>
        <w:t>let's</w:t>
      </w:r>
      <w:r>
        <w:rPr>
          <w:spacing w:val="-7"/>
          <w:sz w:val="21"/>
        </w:rPr>
        <w:t> </w:t>
      </w:r>
      <w:r>
        <w:rPr>
          <w:sz w:val="21"/>
        </w:rPr>
        <w:t>create</w:t>
      </w:r>
      <w:r>
        <w:rPr>
          <w:spacing w:val="-7"/>
          <w:sz w:val="21"/>
        </w:rPr>
        <w:t> </w:t>
      </w:r>
      <w:r>
        <w:rPr>
          <w:sz w:val="21"/>
        </w:rPr>
        <w:t>a</w:t>
      </w:r>
      <w:r>
        <w:rPr>
          <w:spacing w:val="-7"/>
          <w:sz w:val="21"/>
        </w:rPr>
        <w:t> </w:t>
      </w:r>
      <w:r>
        <w:rPr>
          <w:sz w:val="21"/>
        </w:rPr>
        <w:t>script</w:t>
      </w:r>
      <w:r>
        <w:rPr>
          <w:spacing w:val="-7"/>
          <w:sz w:val="21"/>
        </w:rPr>
        <w:t> </w:t>
      </w:r>
      <w:r>
        <w:rPr>
          <w:sz w:val="21"/>
        </w:rPr>
        <w:t>called</w:t>
      </w:r>
      <w:r>
        <w:rPr>
          <w:spacing w:val="-8"/>
          <w:sz w:val="21"/>
        </w:rPr>
        <w:t> </w:t>
      </w:r>
      <w:r>
        <w:rPr>
          <w:rFonts w:ascii="Lucida Console"/>
          <w:sz w:val="20"/>
        </w:rPr>
        <w:t>remove_from_loadbalancer.sh</w:t>
      </w:r>
      <w:r>
        <w:rPr>
          <w:sz w:val="21"/>
        </w:rPr>
        <w:t>, which will contain the following:</w:t>
      </w:r>
    </w:p>
    <w:p>
      <w:pPr>
        <w:pStyle w:val="BodyText"/>
        <w:spacing w:before="3"/>
        <w:rPr>
          <w:sz w:val="14"/>
        </w:rPr>
      </w:pPr>
    </w:p>
    <w:p>
      <w:pPr>
        <w:spacing w:before="0"/>
        <w:ind w:left="1373" w:right="0" w:firstLine="0"/>
        <w:jc w:val="left"/>
        <w:rPr>
          <w:rFonts w:ascii="Courier New"/>
          <w:b/>
          <w:sz w:val="18"/>
        </w:rPr>
      </w:pPr>
      <w:r>
        <w:rPr>
          <w:rFonts w:ascii="Courier New"/>
          <w:b/>
          <w:spacing w:val="-2"/>
          <w:sz w:val="18"/>
        </w:rPr>
        <w:t>#!/bin/sh</w:t>
      </w:r>
    </w:p>
    <w:p>
      <w:pPr>
        <w:spacing w:before="12"/>
        <w:ind w:left="1373" w:right="0" w:firstLine="0"/>
        <w:jc w:val="left"/>
        <w:rPr>
          <w:rFonts w:ascii="Courier New"/>
          <w:b/>
          <w:sz w:val="18"/>
        </w:rPr>
      </w:pPr>
      <w:r>
        <w:rPr>
          <w:rFonts w:ascii="Courier New"/>
          <w:b/>
          <w:sz w:val="18"/>
        </w:rPr>
        <w:t>echo</w:t>
      </w:r>
      <w:r>
        <w:rPr>
          <w:rFonts w:ascii="Courier New"/>
          <w:b/>
          <w:spacing w:val="-6"/>
          <w:sz w:val="18"/>
        </w:rPr>
        <w:t> </w:t>
      </w:r>
      <w:r>
        <w:rPr>
          <w:rFonts w:ascii="Courier New"/>
          <w:b/>
          <w:sz w:val="18"/>
        </w:rPr>
        <w:t>Removing</w:t>
      </w:r>
      <w:r>
        <w:rPr>
          <w:rFonts w:ascii="Courier New"/>
          <w:b/>
          <w:spacing w:val="-6"/>
          <w:sz w:val="18"/>
        </w:rPr>
        <w:t> </w:t>
      </w:r>
      <w:r>
        <w:rPr>
          <w:rFonts w:ascii="Courier New"/>
          <w:b/>
          <w:sz w:val="18"/>
        </w:rPr>
        <w:t>$1</w:t>
      </w:r>
      <w:r>
        <w:rPr>
          <w:rFonts w:ascii="Courier New"/>
          <w:b/>
          <w:spacing w:val="-6"/>
          <w:sz w:val="18"/>
        </w:rPr>
        <w:t> </w:t>
      </w:r>
      <w:r>
        <w:rPr>
          <w:rFonts w:ascii="Courier New"/>
          <w:b/>
          <w:sz w:val="18"/>
        </w:rPr>
        <w:t>from</w:t>
      </w:r>
      <w:r>
        <w:rPr>
          <w:rFonts w:ascii="Courier New"/>
          <w:b/>
          <w:spacing w:val="-6"/>
          <w:sz w:val="18"/>
        </w:rPr>
        <w:t> </w:t>
      </w:r>
      <w:r>
        <w:rPr>
          <w:rFonts w:ascii="Courier New"/>
          <w:b/>
          <w:sz w:val="18"/>
        </w:rPr>
        <w:t>load</w:t>
      </w:r>
      <w:r>
        <w:rPr>
          <w:rFonts w:ascii="Courier New"/>
          <w:b/>
          <w:spacing w:val="-5"/>
          <w:sz w:val="18"/>
        </w:rPr>
        <w:t> </w:t>
      </w:r>
      <w:r>
        <w:rPr>
          <w:rFonts w:ascii="Courier New"/>
          <w:b/>
          <w:spacing w:val="-2"/>
          <w:sz w:val="18"/>
        </w:rPr>
        <w:t>balancer...</w:t>
      </w:r>
    </w:p>
    <w:p>
      <w:pPr>
        <w:pStyle w:val="BodyText"/>
        <w:spacing w:before="8"/>
        <w:rPr>
          <w:rFonts w:ascii="Courier New"/>
          <w:b/>
          <w:sz w:val="15"/>
        </w:rPr>
      </w:pPr>
    </w:p>
    <w:p>
      <w:pPr>
        <w:pStyle w:val="ListParagraph"/>
        <w:numPr>
          <w:ilvl w:val="0"/>
          <w:numId w:val="64"/>
        </w:numPr>
        <w:tabs>
          <w:tab w:pos="1074" w:val="left" w:leader="none"/>
        </w:tabs>
        <w:spacing w:line="225" w:lineRule="auto" w:before="0" w:after="0"/>
        <w:ind w:left="1073" w:right="821" w:hanging="268"/>
        <w:jc w:val="left"/>
        <w:rPr>
          <w:sz w:val="21"/>
        </w:rPr>
      </w:pPr>
      <w:r>
        <w:rPr>
          <w:sz w:val="21"/>
        </w:rPr>
        <w:t>We</w:t>
      </w:r>
      <w:r>
        <w:rPr>
          <w:spacing w:val="-6"/>
          <w:sz w:val="21"/>
        </w:rPr>
        <w:t> </w:t>
      </w:r>
      <w:r>
        <w:rPr>
          <w:sz w:val="21"/>
        </w:rPr>
        <w:t>will</w:t>
      </w:r>
      <w:r>
        <w:rPr>
          <w:spacing w:val="-6"/>
          <w:sz w:val="21"/>
        </w:rPr>
        <w:t> </w:t>
      </w:r>
      <w:r>
        <w:rPr>
          <w:sz w:val="21"/>
        </w:rPr>
        <w:t>also</w:t>
      </w:r>
      <w:r>
        <w:rPr>
          <w:spacing w:val="-6"/>
          <w:sz w:val="21"/>
        </w:rPr>
        <w:t> </w:t>
      </w:r>
      <w:r>
        <w:rPr>
          <w:sz w:val="21"/>
        </w:rPr>
        <w:t>create</w:t>
      </w:r>
      <w:r>
        <w:rPr>
          <w:spacing w:val="-6"/>
          <w:sz w:val="21"/>
        </w:rPr>
        <w:t> </w:t>
      </w:r>
      <w:r>
        <w:rPr>
          <w:sz w:val="21"/>
        </w:rPr>
        <w:t>a</w:t>
      </w:r>
      <w:r>
        <w:rPr>
          <w:spacing w:val="-6"/>
          <w:sz w:val="21"/>
        </w:rPr>
        <w:t> </w:t>
      </w:r>
      <w:r>
        <w:rPr>
          <w:sz w:val="21"/>
        </w:rPr>
        <w:t>script</w:t>
      </w:r>
      <w:r>
        <w:rPr>
          <w:spacing w:val="-6"/>
          <w:sz w:val="21"/>
        </w:rPr>
        <w:t> </w:t>
      </w:r>
      <w:r>
        <w:rPr>
          <w:sz w:val="21"/>
        </w:rPr>
        <w:t>called</w:t>
      </w:r>
      <w:r>
        <w:rPr>
          <w:spacing w:val="-7"/>
          <w:sz w:val="21"/>
        </w:rPr>
        <w:t> </w:t>
      </w:r>
      <w:r>
        <w:rPr>
          <w:rFonts w:ascii="Lucida Console"/>
          <w:sz w:val="20"/>
        </w:rPr>
        <w:t>add_to_loadbalancer.sh</w:t>
      </w:r>
      <w:r>
        <w:rPr>
          <w:sz w:val="21"/>
        </w:rPr>
        <w:t>,</w:t>
      </w:r>
      <w:r>
        <w:rPr>
          <w:spacing w:val="-6"/>
          <w:sz w:val="21"/>
        </w:rPr>
        <w:t> </w:t>
      </w:r>
      <w:r>
        <w:rPr>
          <w:sz w:val="21"/>
        </w:rPr>
        <w:t>which</w:t>
      </w:r>
      <w:r>
        <w:rPr>
          <w:spacing w:val="-6"/>
          <w:sz w:val="21"/>
        </w:rPr>
        <w:t> </w:t>
      </w:r>
      <w:r>
        <w:rPr>
          <w:sz w:val="21"/>
        </w:rPr>
        <w:t>will contain the following:</w:t>
      </w:r>
    </w:p>
    <w:p>
      <w:pPr>
        <w:pStyle w:val="BodyText"/>
        <w:spacing w:before="3"/>
        <w:rPr>
          <w:sz w:val="14"/>
        </w:rPr>
      </w:pPr>
    </w:p>
    <w:p>
      <w:pPr>
        <w:spacing w:before="0"/>
        <w:ind w:left="1373" w:right="0" w:firstLine="0"/>
        <w:jc w:val="left"/>
        <w:rPr>
          <w:rFonts w:ascii="Courier New"/>
          <w:b/>
          <w:sz w:val="18"/>
        </w:rPr>
      </w:pPr>
      <w:r>
        <w:rPr>
          <w:rFonts w:ascii="Courier New"/>
          <w:b/>
          <w:spacing w:val="-2"/>
          <w:sz w:val="18"/>
        </w:rPr>
        <w:t>#!/bin/sh</w:t>
      </w:r>
    </w:p>
    <w:p>
      <w:pPr>
        <w:spacing w:before="12"/>
        <w:ind w:left="1373" w:right="0" w:firstLine="0"/>
        <w:jc w:val="left"/>
        <w:rPr>
          <w:rFonts w:ascii="Courier New"/>
          <w:b/>
          <w:sz w:val="18"/>
        </w:rPr>
      </w:pPr>
      <w:r>
        <w:rPr>
          <w:rFonts w:ascii="Courier New"/>
          <w:b/>
          <w:sz w:val="18"/>
        </w:rPr>
        <w:t>echo</w:t>
      </w:r>
      <w:r>
        <w:rPr>
          <w:rFonts w:ascii="Courier New"/>
          <w:b/>
          <w:spacing w:val="-5"/>
          <w:sz w:val="18"/>
        </w:rPr>
        <w:t> </w:t>
      </w:r>
      <w:r>
        <w:rPr>
          <w:rFonts w:ascii="Courier New"/>
          <w:b/>
          <w:sz w:val="18"/>
        </w:rPr>
        <w:t>Adding</w:t>
      </w:r>
      <w:r>
        <w:rPr>
          <w:rFonts w:ascii="Courier New"/>
          <w:b/>
          <w:spacing w:val="-5"/>
          <w:sz w:val="18"/>
        </w:rPr>
        <w:t> </w:t>
      </w:r>
      <w:r>
        <w:rPr>
          <w:rFonts w:ascii="Courier New"/>
          <w:b/>
          <w:sz w:val="18"/>
        </w:rPr>
        <w:t>$1</w:t>
      </w:r>
      <w:r>
        <w:rPr>
          <w:rFonts w:ascii="Courier New"/>
          <w:b/>
          <w:spacing w:val="-5"/>
          <w:sz w:val="18"/>
        </w:rPr>
        <w:t> </w:t>
      </w:r>
      <w:r>
        <w:rPr>
          <w:rFonts w:ascii="Courier New"/>
          <w:b/>
          <w:sz w:val="18"/>
        </w:rPr>
        <w:t>to</w:t>
      </w:r>
      <w:r>
        <w:rPr>
          <w:rFonts w:ascii="Courier New"/>
          <w:b/>
          <w:spacing w:val="-5"/>
          <w:sz w:val="18"/>
        </w:rPr>
        <w:t> </w:t>
      </w:r>
      <w:r>
        <w:rPr>
          <w:rFonts w:ascii="Courier New"/>
          <w:b/>
          <w:sz w:val="18"/>
        </w:rPr>
        <w:t>load</w:t>
      </w:r>
      <w:r>
        <w:rPr>
          <w:rFonts w:ascii="Courier New"/>
          <w:b/>
          <w:spacing w:val="-5"/>
          <w:sz w:val="18"/>
        </w:rPr>
        <w:t> </w:t>
      </w:r>
      <w:r>
        <w:rPr>
          <w:rFonts w:ascii="Courier New"/>
          <w:b/>
          <w:spacing w:val="-2"/>
          <w:sz w:val="18"/>
        </w:rPr>
        <w:t>balancer...</w:t>
      </w:r>
    </w:p>
    <w:p>
      <w:pPr>
        <w:pStyle w:val="BodyText"/>
        <w:spacing w:before="8"/>
        <w:rPr>
          <w:rFonts w:ascii="Courier New"/>
          <w:b/>
          <w:sz w:val="16"/>
        </w:rPr>
      </w:pPr>
    </w:p>
    <w:p>
      <w:pPr>
        <w:pStyle w:val="BodyText"/>
        <w:spacing w:line="213" w:lineRule="auto"/>
        <w:ind w:left="1013"/>
      </w:pPr>
      <w:r>
        <w:rPr/>
        <w:t>Obviously,</w:t>
      </w:r>
      <w:r>
        <w:rPr>
          <w:spacing w:val="-4"/>
        </w:rPr>
        <w:t> </w:t>
      </w:r>
      <w:r>
        <w:rPr/>
        <w:t>in</w:t>
      </w:r>
      <w:r>
        <w:rPr>
          <w:spacing w:val="-3"/>
        </w:rPr>
        <w:t> </w:t>
      </w:r>
      <w:r>
        <w:rPr/>
        <w:t>a</w:t>
      </w:r>
      <w:r>
        <w:rPr>
          <w:spacing w:val="-3"/>
        </w:rPr>
        <w:t> </w:t>
      </w:r>
      <w:r>
        <w:rPr/>
        <w:t>real-world</w:t>
      </w:r>
      <w:r>
        <w:rPr>
          <w:spacing w:val="-3"/>
        </w:rPr>
        <w:t> </w:t>
      </w:r>
      <w:r>
        <w:rPr/>
        <w:t>example,</w:t>
      </w:r>
      <w:r>
        <w:rPr>
          <w:spacing w:val="-3"/>
        </w:rPr>
        <w:t> </w:t>
      </w:r>
      <w:r>
        <w:rPr/>
        <w:t>there</w:t>
      </w:r>
      <w:r>
        <w:rPr>
          <w:spacing w:val="-4"/>
        </w:rPr>
        <w:t> </w:t>
      </w:r>
      <w:r>
        <w:rPr/>
        <w:t>would</w:t>
      </w:r>
      <w:r>
        <w:rPr>
          <w:spacing w:val="-3"/>
        </w:rPr>
        <w:t> </w:t>
      </w:r>
      <w:r>
        <w:rPr/>
        <w:t>be</w:t>
      </w:r>
      <w:r>
        <w:rPr>
          <w:spacing w:val="-4"/>
        </w:rPr>
        <w:t> </w:t>
      </w:r>
      <w:r>
        <w:rPr/>
        <w:t>much</w:t>
      </w:r>
      <w:r>
        <w:rPr>
          <w:spacing w:val="-3"/>
        </w:rPr>
        <w:t> </w:t>
      </w:r>
      <w:r>
        <w:rPr/>
        <w:t>more</w:t>
      </w:r>
      <w:r>
        <w:rPr>
          <w:spacing w:val="-3"/>
        </w:rPr>
        <w:t> </w:t>
      </w:r>
      <w:r>
        <w:rPr/>
        <w:t>code</w:t>
      </w:r>
      <w:r>
        <w:rPr>
          <w:spacing w:val="-3"/>
        </w:rPr>
        <w:t> </w:t>
      </w:r>
      <w:r>
        <w:rPr/>
        <w:t>in</w:t>
      </w:r>
      <w:r>
        <w:rPr>
          <w:spacing w:val="-3"/>
        </w:rPr>
        <w:t> </w:t>
      </w:r>
      <w:r>
        <w:rPr/>
        <w:t>these </w:t>
      </w:r>
      <w:r>
        <w:rPr>
          <w:spacing w:val="-2"/>
        </w:rPr>
        <w:t>scripts!</w:t>
      </w:r>
    </w:p>
    <w:p>
      <w:pPr>
        <w:pStyle w:val="BodyText"/>
        <w:spacing w:before="4"/>
        <w:rPr>
          <w:sz w:val="13"/>
        </w:rPr>
      </w:pPr>
    </w:p>
    <w:p>
      <w:pPr>
        <w:pStyle w:val="ListParagraph"/>
        <w:numPr>
          <w:ilvl w:val="0"/>
          <w:numId w:val="64"/>
        </w:numPr>
        <w:tabs>
          <w:tab w:pos="1074" w:val="left" w:leader="none"/>
        </w:tabs>
        <w:spacing w:line="213" w:lineRule="auto" w:before="0" w:after="0"/>
        <w:ind w:left="1073" w:right="275" w:hanging="268"/>
        <w:jc w:val="left"/>
        <w:rPr>
          <w:sz w:val="21"/>
        </w:rPr>
      </w:pPr>
      <w:r>
        <w:rPr>
          <w:sz w:val="21"/>
        </w:rPr>
        <w:t>Now, let's create a playbook that will perform the logic we outlined here. We'll first create a very simple play definition (you are free to experiment with the </w:t>
      </w:r>
      <w:r>
        <w:rPr>
          <w:rFonts w:ascii="Lucida Console"/>
          <w:sz w:val="20"/>
        </w:rPr>
        <w:t>serial</w:t>
      </w:r>
      <w:r>
        <w:rPr>
          <w:rFonts w:ascii="Times New Roman"/>
          <w:spacing w:val="-3"/>
          <w:sz w:val="20"/>
        </w:rPr>
        <w:t> </w:t>
      </w:r>
      <w:r>
        <w:rPr>
          <w:sz w:val="21"/>
        </w:rPr>
        <w:t>and</w:t>
      </w:r>
      <w:r>
        <w:rPr>
          <w:spacing w:val="-5"/>
          <w:sz w:val="21"/>
        </w:rPr>
        <w:t> </w:t>
      </w:r>
      <w:r>
        <w:rPr>
          <w:rFonts w:ascii="Lucida Console"/>
          <w:sz w:val="20"/>
        </w:rPr>
        <w:t>max_fail_percentage</w:t>
      </w:r>
      <w:r>
        <w:rPr>
          <w:rFonts w:ascii="Times New Roman"/>
          <w:spacing w:val="-3"/>
          <w:sz w:val="20"/>
        </w:rPr>
        <w:t> </w:t>
      </w:r>
      <w:r>
        <w:rPr>
          <w:sz w:val="21"/>
        </w:rPr>
        <w:t>directives</w:t>
      </w:r>
      <w:r>
        <w:rPr>
          <w:spacing w:val="-5"/>
          <w:sz w:val="21"/>
        </w:rPr>
        <w:t> </w:t>
      </w:r>
      <w:r>
        <w:rPr>
          <w:sz w:val="21"/>
        </w:rPr>
        <w:t>as</w:t>
      </w:r>
      <w:r>
        <w:rPr>
          <w:spacing w:val="-5"/>
          <w:sz w:val="21"/>
        </w:rPr>
        <w:t> </w:t>
      </w:r>
      <w:r>
        <w:rPr>
          <w:sz w:val="21"/>
        </w:rPr>
        <w:t>you</w:t>
      </w:r>
      <w:r>
        <w:rPr>
          <w:spacing w:val="-6"/>
          <w:sz w:val="21"/>
        </w:rPr>
        <w:t> </w:t>
      </w:r>
      <w:r>
        <w:rPr>
          <w:sz w:val="21"/>
        </w:rPr>
        <w:t>wish)</w:t>
      </w:r>
      <w:r>
        <w:rPr>
          <w:spacing w:val="-5"/>
          <w:sz w:val="21"/>
        </w:rPr>
        <w:t> </w:t>
      </w:r>
      <w:r>
        <w:rPr>
          <w:sz w:val="21"/>
        </w:rPr>
        <w:t>and</w:t>
      </w:r>
      <w:r>
        <w:rPr>
          <w:spacing w:val="-5"/>
          <w:sz w:val="21"/>
        </w:rPr>
        <w:t> </w:t>
      </w:r>
      <w:r>
        <w:rPr>
          <w:sz w:val="21"/>
        </w:rPr>
        <w:t>an</w:t>
      </w:r>
      <w:r>
        <w:rPr>
          <w:spacing w:val="-5"/>
          <w:sz w:val="21"/>
        </w:rPr>
        <w:t> </w:t>
      </w:r>
      <w:r>
        <w:rPr>
          <w:sz w:val="21"/>
        </w:rPr>
        <w:t>initial</w:t>
      </w:r>
      <w:r>
        <w:rPr>
          <w:spacing w:val="-5"/>
          <w:sz w:val="21"/>
        </w:rPr>
        <w:t> </w:t>
      </w:r>
      <w:r>
        <w:rPr>
          <w:sz w:val="21"/>
        </w:rPr>
        <w:t>task:</w:t>
      </w:r>
    </w:p>
    <w:p>
      <w:pPr>
        <w:pStyle w:val="BodyText"/>
        <w:spacing w:before="1"/>
        <w:rPr>
          <w:sz w:val="16"/>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2740"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Play</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demonstrate</w:t>
      </w:r>
      <w:r>
        <w:rPr>
          <w:rFonts w:ascii="Times New Roman"/>
          <w:spacing w:val="40"/>
          <w:sz w:val="18"/>
        </w:rPr>
        <w:t> </w:t>
      </w:r>
      <w:r>
        <w:rPr>
          <w:rFonts w:ascii="Lucida Console"/>
          <w:sz w:val="18"/>
        </w:rPr>
        <w:t>task</w:t>
      </w:r>
      <w:r>
        <w:rPr>
          <w:rFonts w:ascii="Times New Roman"/>
          <w:spacing w:val="53"/>
          <w:sz w:val="18"/>
        </w:rPr>
        <w:t> </w:t>
      </w:r>
      <w:r>
        <w:rPr>
          <w:rFonts w:ascii="Lucida Console"/>
          <w:sz w:val="18"/>
        </w:rPr>
        <w:t>delegation</w:t>
      </w:r>
      <w:r>
        <w:rPr>
          <w:rFonts w:ascii="Times New Roman"/>
          <w:sz w:val="18"/>
        </w:rPr>
        <w:t> </w:t>
      </w:r>
      <w:r>
        <w:rPr>
          <w:rFonts w:ascii="Lucida Console"/>
          <w:sz w:val="18"/>
        </w:rPr>
        <w:t>hosts:</w:t>
      </w:r>
      <w:r>
        <w:rPr>
          <w:rFonts w:ascii="Times New Roman"/>
          <w:spacing w:val="40"/>
          <w:sz w:val="18"/>
        </w:rPr>
        <w:t> </w:t>
      </w:r>
      <w:r>
        <w:rPr>
          <w:rFonts w:ascii="Lucida Console"/>
          <w:sz w:val="18"/>
        </w:rPr>
        <w:t>frontends</w:t>
      </w:r>
    </w:p>
    <w:p>
      <w:pPr>
        <w:pStyle w:val="BodyText"/>
        <w:spacing w:before="6"/>
        <w:rPr>
          <w:rFonts w:ascii="Lucida Console"/>
        </w:rPr>
      </w:pPr>
    </w:p>
    <w:p>
      <w:pPr>
        <w:spacing w:before="0"/>
        <w:ind w:left="1589" w:right="0" w:firstLine="0"/>
        <w:jc w:val="left"/>
        <w:rPr>
          <w:rFonts w:ascii="Lucida Console"/>
          <w:sz w:val="18"/>
        </w:rPr>
      </w:pPr>
      <w:r>
        <w:rPr>
          <w:rFonts w:ascii="Lucida Console"/>
          <w:spacing w:val="-2"/>
          <w:sz w:val="18"/>
        </w:rPr>
        <w:t>tasks:</w:t>
      </w:r>
    </w:p>
    <w:p>
      <w:pPr>
        <w:spacing w:before="36"/>
        <w:ind w:left="1805" w:right="0" w:firstLine="0"/>
        <w:jc w:val="left"/>
        <w:rPr>
          <w:rFonts w:ascii="Lucida Console"/>
          <w:sz w:val="18"/>
        </w:rPr>
      </w:pPr>
      <w:r>
        <w:rPr>
          <w:rFonts w:ascii="Lucida Console"/>
          <w:sz w:val="18"/>
        </w:rPr>
        <w:t>-</w:t>
      </w:r>
      <w:r>
        <w:rPr>
          <w:rFonts w:ascii="Times New Roman"/>
          <w:spacing w:val="58"/>
          <w:sz w:val="18"/>
        </w:rPr>
        <w:t> </w:t>
      </w:r>
      <w:r>
        <w:rPr>
          <w:rFonts w:ascii="Lucida Console"/>
          <w:sz w:val="18"/>
        </w:rPr>
        <w:t>name:</w:t>
      </w:r>
      <w:r>
        <w:rPr>
          <w:rFonts w:ascii="Times New Roman"/>
          <w:spacing w:val="59"/>
          <w:sz w:val="18"/>
        </w:rPr>
        <w:t> </w:t>
      </w:r>
      <w:r>
        <w:rPr>
          <w:rFonts w:ascii="Lucida Console"/>
          <w:sz w:val="18"/>
        </w:rPr>
        <w:t>Remove</w:t>
      </w:r>
      <w:r>
        <w:rPr>
          <w:rFonts w:ascii="Times New Roman"/>
          <w:spacing w:val="59"/>
          <w:sz w:val="18"/>
        </w:rPr>
        <w:t> </w:t>
      </w:r>
      <w:r>
        <w:rPr>
          <w:rFonts w:ascii="Lucida Console"/>
          <w:sz w:val="18"/>
        </w:rPr>
        <w:t>host</w:t>
      </w:r>
      <w:r>
        <w:rPr>
          <w:rFonts w:ascii="Times New Roman"/>
          <w:spacing w:val="59"/>
          <w:sz w:val="18"/>
        </w:rPr>
        <w:t> </w:t>
      </w:r>
      <w:r>
        <w:rPr>
          <w:rFonts w:ascii="Lucida Console"/>
          <w:sz w:val="18"/>
        </w:rPr>
        <w:t>from</w:t>
      </w:r>
      <w:r>
        <w:rPr>
          <w:rFonts w:ascii="Times New Roman"/>
          <w:spacing w:val="59"/>
          <w:sz w:val="18"/>
        </w:rPr>
        <w:t> </w:t>
      </w:r>
      <w:r>
        <w:rPr>
          <w:rFonts w:ascii="Lucida Console"/>
          <w:sz w:val="18"/>
        </w:rPr>
        <w:t>the</w:t>
      </w:r>
      <w:r>
        <w:rPr>
          <w:rFonts w:ascii="Times New Roman"/>
          <w:spacing w:val="58"/>
          <w:sz w:val="18"/>
        </w:rPr>
        <w:t> </w:t>
      </w:r>
      <w:r>
        <w:rPr>
          <w:rFonts w:ascii="Lucida Console"/>
          <w:sz w:val="18"/>
        </w:rPr>
        <w:t>load</w:t>
      </w:r>
      <w:r>
        <w:rPr>
          <w:rFonts w:ascii="Times New Roman"/>
          <w:spacing w:val="59"/>
          <w:sz w:val="18"/>
        </w:rPr>
        <w:t> </w:t>
      </w:r>
      <w:r>
        <w:rPr>
          <w:rFonts w:ascii="Lucida Console"/>
          <w:spacing w:val="-2"/>
          <w:sz w:val="18"/>
        </w:rPr>
        <w:t>balancer</w:t>
      </w:r>
    </w:p>
    <w:p>
      <w:pPr>
        <w:spacing w:before="36"/>
        <w:ind w:left="2021" w:right="0" w:firstLine="0"/>
        <w:jc w:val="left"/>
        <w:rPr>
          <w:rFonts w:ascii="Lucida Console"/>
          <w:sz w:val="18"/>
        </w:rPr>
      </w:pPr>
      <w:r>
        <w:rPr>
          <w:rFonts w:ascii="Lucida Console"/>
          <w:sz w:val="18"/>
        </w:rPr>
        <w:t>command:</w:t>
      </w:r>
      <w:r>
        <w:rPr>
          <w:rFonts w:ascii="Times New Roman"/>
          <w:spacing w:val="48"/>
          <w:sz w:val="18"/>
        </w:rPr>
        <w:t> </w:t>
      </w:r>
      <w:r>
        <w:rPr>
          <w:rFonts w:ascii="Lucida Console"/>
          <w:sz w:val="18"/>
        </w:rPr>
        <w:t>./remove_from_loadbalancer.sh</w:t>
      </w:r>
      <w:r>
        <w:rPr>
          <w:rFonts w:ascii="Times New Roman"/>
          <w:spacing w:val="49"/>
          <w:sz w:val="18"/>
        </w:rPr>
        <w:t> </w:t>
      </w:r>
      <w:r>
        <w:rPr>
          <w:rFonts w:ascii="Lucida Console"/>
          <w:sz w:val="18"/>
        </w:rPr>
        <w:t>{{</w:t>
      </w:r>
      <w:r>
        <w:rPr>
          <w:rFonts w:ascii="Times New Roman"/>
          <w:spacing w:val="49"/>
          <w:sz w:val="18"/>
        </w:rPr>
        <w:t> </w:t>
      </w:r>
      <w:r>
        <w:rPr>
          <w:rFonts w:ascii="Lucida Console"/>
          <w:spacing w:val="-2"/>
          <w:sz w:val="18"/>
        </w:rPr>
        <w:t>inventory_hostname</w:t>
      </w:r>
    </w:p>
    <w:p>
      <w:pPr>
        <w:spacing w:before="36"/>
        <w:ind w:left="1373" w:right="0" w:firstLine="0"/>
        <w:jc w:val="left"/>
        <w:rPr>
          <w:rFonts w:ascii="Lucida Console"/>
          <w:sz w:val="18"/>
        </w:rPr>
      </w:pPr>
      <w:r>
        <w:rPr>
          <w:rFonts w:ascii="Lucida Console"/>
          <w:spacing w:val="-5"/>
          <w:sz w:val="18"/>
        </w:rPr>
        <w:t>}}</w:t>
      </w:r>
    </w:p>
    <w:p>
      <w:pPr>
        <w:spacing w:before="36"/>
        <w:ind w:left="2021" w:right="0" w:firstLine="0"/>
        <w:jc w:val="left"/>
        <w:rPr>
          <w:rFonts w:ascii="Lucida Console"/>
          <w:sz w:val="18"/>
        </w:rPr>
      </w:pPr>
      <w:r>
        <w:rPr>
          <w:rFonts w:ascii="Lucida Console"/>
          <w:spacing w:val="-2"/>
          <w:sz w:val="18"/>
        </w:rPr>
        <w:t>args:</w:t>
      </w:r>
    </w:p>
    <w:p>
      <w:pPr>
        <w:spacing w:line="288" w:lineRule="auto" w:before="36"/>
        <w:ind w:left="2021" w:right="3576" w:firstLine="216"/>
        <w:jc w:val="left"/>
        <w:rPr>
          <w:rFonts w:ascii="Lucida Console"/>
          <w:sz w:val="18"/>
        </w:rPr>
      </w:pPr>
      <w:r>
        <w:rPr>
          <w:rFonts w:ascii="Lucida Console"/>
          <w:sz w:val="18"/>
        </w:rPr>
        <w:t>chdir:</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playbook_dir</w:t>
      </w:r>
      <w:r>
        <w:rPr>
          <w:rFonts w:ascii="Times New Roman"/>
          <w:spacing w:val="40"/>
          <w:sz w:val="18"/>
        </w:rPr>
        <w:t> </w:t>
      </w:r>
      <w:r>
        <w:rPr>
          <w:rFonts w:ascii="Lucida Console"/>
          <w:sz w:val="18"/>
        </w:rPr>
        <w:t>}}"</w:t>
      </w:r>
      <w:r>
        <w:rPr>
          <w:rFonts w:ascii="Times New Roman"/>
          <w:sz w:val="18"/>
        </w:rPr>
        <w:t> </w:t>
      </w:r>
      <w:r>
        <w:rPr>
          <w:rFonts w:ascii="Lucida Console"/>
          <w:sz w:val="18"/>
        </w:rPr>
        <w:t>delegate_to:</w:t>
      </w:r>
      <w:r>
        <w:rPr>
          <w:rFonts w:ascii="Times New Roman"/>
          <w:spacing w:val="40"/>
          <w:sz w:val="18"/>
        </w:rPr>
        <w:t> </w:t>
      </w:r>
      <w:r>
        <w:rPr>
          <w:rFonts w:ascii="Lucida Console"/>
          <w:sz w:val="18"/>
        </w:rPr>
        <w:t>localhost</w:t>
      </w:r>
    </w:p>
    <w:p>
      <w:pPr>
        <w:pStyle w:val="BodyText"/>
        <w:spacing w:line="223" w:lineRule="auto" w:before="160"/>
        <w:ind w:left="1013" w:right="160"/>
      </w:pPr>
      <w:r>
        <w:rPr/>
        <w:t>Notice the task structure</w:t>
      </w:r>
      <w:r>
        <w:rPr>
          <w:rFonts w:ascii="Batang" w:hAnsi="Batang"/>
        </w:rPr>
        <w:t>—</w:t>
      </w:r>
      <w:r>
        <w:rPr/>
        <w:t>most of it will be familiar to you. We are using the </w:t>
      </w:r>
      <w:r>
        <w:rPr>
          <w:rFonts w:ascii="Lucida Console" w:hAnsi="Lucida Console"/>
          <w:sz w:val="20"/>
        </w:rPr>
        <w:t>command</w:t>
      </w:r>
      <w:r>
        <w:rPr>
          <w:rFonts w:ascii="Times New Roman" w:hAnsi="Times New Roman"/>
          <w:spacing w:val="-1"/>
          <w:sz w:val="20"/>
        </w:rPr>
        <w:t> </w:t>
      </w:r>
      <w:r>
        <w:rPr/>
        <w:t>module</w:t>
      </w:r>
      <w:r>
        <w:rPr>
          <w:spacing w:val="-3"/>
        </w:rPr>
        <w:t> </w:t>
      </w:r>
      <w:r>
        <w:rPr/>
        <w:t>to</w:t>
      </w:r>
      <w:r>
        <w:rPr>
          <w:spacing w:val="-4"/>
        </w:rPr>
        <w:t> </w:t>
      </w:r>
      <w:r>
        <w:rPr/>
        <w:t>call</w:t>
      </w:r>
      <w:r>
        <w:rPr>
          <w:spacing w:val="-3"/>
        </w:rPr>
        <w:t> </w:t>
      </w:r>
      <w:r>
        <w:rPr/>
        <w:t>the</w:t>
      </w:r>
      <w:r>
        <w:rPr>
          <w:spacing w:val="-4"/>
        </w:rPr>
        <w:t> </w:t>
      </w:r>
      <w:r>
        <w:rPr/>
        <w:t>script</w:t>
      </w:r>
      <w:r>
        <w:rPr>
          <w:spacing w:val="-3"/>
        </w:rPr>
        <w:t> </w:t>
      </w:r>
      <w:r>
        <w:rPr/>
        <w:t>we</w:t>
      </w:r>
      <w:r>
        <w:rPr>
          <w:spacing w:val="-3"/>
        </w:rPr>
        <w:t> </w:t>
      </w:r>
      <w:r>
        <w:rPr/>
        <w:t>created</w:t>
      </w:r>
      <w:r>
        <w:rPr>
          <w:spacing w:val="-3"/>
        </w:rPr>
        <w:t> </w:t>
      </w:r>
      <w:r>
        <w:rPr/>
        <w:t>earlier,</w:t>
      </w:r>
      <w:r>
        <w:rPr>
          <w:spacing w:val="-3"/>
        </w:rPr>
        <w:t> </w:t>
      </w:r>
      <w:r>
        <w:rPr/>
        <w:t>passing</w:t>
      </w:r>
      <w:r>
        <w:rPr>
          <w:spacing w:val="-5"/>
        </w:rPr>
        <w:t> </w:t>
      </w:r>
      <w:r>
        <w:rPr/>
        <w:t>the</w:t>
      </w:r>
      <w:r>
        <w:rPr>
          <w:spacing w:val="-4"/>
        </w:rPr>
        <w:t> </w:t>
      </w:r>
      <w:r>
        <w:rPr/>
        <w:t>hostname</w:t>
      </w:r>
      <w:r>
        <w:rPr>
          <w:spacing w:val="-4"/>
        </w:rPr>
        <w:t> </w:t>
      </w:r>
      <w:r>
        <w:rPr/>
        <w:t>from the inventory being removed from the load balancer to the script. We use the </w:t>
      </w:r>
      <w:r>
        <w:rPr>
          <w:rFonts w:ascii="Lucida Console" w:hAnsi="Lucida Console"/>
          <w:sz w:val="20"/>
        </w:rPr>
        <w:t>chdir</w:t>
      </w:r>
      <w:r>
        <w:rPr>
          <w:rFonts w:ascii="Times New Roman" w:hAnsi="Times New Roman"/>
          <w:sz w:val="20"/>
        </w:rPr>
        <w:t> </w:t>
      </w:r>
      <w:r>
        <w:rPr/>
        <w:t>argument with the </w:t>
      </w:r>
      <w:r>
        <w:rPr>
          <w:rFonts w:ascii="Lucida Console" w:hAnsi="Lucida Console"/>
          <w:sz w:val="20"/>
        </w:rPr>
        <w:t>playbook_dir</w:t>
      </w:r>
      <w:r>
        <w:rPr>
          <w:rFonts w:ascii="Times New Roman" w:hAnsi="Times New Roman"/>
          <w:sz w:val="20"/>
        </w:rPr>
        <w:t> </w:t>
      </w:r>
      <w:r>
        <w:rPr/>
        <w:t>magic variable to tell Ansible that the script is to be run from the same directory as the playbook.</w:t>
      </w:r>
    </w:p>
    <w:p>
      <w:pPr>
        <w:spacing w:after="0" w:line="223" w:lineRule="auto"/>
        <w:sectPr>
          <w:pgSz w:w="10800" w:h="13320"/>
          <w:pgMar w:header="950" w:footer="971" w:top="1200" w:bottom="1160" w:left="1020" w:right="1020"/>
        </w:sectPr>
      </w:pPr>
    </w:p>
    <w:p>
      <w:pPr>
        <w:pStyle w:val="BodyText"/>
        <w:spacing w:before="9"/>
        <w:rPr>
          <w:sz w:val="11"/>
        </w:rPr>
      </w:pPr>
    </w:p>
    <w:p>
      <w:pPr>
        <w:pStyle w:val="BodyText"/>
        <w:spacing w:line="220" w:lineRule="auto" w:before="57"/>
        <w:ind w:left="1013" w:right="126"/>
      </w:pPr>
      <w:bookmarkStart w:name="_bookmark322" w:id="431"/>
      <w:bookmarkEnd w:id="431"/>
      <w:r>
        <w:rPr/>
      </w:r>
      <w:r>
        <w:rPr/>
        <w:t>The</w:t>
      </w:r>
      <w:r>
        <w:rPr>
          <w:spacing w:val="-3"/>
        </w:rPr>
        <w:t> </w:t>
      </w:r>
      <w:r>
        <w:rPr/>
        <w:t>special</w:t>
      </w:r>
      <w:r>
        <w:rPr>
          <w:spacing w:val="-3"/>
        </w:rPr>
        <w:t> </w:t>
      </w:r>
      <w:r>
        <w:rPr/>
        <w:t>part</w:t>
      </w:r>
      <w:r>
        <w:rPr>
          <w:spacing w:val="-4"/>
        </w:rPr>
        <w:t> </w:t>
      </w:r>
      <w:r>
        <w:rPr/>
        <w:t>of</w:t>
      </w:r>
      <w:r>
        <w:rPr>
          <w:spacing w:val="-3"/>
        </w:rPr>
        <w:t> </w:t>
      </w:r>
      <w:r>
        <w:rPr/>
        <w:t>this</w:t>
      </w:r>
      <w:r>
        <w:rPr>
          <w:spacing w:val="-4"/>
        </w:rPr>
        <w:t> </w:t>
      </w:r>
      <w:r>
        <w:rPr/>
        <w:t>task</w:t>
      </w:r>
      <w:r>
        <w:rPr>
          <w:spacing w:val="-4"/>
        </w:rPr>
        <w:t> </w:t>
      </w:r>
      <w:r>
        <w:rPr/>
        <w:t>is</w:t>
      </w:r>
      <w:r>
        <w:rPr>
          <w:spacing w:val="-3"/>
        </w:rPr>
        <w:t> </w:t>
      </w:r>
      <w:r>
        <w:rPr/>
        <w:t>the</w:t>
      </w:r>
      <w:r>
        <w:rPr>
          <w:spacing w:val="-3"/>
        </w:rPr>
        <w:t> </w:t>
      </w:r>
      <w:r>
        <w:rPr>
          <w:rFonts w:ascii="Lucida Console"/>
          <w:sz w:val="20"/>
        </w:rPr>
        <w:t>delegate_to</w:t>
      </w:r>
      <w:r>
        <w:rPr>
          <w:rFonts w:ascii="Times New Roman"/>
          <w:spacing w:val="-1"/>
          <w:sz w:val="20"/>
        </w:rPr>
        <w:t> </w:t>
      </w:r>
      <w:r>
        <w:rPr/>
        <w:t>directive,</w:t>
      </w:r>
      <w:r>
        <w:rPr>
          <w:spacing w:val="-3"/>
        </w:rPr>
        <w:t> </w:t>
      </w:r>
      <w:r>
        <w:rPr/>
        <w:t>which</w:t>
      </w:r>
      <w:r>
        <w:rPr>
          <w:spacing w:val="-3"/>
        </w:rPr>
        <w:t> </w:t>
      </w:r>
      <w:r>
        <w:rPr/>
        <w:t>tells</w:t>
      </w:r>
      <w:r>
        <w:rPr>
          <w:spacing w:val="-4"/>
        </w:rPr>
        <w:t> </w:t>
      </w:r>
      <w:r>
        <w:rPr/>
        <w:t>Ansible</w:t>
      </w:r>
      <w:r>
        <w:rPr>
          <w:spacing w:val="-3"/>
        </w:rPr>
        <w:t> </w:t>
      </w:r>
      <w:r>
        <w:rPr/>
        <w:t>that even though we're iterating through an inventory that doesn't contain </w:t>
      </w:r>
      <w:r>
        <w:rPr>
          <w:rFonts w:ascii="Lucida Console"/>
          <w:sz w:val="20"/>
        </w:rPr>
        <w:t>localhost</w:t>
      </w:r>
      <w:r>
        <w:rPr/>
        <w:t>, we should run this action on </w:t>
      </w:r>
      <w:r>
        <w:rPr>
          <w:rFonts w:ascii="Lucida Console"/>
          <w:sz w:val="20"/>
        </w:rPr>
        <w:t>localhost</w:t>
      </w:r>
      <w:r>
        <w:rPr>
          <w:rFonts w:ascii="Times New Roman"/>
          <w:sz w:val="20"/>
        </w:rPr>
        <w:t> </w:t>
      </w:r>
      <w:r>
        <w:rPr/>
        <w:t>(we aren't copying the script to our remote hosts, so it won't run if we attempt to run it from there).</w:t>
      </w:r>
    </w:p>
    <w:p>
      <w:pPr>
        <w:pStyle w:val="BodyText"/>
        <w:rPr>
          <w:sz w:val="9"/>
        </w:rPr>
      </w:pPr>
    </w:p>
    <w:p>
      <w:pPr>
        <w:pStyle w:val="ListParagraph"/>
        <w:numPr>
          <w:ilvl w:val="0"/>
          <w:numId w:val="64"/>
        </w:numPr>
        <w:tabs>
          <w:tab w:pos="1074" w:val="left" w:leader="none"/>
        </w:tabs>
        <w:spacing w:line="218" w:lineRule="auto" w:before="53" w:after="0"/>
        <w:ind w:left="1073" w:right="194" w:hanging="268"/>
        <w:jc w:val="left"/>
        <w:rPr>
          <w:sz w:val="21"/>
        </w:rPr>
      </w:pPr>
      <w:r>
        <w:rPr>
          <w:sz w:val="21"/>
        </w:rPr>
        <w:t>After</w:t>
      </w:r>
      <w:r>
        <w:rPr>
          <w:spacing w:val="-2"/>
          <w:sz w:val="21"/>
        </w:rPr>
        <w:t> </w:t>
      </w:r>
      <w:r>
        <w:rPr>
          <w:sz w:val="21"/>
        </w:rPr>
        <w:t>this,</w:t>
      </w:r>
      <w:r>
        <w:rPr>
          <w:spacing w:val="-3"/>
          <w:sz w:val="21"/>
        </w:rPr>
        <w:t> </w:t>
      </w:r>
      <w:r>
        <w:rPr>
          <w:sz w:val="21"/>
        </w:rPr>
        <w:t>we</w:t>
      </w:r>
      <w:r>
        <w:rPr>
          <w:spacing w:val="-2"/>
          <w:sz w:val="21"/>
        </w:rPr>
        <w:t> </w:t>
      </w:r>
      <w:r>
        <w:rPr>
          <w:sz w:val="21"/>
        </w:rPr>
        <w:t>add</w:t>
      </w:r>
      <w:r>
        <w:rPr>
          <w:spacing w:val="-2"/>
          <w:sz w:val="21"/>
        </w:rPr>
        <w:t> </w:t>
      </w:r>
      <w:r>
        <w:rPr>
          <w:sz w:val="21"/>
        </w:rPr>
        <w:t>a</w:t>
      </w:r>
      <w:r>
        <w:rPr>
          <w:spacing w:val="-2"/>
          <w:sz w:val="21"/>
        </w:rPr>
        <w:t> </w:t>
      </w:r>
      <w:r>
        <w:rPr>
          <w:sz w:val="21"/>
        </w:rPr>
        <w:t>task</w:t>
      </w:r>
      <w:r>
        <w:rPr>
          <w:spacing w:val="-2"/>
          <w:sz w:val="21"/>
        </w:rPr>
        <w:t> </w:t>
      </w:r>
      <w:r>
        <w:rPr>
          <w:sz w:val="21"/>
        </w:rPr>
        <w:t>where</w:t>
      </w:r>
      <w:r>
        <w:rPr>
          <w:spacing w:val="-2"/>
          <w:sz w:val="21"/>
        </w:rPr>
        <w:t> </w:t>
      </w:r>
      <w:r>
        <w:rPr>
          <w:sz w:val="21"/>
        </w:rPr>
        <w:t>the</w:t>
      </w:r>
      <w:r>
        <w:rPr>
          <w:spacing w:val="-3"/>
          <w:sz w:val="21"/>
        </w:rPr>
        <w:t> </w:t>
      </w:r>
      <w:r>
        <w:rPr>
          <w:sz w:val="21"/>
        </w:rPr>
        <w:t>upgrade</w:t>
      </w:r>
      <w:r>
        <w:rPr>
          <w:spacing w:val="-3"/>
          <w:sz w:val="21"/>
        </w:rPr>
        <w:t> </w:t>
      </w:r>
      <w:r>
        <w:rPr>
          <w:sz w:val="21"/>
        </w:rPr>
        <w:t>work</w:t>
      </w:r>
      <w:r>
        <w:rPr>
          <w:spacing w:val="-2"/>
          <w:sz w:val="21"/>
        </w:rPr>
        <w:t> </w:t>
      </w:r>
      <w:r>
        <w:rPr>
          <w:sz w:val="21"/>
        </w:rPr>
        <w:t>is</w:t>
      </w:r>
      <w:r>
        <w:rPr>
          <w:spacing w:val="-2"/>
          <w:sz w:val="21"/>
        </w:rPr>
        <w:t> </w:t>
      </w:r>
      <w:r>
        <w:rPr>
          <w:sz w:val="21"/>
        </w:rPr>
        <w:t>carried</w:t>
      </w:r>
      <w:r>
        <w:rPr>
          <w:spacing w:val="-2"/>
          <w:sz w:val="21"/>
        </w:rPr>
        <w:t> </w:t>
      </w:r>
      <w:r>
        <w:rPr>
          <w:sz w:val="21"/>
        </w:rPr>
        <w:t>out.</w:t>
      </w:r>
      <w:r>
        <w:rPr>
          <w:spacing w:val="-2"/>
          <w:sz w:val="21"/>
        </w:rPr>
        <w:t> </w:t>
      </w:r>
      <w:r>
        <w:rPr>
          <w:sz w:val="21"/>
        </w:rPr>
        <w:t>This</w:t>
      </w:r>
      <w:r>
        <w:rPr>
          <w:spacing w:val="-2"/>
          <w:sz w:val="21"/>
        </w:rPr>
        <w:t> </w:t>
      </w:r>
      <w:r>
        <w:rPr>
          <w:sz w:val="21"/>
        </w:rPr>
        <w:t>task</w:t>
      </w:r>
      <w:r>
        <w:rPr>
          <w:spacing w:val="-3"/>
          <w:sz w:val="21"/>
        </w:rPr>
        <w:t> </w:t>
      </w:r>
      <w:r>
        <w:rPr>
          <w:sz w:val="21"/>
        </w:rPr>
        <w:t>has</w:t>
      </w:r>
      <w:r>
        <w:rPr>
          <w:spacing w:val="-3"/>
          <w:sz w:val="21"/>
        </w:rPr>
        <w:t> </w:t>
      </w:r>
      <w:r>
        <w:rPr>
          <w:sz w:val="21"/>
        </w:rPr>
        <w:t>no </w:t>
      </w:r>
      <w:r>
        <w:rPr>
          <w:rFonts w:ascii="Lucida Console"/>
          <w:sz w:val="20"/>
        </w:rPr>
        <w:t>delegate_to</w:t>
      </w:r>
      <w:r>
        <w:rPr>
          <w:rFonts w:ascii="Times New Roman"/>
          <w:sz w:val="20"/>
        </w:rPr>
        <w:t> </w:t>
      </w:r>
      <w:r>
        <w:rPr>
          <w:sz w:val="21"/>
        </w:rPr>
        <w:t>directive, and so it is actually run on the remote host from the inventory (as desired):</w:t>
      </w:r>
    </w:p>
    <w:p>
      <w:pPr>
        <w:pStyle w:val="BodyText"/>
        <w:spacing w:before="7"/>
        <w:rPr>
          <w:sz w:val="7"/>
        </w:rPr>
      </w:pPr>
    </w:p>
    <w:p>
      <w:pPr>
        <w:spacing w:line="288" w:lineRule="auto" w:before="103"/>
        <w:ind w:left="1121" w:right="4742"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Deploy</w:t>
      </w:r>
      <w:r>
        <w:rPr>
          <w:rFonts w:ascii="Times New Roman"/>
          <w:spacing w:val="40"/>
          <w:sz w:val="18"/>
        </w:rPr>
        <w:t> </w:t>
      </w:r>
      <w:r>
        <w:rPr>
          <w:rFonts w:ascii="Lucida Console"/>
          <w:sz w:val="18"/>
        </w:rPr>
        <w:t>code</w:t>
      </w:r>
      <w:r>
        <w:rPr>
          <w:rFonts w:ascii="Times New Roman"/>
          <w:spacing w:val="40"/>
          <w:sz w:val="18"/>
        </w:rPr>
        <w:t> </w:t>
      </w:r>
      <w:r>
        <w:rPr>
          <w:rFonts w:ascii="Lucida Console"/>
          <w:sz w:val="18"/>
        </w:rPr>
        <w:t>to</w:t>
      </w:r>
      <w:r>
        <w:rPr>
          <w:rFonts w:ascii="Times New Roman"/>
          <w:spacing w:val="53"/>
          <w:sz w:val="18"/>
        </w:rPr>
        <w:t> </w:t>
      </w:r>
      <w:r>
        <w:rPr>
          <w:rFonts w:ascii="Lucida Console"/>
          <w:sz w:val="18"/>
        </w:rPr>
        <w:t>host</w:t>
      </w:r>
      <w:r>
        <w:rPr>
          <w:rFonts w:ascii="Times New Roman"/>
          <w:sz w:val="18"/>
        </w:rPr>
        <w:t> </w:t>
      </w:r>
      <w:r>
        <w:rPr>
          <w:rFonts w:ascii="Lucida Console"/>
          <w:spacing w:val="-2"/>
          <w:sz w:val="18"/>
        </w:rPr>
        <w:t>debug:</w:t>
      </w:r>
    </w:p>
    <w:p>
      <w:pPr>
        <w:spacing w:before="0"/>
        <w:ind w:left="1337" w:right="0" w:firstLine="0"/>
        <w:jc w:val="left"/>
        <w:rPr>
          <w:rFonts w:ascii="Lucida Console"/>
          <w:sz w:val="18"/>
        </w:rPr>
      </w:pPr>
      <w:r>
        <w:rPr>
          <w:rFonts w:ascii="Lucida Console"/>
          <w:sz w:val="18"/>
        </w:rPr>
        <w:t>msg:</w:t>
      </w:r>
      <w:r>
        <w:rPr>
          <w:rFonts w:ascii="Times New Roman"/>
          <w:spacing w:val="57"/>
          <w:sz w:val="18"/>
        </w:rPr>
        <w:t> </w:t>
      </w:r>
      <w:r>
        <w:rPr>
          <w:rFonts w:ascii="Lucida Console"/>
          <w:sz w:val="18"/>
        </w:rPr>
        <w:t>Deployment</w:t>
      </w:r>
      <w:r>
        <w:rPr>
          <w:rFonts w:ascii="Times New Roman"/>
          <w:spacing w:val="58"/>
          <w:sz w:val="18"/>
        </w:rPr>
        <w:t> </w:t>
      </w:r>
      <w:r>
        <w:rPr>
          <w:rFonts w:ascii="Lucida Console"/>
          <w:sz w:val="18"/>
        </w:rPr>
        <w:t>code</w:t>
      </w:r>
      <w:r>
        <w:rPr>
          <w:rFonts w:ascii="Times New Roman"/>
          <w:spacing w:val="57"/>
          <w:sz w:val="18"/>
        </w:rPr>
        <w:t> </w:t>
      </w:r>
      <w:r>
        <w:rPr>
          <w:rFonts w:ascii="Lucida Console"/>
          <w:sz w:val="18"/>
        </w:rPr>
        <w:t>would</w:t>
      </w:r>
      <w:r>
        <w:rPr>
          <w:rFonts w:ascii="Times New Roman"/>
          <w:spacing w:val="58"/>
          <w:sz w:val="18"/>
        </w:rPr>
        <w:t> </w:t>
      </w:r>
      <w:r>
        <w:rPr>
          <w:rFonts w:ascii="Lucida Console"/>
          <w:sz w:val="18"/>
        </w:rPr>
        <w:t>go</w:t>
      </w:r>
      <w:r>
        <w:rPr>
          <w:rFonts w:ascii="Times New Roman"/>
          <w:spacing w:val="57"/>
          <w:sz w:val="18"/>
        </w:rPr>
        <w:t> </w:t>
      </w:r>
      <w:r>
        <w:rPr>
          <w:rFonts w:ascii="Lucida Console"/>
          <w:spacing w:val="-2"/>
          <w:sz w:val="18"/>
        </w:rPr>
        <w:t>here....</w:t>
      </w:r>
    </w:p>
    <w:p>
      <w:pPr>
        <w:pStyle w:val="BodyText"/>
        <w:spacing w:before="7"/>
        <w:rPr>
          <w:rFonts w:ascii="Lucida Console"/>
          <w:sz w:val="14"/>
        </w:rPr>
      </w:pPr>
    </w:p>
    <w:p>
      <w:pPr>
        <w:pStyle w:val="ListParagraph"/>
        <w:numPr>
          <w:ilvl w:val="0"/>
          <w:numId w:val="64"/>
        </w:numPr>
        <w:tabs>
          <w:tab w:pos="1074" w:val="left" w:leader="none"/>
        </w:tabs>
        <w:spacing w:line="213" w:lineRule="auto" w:before="58" w:after="0"/>
        <w:ind w:left="1073" w:right="578" w:hanging="268"/>
        <w:jc w:val="left"/>
        <w:rPr>
          <w:sz w:val="21"/>
        </w:rPr>
      </w:pPr>
      <w:r>
        <w:rPr>
          <w:sz w:val="21"/>
        </w:rPr>
        <w:t>Finally,</w:t>
      </w:r>
      <w:r>
        <w:rPr>
          <w:spacing w:val="-4"/>
          <w:sz w:val="21"/>
        </w:rPr>
        <w:t> </w:t>
      </w:r>
      <w:r>
        <w:rPr>
          <w:sz w:val="21"/>
        </w:rPr>
        <w:t>we</w:t>
      </w:r>
      <w:r>
        <w:rPr>
          <w:spacing w:val="-3"/>
          <w:sz w:val="21"/>
        </w:rPr>
        <w:t> </w:t>
      </w:r>
      <w:r>
        <w:rPr>
          <w:sz w:val="21"/>
        </w:rPr>
        <w:t>add</w:t>
      </w:r>
      <w:r>
        <w:rPr>
          <w:spacing w:val="-3"/>
          <w:sz w:val="21"/>
        </w:rPr>
        <w:t> </w:t>
      </w:r>
      <w:r>
        <w:rPr>
          <w:sz w:val="21"/>
        </w:rPr>
        <w:t>the</w:t>
      </w:r>
      <w:r>
        <w:rPr>
          <w:spacing w:val="-4"/>
          <w:sz w:val="21"/>
        </w:rPr>
        <w:t> </w:t>
      </w:r>
      <w:r>
        <w:rPr>
          <w:sz w:val="21"/>
        </w:rPr>
        <w:t>host</w:t>
      </w:r>
      <w:r>
        <w:rPr>
          <w:spacing w:val="-4"/>
          <w:sz w:val="21"/>
        </w:rPr>
        <w:t> </w:t>
      </w:r>
      <w:r>
        <w:rPr>
          <w:sz w:val="21"/>
        </w:rPr>
        <w:t>back</w:t>
      </w:r>
      <w:r>
        <w:rPr>
          <w:spacing w:val="-4"/>
          <w:sz w:val="21"/>
        </w:rPr>
        <w:t> </w:t>
      </w:r>
      <w:r>
        <w:rPr>
          <w:sz w:val="21"/>
        </w:rPr>
        <w:t>to</w:t>
      </w:r>
      <w:r>
        <w:rPr>
          <w:spacing w:val="-4"/>
          <w:sz w:val="21"/>
        </w:rPr>
        <w:t> </w:t>
      </w:r>
      <w:r>
        <w:rPr>
          <w:sz w:val="21"/>
        </w:rPr>
        <w:t>the</w:t>
      </w:r>
      <w:r>
        <w:rPr>
          <w:spacing w:val="-4"/>
          <w:sz w:val="21"/>
        </w:rPr>
        <w:t> </w:t>
      </w:r>
      <w:r>
        <w:rPr>
          <w:sz w:val="21"/>
        </w:rPr>
        <w:t>load</w:t>
      </w:r>
      <w:r>
        <w:rPr>
          <w:spacing w:val="-3"/>
          <w:sz w:val="21"/>
        </w:rPr>
        <w:t> </w:t>
      </w:r>
      <w:r>
        <w:rPr>
          <w:sz w:val="21"/>
        </w:rPr>
        <w:t>balancer</w:t>
      </w:r>
      <w:r>
        <w:rPr>
          <w:spacing w:val="-4"/>
          <w:sz w:val="21"/>
        </w:rPr>
        <w:t> </w:t>
      </w:r>
      <w:r>
        <w:rPr>
          <w:sz w:val="21"/>
        </w:rPr>
        <w:t>using</w:t>
      </w:r>
      <w:r>
        <w:rPr>
          <w:spacing w:val="-4"/>
          <w:sz w:val="21"/>
        </w:rPr>
        <w:t> </w:t>
      </w:r>
      <w:r>
        <w:rPr>
          <w:sz w:val="21"/>
        </w:rPr>
        <w:t>the</w:t>
      </w:r>
      <w:r>
        <w:rPr>
          <w:spacing w:val="-4"/>
          <w:sz w:val="21"/>
        </w:rPr>
        <w:t> </w:t>
      </w:r>
      <w:r>
        <w:rPr>
          <w:sz w:val="21"/>
        </w:rPr>
        <w:t>second</w:t>
      </w:r>
      <w:r>
        <w:rPr>
          <w:spacing w:val="-3"/>
          <w:sz w:val="21"/>
        </w:rPr>
        <w:t> </w:t>
      </w:r>
      <w:r>
        <w:rPr>
          <w:sz w:val="21"/>
        </w:rPr>
        <w:t>script</w:t>
      </w:r>
      <w:r>
        <w:rPr>
          <w:spacing w:val="-3"/>
          <w:sz w:val="21"/>
        </w:rPr>
        <w:t> </w:t>
      </w:r>
      <w:r>
        <w:rPr>
          <w:sz w:val="21"/>
        </w:rPr>
        <w:t>we created earlier. This task is almost identical to the first:</w:t>
      </w:r>
    </w:p>
    <w:p>
      <w:pPr>
        <w:pStyle w:val="BodyText"/>
        <w:spacing w:before="6"/>
        <w:rPr>
          <w:sz w:val="7"/>
        </w:rPr>
      </w:pPr>
    </w:p>
    <w:p>
      <w:pPr>
        <w:spacing w:before="103"/>
        <w:ind w:left="905" w:right="0" w:firstLine="0"/>
        <w:jc w:val="left"/>
        <w:rPr>
          <w:rFonts w:ascii="Lucida Console"/>
          <w:sz w:val="18"/>
        </w:rPr>
      </w:pPr>
      <w:r>
        <w:rPr>
          <w:rFonts w:ascii="Lucida Console"/>
          <w:sz w:val="18"/>
        </w:rPr>
        <w:t>-</w:t>
      </w:r>
      <w:r>
        <w:rPr>
          <w:rFonts w:ascii="Times New Roman"/>
          <w:spacing w:val="59"/>
          <w:sz w:val="18"/>
        </w:rPr>
        <w:t> </w:t>
      </w:r>
      <w:r>
        <w:rPr>
          <w:rFonts w:ascii="Lucida Console"/>
          <w:sz w:val="18"/>
        </w:rPr>
        <w:t>name:</w:t>
      </w:r>
      <w:r>
        <w:rPr>
          <w:rFonts w:ascii="Times New Roman"/>
          <w:spacing w:val="59"/>
          <w:sz w:val="18"/>
        </w:rPr>
        <w:t> </w:t>
      </w:r>
      <w:r>
        <w:rPr>
          <w:rFonts w:ascii="Lucida Console"/>
          <w:sz w:val="18"/>
        </w:rPr>
        <w:t>Add</w:t>
      </w:r>
      <w:r>
        <w:rPr>
          <w:rFonts w:ascii="Times New Roman"/>
          <w:spacing w:val="60"/>
          <w:sz w:val="18"/>
        </w:rPr>
        <w:t> </w:t>
      </w:r>
      <w:r>
        <w:rPr>
          <w:rFonts w:ascii="Lucida Console"/>
          <w:sz w:val="18"/>
        </w:rPr>
        <w:t>host</w:t>
      </w:r>
      <w:r>
        <w:rPr>
          <w:rFonts w:ascii="Times New Roman"/>
          <w:spacing w:val="59"/>
          <w:sz w:val="18"/>
        </w:rPr>
        <w:t> </w:t>
      </w:r>
      <w:r>
        <w:rPr>
          <w:rFonts w:ascii="Lucida Console"/>
          <w:sz w:val="18"/>
        </w:rPr>
        <w:t>back</w:t>
      </w:r>
      <w:r>
        <w:rPr>
          <w:rFonts w:ascii="Times New Roman"/>
          <w:spacing w:val="60"/>
          <w:sz w:val="18"/>
        </w:rPr>
        <w:t> </w:t>
      </w:r>
      <w:r>
        <w:rPr>
          <w:rFonts w:ascii="Lucida Console"/>
          <w:sz w:val="18"/>
        </w:rPr>
        <w:t>to</w:t>
      </w:r>
      <w:r>
        <w:rPr>
          <w:rFonts w:ascii="Times New Roman"/>
          <w:spacing w:val="59"/>
          <w:sz w:val="18"/>
        </w:rPr>
        <w:t> </w:t>
      </w:r>
      <w:r>
        <w:rPr>
          <w:rFonts w:ascii="Lucida Console"/>
          <w:sz w:val="18"/>
        </w:rPr>
        <w:t>the</w:t>
      </w:r>
      <w:r>
        <w:rPr>
          <w:rFonts w:ascii="Times New Roman"/>
          <w:spacing w:val="60"/>
          <w:sz w:val="18"/>
        </w:rPr>
        <w:t> </w:t>
      </w:r>
      <w:r>
        <w:rPr>
          <w:rFonts w:ascii="Lucida Console"/>
          <w:sz w:val="18"/>
        </w:rPr>
        <w:t>load</w:t>
      </w:r>
      <w:r>
        <w:rPr>
          <w:rFonts w:ascii="Times New Roman"/>
          <w:spacing w:val="59"/>
          <w:sz w:val="18"/>
        </w:rPr>
        <w:t> </w:t>
      </w:r>
      <w:r>
        <w:rPr>
          <w:rFonts w:ascii="Lucida Console"/>
          <w:spacing w:val="-2"/>
          <w:sz w:val="18"/>
        </w:rPr>
        <w:t>balancer</w:t>
      </w:r>
    </w:p>
    <w:p>
      <w:pPr>
        <w:spacing w:line="288" w:lineRule="auto" w:before="36"/>
        <w:ind w:left="1121" w:right="1228" w:firstLine="0"/>
        <w:jc w:val="left"/>
        <w:rPr>
          <w:rFonts w:ascii="Lucida Console"/>
          <w:sz w:val="18"/>
        </w:rPr>
      </w:pPr>
      <w:r>
        <w:rPr>
          <w:rFonts w:ascii="Lucida Console"/>
          <w:sz w:val="18"/>
        </w:rPr>
        <w:t>command:</w:t>
      </w:r>
      <w:r>
        <w:rPr>
          <w:rFonts w:ascii="Times New Roman"/>
          <w:spacing w:val="40"/>
          <w:sz w:val="18"/>
        </w:rPr>
        <w:t> </w:t>
      </w:r>
      <w:r>
        <w:rPr>
          <w:rFonts w:ascii="Lucida Console"/>
          <w:sz w:val="18"/>
        </w:rPr>
        <w:t>./add_to_loadbalancer.sh</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inventory_hostname</w:t>
      </w:r>
      <w:r>
        <w:rPr>
          <w:rFonts w:ascii="Times New Roman"/>
          <w:spacing w:val="40"/>
          <w:sz w:val="18"/>
        </w:rPr>
        <w:t> </w:t>
      </w:r>
      <w:r>
        <w:rPr>
          <w:rFonts w:ascii="Lucida Console"/>
          <w:sz w:val="18"/>
        </w:rPr>
        <w:t>}}</w:t>
      </w:r>
      <w:r>
        <w:rPr>
          <w:rFonts w:ascii="Times New Roman"/>
          <w:sz w:val="18"/>
        </w:rPr>
        <w:t> </w:t>
      </w:r>
      <w:r>
        <w:rPr>
          <w:rFonts w:ascii="Lucida Console"/>
          <w:spacing w:val="-2"/>
          <w:sz w:val="18"/>
        </w:rPr>
        <w:t>args:</w:t>
      </w:r>
    </w:p>
    <w:p>
      <w:pPr>
        <w:spacing w:line="288" w:lineRule="auto" w:before="0"/>
        <w:ind w:left="1121" w:right="3576" w:firstLine="216"/>
        <w:jc w:val="left"/>
        <w:rPr>
          <w:rFonts w:ascii="Lucida Console"/>
          <w:sz w:val="18"/>
        </w:rPr>
      </w:pPr>
      <w:r>
        <w:rPr>
          <w:rFonts w:ascii="Lucida Console"/>
          <w:sz w:val="18"/>
        </w:rPr>
        <w:t>chdir:</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playbook_dir</w:t>
      </w:r>
      <w:r>
        <w:rPr>
          <w:rFonts w:ascii="Times New Roman"/>
          <w:spacing w:val="40"/>
          <w:sz w:val="18"/>
        </w:rPr>
        <w:t> </w:t>
      </w:r>
      <w:r>
        <w:rPr>
          <w:rFonts w:ascii="Lucida Console"/>
          <w:sz w:val="18"/>
        </w:rPr>
        <w:t>}}"</w:t>
      </w:r>
      <w:r>
        <w:rPr>
          <w:rFonts w:ascii="Times New Roman"/>
          <w:sz w:val="18"/>
        </w:rPr>
        <w:t> </w:t>
      </w:r>
      <w:r>
        <w:rPr>
          <w:rFonts w:ascii="Lucida Console"/>
          <w:sz w:val="18"/>
        </w:rPr>
        <w:t>delegate_to:</w:t>
      </w:r>
      <w:r>
        <w:rPr>
          <w:rFonts w:ascii="Times New Roman"/>
          <w:spacing w:val="40"/>
          <w:sz w:val="18"/>
        </w:rPr>
        <w:t> </w:t>
      </w:r>
      <w:r>
        <w:rPr>
          <w:rFonts w:ascii="Lucida Console"/>
          <w:sz w:val="18"/>
        </w:rPr>
        <w:t>localhost</w:t>
      </w:r>
    </w:p>
    <w:p>
      <w:pPr>
        <w:pStyle w:val="BodyText"/>
        <w:spacing w:before="1"/>
        <w:rPr>
          <w:rFonts w:ascii="Lucida Console"/>
          <w:sz w:val="11"/>
        </w:rPr>
      </w:pPr>
    </w:p>
    <w:p>
      <w:pPr>
        <w:pStyle w:val="ListParagraph"/>
        <w:numPr>
          <w:ilvl w:val="0"/>
          <w:numId w:val="64"/>
        </w:numPr>
        <w:tabs>
          <w:tab w:pos="1074" w:val="left" w:leader="none"/>
        </w:tabs>
        <w:spacing w:line="240" w:lineRule="auto" w:before="34" w:after="0"/>
        <w:ind w:left="1073" w:right="0" w:hanging="268"/>
        <w:jc w:val="left"/>
        <w:rPr>
          <w:sz w:val="21"/>
        </w:rPr>
      </w:pPr>
      <w:r>
        <w:rPr>
          <w:sz w:val="21"/>
        </w:rPr>
        <w:t>Let's</w:t>
      </w:r>
      <w:r>
        <w:rPr>
          <w:spacing w:val="-3"/>
          <w:sz w:val="21"/>
        </w:rPr>
        <w:t> </w:t>
      </w:r>
      <w:r>
        <w:rPr>
          <w:sz w:val="21"/>
        </w:rPr>
        <w:t>see</w:t>
      </w:r>
      <w:r>
        <w:rPr>
          <w:spacing w:val="-2"/>
          <w:sz w:val="21"/>
        </w:rPr>
        <w:t> </w:t>
      </w:r>
      <w:r>
        <w:rPr>
          <w:sz w:val="21"/>
        </w:rPr>
        <w:t>this</w:t>
      </w:r>
      <w:r>
        <w:rPr>
          <w:spacing w:val="-2"/>
          <w:sz w:val="21"/>
        </w:rPr>
        <w:t> </w:t>
      </w:r>
      <w:r>
        <w:rPr>
          <w:sz w:val="21"/>
        </w:rPr>
        <w:t>playbook</w:t>
      </w:r>
      <w:r>
        <w:rPr>
          <w:spacing w:val="-3"/>
          <w:sz w:val="21"/>
        </w:rPr>
        <w:t> </w:t>
      </w:r>
      <w:r>
        <w:rPr>
          <w:sz w:val="21"/>
        </w:rPr>
        <w:t>in</w:t>
      </w:r>
      <w:r>
        <w:rPr>
          <w:spacing w:val="-2"/>
          <w:sz w:val="21"/>
        </w:rPr>
        <w:t> action:</w:t>
      </w:r>
    </w:p>
    <w:p>
      <w:pPr>
        <w:pStyle w:val="BodyText"/>
        <w:spacing w:before="12"/>
        <w:rPr>
          <w:sz w:val="13"/>
        </w:rPr>
      </w:pPr>
    </w:p>
    <w:p>
      <w:pPr>
        <w:spacing w:before="1"/>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delegate.yml</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[Play</w:t>
      </w:r>
      <w:r>
        <w:rPr>
          <w:rFonts w:ascii="Courier New"/>
          <w:b/>
          <w:spacing w:val="-7"/>
          <w:sz w:val="18"/>
        </w:rPr>
        <w:t> </w:t>
      </w:r>
      <w:r>
        <w:rPr>
          <w:rFonts w:ascii="Courier New"/>
          <w:b/>
          <w:sz w:val="18"/>
        </w:rPr>
        <w:t>to</w:t>
      </w:r>
      <w:r>
        <w:rPr>
          <w:rFonts w:ascii="Courier New"/>
          <w:b/>
          <w:spacing w:val="-6"/>
          <w:sz w:val="18"/>
        </w:rPr>
        <w:t> </w:t>
      </w:r>
      <w:r>
        <w:rPr>
          <w:rFonts w:ascii="Courier New"/>
          <w:b/>
          <w:sz w:val="18"/>
        </w:rPr>
        <w:t>demonstrate</w:t>
      </w:r>
      <w:r>
        <w:rPr>
          <w:rFonts w:ascii="Courier New"/>
          <w:b/>
          <w:spacing w:val="-7"/>
          <w:sz w:val="18"/>
        </w:rPr>
        <w:t> </w:t>
      </w:r>
      <w:r>
        <w:rPr>
          <w:rFonts w:ascii="Courier New"/>
          <w:b/>
          <w:sz w:val="18"/>
        </w:rPr>
        <w:t>task</w:t>
      </w:r>
      <w:r>
        <w:rPr>
          <w:rFonts w:ascii="Courier New"/>
          <w:b/>
          <w:spacing w:val="-7"/>
          <w:sz w:val="18"/>
        </w:rPr>
        <w:t> </w:t>
      </w:r>
      <w:r>
        <w:rPr>
          <w:rFonts w:ascii="Courier New"/>
          <w:b/>
          <w:spacing w:val="-2"/>
          <w:sz w:val="18"/>
        </w:rPr>
        <w:t>delegation]</w:t>
      </w:r>
    </w:p>
    <w:p>
      <w:pPr>
        <w:spacing w:before="12"/>
        <w:ind w:left="13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ok: [frt01.example.com]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[frt02.example.com]</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[Remove</w:t>
      </w:r>
      <w:r>
        <w:rPr>
          <w:rFonts w:ascii="Courier New"/>
          <w:b/>
          <w:spacing w:val="-6"/>
          <w:sz w:val="18"/>
        </w:rPr>
        <w:t> </w:t>
      </w:r>
      <w:r>
        <w:rPr>
          <w:rFonts w:ascii="Courier New"/>
          <w:b/>
          <w:sz w:val="18"/>
        </w:rPr>
        <w:t>host</w:t>
      </w:r>
      <w:r>
        <w:rPr>
          <w:rFonts w:ascii="Courier New"/>
          <w:b/>
          <w:spacing w:val="-6"/>
          <w:sz w:val="18"/>
        </w:rPr>
        <w:t> </w:t>
      </w:r>
      <w:r>
        <w:rPr>
          <w:rFonts w:ascii="Courier New"/>
          <w:b/>
          <w:sz w:val="18"/>
        </w:rPr>
        <w:t>from</w:t>
      </w:r>
      <w:r>
        <w:rPr>
          <w:rFonts w:ascii="Courier New"/>
          <w:b/>
          <w:spacing w:val="-5"/>
          <w:sz w:val="18"/>
        </w:rPr>
        <w:t> </w:t>
      </w:r>
      <w:r>
        <w:rPr>
          <w:rFonts w:ascii="Courier New"/>
          <w:b/>
          <w:sz w:val="18"/>
        </w:rPr>
        <w:t>the</w:t>
      </w:r>
      <w:r>
        <w:rPr>
          <w:rFonts w:ascii="Courier New"/>
          <w:b/>
          <w:spacing w:val="-6"/>
          <w:sz w:val="18"/>
        </w:rPr>
        <w:t> </w:t>
      </w:r>
      <w:r>
        <w:rPr>
          <w:rFonts w:ascii="Courier New"/>
          <w:b/>
          <w:sz w:val="18"/>
        </w:rPr>
        <w:t>load</w:t>
      </w:r>
      <w:r>
        <w:rPr>
          <w:rFonts w:ascii="Courier New"/>
          <w:b/>
          <w:spacing w:val="-6"/>
          <w:sz w:val="18"/>
        </w:rPr>
        <w:t> </w:t>
      </w:r>
      <w:r>
        <w:rPr>
          <w:rFonts w:ascii="Courier New"/>
          <w:b/>
          <w:spacing w:val="-2"/>
          <w:sz w:val="18"/>
        </w:rPr>
        <w:t>balancer]</w:t>
      </w:r>
    </w:p>
    <w:p>
      <w:pPr>
        <w:spacing w:line="254" w:lineRule="auto" w:before="12"/>
        <w:ind w:left="1373" w:right="2740" w:firstLine="0"/>
        <w:jc w:val="left"/>
        <w:rPr>
          <w:rFonts w:ascii="Courier New"/>
          <w:b/>
          <w:sz w:val="18"/>
        </w:rPr>
      </w:pPr>
      <w:r>
        <w:rPr>
          <w:rFonts w:ascii="Courier New"/>
          <w:b/>
          <w:spacing w:val="-2"/>
          <w:sz w:val="18"/>
        </w:rPr>
        <w:t>************************************** </w:t>
      </w:r>
      <w:r>
        <w:rPr>
          <w:rFonts w:ascii="Courier New"/>
          <w:b/>
          <w:sz w:val="18"/>
        </w:rPr>
        <w:t>changed:</w:t>
      </w:r>
      <w:r>
        <w:rPr>
          <w:rFonts w:ascii="Courier New"/>
          <w:b/>
          <w:spacing w:val="-13"/>
          <w:sz w:val="18"/>
        </w:rPr>
        <w:t> </w:t>
      </w:r>
      <w:r>
        <w:rPr>
          <w:rFonts w:ascii="Courier New"/>
          <w:b/>
          <w:sz w:val="18"/>
        </w:rPr>
        <w:t>[frt02.example.com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localhost] changed:</w:t>
      </w:r>
      <w:r>
        <w:rPr>
          <w:rFonts w:ascii="Courier New"/>
          <w:b/>
          <w:spacing w:val="-12"/>
          <w:sz w:val="18"/>
        </w:rPr>
        <w:t> </w:t>
      </w:r>
      <w:r>
        <w:rPr>
          <w:rFonts w:ascii="Courier New"/>
          <w:b/>
          <w:sz w:val="18"/>
        </w:rPr>
        <w:t>[frt01.example.com</w:t>
      </w:r>
      <w:r>
        <w:rPr>
          <w:rFonts w:ascii="Courier New"/>
          <w:b/>
          <w:spacing w:val="-11"/>
          <w:sz w:val="18"/>
        </w:rPr>
        <w:t> </w:t>
      </w:r>
      <w:r>
        <w:rPr>
          <w:rFonts w:ascii="Courier New"/>
          <w:b/>
          <w:sz w:val="18"/>
        </w:rPr>
        <w:t>-&gt;</w:t>
      </w:r>
      <w:r>
        <w:rPr>
          <w:rFonts w:ascii="Courier New"/>
          <w:b/>
          <w:spacing w:val="-11"/>
          <w:sz w:val="18"/>
        </w:rPr>
        <w:t> </w:t>
      </w:r>
      <w:r>
        <w:rPr>
          <w:rFonts w:ascii="Courier New"/>
          <w:b/>
          <w:spacing w:val="-2"/>
          <w:sz w:val="18"/>
        </w:rPr>
        <w:t>localhost]</w:t>
      </w:r>
    </w:p>
    <w:p>
      <w:pPr>
        <w:pStyle w:val="BodyText"/>
        <w:spacing w:before="1"/>
        <w:rPr>
          <w:rFonts w:ascii="Courier New"/>
          <w:b/>
          <w:sz w:val="19"/>
        </w:rPr>
      </w:pPr>
    </w:p>
    <w:p>
      <w:pPr>
        <w:spacing w:before="0"/>
        <w:ind w:left="13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[Deploy</w:t>
      </w:r>
      <w:r>
        <w:rPr>
          <w:rFonts w:ascii="Courier New"/>
          <w:b/>
          <w:spacing w:val="-6"/>
          <w:sz w:val="18"/>
        </w:rPr>
        <w:t> </w:t>
      </w:r>
      <w:r>
        <w:rPr>
          <w:rFonts w:ascii="Courier New"/>
          <w:b/>
          <w:sz w:val="18"/>
        </w:rPr>
        <w:t>code</w:t>
      </w:r>
      <w:r>
        <w:rPr>
          <w:rFonts w:ascii="Courier New"/>
          <w:b/>
          <w:spacing w:val="-5"/>
          <w:sz w:val="18"/>
        </w:rPr>
        <w:t> </w:t>
      </w:r>
      <w:r>
        <w:rPr>
          <w:rFonts w:ascii="Courier New"/>
          <w:b/>
          <w:sz w:val="18"/>
        </w:rPr>
        <w:t>to</w:t>
      </w:r>
      <w:r>
        <w:rPr>
          <w:rFonts w:ascii="Courier New"/>
          <w:b/>
          <w:spacing w:val="-6"/>
          <w:sz w:val="18"/>
        </w:rPr>
        <w:t> </w:t>
      </w:r>
      <w:r>
        <w:rPr>
          <w:rFonts w:ascii="Courier New"/>
          <w:b/>
          <w:spacing w:val="-2"/>
          <w:sz w:val="18"/>
        </w:rPr>
        <w:t>host]</w:t>
      </w:r>
    </w:p>
    <w:p>
      <w:pPr>
        <w:spacing w:line="254" w:lineRule="auto" w:before="12"/>
        <w:ind w:left="1373" w:right="1660" w:firstLine="0"/>
        <w:jc w:val="left"/>
        <w:rPr>
          <w:rFonts w:ascii="Courier New"/>
          <w:b/>
          <w:sz w:val="18"/>
        </w:rPr>
      </w:pPr>
      <w:r>
        <w:rPr>
          <w:rFonts w:ascii="Courier New"/>
          <w:b/>
          <w:spacing w:val="-2"/>
          <w:sz w:val="18"/>
        </w:rPr>
        <w:t>***************************************************** </w:t>
      </w:r>
      <w:r>
        <w:rPr>
          <w:rFonts w:ascii="Courier New"/>
          <w:b/>
          <w:sz w:val="18"/>
        </w:rPr>
        <w:t>ok: [frt01.example.com] =&gt; {</w:t>
      </w:r>
    </w:p>
    <w:p>
      <w:pPr>
        <w:tabs>
          <w:tab w:pos="6233" w:val="left" w:leader="dot"/>
        </w:tabs>
        <w:spacing w:line="204" w:lineRule="exact" w:before="0"/>
        <w:ind w:left="18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"Deployment</w:t>
      </w:r>
      <w:r>
        <w:rPr>
          <w:rFonts w:ascii="Courier New"/>
          <w:b/>
          <w:spacing w:val="-7"/>
          <w:sz w:val="18"/>
        </w:rPr>
        <w:t> </w:t>
      </w:r>
      <w:r>
        <w:rPr>
          <w:rFonts w:ascii="Courier New"/>
          <w:b/>
          <w:sz w:val="18"/>
        </w:rPr>
        <w:t>code</w:t>
      </w:r>
      <w:r>
        <w:rPr>
          <w:rFonts w:ascii="Courier New"/>
          <w:b/>
          <w:spacing w:val="-7"/>
          <w:sz w:val="18"/>
        </w:rPr>
        <w:t> </w:t>
      </w:r>
      <w:r>
        <w:rPr>
          <w:rFonts w:ascii="Courier New"/>
          <w:b/>
          <w:sz w:val="18"/>
        </w:rPr>
        <w:t>would</w:t>
      </w:r>
      <w:r>
        <w:rPr>
          <w:rFonts w:ascii="Courier New"/>
          <w:b/>
          <w:spacing w:val="-7"/>
          <w:sz w:val="18"/>
        </w:rPr>
        <w:t> </w:t>
      </w:r>
      <w:r>
        <w:rPr>
          <w:rFonts w:ascii="Courier New"/>
          <w:b/>
          <w:sz w:val="18"/>
        </w:rPr>
        <w:t>go</w:t>
      </w:r>
      <w:r>
        <w:rPr>
          <w:rFonts w:ascii="Courier New"/>
          <w:b/>
          <w:spacing w:val="-7"/>
          <w:sz w:val="18"/>
        </w:rPr>
        <w:t> </w:t>
      </w:r>
      <w:r>
        <w:rPr>
          <w:rFonts w:ascii="Courier New"/>
          <w:b/>
          <w:spacing w:val="-2"/>
          <w:sz w:val="18"/>
        </w:rPr>
        <w:t>here.</w:t>
      </w:r>
      <w:r>
        <w:rPr>
          <w:rFonts w:ascii="Courier New"/>
          <w:b/>
          <w:sz w:val="18"/>
        </w:rPr>
        <w:tab/>
      </w:r>
      <w:r>
        <w:rPr>
          <w:rFonts w:ascii="Courier New"/>
          <w:b/>
          <w:spacing w:val="-10"/>
          <w:sz w:val="18"/>
        </w:rPr>
        <w:t>"</w:t>
      </w:r>
    </w:p>
    <w:p>
      <w:pPr>
        <w:spacing w:before="12"/>
        <w:ind w:left="1373" w:right="0" w:firstLine="0"/>
        <w:jc w:val="left"/>
        <w:rPr>
          <w:rFonts w:ascii="Courier New"/>
          <w:b/>
          <w:sz w:val="18"/>
        </w:rPr>
      </w:pPr>
      <w:r>
        <w:rPr>
          <w:rFonts w:ascii="Courier New"/>
          <w:b/>
          <w:w w:val="99"/>
          <w:sz w:val="18"/>
        </w:rPr>
        <w:t>}</w:t>
      </w:r>
    </w:p>
    <w:p>
      <w:pPr>
        <w:spacing w:before="12"/>
        <w:ind w:left="1373" w:right="0" w:firstLine="0"/>
        <w:jc w:val="left"/>
        <w:rPr>
          <w:rFonts w:ascii="Courier New"/>
          <w:b/>
          <w:sz w:val="18"/>
        </w:rPr>
      </w:pPr>
      <w:r>
        <w:rPr>
          <w:rFonts w:ascii="Courier New"/>
          <w:b/>
          <w:sz w:val="18"/>
        </w:rPr>
        <w:t>ok:</w:t>
      </w:r>
      <w:r>
        <w:rPr>
          <w:rFonts w:ascii="Courier New"/>
          <w:b/>
          <w:spacing w:val="-10"/>
          <w:sz w:val="18"/>
        </w:rPr>
        <w:t> </w:t>
      </w:r>
      <w:r>
        <w:rPr>
          <w:rFonts w:ascii="Courier New"/>
          <w:b/>
          <w:sz w:val="18"/>
        </w:rPr>
        <w:t>[frt02.example.com]</w:t>
      </w:r>
      <w:r>
        <w:rPr>
          <w:rFonts w:ascii="Courier New"/>
          <w:b/>
          <w:spacing w:val="-10"/>
          <w:sz w:val="18"/>
        </w:rPr>
        <w:t> </w:t>
      </w:r>
      <w:r>
        <w:rPr>
          <w:rFonts w:ascii="Courier New"/>
          <w:b/>
          <w:sz w:val="18"/>
        </w:rPr>
        <w:t>=&gt;</w:t>
      </w:r>
      <w:r>
        <w:rPr>
          <w:rFonts w:ascii="Courier New"/>
          <w:b/>
          <w:spacing w:val="-9"/>
          <w:sz w:val="18"/>
        </w:rPr>
        <w:t> </w:t>
      </w:r>
      <w:r>
        <w:rPr>
          <w:rFonts w:ascii="Courier New"/>
          <w:b/>
          <w:spacing w:val="-10"/>
          <w:sz w:val="18"/>
        </w:rPr>
        <w:t>{</w:t>
      </w:r>
    </w:p>
    <w:p>
      <w:pPr>
        <w:tabs>
          <w:tab w:pos="6233" w:val="left" w:leader="dot"/>
        </w:tabs>
        <w:spacing w:before="12"/>
        <w:ind w:left="1805" w:right="0" w:firstLine="0"/>
        <w:jc w:val="left"/>
        <w:rPr>
          <w:rFonts w:ascii="Courier New"/>
          <w:b/>
          <w:sz w:val="18"/>
        </w:rPr>
      </w:pPr>
      <w:r>
        <w:rPr>
          <w:rFonts w:ascii="Courier New"/>
          <w:b/>
          <w:sz w:val="18"/>
        </w:rPr>
        <w:t>"msg":</w:t>
      </w:r>
      <w:r>
        <w:rPr>
          <w:rFonts w:ascii="Courier New"/>
          <w:b/>
          <w:spacing w:val="-8"/>
          <w:sz w:val="18"/>
        </w:rPr>
        <w:t> </w:t>
      </w:r>
      <w:r>
        <w:rPr>
          <w:rFonts w:ascii="Courier New"/>
          <w:b/>
          <w:sz w:val="18"/>
        </w:rPr>
        <w:t>"Deployment</w:t>
      </w:r>
      <w:r>
        <w:rPr>
          <w:rFonts w:ascii="Courier New"/>
          <w:b/>
          <w:spacing w:val="-7"/>
          <w:sz w:val="18"/>
        </w:rPr>
        <w:t> </w:t>
      </w:r>
      <w:r>
        <w:rPr>
          <w:rFonts w:ascii="Courier New"/>
          <w:b/>
          <w:sz w:val="18"/>
        </w:rPr>
        <w:t>code</w:t>
      </w:r>
      <w:r>
        <w:rPr>
          <w:rFonts w:ascii="Courier New"/>
          <w:b/>
          <w:spacing w:val="-7"/>
          <w:sz w:val="18"/>
        </w:rPr>
        <w:t> </w:t>
      </w:r>
      <w:r>
        <w:rPr>
          <w:rFonts w:ascii="Courier New"/>
          <w:b/>
          <w:sz w:val="18"/>
        </w:rPr>
        <w:t>would</w:t>
      </w:r>
      <w:r>
        <w:rPr>
          <w:rFonts w:ascii="Courier New"/>
          <w:b/>
          <w:spacing w:val="-7"/>
          <w:sz w:val="18"/>
        </w:rPr>
        <w:t> </w:t>
      </w:r>
      <w:r>
        <w:rPr>
          <w:rFonts w:ascii="Courier New"/>
          <w:b/>
          <w:sz w:val="18"/>
        </w:rPr>
        <w:t>go</w:t>
      </w:r>
      <w:r>
        <w:rPr>
          <w:rFonts w:ascii="Courier New"/>
          <w:b/>
          <w:spacing w:val="-7"/>
          <w:sz w:val="18"/>
        </w:rPr>
        <w:t> </w:t>
      </w:r>
      <w:r>
        <w:rPr>
          <w:rFonts w:ascii="Courier New"/>
          <w:b/>
          <w:spacing w:val="-2"/>
          <w:sz w:val="18"/>
        </w:rPr>
        <w:t>here.</w:t>
      </w:r>
      <w:r>
        <w:rPr>
          <w:rFonts w:ascii="Courier New"/>
          <w:b/>
          <w:sz w:val="18"/>
        </w:rPr>
        <w:tab/>
      </w:r>
      <w:r>
        <w:rPr>
          <w:rFonts w:ascii="Courier New"/>
          <w:b/>
          <w:spacing w:val="-10"/>
          <w:sz w:val="18"/>
        </w:rPr>
        <w:t>"</w:t>
      </w:r>
    </w:p>
    <w:p>
      <w:pPr>
        <w:spacing w:before="12"/>
        <w:ind w:left="1373" w:right="0" w:firstLine="0"/>
        <w:jc w:val="left"/>
        <w:rPr>
          <w:rFonts w:ascii="Courier New"/>
          <w:b/>
          <w:sz w:val="18"/>
        </w:rPr>
      </w:pPr>
      <w:r>
        <w:rPr>
          <w:rFonts w:ascii="Courier New"/>
          <w:b/>
          <w:w w:val="99"/>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373" w:right="0" w:firstLine="0"/>
        <w:jc w:val="left"/>
        <w:rPr>
          <w:rFonts w:ascii="Courier New"/>
          <w:b/>
          <w:sz w:val="18"/>
        </w:rPr>
      </w:pPr>
      <w:bookmarkStart w:name="_bookmark323" w:id="432"/>
      <w:bookmarkEnd w:id="432"/>
      <w:r>
        <w:rPr/>
      </w:r>
      <w:r>
        <w:rPr>
          <w:rFonts w:ascii="Courier New"/>
          <w:b/>
          <w:sz w:val="18"/>
        </w:rPr>
        <w:t>TASK</w:t>
      </w:r>
      <w:r>
        <w:rPr>
          <w:rFonts w:ascii="Courier New"/>
          <w:b/>
          <w:spacing w:val="-7"/>
          <w:sz w:val="18"/>
        </w:rPr>
        <w:t> </w:t>
      </w:r>
      <w:r>
        <w:rPr>
          <w:rFonts w:ascii="Courier New"/>
          <w:b/>
          <w:sz w:val="18"/>
        </w:rPr>
        <w:t>[Add</w:t>
      </w:r>
      <w:r>
        <w:rPr>
          <w:rFonts w:ascii="Courier New"/>
          <w:b/>
          <w:spacing w:val="-5"/>
          <w:sz w:val="18"/>
        </w:rPr>
        <w:t> </w:t>
      </w:r>
      <w:r>
        <w:rPr>
          <w:rFonts w:ascii="Courier New"/>
          <w:b/>
          <w:sz w:val="18"/>
        </w:rPr>
        <w:t>host</w:t>
      </w:r>
      <w:r>
        <w:rPr>
          <w:rFonts w:ascii="Courier New"/>
          <w:b/>
          <w:spacing w:val="-5"/>
          <w:sz w:val="18"/>
        </w:rPr>
        <w:t> </w:t>
      </w:r>
      <w:r>
        <w:rPr>
          <w:rFonts w:ascii="Courier New"/>
          <w:b/>
          <w:sz w:val="18"/>
        </w:rPr>
        <w:t>back</w:t>
      </w:r>
      <w:r>
        <w:rPr>
          <w:rFonts w:ascii="Courier New"/>
          <w:b/>
          <w:spacing w:val="-5"/>
          <w:sz w:val="18"/>
        </w:rPr>
        <w:t> </w:t>
      </w:r>
      <w:r>
        <w:rPr>
          <w:rFonts w:ascii="Courier New"/>
          <w:b/>
          <w:sz w:val="18"/>
        </w:rPr>
        <w:t>to</w:t>
      </w:r>
      <w:r>
        <w:rPr>
          <w:rFonts w:ascii="Courier New"/>
          <w:b/>
          <w:spacing w:val="-5"/>
          <w:sz w:val="18"/>
        </w:rPr>
        <w:t> </w:t>
      </w:r>
      <w:r>
        <w:rPr>
          <w:rFonts w:ascii="Courier New"/>
          <w:b/>
          <w:sz w:val="18"/>
        </w:rPr>
        <w:t>the</w:t>
      </w:r>
      <w:r>
        <w:rPr>
          <w:rFonts w:ascii="Courier New"/>
          <w:b/>
          <w:spacing w:val="-5"/>
          <w:sz w:val="18"/>
        </w:rPr>
        <w:t> </w:t>
      </w:r>
      <w:r>
        <w:rPr>
          <w:rFonts w:ascii="Courier New"/>
          <w:b/>
          <w:sz w:val="18"/>
        </w:rPr>
        <w:t>load</w:t>
      </w:r>
      <w:r>
        <w:rPr>
          <w:rFonts w:ascii="Courier New"/>
          <w:b/>
          <w:spacing w:val="-4"/>
          <w:sz w:val="18"/>
        </w:rPr>
        <w:t> </w:t>
      </w:r>
      <w:r>
        <w:rPr>
          <w:rFonts w:ascii="Courier New"/>
          <w:b/>
          <w:spacing w:val="-2"/>
          <w:sz w:val="18"/>
        </w:rPr>
        <w:t>balancer]</w:t>
      </w:r>
    </w:p>
    <w:p>
      <w:pPr>
        <w:spacing w:line="254" w:lineRule="auto" w:before="12"/>
        <w:ind w:left="1373" w:right="2740" w:firstLine="0"/>
        <w:jc w:val="left"/>
        <w:rPr>
          <w:rFonts w:ascii="Courier New"/>
          <w:b/>
          <w:sz w:val="18"/>
        </w:rPr>
      </w:pPr>
      <w:r>
        <w:rPr>
          <w:rFonts w:ascii="Courier New"/>
          <w:b/>
          <w:spacing w:val="-2"/>
          <w:sz w:val="18"/>
        </w:rPr>
        <w:t>************************************** </w:t>
      </w:r>
      <w:r>
        <w:rPr>
          <w:rFonts w:ascii="Courier New"/>
          <w:b/>
          <w:sz w:val="18"/>
        </w:rPr>
        <w:t>changed:</w:t>
      </w:r>
      <w:r>
        <w:rPr>
          <w:rFonts w:ascii="Courier New"/>
          <w:b/>
          <w:spacing w:val="-13"/>
          <w:sz w:val="18"/>
        </w:rPr>
        <w:t> </w:t>
      </w:r>
      <w:r>
        <w:rPr>
          <w:rFonts w:ascii="Courier New"/>
          <w:b/>
          <w:sz w:val="18"/>
        </w:rPr>
        <w:t>[frt01.example.com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localhost] changed:</w:t>
      </w:r>
      <w:r>
        <w:rPr>
          <w:rFonts w:ascii="Courier New"/>
          <w:b/>
          <w:spacing w:val="-12"/>
          <w:sz w:val="18"/>
        </w:rPr>
        <w:t> </w:t>
      </w:r>
      <w:r>
        <w:rPr>
          <w:rFonts w:ascii="Courier New"/>
          <w:b/>
          <w:sz w:val="18"/>
        </w:rPr>
        <w:t>[frt02.example.com</w:t>
      </w:r>
      <w:r>
        <w:rPr>
          <w:rFonts w:ascii="Courier New"/>
          <w:b/>
          <w:spacing w:val="-11"/>
          <w:sz w:val="18"/>
        </w:rPr>
        <w:t> </w:t>
      </w:r>
      <w:r>
        <w:rPr>
          <w:rFonts w:ascii="Courier New"/>
          <w:b/>
          <w:sz w:val="18"/>
        </w:rPr>
        <w:t>-&gt;</w:t>
      </w:r>
      <w:r>
        <w:rPr>
          <w:rFonts w:ascii="Courier New"/>
          <w:b/>
          <w:spacing w:val="-11"/>
          <w:sz w:val="18"/>
        </w:rPr>
        <w:t> </w:t>
      </w:r>
      <w:r>
        <w:rPr>
          <w:rFonts w:ascii="Courier New"/>
          <w:b/>
          <w:spacing w:val="-2"/>
          <w:sz w:val="18"/>
        </w:rPr>
        <w:t>localhost]</w:t>
      </w:r>
    </w:p>
    <w:p>
      <w:pPr>
        <w:pStyle w:val="BodyText"/>
        <w:rPr>
          <w:rFonts w:ascii="Courier New"/>
          <w:b/>
          <w:sz w:val="19"/>
        </w:rPr>
      </w:pPr>
    </w:p>
    <w:p>
      <w:pPr>
        <w:spacing w:before="1"/>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spacing w:line="254" w:lineRule="auto" w:before="12"/>
        <w:ind w:left="1373" w:right="0" w:firstLine="0"/>
        <w:jc w:val="left"/>
        <w:rPr>
          <w:rFonts w:ascii="Courier New"/>
          <w:b/>
          <w:sz w:val="18"/>
        </w:rPr>
      </w:pP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ok=4</w:t>
      </w:r>
      <w:r>
        <w:rPr>
          <w:rFonts w:ascii="Courier New"/>
          <w:b/>
          <w:spacing w:val="-7"/>
          <w:sz w:val="18"/>
        </w:rPr>
        <w:t> </w:t>
      </w:r>
      <w:r>
        <w:rPr>
          <w:rFonts w:ascii="Courier New"/>
          <w:b/>
          <w:sz w:val="18"/>
        </w:rPr>
        <w:t>changed=2</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ok=4</w:t>
      </w:r>
      <w:r>
        <w:rPr>
          <w:rFonts w:ascii="Courier New"/>
          <w:b/>
          <w:spacing w:val="-7"/>
          <w:sz w:val="18"/>
        </w:rPr>
        <w:t> </w:t>
      </w:r>
      <w:r>
        <w:rPr>
          <w:rFonts w:ascii="Courier New"/>
          <w:b/>
          <w:sz w:val="18"/>
        </w:rPr>
        <w:t>changed=2</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2"/>
        <w:rPr>
          <w:rFonts w:ascii="Courier New"/>
          <w:b/>
          <w:sz w:val="15"/>
        </w:rPr>
      </w:pPr>
    </w:p>
    <w:p>
      <w:pPr>
        <w:pStyle w:val="BodyText"/>
        <w:spacing w:line="218" w:lineRule="auto"/>
        <w:ind w:left="113" w:right="296"/>
        <w:jc w:val="both"/>
      </w:pPr>
      <w:r>
        <w:rPr/>
        <w:t>Notice</w:t>
      </w:r>
      <w:r>
        <w:rPr>
          <w:spacing w:val="-3"/>
        </w:rPr>
        <w:t> </w:t>
      </w:r>
      <w:r>
        <w:rPr/>
        <w:t>how</w:t>
      </w:r>
      <w:r>
        <w:rPr>
          <w:spacing w:val="-3"/>
        </w:rPr>
        <w:t> </w:t>
      </w:r>
      <w:r>
        <w:rPr/>
        <w:t>even</w:t>
      </w:r>
      <w:r>
        <w:rPr>
          <w:spacing w:val="-2"/>
        </w:rPr>
        <w:t> </w:t>
      </w:r>
      <w:r>
        <w:rPr/>
        <w:t>though</w:t>
      </w:r>
      <w:r>
        <w:rPr>
          <w:spacing w:val="-3"/>
        </w:rPr>
        <w:t> </w:t>
      </w:r>
      <w:r>
        <w:rPr/>
        <w:t>Ansible</w:t>
      </w:r>
      <w:r>
        <w:rPr>
          <w:spacing w:val="-2"/>
        </w:rPr>
        <w:t> </w:t>
      </w:r>
      <w:r>
        <w:rPr/>
        <w:t>is</w:t>
      </w:r>
      <w:r>
        <w:rPr>
          <w:spacing w:val="-2"/>
        </w:rPr>
        <w:t> </w:t>
      </w:r>
      <w:r>
        <w:rPr/>
        <w:t>working</w:t>
      </w:r>
      <w:r>
        <w:rPr>
          <w:spacing w:val="-2"/>
        </w:rPr>
        <w:t> </w:t>
      </w:r>
      <w:r>
        <w:rPr/>
        <w:t>through</w:t>
      </w:r>
      <w:r>
        <w:rPr>
          <w:spacing w:val="-3"/>
        </w:rPr>
        <w:t> </w:t>
      </w:r>
      <w:r>
        <w:rPr/>
        <w:t>the</w:t>
      </w:r>
      <w:r>
        <w:rPr>
          <w:spacing w:val="-3"/>
        </w:rPr>
        <w:t> </w:t>
      </w:r>
      <w:r>
        <w:rPr/>
        <w:t>inventory</w:t>
      </w:r>
      <w:r>
        <w:rPr>
          <w:spacing w:val="-2"/>
        </w:rPr>
        <w:t> </w:t>
      </w:r>
      <w:r>
        <w:rPr/>
        <w:t>(which</w:t>
      </w:r>
      <w:r>
        <w:rPr>
          <w:spacing w:val="-2"/>
        </w:rPr>
        <w:t> </w:t>
      </w:r>
      <w:r>
        <w:rPr/>
        <w:t>doesn't</w:t>
      </w:r>
      <w:r>
        <w:rPr>
          <w:spacing w:val="-2"/>
        </w:rPr>
        <w:t> </w:t>
      </w:r>
      <w:r>
        <w:rPr/>
        <w:t>feature </w:t>
      </w:r>
      <w:r>
        <w:rPr>
          <w:rFonts w:ascii="Lucida Console"/>
          <w:sz w:val="20"/>
        </w:rPr>
        <w:t>localhost</w:t>
      </w:r>
      <w:r>
        <w:rPr/>
        <w:t>),</w:t>
      </w:r>
      <w:r>
        <w:rPr>
          <w:spacing w:val="-5"/>
        </w:rPr>
        <w:t> </w:t>
      </w:r>
      <w:r>
        <w:rPr/>
        <w:t>the</w:t>
      </w:r>
      <w:r>
        <w:rPr>
          <w:spacing w:val="-6"/>
        </w:rPr>
        <w:t> </w:t>
      </w:r>
      <w:r>
        <w:rPr/>
        <w:t>load</w:t>
      </w:r>
      <w:r>
        <w:rPr>
          <w:spacing w:val="-5"/>
        </w:rPr>
        <w:t> </w:t>
      </w:r>
      <w:r>
        <w:rPr/>
        <w:t>balancer-related</w:t>
      </w:r>
      <w:r>
        <w:rPr>
          <w:spacing w:val="-6"/>
        </w:rPr>
        <w:t> </w:t>
      </w:r>
      <w:r>
        <w:rPr/>
        <w:t>scripts</w:t>
      </w:r>
      <w:r>
        <w:rPr>
          <w:spacing w:val="-5"/>
        </w:rPr>
        <w:t> </w:t>
      </w:r>
      <w:r>
        <w:rPr/>
        <w:t>are</w:t>
      </w:r>
      <w:r>
        <w:rPr>
          <w:spacing w:val="-5"/>
        </w:rPr>
        <w:t> </w:t>
      </w:r>
      <w:r>
        <w:rPr/>
        <w:t>actually</w:t>
      </w:r>
      <w:r>
        <w:rPr>
          <w:spacing w:val="-5"/>
        </w:rPr>
        <w:t> </w:t>
      </w:r>
      <w:r>
        <w:rPr/>
        <w:t>run</w:t>
      </w:r>
      <w:r>
        <w:rPr>
          <w:spacing w:val="-5"/>
        </w:rPr>
        <w:t> </w:t>
      </w:r>
      <w:r>
        <w:rPr/>
        <w:t>from</w:t>
      </w:r>
      <w:r>
        <w:rPr>
          <w:spacing w:val="-4"/>
        </w:rPr>
        <w:t> </w:t>
      </w:r>
      <w:r>
        <w:rPr>
          <w:rFonts w:ascii="Lucida Console"/>
          <w:sz w:val="20"/>
        </w:rPr>
        <w:t>localhost</w:t>
      </w:r>
      <w:r>
        <w:rPr/>
        <w:t>,</w:t>
      </w:r>
      <w:r>
        <w:rPr>
          <w:spacing w:val="-5"/>
        </w:rPr>
        <w:t> </w:t>
      </w:r>
      <w:r>
        <w:rPr/>
        <w:t>while</w:t>
      </w:r>
      <w:r>
        <w:rPr>
          <w:spacing w:val="-5"/>
        </w:rPr>
        <w:t> </w:t>
      </w:r>
      <w:r>
        <w:rPr/>
        <w:t>the upgrade</w:t>
      </w:r>
      <w:r>
        <w:rPr>
          <w:spacing w:val="-1"/>
        </w:rPr>
        <w:t> </w:t>
      </w:r>
      <w:r>
        <w:rPr/>
        <w:t>task</w:t>
      </w:r>
      <w:r>
        <w:rPr>
          <w:spacing w:val="-1"/>
        </w:rPr>
        <w:t> </w:t>
      </w:r>
      <w:r>
        <w:rPr/>
        <w:t>is performed</w:t>
      </w:r>
      <w:r>
        <w:rPr>
          <w:spacing w:val="-1"/>
        </w:rPr>
        <w:t> </w:t>
      </w:r>
      <w:r>
        <w:rPr/>
        <w:t>directly on the</w:t>
      </w:r>
      <w:r>
        <w:rPr>
          <w:spacing w:val="-1"/>
        </w:rPr>
        <w:t> </w:t>
      </w:r>
      <w:r>
        <w:rPr/>
        <w:t>remote host.</w:t>
      </w:r>
      <w:r>
        <w:rPr>
          <w:spacing w:val="-1"/>
        </w:rPr>
        <w:t> </w:t>
      </w:r>
      <w:r>
        <w:rPr/>
        <w:t>This, of course, isn't the</w:t>
      </w:r>
      <w:r>
        <w:rPr>
          <w:spacing w:val="-1"/>
        </w:rPr>
        <w:t> </w:t>
      </w:r>
      <w:r>
        <w:rPr/>
        <w:t>only thing you</w:t>
      </w:r>
      <w:r>
        <w:rPr>
          <w:spacing w:val="-1"/>
        </w:rPr>
        <w:t> </w:t>
      </w:r>
      <w:r>
        <w:rPr/>
        <w:t>can do with task</w:t>
      </w:r>
      <w:r>
        <w:rPr>
          <w:spacing w:val="-1"/>
        </w:rPr>
        <w:t> </w:t>
      </w:r>
      <w:r>
        <w:rPr/>
        <w:t>delegation, but</w:t>
      </w:r>
      <w:r>
        <w:rPr>
          <w:spacing w:val="-1"/>
        </w:rPr>
        <w:t> </w:t>
      </w:r>
      <w:r>
        <w:rPr/>
        <w:t>it's a common example of a way that</w:t>
      </w:r>
      <w:r>
        <w:rPr>
          <w:spacing w:val="-1"/>
        </w:rPr>
        <w:t> </w:t>
      </w:r>
      <w:r>
        <w:rPr/>
        <w:t>it can help</w:t>
      </w:r>
      <w:r>
        <w:rPr>
          <w:spacing w:val="-1"/>
        </w:rPr>
        <w:t> </w:t>
      </w:r>
      <w:r>
        <w:rPr/>
        <w:t>you.</w:t>
      </w:r>
    </w:p>
    <w:p>
      <w:pPr>
        <w:pStyle w:val="BodyText"/>
        <w:spacing w:line="223" w:lineRule="auto" w:before="166"/>
        <w:ind w:left="113" w:right="180"/>
      </w:pPr>
      <w:r>
        <w:rPr/>
        <w:t>In</w:t>
      </w:r>
      <w:r>
        <w:rPr>
          <w:spacing w:val="-3"/>
        </w:rPr>
        <w:t> </w:t>
      </w:r>
      <w:r>
        <w:rPr/>
        <w:t>truth,</w:t>
      </w:r>
      <w:r>
        <w:rPr>
          <w:spacing w:val="-4"/>
        </w:rPr>
        <w:t> </w:t>
      </w:r>
      <w:r>
        <w:rPr/>
        <w:t>you</w:t>
      </w:r>
      <w:r>
        <w:rPr>
          <w:spacing w:val="-4"/>
        </w:rPr>
        <w:t> </w:t>
      </w:r>
      <w:r>
        <w:rPr/>
        <w:t>can</w:t>
      </w:r>
      <w:r>
        <w:rPr>
          <w:spacing w:val="-3"/>
        </w:rPr>
        <w:t> </w:t>
      </w:r>
      <w:r>
        <w:rPr/>
        <w:t>delegate</w:t>
      </w:r>
      <w:r>
        <w:rPr>
          <w:spacing w:val="-3"/>
        </w:rPr>
        <w:t> </w:t>
      </w:r>
      <w:r>
        <w:rPr/>
        <w:t>any</w:t>
      </w:r>
      <w:r>
        <w:rPr>
          <w:spacing w:val="-3"/>
        </w:rPr>
        <w:t> </w:t>
      </w:r>
      <w:r>
        <w:rPr/>
        <w:t>task</w:t>
      </w:r>
      <w:r>
        <w:rPr>
          <w:spacing w:val="-4"/>
        </w:rPr>
        <w:t> </w:t>
      </w:r>
      <w:r>
        <w:rPr/>
        <w:t>to</w:t>
      </w:r>
      <w:r>
        <w:rPr>
          <w:spacing w:val="-4"/>
        </w:rPr>
        <w:t> </w:t>
      </w:r>
      <w:r>
        <w:rPr>
          <w:rFonts w:ascii="Lucida Console"/>
          <w:sz w:val="20"/>
        </w:rPr>
        <w:t>localhost</w:t>
      </w:r>
      <w:r>
        <w:rPr/>
        <w:t>,</w:t>
      </w:r>
      <w:r>
        <w:rPr>
          <w:spacing w:val="-3"/>
        </w:rPr>
        <w:t> </w:t>
      </w:r>
      <w:r>
        <w:rPr/>
        <w:t>or</w:t>
      </w:r>
      <w:r>
        <w:rPr>
          <w:spacing w:val="-3"/>
        </w:rPr>
        <w:t> </w:t>
      </w:r>
      <w:r>
        <w:rPr/>
        <w:t>even</w:t>
      </w:r>
      <w:r>
        <w:rPr>
          <w:spacing w:val="-3"/>
        </w:rPr>
        <w:t> </w:t>
      </w:r>
      <w:r>
        <w:rPr/>
        <w:t>another</w:t>
      </w:r>
      <w:r>
        <w:rPr>
          <w:spacing w:val="-3"/>
        </w:rPr>
        <w:t> </w:t>
      </w:r>
      <w:r>
        <w:rPr/>
        <w:t>non-inventory</w:t>
      </w:r>
      <w:r>
        <w:rPr>
          <w:spacing w:val="-4"/>
        </w:rPr>
        <w:t> </w:t>
      </w:r>
      <w:r>
        <w:rPr/>
        <w:t>host.</w:t>
      </w:r>
      <w:r>
        <w:rPr>
          <w:spacing w:val="-4"/>
        </w:rPr>
        <w:t> </w:t>
      </w:r>
      <w:r>
        <w:rPr/>
        <w:t>You could, for example, run an </w:t>
      </w:r>
      <w:r>
        <w:rPr>
          <w:rFonts w:ascii="Lucida Console"/>
          <w:sz w:val="20"/>
        </w:rPr>
        <w:t>rsync</w:t>
      </w:r>
      <w:r>
        <w:rPr>
          <w:rFonts w:ascii="Times New Roman"/>
          <w:sz w:val="20"/>
        </w:rPr>
        <w:t> </w:t>
      </w:r>
      <w:r>
        <w:rPr/>
        <w:t>command delegated to </w:t>
      </w:r>
      <w:r>
        <w:rPr>
          <w:rFonts w:ascii="Lucida Console"/>
          <w:sz w:val="20"/>
        </w:rPr>
        <w:t>localhost</w:t>
      </w:r>
      <w:r>
        <w:rPr>
          <w:rFonts w:ascii="Times New Roman"/>
          <w:sz w:val="20"/>
        </w:rPr>
        <w:t> </w:t>
      </w:r>
      <w:r>
        <w:rPr/>
        <w:t>to copy files to remote hosts using a similar task definition to the previous one. This is useful because although Ansible has a </w:t>
      </w:r>
      <w:r>
        <w:rPr>
          <w:rFonts w:ascii="Lucida Console"/>
          <w:sz w:val="20"/>
        </w:rPr>
        <w:t>copy</w:t>
      </w:r>
      <w:r>
        <w:rPr>
          <w:rFonts w:ascii="Times New Roman"/>
          <w:sz w:val="20"/>
        </w:rPr>
        <w:t> </w:t>
      </w:r>
      <w:r>
        <w:rPr/>
        <w:t>module, it can't perform the advanced recursive </w:t>
      </w:r>
      <w:r>
        <w:rPr>
          <w:rFonts w:ascii="Lucida Console"/>
          <w:sz w:val="20"/>
        </w:rPr>
        <w:t>copy</w:t>
      </w:r>
      <w:r>
        <w:rPr>
          <w:rFonts w:ascii="Times New Roman"/>
          <w:sz w:val="20"/>
        </w:rPr>
        <w:t> </w:t>
      </w:r>
      <w:r>
        <w:rPr/>
        <w:t>and </w:t>
      </w:r>
      <w:r>
        <w:rPr>
          <w:rFonts w:ascii="Lucida Console"/>
          <w:sz w:val="20"/>
        </w:rPr>
        <w:t>update</w:t>
      </w:r>
      <w:r>
        <w:rPr>
          <w:rFonts w:ascii="Times New Roman"/>
          <w:sz w:val="20"/>
        </w:rPr>
        <w:t> </w:t>
      </w:r>
      <w:r>
        <w:rPr/>
        <w:t>functions that </w:t>
      </w:r>
      <w:r>
        <w:rPr>
          <w:rFonts w:ascii="Lucida Console"/>
          <w:sz w:val="20"/>
        </w:rPr>
        <w:t>rsync</w:t>
      </w:r>
      <w:r>
        <w:rPr>
          <w:rFonts w:ascii="Times New Roman"/>
          <w:sz w:val="20"/>
        </w:rPr>
        <w:t> </w:t>
      </w:r>
      <w:r>
        <w:rPr/>
        <w:t>is capable of.</w:t>
      </w:r>
    </w:p>
    <w:p>
      <w:pPr>
        <w:pStyle w:val="BodyText"/>
        <w:spacing w:line="218" w:lineRule="auto" w:before="181"/>
        <w:ind w:left="113"/>
      </w:pPr>
      <w:r>
        <w:rPr/>
        <w:t>Also, note that you can choose to use a form of shorthand notation in your playbooks (and roles)</w:t>
      </w:r>
      <w:r>
        <w:rPr>
          <w:spacing w:val="-4"/>
        </w:rPr>
        <w:t> </w:t>
      </w:r>
      <w:r>
        <w:rPr/>
        <w:t>for</w:t>
      </w:r>
      <w:r>
        <w:rPr>
          <w:spacing w:val="-4"/>
        </w:rPr>
        <w:t> </w:t>
      </w:r>
      <w:r>
        <w:rPr>
          <w:rFonts w:ascii="Lucida Console"/>
          <w:sz w:val="20"/>
        </w:rPr>
        <w:t>delegate_to</w:t>
      </w:r>
      <w:r>
        <w:rPr/>
        <w:t>,</w:t>
      </w:r>
      <w:r>
        <w:rPr>
          <w:spacing w:val="-4"/>
        </w:rPr>
        <w:t> </w:t>
      </w:r>
      <w:r>
        <w:rPr/>
        <w:t>called</w:t>
      </w:r>
      <w:r>
        <w:rPr>
          <w:spacing w:val="-5"/>
        </w:rPr>
        <w:t> </w:t>
      </w:r>
      <w:r>
        <w:rPr>
          <w:rFonts w:ascii="Lucida Console"/>
          <w:sz w:val="20"/>
        </w:rPr>
        <w:t>local_action</w:t>
      </w:r>
      <w:r>
        <w:rPr/>
        <w:t>.</w:t>
      </w:r>
      <w:r>
        <w:rPr>
          <w:spacing w:val="-4"/>
        </w:rPr>
        <w:t> </w:t>
      </w:r>
      <w:r>
        <w:rPr/>
        <w:t>This</w:t>
      </w:r>
      <w:r>
        <w:rPr>
          <w:spacing w:val="-4"/>
        </w:rPr>
        <w:t> </w:t>
      </w:r>
      <w:r>
        <w:rPr/>
        <w:t>allows</w:t>
      </w:r>
      <w:r>
        <w:rPr>
          <w:spacing w:val="-4"/>
        </w:rPr>
        <w:t> </w:t>
      </w:r>
      <w:r>
        <w:rPr/>
        <w:t>you</w:t>
      </w:r>
      <w:r>
        <w:rPr>
          <w:spacing w:val="-5"/>
        </w:rPr>
        <w:t> </w:t>
      </w:r>
      <w:r>
        <w:rPr/>
        <w:t>to</w:t>
      </w:r>
      <w:r>
        <w:rPr>
          <w:spacing w:val="-5"/>
        </w:rPr>
        <w:t> </w:t>
      </w:r>
      <w:r>
        <w:rPr/>
        <w:t>specify</w:t>
      </w:r>
      <w:r>
        <w:rPr>
          <w:spacing w:val="-4"/>
        </w:rPr>
        <w:t> </w:t>
      </w:r>
      <w:r>
        <w:rPr/>
        <w:t>a</w:t>
      </w:r>
      <w:r>
        <w:rPr>
          <w:spacing w:val="-5"/>
        </w:rPr>
        <w:t> </w:t>
      </w:r>
      <w:r>
        <w:rPr/>
        <w:t>task</w:t>
      </w:r>
      <w:r>
        <w:rPr>
          <w:spacing w:val="-4"/>
        </w:rPr>
        <w:t> </w:t>
      </w:r>
      <w:r>
        <w:rPr/>
        <w:t>on</w:t>
      </w:r>
      <w:r>
        <w:rPr>
          <w:spacing w:val="-4"/>
        </w:rPr>
        <w:t> </w:t>
      </w:r>
      <w:r>
        <w:rPr/>
        <w:t>a</w:t>
      </w:r>
      <w:r>
        <w:rPr>
          <w:spacing w:val="-4"/>
        </w:rPr>
        <w:t> </w:t>
      </w:r>
      <w:r>
        <w:rPr/>
        <w:t>single line that would ordinarily be run with </w:t>
      </w:r>
      <w:r>
        <w:rPr>
          <w:rFonts w:ascii="Lucida Console"/>
          <w:sz w:val="20"/>
        </w:rPr>
        <w:t>delegate_to:</w:t>
      </w:r>
      <w:r>
        <w:rPr>
          <w:rFonts w:ascii="Times New Roman"/>
          <w:spacing w:val="40"/>
          <w:sz w:val="20"/>
        </w:rPr>
        <w:t> </w:t>
      </w:r>
      <w:r>
        <w:rPr>
          <w:rFonts w:ascii="Lucida Console"/>
          <w:sz w:val="20"/>
        </w:rPr>
        <w:t>localhost</w:t>
      </w:r>
      <w:r>
        <w:rPr>
          <w:rFonts w:ascii="Times New Roman"/>
          <w:sz w:val="20"/>
        </w:rPr>
        <w:t> </w:t>
      </w:r>
      <w:r>
        <w:rPr/>
        <w:t>added below it.</w:t>
      </w:r>
    </w:p>
    <w:p>
      <w:pPr>
        <w:pStyle w:val="BodyText"/>
        <w:spacing w:line="273" w:lineRule="exact"/>
        <w:ind w:left="113"/>
      </w:pPr>
      <w:r>
        <w:rPr/>
        <w:t>Wrapping</w:t>
      </w:r>
      <w:r>
        <w:rPr>
          <w:spacing w:val="-1"/>
        </w:rPr>
        <w:t> </w:t>
      </w:r>
      <w:r>
        <w:rPr/>
        <w:t>this</w:t>
      </w:r>
      <w:r>
        <w:rPr>
          <w:spacing w:val="-2"/>
        </w:rPr>
        <w:t> </w:t>
      </w:r>
      <w:r>
        <w:rPr/>
        <w:t>all</w:t>
      </w:r>
      <w:r>
        <w:rPr>
          <w:spacing w:val="-1"/>
        </w:rPr>
        <w:t> </w:t>
      </w:r>
      <w:r>
        <w:rPr/>
        <w:t>up</w:t>
      </w:r>
      <w:r>
        <w:rPr>
          <w:spacing w:val="-2"/>
        </w:rPr>
        <w:t> </w:t>
      </w:r>
      <w:r>
        <w:rPr/>
        <w:t>into</w:t>
      </w:r>
      <w:r>
        <w:rPr>
          <w:spacing w:val="-1"/>
        </w:rPr>
        <w:t> </w:t>
      </w:r>
      <w:r>
        <w:rPr/>
        <w:t>a</w:t>
      </w:r>
      <w:r>
        <w:rPr>
          <w:spacing w:val="-1"/>
        </w:rPr>
        <w:t> </w:t>
      </w:r>
      <w:r>
        <w:rPr/>
        <w:t>second example,</w:t>
      </w:r>
      <w:r>
        <w:rPr>
          <w:spacing w:val="-1"/>
        </w:rPr>
        <w:t> </w:t>
      </w:r>
      <w:r>
        <w:rPr/>
        <w:t>our</w:t>
      </w:r>
      <w:r>
        <w:rPr>
          <w:spacing w:val="-1"/>
        </w:rPr>
        <w:t> </w:t>
      </w:r>
      <w:r>
        <w:rPr/>
        <w:t>playbook</w:t>
      </w:r>
      <w:r>
        <w:rPr>
          <w:spacing w:val="-2"/>
        </w:rPr>
        <w:t> </w:t>
      </w:r>
      <w:r>
        <w:rPr/>
        <w:t>will</w:t>
      </w:r>
      <w:r>
        <w:rPr>
          <w:spacing w:val="-1"/>
        </w:rPr>
        <w:t> </w:t>
      </w:r>
      <w:r>
        <w:rPr/>
        <w:t>look</w:t>
      </w:r>
      <w:r>
        <w:rPr>
          <w:spacing w:val="-1"/>
        </w:rPr>
        <w:t> </w:t>
      </w:r>
      <w:r>
        <w:rPr/>
        <w:t>as </w:t>
      </w:r>
      <w:r>
        <w:rPr>
          <w:spacing w:val="-2"/>
        </w:rPr>
        <w:t>follows:</w:t>
      </w:r>
    </w:p>
    <w:p>
      <w:pPr>
        <w:pStyle w:val="BodyText"/>
        <w:spacing w:before="8"/>
        <w:rPr>
          <w:sz w:val="13"/>
        </w:rPr>
      </w:pPr>
    </w:p>
    <w:p>
      <w:pPr>
        <w:spacing w:before="1"/>
        <w:ind w:left="4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689" w:right="4133"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Second</w:t>
      </w:r>
      <w:r>
        <w:rPr>
          <w:rFonts w:ascii="Times New Roman"/>
          <w:spacing w:val="40"/>
          <w:sz w:val="18"/>
        </w:rPr>
        <w:t> </w:t>
      </w:r>
      <w:r>
        <w:rPr>
          <w:rFonts w:ascii="Lucida Console"/>
          <w:sz w:val="18"/>
        </w:rPr>
        <w:t>task</w:t>
      </w:r>
      <w:r>
        <w:rPr>
          <w:rFonts w:ascii="Times New Roman"/>
          <w:spacing w:val="40"/>
          <w:sz w:val="18"/>
        </w:rPr>
        <w:t> </w:t>
      </w:r>
      <w:r>
        <w:rPr>
          <w:rFonts w:ascii="Lucida Console"/>
          <w:sz w:val="18"/>
        </w:rPr>
        <w:t>delegation</w:t>
      </w:r>
      <w:r>
        <w:rPr>
          <w:rFonts w:ascii="Times New Roman"/>
          <w:spacing w:val="52"/>
          <w:sz w:val="18"/>
        </w:rPr>
        <w:t> </w:t>
      </w:r>
      <w:r>
        <w:rPr>
          <w:rFonts w:ascii="Lucida Console"/>
          <w:sz w:val="18"/>
        </w:rPr>
        <w:t>example</w:t>
      </w:r>
      <w:r>
        <w:rPr>
          <w:rFonts w:ascii="Times New Roman"/>
          <w:sz w:val="18"/>
        </w:rPr>
        <w:t> </w:t>
      </w:r>
      <w:r>
        <w:rPr>
          <w:rFonts w:ascii="Lucida Console"/>
          <w:sz w:val="18"/>
        </w:rPr>
        <w:t>hosts:</w:t>
      </w:r>
      <w:r>
        <w:rPr>
          <w:rFonts w:ascii="Times New Roman"/>
          <w:spacing w:val="40"/>
          <w:sz w:val="18"/>
        </w:rPr>
        <w:t> </w:t>
      </w:r>
      <w:r>
        <w:rPr>
          <w:rFonts w:ascii="Lucida Console"/>
          <w:sz w:val="18"/>
        </w:rPr>
        <w:t>frontends</w:t>
      </w:r>
    </w:p>
    <w:p>
      <w:pPr>
        <w:pStyle w:val="BodyText"/>
        <w:spacing w:before="5"/>
        <w:rPr>
          <w:rFonts w:ascii="Lucida Console"/>
        </w:rPr>
      </w:pPr>
    </w:p>
    <w:p>
      <w:pPr>
        <w:spacing w:before="1"/>
        <w:ind w:left="689" w:right="0" w:firstLine="0"/>
        <w:jc w:val="left"/>
        <w:rPr>
          <w:rFonts w:ascii="Lucida Console"/>
          <w:sz w:val="18"/>
        </w:rPr>
      </w:pPr>
      <w:r>
        <w:rPr>
          <w:rFonts w:ascii="Lucida Console"/>
          <w:spacing w:val="-2"/>
          <w:sz w:val="18"/>
        </w:rPr>
        <w:t>tasks:</w:t>
      </w:r>
    </w:p>
    <w:p>
      <w:pPr>
        <w:spacing w:line="288" w:lineRule="auto" w:before="36"/>
        <w:ind w:left="905" w:right="712"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Perform</w:t>
      </w:r>
      <w:r>
        <w:rPr>
          <w:rFonts w:ascii="Times New Roman"/>
          <w:spacing w:val="40"/>
          <w:sz w:val="18"/>
        </w:rPr>
        <w:t> </w:t>
      </w:r>
      <w:r>
        <w:rPr>
          <w:rFonts w:ascii="Lucida Console"/>
          <w:sz w:val="18"/>
        </w:rPr>
        <w:t>an</w:t>
      </w:r>
      <w:r>
        <w:rPr>
          <w:rFonts w:ascii="Times New Roman"/>
          <w:spacing w:val="40"/>
          <w:sz w:val="18"/>
        </w:rPr>
        <w:t> </w:t>
      </w:r>
      <w:r>
        <w:rPr>
          <w:rFonts w:ascii="Lucida Console"/>
          <w:sz w:val="18"/>
        </w:rPr>
        <w:t>rsync</w:t>
      </w:r>
      <w:r>
        <w:rPr>
          <w:rFonts w:ascii="Times New Roman"/>
          <w:spacing w:val="40"/>
          <w:sz w:val="18"/>
        </w:rPr>
        <w:t> </w:t>
      </w:r>
      <w:r>
        <w:rPr>
          <w:rFonts w:ascii="Lucida Console"/>
          <w:sz w:val="18"/>
        </w:rPr>
        <w:t>from</w:t>
      </w:r>
      <w:r>
        <w:rPr>
          <w:rFonts w:ascii="Times New Roman"/>
          <w:spacing w:val="40"/>
          <w:sz w:val="18"/>
        </w:rPr>
        <w:t> </w:t>
      </w:r>
      <w:r>
        <w:rPr>
          <w:rFonts w:ascii="Lucida Console"/>
          <w:sz w:val="18"/>
        </w:rPr>
        <w:t>localhost</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inventory</w:t>
      </w:r>
      <w:r>
        <w:rPr>
          <w:rFonts w:ascii="Times New Roman"/>
          <w:spacing w:val="40"/>
          <w:sz w:val="18"/>
        </w:rPr>
        <w:t> </w:t>
      </w:r>
      <w:r>
        <w:rPr>
          <w:rFonts w:ascii="Lucida Console"/>
          <w:sz w:val="18"/>
        </w:rPr>
        <w:t>hosts</w:t>
      </w:r>
      <w:r>
        <w:rPr>
          <w:rFonts w:ascii="Times New Roman"/>
          <w:sz w:val="18"/>
        </w:rPr>
        <w:t> </w:t>
      </w:r>
      <w:r>
        <w:rPr>
          <w:rFonts w:ascii="Lucida Console"/>
          <w:sz w:val="18"/>
        </w:rPr>
        <w:t>local_action:</w:t>
      </w:r>
      <w:r>
        <w:rPr>
          <w:rFonts w:ascii="Times New Roman"/>
          <w:spacing w:val="40"/>
          <w:sz w:val="18"/>
        </w:rPr>
        <w:t> </w:t>
      </w:r>
      <w:r>
        <w:rPr>
          <w:rFonts w:ascii="Lucida Console"/>
          <w:sz w:val="18"/>
        </w:rPr>
        <w:t>command</w:t>
      </w:r>
      <w:r>
        <w:rPr>
          <w:rFonts w:ascii="Times New Roman"/>
          <w:spacing w:val="40"/>
          <w:sz w:val="18"/>
        </w:rPr>
        <w:t> </w:t>
      </w:r>
      <w:r>
        <w:rPr>
          <w:rFonts w:ascii="Lucida Console"/>
          <w:sz w:val="18"/>
        </w:rPr>
        <w:t>rsync</w:t>
      </w:r>
      <w:r>
        <w:rPr>
          <w:rFonts w:ascii="Times New Roman"/>
          <w:spacing w:val="40"/>
          <w:sz w:val="18"/>
        </w:rPr>
        <w:t> </w:t>
      </w:r>
      <w:r>
        <w:rPr>
          <w:rFonts w:ascii="Lucida Console"/>
          <w:sz w:val="18"/>
        </w:rPr>
        <w:t>-a</w:t>
      </w:r>
      <w:r>
        <w:rPr>
          <w:rFonts w:ascii="Times New Roman"/>
          <w:spacing w:val="40"/>
          <w:sz w:val="18"/>
        </w:rPr>
        <w:t> </w:t>
      </w:r>
      <w:r>
        <w:rPr>
          <w:rFonts w:ascii="Lucida Console"/>
          <w:sz w:val="18"/>
        </w:rPr>
        <w:t>/tmp/</w:t>
      </w:r>
      <w:r>
        <w:rPr>
          <w:rFonts w:ascii="Times New Roman"/>
          <w:spacing w:val="40"/>
          <w:sz w:val="18"/>
        </w:rPr>
        <w:t> </w:t>
      </w:r>
      <w:r>
        <w:rPr>
          <w:rFonts w:ascii="Lucida Console"/>
          <w:sz w:val="18"/>
        </w:rPr>
        <w:t>{{</w:t>
      </w:r>
      <w:r>
        <w:rPr>
          <w:rFonts w:ascii="Times New Roman"/>
          <w:spacing w:val="52"/>
          <w:sz w:val="18"/>
        </w:rPr>
        <w:t> </w:t>
      </w:r>
      <w:r>
        <w:rPr>
          <w:rFonts w:ascii="Lucida Console"/>
          <w:sz w:val="18"/>
        </w:rPr>
        <w:t>inventory_hostname</w:t>
      </w:r>
    </w:p>
    <w:p>
      <w:pPr>
        <w:spacing w:before="0"/>
        <w:ind w:left="473" w:right="0" w:firstLine="0"/>
        <w:jc w:val="left"/>
        <w:rPr>
          <w:rFonts w:ascii="Lucida Console"/>
          <w:sz w:val="18"/>
        </w:rPr>
      </w:pPr>
      <w:r>
        <w:rPr>
          <w:rFonts w:ascii="Lucida Console"/>
          <w:spacing w:val="-2"/>
          <w:sz w:val="18"/>
        </w:rPr>
        <w:t>}}:/tmp/target/</w:t>
      </w:r>
    </w:p>
    <w:p>
      <w:pPr>
        <w:pStyle w:val="BodyText"/>
        <w:spacing w:before="1"/>
        <w:rPr>
          <w:rFonts w:ascii="Lucida Console"/>
          <w:sz w:val="18"/>
        </w:rPr>
      </w:pPr>
    </w:p>
    <w:p>
      <w:pPr>
        <w:pStyle w:val="BodyText"/>
        <w:ind w:left="113"/>
      </w:pPr>
      <w:r>
        <w:rPr/>
        <w:t>The</w:t>
      </w:r>
      <w:r>
        <w:rPr>
          <w:spacing w:val="-3"/>
        </w:rPr>
        <w:t> </w:t>
      </w:r>
      <w:r>
        <w:rPr/>
        <w:t>preceding</w:t>
      </w:r>
      <w:r>
        <w:rPr>
          <w:spacing w:val="-3"/>
        </w:rPr>
        <w:t> </w:t>
      </w:r>
      <w:r>
        <w:rPr/>
        <w:t>shorthand</w:t>
      </w:r>
      <w:r>
        <w:rPr>
          <w:spacing w:val="-2"/>
        </w:rPr>
        <w:t> </w:t>
      </w:r>
      <w:r>
        <w:rPr/>
        <w:t>notation</w:t>
      </w:r>
      <w:r>
        <w:rPr>
          <w:spacing w:val="-3"/>
        </w:rPr>
        <w:t> </w:t>
      </w:r>
      <w:r>
        <w:rPr/>
        <w:t>is</w:t>
      </w:r>
      <w:r>
        <w:rPr>
          <w:spacing w:val="-3"/>
        </w:rPr>
        <w:t> </w:t>
      </w:r>
      <w:r>
        <w:rPr/>
        <w:t>equivalent</w:t>
      </w:r>
      <w:r>
        <w:rPr>
          <w:spacing w:val="-2"/>
        </w:rPr>
        <w:t> </w:t>
      </w:r>
      <w:r>
        <w:rPr/>
        <w:t>to</w:t>
      </w:r>
      <w:r>
        <w:rPr>
          <w:spacing w:val="-3"/>
        </w:rPr>
        <w:t> </w:t>
      </w:r>
      <w:r>
        <w:rPr/>
        <w:t>the</w:t>
      </w:r>
      <w:r>
        <w:rPr>
          <w:spacing w:val="-3"/>
        </w:rPr>
        <w:t> </w:t>
      </w:r>
      <w:r>
        <w:rPr>
          <w:spacing w:val="-2"/>
        </w:rPr>
        <w:t>following:</w:t>
      </w:r>
    </w:p>
    <w:p>
      <w:pPr>
        <w:pStyle w:val="BodyText"/>
        <w:spacing w:before="8"/>
        <w:rPr>
          <w:sz w:val="13"/>
        </w:rPr>
      </w:pPr>
    </w:p>
    <w:p>
      <w:pPr>
        <w:spacing w:before="0"/>
        <w:ind w:left="473" w:right="0" w:firstLine="0"/>
        <w:jc w:val="left"/>
        <w:rPr>
          <w:rFonts w:ascii="Lucida Console"/>
          <w:sz w:val="18"/>
        </w:rPr>
      </w:pPr>
      <w:r>
        <w:rPr>
          <w:rFonts w:ascii="Lucida Console"/>
          <w:spacing w:val="-2"/>
          <w:sz w:val="18"/>
        </w:rPr>
        <w:t>tasks:</w:t>
      </w:r>
    </w:p>
    <w:p>
      <w:pPr>
        <w:spacing w:line="288" w:lineRule="auto" w:before="36"/>
        <w:ind w:left="905" w:right="1228"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Perform</w:t>
      </w:r>
      <w:r>
        <w:rPr>
          <w:rFonts w:ascii="Times New Roman"/>
          <w:spacing w:val="40"/>
          <w:sz w:val="18"/>
        </w:rPr>
        <w:t> </w:t>
      </w:r>
      <w:r>
        <w:rPr>
          <w:rFonts w:ascii="Lucida Console"/>
          <w:sz w:val="18"/>
        </w:rPr>
        <w:t>an</w:t>
      </w:r>
      <w:r>
        <w:rPr>
          <w:rFonts w:ascii="Times New Roman"/>
          <w:spacing w:val="40"/>
          <w:sz w:val="18"/>
        </w:rPr>
        <w:t> </w:t>
      </w:r>
      <w:r>
        <w:rPr>
          <w:rFonts w:ascii="Lucida Console"/>
          <w:sz w:val="18"/>
        </w:rPr>
        <w:t>rsync</w:t>
      </w:r>
      <w:r>
        <w:rPr>
          <w:rFonts w:ascii="Times New Roman"/>
          <w:spacing w:val="40"/>
          <w:sz w:val="18"/>
        </w:rPr>
        <w:t> </w:t>
      </w:r>
      <w:r>
        <w:rPr>
          <w:rFonts w:ascii="Lucida Console"/>
          <w:sz w:val="18"/>
        </w:rPr>
        <w:t>from</w:t>
      </w:r>
      <w:r>
        <w:rPr>
          <w:rFonts w:ascii="Times New Roman"/>
          <w:spacing w:val="40"/>
          <w:sz w:val="18"/>
        </w:rPr>
        <w:t> </w:t>
      </w:r>
      <w:r>
        <w:rPr>
          <w:rFonts w:ascii="Lucida Console"/>
          <w:sz w:val="18"/>
        </w:rPr>
        <w:t>localhost</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inventory</w:t>
      </w:r>
      <w:r>
        <w:rPr>
          <w:rFonts w:ascii="Times New Roman"/>
          <w:spacing w:val="40"/>
          <w:sz w:val="18"/>
        </w:rPr>
        <w:t> </w:t>
      </w:r>
      <w:r>
        <w:rPr>
          <w:rFonts w:ascii="Lucida Console"/>
          <w:sz w:val="18"/>
        </w:rPr>
        <w:t>hosts</w:t>
      </w:r>
      <w:r>
        <w:rPr>
          <w:rFonts w:ascii="Times New Roman"/>
          <w:sz w:val="18"/>
        </w:rPr>
        <w:t> </w:t>
      </w:r>
      <w:r>
        <w:rPr>
          <w:rFonts w:ascii="Lucida Console"/>
          <w:sz w:val="18"/>
        </w:rPr>
        <w:t>command:</w:t>
      </w:r>
      <w:r>
        <w:rPr>
          <w:rFonts w:ascii="Times New Roman"/>
          <w:spacing w:val="40"/>
          <w:sz w:val="18"/>
        </w:rPr>
        <w:t> </w:t>
      </w:r>
      <w:r>
        <w:rPr>
          <w:rFonts w:ascii="Lucida Console"/>
          <w:sz w:val="18"/>
        </w:rPr>
        <w:t>rsync</w:t>
      </w:r>
      <w:r>
        <w:rPr>
          <w:rFonts w:ascii="Times New Roman"/>
          <w:spacing w:val="40"/>
          <w:sz w:val="18"/>
        </w:rPr>
        <w:t> </w:t>
      </w:r>
      <w:r>
        <w:rPr>
          <w:rFonts w:ascii="Lucida Console"/>
          <w:sz w:val="18"/>
        </w:rPr>
        <w:t>-a</w:t>
      </w:r>
      <w:r>
        <w:rPr>
          <w:rFonts w:ascii="Times New Roman"/>
          <w:spacing w:val="40"/>
          <w:sz w:val="18"/>
        </w:rPr>
        <w:t> </w:t>
      </w:r>
      <w:r>
        <w:rPr>
          <w:rFonts w:ascii="Lucida Console"/>
          <w:sz w:val="18"/>
        </w:rPr>
        <w:t>/tmp/</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inventory_hostname</w:t>
      </w:r>
      <w:r>
        <w:rPr>
          <w:rFonts w:ascii="Times New Roman"/>
          <w:spacing w:val="52"/>
          <w:sz w:val="18"/>
        </w:rPr>
        <w:t> </w:t>
      </w:r>
      <w:r>
        <w:rPr>
          <w:rFonts w:ascii="Lucida Console"/>
          <w:sz w:val="18"/>
        </w:rPr>
        <w:t>}}:/tmp/target/</w:t>
      </w:r>
      <w:r>
        <w:rPr>
          <w:rFonts w:ascii="Times New Roman"/>
          <w:sz w:val="18"/>
        </w:rPr>
        <w:t> </w:t>
      </w:r>
      <w:r>
        <w:rPr>
          <w:rFonts w:ascii="Lucida Console"/>
          <w:sz w:val="18"/>
        </w:rPr>
        <w:t>delegate_to:</w:t>
      </w:r>
      <w:r>
        <w:rPr>
          <w:rFonts w:ascii="Times New Roman"/>
          <w:spacing w:val="40"/>
          <w:sz w:val="18"/>
        </w:rPr>
        <w:t> </w:t>
      </w:r>
      <w:r>
        <w:rPr>
          <w:rFonts w:ascii="Lucida Console"/>
          <w:sz w:val="18"/>
        </w:rPr>
        <w:t>localhost</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7"/>
        <w:rPr>
          <w:rFonts w:ascii="Lucida Console"/>
          <w:sz w:val="15"/>
        </w:rPr>
      </w:pPr>
    </w:p>
    <w:p>
      <w:pPr>
        <w:pStyle w:val="BodyText"/>
        <w:spacing w:line="225" w:lineRule="auto" w:before="53"/>
        <w:ind w:left="113"/>
      </w:pPr>
      <w:bookmarkStart w:name="_bookmark324" w:id="433"/>
      <w:bookmarkEnd w:id="433"/>
      <w:r>
        <w:rPr/>
      </w:r>
      <w:r>
        <w:rPr/>
        <w:t>If we run this playbook, we can see that </w:t>
      </w:r>
      <w:r>
        <w:rPr>
          <w:rFonts w:ascii="Lucida Console"/>
          <w:sz w:val="20"/>
        </w:rPr>
        <w:t>local_action</w:t>
      </w:r>
      <w:r>
        <w:rPr>
          <w:rFonts w:ascii="Times New Roman"/>
          <w:sz w:val="20"/>
        </w:rPr>
        <w:t> </w:t>
      </w:r>
      <w:r>
        <w:rPr/>
        <w:t>does indeed run </w:t>
      </w:r>
      <w:r>
        <w:rPr>
          <w:rFonts w:ascii="Lucida Console"/>
          <w:sz w:val="20"/>
        </w:rPr>
        <w:t>rsync</w:t>
      </w:r>
      <w:r>
        <w:rPr>
          <w:rFonts w:ascii="Times New Roman"/>
          <w:sz w:val="20"/>
        </w:rPr>
        <w:t> </w:t>
      </w:r>
      <w:r>
        <w:rPr/>
        <w:t>from </w:t>
      </w:r>
      <w:r>
        <w:rPr>
          <w:rFonts w:ascii="Lucida Console"/>
          <w:sz w:val="20"/>
        </w:rPr>
        <w:t>localhost</w:t>
      </w:r>
      <w:r>
        <w:rPr/>
        <w:t>,</w:t>
      </w:r>
      <w:r>
        <w:rPr>
          <w:spacing w:val="-3"/>
        </w:rPr>
        <w:t> </w:t>
      </w:r>
      <w:r>
        <w:rPr/>
        <w:t>enabling</w:t>
      </w:r>
      <w:r>
        <w:rPr>
          <w:spacing w:val="-3"/>
        </w:rPr>
        <w:t> </w:t>
      </w:r>
      <w:r>
        <w:rPr/>
        <w:t>us</w:t>
      </w:r>
      <w:r>
        <w:rPr>
          <w:spacing w:val="-4"/>
        </w:rPr>
        <w:t> </w:t>
      </w:r>
      <w:r>
        <w:rPr/>
        <w:t>to</w:t>
      </w:r>
      <w:r>
        <w:rPr>
          <w:spacing w:val="-4"/>
        </w:rPr>
        <w:t> </w:t>
      </w:r>
      <w:r>
        <w:rPr/>
        <w:t>efficiently</w:t>
      </w:r>
      <w:r>
        <w:rPr>
          <w:spacing w:val="-3"/>
        </w:rPr>
        <w:t> </w:t>
      </w:r>
      <w:r>
        <w:rPr/>
        <w:t>copy</w:t>
      </w:r>
      <w:r>
        <w:rPr>
          <w:spacing w:val="-3"/>
        </w:rPr>
        <w:t> </w:t>
      </w:r>
      <w:r>
        <w:rPr/>
        <w:t>whole</w:t>
      </w:r>
      <w:r>
        <w:rPr>
          <w:spacing w:val="-3"/>
        </w:rPr>
        <w:t> </w:t>
      </w:r>
      <w:r>
        <w:rPr/>
        <w:t>directory</w:t>
      </w:r>
      <w:r>
        <w:rPr>
          <w:spacing w:val="-3"/>
        </w:rPr>
        <w:t> </w:t>
      </w:r>
      <w:r>
        <w:rPr/>
        <w:t>trees</w:t>
      </w:r>
      <w:r>
        <w:rPr>
          <w:spacing w:val="-4"/>
        </w:rPr>
        <w:t> </w:t>
      </w:r>
      <w:r>
        <w:rPr/>
        <w:t>across</w:t>
      </w:r>
      <w:r>
        <w:rPr>
          <w:spacing w:val="-3"/>
        </w:rPr>
        <w:t> </w:t>
      </w:r>
      <w:r>
        <w:rPr/>
        <w:t>to</w:t>
      </w:r>
      <w:r>
        <w:rPr>
          <w:spacing w:val="-4"/>
        </w:rPr>
        <w:t> </w:t>
      </w:r>
      <w:r>
        <w:rPr/>
        <w:t>remote</w:t>
      </w:r>
      <w:r>
        <w:rPr>
          <w:spacing w:val="-3"/>
        </w:rPr>
        <w:t> </w:t>
      </w:r>
      <w:r>
        <w:rPr/>
        <w:t>servers</w:t>
      </w:r>
      <w:r>
        <w:rPr>
          <w:spacing w:val="-3"/>
        </w:rPr>
        <w:t> </w:t>
      </w:r>
      <w:r>
        <w:rPr/>
        <w:t>in the inventory:</w:t>
      </w:r>
    </w:p>
    <w:p>
      <w:pPr>
        <w:spacing w:before="178"/>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delegate2.yml</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PLAY</w:t>
      </w:r>
      <w:r>
        <w:rPr>
          <w:rFonts w:ascii="Courier New"/>
          <w:b/>
          <w:spacing w:val="-10"/>
          <w:sz w:val="18"/>
        </w:rPr>
        <w:t> </w:t>
      </w:r>
      <w:r>
        <w:rPr>
          <w:rFonts w:ascii="Courier New"/>
          <w:b/>
          <w:sz w:val="18"/>
        </w:rPr>
        <w:t>[Second</w:t>
      </w:r>
      <w:r>
        <w:rPr>
          <w:rFonts w:ascii="Courier New"/>
          <w:b/>
          <w:spacing w:val="-8"/>
          <w:sz w:val="18"/>
        </w:rPr>
        <w:t> </w:t>
      </w:r>
      <w:r>
        <w:rPr>
          <w:rFonts w:ascii="Courier New"/>
          <w:b/>
          <w:sz w:val="18"/>
        </w:rPr>
        <w:t>task</w:t>
      </w:r>
      <w:r>
        <w:rPr>
          <w:rFonts w:ascii="Courier New"/>
          <w:b/>
          <w:spacing w:val="-8"/>
          <w:sz w:val="18"/>
        </w:rPr>
        <w:t> </w:t>
      </w:r>
      <w:r>
        <w:rPr>
          <w:rFonts w:ascii="Courier New"/>
          <w:b/>
          <w:sz w:val="18"/>
        </w:rPr>
        <w:t>delegation</w:t>
      </w:r>
      <w:r>
        <w:rPr>
          <w:rFonts w:ascii="Courier New"/>
          <w:b/>
          <w:spacing w:val="-7"/>
          <w:sz w:val="18"/>
        </w:rPr>
        <w:t> </w:t>
      </w:r>
      <w:r>
        <w:rPr>
          <w:rFonts w:ascii="Courier New"/>
          <w:b/>
          <w:spacing w:val="-2"/>
          <w:sz w:val="18"/>
        </w:rPr>
        <w:t>example]</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[frt02.example.com]</w:t>
      </w:r>
    </w:p>
    <w:p>
      <w:pPr>
        <w:spacing w:line="204" w:lineRule="exact" w:before="0"/>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[frt01.example.com]</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[Perform</w:t>
      </w:r>
      <w:r>
        <w:rPr>
          <w:rFonts w:ascii="Courier New"/>
          <w:b/>
          <w:spacing w:val="-7"/>
          <w:sz w:val="18"/>
        </w:rPr>
        <w:t> </w:t>
      </w:r>
      <w:r>
        <w:rPr>
          <w:rFonts w:ascii="Courier New"/>
          <w:b/>
          <w:sz w:val="18"/>
        </w:rPr>
        <w:t>an</w:t>
      </w:r>
      <w:r>
        <w:rPr>
          <w:rFonts w:ascii="Courier New"/>
          <w:b/>
          <w:spacing w:val="-7"/>
          <w:sz w:val="18"/>
        </w:rPr>
        <w:t> </w:t>
      </w:r>
      <w:r>
        <w:rPr>
          <w:rFonts w:ascii="Courier New"/>
          <w:b/>
          <w:sz w:val="18"/>
        </w:rPr>
        <w:t>rsync</w:t>
      </w:r>
      <w:r>
        <w:rPr>
          <w:rFonts w:ascii="Courier New"/>
          <w:b/>
          <w:spacing w:val="-7"/>
          <w:sz w:val="18"/>
        </w:rPr>
        <w:t> </w:t>
      </w:r>
      <w:r>
        <w:rPr>
          <w:rFonts w:ascii="Courier New"/>
          <w:b/>
          <w:sz w:val="18"/>
        </w:rPr>
        <w:t>from</w:t>
      </w:r>
      <w:r>
        <w:rPr>
          <w:rFonts w:ascii="Courier New"/>
          <w:b/>
          <w:spacing w:val="-7"/>
          <w:sz w:val="18"/>
        </w:rPr>
        <w:t> </w:t>
      </w:r>
      <w:r>
        <w:rPr>
          <w:rFonts w:ascii="Courier New"/>
          <w:b/>
          <w:sz w:val="18"/>
        </w:rPr>
        <w:t>localhost</w:t>
      </w:r>
      <w:r>
        <w:rPr>
          <w:rFonts w:ascii="Courier New"/>
          <w:b/>
          <w:spacing w:val="-6"/>
          <w:sz w:val="18"/>
        </w:rPr>
        <w:t> </w:t>
      </w:r>
      <w:r>
        <w:rPr>
          <w:rFonts w:ascii="Courier New"/>
          <w:b/>
          <w:sz w:val="18"/>
        </w:rPr>
        <w:t>to</w:t>
      </w:r>
      <w:r>
        <w:rPr>
          <w:rFonts w:ascii="Courier New"/>
          <w:b/>
          <w:spacing w:val="-7"/>
          <w:sz w:val="18"/>
        </w:rPr>
        <w:t> </w:t>
      </w:r>
      <w:r>
        <w:rPr>
          <w:rFonts w:ascii="Courier New"/>
          <w:b/>
          <w:sz w:val="18"/>
        </w:rPr>
        <w:t>inventory</w:t>
      </w:r>
      <w:r>
        <w:rPr>
          <w:rFonts w:ascii="Courier New"/>
          <w:b/>
          <w:spacing w:val="-7"/>
          <w:sz w:val="18"/>
        </w:rPr>
        <w:t> </w:t>
      </w:r>
      <w:r>
        <w:rPr>
          <w:rFonts w:ascii="Courier New"/>
          <w:b/>
          <w:spacing w:val="-2"/>
          <w:sz w:val="18"/>
        </w:rPr>
        <w:t>hosts]</w:t>
      </w:r>
    </w:p>
    <w:p>
      <w:pPr>
        <w:spacing w:before="12"/>
        <w:ind w:left="473" w:right="0" w:firstLine="0"/>
        <w:jc w:val="left"/>
        <w:rPr>
          <w:rFonts w:ascii="Courier New"/>
          <w:b/>
          <w:sz w:val="18"/>
        </w:rPr>
      </w:pPr>
      <w:r>
        <w:rPr>
          <w:rFonts w:ascii="Courier New"/>
          <w:b/>
          <w:spacing w:val="-2"/>
          <w:sz w:val="18"/>
        </w:rPr>
        <w:t>**********************</w:t>
      </w:r>
    </w:p>
    <w:p>
      <w:pPr>
        <w:spacing w:line="254" w:lineRule="auto" w:before="12"/>
        <w:ind w:left="473" w:right="3576" w:firstLine="0"/>
        <w:jc w:val="left"/>
        <w:rPr>
          <w:rFonts w:ascii="Courier New"/>
          <w:b/>
          <w:sz w:val="18"/>
        </w:rPr>
      </w:pPr>
      <w:r>
        <w:rPr>
          <w:rFonts w:ascii="Courier New"/>
          <w:b/>
          <w:sz w:val="18"/>
        </w:rPr>
        <w:t>changed:</w:t>
      </w:r>
      <w:r>
        <w:rPr>
          <w:rFonts w:ascii="Courier New"/>
          <w:b/>
          <w:spacing w:val="-13"/>
          <w:sz w:val="18"/>
        </w:rPr>
        <w:t> </w:t>
      </w:r>
      <w:r>
        <w:rPr>
          <w:rFonts w:ascii="Courier New"/>
          <w:b/>
          <w:sz w:val="18"/>
        </w:rPr>
        <w:t>[frt02.example.com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localhost] changed:</w:t>
      </w:r>
      <w:r>
        <w:rPr>
          <w:rFonts w:ascii="Courier New"/>
          <w:b/>
          <w:spacing w:val="-12"/>
          <w:sz w:val="18"/>
        </w:rPr>
        <w:t> </w:t>
      </w:r>
      <w:r>
        <w:rPr>
          <w:rFonts w:ascii="Courier New"/>
          <w:b/>
          <w:sz w:val="18"/>
        </w:rPr>
        <w:t>[frt01.example.com</w:t>
      </w:r>
      <w:r>
        <w:rPr>
          <w:rFonts w:ascii="Courier New"/>
          <w:b/>
          <w:spacing w:val="-11"/>
          <w:sz w:val="18"/>
        </w:rPr>
        <w:t> </w:t>
      </w:r>
      <w:r>
        <w:rPr>
          <w:rFonts w:ascii="Courier New"/>
          <w:b/>
          <w:sz w:val="18"/>
        </w:rPr>
        <w:t>-&gt;</w:t>
      </w:r>
      <w:r>
        <w:rPr>
          <w:rFonts w:ascii="Courier New"/>
          <w:b/>
          <w:spacing w:val="-11"/>
          <w:sz w:val="18"/>
        </w:rPr>
        <w:t> </w:t>
      </w:r>
      <w:r>
        <w:rPr>
          <w:rFonts w:ascii="Courier New"/>
          <w:b/>
          <w:spacing w:val="-2"/>
          <w:sz w:val="18"/>
        </w:rPr>
        <w:t>localhost]</w:t>
      </w:r>
    </w:p>
    <w:p>
      <w:pPr>
        <w:pStyle w:val="BodyText"/>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3"/>
        <w:ind w:left="473" w:right="148" w:firstLine="0"/>
        <w:jc w:val="left"/>
        <w:rPr>
          <w:rFonts w:ascii="Courier New"/>
          <w:b/>
          <w:sz w:val="18"/>
        </w:rPr>
      </w:pPr>
      <w:r>
        <w:rPr>
          <w:rFonts w:ascii="Courier New"/>
          <w:b/>
          <w:spacing w:val="-2"/>
          <w:sz w:val="18"/>
        </w:rPr>
        <w:t>********************************************************************* </w:t>
      </w:r>
      <w:r>
        <w:rPr>
          <w:rFonts w:ascii="Courier New"/>
          <w:b/>
          <w:sz w:val="18"/>
        </w:rPr>
        <w:t>frt01.example.com : ok=2 changed=1 unreachable=0 failed=0 skipped=0 rescued=0 ignored=0</w:t>
      </w:r>
    </w:p>
    <w:p>
      <w:pPr>
        <w:spacing w:line="254" w:lineRule="auto" w:before="0"/>
        <w:ind w:left="473" w:right="148"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changed=1</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6"/>
        <w:rPr>
          <w:rFonts w:ascii="Courier New"/>
          <w:b/>
          <w:sz w:val="15"/>
        </w:rPr>
      </w:pPr>
    </w:p>
    <w:p>
      <w:pPr>
        <w:pStyle w:val="BodyText"/>
        <w:spacing w:line="213" w:lineRule="auto"/>
        <w:ind w:left="113" w:right="124"/>
      </w:pPr>
      <w:r>
        <w:rPr/>
        <w:t>This concludes our look at task delegation, although as stated, these are just two common examples.</w:t>
      </w:r>
      <w:r>
        <w:rPr>
          <w:spacing w:val="-3"/>
        </w:rPr>
        <w:t> </w:t>
      </w:r>
      <w:r>
        <w:rPr/>
        <w:t>I'm</w:t>
      </w:r>
      <w:r>
        <w:rPr>
          <w:spacing w:val="-3"/>
        </w:rPr>
        <w:t> </w:t>
      </w:r>
      <w:r>
        <w:rPr/>
        <w:t>sure</w:t>
      </w:r>
      <w:r>
        <w:rPr>
          <w:spacing w:val="-3"/>
        </w:rPr>
        <w:t> </w:t>
      </w:r>
      <w:r>
        <w:rPr/>
        <w:t>you</w:t>
      </w:r>
      <w:r>
        <w:rPr>
          <w:spacing w:val="-3"/>
        </w:rPr>
        <w:t> </w:t>
      </w:r>
      <w:r>
        <w:rPr/>
        <w:t>can</w:t>
      </w:r>
      <w:r>
        <w:rPr>
          <w:spacing w:val="-3"/>
        </w:rPr>
        <w:t> </w:t>
      </w:r>
      <w:r>
        <w:rPr/>
        <w:t>think</w:t>
      </w:r>
      <w:r>
        <w:rPr>
          <w:spacing w:val="-3"/>
        </w:rPr>
        <w:t> </w:t>
      </w:r>
      <w:r>
        <w:rPr/>
        <w:t>up</w:t>
      </w:r>
      <w:r>
        <w:rPr>
          <w:spacing w:val="-3"/>
        </w:rPr>
        <w:t> </w:t>
      </w:r>
      <w:r>
        <w:rPr/>
        <w:t>some</w:t>
      </w:r>
      <w:r>
        <w:rPr>
          <w:spacing w:val="-3"/>
        </w:rPr>
        <w:t> </w:t>
      </w:r>
      <w:r>
        <w:rPr/>
        <w:t>more</w:t>
      </w:r>
      <w:r>
        <w:rPr>
          <w:spacing w:val="-3"/>
        </w:rPr>
        <w:t> </w:t>
      </w:r>
      <w:r>
        <w:rPr/>
        <w:t>advanced</w:t>
      </w:r>
      <w:r>
        <w:rPr>
          <w:spacing w:val="-3"/>
        </w:rPr>
        <w:t> </w:t>
      </w:r>
      <w:r>
        <w:rPr/>
        <w:t>use</w:t>
      </w:r>
      <w:r>
        <w:rPr>
          <w:spacing w:val="-3"/>
        </w:rPr>
        <w:t> </w:t>
      </w:r>
      <w:r>
        <w:rPr/>
        <w:t>cases</w:t>
      </w:r>
      <w:r>
        <w:rPr>
          <w:spacing w:val="-3"/>
        </w:rPr>
        <w:t> </w:t>
      </w:r>
      <w:r>
        <w:rPr/>
        <w:t>for</w:t>
      </w:r>
      <w:r>
        <w:rPr>
          <w:spacing w:val="-3"/>
        </w:rPr>
        <w:t> </w:t>
      </w:r>
      <w:r>
        <w:rPr/>
        <w:t>this</w:t>
      </w:r>
      <w:r>
        <w:rPr>
          <w:spacing w:val="-3"/>
        </w:rPr>
        <w:t> </w:t>
      </w:r>
      <w:r>
        <w:rPr/>
        <w:t>capability.</w:t>
      </w:r>
      <w:r>
        <w:rPr>
          <w:spacing w:val="-3"/>
        </w:rPr>
        <w:t> </w:t>
      </w:r>
      <w:r>
        <w:rPr/>
        <w:t>Let's continue looking at controlling the flow of Ansible code by proceeding, in the next section, to look at the special </w:t>
      </w:r>
      <w:r>
        <w:rPr>
          <w:rFonts w:ascii="Lucida Console"/>
          <w:sz w:val="20"/>
        </w:rPr>
        <w:t>run_once</w:t>
      </w:r>
      <w:r>
        <w:rPr>
          <w:rFonts w:ascii="Times New Roman"/>
          <w:sz w:val="20"/>
        </w:rPr>
        <w:t> </w:t>
      </w:r>
      <w:r>
        <w:rPr/>
        <w:t>option.</w:t>
      </w:r>
    </w:p>
    <w:p>
      <w:pPr>
        <w:pStyle w:val="BodyText"/>
        <w:rPr>
          <w:sz w:val="22"/>
        </w:rPr>
      </w:pPr>
    </w:p>
    <w:p>
      <w:pPr>
        <w:pStyle w:val="BodyText"/>
        <w:spacing w:before="7"/>
        <w:rPr>
          <w:sz w:val="18"/>
        </w:rPr>
      </w:pPr>
    </w:p>
    <w:p>
      <w:pPr>
        <w:pStyle w:val="Heading2"/>
        <w:spacing w:before="1"/>
      </w:pPr>
      <w:bookmarkStart w:name="Using the run_once option" w:id="434"/>
      <w:bookmarkEnd w:id="434"/>
      <w:r>
        <w:rPr>
          <w:b w:val="0"/>
        </w:rPr>
      </w:r>
      <w:bookmarkStart w:name="_bookmark325" w:id="435"/>
      <w:bookmarkEnd w:id="435"/>
      <w:r>
        <w:rPr>
          <w:b w:val="0"/>
        </w:rPr>
      </w:r>
      <w:r>
        <w:rPr/>
        <w:t>Using</w:t>
      </w:r>
      <w:r>
        <w:rPr>
          <w:spacing w:val="-7"/>
        </w:rPr>
        <w:t> </w:t>
      </w:r>
      <w:r>
        <w:rPr/>
        <w:t>the</w:t>
      </w:r>
      <w:r>
        <w:rPr>
          <w:spacing w:val="-4"/>
        </w:rPr>
        <w:t> </w:t>
      </w:r>
      <w:r>
        <w:rPr/>
        <w:t>run_once</w:t>
      </w:r>
      <w:r>
        <w:rPr>
          <w:spacing w:val="-4"/>
        </w:rPr>
        <w:t> </w:t>
      </w:r>
      <w:r>
        <w:rPr>
          <w:spacing w:val="-2"/>
        </w:rPr>
        <w:t>option</w:t>
      </w:r>
    </w:p>
    <w:p>
      <w:pPr>
        <w:pStyle w:val="BodyText"/>
        <w:spacing w:line="213" w:lineRule="auto" w:before="83"/>
        <w:ind w:left="113" w:right="146"/>
      </w:pPr>
      <w:r>
        <w:rPr/>
        <w:t>When working with clusters, you will sometimes encounter a task that should only be executed</w:t>
      </w:r>
      <w:r>
        <w:rPr>
          <w:spacing w:val="-2"/>
        </w:rPr>
        <w:t> </w:t>
      </w:r>
      <w:r>
        <w:rPr/>
        <w:t>once</w:t>
      </w:r>
      <w:r>
        <w:rPr>
          <w:spacing w:val="-2"/>
        </w:rPr>
        <w:t> </w:t>
      </w:r>
      <w:r>
        <w:rPr/>
        <w:t>for</w:t>
      </w:r>
      <w:r>
        <w:rPr>
          <w:spacing w:val="-2"/>
        </w:rPr>
        <w:t> </w:t>
      </w:r>
      <w:r>
        <w:rPr/>
        <w:t>the</w:t>
      </w:r>
      <w:r>
        <w:rPr>
          <w:spacing w:val="-3"/>
        </w:rPr>
        <w:t> </w:t>
      </w:r>
      <w:r>
        <w:rPr/>
        <w:t>entire</w:t>
      </w:r>
      <w:r>
        <w:rPr>
          <w:spacing w:val="-2"/>
        </w:rPr>
        <w:t> </w:t>
      </w:r>
      <w:r>
        <w:rPr/>
        <w:t>cluster.</w:t>
      </w:r>
      <w:r>
        <w:rPr>
          <w:spacing w:val="-2"/>
        </w:rPr>
        <w:t> </w:t>
      </w:r>
      <w:r>
        <w:rPr/>
        <w:t>For</w:t>
      </w:r>
      <w:r>
        <w:rPr>
          <w:spacing w:val="-3"/>
        </w:rPr>
        <w:t> </w:t>
      </w:r>
      <w:r>
        <w:rPr/>
        <w:t>example,</w:t>
      </w:r>
      <w:r>
        <w:rPr>
          <w:spacing w:val="-2"/>
        </w:rPr>
        <w:t> </w:t>
      </w:r>
      <w:r>
        <w:rPr/>
        <w:t>you</w:t>
      </w:r>
      <w:r>
        <w:rPr>
          <w:spacing w:val="-3"/>
        </w:rPr>
        <w:t> </w:t>
      </w:r>
      <w:r>
        <w:rPr/>
        <w:t>might</w:t>
      </w:r>
      <w:r>
        <w:rPr>
          <w:spacing w:val="-2"/>
        </w:rPr>
        <w:t> </w:t>
      </w:r>
      <w:r>
        <w:rPr/>
        <w:t>want</w:t>
      </w:r>
      <w:r>
        <w:rPr>
          <w:spacing w:val="-2"/>
        </w:rPr>
        <w:t> </w:t>
      </w:r>
      <w:r>
        <w:rPr/>
        <w:t>to</w:t>
      </w:r>
      <w:r>
        <w:rPr>
          <w:spacing w:val="-3"/>
        </w:rPr>
        <w:t> </w:t>
      </w:r>
      <w:r>
        <w:rPr/>
        <w:t>upgrade</w:t>
      </w:r>
      <w:r>
        <w:rPr>
          <w:spacing w:val="-3"/>
        </w:rPr>
        <w:t> </w:t>
      </w:r>
      <w:r>
        <w:rPr/>
        <w:t>the</w:t>
      </w:r>
      <w:r>
        <w:rPr>
          <w:spacing w:val="-3"/>
        </w:rPr>
        <w:t> </w:t>
      </w:r>
      <w:r>
        <w:rPr/>
        <w:t>schema</w:t>
      </w:r>
      <w:r>
        <w:rPr>
          <w:spacing w:val="-2"/>
        </w:rPr>
        <w:t> </w:t>
      </w:r>
      <w:r>
        <w:rPr/>
        <w:t>of a clustered database or issue a command to reconfigure a Pacemaker cluster that would normally</w:t>
      </w:r>
      <w:r>
        <w:rPr>
          <w:spacing w:val="-2"/>
        </w:rPr>
        <w:t> </w:t>
      </w:r>
      <w:r>
        <w:rPr/>
        <w:t>be</w:t>
      </w:r>
      <w:r>
        <w:rPr>
          <w:spacing w:val="-2"/>
        </w:rPr>
        <w:t> </w:t>
      </w:r>
      <w:r>
        <w:rPr/>
        <w:t>issued</w:t>
      </w:r>
      <w:r>
        <w:rPr>
          <w:spacing w:val="-1"/>
        </w:rPr>
        <w:t> </w:t>
      </w:r>
      <w:r>
        <w:rPr/>
        <w:t>on</w:t>
      </w:r>
      <w:r>
        <w:rPr>
          <w:spacing w:val="-1"/>
        </w:rPr>
        <w:t> </w:t>
      </w:r>
      <w:r>
        <w:rPr/>
        <w:t>one</w:t>
      </w:r>
      <w:r>
        <w:rPr>
          <w:spacing w:val="-1"/>
        </w:rPr>
        <w:t> </w:t>
      </w:r>
      <w:r>
        <w:rPr/>
        <w:t>node</w:t>
      </w:r>
      <w:r>
        <w:rPr>
          <w:spacing w:val="-2"/>
        </w:rPr>
        <w:t> </w:t>
      </w:r>
      <w:r>
        <w:rPr/>
        <w:t>and</w:t>
      </w:r>
      <w:r>
        <w:rPr>
          <w:spacing w:val="-1"/>
        </w:rPr>
        <w:t> </w:t>
      </w:r>
      <w:r>
        <w:rPr/>
        <w:t>replicated</w:t>
      </w:r>
      <w:r>
        <w:rPr>
          <w:spacing w:val="-1"/>
        </w:rPr>
        <w:t> </w:t>
      </w:r>
      <w:r>
        <w:rPr/>
        <w:t>to</w:t>
      </w:r>
      <w:r>
        <w:rPr>
          <w:spacing w:val="-2"/>
        </w:rPr>
        <w:t> </w:t>
      </w:r>
      <w:r>
        <w:rPr/>
        <w:t>all</w:t>
      </w:r>
      <w:r>
        <w:rPr>
          <w:spacing w:val="-1"/>
        </w:rPr>
        <w:t> </w:t>
      </w:r>
      <w:r>
        <w:rPr/>
        <w:t>other</w:t>
      </w:r>
      <w:r>
        <w:rPr>
          <w:spacing w:val="-1"/>
        </w:rPr>
        <w:t> </w:t>
      </w:r>
      <w:r>
        <w:rPr/>
        <w:t>nodes</w:t>
      </w:r>
      <w:r>
        <w:rPr>
          <w:spacing w:val="-2"/>
        </w:rPr>
        <w:t> </w:t>
      </w:r>
      <w:r>
        <w:rPr/>
        <w:t>by</w:t>
      </w:r>
      <w:r>
        <w:rPr>
          <w:spacing w:val="-2"/>
        </w:rPr>
        <w:t> </w:t>
      </w:r>
      <w:r>
        <w:rPr/>
        <w:t>Pacemaker.</w:t>
      </w:r>
      <w:r>
        <w:rPr>
          <w:spacing w:val="-1"/>
        </w:rPr>
        <w:t> </w:t>
      </w:r>
      <w:r>
        <w:rPr/>
        <w:t>You</w:t>
      </w:r>
      <w:r>
        <w:rPr>
          <w:spacing w:val="-1"/>
        </w:rPr>
        <w:t> </w:t>
      </w:r>
      <w:r>
        <w:rPr/>
        <w:t>could, of course, address this with a special inventory with only one host in it, or even by writing</w:t>
      </w:r>
      <w:r>
        <w:rPr>
          <w:spacing w:val="40"/>
        </w:rPr>
        <w:t> </w:t>
      </w:r>
      <w:r>
        <w:rPr/>
        <w:t>a</w:t>
      </w:r>
      <w:r>
        <w:rPr>
          <w:spacing w:val="-2"/>
        </w:rPr>
        <w:t> </w:t>
      </w:r>
      <w:r>
        <w:rPr/>
        <w:t>special</w:t>
      </w:r>
      <w:r>
        <w:rPr>
          <w:spacing w:val="-2"/>
        </w:rPr>
        <w:t> </w:t>
      </w:r>
      <w:r>
        <w:rPr/>
        <w:t>play</w:t>
      </w:r>
      <w:r>
        <w:rPr>
          <w:spacing w:val="-3"/>
        </w:rPr>
        <w:t> </w:t>
      </w:r>
      <w:r>
        <w:rPr/>
        <w:t>that</w:t>
      </w:r>
      <w:r>
        <w:rPr>
          <w:spacing w:val="-3"/>
        </w:rPr>
        <w:t> </w:t>
      </w:r>
      <w:r>
        <w:rPr/>
        <w:t>references</w:t>
      </w:r>
      <w:r>
        <w:rPr>
          <w:spacing w:val="-2"/>
        </w:rPr>
        <w:t> </w:t>
      </w:r>
      <w:r>
        <w:rPr/>
        <w:t>one</w:t>
      </w:r>
      <w:r>
        <w:rPr>
          <w:spacing w:val="-2"/>
        </w:rPr>
        <w:t> </w:t>
      </w:r>
      <w:r>
        <w:rPr/>
        <w:t>host</w:t>
      </w:r>
      <w:r>
        <w:rPr>
          <w:spacing w:val="-3"/>
        </w:rPr>
        <w:t> </w:t>
      </w:r>
      <w:r>
        <w:rPr/>
        <w:t>from</w:t>
      </w:r>
      <w:r>
        <w:rPr>
          <w:spacing w:val="-2"/>
        </w:rPr>
        <w:t> </w:t>
      </w:r>
      <w:r>
        <w:rPr/>
        <w:t>the</w:t>
      </w:r>
      <w:r>
        <w:rPr>
          <w:spacing w:val="-3"/>
        </w:rPr>
        <w:t> </w:t>
      </w:r>
      <w:r>
        <w:rPr/>
        <w:t>inventory,</w:t>
      </w:r>
      <w:r>
        <w:rPr>
          <w:spacing w:val="-2"/>
        </w:rPr>
        <w:t> </w:t>
      </w:r>
      <w:r>
        <w:rPr/>
        <w:t>but</w:t>
      </w:r>
      <w:r>
        <w:rPr>
          <w:spacing w:val="-3"/>
        </w:rPr>
        <w:t> </w:t>
      </w:r>
      <w:r>
        <w:rPr/>
        <w:t>this</w:t>
      </w:r>
      <w:r>
        <w:rPr>
          <w:spacing w:val="-3"/>
        </w:rPr>
        <w:t> </w:t>
      </w:r>
      <w:r>
        <w:rPr/>
        <w:t>is</w:t>
      </w:r>
      <w:r>
        <w:rPr>
          <w:spacing w:val="-2"/>
        </w:rPr>
        <w:t> </w:t>
      </w:r>
      <w:r>
        <w:rPr/>
        <w:t>inefficient</w:t>
      </w:r>
      <w:r>
        <w:rPr>
          <w:spacing w:val="-2"/>
        </w:rPr>
        <w:t> </w:t>
      </w:r>
      <w:r>
        <w:rPr/>
        <w:t>and</w:t>
      </w:r>
      <w:r>
        <w:rPr>
          <w:spacing w:val="-2"/>
        </w:rPr>
        <w:t> </w:t>
      </w:r>
      <w:r>
        <w:rPr/>
        <w:t>starts</w:t>
      </w:r>
      <w:r>
        <w:rPr>
          <w:spacing w:val="-2"/>
        </w:rPr>
        <w:t> </w:t>
      </w:r>
      <w:r>
        <w:rPr/>
        <w:t>to make your code fragmented.</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8" w:lineRule="auto" w:before="54"/>
        <w:ind w:left="113" w:right="148"/>
      </w:pPr>
      <w:bookmarkStart w:name="_bookmark326" w:id="436"/>
      <w:bookmarkEnd w:id="436"/>
      <w:r>
        <w:rPr/>
      </w:r>
      <w:r>
        <w:rPr/>
        <w:t>Instead, you can write your code as you normally would, but make use of the special </w:t>
      </w:r>
      <w:r>
        <w:rPr>
          <w:rFonts w:ascii="Lucida Console"/>
          <w:sz w:val="20"/>
        </w:rPr>
        <w:t>run_once</w:t>
      </w:r>
      <w:r>
        <w:rPr>
          <w:rFonts w:ascii="Times New Roman"/>
          <w:sz w:val="20"/>
        </w:rPr>
        <w:t> </w:t>
      </w:r>
      <w:r>
        <w:rPr/>
        <w:t>directive for any tasks you want to run only once on your inventory. For example,</w:t>
      </w:r>
      <w:r>
        <w:rPr>
          <w:spacing w:val="-3"/>
        </w:rPr>
        <w:t> </w:t>
      </w:r>
      <w:r>
        <w:rPr/>
        <w:t>let's</w:t>
      </w:r>
      <w:r>
        <w:rPr>
          <w:spacing w:val="-3"/>
        </w:rPr>
        <w:t> </w:t>
      </w:r>
      <w:r>
        <w:rPr/>
        <w:t>reuse</w:t>
      </w:r>
      <w:r>
        <w:rPr>
          <w:spacing w:val="-3"/>
        </w:rPr>
        <w:t> </w:t>
      </w:r>
      <w:r>
        <w:rPr/>
        <w:t>the</w:t>
      </w:r>
      <w:r>
        <w:rPr>
          <w:spacing w:val="-4"/>
        </w:rPr>
        <w:t> </w:t>
      </w:r>
      <w:r>
        <w:rPr/>
        <w:t>10-host</w:t>
      </w:r>
      <w:r>
        <w:rPr>
          <w:spacing w:val="-3"/>
        </w:rPr>
        <w:t> </w:t>
      </w:r>
      <w:r>
        <w:rPr/>
        <w:t>inventory</w:t>
      </w:r>
      <w:r>
        <w:rPr>
          <w:spacing w:val="-3"/>
        </w:rPr>
        <w:t> </w:t>
      </w:r>
      <w:r>
        <w:rPr/>
        <w:t>that</w:t>
      </w:r>
      <w:r>
        <w:rPr>
          <w:spacing w:val="-4"/>
        </w:rPr>
        <w:t> </w:t>
      </w:r>
      <w:r>
        <w:rPr/>
        <w:t>we</w:t>
      </w:r>
      <w:r>
        <w:rPr>
          <w:spacing w:val="-3"/>
        </w:rPr>
        <w:t> </w:t>
      </w:r>
      <w:r>
        <w:rPr/>
        <w:t>defined</w:t>
      </w:r>
      <w:r>
        <w:rPr>
          <w:spacing w:val="-3"/>
        </w:rPr>
        <w:t> </w:t>
      </w:r>
      <w:r>
        <w:rPr/>
        <w:t>earlier</w:t>
      </w:r>
      <w:r>
        <w:rPr>
          <w:spacing w:val="-4"/>
        </w:rPr>
        <w:t> </w:t>
      </w:r>
      <w:r>
        <w:rPr/>
        <w:t>in</w:t>
      </w:r>
      <w:r>
        <w:rPr>
          <w:spacing w:val="-3"/>
        </w:rPr>
        <w:t> </w:t>
      </w:r>
      <w:r>
        <w:rPr/>
        <w:t>this</w:t>
      </w:r>
      <w:r>
        <w:rPr>
          <w:spacing w:val="-4"/>
        </w:rPr>
        <w:t> </w:t>
      </w:r>
      <w:r>
        <w:rPr/>
        <w:t>chapter.</w:t>
      </w:r>
      <w:r>
        <w:rPr>
          <w:spacing w:val="-3"/>
        </w:rPr>
        <w:t> </w:t>
      </w:r>
      <w:r>
        <w:rPr/>
        <w:t>Now,</w:t>
      </w:r>
      <w:r>
        <w:rPr>
          <w:spacing w:val="-4"/>
        </w:rPr>
        <w:t> </w:t>
      </w:r>
      <w:r>
        <w:rPr/>
        <w:t>let's proceed to demonstrate this option, as follows:</w:t>
      </w:r>
    </w:p>
    <w:p>
      <w:pPr>
        <w:pStyle w:val="BodyText"/>
        <w:spacing w:before="9"/>
        <w:rPr>
          <w:sz w:val="8"/>
        </w:rPr>
      </w:pPr>
    </w:p>
    <w:p>
      <w:pPr>
        <w:pStyle w:val="ListParagraph"/>
        <w:numPr>
          <w:ilvl w:val="0"/>
          <w:numId w:val="65"/>
        </w:numPr>
        <w:tabs>
          <w:tab w:pos="1074" w:val="left" w:leader="none"/>
        </w:tabs>
        <w:spacing w:line="213" w:lineRule="auto" w:before="57" w:after="0"/>
        <w:ind w:left="1073" w:right="158" w:hanging="268"/>
        <w:jc w:val="left"/>
        <w:rPr>
          <w:sz w:val="21"/>
        </w:rPr>
      </w:pPr>
      <w:r>
        <w:rPr>
          <w:sz w:val="21"/>
        </w:rPr>
        <w:t>Create the simple playbook as in the following code block. We're using a debug statement</w:t>
      </w:r>
      <w:r>
        <w:rPr>
          <w:spacing w:val="-3"/>
          <w:sz w:val="21"/>
        </w:rPr>
        <w:t> </w:t>
      </w:r>
      <w:r>
        <w:rPr>
          <w:sz w:val="21"/>
        </w:rPr>
        <w:t>to</w:t>
      </w:r>
      <w:r>
        <w:rPr>
          <w:spacing w:val="-4"/>
          <w:sz w:val="21"/>
        </w:rPr>
        <w:t> </w:t>
      </w:r>
      <w:r>
        <w:rPr>
          <w:sz w:val="21"/>
        </w:rPr>
        <w:t>display</w:t>
      </w:r>
      <w:r>
        <w:rPr>
          <w:spacing w:val="-3"/>
          <w:sz w:val="21"/>
        </w:rPr>
        <w:t> </w:t>
      </w:r>
      <w:r>
        <w:rPr>
          <w:sz w:val="21"/>
        </w:rPr>
        <w:t>some</w:t>
      </w:r>
      <w:r>
        <w:rPr>
          <w:spacing w:val="-3"/>
          <w:sz w:val="21"/>
        </w:rPr>
        <w:t> </w:t>
      </w:r>
      <w:r>
        <w:rPr>
          <w:sz w:val="21"/>
        </w:rPr>
        <w:t>output,</w:t>
      </w:r>
      <w:r>
        <w:rPr>
          <w:spacing w:val="-3"/>
          <w:sz w:val="21"/>
        </w:rPr>
        <w:t> </w:t>
      </w:r>
      <w:r>
        <w:rPr>
          <w:sz w:val="21"/>
        </w:rPr>
        <w:t>but</w:t>
      </w:r>
      <w:r>
        <w:rPr>
          <w:spacing w:val="-4"/>
          <w:sz w:val="21"/>
        </w:rPr>
        <w:t> </w:t>
      </w:r>
      <w:r>
        <w:rPr>
          <w:sz w:val="21"/>
        </w:rPr>
        <w:t>in</w:t>
      </w:r>
      <w:r>
        <w:rPr>
          <w:spacing w:val="-3"/>
          <w:sz w:val="21"/>
        </w:rPr>
        <w:t> </w:t>
      </w:r>
      <w:r>
        <w:rPr>
          <w:sz w:val="21"/>
        </w:rPr>
        <w:t>real</w:t>
      </w:r>
      <w:r>
        <w:rPr>
          <w:spacing w:val="-3"/>
          <w:sz w:val="21"/>
        </w:rPr>
        <w:t> </w:t>
      </w:r>
      <w:r>
        <w:rPr>
          <w:sz w:val="21"/>
        </w:rPr>
        <w:t>life,</w:t>
      </w:r>
      <w:r>
        <w:rPr>
          <w:spacing w:val="-3"/>
          <w:sz w:val="21"/>
        </w:rPr>
        <w:t> </w:t>
      </w:r>
      <w:r>
        <w:rPr>
          <w:sz w:val="21"/>
        </w:rPr>
        <w:t>you</w:t>
      </w:r>
      <w:r>
        <w:rPr>
          <w:spacing w:val="-4"/>
          <w:sz w:val="21"/>
        </w:rPr>
        <w:t> </w:t>
      </w:r>
      <w:r>
        <w:rPr>
          <w:sz w:val="21"/>
        </w:rPr>
        <w:t>would</w:t>
      </w:r>
      <w:r>
        <w:rPr>
          <w:spacing w:val="-3"/>
          <w:sz w:val="21"/>
        </w:rPr>
        <w:t> </w:t>
      </w:r>
      <w:r>
        <w:rPr>
          <w:sz w:val="21"/>
        </w:rPr>
        <w:t>insert</w:t>
      </w:r>
      <w:r>
        <w:rPr>
          <w:spacing w:val="-3"/>
          <w:sz w:val="21"/>
        </w:rPr>
        <w:t> </w:t>
      </w:r>
      <w:r>
        <w:rPr>
          <w:sz w:val="21"/>
        </w:rPr>
        <w:t>your</w:t>
      </w:r>
      <w:r>
        <w:rPr>
          <w:spacing w:val="-4"/>
          <w:sz w:val="21"/>
        </w:rPr>
        <w:t> </w:t>
      </w:r>
      <w:r>
        <w:rPr>
          <w:sz w:val="21"/>
        </w:rPr>
        <w:t>script</w:t>
      </w:r>
      <w:r>
        <w:rPr>
          <w:spacing w:val="-3"/>
          <w:sz w:val="21"/>
        </w:rPr>
        <w:t> </w:t>
      </w:r>
      <w:r>
        <w:rPr>
          <w:sz w:val="21"/>
        </w:rPr>
        <w:t>or command that performs your one-off cluster function here (for example, upgrading a database schema):</w:t>
      </w:r>
    </w:p>
    <w:p>
      <w:pPr>
        <w:pStyle w:val="BodyText"/>
        <w:spacing w:before="1"/>
        <w:rPr>
          <w:sz w:val="15"/>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1782"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Play</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demonstrate</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run_once</w:t>
      </w:r>
      <w:r>
        <w:rPr>
          <w:rFonts w:ascii="Times New Roman"/>
          <w:spacing w:val="54"/>
          <w:sz w:val="18"/>
        </w:rPr>
        <w:t> </w:t>
      </w:r>
      <w:r>
        <w:rPr>
          <w:rFonts w:ascii="Lucida Console"/>
          <w:sz w:val="18"/>
        </w:rPr>
        <w:t>directive</w:t>
      </w:r>
      <w:r>
        <w:rPr>
          <w:rFonts w:ascii="Times New Roman"/>
          <w:sz w:val="18"/>
        </w:rPr>
        <w:t> </w:t>
      </w:r>
      <w:r>
        <w:rPr>
          <w:rFonts w:ascii="Lucida Console"/>
          <w:sz w:val="18"/>
        </w:rPr>
        <w:t>hosts:</w:t>
      </w:r>
      <w:r>
        <w:rPr>
          <w:rFonts w:ascii="Times New Roman"/>
          <w:spacing w:val="40"/>
          <w:sz w:val="18"/>
        </w:rPr>
        <w:t> </w:t>
      </w:r>
      <w:r>
        <w:rPr>
          <w:rFonts w:ascii="Lucida Console"/>
          <w:sz w:val="18"/>
        </w:rPr>
        <w:t>frontends</w:t>
      </w:r>
    </w:p>
    <w:p>
      <w:pPr>
        <w:pStyle w:val="BodyText"/>
        <w:spacing w:before="6"/>
        <w:rPr>
          <w:rFonts w:ascii="Lucida Console"/>
        </w:rPr>
      </w:pPr>
    </w:p>
    <w:p>
      <w:pPr>
        <w:spacing w:before="0"/>
        <w:ind w:left="1589" w:right="0" w:firstLine="0"/>
        <w:jc w:val="left"/>
        <w:rPr>
          <w:rFonts w:ascii="Lucida Console"/>
          <w:sz w:val="18"/>
        </w:rPr>
      </w:pPr>
      <w:r>
        <w:rPr>
          <w:rFonts w:ascii="Lucida Console"/>
          <w:spacing w:val="-2"/>
          <w:sz w:val="18"/>
        </w:rPr>
        <w:t>tasks:</w:t>
      </w:r>
    </w:p>
    <w:p>
      <w:pPr>
        <w:spacing w:line="288" w:lineRule="auto" w:before="36"/>
        <w:ind w:left="2021" w:right="3576"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Upgrade</w:t>
      </w:r>
      <w:r>
        <w:rPr>
          <w:rFonts w:ascii="Times New Roman"/>
          <w:spacing w:val="40"/>
          <w:sz w:val="18"/>
        </w:rPr>
        <w:t> </w:t>
      </w:r>
      <w:r>
        <w:rPr>
          <w:rFonts w:ascii="Lucida Console"/>
          <w:sz w:val="18"/>
        </w:rPr>
        <w:t>database</w:t>
      </w:r>
      <w:r>
        <w:rPr>
          <w:rFonts w:ascii="Times New Roman"/>
          <w:spacing w:val="50"/>
          <w:sz w:val="18"/>
        </w:rPr>
        <w:t> </w:t>
      </w:r>
      <w:r>
        <w:rPr>
          <w:rFonts w:ascii="Lucida Console"/>
          <w:sz w:val="18"/>
        </w:rPr>
        <w:t>schema</w:t>
      </w:r>
      <w:r>
        <w:rPr>
          <w:rFonts w:ascii="Times New Roman"/>
          <w:sz w:val="18"/>
        </w:rPr>
        <w:t> </w:t>
      </w:r>
      <w:r>
        <w:rPr>
          <w:rFonts w:ascii="Lucida Console"/>
          <w:spacing w:val="-2"/>
          <w:sz w:val="18"/>
        </w:rPr>
        <w:t>debug:</w:t>
      </w:r>
    </w:p>
    <w:p>
      <w:pPr>
        <w:spacing w:line="288" w:lineRule="auto" w:before="0"/>
        <w:ind w:left="2021" w:right="2740" w:firstLine="216"/>
        <w:jc w:val="left"/>
        <w:rPr>
          <w:rFonts w:ascii="Lucida Console"/>
          <w:sz w:val="18"/>
        </w:rPr>
      </w:pPr>
      <w:r>
        <w:rPr>
          <w:rFonts w:ascii="Lucida Console"/>
          <w:sz w:val="18"/>
        </w:rPr>
        <w:t>msg:</w:t>
      </w:r>
      <w:r>
        <w:rPr>
          <w:rFonts w:ascii="Times New Roman"/>
          <w:spacing w:val="40"/>
          <w:sz w:val="18"/>
        </w:rPr>
        <w:t> </w:t>
      </w:r>
      <w:r>
        <w:rPr>
          <w:rFonts w:ascii="Lucida Console"/>
          <w:sz w:val="18"/>
        </w:rPr>
        <w:t>Upgrading</w:t>
      </w:r>
      <w:r>
        <w:rPr>
          <w:rFonts w:ascii="Times New Roman"/>
          <w:spacing w:val="40"/>
          <w:sz w:val="18"/>
        </w:rPr>
        <w:t> </w:t>
      </w:r>
      <w:r>
        <w:rPr>
          <w:rFonts w:ascii="Lucida Console"/>
          <w:sz w:val="18"/>
        </w:rPr>
        <w:t>database</w:t>
      </w:r>
      <w:r>
        <w:rPr>
          <w:rFonts w:ascii="Times New Roman"/>
          <w:spacing w:val="40"/>
          <w:sz w:val="18"/>
        </w:rPr>
        <w:t> </w:t>
      </w:r>
      <w:r>
        <w:rPr>
          <w:rFonts w:ascii="Lucida Console"/>
          <w:sz w:val="18"/>
        </w:rPr>
        <w:t>schema...</w:t>
      </w:r>
      <w:r>
        <w:rPr>
          <w:rFonts w:ascii="Times New Roman"/>
          <w:sz w:val="18"/>
        </w:rPr>
        <w:t> </w:t>
      </w:r>
      <w:r>
        <w:rPr>
          <w:rFonts w:ascii="Lucida Console"/>
          <w:sz w:val="18"/>
        </w:rPr>
        <w:t>run_once:</w:t>
      </w:r>
      <w:r>
        <w:rPr>
          <w:rFonts w:ascii="Times New Roman"/>
          <w:spacing w:val="40"/>
          <w:sz w:val="18"/>
        </w:rPr>
        <w:t> </w:t>
      </w:r>
      <w:r>
        <w:rPr>
          <w:rFonts w:ascii="Lucida Console"/>
          <w:sz w:val="18"/>
        </w:rPr>
        <w:t>true</w:t>
      </w:r>
    </w:p>
    <w:p>
      <w:pPr>
        <w:pStyle w:val="ListParagraph"/>
        <w:numPr>
          <w:ilvl w:val="0"/>
          <w:numId w:val="65"/>
        </w:numPr>
        <w:tabs>
          <w:tab w:pos="1074" w:val="left" w:leader="none"/>
        </w:tabs>
        <w:spacing w:line="240" w:lineRule="auto" w:before="145" w:after="0"/>
        <w:ind w:left="1073" w:right="0" w:hanging="268"/>
        <w:jc w:val="left"/>
        <w:rPr>
          <w:sz w:val="21"/>
        </w:rPr>
      </w:pPr>
      <w:r>
        <w:rPr>
          <w:sz w:val="21"/>
        </w:rPr>
        <w:t>Now,</w:t>
      </w:r>
      <w:r>
        <w:rPr>
          <w:spacing w:val="-3"/>
          <w:sz w:val="21"/>
        </w:rPr>
        <w:t> </w:t>
      </w:r>
      <w:r>
        <w:rPr>
          <w:sz w:val="21"/>
        </w:rPr>
        <w:t>let's</w:t>
      </w:r>
      <w:r>
        <w:rPr>
          <w:spacing w:val="-2"/>
          <w:sz w:val="21"/>
        </w:rPr>
        <w:t> </w:t>
      </w:r>
      <w:r>
        <w:rPr>
          <w:sz w:val="21"/>
        </w:rPr>
        <w:t>run</w:t>
      </w:r>
      <w:r>
        <w:rPr>
          <w:spacing w:val="-1"/>
          <w:sz w:val="21"/>
        </w:rPr>
        <w:t> </w:t>
      </w:r>
      <w:r>
        <w:rPr>
          <w:sz w:val="21"/>
        </w:rPr>
        <w:t>this</w:t>
      </w:r>
      <w:r>
        <w:rPr>
          <w:spacing w:val="-3"/>
          <w:sz w:val="21"/>
        </w:rPr>
        <w:t> </w:t>
      </w:r>
      <w:r>
        <w:rPr>
          <w:sz w:val="21"/>
        </w:rPr>
        <w:t>playbook</w:t>
      </w:r>
      <w:r>
        <w:rPr>
          <w:spacing w:val="-3"/>
          <w:sz w:val="21"/>
        </w:rPr>
        <w:t> </w:t>
      </w:r>
      <w:r>
        <w:rPr>
          <w:sz w:val="21"/>
        </w:rPr>
        <w:t>and</w:t>
      </w:r>
      <w:r>
        <w:rPr>
          <w:spacing w:val="-1"/>
          <w:sz w:val="21"/>
        </w:rPr>
        <w:t> </w:t>
      </w:r>
      <w:r>
        <w:rPr>
          <w:sz w:val="21"/>
        </w:rPr>
        <w:t>see</w:t>
      </w:r>
      <w:r>
        <w:rPr>
          <w:spacing w:val="-2"/>
          <w:sz w:val="21"/>
        </w:rPr>
        <w:t> </w:t>
      </w:r>
      <w:r>
        <w:rPr>
          <w:sz w:val="21"/>
        </w:rPr>
        <w:t>what</w:t>
      </w:r>
      <w:r>
        <w:rPr>
          <w:spacing w:val="-1"/>
          <w:sz w:val="21"/>
        </w:rPr>
        <w:t> </w:t>
      </w:r>
      <w:r>
        <w:rPr>
          <w:spacing w:val="-2"/>
          <w:sz w:val="21"/>
        </w:rPr>
        <w:t>happens:</w:t>
      </w:r>
    </w:p>
    <w:p>
      <w:pPr>
        <w:pStyle w:val="BodyText"/>
        <w:spacing w:before="13"/>
        <w:rPr>
          <w:sz w:val="13"/>
        </w:rPr>
      </w:pPr>
    </w:p>
    <w:p>
      <w:pPr>
        <w:spacing w:before="0"/>
        <w:ind w:left="13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ansible-playbook</w:t>
      </w:r>
      <w:r>
        <w:rPr>
          <w:rFonts w:ascii="Courier New"/>
          <w:b/>
          <w:spacing w:val="-9"/>
          <w:sz w:val="18"/>
        </w:rPr>
        <w:t> </w:t>
      </w:r>
      <w:r>
        <w:rPr>
          <w:rFonts w:ascii="Courier New"/>
          <w:b/>
          <w:sz w:val="18"/>
        </w:rPr>
        <w:t>-i</w:t>
      </w:r>
      <w:r>
        <w:rPr>
          <w:rFonts w:ascii="Courier New"/>
          <w:b/>
          <w:spacing w:val="-8"/>
          <w:sz w:val="18"/>
        </w:rPr>
        <w:t> </w:t>
      </w:r>
      <w:r>
        <w:rPr>
          <w:rFonts w:ascii="Courier New"/>
          <w:b/>
          <w:sz w:val="18"/>
        </w:rPr>
        <w:t>morehosts</w:t>
      </w:r>
      <w:r>
        <w:rPr>
          <w:rFonts w:ascii="Courier New"/>
          <w:b/>
          <w:spacing w:val="-9"/>
          <w:sz w:val="18"/>
        </w:rPr>
        <w:t> </w:t>
      </w:r>
      <w:r>
        <w:rPr>
          <w:rFonts w:ascii="Courier New"/>
          <w:b/>
          <w:spacing w:val="-2"/>
          <w:sz w:val="18"/>
        </w:rPr>
        <w:t>runonce.yml</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[Play</w:t>
      </w:r>
      <w:r>
        <w:rPr>
          <w:rFonts w:ascii="Courier New"/>
          <w:b/>
          <w:spacing w:val="-7"/>
          <w:sz w:val="18"/>
        </w:rPr>
        <w:t> </w:t>
      </w:r>
      <w:r>
        <w:rPr>
          <w:rFonts w:ascii="Courier New"/>
          <w:b/>
          <w:sz w:val="18"/>
        </w:rPr>
        <w:t>to</w:t>
      </w:r>
      <w:r>
        <w:rPr>
          <w:rFonts w:ascii="Courier New"/>
          <w:b/>
          <w:spacing w:val="-7"/>
          <w:sz w:val="18"/>
        </w:rPr>
        <w:t> </w:t>
      </w:r>
      <w:r>
        <w:rPr>
          <w:rFonts w:ascii="Courier New"/>
          <w:b/>
          <w:sz w:val="18"/>
        </w:rPr>
        <w:t>demonstrate</w:t>
      </w:r>
      <w:r>
        <w:rPr>
          <w:rFonts w:ascii="Courier New"/>
          <w:b/>
          <w:spacing w:val="-7"/>
          <w:sz w:val="18"/>
        </w:rPr>
        <w:t> </w:t>
      </w:r>
      <w:r>
        <w:rPr>
          <w:rFonts w:ascii="Courier New"/>
          <w:b/>
          <w:sz w:val="18"/>
        </w:rPr>
        <w:t>the</w:t>
      </w:r>
      <w:r>
        <w:rPr>
          <w:rFonts w:ascii="Courier New"/>
          <w:b/>
          <w:spacing w:val="-7"/>
          <w:sz w:val="18"/>
        </w:rPr>
        <w:t> </w:t>
      </w:r>
      <w:r>
        <w:rPr>
          <w:rFonts w:ascii="Courier New"/>
          <w:b/>
          <w:sz w:val="18"/>
        </w:rPr>
        <w:t>run_once</w:t>
      </w:r>
      <w:r>
        <w:rPr>
          <w:rFonts w:ascii="Courier New"/>
          <w:b/>
          <w:spacing w:val="-7"/>
          <w:sz w:val="18"/>
        </w:rPr>
        <w:t> </w:t>
      </w:r>
      <w:r>
        <w:rPr>
          <w:rFonts w:ascii="Courier New"/>
          <w:b/>
          <w:spacing w:val="-2"/>
          <w:sz w:val="18"/>
        </w:rPr>
        <w:t>directive]</w:t>
      </w:r>
    </w:p>
    <w:p>
      <w:pPr>
        <w:spacing w:before="12"/>
        <w:ind w:left="13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1373" w:right="0" w:firstLine="0"/>
        <w:jc w:val="both"/>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both"/>
        <w:rPr>
          <w:rFonts w:ascii="Courier New"/>
          <w:b/>
          <w:sz w:val="18"/>
        </w:rPr>
      </w:pPr>
      <w:r>
        <w:rPr>
          <w:rFonts w:ascii="Courier New"/>
          <w:b/>
          <w:spacing w:val="-2"/>
          <w:sz w:val="18"/>
        </w:rPr>
        <w:t>********************************************************* </w:t>
      </w:r>
      <w:r>
        <w:rPr>
          <w:rFonts w:ascii="Courier New"/>
          <w:b/>
          <w:sz w:val="18"/>
        </w:rPr>
        <w:t>ok: [frt02.example.com]</w:t>
      </w:r>
    </w:p>
    <w:p>
      <w:pPr>
        <w:spacing w:line="254" w:lineRule="auto" w:before="0"/>
        <w:ind w:left="1373" w:right="4900" w:firstLine="0"/>
        <w:jc w:val="both"/>
        <w:rPr>
          <w:rFonts w:ascii="Courier New"/>
          <w:b/>
          <w:sz w:val="18"/>
        </w:rPr>
      </w:pPr>
      <w:r>
        <w:rPr>
          <w:rFonts w:ascii="Courier New"/>
          <w:b/>
          <w:sz w:val="18"/>
        </w:rPr>
        <w:t>ok:</w:t>
      </w:r>
      <w:r>
        <w:rPr>
          <w:rFonts w:ascii="Courier New"/>
          <w:b/>
          <w:spacing w:val="-29"/>
          <w:sz w:val="18"/>
        </w:rPr>
        <w:t> </w:t>
      </w:r>
      <w:r>
        <w:rPr>
          <w:rFonts w:ascii="Courier New"/>
          <w:b/>
          <w:sz w:val="18"/>
        </w:rPr>
        <w:t>[frt05.example.com] ok:</w:t>
      </w:r>
      <w:r>
        <w:rPr>
          <w:rFonts w:ascii="Courier New"/>
          <w:b/>
          <w:spacing w:val="-29"/>
          <w:sz w:val="18"/>
        </w:rPr>
        <w:t> </w:t>
      </w:r>
      <w:r>
        <w:rPr>
          <w:rFonts w:ascii="Courier New"/>
          <w:b/>
          <w:sz w:val="18"/>
        </w:rPr>
        <w:t>[frt03.example.com] ok:</w:t>
      </w:r>
      <w:r>
        <w:rPr>
          <w:rFonts w:ascii="Courier New"/>
          <w:b/>
          <w:spacing w:val="-29"/>
          <w:sz w:val="18"/>
        </w:rPr>
        <w:t> </w:t>
      </w:r>
      <w:r>
        <w:rPr>
          <w:rFonts w:ascii="Courier New"/>
          <w:b/>
          <w:sz w:val="18"/>
        </w:rPr>
        <w:t>[frt01.example.com] ok:</w:t>
      </w:r>
      <w:r>
        <w:rPr>
          <w:rFonts w:ascii="Courier New"/>
          <w:b/>
          <w:spacing w:val="-29"/>
          <w:sz w:val="18"/>
        </w:rPr>
        <w:t> </w:t>
      </w:r>
      <w:r>
        <w:rPr>
          <w:rFonts w:ascii="Courier New"/>
          <w:b/>
          <w:sz w:val="18"/>
        </w:rPr>
        <w:t>[frt04.example.com] ok:</w:t>
      </w:r>
      <w:r>
        <w:rPr>
          <w:rFonts w:ascii="Courier New"/>
          <w:b/>
          <w:spacing w:val="-29"/>
          <w:sz w:val="18"/>
        </w:rPr>
        <w:t> </w:t>
      </w:r>
      <w:r>
        <w:rPr>
          <w:rFonts w:ascii="Courier New"/>
          <w:b/>
          <w:sz w:val="18"/>
        </w:rPr>
        <w:t>[frt06.example.com] ok:</w:t>
      </w:r>
      <w:r>
        <w:rPr>
          <w:rFonts w:ascii="Courier New"/>
          <w:b/>
          <w:spacing w:val="-29"/>
          <w:sz w:val="18"/>
        </w:rPr>
        <w:t> </w:t>
      </w:r>
      <w:r>
        <w:rPr>
          <w:rFonts w:ascii="Courier New"/>
          <w:b/>
          <w:sz w:val="18"/>
        </w:rPr>
        <w:t>[frt08.example.com] ok:</w:t>
      </w:r>
      <w:r>
        <w:rPr>
          <w:rFonts w:ascii="Courier New"/>
          <w:b/>
          <w:spacing w:val="-29"/>
          <w:sz w:val="18"/>
        </w:rPr>
        <w:t> </w:t>
      </w:r>
      <w:r>
        <w:rPr>
          <w:rFonts w:ascii="Courier New"/>
          <w:b/>
          <w:sz w:val="18"/>
        </w:rPr>
        <w:t>[frt09.example.com] ok:</w:t>
      </w:r>
      <w:r>
        <w:rPr>
          <w:rFonts w:ascii="Courier New"/>
          <w:b/>
          <w:spacing w:val="-29"/>
          <w:sz w:val="18"/>
        </w:rPr>
        <w:t> </w:t>
      </w:r>
      <w:r>
        <w:rPr>
          <w:rFonts w:ascii="Courier New"/>
          <w:b/>
          <w:sz w:val="18"/>
        </w:rPr>
        <w:t>[frt07.example.com] ok:</w:t>
      </w:r>
      <w:r>
        <w:rPr>
          <w:rFonts w:ascii="Courier New"/>
          <w:b/>
          <w:spacing w:val="-5"/>
          <w:sz w:val="18"/>
        </w:rPr>
        <w:t> </w:t>
      </w:r>
      <w:r>
        <w:rPr>
          <w:rFonts w:ascii="Courier New"/>
          <w:b/>
          <w:spacing w:val="-2"/>
          <w:sz w:val="18"/>
        </w:rPr>
        <w:t>[frt10.example.com]</w:t>
      </w:r>
    </w:p>
    <w:p>
      <w:pPr>
        <w:pStyle w:val="BodyText"/>
        <w:spacing w:before="10"/>
        <w:rPr>
          <w:rFonts w:ascii="Courier New"/>
          <w:b/>
          <w:sz w:val="18"/>
        </w:rPr>
      </w:pPr>
    </w:p>
    <w:p>
      <w:pPr>
        <w:spacing w:before="1"/>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[Upgrade</w:t>
      </w:r>
      <w:r>
        <w:rPr>
          <w:rFonts w:ascii="Courier New"/>
          <w:b/>
          <w:spacing w:val="-8"/>
          <w:sz w:val="18"/>
        </w:rPr>
        <w:t> </w:t>
      </w:r>
      <w:r>
        <w:rPr>
          <w:rFonts w:ascii="Courier New"/>
          <w:b/>
          <w:sz w:val="18"/>
        </w:rPr>
        <w:t>database</w:t>
      </w:r>
      <w:r>
        <w:rPr>
          <w:rFonts w:ascii="Courier New"/>
          <w:b/>
          <w:spacing w:val="-8"/>
          <w:sz w:val="18"/>
        </w:rPr>
        <w:t> </w:t>
      </w:r>
      <w:r>
        <w:rPr>
          <w:rFonts w:ascii="Courier New"/>
          <w:b/>
          <w:spacing w:val="-2"/>
          <w:sz w:val="18"/>
        </w:rPr>
        <w:t>schema]</w:t>
      </w:r>
    </w:p>
    <w:p>
      <w:pPr>
        <w:spacing w:line="254" w:lineRule="auto" w:before="12"/>
        <w:ind w:left="1373" w:right="1888" w:firstLine="0"/>
        <w:jc w:val="left"/>
        <w:rPr>
          <w:rFonts w:ascii="Courier New"/>
          <w:b/>
          <w:sz w:val="18"/>
        </w:rPr>
      </w:pPr>
      <w:r>
        <w:rPr>
          <w:rFonts w:ascii="Courier New"/>
          <w:b/>
          <w:spacing w:val="-2"/>
          <w:sz w:val="18"/>
        </w:rPr>
        <w:t>************************************************* </w:t>
      </w:r>
      <w:r>
        <w:rPr>
          <w:rFonts w:ascii="Courier New"/>
          <w:b/>
          <w:sz w:val="18"/>
        </w:rPr>
        <w:t>ok: [frt01.example.com] =&gt; {</w:t>
      </w:r>
    </w:p>
    <w:p>
      <w:pPr>
        <w:spacing w:line="204" w:lineRule="exact" w:before="0"/>
        <w:ind w:left="18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"Upgrading</w:t>
      </w:r>
      <w:r>
        <w:rPr>
          <w:rFonts w:ascii="Courier New"/>
          <w:b/>
          <w:spacing w:val="-10"/>
          <w:sz w:val="18"/>
        </w:rPr>
        <w:t> </w:t>
      </w:r>
      <w:r>
        <w:rPr>
          <w:rFonts w:ascii="Courier New"/>
          <w:b/>
          <w:sz w:val="18"/>
        </w:rPr>
        <w:t>database</w:t>
      </w:r>
      <w:r>
        <w:rPr>
          <w:rFonts w:ascii="Courier New"/>
          <w:b/>
          <w:spacing w:val="-9"/>
          <w:sz w:val="18"/>
        </w:rPr>
        <w:t> </w:t>
      </w:r>
      <w:r>
        <w:rPr>
          <w:rFonts w:ascii="Courier New"/>
          <w:b/>
          <w:spacing w:val="-2"/>
          <w:sz w:val="18"/>
        </w:rPr>
        <w:t>schema..."</w:t>
      </w:r>
    </w:p>
    <w:p>
      <w:pPr>
        <w:spacing w:before="12"/>
        <w:ind w:left="1373" w:right="0" w:firstLine="0"/>
        <w:jc w:val="left"/>
        <w:rPr>
          <w:rFonts w:ascii="Courier New"/>
          <w:b/>
          <w:sz w:val="18"/>
        </w:rPr>
      </w:pPr>
      <w:r>
        <w:rPr>
          <w:rFonts w:ascii="Courier New"/>
          <w:b/>
          <w:w w:val="99"/>
          <w:sz w:val="18"/>
        </w:rPr>
        <w:t>}</w:t>
      </w:r>
    </w:p>
    <w:p>
      <w:pPr>
        <w:spacing w:before="12"/>
        <w:ind w:left="1373" w:right="0" w:firstLine="0"/>
        <w:jc w:val="left"/>
        <w:rPr>
          <w:rFonts w:ascii="Courier New"/>
          <w:b/>
          <w:sz w:val="18"/>
        </w:rPr>
      </w:pPr>
      <w:r>
        <w:rPr>
          <w:rFonts w:ascii="Courier New"/>
          <w:b/>
          <w:w w:val="95"/>
          <w:sz w:val="18"/>
        </w:rPr>
        <w:t>--</w:t>
      </w:r>
      <w:r>
        <w:rPr>
          <w:rFonts w:ascii="Courier New"/>
          <w:b/>
          <w:spacing w:val="-10"/>
          <w:w w:val="95"/>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373" w:right="0" w:firstLine="0"/>
        <w:jc w:val="left"/>
        <w:rPr>
          <w:rFonts w:ascii="Courier New"/>
          <w:b/>
          <w:sz w:val="18"/>
        </w:rPr>
      </w:pPr>
      <w:bookmarkStart w:name="_bookmark327" w:id="437"/>
      <w:bookmarkEnd w:id="437"/>
      <w:r>
        <w:rPr/>
      </w: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spacing w:line="254" w:lineRule="auto" w:before="12"/>
        <w:ind w:left="1373" w:right="0" w:firstLine="0"/>
        <w:jc w:val="left"/>
        <w:rPr>
          <w:rFonts w:ascii="Courier New"/>
          <w:b/>
          <w:sz w:val="18"/>
        </w:rPr>
      </w:pP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frt03.example.com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frt04.example.com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frt05.example.com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frt06.example.com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frt07.example.com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frt08.example.com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frt09.example.com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frt10.example.com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4"/>
        <w:rPr>
          <w:rFonts w:ascii="Courier New"/>
          <w:b/>
          <w:sz w:val="10"/>
        </w:rPr>
      </w:pPr>
    </w:p>
    <w:p>
      <w:pPr>
        <w:pStyle w:val="BodyText"/>
        <w:spacing w:line="213" w:lineRule="auto" w:before="58"/>
        <w:ind w:left="1013" w:right="148"/>
      </w:pPr>
      <w:r>
        <w:rPr/>
        <w:t>Notice</w:t>
      </w:r>
      <w:r>
        <w:rPr>
          <w:spacing w:val="-4"/>
        </w:rPr>
        <w:t> </w:t>
      </w:r>
      <w:r>
        <w:rPr/>
        <w:t>that,</w:t>
      </w:r>
      <w:r>
        <w:rPr>
          <w:spacing w:val="-4"/>
        </w:rPr>
        <w:t> </w:t>
      </w:r>
      <w:r>
        <w:rPr/>
        <w:t>just</w:t>
      </w:r>
      <w:r>
        <w:rPr>
          <w:spacing w:val="-3"/>
        </w:rPr>
        <w:t> </w:t>
      </w:r>
      <w:r>
        <w:rPr/>
        <w:t>as</w:t>
      </w:r>
      <w:r>
        <w:rPr>
          <w:spacing w:val="-3"/>
        </w:rPr>
        <w:t> </w:t>
      </w:r>
      <w:r>
        <w:rPr/>
        <w:t>desired,</w:t>
      </w:r>
      <w:r>
        <w:rPr>
          <w:spacing w:val="-3"/>
        </w:rPr>
        <w:t> </w:t>
      </w:r>
      <w:r>
        <w:rPr/>
        <w:t>although</w:t>
      </w:r>
      <w:r>
        <w:rPr>
          <w:spacing w:val="-3"/>
        </w:rPr>
        <w:t> </w:t>
      </w:r>
      <w:r>
        <w:rPr/>
        <w:t>the</w:t>
      </w:r>
      <w:r>
        <w:rPr>
          <w:spacing w:val="-4"/>
        </w:rPr>
        <w:t> </w:t>
      </w:r>
      <w:r>
        <w:rPr/>
        <w:t>playbook</w:t>
      </w:r>
      <w:r>
        <w:rPr>
          <w:spacing w:val="-4"/>
        </w:rPr>
        <w:t> </w:t>
      </w:r>
      <w:r>
        <w:rPr/>
        <w:t>was</w:t>
      </w:r>
      <w:r>
        <w:rPr>
          <w:spacing w:val="-3"/>
        </w:rPr>
        <w:t> </w:t>
      </w:r>
      <w:r>
        <w:rPr/>
        <w:t>run</w:t>
      </w:r>
      <w:r>
        <w:rPr>
          <w:spacing w:val="-3"/>
        </w:rPr>
        <w:t> </w:t>
      </w:r>
      <w:r>
        <w:rPr/>
        <w:t>on</w:t>
      </w:r>
      <w:r>
        <w:rPr>
          <w:spacing w:val="-3"/>
        </w:rPr>
        <w:t> </w:t>
      </w:r>
      <w:r>
        <w:rPr/>
        <w:t>all</w:t>
      </w:r>
      <w:r>
        <w:rPr>
          <w:spacing w:val="-3"/>
        </w:rPr>
        <w:t> </w:t>
      </w:r>
      <w:r>
        <w:rPr/>
        <w:t>10</w:t>
      </w:r>
      <w:r>
        <w:rPr>
          <w:spacing w:val="-3"/>
        </w:rPr>
        <w:t> </w:t>
      </w:r>
      <w:r>
        <w:rPr/>
        <w:t>hosts</w:t>
      </w:r>
      <w:r>
        <w:rPr>
          <w:spacing w:val="-4"/>
        </w:rPr>
        <w:t> </w:t>
      </w:r>
      <w:r>
        <w:rPr/>
        <w:t>(and, indeed, gathered facts from all 10 hosts), we only ran the upgrade task on one </w:t>
      </w:r>
      <w:r>
        <w:rPr>
          <w:spacing w:val="-2"/>
        </w:rPr>
        <w:t>host.</w:t>
      </w:r>
    </w:p>
    <w:p>
      <w:pPr>
        <w:pStyle w:val="ListParagraph"/>
        <w:numPr>
          <w:ilvl w:val="0"/>
          <w:numId w:val="65"/>
        </w:numPr>
        <w:tabs>
          <w:tab w:pos="1074" w:val="left" w:leader="none"/>
        </w:tabs>
        <w:spacing w:line="218" w:lineRule="auto" w:before="175" w:after="0"/>
        <w:ind w:left="1073" w:right="210" w:hanging="268"/>
        <w:jc w:val="left"/>
        <w:rPr>
          <w:sz w:val="21"/>
        </w:rPr>
      </w:pPr>
      <w:r>
        <w:rPr>
          <w:sz w:val="21"/>
        </w:rPr>
        <w:t>It's</w:t>
      </w:r>
      <w:r>
        <w:rPr>
          <w:spacing w:val="-3"/>
          <w:sz w:val="21"/>
        </w:rPr>
        <w:t> </w:t>
      </w:r>
      <w:r>
        <w:rPr>
          <w:sz w:val="21"/>
        </w:rPr>
        <w:t>important</w:t>
      </w:r>
      <w:r>
        <w:rPr>
          <w:spacing w:val="-3"/>
          <w:sz w:val="21"/>
        </w:rPr>
        <w:t> </w:t>
      </w:r>
      <w:r>
        <w:rPr>
          <w:sz w:val="21"/>
        </w:rPr>
        <w:t>to</w:t>
      </w:r>
      <w:r>
        <w:rPr>
          <w:spacing w:val="-4"/>
          <w:sz w:val="21"/>
        </w:rPr>
        <w:t> </w:t>
      </w:r>
      <w:r>
        <w:rPr>
          <w:sz w:val="21"/>
        </w:rPr>
        <w:t>note</w:t>
      </w:r>
      <w:r>
        <w:rPr>
          <w:spacing w:val="-4"/>
          <w:sz w:val="21"/>
        </w:rPr>
        <w:t> </w:t>
      </w:r>
      <w:r>
        <w:rPr>
          <w:sz w:val="21"/>
        </w:rPr>
        <w:t>that</w:t>
      </w:r>
      <w:r>
        <w:rPr>
          <w:spacing w:val="-4"/>
          <w:sz w:val="21"/>
        </w:rPr>
        <w:t> </w:t>
      </w:r>
      <w:r>
        <w:rPr>
          <w:sz w:val="21"/>
        </w:rPr>
        <w:t>the</w:t>
      </w:r>
      <w:r>
        <w:rPr>
          <w:spacing w:val="-3"/>
          <w:sz w:val="21"/>
        </w:rPr>
        <w:t> </w:t>
      </w:r>
      <w:r>
        <w:rPr>
          <w:rFonts w:ascii="Lucida Console"/>
          <w:sz w:val="20"/>
        </w:rPr>
        <w:t>run_once</w:t>
      </w:r>
      <w:r>
        <w:rPr>
          <w:rFonts w:ascii="Times New Roman"/>
          <w:spacing w:val="-1"/>
          <w:sz w:val="20"/>
        </w:rPr>
        <w:t> </w:t>
      </w:r>
      <w:r>
        <w:rPr>
          <w:sz w:val="21"/>
        </w:rPr>
        <w:t>option</w:t>
      </w:r>
      <w:r>
        <w:rPr>
          <w:spacing w:val="-3"/>
          <w:sz w:val="21"/>
        </w:rPr>
        <w:t> </w:t>
      </w:r>
      <w:r>
        <w:rPr>
          <w:sz w:val="21"/>
        </w:rPr>
        <w:t>applies</w:t>
      </w:r>
      <w:r>
        <w:rPr>
          <w:spacing w:val="-3"/>
          <w:sz w:val="21"/>
        </w:rPr>
        <w:t> </w:t>
      </w:r>
      <w:r>
        <w:rPr>
          <w:sz w:val="21"/>
        </w:rPr>
        <w:t>per</w:t>
      </w:r>
      <w:r>
        <w:rPr>
          <w:spacing w:val="-4"/>
          <w:sz w:val="21"/>
        </w:rPr>
        <w:t> </w:t>
      </w:r>
      <w:r>
        <w:rPr>
          <w:sz w:val="21"/>
        </w:rPr>
        <w:t>batch</w:t>
      </w:r>
      <w:r>
        <w:rPr>
          <w:spacing w:val="-4"/>
          <w:sz w:val="21"/>
        </w:rPr>
        <w:t> </w:t>
      </w:r>
      <w:r>
        <w:rPr>
          <w:sz w:val="21"/>
        </w:rPr>
        <w:t>of</w:t>
      </w:r>
      <w:r>
        <w:rPr>
          <w:spacing w:val="-3"/>
          <w:sz w:val="21"/>
        </w:rPr>
        <w:t> </w:t>
      </w:r>
      <w:r>
        <w:rPr>
          <w:sz w:val="21"/>
        </w:rPr>
        <w:t>servers,</w:t>
      </w:r>
      <w:r>
        <w:rPr>
          <w:spacing w:val="-3"/>
          <w:sz w:val="21"/>
        </w:rPr>
        <w:t> </w:t>
      </w:r>
      <w:r>
        <w:rPr>
          <w:sz w:val="21"/>
        </w:rPr>
        <w:t>so</w:t>
      </w:r>
      <w:r>
        <w:rPr>
          <w:spacing w:val="-3"/>
          <w:sz w:val="21"/>
        </w:rPr>
        <w:t> </w:t>
      </w:r>
      <w:r>
        <w:rPr>
          <w:sz w:val="21"/>
        </w:rPr>
        <w:t>if we add </w:t>
      </w:r>
      <w:r>
        <w:rPr>
          <w:rFonts w:ascii="Lucida Console"/>
          <w:sz w:val="20"/>
        </w:rPr>
        <w:t>serial:</w:t>
      </w:r>
      <w:r>
        <w:rPr>
          <w:rFonts w:ascii="Times New Roman"/>
          <w:spacing w:val="40"/>
          <w:sz w:val="20"/>
        </w:rPr>
        <w:t> </w:t>
      </w:r>
      <w:r>
        <w:rPr>
          <w:rFonts w:ascii="Lucida Console"/>
          <w:sz w:val="20"/>
        </w:rPr>
        <w:t>5</w:t>
      </w:r>
      <w:r>
        <w:rPr>
          <w:rFonts w:ascii="Times New Roman"/>
          <w:sz w:val="20"/>
        </w:rPr>
        <w:t> </w:t>
      </w:r>
      <w:r>
        <w:rPr>
          <w:sz w:val="21"/>
        </w:rPr>
        <w:t>to our play definition (running our play in two batches of 5 on our inventory of 10 servers), the schema upgrade task actually runs twice! It runs once as requested, but once per batch of servers, not once for the entire inventory. Be careful of this nuance when working with this directive in a clustered environment.</w:t>
      </w:r>
    </w:p>
    <w:p>
      <w:pPr>
        <w:pStyle w:val="BodyText"/>
        <w:spacing w:line="225" w:lineRule="auto" w:before="178"/>
        <w:ind w:left="1013" w:right="160"/>
      </w:pPr>
      <w:r>
        <w:rPr/>
        <w:t>Add</w:t>
      </w:r>
      <w:r>
        <w:rPr>
          <w:spacing w:val="-4"/>
        </w:rPr>
        <w:t> </w:t>
      </w:r>
      <w:r>
        <w:rPr>
          <w:rFonts w:ascii="Lucida Console"/>
          <w:sz w:val="20"/>
        </w:rPr>
        <w:t>serial:</w:t>
      </w:r>
      <w:r>
        <w:rPr>
          <w:rFonts w:ascii="Times New Roman"/>
          <w:spacing w:val="40"/>
          <w:sz w:val="20"/>
        </w:rPr>
        <w:t> </w:t>
      </w:r>
      <w:r>
        <w:rPr>
          <w:rFonts w:ascii="Lucida Console"/>
          <w:sz w:val="20"/>
        </w:rPr>
        <w:t>5</w:t>
      </w:r>
      <w:r>
        <w:rPr>
          <w:rFonts w:ascii="Times New Roman"/>
          <w:spacing w:val="-1"/>
          <w:sz w:val="20"/>
        </w:rPr>
        <w:t> </w:t>
      </w:r>
      <w:r>
        <w:rPr/>
        <w:t>to</w:t>
      </w:r>
      <w:r>
        <w:rPr>
          <w:spacing w:val="-4"/>
        </w:rPr>
        <w:t> </w:t>
      </w:r>
      <w:r>
        <w:rPr/>
        <w:t>your</w:t>
      </w:r>
      <w:r>
        <w:rPr>
          <w:spacing w:val="-4"/>
        </w:rPr>
        <w:t> </w:t>
      </w:r>
      <w:r>
        <w:rPr/>
        <w:t>play</w:t>
      </w:r>
      <w:r>
        <w:rPr>
          <w:spacing w:val="-4"/>
        </w:rPr>
        <w:t> </w:t>
      </w:r>
      <w:r>
        <w:rPr/>
        <w:t>definition</w:t>
      </w:r>
      <w:r>
        <w:rPr>
          <w:spacing w:val="-3"/>
        </w:rPr>
        <w:t> </w:t>
      </w:r>
      <w:r>
        <w:rPr/>
        <w:t>and</w:t>
      </w:r>
      <w:r>
        <w:rPr>
          <w:spacing w:val="-3"/>
        </w:rPr>
        <w:t> </w:t>
      </w:r>
      <w:r>
        <w:rPr/>
        <w:t>rerun</w:t>
      </w:r>
      <w:r>
        <w:rPr>
          <w:spacing w:val="-3"/>
        </w:rPr>
        <w:t> </w:t>
      </w:r>
      <w:r>
        <w:rPr/>
        <w:t>the</w:t>
      </w:r>
      <w:r>
        <w:rPr>
          <w:spacing w:val="-4"/>
        </w:rPr>
        <w:t> </w:t>
      </w:r>
      <w:r>
        <w:rPr/>
        <w:t>playbook.</w:t>
      </w:r>
      <w:r>
        <w:rPr>
          <w:spacing w:val="-4"/>
        </w:rPr>
        <w:t> </w:t>
      </w:r>
      <w:r>
        <w:rPr/>
        <w:t>The</w:t>
      </w:r>
      <w:r>
        <w:rPr>
          <w:spacing w:val="-3"/>
        </w:rPr>
        <w:t> </w:t>
      </w:r>
      <w:r>
        <w:rPr/>
        <w:t>output should appear as follows:</w:t>
      </w:r>
    </w:p>
    <w:p>
      <w:pPr>
        <w:spacing w:before="179"/>
        <w:ind w:left="13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ansible-playbook</w:t>
      </w:r>
      <w:r>
        <w:rPr>
          <w:rFonts w:ascii="Courier New"/>
          <w:b/>
          <w:spacing w:val="-9"/>
          <w:sz w:val="18"/>
        </w:rPr>
        <w:t> </w:t>
      </w:r>
      <w:r>
        <w:rPr>
          <w:rFonts w:ascii="Courier New"/>
          <w:b/>
          <w:sz w:val="18"/>
        </w:rPr>
        <w:t>-i</w:t>
      </w:r>
      <w:r>
        <w:rPr>
          <w:rFonts w:ascii="Courier New"/>
          <w:b/>
          <w:spacing w:val="-8"/>
          <w:sz w:val="18"/>
        </w:rPr>
        <w:t> </w:t>
      </w:r>
      <w:r>
        <w:rPr>
          <w:rFonts w:ascii="Courier New"/>
          <w:b/>
          <w:sz w:val="18"/>
        </w:rPr>
        <w:t>morehosts</w:t>
      </w:r>
      <w:r>
        <w:rPr>
          <w:rFonts w:ascii="Courier New"/>
          <w:b/>
          <w:spacing w:val="-9"/>
          <w:sz w:val="18"/>
        </w:rPr>
        <w:t> </w:t>
      </w:r>
      <w:r>
        <w:rPr>
          <w:rFonts w:ascii="Courier New"/>
          <w:b/>
          <w:spacing w:val="-2"/>
          <w:sz w:val="18"/>
        </w:rPr>
        <w:t>runonce.yml</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[Play</w:t>
      </w:r>
      <w:r>
        <w:rPr>
          <w:rFonts w:ascii="Courier New"/>
          <w:b/>
          <w:spacing w:val="-7"/>
          <w:sz w:val="18"/>
        </w:rPr>
        <w:t> </w:t>
      </w:r>
      <w:r>
        <w:rPr>
          <w:rFonts w:ascii="Courier New"/>
          <w:b/>
          <w:sz w:val="18"/>
        </w:rPr>
        <w:t>to</w:t>
      </w:r>
      <w:r>
        <w:rPr>
          <w:rFonts w:ascii="Courier New"/>
          <w:b/>
          <w:spacing w:val="-7"/>
          <w:sz w:val="18"/>
        </w:rPr>
        <w:t> </w:t>
      </w:r>
      <w:r>
        <w:rPr>
          <w:rFonts w:ascii="Courier New"/>
          <w:b/>
          <w:sz w:val="18"/>
        </w:rPr>
        <w:t>demonstrate</w:t>
      </w:r>
      <w:r>
        <w:rPr>
          <w:rFonts w:ascii="Courier New"/>
          <w:b/>
          <w:spacing w:val="-7"/>
          <w:sz w:val="18"/>
        </w:rPr>
        <w:t> </w:t>
      </w:r>
      <w:r>
        <w:rPr>
          <w:rFonts w:ascii="Courier New"/>
          <w:b/>
          <w:sz w:val="18"/>
        </w:rPr>
        <w:t>the</w:t>
      </w:r>
      <w:r>
        <w:rPr>
          <w:rFonts w:ascii="Courier New"/>
          <w:b/>
          <w:spacing w:val="-7"/>
          <w:sz w:val="18"/>
        </w:rPr>
        <w:t> </w:t>
      </w:r>
      <w:r>
        <w:rPr>
          <w:rFonts w:ascii="Courier New"/>
          <w:b/>
          <w:sz w:val="18"/>
        </w:rPr>
        <w:t>run_once</w:t>
      </w:r>
      <w:r>
        <w:rPr>
          <w:rFonts w:ascii="Courier New"/>
          <w:b/>
          <w:spacing w:val="-7"/>
          <w:sz w:val="18"/>
        </w:rPr>
        <w:t> </w:t>
      </w:r>
      <w:r>
        <w:rPr>
          <w:rFonts w:ascii="Courier New"/>
          <w:b/>
          <w:spacing w:val="-2"/>
          <w:sz w:val="18"/>
        </w:rPr>
        <w:t>directive]</w:t>
      </w:r>
    </w:p>
    <w:p>
      <w:pPr>
        <w:spacing w:before="12"/>
        <w:ind w:left="13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ok: [frt04.example.com]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[frt01.example.com]</w:t>
      </w:r>
    </w:p>
    <w:p>
      <w:pPr>
        <w:spacing w:after="0" w:line="204" w:lineRule="exact"/>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1373" w:right="4900" w:firstLine="0"/>
        <w:jc w:val="both"/>
        <w:rPr>
          <w:rFonts w:ascii="Courier New"/>
          <w:b/>
          <w:sz w:val="18"/>
        </w:rPr>
      </w:pPr>
      <w:r>
        <w:rPr>
          <w:rFonts w:ascii="Courier New"/>
          <w:b/>
          <w:sz w:val="18"/>
        </w:rPr>
        <w:t>ok:</w:t>
      </w:r>
      <w:r>
        <w:rPr>
          <w:rFonts w:ascii="Courier New"/>
          <w:b/>
          <w:spacing w:val="-29"/>
          <w:sz w:val="18"/>
        </w:rPr>
        <w:t> </w:t>
      </w:r>
      <w:r>
        <w:rPr>
          <w:rFonts w:ascii="Courier New"/>
          <w:b/>
          <w:sz w:val="18"/>
        </w:rPr>
        <w:t>[frt02.example.com] ok:</w:t>
      </w:r>
      <w:r>
        <w:rPr>
          <w:rFonts w:ascii="Courier New"/>
          <w:b/>
          <w:spacing w:val="-29"/>
          <w:sz w:val="18"/>
        </w:rPr>
        <w:t> </w:t>
      </w:r>
      <w:r>
        <w:rPr>
          <w:rFonts w:ascii="Courier New"/>
          <w:b/>
          <w:sz w:val="18"/>
        </w:rPr>
        <w:t>[frt03.example.com] ok:</w:t>
      </w:r>
      <w:r>
        <w:rPr>
          <w:rFonts w:ascii="Courier New"/>
          <w:b/>
          <w:spacing w:val="-5"/>
          <w:sz w:val="18"/>
        </w:rPr>
        <w:t> </w:t>
      </w:r>
      <w:r>
        <w:rPr>
          <w:rFonts w:ascii="Courier New"/>
          <w:b/>
          <w:spacing w:val="-2"/>
          <w:sz w:val="18"/>
        </w:rPr>
        <w:t>[frt05.example.com]</w:t>
      </w:r>
    </w:p>
    <w:p>
      <w:pPr>
        <w:pStyle w:val="BodyText"/>
        <w:rPr>
          <w:rFonts w:ascii="Courier New"/>
          <w:b/>
          <w:sz w:val="19"/>
        </w:rPr>
      </w:pPr>
    </w:p>
    <w:p>
      <w:pPr>
        <w:spacing w:before="1"/>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[Upgrade</w:t>
      </w:r>
      <w:r>
        <w:rPr>
          <w:rFonts w:ascii="Courier New"/>
          <w:b/>
          <w:spacing w:val="-8"/>
          <w:sz w:val="18"/>
        </w:rPr>
        <w:t> </w:t>
      </w:r>
      <w:r>
        <w:rPr>
          <w:rFonts w:ascii="Courier New"/>
          <w:b/>
          <w:sz w:val="18"/>
        </w:rPr>
        <w:t>database</w:t>
      </w:r>
      <w:r>
        <w:rPr>
          <w:rFonts w:ascii="Courier New"/>
          <w:b/>
          <w:spacing w:val="-8"/>
          <w:sz w:val="18"/>
        </w:rPr>
        <w:t> </w:t>
      </w:r>
      <w:r>
        <w:rPr>
          <w:rFonts w:ascii="Courier New"/>
          <w:b/>
          <w:spacing w:val="-2"/>
          <w:sz w:val="18"/>
        </w:rPr>
        <w:t>schema]</w:t>
      </w:r>
    </w:p>
    <w:p>
      <w:pPr>
        <w:spacing w:line="254" w:lineRule="auto" w:before="12"/>
        <w:ind w:left="1373" w:right="1888" w:firstLine="0"/>
        <w:jc w:val="left"/>
        <w:rPr>
          <w:rFonts w:ascii="Courier New"/>
          <w:b/>
          <w:sz w:val="18"/>
        </w:rPr>
      </w:pPr>
      <w:r>
        <w:rPr>
          <w:rFonts w:ascii="Courier New"/>
          <w:b/>
          <w:spacing w:val="-2"/>
          <w:sz w:val="18"/>
        </w:rPr>
        <w:t>************************************************* </w:t>
      </w:r>
      <w:r>
        <w:rPr>
          <w:rFonts w:ascii="Courier New"/>
          <w:b/>
          <w:sz w:val="18"/>
        </w:rPr>
        <w:t>ok: [frt01.example.com] =&gt; {</w:t>
      </w:r>
    </w:p>
    <w:p>
      <w:pPr>
        <w:spacing w:line="204" w:lineRule="exact" w:before="0"/>
        <w:ind w:left="18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"Upgrading</w:t>
      </w:r>
      <w:r>
        <w:rPr>
          <w:rFonts w:ascii="Courier New"/>
          <w:b/>
          <w:spacing w:val="-10"/>
          <w:sz w:val="18"/>
        </w:rPr>
        <w:t> </w:t>
      </w:r>
      <w:r>
        <w:rPr>
          <w:rFonts w:ascii="Courier New"/>
          <w:b/>
          <w:sz w:val="18"/>
        </w:rPr>
        <w:t>database</w:t>
      </w:r>
      <w:r>
        <w:rPr>
          <w:rFonts w:ascii="Courier New"/>
          <w:b/>
          <w:spacing w:val="-9"/>
          <w:sz w:val="18"/>
        </w:rPr>
        <w:t> </w:t>
      </w:r>
      <w:r>
        <w:rPr>
          <w:rFonts w:ascii="Courier New"/>
          <w:b/>
          <w:spacing w:val="-2"/>
          <w:sz w:val="18"/>
        </w:rPr>
        <w:t>schema..."</w:t>
      </w:r>
    </w:p>
    <w:p>
      <w:pPr>
        <w:spacing w:before="12"/>
        <w:ind w:left="13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[Play</w:t>
      </w:r>
      <w:r>
        <w:rPr>
          <w:rFonts w:ascii="Courier New"/>
          <w:b/>
          <w:spacing w:val="-7"/>
          <w:sz w:val="18"/>
        </w:rPr>
        <w:t> </w:t>
      </w:r>
      <w:r>
        <w:rPr>
          <w:rFonts w:ascii="Courier New"/>
          <w:b/>
          <w:sz w:val="18"/>
        </w:rPr>
        <w:t>to</w:t>
      </w:r>
      <w:r>
        <w:rPr>
          <w:rFonts w:ascii="Courier New"/>
          <w:b/>
          <w:spacing w:val="-7"/>
          <w:sz w:val="18"/>
        </w:rPr>
        <w:t> </w:t>
      </w:r>
      <w:r>
        <w:rPr>
          <w:rFonts w:ascii="Courier New"/>
          <w:b/>
          <w:sz w:val="18"/>
        </w:rPr>
        <w:t>demonstrate</w:t>
      </w:r>
      <w:r>
        <w:rPr>
          <w:rFonts w:ascii="Courier New"/>
          <w:b/>
          <w:spacing w:val="-7"/>
          <w:sz w:val="18"/>
        </w:rPr>
        <w:t> </w:t>
      </w:r>
      <w:r>
        <w:rPr>
          <w:rFonts w:ascii="Courier New"/>
          <w:b/>
          <w:sz w:val="18"/>
        </w:rPr>
        <w:t>the</w:t>
      </w:r>
      <w:r>
        <w:rPr>
          <w:rFonts w:ascii="Courier New"/>
          <w:b/>
          <w:spacing w:val="-7"/>
          <w:sz w:val="18"/>
        </w:rPr>
        <w:t> </w:t>
      </w:r>
      <w:r>
        <w:rPr>
          <w:rFonts w:ascii="Courier New"/>
          <w:b/>
          <w:sz w:val="18"/>
        </w:rPr>
        <w:t>run_once</w:t>
      </w:r>
      <w:r>
        <w:rPr>
          <w:rFonts w:ascii="Courier New"/>
          <w:b/>
          <w:spacing w:val="-7"/>
          <w:sz w:val="18"/>
        </w:rPr>
        <w:t> </w:t>
      </w:r>
      <w:r>
        <w:rPr>
          <w:rFonts w:ascii="Courier New"/>
          <w:b/>
          <w:spacing w:val="-2"/>
          <w:sz w:val="18"/>
        </w:rPr>
        <w:t>directive]</w:t>
      </w:r>
    </w:p>
    <w:p>
      <w:pPr>
        <w:spacing w:before="12"/>
        <w:ind w:left="13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1373" w:right="0" w:firstLine="0"/>
        <w:jc w:val="both"/>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both"/>
        <w:rPr>
          <w:rFonts w:ascii="Courier New"/>
          <w:b/>
          <w:sz w:val="18"/>
        </w:rPr>
      </w:pPr>
      <w:r>
        <w:rPr>
          <w:rFonts w:ascii="Courier New"/>
          <w:b/>
          <w:spacing w:val="-2"/>
          <w:sz w:val="18"/>
        </w:rPr>
        <w:t>********************************************************* </w:t>
      </w:r>
      <w:r>
        <w:rPr>
          <w:rFonts w:ascii="Courier New"/>
          <w:b/>
          <w:sz w:val="18"/>
        </w:rPr>
        <w:t>ok: [frt08.example.com]</w:t>
      </w:r>
    </w:p>
    <w:p>
      <w:pPr>
        <w:spacing w:line="254" w:lineRule="auto" w:before="0"/>
        <w:ind w:left="1373" w:right="4900" w:firstLine="0"/>
        <w:jc w:val="both"/>
        <w:rPr>
          <w:rFonts w:ascii="Courier New"/>
          <w:b/>
          <w:sz w:val="18"/>
        </w:rPr>
      </w:pPr>
      <w:r>
        <w:rPr>
          <w:rFonts w:ascii="Courier New"/>
          <w:b/>
          <w:sz w:val="18"/>
        </w:rPr>
        <w:t>ok:</w:t>
      </w:r>
      <w:r>
        <w:rPr>
          <w:rFonts w:ascii="Courier New"/>
          <w:b/>
          <w:spacing w:val="-29"/>
          <w:sz w:val="18"/>
        </w:rPr>
        <w:t> </w:t>
      </w:r>
      <w:r>
        <w:rPr>
          <w:rFonts w:ascii="Courier New"/>
          <w:b/>
          <w:sz w:val="18"/>
        </w:rPr>
        <w:t>[frt06.example.com] ok:</w:t>
      </w:r>
      <w:r>
        <w:rPr>
          <w:rFonts w:ascii="Courier New"/>
          <w:b/>
          <w:spacing w:val="-29"/>
          <w:sz w:val="18"/>
        </w:rPr>
        <w:t> </w:t>
      </w:r>
      <w:r>
        <w:rPr>
          <w:rFonts w:ascii="Courier New"/>
          <w:b/>
          <w:sz w:val="18"/>
        </w:rPr>
        <w:t>[frt07.example.com] ok:</w:t>
      </w:r>
      <w:r>
        <w:rPr>
          <w:rFonts w:ascii="Courier New"/>
          <w:b/>
          <w:spacing w:val="-29"/>
          <w:sz w:val="18"/>
        </w:rPr>
        <w:t> </w:t>
      </w:r>
      <w:r>
        <w:rPr>
          <w:rFonts w:ascii="Courier New"/>
          <w:b/>
          <w:sz w:val="18"/>
        </w:rPr>
        <w:t>[frt10.example.com] ok:</w:t>
      </w:r>
      <w:r>
        <w:rPr>
          <w:rFonts w:ascii="Courier New"/>
          <w:b/>
          <w:spacing w:val="-5"/>
          <w:sz w:val="18"/>
        </w:rPr>
        <w:t> </w:t>
      </w:r>
      <w:r>
        <w:rPr>
          <w:rFonts w:ascii="Courier New"/>
          <w:b/>
          <w:spacing w:val="-2"/>
          <w:sz w:val="18"/>
        </w:rPr>
        <w:t>[frt09.example.com]</w:t>
      </w:r>
    </w:p>
    <w:p>
      <w:pPr>
        <w:pStyle w:val="BodyText"/>
        <w:rPr>
          <w:rFonts w:ascii="Courier New"/>
          <w:b/>
          <w:sz w:val="19"/>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[Upgrade</w:t>
      </w:r>
      <w:r>
        <w:rPr>
          <w:rFonts w:ascii="Courier New"/>
          <w:b/>
          <w:spacing w:val="-8"/>
          <w:sz w:val="18"/>
        </w:rPr>
        <w:t> </w:t>
      </w:r>
      <w:r>
        <w:rPr>
          <w:rFonts w:ascii="Courier New"/>
          <w:b/>
          <w:sz w:val="18"/>
        </w:rPr>
        <w:t>database</w:t>
      </w:r>
      <w:r>
        <w:rPr>
          <w:rFonts w:ascii="Courier New"/>
          <w:b/>
          <w:spacing w:val="-8"/>
          <w:sz w:val="18"/>
        </w:rPr>
        <w:t> </w:t>
      </w:r>
      <w:r>
        <w:rPr>
          <w:rFonts w:ascii="Courier New"/>
          <w:b/>
          <w:spacing w:val="-2"/>
          <w:sz w:val="18"/>
        </w:rPr>
        <w:t>schema]</w:t>
      </w:r>
    </w:p>
    <w:p>
      <w:pPr>
        <w:spacing w:line="254" w:lineRule="auto" w:before="12"/>
        <w:ind w:left="1373" w:right="1888" w:firstLine="0"/>
        <w:jc w:val="left"/>
        <w:rPr>
          <w:rFonts w:ascii="Courier New"/>
          <w:b/>
          <w:sz w:val="18"/>
        </w:rPr>
      </w:pPr>
      <w:r>
        <w:rPr>
          <w:rFonts w:ascii="Courier New"/>
          <w:b/>
          <w:spacing w:val="-2"/>
          <w:sz w:val="18"/>
        </w:rPr>
        <w:t>************************************************* </w:t>
      </w:r>
      <w:r>
        <w:rPr>
          <w:rFonts w:ascii="Courier New"/>
          <w:b/>
          <w:sz w:val="18"/>
        </w:rPr>
        <w:t>ok: [frt06.example.com] =&gt; {</w:t>
      </w:r>
    </w:p>
    <w:p>
      <w:pPr>
        <w:spacing w:line="204" w:lineRule="exact" w:before="0"/>
        <w:ind w:left="1805" w:right="0" w:firstLine="0"/>
        <w:jc w:val="left"/>
        <w:rPr>
          <w:rFonts w:ascii="Courier New"/>
          <w:b/>
          <w:sz w:val="18"/>
        </w:rPr>
      </w:pPr>
      <w:r>
        <w:rPr>
          <w:rFonts w:ascii="Courier New"/>
          <w:b/>
          <w:sz w:val="18"/>
        </w:rPr>
        <w:t>"msg":</w:t>
      </w:r>
      <w:r>
        <w:rPr>
          <w:rFonts w:ascii="Courier New"/>
          <w:b/>
          <w:spacing w:val="-10"/>
          <w:sz w:val="18"/>
        </w:rPr>
        <w:t> </w:t>
      </w:r>
      <w:r>
        <w:rPr>
          <w:rFonts w:ascii="Courier New"/>
          <w:b/>
          <w:sz w:val="18"/>
        </w:rPr>
        <w:t>"Upgrading</w:t>
      </w:r>
      <w:r>
        <w:rPr>
          <w:rFonts w:ascii="Courier New"/>
          <w:b/>
          <w:spacing w:val="-10"/>
          <w:sz w:val="18"/>
        </w:rPr>
        <w:t> </w:t>
      </w:r>
      <w:r>
        <w:rPr>
          <w:rFonts w:ascii="Courier New"/>
          <w:b/>
          <w:sz w:val="18"/>
        </w:rPr>
        <w:t>database</w:t>
      </w:r>
      <w:r>
        <w:rPr>
          <w:rFonts w:ascii="Courier New"/>
          <w:b/>
          <w:spacing w:val="-9"/>
          <w:sz w:val="18"/>
        </w:rPr>
        <w:t> </w:t>
      </w:r>
      <w:r>
        <w:rPr>
          <w:rFonts w:ascii="Courier New"/>
          <w:b/>
          <w:spacing w:val="-2"/>
          <w:sz w:val="18"/>
        </w:rPr>
        <w:t>schema..."</w:t>
      </w:r>
    </w:p>
    <w:p>
      <w:pPr>
        <w:spacing w:before="12"/>
        <w:ind w:left="13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spacing w:line="254" w:lineRule="auto" w:before="12"/>
        <w:ind w:left="1373" w:right="0" w:firstLine="0"/>
        <w:jc w:val="left"/>
        <w:rPr>
          <w:rFonts w:ascii="Courier New"/>
          <w:b/>
          <w:sz w:val="18"/>
        </w:rPr>
      </w:pP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frt03.example.com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frt04.example.com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frt05.example.com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frt06.example.com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frt07.example.com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frt08.example.com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frt09.example.com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1373" w:right="0" w:firstLine="0"/>
        <w:jc w:val="left"/>
        <w:rPr>
          <w:rFonts w:ascii="Courier New"/>
          <w:b/>
          <w:sz w:val="18"/>
        </w:rPr>
      </w:pPr>
      <w:bookmarkStart w:name="_bookmark328" w:id="438"/>
      <w:bookmarkEnd w:id="438"/>
      <w:r>
        <w:rPr/>
      </w:r>
      <w:r>
        <w:rPr>
          <w:rFonts w:ascii="Courier New"/>
          <w:b/>
          <w:sz w:val="18"/>
        </w:rPr>
        <w:t>frt10.example.com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5"/>
        <w:rPr>
          <w:rFonts w:ascii="Courier New"/>
          <w:b/>
          <w:sz w:val="15"/>
        </w:rPr>
      </w:pPr>
    </w:p>
    <w:p>
      <w:pPr>
        <w:pStyle w:val="BodyText"/>
        <w:spacing w:line="216" w:lineRule="auto"/>
        <w:ind w:left="113" w:right="148"/>
      </w:pPr>
      <w:r>
        <w:rPr/>
        <w:t>This is how the </w:t>
      </w:r>
      <w:r>
        <w:rPr>
          <w:rFonts w:ascii="Lucida Console" w:hAnsi="Lucida Console"/>
          <w:sz w:val="20"/>
        </w:rPr>
        <w:t>run_once</w:t>
      </w:r>
      <w:r>
        <w:rPr>
          <w:rFonts w:ascii="Times New Roman" w:hAnsi="Times New Roman"/>
          <w:sz w:val="20"/>
        </w:rPr>
        <w:t> </w:t>
      </w:r>
      <w:r>
        <w:rPr/>
        <w:t>option is designed to work</w:t>
      </w:r>
      <w:r>
        <w:rPr>
          <w:rFonts w:ascii="Batang" w:hAnsi="Batang"/>
        </w:rPr>
        <w:t>—</w:t>
      </w:r>
      <w:r>
        <w:rPr/>
        <w:t>you can observe, in the preceding output, that our schema upgrade ran twice, which is probably not something we wanted! However, with this awareness, you should be able to take advantage of this option to control</w:t>
      </w:r>
      <w:r>
        <w:rPr>
          <w:spacing w:val="-3"/>
        </w:rPr>
        <w:t> </w:t>
      </w:r>
      <w:r>
        <w:rPr/>
        <w:t>your</w:t>
      </w:r>
      <w:r>
        <w:rPr>
          <w:spacing w:val="-4"/>
        </w:rPr>
        <w:t> </w:t>
      </w:r>
      <w:r>
        <w:rPr/>
        <w:t>playbook</w:t>
      </w:r>
      <w:r>
        <w:rPr>
          <w:spacing w:val="-4"/>
        </w:rPr>
        <w:t> </w:t>
      </w:r>
      <w:r>
        <w:rPr/>
        <w:t>flow</w:t>
      </w:r>
      <w:r>
        <w:rPr>
          <w:spacing w:val="-3"/>
        </w:rPr>
        <w:t> </w:t>
      </w:r>
      <w:r>
        <w:rPr/>
        <w:t>across</w:t>
      </w:r>
      <w:r>
        <w:rPr>
          <w:spacing w:val="-3"/>
        </w:rPr>
        <w:t> </w:t>
      </w:r>
      <w:r>
        <w:rPr/>
        <w:t>clusters</w:t>
      </w:r>
      <w:r>
        <w:rPr>
          <w:spacing w:val="-3"/>
        </w:rPr>
        <w:t> </w:t>
      </w:r>
      <w:r>
        <w:rPr/>
        <w:t>and</w:t>
      </w:r>
      <w:r>
        <w:rPr>
          <w:spacing w:val="-3"/>
        </w:rPr>
        <w:t> </w:t>
      </w:r>
      <w:r>
        <w:rPr/>
        <w:t>still</w:t>
      </w:r>
      <w:r>
        <w:rPr>
          <w:spacing w:val="-3"/>
        </w:rPr>
        <w:t> </w:t>
      </w:r>
      <w:r>
        <w:rPr/>
        <w:t>achieve</w:t>
      </w:r>
      <w:r>
        <w:rPr>
          <w:spacing w:val="-3"/>
        </w:rPr>
        <w:t> </w:t>
      </w:r>
      <w:r>
        <w:rPr/>
        <w:t>the</w:t>
      </w:r>
      <w:r>
        <w:rPr>
          <w:spacing w:val="-4"/>
        </w:rPr>
        <w:t> </w:t>
      </w:r>
      <w:r>
        <w:rPr/>
        <w:t>results</w:t>
      </w:r>
      <w:r>
        <w:rPr>
          <w:spacing w:val="-3"/>
        </w:rPr>
        <w:t> </w:t>
      </w:r>
      <w:r>
        <w:rPr/>
        <w:t>you</w:t>
      </w:r>
      <w:r>
        <w:rPr>
          <w:spacing w:val="-4"/>
        </w:rPr>
        <w:t> </w:t>
      </w:r>
      <w:r>
        <w:rPr/>
        <w:t>want.</w:t>
      </w:r>
      <w:r>
        <w:rPr>
          <w:spacing w:val="-3"/>
        </w:rPr>
        <w:t> </w:t>
      </w:r>
      <w:r>
        <w:rPr/>
        <w:t>Let's</w:t>
      </w:r>
      <w:r>
        <w:rPr>
          <w:spacing w:val="-3"/>
        </w:rPr>
        <w:t> </w:t>
      </w:r>
      <w:r>
        <w:rPr/>
        <w:t>now move away from cluster-related Ansible tasks and look at the subtle but important difference between running playbooks locally and running them on </w:t>
      </w:r>
      <w:r>
        <w:rPr>
          <w:rFonts w:ascii="Lucida Console" w:hAnsi="Lucida Console"/>
          <w:sz w:val="20"/>
        </w:rPr>
        <w:t>localhost</w:t>
      </w:r>
      <w:r>
        <w:rPr/>
        <w:t>.</w:t>
      </w:r>
    </w:p>
    <w:p>
      <w:pPr>
        <w:pStyle w:val="BodyText"/>
        <w:rPr>
          <w:sz w:val="22"/>
        </w:rPr>
      </w:pPr>
    </w:p>
    <w:p>
      <w:pPr>
        <w:pStyle w:val="BodyText"/>
        <w:spacing w:before="9"/>
        <w:rPr>
          <w:sz w:val="18"/>
        </w:rPr>
      </w:pPr>
    </w:p>
    <w:p>
      <w:pPr>
        <w:pStyle w:val="Heading2"/>
      </w:pPr>
      <w:bookmarkStart w:name="Running playbooks locally" w:id="439"/>
      <w:bookmarkEnd w:id="439"/>
      <w:r>
        <w:rPr>
          <w:b w:val="0"/>
        </w:rPr>
      </w:r>
      <w:bookmarkStart w:name="_bookmark329" w:id="440"/>
      <w:bookmarkEnd w:id="440"/>
      <w:r>
        <w:rPr>
          <w:b w:val="0"/>
        </w:rPr>
      </w:r>
      <w:r>
        <w:rPr/>
        <w:t>Running</w:t>
      </w:r>
      <w:r>
        <w:rPr>
          <w:spacing w:val="-4"/>
        </w:rPr>
        <w:t> </w:t>
      </w:r>
      <w:r>
        <w:rPr/>
        <w:t>playbooks</w:t>
      </w:r>
      <w:r>
        <w:rPr>
          <w:spacing w:val="-3"/>
        </w:rPr>
        <w:t> </w:t>
      </w:r>
      <w:r>
        <w:rPr>
          <w:spacing w:val="-2"/>
        </w:rPr>
        <w:t>locally</w:t>
      </w:r>
    </w:p>
    <w:p>
      <w:pPr>
        <w:pStyle w:val="BodyText"/>
        <w:spacing w:line="218" w:lineRule="auto" w:before="79"/>
        <w:ind w:left="113" w:right="225"/>
      </w:pPr>
      <w:r>
        <w:rPr/>
        <w:t>It</w:t>
      </w:r>
      <w:r>
        <w:rPr>
          <w:spacing w:val="-2"/>
        </w:rPr>
        <w:t> </w:t>
      </w:r>
      <w:r>
        <w:rPr/>
        <w:t>is</w:t>
      </w:r>
      <w:r>
        <w:rPr>
          <w:spacing w:val="-2"/>
        </w:rPr>
        <w:t> </w:t>
      </w:r>
      <w:r>
        <w:rPr/>
        <w:t>important</w:t>
      </w:r>
      <w:r>
        <w:rPr>
          <w:spacing w:val="-2"/>
        </w:rPr>
        <w:t> </w:t>
      </w:r>
      <w:r>
        <w:rPr/>
        <w:t>to</w:t>
      </w:r>
      <w:r>
        <w:rPr>
          <w:spacing w:val="-3"/>
        </w:rPr>
        <w:t> </w:t>
      </w:r>
      <w:r>
        <w:rPr/>
        <w:t>note</w:t>
      </w:r>
      <w:r>
        <w:rPr>
          <w:spacing w:val="-3"/>
        </w:rPr>
        <w:t> </w:t>
      </w:r>
      <w:r>
        <w:rPr/>
        <w:t>that</w:t>
      </w:r>
      <w:r>
        <w:rPr>
          <w:spacing w:val="-3"/>
        </w:rPr>
        <w:t> </w:t>
      </w:r>
      <w:r>
        <w:rPr/>
        <w:t>when</w:t>
      </w:r>
      <w:r>
        <w:rPr>
          <w:spacing w:val="-2"/>
        </w:rPr>
        <w:t> </w:t>
      </w:r>
      <w:r>
        <w:rPr/>
        <w:t>we</w:t>
      </w:r>
      <w:r>
        <w:rPr>
          <w:spacing w:val="-2"/>
        </w:rPr>
        <w:t> </w:t>
      </w:r>
      <w:r>
        <w:rPr/>
        <w:t>talk</w:t>
      </w:r>
      <w:r>
        <w:rPr>
          <w:spacing w:val="-3"/>
        </w:rPr>
        <w:t> </w:t>
      </w:r>
      <w:r>
        <w:rPr/>
        <w:t>about</w:t>
      </w:r>
      <w:r>
        <w:rPr>
          <w:spacing w:val="-2"/>
        </w:rPr>
        <w:t> </w:t>
      </w:r>
      <w:r>
        <w:rPr/>
        <w:t>running</w:t>
      </w:r>
      <w:r>
        <w:rPr>
          <w:spacing w:val="-3"/>
        </w:rPr>
        <w:t> </w:t>
      </w:r>
      <w:r>
        <w:rPr/>
        <w:t>a</w:t>
      </w:r>
      <w:r>
        <w:rPr>
          <w:spacing w:val="-2"/>
        </w:rPr>
        <w:t> </w:t>
      </w:r>
      <w:r>
        <w:rPr/>
        <w:t>playbook</w:t>
      </w:r>
      <w:r>
        <w:rPr>
          <w:spacing w:val="-3"/>
        </w:rPr>
        <w:t> </w:t>
      </w:r>
      <w:r>
        <w:rPr/>
        <w:t>locally</w:t>
      </w:r>
      <w:r>
        <w:rPr>
          <w:spacing w:val="-2"/>
        </w:rPr>
        <w:t> </w:t>
      </w:r>
      <w:r>
        <w:rPr/>
        <w:t>with</w:t>
      </w:r>
      <w:r>
        <w:rPr>
          <w:spacing w:val="-2"/>
        </w:rPr>
        <w:t> </w:t>
      </w:r>
      <w:r>
        <w:rPr/>
        <w:t>Ansible,</w:t>
      </w:r>
      <w:r>
        <w:rPr>
          <w:spacing w:val="-2"/>
        </w:rPr>
        <w:t> </w:t>
      </w:r>
      <w:r>
        <w:rPr/>
        <w:t>it is not the same as talking about running it on </w:t>
      </w:r>
      <w:r>
        <w:rPr>
          <w:rFonts w:ascii="Lucida Console" w:hAnsi="Lucida Console"/>
          <w:sz w:val="20"/>
        </w:rPr>
        <w:t>localhost</w:t>
      </w:r>
      <w:r>
        <w:rPr/>
        <w:t>. If we run a playbook on </w:t>
      </w:r>
      <w:r>
        <w:rPr>
          <w:rFonts w:ascii="Lucida Console" w:hAnsi="Lucida Console"/>
          <w:sz w:val="20"/>
        </w:rPr>
        <w:t>localhost</w:t>
      </w:r>
      <w:r>
        <w:rPr/>
        <w:t>, Ansible actually sets up an SSH connection to </w:t>
      </w:r>
      <w:r>
        <w:rPr>
          <w:rFonts w:ascii="Lucida Console" w:hAnsi="Lucida Console"/>
          <w:sz w:val="20"/>
        </w:rPr>
        <w:t>localhost</w:t>
      </w:r>
      <w:r>
        <w:rPr>
          <w:rFonts w:ascii="Times New Roman" w:hAnsi="Times New Roman"/>
          <w:sz w:val="20"/>
        </w:rPr>
        <w:t> </w:t>
      </w:r>
      <w:r>
        <w:rPr/>
        <w:t>(it doesn't differentiate its behavior or attempt to detect whether a host in the inventory is local or remote</w:t>
      </w:r>
      <w:r>
        <w:rPr>
          <w:rFonts w:ascii="Batang" w:hAnsi="Batang"/>
        </w:rPr>
        <w:t>—</w:t>
      </w:r>
      <w:r>
        <w:rPr/>
        <w:t>it simply tries faithfully to connect).</w:t>
      </w:r>
    </w:p>
    <w:p>
      <w:pPr>
        <w:pStyle w:val="BodyText"/>
        <w:spacing w:before="175"/>
        <w:ind w:left="113"/>
      </w:pPr>
      <w:r>
        <w:rPr/>
        <w:t>Indeed,</w:t>
      </w:r>
      <w:r>
        <w:rPr>
          <w:spacing w:val="-1"/>
        </w:rPr>
        <w:t> </w:t>
      </w:r>
      <w:r>
        <w:rPr/>
        <w:t>we</w:t>
      </w:r>
      <w:r>
        <w:rPr>
          <w:spacing w:val="-1"/>
        </w:rPr>
        <w:t> </w:t>
      </w:r>
      <w:r>
        <w:rPr/>
        <w:t>can</w:t>
      </w:r>
      <w:r>
        <w:rPr>
          <w:spacing w:val="-1"/>
        </w:rPr>
        <w:t> </w:t>
      </w:r>
      <w:r>
        <w:rPr/>
        <w:t>try</w:t>
      </w:r>
      <w:r>
        <w:rPr>
          <w:spacing w:val="-2"/>
        </w:rPr>
        <w:t> </w:t>
      </w:r>
      <w:r>
        <w:rPr/>
        <w:t>creating</w:t>
      </w:r>
      <w:r>
        <w:rPr>
          <w:spacing w:val="-1"/>
        </w:rPr>
        <w:t> </w:t>
      </w:r>
      <w:r>
        <w:rPr/>
        <w:t>a</w:t>
      </w:r>
      <w:r>
        <w:rPr>
          <w:spacing w:val="-1"/>
        </w:rPr>
        <w:t> </w:t>
      </w:r>
      <w:r>
        <w:rPr>
          <w:rFonts w:ascii="Lucida Console"/>
          <w:sz w:val="20"/>
        </w:rPr>
        <w:t>local</w:t>
      </w:r>
      <w:r>
        <w:rPr>
          <w:rFonts w:ascii="Times New Roman"/>
          <w:spacing w:val="1"/>
          <w:sz w:val="20"/>
        </w:rPr>
        <w:t> </w:t>
      </w:r>
      <w:r>
        <w:rPr/>
        <w:t>inventory</w:t>
      </w:r>
      <w:r>
        <w:rPr>
          <w:spacing w:val="-1"/>
        </w:rPr>
        <w:t> </w:t>
      </w:r>
      <w:r>
        <w:rPr/>
        <w:t>file</w:t>
      </w:r>
      <w:r>
        <w:rPr>
          <w:spacing w:val="-1"/>
        </w:rPr>
        <w:t> </w:t>
      </w:r>
      <w:r>
        <w:rPr/>
        <w:t>with</w:t>
      </w:r>
      <w:r>
        <w:rPr>
          <w:spacing w:val="-1"/>
        </w:rPr>
        <w:t> </w:t>
      </w:r>
      <w:r>
        <w:rPr/>
        <w:t>the</w:t>
      </w:r>
      <w:r>
        <w:rPr>
          <w:spacing w:val="-2"/>
        </w:rPr>
        <w:t> </w:t>
      </w:r>
      <w:r>
        <w:rPr/>
        <w:t>following</w:t>
      </w:r>
      <w:r>
        <w:rPr>
          <w:spacing w:val="-1"/>
        </w:rPr>
        <w:t> </w:t>
      </w:r>
      <w:r>
        <w:rPr>
          <w:spacing w:val="-2"/>
        </w:rPr>
        <w:t>contents:</w:t>
      </w:r>
    </w:p>
    <w:p>
      <w:pPr>
        <w:spacing w:line="288" w:lineRule="auto" w:before="197"/>
        <w:ind w:left="473" w:right="6652" w:firstLine="0"/>
        <w:jc w:val="left"/>
        <w:rPr>
          <w:rFonts w:ascii="Lucida Console"/>
          <w:sz w:val="18"/>
        </w:rPr>
      </w:pPr>
      <w:r>
        <w:rPr>
          <w:rFonts w:ascii="Lucida Console"/>
          <w:spacing w:val="-2"/>
          <w:sz w:val="18"/>
        </w:rPr>
        <w:t>[local]</w:t>
      </w:r>
      <w:r>
        <w:rPr>
          <w:rFonts w:ascii="Times New Roman"/>
          <w:spacing w:val="-2"/>
          <w:sz w:val="18"/>
        </w:rPr>
        <w:t> </w:t>
      </w:r>
      <w:r>
        <w:rPr>
          <w:rFonts w:ascii="Lucida Console"/>
          <w:spacing w:val="-2"/>
          <w:w w:val="95"/>
          <w:sz w:val="18"/>
        </w:rPr>
        <w:t>localhost</w:t>
      </w:r>
    </w:p>
    <w:p>
      <w:pPr>
        <w:pStyle w:val="BodyText"/>
        <w:spacing w:line="225" w:lineRule="auto" w:before="158"/>
        <w:ind w:left="113" w:right="148"/>
      </w:pPr>
      <w:r>
        <w:rPr/>
        <w:t>Now,</w:t>
      </w:r>
      <w:r>
        <w:rPr>
          <w:spacing w:val="-4"/>
        </w:rPr>
        <w:t> </w:t>
      </w:r>
      <w:r>
        <w:rPr/>
        <w:t>if</w:t>
      </w:r>
      <w:r>
        <w:rPr>
          <w:spacing w:val="-3"/>
        </w:rPr>
        <w:t> </w:t>
      </w:r>
      <w:r>
        <w:rPr/>
        <w:t>we</w:t>
      </w:r>
      <w:r>
        <w:rPr>
          <w:spacing w:val="-3"/>
        </w:rPr>
        <w:t> </w:t>
      </w:r>
      <w:r>
        <w:rPr/>
        <w:t>attempt</w:t>
      </w:r>
      <w:r>
        <w:rPr>
          <w:spacing w:val="-3"/>
        </w:rPr>
        <w:t> </w:t>
      </w:r>
      <w:r>
        <w:rPr/>
        <w:t>to</w:t>
      </w:r>
      <w:r>
        <w:rPr>
          <w:spacing w:val="-4"/>
        </w:rPr>
        <w:t> </w:t>
      </w:r>
      <w:r>
        <w:rPr/>
        <w:t>run</w:t>
      </w:r>
      <w:r>
        <w:rPr>
          <w:spacing w:val="-3"/>
        </w:rPr>
        <w:t> </w:t>
      </w:r>
      <w:r>
        <w:rPr/>
        <w:t>the</w:t>
      </w:r>
      <w:r>
        <w:rPr>
          <w:spacing w:val="-3"/>
        </w:rPr>
        <w:t> </w:t>
      </w:r>
      <w:r>
        <w:rPr>
          <w:rFonts w:ascii="Lucida Console"/>
          <w:sz w:val="20"/>
        </w:rPr>
        <w:t>ping</w:t>
      </w:r>
      <w:r>
        <w:rPr>
          <w:rFonts w:ascii="Times New Roman"/>
          <w:spacing w:val="-1"/>
          <w:sz w:val="20"/>
        </w:rPr>
        <w:t> </w:t>
      </w:r>
      <w:r>
        <w:rPr/>
        <w:t>module</w:t>
      </w:r>
      <w:r>
        <w:rPr>
          <w:spacing w:val="-3"/>
        </w:rPr>
        <w:t> </w:t>
      </w:r>
      <w:r>
        <w:rPr/>
        <w:t>in</w:t>
      </w:r>
      <w:r>
        <w:rPr>
          <w:spacing w:val="-3"/>
        </w:rPr>
        <w:t> </w:t>
      </w:r>
      <w:r>
        <w:rPr/>
        <w:t>an</w:t>
      </w:r>
      <w:r>
        <w:rPr>
          <w:spacing w:val="-3"/>
        </w:rPr>
        <w:t> </w:t>
      </w:r>
      <w:r>
        <w:rPr/>
        <w:t>ad</w:t>
      </w:r>
      <w:r>
        <w:rPr>
          <w:spacing w:val="-3"/>
        </w:rPr>
        <w:t> </w:t>
      </w:r>
      <w:r>
        <w:rPr/>
        <w:t>hoc</w:t>
      </w:r>
      <w:r>
        <w:rPr>
          <w:spacing w:val="-4"/>
        </w:rPr>
        <w:t> </w:t>
      </w:r>
      <w:r>
        <w:rPr/>
        <w:t>command</w:t>
      </w:r>
      <w:r>
        <w:rPr>
          <w:spacing w:val="-3"/>
        </w:rPr>
        <w:t> </w:t>
      </w:r>
      <w:r>
        <w:rPr/>
        <w:t>against</w:t>
      </w:r>
      <w:r>
        <w:rPr>
          <w:spacing w:val="-3"/>
        </w:rPr>
        <w:t> </w:t>
      </w:r>
      <w:r>
        <w:rPr/>
        <w:t>this</w:t>
      </w:r>
      <w:r>
        <w:rPr>
          <w:spacing w:val="-4"/>
        </w:rPr>
        <w:t> </w:t>
      </w:r>
      <w:r>
        <w:rPr/>
        <w:t>inventory, we see the following:</w:t>
      </w:r>
    </w:p>
    <w:p>
      <w:pPr>
        <w:spacing w:before="179"/>
        <w:ind w:left="4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ansible</w:t>
      </w:r>
      <w:r>
        <w:rPr>
          <w:rFonts w:ascii="Courier New"/>
          <w:b/>
          <w:spacing w:val="-6"/>
          <w:sz w:val="18"/>
        </w:rPr>
        <w:t> </w:t>
      </w:r>
      <w:r>
        <w:rPr>
          <w:rFonts w:ascii="Courier New"/>
          <w:b/>
          <w:sz w:val="18"/>
        </w:rPr>
        <w:t>-i</w:t>
      </w:r>
      <w:r>
        <w:rPr>
          <w:rFonts w:ascii="Courier New"/>
          <w:b/>
          <w:spacing w:val="-7"/>
          <w:sz w:val="18"/>
        </w:rPr>
        <w:t> </w:t>
      </w:r>
      <w:r>
        <w:rPr>
          <w:rFonts w:ascii="Courier New"/>
          <w:b/>
          <w:sz w:val="18"/>
        </w:rPr>
        <w:t>localhosts</w:t>
      </w:r>
      <w:r>
        <w:rPr>
          <w:rFonts w:ascii="Courier New"/>
          <w:b/>
          <w:spacing w:val="-6"/>
          <w:sz w:val="18"/>
        </w:rPr>
        <w:t> </w:t>
      </w:r>
      <w:r>
        <w:rPr>
          <w:rFonts w:ascii="Courier New"/>
          <w:b/>
          <w:sz w:val="18"/>
        </w:rPr>
        <w:t>-m</w:t>
      </w:r>
      <w:r>
        <w:rPr>
          <w:rFonts w:ascii="Courier New"/>
          <w:b/>
          <w:spacing w:val="-6"/>
          <w:sz w:val="18"/>
        </w:rPr>
        <w:t> </w:t>
      </w:r>
      <w:r>
        <w:rPr>
          <w:rFonts w:ascii="Courier New"/>
          <w:b/>
          <w:sz w:val="18"/>
        </w:rPr>
        <w:t>ping</w:t>
      </w:r>
      <w:r>
        <w:rPr>
          <w:rFonts w:ascii="Courier New"/>
          <w:b/>
          <w:spacing w:val="-7"/>
          <w:sz w:val="18"/>
        </w:rPr>
        <w:t> </w:t>
      </w:r>
      <w:r>
        <w:rPr>
          <w:rFonts w:ascii="Courier New"/>
          <w:b/>
          <w:sz w:val="18"/>
        </w:rPr>
        <w:t>all</w:t>
      </w:r>
      <w:r>
        <w:rPr>
          <w:rFonts w:ascii="Courier New"/>
          <w:b/>
          <w:spacing w:val="-6"/>
          <w:sz w:val="18"/>
        </w:rPr>
        <w:t> </w:t>
      </w:r>
      <w:r>
        <w:rPr>
          <w:rFonts w:ascii="Courier New"/>
          <w:b/>
          <w:sz w:val="18"/>
        </w:rPr>
        <w:t>--ask-</w:t>
      </w:r>
      <w:r>
        <w:rPr>
          <w:rFonts w:ascii="Courier New"/>
          <w:b/>
          <w:spacing w:val="-4"/>
          <w:sz w:val="18"/>
        </w:rPr>
        <w:t>pass</w:t>
      </w:r>
    </w:p>
    <w:p>
      <w:pPr>
        <w:spacing w:line="254" w:lineRule="auto" w:before="12"/>
        <w:ind w:left="473" w:right="1228" w:firstLine="0"/>
        <w:jc w:val="left"/>
        <w:rPr>
          <w:rFonts w:ascii="Courier New"/>
          <w:b/>
          <w:sz w:val="18"/>
        </w:rPr>
      </w:pPr>
      <w:r>
        <w:rPr>
          <w:rFonts w:ascii="Courier New"/>
          <w:b/>
          <w:sz w:val="18"/>
        </w:rPr>
        <w:t>The</w:t>
      </w:r>
      <w:r>
        <w:rPr>
          <w:rFonts w:ascii="Courier New"/>
          <w:b/>
          <w:spacing w:val="-5"/>
          <w:sz w:val="18"/>
        </w:rPr>
        <w:t> </w:t>
      </w:r>
      <w:r>
        <w:rPr>
          <w:rFonts w:ascii="Courier New"/>
          <w:b/>
          <w:sz w:val="18"/>
        </w:rPr>
        <w:t>authenticity</w:t>
      </w:r>
      <w:r>
        <w:rPr>
          <w:rFonts w:ascii="Courier New"/>
          <w:b/>
          <w:spacing w:val="-5"/>
          <w:sz w:val="18"/>
        </w:rPr>
        <w:t> </w:t>
      </w:r>
      <w:r>
        <w:rPr>
          <w:rFonts w:ascii="Courier New"/>
          <w:b/>
          <w:sz w:val="18"/>
        </w:rPr>
        <w:t>of</w:t>
      </w:r>
      <w:r>
        <w:rPr>
          <w:rFonts w:ascii="Courier New"/>
          <w:b/>
          <w:spacing w:val="-5"/>
          <w:sz w:val="18"/>
        </w:rPr>
        <w:t> </w:t>
      </w:r>
      <w:r>
        <w:rPr>
          <w:rFonts w:ascii="Courier New"/>
          <w:b/>
          <w:sz w:val="18"/>
        </w:rPr>
        <w:t>host</w:t>
      </w:r>
      <w:r>
        <w:rPr>
          <w:rFonts w:ascii="Courier New"/>
          <w:b/>
          <w:spacing w:val="-5"/>
          <w:sz w:val="18"/>
        </w:rPr>
        <w:t> </w:t>
      </w:r>
      <w:r>
        <w:rPr>
          <w:rFonts w:ascii="Courier New"/>
          <w:b/>
          <w:sz w:val="18"/>
        </w:rPr>
        <w:t>'localhost</w:t>
      </w:r>
      <w:r>
        <w:rPr>
          <w:rFonts w:ascii="Courier New"/>
          <w:b/>
          <w:spacing w:val="-5"/>
          <w:sz w:val="18"/>
        </w:rPr>
        <w:t> </w:t>
      </w:r>
      <w:r>
        <w:rPr>
          <w:rFonts w:ascii="Courier New"/>
          <w:b/>
          <w:sz w:val="18"/>
        </w:rPr>
        <w:t>(::1)'</w:t>
      </w:r>
      <w:r>
        <w:rPr>
          <w:rFonts w:ascii="Courier New"/>
          <w:b/>
          <w:spacing w:val="-5"/>
          <w:sz w:val="18"/>
        </w:rPr>
        <w:t> </w:t>
      </w:r>
      <w:r>
        <w:rPr>
          <w:rFonts w:ascii="Courier New"/>
          <w:b/>
          <w:sz w:val="18"/>
        </w:rPr>
        <w:t>can't</w:t>
      </w:r>
      <w:r>
        <w:rPr>
          <w:rFonts w:ascii="Courier New"/>
          <w:b/>
          <w:spacing w:val="-5"/>
          <w:sz w:val="18"/>
        </w:rPr>
        <w:t> </w:t>
      </w:r>
      <w:r>
        <w:rPr>
          <w:rFonts w:ascii="Courier New"/>
          <w:b/>
          <w:sz w:val="18"/>
        </w:rPr>
        <w:t>be</w:t>
      </w:r>
      <w:r>
        <w:rPr>
          <w:rFonts w:ascii="Courier New"/>
          <w:b/>
          <w:spacing w:val="-5"/>
          <w:sz w:val="18"/>
        </w:rPr>
        <w:t> </w:t>
      </w:r>
      <w:r>
        <w:rPr>
          <w:rFonts w:ascii="Courier New"/>
          <w:b/>
          <w:sz w:val="18"/>
        </w:rPr>
        <w:t>established. ECDSA key fingerprint is </w:t>
      </w:r>
      <w:r>
        <w:rPr>
          <w:rFonts w:ascii="Courier New"/>
          <w:b/>
          <w:spacing w:val="-2"/>
          <w:sz w:val="18"/>
        </w:rPr>
        <w:t>SHA256:DUwVxH+45432pSr9qsN8Av4l0KJJ+r5jTo123n3XGvZs.</w:t>
      </w:r>
    </w:p>
    <w:p>
      <w:pPr>
        <w:spacing w:line="254" w:lineRule="auto" w:before="0"/>
        <w:ind w:left="473" w:right="377" w:firstLine="0"/>
        <w:jc w:val="left"/>
        <w:rPr>
          <w:rFonts w:ascii="Courier New"/>
          <w:b/>
          <w:sz w:val="18"/>
        </w:rPr>
      </w:pPr>
      <w:r>
        <w:rPr>
          <w:rFonts w:ascii="Courier New"/>
          <w:b/>
          <w:sz w:val="18"/>
        </w:rPr>
        <w:t>ECDSA key fingerprint is </w:t>
      </w:r>
      <w:r>
        <w:rPr>
          <w:rFonts w:ascii="Courier New"/>
          <w:b/>
          <w:spacing w:val="-2"/>
          <w:sz w:val="18"/>
        </w:rPr>
        <w:t>MD5:78:d1:dc:23:cc:28:51:42:eb:fb:58:49:ab:92:b6:96.</w:t>
      </w:r>
    </w:p>
    <w:p>
      <w:pPr>
        <w:spacing w:line="254" w:lineRule="auto" w:before="0"/>
        <w:ind w:left="473" w:right="1800" w:firstLine="0"/>
        <w:jc w:val="left"/>
        <w:rPr>
          <w:rFonts w:ascii="Courier New"/>
          <w:b/>
          <w:sz w:val="18"/>
        </w:rPr>
      </w:pPr>
      <w:r>
        <w:rPr>
          <w:rFonts w:ascii="Courier New"/>
          <w:b/>
          <w:sz w:val="18"/>
        </w:rPr>
        <w:t>Are</w:t>
      </w:r>
      <w:r>
        <w:rPr>
          <w:rFonts w:ascii="Courier New"/>
          <w:b/>
          <w:spacing w:val="-5"/>
          <w:sz w:val="18"/>
        </w:rPr>
        <w:t> </w:t>
      </w:r>
      <w:r>
        <w:rPr>
          <w:rFonts w:ascii="Courier New"/>
          <w:b/>
          <w:sz w:val="18"/>
        </w:rPr>
        <w:t>you</w:t>
      </w:r>
      <w:r>
        <w:rPr>
          <w:rFonts w:ascii="Courier New"/>
          <w:b/>
          <w:spacing w:val="-5"/>
          <w:sz w:val="18"/>
        </w:rPr>
        <w:t> </w:t>
      </w:r>
      <w:r>
        <w:rPr>
          <w:rFonts w:ascii="Courier New"/>
          <w:b/>
          <w:sz w:val="18"/>
        </w:rPr>
        <w:t>sure</w:t>
      </w:r>
      <w:r>
        <w:rPr>
          <w:rFonts w:ascii="Courier New"/>
          <w:b/>
          <w:spacing w:val="-5"/>
          <w:sz w:val="18"/>
        </w:rPr>
        <w:t> </w:t>
      </w:r>
      <w:r>
        <w:rPr>
          <w:rFonts w:ascii="Courier New"/>
          <w:b/>
          <w:sz w:val="18"/>
        </w:rPr>
        <w:t>you</w:t>
      </w:r>
      <w:r>
        <w:rPr>
          <w:rFonts w:ascii="Courier New"/>
          <w:b/>
          <w:spacing w:val="-5"/>
          <w:sz w:val="18"/>
        </w:rPr>
        <w:t> </w:t>
      </w:r>
      <w:r>
        <w:rPr>
          <w:rFonts w:ascii="Courier New"/>
          <w:b/>
          <w:sz w:val="18"/>
        </w:rPr>
        <w:t>want</w:t>
      </w:r>
      <w:r>
        <w:rPr>
          <w:rFonts w:ascii="Courier New"/>
          <w:b/>
          <w:spacing w:val="-5"/>
          <w:sz w:val="18"/>
        </w:rPr>
        <w:t> </w:t>
      </w:r>
      <w:r>
        <w:rPr>
          <w:rFonts w:ascii="Courier New"/>
          <w:b/>
          <w:sz w:val="18"/>
        </w:rPr>
        <w:t>to</w:t>
      </w:r>
      <w:r>
        <w:rPr>
          <w:rFonts w:ascii="Courier New"/>
          <w:b/>
          <w:spacing w:val="-5"/>
          <w:sz w:val="18"/>
        </w:rPr>
        <w:t> </w:t>
      </w:r>
      <w:r>
        <w:rPr>
          <w:rFonts w:ascii="Courier New"/>
          <w:b/>
          <w:sz w:val="18"/>
        </w:rPr>
        <w:t>continue</w:t>
      </w:r>
      <w:r>
        <w:rPr>
          <w:rFonts w:ascii="Courier New"/>
          <w:b/>
          <w:spacing w:val="-5"/>
          <w:sz w:val="18"/>
        </w:rPr>
        <w:t> </w:t>
      </w:r>
      <w:r>
        <w:rPr>
          <w:rFonts w:ascii="Courier New"/>
          <w:b/>
          <w:sz w:val="18"/>
        </w:rPr>
        <w:t>connecting</w:t>
      </w:r>
      <w:r>
        <w:rPr>
          <w:rFonts w:ascii="Courier New"/>
          <w:b/>
          <w:spacing w:val="-5"/>
          <w:sz w:val="18"/>
        </w:rPr>
        <w:t> </w:t>
      </w:r>
      <w:r>
        <w:rPr>
          <w:rFonts w:ascii="Courier New"/>
          <w:b/>
          <w:sz w:val="18"/>
        </w:rPr>
        <w:t>(yes/no)?</w:t>
      </w:r>
      <w:r>
        <w:rPr>
          <w:rFonts w:ascii="Courier New"/>
          <w:b/>
          <w:spacing w:val="-5"/>
          <w:sz w:val="18"/>
        </w:rPr>
        <w:t> </w:t>
      </w:r>
      <w:r>
        <w:rPr>
          <w:rFonts w:ascii="Courier New"/>
          <w:b/>
          <w:sz w:val="18"/>
        </w:rPr>
        <w:t>yes SSH password:</w:t>
      </w:r>
    </w:p>
    <w:p>
      <w:pPr>
        <w:spacing w:line="254" w:lineRule="auto" w:before="0"/>
        <w:ind w:left="905" w:right="5692" w:hanging="432"/>
        <w:jc w:val="left"/>
        <w:rPr>
          <w:rFonts w:ascii="Courier New"/>
          <w:b/>
          <w:sz w:val="18"/>
        </w:rPr>
      </w:pPr>
      <w:r>
        <w:rPr>
          <w:rFonts w:ascii="Courier New"/>
          <w:b/>
          <w:sz w:val="18"/>
        </w:rPr>
        <w:t>localhost</w:t>
      </w:r>
      <w:r>
        <w:rPr>
          <w:rFonts w:ascii="Courier New"/>
          <w:b/>
          <w:spacing w:val="-10"/>
          <w:sz w:val="18"/>
        </w:rPr>
        <w:t> </w:t>
      </w:r>
      <w:r>
        <w:rPr>
          <w:rFonts w:ascii="Courier New"/>
          <w:b/>
          <w:sz w:val="18"/>
        </w:rPr>
        <w:t>|</w:t>
      </w:r>
      <w:r>
        <w:rPr>
          <w:rFonts w:ascii="Courier New"/>
          <w:b/>
          <w:spacing w:val="-10"/>
          <w:sz w:val="18"/>
        </w:rPr>
        <w:t> </w:t>
      </w:r>
      <w:r>
        <w:rPr>
          <w:rFonts w:ascii="Courier New"/>
          <w:b/>
          <w:sz w:val="18"/>
        </w:rPr>
        <w:t>SUCCESS</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"ansible_facts": {</w:t>
      </w:r>
    </w:p>
    <w:p>
      <w:pPr>
        <w:spacing w:line="204" w:lineRule="exact" w:before="0"/>
        <w:ind w:left="13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1"/>
        <w:ind w:left="905" w:right="0" w:firstLine="0"/>
        <w:jc w:val="left"/>
        <w:rPr>
          <w:rFonts w:ascii="Courier New"/>
          <w:b/>
          <w:sz w:val="18"/>
        </w:rPr>
      </w:pPr>
      <w:r>
        <w:rPr>
          <w:rFonts w:ascii="Courier New"/>
          <w:b/>
          <w:spacing w:val="-5"/>
          <w:sz w:val="18"/>
        </w:rPr>
        <w:t>},</w:t>
      </w:r>
    </w:p>
    <w:p>
      <w:pPr>
        <w:spacing w:line="254" w:lineRule="auto" w:before="12"/>
        <w:ind w:left="905" w:right="5692"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false, "ping": "pong"</w:t>
      </w:r>
    </w:p>
    <w:p>
      <w:pPr>
        <w:spacing w:line="204" w:lineRule="exact" w:before="0"/>
        <w:ind w:left="473" w:right="0" w:firstLine="0"/>
        <w:jc w:val="left"/>
        <w:rPr>
          <w:rFonts w:ascii="Courier New"/>
          <w:b/>
          <w:sz w:val="18"/>
        </w:rPr>
      </w:pPr>
      <w:r>
        <w:rPr>
          <w:rFonts w:ascii="Courier New"/>
          <w:b/>
          <w:w w:val="99"/>
          <w:sz w:val="18"/>
        </w:rPr>
        <w:t>}</w:t>
      </w:r>
    </w:p>
    <w:p>
      <w:pPr>
        <w:spacing w:after="0" w:line="204" w:lineRule="exact"/>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line="218" w:lineRule="auto" w:before="53"/>
        <w:ind w:left="113" w:right="148"/>
      </w:pPr>
      <w:bookmarkStart w:name="_bookmark330" w:id="441"/>
      <w:bookmarkEnd w:id="441"/>
      <w:r>
        <w:rPr/>
      </w:r>
      <w:r>
        <w:rPr/>
        <w:t>As</w:t>
      </w:r>
      <w:r>
        <w:rPr>
          <w:spacing w:val="-2"/>
        </w:rPr>
        <w:t> </w:t>
      </w:r>
      <w:r>
        <w:rPr/>
        <w:t>you</w:t>
      </w:r>
      <w:r>
        <w:rPr>
          <w:spacing w:val="-3"/>
        </w:rPr>
        <w:t> </w:t>
      </w:r>
      <w:r>
        <w:rPr/>
        <w:t>can</w:t>
      </w:r>
      <w:r>
        <w:rPr>
          <w:spacing w:val="-2"/>
        </w:rPr>
        <w:t> </w:t>
      </w:r>
      <w:r>
        <w:rPr/>
        <w:t>see,</w:t>
      </w:r>
      <w:r>
        <w:rPr>
          <w:spacing w:val="-2"/>
        </w:rPr>
        <w:t> </w:t>
      </w:r>
      <w:r>
        <w:rPr/>
        <w:t>Ansible</w:t>
      </w:r>
      <w:r>
        <w:rPr>
          <w:spacing w:val="-2"/>
        </w:rPr>
        <w:t> </w:t>
      </w:r>
      <w:r>
        <w:rPr/>
        <w:t>set</w:t>
      </w:r>
      <w:r>
        <w:rPr>
          <w:spacing w:val="-2"/>
        </w:rPr>
        <w:t> </w:t>
      </w:r>
      <w:r>
        <w:rPr/>
        <w:t>up</w:t>
      </w:r>
      <w:r>
        <w:rPr>
          <w:spacing w:val="-3"/>
        </w:rPr>
        <w:t> </w:t>
      </w:r>
      <w:r>
        <w:rPr/>
        <w:t>an</w:t>
      </w:r>
      <w:r>
        <w:rPr>
          <w:spacing w:val="-2"/>
        </w:rPr>
        <w:t> </w:t>
      </w:r>
      <w:r>
        <w:rPr/>
        <w:t>SSH</w:t>
      </w:r>
      <w:r>
        <w:rPr>
          <w:spacing w:val="-2"/>
        </w:rPr>
        <w:t> </w:t>
      </w:r>
      <w:r>
        <w:rPr/>
        <w:t>connection</w:t>
      </w:r>
      <w:r>
        <w:rPr>
          <w:spacing w:val="-2"/>
        </w:rPr>
        <w:t> </w:t>
      </w:r>
      <w:r>
        <w:rPr/>
        <w:t>that</w:t>
      </w:r>
      <w:r>
        <w:rPr>
          <w:spacing w:val="-3"/>
        </w:rPr>
        <w:t> </w:t>
      </w:r>
      <w:r>
        <w:rPr/>
        <w:t>needed</w:t>
      </w:r>
      <w:r>
        <w:rPr>
          <w:spacing w:val="-3"/>
        </w:rPr>
        <w:t> </w:t>
      </w:r>
      <w:r>
        <w:rPr/>
        <w:t>the</w:t>
      </w:r>
      <w:r>
        <w:rPr>
          <w:spacing w:val="-3"/>
        </w:rPr>
        <w:t> </w:t>
      </w:r>
      <w:r>
        <w:rPr/>
        <w:t>host</w:t>
      </w:r>
      <w:r>
        <w:rPr>
          <w:spacing w:val="-3"/>
        </w:rPr>
        <w:t> </w:t>
      </w:r>
      <w:r>
        <w:rPr/>
        <w:t>key</w:t>
      </w:r>
      <w:r>
        <w:rPr>
          <w:spacing w:val="-3"/>
        </w:rPr>
        <w:t> </w:t>
      </w:r>
      <w:r>
        <w:rPr/>
        <w:t>to</w:t>
      </w:r>
      <w:r>
        <w:rPr>
          <w:spacing w:val="-3"/>
        </w:rPr>
        <w:t> </w:t>
      </w:r>
      <w:r>
        <w:rPr/>
        <w:t>validate,</w:t>
      </w:r>
      <w:r>
        <w:rPr>
          <w:spacing w:val="-2"/>
        </w:rPr>
        <w:t> </w:t>
      </w:r>
      <w:r>
        <w:rPr/>
        <w:t>as well as our SSH password. Now, although you could add the host key (as we did in the preceding</w:t>
      </w:r>
      <w:r>
        <w:rPr>
          <w:spacing w:val="-4"/>
        </w:rPr>
        <w:t> </w:t>
      </w:r>
      <w:r>
        <w:rPr/>
        <w:t>code</w:t>
      </w:r>
      <w:r>
        <w:rPr>
          <w:spacing w:val="-4"/>
        </w:rPr>
        <w:t> </w:t>
      </w:r>
      <w:r>
        <w:rPr/>
        <w:t>block),</w:t>
      </w:r>
      <w:r>
        <w:rPr>
          <w:spacing w:val="-4"/>
        </w:rPr>
        <w:t> </w:t>
      </w:r>
      <w:r>
        <w:rPr/>
        <w:t>add</w:t>
      </w:r>
      <w:r>
        <w:rPr>
          <w:spacing w:val="-4"/>
        </w:rPr>
        <w:t> </w:t>
      </w:r>
      <w:r>
        <w:rPr/>
        <w:t>key-based</w:t>
      </w:r>
      <w:r>
        <w:rPr>
          <w:spacing w:val="-4"/>
        </w:rPr>
        <w:t> </w:t>
      </w:r>
      <w:r>
        <w:rPr/>
        <w:t>SSH</w:t>
      </w:r>
      <w:r>
        <w:rPr>
          <w:spacing w:val="-4"/>
        </w:rPr>
        <w:t> </w:t>
      </w:r>
      <w:r>
        <w:rPr/>
        <w:t>authentication</w:t>
      </w:r>
      <w:r>
        <w:rPr>
          <w:spacing w:val="-4"/>
        </w:rPr>
        <w:t> </w:t>
      </w:r>
      <w:r>
        <w:rPr/>
        <w:t>to</w:t>
      </w:r>
      <w:r>
        <w:rPr>
          <w:spacing w:val="-4"/>
        </w:rPr>
        <w:t> </w:t>
      </w:r>
      <w:r>
        <w:rPr/>
        <w:t>your</w:t>
      </w:r>
      <w:r>
        <w:rPr>
          <w:spacing w:val="-3"/>
        </w:rPr>
        <w:t> </w:t>
      </w:r>
      <w:r>
        <w:rPr>
          <w:rFonts w:ascii="Lucida Console"/>
          <w:sz w:val="20"/>
        </w:rPr>
        <w:t>localhost</w:t>
      </w:r>
      <w:r>
        <w:rPr/>
        <w:t>,</w:t>
      </w:r>
      <w:r>
        <w:rPr>
          <w:spacing w:val="-4"/>
        </w:rPr>
        <w:t> </w:t>
      </w:r>
      <w:r>
        <w:rPr/>
        <w:t>and</w:t>
      </w:r>
      <w:r>
        <w:rPr>
          <w:spacing w:val="-4"/>
        </w:rPr>
        <w:t> </w:t>
      </w:r>
      <w:r>
        <w:rPr/>
        <w:t>so</w:t>
      </w:r>
      <w:r>
        <w:rPr>
          <w:spacing w:val="-4"/>
        </w:rPr>
        <w:t> </w:t>
      </w:r>
      <w:r>
        <w:rPr/>
        <w:t>on, there is a more direct way of doing this.</w:t>
      </w:r>
    </w:p>
    <w:p>
      <w:pPr>
        <w:pStyle w:val="BodyText"/>
        <w:spacing w:before="150"/>
        <w:ind w:left="113"/>
      </w:pPr>
      <w:r>
        <w:rPr/>
        <w:t>We</w:t>
      </w:r>
      <w:r>
        <w:rPr>
          <w:spacing w:val="-1"/>
        </w:rPr>
        <w:t> </w:t>
      </w:r>
      <w:r>
        <w:rPr/>
        <w:t>can now</w:t>
      </w:r>
      <w:r>
        <w:rPr>
          <w:spacing w:val="-2"/>
        </w:rPr>
        <w:t> </w:t>
      </w:r>
      <w:r>
        <w:rPr/>
        <w:t>modify our</w:t>
      </w:r>
      <w:r>
        <w:rPr>
          <w:spacing w:val="-1"/>
        </w:rPr>
        <w:t> </w:t>
      </w:r>
      <w:r>
        <w:rPr/>
        <w:t>inventory so</w:t>
      </w:r>
      <w:r>
        <w:rPr>
          <w:spacing w:val="-1"/>
        </w:rPr>
        <w:t> </w:t>
      </w:r>
      <w:r>
        <w:rPr/>
        <w:t>that</w:t>
      </w:r>
      <w:r>
        <w:rPr>
          <w:spacing w:val="-1"/>
        </w:rPr>
        <w:t> </w:t>
      </w:r>
      <w:r>
        <w:rPr/>
        <w:t>it</w:t>
      </w:r>
      <w:r>
        <w:rPr>
          <w:spacing w:val="-1"/>
        </w:rPr>
        <w:t> </w:t>
      </w:r>
      <w:r>
        <w:rPr/>
        <w:t>looks as </w:t>
      </w:r>
      <w:r>
        <w:rPr>
          <w:spacing w:val="-2"/>
        </w:rPr>
        <w:t>follows:</w:t>
      </w:r>
    </w:p>
    <w:p>
      <w:pPr>
        <w:pStyle w:val="BodyText"/>
        <w:spacing w:before="8"/>
        <w:rPr>
          <w:sz w:val="13"/>
        </w:rPr>
      </w:pPr>
    </w:p>
    <w:p>
      <w:pPr>
        <w:spacing w:before="1"/>
        <w:ind w:left="473" w:right="0" w:firstLine="0"/>
        <w:jc w:val="left"/>
        <w:rPr>
          <w:rFonts w:ascii="Lucida Console"/>
          <w:sz w:val="18"/>
        </w:rPr>
      </w:pPr>
      <w:r>
        <w:rPr>
          <w:rFonts w:ascii="Lucida Console"/>
          <w:spacing w:val="-2"/>
          <w:sz w:val="18"/>
        </w:rPr>
        <w:t>[local]</w:t>
      </w:r>
    </w:p>
    <w:p>
      <w:pPr>
        <w:spacing w:before="36"/>
        <w:ind w:left="473" w:right="0" w:firstLine="0"/>
        <w:jc w:val="left"/>
        <w:rPr>
          <w:rFonts w:ascii="Lucida Console"/>
          <w:sz w:val="18"/>
        </w:rPr>
      </w:pPr>
      <w:r>
        <w:rPr>
          <w:rFonts w:ascii="Lucida Console"/>
          <w:sz w:val="18"/>
        </w:rPr>
        <w:t>localhost</w:t>
      </w:r>
      <w:r>
        <w:rPr>
          <w:rFonts w:ascii="Times New Roman"/>
          <w:spacing w:val="53"/>
          <w:sz w:val="18"/>
        </w:rPr>
        <w:t> </w:t>
      </w:r>
      <w:r>
        <w:rPr>
          <w:rFonts w:ascii="Lucida Console"/>
          <w:spacing w:val="-2"/>
          <w:sz w:val="18"/>
        </w:rPr>
        <w:t>ansible_connection=local</w:t>
      </w:r>
    </w:p>
    <w:p>
      <w:pPr>
        <w:pStyle w:val="BodyText"/>
        <w:spacing w:before="6"/>
        <w:rPr>
          <w:rFonts w:ascii="Lucida Console"/>
          <w:sz w:val="19"/>
        </w:rPr>
      </w:pPr>
    </w:p>
    <w:p>
      <w:pPr>
        <w:pStyle w:val="BodyText"/>
        <w:spacing w:line="223" w:lineRule="auto"/>
        <w:ind w:left="113" w:right="148"/>
      </w:pPr>
      <w:r>
        <w:rPr/>
        <w:t>We've added a special variable to our </w:t>
      </w:r>
      <w:r>
        <w:rPr>
          <w:rFonts w:ascii="Lucida Console" w:hAnsi="Lucida Console"/>
          <w:sz w:val="20"/>
        </w:rPr>
        <w:t>localhost</w:t>
      </w:r>
      <w:r>
        <w:rPr>
          <w:rFonts w:ascii="Times New Roman" w:hAnsi="Times New Roman"/>
          <w:sz w:val="20"/>
        </w:rPr>
        <w:t> </w:t>
      </w:r>
      <w:r>
        <w:rPr/>
        <w:t>entry</w:t>
      </w:r>
      <w:r>
        <w:rPr>
          <w:rFonts w:ascii="Batang" w:hAnsi="Batang"/>
        </w:rPr>
        <w:t>—</w:t>
      </w:r>
      <w:r>
        <w:rPr/>
        <w:t>the </w:t>
      </w:r>
      <w:r>
        <w:rPr>
          <w:rFonts w:ascii="Lucida Console" w:hAnsi="Lucida Console"/>
          <w:sz w:val="20"/>
        </w:rPr>
        <w:t>ansible_connection</w:t>
      </w:r>
      <w:r>
        <w:rPr>
          <w:rFonts w:ascii="Times New Roman" w:hAnsi="Times New Roman"/>
          <w:sz w:val="20"/>
        </w:rPr>
        <w:t> </w:t>
      </w:r>
      <w:r>
        <w:rPr/>
        <w:t>variable</w:t>
      </w:r>
      <w:r>
        <w:rPr>
          <w:rFonts w:ascii="Batang" w:hAnsi="Batang"/>
        </w:rPr>
        <w:t>—</w:t>
      </w:r>
      <w:r>
        <w:rPr/>
        <w:t>which defines which protocol is used to connect to this inventory host. So, we have</w:t>
      </w:r>
      <w:r>
        <w:rPr>
          <w:spacing w:val="-4"/>
        </w:rPr>
        <w:t> </w:t>
      </w:r>
      <w:r>
        <w:rPr/>
        <w:t>told</w:t>
      </w:r>
      <w:r>
        <w:rPr>
          <w:spacing w:val="-4"/>
        </w:rPr>
        <w:t> </w:t>
      </w:r>
      <w:r>
        <w:rPr/>
        <w:t>it</w:t>
      </w:r>
      <w:r>
        <w:rPr>
          <w:spacing w:val="-3"/>
        </w:rPr>
        <w:t> </w:t>
      </w:r>
      <w:r>
        <w:rPr/>
        <w:t>to</w:t>
      </w:r>
      <w:r>
        <w:rPr>
          <w:spacing w:val="-3"/>
        </w:rPr>
        <w:t> </w:t>
      </w:r>
      <w:r>
        <w:rPr/>
        <w:t>use</w:t>
      </w:r>
      <w:r>
        <w:rPr>
          <w:spacing w:val="-4"/>
        </w:rPr>
        <w:t> </w:t>
      </w:r>
      <w:r>
        <w:rPr/>
        <w:t>a</w:t>
      </w:r>
      <w:r>
        <w:rPr>
          <w:spacing w:val="-3"/>
        </w:rPr>
        <w:t> </w:t>
      </w:r>
      <w:r>
        <w:rPr/>
        <w:t>direct</w:t>
      </w:r>
      <w:r>
        <w:rPr>
          <w:spacing w:val="-3"/>
        </w:rPr>
        <w:t> </w:t>
      </w:r>
      <w:r>
        <w:rPr/>
        <w:t>local</w:t>
      </w:r>
      <w:r>
        <w:rPr>
          <w:spacing w:val="-3"/>
        </w:rPr>
        <w:t> </w:t>
      </w:r>
      <w:r>
        <w:rPr/>
        <w:t>connection</w:t>
      </w:r>
      <w:r>
        <w:rPr>
          <w:spacing w:val="-3"/>
        </w:rPr>
        <w:t> </w:t>
      </w:r>
      <w:r>
        <w:rPr/>
        <w:t>instead</w:t>
      </w:r>
      <w:r>
        <w:rPr>
          <w:spacing w:val="-4"/>
        </w:rPr>
        <w:t> </w:t>
      </w:r>
      <w:r>
        <w:rPr/>
        <w:t>of</w:t>
      </w:r>
      <w:r>
        <w:rPr>
          <w:spacing w:val="-3"/>
        </w:rPr>
        <w:t> </w:t>
      </w:r>
      <w:r>
        <w:rPr/>
        <w:t>an</w:t>
      </w:r>
      <w:r>
        <w:rPr>
          <w:spacing w:val="-3"/>
        </w:rPr>
        <w:t> </w:t>
      </w:r>
      <w:r>
        <w:rPr/>
        <w:t>SSH-based</w:t>
      </w:r>
      <w:r>
        <w:rPr>
          <w:spacing w:val="-3"/>
        </w:rPr>
        <w:t> </w:t>
      </w:r>
      <w:r>
        <w:rPr/>
        <w:t>connectivity</w:t>
      </w:r>
      <w:r>
        <w:rPr>
          <w:spacing w:val="-3"/>
        </w:rPr>
        <w:t> </w:t>
      </w:r>
      <w:r>
        <w:rPr/>
        <w:t>(which</w:t>
      </w:r>
      <w:r>
        <w:rPr>
          <w:spacing w:val="-3"/>
        </w:rPr>
        <w:t> </w:t>
      </w:r>
      <w:r>
        <w:rPr/>
        <w:t>is the default).</w:t>
      </w:r>
    </w:p>
    <w:p>
      <w:pPr>
        <w:pStyle w:val="BodyText"/>
        <w:spacing w:line="218" w:lineRule="auto" w:before="172"/>
        <w:ind w:left="113"/>
      </w:pPr>
      <w:r>
        <w:rPr/>
        <w:t>It should be noted that this special value for the </w:t>
      </w:r>
      <w:r>
        <w:rPr>
          <w:rFonts w:ascii="Lucida Console"/>
          <w:sz w:val="20"/>
        </w:rPr>
        <w:t>ansible_connection</w:t>
      </w:r>
      <w:r>
        <w:rPr>
          <w:rFonts w:ascii="Times New Roman"/>
          <w:sz w:val="20"/>
        </w:rPr>
        <w:t> </w:t>
      </w:r>
      <w:r>
        <w:rPr/>
        <w:t>variable actually overrides</w:t>
      </w:r>
      <w:r>
        <w:rPr>
          <w:spacing w:val="-3"/>
        </w:rPr>
        <w:t> </w:t>
      </w:r>
      <w:r>
        <w:rPr/>
        <w:t>the</w:t>
      </w:r>
      <w:r>
        <w:rPr>
          <w:spacing w:val="-4"/>
        </w:rPr>
        <w:t> </w:t>
      </w:r>
      <w:r>
        <w:rPr/>
        <w:t>hostname</w:t>
      </w:r>
      <w:r>
        <w:rPr>
          <w:spacing w:val="-4"/>
        </w:rPr>
        <w:t> </w:t>
      </w:r>
      <w:r>
        <w:rPr/>
        <w:t>you</w:t>
      </w:r>
      <w:r>
        <w:rPr>
          <w:spacing w:val="-4"/>
        </w:rPr>
        <w:t> </w:t>
      </w:r>
      <w:r>
        <w:rPr/>
        <w:t>have</w:t>
      </w:r>
      <w:r>
        <w:rPr>
          <w:spacing w:val="-4"/>
        </w:rPr>
        <w:t> </w:t>
      </w:r>
      <w:r>
        <w:rPr/>
        <w:t>put</w:t>
      </w:r>
      <w:r>
        <w:rPr>
          <w:spacing w:val="-4"/>
        </w:rPr>
        <w:t> </w:t>
      </w:r>
      <w:r>
        <w:rPr/>
        <w:t>in</w:t>
      </w:r>
      <w:r>
        <w:rPr>
          <w:spacing w:val="-3"/>
        </w:rPr>
        <w:t> </w:t>
      </w:r>
      <w:r>
        <w:rPr/>
        <w:t>your</w:t>
      </w:r>
      <w:r>
        <w:rPr>
          <w:spacing w:val="-4"/>
        </w:rPr>
        <w:t> </w:t>
      </w:r>
      <w:r>
        <w:rPr/>
        <w:t>inventory.</w:t>
      </w:r>
      <w:r>
        <w:rPr>
          <w:spacing w:val="-3"/>
        </w:rPr>
        <w:t> </w:t>
      </w:r>
      <w:r>
        <w:rPr/>
        <w:t>So,</w:t>
      </w:r>
      <w:r>
        <w:rPr>
          <w:spacing w:val="-3"/>
        </w:rPr>
        <w:t> </w:t>
      </w:r>
      <w:r>
        <w:rPr/>
        <w:t>if</w:t>
      </w:r>
      <w:r>
        <w:rPr>
          <w:spacing w:val="-3"/>
        </w:rPr>
        <w:t> </w:t>
      </w:r>
      <w:r>
        <w:rPr/>
        <w:t>we</w:t>
      </w:r>
      <w:r>
        <w:rPr>
          <w:spacing w:val="-3"/>
        </w:rPr>
        <w:t> </w:t>
      </w:r>
      <w:r>
        <w:rPr/>
        <w:t>change</w:t>
      </w:r>
      <w:r>
        <w:rPr>
          <w:spacing w:val="-3"/>
        </w:rPr>
        <w:t> </w:t>
      </w:r>
      <w:r>
        <w:rPr/>
        <w:t>our</w:t>
      </w:r>
      <w:r>
        <w:rPr>
          <w:spacing w:val="-3"/>
        </w:rPr>
        <w:t> </w:t>
      </w:r>
      <w:r>
        <w:rPr/>
        <w:t>inventory</w:t>
      </w:r>
      <w:r>
        <w:rPr>
          <w:spacing w:val="-3"/>
        </w:rPr>
        <w:t> </w:t>
      </w:r>
      <w:r>
        <w:rPr/>
        <w:t>to look as follows, Ansible will not even attempt to connect to the remote host</w:t>
      </w:r>
    </w:p>
    <w:p>
      <w:pPr>
        <w:pStyle w:val="BodyText"/>
        <w:spacing w:line="225" w:lineRule="auto"/>
        <w:ind w:left="113"/>
      </w:pPr>
      <w:r>
        <w:rPr/>
        <w:t>called</w:t>
      </w:r>
      <w:r>
        <w:rPr>
          <w:spacing w:val="-5"/>
        </w:rPr>
        <w:t> </w:t>
      </w:r>
      <w:r>
        <w:rPr>
          <w:rFonts w:ascii="Lucida Console" w:hAnsi="Lucida Console"/>
          <w:sz w:val="20"/>
        </w:rPr>
        <w:t>frt01.example.com</w:t>
      </w:r>
      <w:r>
        <w:rPr>
          <w:rFonts w:ascii="Batang" w:hAnsi="Batang"/>
          <w:sz w:val="20"/>
        </w:rPr>
        <w:t>—</w:t>
      </w:r>
      <w:r>
        <w:rPr/>
        <w:t>it</w:t>
      </w:r>
      <w:r>
        <w:rPr>
          <w:spacing w:val="-5"/>
        </w:rPr>
        <w:t> </w:t>
      </w:r>
      <w:r>
        <w:rPr/>
        <w:t>will</w:t>
      </w:r>
      <w:r>
        <w:rPr>
          <w:spacing w:val="-5"/>
        </w:rPr>
        <w:t> </w:t>
      </w:r>
      <w:r>
        <w:rPr/>
        <w:t>connect</w:t>
      </w:r>
      <w:r>
        <w:rPr>
          <w:spacing w:val="-5"/>
        </w:rPr>
        <w:t> </w:t>
      </w:r>
      <w:r>
        <w:rPr/>
        <w:t>locally</w:t>
      </w:r>
      <w:r>
        <w:rPr>
          <w:spacing w:val="-5"/>
        </w:rPr>
        <w:t> </w:t>
      </w:r>
      <w:r>
        <w:rPr/>
        <w:t>to</w:t>
      </w:r>
      <w:r>
        <w:rPr>
          <w:spacing w:val="-5"/>
        </w:rPr>
        <w:t> </w:t>
      </w:r>
      <w:r>
        <w:rPr/>
        <w:t>the</w:t>
      </w:r>
      <w:r>
        <w:rPr>
          <w:spacing w:val="-5"/>
        </w:rPr>
        <w:t> </w:t>
      </w:r>
      <w:r>
        <w:rPr/>
        <w:t>machine</w:t>
      </w:r>
      <w:r>
        <w:rPr>
          <w:spacing w:val="-5"/>
        </w:rPr>
        <w:t> </w:t>
      </w:r>
      <w:r>
        <w:rPr/>
        <w:t>running</w:t>
      </w:r>
      <w:r>
        <w:rPr>
          <w:spacing w:val="-5"/>
        </w:rPr>
        <w:t> </w:t>
      </w:r>
      <w:r>
        <w:rPr/>
        <w:t>the</w:t>
      </w:r>
      <w:r>
        <w:rPr>
          <w:spacing w:val="-5"/>
        </w:rPr>
        <w:t> </w:t>
      </w:r>
      <w:r>
        <w:rPr/>
        <w:t>playbook (without SSH):</w:t>
      </w:r>
    </w:p>
    <w:p>
      <w:pPr>
        <w:spacing w:before="176"/>
        <w:ind w:left="473" w:right="0" w:firstLine="0"/>
        <w:jc w:val="left"/>
        <w:rPr>
          <w:rFonts w:ascii="Lucida Console"/>
          <w:sz w:val="18"/>
        </w:rPr>
      </w:pPr>
      <w:r>
        <w:rPr>
          <w:rFonts w:ascii="Lucida Console"/>
          <w:spacing w:val="-2"/>
          <w:sz w:val="18"/>
        </w:rPr>
        <w:t>[local]</w:t>
      </w:r>
    </w:p>
    <w:p>
      <w:pPr>
        <w:spacing w:before="36"/>
        <w:ind w:left="473" w:right="0" w:firstLine="0"/>
        <w:jc w:val="left"/>
        <w:rPr>
          <w:rFonts w:ascii="Lucida Console"/>
          <w:sz w:val="18"/>
        </w:rPr>
      </w:pPr>
      <w:r>
        <w:rPr>
          <w:rFonts w:ascii="Lucida Console"/>
          <w:sz w:val="18"/>
        </w:rPr>
        <w:t>frt01.example.com</w:t>
      </w:r>
      <w:r>
        <w:rPr>
          <w:rFonts w:ascii="Times New Roman"/>
          <w:spacing w:val="44"/>
          <w:sz w:val="18"/>
        </w:rPr>
        <w:t> </w:t>
      </w:r>
      <w:r>
        <w:rPr>
          <w:rFonts w:ascii="Lucida Console"/>
          <w:spacing w:val="-2"/>
          <w:sz w:val="18"/>
        </w:rPr>
        <w:t>ansible_connection=local</w:t>
      </w:r>
    </w:p>
    <w:p>
      <w:pPr>
        <w:pStyle w:val="BodyText"/>
        <w:spacing w:before="5"/>
        <w:rPr>
          <w:rFonts w:ascii="Lucida Console"/>
          <w:sz w:val="20"/>
        </w:rPr>
      </w:pPr>
    </w:p>
    <w:p>
      <w:pPr>
        <w:pStyle w:val="BodyText"/>
        <w:spacing w:line="213" w:lineRule="auto"/>
        <w:ind w:left="113" w:right="148"/>
      </w:pPr>
      <w:r>
        <w:rPr/>
        <w:t>We</w:t>
      </w:r>
      <w:r>
        <w:rPr>
          <w:spacing w:val="-2"/>
        </w:rPr>
        <w:t> </w:t>
      </w:r>
      <w:r>
        <w:rPr/>
        <w:t>can</w:t>
      </w:r>
      <w:r>
        <w:rPr>
          <w:spacing w:val="-2"/>
        </w:rPr>
        <w:t> </w:t>
      </w:r>
      <w:r>
        <w:rPr/>
        <w:t>demonstrate</w:t>
      </w:r>
      <w:r>
        <w:rPr>
          <w:spacing w:val="-2"/>
        </w:rPr>
        <w:t> </w:t>
      </w:r>
      <w:r>
        <w:rPr/>
        <w:t>this</w:t>
      </w:r>
      <w:r>
        <w:rPr>
          <w:spacing w:val="-3"/>
        </w:rPr>
        <w:t> </w:t>
      </w:r>
      <w:r>
        <w:rPr/>
        <w:t>very</w:t>
      </w:r>
      <w:r>
        <w:rPr>
          <w:spacing w:val="-2"/>
        </w:rPr>
        <w:t> </w:t>
      </w:r>
      <w:r>
        <w:rPr/>
        <w:t>simply.</w:t>
      </w:r>
      <w:r>
        <w:rPr>
          <w:spacing w:val="-2"/>
        </w:rPr>
        <w:t> </w:t>
      </w:r>
      <w:r>
        <w:rPr/>
        <w:t>Let's</w:t>
      </w:r>
      <w:r>
        <w:rPr>
          <w:spacing w:val="-2"/>
        </w:rPr>
        <w:t> </w:t>
      </w:r>
      <w:r>
        <w:rPr/>
        <w:t>first</w:t>
      </w:r>
      <w:r>
        <w:rPr>
          <w:spacing w:val="-2"/>
        </w:rPr>
        <w:t> </w:t>
      </w:r>
      <w:r>
        <w:rPr/>
        <w:t>check</w:t>
      </w:r>
      <w:r>
        <w:rPr>
          <w:spacing w:val="-2"/>
        </w:rPr>
        <w:t> </w:t>
      </w:r>
      <w:r>
        <w:rPr/>
        <w:t>for</w:t>
      </w:r>
      <w:r>
        <w:rPr>
          <w:spacing w:val="-2"/>
        </w:rPr>
        <w:t> </w:t>
      </w:r>
      <w:r>
        <w:rPr/>
        <w:t>the</w:t>
      </w:r>
      <w:r>
        <w:rPr>
          <w:spacing w:val="-3"/>
        </w:rPr>
        <w:t> </w:t>
      </w:r>
      <w:r>
        <w:rPr/>
        <w:t>absence</w:t>
      </w:r>
      <w:r>
        <w:rPr>
          <w:spacing w:val="-2"/>
        </w:rPr>
        <w:t> </w:t>
      </w:r>
      <w:r>
        <w:rPr/>
        <w:t>of</w:t>
      </w:r>
      <w:r>
        <w:rPr>
          <w:spacing w:val="-2"/>
        </w:rPr>
        <w:t> </w:t>
      </w:r>
      <w:r>
        <w:rPr/>
        <w:t>a</w:t>
      </w:r>
      <w:r>
        <w:rPr>
          <w:spacing w:val="-2"/>
        </w:rPr>
        <w:t> </w:t>
      </w:r>
      <w:r>
        <w:rPr/>
        <w:t>test</w:t>
      </w:r>
      <w:r>
        <w:rPr>
          <w:spacing w:val="-3"/>
        </w:rPr>
        <w:t> </w:t>
      </w:r>
      <w:r>
        <w:rPr/>
        <w:t>file</w:t>
      </w:r>
      <w:r>
        <w:rPr>
          <w:spacing w:val="-2"/>
        </w:rPr>
        <w:t> </w:t>
      </w:r>
      <w:r>
        <w:rPr/>
        <w:t>in</w:t>
      </w:r>
      <w:r>
        <w:rPr>
          <w:spacing w:val="-2"/>
        </w:rPr>
        <w:t> </w:t>
      </w:r>
      <w:r>
        <w:rPr/>
        <w:t>our local </w:t>
      </w:r>
      <w:r>
        <w:rPr>
          <w:rFonts w:ascii="Lucida Console"/>
          <w:sz w:val="20"/>
        </w:rPr>
        <w:t>/tmp</w:t>
      </w:r>
      <w:r>
        <w:rPr>
          <w:rFonts w:ascii="Times New Roman"/>
          <w:sz w:val="20"/>
        </w:rPr>
        <w:t> </w:t>
      </w:r>
      <w:r>
        <w:rPr/>
        <w:t>directory:</w:t>
      </w:r>
    </w:p>
    <w:p>
      <w:pPr>
        <w:spacing w:before="196"/>
        <w:ind w:left="473" w:right="0" w:firstLine="0"/>
        <w:jc w:val="left"/>
        <w:rPr>
          <w:rFonts w:ascii="Courier New"/>
          <w:b/>
          <w:sz w:val="18"/>
        </w:rPr>
      </w:pPr>
      <w:r>
        <w:rPr>
          <w:rFonts w:ascii="Courier New"/>
          <w:b/>
          <w:sz w:val="18"/>
        </w:rPr>
        <w:t>ls</w:t>
      </w:r>
      <w:r>
        <w:rPr>
          <w:rFonts w:ascii="Courier New"/>
          <w:b/>
          <w:spacing w:val="-4"/>
          <w:sz w:val="18"/>
        </w:rPr>
        <w:t> </w:t>
      </w:r>
      <w:r>
        <w:rPr>
          <w:rFonts w:ascii="Courier New"/>
          <w:b/>
          <w:sz w:val="18"/>
        </w:rPr>
        <w:t>-l</w:t>
      </w:r>
      <w:r>
        <w:rPr>
          <w:rFonts w:ascii="Courier New"/>
          <w:b/>
          <w:spacing w:val="-3"/>
          <w:sz w:val="18"/>
        </w:rPr>
        <w:t> </w:t>
      </w:r>
      <w:r>
        <w:rPr>
          <w:rFonts w:ascii="Courier New"/>
          <w:b/>
          <w:spacing w:val="-2"/>
          <w:sz w:val="18"/>
        </w:rPr>
        <w:t>/tmp/foo</w:t>
      </w:r>
    </w:p>
    <w:p>
      <w:pPr>
        <w:spacing w:before="13"/>
        <w:ind w:left="473" w:right="0" w:firstLine="0"/>
        <w:jc w:val="left"/>
        <w:rPr>
          <w:rFonts w:ascii="Courier New"/>
          <w:b/>
          <w:sz w:val="18"/>
        </w:rPr>
      </w:pPr>
      <w:r>
        <w:rPr>
          <w:rFonts w:ascii="Courier New"/>
          <w:b/>
          <w:sz w:val="18"/>
        </w:rPr>
        <w:t>ls:</w:t>
      </w:r>
      <w:r>
        <w:rPr>
          <w:rFonts w:ascii="Courier New"/>
          <w:b/>
          <w:spacing w:val="-6"/>
          <w:sz w:val="18"/>
        </w:rPr>
        <w:t> </w:t>
      </w:r>
      <w:r>
        <w:rPr>
          <w:rFonts w:ascii="Courier New"/>
          <w:b/>
          <w:sz w:val="18"/>
        </w:rPr>
        <w:t>cannot</w:t>
      </w:r>
      <w:r>
        <w:rPr>
          <w:rFonts w:ascii="Courier New"/>
          <w:b/>
          <w:spacing w:val="-6"/>
          <w:sz w:val="18"/>
        </w:rPr>
        <w:t> </w:t>
      </w:r>
      <w:r>
        <w:rPr>
          <w:rFonts w:ascii="Courier New"/>
          <w:b/>
          <w:sz w:val="18"/>
        </w:rPr>
        <w:t>access</w:t>
      </w:r>
      <w:r>
        <w:rPr>
          <w:rFonts w:ascii="Courier New"/>
          <w:b/>
          <w:spacing w:val="-6"/>
          <w:sz w:val="18"/>
        </w:rPr>
        <w:t> </w:t>
      </w:r>
      <w:r>
        <w:rPr>
          <w:rFonts w:ascii="Courier New"/>
          <w:b/>
          <w:sz w:val="18"/>
        </w:rPr>
        <w:t>/tmp/foo:</w:t>
      </w:r>
      <w:r>
        <w:rPr>
          <w:rFonts w:ascii="Courier New"/>
          <w:b/>
          <w:spacing w:val="-6"/>
          <w:sz w:val="18"/>
        </w:rPr>
        <w:t> </w:t>
      </w:r>
      <w:r>
        <w:rPr>
          <w:rFonts w:ascii="Courier New"/>
          <w:b/>
          <w:sz w:val="18"/>
        </w:rPr>
        <w:t>No</w:t>
      </w:r>
      <w:r>
        <w:rPr>
          <w:rFonts w:ascii="Courier New"/>
          <w:b/>
          <w:spacing w:val="-6"/>
          <w:sz w:val="18"/>
        </w:rPr>
        <w:t> </w:t>
      </w:r>
      <w:r>
        <w:rPr>
          <w:rFonts w:ascii="Courier New"/>
          <w:b/>
          <w:sz w:val="18"/>
        </w:rPr>
        <w:t>such</w:t>
      </w:r>
      <w:r>
        <w:rPr>
          <w:rFonts w:ascii="Courier New"/>
          <w:b/>
          <w:spacing w:val="-6"/>
          <w:sz w:val="18"/>
        </w:rPr>
        <w:t> </w:t>
      </w:r>
      <w:r>
        <w:rPr>
          <w:rFonts w:ascii="Courier New"/>
          <w:b/>
          <w:sz w:val="18"/>
        </w:rPr>
        <w:t>file</w:t>
      </w:r>
      <w:r>
        <w:rPr>
          <w:rFonts w:ascii="Courier New"/>
          <w:b/>
          <w:spacing w:val="-6"/>
          <w:sz w:val="18"/>
        </w:rPr>
        <w:t> </w:t>
      </w:r>
      <w:r>
        <w:rPr>
          <w:rFonts w:ascii="Courier New"/>
          <w:b/>
          <w:sz w:val="18"/>
        </w:rPr>
        <w:t>or</w:t>
      </w:r>
      <w:r>
        <w:rPr>
          <w:rFonts w:ascii="Courier New"/>
          <w:b/>
          <w:spacing w:val="-5"/>
          <w:sz w:val="18"/>
        </w:rPr>
        <w:t> </w:t>
      </w:r>
      <w:r>
        <w:rPr>
          <w:rFonts w:ascii="Courier New"/>
          <w:b/>
          <w:spacing w:val="-2"/>
          <w:sz w:val="18"/>
        </w:rPr>
        <w:t>directory</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line="213" w:lineRule="auto" w:before="57"/>
        <w:ind w:left="113" w:right="377"/>
      </w:pPr>
      <w:bookmarkStart w:name="_bookmark331" w:id="442"/>
      <w:bookmarkEnd w:id="442"/>
      <w:r>
        <w:rPr/>
      </w:r>
      <w:r>
        <w:rPr/>
        <w:t>Now,</w:t>
      </w:r>
      <w:r>
        <w:rPr>
          <w:spacing w:val="-3"/>
        </w:rPr>
        <w:t> </w:t>
      </w:r>
      <w:r>
        <w:rPr/>
        <w:t>let's</w:t>
      </w:r>
      <w:r>
        <w:rPr>
          <w:spacing w:val="-2"/>
        </w:rPr>
        <w:t> </w:t>
      </w:r>
      <w:r>
        <w:rPr/>
        <w:t>run</w:t>
      </w:r>
      <w:r>
        <w:rPr>
          <w:spacing w:val="-2"/>
        </w:rPr>
        <w:t> </w:t>
      </w:r>
      <w:r>
        <w:rPr/>
        <w:t>an</w:t>
      </w:r>
      <w:r>
        <w:rPr>
          <w:spacing w:val="-2"/>
        </w:rPr>
        <w:t> </w:t>
      </w:r>
      <w:r>
        <w:rPr/>
        <w:t>ad</w:t>
      </w:r>
      <w:r>
        <w:rPr>
          <w:spacing w:val="-2"/>
        </w:rPr>
        <w:t> </w:t>
      </w:r>
      <w:r>
        <w:rPr/>
        <w:t>hoc</w:t>
      </w:r>
      <w:r>
        <w:rPr>
          <w:spacing w:val="-3"/>
        </w:rPr>
        <w:t> </w:t>
      </w:r>
      <w:r>
        <w:rPr/>
        <w:t>command</w:t>
      </w:r>
      <w:r>
        <w:rPr>
          <w:spacing w:val="-2"/>
        </w:rPr>
        <w:t> </w:t>
      </w:r>
      <w:r>
        <w:rPr/>
        <w:t>to</w:t>
      </w:r>
      <w:r>
        <w:rPr>
          <w:spacing w:val="-3"/>
        </w:rPr>
        <w:t> </w:t>
      </w:r>
      <w:r>
        <w:rPr/>
        <w:t>touch</w:t>
      </w:r>
      <w:r>
        <w:rPr>
          <w:spacing w:val="-3"/>
        </w:rPr>
        <w:t> </w:t>
      </w:r>
      <w:r>
        <w:rPr/>
        <w:t>this</w:t>
      </w:r>
      <w:r>
        <w:rPr>
          <w:spacing w:val="-3"/>
        </w:rPr>
        <w:t> </w:t>
      </w:r>
      <w:r>
        <w:rPr/>
        <w:t>file</w:t>
      </w:r>
      <w:r>
        <w:rPr>
          <w:spacing w:val="-2"/>
        </w:rPr>
        <w:t> </w:t>
      </w:r>
      <w:r>
        <w:rPr/>
        <w:t>on</w:t>
      </w:r>
      <w:r>
        <w:rPr>
          <w:spacing w:val="-2"/>
        </w:rPr>
        <w:t> </w:t>
      </w:r>
      <w:r>
        <w:rPr/>
        <w:t>all</w:t>
      </w:r>
      <w:r>
        <w:rPr>
          <w:spacing w:val="-2"/>
        </w:rPr>
        <w:t> </w:t>
      </w:r>
      <w:r>
        <w:rPr/>
        <w:t>hosts</w:t>
      </w:r>
      <w:r>
        <w:rPr>
          <w:spacing w:val="-3"/>
        </w:rPr>
        <w:t> </w:t>
      </w:r>
      <w:r>
        <w:rPr/>
        <w:t>in</w:t>
      </w:r>
      <w:r>
        <w:rPr>
          <w:spacing w:val="-2"/>
        </w:rPr>
        <w:t> </w:t>
      </w:r>
      <w:r>
        <w:rPr/>
        <w:t>the</w:t>
      </w:r>
      <w:r>
        <w:rPr>
          <w:spacing w:val="-3"/>
        </w:rPr>
        <w:t> </w:t>
      </w:r>
      <w:r>
        <w:rPr/>
        <w:t>new</w:t>
      </w:r>
      <w:r>
        <w:rPr>
          <w:spacing w:val="-3"/>
        </w:rPr>
        <w:t> </w:t>
      </w:r>
      <w:r>
        <w:rPr/>
        <w:t>inventory</w:t>
      </w:r>
      <w:r>
        <w:rPr>
          <w:spacing w:val="-2"/>
        </w:rPr>
        <w:t> </w:t>
      </w:r>
      <w:r>
        <w:rPr/>
        <w:t>we just defined:</w:t>
      </w:r>
    </w:p>
    <w:p>
      <w:pPr>
        <w:pStyle w:val="BodyText"/>
        <w:spacing w:before="7"/>
        <w:rPr>
          <w:sz w:val="13"/>
        </w:rPr>
      </w:pPr>
    </w:p>
    <w:p>
      <w:pPr>
        <w:spacing w:line="254" w:lineRule="auto" w:before="0"/>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ansible</w:t>
      </w:r>
      <w:r>
        <w:rPr>
          <w:rFonts w:ascii="Courier New"/>
          <w:b/>
          <w:spacing w:val="-5"/>
          <w:sz w:val="18"/>
        </w:rPr>
        <w:t> </w:t>
      </w:r>
      <w:r>
        <w:rPr>
          <w:rFonts w:ascii="Courier New"/>
          <w:b/>
          <w:sz w:val="18"/>
        </w:rPr>
        <w:t>-i</w:t>
      </w:r>
      <w:r>
        <w:rPr>
          <w:rFonts w:ascii="Courier New"/>
          <w:b/>
          <w:spacing w:val="-5"/>
          <w:sz w:val="18"/>
        </w:rPr>
        <w:t> </w:t>
      </w:r>
      <w:r>
        <w:rPr>
          <w:rFonts w:ascii="Courier New"/>
          <w:b/>
          <w:sz w:val="18"/>
        </w:rPr>
        <w:t>localhosts2</w:t>
      </w:r>
      <w:r>
        <w:rPr>
          <w:rFonts w:ascii="Courier New"/>
          <w:b/>
          <w:spacing w:val="-5"/>
          <w:sz w:val="18"/>
        </w:rPr>
        <w:t> </w:t>
      </w:r>
      <w:r>
        <w:rPr>
          <w:rFonts w:ascii="Courier New"/>
          <w:b/>
          <w:sz w:val="18"/>
        </w:rPr>
        <w:t>-m</w:t>
      </w:r>
      <w:r>
        <w:rPr>
          <w:rFonts w:ascii="Courier New"/>
          <w:b/>
          <w:spacing w:val="-5"/>
          <w:sz w:val="18"/>
        </w:rPr>
        <w:t> </w:t>
      </w:r>
      <w:r>
        <w:rPr>
          <w:rFonts w:ascii="Courier New"/>
          <w:b/>
          <w:sz w:val="18"/>
        </w:rPr>
        <w:t>file</w:t>
      </w:r>
      <w:r>
        <w:rPr>
          <w:rFonts w:ascii="Courier New"/>
          <w:b/>
          <w:spacing w:val="-5"/>
          <w:sz w:val="18"/>
        </w:rPr>
        <w:t> </w:t>
      </w:r>
      <w:r>
        <w:rPr>
          <w:rFonts w:ascii="Courier New"/>
          <w:b/>
          <w:sz w:val="18"/>
        </w:rPr>
        <w:t>-a</w:t>
      </w:r>
      <w:r>
        <w:rPr>
          <w:rFonts w:ascii="Courier New"/>
          <w:b/>
          <w:spacing w:val="-5"/>
          <w:sz w:val="18"/>
        </w:rPr>
        <w:t> </w:t>
      </w:r>
      <w:r>
        <w:rPr>
          <w:rFonts w:ascii="Courier New"/>
          <w:b/>
          <w:sz w:val="18"/>
        </w:rPr>
        <w:t>"path=/tmp/foo</w:t>
      </w:r>
      <w:r>
        <w:rPr>
          <w:rFonts w:ascii="Courier New"/>
          <w:b/>
          <w:spacing w:val="-5"/>
          <w:sz w:val="18"/>
        </w:rPr>
        <w:t> </w:t>
      </w:r>
      <w:r>
        <w:rPr>
          <w:rFonts w:ascii="Courier New"/>
          <w:b/>
          <w:sz w:val="18"/>
        </w:rPr>
        <w:t>state=touch"</w:t>
      </w:r>
      <w:r>
        <w:rPr>
          <w:rFonts w:ascii="Courier New"/>
          <w:b/>
          <w:spacing w:val="-5"/>
          <w:sz w:val="18"/>
        </w:rPr>
        <w:t> </w:t>
      </w:r>
      <w:r>
        <w:rPr>
          <w:rFonts w:ascii="Courier New"/>
          <w:b/>
          <w:sz w:val="18"/>
        </w:rPr>
        <w:t>all frt01.example.com | CHANGED =&gt; {</w:t>
      </w:r>
    </w:p>
    <w:p>
      <w:pPr>
        <w:spacing w:line="204" w:lineRule="exact" w:before="0"/>
        <w:ind w:left="905" w:right="0" w:firstLine="0"/>
        <w:jc w:val="left"/>
        <w:rPr>
          <w:rFonts w:ascii="Courier New"/>
          <w:b/>
          <w:sz w:val="18"/>
        </w:rPr>
      </w:pPr>
      <w:r>
        <w:rPr>
          <w:rFonts w:ascii="Courier New"/>
          <w:b/>
          <w:sz w:val="18"/>
        </w:rPr>
        <w:t>"ansible_facts":</w:t>
      </w:r>
      <w:r>
        <w:rPr>
          <w:rFonts w:ascii="Courier New"/>
          <w:b/>
          <w:spacing w:val="-19"/>
          <w:sz w:val="18"/>
        </w:rPr>
        <w:t> </w:t>
      </w:r>
      <w:r>
        <w:rPr>
          <w:rFonts w:ascii="Courier New"/>
          <w:b/>
          <w:spacing w:val="-10"/>
          <w:sz w:val="18"/>
        </w:rPr>
        <w:t>{</w:t>
      </w:r>
    </w:p>
    <w:p>
      <w:pPr>
        <w:spacing w:before="13"/>
        <w:ind w:left="13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2"/>
        <w:ind w:left="905" w:right="0" w:firstLine="0"/>
        <w:jc w:val="left"/>
        <w:rPr>
          <w:rFonts w:ascii="Courier New"/>
          <w:b/>
          <w:sz w:val="18"/>
        </w:rPr>
      </w:pPr>
      <w:r>
        <w:rPr>
          <w:rFonts w:ascii="Courier New"/>
          <w:b/>
          <w:spacing w:val="-5"/>
          <w:sz w:val="18"/>
        </w:rPr>
        <w:t>},</w:t>
      </w:r>
    </w:p>
    <w:p>
      <w:pPr>
        <w:spacing w:line="254" w:lineRule="auto" w:before="12"/>
        <w:ind w:left="905" w:right="5692" w:firstLine="0"/>
        <w:jc w:val="left"/>
        <w:rPr>
          <w:rFonts w:ascii="Courier New"/>
          <w:b/>
          <w:sz w:val="18"/>
        </w:rPr>
      </w:pPr>
      <w:r>
        <w:rPr>
          <w:rFonts w:ascii="Courier New"/>
          <w:b/>
          <w:sz w:val="18"/>
        </w:rPr>
        <w:t>"changed": true, "dest":</w:t>
      </w:r>
      <w:r>
        <w:rPr>
          <w:rFonts w:ascii="Courier New"/>
          <w:b/>
          <w:spacing w:val="-29"/>
          <w:sz w:val="18"/>
        </w:rPr>
        <w:t> </w:t>
      </w:r>
      <w:r>
        <w:rPr>
          <w:rFonts w:ascii="Courier New"/>
          <w:b/>
          <w:sz w:val="18"/>
        </w:rPr>
        <w:t>"/tmp/foo", "gid": 0,</w:t>
      </w:r>
    </w:p>
    <w:p>
      <w:pPr>
        <w:spacing w:line="203" w:lineRule="exact" w:before="0"/>
        <w:ind w:left="905" w:right="0" w:firstLine="0"/>
        <w:jc w:val="left"/>
        <w:rPr>
          <w:rFonts w:ascii="Courier New"/>
          <w:b/>
          <w:sz w:val="18"/>
        </w:rPr>
      </w:pPr>
      <w:r>
        <w:rPr>
          <w:rFonts w:ascii="Courier New"/>
          <w:b/>
          <w:sz w:val="18"/>
        </w:rPr>
        <w:t>"group":</w:t>
      </w:r>
      <w:r>
        <w:rPr>
          <w:rFonts w:ascii="Courier New"/>
          <w:b/>
          <w:spacing w:val="-10"/>
          <w:sz w:val="18"/>
        </w:rPr>
        <w:t> </w:t>
      </w:r>
      <w:r>
        <w:rPr>
          <w:rFonts w:ascii="Courier New"/>
          <w:b/>
          <w:spacing w:val="-2"/>
          <w:sz w:val="18"/>
        </w:rPr>
        <w:t>"root",</w:t>
      </w:r>
    </w:p>
    <w:p>
      <w:pPr>
        <w:spacing w:before="12"/>
        <w:ind w:left="905" w:right="0" w:firstLine="0"/>
        <w:jc w:val="left"/>
        <w:rPr>
          <w:rFonts w:ascii="Courier New"/>
          <w:b/>
          <w:sz w:val="18"/>
        </w:rPr>
      </w:pPr>
      <w:r>
        <w:rPr>
          <w:rFonts w:ascii="Courier New"/>
          <w:b/>
          <w:sz w:val="18"/>
        </w:rPr>
        <w:t>"mode":</w:t>
      </w:r>
      <w:r>
        <w:rPr>
          <w:rFonts w:ascii="Courier New"/>
          <w:b/>
          <w:spacing w:val="-9"/>
          <w:sz w:val="18"/>
        </w:rPr>
        <w:t> </w:t>
      </w:r>
      <w:r>
        <w:rPr>
          <w:rFonts w:ascii="Courier New"/>
          <w:b/>
          <w:spacing w:val="-2"/>
          <w:sz w:val="18"/>
        </w:rPr>
        <w:t>"0644",</w:t>
      </w:r>
    </w:p>
    <w:p>
      <w:pPr>
        <w:spacing w:line="254" w:lineRule="auto" w:before="12"/>
        <w:ind w:left="905" w:right="6108" w:firstLine="0"/>
        <w:jc w:val="left"/>
        <w:rPr>
          <w:rFonts w:ascii="Courier New"/>
          <w:b/>
          <w:sz w:val="18"/>
        </w:rPr>
      </w:pPr>
      <w:r>
        <w:rPr>
          <w:rFonts w:ascii="Courier New"/>
          <w:b/>
          <w:sz w:val="18"/>
        </w:rPr>
        <w:t>"owner":</w:t>
      </w:r>
      <w:r>
        <w:rPr>
          <w:rFonts w:ascii="Courier New"/>
          <w:b/>
          <w:spacing w:val="-29"/>
          <w:sz w:val="18"/>
        </w:rPr>
        <w:t> </w:t>
      </w:r>
      <w:r>
        <w:rPr>
          <w:rFonts w:ascii="Courier New"/>
          <w:b/>
          <w:sz w:val="18"/>
        </w:rPr>
        <w:t>"root", "size": 0, "state":</w:t>
      </w:r>
      <w:r>
        <w:rPr>
          <w:rFonts w:ascii="Courier New"/>
          <w:b/>
          <w:spacing w:val="-29"/>
          <w:sz w:val="18"/>
        </w:rPr>
        <w:t> </w:t>
      </w:r>
      <w:r>
        <w:rPr>
          <w:rFonts w:ascii="Courier New"/>
          <w:b/>
          <w:sz w:val="18"/>
        </w:rPr>
        <w:t>"file", "uid": 0</w:t>
      </w:r>
    </w:p>
    <w:p>
      <w:pPr>
        <w:spacing w:line="203" w:lineRule="exact" w:before="0"/>
        <w:ind w:left="473" w:right="0" w:firstLine="0"/>
        <w:jc w:val="left"/>
        <w:rPr>
          <w:rFonts w:ascii="Courier New"/>
          <w:b/>
          <w:sz w:val="18"/>
        </w:rPr>
      </w:pPr>
      <w:r>
        <w:rPr>
          <w:rFonts w:ascii="Courier New"/>
          <w:b/>
          <w:w w:val="99"/>
          <w:sz w:val="18"/>
        </w:rPr>
        <w:t>}</w:t>
      </w:r>
    </w:p>
    <w:p>
      <w:pPr>
        <w:pStyle w:val="BodyText"/>
        <w:spacing w:before="7"/>
        <w:rPr>
          <w:rFonts w:ascii="Courier New"/>
          <w:b/>
          <w:sz w:val="11"/>
        </w:rPr>
      </w:pPr>
    </w:p>
    <w:p>
      <w:pPr>
        <w:pStyle w:val="BodyText"/>
        <w:spacing w:line="213" w:lineRule="auto" w:before="58"/>
        <w:ind w:left="113"/>
      </w:pPr>
      <w:r>
        <w:rPr/>
        <w:t>The</w:t>
      </w:r>
      <w:r>
        <w:rPr>
          <w:spacing w:val="-3"/>
        </w:rPr>
        <w:t> </w:t>
      </w:r>
      <w:r>
        <w:rPr/>
        <w:t>command</w:t>
      </w:r>
      <w:r>
        <w:rPr>
          <w:spacing w:val="-3"/>
        </w:rPr>
        <w:t> </w:t>
      </w:r>
      <w:r>
        <w:rPr/>
        <w:t>ran</w:t>
      </w:r>
      <w:r>
        <w:rPr>
          <w:spacing w:val="-3"/>
        </w:rPr>
        <w:t> </w:t>
      </w:r>
      <w:r>
        <w:rPr/>
        <w:t>successfully,</w:t>
      </w:r>
      <w:r>
        <w:rPr>
          <w:spacing w:val="-3"/>
        </w:rPr>
        <w:t> </w:t>
      </w:r>
      <w:r>
        <w:rPr/>
        <w:t>so</w:t>
      </w:r>
      <w:r>
        <w:rPr>
          <w:spacing w:val="-3"/>
        </w:rPr>
        <w:t> </w:t>
      </w:r>
      <w:r>
        <w:rPr/>
        <w:t>let's</w:t>
      </w:r>
      <w:r>
        <w:rPr>
          <w:spacing w:val="-3"/>
        </w:rPr>
        <w:t> </w:t>
      </w:r>
      <w:r>
        <w:rPr/>
        <w:t>see</w:t>
      </w:r>
      <w:r>
        <w:rPr>
          <w:spacing w:val="-3"/>
        </w:rPr>
        <w:t> </w:t>
      </w:r>
      <w:r>
        <w:rPr/>
        <w:t>whether</w:t>
      </w:r>
      <w:r>
        <w:rPr>
          <w:spacing w:val="-3"/>
        </w:rPr>
        <w:t> </w:t>
      </w:r>
      <w:r>
        <w:rPr/>
        <w:t>the</w:t>
      </w:r>
      <w:r>
        <w:rPr>
          <w:spacing w:val="-4"/>
        </w:rPr>
        <w:t> </w:t>
      </w:r>
      <w:r>
        <w:rPr/>
        <w:t>test</w:t>
      </w:r>
      <w:r>
        <w:rPr>
          <w:spacing w:val="-4"/>
        </w:rPr>
        <w:t> </w:t>
      </w:r>
      <w:r>
        <w:rPr/>
        <w:t>file</w:t>
      </w:r>
      <w:r>
        <w:rPr>
          <w:spacing w:val="-3"/>
        </w:rPr>
        <w:t> </w:t>
      </w:r>
      <w:r>
        <w:rPr/>
        <w:t>is</w:t>
      </w:r>
      <w:r>
        <w:rPr>
          <w:spacing w:val="-3"/>
        </w:rPr>
        <w:t> </w:t>
      </w:r>
      <w:r>
        <w:rPr/>
        <w:t>present</w:t>
      </w:r>
      <w:r>
        <w:rPr>
          <w:spacing w:val="-4"/>
        </w:rPr>
        <w:t> </w:t>
      </w:r>
      <w:r>
        <w:rPr/>
        <w:t>on</w:t>
      </w:r>
      <w:r>
        <w:rPr>
          <w:spacing w:val="-3"/>
        </w:rPr>
        <w:t> </w:t>
      </w:r>
      <w:r>
        <w:rPr/>
        <w:t>the</w:t>
      </w:r>
      <w:r>
        <w:rPr>
          <w:spacing w:val="-4"/>
        </w:rPr>
        <w:t> </w:t>
      </w:r>
      <w:r>
        <w:rPr/>
        <w:t>local </w:t>
      </w:r>
      <w:r>
        <w:rPr>
          <w:spacing w:val="-2"/>
        </w:rPr>
        <w:t>machine:</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ls</w:t>
      </w:r>
      <w:r>
        <w:rPr>
          <w:rFonts w:ascii="Courier New"/>
          <w:b/>
          <w:spacing w:val="-3"/>
          <w:sz w:val="18"/>
        </w:rPr>
        <w:t> </w:t>
      </w:r>
      <w:r>
        <w:rPr>
          <w:rFonts w:ascii="Courier New"/>
          <w:b/>
          <w:sz w:val="18"/>
        </w:rPr>
        <w:t>-l</w:t>
      </w:r>
      <w:r>
        <w:rPr>
          <w:rFonts w:ascii="Courier New"/>
          <w:b/>
          <w:spacing w:val="-3"/>
          <w:sz w:val="18"/>
        </w:rPr>
        <w:t> </w:t>
      </w:r>
      <w:r>
        <w:rPr>
          <w:rFonts w:ascii="Courier New"/>
          <w:b/>
          <w:spacing w:val="-2"/>
          <w:sz w:val="18"/>
        </w:rPr>
        <w:t>/tmp/foo</w:t>
      </w:r>
    </w:p>
    <w:p>
      <w:pPr>
        <w:spacing w:before="12"/>
        <w:ind w:left="473" w:right="0" w:firstLine="0"/>
        <w:jc w:val="left"/>
        <w:rPr>
          <w:rFonts w:ascii="Courier New"/>
          <w:b/>
          <w:sz w:val="18"/>
        </w:rPr>
      </w:pPr>
      <w:r>
        <w:rPr>
          <w:rFonts w:ascii="Courier New"/>
          <w:b/>
          <w:sz w:val="18"/>
        </w:rPr>
        <w:t>-rw-r--r--</w:t>
      </w:r>
      <w:r>
        <w:rPr>
          <w:rFonts w:ascii="Courier New"/>
          <w:b/>
          <w:spacing w:val="-6"/>
          <w:sz w:val="18"/>
        </w:rPr>
        <w:t> </w:t>
      </w:r>
      <w:r>
        <w:rPr>
          <w:rFonts w:ascii="Courier New"/>
          <w:b/>
          <w:sz w:val="18"/>
        </w:rPr>
        <w:t>1</w:t>
      </w:r>
      <w:r>
        <w:rPr>
          <w:rFonts w:ascii="Courier New"/>
          <w:b/>
          <w:spacing w:val="-5"/>
          <w:sz w:val="18"/>
        </w:rPr>
        <w:t> </w:t>
      </w:r>
      <w:r>
        <w:rPr>
          <w:rFonts w:ascii="Courier New"/>
          <w:b/>
          <w:sz w:val="18"/>
        </w:rPr>
        <w:t>root</w:t>
      </w:r>
      <w:r>
        <w:rPr>
          <w:rFonts w:ascii="Courier New"/>
          <w:b/>
          <w:spacing w:val="-5"/>
          <w:sz w:val="18"/>
        </w:rPr>
        <w:t> </w:t>
      </w:r>
      <w:r>
        <w:rPr>
          <w:rFonts w:ascii="Courier New"/>
          <w:b/>
          <w:sz w:val="18"/>
        </w:rPr>
        <w:t>root</w:t>
      </w:r>
      <w:r>
        <w:rPr>
          <w:rFonts w:ascii="Courier New"/>
          <w:b/>
          <w:spacing w:val="-5"/>
          <w:sz w:val="18"/>
        </w:rPr>
        <w:t> </w:t>
      </w:r>
      <w:r>
        <w:rPr>
          <w:rFonts w:ascii="Courier New"/>
          <w:b/>
          <w:sz w:val="18"/>
        </w:rPr>
        <w:t>0</w:t>
      </w:r>
      <w:r>
        <w:rPr>
          <w:rFonts w:ascii="Courier New"/>
          <w:b/>
          <w:spacing w:val="-5"/>
          <w:sz w:val="18"/>
        </w:rPr>
        <w:t> </w:t>
      </w:r>
      <w:r>
        <w:rPr>
          <w:rFonts w:ascii="Courier New"/>
          <w:b/>
          <w:sz w:val="18"/>
        </w:rPr>
        <w:t>Apr</w:t>
      </w:r>
      <w:r>
        <w:rPr>
          <w:rFonts w:ascii="Courier New"/>
          <w:b/>
          <w:spacing w:val="-5"/>
          <w:sz w:val="18"/>
        </w:rPr>
        <w:t> </w:t>
      </w:r>
      <w:r>
        <w:rPr>
          <w:rFonts w:ascii="Courier New"/>
          <w:b/>
          <w:sz w:val="18"/>
        </w:rPr>
        <w:t>24</w:t>
      </w:r>
      <w:r>
        <w:rPr>
          <w:rFonts w:ascii="Courier New"/>
          <w:b/>
          <w:spacing w:val="-5"/>
          <w:sz w:val="18"/>
        </w:rPr>
        <w:t> </w:t>
      </w:r>
      <w:r>
        <w:rPr>
          <w:rFonts w:ascii="Courier New"/>
          <w:b/>
          <w:sz w:val="18"/>
        </w:rPr>
        <w:t>16:28</w:t>
      </w:r>
      <w:r>
        <w:rPr>
          <w:rFonts w:ascii="Courier New"/>
          <w:b/>
          <w:spacing w:val="-5"/>
          <w:sz w:val="18"/>
        </w:rPr>
        <w:t> </w:t>
      </w:r>
      <w:r>
        <w:rPr>
          <w:rFonts w:ascii="Courier New"/>
          <w:b/>
          <w:spacing w:val="-2"/>
          <w:sz w:val="18"/>
        </w:rPr>
        <w:t>/tmp/foo</w:t>
      </w:r>
    </w:p>
    <w:p>
      <w:pPr>
        <w:pStyle w:val="BodyText"/>
        <w:spacing w:before="1"/>
        <w:rPr>
          <w:rFonts w:ascii="Courier New"/>
          <w:b/>
          <w:sz w:val="16"/>
        </w:rPr>
      </w:pPr>
    </w:p>
    <w:p>
      <w:pPr>
        <w:pStyle w:val="BodyText"/>
        <w:spacing w:line="220" w:lineRule="auto"/>
        <w:ind w:left="113" w:right="377"/>
      </w:pPr>
      <w:r>
        <w:rPr/>
        <w:t>It</w:t>
      </w:r>
      <w:r>
        <w:rPr>
          <w:spacing w:val="-3"/>
        </w:rPr>
        <w:t> </w:t>
      </w:r>
      <w:r>
        <w:rPr/>
        <w:t>is!</w:t>
      </w:r>
      <w:r>
        <w:rPr>
          <w:spacing w:val="-3"/>
        </w:rPr>
        <w:t> </w:t>
      </w:r>
      <w:r>
        <w:rPr/>
        <w:t>So,</w:t>
      </w:r>
      <w:r>
        <w:rPr>
          <w:spacing w:val="-3"/>
        </w:rPr>
        <w:t> </w:t>
      </w:r>
      <w:r>
        <w:rPr/>
        <w:t>the</w:t>
      </w:r>
      <w:r>
        <w:rPr>
          <w:spacing w:val="-4"/>
        </w:rPr>
        <w:t> </w:t>
      </w:r>
      <w:r>
        <w:rPr/>
        <w:t>ad</w:t>
      </w:r>
      <w:r>
        <w:rPr>
          <w:spacing w:val="-3"/>
        </w:rPr>
        <w:t> </w:t>
      </w:r>
      <w:r>
        <w:rPr/>
        <w:t>hoc</w:t>
      </w:r>
      <w:r>
        <w:rPr>
          <w:spacing w:val="-4"/>
        </w:rPr>
        <w:t> </w:t>
      </w:r>
      <w:r>
        <w:rPr/>
        <w:t>command</w:t>
      </w:r>
      <w:r>
        <w:rPr>
          <w:spacing w:val="-3"/>
        </w:rPr>
        <w:t> </w:t>
      </w:r>
      <w:r>
        <w:rPr/>
        <w:t>did</w:t>
      </w:r>
      <w:r>
        <w:rPr>
          <w:spacing w:val="-3"/>
        </w:rPr>
        <w:t> </w:t>
      </w:r>
      <w:r>
        <w:rPr/>
        <w:t>not</w:t>
      </w:r>
      <w:r>
        <w:rPr>
          <w:spacing w:val="-4"/>
        </w:rPr>
        <w:t> </w:t>
      </w:r>
      <w:r>
        <w:rPr/>
        <w:t>attempt</w:t>
      </w:r>
      <w:r>
        <w:rPr>
          <w:spacing w:val="-3"/>
        </w:rPr>
        <w:t> </w:t>
      </w:r>
      <w:r>
        <w:rPr/>
        <w:t>to</w:t>
      </w:r>
      <w:r>
        <w:rPr>
          <w:spacing w:val="-4"/>
        </w:rPr>
        <w:t> </w:t>
      </w:r>
      <w:r>
        <w:rPr/>
        <w:t>connect</w:t>
      </w:r>
      <w:r>
        <w:rPr>
          <w:spacing w:val="-3"/>
        </w:rPr>
        <w:t> </w:t>
      </w:r>
      <w:r>
        <w:rPr/>
        <w:t>to</w:t>
      </w:r>
      <w:r>
        <w:rPr>
          <w:spacing w:val="-4"/>
        </w:rPr>
        <w:t> </w:t>
      </w:r>
      <w:r>
        <w:rPr>
          <w:rFonts w:ascii="Lucida Console"/>
          <w:sz w:val="20"/>
        </w:rPr>
        <w:t>frt01.example.com</w:t>
      </w:r>
      <w:r>
        <w:rPr/>
        <w:t>,</w:t>
      </w:r>
      <w:r>
        <w:rPr>
          <w:spacing w:val="-3"/>
        </w:rPr>
        <w:t> </w:t>
      </w:r>
      <w:r>
        <w:rPr/>
        <w:t>even though this host name was in the inventory. The presence of </w:t>
      </w:r>
      <w:r>
        <w:rPr>
          <w:rFonts w:ascii="Lucida Console"/>
          <w:sz w:val="20"/>
        </w:rPr>
        <w:t>ansible_connection=local</w:t>
      </w:r>
      <w:r>
        <w:rPr>
          <w:rFonts w:ascii="Times New Roman"/>
          <w:sz w:val="20"/>
        </w:rPr>
        <w:t> </w:t>
      </w:r>
      <w:r>
        <w:rPr/>
        <w:t>meant</w:t>
      </w:r>
      <w:r>
        <w:rPr>
          <w:spacing w:val="-2"/>
        </w:rPr>
        <w:t> </w:t>
      </w:r>
      <w:r>
        <w:rPr/>
        <w:t>that</w:t>
      </w:r>
      <w:r>
        <w:rPr>
          <w:spacing w:val="-3"/>
        </w:rPr>
        <w:t> </w:t>
      </w:r>
      <w:r>
        <w:rPr/>
        <w:t>this</w:t>
      </w:r>
      <w:r>
        <w:rPr>
          <w:spacing w:val="-3"/>
        </w:rPr>
        <w:t> </w:t>
      </w:r>
      <w:r>
        <w:rPr/>
        <w:t>command</w:t>
      </w:r>
      <w:r>
        <w:rPr>
          <w:spacing w:val="-2"/>
        </w:rPr>
        <w:t> </w:t>
      </w:r>
      <w:r>
        <w:rPr/>
        <w:t>was</w:t>
      </w:r>
      <w:r>
        <w:rPr>
          <w:spacing w:val="-2"/>
        </w:rPr>
        <w:t> </w:t>
      </w:r>
      <w:r>
        <w:rPr/>
        <w:t>run</w:t>
      </w:r>
      <w:r>
        <w:rPr>
          <w:spacing w:val="-2"/>
        </w:rPr>
        <w:t> </w:t>
      </w:r>
      <w:r>
        <w:rPr/>
        <w:t>on</w:t>
      </w:r>
      <w:r>
        <w:rPr>
          <w:spacing w:val="-2"/>
        </w:rPr>
        <w:t> </w:t>
      </w:r>
      <w:r>
        <w:rPr/>
        <w:t>the</w:t>
      </w:r>
      <w:r>
        <w:rPr>
          <w:spacing w:val="-3"/>
        </w:rPr>
        <w:t> </w:t>
      </w:r>
      <w:r>
        <w:rPr/>
        <w:t>local</w:t>
      </w:r>
      <w:r>
        <w:rPr>
          <w:spacing w:val="-2"/>
        </w:rPr>
        <w:t> </w:t>
      </w:r>
      <w:r>
        <w:rPr/>
        <w:t>machine without using SSH.</w:t>
      </w:r>
    </w:p>
    <w:p>
      <w:pPr>
        <w:pStyle w:val="BodyText"/>
        <w:spacing w:line="213" w:lineRule="auto" w:before="180"/>
        <w:ind w:left="113" w:right="161"/>
      </w:pPr>
      <w:r>
        <w:rPr/>
        <w:t>This ability to run commands locally without the need to set up SSH connectivity, SSH keys, and so on can be incredibly valuable, especially if you need to get things up and running</w:t>
      </w:r>
      <w:r>
        <w:rPr>
          <w:spacing w:val="-3"/>
        </w:rPr>
        <w:t> </w:t>
      </w:r>
      <w:r>
        <w:rPr/>
        <w:t>quickly</w:t>
      </w:r>
      <w:r>
        <w:rPr>
          <w:spacing w:val="-3"/>
        </w:rPr>
        <w:t> </w:t>
      </w:r>
      <w:r>
        <w:rPr/>
        <w:t>on</w:t>
      </w:r>
      <w:r>
        <w:rPr>
          <w:spacing w:val="-2"/>
        </w:rPr>
        <w:t> </w:t>
      </w:r>
      <w:r>
        <w:rPr/>
        <w:t>your</w:t>
      </w:r>
      <w:r>
        <w:rPr>
          <w:spacing w:val="-3"/>
        </w:rPr>
        <w:t> </w:t>
      </w:r>
      <w:r>
        <w:rPr/>
        <w:t>local</w:t>
      </w:r>
      <w:r>
        <w:rPr>
          <w:spacing w:val="-2"/>
        </w:rPr>
        <w:t> </w:t>
      </w:r>
      <w:r>
        <w:rPr/>
        <w:t>machine.</w:t>
      </w:r>
      <w:r>
        <w:rPr>
          <w:spacing w:val="-2"/>
        </w:rPr>
        <w:t> </w:t>
      </w:r>
      <w:r>
        <w:rPr/>
        <w:t>With</w:t>
      </w:r>
      <w:r>
        <w:rPr>
          <w:spacing w:val="-2"/>
        </w:rPr>
        <w:t> </w:t>
      </w:r>
      <w:r>
        <w:rPr/>
        <w:t>this</w:t>
      </w:r>
      <w:r>
        <w:rPr>
          <w:spacing w:val="-3"/>
        </w:rPr>
        <w:t> </w:t>
      </w:r>
      <w:r>
        <w:rPr/>
        <w:t>complete,</w:t>
      </w:r>
      <w:r>
        <w:rPr>
          <w:spacing w:val="-2"/>
        </w:rPr>
        <w:t> </w:t>
      </w:r>
      <w:r>
        <w:rPr/>
        <w:t>let's</w:t>
      </w:r>
      <w:r>
        <w:rPr>
          <w:spacing w:val="-2"/>
        </w:rPr>
        <w:t> </w:t>
      </w:r>
      <w:r>
        <w:rPr/>
        <w:t>take</w:t>
      </w:r>
      <w:r>
        <w:rPr>
          <w:spacing w:val="-3"/>
        </w:rPr>
        <w:t> </w:t>
      </w:r>
      <w:r>
        <w:rPr/>
        <w:t>a</w:t>
      </w:r>
      <w:r>
        <w:rPr>
          <w:spacing w:val="-2"/>
        </w:rPr>
        <w:t> </w:t>
      </w:r>
      <w:r>
        <w:rPr/>
        <w:t>look</w:t>
      </w:r>
      <w:r>
        <w:rPr>
          <w:spacing w:val="-2"/>
        </w:rPr>
        <w:t> </w:t>
      </w:r>
      <w:r>
        <w:rPr/>
        <w:t>at</w:t>
      </w:r>
      <w:r>
        <w:rPr>
          <w:spacing w:val="-2"/>
        </w:rPr>
        <w:t> </w:t>
      </w:r>
      <w:r>
        <w:rPr/>
        <w:t>how</w:t>
      </w:r>
      <w:r>
        <w:rPr>
          <w:spacing w:val="-3"/>
        </w:rPr>
        <w:t> </w:t>
      </w:r>
      <w:r>
        <w:rPr/>
        <w:t>you</w:t>
      </w:r>
      <w:r>
        <w:rPr>
          <w:spacing w:val="-3"/>
        </w:rPr>
        <w:t> </w:t>
      </w:r>
      <w:r>
        <w:rPr/>
        <w:t>can </w:t>
      </w:r>
      <w:bookmarkStart w:name="Working with proxies and jump hosts" w:id="443"/>
      <w:bookmarkEnd w:id="443"/>
      <w:r>
        <w:rPr/>
        <w:t>work</w:t>
      </w:r>
      <w:r>
        <w:rPr/>
        <w:t> with proxies and jump hosts using Ansible.</w:t>
      </w:r>
    </w:p>
    <w:p>
      <w:pPr>
        <w:pStyle w:val="BodyText"/>
        <w:rPr>
          <w:sz w:val="20"/>
        </w:rPr>
      </w:pPr>
    </w:p>
    <w:p>
      <w:pPr>
        <w:pStyle w:val="BodyText"/>
        <w:spacing w:before="7"/>
        <w:rPr>
          <w:sz w:val="19"/>
        </w:rPr>
      </w:pPr>
    </w:p>
    <w:p>
      <w:pPr>
        <w:pStyle w:val="Heading2"/>
      </w:pPr>
      <w:bookmarkStart w:name="_bookmark332" w:id="444"/>
      <w:bookmarkEnd w:id="444"/>
      <w:r>
        <w:rPr>
          <w:b w:val="0"/>
        </w:rPr>
      </w:r>
      <w:r>
        <w:rPr/>
        <w:t>Working</w:t>
      </w:r>
      <w:r>
        <w:rPr>
          <w:spacing w:val="-1"/>
        </w:rPr>
        <w:t> </w:t>
      </w:r>
      <w:r>
        <w:rPr/>
        <w:t>with proxies</w:t>
      </w:r>
      <w:r>
        <w:rPr>
          <w:spacing w:val="-1"/>
        </w:rPr>
        <w:t> </w:t>
      </w:r>
      <w:r>
        <w:rPr/>
        <w:t>and</w:t>
      </w:r>
      <w:r>
        <w:rPr>
          <w:spacing w:val="-1"/>
        </w:rPr>
        <w:t> </w:t>
      </w:r>
      <w:r>
        <w:rPr/>
        <w:t>jump </w:t>
      </w:r>
      <w:r>
        <w:rPr>
          <w:spacing w:val="-2"/>
        </w:rPr>
        <w:t>hosts</w:t>
      </w:r>
    </w:p>
    <w:p>
      <w:pPr>
        <w:pStyle w:val="BodyText"/>
        <w:spacing w:line="216" w:lineRule="auto" w:before="81"/>
        <w:ind w:left="113" w:right="161"/>
      </w:pPr>
      <w:r>
        <w:rPr/>
        <w:t>Often,</w:t>
      </w:r>
      <w:r>
        <w:rPr>
          <w:spacing w:val="-4"/>
        </w:rPr>
        <w:t> </w:t>
      </w:r>
      <w:r>
        <w:rPr/>
        <w:t>when</w:t>
      </w:r>
      <w:r>
        <w:rPr>
          <w:spacing w:val="-3"/>
        </w:rPr>
        <w:t> </w:t>
      </w:r>
      <w:r>
        <w:rPr/>
        <w:t>it</w:t>
      </w:r>
      <w:r>
        <w:rPr>
          <w:spacing w:val="-3"/>
        </w:rPr>
        <w:t> </w:t>
      </w:r>
      <w:r>
        <w:rPr/>
        <w:t>comes</w:t>
      </w:r>
      <w:r>
        <w:rPr>
          <w:spacing w:val="-3"/>
        </w:rPr>
        <w:t> </w:t>
      </w:r>
      <w:r>
        <w:rPr/>
        <w:t>to</w:t>
      </w:r>
      <w:r>
        <w:rPr>
          <w:spacing w:val="-3"/>
        </w:rPr>
        <w:t> </w:t>
      </w:r>
      <w:r>
        <w:rPr/>
        <w:t>configuring</w:t>
      </w:r>
      <w:r>
        <w:rPr>
          <w:spacing w:val="-4"/>
        </w:rPr>
        <w:t> </w:t>
      </w:r>
      <w:r>
        <w:rPr/>
        <w:t>core</w:t>
      </w:r>
      <w:r>
        <w:rPr>
          <w:spacing w:val="-3"/>
        </w:rPr>
        <w:t> </w:t>
      </w:r>
      <w:r>
        <w:rPr/>
        <w:t>network</w:t>
      </w:r>
      <w:r>
        <w:rPr>
          <w:spacing w:val="-4"/>
        </w:rPr>
        <w:t> </w:t>
      </w:r>
      <w:r>
        <w:rPr/>
        <w:t>devices,</w:t>
      </w:r>
      <w:r>
        <w:rPr>
          <w:spacing w:val="-3"/>
        </w:rPr>
        <w:t> </w:t>
      </w:r>
      <w:r>
        <w:rPr/>
        <w:t>these</w:t>
      </w:r>
      <w:r>
        <w:rPr>
          <w:spacing w:val="-4"/>
        </w:rPr>
        <w:t> </w:t>
      </w:r>
      <w:r>
        <w:rPr/>
        <w:t>are</w:t>
      </w:r>
      <w:r>
        <w:rPr>
          <w:spacing w:val="-4"/>
        </w:rPr>
        <w:t> </w:t>
      </w:r>
      <w:r>
        <w:rPr/>
        <w:t>isolated</w:t>
      </w:r>
      <w:r>
        <w:rPr>
          <w:spacing w:val="-3"/>
        </w:rPr>
        <w:t> </w:t>
      </w:r>
      <w:r>
        <w:rPr/>
        <w:t>from</w:t>
      </w:r>
      <w:r>
        <w:rPr>
          <w:spacing w:val="-3"/>
        </w:rPr>
        <w:t> </w:t>
      </w:r>
      <w:r>
        <w:rPr/>
        <w:t>the</w:t>
      </w:r>
      <w:r>
        <w:rPr>
          <w:spacing w:val="-4"/>
        </w:rPr>
        <w:t> </w:t>
      </w:r>
      <w:r>
        <w:rPr/>
        <w:t>main network via a proxy or jump host. Ansible lends itself well to automating network device configuration as most of it is performed over SSH: however, this is only helpful in a scenario</w:t>
      </w:r>
      <w:r>
        <w:rPr>
          <w:spacing w:val="-1"/>
        </w:rPr>
        <w:t> </w:t>
      </w:r>
      <w:r>
        <w:rPr/>
        <w:t>where</w:t>
      </w:r>
      <w:r>
        <w:rPr>
          <w:spacing w:val="-1"/>
        </w:rPr>
        <w:t> </w:t>
      </w:r>
      <w:r>
        <w:rPr/>
        <w:t>Ansible</w:t>
      </w:r>
      <w:r>
        <w:rPr>
          <w:spacing w:val="-1"/>
        </w:rPr>
        <w:t> </w:t>
      </w:r>
      <w:r>
        <w:rPr/>
        <w:t>can</w:t>
      </w:r>
      <w:r>
        <w:rPr>
          <w:spacing w:val="-1"/>
        </w:rPr>
        <w:t> </w:t>
      </w:r>
      <w:r>
        <w:rPr/>
        <w:t>either</w:t>
      </w:r>
      <w:r>
        <w:rPr>
          <w:spacing w:val="-1"/>
        </w:rPr>
        <w:t> </w:t>
      </w:r>
      <w:r>
        <w:rPr/>
        <w:t>be</w:t>
      </w:r>
      <w:r>
        <w:rPr>
          <w:spacing w:val="-2"/>
        </w:rPr>
        <w:t> </w:t>
      </w:r>
      <w:r>
        <w:rPr/>
        <w:t>installed</w:t>
      </w:r>
      <w:r>
        <w:rPr>
          <w:spacing w:val="-1"/>
        </w:rPr>
        <w:t> </w:t>
      </w:r>
      <w:r>
        <w:rPr/>
        <w:t>and</w:t>
      </w:r>
      <w:r>
        <w:rPr>
          <w:spacing w:val="-1"/>
        </w:rPr>
        <w:t> </w:t>
      </w:r>
      <w:r>
        <w:rPr/>
        <w:t>operated</w:t>
      </w:r>
      <w:r>
        <w:rPr>
          <w:spacing w:val="-1"/>
        </w:rPr>
        <w:t> </w:t>
      </w:r>
      <w:r>
        <w:rPr/>
        <w:t>from</w:t>
      </w:r>
      <w:r>
        <w:rPr>
          <w:spacing w:val="-1"/>
        </w:rPr>
        <w:t> </w:t>
      </w:r>
      <w:r>
        <w:rPr/>
        <w:t>the</w:t>
      </w:r>
      <w:r>
        <w:rPr>
          <w:spacing w:val="-2"/>
        </w:rPr>
        <w:t> </w:t>
      </w:r>
      <w:r>
        <w:rPr/>
        <w:t>jump</w:t>
      </w:r>
      <w:r>
        <w:rPr>
          <w:spacing w:val="-1"/>
        </w:rPr>
        <w:t> </w:t>
      </w:r>
      <w:r>
        <w:rPr/>
        <w:t>host</w:t>
      </w:r>
      <w:r>
        <w:rPr>
          <w:rFonts w:ascii="Batang" w:hAnsi="Batang"/>
        </w:rPr>
        <w:t>—</w:t>
      </w:r>
      <w:r>
        <w:rPr/>
        <w:t>or,</w:t>
      </w:r>
      <w:r>
        <w:rPr>
          <w:spacing w:val="-1"/>
        </w:rPr>
        <w:t> </w:t>
      </w:r>
      <w:r>
        <w:rPr/>
        <w:t>better yet, can operate via a host such as this.</w:t>
      </w:r>
    </w:p>
    <w:p>
      <w:pPr>
        <w:spacing w:after="0" w:line="216"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48"/>
      </w:pPr>
      <w:bookmarkStart w:name="_bookmark333" w:id="445"/>
      <w:bookmarkEnd w:id="445"/>
      <w:r>
        <w:rPr/>
      </w:r>
      <w:r>
        <w:rPr/>
        <w:t>Fortunately, Ansible can do exactly that. Let's assume that you have two Cumulus Networks</w:t>
      </w:r>
      <w:r>
        <w:rPr>
          <w:spacing w:val="-4"/>
        </w:rPr>
        <w:t> </w:t>
      </w:r>
      <w:r>
        <w:rPr/>
        <w:t>switches</w:t>
      </w:r>
      <w:r>
        <w:rPr>
          <w:spacing w:val="-3"/>
        </w:rPr>
        <w:t> </w:t>
      </w:r>
      <w:r>
        <w:rPr/>
        <w:t>in</w:t>
      </w:r>
      <w:r>
        <w:rPr>
          <w:spacing w:val="-3"/>
        </w:rPr>
        <w:t> </w:t>
      </w:r>
      <w:r>
        <w:rPr/>
        <w:t>your</w:t>
      </w:r>
      <w:r>
        <w:rPr>
          <w:spacing w:val="-4"/>
        </w:rPr>
        <w:t> </w:t>
      </w:r>
      <w:r>
        <w:rPr/>
        <w:t>network</w:t>
      </w:r>
      <w:r>
        <w:rPr>
          <w:spacing w:val="-4"/>
        </w:rPr>
        <w:t> </w:t>
      </w:r>
      <w:r>
        <w:rPr/>
        <w:t>(these</w:t>
      </w:r>
      <w:r>
        <w:rPr>
          <w:spacing w:val="-3"/>
        </w:rPr>
        <w:t> </w:t>
      </w:r>
      <w:r>
        <w:rPr/>
        <w:t>are</w:t>
      </w:r>
      <w:r>
        <w:rPr>
          <w:spacing w:val="-3"/>
        </w:rPr>
        <w:t> </w:t>
      </w:r>
      <w:r>
        <w:rPr/>
        <w:t>based</w:t>
      </w:r>
      <w:r>
        <w:rPr>
          <w:spacing w:val="-4"/>
        </w:rPr>
        <w:t> </w:t>
      </w:r>
      <w:r>
        <w:rPr/>
        <w:t>on</w:t>
      </w:r>
      <w:r>
        <w:rPr>
          <w:spacing w:val="-3"/>
        </w:rPr>
        <w:t> </w:t>
      </w:r>
      <w:r>
        <w:rPr/>
        <w:t>a</w:t>
      </w:r>
      <w:r>
        <w:rPr>
          <w:spacing w:val="-3"/>
        </w:rPr>
        <w:t> </w:t>
      </w:r>
      <w:r>
        <w:rPr/>
        <w:t>special</w:t>
      </w:r>
      <w:r>
        <w:rPr>
          <w:spacing w:val="-3"/>
        </w:rPr>
        <w:t> </w:t>
      </w:r>
      <w:r>
        <w:rPr/>
        <w:t>distribution</w:t>
      </w:r>
      <w:r>
        <w:rPr>
          <w:spacing w:val="-3"/>
        </w:rPr>
        <w:t> </w:t>
      </w:r>
      <w:r>
        <w:rPr/>
        <w:t>of</w:t>
      </w:r>
      <w:r>
        <w:rPr>
          <w:spacing w:val="-3"/>
        </w:rPr>
        <w:t> </w:t>
      </w:r>
      <w:r>
        <w:rPr/>
        <w:t>Linux</w:t>
      </w:r>
      <w:r>
        <w:rPr>
          <w:spacing w:val="-3"/>
        </w:rPr>
        <w:t> </w:t>
      </w:r>
      <w:r>
        <w:rPr/>
        <w:t>for switching hardware, which is very similar to Debian). These two switches have</w:t>
      </w:r>
    </w:p>
    <w:p>
      <w:pPr>
        <w:spacing w:line="225" w:lineRule="auto" w:before="0"/>
        <w:ind w:left="113" w:right="0" w:firstLine="0"/>
        <w:jc w:val="left"/>
        <w:rPr>
          <w:sz w:val="21"/>
        </w:rPr>
      </w:pPr>
      <w:r>
        <w:rPr>
          <w:sz w:val="21"/>
        </w:rPr>
        <w:t>the</w:t>
      </w:r>
      <w:r>
        <w:rPr>
          <w:spacing w:val="-6"/>
          <w:sz w:val="21"/>
        </w:rPr>
        <w:t> </w:t>
      </w:r>
      <w:r>
        <w:rPr>
          <w:rFonts w:ascii="Lucida Console"/>
          <w:sz w:val="20"/>
        </w:rPr>
        <w:t>cmls01.example.com</w:t>
      </w:r>
      <w:r>
        <w:rPr>
          <w:rFonts w:ascii="Times New Roman"/>
          <w:spacing w:val="-4"/>
          <w:sz w:val="20"/>
        </w:rPr>
        <w:t> </w:t>
      </w:r>
      <w:r>
        <w:rPr>
          <w:sz w:val="21"/>
        </w:rPr>
        <w:t>and</w:t>
      </w:r>
      <w:r>
        <w:rPr>
          <w:spacing w:val="-6"/>
          <w:sz w:val="21"/>
        </w:rPr>
        <w:t> </w:t>
      </w:r>
      <w:r>
        <w:rPr>
          <w:rFonts w:ascii="Lucida Console"/>
          <w:sz w:val="20"/>
        </w:rPr>
        <w:t>cmls02.example.com</w:t>
      </w:r>
      <w:r>
        <w:rPr>
          <w:rFonts w:ascii="Times New Roman"/>
          <w:spacing w:val="-4"/>
          <w:sz w:val="20"/>
        </w:rPr>
        <w:t> </w:t>
      </w:r>
      <w:r>
        <w:rPr>
          <w:sz w:val="21"/>
        </w:rPr>
        <w:t>hostnames,</w:t>
      </w:r>
      <w:r>
        <w:rPr>
          <w:spacing w:val="-6"/>
          <w:sz w:val="21"/>
        </w:rPr>
        <w:t> </w:t>
      </w:r>
      <w:r>
        <w:rPr>
          <w:sz w:val="21"/>
        </w:rPr>
        <w:t>but</w:t>
      </w:r>
      <w:r>
        <w:rPr>
          <w:spacing w:val="-7"/>
          <w:sz w:val="21"/>
        </w:rPr>
        <w:t> </w:t>
      </w:r>
      <w:r>
        <w:rPr>
          <w:sz w:val="21"/>
        </w:rPr>
        <w:t>both</w:t>
      </w:r>
      <w:r>
        <w:rPr>
          <w:spacing w:val="-7"/>
          <w:sz w:val="21"/>
        </w:rPr>
        <w:t> </w:t>
      </w:r>
      <w:r>
        <w:rPr>
          <w:sz w:val="21"/>
        </w:rPr>
        <w:t>can</w:t>
      </w:r>
      <w:r>
        <w:rPr>
          <w:spacing w:val="-6"/>
          <w:sz w:val="21"/>
        </w:rPr>
        <w:t> </w:t>
      </w:r>
      <w:r>
        <w:rPr>
          <w:sz w:val="21"/>
        </w:rPr>
        <w:t>only</w:t>
      </w:r>
      <w:r>
        <w:rPr>
          <w:spacing w:val="-6"/>
          <w:sz w:val="21"/>
        </w:rPr>
        <w:t> </w:t>
      </w:r>
      <w:r>
        <w:rPr>
          <w:sz w:val="21"/>
        </w:rPr>
        <w:t>be accessed from a host called </w:t>
      </w:r>
      <w:r>
        <w:rPr>
          <w:rFonts w:ascii="Lucida Console"/>
          <w:sz w:val="20"/>
        </w:rPr>
        <w:t>bastion.example.com</w:t>
      </w:r>
      <w:r>
        <w:rPr>
          <w:sz w:val="21"/>
        </w:rPr>
        <w:t>.</w:t>
      </w:r>
    </w:p>
    <w:p>
      <w:pPr>
        <w:pStyle w:val="BodyText"/>
        <w:spacing w:line="218" w:lineRule="auto" w:before="174"/>
        <w:ind w:left="113" w:right="225"/>
      </w:pPr>
      <w:r>
        <w:rPr/>
        <w:t>The</w:t>
      </w:r>
      <w:r>
        <w:rPr>
          <w:spacing w:val="-3"/>
        </w:rPr>
        <w:t> </w:t>
      </w:r>
      <w:r>
        <w:rPr/>
        <w:t>configuration</w:t>
      </w:r>
      <w:r>
        <w:rPr>
          <w:spacing w:val="-3"/>
        </w:rPr>
        <w:t> </w:t>
      </w:r>
      <w:r>
        <w:rPr/>
        <w:t>to</w:t>
      </w:r>
      <w:r>
        <w:rPr>
          <w:spacing w:val="-4"/>
        </w:rPr>
        <w:t> </w:t>
      </w:r>
      <w:r>
        <w:rPr/>
        <w:t>support</w:t>
      </w:r>
      <w:r>
        <w:rPr>
          <w:spacing w:val="-3"/>
        </w:rPr>
        <w:t> </w:t>
      </w:r>
      <w:r>
        <w:rPr/>
        <w:t>our</w:t>
      </w:r>
      <w:r>
        <w:rPr>
          <w:spacing w:val="-5"/>
        </w:rPr>
        <w:t> </w:t>
      </w:r>
      <w:r>
        <w:rPr>
          <w:rFonts w:ascii="Lucida Console"/>
          <w:sz w:val="20"/>
        </w:rPr>
        <w:t>bastion</w:t>
      </w:r>
      <w:r>
        <w:rPr>
          <w:rFonts w:ascii="Times New Roman"/>
          <w:spacing w:val="-1"/>
          <w:sz w:val="20"/>
        </w:rPr>
        <w:t> </w:t>
      </w:r>
      <w:r>
        <w:rPr/>
        <w:t>host</w:t>
      </w:r>
      <w:r>
        <w:rPr>
          <w:spacing w:val="-4"/>
        </w:rPr>
        <w:t> </w:t>
      </w:r>
      <w:r>
        <w:rPr/>
        <w:t>is</w:t>
      </w:r>
      <w:r>
        <w:rPr>
          <w:spacing w:val="-3"/>
        </w:rPr>
        <w:t> </w:t>
      </w:r>
      <w:r>
        <w:rPr/>
        <w:t>performed</w:t>
      </w:r>
      <w:r>
        <w:rPr>
          <w:spacing w:val="-4"/>
        </w:rPr>
        <w:t> </w:t>
      </w:r>
      <w:r>
        <w:rPr/>
        <w:t>in</w:t>
      </w:r>
      <w:r>
        <w:rPr>
          <w:spacing w:val="-3"/>
        </w:rPr>
        <w:t> </w:t>
      </w:r>
      <w:r>
        <w:rPr/>
        <w:t>the</w:t>
      </w:r>
      <w:r>
        <w:rPr>
          <w:spacing w:val="-4"/>
        </w:rPr>
        <w:t> </w:t>
      </w:r>
      <w:r>
        <w:rPr/>
        <w:t>inventory,</w:t>
      </w:r>
      <w:r>
        <w:rPr>
          <w:spacing w:val="-3"/>
        </w:rPr>
        <w:t> </w:t>
      </w:r>
      <w:r>
        <w:rPr/>
        <w:t>rather</w:t>
      </w:r>
      <w:r>
        <w:rPr>
          <w:spacing w:val="-3"/>
        </w:rPr>
        <w:t> </w:t>
      </w:r>
      <w:r>
        <w:rPr/>
        <w:t>than in the playbook. We begin by defining an inventory group with the switches in, in the normal manner:</w:t>
      </w:r>
    </w:p>
    <w:p>
      <w:pPr>
        <w:pStyle w:val="BodyText"/>
        <w:spacing w:before="2"/>
        <w:rPr>
          <w:sz w:val="14"/>
        </w:rPr>
      </w:pPr>
    </w:p>
    <w:p>
      <w:pPr>
        <w:spacing w:line="288" w:lineRule="auto" w:before="0"/>
        <w:ind w:left="473" w:right="6108" w:firstLine="0"/>
        <w:jc w:val="left"/>
        <w:rPr>
          <w:rFonts w:ascii="Lucida Console"/>
          <w:sz w:val="18"/>
        </w:rPr>
      </w:pPr>
      <w:r>
        <w:rPr>
          <w:rFonts w:ascii="Lucida Console"/>
          <w:spacing w:val="-2"/>
          <w:sz w:val="18"/>
        </w:rPr>
        <w:t>[switches]</w:t>
      </w:r>
      <w:r>
        <w:rPr>
          <w:rFonts w:ascii="Times New Roman"/>
          <w:spacing w:val="-2"/>
          <w:sz w:val="18"/>
        </w:rPr>
        <w:t> </w:t>
      </w:r>
      <w:r>
        <w:rPr>
          <w:rFonts w:ascii="Lucida Console"/>
          <w:spacing w:val="-2"/>
          <w:w w:val="95"/>
          <w:sz w:val="18"/>
        </w:rPr>
        <w:t>cmls01.example.com</w:t>
      </w:r>
      <w:r>
        <w:rPr>
          <w:rFonts w:ascii="Times New Roman"/>
          <w:spacing w:val="-2"/>
          <w:w w:val="95"/>
          <w:sz w:val="18"/>
        </w:rPr>
        <w:t> </w:t>
      </w:r>
      <w:r>
        <w:rPr>
          <w:rFonts w:ascii="Lucida Console"/>
          <w:spacing w:val="-2"/>
          <w:w w:val="95"/>
          <w:sz w:val="18"/>
        </w:rPr>
        <w:t>cmls02.example.com</w:t>
      </w:r>
    </w:p>
    <w:p>
      <w:pPr>
        <w:pStyle w:val="BodyText"/>
        <w:spacing w:before="9"/>
        <w:rPr>
          <w:rFonts w:ascii="Lucida Console"/>
          <w:sz w:val="16"/>
        </w:rPr>
      </w:pPr>
    </w:p>
    <w:p>
      <w:pPr>
        <w:pStyle w:val="BodyText"/>
        <w:spacing w:line="213" w:lineRule="auto"/>
        <w:ind w:left="113"/>
      </w:pPr>
      <w:r>
        <w:rPr/>
        <w:t>However,</w:t>
      </w:r>
      <w:r>
        <w:rPr>
          <w:spacing w:val="-3"/>
        </w:rPr>
        <w:t> </w:t>
      </w:r>
      <w:r>
        <w:rPr/>
        <w:t>we</w:t>
      </w:r>
      <w:r>
        <w:rPr>
          <w:spacing w:val="-3"/>
        </w:rPr>
        <w:t> </w:t>
      </w:r>
      <w:r>
        <w:rPr/>
        <w:t>can</w:t>
      </w:r>
      <w:r>
        <w:rPr>
          <w:spacing w:val="-3"/>
        </w:rPr>
        <w:t> </w:t>
      </w:r>
      <w:r>
        <w:rPr/>
        <w:t>now</w:t>
      </w:r>
      <w:r>
        <w:rPr>
          <w:spacing w:val="-3"/>
        </w:rPr>
        <w:t> </w:t>
      </w:r>
      <w:r>
        <w:rPr/>
        <w:t>start</w:t>
      </w:r>
      <w:r>
        <w:rPr>
          <w:spacing w:val="-3"/>
        </w:rPr>
        <w:t> </w:t>
      </w:r>
      <w:r>
        <w:rPr/>
        <w:t>to</w:t>
      </w:r>
      <w:r>
        <w:rPr>
          <w:spacing w:val="-3"/>
        </w:rPr>
        <w:t> </w:t>
      </w:r>
      <w:r>
        <w:rPr/>
        <w:t>get</w:t>
      </w:r>
      <w:r>
        <w:rPr>
          <w:spacing w:val="-3"/>
        </w:rPr>
        <w:t> </w:t>
      </w:r>
      <w:r>
        <w:rPr/>
        <w:t>clever</w:t>
      </w:r>
      <w:r>
        <w:rPr>
          <w:spacing w:val="-3"/>
        </w:rPr>
        <w:t> </w:t>
      </w:r>
      <w:r>
        <w:rPr/>
        <w:t>by</w:t>
      </w:r>
      <w:r>
        <w:rPr>
          <w:spacing w:val="-3"/>
        </w:rPr>
        <w:t> </w:t>
      </w:r>
      <w:r>
        <w:rPr/>
        <w:t>adding</w:t>
      </w:r>
      <w:r>
        <w:rPr>
          <w:spacing w:val="-3"/>
        </w:rPr>
        <w:t> </w:t>
      </w:r>
      <w:r>
        <w:rPr/>
        <w:t>some</w:t>
      </w:r>
      <w:r>
        <w:rPr>
          <w:spacing w:val="-3"/>
        </w:rPr>
        <w:t> </w:t>
      </w:r>
      <w:r>
        <w:rPr/>
        <w:t>special</w:t>
      </w:r>
      <w:r>
        <w:rPr>
          <w:spacing w:val="-3"/>
        </w:rPr>
        <w:t> </w:t>
      </w:r>
      <w:r>
        <w:rPr/>
        <w:t>SSH</w:t>
      </w:r>
      <w:r>
        <w:rPr>
          <w:spacing w:val="-3"/>
        </w:rPr>
        <w:t> </w:t>
      </w:r>
      <w:r>
        <w:rPr/>
        <w:t>arguments</w:t>
      </w:r>
      <w:r>
        <w:rPr>
          <w:spacing w:val="-3"/>
        </w:rPr>
        <w:t> </w:t>
      </w:r>
      <w:r>
        <w:rPr/>
        <w:t>into</w:t>
      </w:r>
      <w:r>
        <w:rPr>
          <w:spacing w:val="-3"/>
        </w:rPr>
        <w:t> </w:t>
      </w:r>
      <w:r>
        <w:rPr/>
        <w:t>the inventory variables for this group. Add the following code to your inventory file:</w:t>
      </w:r>
    </w:p>
    <w:p>
      <w:pPr>
        <w:pStyle w:val="BodyText"/>
        <w:spacing w:before="2"/>
        <w:rPr>
          <w:sz w:val="14"/>
        </w:rPr>
      </w:pPr>
    </w:p>
    <w:p>
      <w:pPr>
        <w:spacing w:before="0"/>
        <w:ind w:left="473" w:right="0" w:firstLine="0"/>
        <w:jc w:val="left"/>
        <w:rPr>
          <w:rFonts w:ascii="Lucida Console"/>
          <w:sz w:val="18"/>
        </w:rPr>
      </w:pPr>
      <w:r>
        <w:rPr>
          <w:rFonts w:ascii="Lucida Console"/>
          <w:spacing w:val="-2"/>
          <w:sz w:val="18"/>
        </w:rPr>
        <w:t>[switches:vars]</w:t>
      </w:r>
    </w:p>
    <w:p>
      <w:pPr>
        <w:spacing w:line="288" w:lineRule="auto" w:before="36"/>
        <w:ind w:left="473" w:right="0" w:firstLine="0"/>
        <w:jc w:val="left"/>
        <w:rPr>
          <w:rFonts w:ascii="Lucida Console"/>
          <w:sz w:val="18"/>
        </w:rPr>
      </w:pPr>
      <w:r>
        <w:rPr>
          <w:rFonts w:ascii="Lucida Console"/>
          <w:sz w:val="18"/>
        </w:rPr>
        <w:t>ansible_ssh_common_args='-o</w:t>
      </w:r>
      <w:r>
        <w:rPr>
          <w:rFonts w:ascii="Times New Roman"/>
          <w:spacing w:val="40"/>
          <w:sz w:val="18"/>
        </w:rPr>
        <w:t> </w:t>
      </w:r>
      <w:r>
        <w:rPr>
          <w:rFonts w:ascii="Lucida Console"/>
          <w:sz w:val="18"/>
        </w:rPr>
        <w:t>ProxyCommand="ssh</w:t>
      </w:r>
      <w:r>
        <w:rPr>
          <w:rFonts w:ascii="Times New Roman"/>
          <w:spacing w:val="40"/>
          <w:sz w:val="18"/>
        </w:rPr>
        <w:t> </w:t>
      </w:r>
      <w:r>
        <w:rPr>
          <w:rFonts w:ascii="Lucida Console"/>
          <w:sz w:val="18"/>
        </w:rPr>
        <w:t>-W</w:t>
      </w:r>
      <w:r>
        <w:rPr>
          <w:rFonts w:ascii="Times New Roman"/>
          <w:spacing w:val="40"/>
          <w:sz w:val="18"/>
        </w:rPr>
        <w:t> </w:t>
      </w:r>
      <w:r>
        <w:rPr>
          <w:rFonts w:ascii="Lucida Console"/>
          <w:sz w:val="18"/>
        </w:rPr>
        <w:t>%h:%p</w:t>
      </w:r>
      <w:r>
        <w:rPr>
          <w:rFonts w:ascii="Times New Roman"/>
          <w:spacing w:val="40"/>
          <w:sz w:val="18"/>
        </w:rPr>
        <w:t> </w:t>
      </w:r>
      <w:r>
        <w:rPr>
          <w:rFonts w:ascii="Lucida Console"/>
          <w:sz w:val="18"/>
        </w:rPr>
        <w:t>-q</w:t>
      </w:r>
      <w:r>
        <w:rPr>
          <w:rFonts w:ascii="Times New Roman"/>
          <w:sz w:val="18"/>
        </w:rPr>
        <w:t> </w:t>
      </w:r>
      <w:r>
        <w:rPr>
          <w:rFonts w:ascii="Lucida Console"/>
          <w:spacing w:val="-2"/>
          <w:sz w:val="18"/>
        </w:rPr>
        <w:t>bastion.example.com"'</w:t>
      </w:r>
    </w:p>
    <w:p>
      <w:pPr>
        <w:spacing w:line="223" w:lineRule="auto" w:before="160"/>
        <w:ind w:left="113" w:right="0" w:firstLine="0"/>
        <w:jc w:val="left"/>
        <w:rPr>
          <w:sz w:val="21"/>
        </w:rPr>
      </w:pPr>
      <w:r>
        <w:rPr>
          <w:sz w:val="21"/>
        </w:rPr>
        <w:t>This special variable content tells Ansible to add extra options when it sets up an SSH connection,</w:t>
      </w:r>
      <w:r>
        <w:rPr>
          <w:spacing w:val="-4"/>
          <w:sz w:val="21"/>
        </w:rPr>
        <w:t> </w:t>
      </w:r>
      <w:r>
        <w:rPr>
          <w:sz w:val="21"/>
        </w:rPr>
        <w:t>including</w:t>
      </w:r>
      <w:r>
        <w:rPr>
          <w:spacing w:val="-4"/>
          <w:sz w:val="21"/>
        </w:rPr>
        <w:t> </w:t>
      </w:r>
      <w:r>
        <w:rPr>
          <w:sz w:val="21"/>
        </w:rPr>
        <w:t>to</w:t>
      </w:r>
      <w:r>
        <w:rPr>
          <w:spacing w:val="-5"/>
          <w:sz w:val="21"/>
        </w:rPr>
        <w:t> </w:t>
      </w:r>
      <w:r>
        <w:rPr>
          <w:sz w:val="21"/>
        </w:rPr>
        <w:t>proxy</w:t>
      </w:r>
      <w:r>
        <w:rPr>
          <w:spacing w:val="-5"/>
          <w:sz w:val="21"/>
        </w:rPr>
        <w:t> </w:t>
      </w:r>
      <w:r>
        <w:rPr>
          <w:sz w:val="21"/>
        </w:rPr>
        <w:t>via</w:t>
      </w:r>
      <w:r>
        <w:rPr>
          <w:spacing w:val="-4"/>
          <w:sz w:val="21"/>
        </w:rPr>
        <w:t> </w:t>
      </w:r>
      <w:r>
        <w:rPr>
          <w:sz w:val="21"/>
        </w:rPr>
        <w:t>the</w:t>
      </w:r>
      <w:r>
        <w:rPr>
          <w:spacing w:val="-5"/>
          <w:sz w:val="21"/>
        </w:rPr>
        <w:t> </w:t>
      </w:r>
      <w:r>
        <w:rPr>
          <w:rFonts w:ascii="Lucida Console"/>
          <w:sz w:val="20"/>
        </w:rPr>
        <w:t>bastion.example.com</w:t>
      </w:r>
      <w:r>
        <w:rPr>
          <w:rFonts w:ascii="Times New Roman"/>
          <w:spacing w:val="-2"/>
          <w:sz w:val="20"/>
        </w:rPr>
        <w:t> </w:t>
      </w:r>
      <w:r>
        <w:rPr>
          <w:sz w:val="21"/>
        </w:rPr>
        <w:t>host.</w:t>
      </w:r>
      <w:r>
        <w:rPr>
          <w:spacing w:val="-4"/>
          <w:sz w:val="21"/>
        </w:rPr>
        <w:t> </w:t>
      </w:r>
      <w:r>
        <w:rPr>
          <w:sz w:val="21"/>
        </w:rPr>
        <w:t>The</w:t>
      </w:r>
      <w:r>
        <w:rPr>
          <w:spacing w:val="-5"/>
          <w:sz w:val="21"/>
        </w:rPr>
        <w:t> </w:t>
      </w:r>
      <w:r>
        <w:rPr>
          <w:rFonts w:ascii="Lucida Console"/>
          <w:sz w:val="20"/>
        </w:rPr>
        <w:t>-W</w:t>
      </w:r>
      <w:r>
        <w:rPr>
          <w:rFonts w:ascii="Times New Roman"/>
          <w:spacing w:val="40"/>
          <w:sz w:val="20"/>
        </w:rPr>
        <w:t> </w:t>
      </w:r>
      <w:r>
        <w:rPr>
          <w:rFonts w:ascii="Lucida Console"/>
          <w:sz w:val="20"/>
        </w:rPr>
        <w:t>%h:%p</w:t>
      </w:r>
      <w:r>
        <w:rPr>
          <w:rFonts w:ascii="Times New Roman"/>
          <w:spacing w:val="-2"/>
          <w:sz w:val="20"/>
        </w:rPr>
        <w:t> </w:t>
      </w:r>
      <w:r>
        <w:rPr>
          <w:sz w:val="21"/>
        </w:rPr>
        <w:t>options tell SSH to proxy the connection and to connect to the host specified by </w:t>
      </w:r>
      <w:r>
        <w:rPr>
          <w:rFonts w:ascii="Lucida Console"/>
          <w:sz w:val="20"/>
        </w:rPr>
        <w:t>%h</w:t>
      </w:r>
      <w:r>
        <w:rPr>
          <w:rFonts w:ascii="Times New Roman"/>
          <w:sz w:val="20"/>
        </w:rPr>
        <w:t> </w:t>
      </w:r>
      <w:r>
        <w:rPr>
          <w:sz w:val="21"/>
        </w:rPr>
        <w:t>(this is either </w:t>
      </w:r>
      <w:r>
        <w:rPr>
          <w:rFonts w:ascii="Lucida Console"/>
          <w:sz w:val="20"/>
        </w:rPr>
        <w:t>cmls01.example.com</w:t>
      </w:r>
      <w:r>
        <w:rPr>
          <w:rFonts w:ascii="Times New Roman"/>
          <w:sz w:val="20"/>
        </w:rPr>
        <w:t> </w:t>
      </w:r>
      <w:r>
        <w:rPr>
          <w:sz w:val="21"/>
        </w:rPr>
        <w:t>or</w:t>
      </w:r>
      <w:r>
        <w:rPr>
          <w:spacing w:val="-2"/>
          <w:sz w:val="21"/>
        </w:rPr>
        <w:t> </w:t>
      </w:r>
      <w:r>
        <w:rPr>
          <w:rFonts w:ascii="Lucida Console"/>
          <w:sz w:val="20"/>
        </w:rPr>
        <w:t>cmls02.example.com</w:t>
      </w:r>
      <w:r>
        <w:rPr>
          <w:sz w:val="21"/>
        </w:rPr>
        <w:t>)</w:t>
      </w:r>
      <w:r>
        <w:rPr>
          <w:spacing w:val="-2"/>
          <w:sz w:val="21"/>
        </w:rPr>
        <w:t> </w:t>
      </w:r>
      <w:r>
        <w:rPr>
          <w:sz w:val="21"/>
        </w:rPr>
        <w:t>on</w:t>
      </w:r>
      <w:r>
        <w:rPr>
          <w:spacing w:val="-2"/>
          <w:sz w:val="21"/>
        </w:rPr>
        <w:t> </w:t>
      </w:r>
      <w:r>
        <w:rPr>
          <w:sz w:val="21"/>
        </w:rPr>
        <w:t>the</w:t>
      </w:r>
      <w:r>
        <w:rPr>
          <w:spacing w:val="-2"/>
          <w:sz w:val="21"/>
        </w:rPr>
        <w:t> </w:t>
      </w:r>
      <w:r>
        <w:rPr>
          <w:sz w:val="21"/>
        </w:rPr>
        <w:t>port</w:t>
      </w:r>
      <w:r>
        <w:rPr>
          <w:spacing w:val="-2"/>
          <w:sz w:val="21"/>
        </w:rPr>
        <w:t> </w:t>
      </w:r>
      <w:r>
        <w:rPr>
          <w:sz w:val="21"/>
        </w:rPr>
        <w:t>specified</w:t>
      </w:r>
      <w:r>
        <w:rPr>
          <w:spacing w:val="-2"/>
          <w:sz w:val="21"/>
        </w:rPr>
        <w:t> </w:t>
      </w:r>
      <w:r>
        <w:rPr>
          <w:sz w:val="21"/>
        </w:rPr>
        <w:t>by</w:t>
      </w:r>
      <w:r>
        <w:rPr>
          <w:spacing w:val="-2"/>
          <w:sz w:val="21"/>
        </w:rPr>
        <w:t> </w:t>
      </w:r>
      <w:r>
        <w:rPr>
          <w:rFonts w:ascii="Lucida Console"/>
          <w:sz w:val="20"/>
        </w:rPr>
        <w:t>%p</w:t>
      </w:r>
      <w:r>
        <w:rPr>
          <w:rFonts w:ascii="Times New Roman"/>
          <w:sz w:val="20"/>
        </w:rPr>
        <w:t> </w:t>
      </w:r>
      <w:r>
        <w:rPr>
          <w:sz w:val="21"/>
        </w:rPr>
        <w:t>(usually</w:t>
      </w:r>
      <w:r>
        <w:rPr>
          <w:spacing w:val="-2"/>
          <w:sz w:val="21"/>
        </w:rPr>
        <w:t> </w:t>
      </w:r>
      <w:r>
        <w:rPr>
          <w:sz w:val="21"/>
        </w:rPr>
        <w:t>port </w:t>
      </w:r>
      <w:r>
        <w:rPr>
          <w:rFonts w:ascii="Lucida Console"/>
          <w:spacing w:val="-4"/>
          <w:sz w:val="20"/>
        </w:rPr>
        <w:t>22</w:t>
      </w:r>
      <w:r>
        <w:rPr>
          <w:spacing w:val="-4"/>
          <w:sz w:val="21"/>
        </w:rPr>
        <w:t>).</w:t>
      </w:r>
    </w:p>
    <w:p>
      <w:pPr>
        <w:pStyle w:val="BodyText"/>
        <w:spacing w:line="225" w:lineRule="auto" w:before="175"/>
        <w:ind w:left="113"/>
      </w:pPr>
      <w:r>
        <w:rPr/>
        <w:t>Now,</w:t>
      </w:r>
      <w:r>
        <w:rPr>
          <w:spacing w:val="-4"/>
        </w:rPr>
        <w:t> </w:t>
      </w:r>
      <w:r>
        <w:rPr/>
        <w:t>if</w:t>
      </w:r>
      <w:r>
        <w:rPr>
          <w:spacing w:val="-3"/>
        </w:rPr>
        <w:t> </w:t>
      </w:r>
      <w:r>
        <w:rPr/>
        <w:t>we</w:t>
      </w:r>
      <w:r>
        <w:rPr>
          <w:spacing w:val="-3"/>
        </w:rPr>
        <w:t> </w:t>
      </w:r>
      <w:r>
        <w:rPr/>
        <w:t>attempt</w:t>
      </w:r>
      <w:r>
        <w:rPr>
          <w:spacing w:val="-3"/>
        </w:rPr>
        <w:t> </w:t>
      </w:r>
      <w:r>
        <w:rPr/>
        <w:t>to</w:t>
      </w:r>
      <w:r>
        <w:rPr>
          <w:spacing w:val="-4"/>
        </w:rPr>
        <w:t> </w:t>
      </w:r>
      <w:r>
        <w:rPr/>
        <w:t>run</w:t>
      </w:r>
      <w:r>
        <w:rPr>
          <w:spacing w:val="-3"/>
        </w:rPr>
        <w:t> </w:t>
      </w:r>
      <w:r>
        <w:rPr/>
        <w:t>the</w:t>
      </w:r>
      <w:r>
        <w:rPr>
          <w:spacing w:val="-4"/>
        </w:rPr>
        <w:t> </w:t>
      </w:r>
      <w:r>
        <w:rPr/>
        <w:t>Ansible</w:t>
      </w:r>
      <w:r>
        <w:rPr>
          <w:spacing w:val="-4"/>
        </w:rPr>
        <w:t> </w:t>
      </w:r>
      <w:r>
        <w:rPr>
          <w:rFonts w:ascii="Lucida Console"/>
          <w:sz w:val="20"/>
        </w:rPr>
        <w:t>ping</w:t>
      </w:r>
      <w:r>
        <w:rPr>
          <w:rFonts w:ascii="Times New Roman"/>
          <w:spacing w:val="-1"/>
          <w:sz w:val="20"/>
        </w:rPr>
        <w:t> </w:t>
      </w:r>
      <w:r>
        <w:rPr/>
        <w:t>module</w:t>
      </w:r>
      <w:r>
        <w:rPr>
          <w:spacing w:val="-3"/>
        </w:rPr>
        <w:t> </w:t>
      </w:r>
      <w:r>
        <w:rPr/>
        <w:t>against</w:t>
      </w:r>
      <w:r>
        <w:rPr>
          <w:spacing w:val="-3"/>
        </w:rPr>
        <w:t> </w:t>
      </w:r>
      <w:r>
        <w:rPr/>
        <w:t>this</w:t>
      </w:r>
      <w:r>
        <w:rPr>
          <w:spacing w:val="-4"/>
        </w:rPr>
        <w:t> </w:t>
      </w:r>
      <w:r>
        <w:rPr/>
        <w:t>inventory,</w:t>
      </w:r>
      <w:r>
        <w:rPr>
          <w:spacing w:val="-3"/>
        </w:rPr>
        <w:t> </w:t>
      </w:r>
      <w:r>
        <w:rPr/>
        <w:t>we</w:t>
      </w:r>
      <w:r>
        <w:rPr>
          <w:spacing w:val="-3"/>
        </w:rPr>
        <w:t> </w:t>
      </w:r>
      <w:r>
        <w:rPr/>
        <w:t>can</w:t>
      </w:r>
      <w:r>
        <w:rPr>
          <w:spacing w:val="-3"/>
        </w:rPr>
        <w:t> </w:t>
      </w:r>
      <w:r>
        <w:rPr/>
        <w:t>see whether it works:</w:t>
      </w:r>
    </w:p>
    <w:p>
      <w:pPr>
        <w:spacing w:line="254" w:lineRule="auto" w:before="179"/>
        <w:ind w:left="473" w:right="3576" w:firstLine="0"/>
        <w:jc w:val="left"/>
        <w:rPr>
          <w:rFonts w:ascii="Courier New"/>
          <w:b/>
          <w:sz w:val="18"/>
        </w:rPr>
      </w:pPr>
      <w:r>
        <w:rPr>
          <w:rFonts w:ascii="Courier New"/>
          <w:b/>
          <w:sz w:val="18"/>
        </w:rPr>
        <w:t>$</w:t>
      </w:r>
      <w:r>
        <w:rPr>
          <w:rFonts w:ascii="Courier New"/>
          <w:b/>
          <w:spacing w:val="-7"/>
          <w:sz w:val="18"/>
        </w:rPr>
        <w:t> </w:t>
      </w:r>
      <w:r>
        <w:rPr>
          <w:rFonts w:ascii="Courier New"/>
          <w:b/>
          <w:sz w:val="18"/>
        </w:rPr>
        <w:t>ansible</w:t>
      </w:r>
      <w:r>
        <w:rPr>
          <w:rFonts w:ascii="Courier New"/>
          <w:b/>
          <w:spacing w:val="-7"/>
          <w:sz w:val="18"/>
        </w:rPr>
        <w:t> </w:t>
      </w:r>
      <w:r>
        <w:rPr>
          <w:rFonts w:ascii="Courier New"/>
          <w:b/>
          <w:sz w:val="18"/>
        </w:rPr>
        <w:t>-i</w:t>
      </w:r>
      <w:r>
        <w:rPr>
          <w:rFonts w:ascii="Courier New"/>
          <w:b/>
          <w:spacing w:val="-7"/>
          <w:sz w:val="18"/>
        </w:rPr>
        <w:t> </w:t>
      </w:r>
      <w:r>
        <w:rPr>
          <w:rFonts w:ascii="Courier New"/>
          <w:b/>
          <w:sz w:val="18"/>
        </w:rPr>
        <w:t>switches</w:t>
      </w:r>
      <w:r>
        <w:rPr>
          <w:rFonts w:ascii="Courier New"/>
          <w:b/>
          <w:spacing w:val="-7"/>
          <w:sz w:val="18"/>
        </w:rPr>
        <w:t> </w:t>
      </w:r>
      <w:r>
        <w:rPr>
          <w:rFonts w:ascii="Courier New"/>
          <w:b/>
          <w:sz w:val="18"/>
        </w:rPr>
        <w:t>-m</w:t>
      </w:r>
      <w:r>
        <w:rPr>
          <w:rFonts w:ascii="Courier New"/>
          <w:b/>
          <w:spacing w:val="-7"/>
          <w:sz w:val="18"/>
        </w:rPr>
        <w:t> </w:t>
      </w:r>
      <w:r>
        <w:rPr>
          <w:rFonts w:ascii="Courier New"/>
          <w:b/>
          <w:sz w:val="18"/>
        </w:rPr>
        <w:t>ping</w:t>
      </w:r>
      <w:r>
        <w:rPr>
          <w:rFonts w:ascii="Courier New"/>
          <w:b/>
          <w:spacing w:val="-7"/>
          <w:sz w:val="18"/>
        </w:rPr>
        <w:t> </w:t>
      </w:r>
      <w:r>
        <w:rPr>
          <w:rFonts w:ascii="Courier New"/>
          <w:b/>
          <w:sz w:val="18"/>
        </w:rPr>
        <w:t>all cmls02.example.com</w:t>
      </w:r>
      <w:r>
        <w:rPr>
          <w:rFonts w:ascii="Courier New"/>
          <w:b/>
          <w:spacing w:val="-9"/>
          <w:sz w:val="18"/>
        </w:rPr>
        <w:t> </w:t>
      </w:r>
      <w:r>
        <w:rPr>
          <w:rFonts w:ascii="Courier New"/>
          <w:b/>
          <w:sz w:val="18"/>
        </w:rPr>
        <w:t>|</w:t>
      </w:r>
      <w:r>
        <w:rPr>
          <w:rFonts w:ascii="Courier New"/>
          <w:b/>
          <w:spacing w:val="-9"/>
          <w:sz w:val="18"/>
        </w:rPr>
        <w:t> </w:t>
      </w:r>
      <w:r>
        <w:rPr>
          <w:rFonts w:ascii="Courier New"/>
          <w:b/>
          <w:sz w:val="18"/>
        </w:rPr>
        <w:t>SUCCESS</w:t>
      </w:r>
      <w:r>
        <w:rPr>
          <w:rFonts w:ascii="Courier New"/>
          <w:b/>
          <w:spacing w:val="-8"/>
          <w:sz w:val="18"/>
        </w:rPr>
        <w:t> </w:t>
      </w:r>
      <w:r>
        <w:rPr>
          <w:rFonts w:ascii="Courier New"/>
          <w:b/>
          <w:sz w:val="18"/>
        </w:rPr>
        <w:t>=&gt;</w:t>
      </w:r>
      <w:r>
        <w:rPr>
          <w:rFonts w:ascii="Courier New"/>
          <w:b/>
          <w:spacing w:val="-9"/>
          <w:sz w:val="18"/>
        </w:rPr>
        <w:t> </w:t>
      </w:r>
      <w:r>
        <w:rPr>
          <w:rFonts w:ascii="Courier New"/>
          <w:b/>
          <w:spacing w:val="-10"/>
          <w:sz w:val="18"/>
        </w:rPr>
        <w:t>{</w:t>
      </w:r>
    </w:p>
    <w:p>
      <w:pPr>
        <w:spacing w:line="204" w:lineRule="exact" w:before="0"/>
        <w:ind w:left="905" w:right="0" w:firstLine="0"/>
        <w:jc w:val="left"/>
        <w:rPr>
          <w:rFonts w:ascii="Courier New"/>
          <w:b/>
          <w:sz w:val="18"/>
        </w:rPr>
      </w:pPr>
      <w:r>
        <w:rPr>
          <w:rFonts w:ascii="Courier New"/>
          <w:b/>
          <w:sz w:val="18"/>
        </w:rPr>
        <w:t>"ansible_facts":</w:t>
      </w:r>
      <w:r>
        <w:rPr>
          <w:rFonts w:ascii="Courier New"/>
          <w:b/>
          <w:spacing w:val="-19"/>
          <w:sz w:val="18"/>
        </w:rPr>
        <w:t> </w:t>
      </w:r>
      <w:r>
        <w:rPr>
          <w:rFonts w:ascii="Courier New"/>
          <w:b/>
          <w:spacing w:val="-10"/>
          <w:sz w:val="18"/>
        </w:rPr>
        <w:t>{</w:t>
      </w:r>
    </w:p>
    <w:p>
      <w:pPr>
        <w:spacing w:before="12"/>
        <w:ind w:left="13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2"/>
        <w:ind w:left="905" w:right="0" w:firstLine="0"/>
        <w:jc w:val="left"/>
        <w:rPr>
          <w:rFonts w:ascii="Courier New"/>
          <w:b/>
          <w:sz w:val="18"/>
        </w:rPr>
      </w:pPr>
      <w:r>
        <w:rPr>
          <w:rFonts w:ascii="Courier New"/>
          <w:b/>
          <w:spacing w:val="-5"/>
          <w:sz w:val="18"/>
        </w:rPr>
        <w:t>},</w:t>
      </w:r>
    </w:p>
    <w:p>
      <w:pPr>
        <w:spacing w:before="12"/>
        <w:ind w:left="905" w:right="0" w:firstLine="0"/>
        <w:jc w:val="left"/>
        <w:rPr>
          <w:rFonts w:ascii="Courier New"/>
          <w:b/>
          <w:sz w:val="18"/>
        </w:rPr>
      </w:pPr>
      <w:r>
        <w:rPr>
          <w:rFonts w:ascii="Courier New"/>
          <w:b/>
          <w:sz w:val="18"/>
        </w:rPr>
        <w:t>"changed":</w:t>
      </w:r>
      <w:r>
        <w:rPr>
          <w:rFonts w:ascii="Courier New"/>
          <w:b/>
          <w:spacing w:val="-12"/>
          <w:sz w:val="18"/>
        </w:rPr>
        <w:t> </w:t>
      </w:r>
      <w:r>
        <w:rPr>
          <w:rFonts w:ascii="Courier New"/>
          <w:b/>
          <w:spacing w:val="-2"/>
          <w:sz w:val="18"/>
        </w:rPr>
        <w:t>false,</w:t>
      </w:r>
    </w:p>
    <w:p>
      <w:pPr>
        <w:pStyle w:val="ListParagraph"/>
        <w:numPr>
          <w:ilvl w:val="3"/>
          <w:numId w:val="66"/>
        </w:numPr>
        <w:tabs>
          <w:tab w:pos="1554" w:val="left" w:leader="none"/>
        </w:tabs>
        <w:spacing w:line="254" w:lineRule="auto" w:before="12" w:after="0"/>
        <w:ind w:left="905" w:right="5368" w:hanging="432"/>
        <w:jc w:val="left"/>
        <w:rPr>
          <w:rFonts w:ascii="Courier New"/>
          <w:b/>
          <w:sz w:val="18"/>
        </w:rPr>
      </w:pPr>
      <w:r>
        <w:rPr>
          <w:rFonts w:ascii="Courier New"/>
          <w:b/>
          <w:spacing w:val="-2"/>
          <w:sz w:val="18"/>
        </w:rPr>
        <w:t>app02.example.com</w:t>
      </w:r>
      <w:r>
        <w:rPr>
          <w:rFonts w:ascii="Courier New"/>
          <w:b/>
          <w:spacing w:val="-2"/>
          <w:sz w:val="18"/>
        </w:rPr>
        <w:t> </w:t>
      </w:r>
      <w:r>
        <w:rPr>
          <w:rFonts w:ascii="Courier New"/>
          <w:b/>
          <w:sz w:val="18"/>
        </w:rPr>
        <w:t>"ping": "pong"</w:t>
      </w:r>
    </w:p>
    <w:p>
      <w:pPr>
        <w:spacing w:before="0"/>
        <w:ind w:left="473" w:right="0" w:firstLine="0"/>
        <w:jc w:val="left"/>
        <w:rPr>
          <w:rFonts w:ascii="Courier New"/>
          <w:b/>
          <w:sz w:val="18"/>
        </w:rPr>
      </w:pPr>
      <w:r>
        <w:rPr>
          <w:rFonts w:ascii="Courier New"/>
          <w:b/>
          <w:w w:val="99"/>
          <w:sz w:val="18"/>
        </w:rPr>
        <w:t>}</w:t>
      </w:r>
    </w:p>
    <w:p>
      <w:pPr>
        <w:spacing w:line="254" w:lineRule="auto" w:before="12"/>
        <w:ind w:left="905" w:right="3576" w:hanging="432"/>
        <w:jc w:val="left"/>
        <w:rPr>
          <w:rFonts w:ascii="Courier New"/>
          <w:b/>
          <w:sz w:val="18"/>
        </w:rPr>
      </w:pPr>
      <w:r>
        <w:rPr>
          <w:rFonts w:ascii="Courier New"/>
          <w:b/>
          <w:sz w:val="18"/>
        </w:rPr>
        <w:t>cmls01.example.com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SUCCESS</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"ansible_facts": {</w:t>
      </w:r>
    </w:p>
    <w:p>
      <w:pPr>
        <w:spacing w:line="204" w:lineRule="exact" w:before="0"/>
        <w:ind w:left="13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2"/>
        <w:ind w:left="905" w:right="0" w:firstLine="0"/>
        <w:jc w:val="left"/>
        <w:rPr>
          <w:rFonts w:ascii="Courier New"/>
          <w:b/>
          <w:sz w:val="18"/>
        </w:rPr>
      </w:pPr>
      <w:r>
        <w:rPr>
          <w:rFonts w:ascii="Courier New"/>
          <w:b/>
          <w:spacing w:val="-5"/>
          <w:sz w:val="18"/>
        </w:rPr>
        <w:t>},</w:t>
      </w:r>
    </w:p>
    <w:p>
      <w:pPr>
        <w:spacing w:line="254" w:lineRule="auto" w:before="12"/>
        <w:ind w:left="905" w:right="5692"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false, "ping": "pong"</w:t>
      </w:r>
    </w:p>
    <w:p>
      <w:pPr>
        <w:spacing w:line="204" w:lineRule="exact" w:before="0"/>
        <w:ind w:left="473" w:right="0" w:firstLine="0"/>
        <w:jc w:val="left"/>
        <w:rPr>
          <w:rFonts w:ascii="Courier New"/>
          <w:b/>
          <w:sz w:val="18"/>
        </w:rPr>
      </w:pPr>
      <w:r>
        <w:rPr>
          <w:rFonts w:ascii="Courier New"/>
          <w:b/>
          <w:w w:val="99"/>
          <w:sz w:val="18"/>
        </w:rPr>
        <w:t>}</w:t>
      </w:r>
    </w:p>
    <w:p>
      <w:pPr>
        <w:spacing w:after="0" w:line="204" w:lineRule="exact"/>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line="213" w:lineRule="auto" w:before="57"/>
        <w:ind w:left="113" w:right="238"/>
      </w:pPr>
      <w:bookmarkStart w:name="_bookmark334" w:id="446"/>
      <w:bookmarkEnd w:id="446"/>
      <w:r>
        <w:rPr/>
      </w:r>
      <w:r>
        <w:rPr/>
        <w:t>You will notice that we can't actually see any differences in Ansible's behavior from the command-line</w:t>
      </w:r>
      <w:r>
        <w:rPr>
          <w:spacing w:val="-3"/>
        </w:rPr>
        <w:t> </w:t>
      </w:r>
      <w:r>
        <w:rPr/>
        <w:t>output.</w:t>
      </w:r>
      <w:r>
        <w:rPr>
          <w:spacing w:val="-3"/>
        </w:rPr>
        <w:t> </w:t>
      </w:r>
      <w:r>
        <w:rPr/>
        <w:t>On</w:t>
      </w:r>
      <w:r>
        <w:rPr>
          <w:spacing w:val="-4"/>
        </w:rPr>
        <w:t> </w:t>
      </w:r>
      <w:r>
        <w:rPr/>
        <w:t>the</w:t>
      </w:r>
      <w:r>
        <w:rPr>
          <w:spacing w:val="-4"/>
        </w:rPr>
        <w:t> </w:t>
      </w:r>
      <w:r>
        <w:rPr/>
        <w:t>surface,</w:t>
      </w:r>
      <w:r>
        <w:rPr>
          <w:spacing w:val="-3"/>
        </w:rPr>
        <w:t> </w:t>
      </w:r>
      <w:r>
        <w:rPr/>
        <w:t>Ansible</w:t>
      </w:r>
      <w:r>
        <w:rPr>
          <w:spacing w:val="-3"/>
        </w:rPr>
        <w:t> </w:t>
      </w:r>
      <w:r>
        <w:rPr/>
        <w:t>works</w:t>
      </w:r>
      <w:r>
        <w:rPr>
          <w:spacing w:val="-3"/>
        </w:rPr>
        <w:t> </w:t>
      </w:r>
      <w:r>
        <w:rPr/>
        <w:t>just</w:t>
      </w:r>
      <w:r>
        <w:rPr>
          <w:spacing w:val="-3"/>
        </w:rPr>
        <w:t> </w:t>
      </w:r>
      <w:r>
        <w:rPr/>
        <w:t>as</w:t>
      </w:r>
      <w:r>
        <w:rPr>
          <w:spacing w:val="-3"/>
        </w:rPr>
        <w:t> </w:t>
      </w:r>
      <w:r>
        <w:rPr/>
        <w:t>it</w:t>
      </w:r>
      <w:r>
        <w:rPr>
          <w:spacing w:val="-3"/>
        </w:rPr>
        <w:t> </w:t>
      </w:r>
      <w:r>
        <w:rPr/>
        <w:t>normally</w:t>
      </w:r>
      <w:r>
        <w:rPr>
          <w:spacing w:val="-4"/>
        </w:rPr>
        <w:t> </w:t>
      </w:r>
      <w:r>
        <w:rPr/>
        <w:t>does</w:t>
      </w:r>
      <w:r>
        <w:rPr>
          <w:spacing w:val="-3"/>
        </w:rPr>
        <w:t> </w:t>
      </w:r>
      <w:r>
        <w:rPr/>
        <w:t>and</w:t>
      </w:r>
      <w:r>
        <w:rPr>
          <w:spacing w:val="-3"/>
        </w:rPr>
        <w:t> </w:t>
      </w:r>
      <w:r>
        <w:rPr/>
        <w:t>connects successfully to the two hosts. However, behind the scenes it proxies via </w:t>
      </w:r>
      <w:r>
        <w:rPr>
          <w:rFonts w:ascii="Lucida Console"/>
          <w:spacing w:val="-2"/>
          <w:sz w:val="20"/>
        </w:rPr>
        <w:t>bastion.example.com</w:t>
      </w:r>
      <w:r>
        <w:rPr>
          <w:spacing w:val="-2"/>
        </w:rPr>
        <w:t>.</w:t>
      </w:r>
    </w:p>
    <w:p>
      <w:pPr>
        <w:pStyle w:val="BodyText"/>
        <w:spacing w:line="218" w:lineRule="auto" w:before="189"/>
        <w:ind w:left="113" w:right="137"/>
      </w:pPr>
      <w:r>
        <w:rPr/>
        <w:t>Note that this simple example assumes that you are connecting to both the </w:t>
      </w:r>
      <w:r>
        <w:rPr>
          <w:rFonts w:ascii="Lucida Console"/>
          <w:sz w:val="20"/>
        </w:rPr>
        <w:t>bastion</w:t>
      </w:r>
      <w:r>
        <w:rPr>
          <w:rFonts w:ascii="Times New Roman"/>
          <w:sz w:val="20"/>
        </w:rPr>
        <w:t> </w:t>
      </w:r>
      <w:r>
        <w:rPr/>
        <w:t>host and </w:t>
      </w:r>
      <w:r>
        <w:rPr>
          <w:rFonts w:ascii="Lucida Console"/>
          <w:sz w:val="20"/>
        </w:rPr>
        <w:t>switches</w:t>
      </w:r>
      <w:r>
        <w:rPr>
          <w:rFonts w:ascii="Times New Roman"/>
          <w:sz w:val="20"/>
        </w:rPr>
        <w:t> </w:t>
      </w:r>
      <w:r>
        <w:rPr/>
        <w:t>using the same username and SSH credentials (or in this case, keys). There are ways to provide separate credentials for both variables, but this involves more advanced</w:t>
      </w:r>
      <w:r>
        <w:rPr>
          <w:spacing w:val="-3"/>
        </w:rPr>
        <w:t> </w:t>
      </w:r>
      <w:r>
        <w:rPr/>
        <w:t>usage</w:t>
      </w:r>
      <w:r>
        <w:rPr>
          <w:spacing w:val="-4"/>
        </w:rPr>
        <w:t> </w:t>
      </w:r>
      <w:r>
        <w:rPr/>
        <w:t>of</w:t>
      </w:r>
      <w:r>
        <w:rPr>
          <w:spacing w:val="-3"/>
        </w:rPr>
        <w:t> </w:t>
      </w:r>
      <w:r>
        <w:rPr/>
        <w:t>OpenSSH,</w:t>
      </w:r>
      <w:r>
        <w:rPr>
          <w:spacing w:val="-4"/>
        </w:rPr>
        <w:t> </w:t>
      </w:r>
      <w:r>
        <w:rPr/>
        <w:t>which</w:t>
      </w:r>
      <w:r>
        <w:rPr>
          <w:spacing w:val="-3"/>
        </w:rPr>
        <w:t> </w:t>
      </w:r>
      <w:r>
        <w:rPr/>
        <w:t>is</w:t>
      </w:r>
      <w:r>
        <w:rPr>
          <w:spacing w:val="-3"/>
        </w:rPr>
        <w:t> </w:t>
      </w:r>
      <w:r>
        <w:rPr/>
        <w:t>beyond</w:t>
      </w:r>
      <w:r>
        <w:rPr>
          <w:spacing w:val="-4"/>
        </w:rPr>
        <w:t> </w:t>
      </w:r>
      <w:r>
        <w:rPr/>
        <w:t>the</w:t>
      </w:r>
      <w:r>
        <w:rPr>
          <w:spacing w:val="-4"/>
        </w:rPr>
        <w:t> </w:t>
      </w:r>
      <w:r>
        <w:rPr/>
        <w:t>scope</w:t>
      </w:r>
      <w:r>
        <w:rPr>
          <w:spacing w:val="-3"/>
        </w:rPr>
        <w:t> </w:t>
      </w:r>
      <w:r>
        <w:rPr/>
        <w:t>of</w:t>
      </w:r>
      <w:r>
        <w:rPr>
          <w:spacing w:val="-3"/>
        </w:rPr>
        <w:t> </w:t>
      </w:r>
      <w:r>
        <w:rPr/>
        <w:t>this</w:t>
      </w:r>
      <w:r>
        <w:rPr>
          <w:spacing w:val="-4"/>
        </w:rPr>
        <w:t> </w:t>
      </w:r>
      <w:r>
        <w:rPr/>
        <w:t>book.</w:t>
      </w:r>
      <w:r>
        <w:rPr>
          <w:spacing w:val="-4"/>
        </w:rPr>
        <w:t> </w:t>
      </w:r>
      <w:r>
        <w:rPr/>
        <w:t>However,</w:t>
      </w:r>
      <w:r>
        <w:rPr>
          <w:spacing w:val="-4"/>
        </w:rPr>
        <w:t> </w:t>
      </w:r>
      <w:r>
        <w:rPr/>
        <w:t>this</w:t>
      </w:r>
      <w:r>
        <w:rPr>
          <w:spacing w:val="-4"/>
        </w:rPr>
        <w:t> </w:t>
      </w:r>
      <w:r>
        <w:rPr/>
        <w:t>section intends</w:t>
      </w:r>
      <w:r>
        <w:rPr>
          <w:spacing w:val="-1"/>
        </w:rPr>
        <w:t> </w:t>
      </w:r>
      <w:r>
        <w:rPr/>
        <w:t>to</w:t>
      </w:r>
      <w:r>
        <w:rPr>
          <w:spacing w:val="-2"/>
        </w:rPr>
        <w:t> </w:t>
      </w:r>
      <w:r>
        <w:rPr/>
        <w:t>give</w:t>
      </w:r>
      <w:r>
        <w:rPr>
          <w:spacing w:val="-2"/>
        </w:rPr>
        <w:t> </w:t>
      </w:r>
      <w:r>
        <w:rPr/>
        <w:t>you</w:t>
      </w:r>
      <w:r>
        <w:rPr>
          <w:spacing w:val="-2"/>
        </w:rPr>
        <w:t> </w:t>
      </w:r>
      <w:r>
        <w:rPr/>
        <w:t>a</w:t>
      </w:r>
      <w:r>
        <w:rPr>
          <w:spacing w:val="-1"/>
        </w:rPr>
        <w:t> </w:t>
      </w:r>
      <w:r>
        <w:rPr/>
        <w:t>starting</w:t>
      </w:r>
      <w:r>
        <w:rPr>
          <w:spacing w:val="-1"/>
        </w:rPr>
        <w:t> </w:t>
      </w:r>
      <w:r>
        <w:rPr/>
        <w:t>point</w:t>
      </w:r>
      <w:r>
        <w:rPr>
          <w:spacing w:val="-2"/>
        </w:rPr>
        <w:t> </w:t>
      </w:r>
      <w:r>
        <w:rPr/>
        <w:t>and</w:t>
      </w:r>
      <w:r>
        <w:rPr>
          <w:spacing w:val="-1"/>
        </w:rPr>
        <w:t> </w:t>
      </w:r>
      <w:r>
        <w:rPr/>
        <w:t>demonstrate</w:t>
      </w:r>
      <w:r>
        <w:rPr>
          <w:spacing w:val="-1"/>
        </w:rPr>
        <w:t> </w:t>
      </w:r>
      <w:r>
        <w:rPr/>
        <w:t>the</w:t>
      </w:r>
      <w:r>
        <w:rPr>
          <w:spacing w:val="-2"/>
        </w:rPr>
        <w:t> </w:t>
      </w:r>
      <w:r>
        <w:rPr/>
        <w:t>possibility</w:t>
      </w:r>
      <w:r>
        <w:rPr>
          <w:spacing w:val="-2"/>
        </w:rPr>
        <w:t> </w:t>
      </w:r>
      <w:r>
        <w:rPr/>
        <w:t>of</w:t>
      </w:r>
      <w:r>
        <w:rPr>
          <w:spacing w:val="-1"/>
        </w:rPr>
        <w:t> </w:t>
      </w:r>
      <w:r>
        <w:rPr/>
        <w:t>this,</w:t>
      </w:r>
      <w:r>
        <w:rPr>
          <w:spacing w:val="-2"/>
        </w:rPr>
        <w:t> </w:t>
      </w:r>
      <w:r>
        <w:rPr/>
        <w:t>and</w:t>
      </w:r>
      <w:r>
        <w:rPr>
          <w:spacing w:val="-1"/>
        </w:rPr>
        <w:t> </w:t>
      </w:r>
      <w:r>
        <w:rPr/>
        <w:t>you</w:t>
      </w:r>
      <w:r>
        <w:rPr>
          <w:spacing w:val="-2"/>
        </w:rPr>
        <w:t> </w:t>
      </w:r>
      <w:r>
        <w:rPr/>
        <w:t>are</w:t>
      </w:r>
      <w:r>
        <w:rPr>
          <w:spacing w:val="-1"/>
        </w:rPr>
        <w:t> </w:t>
      </w:r>
      <w:r>
        <w:rPr/>
        <w:t>free to explore OpenSSH proxying by yourself.</w:t>
      </w:r>
    </w:p>
    <w:p>
      <w:pPr>
        <w:pStyle w:val="BodyText"/>
        <w:spacing w:line="213" w:lineRule="auto" w:before="177"/>
        <w:ind w:left="113"/>
      </w:pPr>
      <w:r>
        <w:rPr/>
        <w:t>Let's</w:t>
      </w:r>
      <w:r>
        <w:rPr>
          <w:spacing w:val="-2"/>
        </w:rPr>
        <w:t> </w:t>
      </w:r>
      <w:r>
        <w:rPr/>
        <w:t>now</w:t>
      </w:r>
      <w:r>
        <w:rPr>
          <w:spacing w:val="-3"/>
        </w:rPr>
        <w:t> </w:t>
      </w:r>
      <w:r>
        <w:rPr/>
        <w:t>change</w:t>
      </w:r>
      <w:r>
        <w:rPr>
          <w:spacing w:val="-2"/>
        </w:rPr>
        <w:t> </w:t>
      </w:r>
      <w:r>
        <w:rPr/>
        <w:t>track</w:t>
      </w:r>
      <w:r>
        <w:rPr>
          <w:spacing w:val="40"/>
        </w:rPr>
        <w:t> </w:t>
      </w:r>
      <w:r>
        <w:rPr/>
        <w:t>and</w:t>
      </w:r>
      <w:r>
        <w:rPr>
          <w:spacing w:val="-2"/>
        </w:rPr>
        <w:t> </w:t>
      </w:r>
      <w:r>
        <w:rPr/>
        <w:t>explore</w:t>
      </w:r>
      <w:r>
        <w:rPr>
          <w:spacing w:val="-2"/>
        </w:rPr>
        <w:t> </w:t>
      </w:r>
      <w:r>
        <w:rPr/>
        <w:t>how</w:t>
      </w:r>
      <w:r>
        <w:rPr>
          <w:spacing w:val="-3"/>
        </w:rPr>
        <w:t> </w:t>
      </w:r>
      <w:r>
        <w:rPr/>
        <w:t>it</w:t>
      </w:r>
      <w:r>
        <w:rPr>
          <w:spacing w:val="-2"/>
        </w:rPr>
        <w:t> </w:t>
      </w:r>
      <w:r>
        <w:rPr/>
        <w:t>is</w:t>
      </w:r>
      <w:r>
        <w:rPr>
          <w:spacing w:val="-2"/>
        </w:rPr>
        <w:t> </w:t>
      </w:r>
      <w:r>
        <w:rPr/>
        <w:t>possible</w:t>
      </w:r>
      <w:r>
        <w:rPr>
          <w:spacing w:val="-3"/>
        </w:rPr>
        <w:t> </w:t>
      </w:r>
      <w:r>
        <w:rPr/>
        <w:t>to</w:t>
      </w:r>
      <w:r>
        <w:rPr>
          <w:spacing w:val="-3"/>
        </w:rPr>
        <w:t> </w:t>
      </w:r>
      <w:r>
        <w:rPr/>
        <w:t>set</w:t>
      </w:r>
      <w:r>
        <w:rPr>
          <w:spacing w:val="-2"/>
        </w:rPr>
        <w:t> </w:t>
      </w:r>
      <w:r>
        <w:rPr/>
        <w:t>up</w:t>
      </w:r>
      <w:r>
        <w:rPr>
          <w:spacing w:val="-3"/>
        </w:rPr>
        <w:t> </w:t>
      </w:r>
      <w:r>
        <w:rPr/>
        <w:t>Ansible</w:t>
      </w:r>
      <w:r>
        <w:rPr>
          <w:spacing w:val="-2"/>
        </w:rPr>
        <w:t> </w:t>
      </w:r>
      <w:r>
        <w:rPr/>
        <w:t>to</w:t>
      </w:r>
      <w:r>
        <w:rPr>
          <w:spacing w:val="-3"/>
        </w:rPr>
        <w:t> </w:t>
      </w:r>
      <w:r>
        <w:rPr/>
        <w:t>prompt</w:t>
      </w:r>
      <w:r>
        <w:rPr>
          <w:spacing w:val="-3"/>
        </w:rPr>
        <w:t> </w:t>
      </w:r>
      <w:r>
        <w:rPr/>
        <w:t>you</w:t>
      </w:r>
      <w:r>
        <w:rPr>
          <w:spacing w:val="-3"/>
        </w:rPr>
        <w:t> </w:t>
      </w:r>
      <w:r>
        <w:rPr/>
        <w:t>for </w:t>
      </w:r>
      <w:bookmarkStart w:name="Configuring playbook prompts" w:id="447"/>
      <w:bookmarkEnd w:id="447"/>
      <w:r>
        <w:rPr/>
        <w:t>data</w:t>
      </w:r>
      <w:r>
        <w:rPr/>
        <w:t> during a playbook run.</w:t>
      </w:r>
    </w:p>
    <w:p>
      <w:pPr>
        <w:pStyle w:val="BodyText"/>
        <w:rPr>
          <w:sz w:val="20"/>
        </w:rPr>
      </w:pPr>
    </w:p>
    <w:p>
      <w:pPr>
        <w:pStyle w:val="BodyText"/>
        <w:spacing w:before="7"/>
        <w:rPr>
          <w:sz w:val="19"/>
        </w:rPr>
      </w:pPr>
    </w:p>
    <w:p>
      <w:pPr>
        <w:pStyle w:val="Heading2"/>
      </w:pPr>
      <w:bookmarkStart w:name="_bookmark335" w:id="448"/>
      <w:bookmarkEnd w:id="448"/>
      <w:r>
        <w:rPr>
          <w:b w:val="0"/>
        </w:rPr>
      </w:r>
      <w:r>
        <w:rPr/>
        <w:t>Configuring</w:t>
      </w:r>
      <w:r>
        <w:rPr>
          <w:spacing w:val="-6"/>
        </w:rPr>
        <w:t> </w:t>
      </w:r>
      <w:r>
        <w:rPr/>
        <w:t>playbook</w:t>
      </w:r>
      <w:r>
        <w:rPr>
          <w:spacing w:val="-5"/>
        </w:rPr>
        <w:t> </w:t>
      </w:r>
      <w:r>
        <w:rPr>
          <w:spacing w:val="-2"/>
        </w:rPr>
        <w:t>prompts</w:t>
      </w:r>
    </w:p>
    <w:p>
      <w:pPr>
        <w:pStyle w:val="BodyText"/>
        <w:spacing w:line="213" w:lineRule="auto" w:before="84"/>
        <w:ind w:left="113" w:right="124"/>
      </w:pPr>
      <w:r>
        <w:rPr/>
        <w:t>So far, all of our playbooks have had their data specified for them at run time in variables we defined within the playbook. However, what if you actually want to obtain information from someone during a playbook run? Perhaps you want a user to select a version of a package to install? Or, perhaps you want to obtain a password from a user for an authentication task without storing it anywhere. (Although Ansible Value can encrypt the data at rest, some companies may forbid the storing of passwords and other such credentials</w:t>
      </w:r>
      <w:r>
        <w:rPr>
          <w:spacing w:val="-3"/>
        </w:rPr>
        <w:t> </w:t>
      </w:r>
      <w:r>
        <w:rPr/>
        <w:t>in</w:t>
      </w:r>
      <w:r>
        <w:rPr>
          <w:spacing w:val="-3"/>
        </w:rPr>
        <w:t> </w:t>
      </w:r>
      <w:r>
        <w:rPr/>
        <w:t>tools</w:t>
      </w:r>
      <w:r>
        <w:rPr>
          <w:spacing w:val="-4"/>
        </w:rPr>
        <w:t> </w:t>
      </w:r>
      <w:r>
        <w:rPr/>
        <w:t>that</w:t>
      </w:r>
      <w:r>
        <w:rPr>
          <w:spacing w:val="-4"/>
        </w:rPr>
        <w:t> </w:t>
      </w:r>
      <w:r>
        <w:rPr/>
        <w:t>they</w:t>
      </w:r>
      <w:r>
        <w:rPr>
          <w:spacing w:val="-4"/>
        </w:rPr>
        <w:t> </w:t>
      </w:r>
      <w:r>
        <w:rPr/>
        <w:t>have</w:t>
      </w:r>
      <w:r>
        <w:rPr>
          <w:spacing w:val="-4"/>
        </w:rPr>
        <w:t> </w:t>
      </w:r>
      <w:r>
        <w:rPr/>
        <w:t>not</w:t>
      </w:r>
      <w:r>
        <w:rPr>
          <w:spacing w:val="-4"/>
        </w:rPr>
        <w:t> </w:t>
      </w:r>
      <w:r>
        <w:rPr/>
        <w:t>evaluated.)</w:t>
      </w:r>
      <w:r>
        <w:rPr>
          <w:spacing w:val="-3"/>
        </w:rPr>
        <w:t> </w:t>
      </w:r>
      <w:r>
        <w:rPr/>
        <w:t>Fortunately</w:t>
      </w:r>
      <w:r>
        <w:rPr>
          <w:spacing w:val="-4"/>
        </w:rPr>
        <w:t> </w:t>
      </w:r>
      <w:r>
        <w:rPr/>
        <w:t>for</w:t>
      </w:r>
      <w:r>
        <w:rPr>
          <w:spacing w:val="-3"/>
        </w:rPr>
        <w:t> </w:t>
      </w:r>
      <w:r>
        <w:rPr/>
        <w:t>these</w:t>
      </w:r>
      <w:r>
        <w:rPr>
          <w:spacing w:val="-4"/>
        </w:rPr>
        <w:t> </w:t>
      </w:r>
      <w:r>
        <w:rPr/>
        <w:t>instances</w:t>
      </w:r>
      <w:r>
        <w:rPr>
          <w:spacing w:val="-3"/>
        </w:rPr>
        <w:t> </w:t>
      </w:r>
      <w:r>
        <w:rPr/>
        <w:t>(and</w:t>
      </w:r>
      <w:r>
        <w:rPr>
          <w:spacing w:val="-3"/>
        </w:rPr>
        <w:t> </w:t>
      </w:r>
      <w:r>
        <w:rPr/>
        <w:t>many more), Ansible can prompt you for user input and store the input in a variable for future </w:t>
      </w:r>
      <w:r>
        <w:rPr>
          <w:spacing w:val="-2"/>
        </w:rPr>
        <w:t>processing.</w:t>
      </w:r>
    </w:p>
    <w:p>
      <w:pPr>
        <w:pStyle w:val="BodyText"/>
        <w:spacing w:line="213" w:lineRule="auto" w:before="178"/>
        <w:ind w:left="113"/>
      </w:pPr>
      <w:r>
        <w:rPr/>
        <w:t>Let's</w:t>
      </w:r>
      <w:r>
        <w:rPr>
          <w:spacing w:val="-3"/>
        </w:rPr>
        <w:t> </w:t>
      </w:r>
      <w:r>
        <w:rPr/>
        <w:t>reuse</w:t>
      </w:r>
      <w:r>
        <w:rPr>
          <w:spacing w:val="-3"/>
        </w:rPr>
        <w:t> </w:t>
      </w:r>
      <w:r>
        <w:rPr/>
        <w:t>the</w:t>
      </w:r>
      <w:r>
        <w:rPr>
          <w:spacing w:val="-4"/>
        </w:rPr>
        <w:t> </w:t>
      </w:r>
      <w:r>
        <w:rPr/>
        <w:t>two</w:t>
      </w:r>
      <w:r>
        <w:rPr>
          <w:spacing w:val="-4"/>
        </w:rPr>
        <w:t> </w:t>
      </w:r>
      <w:r>
        <w:rPr/>
        <w:t>host</w:t>
      </w:r>
      <w:r>
        <w:rPr>
          <w:spacing w:val="-4"/>
        </w:rPr>
        <w:t> </w:t>
      </w:r>
      <w:r>
        <w:rPr/>
        <w:t>frontend</w:t>
      </w:r>
      <w:r>
        <w:rPr>
          <w:spacing w:val="-3"/>
        </w:rPr>
        <w:t> </w:t>
      </w:r>
      <w:r>
        <w:rPr/>
        <w:t>inventories</w:t>
      </w:r>
      <w:r>
        <w:rPr>
          <w:spacing w:val="-3"/>
        </w:rPr>
        <w:t> </w:t>
      </w:r>
      <w:r>
        <w:rPr/>
        <w:t>we</w:t>
      </w:r>
      <w:r>
        <w:rPr>
          <w:spacing w:val="-3"/>
        </w:rPr>
        <w:t> </w:t>
      </w:r>
      <w:r>
        <w:rPr/>
        <w:t>defined</w:t>
      </w:r>
      <w:r>
        <w:rPr>
          <w:spacing w:val="-3"/>
        </w:rPr>
        <w:t> </w:t>
      </w:r>
      <w:r>
        <w:rPr/>
        <w:t>at</w:t>
      </w:r>
      <w:r>
        <w:rPr>
          <w:spacing w:val="-3"/>
        </w:rPr>
        <w:t> </w:t>
      </w:r>
      <w:r>
        <w:rPr/>
        <w:t>the</w:t>
      </w:r>
      <w:r>
        <w:rPr>
          <w:spacing w:val="-4"/>
        </w:rPr>
        <w:t> </w:t>
      </w:r>
      <w:r>
        <w:rPr/>
        <w:t>beginning</w:t>
      </w:r>
      <w:r>
        <w:rPr>
          <w:spacing w:val="-4"/>
        </w:rPr>
        <w:t> </w:t>
      </w:r>
      <w:r>
        <w:rPr/>
        <w:t>of</w:t>
      </w:r>
      <w:r>
        <w:rPr>
          <w:spacing w:val="-3"/>
        </w:rPr>
        <w:t> </w:t>
      </w:r>
      <w:r>
        <w:rPr/>
        <w:t>this</w:t>
      </w:r>
      <w:r>
        <w:rPr>
          <w:spacing w:val="-4"/>
        </w:rPr>
        <w:t> </w:t>
      </w:r>
      <w:r>
        <w:rPr/>
        <w:t>chapter. Now, let's demonstrate how to capture data from users during a playbook run with a practical example:</w:t>
      </w:r>
    </w:p>
    <w:p>
      <w:pPr>
        <w:pStyle w:val="BodyText"/>
        <w:spacing w:before="1"/>
        <w:rPr>
          <w:sz w:val="9"/>
        </w:rPr>
      </w:pPr>
    </w:p>
    <w:p>
      <w:pPr>
        <w:pStyle w:val="ListParagraph"/>
        <w:numPr>
          <w:ilvl w:val="4"/>
          <w:numId w:val="66"/>
        </w:numPr>
        <w:tabs>
          <w:tab w:pos="1074" w:val="left" w:leader="none"/>
        </w:tabs>
        <w:spacing w:line="240" w:lineRule="auto" w:before="33" w:after="0"/>
        <w:ind w:left="1073" w:right="0" w:hanging="268"/>
        <w:jc w:val="left"/>
        <w:rPr>
          <w:sz w:val="21"/>
        </w:rPr>
      </w:pPr>
      <w:r>
        <w:rPr>
          <w:sz w:val="21"/>
        </w:rPr>
        <w:t>Create</w:t>
      </w:r>
      <w:r>
        <w:rPr>
          <w:spacing w:val="-1"/>
          <w:sz w:val="21"/>
        </w:rPr>
        <w:t> </w:t>
      </w:r>
      <w:r>
        <w:rPr>
          <w:sz w:val="21"/>
        </w:rPr>
        <w:t>a</w:t>
      </w:r>
      <w:r>
        <w:rPr>
          <w:spacing w:val="-1"/>
          <w:sz w:val="21"/>
        </w:rPr>
        <w:t> </w:t>
      </w:r>
      <w:r>
        <w:rPr>
          <w:sz w:val="21"/>
        </w:rPr>
        <w:t>simple</w:t>
      </w:r>
      <w:r>
        <w:rPr>
          <w:spacing w:val="-1"/>
          <w:sz w:val="21"/>
        </w:rPr>
        <w:t> </w:t>
      </w:r>
      <w:r>
        <w:rPr>
          <w:sz w:val="21"/>
        </w:rPr>
        <w:t>play</w:t>
      </w:r>
      <w:r>
        <w:rPr>
          <w:spacing w:val="-2"/>
          <w:sz w:val="21"/>
        </w:rPr>
        <w:t> </w:t>
      </w:r>
      <w:r>
        <w:rPr>
          <w:sz w:val="21"/>
        </w:rPr>
        <w:t>definition</w:t>
      </w:r>
      <w:r>
        <w:rPr>
          <w:spacing w:val="-1"/>
          <w:sz w:val="21"/>
        </w:rPr>
        <w:t> </w:t>
      </w:r>
      <w:r>
        <w:rPr>
          <w:sz w:val="21"/>
        </w:rPr>
        <w:t>in</w:t>
      </w:r>
      <w:r>
        <w:rPr>
          <w:spacing w:val="-1"/>
          <w:sz w:val="21"/>
        </w:rPr>
        <w:t> </w:t>
      </w:r>
      <w:r>
        <w:rPr>
          <w:sz w:val="21"/>
        </w:rPr>
        <w:t>the</w:t>
      </w:r>
      <w:r>
        <w:rPr>
          <w:spacing w:val="-2"/>
          <w:sz w:val="21"/>
        </w:rPr>
        <w:t> </w:t>
      </w:r>
      <w:r>
        <w:rPr>
          <w:sz w:val="21"/>
        </w:rPr>
        <w:t>usual</w:t>
      </w:r>
      <w:r>
        <w:rPr>
          <w:spacing w:val="-2"/>
          <w:sz w:val="21"/>
        </w:rPr>
        <w:t> </w:t>
      </w:r>
      <w:r>
        <w:rPr>
          <w:sz w:val="21"/>
        </w:rPr>
        <w:t>manner,</w:t>
      </w:r>
      <w:r>
        <w:rPr>
          <w:spacing w:val="-1"/>
          <w:sz w:val="21"/>
        </w:rPr>
        <w:t> </w:t>
      </w:r>
      <w:r>
        <w:rPr>
          <w:sz w:val="21"/>
        </w:rPr>
        <w:t>as </w:t>
      </w:r>
      <w:r>
        <w:rPr>
          <w:spacing w:val="-2"/>
          <w:sz w:val="21"/>
        </w:rPr>
        <w:t>follows:</w:t>
      </w:r>
    </w:p>
    <w:p>
      <w:pPr>
        <w:pStyle w:val="BodyText"/>
        <w:spacing w:before="7"/>
        <w:rPr>
          <w:sz w:val="14"/>
        </w:rPr>
      </w:pPr>
    </w:p>
    <w:p>
      <w:pPr>
        <w:spacing w:before="1"/>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616"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A</w:t>
      </w:r>
      <w:r>
        <w:rPr>
          <w:rFonts w:ascii="Times New Roman"/>
          <w:spacing w:val="40"/>
          <w:sz w:val="18"/>
        </w:rPr>
        <w:t> </w:t>
      </w:r>
      <w:r>
        <w:rPr>
          <w:rFonts w:ascii="Lucida Console"/>
          <w:sz w:val="18"/>
        </w:rPr>
        <w:t>simple</w:t>
      </w:r>
      <w:r>
        <w:rPr>
          <w:rFonts w:ascii="Times New Roman"/>
          <w:spacing w:val="40"/>
          <w:sz w:val="18"/>
        </w:rPr>
        <w:t> </w:t>
      </w:r>
      <w:r>
        <w:rPr>
          <w:rFonts w:ascii="Lucida Console"/>
          <w:sz w:val="18"/>
        </w:rPr>
        <w:t>play</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demonstrate</w:t>
      </w:r>
      <w:r>
        <w:rPr>
          <w:rFonts w:ascii="Times New Roman"/>
          <w:spacing w:val="40"/>
          <w:sz w:val="18"/>
        </w:rPr>
        <w:t> </w:t>
      </w:r>
      <w:r>
        <w:rPr>
          <w:rFonts w:ascii="Lucida Console"/>
          <w:sz w:val="18"/>
        </w:rPr>
        <w:t>prompting</w:t>
      </w:r>
      <w:r>
        <w:rPr>
          <w:rFonts w:ascii="Times New Roman"/>
          <w:spacing w:val="40"/>
          <w:sz w:val="18"/>
        </w:rPr>
        <w:t> </w:t>
      </w:r>
      <w:r>
        <w:rPr>
          <w:rFonts w:ascii="Lucida Console"/>
          <w:sz w:val="18"/>
        </w:rPr>
        <w:t>in</w:t>
      </w:r>
      <w:r>
        <w:rPr>
          <w:rFonts w:ascii="Times New Roman"/>
          <w:spacing w:val="40"/>
          <w:sz w:val="18"/>
        </w:rPr>
        <w:t> </w:t>
      </w:r>
      <w:r>
        <w:rPr>
          <w:rFonts w:ascii="Lucida Console"/>
          <w:sz w:val="18"/>
        </w:rPr>
        <w:t>a</w:t>
      </w:r>
      <w:r>
        <w:rPr>
          <w:rFonts w:ascii="Times New Roman"/>
          <w:spacing w:val="57"/>
          <w:sz w:val="18"/>
        </w:rPr>
        <w:t> </w:t>
      </w:r>
      <w:r>
        <w:rPr>
          <w:rFonts w:ascii="Lucida Console"/>
          <w:sz w:val="18"/>
        </w:rPr>
        <w:t>playbook</w:t>
      </w:r>
      <w:r>
        <w:rPr>
          <w:rFonts w:ascii="Times New Roman"/>
          <w:sz w:val="18"/>
        </w:rPr>
        <w:t> </w:t>
      </w:r>
      <w:r>
        <w:rPr>
          <w:rFonts w:ascii="Lucida Console"/>
          <w:sz w:val="18"/>
        </w:rPr>
        <w:t>hosts:</w:t>
      </w:r>
      <w:r>
        <w:rPr>
          <w:rFonts w:ascii="Times New Roman"/>
          <w:spacing w:val="40"/>
          <w:sz w:val="18"/>
        </w:rPr>
        <w:t> </w:t>
      </w:r>
      <w:r>
        <w:rPr>
          <w:rFonts w:ascii="Lucida Console"/>
          <w:sz w:val="18"/>
        </w:rPr>
        <w:t>frontends</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ListParagraph"/>
        <w:numPr>
          <w:ilvl w:val="4"/>
          <w:numId w:val="66"/>
        </w:numPr>
        <w:tabs>
          <w:tab w:pos="1074" w:val="left" w:leader="none"/>
        </w:tabs>
        <w:spacing w:line="220" w:lineRule="auto" w:before="51" w:after="0"/>
        <w:ind w:left="1073" w:right="295" w:hanging="268"/>
        <w:jc w:val="left"/>
        <w:rPr>
          <w:sz w:val="21"/>
        </w:rPr>
      </w:pPr>
      <w:r>
        <w:rPr>
          <w:sz w:val="21"/>
        </w:rPr>
        <w:t>Now,</w:t>
      </w:r>
      <w:r>
        <w:rPr>
          <w:spacing w:val="-2"/>
          <w:sz w:val="21"/>
        </w:rPr>
        <w:t> </w:t>
      </w:r>
      <w:r>
        <w:rPr>
          <w:sz w:val="21"/>
        </w:rPr>
        <w:t>we'll</w:t>
      </w:r>
      <w:r>
        <w:rPr>
          <w:spacing w:val="-1"/>
          <w:sz w:val="21"/>
        </w:rPr>
        <w:t> </w:t>
      </w:r>
      <w:r>
        <w:rPr>
          <w:sz w:val="21"/>
        </w:rPr>
        <w:t>add</w:t>
      </w:r>
      <w:r>
        <w:rPr>
          <w:spacing w:val="-1"/>
          <w:sz w:val="21"/>
        </w:rPr>
        <w:t> </w:t>
      </w:r>
      <w:r>
        <w:rPr>
          <w:sz w:val="21"/>
        </w:rPr>
        <w:t>a</w:t>
      </w:r>
      <w:r>
        <w:rPr>
          <w:spacing w:val="-1"/>
          <w:sz w:val="21"/>
        </w:rPr>
        <w:t> </w:t>
      </w:r>
      <w:r>
        <w:rPr>
          <w:sz w:val="21"/>
        </w:rPr>
        <w:t>special</w:t>
      </w:r>
      <w:r>
        <w:rPr>
          <w:spacing w:val="-1"/>
          <w:sz w:val="21"/>
        </w:rPr>
        <w:t> </w:t>
      </w:r>
      <w:r>
        <w:rPr>
          <w:sz w:val="21"/>
        </w:rPr>
        <w:t>section</w:t>
      </w:r>
      <w:r>
        <w:rPr>
          <w:spacing w:val="-1"/>
          <w:sz w:val="21"/>
        </w:rPr>
        <w:t> </w:t>
      </w:r>
      <w:r>
        <w:rPr>
          <w:sz w:val="21"/>
        </w:rPr>
        <w:t>to</w:t>
      </w:r>
      <w:r>
        <w:rPr>
          <w:spacing w:val="-2"/>
          <w:sz w:val="21"/>
        </w:rPr>
        <w:t> </w:t>
      </w:r>
      <w:r>
        <w:rPr>
          <w:sz w:val="21"/>
        </w:rPr>
        <w:t>the</w:t>
      </w:r>
      <w:r>
        <w:rPr>
          <w:spacing w:val="-2"/>
          <w:sz w:val="21"/>
        </w:rPr>
        <w:t> </w:t>
      </w:r>
      <w:r>
        <w:rPr>
          <w:sz w:val="21"/>
        </w:rPr>
        <w:t>play</w:t>
      </w:r>
      <w:r>
        <w:rPr>
          <w:spacing w:val="-2"/>
          <w:sz w:val="21"/>
        </w:rPr>
        <w:t> </w:t>
      </w:r>
      <w:r>
        <w:rPr>
          <w:sz w:val="21"/>
        </w:rPr>
        <w:t>definition.</w:t>
      </w:r>
      <w:r>
        <w:rPr>
          <w:spacing w:val="-1"/>
          <w:sz w:val="21"/>
        </w:rPr>
        <w:t> </w:t>
      </w:r>
      <w:r>
        <w:rPr>
          <w:sz w:val="21"/>
        </w:rPr>
        <w:t>We</w:t>
      </w:r>
      <w:r>
        <w:rPr>
          <w:spacing w:val="-1"/>
          <w:sz w:val="21"/>
        </w:rPr>
        <w:t> </w:t>
      </w:r>
      <w:r>
        <w:rPr>
          <w:sz w:val="21"/>
        </w:rPr>
        <w:t>previously</w:t>
      </w:r>
      <w:r>
        <w:rPr>
          <w:spacing w:val="-2"/>
          <w:sz w:val="21"/>
        </w:rPr>
        <w:t> </w:t>
      </w:r>
      <w:r>
        <w:rPr>
          <w:sz w:val="21"/>
        </w:rPr>
        <w:t>defined</w:t>
      </w:r>
      <w:r>
        <w:rPr>
          <w:spacing w:val="-1"/>
          <w:sz w:val="21"/>
        </w:rPr>
        <w:t> </w:t>
      </w:r>
      <w:r>
        <w:rPr>
          <w:sz w:val="21"/>
        </w:rPr>
        <w:t>a </w:t>
      </w:r>
      <w:r>
        <w:rPr>
          <w:rFonts w:ascii="Lucida Console" w:hAnsi="Lucida Console"/>
          <w:sz w:val="20"/>
        </w:rPr>
        <w:t>vars</w:t>
      </w:r>
      <w:r>
        <w:rPr>
          <w:rFonts w:ascii="Times New Roman" w:hAnsi="Times New Roman"/>
          <w:sz w:val="20"/>
        </w:rPr>
        <w:t> </w:t>
      </w:r>
      <w:r>
        <w:rPr>
          <w:sz w:val="21"/>
        </w:rPr>
        <w:t>section, but this time we will define one called </w:t>
      </w:r>
      <w:r>
        <w:rPr>
          <w:rFonts w:ascii="Lucida Console" w:hAnsi="Lucida Console"/>
          <w:sz w:val="20"/>
        </w:rPr>
        <w:t>vars_prompt</w:t>
      </w:r>
      <w:r>
        <w:rPr>
          <w:rFonts w:ascii="Times New Roman" w:hAnsi="Times New Roman"/>
          <w:sz w:val="20"/>
        </w:rPr>
        <w:t> </w:t>
      </w:r>
      <w:r>
        <w:rPr>
          <w:sz w:val="21"/>
        </w:rPr>
        <w:t>(which enables you to do just that</w:t>
      </w:r>
      <w:r>
        <w:rPr>
          <w:rFonts w:ascii="Batang" w:hAnsi="Batang"/>
          <w:sz w:val="21"/>
        </w:rPr>
        <w:t>—</w:t>
      </w:r>
      <w:r>
        <w:rPr>
          <w:sz w:val="21"/>
        </w:rPr>
        <w:t>define variables through user prompts). In this section, we will prompt for two variables</w:t>
      </w:r>
      <w:r>
        <w:rPr>
          <w:rFonts w:ascii="Batang" w:hAnsi="Batang"/>
          <w:sz w:val="21"/>
        </w:rPr>
        <w:t>—</w:t>
      </w:r>
      <w:r>
        <w:rPr>
          <w:sz w:val="21"/>
        </w:rPr>
        <w:t>one for a user ID and one for a password.</w:t>
      </w:r>
      <w:r>
        <w:rPr>
          <w:spacing w:val="-4"/>
          <w:sz w:val="21"/>
        </w:rPr>
        <w:t> </w:t>
      </w:r>
      <w:r>
        <w:rPr>
          <w:sz w:val="21"/>
        </w:rPr>
        <w:t>One</w:t>
      </w:r>
      <w:r>
        <w:rPr>
          <w:spacing w:val="-4"/>
          <w:sz w:val="21"/>
        </w:rPr>
        <w:t> </w:t>
      </w:r>
      <w:r>
        <w:rPr>
          <w:sz w:val="21"/>
        </w:rPr>
        <w:t>will</w:t>
      </w:r>
      <w:r>
        <w:rPr>
          <w:spacing w:val="-3"/>
          <w:sz w:val="21"/>
        </w:rPr>
        <w:t> </w:t>
      </w:r>
      <w:r>
        <w:rPr>
          <w:sz w:val="21"/>
        </w:rPr>
        <w:t>be</w:t>
      </w:r>
      <w:r>
        <w:rPr>
          <w:spacing w:val="-4"/>
          <w:sz w:val="21"/>
        </w:rPr>
        <w:t> </w:t>
      </w:r>
      <w:r>
        <w:rPr>
          <w:sz w:val="21"/>
        </w:rPr>
        <w:t>echoed</w:t>
      </w:r>
      <w:r>
        <w:rPr>
          <w:spacing w:val="-3"/>
          <w:sz w:val="21"/>
        </w:rPr>
        <w:t> </w:t>
      </w:r>
      <w:r>
        <w:rPr>
          <w:sz w:val="21"/>
        </w:rPr>
        <w:t>to</w:t>
      </w:r>
      <w:r>
        <w:rPr>
          <w:spacing w:val="-4"/>
          <w:sz w:val="21"/>
        </w:rPr>
        <w:t> </w:t>
      </w:r>
      <w:r>
        <w:rPr>
          <w:sz w:val="21"/>
        </w:rPr>
        <w:t>the</w:t>
      </w:r>
      <w:r>
        <w:rPr>
          <w:spacing w:val="-4"/>
          <w:sz w:val="21"/>
        </w:rPr>
        <w:t> </w:t>
      </w:r>
      <w:r>
        <w:rPr>
          <w:sz w:val="21"/>
        </w:rPr>
        <w:t>screen,</w:t>
      </w:r>
      <w:r>
        <w:rPr>
          <w:spacing w:val="-3"/>
          <w:sz w:val="21"/>
        </w:rPr>
        <w:t> </w:t>
      </w:r>
      <w:r>
        <w:rPr>
          <w:sz w:val="21"/>
        </w:rPr>
        <w:t>while</w:t>
      </w:r>
      <w:r>
        <w:rPr>
          <w:spacing w:val="-3"/>
          <w:sz w:val="21"/>
        </w:rPr>
        <w:t> </w:t>
      </w:r>
      <w:r>
        <w:rPr>
          <w:sz w:val="21"/>
        </w:rPr>
        <w:t>the</w:t>
      </w:r>
      <w:r>
        <w:rPr>
          <w:spacing w:val="-4"/>
          <w:sz w:val="21"/>
        </w:rPr>
        <w:t> </w:t>
      </w:r>
      <w:r>
        <w:rPr>
          <w:sz w:val="21"/>
        </w:rPr>
        <w:t>other</w:t>
      </w:r>
      <w:r>
        <w:rPr>
          <w:spacing w:val="-3"/>
          <w:sz w:val="21"/>
        </w:rPr>
        <w:t> </w:t>
      </w:r>
      <w:r>
        <w:rPr>
          <w:sz w:val="21"/>
        </w:rPr>
        <w:t>won't</w:t>
      </w:r>
      <w:r>
        <w:rPr>
          <w:spacing w:val="-3"/>
          <w:sz w:val="21"/>
        </w:rPr>
        <w:t> </w:t>
      </w:r>
      <w:r>
        <w:rPr>
          <w:sz w:val="21"/>
        </w:rPr>
        <w:t>be,</w:t>
      </w:r>
      <w:r>
        <w:rPr>
          <w:spacing w:val="-4"/>
          <w:sz w:val="21"/>
        </w:rPr>
        <w:t> </w:t>
      </w:r>
      <w:r>
        <w:rPr>
          <w:sz w:val="21"/>
        </w:rPr>
        <w:t>by</w:t>
      </w:r>
      <w:r>
        <w:rPr>
          <w:spacing w:val="-4"/>
          <w:sz w:val="21"/>
        </w:rPr>
        <w:t> </w:t>
      </w:r>
      <w:r>
        <w:rPr>
          <w:sz w:val="21"/>
        </w:rPr>
        <w:t>setting </w:t>
      </w:r>
      <w:r>
        <w:rPr>
          <w:rFonts w:ascii="Lucida Console" w:hAnsi="Lucida Console"/>
          <w:sz w:val="20"/>
        </w:rPr>
        <w:t>private:</w:t>
      </w:r>
      <w:r>
        <w:rPr>
          <w:rFonts w:ascii="Times New Roman" w:hAnsi="Times New Roman"/>
          <w:spacing w:val="40"/>
          <w:sz w:val="20"/>
        </w:rPr>
        <w:t> </w:t>
      </w:r>
      <w:r>
        <w:rPr>
          <w:rFonts w:ascii="Lucida Console" w:hAnsi="Lucida Console"/>
          <w:sz w:val="20"/>
        </w:rPr>
        <w:t>yes</w:t>
      </w:r>
      <w:r>
        <w:rPr>
          <w:sz w:val="21"/>
        </w:rPr>
        <w:t>:</w:t>
      </w:r>
    </w:p>
    <w:p>
      <w:pPr>
        <w:pStyle w:val="BodyText"/>
        <w:spacing w:before="3"/>
        <w:rPr>
          <w:sz w:val="16"/>
        </w:rPr>
      </w:pPr>
    </w:p>
    <w:p>
      <w:pPr>
        <w:spacing w:before="0"/>
        <w:ind w:left="1589" w:right="0" w:firstLine="0"/>
        <w:jc w:val="left"/>
        <w:rPr>
          <w:rFonts w:ascii="Lucida Console"/>
          <w:sz w:val="18"/>
        </w:rPr>
      </w:pPr>
      <w:r>
        <w:rPr>
          <w:rFonts w:ascii="Lucida Console"/>
          <w:spacing w:val="-2"/>
          <w:sz w:val="18"/>
        </w:rPr>
        <w:t>vars_prompt:</w:t>
      </w:r>
    </w:p>
    <w:p>
      <w:pPr>
        <w:pStyle w:val="ListParagraph"/>
        <w:numPr>
          <w:ilvl w:val="5"/>
          <w:numId w:val="66"/>
        </w:numPr>
        <w:tabs>
          <w:tab w:pos="2022" w:val="left" w:leader="none"/>
        </w:tabs>
        <w:spacing w:line="240" w:lineRule="auto" w:before="36" w:after="0"/>
        <w:ind w:left="2021" w:right="0" w:hanging="217"/>
        <w:jc w:val="left"/>
        <w:rPr>
          <w:rFonts w:ascii="Lucida Console" w:hAnsi="Lucida Console"/>
          <w:sz w:val="18"/>
        </w:rPr>
      </w:pPr>
      <w:r>
        <w:rPr>
          <w:rFonts w:ascii="Lucida Console" w:hAnsi="Lucida Console"/>
          <w:sz w:val="18"/>
        </w:rPr>
        <w:t>name:</w:t>
      </w:r>
      <w:r>
        <w:rPr>
          <w:rFonts w:ascii="Times New Roman" w:hAnsi="Times New Roman"/>
          <w:spacing w:val="57"/>
          <w:sz w:val="18"/>
        </w:rPr>
        <w:t> </w:t>
      </w:r>
      <w:r>
        <w:rPr>
          <w:rFonts w:ascii="Lucida Console" w:hAnsi="Lucida Console"/>
          <w:spacing w:val="-2"/>
          <w:sz w:val="18"/>
        </w:rPr>
        <w:t>loginid</w:t>
      </w:r>
    </w:p>
    <w:p>
      <w:pPr>
        <w:spacing w:line="288" w:lineRule="auto" w:before="36"/>
        <w:ind w:left="2021" w:right="3576" w:firstLine="0"/>
        <w:jc w:val="left"/>
        <w:rPr>
          <w:rFonts w:ascii="Lucida Console"/>
          <w:sz w:val="18"/>
        </w:rPr>
      </w:pPr>
      <w:r>
        <w:rPr>
          <w:rFonts w:ascii="Lucida Console"/>
          <w:sz w:val="18"/>
        </w:rPr>
        <w:t>prompt:</w:t>
      </w:r>
      <w:r>
        <w:rPr>
          <w:rFonts w:ascii="Times New Roman"/>
          <w:spacing w:val="40"/>
          <w:sz w:val="18"/>
        </w:rPr>
        <w:t> </w:t>
      </w:r>
      <w:r>
        <w:rPr>
          <w:rFonts w:ascii="Lucida Console"/>
          <w:sz w:val="18"/>
        </w:rPr>
        <w:t>"Enter</w:t>
      </w:r>
      <w:r>
        <w:rPr>
          <w:rFonts w:ascii="Times New Roman"/>
          <w:spacing w:val="40"/>
          <w:sz w:val="18"/>
        </w:rPr>
        <w:t> </w:t>
      </w:r>
      <w:r>
        <w:rPr>
          <w:rFonts w:ascii="Lucida Console"/>
          <w:sz w:val="18"/>
        </w:rPr>
        <w:t>your</w:t>
      </w:r>
      <w:r>
        <w:rPr>
          <w:rFonts w:ascii="Times New Roman"/>
          <w:spacing w:val="40"/>
          <w:sz w:val="18"/>
        </w:rPr>
        <w:t> </w:t>
      </w:r>
      <w:r>
        <w:rPr>
          <w:rFonts w:ascii="Lucida Console"/>
          <w:sz w:val="18"/>
        </w:rPr>
        <w:t>username"</w:t>
      </w:r>
      <w:r>
        <w:rPr>
          <w:rFonts w:ascii="Times New Roman"/>
          <w:sz w:val="18"/>
        </w:rPr>
        <w:t> </w:t>
      </w:r>
      <w:r>
        <w:rPr>
          <w:rFonts w:ascii="Lucida Console"/>
          <w:sz w:val="18"/>
        </w:rPr>
        <w:t>private:</w:t>
      </w:r>
      <w:r>
        <w:rPr>
          <w:rFonts w:ascii="Times New Roman"/>
          <w:spacing w:val="40"/>
          <w:sz w:val="18"/>
        </w:rPr>
        <w:t> </w:t>
      </w:r>
      <w:r>
        <w:rPr>
          <w:rFonts w:ascii="Lucida Console"/>
          <w:sz w:val="18"/>
        </w:rPr>
        <w:t>no</w:t>
      </w:r>
    </w:p>
    <w:p>
      <w:pPr>
        <w:pStyle w:val="ListParagraph"/>
        <w:numPr>
          <w:ilvl w:val="5"/>
          <w:numId w:val="66"/>
        </w:numPr>
        <w:tabs>
          <w:tab w:pos="2022" w:val="left" w:leader="none"/>
        </w:tabs>
        <w:spacing w:line="240" w:lineRule="auto" w:before="0" w:after="0"/>
        <w:ind w:left="2021" w:right="0" w:hanging="217"/>
        <w:jc w:val="left"/>
        <w:rPr>
          <w:rFonts w:ascii="Lucida Console" w:hAnsi="Lucida Console"/>
          <w:sz w:val="18"/>
        </w:rPr>
      </w:pPr>
      <w:r>
        <w:rPr>
          <w:rFonts w:ascii="Lucida Console" w:hAnsi="Lucida Console"/>
          <w:sz w:val="18"/>
        </w:rPr>
        <w:t>name:</w:t>
      </w:r>
      <w:r>
        <w:rPr>
          <w:rFonts w:ascii="Times New Roman" w:hAnsi="Times New Roman"/>
          <w:spacing w:val="57"/>
          <w:sz w:val="18"/>
        </w:rPr>
        <w:t> </w:t>
      </w:r>
      <w:r>
        <w:rPr>
          <w:rFonts w:ascii="Lucida Console" w:hAnsi="Lucida Console"/>
          <w:spacing w:val="-2"/>
          <w:sz w:val="18"/>
        </w:rPr>
        <w:t>password</w:t>
      </w:r>
    </w:p>
    <w:p>
      <w:pPr>
        <w:spacing w:line="288" w:lineRule="auto" w:before="36"/>
        <w:ind w:left="2021" w:right="3576" w:firstLine="0"/>
        <w:jc w:val="left"/>
        <w:rPr>
          <w:rFonts w:ascii="Lucida Console"/>
          <w:sz w:val="18"/>
        </w:rPr>
      </w:pPr>
      <w:r>
        <w:rPr>
          <w:rFonts w:ascii="Lucida Console"/>
          <w:sz w:val="18"/>
        </w:rPr>
        <w:t>prompt:</w:t>
      </w:r>
      <w:r>
        <w:rPr>
          <w:rFonts w:ascii="Times New Roman"/>
          <w:spacing w:val="40"/>
          <w:sz w:val="18"/>
        </w:rPr>
        <w:t> </w:t>
      </w:r>
      <w:r>
        <w:rPr>
          <w:rFonts w:ascii="Lucida Console"/>
          <w:sz w:val="18"/>
        </w:rPr>
        <w:t>"Enter</w:t>
      </w:r>
      <w:r>
        <w:rPr>
          <w:rFonts w:ascii="Times New Roman"/>
          <w:spacing w:val="40"/>
          <w:sz w:val="18"/>
        </w:rPr>
        <w:t> </w:t>
      </w:r>
      <w:r>
        <w:rPr>
          <w:rFonts w:ascii="Lucida Console"/>
          <w:sz w:val="18"/>
        </w:rPr>
        <w:t>your</w:t>
      </w:r>
      <w:r>
        <w:rPr>
          <w:rFonts w:ascii="Times New Roman"/>
          <w:spacing w:val="40"/>
          <w:sz w:val="18"/>
        </w:rPr>
        <w:t> </w:t>
      </w:r>
      <w:r>
        <w:rPr>
          <w:rFonts w:ascii="Lucida Console"/>
          <w:sz w:val="18"/>
        </w:rPr>
        <w:t>password"</w:t>
      </w:r>
      <w:r>
        <w:rPr>
          <w:rFonts w:ascii="Times New Roman"/>
          <w:sz w:val="18"/>
        </w:rPr>
        <w:t> </w:t>
      </w:r>
      <w:r>
        <w:rPr>
          <w:rFonts w:ascii="Lucida Console"/>
          <w:sz w:val="18"/>
        </w:rPr>
        <w:t>private:</w:t>
      </w:r>
      <w:r>
        <w:rPr>
          <w:rFonts w:ascii="Times New Roman"/>
          <w:spacing w:val="40"/>
          <w:sz w:val="18"/>
        </w:rPr>
        <w:t> </w:t>
      </w:r>
      <w:r>
        <w:rPr>
          <w:rFonts w:ascii="Lucida Console"/>
          <w:sz w:val="18"/>
        </w:rPr>
        <w:t>yes</w:t>
      </w:r>
    </w:p>
    <w:p>
      <w:pPr>
        <w:pStyle w:val="BodyText"/>
        <w:spacing w:before="9"/>
        <w:rPr>
          <w:rFonts w:ascii="Lucida Console"/>
          <w:sz w:val="16"/>
        </w:rPr>
      </w:pPr>
    </w:p>
    <w:p>
      <w:pPr>
        <w:pStyle w:val="ListParagraph"/>
        <w:numPr>
          <w:ilvl w:val="4"/>
          <w:numId w:val="66"/>
        </w:numPr>
        <w:tabs>
          <w:tab w:pos="1074" w:val="left" w:leader="none"/>
        </w:tabs>
        <w:spacing w:line="213" w:lineRule="auto" w:before="0" w:after="0"/>
        <w:ind w:left="1073" w:right="696" w:hanging="268"/>
        <w:jc w:val="left"/>
        <w:rPr>
          <w:sz w:val="21"/>
        </w:rPr>
      </w:pPr>
      <w:r>
        <w:rPr>
          <w:sz w:val="21"/>
        </w:rPr>
        <w:t>We'll</w:t>
      </w:r>
      <w:r>
        <w:rPr>
          <w:spacing w:val="-3"/>
          <w:sz w:val="21"/>
        </w:rPr>
        <w:t> </w:t>
      </w:r>
      <w:r>
        <w:rPr>
          <w:sz w:val="21"/>
        </w:rPr>
        <w:t>now</w:t>
      </w:r>
      <w:r>
        <w:rPr>
          <w:spacing w:val="-4"/>
          <w:sz w:val="21"/>
        </w:rPr>
        <w:t> </w:t>
      </w:r>
      <w:r>
        <w:rPr>
          <w:sz w:val="21"/>
        </w:rPr>
        <w:t>add</w:t>
      </w:r>
      <w:r>
        <w:rPr>
          <w:spacing w:val="-3"/>
          <w:sz w:val="21"/>
        </w:rPr>
        <w:t> </w:t>
      </w:r>
      <w:r>
        <w:rPr>
          <w:sz w:val="21"/>
        </w:rPr>
        <w:t>a</w:t>
      </w:r>
      <w:r>
        <w:rPr>
          <w:spacing w:val="-3"/>
          <w:sz w:val="21"/>
        </w:rPr>
        <w:t> </w:t>
      </w:r>
      <w:r>
        <w:rPr>
          <w:sz w:val="21"/>
        </w:rPr>
        <w:t>single</w:t>
      </w:r>
      <w:r>
        <w:rPr>
          <w:spacing w:val="-3"/>
          <w:sz w:val="21"/>
        </w:rPr>
        <w:t> </w:t>
      </w:r>
      <w:r>
        <w:rPr>
          <w:sz w:val="21"/>
        </w:rPr>
        <w:t>task</w:t>
      </w:r>
      <w:r>
        <w:rPr>
          <w:spacing w:val="-4"/>
          <w:sz w:val="21"/>
        </w:rPr>
        <w:t> </w:t>
      </w:r>
      <w:r>
        <w:rPr>
          <w:sz w:val="21"/>
        </w:rPr>
        <w:t>to</w:t>
      </w:r>
      <w:r>
        <w:rPr>
          <w:spacing w:val="-4"/>
          <w:sz w:val="21"/>
        </w:rPr>
        <w:t> </w:t>
      </w:r>
      <w:r>
        <w:rPr>
          <w:sz w:val="21"/>
        </w:rPr>
        <w:t>our</w:t>
      </w:r>
      <w:r>
        <w:rPr>
          <w:spacing w:val="-3"/>
          <w:sz w:val="21"/>
        </w:rPr>
        <w:t> </w:t>
      </w:r>
      <w:r>
        <w:rPr>
          <w:sz w:val="21"/>
        </w:rPr>
        <w:t>playbook</w:t>
      </w:r>
      <w:r>
        <w:rPr>
          <w:spacing w:val="-4"/>
          <w:sz w:val="21"/>
        </w:rPr>
        <w:t> </w:t>
      </w:r>
      <w:r>
        <w:rPr>
          <w:sz w:val="21"/>
        </w:rPr>
        <w:t>to</w:t>
      </w:r>
      <w:r>
        <w:rPr>
          <w:spacing w:val="-4"/>
          <w:sz w:val="21"/>
        </w:rPr>
        <w:t> </w:t>
      </w:r>
      <w:r>
        <w:rPr>
          <w:sz w:val="21"/>
        </w:rPr>
        <w:t>demonstrate</w:t>
      </w:r>
      <w:r>
        <w:rPr>
          <w:spacing w:val="-3"/>
          <w:sz w:val="21"/>
        </w:rPr>
        <w:t> </w:t>
      </w:r>
      <w:r>
        <w:rPr>
          <w:sz w:val="21"/>
        </w:rPr>
        <w:t>this</w:t>
      </w:r>
      <w:r>
        <w:rPr>
          <w:spacing w:val="-4"/>
          <w:sz w:val="21"/>
        </w:rPr>
        <w:t> </w:t>
      </w:r>
      <w:r>
        <w:rPr>
          <w:sz w:val="21"/>
        </w:rPr>
        <w:t>prompting process of setting the variables:</w:t>
      </w:r>
    </w:p>
    <w:p>
      <w:pPr>
        <w:pStyle w:val="BodyText"/>
        <w:spacing w:before="1"/>
        <w:rPr>
          <w:sz w:val="15"/>
        </w:rPr>
      </w:pPr>
    </w:p>
    <w:p>
      <w:pPr>
        <w:spacing w:before="0"/>
        <w:ind w:left="1589" w:right="0" w:firstLine="0"/>
        <w:jc w:val="left"/>
        <w:rPr>
          <w:rFonts w:ascii="Lucida Console"/>
          <w:sz w:val="18"/>
        </w:rPr>
      </w:pPr>
      <w:r>
        <w:rPr>
          <w:rFonts w:ascii="Lucida Console"/>
          <w:spacing w:val="-2"/>
          <w:sz w:val="18"/>
        </w:rPr>
        <w:t>tasks:</w:t>
      </w:r>
    </w:p>
    <w:p>
      <w:pPr>
        <w:pStyle w:val="ListParagraph"/>
        <w:numPr>
          <w:ilvl w:val="5"/>
          <w:numId w:val="66"/>
        </w:numPr>
        <w:tabs>
          <w:tab w:pos="2022" w:val="left" w:leader="none"/>
        </w:tabs>
        <w:spacing w:line="288" w:lineRule="auto" w:before="36" w:after="0"/>
        <w:ind w:left="2021" w:right="414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Proceed</w:t>
      </w:r>
      <w:r>
        <w:rPr>
          <w:rFonts w:ascii="Times New Roman" w:hAnsi="Times New Roman"/>
          <w:spacing w:val="40"/>
          <w:sz w:val="18"/>
        </w:rPr>
        <w:t> </w:t>
      </w:r>
      <w:r>
        <w:rPr>
          <w:rFonts w:ascii="Lucida Console" w:hAnsi="Lucida Console"/>
          <w:sz w:val="18"/>
        </w:rPr>
        <w:t>with</w:t>
      </w:r>
      <w:r>
        <w:rPr>
          <w:rFonts w:ascii="Times New Roman" w:hAnsi="Times New Roman"/>
          <w:spacing w:val="47"/>
          <w:sz w:val="18"/>
        </w:rPr>
        <w:t> </w:t>
      </w:r>
      <w:r>
        <w:rPr>
          <w:rFonts w:ascii="Lucida Console" w:hAnsi="Lucida Console"/>
          <w:sz w:val="18"/>
        </w:rPr>
        <w:t>login</w:t>
      </w:r>
      <w:r>
        <w:rPr>
          <w:rFonts w:ascii="Times New Roman" w:hAnsi="Times New Roman"/>
          <w:sz w:val="18"/>
        </w:rPr>
        <w:t> </w:t>
      </w:r>
      <w:r>
        <w:rPr>
          <w:rFonts w:ascii="Lucida Console" w:hAnsi="Lucida Console"/>
          <w:spacing w:val="-2"/>
          <w:sz w:val="18"/>
        </w:rPr>
        <w:t>debug:</w:t>
      </w:r>
    </w:p>
    <w:p>
      <w:pPr>
        <w:spacing w:before="0"/>
        <w:ind w:left="2237" w:right="0" w:firstLine="0"/>
        <w:jc w:val="left"/>
        <w:rPr>
          <w:rFonts w:ascii="Lucida Console"/>
          <w:sz w:val="18"/>
        </w:rPr>
      </w:pPr>
      <w:r>
        <w:rPr>
          <w:rFonts w:ascii="Lucida Console"/>
          <w:sz w:val="18"/>
        </w:rPr>
        <w:t>msg:</w:t>
      </w:r>
      <w:r>
        <w:rPr>
          <w:rFonts w:ascii="Times New Roman"/>
          <w:spacing w:val="58"/>
          <w:sz w:val="18"/>
        </w:rPr>
        <w:t> </w:t>
      </w:r>
      <w:r>
        <w:rPr>
          <w:rFonts w:ascii="Lucida Console"/>
          <w:sz w:val="18"/>
        </w:rPr>
        <w:t>"Logging</w:t>
      </w:r>
      <w:r>
        <w:rPr>
          <w:rFonts w:ascii="Times New Roman"/>
          <w:spacing w:val="58"/>
          <w:sz w:val="18"/>
        </w:rPr>
        <w:t> </w:t>
      </w:r>
      <w:r>
        <w:rPr>
          <w:rFonts w:ascii="Lucida Console"/>
          <w:sz w:val="18"/>
        </w:rPr>
        <w:t>in</w:t>
      </w:r>
      <w:r>
        <w:rPr>
          <w:rFonts w:ascii="Times New Roman"/>
          <w:spacing w:val="59"/>
          <w:sz w:val="18"/>
        </w:rPr>
        <w:t> </w:t>
      </w:r>
      <w:r>
        <w:rPr>
          <w:rFonts w:ascii="Lucida Console"/>
          <w:sz w:val="18"/>
        </w:rPr>
        <w:t>as</w:t>
      </w:r>
      <w:r>
        <w:rPr>
          <w:rFonts w:ascii="Times New Roman"/>
          <w:spacing w:val="58"/>
          <w:sz w:val="18"/>
        </w:rPr>
        <w:t> </w:t>
      </w:r>
      <w:r>
        <w:rPr>
          <w:rFonts w:ascii="Lucida Console"/>
          <w:sz w:val="18"/>
        </w:rPr>
        <w:t>{{</w:t>
      </w:r>
      <w:r>
        <w:rPr>
          <w:rFonts w:ascii="Times New Roman"/>
          <w:spacing w:val="59"/>
          <w:sz w:val="18"/>
        </w:rPr>
        <w:t> </w:t>
      </w:r>
      <w:r>
        <w:rPr>
          <w:rFonts w:ascii="Lucida Console"/>
          <w:sz w:val="18"/>
        </w:rPr>
        <w:t>loginid</w:t>
      </w:r>
      <w:r>
        <w:rPr>
          <w:rFonts w:ascii="Times New Roman"/>
          <w:spacing w:val="58"/>
          <w:sz w:val="18"/>
        </w:rPr>
        <w:t> </w:t>
      </w:r>
      <w:r>
        <w:rPr>
          <w:rFonts w:ascii="Lucida Console"/>
          <w:spacing w:val="-2"/>
          <w:sz w:val="18"/>
        </w:rPr>
        <w:t>}}..."</w:t>
      </w:r>
    </w:p>
    <w:p>
      <w:pPr>
        <w:pStyle w:val="BodyText"/>
        <w:spacing w:before="1"/>
        <w:rPr>
          <w:rFonts w:ascii="Lucida Console"/>
          <w:sz w:val="18"/>
        </w:rPr>
      </w:pPr>
    </w:p>
    <w:p>
      <w:pPr>
        <w:pStyle w:val="ListParagraph"/>
        <w:numPr>
          <w:ilvl w:val="4"/>
          <w:numId w:val="66"/>
        </w:numPr>
        <w:tabs>
          <w:tab w:pos="1074" w:val="left" w:leader="none"/>
        </w:tabs>
        <w:spacing w:line="240" w:lineRule="auto" w:before="0" w:after="0"/>
        <w:ind w:left="1073" w:right="0" w:hanging="268"/>
        <w:jc w:val="left"/>
        <w:rPr>
          <w:sz w:val="21"/>
        </w:rPr>
      </w:pPr>
      <w:r>
        <w:rPr>
          <w:sz w:val="21"/>
        </w:rPr>
        <w:t>Now,</w:t>
      </w:r>
      <w:r>
        <w:rPr>
          <w:spacing w:val="-3"/>
          <w:sz w:val="21"/>
        </w:rPr>
        <w:t> </w:t>
      </w:r>
      <w:r>
        <w:rPr>
          <w:sz w:val="21"/>
        </w:rPr>
        <w:t>let's</w:t>
      </w:r>
      <w:r>
        <w:rPr>
          <w:spacing w:val="-2"/>
          <w:sz w:val="21"/>
        </w:rPr>
        <w:t> </w:t>
      </w:r>
      <w:r>
        <w:rPr>
          <w:sz w:val="21"/>
        </w:rPr>
        <w:t>run</w:t>
      </w:r>
      <w:r>
        <w:rPr>
          <w:spacing w:val="-1"/>
          <w:sz w:val="21"/>
        </w:rPr>
        <w:t> </w:t>
      </w:r>
      <w:r>
        <w:rPr>
          <w:sz w:val="21"/>
        </w:rPr>
        <w:t>the</w:t>
      </w:r>
      <w:r>
        <w:rPr>
          <w:spacing w:val="-3"/>
          <w:sz w:val="21"/>
        </w:rPr>
        <w:t> </w:t>
      </w:r>
      <w:r>
        <w:rPr>
          <w:sz w:val="21"/>
        </w:rPr>
        <w:t>playbook</w:t>
      </w:r>
      <w:r>
        <w:rPr>
          <w:spacing w:val="-2"/>
          <w:sz w:val="21"/>
        </w:rPr>
        <w:t> </w:t>
      </w:r>
      <w:r>
        <w:rPr>
          <w:sz w:val="21"/>
        </w:rPr>
        <w:t>and</w:t>
      </w:r>
      <w:r>
        <w:rPr>
          <w:spacing w:val="-2"/>
          <w:sz w:val="21"/>
        </w:rPr>
        <w:t> </w:t>
      </w:r>
      <w:r>
        <w:rPr>
          <w:sz w:val="21"/>
        </w:rPr>
        <w:t>see</w:t>
      </w:r>
      <w:r>
        <w:rPr>
          <w:spacing w:val="-1"/>
          <w:sz w:val="21"/>
        </w:rPr>
        <w:t> </w:t>
      </w:r>
      <w:r>
        <w:rPr>
          <w:sz w:val="21"/>
        </w:rPr>
        <w:t>how</w:t>
      </w:r>
      <w:r>
        <w:rPr>
          <w:spacing w:val="-3"/>
          <w:sz w:val="21"/>
        </w:rPr>
        <w:t> </w:t>
      </w:r>
      <w:r>
        <w:rPr>
          <w:sz w:val="21"/>
        </w:rPr>
        <w:t>it</w:t>
      </w:r>
      <w:r>
        <w:rPr>
          <w:spacing w:val="-1"/>
          <w:sz w:val="21"/>
        </w:rPr>
        <w:t> </w:t>
      </w:r>
      <w:r>
        <w:rPr>
          <w:spacing w:val="-2"/>
          <w:sz w:val="21"/>
        </w:rPr>
        <w:t>behaves:</w:t>
      </w:r>
    </w:p>
    <w:p>
      <w:pPr>
        <w:pStyle w:val="BodyText"/>
        <w:spacing w:before="13"/>
        <w:rPr>
          <w:sz w:val="13"/>
        </w:rPr>
      </w:pPr>
    </w:p>
    <w:p>
      <w:pPr>
        <w:spacing w:line="254" w:lineRule="auto" w:before="0"/>
        <w:ind w:left="1373" w:right="2848" w:firstLine="0"/>
        <w:jc w:val="left"/>
        <w:rPr>
          <w:rFonts w:ascii="Courier New"/>
          <w:b/>
          <w:sz w:val="18"/>
        </w:rPr>
      </w:pPr>
      <w:r>
        <w:rPr>
          <w:rFonts w:ascii="Courier New"/>
          <w:b/>
          <w:sz w:val="18"/>
        </w:rPr>
        <w:t>$</w:t>
      </w:r>
      <w:r>
        <w:rPr>
          <w:rFonts w:ascii="Courier New"/>
          <w:b/>
          <w:spacing w:val="-10"/>
          <w:sz w:val="18"/>
        </w:rPr>
        <w:t> </w:t>
      </w:r>
      <w:r>
        <w:rPr>
          <w:rFonts w:ascii="Courier New"/>
          <w:b/>
          <w:sz w:val="18"/>
        </w:rPr>
        <w:t>ansible-playbook</w:t>
      </w:r>
      <w:r>
        <w:rPr>
          <w:rFonts w:ascii="Courier New"/>
          <w:b/>
          <w:spacing w:val="-10"/>
          <w:sz w:val="18"/>
        </w:rPr>
        <w:t> </w:t>
      </w:r>
      <w:r>
        <w:rPr>
          <w:rFonts w:ascii="Courier New"/>
          <w:b/>
          <w:sz w:val="18"/>
        </w:rPr>
        <w:t>-i</w:t>
      </w:r>
      <w:r>
        <w:rPr>
          <w:rFonts w:ascii="Courier New"/>
          <w:b/>
          <w:spacing w:val="-10"/>
          <w:sz w:val="18"/>
        </w:rPr>
        <w:t> </w:t>
      </w:r>
      <w:r>
        <w:rPr>
          <w:rFonts w:ascii="Courier New"/>
          <w:b/>
          <w:sz w:val="18"/>
        </w:rPr>
        <w:t>hosts</w:t>
      </w:r>
      <w:r>
        <w:rPr>
          <w:rFonts w:ascii="Courier New"/>
          <w:b/>
          <w:spacing w:val="-10"/>
          <w:sz w:val="18"/>
        </w:rPr>
        <w:t> </w:t>
      </w:r>
      <w:r>
        <w:rPr>
          <w:rFonts w:ascii="Courier New"/>
          <w:b/>
          <w:sz w:val="18"/>
        </w:rPr>
        <w:t>prompt.yml Enter your username: james</w:t>
      </w:r>
    </w:p>
    <w:p>
      <w:pPr>
        <w:spacing w:line="204" w:lineRule="exact" w:before="0"/>
        <w:ind w:left="1373" w:right="0" w:firstLine="0"/>
        <w:jc w:val="left"/>
        <w:rPr>
          <w:rFonts w:ascii="Courier New"/>
          <w:b/>
          <w:sz w:val="18"/>
        </w:rPr>
      </w:pPr>
      <w:r>
        <w:rPr>
          <w:rFonts w:ascii="Courier New"/>
          <w:b/>
          <w:sz w:val="18"/>
        </w:rPr>
        <w:t>Enter</w:t>
      </w:r>
      <w:r>
        <w:rPr>
          <w:rFonts w:ascii="Courier New"/>
          <w:b/>
          <w:spacing w:val="-6"/>
          <w:sz w:val="18"/>
        </w:rPr>
        <w:t> </w:t>
      </w:r>
      <w:r>
        <w:rPr>
          <w:rFonts w:ascii="Courier New"/>
          <w:b/>
          <w:sz w:val="18"/>
        </w:rPr>
        <w:t>your</w:t>
      </w:r>
      <w:r>
        <w:rPr>
          <w:rFonts w:ascii="Courier New"/>
          <w:b/>
          <w:spacing w:val="-6"/>
          <w:sz w:val="18"/>
        </w:rPr>
        <w:t> </w:t>
      </w:r>
      <w:r>
        <w:rPr>
          <w:rFonts w:ascii="Courier New"/>
          <w:b/>
          <w:spacing w:val="-2"/>
          <w:sz w:val="18"/>
        </w:rPr>
        <w:t>password:</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z w:val="18"/>
        </w:rPr>
        <w:t>[A</w:t>
      </w:r>
      <w:r>
        <w:rPr>
          <w:rFonts w:ascii="Courier New"/>
          <w:b/>
          <w:spacing w:val="-6"/>
          <w:sz w:val="18"/>
        </w:rPr>
        <w:t> </w:t>
      </w:r>
      <w:r>
        <w:rPr>
          <w:rFonts w:ascii="Courier New"/>
          <w:b/>
          <w:sz w:val="18"/>
        </w:rPr>
        <w:t>simple</w:t>
      </w:r>
      <w:r>
        <w:rPr>
          <w:rFonts w:ascii="Courier New"/>
          <w:b/>
          <w:spacing w:val="-6"/>
          <w:sz w:val="18"/>
        </w:rPr>
        <w:t> </w:t>
      </w:r>
      <w:r>
        <w:rPr>
          <w:rFonts w:ascii="Courier New"/>
          <w:b/>
          <w:sz w:val="18"/>
        </w:rPr>
        <w:t>play</w:t>
      </w:r>
      <w:r>
        <w:rPr>
          <w:rFonts w:ascii="Courier New"/>
          <w:b/>
          <w:spacing w:val="-6"/>
          <w:sz w:val="18"/>
        </w:rPr>
        <w:t> </w:t>
      </w:r>
      <w:r>
        <w:rPr>
          <w:rFonts w:ascii="Courier New"/>
          <w:b/>
          <w:sz w:val="18"/>
        </w:rPr>
        <w:t>to</w:t>
      </w:r>
      <w:r>
        <w:rPr>
          <w:rFonts w:ascii="Courier New"/>
          <w:b/>
          <w:spacing w:val="-6"/>
          <w:sz w:val="18"/>
        </w:rPr>
        <w:t> </w:t>
      </w:r>
      <w:r>
        <w:rPr>
          <w:rFonts w:ascii="Courier New"/>
          <w:b/>
          <w:sz w:val="18"/>
        </w:rPr>
        <w:t>demonstrate</w:t>
      </w:r>
      <w:r>
        <w:rPr>
          <w:rFonts w:ascii="Courier New"/>
          <w:b/>
          <w:spacing w:val="-6"/>
          <w:sz w:val="18"/>
        </w:rPr>
        <w:t> </w:t>
      </w:r>
      <w:r>
        <w:rPr>
          <w:rFonts w:ascii="Courier New"/>
          <w:b/>
          <w:sz w:val="18"/>
        </w:rPr>
        <w:t>prompting</w:t>
      </w:r>
      <w:r>
        <w:rPr>
          <w:rFonts w:ascii="Courier New"/>
          <w:b/>
          <w:spacing w:val="-6"/>
          <w:sz w:val="18"/>
        </w:rPr>
        <w:t> </w:t>
      </w:r>
      <w:r>
        <w:rPr>
          <w:rFonts w:ascii="Courier New"/>
          <w:b/>
          <w:sz w:val="18"/>
        </w:rPr>
        <w:t>in</w:t>
      </w:r>
      <w:r>
        <w:rPr>
          <w:rFonts w:ascii="Courier New"/>
          <w:b/>
          <w:spacing w:val="-6"/>
          <w:sz w:val="18"/>
        </w:rPr>
        <w:t> </w:t>
      </w:r>
      <w:r>
        <w:rPr>
          <w:rFonts w:ascii="Courier New"/>
          <w:b/>
          <w:sz w:val="18"/>
        </w:rPr>
        <w:t>a</w:t>
      </w:r>
      <w:r>
        <w:rPr>
          <w:rFonts w:ascii="Courier New"/>
          <w:b/>
          <w:spacing w:val="-6"/>
          <w:sz w:val="18"/>
        </w:rPr>
        <w:t> </w:t>
      </w:r>
      <w:r>
        <w:rPr>
          <w:rFonts w:ascii="Courier New"/>
          <w:b/>
          <w:spacing w:val="-2"/>
          <w:sz w:val="18"/>
        </w:rPr>
        <w:t>playbook]</w:t>
      </w:r>
    </w:p>
    <w:p>
      <w:pPr>
        <w:spacing w:before="12"/>
        <w:ind w:left="13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ok: [frt01.example.com]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[frt02.example.com]</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[Proceed</w:t>
      </w:r>
      <w:r>
        <w:rPr>
          <w:rFonts w:ascii="Courier New"/>
          <w:b/>
          <w:spacing w:val="-7"/>
          <w:sz w:val="18"/>
        </w:rPr>
        <w:t> </w:t>
      </w:r>
      <w:r>
        <w:rPr>
          <w:rFonts w:ascii="Courier New"/>
          <w:b/>
          <w:sz w:val="18"/>
        </w:rPr>
        <w:t>with</w:t>
      </w:r>
      <w:r>
        <w:rPr>
          <w:rFonts w:ascii="Courier New"/>
          <w:b/>
          <w:spacing w:val="-7"/>
          <w:sz w:val="18"/>
        </w:rPr>
        <w:t> </w:t>
      </w:r>
      <w:r>
        <w:rPr>
          <w:rFonts w:ascii="Courier New"/>
          <w:b/>
          <w:spacing w:val="-2"/>
          <w:sz w:val="18"/>
        </w:rPr>
        <w:t>login]</w:t>
      </w:r>
    </w:p>
    <w:p>
      <w:pPr>
        <w:spacing w:line="254" w:lineRule="auto" w:before="12"/>
        <w:ind w:left="1373" w:right="1358" w:firstLine="0"/>
        <w:jc w:val="left"/>
        <w:rPr>
          <w:rFonts w:ascii="Courier New"/>
          <w:b/>
          <w:sz w:val="18"/>
        </w:rPr>
      </w:pPr>
      <w:r>
        <w:rPr>
          <w:rFonts w:ascii="Courier New"/>
          <w:b/>
          <w:spacing w:val="-2"/>
          <w:sz w:val="18"/>
        </w:rPr>
        <w:t>****************************************************** </w:t>
      </w:r>
      <w:r>
        <w:rPr>
          <w:rFonts w:ascii="Courier New"/>
          <w:b/>
          <w:sz w:val="18"/>
        </w:rPr>
        <w:t>ok: [frt01.example.com] =&gt; {</w:t>
      </w:r>
    </w:p>
    <w:p>
      <w:pPr>
        <w:spacing w:line="204" w:lineRule="exact" w:before="0"/>
        <w:ind w:left="1805" w:right="0" w:firstLine="0"/>
        <w:jc w:val="left"/>
        <w:rPr>
          <w:rFonts w:ascii="Courier New"/>
          <w:b/>
          <w:sz w:val="18"/>
        </w:rPr>
      </w:pPr>
      <w:r>
        <w:rPr>
          <w:rFonts w:ascii="Courier New"/>
          <w:b/>
          <w:sz w:val="18"/>
        </w:rPr>
        <w:t>"msg":</w:t>
      </w:r>
      <w:r>
        <w:rPr>
          <w:rFonts w:ascii="Courier New"/>
          <w:b/>
          <w:spacing w:val="-6"/>
          <w:sz w:val="18"/>
        </w:rPr>
        <w:t> </w:t>
      </w:r>
      <w:r>
        <w:rPr>
          <w:rFonts w:ascii="Courier New"/>
          <w:b/>
          <w:sz w:val="18"/>
        </w:rPr>
        <w:t>"Logging</w:t>
      </w:r>
      <w:r>
        <w:rPr>
          <w:rFonts w:ascii="Courier New"/>
          <w:b/>
          <w:spacing w:val="-6"/>
          <w:sz w:val="18"/>
        </w:rPr>
        <w:t> </w:t>
      </w:r>
      <w:r>
        <w:rPr>
          <w:rFonts w:ascii="Courier New"/>
          <w:b/>
          <w:sz w:val="18"/>
        </w:rPr>
        <w:t>in</w:t>
      </w:r>
      <w:r>
        <w:rPr>
          <w:rFonts w:ascii="Courier New"/>
          <w:b/>
          <w:spacing w:val="-6"/>
          <w:sz w:val="18"/>
        </w:rPr>
        <w:t> </w:t>
      </w:r>
      <w:r>
        <w:rPr>
          <w:rFonts w:ascii="Courier New"/>
          <w:b/>
          <w:sz w:val="18"/>
        </w:rPr>
        <w:t>as</w:t>
      </w:r>
      <w:r>
        <w:rPr>
          <w:rFonts w:ascii="Courier New"/>
          <w:b/>
          <w:spacing w:val="-6"/>
          <w:sz w:val="18"/>
        </w:rPr>
        <w:t> </w:t>
      </w:r>
      <w:r>
        <w:rPr>
          <w:rFonts w:ascii="Courier New"/>
          <w:b/>
          <w:spacing w:val="-2"/>
          <w:sz w:val="18"/>
        </w:rPr>
        <w:t>james..."</w:t>
      </w:r>
    </w:p>
    <w:p>
      <w:pPr>
        <w:spacing w:before="12"/>
        <w:ind w:left="1373" w:right="0" w:firstLine="0"/>
        <w:jc w:val="left"/>
        <w:rPr>
          <w:rFonts w:ascii="Courier New"/>
          <w:b/>
          <w:sz w:val="18"/>
        </w:rPr>
      </w:pPr>
      <w:r>
        <w:rPr>
          <w:rFonts w:ascii="Courier New"/>
          <w:b/>
          <w:w w:val="99"/>
          <w:sz w:val="18"/>
        </w:rPr>
        <w:t>}</w:t>
      </w:r>
    </w:p>
    <w:p>
      <w:pPr>
        <w:spacing w:before="12"/>
        <w:ind w:left="1373" w:right="0" w:firstLine="0"/>
        <w:jc w:val="left"/>
        <w:rPr>
          <w:rFonts w:ascii="Courier New"/>
          <w:b/>
          <w:sz w:val="18"/>
        </w:rPr>
      </w:pPr>
      <w:r>
        <w:rPr>
          <w:rFonts w:ascii="Courier New"/>
          <w:b/>
          <w:sz w:val="18"/>
        </w:rPr>
        <w:t>ok:</w:t>
      </w:r>
      <w:r>
        <w:rPr>
          <w:rFonts w:ascii="Courier New"/>
          <w:b/>
          <w:spacing w:val="-10"/>
          <w:sz w:val="18"/>
        </w:rPr>
        <w:t> </w:t>
      </w:r>
      <w:r>
        <w:rPr>
          <w:rFonts w:ascii="Courier New"/>
          <w:b/>
          <w:sz w:val="18"/>
        </w:rPr>
        <w:t>[frt02.example.com]</w:t>
      </w:r>
      <w:r>
        <w:rPr>
          <w:rFonts w:ascii="Courier New"/>
          <w:b/>
          <w:spacing w:val="-10"/>
          <w:sz w:val="18"/>
        </w:rPr>
        <w:t> </w:t>
      </w:r>
      <w:r>
        <w:rPr>
          <w:rFonts w:ascii="Courier New"/>
          <w:b/>
          <w:sz w:val="18"/>
        </w:rPr>
        <w:t>=&gt;</w:t>
      </w:r>
      <w:r>
        <w:rPr>
          <w:rFonts w:ascii="Courier New"/>
          <w:b/>
          <w:spacing w:val="-9"/>
          <w:sz w:val="18"/>
        </w:rPr>
        <w:t> </w:t>
      </w:r>
      <w:r>
        <w:rPr>
          <w:rFonts w:ascii="Courier New"/>
          <w:b/>
          <w:spacing w:val="-10"/>
          <w:sz w:val="18"/>
        </w:rPr>
        <w:t>{</w:t>
      </w:r>
    </w:p>
    <w:p>
      <w:pPr>
        <w:spacing w:before="12"/>
        <w:ind w:left="1805" w:right="0" w:firstLine="0"/>
        <w:jc w:val="left"/>
        <w:rPr>
          <w:rFonts w:ascii="Courier New"/>
          <w:b/>
          <w:sz w:val="18"/>
        </w:rPr>
      </w:pPr>
      <w:r>
        <w:rPr>
          <w:rFonts w:ascii="Courier New"/>
          <w:b/>
          <w:sz w:val="18"/>
        </w:rPr>
        <w:t>"msg":</w:t>
      </w:r>
      <w:r>
        <w:rPr>
          <w:rFonts w:ascii="Courier New"/>
          <w:b/>
          <w:spacing w:val="-6"/>
          <w:sz w:val="18"/>
        </w:rPr>
        <w:t> </w:t>
      </w:r>
      <w:r>
        <w:rPr>
          <w:rFonts w:ascii="Courier New"/>
          <w:b/>
          <w:sz w:val="18"/>
        </w:rPr>
        <w:t>"Logging</w:t>
      </w:r>
      <w:r>
        <w:rPr>
          <w:rFonts w:ascii="Courier New"/>
          <w:b/>
          <w:spacing w:val="-6"/>
          <w:sz w:val="18"/>
        </w:rPr>
        <w:t> </w:t>
      </w:r>
      <w:r>
        <w:rPr>
          <w:rFonts w:ascii="Courier New"/>
          <w:b/>
          <w:sz w:val="18"/>
        </w:rPr>
        <w:t>in</w:t>
      </w:r>
      <w:r>
        <w:rPr>
          <w:rFonts w:ascii="Courier New"/>
          <w:b/>
          <w:spacing w:val="-6"/>
          <w:sz w:val="18"/>
        </w:rPr>
        <w:t> </w:t>
      </w:r>
      <w:r>
        <w:rPr>
          <w:rFonts w:ascii="Courier New"/>
          <w:b/>
          <w:sz w:val="18"/>
        </w:rPr>
        <w:t>as</w:t>
      </w:r>
      <w:r>
        <w:rPr>
          <w:rFonts w:ascii="Courier New"/>
          <w:b/>
          <w:spacing w:val="-6"/>
          <w:sz w:val="18"/>
        </w:rPr>
        <w:t> </w:t>
      </w:r>
      <w:r>
        <w:rPr>
          <w:rFonts w:ascii="Courier New"/>
          <w:b/>
          <w:spacing w:val="-2"/>
          <w:sz w:val="18"/>
        </w:rPr>
        <w:t>james..."</w:t>
      </w:r>
    </w:p>
    <w:p>
      <w:pPr>
        <w:spacing w:before="12"/>
        <w:ind w:left="13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373" w:right="0" w:firstLine="0"/>
        <w:jc w:val="left"/>
        <w:rPr>
          <w:rFonts w:ascii="Courier New"/>
          <w:b/>
          <w:sz w:val="18"/>
        </w:rPr>
      </w:pPr>
      <w:bookmarkStart w:name="_bookmark336" w:id="449"/>
      <w:bookmarkEnd w:id="449"/>
      <w:r>
        <w:rPr/>
      </w: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spacing w:line="254" w:lineRule="auto" w:before="12"/>
        <w:ind w:left="1373" w:right="0" w:firstLine="0"/>
        <w:jc w:val="left"/>
        <w:rPr>
          <w:rFonts w:ascii="Courier New"/>
          <w:b/>
          <w:sz w:val="18"/>
        </w:rPr>
      </w:pP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5"/>
        <w:rPr>
          <w:rFonts w:ascii="Courier New"/>
          <w:b/>
          <w:sz w:val="15"/>
        </w:rPr>
      </w:pPr>
    </w:p>
    <w:p>
      <w:pPr>
        <w:pStyle w:val="BodyText"/>
        <w:spacing w:line="216" w:lineRule="auto"/>
        <w:ind w:left="113" w:right="148"/>
      </w:pPr>
      <w:r>
        <w:rPr/>
        <w:t>As you can see, we are prompted for both variables, yet the password is not echoed to the terminal, which is important for security reasons. We can then make use of the variables later</w:t>
      </w:r>
      <w:r>
        <w:rPr>
          <w:spacing w:val="-3"/>
        </w:rPr>
        <w:t> </w:t>
      </w:r>
      <w:r>
        <w:rPr/>
        <w:t>in</w:t>
      </w:r>
      <w:r>
        <w:rPr>
          <w:spacing w:val="-3"/>
        </w:rPr>
        <w:t> </w:t>
      </w:r>
      <w:r>
        <w:rPr/>
        <w:t>the</w:t>
      </w:r>
      <w:r>
        <w:rPr>
          <w:spacing w:val="-4"/>
        </w:rPr>
        <w:t> </w:t>
      </w:r>
      <w:r>
        <w:rPr/>
        <w:t>playbook.</w:t>
      </w:r>
      <w:r>
        <w:rPr>
          <w:spacing w:val="-4"/>
        </w:rPr>
        <w:t> </w:t>
      </w:r>
      <w:r>
        <w:rPr/>
        <w:t>Here,</w:t>
      </w:r>
      <w:r>
        <w:rPr>
          <w:spacing w:val="-4"/>
        </w:rPr>
        <w:t> </w:t>
      </w:r>
      <w:r>
        <w:rPr/>
        <w:t>we</w:t>
      </w:r>
      <w:r>
        <w:rPr>
          <w:spacing w:val="-3"/>
        </w:rPr>
        <w:t> </w:t>
      </w:r>
      <w:r>
        <w:rPr/>
        <w:t>just</w:t>
      </w:r>
      <w:r>
        <w:rPr>
          <w:spacing w:val="-3"/>
        </w:rPr>
        <w:t> </w:t>
      </w:r>
      <w:r>
        <w:rPr/>
        <w:t>used</w:t>
      </w:r>
      <w:r>
        <w:rPr>
          <w:spacing w:val="-4"/>
        </w:rPr>
        <w:t> </w:t>
      </w:r>
      <w:r>
        <w:rPr/>
        <w:t>a</w:t>
      </w:r>
      <w:r>
        <w:rPr>
          <w:spacing w:val="-3"/>
        </w:rPr>
        <w:t> </w:t>
      </w:r>
      <w:r>
        <w:rPr/>
        <w:t>simple</w:t>
      </w:r>
      <w:r>
        <w:rPr>
          <w:spacing w:val="-3"/>
        </w:rPr>
        <w:t> </w:t>
      </w:r>
      <w:r>
        <w:rPr>
          <w:rFonts w:ascii="Lucida Console"/>
          <w:sz w:val="20"/>
        </w:rPr>
        <w:t>debug</w:t>
      </w:r>
      <w:r>
        <w:rPr>
          <w:rFonts w:ascii="Times New Roman"/>
          <w:spacing w:val="-1"/>
          <w:sz w:val="20"/>
        </w:rPr>
        <w:t> </w:t>
      </w:r>
      <w:r>
        <w:rPr/>
        <w:t>command</w:t>
      </w:r>
      <w:r>
        <w:rPr>
          <w:spacing w:val="-3"/>
        </w:rPr>
        <w:t> </w:t>
      </w:r>
      <w:r>
        <w:rPr/>
        <w:t>to</w:t>
      </w:r>
      <w:r>
        <w:rPr>
          <w:spacing w:val="-4"/>
        </w:rPr>
        <w:t> </w:t>
      </w:r>
      <w:r>
        <w:rPr/>
        <w:t>demonstrate</w:t>
      </w:r>
      <w:r>
        <w:rPr>
          <w:spacing w:val="-3"/>
        </w:rPr>
        <w:t> </w:t>
      </w:r>
      <w:r>
        <w:rPr/>
        <w:t>that</w:t>
      </w:r>
      <w:r>
        <w:rPr>
          <w:spacing w:val="-4"/>
        </w:rPr>
        <w:t> </w:t>
      </w:r>
      <w:r>
        <w:rPr/>
        <w:t>the variables have been set; however, you would instead implement an actual authentication function in place of this.</w:t>
      </w:r>
    </w:p>
    <w:p>
      <w:pPr>
        <w:pStyle w:val="BodyText"/>
        <w:spacing w:before="5"/>
        <w:rPr>
          <w:sz w:val="13"/>
        </w:rPr>
      </w:pPr>
    </w:p>
    <w:p>
      <w:pPr>
        <w:pStyle w:val="BodyText"/>
        <w:spacing w:line="213" w:lineRule="auto"/>
        <w:ind w:left="113"/>
      </w:pPr>
      <w:r>
        <w:rPr/>
        <w:t>With</w:t>
      </w:r>
      <w:r>
        <w:rPr>
          <w:spacing w:val="-2"/>
        </w:rPr>
        <w:t> </w:t>
      </w:r>
      <w:r>
        <w:rPr/>
        <w:t>this</w:t>
      </w:r>
      <w:r>
        <w:rPr>
          <w:spacing w:val="-3"/>
        </w:rPr>
        <w:t> </w:t>
      </w:r>
      <w:r>
        <w:rPr/>
        <w:t>complete,</w:t>
      </w:r>
      <w:r>
        <w:rPr>
          <w:spacing w:val="-2"/>
        </w:rPr>
        <w:t> </w:t>
      </w:r>
      <w:r>
        <w:rPr/>
        <w:t>let's</w:t>
      </w:r>
      <w:r>
        <w:rPr>
          <w:spacing w:val="-2"/>
        </w:rPr>
        <w:t> </w:t>
      </w:r>
      <w:r>
        <w:rPr/>
        <w:t>proceed</w:t>
      </w:r>
      <w:r>
        <w:rPr>
          <w:spacing w:val="-3"/>
        </w:rPr>
        <w:t> </w:t>
      </w:r>
      <w:r>
        <w:rPr/>
        <w:t>to</w:t>
      </w:r>
      <w:r>
        <w:rPr>
          <w:spacing w:val="-3"/>
        </w:rPr>
        <w:t> </w:t>
      </w:r>
      <w:r>
        <w:rPr/>
        <w:t>the</w:t>
      </w:r>
      <w:r>
        <w:rPr>
          <w:spacing w:val="-3"/>
        </w:rPr>
        <w:t> </w:t>
      </w:r>
      <w:r>
        <w:rPr/>
        <w:t>next</w:t>
      </w:r>
      <w:r>
        <w:rPr>
          <w:spacing w:val="-3"/>
        </w:rPr>
        <w:t> </w:t>
      </w:r>
      <w:r>
        <w:rPr/>
        <w:t>section</w:t>
      </w:r>
      <w:r>
        <w:rPr>
          <w:spacing w:val="-2"/>
        </w:rPr>
        <w:t> </w:t>
      </w:r>
      <w:r>
        <w:rPr/>
        <w:t>and</w:t>
      </w:r>
      <w:r>
        <w:rPr>
          <w:spacing w:val="-2"/>
        </w:rPr>
        <w:t> </w:t>
      </w:r>
      <w:r>
        <w:rPr/>
        <w:t>look</w:t>
      </w:r>
      <w:r>
        <w:rPr>
          <w:spacing w:val="-2"/>
        </w:rPr>
        <w:t> </w:t>
      </w:r>
      <w:r>
        <w:rPr/>
        <w:t>at</w:t>
      </w:r>
      <w:r>
        <w:rPr>
          <w:spacing w:val="-2"/>
        </w:rPr>
        <w:t> </w:t>
      </w:r>
      <w:r>
        <w:rPr/>
        <w:t>how</w:t>
      </w:r>
      <w:r>
        <w:rPr>
          <w:spacing w:val="-3"/>
        </w:rPr>
        <w:t> </w:t>
      </w:r>
      <w:r>
        <w:rPr/>
        <w:t>you</w:t>
      </w:r>
      <w:r>
        <w:rPr>
          <w:spacing w:val="-3"/>
        </w:rPr>
        <w:t> </w:t>
      </w:r>
      <w:r>
        <w:rPr/>
        <w:t>can</w:t>
      </w:r>
      <w:r>
        <w:rPr>
          <w:spacing w:val="-2"/>
        </w:rPr>
        <w:t> </w:t>
      </w:r>
      <w:r>
        <w:rPr/>
        <w:t>selectively</w:t>
      </w:r>
      <w:r>
        <w:rPr>
          <w:spacing w:val="-2"/>
        </w:rPr>
        <w:t> </w:t>
      </w:r>
      <w:r>
        <w:rPr/>
        <w:t>run </w:t>
      </w:r>
      <w:bookmarkStart w:name="Placing tags in the plays and tasks" w:id="450"/>
      <w:bookmarkEnd w:id="450"/>
      <w:r>
        <w:rPr/>
        <w:t>you</w:t>
      </w:r>
      <w:r>
        <w:rPr/>
        <w:t>r tasks from within your plays with the use of tags.</w:t>
      </w:r>
    </w:p>
    <w:p>
      <w:pPr>
        <w:pStyle w:val="BodyText"/>
        <w:rPr>
          <w:sz w:val="20"/>
        </w:rPr>
      </w:pPr>
    </w:p>
    <w:p>
      <w:pPr>
        <w:pStyle w:val="BodyText"/>
        <w:spacing w:before="8"/>
        <w:rPr>
          <w:sz w:val="19"/>
        </w:rPr>
      </w:pPr>
    </w:p>
    <w:p>
      <w:pPr>
        <w:pStyle w:val="Heading2"/>
      </w:pPr>
      <w:bookmarkStart w:name="_bookmark337" w:id="451"/>
      <w:bookmarkEnd w:id="451"/>
      <w:r>
        <w:rPr>
          <w:b w:val="0"/>
        </w:rPr>
      </w:r>
      <w:r>
        <w:rPr/>
        <w:t>Placing</w:t>
      </w:r>
      <w:r>
        <w:rPr>
          <w:spacing w:val="-1"/>
        </w:rPr>
        <w:t> </w:t>
      </w:r>
      <w:r>
        <w:rPr/>
        <w:t>tags in the</w:t>
      </w:r>
      <w:r>
        <w:rPr>
          <w:spacing w:val="-1"/>
        </w:rPr>
        <w:t> </w:t>
      </w:r>
      <w:r>
        <w:rPr/>
        <w:t>plays and</w:t>
      </w:r>
      <w:r>
        <w:rPr>
          <w:spacing w:val="-1"/>
        </w:rPr>
        <w:t> </w:t>
      </w:r>
      <w:r>
        <w:rPr>
          <w:spacing w:val="-2"/>
        </w:rPr>
        <w:t>tasks</w:t>
      </w:r>
    </w:p>
    <w:p>
      <w:pPr>
        <w:pStyle w:val="BodyText"/>
        <w:spacing w:line="213" w:lineRule="auto" w:before="84"/>
        <w:ind w:left="113" w:right="148"/>
      </w:pPr>
      <w:r>
        <w:rPr/>
        <w:t>We have discussed, at many points in this book, that as your confidence and experience with</w:t>
      </w:r>
      <w:r>
        <w:rPr>
          <w:spacing w:val="-3"/>
        </w:rPr>
        <w:t> </w:t>
      </w:r>
      <w:r>
        <w:rPr/>
        <w:t>Ansible</w:t>
      </w:r>
      <w:r>
        <w:rPr>
          <w:spacing w:val="-3"/>
        </w:rPr>
        <w:t> </w:t>
      </w:r>
      <w:r>
        <w:rPr/>
        <w:t>grows,</w:t>
      </w:r>
      <w:r>
        <w:rPr>
          <w:spacing w:val="-4"/>
        </w:rPr>
        <w:t> </w:t>
      </w:r>
      <w:r>
        <w:rPr/>
        <w:t>it</w:t>
      </w:r>
      <w:r>
        <w:rPr>
          <w:spacing w:val="-3"/>
        </w:rPr>
        <w:t> </w:t>
      </w:r>
      <w:r>
        <w:rPr/>
        <w:t>is</w:t>
      </w:r>
      <w:r>
        <w:rPr>
          <w:spacing w:val="-3"/>
        </w:rPr>
        <w:t> </w:t>
      </w:r>
      <w:r>
        <w:rPr/>
        <w:t>likely</w:t>
      </w:r>
      <w:r>
        <w:rPr>
          <w:spacing w:val="-3"/>
        </w:rPr>
        <w:t> </w:t>
      </w:r>
      <w:r>
        <w:rPr/>
        <w:t>that</w:t>
      </w:r>
      <w:r>
        <w:rPr>
          <w:spacing w:val="-4"/>
        </w:rPr>
        <w:t> </w:t>
      </w:r>
      <w:r>
        <w:rPr/>
        <w:t>your</w:t>
      </w:r>
      <w:r>
        <w:rPr>
          <w:spacing w:val="-4"/>
        </w:rPr>
        <w:t> </w:t>
      </w:r>
      <w:r>
        <w:rPr/>
        <w:t>playbooks</w:t>
      </w:r>
      <w:r>
        <w:rPr>
          <w:spacing w:val="-4"/>
        </w:rPr>
        <w:t> </w:t>
      </w:r>
      <w:r>
        <w:rPr/>
        <w:t>will</w:t>
      </w:r>
      <w:r>
        <w:rPr>
          <w:spacing w:val="-3"/>
        </w:rPr>
        <w:t> </w:t>
      </w:r>
      <w:r>
        <w:rPr/>
        <w:t>grow</w:t>
      </w:r>
      <w:r>
        <w:rPr>
          <w:spacing w:val="-4"/>
        </w:rPr>
        <w:t> </w:t>
      </w:r>
      <w:r>
        <w:rPr/>
        <w:t>in</w:t>
      </w:r>
      <w:r>
        <w:rPr>
          <w:spacing w:val="-3"/>
        </w:rPr>
        <w:t> </w:t>
      </w:r>
      <w:r>
        <w:rPr/>
        <w:t>size,</w:t>
      </w:r>
      <w:r>
        <w:rPr>
          <w:spacing w:val="-3"/>
        </w:rPr>
        <w:t> </w:t>
      </w:r>
      <w:r>
        <w:rPr/>
        <w:t>scale,</w:t>
      </w:r>
      <w:r>
        <w:rPr>
          <w:spacing w:val="-3"/>
        </w:rPr>
        <w:t> </w:t>
      </w:r>
      <w:r>
        <w:rPr/>
        <w:t>and</w:t>
      </w:r>
      <w:r>
        <w:rPr>
          <w:spacing w:val="-3"/>
        </w:rPr>
        <w:t> </w:t>
      </w:r>
      <w:r>
        <w:rPr/>
        <w:t>complexity. While this is undoubtedly a good thing, there may be times when you only want to run a subset</w:t>
      </w:r>
      <w:r>
        <w:rPr>
          <w:spacing w:val="-3"/>
        </w:rPr>
        <w:t> </w:t>
      </w:r>
      <w:r>
        <w:rPr/>
        <w:t>of</w:t>
      </w:r>
      <w:r>
        <w:rPr>
          <w:spacing w:val="-3"/>
        </w:rPr>
        <w:t> </w:t>
      </w:r>
      <w:r>
        <w:rPr/>
        <w:t>a</w:t>
      </w:r>
      <w:r>
        <w:rPr>
          <w:spacing w:val="-3"/>
        </w:rPr>
        <w:t> </w:t>
      </w:r>
      <w:r>
        <w:rPr/>
        <w:t>playbook,</w:t>
      </w:r>
      <w:r>
        <w:rPr>
          <w:spacing w:val="-4"/>
        </w:rPr>
        <w:t> </w:t>
      </w:r>
      <w:r>
        <w:rPr/>
        <w:t>rather</w:t>
      </w:r>
      <w:r>
        <w:rPr>
          <w:spacing w:val="-3"/>
        </w:rPr>
        <w:t> </w:t>
      </w:r>
      <w:r>
        <w:rPr/>
        <w:t>than</w:t>
      </w:r>
      <w:r>
        <w:rPr>
          <w:spacing w:val="-4"/>
        </w:rPr>
        <w:t> </w:t>
      </w:r>
      <w:r>
        <w:rPr/>
        <w:t>running</w:t>
      </w:r>
      <w:r>
        <w:rPr>
          <w:spacing w:val="-3"/>
        </w:rPr>
        <w:t> </w:t>
      </w:r>
      <w:r>
        <w:rPr/>
        <w:t>it</w:t>
      </w:r>
      <w:r>
        <w:rPr>
          <w:spacing w:val="-4"/>
        </w:rPr>
        <w:t> </w:t>
      </w:r>
      <w:r>
        <w:rPr/>
        <w:t>from</w:t>
      </w:r>
      <w:r>
        <w:rPr>
          <w:spacing w:val="-3"/>
        </w:rPr>
        <w:t> </w:t>
      </w:r>
      <w:r>
        <w:rPr/>
        <w:t>beginning</w:t>
      </w:r>
      <w:r>
        <w:rPr>
          <w:spacing w:val="-4"/>
        </w:rPr>
        <w:t> </w:t>
      </w:r>
      <w:r>
        <w:rPr/>
        <w:t>to</w:t>
      </w:r>
      <w:r>
        <w:rPr>
          <w:spacing w:val="-4"/>
        </w:rPr>
        <w:t> </w:t>
      </w:r>
      <w:r>
        <w:rPr/>
        <w:t>end.</w:t>
      </w:r>
      <w:r>
        <w:rPr>
          <w:spacing w:val="-3"/>
        </w:rPr>
        <w:t> </w:t>
      </w:r>
      <w:r>
        <w:rPr/>
        <w:t>We</w:t>
      </w:r>
      <w:r>
        <w:rPr>
          <w:spacing w:val="-3"/>
        </w:rPr>
        <w:t> </w:t>
      </w:r>
      <w:r>
        <w:rPr/>
        <w:t>have</w:t>
      </w:r>
      <w:r>
        <w:rPr>
          <w:spacing w:val="-4"/>
        </w:rPr>
        <w:t> </w:t>
      </w:r>
      <w:r>
        <w:rPr/>
        <w:t>discussed</w:t>
      </w:r>
      <w:r>
        <w:rPr>
          <w:spacing w:val="-3"/>
        </w:rPr>
        <w:t> </w:t>
      </w:r>
      <w:r>
        <w:rPr/>
        <w:t>how to conditionally run tasks based on the value of a variable or fact, but is there a way we can run them on the basis of a selection made at the time that the playbook is run?</w:t>
      </w:r>
    </w:p>
    <w:p>
      <w:pPr>
        <w:pStyle w:val="BodyText"/>
        <w:spacing w:line="220" w:lineRule="auto" w:before="172"/>
        <w:ind w:left="113" w:right="148"/>
      </w:pPr>
      <w:r>
        <w:rPr/>
        <w:t>Tags in Ansible plays are the solution to this, and in this section we will build a simple playbook</w:t>
      </w:r>
      <w:r>
        <w:rPr>
          <w:spacing w:val="-3"/>
        </w:rPr>
        <w:t> </w:t>
      </w:r>
      <w:r>
        <w:rPr/>
        <w:t>with</w:t>
      </w:r>
      <w:r>
        <w:rPr>
          <w:spacing w:val="-3"/>
        </w:rPr>
        <w:t> </w:t>
      </w:r>
      <w:r>
        <w:rPr/>
        <w:t>two</w:t>
      </w:r>
      <w:r>
        <w:rPr>
          <w:spacing w:val="-4"/>
        </w:rPr>
        <w:t> </w:t>
      </w:r>
      <w:r>
        <w:rPr/>
        <w:t>tasks</w:t>
      </w:r>
      <w:r>
        <w:rPr>
          <w:rFonts w:ascii="Batang" w:hAnsi="Batang"/>
        </w:rPr>
        <w:t>—</w:t>
      </w:r>
      <w:r>
        <w:rPr/>
        <w:t>each</w:t>
      </w:r>
      <w:r>
        <w:rPr>
          <w:spacing w:val="-3"/>
        </w:rPr>
        <w:t> </w:t>
      </w:r>
      <w:r>
        <w:rPr/>
        <w:t>bearing</w:t>
      </w:r>
      <w:r>
        <w:rPr>
          <w:spacing w:val="-4"/>
        </w:rPr>
        <w:t> </w:t>
      </w:r>
      <w:r>
        <w:rPr/>
        <w:t>a</w:t>
      </w:r>
      <w:r>
        <w:rPr>
          <w:spacing w:val="-3"/>
        </w:rPr>
        <w:t> </w:t>
      </w:r>
      <w:r>
        <w:rPr/>
        <w:t>different</w:t>
      </w:r>
      <w:r>
        <w:rPr>
          <w:spacing w:val="-3"/>
        </w:rPr>
        <w:t> </w:t>
      </w:r>
      <w:r>
        <w:rPr/>
        <w:t>tag</w:t>
      </w:r>
      <w:r>
        <w:rPr>
          <w:rFonts w:ascii="Batang" w:hAnsi="Batang"/>
        </w:rPr>
        <w:t>—</w:t>
      </w:r>
      <w:r>
        <w:rPr/>
        <w:t>to</w:t>
      </w:r>
      <w:r>
        <w:rPr>
          <w:spacing w:val="-4"/>
        </w:rPr>
        <w:t> </w:t>
      </w:r>
      <w:r>
        <w:rPr/>
        <w:t>show</w:t>
      </w:r>
      <w:r>
        <w:rPr>
          <w:spacing w:val="-3"/>
        </w:rPr>
        <w:t> </w:t>
      </w:r>
      <w:r>
        <w:rPr/>
        <w:t>you</w:t>
      </w:r>
      <w:r>
        <w:rPr>
          <w:spacing w:val="-4"/>
        </w:rPr>
        <w:t> </w:t>
      </w:r>
      <w:r>
        <w:rPr/>
        <w:t>how</w:t>
      </w:r>
      <w:r>
        <w:rPr>
          <w:spacing w:val="-4"/>
        </w:rPr>
        <w:t> </w:t>
      </w:r>
      <w:r>
        <w:rPr/>
        <w:t>tags</w:t>
      </w:r>
      <w:r>
        <w:rPr>
          <w:spacing w:val="-4"/>
        </w:rPr>
        <w:t> </w:t>
      </w:r>
      <w:r>
        <w:rPr/>
        <w:t>work.</w:t>
      </w:r>
      <w:r>
        <w:rPr>
          <w:spacing w:val="-3"/>
        </w:rPr>
        <w:t> </w:t>
      </w:r>
      <w:r>
        <w:rPr/>
        <w:t>We will work with the two simple host inventories that we worked with previously:</w:t>
      </w:r>
    </w:p>
    <w:p>
      <w:pPr>
        <w:pStyle w:val="ListParagraph"/>
        <w:numPr>
          <w:ilvl w:val="0"/>
          <w:numId w:val="67"/>
        </w:numPr>
        <w:tabs>
          <w:tab w:pos="1074" w:val="left" w:leader="none"/>
        </w:tabs>
        <w:spacing w:line="276" w:lineRule="exact" w:before="153" w:after="0"/>
        <w:ind w:left="1073" w:right="0" w:hanging="725"/>
        <w:jc w:val="left"/>
        <w:rPr>
          <w:sz w:val="21"/>
        </w:rPr>
      </w:pPr>
      <w:r>
        <w:rPr>
          <w:sz w:val="21"/>
        </w:rPr>
        <w:t>Create</w:t>
      </w:r>
      <w:r>
        <w:rPr>
          <w:spacing w:val="-5"/>
          <w:sz w:val="21"/>
        </w:rPr>
        <w:t> </w:t>
      </w:r>
      <w:r>
        <w:rPr>
          <w:sz w:val="21"/>
        </w:rPr>
        <w:t>the</w:t>
      </w:r>
      <w:r>
        <w:rPr>
          <w:spacing w:val="-3"/>
          <w:sz w:val="21"/>
        </w:rPr>
        <w:t> </w:t>
      </w:r>
      <w:r>
        <w:rPr>
          <w:sz w:val="21"/>
        </w:rPr>
        <w:t>following</w:t>
      </w:r>
      <w:r>
        <w:rPr>
          <w:spacing w:val="-2"/>
          <w:sz w:val="21"/>
        </w:rPr>
        <w:t> </w:t>
      </w:r>
      <w:r>
        <w:rPr>
          <w:sz w:val="21"/>
        </w:rPr>
        <w:t>simple</w:t>
      </w:r>
      <w:r>
        <w:rPr>
          <w:spacing w:val="-2"/>
          <w:sz w:val="21"/>
        </w:rPr>
        <w:t> </w:t>
      </w:r>
      <w:r>
        <w:rPr>
          <w:sz w:val="21"/>
        </w:rPr>
        <w:t>playbook</w:t>
      </w:r>
      <w:r>
        <w:rPr>
          <w:spacing w:val="-3"/>
          <w:sz w:val="21"/>
        </w:rPr>
        <w:t> </w:t>
      </w:r>
      <w:r>
        <w:rPr>
          <w:sz w:val="21"/>
        </w:rPr>
        <w:t>to</w:t>
      </w:r>
      <w:r>
        <w:rPr>
          <w:spacing w:val="-3"/>
          <w:sz w:val="21"/>
        </w:rPr>
        <w:t> </w:t>
      </w:r>
      <w:r>
        <w:rPr>
          <w:sz w:val="21"/>
        </w:rPr>
        <w:t>perform</w:t>
      </w:r>
      <w:r>
        <w:rPr>
          <w:spacing w:val="-3"/>
          <w:sz w:val="21"/>
        </w:rPr>
        <w:t> </w:t>
      </w:r>
      <w:r>
        <w:rPr>
          <w:sz w:val="21"/>
        </w:rPr>
        <w:t>two</w:t>
      </w:r>
      <w:r>
        <w:rPr>
          <w:spacing w:val="-3"/>
          <w:sz w:val="21"/>
        </w:rPr>
        <w:t> </w:t>
      </w:r>
      <w:r>
        <w:rPr>
          <w:sz w:val="21"/>
        </w:rPr>
        <w:t>tasks</w:t>
      </w:r>
      <w:r>
        <w:rPr>
          <w:rFonts w:ascii="Batang" w:hAnsi="Batang"/>
          <w:sz w:val="21"/>
        </w:rPr>
        <w:t>—</w:t>
      </w:r>
      <w:r>
        <w:rPr>
          <w:sz w:val="21"/>
        </w:rPr>
        <w:t>one</w:t>
      </w:r>
      <w:r>
        <w:rPr>
          <w:spacing w:val="-2"/>
          <w:sz w:val="21"/>
        </w:rPr>
        <w:t> </w:t>
      </w:r>
      <w:r>
        <w:rPr>
          <w:sz w:val="21"/>
        </w:rPr>
        <w:t>to</w:t>
      </w:r>
      <w:r>
        <w:rPr>
          <w:spacing w:val="-3"/>
          <w:sz w:val="21"/>
        </w:rPr>
        <w:t> </w:t>
      </w:r>
      <w:r>
        <w:rPr>
          <w:sz w:val="21"/>
        </w:rPr>
        <w:t>install</w:t>
      </w:r>
      <w:r>
        <w:rPr>
          <w:spacing w:val="-2"/>
          <w:sz w:val="21"/>
        </w:rPr>
        <w:t> </w:t>
      </w:r>
      <w:r>
        <w:rPr>
          <w:spacing w:val="-5"/>
          <w:sz w:val="21"/>
        </w:rPr>
        <w:t>the</w:t>
      </w:r>
    </w:p>
    <w:p>
      <w:pPr>
        <w:pStyle w:val="BodyText"/>
        <w:spacing w:line="276" w:lineRule="exact"/>
        <w:ind w:left="464" w:right="33"/>
        <w:jc w:val="center"/>
      </w:pPr>
      <w:r>
        <w:rPr>
          <w:rFonts w:ascii="Lucida Console"/>
          <w:sz w:val="20"/>
        </w:rPr>
        <w:t>nginx</w:t>
      </w:r>
      <w:r>
        <w:rPr>
          <w:rFonts w:ascii="Times New Roman"/>
          <w:sz w:val="20"/>
        </w:rPr>
        <w:t> </w:t>
      </w:r>
      <w:r>
        <w:rPr/>
        <w:t>package</w:t>
      </w:r>
      <w:r>
        <w:rPr>
          <w:spacing w:val="-2"/>
        </w:rPr>
        <w:t> </w:t>
      </w:r>
      <w:r>
        <w:rPr/>
        <w:t>and</w:t>
      </w:r>
      <w:r>
        <w:rPr>
          <w:spacing w:val="-1"/>
        </w:rPr>
        <w:t> </w:t>
      </w:r>
      <w:r>
        <w:rPr/>
        <w:t>the</w:t>
      </w:r>
      <w:r>
        <w:rPr>
          <w:spacing w:val="-2"/>
        </w:rPr>
        <w:t> </w:t>
      </w:r>
      <w:r>
        <w:rPr/>
        <w:t>other</w:t>
      </w:r>
      <w:r>
        <w:rPr>
          <w:spacing w:val="-2"/>
        </w:rPr>
        <w:t> </w:t>
      </w:r>
      <w:r>
        <w:rPr/>
        <w:t>to</w:t>
      </w:r>
      <w:r>
        <w:rPr>
          <w:spacing w:val="-2"/>
        </w:rPr>
        <w:t> </w:t>
      </w:r>
      <w:r>
        <w:rPr/>
        <w:t>deploy</w:t>
      </w:r>
      <w:r>
        <w:rPr>
          <w:spacing w:val="-1"/>
        </w:rPr>
        <w:t> </w:t>
      </w:r>
      <w:r>
        <w:rPr/>
        <w:t>a</w:t>
      </w:r>
      <w:r>
        <w:rPr>
          <w:spacing w:val="-1"/>
        </w:rPr>
        <w:t> </w:t>
      </w:r>
      <w:r>
        <w:rPr/>
        <w:t>configuration</w:t>
      </w:r>
      <w:r>
        <w:rPr>
          <w:spacing w:val="-2"/>
        </w:rPr>
        <w:t> </w:t>
      </w:r>
      <w:r>
        <w:rPr/>
        <w:t>file</w:t>
      </w:r>
      <w:r>
        <w:rPr>
          <w:spacing w:val="-1"/>
        </w:rPr>
        <w:t> </w:t>
      </w:r>
      <w:r>
        <w:rPr/>
        <w:t>from</w:t>
      </w:r>
      <w:r>
        <w:rPr>
          <w:spacing w:val="-1"/>
        </w:rPr>
        <w:t> </w:t>
      </w:r>
      <w:r>
        <w:rPr/>
        <w:t>a</w:t>
      </w:r>
      <w:r>
        <w:rPr>
          <w:spacing w:val="-2"/>
        </w:rPr>
        <w:t> template:</w:t>
      </w:r>
    </w:p>
    <w:p>
      <w:pPr>
        <w:pStyle w:val="BodyText"/>
        <w:spacing w:before="7"/>
        <w:rPr>
          <w:sz w:val="15"/>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67"/>
        </w:numPr>
        <w:tabs>
          <w:tab w:pos="1590" w:val="left" w:leader="none"/>
        </w:tabs>
        <w:spacing w:line="288" w:lineRule="auto" w:before="36" w:after="0"/>
        <w:ind w:left="1589" w:right="241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Simple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demonstrate</w:t>
      </w:r>
      <w:r>
        <w:rPr>
          <w:rFonts w:ascii="Times New Roman" w:hAnsi="Times New Roman"/>
          <w:spacing w:val="40"/>
          <w:sz w:val="18"/>
        </w:rPr>
        <w:t> </w:t>
      </w:r>
      <w:r>
        <w:rPr>
          <w:rFonts w:ascii="Lucida Console" w:hAnsi="Lucida Console"/>
          <w:sz w:val="18"/>
        </w:rPr>
        <w:t>use</w:t>
      </w:r>
      <w:r>
        <w:rPr>
          <w:rFonts w:ascii="Times New Roman" w:hAnsi="Times New Roman"/>
          <w:spacing w:val="40"/>
          <w:sz w:val="18"/>
        </w:rPr>
        <w:t> </w:t>
      </w:r>
      <w:r>
        <w:rPr>
          <w:rFonts w:ascii="Lucida Console" w:hAnsi="Lucida Console"/>
          <w:sz w:val="18"/>
        </w:rPr>
        <w:t>of</w:t>
      </w:r>
      <w:r>
        <w:rPr>
          <w:rFonts w:ascii="Times New Roman" w:hAnsi="Times New Roman"/>
          <w:spacing w:val="55"/>
          <w:sz w:val="18"/>
        </w:rPr>
        <w:t> </w:t>
      </w:r>
      <w:r>
        <w:rPr>
          <w:rFonts w:ascii="Lucida Console" w:hAnsi="Lucida Console"/>
          <w:sz w:val="18"/>
        </w:rPr>
        <w:t>tags</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frontends</w:t>
      </w:r>
    </w:p>
    <w:p>
      <w:pPr>
        <w:pStyle w:val="BodyText"/>
        <w:spacing w:before="6"/>
        <w:rPr>
          <w:rFonts w:ascii="Lucida Console"/>
        </w:rPr>
      </w:pPr>
    </w:p>
    <w:p>
      <w:pPr>
        <w:spacing w:before="0"/>
        <w:ind w:left="1589" w:right="0" w:firstLine="0"/>
        <w:jc w:val="left"/>
        <w:rPr>
          <w:rFonts w:ascii="Lucida Console"/>
          <w:sz w:val="18"/>
        </w:rPr>
      </w:pPr>
      <w:r>
        <w:rPr>
          <w:rFonts w:ascii="Lucida Console"/>
          <w:spacing w:val="-2"/>
          <w:sz w:val="18"/>
        </w:rPr>
        <w:t>tasks:</w:t>
      </w:r>
    </w:p>
    <w:p>
      <w:pPr>
        <w:pStyle w:val="ListParagraph"/>
        <w:numPr>
          <w:ilvl w:val="2"/>
          <w:numId w:val="67"/>
        </w:numPr>
        <w:tabs>
          <w:tab w:pos="2022" w:val="left" w:leader="none"/>
        </w:tabs>
        <w:spacing w:line="288" w:lineRule="auto" w:before="36" w:after="0"/>
        <w:ind w:left="2021" w:right="468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nginx</w:t>
      </w:r>
      <w:r>
        <w:rPr>
          <w:rFonts w:ascii="Times New Roman" w:hAnsi="Times New Roman"/>
          <w:sz w:val="18"/>
        </w:rPr>
        <w:t> </w:t>
      </w:r>
      <w:r>
        <w:rPr>
          <w:rFonts w:ascii="Lucida Console" w:hAnsi="Lucida Console"/>
          <w:spacing w:val="-4"/>
          <w:sz w:val="18"/>
        </w:rPr>
        <w:t>yum:</w:t>
      </w:r>
    </w:p>
    <w:p>
      <w:pPr>
        <w:spacing w:line="288" w:lineRule="auto" w:before="0"/>
        <w:ind w:left="2237" w:right="5004"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nginx</w:t>
      </w:r>
      <w:r>
        <w:rPr>
          <w:rFonts w:ascii="Times New Roman"/>
          <w:sz w:val="18"/>
        </w:rPr>
        <w:t> </w:t>
      </w:r>
      <w:r>
        <w:rPr>
          <w:rFonts w:ascii="Lucida Console"/>
          <w:sz w:val="18"/>
        </w:rPr>
        <w:t>state:</w:t>
      </w:r>
      <w:r>
        <w:rPr>
          <w:rFonts w:ascii="Times New Roman"/>
          <w:spacing w:val="25"/>
          <w:sz w:val="18"/>
        </w:rPr>
        <w:t> </w:t>
      </w:r>
      <w:r>
        <w:rPr>
          <w:rFonts w:ascii="Lucida Console"/>
          <w:sz w:val="18"/>
        </w:rPr>
        <w:t>present</w:t>
      </w:r>
    </w:p>
    <w:p>
      <w:pPr>
        <w:spacing w:before="0"/>
        <w:ind w:left="2021" w:right="0" w:firstLine="0"/>
        <w:jc w:val="left"/>
        <w:rPr>
          <w:rFonts w:ascii="Lucida Console"/>
          <w:sz w:val="18"/>
        </w:rPr>
      </w:pPr>
      <w:r>
        <w:rPr>
          <w:rFonts w:ascii="Lucida Console"/>
          <w:spacing w:val="-2"/>
          <w:sz w:val="18"/>
        </w:rPr>
        <w:t>tags:</w:t>
      </w:r>
    </w:p>
    <w:p>
      <w:pPr>
        <w:pStyle w:val="ListParagraph"/>
        <w:numPr>
          <w:ilvl w:val="3"/>
          <w:numId w:val="67"/>
        </w:numPr>
        <w:tabs>
          <w:tab w:pos="2454" w:val="left" w:leader="none"/>
        </w:tabs>
        <w:spacing w:line="240" w:lineRule="auto" w:before="36" w:after="0"/>
        <w:ind w:left="2453" w:right="0" w:hanging="217"/>
        <w:jc w:val="left"/>
        <w:rPr>
          <w:rFonts w:ascii="Lucida Console" w:hAnsi="Lucida Console"/>
          <w:sz w:val="18"/>
        </w:rPr>
      </w:pPr>
      <w:r>
        <w:rPr>
          <w:rFonts w:ascii="Lucida Console" w:hAnsi="Lucida Console"/>
          <w:spacing w:val="-2"/>
          <w:sz w:val="18"/>
        </w:rPr>
        <w:t>install</w:t>
      </w:r>
    </w:p>
    <w:p>
      <w:pPr>
        <w:spacing w:after="0" w:line="240" w:lineRule="auto"/>
        <w:jc w:val="left"/>
        <w:rPr>
          <w:rFonts w:ascii="Lucida Console" w:hAnsi="Lucida Console"/>
          <w:sz w:val="18"/>
        </w:rPr>
        <w:sectPr>
          <w:pgSz w:w="10800" w:h="13320"/>
          <w:pgMar w:header="950" w:footer="971" w:top="1200" w:bottom="1160" w:left="1020" w:right="1020"/>
        </w:sectPr>
      </w:pPr>
    </w:p>
    <w:p>
      <w:pPr>
        <w:pStyle w:val="BodyText"/>
        <w:spacing w:before="9"/>
        <w:rPr>
          <w:rFonts w:ascii="Lucida Console"/>
          <w:sz w:val="12"/>
        </w:rPr>
      </w:pPr>
    </w:p>
    <w:p>
      <w:pPr>
        <w:pStyle w:val="ListParagraph"/>
        <w:numPr>
          <w:ilvl w:val="2"/>
          <w:numId w:val="67"/>
        </w:numPr>
        <w:tabs>
          <w:tab w:pos="2022" w:val="left" w:leader="none"/>
        </w:tabs>
        <w:spacing w:line="288" w:lineRule="auto" w:before="103" w:after="0"/>
        <w:ind w:left="2021" w:right="1660" w:hanging="216"/>
        <w:jc w:val="left"/>
        <w:rPr>
          <w:rFonts w:ascii="Lucida Console" w:hAnsi="Lucida Console"/>
          <w:sz w:val="18"/>
        </w:rPr>
      </w:pPr>
      <w:bookmarkStart w:name="_bookmark338" w:id="452"/>
      <w:bookmarkEnd w:id="452"/>
      <w:r>
        <w:rPr>
          <w:rFonts w:ascii="Lucida Console" w:hAnsi="Lucida Console"/>
          <w:sz w:val="18"/>
        </w:rPr>
        <w:t>name:</w:t>
      </w:r>
      <w:r>
        <w:rPr>
          <w:rFonts w:ascii="Times New Roman" w:hAnsi="Times New Roman"/>
          <w:spacing w:val="40"/>
          <w:sz w:val="18"/>
        </w:rPr>
        <w:t> </w:t>
      </w:r>
      <w:r>
        <w:rPr>
          <w:rFonts w:ascii="Lucida Console" w:hAnsi="Lucida Console"/>
          <w:sz w:val="18"/>
        </w:rPr>
        <w:t>Install</w:t>
      </w:r>
      <w:r>
        <w:rPr>
          <w:rFonts w:ascii="Times New Roman" w:hAnsi="Times New Roman"/>
          <w:spacing w:val="40"/>
          <w:sz w:val="18"/>
        </w:rPr>
        <w:t> </w:t>
      </w:r>
      <w:r>
        <w:rPr>
          <w:rFonts w:ascii="Lucida Console" w:hAnsi="Lucida Console"/>
          <w:sz w:val="18"/>
        </w:rPr>
        <w:t>nginx</w:t>
      </w:r>
      <w:r>
        <w:rPr>
          <w:rFonts w:ascii="Times New Roman" w:hAnsi="Times New Roman"/>
          <w:spacing w:val="40"/>
          <w:sz w:val="18"/>
        </w:rPr>
        <w:t> </w:t>
      </w:r>
      <w:r>
        <w:rPr>
          <w:rFonts w:ascii="Lucida Console" w:hAnsi="Lucida Console"/>
          <w:sz w:val="18"/>
        </w:rPr>
        <w:t>configuration</w:t>
      </w:r>
      <w:r>
        <w:rPr>
          <w:rFonts w:ascii="Times New Roman" w:hAnsi="Times New Roman"/>
          <w:spacing w:val="40"/>
          <w:sz w:val="18"/>
        </w:rPr>
        <w:t> </w:t>
      </w:r>
      <w:r>
        <w:rPr>
          <w:rFonts w:ascii="Lucida Console" w:hAnsi="Lucida Console"/>
          <w:sz w:val="18"/>
        </w:rPr>
        <w:t>from</w:t>
      </w:r>
      <w:r>
        <w:rPr>
          <w:rFonts w:ascii="Times New Roman" w:hAnsi="Times New Roman"/>
          <w:spacing w:val="51"/>
          <w:sz w:val="18"/>
        </w:rPr>
        <w:t> </w:t>
      </w:r>
      <w:r>
        <w:rPr>
          <w:rFonts w:ascii="Lucida Console" w:hAnsi="Lucida Console"/>
          <w:sz w:val="18"/>
        </w:rPr>
        <w:t>template</w:t>
      </w:r>
      <w:r>
        <w:rPr>
          <w:rFonts w:ascii="Times New Roman" w:hAnsi="Times New Roman"/>
          <w:sz w:val="18"/>
        </w:rPr>
        <w:t> </w:t>
      </w:r>
      <w:r>
        <w:rPr>
          <w:rFonts w:ascii="Lucida Console" w:hAnsi="Lucida Console"/>
          <w:spacing w:val="-2"/>
          <w:sz w:val="18"/>
        </w:rPr>
        <w:t>template:</w:t>
      </w:r>
    </w:p>
    <w:p>
      <w:pPr>
        <w:spacing w:line="288" w:lineRule="auto" w:before="0"/>
        <w:ind w:left="2237" w:right="3212" w:firstLine="0"/>
        <w:jc w:val="left"/>
        <w:rPr>
          <w:rFonts w:ascii="Lucida Console"/>
          <w:sz w:val="18"/>
        </w:rPr>
      </w:pPr>
      <w:r>
        <w:rPr>
          <w:rFonts w:ascii="Lucida Console"/>
          <w:sz w:val="18"/>
        </w:rPr>
        <w:t>src:</w:t>
      </w:r>
      <w:r>
        <w:rPr>
          <w:rFonts w:ascii="Times New Roman"/>
          <w:spacing w:val="25"/>
          <w:sz w:val="18"/>
        </w:rPr>
        <w:t> </w:t>
      </w:r>
      <w:r>
        <w:rPr>
          <w:rFonts w:ascii="Lucida Console"/>
          <w:sz w:val="18"/>
        </w:rPr>
        <w:t>templates/nginx.conf.j2</w:t>
      </w:r>
      <w:r>
        <w:rPr>
          <w:rFonts w:ascii="Times New Roman"/>
          <w:sz w:val="18"/>
        </w:rPr>
        <w:t> </w:t>
      </w:r>
      <w:r>
        <w:rPr>
          <w:rFonts w:ascii="Lucida Console"/>
          <w:sz w:val="18"/>
        </w:rPr>
        <w:t>dest:</w:t>
      </w:r>
      <w:r>
        <w:rPr>
          <w:rFonts w:ascii="Times New Roman"/>
          <w:spacing w:val="40"/>
          <w:sz w:val="18"/>
        </w:rPr>
        <w:t> </w:t>
      </w:r>
      <w:r>
        <w:rPr>
          <w:rFonts w:ascii="Lucida Console"/>
          <w:sz w:val="18"/>
        </w:rPr>
        <w:t>/etc/nginx.conf</w:t>
      </w:r>
    </w:p>
    <w:p>
      <w:pPr>
        <w:spacing w:before="0"/>
        <w:ind w:left="2021" w:right="0" w:firstLine="0"/>
        <w:jc w:val="left"/>
        <w:rPr>
          <w:rFonts w:ascii="Lucida Console"/>
          <w:sz w:val="18"/>
        </w:rPr>
      </w:pPr>
      <w:r>
        <w:rPr>
          <w:rFonts w:ascii="Lucida Console"/>
          <w:spacing w:val="-2"/>
          <w:sz w:val="18"/>
        </w:rPr>
        <w:t>tags:</w:t>
      </w:r>
    </w:p>
    <w:p>
      <w:pPr>
        <w:pStyle w:val="ListParagraph"/>
        <w:numPr>
          <w:ilvl w:val="3"/>
          <w:numId w:val="67"/>
        </w:numPr>
        <w:tabs>
          <w:tab w:pos="2454" w:val="left" w:leader="none"/>
        </w:tabs>
        <w:spacing w:line="240" w:lineRule="auto" w:before="36" w:after="0"/>
        <w:ind w:left="2453" w:right="0" w:hanging="217"/>
        <w:jc w:val="left"/>
        <w:rPr>
          <w:rFonts w:ascii="Lucida Console" w:hAnsi="Lucida Console"/>
          <w:sz w:val="18"/>
        </w:rPr>
      </w:pPr>
      <w:r>
        <w:rPr>
          <w:rFonts w:ascii="Lucida Console" w:hAnsi="Lucida Console"/>
          <w:spacing w:val="-2"/>
          <w:sz w:val="18"/>
        </w:rPr>
        <w:t>customize</w:t>
      </w:r>
    </w:p>
    <w:p>
      <w:pPr>
        <w:pStyle w:val="BodyText"/>
        <w:spacing w:before="8"/>
        <w:rPr>
          <w:rFonts w:ascii="Lucida Console"/>
          <w:sz w:val="19"/>
        </w:rPr>
      </w:pPr>
    </w:p>
    <w:p>
      <w:pPr>
        <w:pStyle w:val="ListParagraph"/>
        <w:numPr>
          <w:ilvl w:val="0"/>
          <w:numId w:val="67"/>
        </w:numPr>
        <w:tabs>
          <w:tab w:pos="1074" w:val="left" w:leader="none"/>
        </w:tabs>
        <w:spacing w:line="220" w:lineRule="auto" w:before="0" w:after="0"/>
        <w:ind w:left="1073" w:right="198" w:hanging="268"/>
        <w:jc w:val="left"/>
        <w:rPr>
          <w:sz w:val="21"/>
        </w:rPr>
      </w:pPr>
      <w:r>
        <w:rPr>
          <w:sz w:val="21"/>
        </w:rPr>
        <w:t>Now, let's run the playbook in the usual manner, but with one difference</w:t>
      </w:r>
      <w:r>
        <w:rPr>
          <w:rFonts w:ascii="Batang" w:hAnsi="Batang"/>
          <w:sz w:val="21"/>
        </w:rPr>
        <w:t>—</w:t>
      </w:r>
      <w:r>
        <w:rPr>
          <w:sz w:val="21"/>
        </w:rPr>
        <w:t>this time,</w:t>
      </w:r>
      <w:r>
        <w:rPr>
          <w:spacing w:val="-4"/>
          <w:sz w:val="21"/>
        </w:rPr>
        <w:t> </w:t>
      </w:r>
      <w:r>
        <w:rPr>
          <w:sz w:val="21"/>
        </w:rPr>
        <w:t>we'll</w:t>
      </w:r>
      <w:r>
        <w:rPr>
          <w:spacing w:val="-3"/>
          <w:sz w:val="21"/>
        </w:rPr>
        <w:t> </w:t>
      </w:r>
      <w:r>
        <w:rPr>
          <w:sz w:val="21"/>
        </w:rPr>
        <w:t>add</w:t>
      </w:r>
      <w:r>
        <w:rPr>
          <w:spacing w:val="-3"/>
          <w:sz w:val="21"/>
        </w:rPr>
        <w:t> </w:t>
      </w:r>
      <w:r>
        <w:rPr>
          <w:sz w:val="21"/>
        </w:rPr>
        <w:t>the</w:t>
      </w:r>
      <w:r>
        <w:rPr>
          <w:spacing w:val="-3"/>
          <w:sz w:val="21"/>
        </w:rPr>
        <w:t> </w:t>
      </w:r>
      <w:r>
        <w:rPr>
          <w:rFonts w:ascii="Lucida Console" w:hAnsi="Lucida Console"/>
          <w:sz w:val="20"/>
        </w:rPr>
        <w:t>--tags</w:t>
      </w:r>
      <w:r>
        <w:rPr>
          <w:rFonts w:ascii="Times New Roman" w:hAnsi="Times New Roman"/>
          <w:spacing w:val="-1"/>
          <w:sz w:val="20"/>
        </w:rPr>
        <w:t> </w:t>
      </w:r>
      <w:r>
        <w:rPr>
          <w:sz w:val="21"/>
        </w:rPr>
        <w:t>switch</w:t>
      </w:r>
      <w:r>
        <w:rPr>
          <w:spacing w:val="-3"/>
          <w:sz w:val="21"/>
        </w:rPr>
        <w:t> </w:t>
      </w:r>
      <w:r>
        <w:rPr>
          <w:sz w:val="21"/>
        </w:rPr>
        <w:t>to</w:t>
      </w:r>
      <w:r>
        <w:rPr>
          <w:spacing w:val="-4"/>
          <w:sz w:val="21"/>
        </w:rPr>
        <w:t> </w:t>
      </w:r>
      <w:r>
        <w:rPr>
          <w:sz w:val="21"/>
        </w:rPr>
        <w:t>the</w:t>
      </w:r>
      <w:r>
        <w:rPr>
          <w:spacing w:val="-4"/>
          <w:sz w:val="21"/>
        </w:rPr>
        <w:t> </w:t>
      </w:r>
      <w:r>
        <w:rPr>
          <w:sz w:val="21"/>
        </w:rPr>
        <w:t>command</w:t>
      </w:r>
      <w:r>
        <w:rPr>
          <w:spacing w:val="-3"/>
          <w:sz w:val="21"/>
        </w:rPr>
        <w:t> </w:t>
      </w:r>
      <w:r>
        <w:rPr>
          <w:sz w:val="21"/>
        </w:rPr>
        <w:t>line.</w:t>
      </w:r>
      <w:r>
        <w:rPr>
          <w:spacing w:val="-3"/>
          <w:sz w:val="21"/>
        </w:rPr>
        <w:t> </w:t>
      </w:r>
      <w:r>
        <w:rPr>
          <w:sz w:val="21"/>
        </w:rPr>
        <w:t>This</w:t>
      </w:r>
      <w:r>
        <w:rPr>
          <w:spacing w:val="-3"/>
          <w:sz w:val="21"/>
        </w:rPr>
        <w:t> </w:t>
      </w:r>
      <w:r>
        <w:rPr>
          <w:sz w:val="21"/>
        </w:rPr>
        <w:t>switch</w:t>
      </w:r>
      <w:r>
        <w:rPr>
          <w:spacing w:val="-3"/>
          <w:sz w:val="21"/>
        </w:rPr>
        <w:t> </w:t>
      </w:r>
      <w:r>
        <w:rPr>
          <w:sz w:val="21"/>
        </w:rPr>
        <w:t>tells</w:t>
      </w:r>
      <w:r>
        <w:rPr>
          <w:spacing w:val="-4"/>
          <w:sz w:val="21"/>
        </w:rPr>
        <w:t> </w:t>
      </w:r>
      <w:r>
        <w:rPr>
          <w:sz w:val="21"/>
        </w:rPr>
        <w:t>Ansible to only run the tasks that have tags matching the ones that are specified. So, for example, run the following command:</w:t>
      </w:r>
    </w:p>
    <w:p>
      <w:pPr>
        <w:spacing w:line="432" w:lineRule="exact" w:before="2"/>
        <w:ind w:left="1373" w:right="1782" w:firstLine="0"/>
        <w:jc w:val="left"/>
        <w:rPr>
          <w:rFonts w:ascii="Courier New"/>
          <w:b/>
          <w:sz w:val="18"/>
        </w:rPr>
      </w:pPr>
      <w:r>
        <w:rPr>
          <w:rFonts w:ascii="Courier New"/>
          <w:b/>
          <w:sz w:val="18"/>
        </w:rPr>
        <w:t>$</w:t>
      </w:r>
      <w:r>
        <w:rPr>
          <w:rFonts w:ascii="Courier New"/>
          <w:b/>
          <w:spacing w:val="-7"/>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7"/>
          <w:sz w:val="18"/>
        </w:rPr>
        <w:t> </w:t>
      </w:r>
      <w:r>
        <w:rPr>
          <w:rFonts w:ascii="Courier New"/>
          <w:b/>
          <w:sz w:val="18"/>
        </w:rPr>
        <w:t>hosts</w:t>
      </w:r>
      <w:r>
        <w:rPr>
          <w:rFonts w:ascii="Courier New"/>
          <w:b/>
          <w:spacing w:val="-7"/>
          <w:sz w:val="18"/>
        </w:rPr>
        <w:t> </w:t>
      </w:r>
      <w:r>
        <w:rPr>
          <w:rFonts w:ascii="Courier New"/>
          <w:b/>
          <w:sz w:val="18"/>
        </w:rPr>
        <w:t>tags.yml</w:t>
      </w:r>
      <w:r>
        <w:rPr>
          <w:rFonts w:ascii="Courier New"/>
          <w:b/>
          <w:spacing w:val="-7"/>
          <w:sz w:val="18"/>
        </w:rPr>
        <w:t> </w:t>
      </w:r>
      <w:r>
        <w:rPr>
          <w:rFonts w:ascii="Courier New"/>
          <w:b/>
          <w:sz w:val="18"/>
        </w:rPr>
        <w:t>--tags</w:t>
      </w:r>
      <w:r>
        <w:rPr>
          <w:rFonts w:ascii="Courier New"/>
          <w:b/>
          <w:spacing w:val="-7"/>
          <w:sz w:val="18"/>
        </w:rPr>
        <w:t> </w:t>
      </w:r>
      <w:r>
        <w:rPr>
          <w:rFonts w:ascii="Courier New"/>
          <w:b/>
          <w:sz w:val="18"/>
        </w:rPr>
        <w:t>install PLAY [Simple play to demonstrate use of tags]</w:t>
      </w:r>
    </w:p>
    <w:p>
      <w:pPr>
        <w:spacing w:line="184" w:lineRule="exact" w:before="0"/>
        <w:ind w:left="13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ok: [frt02.example.com]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[frt01.example.com]</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8"/>
          <w:sz w:val="18"/>
        </w:rPr>
        <w:t> </w:t>
      </w:r>
      <w:r>
        <w:rPr>
          <w:rFonts w:ascii="Courier New"/>
          <w:b/>
          <w:sz w:val="18"/>
        </w:rPr>
        <w:t>[Install</w:t>
      </w:r>
      <w:r>
        <w:rPr>
          <w:rFonts w:ascii="Courier New"/>
          <w:b/>
          <w:spacing w:val="-7"/>
          <w:sz w:val="18"/>
        </w:rPr>
        <w:t> </w:t>
      </w:r>
      <w:r>
        <w:rPr>
          <w:rFonts w:ascii="Courier New"/>
          <w:b/>
          <w:spacing w:val="-2"/>
          <w:sz w:val="18"/>
        </w:rPr>
        <w:t>nginx]</w:t>
      </w:r>
    </w:p>
    <w:p>
      <w:pPr>
        <w:spacing w:line="254" w:lineRule="auto" w:before="12"/>
        <w:ind w:left="1373" w:right="377" w:firstLine="0"/>
        <w:jc w:val="left"/>
        <w:rPr>
          <w:rFonts w:ascii="Courier New"/>
          <w:b/>
          <w:sz w:val="18"/>
        </w:rPr>
      </w:pPr>
      <w:r>
        <w:rPr>
          <w:rFonts w:ascii="Courier New"/>
          <w:b/>
          <w:spacing w:val="-2"/>
          <w:sz w:val="18"/>
        </w:rPr>
        <w:t>*********************************************************** </w:t>
      </w:r>
      <w:r>
        <w:rPr>
          <w:rFonts w:ascii="Courier New"/>
          <w:b/>
          <w:sz w:val="18"/>
        </w:rPr>
        <w:t>changed: [frt02.example.com]</w:t>
      </w:r>
    </w:p>
    <w:p>
      <w:pPr>
        <w:spacing w:line="204" w:lineRule="exact" w:before="0"/>
        <w:ind w:left="1373" w:right="0" w:firstLine="0"/>
        <w:jc w:val="left"/>
        <w:rPr>
          <w:rFonts w:ascii="Courier New"/>
          <w:b/>
          <w:sz w:val="18"/>
        </w:rPr>
      </w:pPr>
      <w:r>
        <w:rPr>
          <w:rFonts w:ascii="Courier New"/>
          <w:b/>
          <w:sz w:val="18"/>
        </w:rPr>
        <w:t>changed:</w:t>
      </w:r>
      <w:r>
        <w:rPr>
          <w:rFonts w:ascii="Courier New"/>
          <w:b/>
          <w:spacing w:val="-10"/>
          <w:sz w:val="18"/>
        </w:rPr>
        <w:t> </w:t>
      </w:r>
      <w:r>
        <w:rPr>
          <w:rFonts w:ascii="Courier New"/>
          <w:b/>
          <w:spacing w:val="-2"/>
          <w:sz w:val="18"/>
        </w:rPr>
        <w:t>[frt01.example.com]</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spacing w:line="254" w:lineRule="auto" w:before="12"/>
        <w:ind w:left="1373" w:right="0" w:firstLine="0"/>
        <w:jc w:val="left"/>
        <w:rPr>
          <w:rFonts w:ascii="Courier New"/>
          <w:b/>
          <w:sz w:val="18"/>
        </w:rPr>
      </w:pP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changed=1</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changed=1</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2"/>
        <w:rPr>
          <w:rFonts w:ascii="Courier New"/>
          <w:b/>
          <w:sz w:val="15"/>
        </w:rPr>
      </w:pPr>
    </w:p>
    <w:p>
      <w:pPr>
        <w:pStyle w:val="BodyText"/>
        <w:spacing w:line="218" w:lineRule="auto" w:before="1"/>
        <w:ind w:left="1013" w:right="160"/>
      </w:pPr>
      <w:r>
        <w:rPr/>
        <w:t>Notice</w:t>
      </w:r>
      <w:r>
        <w:rPr>
          <w:spacing w:val="-4"/>
        </w:rPr>
        <w:t> </w:t>
      </w:r>
      <w:r>
        <w:rPr/>
        <w:t>that</w:t>
      </w:r>
      <w:r>
        <w:rPr>
          <w:spacing w:val="-4"/>
        </w:rPr>
        <w:t> </w:t>
      </w:r>
      <w:r>
        <w:rPr/>
        <w:t>the</w:t>
      </w:r>
      <w:r>
        <w:rPr>
          <w:spacing w:val="-4"/>
        </w:rPr>
        <w:t> </w:t>
      </w:r>
      <w:r>
        <w:rPr/>
        <w:t>task</w:t>
      </w:r>
      <w:r>
        <w:rPr>
          <w:spacing w:val="-4"/>
        </w:rPr>
        <w:t> </w:t>
      </w:r>
      <w:r>
        <w:rPr/>
        <w:t>to</w:t>
      </w:r>
      <w:r>
        <w:rPr>
          <w:spacing w:val="-4"/>
        </w:rPr>
        <w:t> </w:t>
      </w:r>
      <w:r>
        <w:rPr/>
        <w:t>deploy</w:t>
      </w:r>
      <w:r>
        <w:rPr>
          <w:spacing w:val="-3"/>
        </w:rPr>
        <w:t> </w:t>
      </w:r>
      <w:r>
        <w:rPr/>
        <w:t>the</w:t>
      </w:r>
      <w:r>
        <w:rPr>
          <w:spacing w:val="-4"/>
        </w:rPr>
        <w:t> </w:t>
      </w:r>
      <w:r>
        <w:rPr/>
        <w:t>configuration</w:t>
      </w:r>
      <w:r>
        <w:rPr>
          <w:spacing w:val="-3"/>
        </w:rPr>
        <w:t> </w:t>
      </w:r>
      <w:r>
        <w:rPr/>
        <w:t>file</w:t>
      </w:r>
      <w:r>
        <w:rPr>
          <w:spacing w:val="-3"/>
        </w:rPr>
        <w:t> </w:t>
      </w:r>
      <w:r>
        <w:rPr/>
        <w:t>doesn't</w:t>
      </w:r>
      <w:r>
        <w:rPr>
          <w:spacing w:val="-3"/>
        </w:rPr>
        <w:t> </w:t>
      </w:r>
      <w:r>
        <w:rPr/>
        <w:t>run.</w:t>
      </w:r>
      <w:r>
        <w:rPr>
          <w:spacing w:val="-3"/>
        </w:rPr>
        <w:t> </w:t>
      </w:r>
      <w:r>
        <w:rPr/>
        <w:t>This</w:t>
      </w:r>
      <w:r>
        <w:rPr>
          <w:spacing w:val="-3"/>
        </w:rPr>
        <w:t> </w:t>
      </w:r>
      <w:r>
        <w:rPr/>
        <w:t>is</w:t>
      </w:r>
      <w:r>
        <w:rPr>
          <w:spacing w:val="-3"/>
        </w:rPr>
        <w:t> </w:t>
      </w:r>
      <w:r>
        <w:rPr/>
        <w:t>because</w:t>
      </w:r>
      <w:r>
        <w:rPr>
          <w:spacing w:val="-4"/>
        </w:rPr>
        <w:t> </w:t>
      </w:r>
      <w:r>
        <w:rPr/>
        <w:t>it is tagged with </w:t>
      </w:r>
      <w:r>
        <w:rPr>
          <w:rFonts w:ascii="Lucida Console"/>
          <w:sz w:val="20"/>
        </w:rPr>
        <w:t>customize</w:t>
      </w:r>
      <w:r>
        <w:rPr>
          <w:rFonts w:ascii="Times New Roman"/>
          <w:sz w:val="20"/>
        </w:rPr>
        <w:t> </w:t>
      </w:r>
      <w:r>
        <w:rPr/>
        <w:t>and we did not specify this tag when running the </w:t>
      </w:r>
      <w:r>
        <w:rPr>
          <w:spacing w:val="-2"/>
        </w:rPr>
        <w:t>playbook.</w:t>
      </w:r>
    </w:p>
    <w:p>
      <w:pPr>
        <w:pStyle w:val="ListParagraph"/>
        <w:numPr>
          <w:ilvl w:val="0"/>
          <w:numId w:val="67"/>
        </w:numPr>
        <w:tabs>
          <w:tab w:pos="1074" w:val="left" w:leader="none"/>
        </w:tabs>
        <w:spacing w:line="225" w:lineRule="auto" w:before="169" w:after="0"/>
        <w:ind w:left="1073" w:right="410" w:hanging="268"/>
        <w:jc w:val="left"/>
        <w:rPr>
          <w:sz w:val="21"/>
        </w:rPr>
      </w:pPr>
      <w:r>
        <w:rPr>
          <w:sz w:val="21"/>
        </w:rPr>
        <w:t>There is also a </w:t>
      </w:r>
      <w:r>
        <w:rPr>
          <w:rFonts w:ascii="Lucida Console" w:hAnsi="Lucida Console"/>
          <w:sz w:val="20"/>
        </w:rPr>
        <w:t>--skip-tags</w:t>
      </w:r>
      <w:r>
        <w:rPr>
          <w:rFonts w:ascii="Times New Roman" w:hAnsi="Times New Roman"/>
          <w:sz w:val="20"/>
        </w:rPr>
        <w:t> </w:t>
      </w:r>
      <w:r>
        <w:rPr>
          <w:sz w:val="21"/>
        </w:rPr>
        <w:t>switch that does the reverse of the previous switch</w:t>
      </w:r>
      <w:r>
        <w:rPr>
          <w:rFonts w:ascii="Batang" w:hAnsi="Batang"/>
          <w:sz w:val="21"/>
        </w:rPr>
        <w:t>—</w:t>
      </w:r>
      <w:r>
        <w:rPr>
          <w:sz w:val="21"/>
        </w:rPr>
        <w:t>it</w:t>
      </w:r>
      <w:r>
        <w:rPr>
          <w:spacing w:val="-3"/>
          <w:sz w:val="21"/>
        </w:rPr>
        <w:t> </w:t>
      </w:r>
      <w:r>
        <w:rPr>
          <w:sz w:val="21"/>
        </w:rPr>
        <w:t>tells</w:t>
      </w:r>
      <w:r>
        <w:rPr>
          <w:spacing w:val="-4"/>
          <w:sz w:val="21"/>
        </w:rPr>
        <w:t> </w:t>
      </w:r>
      <w:r>
        <w:rPr>
          <w:sz w:val="21"/>
        </w:rPr>
        <w:t>Ansible</w:t>
      </w:r>
      <w:r>
        <w:rPr>
          <w:spacing w:val="-3"/>
          <w:sz w:val="21"/>
        </w:rPr>
        <w:t> </w:t>
      </w:r>
      <w:r>
        <w:rPr>
          <w:sz w:val="21"/>
        </w:rPr>
        <w:t>to</w:t>
      </w:r>
      <w:r>
        <w:rPr>
          <w:spacing w:val="-4"/>
          <w:sz w:val="21"/>
        </w:rPr>
        <w:t> </w:t>
      </w:r>
      <w:r>
        <w:rPr>
          <w:sz w:val="21"/>
        </w:rPr>
        <w:t>skip</w:t>
      </w:r>
      <w:r>
        <w:rPr>
          <w:spacing w:val="-3"/>
          <w:sz w:val="21"/>
        </w:rPr>
        <w:t> </w:t>
      </w:r>
      <w:r>
        <w:rPr>
          <w:sz w:val="21"/>
        </w:rPr>
        <w:t>the</w:t>
      </w:r>
      <w:r>
        <w:rPr>
          <w:spacing w:val="-4"/>
          <w:sz w:val="21"/>
        </w:rPr>
        <w:t> </w:t>
      </w:r>
      <w:r>
        <w:rPr>
          <w:sz w:val="21"/>
        </w:rPr>
        <w:t>tags</w:t>
      </w:r>
      <w:r>
        <w:rPr>
          <w:spacing w:val="-4"/>
          <w:sz w:val="21"/>
        </w:rPr>
        <w:t> </w:t>
      </w:r>
      <w:r>
        <w:rPr>
          <w:sz w:val="21"/>
        </w:rPr>
        <w:t>listed.</w:t>
      </w:r>
      <w:r>
        <w:rPr>
          <w:spacing w:val="-3"/>
          <w:sz w:val="21"/>
        </w:rPr>
        <w:t> </w:t>
      </w:r>
      <w:r>
        <w:rPr>
          <w:sz w:val="21"/>
        </w:rPr>
        <w:t>So,</w:t>
      </w:r>
      <w:r>
        <w:rPr>
          <w:spacing w:val="-3"/>
          <w:sz w:val="21"/>
        </w:rPr>
        <w:t> </w:t>
      </w:r>
      <w:r>
        <w:rPr>
          <w:sz w:val="21"/>
        </w:rPr>
        <w:t>if</w:t>
      </w:r>
      <w:r>
        <w:rPr>
          <w:spacing w:val="-3"/>
          <w:sz w:val="21"/>
        </w:rPr>
        <w:t> </w:t>
      </w:r>
      <w:r>
        <w:rPr>
          <w:sz w:val="21"/>
        </w:rPr>
        <w:t>we</w:t>
      </w:r>
      <w:r>
        <w:rPr>
          <w:spacing w:val="-3"/>
          <w:sz w:val="21"/>
        </w:rPr>
        <w:t> </w:t>
      </w:r>
      <w:r>
        <w:rPr>
          <w:sz w:val="21"/>
        </w:rPr>
        <w:t>run</w:t>
      </w:r>
      <w:r>
        <w:rPr>
          <w:spacing w:val="-3"/>
          <w:sz w:val="21"/>
        </w:rPr>
        <w:t> </w:t>
      </w:r>
      <w:r>
        <w:rPr>
          <w:sz w:val="21"/>
        </w:rPr>
        <w:t>the</w:t>
      </w:r>
      <w:r>
        <w:rPr>
          <w:spacing w:val="-4"/>
          <w:sz w:val="21"/>
        </w:rPr>
        <w:t> </w:t>
      </w:r>
      <w:r>
        <w:rPr>
          <w:sz w:val="21"/>
        </w:rPr>
        <w:t>playbook</w:t>
      </w:r>
      <w:r>
        <w:rPr>
          <w:spacing w:val="-4"/>
          <w:sz w:val="21"/>
        </w:rPr>
        <w:t> </w:t>
      </w:r>
      <w:r>
        <w:rPr>
          <w:sz w:val="21"/>
        </w:rPr>
        <w:t>again but</w:t>
      </w:r>
      <w:r>
        <w:rPr>
          <w:spacing w:val="-1"/>
          <w:sz w:val="21"/>
        </w:rPr>
        <w:t> </w:t>
      </w:r>
      <w:r>
        <w:rPr>
          <w:sz w:val="21"/>
        </w:rPr>
        <w:t>skip the</w:t>
      </w:r>
      <w:r>
        <w:rPr>
          <w:spacing w:val="-1"/>
          <w:sz w:val="21"/>
        </w:rPr>
        <w:t> </w:t>
      </w:r>
      <w:r>
        <w:rPr>
          <w:rFonts w:ascii="Lucida Console" w:hAnsi="Lucida Console"/>
          <w:sz w:val="20"/>
        </w:rPr>
        <w:t>customize</w:t>
      </w:r>
      <w:r>
        <w:rPr>
          <w:rFonts w:ascii="Times New Roman" w:hAnsi="Times New Roman"/>
          <w:sz w:val="20"/>
        </w:rPr>
        <w:t> </w:t>
      </w:r>
      <w:r>
        <w:rPr>
          <w:sz w:val="21"/>
        </w:rPr>
        <w:t>tag,</w:t>
      </w:r>
      <w:r>
        <w:rPr>
          <w:spacing w:val="-1"/>
          <w:sz w:val="21"/>
        </w:rPr>
        <w:t> </w:t>
      </w:r>
      <w:r>
        <w:rPr>
          <w:sz w:val="21"/>
        </w:rPr>
        <w:t>we should see an output similar to</w:t>
      </w:r>
      <w:r>
        <w:rPr>
          <w:spacing w:val="-1"/>
          <w:sz w:val="21"/>
        </w:rPr>
        <w:t> </w:t>
      </w:r>
      <w:r>
        <w:rPr>
          <w:sz w:val="21"/>
        </w:rPr>
        <w:t>the</w:t>
      </w:r>
      <w:r>
        <w:rPr>
          <w:spacing w:val="-1"/>
          <w:sz w:val="21"/>
        </w:rPr>
        <w:t> </w:t>
      </w:r>
      <w:r>
        <w:rPr>
          <w:sz w:val="21"/>
        </w:rPr>
        <w:t>following:</w:t>
      </w:r>
    </w:p>
    <w:p>
      <w:pPr>
        <w:spacing w:line="432" w:lineRule="exact" w:before="12"/>
        <w:ind w:left="1373" w:right="883" w:firstLine="0"/>
        <w:jc w:val="left"/>
        <w:rPr>
          <w:rFonts w:ascii="Courier New"/>
          <w:b/>
          <w:sz w:val="18"/>
        </w:rPr>
      </w:pPr>
      <w:r>
        <w:rPr>
          <w:rFonts w:ascii="Courier New"/>
          <w:b/>
          <w:sz w:val="18"/>
        </w:rPr>
        <w:t>$</w:t>
      </w:r>
      <w:r>
        <w:rPr>
          <w:rFonts w:ascii="Courier New"/>
          <w:b/>
          <w:spacing w:val="-7"/>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7"/>
          <w:sz w:val="18"/>
        </w:rPr>
        <w:t> </w:t>
      </w:r>
      <w:r>
        <w:rPr>
          <w:rFonts w:ascii="Courier New"/>
          <w:b/>
          <w:sz w:val="18"/>
        </w:rPr>
        <w:t>hosts</w:t>
      </w:r>
      <w:r>
        <w:rPr>
          <w:rFonts w:ascii="Courier New"/>
          <w:b/>
          <w:spacing w:val="-7"/>
          <w:sz w:val="18"/>
        </w:rPr>
        <w:t> </w:t>
      </w:r>
      <w:r>
        <w:rPr>
          <w:rFonts w:ascii="Courier New"/>
          <w:b/>
          <w:sz w:val="18"/>
        </w:rPr>
        <w:t>tags.yml</w:t>
      </w:r>
      <w:r>
        <w:rPr>
          <w:rFonts w:ascii="Courier New"/>
          <w:b/>
          <w:spacing w:val="-7"/>
          <w:sz w:val="18"/>
        </w:rPr>
        <w:t> </w:t>
      </w:r>
      <w:r>
        <w:rPr>
          <w:rFonts w:ascii="Courier New"/>
          <w:b/>
          <w:sz w:val="18"/>
        </w:rPr>
        <w:t>--skip-tags</w:t>
      </w:r>
      <w:r>
        <w:rPr>
          <w:rFonts w:ascii="Courier New"/>
          <w:b/>
          <w:spacing w:val="-7"/>
          <w:sz w:val="18"/>
        </w:rPr>
        <w:t> </w:t>
      </w:r>
      <w:r>
        <w:rPr>
          <w:rFonts w:ascii="Courier New"/>
          <w:b/>
          <w:sz w:val="18"/>
        </w:rPr>
        <w:t>customize PLAY [Simple play to demonstrate use of tags]</w:t>
      </w:r>
    </w:p>
    <w:p>
      <w:pPr>
        <w:spacing w:line="184" w:lineRule="exact" w:before="0"/>
        <w:ind w:left="1373" w:right="0" w:firstLine="0"/>
        <w:jc w:val="left"/>
        <w:rPr>
          <w:rFonts w:ascii="Courier New"/>
          <w:b/>
          <w:sz w:val="18"/>
        </w:rPr>
      </w:pPr>
      <w:r>
        <w:rPr>
          <w:rFonts w:ascii="Courier New"/>
          <w:b/>
          <w:spacing w:val="-2"/>
          <w:sz w:val="18"/>
        </w:rPr>
        <w:t>**********************************</w:t>
      </w:r>
    </w:p>
    <w:p>
      <w:pPr>
        <w:spacing w:after="0" w:line="184" w:lineRule="exact"/>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373" w:right="0" w:firstLine="0"/>
        <w:jc w:val="left"/>
        <w:rPr>
          <w:rFonts w:ascii="Courier New"/>
          <w:b/>
          <w:sz w:val="18"/>
        </w:rPr>
      </w:pPr>
      <w:bookmarkStart w:name="_bookmark339" w:id="453"/>
      <w:bookmarkEnd w:id="453"/>
      <w:r>
        <w:rPr/>
      </w: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ok: [frt02.example.com]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[frt01.example.com]</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8"/>
          <w:sz w:val="18"/>
        </w:rPr>
        <w:t> </w:t>
      </w:r>
      <w:r>
        <w:rPr>
          <w:rFonts w:ascii="Courier New"/>
          <w:b/>
          <w:sz w:val="18"/>
        </w:rPr>
        <w:t>[Install</w:t>
      </w:r>
      <w:r>
        <w:rPr>
          <w:rFonts w:ascii="Courier New"/>
          <w:b/>
          <w:spacing w:val="-7"/>
          <w:sz w:val="18"/>
        </w:rPr>
        <w:t> </w:t>
      </w:r>
      <w:r>
        <w:rPr>
          <w:rFonts w:ascii="Courier New"/>
          <w:b/>
          <w:spacing w:val="-2"/>
          <w:sz w:val="18"/>
        </w:rPr>
        <w:t>nginx]</w:t>
      </w:r>
    </w:p>
    <w:p>
      <w:pPr>
        <w:spacing w:line="254" w:lineRule="auto" w:before="12"/>
        <w:ind w:left="1373" w:right="883" w:firstLine="0"/>
        <w:jc w:val="left"/>
        <w:rPr>
          <w:rFonts w:ascii="Courier New"/>
          <w:b/>
          <w:sz w:val="18"/>
        </w:rPr>
      </w:pPr>
      <w:r>
        <w:rPr>
          <w:rFonts w:ascii="Courier New"/>
          <w:b/>
          <w:spacing w:val="-2"/>
          <w:sz w:val="18"/>
        </w:rPr>
        <w:t>*********************************************************** </w:t>
      </w:r>
      <w:r>
        <w:rPr>
          <w:rFonts w:ascii="Courier New"/>
          <w:b/>
          <w:sz w:val="18"/>
        </w:rPr>
        <w:t>ok: [frt02.example.com]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[frt01.example.com]</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3"/>
        <w:ind w:left="1373" w:right="0" w:firstLine="0"/>
        <w:jc w:val="left"/>
        <w:rPr>
          <w:rFonts w:ascii="Courier New"/>
          <w:b/>
          <w:sz w:val="18"/>
        </w:rPr>
      </w:pPr>
      <w:r>
        <w:rPr>
          <w:rFonts w:ascii="Courier New"/>
          <w:b/>
          <w:spacing w:val="-5"/>
          <w:sz w:val="18"/>
        </w:rPr>
        <w:t>**</w:t>
      </w:r>
    </w:p>
    <w:p>
      <w:pPr>
        <w:spacing w:line="254" w:lineRule="auto" w:before="12"/>
        <w:ind w:left="1373" w:right="0" w:firstLine="0"/>
        <w:jc w:val="left"/>
        <w:rPr>
          <w:rFonts w:ascii="Courier New"/>
          <w:b/>
          <w:sz w:val="18"/>
        </w:rPr>
      </w:pP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7"/>
        <w:rPr>
          <w:rFonts w:ascii="Courier New"/>
          <w:b/>
          <w:sz w:val="14"/>
        </w:rPr>
      </w:pPr>
    </w:p>
    <w:p>
      <w:pPr>
        <w:pStyle w:val="BodyText"/>
        <w:spacing w:line="225" w:lineRule="auto"/>
        <w:ind w:left="1013" w:right="160"/>
      </w:pPr>
      <w:r>
        <w:rPr/>
        <w:t>This</w:t>
      </w:r>
      <w:r>
        <w:rPr>
          <w:spacing w:val="-4"/>
        </w:rPr>
        <w:t> </w:t>
      </w:r>
      <w:r>
        <w:rPr/>
        <w:t>play</w:t>
      </w:r>
      <w:r>
        <w:rPr>
          <w:spacing w:val="-5"/>
        </w:rPr>
        <w:t> </w:t>
      </w:r>
      <w:r>
        <w:rPr/>
        <w:t>run</w:t>
      </w:r>
      <w:r>
        <w:rPr>
          <w:spacing w:val="-4"/>
        </w:rPr>
        <w:t> </w:t>
      </w:r>
      <w:r>
        <w:rPr/>
        <w:t>is</w:t>
      </w:r>
      <w:r>
        <w:rPr>
          <w:spacing w:val="-4"/>
        </w:rPr>
        <w:t> </w:t>
      </w:r>
      <w:r>
        <w:rPr/>
        <w:t>identical</w:t>
      </w:r>
      <w:r>
        <w:rPr>
          <w:spacing w:val="-4"/>
        </w:rPr>
        <w:t> </w:t>
      </w:r>
      <w:r>
        <w:rPr/>
        <w:t>because,</w:t>
      </w:r>
      <w:r>
        <w:rPr>
          <w:spacing w:val="-5"/>
        </w:rPr>
        <w:t> </w:t>
      </w:r>
      <w:r>
        <w:rPr/>
        <w:t>rather</w:t>
      </w:r>
      <w:r>
        <w:rPr>
          <w:spacing w:val="-4"/>
        </w:rPr>
        <w:t> </w:t>
      </w:r>
      <w:r>
        <w:rPr/>
        <w:t>than</w:t>
      </w:r>
      <w:r>
        <w:rPr>
          <w:spacing w:val="-5"/>
        </w:rPr>
        <w:t> </w:t>
      </w:r>
      <w:r>
        <w:rPr/>
        <w:t>including</w:t>
      </w:r>
      <w:r>
        <w:rPr>
          <w:spacing w:val="-4"/>
        </w:rPr>
        <w:t> </w:t>
      </w:r>
      <w:r>
        <w:rPr/>
        <w:t>only</w:t>
      </w:r>
      <w:r>
        <w:rPr>
          <w:spacing w:val="-5"/>
        </w:rPr>
        <w:t> </w:t>
      </w:r>
      <w:r>
        <w:rPr/>
        <w:t>the</w:t>
      </w:r>
      <w:r>
        <w:rPr>
          <w:spacing w:val="-4"/>
        </w:rPr>
        <w:t> </w:t>
      </w:r>
      <w:r>
        <w:rPr>
          <w:rFonts w:ascii="Lucida Console"/>
          <w:sz w:val="20"/>
        </w:rPr>
        <w:t>install</w:t>
      </w:r>
      <w:r>
        <w:rPr/>
        <w:t>-tagged tasks, we skipped the tasks tagged with </w:t>
      </w:r>
      <w:r>
        <w:rPr>
          <w:rFonts w:ascii="Lucida Console"/>
          <w:sz w:val="20"/>
        </w:rPr>
        <w:t>customize</w:t>
      </w:r>
      <w:r>
        <w:rPr/>
        <w:t>.</w:t>
      </w:r>
    </w:p>
    <w:p>
      <w:pPr>
        <w:pStyle w:val="BodyText"/>
        <w:spacing w:before="7"/>
        <w:rPr>
          <w:sz w:val="11"/>
        </w:rPr>
      </w:pPr>
      <w:r>
        <w:rPr/>
        <w:pict>
          <v:group style="position:absolute;margin-left:71.693001pt;margin-top:9.011588pt;width:396.65pt;height:50.4pt;mso-position-horizontal-relative:page;mso-position-vertical-relative:paragraph;z-index:-15593472;mso-wrap-distance-left:0;mso-wrap-distance-right:0" id="docshapegroup358" coordorigin="1434,180" coordsize="7933,1008">
            <v:shape style="position:absolute;left:1433;top:180;width:7933;height:1008" type="#_x0000_t75" id="docshape359" stroked="false">
              <v:imagedata r:id="rId152" o:title=""/>
            </v:shape>
            <v:shape style="position:absolute;left:1433;top:180;width:7933;height:1008" type="#_x0000_t202" id="docshape360" filled="false" stroked="false">
              <v:textbox inset="0,0,0,0">
                <w:txbxContent>
                  <w:p>
                    <w:pPr>
                      <w:spacing w:line="225" w:lineRule="auto" w:before="0"/>
                      <w:ind w:left="1008" w:right="0" w:firstLine="0"/>
                      <w:jc w:val="left"/>
                      <w:rPr>
                        <w:sz w:val="21"/>
                      </w:rPr>
                    </w:pPr>
                    <w:r>
                      <w:rPr>
                        <w:sz w:val="21"/>
                      </w:rPr>
                      <w:t>Note</w:t>
                    </w:r>
                    <w:r>
                      <w:rPr>
                        <w:spacing w:val="-5"/>
                        <w:sz w:val="21"/>
                      </w:rPr>
                      <w:t> </w:t>
                    </w:r>
                    <w:r>
                      <w:rPr>
                        <w:sz w:val="21"/>
                      </w:rPr>
                      <w:t>that</w:t>
                    </w:r>
                    <w:r>
                      <w:rPr>
                        <w:spacing w:val="-5"/>
                        <w:sz w:val="21"/>
                      </w:rPr>
                      <w:t> </w:t>
                    </w:r>
                    <w:r>
                      <w:rPr>
                        <w:sz w:val="21"/>
                      </w:rPr>
                      <w:t>if</w:t>
                    </w:r>
                    <w:r>
                      <w:rPr>
                        <w:spacing w:val="-4"/>
                        <w:sz w:val="21"/>
                      </w:rPr>
                      <w:t> </w:t>
                    </w:r>
                    <w:r>
                      <w:rPr>
                        <w:sz w:val="21"/>
                      </w:rPr>
                      <w:t>you</w:t>
                    </w:r>
                    <w:r>
                      <w:rPr>
                        <w:spacing w:val="-5"/>
                        <w:sz w:val="21"/>
                      </w:rPr>
                      <w:t> </w:t>
                    </w:r>
                    <w:r>
                      <w:rPr>
                        <w:sz w:val="21"/>
                      </w:rPr>
                      <w:t>don't</w:t>
                    </w:r>
                    <w:r>
                      <w:rPr>
                        <w:spacing w:val="-4"/>
                        <w:sz w:val="21"/>
                      </w:rPr>
                      <w:t> </w:t>
                    </w:r>
                    <w:r>
                      <w:rPr>
                        <w:sz w:val="21"/>
                      </w:rPr>
                      <w:t>specify</w:t>
                    </w:r>
                    <w:r>
                      <w:rPr>
                        <w:spacing w:val="-4"/>
                        <w:sz w:val="21"/>
                      </w:rPr>
                      <w:t> </w:t>
                    </w:r>
                    <w:r>
                      <w:rPr>
                        <w:sz w:val="21"/>
                      </w:rPr>
                      <w:t>either</w:t>
                    </w:r>
                    <w:r>
                      <w:rPr>
                        <w:spacing w:val="-5"/>
                        <w:sz w:val="21"/>
                      </w:rPr>
                      <w:t> </w:t>
                    </w:r>
                    <w:r>
                      <w:rPr>
                        <w:rFonts w:ascii="Lucida Console"/>
                        <w:sz w:val="20"/>
                      </w:rPr>
                      <w:t>--tags</w:t>
                    </w:r>
                    <w:r>
                      <w:rPr>
                        <w:rFonts w:ascii="Times New Roman"/>
                        <w:spacing w:val="-2"/>
                        <w:sz w:val="20"/>
                      </w:rPr>
                      <w:t> </w:t>
                    </w:r>
                    <w:r>
                      <w:rPr>
                        <w:sz w:val="21"/>
                      </w:rPr>
                      <w:t>or</w:t>
                    </w:r>
                    <w:r>
                      <w:rPr>
                        <w:spacing w:val="-5"/>
                        <w:sz w:val="21"/>
                      </w:rPr>
                      <w:t> </w:t>
                    </w:r>
                    <w:r>
                      <w:rPr>
                        <w:rFonts w:ascii="Lucida Console"/>
                        <w:sz w:val="20"/>
                      </w:rPr>
                      <w:t>--skip-tags</w:t>
                    </w:r>
                    <w:r>
                      <w:rPr>
                        <w:sz w:val="21"/>
                      </w:rPr>
                      <w:t>,</w:t>
                    </w:r>
                    <w:r>
                      <w:rPr>
                        <w:spacing w:val="-4"/>
                        <w:sz w:val="21"/>
                      </w:rPr>
                      <w:t> </w:t>
                    </w:r>
                    <w:r>
                      <w:rPr>
                        <w:sz w:val="21"/>
                      </w:rPr>
                      <w:t>then</w:t>
                    </w:r>
                    <w:r>
                      <w:rPr>
                        <w:spacing w:val="-5"/>
                        <w:sz w:val="21"/>
                      </w:rPr>
                      <w:t> </w:t>
                    </w:r>
                    <w:r>
                      <w:rPr>
                        <w:sz w:val="21"/>
                      </w:rPr>
                      <w:t>all</w:t>
                    </w:r>
                    <w:r>
                      <w:rPr>
                        <w:spacing w:val="-4"/>
                        <w:sz w:val="21"/>
                      </w:rPr>
                      <w:t> </w:t>
                    </w:r>
                    <w:r>
                      <w:rPr>
                        <w:sz w:val="21"/>
                      </w:rPr>
                      <w:t>the tasks are run, regardless of their tag.</w:t>
                    </w:r>
                  </w:p>
                </w:txbxContent>
              </v:textbox>
              <w10:wrap type="none"/>
            </v:shape>
            <w10:wrap type="topAndBottom"/>
          </v:group>
        </w:pict>
      </w:r>
    </w:p>
    <w:p>
      <w:pPr>
        <w:pStyle w:val="BodyText"/>
        <w:spacing w:before="2"/>
        <w:rPr>
          <w:sz w:val="7"/>
        </w:rPr>
      </w:pPr>
    </w:p>
    <w:p>
      <w:pPr>
        <w:pStyle w:val="BodyText"/>
        <w:spacing w:line="223" w:lineRule="auto" w:before="84"/>
        <w:ind w:left="113"/>
      </w:pPr>
      <w:r>
        <w:rPr/>
        <w:t>A few notes about tags</w:t>
      </w:r>
      <w:r>
        <w:rPr>
          <w:rFonts w:ascii="Batang" w:hAnsi="Batang"/>
        </w:rPr>
        <w:t>—</w:t>
      </w:r>
      <w:r>
        <w:rPr/>
        <w:t>first of all, each task can have more than one tag, so we see them specified in a YAML list format. If you use the </w:t>
      </w:r>
      <w:r>
        <w:rPr>
          <w:rFonts w:ascii="Lucida Console" w:hAnsi="Lucida Console"/>
          <w:sz w:val="20"/>
        </w:rPr>
        <w:t>--tags</w:t>
      </w:r>
      <w:r>
        <w:rPr>
          <w:rFonts w:ascii="Times New Roman" w:hAnsi="Times New Roman"/>
          <w:sz w:val="20"/>
        </w:rPr>
        <w:t> </w:t>
      </w:r>
      <w:r>
        <w:rPr/>
        <w:t>switch, a task will run if any of it's tags</w:t>
      </w:r>
      <w:r>
        <w:rPr>
          <w:spacing w:val="-2"/>
        </w:rPr>
        <w:t> </w:t>
      </w:r>
      <w:r>
        <w:rPr/>
        <w:t>match</w:t>
      </w:r>
      <w:r>
        <w:rPr>
          <w:spacing w:val="-1"/>
        </w:rPr>
        <w:t> </w:t>
      </w:r>
      <w:r>
        <w:rPr/>
        <w:t>the</w:t>
      </w:r>
      <w:r>
        <w:rPr>
          <w:spacing w:val="-2"/>
        </w:rPr>
        <w:t> </w:t>
      </w:r>
      <w:r>
        <w:rPr/>
        <w:t>tag</w:t>
      </w:r>
      <w:r>
        <w:rPr>
          <w:spacing w:val="-2"/>
        </w:rPr>
        <w:t> </w:t>
      </w:r>
      <w:r>
        <w:rPr/>
        <w:t>that</w:t>
      </w:r>
      <w:r>
        <w:rPr>
          <w:spacing w:val="-2"/>
        </w:rPr>
        <w:t> </w:t>
      </w:r>
      <w:r>
        <w:rPr/>
        <w:t>was</w:t>
      </w:r>
      <w:r>
        <w:rPr>
          <w:spacing w:val="-1"/>
        </w:rPr>
        <w:t> </w:t>
      </w:r>
      <w:r>
        <w:rPr/>
        <w:t>specified</w:t>
      </w:r>
      <w:r>
        <w:rPr>
          <w:spacing w:val="-1"/>
        </w:rPr>
        <w:t> </w:t>
      </w:r>
      <w:r>
        <w:rPr/>
        <w:t>on</w:t>
      </w:r>
      <w:r>
        <w:rPr>
          <w:spacing w:val="-1"/>
        </w:rPr>
        <w:t> </w:t>
      </w:r>
      <w:r>
        <w:rPr/>
        <w:t>the</w:t>
      </w:r>
      <w:r>
        <w:rPr>
          <w:spacing w:val="-2"/>
        </w:rPr>
        <w:t> </w:t>
      </w:r>
      <w:r>
        <w:rPr/>
        <w:t>command</w:t>
      </w:r>
      <w:r>
        <w:rPr>
          <w:spacing w:val="-1"/>
        </w:rPr>
        <w:t> </w:t>
      </w:r>
      <w:r>
        <w:rPr/>
        <w:t>line.</w:t>
      </w:r>
      <w:r>
        <w:rPr>
          <w:spacing w:val="-1"/>
        </w:rPr>
        <w:t> </w:t>
      </w:r>
      <w:r>
        <w:rPr/>
        <w:t>Secondly,</w:t>
      </w:r>
      <w:r>
        <w:rPr>
          <w:spacing w:val="-1"/>
        </w:rPr>
        <w:t> </w:t>
      </w:r>
      <w:r>
        <w:rPr/>
        <w:t>tags</w:t>
      </w:r>
      <w:r>
        <w:rPr>
          <w:spacing w:val="-2"/>
        </w:rPr>
        <w:t> </w:t>
      </w:r>
      <w:r>
        <w:rPr/>
        <w:t>can</w:t>
      </w:r>
      <w:r>
        <w:rPr>
          <w:spacing w:val="-1"/>
        </w:rPr>
        <w:t> </w:t>
      </w:r>
      <w:r>
        <w:rPr/>
        <w:t>be</w:t>
      </w:r>
      <w:r>
        <w:rPr>
          <w:spacing w:val="-2"/>
        </w:rPr>
        <w:t> </w:t>
      </w:r>
      <w:r>
        <w:rPr/>
        <w:t>reused,</w:t>
      </w:r>
      <w:r>
        <w:rPr>
          <w:spacing w:val="-1"/>
        </w:rPr>
        <w:t> </w:t>
      </w:r>
      <w:r>
        <w:rPr/>
        <w:t>so we</w:t>
      </w:r>
      <w:r>
        <w:rPr>
          <w:spacing w:val="-3"/>
        </w:rPr>
        <w:t> </w:t>
      </w:r>
      <w:r>
        <w:rPr/>
        <w:t>could</w:t>
      </w:r>
      <w:r>
        <w:rPr>
          <w:spacing w:val="-3"/>
        </w:rPr>
        <w:t> </w:t>
      </w:r>
      <w:r>
        <w:rPr/>
        <w:t>have</w:t>
      </w:r>
      <w:r>
        <w:rPr>
          <w:spacing w:val="-4"/>
        </w:rPr>
        <w:t> </w:t>
      </w:r>
      <w:r>
        <w:rPr/>
        <w:t>five</w:t>
      </w:r>
      <w:r>
        <w:rPr>
          <w:spacing w:val="-3"/>
        </w:rPr>
        <w:t> </w:t>
      </w:r>
      <w:r>
        <w:rPr/>
        <w:t>tasks</w:t>
      </w:r>
      <w:r>
        <w:rPr>
          <w:spacing w:val="-4"/>
        </w:rPr>
        <w:t> </w:t>
      </w:r>
      <w:r>
        <w:rPr/>
        <w:t>that</w:t>
      </w:r>
      <w:r>
        <w:rPr>
          <w:spacing w:val="-4"/>
        </w:rPr>
        <w:t> </w:t>
      </w:r>
      <w:r>
        <w:rPr/>
        <w:t>are</w:t>
      </w:r>
      <w:r>
        <w:rPr>
          <w:spacing w:val="-3"/>
        </w:rPr>
        <w:t> </w:t>
      </w:r>
      <w:r>
        <w:rPr/>
        <w:t>all</w:t>
      </w:r>
      <w:r>
        <w:rPr>
          <w:spacing w:val="-3"/>
        </w:rPr>
        <w:t> </w:t>
      </w:r>
      <w:r>
        <w:rPr/>
        <w:t>tagged</w:t>
      </w:r>
      <w:r>
        <w:rPr>
          <w:spacing w:val="-3"/>
        </w:rPr>
        <w:t> </w:t>
      </w:r>
      <w:r>
        <w:rPr>
          <w:rFonts w:ascii="Lucida Console" w:hAnsi="Lucida Console"/>
          <w:sz w:val="20"/>
        </w:rPr>
        <w:t>install</w:t>
      </w:r>
      <w:r>
        <w:rPr/>
        <w:t>,</w:t>
      </w:r>
      <w:r>
        <w:rPr>
          <w:spacing w:val="-3"/>
        </w:rPr>
        <w:t> </w:t>
      </w:r>
      <w:r>
        <w:rPr/>
        <w:t>and</w:t>
      </w:r>
      <w:r>
        <w:rPr>
          <w:spacing w:val="-3"/>
        </w:rPr>
        <w:t> </w:t>
      </w:r>
      <w:r>
        <w:rPr/>
        <w:t>all</w:t>
      </w:r>
      <w:r>
        <w:rPr>
          <w:spacing w:val="-3"/>
        </w:rPr>
        <w:t> </w:t>
      </w:r>
      <w:r>
        <w:rPr/>
        <w:t>five</w:t>
      </w:r>
      <w:r>
        <w:rPr>
          <w:spacing w:val="-3"/>
        </w:rPr>
        <w:t> </w:t>
      </w:r>
      <w:r>
        <w:rPr/>
        <w:t>tasks</w:t>
      </w:r>
      <w:r>
        <w:rPr>
          <w:spacing w:val="-4"/>
        </w:rPr>
        <w:t> </w:t>
      </w:r>
      <w:r>
        <w:rPr/>
        <w:t>would</w:t>
      </w:r>
      <w:r>
        <w:rPr>
          <w:spacing w:val="-3"/>
        </w:rPr>
        <w:t> </w:t>
      </w:r>
      <w:r>
        <w:rPr/>
        <w:t>be</w:t>
      </w:r>
      <w:r>
        <w:rPr>
          <w:spacing w:val="-4"/>
        </w:rPr>
        <w:t> </w:t>
      </w:r>
      <w:r>
        <w:rPr/>
        <w:t>performed or skipped if you requested them to do so via </w:t>
      </w:r>
      <w:r>
        <w:rPr>
          <w:rFonts w:ascii="Lucida Console" w:hAnsi="Lucida Console"/>
          <w:sz w:val="20"/>
        </w:rPr>
        <w:t>--tags</w:t>
      </w:r>
      <w:r>
        <w:rPr>
          <w:rFonts w:ascii="Times New Roman" w:hAnsi="Times New Roman"/>
          <w:sz w:val="20"/>
        </w:rPr>
        <w:t> </w:t>
      </w:r>
      <w:r>
        <w:rPr/>
        <w:t>or </w:t>
      </w:r>
      <w:r>
        <w:rPr>
          <w:rFonts w:ascii="Lucida Console" w:hAnsi="Lucida Console"/>
          <w:sz w:val="20"/>
        </w:rPr>
        <w:t>--skip-tags</w:t>
      </w:r>
      <w:r>
        <w:rPr/>
        <w:t>, respectively.</w:t>
      </w:r>
    </w:p>
    <w:p>
      <w:pPr>
        <w:pStyle w:val="BodyText"/>
        <w:spacing w:line="213" w:lineRule="auto" w:before="189"/>
        <w:ind w:left="113" w:right="124"/>
      </w:pPr>
      <w:r>
        <w:rPr/>
        <w:t>You can also specify more than one tag on the command line, running all the tasks that match any of the specified tags. Although the logic behind tags is relatively simple, it can take</w:t>
      </w:r>
      <w:r>
        <w:rPr>
          <w:spacing w:val="-2"/>
        </w:rPr>
        <w:t> </w:t>
      </w:r>
      <w:r>
        <w:rPr/>
        <w:t>a</w:t>
      </w:r>
      <w:r>
        <w:rPr>
          <w:spacing w:val="-1"/>
        </w:rPr>
        <w:t> </w:t>
      </w:r>
      <w:r>
        <w:rPr/>
        <w:t>little</w:t>
      </w:r>
      <w:r>
        <w:rPr>
          <w:spacing w:val="-1"/>
        </w:rPr>
        <w:t> </w:t>
      </w:r>
      <w:r>
        <w:rPr/>
        <w:t>while</w:t>
      </w:r>
      <w:r>
        <w:rPr>
          <w:spacing w:val="-1"/>
        </w:rPr>
        <w:t> </w:t>
      </w:r>
      <w:r>
        <w:rPr/>
        <w:t>to</w:t>
      </w:r>
      <w:r>
        <w:rPr>
          <w:spacing w:val="-2"/>
        </w:rPr>
        <w:t> </w:t>
      </w:r>
      <w:r>
        <w:rPr/>
        <w:t>get</w:t>
      </w:r>
      <w:r>
        <w:rPr>
          <w:spacing w:val="-2"/>
        </w:rPr>
        <w:t> </w:t>
      </w:r>
      <w:r>
        <w:rPr/>
        <w:t>used</w:t>
      </w:r>
      <w:r>
        <w:rPr>
          <w:spacing w:val="-2"/>
        </w:rPr>
        <w:t> </w:t>
      </w:r>
      <w:r>
        <w:rPr/>
        <w:t>to</w:t>
      </w:r>
      <w:r>
        <w:rPr>
          <w:spacing w:val="-2"/>
        </w:rPr>
        <w:t> </w:t>
      </w:r>
      <w:r>
        <w:rPr/>
        <w:t>it</w:t>
      </w:r>
      <w:r>
        <w:rPr>
          <w:spacing w:val="-1"/>
        </w:rPr>
        <w:t> </w:t>
      </w:r>
      <w:r>
        <w:rPr/>
        <w:t>and</w:t>
      </w:r>
      <w:r>
        <w:rPr>
          <w:spacing w:val="-1"/>
        </w:rPr>
        <w:t> </w:t>
      </w:r>
      <w:r>
        <w:rPr/>
        <w:t>the</w:t>
      </w:r>
      <w:r>
        <w:rPr>
          <w:spacing w:val="-2"/>
        </w:rPr>
        <w:t> </w:t>
      </w:r>
      <w:r>
        <w:rPr/>
        <w:t>last</w:t>
      </w:r>
      <w:r>
        <w:rPr>
          <w:spacing w:val="-1"/>
        </w:rPr>
        <w:t> </w:t>
      </w:r>
      <w:r>
        <w:rPr/>
        <w:t>thing</w:t>
      </w:r>
      <w:r>
        <w:rPr>
          <w:spacing w:val="-2"/>
        </w:rPr>
        <w:t> </w:t>
      </w:r>
      <w:r>
        <w:rPr/>
        <w:t>you</w:t>
      </w:r>
      <w:r>
        <w:rPr>
          <w:spacing w:val="-2"/>
        </w:rPr>
        <w:t> </w:t>
      </w:r>
      <w:r>
        <w:rPr/>
        <w:t>want</w:t>
      </w:r>
      <w:r>
        <w:rPr>
          <w:spacing w:val="-1"/>
        </w:rPr>
        <w:t> </w:t>
      </w:r>
      <w:r>
        <w:rPr/>
        <w:t>to</w:t>
      </w:r>
      <w:r>
        <w:rPr>
          <w:spacing w:val="-2"/>
        </w:rPr>
        <w:t> </w:t>
      </w:r>
      <w:r>
        <w:rPr/>
        <w:t>do</w:t>
      </w:r>
      <w:r>
        <w:rPr>
          <w:spacing w:val="-1"/>
        </w:rPr>
        <w:t> </w:t>
      </w:r>
      <w:r>
        <w:rPr/>
        <w:t>is</w:t>
      </w:r>
      <w:r>
        <w:rPr>
          <w:spacing w:val="-1"/>
        </w:rPr>
        <w:t> </w:t>
      </w:r>
      <w:r>
        <w:rPr/>
        <w:t>run</w:t>
      </w:r>
      <w:r>
        <w:rPr>
          <w:spacing w:val="-1"/>
        </w:rPr>
        <w:t> </w:t>
      </w:r>
      <w:r>
        <w:rPr/>
        <w:t>your</w:t>
      </w:r>
      <w:r>
        <w:rPr>
          <w:spacing w:val="-2"/>
        </w:rPr>
        <w:t> </w:t>
      </w:r>
      <w:r>
        <w:rPr/>
        <w:t>playbook</w:t>
      </w:r>
      <w:r>
        <w:rPr>
          <w:spacing w:val="-2"/>
        </w:rPr>
        <w:t> </w:t>
      </w:r>
      <w:r>
        <w:rPr/>
        <w:t>on real</w:t>
      </w:r>
      <w:r>
        <w:rPr>
          <w:spacing w:val="-2"/>
        </w:rPr>
        <w:t> </w:t>
      </w:r>
      <w:r>
        <w:rPr/>
        <w:t>hosts</w:t>
      </w:r>
      <w:r>
        <w:rPr>
          <w:spacing w:val="-3"/>
        </w:rPr>
        <w:t> </w:t>
      </w:r>
      <w:r>
        <w:rPr/>
        <w:t>to</w:t>
      </w:r>
      <w:r>
        <w:rPr>
          <w:spacing w:val="-3"/>
        </w:rPr>
        <w:t> </w:t>
      </w:r>
      <w:r>
        <w:rPr/>
        <w:t>check</w:t>
      </w:r>
      <w:r>
        <w:rPr>
          <w:spacing w:val="-2"/>
        </w:rPr>
        <w:t> </w:t>
      </w:r>
      <w:r>
        <w:rPr/>
        <w:t>whether</w:t>
      </w:r>
      <w:r>
        <w:rPr>
          <w:spacing w:val="-2"/>
        </w:rPr>
        <w:t> </w:t>
      </w:r>
      <w:r>
        <w:rPr/>
        <w:t>you</w:t>
      </w:r>
      <w:r>
        <w:rPr>
          <w:spacing w:val="-3"/>
        </w:rPr>
        <w:t> </w:t>
      </w:r>
      <w:r>
        <w:rPr/>
        <w:t>understand</w:t>
      </w:r>
      <w:r>
        <w:rPr>
          <w:spacing w:val="-3"/>
        </w:rPr>
        <w:t> </w:t>
      </w:r>
      <w:r>
        <w:rPr/>
        <w:t>tagging!</w:t>
      </w:r>
      <w:r>
        <w:rPr>
          <w:spacing w:val="-3"/>
        </w:rPr>
        <w:t> </w:t>
      </w:r>
      <w:r>
        <w:rPr/>
        <w:t>A</w:t>
      </w:r>
      <w:r>
        <w:rPr>
          <w:spacing w:val="-1"/>
        </w:rPr>
        <w:t> </w:t>
      </w:r>
      <w:r>
        <w:rPr/>
        <w:t>great</w:t>
      </w:r>
      <w:r>
        <w:rPr>
          <w:spacing w:val="-3"/>
        </w:rPr>
        <w:t> </w:t>
      </w:r>
      <w:r>
        <w:rPr/>
        <w:t>way</w:t>
      </w:r>
      <w:r>
        <w:rPr>
          <w:spacing w:val="-2"/>
        </w:rPr>
        <w:t> </w:t>
      </w:r>
      <w:r>
        <w:rPr/>
        <w:t>to</w:t>
      </w:r>
      <w:r>
        <w:rPr>
          <w:spacing w:val="-3"/>
        </w:rPr>
        <w:t> </w:t>
      </w:r>
      <w:r>
        <w:rPr/>
        <w:t>figure</w:t>
      </w:r>
      <w:r>
        <w:rPr>
          <w:spacing w:val="-2"/>
        </w:rPr>
        <w:t> </w:t>
      </w:r>
      <w:r>
        <w:rPr/>
        <w:t>this</w:t>
      </w:r>
      <w:r>
        <w:rPr>
          <w:spacing w:val="-3"/>
        </w:rPr>
        <w:t> </w:t>
      </w:r>
      <w:r>
        <w:rPr/>
        <w:t>out</w:t>
      </w:r>
      <w:r>
        <w:rPr>
          <w:spacing w:val="-2"/>
        </w:rPr>
        <w:t> </w:t>
      </w:r>
      <w:r>
        <w:rPr/>
        <w:t>is</w:t>
      </w:r>
      <w:r>
        <w:rPr>
          <w:spacing w:val="-2"/>
        </w:rPr>
        <w:t> </w:t>
      </w:r>
      <w:r>
        <w:rPr/>
        <w:t>to</w:t>
      </w:r>
      <w:r>
        <w:rPr>
          <w:spacing w:val="-2"/>
        </w:rPr>
        <w:t> </w:t>
      </w:r>
      <w:r>
        <w:rPr>
          <w:spacing w:val="-5"/>
        </w:rPr>
        <w:t>add</w:t>
      </w:r>
    </w:p>
    <w:p>
      <w:pPr>
        <w:pStyle w:val="BodyText"/>
        <w:spacing w:line="251" w:lineRule="exact"/>
        <w:ind w:left="113"/>
      </w:pPr>
      <w:r>
        <w:rPr>
          <w:rFonts w:ascii="Lucida Console" w:hAnsi="Lucida Console"/>
          <w:sz w:val="20"/>
        </w:rPr>
        <w:t>--list-tasks</w:t>
      </w:r>
      <w:r>
        <w:rPr>
          <w:rFonts w:ascii="Times New Roman" w:hAnsi="Times New Roman"/>
          <w:spacing w:val="-2"/>
          <w:sz w:val="20"/>
        </w:rPr>
        <w:t> </w:t>
      </w:r>
      <w:r>
        <w:rPr/>
        <w:t>to</w:t>
      </w:r>
      <w:r>
        <w:rPr>
          <w:spacing w:val="-4"/>
        </w:rPr>
        <w:t> </w:t>
      </w:r>
      <w:r>
        <w:rPr/>
        <w:t>your</w:t>
      </w:r>
      <w:r>
        <w:rPr>
          <w:spacing w:val="-5"/>
        </w:rPr>
        <w:t> </w:t>
      </w:r>
      <w:r>
        <w:rPr/>
        <w:t>command,</w:t>
      </w:r>
      <w:r>
        <w:rPr>
          <w:spacing w:val="-3"/>
        </w:rPr>
        <w:t> </w:t>
      </w:r>
      <w:r>
        <w:rPr/>
        <w:t>which</w:t>
      </w:r>
      <w:r>
        <w:rPr>
          <w:rFonts w:ascii="Batang" w:hAnsi="Batang"/>
        </w:rPr>
        <w:t>—</w:t>
      </w:r>
      <w:r>
        <w:rPr/>
        <w:t>rather</w:t>
      </w:r>
      <w:r>
        <w:rPr>
          <w:spacing w:val="-3"/>
        </w:rPr>
        <w:t> </w:t>
      </w:r>
      <w:r>
        <w:rPr/>
        <w:t>than</w:t>
      </w:r>
      <w:r>
        <w:rPr>
          <w:spacing w:val="-5"/>
        </w:rPr>
        <w:t> </w:t>
      </w:r>
      <w:r>
        <w:rPr/>
        <w:t>running</w:t>
      </w:r>
      <w:r>
        <w:rPr>
          <w:spacing w:val="-3"/>
        </w:rPr>
        <w:t> </w:t>
      </w:r>
      <w:r>
        <w:rPr/>
        <w:t>the</w:t>
      </w:r>
      <w:r>
        <w:rPr>
          <w:spacing w:val="-5"/>
        </w:rPr>
        <w:t> </w:t>
      </w:r>
      <w:r>
        <w:rPr/>
        <w:t>playbook</w:t>
      </w:r>
      <w:r>
        <w:rPr>
          <w:rFonts w:ascii="Batang" w:hAnsi="Batang"/>
        </w:rPr>
        <w:t>—</w:t>
      </w:r>
      <w:r>
        <w:rPr/>
        <w:t>lists</w:t>
      </w:r>
      <w:r>
        <w:rPr>
          <w:spacing w:val="-3"/>
        </w:rPr>
        <w:t> </w:t>
      </w:r>
      <w:r>
        <w:rPr>
          <w:spacing w:val="-5"/>
        </w:rPr>
        <w:t>the</w:t>
      </w:r>
    </w:p>
    <w:p>
      <w:pPr>
        <w:pStyle w:val="BodyText"/>
        <w:spacing w:line="213" w:lineRule="auto" w:before="16"/>
        <w:ind w:left="113"/>
      </w:pPr>
      <w:r>
        <w:rPr/>
        <w:t>tasks</w:t>
      </w:r>
      <w:r>
        <w:rPr>
          <w:spacing w:val="-4"/>
        </w:rPr>
        <w:t> </w:t>
      </w:r>
      <w:r>
        <w:rPr/>
        <w:t>from</w:t>
      </w:r>
      <w:r>
        <w:rPr>
          <w:spacing w:val="-3"/>
        </w:rPr>
        <w:t> </w:t>
      </w:r>
      <w:r>
        <w:rPr/>
        <w:t>the</w:t>
      </w:r>
      <w:r>
        <w:rPr>
          <w:spacing w:val="-4"/>
        </w:rPr>
        <w:t> </w:t>
      </w:r>
      <w:r>
        <w:rPr/>
        <w:t>playbook</w:t>
      </w:r>
      <w:r>
        <w:rPr>
          <w:spacing w:val="-4"/>
        </w:rPr>
        <w:t> </w:t>
      </w:r>
      <w:r>
        <w:rPr/>
        <w:t>that</w:t>
      </w:r>
      <w:r>
        <w:rPr>
          <w:spacing w:val="-4"/>
        </w:rPr>
        <w:t> </w:t>
      </w:r>
      <w:r>
        <w:rPr/>
        <w:t>would</w:t>
      </w:r>
      <w:r>
        <w:rPr>
          <w:spacing w:val="-3"/>
        </w:rPr>
        <w:t> </w:t>
      </w:r>
      <w:r>
        <w:rPr/>
        <w:t>perform</w:t>
      </w:r>
      <w:r>
        <w:rPr>
          <w:spacing w:val="-4"/>
        </w:rPr>
        <w:t> </w:t>
      </w:r>
      <w:r>
        <w:rPr/>
        <w:t>if</w:t>
      </w:r>
      <w:r>
        <w:rPr>
          <w:spacing w:val="-3"/>
        </w:rPr>
        <w:t> </w:t>
      </w:r>
      <w:r>
        <w:rPr/>
        <w:t>you</w:t>
      </w:r>
      <w:r>
        <w:rPr>
          <w:spacing w:val="-4"/>
        </w:rPr>
        <w:t> </w:t>
      </w:r>
      <w:r>
        <w:rPr/>
        <w:t>run</w:t>
      </w:r>
      <w:r>
        <w:rPr>
          <w:spacing w:val="-3"/>
        </w:rPr>
        <w:t> </w:t>
      </w:r>
      <w:r>
        <w:rPr/>
        <w:t>it.</w:t>
      </w:r>
      <w:r>
        <w:rPr>
          <w:spacing w:val="-3"/>
        </w:rPr>
        <w:t> </w:t>
      </w:r>
      <w:r>
        <w:rPr/>
        <w:t>Some</w:t>
      </w:r>
      <w:r>
        <w:rPr>
          <w:spacing w:val="-3"/>
        </w:rPr>
        <w:t> </w:t>
      </w:r>
      <w:r>
        <w:rPr/>
        <w:t>examples</w:t>
      </w:r>
      <w:r>
        <w:rPr>
          <w:spacing w:val="-3"/>
        </w:rPr>
        <w:t> </w:t>
      </w:r>
      <w:r>
        <w:rPr/>
        <w:t>are</w:t>
      </w:r>
      <w:r>
        <w:rPr>
          <w:spacing w:val="-3"/>
        </w:rPr>
        <w:t> </w:t>
      </w:r>
      <w:r>
        <w:rPr/>
        <w:t>provided</w:t>
      </w:r>
      <w:r>
        <w:rPr>
          <w:spacing w:val="-4"/>
        </w:rPr>
        <w:t> </w:t>
      </w:r>
      <w:r>
        <w:rPr/>
        <w:t>for you in the following code block, based on the example playbook we just created:</w:t>
      </w:r>
    </w:p>
    <w:p>
      <w:pPr>
        <w:pStyle w:val="BodyText"/>
        <w:spacing w:before="7"/>
        <w:rPr>
          <w:sz w:val="13"/>
        </w:rPr>
      </w:pPr>
    </w:p>
    <w:p>
      <w:pPr>
        <w:spacing w:line="508" w:lineRule="auto" w:before="1"/>
        <w:ind w:left="473" w:right="160" w:firstLine="0"/>
        <w:jc w:val="left"/>
        <w:rPr>
          <w:rFonts w:ascii="Courier New"/>
          <w:b/>
          <w:sz w:val="18"/>
        </w:rPr>
      </w:pPr>
      <w:r>
        <w:rPr>
          <w:rFonts w:ascii="Courier New"/>
          <w:b/>
          <w:sz w:val="18"/>
        </w:rPr>
        <w:t>$</w:t>
      </w:r>
      <w:r>
        <w:rPr>
          <w:rFonts w:ascii="Courier New"/>
          <w:b/>
          <w:spacing w:val="-6"/>
          <w:sz w:val="18"/>
        </w:rPr>
        <w:t> </w:t>
      </w:r>
      <w:r>
        <w:rPr>
          <w:rFonts w:ascii="Courier New"/>
          <w:b/>
          <w:sz w:val="18"/>
        </w:rPr>
        <w:t>ansible-playbook</w:t>
      </w:r>
      <w:r>
        <w:rPr>
          <w:rFonts w:ascii="Courier New"/>
          <w:b/>
          <w:spacing w:val="-6"/>
          <w:sz w:val="18"/>
        </w:rPr>
        <w:t> </w:t>
      </w:r>
      <w:r>
        <w:rPr>
          <w:rFonts w:ascii="Courier New"/>
          <w:b/>
          <w:sz w:val="18"/>
        </w:rPr>
        <w:t>-i</w:t>
      </w:r>
      <w:r>
        <w:rPr>
          <w:rFonts w:ascii="Courier New"/>
          <w:b/>
          <w:spacing w:val="-6"/>
          <w:sz w:val="18"/>
        </w:rPr>
        <w:t> </w:t>
      </w:r>
      <w:r>
        <w:rPr>
          <w:rFonts w:ascii="Courier New"/>
          <w:b/>
          <w:sz w:val="18"/>
        </w:rPr>
        <w:t>hosts</w:t>
      </w:r>
      <w:r>
        <w:rPr>
          <w:rFonts w:ascii="Courier New"/>
          <w:b/>
          <w:spacing w:val="-6"/>
          <w:sz w:val="18"/>
        </w:rPr>
        <w:t> </w:t>
      </w:r>
      <w:r>
        <w:rPr>
          <w:rFonts w:ascii="Courier New"/>
          <w:b/>
          <w:sz w:val="18"/>
        </w:rPr>
        <w:t>tags.yml</w:t>
      </w:r>
      <w:r>
        <w:rPr>
          <w:rFonts w:ascii="Courier New"/>
          <w:b/>
          <w:spacing w:val="-6"/>
          <w:sz w:val="18"/>
        </w:rPr>
        <w:t> </w:t>
      </w:r>
      <w:r>
        <w:rPr>
          <w:rFonts w:ascii="Courier New"/>
          <w:b/>
          <w:sz w:val="18"/>
        </w:rPr>
        <w:t>--skip-tags</w:t>
      </w:r>
      <w:r>
        <w:rPr>
          <w:rFonts w:ascii="Courier New"/>
          <w:b/>
          <w:spacing w:val="-6"/>
          <w:sz w:val="18"/>
        </w:rPr>
        <w:t> </w:t>
      </w:r>
      <w:r>
        <w:rPr>
          <w:rFonts w:ascii="Courier New"/>
          <w:b/>
          <w:sz w:val="18"/>
        </w:rPr>
        <w:t>customize</w:t>
      </w:r>
      <w:r>
        <w:rPr>
          <w:rFonts w:ascii="Courier New"/>
          <w:b/>
          <w:spacing w:val="-6"/>
          <w:sz w:val="18"/>
        </w:rPr>
        <w:t> </w:t>
      </w:r>
      <w:r>
        <w:rPr>
          <w:rFonts w:ascii="Courier New"/>
          <w:b/>
          <w:sz w:val="18"/>
        </w:rPr>
        <w:t>--list-tasks playbook: tags.yml</w:t>
      </w:r>
    </w:p>
    <w:p>
      <w:pPr>
        <w:spacing w:line="203" w:lineRule="exact" w:before="0"/>
        <w:ind w:left="689"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#1</w:t>
      </w:r>
      <w:r>
        <w:rPr>
          <w:rFonts w:ascii="Courier New"/>
          <w:b/>
          <w:spacing w:val="-6"/>
          <w:sz w:val="18"/>
        </w:rPr>
        <w:t> </w:t>
      </w:r>
      <w:r>
        <w:rPr>
          <w:rFonts w:ascii="Courier New"/>
          <w:b/>
          <w:sz w:val="18"/>
        </w:rPr>
        <w:t>(frontends):</w:t>
      </w:r>
      <w:r>
        <w:rPr>
          <w:rFonts w:ascii="Courier New"/>
          <w:b/>
          <w:spacing w:val="-7"/>
          <w:sz w:val="18"/>
        </w:rPr>
        <w:t> </w:t>
      </w:r>
      <w:r>
        <w:rPr>
          <w:rFonts w:ascii="Courier New"/>
          <w:b/>
          <w:sz w:val="18"/>
        </w:rPr>
        <w:t>Simple</w:t>
      </w:r>
      <w:r>
        <w:rPr>
          <w:rFonts w:ascii="Courier New"/>
          <w:b/>
          <w:spacing w:val="-6"/>
          <w:sz w:val="18"/>
        </w:rPr>
        <w:t> </w:t>
      </w:r>
      <w:r>
        <w:rPr>
          <w:rFonts w:ascii="Courier New"/>
          <w:b/>
          <w:sz w:val="18"/>
        </w:rPr>
        <w:t>play</w:t>
      </w:r>
      <w:r>
        <w:rPr>
          <w:rFonts w:ascii="Courier New"/>
          <w:b/>
          <w:spacing w:val="-6"/>
          <w:sz w:val="18"/>
        </w:rPr>
        <w:t> </w:t>
      </w:r>
      <w:r>
        <w:rPr>
          <w:rFonts w:ascii="Courier New"/>
          <w:b/>
          <w:sz w:val="18"/>
        </w:rPr>
        <w:t>to</w:t>
      </w:r>
      <w:r>
        <w:rPr>
          <w:rFonts w:ascii="Courier New"/>
          <w:b/>
          <w:spacing w:val="-7"/>
          <w:sz w:val="18"/>
        </w:rPr>
        <w:t> </w:t>
      </w:r>
      <w:r>
        <w:rPr>
          <w:rFonts w:ascii="Courier New"/>
          <w:b/>
          <w:sz w:val="18"/>
        </w:rPr>
        <w:t>demonstrate</w:t>
      </w:r>
      <w:r>
        <w:rPr>
          <w:rFonts w:ascii="Courier New"/>
          <w:b/>
          <w:spacing w:val="-6"/>
          <w:sz w:val="18"/>
        </w:rPr>
        <w:t> </w:t>
      </w:r>
      <w:r>
        <w:rPr>
          <w:rFonts w:ascii="Courier New"/>
          <w:b/>
          <w:sz w:val="18"/>
        </w:rPr>
        <w:t>use</w:t>
      </w:r>
      <w:r>
        <w:rPr>
          <w:rFonts w:ascii="Courier New"/>
          <w:b/>
          <w:spacing w:val="-7"/>
          <w:sz w:val="18"/>
        </w:rPr>
        <w:t> </w:t>
      </w:r>
      <w:r>
        <w:rPr>
          <w:rFonts w:ascii="Courier New"/>
          <w:b/>
          <w:sz w:val="18"/>
        </w:rPr>
        <w:t>of</w:t>
      </w:r>
      <w:r>
        <w:rPr>
          <w:rFonts w:ascii="Courier New"/>
          <w:b/>
          <w:spacing w:val="-6"/>
          <w:sz w:val="18"/>
        </w:rPr>
        <w:t> </w:t>
      </w:r>
      <w:r>
        <w:rPr>
          <w:rFonts w:ascii="Courier New"/>
          <w:b/>
          <w:sz w:val="18"/>
        </w:rPr>
        <w:t>tags</w:t>
      </w:r>
      <w:r>
        <w:rPr>
          <w:rFonts w:ascii="Courier New"/>
          <w:b/>
          <w:spacing w:val="-6"/>
          <w:sz w:val="18"/>
        </w:rPr>
        <w:t> </w:t>
      </w:r>
      <w:r>
        <w:rPr>
          <w:rFonts w:ascii="Courier New"/>
          <w:b/>
          <w:sz w:val="18"/>
        </w:rPr>
        <w:t>TAGS:</w:t>
      </w:r>
      <w:r>
        <w:rPr>
          <w:rFonts w:ascii="Courier New"/>
          <w:b/>
          <w:spacing w:val="-7"/>
          <w:sz w:val="18"/>
        </w:rPr>
        <w:t> </w:t>
      </w:r>
      <w:r>
        <w:rPr>
          <w:rFonts w:ascii="Courier New"/>
          <w:b/>
          <w:spacing w:val="-5"/>
          <w:sz w:val="18"/>
        </w:rPr>
        <w:t>[]</w:t>
      </w:r>
    </w:p>
    <w:p>
      <w:pPr>
        <w:spacing w:after="0" w:line="203" w:lineRule="exact"/>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905" w:right="0" w:firstLine="0"/>
        <w:jc w:val="left"/>
        <w:rPr>
          <w:rFonts w:ascii="Courier New"/>
          <w:b/>
          <w:sz w:val="18"/>
        </w:rPr>
      </w:pPr>
      <w:bookmarkStart w:name="_bookmark340" w:id="454"/>
      <w:bookmarkEnd w:id="454"/>
      <w:r>
        <w:rPr/>
      </w:r>
      <w:r>
        <w:rPr>
          <w:rFonts w:ascii="Courier New"/>
          <w:b/>
          <w:spacing w:val="-2"/>
          <w:sz w:val="18"/>
        </w:rPr>
        <w:t>tasks:</w:t>
      </w:r>
    </w:p>
    <w:p>
      <w:pPr>
        <w:spacing w:before="12"/>
        <w:ind w:left="1121" w:right="0" w:firstLine="0"/>
        <w:jc w:val="left"/>
        <w:rPr>
          <w:rFonts w:ascii="Courier New"/>
          <w:b/>
          <w:sz w:val="18"/>
        </w:rPr>
      </w:pPr>
      <w:r>
        <w:rPr>
          <w:rFonts w:ascii="Courier New"/>
          <w:b/>
          <w:sz w:val="18"/>
        </w:rPr>
        <w:t>Install</w:t>
      </w:r>
      <w:r>
        <w:rPr>
          <w:rFonts w:ascii="Courier New"/>
          <w:b/>
          <w:spacing w:val="-8"/>
          <w:sz w:val="18"/>
        </w:rPr>
        <w:t> </w:t>
      </w:r>
      <w:r>
        <w:rPr>
          <w:rFonts w:ascii="Courier New"/>
          <w:b/>
          <w:sz w:val="18"/>
        </w:rPr>
        <w:t>nginx</w:t>
      </w:r>
      <w:r>
        <w:rPr>
          <w:rFonts w:ascii="Courier New"/>
          <w:b/>
          <w:spacing w:val="-7"/>
          <w:sz w:val="18"/>
        </w:rPr>
        <w:t> </w:t>
      </w:r>
      <w:r>
        <w:rPr>
          <w:rFonts w:ascii="Courier New"/>
          <w:b/>
          <w:sz w:val="18"/>
        </w:rPr>
        <w:t>TAGS:</w:t>
      </w:r>
      <w:r>
        <w:rPr>
          <w:rFonts w:ascii="Courier New"/>
          <w:b/>
          <w:spacing w:val="-7"/>
          <w:sz w:val="18"/>
        </w:rPr>
        <w:t> </w:t>
      </w:r>
      <w:r>
        <w:rPr>
          <w:rFonts w:ascii="Courier New"/>
          <w:b/>
          <w:spacing w:val="-2"/>
          <w:sz w:val="18"/>
        </w:rPr>
        <w:t>[install]</w:t>
      </w:r>
    </w:p>
    <w:p>
      <w:pPr>
        <w:pStyle w:val="BodyText"/>
        <w:spacing w:before="2"/>
        <w:rPr>
          <w:rFonts w:ascii="Courier New"/>
          <w:b/>
          <w:sz w:val="20"/>
        </w:rPr>
      </w:pPr>
    </w:p>
    <w:p>
      <w:pPr>
        <w:spacing w:line="508" w:lineRule="auto" w:before="0"/>
        <w:ind w:left="4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ansible-playbook</w:t>
      </w:r>
      <w:r>
        <w:rPr>
          <w:rFonts w:ascii="Courier New"/>
          <w:b/>
          <w:spacing w:val="-6"/>
          <w:sz w:val="18"/>
        </w:rPr>
        <w:t> </w:t>
      </w:r>
      <w:r>
        <w:rPr>
          <w:rFonts w:ascii="Courier New"/>
          <w:b/>
          <w:sz w:val="18"/>
        </w:rPr>
        <w:t>-i</w:t>
      </w:r>
      <w:r>
        <w:rPr>
          <w:rFonts w:ascii="Courier New"/>
          <w:b/>
          <w:spacing w:val="-6"/>
          <w:sz w:val="18"/>
        </w:rPr>
        <w:t> </w:t>
      </w:r>
      <w:r>
        <w:rPr>
          <w:rFonts w:ascii="Courier New"/>
          <w:b/>
          <w:sz w:val="18"/>
        </w:rPr>
        <w:t>hosts</w:t>
      </w:r>
      <w:r>
        <w:rPr>
          <w:rFonts w:ascii="Courier New"/>
          <w:b/>
          <w:spacing w:val="-6"/>
          <w:sz w:val="18"/>
        </w:rPr>
        <w:t> </w:t>
      </w:r>
      <w:r>
        <w:rPr>
          <w:rFonts w:ascii="Courier New"/>
          <w:b/>
          <w:sz w:val="18"/>
        </w:rPr>
        <w:t>tags.yml</w:t>
      </w:r>
      <w:r>
        <w:rPr>
          <w:rFonts w:ascii="Courier New"/>
          <w:b/>
          <w:spacing w:val="-6"/>
          <w:sz w:val="18"/>
        </w:rPr>
        <w:t> </w:t>
      </w:r>
      <w:r>
        <w:rPr>
          <w:rFonts w:ascii="Courier New"/>
          <w:b/>
          <w:sz w:val="18"/>
        </w:rPr>
        <w:t>--tags</w:t>
      </w:r>
      <w:r>
        <w:rPr>
          <w:rFonts w:ascii="Courier New"/>
          <w:b/>
          <w:spacing w:val="-6"/>
          <w:sz w:val="18"/>
        </w:rPr>
        <w:t> </w:t>
      </w:r>
      <w:r>
        <w:rPr>
          <w:rFonts w:ascii="Courier New"/>
          <w:b/>
          <w:sz w:val="18"/>
        </w:rPr>
        <w:t>install,customize</w:t>
      </w:r>
      <w:r>
        <w:rPr>
          <w:rFonts w:ascii="Courier New"/>
          <w:b/>
          <w:spacing w:val="-6"/>
          <w:sz w:val="18"/>
        </w:rPr>
        <w:t> </w:t>
      </w:r>
      <w:r>
        <w:rPr>
          <w:rFonts w:ascii="Courier New"/>
          <w:b/>
          <w:sz w:val="18"/>
        </w:rPr>
        <w:t>--list-tasks playbook: tags.yml</w:t>
      </w:r>
    </w:p>
    <w:p>
      <w:pPr>
        <w:spacing w:line="254" w:lineRule="auto" w:before="0"/>
        <w:ind w:left="905" w:right="377" w:hanging="216"/>
        <w:jc w:val="left"/>
        <w:rPr>
          <w:rFonts w:ascii="Courier New"/>
          <w:b/>
          <w:sz w:val="18"/>
        </w:rPr>
      </w:pPr>
      <w:r>
        <w:rPr>
          <w:rFonts w:ascii="Courier New"/>
          <w:b/>
          <w:sz w:val="18"/>
        </w:rPr>
        <w:t>play</w:t>
      </w:r>
      <w:r>
        <w:rPr>
          <w:rFonts w:ascii="Courier New"/>
          <w:b/>
          <w:spacing w:val="-4"/>
          <w:sz w:val="18"/>
        </w:rPr>
        <w:t> </w:t>
      </w:r>
      <w:r>
        <w:rPr>
          <w:rFonts w:ascii="Courier New"/>
          <w:b/>
          <w:sz w:val="18"/>
        </w:rPr>
        <w:t>#1</w:t>
      </w:r>
      <w:r>
        <w:rPr>
          <w:rFonts w:ascii="Courier New"/>
          <w:b/>
          <w:spacing w:val="-4"/>
          <w:sz w:val="18"/>
        </w:rPr>
        <w:t> </w:t>
      </w:r>
      <w:r>
        <w:rPr>
          <w:rFonts w:ascii="Courier New"/>
          <w:b/>
          <w:sz w:val="18"/>
        </w:rPr>
        <w:t>(frontends):</w:t>
      </w:r>
      <w:r>
        <w:rPr>
          <w:rFonts w:ascii="Courier New"/>
          <w:b/>
          <w:spacing w:val="-4"/>
          <w:sz w:val="18"/>
        </w:rPr>
        <w:t> </w:t>
      </w:r>
      <w:r>
        <w:rPr>
          <w:rFonts w:ascii="Courier New"/>
          <w:b/>
          <w:sz w:val="18"/>
        </w:rPr>
        <w:t>Simple</w:t>
      </w:r>
      <w:r>
        <w:rPr>
          <w:rFonts w:ascii="Courier New"/>
          <w:b/>
          <w:spacing w:val="-4"/>
          <w:sz w:val="18"/>
        </w:rPr>
        <w:t> </w:t>
      </w:r>
      <w:r>
        <w:rPr>
          <w:rFonts w:ascii="Courier New"/>
          <w:b/>
          <w:sz w:val="18"/>
        </w:rPr>
        <w:t>play</w:t>
      </w:r>
      <w:r>
        <w:rPr>
          <w:rFonts w:ascii="Courier New"/>
          <w:b/>
          <w:spacing w:val="-4"/>
          <w:sz w:val="18"/>
        </w:rPr>
        <w:t> </w:t>
      </w:r>
      <w:r>
        <w:rPr>
          <w:rFonts w:ascii="Courier New"/>
          <w:b/>
          <w:sz w:val="18"/>
        </w:rPr>
        <w:t>to</w:t>
      </w:r>
      <w:r>
        <w:rPr>
          <w:rFonts w:ascii="Courier New"/>
          <w:b/>
          <w:spacing w:val="-4"/>
          <w:sz w:val="18"/>
        </w:rPr>
        <w:t> </w:t>
      </w:r>
      <w:r>
        <w:rPr>
          <w:rFonts w:ascii="Courier New"/>
          <w:b/>
          <w:sz w:val="18"/>
        </w:rPr>
        <w:t>demonstrate</w:t>
      </w:r>
      <w:r>
        <w:rPr>
          <w:rFonts w:ascii="Courier New"/>
          <w:b/>
          <w:spacing w:val="-4"/>
          <w:sz w:val="18"/>
        </w:rPr>
        <w:t> </w:t>
      </w:r>
      <w:r>
        <w:rPr>
          <w:rFonts w:ascii="Courier New"/>
          <w:b/>
          <w:sz w:val="18"/>
        </w:rPr>
        <w:t>use</w:t>
      </w:r>
      <w:r>
        <w:rPr>
          <w:rFonts w:ascii="Courier New"/>
          <w:b/>
          <w:spacing w:val="-4"/>
          <w:sz w:val="18"/>
        </w:rPr>
        <w:t> </w:t>
      </w:r>
      <w:r>
        <w:rPr>
          <w:rFonts w:ascii="Courier New"/>
          <w:b/>
          <w:sz w:val="18"/>
        </w:rPr>
        <w:t>of</w:t>
      </w:r>
      <w:r>
        <w:rPr>
          <w:rFonts w:ascii="Courier New"/>
          <w:b/>
          <w:spacing w:val="-4"/>
          <w:sz w:val="18"/>
        </w:rPr>
        <w:t> </w:t>
      </w:r>
      <w:r>
        <w:rPr>
          <w:rFonts w:ascii="Courier New"/>
          <w:b/>
          <w:sz w:val="18"/>
        </w:rPr>
        <w:t>tags</w:t>
      </w:r>
      <w:r>
        <w:rPr>
          <w:rFonts w:ascii="Courier New"/>
          <w:b/>
          <w:spacing w:val="-4"/>
          <w:sz w:val="18"/>
        </w:rPr>
        <w:t> </w:t>
      </w:r>
      <w:r>
        <w:rPr>
          <w:rFonts w:ascii="Courier New"/>
          <w:b/>
          <w:sz w:val="18"/>
        </w:rPr>
        <w:t>TAGS:</w:t>
      </w:r>
      <w:r>
        <w:rPr>
          <w:rFonts w:ascii="Courier New"/>
          <w:b/>
          <w:spacing w:val="-4"/>
          <w:sz w:val="18"/>
        </w:rPr>
        <w:t> </w:t>
      </w:r>
      <w:r>
        <w:rPr>
          <w:rFonts w:ascii="Courier New"/>
          <w:b/>
          <w:sz w:val="18"/>
        </w:rPr>
        <w:t>[] </w:t>
      </w:r>
      <w:r>
        <w:rPr>
          <w:rFonts w:ascii="Courier New"/>
          <w:b/>
          <w:spacing w:val="-2"/>
          <w:sz w:val="18"/>
        </w:rPr>
        <w:t>tasks:</w:t>
      </w:r>
    </w:p>
    <w:p>
      <w:pPr>
        <w:spacing w:line="204" w:lineRule="exact" w:before="0"/>
        <w:ind w:left="1121" w:right="0" w:firstLine="0"/>
        <w:jc w:val="left"/>
        <w:rPr>
          <w:rFonts w:ascii="Courier New"/>
          <w:b/>
          <w:sz w:val="18"/>
        </w:rPr>
      </w:pPr>
      <w:r>
        <w:rPr>
          <w:rFonts w:ascii="Courier New"/>
          <w:b/>
          <w:sz w:val="18"/>
        </w:rPr>
        <w:t>Install</w:t>
      </w:r>
      <w:r>
        <w:rPr>
          <w:rFonts w:ascii="Courier New"/>
          <w:b/>
          <w:spacing w:val="-8"/>
          <w:sz w:val="18"/>
        </w:rPr>
        <w:t> </w:t>
      </w:r>
      <w:r>
        <w:rPr>
          <w:rFonts w:ascii="Courier New"/>
          <w:b/>
          <w:sz w:val="18"/>
        </w:rPr>
        <w:t>nginx</w:t>
      </w:r>
      <w:r>
        <w:rPr>
          <w:rFonts w:ascii="Courier New"/>
          <w:b/>
          <w:spacing w:val="-7"/>
          <w:sz w:val="18"/>
        </w:rPr>
        <w:t> </w:t>
      </w:r>
      <w:r>
        <w:rPr>
          <w:rFonts w:ascii="Courier New"/>
          <w:b/>
          <w:sz w:val="18"/>
        </w:rPr>
        <w:t>TAGS:</w:t>
      </w:r>
      <w:r>
        <w:rPr>
          <w:rFonts w:ascii="Courier New"/>
          <w:b/>
          <w:spacing w:val="-7"/>
          <w:sz w:val="18"/>
        </w:rPr>
        <w:t> </w:t>
      </w:r>
      <w:r>
        <w:rPr>
          <w:rFonts w:ascii="Courier New"/>
          <w:b/>
          <w:spacing w:val="-2"/>
          <w:sz w:val="18"/>
        </w:rPr>
        <w:t>[install]</w:t>
      </w:r>
    </w:p>
    <w:p>
      <w:pPr>
        <w:spacing w:before="11"/>
        <w:ind w:left="1121" w:right="0" w:firstLine="0"/>
        <w:jc w:val="left"/>
        <w:rPr>
          <w:rFonts w:ascii="Courier New"/>
          <w:b/>
          <w:sz w:val="18"/>
        </w:rPr>
      </w:pPr>
      <w:r>
        <w:rPr>
          <w:rFonts w:ascii="Courier New"/>
          <w:b/>
          <w:sz w:val="18"/>
        </w:rPr>
        <w:t>Install</w:t>
      </w:r>
      <w:r>
        <w:rPr>
          <w:rFonts w:ascii="Courier New"/>
          <w:b/>
          <w:spacing w:val="-9"/>
          <w:sz w:val="18"/>
        </w:rPr>
        <w:t> </w:t>
      </w:r>
      <w:r>
        <w:rPr>
          <w:rFonts w:ascii="Courier New"/>
          <w:b/>
          <w:sz w:val="18"/>
        </w:rPr>
        <w:t>nginx</w:t>
      </w:r>
      <w:r>
        <w:rPr>
          <w:rFonts w:ascii="Courier New"/>
          <w:b/>
          <w:spacing w:val="-9"/>
          <w:sz w:val="18"/>
        </w:rPr>
        <w:t> </w:t>
      </w:r>
      <w:r>
        <w:rPr>
          <w:rFonts w:ascii="Courier New"/>
          <w:b/>
          <w:sz w:val="18"/>
        </w:rPr>
        <w:t>configuration</w:t>
      </w:r>
      <w:r>
        <w:rPr>
          <w:rFonts w:ascii="Courier New"/>
          <w:b/>
          <w:spacing w:val="-8"/>
          <w:sz w:val="18"/>
        </w:rPr>
        <w:t> </w:t>
      </w:r>
      <w:r>
        <w:rPr>
          <w:rFonts w:ascii="Courier New"/>
          <w:b/>
          <w:sz w:val="18"/>
        </w:rPr>
        <w:t>from</w:t>
      </w:r>
      <w:r>
        <w:rPr>
          <w:rFonts w:ascii="Courier New"/>
          <w:b/>
          <w:spacing w:val="-9"/>
          <w:sz w:val="18"/>
        </w:rPr>
        <w:t> </w:t>
      </w:r>
      <w:r>
        <w:rPr>
          <w:rFonts w:ascii="Courier New"/>
          <w:b/>
          <w:sz w:val="18"/>
        </w:rPr>
        <w:t>template</w:t>
      </w:r>
      <w:r>
        <w:rPr>
          <w:rFonts w:ascii="Courier New"/>
          <w:b/>
          <w:spacing w:val="-8"/>
          <w:sz w:val="18"/>
        </w:rPr>
        <w:t> </w:t>
      </w:r>
      <w:r>
        <w:rPr>
          <w:rFonts w:ascii="Courier New"/>
          <w:b/>
          <w:sz w:val="18"/>
        </w:rPr>
        <w:t>TAGS:</w:t>
      </w:r>
      <w:r>
        <w:rPr>
          <w:rFonts w:ascii="Courier New"/>
          <w:b/>
          <w:spacing w:val="-9"/>
          <w:sz w:val="18"/>
        </w:rPr>
        <w:t> </w:t>
      </w:r>
      <w:r>
        <w:rPr>
          <w:rFonts w:ascii="Courier New"/>
          <w:b/>
          <w:spacing w:val="-2"/>
          <w:sz w:val="18"/>
        </w:rPr>
        <w:t>[customize]</w:t>
      </w:r>
    </w:p>
    <w:p>
      <w:pPr>
        <w:pStyle w:val="BodyText"/>
        <w:spacing w:before="2"/>
        <w:rPr>
          <w:rFonts w:ascii="Courier New"/>
          <w:b/>
          <w:sz w:val="20"/>
        </w:rPr>
      </w:pPr>
    </w:p>
    <w:p>
      <w:pPr>
        <w:spacing w:line="508" w:lineRule="auto" w:before="0"/>
        <w:ind w:left="473" w:right="274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8"/>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8"/>
          <w:sz w:val="18"/>
        </w:rPr>
        <w:t> </w:t>
      </w:r>
      <w:r>
        <w:rPr>
          <w:rFonts w:ascii="Courier New"/>
          <w:b/>
          <w:sz w:val="18"/>
        </w:rPr>
        <w:t>tags.yml</w:t>
      </w:r>
      <w:r>
        <w:rPr>
          <w:rFonts w:ascii="Courier New"/>
          <w:b/>
          <w:spacing w:val="-8"/>
          <w:sz w:val="18"/>
        </w:rPr>
        <w:t> </w:t>
      </w:r>
      <w:r>
        <w:rPr>
          <w:rFonts w:ascii="Courier New"/>
          <w:b/>
          <w:sz w:val="18"/>
        </w:rPr>
        <w:t>--list-tasks playbook: tags.yml</w:t>
      </w:r>
    </w:p>
    <w:p>
      <w:pPr>
        <w:spacing w:line="254" w:lineRule="auto" w:before="0"/>
        <w:ind w:left="905" w:right="377" w:hanging="216"/>
        <w:jc w:val="left"/>
        <w:rPr>
          <w:rFonts w:ascii="Courier New"/>
          <w:b/>
          <w:sz w:val="18"/>
        </w:rPr>
      </w:pPr>
      <w:r>
        <w:rPr>
          <w:rFonts w:ascii="Courier New"/>
          <w:b/>
          <w:sz w:val="18"/>
        </w:rPr>
        <w:t>play</w:t>
      </w:r>
      <w:r>
        <w:rPr>
          <w:rFonts w:ascii="Courier New"/>
          <w:b/>
          <w:spacing w:val="-4"/>
          <w:sz w:val="18"/>
        </w:rPr>
        <w:t> </w:t>
      </w:r>
      <w:r>
        <w:rPr>
          <w:rFonts w:ascii="Courier New"/>
          <w:b/>
          <w:sz w:val="18"/>
        </w:rPr>
        <w:t>#1</w:t>
      </w:r>
      <w:r>
        <w:rPr>
          <w:rFonts w:ascii="Courier New"/>
          <w:b/>
          <w:spacing w:val="-4"/>
          <w:sz w:val="18"/>
        </w:rPr>
        <w:t> </w:t>
      </w:r>
      <w:r>
        <w:rPr>
          <w:rFonts w:ascii="Courier New"/>
          <w:b/>
          <w:sz w:val="18"/>
        </w:rPr>
        <w:t>(frontends):</w:t>
      </w:r>
      <w:r>
        <w:rPr>
          <w:rFonts w:ascii="Courier New"/>
          <w:b/>
          <w:spacing w:val="-4"/>
          <w:sz w:val="18"/>
        </w:rPr>
        <w:t> </w:t>
      </w:r>
      <w:r>
        <w:rPr>
          <w:rFonts w:ascii="Courier New"/>
          <w:b/>
          <w:sz w:val="18"/>
        </w:rPr>
        <w:t>Simple</w:t>
      </w:r>
      <w:r>
        <w:rPr>
          <w:rFonts w:ascii="Courier New"/>
          <w:b/>
          <w:spacing w:val="-4"/>
          <w:sz w:val="18"/>
        </w:rPr>
        <w:t> </w:t>
      </w:r>
      <w:r>
        <w:rPr>
          <w:rFonts w:ascii="Courier New"/>
          <w:b/>
          <w:sz w:val="18"/>
        </w:rPr>
        <w:t>play</w:t>
      </w:r>
      <w:r>
        <w:rPr>
          <w:rFonts w:ascii="Courier New"/>
          <w:b/>
          <w:spacing w:val="-4"/>
          <w:sz w:val="18"/>
        </w:rPr>
        <w:t> </w:t>
      </w:r>
      <w:r>
        <w:rPr>
          <w:rFonts w:ascii="Courier New"/>
          <w:b/>
          <w:sz w:val="18"/>
        </w:rPr>
        <w:t>to</w:t>
      </w:r>
      <w:r>
        <w:rPr>
          <w:rFonts w:ascii="Courier New"/>
          <w:b/>
          <w:spacing w:val="-4"/>
          <w:sz w:val="18"/>
        </w:rPr>
        <w:t> </w:t>
      </w:r>
      <w:r>
        <w:rPr>
          <w:rFonts w:ascii="Courier New"/>
          <w:b/>
          <w:sz w:val="18"/>
        </w:rPr>
        <w:t>demonstrate</w:t>
      </w:r>
      <w:r>
        <w:rPr>
          <w:rFonts w:ascii="Courier New"/>
          <w:b/>
          <w:spacing w:val="-4"/>
          <w:sz w:val="18"/>
        </w:rPr>
        <w:t> </w:t>
      </w:r>
      <w:r>
        <w:rPr>
          <w:rFonts w:ascii="Courier New"/>
          <w:b/>
          <w:sz w:val="18"/>
        </w:rPr>
        <w:t>use</w:t>
      </w:r>
      <w:r>
        <w:rPr>
          <w:rFonts w:ascii="Courier New"/>
          <w:b/>
          <w:spacing w:val="-4"/>
          <w:sz w:val="18"/>
        </w:rPr>
        <w:t> </w:t>
      </w:r>
      <w:r>
        <w:rPr>
          <w:rFonts w:ascii="Courier New"/>
          <w:b/>
          <w:sz w:val="18"/>
        </w:rPr>
        <w:t>of</w:t>
      </w:r>
      <w:r>
        <w:rPr>
          <w:rFonts w:ascii="Courier New"/>
          <w:b/>
          <w:spacing w:val="-4"/>
          <w:sz w:val="18"/>
        </w:rPr>
        <w:t> </w:t>
      </w:r>
      <w:r>
        <w:rPr>
          <w:rFonts w:ascii="Courier New"/>
          <w:b/>
          <w:sz w:val="18"/>
        </w:rPr>
        <w:t>tags</w:t>
      </w:r>
      <w:r>
        <w:rPr>
          <w:rFonts w:ascii="Courier New"/>
          <w:b/>
          <w:spacing w:val="-4"/>
          <w:sz w:val="18"/>
        </w:rPr>
        <w:t> </w:t>
      </w:r>
      <w:r>
        <w:rPr>
          <w:rFonts w:ascii="Courier New"/>
          <w:b/>
          <w:sz w:val="18"/>
        </w:rPr>
        <w:t>TAGS:</w:t>
      </w:r>
      <w:r>
        <w:rPr>
          <w:rFonts w:ascii="Courier New"/>
          <w:b/>
          <w:spacing w:val="-4"/>
          <w:sz w:val="18"/>
        </w:rPr>
        <w:t> </w:t>
      </w:r>
      <w:r>
        <w:rPr>
          <w:rFonts w:ascii="Courier New"/>
          <w:b/>
          <w:sz w:val="18"/>
        </w:rPr>
        <w:t>[] </w:t>
      </w:r>
      <w:r>
        <w:rPr>
          <w:rFonts w:ascii="Courier New"/>
          <w:b/>
          <w:spacing w:val="-2"/>
          <w:sz w:val="18"/>
        </w:rPr>
        <w:t>tasks:</w:t>
      </w:r>
    </w:p>
    <w:p>
      <w:pPr>
        <w:spacing w:line="204" w:lineRule="exact" w:before="0"/>
        <w:ind w:left="1121" w:right="0" w:firstLine="0"/>
        <w:jc w:val="left"/>
        <w:rPr>
          <w:rFonts w:ascii="Courier New"/>
          <w:b/>
          <w:sz w:val="18"/>
        </w:rPr>
      </w:pPr>
      <w:r>
        <w:rPr>
          <w:rFonts w:ascii="Courier New"/>
          <w:b/>
          <w:sz w:val="18"/>
        </w:rPr>
        <w:t>Install</w:t>
      </w:r>
      <w:r>
        <w:rPr>
          <w:rFonts w:ascii="Courier New"/>
          <w:b/>
          <w:spacing w:val="-8"/>
          <w:sz w:val="18"/>
        </w:rPr>
        <w:t> </w:t>
      </w:r>
      <w:r>
        <w:rPr>
          <w:rFonts w:ascii="Courier New"/>
          <w:b/>
          <w:sz w:val="18"/>
        </w:rPr>
        <w:t>nginx</w:t>
      </w:r>
      <w:r>
        <w:rPr>
          <w:rFonts w:ascii="Courier New"/>
          <w:b/>
          <w:spacing w:val="-7"/>
          <w:sz w:val="18"/>
        </w:rPr>
        <w:t> </w:t>
      </w:r>
      <w:r>
        <w:rPr>
          <w:rFonts w:ascii="Courier New"/>
          <w:b/>
          <w:sz w:val="18"/>
        </w:rPr>
        <w:t>TAGS:</w:t>
      </w:r>
      <w:r>
        <w:rPr>
          <w:rFonts w:ascii="Courier New"/>
          <w:b/>
          <w:spacing w:val="-7"/>
          <w:sz w:val="18"/>
        </w:rPr>
        <w:t> </w:t>
      </w:r>
      <w:r>
        <w:rPr>
          <w:rFonts w:ascii="Courier New"/>
          <w:b/>
          <w:spacing w:val="-2"/>
          <w:sz w:val="18"/>
        </w:rPr>
        <w:t>[install]</w:t>
      </w:r>
    </w:p>
    <w:p>
      <w:pPr>
        <w:spacing w:before="11"/>
        <w:ind w:left="1121" w:right="0" w:firstLine="0"/>
        <w:jc w:val="left"/>
        <w:rPr>
          <w:rFonts w:ascii="Courier New"/>
          <w:b/>
          <w:sz w:val="18"/>
        </w:rPr>
      </w:pPr>
      <w:r>
        <w:rPr>
          <w:rFonts w:ascii="Courier New"/>
          <w:b/>
          <w:sz w:val="18"/>
        </w:rPr>
        <w:t>Install</w:t>
      </w:r>
      <w:r>
        <w:rPr>
          <w:rFonts w:ascii="Courier New"/>
          <w:b/>
          <w:spacing w:val="-9"/>
          <w:sz w:val="18"/>
        </w:rPr>
        <w:t> </w:t>
      </w:r>
      <w:r>
        <w:rPr>
          <w:rFonts w:ascii="Courier New"/>
          <w:b/>
          <w:sz w:val="18"/>
        </w:rPr>
        <w:t>nginx</w:t>
      </w:r>
      <w:r>
        <w:rPr>
          <w:rFonts w:ascii="Courier New"/>
          <w:b/>
          <w:spacing w:val="-9"/>
          <w:sz w:val="18"/>
        </w:rPr>
        <w:t> </w:t>
      </w:r>
      <w:r>
        <w:rPr>
          <w:rFonts w:ascii="Courier New"/>
          <w:b/>
          <w:sz w:val="18"/>
        </w:rPr>
        <w:t>configuration</w:t>
      </w:r>
      <w:r>
        <w:rPr>
          <w:rFonts w:ascii="Courier New"/>
          <w:b/>
          <w:spacing w:val="-8"/>
          <w:sz w:val="18"/>
        </w:rPr>
        <w:t> </w:t>
      </w:r>
      <w:r>
        <w:rPr>
          <w:rFonts w:ascii="Courier New"/>
          <w:b/>
          <w:sz w:val="18"/>
        </w:rPr>
        <w:t>from</w:t>
      </w:r>
      <w:r>
        <w:rPr>
          <w:rFonts w:ascii="Courier New"/>
          <w:b/>
          <w:spacing w:val="-9"/>
          <w:sz w:val="18"/>
        </w:rPr>
        <w:t> </w:t>
      </w:r>
      <w:r>
        <w:rPr>
          <w:rFonts w:ascii="Courier New"/>
          <w:b/>
          <w:sz w:val="18"/>
        </w:rPr>
        <w:t>template</w:t>
      </w:r>
      <w:r>
        <w:rPr>
          <w:rFonts w:ascii="Courier New"/>
          <w:b/>
          <w:spacing w:val="-8"/>
          <w:sz w:val="18"/>
        </w:rPr>
        <w:t> </w:t>
      </w:r>
      <w:r>
        <w:rPr>
          <w:rFonts w:ascii="Courier New"/>
          <w:b/>
          <w:sz w:val="18"/>
        </w:rPr>
        <w:t>TAGS:</w:t>
      </w:r>
      <w:r>
        <w:rPr>
          <w:rFonts w:ascii="Courier New"/>
          <w:b/>
          <w:spacing w:val="-9"/>
          <w:sz w:val="18"/>
        </w:rPr>
        <w:t> </w:t>
      </w:r>
      <w:r>
        <w:rPr>
          <w:rFonts w:ascii="Courier New"/>
          <w:b/>
          <w:spacing w:val="-2"/>
          <w:sz w:val="18"/>
        </w:rPr>
        <w:t>[customize]</w:t>
      </w:r>
    </w:p>
    <w:p>
      <w:pPr>
        <w:pStyle w:val="BodyText"/>
        <w:spacing w:before="6"/>
        <w:rPr>
          <w:rFonts w:ascii="Courier New"/>
          <w:b/>
          <w:sz w:val="16"/>
        </w:rPr>
      </w:pPr>
    </w:p>
    <w:p>
      <w:pPr>
        <w:pStyle w:val="BodyText"/>
        <w:spacing w:line="216" w:lineRule="auto"/>
        <w:ind w:left="113" w:right="161"/>
      </w:pPr>
      <w:r>
        <w:rPr/>
        <w:t>As you can see, not only does </w:t>
      </w:r>
      <w:r>
        <w:rPr>
          <w:rFonts w:ascii="Lucida Console"/>
          <w:sz w:val="20"/>
        </w:rPr>
        <w:t>--list-tasks</w:t>
      </w:r>
      <w:r>
        <w:rPr>
          <w:rFonts w:ascii="Times New Roman"/>
          <w:sz w:val="20"/>
        </w:rPr>
        <w:t> </w:t>
      </w:r>
      <w:r>
        <w:rPr/>
        <w:t>show you which tasks would run, it also shows you which tags are associated with them, which helps you further understand how tagging</w:t>
      </w:r>
      <w:r>
        <w:rPr>
          <w:spacing w:val="-4"/>
        </w:rPr>
        <w:t> </w:t>
      </w:r>
      <w:r>
        <w:rPr/>
        <w:t>works</w:t>
      </w:r>
      <w:r>
        <w:rPr>
          <w:spacing w:val="-3"/>
        </w:rPr>
        <w:t> </w:t>
      </w:r>
      <w:r>
        <w:rPr/>
        <w:t>and</w:t>
      </w:r>
      <w:r>
        <w:rPr>
          <w:spacing w:val="-3"/>
        </w:rPr>
        <w:t> </w:t>
      </w:r>
      <w:r>
        <w:rPr/>
        <w:t>ensure</w:t>
      </w:r>
      <w:r>
        <w:rPr>
          <w:spacing w:val="-3"/>
        </w:rPr>
        <w:t> </w:t>
      </w:r>
      <w:r>
        <w:rPr/>
        <w:t>that</w:t>
      </w:r>
      <w:r>
        <w:rPr>
          <w:spacing w:val="-4"/>
        </w:rPr>
        <w:t> </w:t>
      </w:r>
      <w:r>
        <w:rPr/>
        <w:t>you</w:t>
      </w:r>
      <w:r>
        <w:rPr>
          <w:spacing w:val="-4"/>
        </w:rPr>
        <w:t> </w:t>
      </w:r>
      <w:r>
        <w:rPr/>
        <w:t>achieve</w:t>
      </w:r>
      <w:r>
        <w:rPr>
          <w:spacing w:val="-3"/>
        </w:rPr>
        <w:t> </w:t>
      </w:r>
      <w:r>
        <w:rPr/>
        <w:t>the</w:t>
      </w:r>
      <w:r>
        <w:rPr>
          <w:spacing w:val="-4"/>
        </w:rPr>
        <w:t> </w:t>
      </w:r>
      <w:r>
        <w:rPr/>
        <w:t>playbook</w:t>
      </w:r>
      <w:r>
        <w:rPr>
          <w:spacing w:val="-4"/>
        </w:rPr>
        <w:t> </w:t>
      </w:r>
      <w:r>
        <w:rPr/>
        <w:t>flow</w:t>
      </w:r>
      <w:r>
        <w:rPr>
          <w:spacing w:val="-3"/>
        </w:rPr>
        <w:t> </w:t>
      </w:r>
      <w:r>
        <w:rPr/>
        <w:t>that</w:t>
      </w:r>
      <w:r>
        <w:rPr>
          <w:spacing w:val="-4"/>
        </w:rPr>
        <w:t> </w:t>
      </w:r>
      <w:r>
        <w:rPr/>
        <w:t>you</w:t>
      </w:r>
      <w:r>
        <w:rPr>
          <w:spacing w:val="-4"/>
        </w:rPr>
        <w:t> </w:t>
      </w:r>
      <w:r>
        <w:rPr/>
        <w:t>wanted.</w:t>
      </w:r>
      <w:r>
        <w:rPr>
          <w:spacing w:val="-3"/>
        </w:rPr>
        <w:t> </w:t>
      </w:r>
      <w:r>
        <w:rPr/>
        <w:t>Tags</w:t>
      </w:r>
      <w:r>
        <w:rPr>
          <w:spacing w:val="-3"/>
        </w:rPr>
        <w:t> </w:t>
      </w:r>
      <w:r>
        <w:rPr/>
        <w:t>are</w:t>
      </w:r>
      <w:r>
        <w:rPr>
          <w:spacing w:val="-3"/>
        </w:rPr>
        <w:t> </w:t>
      </w:r>
      <w:r>
        <w:rPr/>
        <w:t>an incredibly simple yet powerful way to control which parts of your playbook run and often when it comes to creating and maintaining large playbooks, it is better to be able to run only selected parts of the playbook at once. From here, we will move on to the final section of this chapter, where we will look at securing your variable data at rest by encrypting it </w:t>
      </w:r>
      <w:bookmarkStart w:name="Securing data with Ansible Vault" w:id="455"/>
      <w:bookmarkEnd w:id="455"/>
      <w:r>
        <w:rPr/>
        <w:t>with</w:t>
      </w:r>
      <w:r>
        <w:rPr/>
        <w:t> Ansible Vault.</w:t>
      </w:r>
    </w:p>
    <w:p>
      <w:pPr>
        <w:pStyle w:val="BodyText"/>
        <w:rPr>
          <w:sz w:val="20"/>
        </w:rPr>
      </w:pPr>
    </w:p>
    <w:p>
      <w:pPr>
        <w:pStyle w:val="BodyText"/>
        <w:rPr>
          <w:sz w:val="19"/>
        </w:rPr>
      </w:pPr>
    </w:p>
    <w:p>
      <w:pPr>
        <w:pStyle w:val="Heading2"/>
      </w:pPr>
      <w:bookmarkStart w:name="_bookmark341" w:id="456"/>
      <w:bookmarkEnd w:id="456"/>
      <w:r>
        <w:rPr>
          <w:b w:val="0"/>
        </w:rPr>
      </w:r>
      <w:r>
        <w:rPr/>
        <w:t>Securing</w:t>
      </w:r>
      <w:r>
        <w:rPr>
          <w:spacing w:val="-2"/>
        </w:rPr>
        <w:t> </w:t>
      </w:r>
      <w:r>
        <w:rPr/>
        <w:t>data</w:t>
      </w:r>
      <w:r>
        <w:rPr>
          <w:spacing w:val="-1"/>
        </w:rPr>
        <w:t> </w:t>
      </w:r>
      <w:r>
        <w:rPr/>
        <w:t>with</w:t>
      </w:r>
      <w:r>
        <w:rPr>
          <w:spacing w:val="-2"/>
        </w:rPr>
        <w:t> </w:t>
      </w:r>
      <w:r>
        <w:rPr/>
        <w:t>Ansible</w:t>
      </w:r>
      <w:r>
        <w:rPr>
          <w:spacing w:val="-2"/>
        </w:rPr>
        <w:t> Vault</w:t>
      </w:r>
    </w:p>
    <w:p>
      <w:pPr>
        <w:pStyle w:val="BodyText"/>
        <w:spacing w:line="213" w:lineRule="auto" w:before="84"/>
        <w:ind w:left="113" w:right="172"/>
      </w:pPr>
      <w:r>
        <w:rPr/>
        <w:t>Ansible</w:t>
      </w:r>
      <w:r>
        <w:rPr>
          <w:spacing w:val="-2"/>
        </w:rPr>
        <w:t> </w:t>
      </w:r>
      <w:r>
        <w:rPr/>
        <w:t>Vault</w:t>
      </w:r>
      <w:r>
        <w:rPr>
          <w:spacing w:val="-3"/>
        </w:rPr>
        <w:t> </w:t>
      </w:r>
      <w:r>
        <w:rPr/>
        <w:t>is</w:t>
      </w:r>
      <w:r>
        <w:rPr>
          <w:spacing w:val="-2"/>
        </w:rPr>
        <w:t> </w:t>
      </w:r>
      <w:r>
        <w:rPr/>
        <w:t>a</w:t>
      </w:r>
      <w:r>
        <w:rPr>
          <w:spacing w:val="-2"/>
        </w:rPr>
        <w:t> </w:t>
      </w:r>
      <w:r>
        <w:rPr/>
        <w:t>tool</w:t>
      </w:r>
      <w:r>
        <w:rPr>
          <w:spacing w:val="-3"/>
        </w:rPr>
        <w:t> </w:t>
      </w:r>
      <w:r>
        <w:rPr/>
        <w:t>included</w:t>
      </w:r>
      <w:r>
        <w:rPr>
          <w:spacing w:val="-2"/>
        </w:rPr>
        <w:t> </w:t>
      </w:r>
      <w:r>
        <w:rPr/>
        <w:t>with</w:t>
      </w:r>
      <w:r>
        <w:rPr>
          <w:spacing w:val="-2"/>
        </w:rPr>
        <w:t> </w:t>
      </w:r>
      <w:r>
        <w:rPr/>
        <w:t>Ansible</w:t>
      </w:r>
      <w:r>
        <w:rPr>
          <w:spacing w:val="-3"/>
        </w:rPr>
        <w:t> </w:t>
      </w:r>
      <w:r>
        <w:rPr/>
        <w:t>that</w:t>
      </w:r>
      <w:r>
        <w:rPr>
          <w:spacing w:val="-3"/>
        </w:rPr>
        <w:t> </w:t>
      </w:r>
      <w:r>
        <w:rPr/>
        <w:t>allows</w:t>
      </w:r>
      <w:r>
        <w:rPr>
          <w:spacing w:val="-2"/>
        </w:rPr>
        <w:t> </w:t>
      </w:r>
      <w:r>
        <w:rPr/>
        <w:t>you</w:t>
      </w:r>
      <w:r>
        <w:rPr>
          <w:spacing w:val="-3"/>
        </w:rPr>
        <w:t> </w:t>
      </w:r>
      <w:r>
        <w:rPr/>
        <w:t>to</w:t>
      </w:r>
      <w:r>
        <w:rPr>
          <w:spacing w:val="-3"/>
        </w:rPr>
        <w:t> </w:t>
      </w:r>
      <w:r>
        <w:rPr/>
        <w:t>encrypt</w:t>
      </w:r>
      <w:r>
        <w:rPr>
          <w:spacing w:val="-2"/>
        </w:rPr>
        <w:t> </w:t>
      </w:r>
      <w:r>
        <w:rPr/>
        <w:t>your</w:t>
      </w:r>
      <w:r>
        <w:rPr>
          <w:spacing w:val="-3"/>
        </w:rPr>
        <w:t> </w:t>
      </w:r>
      <w:r>
        <w:rPr/>
        <w:t>sensitive</w:t>
      </w:r>
      <w:r>
        <w:rPr>
          <w:spacing w:val="-2"/>
        </w:rPr>
        <w:t> </w:t>
      </w:r>
      <w:r>
        <w:rPr/>
        <w:t>data at rest, while also using it in a playbook. Often, it is necessary to store login credentials or other sensitive data in a variable to allow a playbook to run unattended. However, this risks exposing your data to people who might use it with malicious intent. Fortunately, Ansible Vault secures your data at rest using AES-256 encryption, meaning your sensitive data is safe from prying eyes.</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before="34"/>
        <w:ind w:left="113"/>
      </w:pPr>
      <w:bookmarkStart w:name="_bookmark342" w:id="457"/>
      <w:bookmarkEnd w:id="457"/>
      <w:r>
        <w:rPr/>
      </w:r>
      <w:r>
        <w:rPr/>
        <w:t>Let's</w:t>
      </w:r>
      <w:r>
        <w:rPr>
          <w:spacing w:val="-2"/>
        </w:rPr>
        <w:t> </w:t>
      </w:r>
      <w:r>
        <w:rPr/>
        <w:t>proceed</w:t>
      </w:r>
      <w:r>
        <w:rPr>
          <w:spacing w:val="-2"/>
        </w:rPr>
        <w:t> </w:t>
      </w:r>
      <w:r>
        <w:rPr/>
        <w:t>with</w:t>
      </w:r>
      <w:r>
        <w:rPr>
          <w:spacing w:val="-1"/>
        </w:rPr>
        <w:t> </w:t>
      </w:r>
      <w:r>
        <w:rPr/>
        <w:t>a</w:t>
      </w:r>
      <w:r>
        <w:rPr>
          <w:spacing w:val="-1"/>
        </w:rPr>
        <w:t> </w:t>
      </w:r>
      <w:r>
        <w:rPr/>
        <w:t>simple</w:t>
      </w:r>
      <w:r>
        <w:rPr>
          <w:spacing w:val="-2"/>
        </w:rPr>
        <w:t> </w:t>
      </w:r>
      <w:r>
        <w:rPr/>
        <w:t>example</w:t>
      </w:r>
      <w:r>
        <w:rPr>
          <w:spacing w:val="-1"/>
        </w:rPr>
        <w:t> </w:t>
      </w:r>
      <w:r>
        <w:rPr/>
        <w:t>that</w:t>
      </w:r>
      <w:r>
        <w:rPr>
          <w:spacing w:val="-2"/>
        </w:rPr>
        <w:t> </w:t>
      </w:r>
      <w:r>
        <w:rPr/>
        <w:t>shows</w:t>
      </w:r>
      <w:r>
        <w:rPr>
          <w:spacing w:val="-1"/>
        </w:rPr>
        <w:t> </w:t>
      </w:r>
      <w:r>
        <w:rPr/>
        <w:t>you</w:t>
      </w:r>
      <w:r>
        <w:rPr>
          <w:spacing w:val="-2"/>
        </w:rPr>
        <w:t> </w:t>
      </w:r>
      <w:r>
        <w:rPr/>
        <w:t>how</w:t>
      </w:r>
      <w:r>
        <w:rPr>
          <w:spacing w:val="-3"/>
        </w:rPr>
        <w:t> </w:t>
      </w:r>
      <w:r>
        <w:rPr/>
        <w:t>you</w:t>
      </w:r>
      <w:r>
        <w:rPr>
          <w:spacing w:val="-2"/>
        </w:rPr>
        <w:t> </w:t>
      </w:r>
      <w:r>
        <w:rPr/>
        <w:t>can</w:t>
      </w:r>
      <w:r>
        <w:rPr>
          <w:spacing w:val="-1"/>
        </w:rPr>
        <w:t> </w:t>
      </w:r>
      <w:r>
        <w:rPr/>
        <w:t>use</w:t>
      </w:r>
      <w:r>
        <w:rPr>
          <w:spacing w:val="-2"/>
        </w:rPr>
        <w:t> </w:t>
      </w:r>
      <w:r>
        <w:rPr/>
        <w:t>Ansible</w:t>
      </w:r>
      <w:r>
        <w:rPr>
          <w:spacing w:val="-2"/>
        </w:rPr>
        <w:t> Vault:</w:t>
      </w:r>
    </w:p>
    <w:p>
      <w:pPr>
        <w:pStyle w:val="BodyText"/>
        <w:spacing w:before="7"/>
        <w:rPr>
          <w:sz w:val="8"/>
        </w:rPr>
      </w:pPr>
    </w:p>
    <w:p>
      <w:pPr>
        <w:pStyle w:val="ListParagraph"/>
        <w:numPr>
          <w:ilvl w:val="0"/>
          <w:numId w:val="68"/>
        </w:numPr>
        <w:tabs>
          <w:tab w:pos="1074" w:val="left" w:leader="none"/>
        </w:tabs>
        <w:spacing w:line="268" w:lineRule="exact" w:before="34" w:after="0"/>
        <w:ind w:left="1073" w:right="0" w:hanging="268"/>
        <w:jc w:val="left"/>
        <w:rPr>
          <w:sz w:val="21"/>
        </w:rPr>
      </w:pPr>
      <w:r>
        <w:rPr>
          <w:sz w:val="21"/>
        </w:rPr>
        <w:t>Start</w:t>
      </w:r>
      <w:r>
        <w:rPr>
          <w:spacing w:val="-1"/>
          <w:sz w:val="21"/>
        </w:rPr>
        <w:t> </w:t>
      </w:r>
      <w:r>
        <w:rPr>
          <w:sz w:val="21"/>
        </w:rPr>
        <w:t>by</w:t>
      </w:r>
      <w:r>
        <w:rPr>
          <w:spacing w:val="-1"/>
          <w:sz w:val="21"/>
        </w:rPr>
        <w:t> </w:t>
      </w:r>
      <w:r>
        <w:rPr>
          <w:sz w:val="21"/>
        </w:rPr>
        <w:t>creating</w:t>
      </w:r>
      <w:r>
        <w:rPr>
          <w:spacing w:val="-1"/>
          <w:sz w:val="21"/>
        </w:rPr>
        <w:t> </w:t>
      </w:r>
      <w:r>
        <w:rPr>
          <w:sz w:val="21"/>
        </w:rPr>
        <w:t>a new</w:t>
      </w:r>
      <w:r>
        <w:rPr>
          <w:spacing w:val="-2"/>
          <w:sz w:val="21"/>
        </w:rPr>
        <w:t> </w:t>
      </w:r>
      <w:r>
        <w:rPr>
          <w:sz w:val="21"/>
        </w:rPr>
        <w:t>vault to</w:t>
      </w:r>
      <w:r>
        <w:rPr>
          <w:spacing w:val="-2"/>
          <w:sz w:val="21"/>
        </w:rPr>
        <w:t> </w:t>
      </w:r>
      <w:r>
        <w:rPr>
          <w:sz w:val="21"/>
        </w:rPr>
        <w:t>store sensitive</w:t>
      </w:r>
      <w:r>
        <w:rPr>
          <w:spacing w:val="-1"/>
          <w:sz w:val="21"/>
        </w:rPr>
        <w:t> </w:t>
      </w:r>
      <w:r>
        <w:rPr>
          <w:sz w:val="21"/>
        </w:rPr>
        <w:t>data in;</w:t>
      </w:r>
      <w:r>
        <w:rPr>
          <w:spacing w:val="-1"/>
          <w:sz w:val="21"/>
        </w:rPr>
        <w:t> </w:t>
      </w:r>
      <w:r>
        <w:rPr>
          <w:sz w:val="21"/>
        </w:rPr>
        <w:t>we'll call</w:t>
      </w:r>
      <w:r>
        <w:rPr>
          <w:spacing w:val="-1"/>
          <w:sz w:val="21"/>
        </w:rPr>
        <w:t> </w:t>
      </w:r>
      <w:r>
        <w:rPr>
          <w:sz w:val="21"/>
        </w:rPr>
        <w:t>this</w:t>
      </w:r>
      <w:r>
        <w:rPr>
          <w:spacing w:val="-1"/>
          <w:sz w:val="21"/>
        </w:rPr>
        <w:t> </w:t>
      </w:r>
      <w:r>
        <w:rPr>
          <w:spacing w:val="-4"/>
          <w:sz w:val="21"/>
        </w:rPr>
        <w:t>file</w:t>
      </w:r>
    </w:p>
    <w:p>
      <w:pPr>
        <w:pStyle w:val="BodyText"/>
        <w:spacing w:line="268" w:lineRule="exact"/>
        <w:ind w:left="1073"/>
      </w:pPr>
      <w:r>
        <w:rPr>
          <w:rFonts w:ascii="Lucida Console"/>
          <w:sz w:val="20"/>
        </w:rPr>
        <w:t>secret.yml</w:t>
      </w:r>
      <w:r>
        <w:rPr/>
        <w:t>.</w:t>
      </w:r>
      <w:r>
        <w:rPr>
          <w:spacing w:val="-3"/>
        </w:rPr>
        <w:t> </w:t>
      </w:r>
      <w:r>
        <w:rPr/>
        <w:t>You</w:t>
      </w:r>
      <w:r>
        <w:rPr>
          <w:spacing w:val="-3"/>
        </w:rPr>
        <w:t> </w:t>
      </w:r>
      <w:r>
        <w:rPr/>
        <w:t>can</w:t>
      </w:r>
      <w:r>
        <w:rPr>
          <w:spacing w:val="-2"/>
        </w:rPr>
        <w:t> </w:t>
      </w:r>
      <w:r>
        <w:rPr/>
        <w:t>create</w:t>
      </w:r>
      <w:r>
        <w:rPr>
          <w:spacing w:val="-3"/>
        </w:rPr>
        <w:t> </w:t>
      </w:r>
      <w:r>
        <w:rPr/>
        <w:t>this</w:t>
      </w:r>
      <w:r>
        <w:rPr>
          <w:spacing w:val="-4"/>
        </w:rPr>
        <w:t> </w:t>
      </w:r>
      <w:r>
        <w:rPr/>
        <w:t>using</w:t>
      </w:r>
      <w:r>
        <w:rPr>
          <w:spacing w:val="-3"/>
        </w:rPr>
        <w:t> </w:t>
      </w:r>
      <w:r>
        <w:rPr/>
        <w:t>the</w:t>
      </w:r>
      <w:r>
        <w:rPr>
          <w:spacing w:val="-4"/>
        </w:rPr>
        <w:t> </w:t>
      </w:r>
      <w:r>
        <w:rPr/>
        <w:t>following</w:t>
      </w:r>
      <w:r>
        <w:rPr>
          <w:spacing w:val="-3"/>
        </w:rPr>
        <w:t> </w:t>
      </w:r>
      <w:r>
        <w:rPr>
          <w:spacing w:val="-2"/>
        </w:rPr>
        <w:t>command:</w:t>
      </w:r>
    </w:p>
    <w:p>
      <w:pPr>
        <w:pStyle w:val="BodyText"/>
        <w:spacing w:before="12"/>
        <w:rPr>
          <w:sz w:val="14"/>
        </w:rPr>
      </w:pPr>
    </w:p>
    <w:p>
      <w:pPr>
        <w:spacing w:line="254" w:lineRule="auto" w:before="1"/>
        <w:ind w:left="1373" w:right="3576" w:firstLine="0"/>
        <w:jc w:val="left"/>
        <w:rPr>
          <w:rFonts w:ascii="Courier New"/>
          <w:b/>
          <w:sz w:val="18"/>
        </w:rPr>
      </w:pPr>
      <w:r>
        <w:rPr>
          <w:rFonts w:ascii="Courier New"/>
          <w:b/>
          <w:sz w:val="18"/>
        </w:rPr>
        <w:t>$</w:t>
      </w:r>
      <w:r>
        <w:rPr>
          <w:rFonts w:ascii="Courier New"/>
          <w:b/>
          <w:spacing w:val="-13"/>
          <w:sz w:val="18"/>
        </w:rPr>
        <w:t> </w:t>
      </w:r>
      <w:r>
        <w:rPr>
          <w:rFonts w:ascii="Courier New"/>
          <w:b/>
          <w:sz w:val="18"/>
        </w:rPr>
        <w:t>ansible-vault</w:t>
      </w:r>
      <w:r>
        <w:rPr>
          <w:rFonts w:ascii="Courier New"/>
          <w:b/>
          <w:spacing w:val="-13"/>
          <w:sz w:val="18"/>
        </w:rPr>
        <w:t> </w:t>
      </w:r>
      <w:r>
        <w:rPr>
          <w:rFonts w:ascii="Courier New"/>
          <w:b/>
          <w:sz w:val="18"/>
        </w:rPr>
        <w:t>create</w:t>
      </w:r>
      <w:r>
        <w:rPr>
          <w:rFonts w:ascii="Courier New"/>
          <w:b/>
          <w:spacing w:val="-13"/>
          <w:sz w:val="18"/>
        </w:rPr>
        <w:t> </w:t>
      </w:r>
      <w:r>
        <w:rPr>
          <w:rFonts w:ascii="Courier New"/>
          <w:b/>
          <w:sz w:val="18"/>
        </w:rPr>
        <w:t>secret.yml New Vault password:</w:t>
      </w:r>
    </w:p>
    <w:p>
      <w:pPr>
        <w:spacing w:line="204" w:lineRule="exact" w:before="0"/>
        <w:ind w:left="1373" w:right="0" w:firstLine="0"/>
        <w:jc w:val="left"/>
        <w:rPr>
          <w:rFonts w:ascii="Courier New"/>
          <w:b/>
          <w:sz w:val="18"/>
        </w:rPr>
      </w:pPr>
      <w:r>
        <w:rPr>
          <w:rFonts w:ascii="Courier New"/>
          <w:b/>
          <w:sz w:val="18"/>
        </w:rPr>
        <w:t>Confirm</w:t>
      </w:r>
      <w:r>
        <w:rPr>
          <w:rFonts w:ascii="Courier New"/>
          <w:b/>
          <w:spacing w:val="-7"/>
          <w:sz w:val="18"/>
        </w:rPr>
        <w:t> </w:t>
      </w:r>
      <w:r>
        <w:rPr>
          <w:rFonts w:ascii="Courier New"/>
          <w:b/>
          <w:sz w:val="18"/>
        </w:rPr>
        <w:t>New</w:t>
      </w:r>
      <w:r>
        <w:rPr>
          <w:rFonts w:ascii="Courier New"/>
          <w:b/>
          <w:spacing w:val="-6"/>
          <w:sz w:val="18"/>
        </w:rPr>
        <w:t> </w:t>
      </w:r>
      <w:r>
        <w:rPr>
          <w:rFonts w:ascii="Courier New"/>
          <w:b/>
          <w:sz w:val="18"/>
        </w:rPr>
        <w:t>Vault</w:t>
      </w:r>
      <w:r>
        <w:rPr>
          <w:rFonts w:ascii="Courier New"/>
          <w:b/>
          <w:spacing w:val="-7"/>
          <w:sz w:val="18"/>
        </w:rPr>
        <w:t> </w:t>
      </w:r>
      <w:r>
        <w:rPr>
          <w:rFonts w:ascii="Courier New"/>
          <w:b/>
          <w:spacing w:val="-2"/>
          <w:sz w:val="18"/>
        </w:rPr>
        <w:t>password:</w:t>
      </w:r>
    </w:p>
    <w:p>
      <w:pPr>
        <w:pStyle w:val="BodyText"/>
        <w:spacing w:before="8"/>
        <w:rPr>
          <w:rFonts w:ascii="Courier New"/>
          <w:b/>
          <w:sz w:val="16"/>
        </w:rPr>
      </w:pPr>
    </w:p>
    <w:p>
      <w:pPr>
        <w:pStyle w:val="BodyText"/>
        <w:spacing w:line="213" w:lineRule="auto"/>
        <w:ind w:left="1013" w:right="160"/>
      </w:pPr>
      <w:r>
        <w:rPr/>
        <w:t>Enter</w:t>
      </w:r>
      <w:r>
        <w:rPr>
          <w:spacing w:val="-3"/>
        </w:rPr>
        <w:t> </w:t>
      </w:r>
      <w:r>
        <w:rPr/>
        <w:t>the</w:t>
      </w:r>
      <w:r>
        <w:rPr>
          <w:spacing w:val="-4"/>
        </w:rPr>
        <w:t> </w:t>
      </w:r>
      <w:r>
        <w:rPr/>
        <w:t>password</w:t>
      </w:r>
      <w:r>
        <w:rPr>
          <w:spacing w:val="-4"/>
        </w:rPr>
        <w:t> </w:t>
      </w:r>
      <w:r>
        <w:rPr/>
        <w:t>you</w:t>
      </w:r>
      <w:r>
        <w:rPr>
          <w:spacing w:val="-4"/>
        </w:rPr>
        <w:t> </w:t>
      </w:r>
      <w:r>
        <w:rPr/>
        <w:t>have</w:t>
      </w:r>
      <w:r>
        <w:rPr>
          <w:spacing w:val="-4"/>
        </w:rPr>
        <w:t> </w:t>
      </w:r>
      <w:r>
        <w:rPr/>
        <w:t>chosen</w:t>
      </w:r>
      <w:r>
        <w:rPr>
          <w:spacing w:val="-3"/>
        </w:rPr>
        <w:t> </w:t>
      </w:r>
      <w:r>
        <w:rPr/>
        <w:t>for</w:t>
      </w:r>
      <w:r>
        <w:rPr>
          <w:spacing w:val="-3"/>
        </w:rPr>
        <w:t> </w:t>
      </w:r>
      <w:r>
        <w:rPr/>
        <w:t>the</w:t>
      </w:r>
      <w:r>
        <w:rPr>
          <w:spacing w:val="-4"/>
        </w:rPr>
        <w:t> </w:t>
      </w:r>
      <w:r>
        <w:rPr/>
        <w:t>vault</w:t>
      </w:r>
      <w:r>
        <w:rPr>
          <w:spacing w:val="-3"/>
        </w:rPr>
        <w:t> </w:t>
      </w:r>
      <w:r>
        <w:rPr/>
        <w:t>when</w:t>
      </w:r>
      <w:r>
        <w:rPr>
          <w:spacing w:val="-3"/>
        </w:rPr>
        <w:t> </w:t>
      </w:r>
      <w:r>
        <w:rPr/>
        <w:t>prompted</w:t>
      </w:r>
      <w:r>
        <w:rPr>
          <w:spacing w:val="-4"/>
        </w:rPr>
        <w:t> </w:t>
      </w:r>
      <w:r>
        <w:rPr/>
        <w:t>and</w:t>
      </w:r>
      <w:r>
        <w:rPr>
          <w:spacing w:val="-3"/>
        </w:rPr>
        <w:t> </w:t>
      </w:r>
      <w:r>
        <w:rPr/>
        <w:t>confirm</w:t>
      </w:r>
      <w:r>
        <w:rPr>
          <w:spacing w:val="-3"/>
        </w:rPr>
        <w:t> </w:t>
      </w:r>
      <w:r>
        <w:rPr/>
        <w:t>it by entering it a second time (the vault that accompanies this book on GitHub is encrypted with the </w:t>
      </w:r>
      <w:r>
        <w:rPr>
          <w:rFonts w:ascii="Lucida Console"/>
          <w:sz w:val="20"/>
        </w:rPr>
        <w:t>secure</w:t>
      </w:r>
      <w:r>
        <w:rPr>
          <w:rFonts w:ascii="Times New Roman"/>
          <w:sz w:val="20"/>
        </w:rPr>
        <w:t> </w:t>
      </w:r>
      <w:r>
        <w:rPr/>
        <w:t>password).</w:t>
      </w:r>
    </w:p>
    <w:p>
      <w:pPr>
        <w:pStyle w:val="ListParagraph"/>
        <w:numPr>
          <w:ilvl w:val="0"/>
          <w:numId w:val="68"/>
        </w:numPr>
        <w:tabs>
          <w:tab w:pos="1074" w:val="left" w:leader="none"/>
        </w:tabs>
        <w:spacing w:line="220" w:lineRule="auto" w:before="186" w:after="0"/>
        <w:ind w:left="1073" w:right="229" w:hanging="268"/>
        <w:jc w:val="left"/>
        <w:rPr>
          <w:sz w:val="21"/>
        </w:rPr>
      </w:pPr>
      <w:r>
        <w:rPr>
          <w:sz w:val="21"/>
        </w:rPr>
        <w:t>When you have entered the password, you will be set to your normal editor (defined</w:t>
      </w:r>
      <w:r>
        <w:rPr>
          <w:spacing w:val="-3"/>
          <w:sz w:val="21"/>
        </w:rPr>
        <w:t> </w:t>
      </w:r>
      <w:r>
        <w:rPr>
          <w:sz w:val="21"/>
        </w:rPr>
        <w:t>by</w:t>
      </w:r>
      <w:r>
        <w:rPr>
          <w:spacing w:val="-4"/>
          <w:sz w:val="21"/>
        </w:rPr>
        <w:t> </w:t>
      </w:r>
      <w:r>
        <w:rPr>
          <w:sz w:val="21"/>
        </w:rPr>
        <w:t>the</w:t>
      </w:r>
      <w:r>
        <w:rPr>
          <w:spacing w:val="-3"/>
          <w:sz w:val="21"/>
        </w:rPr>
        <w:t> </w:t>
      </w:r>
      <w:r>
        <w:rPr>
          <w:rFonts w:ascii="Lucida Console"/>
          <w:sz w:val="20"/>
        </w:rPr>
        <w:t>EDITOR</w:t>
      </w:r>
      <w:r>
        <w:rPr>
          <w:rFonts w:ascii="Times New Roman"/>
          <w:spacing w:val="-1"/>
          <w:sz w:val="20"/>
        </w:rPr>
        <w:t> </w:t>
      </w:r>
      <w:r>
        <w:rPr>
          <w:sz w:val="21"/>
        </w:rPr>
        <w:t>shell</w:t>
      </w:r>
      <w:r>
        <w:rPr>
          <w:spacing w:val="-3"/>
          <w:sz w:val="21"/>
        </w:rPr>
        <w:t> </w:t>
      </w:r>
      <w:r>
        <w:rPr>
          <w:sz w:val="21"/>
        </w:rPr>
        <w:t>variable).</w:t>
      </w:r>
      <w:r>
        <w:rPr>
          <w:spacing w:val="-3"/>
          <w:sz w:val="21"/>
        </w:rPr>
        <w:t> </w:t>
      </w:r>
      <w:r>
        <w:rPr>
          <w:sz w:val="21"/>
        </w:rPr>
        <w:t>On</w:t>
      </w:r>
      <w:r>
        <w:rPr>
          <w:spacing w:val="-4"/>
          <w:sz w:val="21"/>
        </w:rPr>
        <w:t> </w:t>
      </w:r>
      <w:r>
        <w:rPr>
          <w:sz w:val="21"/>
        </w:rPr>
        <w:t>my</w:t>
      </w:r>
      <w:r>
        <w:rPr>
          <w:spacing w:val="-3"/>
          <w:sz w:val="21"/>
        </w:rPr>
        <w:t> </w:t>
      </w:r>
      <w:r>
        <w:rPr>
          <w:sz w:val="21"/>
        </w:rPr>
        <w:t>test</w:t>
      </w:r>
      <w:r>
        <w:rPr>
          <w:spacing w:val="-4"/>
          <w:sz w:val="21"/>
        </w:rPr>
        <w:t> </w:t>
      </w:r>
      <w:r>
        <w:rPr>
          <w:sz w:val="21"/>
        </w:rPr>
        <w:t>system,</w:t>
      </w:r>
      <w:r>
        <w:rPr>
          <w:spacing w:val="-3"/>
          <w:sz w:val="21"/>
        </w:rPr>
        <w:t> </w:t>
      </w:r>
      <w:r>
        <w:rPr>
          <w:sz w:val="21"/>
        </w:rPr>
        <w:t>this</w:t>
      </w:r>
      <w:r>
        <w:rPr>
          <w:spacing w:val="-4"/>
          <w:sz w:val="21"/>
        </w:rPr>
        <w:t> </w:t>
      </w:r>
      <w:r>
        <w:rPr>
          <w:sz w:val="21"/>
        </w:rPr>
        <w:t>is</w:t>
      </w:r>
      <w:r>
        <w:rPr>
          <w:spacing w:val="-4"/>
          <w:sz w:val="21"/>
        </w:rPr>
        <w:t> </w:t>
      </w:r>
      <w:r>
        <w:rPr>
          <w:rFonts w:ascii="Lucida Console"/>
          <w:sz w:val="20"/>
        </w:rPr>
        <w:t>vi</w:t>
      </w:r>
      <w:r>
        <w:rPr>
          <w:sz w:val="21"/>
        </w:rPr>
        <w:t>.</w:t>
      </w:r>
      <w:r>
        <w:rPr>
          <w:spacing w:val="-3"/>
          <w:sz w:val="21"/>
        </w:rPr>
        <w:t> </w:t>
      </w:r>
      <w:r>
        <w:rPr>
          <w:sz w:val="21"/>
        </w:rPr>
        <w:t>Within</w:t>
      </w:r>
      <w:r>
        <w:rPr>
          <w:spacing w:val="-3"/>
          <w:sz w:val="21"/>
        </w:rPr>
        <w:t> </w:t>
      </w:r>
      <w:r>
        <w:rPr>
          <w:sz w:val="21"/>
        </w:rPr>
        <w:t>this editor, you should create a </w:t>
      </w:r>
      <w:r>
        <w:rPr>
          <w:rFonts w:ascii="Lucida Console"/>
          <w:sz w:val="20"/>
        </w:rPr>
        <w:t>vars</w:t>
      </w:r>
      <w:r>
        <w:rPr>
          <w:rFonts w:ascii="Times New Roman"/>
          <w:sz w:val="20"/>
        </w:rPr>
        <w:t> </w:t>
      </w:r>
      <w:r>
        <w:rPr>
          <w:sz w:val="21"/>
        </w:rPr>
        <w:t>file, in the normal manner, containing your sensitive data:</w:t>
      </w:r>
    </w:p>
    <w:p>
      <w:pPr>
        <w:pStyle w:val="BodyText"/>
        <w:rPr>
          <w:sz w:val="15"/>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1373" w:right="0" w:firstLine="0"/>
        <w:jc w:val="left"/>
        <w:rPr>
          <w:rFonts w:ascii="Lucida Console"/>
          <w:sz w:val="18"/>
        </w:rPr>
      </w:pPr>
      <w:r>
        <w:rPr>
          <w:rFonts w:ascii="Lucida Console"/>
          <w:sz w:val="18"/>
        </w:rPr>
        <w:t>secretdata:</w:t>
      </w:r>
      <w:r>
        <w:rPr>
          <w:rFonts w:ascii="Times New Roman"/>
          <w:spacing w:val="55"/>
          <w:sz w:val="18"/>
        </w:rPr>
        <w:t> </w:t>
      </w:r>
      <w:r>
        <w:rPr>
          <w:rFonts w:ascii="Lucida Console"/>
          <w:sz w:val="18"/>
        </w:rPr>
        <w:t>"Ansible</w:t>
      </w:r>
      <w:r>
        <w:rPr>
          <w:rFonts w:ascii="Times New Roman"/>
          <w:spacing w:val="55"/>
          <w:sz w:val="18"/>
        </w:rPr>
        <w:t> </w:t>
      </w:r>
      <w:r>
        <w:rPr>
          <w:rFonts w:ascii="Lucida Console"/>
          <w:sz w:val="18"/>
        </w:rPr>
        <w:t>is</w:t>
      </w:r>
      <w:r>
        <w:rPr>
          <w:rFonts w:ascii="Times New Roman"/>
          <w:spacing w:val="56"/>
          <w:sz w:val="18"/>
        </w:rPr>
        <w:t> </w:t>
      </w:r>
      <w:r>
        <w:rPr>
          <w:rFonts w:ascii="Lucida Console"/>
          <w:spacing w:val="-2"/>
          <w:sz w:val="18"/>
        </w:rPr>
        <w:t>cool!"</w:t>
      </w:r>
    </w:p>
    <w:p>
      <w:pPr>
        <w:pStyle w:val="BodyText"/>
        <w:spacing w:before="1"/>
        <w:rPr>
          <w:rFonts w:ascii="Lucida Console"/>
          <w:sz w:val="20"/>
        </w:rPr>
      </w:pPr>
    </w:p>
    <w:p>
      <w:pPr>
        <w:pStyle w:val="ListParagraph"/>
        <w:numPr>
          <w:ilvl w:val="0"/>
          <w:numId w:val="68"/>
        </w:numPr>
        <w:tabs>
          <w:tab w:pos="1074" w:val="left" w:leader="none"/>
        </w:tabs>
        <w:spacing w:line="218" w:lineRule="auto" w:before="0" w:after="0"/>
        <w:ind w:left="1073" w:right="210" w:hanging="268"/>
        <w:jc w:val="left"/>
        <w:rPr>
          <w:sz w:val="21"/>
        </w:rPr>
      </w:pPr>
      <w:r>
        <w:rPr>
          <w:sz w:val="21"/>
        </w:rPr>
        <w:t>Save and exit the editor (press </w:t>
      </w:r>
      <w:r>
        <w:rPr>
          <w:i/>
          <w:sz w:val="21"/>
        </w:rPr>
        <w:t>Esc</w:t>
      </w:r>
      <w:r>
        <w:rPr>
          <w:sz w:val="21"/>
        </w:rPr>
        <w:t>, then </w:t>
      </w:r>
      <w:r>
        <w:rPr>
          <w:rFonts w:ascii="Lucida Console"/>
          <w:sz w:val="20"/>
        </w:rPr>
        <w:t>:wq</w:t>
      </w:r>
      <w:r>
        <w:rPr>
          <w:rFonts w:ascii="Times New Roman"/>
          <w:sz w:val="20"/>
        </w:rPr>
        <w:t> </w:t>
      </w:r>
      <w:r>
        <w:rPr>
          <w:sz w:val="21"/>
        </w:rPr>
        <w:t>in </w:t>
      </w:r>
      <w:r>
        <w:rPr>
          <w:rFonts w:ascii="Lucida Console"/>
          <w:sz w:val="20"/>
        </w:rPr>
        <w:t>vi</w:t>
      </w:r>
      <w:r>
        <w:rPr>
          <w:sz w:val="21"/>
        </w:rPr>
        <w:t>). You will exit to the shell. Now,</w:t>
      </w:r>
      <w:r>
        <w:rPr>
          <w:spacing w:val="-3"/>
          <w:sz w:val="21"/>
        </w:rPr>
        <w:t> </w:t>
      </w:r>
      <w:r>
        <w:rPr>
          <w:sz w:val="21"/>
        </w:rPr>
        <w:t>if</w:t>
      </w:r>
      <w:r>
        <w:rPr>
          <w:spacing w:val="-2"/>
          <w:sz w:val="21"/>
        </w:rPr>
        <w:t> </w:t>
      </w:r>
      <w:r>
        <w:rPr>
          <w:sz w:val="21"/>
        </w:rPr>
        <w:t>you</w:t>
      </w:r>
      <w:r>
        <w:rPr>
          <w:spacing w:val="-3"/>
          <w:sz w:val="21"/>
        </w:rPr>
        <w:t> </w:t>
      </w:r>
      <w:r>
        <w:rPr>
          <w:sz w:val="21"/>
        </w:rPr>
        <w:t>look</w:t>
      </w:r>
      <w:r>
        <w:rPr>
          <w:spacing w:val="-2"/>
          <w:sz w:val="21"/>
        </w:rPr>
        <w:t> </w:t>
      </w:r>
      <w:r>
        <w:rPr>
          <w:sz w:val="21"/>
        </w:rPr>
        <w:t>at</w:t>
      </w:r>
      <w:r>
        <w:rPr>
          <w:spacing w:val="-2"/>
          <w:sz w:val="21"/>
        </w:rPr>
        <w:t> </w:t>
      </w:r>
      <w:r>
        <w:rPr>
          <w:sz w:val="21"/>
        </w:rPr>
        <w:t>the</w:t>
      </w:r>
      <w:r>
        <w:rPr>
          <w:spacing w:val="-3"/>
          <w:sz w:val="21"/>
        </w:rPr>
        <w:t> </w:t>
      </w:r>
      <w:r>
        <w:rPr>
          <w:sz w:val="21"/>
        </w:rPr>
        <w:t>contents</w:t>
      </w:r>
      <w:r>
        <w:rPr>
          <w:spacing w:val="-2"/>
          <w:sz w:val="21"/>
        </w:rPr>
        <w:t> </w:t>
      </w:r>
      <w:r>
        <w:rPr>
          <w:sz w:val="21"/>
        </w:rPr>
        <w:t>of</w:t>
      </w:r>
      <w:r>
        <w:rPr>
          <w:spacing w:val="-2"/>
          <w:sz w:val="21"/>
        </w:rPr>
        <w:t> </w:t>
      </w:r>
      <w:r>
        <w:rPr>
          <w:sz w:val="21"/>
        </w:rPr>
        <w:t>your</w:t>
      </w:r>
      <w:r>
        <w:rPr>
          <w:spacing w:val="-3"/>
          <w:sz w:val="21"/>
        </w:rPr>
        <w:t> </w:t>
      </w:r>
      <w:r>
        <w:rPr>
          <w:sz w:val="21"/>
        </w:rPr>
        <w:t>file,</w:t>
      </w:r>
      <w:r>
        <w:rPr>
          <w:spacing w:val="-2"/>
          <w:sz w:val="21"/>
        </w:rPr>
        <w:t> </w:t>
      </w:r>
      <w:r>
        <w:rPr>
          <w:sz w:val="21"/>
        </w:rPr>
        <w:t>you</w:t>
      </w:r>
      <w:r>
        <w:rPr>
          <w:spacing w:val="-3"/>
          <w:sz w:val="21"/>
        </w:rPr>
        <w:t> </w:t>
      </w:r>
      <w:r>
        <w:rPr>
          <w:sz w:val="21"/>
        </w:rPr>
        <w:t>will</w:t>
      </w:r>
      <w:r>
        <w:rPr>
          <w:spacing w:val="-2"/>
          <w:sz w:val="21"/>
        </w:rPr>
        <w:t> </w:t>
      </w:r>
      <w:r>
        <w:rPr>
          <w:sz w:val="21"/>
        </w:rPr>
        <w:t>see</w:t>
      </w:r>
      <w:r>
        <w:rPr>
          <w:spacing w:val="-2"/>
          <w:sz w:val="21"/>
        </w:rPr>
        <w:t> </w:t>
      </w:r>
      <w:r>
        <w:rPr>
          <w:sz w:val="21"/>
        </w:rPr>
        <w:t>that</w:t>
      </w:r>
      <w:r>
        <w:rPr>
          <w:spacing w:val="-3"/>
          <w:sz w:val="21"/>
        </w:rPr>
        <w:t> </w:t>
      </w:r>
      <w:r>
        <w:rPr>
          <w:sz w:val="21"/>
        </w:rPr>
        <w:t>they</w:t>
      </w:r>
      <w:r>
        <w:rPr>
          <w:spacing w:val="-3"/>
          <w:sz w:val="21"/>
        </w:rPr>
        <w:t> </w:t>
      </w:r>
      <w:r>
        <w:rPr>
          <w:sz w:val="21"/>
        </w:rPr>
        <w:t>are</w:t>
      </w:r>
      <w:r>
        <w:rPr>
          <w:spacing w:val="-2"/>
          <w:sz w:val="21"/>
        </w:rPr>
        <w:t> </w:t>
      </w:r>
      <w:r>
        <w:rPr>
          <w:sz w:val="21"/>
        </w:rPr>
        <w:t>encrypted and are safe from anyone who shouldn't be able to read the file:</w:t>
      </w:r>
    </w:p>
    <w:p>
      <w:pPr>
        <w:pStyle w:val="BodyText"/>
        <w:spacing w:before="7"/>
        <w:rPr>
          <w:sz w:val="14"/>
        </w:rPr>
      </w:pPr>
    </w:p>
    <w:p>
      <w:pPr>
        <w:spacing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cat</w:t>
      </w:r>
      <w:r>
        <w:rPr>
          <w:rFonts w:ascii="Courier New"/>
          <w:b/>
          <w:spacing w:val="-3"/>
          <w:sz w:val="18"/>
        </w:rPr>
        <w:t> </w:t>
      </w:r>
      <w:r>
        <w:rPr>
          <w:rFonts w:ascii="Courier New"/>
          <w:b/>
          <w:spacing w:val="-2"/>
          <w:sz w:val="18"/>
        </w:rPr>
        <w:t>secret.yml</w:t>
      </w:r>
    </w:p>
    <w:p>
      <w:pPr>
        <w:spacing w:line="254" w:lineRule="auto" w:before="12"/>
        <w:ind w:left="1373" w:right="0" w:firstLine="0"/>
        <w:jc w:val="left"/>
        <w:rPr>
          <w:rFonts w:ascii="Courier New"/>
          <w:b/>
          <w:sz w:val="18"/>
        </w:rPr>
      </w:pPr>
      <w:r>
        <w:rPr>
          <w:rFonts w:ascii="Courier New"/>
          <w:b/>
          <w:spacing w:val="-2"/>
          <w:sz w:val="18"/>
        </w:rPr>
        <w:t>$ANSIBLE_VAULT;1.1;AES256 6333373462376463386563323733316633363435333437386234633464363130316</w:t>
      </w:r>
    </w:p>
    <w:p>
      <w:pPr>
        <w:spacing w:line="204" w:lineRule="exact" w:before="0"/>
        <w:ind w:left="1373" w:right="0" w:firstLine="0"/>
        <w:jc w:val="left"/>
        <w:rPr>
          <w:rFonts w:ascii="Courier New"/>
          <w:b/>
          <w:sz w:val="18"/>
        </w:rPr>
      </w:pPr>
      <w:r>
        <w:rPr>
          <w:rFonts w:ascii="Courier New"/>
          <w:b/>
          <w:spacing w:val="-2"/>
          <w:sz w:val="18"/>
        </w:rPr>
        <w:t>3653931306138</w:t>
      </w:r>
    </w:p>
    <w:p>
      <w:pPr>
        <w:spacing w:before="13"/>
        <w:ind w:left="1373" w:right="0" w:firstLine="0"/>
        <w:jc w:val="left"/>
        <w:rPr>
          <w:rFonts w:ascii="Courier New"/>
          <w:b/>
          <w:sz w:val="18"/>
        </w:rPr>
      </w:pPr>
      <w:r>
        <w:rPr>
          <w:rFonts w:ascii="Courier New"/>
          <w:b/>
          <w:spacing w:val="-2"/>
          <w:sz w:val="18"/>
        </w:rPr>
        <w:t>6334356465396463643936323163323132373836336461370a34323638626631333</w:t>
      </w:r>
    </w:p>
    <w:p>
      <w:pPr>
        <w:spacing w:before="12"/>
        <w:ind w:left="1373" w:right="0" w:firstLine="0"/>
        <w:jc w:val="left"/>
        <w:rPr>
          <w:rFonts w:ascii="Courier New"/>
          <w:b/>
          <w:sz w:val="18"/>
        </w:rPr>
      </w:pPr>
      <w:r>
        <w:rPr>
          <w:rFonts w:ascii="Courier New"/>
          <w:b/>
          <w:spacing w:val="-2"/>
          <w:sz w:val="18"/>
        </w:rPr>
        <w:t>1653964326334</w:t>
      </w:r>
    </w:p>
    <w:p>
      <w:pPr>
        <w:spacing w:before="12"/>
        <w:ind w:left="1373" w:right="0" w:firstLine="0"/>
        <w:jc w:val="left"/>
        <w:rPr>
          <w:rFonts w:ascii="Courier New"/>
          <w:b/>
          <w:sz w:val="18"/>
        </w:rPr>
      </w:pPr>
      <w:r>
        <w:rPr>
          <w:rFonts w:ascii="Courier New"/>
          <w:b/>
          <w:spacing w:val="-2"/>
          <w:sz w:val="18"/>
        </w:rPr>
        <w:t>6236373766316533653963326236663638336434366339633564363562346362633</w:t>
      </w:r>
    </w:p>
    <w:p>
      <w:pPr>
        <w:spacing w:before="12"/>
        <w:ind w:left="1373" w:right="0" w:firstLine="0"/>
        <w:jc w:val="left"/>
        <w:rPr>
          <w:rFonts w:ascii="Courier New"/>
          <w:b/>
          <w:sz w:val="18"/>
        </w:rPr>
      </w:pPr>
      <w:r>
        <w:rPr>
          <w:rFonts w:ascii="Courier New"/>
          <w:b/>
          <w:spacing w:val="-2"/>
          <w:sz w:val="18"/>
        </w:rPr>
        <w:t>6643732613830</w:t>
      </w:r>
    </w:p>
    <w:p>
      <w:pPr>
        <w:spacing w:before="12"/>
        <w:ind w:left="1373" w:right="0" w:firstLine="0"/>
        <w:jc w:val="left"/>
        <w:rPr>
          <w:rFonts w:ascii="Courier New"/>
          <w:b/>
          <w:sz w:val="18"/>
        </w:rPr>
      </w:pPr>
      <w:r>
        <w:rPr>
          <w:rFonts w:ascii="Courier New"/>
          <w:b/>
          <w:spacing w:val="-2"/>
          <w:sz w:val="18"/>
        </w:rPr>
        <w:t>6139363035373736370a64666139646438636465393563636663366362326163353</w:t>
      </w:r>
    </w:p>
    <w:p>
      <w:pPr>
        <w:spacing w:before="12"/>
        <w:ind w:left="1373" w:right="0" w:firstLine="0"/>
        <w:jc w:val="left"/>
        <w:rPr>
          <w:rFonts w:ascii="Courier New"/>
          <w:b/>
          <w:sz w:val="18"/>
        </w:rPr>
      </w:pPr>
      <w:r>
        <w:rPr>
          <w:rFonts w:ascii="Courier New"/>
          <w:b/>
          <w:spacing w:val="-2"/>
          <w:sz w:val="18"/>
        </w:rPr>
        <w:t>8626230616630</w:t>
      </w:r>
    </w:p>
    <w:p>
      <w:pPr>
        <w:spacing w:before="12"/>
        <w:ind w:left="1373" w:right="0" w:firstLine="0"/>
        <w:jc w:val="left"/>
        <w:rPr>
          <w:rFonts w:ascii="Courier New"/>
          <w:b/>
          <w:sz w:val="18"/>
        </w:rPr>
      </w:pPr>
      <w:r>
        <w:rPr>
          <w:rFonts w:ascii="Courier New"/>
          <w:b/>
          <w:spacing w:val="-2"/>
          <w:sz w:val="18"/>
        </w:rPr>
        <w:t>3534646534643063646332383861303738663633333435626562396463376333353</w:t>
      </w:r>
    </w:p>
    <w:p>
      <w:pPr>
        <w:spacing w:before="12"/>
        <w:ind w:left="1373" w:right="0" w:firstLine="0"/>
        <w:jc w:val="left"/>
        <w:rPr>
          <w:rFonts w:ascii="Courier New"/>
          <w:b/>
          <w:sz w:val="18"/>
        </w:rPr>
      </w:pPr>
      <w:r>
        <w:rPr>
          <w:rFonts w:ascii="Courier New"/>
          <w:b/>
          <w:spacing w:val="-2"/>
          <w:sz w:val="18"/>
        </w:rPr>
        <w:t>2366561323266</w:t>
      </w:r>
    </w:p>
    <w:p>
      <w:pPr>
        <w:spacing w:before="12"/>
        <w:ind w:left="1373" w:right="0" w:firstLine="0"/>
        <w:jc w:val="left"/>
        <w:rPr>
          <w:rFonts w:ascii="Courier New"/>
          <w:b/>
          <w:sz w:val="18"/>
        </w:rPr>
      </w:pPr>
      <w:r>
        <w:rPr>
          <w:rFonts w:ascii="Courier New"/>
          <w:b/>
          <w:spacing w:val="-2"/>
          <w:sz w:val="18"/>
        </w:rPr>
        <w:t>3664613662643263383464643734633632383138363663323730</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ListParagraph"/>
        <w:numPr>
          <w:ilvl w:val="0"/>
          <w:numId w:val="68"/>
        </w:numPr>
        <w:tabs>
          <w:tab w:pos="1074" w:val="left" w:leader="none"/>
        </w:tabs>
        <w:spacing w:line="218" w:lineRule="auto" w:before="53" w:after="0"/>
        <w:ind w:left="1073" w:right="144" w:hanging="268"/>
        <w:jc w:val="left"/>
        <w:rPr>
          <w:sz w:val="21"/>
        </w:rPr>
      </w:pPr>
      <w:bookmarkStart w:name="_bookmark343" w:id="458"/>
      <w:bookmarkEnd w:id="458"/>
      <w:r>
        <w:rPr>
          <w:sz w:val="21"/>
        </w:rPr>
        <w:t>However</w:t>
      </w:r>
      <w:r>
        <w:rPr>
          <w:sz w:val="21"/>
        </w:rPr>
        <w:t>, the great thing about Ansible Vault is that you can use this encrypted file</w:t>
      </w:r>
      <w:r>
        <w:rPr>
          <w:spacing w:val="-3"/>
          <w:sz w:val="21"/>
        </w:rPr>
        <w:t> </w:t>
      </w:r>
      <w:r>
        <w:rPr>
          <w:sz w:val="21"/>
        </w:rPr>
        <w:t>in</w:t>
      </w:r>
      <w:r>
        <w:rPr>
          <w:spacing w:val="-3"/>
          <w:sz w:val="21"/>
        </w:rPr>
        <w:t> </w:t>
      </w:r>
      <w:r>
        <w:rPr>
          <w:sz w:val="21"/>
        </w:rPr>
        <w:t>a</w:t>
      </w:r>
      <w:r>
        <w:rPr>
          <w:spacing w:val="-3"/>
          <w:sz w:val="21"/>
        </w:rPr>
        <w:t> </w:t>
      </w:r>
      <w:r>
        <w:rPr>
          <w:sz w:val="21"/>
        </w:rPr>
        <w:t>playbook</w:t>
      </w:r>
      <w:r>
        <w:rPr>
          <w:spacing w:val="-4"/>
          <w:sz w:val="21"/>
        </w:rPr>
        <w:t> </w:t>
      </w:r>
      <w:r>
        <w:rPr>
          <w:sz w:val="21"/>
        </w:rPr>
        <w:t>as</w:t>
      </w:r>
      <w:r>
        <w:rPr>
          <w:spacing w:val="-3"/>
          <w:sz w:val="21"/>
        </w:rPr>
        <w:t> </w:t>
      </w:r>
      <w:r>
        <w:rPr>
          <w:sz w:val="21"/>
        </w:rPr>
        <w:t>if</w:t>
      </w:r>
      <w:r>
        <w:rPr>
          <w:spacing w:val="-3"/>
          <w:sz w:val="21"/>
        </w:rPr>
        <w:t> </w:t>
      </w:r>
      <w:r>
        <w:rPr>
          <w:sz w:val="21"/>
        </w:rPr>
        <w:t>it</w:t>
      </w:r>
      <w:r>
        <w:rPr>
          <w:spacing w:val="-3"/>
          <w:sz w:val="21"/>
        </w:rPr>
        <w:t> </w:t>
      </w:r>
      <w:r>
        <w:rPr>
          <w:sz w:val="21"/>
        </w:rPr>
        <w:t>were</w:t>
      </w:r>
      <w:r>
        <w:rPr>
          <w:spacing w:val="-3"/>
          <w:sz w:val="21"/>
        </w:rPr>
        <w:t> </w:t>
      </w:r>
      <w:r>
        <w:rPr>
          <w:sz w:val="21"/>
        </w:rPr>
        <w:t>a</w:t>
      </w:r>
      <w:r>
        <w:rPr>
          <w:spacing w:val="-3"/>
          <w:sz w:val="21"/>
        </w:rPr>
        <w:t> </w:t>
      </w:r>
      <w:r>
        <w:rPr>
          <w:sz w:val="21"/>
        </w:rPr>
        <w:t>normal</w:t>
      </w:r>
      <w:r>
        <w:rPr>
          <w:spacing w:val="-3"/>
          <w:sz w:val="21"/>
        </w:rPr>
        <w:t> </w:t>
      </w:r>
      <w:r>
        <w:rPr>
          <w:rFonts w:ascii="Lucida Console"/>
          <w:sz w:val="20"/>
        </w:rPr>
        <w:t>variables</w:t>
      </w:r>
      <w:r>
        <w:rPr>
          <w:rFonts w:ascii="Times New Roman"/>
          <w:spacing w:val="-1"/>
          <w:sz w:val="20"/>
        </w:rPr>
        <w:t> </w:t>
      </w:r>
      <w:r>
        <w:rPr>
          <w:sz w:val="21"/>
        </w:rPr>
        <w:t>file</w:t>
      </w:r>
      <w:r>
        <w:rPr>
          <w:spacing w:val="-3"/>
          <w:sz w:val="21"/>
        </w:rPr>
        <w:t> </w:t>
      </w:r>
      <w:r>
        <w:rPr>
          <w:sz w:val="21"/>
        </w:rPr>
        <w:t>(although,</w:t>
      </w:r>
      <w:r>
        <w:rPr>
          <w:spacing w:val="-3"/>
          <w:sz w:val="21"/>
        </w:rPr>
        <w:t> </w:t>
      </w:r>
      <w:r>
        <w:rPr>
          <w:sz w:val="21"/>
        </w:rPr>
        <w:t>obviously,</w:t>
      </w:r>
      <w:r>
        <w:rPr>
          <w:spacing w:val="-3"/>
          <w:sz w:val="21"/>
        </w:rPr>
        <w:t> </w:t>
      </w:r>
      <w:r>
        <w:rPr>
          <w:sz w:val="21"/>
        </w:rPr>
        <w:t>you have to tell Ansible your vault password). Let's create a simple playbook as </w:t>
      </w:r>
      <w:r>
        <w:rPr>
          <w:spacing w:val="-2"/>
          <w:sz w:val="21"/>
        </w:rPr>
        <w:t>follows:</w:t>
      </w:r>
    </w:p>
    <w:p>
      <w:pPr>
        <w:pStyle w:val="BodyText"/>
        <w:spacing w:before="9"/>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68"/>
        </w:numPr>
        <w:tabs>
          <w:tab w:pos="1590" w:val="left" w:leader="none"/>
        </w:tabs>
        <w:spacing w:line="288" w:lineRule="auto" w:before="36" w:after="0"/>
        <w:ind w:left="1589" w:right="209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that</w:t>
      </w:r>
      <w:r>
        <w:rPr>
          <w:rFonts w:ascii="Times New Roman" w:hAnsi="Times New Roman"/>
          <w:spacing w:val="40"/>
          <w:sz w:val="18"/>
        </w:rPr>
        <w:t> </w:t>
      </w:r>
      <w:r>
        <w:rPr>
          <w:rFonts w:ascii="Lucida Console" w:hAnsi="Lucida Console"/>
          <w:sz w:val="18"/>
        </w:rPr>
        <w:t>makes</w:t>
      </w:r>
      <w:r>
        <w:rPr>
          <w:rFonts w:ascii="Times New Roman" w:hAnsi="Times New Roman"/>
          <w:spacing w:val="40"/>
          <w:sz w:val="18"/>
        </w:rPr>
        <w:t> </w:t>
      </w:r>
      <w:r>
        <w:rPr>
          <w:rFonts w:ascii="Lucida Console" w:hAnsi="Lucida Console"/>
          <w:sz w:val="18"/>
        </w:rPr>
        <w:t>use</w:t>
      </w:r>
      <w:r>
        <w:rPr>
          <w:rFonts w:ascii="Times New Roman" w:hAnsi="Times New Roman"/>
          <w:spacing w:val="40"/>
          <w:sz w:val="18"/>
        </w:rPr>
        <w:t> </w:t>
      </w:r>
      <w:r>
        <w:rPr>
          <w:rFonts w:ascii="Lucida Console" w:hAnsi="Lucida Console"/>
          <w:sz w:val="18"/>
        </w:rPr>
        <w:t>of</w:t>
      </w:r>
      <w:r>
        <w:rPr>
          <w:rFonts w:ascii="Times New Roman" w:hAnsi="Times New Roman"/>
          <w:spacing w:val="40"/>
          <w:sz w:val="18"/>
        </w:rPr>
        <w:t> </w:t>
      </w:r>
      <w:r>
        <w:rPr>
          <w:rFonts w:ascii="Lucida Console" w:hAnsi="Lucida Console"/>
          <w:sz w:val="18"/>
        </w:rPr>
        <w:t>an</w:t>
      </w:r>
      <w:r>
        <w:rPr>
          <w:rFonts w:ascii="Times New Roman" w:hAnsi="Times New Roman"/>
          <w:spacing w:val="40"/>
          <w:sz w:val="18"/>
        </w:rPr>
        <w:t> </w:t>
      </w:r>
      <w:r>
        <w:rPr>
          <w:rFonts w:ascii="Lucida Console" w:hAnsi="Lucida Console"/>
          <w:sz w:val="18"/>
        </w:rPr>
        <w:t>Ansible</w:t>
      </w:r>
      <w:r>
        <w:rPr>
          <w:rFonts w:ascii="Times New Roman" w:hAnsi="Times New Roman"/>
          <w:spacing w:val="56"/>
          <w:sz w:val="18"/>
        </w:rPr>
        <w:t> </w:t>
      </w:r>
      <w:r>
        <w:rPr>
          <w:rFonts w:ascii="Lucida Console" w:hAnsi="Lucida Console"/>
          <w:sz w:val="18"/>
        </w:rPr>
        <w:t>Vault</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frontends</w:t>
      </w:r>
    </w:p>
    <w:p>
      <w:pPr>
        <w:pStyle w:val="BodyText"/>
        <w:spacing w:before="6"/>
        <w:rPr>
          <w:rFonts w:ascii="Lucida Console"/>
        </w:rPr>
      </w:pPr>
    </w:p>
    <w:p>
      <w:pPr>
        <w:spacing w:before="0"/>
        <w:ind w:left="1589" w:right="0" w:firstLine="0"/>
        <w:jc w:val="left"/>
        <w:rPr>
          <w:rFonts w:ascii="Lucida Console"/>
          <w:sz w:val="18"/>
        </w:rPr>
      </w:pPr>
      <w:r>
        <w:rPr>
          <w:rFonts w:ascii="Lucida Console"/>
          <w:spacing w:val="-2"/>
          <w:sz w:val="18"/>
        </w:rPr>
        <w:t>vars_files:</w:t>
      </w:r>
    </w:p>
    <w:p>
      <w:pPr>
        <w:pStyle w:val="ListParagraph"/>
        <w:numPr>
          <w:ilvl w:val="2"/>
          <w:numId w:val="68"/>
        </w:numPr>
        <w:tabs>
          <w:tab w:pos="2022" w:val="left" w:leader="none"/>
        </w:tabs>
        <w:spacing w:line="240" w:lineRule="auto" w:before="36" w:after="0"/>
        <w:ind w:left="2021" w:right="0" w:hanging="217"/>
        <w:jc w:val="left"/>
        <w:rPr>
          <w:rFonts w:ascii="Lucida Console" w:hAnsi="Lucida Console"/>
          <w:sz w:val="18"/>
        </w:rPr>
      </w:pPr>
      <w:r>
        <w:rPr>
          <w:rFonts w:ascii="Lucida Console" w:hAnsi="Lucida Console"/>
          <w:spacing w:val="-2"/>
          <w:sz w:val="18"/>
        </w:rPr>
        <w:t>secret.yml</w:t>
      </w:r>
    </w:p>
    <w:p>
      <w:pPr>
        <w:pStyle w:val="BodyText"/>
        <w:spacing w:before="2"/>
        <w:rPr>
          <w:rFonts w:ascii="Lucida Console"/>
          <w:sz w:val="25"/>
        </w:rPr>
      </w:pPr>
    </w:p>
    <w:p>
      <w:pPr>
        <w:spacing w:before="0"/>
        <w:ind w:left="1589" w:right="0" w:firstLine="0"/>
        <w:jc w:val="left"/>
        <w:rPr>
          <w:rFonts w:ascii="Lucida Console"/>
          <w:sz w:val="18"/>
        </w:rPr>
      </w:pPr>
      <w:r>
        <w:rPr>
          <w:rFonts w:ascii="Lucida Console"/>
          <w:spacing w:val="-2"/>
          <w:sz w:val="18"/>
        </w:rPr>
        <w:t>tasks:</w:t>
      </w:r>
    </w:p>
    <w:p>
      <w:pPr>
        <w:pStyle w:val="ListParagraph"/>
        <w:numPr>
          <w:ilvl w:val="2"/>
          <w:numId w:val="68"/>
        </w:numPr>
        <w:tabs>
          <w:tab w:pos="2022" w:val="left" w:leader="none"/>
        </w:tabs>
        <w:spacing w:line="288" w:lineRule="auto" w:before="36" w:after="0"/>
        <w:ind w:left="2021" w:right="436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Tell</w:t>
      </w:r>
      <w:r>
        <w:rPr>
          <w:rFonts w:ascii="Times New Roman" w:hAnsi="Times New Roman"/>
          <w:spacing w:val="40"/>
          <w:sz w:val="18"/>
        </w:rPr>
        <w:t> </w:t>
      </w:r>
      <w:r>
        <w:rPr>
          <w:rFonts w:ascii="Lucida Console" w:hAnsi="Lucida Console"/>
          <w:sz w:val="18"/>
        </w:rPr>
        <w:t>me</w:t>
      </w:r>
      <w:r>
        <w:rPr>
          <w:rFonts w:ascii="Times New Roman" w:hAnsi="Times New Roman"/>
          <w:spacing w:val="40"/>
          <w:sz w:val="18"/>
        </w:rPr>
        <w:t> </w:t>
      </w:r>
      <w:r>
        <w:rPr>
          <w:rFonts w:ascii="Lucida Console" w:hAnsi="Lucida Console"/>
          <w:sz w:val="18"/>
        </w:rPr>
        <w:t>a</w:t>
      </w:r>
      <w:r>
        <w:rPr>
          <w:rFonts w:ascii="Times New Roman" w:hAnsi="Times New Roman"/>
          <w:spacing w:val="51"/>
          <w:sz w:val="18"/>
        </w:rPr>
        <w:t> </w:t>
      </w:r>
      <w:r>
        <w:rPr>
          <w:rFonts w:ascii="Lucida Console" w:hAnsi="Lucida Console"/>
          <w:sz w:val="18"/>
        </w:rPr>
        <w:t>secret</w:t>
      </w:r>
      <w:r>
        <w:rPr>
          <w:rFonts w:ascii="Times New Roman" w:hAnsi="Times New Roman"/>
          <w:sz w:val="18"/>
        </w:rPr>
        <w:t> </w:t>
      </w:r>
      <w:r>
        <w:rPr>
          <w:rFonts w:ascii="Lucida Console" w:hAnsi="Lucida Console"/>
          <w:spacing w:val="-2"/>
          <w:sz w:val="18"/>
        </w:rPr>
        <w:t>debug:</w:t>
      </w:r>
    </w:p>
    <w:p>
      <w:pPr>
        <w:spacing w:before="0"/>
        <w:ind w:left="2237" w:right="0" w:firstLine="0"/>
        <w:jc w:val="left"/>
        <w:rPr>
          <w:rFonts w:ascii="Lucida Console"/>
          <w:sz w:val="18"/>
        </w:rPr>
      </w:pPr>
      <w:r>
        <w:rPr>
          <w:rFonts w:ascii="Lucida Console"/>
          <w:sz w:val="18"/>
        </w:rPr>
        <w:t>msg:</w:t>
      </w:r>
      <w:r>
        <w:rPr>
          <w:rFonts w:ascii="Times New Roman"/>
          <w:spacing w:val="57"/>
          <w:sz w:val="18"/>
        </w:rPr>
        <w:t> </w:t>
      </w:r>
      <w:r>
        <w:rPr>
          <w:rFonts w:ascii="Lucida Console"/>
          <w:sz w:val="18"/>
        </w:rPr>
        <w:t>"Your</w:t>
      </w:r>
      <w:r>
        <w:rPr>
          <w:rFonts w:ascii="Times New Roman"/>
          <w:spacing w:val="58"/>
          <w:sz w:val="18"/>
        </w:rPr>
        <w:t> </w:t>
      </w:r>
      <w:r>
        <w:rPr>
          <w:rFonts w:ascii="Lucida Console"/>
          <w:sz w:val="18"/>
        </w:rPr>
        <w:t>secret</w:t>
      </w:r>
      <w:r>
        <w:rPr>
          <w:rFonts w:ascii="Times New Roman"/>
          <w:spacing w:val="58"/>
          <w:sz w:val="18"/>
        </w:rPr>
        <w:t> </w:t>
      </w:r>
      <w:r>
        <w:rPr>
          <w:rFonts w:ascii="Lucida Console"/>
          <w:sz w:val="18"/>
        </w:rPr>
        <w:t>data</w:t>
      </w:r>
      <w:r>
        <w:rPr>
          <w:rFonts w:ascii="Times New Roman"/>
          <w:spacing w:val="57"/>
          <w:sz w:val="18"/>
        </w:rPr>
        <w:t> </w:t>
      </w:r>
      <w:r>
        <w:rPr>
          <w:rFonts w:ascii="Lucida Console"/>
          <w:sz w:val="18"/>
        </w:rPr>
        <w:t>is:</w:t>
      </w:r>
      <w:r>
        <w:rPr>
          <w:rFonts w:ascii="Times New Roman"/>
          <w:spacing w:val="58"/>
          <w:sz w:val="18"/>
        </w:rPr>
        <w:t> </w:t>
      </w:r>
      <w:r>
        <w:rPr>
          <w:rFonts w:ascii="Lucida Console"/>
          <w:sz w:val="18"/>
        </w:rPr>
        <w:t>{{</w:t>
      </w:r>
      <w:r>
        <w:rPr>
          <w:rFonts w:ascii="Times New Roman"/>
          <w:spacing w:val="58"/>
          <w:sz w:val="18"/>
        </w:rPr>
        <w:t> </w:t>
      </w:r>
      <w:r>
        <w:rPr>
          <w:rFonts w:ascii="Lucida Console"/>
          <w:sz w:val="18"/>
        </w:rPr>
        <w:t>secretdata</w:t>
      </w:r>
      <w:r>
        <w:rPr>
          <w:rFonts w:ascii="Times New Roman"/>
          <w:spacing w:val="58"/>
          <w:sz w:val="18"/>
        </w:rPr>
        <w:t> </w:t>
      </w:r>
      <w:r>
        <w:rPr>
          <w:rFonts w:ascii="Lucida Console"/>
          <w:spacing w:val="-5"/>
          <w:sz w:val="18"/>
        </w:rPr>
        <w:t>}}"</w:t>
      </w:r>
    </w:p>
    <w:p>
      <w:pPr>
        <w:pStyle w:val="BodyText"/>
        <w:spacing w:before="4"/>
        <w:rPr>
          <w:rFonts w:ascii="Lucida Console"/>
          <w:sz w:val="19"/>
        </w:rPr>
      </w:pPr>
    </w:p>
    <w:p>
      <w:pPr>
        <w:pStyle w:val="BodyText"/>
        <w:spacing w:line="225" w:lineRule="auto"/>
        <w:ind w:left="1013" w:right="160"/>
      </w:pPr>
      <w:r>
        <w:rPr/>
        <w:t>The</w:t>
      </w:r>
      <w:r>
        <w:rPr>
          <w:spacing w:val="-4"/>
        </w:rPr>
        <w:t> </w:t>
      </w:r>
      <w:r>
        <w:rPr>
          <w:rFonts w:ascii="Lucida Console"/>
          <w:sz w:val="20"/>
        </w:rPr>
        <w:t>vars_files</w:t>
      </w:r>
      <w:r>
        <w:rPr>
          <w:rFonts w:ascii="Times New Roman"/>
          <w:spacing w:val="-1"/>
          <w:sz w:val="20"/>
        </w:rPr>
        <w:t> </w:t>
      </w:r>
      <w:r>
        <w:rPr/>
        <w:t>directive</w:t>
      </w:r>
      <w:r>
        <w:rPr>
          <w:spacing w:val="-3"/>
        </w:rPr>
        <w:t> </w:t>
      </w:r>
      <w:r>
        <w:rPr/>
        <w:t>is</w:t>
      </w:r>
      <w:r>
        <w:rPr>
          <w:spacing w:val="-3"/>
        </w:rPr>
        <w:t> </w:t>
      </w:r>
      <w:r>
        <w:rPr/>
        <w:t>used</w:t>
      </w:r>
      <w:r>
        <w:rPr>
          <w:spacing w:val="-4"/>
        </w:rPr>
        <w:t> </w:t>
      </w:r>
      <w:r>
        <w:rPr/>
        <w:t>in</w:t>
      </w:r>
      <w:r>
        <w:rPr>
          <w:spacing w:val="-3"/>
        </w:rPr>
        <w:t> </w:t>
      </w:r>
      <w:r>
        <w:rPr/>
        <w:t>exactly</w:t>
      </w:r>
      <w:r>
        <w:rPr>
          <w:spacing w:val="-3"/>
        </w:rPr>
        <w:t> </w:t>
      </w:r>
      <w:r>
        <w:rPr/>
        <w:t>the</w:t>
      </w:r>
      <w:r>
        <w:rPr>
          <w:spacing w:val="-4"/>
        </w:rPr>
        <w:t> </w:t>
      </w:r>
      <w:r>
        <w:rPr/>
        <w:t>same</w:t>
      </w:r>
      <w:r>
        <w:rPr>
          <w:spacing w:val="-3"/>
        </w:rPr>
        <w:t> </w:t>
      </w:r>
      <w:r>
        <w:rPr/>
        <w:t>way</w:t>
      </w:r>
      <w:r>
        <w:rPr>
          <w:spacing w:val="-3"/>
        </w:rPr>
        <w:t> </w:t>
      </w:r>
      <w:r>
        <w:rPr/>
        <w:t>as</w:t>
      </w:r>
      <w:r>
        <w:rPr>
          <w:spacing w:val="-3"/>
        </w:rPr>
        <w:t> </w:t>
      </w:r>
      <w:r>
        <w:rPr/>
        <w:t>it</w:t>
      </w:r>
      <w:r>
        <w:rPr>
          <w:spacing w:val="-3"/>
        </w:rPr>
        <w:t> </w:t>
      </w:r>
      <w:r>
        <w:rPr/>
        <w:t>would</w:t>
      </w:r>
      <w:r>
        <w:rPr>
          <w:spacing w:val="-3"/>
        </w:rPr>
        <w:t> </w:t>
      </w:r>
      <w:r>
        <w:rPr/>
        <w:t>be</w:t>
      </w:r>
      <w:r>
        <w:rPr>
          <w:spacing w:val="-4"/>
        </w:rPr>
        <w:t> </w:t>
      </w:r>
      <w:r>
        <w:rPr/>
        <w:t>if</w:t>
      </w:r>
      <w:r>
        <w:rPr>
          <w:spacing w:val="-3"/>
        </w:rPr>
        <w:t> </w:t>
      </w:r>
      <w:r>
        <w:rPr/>
        <w:t>you were using an unencrypted </w:t>
      </w:r>
      <w:r>
        <w:rPr>
          <w:rFonts w:ascii="Lucida Console"/>
          <w:sz w:val="20"/>
        </w:rPr>
        <w:t>variables</w:t>
      </w:r>
      <w:r>
        <w:rPr>
          <w:rFonts w:ascii="Times New Roman"/>
          <w:sz w:val="20"/>
        </w:rPr>
        <w:t> </w:t>
      </w:r>
      <w:r>
        <w:rPr/>
        <w:t>file. Ansible reads the headers of the </w:t>
      </w:r>
      <w:r>
        <w:rPr>
          <w:rFonts w:ascii="Lucida Console"/>
          <w:sz w:val="20"/>
        </w:rPr>
        <w:t>variables</w:t>
      </w:r>
      <w:r>
        <w:rPr>
          <w:rFonts w:ascii="Times New Roman"/>
          <w:sz w:val="20"/>
        </w:rPr>
        <w:t> </w:t>
      </w:r>
      <w:r>
        <w:rPr/>
        <w:t>files</w:t>
      </w:r>
      <w:r>
        <w:rPr>
          <w:spacing w:val="-2"/>
        </w:rPr>
        <w:t> </w:t>
      </w:r>
      <w:r>
        <w:rPr/>
        <w:t>at</w:t>
      </w:r>
      <w:r>
        <w:rPr>
          <w:spacing w:val="-2"/>
        </w:rPr>
        <w:t> </w:t>
      </w:r>
      <w:r>
        <w:rPr/>
        <w:t>run</w:t>
      </w:r>
      <w:r>
        <w:rPr>
          <w:spacing w:val="-2"/>
        </w:rPr>
        <w:t> </w:t>
      </w:r>
      <w:r>
        <w:rPr/>
        <w:t>time</w:t>
      </w:r>
      <w:r>
        <w:rPr>
          <w:spacing w:val="-3"/>
        </w:rPr>
        <w:t> </w:t>
      </w:r>
      <w:r>
        <w:rPr/>
        <w:t>and</w:t>
      </w:r>
      <w:r>
        <w:rPr>
          <w:spacing w:val="-2"/>
        </w:rPr>
        <w:t> </w:t>
      </w:r>
      <w:r>
        <w:rPr/>
        <w:t>determines</w:t>
      </w:r>
      <w:r>
        <w:rPr>
          <w:spacing w:val="-2"/>
        </w:rPr>
        <w:t> </w:t>
      </w:r>
      <w:r>
        <w:rPr/>
        <w:t>whether</w:t>
      </w:r>
      <w:r>
        <w:rPr>
          <w:spacing w:val="-2"/>
        </w:rPr>
        <w:t> </w:t>
      </w:r>
      <w:r>
        <w:rPr/>
        <w:t>they</w:t>
      </w:r>
      <w:r>
        <w:rPr>
          <w:spacing w:val="-3"/>
        </w:rPr>
        <w:t> </w:t>
      </w:r>
      <w:r>
        <w:rPr/>
        <w:t>are</w:t>
      </w:r>
      <w:r>
        <w:rPr>
          <w:spacing w:val="-2"/>
        </w:rPr>
        <w:t> </w:t>
      </w:r>
      <w:r>
        <w:rPr/>
        <w:t>encrypted</w:t>
      </w:r>
      <w:r>
        <w:rPr>
          <w:spacing w:val="-2"/>
        </w:rPr>
        <w:t> </w:t>
      </w:r>
      <w:r>
        <w:rPr/>
        <w:t>or</w:t>
      </w:r>
      <w:r>
        <w:rPr>
          <w:spacing w:val="-2"/>
        </w:rPr>
        <w:t> </w:t>
      </w:r>
      <w:r>
        <w:rPr/>
        <w:t>not.</w:t>
      </w:r>
    </w:p>
    <w:p>
      <w:pPr>
        <w:pStyle w:val="ListParagraph"/>
        <w:numPr>
          <w:ilvl w:val="0"/>
          <w:numId w:val="68"/>
        </w:numPr>
        <w:tabs>
          <w:tab w:pos="1074" w:val="left" w:leader="none"/>
        </w:tabs>
        <w:spacing w:line="228" w:lineRule="auto" w:before="176" w:after="0"/>
        <w:ind w:left="1073" w:right="124" w:hanging="268"/>
        <w:jc w:val="left"/>
        <w:rPr>
          <w:sz w:val="21"/>
        </w:rPr>
      </w:pPr>
      <w:r>
        <w:rPr>
          <w:sz w:val="21"/>
        </w:rPr>
        <w:t>Try</w:t>
      </w:r>
      <w:r>
        <w:rPr>
          <w:spacing w:val="-3"/>
          <w:sz w:val="21"/>
        </w:rPr>
        <w:t> </w:t>
      </w:r>
      <w:r>
        <w:rPr>
          <w:sz w:val="21"/>
        </w:rPr>
        <w:t>running</w:t>
      </w:r>
      <w:r>
        <w:rPr>
          <w:spacing w:val="-3"/>
          <w:sz w:val="21"/>
        </w:rPr>
        <w:t> </w:t>
      </w:r>
      <w:r>
        <w:rPr>
          <w:sz w:val="21"/>
        </w:rPr>
        <w:t>the</w:t>
      </w:r>
      <w:r>
        <w:rPr>
          <w:spacing w:val="-4"/>
          <w:sz w:val="21"/>
        </w:rPr>
        <w:t> </w:t>
      </w:r>
      <w:r>
        <w:rPr>
          <w:sz w:val="21"/>
        </w:rPr>
        <w:t>playbook</w:t>
      </w:r>
      <w:r>
        <w:rPr>
          <w:spacing w:val="-4"/>
          <w:sz w:val="21"/>
        </w:rPr>
        <w:t> </w:t>
      </w:r>
      <w:r>
        <w:rPr>
          <w:sz w:val="21"/>
        </w:rPr>
        <w:t>without</w:t>
      </w:r>
      <w:r>
        <w:rPr>
          <w:spacing w:val="-3"/>
          <w:sz w:val="21"/>
        </w:rPr>
        <w:t> </w:t>
      </w:r>
      <w:r>
        <w:rPr>
          <w:sz w:val="21"/>
        </w:rPr>
        <w:t>telling</w:t>
      </w:r>
      <w:r>
        <w:rPr>
          <w:spacing w:val="-3"/>
          <w:sz w:val="21"/>
        </w:rPr>
        <w:t> </w:t>
      </w:r>
      <w:r>
        <w:rPr>
          <w:sz w:val="21"/>
        </w:rPr>
        <w:t>Ansible</w:t>
      </w:r>
      <w:r>
        <w:rPr>
          <w:spacing w:val="-4"/>
          <w:sz w:val="21"/>
        </w:rPr>
        <w:t> </w:t>
      </w:r>
      <w:r>
        <w:rPr>
          <w:sz w:val="21"/>
        </w:rPr>
        <w:t>what</w:t>
      </w:r>
      <w:r>
        <w:rPr>
          <w:spacing w:val="-3"/>
          <w:sz w:val="21"/>
        </w:rPr>
        <w:t> </w:t>
      </w:r>
      <w:r>
        <w:rPr>
          <w:sz w:val="21"/>
        </w:rPr>
        <w:t>the</w:t>
      </w:r>
      <w:r>
        <w:rPr>
          <w:spacing w:val="-4"/>
          <w:sz w:val="21"/>
        </w:rPr>
        <w:t> </w:t>
      </w:r>
      <w:r>
        <w:rPr>
          <w:sz w:val="21"/>
        </w:rPr>
        <w:t>vault</w:t>
      </w:r>
      <w:r>
        <w:rPr>
          <w:spacing w:val="-3"/>
          <w:sz w:val="21"/>
        </w:rPr>
        <w:t> </w:t>
      </w:r>
      <w:r>
        <w:rPr>
          <w:sz w:val="21"/>
        </w:rPr>
        <w:t>password</w:t>
      </w:r>
      <w:r>
        <w:rPr>
          <w:spacing w:val="-4"/>
          <w:sz w:val="21"/>
        </w:rPr>
        <w:t> </w:t>
      </w:r>
      <w:r>
        <w:rPr>
          <w:sz w:val="21"/>
        </w:rPr>
        <w:t>is</w:t>
      </w:r>
      <w:r>
        <w:rPr>
          <w:rFonts w:ascii="Batang" w:hAnsi="Batang"/>
          <w:sz w:val="21"/>
        </w:rPr>
        <w:t>—</w:t>
      </w:r>
      <w:r>
        <w:rPr>
          <w:sz w:val="21"/>
        </w:rPr>
        <w:t>in this instance, you should receive an error such as this:</w:t>
      </w:r>
    </w:p>
    <w:p>
      <w:pPr>
        <w:pStyle w:val="BodyText"/>
        <w:spacing w:before="2"/>
        <w:rPr>
          <w:sz w:val="14"/>
        </w:rPr>
      </w:pPr>
    </w:p>
    <w:p>
      <w:pPr>
        <w:spacing w:before="0"/>
        <w:ind w:left="13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7"/>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7"/>
          <w:sz w:val="18"/>
        </w:rPr>
        <w:t> </w:t>
      </w:r>
      <w:r>
        <w:rPr>
          <w:rFonts w:ascii="Courier New"/>
          <w:b/>
          <w:spacing w:val="-2"/>
          <w:sz w:val="18"/>
        </w:rPr>
        <w:t>vaultplaybook.yml</w:t>
      </w:r>
    </w:p>
    <w:p>
      <w:pPr>
        <w:spacing w:before="12"/>
        <w:ind w:left="1373" w:right="0" w:firstLine="0"/>
        <w:jc w:val="left"/>
        <w:rPr>
          <w:rFonts w:ascii="Courier New"/>
          <w:b/>
          <w:sz w:val="18"/>
        </w:rPr>
      </w:pPr>
      <w:r>
        <w:rPr>
          <w:rFonts w:ascii="Courier New"/>
          <w:b/>
          <w:sz w:val="18"/>
        </w:rPr>
        <w:t>ERROR!</w:t>
      </w:r>
      <w:r>
        <w:rPr>
          <w:rFonts w:ascii="Courier New"/>
          <w:b/>
          <w:spacing w:val="-7"/>
          <w:sz w:val="18"/>
        </w:rPr>
        <w:t> </w:t>
      </w:r>
      <w:r>
        <w:rPr>
          <w:rFonts w:ascii="Courier New"/>
          <w:b/>
          <w:sz w:val="18"/>
        </w:rPr>
        <w:t>Attempting</w:t>
      </w:r>
      <w:r>
        <w:rPr>
          <w:rFonts w:ascii="Courier New"/>
          <w:b/>
          <w:spacing w:val="-7"/>
          <w:sz w:val="18"/>
        </w:rPr>
        <w:t> </w:t>
      </w:r>
      <w:r>
        <w:rPr>
          <w:rFonts w:ascii="Courier New"/>
          <w:b/>
          <w:sz w:val="18"/>
        </w:rPr>
        <w:t>to</w:t>
      </w:r>
      <w:r>
        <w:rPr>
          <w:rFonts w:ascii="Courier New"/>
          <w:b/>
          <w:spacing w:val="-7"/>
          <w:sz w:val="18"/>
        </w:rPr>
        <w:t> </w:t>
      </w:r>
      <w:r>
        <w:rPr>
          <w:rFonts w:ascii="Courier New"/>
          <w:b/>
          <w:sz w:val="18"/>
        </w:rPr>
        <w:t>decrypt</w:t>
      </w:r>
      <w:r>
        <w:rPr>
          <w:rFonts w:ascii="Courier New"/>
          <w:b/>
          <w:spacing w:val="-6"/>
          <w:sz w:val="18"/>
        </w:rPr>
        <w:t> </w:t>
      </w:r>
      <w:r>
        <w:rPr>
          <w:rFonts w:ascii="Courier New"/>
          <w:b/>
          <w:sz w:val="18"/>
        </w:rPr>
        <w:t>but</w:t>
      </w:r>
      <w:r>
        <w:rPr>
          <w:rFonts w:ascii="Courier New"/>
          <w:b/>
          <w:spacing w:val="-7"/>
          <w:sz w:val="18"/>
        </w:rPr>
        <w:t> </w:t>
      </w:r>
      <w:r>
        <w:rPr>
          <w:rFonts w:ascii="Courier New"/>
          <w:b/>
          <w:sz w:val="18"/>
        </w:rPr>
        <w:t>no</w:t>
      </w:r>
      <w:r>
        <w:rPr>
          <w:rFonts w:ascii="Courier New"/>
          <w:b/>
          <w:spacing w:val="-7"/>
          <w:sz w:val="18"/>
        </w:rPr>
        <w:t> </w:t>
      </w:r>
      <w:r>
        <w:rPr>
          <w:rFonts w:ascii="Courier New"/>
          <w:b/>
          <w:sz w:val="18"/>
        </w:rPr>
        <w:t>vault</w:t>
      </w:r>
      <w:r>
        <w:rPr>
          <w:rFonts w:ascii="Courier New"/>
          <w:b/>
          <w:spacing w:val="-6"/>
          <w:sz w:val="18"/>
        </w:rPr>
        <w:t> </w:t>
      </w:r>
      <w:r>
        <w:rPr>
          <w:rFonts w:ascii="Courier New"/>
          <w:b/>
          <w:sz w:val="18"/>
        </w:rPr>
        <w:t>secrets</w:t>
      </w:r>
      <w:r>
        <w:rPr>
          <w:rFonts w:ascii="Courier New"/>
          <w:b/>
          <w:spacing w:val="-7"/>
          <w:sz w:val="18"/>
        </w:rPr>
        <w:t> </w:t>
      </w:r>
      <w:r>
        <w:rPr>
          <w:rFonts w:ascii="Courier New"/>
          <w:b/>
          <w:spacing w:val="-2"/>
          <w:sz w:val="18"/>
        </w:rPr>
        <w:t>found</w:t>
      </w:r>
    </w:p>
    <w:p>
      <w:pPr>
        <w:pStyle w:val="BodyText"/>
        <w:spacing w:before="4"/>
        <w:rPr>
          <w:rFonts w:ascii="Courier New"/>
          <w:b/>
          <w:sz w:val="16"/>
        </w:rPr>
      </w:pPr>
    </w:p>
    <w:p>
      <w:pPr>
        <w:pStyle w:val="ListParagraph"/>
        <w:numPr>
          <w:ilvl w:val="0"/>
          <w:numId w:val="68"/>
        </w:numPr>
        <w:tabs>
          <w:tab w:pos="1074" w:val="left" w:leader="none"/>
        </w:tabs>
        <w:spacing w:line="218" w:lineRule="auto" w:before="0" w:after="0"/>
        <w:ind w:left="1073" w:right="116" w:hanging="268"/>
        <w:jc w:val="left"/>
        <w:rPr>
          <w:sz w:val="21"/>
        </w:rPr>
      </w:pPr>
      <w:r>
        <w:rPr>
          <w:sz w:val="21"/>
        </w:rPr>
        <w:t>Ansible correctly understands that we are trying to load a </w:t>
      </w:r>
      <w:r>
        <w:rPr>
          <w:rFonts w:ascii="Lucida Console"/>
          <w:sz w:val="20"/>
        </w:rPr>
        <w:t>variables</w:t>
      </w:r>
      <w:r>
        <w:rPr>
          <w:rFonts w:ascii="Times New Roman"/>
          <w:sz w:val="20"/>
        </w:rPr>
        <w:t> </w:t>
      </w:r>
      <w:r>
        <w:rPr>
          <w:sz w:val="21"/>
        </w:rPr>
        <w:t>file that is encrypted</w:t>
      </w:r>
      <w:r>
        <w:rPr>
          <w:spacing w:val="-4"/>
          <w:sz w:val="21"/>
        </w:rPr>
        <w:t> </w:t>
      </w:r>
      <w:r>
        <w:rPr>
          <w:sz w:val="21"/>
        </w:rPr>
        <w:t>with</w:t>
      </w:r>
      <w:r>
        <w:rPr>
          <w:spacing w:val="-5"/>
          <w:sz w:val="21"/>
        </w:rPr>
        <w:t> </w:t>
      </w:r>
      <w:r>
        <w:rPr>
          <w:rFonts w:ascii="Lucida Console"/>
          <w:sz w:val="20"/>
        </w:rPr>
        <w:t>ansible-vault</w:t>
      </w:r>
      <w:r>
        <w:rPr>
          <w:sz w:val="21"/>
        </w:rPr>
        <w:t>,</w:t>
      </w:r>
      <w:r>
        <w:rPr>
          <w:spacing w:val="-4"/>
          <w:sz w:val="21"/>
        </w:rPr>
        <w:t> </w:t>
      </w:r>
      <w:r>
        <w:rPr>
          <w:sz w:val="21"/>
        </w:rPr>
        <w:t>but</w:t>
      </w:r>
      <w:r>
        <w:rPr>
          <w:spacing w:val="-5"/>
          <w:sz w:val="21"/>
        </w:rPr>
        <w:t> </w:t>
      </w:r>
      <w:r>
        <w:rPr>
          <w:sz w:val="21"/>
        </w:rPr>
        <w:t>we</w:t>
      </w:r>
      <w:r>
        <w:rPr>
          <w:spacing w:val="-4"/>
          <w:sz w:val="21"/>
        </w:rPr>
        <w:t> </w:t>
      </w:r>
      <w:r>
        <w:rPr>
          <w:sz w:val="21"/>
        </w:rPr>
        <w:t>must</w:t>
      </w:r>
      <w:r>
        <w:rPr>
          <w:spacing w:val="-4"/>
          <w:sz w:val="21"/>
        </w:rPr>
        <w:t> </w:t>
      </w:r>
      <w:r>
        <w:rPr>
          <w:sz w:val="21"/>
        </w:rPr>
        <w:t>manually</w:t>
      </w:r>
      <w:r>
        <w:rPr>
          <w:spacing w:val="-4"/>
          <w:sz w:val="21"/>
        </w:rPr>
        <w:t> </w:t>
      </w:r>
      <w:r>
        <w:rPr>
          <w:sz w:val="21"/>
        </w:rPr>
        <w:t>tell</w:t>
      </w:r>
      <w:r>
        <w:rPr>
          <w:spacing w:val="-5"/>
          <w:sz w:val="21"/>
        </w:rPr>
        <w:t> </w:t>
      </w:r>
      <w:r>
        <w:rPr>
          <w:sz w:val="21"/>
        </w:rPr>
        <w:t>it</w:t>
      </w:r>
      <w:r>
        <w:rPr>
          <w:spacing w:val="-4"/>
          <w:sz w:val="21"/>
        </w:rPr>
        <w:t> </w:t>
      </w:r>
      <w:r>
        <w:rPr>
          <w:sz w:val="21"/>
        </w:rPr>
        <w:t>the</w:t>
      </w:r>
      <w:r>
        <w:rPr>
          <w:spacing w:val="-5"/>
          <w:sz w:val="21"/>
        </w:rPr>
        <w:t> </w:t>
      </w:r>
      <w:r>
        <w:rPr>
          <w:sz w:val="21"/>
        </w:rPr>
        <w:t>password</w:t>
      </w:r>
      <w:r>
        <w:rPr>
          <w:spacing w:val="-5"/>
          <w:sz w:val="21"/>
        </w:rPr>
        <w:t> </w:t>
      </w:r>
      <w:r>
        <w:rPr>
          <w:sz w:val="21"/>
        </w:rPr>
        <w:t>for</w:t>
      </w:r>
      <w:r>
        <w:rPr>
          <w:spacing w:val="-4"/>
          <w:sz w:val="21"/>
        </w:rPr>
        <w:t> </w:t>
      </w:r>
      <w:r>
        <w:rPr>
          <w:sz w:val="21"/>
        </w:rPr>
        <w:t>it to</w:t>
      </w:r>
      <w:r>
        <w:rPr>
          <w:spacing w:val="-1"/>
          <w:sz w:val="21"/>
        </w:rPr>
        <w:t> </w:t>
      </w:r>
      <w:r>
        <w:rPr>
          <w:sz w:val="21"/>
        </w:rPr>
        <w:t>proceed.</w:t>
      </w:r>
      <w:r>
        <w:rPr>
          <w:spacing w:val="-1"/>
          <w:sz w:val="21"/>
        </w:rPr>
        <w:t> </w:t>
      </w:r>
      <w:r>
        <w:rPr>
          <w:sz w:val="21"/>
        </w:rPr>
        <w:t>There are a number</w:t>
      </w:r>
      <w:r>
        <w:rPr>
          <w:spacing w:val="-1"/>
          <w:sz w:val="21"/>
        </w:rPr>
        <w:t> </w:t>
      </w:r>
      <w:r>
        <w:rPr>
          <w:sz w:val="21"/>
        </w:rPr>
        <w:t>of ways of specifying passwords</w:t>
      </w:r>
      <w:r>
        <w:rPr>
          <w:spacing w:val="-1"/>
          <w:sz w:val="21"/>
        </w:rPr>
        <w:t> </w:t>
      </w:r>
      <w:r>
        <w:rPr>
          <w:sz w:val="21"/>
        </w:rPr>
        <w:t>for vaults (more on this in a minute), but for simplicity, try running the following command and enter your vault password when prompted:</w:t>
      </w:r>
    </w:p>
    <w:p>
      <w:pPr>
        <w:pStyle w:val="BodyText"/>
        <w:spacing w:before="9"/>
        <w:rPr>
          <w:sz w:val="14"/>
        </w:rPr>
      </w:pPr>
    </w:p>
    <w:p>
      <w:pPr>
        <w:spacing w:line="254" w:lineRule="auto" w:before="0"/>
        <w:ind w:left="1373" w:right="377"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8"/>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8"/>
          <w:sz w:val="18"/>
        </w:rPr>
        <w:t> </w:t>
      </w:r>
      <w:r>
        <w:rPr>
          <w:rFonts w:ascii="Courier New"/>
          <w:b/>
          <w:sz w:val="18"/>
        </w:rPr>
        <w:t>vaultplaybook.yml</w:t>
      </w:r>
      <w:r>
        <w:rPr>
          <w:rFonts w:ascii="Courier New"/>
          <w:b/>
          <w:spacing w:val="-8"/>
          <w:sz w:val="18"/>
        </w:rPr>
        <w:t> </w:t>
      </w:r>
      <w:r>
        <w:rPr>
          <w:rFonts w:ascii="Courier New"/>
          <w:b/>
          <w:sz w:val="18"/>
        </w:rPr>
        <w:t>--ask-vault-pass Vault password:</w:t>
      </w:r>
    </w:p>
    <w:p>
      <w:pPr>
        <w:pStyle w:val="BodyText"/>
        <w:rPr>
          <w:rFonts w:ascii="Courier New"/>
          <w:b/>
          <w:sz w:val="19"/>
        </w:rPr>
      </w:pPr>
    </w:p>
    <w:p>
      <w:pPr>
        <w:spacing w:before="0"/>
        <w:ind w:left="1373" w:right="0" w:firstLine="0"/>
        <w:jc w:val="left"/>
        <w:rPr>
          <w:rFonts w:ascii="Courier New"/>
          <w:b/>
          <w:sz w:val="18"/>
        </w:rPr>
      </w:pPr>
      <w:r>
        <w:rPr>
          <w:rFonts w:ascii="Courier New"/>
          <w:b/>
          <w:sz w:val="18"/>
        </w:rPr>
        <w:t>PLAY</w:t>
      </w:r>
      <w:r>
        <w:rPr>
          <w:rFonts w:ascii="Courier New"/>
          <w:b/>
          <w:spacing w:val="-5"/>
          <w:sz w:val="18"/>
        </w:rPr>
        <w:t> </w:t>
      </w:r>
      <w:r>
        <w:rPr>
          <w:rFonts w:ascii="Courier New"/>
          <w:b/>
          <w:sz w:val="18"/>
        </w:rPr>
        <w:t>[A</w:t>
      </w:r>
      <w:r>
        <w:rPr>
          <w:rFonts w:ascii="Courier New"/>
          <w:b/>
          <w:spacing w:val="-5"/>
          <w:sz w:val="18"/>
        </w:rPr>
        <w:t> </w:t>
      </w:r>
      <w:r>
        <w:rPr>
          <w:rFonts w:ascii="Courier New"/>
          <w:b/>
          <w:sz w:val="18"/>
        </w:rPr>
        <w:t>play</w:t>
      </w:r>
      <w:r>
        <w:rPr>
          <w:rFonts w:ascii="Courier New"/>
          <w:b/>
          <w:spacing w:val="-5"/>
          <w:sz w:val="18"/>
        </w:rPr>
        <w:t> </w:t>
      </w:r>
      <w:r>
        <w:rPr>
          <w:rFonts w:ascii="Courier New"/>
          <w:b/>
          <w:sz w:val="18"/>
        </w:rPr>
        <w:t>that</w:t>
      </w:r>
      <w:r>
        <w:rPr>
          <w:rFonts w:ascii="Courier New"/>
          <w:b/>
          <w:spacing w:val="-5"/>
          <w:sz w:val="18"/>
        </w:rPr>
        <w:t> </w:t>
      </w:r>
      <w:r>
        <w:rPr>
          <w:rFonts w:ascii="Courier New"/>
          <w:b/>
          <w:sz w:val="18"/>
        </w:rPr>
        <w:t>makes</w:t>
      </w:r>
      <w:r>
        <w:rPr>
          <w:rFonts w:ascii="Courier New"/>
          <w:b/>
          <w:spacing w:val="-5"/>
          <w:sz w:val="18"/>
        </w:rPr>
        <w:t> </w:t>
      </w:r>
      <w:r>
        <w:rPr>
          <w:rFonts w:ascii="Courier New"/>
          <w:b/>
          <w:sz w:val="18"/>
        </w:rPr>
        <w:t>use</w:t>
      </w:r>
      <w:r>
        <w:rPr>
          <w:rFonts w:ascii="Courier New"/>
          <w:b/>
          <w:spacing w:val="-5"/>
          <w:sz w:val="18"/>
        </w:rPr>
        <w:t> </w:t>
      </w:r>
      <w:r>
        <w:rPr>
          <w:rFonts w:ascii="Courier New"/>
          <w:b/>
          <w:sz w:val="18"/>
        </w:rPr>
        <w:t>of</w:t>
      </w:r>
      <w:r>
        <w:rPr>
          <w:rFonts w:ascii="Courier New"/>
          <w:b/>
          <w:spacing w:val="-5"/>
          <w:sz w:val="18"/>
        </w:rPr>
        <w:t> </w:t>
      </w:r>
      <w:r>
        <w:rPr>
          <w:rFonts w:ascii="Courier New"/>
          <w:b/>
          <w:sz w:val="18"/>
        </w:rPr>
        <w:t>an</w:t>
      </w:r>
      <w:r>
        <w:rPr>
          <w:rFonts w:ascii="Courier New"/>
          <w:b/>
          <w:spacing w:val="-5"/>
          <w:sz w:val="18"/>
        </w:rPr>
        <w:t> </w:t>
      </w:r>
      <w:r>
        <w:rPr>
          <w:rFonts w:ascii="Courier New"/>
          <w:b/>
          <w:sz w:val="18"/>
        </w:rPr>
        <w:t>Ansible</w:t>
      </w:r>
      <w:r>
        <w:rPr>
          <w:rFonts w:ascii="Courier New"/>
          <w:b/>
          <w:spacing w:val="-5"/>
          <w:sz w:val="18"/>
        </w:rPr>
        <w:t> </w:t>
      </w:r>
      <w:r>
        <w:rPr>
          <w:rFonts w:ascii="Courier New"/>
          <w:b/>
          <w:spacing w:val="-2"/>
          <w:sz w:val="18"/>
        </w:rPr>
        <w:t>Vault]</w:t>
      </w:r>
    </w:p>
    <w:p>
      <w:pPr>
        <w:spacing w:before="12"/>
        <w:ind w:left="13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ok: [frt01.example.com]</w:t>
      </w:r>
    </w:p>
    <w:p>
      <w:pPr>
        <w:spacing w:line="204" w:lineRule="exact" w:before="0"/>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[frt02.example.com]</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TASK</w:t>
      </w:r>
      <w:r>
        <w:rPr>
          <w:rFonts w:ascii="Courier New"/>
          <w:b/>
          <w:spacing w:val="-5"/>
          <w:sz w:val="18"/>
        </w:rPr>
        <w:t> </w:t>
      </w:r>
      <w:r>
        <w:rPr>
          <w:rFonts w:ascii="Courier New"/>
          <w:b/>
          <w:sz w:val="18"/>
        </w:rPr>
        <w:t>[Tell</w:t>
      </w:r>
      <w:r>
        <w:rPr>
          <w:rFonts w:ascii="Courier New"/>
          <w:b/>
          <w:spacing w:val="-4"/>
          <w:sz w:val="18"/>
        </w:rPr>
        <w:t> </w:t>
      </w:r>
      <w:r>
        <w:rPr>
          <w:rFonts w:ascii="Courier New"/>
          <w:b/>
          <w:sz w:val="18"/>
        </w:rPr>
        <w:t>me</w:t>
      </w:r>
      <w:r>
        <w:rPr>
          <w:rFonts w:ascii="Courier New"/>
          <w:b/>
          <w:spacing w:val="-4"/>
          <w:sz w:val="18"/>
        </w:rPr>
        <w:t> </w:t>
      </w:r>
      <w:r>
        <w:rPr>
          <w:rFonts w:ascii="Courier New"/>
          <w:b/>
          <w:sz w:val="18"/>
        </w:rPr>
        <w:t>a</w:t>
      </w:r>
      <w:r>
        <w:rPr>
          <w:rFonts w:ascii="Courier New"/>
          <w:b/>
          <w:spacing w:val="-4"/>
          <w:sz w:val="18"/>
        </w:rPr>
        <w:t> </w:t>
      </w:r>
      <w:r>
        <w:rPr>
          <w:rFonts w:ascii="Courier New"/>
          <w:b/>
          <w:spacing w:val="-2"/>
          <w:sz w:val="18"/>
        </w:rPr>
        <w:t>secret]</w:t>
      </w:r>
    </w:p>
    <w:p>
      <w:pPr>
        <w:spacing w:before="12"/>
        <w:ind w:left="1373" w:right="0" w:firstLine="0"/>
        <w:jc w:val="left"/>
        <w:rPr>
          <w:rFonts w:ascii="Courier New"/>
          <w:b/>
          <w:sz w:val="18"/>
        </w:rPr>
      </w:pPr>
      <w:r>
        <w:rPr>
          <w:rFonts w:ascii="Courier New"/>
          <w:b/>
          <w:spacing w:val="-2"/>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1232" w:right="4218" w:firstLine="0"/>
        <w:jc w:val="center"/>
        <w:rPr>
          <w:rFonts w:ascii="Courier New"/>
          <w:b/>
          <w:sz w:val="18"/>
        </w:rPr>
      </w:pPr>
      <w:r>
        <w:rPr>
          <w:rFonts w:ascii="Courier New"/>
          <w:b/>
          <w:sz w:val="18"/>
        </w:rPr>
        <w:t>ok:</w:t>
      </w:r>
      <w:r>
        <w:rPr>
          <w:rFonts w:ascii="Courier New"/>
          <w:b/>
          <w:spacing w:val="-10"/>
          <w:sz w:val="18"/>
        </w:rPr>
        <w:t> </w:t>
      </w:r>
      <w:r>
        <w:rPr>
          <w:rFonts w:ascii="Courier New"/>
          <w:b/>
          <w:sz w:val="18"/>
        </w:rPr>
        <w:t>[frt01.example.com]</w:t>
      </w:r>
      <w:r>
        <w:rPr>
          <w:rFonts w:ascii="Courier New"/>
          <w:b/>
          <w:spacing w:val="-10"/>
          <w:sz w:val="18"/>
        </w:rPr>
        <w:t> </w:t>
      </w:r>
      <w:r>
        <w:rPr>
          <w:rFonts w:ascii="Courier New"/>
          <w:b/>
          <w:sz w:val="18"/>
        </w:rPr>
        <w:t>=&gt;</w:t>
      </w:r>
      <w:r>
        <w:rPr>
          <w:rFonts w:ascii="Courier New"/>
          <w:b/>
          <w:spacing w:val="-9"/>
          <w:sz w:val="18"/>
        </w:rPr>
        <w:t> </w:t>
      </w:r>
      <w:r>
        <w:rPr>
          <w:rFonts w:ascii="Courier New"/>
          <w:b/>
          <w:spacing w:val="-10"/>
          <w:sz w:val="18"/>
        </w:rPr>
        <w:t>{</w:t>
      </w:r>
    </w:p>
    <w:p>
      <w:pPr>
        <w:spacing w:before="12"/>
        <w:ind w:left="1037" w:right="1215" w:firstLine="0"/>
        <w:jc w:val="center"/>
        <w:rPr>
          <w:rFonts w:ascii="Courier New"/>
          <w:b/>
          <w:sz w:val="18"/>
        </w:rPr>
      </w:pPr>
      <w:r>
        <w:rPr>
          <w:rFonts w:ascii="Courier New"/>
          <w:b/>
          <w:sz w:val="18"/>
        </w:rPr>
        <w:t>"msg":</w:t>
      </w:r>
      <w:r>
        <w:rPr>
          <w:rFonts w:ascii="Courier New"/>
          <w:b/>
          <w:spacing w:val="-7"/>
          <w:sz w:val="18"/>
        </w:rPr>
        <w:t> </w:t>
      </w:r>
      <w:r>
        <w:rPr>
          <w:rFonts w:ascii="Courier New"/>
          <w:b/>
          <w:sz w:val="18"/>
        </w:rPr>
        <w:t>"Your</w:t>
      </w:r>
      <w:r>
        <w:rPr>
          <w:rFonts w:ascii="Courier New"/>
          <w:b/>
          <w:spacing w:val="-6"/>
          <w:sz w:val="18"/>
        </w:rPr>
        <w:t> </w:t>
      </w:r>
      <w:r>
        <w:rPr>
          <w:rFonts w:ascii="Courier New"/>
          <w:b/>
          <w:sz w:val="18"/>
        </w:rPr>
        <w:t>secret</w:t>
      </w:r>
      <w:r>
        <w:rPr>
          <w:rFonts w:ascii="Courier New"/>
          <w:b/>
          <w:spacing w:val="-6"/>
          <w:sz w:val="18"/>
        </w:rPr>
        <w:t> </w:t>
      </w:r>
      <w:r>
        <w:rPr>
          <w:rFonts w:ascii="Courier New"/>
          <w:b/>
          <w:sz w:val="18"/>
        </w:rPr>
        <w:t>data</w:t>
      </w:r>
      <w:r>
        <w:rPr>
          <w:rFonts w:ascii="Courier New"/>
          <w:b/>
          <w:spacing w:val="-6"/>
          <w:sz w:val="18"/>
        </w:rPr>
        <w:t> </w:t>
      </w:r>
      <w:r>
        <w:rPr>
          <w:rFonts w:ascii="Courier New"/>
          <w:b/>
          <w:sz w:val="18"/>
        </w:rPr>
        <w:t>is:</w:t>
      </w:r>
      <w:r>
        <w:rPr>
          <w:rFonts w:ascii="Courier New"/>
          <w:b/>
          <w:spacing w:val="-6"/>
          <w:sz w:val="18"/>
        </w:rPr>
        <w:t> </w:t>
      </w:r>
      <w:r>
        <w:rPr>
          <w:rFonts w:ascii="Courier New"/>
          <w:b/>
          <w:sz w:val="18"/>
        </w:rPr>
        <w:t>Ansible</w:t>
      </w:r>
      <w:r>
        <w:rPr>
          <w:rFonts w:ascii="Courier New"/>
          <w:b/>
          <w:spacing w:val="-6"/>
          <w:sz w:val="18"/>
        </w:rPr>
        <w:t> </w:t>
      </w:r>
      <w:r>
        <w:rPr>
          <w:rFonts w:ascii="Courier New"/>
          <w:b/>
          <w:sz w:val="18"/>
        </w:rPr>
        <w:t>is</w:t>
      </w:r>
      <w:r>
        <w:rPr>
          <w:rFonts w:ascii="Courier New"/>
          <w:b/>
          <w:spacing w:val="-6"/>
          <w:sz w:val="18"/>
        </w:rPr>
        <w:t> </w:t>
      </w:r>
      <w:r>
        <w:rPr>
          <w:rFonts w:ascii="Courier New"/>
          <w:b/>
          <w:spacing w:val="-2"/>
          <w:sz w:val="18"/>
        </w:rPr>
        <w:t>cool!"</w:t>
      </w:r>
    </w:p>
    <w:p>
      <w:pPr>
        <w:spacing w:before="12"/>
        <w:ind w:left="1373" w:right="0" w:firstLine="0"/>
        <w:jc w:val="left"/>
        <w:rPr>
          <w:rFonts w:ascii="Courier New"/>
          <w:b/>
          <w:sz w:val="18"/>
        </w:rPr>
      </w:pPr>
      <w:r>
        <w:rPr>
          <w:rFonts w:ascii="Courier New"/>
          <w:b/>
          <w:w w:val="99"/>
          <w:sz w:val="18"/>
        </w:rPr>
        <w:t>}</w:t>
      </w:r>
    </w:p>
    <w:p>
      <w:pPr>
        <w:spacing w:before="12"/>
        <w:ind w:left="1373" w:right="0" w:firstLine="0"/>
        <w:jc w:val="left"/>
        <w:rPr>
          <w:rFonts w:ascii="Courier New"/>
          <w:b/>
          <w:sz w:val="18"/>
        </w:rPr>
      </w:pPr>
      <w:r>
        <w:rPr>
          <w:rFonts w:ascii="Courier New"/>
          <w:b/>
          <w:sz w:val="18"/>
        </w:rPr>
        <w:t>ok:</w:t>
      </w:r>
      <w:r>
        <w:rPr>
          <w:rFonts w:ascii="Courier New"/>
          <w:b/>
          <w:spacing w:val="-10"/>
          <w:sz w:val="18"/>
        </w:rPr>
        <w:t> </w:t>
      </w:r>
      <w:r>
        <w:rPr>
          <w:rFonts w:ascii="Courier New"/>
          <w:b/>
          <w:sz w:val="18"/>
        </w:rPr>
        <w:t>[frt02.example.com]</w:t>
      </w:r>
      <w:r>
        <w:rPr>
          <w:rFonts w:ascii="Courier New"/>
          <w:b/>
          <w:spacing w:val="-10"/>
          <w:sz w:val="18"/>
        </w:rPr>
        <w:t> </w:t>
      </w:r>
      <w:r>
        <w:rPr>
          <w:rFonts w:ascii="Courier New"/>
          <w:b/>
          <w:sz w:val="18"/>
        </w:rPr>
        <w:t>=&gt;</w:t>
      </w:r>
      <w:r>
        <w:rPr>
          <w:rFonts w:ascii="Courier New"/>
          <w:b/>
          <w:spacing w:val="-9"/>
          <w:sz w:val="18"/>
        </w:rPr>
        <w:t> </w:t>
      </w:r>
      <w:r>
        <w:rPr>
          <w:rFonts w:ascii="Courier New"/>
          <w:b/>
          <w:spacing w:val="-10"/>
          <w:sz w:val="18"/>
        </w:rPr>
        <w:t>{</w:t>
      </w:r>
    </w:p>
    <w:p>
      <w:pPr>
        <w:spacing w:before="13"/>
        <w:ind w:left="1805" w:right="0" w:firstLine="0"/>
        <w:jc w:val="left"/>
        <w:rPr>
          <w:rFonts w:ascii="Courier New"/>
          <w:b/>
          <w:sz w:val="18"/>
        </w:rPr>
      </w:pPr>
      <w:r>
        <w:rPr>
          <w:rFonts w:ascii="Courier New"/>
          <w:b/>
          <w:sz w:val="18"/>
        </w:rPr>
        <w:t>"msg":</w:t>
      </w:r>
      <w:r>
        <w:rPr>
          <w:rFonts w:ascii="Courier New"/>
          <w:b/>
          <w:spacing w:val="-7"/>
          <w:sz w:val="18"/>
        </w:rPr>
        <w:t> </w:t>
      </w:r>
      <w:r>
        <w:rPr>
          <w:rFonts w:ascii="Courier New"/>
          <w:b/>
          <w:sz w:val="18"/>
        </w:rPr>
        <w:t>"Your</w:t>
      </w:r>
      <w:r>
        <w:rPr>
          <w:rFonts w:ascii="Courier New"/>
          <w:b/>
          <w:spacing w:val="-6"/>
          <w:sz w:val="18"/>
        </w:rPr>
        <w:t> </w:t>
      </w:r>
      <w:r>
        <w:rPr>
          <w:rFonts w:ascii="Courier New"/>
          <w:b/>
          <w:sz w:val="18"/>
        </w:rPr>
        <w:t>secret</w:t>
      </w:r>
      <w:r>
        <w:rPr>
          <w:rFonts w:ascii="Courier New"/>
          <w:b/>
          <w:spacing w:val="-6"/>
          <w:sz w:val="18"/>
        </w:rPr>
        <w:t> </w:t>
      </w:r>
      <w:r>
        <w:rPr>
          <w:rFonts w:ascii="Courier New"/>
          <w:b/>
          <w:sz w:val="18"/>
        </w:rPr>
        <w:t>data</w:t>
      </w:r>
      <w:r>
        <w:rPr>
          <w:rFonts w:ascii="Courier New"/>
          <w:b/>
          <w:spacing w:val="-6"/>
          <w:sz w:val="18"/>
        </w:rPr>
        <w:t> </w:t>
      </w:r>
      <w:r>
        <w:rPr>
          <w:rFonts w:ascii="Courier New"/>
          <w:b/>
          <w:sz w:val="18"/>
        </w:rPr>
        <w:t>is:</w:t>
      </w:r>
      <w:r>
        <w:rPr>
          <w:rFonts w:ascii="Courier New"/>
          <w:b/>
          <w:spacing w:val="-6"/>
          <w:sz w:val="18"/>
        </w:rPr>
        <w:t> </w:t>
      </w:r>
      <w:r>
        <w:rPr>
          <w:rFonts w:ascii="Courier New"/>
          <w:b/>
          <w:sz w:val="18"/>
        </w:rPr>
        <w:t>Ansible</w:t>
      </w:r>
      <w:r>
        <w:rPr>
          <w:rFonts w:ascii="Courier New"/>
          <w:b/>
          <w:spacing w:val="-6"/>
          <w:sz w:val="18"/>
        </w:rPr>
        <w:t> </w:t>
      </w:r>
      <w:r>
        <w:rPr>
          <w:rFonts w:ascii="Courier New"/>
          <w:b/>
          <w:sz w:val="18"/>
        </w:rPr>
        <w:t>is</w:t>
      </w:r>
      <w:r>
        <w:rPr>
          <w:rFonts w:ascii="Courier New"/>
          <w:b/>
          <w:spacing w:val="-6"/>
          <w:sz w:val="18"/>
        </w:rPr>
        <w:t> </w:t>
      </w:r>
      <w:r>
        <w:rPr>
          <w:rFonts w:ascii="Courier New"/>
          <w:b/>
          <w:spacing w:val="-2"/>
          <w:sz w:val="18"/>
        </w:rPr>
        <w:t>cool!"</w:t>
      </w:r>
    </w:p>
    <w:p>
      <w:pPr>
        <w:spacing w:before="12"/>
        <w:ind w:left="13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spacing w:line="254" w:lineRule="auto" w:before="12"/>
        <w:ind w:left="1373" w:right="0" w:firstLine="0"/>
        <w:jc w:val="left"/>
        <w:rPr>
          <w:rFonts w:ascii="Courier New"/>
          <w:b/>
          <w:sz w:val="18"/>
        </w:rPr>
      </w:pPr>
      <w:r>
        <w:rPr>
          <w:rFonts w:ascii="Courier New"/>
          <w:b/>
          <w:sz w:val="18"/>
        </w:rPr>
        <w:t>frt01.example.com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1373" w:right="0"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3"/>
        <w:rPr>
          <w:rFonts w:ascii="Courier New"/>
          <w:b/>
          <w:sz w:val="15"/>
        </w:rPr>
      </w:pPr>
    </w:p>
    <w:p>
      <w:pPr>
        <w:pStyle w:val="BodyText"/>
        <w:spacing w:line="218" w:lineRule="auto"/>
        <w:ind w:left="113" w:right="148"/>
      </w:pPr>
      <w:r>
        <w:rPr/>
        <w:t>Success!</w:t>
      </w:r>
      <w:r>
        <w:rPr>
          <w:spacing w:val="-3"/>
        </w:rPr>
        <w:t> </w:t>
      </w:r>
      <w:r>
        <w:rPr/>
        <w:t>Ansible</w:t>
      </w:r>
      <w:r>
        <w:rPr>
          <w:spacing w:val="-3"/>
        </w:rPr>
        <w:t> </w:t>
      </w:r>
      <w:r>
        <w:rPr/>
        <w:t>decrypted</w:t>
      </w:r>
      <w:r>
        <w:rPr>
          <w:spacing w:val="-3"/>
        </w:rPr>
        <w:t> </w:t>
      </w:r>
      <w:r>
        <w:rPr/>
        <w:t>our</w:t>
      </w:r>
      <w:r>
        <w:rPr>
          <w:spacing w:val="-3"/>
        </w:rPr>
        <w:t> </w:t>
      </w:r>
      <w:r>
        <w:rPr/>
        <w:t>vault</w:t>
      </w:r>
      <w:r>
        <w:rPr>
          <w:spacing w:val="-3"/>
        </w:rPr>
        <w:t> </w:t>
      </w:r>
      <w:r>
        <w:rPr/>
        <w:t>file</w:t>
      </w:r>
      <w:r>
        <w:rPr>
          <w:spacing w:val="-3"/>
        </w:rPr>
        <w:t> </w:t>
      </w:r>
      <w:r>
        <w:rPr/>
        <w:t>and</w:t>
      </w:r>
      <w:r>
        <w:rPr>
          <w:spacing w:val="-3"/>
        </w:rPr>
        <w:t> </w:t>
      </w:r>
      <w:r>
        <w:rPr/>
        <w:t>loaded</w:t>
      </w:r>
      <w:r>
        <w:rPr>
          <w:spacing w:val="-3"/>
        </w:rPr>
        <w:t> </w:t>
      </w:r>
      <w:r>
        <w:rPr/>
        <w:t>the</w:t>
      </w:r>
      <w:r>
        <w:rPr>
          <w:spacing w:val="-4"/>
        </w:rPr>
        <w:t> </w:t>
      </w:r>
      <w:r>
        <w:rPr/>
        <w:t>variables</w:t>
      </w:r>
      <w:r>
        <w:rPr>
          <w:spacing w:val="-3"/>
        </w:rPr>
        <w:t> </w:t>
      </w:r>
      <w:r>
        <w:rPr/>
        <w:t>into</w:t>
      </w:r>
      <w:r>
        <w:rPr>
          <w:spacing w:val="-3"/>
        </w:rPr>
        <w:t> </w:t>
      </w:r>
      <w:r>
        <w:rPr/>
        <w:t>the</w:t>
      </w:r>
      <w:r>
        <w:rPr>
          <w:spacing w:val="-4"/>
        </w:rPr>
        <w:t> </w:t>
      </w:r>
      <w:r>
        <w:rPr/>
        <w:t>playbook,</w:t>
      </w:r>
      <w:r>
        <w:rPr>
          <w:spacing w:val="-4"/>
        </w:rPr>
        <w:t> </w:t>
      </w:r>
      <w:r>
        <w:rPr/>
        <w:t>which we can see from the </w:t>
      </w:r>
      <w:r>
        <w:rPr>
          <w:rFonts w:ascii="Lucida Console"/>
          <w:sz w:val="20"/>
        </w:rPr>
        <w:t>debug</w:t>
      </w:r>
      <w:r>
        <w:rPr>
          <w:rFonts w:ascii="Times New Roman"/>
          <w:sz w:val="20"/>
        </w:rPr>
        <w:t> </w:t>
      </w:r>
      <w:r>
        <w:rPr/>
        <w:t>statement we created. Naturally, this defeats the purpose of using a vault, but it makes for a nice example.</w:t>
      </w:r>
    </w:p>
    <w:p>
      <w:pPr>
        <w:pStyle w:val="BodyText"/>
        <w:spacing w:line="218" w:lineRule="auto" w:before="176"/>
        <w:ind w:left="113" w:right="152"/>
      </w:pPr>
      <w:r>
        <w:rPr/>
        <w:t>This</w:t>
      </w:r>
      <w:r>
        <w:rPr>
          <w:spacing w:val="-1"/>
        </w:rPr>
        <w:t> </w:t>
      </w:r>
      <w:r>
        <w:rPr/>
        <w:t>is</w:t>
      </w:r>
      <w:r>
        <w:rPr>
          <w:spacing w:val="-1"/>
        </w:rPr>
        <w:t> </w:t>
      </w:r>
      <w:r>
        <w:rPr/>
        <w:t>a</w:t>
      </w:r>
      <w:r>
        <w:rPr>
          <w:spacing w:val="-1"/>
        </w:rPr>
        <w:t> </w:t>
      </w:r>
      <w:r>
        <w:rPr/>
        <w:t>very</w:t>
      </w:r>
      <w:r>
        <w:rPr>
          <w:spacing w:val="-1"/>
        </w:rPr>
        <w:t> </w:t>
      </w:r>
      <w:r>
        <w:rPr/>
        <w:t>simple</w:t>
      </w:r>
      <w:r>
        <w:rPr>
          <w:spacing w:val="-1"/>
        </w:rPr>
        <w:t> </w:t>
      </w:r>
      <w:r>
        <w:rPr/>
        <w:t>example</w:t>
      </w:r>
      <w:r>
        <w:rPr>
          <w:spacing w:val="-1"/>
        </w:rPr>
        <w:t> </w:t>
      </w:r>
      <w:r>
        <w:rPr/>
        <w:t>of</w:t>
      </w:r>
      <w:r>
        <w:rPr>
          <w:spacing w:val="-1"/>
        </w:rPr>
        <w:t> </w:t>
      </w:r>
      <w:r>
        <w:rPr/>
        <w:t>what</w:t>
      </w:r>
      <w:r>
        <w:rPr>
          <w:spacing w:val="-1"/>
        </w:rPr>
        <w:t> </w:t>
      </w:r>
      <w:r>
        <w:rPr/>
        <w:t>you</w:t>
      </w:r>
      <w:r>
        <w:rPr>
          <w:spacing w:val="-2"/>
        </w:rPr>
        <w:t> </w:t>
      </w:r>
      <w:r>
        <w:rPr/>
        <w:t>can</w:t>
      </w:r>
      <w:r>
        <w:rPr>
          <w:spacing w:val="-1"/>
        </w:rPr>
        <w:t> </w:t>
      </w:r>
      <w:r>
        <w:rPr/>
        <w:t>do</w:t>
      </w:r>
      <w:r>
        <w:rPr>
          <w:spacing w:val="-1"/>
        </w:rPr>
        <w:t> </w:t>
      </w:r>
      <w:r>
        <w:rPr/>
        <w:t>with</w:t>
      </w:r>
      <w:r>
        <w:rPr>
          <w:spacing w:val="-1"/>
        </w:rPr>
        <w:t> </w:t>
      </w:r>
      <w:r>
        <w:rPr/>
        <w:t>vaults.</w:t>
      </w:r>
      <w:r>
        <w:rPr>
          <w:spacing w:val="-1"/>
        </w:rPr>
        <w:t> </w:t>
      </w:r>
      <w:r>
        <w:rPr/>
        <w:t>There</w:t>
      </w:r>
      <w:r>
        <w:rPr>
          <w:spacing w:val="-1"/>
        </w:rPr>
        <w:t> </w:t>
      </w:r>
      <w:r>
        <w:rPr/>
        <w:t>are</w:t>
      </w:r>
      <w:r>
        <w:rPr>
          <w:spacing w:val="-1"/>
        </w:rPr>
        <w:t> </w:t>
      </w:r>
      <w:r>
        <w:rPr/>
        <w:t>multiple</w:t>
      </w:r>
      <w:r>
        <w:rPr>
          <w:spacing w:val="-1"/>
        </w:rPr>
        <w:t> </w:t>
      </w:r>
      <w:r>
        <w:rPr/>
        <w:t>ways</w:t>
      </w:r>
      <w:r>
        <w:rPr>
          <w:spacing w:val="-1"/>
        </w:rPr>
        <w:t> </w:t>
      </w:r>
      <w:r>
        <w:rPr/>
        <w:t>that you can specify passwords; you don't have to be prompted for them on the command line</w:t>
      </w:r>
      <w:r>
        <w:rPr>
          <w:rFonts w:ascii="Batang" w:hAnsi="Batang"/>
        </w:rPr>
        <w:t>—</w:t>
      </w:r>
      <w:r>
        <w:rPr/>
        <w:t>they</w:t>
      </w:r>
      <w:r>
        <w:rPr>
          <w:spacing w:val="-3"/>
        </w:rPr>
        <w:t> </w:t>
      </w:r>
      <w:r>
        <w:rPr/>
        <w:t>can</w:t>
      </w:r>
      <w:r>
        <w:rPr>
          <w:spacing w:val="-2"/>
        </w:rPr>
        <w:t> </w:t>
      </w:r>
      <w:r>
        <w:rPr/>
        <w:t>be</w:t>
      </w:r>
      <w:r>
        <w:rPr>
          <w:spacing w:val="-3"/>
        </w:rPr>
        <w:t> </w:t>
      </w:r>
      <w:r>
        <w:rPr/>
        <w:t>provided</w:t>
      </w:r>
      <w:r>
        <w:rPr>
          <w:spacing w:val="-3"/>
        </w:rPr>
        <w:t> </w:t>
      </w:r>
      <w:r>
        <w:rPr/>
        <w:t>either</w:t>
      </w:r>
      <w:r>
        <w:rPr>
          <w:spacing w:val="-2"/>
        </w:rPr>
        <w:t> </w:t>
      </w:r>
      <w:r>
        <w:rPr/>
        <w:t>by</w:t>
      </w:r>
      <w:r>
        <w:rPr>
          <w:spacing w:val="-3"/>
        </w:rPr>
        <w:t> </w:t>
      </w:r>
      <w:r>
        <w:rPr/>
        <w:t>a</w:t>
      </w:r>
      <w:r>
        <w:rPr>
          <w:spacing w:val="-2"/>
        </w:rPr>
        <w:t> </w:t>
      </w:r>
      <w:r>
        <w:rPr/>
        <w:t>plain</w:t>
      </w:r>
      <w:r>
        <w:rPr>
          <w:spacing w:val="-3"/>
        </w:rPr>
        <w:t> </w:t>
      </w:r>
      <w:r>
        <w:rPr/>
        <w:t>text</w:t>
      </w:r>
      <w:r>
        <w:rPr>
          <w:spacing w:val="-3"/>
        </w:rPr>
        <w:t> </w:t>
      </w:r>
      <w:r>
        <w:rPr/>
        <w:t>file</w:t>
      </w:r>
      <w:r>
        <w:rPr>
          <w:spacing w:val="-2"/>
        </w:rPr>
        <w:t> </w:t>
      </w:r>
      <w:r>
        <w:rPr/>
        <w:t>that</w:t>
      </w:r>
      <w:r>
        <w:rPr>
          <w:spacing w:val="-3"/>
        </w:rPr>
        <w:t> </w:t>
      </w:r>
      <w:r>
        <w:rPr/>
        <w:t>contains</w:t>
      </w:r>
      <w:r>
        <w:rPr>
          <w:spacing w:val="-2"/>
        </w:rPr>
        <w:t> </w:t>
      </w:r>
      <w:r>
        <w:rPr/>
        <w:t>the</w:t>
      </w:r>
      <w:r>
        <w:rPr>
          <w:spacing w:val="-3"/>
        </w:rPr>
        <w:t> </w:t>
      </w:r>
      <w:r>
        <w:rPr/>
        <w:t>vault</w:t>
      </w:r>
      <w:r>
        <w:rPr>
          <w:spacing w:val="-2"/>
        </w:rPr>
        <w:t> </w:t>
      </w:r>
      <w:r>
        <w:rPr/>
        <w:t>password</w:t>
      </w:r>
      <w:r>
        <w:rPr>
          <w:spacing w:val="-3"/>
        </w:rPr>
        <w:t> </w:t>
      </w:r>
      <w:r>
        <w:rPr/>
        <w:t>or</w:t>
      </w:r>
      <w:r>
        <w:rPr>
          <w:spacing w:val="-2"/>
        </w:rPr>
        <w:t> </w:t>
      </w:r>
      <w:r>
        <w:rPr/>
        <w:t>via a script that could obtain the password from a secure location at run time (think of a dynamic inventory script, only for returning a password rather than a hostname). The </w:t>
      </w:r>
      <w:r>
        <w:rPr>
          <w:rFonts w:ascii="Lucida Console" w:hAnsi="Lucida Console"/>
          <w:sz w:val="20"/>
        </w:rPr>
        <w:t>ansible-vault</w:t>
      </w:r>
      <w:r>
        <w:rPr>
          <w:rFonts w:ascii="Times New Roman" w:hAnsi="Times New Roman"/>
          <w:sz w:val="20"/>
        </w:rPr>
        <w:t> </w:t>
      </w:r>
      <w:r>
        <w:rPr/>
        <w:t>tool itself can also be used to edit, view, and change the passwords in a vault file, or even decrypt it and turn it back into plain text. The user guide for Ansible Vault is a great place to start for more information (</w:t>
      </w:r>
      <w:hyperlink r:id="rId153">
        <w:r>
          <w:rPr>
            <w:rFonts w:ascii="Lucida Console" w:hAnsi="Lucida Console"/>
            <w:sz w:val="18"/>
          </w:rPr>
          <w:t>https:/</w:t>
        </w:r>
      </w:hyperlink>
      <w:hyperlink r:id="rId153">
        <w:r>
          <w:rPr>
            <w:rFonts w:ascii="Lucida Console" w:hAnsi="Lucida Console"/>
            <w:sz w:val="18"/>
          </w:rPr>
          <w:t>/</w:t>
        </w:r>
      </w:hyperlink>
      <w:hyperlink r:id="rId153">
        <w:r>
          <w:rPr>
            <w:rFonts w:ascii="Lucida Console" w:hAnsi="Lucida Console"/>
            <w:sz w:val="18"/>
          </w:rPr>
          <w:t>docs.</w:t>
        </w:r>
      </w:hyperlink>
      <w:hyperlink r:id="rId153">
        <w:r>
          <w:rPr>
            <w:rFonts w:ascii="Lucida Console" w:hAnsi="Lucida Console"/>
            <w:sz w:val="18"/>
          </w:rPr>
          <w:t>ansible.</w:t>
        </w:r>
      </w:hyperlink>
      <w:hyperlink r:id="rId153">
        <w:r>
          <w:rPr>
            <w:rFonts w:ascii="Lucida Console" w:hAnsi="Lucida Console"/>
            <w:sz w:val="18"/>
          </w:rPr>
          <w:t>com/</w:t>
        </w:r>
      </w:hyperlink>
      <w:hyperlink r:id="rId153">
        <w:r>
          <w:rPr>
            <w:rFonts w:ascii="Lucida Console" w:hAnsi="Lucida Console"/>
            <w:sz w:val="18"/>
          </w:rPr>
          <w:t>ansible/</w:t>
        </w:r>
      </w:hyperlink>
      <w:r>
        <w:rPr>
          <w:rFonts w:ascii="Times New Roman" w:hAnsi="Times New Roman"/>
          <w:sz w:val="18"/>
        </w:rPr>
        <w:t> </w:t>
      </w:r>
      <w:hyperlink r:id="rId153">
        <w:r>
          <w:rPr>
            <w:rFonts w:ascii="Lucida Console" w:hAnsi="Lucida Console"/>
            <w:spacing w:val="-2"/>
            <w:sz w:val="18"/>
          </w:rPr>
          <w:t>latest/</w:t>
        </w:r>
      </w:hyperlink>
      <w:hyperlink r:id="rId153">
        <w:r>
          <w:rPr>
            <w:rFonts w:ascii="Lucida Console" w:hAnsi="Lucida Console"/>
            <w:spacing w:val="-2"/>
            <w:sz w:val="18"/>
          </w:rPr>
          <w:t>user_</w:t>
        </w:r>
      </w:hyperlink>
      <w:hyperlink r:id="rId153">
        <w:r>
          <w:rPr>
            <w:rFonts w:ascii="Lucida Console" w:hAnsi="Lucida Console"/>
            <w:spacing w:val="-2"/>
            <w:sz w:val="18"/>
          </w:rPr>
          <w:t>guide/</w:t>
        </w:r>
      </w:hyperlink>
      <w:hyperlink r:id="rId153">
        <w:r>
          <w:rPr>
            <w:rFonts w:ascii="Lucida Console" w:hAnsi="Lucida Console"/>
            <w:spacing w:val="-2"/>
            <w:sz w:val="18"/>
          </w:rPr>
          <w:t>vault.</w:t>
        </w:r>
      </w:hyperlink>
      <w:hyperlink r:id="rId153">
        <w:r>
          <w:rPr>
            <w:rFonts w:ascii="Lucida Console" w:hAnsi="Lucida Console"/>
            <w:spacing w:val="-2"/>
            <w:sz w:val="18"/>
          </w:rPr>
          <w:t>html</w:t>
        </w:r>
      </w:hyperlink>
      <w:r>
        <w:rPr>
          <w:spacing w:val="-2"/>
        </w:rPr>
        <w:t>).</w:t>
      </w:r>
    </w:p>
    <w:p>
      <w:pPr>
        <w:pStyle w:val="BodyText"/>
        <w:spacing w:line="216" w:lineRule="auto" w:before="175"/>
        <w:ind w:left="113" w:right="148"/>
      </w:pPr>
      <w:r>
        <w:rPr/>
        <w:t>One thing to note is that you don't actually have to have a separate vault file for your sensitive</w:t>
      </w:r>
      <w:r>
        <w:rPr>
          <w:spacing w:val="-3"/>
        </w:rPr>
        <w:t> </w:t>
      </w:r>
      <w:r>
        <w:rPr/>
        <w:t>data;</w:t>
      </w:r>
      <w:r>
        <w:rPr>
          <w:spacing w:val="-3"/>
        </w:rPr>
        <w:t> </w:t>
      </w:r>
      <w:r>
        <w:rPr/>
        <w:t>you</w:t>
      </w:r>
      <w:r>
        <w:rPr>
          <w:spacing w:val="-4"/>
        </w:rPr>
        <w:t> </w:t>
      </w:r>
      <w:r>
        <w:rPr/>
        <w:t>can</w:t>
      </w:r>
      <w:r>
        <w:rPr>
          <w:spacing w:val="-3"/>
        </w:rPr>
        <w:t> </w:t>
      </w:r>
      <w:r>
        <w:rPr/>
        <w:t>actually</w:t>
      </w:r>
      <w:r>
        <w:rPr>
          <w:spacing w:val="-3"/>
        </w:rPr>
        <w:t> </w:t>
      </w:r>
      <w:r>
        <w:rPr/>
        <w:t>include</w:t>
      </w:r>
      <w:r>
        <w:rPr>
          <w:spacing w:val="-3"/>
        </w:rPr>
        <w:t> </w:t>
      </w:r>
      <w:r>
        <w:rPr/>
        <w:t>it</w:t>
      </w:r>
      <w:r>
        <w:rPr>
          <w:spacing w:val="-3"/>
        </w:rPr>
        <w:t> </w:t>
      </w:r>
      <w:r>
        <w:rPr/>
        <w:t>inline</w:t>
      </w:r>
      <w:r>
        <w:rPr>
          <w:spacing w:val="-3"/>
        </w:rPr>
        <w:t> </w:t>
      </w:r>
      <w:r>
        <w:rPr/>
        <w:t>in</w:t>
      </w:r>
      <w:r>
        <w:rPr>
          <w:spacing w:val="-3"/>
        </w:rPr>
        <w:t> </w:t>
      </w:r>
      <w:r>
        <w:rPr/>
        <w:t>your</w:t>
      </w:r>
      <w:r>
        <w:rPr>
          <w:spacing w:val="-4"/>
        </w:rPr>
        <w:t> </w:t>
      </w:r>
      <w:r>
        <w:rPr/>
        <w:t>playbook.</w:t>
      </w:r>
      <w:r>
        <w:rPr>
          <w:spacing w:val="-4"/>
        </w:rPr>
        <w:t> </w:t>
      </w:r>
      <w:r>
        <w:rPr/>
        <w:t>For</w:t>
      </w:r>
      <w:r>
        <w:rPr>
          <w:spacing w:val="-4"/>
        </w:rPr>
        <w:t> </w:t>
      </w:r>
      <w:r>
        <w:rPr/>
        <w:t>example,</w:t>
      </w:r>
      <w:r>
        <w:rPr>
          <w:spacing w:val="-3"/>
        </w:rPr>
        <w:t> </w:t>
      </w:r>
      <w:r>
        <w:rPr/>
        <w:t>let's</w:t>
      </w:r>
      <w:r>
        <w:rPr>
          <w:spacing w:val="-3"/>
        </w:rPr>
        <w:t> </w:t>
      </w:r>
      <w:r>
        <w:rPr/>
        <w:t>try</w:t>
      </w:r>
      <w:r>
        <w:rPr>
          <w:spacing w:val="-4"/>
        </w:rPr>
        <w:t> </w:t>
      </w:r>
      <w:r>
        <w:rPr/>
        <w:t>re- encrypting our sensitive data for inclusion in an otherwise unencrypted playbook (again, use the </w:t>
      </w:r>
      <w:r>
        <w:rPr>
          <w:rFonts w:ascii="Lucida Console"/>
          <w:sz w:val="20"/>
        </w:rPr>
        <w:t>secure</w:t>
      </w:r>
      <w:r>
        <w:rPr>
          <w:rFonts w:ascii="Times New Roman"/>
          <w:sz w:val="20"/>
        </w:rPr>
        <w:t> </w:t>
      </w:r>
      <w:r>
        <w:rPr/>
        <w:t>password for the vault if you are testing the examples from the GitHub repository accompanying this book). Run the following command in your shell (it should produce an output similar to what is shown):</w:t>
      </w:r>
    </w:p>
    <w:p>
      <w:pPr>
        <w:pStyle w:val="BodyText"/>
        <w:spacing w:before="5"/>
        <w:rPr>
          <w:sz w:val="13"/>
        </w:rPr>
      </w:pPr>
    </w:p>
    <w:p>
      <w:pPr>
        <w:spacing w:line="254" w:lineRule="auto" w:before="0"/>
        <w:ind w:left="473" w:right="883" w:firstLine="0"/>
        <w:jc w:val="left"/>
        <w:rPr>
          <w:rFonts w:ascii="Courier New"/>
          <w:b/>
          <w:sz w:val="18"/>
        </w:rPr>
      </w:pPr>
      <w:r>
        <w:rPr>
          <w:rFonts w:ascii="Courier New"/>
          <w:b/>
          <w:sz w:val="18"/>
        </w:rPr>
        <w:t>$</w:t>
      </w:r>
      <w:r>
        <w:rPr>
          <w:rFonts w:ascii="Courier New"/>
          <w:b/>
          <w:spacing w:val="-6"/>
          <w:sz w:val="18"/>
        </w:rPr>
        <w:t> </w:t>
      </w:r>
      <w:r>
        <w:rPr>
          <w:rFonts w:ascii="Courier New"/>
          <w:b/>
          <w:sz w:val="18"/>
        </w:rPr>
        <w:t>ansible-vault</w:t>
      </w:r>
      <w:r>
        <w:rPr>
          <w:rFonts w:ascii="Courier New"/>
          <w:b/>
          <w:spacing w:val="-6"/>
          <w:sz w:val="18"/>
        </w:rPr>
        <w:t> </w:t>
      </w:r>
      <w:r>
        <w:rPr>
          <w:rFonts w:ascii="Courier New"/>
          <w:b/>
          <w:sz w:val="18"/>
        </w:rPr>
        <w:t>encrypt_string</w:t>
      </w:r>
      <w:r>
        <w:rPr>
          <w:rFonts w:ascii="Courier New"/>
          <w:b/>
          <w:spacing w:val="-6"/>
          <w:sz w:val="18"/>
        </w:rPr>
        <w:t> </w:t>
      </w:r>
      <w:r>
        <w:rPr>
          <w:rFonts w:ascii="Courier New"/>
          <w:b/>
          <w:sz w:val="18"/>
        </w:rPr>
        <w:t>'Ansible</w:t>
      </w:r>
      <w:r>
        <w:rPr>
          <w:rFonts w:ascii="Courier New"/>
          <w:b/>
          <w:spacing w:val="-6"/>
          <w:sz w:val="18"/>
        </w:rPr>
        <w:t> </w:t>
      </w:r>
      <w:r>
        <w:rPr>
          <w:rFonts w:ascii="Courier New"/>
          <w:b/>
          <w:sz w:val="18"/>
        </w:rPr>
        <w:t>is</w:t>
      </w:r>
      <w:r>
        <w:rPr>
          <w:rFonts w:ascii="Courier New"/>
          <w:b/>
          <w:spacing w:val="-6"/>
          <w:sz w:val="18"/>
        </w:rPr>
        <w:t> </w:t>
      </w:r>
      <w:r>
        <w:rPr>
          <w:rFonts w:ascii="Courier New"/>
          <w:b/>
          <w:sz w:val="18"/>
        </w:rPr>
        <w:t>cool!'</w:t>
      </w:r>
      <w:r>
        <w:rPr>
          <w:rFonts w:ascii="Courier New"/>
          <w:b/>
          <w:spacing w:val="-6"/>
          <w:sz w:val="18"/>
        </w:rPr>
        <w:t> </w:t>
      </w:r>
      <w:r>
        <w:rPr>
          <w:rFonts w:ascii="Courier New"/>
          <w:b/>
          <w:sz w:val="18"/>
        </w:rPr>
        <w:t>--name</w:t>
      </w:r>
      <w:r>
        <w:rPr>
          <w:rFonts w:ascii="Courier New"/>
          <w:b/>
          <w:spacing w:val="-6"/>
          <w:sz w:val="18"/>
        </w:rPr>
        <w:t> </w:t>
      </w:r>
      <w:r>
        <w:rPr>
          <w:rFonts w:ascii="Courier New"/>
          <w:b/>
          <w:sz w:val="18"/>
        </w:rPr>
        <w:t>secretdata New Vault password:</w:t>
      </w:r>
    </w:p>
    <w:p>
      <w:pPr>
        <w:spacing w:line="204" w:lineRule="exact" w:before="0"/>
        <w:ind w:left="473" w:right="0" w:firstLine="0"/>
        <w:jc w:val="left"/>
        <w:rPr>
          <w:rFonts w:ascii="Courier New"/>
          <w:b/>
          <w:sz w:val="18"/>
        </w:rPr>
      </w:pPr>
      <w:r>
        <w:rPr>
          <w:rFonts w:ascii="Courier New"/>
          <w:b/>
          <w:sz w:val="18"/>
        </w:rPr>
        <w:t>Confirm</w:t>
      </w:r>
      <w:r>
        <w:rPr>
          <w:rFonts w:ascii="Courier New"/>
          <w:b/>
          <w:spacing w:val="-7"/>
          <w:sz w:val="18"/>
        </w:rPr>
        <w:t> </w:t>
      </w:r>
      <w:r>
        <w:rPr>
          <w:rFonts w:ascii="Courier New"/>
          <w:b/>
          <w:sz w:val="18"/>
        </w:rPr>
        <w:t>New</w:t>
      </w:r>
      <w:r>
        <w:rPr>
          <w:rFonts w:ascii="Courier New"/>
          <w:b/>
          <w:spacing w:val="-6"/>
          <w:sz w:val="18"/>
        </w:rPr>
        <w:t> </w:t>
      </w:r>
      <w:r>
        <w:rPr>
          <w:rFonts w:ascii="Courier New"/>
          <w:b/>
          <w:sz w:val="18"/>
        </w:rPr>
        <w:t>Vault</w:t>
      </w:r>
      <w:r>
        <w:rPr>
          <w:rFonts w:ascii="Courier New"/>
          <w:b/>
          <w:spacing w:val="-7"/>
          <w:sz w:val="18"/>
        </w:rPr>
        <w:t> </w:t>
      </w:r>
      <w:r>
        <w:rPr>
          <w:rFonts w:ascii="Courier New"/>
          <w:b/>
          <w:spacing w:val="-2"/>
          <w:sz w:val="18"/>
        </w:rPr>
        <w:t>password:</w:t>
      </w:r>
    </w:p>
    <w:p>
      <w:pPr>
        <w:spacing w:before="12"/>
        <w:ind w:left="473" w:right="0" w:firstLine="0"/>
        <w:jc w:val="left"/>
        <w:rPr>
          <w:rFonts w:ascii="Courier New"/>
          <w:b/>
          <w:sz w:val="18"/>
        </w:rPr>
      </w:pPr>
      <w:r>
        <w:rPr>
          <w:rFonts w:ascii="Courier New"/>
          <w:b/>
          <w:sz w:val="18"/>
        </w:rPr>
        <w:t>secretdata:</w:t>
      </w:r>
      <w:r>
        <w:rPr>
          <w:rFonts w:ascii="Courier New"/>
          <w:b/>
          <w:spacing w:val="-11"/>
          <w:sz w:val="18"/>
        </w:rPr>
        <w:t> </w:t>
      </w:r>
      <w:r>
        <w:rPr>
          <w:rFonts w:ascii="Courier New"/>
          <w:b/>
          <w:sz w:val="18"/>
        </w:rPr>
        <w:t>!vault</w:t>
      </w:r>
      <w:r>
        <w:rPr>
          <w:rFonts w:ascii="Courier New"/>
          <w:b/>
          <w:spacing w:val="-10"/>
          <w:sz w:val="18"/>
        </w:rPr>
        <w:t> |</w:t>
      </w:r>
    </w:p>
    <w:p>
      <w:pPr>
        <w:spacing w:line="254" w:lineRule="auto" w:before="13"/>
        <w:ind w:left="473" w:right="160" w:firstLine="1080"/>
        <w:jc w:val="left"/>
        <w:rPr>
          <w:rFonts w:ascii="Courier New"/>
          <w:b/>
          <w:sz w:val="18"/>
        </w:rPr>
      </w:pPr>
      <w:r>
        <w:rPr>
          <w:rFonts w:ascii="Courier New"/>
          <w:b/>
          <w:spacing w:val="-2"/>
          <w:sz w:val="18"/>
        </w:rPr>
        <w:t>$ANSIBLE_VAULT;1.1;AES256 343934313033393537356562366561303366646663373637323762623438376637383934656</w:t>
      </w:r>
    </w:p>
    <w:p>
      <w:pPr>
        <w:spacing w:line="204" w:lineRule="exact" w:before="0"/>
        <w:ind w:left="473" w:right="0" w:firstLine="0"/>
        <w:jc w:val="left"/>
        <w:rPr>
          <w:rFonts w:ascii="Courier New"/>
          <w:b/>
          <w:sz w:val="18"/>
        </w:rPr>
      </w:pPr>
      <w:r>
        <w:rPr>
          <w:rFonts w:ascii="Courier New"/>
          <w:b/>
          <w:spacing w:val="-2"/>
          <w:sz w:val="18"/>
        </w:rPr>
        <w:t>23930</w:t>
      </w:r>
    </w:p>
    <w:p>
      <w:pPr>
        <w:spacing w:before="12"/>
        <w:ind w:left="473" w:right="0" w:firstLine="0"/>
        <w:jc w:val="left"/>
        <w:rPr>
          <w:rFonts w:ascii="Courier New"/>
          <w:b/>
          <w:sz w:val="18"/>
        </w:rPr>
      </w:pPr>
      <w:r>
        <w:rPr>
          <w:rFonts w:ascii="Courier New"/>
          <w:b/>
          <w:spacing w:val="-2"/>
          <w:sz w:val="18"/>
        </w:rPr>
        <w:t>3366623061306364643966666565316235313136633264310a6237366433626630353738613</w:t>
      </w:r>
    </w:p>
    <w:p>
      <w:pPr>
        <w:spacing w:before="12"/>
        <w:ind w:left="473" w:right="0" w:firstLine="0"/>
        <w:jc w:val="left"/>
        <w:rPr>
          <w:rFonts w:ascii="Courier New"/>
          <w:b/>
          <w:sz w:val="18"/>
        </w:rPr>
      </w:pPr>
      <w:r>
        <w:rPr>
          <w:rFonts w:ascii="Courier New"/>
          <w:b/>
          <w:spacing w:val="-2"/>
          <w:sz w:val="18"/>
        </w:rPr>
        <w:t>43435</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344" w:id="459"/>
      <w:bookmarkEnd w:id="459"/>
      <w:r>
        <w:rPr/>
      </w:r>
      <w:r>
        <w:rPr>
          <w:rFonts w:ascii="Courier New"/>
          <w:b/>
          <w:spacing w:val="-2"/>
          <w:sz w:val="18"/>
        </w:rPr>
        <w:t>623462643136386563633238353238336332646365613663393263323564303837346530303</w:t>
      </w:r>
    </w:p>
    <w:p>
      <w:pPr>
        <w:spacing w:before="12"/>
        <w:ind w:left="473" w:right="0" w:firstLine="0"/>
        <w:jc w:val="left"/>
        <w:rPr>
          <w:rFonts w:ascii="Courier New"/>
          <w:b/>
          <w:sz w:val="18"/>
        </w:rPr>
      </w:pPr>
      <w:r>
        <w:rPr>
          <w:rFonts w:ascii="Courier New"/>
          <w:b/>
          <w:spacing w:val="-2"/>
          <w:sz w:val="18"/>
        </w:rPr>
        <w:t>06637</w:t>
      </w:r>
    </w:p>
    <w:p>
      <w:pPr>
        <w:spacing w:before="12"/>
        <w:ind w:left="473" w:right="0" w:firstLine="0"/>
        <w:jc w:val="left"/>
        <w:rPr>
          <w:rFonts w:ascii="Courier New"/>
          <w:b/>
          <w:sz w:val="18"/>
        </w:rPr>
      </w:pPr>
      <w:r>
        <w:rPr>
          <w:rFonts w:ascii="Courier New"/>
          <w:b/>
          <w:spacing w:val="-2"/>
          <w:sz w:val="18"/>
        </w:rPr>
        <w:t>3736336533656230380a3163643138316664636435346335303933373461643566346130653</w:t>
      </w:r>
    </w:p>
    <w:p>
      <w:pPr>
        <w:spacing w:before="12"/>
        <w:ind w:left="473" w:right="0" w:firstLine="0"/>
        <w:jc w:val="left"/>
        <w:rPr>
          <w:rFonts w:ascii="Courier New"/>
          <w:b/>
          <w:sz w:val="18"/>
        </w:rPr>
      </w:pPr>
      <w:r>
        <w:rPr>
          <w:rFonts w:ascii="Courier New"/>
          <w:b/>
          <w:spacing w:val="-2"/>
          <w:sz w:val="18"/>
        </w:rPr>
        <w:t>96434</w:t>
      </w:r>
    </w:p>
    <w:p>
      <w:pPr>
        <w:spacing w:before="13"/>
        <w:ind w:left="473" w:right="0" w:firstLine="0"/>
        <w:jc w:val="left"/>
        <w:rPr>
          <w:rFonts w:ascii="Courier New"/>
          <w:b/>
          <w:sz w:val="18"/>
        </w:rPr>
      </w:pPr>
      <w:r>
        <w:rPr>
          <w:rFonts w:ascii="Courier New"/>
          <w:b/>
          <w:spacing w:val="-2"/>
          <w:sz w:val="18"/>
        </w:rPr>
        <w:t>33316338336266636666353334643865363830346566666331303763643564323065</w:t>
      </w:r>
    </w:p>
    <w:p>
      <w:pPr>
        <w:spacing w:before="12"/>
        <w:ind w:left="473" w:right="0" w:firstLine="0"/>
        <w:jc w:val="left"/>
        <w:rPr>
          <w:rFonts w:ascii="Courier New"/>
          <w:b/>
          <w:sz w:val="18"/>
        </w:rPr>
      </w:pPr>
      <w:r>
        <w:rPr>
          <w:rFonts w:ascii="Courier New"/>
          <w:b/>
          <w:sz w:val="18"/>
        </w:rPr>
        <w:t>Encryption</w:t>
      </w:r>
      <w:r>
        <w:rPr>
          <w:rFonts w:ascii="Courier New"/>
          <w:b/>
          <w:spacing w:val="-12"/>
          <w:sz w:val="18"/>
        </w:rPr>
        <w:t> </w:t>
      </w:r>
      <w:r>
        <w:rPr>
          <w:rFonts w:ascii="Courier New"/>
          <w:b/>
          <w:spacing w:val="-2"/>
          <w:sz w:val="18"/>
        </w:rPr>
        <w:t>successful</w:t>
      </w:r>
    </w:p>
    <w:p>
      <w:pPr>
        <w:pStyle w:val="BodyText"/>
        <w:spacing w:before="8"/>
        <w:rPr>
          <w:rFonts w:ascii="Courier New"/>
          <w:b/>
          <w:sz w:val="16"/>
        </w:rPr>
      </w:pPr>
    </w:p>
    <w:p>
      <w:pPr>
        <w:pStyle w:val="BodyText"/>
        <w:spacing w:line="213" w:lineRule="auto"/>
        <w:ind w:left="113" w:right="291"/>
        <w:jc w:val="both"/>
      </w:pPr>
      <w:r>
        <w:rPr/>
        <w:t>You</w:t>
      </w:r>
      <w:r>
        <w:rPr>
          <w:spacing w:val="-2"/>
        </w:rPr>
        <w:t> </w:t>
      </w:r>
      <w:r>
        <w:rPr/>
        <w:t>can</w:t>
      </w:r>
      <w:r>
        <w:rPr>
          <w:spacing w:val="-2"/>
        </w:rPr>
        <w:t> </w:t>
      </w:r>
      <w:r>
        <w:rPr/>
        <w:t>copy</w:t>
      </w:r>
      <w:r>
        <w:rPr>
          <w:spacing w:val="-2"/>
        </w:rPr>
        <w:t> </w:t>
      </w:r>
      <w:r>
        <w:rPr/>
        <w:t>and</w:t>
      </w:r>
      <w:r>
        <w:rPr>
          <w:spacing w:val="-2"/>
        </w:rPr>
        <w:t> </w:t>
      </w:r>
      <w:r>
        <w:rPr/>
        <w:t>paste</w:t>
      </w:r>
      <w:r>
        <w:rPr>
          <w:spacing w:val="-3"/>
        </w:rPr>
        <w:t> </w:t>
      </w:r>
      <w:r>
        <w:rPr/>
        <w:t>the</w:t>
      </w:r>
      <w:r>
        <w:rPr>
          <w:spacing w:val="-3"/>
        </w:rPr>
        <w:t> </w:t>
      </w:r>
      <w:r>
        <w:rPr/>
        <w:t>output</w:t>
      </w:r>
      <w:r>
        <w:rPr>
          <w:spacing w:val="-2"/>
        </w:rPr>
        <w:t> </w:t>
      </w:r>
      <w:r>
        <w:rPr/>
        <w:t>of</w:t>
      </w:r>
      <w:r>
        <w:rPr>
          <w:spacing w:val="-2"/>
        </w:rPr>
        <w:t> </w:t>
      </w:r>
      <w:r>
        <w:rPr/>
        <w:t>this</w:t>
      </w:r>
      <w:r>
        <w:rPr>
          <w:spacing w:val="-3"/>
        </w:rPr>
        <w:t> </w:t>
      </w:r>
      <w:r>
        <w:rPr/>
        <w:t>command</w:t>
      </w:r>
      <w:r>
        <w:rPr>
          <w:spacing w:val="-2"/>
        </w:rPr>
        <w:t> </w:t>
      </w:r>
      <w:r>
        <w:rPr/>
        <w:t>into</w:t>
      </w:r>
      <w:r>
        <w:rPr>
          <w:spacing w:val="-2"/>
        </w:rPr>
        <w:t> </w:t>
      </w:r>
      <w:r>
        <w:rPr/>
        <w:t>a</w:t>
      </w:r>
      <w:r>
        <w:rPr>
          <w:spacing w:val="-2"/>
        </w:rPr>
        <w:t> </w:t>
      </w:r>
      <w:r>
        <w:rPr/>
        <w:t>playbook.</w:t>
      </w:r>
      <w:r>
        <w:rPr>
          <w:spacing w:val="-3"/>
        </w:rPr>
        <w:t> </w:t>
      </w:r>
      <w:r>
        <w:rPr/>
        <w:t>So,</w:t>
      </w:r>
      <w:r>
        <w:rPr>
          <w:spacing w:val="-2"/>
        </w:rPr>
        <w:t> </w:t>
      </w:r>
      <w:r>
        <w:rPr/>
        <w:t>if</w:t>
      </w:r>
      <w:r>
        <w:rPr>
          <w:spacing w:val="-2"/>
        </w:rPr>
        <w:t> </w:t>
      </w:r>
      <w:r>
        <w:rPr/>
        <w:t>we</w:t>
      </w:r>
      <w:r>
        <w:rPr>
          <w:spacing w:val="-2"/>
        </w:rPr>
        <w:t> </w:t>
      </w:r>
      <w:r>
        <w:rPr/>
        <w:t>modify</w:t>
      </w:r>
      <w:r>
        <w:rPr>
          <w:spacing w:val="-2"/>
        </w:rPr>
        <w:t> </w:t>
      </w:r>
      <w:r>
        <w:rPr/>
        <w:t>our earlier example, it would appear as follows:</w:t>
      </w:r>
    </w:p>
    <w:p>
      <w:pPr>
        <w:pStyle w:val="BodyText"/>
        <w:spacing w:before="1"/>
        <w:rPr>
          <w:sz w:val="14"/>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689" w:right="2893"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A</w:t>
      </w:r>
      <w:r>
        <w:rPr>
          <w:rFonts w:ascii="Times New Roman"/>
          <w:spacing w:val="40"/>
          <w:sz w:val="18"/>
        </w:rPr>
        <w:t> </w:t>
      </w:r>
      <w:r>
        <w:rPr>
          <w:rFonts w:ascii="Lucida Console"/>
          <w:sz w:val="18"/>
        </w:rPr>
        <w:t>play</w:t>
      </w:r>
      <w:r>
        <w:rPr>
          <w:rFonts w:ascii="Times New Roman"/>
          <w:spacing w:val="40"/>
          <w:sz w:val="18"/>
        </w:rPr>
        <w:t> </w:t>
      </w:r>
      <w:r>
        <w:rPr>
          <w:rFonts w:ascii="Lucida Console"/>
          <w:sz w:val="18"/>
        </w:rPr>
        <w:t>that</w:t>
      </w:r>
      <w:r>
        <w:rPr>
          <w:rFonts w:ascii="Times New Roman"/>
          <w:spacing w:val="40"/>
          <w:sz w:val="18"/>
        </w:rPr>
        <w:t> </w:t>
      </w:r>
      <w:r>
        <w:rPr>
          <w:rFonts w:ascii="Lucida Console"/>
          <w:sz w:val="18"/>
        </w:rPr>
        <w:t>makes</w:t>
      </w:r>
      <w:r>
        <w:rPr>
          <w:rFonts w:ascii="Times New Roman"/>
          <w:spacing w:val="40"/>
          <w:sz w:val="18"/>
        </w:rPr>
        <w:t> </w:t>
      </w:r>
      <w:r>
        <w:rPr>
          <w:rFonts w:ascii="Lucida Console"/>
          <w:sz w:val="18"/>
        </w:rPr>
        <w:t>use</w:t>
      </w:r>
      <w:r>
        <w:rPr>
          <w:rFonts w:ascii="Times New Roman"/>
          <w:spacing w:val="40"/>
          <w:sz w:val="18"/>
        </w:rPr>
        <w:t> </w:t>
      </w:r>
      <w:r>
        <w:rPr>
          <w:rFonts w:ascii="Lucida Console"/>
          <w:sz w:val="18"/>
        </w:rPr>
        <w:t>of</w:t>
      </w:r>
      <w:r>
        <w:rPr>
          <w:rFonts w:ascii="Times New Roman"/>
          <w:spacing w:val="40"/>
          <w:sz w:val="18"/>
        </w:rPr>
        <w:t> </w:t>
      </w:r>
      <w:r>
        <w:rPr>
          <w:rFonts w:ascii="Lucida Console"/>
          <w:sz w:val="18"/>
        </w:rPr>
        <w:t>an</w:t>
      </w:r>
      <w:r>
        <w:rPr>
          <w:rFonts w:ascii="Times New Roman"/>
          <w:spacing w:val="40"/>
          <w:sz w:val="18"/>
        </w:rPr>
        <w:t> </w:t>
      </w:r>
      <w:r>
        <w:rPr>
          <w:rFonts w:ascii="Lucida Console"/>
          <w:sz w:val="18"/>
        </w:rPr>
        <w:t>Ansible</w:t>
      </w:r>
      <w:r>
        <w:rPr>
          <w:rFonts w:ascii="Times New Roman"/>
          <w:spacing w:val="57"/>
          <w:sz w:val="18"/>
        </w:rPr>
        <w:t> </w:t>
      </w:r>
      <w:r>
        <w:rPr>
          <w:rFonts w:ascii="Lucida Console"/>
          <w:sz w:val="18"/>
        </w:rPr>
        <w:t>Vault</w:t>
      </w:r>
      <w:r>
        <w:rPr>
          <w:rFonts w:ascii="Times New Roman"/>
          <w:sz w:val="18"/>
        </w:rPr>
        <w:t> </w:t>
      </w:r>
      <w:r>
        <w:rPr>
          <w:rFonts w:ascii="Lucida Console"/>
          <w:sz w:val="18"/>
        </w:rPr>
        <w:t>hosts:</w:t>
      </w:r>
      <w:r>
        <w:rPr>
          <w:rFonts w:ascii="Times New Roman"/>
          <w:spacing w:val="40"/>
          <w:sz w:val="18"/>
        </w:rPr>
        <w:t> </w:t>
      </w:r>
      <w:r>
        <w:rPr>
          <w:rFonts w:ascii="Lucida Console"/>
          <w:sz w:val="18"/>
        </w:rPr>
        <w:t>frontends</w:t>
      </w:r>
    </w:p>
    <w:p>
      <w:pPr>
        <w:pStyle w:val="BodyText"/>
        <w:spacing w:before="6"/>
        <w:rPr>
          <w:rFonts w:ascii="Lucida Console"/>
        </w:rPr>
      </w:pPr>
    </w:p>
    <w:p>
      <w:pPr>
        <w:spacing w:before="0"/>
        <w:ind w:left="689" w:right="0" w:firstLine="0"/>
        <w:jc w:val="left"/>
        <w:rPr>
          <w:rFonts w:ascii="Lucida Console"/>
          <w:sz w:val="18"/>
        </w:rPr>
      </w:pPr>
      <w:r>
        <w:rPr>
          <w:rFonts w:ascii="Lucida Console"/>
          <w:spacing w:val="-2"/>
          <w:sz w:val="18"/>
        </w:rPr>
        <w:t>vars:</w:t>
      </w:r>
    </w:p>
    <w:p>
      <w:pPr>
        <w:spacing w:before="36"/>
        <w:ind w:left="905" w:right="0" w:firstLine="0"/>
        <w:jc w:val="left"/>
        <w:rPr>
          <w:rFonts w:ascii="Lucida Console"/>
          <w:sz w:val="18"/>
        </w:rPr>
      </w:pPr>
      <w:r>
        <w:rPr>
          <w:rFonts w:ascii="Lucida Console"/>
          <w:sz w:val="18"/>
        </w:rPr>
        <w:t>secretdata:</w:t>
      </w:r>
      <w:r>
        <w:rPr>
          <w:rFonts w:ascii="Times New Roman"/>
          <w:spacing w:val="53"/>
          <w:sz w:val="18"/>
        </w:rPr>
        <w:t> </w:t>
      </w:r>
      <w:r>
        <w:rPr>
          <w:rFonts w:ascii="Lucida Console"/>
          <w:sz w:val="18"/>
        </w:rPr>
        <w:t>!vault</w:t>
      </w:r>
      <w:r>
        <w:rPr>
          <w:rFonts w:ascii="Times New Roman"/>
          <w:spacing w:val="54"/>
          <w:sz w:val="18"/>
        </w:rPr>
        <w:t> </w:t>
      </w:r>
      <w:r>
        <w:rPr>
          <w:rFonts w:ascii="Lucida Console"/>
          <w:spacing w:val="-10"/>
          <w:sz w:val="18"/>
        </w:rPr>
        <w:t>|</w:t>
      </w:r>
    </w:p>
    <w:p>
      <w:pPr>
        <w:spacing w:line="288" w:lineRule="auto" w:before="36"/>
        <w:ind w:left="473" w:right="160" w:firstLine="1080"/>
        <w:jc w:val="left"/>
        <w:rPr>
          <w:rFonts w:ascii="Lucida Console"/>
          <w:sz w:val="18"/>
        </w:rPr>
      </w:pPr>
      <w:r>
        <w:rPr>
          <w:rFonts w:ascii="Lucida Console"/>
          <w:spacing w:val="-2"/>
          <w:sz w:val="18"/>
        </w:rPr>
        <w:t>$ANSIBLE_VAULT;1.1;AES256</w:t>
      </w:r>
      <w:r>
        <w:rPr>
          <w:rFonts w:ascii="Times New Roman"/>
          <w:spacing w:val="-2"/>
          <w:sz w:val="18"/>
        </w:rPr>
        <w:t> </w:t>
      </w:r>
      <w:r>
        <w:rPr>
          <w:rFonts w:ascii="Lucida Console"/>
          <w:spacing w:val="-2"/>
          <w:w w:val="95"/>
          <w:sz w:val="18"/>
        </w:rPr>
        <w:t>343934313033393537356562366561303366646663373637323762623438376637383934656</w:t>
      </w:r>
    </w:p>
    <w:p>
      <w:pPr>
        <w:spacing w:before="0"/>
        <w:ind w:left="473" w:right="0" w:firstLine="0"/>
        <w:jc w:val="left"/>
        <w:rPr>
          <w:rFonts w:ascii="Lucida Console"/>
          <w:sz w:val="18"/>
        </w:rPr>
      </w:pPr>
      <w:r>
        <w:rPr>
          <w:rFonts w:ascii="Lucida Console"/>
          <w:spacing w:val="-2"/>
          <w:sz w:val="18"/>
        </w:rPr>
        <w:t>23930</w:t>
      </w:r>
    </w:p>
    <w:p>
      <w:pPr>
        <w:spacing w:before="36"/>
        <w:ind w:left="473" w:right="0" w:firstLine="0"/>
        <w:jc w:val="left"/>
        <w:rPr>
          <w:rFonts w:ascii="Lucida Console"/>
          <w:sz w:val="18"/>
        </w:rPr>
      </w:pPr>
      <w:r>
        <w:rPr>
          <w:rFonts w:ascii="Lucida Console"/>
          <w:spacing w:val="-2"/>
          <w:sz w:val="18"/>
        </w:rPr>
        <w:t>3366623061306364643966666565316235313136633264310a6237366433626630353738613</w:t>
      </w:r>
    </w:p>
    <w:p>
      <w:pPr>
        <w:spacing w:before="36"/>
        <w:ind w:left="473" w:right="0" w:firstLine="0"/>
        <w:jc w:val="left"/>
        <w:rPr>
          <w:rFonts w:ascii="Lucida Console"/>
          <w:sz w:val="18"/>
        </w:rPr>
      </w:pPr>
      <w:r>
        <w:rPr>
          <w:rFonts w:ascii="Lucida Console"/>
          <w:spacing w:val="-2"/>
          <w:sz w:val="18"/>
        </w:rPr>
        <w:t>43435</w:t>
      </w:r>
    </w:p>
    <w:p>
      <w:pPr>
        <w:spacing w:before="36"/>
        <w:ind w:left="473" w:right="0" w:firstLine="0"/>
        <w:jc w:val="left"/>
        <w:rPr>
          <w:rFonts w:ascii="Lucida Console"/>
          <w:sz w:val="18"/>
        </w:rPr>
      </w:pPr>
      <w:r>
        <w:rPr>
          <w:rFonts w:ascii="Lucida Console"/>
          <w:spacing w:val="-2"/>
          <w:sz w:val="18"/>
        </w:rPr>
        <w:t>623462643136386563633238353238336332646365613663393263323564303837346530303</w:t>
      </w:r>
    </w:p>
    <w:p>
      <w:pPr>
        <w:spacing w:before="36"/>
        <w:ind w:left="473" w:right="0" w:firstLine="0"/>
        <w:jc w:val="left"/>
        <w:rPr>
          <w:rFonts w:ascii="Lucida Console"/>
          <w:sz w:val="18"/>
        </w:rPr>
      </w:pPr>
      <w:r>
        <w:rPr>
          <w:rFonts w:ascii="Lucida Console"/>
          <w:spacing w:val="-2"/>
          <w:sz w:val="18"/>
        </w:rPr>
        <w:t>06637</w:t>
      </w:r>
    </w:p>
    <w:p>
      <w:pPr>
        <w:spacing w:before="36"/>
        <w:ind w:left="473" w:right="0" w:firstLine="0"/>
        <w:jc w:val="left"/>
        <w:rPr>
          <w:rFonts w:ascii="Lucida Console"/>
          <w:sz w:val="18"/>
        </w:rPr>
      </w:pPr>
      <w:r>
        <w:rPr>
          <w:rFonts w:ascii="Lucida Console"/>
          <w:spacing w:val="-2"/>
          <w:sz w:val="18"/>
        </w:rPr>
        <w:t>3736336533656230380a3163643138316664636435346335303933373461643566346130653</w:t>
      </w:r>
    </w:p>
    <w:p>
      <w:pPr>
        <w:spacing w:before="36"/>
        <w:ind w:left="473" w:right="0" w:firstLine="0"/>
        <w:jc w:val="left"/>
        <w:rPr>
          <w:rFonts w:ascii="Lucida Console"/>
          <w:sz w:val="18"/>
        </w:rPr>
      </w:pPr>
      <w:r>
        <w:rPr>
          <w:rFonts w:ascii="Lucida Console"/>
          <w:spacing w:val="-2"/>
          <w:sz w:val="18"/>
        </w:rPr>
        <w:t>96434</w:t>
      </w:r>
    </w:p>
    <w:p>
      <w:pPr>
        <w:spacing w:before="36"/>
        <w:ind w:left="473" w:right="0" w:firstLine="0"/>
        <w:jc w:val="left"/>
        <w:rPr>
          <w:rFonts w:ascii="Lucida Console"/>
          <w:sz w:val="18"/>
        </w:rPr>
      </w:pPr>
      <w:r>
        <w:rPr>
          <w:rFonts w:ascii="Lucida Console"/>
          <w:spacing w:val="-2"/>
          <w:sz w:val="18"/>
        </w:rPr>
        <w:t>33316338336266636666353334643865363830346566666331303763643564323065</w:t>
      </w:r>
    </w:p>
    <w:p>
      <w:pPr>
        <w:pStyle w:val="BodyText"/>
        <w:spacing w:before="2"/>
        <w:rPr>
          <w:rFonts w:ascii="Lucida Console"/>
          <w:sz w:val="25"/>
        </w:rPr>
      </w:pPr>
    </w:p>
    <w:p>
      <w:pPr>
        <w:spacing w:before="0"/>
        <w:ind w:left="689" w:right="0" w:firstLine="0"/>
        <w:jc w:val="left"/>
        <w:rPr>
          <w:rFonts w:ascii="Lucida Console"/>
          <w:sz w:val="18"/>
        </w:rPr>
      </w:pPr>
      <w:r>
        <w:rPr>
          <w:rFonts w:ascii="Lucida Console"/>
          <w:spacing w:val="-2"/>
          <w:sz w:val="18"/>
        </w:rPr>
        <w:t>tasks:</w:t>
      </w:r>
    </w:p>
    <w:p>
      <w:pPr>
        <w:spacing w:line="288" w:lineRule="auto" w:before="36"/>
        <w:ind w:left="1121" w:right="5004"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Tell</w:t>
      </w:r>
      <w:r>
        <w:rPr>
          <w:rFonts w:ascii="Times New Roman"/>
          <w:spacing w:val="40"/>
          <w:sz w:val="18"/>
        </w:rPr>
        <w:t> </w:t>
      </w:r>
      <w:r>
        <w:rPr>
          <w:rFonts w:ascii="Lucida Console"/>
          <w:sz w:val="18"/>
        </w:rPr>
        <w:t>me</w:t>
      </w:r>
      <w:r>
        <w:rPr>
          <w:rFonts w:ascii="Times New Roman"/>
          <w:spacing w:val="40"/>
          <w:sz w:val="18"/>
        </w:rPr>
        <w:t> </w:t>
      </w:r>
      <w:r>
        <w:rPr>
          <w:rFonts w:ascii="Lucida Console"/>
          <w:sz w:val="18"/>
        </w:rPr>
        <w:t>a</w:t>
      </w:r>
      <w:r>
        <w:rPr>
          <w:rFonts w:ascii="Times New Roman"/>
          <w:spacing w:val="53"/>
          <w:sz w:val="18"/>
        </w:rPr>
        <w:t> </w:t>
      </w:r>
      <w:r>
        <w:rPr>
          <w:rFonts w:ascii="Lucida Console"/>
          <w:sz w:val="18"/>
        </w:rPr>
        <w:t>secret</w:t>
      </w:r>
      <w:r>
        <w:rPr>
          <w:rFonts w:ascii="Times New Roman"/>
          <w:sz w:val="18"/>
        </w:rPr>
        <w:t> </w:t>
      </w:r>
      <w:r>
        <w:rPr>
          <w:rFonts w:ascii="Lucida Console"/>
          <w:spacing w:val="-2"/>
          <w:sz w:val="18"/>
        </w:rPr>
        <w:t>debug:</w:t>
      </w:r>
    </w:p>
    <w:p>
      <w:pPr>
        <w:spacing w:before="0"/>
        <w:ind w:left="1337" w:right="0" w:firstLine="0"/>
        <w:jc w:val="left"/>
        <w:rPr>
          <w:rFonts w:ascii="Lucida Console"/>
          <w:sz w:val="18"/>
        </w:rPr>
      </w:pPr>
      <w:r>
        <w:rPr>
          <w:rFonts w:ascii="Lucida Console"/>
          <w:sz w:val="18"/>
        </w:rPr>
        <w:t>msg:</w:t>
      </w:r>
      <w:r>
        <w:rPr>
          <w:rFonts w:ascii="Times New Roman"/>
          <w:spacing w:val="57"/>
          <w:sz w:val="18"/>
        </w:rPr>
        <w:t> </w:t>
      </w:r>
      <w:r>
        <w:rPr>
          <w:rFonts w:ascii="Lucida Console"/>
          <w:sz w:val="18"/>
        </w:rPr>
        <w:t>"Your</w:t>
      </w:r>
      <w:r>
        <w:rPr>
          <w:rFonts w:ascii="Times New Roman"/>
          <w:spacing w:val="58"/>
          <w:sz w:val="18"/>
        </w:rPr>
        <w:t> </w:t>
      </w:r>
      <w:r>
        <w:rPr>
          <w:rFonts w:ascii="Lucida Console"/>
          <w:sz w:val="18"/>
        </w:rPr>
        <w:t>secret</w:t>
      </w:r>
      <w:r>
        <w:rPr>
          <w:rFonts w:ascii="Times New Roman"/>
          <w:spacing w:val="58"/>
          <w:sz w:val="18"/>
        </w:rPr>
        <w:t> </w:t>
      </w:r>
      <w:r>
        <w:rPr>
          <w:rFonts w:ascii="Lucida Console"/>
          <w:sz w:val="18"/>
        </w:rPr>
        <w:t>data</w:t>
      </w:r>
      <w:r>
        <w:rPr>
          <w:rFonts w:ascii="Times New Roman"/>
          <w:spacing w:val="57"/>
          <w:sz w:val="18"/>
        </w:rPr>
        <w:t> </w:t>
      </w:r>
      <w:r>
        <w:rPr>
          <w:rFonts w:ascii="Lucida Console"/>
          <w:sz w:val="18"/>
        </w:rPr>
        <w:t>is:</w:t>
      </w:r>
      <w:r>
        <w:rPr>
          <w:rFonts w:ascii="Times New Roman"/>
          <w:spacing w:val="58"/>
          <w:sz w:val="18"/>
        </w:rPr>
        <w:t> </w:t>
      </w:r>
      <w:r>
        <w:rPr>
          <w:rFonts w:ascii="Lucida Console"/>
          <w:sz w:val="18"/>
        </w:rPr>
        <w:t>{{</w:t>
      </w:r>
      <w:r>
        <w:rPr>
          <w:rFonts w:ascii="Times New Roman"/>
          <w:spacing w:val="58"/>
          <w:sz w:val="18"/>
        </w:rPr>
        <w:t> </w:t>
      </w:r>
      <w:r>
        <w:rPr>
          <w:rFonts w:ascii="Lucida Console"/>
          <w:sz w:val="18"/>
        </w:rPr>
        <w:t>secretdata</w:t>
      </w:r>
      <w:r>
        <w:rPr>
          <w:rFonts w:ascii="Times New Roman"/>
          <w:spacing w:val="58"/>
          <w:sz w:val="18"/>
        </w:rPr>
        <w:t> </w:t>
      </w:r>
      <w:r>
        <w:rPr>
          <w:rFonts w:ascii="Lucida Console"/>
          <w:spacing w:val="-5"/>
          <w:sz w:val="18"/>
        </w:rPr>
        <w:t>}}"</w:t>
      </w:r>
    </w:p>
    <w:p>
      <w:pPr>
        <w:pStyle w:val="BodyText"/>
        <w:spacing w:before="5"/>
        <w:rPr>
          <w:rFonts w:ascii="Lucida Console"/>
          <w:sz w:val="20"/>
        </w:rPr>
      </w:pPr>
    </w:p>
    <w:p>
      <w:pPr>
        <w:pStyle w:val="BodyText"/>
        <w:spacing w:line="213" w:lineRule="auto" w:before="1"/>
        <w:ind w:left="113" w:right="192"/>
        <w:jc w:val="both"/>
      </w:pPr>
      <w:r>
        <w:rPr/>
        <w:t>Now,</w:t>
      </w:r>
      <w:r>
        <w:rPr>
          <w:spacing w:val="-4"/>
        </w:rPr>
        <w:t> </w:t>
      </w:r>
      <w:r>
        <w:rPr/>
        <w:t>when</w:t>
      </w:r>
      <w:r>
        <w:rPr>
          <w:spacing w:val="-3"/>
        </w:rPr>
        <w:t> </w:t>
      </w:r>
      <w:r>
        <w:rPr/>
        <w:t>you</w:t>
      </w:r>
      <w:r>
        <w:rPr>
          <w:spacing w:val="-4"/>
        </w:rPr>
        <w:t> </w:t>
      </w:r>
      <w:r>
        <w:rPr/>
        <w:t>run</w:t>
      </w:r>
      <w:r>
        <w:rPr>
          <w:spacing w:val="-3"/>
        </w:rPr>
        <w:t> </w:t>
      </w:r>
      <w:r>
        <w:rPr/>
        <w:t>this</w:t>
      </w:r>
      <w:r>
        <w:rPr>
          <w:spacing w:val="-4"/>
        </w:rPr>
        <w:t> </w:t>
      </w:r>
      <w:r>
        <w:rPr/>
        <w:t>playbook</w:t>
      </w:r>
      <w:r>
        <w:rPr>
          <w:spacing w:val="-4"/>
        </w:rPr>
        <w:t> </w:t>
      </w:r>
      <w:r>
        <w:rPr/>
        <w:t>in</w:t>
      </w:r>
      <w:r>
        <w:rPr>
          <w:spacing w:val="-3"/>
        </w:rPr>
        <w:t> </w:t>
      </w:r>
      <w:r>
        <w:rPr/>
        <w:t>exactly</w:t>
      </w:r>
      <w:r>
        <w:rPr>
          <w:spacing w:val="-3"/>
        </w:rPr>
        <w:t> </w:t>
      </w:r>
      <w:r>
        <w:rPr/>
        <w:t>the</w:t>
      </w:r>
      <w:r>
        <w:rPr>
          <w:spacing w:val="-4"/>
        </w:rPr>
        <w:t> </w:t>
      </w:r>
      <w:r>
        <w:rPr/>
        <w:t>same</w:t>
      </w:r>
      <w:r>
        <w:rPr>
          <w:spacing w:val="-3"/>
        </w:rPr>
        <w:t> </w:t>
      </w:r>
      <w:r>
        <w:rPr/>
        <w:t>manner</w:t>
      </w:r>
      <w:r>
        <w:rPr>
          <w:spacing w:val="-4"/>
        </w:rPr>
        <w:t> </w:t>
      </w:r>
      <w:r>
        <w:rPr/>
        <w:t>as</w:t>
      </w:r>
      <w:r>
        <w:rPr>
          <w:spacing w:val="-3"/>
        </w:rPr>
        <w:t> </w:t>
      </w:r>
      <w:r>
        <w:rPr/>
        <w:t>we</w:t>
      </w:r>
      <w:r>
        <w:rPr>
          <w:spacing w:val="-3"/>
        </w:rPr>
        <w:t> </w:t>
      </w:r>
      <w:r>
        <w:rPr/>
        <w:t>did</w:t>
      </w:r>
      <w:r>
        <w:rPr>
          <w:spacing w:val="-3"/>
        </w:rPr>
        <w:t> </w:t>
      </w:r>
      <w:r>
        <w:rPr/>
        <w:t>before</w:t>
      </w:r>
      <w:r>
        <w:rPr>
          <w:spacing w:val="-4"/>
        </w:rPr>
        <w:t> </w:t>
      </w:r>
      <w:r>
        <w:rPr/>
        <w:t>(specifying the vault password using a user prompt), you should see that it runs just as when we used an external encrypted </w:t>
      </w:r>
      <w:r>
        <w:rPr>
          <w:rFonts w:ascii="Lucida Console"/>
          <w:sz w:val="20"/>
        </w:rPr>
        <w:t>variables</w:t>
      </w:r>
      <w:r>
        <w:rPr>
          <w:rFonts w:ascii="Times New Roman"/>
          <w:sz w:val="20"/>
        </w:rPr>
        <w:t> </w:t>
      </w:r>
      <w:r>
        <w:rPr/>
        <w:t>file:</w:t>
      </w:r>
    </w:p>
    <w:p>
      <w:pPr>
        <w:spacing w:line="254" w:lineRule="auto" w:before="195"/>
        <w:ind w:left="473" w:right="712"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8"/>
          <w:sz w:val="18"/>
        </w:rPr>
        <w:t> </w:t>
      </w:r>
      <w:r>
        <w:rPr>
          <w:rFonts w:ascii="Courier New"/>
          <w:b/>
          <w:sz w:val="18"/>
        </w:rPr>
        <w:t>-i</w:t>
      </w:r>
      <w:r>
        <w:rPr>
          <w:rFonts w:ascii="Courier New"/>
          <w:b/>
          <w:spacing w:val="-8"/>
          <w:sz w:val="18"/>
        </w:rPr>
        <w:t> </w:t>
      </w:r>
      <w:r>
        <w:rPr>
          <w:rFonts w:ascii="Courier New"/>
          <w:b/>
          <w:sz w:val="18"/>
        </w:rPr>
        <w:t>hosts</w:t>
      </w:r>
      <w:r>
        <w:rPr>
          <w:rFonts w:ascii="Courier New"/>
          <w:b/>
          <w:spacing w:val="-8"/>
          <w:sz w:val="18"/>
        </w:rPr>
        <w:t> </w:t>
      </w:r>
      <w:r>
        <w:rPr>
          <w:rFonts w:ascii="Courier New"/>
          <w:b/>
          <w:sz w:val="18"/>
        </w:rPr>
        <w:t>inlinevaultplaybook.yml</w:t>
      </w:r>
      <w:r>
        <w:rPr>
          <w:rFonts w:ascii="Courier New"/>
          <w:b/>
          <w:spacing w:val="-8"/>
          <w:sz w:val="18"/>
        </w:rPr>
        <w:t> </w:t>
      </w:r>
      <w:r>
        <w:rPr>
          <w:rFonts w:ascii="Courier New"/>
          <w:b/>
          <w:sz w:val="18"/>
        </w:rPr>
        <w:t>--ask-vault-pass Vault password:</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5"/>
          <w:sz w:val="18"/>
        </w:rPr>
        <w:t> </w:t>
      </w:r>
      <w:r>
        <w:rPr>
          <w:rFonts w:ascii="Courier New"/>
          <w:b/>
          <w:sz w:val="18"/>
        </w:rPr>
        <w:t>[A</w:t>
      </w:r>
      <w:r>
        <w:rPr>
          <w:rFonts w:ascii="Courier New"/>
          <w:b/>
          <w:spacing w:val="-5"/>
          <w:sz w:val="18"/>
        </w:rPr>
        <w:t> </w:t>
      </w:r>
      <w:r>
        <w:rPr>
          <w:rFonts w:ascii="Courier New"/>
          <w:b/>
          <w:sz w:val="18"/>
        </w:rPr>
        <w:t>play</w:t>
      </w:r>
      <w:r>
        <w:rPr>
          <w:rFonts w:ascii="Courier New"/>
          <w:b/>
          <w:spacing w:val="-5"/>
          <w:sz w:val="18"/>
        </w:rPr>
        <w:t> </w:t>
      </w:r>
      <w:r>
        <w:rPr>
          <w:rFonts w:ascii="Courier New"/>
          <w:b/>
          <w:sz w:val="18"/>
        </w:rPr>
        <w:t>that</w:t>
      </w:r>
      <w:r>
        <w:rPr>
          <w:rFonts w:ascii="Courier New"/>
          <w:b/>
          <w:spacing w:val="-5"/>
          <w:sz w:val="18"/>
        </w:rPr>
        <w:t> </w:t>
      </w:r>
      <w:r>
        <w:rPr>
          <w:rFonts w:ascii="Courier New"/>
          <w:b/>
          <w:sz w:val="18"/>
        </w:rPr>
        <w:t>makes</w:t>
      </w:r>
      <w:r>
        <w:rPr>
          <w:rFonts w:ascii="Courier New"/>
          <w:b/>
          <w:spacing w:val="-5"/>
          <w:sz w:val="18"/>
        </w:rPr>
        <w:t> </w:t>
      </w:r>
      <w:r>
        <w:rPr>
          <w:rFonts w:ascii="Courier New"/>
          <w:b/>
          <w:sz w:val="18"/>
        </w:rPr>
        <w:t>use</w:t>
      </w:r>
      <w:r>
        <w:rPr>
          <w:rFonts w:ascii="Courier New"/>
          <w:b/>
          <w:spacing w:val="-5"/>
          <w:sz w:val="18"/>
        </w:rPr>
        <w:t> </w:t>
      </w:r>
      <w:r>
        <w:rPr>
          <w:rFonts w:ascii="Courier New"/>
          <w:b/>
          <w:sz w:val="18"/>
        </w:rPr>
        <w:t>of</w:t>
      </w:r>
      <w:r>
        <w:rPr>
          <w:rFonts w:ascii="Courier New"/>
          <w:b/>
          <w:spacing w:val="-5"/>
          <w:sz w:val="18"/>
        </w:rPr>
        <w:t> </w:t>
      </w:r>
      <w:r>
        <w:rPr>
          <w:rFonts w:ascii="Courier New"/>
          <w:b/>
          <w:sz w:val="18"/>
        </w:rPr>
        <w:t>an</w:t>
      </w:r>
      <w:r>
        <w:rPr>
          <w:rFonts w:ascii="Courier New"/>
          <w:b/>
          <w:spacing w:val="-5"/>
          <w:sz w:val="18"/>
        </w:rPr>
        <w:t> </w:t>
      </w:r>
      <w:r>
        <w:rPr>
          <w:rFonts w:ascii="Courier New"/>
          <w:b/>
          <w:sz w:val="18"/>
        </w:rPr>
        <w:t>Ansible</w:t>
      </w:r>
      <w:r>
        <w:rPr>
          <w:rFonts w:ascii="Courier New"/>
          <w:b/>
          <w:spacing w:val="-5"/>
          <w:sz w:val="18"/>
        </w:rPr>
        <w:t> </w:t>
      </w:r>
      <w:r>
        <w:rPr>
          <w:rFonts w:ascii="Courier New"/>
          <w:b/>
          <w:spacing w:val="-2"/>
          <w:sz w:val="18"/>
        </w:rPr>
        <w:t>Vault]</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ok: [frt02.example.com]</w:t>
      </w:r>
    </w:p>
    <w:p>
      <w:pPr>
        <w:spacing w:line="508" w:lineRule="auto" w:before="0"/>
        <w:ind w:left="473" w:right="5692" w:firstLine="0"/>
        <w:jc w:val="left"/>
        <w:rPr>
          <w:rFonts w:ascii="Courier New"/>
          <w:b/>
          <w:sz w:val="18"/>
        </w:rPr>
      </w:pPr>
      <w:r>
        <w:rPr>
          <w:rFonts w:ascii="Courier New"/>
          <w:b/>
          <w:sz w:val="18"/>
        </w:rPr>
        <w:t>ok:</w:t>
      </w:r>
      <w:r>
        <w:rPr>
          <w:rFonts w:ascii="Courier New"/>
          <w:b/>
          <w:spacing w:val="-29"/>
          <w:sz w:val="18"/>
        </w:rPr>
        <w:t> </w:t>
      </w:r>
      <w:r>
        <w:rPr>
          <w:rFonts w:ascii="Courier New"/>
          <w:b/>
          <w:sz w:val="18"/>
        </w:rPr>
        <w:t>[frt01.example.com] TASK</w:t>
      </w:r>
      <w:r>
        <w:rPr>
          <w:rFonts w:ascii="Courier New"/>
          <w:b/>
          <w:spacing w:val="-5"/>
          <w:sz w:val="18"/>
        </w:rPr>
        <w:t> </w:t>
      </w:r>
      <w:r>
        <w:rPr>
          <w:rFonts w:ascii="Courier New"/>
          <w:b/>
          <w:sz w:val="18"/>
        </w:rPr>
        <w:t>[Tell</w:t>
      </w:r>
      <w:r>
        <w:rPr>
          <w:rFonts w:ascii="Courier New"/>
          <w:b/>
          <w:spacing w:val="-4"/>
          <w:sz w:val="18"/>
        </w:rPr>
        <w:t> </w:t>
      </w:r>
      <w:r>
        <w:rPr>
          <w:rFonts w:ascii="Courier New"/>
          <w:b/>
          <w:sz w:val="18"/>
        </w:rPr>
        <w:t>me</w:t>
      </w:r>
      <w:r>
        <w:rPr>
          <w:rFonts w:ascii="Courier New"/>
          <w:b/>
          <w:spacing w:val="-4"/>
          <w:sz w:val="18"/>
        </w:rPr>
        <w:t> </w:t>
      </w:r>
      <w:r>
        <w:rPr>
          <w:rFonts w:ascii="Courier New"/>
          <w:b/>
          <w:sz w:val="18"/>
        </w:rPr>
        <w:t>a</w:t>
      </w:r>
      <w:r>
        <w:rPr>
          <w:rFonts w:ascii="Courier New"/>
          <w:b/>
          <w:spacing w:val="-4"/>
          <w:sz w:val="18"/>
        </w:rPr>
        <w:t> </w:t>
      </w:r>
      <w:r>
        <w:rPr>
          <w:rFonts w:ascii="Courier New"/>
          <w:b/>
          <w:spacing w:val="-2"/>
          <w:sz w:val="18"/>
        </w:rPr>
        <w:t>secret]</w:t>
      </w:r>
    </w:p>
    <w:p>
      <w:pPr>
        <w:spacing w:after="0" w:line="508"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473" w:right="2045" w:firstLine="0"/>
        <w:jc w:val="left"/>
        <w:rPr>
          <w:rFonts w:ascii="Courier New"/>
          <w:b/>
          <w:sz w:val="18"/>
        </w:rPr>
      </w:pPr>
      <w:r>
        <w:rPr>
          <w:rFonts w:ascii="Courier New"/>
          <w:b/>
          <w:spacing w:val="-2"/>
          <w:sz w:val="18"/>
        </w:rPr>
        <w:t>******************************************************** </w:t>
      </w:r>
      <w:r>
        <w:rPr>
          <w:rFonts w:ascii="Courier New"/>
          <w:b/>
          <w:sz w:val="18"/>
        </w:rPr>
        <w:t>ok: [frt01.example.com] =&gt; {</w:t>
      </w:r>
    </w:p>
    <w:p>
      <w:pPr>
        <w:spacing w:line="204" w:lineRule="exact" w:before="0"/>
        <w:ind w:left="905" w:right="0" w:firstLine="0"/>
        <w:jc w:val="left"/>
        <w:rPr>
          <w:rFonts w:ascii="Courier New"/>
          <w:b/>
          <w:sz w:val="18"/>
        </w:rPr>
      </w:pPr>
      <w:r>
        <w:rPr>
          <w:rFonts w:ascii="Courier New"/>
          <w:b/>
          <w:sz w:val="18"/>
        </w:rPr>
        <w:t>"msg":</w:t>
      </w:r>
      <w:r>
        <w:rPr>
          <w:rFonts w:ascii="Courier New"/>
          <w:b/>
          <w:spacing w:val="-7"/>
          <w:sz w:val="18"/>
        </w:rPr>
        <w:t> </w:t>
      </w:r>
      <w:r>
        <w:rPr>
          <w:rFonts w:ascii="Courier New"/>
          <w:b/>
          <w:sz w:val="18"/>
        </w:rPr>
        <w:t>"Your</w:t>
      </w:r>
      <w:r>
        <w:rPr>
          <w:rFonts w:ascii="Courier New"/>
          <w:b/>
          <w:spacing w:val="-6"/>
          <w:sz w:val="18"/>
        </w:rPr>
        <w:t> </w:t>
      </w:r>
      <w:r>
        <w:rPr>
          <w:rFonts w:ascii="Courier New"/>
          <w:b/>
          <w:sz w:val="18"/>
        </w:rPr>
        <w:t>secret</w:t>
      </w:r>
      <w:r>
        <w:rPr>
          <w:rFonts w:ascii="Courier New"/>
          <w:b/>
          <w:spacing w:val="-6"/>
          <w:sz w:val="18"/>
        </w:rPr>
        <w:t> </w:t>
      </w:r>
      <w:r>
        <w:rPr>
          <w:rFonts w:ascii="Courier New"/>
          <w:b/>
          <w:sz w:val="18"/>
        </w:rPr>
        <w:t>data</w:t>
      </w:r>
      <w:r>
        <w:rPr>
          <w:rFonts w:ascii="Courier New"/>
          <w:b/>
          <w:spacing w:val="-6"/>
          <w:sz w:val="18"/>
        </w:rPr>
        <w:t> </w:t>
      </w:r>
      <w:r>
        <w:rPr>
          <w:rFonts w:ascii="Courier New"/>
          <w:b/>
          <w:sz w:val="18"/>
        </w:rPr>
        <w:t>is:</w:t>
      </w:r>
      <w:r>
        <w:rPr>
          <w:rFonts w:ascii="Courier New"/>
          <w:b/>
          <w:spacing w:val="-6"/>
          <w:sz w:val="18"/>
        </w:rPr>
        <w:t> </w:t>
      </w:r>
      <w:r>
        <w:rPr>
          <w:rFonts w:ascii="Courier New"/>
          <w:b/>
          <w:sz w:val="18"/>
        </w:rPr>
        <w:t>Ansible</w:t>
      </w:r>
      <w:r>
        <w:rPr>
          <w:rFonts w:ascii="Courier New"/>
          <w:b/>
          <w:spacing w:val="-6"/>
          <w:sz w:val="18"/>
        </w:rPr>
        <w:t> </w:t>
      </w:r>
      <w:r>
        <w:rPr>
          <w:rFonts w:ascii="Courier New"/>
          <w:b/>
          <w:sz w:val="18"/>
        </w:rPr>
        <w:t>is</w:t>
      </w:r>
      <w:r>
        <w:rPr>
          <w:rFonts w:ascii="Courier New"/>
          <w:b/>
          <w:spacing w:val="-6"/>
          <w:sz w:val="18"/>
        </w:rPr>
        <w:t> </w:t>
      </w:r>
      <w:r>
        <w:rPr>
          <w:rFonts w:ascii="Courier New"/>
          <w:b/>
          <w:spacing w:val="-2"/>
          <w:sz w:val="18"/>
        </w:rPr>
        <w:t>cool!"</w:t>
      </w:r>
    </w:p>
    <w:p>
      <w:pPr>
        <w:spacing w:before="12"/>
        <w:ind w:left="473"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sz w:val="18"/>
        </w:rPr>
        <w:t>ok:</w:t>
      </w:r>
      <w:r>
        <w:rPr>
          <w:rFonts w:ascii="Courier New"/>
          <w:b/>
          <w:spacing w:val="-10"/>
          <w:sz w:val="18"/>
        </w:rPr>
        <w:t> </w:t>
      </w:r>
      <w:r>
        <w:rPr>
          <w:rFonts w:ascii="Courier New"/>
          <w:b/>
          <w:sz w:val="18"/>
        </w:rPr>
        <w:t>[frt02.example.com]</w:t>
      </w:r>
      <w:r>
        <w:rPr>
          <w:rFonts w:ascii="Courier New"/>
          <w:b/>
          <w:spacing w:val="-10"/>
          <w:sz w:val="18"/>
        </w:rPr>
        <w:t> </w:t>
      </w:r>
      <w:r>
        <w:rPr>
          <w:rFonts w:ascii="Courier New"/>
          <w:b/>
          <w:sz w:val="18"/>
        </w:rPr>
        <w:t>=&gt;</w:t>
      </w:r>
      <w:r>
        <w:rPr>
          <w:rFonts w:ascii="Courier New"/>
          <w:b/>
          <w:spacing w:val="-9"/>
          <w:sz w:val="18"/>
        </w:rPr>
        <w:t> </w:t>
      </w:r>
      <w:r>
        <w:rPr>
          <w:rFonts w:ascii="Courier New"/>
          <w:b/>
          <w:spacing w:val="-10"/>
          <w:sz w:val="18"/>
        </w:rPr>
        <w:t>{</w:t>
      </w:r>
    </w:p>
    <w:p>
      <w:pPr>
        <w:spacing w:before="12"/>
        <w:ind w:left="905" w:right="0" w:firstLine="0"/>
        <w:jc w:val="left"/>
        <w:rPr>
          <w:rFonts w:ascii="Courier New"/>
          <w:b/>
          <w:sz w:val="18"/>
        </w:rPr>
      </w:pPr>
      <w:r>
        <w:rPr>
          <w:rFonts w:ascii="Courier New"/>
          <w:b/>
          <w:sz w:val="18"/>
        </w:rPr>
        <w:t>"msg":</w:t>
      </w:r>
      <w:r>
        <w:rPr>
          <w:rFonts w:ascii="Courier New"/>
          <w:b/>
          <w:spacing w:val="-7"/>
          <w:sz w:val="18"/>
        </w:rPr>
        <w:t> </w:t>
      </w:r>
      <w:r>
        <w:rPr>
          <w:rFonts w:ascii="Courier New"/>
          <w:b/>
          <w:sz w:val="18"/>
        </w:rPr>
        <w:t>"Your</w:t>
      </w:r>
      <w:r>
        <w:rPr>
          <w:rFonts w:ascii="Courier New"/>
          <w:b/>
          <w:spacing w:val="-6"/>
          <w:sz w:val="18"/>
        </w:rPr>
        <w:t> </w:t>
      </w:r>
      <w:r>
        <w:rPr>
          <w:rFonts w:ascii="Courier New"/>
          <w:b/>
          <w:sz w:val="18"/>
        </w:rPr>
        <w:t>secret</w:t>
      </w:r>
      <w:r>
        <w:rPr>
          <w:rFonts w:ascii="Courier New"/>
          <w:b/>
          <w:spacing w:val="-6"/>
          <w:sz w:val="18"/>
        </w:rPr>
        <w:t> </w:t>
      </w:r>
      <w:r>
        <w:rPr>
          <w:rFonts w:ascii="Courier New"/>
          <w:b/>
          <w:sz w:val="18"/>
        </w:rPr>
        <w:t>data</w:t>
      </w:r>
      <w:r>
        <w:rPr>
          <w:rFonts w:ascii="Courier New"/>
          <w:b/>
          <w:spacing w:val="-6"/>
          <w:sz w:val="18"/>
        </w:rPr>
        <w:t> </w:t>
      </w:r>
      <w:r>
        <w:rPr>
          <w:rFonts w:ascii="Courier New"/>
          <w:b/>
          <w:sz w:val="18"/>
        </w:rPr>
        <w:t>is:</w:t>
      </w:r>
      <w:r>
        <w:rPr>
          <w:rFonts w:ascii="Courier New"/>
          <w:b/>
          <w:spacing w:val="-6"/>
          <w:sz w:val="18"/>
        </w:rPr>
        <w:t> </w:t>
      </w:r>
      <w:r>
        <w:rPr>
          <w:rFonts w:ascii="Courier New"/>
          <w:b/>
          <w:sz w:val="18"/>
        </w:rPr>
        <w:t>Ansible</w:t>
      </w:r>
      <w:r>
        <w:rPr>
          <w:rFonts w:ascii="Courier New"/>
          <w:b/>
          <w:spacing w:val="-6"/>
          <w:sz w:val="18"/>
        </w:rPr>
        <w:t> </w:t>
      </w:r>
      <w:r>
        <w:rPr>
          <w:rFonts w:ascii="Courier New"/>
          <w:b/>
          <w:sz w:val="18"/>
        </w:rPr>
        <w:t>is</w:t>
      </w:r>
      <w:r>
        <w:rPr>
          <w:rFonts w:ascii="Courier New"/>
          <w:b/>
          <w:spacing w:val="-6"/>
          <w:sz w:val="18"/>
        </w:rPr>
        <w:t> </w:t>
      </w:r>
      <w:r>
        <w:rPr>
          <w:rFonts w:ascii="Courier New"/>
          <w:b/>
          <w:spacing w:val="-2"/>
          <w:sz w:val="18"/>
        </w:rPr>
        <w:t>cool!"</w:t>
      </w:r>
    </w:p>
    <w:p>
      <w:pPr>
        <w:spacing w:before="13"/>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148" w:firstLine="0"/>
        <w:jc w:val="left"/>
        <w:rPr>
          <w:rFonts w:ascii="Courier New"/>
          <w:b/>
          <w:sz w:val="18"/>
        </w:rPr>
      </w:pPr>
      <w:r>
        <w:rPr>
          <w:rFonts w:ascii="Courier New"/>
          <w:b/>
          <w:spacing w:val="-2"/>
          <w:sz w:val="18"/>
        </w:rPr>
        <w:t>********************************************************************* </w:t>
      </w:r>
      <w:r>
        <w:rPr>
          <w:rFonts w:ascii="Courier New"/>
          <w:b/>
          <w:sz w:val="18"/>
        </w:rPr>
        <w:t>frt01.example.com : ok=2 changed=0 unreachable=0 failed=0 skipped=0 rescued=0 ignored=0</w:t>
      </w:r>
    </w:p>
    <w:p>
      <w:pPr>
        <w:spacing w:line="254" w:lineRule="auto" w:before="0"/>
        <w:ind w:left="473" w:right="148" w:firstLine="0"/>
        <w:jc w:val="left"/>
        <w:rPr>
          <w:rFonts w:ascii="Courier New"/>
          <w:b/>
          <w:sz w:val="18"/>
        </w:rPr>
      </w:pPr>
      <w:r>
        <w:rPr>
          <w:rFonts w:ascii="Courier New"/>
          <w:b/>
          <w:sz w:val="18"/>
        </w:rPr>
        <w:t>frt02.example.com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7"/>
        <w:rPr>
          <w:rFonts w:ascii="Courier New"/>
          <w:b/>
          <w:sz w:val="15"/>
        </w:rPr>
      </w:pPr>
    </w:p>
    <w:p>
      <w:pPr>
        <w:pStyle w:val="BodyText"/>
        <w:spacing w:line="213" w:lineRule="auto"/>
        <w:ind w:left="113" w:right="225"/>
      </w:pPr>
      <w:r>
        <w:rPr/>
        <w:t>Ansible Vault is a powerful and versatile tool for encrypting your sensitive playbook data at</w:t>
      </w:r>
      <w:r>
        <w:rPr>
          <w:spacing w:val="-3"/>
        </w:rPr>
        <w:t> </w:t>
      </w:r>
      <w:r>
        <w:rPr/>
        <w:t>rest</w:t>
      </w:r>
      <w:r>
        <w:rPr>
          <w:spacing w:val="-3"/>
        </w:rPr>
        <w:t> </w:t>
      </w:r>
      <w:r>
        <w:rPr/>
        <w:t>and</w:t>
      </w:r>
      <w:r>
        <w:rPr>
          <w:spacing w:val="-3"/>
        </w:rPr>
        <w:t> </w:t>
      </w:r>
      <w:r>
        <w:rPr/>
        <w:t>should</w:t>
      </w:r>
      <w:r>
        <w:rPr>
          <w:spacing w:val="-3"/>
        </w:rPr>
        <w:t> </w:t>
      </w:r>
      <w:r>
        <w:rPr/>
        <w:t>enable</w:t>
      </w:r>
      <w:r>
        <w:rPr>
          <w:spacing w:val="-3"/>
        </w:rPr>
        <w:t> </w:t>
      </w:r>
      <w:r>
        <w:rPr/>
        <w:t>you</w:t>
      </w:r>
      <w:r>
        <w:rPr>
          <w:spacing w:val="-4"/>
        </w:rPr>
        <w:t> </w:t>
      </w:r>
      <w:r>
        <w:rPr/>
        <w:t>(with</w:t>
      </w:r>
      <w:r>
        <w:rPr>
          <w:spacing w:val="-3"/>
        </w:rPr>
        <w:t> </w:t>
      </w:r>
      <w:r>
        <w:rPr/>
        <w:t>a</w:t>
      </w:r>
      <w:r>
        <w:rPr>
          <w:spacing w:val="-3"/>
        </w:rPr>
        <w:t> </w:t>
      </w:r>
      <w:r>
        <w:rPr/>
        <w:t>little</w:t>
      </w:r>
      <w:r>
        <w:rPr>
          <w:spacing w:val="-3"/>
        </w:rPr>
        <w:t> </w:t>
      </w:r>
      <w:r>
        <w:rPr/>
        <w:t>care)</w:t>
      </w:r>
      <w:r>
        <w:rPr>
          <w:spacing w:val="-3"/>
        </w:rPr>
        <w:t> </w:t>
      </w:r>
      <w:r>
        <w:rPr/>
        <w:t>to</w:t>
      </w:r>
      <w:r>
        <w:rPr>
          <w:spacing w:val="-4"/>
        </w:rPr>
        <w:t> </w:t>
      </w:r>
      <w:r>
        <w:rPr/>
        <w:t>run</w:t>
      </w:r>
      <w:r>
        <w:rPr>
          <w:spacing w:val="-3"/>
        </w:rPr>
        <w:t> </w:t>
      </w:r>
      <w:r>
        <w:rPr/>
        <w:t>most</w:t>
      </w:r>
      <w:r>
        <w:rPr>
          <w:spacing w:val="-3"/>
        </w:rPr>
        <w:t> </w:t>
      </w:r>
      <w:r>
        <w:rPr/>
        <w:t>of</w:t>
      </w:r>
      <w:r>
        <w:rPr>
          <w:spacing w:val="-3"/>
        </w:rPr>
        <w:t> </w:t>
      </w:r>
      <w:r>
        <w:rPr/>
        <w:t>your</w:t>
      </w:r>
      <w:r>
        <w:rPr>
          <w:spacing w:val="-4"/>
        </w:rPr>
        <w:t> </w:t>
      </w:r>
      <w:r>
        <w:rPr/>
        <w:t>playbooks</w:t>
      </w:r>
      <w:r>
        <w:rPr>
          <w:spacing w:val="-4"/>
        </w:rPr>
        <w:t> </w:t>
      </w:r>
      <w:r>
        <w:rPr/>
        <w:t>unattended without ever leaving passwords or other sensitive data in the clear. That concludes this </w:t>
      </w:r>
      <w:bookmarkStart w:name="Summary" w:id="460"/>
      <w:bookmarkEnd w:id="460"/>
      <w:r>
        <w:rPr/>
        <w:t>section</w:t>
      </w:r>
      <w:r>
        <w:rPr/>
        <w:t> and this chapter; I hope that it has been useful for you.</w:t>
      </w:r>
    </w:p>
    <w:p>
      <w:pPr>
        <w:pStyle w:val="BodyText"/>
        <w:rPr>
          <w:sz w:val="20"/>
        </w:rPr>
      </w:pPr>
    </w:p>
    <w:p>
      <w:pPr>
        <w:pStyle w:val="BodyText"/>
        <w:spacing w:before="7"/>
        <w:rPr>
          <w:sz w:val="19"/>
        </w:rPr>
      </w:pPr>
    </w:p>
    <w:p>
      <w:pPr>
        <w:pStyle w:val="Heading2"/>
      </w:pPr>
      <w:bookmarkStart w:name="_bookmark345" w:id="461"/>
      <w:bookmarkEnd w:id="461"/>
      <w:r>
        <w:rPr>
          <w:b w:val="0"/>
        </w:rPr>
      </w:r>
      <w:r>
        <w:rPr>
          <w:spacing w:val="-2"/>
        </w:rPr>
        <w:t>Summary</w:t>
      </w:r>
    </w:p>
    <w:p>
      <w:pPr>
        <w:pStyle w:val="BodyText"/>
        <w:spacing w:line="213" w:lineRule="auto" w:before="84"/>
        <w:ind w:left="113" w:right="124"/>
      </w:pPr>
      <w:r>
        <w:rPr/>
        <w:t>Ansible has many advanced features that allow you to run your playbooks in a variety of scenarios, whether that is upgrading a cluster of servers in a controlled manner; working with</w:t>
      </w:r>
      <w:r>
        <w:rPr>
          <w:spacing w:val="-3"/>
        </w:rPr>
        <w:t> </w:t>
      </w:r>
      <w:r>
        <w:rPr/>
        <w:t>devices</w:t>
      </w:r>
      <w:r>
        <w:rPr>
          <w:spacing w:val="-3"/>
        </w:rPr>
        <w:t> </w:t>
      </w:r>
      <w:r>
        <w:rPr/>
        <w:t>on</w:t>
      </w:r>
      <w:r>
        <w:rPr>
          <w:spacing w:val="-3"/>
        </w:rPr>
        <w:t> </w:t>
      </w:r>
      <w:r>
        <w:rPr/>
        <w:t>a</w:t>
      </w:r>
      <w:r>
        <w:rPr>
          <w:spacing w:val="-3"/>
        </w:rPr>
        <w:t> </w:t>
      </w:r>
      <w:r>
        <w:rPr/>
        <w:t>secure,</w:t>
      </w:r>
      <w:r>
        <w:rPr>
          <w:spacing w:val="-3"/>
        </w:rPr>
        <w:t> </w:t>
      </w:r>
      <w:r>
        <w:rPr/>
        <w:t>isolated</w:t>
      </w:r>
      <w:r>
        <w:rPr>
          <w:spacing w:val="-3"/>
        </w:rPr>
        <w:t> </w:t>
      </w:r>
      <w:r>
        <w:rPr/>
        <w:t>network;</w:t>
      </w:r>
      <w:r>
        <w:rPr>
          <w:spacing w:val="-4"/>
        </w:rPr>
        <w:t> </w:t>
      </w:r>
      <w:r>
        <w:rPr/>
        <w:t>or</w:t>
      </w:r>
      <w:r>
        <w:rPr>
          <w:spacing w:val="-3"/>
        </w:rPr>
        <w:t> </w:t>
      </w:r>
      <w:r>
        <w:rPr/>
        <w:t>controlling</w:t>
      </w:r>
      <w:r>
        <w:rPr>
          <w:spacing w:val="-3"/>
        </w:rPr>
        <w:t> </w:t>
      </w:r>
      <w:r>
        <w:rPr/>
        <w:t>your</w:t>
      </w:r>
      <w:r>
        <w:rPr>
          <w:spacing w:val="-4"/>
        </w:rPr>
        <w:t> </w:t>
      </w:r>
      <w:r>
        <w:rPr/>
        <w:t>playbook</w:t>
      </w:r>
      <w:r>
        <w:rPr>
          <w:spacing w:val="-4"/>
        </w:rPr>
        <w:t> </w:t>
      </w:r>
      <w:r>
        <w:rPr/>
        <w:t>flow</w:t>
      </w:r>
      <w:r>
        <w:rPr>
          <w:spacing w:val="-3"/>
        </w:rPr>
        <w:t> </w:t>
      </w:r>
      <w:r>
        <w:rPr/>
        <w:t>with</w:t>
      </w:r>
      <w:r>
        <w:rPr>
          <w:spacing w:val="-3"/>
        </w:rPr>
        <w:t> </w:t>
      </w:r>
      <w:r>
        <w:rPr/>
        <w:t>prompts and tags. Ansible has been adopted by a large and ever-growing user base and, as such, is designed and evolved around solving real-world problems. Most of the advanced features of Ansible we discussed are centered around exactly this</w:t>
      </w:r>
      <w:r>
        <w:rPr>
          <w:rFonts w:ascii="Batang" w:hAnsi="Batang"/>
        </w:rPr>
        <w:t>—</w:t>
      </w:r>
      <w:r>
        <w:rPr/>
        <w:t>solving real-world problems.</w:t>
      </w:r>
    </w:p>
    <w:p>
      <w:pPr>
        <w:pStyle w:val="BodyText"/>
        <w:spacing w:line="216" w:lineRule="auto" w:before="193"/>
        <w:ind w:left="113" w:right="198"/>
      </w:pPr>
      <w:r>
        <w:rPr/>
        <w:t>In</w:t>
      </w:r>
      <w:r>
        <w:rPr>
          <w:spacing w:val="-3"/>
        </w:rPr>
        <w:t> </w:t>
      </w:r>
      <w:r>
        <w:rPr/>
        <w:t>this</w:t>
      </w:r>
      <w:r>
        <w:rPr>
          <w:spacing w:val="-4"/>
        </w:rPr>
        <w:t> </w:t>
      </w:r>
      <w:r>
        <w:rPr/>
        <w:t>chapter,</w:t>
      </w:r>
      <w:r>
        <w:rPr>
          <w:spacing w:val="-3"/>
        </w:rPr>
        <w:t> </w:t>
      </w:r>
      <w:r>
        <w:rPr/>
        <w:t>you</w:t>
      </w:r>
      <w:r>
        <w:rPr>
          <w:spacing w:val="-4"/>
        </w:rPr>
        <w:t> </w:t>
      </w:r>
      <w:r>
        <w:rPr/>
        <w:t>learned</w:t>
      </w:r>
      <w:r>
        <w:rPr>
          <w:spacing w:val="-3"/>
        </w:rPr>
        <w:t> </w:t>
      </w:r>
      <w:r>
        <w:rPr/>
        <w:t>about</w:t>
      </w:r>
      <w:r>
        <w:rPr>
          <w:spacing w:val="-3"/>
        </w:rPr>
        <w:t> </w:t>
      </w:r>
      <w:r>
        <w:rPr/>
        <w:t>running</w:t>
      </w:r>
      <w:r>
        <w:rPr>
          <w:spacing w:val="-3"/>
        </w:rPr>
        <w:t> </w:t>
      </w:r>
      <w:r>
        <w:rPr/>
        <w:t>tasks</w:t>
      </w:r>
      <w:r>
        <w:rPr>
          <w:spacing w:val="-4"/>
        </w:rPr>
        <w:t> </w:t>
      </w:r>
      <w:r>
        <w:rPr/>
        <w:t>asynchronously</w:t>
      </w:r>
      <w:r>
        <w:rPr>
          <w:spacing w:val="-3"/>
        </w:rPr>
        <w:t> </w:t>
      </w:r>
      <w:r>
        <w:rPr/>
        <w:t>in</w:t>
      </w:r>
      <w:r>
        <w:rPr>
          <w:spacing w:val="-3"/>
        </w:rPr>
        <w:t> </w:t>
      </w:r>
      <w:r>
        <w:rPr/>
        <w:t>Ansible,</w:t>
      </w:r>
      <w:r>
        <w:rPr>
          <w:spacing w:val="-3"/>
        </w:rPr>
        <w:t> </w:t>
      </w:r>
      <w:r>
        <w:rPr/>
        <w:t>before</w:t>
      </w:r>
      <w:r>
        <w:rPr>
          <w:spacing w:val="-4"/>
        </w:rPr>
        <w:t> </w:t>
      </w:r>
      <w:r>
        <w:rPr/>
        <w:t>looking at the various features available for running playbooks to upgrade a cluster, such as running tasks on small batches of inventory hosts, failing a play early if a certain percentage of hosts fail, delegating tasks to a specific host, and even running tasks once, regardless of your</w:t>
      </w:r>
      <w:r>
        <w:rPr>
          <w:spacing w:val="-1"/>
        </w:rPr>
        <w:t> </w:t>
      </w:r>
      <w:r>
        <w:rPr/>
        <w:t>inventory (or batch)</w:t>
      </w:r>
      <w:r>
        <w:rPr>
          <w:spacing w:val="-1"/>
        </w:rPr>
        <w:t> </w:t>
      </w:r>
      <w:r>
        <w:rPr/>
        <w:t>size. You also learned about the</w:t>
      </w:r>
      <w:r>
        <w:rPr>
          <w:spacing w:val="-1"/>
        </w:rPr>
        <w:t> </w:t>
      </w:r>
      <w:r>
        <w:rPr/>
        <w:t>difference between running playbooks locally as opposed to on </w:t>
      </w:r>
      <w:r>
        <w:rPr>
          <w:rFonts w:ascii="Lucida Console"/>
          <w:sz w:val="20"/>
        </w:rPr>
        <w:t>localhost</w:t>
      </w:r>
      <w:r>
        <w:rPr>
          <w:rFonts w:ascii="Times New Roman"/>
          <w:sz w:val="20"/>
        </w:rPr>
        <w:t> </w:t>
      </w:r>
      <w:r>
        <w:rPr/>
        <w:t>and how to use SSH-proxying to automate tasks on an isolated network via a </w:t>
      </w:r>
      <w:r>
        <w:rPr>
          <w:rFonts w:ascii="Lucida Console"/>
          <w:sz w:val="20"/>
        </w:rPr>
        <w:t>bastion</w:t>
      </w:r>
      <w:r>
        <w:rPr>
          <w:rFonts w:ascii="Times New Roman"/>
          <w:sz w:val="20"/>
        </w:rPr>
        <w:t> </w:t>
      </w:r>
      <w:r>
        <w:rPr/>
        <w:t>host. Finally, you learned about handling sensitive data without storing it unencrypted at rest, either through prompting the</w:t>
      </w:r>
      <w:r>
        <w:rPr>
          <w:spacing w:val="-3"/>
        </w:rPr>
        <w:t> </w:t>
      </w:r>
      <w:r>
        <w:rPr/>
        <w:t>user</w:t>
      </w:r>
      <w:r>
        <w:rPr>
          <w:spacing w:val="-3"/>
        </w:rPr>
        <w:t> </w:t>
      </w:r>
      <w:r>
        <w:rPr/>
        <w:t>at</w:t>
      </w:r>
      <w:r>
        <w:rPr>
          <w:spacing w:val="-2"/>
        </w:rPr>
        <w:t> </w:t>
      </w:r>
      <w:r>
        <w:rPr/>
        <w:t>run</w:t>
      </w:r>
      <w:r>
        <w:rPr>
          <w:spacing w:val="-2"/>
        </w:rPr>
        <w:t> </w:t>
      </w:r>
      <w:r>
        <w:rPr/>
        <w:t>time</w:t>
      </w:r>
      <w:r>
        <w:rPr>
          <w:spacing w:val="-3"/>
        </w:rPr>
        <w:t> </w:t>
      </w:r>
      <w:r>
        <w:rPr/>
        <w:t>or</w:t>
      </w:r>
      <w:r>
        <w:rPr>
          <w:spacing w:val="-2"/>
        </w:rPr>
        <w:t> </w:t>
      </w:r>
      <w:r>
        <w:rPr/>
        <w:t>through</w:t>
      </w:r>
      <w:r>
        <w:rPr>
          <w:spacing w:val="-3"/>
        </w:rPr>
        <w:t> </w:t>
      </w:r>
      <w:r>
        <w:rPr/>
        <w:t>the</w:t>
      </w:r>
      <w:r>
        <w:rPr>
          <w:spacing w:val="-3"/>
        </w:rPr>
        <w:t> </w:t>
      </w:r>
      <w:r>
        <w:rPr/>
        <w:t>use</w:t>
      </w:r>
      <w:r>
        <w:rPr>
          <w:spacing w:val="-3"/>
        </w:rPr>
        <w:t> </w:t>
      </w:r>
      <w:r>
        <w:rPr/>
        <w:t>of</w:t>
      </w:r>
      <w:r>
        <w:rPr>
          <w:spacing w:val="-2"/>
        </w:rPr>
        <w:t> </w:t>
      </w:r>
      <w:r>
        <w:rPr/>
        <w:t>Ansible</w:t>
      </w:r>
      <w:r>
        <w:rPr>
          <w:spacing w:val="-2"/>
        </w:rPr>
        <w:t> </w:t>
      </w:r>
      <w:r>
        <w:rPr/>
        <w:t>Vault.</w:t>
      </w:r>
      <w:r>
        <w:rPr>
          <w:spacing w:val="-3"/>
        </w:rPr>
        <w:t> </w:t>
      </w:r>
      <w:r>
        <w:rPr/>
        <w:t>You</w:t>
      </w:r>
      <w:r>
        <w:rPr>
          <w:spacing w:val="-2"/>
        </w:rPr>
        <w:t> </w:t>
      </w:r>
      <w:r>
        <w:rPr/>
        <w:t>even</w:t>
      </w:r>
      <w:r>
        <w:rPr>
          <w:spacing w:val="-2"/>
        </w:rPr>
        <w:t> </w:t>
      </w:r>
      <w:r>
        <w:rPr/>
        <w:t>learned</w:t>
      </w:r>
      <w:r>
        <w:rPr>
          <w:spacing w:val="-2"/>
        </w:rPr>
        <w:t> </w:t>
      </w:r>
      <w:r>
        <w:rPr/>
        <w:t>about</w:t>
      </w:r>
      <w:r>
        <w:rPr>
          <w:spacing w:val="-2"/>
        </w:rPr>
        <w:t> </w:t>
      </w:r>
      <w:r>
        <w:rPr/>
        <w:t>running</w:t>
      </w:r>
      <w:r>
        <w:rPr>
          <w:spacing w:val="-2"/>
        </w:rPr>
        <w:t> </w:t>
      </w:r>
      <w:r>
        <w:rPr/>
        <w:t>a subset of your playbook tasks with tagging.</w:t>
      </w:r>
    </w:p>
    <w:p>
      <w:pPr>
        <w:pStyle w:val="BodyText"/>
        <w:spacing w:line="213" w:lineRule="auto" w:before="180"/>
        <w:ind w:left="113"/>
      </w:pPr>
      <w:r>
        <w:rPr/>
        <w:t>In</w:t>
      </w:r>
      <w:r>
        <w:rPr>
          <w:spacing w:val="-2"/>
        </w:rPr>
        <w:t> </w:t>
      </w:r>
      <w:r>
        <w:rPr/>
        <w:t>the</w:t>
      </w:r>
      <w:r>
        <w:rPr>
          <w:spacing w:val="-3"/>
        </w:rPr>
        <w:t> </w:t>
      </w:r>
      <w:r>
        <w:rPr/>
        <w:t>next</w:t>
      </w:r>
      <w:r>
        <w:rPr>
          <w:spacing w:val="-3"/>
        </w:rPr>
        <w:t> </w:t>
      </w:r>
      <w:r>
        <w:rPr/>
        <w:t>chapter,</w:t>
      </w:r>
      <w:r>
        <w:rPr>
          <w:spacing w:val="-2"/>
        </w:rPr>
        <w:t> </w:t>
      </w:r>
      <w:r>
        <w:rPr/>
        <w:t>we</w:t>
      </w:r>
      <w:r>
        <w:rPr>
          <w:spacing w:val="-2"/>
        </w:rPr>
        <w:t> </w:t>
      </w:r>
      <w:r>
        <w:rPr/>
        <w:t>will</w:t>
      </w:r>
      <w:r>
        <w:rPr>
          <w:spacing w:val="-2"/>
        </w:rPr>
        <w:t> </w:t>
      </w:r>
      <w:r>
        <w:rPr/>
        <w:t>explore</w:t>
      </w:r>
      <w:r>
        <w:rPr>
          <w:spacing w:val="-2"/>
        </w:rPr>
        <w:t> </w:t>
      </w:r>
      <w:r>
        <w:rPr/>
        <w:t>a</w:t>
      </w:r>
      <w:r>
        <w:rPr>
          <w:spacing w:val="-2"/>
        </w:rPr>
        <w:t> </w:t>
      </w:r>
      <w:r>
        <w:rPr/>
        <w:t>topic</w:t>
      </w:r>
      <w:r>
        <w:rPr>
          <w:spacing w:val="-3"/>
        </w:rPr>
        <w:t> </w:t>
      </w:r>
      <w:r>
        <w:rPr/>
        <w:t>we</w:t>
      </w:r>
      <w:r>
        <w:rPr>
          <w:spacing w:val="-2"/>
        </w:rPr>
        <w:t> </w:t>
      </w:r>
      <w:r>
        <w:rPr/>
        <w:t>touched</w:t>
      </w:r>
      <w:r>
        <w:rPr>
          <w:spacing w:val="-3"/>
        </w:rPr>
        <w:t> </w:t>
      </w:r>
      <w:r>
        <w:rPr/>
        <w:t>on</w:t>
      </w:r>
      <w:r>
        <w:rPr>
          <w:spacing w:val="-2"/>
        </w:rPr>
        <w:t> </w:t>
      </w:r>
      <w:r>
        <w:rPr/>
        <w:t>briefly</w:t>
      </w:r>
      <w:r>
        <w:rPr>
          <w:spacing w:val="-3"/>
        </w:rPr>
        <w:t> </w:t>
      </w:r>
      <w:r>
        <w:rPr/>
        <w:t>in</w:t>
      </w:r>
      <w:r>
        <w:rPr>
          <w:spacing w:val="-2"/>
        </w:rPr>
        <w:t> </w:t>
      </w:r>
      <w:r>
        <w:rPr/>
        <w:t>this</w:t>
      </w:r>
      <w:r>
        <w:rPr>
          <w:spacing w:val="-3"/>
        </w:rPr>
        <w:t> </w:t>
      </w:r>
      <w:r>
        <w:rPr/>
        <w:t>chapter</w:t>
      </w:r>
      <w:r>
        <w:rPr>
          <w:spacing w:val="-2"/>
        </w:rPr>
        <w:t> </w:t>
      </w:r>
      <w:r>
        <w:rPr/>
        <w:t>in</w:t>
      </w:r>
      <w:r>
        <w:rPr>
          <w:spacing w:val="-2"/>
        </w:rPr>
        <w:t> </w:t>
      </w:r>
      <w:r>
        <w:rPr/>
        <w:t>more detail</w:t>
      </w:r>
      <w:r>
        <w:rPr>
          <w:rFonts w:ascii="Batang" w:hAnsi="Batang"/>
        </w:rPr>
        <w:t>—</w:t>
      </w:r>
      <w:r>
        <w:rPr/>
        <w:t>automating network device management with Ansible.</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Questions" w:id="462"/>
      <w:bookmarkEnd w:id="462"/>
      <w:r>
        <w:rPr>
          <w:b w:val="0"/>
        </w:rPr>
      </w:r>
      <w:bookmarkStart w:name="_bookmark346" w:id="463"/>
      <w:bookmarkEnd w:id="463"/>
      <w:r>
        <w:rPr>
          <w:b w:val="0"/>
        </w:rPr>
      </w:r>
      <w:r>
        <w:rPr>
          <w:spacing w:val="-2"/>
        </w:rPr>
        <w:t>Questions</w:t>
      </w:r>
    </w:p>
    <w:p>
      <w:pPr>
        <w:pStyle w:val="BodyText"/>
        <w:spacing w:before="2"/>
        <w:rPr>
          <w:rFonts w:ascii="Arial"/>
          <w:b/>
          <w:sz w:val="10"/>
        </w:rPr>
      </w:pPr>
    </w:p>
    <w:p>
      <w:pPr>
        <w:pStyle w:val="ListParagraph"/>
        <w:numPr>
          <w:ilvl w:val="0"/>
          <w:numId w:val="69"/>
        </w:numPr>
        <w:tabs>
          <w:tab w:pos="1074" w:val="left" w:leader="none"/>
        </w:tabs>
        <w:spacing w:line="213" w:lineRule="auto" w:before="58" w:after="0"/>
        <w:ind w:left="1073" w:right="513" w:hanging="268"/>
        <w:jc w:val="left"/>
        <w:rPr>
          <w:sz w:val="21"/>
        </w:rPr>
      </w:pPr>
      <w:r>
        <w:rPr>
          <w:sz w:val="21"/>
        </w:rPr>
        <w:t>Which</w:t>
      </w:r>
      <w:r>
        <w:rPr>
          <w:spacing w:val="-3"/>
          <w:sz w:val="21"/>
        </w:rPr>
        <w:t> </w:t>
      </w:r>
      <w:r>
        <w:rPr>
          <w:sz w:val="21"/>
        </w:rPr>
        <w:t>parameter</w:t>
      </w:r>
      <w:r>
        <w:rPr>
          <w:spacing w:val="-4"/>
          <w:sz w:val="21"/>
        </w:rPr>
        <w:t> </w:t>
      </w:r>
      <w:r>
        <w:rPr>
          <w:sz w:val="21"/>
        </w:rPr>
        <w:t>allows</w:t>
      </w:r>
      <w:r>
        <w:rPr>
          <w:spacing w:val="-3"/>
          <w:sz w:val="21"/>
        </w:rPr>
        <w:t> </w:t>
      </w:r>
      <w:r>
        <w:rPr>
          <w:sz w:val="21"/>
        </w:rPr>
        <w:t>you</w:t>
      </w:r>
      <w:r>
        <w:rPr>
          <w:spacing w:val="-4"/>
          <w:sz w:val="21"/>
        </w:rPr>
        <w:t> </w:t>
      </w:r>
      <w:r>
        <w:rPr>
          <w:sz w:val="21"/>
        </w:rPr>
        <w:t>to</w:t>
      </w:r>
      <w:r>
        <w:rPr>
          <w:spacing w:val="-4"/>
          <w:sz w:val="21"/>
        </w:rPr>
        <w:t> </w:t>
      </w:r>
      <w:r>
        <w:rPr>
          <w:sz w:val="21"/>
        </w:rPr>
        <w:t>configure</w:t>
      </w:r>
      <w:r>
        <w:rPr>
          <w:spacing w:val="-3"/>
          <w:sz w:val="21"/>
        </w:rPr>
        <w:t> </w:t>
      </w:r>
      <w:r>
        <w:rPr>
          <w:sz w:val="21"/>
        </w:rPr>
        <w:t>the</w:t>
      </w:r>
      <w:r>
        <w:rPr>
          <w:spacing w:val="-4"/>
          <w:sz w:val="21"/>
        </w:rPr>
        <w:t> </w:t>
      </w:r>
      <w:r>
        <w:rPr>
          <w:sz w:val="21"/>
        </w:rPr>
        <w:t>maximum</w:t>
      </w:r>
      <w:r>
        <w:rPr>
          <w:spacing w:val="-3"/>
          <w:sz w:val="21"/>
        </w:rPr>
        <w:t> </w:t>
      </w:r>
      <w:r>
        <w:rPr>
          <w:sz w:val="21"/>
        </w:rPr>
        <w:t>number</w:t>
      </w:r>
      <w:r>
        <w:rPr>
          <w:spacing w:val="-4"/>
          <w:sz w:val="21"/>
        </w:rPr>
        <w:t> </w:t>
      </w:r>
      <w:r>
        <w:rPr>
          <w:sz w:val="21"/>
        </w:rPr>
        <w:t>of</w:t>
      </w:r>
      <w:r>
        <w:rPr>
          <w:spacing w:val="-3"/>
          <w:sz w:val="21"/>
        </w:rPr>
        <w:t> </w:t>
      </w:r>
      <w:r>
        <w:rPr>
          <w:sz w:val="21"/>
        </w:rPr>
        <w:t>hosts</w:t>
      </w:r>
      <w:r>
        <w:rPr>
          <w:spacing w:val="-4"/>
          <w:sz w:val="21"/>
        </w:rPr>
        <w:t> </w:t>
      </w:r>
      <w:r>
        <w:rPr>
          <w:sz w:val="21"/>
        </w:rPr>
        <w:t>in</w:t>
      </w:r>
      <w:r>
        <w:rPr>
          <w:spacing w:val="-3"/>
          <w:sz w:val="21"/>
        </w:rPr>
        <w:t> </w:t>
      </w:r>
      <w:r>
        <w:rPr>
          <w:sz w:val="21"/>
        </w:rPr>
        <w:t>a batch that will fail before a play is aborted?</w:t>
      </w:r>
    </w:p>
    <w:p>
      <w:pPr>
        <w:pStyle w:val="ListParagraph"/>
        <w:numPr>
          <w:ilvl w:val="1"/>
          <w:numId w:val="69"/>
        </w:numPr>
        <w:tabs>
          <w:tab w:pos="1300" w:val="left" w:leader="none"/>
        </w:tabs>
        <w:spacing w:line="240" w:lineRule="auto" w:before="168" w:after="0"/>
        <w:ind w:left="1299" w:right="0" w:hanging="287"/>
        <w:jc w:val="left"/>
        <w:rPr>
          <w:rFonts w:ascii="Lucida Console"/>
          <w:sz w:val="20"/>
        </w:rPr>
      </w:pPr>
      <w:r>
        <w:rPr>
          <w:rFonts w:ascii="Lucida Console"/>
          <w:spacing w:val="-2"/>
          <w:sz w:val="20"/>
        </w:rPr>
        <w:t>percentage</w:t>
      </w:r>
    </w:p>
    <w:p>
      <w:pPr>
        <w:pStyle w:val="ListParagraph"/>
        <w:numPr>
          <w:ilvl w:val="1"/>
          <w:numId w:val="69"/>
        </w:numPr>
        <w:tabs>
          <w:tab w:pos="1265" w:val="left" w:leader="none"/>
        </w:tabs>
        <w:spacing w:line="240" w:lineRule="auto" w:before="162" w:after="0"/>
        <w:ind w:left="1264" w:right="0" w:hanging="252"/>
        <w:jc w:val="left"/>
        <w:rPr>
          <w:rFonts w:ascii="Lucida Console"/>
          <w:sz w:val="20"/>
        </w:rPr>
      </w:pPr>
      <w:r>
        <w:rPr>
          <w:rFonts w:ascii="Lucida Console"/>
          <w:spacing w:val="-2"/>
          <w:sz w:val="20"/>
        </w:rPr>
        <w:t>max_fail</w:t>
      </w:r>
    </w:p>
    <w:p>
      <w:pPr>
        <w:pStyle w:val="ListParagraph"/>
        <w:numPr>
          <w:ilvl w:val="1"/>
          <w:numId w:val="69"/>
        </w:numPr>
        <w:tabs>
          <w:tab w:pos="1286" w:val="left" w:leader="none"/>
        </w:tabs>
        <w:spacing w:line="240" w:lineRule="auto" w:before="163" w:after="0"/>
        <w:ind w:left="1285" w:right="0" w:hanging="273"/>
        <w:jc w:val="left"/>
        <w:rPr>
          <w:rFonts w:ascii="Lucida Console"/>
          <w:sz w:val="20"/>
        </w:rPr>
      </w:pPr>
      <w:r>
        <w:rPr>
          <w:rFonts w:ascii="Lucida Console"/>
          <w:spacing w:val="-2"/>
          <w:sz w:val="20"/>
        </w:rPr>
        <w:t>max_fail_percentage</w:t>
      </w:r>
    </w:p>
    <w:p>
      <w:pPr>
        <w:pStyle w:val="ListParagraph"/>
        <w:numPr>
          <w:ilvl w:val="1"/>
          <w:numId w:val="69"/>
        </w:numPr>
        <w:tabs>
          <w:tab w:pos="1299" w:val="left" w:leader="none"/>
        </w:tabs>
        <w:spacing w:line="240" w:lineRule="auto" w:before="162" w:after="0"/>
        <w:ind w:left="1298" w:right="0" w:hanging="286"/>
        <w:jc w:val="left"/>
        <w:rPr>
          <w:rFonts w:ascii="Lucida Console"/>
          <w:sz w:val="20"/>
        </w:rPr>
      </w:pPr>
      <w:r>
        <w:rPr>
          <w:rFonts w:ascii="Lucida Console"/>
          <w:spacing w:val="-2"/>
          <w:sz w:val="20"/>
        </w:rPr>
        <w:t>max_percentage</w:t>
      </w:r>
    </w:p>
    <w:p>
      <w:pPr>
        <w:pStyle w:val="ListParagraph"/>
        <w:numPr>
          <w:ilvl w:val="1"/>
          <w:numId w:val="69"/>
        </w:numPr>
        <w:tabs>
          <w:tab w:pos="1265" w:val="left" w:leader="none"/>
        </w:tabs>
        <w:spacing w:line="240" w:lineRule="auto" w:before="162" w:after="0"/>
        <w:ind w:left="1264" w:right="0" w:hanging="252"/>
        <w:jc w:val="left"/>
        <w:rPr>
          <w:rFonts w:ascii="Lucida Console"/>
          <w:sz w:val="20"/>
        </w:rPr>
      </w:pPr>
      <w:r>
        <w:rPr>
          <w:rFonts w:ascii="Lucida Console"/>
          <w:spacing w:val="-2"/>
          <w:sz w:val="20"/>
        </w:rPr>
        <w:t>fail_percentage</w:t>
      </w:r>
    </w:p>
    <w:p>
      <w:pPr>
        <w:pStyle w:val="ListParagraph"/>
        <w:numPr>
          <w:ilvl w:val="0"/>
          <w:numId w:val="69"/>
        </w:numPr>
        <w:tabs>
          <w:tab w:pos="1074" w:val="left" w:leader="none"/>
        </w:tabs>
        <w:spacing w:line="228" w:lineRule="auto" w:before="173" w:after="0"/>
        <w:ind w:left="1073" w:right="984" w:hanging="268"/>
        <w:jc w:val="left"/>
        <w:rPr>
          <w:sz w:val="21"/>
        </w:rPr>
      </w:pPr>
      <w:r>
        <w:rPr>
          <w:sz w:val="21"/>
        </w:rPr>
        <w:t>True</w:t>
      </w:r>
      <w:r>
        <w:rPr>
          <w:spacing w:val="-4"/>
          <w:sz w:val="21"/>
        </w:rPr>
        <w:t> </w:t>
      </w:r>
      <w:r>
        <w:rPr>
          <w:sz w:val="21"/>
        </w:rPr>
        <w:t>or</w:t>
      </w:r>
      <w:r>
        <w:rPr>
          <w:spacing w:val="-4"/>
          <w:sz w:val="21"/>
        </w:rPr>
        <w:t> </w:t>
      </w:r>
      <w:r>
        <w:rPr>
          <w:sz w:val="21"/>
        </w:rPr>
        <w:t>false</w:t>
      </w:r>
      <w:r>
        <w:rPr>
          <w:spacing w:val="-5"/>
          <w:sz w:val="21"/>
        </w:rPr>
        <w:t> </w:t>
      </w:r>
      <w:r>
        <w:rPr>
          <w:rFonts w:ascii="Batang" w:hAnsi="Batang"/>
          <w:sz w:val="21"/>
        </w:rPr>
        <w:t>–</w:t>
      </w:r>
      <w:r>
        <w:rPr>
          <w:rFonts w:ascii="Times New Roman" w:hAnsi="Times New Roman"/>
          <w:spacing w:val="-4"/>
          <w:sz w:val="21"/>
        </w:rPr>
        <w:t> </w:t>
      </w:r>
      <w:r>
        <w:rPr>
          <w:sz w:val="21"/>
        </w:rPr>
        <w:t>you</w:t>
      </w:r>
      <w:r>
        <w:rPr>
          <w:spacing w:val="-5"/>
          <w:sz w:val="21"/>
        </w:rPr>
        <w:t> </w:t>
      </w:r>
      <w:r>
        <w:rPr>
          <w:sz w:val="21"/>
        </w:rPr>
        <w:t>can</w:t>
      </w:r>
      <w:r>
        <w:rPr>
          <w:spacing w:val="-4"/>
          <w:sz w:val="21"/>
        </w:rPr>
        <w:t> </w:t>
      </w:r>
      <w:r>
        <w:rPr>
          <w:sz w:val="21"/>
        </w:rPr>
        <w:t>use</w:t>
      </w:r>
      <w:r>
        <w:rPr>
          <w:spacing w:val="-5"/>
          <w:sz w:val="21"/>
        </w:rPr>
        <w:t> </w:t>
      </w:r>
      <w:r>
        <w:rPr>
          <w:sz w:val="21"/>
        </w:rPr>
        <w:t>the</w:t>
      </w:r>
      <w:r>
        <w:rPr>
          <w:spacing w:val="-4"/>
          <w:sz w:val="21"/>
        </w:rPr>
        <w:t> </w:t>
      </w:r>
      <w:r>
        <w:rPr>
          <w:rFonts w:ascii="Lucida Console" w:hAnsi="Lucida Console"/>
          <w:sz w:val="20"/>
        </w:rPr>
        <w:t>--connect=local</w:t>
      </w:r>
      <w:r>
        <w:rPr>
          <w:rFonts w:ascii="Times New Roman" w:hAnsi="Times New Roman"/>
          <w:spacing w:val="-2"/>
          <w:sz w:val="20"/>
        </w:rPr>
        <w:t> </w:t>
      </w:r>
      <w:r>
        <w:rPr>
          <w:sz w:val="21"/>
        </w:rPr>
        <w:t>parameter</w:t>
      </w:r>
      <w:r>
        <w:rPr>
          <w:spacing w:val="-4"/>
          <w:sz w:val="21"/>
        </w:rPr>
        <w:t> </w:t>
      </w:r>
      <w:r>
        <w:rPr>
          <w:sz w:val="21"/>
        </w:rPr>
        <w:t>to</w:t>
      </w:r>
      <w:r>
        <w:rPr>
          <w:spacing w:val="-5"/>
          <w:sz w:val="21"/>
        </w:rPr>
        <w:t> </w:t>
      </w:r>
      <w:r>
        <w:rPr>
          <w:sz w:val="21"/>
        </w:rPr>
        <w:t>run</w:t>
      </w:r>
      <w:r>
        <w:rPr>
          <w:spacing w:val="-4"/>
          <w:sz w:val="21"/>
        </w:rPr>
        <w:t> </w:t>
      </w:r>
      <w:r>
        <w:rPr>
          <w:sz w:val="21"/>
        </w:rPr>
        <w:t>any playbooks locally without using SSH:</w:t>
      </w:r>
    </w:p>
    <w:p>
      <w:pPr>
        <w:pStyle w:val="ListParagraph"/>
        <w:numPr>
          <w:ilvl w:val="1"/>
          <w:numId w:val="69"/>
        </w:numPr>
        <w:tabs>
          <w:tab w:pos="1300" w:val="left" w:leader="none"/>
        </w:tabs>
        <w:spacing w:line="240" w:lineRule="auto" w:before="164" w:after="0"/>
        <w:ind w:left="1299" w:right="0" w:hanging="287"/>
        <w:jc w:val="left"/>
        <w:rPr>
          <w:sz w:val="21"/>
        </w:rPr>
      </w:pPr>
      <w:r>
        <w:rPr>
          <w:spacing w:val="-4"/>
          <w:sz w:val="21"/>
        </w:rPr>
        <w:t>True</w:t>
      </w:r>
    </w:p>
    <w:p>
      <w:pPr>
        <w:pStyle w:val="ListParagraph"/>
        <w:numPr>
          <w:ilvl w:val="1"/>
          <w:numId w:val="69"/>
        </w:numPr>
        <w:tabs>
          <w:tab w:pos="1265" w:val="left" w:leader="none"/>
        </w:tabs>
        <w:spacing w:line="240" w:lineRule="auto" w:before="149" w:after="0"/>
        <w:ind w:left="1264" w:right="0" w:hanging="252"/>
        <w:jc w:val="left"/>
        <w:rPr>
          <w:sz w:val="21"/>
        </w:rPr>
      </w:pPr>
      <w:r>
        <w:rPr>
          <w:spacing w:val="-2"/>
          <w:sz w:val="21"/>
        </w:rPr>
        <w:t>False</w:t>
      </w:r>
    </w:p>
    <w:p>
      <w:pPr>
        <w:pStyle w:val="ListParagraph"/>
        <w:numPr>
          <w:ilvl w:val="0"/>
          <w:numId w:val="69"/>
        </w:numPr>
        <w:tabs>
          <w:tab w:pos="1074" w:val="left" w:leader="none"/>
        </w:tabs>
        <w:spacing w:line="276" w:lineRule="exact" w:before="149" w:after="0"/>
        <w:ind w:left="1073" w:right="0" w:hanging="268"/>
        <w:jc w:val="left"/>
        <w:rPr>
          <w:sz w:val="21"/>
        </w:rPr>
      </w:pPr>
      <w:r>
        <w:rPr>
          <w:sz w:val="21"/>
        </w:rPr>
        <w:t>True</w:t>
      </w:r>
      <w:r>
        <w:rPr>
          <w:spacing w:val="-2"/>
          <w:sz w:val="21"/>
        </w:rPr>
        <w:t> </w:t>
      </w:r>
      <w:r>
        <w:rPr>
          <w:sz w:val="21"/>
        </w:rPr>
        <w:t>or</w:t>
      </w:r>
      <w:r>
        <w:rPr>
          <w:spacing w:val="-1"/>
          <w:sz w:val="21"/>
        </w:rPr>
        <w:t> </w:t>
      </w:r>
      <w:r>
        <w:rPr>
          <w:sz w:val="21"/>
        </w:rPr>
        <w:t>false</w:t>
      </w:r>
      <w:r>
        <w:rPr>
          <w:spacing w:val="-2"/>
          <w:sz w:val="21"/>
        </w:rPr>
        <w:t> </w:t>
      </w:r>
      <w:r>
        <w:rPr>
          <w:rFonts w:ascii="Batang" w:hAnsi="Batang"/>
          <w:sz w:val="21"/>
        </w:rPr>
        <w:t>–</w:t>
      </w:r>
      <w:r>
        <w:rPr>
          <w:rFonts w:ascii="Times New Roman" w:hAnsi="Times New Roman"/>
          <w:spacing w:val="-1"/>
          <w:sz w:val="21"/>
        </w:rPr>
        <w:t> </w:t>
      </w:r>
      <w:r>
        <w:rPr>
          <w:sz w:val="21"/>
        </w:rPr>
        <w:t>in</w:t>
      </w:r>
      <w:r>
        <w:rPr>
          <w:spacing w:val="-1"/>
          <w:sz w:val="21"/>
        </w:rPr>
        <w:t> </w:t>
      </w:r>
      <w:r>
        <w:rPr>
          <w:sz w:val="21"/>
        </w:rPr>
        <w:t>order</w:t>
      </w:r>
      <w:r>
        <w:rPr>
          <w:spacing w:val="-1"/>
          <w:sz w:val="21"/>
        </w:rPr>
        <w:t> </w:t>
      </w:r>
      <w:r>
        <w:rPr>
          <w:sz w:val="21"/>
        </w:rPr>
        <w:t>to</w:t>
      </w:r>
      <w:r>
        <w:rPr>
          <w:spacing w:val="-2"/>
          <w:sz w:val="21"/>
        </w:rPr>
        <w:t> </w:t>
      </w:r>
      <w:r>
        <w:rPr>
          <w:sz w:val="21"/>
        </w:rPr>
        <w:t>run</w:t>
      </w:r>
      <w:r>
        <w:rPr>
          <w:spacing w:val="-1"/>
          <w:sz w:val="21"/>
        </w:rPr>
        <w:t> </w:t>
      </w:r>
      <w:r>
        <w:rPr>
          <w:sz w:val="21"/>
        </w:rPr>
        <w:t>a</w:t>
      </w:r>
      <w:r>
        <w:rPr>
          <w:spacing w:val="-1"/>
          <w:sz w:val="21"/>
        </w:rPr>
        <w:t> </w:t>
      </w:r>
      <w:r>
        <w:rPr>
          <w:sz w:val="21"/>
        </w:rPr>
        <w:t>playbook</w:t>
      </w:r>
      <w:r>
        <w:rPr>
          <w:spacing w:val="-2"/>
          <w:sz w:val="21"/>
        </w:rPr>
        <w:t> </w:t>
      </w:r>
      <w:r>
        <w:rPr>
          <w:sz w:val="21"/>
        </w:rPr>
        <w:t>asynchronously,</w:t>
      </w:r>
      <w:r>
        <w:rPr>
          <w:spacing w:val="-1"/>
          <w:sz w:val="21"/>
        </w:rPr>
        <w:t> </w:t>
      </w:r>
      <w:r>
        <w:rPr>
          <w:sz w:val="21"/>
        </w:rPr>
        <w:t>you</w:t>
      </w:r>
      <w:r>
        <w:rPr>
          <w:spacing w:val="-2"/>
          <w:sz w:val="21"/>
        </w:rPr>
        <w:t> </w:t>
      </w:r>
      <w:r>
        <w:rPr>
          <w:sz w:val="21"/>
        </w:rPr>
        <w:t>need</w:t>
      </w:r>
      <w:r>
        <w:rPr>
          <w:spacing w:val="-2"/>
          <w:sz w:val="21"/>
        </w:rPr>
        <w:t> </w:t>
      </w:r>
      <w:r>
        <w:rPr>
          <w:sz w:val="21"/>
        </w:rPr>
        <w:t>to</w:t>
      </w:r>
      <w:r>
        <w:rPr>
          <w:spacing w:val="-2"/>
          <w:sz w:val="21"/>
        </w:rPr>
        <w:t> </w:t>
      </w:r>
      <w:r>
        <w:rPr>
          <w:sz w:val="21"/>
        </w:rPr>
        <w:t>use</w:t>
      </w:r>
      <w:r>
        <w:rPr>
          <w:spacing w:val="-2"/>
          <w:sz w:val="21"/>
        </w:rPr>
        <w:t> </w:t>
      </w:r>
      <w:r>
        <w:rPr>
          <w:spacing w:val="-5"/>
          <w:sz w:val="21"/>
        </w:rPr>
        <w:t>the</w:t>
      </w:r>
    </w:p>
    <w:p>
      <w:pPr>
        <w:spacing w:line="276" w:lineRule="exact" w:before="0"/>
        <w:ind w:left="1073" w:right="0" w:firstLine="0"/>
        <w:jc w:val="left"/>
        <w:rPr>
          <w:sz w:val="21"/>
        </w:rPr>
      </w:pPr>
      <w:r>
        <w:rPr>
          <w:rFonts w:ascii="Lucida Console"/>
          <w:sz w:val="20"/>
        </w:rPr>
        <w:t>async</w:t>
      </w:r>
      <w:r>
        <w:rPr>
          <w:rFonts w:ascii="Times New Roman"/>
          <w:spacing w:val="-5"/>
          <w:sz w:val="20"/>
        </w:rPr>
        <w:t> </w:t>
      </w:r>
      <w:r>
        <w:rPr>
          <w:spacing w:val="-2"/>
          <w:sz w:val="21"/>
        </w:rPr>
        <w:t>keyword:</w:t>
      </w:r>
    </w:p>
    <w:p>
      <w:pPr>
        <w:pStyle w:val="ListParagraph"/>
        <w:numPr>
          <w:ilvl w:val="1"/>
          <w:numId w:val="69"/>
        </w:numPr>
        <w:tabs>
          <w:tab w:pos="1300" w:val="left" w:leader="none"/>
        </w:tabs>
        <w:spacing w:line="240" w:lineRule="auto" w:before="175" w:after="0"/>
        <w:ind w:left="1299" w:right="0" w:hanging="287"/>
        <w:jc w:val="left"/>
        <w:rPr>
          <w:sz w:val="21"/>
        </w:rPr>
      </w:pPr>
      <w:r>
        <w:rPr>
          <w:spacing w:val="-4"/>
          <w:sz w:val="21"/>
        </w:rPr>
        <w:t>True</w:t>
      </w:r>
    </w:p>
    <w:p>
      <w:pPr>
        <w:pStyle w:val="ListParagraph"/>
        <w:numPr>
          <w:ilvl w:val="1"/>
          <w:numId w:val="69"/>
        </w:numPr>
        <w:tabs>
          <w:tab w:pos="1265" w:val="left" w:leader="none"/>
        </w:tabs>
        <w:spacing w:line="240" w:lineRule="auto" w:before="148" w:after="0"/>
        <w:ind w:left="1264" w:right="0" w:hanging="252"/>
        <w:jc w:val="left"/>
        <w:rPr>
          <w:sz w:val="21"/>
        </w:rPr>
      </w:pPr>
      <w:bookmarkStart w:name="Further reading" w:id="464"/>
      <w:bookmarkEnd w:id="464"/>
      <w:r>
        <w:rPr>
          <w:spacing w:val="-2"/>
          <w:sz w:val="21"/>
        </w:rPr>
        <w:t>False</w:t>
      </w:r>
    </w:p>
    <w:p>
      <w:pPr>
        <w:pStyle w:val="BodyText"/>
        <w:rPr>
          <w:sz w:val="20"/>
        </w:rPr>
      </w:pPr>
    </w:p>
    <w:p>
      <w:pPr>
        <w:pStyle w:val="Heading2"/>
        <w:spacing w:before="257"/>
      </w:pPr>
      <w:bookmarkStart w:name="_bookmark347" w:id="465"/>
      <w:bookmarkEnd w:id="465"/>
      <w:r>
        <w:rPr>
          <w:b w:val="0"/>
        </w:rPr>
      </w:r>
      <w:r>
        <w:rPr/>
        <w:t>Further </w:t>
      </w:r>
      <w:r>
        <w:rPr>
          <w:spacing w:val="-2"/>
        </w:rPr>
        <w:t>reading</w:t>
      </w:r>
    </w:p>
    <w:p>
      <w:pPr>
        <w:pStyle w:val="BodyText"/>
        <w:spacing w:line="268" w:lineRule="exact" w:before="60"/>
        <w:ind w:left="113"/>
      </w:pPr>
      <w:r>
        <w:rPr/>
        <w:t>If</w:t>
      </w:r>
      <w:r>
        <w:rPr>
          <w:spacing w:val="-2"/>
        </w:rPr>
        <w:t> </w:t>
      </w:r>
      <w:r>
        <w:rPr/>
        <w:t>you</w:t>
      </w:r>
      <w:r>
        <w:rPr>
          <w:spacing w:val="-2"/>
        </w:rPr>
        <w:t> </w:t>
      </w:r>
      <w:r>
        <w:rPr/>
        <w:t>install</w:t>
      </w:r>
      <w:r>
        <w:rPr>
          <w:spacing w:val="-2"/>
        </w:rPr>
        <w:t> </w:t>
      </w:r>
      <w:r>
        <w:rPr/>
        <w:t>Passlib,</w:t>
      </w:r>
      <w:r>
        <w:rPr>
          <w:spacing w:val="-1"/>
        </w:rPr>
        <w:t> </w:t>
      </w:r>
      <w:r>
        <w:rPr/>
        <w:t>which</w:t>
      </w:r>
      <w:r>
        <w:rPr>
          <w:spacing w:val="-2"/>
        </w:rPr>
        <w:t> </w:t>
      </w:r>
      <w:r>
        <w:rPr/>
        <w:t>is</w:t>
      </w:r>
      <w:r>
        <w:rPr>
          <w:spacing w:val="-1"/>
        </w:rPr>
        <w:t> </w:t>
      </w:r>
      <w:r>
        <w:rPr/>
        <w:t>a</w:t>
      </w:r>
      <w:r>
        <w:rPr>
          <w:spacing w:val="-1"/>
        </w:rPr>
        <w:t> </w:t>
      </w:r>
      <w:r>
        <w:rPr/>
        <w:t>password-hashing</w:t>
      </w:r>
      <w:r>
        <w:rPr>
          <w:spacing w:val="-3"/>
        </w:rPr>
        <w:t> </w:t>
      </w:r>
      <w:r>
        <w:rPr/>
        <w:t>library</w:t>
      </w:r>
      <w:r>
        <w:rPr>
          <w:spacing w:val="-1"/>
        </w:rPr>
        <w:t> </w:t>
      </w:r>
      <w:r>
        <w:rPr/>
        <w:t>for</w:t>
      </w:r>
      <w:r>
        <w:rPr>
          <w:spacing w:val="-2"/>
        </w:rPr>
        <w:t> </w:t>
      </w:r>
      <w:r>
        <w:rPr/>
        <w:t>Python</w:t>
      </w:r>
      <w:r>
        <w:rPr>
          <w:spacing w:val="-1"/>
        </w:rPr>
        <w:t> </w:t>
      </w:r>
      <w:r>
        <w:rPr/>
        <w:t>2</w:t>
      </w:r>
      <w:r>
        <w:rPr>
          <w:spacing w:val="-1"/>
        </w:rPr>
        <w:t> </w:t>
      </w:r>
      <w:r>
        <w:rPr>
          <w:spacing w:val="-5"/>
        </w:rPr>
        <w:t>and</w:t>
      </w:r>
    </w:p>
    <w:p>
      <w:pPr>
        <w:spacing w:line="225" w:lineRule="auto" w:before="0"/>
        <w:ind w:left="113" w:right="0" w:firstLine="0"/>
        <w:jc w:val="left"/>
        <w:rPr>
          <w:sz w:val="21"/>
        </w:rPr>
      </w:pPr>
      <w:r>
        <w:rPr>
          <w:sz w:val="21"/>
        </w:rPr>
        <w:t>3,</w:t>
      </w:r>
      <w:r>
        <w:rPr>
          <w:spacing w:val="-5"/>
          <w:sz w:val="21"/>
        </w:rPr>
        <w:t> </w:t>
      </w:r>
      <w:r>
        <w:rPr>
          <w:rFonts w:ascii="Lucida Console"/>
          <w:sz w:val="20"/>
        </w:rPr>
        <w:t>vars_prompt</w:t>
      </w:r>
      <w:r>
        <w:rPr>
          <w:rFonts w:ascii="Times New Roman"/>
          <w:spacing w:val="-3"/>
          <w:sz w:val="20"/>
        </w:rPr>
        <w:t> </w:t>
      </w:r>
      <w:r>
        <w:rPr>
          <w:sz w:val="21"/>
        </w:rPr>
        <w:t>is</w:t>
      </w:r>
      <w:r>
        <w:rPr>
          <w:spacing w:val="-5"/>
          <w:sz w:val="21"/>
        </w:rPr>
        <w:t> </w:t>
      </w:r>
      <w:r>
        <w:rPr>
          <w:sz w:val="21"/>
        </w:rPr>
        <w:t>encrypted</w:t>
      </w:r>
      <w:r>
        <w:rPr>
          <w:spacing w:val="-5"/>
          <w:sz w:val="21"/>
        </w:rPr>
        <w:t> </w:t>
      </w:r>
      <w:r>
        <w:rPr>
          <w:sz w:val="21"/>
        </w:rPr>
        <w:t>with</w:t>
      </w:r>
      <w:r>
        <w:rPr>
          <w:spacing w:val="-5"/>
          <w:sz w:val="21"/>
        </w:rPr>
        <w:t> </w:t>
      </w:r>
      <w:r>
        <w:rPr>
          <w:sz w:val="21"/>
        </w:rPr>
        <w:t>any</w:t>
      </w:r>
      <w:r>
        <w:rPr>
          <w:spacing w:val="-5"/>
          <w:sz w:val="21"/>
        </w:rPr>
        <w:t> </w:t>
      </w:r>
      <w:r>
        <w:rPr>
          <w:sz w:val="21"/>
        </w:rPr>
        <w:t>crypt</w:t>
      </w:r>
      <w:r>
        <w:rPr>
          <w:spacing w:val="-5"/>
          <w:sz w:val="21"/>
        </w:rPr>
        <w:t> </w:t>
      </w:r>
      <w:r>
        <w:rPr>
          <w:sz w:val="21"/>
        </w:rPr>
        <w:t>scheme</w:t>
      </w:r>
      <w:r>
        <w:rPr>
          <w:spacing w:val="-5"/>
          <w:sz w:val="21"/>
        </w:rPr>
        <w:t> </w:t>
      </w:r>
      <w:r>
        <w:rPr>
          <w:sz w:val="21"/>
        </w:rPr>
        <w:t>(such</w:t>
      </w:r>
      <w:r>
        <w:rPr>
          <w:spacing w:val="-5"/>
          <w:sz w:val="21"/>
        </w:rPr>
        <w:t> </w:t>
      </w:r>
      <w:r>
        <w:rPr>
          <w:sz w:val="21"/>
        </w:rPr>
        <w:t>as</w:t>
      </w:r>
      <w:r>
        <w:rPr>
          <w:spacing w:val="-6"/>
          <w:sz w:val="21"/>
        </w:rPr>
        <w:t> </w:t>
      </w:r>
      <w:r>
        <w:rPr>
          <w:rFonts w:ascii="Lucida Console"/>
          <w:sz w:val="20"/>
        </w:rPr>
        <w:t>descrypt</w:t>
      </w:r>
      <w:r>
        <w:rPr>
          <w:sz w:val="21"/>
        </w:rPr>
        <w:t>,</w:t>
      </w:r>
      <w:r>
        <w:rPr>
          <w:spacing w:val="-5"/>
          <w:sz w:val="21"/>
        </w:rPr>
        <w:t> </w:t>
      </w:r>
      <w:r>
        <w:rPr>
          <w:rFonts w:ascii="Lucida Console"/>
          <w:sz w:val="20"/>
        </w:rPr>
        <w:t>md5crypt</w:t>
      </w:r>
      <w:r>
        <w:rPr>
          <w:sz w:val="21"/>
        </w:rPr>
        <w:t>, </w:t>
      </w:r>
      <w:r>
        <w:rPr>
          <w:rFonts w:ascii="Lucida Console"/>
          <w:sz w:val="20"/>
        </w:rPr>
        <w:t>sha56_crypt</w:t>
      </w:r>
      <w:r>
        <w:rPr>
          <w:sz w:val="21"/>
        </w:rPr>
        <w:t>, and more):</w:t>
      </w:r>
    </w:p>
    <w:p>
      <w:pPr>
        <w:pStyle w:val="BodyText"/>
        <w:spacing w:before="12"/>
        <w:rPr>
          <w:sz w:val="17"/>
        </w:rPr>
      </w:pPr>
    </w:p>
    <w:p>
      <w:pPr>
        <w:spacing w:before="0"/>
        <w:ind w:left="1073" w:right="0" w:firstLine="0"/>
        <w:jc w:val="left"/>
        <w:rPr>
          <w:rFonts w:ascii="Lucida Console"/>
          <w:sz w:val="18"/>
        </w:rPr>
      </w:pPr>
      <w:r>
        <w:rPr/>
        <w:pict>
          <v:shape style="position:absolute;margin-left:95.593002pt;margin-top:2.229557pt;width:3.6pt;height:3.6pt;mso-position-horizontal-relative:page;mso-position-vertical-relative:paragraph;z-index:15864320" id="docshape361" coordorigin="1912,45" coordsize="72,72" path="m1948,45l1934,47,1922,55,1915,67,1912,81,1915,95,1922,106,1934,114,1948,117,1962,114,1973,106,1981,95,1984,81,1981,67,1973,55,1962,47,1948,45xe" filled="true" fillcolor="#000000" stroked="false">
            <v:path arrowok="t"/>
            <v:fill type="solid"/>
            <w10:wrap type="none"/>
          </v:shape>
        </w:pict>
      </w:r>
      <w:hyperlink r:id="rId154">
        <w:r>
          <w:rPr>
            <w:rFonts w:ascii="Lucida Console"/>
            <w:spacing w:val="-2"/>
            <w:sz w:val="18"/>
          </w:rPr>
          <w:t>https:/</w:t>
        </w:r>
      </w:hyperlink>
      <w:hyperlink r:id="rId154">
        <w:r>
          <w:rPr>
            <w:rFonts w:ascii="Lucida Console"/>
            <w:spacing w:val="-2"/>
            <w:sz w:val="18"/>
          </w:rPr>
          <w:t>/</w:t>
        </w:r>
      </w:hyperlink>
      <w:hyperlink r:id="rId154">
        <w:r>
          <w:rPr>
            <w:rFonts w:ascii="Lucida Console"/>
            <w:spacing w:val="-2"/>
            <w:sz w:val="18"/>
          </w:rPr>
          <w:t>passlib.</w:t>
        </w:r>
      </w:hyperlink>
      <w:hyperlink r:id="rId154">
        <w:r>
          <w:rPr>
            <w:rFonts w:ascii="Lucida Console"/>
            <w:spacing w:val="-2"/>
            <w:sz w:val="18"/>
          </w:rPr>
          <w:t>readthedocs.</w:t>
        </w:r>
      </w:hyperlink>
      <w:hyperlink r:id="rId154">
        <w:r>
          <w:rPr>
            <w:rFonts w:ascii="Lucida Console"/>
            <w:spacing w:val="-2"/>
            <w:sz w:val="18"/>
          </w:rPr>
          <w:t>io/</w:t>
        </w:r>
      </w:hyperlink>
      <w:hyperlink r:id="rId154">
        <w:r>
          <w:rPr>
            <w:rFonts w:ascii="Lucida Console"/>
            <w:spacing w:val="-2"/>
            <w:sz w:val="18"/>
          </w:rPr>
          <w:t>en/</w:t>
        </w:r>
      </w:hyperlink>
      <w:hyperlink r:id="rId154">
        <w:r>
          <w:rPr>
            <w:rFonts w:ascii="Lucida Console"/>
            <w:spacing w:val="-2"/>
            <w:sz w:val="18"/>
          </w:rPr>
          <w:t>stable/</w:t>
        </w:r>
      </w:hyperlink>
    </w:p>
    <w:p>
      <w:pPr>
        <w:spacing w:after="0"/>
        <w:jc w:val="left"/>
        <w:rPr>
          <w:rFonts w:ascii="Lucida Console"/>
          <w:sz w:val="18"/>
        </w:rPr>
        <w:sectPr>
          <w:pgSz w:w="10800" w:h="13320"/>
          <w:pgMar w:header="950" w:footer="971" w:top="1200" w:bottom="1160" w:left="1020" w:right="1020"/>
        </w:sect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spacing w:before="9"/>
        <w:rPr>
          <w:rFonts w:ascii="Lucida Console"/>
          <w:sz w:val="19"/>
        </w:rPr>
      </w:pPr>
    </w:p>
    <w:p>
      <w:pPr>
        <w:pStyle w:val="Heading1"/>
        <w:spacing w:before="81"/>
        <w:ind w:left="0" w:right="112"/>
      </w:pPr>
      <w:r>
        <w:rPr/>
        <w:pict>
          <v:shape style="position:absolute;margin-left:445.957001pt;margin-top:-46.805878pt;width:37.35pt;height:74.7pt;mso-position-horizontal-relative:page;mso-position-vertical-relative:paragraph;z-index:-23219712" type="#_x0000_t202" id="docshape362" filled="false" stroked="false">
            <v:textbox inset="0,0,0,0">
              <w:txbxContent>
                <w:p>
                  <w:pPr>
                    <w:spacing w:line="1375" w:lineRule="exact" w:before="0"/>
                    <w:ind w:left="0" w:right="0" w:firstLine="0"/>
                    <w:jc w:val="left"/>
                    <w:rPr>
                      <w:rFonts w:ascii="Symbol" w:hAnsi="Symbol"/>
                      <w:b/>
                      <w:sz w:val="149"/>
                    </w:rPr>
                  </w:pPr>
                  <w:r>
                    <w:rPr>
                      <w:rFonts w:ascii="Symbol" w:hAnsi="Symbol"/>
                      <w:b/>
                      <w:w w:val="100"/>
                      <w:sz w:val="149"/>
                    </w:rPr>
                    <w:t></w:t>
                  </w:r>
                </w:p>
              </w:txbxContent>
            </v:textbox>
            <w10:wrap type="none"/>
          </v:shape>
        </w:pict>
      </w:r>
      <w:bookmarkStart w:name="Section 3: Using Ansible in an Enterpris" w:id="466"/>
      <w:bookmarkEnd w:id="466"/>
      <w:r>
        <w:rPr/>
      </w:r>
      <w:bookmarkStart w:name="_bookmark348" w:id="467"/>
      <w:bookmarkEnd w:id="467"/>
      <w:r>
        <w:rPr/>
      </w:r>
      <w:r>
        <w:rPr/>
        <w:t>Section</w:t>
      </w:r>
      <w:r>
        <w:rPr>
          <w:spacing w:val="-4"/>
        </w:rPr>
        <w:t> </w:t>
      </w:r>
      <w:r>
        <w:rPr/>
        <w:t>3:</w:t>
      </w:r>
      <w:r>
        <w:rPr>
          <w:spacing w:val="-2"/>
        </w:rPr>
        <w:t> </w:t>
      </w:r>
      <w:r>
        <w:rPr/>
        <w:t>Using</w:t>
      </w:r>
      <w:r>
        <w:rPr>
          <w:spacing w:val="-2"/>
        </w:rPr>
        <w:t> </w:t>
      </w:r>
      <w:r>
        <w:rPr/>
        <w:t>Ansible</w:t>
      </w:r>
      <w:r>
        <w:rPr>
          <w:spacing w:val="-1"/>
        </w:rPr>
        <w:t> </w:t>
      </w:r>
      <w:r>
        <w:rPr/>
        <w:t>in</w:t>
      </w:r>
      <w:r>
        <w:rPr>
          <w:spacing w:val="-2"/>
        </w:rPr>
        <w:t> </w:t>
      </w:r>
      <w:r>
        <w:rPr>
          <w:spacing w:val="-5"/>
        </w:rPr>
        <w:t>an</w:t>
      </w:r>
    </w:p>
    <w:p>
      <w:pPr>
        <w:spacing w:before="30"/>
        <w:ind w:left="1624" w:right="111" w:firstLine="0"/>
        <w:jc w:val="right"/>
        <w:rPr>
          <w:rFonts w:ascii="Arial"/>
          <w:sz w:val="60"/>
        </w:rPr>
      </w:pPr>
      <w:r>
        <w:rPr>
          <w:rFonts w:ascii="Arial"/>
          <w:spacing w:val="-2"/>
          <w:sz w:val="60"/>
        </w:rPr>
        <w:t>Enterprise</w:t>
      </w:r>
    </w:p>
    <w:p>
      <w:pPr>
        <w:pStyle w:val="BodyText"/>
        <w:spacing w:line="213" w:lineRule="auto" w:before="466"/>
        <w:ind w:left="113"/>
      </w:pPr>
      <w:r>
        <w:rPr/>
        <w:t>In this</w:t>
      </w:r>
      <w:r>
        <w:rPr>
          <w:spacing w:val="-1"/>
        </w:rPr>
        <w:t> </w:t>
      </w:r>
      <w:r>
        <w:rPr/>
        <w:t>section, we will take</w:t>
      </w:r>
      <w:r>
        <w:rPr>
          <w:spacing w:val="-1"/>
        </w:rPr>
        <w:t> </w:t>
      </w:r>
      <w:r>
        <w:rPr/>
        <w:t>a practically</w:t>
      </w:r>
      <w:r>
        <w:rPr>
          <w:spacing w:val="-1"/>
        </w:rPr>
        <w:t> </w:t>
      </w:r>
      <w:r>
        <w:rPr/>
        <w:t>based</w:t>
      </w:r>
      <w:r>
        <w:rPr>
          <w:spacing w:val="-1"/>
        </w:rPr>
        <w:t> </w:t>
      </w:r>
      <w:r>
        <w:rPr/>
        <w:t>look at how</w:t>
      </w:r>
      <w:r>
        <w:rPr>
          <w:spacing w:val="-1"/>
        </w:rPr>
        <w:t> </w:t>
      </w:r>
      <w:r>
        <w:rPr/>
        <w:t>to</w:t>
      </w:r>
      <w:r>
        <w:rPr>
          <w:spacing w:val="-1"/>
        </w:rPr>
        <w:t> </w:t>
      </w:r>
      <w:r>
        <w:rPr/>
        <w:t>get</w:t>
      </w:r>
      <w:r>
        <w:rPr>
          <w:spacing w:val="-1"/>
        </w:rPr>
        <w:t> </w:t>
      </w:r>
      <w:r>
        <w:rPr/>
        <w:t>the</w:t>
      </w:r>
      <w:r>
        <w:rPr>
          <w:spacing w:val="-1"/>
        </w:rPr>
        <w:t> </w:t>
      </w:r>
      <w:r>
        <w:rPr/>
        <w:t>most out of Ansible in an enterprise environment. We will start by looking at how to automate your network devices with Ansible, before moving onto the use of Ansible to manage both cloud and container environments. We will then look at some of the more advanced testing and troubleshooting</w:t>
      </w:r>
      <w:r>
        <w:rPr>
          <w:spacing w:val="-3"/>
        </w:rPr>
        <w:t> </w:t>
      </w:r>
      <w:r>
        <w:rPr/>
        <w:t>strategies</w:t>
      </w:r>
      <w:r>
        <w:rPr>
          <w:spacing w:val="-2"/>
        </w:rPr>
        <w:t> </w:t>
      </w:r>
      <w:r>
        <w:rPr/>
        <w:t>that</w:t>
      </w:r>
      <w:r>
        <w:rPr>
          <w:spacing w:val="-3"/>
        </w:rPr>
        <w:t> </w:t>
      </w:r>
      <w:r>
        <w:rPr/>
        <w:t>will</w:t>
      </w:r>
      <w:r>
        <w:rPr>
          <w:spacing w:val="-2"/>
        </w:rPr>
        <w:t> </w:t>
      </w:r>
      <w:r>
        <w:rPr/>
        <w:t>assist</w:t>
      </w:r>
      <w:r>
        <w:rPr>
          <w:spacing w:val="-2"/>
        </w:rPr>
        <w:t> </w:t>
      </w:r>
      <w:r>
        <w:rPr/>
        <w:t>you</w:t>
      </w:r>
      <w:r>
        <w:rPr>
          <w:spacing w:val="-3"/>
        </w:rPr>
        <w:t> </w:t>
      </w:r>
      <w:r>
        <w:rPr/>
        <w:t>in</w:t>
      </w:r>
      <w:r>
        <w:rPr>
          <w:spacing w:val="-2"/>
        </w:rPr>
        <w:t> </w:t>
      </w:r>
      <w:r>
        <w:rPr/>
        <w:t>your</w:t>
      </w:r>
      <w:r>
        <w:rPr>
          <w:spacing w:val="-3"/>
        </w:rPr>
        <w:t> </w:t>
      </w:r>
      <w:r>
        <w:rPr/>
        <w:t>use</w:t>
      </w:r>
      <w:r>
        <w:rPr>
          <w:spacing w:val="-3"/>
        </w:rPr>
        <w:t> </w:t>
      </w:r>
      <w:r>
        <w:rPr/>
        <w:t>of</w:t>
      </w:r>
      <w:r>
        <w:rPr>
          <w:spacing w:val="-2"/>
        </w:rPr>
        <w:t> </w:t>
      </w:r>
      <w:r>
        <w:rPr/>
        <w:t>Ansible</w:t>
      </w:r>
      <w:r>
        <w:rPr>
          <w:spacing w:val="-2"/>
        </w:rPr>
        <w:t> </w:t>
      </w:r>
      <w:r>
        <w:rPr/>
        <w:t>in</w:t>
      </w:r>
      <w:r>
        <w:rPr>
          <w:spacing w:val="-2"/>
        </w:rPr>
        <w:t> </w:t>
      </w:r>
      <w:r>
        <w:rPr/>
        <w:t>an</w:t>
      </w:r>
      <w:r>
        <w:rPr>
          <w:spacing w:val="-2"/>
        </w:rPr>
        <w:t> </w:t>
      </w:r>
      <w:r>
        <w:rPr/>
        <w:t>enterprise,</w:t>
      </w:r>
      <w:r>
        <w:rPr>
          <w:spacing w:val="-2"/>
        </w:rPr>
        <w:t> </w:t>
      </w:r>
      <w:r>
        <w:rPr/>
        <w:t>before finally</w:t>
      </w:r>
      <w:r>
        <w:rPr>
          <w:spacing w:val="-3"/>
        </w:rPr>
        <w:t> </w:t>
      </w:r>
      <w:r>
        <w:rPr/>
        <w:t>looking</w:t>
      </w:r>
      <w:r>
        <w:rPr>
          <w:spacing w:val="-3"/>
        </w:rPr>
        <w:t> </w:t>
      </w:r>
      <w:r>
        <w:rPr/>
        <w:t>at</w:t>
      </w:r>
      <w:r>
        <w:rPr>
          <w:spacing w:val="-3"/>
        </w:rPr>
        <w:t> </w:t>
      </w:r>
      <w:r>
        <w:rPr/>
        <w:t>the</w:t>
      </w:r>
      <w:r>
        <w:rPr>
          <w:spacing w:val="-4"/>
        </w:rPr>
        <w:t> </w:t>
      </w:r>
      <w:r>
        <w:rPr/>
        <w:t>Ansible</w:t>
      </w:r>
      <w:r>
        <w:rPr>
          <w:spacing w:val="-3"/>
        </w:rPr>
        <w:t> </w:t>
      </w:r>
      <w:r>
        <w:rPr/>
        <w:t>Tower/AWX</w:t>
      </w:r>
      <w:r>
        <w:rPr>
          <w:spacing w:val="-3"/>
        </w:rPr>
        <w:t> </w:t>
      </w:r>
      <w:r>
        <w:rPr/>
        <w:t>product,</w:t>
      </w:r>
      <w:r>
        <w:rPr>
          <w:spacing w:val="-4"/>
        </w:rPr>
        <w:t> </w:t>
      </w:r>
      <w:r>
        <w:rPr/>
        <w:t>which</w:t>
      </w:r>
      <w:r>
        <w:rPr>
          <w:spacing w:val="-3"/>
        </w:rPr>
        <w:t> </w:t>
      </w:r>
      <w:r>
        <w:rPr/>
        <w:t>provides</w:t>
      </w:r>
      <w:r>
        <w:rPr>
          <w:spacing w:val="-4"/>
        </w:rPr>
        <w:t> </w:t>
      </w:r>
      <w:r>
        <w:rPr/>
        <w:t>rich</w:t>
      </w:r>
      <w:r>
        <w:rPr>
          <w:spacing w:val="-4"/>
        </w:rPr>
        <w:t> </w:t>
      </w:r>
      <w:r>
        <w:rPr>
          <w:b/>
        </w:rPr>
        <w:t>Role-Based</w:t>
      </w:r>
      <w:r>
        <w:rPr>
          <w:b/>
          <w:spacing w:val="-3"/>
        </w:rPr>
        <w:t> </w:t>
      </w:r>
      <w:r>
        <w:rPr>
          <w:b/>
        </w:rPr>
        <w:t>Access Control </w:t>
      </w:r>
      <w:r>
        <w:rPr/>
        <w:t>(</w:t>
      </w:r>
      <w:r>
        <w:rPr>
          <w:b/>
        </w:rPr>
        <w:t>RBAC</w:t>
      </w:r>
      <w:r>
        <w:rPr/>
        <w:t>) and auditing capabilities in enterprise settings.</w:t>
      </w:r>
    </w:p>
    <w:p>
      <w:pPr>
        <w:pStyle w:val="BodyText"/>
        <w:spacing w:before="156"/>
        <w:ind w:left="113"/>
      </w:pPr>
      <w:r>
        <w:rPr/>
        <w:t>This</w:t>
      </w:r>
      <w:r>
        <w:rPr>
          <w:spacing w:val="-1"/>
        </w:rPr>
        <w:t> </w:t>
      </w:r>
      <w:r>
        <w:rPr/>
        <w:t>section contains</w:t>
      </w:r>
      <w:r>
        <w:rPr>
          <w:spacing w:val="-1"/>
        </w:rPr>
        <w:t> </w:t>
      </w:r>
      <w:r>
        <w:rPr/>
        <w:t>the</w:t>
      </w:r>
      <w:r>
        <w:rPr>
          <w:spacing w:val="-1"/>
        </w:rPr>
        <w:t> </w:t>
      </w:r>
      <w:r>
        <w:rPr/>
        <w:t>following </w:t>
      </w:r>
      <w:r>
        <w:rPr>
          <w:spacing w:val="-2"/>
        </w:rPr>
        <w:t>chapters:</w:t>
      </w:r>
    </w:p>
    <w:p>
      <w:pPr>
        <w:spacing w:line="256" w:lineRule="auto" w:before="149"/>
        <w:ind w:left="1073" w:right="2940" w:firstLine="0"/>
        <w:jc w:val="left"/>
        <w:rPr>
          <w:i/>
          <w:sz w:val="21"/>
        </w:rPr>
      </w:pPr>
      <w:r>
        <w:rPr/>
        <w:pict>
          <v:shape style="position:absolute;margin-left:95.593002pt;margin-top:13.601955pt;width:3.6pt;height:3.6pt;mso-position-horizontal-relative:page;mso-position-vertical-relative:paragraph;z-index:15864832" id="docshape363" coordorigin="1912,272" coordsize="72,72" path="m1948,272l1934,275,1922,283,1915,294,1912,308,1915,322,1922,333,1934,341,1948,344,1962,341,1973,333,1981,322,1984,308,1981,294,1973,283,1962,275,1948,272xe" filled="true" fillcolor="#000000" stroked="false">
            <v:path arrowok="t"/>
            <v:fill type="solid"/>
            <w10:wrap type="none"/>
          </v:shape>
        </w:pict>
      </w:r>
      <w:r>
        <w:rPr/>
        <w:pict>
          <v:shape style="position:absolute;margin-left:95.593002pt;margin-top:28.746956pt;width:3.6pt;height:3.6pt;mso-position-horizontal-relative:page;mso-position-vertical-relative:paragraph;z-index:15865344" id="docshape364" coordorigin="1912,575" coordsize="72,72" path="m1948,575l1934,578,1922,585,1915,597,1912,611,1915,625,1922,636,1934,644,1948,647,1962,644,1973,636,1981,625,1984,611,1981,597,1973,585,1962,578,1948,575xe" filled="true" fillcolor="#000000" stroked="false">
            <v:path arrowok="t"/>
            <v:fill type="solid"/>
            <w10:wrap type="none"/>
          </v:shape>
        </w:pict>
      </w:r>
      <w:r>
        <w:rPr/>
        <w:pict>
          <v:shape style="position:absolute;margin-left:95.593002pt;margin-top:43.891956pt;width:3.6pt;height:3.6pt;mso-position-horizontal-relative:page;mso-position-vertical-relative:paragraph;z-index:15865856" id="docshape365" coordorigin="1912,878" coordsize="72,72" path="m1948,878l1934,881,1922,888,1915,900,1912,914,1915,928,1922,939,1934,947,1948,950,1962,947,1973,939,1981,928,1984,914,1981,900,1973,888,1962,881,1948,878xe" filled="true" fillcolor="#000000" stroked="false">
            <v:path arrowok="t"/>
            <v:fill type="solid"/>
            <w10:wrap type="none"/>
          </v:shape>
        </w:pict>
      </w:r>
      <w:r>
        <w:rPr/>
        <w:pict>
          <v:shape style="position:absolute;margin-left:95.593002pt;margin-top:59.035957pt;width:3.6pt;height:3.6pt;mso-position-horizontal-relative:page;mso-position-vertical-relative:paragraph;z-index:15866368" id="docshape366" coordorigin="1912,1181" coordsize="72,72" path="m1948,1181l1934,1184,1922,1191,1915,1203,1912,1217,1915,1231,1922,1242,1934,1250,1948,1253,1962,1250,1973,1242,1981,1231,1984,1217,1981,1203,1973,1191,1962,1184,1948,1181xe" filled="true" fillcolor="#000000" stroked="false">
            <v:path arrowok="t"/>
            <v:fill type="solid"/>
            <w10:wrap type="none"/>
          </v:shape>
        </w:pict>
      </w:r>
      <w:hyperlink w:history="true" w:anchor="_bookmark350">
        <w:r>
          <w:rPr>
            <w:rFonts w:ascii="Lucida Console"/>
            <w:sz w:val="18"/>
          </w:rPr>
          <w:t>Chapter</w:t>
        </w:r>
        <w:r>
          <w:rPr>
            <w:rFonts w:ascii="Times New Roman"/>
            <w:spacing w:val="40"/>
            <w:sz w:val="18"/>
          </w:rPr>
          <w:t> </w:t>
        </w:r>
        <w:r>
          <w:rPr>
            <w:rFonts w:ascii="Lucida Console"/>
            <w:sz w:val="18"/>
          </w:rPr>
          <w:t>9</w:t>
        </w:r>
      </w:hyperlink>
      <w:r>
        <w:rPr>
          <w:sz w:val="21"/>
        </w:rPr>
        <w:t>, </w:t>
      </w:r>
      <w:r>
        <w:rPr>
          <w:i/>
          <w:sz w:val="21"/>
        </w:rPr>
        <w:t>Network Automation with Ansible</w:t>
      </w:r>
      <w:r>
        <w:rPr>
          <w:i/>
          <w:sz w:val="21"/>
        </w:rPr>
        <w:t> </w:t>
      </w:r>
      <w:hyperlink w:history="true" w:anchor="_bookmark378">
        <w:r>
          <w:rPr>
            <w:rFonts w:ascii="Lucida Console"/>
            <w:sz w:val="18"/>
          </w:rPr>
          <w:t>Chapter</w:t>
        </w:r>
        <w:r>
          <w:rPr>
            <w:rFonts w:ascii="Times New Roman"/>
            <w:spacing w:val="40"/>
            <w:sz w:val="18"/>
          </w:rPr>
          <w:t> </w:t>
        </w:r>
        <w:r>
          <w:rPr>
            <w:rFonts w:ascii="Lucida Console"/>
            <w:sz w:val="18"/>
          </w:rPr>
          <w:t>10</w:t>
        </w:r>
      </w:hyperlink>
      <w:r>
        <w:rPr>
          <w:sz w:val="21"/>
        </w:rPr>
        <w:t>, </w:t>
      </w:r>
      <w:r>
        <w:rPr>
          <w:i/>
          <w:sz w:val="21"/>
        </w:rPr>
        <w:t>Container and Cloud Management</w:t>
      </w:r>
      <w:r>
        <w:rPr>
          <w:i/>
          <w:sz w:val="21"/>
        </w:rPr>
        <w:t> </w:t>
      </w:r>
      <w:hyperlink w:history="true" w:anchor="_bookmark444">
        <w:r>
          <w:rPr>
            <w:rFonts w:ascii="Lucida Console"/>
            <w:sz w:val="18"/>
          </w:rPr>
          <w:t>Chapter</w:t>
        </w:r>
        <w:r>
          <w:rPr>
            <w:rFonts w:ascii="Times New Roman"/>
            <w:spacing w:val="40"/>
            <w:sz w:val="18"/>
          </w:rPr>
          <w:t> </w:t>
        </w:r>
        <w:r>
          <w:rPr>
            <w:rFonts w:ascii="Lucida Console"/>
            <w:sz w:val="18"/>
          </w:rPr>
          <w:t>11</w:t>
        </w:r>
      </w:hyperlink>
      <w:r>
        <w:rPr>
          <w:sz w:val="21"/>
        </w:rPr>
        <w:t>,</w:t>
      </w:r>
      <w:r>
        <w:rPr>
          <w:spacing w:val="-7"/>
          <w:sz w:val="21"/>
        </w:rPr>
        <w:t> </w:t>
      </w:r>
      <w:r>
        <w:rPr>
          <w:i/>
          <w:sz w:val="21"/>
        </w:rPr>
        <w:t>Troubleshooting</w:t>
      </w:r>
      <w:r>
        <w:rPr>
          <w:i/>
          <w:spacing w:val="-8"/>
          <w:sz w:val="21"/>
        </w:rPr>
        <w:t> </w:t>
      </w:r>
      <w:r>
        <w:rPr>
          <w:i/>
          <w:sz w:val="21"/>
        </w:rPr>
        <w:t>and</w:t>
      </w:r>
      <w:r>
        <w:rPr>
          <w:i/>
          <w:spacing w:val="-7"/>
          <w:sz w:val="21"/>
        </w:rPr>
        <w:t> </w:t>
      </w:r>
      <w:r>
        <w:rPr>
          <w:i/>
          <w:sz w:val="21"/>
        </w:rPr>
        <w:t>Testing</w:t>
      </w:r>
      <w:r>
        <w:rPr>
          <w:i/>
          <w:spacing w:val="-8"/>
          <w:sz w:val="21"/>
        </w:rPr>
        <w:t> </w:t>
      </w:r>
      <w:r>
        <w:rPr>
          <w:i/>
          <w:sz w:val="21"/>
        </w:rPr>
        <w:t>Strategies</w:t>
      </w:r>
      <w:r>
        <w:rPr>
          <w:i/>
          <w:sz w:val="21"/>
        </w:rPr>
        <w:t> </w:t>
      </w:r>
      <w:hyperlink w:history="true" w:anchor="_bookmark473">
        <w:r>
          <w:rPr>
            <w:rFonts w:ascii="Lucida Console"/>
            <w:sz w:val="18"/>
          </w:rPr>
          <w:t>Chapter</w:t>
        </w:r>
        <w:r>
          <w:rPr>
            <w:rFonts w:ascii="Times New Roman"/>
            <w:spacing w:val="40"/>
            <w:sz w:val="18"/>
          </w:rPr>
          <w:t> </w:t>
        </w:r>
        <w:r>
          <w:rPr>
            <w:rFonts w:ascii="Lucida Console"/>
            <w:sz w:val="18"/>
          </w:rPr>
          <w:t>12</w:t>
        </w:r>
      </w:hyperlink>
      <w:r>
        <w:rPr>
          <w:sz w:val="21"/>
        </w:rPr>
        <w:t>, </w:t>
      </w:r>
      <w:r>
        <w:rPr>
          <w:i/>
          <w:sz w:val="21"/>
        </w:rPr>
        <w:t>Getting Started with Ansible Tower</w:t>
      </w:r>
    </w:p>
    <w:p>
      <w:pPr>
        <w:spacing w:after="0" w:line="256" w:lineRule="auto"/>
        <w:jc w:val="left"/>
        <w:rPr>
          <w:sz w:val="21"/>
        </w:rPr>
        <w:sectPr>
          <w:headerReference w:type="default" r:id="rId155"/>
          <w:footerReference w:type="default" r:id="rId156"/>
          <w:pgSz w:w="10800" w:h="13320"/>
          <w:pgMar w:header="0" w:footer="0" w:top="1260" w:bottom="280" w:left="1020" w:right="102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0"/>
        <w:rPr>
          <w:i/>
          <w:sz w:val="23"/>
        </w:rPr>
      </w:pPr>
    </w:p>
    <w:p>
      <w:pPr>
        <w:pStyle w:val="Heading1"/>
        <w:spacing w:before="80"/>
        <w:ind w:right="112"/>
      </w:pPr>
      <w:r>
        <w:rPr/>
        <w:pict>
          <v:shape style="position:absolute;margin-left:445.957001pt;margin-top:-46.855877pt;width:37.35pt;height:74.7pt;mso-position-horizontal-relative:page;mso-position-vertical-relative:paragraph;z-index:-23219200" type="#_x0000_t202" id="docshape367" filled="false" stroked="false">
            <v:textbox inset="0,0,0,0">
              <w:txbxContent>
                <w:p>
                  <w:pPr>
                    <w:spacing w:line="1375" w:lineRule="exact" w:before="0"/>
                    <w:ind w:left="0" w:right="0" w:firstLine="0"/>
                    <w:jc w:val="left"/>
                    <w:rPr>
                      <w:rFonts w:ascii="Symbol" w:hAnsi="Symbol"/>
                      <w:b/>
                      <w:sz w:val="149"/>
                    </w:rPr>
                  </w:pPr>
                  <w:r>
                    <w:rPr>
                      <w:rFonts w:ascii="Symbol" w:hAnsi="Symbol"/>
                      <w:b/>
                      <w:w w:val="100"/>
                      <w:sz w:val="149"/>
                    </w:rPr>
                    <w:t></w:t>
                  </w:r>
                </w:p>
              </w:txbxContent>
            </v:textbox>
            <w10:wrap type="none"/>
          </v:shape>
        </w:pict>
      </w:r>
      <w:bookmarkStart w:name="Chapter 9: Network Automation with Ansib" w:id="468"/>
      <w:bookmarkEnd w:id="468"/>
      <w:r>
        <w:rPr/>
      </w:r>
      <w:bookmarkStart w:name="_bookmark349" w:id="469"/>
      <w:bookmarkEnd w:id="469"/>
      <w:r>
        <w:rPr/>
      </w:r>
      <w:bookmarkStart w:name="_bookmark350" w:id="470"/>
      <w:bookmarkEnd w:id="470"/>
      <w:r>
        <w:rPr/>
      </w:r>
      <w:r>
        <w:rPr/>
        <w:t>Network</w:t>
      </w:r>
      <w:r>
        <w:rPr>
          <w:spacing w:val="-6"/>
        </w:rPr>
        <w:t> </w:t>
      </w:r>
      <w:r>
        <w:rPr/>
        <w:t>Automation</w:t>
      </w:r>
      <w:r>
        <w:rPr>
          <w:spacing w:val="-3"/>
        </w:rPr>
        <w:t> </w:t>
      </w:r>
      <w:r>
        <w:rPr>
          <w:spacing w:val="-4"/>
        </w:rPr>
        <w:t>with</w:t>
      </w:r>
    </w:p>
    <w:p>
      <w:pPr>
        <w:spacing w:before="30"/>
        <w:ind w:left="1624" w:right="111" w:firstLine="0"/>
        <w:jc w:val="right"/>
        <w:rPr>
          <w:rFonts w:ascii="Arial"/>
          <w:sz w:val="60"/>
        </w:rPr>
      </w:pPr>
      <w:r>
        <w:rPr>
          <w:rFonts w:ascii="Arial"/>
          <w:spacing w:val="-2"/>
          <w:sz w:val="60"/>
        </w:rPr>
        <w:t>Ansible</w:t>
      </w:r>
    </w:p>
    <w:p>
      <w:pPr>
        <w:pStyle w:val="BodyText"/>
        <w:spacing w:line="213" w:lineRule="auto" w:before="467"/>
        <w:ind w:left="113" w:right="377"/>
      </w:pPr>
      <w:r>
        <w:rPr/>
        <w:t>Years ago, the standard practice was to configure every single network device by hand. This was possible mainly because the routers and switches were routing the traffic of physical</w:t>
      </w:r>
      <w:r>
        <w:rPr>
          <w:spacing w:val="-4"/>
        </w:rPr>
        <w:t> </w:t>
      </w:r>
      <w:r>
        <w:rPr/>
        <w:t>servers,</w:t>
      </w:r>
      <w:r>
        <w:rPr>
          <w:spacing w:val="-3"/>
        </w:rPr>
        <w:t> </w:t>
      </w:r>
      <w:r>
        <w:rPr/>
        <w:t>so</w:t>
      </w:r>
      <w:r>
        <w:rPr>
          <w:spacing w:val="-3"/>
        </w:rPr>
        <w:t> </w:t>
      </w:r>
      <w:r>
        <w:rPr/>
        <w:t>not</w:t>
      </w:r>
      <w:r>
        <w:rPr>
          <w:spacing w:val="-4"/>
        </w:rPr>
        <w:t> </w:t>
      </w:r>
      <w:r>
        <w:rPr/>
        <w:t>much</w:t>
      </w:r>
      <w:r>
        <w:rPr>
          <w:spacing w:val="-3"/>
        </w:rPr>
        <w:t> </w:t>
      </w:r>
      <w:r>
        <w:rPr/>
        <w:t>configuration</w:t>
      </w:r>
      <w:r>
        <w:rPr>
          <w:spacing w:val="-3"/>
        </w:rPr>
        <w:t> </w:t>
      </w:r>
      <w:r>
        <w:rPr/>
        <w:t>was</w:t>
      </w:r>
      <w:r>
        <w:rPr>
          <w:spacing w:val="-3"/>
        </w:rPr>
        <w:t> </w:t>
      </w:r>
      <w:r>
        <w:rPr/>
        <w:t>needed</w:t>
      </w:r>
      <w:r>
        <w:rPr>
          <w:spacing w:val="-4"/>
        </w:rPr>
        <w:t> </w:t>
      </w:r>
      <w:r>
        <w:rPr/>
        <w:t>on</w:t>
      </w:r>
      <w:r>
        <w:rPr>
          <w:spacing w:val="-3"/>
        </w:rPr>
        <w:t> </w:t>
      </w:r>
      <w:r>
        <w:rPr/>
        <w:t>each</w:t>
      </w:r>
      <w:r>
        <w:rPr>
          <w:spacing w:val="-3"/>
        </w:rPr>
        <w:t> </w:t>
      </w:r>
      <w:r>
        <w:rPr/>
        <w:t>networking</w:t>
      </w:r>
      <w:r>
        <w:rPr>
          <w:spacing w:val="-4"/>
        </w:rPr>
        <w:t> </w:t>
      </w:r>
      <w:r>
        <w:rPr/>
        <w:t>device,</w:t>
      </w:r>
      <w:r>
        <w:rPr>
          <w:spacing w:val="-3"/>
        </w:rPr>
        <w:t> </w:t>
      </w:r>
      <w:r>
        <w:rPr/>
        <w:t>and changes were slow-paced. In addition, humans were the only ones to have enough information on machines to set up networking. Everything was very manual in terms of both planning and execution.</w:t>
      </w:r>
    </w:p>
    <w:p>
      <w:pPr>
        <w:pStyle w:val="BodyText"/>
        <w:spacing w:line="213" w:lineRule="auto" w:before="179"/>
        <w:ind w:left="113" w:right="148"/>
      </w:pPr>
      <w:r>
        <w:rPr/>
        <w:t>Virtualization changed this paradigm, as it has resulted in thousands of machines being connected to the same switch or router, each with potentially different networking requirements. Changes are fast-paced and expected frequently, and with virtual infrastructures</w:t>
      </w:r>
      <w:r>
        <w:rPr>
          <w:spacing w:val="-3"/>
        </w:rPr>
        <w:t> </w:t>
      </w:r>
      <w:r>
        <w:rPr/>
        <w:t>defined</w:t>
      </w:r>
      <w:r>
        <w:rPr>
          <w:spacing w:val="-3"/>
        </w:rPr>
        <w:t> </w:t>
      </w:r>
      <w:r>
        <w:rPr/>
        <w:t>in</w:t>
      </w:r>
      <w:r>
        <w:rPr>
          <w:spacing w:val="-3"/>
        </w:rPr>
        <w:t> </w:t>
      </w:r>
      <w:r>
        <w:rPr/>
        <w:t>code,</w:t>
      </w:r>
      <w:r>
        <w:rPr>
          <w:spacing w:val="-3"/>
        </w:rPr>
        <w:t> </w:t>
      </w:r>
      <w:r>
        <w:rPr/>
        <w:t>it</w:t>
      </w:r>
      <w:r>
        <w:rPr>
          <w:spacing w:val="-3"/>
        </w:rPr>
        <w:t> </w:t>
      </w:r>
      <w:r>
        <w:rPr/>
        <w:t>becomes</w:t>
      </w:r>
      <w:r>
        <w:rPr>
          <w:spacing w:val="-4"/>
        </w:rPr>
        <w:t> </w:t>
      </w:r>
      <w:r>
        <w:rPr/>
        <w:t>a</w:t>
      </w:r>
      <w:r>
        <w:rPr>
          <w:spacing w:val="-3"/>
        </w:rPr>
        <w:t> </w:t>
      </w:r>
      <w:r>
        <w:rPr/>
        <w:t>full-time</w:t>
      </w:r>
      <w:r>
        <w:rPr>
          <w:spacing w:val="-3"/>
        </w:rPr>
        <w:t> </w:t>
      </w:r>
      <w:r>
        <w:rPr/>
        <w:t>job</w:t>
      </w:r>
      <w:r>
        <w:rPr>
          <w:spacing w:val="-3"/>
        </w:rPr>
        <w:t> </w:t>
      </w:r>
      <w:r>
        <w:rPr/>
        <w:t>for</w:t>
      </w:r>
      <w:r>
        <w:rPr>
          <w:spacing w:val="-3"/>
        </w:rPr>
        <w:t> </w:t>
      </w:r>
      <w:r>
        <w:rPr/>
        <w:t>a</w:t>
      </w:r>
      <w:r>
        <w:rPr>
          <w:spacing w:val="-3"/>
        </w:rPr>
        <w:t> </w:t>
      </w:r>
      <w:r>
        <w:rPr/>
        <w:t>human</w:t>
      </w:r>
      <w:r>
        <w:rPr>
          <w:spacing w:val="-4"/>
        </w:rPr>
        <w:t> </w:t>
      </w:r>
      <w:r>
        <w:rPr/>
        <w:t>administrator</w:t>
      </w:r>
      <w:r>
        <w:rPr>
          <w:spacing w:val="-3"/>
        </w:rPr>
        <w:t> </w:t>
      </w:r>
      <w:r>
        <w:rPr/>
        <w:t>to</w:t>
      </w:r>
      <w:r>
        <w:rPr>
          <w:spacing w:val="-4"/>
        </w:rPr>
        <w:t> </w:t>
      </w:r>
      <w:r>
        <w:rPr/>
        <w:t>just keep</w:t>
      </w:r>
      <w:r>
        <w:rPr>
          <w:spacing w:val="-3"/>
        </w:rPr>
        <w:t> </w:t>
      </w:r>
      <w:r>
        <w:rPr/>
        <w:t>up</w:t>
      </w:r>
      <w:r>
        <w:rPr>
          <w:spacing w:val="-3"/>
        </w:rPr>
        <w:t> </w:t>
      </w:r>
      <w:r>
        <w:rPr/>
        <w:t>with</w:t>
      </w:r>
      <w:r>
        <w:rPr>
          <w:spacing w:val="-2"/>
        </w:rPr>
        <w:t> </w:t>
      </w:r>
      <w:r>
        <w:rPr/>
        <w:t>the</w:t>
      </w:r>
      <w:r>
        <w:rPr>
          <w:spacing w:val="-3"/>
        </w:rPr>
        <w:t> </w:t>
      </w:r>
      <w:r>
        <w:rPr/>
        <w:t>changes</w:t>
      </w:r>
      <w:r>
        <w:rPr>
          <w:spacing w:val="-2"/>
        </w:rPr>
        <w:t> </w:t>
      </w:r>
      <w:r>
        <w:rPr/>
        <w:t>to</w:t>
      </w:r>
      <w:r>
        <w:rPr>
          <w:spacing w:val="-3"/>
        </w:rPr>
        <w:t> </w:t>
      </w:r>
      <w:r>
        <w:rPr/>
        <w:t>the</w:t>
      </w:r>
      <w:r>
        <w:rPr>
          <w:spacing w:val="-3"/>
        </w:rPr>
        <w:t> </w:t>
      </w:r>
      <w:r>
        <w:rPr/>
        <w:t>infrastructure.</w:t>
      </w:r>
      <w:r>
        <w:rPr>
          <w:spacing w:val="-2"/>
        </w:rPr>
        <w:t> </w:t>
      </w:r>
      <w:r>
        <w:rPr/>
        <w:t>Virtualization</w:t>
      </w:r>
      <w:r>
        <w:rPr>
          <w:spacing w:val="-3"/>
        </w:rPr>
        <w:t> </w:t>
      </w:r>
      <w:r>
        <w:rPr/>
        <w:t>orchestration</w:t>
      </w:r>
      <w:r>
        <w:rPr>
          <w:spacing w:val="-2"/>
        </w:rPr>
        <w:t> </w:t>
      </w:r>
      <w:r>
        <w:rPr/>
        <w:t>platforms</w:t>
      </w:r>
      <w:r>
        <w:rPr>
          <w:spacing w:val="-3"/>
        </w:rPr>
        <w:t> </w:t>
      </w:r>
      <w:r>
        <w:rPr/>
        <w:t>have far better knowledge of the machine's location, and can even generate an inventory for us, as we saw in earlier chapters. Practically speaking, there is no way a human being can memorize or manage a modern, large-scale, virtualized infrastructure. As a result, it becomes clear that automation is a requirement when it comes to configuring the network </w:t>
      </w:r>
      <w:r>
        <w:rPr>
          <w:spacing w:val="-2"/>
        </w:rPr>
        <w:t>infrastructure.</w:t>
      </w:r>
    </w:p>
    <w:p>
      <w:pPr>
        <w:spacing w:after="0" w:line="213" w:lineRule="auto"/>
        <w:sectPr>
          <w:headerReference w:type="default" r:id="rId157"/>
          <w:footerReference w:type="default" r:id="rId158"/>
          <w:pgSz w:w="10800" w:h="13320"/>
          <w:pgMar w:header="0" w:footer="0" w:top="1260" w:bottom="280" w:left="1020" w:right="1020"/>
        </w:sectPr>
      </w:pPr>
    </w:p>
    <w:p>
      <w:pPr>
        <w:pStyle w:val="BodyText"/>
        <w:spacing w:before="1"/>
        <w:rPr>
          <w:sz w:val="12"/>
        </w:rPr>
      </w:pPr>
    </w:p>
    <w:p>
      <w:pPr>
        <w:pStyle w:val="BodyText"/>
        <w:spacing w:line="213" w:lineRule="auto" w:before="58"/>
        <w:ind w:left="113" w:right="377"/>
      </w:pPr>
      <w:bookmarkStart w:name="_bookmark351" w:id="471"/>
      <w:bookmarkEnd w:id="471"/>
      <w:r>
        <w:rPr/>
      </w:r>
      <w:r>
        <w:rPr/>
        <w:t>We</w:t>
      </w:r>
      <w:r>
        <w:rPr>
          <w:spacing w:val="-3"/>
        </w:rPr>
        <w:t> </w:t>
      </w:r>
      <w:r>
        <w:rPr/>
        <w:t>will</w:t>
      </w:r>
      <w:r>
        <w:rPr>
          <w:spacing w:val="-3"/>
        </w:rPr>
        <w:t> </w:t>
      </w:r>
      <w:r>
        <w:rPr/>
        <w:t>learn</w:t>
      </w:r>
      <w:r>
        <w:rPr>
          <w:spacing w:val="-3"/>
        </w:rPr>
        <w:t> </w:t>
      </w:r>
      <w:r>
        <w:rPr/>
        <w:t>more</w:t>
      </w:r>
      <w:r>
        <w:rPr>
          <w:spacing w:val="-3"/>
        </w:rPr>
        <w:t> </w:t>
      </w:r>
      <w:r>
        <w:rPr/>
        <w:t>about</w:t>
      </w:r>
      <w:r>
        <w:rPr>
          <w:spacing w:val="-3"/>
        </w:rPr>
        <w:t> </w:t>
      </w:r>
      <w:r>
        <w:rPr/>
        <w:t>this,</w:t>
      </w:r>
      <w:r>
        <w:rPr>
          <w:spacing w:val="-4"/>
        </w:rPr>
        <w:t> </w:t>
      </w:r>
      <w:r>
        <w:rPr/>
        <w:t>and</w:t>
      </w:r>
      <w:r>
        <w:rPr>
          <w:spacing w:val="-3"/>
        </w:rPr>
        <w:t> </w:t>
      </w:r>
      <w:r>
        <w:rPr/>
        <w:t>what</w:t>
      </w:r>
      <w:r>
        <w:rPr>
          <w:spacing w:val="-3"/>
        </w:rPr>
        <w:t> </w:t>
      </w:r>
      <w:r>
        <w:rPr/>
        <w:t>we</w:t>
      </w:r>
      <w:r>
        <w:rPr>
          <w:spacing w:val="-3"/>
        </w:rPr>
        <w:t> </w:t>
      </w:r>
      <w:r>
        <w:rPr/>
        <w:t>can</w:t>
      </w:r>
      <w:r>
        <w:rPr>
          <w:spacing w:val="-3"/>
        </w:rPr>
        <w:t> </w:t>
      </w:r>
      <w:r>
        <w:rPr/>
        <w:t>do</w:t>
      </w:r>
      <w:r>
        <w:rPr>
          <w:spacing w:val="-3"/>
        </w:rPr>
        <w:t> </w:t>
      </w:r>
      <w:r>
        <w:rPr/>
        <w:t>to</w:t>
      </w:r>
      <w:r>
        <w:rPr>
          <w:spacing w:val="-4"/>
        </w:rPr>
        <w:t> </w:t>
      </w:r>
      <w:r>
        <w:rPr/>
        <w:t>automate</w:t>
      </w:r>
      <w:r>
        <w:rPr>
          <w:spacing w:val="-3"/>
        </w:rPr>
        <w:t> </w:t>
      </w:r>
      <w:r>
        <w:rPr/>
        <w:t>our</w:t>
      </w:r>
      <w:r>
        <w:rPr>
          <w:spacing w:val="-3"/>
        </w:rPr>
        <w:t> </w:t>
      </w:r>
      <w:r>
        <w:rPr/>
        <w:t>network,</w:t>
      </w:r>
      <w:r>
        <w:rPr>
          <w:spacing w:val="-4"/>
        </w:rPr>
        <w:t> </w:t>
      </w:r>
      <w:r>
        <w:rPr/>
        <w:t>in</w:t>
      </w:r>
      <w:r>
        <w:rPr>
          <w:spacing w:val="-3"/>
        </w:rPr>
        <w:t> </w:t>
      </w:r>
      <w:r>
        <w:rPr/>
        <w:t>this chapter by covering the following topics:</w:t>
      </w:r>
    </w:p>
    <w:p>
      <w:pPr>
        <w:pStyle w:val="BodyText"/>
        <w:spacing w:line="249" w:lineRule="auto" w:before="156"/>
        <w:ind w:left="1073" w:right="3675"/>
      </w:pPr>
      <w:r>
        <w:rPr/>
        <w:pict>
          <v:shape style="position:absolute;margin-left:95.593002pt;margin-top:13.950941pt;width:3.6pt;height:3.6pt;mso-position-horizontal-relative:page;mso-position-vertical-relative:paragraph;z-index:15867904" id="docshape371" coordorigin="1912,279" coordsize="72,72" path="m1948,279l1934,282,1922,290,1915,301,1912,315,1915,329,1922,340,1934,348,1948,351,1962,348,1973,340,1981,329,1984,315,1981,301,1973,290,1962,282,1948,279xe" filled="true" fillcolor="#000000" stroked="false">
            <v:path arrowok="t"/>
            <v:fill type="solid"/>
            <w10:wrap type="none"/>
          </v:shape>
        </w:pict>
      </w:r>
      <w:r>
        <w:rPr/>
        <w:pict>
          <v:shape style="position:absolute;margin-left:95.593002pt;margin-top:28.710941pt;width:3.6pt;height:3.6pt;mso-position-horizontal-relative:page;mso-position-vertical-relative:paragraph;z-index:15868416" id="docshape372" coordorigin="1912,574" coordsize="72,72" path="m1948,574l1934,577,1922,585,1915,596,1912,610,1915,624,1922,636,1934,643,1948,646,1962,643,1973,636,1981,624,1984,610,1981,596,1973,585,1962,577,1948,574xe" filled="true" fillcolor="#000000" stroked="false">
            <v:path arrowok="t"/>
            <v:fill type="solid"/>
            <w10:wrap type="none"/>
          </v:shape>
        </w:pict>
      </w:r>
      <w:r>
        <w:rPr/>
        <w:pict>
          <v:shape style="position:absolute;margin-left:95.593002pt;margin-top:43.47094pt;width:3.6pt;height:3.6pt;mso-position-horizontal-relative:page;mso-position-vertical-relative:paragraph;z-index:15868928" id="docshape373" coordorigin="1912,869" coordsize="72,72" path="m1948,869l1934,872,1922,880,1915,891,1912,905,1915,919,1922,931,1934,939,1948,941,1962,939,1973,931,1981,919,1984,905,1981,891,1973,880,1962,872,1948,869xe" filled="true" fillcolor="#000000" stroked="false">
            <v:path arrowok="t"/>
            <v:fill type="solid"/>
            <w10:wrap type="none"/>
          </v:shape>
        </w:pict>
      </w:r>
      <w:r>
        <w:rPr/>
        <w:t>Why automate network management? How</w:t>
      </w:r>
      <w:r>
        <w:rPr>
          <w:spacing w:val="-10"/>
        </w:rPr>
        <w:t> </w:t>
      </w:r>
      <w:r>
        <w:rPr/>
        <w:t>Ansible</w:t>
      </w:r>
      <w:r>
        <w:rPr>
          <w:spacing w:val="-9"/>
        </w:rPr>
        <w:t> </w:t>
      </w:r>
      <w:r>
        <w:rPr/>
        <w:t>manages</w:t>
      </w:r>
      <w:r>
        <w:rPr>
          <w:spacing w:val="-9"/>
        </w:rPr>
        <w:t> </w:t>
      </w:r>
      <w:r>
        <w:rPr/>
        <w:t>networking</w:t>
      </w:r>
      <w:r>
        <w:rPr>
          <w:spacing w:val="-10"/>
        </w:rPr>
        <w:t> </w:t>
      </w:r>
      <w:r>
        <w:rPr/>
        <w:t>devices How to enable network automation</w:t>
      </w:r>
    </w:p>
    <w:p>
      <w:pPr>
        <w:pStyle w:val="BodyText"/>
        <w:spacing w:line="249" w:lineRule="auto" w:before="1"/>
        <w:ind w:left="1073" w:right="3604"/>
      </w:pPr>
      <w:r>
        <w:rPr/>
        <w:pict>
          <v:shape style="position:absolute;margin-left:95.593002pt;margin-top:6.200942pt;width:3.6pt;height:3.6pt;mso-position-horizontal-relative:page;mso-position-vertical-relative:paragraph;z-index:15869440" id="docshape374" coordorigin="1912,124" coordsize="72,72" path="m1948,124l1934,127,1922,135,1915,146,1912,160,1915,174,1922,185,1934,193,1948,196,1962,193,1973,185,1981,174,1984,160,1981,146,1973,135,1962,127,1948,124xe" filled="true" fillcolor="#000000" stroked="false">
            <v:path arrowok="t"/>
            <v:fill type="solid"/>
            <w10:wrap type="none"/>
          </v:shape>
        </w:pict>
      </w:r>
      <w:r>
        <w:rPr/>
        <w:pict>
          <v:shape style="position:absolute;margin-left:95.593002pt;margin-top:20.960941pt;width:3.6pt;height:3.6pt;mso-position-horizontal-relative:page;mso-position-vertical-relative:paragraph;z-index:15869952" id="docshape375" coordorigin="1912,419" coordsize="72,72" path="m1948,419l1934,422,1922,430,1915,441,1912,455,1915,469,1922,481,1934,488,1948,491,1962,488,1973,481,1981,469,1984,455,1981,441,1973,430,1962,422,1948,419xe" filled="true" fillcolor="#000000" stroked="false">
            <v:path arrowok="t"/>
            <v:fill type="solid"/>
            <w10:wrap type="none"/>
          </v:shape>
        </w:pict>
      </w:r>
      <w:r>
        <w:rPr/>
        <w:pict>
          <v:shape style="position:absolute;margin-left:95.593002pt;margin-top:35.720943pt;width:3.6pt;height:3.6pt;mso-position-horizontal-relative:page;mso-position-vertical-relative:paragraph;z-index:15870464" id="docshape376" coordorigin="1912,714" coordsize="72,72" path="m1948,714l1934,717,1922,725,1915,736,1912,750,1915,764,1922,776,1934,784,1948,786,1962,784,1973,776,1981,764,1984,750,1981,736,1973,725,1962,717,1948,714xe" filled="true" fillcolor="#000000" stroked="false">
            <v:path arrowok="t"/>
            <v:fill type="solid"/>
            <w10:wrap type="none"/>
          </v:shape>
        </w:pict>
      </w:r>
      <w:r>
        <w:rPr/>
        <w:t>The</w:t>
      </w:r>
      <w:r>
        <w:rPr>
          <w:spacing w:val="-4"/>
        </w:rPr>
        <w:t> </w:t>
      </w:r>
      <w:r>
        <w:rPr/>
        <w:t>available</w:t>
      </w:r>
      <w:r>
        <w:rPr>
          <w:spacing w:val="-4"/>
        </w:rPr>
        <w:t> </w:t>
      </w:r>
      <w:r>
        <w:rPr/>
        <w:t>Ansible</w:t>
      </w:r>
      <w:r>
        <w:rPr>
          <w:spacing w:val="-4"/>
        </w:rPr>
        <w:t> </w:t>
      </w:r>
      <w:r>
        <w:rPr/>
        <w:t>networking</w:t>
      </w:r>
      <w:r>
        <w:rPr>
          <w:spacing w:val="-5"/>
        </w:rPr>
        <w:t> </w:t>
      </w:r>
      <w:r>
        <w:rPr/>
        <w:t>modules Connecting to network devices Environment</w:t>
      </w:r>
      <w:r>
        <w:rPr>
          <w:spacing w:val="-9"/>
        </w:rPr>
        <w:t> </w:t>
      </w:r>
      <w:r>
        <w:rPr/>
        <w:t>variables</w:t>
      </w:r>
      <w:r>
        <w:rPr>
          <w:spacing w:val="-9"/>
        </w:rPr>
        <w:t> </w:t>
      </w:r>
      <w:r>
        <w:rPr/>
        <w:t>for</w:t>
      </w:r>
      <w:r>
        <w:rPr>
          <w:spacing w:val="-9"/>
        </w:rPr>
        <w:t> </w:t>
      </w:r>
      <w:r>
        <w:rPr/>
        <w:t>network</w:t>
      </w:r>
      <w:r>
        <w:rPr>
          <w:spacing w:val="-10"/>
        </w:rPr>
        <w:t> </w:t>
      </w:r>
      <w:r>
        <w:rPr/>
        <w:t>devices</w:t>
      </w:r>
    </w:p>
    <w:p>
      <w:pPr>
        <w:pStyle w:val="BodyText"/>
        <w:spacing w:before="2"/>
        <w:ind w:left="1073"/>
      </w:pPr>
      <w:r>
        <w:rPr/>
        <w:pict>
          <v:shape style="position:absolute;margin-left:95.593002pt;margin-top:6.250943pt;width:3.6pt;height:3.6pt;mso-position-horizontal-relative:page;mso-position-vertical-relative:paragraph;z-index:15870976" id="docshape377" coordorigin="1912,125" coordsize="72,72" path="m1948,125l1934,128,1922,136,1915,147,1912,161,1915,175,1922,186,1934,194,1948,197,1962,194,1973,186,1981,175,1984,161,1981,147,1973,136,1962,128,1948,125xe" filled="true" fillcolor="#000000" stroked="false">
            <v:path arrowok="t"/>
            <v:fill type="solid"/>
            <w10:wrap type="none"/>
          </v:shape>
        </w:pict>
      </w:r>
      <w:r>
        <w:rPr/>
        <w:t>Custom</w:t>
      </w:r>
      <w:r>
        <w:rPr>
          <w:spacing w:val="-2"/>
        </w:rPr>
        <w:t> </w:t>
      </w:r>
      <w:r>
        <w:rPr/>
        <w:t>conditional</w:t>
      </w:r>
      <w:r>
        <w:rPr>
          <w:spacing w:val="-2"/>
        </w:rPr>
        <w:t> </w:t>
      </w:r>
      <w:r>
        <w:rPr/>
        <w:t>statements</w:t>
      </w:r>
      <w:r>
        <w:rPr>
          <w:spacing w:val="-2"/>
        </w:rPr>
        <w:t> </w:t>
      </w:r>
      <w:r>
        <w:rPr/>
        <w:t>for</w:t>
      </w:r>
      <w:r>
        <w:rPr>
          <w:spacing w:val="-2"/>
        </w:rPr>
        <w:t> </w:t>
      </w:r>
      <w:r>
        <w:rPr/>
        <w:t>networking</w:t>
      </w:r>
      <w:r>
        <w:rPr>
          <w:spacing w:val="-2"/>
        </w:rPr>
        <w:t> devices</w:t>
      </w:r>
    </w:p>
    <w:p>
      <w:pPr>
        <w:pStyle w:val="BodyText"/>
        <w:spacing w:before="6"/>
        <w:rPr>
          <w:sz w:val="9"/>
        </w:rPr>
      </w:pPr>
    </w:p>
    <w:p>
      <w:pPr>
        <w:pStyle w:val="BodyText"/>
        <w:spacing w:before="34"/>
        <w:ind w:left="113"/>
      </w:pPr>
      <w:bookmarkStart w:name="Technical requirements" w:id="472"/>
      <w:bookmarkEnd w:id="472"/>
      <w:r>
        <w:rPr/>
      </w:r>
      <w:r>
        <w:rPr/>
        <w:t>Let's</w:t>
      </w:r>
      <w:r>
        <w:rPr>
          <w:spacing w:val="-3"/>
        </w:rPr>
        <w:t> </w:t>
      </w:r>
      <w:r>
        <w:rPr/>
        <w:t>get</w:t>
      </w:r>
      <w:r>
        <w:rPr>
          <w:spacing w:val="-2"/>
        </w:rPr>
        <w:t> started!</w:t>
      </w:r>
    </w:p>
    <w:p>
      <w:pPr>
        <w:pStyle w:val="BodyText"/>
        <w:rPr>
          <w:sz w:val="20"/>
        </w:rPr>
      </w:pPr>
    </w:p>
    <w:p>
      <w:pPr>
        <w:pStyle w:val="BodyText"/>
        <w:rPr>
          <w:sz w:val="19"/>
        </w:rPr>
      </w:pPr>
    </w:p>
    <w:p>
      <w:pPr>
        <w:pStyle w:val="Heading2"/>
        <w:spacing w:before="1"/>
      </w:pPr>
      <w:bookmarkStart w:name="_bookmark352" w:id="473"/>
      <w:bookmarkEnd w:id="473"/>
      <w:r>
        <w:rPr>
          <w:b w:val="0"/>
        </w:rPr>
      </w:r>
      <w:r>
        <w:rPr/>
        <w:t>Technical </w:t>
      </w:r>
      <w:r>
        <w:rPr>
          <w:spacing w:val="-2"/>
        </w:rPr>
        <w:t>requirements</w:t>
      </w:r>
    </w:p>
    <w:p>
      <w:pPr>
        <w:pStyle w:val="BodyText"/>
        <w:spacing w:line="218" w:lineRule="auto" w:before="79"/>
        <w:ind w:left="113"/>
      </w:pPr>
      <w:r>
        <w:rPr/>
        <w:t>This chapter assumes that you have set up your control host with Ansible, as detailed in </w:t>
      </w:r>
      <w:hyperlink w:history="true" w:anchor="_bookmark3">
        <w:r>
          <w:rPr>
            <w:rFonts w:ascii="Lucida Console" w:hAnsi="Lucida Console"/>
            <w:sz w:val="18"/>
          </w:rPr>
          <w:t>Chapter</w:t>
        </w:r>
        <w:r>
          <w:rPr>
            <w:rFonts w:ascii="Times New Roman" w:hAnsi="Times New Roman"/>
            <w:spacing w:val="40"/>
            <w:sz w:val="18"/>
          </w:rPr>
          <w:t> </w:t>
        </w:r>
        <w:r>
          <w:rPr>
            <w:rFonts w:ascii="Lucida Console" w:hAnsi="Lucida Console"/>
            <w:sz w:val="18"/>
          </w:rPr>
          <w:t>1</w:t>
        </w:r>
      </w:hyperlink>
      <w:r>
        <w:rPr/>
        <w:t>,</w:t>
      </w:r>
      <w:r>
        <w:rPr>
          <w:spacing w:val="-3"/>
        </w:rPr>
        <w:t> </w:t>
      </w:r>
      <w:r>
        <w:rPr>
          <w:i/>
        </w:rPr>
        <w:t>Getting</w:t>
      </w:r>
      <w:r>
        <w:rPr>
          <w:i/>
          <w:spacing w:val="-4"/>
        </w:rPr>
        <w:t> </w:t>
      </w:r>
      <w:r>
        <w:rPr>
          <w:i/>
        </w:rPr>
        <w:t>Started</w:t>
      </w:r>
      <w:r>
        <w:rPr>
          <w:i/>
          <w:spacing w:val="-3"/>
        </w:rPr>
        <w:t> </w:t>
      </w:r>
      <w:r>
        <w:rPr>
          <w:i/>
        </w:rPr>
        <w:t>with</w:t>
      </w:r>
      <w:r>
        <w:rPr>
          <w:i/>
          <w:spacing w:val="-4"/>
        </w:rPr>
        <w:t> </w:t>
      </w:r>
      <w:r>
        <w:rPr>
          <w:i/>
        </w:rPr>
        <w:t>Ansible</w:t>
      </w:r>
      <w:r>
        <w:rPr/>
        <w:t>,</w:t>
      </w:r>
      <w:r>
        <w:rPr>
          <w:spacing w:val="-3"/>
        </w:rPr>
        <w:t> </w:t>
      </w:r>
      <w:r>
        <w:rPr/>
        <w:t>and</w:t>
      </w:r>
      <w:r>
        <w:rPr>
          <w:spacing w:val="-3"/>
        </w:rPr>
        <w:t> </w:t>
      </w:r>
      <w:r>
        <w:rPr/>
        <w:t>are</w:t>
      </w:r>
      <w:r>
        <w:rPr>
          <w:spacing w:val="-3"/>
        </w:rPr>
        <w:t> </w:t>
      </w:r>
      <w:r>
        <w:rPr/>
        <w:t>using</w:t>
      </w:r>
      <w:r>
        <w:rPr>
          <w:spacing w:val="-4"/>
        </w:rPr>
        <w:t> </w:t>
      </w:r>
      <w:r>
        <w:rPr/>
        <w:t>the</w:t>
      </w:r>
      <w:r>
        <w:rPr>
          <w:spacing w:val="-4"/>
        </w:rPr>
        <w:t> </w:t>
      </w:r>
      <w:r>
        <w:rPr/>
        <w:t>most</w:t>
      </w:r>
      <w:r>
        <w:rPr>
          <w:spacing w:val="-3"/>
        </w:rPr>
        <w:t> </w:t>
      </w:r>
      <w:r>
        <w:rPr/>
        <w:t>recent</w:t>
      </w:r>
      <w:r>
        <w:rPr>
          <w:spacing w:val="-3"/>
        </w:rPr>
        <w:t> </w:t>
      </w:r>
      <w:r>
        <w:rPr/>
        <w:t>version</w:t>
      </w:r>
      <w:r>
        <w:rPr>
          <w:spacing w:val="-3"/>
        </w:rPr>
        <w:t> </w:t>
      </w:r>
      <w:r>
        <w:rPr/>
        <w:t>available</w:t>
      </w:r>
      <w:r>
        <w:rPr>
          <w:spacing w:val="-4"/>
        </w:rPr>
        <w:t> </w:t>
      </w:r>
      <w:r>
        <w:rPr>
          <w:rFonts w:ascii="Batang" w:hAnsi="Batang"/>
        </w:rPr>
        <w:t>–</w:t>
      </w:r>
      <w:r>
        <w:rPr>
          <w:rFonts w:ascii="Times New Roman" w:hAnsi="Times New Roman"/>
          <w:spacing w:val="-3"/>
        </w:rPr>
        <w:t> </w:t>
      </w:r>
      <w:r>
        <w:rPr/>
        <w:t>the examples in this chapter were tested with Ansible 2.9. This chapter also assumes that you have at least one additional host to test against, and ideally, this should be Linux-based.</w:t>
      </w:r>
    </w:p>
    <w:p>
      <w:pPr>
        <w:pStyle w:val="BodyText"/>
        <w:spacing w:line="213" w:lineRule="auto"/>
        <w:ind w:left="113" w:right="148"/>
      </w:pPr>
      <w:r>
        <w:rPr/>
        <w:t>Since this chapter is network device-centric, we understand that not everyone will have access to specific networking equipment to test on (for example, Cisco switches). Where examples are given and you have access to such devices, please feel free to explore the examples. However, if you do not have access to any network hardware, we will give an example using the freely available Cumulus VX, which offers a fully-featured demo of Cumulus Networks' switching environment. Although we will give specific examples of hostnames</w:t>
      </w:r>
      <w:r>
        <w:rPr>
          <w:spacing w:val="-4"/>
        </w:rPr>
        <w:t> </w:t>
      </w:r>
      <w:r>
        <w:rPr/>
        <w:t>in</w:t>
      </w:r>
      <w:r>
        <w:rPr>
          <w:spacing w:val="-3"/>
        </w:rPr>
        <w:t> </w:t>
      </w:r>
      <w:r>
        <w:rPr/>
        <w:t>this</w:t>
      </w:r>
      <w:r>
        <w:rPr>
          <w:spacing w:val="-4"/>
        </w:rPr>
        <w:t> </w:t>
      </w:r>
      <w:r>
        <w:rPr/>
        <w:t>chapter,</w:t>
      </w:r>
      <w:r>
        <w:rPr>
          <w:spacing w:val="-3"/>
        </w:rPr>
        <w:t> </w:t>
      </w:r>
      <w:r>
        <w:rPr/>
        <w:t>you</w:t>
      </w:r>
      <w:r>
        <w:rPr>
          <w:spacing w:val="-4"/>
        </w:rPr>
        <w:t> </w:t>
      </w:r>
      <w:r>
        <w:rPr/>
        <w:t>are</w:t>
      </w:r>
      <w:r>
        <w:rPr>
          <w:spacing w:val="-3"/>
        </w:rPr>
        <w:t> </w:t>
      </w:r>
      <w:r>
        <w:rPr/>
        <w:t>free</w:t>
      </w:r>
      <w:r>
        <w:rPr>
          <w:spacing w:val="-3"/>
        </w:rPr>
        <w:t> </w:t>
      </w:r>
      <w:r>
        <w:rPr/>
        <w:t>to</w:t>
      </w:r>
      <w:r>
        <w:rPr>
          <w:spacing w:val="-4"/>
        </w:rPr>
        <w:t> </w:t>
      </w:r>
      <w:r>
        <w:rPr/>
        <w:t>substitute</w:t>
      </w:r>
      <w:r>
        <w:rPr>
          <w:spacing w:val="-3"/>
        </w:rPr>
        <w:t> </w:t>
      </w:r>
      <w:r>
        <w:rPr/>
        <w:t>them</w:t>
      </w:r>
      <w:r>
        <w:rPr>
          <w:spacing w:val="-4"/>
        </w:rPr>
        <w:t> </w:t>
      </w:r>
      <w:r>
        <w:rPr/>
        <w:t>with</w:t>
      </w:r>
      <w:r>
        <w:rPr>
          <w:spacing w:val="-3"/>
        </w:rPr>
        <w:t> </w:t>
      </w:r>
      <w:r>
        <w:rPr/>
        <w:t>your</w:t>
      </w:r>
      <w:r>
        <w:rPr>
          <w:spacing w:val="-4"/>
        </w:rPr>
        <w:t> </w:t>
      </w:r>
      <w:r>
        <w:rPr/>
        <w:t>own</w:t>
      </w:r>
      <w:r>
        <w:rPr>
          <w:spacing w:val="-3"/>
        </w:rPr>
        <w:t> </w:t>
      </w:r>
      <w:r>
        <w:rPr/>
        <w:t>hostname</w:t>
      </w:r>
      <w:r>
        <w:rPr>
          <w:spacing w:val="-4"/>
        </w:rPr>
        <w:t> </w:t>
      </w:r>
      <w:r>
        <w:rPr/>
        <w:t>and/or IP addresses. Details of how to do this will be provided in the appropriate places.</w:t>
      </w:r>
    </w:p>
    <w:p>
      <w:pPr>
        <w:spacing w:line="220" w:lineRule="auto" w:before="170"/>
        <w:ind w:left="113" w:right="198" w:firstLine="0"/>
        <w:jc w:val="left"/>
        <w:rPr>
          <w:sz w:val="21"/>
        </w:rPr>
      </w:pPr>
      <w:r>
        <w:rPr>
          <w:sz w:val="21"/>
        </w:rPr>
        <w:t>The</w:t>
      </w:r>
      <w:r>
        <w:rPr>
          <w:spacing w:val="-6"/>
          <w:sz w:val="21"/>
        </w:rPr>
        <w:t> </w:t>
      </w:r>
      <w:r>
        <w:rPr>
          <w:sz w:val="21"/>
        </w:rPr>
        <w:t>code</w:t>
      </w:r>
      <w:r>
        <w:rPr>
          <w:spacing w:val="-6"/>
          <w:sz w:val="21"/>
        </w:rPr>
        <w:t> </w:t>
      </w:r>
      <w:r>
        <w:rPr>
          <w:sz w:val="21"/>
        </w:rPr>
        <w:t>bundle</w:t>
      </w:r>
      <w:r>
        <w:rPr>
          <w:spacing w:val="-7"/>
          <w:sz w:val="21"/>
        </w:rPr>
        <w:t> </w:t>
      </w:r>
      <w:r>
        <w:rPr>
          <w:sz w:val="21"/>
        </w:rPr>
        <w:t>for</w:t>
      </w:r>
      <w:r>
        <w:rPr>
          <w:spacing w:val="-6"/>
          <w:sz w:val="21"/>
        </w:rPr>
        <w:t> </w:t>
      </w:r>
      <w:r>
        <w:rPr>
          <w:sz w:val="21"/>
        </w:rPr>
        <w:t>this</w:t>
      </w:r>
      <w:r>
        <w:rPr>
          <w:spacing w:val="-7"/>
          <w:sz w:val="21"/>
        </w:rPr>
        <w:t> </w:t>
      </w:r>
      <w:r>
        <w:rPr>
          <w:sz w:val="21"/>
        </w:rPr>
        <w:t>chapter</w:t>
      </w:r>
      <w:r>
        <w:rPr>
          <w:spacing w:val="-6"/>
          <w:sz w:val="21"/>
        </w:rPr>
        <w:t> </w:t>
      </w:r>
      <w:r>
        <w:rPr>
          <w:sz w:val="21"/>
        </w:rPr>
        <w:t>is</w:t>
      </w:r>
      <w:r>
        <w:rPr>
          <w:spacing w:val="-6"/>
          <w:sz w:val="21"/>
        </w:rPr>
        <w:t> </w:t>
      </w:r>
      <w:r>
        <w:rPr>
          <w:sz w:val="21"/>
        </w:rPr>
        <w:t>available</w:t>
      </w:r>
      <w:r>
        <w:rPr>
          <w:spacing w:val="-6"/>
          <w:sz w:val="21"/>
        </w:rPr>
        <w:t> </w:t>
      </w:r>
      <w:r>
        <w:rPr>
          <w:sz w:val="21"/>
        </w:rPr>
        <w:t>here:</w:t>
      </w:r>
      <w:r>
        <w:rPr>
          <w:spacing w:val="-6"/>
          <w:sz w:val="21"/>
        </w:rPr>
        <w:t> </w:t>
      </w:r>
      <w:hyperlink r:id="rId161">
        <w:r>
          <w:rPr>
            <w:rFonts w:ascii="Lucida Console"/>
            <w:sz w:val="18"/>
          </w:rPr>
          <w:t>https:/</w:t>
        </w:r>
      </w:hyperlink>
      <w:hyperlink r:id="rId161">
        <w:r>
          <w:rPr>
            <w:rFonts w:ascii="Lucida Console"/>
            <w:sz w:val="18"/>
          </w:rPr>
          <w:t>/</w:t>
        </w:r>
      </w:hyperlink>
      <w:hyperlink r:id="rId161">
        <w:r>
          <w:rPr>
            <w:rFonts w:ascii="Lucida Console"/>
            <w:sz w:val="18"/>
          </w:rPr>
          <w:t>github.</w:t>
        </w:r>
      </w:hyperlink>
      <w:hyperlink r:id="rId161">
        <w:r>
          <w:rPr>
            <w:rFonts w:ascii="Lucida Console"/>
            <w:sz w:val="18"/>
          </w:rPr>
          <w:t>com/</w:t>
        </w:r>
      </w:hyperlink>
      <w:hyperlink r:id="rId161">
        <w:r>
          <w:rPr>
            <w:rFonts w:ascii="Lucida Console"/>
            <w:sz w:val="18"/>
          </w:rPr>
          <w:t>PacktPublishing/</w:t>
        </w:r>
      </w:hyperlink>
      <w:r>
        <w:rPr>
          <w:rFonts w:ascii="Times New Roman"/>
          <w:sz w:val="18"/>
        </w:rPr>
        <w:t> </w:t>
      </w:r>
      <w:hyperlink r:id="rId161">
        <w:r>
          <w:rPr>
            <w:rFonts w:ascii="Lucida Console"/>
            <w:spacing w:val="-2"/>
            <w:sz w:val="18"/>
          </w:rPr>
          <w:t>Practical-</w:t>
        </w:r>
      </w:hyperlink>
      <w:hyperlink r:id="rId161">
        <w:r>
          <w:rPr>
            <w:rFonts w:ascii="Lucida Console"/>
            <w:spacing w:val="-2"/>
            <w:sz w:val="18"/>
          </w:rPr>
          <w:t>Ansible-</w:t>
        </w:r>
      </w:hyperlink>
      <w:hyperlink r:id="rId161">
        <w:r>
          <w:rPr>
            <w:rFonts w:ascii="Lucida Console"/>
            <w:spacing w:val="-2"/>
            <w:sz w:val="18"/>
          </w:rPr>
          <w:t>2/</w:t>
        </w:r>
      </w:hyperlink>
      <w:hyperlink r:id="rId161">
        <w:r>
          <w:rPr>
            <w:rFonts w:ascii="Lucida Console"/>
            <w:spacing w:val="-2"/>
            <w:sz w:val="18"/>
          </w:rPr>
          <w:t>tree/</w:t>
        </w:r>
      </w:hyperlink>
      <w:hyperlink r:id="rId161">
        <w:r>
          <w:rPr>
            <w:rFonts w:ascii="Lucida Console"/>
            <w:spacing w:val="-2"/>
            <w:sz w:val="18"/>
          </w:rPr>
          <w:t>master/</w:t>
        </w:r>
      </w:hyperlink>
      <w:hyperlink r:id="rId161">
        <w:r>
          <w:rPr>
            <w:rFonts w:ascii="Lucida Console"/>
            <w:spacing w:val="-2"/>
            <w:sz w:val="18"/>
          </w:rPr>
          <w:t>Chapter%209</w:t>
        </w:r>
        <w:bookmarkStart w:name="Why automate network management?" w:id="474"/>
        <w:bookmarkEnd w:id="474"/>
        <w:r>
          <w:rPr>
            <w:rFonts w:ascii="Lucida Console"/>
            <w:spacing w:val="-2"/>
            <w:sz w:val="18"/>
          </w:rPr>
        </w:r>
      </w:hyperlink>
      <w:r>
        <w:rPr>
          <w:spacing w:val="-2"/>
          <w:sz w:val="21"/>
        </w:rPr>
        <w:t>.</w:t>
      </w:r>
    </w:p>
    <w:p>
      <w:pPr>
        <w:pStyle w:val="BodyText"/>
        <w:rPr>
          <w:sz w:val="20"/>
        </w:rPr>
      </w:pPr>
    </w:p>
    <w:p>
      <w:pPr>
        <w:pStyle w:val="BodyText"/>
        <w:spacing w:before="12"/>
        <w:rPr>
          <w:sz w:val="19"/>
        </w:rPr>
      </w:pPr>
    </w:p>
    <w:p>
      <w:pPr>
        <w:pStyle w:val="Heading2"/>
      </w:pPr>
      <w:bookmarkStart w:name="_bookmark353" w:id="475"/>
      <w:bookmarkEnd w:id="475"/>
      <w:r>
        <w:rPr>
          <w:b w:val="0"/>
        </w:rPr>
      </w:r>
      <w:r>
        <w:rPr/>
        <w:t>Why</w:t>
      </w:r>
      <w:r>
        <w:rPr>
          <w:spacing w:val="-3"/>
        </w:rPr>
        <w:t> </w:t>
      </w:r>
      <w:r>
        <w:rPr/>
        <w:t>automate</w:t>
      </w:r>
      <w:r>
        <w:rPr>
          <w:spacing w:val="-3"/>
        </w:rPr>
        <w:t> </w:t>
      </w:r>
      <w:r>
        <w:rPr/>
        <w:t>network</w:t>
      </w:r>
      <w:r>
        <w:rPr>
          <w:spacing w:val="-2"/>
        </w:rPr>
        <w:t> management?</w:t>
      </w:r>
    </w:p>
    <w:p>
      <w:pPr>
        <w:pStyle w:val="BodyText"/>
        <w:spacing w:line="213" w:lineRule="auto" w:before="84"/>
        <w:ind w:left="113" w:right="148"/>
      </w:pPr>
      <w:r>
        <w:rPr/>
        <w:t>The way that we design data centers has</w:t>
      </w:r>
      <w:r>
        <w:rPr>
          <w:spacing w:val="-1"/>
        </w:rPr>
        <w:t> </w:t>
      </w:r>
      <w:r>
        <w:rPr/>
        <w:t>radically changed in the last 30 years. In the 90s, a typical data center was full of physical machines, each with a very specific purpose. In many</w:t>
      </w:r>
      <w:r>
        <w:rPr>
          <w:spacing w:val="-3"/>
        </w:rPr>
        <w:t> </w:t>
      </w:r>
      <w:r>
        <w:rPr/>
        <w:t>companies,</w:t>
      </w:r>
      <w:r>
        <w:rPr>
          <w:spacing w:val="-3"/>
        </w:rPr>
        <w:t> </w:t>
      </w:r>
      <w:r>
        <w:rPr/>
        <w:t>the</w:t>
      </w:r>
      <w:r>
        <w:rPr>
          <w:spacing w:val="-4"/>
        </w:rPr>
        <w:t> </w:t>
      </w:r>
      <w:r>
        <w:rPr/>
        <w:t>servers</w:t>
      </w:r>
      <w:r>
        <w:rPr>
          <w:spacing w:val="-3"/>
        </w:rPr>
        <w:t> </w:t>
      </w:r>
      <w:r>
        <w:rPr/>
        <w:t>were</w:t>
      </w:r>
      <w:r>
        <w:rPr>
          <w:spacing w:val="-3"/>
        </w:rPr>
        <w:t> </w:t>
      </w:r>
      <w:r>
        <w:rPr/>
        <w:t>bought</w:t>
      </w:r>
      <w:r>
        <w:rPr>
          <w:spacing w:val="-4"/>
        </w:rPr>
        <w:t> </w:t>
      </w:r>
      <w:r>
        <w:rPr/>
        <w:t>by</w:t>
      </w:r>
      <w:r>
        <w:rPr>
          <w:spacing w:val="-4"/>
        </w:rPr>
        <w:t> </w:t>
      </w:r>
      <w:r>
        <w:rPr/>
        <w:t>different</w:t>
      </w:r>
      <w:r>
        <w:rPr>
          <w:spacing w:val="-3"/>
        </w:rPr>
        <w:t> </w:t>
      </w:r>
      <w:r>
        <w:rPr/>
        <w:t>vendors</w:t>
      </w:r>
      <w:r>
        <w:rPr>
          <w:spacing w:val="-3"/>
        </w:rPr>
        <w:t> </w:t>
      </w:r>
      <w:r>
        <w:rPr/>
        <w:t>based</w:t>
      </w:r>
      <w:r>
        <w:rPr>
          <w:spacing w:val="-4"/>
        </w:rPr>
        <w:t> </w:t>
      </w:r>
      <w:r>
        <w:rPr/>
        <w:t>on</w:t>
      </w:r>
      <w:r>
        <w:rPr>
          <w:spacing w:val="-3"/>
        </w:rPr>
        <w:t> </w:t>
      </w:r>
      <w:r>
        <w:rPr/>
        <w:t>the</w:t>
      </w:r>
      <w:r>
        <w:rPr>
          <w:spacing w:val="-4"/>
        </w:rPr>
        <w:t> </w:t>
      </w:r>
      <w:r>
        <w:rPr/>
        <w:t>purpose</w:t>
      </w:r>
      <w:r>
        <w:rPr>
          <w:spacing w:val="-4"/>
        </w:rPr>
        <w:t> </w:t>
      </w:r>
      <w:r>
        <w:rPr/>
        <w:t>of</w:t>
      </w:r>
      <w:r>
        <w:rPr>
          <w:spacing w:val="-3"/>
        </w:rPr>
        <w:t> </w:t>
      </w:r>
      <w:r>
        <w:rPr/>
        <w:t>the machine. This meant that there was a need for machines, network devices, and storage devices and that those devices were bought, provisioned, configured, and delivered.</w:t>
      </w:r>
    </w:p>
    <w:p>
      <w:pPr>
        <w:spacing w:after="0" w:line="213" w:lineRule="auto"/>
        <w:sectPr>
          <w:headerReference w:type="default" r:id="rId159"/>
          <w:footerReference w:type="default" r:id="rId160"/>
          <w:pgSz w:w="10800" w:h="13320"/>
          <w:pgMar w:header="950" w:footer="971" w:top="1200" w:bottom="1160" w:left="1020" w:right="1020"/>
          <w:pgNumType w:start="285"/>
        </w:sectPr>
      </w:pPr>
    </w:p>
    <w:p>
      <w:pPr>
        <w:pStyle w:val="BodyText"/>
        <w:spacing w:before="1"/>
        <w:rPr>
          <w:sz w:val="12"/>
        </w:rPr>
      </w:pPr>
    </w:p>
    <w:p>
      <w:pPr>
        <w:pStyle w:val="BodyText"/>
        <w:spacing w:line="213" w:lineRule="auto" w:before="58"/>
        <w:ind w:left="113" w:right="124"/>
      </w:pPr>
      <w:bookmarkStart w:name="_bookmark354" w:id="476"/>
      <w:bookmarkEnd w:id="476"/>
      <w:r>
        <w:rPr/>
      </w:r>
      <w:r>
        <w:rPr/>
        <w:t>The</w:t>
      </w:r>
      <w:r>
        <w:rPr>
          <w:spacing w:val="-3"/>
        </w:rPr>
        <w:t> </w:t>
      </w:r>
      <w:r>
        <w:rPr/>
        <w:t>big</w:t>
      </w:r>
      <w:r>
        <w:rPr>
          <w:spacing w:val="-4"/>
        </w:rPr>
        <w:t> </w:t>
      </w:r>
      <w:r>
        <w:rPr/>
        <w:t>drawback</w:t>
      </w:r>
      <w:r>
        <w:rPr>
          <w:spacing w:val="-3"/>
        </w:rPr>
        <w:t> </w:t>
      </w:r>
      <w:r>
        <w:rPr/>
        <w:t>here</w:t>
      </w:r>
      <w:r>
        <w:rPr>
          <w:spacing w:val="-4"/>
        </w:rPr>
        <w:t> </w:t>
      </w:r>
      <w:r>
        <w:rPr/>
        <w:t>was</w:t>
      </w:r>
      <w:r>
        <w:rPr>
          <w:spacing w:val="-3"/>
        </w:rPr>
        <w:t> </w:t>
      </w:r>
      <w:r>
        <w:rPr/>
        <w:t>the</w:t>
      </w:r>
      <w:r>
        <w:rPr>
          <w:spacing w:val="-4"/>
        </w:rPr>
        <w:t> </w:t>
      </w:r>
      <w:r>
        <w:rPr/>
        <w:t>significant</w:t>
      </w:r>
      <w:r>
        <w:rPr>
          <w:spacing w:val="-3"/>
        </w:rPr>
        <w:t> </w:t>
      </w:r>
      <w:r>
        <w:rPr/>
        <w:t>lag</w:t>
      </w:r>
      <w:r>
        <w:rPr>
          <w:spacing w:val="-3"/>
        </w:rPr>
        <w:t> </w:t>
      </w:r>
      <w:r>
        <w:rPr/>
        <w:t>between</w:t>
      </w:r>
      <w:r>
        <w:rPr>
          <w:spacing w:val="-4"/>
        </w:rPr>
        <w:t> </w:t>
      </w:r>
      <w:r>
        <w:rPr/>
        <w:t>identifying</w:t>
      </w:r>
      <w:r>
        <w:rPr>
          <w:spacing w:val="-3"/>
        </w:rPr>
        <w:t> </w:t>
      </w:r>
      <w:r>
        <w:rPr/>
        <w:t>the</w:t>
      </w:r>
      <w:r>
        <w:rPr>
          <w:spacing w:val="-4"/>
        </w:rPr>
        <w:t> </w:t>
      </w:r>
      <w:r>
        <w:rPr/>
        <w:t>need</w:t>
      </w:r>
      <w:r>
        <w:rPr>
          <w:spacing w:val="-3"/>
        </w:rPr>
        <w:t> </w:t>
      </w:r>
      <w:r>
        <w:rPr/>
        <w:t>for</w:t>
      </w:r>
      <w:r>
        <w:rPr>
          <w:spacing w:val="-3"/>
        </w:rPr>
        <w:t> </w:t>
      </w:r>
      <w:r>
        <w:rPr/>
        <w:t>the</w:t>
      </w:r>
      <w:r>
        <w:rPr>
          <w:spacing w:val="-4"/>
        </w:rPr>
        <w:t> </w:t>
      </w:r>
      <w:r>
        <w:rPr/>
        <w:t>machine and its delivery. In that period, this was acceptable, since the majority of companies had very few systems and they tended to change very rarely. Also, this approach was very expensive as a lot of devices were under-utilized.</w:t>
      </w:r>
    </w:p>
    <w:p>
      <w:pPr>
        <w:pStyle w:val="BodyText"/>
        <w:spacing w:line="213" w:lineRule="auto" w:before="180"/>
        <w:ind w:left="113" w:right="196"/>
      </w:pPr>
      <w:r>
        <w:rPr/>
        <w:t>With the progress of society and companies in the world of technology, we know that today, it has become important for companies to cut their infrastructure deployment time and costs. This opened the road for a new idea: virtualization. By creating a virtualization cluster, you do not need to have physical hosts that are of the correct size, so you can provision a number of them up front, add them to a resource pool, and then create the right-sized</w:t>
      </w:r>
      <w:r>
        <w:rPr>
          <w:spacing w:val="-3"/>
        </w:rPr>
        <w:t> </w:t>
      </w:r>
      <w:r>
        <w:rPr/>
        <w:t>machines</w:t>
      </w:r>
      <w:r>
        <w:rPr>
          <w:spacing w:val="-3"/>
        </w:rPr>
        <w:t> </w:t>
      </w:r>
      <w:r>
        <w:rPr/>
        <w:t>in</w:t>
      </w:r>
      <w:r>
        <w:rPr>
          <w:spacing w:val="-3"/>
        </w:rPr>
        <w:t> </w:t>
      </w:r>
      <w:r>
        <w:rPr/>
        <w:t>your</w:t>
      </w:r>
      <w:r>
        <w:rPr>
          <w:spacing w:val="-4"/>
        </w:rPr>
        <w:t> </w:t>
      </w:r>
      <w:r>
        <w:rPr/>
        <w:t>virtualization</w:t>
      </w:r>
      <w:r>
        <w:rPr>
          <w:spacing w:val="-3"/>
        </w:rPr>
        <w:t> </w:t>
      </w:r>
      <w:r>
        <w:rPr/>
        <w:t>platform.</w:t>
      </w:r>
      <w:r>
        <w:rPr>
          <w:spacing w:val="-4"/>
        </w:rPr>
        <w:t> </w:t>
      </w:r>
      <w:r>
        <w:rPr/>
        <w:t>This</w:t>
      </w:r>
      <w:r>
        <w:rPr>
          <w:spacing w:val="-3"/>
        </w:rPr>
        <w:t> </w:t>
      </w:r>
      <w:r>
        <w:rPr/>
        <w:t>means</w:t>
      </w:r>
      <w:r>
        <w:rPr>
          <w:spacing w:val="-3"/>
        </w:rPr>
        <w:t> </w:t>
      </w:r>
      <w:r>
        <w:rPr/>
        <w:t>that</w:t>
      </w:r>
      <w:r>
        <w:rPr>
          <w:spacing w:val="-4"/>
        </w:rPr>
        <w:t> </w:t>
      </w:r>
      <w:r>
        <w:rPr/>
        <w:t>when</w:t>
      </w:r>
      <w:r>
        <w:rPr>
          <w:spacing w:val="-3"/>
        </w:rPr>
        <w:t> </w:t>
      </w:r>
      <w:r>
        <w:rPr/>
        <w:t>a</w:t>
      </w:r>
      <w:r>
        <w:rPr>
          <w:spacing w:val="-3"/>
        </w:rPr>
        <w:t> </w:t>
      </w:r>
      <w:r>
        <w:rPr/>
        <w:t>new</w:t>
      </w:r>
      <w:r>
        <w:rPr>
          <w:spacing w:val="-4"/>
        </w:rPr>
        <w:t> </w:t>
      </w:r>
      <w:r>
        <w:rPr/>
        <w:t>machine is needed, you can create it with a few clicks and it will be ready in seconds.</w:t>
      </w:r>
    </w:p>
    <w:p>
      <w:pPr>
        <w:pStyle w:val="BodyText"/>
        <w:spacing w:line="213" w:lineRule="auto" w:before="178"/>
        <w:ind w:left="113"/>
      </w:pPr>
      <w:r>
        <w:rPr/>
        <w:t>This shift also allowed enterprises to move from a per-project infrastructure, with each project being deployed with its own unique data center requirements, to one large central infrastructure</w:t>
      </w:r>
      <w:r>
        <w:rPr>
          <w:spacing w:val="-3"/>
        </w:rPr>
        <w:t> </w:t>
      </w:r>
      <w:r>
        <w:rPr/>
        <w:t>that</w:t>
      </w:r>
      <w:r>
        <w:rPr>
          <w:spacing w:val="-4"/>
        </w:rPr>
        <w:t> </w:t>
      </w:r>
      <w:r>
        <w:rPr/>
        <w:t>can</w:t>
      </w:r>
      <w:r>
        <w:rPr>
          <w:spacing w:val="-3"/>
        </w:rPr>
        <w:t> </w:t>
      </w:r>
      <w:r>
        <w:rPr/>
        <w:t>have</w:t>
      </w:r>
      <w:r>
        <w:rPr>
          <w:spacing w:val="-4"/>
        </w:rPr>
        <w:t> </w:t>
      </w:r>
      <w:r>
        <w:rPr/>
        <w:t>its</w:t>
      </w:r>
      <w:r>
        <w:rPr>
          <w:spacing w:val="-3"/>
        </w:rPr>
        <w:t> </w:t>
      </w:r>
      <w:r>
        <w:rPr/>
        <w:t>behavior</w:t>
      </w:r>
      <w:r>
        <w:rPr>
          <w:spacing w:val="-4"/>
        </w:rPr>
        <w:t> </w:t>
      </w:r>
      <w:r>
        <w:rPr/>
        <w:t>defined</w:t>
      </w:r>
      <w:r>
        <w:rPr>
          <w:spacing w:val="-3"/>
        </w:rPr>
        <w:t> </w:t>
      </w:r>
      <w:r>
        <w:rPr/>
        <w:t>by</w:t>
      </w:r>
      <w:r>
        <w:rPr>
          <w:spacing w:val="-4"/>
        </w:rPr>
        <w:t> </w:t>
      </w:r>
      <w:r>
        <w:rPr/>
        <w:t>software</w:t>
      </w:r>
      <w:r>
        <w:rPr>
          <w:spacing w:val="-3"/>
        </w:rPr>
        <w:t> </w:t>
      </w:r>
      <w:r>
        <w:rPr/>
        <w:t>and</w:t>
      </w:r>
      <w:r>
        <w:rPr>
          <w:spacing w:val="-3"/>
        </w:rPr>
        <w:t> </w:t>
      </w:r>
      <w:r>
        <w:rPr/>
        <w:t>configuration.</w:t>
      </w:r>
      <w:r>
        <w:rPr>
          <w:spacing w:val="-3"/>
        </w:rPr>
        <w:t> </w:t>
      </w:r>
      <w:r>
        <w:rPr/>
        <w:t>This</w:t>
      </w:r>
      <w:r>
        <w:rPr>
          <w:spacing w:val="-3"/>
        </w:rPr>
        <w:t> </w:t>
      </w:r>
      <w:r>
        <w:rPr/>
        <w:t>means that one single network infrastructure can support all projects, regardless of their scale. We call</w:t>
      </w:r>
      <w:r>
        <w:rPr>
          <w:spacing w:val="-1"/>
        </w:rPr>
        <w:t> </w:t>
      </w:r>
      <w:r>
        <w:rPr/>
        <w:t>this</w:t>
      </w:r>
      <w:r>
        <w:rPr>
          <w:spacing w:val="-2"/>
        </w:rPr>
        <w:t> </w:t>
      </w:r>
      <w:r>
        <w:rPr/>
        <w:t>a</w:t>
      </w:r>
      <w:r>
        <w:rPr>
          <w:spacing w:val="-1"/>
        </w:rPr>
        <w:t> </w:t>
      </w:r>
      <w:r>
        <w:rPr/>
        <w:t>virtual</w:t>
      </w:r>
      <w:r>
        <w:rPr>
          <w:spacing w:val="-1"/>
        </w:rPr>
        <w:t> </w:t>
      </w:r>
      <w:r>
        <w:rPr/>
        <w:t>data</w:t>
      </w:r>
      <w:r>
        <w:rPr>
          <w:spacing w:val="-1"/>
        </w:rPr>
        <w:t> </w:t>
      </w:r>
      <w:r>
        <w:rPr/>
        <w:t>center</w:t>
      </w:r>
      <w:r>
        <w:rPr>
          <w:spacing w:val="-1"/>
        </w:rPr>
        <w:t> </w:t>
      </w:r>
      <w:r>
        <w:rPr/>
        <w:t>infrastructure,</w:t>
      </w:r>
      <w:r>
        <w:rPr>
          <w:spacing w:val="-1"/>
        </w:rPr>
        <w:t> </w:t>
      </w:r>
      <w:r>
        <w:rPr/>
        <w:t>and</w:t>
      </w:r>
      <w:r>
        <w:rPr>
          <w:spacing w:val="-1"/>
        </w:rPr>
        <w:t> </w:t>
      </w:r>
      <w:r>
        <w:rPr/>
        <w:t>in</w:t>
      </w:r>
      <w:r>
        <w:rPr>
          <w:spacing w:val="-1"/>
        </w:rPr>
        <w:t> </w:t>
      </w:r>
      <w:r>
        <w:rPr/>
        <w:t>this</w:t>
      </w:r>
      <w:r>
        <w:rPr>
          <w:spacing w:val="-2"/>
        </w:rPr>
        <w:t> </w:t>
      </w:r>
      <w:r>
        <w:rPr/>
        <w:t>infrastructure,</w:t>
      </w:r>
      <w:r>
        <w:rPr>
          <w:spacing w:val="-1"/>
        </w:rPr>
        <w:t> </w:t>
      </w:r>
      <w:r>
        <w:rPr/>
        <w:t>we</w:t>
      </w:r>
      <w:r>
        <w:rPr>
          <w:spacing w:val="-1"/>
        </w:rPr>
        <w:t> </w:t>
      </w:r>
      <w:r>
        <w:rPr/>
        <w:t>try</w:t>
      </w:r>
      <w:r>
        <w:rPr>
          <w:spacing w:val="-2"/>
        </w:rPr>
        <w:t> </w:t>
      </w:r>
      <w:r>
        <w:rPr/>
        <w:t>to</w:t>
      </w:r>
      <w:r>
        <w:rPr>
          <w:spacing w:val="-2"/>
        </w:rPr>
        <w:t> </w:t>
      </w:r>
      <w:r>
        <w:rPr/>
        <w:t>make</w:t>
      </w:r>
      <w:r>
        <w:rPr>
          <w:spacing w:val="-1"/>
        </w:rPr>
        <w:t> </w:t>
      </w:r>
      <w:r>
        <w:rPr/>
        <w:t>use</w:t>
      </w:r>
      <w:r>
        <w:rPr>
          <w:spacing w:val="-2"/>
        </w:rPr>
        <w:t> </w:t>
      </w:r>
      <w:r>
        <w:rPr/>
        <w:t>of generic design patters as much as possible. This allows enterprises to deploy, switch, and serve infrastructure at a large scale to enable a multitude of projects so that they can be successfully implemented by simply subdividing them (for example, by creating virtual </w:t>
      </w:r>
      <w:r>
        <w:rPr>
          <w:spacing w:val="-2"/>
        </w:rPr>
        <w:t>servers).</w:t>
      </w:r>
    </w:p>
    <w:p>
      <w:pPr>
        <w:pStyle w:val="BodyText"/>
        <w:spacing w:line="213" w:lineRule="auto" w:before="179"/>
        <w:ind w:left="113" w:right="148"/>
      </w:pPr>
      <w:r>
        <w:rPr/>
        <w:t>Another big advantage that virtualization brought is the decoupling of workloads and physical hosts. Historically, since a workload was tied to a physical host, if the host died, the workload itself died, if not properly replicated on different hardware. Virtualization solved</w:t>
      </w:r>
      <w:r>
        <w:rPr>
          <w:spacing w:val="-2"/>
        </w:rPr>
        <w:t> </w:t>
      </w:r>
      <w:r>
        <w:rPr/>
        <w:t>this</w:t>
      </w:r>
      <w:r>
        <w:rPr>
          <w:spacing w:val="-3"/>
        </w:rPr>
        <w:t> </w:t>
      </w:r>
      <w:r>
        <w:rPr/>
        <w:t>problem</w:t>
      </w:r>
      <w:r>
        <w:rPr>
          <w:spacing w:val="-3"/>
        </w:rPr>
        <w:t> </w:t>
      </w:r>
      <w:r>
        <w:rPr/>
        <w:t>since</w:t>
      </w:r>
      <w:r>
        <w:rPr>
          <w:spacing w:val="-2"/>
        </w:rPr>
        <w:t> </w:t>
      </w:r>
      <w:r>
        <w:rPr/>
        <w:t>the</w:t>
      </w:r>
      <w:r>
        <w:rPr>
          <w:spacing w:val="-3"/>
        </w:rPr>
        <w:t> </w:t>
      </w:r>
      <w:r>
        <w:rPr/>
        <w:t>workload</w:t>
      </w:r>
      <w:r>
        <w:rPr>
          <w:spacing w:val="-2"/>
        </w:rPr>
        <w:t> </w:t>
      </w:r>
      <w:r>
        <w:rPr/>
        <w:t>is</w:t>
      </w:r>
      <w:r>
        <w:rPr>
          <w:spacing w:val="-2"/>
        </w:rPr>
        <w:t> </w:t>
      </w:r>
      <w:r>
        <w:rPr/>
        <w:t>now</w:t>
      </w:r>
      <w:r>
        <w:rPr>
          <w:spacing w:val="-3"/>
        </w:rPr>
        <w:t> </w:t>
      </w:r>
      <w:r>
        <w:rPr/>
        <w:t>tied</w:t>
      </w:r>
      <w:r>
        <w:rPr>
          <w:spacing w:val="-3"/>
        </w:rPr>
        <w:t> </w:t>
      </w:r>
      <w:r>
        <w:rPr/>
        <w:t>to</w:t>
      </w:r>
      <w:r>
        <w:rPr>
          <w:spacing w:val="-3"/>
        </w:rPr>
        <w:t> </w:t>
      </w:r>
      <w:r>
        <w:rPr/>
        <w:t>one</w:t>
      </w:r>
      <w:r>
        <w:rPr>
          <w:spacing w:val="-2"/>
        </w:rPr>
        <w:t> </w:t>
      </w:r>
      <w:r>
        <w:rPr/>
        <w:t>or</w:t>
      </w:r>
      <w:r>
        <w:rPr>
          <w:spacing w:val="-2"/>
        </w:rPr>
        <w:t> </w:t>
      </w:r>
      <w:r>
        <w:rPr/>
        <w:t>more</w:t>
      </w:r>
      <w:r>
        <w:rPr>
          <w:spacing w:val="-2"/>
        </w:rPr>
        <w:t> </w:t>
      </w:r>
      <w:r>
        <w:rPr/>
        <w:t>virtual</w:t>
      </w:r>
      <w:r>
        <w:rPr>
          <w:spacing w:val="-2"/>
        </w:rPr>
        <w:t> </w:t>
      </w:r>
      <w:r>
        <w:rPr/>
        <w:t>hosts,</w:t>
      </w:r>
      <w:r>
        <w:rPr>
          <w:spacing w:val="-3"/>
        </w:rPr>
        <w:t> </w:t>
      </w:r>
      <w:r>
        <w:rPr/>
        <w:t>but</w:t>
      </w:r>
      <w:r>
        <w:rPr>
          <w:spacing w:val="-3"/>
        </w:rPr>
        <w:t> </w:t>
      </w:r>
      <w:r>
        <w:rPr/>
        <w:t>those can be moved freely from a physical host to another one.</w:t>
      </w:r>
    </w:p>
    <w:p>
      <w:pPr>
        <w:pStyle w:val="BodyText"/>
        <w:spacing w:line="213" w:lineRule="auto" w:before="179"/>
        <w:ind w:left="113" w:right="148"/>
      </w:pPr>
      <w:r>
        <w:rPr/>
        <w:t>This ability to provision machines quickly and the ability of such machines to move from one</w:t>
      </w:r>
      <w:r>
        <w:rPr>
          <w:spacing w:val="-3"/>
        </w:rPr>
        <w:t> </w:t>
      </w:r>
      <w:r>
        <w:rPr/>
        <w:t>host</w:t>
      </w:r>
      <w:r>
        <w:rPr>
          <w:spacing w:val="-4"/>
        </w:rPr>
        <w:t> </w:t>
      </w:r>
      <w:r>
        <w:rPr/>
        <w:t>to</w:t>
      </w:r>
      <w:r>
        <w:rPr>
          <w:spacing w:val="-4"/>
        </w:rPr>
        <w:t> </w:t>
      </w:r>
      <w:r>
        <w:rPr/>
        <w:t>another</w:t>
      </w:r>
      <w:r>
        <w:rPr>
          <w:spacing w:val="-3"/>
        </w:rPr>
        <w:t> </w:t>
      </w:r>
      <w:r>
        <w:rPr/>
        <w:t>created</w:t>
      </w:r>
      <w:r>
        <w:rPr>
          <w:spacing w:val="-3"/>
        </w:rPr>
        <w:t> </w:t>
      </w:r>
      <w:r>
        <w:rPr/>
        <w:t>an</w:t>
      </w:r>
      <w:r>
        <w:rPr>
          <w:spacing w:val="-3"/>
        </w:rPr>
        <w:t> </w:t>
      </w:r>
      <w:r>
        <w:rPr/>
        <w:t>issue</w:t>
      </w:r>
      <w:r>
        <w:rPr>
          <w:spacing w:val="-3"/>
        </w:rPr>
        <w:t> </w:t>
      </w:r>
      <w:r>
        <w:rPr/>
        <w:t>with</w:t>
      </w:r>
      <w:r>
        <w:rPr>
          <w:spacing w:val="-3"/>
        </w:rPr>
        <w:t> </w:t>
      </w:r>
      <w:r>
        <w:rPr/>
        <w:t>networking</w:t>
      </w:r>
      <w:r>
        <w:rPr>
          <w:spacing w:val="-4"/>
        </w:rPr>
        <w:t> </w:t>
      </w:r>
      <w:r>
        <w:rPr/>
        <w:t>configuration</w:t>
      </w:r>
      <w:r>
        <w:rPr>
          <w:spacing w:val="-3"/>
        </w:rPr>
        <w:t> </w:t>
      </w:r>
      <w:r>
        <w:rPr/>
        <w:t>management.</w:t>
      </w:r>
      <w:r>
        <w:rPr>
          <w:spacing w:val="-3"/>
        </w:rPr>
        <w:t> </w:t>
      </w:r>
      <w:r>
        <w:rPr/>
        <w:t>Before,</w:t>
      </w:r>
      <w:r>
        <w:rPr>
          <w:spacing w:val="-3"/>
        </w:rPr>
        <w:t> </w:t>
      </w:r>
      <w:r>
        <w:rPr/>
        <w:t>it was acceptable for a human to tweak the configuration details while installing the new machine, but now, machines move from one host to another (and therefore from one physical switch port to another) without any human intervention. This means that the system needed to update network configurations as well.</w:t>
      </w:r>
    </w:p>
    <w:p>
      <w:pPr>
        <w:pStyle w:val="BodyText"/>
        <w:spacing w:line="213" w:lineRule="auto" w:before="179"/>
        <w:ind w:left="113"/>
      </w:pPr>
      <w:r>
        <w:rPr/>
        <w:t>In</w:t>
      </w:r>
      <w:r>
        <w:rPr>
          <w:spacing w:val="-3"/>
        </w:rPr>
        <w:t> </w:t>
      </w:r>
      <w:r>
        <w:rPr/>
        <w:t>the</w:t>
      </w:r>
      <w:r>
        <w:rPr>
          <w:spacing w:val="-4"/>
        </w:rPr>
        <w:t> </w:t>
      </w:r>
      <w:r>
        <w:rPr/>
        <w:t>same</w:t>
      </w:r>
      <w:r>
        <w:rPr>
          <w:spacing w:val="-3"/>
        </w:rPr>
        <w:t> </w:t>
      </w:r>
      <w:r>
        <w:rPr/>
        <w:t>time</w:t>
      </w:r>
      <w:r>
        <w:rPr>
          <w:spacing w:val="-4"/>
        </w:rPr>
        <w:t> </w:t>
      </w:r>
      <w:r>
        <w:rPr/>
        <w:t>period,</w:t>
      </w:r>
      <w:r>
        <w:rPr>
          <w:spacing w:val="-4"/>
        </w:rPr>
        <w:t> </w:t>
      </w:r>
      <w:r>
        <w:rPr/>
        <w:t>VLANs</w:t>
      </w:r>
      <w:r>
        <w:rPr>
          <w:spacing w:val="-4"/>
        </w:rPr>
        <w:t> </w:t>
      </w:r>
      <w:r>
        <w:rPr/>
        <w:t>affirmed</w:t>
      </w:r>
      <w:r>
        <w:rPr>
          <w:spacing w:val="-3"/>
        </w:rPr>
        <w:t> </w:t>
      </w:r>
      <w:r>
        <w:rPr/>
        <w:t>their</w:t>
      </w:r>
      <w:r>
        <w:rPr>
          <w:spacing w:val="-4"/>
        </w:rPr>
        <w:t> </w:t>
      </w:r>
      <w:r>
        <w:rPr/>
        <w:t>presence</w:t>
      </w:r>
      <w:r>
        <w:rPr>
          <w:spacing w:val="-4"/>
        </w:rPr>
        <w:t> </w:t>
      </w:r>
      <w:r>
        <w:rPr/>
        <w:t>in</w:t>
      </w:r>
      <w:r>
        <w:rPr>
          <w:spacing w:val="-3"/>
        </w:rPr>
        <w:t> </w:t>
      </w:r>
      <w:r>
        <w:rPr/>
        <w:t>networking,</w:t>
      </w:r>
      <w:r>
        <w:rPr>
          <w:spacing w:val="-4"/>
        </w:rPr>
        <w:t> </w:t>
      </w:r>
      <w:r>
        <w:rPr/>
        <w:t>which</w:t>
      </w:r>
      <w:r>
        <w:rPr>
          <w:spacing w:val="-3"/>
        </w:rPr>
        <w:t> </w:t>
      </w:r>
      <w:r>
        <w:rPr/>
        <w:t>allowed</w:t>
      </w:r>
      <w:r>
        <w:rPr>
          <w:spacing w:val="-3"/>
        </w:rPr>
        <w:t> </w:t>
      </w:r>
      <w:r>
        <w:rPr/>
        <w:t>the utilization of network devices to be dramatically improved, and therefore optimize their </w:t>
      </w:r>
      <w:r>
        <w:rPr>
          <w:spacing w:val="-2"/>
        </w:rPr>
        <w:t>costs.</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pPr>
      <w:bookmarkStart w:name="_bookmark355" w:id="477"/>
      <w:bookmarkEnd w:id="477"/>
      <w:r>
        <w:rPr/>
      </w:r>
      <w:r>
        <w:rPr/>
        <w:t>Today, we work at an even larger scale, where virtual objects (machines, containers, functions,</w:t>
      </w:r>
      <w:r>
        <w:rPr>
          <w:spacing w:val="-3"/>
        </w:rPr>
        <w:t> </w:t>
      </w:r>
      <w:r>
        <w:rPr/>
        <w:t>and</w:t>
      </w:r>
      <w:r>
        <w:rPr>
          <w:spacing w:val="-3"/>
        </w:rPr>
        <w:t> </w:t>
      </w:r>
      <w:r>
        <w:rPr/>
        <w:t>so</w:t>
      </w:r>
      <w:r>
        <w:rPr>
          <w:spacing w:val="-3"/>
        </w:rPr>
        <w:t> </w:t>
      </w:r>
      <w:r>
        <w:rPr/>
        <w:t>on)</w:t>
      </w:r>
      <w:r>
        <w:rPr>
          <w:spacing w:val="-3"/>
        </w:rPr>
        <w:t> </w:t>
      </w:r>
      <w:r>
        <w:rPr/>
        <w:t>move</w:t>
      </w:r>
      <w:r>
        <w:rPr>
          <w:spacing w:val="-3"/>
        </w:rPr>
        <w:t> </w:t>
      </w:r>
      <w:r>
        <w:rPr/>
        <w:t>in</w:t>
      </w:r>
      <w:r>
        <w:rPr>
          <w:spacing w:val="-3"/>
        </w:rPr>
        <w:t> </w:t>
      </w:r>
      <w:r>
        <w:rPr/>
        <w:t>our</w:t>
      </w:r>
      <w:r>
        <w:rPr>
          <w:spacing w:val="-3"/>
        </w:rPr>
        <w:t> </w:t>
      </w:r>
      <w:r>
        <w:rPr/>
        <w:t>data</w:t>
      </w:r>
      <w:r>
        <w:rPr>
          <w:spacing w:val="-3"/>
        </w:rPr>
        <w:t> </w:t>
      </w:r>
      <w:r>
        <w:rPr/>
        <w:t>centers,</w:t>
      </w:r>
      <w:r>
        <w:rPr>
          <w:spacing w:val="-3"/>
        </w:rPr>
        <w:t> </w:t>
      </w:r>
      <w:r>
        <w:rPr/>
        <w:t>fully</w:t>
      </w:r>
      <w:r>
        <w:rPr>
          <w:spacing w:val="-3"/>
        </w:rPr>
        <w:t> </w:t>
      </w:r>
      <w:r>
        <w:rPr/>
        <w:t>managed</w:t>
      </w:r>
      <w:r>
        <w:rPr>
          <w:spacing w:val="-3"/>
        </w:rPr>
        <w:t> </w:t>
      </w:r>
      <w:r>
        <w:rPr/>
        <w:t>by</w:t>
      </w:r>
      <w:r>
        <w:rPr>
          <w:spacing w:val="-4"/>
        </w:rPr>
        <w:t> </w:t>
      </w:r>
      <w:r>
        <w:rPr/>
        <w:t>software</w:t>
      </w:r>
      <w:r>
        <w:rPr>
          <w:spacing w:val="-3"/>
        </w:rPr>
        <w:t> </w:t>
      </w:r>
      <w:r>
        <w:rPr/>
        <w:t>systems,</w:t>
      </w:r>
      <w:r>
        <w:rPr>
          <w:spacing w:val="-3"/>
        </w:rPr>
        <w:t> </w:t>
      </w:r>
      <w:r>
        <w:rPr/>
        <w:t>and where humans are less and less involved in the process.</w:t>
      </w:r>
    </w:p>
    <w:p>
      <w:pPr>
        <w:pStyle w:val="BodyText"/>
        <w:spacing w:before="155"/>
        <w:ind w:left="113"/>
      </w:pPr>
      <w:r>
        <w:rPr/>
        <w:t>In</w:t>
      </w:r>
      <w:r>
        <w:rPr>
          <w:spacing w:val="-2"/>
        </w:rPr>
        <w:t> </w:t>
      </w:r>
      <w:r>
        <w:rPr/>
        <w:t>this</w:t>
      </w:r>
      <w:r>
        <w:rPr>
          <w:spacing w:val="-3"/>
        </w:rPr>
        <w:t> </w:t>
      </w:r>
      <w:r>
        <w:rPr/>
        <w:t>kind</w:t>
      </w:r>
      <w:r>
        <w:rPr>
          <w:spacing w:val="-3"/>
        </w:rPr>
        <w:t> </w:t>
      </w:r>
      <w:r>
        <w:rPr/>
        <w:t>of</w:t>
      </w:r>
      <w:r>
        <w:rPr>
          <w:spacing w:val="-2"/>
        </w:rPr>
        <w:t> </w:t>
      </w:r>
      <w:r>
        <w:rPr/>
        <w:t>environment,</w:t>
      </w:r>
      <w:r>
        <w:rPr>
          <w:spacing w:val="-2"/>
        </w:rPr>
        <w:t> </w:t>
      </w:r>
      <w:r>
        <w:rPr/>
        <w:t>automating</w:t>
      </w:r>
      <w:r>
        <w:rPr>
          <w:spacing w:val="-2"/>
        </w:rPr>
        <w:t> </w:t>
      </w:r>
      <w:r>
        <w:rPr/>
        <w:t>networking</w:t>
      </w:r>
      <w:r>
        <w:rPr>
          <w:spacing w:val="-2"/>
        </w:rPr>
        <w:t> </w:t>
      </w:r>
      <w:r>
        <w:rPr/>
        <w:t>is</w:t>
      </w:r>
      <w:r>
        <w:rPr>
          <w:spacing w:val="-2"/>
        </w:rPr>
        <w:t> </w:t>
      </w:r>
      <w:r>
        <w:rPr/>
        <w:t>a</w:t>
      </w:r>
      <w:r>
        <w:rPr>
          <w:spacing w:val="-2"/>
        </w:rPr>
        <w:t> </w:t>
      </w:r>
      <w:r>
        <w:rPr/>
        <w:t>key</w:t>
      </w:r>
      <w:r>
        <w:rPr>
          <w:spacing w:val="-3"/>
        </w:rPr>
        <w:t> </w:t>
      </w:r>
      <w:r>
        <w:rPr/>
        <w:t>part</w:t>
      </w:r>
      <w:r>
        <w:rPr>
          <w:spacing w:val="-3"/>
        </w:rPr>
        <w:t> </w:t>
      </w:r>
      <w:r>
        <w:rPr/>
        <w:t>of</w:t>
      </w:r>
      <w:r>
        <w:rPr>
          <w:spacing w:val="-2"/>
        </w:rPr>
        <w:t> </w:t>
      </w:r>
      <w:r>
        <w:rPr/>
        <w:t>their</w:t>
      </w:r>
      <w:r>
        <w:rPr>
          <w:spacing w:val="-2"/>
        </w:rPr>
        <w:t> success.</w:t>
      </w:r>
    </w:p>
    <w:p>
      <w:pPr>
        <w:pStyle w:val="BodyText"/>
        <w:spacing w:line="213" w:lineRule="auto" w:before="173"/>
        <w:ind w:left="113"/>
      </w:pPr>
      <w:r>
        <w:rPr/>
        <w:t>Today,</w:t>
      </w:r>
      <w:r>
        <w:rPr>
          <w:spacing w:val="-3"/>
        </w:rPr>
        <w:t> </w:t>
      </w:r>
      <w:r>
        <w:rPr/>
        <w:t>there</w:t>
      </w:r>
      <w:r>
        <w:rPr>
          <w:spacing w:val="-4"/>
        </w:rPr>
        <w:t> </w:t>
      </w:r>
      <w:r>
        <w:rPr/>
        <w:t>are</w:t>
      </w:r>
      <w:r>
        <w:rPr>
          <w:spacing w:val="-3"/>
        </w:rPr>
        <w:t> </w:t>
      </w:r>
      <w:r>
        <w:rPr/>
        <w:t>some</w:t>
      </w:r>
      <w:r>
        <w:rPr>
          <w:spacing w:val="-3"/>
        </w:rPr>
        <w:t> </w:t>
      </w:r>
      <w:r>
        <w:rPr/>
        <w:t>companies</w:t>
      </w:r>
      <w:r>
        <w:rPr>
          <w:spacing w:val="-3"/>
        </w:rPr>
        <w:t> </w:t>
      </w:r>
      <w:r>
        <w:rPr/>
        <w:t>(the</w:t>
      </w:r>
      <w:r>
        <w:rPr>
          <w:spacing w:val="-3"/>
        </w:rPr>
        <w:t> </w:t>
      </w:r>
      <w:r>
        <w:rPr/>
        <w:t>famous</w:t>
      </w:r>
      <w:r>
        <w:rPr>
          <w:spacing w:val="-3"/>
        </w:rPr>
        <w:t> </w:t>
      </w:r>
      <w:r>
        <w:rPr/>
        <w:t>"cloud</w:t>
      </w:r>
      <w:r>
        <w:rPr>
          <w:spacing w:val="-4"/>
        </w:rPr>
        <w:t> </w:t>
      </w:r>
      <w:r>
        <w:rPr/>
        <w:t>providers")</w:t>
      </w:r>
      <w:r>
        <w:rPr>
          <w:spacing w:val="-4"/>
        </w:rPr>
        <w:t> </w:t>
      </w:r>
      <w:r>
        <w:rPr/>
        <w:t>that</w:t>
      </w:r>
      <w:r>
        <w:rPr>
          <w:spacing w:val="-4"/>
        </w:rPr>
        <w:t> </w:t>
      </w:r>
      <w:r>
        <w:rPr/>
        <w:t>work</w:t>
      </w:r>
      <w:r>
        <w:rPr>
          <w:spacing w:val="-3"/>
        </w:rPr>
        <w:t> </w:t>
      </w:r>
      <w:r>
        <w:rPr/>
        <w:t>at</w:t>
      </w:r>
      <w:r>
        <w:rPr>
          <w:spacing w:val="-3"/>
        </w:rPr>
        <w:t> </w:t>
      </w:r>
      <w:r>
        <w:rPr/>
        <w:t>a</w:t>
      </w:r>
      <w:r>
        <w:rPr>
          <w:spacing w:val="-3"/>
        </w:rPr>
        <w:t> </w:t>
      </w:r>
      <w:r>
        <w:rPr/>
        <w:t>scale</w:t>
      </w:r>
      <w:r>
        <w:rPr>
          <w:spacing w:val="-3"/>
        </w:rPr>
        <w:t> </w:t>
      </w:r>
      <w:r>
        <w:rPr/>
        <w:t>where manual network management is not only impracticable but impossible, even when employing huge teams of network engineers. On the other hand, there are many environments where it would be technically possible to manage network configurations (at least partially) manually, but it's still impractical.</w:t>
      </w:r>
    </w:p>
    <w:p>
      <w:pPr>
        <w:pStyle w:val="BodyText"/>
        <w:spacing w:line="220" w:lineRule="auto" w:before="173"/>
        <w:ind w:left="113" w:right="161"/>
      </w:pPr>
      <w:r>
        <w:rPr/>
        <w:t>Aside from the time required to configure a network device, the biggest advantage </w:t>
      </w:r>
      <w:r>
        <w:rPr>
          <w:rFonts w:ascii="Batang" w:hAnsi="Batang"/>
        </w:rPr>
        <w:t>–</w:t>
      </w:r>
      <w:r>
        <w:rPr>
          <w:rFonts w:ascii="Times New Roman" w:hAnsi="Times New Roman"/>
        </w:rPr>
        <w:t> </w:t>
      </w:r>
      <w:r>
        <w:rPr/>
        <w:t>from my perspective </w:t>
      </w:r>
      <w:r>
        <w:rPr>
          <w:rFonts w:ascii="Batang" w:hAnsi="Batang"/>
        </w:rPr>
        <w:t>–</w:t>
      </w:r>
      <w:r>
        <w:rPr>
          <w:rFonts w:ascii="Times New Roman" w:hAnsi="Times New Roman"/>
        </w:rPr>
        <w:t> </w:t>
      </w:r>
      <w:r>
        <w:rPr/>
        <w:t>of network automation is the opportunity to drastically reduce human errors. If a human has to configure a VLAN on 100 devices, chances are, they are going to make</w:t>
      </w:r>
      <w:r>
        <w:rPr>
          <w:spacing w:val="-3"/>
        </w:rPr>
        <w:t> </w:t>
      </w:r>
      <w:r>
        <w:rPr/>
        <w:t>a</w:t>
      </w:r>
      <w:r>
        <w:rPr>
          <w:spacing w:val="-3"/>
        </w:rPr>
        <w:t> </w:t>
      </w:r>
      <w:r>
        <w:rPr/>
        <w:t>few</w:t>
      </w:r>
      <w:r>
        <w:rPr>
          <w:spacing w:val="-3"/>
        </w:rPr>
        <w:t> </w:t>
      </w:r>
      <w:r>
        <w:rPr/>
        <w:t>errors</w:t>
      </w:r>
      <w:r>
        <w:rPr>
          <w:spacing w:val="-3"/>
        </w:rPr>
        <w:t> </w:t>
      </w:r>
      <w:r>
        <w:rPr/>
        <w:t>in</w:t>
      </w:r>
      <w:r>
        <w:rPr>
          <w:spacing w:val="-3"/>
        </w:rPr>
        <w:t> </w:t>
      </w:r>
      <w:r>
        <w:rPr/>
        <w:t>the</w:t>
      </w:r>
      <w:r>
        <w:rPr>
          <w:spacing w:val="-4"/>
        </w:rPr>
        <w:t> </w:t>
      </w:r>
      <w:r>
        <w:rPr/>
        <w:t>process.</w:t>
      </w:r>
      <w:r>
        <w:rPr>
          <w:spacing w:val="-4"/>
        </w:rPr>
        <w:t> </w:t>
      </w:r>
      <w:r>
        <w:rPr/>
        <w:t>This</w:t>
      </w:r>
      <w:r>
        <w:rPr>
          <w:spacing w:val="-3"/>
        </w:rPr>
        <w:t> </w:t>
      </w:r>
      <w:r>
        <w:rPr/>
        <w:t>is</w:t>
      </w:r>
      <w:r>
        <w:rPr>
          <w:spacing w:val="-3"/>
        </w:rPr>
        <w:t> </w:t>
      </w:r>
      <w:r>
        <w:rPr/>
        <w:t>absolutely</w:t>
      </w:r>
      <w:r>
        <w:rPr>
          <w:spacing w:val="-3"/>
        </w:rPr>
        <w:t> </w:t>
      </w:r>
      <w:r>
        <w:rPr/>
        <w:t>normal,</w:t>
      </w:r>
      <w:r>
        <w:rPr>
          <w:spacing w:val="-4"/>
        </w:rPr>
        <w:t> </w:t>
      </w:r>
      <w:r>
        <w:rPr/>
        <w:t>but</w:t>
      </w:r>
      <w:r>
        <w:rPr>
          <w:spacing w:val="-4"/>
        </w:rPr>
        <w:t> </w:t>
      </w:r>
      <w:r>
        <w:rPr/>
        <w:t>still</w:t>
      </w:r>
      <w:r>
        <w:rPr>
          <w:spacing w:val="-3"/>
        </w:rPr>
        <w:t> </w:t>
      </w:r>
      <w:r>
        <w:rPr/>
        <w:t>problematic</w:t>
      </w:r>
      <w:r>
        <w:rPr>
          <w:spacing w:val="-4"/>
        </w:rPr>
        <w:t> </w:t>
      </w:r>
      <w:r>
        <w:rPr/>
        <w:t>since</w:t>
      </w:r>
      <w:r>
        <w:rPr>
          <w:spacing w:val="-3"/>
        </w:rPr>
        <w:t> </w:t>
      </w:r>
      <w:r>
        <w:rPr/>
        <w:t>those configurations will need to be fully tested and amended. Often, the problem doesn't stop here, because when a device breaks and therefore needs to be replaced, a human has to configure the new device in the same way the old one was configured. Often </w:t>
      </w:r>
      <w:r>
        <w:rPr>
          <w:rFonts w:ascii="Batang" w:hAnsi="Batang"/>
        </w:rPr>
        <w:t>–</w:t>
      </w:r>
      <w:r>
        <w:rPr>
          <w:rFonts w:ascii="Times New Roman" w:hAnsi="Times New Roman"/>
        </w:rPr>
        <w:t> </w:t>
      </w:r>
      <w:r>
        <w:rPr/>
        <w:t>over time </w:t>
      </w:r>
      <w:r>
        <w:rPr>
          <w:rFonts w:ascii="Batang" w:hAnsi="Batang"/>
        </w:rPr>
        <w:t>–</w:t>
      </w:r>
      <w:r>
        <w:rPr>
          <w:rFonts w:ascii="Times New Roman" w:hAnsi="Times New Roman"/>
        </w:rPr>
        <w:t> </w:t>
      </w:r>
      <w:r>
        <w:rPr/>
        <w:t>the configurations change and </w:t>
      </w:r>
      <w:r>
        <w:rPr>
          <w:rFonts w:ascii="Batang" w:hAnsi="Batang"/>
        </w:rPr>
        <w:t>–</w:t>
      </w:r>
      <w:r>
        <w:rPr>
          <w:rFonts w:ascii="Times New Roman" w:hAnsi="Times New Roman"/>
        </w:rPr>
        <w:t> </w:t>
      </w:r>
      <w:r>
        <w:rPr/>
        <w:t>very often </w:t>
      </w:r>
      <w:r>
        <w:rPr>
          <w:rFonts w:ascii="Batang" w:hAnsi="Batang"/>
        </w:rPr>
        <w:t>–</w:t>
      </w:r>
      <w:r>
        <w:rPr>
          <w:rFonts w:ascii="Times New Roman" w:hAnsi="Times New Roman"/>
        </w:rPr>
        <w:t> </w:t>
      </w:r>
      <w:r>
        <w:rPr/>
        <w:t>there is no clear way to trace this, so while replacing a faulty network device, there might be problems for some rules that were present in the previous device but are not present in the new one.</w:t>
      </w:r>
    </w:p>
    <w:p>
      <w:pPr>
        <w:pStyle w:val="BodyText"/>
        <w:spacing w:line="213" w:lineRule="auto" w:before="166"/>
        <w:ind w:left="113" w:right="148"/>
      </w:pPr>
      <w:r>
        <w:rPr/>
        <w:t>Now</w:t>
      </w:r>
      <w:r>
        <w:rPr>
          <w:spacing w:val="-4"/>
        </w:rPr>
        <w:t> </w:t>
      </w:r>
      <w:r>
        <w:rPr/>
        <w:t>that</w:t>
      </w:r>
      <w:r>
        <w:rPr>
          <w:spacing w:val="-4"/>
        </w:rPr>
        <w:t> </w:t>
      </w:r>
      <w:r>
        <w:rPr/>
        <w:t>we</w:t>
      </w:r>
      <w:r>
        <w:rPr>
          <w:spacing w:val="-3"/>
        </w:rPr>
        <w:t> </w:t>
      </w:r>
      <w:r>
        <w:rPr/>
        <w:t>have</w:t>
      </w:r>
      <w:r>
        <w:rPr>
          <w:spacing w:val="-4"/>
        </w:rPr>
        <w:t> </w:t>
      </w:r>
      <w:r>
        <w:rPr/>
        <w:t>discussed</w:t>
      </w:r>
      <w:r>
        <w:rPr>
          <w:spacing w:val="-3"/>
        </w:rPr>
        <w:t> </w:t>
      </w:r>
      <w:r>
        <w:rPr/>
        <w:t>the</w:t>
      </w:r>
      <w:r>
        <w:rPr>
          <w:spacing w:val="-4"/>
        </w:rPr>
        <w:t> </w:t>
      </w:r>
      <w:r>
        <w:rPr/>
        <w:t>need</w:t>
      </w:r>
      <w:r>
        <w:rPr>
          <w:spacing w:val="-4"/>
        </w:rPr>
        <w:t> </w:t>
      </w:r>
      <w:r>
        <w:rPr/>
        <w:t>to</w:t>
      </w:r>
      <w:r>
        <w:rPr>
          <w:spacing w:val="-4"/>
        </w:rPr>
        <w:t> </w:t>
      </w:r>
      <w:r>
        <w:rPr/>
        <w:t>automate</w:t>
      </w:r>
      <w:r>
        <w:rPr>
          <w:spacing w:val="-3"/>
        </w:rPr>
        <w:t> </w:t>
      </w:r>
      <w:r>
        <w:rPr/>
        <w:t>network</w:t>
      </w:r>
      <w:r>
        <w:rPr>
          <w:spacing w:val="-4"/>
        </w:rPr>
        <w:t> </w:t>
      </w:r>
      <w:r>
        <w:rPr/>
        <w:t>management,</w:t>
      </w:r>
      <w:r>
        <w:rPr>
          <w:spacing w:val="-4"/>
        </w:rPr>
        <w:t> </w:t>
      </w:r>
      <w:r>
        <w:rPr/>
        <w:t>let's</w:t>
      </w:r>
      <w:r>
        <w:rPr>
          <w:spacing w:val="-3"/>
        </w:rPr>
        <w:t> </w:t>
      </w:r>
      <w:r>
        <w:rPr/>
        <w:t>look</w:t>
      </w:r>
      <w:r>
        <w:rPr>
          <w:spacing w:val="-3"/>
        </w:rPr>
        <w:t> </w:t>
      </w:r>
      <w:r>
        <w:rPr/>
        <w:t>at</w:t>
      </w:r>
      <w:r>
        <w:rPr>
          <w:spacing w:val="-3"/>
        </w:rPr>
        <w:t> </w:t>
      </w:r>
      <w:r>
        <w:rPr/>
        <w:t>how </w:t>
      </w:r>
      <w:bookmarkStart w:name="Learning how Ansible manages networking " w:id="478"/>
      <w:bookmarkEnd w:id="478"/>
      <w:r>
        <w:rPr/>
        <w:t>t</w:t>
      </w:r>
      <w:r>
        <w:rPr/>
        <w:t>o manage networking devices with Ansible.</w:t>
      </w:r>
    </w:p>
    <w:p>
      <w:pPr>
        <w:pStyle w:val="BodyText"/>
        <w:rPr>
          <w:sz w:val="20"/>
        </w:rPr>
      </w:pPr>
    </w:p>
    <w:p>
      <w:pPr>
        <w:pStyle w:val="BodyText"/>
        <w:spacing w:before="8"/>
        <w:rPr>
          <w:sz w:val="19"/>
        </w:rPr>
      </w:pPr>
    </w:p>
    <w:p>
      <w:pPr>
        <w:pStyle w:val="Heading2"/>
        <w:spacing w:line="249" w:lineRule="auto"/>
      </w:pPr>
      <w:bookmarkStart w:name="_bookmark356" w:id="479"/>
      <w:bookmarkEnd w:id="479"/>
      <w:r>
        <w:rPr>
          <w:b w:val="0"/>
        </w:rPr>
      </w:r>
      <w:r>
        <w:rPr/>
        <w:t>Learning</w:t>
      </w:r>
      <w:r>
        <w:rPr>
          <w:spacing w:val="-9"/>
        </w:rPr>
        <w:t> </w:t>
      </w:r>
      <w:r>
        <w:rPr/>
        <w:t>how</w:t>
      </w:r>
      <w:r>
        <w:rPr>
          <w:spacing w:val="-9"/>
        </w:rPr>
        <w:t> </w:t>
      </w:r>
      <w:r>
        <w:rPr/>
        <w:t>Ansible</w:t>
      </w:r>
      <w:r>
        <w:rPr>
          <w:spacing w:val="-10"/>
        </w:rPr>
        <w:t> </w:t>
      </w:r>
      <w:r>
        <w:rPr/>
        <w:t>manages</w:t>
      </w:r>
      <w:r>
        <w:rPr>
          <w:spacing w:val="-10"/>
        </w:rPr>
        <w:t> </w:t>
      </w:r>
      <w:r>
        <w:rPr/>
        <w:t>networking </w:t>
      </w:r>
      <w:r>
        <w:rPr>
          <w:spacing w:val="-2"/>
        </w:rPr>
        <w:t>devices</w:t>
      </w:r>
    </w:p>
    <w:p>
      <w:pPr>
        <w:pStyle w:val="BodyText"/>
        <w:spacing w:line="213" w:lineRule="auto" w:before="67"/>
        <w:ind w:left="113" w:right="134"/>
      </w:pPr>
      <w:r>
        <w:rPr/>
        <w:t>Ansible allows you to manage many different networking devices, including Arista EOS, Cisco ASA, Cisco IOS, Cisco IOS XR, Cisco NX-OS, Dell OS 6, Dell OS 9, Dell OS 10, Extreme</w:t>
      </w:r>
      <w:r>
        <w:rPr>
          <w:spacing w:val="-3"/>
        </w:rPr>
        <w:t> </w:t>
      </w:r>
      <w:r>
        <w:rPr/>
        <w:t>EXOS,</w:t>
      </w:r>
      <w:r>
        <w:rPr>
          <w:spacing w:val="-3"/>
        </w:rPr>
        <w:t> </w:t>
      </w:r>
      <w:r>
        <w:rPr/>
        <w:t>Extreme</w:t>
      </w:r>
      <w:r>
        <w:rPr>
          <w:spacing w:val="-3"/>
        </w:rPr>
        <w:t> </w:t>
      </w:r>
      <w:r>
        <w:rPr/>
        <w:t>IronWare,</w:t>
      </w:r>
      <w:r>
        <w:rPr>
          <w:spacing w:val="-3"/>
        </w:rPr>
        <w:t> </w:t>
      </w:r>
      <w:r>
        <w:rPr/>
        <w:t>Extreme</w:t>
      </w:r>
      <w:r>
        <w:rPr>
          <w:spacing w:val="-3"/>
        </w:rPr>
        <w:t> </w:t>
      </w:r>
      <w:r>
        <w:rPr/>
        <w:t>NOS,</w:t>
      </w:r>
      <w:r>
        <w:rPr>
          <w:spacing w:val="-4"/>
        </w:rPr>
        <w:t> </w:t>
      </w:r>
      <w:r>
        <w:rPr/>
        <w:t>Extreme</w:t>
      </w:r>
      <w:r>
        <w:rPr>
          <w:spacing w:val="-3"/>
        </w:rPr>
        <w:t> </w:t>
      </w:r>
      <w:r>
        <w:rPr/>
        <w:t>SLX-OS,</w:t>
      </w:r>
      <w:r>
        <w:rPr>
          <w:spacing w:val="-3"/>
        </w:rPr>
        <w:t> </w:t>
      </w:r>
      <w:r>
        <w:rPr/>
        <w:t>Extreme</w:t>
      </w:r>
      <w:r>
        <w:rPr>
          <w:spacing w:val="-3"/>
        </w:rPr>
        <w:t> </w:t>
      </w:r>
      <w:r>
        <w:rPr/>
        <w:t>VOSS,</w:t>
      </w:r>
      <w:r>
        <w:rPr>
          <w:spacing w:val="-4"/>
        </w:rPr>
        <w:t> </w:t>
      </w:r>
      <w:r>
        <w:rPr/>
        <w:t>F5</w:t>
      </w:r>
      <w:r>
        <w:rPr>
          <w:spacing w:val="-4"/>
        </w:rPr>
        <w:t> </w:t>
      </w:r>
      <w:r>
        <w:rPr/>
        <w:t>BIG- IP, F5 BIG-IQ, Junos OS, Lenovo CNOS, Lenovo ENOS, MikroTik RouterOS, Nokia SR OS, Pluribus Netvisor, VyOS, and OS, which supports NETCONF. As you can imagine, there are various ways we can make Ansible communicate with them.</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6" w:lineRule="auto" w:before="56"/>
        <w:ind w:left="113" w:right="141"/>
      </w:pPr>
      <w:bookmarkStart w:name="_bookmark357" w:id="480"/>
      <w:bookmarkEnd w:id="480"/>
      <w:r>
        <w:rPr/>
      </w:r>
      <w:r>
        <w:rPr/>
        <w:t>Also, we have to remember that Ansible networking modules run on the controller host (the</w:t>
      </w:r>
      <w:r>
        <w:rPr>
          <w:spacing w:val="-3"/>
        </w:rPr>
        <w:t> </w:t>
      </w:r>
      <w:r>
        <w:rPr/>
        <w:t>one</w:t>
      </w:r>
      <w:r>
        <w:rPr>
          <w:spacing w:val="-3"/>
        </w:rPr>
        <w:t> </w:t>
      </w:r>
      <w:r>
        <w:rPr/>
        <w:t>where</w:t>
      </w:r>
      <w:r>
        <w:rPr>
          <w:spacing w:val="-3"/>
        </w:rPr>
        <w:t> </w:t>
      </w:r>
      <w:r>
        <w:rPr/>
        <w:t>you</w:t>
      </w:r>
      <w:r>
        <w:rPr>
          <w:spacing w:val="-4"/>
        </w:rPr>
        <w:t> </w:t>
      </w:r>
      <w:r>
        <w:rPr/>
        <w:t>issued</w:t>
      </w:r>
      <w:r>
        <w:rPr>
          <w:spacing w:val="-3"/>
        </w:rPr>
        <w:t> </w:t>
      </w:r>
      <w:r>
        <w:rPr/>
        <w:t>the</w:t>
      </w:r>
      <w:r>
        <w:rPr>
          <w:spacing w:val="-3"/>
        </w:rPr>
        <w:t> </w:t>
      </w:r>
      <w:r>
        <w:rPr>
          <w:rFonts w:ascii="Lucida Console"/>
          <w:sz w:val="20"/>
        </w:rPr>
        <w:t>ansible</w:t>
      </w:r>
      <w:r>
        <w:rPr>
          <w:rFonts w:ascii="Times New Roman"/>
          <w:spacing w:val="-1"/>
          <w:sz w:val="20"/>
        </w:rPr>
        <w:t> </w:t>
      </w:r>
      <w:r>
        <w:rPr/>
        <w:t>command),</w:t>
      </w:r>
      <w:r>
        <w:rPr>
          <w:spacing w:val="-3"/>
        </w:rPr>
        <w:t> </w:t>
      </w:r>
      <w:r>
        <w:rPr/>
        <w:t>while</w:t>
      </w:r>
      <w:r>
        <w:rPr>
          <w:spacing w:val="-3"/>
        </w:rPr>
        <w:t> </w:t>
      </w:r>
      <w:r>
        <w:rPr/>
        <w:t>usually,</w:t>
      </w:r>
      <w:r>
        <w:rPr>
          <w:spacing w:val="-4"/>
        </w:rPr>
        <w:t> </w:t>
      </w:r>
      <w:r>
        <w:rPr/>
        <w:t>the</w:t>
      </w:r>
      <w:r>
        <w:rPr>
          <w:spacing w:val="-4"/>
        </w:rPr>
        <w:t> </w:t>
      </w:r>
      <w:r>
        <w:rPr/>
        <w:t>Ansible</w:t>
      </w:r>
      <w:r>
        <w:rPr>
          <w:spacing w:val="-3"/>
        </w:rPr>
        <w:t> </w:t>
      </w:r>
      <w:r>
        <w:rPr/>
        <w:t>modules</w:t>
      </w:r>
      <w:r>
        <w:rPr>
          <w:spacing w:val="-3"/>
        </w:rPr>
        <w:t> </w:t>
      </w:r>
      <w:r>
        <w:rPr/>
        <w:t>run on the target host. This difference is important because it allows Ansible to use different connection mechanisms based on the target device type. Remember that even when you have</w:t>
      </w:r>
      <w:r>
        <w:rPr>
          <w:spacing w:val="-4"/>
        </w:rPr>
        <w:t> </w:t>
      </w:r>
      <w:r>
        <w:rPr/>
        <w:t>a</w:t>
      </w:r>
      <w:r>
        <w:rPr>
          <w:spacing w:val="-3"/>
        </w:rPr>
        <w:t> </w:t>
      </w:r>
      <w:r>
        <w:rPr/>
        <w:t>host</w:t>
      </w:r>
      <w:r>
        <w:rPr>
          <w:spacing w:val="-4"/>
        </w:rPr>
        <w:t> </w:t>
      </w:r>
      <w:r>
        <w:rPr/>
        <w:t>that</w:t>
      </w:r>
      <w:r>
        <w:rPr>
          <w:spacing w:val="-4"/>
        </w:rPr>
        <w:t> </w:t>
      </w:r>
      <w:r>
        <w:rPr/>
        <w:t>has</w:t>
      </w:r>
      <w:r>
        <w:rPr>
          <w:spacing w:val="-4"/>
        </w:rPr>
        <w:t> </w:t>
      </w:r>
      <w:r>
        <w:rPr/>
        <w:t>SSH</w:t>
      </w:r>
      <w:r>
        <w:rPr>
          <w:spacing w:val="-3"/>
        </w:rPr>
        <w:t> </w:t>
      </w:r>
      <w:r>
        <w:rPr/>
        <w:t>management</w:t>
      </w:r>
      <w:r>
        <w:rPr>
          <w:spacing w:val="-3"/>
        </w:rPr>
        <w:t> </w:t>
      </w:r>
      <w:r>
        <w:rPr/>
        <w:t>capabilities</w:t>
      </w:r>
      <w:r>
        <w:rPr>
          <w:spacing w:val="-3"/>
        </w:rPr>
        <w:t> </w:t>
      </w:r>
      <w:r>
        <w:rPr/>
        <w:t>(which</w:t>
      </w:r>
      <w:r>
        <w:rPr>
          <w:spacing w:val="-3"/>
        </w:rPr>
        <w:t> </w:t>
      </w:r>
      <w:r>
        <w:rPr/>
        <w:t>many</w:t>
      </w:r>
      <w:r>
        <w:rPr>
          <w:spacing w:val="-3"/>
        </w:rPr>
        <w:t> </w:t>
      </w:r>
      <w:r>
        <w:rPr/>
        <w:t>switches</w:t>
      </w:r>
      <w:r>
        <w:rPr>
          <w:spacing w:val="-3"/>
        </w:rPr>
        <w:t> </w:t>
      </w:r>
      <w:r>
        <w:rPr/>
        <w:t>have),</w:t>
      </w:r>
      <w:r>
        <w:rPr>
          <w:spacing w:val="-4"/>
        </w:rPr>
        <w:t> </w:t>
      </w:r>
      <w:r>
        <w:rPr/>
        <w:t>Ansible,</w:t>
      </w:r>
      <w:r>
        <w:rPr>
          <w:spacing w:val="-3"/>
        </w:rPr>
        <w:t> </w:t>
      </w:r>
      <w:r>
        <w:rPr/>
        <w:t>by very virtue of running its modules on the target host, needs the target host to have Python installed. Most switches (and embedded hardware) lack Python environments, and so we must make use of other connection protocols. The key ones supported by Ansible for network device management are given here.</w:t>
      </w:r>
    </w:p>
    <w:p>
      <w:pPr>
        <w:pStyle w:val="BodyText"/>
        <w:spacing w:line="213" w:lineRule="auto" w:before="169"/>
        <w:ind w:left="113"/>
      </w:pPr>
      <w:r>
        <w:rPr/>
        <w:t>There</w:t>
      </w:r>
      <w:r>
        <w:rPr>
          <w:spacing w:val="-3"/>
        </w:rPr>
        <w:t> </w:t>
      </w:r>
      <w:r>
        <w:rPr/>
        <w:t>are</w:t>
      </w:r>
      <w:r>
        <w:rPr>
          <w:spacing w:val="-3"/>
        </w:rPr>
        <w:t> </w:t>
      </w:r>
      <w:r>
        <w:rPr/>
        <w:t>five</w:t>
      </w:r>
      <w:r>
        <w:rPr>
          <w:spacing w:val="-3"/>
        </w:rPr>
        <w:t> </w:t>
      </w:r>
      <w:r>
        <w:rPr/>
        <w:t>main</w:t>
      </w:r>
      <w:r>
        <w:rPr>
          <w:spacing w:val="-3"/>
        </w:rPr>
        <w:t> </w:t>
      </w:r>
      <w:r>
        <w:rPr/>
        <w:t>connection</w:t>
      </w:r>
      <w:r>
        <w:rPr>
          <w:spacing w:val="-3"/>
        </w:rPr>
        <w:t> </w:t>
      </w:r>
      <w:r>
        <w:rPr/>
        <w:t>types</w:t>
      </w:r>
      <w:r>
        <w:rPr>
          <w:spacing w:val="-4"/>
        </w:rPr>
        <w:t> </w:t>
      </w:r>
      <w:r>
        <w:rPr/>
        <w:t>that</w:t>
      </w:r>
      <w:r>
        <w:rPr>
          <w:spacing w:val="-4"/>
        </w:rPr>
        <w:t> </w:t>
      </w:r>
      <w:r>
        <w:rPr/>
        <w:t>Ansible</w:t>
      </w:r>
      <w:r>
        <w:rPr>
          <w:spacing w:val="-3"/>
        </w:rPr>
        <w:t> </w:t>
      </w:r>
      <w:r>
        <w:rPr/>
        <w:t>uses</w:t>
      </w:r>
      <w:r>
        <w:rPr>
          <w:spacing w:val="-4"/>
        </w:rPr>
        <w:t> </w:t>
      </w:r>
      <w:r>
        <w:rPr/>
        <w:t>for</w:t>
      </w:r>
      <w:r>
        <w:rPr>
          <w:spacing w:val="-5"/>
        </w:rPr>
        <w:t> </w:t>
      </w:r>
      <w:r>
        <w:rPr/>
        <w:t>connecting</w:t>
      </w:r>
      <w:r>
        <w:rPr>
          <w:spacing w:val="-4"/>
        </w:rPr>
        <w:t> </w:t>
      </w:r>
      <w:r>
        <w:rPr/>
        <w:t>to</w:t>
      </w:r>
      <w:r>
        <w:rPr>
          <w:spacing w:val="-4"/>
        </w:rPr>
        <w:t> </w:t>
      </w:r>
      <w:r>
        <w:rPr/>
        <w:t>those</w:t>
      </w:r>
      <w:r>
        <w:rPr>
          <w:spacing w:val="-4"/>
        </w:rPr>
        <w:t> </w:t>
      </w:r>
      <w:r>
        <w:rPr/>
        <w:t>network devices, as follows:</w:t>
      </w:r>
    </w:p>
    <w:p>
      <w:pPr>
        <w:pStyle w:val="BodyText"/>
        <w:spacing w:before="2"/>
        <w:rPr>
          <w:sz w:val="16"/>
        </w:rPr>
      </w:pPr>
    </w:p>
    <w:p>
      <w:pPr>
        <w:spacing w:line="369" w:lineRule="auto" w:before="0"/>
        <w:ind w:left="1073" w:right="6284" w:firstLine="0"/>
        <w:jc w:val="left"/>
        <w:rPr>
          <w:rFonts w:ascii="Lucida Console"/>
          <w:sz w:val="20"/>
        </w:rPr>
      </w:pPr>
      <w:r>
        <w:rPr/>
        <w:pict>
          <v:shape style="position:absolute;margin-left:95.593002pt;margin-top:3.019637pt;width:3.6pt;height:3.6pt;mso-position-horizontal-relative:page;mso-position-vertical-relative:paragraph;z-index:15871488" id="docshape378" coordorigin="1912,60" coordsize="72,72" path="m1948,60l1934,63,1922,71,1915,82,1912,96,1915,110,1922,122,1934,130,1948,132,1962,130,1973,122,1981,110,1984,96,1981,82,1973,71,1962,63,1948,60xe" filled="true" fillcolor="#000000" stroked="false">
            <v:path arrowok="t"/>
            <v:fill type="solid"/>
            <w10:wrap type="none"/>
          </v:shape>
        </w:pict>
      </w:r>
      <w:r>
        <w:rPr/>
        <w:pict>
          <v:shape style="position:absolute;margin-left:95.593002pt;margin-top:18.458637pt;width:3.6pt;height:3.6pt;mso-position-horizontal-relative:page;mso-position-vertical-relative:paragraph;z-index:15872000" id="docshape379" coordorigin="1912,369" coordsize="72,72" path="m1948,369l1934,372,1922,380,1915,391,1912,405,1915,419,1922,431,1934,438,1948,441,1962,438,1973,431,1981,419,1984,405,1981,391,1973,380,1962,372,1948,369xe" filled="true" fillcolor="#000000" stroked="false">
            <v:path arrowok="t"/>
            <v:fill type="solid"/>
            <w10:wrap type="none"/>
          </v:shape>
        </w:pict>
      </w:r>
      <w:r>
        <w:rPr/>
        <w:pict>
          <v:shape style="position:absolute;margin-left:95.593002pt;margin-top:33.898636pt;width:3.6pt;height:3.6pt;mso-position-horizontal-relative:page;mso-position-vertical-relative:paragraph;z-index:15872512" id="docshape380" coordorigin="1912,678" coordsize="72,72" path="m1948,678l1934,681,1922,689,1915,700,1912,714,1915,728,1922,739,1934,747,1948,750,1962,747,1973,739,1981,728,1984,714,1981,700,1973,689,1962,681,1948,678xe" filled="true" fillcolor="#000000" stroked="false">
            <v:path arrowok="t"/>
            <v:fill type="solid"/>
            <w10:wrap type="none"/>
          </v:shape>
        </w:pict>
      </w:r>
      <w:r>
        <w:rPr/>
        <w:pict>
          <v:shape style="position:absolute;margin-left:95.593002pt;margin-top:49.337639pt;width:3.6pt;height:3.6pt;mso-position-horizontal-relative:page;mso-position-vertical-relative:paragraph;z-index:15873024" id="docshape381" coordorigin="1912,987" coordsize="72,72" path="m1948,987l1934,990,1922,997,1915,1009,1912,1023,1915,1037,1922,1048,1934,1056,1948,1059,1962,1056,1973,1048,1981,1037,1984,1023,1981,1009,1973,997,1962,990,1948,987xe" filled="true" fillcolor="#000000" stroked="false">
            <v:path arrowok="t"/>
            <v:fill type="solid"/>
            <w10:wrap type="none"/>
          </v:shape>
        </w:pict>
      </w:r>
      <w:r>
        <w:rPr>
          <w:rFonts w:ascii="Lucida Console"/>
          <w:spacing w:val="-2"/>
          <w:w w:val="95"/>
          <w:sz w:val="20"/>
        </w:rPr>
        <w:t>network_cli</w:t>
      </w:r>
      <w:r>
        <w:rPr>
          <w:rFonts w:ascii="Times New Roman"/>
          <w:spacing w:val="-2"/>
          <w:w w:val="95"/>
          <w:sz w:val="20"/>
        </w:rPr>
        <w:t> </w:t>
      </w:r>
      <w:r>
        <w:rPr>
          <w:rFonts w:ascii="Lucida Console"/>
          <w:spacing w:val="-2"/>
          <w:sz w:val="20"/>
        </w:rPr>
        <w:t>netconf</w:t>
      </w:r>
      <w:r>
        <w:rPr>
          <w:rFonts w:ascii="Times New Roman"/>
          <w:spacing w:val="-2"/>
          <w:sz w:val="20"/>
        </w:rPr>
        <w:t> </w:t>
      </w:r>
      <w:r>
        <w:rPr>
          <w:rFonts w:ascii="Lucida Console"/>
          <w:spacing w:val="-2"/>
          <w:sz w:val="20"/>
        </w:rPr>
        <w:t>httpapi</w:t>
      </w:r>
      <w:r>
        <w:rPr>
          <w:rFonts w:ascii="Times New Roman"/>
          <w:spacing w:val="-2"/>
          <w:sz w:val="20"/>
        </w:rPr>
        <w:t> </w:t>
      </w:r>
      <w:r>
        <w:rPr>
          <w:rFonts w:ascii="Lucida Console"/>
          <w:spacing w:val="-2"/>
          <w:sz w:val="20"/>
        </w:rPr>
        <w:t>local</w:t>
      </w:r>
    </w:p>
    <w:p>
      <w:pPr>
        <w:spacing w:before="3"/>
        <w:ind w:left="1073" w:right="0" w:firstLine="0"/>
        <w:jc w:val="left"/>
        <w:rPr>
          <w:rFonts w:ascii="Lucida Console"/>
          <w:sz w:val="20"/>
        </w:rPr>
      </w:pPr>
      <w:r>
        <w:rPr/>
        <w:pict>
          <v:shape style="position:absolute;margin-left:95.593002pt;margin-top:3.169611pt;width:3.6pt;height:3.6pt;mso-position-horizontal-relative:page;mso-position-vertical-relative:paragraph;z-index:15873536" id="docshape382" coordorigin="1912,63" coordsize="72,72" path="m1948,63l1934,66,1922,74,1915,85,1912,99,1915,113,1922,125,1934,133,1948,135,1962,133,1973,125,1981,113,1984,99,1981,85,1973,74,1962,66,1948,63xe" filled="true" fillcolor="#000000" stroked="false">
            <v:path arrowok="t"/>
            <v:fill type="solid"/>
            <w10:wrap type="none"/>
          </v:shape>
        </w:pict>
      </w:r>
      <w:r>
        <w:rPr>
          <w:rFonts w:ascii="Lucida Console"/>
          <w:spacing w:val="-5"/>
          <w:sz w:val="20"/>
        </w:rPr>
        <w:t>ssh</w:t>
      </w:r>
    </w:p>
    <w:p>
      <w:pPr>
        <w:pStyle w:val="BodyText"/>
        <w:spacing w:before="2"/>
        <w:rPr>
          <w:rFonts w:ascii="Lucida Console"/>
          <w:sz w:val="16"/>
        </w:rPr>
      </w:pPr>
    </w:p>
    <w:p>
      <w:pPr>
        <w:pStyle w:val="BodyText"/>
        <w:spacing w:line="213" w:lineRule="auto" w:before="58"/>
        <w:ind w:left="113"/>
      </w:pPr>
      <w:r>
        <w:rPr/>
        <w:t>When you create a connection with your networking device, you need to choose the connection</w:t>
      </w:r>
      <w:r>
        <w:rPr>
          <w:spacing w:val="-3"/>
        </w:rPr>
        <w:t> </w:t>
      </w:r>
      <w:r>
        <w:rPr/>
        <w:t>mechanism</w:t>
      </w:r>
      <w:r>
        <w:rPr>
          <w:spacing w:val="-3"/>
        </w:rPr>
        <w:t> </w:t>
      </w:r>
      <w:r>
        <w:rPr/>
        <w:t>based</w:t>
      </w:r>
      <w:r>
        <w:rPr>
          <w:spacing w:val="-4"/>
        </w:rPr>
        <w:t> </w:t>
      </w:r>
      <w:r>
        <w:rPr/>
        <w:t>on</w:t>
      </w:r>
      <w:r>
        <w:rPr>
          <w:spacing w:val="-3"/>
        </w:rPr>
        <w:t> </w:t>
      </w:r>
      <w:r>
        <w:rPr/>
        <w:t>the</w:t>
      </w:r>
      <w:r>
        <w:rPr>
          <w:spacing w:val="-4"/>
        </w:rPr>
        <w:t> </w:t>
      </w:r>
      <w:r>
        <w:rPr/>
        <w:t>ones</w:t>
      </w:r>
      <w:r>
        <w:rPr>
          <w:spacing w:val="-3"/>
        </w:rPr>
        <w:t> </w:t>
      </w:r>
      <w:r>
        <w:rPr/>
        <w:t>supported</w:t>
      </w:r>
      <w:r>
        <w:rPr>
          <w:spacing w:val="-3"/>
        </w:rPr>
        <w:t> </w:t>
      </w:r>
      <w:r>
        <w:rPr/>
        <w:t>by</w:t>
      </w:r>
      <w:r>
        <w:rPr>
          <w:spacing w:val="-4"/>
        </w:rPr>
        <w:t> </w:t>
      </w:r>
      <w:r>
        <w:rPr/>
        <w:t>your</w:t>
      </w:r>
      <w:r>
        <w:rPr>
          <w:spacing w:val="-4"/>
        </w:rPr>
        <w:t> </w:t>
      </w:r>
      <w:r>
        <w:rPr/>
        <w:t>devices</w:t>
      </w:r>
      <w:r>
        <w:rPr>
          <w:spacing w:val="-3"/>
        </w:rPr>
        <w:t> </w:t>
      </w:r>
      <w:r>
        <w:rPr/>
        <w:t>and</w:t>
      </w:r>
      <w:r>
        <w:rPr>
          <w:spacing w:val="-3"/>
        </w:rPr>
        <w:t> </w:t>
      </w:r>
      <w:r>
        <w:rPr/>
        <w:t>your</w:t>
      </w:r>
      <w:r>
        <w:rPr>
          <w:spacing w:val="-4"/>
        </w:rPr>
        <w:t> </w:t>
      </w:r>
      <w:r>
        <w:rPr/>
        <w:t>needs:</w:t>
      </w:r>
    </w:p>
    <w:p>
      <w:pPr>
        <w:pStyle w:val="BodyText"/>
        <w:spacing w:line="216" w:lineRule="auto" w:before="178"/>
        <w:ind w:left="1073" w:right="148"/>
      </w:pPr>
      <w:r>
        <w:rPr/>
        <w:pict>
          <v:shape style="position:absolute;margin-left:95.593002pt;margin-top:13.948655pt;width:3.6pt;height:3.6pt;mso-position-horizontal-relative:page;mso-position-vertical-relative:paragraph;z-index:15874048" id="docshape383" coordorigin="1912,279" coordsize="72,72" path="m1948,279l1934,282,1922,290,1915,301,1912,315,1915,329,1922,340,1934,348,1948,351,1962,348,1973,340,1981,329,1984,315,1981,301,1973,290,1962,282,1948,279xe" filled="true" fillcolor="#000000" stroked="false">
            <v:path arrowok="t"/>
            <v:fill type="solid"/>
            <w10:wrap type="none"/>
          </v:shape>
        </w:pict>
      </w:r>
      <w:r>
        <w:rPr>
          <w:rFonts w:ascii="Lucida Console"/>
          <w:sz w:val="20"/>
        </w:rPr>
        <w:t>network_cli</w:t>
      </w:r>
      <w:r>
        <w:rPr>
          <w:rFonts w:ascii="Times New Roman"/>
          <w:sz w:val="20"/>
        </w:rPr>
        <w:t> </w:t>
      </w:r>
      <w:r>
        <w:rPr/>
        <w:t>is supported by the majority of modules and it is the most similar to the way Ansible usually works with the non-networking modules. This mode uses</w:t>
      </w:r>
      <w:r>
        <w:rPr>
          <w:spacing w:val="-4"/>
        </w:rPr>
        <w:t> </w:t>
      </w:r>
      <w:r>
        <w:rPr/>
        <w:t>a</w:t>
      </w:r>
      <w:r>
        <w:rPr>
          <w:spacing w:val="-3"/>
        </w:rPr>
        <w:t> </w:t>
      </w:r>
      <w:r>
        <w:rPr/>
        <w:t>CLI</w:t>
      </w:r>
      <w:r>
        <w:rPr>
          <w:spacing w:val="-3"/>
        </w:rPr>
        <w:t> </w:t>
      </w:r>
      <w:r>
        <w:rPr/>
        <w:t>via</w:t>
      </w:r>
      <w:r>
        <w:rPr>
          <w:spacing w:val="-3"/>
        </w:rPr>
        <w:t> </w:t>
      </w:r>
      <w:r>
        <w:rPr/>
        <w:t>SSH.</w:t>
      </w:r>
      <w:r>
        <w:rPr>
          <w:spacing w:val="-3"/>
        </w:rPr>
        <w:t> </w:t>
      </w:r>
      <w:r>
        <w:rPr/>
        <w:t>This</w:t>
      </w:r>
      <w:r>
        <w:rPr>
          <w:spacing w:val="-4"/>
        </w:rPr>
        <w:t> </w:t>
      </w:r>
      <w:r>
        <w:rPr/>
        <w:t>protocol</w:t>
      </w:r>
      <w:r>
        <w:rPr>
          <w:spacing w:val="-3"/>
        </w:rPr>
        <w:t> </w:t>
      </w:r>
      <w:r>
        <w:rPr/>
        <w:t>creates</w:t>
      </w:r>
      <w:r>
        <w:rPr>
          <w:spacing w:val="-3"/>
        </w:rPr>
        <w:t> </w:t>
      </w:r>
      <w:r>
        <w:rPr/>
        <w:t>a</w:t>
      </w:r>
      <w:r>
        <w:rPr>
          <w:spacing w:val="-3"/>
        </w:rPr>
        <w:t> </w:t>
      </w:r>
      <w:r>
        <w:rPr/>
        <w:t>persistent</w:t>
      </w:r>
      <w:r>
        <w:rPr>
          <w:spacing w:val="-4"/>
        </w:rPr>
        <w:t> </w:t>
      </w:r>
      <w:r>
        <w:rPr/>
        <w:t>connection</w:t>
      </w:r>
      <w:r>
        <w:rPr>
          <w:spacing w:val="-3"/>
        </w:rPr>
        <w:t> </w:t>
      </w:r>
      <w:r>
        <w:rPr/>
        <w:t>at</w:t>
      </w:r>
      <w:r>
        <w:rPr>
          <w:spacing w:val="-3"/>
        </w:rPr>
        <w:t> </w:t>
      </w:r>
      <w:r>
        <w:rPr/>
        <w:t>the</w:t>
      </w:r>
      <w:r>
        <w:rPr>
          <w:spacing w:val="-4"/>
        </w:rPr>
        <w:t> </w:t>
      </w:r>
      <w:r>
        <w:rPr/>
        <w:t>beginning of the configuration and keeps it alive for the whole duration of the task so that you don't have to provide credentials for every subsequent task.</w:t>
      </w:r>
    </w:p>
    <w:p>
      <w:pPr>
        <w:pStyle w:val="BodyText"/>
        <w:spacing w:line="216" w:lineRule="auto" w:before="41"/>
        <w:ind w:left="1073" w:right="125"/>
      </w:pPr>
      <w:r>
        <w:rPr/>
        <w:pict>
          <v:shape style="position:absolute;margin-left:95.593002pt;margin-top:7.09965pt;width:3.6pt;height:3.6pt;mso-position-horizontal-relative:page;mso-position-vertical-relative:paragraph;z-index:15874560" id="docshape384" coordorigin="1912,142" coordsize="72,72" path="m1948,142l1934,145,1922,153,1915,164,1912,178,1915,192,1922,203,1934,211,1948,214,1962,211,1973,203,1981,192,1984,178,1981,164,1973,153,1962,145,1948,142xe" filled="true" fillcolor="#000000" stroked="false">
            <v:path arrowok="t"/>
            <v:fill type="solid"/>
            <w10:wrap type="none"/>
          </v:shape>
        </w:pict>
      </w:r>
      <w:r>
        <w:rPr>
          <w:rFonts w:ascii="Lucida Console"/>
          <w:sz w:val="20"/>
        </w:rPr>
        <w:t>netconf</w:t>
      </w:r>
      <w:r>
        <w:rPr>
          <w:rFonts w:ascii="Times New Roman"/>
          <w:sz w:val="20"/>
        </w:rPr>
        <w:t> </w:t>
      </w:r>
      <w:r>
        <w:rPr/>
        <w:t>is supported by very few modules (at the time of writing, these</w:t>
      </w:r>
      <w:r>
        <w:rPr>
          <w:spacing w:val="40"/>
        </w:rPr>
        <w:t> </w:t>
      </w:r>
      <w:r>
        <w:rPr/>
        <w:t>modules are just OSes that support NETCONF and Junos OS). This mode uses XML via SSH, so basically, it applies XML-based configurations to the device. This</w:t>
      </w:r>
      <w:r>
        <w:rPr>
          <w:spacing w:val="-3"/>
        </w:rPr>
        <w:t> </w:t>
      </w:r>
      <w:r>
        <w:rPr/>
        <w:t>protocol</w:t>
      </w:r>
      <w:r>
        <w:rPr>
          <w:spacing w:val="-4"/>
        </w:rPr>
        <w:t> </w:t>
      </w:r>
      <w:r>
        <w:rPr/>
        <w:t>creates</w:t>
      </w:r>
      <w:r>
        <w:rPr>
          <w:spacing w:val="-3"/>
        </w:rPr>
        <w:t> </w:t>
      </w:r>
      <w:r>
        <w:rPr/>
        <w:t>a</w:t>
      </w:r>
      <w:r>
        <w:rPr>
          <w:spacing w:val="-3"/>
        </w:rPr>
        <w:t> </w:t>
      </w:r>
      <w:r>
        <w:rPr/>
        <w:t>persistent</w:t>
      </w:r>
      <w:r>
        <w:rPr>
          <w:spacing w:val="-4"/>
        </w:rPr>
        <w:t> </w:t>
      </w:r>
      <w:r>
        <w:rPr/>
        <w:t>connection</w:t>
      </w:r>
      <w:r>
        <w:rPr>
          <w:spacing w:val="-3"/>
        </w:rPr>
        <w:t> </w:t>
      </w:r>
      <w:r>
        <w:rPr/>
        <w:t>at</w:t>
      </w:r>
      <w:r>
        <w:rPr>
          <w:spacing w:val="-3"/>
        </w:rPr>
        <w:t> </w:t>
      </w:r>
      <w:r>
        <w:rPr/>
        <w:t>the</w:t>
      </w:r>
      <w:r>
        <w:rPr>
          <w:spacing w:val="-4"/>
        </w:rPr>
        <w:t> </w:t>
      </w:r>
      <w:r>
        <w:rPr/>
        <w:t>beginning</w:t>
      </w:r>
      <w:r>
        <w:rPr>
          <w:spacing w:val="-4"/>
        </w:rPr>
        <w:t> </w:t>
      </w:r>
      <w:r>
        <w:rPr/>
        <w:t>of</w:t>
      </w:r>
      <w:r>
        <w:rPr>
          <w:spacing w:val="-3"/>
        </w:rPr>
        <w:t> </w:t>
      </w:r>
      <w:r>
        <w:rPr/>
        <w:t>the</w:t>
      </w:r>
      <w:r>
        <w:rPr>
          <w:spacing w:val="-4"/>
        </w:rPr>
        <w:t> </w:t>
      </w:r>
      <w:r>
        <w:rPr/>
        <w:t>configuration and keeps it alive for the whole duration of the task so that you don't have to provide credentials for every subsequent task.</w:t>
      </w:r>
    </w:p>
    <w:p>
      <w:pPr>
        <w:pStyle w:val="BodyText"/>
        <w:spacing w:line="216" w:lineRule="auto" w:before="39"/>
        <w:ind w:left="1073"/>
      </w:pPr>
      <w:r>
        <w:rPr/>
        <w:pict>
          <v:shape style="position:absolute;margin-left:95.593002pt;margin-top:6.998648pt;width:3.6pt;height:3.6pt;mso-position-horizontal-relative:page;mso-position-vertical-relative:paragraph;z-index:15875072" id="docshape385" coordorigin="1912,140" coordsize="72,72" path="m1948,140l1934,143,1922,151,1915,162,1912,176,1915,190,1922,201,1934,209,1948,212,1962,209,1973,201,1981,190,1984,176,1981,162,1973,151,1962,143,1948,140xe" filled="true" fillcolor="#000000" stroked="false">
            <v:path arrowok="t"/>
            <v:fill type="solid"/>
            <w10:wrap type="none"/>
          </v:shape>
        </w:pict>
      </w:r>
      <w:r>
        <w:rPr>
          <w:rFonts w:ascii="Lucida Console"/>
          <w:sz w:val="20"/>
        </w:rPr>
        <w:t>httpapi</w:t>
      </w:r>
      <w:r>
        <w:rPr>
          <w:rFonts w:ascii="Times New Roman"/>
          <w:sz w:val="20"/>
        </w:rPr>
        <w:t> </w:t>
      </w:r>
      <w:r>
        <w:rPr/>
        <w:t>is supported by a few modules (at the time of writing, these are Arista EOS, Cisco NX-OS, and Extreme EXOS). This mode uses the HTTP API that the device</w:t>
      </w:r>
      <w:r>
        <w:rPr>
          <w:spacing w:val="-4"/>
        </w:rPr>
        <w:t> </w:t>
      </w:r>
      <w:r>
        <w:rPr/>
        <w:t>publishes.</w:t>
      </w:r>
      <w:r>
        <w:rPr>
          <w:spacing w:val="-4"/>
        </w:rPr>
        <w:t> </w:t>
      </w:r>
      <w:r>
        <w:rPr/>
        <w:t>This</w:t>
      </w:r>
      <w:r>
        <w:rPr>
          <w:spacing w:val="-3"/>
        </w:rPr>
        <w:t> </w:t>
      </w:r>
      <w:r>
        <w:rPr/>
        <w:t>protocol</w:t>
      </w:r>
      <w:r>
        <w:rPr>
          <w:spacing w:val="-3"/>
        </w:rPr>
        <w:t> </w:t>
      </w:r>
      <w:r>
        <w:rPr/>
        <w:t>creates</w:t>
      </w:r>
      <w:r>
        <w:rPr>
          <w:spacing w:val="-4"/>
        </w:rPr>
        <w:t> </w:t>
      </w:r>
      <w:r>
        <w:rPr/>
        <w:t>a</w:t>
      </w:r>
      <w:r>
        <w:rPr>
          <w:spacing w:val="-3"/>
        </w:rPr>
        <w:t> </w:t>
      </w:r>
      <w:r>
        <w:rPr/>
        <w:t>persistent</w:t>
      </w:r>
      <w:r>
        <w:rPr>
          <w:spacing w:val="-4"/>
        </w:rPr>
        <w:t> </w:t>
      </w:r>
      <w:r>
        <w:rPr/>
        <w:t>connection</w:t>
      </w:r>
      <w:r>
        <w:rPr>
          <w:spacing w:val="-3"/>
        </w:rPr>
        <w:t> </w:t>
      </w:r>
      <w:r>
        <w:rPr/>
        <w:t>at</w:t>
      </w:r>
      <w:r>
        <w:rPr>
          <w:spacing w:val="-3"/>
        </w:rPr>
        <w:t> </w:t>
      </w:r>
      <w:r>
        <w:rPr/>
        <w:t>the</w:t>
      </w:r>
      <w:r>
        <w:rPr>
          <w:spacing w:val="-4"/>
        </w:rPr>
        <w:t> </w:t>
      </w:r>
      <w:r>
        <w:rPr/>
        <w:t>beginning</w:t>
      </w:r>
      <w:r>
        <w:rPr>
          <w:spacing w:val="-4"/>
        </w:rPr>
        <w:t> </w:t>
      </w:r>
      <w:r>
        <w:rPr/>
        <w:t>of the</w:t>
      </w:r>
      <w:r>
        <w:rPr>
          <w:spacing w:val="-2"/>
        </w:rPr>
        <w:t> </w:t>
      </w:r>
      <w:r>
        <w:rPr/>
        <w:t>configuration</w:t>
      </w:r>
      <w:r>
        <w:rPr>
          <w:spacing w:val="-1"/>
        </w:rPr>
        <w:t> </w:t>
      </w:r>
      <w:r>
        <w:rPr/>
        <w:t>and</w:t>
      </w:r>
      <w:r>
        <w:rPr>
          <w:spacing w:val="-1"/>
        </w:rPr>
        <w:t> </w:t>
      </w:r>
      <w:r>
        <w:rPr/>
        <w:t>keeps</w:t>
      </w:r>
      <w:r>
        <w:rPr>
          <w:spacing w:val="-2"/>
        </w:rPr>
        <w:t> </w:t>
      </w:r>
      <w:r>
        <w:rPr/>
        <w:t>it</w:t>
      </w:r>
      <w:r>
        <w:rPr>
          <w:spacing w:val="-1"/>
        </w:rPr>
        <w:t> </w:t>
      </w:r>
      <w:r>
        <w:rPr/>
        <w:t>alive</w:t>
      </w:r>
      <w:r>
        <w:rPr>
          <w:spacing w:val="-1"/>
        </w:rPr>
        <w:t> </w:t>
      </w:r>
      <w:r>
        <w:rPr/>
        <w:t>for</w:t>
      </w:r>
      <w:r>
        <w:rPr>
          <w:spacing w:val="-1"/>
        </w:rPr>
        <w:t> </w:t>
      </w:r>
      <w:r>
        <w:rPr/>
        <w:t>the</w:t>
      </w:r>
      <w:r>
        <w:rPr>
          <w:spacing w:val="-2"/>
        </w:rPr>
        <w:t> </w:t>
      </w:r>
      <w:r>
        <w:rPr/>
        <w:t>whole</w:t>
      </w:r>
      <w:r>
        <w:rPr>
          <w:spacing w:val="-1"/>
        </w:rPr>
        <w:t> </w:t>
      </w:r>
      <w:r>
        <w:rPr/>
        <w:t>duration</w:t>
      </w:r>
      <w:r>
        <w:rPr>
          <w:spacing w:val="-1"/>
        </w:rPr>
        <w:t> </w:t>
      </w:r>
      <w:r>
        <w:rPr/>
        <w:t>of</w:t>
      </w:r>
      <w:r>
        <w:rPr>
          <w:spacing w:val="-1"/>
        </w:rPr>
        <w:t> </w:t>
      </w:r>
      <w:r>
        <w:rPr/>
        <w:t>the</w:t>
      </w:r>
      <w:r>
        <w:rPr>
          <w:spacing w:val="-2"/>
        </w:rPr>
        <w:t> </w:t>
      </w:r>
      <w:r>
        <w:rPr/>
        <w:t>task</w:t>
      </w:r>
      <w:r>
        <w:rPr>
          <w:spacing w:val="-2"/>
        </w:rPr>
        <w:t> </w:t>
      </w:r>
      <w:r>
        <w:rPr/>
        <w:t>so</w:t>
      </w:r>
      <w:r>
        <w:rPr>
          <w:spacing w:val="-1"/>
        </w:rPr>
        <w:t> </w:t>
      </w:r>
      <w:r>
        <w:rPr/>
        <w:t>that</w:t>
      </w:r>
      <w:r>
        <w:rPr>
          <w:spacing w:val="-2"/>
        </w:rPr>
        <w:t> </w:t>
      </w:r>
      <w:r>
        <w:rPr/>
        <w:t>you don't have to provide credentials for every subsequent task.</w:t>
      </w:r>
    </w:p>
    <w:p>
      <w:pPr>
        <w:spacing w:after="0" w:line="216" w:lineRule="auto"/>
        <w:sectPr>
          <w:pgSz w:w="10800" w:h="13320"/>
          <w:pgMar w:header="950" w:footer="971" w:top="1200" w:bottom="1160" w:left="1020" w:right="1020"/>
        </w:sectPr>
      </w:pPr>
    </w:p>
    <w:p>
      <w:pPr>
        <w:pStyle w:val="BodyText"/>
        <w:spacing w:before="9"/>
        <w:rPr>
          <w:sz w:val="11"/>
        </w:rPr>
      </w:pPr>
    </w:p>
    <w:p>
      <w:pPr>
        <w:pStyle w:val="BodyText"/>
        <w:spacing w:line="216" w:lineRule="auto" w:before="61"/>
        <w:ind w:left="1073" w:right="148"/>
      </w:pPr>
      <w:r>
        <w:rPr/>
        <w:pict>
          <v:shape style="position:absolute;margin-left:95.593002pt;margin-top:8.098659pt;width:3.6pt;height:3.6pt;mso-position-horizontal-relative:page;mso-position-vertical-relative:paragraph;z-index:15875584" id="docshape390" coordorigin="1912,162" coordsize="72,72" path="m1948,162l1934,165,1922,173,1915,184,1912,198,1915,212,1922,223,1934,231,1948,234,1962,231,1973,223,1981,212,1984,198,1981,184,1973,173,1962,165,1948,162xe" filled="true" fillcolor="#000000" stroked="false">
            <v:path arrowok="t"/>
            <v:fill type="solid"/>
            <w10:wrap type="none"/>
          </v:shape>
        </w:pict>
      </w:r>
      <w:bookmarkStart w:name="_bookmark358" w:id="481"/>
      <w:bookmarkEnd w:id="481"/>
      <w:r>
        <w:rPr/>
      </w:r>
      <w:r>
        <w:rPr>
          <w:rFonts w:ascii="Lucida Console"/>
          <w:sz w:val="20"/>
        </w:rPr>
        <w:t>Local</w:t>
      </w:r>
      <w:r>
        <w:rPr>
          <w:rFonts w:ascii="Times New Roman"/>
          <w:sz w:val="20"/>
        </w:rPr>
        <w:t> </w:t>
      </w:r>
      <w:r>
        <w:rPr/>
        <w:t>is supported by the majority of devices but is a deprecated mode. This is basically a vendor-dependent connection mode that may require some vendor packages</w:t>
      </w:r>
      <w:r>
        <w:rPr>
          <w:spacing w:val="-4"/>
        </w:rPr>
        <w:t> </w:t>
      </w:r>
      <w:r>
        <w:rPr/>
        <w:t>to</w:t>
      </w:r>
      <w:r>
        <w:rPr>
          <w:spacing w:val="-4"/>
        </w:rPr>
        <w:t> </w:t>
      </w:r>
      <w:r>
        <w:rPr/>
        <w:t>be</w:t>
      </w:r>
      <w:r>
        <w:rPr>
          <w:spacing w:val="-4"/>
        </w:rPr>
        <w:t> </w:t>
      </w:r>
      <w:r>
        <w:rPr/>
        <w:t>used.</w:t>
      </w:r>
      <w:r>
        <w:rPr>
          <w:spacing w:val="-4"/>
        </w:rPr>
        <w:t> </w:t>
      </w:r>
      <w:r>
        <w:rPr/>
        <w:t>This</w:t>
      </w:r>
      <w:r>
        <w:rPr>
          <w:spacing w:val="-3"/>
        </w:rPr>
        <w:t> </w:t>
      </w:r>
      <w:r>
        <w:rPr/>
        <w:t>mode</w:t>
      </w:r>
      <w:r>
        <w:rPr>
          <w:spacing w:val="-3"/>
        </w:rPr>
        <w:t> </w:t>
      </w:r>
      <w:r>
        <w:rPr/>
        <w:t>does</w:t>
      </w:r>
      <w:r>
        <w:rPr>
          <w:spacing w:val="-3"/>
        </w:rPr>
        <w:t> </w:t>
      </w:r>
      <w:r>
        <w:rPr/>
        <w:t>not</w:t>
      </w:r>
      <w:r>
        <w:rPr>
          <w:spacing w:val="-4"/>
        </w:rPr>
        <w:t> </w:t>
      </w:r>
      <w:r>
        <w:rPr/>
        <w:t>create</w:t>
      </w:r>
      <w:r>
        <w:rPr>
          <w:spacing w:val="-3"/>
        </w:rPr>
        <w:t> </w:t>
      </w:r>
      <w:r>
        <w:rPr/>
        <w:t>a</w:t>
      </w:r>
      <w:r>
        <w:rPr>
          <w:spacing w:val="-3"/>
        </w:rPr>
        <w:t> </w:t>
      </w:r>
      <w:r>
        <w:rPr/>
        <w:t>persistent</w:t>
      </w:r>
      <w:r>
        <w:rPr>
          <w:spacing w:val="-4"/>
        </w:rPr>
        <w:t> </w:t>
      </w:r>
      <w:r>
        <w:rPr/>
        <w:t>connection,</w:t>
      </w:r>
      <w:r>
        <w:rPr>
          <w:spacing w:val="-3"/>
        </w:rPr>
        <w:t> </w:t>
      </w:r>
      <w:r>
        <w:rPr/>
        <w:t>so</w:t>
      </w:r>
      <w:r>
        <w:rPr>
          <w:spacing w:val="-3"/>
        </w:rPr>
        <w:t> </w:t>
      </w:r>
      <w:r>
        <w:rPr/>
        <w:t>at</w:t>
      </w:r>
      <w:r>
        <w:rPr>
          <w:spacing w:val="-3"/>
        </w:rPr>
        <w:t> </w:t>
      </w:r>
      <w:r>
        <w:rPr/>
        <w:t>the start of every task, you will need to pass the credentials. When possible, avoid this mode.</w:t>
      </w:r>
    </w:p>
    <w:p>
      <w:pPr>
        <w:pStyle w:val="BodyText"/>
        <w:spacing w:line="216" w:lineRule="auto" w:before="42"/>
        <w:ind w:left="1073" w:right="256"/>
      </w:pPr>
      <w:r>
        <w:rPr/>
        <w:pict>
          <v:shape style="position:absolute;margin-left:95.593002pt;margin-top:7.149669pt;width:3.6pt;height:3.6pt;mso-position-horizontal-relative:page;mso-position-vertical-relative:paragraph;z-index:15876096" id="docshape391" coordorigin="1912,143" coordsize="72,72" path="m1948,143l1934,146,1922,154,1915,165,1912,179,1915,193,1922,204,1934,212,1948,215,1962,212,1973,204,1981,193,1984,179,1981,165,1973,154,1962,146,1948,143xe" filled="true" fillcolor="#000000" stroked="false">
            <v:path arrowok="t"/>
            <v:fill type="solid"/>
            <w10:wrap type="none"/>
          </v:shape>
        </w:pict>
      </w:r>
      <w:r>
        <w:rPr>
          <w:rFonts w:ascii="Lucida Console"/>
          <w:sz w:val="20"/>
        </w:rPr>
        <w:t>ssh</w:t>
      </w:r>
      <w:r>
        <w:rPr>
          <w:rFonts w:ascii="Times New Roman"/>
          <w:sz w:val="20"/>
        </w:rPr>
        <w:t> </w:t>
      </w:r>
      <w:r>
        <w:rPr/>
        <w:t>must not be forgotten in this section. Although a large number of devices depend</w:t>
      </w:r>
      <w:r>
        <w:rPr>
          <w:spacing w:val="-3"/>
        </w:rPr>
        <w:t> </w:t>
      </w:r>
      <w:r>
        <w:rPr/>
        <w:t>upon</w:t>
      </w:r>
      <w:r>
        <w:rPr>
          <w:spacing w:val="-4"/>
        </w:rPr>
        <w:t> </w:t>
      </w:r>
      <w:r>
        <w:rPr/>
        <w:t>the</w:t>
      </w:r>
      <w:r>
        <w:rPr>
          <w:spacing w:val="-4"/>
        </w:rPr>
        <w:t> </w:t>
      </w:r>
      <w:r>
        <w:rPr/>
        <w:t>connection</w:t>
      </w:r>
      <w:r>
        <w:rPr>
          <w:spacing w:val="-3"/>
        </w:rPr>
        <w:t> </w:t>
      </w:r>
      <w:r>
        <w:rPr/>
        <w:t>modes</w:t>
      </w:r>
      <w:r>
        <w:rPr>
          <w:spacing w:val="-3"/>
        </w:rPr>
        <w:t> </w:t>
      </w:r>
      <w:r>
        <w:rPr/>
        <w:t>listed</w:t>
      </w:r>
      <w:r>
        <w:rPr>
          <w:spacing w:val="-3"/>
        </w:rPr>
        <w:t> </w:t>
      </w:r>
      <w:r>
        <w:rPr/>
        <w:t>here,</w:t>
      </w:r>
      <w:r>
        <w:rPr>
          <w:spacing w:val="-4"/>
        </w:rPr>
        <w:t> </w:t>
      </w:r>
      <w:r>
        <w:rPr/>
        <w:t>a</w:t>
      </w:r>
      <w:r>
        <w:rPr>
          <w:spacing w:val="-3"/>
        </w:rPr>
        <w:t> </w:t>
      </w:r>
      <w:r>
        <w:rPr/>
        <w:t>new</w:t>
      </w:r>
      <w:r>
        <w:rPr>
          <w:spacing w:val="-4"/>
        </w:rPr>
        <w:t> </w:t>
      </w:r>
      <w:r>
        <w:rPr/>
        <w:t>breed</w:t>
      </w:r>
      <w:r>
        <w:rPr>
          <w:spacing w:val="-4"/>
        </w:rPr>
        <w:t> </w:t>
      </w:r>
      <w:r>
        <w:rPr/>
        <w:t>of</w:t>
      </w:r>
      <w:r>
        <w:rPr>
          <w:spacing w:val="-3"/>
        </w:rPr>
        <w:t> </w:t>
      </w:r>
      <w:r>
        <w:rPr/>
        <w:t>devices</w:t>
      </w:r>
      <w:r>
        <w:rPr>
          <w:spacing w:val="-3"/>
        </w:rPr>
        <w:t> </w:t>
      </w:r>
      <w:r>
        <w:rPr/>
        <w:t>is</w:t>
      </w:r>
      <w:r>
        <w:rPr>
          <w:spacing w:val="-3"/>
        </w:rPr>
        <w:t> </w:t>
      </w:r>
      <w:r>
        <w:rPr/>
        <w:t>being created that run Linux natively on white box switch hardware. One such example is Cumulus Networks, and as the software is Linux-based, all configuration can be performed over SSH, as if the switch was actually just another Linux server.</w:t>
      </w:r>
    </w:p>
    <w:p>
      <w:pPr>
        <w:pStyle w:val="BodyText"/>
        <w:spacing w:before="2"/>
        <w:rPr>
          <w:sz w:val="14"/>
        </w:rPr>
      </w:pPr>
    </w:p>
    <w:p>
      <w:pPr>
        <w:pStyle w:val="BodyText"/>
        <w:spacing w:line="213" w:lineRule="auto"/>
        <w:ind w:left="113" w:right="124"/>
      </w:pPr>
      <w:r>
        <w:rPr/>
        <w:t>Knowing how Ansible connects to and communicates with your networking hardware is important as it gives you the understanding you need to build your Ansible playbooks and debug issues when things go wrong. In this section, we covered the communication protocols</w:t>
      </w:r>
      <w:r>
        <w:rPr>
          <w:spacing w:val="-4"/>
        </w:rPr>
        <w:t> </w:t>
      </w:r>
      <w:r>
        <w:rPr/>
        <w:t>you</w:t>
      </w:r>
      <w:r>
        <w:rPr>
          <w:spacing w:val="-4"/>
        </w:rPr>
        <w:t> </w:t>
      </w:r>
      <w:r>
        <w:rPr/>
        <w:t>will</w:t>
      </w:r>
      <w:r>
        <w:rPr>
          <w:spacing w:val="-3"/>
        </w:rPr>
        <w:t> </w:t>
      </w:r>
      <w:r>
        <w:rPr/>
        <w:t>come</w:t>
      </w:r>
      <w:r>
        <w:rPr>
          <w:spacing w:val="-3"/>
        </w:rPr>
        <w:t> </w:t>
      </w:r>
      <w:r>
        <w:rPr/>
        <w:t>across</w:t>
      </w:r>
      <w:r>
        <w:rPr>
          <w:spacing w:val="-3"/>
        </w:rPr>
        <w:t> </w:t>
      </w:r>
      <w:r>
        <w:rPr/>
        <w:t>when</w:t>
      </w:r>
      <w:r>
        <w:rPr>
          <w:spacing w:val="-3"/>
        </w:rPr>
        <w:t> </w:t>
      </w:r>
      <w:r>
        <w:rPr/>
        <w:t>working</w:t>
      </w:r>
      <w:r>
        <w:rPr>
          <w:spacing w:val="-3"/>
        </w:rPr>
        <w:t> </w:t>
      </w:r>
      <w:r>
        <w:rPr/>
        <w:t>with</w:t>
      </w:r>
      <w:r>
        <w:rPr>
          <w:spacing w:val="-3"/>
        </w:rPr>
        <w:t> </w:t>
      </w:r>
      <w:r>
        <w:rPr/>
        <w:t>networking</w:t>
      </w:r>
      <w:r>
        <w:rPr>
          <w:spacing w:val="-4"/>
        </w:rPr>
        <w:t> </w:t>
      </w:r>
      <w:r>
        <w:rPr/>
        <w:t>hardware.</w:t>
      </w:r>
      <w:r>
        <w:rPr>
          <w:spacing w:val="-4"/>
        </w:rPr>
        <w:t> </w:t>
      </w:r>
      <w:r>
        <w:rPr/>
        <w:t>We</w:t>
      </w:r>
      <w:r>
        <w:rPr>
          <w:spacing w:val="-3"/>
        </w:rPr>
        <w:t> </w:t>
      </w:r>
      <w:r>
        <w:rPr/>
        <w:t>will</w:t>
      </w:r>
      <w:r>
        <w:rPr>
          <w:spacing w:val="-3"/>
        </w:rPr>
        <w:t> </w:t>
      </w:r>
      <w:r>
        <w:rPr/>
        <w:t>build</w:t>
      </w:r>
      <w:r>
        <w:rPr>
          <w:spacing w:val="-4"/>
        </w:rPr>
        <w:t> </w:t>
      </w:r>
      <w:r>
        <w:rPr/>
        <w:t>on this in the next section by looking at the fundamentals of starting out on our network </w:t>
      </w:r>
      <w:bookmarkStart w:name="Enabling network automation" w:id="482"/>
      <w:bookmarkEnd w:id="482"/>
      <w:r>
        <w:rPr/>
        <w:t>automation</w:t>
      </w:r>
      <w:r>
        <w:rPr/>
        <w:t> journey with Ansible.</w:t>
      </w:r>
    </w:p>
    <w:p>
      <w:pPr>
        <w:pStyle w:val="BodyText"/>
        <w:rPr>
          <w:sz w:val="20"/>
        </w:rPr>
      </w:pPr>
    </w:p>
    <w:p>
      <w:pPr>
        <w:pStyle w:val="BodyText"/>
        <w:spacing w:before="4"/>
        <w:rPr>
          <w:sz w:val="16"/>
        </w:rPr>
      </w:pPr>
    </w:p>
    <w:p>
      <w:pPr>
        <w:pStyle w:val="Heading3"/>
      </w:pPr>
      <w:bookmarkStart w:name="_bookmark359" w:id="483"/>
      <w:bookmarkEnd w:id="483"/>
      <w:r>
        <w:rPr>
          <w:b w:val="0"/>
        </w:rPr>
      </w:r>
      <w:r>
        <w:rPr/>
        <w:t>Enabling network </w:t>
      </w:r>
      <w:r>
        <w:rPr>
          <w:spacing w:val="-2"/>
        </w:rPr>
        <w:t>automation</w:t>
      </w:r>
    </w:p>
    <w:p>
      <w:pPr>
        <w:pStyle w:val="BodyText"/>
        <w:spacing w:line="213" w:lineRule="auto" w:before="82"/>
        <w:ind w:left="113"/>
      </w:pPr>
      <w:r>
        <w:rPr/>
        <w:t>Before</w:t>
      </w:r>
      <w:r>
        <w:rPr>
          <w:spacing w:val="-3"/>
        </w:rPr>
        <w:t> </w:t>
      </w:r>
      <w:r>
        <w:rPr/>
        <w:t>you</w:t>
      </w:r>
      <w:r>
        <w:rPr>
          <w:spacing w:val="-3"/>
        </w:rPr>
        <w:t> </w:t>
      </w:r>
      <w:r>
        <w:rPr/>
        <w:t>can</w:t>
      </w:r>
      <w:r>
        <w:rPr>
          <w:spacing w:val="-3"/>
        </w:rPr>
        <w:t> </w:t>
      </w:r>
      <w:r>
        <w:rPr/>
        <w:t>use</w:t>
      </w:r>
      <w:r>
        <w:rPr>
          <w:spacing w:val="-3"/>
        </w:rPr>
        <w:t> </w:t>
      </w:r>
      <w:r>
        <w:rPr/>
        <w:t>Ansible</w:t>
      </w:r>
      <w:r>
        <w:rPr>
          <w:spacing w:val="-3"/>
        </w:rPr>
        <w:t> </w:t>
      </w:r>
      <w:r>
        <w:rPr/>
        <w:t>for</w:t>
      </w:r>
      <w:r>
        <w:rPr>
          <w:spacing w:val="-3"/>
        </w:rPr>
        <w:t> </w:t>
      </w:r>
      <w:r>
        <w:rPr/>
        <w:t>network</w:t>
      </w:r>
      <w:r>
        <w:rPr>
          <w:spacing w:val="-3"/>
        </w:rPr>
        <w:t> </w:t>
      </w:r>
      <w:r>
        <w:rPr/>
        <w:t>automation,</w:t>
      </w:r>
      <w:r>
        <w:rPr>
          <w:spacing w:val="-3"/>
        </w:rPr>
        <w:t> </w:t>
      </w:r>
      <w:r>
        <w:rPr/>
        <w:t>you</w:t>
      </w:r>
      <w:r>
        <w:rPr>
          <w:spacing w:val="-3"/>
        </w:rPr>
        <w:t> </w:t>
      </w:r>
      <w:r>
        <w:rPr/>
        <w:t>need</w:t>
      </w:r>
      <w:r>
        <w:rPr>
          <w:spacing w:val="-4"/>
        </w:rPr>
        <w:t> </w:t>
      </w:r>
      <w:r>
        <w:rPr/>
        <w:t>to</w:t>
      </w:r>
      <w:r>
        <w:rPr>
          <w:spacing w:val="-3"/>
        </w:rPr>
        <w:t> </w:t>
      </w:r>
      <w:r>
        <w:rPr/>
        <w:t>make</w:t>
      </w:r>
      <w:r>
        <w:rPr>
          <w:spacing w:val="-4"/>
        </w:rPr>
        <w:t> </w:t>
      </w:r>
      <w:r>
        <w:rPr/>
        <w:t>sure</w:t>
      </w:r>
      <w:r>
        <w:rPr>
          <w:spacing w:val="-3"/>
        </w:rPr>
        <w:t> </w:t>
      </w:r>
      <w:r>
        <w:rPr/>
        <w:t>you</w:t>
      </w:r>
      <w:r>
        <w:rPr>
          <w:spacing w:val="-3"/>
        </w:rPr>
        <w:t> </w:t>
      </w:r>
      <w:r>
        <w:rPr/>
        <w:t>have everything you need.</w:t>
      </w:r>
    </w:p>
    <w:p>
      <w:pPr>
        <w:pStyle w:val="BodyText"/>
        <w:spacing w:line="218" w:lineRule="auto" w:before="175"/>
        <w:ind w:left="113" w:right="148"/>
      </w:pPr>
      <w:r>
        <w:rPr/>
        <w:t>Based on the kind of connection method we are going to use, we need different dependencies.</w:t>
      </w:r>
      <w:r>
        <w:rPr>
          <w:spacing w:val="-3"/>
        </w:rPr>
        <w:t> </w:t>
      </w:r>
      <w:r>
        <w:rPr/>
        <w:t>As</w:t>
      </w:r>
      <w:r>
        <w:rPr>
          <w:spacing w:val="-3"/>
        </w:rPr>
        <w:t> </w:t>
      </w:r>
      <w:r>
        <w:rPr/>
        <w:t>an</w:t>
      </w:r>
      <w:r>
        <w:rPr>
          <w:spacing w:val="-3"/>
        </w:rPr>
        <w:t> </w:t>
      </w:r>
      <w:r>
        <w:rPr/>
        <w:t>example,</w:t>
      </w:r>
      <w:r>
        <w:rPr>
          <w:spacing w:val="-3"/>
        </w:rPr>
        <w:t> </w:t>
      </w:r>
      <w:r>
        <w:rPr/>
        <w:t>we</w:t>
      </w:r>
      <w:r>
        <w:rPr>
          <w:spacing w:val="-3"/>
        </w:rPr>
        <w:t> </w:t>
      </w:r>
      <w:r>
        <w:rPr/>
        <w:t>are</w:t>
      </w:r>
      <w:r>
        <w:rPr>
          <w:spacing w:val="-3"/>
        </w:rPr>
        <w:t> </w:t>
      </w:r>
      <w:r>
        <w:rPr/>
        <w:t>going</w:t>
      </w:r>
      <w:r>
        <w:rPr>
          <w:spacing w:val="-4"/>
        </w:rPr>
        <w:t> </w:t>
      </w:r>
      <w:r>
        <w:rPr/>
        <w:t>to</w:t>
      </w:r>
      <w:r>
        <w:rPr>
          <w:spacing w:val="-4"/>
        </w:rPr>
        <w:t> </w:t>
      </w:r>
      <w:r>
        <w:rPr/>
        <w:t>use</w:t>
      </w:r>
      <w:r>
        <w:rPr>
          <w:spacing w:val="-4"/>
        </w:rPr>
        <w:t> </w:t>
      </w:r>
      <w:r>
        <w:rPr/>
        <w:t>a</w:t>
      </w:r>
      <w:r>
        <w:rPr>
          <w:spacing w:val="-3"/>
        </w:rPr>
        <w:t> </w:t>
      </w:r>
      <w:r>
        <w:rPr/>
        <w:t>Cisco</w:t>
      </w:r>
      <w:r>
        <w:rPr>
          <w:spacing w:val="-3"/>
        </w:rPr>
        <w:t> </w:t>
      </w:r>
      <w:r>
        <w:rPr/>
        <w:t>IOS</w:t>
      </w:r>
      <w:r>
        <w:rPr>
          <w:spacing w:val="-3"/>
        </w:rPr>
        <w:t> </w:t>
      </w:r>
      <w:r>
        <w:rPr/>
        <w:t>device</w:t>
      </w:r>
      <w:r>
        <w:rPr>
          <w:spacing w:val="-3"/>
        </w:rPr>
        <w:t> </w:t>
      </w:r>
      <w:r>
        <w:rPr/>
        <w:t>with</w:t>
      </w:r>
      <w:r>
        <w:rPr>
          <w:spacing w:val="-4"/>
        </w:rPr>
        <w:t> </w:t>
      </w:r>
      <w:r>
        <w:rPr>
          <w:rFonts w:ascii="Lucida Console"/>
          <w:sz w:val="20"/>
        </w:rPr>
        <w:t>network_cli</w:t>
      </w:r>
      <w:r>
        <w:rPr>
          <w:rFonts w:ascii="Times New Roman"/>
          <w:sz w:val="20"/>
        </w:rPr>
        <w:t> </w:t>
      </w:r>
      <w:r>
        <w:rPr>
          <w:spacing w:val="-2"/>
        </w:rPr>
        <w:t>connectivity.</w:t>
      </w:r>
    </w:p>
    <w:p>
      <w:pPr>
        <w:pStyle w:val="BodyText"/>
        <w:spacing w:line="430" w:lineRule="atLeast" w:before="10"/>
        <w:ind w:left="1073" w:right="712" w:hanging="960"/>
      </w:pPr>
      <w:r>
        <w:rPr/>
        <w:pict>
          <v:shape style="position:absolute;margin-left:95.593002pt;margin-top:35.586174pt;width:3.6pt;height:3.6pt;mso-position-horizontal-relative:page;mso-position-vertical-relative:paragraph;z-index:-23209984" id="docshape392" coordorigin="1912,712" coordsize="72,72" path="m1948,712l1934,715,1922,722,1915,734,1912,748,1915,762,1922,773,1934,781,1948,784,1962,781,1973,773,1981,762,1984,748,1981,734,1973,722,1962,715,1948,712xe" filled="true" fillcolor="#000000" stroked="false">
            <v:path arrowok="t"/>
            <v:fill type="solid"/>
            <w10:wrap type="none"/>
          </v:shape>
        </w:pict>
      </w:r>
      <w:r>
        <w:rPr/>
        <w:t>The</w:t>
      </w:r>
      <w:r>
        <w:rPr>
          <w:spacing w:val="-4"/>
        </w:rPr>
        <w:t> </w:t>
      </w:r>
      <w:r>
        <w:rPr/>
        <w:t>only</w:t>
      </w:r>
      <w:r>
        <w:rPr>
          <w:spacing w:val="-4"/>
        </w:rPr>
        <w:t> </w:t>
      </w:r>
      <w:r>
        <w:rPr/>
        <w:t>requirements</w:t>
      </w:r>
      <w:r>
        <w:rPr>
          <w:spacing w:val="-4"/>
        </w:rPr>
        <w:t> </w:t>
      </w:r>
      <w:r>
        <w:rPr/>
        <w:t>for</w:t>
      </w:r>
      <w:r>
        <w:rPr>
          <w:spacing w:val="-4"/>
        </w:rPr>
        <w:t> </w:t>
      </w:r>
      <w:r>
        <w:rPr/>
        <w:t>Ansible</w:t>
      </w:r>
      <w:r>
        <w:rPr>
          <w:spacing w:val="-4"/>
        </w:rPr>
        <w:t> </w:t>
      </w:r>
      <w:r>
        <w:rPr/>
        <w:t>network</w:t>
      </w:r>
      <w:r>
        <w:rPr>
          <w:spacing w:val="-5"/>
        </w:rPr>
        <w:t> </w:t>
      </w:r>
      <w:r>
        <w:rPr/>
        <w:t>automation</w:t>
      </w:r>
      <w:r>
        <w:rPr>
          <w:spacing w:val="-4"/>
        </w:rPr>
        <w:t> </w:t>
      </w:r>
      <w:r>
        <w:rPr/>
        <w:t>to</w:t>
      </w:r>
      <w:r>
        <w:rPr>
          <w:spacing w:val="-5"/>
        </w:rPr>
        <w:t> </w:t>
      </w:r>
      <w:r>
        <w:rPr/>
        <w:t>work</w:t>
      </w:r>
      <w:r>
        <w:rPr>
          <w:spacing w:val="-4"/>
        </w:rPr>
        <w:t> </w:t>
      </w:r>
      <w:r>
        <w:rPr/>
        <w:t>are</w:t>
      </w:r>
      <w:r>
        <w:rPr>
          <w:spacing w:val="-4"/>
        </w:rPr>
        <w:t> </w:t>
      </w:r>
      <w:r>
        <w:rPr/>
        <w:t>as</w:t>
      </w:r>
      <w:r>
        <w:rPr>
          <w:spacing w:val="-4"/>
        </w:rPr>
        <w:t> </w:t>
      </w:r>
      <w:r>
        <w:rPr/>
        <w:t>follows: Ansible 2.5+</w:t>
      </w:r>
    </w:p>
    <w:p>
      <w:pPr>
        <w:pStyle w:val="BodyText"/>
        <w:spacing w:before="14"/>
        <w:ind w:left="1073"/>
      </w:pPr>
      <w:r>
        <w:rPr/>
        <w:t>Proper</w:t>
      </w:r>
      <w:r>
        <w:rPr>
          <w:spacing w:val="-2"/>
        </w:rPr>
        <w:t> </w:t>
      </w:r>
      <w:r>
        <w:rPr/>
        <w:t>connectivity</w:t>
      </w:r>
      <w:r>
        <w:rPr>
          <w:spacing w:val="-2"/>
        </w:rPr>
        <w:t> </w:t>
      </w:r>
      <w:r>
        <w:rPr/>
        <w:t>with</w:t>
      </w:r>
      <w:r>
        <w:rPr>
          <w:spacing w:val="-1"/>
        </w:rPr>
        <w:t> </w:t>
      </w:r>
      <w:r>
        <w:rPr/>
        <w:t>the</w:t>
      </w:r>
      <w:r>
        <w:rPr>
          <w:spacing w:val="-3"/>
        </w:rPr>
        <w:t> </w:t>
      </w:r>
      <w:r>
        <w:rPr/>
        <w:t>network</w:t>
      </w:r>
      <w:r>
        <w:rPr>
          <w:spacing w:val="-2"/>
        </w:rPr>
        <w:t> device</w:t>
      </w:r>
    </w:p>
    <w:p>
      <w:pPr>
        <w:pStyle w:val="BodyText"/>
        <w:spacing w:before="6"/>
        <w:rPr>
          <w:sz w:val="9"/>
        </w:rPr>
      </w:pPr>
    </w:p>
    <w:p>
      <w:pPr>
        <w:pStyle w:val="BodyText"/>
        <w:spacing w:before="33"/>
        <w:ind w:left="113"/>
      </w:pPr>
      <w:r>
        <w:rPr/>
        <w:t>First,</w:t>
      </w:r>
      <w:r>
        <w:rPr>
          <w:spacing w:val="-3"/>
        </w:rPr>
        <w:t> </w:t>
      </w:r>
      <w:r>
        <w:rPr/>
        <w:t>we</w:t>
      </w:r>
      <w:r>
        <w:rPr>
          <w:spacing w:val="-2"/>
        </w:rPr>
        <w:t> </w:t>
      </w:r>
      <w:r>
        <w:rPr/>
        <w:t>need</w:t>
      </w:r>
      <w:r>
        <w:rPr>
          <w:spacing w:val="-2"/>
        </w:rPr>
        <w:t> </w:t>
      </w:r>
      <w:r>
        <w:rPr/>
        <w:t>to</w:t>
      </w:r>
      <w:r>
        <w:rPr>
          <w:spacing w:val="-3"/>
        </w:rPr>
        <w:t> </w:t>
      </w:r>
      <w:r>
        <w:rPr/>
        <w:t>check</w:t>
      </w:r>
      <w:r>
        <w:rPr>
          <w:spacing w:val="-1"/>
        </w:rPr>
        <w:t> </w:t>
      </w:r>
      <w:r>
        <w:rPr/>
        <w:t>the</w:t>
      </w:r>
      <w:r>
        <w:rPr>
          <w:spacing w:val="-3"/>
        </w:rPr>
        <w:t> </w:t>
      </w:r>
      <w:r>
        <w:rPr/>
        <w:t>Ansible</w:t>
      </w:r>
      <w:r>
        <w:rPr>
          <w:spacing w:val="-1"/>
        </w:rPr>
        <w:t> </w:t>
      </w:r>
      <w:r>
        <w:rPr>
          <w:spacing w:val="-2"/>
        </w:rPr>
        <w:t>version:</w:t>
      </w:r>
    </w:p>
    <w:p>
      <w:pPr>
        <w:pStyle w:val="BodyText"/>
        <w:spacing w:before="8"/>
        <w:rPr>
          <w:sz w:val="8"/>
        </w:rPr>
      </w:pPr>
    </w:p>
    <w:p>
      <w:pPr>
        <w:pStyle w:val="ListParagraph"/>
        <w:numPr>
          <w:ilvl w:val="0"/>
          <w:numId w:val="70"/>
        </w:numPr>
        <w:tabs>
          <w:tab w:pos="1074" w:val="left" w:leader="none"/>
        </w:tabs>
        <w:spacing w:line="213" w:lineRule="auto" w:before="57" w:after="0"/>
        <w:ind w:left="1073" w:right="640" w:hanging="268"/>
        <w:jc w:val="left"/>
        <w:rPr>
          <w:sz w:val="21"/>
        </w:rPr>
      </w:pPr>
      <w:r>
        <w:rPr>
          <w:sz w:val="21"/>
        </w:rPr>
        <w:t>To</w:t>
      </w:r>
      <w:r>
        <w:rPr>
          <w:spacing w:val="-3"/>
          <w:sz w:val="21"/>
        </w:rPr>
        <w:t> </w:t>
      </w:r>
      <w:r>
        <w:rPr>
          <w:sz w:val="21"/>
        </w:rPr>
        <w:t>ensure</w:t>
      </w:r>
      <w:r>
        <w:rPr>
          <w:spacing w:val="-3"/>
          <w:sz w:val="21"/>
        </w:rPr>
        <w:t> </w:t>
      </w:r>
      <w:r>
        <w:rPr>
          <w:sz w:val="21"/>
        </w:rPr>
        <w:t>that</w:t>
      </w:r>
      <w:r>
        <w:rPr>
          <w:spacing w:val="-4"/>
          <w:sz w:val="21"/>
        </w:rPr>
        <w:t> </w:t>
      </w:r>
      <w:r>
        <w:rPr>
          <w:sz w:val="21"/>
        </w:rPr>
        <w:t>you</w:t>
      </w:r>
      <w:r>
        <w:rPr>
          <w:spacing w:val="-4"/>
          <w:sz w:val="21"/>
        </w:rPr>
        <w:t> </w:t>
      </w:r>
      <w:r>
        <w:rPr>
          <w:sz w:val="21"/>
        </w:rPr>
        <w:t>have</w:t>
      </w:r>
      <w:r>
        <w:rPr>
          <w:spacing w:val="-4"/>
          <w:sz w:val="21"/>
        </w:rPr>
        <w:t> </w:t>
      </w:r>
      <w:r>
        <w:rPr>
          <w:sz w:val="21"/>
        </w:rPr>
        <w:t>a</w:t>
      </w:r>
      <w:r>
        <w:rPr>
          <w:spacing w:val="-3"/>
          <w:sz w:val="21"/>
        </w:rPr>
        <w:t> </w:t>
      </w:r>
      <w:r>
        <w:rPr>
          <w:sz w:val="21"/>
        </w:rPr>
        <w:t>recent</w:t>
      </w:r>
      <w:r>
        <w:rPr>
          <w:spacing w:val="-3"/>
          <w:sz w:val="21"/>
        </w:rPr>
        <w:t> </w:t>
      </w:r>
      <w:r>
        <w:rPr>
          <w:sz w:val="21"/>
        </w:rPr>
        <w:t>Ansible</w:t>
      </w:r>
      <w:r>
        <w:rPr>
          <w:spacing w:val="-3"/>
          <w:sz w:val="21"/>
        </w:rPr>
        <w:t> </w:t>
      </w:r>
      <w:r>
        <w:rPr>
          <w:sz w:val="21"/>
        </w:rPr>
        <w:t>version,</w:t>
      </w:r>
      <w:r>
        <w:rPr>
          <w:spacing w:val="-3"/>
          <w:sz w:val="21"/>
        </w:rPr>
        <w:t> </w:t>
      </w:r>
      <w:r>
        <w:rPr>
          <w:sz w:val="21"/>
        </w:rPr>
        <w:t>you</w:t>
      </w:r>
      <w:r>
        <w:rPr>
          <w:spacing w:val="-4"/>
          <w:sz w:val="21"/>
        </w:rPr>
        <w:t> </w:t>
      </w:r>
      <w:r>
        <w:rPr>
          <w:sz w:val="21"/>
        </w:rPr>
        <w:t>can</w:t>
      </w:r>
      <w:r>
        <w:rPr>
          <w:spacing w:val="-3"/>
          <w:sz w:val="21"/>
        </w:rPr>
        <w:t> </w:t>
      </w:r>
      <w:r>
        <w:rPr>
          <w:sz w:val="21"/>
        </w:rPr>
        <w:t>run</w:t>
      </w:r>
      <w:r>
        <w:rPr>
          <w:spacing w:val="-3"/>
          <w:sz w:val="21"/>
        </w:rPr>
        <w:t> </w:t>
      </w:r>
      <w:r>
        <w:rPr>
          <w:sz w:val="21"/>
        </w:rPr>
        <w:t>the</w:t>
      </w:r>
      <w:r>
        <w:rPr>
          <w:spacing w:val="-4"/>
          <w:sz w:val="21"/>
        </w:rPr>
        <w:t> </w:t>
      </w:r>
      <w:r>
        <w:rPr>
          <w:sz w:val="21"/>
        </w:rPr>
        <w:t>following </w:t>
      </w:r>
      <w:r>
        <w:rPr>
          <w:spacing w:val="-2"/>
          <w:sz w:val="21"/>
        </w:rPr>
        <w:t>command:</w:t>
      </w:r>
    </w:p>
    <w:p>
      <w:pPr>
        <w:pStyle w:val="BodyText"/>
        <w:spacing w:before="6"/>
        <w:rPr>
          <w:sz w:val="14"/>
        </w:rPr>
      </w:pPr>
    </w:p>
    <w:p>
      <w:pPr>
        <w:spacing w:before="1"/>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ansible</w:t>
      </w:r>
      <w:r>
        <w:rPr>
          <w:rFonts w:ascii="Courier New"/>
          <w:b/>
          <w:spacing w:val="-6"/>
          <w:sz w:val="18"/>
        </w:rPr>
        <w:t> </w:t>
      </w:r>
      <w:r>
        <w:rPr>
          <w:rFonts w:ascii="Courier New"/>
          <w:b/>
          <w:sz w:val="18"/>
        </w:rPr>
        <w:t>--</w:t>
      </w:r>
      <w:r>
        <w:rPr>
          <w:rFonts w:ascii="Courier New"/>
          <w:b/>
          <w:spacing w:val="-2"/>
          <w:sz w:val="18"/>
        </w:rPr>
        <w:t>version</w:t>
      </w:r>
    </w:p>
    <w:p>
      <w:pPr>
        <w:pStyle w:val="BodyText"/>
        <w:spacing w:before="6"/>
        <w:rPr>
          <w:rFonts w:ascii="Courier New"/>
          <w:b/>
          <w:sz w:val="14"/>
        </w:rPr>
      </w:pPr>
    </w:p>
    <w:p>
      <w:pPr>
        <w:pStyle w:val="BodyText"/>
        <w:ind w:left="1013"/>
      </w:pPr>
      <w:r>
        <w:rPr/>
        <w:t>This</w:t>
      </w:r>
      <w:r>
        <w:rPr>
          <w:spacing w:val="-2"/>
        </w:rPr>
        <w:t> </w:t>
      </w:r>
      <w:r>
        <w:rPr/>
        <w:t>will</w:t>
      </w:r>
      <w:r>
        <w:rPr>
          <w:spacing w:val="-1"/>
        </w:rPr>
        <w:t> </w:t>
      </w:r>
      <w:r>
        <w:rPr/>
        <w:t>tell</w:t>
      </w:r>
      <w:r>
        <w:rPr>
          <w:spacing w:val="-2"/>
        </w:rPr>
        <w:t> </w:t>
      </w:r>
      <w:r>
        <w:rPr/>
        <w:t>you</w:t>
      </w:r>
      <w:r>
        <w:rPr>
          <w:spacing w:val="-2"/>
        </w:rPr>
        <w:t> </w:t>
      </w:r>
      <w:r>
        <w:rPr/>
        <w:t>the</w:t>
      </w:r>
      <w:r>
        <w:rPr>
          <w:spacing w:val="-2"/>
        </w:rPr>
        <w:t> </w:t>
      </w:r>
      <w:r>
        <w:rPr/>
        <w:t>version</w:t>
      </w:r>
      <w:r>
        <w:rPr>
          <w:spacing w:val="-1"/>
        </w:rPr>
        <w:t> </w:t>
      </w:r>
      <w:r>
        <w:rPr/>
        <w:t>of</w:t>
      </w:r>
      <w:r>
        <w:rPr>
          <w:spacing w:val="-1"/>
        </w:rPr>
        <w:t> </w:t>
      </w:r>
      <w:r>
        <w:rPr/>
        <w:t>your</w:t>
      </w:r>
      <w:r>
        <w:rPr>
          <w:spacing w:val="-2"/>
        </w:rPr>
        <w:t> </w:t>
      </w:r>
      <w:r>
        <w:rPr/>
        <w:t>Ansible</w:t>
      </w:r>
      <w:r>
        <w:rPr>
          <w:spacing w:val="-1"/>
        </w:rPr>
        <w:t> </w:t>
      </w:r>
      <w:r>
        <w:rPr>
          <w:spacing w:val="-2"/>
        </w:rPr>
        <w:t>installation.</w:t>
      </w:r>
    </w:p>
    <w:p>
      <w:pPr>
        <w:spacing w:after="0"/>
        <w:sectPr>
          <w:headerReference w:type="default" r:id="rId162"/>
          <w:footerReference w:type="default" r:id="rId163"/>
          <w:pgSz w:w="10800" w:h="13320"/>
          <w:pgMar w:header="950" w:footer="1494" w:top="1200" w:bottom="1680" w:left="1020" w:right="1020"/>
        </w:sectPr>
      </w:pPr>
    </w:p>
    <w:p>
      <w:pPr>
        <w:pStyle w:val="BodyText"/>
        <w:spacing w:before="1"/>
        <w:rPr>
          <w:sz w:val="12"/>
        </w:rPr>
      </w:pPr>
    </w:p>
    <w:p>
      <w:pPr>
        <w:pStyle w:val="ListParagraph"/>
        <w:numPr>
          <w:ilvl w:val="0"/>
          <w:numId w:val="70"/>
        </w:numPr>
        <w:tabs>
          <w:tab w:pos="1074" w:val="left" w:leader="none"/>
        </w:tabs>
        <w:spacing w:line="213" w:lineRule="auto" w:before="58" w:after="0"/>
        <w:ind w:left="1073" w:right="394" w:hanging="268"/>
        <w:jc w:val="left"/>
        <w:rPr>
          <w:sz w:val="21"/>
        </w:rPr>
      </w:pPr>
      <w:bookmarkStart w:name="_bookmark360" w:id="484"/>
      <w:bookmarkEnd w:id="484"/>
      <w:r>
        <w:rPr>
          <w:sz w:val="21"/>
        </w:rPr>
        <w:t>If</w:t>
      </w:r>
      <w:r>
        <w:rPr>
          <w:spacing w:val="-3"/>
          <w:sz w:val="21"/>
        </w:rPr>
        <w:t> </w:t>
      </w:r>
      <w:r>
        <w:rPr>
          <w:sz w:val="21"/>
        </w:rPr>
        <w:t>it's</w:t>
      </w:r>
      <w:r>
        <w:rPr>
          <w:spacing w:val="-3"/>
          <w:sz w:val="21"/>
        </w:rPr>
        <w:t> </w:t>
      </w:r>
      <w:r>
        <w:rPr>
          <w:sz w:val="21"/>
        </w:rPr>
        <w:t>2.5</w:t>
      </w:r>
      <w:r>
        <w:rPr>
          <w:spacing w:val="-3"/>
          <w:sz w:val="21"/>
        </w:rPr>
        <w:t> </w:t>
      </w:r>
      <w:r>
        <w:rPr>
          <w:sz w:val="21"/>
        </w:rPr>
        <w:t>or</w:t>
      </w:r>
      <w:r>
        <w:rPr>
          <w:spacing w:val="-3"/>
          <w:sz w:val="21"/>
        </w:rPr>
        <w:t> </w:t>
      </w:r>
      <w:r>
        <w:rPr>
          <w:sz w:val="21"/>
        </w:rPr>
        <w:t>better,</w:t>
      </w:r>
      <w:r>
        <w:rPr>
          <w:spacing w:val="-4"/>
          <w:sz w:val="21"/>
        </w:rPr>
        <w:t> </w:t>
      </w:r>
      <w:r>
        <w:rPr>
          <w:sz w:val="21"/>
        </w:rPr>
        <w:t>you</w:t>
      </w:r>
      <w:r>
        <w:rPr>
          <w:spacing w:val="-4"/>
          <w:sz w:val="21"/>
        </w:rPr>
        <w:t> </w:t>
      </w:r>
      <w:r>
        <w:rPr>
          <w:sz w:val="21"/>
        </w:rPr>
        <w:t>can</w:t>
      </w:r>
      <w:r>
        <w:rPr>
          <w:spacing w:val="-3"/>
          <w:sz w:val="21"/>
        </w:rPr>
        <w:t> </w:t>
      </w:r>
      <w:r>
        <w:rPr>
          <w:sz w:val="21"/>
        </w:rPr>
        <w:t>issue</w:t>
      </w:r>
      <w:r>
        <w:rPr>
          <w:spacing w:val="-3"/>
          <w:sz w:val="21"/>
        </w:rPr>
        <w:t> </w:t>
      </w:r>
      <w:r>
        <w:rPr>
          <w:sz w:val="21"/>
        </w:rPr>
        <w:t>the</w:t>
      </w:r>
      <w:r>
        <w:rPr>
          <w:spacing w:val="-4"/>
          <w:sz w:val="21"/>
        </w:rPr>
        <w:t> </w:t>
      </w:r>
      <w:r>
        <w:rPr>
          <w:sz w:val="21"/>
        </w:rPr>
        <w:t>following</w:t>
      </w:r>
      <w:r>
        <w:rPr>
          <w:spacing w:val="-3"/>
          <w:sz w:val="21"/>
        </w:rPr>
        <w:t> </w:t>
      </w:r>
      <w:r>
        <w:rPr>
          <w:sz w:val="21"/>
        </w:rPr>
        <w:t>command</w:t>
      </w:r>
      <w:r>
        <w:rPr>
          <w:spacing w:val="-3"/>
          <w:sz w:val="21"/>
        </w:rPr>
        <w:t> </w:t>
      </w:r>
      <w:r>
        <w:rPr>
          <w:sz w:val="21"/>
        </w:rPr>
        <w:t>(with</w:t>
      </w:r>
      <w:r>
        <w:rPr>
          <w:spacing w:val="-3"/>
          <w:sz w:val="21"/>
        </w:rPr>
        <w:t> </w:t>
      </w:r>
      <w:r>
        <w:rPr>
          <w:sz w:val="21"/>
        </w:rPr>
        <w:t>the</w:t>
      </w:r>
      <w:r>
        <w:rPr>
          <w:spacing w:val="-4"/>
          <w:sz w:val="21"/>
        </w:rPr>
        <w:t> </w:t>
      </w:r>
      <w:r>
        <w:rPr>
          <w:sz w:val="21"/>
        </w:rPr>
        <w:t>appropriate options) to check the connectivity of your network device:</w:t>
      </w:r>
    </w:p>
    <w:p>
      <w:pPr>
        <w:pStyle w:val="BodyText"/>
        <w:spacing w:before="6"/>
        <w:rPr>
          <w:sz w:val="14"/>
        </w:rPr>
      </w:pPr>
    </w:p>
    <w:p>
      <w:pPr>
        <w:spacing w:line="254" w:lineRule="auto" w:before="0"/>
        <w:ind w:left="1373" w:right="0" w:firstLine="0"/>
        <w:jc w:val="left"/>
        <w:rPr>
          <w:rFonts w:ascii="Courier New"/>
          <w:b/>
          <w:sz w:val="18"/>
        </w:rPr>
      </w:pPr>
      <w:r>
        <w:rPr>
          <w:rFonts w:ascii="Courier New"/>
          <w:b/>
          <w:sz w:val="18"/>
        </w:rPr>
        <w:t>$</w:t>
      </w:r>
      <w:r>
        <w:rPr>
          <w:rFonts w:ascii="Courier New"/>
          <w:b/>
          <w:spacing w:val="-4"/>
          <w:sz w:val="18"/>
        </w:rPr>
        <w:t> </w:t>
      </w:r>
      <w:r>
        <w:rPr>
          <w:rFonts w:ascii="Courier New"/>
          <w:b/>
          <w:sz w:val="18"/>
        </w:rPr>
        <w:t>ansible</w:t>
      </w:r>
      <w:r>
        <w:rPr>
          <w:rFonts w:ascii="Courier New"/>
          <w:b/>
          <w:spacing w:val="-4"/>
          <w:sz w:val="18"/>
        </w:rPr>
        <w:t> </w:t>
      </w:r>
      <w:r>
        <w:rPr>
          <w:rFonts w:ascii="Courier New"/>
          <w:b/>
          <w:sz w:val="18"/>
        </w:rPr>
        <w:t>all</w:t>
      </w:r>
      <w:r>
        <w:rPr>
          <w:rFonts w:ascii="Courier New"/>
          <w:b/>
          <w:spacing w:val="-4"/>
          <w:sz w:val="18"/>
        </w:rPr>
        <w:t> </w:t>
      </w:r>
      <w:r>
        <w:rPr>
          <w:rFonts w:ascii="Courier New"/>
          <w:b/>
          <w:sz w:val="18"/>
        </w:rPr>
        <w:t>-i</w:t>
      </w:r>
      <w:r>
        <w:rPr>
          <w:rFonts w:ascii="Courier New"/>
          <w:b/>
          <w:spacing w:val="-4"/>
          <w:sz w:val="18"/>
        </w:rPr>
        <w:t> </w:t>
      </w:r>
      <w:r>
        <w:rPr>
          <w:rFonts w:ascii="Courier New"/>
          <w:b/>
          <w:sz w:val="18"/>
        </w:rPr>
        <w:t>n1.example.com,</w:t>
      </w:r>
      <w:r>
        <w:rPr>
          <w:rFonts w:ascii="Courier New"/>
          <w:b/>
          <w:spacing w:val="-4"/>
          <w:sz w:val="18"/>
        </w:rPr>
        <w:t> </w:t>
      </w:r>
      <w:r>
        <w:rPr>
          <w:rFonts w:ascii="Courier New"/>
          <w:b/>
          <w:sz w:val="18"/>
        </w:rPr>
        <w:t>-c</w:t>
      </w:r>
      <w:r>
        <w:rPr>
          <w:rFonts w:ascii="Courier New"/>
          <w:b/>
          <w:spacing w:val="-4"/>
          <w:sz w:val="18"/>
        </w:rPr>
        <w:t> </w:t>
      </w:r>
      <w:r>
        <w:rPr>
          <w:rFonts w:ascii="Courier New"/>
          <w:b/>
          <w:sz w:val="18"/>
        </w:rPr>
        <w:t>network_cli</w:t>
      </w:r>
      <w:r>
        <w:rPr>
          <w:rFonts w:ascii="Courier New"/>
          <w:b/>
          <w:spacing w:val="-4"/>
          <w:sz w:val="18"/>
        </w:rPr>
        <w:t> </w:t>
      </w:r>
      <w:r>
        <w:rPr>
          <w:rFonts w:ascii="Courier New"/>
          <w:b/>
          <w:sz w:val="18"/>
        </w:rPr>
        <w:t>-u</w:t>
      </w:r>
      <w:r>
        <w:rPr>
          <w:rFonts w:ascii="Courier New"/>
          <w:b/>
          <w:spacing w:val="-4"/>
          <w:sz w:val="18"/>
        </w:rPr>
        <w:t> </w:t>
      </w:r>
      <w:r>
        <w:rPr>
          <w:rFonts w:ascii="Courier New"/>
          <w:b/>
          <w:sz w:val="18"/>
        </w:rPr>
        <w:t>my_user</w:t>
      </w:r>
      <w:r>
        <w:rPr>
          <w:rFonts w:ascii="Courier New"/>
          <w:b/>
          <w:spacing w:val="-4"/>
          <w:sz w:val="18"/>
        </w:rPr>
        <w:t> </w:t>
      </w:r>
      <w:r>
        <w:rPr>
          <w:rFonts w:ascii="Courier New"/>
          <w:b/>
          <w:sz w:val="18"/>
        </w:rPr>
        <w:t>-k</w:t>
      </w:r>
      <w:r>
        <w:rPr>
          <w:rFonts w:ascii="Courier New"/>
          <w:b/>
          <w:spacing w:val="-4"/>
          <w:sz w:val="18"/>
        </w:rPr>
        <w:t> </w:t>
      </w:r>
      <w:r>
        <w:rPr>
          <w:rFonts w:ascii="Courier New"/>
          <w:b/>
          <w:sz w:val="18"/>
        </w:rPr>
        <w:t>-m ios_facts -e ansible_network_os=ios all</w:t>
      </w:r>
    </w:p>
    <w:p>
      <w:pPr>
        <w:pStyle w:val="BodyText"/>
        <w:spacing w:before="6"/>
        <w:rPr>
          <w:rFonts w:ascii="Courier New"/>
          <w:b/>
          <w:sz w:val="10"/>
        </w:rPr>
      </w:pPr>
    </w:p>
    <w:p>
      <w:pPr>
        <w:pStyle w:val="BodyText"/>
        <w:spacing w:line="213" w:lineRule="auto" w:before="58"/>
        <w:ind w:left="113"/>
      </w:pPr>
      <w:r>
        <w:rPr/>
        <w:t>This</w:t>
      </w:r>
      <w:r>
        <w:rPr>
          <w:spacing w:val="-2"/>
        </w:rPr>
        <w:t> </w:t>
      </w:r>
      <w:r>
        <w:rPr/>
        <w:t>should</w:t>
      </w:r>
      <w:r>
        <w:rPr>
          <w:spacing w:val="-2"/>
        </w:rPr>
        <w:t> </w:t>
      </w:r>
      <w:r>
        <w:rPr/>
        <w:t>return</w:t>
      </w:r>
      <w:r>
        <w:rPr>
          <w:spacing w:val="-2"/>
        </w:rPr>
        <w:t> </w:t>
      </w:r>
      <w:r>
        <w:rPr/>
        <w:t>your</w:t>
      </w:r>
      <w:r>
        <w:rPr>
          <w:spacing w:val="-3"/>
        </w:rPr>
        <w:t> </w:t>
      </w:r>
      <w:r>
        <w:rPr/>
        <w:t>device's</w:t>
      </w:r>
      <w:r>
        <w:rPr>
          <w:spacing w:val="-2"/>
        </w:rPr>
        <w:t> </w:t>
      </w:r>
      <w:r>
        <w:rPr/>
        <w:t>facts,</w:t>
      </w:r>
      <w:r>
        <w:rPr>
          <w:spacing w:val="-2"/>
        </w:rPr>
        <w:t> </w:t>
      </w:r>
      <w:r>
        <w:rPr/>
        <w:t>which</w:t>
      </w:r>
      <w:r>
        <w:rPr>
          <w:spacing w:val="-2"/>
        </w:rPr>
        <w:t> </w:t>
      </w:r>
      <w:r>
        <w:rPr/>
        <w:t>proves</w:t>
      </w:r>
      <w:r>
        <w:rPr>
          <w:spacing w:val="-3"/>
        </w:rPr>
        <w:t> </w:t>
      </w:r>
      <w:r>
        <w:rPr/>
        <w:t>that</w:t>
      </w:r>
      <w:r>
        <w:rPr>
          <w:spacing w:val="-3"/>
        </w:rPr>
        <w:t> </w:t>
      </w:r>
      <w:r>
        <w:rPr/>
        <w:t>we</w:t>
      </w:r>
      <w:r>
        <w:rPr>
          <w:spacing w:val="-2"/>
        </w:rPr>
        <w:t> </w:t>
      </w:r>
      <w:r>
        <w:rPr/>
        <w:t>are</w:t>
      </w:r>
      <w:r>
        <w:rPr>
          <w:spacing w:val="-2"/>
        </w:rPr>
        <w:t> </w:t>
      </w:r>
      <w:r>
        <w:rPr/>
        <w:t>able</w:t>
      </w:r>
      <w:r>
        <w:rPr>
          <w:spacing w:val="-2"/>
        </w:rPr>
        <w:t> </w:t>
      </w:r>
      <w:r>
        <w:rPr/>
        <w:t>to</w:t>
      </w:r>
      <w:r>
        <w:rPr>
          <w:spacing w:val="-3"/>
        </w:rPr>
        <w:t> </w:t>
      </w:r>
      <w:r>
        <w:rPr/>
        <w:t>connect.</w:t>
      </w:r>
      <w:r>
        <w:rPr>
          <w:spacing w:val="-2"/>
        </w:rPr>
        <w:t> </w:t>
      </w:r>
      <w:r>
        <w:rPr/>
        <w:t>As</w:t>
      </w:r>
      <w:r>
        <w:rPr>
          <w:spacing w:val="-2"/>
        </w:rPr>
        <w:t> </w:t>
      </w:r>
      <w:r>
        <w:rPr/>
        <w:t>for</w:t>
      </w:r>
      <w:r>
        <w:rPr>
          <w:spacing w:val="-2"/>
        </w:rPr>
        <w:t> </w:t>
      </w:r>
      <w:r>
        <w:rPr/>
        <w:t>any other target, Ansible is able to retrieve facts, and this is usually the first thing Ansible does when interacting with a target.</w:t>
      </w:r>
    </w:p>
    <w:p>
      <w:pPr>
        <w:pStyle w:val="BodyText"/>
        <w:spacing w:line="213" w:lineRule="auto" w:before="180"/>
        <w:ind w:left="113"/>
      </w:pPr>
      <w:r>
        <w:rPr/>
        <w:t>This</w:t>
      </w:r>
      <w:r>
        <w:rPr>
          <w:spacing w:val="-2"/>
        </w:rPr>
        <w:t> </w:t>
      </w:r>
      <w:r>
        <w:rPr/>
        <w:t>is</w:t>
      </w:r>
      <w:r>
        <w:rPr>
          <w:spacing w:val="-2"/>
        </w:rPr>
        <w:t> </w:t>
      </w:r>
      <w:r>
        <w:rPr/>
        <w:t>a</w:t>
      </w:r>
      <w:r>
        <w:rPr>
          <w:spacing w:val="-2"/>
        </w:rPr>
        <w:t> </w:t>
      </w:r>
      <w:r>
        <w:rPr/>
        <w:t>key</w:t>
      </w:r>
      <w:r>
        <w:rPr>
          <w:spacing w:val="-3"/>
        </w:rPr>
        <w:t> </w:t>
      </w:r>
      <w:r>
        <w:rPr/>
        <w:t>step</w:t>
      </w:r>
      <w:r>
        <w:rPr>
          <w:spacing w:val="-2"/>
        </w:rPr>
        <w:t> </w:t>
      </w:r>
      <w:r>
        <w:rPr/>
        <w:t>since</w:t>
      </w:r>
      <w:r>
        <w:rPr>
          <w:spacing w:val="-2"/>
        </w:rPr>
        <w:t> </w:t>
      </w:r>
      <w:r>
        <w:rPr/>
        <w:t>this</w:t>
      </w:r>
      <w:r>
        <w:rPr>
          <w:spacing w:val="-3"/>
        </w:rPr>
        <w:t> </w:t>
      </w:r>
      <w:r>
        <w:rPr/>
        <w:t>allows</w:t>
      </w:r>
      <w:r>
        <w:rPr>
          <w:spacing w:val="-2"/>
        </w:rPr>
        <w:t> </w:t>
      </w:r>
      <w:r>
        <w:rPr/>
        <w:t>Ansible</w:t>
      </w:r>
      <w:r>
        <w:rPr>
          <w:spacing w:val="-2"/>
        </w:rPr>
        <w:t> </w:t>
      </w:r>
      <w:r>
        <w:rPr/>
        <w:t>to</w:t>
      </w:r>
      <w:r>
        <w:rPr>
          <w:spacing w:val="-3"/>
        </w:rPr>
        <w:t> </w:t>
      </w:r>
      <w:r>
        <w:rPr/>
        <w:t>know</w:t>
      </w:r>
      <w:r>
        <w:rPr>
          <w:spacing w:val="-3"/>
        </w:rPr>
        <w:t> </w:t>
      </w:r>
      <w:r>
        <w:rPr/>
        <w:t>the</w:t>
      </w:r>
      <w:r>
        <w:rPr>
          <w:spacing w:val="-3"/>
        </w:rPr>
        <w:t> </w:t>
      </w:r>
      <w:r>
        <w:rPr/>
        <w:t>current</w:t>
      </w:r>
      <w:r>
        <w:rPr>
          <w:spacing w:val="-2"/>
        </w:rPr>
        <w:t> </w:t>
      </w:r>
      <w:r>
        <w:rPr/>
        <w:t>state</w:t>
      </w:r>
      <w:r>
        <w:rPr>
          <w:spacing w:val="-2"/>
        </w:rPr>
        <w:t> </w:t>
      </w:r>
      <w:r>
        <w:rPr/>
        <w:t>of</w:t>
      </w:r>
      <w:r>
        <w:rPr>
          <w:spacing w:val="-2"/>
        </w:rPr>
        <w:t> </w:t>
      </w:r>
      <w:r>
        <w:rPr/>
        <w:t>the</w:t>
      </w:r>
      <w:r>
        <w:rPr>
          <w:spacing w:val="-3"/>
        </w:rPr>
        <w:t> </w:t>
      </w:r>
      <w:r>
        <w:rPr/>
        <w:t>device</w:t>
      </w:r>
      <w:r>
        <w:rPr>
          <w:spacing w:val="-2"/>
        </w:rPr>
        <w:t> </w:t>
      </w:r>
      <w:r>
        <w:rPr/>
        <w:t>and therefore act appropriately.</w:t>
      </w:r>
    </w:p>
    <w:p>
      <w:pPr>
        <w:pStyle w:val="BodyText"/>
        <w:spacing w:line="218" w:lineRule="auto" w:before="175"/>
        <w:ind w:left="113" w:right="148"/>
      </w:pPr>
      <w:r>
        <w:rPr/>
        <w:t>By running the </w:t>
      </w:r>
      <w:r>
        <w:rPr>
          <w:rFonts w:ascii="Lucida Console"/>
          <w:sz w:val="20"/>
        </w:rPr>
        <w:t>ios_facts</w:t>
      </w:r>
      <w:r>
        <w:rPr>
          <w:rFonts w:ascii="Times New Roman"/>
          <w:sz w:val="20"/>
        </w:rPr>
        <w:t> </w:t>
      </w:r>
      <w:r>
        <w:rPr/>
        <w:t>module on our target device, we are just executing this first standard</w:t>
      </w:r>
      <w:r>
        <w:rPr>
          <w:spacing w:val="-2"/>
        </w:rPr>
        <w:t> </w:t>
      </w:r>
      <w:r>
        <w:rPr/>
        <w:t>step</w:t>
      </w:r>
      <w:r>
        <w:rPr>
          <w:spacing w:val="-2"/>
        </w:rPr>
        <w:t> </w:t>
      </w:r>
      <w:r>
        <w:rPr/>
        <w:t>(so</w:t>
      </w:r>
      <w:r>
        <w:rPr>
          <w:spacing w:val="-2"/>
        </w:rPr>
        <w:t> </w:t>
      </w:r>
      <w:r>
        <w:rPr/>
        <w:t>no</w:t>
      </w:r>
      <w:r>
        <w:rPr>
          <w:spacing w:val="-3"/>
        </w:rPr>
        <w:t> </w:t>
      </w:r>
      <w:r>
        <w:rPr/>
        <w:t>changes</w:t>
      </w:r>
      <w:r>
        <w:rPr>
          <w:spacing w:val="-2"/>
        </w:rPr>
        <w:t> </w:t>
      </w:r>
      <w:r>
        <w:rPr/>
        <w:t>will</w:t>
      </w:r>
      <w:r>
        <w:rPr>
          <w:spacing w:val="-2"/>
        </w:rPr>
        <w:t> </w:t>
      </w:r>
      <w:r>
        <w:rPr/>
        <w:t>be</w:t>
      </w:r>
      <w:r>
        <w:rPr>
          <w:spacing w:val="-3"/>
        </w:rPr>
        <w:t> </w:t>
      </w:r>
      <w:r>
        <w:rPr/>
        <w:t>performed</w:t>
      </w:r>
      <w:r>
        <w:rPr>
          <w:spacing w:val="-3"/>
        </w:rPr>
        <w:t> </w:t>
      </w:r>
      <w:r>
        <w:rPr/>
        <w:t>on</w:t>
      </w:r>
      <w:r>
        <w:rPr>
          <w:spacing w:val="-2"/>
        </w:rPr>
        <w:t> </w:t>
      </w:r>
      <w:r>
        <w:rPr/>
        <w:t>the</w:t>
      </w:r>
      <w:r>
        <w:rPr>
          <w:spacing w:val="-3"/>
        </w:rPr>
        <w:t> </w:t>
      </w:r>
      <w:r>
        <w:rPr/>
        <w:t>device</w:t>
      </w:r>
      <w:r>
        <w:rPr>
          <w:spacing w:val="-2"/>
        </w:rPr>
        <w:t> </w:t>
      </w:r>
      <w:r>
        <w:rPr/>
        <w:t>itself</w:t>
      </w:r>
      <w:r>
        <w:rPr>
          <w:spacing w:val="-2"/>
        </w:rPr>
        <w:t> </w:t>
      </w:r>
      <w:r>
        <w:rPr/>
        <w:t>or</w:t>
      </w:r>
      <w:r>
        <w:rPr>
          <w:spacing w:val="-2"/>
        </w:rPr>
        <w:t> </w:t>
      </w:r>
      <w:r>
        <w:rPr/>
        <w:t>its</w:t>
      </w:r>
      <w:r>
        <w:rPr>
          <w:spacing w:val="-2"/>
        </w:rPr>
        <w:t> </w:t>
      </w:r>
      <w:r>
        <w:rPr/>
        <w:t>configurations), but</w:t>
      </w:r>
      <w:r>
        <w:rPr>
          <w:spacing w:val="-3"/>
        </w:rPr>
        <w:t> </w:t>
      </w:r>
      <w:r>
        <w:rPr/>
        <w:t>this</w:t>
      </w:r>
      <w:r>
        <w:rPr>
          <w:spacing w:val="-3"/>
        </w:rPr>
        <w:t> </w:t>
      </w:r>
      <w:r>
        <w:rPr/>
        <w:t>will</w:t>
      </w:r>
      <w:r>
        <w:rPr>
          <w:spacing w:val="-2"/>
        </w:rPr>
        <w:t> </w:t>
      </w:r>
      <w:r>
        <w:rPr/>
        <w:t>confirm</w:t>
      </w:r>
      <w:r>
        <w:rPr>
          <w:spacing w:val="-2"/>
        </w:rPr>
        <w:t> </w:t>
      </w:r>
      <w:r>
        <w:rPr/>
        <w:t>that</w:t>
      </w:r>
      <w:r>
        <w:rPr>
          <w:spacing w:val="-3"/>
        </w:rPr>
        <w:t> </w:t>
      </w:r>
      <w:r>
        <w:rPr/>
        <w:t>Ansible</w:t>
      </w:r>
      <w:r>
        <w:rPr>
          <w:spacing w:val="-2"/>
        </w:rPr>
        <w:t> </w:t>
      </w:r>
      <w:r>
        <w:rPr/>
        <w:t>is</w:t>
      </w:r>
      <w:r>
        <w:rPr>
          <w:spacing w:val="-2"/>
        </w:rPr>
        <w:t> </w:t>
      </w:r>
      <w:r>
        <w:rPr/>
        <w:t>able</w:t>
      </w:r>
      <w:r>
        <w:rPr>
          <w:spacing w:val="-2"/>
        </w:rPr>
        <w:t> </w:t>
      </w:r>
      <w:r>
        <w:rPr/>
        <w:t>to</w:t>
      </w:r>
      <w:r>
        <w:rPr>
          <w:spacing w:val="-3"/>
        </w:rPr>
        <w:t> </w:t>
      </w:r>
      <w:r>
        <w:rPr/>
        <w:t>connect</w:t>
      </w:r>
      <w:r>
        <w:rPr>
          <w:spacing w:val="-2"/>
        </w:rPr>
        <w:t> </w:t>
      </w:r>
      <w:r>
        <w:rPr/>
        <w:t>all</w:t>
      </w:r>
      <w:r>
        <w:rPr>
          <w:spacing w:val="-2"/>
        </w:rPr>
        <w:t> </w:t>
      </w:r>
      <w:r>
        <w:rPr/>
        <w:t>the</w:t>
      </w:r>
      <w:r>
        <w:rPr>
          <w:spacing w:val="-3"/>
        </w:rPr>
        <w:t> </w:t>
      </w:r>
      <w:r>
        <w:rPr/>
        <w:t>way</w:t>
      </w:r>
      <w:r>
        <w:rPr>
          <w:spacing w:val="-2"/>
        </w:rPr>
        <w:t> </w:t>
      </w:r>
      <w:r>
        <w:rPr/>
        <w:t>to</w:t>
      </w:r>
      <w:r>
        <w:rPr>
          <w:spacing w:val="-3"/>
        </w:rPr>
        <w:t> </w:t>
      </w:r>
      <w:r>
        <w:rPr/>
        <w:t>the</w:t>
      </w:r>
      <w:r>
        <w:rPr>
          <w:spacing w:val="-3"/>
        </w:rPr>
        <w:t> </w:t>
      </w:r>
      <w:r>
        <w:rPr/>
        <w:t>device</w:t>
      </w:r>
      <w:r>
        <w:rPr>
          <w:spacing w:val="-2"/>
        </w:rPr>
        <w:t> </w:t>
      </w:r>
      <w:r>
        <w:rPr/>
        <w:t>and</w:t>
      </w:r>
      <w:r>
        <w:rPr>
          <w:spacing w:val="-2"/>
        </w:rPr>
        <w:t> </w:t>
      </w:r>
      <w:r>
        <w:rPr/>
        <w:t>perform commands on it.</w:t>
      </w:r>
    </w:p>
    <w:p>
      <w:pPr>
        <w:pStyle w:val="BodyText"/>
        <w:spacing w:line="216" w:lineRule="auto" w:before="172"/>
        <w:ind w:left="113" w:right="148"/>
      </w:pPr>
      <w:r>
        <w:rPr/>
        <w:t>Now, obviously, you could only actually run the preceding command and explore its behavior</w:t>
      </w:r>
      <w:r>
        <w:rPr>
          <w:spacing w:val="-4"/>
        </w:rPr>
        <w:t> </w:t>
      </w:r>
      <w:r>
        <w:rPr/>
        <w:t>if</w:t>
      </w:r>
      <w:r>
        <w:rPr>
          <w:spacing w:val="-3"/>
        </w:rPr>
        <w:t> </w:t>
      </w:r>
      <w:r>
        <w:rPr/>
        <w:t>you</w:t>
      </w:r>
      <w:r>
        <w:rPr>
          <w:spacing w:val="-4"/>
        </w:rPr>
        <w:t> </w:t>
      </w:r>
      <w:r>
        <w:rPr/>
        <w:t>have</w:t>
      </w:r>
      <w:r>
        <w:rPr>
          <w:spacing w:val="-4"/>
        </w:rPr>
        <w:t> </w:t>
      </w:r>
      <w:r>
        <w:rPr/>
        <w:t>access</w:t>
      </w:r>
      <w:r>
        <w:rPr>
          <w:spacing w:val="-3"/>
        </w:rPr>
        <w:t> </w:t>
      </w:r>
      <w:r>
        <w:rPr/>
        <w:t>to</w:t>
      </w:r>
      <w:r>
        <w:rPr>
          <w:spacing w:val="-4"/>
        </w:rPr>
        <w:t> </w:t>
      </w:r>
      <w:r>
        <w:rPr/>
        <w:t>a</w:t>
      </w:r>
      <w:r>
        <w:rPr>
          <w:spacing w:val="-3"/>
        </w:rPr>
        <w:t> </w:t>
      </w:r>
      <w:r>
        <w:rPr/>
        <w:t>network</w:t>
      </w:r>
      <w:r>
        <w:rPr>
          <w:spacing w:val="-4"/>
        </w:rPr>
        <w:t> </w:t>
      </w:r>
      <w:r>
        <w:rPr/>
        <w:t>device</w:t>
      </w:r>
      <w:r>
        <w:rPr>
          <w:spacing w:val="-3"/>
        </w:rPr>
        <w:t> </w:t>
      </w:r>
      <w:r>
        <w:rPr/>
        <w:t>running</w:t>
      </w:r>
      <w:r>
        <w:rPr>
          <w:spacing w:val="-3"/>
        </w:rPr>
        <w:t> </w:t>
      </w:r>
      <w:r>
        <w:rPr/>
        <w:t>Cisco</w:t>
      </w:r>
      <w:r>
        <w:rPr>
          <w:spacing w:val="-3"/>
        </w:rPr>
        <w:t> </w:t>
      </w:r>
      <w:r>
        <w:rPr/>
        <w:t>IOS.</w:t>
      </w:r>
      <w:r>
        <w:rPr>
          <w:spacing w:val="-3"/>
        </w:rPr>
        <w:t> </w:t>
      </w:r>
      <w:r>
        <w:rPr/>
        <w:t>We</w:t>
      </w:r>
      <w:r>
        <w:rPr>
          <w:spacing w:val="-3"/>
        </w:rPr>
        <w:t> </w:t>
      </w:r>
      <w:r>
        <w:rPr/>
        <w:t>understand</w:t>
      </w:r>
      <w:r>
        <w:rPr>
          <w:spacing w:val="-4"/>
        </w:rPr>
        <w:t> </w:t>
      </w:r>
      <w:r>
        <w:rPr/>
        <w:t>that</w:t>
      </w:r>
      <w:r>
        <w:rPr>
          <w:spacing w:val="-4"/>
        </w:rPr>
        <w:t> </w:t>
      </w:r>
      <w:r>
        <w:rPr/>
        <w:t>not everyone will have the same networking equipment available to them for testing purposes (or indeed any!). Fortunately</w:t>
      </w:r>
      <w:r>
        <w:rPr>
          <w:spacing w:val="-1"/>
        </w:rPr>
        <w:t> </w:t>
      </w:r>
      <w:r>
        <w:rPr/>
        <w:t>for us,</w:t>
      </w:r>
      <w:r>
        <w:rPr>
          <w:spacing w:val="-1"/>
        </w:rPr>
        <w:t> </w:t>
      </w:r>
      <w:r>
        <w:rPr/>
        <w:t>a new</w:t>
      </w:r>
      <w:r>
        <w:rPr>
          <w:spacing w:val="-1"/>
        </w:rPr>
        <w:t> </w:t>
      </w:r>
      <w:r>
        <w:rPr/>
        <w:t>breed</w:t>
      </w:r>
      <w:r>
        <w:rPr>
          <w:spacing w:val="-1"/>
        </w:rPr>
        <w:t> </w:t>
      </w:r>
      <w:r>
        <w:rPr/>
        <w:t>of switches is becoming</w:t>
      </w:r>
      <w:r>
        <w:rPr>
          <w:spacing w:val="-1"/>
        </w:rPr>
        <w:t> </w:t>
      </w:r>
      <w:r>
        <w:rPr/>
        <w:t>available </w:t>
      </w:r>
      <w:r>
        <w:rPr>
          <w:rFonts w:ascii="Batang" w:hAnsi="Batang"/>
        </w:rPr>
        <w:t>–</w:t>
      </w:r>
      <w:r>
        <w:rPr>
          <w:rFonts w:ascii="Times New Roman" w:hAnsi="Times New Roman"/>
        </w:rPr>
        <w:t> </w:t>
      </w:r>
      <w:r>
        <w:rPr/>
        <w:t>"white box" switches. These switches are made by a variety of manufacturers and are based on standardized hardware where you can install your own network operating system. One such operating system is Cumulus Linux, and a freely available test version of this, called Cumulus VX, is available for you to download.</w:t>
      </w:r>
    </w:p>
    <w:p>
      <w:pPr>
        <w:pStyle w:val="BodyText"/>
        <w:spacing w:before="7"/>
        <w:rPr>
          <w:sz w:val="10"/>
        </w:rPr>
      </w:pPr>
      <w:r>
        <w:rPr/>
        <w:pict>
          <v:group style="position:absolute;margin-left:71.693001pt;margin-top:8.308581pt;width:396.65pt;height:51.85pt;mso-position-horizontal-relative:page;mso-position-vertical-relative:paragraph;z-index:-15580160;mso-wrap-distance-left:0;mso-wrap-distance-right:0" id="docshapegroup396" coordorigin="1434,166" coordsize="7933,1037">
            <v:shape style="position:absolute;left:1433;top:166;width:7933;height:1024" type="#_x0000_t75" id="docshape397" stroked="false">
              <v:imagedata r:id="rId166" o:title=""/>
            </v:shape>
            <v:shape style="position:absolute;left:1433;top:166;width:7933;height:1037" type="#_x0000_t202" id="docshape398" filled="false" stroked="false">
              <v:textbox inset="0,0,0,0">
                <w:txbxContent>
                  <w:p>
                    <w:pPr>
                      <w:spacing w:line="218" w:lineRule="auto" w:before="5"/>
                      <w:ind w:left="1008" w:right="210" w:firstLine="0"/>
                      <w:jc w:val="left"/>
                      <w:rPr>
                        <w:sz w:val="21"/>
                      </w:rPr>
                    </w:pPr>
                    <w:r>
                      <w:rPr>
                        <w:sz w:val="21"/>
                      </w:rPr>
                      <w:t>At the time of writing, the download link for Cumulus VX is </w:t>
                    </w:r>
                    <w:hyperlink r:id="rId167">
                      <w:r>
                        <w:rPr>
                          <w:rFonts w:ascii="Lucida Console"/>
                          <w:sz w:val="18"/>
                        </w:rPr>
                        <w:t>https:/</w:t>
                      </w:r>
                    </w:hyperlink>
                    <w:hyperlink r:id="rId167">
                      <w:r>
                        <w:rPr>
                          <w:rFonts w:ascii="Lucida Console"/>
                          <w:sz w:val="18"/>
                        </w:rPr>
                        <w:t>/</w:t>
                      </w:r>
                    </w:hyperlink>
                    <w:r>
                      <w:rPr>
                        <w:rFonts w:ascii="Times New Roman"/>
                        <w:sz w:val="18"/>
                      </w:rPr>
                      <w:t> </w:t>
                    </w:r>
                    <w:hyperlink r:id="rId167">
                      <w:r>
                        <w:rPr>
                          <w:rFonts w:ascii="Lucida Console"/>
                          <w:sz w:val="18"/>
                        </w:rPr>
                        <w:t>cumulusnetworks.</w:t>
                      </w:r>
                    </w:hyperlink>
                    <w:hyperlink r:id="rId167">
                      <w:r>
                        <w:rPr>
                          <w:rFonts w:ascii="Lucida Console"/>
                          <w:sz w:val="18"/>
                        </w:rPr>
                        <w:t>com/</w:t>
                      </w:r>
                    </w:hyperlink>
                    <w:hyperlink r:id="rId167">
                      <w:r>
                        <w:rPr>
                          <w:rFonts w:ascii="Lucida Console"/>
                          <w:sz w:val="18"/>
                        </w:rPr>
                        <w:t>products/</w:t>
                      </w:r>
                    </w:hyperlink>
                    <w:hyperlink r:id="rId167">
                      <w:r>
                        <w:rPr>
                          <w:rFonts w:ascii="Lucida Console"/>
                          <w:sz w:val="18"/>
                        </w:rPr>
                        <w:t>cumulus-</w:t>
                      </w:r>
                    </w:hyperlink>
                    <w:hyperlink r:id="rId167">
                      <w:r>
                        <w:rPr>
                          <w:rFonts w:ascii="Lucida Console"/>
                          <w:sz w:val="18"/>
                        </w:rPr>
                        <w:t>vx/</w:t>
                      </w:r>
                    </w:hyperlink>
                    <w:r>
                      <w:rPr>
                        <w:sz w:val="21"/>
                      </w:rPr>
                      <w:t>.</w:t>
                    </w:r>
                    <w:r>
                      <w:rPr>
                        <w:spacing w:val="-11"/>
                        <w:sz w:val="21"/>
                      </w:rPr>
                      <w:t> </w:t>
                    </w:r>
                    <w:r>
                      <w:rPr>
                        <w:sz w:val="21"/>
                      </w:rPr>
                      <w:t>You</w:t>
                    </w:r>
                    <w:r>
                      <w:rPr>
                        <w:spacing w:val="-11"/>
                        <w:sz w:val="21"/>
                      </w:rPr>
                      <w:t> </w:t>
                    </w:r>
                    <w:r>
                      <w:rPr>
                        <w:sz w:val="21"/>
                      </w:rPr>
                      <w:t>will</w:t>
                    </w:r>
                    <w:r>
                      <w:rPr>
                        <w:spacing w:val="-11"/>
                        <w:sz w:val="21"/>
                      </w:rPr>
                      <w:t> </w:t>
                    </w:r>
                    <w:r>
                      <w:rPr>
                        <w:sz w:val="21"/>
                      </w:rPr>
                      <w:t>need</w:t>
                    </w:r>
                    <w:r>
                      <w:rPr>
                        <w:spacing w:val="-12"/>
                        <w:sz w:val="21"/>
                      </w:rPr>
                      <w:t> </w:t>
                    </w:r>
                    <w:r>
                      <w:rPr>
                        <w:sz w:val="21"/>
                      </w:rPr>
                      <w:t>to</w:t>
                    </w:r>
                    <w:r>
                      <w:rPr>
                        <w:spacing w:val="-12"/>
                        <w:sz w:val="21"/>
                      </w:rPr>
                      <w:t> </w:t>
                    </w:r>
                    <w:r>
                      <w:rPr>
                        <w:sz w:val="21"/>
                      </w:rPr>
                      <w:t>register to download it, but doing so gives you free access to the world of open </w:t>
                    </w:r>
                    <w:r>
                      <w:rPr>
                        <w:spacing w:val="-2"/>
                        <w:sz w:val="21"/>
                      </w:rPr>
                      <w:t>networking.</w:t>
                    </w:r>
                  </w:p>
                </w:txbxContent>
              </v:textbox>
              <w10:wrap type="none"/>
            </v:shape>
            <w10:wrap type="topAndBottom"/>
          </v:group>
        </w:pict>
      </w:r>
    </w:p>
    <w:p>
      <w:pPr>
        <w:pStyle w:val="BodyText"/>
        <w:spacing w:before="10"/>
        <w:rPr>
          <w:sz w:val="8"/>
        </w:rPr>
      </w:pPr>
    </w:p>
    <w:p>
      <w:pPr>
        <w:pStyle w:val="BodyText"/>
        <w:spacing w:line="216" w:lineRule="auto" w:before="56"/>
        <w:ind w:left="113" w:right="148"/>
      </w:pPr>
      <w:r>
        <w:rPr/>
        <w:t>Simply</w:t>
      </w:r>
      <w:r>
        <w:rPr>
          <w:spacing w:val="-3"/>
        </w:rPr>
        <w:t> </w:t>
      </w:r>
      <w:r>
        <w:rPr/>
        <w:t>download</w:t>
      </w:r>
      <w:r>
        <w:rPr>
          <w:spacing w:val="-3"/>
        </w:rPr>
        <w:t> </w:t>
      </w:r>
      <w:r>
        <w:rPr/>
        <w:t>the</w:t>
      </w:r>
      <w:r>
        <w:rPr>
          <w:spacing w:val="-4"/>
        </w:rPr>
        <w:t> </w:t>
      </w:r>
      <w:r>
        <w:rPr/>
        <w:t>image</w:t>
      </w:r>
      <w:r>
        <w:rPr>
          <w:spacing w:val="-3"/>
        </w:rPr>
        <w:t> </w:t>
      </w:r>
      <w:r>
        <w:rPr/>
        <w:t>appropriate</w:t>
      </w:r>
      <w:r>
        <w:rPr>
          <w:spacing w:val="-3"/>
        </w:rPr>
        <w:t> </w:t>
      </w:r>
      <w:r>
        <w:rPr/>
        <w:t>to</w:t>
      </w:r>
      <w:r>
        <w:rPr>
          <w:spacing w:val="-4"/>
        </w:rPr>
        <w:t> </w:t>
      </w:r>
      <w:r>
        <w:rPr/>
        <w:t>your</w:t>
      </w:r>
      <w:r>
        <w:rPr>
          <w:spacing w:val="-4"/>
        </w:rPr>
        <w:t> </w:t>
      </w:r>
      <w:r>
        <w:rPr/>
        <w:t>hypervisor</w:t>
      </w:r>
      <w:r>
        <w:rPr>
          <w:spacing w:val="-4"/>
        </w:rPr>
        <w:t> </w:t>
      </w:r>
      <w:r>
        <w:rPr/>
        <w:t>(for</w:t>
      </w:r>
      <w:r>
        <w:rPr>
          <w:spacing w:val="-3"/>
        </w:rPr>
        <w:t> </w:t>
      </w:r>
      <w:r>
        <w:rPr/>
        <w:t>example,</w:t>
      </w:r>
      <w:r>
        <w:rPr>
          <w:spacing w:val="-3"/>
        </w:rPr>
        <w:t> </w:t>
      </w:r>
      <w:r>
        <w:rPr/>
        <w:t>VirtualBox)</w:t>
      </w:r>
      <w:r>
        <w:rPr>
          <w:spacing w:val="-4"/>
        </w:rPr>
        <w:t> </w:t>
      </w:r>
      <w:r>
        <w:rPr/>
        <w:t>and then run it just as you would run any other Linux virtual machine. Once you've done this, you</w:t>
      </w:r>
      <w:r>
        <w:rPr>
          <w:spacing w:val="-1"/>
        </w:rPr>
        <w:t> </w:t>
      </w:r>
      <w:r>
        <w:rPr/>
        <w:t>can connect to</w:t>
      </w:r>
      <w:r>
        <w:rPr>
          <w:spacing w:val="-1"/>
        </w:rPr>
        <w:t> </w:t>
      </w:r>
      <w:r>
        <w:rPr/>
        <w:t>the</w:t>
      </w:r>
      <w:r>
        <w:rPr>
          <w:spacing w:val="-1"/>
        </w:rPr>
        <w:t> </w:t>
      </w:r>
      <w:r>
        <w:rPr/>
        <w:t>Cumulus VX</w:t>
      </w:r>
      <w:r>
        <w:rPr>
          <w:spacing w:val="-1"/>
        </w:rPr>
        <w:t> </w:t>
      </w:r>
      <w:r>
        <w:rPr/>
        <w:t>switch, just like you</w:t>
      </w:r>
      <w:r>
        <w:rPr>
          <w:spacing w:val="-1"/>
        </w:rPr>
        <w:t> </w:t>
      </w:r>
      <w:r>
        <w:rPr/>
        <w:t>would any other SSH device. For example, to run an ad hoc command to gather facts about all the switch port interfaces (which are enumerated as </w:t>
      </w:r>
      <w:r>
        <w:rPr>
          <w:rFonts w:ascii="Lucida Console"/>
          <w:sz w:val="20"/>
        </w:rPr>
        <w:t>swp1</w:t>
      </w:r>
      <w:r>
        <w:rPr/>
        <w:t>, </w:t>
      </w:r>
      <w:r>
        <w:rPr>
          <w:rFonts w:ascii="Lucida Console"/>
          <w:sz w:val="20"/>
        </w:rPr>
        <w:t>swp2</w:t>
      </w:r>
      <w:r>
        <w:rPr/>
        <w:t>, and </w:t>
      </w:r>
      <w:r>
        <w:rPr>
          <w:rFonts w:ascii="Lucida Console"/>
          <w:sz w:val="20"/>
        </w:rPr>
        <w:t>swpX</w:t>
      </w:r>
      <w:r>
        <w:rPr>
          <w:rFonts w:ascii="Times New Roman"/>
          <w:sz w:val="20"/>
        </w:rPr>
        <w:t> </w:t>
      </w:r>
      <w:r>
        <w:rPr/>
        <w:t>on Cumulus VX), you would run the following command:</w:t>
      </w:r>
    </w:p>
    <w:p>
      <w:pPr>
        <w:pStyle w:val="BodyText"/>
        <w:spacing w:before="5"/>
        <w:rPr>
          <w:sz w:val="13"/>
        </w:rPr>
      </w:pPr>
    </w:p>
    <w:p>
      <w:pPr>
        <w:spacing w:line="254" w:lineRule="auto" w:before="0"/>
        <w:ind w:left="473" w:right="160" w:firstLine="0"/>
        <w:jc w:val="left"/>
        <w:rPr>
          <w:rFonts w:ascii="Courier New"/>
          <w:b/>
          <w:sz w:val="18"/>
        </w:rPr>
      </w:pPr>
      <w:r>
        <w:rPr>
          <w:rFonts w:ascii="Courier New"/>
          <w:b/>
          <w:sz w:val="18"/>
        </w:rPr>
        <w:t>$</w:t>
      </w:r>
      <w:r>
        <w:rPr>
          <w:rFonts w:ascii="Courier New"/>
          <w:b/>
          <w:spacing w:val="-5"/>
          <w:sz w:val="18"/>
        </w:rPr>
        <w:t> </w:t>
      </w:r>
      <w:r>
        <w:rPr>
          <w:rFonts w:ascii="Courier New"/>
          <w:b/>
          <w:sz w:val="18"/>
        </w:rPr>
        <w:t>ansible</w:t>
      </w:r>
      <w:r>
        <w:rPr>
          <w:rFonts w:ascii="Courier New"/>
          <w:b/>
          <w:spacing w:val="-5"/>
          <w:sz w:val="18"/>
        </w:rPr>
        <w:t> </w:t>
      </w:r>
      <w:r>
        <w:rPr>
          <w:rFonts w:ascii="Courier New"/>
          <w:b/>
          <w:sz w:val="18"/>
        </w:rPr>
        <w:t>-i</w:t>
      </w:r>
      <w:r>
        <w:rPr>
          <w:rFonts w:ascii="Courier New"/>
          <w:b/>
          <w:spacing w:val="-5"/>
          <w:sz w:val="18"/>
        </w:rPr>
        <w:t> </w:t>
      </w:r>
      <w:r>
        <w:rPr>
          <w:rFonts w:ascii="Courier New"/>
          <w:b/>
          <w:sz w:val="18"/>
        </w:rPr>
        <w:t>vx01.example.com,</w:t>
      </w:r>
      <w:r>
        <w:rPr>
          <w:rFonts w:ascii="Courier New"/>
          <w:b/>
          <w:spacing w:val="-5"/>
          <w:sz w:val="18"/>
        </w:rPr>
        <w:t> </w:t>
      </w:r>
      <w:r>
        <w:rPr>
          <w:rFonts w:ascii="Courier New"/>
          <w:b/>
          <w:sz w:val="18"/>
        </w:rPr>
        <w:t>-u</w:t>
      </w:r>
      <w:r>
        <w:rPr>
          <w:rFonts w:ascii="Courier New"/>
          <w:b/>
          <w:spacing w:val="-5"/>
          <w:sz w:val="18"/>
        </w:rPr>
        <w:t> </w:t>
      </w:r>
      <w:r>
        <w:rPr>
          <w:rFonts w:ascii="Courier New"/>
          <w:b/>
          <w:sz w:val="18"/>
        </w:rPr>
        <w:t>cumulus</w:t>
      </w:r>
      <w:r>
        <w:rPr>
          <w:rFonts w:ascii="Courier New"/>
          <w:b/>
          <w:spacing w:val="-5"/>
          <w:sz w:val="18"/>
        </w:rPr>
        <w:t> </w:t>
      </w:r>
      <w:r>
        <w:rPr>
          <w:rFonts w:ascii="Courier New"/>
          <w:b/>
          <w:sz w:val="18"/>
        </w:rPr>
        <w:t>-m</w:t>
      </w:r>
      <w:r>
        <w:rPr>
          <w:rFonts w:ascii="Courier New"/>
          <w:b/>
          <w:spacing w:val="-5"/>
          <w:sz w:val="18"/>
        </w:rPr>
        <w:t> </w:t>
      </w:r>
      <w:r>
        <w:rPr>
          <w:rFonts w:ascii="Courier New"/>
          <w:b/>
          <w:sz w:val="18"/>
        </w:rPr>
        <w:t>setup</w:t>
      </w:r>
      <w:r>
        <w:rPr>
          <w:rFonts w:ascii="Courier New"/>
          <w:b/>
          <w:spacing w:val="-5"/>
          <w:sz w:val="18"/>
        </w:rPr>
        <w:t> </w:t>
      </w:r>
      <w:r>
        <w:rPr>
          <w:rFonts w:ascii="Courier New"/>
          <w:b/>
          <w:sz w:val="18"/>
        </w:rPr>
        <w:t>-a</w:t>
      </w:r>
      <w:r>
        <w:rPr>
          <w:rFonts w:ascii="Courier New"/>
          <w:b/>
          <w:spacing w:val="-5"/>
          <w:sz w:val="18"/>
        </w:rPr>
        <w:t> </w:t>
      </w:r>
      <w:r>
        <w:rPr>
          <w:rFonts w:ascii="Courier New"/>
          <w:b/>
          <w:sz w:val="18"/>
        </w:rPr>
        <w:t>'filter=ansible_swp*' all --ask-pass</w:t>
      </w:r>
    </w:p>
    <w:p>
      <w:pPr>
        <w:spacing w:after="0" w:line="254" w:lineRule="auto"/>
        <w:jc w:val="left"/>
        <w:rPr>
          <w:rFonts w:ascii="Courier New"/>
          <w:sz w:val="18"/>
        </w:rPr>
        <w:sectPr>
          <w:headerReference w:type="default" r:id="rId164"/>
          <w:footerReference w:type="default" r:id="rId165"/>
          <w:pgSz w:w="10800" w:h="13320"/>
          <w:pgMar w:header="950" w:footer="971" w:top="1200" w:bottom="1160" w:left="1020" w:right="1020"/>
        </w:sectPr>
      </w:pPr>
    </w:p>
    <w:p>
      <w:pPr>
        <w:pStyle w:val="BodyText"/>
        <w:spacing w:before="5"/>
        <w:rPr>
          <w:rFonts w:ascii="Courier New"/>
          <w:b/>
          <w:sz w:val="14"/>
        </w:rPr>
      </w:pPr>
    </w:p>
    <w:p>
      <w:pPr>
        <w:pStyle w:val="BodyText"/>
        <w:spacing w:line="213" w:lineRule="auto" w:before="57"/>
        <w:ind w:left="113" w:right="308"/>
        <w:jc w:val="both"/>
      </w:pPr>
      <w:bookmarkStart w:name="_bookmark361" w:id="485"/>
      <w:bookmarkEnd w:id="485"/>
      <w:r>
        <w:rPr/>
      </w:r>
      <w:r>
        <w:rPr/>
        <w:t>If successful, this should result in pages of information about the switch port interface for your</w:t>
      </w:r>
      <w:r>
        <w:rPr>
          <w:spacing w:val="-4"/>
        </w:rPr>
        <w:t> </w:t>
      </w:r>
      <w:r>
        <w:rPr/>
        <w:t>Cumulus</w:t>
      </w:r>
      <w:r>
        <w:rPr>
          <w:spacing w:val="-3"/>
        </w:rPr>
        <w:t> </w:t>
      </w:r>
      <w:r>
        <w:rPr/>
        <w:t>VX-powered</w:t>
      </w:r>
      <w:r>
        <w:rPr>
          <w:spacing w:val="-4"/>
        </w:rPr>
        <w:t> </w:t>
      </w:r>
      <w:r>
        <w:rPr/>
        <w:t>virtual</w:t>
      </w:r>
      <w:r>
        <w:rPr>
          <w:spacing w:val="-3"/>
        </w:rPr>
        <w:t> </w:t>
      </w:r>
      <w:r>
        <w:rPr/>
        <w:t>switch.</w:t>
      </w:r>
      <w:r>
        <w:rPr>
          <w:spacing w:val="-3"/>
        </w:rPr>
        <w:t> </w:t>
      </w:r>
      <w:r>
        <w:rPr/>
        <w:t>On</w:t>
      </w:r>
      <w:r>
        <w:rPr>
          <w:spacing w:val="-4"/>
        </w:rPr>
        <w:t> </w:t>
      </w:r>
      <w:r>
        <w:rPr/>
        <w:t>my</w:t>
      </w:r>
      <w:r>
        <w:rPr>
          <w:spacing w:val="-3"/>
        </w:rPr>
        <w:t> </w:t>
      </w:r>
      <w:r>
        <w:rPr/>
        <w:t>test</w:t>
      </w:r>
      <w:r>
        <w:rPr>
          <w:spacing w:val="-4"/>
        </w:rPr>
        <w:t> </w:t>
      </w:r>
      <w:r>
        <w:rPr/>
        <w:t>system,</w:t>
      </w:r>
      <w:r>
        <w:rPr>
          <w:spacing w:val="-3"/>
        </w:rPr>
        <w:t> </w:t>
      </w:r>
      <w:r>
        <w:rPr/>
        <w:t>the</w:t>
      </w:r>
      <w:r>
        <w:rPr>
          <w:spacing w:val="-4"/>
        </w:rPr>
        <w:t> </w:t>
      </w:r>
      <w:r>
        <w:rPr/>
        <w:t>first</w:t>
      </w:r>
      <w:r>
        <w:rPr>
          <w:spacing w:val="-3"/>
        </w:rPr>
        <w:t> </w:t>
      </w:r>
      <w:r>
        <w:rPr/>
        <w:t>part</w:t>
      </w:r>
      <w:r>
        <w:rPr>
          <w:spacing w:val="-4"/>
        </w:rPr>
        <w:t> </w:t>
      </w:r>
      <w:r>
        <w:rPr/>
        <w:t>of</w:t>
      </w:r>
      <w:r>
        <w:rPr>
          <w:spacing w:val="-3"/>
        </w:rPr>
        <w:t> </w:t>
      </w:r>
      <w:r>
        <w:rPr/>
        <w:t>this</w:t>
      </w:r>
      <w:r>
        <w:rPr>
          <w:spacing w:val="-4"/>
        </w:rPr>
        <w:t> </w:t>
      </w:r>
      <w:r>
        <w:rPr/>
        <w:t>output looks like this:</w:t>
      </w:r>
    </w:p>
    <w:p>
      <w:pPr>
        <w:pStyle w:val="BodyText"/>
        <w:spacing w:before="7"/>
        <w:rPr>
          <w:sz w:val="13"/>
        </w:rPr>
      </w:pPr>
    </w:p>
    <w:p>
      <w:pPr>
        <w:spacing w:line="254" w:lineRule="auto" w:before="0"/>
        <w:ind w:left="905" w:right="3576" w:hanging="432"/>
        <w:jc w:val="left"/>
        <w:rPr>
          <w:rFonts w:ascii="Courier New"/>
          <w:b/>
          <w:sz w:val="18"/>
        </w:rPr>
      </w:pPr>
      <w:r>
        <w:rPr>
          <w:rFonts w:ascii="Courier New"/>
          <w:b/>
          <w:sz w:val="18"/>
        </w:rPr>
        <w:t>vx01.example.com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SUCCESS</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"ansible_facts": {</w:t>
      </w:r>
    </w:p>
    <w:p>
      <w:pPr>
        <w:spacing w:line="254" w:lineRule="auto" w:before="0"/>
        <w:ind w:left="1769" w:right="5004" w:hanging="432"/>
        <w:jc w:val="left"/>
        <w:rPr>
          <w:rFonts w:ascii="Courier New"/>
          <w:b/>
          <w:sz w:val="18"/>
        </w:rPr>
      </w:pPr>
      <w:r>
        <w:rPr>
          <w:rFonts w:ascii="Courier New"/>
          <w:b/>
          <w:sz w:val="18"/>
        </w:rPr>
        <w:t>"ansible_swp1": { "active": false, "device":</w:t>
      </w:r>
      <w:r>
        <w:rPr>
          <w:rFonts w:ascii="Courier New"/>
          <w:b/>
          <w:spacing w:val="-29"/>
          <w:sz w:val="18"/>
        </w:rPr>
        <w:t> </w:t>
      </w:r>
      <w:r>
        <w:rPr>
          <w:rFonts w:ascii="Courier New"/>
          <w:b/>
          <w:sz w:val="18"/>
        </w:rPr>
        <w:t>"swp1", "features": {</w:t>
      </w:r>
    </w:p>
    <w:p>
      <w:pPr>
        <w:spacing w:line="254" w:lineRule="auto" w:before="0"/>
        <w:ind w:left="2201" w:right="1800" w:firstLine="0"/>
        <w:jc w:val="left"/>
        <w:rPr>
          <w:rFonts w:ascii="Courier New"/>
          <w:b/>
          <w:sz w:val="18"/>
        </w:rPr>
      </w:pPr>
      <w:r>
        <w:rPr>
          <w:rFonts w:ascii="Courier New"/>
          <w:b/>
          <w:sz w:val="18"/>
        </w:rPr>
        <w:t>"esp_hw_offload": "off [fixed]", "esp_tx_csum_hw_offload":</w:t>
      </w:r>
      <w:r>
        <w:rPr>
          <w:rFonts w:ascii="Courier New"/>
          <w:b/>
          <w:spacing w:val="-19"/>
          <w:sz w:val="18"/>
        </w:rPr>
        <w:t> </w:t>
      </w:r>
      <w:r>
        <w:rPr>
          <w:rFonts w:ascii="Courier New"/>
          <w:b/>
          <w:sz w:val="18"/>
        </w:rPr>
        <w:t>"off</w:t>
      </w:r>
      <w:r>
        <w:rPr>
          <w:rFonts w:ascii="Courier New"/>
          <w:b/>
          <w:spacing w:val="-19"/>
          <w:sz w:val="18"/>
        </w:rPr>
        <w:t> </w:t>
      </w:r>
      <w:r>
        <w:rPr>
          <w:rFonts w:ascii="Courier New"/>
          <w:b/>
          <w:sz w:val="18"/>
        </w:rPr>
        <w:t>[fixed]", "fcoe_mtu": "off [fixed]", "generic_receive_offload": "on", "generic_segmentation_offload": "on", "highdma": "off [fixed]",</w:t>
      </w:r>
    </w:p>
    <w:p>
      <w:pPr>
        <w:spacing w:line="203" w:lineRule="exact" w:before="0"/>
        <w:ind w:left="473" w:right="0" w:firstLine="0"/>
        <w:jc w:val="left"/>
        <w:rPr>
          <w:rFonts w:ascii="Courier New"/>
          <w:b/>
          <w:sz w:val="18"/>
        </w:rPr>
      </w:pPr>
      <w:r>
        <w:rPr>
          <w:rFonts w:ascii="Courier New"/>
          <w:b/>
          <w:spacing w:val="-5"/>
          <w:sz w:val="18"/>
        </w:rPr>
        <w:t>...</w:t>
      </w:r>
    </w:p>
    <w:p>
      <w:pPr>
        <w:pStyle w:val="BodyText"/>
        <w:spacing w:before="5"/>
        <w:rPr>
          <w:rFonts w:ascii="Courier New"/>
          <w:b/>
          <w:sz w:val="16"/>
        </w:rPr>
      </w:pPr>
    </w:p>
    <w:p>
      <w:pPr>
        <w:pStyle w:val="BodyText"/>
        <w:spacing w:line="216" w:lineRule="auto" w:before="1"/>
        <w:ind w:left="113" w:right="148"/>
      </w:pPr>
      <w:r>
        <w:rPr/>
        <w:t>As you can see, working with white box switches using an operating system such as Cumulus</w:t>
      </w:r>
      <w:r>
        <w:rPr>
          <w:spacing w:val="-3"/>
        </w:rPr>
        <w:t> </w:t>
      </w:r>
      <w:r>
        <w:rPr/>
        <w:t>Linux</w:t>
      </w:r>
      <w:r>
        <w:rPr>
          <w:spacing w:val="-3"/>
        </w:rPr>
        <w:t> </w:t>
      </w:r>
      <w:r>
        <w:rPr/>
        <w:t>has</w:t>
      </w:r>
      <w:r>
        <w:rPr>
          <w:spacing w:val="-4"/>
        </w:rPr>
        <w:t> </w:t>
      </w:r>
      <w:r>
        <w:rPr/>
        <w:t>the</w:t>
      </w:r>
      <w:r>
        <w:rPr>
          <w:spacing w:val="-4"/>
        </w:rPr>
        <w:t> </w:t>
      </w:r>
      <w:r>
        <w:rPr/>
        <w:t>advantage</w:t>
      </w:r>
      <w:r>
        <w:rPr>
          <w:spacing w:val="-3"/>
        </w:rPr>
        <w:t> </w:t>
      </w:r>
      <w:r>
        <w:rPr/>
        <w:t>that</w:t>
      </w:r>
      <w:r>
        <w:rPr>
          <w:spacing w:val="-4"/>
        </w:rPr>
        <w:t> </w:t>
      </w:r>
      <w:r>
        <w:rPr/>
        <w:t>you</w:t>
      </w:r>
      <w:r>
        <w:rPr>
          <w:spacing w:val="-4"/>
        </w:rPr>
        <w:t> </w:t>
      </w:r>
      <w:r>
        <w:rPr/>
        <w:t>can</w:t>
      </w:r>
      <w:r>
        <w:rPr>
          <w:spacing w:val="-3"/>
        </w:rPr>
        <w:t> </w:t>
      </w:r>
      <w:r>
        <w:rPr/>
        <w:t>connect</w:t>
      </w:r>
      <w:r>
        <w:rPr>
          <w:spacing w:val="-3"/>
        </w:rPr>
        <w:t> </w:t>
      </w:r>
      <w:r>
        <w:rPr/>
        <w:t>using</w:t>
      </w:r>
      <w:r>
        <w:rPr>
          <w:spacing w:val="-4"/>
        </w:rPr>
        <w:t> </w:t>
      </w:r>
      <w:r>
        <w:rPr/>
        <w:t>the</w:t>
      </w:r>
      <w:r>
        <w:rPr>
          <w:spacing w:val="-4"/>
        </w:rPr>
        <w:t> </w:t>
      </w:r>
      <w:r>
        <w:rPr/>
        <w:t>standard</w:t>
      </w:r>
      <w:r>
        <w:rPr>
          <w:spacing w:val="-3"/>
        </w:rPr>
        <w:t> </w:t>
      </w:r>
      <w:r>
        <w:rPr/>
        <w:t>SSH</w:t>
      </w:r>
      <w:r>
        <w:rPr>
          <w:spacing w:val="-3"/>
        </w:rPr>
        <w:t> </w:t>
      </w:r>
      <w:r>
        <w:rPr/>
        <w:t>protocol, and you can even use the built-in </w:t>
      </w:r>
      <w:r>
        <w:rPr>
          <w:rFonts w:ascii="Lucida Console"/>
          <w:sz w:val="20"/>
        </w:rPr>
        <w:t>setup</w:t>
      </w:r>
      <w:r>
        <w:rPr>
          <w:rFonts w:ascii="Times New Roman"/>
          <w:sz w:val="20"/>
        </w:rPr>
        <w:t> </w:t>
      </w:r>
      <w:r>
        <w:rPr/>
        <w:t>module to gather facts about it. Working with other proprietary hardware is not much more difficult, but simply requires more parameters to be specified, as we showed earlier in this chapter.</w:t>
      </w:r>
    </w:p>
    <w:p>
      <w:pPr>
        <w:pStyle w:val="BodyText"/>
        <w:spacing w:before="5"/>
        <w:rPr>
          <w:sz w:val="13"/>
        </w:rPr>
      </w:pPr>
    </w:p>
    <w:p>
      <w:pPr>
        <w:pStyle w:val="BodyText"/>
        <w:spacing w:line="213" w:lineRule="auto"/>
        <w:ind w:left="113"/>
      </w:pPr>
      <w:r>
        <w:rPr/>
        <w:t>Now</w:t>
      </w:r>
      <w:r>
        <w:rPr>
          <w:spacing w:val="-2"/>
        </w:rPr>
        <w:t> </w:t>
      </w:r>
      <w:r>
        <w:rPr/>
        <w:t>that</w:t>
      </w:r>
      <w:r>
        <w:rPr>
          <w:spacing w:val="-2"/>
        </w:rPr>
        <w:t> </w:t>
      </w:r>
      <w:r>
        <w:rPr/>
        <w:t>you</w:t>
      </w:r>
      <w:r>
        <w:rPr>
          <w:spacing w:val="-2"/>
        </w:rPr>
        <w:t> </w:t>
      </w:r>
      <w:r>
        <w:rPr/>
        <w:t>know</w:t>
      </w:r>
      <w:r>
        <w:rPr>
          <w:spacing w:val="-2"/>
        </w:rPr>
        <w:t> </w:t>
      </w:r>
      <w:r>
        <w:rPr/>
        <w:t>the</w:t>
      </w:r>
      <w:r>
        <w:rPr>
          <w:spacing w:val="-1"/>
        </w:rPr>
        <w:t> </w:t>
      </w:r>
      <w:r>
        <w:rPr/>
        <w:t>fundamentals</w:t>
      </w:r>
      <w:r>
        <w:rPr>
          <w:spacing w:val="-1"/>
        </w:rPr>
        <w:t> </w:t>
      </w:r>
      <w:r>
        <w:rPr/>
        <w:t>of</w:t>
      </w:r>
      <w:r>
        <w:rPr>
          <w:spacing w:val="-1"/>
        </w:rPr>
        <w:t> </w:t>
      </w:r>
      <w:r>
        <w:rPr/>
        <w:t>enabling</w:t>
      </w:r>
      <w:r>
        <w:rPr>
          <w:spacing w:val="-1"/>
        </w:rPr>
        <w:t> </w:t>
      </w:r>
      <w:r>
        <w:rPr/>
        <w:t>network</w:t>
      </w:r>
      <w:r>
        <w:rPr>
          <w:spacing w:val="-2"/>
        </w:rPr>
        <w:t> </w:t>
      </w:r>
      <w:r>
        <w:rPr/>
        <w:t>automation,</w:t>
      </w:r>
      <w:r>
        <w:rPr>
          <w:spacing w:val="-1"/>
        </w:rPr>
        <w:t> </w:t>
      </w:r>
      <w:r>
        <w:rPr/>
        <w:t>let's</w:t>
      </w:r>
      <w:r>
        <w:rPr>
          <w:spacing w:val="-1"/>
        </w:rPr>
        <w:t> </w:t>
      </w:r>
      <w:r>
        <w:rPr/>
        <w:t>learn</w:t>
      </w:r>
      <w:r>
        <w:rPr>
          <w:spacing w:val="-1"/>
        </w:rPr>
        <w:t> </w:t>
      </w:r>
      <w:r>
        <w:rPr/>
        <w:t>how</w:t>
      </w:r>
      <w:r>
        <w:rPr>
          <w:spacing w:val="-2"/>
        </w:rPr>
        <w:t> </w:t>
      </w:r>
      <w:r>
        <w:rPr/>
        <w:t>to </w:t>
      </w:r>
      <w:bookmarkStart w:name="Reviewing the available Ansible networki" w:id="486"/>
      <w:bookmarkEnd w:id="486"/>
      <w:r>
        <w:rPr/>
        <w:t>discover</w:t>
      </w:r>
      <w:r>
        <w:rPr>
          <w:spacing w:val="-2"/>
        </w:rPr>
        <w:t> </w:t>
      </w:r>
      <w:r>
        <w:rPr/>
        <w:t>the</w:t>
      </w:r>
      <w:r>
        <w:rPr>
          <w:spacing w:val="-2"/>
        </w:rPr>
        <w:t> </w:t>
      </w:r>
      <w:r>
        <w:rPr/>
        <w:t>appropriate</w:t>
      </w:r>
      <w:r>
        <w:rPr>
          <w:spacing w:val="-1"/>
        </w:rPr>
        <w:t> </w:t>
      </w:r>
      <w:r>
        <w:rPr/>
        <w:t>networking</w:t>
      </w:r>
      <w:r>
        <w:rPr>
          <w:spacing w:val="-3"/>
        </w:rPr>
        <w:t> </w:t>
      </w:r>
      <w:r>
        <w:rPr/>
        <w:t>modules</w:t>
      </w:r>
      <w:r>
        <w:rPr>
          <w:spacing w:val="-1"/>
        </w:rPr>
        <w:t> </w:t>
      </w:r>
      <w:r>
        <w:rPr/>
        <w:t>for</w:t>
      </w:r>
      <w:r>
        <w:rPr>
          <w:spacing w:val="-1"/>
        </w:rPr>
        <w:t> </w:t>
      </w:r>
      <w:r>
        <w:rPr/>
        <w:t>our</w:t>
      </w:r>
      <w:r>
        <w:rPr>
          <w:spacing w:val="-1"/>
        </w:rPr>
        <w:t> </w:t>
      </w:r>
      <w:r>
        <w:rPr/>
        <w:t>desired</w:t>
      </w:r>
      <w:r>
        <w:rPr>
          <w:spacing w:val="-2"/>
        </w:rPr>
        <w:t> </w:t>
      </w:r>
      <w:r>
        <w:rPr/>
        <w:t>automation</w:t>
      </w:r>
      <w:r>
        <w:rPr>
          <w:spacing w:val="-1"/>
        </w:rPr>
        <w:t> </w:t>
      </w:r>
      <w:r>
        <w:rPr/>
        <w:t>task</w:t>
      </w:r>
      <w:r>
        <w:rPr>
          <w:spacing w:val="-2"/>
        </w:rPr>
        <w:t> </w:t>
      </w:r>
      <w:r>
        <w:rPr/>
        <w:t>in</w:t>
      </w:r>
      <w:r>
        <w:rPr>
          <w:spacing w:val="-1"/>
        </w:rPr>
        <w:t> </w:t>
      </w:r>
      <w:r>
        <w:rPr>
          <w:spacing w:val="-2"/>
        </w:rPr>
        <w:t>Ansible.</w:t>
      </w:r>
    </w:p>
    <w:p>
      <w:pPr>
        <w:pStyle w:val="BodyText"/>
        <w:rPr>
          <w:sz w:val="20"/>
        </w:rPr>
      </w:pPr>
    </w:p>
    <w:p>
      <w:pPr>
        <w:pStyle w:val="BodyText"/>
        <w:spacing w:before="4"/>
        <w:rPr>
          <w:sz w:val="16"/>
        </w:rPr>
      </w:pPr>
    </w:p>
    <w:p>
      <w:pPr>
        <w:pStyle w:val="Heading3"/>
        <w:spacing w:line="249" w:lineRule="auto" w:before="1"/>
      </w:pPr>
      <w:bookmarkStart w:name="_bookmark362" w:id="487"/>
      <w:bookmarkEnd w:id="487"/>
      <w:r>
        <w:rPr>
          <w:b w:val="0"/>
        </w:rPr>
      </w:r>
      <w:r>
        <w:rPr/>
        <w:t>Reviewing</w:t>
      </w:r>
      <w:r>
        <w:rPr>
          <w:spacing w:val="-10"/>
        </w:rPr>
        <w:t> </w:t>
      </w:r>
      <w:r>
        <w:rPr/>
        <w:t>the</w:t>
      </w:r>
      <w:r>
        <w:rPr>
          <w:spacing w:val="-10"/>
        </w:rPr>
        <w:t> </w:t>
      </w:r>
      <w:r>
        <w:rPr/>
        <w:t>available</w:t>
      </w:r>
      <w:r>
        <w:rPr>
          <w:spacing w:val="-10"/>
        </w:rPr>
        <w:t> </w:t>
      </w:r>
      <w:r>
        <w:rPr/>
        <w:t>Ansible</w:t>
      </w:r>
      <w:r>
        <w:rPr>
          <w:spacing w:val="-11"/>
        </w:rPr>
        <w:t> </w:t>
      </w:r>
      <w:r>
        <w:rPr/>
        <w:t>networking </w:t>
      </w:r>
      <w:r>
        <w:rPr>
          <w:spacing w:val="-2"/>
        </w:rPr>
        <w:t>modules</w:t>
      </w:r>
    </w:p>
    <w:p>
      <w:pPr>
        <w:pStyle w:val="BodyText"/>
        <w:spacing w:line="213" w:lineRule="auto" w:before="66"/>
        <w:ind w:left="113"/>
      </w:pPr>
      <w:r>
        <w:rPr/>
        <w:t>At</w:t>
      </w:r>
      <w:r>
        <w:rPr>
          <w:spacing w:val="-3"/>
        </w:rPr>
        <w:t> </w:t>
      </w:r>
      <w:r>
        <w:rPr/>
        <w:t>the</w:t>
      </w:r>
      <w:r>
        <w:rPr>
          <w:spacing w:val="-4"/>
        </w:rPr>
        <w:t> </w:t>
      </w:r>
      <w:r>
        <w:rPr/>
        <w:t>moment,</w:t>
      </w:r>
      <w:r>
        <w:rPr>
          <w:spacing w:val="-3"/>
        </w:rPr>
        <w:t> </w:t>
      </w:r>
      <w:r>
        <w:rPr/>
        <w:t>there</w:t>
      </w:r>
      <w:r>
        <w:rPr>
          <w:spacing w:val="-4"/>
        </w:rPr>
        <w:t> </w:t>
      </w:r>
      <w:r>
        <w:rPr/>
        <w:t>are</w:t>
      </w:r>
      <w:r>
        <w:rPr>
          <w:spacing w:val="-3"/>
        </w:rPr>
        <w:t> </w:t>
      </w:r>
      <w:r>
        <w:rPr/>
        <w:t>thousands</w:t>
      </w:r>
      <w:r>
        <w:rPr>
          <w:spacing w:val="-4"/>
        </w:rPr>
        <w:t> </w:t>
      </w:r>
      <w:r>
        <w:rPr/>
        <w:t>of</w:t>
      </w:r>
      <w:r>
        <w:rPr>
          <w:spacing w:val="-3"/>
        </w:rPr>
        <w:t> </w:t>
      </w:r>
      <w:r>
        <w:rPr/>
        <w:t>modules</w:t>
      </w:r>
      <w:r>
        <w:rPr>
          <w:spacing w:val="-4"/>
        </w:rPr>
        <w:t> </w:t>
      </w:r>
      <w:r>
        <w:rPr/>
        <w:t>on</w:t>
      </w:r>
      <w:r>
        <w:rPr>
          <w:spacing w:val="-3"/>
        </w:rPr>
        <w:t> </w:t>
      </w:r>
      <w:r>
        <w:rPr/>
        <w:t>a</w:t>
      </w:r>
      <w:r>
        <w:rPr>
          <w:spacing w:val="-3"/>
        </w:rPr>
        <w:t> </w:t>
      </w:r>
      <w:r>
        <w:rPr/>
        <w:t>total</w:t>
      </w:r>
      <w:r>
        <w:rPr>
          <w:spacing w:val="-4"/>
        </w:rPr>
        <w:t> </w:t>
      </w:r>
      <w:r>
        <w:rPr/>
        <w:t>of</w:t>
      </w:r>
      <w:r>
        <w:rPr>
          <w:spacing w:val="-3"/>
        </w:rPr>
        <w:t> </w:t>
      </w:r>
      <w:r>
        <w:rPr/>
        <w:t>more</w:t>
      </w:r>
      <w:r>
        <w:rPr>
          <w:spacing w:val="-3"/>
        </w:rPr>
        <w:t> </w:t>
      </w:r>
      <w:r>
        <w:rPr/>
        <w:t>than</w:t>
      </w:r>
      <w:r>
        <w:rPr>
          <w:spacing w:val="-4"/>
        </w:rPr>
        <w:t> </w:t>
      </w:r>
      <w:r>
        <w:rPr/>
        <w:t>20</w:t>
      </w:r>
      <w:r>
        <w:rPr>
          <w:spacing w:val="-3"/>
        </w:rPr>
        <w:t> </w:t>
      </w:r>
      <w:r>
        <w:rPr/>
        <w:t>different networking platforms. Let's learn how to find the ones more relevant to you:</w:t>
      </w:r>
    </w:p>
    <w:p>
      <w:pPr>
        <w:pStyle w:val="BodyText"/>
        <w:spacing w:before="1"/>
        <w:rPr>
          <w:sz w:val="9"/>
        </w:rPr>
      </w:pPr>
    </w:p>
    <w:p>
      <w:pPr>
        <w:pStyle w:val="ListParagraph"/>
        <w:numPr>
          <w:ilvl w:val="0"/>
          <w:numId w:val="71"/>
        </w:numPr>
        <w:tabs>
          <w:tab w:pos="1074" w:val="left" w:leader="none"/>
        </w:tabs>
        <w:spacing w:line="216" w:lineRule="auto" w:before="56" w:after="0"/>
        <w:ind w:left="1073" w:right="208" w:hanging="268"/>
        <w:jc w:val="left"/>
        <w:rPr>
          <w:sz w:val="21"/>
        </w:rPr>
      </w:pPr>
      <w:r>
        <w:rPr>
          <w:sz w:val="21"/>
        </w:rPr>
        <w:t>First</w:t>
      </w:r>
      <w:r>
        <w:rPr>
          <w:spacing w:val="-3"/>
          <w:sz w:val="21"/>
        </w:rPr>
        <w:t> </w:t>
      </w:r>
      <w:r>
        <w:rPr>
          <w:sz w:val="21"/>
        </w:rPr>
        <w:t>of</w:t>
      </w:r>
      <w:r>
        <w:rPr>
          <w:spacing w:val="-2"/>
          <w:sz w:val="21"/>
        </w:rPr>
        <w:t> </w:t>
      </w:r>
      <w:r>
        <w:rPr>
          <w:sz w:val="21"/>
        </w:rPr>
        <w:t>all,</w:t>
      </w:r>
      <w:r>
        <w:rPr>
          <w:spacing w:val="-2"/>
          <w:sz w:val="21"/>
        </w:rPr>
        <w:t> </w:t>
      </w:r>
      <w:r>
        <w:rPr>
          <w:sz w:val="21"/>
        </w:rPr>
        <w:t>you</w:t>
      </w:r>
      <w:r>
        <w:rPr>
          <w:spacing w:val="-3"/>
          <w:sz w:val="21"/>
        </w:rPr>
        <w:t> </w:t>
      </w:r>
      <w:r>
        <w:rPr>
          <w:sz w:val="21"/>
        </w:rPr>
        <w:t>need</w:t>
      </w:r>
      <w:r>
        <w:rPr>
          <w:spacing w:val="-3"/>
          <w:sz w:val="21"/>
        </w:rPr>
        <w:t> </w:t>
      </w:r>
      <w:r>
        <w:rPr>
          <w:sz w:val="21"/>
        </w:rPr>
        <w:t>to</w:t>
      </w:r>
      <w:r>
        <w:rPr>
          <w:spacing w:val="-3"/>
          <w:sz w:val="21"/>
        </w:rPr>
        <w:t> </w:t>
      </w:r>
      <w:r>
        <w:rPr>
          <w:sz w:val="21"/>
        </w:rPr>
        <w:t>know</w:t>
      </w:r>
      <w:r>
        <w:rPr>
          <w:spacing w:val="-3"/>
          <w:sz w:val="21"/>
        </w:rPr>
        <w:t> </w:t>
      </w:r>
      <w:r>
        <w:rPr>
          <w:sz w:val="21"/>
        </w:rPr>
        <w:t>which</w:t>
      </w:r>
      <w:r>
        <w:rPr>
          <w:spacing w:val="-2"/>
          <w:sz w:val="21"/>
        </w:rPr>
        <w:t> </w:t>
      </w:r>
      <w:r>
        <w:rPr>
          <w:sz w:val="21"/>
        </w:rPr>
        <w:t>device</w:t>
      </w:r>
      <w:r>
        <w:rPr>
          <w:spacing w:val="-2"/>
          <w:sz w:val="21"/>
        </w:rPr>
        <w:t> </w:t>
      </w:r>
      <w:r>
        <w:rPr>
          <w:sz w:val="21"/>
        </w:rPr>
        <w:t>type</w:t>
      </w:r>
      <w:r>
        <w:rPr>
          <w:spacing w:val="-2"/>
          <w:sz w:val="21"/>
        </w:rPr>
        <w:t> </w:t>
      </w:r>
      <w:r>
        <w:rPr>
          <w:sz w:val="21"/>
        </w:rPr>
        <w:t>you</w:t>
      </w:r>
      <w:r>
        <w:rPr>
          <w:spacing w:val="-2"/>
          <w:sz w:val="21"/>
        </w:rPr>
        <w:t> </w:t>
      </w:r>
      <w:r>
        <w:rPr>
          <w:sz w:val="21"/>
        </w:rPr>
        <w:t>have</w:t>
      </w:r>
      <w:r>
        <w:rPr>
          <w:spacing w:val="-3"/>
          <w:sz w:val="21"/>
        </w:rPr>
        <w:t> </w:t>
      </w:r>
      <w:r>
        <w:rPr>
          <w:sz w:val="21"/>
        </w:rPr>
        <w:t>and</w:t>
      </w:r>
      <w:r>
        <w:rPr>
          <w:spacing w:val="-2"/>
          <w:sz w:val="21"/>
        </w:rPr>
        <w:t> </w:t>
      </w:r>
      <w:r>
        <w:rPr>
          <w:sz w:val="21"/>
        </w:rPr>
        <w:t>how</w:t>
      </w:r>
      <w:r>
        <w:rPr>
          <w:spacing w:val="-3"/>
          <w:sz w:val="21"/>
        </w:rPr>
        <w:t> </w:t>
      </w:r>
      <w:r>
        <w:rPr>
          <w:sz w:val="21"/>
        </w:rPr>
        <w:t>Ansible</w:t>
      </w:r>
      <w:r>
        <w:rPr>
          <w:spacing w:val="-2"/>
          <w:sz w:val="21"/>
        </w:rPr>
        <w:t> </w:t>
      </w:r>
      <w:r>
        <w:rPr>
          <w:sz w:val="21"/>
        </w:rPr>
        <w:t>calls it. On the </w:t>
      </w:r>
      <w:hyperlink r:id="rId168">
        <w:r>
          <w:rPr>
            <w:rFonts w:ascii="Lucida Console"/>
            <w:sz w:val="18"/>
          </w:rPr>
          <w:t>https:/</w:t>
        </w:r>
      </w:hyperlink>
      <w:hyperlink r:id="rId168">
        <w:r>
          <w:rPr>
            <w:rFonts w:ascii="Lucida Console"/>
            <w:sz w:val="18"/>
          </w:rPr>
          <w:t>/</w:t>
        </w:r>
      </w:hyperlink>
      <w:hyperlink r:id="rId168">
        <w:r>
          <w:rPr>
            <w:rFonts w:ascii="Lucida Console"/>
            <w:sz w:val="18"/>
          </w:rPr>
          <w:t>docs.</w:t>
        </w:r>
      </w:hyperlink>
      <w:hyperlink r:id="rId168">
        <w:r>
          <w:rPr>
            <w:rFonts w:ascii="Lucida Console"/>
            <w:sz w:val="18"/>
          </w:rPr>
          <w:t>ansible.</w:t>
        </w:r>
      </w:hyperlink>
      <w:hyperlink r:id="rId168">
        <w:r>
          <w:rPr>
            <w:rFonts w:ascii="Lucida Console"/>
            <w:sz w:val="18"/>
          </w:rPr>
          <w:t>com/</w:t>
        </w:r>
      </w:hyperlink>
      <w:hyperlink r:id="rId168">
        <w:r>
          <w:rPr>
            <w:rFonts w:ascii="Lucida Console"/>
            <w:sz w:val="18"/>
          </w:rPr>
          <w:t>ansible/</w:t>
        </w:r>
      </w:hyperlink>
      <w:hyperlink r:id="rId168">
        <w:r>
          <w:rPr>
            <w:rFonts w:ascii="Lucida Console"/>
            <w:sz w:val="18"/>
          </w:rPr>
          <w:t>latest/</w:t>
        </w:r>
      </w:hyperlink>
      <w:hyperlink r:id="rId168">
        <w:r>
          <w:rPr>
            <w:rFonts w:ascii="Lucida Console"/>
            <w:sz w:val="18"/>
          </w:rPr>
          <w:t>network/</w:t>
        </w:r>
      </w:hyperlink>
      <w:hyperlink r:id="rId168">
        <w:r>
          <w:rPr>
            <w:rFonts w:ascii="Lucida Console"/>
            <w:sz w:val="18"/>
          </w:rPr>
          <w:t>user_</w:t>
        </w:r>
      </w:hyperlink>
      <w:hyperlink r:id="rId168">
        <w:r>
          <w:rPr>
            <w:rFonts w:ascii="Lucida Console"/>
            <w:sz w:val="18"/>
          </w:rPr>
          <w:t>guide/</w:t>
        </w:r>
      </w:hyperlink>
      <w:r>
        <w:rPr>
          <w:rFonts w:ascii="Times New Roman"/>
          <w:sz w:val="18"/>
        </w:rPr>
        <w:t> </w:t>
      </w:r>
      <w:hyperlink r:id="rId168">
        <w:r>
          <w:rPr>
            <w:rFonts w:ascii="Lucida Console"/>
            <w:sz w:val="18"/>
          </w:rPr>
          <w:t>platform_</w:t>
        </w:r>
      </w:hyperlink>
      <w:hyperlink r:id="rId168">
        <w:r>
          <w:rPr>
            <w:rFonts w:ascii="Lucida Console"/>
            <w:sz w:val="18"/>
          </w:rPr>
          <w:t>index.</w:t>
        </w:r>
      </w:hyperlink>
      <w:hyperlink r:id="rId168">
        <w:r>
          <w:rPr>
            <w:rFonts w:ascii="Lucida Console"/>
            <w:sz w:val="18"/>
          </w:rPr>
          <w:t>html</w:t>
        </w:r>
        <w:r>
          <w:rPr>
            <w:rFonts w:ascii="Times New Roman"/>
            <w:sz w:val="18"/>
          </w:rPr>
          <w:t> </w:t>
        </w:r>
      </w:hyperlink>
      <w:r>
        <w:rPr>
          <w:sz w:val="21"/>
        </w:rPr>
        <w:t>page, you can find the different device types that Ansible supports</w:t>
      </w:r>
      <w:r>
        <w:rPr>
          <w:spacing w:val="-1"/>
          <w:sz w:val="21"/>
        </w:rPr>
        <w:t> </w:t>
      </w:r>
      <w:r>
        <w:rPr>
          <w:sz w:val="21"/>
        </w:rPr>
        <w:t>and</w:t>
      </w:r>
      <w:r>
        <w:rPr>
          <w:spacing w:val="-1"/>
          <w:sz w:val="21"/>
        </w:rPr>
        <w:t> </w:t>
      </w:r>
      <w:r>
        <w:rPr>
          <w:sz w:val="21"/>
        </w:rPr>
        <w:t>how</w:t>
      </w:r>
      <w:r>
        <w:rPr>
          <w:spacing w:val="-2"/>
          <w:sz w:val="21"/>
        </w:rPr>
        <w:t> </w:t>
      </w:r>
      <w:r>
        <w:rPr>
          <w:sz w:val="21"/>
        </w:rPr>
        <w:t>they</w:t>
      </w:r>
      <w:r>
        <w:rPr>
          <w:spacing w:val="-2"/>
          <w:sz w:val="21"/>
        </w:rPr>
        <w:t> </w:t>
      </w:r>
      <w:r>
        <w:rPr>
          <w:sz w:val="21"/>
        </w:rPr>
        <w:t>are</w:t>
      </w:r>
      <w:r>
        <w:rPr>
          <w:spacing w:val="-1"/>
          <w:sz w:val="21"/>
        </w:rPr>
        <w:t> </w:t>
      </w:r>
      <w:r>
        <w:rPr>
          <w:sz w:val="21"/>
        </w:rPr>
        <w:t>designated.</w:t>
      </w:r>
      <w:r>
        <w:rPr>
          <w:spacing w:val="-1"/>
          <w:sz w:val="21"/>
        </w:rPr>
        <w:t> </w:t>
      </w:r>
      <w:r>
        <w:rPr>
          <w:sz w:val="21"/>
        </w:rPr>
        <w:t>In</w:t>
      </w:r>
      <w:r>
        <w:rPr>
          <w:spacing w:val="-1"/>
          <w:sz w:val="21"/>
        </w:rPr>
        <w:t> </w:t>
      </w:r>
      <w:r>
        <w:rPr>
          <w:sz w:val="21"/>
        </w:rPr>
        <w:t>our</w:t>
      </w:r>
      <w:r>
        <w:rPr>
          <w:spacing w:val="-1"/>
          <w:sz w:val="21"/>
        </w:rPr>
        <w:t> </w:t>
      </w:r>
      <w:r>
        <w:rPr>
          <w:sz w:val="21"/>
        </w:rPr>
        <w:t>example,</w:t>
      </w:r>
      <w:r>
        <w:rPr>
          <w:spacing w:val="-1"/>
          <w:sz w:val="21"/>
        </w:rPr>
        <w:t> </w:t>
      </w:r>
      <w:r>
        <w:rPr>
          <w:sz w:val="21"/>
        </w:rPr>
        <w:t>we</w:t>
      </w:r>
      <w:r>
        <w:rPr>
          <w:spacing w:val="-1"/>
          <w:sz w:val="21"/>
        </w:rPr>
        <w:t> </w:t>
      </w:r>
      <w:r>
        <w:rPr>
          <w:sz w:val="21"/>
        </w:rPr>
        <w:t>will</w:t>
      </w:r>
      <w:r>
        <w:rPr>
          <w:spacing w:val="-1"/>
          <w:sz w:val="21"/>
        </w:rPr>
        <w:t> </w:t>
      </w:r>
      <w:r>
        <w:rPr>
          <w:sz w:val="21"/>
        </w:rPr>
        <w:t>use</w:t>
      </w:r>
      <w:r>
        <w:rPr>
          <w:spacing w:val="-2"/>
          <w:sz w:val="21"/>
        </w:rPr>
        <w:t> </w:t>
      </w:r>
      <w:r>
        <w:rPr>
          <w:sz w:val="21"/>
        </w:rPr>
        <w:t>Cisco</w:t>
      </w:r>
      <w:r>
        <w:rPr>
          <w:spacing w:val="-1"/>
          <w:sz w:val="21"/>
        </w:rPr>
        <w:t> </w:t>
      </w:r>
      <w:r>
        <w:rPr>
          <w:sz w:val="21"/>
        </w:rPr>
        <w:t>IOS</w:t>
      </w:r>
      <w:r>
        <w:rPr>
          <w:spacing w:val="-1"/>
          <w:sz w:val="21"/>
        </w:rPr>
        <w:t> </w:t>
      </w:r>
      <w:r>
        <w:rPr>
          <w:sz w:val="21"/>
        </w:rPr>
        <w:t>as an example.</w:t>
      </w:r>
    </w:p>
    <w:p>
      <w:pPr>
        <w:pStyle w:val="ListParagraph"/>
        <w:numPr>
          <w:ilvl w:val="0"/>
          <w:numId w:val="71"/>
        </w:numPr>
        <w:tabs>
          <w:tab w:pos="1074" w:val="left" w:leader="none"/>
        </w:tabs>
        <w:spacing w:line="218" w:lineRule="auto" w:before="41" w:after="0"/>
        <w:ind w:left="1073" w:right="480" w:hanging="268"/>
        <w:jc w:val="left"/>
        <w:rPr>
          <w:sz w:val="21"/>
        </w:rPr>
      </w:pPr>
      <w:r>
        <w:rPr>
          <w:sz w:val="21"/>
        </w:rPr>
        <w:t>On the </w:t>
      </w:r>
      <w:hyperlink r:id="rId169">
        <w:r>
          <w:rPr>
            <w:rFonts w:ascii="Lucida Console"/>
            <w:sz w:val="18"/>
          </w:rPr>
          <w:t>https:/</w:t>
        </w:r>
      </w:hyperlink>
      <w:hyperlink r:id="rId169">
        <w:r>
          <w:rPr>
            <w:rFonts w:ascii="Lucida Console"/>
            <w:sz w:val="18"/>
          </w:rPr>
          <w:t>/</w:t>
        </w:r>
      </w:hyperlink>
      <w:hyperlink r:id="rId169">
        <w:r>
          <w:rPr>
            <w:rFonts w:ascii="Lucida Console"/>
            <w:sz w:val="18"/>
          </w:rPr>
          <w:t>docs.</w:t>
        </w:r>
      </w:hyperlink>
      <w:hyperlink r:id="rId169">
        <w:r>
          <w:rPr>
            <w:rFonts w:ascii="Lucida Console"/>
            <w:sz w:val="18"/>
          </w:rPr>
          <w:t>ansible.</w:t>
        </w:r>
      </w:hyperlink>
      <w:hyperlink r:id="rId169">
        <w:r>
          <w:rPr>
            <w:rFonts w:ascii="Lucida Console"/>
            <w:sz w:val="18"/>
          </w:rPr>
          <w:t>com/</w:t>
        </w:r>
      </w:hyperlink>
      <w:hyperlink r:id="rId169">
        <w:r>
          <w:rPr>
            <w:rFonts w:ascii="Lucida Console"/>
            <w:sz w:val="18"/>
          </w:rPr>
          <w:t>ansible/</w:t>
        </w:r>
      </w:hyperlink>
      <w:hyperlink r:id="rId169">
        <w:r>
          <w:rPr>
            <w:rFonts w:ascii="Lucida Console"/>
            <w:sz w:val="18"/>
          </w:rPr>
          <w:t>latest/</w:t>
        </w:r>
      </w:hyperlink>
      <w:hyperlink r:id="rId169">
        <w:r>
          <w:rPr>
            <w:rFonts w:ascii="Lucida Console"/>
            <w:sz w:val="18"/>
          </w:rPr>
          <w:t>modules/</w:t>
        </w:r>
      </w:hyperlink>
      <w:hyperlink r:id="rId169">
        <w:r>
          <w:rPr>
            <w:rFonts w:ascii="Lucida Console"/>
            <w:sz w:val="18"/>
          </w:rPr>
          <w:t>list_</w:t>
        </w:r>
      </w:hyperlink>
      <w:hyperlink r:id="rId169">
        <w:r>
          <w:rPr>
            <w:rFonts w:ascii="Lucida Console"/>
            <w:sz w:val="18"/>
          </w:rPr>
          <w:t>of_</w:t>
        </w:r>
      </w:hyperlink>
      <w:r>
        <w:rPr>
          <w:rFonts w:ascii="Times New Roman"/>
          <w:sz w:val="18"/>
        </w:rPr>
        <w:t> </w:t>
      </w:r>
      <w:hyperlink r:id="rId169">
        <w:r>
          <w:rPr>
            <w:rFonts w:ascii="Lucida Console"/>
            <w:sz w:val="18"/>
          </w:rPr>
          <w:t>network_</w:t>
        </w:r>
      </w:hyperlink>
      <w:hyperlink r:id="rId169">
        <w:r>
          <w:rPr>
            <w:rFonts w:ascii="Lucida Console"/>
            <w:sz w:val="18"/>
          </w:rPr>
          <w:t>modules.</w:t>
        </w:r>
      </w:hyperlink>
      <w:hyperlink r:id="rId169">
        <w:r>
          <w:rPr>
            <w:rFonts w:ascii="Lucida Console"/>
            <w:sz w:val="18"/>
          </w:rPr>
          <w:t>html</w:t>
        </w:r>
        <w:r>
          <w:rPr>
            <w:rFonts w:ascii="Times New Roman"/>
            <w:sz w:val="18"/>
          </w:rPr>
          <w:t> </w:t>
        </w:r>
      </w:hyperlink>
      <w:r>
        <w:rPr>
          <w:sz w:val="21"/>
        </w:rPr>
        <w:t>page,</w:t>
      </w:r>
      <w:r>
        <w:rPr>
          <w:spacing w:val="-5"/>
          <w:sz w:val="21"/>
        </w:rPr>
        <w:t> </w:t>
      </w:r>
      <w:r>
        <w:rPr>
          <w:sz w:val="21"/>
        </w:rPr>
        <w:t>you</w:t>
      </w:r>
      <w:r>
        <w:rPr>
          <w:spacing w:val="-5"/>
          <w:sz w:val="21"/>
        </w:rPr>
        <w:t> </w:t>
      </w:r>
      <w:r>
        <w:rPr>
          <w:sz w:val="21"/>
        </w:rPr>
        <w:t>can</w:t>
      </w:r>
      <w:r>
        <w:rPr>
          <w:spacing w:val="-5"/>
          <w:sz w:val="21"/>
        </w:rPr>
        <w:t> </w:t>
      </w:r>
      <w:r>
        <w:rPr>
          <w:sz w:val="21"/>
        </w:rPr>
        <w:t>search</w:t>
      </w:r>
      <w:r>
        <w:rPr>
          <w:spacing w:val="-5"/>
          <w:sz w:val="21"/>
        </w:rPr>
        <w:t> </w:t>
      </w:r>
      <w:r>
        <w:rPr>
          <w:sz w:val="21"/>
        </w:rPr>
        <w:t>for</w:t>
      </w:r>
      <w:r>
        <w:rPr>
          <w:spacing w:val="-5"/>
          <w:sz w:val="21"/>
        </w:rPr>
        <w:t> </w:t>
      </w:r>
      <w:r>
        <w:rPr>
          <w:sz w:val="21"/>
        </w:rPr>
        <w:t>the</w:t>
      </w:r>
      <w:r>
        <w:rPr>
          <w:spacing w:val="-5"/>
          <w:sz w:val="21"/>
        </w:rPr>
        <w:t> </w:t>
      </w:r>
      <w:r>
        <w:rPr>
          <w:sz w:val="21"/>
        </w:rPr>
        <w:t>category</w:t>
      </w:r>
      <w:r>
        <w:rPr>
          <w:spacing w:val="-5"/>
          <w:sz w:val="21"/>
        </w:rPr>
        <w:t> </w:t>
      </w:r>
      <w:r>
        <w:rPr>
          <w:sz w:val="21"/>
        </w:rPr>
        <w:t>dedicated</w:t>
      </w:r>
      <w:r>
        <w:rPr>
          <w:spacing w:val="-5"/>
          <w:sz w:val="21"/>
        </w:rPr>
        <w:t> </w:t>
      </w:r>
      <w:r>
        <w:rPr>
          <w:sz w:val="21"/>
        </w:rPr>
        <w:t>to</w:t>
      </w:r>
      <w:r>
        <w:rPr>
          <w:spacing w:val="-5"/>
          <w:sz w:val="21"/>
        </w:rPr>
        <w:t> </w:t>
      </w:r>
      <w:r>
        <w:rPr>
          <w:sz w:val="21"/>
        </w:rPr>
        <w:t>the family</w:t>
      </w:r>
      <w:r>
        <w:rPr>
          <w:spacing w:val="-1"/>
          <w:sz w:val="21"/>
        </w:rPr>
        <w:t> </w:t>
      </w:r>
      <w:r>
        <w:rPr>
          <w:sz w:val="21"/>
        </w:rPr>
        <w:t>of</w:t>
      </w:r>
      <w:r>
        <w:rPr>
          <w:spacing w:val="-1"/>
          <w:sz w:val="21"/>
        </w:rPr>
        <w:t> </w:t>
      </w:r>
      <w:r>
        <w:rPr>
          <w:sz w:val="21"/>
        </w:rPr>
        <w:t>switches</w:t>
      </w:r>
      <w:r>
        <w:rPr>
          <w:spacing w:val="-1"/>
          <w:sz w:val="21"/>
        </w:rPr>
        <w:t> </w:t>
      </w:r>
      <w:r>
        <w:rPr>
          <w:sz w:val="21"/>
        </w:rPr>
        <w:t>you</w:t>
      </w:r>
      <w:r>
        <w:rPr>
          <w:spacing w:val="-2"/>
          <w:sz w:val="21"/>
        </w:rPr>
        <w:t> </w:t>
      </w:r>
      <w:r>
        <w:rPr>
          <w:sz w:val="21"/>
        </w:rPr>
        <w:t>need,</w:t>
      </w:r>
      <w:r>
        <w:rPr>
          <w:spacing w:val="-2"/>
          <w:sz w:val="21"/>
        </w:rPr>
        <w:t> </w:t>
      </w:r>
      <w:r>
        <w:rPr>
          <w:sz w:val="21"/>
        </w:rPr>
        <w:t>and</w:t>
      </w:r>
      <w:r>
        <w:rPr>
          <w:spacing w:val="-1"/>
          <w:sz w:val="21"/>
        </w:rPr>
        <w:t> </w:t>
      </w:r>
      <w:r>
        <w:rPr>
          <w:sz w:val="21"/>
        </w:rPr>
        <w:t>you'll</w:t>
      </w:r>
      <w:r>
        <w:rPr>
          <w:spacing w:val="-2"/>
          <w:sz w:val="21"/>
        </w:rPr>
        <w:t> </w:t>
      </w:r>
      <w:r>
        <w:rPr>
          <w:sz w:val="21"/>
        </w:rPr>
        <w:t>be</w:t>
      </w:r>
      <w:r>
        <w:rPr>
          <w:spacing w:val="-2"/>
          <w:sz w:val="21"/>
        </w:rPr>
        <w:t> </w:t>
      </w:r>
      <w:r>
        <w:rPr>
          <w:sz w:val="21"/>
        </w:rPr>
        <w:t>able</w:t>
      </w:r>
      <w:r>
        <w:rPr>
          <w:spacing w:val="-1"/>
          <w:sz w:val="21"/>
        </w:rPr>
        <w:t> </w:t>
      </w:r>
      <w:r>
        <w:rPr>
          <w:sz w:val="21"/>
        </w:rPr>
        <w:t>to</w:t>
      </w:r>
      <w:r>
        <w:rPr>
          <w:spacing w:val="-2"/>
          <w:sz w:val="21"/>
        </w:rPr>
        <w:t> </w:t>
      </w:r>
      <w:r>
        <w:rPr>
          <w:sz w:val="21"/>
        </w:rPr>
        <w:t>see</w:t>
      </w:r>
      <w:r>
        <w:rPr>
          <w:spacing w:val="-1"/>
          <w:sz w:val="21"/>
        </w:rPr>
        <w:t> </w:t>
      </w:r>
      <w:r>
        <w:rPr>
          <w:sz w:val="21"/>
        </w:rPr>
        <w:t>all</w:t>
      </w:r>
      <w:r>
        <w:rPr>
          <w:spacing w:val="-1"/>
          <w:sz w:val="21"/>
        </w:rPr>
        <w:t> </w:t>
      </w:r>
      <w:r>
        <w:rPr>
          <w:sz w:val="21"/>
        </w:rPr>
        <w:t>the</w:t>
      </w:r>
      <w:r>
        <w:rPr>
          <w:spacing w:val="-2"/>
          <w:sz w:val="21"/>
        </w:rPr>
        <w:t> </w:t>
      </w:r>
      <w:r>
        <w:rPr>
          <w:sz w:val="21"/>
        </w:rPr>
        <w:t>modules</w:t>
      </w:r>
      <w:r>
        <w:rPr>
          <w:spacing w:val="-1"/>
          <w:sz w:val="21"/>
        </w:rPr>
        <w:t> </w:t>
      </w:r>
      <w:r>
        <w:rPr>
          <w:sz w:val="21"/>
        </w:rPr>
        <w:t>you</w:t>
      </w:r>
      <w:r>
        <w:rPr>
          <w:spacing w:val="-2"/>
          <w:sz w:val="21"/>
        </w:rPr>
        <w:t> </w:t>
      </w:r>
      <w:r>
        <w:rPr>
          <w:sz w:val="21"/>
        </w:rPr>
        <w:t>can </w:t>
      </w:r>
      <w:r>
        <w:rPr>
          <w:spacing w:val="-4"/>
          <w:sz w:val="21"/>
        </w:rPr>
        <w:t>use.</w:t>
      </w:r>
    </w:p>
    <w:p>
      <w:pPr>
        <w:spacing w:after="0" w:line="218" w:lineRule="auto"/>
        <w:jc w:val="left"/>
        <w:rPr>
          <w:sz w:val="21"/>
        </w:rPr>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48"/>
      </w:pPr>
      <w:bookmarkStart w:name="_bookmark363" w:id="488"/>
      <w:bookmarkEnd w:id="488"/>
      <w:r>
        <w:rPr/>
      </w:r>
      <w:r>
        <w:rPr/>
        <w:t>The</w:t>
      </w:r>
      <w:r>
        <w:rPr>
          <w:spacing w:val="-2"/>
        </w:rPr>
        <w:t> </w:t>
      </w:r>
      <w:r>
        <w:rPr/>
        <w:t>list</w:t>
      </w:r>
      <w:r>
        <w:rPr>
          <w:spacing w:val="-2"/>
        </w:rPr>
        <w:t> </w:t>
      </w:r>
      <w:r>
        <w:rPr/>
        <w:t>of</w:t>
      </w:r>
      <w:r>
        <w:rPr>
          <w:spacing w:val="-2"/>
        </w:rPr>
        <w:t> </w:t>
      </w:r>
      <w:r>
        <w:rPr/>
        <w:t>modules</w:t>
      </w:r>
      <w:r>
        <w:rPr>
          <w:spacing w:val="-2"/>
        </w:rPr>
        <w:t> </w:t>
      </w:r>
      <w:r>
        <w:rPr/>
        <w:t>is</w:t>
      </w:r>
      <w:r>
        <w:rPr>
          <w:spacing w:val="-2"/>
        </w:rPr>
        <w:t> </w:t>
      </w:r>
      <w:r>
        <w:rPr/>
        <w:t>way</w:t>
      </w:r>
      <w:r>
        <w:rPr>
          <w:spacing w:val="-2"/>
        </w:rPr>
        <w:t> </w:t>
      </w:r>
      <w:r>
        <w:rPr/>
        <w:t>too</w:t>
      </w:r>
      <w:r>
        <w:rPr>
          <w:spacing w:val="-3"/>
        </w:rPr>
        <w:t> </w:t>
      </w:r>
      <w:r>
        <w:rPr/>
        <w:t>big</w:t>
      </w:r>
      <w:r>
        <w:rPr>
          <w:spacing w:val="-3"/>
        </w:rPr>
        <w:t> </w:t>
      </w:r>
      <w:r>
        <w:rPr/>
        <w:t>and</w:t>
      </w:r>
      <w:r>
        <w:rPr>
          <w:spacing w:val="-2"/>
        </w:rPr>
        <w:t> </w:t>
      </w:r>
      <w:r>
        <w:rPr/>
        <w:t>family-specific</w:t>
      </w:r>
      <w:r>
        <w:rPr>
          <w:spacing w:val="-2"/>
        </w:rPr>
        <w:t> </w:t>
      </w:r>
      <w:r>
        <w:rPr/>
        <w:t>for</w:t>
      </w:r>
      <w:r>
        <w:rPr>
          <w:spacing w:val="-2"/>
        </w:rPr>
        <w:t> </w:t>
      </w:r>
      <w:r>
        <w:rPr/>
        <w:t>us</w:t>
      </w:r>
      <w:r>
        <w:rPr>
          <w:spacing w:val="-3"/>
        </w:rPr>
        <w:t> </w:t>
      </w:r>
      <w:r>
        <w:rPr/>
        <w:t>to</w:t>
      </w:r>
      <w:r>
        <w:rPr>
          <w:spacing w:val="-3"/>
        </w:rPr>
        <w:t> </w:t>
      </w:r>
      <w:r>
        <w:rPr/>
        <w:t>talk</w:t>
      </w:r>
      <w:r>
        <w:rPr>
          <w:spacing w:val="-3"/>
        </w:rPr>
        <w:t> </w:t>
      </w:r>
      <w:r>
        <w:rPr/>
        <w:t>about</w:t>
      </w:r>
      <w:r>
        <w:rPr>
          <w:spacing w:val="-2"/>
        </w:rPr>
        <w:t> </w:t>
      </w:r>
      <w:r>
        <w:rPr/>
        <w:t>them</w:t>
      </w:r>
      <w:r>
        <w:rPr>
          <w:spacing w:val="-3"/>
        </w:rPr>
        <w:t> </w:t>
      </w:r>
      <w:r>
        <w:rPr/>
        <w:t>in</w:t>
      </w:r>
      <w:r>
        <w:rPr>
          <w:spacing w:val="-2"/>
        </w:rPr>
        <w:t> </w:t>
      </w:r>
      <w:r>
        <w:rPr/>
        <w:t>depth. This list is getting larger every release, with often hundreds of new additions in every </w:t>
      </w:r>
      <w:r>
        <w:rPr>
          <w:spacing w:val="-2"/>
        </w:rPr>
        <w:t>release.</w:t>
      </w:r>
    </w:p>
    <w:p>
      <w:pPr>
        <w:spacing w:line="216" w:lineRule="auto" w:before="177"/>
        <w:ind w:left="113" w:right="148" w:firstLine="0"/>
        <w:jc w:val="left"/>
        <w:rPr>
          <w:sz w:val="21"/>
        </w:rPr>
      </w:pPr>
      <w:r>
        <w:rPr>
          <w:sz w:val="21"/>
        </w:rPr>
        <w:t>If</w:t>
      </w:r>
      <w:r>
        <w:rPr>
          <w:spacing w:val="-1"/>
          <w:sz w:val="21"/>
        </w:rPr>
        <w:t> </w:t>
      </w:r>
      <w:r>
        <w:rPr>
          <w:sz w:val="21"/>
        </w:rPr>
        <w:t>you</w:t>
      </w:r>
      <w:r>
        <w:rPr>
          <w:spacing w:val="-2"/>
          <w:sz w:val="21"/>
        </w:rPr>
        <w:t> </w:t>
      </w:r>
      <w:r>
        <w:rPr>
          <w:sz w:val="21"/>
        </w:rPr>
        <w:t>are</w:t>
      </w:r>
      <w:r>
        <w:rPr>
          <w:spacing w:val="-1"/>
          <w:sz w:val="21"/>
        </w:rPr>
        <w:t> </w:t>
      </w:r>
      <w:r>
        <w:rPr>
          <w:sz w:val="21"/>
        </w:rPr>
        <w:t>familiar</w:t>
      </w:r>
      <w:r>
        <w:rPr>
          <w:spacing w:val="-1"/>
          <w:sz w:val="21"/>
        </w:rPr>
        <w:t> </w:t>
      </w:r>
      <w:r>
        <w:rPr>
          <w:sz w:val="21"/>
        </w:rPr>
        <w:t>with</w:t>
      </w:r>
      <w:r>
        <w:rPr>
          <w:spacing w:val="-1"/>
          <w:sz w:val="21"/>
        </w:rPr>
        <w:t> </w:t>
      </w:r>
      <w:r>
        <w:rPr>
          <w:sz w:val="21"/>
        </w:rPr>
        <w:t>how</w:t>
      </w:r>
      <w:r>
        <w:rPr>
          <w:spacing w:val="-2"/>
          <w:sz w:val="21"/>
        </w:rPr>
        <w:t> </w:t>
      </w:r>
      <w:r>
        <w:rPr>
          <w:sz w:val="21"/>
        </w:rPr>
        <w:t>to</w:t>
      </w:r>
      <w:r>
        <w:rPr>
          <w:spacing w:val="-2"/>
          <w:sz w:val="21"/>
        </w:rPr>
        <w:t> </w:t>
      </w:r>
      <w:r>
        <w:rPr>
          <w:sz w:val="21"/>
        </w:rPr>
        <w:t>configure</w:t>
      </w:r>
      <w:r>
        <w:rPr>
          <w:spacing w:val="-1"/>
          <w:sz w:val="21"/>
        </w:rPr>
        <w:t> </w:t>
      </w:r>
      <w:r>
        <w:rPr>
          <w:sz w:val="21"/>
        </w:rPr>
        <w:t>the</w:t>
      </w:r>
      <w:r>
        <w:rPr>
          <w:spacing w:val="-2"/>
          <w:sz w:val="21"/>
        </w:rPr>
        <w:t> </w:t>
      </w:r>
      <w:r>
        <w:rPr>
          <w:sz w:val="21"/>
        </w:rPr>
        <w:t>device</w:t>
      </w:r>
      <w:r>
        <w:rPr>
          <w:spacing w:val="-1"/>
          <w:sz w:val="21"/>
        </w:rPr>
        <w:t> </w:t>
      </w:r>
      <w:r>
        <w:rPr>
          <w:sz w:val="21"/>
        </w:rPr>
        <w:t>in</w:t>
      </w:r>
      <w:r>
        <w:rPr>
          <w:spacing w:val="-1"/>
          <w:sz w:val="21"/>
        </w:rPr>
        <w:t> </w:t>
      </w:r>
      <w:r>
        <w:rPr>
          <w:sz w:val="21"/>
        </w:rPr>
        <w:t>a</w:t>
      </w:r>
      <w:r>
        <w:rPr>
          <w:spacing w:val="-1"/>
          <w:sz w:val="21"/>
        </w:rPr>
        <w:t> </w:t>
      </w:r>
      <w:r>
        <w:rPr>
          <w:sz w:val="21"/>
        </w:rPr>
        <w:t>manual</w:t>
      </w:r>
      <w:r>
        <w:rPr>
          <w:spacing w:val="-1"/>
          <w:sz w:val="21"/>
        </w:rPr>
        <w:t> </w:t>
      </w:r>
      <w:r>
        <w:rPr>
          <w:sz w:val="21"/>
        </w:rPr>
        <w:t>fashion,</w:t>
      </w:r>
      <w:r>
        <w:rPr>
          <w:spacing w:val="-1"/>
          <w:sz w:val="21"/>
        </w:rPr>
        <w:t> </w:t>
      </w:r>
      <w:r>
        <w:rPr>
          <w:sz w:val="21"/>
        </w:rPr>
        <w:t>you</w:t>
      </w:r>
      <w:r>
        <w:rPr>
          <w:spacing w:val="-2"/>
          <w:sz w:val="21"/>
        </w:rPr>
        <w:t> </w:t>
      </w:r>
      <w:r>
        <w:rPr>
          <w:sz w:val="21"/>
        </w:rPr>
        <w:t>will</w:t>
      </w:r>
      <w:r>
        <w:rPr>
          <w:spacing w:val="-1"/>
          <w:sz w:val="21"/>
        </w:rPr>
        <w:t> </w:t>
      </w:r>
      <w:r>
        <w:rPr>
          <w:sz w:val="21"/>
        </w:rPr>
        <w:t>quickly find the name of the modules fairly natural, so it will be easy for you to understand what they</w:t>
      </w:r>
      <w:r>
        <w:rPr>
          <w:spacing w:val="-4"/>
          <w:sz w:val="21"/>
        </w:rPr>
        <w:t> </w:t>
      </w:r>
      <w:r>
        <w:rPr>
          <w:sz w:val="21"/>
        </w:rPr>
        <w:t>do.</w:t>
      </w:r>
      <w:r>
        <w:rPr>
          <w:spacing w:val="-3"/>
          <w:sz w:val="21"/>
        </w:rPr>
        <w:t> </w:t>
      </w:r>
      <w:r>
        <w:rPr>
          <w:sz w:val="21"/>
        </w:rPr>
        <w:t>However,</w:t>
      </w:r>
      <w:r>
        <w:rPr>
          <w:spacing w:val="-4"/>
          <w:sz w:val="21"/>
        </w:rPr>
        <w:t> </w:t>
      </w:r>
      <w:r>
        <w:rPr>
          <w:sz w:val="21"/>
        </w:rPr>
        <w:t>let's</w:t>
      </w:r>
      <w:r>
        <w:rPr>
          <w:spacing w:val="-3"/>
          <w:sz w:val="21"/>
        </w:rPr>
        <w:t> </w:t>
      </w:r>
      <w:r>
        <w:rPr>
          <w:sz w:val="21"/>
        </w:rPr>
        <w:t>go</w:t>
      </w:r>
      <w:r>
        <w:rPr>
          <w:spacing w:val="-4"/>
          <w:sz w:val="21"/>
        </w:rPr>
        <w:t> </w:t>
      </w:r>
      <w:r>
        <w:rPr>
          <w:sz w:val="21"/>
        </w:rPr>
        <w:t>through</w:t>
      </w:r>
      <w:r>
        <w:rPr>
          <w:spacing w:val="-4"/>
          <w:sz w:val="21"/>
        </w:rPr>
        <w:t> </w:t>
      </w:r>
      <w:r>
        <w:rPr>
          <w:sz w:val="21"/>
        </w:rPr>
        <w:t>a</w:t>
      </w:r>
      <w:r>
        <w:rPr>
          <w:spacing w:val="-3"/>
          <w:sz w:val="21"/>
        </w:rPr>
        <w:t> </w:t>
      </w:r>
      <w:r>
        <w:rPr>
          <w:sz w:val="21"/>
        </w:rPr>
        <w:t>handful</w:t>
      </w:r>
      <w:r>
        <w:rPr>
          <w:spacing w:val="-4"/>
          <w:sz w:val="21"/>
        </w:rPr>
        <w:t> </w:t>
      </w:r>
      <w:r>
        <w:rPr>
          <w:sz w:val="21"/>
        </w:rPr>
        <w:t>of</w:t>
      </w:r>
      <w:r>
        <w:rPr>
          <w:spacing w:val="-3"/>
          <w:sz w:val="21"/>
        </w:rPr>
        <w:t> </w:t>
      </w:r>
      <w:r>
        <w:rPr>
          <w:sz w:val="21"/>
        </w:rPr>
        <w:t>examples</w:t>
      </w:r>
      <w:r>
        <w:rPr>
          <w:spacing w:val="-3"/>
          <w:sz w:val="21"/>
        </w:rPr>
        <w:t> </w:t>
      </w:r>
      <w:r>
        <w:rPr>
          <w:sz w:val="21"/>
        </w:rPr>
        <w:t>from</w:t>
      </w:r>
      <w:r>
        <w:rPr>
          <w:spacing w:val="-3"/>
          <w:sz w:val="21"/>
        </w:rPr>
        <w:t> </w:t>
      </w:r>
      <w:r>
        <w:rPr>
          <w:sz w:val="21"/>
        </w:rPr>
        <w:t>the</w:t>
      </w:r>
      <w:r>
        <w:rPr>
          <w:spacing w:val="-4"/>
          <w:sz w:val="21"/>
        </w:rPr>
        <w:t> </w:t>
      </w:r>
      <w:r>
        <w:rPr>
          <w:sz w:val="21"/>
        </w:rPr>
        <w:t>collection</w:t>
      </w:r>
      <w:r>
        <w:rPr>
          <w:spacing w:val="-3"/>
          <w:sz w:val="21"/>
        </w:rPr>
        <w:t> </w:t>
      </w:r>
      <w:r>
        <w:rPr>
          <w:sz w:val="21"/>
        </w:rPr>
        <w:t>of</w:t>
      </w:r>
      <w:r>
        <w:rPr>
          <w:spacing w:val="-3"/>
          <w:sz w:val="21"/>
        </w:rPr>
        <w:t> </w:t>
      </w:r>
      <w:r>
        <w:rPr>
          <w:sz w:val="21"/>
        </w:rPr>
        <w:t>Cisco</w:t>
      </w:r>
      <w:r>
        <w:rPr>
          <w:spacing w:val="-3"/>
          <w:sz w:val="21"/>
        </w:rPr>
        <w:t> </w:t>
      </w:r>
      <w:r>
        <w:rPr>
          <w:sz w:val="21"/>
        </w:rPr>
        <w:t>IOS modules </w:t>
      </w:r>
      <w:r>
        <w:rPr>
          <w:rFonts w:ascii="Batang" w:hAnsi="Batang"/>
          <w:sz w:val="21"/>
        </w:rPr>
        <w:t>–</w:t>
      </w:r>
      <w:r>
        <w:rPr>
          <w:rFonts w:ascii="Times New Roman" w:hAnsi="Times New Roman"/>
          <w:sz w:val="21"/>
        </w:rPr>
        <w:t> </w:t>
      </w:r>
      <w:r>
        <w:rPr>
          <w:sz w:val="21"/>
        </w:rPr>
        <w:t>specifically, with reference to </w:t>
      </w:r>
      <w:hyperlink r:id="rId170">
        <w:r>
          <w:rPr>
            <w:rFonts w:ascii="Lucida Console" w:hAnsi="Lucida Console"/>
            <w:sz w:val="18"/>
          </w:rPr>
          <w:t>https:/</w:t>
        </w:r>
      </w:hyperlink>
      <w:hyperlink r:id="rId170">
        <w:r>
          <w:rPr>
            <w:rFonts w:ascii="Lucida Console" w:hAnsi="Lucida Console"/>
            <w:sz w:val="18"/>
          </w:rPr>
          <w:t>/</w:t>
        </w:r>
      </w:hyperlink>
      <w:hyperlink r:id="rId170">
        <w:r>
          <w:rPr>
            <w:rFonts w:ascii="Lucida Console" w:hAnsi="Lucida Console"/>
            <w:sz w:val="18"/>
          </w:rPr>
          <w:t>docs.</w:t>
        </w:r>
      </w:hyperlink>
      <w:hyperlink r:id="rId170">
        <w:r>
          <w:rPr>
            <w:rFonts w:ascii="Lucida Console" w:hAnsi="Lucida Console"/>
            <w:sz w:val="18"/>
          </w:rPr>
          <w:t>ansible.</w:t>
        </w:r>
      </w:hyperlink>
      <w:hyperlink r:id="rId170">
        <w:r>
          <w:rPr>
            <w:rFonts w:ascii="Lucida Console" w:hAnsi="Lucida Console"/>
            <w:sz w:val="18"/>
          </w:rPr>
          <w:t>com/</w:t>
        </w:r>
      </w:hyperlink>
      <w:hyperlink r:id="rId170">
        <w:r>
          <w:rPr>
            <w:rFonts w:ascii="Lucida Console" w:hAnsi="Lucida Console"/>
            <w:sz w:val="18"/>
          </w:rPr>
          <w:t>ansible/</w:t>
        </w:r>
      </w:hyperlink>
      <w:hyperlink r:id="rId170">
        <w:r>
          <w:rPr>
            <w:rFonts w:ascii="Lucida Console" w:hAnsi="Lucida Console"/>
            <w:sz w:val="18"/>
          </w:rPr>
          <w:t>latest/</w:t>
        </w:r>
      </w:hyperlink>
      <w:r>
        <w:rPr>
          <w:rFonts w:ascii="Times New Roman" w:hAnsi="Times New Roman"/>
          <w:sz w:val="18"/>
        </w:rPr>
        <w:t> </w:t>
      </w:r>
      <w:hyperlink r:id="rId170">
        <w:r>
          <w:rPr>
            <w:rFonts w:ascii="Lucida Console" w:hAnsi="Lucida Console"/>
            <w:spacing w:val="-2"/>
            <w:sz w:val="18"/>
          </w:rPr>
          <w:t>modules/</w:t>
        </w:r>
      </w:hyperlink>
      <w:hyperlink r:id="rId170">
        <w:r>
          <w:rPr>
            <w:rFonts w:ascii="Lucida Console" w:hAnsi="Lucida Console"/>
            <w:spacing w:val="-2"/>
            <w:sz w:val="18"/>
          </w:rPr>
          <w:t>list_</w:t>
        </w:r>
      </w:hyperlink>
      <w:hyperlink r:id="rId170">
        <w:r>
          <w:rPr>
            <w:rFonts w:ascii="Lucida Console" w:hAnsi="Lucida Console"/>
            <w:spacing w:val="-2"/>
            <w:sz w:val="18"/>
          </w:rPr>
          <w:t>of_</w:t>
        </w:r>
      </w:hyperlink>
      <w:hyperlink r:id="rId170">
        <w:r>
          <w:rPr>
            <w:rFonts w:ascii="Lucida Console" w:hAnsi="Lucida Console"/>
            <w:spacing w:val="-2"/>
            <w:sz w:val="18"/>
          </w:rPr>
          <w:t>network_</w:t>
        </w:r>
      </w:hyperlink>
      <w:hyperlink r:id="rId170">
        <w:r>
          <w:rPr>
            <w:rFonts w:ascii="Lucida Console" w:hAnsi="Lucida Console"/>
            <w:spacing w:val="-2"/>
            <w:sz w:val="18"/>
          </w:rPr>
          <w:t>modules.</w:t>
        </w:r>
      </w:hyperlink>
      <w:hyperlink r:id="rId170">
        <w:r>
          <w:rPr>
            <w:rFonts w:ascii="Lucida Console" w:hAnsi="Lucida Console"/>
            <w:spacing w:val="-2"/>
            <w:sz w:val="18"/>
          </w:rPr>
          <w:t>html#ios</w:t>
        </w:r>
      </w:hyperlink>
      <w:r>
        <w:rPr>
          <w:spacing w:val="-2"/>
          <w:sz w:val="21"/>
        </w:rPr>
        <w:t>:</w:t>
      </w:r>
    </w:p>
    <w:p>
      <w:pPr>
        <w:pStyle w:val="BodyText"/>
        <w:spacing w:before="5"/>
        <w:rPr>
          <w:sz w:val="13"/>
        </w:rPr>
      </w:pPr>
    </w:p>
    <w:p>
      <w:pPr>
        <w:pStyle w:val="BodyText"/>
        <w:spacing w:line="225" w:lineRule="auto" w:before="1"/>
        <w:ind w:left="1073"/>
      </w:pPr>
      <w:r>
        <w:rPr/>
        <w:pict>
          <v:shape style="position:absolute;margin-left:95.593002pt;margin-top:5.539574pt;width:3.6pt;height:3.6pt;mso-position-horizontal-relative:page;mso-position-vertical-relative:paragraph;z-index:15877632" id="docshape399" coordorigin="1912,111" coordsize="72,72" path="m1948,111l1934,114,1922,121,1915,133,1912,147,1915,161,1922,172,1934,180,1948,183,1962,180,1973,172,1981,161,1984,147,1981,133,1973,121,1962,114,1948,111xe" filled="true" fillcolor="#000000" stroked="false">
            <v:path arrowok="t"/>
            <v:fill type="solid"/>
            <w10:wrap type="none"/>
          </v:shape>
        </w:pict>
      </w:r>
      <w:r>
        <w:rPr>
          <w:rFonts w:ascii="Lucida Console"/>
          <w:sz w:val="20"/>
        </w:rPr>
        <w:t>ios_banner</w:t>
      </w:r>
      <w:r>
        <w:rPr/>
        <w:t>:</w:t>
      </w:r>
      <w:r>
        <w:rPr>
          <w:spacing w:val="-3"/>
        </w:rPr>
        <w:t> </w:t>
      </w:r>
      <w:r>
        <w:rPr/>
        <w:t>As</w:t>
      </w:r>
      <w:r>
        <w:rPr>
          <w:spacing w:val="-3"/>
        </w:rPr>
        <w:t> </w:t>
      </w:r>
      <w:r>
        <w:rPr/>
        <w:t>the</w:t>
      </w:r>
      <w:r>
        <w:rPr>
          <w:spacing w:val="-4"/>
        </w:rPr>
        <w:t> </w:t>
      </w:r>
      <w:r>
        <w:rPr/>
        <w:t>name</w:t>
      </w:r>
      <w:r>
        <w:rPr>
          <w:spacing w:val="-4"/>
        </w:rPr>
        <w:t> </w:t>
      </w:r>
      <w:r>
        <w:rPr/>
        <w:t>suggests,</w:t>
      </w:r>
      <w:r>
        <w:rPr>
          <w:spacing w:val="-3"/>
        </w:rPr>
        <w:t> </w:t>
      </w:r>
      <w:r>
        <w:rPr/>
        <w:t>this</w:t>
      </w:r>
      <w:r>
        <w:rPr>
          <w:spacing w:val="-4"/>
        </w:rPr>
        <w:t> </w:t>
      </w:r>
      <w:r>
        <w:rPr/>
        <w:t>module</w:t>
      </w:r>
      <w:r>
        <w:rPr>
          <w:spacing w:val="-4"/>
        </w:rPr>
        <w:t> </w:t>
      </w:r>
      <w:r>
        <w:rPr/>
        <w:t>will</w:t>
      </w:r>
      <w:r>
        <w:rPr>
          <w:spacing w:val="-3"/>
        </w:rPr>
        <w:t> </w:t>
      </w:r>
      <w:r>
        <w:rPr/>
        <w:t>allow</w:t>
      </w:r>
      <w:r>
        <w:rPr>
          <w:spacing w:val="-3"/>
        </w:rPr>
        <w:t> </w:t>
      </w:r>
      <w:r>
        <w:rPr/>
        <w:t>you</w:t>
      </w:r>
      <w:r>
        <w:rPr>
          <w:spacing w:val="-4"/>
        </w:rPr>
        <w:t> </w:t>
      </w:r>
      <w:r>
        <w:rPr/>
        <w:t>to</w:t>
      </w:r>
      <w:r>
        <w:rPr>
          <w:spacing w:val="-4"/>
        </w:rPr>
        <w:t> </w:t>
      </w:r>
      <w:r>
        <w:rPr/>
        <w:t>tweak</w:t>
      </w:r>
      <w:r>
        <w:rPr>
          <w:spacing w:val="-4"/>
        </w:rPr>
        <w:t> </w:t>
      </w:r>
      <w:r>
        <w:rPr/>
        <w:t>and modify the login banner (what in many systems is called </w:t>
      </w:r>
      <w:r>
        <w:rPr>
          <w:rFonts w:ascii="Lucida Console"/>
          <w:sz w:val="20"/>
        </w:rPr>
        <w:t>motd</w:t>
      </w:r>
      <w:r>
        <w:rPr/>
        <w:t>).</w:t>
      </w:r>
    </w:p>
    <w:p>
      <w:pPr>
        <w:pStyle w:val="BodyText"/>
        <w:spacing w:before="28"/>
        <w:ind w:left="1073"/>
      </w:pPr>
      <w:r>
        <w:rPr/>
        <w:pict>
          <v:shape style="position:absolute;margin-left:95.593002pt;margin-top:7.550956pt;width:3.6pt;height:3.6pt;mso-position-horizontal-relative:page;mso-position-vertical-relative:paragraph;z-index:15878144" id="docshape400" coordorigin="1912,151" coordsize="72,72" path="m1948,151l1934,154,1922,162,1915,173,1912,187,1915,201,1922,212,1934,220,1948,223,1962,220,1973,212,1981,201,1984,187,1981,173,1973,162,1962,154,1948,151xe" filled="true" fillcolor="#000000" stroked="false">
            <v:path arrowok="t"/>
            <v:fill type="solid"/>
            <w10:wrap type="none"/>
          </v:shape>
        </w:pict>
      </w:r>
      <w:r>
        <w:rPr>
          <w:rFonts w:ascii="Lucida Console"/>
          <w:sz w:val="20"/>
        </w:rPr>
        <w:t>ios_bgp</w:t>
      </w:r>
      <w:r>
        <w:rPr/>
        <w:t>:</w:t>
      </w:r>
      <w:r>
        <w:rPr>
          <w:spacing w:val="-2"/>
        </w:rPr>
        <w:t> </w:t>
      </w:r>
      <w:r>
        <w:rPr/>
        <w:t>This</w:t>
      </w:r>
      <w:r>
        <w:rPr>
          <w:spacing w:val="-2"/>
        </w:rPr>
        <w:t> </w:t>
      </w:r>
      <w:r>
        <w:rPr/>
        <w:t>module</w:t>
      </w:r>
      <w:r>
        <w:rPr>
          <w:spacing w:val="-3"/>
        </w:rPr>
        <w:t> </w:t>
      </w:r>
      <w:r>
        <w:rPr/>
        <w:t>allows</w:t>
      </w:r>
      <w:r>
        <w:rPr>
          <w:spacing w:val="-1"/>
        </w:rPr>
        <w:t> </w:t>
      </w:r>
      <w:r>
        <w:rPr/>
        <w:t>you</w:t>
      </w:r>
      <w:r>
        <w:rPr>
          <w:spacing w:val="-3"/>
        </w:rPr>
        <w:t> </w:t>
      </w:r>
      <w:r>
        <w:rPr/>
        <w:t>to</w:t>
      </w:r>
      <w:r>
        <w:rPr>
          <w:spacing w:val="-2"/>
        </w:rPr>
        <w:t> </w:t>
      </w:r>
      <w:r>
        <w:rPr/>
        <w:t>configure</w:t>
      </w:r>
      <w:r>
        <w:rPr>
          <w:spacing w:val="-1"/>
        </w:rPr>
        <w:t> </w:t>
      </w:r>
      <w:r>
        <w:rPr/>
        <w:t>BGP</w:t>
      </w:r>
      <w:r>
        <w:rPr>
          <w:spacing w:val="-2"/>
        </w:rPr>
        <w:t> routes.</w:t>
      </w:r>
    </w:p>
    <w:p>
      <w:pPr>
        <w:pStyle w:val="BodyText"/>
        <w:spacing w:line="220" w:lineRule="auto" w:before="43"/>
        <w:ind w:left="1073" w:right="160"/>
      </w:pPr>
      <w:r>
        <w:rPr/>
        <w:pict>
          <v:shape style="position:absolute;margin-left:95.593002pt;margin-top:7.420125pt;width:3.6pt;height:3.6pt;mso-position-horizontal-relative:page;mso-position-vertical-relative:paragraph;z-index:15878656" id="docshape401" coordorigin="1912,148" coordsize="72,72" path="m1948,148l1934,151,1922,159,1915,170,1912,184,1915,198,1922,210,1934,218,1948,220,1962,218,1973,210,1981,198,1984,184,1981,170,1973,159,1962,151,1948,148xe" filled="true" fillcolor="#000000" stroked="false">
            <v:path arrowok="t"/>
            <v:fill type="solid"/>
            <w10:wrap type="none"/>
          </v:shape>
        </w:pict>
      </w:r>
      <w:r>
        <w:rPr>
          <w:rFonts w:ascii="Lucida Console"/>
          <w:sz w:val="20"/>
        </w:rPr>
        <w:t>ios_command</w:t>
      </w:r>
      <w:r>
        <w:rPr/>
        <w:t>:</w:t>
      </w:r>
      <w:r>
        <w:rPr>
          <w:spacing w:val="-4"/>
        </w:rPr>
        <w:t> </w:t>
      </w:r>
      <w:r>
        <w:rPr/>
        <w:t>This</w:t>
      </w:r>
      <w:r>
        <w:rPr>
          <w:spacing w:val="-4"/>
        </w:rPr>
        <w:t> </w:t>
      </w:r>
      <w:r>
        <w:rPr/>
        <w:t>is</w:t>
      </w:r>
      <w:r>
        <w:rPr>
          <w:spacing w:val="-4"/>
        </w:rPr>
        <w:t> </w:t>
      </w:r>
      <w:r>
        <w:rPr/>
        <w:t>the</w:t>
      </w:r>
      <w:r>
        <w:rPr>
          <w:spacing w:val="-5"/>
        </w:rPr>
        <w:t> </w:t>
      </w:r>
      <w:r>
        <w:rPr/>
        <w:t>IOS</w:t>
      </w:r>
      <w:r>
        <w:rPr>
          <w:spacing w:val="-4"/>
        </w:rPr>
        <w:t> </w:t>
      </w:r>
      <w:r>
        <w:rPr/>
        <w:t>equivalent</w:t>
      </w:r>
      <w:r>
        <w:rPr>
          <w:spacing w:val="-4"/>
        </w:rPr>
        <w:t> </w:t>
      </w:r>
      <w:r>
        <w:rPr/>
        <w:t>of</w:t>
      </w:r>
      <w:r>
        <w:rPr>
          <w:spacing w:val="-4"/>
        </w:rPr>
        <w:t> </w:t>
      </w:r>
      <w:r>
        <w:rPr/>
        <w:t>the</w:t>
      </w:r>
      <w:r>
        <w:rPr>
          <w:spacing w:val="-5"/>
        </w:rPr>
        <w:t> </w:t>
      </w:r>
      <w:r>
        <w:rPr/>
        <w:t>Ansible</w:t>
      </w:r>
      <w:r>
        <w:rPr>
          <w:spacing w:val="-5"/>
        </w:rPr>
        <w:t> </w:t>
      </w:r>
      <w:r>
        <w:rPr>
          <w:rFonts w:ascii="Lucida Console"/>
          <w:sz w:val="20"/>
        </w:rPr>
        <w:t>command</w:t>
      </w:r>
      <w:r>
        <w:rPr>
          <w:rFonts w:ascii="Times New Roman"/>
          <w:spacing w:val="-2"/>
          <w:sz w:val="20"/>
        </w:rPr>
        <w:t> </w:t>
      </w:r>
      <w:r>
        <w:rPr/>
        <w:t>module,</w:t>
      </w:r>
      <w:r>
        <w:rPr>
          <w:spacing w:val="-4"/>
        </w:rPr>
        <w:t> </w:t>
      </w:r>
      <w:r>
        <w:rPr/>
        <w:t>and</w:t>
      </w:r>
      <w:r>
        <w:rPr>
          <w:spacing w:val="-4"/>
        </w:rPr>
        <w:t> </w:t>
      </w:r>
      <w:r>
        <w:rPr/>
        <w:t>it allows you to perform many different commands. As for the </w:t>
      </w:r>
      <w:r>
        <w:rPr>
          <w:rFonts w:ascii="Lucida Console"/>
          <w:sz w:val="20"/>
        </w:rPr>
        <w:t>command</w:t>
      </w:r>
      <w:r>
        <w:rPr>
          <w:rFonts w:ascii="Times New Roman"/>
          <w:sz w:val="20"/>
        </w:rPr>
        <w:t> </w:t>
      </w:r>
      <w:r>
        <w:rPr/>
        <w:t>module, this is a very powerful module, but it's better to use specific modules for the operation we are going to perform, if they are available.</w:t>
      </w:r>
    </w:p>
    <w:p>
      <w:pPr>
        <w:pStyle w:val="BodyText"/>
        <w:spacing w:line="218" w:lineRule="auto" w:before="38"/>
        <w:ind w:left="1073"/>
      </w:pPr>
      <w:r>
        <w:rPr/>
        <w:pict>
          <v:shape style="position:absolute;margin-left:95.593002pt;margin-top:7.059889pt;width:3.6pt;height:3.6pt;mso-position-horizontal-relative:page;mso-position-vertical-relative:paragraph;z-index:15879168" id="docshape402" coordorigin="1912,141" coordsize="72,72" path="m1948,141l1934,144,1922,152,1915,163,1912,177,1915,191,1922,203,1934,210,1948,213,1962,210,1973,203,1981,191,1984,177,1981,163,1973,152,1962,144,1948,141xe" filled="true" fillcolor="#000000" stroked="false">
            <v:path arrowok="t"/>
            <v:fill type="solid"/>
            <w10:wrap type="none"/>
          </v:shape>
        </w:pict>
      </w:r>
      <w:r>
        <w:rPr>
          <w:rFonts w:ascii="Lucida Console"/>
          <w:sz w:val="20"/>
        </w:rPr>
        <w:t>ios_config</w:t>
      </w:r>
      <w:r>
        <w:rPr/>
        <w:t>: This module allows us to make pretty much any changes to the configuration file of the device. As for the </w:t>
      </w:r>
      <w:r>
        <w:rPr>
          <w:rFonts w:ascii="Lucida Console"/>
          <w:sz w:val="20"/>
        </w:rPr>
        <w:t>ios_command</w:t>
      </w:r>
      <w:r>
        <w:rPr>
          <w:rFonts w:ascii="Times New Roman"/>
          <w:sz w:val="20"/>
        </w:rPr>
        <w:t> </w:t>
      </w:r>
      <w:r>
        <w:rPr/>
        <w:t>module, this is a very powerful</w:t>
      </w:r>
      <w:r>
        <w:rPr>
          <w:spacing w:val="-4"/>
        </w:rPr>
        <w:t> </w:t>
      </w:r>
      <w:r>
        <w:rPr/>
        <w:t>module,</w:t>
      </w:r>
      <w:r>
        <w:rPr>
          <w:spacing w:val="-3"/>
        </w:rPr>
        <w:t> </w:t>
      </w:r>
      <w:r>
        <w:rPr/>
        <w:t>but</w:t>
      </w:r>
      <w:r>
        <w:rPr>
          <w:spacing w:val="-4"/>
        </w:rPr>
        <w:t> </w:t>
      </w:r>
      <w:r>
        <w:rPr/>
        <w:t>it's</w:t>
      </w:r>
      <w:r>
        <w:rPr>
          <w:spacing w:val="-3"/>
        </w:rPr>
        <w:t> </w:t>
      </w:r>
      <w:r>
        <w:rPr/>
        <w:t>better</w:t>
      </w:r>
      <w:r>
        <w:rPr>
          <w:spacing w:val="-4"/>
        </w:rPr>
        <w:t> </w:t>
      </w:r>
      <w:r>
        <w:rPr/>
        <w:t>to</w:t>
      </w:r>
      <w:r>
        <w:rPr>
          <w:spacing w:val="-4"/>
        </w:rPr>
        <w:t> </w:t>
      </w:r>
      <w:r>
        <w:rPr/>
        <w:t>use</w:t>
      </w:r>
      <w:r>
        <w:rPr>
          <w:spacing w:val="-4"/>
        </w:rPr>
        <w:t> </w:t>
      </w:r>
      <w:r>
        <w:rPr/>
        <w:t>specific</w:t>
      </w:r>
      <w:r>
        <w:rPr>
          <w:spacing w:val="-3"/>
        </w:rPr>
        <w:t> </w:t>
      </w:r>
      <w:r>
        <w:rPr/>
        <w:t>modules</w:t>
      </w:r>
      <w:r>
        <w:rPr>
          <w:spacing w:val="-3"/>
        </w:rPr>
        <w:t> </w:t>
      </w:r>
      <w:r>
        <w:rPr/>
        <w:t>for</w:t>
      </w:r>
      <w:r>
        <w:rPr>
          <w:spacing w:val="-3"/>
        </w:rPr>
        <w:t> </w:t>
      </w:r>
      <w:r>
        <w:rPr/>
        <w:t>the</w:t>
      </w:r>
      <w:r>
        <w:rPr>
          <w:spacing w:val="-4"/>
        </w:rPr>
        <w:t> </w:t>
      </w:r>
      <w:r>
        <w:rPr/>
        <w:t>operation</w:t>
      </w:r>
      <w:r>
        <w:rPr>
          <w:spacing w:val="-3"/>
        </w:rPr>
        <w:t> </w:t>
      </w:r>
      <w:r>
        <w:rPr/>
        <w:t>we</w:t>
      </w:r>
      <w:r>
        <w:rPr>
          <w:spacing w:val="-3"/>
        </w:rPr>
        <w:t> </w:t>
      </w:r>
      <w:r>
        <w:rPr/>
        <w:t>are going to perform, if they are available. The idempotency for this module is only guaranteed if no abbreviated commands are used.</w:t>
      </w:r>
    </w:p>
    <w:p>
      <w:pPr>
        <w:pStyle w:val="BodyText"/>
        <w:spacing w:before="22"/>
        <w:ind w:left="1073"/>
      </w:pPr>
      <w:r>
        <w:rPr/>
        <w:pict>
          <v:shape style="position:absolute;margin-left:95.593002pt;margin-top:7.251942pt;width:3.6pt;height:3.6pt;mso-position-horizontal-relative:page;mso-position-vertical-relative:paragraph;z-index:15879680" id="docshape403" coordorigin="1912,145" coordsize="72,72" path="m1948,145l1934,148,1922,156,1915,167,1912,181,1915,195,1922,206,1934,214,1948,217,1962,214,1973,206,1981,195,1984,181,1981,167,1973,156,1962,148,1948,145xe" filled="true" fillcolor="#000000" stroked="false">
            <v:path arrowok="t"/>
            <v:fill type="solid"/>
            <w10:wrap type="none"/>
          </v:shape>
        </w:pict>
      </w:r>
      <w:r>
        <w:rPr>
          <w:rFonts w:ascii="Lucida Console"/>
          <w:sz w:val="20"/>
        </w:rPr>
        <w:t>ios_vlan</w:t>
      </w:r>
      <w:r>
        <w:rPr/>
        <w:t>:</w:t>
      </w:r>
      <w:r>
        <w:rPr>
          <w:spacing w:val="-2"/>
        </w:rPr>
        <w:t> </w:t>
      </w:r>
      <w:r>
        <w:rPr/>
        <w:t>This</w:t>
      </w:r>
      <w:r>
        <w:rPr>
          <w:spacing w:val="-2"/>
        </w:rPr>
        <w:t> </w:t>
      </w:r>
      <w:r>
        <w:rPr/>
        <w:t>module</w:t>
      </w:r>
      <w:r>
        <w:rPr>
          <w:spacing w:val="-2"/>
        </w:rPr>
        <w:t> </w:t>
      </w:r>
      <w:r>
        <w:rPr/>
        <w:t>allows</w:t>
      </w:r>
      <w:r>
        <w:rPr>
          <w:spacing w:val="-2"/>
        </w:rPr>
        <w:t> </w:t>
      </w:r>
      <w:r>
        <w:rPr/>
        <w:t>the</w:t>
      </w:r>
      <w:r>
        <w:rPr>
          <w:spacing w:val="-3"/>
        </w:rPr>
        <w:t> </w:t>
      </w:r>
      <w:r>
        <w:rPr/>
        <w:t>configuration</w:t>
      </w:r>
      <w:r>
        <w:rPr>
          <w:spacing w:val="-1"/>
        </w:rPr>
        <w:t> </w:t>
      </w:r>
      <w:r>
        <w:rPr/>
        <w:t>of</w:t>
      </w:r>
      <w:r>
        <w:rPr>
          <w:spacing w:val="-2"/>
        </w:rPr>
        <w:t> VLANs.</w:t>
      </w:r>
    </w:p>
    <w:p>
      <w:pPr>
        <w:pStyle w:val="BodyText"/>
        <w:spacing w:before="6"/>
        <w:rPr>
          <w:sz w:val="10"/>
        </w:rPr>
      </w:pPr>
    </w:p>
    <w:p>
      <w:pPr>
        <w:pStyle w:val="BodyText"/>
        <w:spacing w:line="218" w:lineRule="auto" w:before="53"/>
        <w:ind w:left="113" w:right="148"/>
      </w:pPr>
      <w:r>
        <w:rPr/>
        <w:t>These</w:t>
      </w:r>
      <w:r>
        <w:rPr>
          <w:spacing w:val="-2"/>
        </w:rPr>
        <w:t> </w:t>
      </w:r>
      <w:r>
        <w:rPr/>
        <w:t>are</w:t>
      </w:r>
      <w:r>
        <w:rPr>
          <w:spacing w:val="-3"/>
        </w:rPr>
        <w:t> </w:t>
      </w:r>
      <w:r>
        <w:rPr/>
        <w:t>just</w:t>
      </w:r>
      <w:r>
        <w:rPr>
          <w:spacing w:val="-2"/>
        </w:rPr>
        <w:t> </w:t>
      </w:r>
      <w:r>
        <w:rPr/>
        <w:t>a</w:t>
      </w:r>
      <w:r>
        <w:rPr>
          <w:spacing w:val="-3"/>
        </w:rPr>
        <w:t> </w:t>
      </w:r>
      <w:r>
        <w:rPr/>
        <w:t>few</w:t>
      </w:r>
      <w:r>
        <w:rPr>
          <w:spacing w:val="-2"/>
        </w:rPr>
        <w:t> </w:t>
      </w:r>
      <w:r>
        <w:rPr/>
        <w:t>examples,</w:t>
      </w:r>
      <w:r>
        <w:rPr>
          <w:spacing w:val="-3"/>
        </w:rPr>
        <w:t> </w:t>
      </w:r>
      <w:r>
        <w:rPr/>
        <w:t>but</w:t>
      </w:r>
      <w:r>
        <w:rPr>
          <w:spacing w:val="-3"/>
        </w:rPr>
        <w:t> </w:t>
      </w:r>
      <w:r>
        <w:rPr/>
        <w:t>there</w:t>
      </w:r>
      <w:r>
        <w:rPr>
          <w:spacing w:val="-3"/>
        </w:rPr>
        <w:t> </w:t>
      </w:r>
      <w:r>
        <w:rPr/>
        <w:t>are</w:t>
      </w:r>
      <w:r>
        <w:rPr>
          <w:spacing w:val="-2"/>
        </w:rPr>
        <w:t> </w:t>
      </w:r>
      <w:r>
        <w:rPr/>
        <w:t>many</w:t>
      </w:r>
      <w:r>
        <w:rPr>
          <w:spacing w:val="-3"/>
        </w:rPr>
        <w:t> </w:t>
      </w:r>
      <w:r>
        <w:rPr/>
        <w:t>more</w:t>
      </w:r>
      <w:r>
        <w:rPr>
          <w:spacing w:val="-2"/>
        </w:rPr>
        <w:t> </w:t>
      </w:r>
      <w:r>
        <w:rPr/>
        <w:t>modules</w:t>
      </w:r>
      <w:r>
        <w:rPr>
          <w:spacing w:val="-3"/>
        </w:rPr>
        <w:t> </w:t>
      </w:r>
      <w:r>
        <w:rPr/>
        <w:t>for</w:t>
      </w:r>
      <w:r>
        <w:rPr>
          <w:spacing w:val="-2"/>
        </w:rPr>
        <w:t> </w:t>
      </w:r>
      <w:r>
        <w:rPr/>
        <w:t>Cisco</w:t>
      </w:r>
      <w:r>
        <w:rPr>
          <w:spacing w:val="-3"/>
        </w:rPr>
        <w:t> </w:t>
      </w:r>
      <w:r>
        <w:rPr/>
        <w:t>IOS</w:t>
      </w:r>
      <w:r>
        <w:rPr>
          <w:spacing w:val="-2"/>
        </w:rPr>
        <w:t> </w:t>
      </w:r>
      <w:r>
        <w:rPr/>
        <w:t>(27,</w:t>
      </w:r>
      <w:r>
        <w:rPr>
          <w:spacing w:val="-3"/>
        </w:rPr>
        <w:t> </w:t>
      </w:r>
      <w:r>
        <w:rPr/>
        <w:t>at</w:t>
      </w:r>
      <w:r>
        <w:rPr>
          <w:spacing w:val="-2"/>
        </w:rPr>
        <w:t> </w:t>
      </w:r>
      <w:r>
        <w:rPr/>
        <w:t>the time of writing), and if you cannot find a specific module to perform the operation you want,</w:t>
      </w:r>
      <w:r>
        <w:rPr>
          <w:spacing w:val="-4"/>
        </w:rPr>
        <w:t> </w:t>
      </w:r>
      <w:r>
        <w:rPr/>
        <w:t>you</w:t>
      </w:r>
      <w:r>
        <w:rPr>
          <w:spacing w:val="-5"/>
        </w:rPr>
        <w:t> </w:t>
      </w:r>
      <w:r>
        <w:rPr/>
        <w:t>can</w:t>
      </w:r>
      <w:r>
        <w:rPr>
          <w:spacing w:val="-4"/>
        </w:rPr>
        <w:t> </w:t>
      </w:r>
      <w:r>
        <w:rPr/>
        <w:t>always</w:t>
      </w:r>
      <w:r>
        <w:rPr>
          <w:spacing w:val="-4"/>
        </w:rPr>
        <w:t> </w:t>
      </w:r>
      <w:r>
        <w:rPr/>
        <w:t>fall</w:t>
      </w:r>
      <w:r>
        <w:rPr>
          <w:spacing w:val="-4"/>
        </w:rPr>
        <w:t> </w:t>
      </w:r>
      <w:r>
        <w:rPr/>
        <w:t>back</w:t>
      </w:r>
      <w:r>
        <w:rPr>
          <w:spacing w:val="-5"/>
        </w:rPr>
        <w:t> </w:t>
      </w:r>
      <w:r>
        <w:rPr/>
        <w:t>to</w:t>
      </w:r>
      <w:r>
        <w:rPr>
          <w:spacing w:val="-4"/>
        </w:rPr>
        <w:t> </w:t>
      </w:r>
      <w:r>
        <w:rPr>
          <w:rFonts w:ascii="Lucida Console"/>
          <w:sz w:val="20"/>
        </w:rPr>
        <w:t>ios_command</w:t>
      </w:r>
      <w:r>
        <w:rPr>
          <w:rFonts w:ascii="Times New Roman"/>
          <w:spacing w:val="-2"/>
          <w:sz w:val="20"/>
        </w:rPr>
        <w:t> </w:t>
      </w:r>
      <w:r>
        <w:rPr/>
        <w:t>and</w:t>
      </w:r>
      <w:r>
        <w:rPr>
          <w:spacing w:val="-4"/>
        </w:rPr>
        <w:t> </w:t>
      </w:r>
      <w:r>
        <w:rPr>
          <w:rFonts w:ascii="Lucida Console"/>
          <w:sz w:val="20"/>
        </w:rPr>
        <w:t>ios_config</w:t>
      </w:r>
      <w:r>
        <w:rPr/>
        <w:t>,</w:t>
      </w:r>
      <w:r>
        <w:rPr>
          <w:spacing w:val="-4"/>
        </w:rPr>
        <w:t> </w:t>
      </w:r>
      <w:r>
        <w:rPr/>
        <w:t>which,</w:t>
      </w:r>
      <w:r>
        <w:rPr>
          <w:spacing w:val="-4"/>
        </w:rPr>
        <w:t> </w:t>
      </w:r>
      <w:r>
        <w:rPr/>
        <w:t>thanks</w:t>
      </w:r>
      <w:r>
        <w:rPr>
          <w:spacing w:val="-5"/>
        </w:rPr>
        <w:t> </w:t>
      </w:r>
      <w:r>
        <w:rPr/>
        <w:t>to</w:t>
      </w:r>
      <w:r>
        <w:rPr>
          <w:spacing w:val="-5"/>
        </w:rPr>
        <w:t> </w:t>
      </w:r>
      <w:r>
        <w:rPr/>
        <w:t>their flexibility, will allow you to perform any operation you can think of.</w:t>
      </w:r>
    </w:p>
    <w:p>
      <w:pPr>
        <w:pStyle w:val="BodyText"/>
        <w:spacing w:line="218" w:lineRule="auto" w:before="171"/>
        <w:ind w:left="113" w:right="148"/>
      </w:pPr>
      <w:r>
        <w:rPr/>
        <w:t>In contrast, if you are working with a Cumulus Linux switch, you'll find there is just one module </w:t>
      </w:r>
      <w:r>
        <w:rPr>
          <w:rFonts w:ascii="Batang" w:hAnsi="Batang"/>
        </w:rPr>
        <w:t>–</w:t>
      </w:r>
      <w:r>
        <w:rPr>
          <w:rFonts w:ascii="Times New Roman" w:hAnsi="Times New Roman"/>
        </w:rPr>
        <w:t> </w:t>
      </w:r>
      <w:r>
        <w:rPr>
          <w:rFonts w:ascii="Lucida Console" w:hAnsi="Lucida Console"/>
          <w:sz w:val="20"/>
        </w:rPr>
        <w:t>nclu</w:t>
      </w:r>
      <w:r>
        <w:rPr>
          <w:rFonts w:ascii="Times New Roman" w:hAnsi="Times New Roman"/>
          <w:sz w:val="20"/>
        </w:rPr>
        <w:t> </w:t>
      </w:r>
      <w:r>
        <w:rPr/>
        <w:t>(see </w:t>
      </w:r>
      <w:hyperlink r:id="rId171">
        <w:r>
          <w:rPr>
            <w:rFonts w:ascii="Lucida Console" w:hAnsi="Lucida Console"/>
            <w:sz w:val="18"/>
          </w:rPr>
          <w:t>https:/</w:t>
        </w:r>
      </w:hyperlink>
      <w:hyperlink r:id="rId171">
        <w:r>
          <w:rPr>
            <w:rFonts w:ascii="Lucida Console" w:hAnsi="Lucida Console"/>
            <w:sz w:val="18"/>
          </w:rPr>
          <w:t>/</w:t>
        </w:r>
      </w:hyperlink>
      <w:hyperlink r:id="rId171">
        <w:r>
          <w:rPr>
            <w:rFonts w:ascii="Lucida Console" w:hAnsi="Lucida Console"/>
            <w:sz w:val="18"/>
          </w:rPr>
          <w:t>docs.</w:t>
        </w:r>
      </w:hyperlink>
      <w:hyperlink r:id="rId171">
        <w:r>
          <w:rPr>
            <w:rFonts w:ascii="Lucida Console" w:hAnsi="Lucida Console"/>
            <w:sz w:val="18"/>
          </w:rPr>
          <w:t>ansible.</w:t>
        </w:r>
      </w:hyperlink>
      <w:hyperlink r:id="rId171">
        <w:r>
          <w:rPr>
            <w:rFonts w:ascii="Lucida Console" w:hAnsi="Lucida Console"/>
            <w:sz w:val="18"/>
          </w:rPr>
          <w:t>com/</w:t>
        </w:r>
      </w:hyperlink>
      <w:hyperlink r:id="rId171">
        <w:r>
          <w:rPr>
            <w:rFonts w:ascii="Lucida Console" w:hAnsi="Lucida Console"/>
            <w:sz w:val="18"/>
          </w:rPr>
          <w:t>ansible/</w:t>
        </w:r>
      </w:hyperlink>
      <w:hyperlink r:id="rId171">
        <w:r>
          <w:rPr>
            <w:rFonts w:ascii="Lucida Console" w:hAnsi="Lucida Console"/>
            <w:sz w:val="18"/>
          </w:rPr>
          <w:t>latest/</w:t>
        </w:r>
      </w:hyperlink>
      <w:hyperlink r:id="rId171">
        <w:r>
          <w:rPr>
            <w:rFonts w:ascii="Lucida Console" w:hAnsi="Lucida Console"/>
            <w:sz w:val="18"/>
          </w:rPr>
          <w:t>modules/</w:t>
        </w:r>
      </w:hyperlink>
      <w:hyperlink r:id="rId171">
        <w:r>
          <w:rPr>
            <w:rFonts w:ascii="Lucida Console" w:hAnsi="Lucida Console"/>
            <w:sz w:val="18"/>
          </w:rPr>
          <w:t>list_</w:t>
        </w:r>
      </w:hyperlink>
      <w:hyperlink r:id="rId171">
        <w:r>
          <w:rPr>
            <w:rFonts w:ascii="Lucida Console" w:hAnsi="Lucida Console"/>
            <w:sz w:val="18"/>
          </w:rPr>
          <w:t>of_</w:t>
        </w:r>
      </w:hyperlink>
      <w:r>
        <w:rPr>
          <w:rFonts w:ascii="Times New Roman" w:hAnsi="Times New Roman"/>
          <w:sz w:val="18"/>
        </w:rPr>
        <w:t> </w:t>
      </w:r>
      <w:hyperlink r:id="rId171">
        <w:r>
          <w:rPr>
            <w:rFonts w:ascii="Lucida Console" w:hAnsi="Lucida Console"/>
            <w:sz w:val="18"/>
          </w:rPr>
          <w:t>network_</w:t>
        </w:r>
      </w:hyperlink>
      <w:hyperlink r:id="rId171">
        <w:r>
          <w:rPr>
            <w:rFonts w:ascii="Lucida Console" w:hAnsi="Lucida Console"/>
            <w:sz w:val="18"/>
          </w:rPr>
          <w:t>modules.</w:t>
        </w:r>
      </w:hyperlink>
      <w:hyperlink r:id="rId171">
        <w:r>
          <w:rPr>
            <w:rFonts w:ascii="Lucida Console" w:hAnsi="Lucida Console"/>
            <w:sz w:val="18"/>
          </w:rPr>
          <w:t>html#cumulus</w:t>
        </w:r>
      </w:hyperlink>
      <w:r>
        <w:rPr/>
        <w:t>). This reflects the fact that all configuration work in Cumulus</w:t>
      </w:r>
      <w:r>
        <w:rPr>
          <w:spacing w:val="-3"/>
        </w:rPr>
        <w:t> </w:t>
      </w:r>
      <w:r>
        <w:rPr/>
        <w:t>Linux</w:t>
      </w:r>
      <w:r>
        <w:rPr>
          <w:spacing w:val="-3"/>
        </w:rPr>
        <w:t> </w:t>
      </w:r>
      <w:r>
        <w:rPr/>
        <w:t>is</w:t>
      </w:r>
      <w:r>
        <w:rPr>
          <w:spacing w:val="-3"/>
        </w:rPr>
        <w:t> </w:t>
      </w:r>
      <w:r>
        <w:rPr/>
        <w:t>handled</w:t>
      </w:r>
      <w:r>
        <w:rPr>
          <w:spacing w:val="-3"/>
        </w:rPr>
        <w:t> </w:t>
      </w:r>
      <w:r>
        <w:rPr/>
        <w:t>with</w:t>
      </w:r>
      <w:r>
        <w:rPr>
          <w:spacing w:val="-3"/>
        </w:rPr>
        <w:t> </w:t>
      </w:r>
      <w:r>
        <w:rPr/>
        <w:t>this</w:t>
      </w:r>
      <w:r>
        <w:rPr>
          <w:spacing w:val="-3"/>
        </w:rPr>
        <w:t> </w:t>
      </w:r>
      <w:r>
        <w:rPr/>
        <w:t>command.</w:t>
      </w:r>
      <w:r>
        <w:rPr>
          <w:spacing w:val="-3"/>
        </w:rPr>
        <w:t> </w:t>
      </w:r>
      <w:r>
        <w:rPr/>
        <w:t>If</w:t>
      </w:r>
      <w:r>
        <w:rPr>
          <w:spacing w:val="-3"/>
        </w:rPr>
        <w:t> </w:t>
      </w:r>
      <w:r>
        <w:rPr/>
        <w:t>you</w:t>
      </w:r>
      <w:r>
        <w:rPr>
          <w:spacing w:val="-3"/>
        </w:rPr>
        <w:t> </w:t>
      </w:r>
      <w:r>
        <w:rPr/>
        <w:t>need</w:t>
      </w:r>
      <w:r>
        <w:rPr>
          <w:spacing w:val="-3"/>
        </w:rPr>
        <w:t> </w:t>
      </w:r>
      <w:r>
        <w:rPr/>
        <w:t>to</w:t>
      </w:r>
      <w:r>
        <w:rPr>
          <w:spacing w:val="-3"/>
        </w:rPr>
        <w:t> </w:t>
      </w:r>
      <w:r>
        <w:rPr/>
        <w:t>customize</w:t>
      </w:r>
      <w:r>
        <w:rPr>
          <w:spacing w:val="-3"/>
        </w:rPr>
        <w:t> </w:t>
      </w:r>
      <w:r>
        <w:rPr/>
        <w:t>the</w:t>
      </w:r>
      <w:r>
        <w:rPr>
          <w:spacing w:val="-3"/>
        </w:rPr>
        <w:t> </w:t>
      </w:r>
      <w:r>
        <w:rPr/>
        <w:t>message</w:t>
      </w:r>
      <w:r>
        <w:rPr>
          <w:spacing w:val="-3"/>
        </w:rPr>
        <w:t> </w:t>
      </w:r>
      <w:r>
        <w:rPr/>
        <w:t>of</w:t>
      </w:r>
      <w:r>
        <w:rPr>
          <w:spacing w:val="-3"/>
        </w:rPr>
        <w:t> </w:t>
      </w:r>
      <w:r>
        <w:rPr/>
        <w:t>the day or other aspects of the Linux operating system, you can do this in the normal manner (for example, using the </w:t>
      </w:r>
      <w:r>
        <w:rPr>
          <w:rFonts w:ascii="Lucida Console" w:hAnsi="Lucida Console"/>
          <w:sz w:val="20"/>
        </w:rPr>
        <w:t>template</w:t>
      </w:r>
      <w:r>
        <w:rPr>
          <w:rFonts w:ascii="Times New Roman" w:hAnsi="Times New Roman"/>
          <w:sz w:val="20"/>
        </w:rPr>
        <w:t> </w:t>
      </w:r>
      <w:r>
        <w:rPr/>
        <w:t>or </w:t>
      </w:r>
      <w:r>
        <w:rPr>
          <w:rFonts w:ascii="Lucida Console" w:hAnsi="Lucida Console"/>
          <w:sz w:val="20"/>
        </w:rPr>
        <w:t>copy</w:t>
      </w:r>
      <w:r>
        <w:rPr>
          <w:rFonts w:ascii="Times New Roman" w:hAnsi="Times New Roman"/>
          <w:sz w:val="20"/>
        </w:rPr>
        <w:t> </w:t>
      </w:r>
      <w:r>
        <w:rPr/>
        <w:t>modules, which we have demonstrated previously in this book).</w:t>
      </w:r>
    </w:p>
    <w:p>
      <w:pPr>
        <w:spacing w:after="0" w:line="218"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20"/>
      </w:pPr>
      <w:bookmarkStart w:name="_bookmark364" w:id="489"/>
      <w:bookmarkEnd w:id="489"/>
      <w:r>
        <w:rPr/>
      </w:r>
      <w:r>
        <w:rPr/>
        <w:t>As ever, the Ansible documentation is your friend, and it should be your first port of call when</w:t>
      </w:r>
      <w:r>
        <w:rPr>
          <w:spacing w:val="-2"/>
        </w:rPr>
        <w:t> </w:t>
      </w:r>
      <w:r>
        <w:rPr/>
        <w:t>you</w:t>
      </w:r>
      <w:r>
        <w:rPr>
          <w:spacing w:val="-3"/>
        </w:rPr>
        <w:t> </w:t>
      </w:r>
      <w:r>
        <w:rPr/>
        <w:t>are</w:t>
      </w:r>
      <w:r>
        <w:rPr>
          <w:spacing w:val="-2"/>
        </w:rPr>
        <w:t> </w:t>
      </w:r>
      <w:r>
        <w:rPr/>
        <w:t>learning</w:t>
      </w:r>
      <w:r>
        <w:rPr>
          <w:spacing w:val="-2"/>
        </w:rPr>
        <w:t> </w:t>
      </w:r>
      <w:r>
        <w:rPr/>
        <w:t>how</w:t>
      </w:r>
      <w:r>
        <w:rPr>
          <w:spacing w:val="-3"/>
        </w:rPr>
        <w:t> </w:t>
      </w:r>
      <w:r>
        <w:rPr/>
        <w:t>to</w:t>
      </w:r>
      <w:r>
        <w:rPr>
          <w:spacing w:val="-3"/>
        </w:rPr>
        <w:t> </w:t>
      </w:r>
      <w:r>
        <w:rPr/>
        <w:t>automate</w:t>
      </w:r>
      <w:r>
        <w:rPr>
          <w:spacing w:val="-2"/>
        </w:rPr>
        <w:t> </w:t>
      </w:r>
      <w:r>
        <w:rPr/>
        <w:t>commands</w:t>
      </w:r>
      <w:r>
        <w:rPr>
          <w:spacing w:val="-2"/>
        </w:rPr>
        <w:t> </w:t>
      </w:r>
      <w:r>
        <w:rPr/>
        <w:t>on</w:t>
      </w:r>
      <w:r>
        <w:rPr>
          <w:spacing w:val="-2"/>
        </w:rPr>
        <w:t> </w:t>
      </w:r>
      <w:r>
        <w:rPr/>
        <w:t>a</w:t>
      </w:r>
      <w:r>
        <w:rPr>
          <w:spacing w:val="-2"/>
        </w:rPr>
        <w:t> </w:t>
      </w:r>
      <w:r>
        <w:rPr/>
        <w:t>new</w:t>
      </w:r>
      <w:r>
        <w:rPr>
          <w:spacing w:val="-3"/>
        </w:rPr>
        <w:t> </w:t>
      </w:r>
      <w:r>
        <w:rPr/>
        <w:t>class</w:t>
      </w:r>
      <w:r>
        <w:rPr>
          <w:spacing w:val="-2"/>
        </w:rPr>
        <w:t> </w:t>
      </w:r>
      <w:r>
        <w:rPr/>
        <w:t>of</w:t>
      </w:r>
      <w:r>
        <w:rPr>
          <w:spacing w:val="-2"/>
        </w:rPr>
        <w:t> </w:t>
      </w:r>
      <w:r>
        <w:rPr/>
        <w:t>device.</w:t>
      </w:r>
      <w:r>
        <w:rPr>
          <w:spacing w:val="-2"/>
        </w:rPr>
        <w:t> </w:t>
      </w:r>
      <w:r>
        <w:rPr/>
        <w:t>In</w:t>
      </w:r>
      <w:r>
        <w:rPr>
          <w:spacing w:val="-2"/>
        </w:rPr>
        <w:t> </w:t>
      </w:r>
      <w:r>
        <w:rPr/>
        <w:t>this</w:t>
      </w:r>
      <w:r>
        <w:rPr>
          <w:spacing w:val="-3"/>
        </w:rPr>
        <w:t> </w:t>
      </w:r>
      <w:r>
        <w:rPr/>
        <w:t>section, we have demonstrated a simple process for finding out which Ansible modules are available for your class of network device, using Cisco as a specific example (though you could apply these principles to any other device). Now, let's look at how Ansible connects</w:t>
      </w:r>
      <w:r>
        <w:rPr>
          <w:spacing w:val="40"/>
        </w:rPr>
        <w:t> </w:t>
      </w:r>
      <w:bookmarkStart w:name="Connecting to network devices" w:id="490"/>
      <w:bookmarkEnd w:id="490"/>
      <w:r>
        <w:rPr/>
        <w:t>t</w:t>
      </w:r>
      <w:r>
        <w:rPr/>
        <w:t>o network devices.</w:t>
      </w:r>
    </w:p>
    <w:p>
      <w:pPr>
        <w:pStyle w:val="BodyText"/>
        <w:rPr>
          <w:sz w:val="20"/>
        </w:rPr>
      </w:pPr>
    </w:p>
    <w:p>
      <w:pPr>
        <w:pStyle w:val="BodyText"/>
        <w:spacing w:before="7"/>
        <w:rPr>
          <w:sz w:val="19"/>
        </w:rPr>
      </w:pPr>
    </w:p>
    <w:p>
      <w:pPr>
        <w:pStyle w:val="Heading2"/>
      </w:pPr>
      <w:bookmarkStart w:name="_bookmark365" w:id="491"/>
      <w:bookmarkEnd w:id="491"/>
      <w:r>
        <w:rPr>
          <w:b w:val="0"/>
        </w:rPr>
      </w:r>
      <w:r>
        <w:rPr/>
        <w:t>Connecting</w:t>
      </w:r>
      <w:r>
        <w:rPr>
          <w:spacing w:val="-4"/>
        </w:rPr>
        <w:t> </w:t>
      </w:r>
      <w:r>
        <w:rPr/>
        <w:t>to</w:t>
      </w:r>
      <w:r>
        <w:rPr>
          <w:spacing w:val="-3"/>
        </w:rPr>
        <w:t> </w:t>
      </w:r>
      <w:r>
        <w:rPr/>
        <w:t>network</w:t>
      </w:r>
      <w:r>
        <w:rPr>
          <w:spacing w:val="-3"/>
        </w:rPr>
        <w:t> </w:t>
      </w:r>
      <w:r>
        <w:rPr>
          <w:spacing w:val="-2"/>
        </w:rPr>
        <w:t>devices</w:t>
      </w:r>
    </w:p>
    <w:p>
      <w:pPr>
        <w:pStyle w:val="BodyText"/>
        <w:spacing w:line="213" w:lineRule="auto" w:before="84"/>
        <w:ind w:left="113"/>
      </w:pPr>
      <w:r>
        <w:rPr/>
        <w:t>As</w:t>
      </w:r>
      <w:r>
        <w:rPr>
          <w:spacing w:val="-3"/>
        </w:rPr>
        <w:t> </w:t>
      </w:r>
      <w:r>
        <w:rPr/>
        <w:t>we</w:t>
      </w:r>
      <w:r>
        <w:rPr>
          <w:spacing w:val="-3"/>
        </w:rPr>
        <w:t> </w:t>
      </w:r>
      <w:r>
        <w:rPr/>
        <w:t>have</w:t>
      </w:r>
      <w:r>
        <w:rPr>
          <w:spacing w:val="-4"/>
        </w:rPr>
        <w:t> </w:t>
      </w:r>
      <w:r>
        <w:rPr/>
        <w:t>seen,</w:t>
      </w:r>
      <w:r>
        <w:rPr>
          <w:spacing w:val="-3"/>
        </w:rPr>
        <w:t> </w:t>
      </w:r>
      <w:r>
        <w:rPr/>
        <w:t>there</w:t>
      </w:r>
      <w:r>
        <w:rPr>
          <w:spacing w:val="-4"/>
        </w:rPr>
        <w:t> </w:t>
      </w:r>
      <w:r>
        <w:rPr/>
        <w:t>are</w:t>
      </w:r>
      <w:r>
        <w:rPr>
          <w:spacing w:val="-3"/>
        </w:rPr>
        <w:t> </w:t>
      </w:r>
      <w:r>
        <w:rPr/>
        <w:t>some</w:t>
      </w:r>
      <w:r>
        <w:rPr>
          <w:spacing w:val="-4"/>
        </w:rPr>
        <w:t> </w:t>
      </w:r>
      <w:r>
        <w:rPr/>
        <w:t>peculiarities</w:t>
      </w:r>
      <w:r>
        <w:rPr>
          <w:spacing w:val="-3"/>
        </w:rPr>
        <w:t> </w:t>
      </w:r>
      <w:r>
        <w:rPr/>
        <w:t>in</w:t>
      </w:r>
      <w:r>
        <w:rPr>
          <w:spacing w:val="-3"/>
        </w:rPr>
        <w:t> </w:t>
      </w:r>
      <w:r>
        <w:rPr/>
        <w:t>Ansible</w:t>
      </w:r>
      <w:r>
        <w:rPr>
          <w:spacing w:val="-3"/>
        </w:rPr>
        <w:t> </w:t>
      </w:r>
      <w:r>
        <w:rPr/>
        <w:t>networking,</w:t>
      </w:r>
      <w:r>
        <w:rPr>
          <w:spacing w:val="-4"/>
        </w:rPr>
        <w:t> </w:t>
      </w:r>
      <w:r>
        <w:rPr/>
        <w:t>so</w:t>
      </w:r>
      <w:r>
        <w:rPr>
          <w:spacing w:val="-3"/>
        </w:rPr>
        <w:t> </w:t>
      </w:r>
      <w:r>
        <w:rPr/>
        <w:t>specific configurations are required.</w:t>
      </w:r>
    </w:p>
    <w:p>
      <w:pPr>
        <w:pStyle w:val="BodyText"/>
        <w:spacing w:line="213" w:lineRule="auto" w:before="179"/>
        <w:ind w:left="113" w:right="225"/>
      </w:pPr>
      <w:r>
        <w:rPr/>
        <w:t>In</w:t>
      </w:r>
      <w:r>
        <w:rPr>
          <w:spacing w:val="-2"/>
        </w:rPr>
        <w:t> </w:t>
      </w:r>
      <w:r>
        <w:rPr/>
        <w:t>order</w:t>
      </w:r>
      <w:r>
        <w:rPr>
          <w:spacing w:val="-2"/>
        </w:rPr>
        <w:t> </w:t>
      </w:r>
      <w:r>
        <w:rPr/>
        <w:t>to</w:t>
      </w:r>
      <w:r>
        <w:rPr>
          <w:spacing w:val="-3"/>
        </w:rPr>
        <w:t> </w:t>
      </w:r>
      <w:r>
        <w:rPr/>
        <w:t>manage</w:t>
      </w:r>
      <w:r>
        <w:rPr>
          <w:spacing w:val="-2"/>
        </w:rPr>
        <w:t> </w:t>
      </w:r>
      <w:r>
        <w:rPr/>
        <w:t>network</w:t>
      </w:r>
      <w:r>
        <w:rPr>
          <w:spacing w:val="-3"/>
        </w:rPr>
        <w:t> </w:t>
      </w:r>
      <w:r>
        <w:rPr/>
        <w:t>devices</w:t>
      </w:r>
      <w:r>
        <w:rPr>
          <w:spacing w:val="-2"/>
        </w:rPr>
        <w:t> </w:t>
      </w:r>
      <w:r>
        <w:rPr/>
        <w:t>with</w:t>
      </w:r>
      <w:r>
        <w:rPr>
          <w:spacing w:val="-2"/>
        </w:rPr>
        <w:t> </w:t>
      </w:r>
      <w:r>
        <w:rPr/>
        <w:t>Ansible,</w:t>
      </w:r>
      <w:r>
        <w:rPr>
          <w:spacing w:val="-2"/>
        </w:rPr>
        <w:t> </w:t>
      </w:r>
      <w:r>
        <w:rPr/>
        <w:t>you</w:t>
      </w:r>
      <w:r>
        <w:rPr>
          <w:spacing w:val="-3"/>
        </w:rPr>
        <w:t> </w:t>
      </w:r>
      <w:r>
        <w:rPr/>
        <w:t>need</w:t>
      </w:r>
      <w:r>
        <w:rPr>
          <w:spacing w:val="-3"/>
        </w:rPr>
        <w:t> </w:t>
      </w:r>
      <w:r>
        <w:rPr/>
        <w:t>to</w:t>
      </w:r>
      <w:r>
        <w:rPr>
          <w:spacing w:val="-3"/>
        </w:rPr>
        <w:t> </w:t>
      </w:r>
      <w:r>
        <w:rPr/>
        <w:t>have</w:t>
      </w:r>
      <w:r>
        <w:rPr>
          <w:spacing w:val="-3"/>
        </w:rPr>
        <w:t> </w:t>
      </w:r>
      <w:r>
        <w:rPr/>
        <w:t>at</w:t>
      </w:r>
      <w:r>
        <w:rPr>
          <w:spacing w:val="-2"/>
        </w:rPr>
        <w:t> </w:t>
      </w:r>
      <w:r>
        <w:rPr/>
        <w:t>least</w:t>
      </w:r>
      <w:r>
        <w:rPr>
          <w:spacing w:val="-2"/>
        </w:rPr>
        <w:t> </w:t>
      </w:r>
      <w:r>
        <w:rPr/>
        <w:t>one</w:t>
      </w:r>
      <w:r>
        <w:rPr>
          <w:spacing w:val="-2"/>
        </w:rPr>
        <w:t> </w:t>
      </w:r>
      <w:r>
        <w:rPr/>
        <w:t>to</w:t>
      </w:r>
      <w:r>
        <w:rPr>
          <w:spacing w:val="-3"/>
        </w:rPr>
        <w:t> </w:t>
      </w:r>
      <w:r>
        <w:rPr/>
        <w:t>test</w:t>
      </w:r>
      <w:r>
        <w:rPr>
          <w:spacing w:val="-3"/>
        </w:rPr>
        <w:t> </w:t>
      </w:r>
      <w:r>
        <w:rPr/>
        <w:t>on. Let's assume we have a Cisco IOS system available to us. It is accepted that not everyone will have such a device to test on, so the following is offered as a hypothetical example </w:t>
      </w:r>
      <w:r>
        <w:rPr>
          <w:spacing w:val="-2"/>
        </w:rPr>
        <w:t>only.</w:t>
      </w:r>
    </w:p>
    <w:p>
      <w:pPr>
        <w:spacing w:line="223" w:lineRule="auto" w:before="171"/>
        <w:ind w:left="113" w:right="148" w:firstLine="0"/>
        <w:jc w:val="left"/>
        <w:rPr>
          <w:sz w:val="21"/>
        </w:rPr>
      </w:pPr>
      <w:r>
        <w:rPr>
          <w:sz w:val="21"/>
        </w:rPr>
        <w:t>Going by the </w:t>
      </w:r>
      <w:hyperlink r:id="rId168">
        <w:r>
          <w:rPr>
            <w:rFonts w:ascii="Lucida Console"/>
            <w:sz w:val="18"/>
          </w:rPr>
          <w:t>https:/</w:t>
        </w:r>
      </w:hyperlink>
      <w:hyperlink r:id="rId168">
        <w:r>
          <w:rPr>
            <w:rFonts w:ascii="Lucida Console"/>
            <w:sz w:val="18"/>
          </w:rPr>
          <w:t>/</w:t>
        </w:r>
      </w:hyperlink>
      <w:hyperlink r:id="rId168">
        <w:r>
          <w:rPr>
            <w:rFonts w:ascii="Lucida Console"/>
            <w:sz w:val="18"/>
          </w:rPr>
          <w:t>docs.</w:t>
        </w:r>
      </w:hyperlink>
      <w:hyperlink r:id="rId168">
        <w:r>
          <w:rPr>
            <w:rFonts w:ascii="Lucida Console"/>
            <w:sz w:val="18"/>
          </w:rPr>
          <w:t>ansible.</w:t>
        </w:r>
      </w:hyperlink>
      <w:hyperlink r:id="rId168">
        <w:r>
          <w:rPr>
            <w:rFonts w:ascii="Lucida Console"/>
            <w:sz w:val="18"/>
          </w:rPr>
          <w:t>com/</w:t>
        </w:r>
      </w:hyperlink>
      <w:hyperlink r:id="rId168">
        <w:r>
          <w:rPr>
            <w:rFonts w:ascii="Lucida Console"/>
            <w:sz w:val="18"/>
          </w:rPr>
          <w:t>ansible/</w:t>
        </w:r>
      </w:hyperlink>
      <w:hyperlink r:id="rId168">
        <w:r>
          <w:rPr>
            <w:rFonts w:ascii="Lucida Console"/>
            <w:sz w:val="18"/>
          </w:rPr>
          <w:t>latest/</w:t>
        </w:r>
      </w:hyperlink>
      <w:hyperlink r:id="rId168">
        <w:r>
          <w:rPr>
            <w:rFonts w:ascii="Lucida Console"/>
            <w:sz w:val="18"/>
          </w:rPr>
          <w:t>network/</w:t>
        </w:r>
      </w:hyperlink>
      <w:hyperlink r:id="rId168">
        <w:r>
          <w:rPr>
            <w:rFonts w:ascii="Lucida Console"/>
            <w:sz w:val="18"/>
          </w:rPr>
          <w:t>user_</w:t>
        </w:r>
      </w:hyperlink>
      <w:hyperlink r:id="rId168">
        <w:r>
          <w:rPr>
            <w:rFonts w:ascii="Lucida Console"/>
            <w:sz w:val="18"/>
          </w:rPr>
          <w:t>guide/</w:t>
        </w:r>
      </w:hyperlink>
      <w:r>
        <w:rPr>
          <w:rFonts w:ascii="Times New Roman"/>
          <w:sz w:val="18"/>
        </w:rPr>
        <w:t> </w:t>
      </w:r>
      <w:hyperlink r:id="rId168">
        <w:r>
          <w:rPr>
            <w:rFonts w:ascii="Lucida Console"/>
            <w:sz w:val="18"/>
          </w:rPr>
          <w:t>platform_</w:t>
        </w:r>
      </w:hyperlink>
      <w:hyperlink r:id="rId168">
        <w:r>
          <w:rPr>
            <w:rFonts w:ascii="Lucida Console"/>
            <w:sz w:val="18"/>
          </w:rPr>
          <w:t>index.</w:t>
        </w:r>
      </w:hyperlink>
      <w:hyperlink r:id="rId168">
        <w:r>
          <w:rPr>
            <w:rFonts w:ascii="Lucida Console"/>
            <w:sz w:val="18"/>
          </w:rPr>
          <w:t>html</w:t>
        </w:r>
        <w:r>
          <w:rPr>
            <w:rFonts w:ascii="Times New Roman"/>
            <w:sz w:val="18"/>
          </w:rPr>
          <w:t> </w:t>
        </w:r>
      </w:hyperlink>
      <w:r>
        <w:rPr>
          <w:sz w:val="21"/>
        </w:rPr>
        <w:t>page, we can see that the correct </w:t>
      </w:r>
      <w:r>
        <w:rPr>
          <w:rFonts w:ascii="Lucida Console"/>
          <w:sz w:val="20"/>
        </w:rPr>
        <w:t>ansible_network_os</w:t>
      </w:r>
      <w:r>
        <w:rPr>
          <w:rFonts w:ascii="Times New Roman"/>
          <w:sz w:val="20"/>
        </w:rPr>
        <w:t> </w:t>
      </w:r>
      <w:r>
        <w:rPr>
          <w:sz w:val="21"/>
        </w:rPr>
        <w:t>for this device is </w:t>
      </w:r>
      <w:r>
        <w:rPr>
          <w:rFonts w:ascii="Lucida Console"/>
          <w:sz w:val="20"/>
        </w:rPr>
        <w:t>ios</w:t>
      </w:r>
      <w:r>
        <w:rPr>
          <w:rFonts w:ascii="Times New Roman"/>
          <w:sz w:val="20"/>
        </w:rPr>
        <w:t> </w:t>
      </w:r>
      <w:r>
        <w:rPr>
          <w:sz w:val="21"/>
        </w:rPr>
        <w:t>and that we can connect to it using both </w:t>
      </w:r>
      <w:r>
        <w:rPr>
          <w:rFonts w:ascii="Lucida Console"/>
          <w:sz w:val="20"/>
        </w:rPr>
        <w:t>network_cli</w:t>
      </w:r>
      <w:r>
        <w:rPr>
          <w:rFonts w:ascii="Times New Roman"/>
          <w:sz w:val="20"/>
        </w:rPr>
        <w:t> </w:t>
      </w:r>
      <w:r>
        <w:rPr>
          <w:sz w:val="21"/>
        </w:rPr>
        <w:t>and </w:t>
      </w:r>
      <w:r>
        <w:rPr>
          <w:rFonts w:ascii="Lucida Console"/>
          <w:sz w:val="20"/>
        </w:rPr>
        <w:t>local</w:t>
      </w:r>
      <w:r>
        <w:rPr>
          <w:sz w:val="21"/>
        </w:rPr>
        <w:t>. Since </w:t>
      </w:r>
      <w:r>
        <w:rPr>
          <w:rFonts w:ascii="Lucida Console"/>
          <w:sz w:val="20"/>
        </w:rPr>
        <w:t>local</w:t>
      </w:r>
      <w:r>
        <w:rPr>
          <w:rFonts w:ascii="Times New Roman"/>
          <w:spacing w:val="-1"/>
          <w:sz w:val="20"/>
        </w:rPr>
        <w:t> </w:t>
      </w:r>
      <w:r>
        <w:rPr>
          <w:sz w:val="21"/>
        </w:rPr>
        <w:t>is</w:t>
      </w:r>
      <w:r>
        <w:rPr>
          <w:spacing w:val="-3"/>
          <w:sz w:val="21"/>
        </w:rPr>
        <w:t> </w:t>
      </w:r>
      <w:r>
        <w:rPr>
          <w:sz w:val="21"/>
        </w:rPr>
        <w:t>deprecated,</w:t>
      </w:r>
      <w:r>
        <w:rPr>
          <w:spacing w:val="-4"/>
          <w:sz w:val="21"/>
        </w:rPr>
        <w:t> </w:t>
      </w:r>
      <w:r>
        <w:rPr>
          <w:sz w:val="21"/>
        </w:rPr>
        <w:t>we</w:t>
      </w:r>
      <w:r>
        <w:rPr>
          <w:spacing w:val="-3"/>
          <w:sz w:val="21"/>
        </w:rPr>
        <w:t> </w:t>
      </w:r>
      <w:r>
        <w:rPr>
          <w:sz w:val="21"/>
        </w:rPr>
        <w:t>are</w:t>
      </w:r>
      <w:r>
        <w:rPr>
          <w:spacing w:val="-4"/>
          <w:sz w:val="21"/>
        </w:rPr>
        <w:t> </w:t>
      </w:r>
      <w:r>
        <w:rPr>
          <w:sz w:val="21"/>
        </w:rPr>
        <w:t>going</w:t>
      </w:r>
      <w:r>
        <w:rPr>
          <w:spacing w:val="-4"/>
          <w:sz w:val="21"/>
        </w:rPr>
        <w:t> </w:t>
      </w:r>
      <w:r>
        <w:rPr>
          <w:sz w:val="21"/>
        </w:rPr>
        <w:t>to</w:t>
      </w:r>
      <w:r>
        <w:rPr>
          <w:spacing w:val="-4"/>
          <w:sz w:val="21"/>
        </w:rPr>
        <w:t> </w:t>
      </w:r>
      <w:r>
        <w:rPr>
          <w:sz w:val="21"/>
        </w:rPr>
        <w:t>use</w:t>
      </w:r>
      <w:r>
        <w:rPr>
          <w:spacing w:val="-4"/>
          <w:sz w:val="21"/>
        </w:rPr>
        <w:t> </w:t>
      </w:r>
      <w:r>
        <w:rPr>
          <w:rFonts w:ascii="Lucida Console"/>
          <w:sz w:val="20"/>
        </w:rPr>
        <w:t>network_cli</w:t>
      </w:r>
      <w:r>
        <w:rPr>
          <w:sz w:val="21"/>
        </w:rPr>
        <w:t>.</w:t>
      </w:r>
      <w:r>
        <w:rPr>
          <w:spacing w:val="-3"/>
          <w:sz w:val="21"/>
        </w:rPr>
        <w:t> </w:t>
      </w:r>
      <w:r>
        <w:rPr>
          <w:sz w:val="21"/>
        </w:rPr>
        <w:t>Follow</w:t>
      </w:r>
      <w:r>
        <w:rPr>
          <w:spacing w:val="-4"/>
          <w:sz w:val="21"/>
        </w:rPr>
        <w:t> </w:t>
      </w:r>
      <w:r>
        <w:rPr>
          <w:sz w:val="21"/>
        </w:rPr>
        <w:t>these</w:t>
      </w:r>
      <w:r>
        <w:rPr>
          <w:spacing w:val="-4"/>
          <w:sz w:val="21"/>
        </w:rPr>
        <w:t> </w:t>
      </w:r>
      <w:r>
        <w:rPr>
          <w:sz w:val="21"/>
        </w:rPr>
        <w:t>steps</w:t>
      </w:r>
      <w:r>
        <w:rPr>
          <w:spacing w:val="-3"/>
          <w:sz w:val="21"/>
        </w:rPr>
        <w:t> </w:t>
      </w:r>
      <w:r>
        <w:rPr>
          <w:sz w:val="21"/>
        </w:rPr>
        <w:t>to</w:t>
      </w:r>
      <w:r>
        <w:rPr>
          <w:spacing w:val="-4"/>
          <w:sz w:val="21"/>
        </w:rPr>
        <w:t> </w:t>
      </w:r>
      <w:r>
        <w:rPr>
          <w:sz w:val="21"/>
        </w:rPr>
        <w:t>configure Ansible so that you can manage IOS devices:</w:t>
      </w:r>
    </w:p>
    <w:p>
      <w:pPr>
        <w:pStyle w:val="BodyText"/>
        <w:spacing w:before="8"/>
        <w:rPr>
          <w:sz w:val="8"/>
        </w:rPr>
      </w:pPr>
    </w:p>
    <w:p>
      <w:pPr>
        <w:pStyle w:val="ListParagraph"/>
        <w:numPr>
          <w:ilvl w:val="0"/>
          <w:numId w:val="72"/>
        </w:numPr>
        <w:tabs>
          <w:tab w:pos="1074" w:val="left" w:leader="none"/>
        </w:tabs>
        <w:spacing w:line="240" w:lineRule="auto" w:before="40" w:after="0"/>
        <w:ind w:left="1073" w:right="0" w:hanging="268"/>
        <w:jc w:val="left"/>
        <w:rPr>
          <w:sz w:val="21"/>
        </w:rPr>
      </w:pPr>
      <w:r>
        <w:rPr>
          <w:sz w:val="21"/>
        </w:rPr>
        <w:t>First,</w:t>
      </w:r>
      <w:r>
        <w:rPr>
          <w:spacing w:val="-3"/>
          <w:sz w:val="21"/>
        </w:rPr>
        <w:t> </w:t>
      </w:r>
      <w:r>
        <w:rPr>
          <w:sz w:val="21"/>
        </w:rPr>
        <w:t>let's</w:t>
      </w:r>
      <w:r>
        <w:rPr>
          <w:spacing w:val="-1"/>
          <w:sz w:val="21"/>
        </w:rPr>
        <w:t> </w:t>
      </w:r>
      <w:r>
        <w:rPr>
          <w:sz w:val="21"/>
        </w:rPr>
        <w:t>create</w:t>
      </w:r>
      <w:r>
        <w:rPr>
          <w:spacing w:val="-2"/>
          <w:sz w:val="21"/>
        </w:rPr>
        <w:t> </w:t>
      </w:r>
      <w:r>
        <w:rPr>
          <w:sz w:val="21"/>
        </w:rPr>
        <w:t>the</w:t>
      </w:r>
      <w:r>
        <w:rPr>
          <w:spacing w:val="-2"/>
          <w:sz w:val="21"/>
        </w:rPr>
        <w:t> </w:t>
      </w:r>
      <w:r>
        <w:rPr>
          <w:sz w:val="21"/>
        </w:rPr>
        <w:t>inventory</w:t>
      </w:r>
      <w:r>
        <w:rPr>
          <w:spacing w:val="-2"/>
          <w:sz w:val="21"/>
        </w:rPr>
        <w:t> </w:t>
      </w:r>
      <w:r>
        <w:rPr>
          <w:sz w:val="21"/>
        </w:rPr>
        <w:t>file</w:t>
      </w:r>
      <w:r>
        <w:rPr>
          <w:spacing w:val="-1"/>
          <w:sz w:val="21"/>
        </w:rPr>
        <w:t> </w:t>
      </w:r>
      <w:r>
        <w:rPr>
          <w:sz w:val="21"/>
        </w:rPr>
        <w:t>with</w:t>
      </w:r>
      <w:r>
        <w:rPr>
          <w:spacing w:val="-2"/>
          <w:sz w:val="21"/>
        </w:rPr>
        <w:t> </w:t>
      </w:r>
      <w:r>
        <w:rPr>
          <w:sz w:val="21"/>
        </w:rPr>
        <w:t>our</w:t>
      </w:r>
      <w:r>
        <w:rPr>
          <w:spacing w:val="-1"/>
          <w:sz w:val="21"/>
        </w:rPr>
        <w:t> </w:t>
      </w:r>
      <w:r>
        <w:rPr>
          <w:sz w:val="21"/>
        </w:rPr>
        <w:t>devices</w:t>
      </w:r>
      <w:r>
        <w:rPr>
          <w:spacing w:val="-2"/>
          <w:sz w:val="21"/>
        </w:rPr>
        <w:t> </w:t>
      </w:r>
      <w:r>
        <w:rPr>
          <w:sz w:val="21"/>
        </w:rPr>
        <w:t>in</w:t>
      </w:r>
      <w:r>
        <w:rPr>
          <w:spacing w:val="-1"/>
          <w:sz w:val="21"/>
        </w:rPr>
        <w:t> </w:t>
      </w:r>
      <w:r>
        <w:rPr>
          <w:sz w:val="21"/>
        </w:rPr>
        <w:t>the</w:t>
      </w:r>
      <w:r>
        <w:rPr>
          <w:spacing w:val="-2"/>
          <w:sz w:val="21"/>
        </w:rPr>
        <w:t> </w:t>
      </w:r>
      <w:r>
        <w:rPr>
          <w:rFonts w:ascii="Lucida Console"/>
          <w:sz w:val="20"/>
        </w:rPr>
        <w:t>routers</w:t>
      </w:r>
      <w:r>
        <w:rPr>
          <w:rFonts w:ascii="Times New Roman"/>
          <w:sz w:val="20"/>
        </w:rPr>
        <w:t> </w:t>
      </w:r>
      <w:r>
        <w:rPr>
          <w:spacing w:val="-2"/>
          <w:sz w:val="21"/>
        </w:rPr>
        <w:t>group:</w:t>
      </w:r>
    </w:p>
    <w:p>
      <w:pPr>
        <w:pStyle w:val="BodyText"/>
        <w:spacing w:before="13"/>
        <w:rPr>
          <w:sz w:val="7"/>
        </w:rPr>
      </w:pPr>
    </w:p>
    <w:p>
      <w:pPr>
        <w:spacing w:line="288" w:lineRule="auto" w:before="102"/>
        <w:ind w:left="1373" w:right="5692" w:firstLine="0"/>
        <w:jc w:val="left"/>
        <w:rPr>
          <w:rFonts w:ascii="Lucida Console"/>
          <w:sz w:val="18"/>
        </w:rPr>
      </w:pPr>
      <w:r>
        <w:rPr>
          <w:rFonts w:ascii="Lucida Console"/>
          <w:spacing w:val="-2"/>
          <w:sz w:val="18"/>
        </w:rPr>
        <w:t>[routers]</w:t>
      </w:r>
      <w:r>
        <w:rPr>
          <w:rFonts w:ascii="Times New Roman"/>
          <w:spacing w:val="-2"/>
          <w:sz w:val="18"/>
        </w:rPr>
        <w:t> </w:t>
      </w:r>
      <w:r>
        <w:rPr>
          <w:rFonts w:ascii="Lucida Console"/>
          <w:spacing w:val="-2"/>
          <w:w w:val="95"/>
          <w:sz w:val="18"/>
        </w:rPr>
        <w:t>n1.example.com</w:t>
      </w:r>
      <w:r>
        <w:rPr>
          <w:rFonts w:ascii="Times New Roman"/>
          <w:spacing w:val="-2"/>
          <w:w w:val="95"/>
          <w:sz w:val="18"/>
        </w:rPr>
        <w:t> </w:t>
      </w:r>
      <w:r>
        <w:rPr>
          <w:rFonts w:ascii="Lucida Console"/>
          <w:spacing w:val="-2"/>
          <w:w w:val="95"/>
          <w:sz w:val="18"/>
        </w:rPr>
        <w:t>n2.example.com</w:t>
      </w:r>
    </w:p>
    <w:p>
      <w:pPr>
        <w:pStyle w:val="BodyText"/>
        <w:spacing w:before="6"/>
        <w:rPr>
          <w:rFonts w:ascii="Lucida Console"/>
        </w:rPr>
      </w:pPr>
    </w:p>
    <w:p>
      <w:pPr>
        <w:spacing w:line="288" w:lineRule="auto" w:before="0"/>
        <w:ind w:left="1373" w:right="5692" w:firstLine="0"/>
        <w:jc w:val="left"/>
        <w:rPr>
          <w:rFonts w:ascii="Lucida Console"/>
          <w:sz w:val="18"/>
        </w:rPr>
      </w:pPr>
      <w:r>
        <w:rPr>
          <w:rFonts w:ascii="Lucida Console"/>
          <w:spacing w:val="-2"/>
          <w:sz w:val="18"/>
        </w:rPr>
        <w:t>[cumulusvx]</w:t>
      </w:r>
      <w:r>
        <w:rPr>
          <w:rFonts w:ascii="Times New Roman"/>
          <w:spacing w:val="-2"/>
          <w:sz w:val="18"/>
        </w:rPr>
        <w:t> </w:t>
      </w:r>
      <w:r>
        <w:rPr>
          <w:rFonts w:ascii="Lucida Console"/>
          <w:spacing w:val="-2"/>
          <w:w w:val="95"/>
          <w:sz w:val="18"/>
        </w:rPr>
        <w:t>vx01.example.com</w:t>
      </w:r>
    </w:p>
    <w:p>
      <w:pPr>
        <w:pStyle w:val="BodyText"/>
        <w:spacing w:before="2"/>
        <w:rPr>
          <w:rFonts w:ascii="Lucida Console"/>
          <w:sz w:val="11"/>
        </w:rPr>
      </w:pPr>
    </w:p>
    <w:p>
      <w:pPr>
        <w:pStyle w:val="ListParagraph"/>
        <w:numPr>
          <w:ilvl w:val="0"/>
          <w:numId w:val="72"/>
        </w:numPr>
        <w:tabs>
          <w:tab w:pos="1074" w:val="left" w:leader="none"/>
        </w:tabs>
        <w:spacing w:line="213" w:lineRule="auto" w:before="57" w:after="0"/>
        <w:ind w:left="1073" w:right="232" w:hanging="268"/>
        <w:jc w:val="left"/>
        <w:rPr>
          <w:sz w:val="21"/>
        </w:rPr>
      </w:pPr>
      <w:r>
        <w:rPr>
          <w:sz w:val="21"/>
        </w:rPr>
        <w:t>To know which connection parameters to use, we will set Ansible's special connection</w:t>
      </w:r>
      <w:r>
        <w:rPr>
          <w:spacing w:val="-3"/>
          <w:sz w:val="21"/>
        </w:rPr>
        <w:t> </w:t>
      </w:r>
      <w:r>
        <w:rPr>
          <w:sz w:val="21"/>
        </w:rPr>
        <w:t>variables</w:t>
      </w:r>
      <w:r>
        <w:rPr>
          <w:spacing w:val="-3"/>
          <w:sz w:val="21"/>
        </w:rPr>
        <w:t> </w:t>
      </w:r>
      <w:r>
        <w:rPr>
          <w:sz w:val="21"/>
        </w:rPr>
        <w:t>so</w:t>
      </w:r>
      <w:r>
        <w:rPr>
          <w:spacing w:val="-3"/>
          <w:sz w:val="21"/>
        </w:rPr>
        <w:t> </w:t>
      </w:r>
      <w:r>
        <w:rPr>
          <w:sz w:val="21"/>
        </w:rPr>
        <w:t>that</w:t>
      </w:r>
      <w:r>
        <w:rPr>
          <w:spacing w:val="-4"/>
          <w:sz w:val="21"/>
        </w:rPr>
        <w:t> </w:t>
      </w:r>
      <w:r>
        <w:rPr>
          <w:sz w:val="21"/>
        </w:rPr>
        <w:t>they</w:t>
      </w:r>
      <w:r>
        <w:rPr>
          <w:spacing w:val="-4"/>
          <w:sz w:val="21"/>
        </w:rPr>
        <w:t> </w:t>
      </w:r>
      <w:r>
        <w:rPr>
          <w:sz w:val="21"/>
        </w:rPr>
        <w:t>define</w:t>
      </w:r>
      <w:r>
        <w:rPr>
          <w:spacing w:val="-3"/>
          <w:sz w:val="21"/>
        </w:rPr>
        <w:t> </w:t>
      </w:r>
      <w:r>
        <w:rPr>
          <w:sz w:val="21"/>
        </w:rPr>
        <w:t>the</w:t>
      </w:r>
      <w:r>
        <w:rPr>
          <w:spacing w:val="-4"/>
          <w:sz w:val="21"/>
        </w:rPr>
        <w:t> </w:t>
      </w:r>
      <w:r>
        <w:rPr>
          <w:sz w:val="21"/>
        </w:rPr>
        <w:t>connection</w:t>
      </w:r>
      <w:r>
        <w:rPr>
          <w:spacing w:val="-3"/>
          <w:sz w:val="21"/>
        </w:rPr>
        <w:t> </w:t>
      </w:r>
      <w:r>
        <w:rPr>
          <w:sz w:val="21"/>
        </w:rPr>
        <w:t>parameters.</w:t>
      </w:r>
      <w:r>
        <w:rPr>
          <w:spacing w:val="-4"/>
          <w:sz w:val="21"/>
        </w:rPr>
        <w:t> </w:t>
      </w:r>
      <w:r>
        <w:rPr>
          <w:sz w:val="21"/>
        </w:rPr>
        <w:t>We'll</w:t>
      </w:r>
      <w:r>
        <w:rPr>
          <w:spacing w:val="-3"/>
          <w:sz w:val="21"/>
        </w:rPr>
        <w:t> </w:t>
      </w:r>
      <w:r>
        <w:rPr>
          <w:sz w:val="21"/>
        </w:rPr>
        <w:t>do</w:t>
      </w:r>
      <w:r>
        <w:rPr>
          <w:spacing w:val="-3"/>
          <w:sz w:val="21"/>
        </w:rPr>
        <w:t> </w:t>
      </w:r>
      <w:r>
        <w:rPr>
          <w:sz w:val="21"/>
        </w:rPr>
        <w:t>this in a group variables subdirectory of our playbook, so we will need to create the </w:t>
      </w:r>
      <w:r>
        <w:rPr>
          <w:rFonts w:ascii="Lucida Console"/>
          <w:sz w:val="20"/>
        </w:rPr>
        <w:t>group_vars/routers.yml</w:t>
      </w:r>
      <w:r>
        <w:rPr>
          <w:rFonts w:ascii="Times New Roman"/>
          <w:sz w:val="20"/>
        </w:rPr>
        <w:t> </w:t>
      </w:r>
      <w:r>
        <w:rPr>
          <w:sz w:val="21"/>
        </w:rPr>
        <w:t>file with the following content:</w:t>
      </w:r>
    </w:p>
    <w:p>
      <w:pPr>
        <w:pStyle w:val="BodyText"/>
        <w:rPr>
          <w:sz w:val="16"/>
        </w:rPr>
      </w:pPr>
    </w:p>
    <w:p>
      <w:pPr>
        <w:spacing w:before="1"/>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373" w:right="3576" w:firstLine="0"/>
        <w:jc w:val="left"/>
        <w:rPr>
          <w:rFonts w:ascii="Lucida Console"/>
          <w:sz w:val="18"/>
        </w:rPr>
      </w:pPr>
      <w:r>
        <w:rPr>
          <w:rFonts w:ascii="Lucida Console"/>
          <w:sz w:val="18"/>
        </w:rPr>
        <w:t>ansible_connection:</w:t>
      </w:r>
      <w:r>
        <w:rPr>
          <w:rFonts w:ascii="Times New Roman"/>
          <w:spacing w:val="25"/>
          <w:sz w:val="18"/>
        </w:rPr>
        <w:t> </w:t>
      </w:r>
      <w:r>
        <w:rPr>
          <w:rFonts w:ascii="Lucida Console"/>
          <w:sz w:val="18"/>
        </w:rPr>
        <w:t>network_cli</w:t>
      </w:r>
      <w:r>
        <w:rPr>
          <w:rFonts w:ascii="Times New Roman"/>
          <w:sz w:val="18"/>
        </w:rPr>
        <w:t> </w:t>
      </w:r>
      <w:r>
        <w:rPr>
          <w:rFonts w:ascii="Lucida Console"/>
          <w:sz w:val="18"/>
        </w:rPr>
        <w:t>ansible_network_os:</w:t>
      </w:r>
      <w:r>
        <w:rPr>
          <w:rFonts w:ascii="Times New Roman"/>
          <w:spacing w:val="40"/>
          <w:sz w:val="18"/>
        </w:rPr>
        <w:t> </w:t>
      </w:r>
      <w:r>
        <w:rPr>
          <w:rFonts w:ascii="Lucida Console"/>
          <w:sz w:val="18"/>
        </w:rPr>
        <w:t>ios</w:t>
      </w:r>
      <w:r>
        <w:rPr>
          <w:rFonts w:ascii="Times New Roman"/>
          <w:sz w:val="18"/>
        </w:rPr>
        <w:t> </w:t>
      </w:r>
      <w:r>
        <w:rPr>
          <w:rFonts w:ascii="Lucida Console"/>
          <w:sz w:val="18"/>
        </w:rPr>
        <w:t>ansible_become:</w:t>
      </w:r>
      <w:r>
        <w:rPr>
          <w:rFonts w:ascii="Times New Roman"/>
          <w:spacing w:val="40"/>
          <w:sz w:val="18"/>
        </w:rPr>
        <w:t> </w:t>
      </w:r>
      <w:r>
        <w:rPr>
          <w:rFonts w:ascii="Lucida Console"/>
          <w:sz w:val="18"/>
        </w:rPr>
        <w:t>True</w:t>
      </w:r>
      <w:r>
        <w:rPr>
          <w:rFonts w:ascii="Times New Roman"/>
          <w:sz w:val="18"/>
        </w:rPr>
        <w:t> </w:t>
      </w:r>
      <w:r>
        <w:rPr>
          <w:rFonts w:ascii="Lucida Console"/>
          <w:sz w:val="18"/>
        </w:rPr>
        <w:t>ansible_become_method:</w:t>
      </w:r>
      <w:r>
        <w:rPr>
          <w:rFonts w:ascii="Times New Roman"/>
          <w:spacing w:val="40"/>
          <w:sz w:val="18"/>
        </w:rPr>
        <w:t> </w:t>
      </w:r>
      <w:r>
        <w:rPr>
          <w:rFonts w:ascii="Lucida Console"/>
          <w:sz w:val="18"/>
        </w:rPr>
        <w:t>enable</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13" w:lineRule="auto" w:before="58"/>
        <w:ind w:left="113" w:right="449"/>
        <w:jc w:val="both"/>
      </w:pPr>
      <w:bookmarkStart w:name="_bookmark366" w:id="492"/>
      <w:bookmarkEnd w:id="492"/>
      <w:r>
        <w:rPr/>
      </w:r>
      <w:r>
        <w:rPr/>
        <w:t>By</w:t>
      </w:r>
      <w:r>
        <w:rPr>
          <w:spacing w:val="-2"/>
        </w:rPr>
        <w:t> </w:t>
      </w:r>
      <w:r>
        <w:rPr/>
        <w:t>virtue</w:t>
      </w:r>
      <w:r>
        <w:rPr>
          <w:spacing w:val="-2"/>
        </w:rPr>
        <w:t> </w:t>
      </w:r>
      <w:r>
        <w:rPr/>
        <w:t>of</w:t>
      </w:r>
      <w:r>
        <w:rPr>
          <w:spacing w:val="-2"/>
        </w:rPr>
        <w:t> </w:t>
      </w:r>
      <w:r>
        <w:rPr/>
        <w:t>these</w:t>
      </w:r>
      <w:r>
        <w:rPr>
          <w:spacing w:val="-3"/>
        </w:rPr>
        <w:t> </w:t>
      </w:r>
      <w:r>
        <w:rPr/>
        <w:t>special</w:t>
      </w:r>
      <w:r>
        <w:rPr>
          <w:spacing w:val="-2"/>
        </w:rPr>
        <w:t> </w:t>
      </w:r>
      <w:r>
        <w:rPr/>
        <w:t>Ansible</w:t>
      </w:r>
      <w:r>
        <w:rPr>
          <w:spacing w:val="-2"/>
        </w:rPr>
        <w:t> </w:t>
      </w:r>
      <w:r>
        <w:rPr/>
        <w:t>variables,</w:t>
      </w:r>
      <w:r>
        <w:rPr>
          <w:spacing w:val="-2"/>
        </w:rPr>
        <w:t> </w:t>
      </w:r>
      <w:r>
        <w:rPr/>
        <w:t>it</w:t>
      </w:r>
      <w:r>
        <w:rPr>
          <w:spacing w:val="-2"/>
        </w:rPr>
        <w:t> </w:t>
      </w:r>
      <w:r>
        <w:rPr/>
        <w:t>will</w:t>
      </w:r>
      <w:r>
        <w:rPr>
          <w:spacing w:val="-2"/>
        </w:rPr>
        <w:t> </w:t>
      </w:r>
      <w:r>
        <w:rPr/>
        <w:t>know</w:t>
      </w:r>
      <w:r>
        <w:rPr>
          <w:spacing w:val="-3"/>
        </w:rPr>
        <w:t> </w:t>
      </w:r>
      <w:r>
        <w:rPr/>
        <w:t>how</w:t>
      </w:r>
      <w:r>
        <w:rPr>
          <w:spacing w:val="-3"/>
        </w:rPr>
        <w:t> </w:t>
      </w:r>
      <w:r>
        <w:rPr/>
        <w:t>to</w:t>
      </w:r>
      <w:r>
        <w:rPr>
          <w:spacing w:val="-3"/>
        </w:rPr>
        <w:t> </w:t>
      </w:r>
      <w:r>
        <w:rPr/>
        <w:t>connect</w:t>
      </w:r>
      <w:r>
        <w:rPr>
          <w:spacing w:val="-2"/>
        </w:rPr>
        <w:t> </w:t>
      </w:r>
      <w:r>
        <w:rPr/>
        <w:t>to</w:t>
      </w:r>
      <w:r>
        <w:rPr>
          <w:spacing w:val="-3"/>
        </w:rPr>
        <w:t> </w:t>
      </w:r>
      <w:r>
        <w:rPr/>
        <w:t>your</w:t>
      </w:r>
      <w:r>
        <w:rPr>
          <w:spacing w:val="-3"/>
        </w:rPr>
        <w:t> </w:t>
      </w:r>
      <w:r>
        <w:rPr/>
        <w:t>devices. We covered some of these examples earlier in this book, but as a recap, Ansible uses the values of those variables to determine its behavior in the following ways:</w:t>
      </w:r>
    </w:p>
    <w:p>
      <w:pPr>
        <w:pStyle w:val="BodyText"/>
        <w:spacing w:line="230" w:lineRule="auto" w:before="164"/>
        <w:ind w:left="1073" w:right="225"/>
      </w:pPr>
      <w:r>
        <w:rPr/>
        <w:pict>
          <v:shape style="position:absolute;margin-left:95.593002pt;margin-top:13.910048pt;width:3.6pt;height:3.6pt;mso-position-horizontal-relative:page;mso-position-vertical-relative:paragraph;z-index:15880192" id="docshape404" coordorigin="1912,278" coordsize="72,72" path="m1948,278l1934,281,1922,289,1915,300,1912,314,1915,328,1922,340,1934,347,1948,350,1962,347,1973,340,1981,328,1984,314,1981,300,1973,289,1962,281,1948,278xe" filled="true" fillcolor="#000000" stroked="false">
            <v:path arrowok="t"/>
            <v:fill type="solid"/>
            <w10:wrap type="none"/>
          </v:shape>
        </w:pict>
      </w:r>
      <w:r>
        <w:rPr/>
        <w:pict>
          <v:shape style="position:absolute;margin-left:95.593002pt;margin-top:55.229046pt;width:3.6pt;height:3.6pt;mso-position-horizontal-relative:page;mso-position-vertical-relative:paragraph;z-index:15880704" id="docshape405" coordorigin="1912,1105" coordsize="72,72" path="m1948,1105l1934,1107,1922,1115,1915,1127,1912,1141,1915,1155,1922,1166,1934,1174,1948,1177,1962,1174,1973,1166,1981,1155,1984,1141,1981,1127,1973,1115,1962,1107,1948,1105xe" filled="true" fillcolor="#000000" stroked="false">
            <v:path arrowok="t"/>
            <v:fill type="solid"/>
            <w10:wrap type="none"/>
          </v:shape>
        </w:pict>
      </w:r>
      <w:r>
        <w:rPr>
          <w:rFonts w:ascii="Lucida Console"/>
          <w:sz w:val="20"/>
        </w:rPr>
        <w:t>ansible_connection</w:t>
      </w:r>
      <w:r>
        <w:rPr/>
        <w:t>: This variable is used by Ansible to decide how to connect</w:t>
      </w:r>
      <w:r>
        <w:rPr>
          <w:spacing w:val="-4"/>
        </w:rPr>
        <w:t> </w:t>
      </w:r>
      <w:r>
        <w:rPr/>
        <w:t>to</w:t>
      </w:r>
      <w:r>
        <w:rPr>
          <w:spacing w:val="-5"/>
        </w:rPr>
        <w:t> </w:t>
      </w:r>
      <w:r>
        <w:rPr/>
        <w:t>the</w:t>
      </w:r>
      <w:r>
        <w:rPr>
          <w:spacing w:val="-5"/>
        </w:rPr>
        <w:t> </w:t>
      </w:r>
      <w:r>
        <w:rPr/>
        <w:t>device.</w:t>
      </w:r>
      <w:r>
        <w:rPr>
          <w:spacing w:val="-4"/>
        </w:rPr>
        <w:t> </w:t>
      </w:r>
      <w:r>
        <w:rPr/>
        <w:t>By</w:t>
      </w:r>
      <w:r>
        <w:rPr>
          <w:spacing w:val="-4"/>
        </w:rPr>
        <w:t> </w:t>
      </w:r>
      <w:r>
        <w:rPr/>
        <w:t>choosing</w:t>
      </w:r>
      <w:r>
        <w:rPr>
          <w:spacing w:val="-6"/>
        </w:rPr>
        <w:t> </w:t>
      </w:r>
      <w:r>
        <w:rPr>
          <w:rFonts w:ascii="Lucida Console"/>
          <w:sz w:val="20"/>
        </w:rPr>
        <w:t>network_cli</w:t>
      </w:r>
      <w:r>
        <w:rPr/>
        <w:t>,</w:t>
      </w:r>
      <w:r>
        <w:rPr>
          <w:spacing w:val="-4"/>
        </w:rPr>
        <w:t> </w:t>
      </w:r>
      <w:r>
        <w:rPr/>
        <w:t>we</w:t>
      </w:r>
      <w:r>
        <w:rPr>
          <w:spacing w:val="-4"/>
        </w:rPr>
        <w:t> </w:t>
      </w:r>
      <w:r>
        <w:rPr/>
        <w:t>are</w:t>
      </w:r>
      <w:r>
        <w:rPr>
          <w:spacing w:val="-4"/>
        </w:rPr>
        <w:t> </w:t>
      </w:r>
      <w:r>
        <w:rPr/>
        <w:t>instructing</w:t>
      </w:r>
      <w:r>
        <w:rPr>
          <w:spacing w:val="-4"/>
        </w:rPr>
        <w:t> </w:t>
      </w:r>
      <w:r>
        <w:rPr/>
        <w:t>Ansible</w:t>
      </w:r>
      <w:r>
        <w:rPr>
          <w:spacing w:val="-4"/>
        </w:rPr>
        <w:t> </w:t>
      </w:r>
      <w:r>
        <w:rPr/>
        <w:t>to connect to</w:t>
      </w:r>
      <w:r>
        <w:rPr>
          <w:spacing w:val="-1"/>
        </w:rPr>
        <w:t> </w:t>
      </w:r>
      <w:r>
        <w:rPr/>
        <w:t>the</w:t>
      </w:r>
      <w:r>
        <w:rPr>
          <w:spacing w:val="-1"/>
        </w:rPr>
        <w:t> </w:t>
      </w:r>
      <w:r>
        <w:rPr/>
        <w:t>CLI over SSH mode, as we discussed in the</w:t>
      </w:r>
      <w:r>
        <w:rPr>
          <w:spacing w:val="-1"/>
        </w:rPr>
        <w:t> </w:t>
      </w:r>
      <w:r>
        <w:rPr/>
        <w:t>previous</w:t>
      </w:r>
      <w:r>
        <w:rPr>
          <w:spacing w:val="-1"/>
        </w:rPr>
        <w:t> </w:t>
      </w:r>
      <w:r>
        <w:rPr/>
        <w:t>paragraph. </w:t>
      </w:r>
      <w:r>
        <w:rPr>
          <w:rFonts w:ascii="Lucida Console"/>
          <w:sz w:val="20"/>
        </w:rPr>
        <w:t>ansible_network_os</w:t>
      </w:r>
      <w:r>
        <w:rPr/>
        <w:t>: This variable is used by Ansible to understand the device family of the device we are going to use. By choosing </w:t>
      </w:r>
      <w:r>
        <w:rPr>
          <w:rFonts w:ascii="Lucida Console"/>
          <w:sz w:val="20"/>
        </w:rPr>
        <w:t>ios</w:t>
      </w:r>
      <w:r>
        <w:rPr/>
        <w:t>, we are instructing Ansible to expect a Cisco IOS device.</w:t>
      </w:r>
    </w:p>
    <w:p>
      <w:pPr>
        <w:pStyle w:val="BodyText"/>
        <w:spacing w:line="225" w:lineRule="auto" w:before="25"/>
        <w:ind w:left="1073"/>
      </w:pPr>
      <w:r>
        <w:rPr/>
        <w:pict>
          <v:shape style="position:absolute;margin-left:95.593002pt;margin-top:6.739557pt;width:3.6pt;height:3.6pt;mso-position-horizontal-relative:page;mso-position-vertical-relative:paragraph;z-index:15881216" id="docshape406" coordorigin="1912,135" coordsize="72,72" path="m1948,135l1934,138,1922,145,1915,157,1912,171,1915,185,1922,196,1934,204,1948,207,1962,204,1973,196,1981,185,1984,171,1981,157,1973,145,1962,138,1948,135xe" filled="true" fillcolor="#000000" stroked="false">
            <v:path arrowok="t"/>
            <v:fill type="solid"/>
            <w10:wrap type="none"/>
          </v:shape>
        </w:pict>
      </w:r>
      <w:r>
        <w:rPr>
          <w:rFonts w:ascii="Lucida Console"/>
          <w:sz w:val="20"/>
        </w:rPr>
        <w:t>ansible_become</w:t>
      </w:r>
      <w:r>
        <w:rPr/>
        <w:t>:</w:t>
      </w:r>
      <w:r>
        <w:rPr>
          <w:spacing w:val="-4"/>
        </w:rPr>
        <w:t> </w:t>
      </w:r>
      <w:r>
        <w:rPr/>
        <w:t>This</w:t>
      </w:r>
      <w:r>
        <w:rPr>
          <w:spacing w:val="-4"/>
        </w:rPr>
        <w:t> </w:t>
      </w:r>
      <w:r>
        <w:rPr/>
        <w:t>variable</w:t>
      </w:r>
      <w:r>
        <w:rPr>
          <w:spacing w:val="-4"/>
        </w:rPr>
        <w:t> </w:t>
      </w:r>
      <w:r>
        <w:rPr/>
        <w:t>is</w:t>
      </w:r>
      <w:r>
        <w:rPr>
          <w:spacing w:val="-5"/>
        </w:rPr>
        <w:t> </w:t>
      </w:r>
      <w:r>
        <w:rPr/>
        <w:t>used</w:t>
      </w:r>
      <w:r>
        <w:rPr>
          <w:spacing w:val="-4"/>
        </w:rPr>
        <w:t> </w:t>
      </w:r>
      <w:r>
        <w:rPr/>
        <w:t>by</w:t>
      </w:r>
      <w:r>
        <w:rPr>
          <w:spacing w:val="-5"/>
        </w:rPr>
        <w:t> </w:t>
      </w:r>
      <w:r>
        <w:rPr/>
        <w:t>Ansible</w:t>
      </w:r>
      <w:r>
        <w:rPr>
          <w:spacing w:val="-4"/>
        </w:rPr>
        <w:t> </w:t>
      </w:r>
      <w:r>
        <w:rPr/>
        <w:t>so</w:t>
      </w:r>
      <w:r>
        <w:rPr>
          <w:spacing w:val="-4"/>
        </w:rPr>
        <w:t> </w:t>
      </w:r>
      <w:r>
        <w:rPr/>
        <w:t>that</w:t>
      </w:r>
      <w:r>
        <w:rPr>
          <w:spacing w:val="-5"/>
        </w:rPr>
        <w:t> </w:t>
      </w:r>
      <w:r>
        <w:rPr/>
        <w:t>we</w:t>
      </w:r>
      <w:r>
        <w:rPr>
          <w:spacing w:val="-4"/>
        </w:rPr>
        <w:t> </w:t>
      </w:r>
      <w:r>
        <w:rPr/>
        <w:t>decide</w:t>
      </w:r>
      <w:r>
        <w:rPr>
          <w:spacing w:val="-4"/>
        </w:rPr>
        <w:t> </w:t>
      </w:r>
      <w:r>
        <w:rPr/>
        <w:t>whether</w:t>
      </w:r>
      <w:r>
        <w:rPr>
          <w:spacing w:val="-4"/>
        </w:rPr>
        <w:t> </w:t>
      </w:r>
      <w:r>
        <w:rPr/>
        <w:t>to perform privilege escalation on the device or not. By specifying </w:t>
      </w:r>
      <w:r>
        <w:rPr>
          <w:rFonts w:ascii="Lucida Console"/>
          <w:sz w:val="20"/>
        </w:rPr>
        <w:t>True</w:t>
      </w:r>
      <w:r>
        <w:rPr/>
        <w:t>, we are telling Ansible to perform privilege escalation.</w:t>
      </w:r>
    </w:p>
    <w:p>
      <w:pPr>
        <w:pStyle w:val="BodyText"/>
        <w:spacing w:line="225" w:lineRule="auto" w:before="28"/>
        <w:ind w:left="1073" w:right="160"/>
      </w:pPr>
      <w:r>
        <w:rPr/>
        <w:pict>
          <v:shape style="position:absolute;margin-left:95.593002pt;margin-top:6.889557pt;width:3.6pt;height:3.6pt;mso-position-horizontal-relative:page;mso-position-vertical-relative:paragraph;z-index:15881728" id="docshape407" coordorigin="1912,138" coordsize="72,72" path="m1948,138l1934,141,1922,148,1915,160,1912,174,1915,188,1922,199,1934,207,1948,210,1962,207,1973,199,1981,188,1984,174,1981,160,1973,148,1962,141,1948,138xe" filled="true" fillcolor="#000000" stroked="false">
            <v:path arrowok="t"/>
            <v:fill type="solid"/>
            <w10:wrap type="none"/>
          </v:shape>
        </w:pict>
      </w:r>
      <w:r>
        <w:rPr>
          <w:rFonts w:ascii="Lucida Console" w:hAnsi="Lucida Console"/>
          <w:sz w:val="20"/>
        </w:rPr>
        <w:t>ansible_become_method</w:t>
      </w:r>
      <w:r>
        <w:rPr/>
        <w:t>:</w:t>
      </w:r>
      <w:r>
        <w:rPr>
          <w:spacing w:val="-6"/>
        </w:rPr>
        <w:t> </w:t>
      </w:r>
      <w:r>
        <w:rPr/>
        <w:t>There</w:t>
      </w:r>
      <w:r>
        <w:rPr>
          <w:spacing w:val="-6"/>
        </w:rPr>
        <w:t> </w:t>
      </w:r>
      <w:r>
        <w:rPr/>
        <w:t>are</w:t>
      </w:r>
      <w:r>
        <w:rPr>
          <w:spacing w:val="-6"/>
        </w:rPr>
        <w:t> </w:t>
      </w:r>
      <w:r>
        <w:rPr/>
        <w:t>many</w:t>
      </w:r>
      <w:r>
        <w:rPr>
          <w:spacing w:val="-7"/>
        </w:rPr>
        <w:t> </w:t>
      </w:r>
      <w:r>
        <w:rPr/>
        <w:t>different</w:t>
      </w:r>
      <w:r>
        <w:rPr>
          <w:spacing w:val="-7"/>
        </w:rPr>
        <w:t> </w:t>
      </w:r>
      <w:r>
        <w:rPr/>
        <w:t>ways</w:t>
      </w:r>
      <w:r>
        <w:rPr>
          <w:spacing w:val="-6"/>
        </w:rPr>
        <w:t> </w:t>
      </w:r>
      <w:r>
        <w:rPr/>
        <w:t>to</w:t>
      </w:r>
      <w:r>
        <w:rPr>
          <w:spacing w:val="-7"/>
        </w:rPr>
        <w:t> </w:t>
      </w:r>
      <w:r>
        <w:rPr/>
        <w:t>perform</w:t>
      </w:r>
      <w:r>
        <w:rPr>
          <w:spacing w:val="-7"/>
        </w:rPr>
        <w:t> </w:t>
      </w:r>
      <w:r>
        <w:rPr/>
        <w:t>privilege escalation on the various devices (normally </w:t>
      </w:r>
      <w:r>
        <w:rPr>
          <w:rFonts w:ascii="Lucida Console" w:hAnsi="Lucida Console"/>
          <w:sz w:val="20"/>
        </w:rPr>
        <w:t>sudo</w:t>
      </w:r>
      <w:r>
        <w:rPr>
          <w:rFonts w:ascii="Times New Roman" w:hAnsi="Times New Roman"/>
          <w:sz w:val="20"/>
        </w:rPr>
        <w:t> </w:t>
      </w:r>
      <w:r>
        <w:rPr/>
        <w:t>on a Linux server </w:t>
      </w:r>
      <w:r>
        <w:rPr>
          <w:rFonts w:ascii="Batang" w:hAnsi="Batang"/>
        </w:rPr>
        <w:t>–</w:t>
      </w:r>
      <w:r>
        <w:rPr>
          <w:rFonts w:ascii="Times New Roman" w:hAnsi="Times New Roman"/>
        </w:rPr>
        <w:t> </w:t>
      </w:r>
      <w:r>
        <w:rPr/>
        <w:t>this is the default setting), and for Cisco IOS , we must set this to </w:t>
      </w:r>
      <w:r>
        <w:rPr>
          <w:rFonts w:ascii="Lucida Console" w:hAnsi="Lucida Console"/>
          <w:sz w:val="20"/>
        </w:rPr>
        <w:t>enable</w:t>
      </w:r>
      <w:r>
        <w:rPr/>
        <w:t>.</w:t>
      </w:r>
    </w:p>
    <w:p>
      <w:pPr>
        <w:pStyle w:val="BodyText"/>
        <w:spacing w:before="180"/>
        <w:ind w:left="113"/>
        <w:jc w:val="both"/>
      </w:pPr>
      <w:r>
        <w:rPr/>
        <w:t>With</w:t>
      </w:r>
      <w:r>
        <w:rPr>
          <w:spacing w:val="-2"/>
        </w:rPr>
        <w:t> </w:t>
      </w:r>
      <w:r>
        <w:rPr/>
        <w:t>that,</w:t>
      </w:r>
      <w:r>
        <w:rPr>
          <w:spacing w:val="-3"/>
        </w:rPr>
        <w:t> </w:t>
      </w:r>
      <w:r>
        <w:rPr/>
        <w:t>you</w:t>
      </w:r>
      <w:r>
        <w:rPr>
          <w:spacing w:val="-2"/>
        </w:rPr>
        <w:t> </w:t>
      </w:r>
      <w:r>
        <w:rPr/>
        <w:t>have</w:t>
      </w:r>
      <w:r>
        <w:rPr>
          <w:spacing w:val="-3"/>
        </w:rPr>
        <w:t> </w:t>
      </w:r>
      <w:r>
        <w:rPr/>
        <w:t>learned</w:t>
      </w:r>
      <w:r>
        <w:rPr>
          <w:spacing w:val="-1"/>
        </w:rPr>
        <w:t> </w:t>
      </w:r>
      <w:r>
        <w:rPr/>
        <w:t>the</w:t>
      </w:r>
      <w:r>
        <w:rPr>
          <w:spacing w:val="-2"/>
        </w:rPr>
        <w:t> </w:t>
      </w:r>
      <w:r>
        <w:rPr/>
        <w:t>necessary</w:t>
      </w:r>
      <w:r>
        <w:rPr>
          <w:spacing w:val="-2"/>
        </w:rPr>
        <w:t> </w:t>
      </w:r>
      <w:r>
        <w:rPr/>
        <w:t>steps</w:t>
      </w:r>
      <w:r>
        <w:rPr>
          <w:spacing w:val="-1"/>
        </w:rPr>
        <w:t> </w:t>
      </w:r>
      <w:r>
        <w:rPr/>
        <w:t>to</w:t>
      </w:r>
      <w:r>
        <w:rPr>
          <w:spacing w:val="-3"/>
        </w:rPr>
        <w:t> </w:t>
      </w:r>
      <w:r>
        <w:rPr/>
        <w:t>connect</w:t>
      </w:r>
      <w:r>
        <w:rPr>
          <w:spacing w:val="-1"/>
        </w:rPr>
        <w:t> </w:t>
      </w:r>
      <w:r>
        <w:rPr/>
        <w:t>to</w:t>
      </w:r>
      <w:r>
        <w:rPr>
          <w:spacing w:val="-3"/>
        </w:rPr>
        <w:t> </w:t>
      </w:r>
      <w:r>
        <w:rPr/>
        <w:t>network</w:t>
      </w:r>
      <w:r>
        <w:rPr>
          <w:spacing w:val="-2"/>
        </w:rPr>
        <w:t> devices.</w:t>
      </w:r>
    </w:p>
    <w:p>
      <w:pPr>
        <w:pStyle w:val="BodyText"/>
        <w:spacing w:line="213" w:lineRule="auto" w:before="173"/>
        <w:ind w:left="113" w:right="148"/>
      </w:pPr>
      <w:r>
        <w:rPr/>
        <w:t>To validate that the connection is working as expected (assuming you have access to a router</w:t>
      </w:r>
      <w:r>
        <w:rPr>
          <w:spacing w:val="-2"/>
        </w:rPr>
        <w:t> </w:t>
      </w:r>
      <w:r>
        <w:rPr/>
        <w:t>running</w:t>
      </w:r>
      <w:r>
        <w:rPr>
          <w:spacing w:val="-1"/>
        </w:rPr>
        <w:t> </w:t>
      </w:r>
      <w:r>
        <w:rPr/>
        <w:t>Cisco</w:t>
      </w:r>
      <w:r>
        <w:rPr>
          <w:spacing w:val="-1"/>
        </w:rPr>
        <w:t> </w:t>
      </w:r>
      <w:r>
        <w:rPr/>
        <w:t>IOS),</w:t>
      </w:r>
      <w:r>
        <w:rPr>
          <w:spacing w:val="-1"/>
        </w:rPr>
        <w:t> </w:t>
      </w:r>
      <w:r>
        <w:rPr/>
        <w:t>you</w:t>
      </w:r>
      <w:r>
        <w:rPr>
          <w:spacing w:val="-2"/>
        </w:rPr>
        <w:t> </w:t>
      </w:r>
      <w:r>
        <w:rPr/>
        <w:t>can</w:t>
      </w:r>
      <w:r>
        <w:rPr>
          <w:spacing w:val="-2"/>
        </w:rPr>
        <w:t> </w:t>
      </w:r>
      <w:r>
        <w:rPr/>
        <w:t>run</w:t>
      </w:r>
      <w:r>
        <w:rPr>
          <w:spacing w:val="-1"/>
        </w:rPr>
        <w:t> </w:t>
      </w:r>
      <w:r>
        <w:rPr/>
        <w:t>this</w:t>
      </w:r>
      <w:r>
        <w:rPr>
          <w:spacing w:val="-2"/>
        </w:rPr>
        <w:t> </w:t>
      </w:r>
      <w:r>
        <w:rPr/>
        <w:t>simple</w:t>
      </w:r>
      <w:r>
        <w:rPr>
          <w:spacing w:val="-1"/>
        </w:rPr>
        <w:t> </w:t>
      </w:r>
      <w:r>
        <w:rPr/>
        <w:t>playbook,</w:t>
      </w:r>
      <w:r>
        <w:rPr>
          <w:spacing w:val="-2"/>
        </w:rPr>
        <w:t> </w:t>
      </w:r>
      <w:r>
        <w:rPr/>
        <w:t>called</w:t>
      </w:r>
      <w:r>
        <w:rPr>
          <w:spacing w:val="-2"/>
        </w:rPr>
        <w:t> </w:t>
      </w:r>
      <w:r>
        <w:rPr>
          <w:rFonts w:ascii="Lucida Console"/>
          <w:spacing w:val="-2"/>
          <w:sz w:val="20"/>
        </w:rPr>
        <w:t>ios_facts.yaml</w:t>
      </w:r>
      <w:r>
        <w:rPr>
          <w:spacing w:val="-2"/>
        </w:rPr>
        <w:t>:</w:t>
      </w:r>
    </w:p>
    <w:p>
      <w:pPr>
        <w:pStyle w:val="BodyText"/>
        <w:spacing w:before="1"/>
        <w:rPr>
          <w:sz w:val="15"/>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689" w:right="2740"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Play</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return</w:t>
      </w:r>
      <w:r>
        <w:rPr>
          <w:rFonts w:ascii="Times New Roman"/>
          <w:spacing w:val="40"/>
          <w:sz w:val="18"/>
        </w:rPr>
        <w:t> </w:t>
      </w:r>
      <w:r>
        <w:rPr>
          <w:rFonts w:ascii="Lucida Console"/>
          <w:sz w:val="18"/>
        </w:rPr>
        <w:t>facts</w:t>
      </w:r>
      <w:r>
        <w:rPr>
          <w:rFonts w:ascii="Times New Roman"/>
          <w:spacing w:val="40"/>
          <w:sz w:val="18"/>
        </w:rPr>
        <w:t> </w:t>
      </w:r>
      <w:r>
        <w:rPr>
          <w:rFonts w:ascii="Lucida Console"/>
          <w:sz w:val="18"/>
        </w:rPr>
        <w:t>from</w:t>
      </w:r>
      <w:r>
        <w:rPr>
          <w:rFonts w:ascii="Times New Roman"/>
          <w:spacing w:val="40"/>
          <w:sz w:val="18"/>
        </w:rPr>
        <w:t> </w:t>
      </w:r>
      <w:r>
        <w:rPr>
          <w:rFonts w:ascii="Lucida Console"/>
          <w:sz w:val="18"/>
        </w:rPr>
        <w:t>a</w:t>
      </w:r>
      <w:r>
        <w:rPr>
          <w:rFonts w:ascii="Times New Roman"/>
          <w:spacing w:val="40"/>
          <w:sz w:val="18"/>
        </w:rPr>
        <w:t> </w:t>
      </w:r>
      <w:r>
        <w:rPr>
          <w:rFonts w:ascii="Lucida Console"/>
          <w:sz w:val="18"/>
        </w:rPr>
        <w:t>Cisco</w:t>
      </w:r>
      <w:r>
        <w:rPr>
          <w:rFonts w:ascii="Times New Roman"/>
          <w:spacing w:val="40"/>
          <w:sz w:val="18"/>
        </w:rPr>
        <w:t> </w:t>
      </w:r>
      <w:r>
        <w:rPr>
          <w:rFonts w:ascii="Lucida Console"/>
          <w:sz w:val="18"/>
        </w:rPr>
        <w:t>IOS</w:t>
      </w:r>
      <w:r>
        <w:rPr>
          <w:rFonts w:ascii="Times New Roman"/>
          <w:spacing w:val="57"/>
          <w:sz w:val="18"/>
        </w:rPr>
        <w:t> </w:t>
      </w:r>
      <w:r>
        <w:rPr>
          <w:rFonts w:ascii="Lucida Console"/>
          <w:sz w:val="18"/>
        </w:rPr>
        <w:t>device</w:t>
      </w:r>
      <w:r>
        <w:rPr>
          <w:rFonts w:ascii="Times New Roman"/>
          <w:sz w:val="18"/>
        </w:rPr>
        <w:t> </w:t>
      </w:r>
      <w:r>
        <w:rPr>
          <w:rFonts w:ascii="Lucida Console"/>
          <w:sz w:val="18"/>
        </w:rPr>
        <w:t>hosts:</w:t>
      </w:r>
      <w:r>
        <w:rPr>
          <w:rFonts w:ascii="Times New Roman"/>
          <w:spacing w:val="40"/>
          <w:sz w:val="18"/>
        </w:rPr>
        <w:t> </w:t>
      </w:r>
      <w:r>
        <w:rPr>
          <w:rFonts w:ascii="Lucida Console"/>
          <w:sz w:val="18"/>
        </w:rPr>
        <w:t>routers</w:t>
      </w:r>
    </w:p>
    <w:p>
      <w:pPr>
        <w:spacing w:line="288" w:lineRule="auto" w:before="0"/>
        <w:ind w:left="689" w:right="5692" w:firstLine="0"/>
        <w:jc w:val="left"/>
        <w:rPr>
          <w:rFonts w:ascii="Lucida Console"/>
          <w:sz w:val="18"/>
        </w:rPr>
      </w:pPr>
      <w:r>
        <w:rPr>
          <w:rFonts w:ascii="Lucida Console"/>
          <w:sz w:val="18"/>
        </w:rPr>
        <w:t>gather_facts:</w:t>
      </w:r>
      <w:r>
        <w:rPr>
          <w:rFonts w:ascii="Times New Roman"/>
          <w:spacing w:val="25"/>
          <w:sz w:val="18"/>
        </w:rPr>
        <w:t> </w:t>
      </w:r>
      <w:r>
        <w:rPr>
          <w:rFonts w:ascii="Lucida Console"/>
          <w:sz w:val="18"/>
        </w:rPr>
        <w:t>False</w:t>
      </w:r>
      <w:r>
        <w:rPr>
          <w:rFonts w:ascii="Times New Roman"/>
          <w:sz w:val="18"/>
        </w:rPr>
        <w:t> </w:t>
      </w:r>
      <w:r>
        <w:rPr>
          <w:rFonts w:ascii="Lucida Console"/>
          <w:spacing w:val="-2"/>
          <w:sz w:val="18"/>
        </w:rPr>
        <w:t>tasks:</w:t>
      </w:r>
    </w:p>
    <w:p>
      <w:pPr>
        <w:spacing w:line="288" w:lineRule="auto" w:before="0"/>
        <w:ind w:left="1121" w:right="5004"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Gather</w:t>
      </w:r>
      <w:r>
        <w:rPr>
          <w:rFonts w:ascii="Times New Roman"/>
          <w:spacing w:val="40"/>
          <w:sz w:val="18"/>
        </w:rPr>
        <w:t> </w:t>
      </w:r>
      <w:r>
        <w:rPr>
          <w:rFonts w:ascii="Lucida Console"/>
          <w:sz w:val="18"/>
        </w:rPr>
        <w:t>IOS</w:t>
      </w:r>
      <w:r>
        <w:rPr>
          <w:rFonts w:ascii="Times New Roman"/>
          <w:spacing w:val="51"/>
          <w:sz w:val="18"/>
        </w:rPr>
        <w:t> </w:t>
      </w:r>
      <w:r>
        <w:rPr>
          <w:rFonts w:ascii="Lucida Console"/>
          <w:sz w:val="18"/>
        </w:rPr>
        <w:t>facts</w:t>
      </w:r>
      <w:r>
        <w:rPr>
          <w:rFonts w:ascii="Times New Roman"/>
          <w:sz w:val="18"/>
        </w:rPr>
        <w:t> </w:t>
      </w:r>
      <w:r>
        <w:rPr>
          <w:rFonts w:ascii="Lucida Console"/>
          <w:spacing w:val="-2"/>
          <w:sz w:val="18"/>
        </w:rPr>
        <w:t>ios_facts:</w:t>
      </w:r>
    </w:p>
    <w:p>
      <w:pPr>
        <w:spacing w:before="0"/>
        <w:ind w:left="1337" w:right="0" w:firstLine="0"/>
        <w:jc w:val="left"/>
        <w:rPr>
          <w:rFonts w:ascii="Lucida Console"/>
          <w:sz w:val="18"/>
        </w:rPr>
      </w:pPr>
      <w:r>
        <w:rPr>
          <w:rFonts w:ascii="Lucida Console"/>
          <w:sz w:val="18"/>
        </w:rPr>
        <w:t>gather_subset:</w:t>
      </w:r>
      <w:r>
        <w:rPr>
          <w:rFonts w:ascii="Times New Roman"/>
          <w:spacing w:val="47"/>
          <w:sz w:val="18"/>
        </w:rPr>
        <w:t> </w:t>
      </w:r>
      <w:r>
        <w:rPr>
          <w:rFonts w:ascii="Lucida Console"/>
          <w:spacing w:val="-5"/>
          <w:sz w:val="18"/>
        </w:rPr>
        <w:t>all</w:t>
      </w:r>
    </w:p>
    <w:p>
      <w:pPr>
        <w:pStyle w:val="BodyText"/>
        <w:spacing w:before="1"/>
        <w:rPr>
          <w:rFonts w:ascii="Lucida Console"/>
          <w:sz w:val="18"/>
        </w:rPr>
      </w:pPr>
    </w:p>
    <w:p>
      <w:pPr>
        <w:pStyle w:val="BodyText"/>
        <w:spacing w:before="1"/>
        <w:ind w:left="113"/>
      </w:pPr>
      <w:r>
        <w:rPr/>
        <w:t>You</w:t>
      </w:r>
      <w:r>
        <w:rPr>
          <w:spacing w:val="-1"/>
        </w:rPr>
        <w:t> </w:t>
      </w:r>
      <w:r>
        <w:rPr/>
        <w:t>can</w:t>
      </w:r>
      <w:r>
        <w:rPr>
          <w:spacing w:val="-1"/>
        </w:rPr>
        <w:t> </w:t>
      </w:r>
      <w:r>
        <w:rPr/>
        <w:t>run</w:t>
      </w:r>
      <w:r>
        <w:rPr>
          <w:spacing w:val="-1"/>
        </w:rPr>
        <w:t> </w:t>
      </w:r>
      <w:r>
        <w:rPr/>
        <w:t>this</w:t>
      </w:r>
      <w:r>
        <w:rPr>
          <w:spacing w:val="-2"/>
        </w:rPr>
        <w:t> </w:t>
      </w:r>
      <w:r>
        <w:rPr/>
        <w:t>using</w:t>
      </w:r>
      <w:r>
        <w:rPr>
          <w:spacing w:val="-2"/>
        </w:rPr>
        <w:t> </w:t>
      </w:r>
      <w:r>
        <w:rPr/>
        <w:t>a</w:t>
      </w:r>
      <w:r>
        <w:rPr>
          <w:spacing w:val="-1"/>
        </w:rPr>
        <w:t> </w:t>
      </w:r>
      <w:r>
        <w:rPr/>
        <w:t>command</w:t>
      </w:r>
      <w:r>
        <w:rPr>
          <w:spacing w:val="-1"/>
        </w:rPr>
        <w:t> </w:t>
      </w:r>
      <w:r>
        <w:rPr/>
        <w:t>such</w:t>
      </w:r>
      <w:r>
        <w:rPr>
          <w:spacing w:val="-1"/>
        </w:rPr>
        <w:t> </w:t>
      </w:r>
      <w:r>
        <w:rPr/>
        <w:t>as</w:t>
      </w:r>
      <w:r>
        <w:rPr>
          <w:spacing w:val="-1"/>
        </w:rPr>
        <w:t> </w:t>
      </w:r>
      <w:r>
        <w:rPr/>
        <w:t>the</w:t>
      </w:r>
      <w:r>
        <w:rPr>
          <w:spacing w:val="-1"/>
        </w:rPr>
        <w:t> </w:t>
      </w:r>
      <w:r>
        <w:rPr>
          <w:spacing w:val="-2"/>
        </w:rPr>
        <w:t>following:</w:t>
      </w:r>
    </w:p>
    <w:p>
      <w:pPr>
        <w:spacing w:before="175"/>
        <w:ind w:left="4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0"/>
          <w:sz w:val="18"/>
        </w:rPr>
        <w:t> </w:t>
      </w:r>
      <w:r>
        <w:rPr>
          <w:rFonts w:ascii="Courier New"/>
          <w:b/>
          <w:sz w:val="18"/>
        </w:rPr>
        <w:t>-i</w:t>
      </w:r>
      <w:r>
        <w:rPr>
          <w:rFonts w:ascii="Courier New"/>
          <w:b/>
          <w:spacing w:val="-10"/>
          <w:sz w:val="18"/>
        </w:rPr>
        <w:t> </w:t>
      </w:r>
      <w:r>
        <w:rPr>
          <w:rFonts w:ascii="Courier New"/>
          <w:b/>
          <w:sz w:val="18"/>
        </w:rPr>
        <w:t>hosts</w:t>
      </w:r>
      <w:r>
        <w:rPr>
          <w:rFonts w:ascii="Courier New"/>
          <w:b/>
          <w:spacing w:val="-11"/>
          <w:sz w:val="18"/>
        </w:rPr>
        <w:t> </w:t>
      </w:r>
      <w:r>
        <w:rPr>
          <w:rFonts w:ascii="Courier New"/>
          <w:b/>
          <w:sz w:val="18"/>
        </w:rPr>
        <w:t>ios_facts.yml</w:t>
      </w:r>
      <w:r>
        <w:rPr>
          <w:rFonts w:ascii="Courier New"/>
          <w:b/>
          <w:spacing w:val="-10"/>
          <w:sz w:val="18"/>
        </w:rPr>
        <w:t> </w:t>
      </w:r>
      <w:r>
        <w:rPr>
          <w:rFonts w:ascii="Courier New"/>
          <w:b/>
          <w:sz w:val="18"/>
        </w:rPr>
        <w:t>--ask-</w:t>
      </w:r>
      <w:r>
        <w:rPr>
          <w:rFonts w:ascii="Courier New"/>
          <w:b/>
          <w:spacing w:val="-4"/>
          <w:sz w:val="18"/>
        </w:rPr>
        <w:t>pass</w:t>
      </w:r>
    </w:p>
    <w:p>
      <w:pPr>
        <w:pStyle w:val="BodyText"/>
        <w:spacing w:before="8"/>
        <w:rPr>
          <w:rFonts w:ascii="Courier New"/>
          <w:b/>
          <w:sz w:val="16"/>
        </w:rPr>
      </w:pPr>
    </w:p>
    <w:p>
      <w:pPr>
        <w:pStyle w:val="BodyText"/>
        <w:spacing w:line="213" w:lineRule="auto"/>
        <w:ind w:left="113" w:right="148"/>
      </w:pPr>
      <w:r>
        <w:rPr/>
        <w:t>If</w:t>
      </w:r>
      <w:r>
        <w:rPr>
          <w:spacing w:val="-3"/>
        </w:rPr>
        <w:t> </w:t>
      </w:r>
      <w:r>
        <w:rPr/>
        <w:t>it</w:t>
      </w:r>
      <w:r>
        <w:rPr>
          <w:spacing w:val="-3"/>
        </w:rPr>
        <w:t> </w:t>
      </w:r>
      <w:r>
        <w:rPr/>
        <w:t>returns</w:t>
      </w:r>
      <w:r>
        <w:rPr>
          <w:spacing w:val="-3"/>
        </w:rPr>
        <w:t> </w:t>
      </w:r>
      <w:r>
        <w:rPr/>
        <w:t>successfully,</w:t>
      </w:r>
      <w:r>
        <w:rPr>
          <w:spacing w:val="-3"/>
        </w:rPr>
        <w:t> </w:t>
      </w:r>
      <w:r>
        <w:rPr/>
        <w:t>this</w:t>
      </w:r>
      <w:r>
        <w:rPr>
          <w:spacing w:val="-4"/>
        </w:rPr>
        <w:t> </w:t>
      </w:r>
      <w:r>
        <w:rPr/>
        <w:t>means</w:t>
      </w:r>
      <w:r>
        <w:rPr>
          <w:spacing w:val="-3"/>
        </w:rPr>
        <w:t> </w:t>
      </w:r>
      <w:r>
        <w:rPr/>
        <w:t>that</w:t>
      </w:r>
      <w:r>
        <w:rPr>
          <w:spacing w:val="-4"/>
        </w:rPr>
        <w:t> </w:t>
      </w:r>
      <w:r>
        <w:rPr/>
        <w:t>your</w:t>
      </w:r>
      <w:r>
        <w:rPr>
          <w:spacing w:val="-4"/>
        </w:rPr>
        <w:t> </w:t>
      </w:r>
      <w:r>
        <w:rPr/>
        <w:t>configuration</w:t>
      </w:r>
      <w:r>
        <w:rPr>
          <w:spacing w:val="-3"/>
        </w:rPr>
        <w:t> </w:t>
      </w:r>
      <w:r>
        <w:rPr/>
        <w:t>is</w:t>
      </w:r>
      <w:r>
        <w:rPr>
          <w:spacing w:val="-3"/>
        </w:rPr>
        <w:t> </w:t>
      </w:r>
      <w:r>
        <w:rPr/>
        <w:t>correct</w:t>
      </w:r>
      <w:r>
        <w:rPr>
          <w:spacing w:val="-3"/>
        </w:rPr>
        <w:t> </w:t>
      </w:r>
      <w:r>
        <w:rPr/>
        <w:t>and</w:t>
      </w:r>
      <w:r>
        <w:rPr>
          <w:spacing w:val="-3"/>
        </w:rPr>
        <w:t> </w:t>
      </w:r>
      <w:r>
        <w:rPr/>
        <w:t>you've</w:t>
      </w:r>
      <w:r>
        <w:rPr>
          <w:spacing w:val="-4"/>
        </w:rPr>
        <w:t> </w:t>
      </w:r>
      <w:r>
        <w:rPr/>
        <w:t>been</w:t>
      </w:r>
      <w:r>
        <w:rPr>
          <w:spacing w:val="-4"/>
        </w:rPr>
        <w:t> </w:t>
      </w:r>
      <w:r>
        <w:rPr/>
        <w:t>able to give Ansible the necessary authorization to manage your IOS device.</w:t>
      </w:r>
    </w:p>
    <w:p>
      <w:pPr>
        <w:pStyle w:val="BodyText"/>
        <w:spacing w:before="5"/>
        <w:rPr>
          <w:sz w:val="13"/>
        </w:rPr>
      </w:pPr>
    </w:p>
    <w:p>
      <w:pPr>
        <w:pStyle w:val="BodyText"/>
        <w:spacing w:line="213" w:lineRule="auto"/>
        <w:ind w:left="113"/>
      </w:pPr>
      <w:r>
        <w:rPr/>
        <w:t>Similarly,</w:t>
      </w:r>
      <w:r>
        <w:rPr>
          <w:spacing w:val="-3"/>
        </w:rPr>
        <w:t> </w:t>
      </w:r>
      <w:r>
        <w:rPr/>
        <w:t>if</w:t>
      </w:r>
      <w:r>
        <w:rPr>
          <w:spacing w:val="-3"/>
        </w:rPr>
        <w:t> </w:t>
      </w:r>
      <w:r>
        <w:rPr/>
        <w:t>you</w:t>
      </w:r>
      <w:r>
        <w:rPr>
          <w:spacing w:val="-4"/>
        </w:rPr>
        <w:t> </w:t>
      </w:r>
      <w:r>
        <w:rPr/>
        <w:t>wanted</w:t>
      </w:r>
      <w:r>
        <w:rPr>
          <w:spacing w:val="-3"/>
        </w:rPr>
        <w:t> </w:t>
      </w:r>
      <w:r>
        <w:rPr/>
        <w:t>to</w:t>
      </w:r>
      <w:r>
        <w:rPr>
          <w:spacing w:val="-4"/>
        </w:rPr>
        <w:t> </w:t>
      </w:r>
      <w:r>
        <w:rPr/>
        <w:t>connect</w:t>
      </w:r>
      <w:r>
        <w:rPr>
          <w:spacing w:val="-3"/>
        </w:rPr>
        <w:t> </w:t>
      </w:r>
      <w:r>
        <w:rPr/>
        <w:t>to</w:t>
      </w:r>
      <w:r>
        <w:rPr>
          <w:spacing w:val="-4"/>
        </w:rPr>
        <w:t> </w:t>
      </w:r>
      <w:r>
        <w:rPr/>
        <w:t>a</w:t>
      </w:r>
      <w:r>
        <w:rPr>
          <w:spacing w:val="-3"/>
        </w:rPr>
        <w:t> </w:t>
      </w:r>
      <w:r>
        <w:rPr/>
        <w:t>Cumulus</w:t>
      </w:r>
      <w:r>
        <w:rPr>
          <w:spacing w:val="-3"/>
        </w:rPr>
        <w:t> </w:t>
      </w:r>
      <w:r>
        <w:rPr/>
        <w:t>VX</w:t>
      </w:r>
      <w:r>
        <w:rPr>
          <w:spacing w:val="-4"/>
        </w:rPr>
        <w:t> </w:t>
      </w:r>
      <w:r>
        <w:rPr/>
        <w:t>device,</w:t>
      </w:r>
      <w:r>
        <w:rPr>
          <w:spacing w:val="-3"/>
        </w:rPr>
        <w:t> </w:t>
      </w:r>
      <w:r>
        <w:rPr/>
        <w:t>you</w:t>
      </w:r>
      <w:r>
        <w:rPr>
          <w:spacing w:val="-4"/>
        </w:rPr>
        <w:t> </w:t>
      </w:r>
      <w:r>
        <w:rPr/>
        <w:t>could</w:t>
      </w:r>
      <w:r>
        <w:rPr>
          <w:spacing w:val="-3"/>
        </w:rPr>
        <w:t> </w:t>
      </w:r>
      <w:r>
        <w:rPr/>
        <w:t>add</w:t>
      </w:r>
      <w:r>
        <w:rPr>
          <w:spacing w:val="-3"/>
        </w:rPr>
        <w:t> </w:t>
      </w:r>
      <w:r>
        <w:rPr/>
        <w:t>another</w:t>
      </w:r>
      <w:r>
        <w:rPr>
          <w:spacing w:val="-3"/>
        </w:rPr>
        <w:t> </w:t>
      </w:r>
      <w:r>
        <w:rPr/>
        <w:t>group variables file called </w:t>
      </w:r>
      <w:r>
        <w:rPr>
          <w:rFonts w:ascii="Lucida Console"/>
          <w:sz w:val="20"/>
        </w:rPr>
        <w:t>group_vars/cumulusvx.yml</w:t>
      </w:r>
      <w:r>
        <w:rPr>
          <w:rFonts w:ascii="Times New Roman"/>
          <w:sz w:val="20"/>
        </w:rPr>
        <w:t> </w:t>
      </w:r>
      <w:r>
        <w:rPr/>
        <w:t>containing the following code:</w:t>
      </w:r>
    </w:p>
    <w:p>
      <w:pPr>
        <w:pStyle w:val="BodyText"/>
        <w:spacing w:before="1"/>
        <w:rPr>
          <w:sz w:val="15"/>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473" w:right="5692" w:firstLine="0"/>
        <w:jc w:val="left"/>
        <w:rPr>
          <w:rFonts w:ascii="Lucida Console"/>
          <w:sz w:val="18"/>
        </w:rPr>
      </w:pPr>
      <w:r>
        <w:rPr>
          <w:rFonts w:ascii="Lucida Console"/>
          <w:sz w:val="18"/>
        </w:rPr>
        <w:t>ansible_user:</w:t>
      </w:r>
      <w:r>
        <w:rPr>
          <w:rFonts w:ascii="Times New Roman"/>
          <w:spacing w:val="25"/>
          <w:sz w:val="18"/>
        </w:rPr>
        <w:t> </w:t>
      </w:r>
      <w:r>
        <w:rPr>
          <w:rFonts w:ascii="Lucida Console"/>
          <w:sz w:val="18"/>
        </w:rPr>
        <w:t>cumulus</w:t>
      </w:r>
      <w:r>
        <w:rPr>
          <w:rFonts w:ascii="Times New Roman"/>
          <w:sz w:val="18"/>
        </w:rPr>
        <w:t> </w:t>
      </w:r>
      <w:r>
        <w:rPr>
          <w:rFonts w:ascii="Lucida Console"/>
          <w:sz w:val="18"/>
        </w:rPr>
        <w:t>become:</w:t>
      </w:r>
      <w:r>
        <w:rPr>
          <w:rFonts w:ascii="Times New Roman"/>
          <w:spacing w:val="40"/>
          <w:sz w:val="18"/>
        </w:rPr>
        <w:t> </w:t>
      </w:r>
      <w:r>
        <w:rPr>
          <w:rFonts w:ascii="Lucida Console"/>
          <w:sz w:val="18"/>
        </w:rPr>
        <w:t>false</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13" w:lineRule="auto" w:before="58"/>
        <w:ind w:left="113" w:right="377"/>
      </w:pPr>
      <w:bookmarkStart w:name="_bookmark367" w:id="493"/>
      <w:bookmarkEnd w:id="493"/>
      <w:r>
        <w:rPr/>
      </w:r>
      <w:r>
        <w:rPr/>
        <w:t>An</w:t>
      </w:r>
      <w:r>
        <w:rPr>
          <w:spacing w:val="-3"/>
        </w:rPr>
        <w:t> </w:t>
      </w:r>
      <w:r>
        <w:rPr/>
        <w:t>analogous</w:t>
      </w:r>
      <w:r>
        <w:rPr>
          <w:spacing w:val="-3"/>
        </w:rPr>
        <w:t> </w:t>
      </w:r>
      <w:r>
        <w:rPr/>
        <w:t>playbook</w:t>
      </w:r>
      <w:r>
        <w:rPr>
          <w:spacing w:val="-4"/>
        </w:rPr>
        <w:t> </w:t>
      </w:r>
      <w:r>
        <w:rPr/>
        <w:t>that</w:t>
      </w:r>
      <w:r>
        <w:rPr>
          <w:spacing w:val="-4"/>
        </w:rPr>
        <w:t> </w:t>
      </w:r>
      <w:r>
        <w:rPr/>
        <w:t>returns</w:t>
      </w:r>
      <w:r>
        <w:rPr>
          <w:spacing w:val="-3"/>
        </w:rPr>
        <w:t> </w:t>
      </w:r>
      <w:r>
        <w:rPr/>
        <w:t>all</w:t>
      </w:r>
      <w:r>
        <w:rPr>
          <w:spacing w:val="-3"/>
        </w:rPr>
        <w:t> </w:t>
      </w:r>
      <w:r>
        <w:rPr/>
        <w:t>the</w:t>
      </w:r>
      <w:r>
        <w:rPr>
          <w:spacing w:val="-4"/>
        </w:rPr>
        <w:t> </w:t>
      </w:r>
      <w:r>
        <w:rPr/>
        <w:t>facts</w:t>
      </w:r>
      <w:r>
        <w:rPr>
          <w:spacing w:val="-3"/>
        </w:rPr>
        <w:t> </w:t>
      </w:r>
      <w:r>
        <w:rPr/>
        <w:t>about</w:t>
      </w:r>
      <w:r>
        <w:rPr>
          <w:spacing w:val="-3"/>
        </w:rPr>
        <w:t> </w:t>
      </w:r>
      <w:r>
        <w:rPr/>
        <w:t>our</w:t>
      </w:r>
      <w:r>
        <w:rPr>
          <w:spacing w:val="-3"/>
        </w:rPr>
        <w:t> </w:t>
      </w:r>
      <w:r>
        <w:rPr/>
        <w:t>Cumulus</w:t>
      </w:r>
      <w:r>
        <w:rPr>
          <w:spacing w:val="-3"/>
        </w:rPr>
        <w:t> </w:t>
      </w:r>
      <w:r>
        <w:rPr/>
        <w:t>VX</w:t>
      </w:r>
      <w:r>
        <w:rPr>
          <w:spacing w:val="-4"/>
        </w:rPr>
        <w:t> </w:t>
      </w:r>
      <w:r>
        <w:rPr/>
        <w:t>switches</w:t>
      </w:r>
      <w:r>
        <w:rPr>
          <w:spacing w:val="-3"/>
        </w:rPr>
        <w:t> </w:t>
      </w:r>
      <w:r>
        <w:rPr/>
        <w:t>could look like this:</w:t>
      </w:r>
    </w:p>
    <w:p>
      <w:pPr>
        <w:pStyle w:val="BodyText"/>
        <w:spacing w:before="1"/>
        <w:rPr>
          <w:sz w:val="14"/>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689" w:right="2200"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Simply</w:t>
      </w:r>
      <w:r>
        <w:rPr>
          <w:rFonts w:ascii="Times New Roman"/>
          <w:spacing w:val="40"/>
          <w:sz w:val="18"/>
        </w:rPr>
        <w:t> </w:t>
      </w:r>
      <w:r>
        <w:rPr>
          <w:rFonts w:ascii="Lucida Console"/>
          <w:sz w:val="18"/>
        </w:rPr>
        <w:t>play</w:t>
      </w:r>
      <w:r>
        <w:rPr>
          <w:rFonts w:ascii="Times New Roman"/>
          <w:spacing w:val="40"/>
          <w:sz w:val="18"/>
        </w:rPr>
        <w:t> </w:t>
      </w:r>
      <w:r>
        <w:rPr>
          <w:rFonts w:ascii="Lucida Console"/>
          <w:sz w:val="18"/>
        </w:rPr>
        <w:t>to</w:t>
      </w:r>
      <w:r>
        <w:rPr>
          <w:rFonts w:ascii="Times New Roman"/>
          <w:spacing w:val="40"/>
          <w:sz w:val="18"/>
        </w:rPr>
        <w:t> </w:t>
      </w:r>
      <w:r>
        <w:rPr>
          <w:rFonts w:ascii="Lucida Console"/>
          <w:sz w:val="18"/>
        </w:rPr>
        <w:t>gather</w:t>
      </w:r>
      <w:r>
        <w:rPr>
          <w:rFonts w:ascii="Times New Roman"/>
          <w:spacing w:val="40"/>
          <w:sz w:val="18"/>
        </w:rPr>
        <w:t> </w:t>
      </w:r>
      <w:r>
        <w:rPr>
          <w:rFonts w:ascii="Lucida Console"/>
          <w:sz w:val="18"/>
        </w:rPr>
        <w:t>Cumulus</w:t>
      </w:r>
      <w:r>
        <w:rPr>
          <w:rFonts w:ascii="Times New Roman"/>
          <w:spacing w:val="40"/>
          <w:sz w:val="18"/>
        </w:rPr>
        <w:t> </w:t>
      </w:r>
      <w:r>
        <w:rPr>
          <w:rFonts w:ascii="Lucida Console"/>
          <w:sz w:val="18"/>
        </w:rPr>
        <w:t>VX</w:t>
      </w:r>
      <w:r>
        <w:rPr>
          <w:rFonts w:ascii="Times New Roman"/>
          <w:spacing w:val="40"/>
          <w:sz w:val="18"/>
        </w:rPr>
        <w:t> </w:t>
      </w:r>
      <w:r>
        <w:rPr>
          <w:rFonts w:ascii="Lucida Console"/>
          <w:sz w:val="18"/>
        </w:rPr>
        <w:t>switch</w:t>
      </w:r>
      <w:r>
        <w:rPr>
          <w:rFonts w:ascii="Times New Roman"/>
          <w:spacing w:val="56"/>
          <w:sz w:val="18"/>
        </w:rPr>
        <w:t> </w:t>
      </w:r>
      <w:r>
        <w:rPr>
          <w:rFonts w:ascii="Lucida Console"/>
          <w:sz w:val="18"/>
        </w:rPr>
        <w:t>facts</w:t>
      </w:r>
      <w:r>
        <w:rPr>
          <w:rFonts w:ascii="Times New Roman"/>
          <w:sz w:val="18"/>
        </w:rPr>
        <w:t> </w:t>
      </w:r>
      <w:r>
        <w:rPr>
          <w:rFonts w:ascii="Lucida Console"/>
          <w:sz w:val="18"/>
        </w:rPr>
        <w:t>hosts:</w:t>
      </w:r>
      <w:r>
        <w:rPr>
          <w:rFonts w:ascii="Times New Roman"/>
          <w:spacing w:val="40"/>
          <w:sz w:val="18"/>
        </w:rPr>
        <w:t> </w:t>
      </w:r>
      <w:r>
        <w:rPr>
          <w:rFonts w:ascii="Lucida Console"/>
          <w:sz w:val="18"/>
        </w:rPr>
        <w:t>cumulusvx</w:t>
      </w:r>
    </w:p>
    <w:p>
      <w:pPr>
        <w:spacing w:before="0"/>
        <w:ind w:left="689" w:right="0" w:firstLine="0"/>
        <w:jc w:val="left"/>
        <w:rPr>
          <w:rFonts w:ascii="Lucida Console"/>
          <w:sz w:val="18"/>
        </w:rPr>
      </w:pPr>
      <w:r>
        <w:rPr>
          <w:rFonts w:ascii="Lucida Console"/>
          <w:sz w:val="18"/>
        </w:rPr>
        <w:t>gather_facts:</w:t>
      </w:r>
      <w:r>
        <w:rPr>
          <w:rFonts w:ascii="Times New Roman"/>
          <w:spacing w:val="48"/>
          <w:sz w:val="18"/>
        </w:rPr>
        <w:t> </w:t>
      </w:r>
      <w:r>
        <w:rPr>
          <w:rFonts w:ascii="Lucida Console"/>
          <w:spacing w:val="-5"/>
          <w:sz w:val="18"/>
        </w:rPr>
        <w:t>no</w:t>
      </w:r>
    </w:p>
    <w:p>
      <w:pPr>
        <w:pStyle w:val="BodyText"/>
        <w:spacing w:before="2"/>
        <w:rPr>
          <w:rFonts w:ascii="Lucida Console"/>
          <w:sz w:val="25"/>
        </w:rPr>
      </w:pPr>
    </w:p>
    <w:p>
      <w:pPr>
        <w:spacing w:before="0"/>
        <w:ind w:left="689" w:right="0" w:firstLine="0"/>
        <w:jc w:val="left"/>
        <w:rPr>
          <w:rFonts w:ascii="Lucida Console"/>
          <w:sz w:val="18"/>
        </w:rPr>
      </w:pPr>
      <w:r>
        <w:rPr>
          <w:rFonts w:ascii="Lucida Console"/>
          <w:spacing w:val="-2"/>
          <w:sz w:val="18"/>
        </w:rPr>
        <w:t>tasks:</w:t>
      </w:r>
    </w:p>
    <w:p>
      <w:pPr>
        <w:spacing w:line="288" w:lineRule="auto" w:before="36"/>
        <w:ind w:left="1121" w:right="5692"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Gather</w:t>
      </w:r>
      <w:r>
        <w:rPr>
          <w:rFonts w:ascii="Times New Roman"/>
          <w:spacing w:val="48"/>
          <w:sz w:val="18"/>
        </w:rPr>
        <w:t> </w:t>
      </w:r>
      <w:r>
        <w:rPr>
          <w:rFonts w:ascii="Lucida Console"/>
          <w:sz w:val="18"/>
        </w:rPr>
        <w:t>facts</w:t>
      </w:r>
      <w:r>
        <w:rPr>
          <w:rFonts w:ascii="Times New Roman"/>
          <w:sz w:val="18"/>
        </w:rPr>
        <w:t> </w:t>
      </w:r>
      <w:r>
        <w:rPr>
          <w:rFonts w:ascii="Lucida Console"/>
          <w:spacing w:val="-2"/>
          <w:sz w:val="18"/>
        </w:rPr>
        <w:t>setup:</w:t>
      </w:r>
    </w:p>
    <w:p>
      <w:pPr>
        <w:spacing w:before="0"/>
        <w:ind w:left="1337" w:right="0" w:firstLine="0"/>
        <w:jc w:val="left"/>
        <w:rPr>
          <w:rFonts w:ascii="Lucida Console"/>
          <w:sz w:val="18"/>
        </w:rPr>
      </w:pPr>
      <w:r>
        <w:rPr>
          <w:rFonts w:ascii="Lucida Console"/>
          <w:sz w:val="18"/>
        </w:rPr>
        <w:t>gather_subset:</w:t>
      </w:r>
      <w:r>
        <w:rPr>
          <w:rFonts w:ascii="Times New Roman"/>
          <w:spacing w:val="47"/>
          <w:sz w:val="18"/>
        </w:rPr>
        <w:t> </w:t>
      </w:r>
      <w:r>
        <w:rPr>
          <w:rFonts w:ascii="Lucida Console"/>
          <w:spacing w:val="-5"/>
          <w:sz w:val="18"/>
        </w:rPr>
        <w:t>all</w:t>
      </w:r>
    </w:p>
    <w:p>
      <w:pPr>
        <w:pStyle w:val="BodyText"/>
        <w:spacing w:before="1"/>
        <w:rPr>
          <w:rFonts w:ascii="Lucida Console"/>
          <w:sz w:val="18"/>
        </w:rPr>
      </w:pPr>
    </w:p>
    <w:p>
      <w:pPr>
        <w:pStyle w:val="BodyText"/>
        <w:spacing w:before="1"/>
        <w:ind w:left="113"/>
      </w:pPr>
      <w:r>
        <w:rPr/>
        <w:t>You</w:t>
      </w:r>
      <w:r>
        <w:rPr>
          <w:spacing w:val="-1"/>
        </w:rPr>
        <w:t> </w:t>
      </w:r>
      <w:r>
        <w:rPr/>
        <w:t>can</w:t>
      </w:r>
      <w:r>
        <w:rPr>
          <w:spacing w:val="-1"/>
        </w:rPr>
        <w:t> </w:t>
      </w:r>
      <w:r>
        <w:rPr/>
        <w:t>run</w:t>
      </w:r>
      <w:r>
        <w:rPr>
          <w:spacing w:val="-1"/>
        </w:rPr>
        <w:t> </w:t>
      </w:r>
      <w:r>
        <w:rPr/>
        <w:t>this</w:t>
      </w:r>
      <w:r>
        <w:rPr>
          <w:spacing w:val="-1"/>
        </w:rPr>
        <w:t> </w:t>
      </w:r>
      <w:r>
        <w:rPr/>
        <w:t>in</w:t>
      </w:r>
      <w:r>
        <w:rPr>
          <w:spacing w:val="-1"/>
        </w:rPr>
        <w:t> </w:t>
      </w:r>
      <w:r>
        <w:rPr/>
        <w:t>a normal</w:t>
      </w:r>
      <w:r>
        <w:rPr>
          <w:spacing w:val="-1"/>
        </w:rPr>
        <w:t> </w:t>
      </w:r>
      <w:r>
        <w:rPr/>
        <w:t>manner</w:t>
      </w:r>
      <w:r>
        <w:rPr>
          <w:spacing w:val="-1"/>
        </w:rPr>
        <w:t> </w:t>
      </w:r>
      <w:r>
        <w:rPr/>
        <w:t>by</w:t>
      </w:r>
      <w:r>
        <w:rPr>
          <w:spacing w:val="-1"/>
        </w:rPr>
        <w:t> </w:t>
      </w:r>
      <w:r>
        <w:rPr/>
        <w:t>using</w:t>
      </w:r>
      <w:r>
        <w:rPr>
          <w:spacing w:val="-2"/>
        </w:rPr>
        <w:t> </w:t>
      </w:r>
      <w:r>
        <w:rPr/>
        <w:t>a</w:t>
      </w:r>
      <w:r>
        <w:rPr>
          <w:spacing w:val="-1"/>
        </w:rPr>
        <w:t> </w:t>
      </w:r>
      <w:r>
        <w:rPr/>
        <w:t>command such</w:t>
      </w:r>
      <w:r>
        <w:rPr>
          <w:spacing w:val="-1"/>
        </w:rPr>
        <w:t> </w:t>
      </w:r>
      <w:r>
        <w:rPr/>
        <w:t>as</w:t>
      </w:r>
      <w:r>
        <w:rPr>
          <w:spacing w:val="-1"/>
        </w:rPr>
        <w:t> </w:t>
      </w:r>
      <w:r>
        <w:rPr/>
        <w:t>the</w:t>
      </w:r>
      <w:r>
        <w:rPr>
          <w:spacing w:val="-1"/>
        </w:rPr>
        <w:t> </w:t>
      </w:r>
      <w:r>
        <w:rPr>
          <w:spacing w:val="-2"/>
        </w:rPr>
        <w:t>following:</w:t>
      </w:r>
    </w:p>
    <w:p>
      <w:pPr>
        <w:spacing w:before="175"/>
        <w:ind w:left="473" w:right="0" w:firstLine="0"/>
        <w:jc w:val="left"/>
        <w:rPr>
          <w:rFonts w:ascii="Courier New"/>
          <w:b/>
          <w:sz w:val="18"/>
        </w:rPr>
      </w:pPr>
      <w:r>
        <w:rPr>
          <w:rFonts w:ascii="Courier New"/>
          <w:b/>
          <w:sz w:val="18"/>
        </w:rPr>
        <w:t>$</w:t>
      </w:r>
      <w:r>
        <w:rPr>
          <w:rFonts w:ascii="Courier New"/>
          <w:b/>
          <w:spacing w:val="-12"/>
          <w:sz w:val="18"/>
        </w:rPr>
        <w:t> </w:t>
      </w:r>
      <w:r>
        <w:rPr>
          <w:rFonts w:ascii="Courier New"/>
          <w:b/>
          <w:sz w:val="18"/>
        </w:rPr>
        <w:t>ansible-playbook</w:t>
      </w:r>
      <w:r>
        <w:rPr>
          <w:rFonts w:ascii="Courier New"/>
          <w:b/>
          <w:spacing w:val="-12"/>
          <w:sz w:val="18"/>
        </w:rPr>
        <w:t> </w:t>
      </w:r>
      <w:r>
        <w:rPr>
          <w:rFonts w:ascii="Courier New"/>
          <w:b/>
          <w:sz w:val="18"/>
        </w:rPr>
        <w:t>-i</w:t>
      </w:r>
      <w:r>
        <w:rPr>
          <w:rFonts w:ascii="Courier New"/>
          <w:b/>
          <w:spacing w:val="-11"/>
          <w:sz w:val="18"/>
        </w:rPr>
        <w:t> </w:t>
      </w:r>
      <w:r>
        <w:rPr>
          <w:rFonts w:ascii="Courier New"/>
          <w:b/>
          <w:sz w:val="18"/>
        </w:rPr>
        <w:t>hosts</w:t>
      </w:r>
      <w:r>
        <w:rPr>
          <w:rFonts w:ascii="Courier New"/>
          <w:b/>
          <w:spacing w:val="-12"/>
          <w:sz w:val="18"/>
        </w:rPr>
        <w:t> </w:t>
      </w:r>
      <w:r>
        <w:rPr>
          <w:rFonts w:ascii="Courier New"/>
          <w:b/>
          <w:sz w:val="18"/>
        </w:rPr>
        <w:t>cumulusvx_facts.yml</w:t>
      </w:r>
      <w:r>
        <w:rPr>
          <w:rFonts w:ascii="Courier New"/>
          <w:b/>
          <w:spacing w:val="-11"/>
          <w:sz w:val="18"/>
        </w:rPr>
        <w:t> </w:t>
      </w:r>
      <w:r>
        <w:rPr>
          <w:rFonts w:ascii="Courier New"/>
          <w:b/>
          <w:sz w:val="18"/>
        </w:rPr>
        <w:t>--ask-</w:t>
      </w:r>
      <w:r>
        <w:rPr>
          <w:rFonts w:ascii="Courier New"/>
          <w:b/>
          <w:spacing w:val="-4"/>
          <w:sz w:val="18"/>
        </w:rPr>
        <w:t>pass</w:t>
      </w:r>
    </w:p>
    <w:p>
      <w:pPr>
        <w:pStyle w:val="BodyText"/>
        <w:spacing w:before="7"/>
        <w:rPr>
          <w:rFonts w:ascii="Courier New"/>
          <w:b/>
          <w:sz w:val="14"/>
        </w:rPr>
      </w:pPr>
    </w:p>
    <w:p>
      <w:pPr>
        <w:pStyle w:val="BodyText"/>
        <w:ind w:left="113"/>
      </w:pPr>
      <w:r>
        <w:rPr/>
        <w:t>If</w:t>
      </w:r>
      <w:r>
        <w:rPr>
          <w:spacing w:val="-2"/>
        </w:rPr>
        <w:t> </w:t>
      </w:r>
      <w:r>
        <w:rPr/>
        <w:t>successful,</w:t>
      </w:r>
      <w:r>
        <w:rPr>
          <w:spacing w:val="-1"/>
        </w:rPr>
        <w:t> </w:t>
      </w:r>
      <w:r>
        <w:rPr/>
        <w:t>you</w:t>
      </w:r>
      <w:r>
        <w:rPr>
          <w:spacing w:val="-2"/>
        </w:rPr>
        <w:t> </w:t>
      </w:r>
      <w:r>
        <w:rPr/>
        <w:t>should</w:t>
      </w:r>
      <w:r>
        <w:rPr>
          <w:spacing w:val="-2"/>
        </w:rPr>
        <w:t> </w:t>
      </w:r>
      <w:r>
        <w:rPr/>
        <w:t>see</w:t>
      </w:r>
      <w:r>
        <w:rPr>
          <w:spacing w:val="-1"/>
        </w:rPr>
        <w:t> </w:t>
      </w:r>
      <w:r>
        <w:rPr/>
        <w:t>the</w:t>
      </w:r>
      <w:r>
        <w:rPr>
          <w:spacing w:val="-2"/>
        </w:rPr>
        <w:t> </w:t>
      </w:r>
      <w:r>
        <w:rPr/>
        <w:t>following</w:t>
      </w:r>
      <w:r>
        <w:rPr>
          <w:spacing w:val="-1"/>
        </w:rPr>
        <w:t> </w:t>
      </w:r>
      <w:r>
        <w:rPr/>
        <w:t>output</w:t>
      </w:r>
      <w:r>
        <w:rPr>
          <w:spacing w:val="-2"/>
        </w:rPr>
        <w:t> </w:t>
      </w:r>
      <w:r>
        <w:rPr/>
        <w:t>from</w:t>
      </w:r>
      <w:r>
        <w:rPr>
          <w:spacing w:val="-1"/>
        </w:rPr>
        <w:t> </w:t>
      </w:r>
      <w:r>
        <w:rPr/>
        <w:t>your</w:t>
      </w:r>
      <w:r>
        <w:rPr>
          <w:spacing w:val="-2"/>
        </w:rPr>
        <w:t> </w:t>
      </w:r>
      <w:r>
        <w:rPr/>
        <w:t>playbook</w:t>
      </w:r>
      <w:r>
        <w:rPr>
          <w:spacing w:val="-2"/>
        </w:rPr>
        <w:t> </w:t>
      </w:r>
      <w:r>
        <w:rPr>
          <w:spacing w:val="-4"/>
        </w:rPr>
        <w:t>run:</w:t>
      </w:r>
    </w:p>
    <w:p>
      <w:pPr>
        <w:spacing w:before="175"/>
        <w:ind w:left="473" w:right="0" w:firstLine="0"/>
        <w:jc w:val="left"/>
        <w:rPr>
          <w:rFonts w:ascii="Courier New"/>
          <w:b/>
          <w:sz w:val="18"/>
        </w:rPr>
      </w:pPr>
      <w:r>
        <w:rPr>
          <w:rFonts w:ascii="Courier New"/>
          <w:b/>
          <w:sz w:val="18"/>
        </w:rPr>
        <w:t>SSH</w:t>
      </w:r>
      <w:r>
        <w:rPr>
          <w:rFonts w:ascii="Courier New"/>
          <w:b/>
          <w:spacing w:val="-5"/>
          <w:sz w:val="18"/>
        </w:rPr>
        <w:t> </w:t>
      </w:r>
      <w:r>
        <w:rPr>
          <w:rFonts w:ascii="Courier New"/>
          <w:b/>
          <w:spacing w:val="-2"/>
          <w:sz w:val="18"/>
        </w:rPr>
        <w:t>password:</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7"/>
          <w:sz w:val="18"/>
        </w:rPr>
        <w:t> </w:t>
      </w:r>
      <w:r>
        <w:rPr>
          <w:rFonts w:ascii="Courier New"/>
          <w:b/>
          <w:sz w:val="18"/>
        </w:rPr>
        <w:t>[Simply</w:t>
      </w:r>
      <w:r>
        <w:rPr>
          <w:rFonts w:ascii="Courier New"/>
          <w:b/>
          <w:spacing w:val="-6"/>
          <w:sz w:val="18"/>
        </w:rPr>
        <w:t> </w:t>
      </w:r>
      <w:r>
        <w:rPr>
          <w:rFonts w:ascii="Courier New"/>
          <w:b/>
          <w:sz w:val="18"/>
        </w:rPr>
        <w:t>play</w:t>
      </w:r>
      <w:r>
        <w:rPr>
          <w:rFonts w:ascii="Courier New"/>
          <w:b/>
          <w:spacing w:val="-6"/>
          <w:sz w:val="18"/>
        </w:rPr>
        <w:t> </w:t>
      </w:r>
      <w:r>
        <w:rPr>
          <w:rFonts w:ascii="Courier New"/>
          <w:b/>
          <w:sz w:val="18"/>
        </w:rPr>
        <w:t>to</w:t>
      </w:r>
      <w:r>
        <w:rPr>
          <w:rFonts w:ascii="Courier New"/>
          <w:b/>
          <w:spacing w:val="-6"/>
          <w:sz w:val="18"/>
        </w:rPr>
        <w:t> </w:t>
      </w:r>
      <w:r>
        <w:rPr>
          <w:rFonts w:ascii="Courier New"/>
          <w:b/>
          <w:sz w:val="18"/>
        </w:rPr>
        <w:t>gather</w:t>
      </w:r>
      <w:r>
        <w:rPr>
          <w:rFonts w:ascii="Courier New"/>
          <w:b/>
          <w:spacing w:val="-6"/>
          <w:sz w:val="18"/>
        </w:rPr>
        <w:t> </w:t>
      </w:r>
      <w:r>
        <w:rPr>
          <w:rFonts w:ascii="Courier New"/>
          <w:b/>
          <w:sz w:val="18"/>
        </w:rPr>
        <w:t>Cumulus</w:t>
      </w:r>
      <w:r>
        <w:rPr>
          <w:rFonts w:ascii="Courier New"/>
          <w:b/>
          <w:spacing w:val="-6"/>
          <w:sz w:val="18"/>
        </w:rPr>
        <w:t> </w:t>
      </w:r>
      <w:r>
        <w:rPr>
          <w:rFonts w:ascii="Courier New"/>
          <w:b/>
          <w:sz w:val="18"/>
        </w:rPr>
        <w:t>VX</w:t>
      </w:r>
      <w:r>
        <w:rPr>
          <w:rFonts w:ascii="Courier New"/>
          <w:b/>
          <w:spacing w:val="-6"/>
          <w:sz w:val="18"/>
        </w:rPr>
        <w:t> </w:t>
      </w:r>
      <w:r>
        <w:rPr>
          <w:rFonts w:ascii="Courier New"/>
          <w:b/>
          <w:sz w:val="18"/>
        </w:rPr>
        <w:t>switch</w:t>
      </w:r>
      <w:r>
        <w:rPr>
          <w:rFonts w:ascii="Courier New"/>
          <w:b/>
          <w:spacing w:val="-7"/>
          <w:sz w:val="18"/>
        </w:rPr>
        <w:t> </w:t>
      </w:r>
      <w:r>
        <w:rPr>
          <w:rFonts w:ascii="Courier New"/>
          <w:b/>
          <w:spacing w:val="-2"/>
          <w:sz w:val="18"/>
        </w:rPr>
        <w:t>facts]</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[Gather</w:t>
      </w:r>
      <w:r>
        <w:rPr>
          <w:rFonts w:ascii="Courier New"/>
          <w:b/>
          <w:spacing w:val="-7"/>
          <w:sz w:val="18"/>
        </w:rPr>
        <w:t> </w:t>
      </w:r>
      <w:r>
        <w:rPr>
          <w:rFonts w:ascii="Courier New"/>
          <w:b/>
          <w:spacing w:val="-2"/>
          <w:sz w:val="18"/>
        </w:rPr>
        <w:t>facts]</w:t>
      </w:r>
    </w:p>
    <w:p>
      <w:pPr>
        <w:spacing w:before="12"/>
        <w:ind w:left="473" w:right="0" w:firstLine="0"/>
        <w:jc w:val="left"/>
        <w:rPr>
          <w:rFonts w:ascii="Courier New"/>
          <w:b/>
          <w:sz w:val="18"/>
        </w:rPr>
      </w:pPr>
      <w:r>
        <w:rPr>
          <w:rFonts w:ascii="Courier New"/>
          <w:b/>
          <w:spacing w:val="-2"/>
          <w:sz w:val="18"/>
        </w:rPr>
        <w:t>***************************************************************************</w:t>
      </w:r>
    </w:p>
    <w:p>
      <w:pPr>
        <w:spacing w:line="254" w:lineRule="auto" w:before="12"/>
        <w:ind w:left="473" w:right="5862" w:firstLine="0"/>
        <w:jc w:val="left"/>
        <w:rPr>
          <w:rFonts w:ascii="Courier New"/>
          <w:b/>
          <w:sz w:val="18"/>
        </w:rPr>
      </w:pPr>
      <w:r>
        <w:rPr>
          <w:rFonts w:ascii="Courier New"/>
          <w:b/>
          <w:spacing w:val="-2"/>
          <w:sz w:val="18"/>
        </w:rPr>
        <w:t>********************* </w:t>
      </w:r>
      <w:r>
        <w:rPr>
          <w:rFonts w:ascii="Courier New"/>
          <w:b/>
          <w:sz w:val="18"/>
        </w:rPr>
        <w:t>ok:</w:t>
      </w:r>
      <w:r>
        <w:rPr>
          <w:rFonts w:ascii="Courier New"/>
          <w:b/>
          <w:spacing w:val="-29"/>
          <w:sz w:val="18"/>
        </w:rPr>
        <w:t> </w:t>
      </w:r>
      <w:r>
        <w:rPr>
          <w:rFonts w:ascii="Courier New"/>
          <w:b/>
          <w:sz w:val="18"/>
        </w:rPr>
        <w:t>[vx01.example.com]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473" w:right="0" w:firstLine="0"/>
        <w:jc w:val="left"/>
        <w:rPr>
          <w:rFonts w:ascii="Courier New"/>
          <w:b/>
          <w:sz w:val="18"/>
        </w:rPr>
      </w:pPr>
      <w:r>
        <w:rPr>
          <w:rFonts w:ascii="Courier New"/>
          <w:b/>
          <w:spacing w:val="-2"/>
          <w:sz w:val="18"/>
        </w:rPr>
        <w:t>***************************************************************************</w:t>
      </w:r>
    </w:p>
    <w:p>
      <w:pPr>
        <w:spacing w:before="13"/>
        <w:ind w:left="473" w:right="0" w:firstLine="0"/>
        <w:jc w:val="left"/>
        <w:rPr>
          <w:rFonts w:ascii="Courier New"/>
          <w:b/>
          <w:sz w:val="18"/>
        </w:rPr>
      </w:pPr>
      <w:r>
        <w:rPr>
          <w:rFonts w:ascii="Courier New"/>
          <w:b/>
          <w:spacing w:val="-2"/>
          <w:sz w:val="18"/>
        </w:rPr>
        <w:t>*********************</w:t>
      </w:r>
    </w:p>
    <w:p>
      <w:pPr>
        <w:spacing w:line="254" w:lineRule="auto" w:before="12"/>
        <w:ind w:left="473" w:right="616" w:firstLine="0"/>
        <w:jc w:val="left"/>
        <w:rPr>
          <w:rFonts w:ascii="Courier New"/>
          <w:b/>
          <w:sz w:val="18"/>
        </w:rPr>
      </w:pPr>
      <w:r>
        <w:rPr>
          <w:rFonts w:ascii="Courier New"/>
          <w:b/>
          <w:sz w:val="18"/>
        </w:rPr>
        <w:t>vx01.example.com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ok=1</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7"/>
        <w:rPr>
          <w:rFonts w:ascii="Courier New"/>
          <w:b/>
          <w:sz w:val="15"/>
        </w:rPr>
      </w:pPr>
    </w:p>
    <w:p>
      <w:pPr>
        <w:pStyle w:val="BodyText"/>
        <w:spacing w:line="213" w:lineRule="auto"/>
        <w:ind w:left="113" w:right="148"/>
      </w:pPr>
      <w:r>
        <w:rPr/>
        <w:t>This demonstrates the techniques for connecting to two different types of network devices in Ansible, including one you can test by yourself without access to any special hardware. Now,</w:t>
      </w:r>
      <w:r>
        <w:rPr>
          <w:spacing w:val="-4"/>
        </w:rPr>
        <w:t> </w:t>
      </w:r>
      <w:r>
        <w:rPr/>
        <w:t>let's</w:t>
      </w:r>
      <w:r>
        <w:rPr>
          <w:spacing w:val="-3"/>
        </w:rPr>
        <w:t> </w:t>
      </w:r>
      <w:r>
        <w:rPr/>
        <w:t>build</w:t>
      </w:r>
      <w:r>
        <w:rPr>
          <w:spacing w:val="-4"/>
        </w:rPr>
        <w:t> </w:t>
      </w:r>
      <w:r>
        <w:rPr/>
        <w:t>on</w:t>
      </w:r>
      <w:r>
        <w:rPr>
          <w:spacing w:val="-3"/>
        </w:rPr>
        <w:t> </w:t>
      </w:r>
      <w:r>
        <w:rPr/>
        <w:t>this</w:t>
      </w:r>
      <w:r>
        <w:rPr>
          <w:spacing w:val="-4"/>
        </w:rPr>
        <w:t> </w:t>
      </w:r>
      <w:r>
        <w:rPr/>
        <w:t>by</w:t>
      </w:r>
      <w:r>
        <w:rPr>
          <w:spacing w:val="-4"/>
        </w:rPr>
        <w:t> </w:t>
      </w:r>
      <w:r>
        <w:rPr/>
        <w:t>looking</w:t>
      </w:r>
      <w:r>
        <w:rPr>
          <w:spacing w:val="-3"/>
        </w:rPr>
        <w:t> </w:t>
      </w:r>
      <w:r>
        <w:rPr/>
        <w:t>at</w:t>
      </w:r>
      <w:r>
        <w:rPr>
          <w:spacing w:val="-3"/>
        </w:rPr>
        <w:t> </w:t>
      </w:r>
      <w:r>
        <w:rPr/>
        <w:t>how</w:t>
      </w:r>
      <w:r>
        <w:rPr>
          <w:spacing w:val="-4"/>
        </w:rPr>
        <w:t> </w:t>
      </w:r>
      <w:r>
        <w:rPr/>
        <w:t>to</w:t>
      </w:r>
      <w:r>
        <w:rPr>
          <w:spacing w:val="-4"/>
        </w:rPr>
        <w:t> </w:t>
      </w:r>
      <w:r>
        <w:rPr/>
        <w:t>set</w:t>
      </w:r>
      <w:r>
        <w:rPr>
          <w:spacing w:val="-3"/>
        </w:rPr>
        <w:t> </w:t>
      </w:r>
      <w:r>
        <w:rPr/>
        <w:t>environment</w:t>
      </w:r>
      <w:r>
        <w:rPr>
          <w:spacing w:val="-3"/>
        </w:rPr>
        <w:t> </w:t>
      </w:r>
      <w:r>
        <w:rPr/>
        <w:t>variables</w:t>
      </w:r>
      <w:r>
        <w:rPr>
          <w:spacing w:val="-3"/>
        </w:rPr>
        <w:t> </w:t>
      </w:r>
      <w:r>
        <w:rPr/>
        <w:t>for</w:t>
      </w:r>
      <w:r>
        <w:rPr>
          <w:spacing w:val="-3"/>
        </w:rPr>
        <w:t> </w:t>
      </w:r>
      <w:r>
        <w:rPr/>
        <w:t>network</w:t>
      </w:r>
      <w:r>
        <w:rPr>
          <w:spacing w:val="-4"/>
        </w:rPr>
        <w:t> </w:t>
      </w:r>
      <w:r>
        <w:rPr/>
        <w:t>devices </w:t>
      </w:r>
      <w:bookmarkStart w:name="Environment variables for network device" w:id="494"/>
      <w:bookmarkEnd w:id="494"/>
      <w:r>
        <w:rPr/>
        <w:t>in</w:t>
      </w:r>
      <w:r>
        <w:rPr/>
        <w:t> Ansible.</w:t>
      </w:r>
    </w:p>
    <w:p>
      <w:pPr>
        <w:pStyle w:val="BodyText"/>
        <w:rPr>
          <w:sz w:val="20"/>
        </w:rPr>
      </w:pPr>
    </w:p>
    <w:p>
      <w:pPr>
        <w:pStyle w:val="BodyText"/>
        <w:spacing w:before="4"/>
        <w:rPr>
          <w:sz w:val="16"/>
        </w:rPr>
      </w:pPr>
    </w:p>
    <w:p>
      <w:pPr>
        <w:pStyle w:val="Heading3"/>
      </w:pPr>
      <w:bookmarkStart w:name="_bookmark368" w:id="495"/>
      <w:bookmarkEnd w:id="495"/>
      <w:r>
        <w:rPr>
          <w:b w:val="0"/>
        </w:rPr>
      </w:r>
      <w:r>
        <w:rPr/>
        <w:t>Environment</w:t>
      </w:r>
      <w:r>
        <w:rPr>
          <w:spacing w:val="-2"/>
        </w:rPr>
        <w:t> </w:t>
      </w:r>
      <w:r>
        <w:rPr/>
        <w:t>variables</w:t>
      </w:r>
      <w:r>
        <w:rPr>
          <w:spacing w:val="-3"/>
        </w:rPr>
        <w:t> </w:t>
      </w:r>
      <w:r>
        <w:rPr/>
        <w:t>for</w:t>
      </w:r>
      <w:r>
        <w:rPr>
          <w:spacing w:val="-2"/>
        </w:rPr>
        <w:t> </w:t>
      </w:r>
      <w:r>
        <w:rPr/>
        <w:t>network</w:t>
      </w:r>
      <w:r>
        <w:rPr>
          <w:spacing w:val="-2"/>
        </w:rPr>
        <w:t> devices</w:t>
      </w:r>
    </w:p>
    <w:p>
      <w:pPr>
        <w:pStyle w:val="BodyText"/>
        <w:spacing w:line="213" w:lineRule="auto" w:before="82"/>
        <w:ind w:left="113" w:right="127"/>
      </w:pPr>
      <w:r>
        <w:rPr/>
        <w:t>Very often, the complexity of networks is high and the network systems are very varied.</w:t>
      </w:r>
      <w:r>
        <w:rPr>
          <w:spacing w:val="40"/>
        </w:rPr>
        <w:t> </w:t>
      </w:r>
      <w:r>
        <w:rPr/>
        <w:t>For</w:t>
      </w:r>
      <w:r>
        <w:rPr>
          <w:spacing w:val="-3"/>
        </w:rPr>
        <w:t> </w:t>
      </w:r>
      <w:r>
        <w:rPr/>
        <w:t>those</w:t>
      </w:r>
      <w:r>
        <w:rPr>
          <w:spacing w:val="-3"/>
        </w:rPr>
        <w:t> </w:t>
      </w:r>
      <w:r>
        <w:rPr/>
        <w:t>reasons,</w:t>
      </w:r>
      <w:r>
        <w:rPr>
          <w:spacing w:val="-2"/>
        </w:rPr>
        <w:t> </w:t>
      </w:r>
      <w:r>
        <w:rPr/>
        <w:t>Ansible</w:t>
      </w:r>
      <w:r>
        <w:rPr>
          <w:spacing w:val="-2"/>
        </w:rPr>
        <w:t> </w:t>
      </w:r>
      <w:r>
        <w:rPr/>
        <w:t>has</w:t>
      </w:r>
      <w:r>
        <w:rPr>
          <w:spacing w:val="-3"/>
        </w:rPr>
        <w:t> </w:t>
      </w:r>
      <w:r>
        <w:rPr/>
        <w:t>a</w:t>
      </w:r>
      <w:r>
        <w:rPr>
          <w:spacing w:val="-2"/>
        </w:rPr>
        <w:t> </w:t>
      </w:r>
      <w:r>
        <w:rPr/>
        <w:t>huge</w:t>
      </w:r>
      <w:r>
        <w:rPr>
          <w:spacing w:val="-3"/>
        </w:rPr>
        <w:t> </w:t>
      </w:r>
      <w:r>
        <w:rPr/>
        <w:t>amount</w:t>
      </w:r>
      <w:r>
        <w:rPr>
          <w:spacing w:val="-2"/>
        </w:rPr>
        <w:t> </w:t>
      </w:r>
      <w:r>
        <w:rPr/>
        <w:t>of</w:t>
      </w:r>
      <w:r>
        <w:rPr>
          <w:spacing w:val="-2"/>
        </w:rPr>
        <w:t> </w:t>
      </w:r>
      <w:r>
        <w:rPr/>
        <w:t>variables</w:t>
      </w:r>
      <w:r>
        <w:rPr>
          <w:spacing w:val="-2"/>
        </w:rPr>
        <w:t> </w:t>
      </w:r>
      <w:r>
        <w:rPr/>
        <w:t>that</w:t>
      </w:r>
      <w:r>
        <w:rPr>
          <w:spacing w:val="-3"/>
        </w:rPr>
        <w:t> </w:t>
      </w:r>
      <w:r>
        <w:rPr/>
        <w:t>can</w:t>
      </w:r>
      <w:r>
        <w:rPr>
          <w:spacing w:val="-2"/>
        </w:rPr>
        <w:t> </w:t>
      </w:r>
      <w:r>
        <w:rPr/>
        <w:t>help</w:t>
      </w:r>
      <w:r>
        <w:rPr>
          <w:spacing w:val="-3"/>
        </w:rPr>
        <w:t> </w:t>
      </w:r>
      <w:r>
        <w:rPr/>
        <w:t>you</w:t>
      </w:r>
      <w:r>
        <w:rPr>
          <w:spacing w:val="-3"/>
        </w:rPr>
        <w:t> </w:t>
      </w:r>
      <w:r>
        <w:rPr/>
        <w:t>tweak</w:t>
      </w:r>
      <w:r>
        <w:rPr>
          <w:spacing w:val="-3"/>
        </w:rPr>
        <w:t> </w:t>
      </w:r>
      <w:r>
        <w:rPr/>
        <w:t>it</w:t>
      </w:r>
      <w:r>
        <w:rPr>
          <w:spacing w:val="-2"/>
        </w:rPr>
        <w:t> </w:t>
      </w:r>
      <w:r>
        <w:rPr/>
        <w:t>so</w:t>
      </w:r>
      <w:r>
        <w:rPr>
          <w:spacing w:val="-2"/>
        </w:rPr>
        <w:t> </w:t>
      </w:r>
      <w:r>
        <w:rPr/>
        <w:t>that you can make Ansible fit your environment.</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61"/>
      </w:pPr>
      <w:r>
        <w:rPr/>
        <w:t>Let's suppose you have two different networks (that is, one for computing and one for network devices) that can't communicate directly, but have to pass through a bastion host to</w:t>
      </w:r>
      <w:r>
        <w:rPr>
          <w:spacing w:val="-3"/>
        </w:rPr>
        <w:t> </w:t>
      </w:r>
      <w:r>
        <w:rPr/>
        <w:t>reach</w:t>
      </w:r>
      <w:r>
        <w:rPr>
          <w:spacing w:val="-2"/>
        </w:rPr>
        <w:t> </w:t>
      </w:r>
      <w:r>
        <w:rPr/>
        <w:t>one</w:t>
      </w:r>
      <w:r>
        <w:rPr>
          <w:spacing w:val="-2"/>
        </w:rPr>
        <w:t> </w:t>
      </w:r>
      <w:r>
        <w:rPr/>
        <w:t>from</w:t>
      </w:r>
      <w:r>
        <w:rPr>
          <w:spacing w:val="-2"/>
        </w:rPr>
        <w:t> </w:t>
      </w:r>
      <w:r>
        <w:rPr/>
        <w:t>the</w:t>
      </w:r>
      <w:r>
        <w:rPr>
          <w:spacing w:val="-3"/>
        </w:rPr>
        <w:t> </w:t>
      </w:r>
      <w:r>
        <w:rPr/>
        <w:t>other.</w:t>
      </w:r>
      <w:r>
        <w:rPr>
          <w:spacing w:val="-2"/>
        </w:rPr>
        <w:t> </w:t>
      </w:r>
      <w:r>
        <w:rPr/>
        <w:t>Since</w:t>
      </w:r>
      <w:r>
        <w:rPr>
          <w:spacing w:val="-2"/>
        </w:rPr>
        <w:t> </w:t>
      </w:r>
      <w:r>
        <w:rPr/>
        <w:t>we</w:t>
      </w:r>
      <w:r>
        <w:rPr>
          <w:spacing w:val="-2"/>
        </w:rPr>
        <w:t> </w:t>
      </w:r>
      <w:r>
        <w:rPr/>
        <w:t>have</w:t>
      </w:r>
      <w:r>
        <w:rPr>
          <w:spacing w:val="-3"/>
        </w:rPr>
        <w:t> </w:t>
      </w:r>
      <w:r>
        <w:rPr/>
        <w:t>Ansible</w:t>
      </w:r>
      <w:r>
        <w:rPr>
          <w:spacing w:val="-2"/>
        </w:rPr>
        <w:t> </w:t>
      </w:r>
      <w:r>
        <w:rPr/>
        <w:t>in</w:t>
      </w:r>
      <w:r>
        <w:rPr>
          <w:spacing w:val="-2"/>
        </w:rPr>
        <w:t> </w:t>
      </w:r>
      <w:r>
        <w:rPr/>
        <w:t>the</w:t>
      </w:r>
      <w:r>
        <w:rPr>
          <w:spacing w:val="-3"/>
        </w:rPr>
        <w:t> </w:t>
      </w:r>
      <w:r>
        <w:rPr/>
        <w:t>computing</w:t>
      </w:r>
      <w:r>
        <w:rPr>
          <w:spacing w:val="-2"/>
        </w:rPr>
        <w:t> </w:t>
      </w:r>
      <w:r>
        <w:rPr/>
        <w:t>network,</w:t>
      </w:r>
      <w:r>
        <w:rPr>
          <w:spacing w:val="-3"/>
        </w:rPr>
        <w:t> </w:t>
      </w:r>
      <w:r>
        <w:rPr/>
        <w:t>we</w:t>
      </w:r>
      <w:r>
        <w:rPr>
          <w:spacing w:val="-2"/>
        </w:rPr>
        <w:t> </w:t>
      </w:r>
      <w:r>
        <w:rPr/>
        <w:t>will</w:t>
      </w:r>
      <w:r>
        <w:rPr>
          <w:spacing w:val="-2"/>
        </w:rPr>
        <w:t> </w:t>
      </w:r>
      <w:r>
        <w:rPr/>
        <w:t>need to jump networks using the bastion host to configure an IOS router in the management network. Also, our target switch needs a proxy to reach the internet.</w:t>
      </w:r>
    </w:p>
    <w:p>
      <w:pPr>
        <w:pStyle w:val="BodyText"/>
        <w:spacing w:line="213" w:lineRule="auto" w:before="179"/>
        <w:ind w:left="113" w:right="317"/>
        <w:jc w:val="both"/>
      </w:pPr>
      <w:r>
        <w:rPr/>
        <w:t>To connect to the IOS router in the database network, we will need to create a new group for</w:t>
      </w:r>
      <w:r>
        <w:rPr>
          <w:spacing w:val="-3"/>
        </w:rPr>
        <w:t> </w:t>
      </w:r>
      <w:r>
        <w:rPr/>
        <w:t>our</w:t>
      </w:r>
      <w:r>
        <w:rPr>
          <w:spacing w:val="-3"/>
        </w:rPr>
        <w:t> </w:t>
      </w:r>
      <w:r>
        <w:rPr/>
        <w:t>network</w:t>
      </w:r>
      <w:r>
        <w:rPr>
          <w:spacing w:val="-4"/>
        </w:rPr>
        <w:t> </w:t>
      </w:r>
      <w:r>
        <w:rPr/>
        <w:t>devices,</w:t>
      </w:r>
      <w:r>
        <w:rPr>
          <w:spacing w:val="-3"/>
        </w:rPr>
        <w:t> </w:t>
      </w:r>
      <w:r>
        <w:rPr/>
        <w:t>which</w:t>
      </w:r>
      <w:r>
        <w:rPr>
          <w:spacing w:val="-3"/>
        </w:rPr>
        <w:t> </w:t>
      </w:r>
      <w:r>
        <w:rPr/>
        <w:t>are</w:t>
      </w:r>
      <w:r>
        <w:rPr>
          <w:spacing w:val="-3"/>
        </w:rPr>
        <w:t> </w:t>
      </w:r>
      <w:r>
        <w:rPr/>
        <w:t>on</w:t>
      </w:r>
      <w:r>
        <w:rPr>
          <w:spacing w:val="-3"/>
        </w:rPr>
        <w:t> </w:t>
      </w:r>
      <w:r>
        <w:rPr/>
        <w:t>a</w:t>
      </w:r>
      <w:r>
        <w:rPr>
          <w:spacing w:val="-3"/>
        </w:rPr>
        <w:t> </w:t>
      </w:r>
      <w:r>
        <w:rPr/>
        <w:t>separate</w:t>
      </w:r>
      <w:r>
        <w:rPr>
          <w:spacing w:val="-3"/>
        </w:rPr>
        <w:t> </w:t>
      </w:r>
      <w:r>
        <w:rPr/>
        <w:t>network.</w:t>
      </w:r>
      <w:r>
        <w:rPr>
          <w:spacing w:val="-4"/>
        </w:rPr>
        <w:t> </w:t>
      </w:r>
      <w:r>
        <w:rPr/>
        <w:t>For</w:t>
      </w:r>
      <w:r>
        <w:rPr>
          <w:spacing w:val="-4"/>
        </w:rPr>
        <w:t> </w:t>
      </w:r>
      <w:r>
        <w:rPr/>
        <w:t>this</w:t>
      </w:r>
      <w:r>
        <w:rPr>
          <w:spacing w:val="-4"/>
        </w:rPr>
        <w:t> </w:t>
      </w:r>
      <w:r>
        <w:rPr/>
        <w:t>example,</w:t>
      </w:r>
      <w:r>
        <w:rPr>
          <w:spacing w:val="-3"/>
        </w:rPr>
        <w:t> </w:t>
      </w:r>
      <w:r>
        <w:rPr/>
        <w:t>this</w:t>
      </w:r>
      <w:r>
        <w:rPr>
          <w:spacing w:val="-4"/>
        </w:rPr>
        <w:t> </w:t>
      </w:r>
      <w:r>
        <w:rPr/>
        <w:t>might</w:t>
      </w:r>
      <w:r>
        <w:rPr>
          <w:spacing w:val="-3"/>
        </w:rPr>
        <w:t> </w:t>
      </w:r>
      <w:r>
        <w:rPr/>
        <w:t>be specified as follows:</w:t>
      </w:r>
    </w:p>
    <w:p>
      <w:pPr>
        <w:pStyle w:val="BodyText"/>
        <w:spacing w:before="1"/>
        <w:rPr>
          <w:sz w:val="14"/>
        </w:rPr>
      </w:pPr>
    </w:p>
    <w:p>
      <w:pPr>
        <w:spacing w:line="288" w:lineRule="auto" w:before="1"/>
        <w:ind w:left="473" w:right="6484" w:firstLine="0"/>
        <w:jc w:val="left"/>
        <w:rPr>
          <w:rFonts w:ascii="Lucida Console"/>
          <w:sz w:val="18"/>
        </w:rPr>
      </w:pPr>
      <w:r>
        <w:rPr>
          <w:rFonts w:ascii="Lucida Console"/>
          <w:spacing w:val="-2"/>
          <w:w w:val="95"/>
          <w:sz w:val="18"/>
        </w:rPr>
        <w:t>[bastion_routers]</w:t>
      </w:r>
      <w:r>
        <w:rPr>
          <w:rFonts w:ascii="Times New Roman"/>
          <w:spacing w:val="-2"/>
          <w:w w:val="95"/>
          <w:sz w:val="18"/>
        </w:rPr>
        <w:t> </w:t>
      </w:r>
      <w:r>
        <w:rPr>
          <w:rFonts w:ascii="Lucida Console"/>
          <w:spacing w:val="-2"/>
          <w:sz w:val="18"/>
        </w:rPr>
        <w:t>n1.example.com</w:t>
      </w:r>
      <w:r>
        <w:rPr>
          <w:rFonts w:ascii="Times New Roman"/>
          <w:spacing w:val="-2"/>
          <w:sz w:val="18"/>
        </w:rPr>
        <w:t> </w:t>
      </w:r>
      <w:r>
        <w:rPr>
          <w:rFonts w:ascii="Lucida Console"/>
          <w:spacing w:val="-2"/>
          <w:sz w:val="18"/>
        </w:rPr>
        <w:t>n2.example.com</w:t>
      </w:r>
    </w:p>
    <w:p>
      <w:pPr>
        <w:pStyle w:val="BodyText"/>
        <w:spacing w:before="5"/>
        <w:rPr>
          <w:rFonts w:ascii="Lucida Console"/>
        </w:rPr>
      </w:pPr>
    </w:p>
    <w:p>
      <w:pPr>
        <w:spacing w:line="288" w:lineRule="auto" w:before="1"/>
        <w:ind w:left="473" w:right="6108" w:firstLine="0"/>
        <w:jc w:val="left"/>
        <w:rPr>
          <w:rFonts w:ascii="Lucida Console"/>
          <w:sz w:val="18"/>
        </w:rPr>
      </w:pPr>
      <w:r>
        <w:rPr>
          <w:rFonts w:ascii="Lucida Console"/>
          <w:spacing w:val="-2"/>
          <w:w w:val="95"/>
          <w:sz w:val="18"/>
        </w:rPr>
        <w:t>[bastion_cumulusvx]</w:t>
      </w:r>
      <w:r>
        <w:rPr>
          <w:rFonts w:ascii="Times New Roman"/>
          <w:spacing w:val="-2"/>
          <w:w w:val="95"/>
          <w:sz w:val="18"/>
        </w:rPr>
        <w:t> </w:t>
      </w:r>
      <w:r>
        <w:rPr>
          <w:rFonts w:ascii="Lucida Console"/>
          <w:spacing w:val="-2"/>
          <w:sz w:val="18"/>
        </w:rPr>
        <w:t>vx01.example.com</w:t>
      </w:r>
    </w:p>
    <w:p>
      <w:pPr>
        <w:pStyle w:val="BodyText"/>
        <w:spacing w:before="9"/>
        <w:rPr>
          <w:rFonts w:ascii="Lucida Console"/>
          <w:sz w:val="16"/>
        </w:rPr>
      </w:pPr>
    </w:p>
    <w:p>
      <w:pPr>
        <w:pStyle w:val="BodyText"/>
        <w:spacing w:line="213" w:lineRule="auto"/>
        <w:ind w:left="113" w:right="271"/>
        <w:jc w:val="both"/>
      </w:pPr>
      <w:r>
        <w:rPr/>
        <w:t>Following</w:t>
      </w:r>
      <w:r>
        <w:rPr>
          <w:spacing w:val="-4"/>
        </w:rPr>
        <w:t> </w:t>
      </w:r>
      <w:r>
        <w:rPr/>
        <w:t>the</w:t>
      </w:r>
      <w:r>
        <w:rPr>
          <w:spacing w:val="-4"/>
        </w:rPr>
        <w:t> </w:t>
      </w:r>
      <w:r>
        <w:rPr/>
        <w:t>creation</w:t>
      </w:r>
      <w:r>
        <w:rPr>
          <w:spacing w:val="-3"/>
        </w:rPr>
        <w:t> </w:t>
      </w:r>
      <w:r>
        <w:rPr/>
        <w:t>of</w:t>
      </w:r>
      <w:r>
        <w:rPr>
          <w:spacing w:val="-3"/>
        </w:rPr>
        <w:t> </w:t>
      </w:r>
      <w:r>
        <w:rPr/>
        <w:t>our</w:t>
      </w:r>
      <w:r>
        <w:rPr>
          <w:spacing w:val="-3"/>
        </w:rPr>
        <w:t> </w:t>
      </w:r>
      <w:r>
        <w:rPr/>
        <w:t>updated</w:t>
      </w:r>
      <w:r>
        <w:rPr>
          <w:spacing w:val="-4"/>
        </w:rPr>
        <w:t> </w:t>
      </w:r>
      <w:r>
        <w:rPr/>
        <w:t>inventory,</w:t>
      </w:r>
      <w:r>
        <w:rPr>
          <w:spacing w:val="-3"/>
        </w:rPr>
        <w:t> </w:t>
      </w:r>
      <w:r>
        <w:rPr/>
        <w:t>we</w:t>
      </w:r>
      <w:r>
        <w:rPr>
          <w:spacing w:val="-3"/>
        </w:rPr>
        <w:t> </w:t>
      </w:r>
      <w:r>
        <w:rPr/>
        <w:t>can</w:t>
      </w:r>
      <w:r>
        <w:rPr>
          <w:spacing w:val="-3"/>
        </w:rPr>
        <w:t> </w:t>
      </w:r>
      <w:r>
        <w:rPr/>
        <w:t>create</w:t>
      </w:r>
      <w:r>
        <w:rPr>
          <w:spacing w:val="-3"/>
        </w:rPr>
        <w:t> </w:t>
      </w:r>
      <w:r>
        <w:rPr/>
        <w:t>a</w:t>
      </w:r>
      <w:r>
        <w:rPr>
          <w:spacing w:val="-3"/>
        </w:rPr>
        <w:t> </w:t>
      </w:r>
      <w:r>
        <w:rPr/>
        <w:t>new</w:t>
      </w:r>
      <w:r>
        <w:rPr>
          <w:spacing w:val="-4"/>
        </w:rPr>
        <w:t> </w:t>
      </w:r>
      <w:r>
        <w:rPr/>
        <w:t>group</w:t>
      </w:r>
      <w:r>
        <w:rPr>
          <w:spacing w:val="-4"/>
        </w:rPr>
        <w:t> </w:t>
      </w:r>
      <w:r>
        <w:rPr/>
        <w:t>variables</w:t>
      </w:r>
      <w:r>
        <w:rPr>
          <w:spacing w:val="-3"/>
        </w:rPr>
        <w:t> </w:t>
      </w:r>
      <w:r>
        <w:rPr/>
        <w:t>file, such as </w:t>
      </w:r>
      <w:r>
        <w:rPr>
          <w:rFonts w:ascii="Lucida Console"/>
          <w:sz w:val="20"/>
        </w:rPr>
        <w:t>group_vars/bastion_routers.yaml</w:t>
      </w:r>
      <w:r>
        <w:rPr/>
        <w:t>, with the following content:</w:t>
      </w:r>
    </w:p>
    <w:p>
      <w:pPr>
        <w:pStyle w:val="BodyText"/>
        <w:spacing w:before="1"/>
        <w:rPr>
          <w:sz w:val="15"/>
        </w:rPr>
      </w:pPr>
    </w:p>
    <w:p>
      <w:pPr>
        <w:spacing w:before="1"/>
        <w:ind w:left="4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473" w:right="4742" w:firstLine="0"/>
        <w:jc w:val="left"/>
        <w:rPr>
          <w:rFonts w:ascii="Lucida Console"/>
          <w:sz w:val="18"/>
        </w:rPr>
      </w:pPr>
      <w:r>
        <w:rPr>
          <w:rFonts w:ascii="Lucida Console"/>
          <w:sz w:val="18"/>
        </w:rPr>
        <w:t>ansible_connection:</w:t>
      </w:r>
      <w:r>
        <w:rPr>
          <w:rFonts w:ascii="Times New Roman"/>
          <w:spacing w:val="25"/>
          <w:sz w:val="18"/>
        </w:rPr>
        <w:t> </w:t>
      </w:r>
      <w:r>
        <w:rPr>
          <w:rFonts w:ascii="Lucida Console"/>
          <w:sz w:val="18"/>
        </w:rPr>
        <w:t>network_cli</w:t>
      </w:r>
      <w:r>
        <w:rPr>
          <w:rFonts w:ascii="Times New Roman"/>
          <w:sz w:val="18"/>
        </w:rPr>
        <w:t> </w:t>
      </w:r>
      <w:r>
        <w:rPr>
          <w:rFonts w:ascii="Lucida Console"/>
          <w:sz w:val="18"/>
        </w:rPr>
        <w:t>ansible_network_os:</w:t>
      </w:r>
      <w:r>
        <w:rPr>
          <w:rFonts w:ascii="Times New Roman"/>
          <w:spacing w:val="40"/>
          <w:sz w:val="18"/>
        </w:rPr>
        <w:t> </w:t>
      </w:r>
      <w:r>
        <w:rPr>
          <w:rFonts w:ascii="Lucida Console"/>
          <w:sz w:val="18"/>
        </w:rPr>
        <w:t>ios</w:t>
      </w:r>
      <w:r>
        <w:rPr>
          <w:rFonts w:ascii="Times New Roman"/>
          <w:sz w:val="18"/>
        </w:rPr>
        <w:t> </w:t>
      </w:r>
      <w:r>
        <w:rPr>
          <w:rFonts w:ascii="Lucida Console"/>
          <w:sz w:val="18"/>
        </w:rPr>
        <w:t>ansible_become:</w:t>
      </w:r>
      <w:r>
        <w:rPr>
          <w:rFonts w:ascii="Times New Roman"/>
          <w:spacing w:val="40"/>
          <w:sz w:val="18"/>
        </w:rPr>
        <w:t> </w:t>
      </w:r>
      <w:r>
        <w:rPr>
          <w:rFonts w:ascii="Lucida Console"/>
          <w:sz w:val="18"/>
        </w:rPr>
        <w:t>True</w:t>
      </w:r>
      <w:r>
        <w:rPr>
          <w:rFonts w:ascii="Times New Roman"/>
          <w:sz w:val="18"/>
        </w:rPr>
        <w:t> </w:t>
      </w:r>
      <w:r>
        <w:rPr>
          <w:rFonts w:ascii="Lucida Console"/>
          <w:sz w:val="18"/>
        </w:rPr>
        <w:t>ansible_become_method:</w:t>
      </w:r>
      <w:r>
        <w:rPr>
          <w:rFonts w:ascii="Times New Roman"/>
          <w:spacing w:val="40"/>
          <w:sz w:val="18"/>
        </w:rPr>
        <w:t> </w:t>
      </w:r>
      <w:r>
        <w:rPr>
          <w:rFonts w:ascii="Lucida Console"/>
          <w:sz w:val="18"/>
        </w:rPr>
        <w:t>enable</w:t>
      </w:r>
    </w:p>
    <w:p>
      <w:pPr>
        <w:spacing w:line="288" w:lineRule="auto" w:before="0"/>
        <w:ind w:left="473" w:right="0" w:firstLine="0"/>
        <w:jc w:val="left"/>
        <w:rPr>
          <w:rFonts w:ascii="Lucida Console"/>
          <w:sz w:val="18"/>
        </w:rPr>
      </w:pPr>
      <w:r>
        <w:rPr>
          <w:rFonts w:ascii="Lucida Console"/>
          <w:sz w:val="18"/>
        </w:rPr>
        <w:t>ansible_ssh_common_args:</w:t>
      </w:r>
      <w:r>
        <w:rPr>
          <w:rFonts w:ascii="Times New Roman"/>
          <w:spacing w:val="40"/>
          <w:sz w:val="18"/>
        </w:rPr>
        <w:t> </w:t>
      </w:r>
      <w:r>
        <w:rPr>
          <w:rFonts w:ascii="Lucida Console"/>
          <w:sz w:val="18"/>
        </w:rPr>
        <w:t>'-o</w:t>
      </w:r>
      <w:r>
        <w:rPr>
          <w:rFonts w:ascii="Times New Roman"/>
          <w:spacing w:val="40"/>
          <w:sz w:val="18"/>
        </w:rPr>
        <w:t> </w:t>
      </w:r>
      <w:r>
        <w:rPr>
          <w:rFonts w:ascii="Lucida Console"/>
          <w:sz w:val="18"/>
        </w:rPr>
        <w:t>ProxyCommand="ssh</w:t>
      </w:r>
      <w:r>
        <w:rPr>
          <w:rFonts w:ascii="Times New Roman"/>
          <w:spacing w:val="40"/>
          <w:sz w:val="18"/>
        </w:rPr>
        <w:t> </w:t>
      </w:r>
      <w:r>
        <w:rPr>
          <w:rFonts w:ascii="Lucida Console"/>
          <w:sz w:val="18"/>
        </w:rPr>
        <w:t>-W</w:t>
      </w:r>
      <w:r>
        <w:rPr>
          <w:rFonts w:ascii="Times New Roman"/>
          <w:spacing w:val="40"/>
          <w:sz w:val="18"/>
        </w:rPr>
        <w:t> </w:t>
      </w:r>
      <w:r>
        <w:rPr>
          <w:rFonts w:ascii="Lucida Console"/>
          <w:sz w:val="18"/>
        </w:rPr>
        <w:t>%h:%p</w:t>
      </w:r>
      <w:r>
        <w:rPr>
          <w:rFonts w:ascii="Times New Roman"/>
          <w:spacing w:val="40"/>
          <w:sz w:val="18"/>
        </w:rPr>
        <w:t> </w:t>
      </w:r>
      <w:r>
        <w:rPr>
          <w:rFonts w:ascii="Lucida Console"/>
          <w:sz w:val="18"/>
        </w:rPr>
        <w:t>-q</w:t>
      </w:r>
      <w:r>
        <w:rPr>
          <w:rFonts w:ascii="Times New Roman"/>
          <w:sz w:val="18"/>
        </w:rPr>
        <w:t> </w:t>
      </w:r>
      <w:r>
        <w:rPr>
          <w:rFonts w:ascii="Lucida Console"/>
          <w:spacing w:val="-2"/>
          <w:sz w:val="18"/>
        </w:rPr>
        <w:t>bastion.example.com"'</w:t>
      </w:r>
    </w:p>
    <w:p>
      <w:pPr>
        <w:spacing w:before="0"/>
        <w:ind w:left="473" w:right="0" w:firstLine="0"/>
        <w:jc w:val="left"/>
        <w:rPr>
          <w:rFonts w:ascii="Lucida Console"/>
          <w:sz w:val="18"/>
        </w:rPr>
      </w:pPr>
      <w:r>
        <w:rPr>
          <w:rFonts w:ascii="Lucida Console"/>
          <w:spacing w:val="-2"/>
          <w:sz w:val="18"/>
        </w:rPr>
        <w:t>proxy_env:</w:t>
      </w:r>
    </w:p>
    <w:p>
      <w:pPr>
        <w:spacing w:before="36"/>
        <w:ind w:left="905" w:right="0" w:firstLine="0"/>
        <w:jc w:val="left"/>
        <w:rPr>
          <w:rFonts w:ascii="Lucida Console"/>
          <w:sz w:val="18"/>
        </w:rPr>
      </w:pPr>
      <w:r>
        <w:rPr>
          <w:rFonts w:ascii="Lucida Console"/>
          <w:sz w:val="18"/>
        </w:rPr>
        <w:t>http_proxy:</w:t>
      </w:r>
      <w:r>
        <w:rPr>
          <w:rFonts w:ascii="Times New Roman"/>
          <w:spacing w:val="51"/>
          <w:sz w:val="18"/>
        </w:rPr>
        <w:t> </w:t>
      </w:r>
      <w:r>
        <w:rPr>
          <w:rFonts w:ascii="Lucida Console"/>
          <w:spacing w:val="-2"/>
          <w:sz w:val="18"/>
        </w:rPr>
        <w:t>http://proxy.example.com:8080</w:t>
      </w:r>
    </w:p>
    <w:p>
      <w:pPr>
        <w:pStyle w:val="BodyText"/>
        <w:spacing w:before="5"/>
        <w:rPr>
          <w:rFonts w:ascii="Lucida Console"/>
          <w:sz w:val="20"/>
        </w:rPr>
      </w:pPr>
    </w:p>
    <w:p>
      <w:pPr>
        <w:spacing w:line="213" w:lineRule="auto" w:before="0"/>
        <w:ind w:left="113" w:right="355" w:firstLine="0"/>
        <w:jc w:val="both"/>
        <w:rPr>
          <w:sz w:val="21"/>
        </w:rPr>
      </w:pPr>
      <w:r>
        <w:rPr>
          <w:sz w:val="21"/>
        </w:rPr>
        <w:t>We</w:t>
      </w:r>
      <w:r>
        <w:rPr>
          <w:spacing w:val="-2"/>
          <w:sz w:val="21"/>
        </w:rPr>
        <w:t> </w:t>
      </w:r>
      <w:r>
        <w:rPr>
          <w:sz w:val="21"/>
        </w:rPr>
        <w:t>can</w:t>
      </w:r>
      <w:r>
        <w:rPr>
          <w:spacing w:val="-2"/>
          <w:sz w:val="21"/>
        </w:rPr>
        <w:t> </w:t>
      </w:r>
      <w:r>
        <w:rPr>
          <w:sz w:val="21"/>
        </w:rPr>
        <w:t>also</w:t>
      </w:r>
      <w:r>
        <w:rPr>
          <w:spacing w:val="-2"/>
          <w:sz w:val="21"/>
        </w:rPr>
        <w:t> </w:t>
      </w:r>
      <w:r>
        <w:rPr>
          <w:sz w:val="21"/>
        </w:rPr>
        <w:t>do</w:t>
      </w:r>
      <w:r>
        <w:rPr>
          <w:spacing w:val="-2"/>
          <w:sz w:val="21"/>
        </w:rPr>
        <w:t> </w:t>
      </w:r>
      <w:r>
        <w:rPr>
          <w:sz w:val="21"/>
        </w:rPr>
        <w:t>the</w:t>
      </w:r>
      <w:r>
        <w:rPr>
          <w:spacing w:val="-3"/>
          <w:sz w:val="21"/>
        </w:rPr>
        <w:t> </w:t>
      </w:r>
      <w:r>
        <w:rPr>
          <w:sz w:val="21"/>
        </w:rPr>
        <w:t>same</w:t>
      </w:r>
      <w:r>
        <w:rPr>
          <w:spacing w:val="-2"/>
          <w:sz w:val="21"/>
        </w:rPr>
        <w:t> </w:t>
      </w:r>
      <w:r>
        <w:rPr>
          <w:sz w:val="21"/>
        </w:rPr>
        <w:t>for</w:t>
      </w:r>
      <w:r>
        <w:rPr>
          <w:spacing w:val="-2"/>
          <w:sz w:val="21"/>
        </w:rPr>
        <w:t> </w:t>
      </w:r>
      <w:r>
        <w:rPr>
          <w:sz w:val="21"/>
        </w:rPr>
        <w:t>our</w:t>
      </w:r>
      <w:r>
        <w:rPr>
          <w:spacing w:val="-2"/>
          <w:sz w:val="21"/>
        </w:rPr>
        <w:t> </w:t>
      </w:r>
      <w:r>
        <w:rPr>
          <w:sz w:val="21"/>
        </w:rPr>
        <w:t>Cumulus</w:t>
      </w:r>
      <w:r>
        <w:rPr>
          <w:spacing w:val="-2"/>
          <w:sz w:val="21"/>
        </w:rPr>
        <w:t> </w:t>
      </w:r>
      <w:r>
        <w:rPr>
          <w:sz w:val="21"/>
        </w:rPr>
        <w:t>VX</w:t>
      </w:r>
      <w:r>
        <w:rPr>
          <w:spacing w:val="-3"/>
          <w:sz w:val="21"/>
        </w:rPr>
        <w:t> </w:t>
      </w:r>
      <w:r>
        <w:rPr>
          <w:sz w:val="21"/>
        </w:rPr>
        <w:t>switches</w:t>
      </w:r>
      <w:r>
        <w:rPr>
          <w:spacing w:val="-2"/>
          <w:sz w:val="21"/>
        </w:rPr>
        <w:t> </w:t>
      </w:r>
      <w:r>
        <w:rPr>
          <w:sz w:val="21"/>
        </w:rPr>
        <w:t>if</w:t>
      </w:r>
      <w:r>
        <w:rPr>
          <w:spacing w:val="-2"/>
          <w:sz w:val="21"/>
        </w:rPr>
        <w:t> </w:t>
      </w:r>
      <w:r>
        <w:rPr>
          <w:sz w:val="21"/>
        </w:rPr>
        <w:t>they</w:t>
      </w:r>
      <w:r>
        <w:rPr>
          <w:spacing w:val="-3"/>
          <w:sz w:val="21"/>
        </w:rPr>
        <w:t> </w:t>
      </w:r>
      <w:r>
        <w:rPr>
          <w:sz w:val="21"/>
        </w:rPr>
        <w:t>are</w:t>
      </w:r>
      <w:r>
        <w:rPr>
          <w:spacing w:val="-2"/>
          <w:sz w:val="21"/>
        </w:rPr>
        <w:t> </w:t>
      </w:r>
      <w:r>
        <w:rPr>
          <w:sz w:val="21"/>
        </w:rPr>
        <w:t>behind</w:t>
      </w:r>
      <w:r>
        <w:rPr>
          <w:spacing w:val="-3"/>
          <w:sz w:val="21"/>
        </w:rPr>
        <w:t> </w:t>
      </w:r>
      <w:r>
        <w:rPr>
          <w:sz w:val="21"/>
        </w:rPr>
        <w:t>a</w:t>
      </w:r>
      <w:r>
        <w:rPr>
          <w:spacing w:val="-2"/>
          <w:sz w:val="21"/>
        </w:rPr>
        <w:t> </w:t>
      </w:r>
      <w:r>
        <w:rPr>
          <w:sz w:val="21"/>
        </w:rPr>
        <w:t>bastion</w:t>
      </w:r>
      <w:r>
        <w:rPr>
          <w:spacing w:val="-3"/>
          <w:sz w:val="21"/>
        </w:rPr>
        <w:t> </w:t>
      </w:r>
      <w:r>
        <w:rPr>
          <w:sz w:val="21"/>
        </w:rPr>
        <w:t>server by creating a </w:t>
      </w:r>
      <w:r>
        <w:rPr>
          <w:rFonts w:ascii="Lucida Console"/>
          <w:sz w:val="20"/>
        </w:rPr>
        <w:t>group_vars/bastion_cumulusvx.yml</w:t>
      </w:r>
      <w:r>
        <w:rPr>
          <w:rFonts w:ascii="Times New Roman"/>
          <w:sz w:val="20"/>
        </w:rPr>
        <w:t> </w:t>
      </w:r>
      <w:r>
        <w:rPr>
          <w:sz w:val="21"/>
        </w:rPr>
        <w:t>file:</w:t>
      </w:r>
    </w:p>
    <w:p>
      <w:pPr>
        <w:pStyle w:val="BodyText"/>
        <w:spacing w:before="1"/>
        <w:rPr>
          <w:sz w:val="15"/>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473" w:right="5692" w:firstLine="0"/>
        <w:jc w:val="left"/>
        <w:rPr>
          <w:rFonts w:ascii="Lucida Console"/>
          <w:sz w:val="18"/>
        </w:rPr>
      </w:pPr>
      <w:r>
        <w:rPr>
          <w:rFonts w:ascii="Lucida Console"/>
          <w:sz w:val="18"/>
        </w:rPr>
        <w:t>ansible_user:</w:t>
      </w:r>
      <w:r>
        <w:rPr>
          <w:rFonts w:ascii="Times New Roman"/>
          <w:spacing w:val="25"/>
          <w:sz w:val="18"/>
        </w:rPr>
        <w:t> </w:t>
      </w:r>
      <w:r>
        <w:rPr>
          <w:rFonts w:ascii="Lucida Console"/>
          <w:sz w:val="18"/>
        </w:rPr>
        <w:t>cumulus</w:t>
      </w:r>
      <w:r>
        <w:rPr>
          <w:rFonts w:ascii="Times New Roman"/>
          <w:sz w:val="18"/>
        </w:rPr>
        <w:t> </w:t>
      </w:r>
      <w:r>
        <w:rPr>
          <w:rFonts w:ascii="Lucida Console"/>
          <w:sz w:val="18"/>
        </w:rPr>
        <w:t>ansible_become:</w:t>
      </w:r>
      <w:r>
        <w:rPr>
          <w:rFonts w:ascii="Times New Roman"/>
          <w:spacing w:val="46"/>
          <w:sz w:val="18"/>
        </w:rPr>
        <w:t> </w:t>
      </w:r>
      <w:r>
        <w:rPr>
          <w:rFonts w:ascii="Lucida Console"/>
          <w:spacing w:val="-4"/>
          <w:sz w:val="18"/>
        </w:rPr>
        <w:t>false</w:t>
      </w:r>
    </w:p>
    <w:p>
      <w:pPr>
        <w:spacing w:line="288" w:lineRule="auto" w:before="0"/>
        <w:ind w:left="473" w:right="0" w:firstLine="0"/>
        <w:jc w:val="left"/>
        <w:rPr>
          <w:rFonts w:ascii="Lucida Console"/>
          <w:sz w:val="18"/>
        </w:rPr>
      </w:pPr>
      <w:r>
        <w:rPr>
          <w:rFonts w:ascii="Lucida Console"/>
          <w:sz w:val="18"/>
        </w:rPr>
        <w:t>ansible_ssh_common_args:</w:t>
      </w:r>
      <w:r>
        <w:rPr>
          <w:rFonts w:ascii="Times New Roman"/>
          <w:spacing w:val="40"/>
          <w:sz w:val="18"/>
        </w:rPr>
        <w:t> </w:t>
      </w:r>
      <w:r>
        <w:rPr>
          <w:rFonts w:ascii="Lucida Console"/>
          <w:sz w:val="18"/>
        </w:rPr>
        <w:t>'-o</w:t>
      </w:r>
      <w:r>
        <w:rPr>
          <w:rFonts w:ascii="Times New Roman"/>
          <w:spacing w:val="40"/>
          <w:sz w:val="18"/>
        </w:rPr>
        <w:t> </w:t>
      </w:r>
      <w:r>
        <w:rPr>
          <w:rFonts w:ascii="Lucida Console"/>
          <w:sz w:val="18"/>
        </w:rPr>
        <w:t>ProxyCommand="ssh</w:t>
      </w:r>
      <w:r>
        <w:rPr>
          <w:rFonts w:ascii="Times New Roman"/>
          <w:spacing w:val="40"/>
          <w:sz w:val="18"/>
        </w:rPr>
        <w:t> </w:t>
      </w:r>
      <w:r>
        <w:rPr>
          <w:rFonts w:ascii="Lucida Console"/>
          <w:sz w:val="18"/>
        </w:rPr>
        <w:t>-W</w:t>
      </w:r>
      <w:r>
        <w:rPr>
          <w:rFonts w:ascii="Times New Roman"/>
          <w:spacing w:val="40"/>
          <w:sz w:val="18"/>
        </w:rPr>
        <w:t> </w:t>
      </w:r>
      <w:r>
        <w:rPr>
          <w:rFonts w:ascii="Lucida Console"/>
          <w:sz w:val="18"/>
        </w:rPr>
        <w:t>%h:%p</w:t>
      </w:r>
      <w:r>
        <w:rPr>
          <w:rFonts w:ascii="Times New Roman"/>
          <w:spacing w:val="40"/>
          <w:sz w:val="18"/>
        </w:rPr>
        <w:t> </w:t>
      </w:r>
      <w:r>
        <w:rPr>
          <w:rFonts w:ascii="Lucida Console"/>
          <w:sz w:val="18"/>
        </w:rPr>
        <w:t>-q</w:t>
      </w:r>
      <w:r>
        <w:rPr>
          <w:rFonts w:ascii="Times New Roman"/>
          <w:sz w:val="18"/>
        </w:rPr>
        <w:t> </w:t>
      </w:r>
      <w:r>
        <w:rPr>
          <w:rFonts w:ascii="Lucida Console"/>
          <w:spacing w:val="-2"/>
          <w:sz w:val="18"/>
        </w:rPr>
        <w:t>bastion.example.com"'</w:t>
      </w:r>
    </w:p>
    <w:p>
      <w:pPr>
        <w:spacing w:before="0"/>
        <w:ind w:left="473" w:right="0" w:firstLine="0"/>
        <w:jc w:val="left"/>
        <w:rPr>
          <w:rFonts w:ascii="Lucida Console"/>
          <w:sz w:val="18"/>
        </w:rPr>
      </w:pPr>
      <w:r>
        <w:rPr>
          <w:rFonts w:ascii="Lucida Console"/>
          <w:spacing w:val="-2"/>
          <w:sz w:val="18"/>
        </w:rPr>
        <w:t>proxy_env:</w:t>
      </w:r>
    </w:p>
    <w:p>
      <w:pPr>
        <w:spacing w:before="36"/>
        <w:ind w:left="905" w:right="0" w:firstLine="0"/>
        <w:jc w:val="left"/>
        <w:rPr>
          <w:rFonts w:ascii="Lucida Console"/>
          <w:sz w:val="18"/>
        </w:rPr>
      </w:pPr>
      <w:r>
        <w:rPr>
          <w:rFonts w:ascii="Lucida Console"/>
          <w:sz w:val="18"/>
        </w:rPr>
        <w:t>http_proxy:</w:t>
      </w:r>
      <w:r>
        <w:rPr>
          <w:rFonts w:ascii="Times New Roman"/>
          <w:spacing w:val="51"/>
          <w:sz w:val="18"/>
        </w:rPr>
        <w:t> </w:t>
      </w:r>
      <w:r>
        <w:rPr>
          <w:rFonts w:ascii="Lucida Console"/>
          <w:spacing w:val="-2"/>
          <w:sz w:val="18"/>
        </w:rPr>
        <w:t>http://proxy.example.com:8080</w:t>
      </w:r>
    </w:p>
    <w:p>
      <w:pPr>
        <w:spacing w:after="0"/>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13" w:lineRule="auto" w:before="58"/>
        <w:ind w:left="113" w:right="377"/>
      </w:pPr>
      <w:bookmarkStart w:name="_bookmark369" w:id="496"/>
      <w:bookmarkEnd w:id="496"/>
      <w:r>
        <w:rPr/>
      </w:r>
      <w:r>
        <w:rPr/>
        <w:t>In</w:t>
      </w:r>
      <w:r>
        <w:rPr>
          <w:spacing w:val="-3"/>
        </w:rPr>
        <w:t> </w:t>
      </w:r>
      <w:r>
        <w:rPr/>
        <w:t>addition</w:t>
      </w:r>
      <w:r>
        <w:rPr>
          <w:spacing w:val="-3"/>
        </w:rPr>
        <w:t> </w:t>
      </w:r>
      <w:r>
        <w:rPr/>
        <w:t>to</w:t>
      </w:r>
      <w:r>
        <w:rPr>
          <w:spacing w:val="-4"/>
        </w:rPr>
        <w:t> </w:t>
      </w:r>
      <w:r>
        <w:rPr/>
        <w:t>the</w:t>
      </w:r>
      <w:r>
        <w:rPr>
          <w:spacing w:val="-4"/>
        </w:rPr>
        <w:t> </w:t>
      </w:r>
      <w:r>
        <w:rPr/>
        <w:t>options</w:t>
      </w:r>
      <w:r>
        <w:rPr>
          <w:spacing w:val="-3"/>
        </w:rPr>
        <w:t> </w:t>
      </w:r>
      <w:r>
        <w:rPr/>
        <w:t>we</w:t>
      </w:r>
      <w:r>
        <w:rPr>
          <w:spacing w:val="-3"/>
        </w:rPr>
        <w:t> </w:t>
      </w:r>
      <w:r>
        <w:rPr/>
        <w:t>discussed</w:t>
      </w:r>
      <w:r>
        <w:rPr>
          <w:spacing w:val="-3"/>
        </w:rPr>
        <w:t> </w:t>
      </w:r>
      <w:r>
        <w:rPr/>
        <w:t>in</w:t>
      </w:r>
      <w:r>
        <w:rPr>
          <w:spacing w:val="-3"/>
        </w:rPr>
        <w:t> </w:t>
      </w:r>
      <w:r>
        <w:rPr/>
        <w:t>the</w:t>
      </w:r>
      <w:r>
        <w:rPr>
          <w:spacing w:val="-4"/>
        </w:rPr>
        <w:t> </w:t>
      </w:r>
      <w:r>
        <w:rPr/>
        <w:t>previous</w:t>
      </w:r>
      <w:r>
        <w:rPr>
          <w:spacing w:val="-4"/>
        </w:rPr>
        <w:t> </w:t>
      </w:r>
      <w:r>
        <w:rPr/>
        <w:t>section,</w:t>
      </w:r>
      <w:r>
        <w:rPr>
          <w:spacing w:val="-3"/>
        </w:rPr>
        <w:t> </w:t>
      </w:r>
      <w:r>
        <w:rPr/>
        <w:t>we</w:t>
      </w:r>
      <w:r>
        <w:rPr>
          <w:spacing w:val="-3"/>
        </w:rPr>
        <w:t> </w:t>
      </w:r>
      <w:r>
        <w:rPr/>
        <w:t>now</w:t>
      </w:r>
      <w:r>
        <w:rPr>
          <w:spacing w:val="-4"/>
        </w:rPr>
        <w:t> </w:t>
      </w:r>
      <w:r>
        <w:rPr/>
        <w:t>have</w:t>
      </w:r>
      <w:r>
        <w:rPr>
          <w:spacing w:val="-4"/>
        </w:rPr>
        <w:t> </w:t>
      </w:r>
      <w:r>
        <w:rPr/>
        <w:t>two additional options:</w:t>
      </w:r>
    </w:p>
    <w:p>
      <w:pPr>
        <w:pStyle w:val="BodyText"/>
        <w:spacing w:line="218" w:lineRule="auto" w:before="175"/>
        <w:ind w:left="1073" w:right="87"/>
      </w:pPr>
      <w:r>
        <w:rPr/>
        <w:pict>
          <v:shape style="position:absolute;margin-left:95.593002pt;margin-top:13.908875pt;width:3.6pt;height:3.6pt;mso-position-horizontal-relative:page;mso-position-vertical-relative:paragraph;z-index:15882240" id="docshape408" coordorigin="1912,278" coordsize="72,72" path="m1948,278l1934,281,1922,289,1915,300,1912,314,1915,328,1922,340,1934,347,1948,350,1962,347,1973,340,1981,328,1984,314,1981,300,1973,289,1962,281,1948,278xe" filled="true" fillcolor="#000000" stroked="false">
            <v:path arrowok="t"/>
            <v:fill type="solid"/>
            <w10:wrap type="none"/>
          </v:shape>
        </w:pict>
      </w:r>
      <w:r>
        <w:rPr>
          <w:rFonts w:ascii="Lucida Console"/>
          <w:sz w:val="20"/>
        </w:rPr>
        <w:t>ansible_ssh_common_args</w:t>
      </w:r>
      <w:r>
        <w:rPr/>
        <w:t>: This is a very powerful option that allows us to add additional options to the SSH connections so that we can tweak their behavior.</w:t>
      </w:r>
      <w:r>
        <w:rPr>
          <w:spacing w:val="-4"/>
        </w:rPr>
        <w:t> </w:t>
      </w:r>
      <w:r>
        <w:rPr/>
        <w:t>These</w:t>
      </w:r>
      <w:r>
        <w:rPr>
          <w:spacing w:val="-3"/>
        </w:rPr>
        <w:t> </w:t>
      </w:r>
      <w:r>
        <w:rPr/>
        <w:t>options</w:t>
      </w:r>
      <w:r>
        <w:rPr>
          <w:spacing w:val="-3"/>
        </w:rPr>
        <w:t> </w:t>
      </w:r>
      <w:r>
        <w:rPr/>
        <w:t>should</w:t>
      </w:r>
      <w:r>
        <w:rPr>
          <w:spacing w:val="-3"/>
        </w:rPr>
        <w:t> </w:t>
      </w:r>
      <w:r>
        <w:rPr/>
        <w:t>be</w:t>
      </w:r>
      <w:r>
        <w:rPr>
          <w:spacing w:val="-4"/>
        </w:rPr>
        <w:t> </w:t>
      </w:r>
      <w:r>
        <w:rPr/>
        <w:t>fairly</w:t>
      </w:r>
      <w:r>
        <w:rPr>
          <w:spacing w:val="-3"/>
        </w:rPr>
        <w:t> </w:t>
      </w:r>
      <w:r>
        <w:rPr/>
        <w:t>straightforward</w:t>
      </w:r>
      <w:r>
        <w:rPr>
          <w:spacing w:val="-3"/>
        </w:rPr>
        <w:t> </w:t>
      </w:r>
      <w:r>
        <w:rPr/>
        <w:t>to</w:t>
      </w:r>
      <w:r>
        <w:rPr>
          <w:spacing w:val="-4"/>
        </w:rPr>
        <w:t> </w:t>
      </w:r>
      <w:r>
        <w:rPr/>
        <w:t>identify</w:t>
      </w:r>
      <w:r>
        <w:rPr>
          <w:spacing w:val="-3"/>
        </w:rPr>
        <w:t> </w:t>
      </w:r>
      <w:r>
        <w:rPr/>
        <w:t>since</w:t>
      </w:r>
      <w:r>
        <w:rPr>
          <w:spacing w:val="-3"/>
        </w:rPr>
        <w:t> </w:t>
      </w:r>
      <w:r>
        <w:rPr/>
        <w:t>you</w:t>
      </w:r>
      <w:r>
        <w:rPr>
          <w:spacing w:val="-4"/>
        </w:rPr>
        <w:t> </w:t>
      </w:r>
      <w:r>
        <w:rPr/>
        <w:t>are already using them in your SSH configurations to simply SSH to the target machine. In this specific case, we are adding a </w:t>
      </w:r>
      <w:r>
        <w:rPr>
          <w:rFonts w:ascii="Lucida Console"/>
          <w:sz w:val="20"/>
        </w:rPr>
        <w:t>ProxyCommand</w:t>
      </w:r>
      <w:r>
        <w:rPr/>
        <w:t>, which is the SSH directive</w:t>
      </w:r>
      <w:r>
        <w:rPr>
          <w:spacing w:val="-1"/>
        </w:rPr>
        <w:t> </w:t>
      </w:r>
      <w:r>
        <w:rPr/>
        <w:t>to</w:t>
      </w:r>
      <w:r>
        <w:rPr>
          <w:spacing w:val="-2"/>
        </w:rPr>
        <w:t> </w:t>
      </w:r>
      <w:r>
        <w:rPr/>
        <w:t>perform</w:t>
      </w:r>
      <w:r>
        <w:rPr>
          <w:spacing w:val="-2"/>
        </w:rPr>
        <w:t> </w:t>
      </w:r>
      <w:r>
        <w:rPr/>
        <w:t>a</w:t>
      </w:r>
      <w:r>
        <w:rPr>
          <w:spacing w:val="-1"/>
        </w:rPr>
        <w:t> </w:t>
      </w:r>
      <w:r>
        <w:rPr/>
        <w:t>jump</w:t>
      </w:r>
      <w:r>
        <w:rPr>
          <w:spacing w:val="-1"/>
        </w:rPr>
        <w:t> </w:t>
      </w:r>
      <w:r>
        <w:rPr/>
        <w:t>to</w:t>
      </w:r>
      <w:r>
        <w:rPr>
          <w:spacing w:val="-2"/>
        </w:rPr>
        <w:t> </w:t>
      </w:r>
      <w:r>
        <w:rPr/>
        <w:t>a</w:t>
      </w:r>
      <w:r>
        <w:rPr>
          <w:spacing w:val="-1"/>
        </w:rPr>
        <w:t> </w:t>
      </w:r>
      <w:r>
        <w:rPr/>
        <w:t>host</w:t>
      </w:r>
      <w:r>
        <w:rPr>
          <w:spacing w:val="-2"/>
        </w:rPr>
        <w:t> </w:t>
      </w:r>
      <w:r>
        <w:rPr/>
        <w:t>(usually</w:t>
      </w:r>
      <w:r>
        <w:rPr>
          <w:spacing w:val="-1"/>
        </w:rPr>
        <w:t> </w:t>
      </w:r>
      <w:r>
        <w:rPr/>
        <w:t>a</w:t>
      </w:r>
      <w:r>
        <w:rPr>
          <w:spacing w:val="-1"/>
        </w:rPr>
        <w:t> </w:t>
      </w:r>
      <w:r>
        <w:rPr/>
        <w:t>bastion</w:t>
      </w:r>
      <w:r>
        <w:rPr>
          <w:spacing w:val="-2"/>
        </w:rPr>
        <w:t> </w:t>
      </w:r>
      <w:r>
        <w:rPr/>
        <w:t>host)</w:t>
      </w:r>
      <w:r>
        <w:rPr>
          <w:spacing w:val="-2"/>
        </w:rPr>
        <w:t> </w:t>
      </w:r>
      <w:r>
        <w:rPr/>
        <w:t>so</w:t>
      </w:r>
      <w:r>
        <w:rPr>
          <w:spacing w:val="-1"/>
        </w:rPr>
        <w:t> </w:t>
      </w:r>
      <w:r>
        <w:rPr/>
        <w:t>that</w:t>
      </w:r>
      <w:r>
        <w:rPr>
          <w:spacing w:val="-2"/>
        </w:rPr>
        <w:t> </w:t>
      </w:r>
      <w:r>
        <w:rPr/>
        <w:t>we</w:t>
      </w:r>
      <w:r>
        <w:rPr>
          <w:spacing w:val="-1"/>
        </w:rPr>
        <w:t> </w:t>
      </w:r>
      <w:r>
        <w:rPr/>
        <w:t>can</w:t>
      </w:r>
      <w:r>
        <w:rPr>
          <w:spacing w:val="-1"/>
        </w:rPr>
        <w:t> </w:t>
      </w:r>
      <w:r>
        <w:rPr/>
        <w:t>enter the target host securely.</w:t>
      </w:r>
    </w:p>
    <w:p>
      <w:pPr>
        <w:pStyle w:val="BodyText"/>
        <w:spacing w:line="218" w:lineRule="auto" w:before="30"/>
        <w:ind w:left="1073" w:right="160"/>
      </w:pPr>
      <w:r>
        <w:rPr/>
        <w:pict>
          <v:shape style="position:absolute;margin-left:95.593002pt;margin-top:6.658881pt;width:3.6pt;height:3.6pt;mso-position-horizontal-relative:page;mso-position-vertical-relative:paragraph;z-index:15882752" id="docshape409" coordorigin="1912,133" coordsize="72,72" path="m1948,133l1934,136,1922,144,1915,155,1912,169,1915,183,1922,195,1934,202,1948,205,1962,202,1973,195,1981,183,1984,169,1981,155,1973,144,1962,136,1948,133xe" filled="true" fillcolor="#000000" stroked="false">
            <v:path arrowok="t"/>
            <v:fill type="solid"/>
            <w10:wrap type="none"/>
          </v:shape>
        </w:pict>
      </w:r>
      <w:r>
        <w:rPr>
          <w:rFonts w:ascii="Lucida Console"/>
          <w:sz w:val="20"/>
        </w:rPr>
        <w:t>http_proxy</w:t>
      </w:r>
      <w:r>
        <w:rPr/>
        <w:t>: This option, which is below the </w:t>
      </w:r>
      <w:r>
        <w:rPr>
          <w:rFonts w:ascii="Lucida Console"/>
          <w:sz w:val="20"/>
        </w:rPr>
        <w:t>proxy_env</w:t>
      </w:r>
      <w:r>
        <w:rPr>
          <w:rFonts w:ascii="Times New Roman"/>
          <w:sz w:val="20"/>
        </w:rPr>
        <w:t> </w:t>
      </w:r>
      <w:r>
        <w:rPr/>
        <w:t>option, is key in environments</w:t>
      </w:r>
      <w:r>
        <w:rPr>
          <w:spacing w:val="-4"/>
        </w:rPr>
        <w:t> </w:t>
      </w:r>
      <w:r>
        <w:rPr/>
        <w:t>where</w:t>
      </w:r>
      <w:r>
        <w:rPr>
          <w:spacing w:val="-4"/>
        </w:rPr>
        <w:t> </w:t>
      </w:r>
      <w:r>
        <w:rPr/>
        <w:t>network</w:t>
      </w:r>
      <w:r>
        <w:rPr>
          <w:spacing w:val="-5"/>
        </w:rPr>
        <w:t> </w:t>
      </w:r>
      <w:r>
        <w:rPr/>
        <w:t>isolation</w:t>
      </w:r>
      <w:r>
        <w:rPr>
          <w:spacing w:val="-4"/>
        </w:rPr>
        <w:t> </w:t>
      </w:r>
      <w:r>
        <w:rPr/>
        <w:t>is</w:t>
      </w:r>
      <w:r>
        <w:rPr>
          <w:spacing w:val="-4"/>
        </w:rPr>
        <w:t> </w:t>
      </w:r>
      <w:r>
        <w:rPr/>
        <w:t>strong,</w:t>
      </w:r>
      <w:r>
        <w:rPr>
          <w:spacing w:val="-4"/>
        </w:rPr>
        <w:t> </w:t>
      </w:r>
      <w:r>
        <w:rPr/>
        <w:t>and</w:t>
      </w:r>
      <w:r>
        <w:rPr>
          <w:spacing w:val="-4"/>
        </w:rPr>
        <w:t> </w:t>
      </w:r>
      <w:r>
        <w:rPr/>
        <w:t>therefore</w:t>
      </w:r>
      <w:r>
        <w:rPr>
          <w:spacing w:val="-5"/>
        </w:rPr>
        <w:t> </w:t>
      </w:r>
      <w:r>
        <w:rPr/>
        <w:t>your</w:t>
      </w:r>
      <w:r>
        <w:rPr>
          <w:spacing w:val="-5"/>
        </w:rPr>
        <w:t> </w:t>
      </w:r>
      <w:r>
        <w:rPr/>
        <w:t>machines can't interact with the internet unless they use a proxy.</w:t>
      </w:r>
    </w:p>
    <w:p>
      <w:pPr>
        <w:pStyle w:val="BodyText"/>
        <w:rPr>
          <w:sz w:val="14"/>
        </w:rPr>
      </w:pPr>
    </w:p>
    <w:p>
      <w:pPr>
        <w:pStyle w:val="BodyText"/>
        <w:spacing w:line="218" w:lineRule="auto"/>
        <w:ind w:left="113" w:right="148"/>
      </w:pPr>
      <w:r>
        <w:rPr/>
        <w:t>Assuming you have set up passwordless (for example, SSH key-based) access to your bastion</w:t>
      </w:r>
      <w:r>
        <w:rPr>
          <w:spacing w:val="-4"/>
        </w:rPr>
        <w:t> </w:t>
      </w:r>
      <w:r>
        <w:rPr/>
        <w:t>host,</w:t>
      </w:r>
      <w:r>
        <w:rPr>
          <w:spacing w:val="-4"/>
        </w:rPr>
        <w:t> </w:t>
      </w:r>
      <w:r>
        <w:rPr/>
        <w:t>you</w:t>
      </w:r>
      <w:r>
        <w:rPr>
          <w:spacing w:val="-4"/>
        </w:rPr>
        <w:t> </w:t>
      </w:r>
      <w:r>
        <w:rPr/>
        <w:t>should</w:t>
      </w:r>
      <w:r>
        <w:rPr>
          <w:spacing w:val="-3"/>
        </w:rPr>
        <w:t> </w:t>
      </w:r>
      <w:r>
        <w:rPr/>
        <w:t>be</w:t>
      </w:r>
      <w:r>
        <w:rPr>
          <w:spacing w:val="-4"/>
        </w:rPr>
        <w:t> </w:t>
      </w:r>
      <w:r>
        <w:rPr/>
        <w:t>able</w:t>
      </w:r>
      <w:r>
        <w:rPr>
          <w:spacing w:val="-3"/>
        </w:rPr>
        <w:t> </w:t>
      </w:r>
      <w:r>
        <w:rPr/>
        <w:t>to</w:t>
      </w:r>
      <w:r>
        <w:rPr>
          <w:spacing w:val="-4"/>
        </w:rPr>
        <w:t> </w:t>
      </w:r>
      <w:r>
        <w:rPr/>
        <w:t>run</w:t>
      </w:r>
      <w:r>
        <w:rPr>
          <w:spacing w:val="-3"/>
        </w:rPr>
        <w:t> </w:t>
      </w:r>
      <w:r>
        <w:rPr/>
        <w:t>an</w:t>
      </w:r>
      <w:r>
        <w:rPr>
          <w:spacing w:val="-3"/>
        </w:rPr>
        <w:t> </w:t>
      </w:r>
      <w:r>
        <w:rPr/>
        <w:t>ad</w:t>
      </w:r>
      <w:r>
        <w:rPr>
          <w:spacing w:val="-3"/>
        </w:rPr>
        <w:t> </w:t>
      </w:r>
      <w:r>
        <w:rPr/>
        <w:t>hoc</w:t>
      </w:r>
      <w:r>
        <w:rPr>
          <w:spacing w:val="-4"/>
        </w:rPr>
        <w:t> </w:t>
      </w:r>
      <w:r>
        <w:rPr/>
        <w:t>Ansible</w:t>
      </w:r>
      <w:r>
        <w:rPr>
          <w:spacing w:val="-3"/>
        </w:rPr>
        <w:t> </w:t>
      </w:r>
      <w:r>
        <w:rPr>
          <w:rFonts w:ascii="Lucida Console"/>
          <w:sz w:val="20"/>
        </w:rPr>
        <w:t>ping</w:t>
      </w:r>
      <w:r>
        <w:rPr>
          <w:rFonts w:ascii="Times New Roman"/>
          <w:spacing w:val="-1"/>
          <w:sz w:val="20"/>
        </w:rPr>
        <w:t> </w:t>
      </w:r>
      <w:r>
        <w:rPr/>
        <w:t>command</w:t>
      </w:r>
      <w:r>
        <w:rPr>
          <w:spacing w:val="-3"/>
        </w:rPr>
        <w:t> </w:t>
      </w:r>
      <w:r>
        <w:rPr/>
        <w:t>against</w:t>
      </w:r>
      <w:r>
        <w:rPr>
          <w:spacing w:val="-3"/>
        </w:rPr>
        <w:t> </w:t>
      </w:r>
      <w:r>
        <w:rPr/>
        <w:t>your Cumulus VX host, as follows:</w:t>
      </w:r>
    </w:p>
    <w:p>
      <w:pPr>
        <w:pStyle w:val="BodyText"/>
        <w:spacing w:before="8"/>
        <w:rPr>
          <w:sz w:val="13"/>
        </w:rPr>
      </w:pPr>
    </w:p>
    <w:p>
      <w:pPr>
        <w:spacing w:line="254" w:lineRule="auto" w:before="0"/>
        <w:ind w:left="473" w:right="1145" w:firstLine="0"/>
        <w:jc w:val="left"/>
        <w:rPr>
          <w:rFonts w:ascii="Courier New"/>
          <w:b/>
          <w:sz w:val="18"/>
        </w:rPr>
      </w:pPr>
      <w:r>
        <w:rPr>
          <w:rFonts w:ascii="Courier New"/>
          <w:b/>
          <w:sz w:val="18"/>
        </w:rPr>
        <w:t>$</w:t>
      </w:r>
      <w:r>
        <w:rPr>
          <w:rFonts w:ascii="Courier New"/>
          <w:b/>
          <w:spacing w:val="-5"/>
          <w:sz w:val="18"/>
        </w:rPr>
        <w:t> </w:t>
      </w:r>
      <w:r>
        <w:rPr>
          <w:rFonts w:ascii="Courier New"/>
          <w:b/>
          <w:sz w:val="18"/>
        </w:rPr>
        <w:t>ansible</w:t>
      </w:r>
      <w:r>
        <w:rPr>
          <w:rFonts w:ascii="Courier New"/>
          <w:b/>
          <w:spacing w:val="-5"/>
          <w:sz w:val="18"/>
        </w:rPr>
        <w:t> </w:t>
      </w:r>
      <w:r>
        <w:rPr>
          <w:rFonts w:ascii="Courier New"/>
          <w:b/>
          <w:sz w:val="18"/>
        </w:rPr>
        <w:t>-i</w:t>
      </w:r>
      <w:r>
        <w:rPr>
          <w:rFonts w:ascii="Courier New"/>
          <w:b/>
          <w:spacing w:val="-5"/>
          <w:sz w:val="18"/>
        </w:rPr>
        <w:t> </w:t>
      </w:r>
      <w:r>
        <w:rPr>
          <w:rFonts w:ascii="Courier New"/>
          <w:b/>
          <w:sz w:val="18"/>
        </w:rPr>
        <w:t>hosts</w:t>
      </w:r>
      <w:r>
        <w:rPr>
          <w:rFonts w:ascii="Courier New"/>
          <w:b/>
          <w:spacing w:val="-5"/>
          <w:sz w:val="18"/>
        </w:rPr>
        <w:t> </w:t>
      </w:r>
      <w:r>
        <w:rPr>
          <w:rFonts w:ascii="Courier New"/>
          <w:b/>
          <w:sz w:val="18"/>
        </w:rPr>
        <w:t>-m</w:t>
      </w:r>
      <w:r>
        <w:rPr>
          <w:rFonts w:ascii="Courier New"/>
          <w:b/>
          <w:spacing w:val="-5"/>
          <w:sz w:val="18"/>
        </w:rPr>
        <w:t> </w:t>
      </w:r>
      <w:r>
        <w:rPr>
          <w:rFonts w:ascii="Courier New"/>
          <w:b/>
          <w:sz w:val="18"/>
        </w:rPr>
        <w:t>ping</w:t>
      </w:r>
      <w:r>
        <w:rPr>
          <w:rFonts w:ascii="Courier New"/>
          <w:b/>
          <w:spacing w:val="-5"/>
          <w:sz w:val="18"/>
        </w:rPr>
        <w:t> </w:t>
      </w:r>
      <w:r>
        <w:rPr>
          <w:rFonts w:ascii="Courier New"/>
          <w:b/>
          <w:sz w:val="18"/>
        </w:rPr>
        <w:t>-u</w:t>
      </w:r>
      <w:r>
        <w:rPr>
          <w:rFonts w:ascii="Courier New"/>
          <w:b/>
          <w:spacing w:val="-5"/>
          <w:sz w:val="18"/>
        </w:rPr>
        <w:t> </w:t>
      </w:r>
      <w:r>
        <w:rPr>
          <w:rFonts w:ascii="Courier New"/>
          <w:b/>
          <w:sz w:val="18"/>
        </w:rPr>
        <w:t>cumulus</w:t>
      </w:r>
      <w:r>
        <w:rPr>
          <w:rFonts w:ascii="Courier New"/>
          <w:b/>
          <w:spacing w:val="-5"/>
          <w:sz w:val="18"/>
        </w:rPr>
        <w:t> </w:t>
      </w:r>
      <w:r>
        <w:rPr>
          <w:rFonts w:ascii="Courier New"/>
          <w:b/>
          <w:sz w:val="18"/>
        </w:rPr>
        <w:t>--ask-pass</w:t>
      </w:r>
      <w:r>
        <w:rPr>
          <w:rFonts w:ascii="Courier New"/>
          <w:b/>
          <w:spacing w:val="-5"/>
          <w:sz w:val="18"/>
        </w:rPr>
        <w:t> </w:t>
      </w:r>
      <w:r>
        <w:rPr>
          <w:rFonts w:ascii="Courier New"/>
          <w:b/>
          <w:sz w:val="18"/>
        </w:rPr>
        <w:t>bastion_cumulusvx SSH password:</w:t>
      </w:r>
    </w:p>
    <w:p>
      <w:pPr>
        <w:pStyle w:val="BodyText"/>
        <w:rPr>
          <w:rFonts w:ascii="Courier New"/>
          <w:b/>
          <w:sz w:val="19"/>
        </w:rPr>
      </w:pPr>
    </w:p>
    <w:p>
      <w:pPr>
        <w:spacing w:line="254" w:lineRule="auto" w:before="0"/>
        <w:ind w:left="905" w:right="3576" w:hanging="432"/>
        <w:jc w:val="left"/>
        <w:rPr>
          <w:rFonts w:ascii="Courier New"/>
          <w:b/>
          <w:sz w:val="18"/>
        </w:rPr>
      </w:pPr>
      <w:r>
        <w:rPr>
          <w:rFonts w:ascii="Courier New"/>
          <w:b/>
          <w:sz w:val="18"/>
        </w:rPr>
        <w:t>vx01.example.com</w:t>
      </w:r>
      <w:r>
        <w:rPr>
          <w:rFonts w:ascii="Courier New"/>
          <w:b/>
          <w:spacing w:val="-10"/>
          <w:sz w:val="18"/>
        </w:rPr>
        <w:t> </w:t>
      </w:r>
      <w:r>
        <w:rPr>
          <w:rFonts w:ascii="Courier New"/>
          <w:b/>
          <w:sz w:val="18"/>
        </w:rPr>
        <w:t>|</w:t>
      </w:r>
      <w:r>
        <w:rPr>
          <w:rFonts w:ascii="Courier New"/>
          <w:b/>
          <w:spacing w:val="-10"/>
          <w:sz w:val="18"/>
        </w:rPr>
        <w:t> </w:t>
      </w:r>
      <w:r>
        <w:rPr>
          <w:rFonts w:ascii="Courier New"/>
          <w:b/>
          <w:sz w:val="18"/>
        </w:rPr>
        <w:t>SUCCESS</w:t>
      </w:r>
      <w:r>
        <w:rPr>
          <w:rFonts w:ascii="Courier New"/>
          <w:b/>
          <w:spacing w:val="-10"/>
          <w:sz w:val="18"/>
        </w:rPr>
        <w:t> </w:t>
      </w:r>
      <w:r>
        <w:rPr>
          <w:rFonts w:ascii="Courier New"/>
          <w:b/>
          <w:sz w:val="18"/>
        </w:rPr>
        <w:t>=&gt;</w:t>
      </w:r>
      <w:r>
        <w:rPr>
          <w:rFonts w:ascii="Courier New"/>
          <w:b/>
          <w:spacing w:val="-10"/>
          <w:sz w:val="18"/>
        </w:rPr>
        <w:t> </w:t>
      </w:r>
      <w:r>
        <w:rPr>
          <w:rFonts w:ascii="Courier New"/>
          <w:b/>
          <w:sz w:val="18"/>
        </w:rPr>
        <w:t>{ "ansible_facts": {</w:t>
      </w:r>
    </w:p>
    <w:p>
      <w:pPr>
        <w:spacing w:line="204" w:lineRule="exact" w:before="0"/>
        <w:ind w:left="1337" w:right="0" w:firstLine="0"/>
        <w:jc w:val="left"/>
        <w:rPr>
          <w:rFonts w:ascii="Courier New"/>
          <w:b/>
          <w:sz w:val="18"/>
        </w:rPr>
      </w:pPr>
      <w:r>
        <w:rPr>
          <w:rFonts w:ascii="Courier New"/>
          <w:b/>
          <w:w w:val="95"/>
          <w:sz w:val="18"/>
        </w:rPr>
        <w:t>"discovered_interpreter_python":</w:t>
      </w:r>
      <w:r>
        <w:rPr>
          <w:rFonts w:ascii="Courier New"/>
          <w:b/>
          <w:spacing w:val="14"/>
          <w:sz w:val="18"/>
        </w:rPr>
        <w:t>  </w:t>
      </w:r>
      <w:r>
        <w:rPr>
          <w:rFonts w:ascii="Courier New"/>
          <w:b/>
          <w:spacing w:val="-2"/>
          <w:sz w:val="18"/>
        </w:rPr>
        <w:t>"/usr/bin/python"</w:t>
      </w:r>
    </w:p>
    <w:p>
      <w:pPr>
        <w:spacing w:before="12"/>
        <w:ind w:left="905" w:right="0" w:firstLine="0"/>
        <w:jc w:val="left"/>
        <w:rPr>
          <w:rFonts w:ascii="Courier New"/>
          <w:b/>
          <w:sz w:val="18"/>
        </w:rPr>
      </w:pPr>
      <w:r>
        <w:rPr>
          <w:rFonts w:ascii="Courier New"/>
          <w:b/>
          <w:spacing w:val="-5"/>
          <w:sz w:val="18"/>
        </w:rPr>
        <w:t>},</w:t>
      </w:r>
    </w:p>
    <w:p>
      <w:pPr>
        <w:spacing w:line="254" w:lineRule="auto" w:before="12"/>
        <w:ind w:left="905" w:right="5692"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false, "ping": "pong"</w:t>
      </w:r>
    </w:p>
    <w:p>
      <w:pPr>
        <w:spacing w:line="204" w:lineRule="exact" w:before="0"/>
        <w:ind w:left="473" w:right="0" w:firstLine="0"/>
        <w:jc w:val="left"/>
        <w:rPr>
          <w:rFonts w:ascii="Courier New"/>
          <w:b/>
          <w:sz w:val="18"/>
        </w:rPr>
      </w:pPr>
      <w:r>
        <w:rPr>
          <w:rFonts w:ascii="Courier New"/>
          <w:b/>
          <w:w w:val="99"/>
          <w:sz w:val="18"/>
        </w:rPr>
        <w:t>}</w:t>
      </w:r>
    </w:p>
    <w:p>
      <w:pPr>
        <w:pStyle w:val="BodyText"/>
        <w:spacing w:before="4"/>
        <w:rPr>
          <w:rFonts w:ascii="Courier New"/>
          <w:b/>
          <w:sz w:val="16"/>
        </w:rPr>
      </w:pPr>
    </w:p>
    <w:p>
      <w:pPr>
        <w:pStyle w:val="BodyText"/>
        <w:spacing w:line="218" w:lineRule="auto"/>
        <w:ind w:left="113" w:right="148"/>
      </w:pPr>
      <w:r>
        <w:rPr/>
        <w:t>Note</w:t>
      </w:r>
      <w:r>
        <w:rPr>
          <w:spacing w:val="-1"/>
        </w:rPr>
        <w:t> </w:t>
      </w:r>
      <w:r>
        <w:rPr/>
        <w:t>that</w:t>
      </w:r>
      <w:r>
        <w:rPr>
          <w:spacing w:val="-1"/>
        </w:rPr>
        <w:t> </w:t>
      </w:r>
      <w:r>
        <w:rPr/>
        <w:t>the</w:t>
      </w:r>
      <w:r>
        <w:rPr>
          <w:spacing w:val="-1"/>
        </w:rPr>
        <w:t> </w:t>
      </w:r>
      <w:r>
        <w:rPr/>
        <w:t>use</w:t>
      </w:r>
      <w:r>
        <w:rPr>
          <w:spacing w:val="-1"/>
        </w:rPr>
        <w:t> </w:t>
      </w:r>
      <w:r>
        <w:rPr/>
        <w:t>of the</w:t>
      </w:r>
      <w:r>
        <w:rPr>
          <w:spacing w:val="-1"/>
        </w:rPr>
        <w:t> </w:t>
      </w:r>
      <w:r>
        <w:rPr/>
        <w:t>bastion</w:t>
      </w:r>
      <w:r>
        <w:rPr>
          <w:spacing w:val="-1"/>
        </w:rPr>
        <w:t> </w:t>
      </w:r>
      <w:r>
        <w:rPr/>
        <w:t>server becomes</w:t>
      </w:r>
      <w:r>
        <w:rPr>
          <w:spacing w:val="-1"/>
        </w:rPr>
        <w:t> </w:t>
      </w:r>
      <w:r>
        <w:rPr/>
        <w:t>transparent </w:t>
      </w:r>
      <w:r>
        <w:rPr>
          <w:rFonts w:ascii="Batang" w:hAnsi="Batang"/>
        </w:rPr>
        <w:t>–</w:t>
      </w:r>
      <w:r>
        <w:rPr>
          <w:rFonts w:ascii="Times New Roman" w:hAnsi="Times New Roman"/>
        </w:rPr>
        <w:t> </w:t>
      </w:r>
      <w:r>
        <w:rPr/>
        <w:t>you</w:t>
      </w:r>
      <w:r>
        <w:rPr>
          <w:spacing w:val="-1"/>
        </w:rPr>
        <w:t> </w:t>
      </w:r>
      <w:r>
        <w:rPr/>
        <w:t>can carry on automating with Ansible as if you were on the same flat network. If you have access to a Cisco IOS- based</w:t>
      </w:r>
      <w:r>
        <w:rPr>
          <w:spacing w:val="-5"/>
        </w:rPr>
        <w:t> </w:t>
      </w:r>
      <w:r>
        <w:rPr/>
        <w:t>device,</w:t>
      </w:r>
      <w:r>
        <w:rPr>
          <w:spacing w:val="-4"/>
        </w:rPr>
        <w:t> </w:t>
      </w:r>
      <w:r>
        <w:rPr/>
        <w:t>you</w:t>
      </w:r>
      <w:r>
        <w:rPr>
          <w:spacing w:val="-5"/>
        </w:rPr>
        <w:t> </w:t>
      </w:r>
      <w:r>
        <w:rPr/>
        <w:t>should</w:t>
      </w:r>
      <w:r>
        <w:rPr>
          <w:spacing w:val="-4"/>
        </w:rPr>
        <w:t> </w:t>
      </w:r>
      <w:r>
        <w:rPr/>
        <w:t>be</w:t>
      </w:r>
      <w:r>
        <w:rPr>
          <w:spacing w:val="-5"/>
        </w:rPr>
        <w:t> </w:t>
      </w:r>
      <w:r>
        <w:rPr/>
        <w:t>able</w:t>
      </w:r>
      <w:r>
        <w:rPr>
          <w:spacing w:val="-4"/>
        </w:rPr>
        <w:t> </w:t>
      </w:r>
      <w:r>
        <w:rPr/>
        <w:t>to</w:t>
      </w:r>
      <w:r>
        <w:rPr>
          <w:spacing w:val="-5"/>
        </w:rPr>
        <w:t> </w:t>
      </w:r>
      <w:r>
        <w:rPr/>
        <w:t>run</w:t>
      </w:r>
      <w:r>
        <w:rPr>
          <w:spacing w:val="-4"/>
        </w:rPr>
        <w:t> </w:t>
      </w:r>
      <w:r>
        <w:rPr/>
        <w:t>a</w:t>
      </w:r>
      <w:r>
        <w:rPr>
          <w:spacing w:val="-4"/>
        </w:rPr>
        <w:t> </w:t>
      </w:r>
      <w:r>
        <w:rPr/>
        <w:t>similar</w:t>
      </w:r>
      <w:r>
        <w:rPr>
          <w:spacing w:val="-4"/>
        </w:rPr>
        <w:t> </w:t>
      </w:r>
      <w:r>
        <w:rPr/>
        <w:t>command</w:t>
      </w:r>
      <w:r>
        <w:rPr>
          <w:spacing w:val="-4"/>
        </w:rPr>
        <w:t> </w:t>
      </w:r>
      <w:r>
        <w:rPr/>
        <w:t>against</w:t>
      </w:r>
      <w:r>
        <w:rPr>
          <w:spacing w:val="-4"/>
        </w:rPr>
        <w:t> </w:t>
      </w:r>
      <w:r>
        <w:rPr/>
        <w:t>the</w:t>
      </w:r>
      <w:r>
        <w:rPr>
          <w:spacing w:val="-5"/>
        </w:rPr>
        <w:t> </w:t>
      </w:r>
      <w:r>
        <w:rPr>
          <w:rFonts w:ascii="Lucida Console" w:hAnsi="Lucida Console"/>
          <w:sz w:val="20"/>
        </w:rPr>
        <w:t>bastion_routers</w:t>
      </w:r>
      <w:r>
        <w:rPr>
          <w:rFonts w:ascii="Times New Roman" w:hAnsi="Times New Roman"/>
          <w:sz w:val="20"/>
        </w:rPr>
        <w:t> </w:t>
      </w:r>
      <w:r>
        <w:rPr/>
        <w:t>group as well and achieve similarly positive results. Now that you have learned the necessary steps to set environment variables for network devices, and indeed access them with Ansible, even when they are on isolated networks, let's learn how to set conditional statements for networking devices.</w:t>
      </w:r>
    </w:p>
    <w:p>
      <w:pPr>
        <w:spacing w:after="0" w:line="218" w:lineRule="auto"/>
        <w:sectPr>
          <w:pgSz w:w="10800" w:h="13320"/>
          <w:pgMar w:header="950" w:footer="971" w:top="1200" w:bottom="1160" w:left="1020" w:right="1020"/>
        </w:sectPr>
      </w:pPr>
    </w:p>
    <w:p>
      <w:pPr>
        <w:pStyle w:val="BodyText"/>
        <w:spacing w:before="6"/>
        <w:rPr>
          <w:sz w:val="9"/>
        </w:rPr>
      </w:pPr>
    </w:p>
    <w:p>
      <w:pPr>
        <w:pStyle w:val="Heading2"/>
        <w:spacing w:line="249" w:lineRule="auto" w:before="88"/>
      </w:pPr>
      <w:bookmarkStart w:name="Conditional statements for networking de" w:id="497"/>
      <w:bookmarkEnd w:id="497"/>
      <w:r>
        <w:rPr>
          <w:b w:val="0"/>
        </w:rPr>
      </w:r>
      <w:bookmarkStart w:name="_bookmark370" w:id="498"/>
      <w:bookmarkEnd w:id="498"/>
      <w:r>
        <w:rPr>
          <w:b w:val="0"/>
        </w:rPr>
      </w:r>
      <w:bookmarkStart w:name="_bookmark371" w:id="499"/>
      <w:bookmarkEnd w:id="499"/>
      <w:r>
        <w:rPr>
          <w:b w:val="0"/>
        </w:rPr>
      </w:r>
      <w:r>
        <w:rPr/>
        <w:t>Conditional</w:t>
      </w:r>
      <w:r>
        <w:rPr>
          <w:spacing w:val="-14"/>
        </w:rPr>
        <w:t> </w:t>
      </w:r>
      <w:r>
        <w:rPr/>
        <w:t>statements</w:t>
      </w:r>
      <w:r>
        <w:rPr>
          <w:spacing w:val="-14"/>
        </w:rPr>
        <w:t> </w:t>
      </w:r>
      <w:r>
        <w:rPr/>
        <w:t>for</w:t>
      </w:r>
      <w:r>
        <w:rPr>
          <w:spacing w:val="-13"/>
        </w:rPr>
        <w:t> </w:t>
      </w:r>
      <w:r>
        <w:rPr/>
        <w:t>networking </w:t>
      </w:r>
      <w:r>
        <w:rPr>
          <w:spacing w:val="-2"/>
        </w:rPr>
        <w:t>devices</w:t>
      </w:r>
    </w:p>
    <w:p>
      <w:pPr>
        <w:pStyle w:val="BodyText"/>
        <w:spacing w:line="213" w:lineRule="auto" w:before="66"/>
        <w:ind w:left="113"/>
      </w:pPr>
      <w:r>
        <w:rPr/>
        <w:t>Although</w:t>
      </w:r>
      <w:r>
        <w:rPr>
          <w:spacing w:val="-4"/>
        </w:rPr>
        <w:t> </w:t>
      </w:r>
      <w:r>
        <w:rPr/>
        <w:t>there</w:t>
      </w:r>
      <w:r>
        <w:rPr>
          <w:spacing w:val="-5"/>
        </w:rPr>
        <w:t> </w:t>
      </w:r>
      <w:r>
        <w:rPr/>
        <w:t>are</w:t>
      </w:r>
      <w:r>
        <w:rPr>
          <w:spacing w:val="-4"/>
        </w:rPr>
        <w:t> </w:t>
      </w:r>
      <w:r>
        <w:rPr/>
        <w:t>no</w:t>
      </w:r>
      <w:r>
        <w:rPr>
          <w:spacing w:val="-5"/>
        </w:rPr>
        <w:t> </w:t>
      </w:r>
      <w:r>
        <w:rPr/>
        <w:t>networking-specific</w:t>
      </w:r>
      <w:r>
        <w:rPr>
          <w:spacing w:val="-5"/>
        </w:rPr>
        <w:t> </w:t>
      </w:r>
      <w:r>
        <w:rPr/>
        <w:t>Ansible</w:t>
      </w:r>
      <w:r>
        <w:rPr>
          <w:spacing w:val="-4"/>
        </w:rPr>
        <w:t> </w:t>
      </w:r>
      <w:r>
        <w:rPr/>
        <w:t>conditionals,</w:t>
      </w:r>
      <w:r>
        <w:rPr>
          <w:spacing w:val="-4"/>
        </w:rPr>
        <w:t> </w:t>
      </w:r>
      <w:r>
        <w:rPr/>
        <w:t>conditionals</w:t>
      </w:r>
      <w:r>
        <w:rPr>
          <w:spacing w:val="-4"/>
        </w:rPr>
        <w:t> </w:t>
      </w:r>
      <w:r>
        <w:rPr/>
        <w:t>are</w:t>
      </w:r>
      <w:r>
        <w:rPr>
          <w:spacing w:val="-6"/>
        </w:rPr>
        <w:t> </w:t>
      </w:r>
      <w:r>
        <w:rPr/>
        <w:t>fairly common in networking-related Ansible usage.</w:t>
      </w:r>
    </w:p>
    <w:p>
      <w:pPr>
        <w:pStyle w:val="BodyText"/>
        <w:spacing w:before="5"/>
        <w:rPr>
          <w:sz w:val="13"/>
        </w:rPr>
      </w:pPr>
    </w:p>
    <w:p>
      <w:pPr>
        <w:pStyle w:val="BodyText"/>
        <w:spacing w:line="213" w:lineRule="auto"/>
        <w:ind w:left="113" w:right="148"/>
      </w:pPr>
      <w:r>
        <w:rPr/>
        <w:t>In networking, it's common to enable and disable ports. To have data pass through the cable,</w:t>
      </w:r>
      <w:r>
        <w:rPr>
          <w:spacing w:val="-2"/>
        </w:rPr>
        <w:t> </w:t>
      </w:r>
      <w:r>
        <w:rPr/>
        <w:t>both</w:t>
      </w:r>
      <w:r>
        <w:rPr>
          <w:spacing w:val="-3"/>
        </w:rPr>
        <w:t> </w:t>
      </w:r>
      <w:r>
        <w:rPr/>
        <w:t>ports</w:t>
      </w:r>
      <w:r>
        <w:rPr>
          <w:spacing w:val="-3"/>
        </w:rPr>
        <w:t> </w:t>
      </w:r>
      <w:r>
        <w:rPr/>
        <w:t>at</w:t>
      </w:r>
      <w:r>
        <w:rPr>
          <w:spacing w:val="-2"/>
        </w:rPr>
        <w:t> </w:t>
      </w:r>
      <w:r>
        <w:rPr/>
        <w:t>the</w:t>
      </w:r>
      <w:r>
        <w:rPr>
          <w:spacing w:val="-3"/>
        </w:rPr>
        <w:t> </w:t>
      </w:r>
      <w:r>
        <w:rPr/>
        <w:t>ends</w:t>
      </w:r>
      <w:r>
        <w:rPr>
          <w:spacing w:val="-2"/>
        </w:rPr>
        <w:t> </w:t>
      </w:r>
      <w:r>
        <w:rPr/>
        <w:t>of</w:t>
      </w:r>
      <w:r>
        <w:rPr>
          <w:spacing w:val="-2"/>
        </w:rPr>
        <w:t> </w:t>
      </w:r>
      <w:r>
        <w:rPr/>
        <w:t>the</w:t>
      </w:r>
      <w:r>
        <w:rPr>
          <w:spacing w:val="-3"/>
        </w:rPr>
        <w:t> </w:t>
      </w:r>
      <w:r>
        <w:rPr/>
        <w:t>cable</w:t>
      </w:r>
      <w:r>
        <w:rPr>
          <w:spacing w:val="-2"/>
        </w:rPr>
        <w:t> </w:t>
      </w:r>
      <w:r>
        <w:rPr/>
        <w:t>should</w:t>
      </w:r>
      <w:r>
        <w:rPr>
          <w:spacing w:val="-2"/>
        </w:rPr>
        <w:t> </w:t>
      </w:r>
      <w:r>
        <w:rPr/>
        <w:t>be</w:t>
      </w:r>
      <w:r>
        <w:rPr>
          <w:spacing w:val="-3"/>
        </w:rPr>
        <w:t> </w:t>
      </w:r>
      <w:r>
        <w:rPr/>
        <w:t>enabled</w:t>
      </w:r>
      <w:r>
        <w:rPr>
          <w:spacing w:val="-2"/>
        </w:rPr>
        <w:t> </w:t>
      </w:r>
      <w:r>
        <w:rPr/>
        <w:t>and</w:t>
      </w:r>
      <w:r>
        <w:rPr>
          <w:spacing w:val="-2"/>
        </w:rPr>
        <w:t> </w:t>
      </w:r>
      <w:r>
        <w:rPr/>
        <w:t>result</w:t>
      </w:r>
      <w:r>
        <w:rPr>
          <w:spacing w:val="-2"/>
        </w:rPr>
        <w:t> </w:t>
      </w:r>
      <w:r>
        <w:rPr/>
        <w:t>in</w:t>
      </w:r>
      <w:r>
        <w:rPr>
          <w:spacing w:val="-2"/>
        </w:rPr>
        <w:t> </w:t>
      </w:r>
      <w:r>
        <w:rPr/>
        <w:t>a</w:t>
      </w:r>
      <w:r>
        <w:rPr>
          <w:spacing w:val="-2"/>
        </w:rPr>
        <w:t> </w:t>
      </w:r>
      <w:r>
        <w:rPr/>
        <w:t>"connected"</w:t>
      </w:r>
      <w:r>
        <w:rPr>
          <w:spacing w:val="-3"/>
        </w:rPr>
        <w:t> </w:t>
      </w:r>
      <w:r>
        <w:rPr/>
        <w:t>state (some vendors will use different names for this, but the idea is the same).</w:t>
      </w:r>
    </w:p>
    <w:p>
      <w:pPr>
        <w:pStyle w:val="BodyText"/>
        <w:spacing w:line="213" w:lineRule="auto" w:before="179"/>
        <w:ind w:left="113" w:right="148"/>
      </w:pPr>
      <w:r>
        <w:rPr/>
        <w:t>Let's</w:t>
      </w:r>
      <w:r>
        <w:rPr>
          <w:spacing w:val="-2"/>
        </w:rPr>
        <w:t> </w:t>
      </w:r>
      <w:r>
        <w:rPr/>
        <w:t>suppose</w:t>
      </w:r>
      <w:r>
        <w:rPr>
          <w:spacing w:val="-2"/>
        </w:rPr>
        <w:t> </w:t>
      </w:r>
      <w:r>
        <w:rPr/>
        <w:t>we</w:t>
      </w:r>
      <w:r>
        <w:rPr>
          <w:spacing w:val="-3"/>
        </w:rPr>
        <w:t> </w:t>
      </w:r>
      <w:r>
        <w:rPr/>
        <w:t>have</w:t>
      </w:r>
      <w:r>
        <w:rPr>
          <w:spacing w:val="-3"/>
        </w:rPr>
        <w:t> </w:t>
      </w:r>
      <w:r>
        <w:rPr/>
        <w:t>two</w:t>
      </w:r>
      <w:r>
        <w:rPr>
          <w:spacing w:val="-3"/>
        </w:rPr>
        <w:t> </w:t>
      </w:r>
      <w:r>
        <w:rPr/>
        <w:t>Arista</w:t>
      </w:r>
      <w:r>
        <w:rPr>
          <w:spacing w:val="-2"/>
        </w:rPr>
        <w:t> </w:t>
      </w:r>
      <w:r>
        <w:rPr/>
        <w:t>Networks</w:t>
      </w:r>
      <w:r>
        <w:rPr>
          <w:spacing w:val="-3"/>
        </w:rPr>
        <w:t> </w:t>
      </w:r>
      <w:r>
        <w:rPr/>
        <w:t>EOS</w:t>
      </w:r>
      <w:r>
        <w:rPr>
          <w:spacing w:val="-2"/>
        </w:rPr>
        <w:t> </w:t>
      </w:r>
      <w:r>
        <w:rPr/>
        <w:t>devices</w:t>
      </w:r>
      <w:r>
        <w:rPr>
          <w:spacing w:val="-2"/>
        </w:rPr>
        <w:t> </w:t>
      </w:r>
      <w:r>
        <w:rPr/>
        <w:t>and</w:t>
      </w:r>
      <w:r>
        <w:rPr>
          <w:spacing w:val="-3"/>
        </w:rPr>
        <w:t> </w:t>
      </w:r>
      <w:r>
        <w:rPr/>
        <w:t>we</w:t>
      </w:r>
      <w:r>
        <w:rPr>
          <w:spacing w:val="-2"/>
        </w:rPr>
        <w:t> </w:t>
      </w:r>
      <w:r>
        <w:rPr/>
        <w:t>issued</w:t>
      </w:r>
      <w:r>
        <w:rPr>
          <w:spacing w:val="-2"/>
        </w:rPr>
        <w:t> </w:t>
      </w:r>
      <w:r>
        <w:rPr/>
        <w:t>the</w:t>
      </w:r>
      <w:r>
        <w:rPr>
          <w:spacing w:val="-3"/>
        </w:rPr>
        <w:t> </w:t>
      </w:r>
      <w:r>
        <w:rPr/>
        <w:t>ON</w:t>
      </w:r>
      <w:r>
        <w:rPr>
          <w:spacing w:val="-3"/>
        </w:rPr>
        <w:t> </w:t>
      </w:r>
      <w:r>
        <w:rPr/>
        <w:t>status</w:t>
      </w:r>
      <w:r>
        <w:rPr>
          <w:spacing w:val="-2"/>
        </w:rPr>
        <w:t> </w:t>
      </w:r>
      <w:r>
        <w:rPr/>
        <w:t>on the ports and need to wait for the connection to be up before proceeding.</w:t>
      </w:r>
    </w:p>
    <w:p>
      <w:pPr>
        <w:pStyle w:val="BodyText"/>
        <w:spacing w:line="225" w:lineRule="auto" w:before="169"/>
        <w:ind w:left="113" w:right="225"/>
      </w:pPr>
      <w:r>
        <w:rPr/>
        <w:t>To</w:t>
      </w:r>
      <w:r>
        <w:rPr>
          <w:spacing w:val="-3"/>
        </w:rPr>
        <w:t> </w:t>
      </w:r>
      <w:r>
        <w:rPr/>
        <w:t>wait</w:t>
      </w:r>
      <w:r>
        <w:rPr>
          <w:spacing w:val="-3"/>
        </w:rPr>
        <w:t> </w:t>
      </w:r>
      <w:r>
        <w:rPr/>
        <w:t>for</w:t>
      </w:r>
      <w:r>
        <w:rPr>
          <w:spacing w:val="-3"/>
        </w:rPr>
        <w:t> </w:t>
      </w:r>
      <w:r>
        <w:rPr/>
        <w:t>the</w:t>
      </w:r>
      <w:r>
        <w:rPr>
          <w:spacing w:val="-4"/>
        </w:rPr>
        <w:t> </w:t>
      </w:r>
      <w:r>
        <w:rPr>
          <w:rFonts w:ascii="Lucida Console"/>
          <w:sz w:val="20"/>
        </w:rPr>
        <w:t>Ethernet4</w:t>
      </w:r>
      <w:r>
        <w:rPr>
          <w:rFonts w:ascii="Times New Roman"/>
          <w:spacing w:val="-1"/>
          <w:sz w:val="20"/>
        </w:rPr>
        <w:t> </w:t>
      </w:r>
      <w:r>
        <w:rPr/>
        <w:t>interface</w:t>
      </w:r>
      <w:r>
        <w:rPr>
          <w:spacing w:val="-3"/>
        </w:rPr>
        <w:t> </w:t>
      </w:r>
      <w:r>
        <w:rPr/>
        <w:t>to</w:t>
      </w:r>
      <w:r>
        <w:rPr>
          <w:spacing w:val="-4"/>
        </w:rPr>
        <w:t> </w:t>
      </w:r>
      <w:r>
        <w:rPr/>
        <w:t>be</w:t>
      </w:r>
      <w:r>
        <w:rPr>
          <w:spacing w:val="-4"/>
        </w:rPr>
        <w:t> </w:t>
      </w:r>
      <w:r>
        <w:rPr/>
        <w:t>enabled,</w:t>
      </w:r>
      <w:r>
        <w:rPr>
          <w:spacing w:val="-3"/>
        </w:rPr>
        <w:t> </w:t>
      </w:r>
      <w:r>
        <w:rPr/>
        <w:t>we</w:t>
      </w:r>
      <w:r>
        <w:rPr>
          <w:spacing w:val="-3"/>
        </w:rPr>
        <w:t> </w:t>
      </w:r>
      <w:r>
        <w:rPr/>
        <w:t>will</w:t>
      </w:r>
      <w:r>
        <w:rPr>
          <w:spacing w:val="-3"/>
        </w:rPr>
        <w:t> </w:t>
      </w:r>
      <w:r>
        <w:rPr/>
        <w:t>need</w:t>
      </w:r>
      <w:r>
        <w:rPr>
          <w:spacing w:val="-4"/>
        </w:rPr>
        <w:t> </w:t>
      </w:r>
      <w:r>
        <w:rPr/>
        <w:t>to</w:t>
      </w:r>
      <w:r>
        <w:rPr>
          <w:spacing w:val="-4"/>
        </w:rPr>
        <w:t> </w:t>
      </w:r>
      <w:r>
        <w:rPr/>
        <w:t>add</w:t>
      </w:r>
      <w:r>
        <w:rPr>
          <w:spacing w:val="-3"/>
        </w:rPr>
        <w:t> </w:t>
      </w:r>
      <w:r>
        <w:rPr/>
        <w:t>the</w:t>
      </w:r>
      <w:r>
        <w:rPr>
          <w:spacing w:val="-4"/>
        </w:rPr>
        <w:t> </w:t>
      </w:r>
      <w:r>
        <w:rPr/>
        <w:t>following</w:t>
      </w:r>
      <w:r>
        <w:rPr>
          <w:spacing w:val="-3"/>
        </w:rPr>
        <w:t> </w:t>
      </w:r>
      <w:r>
        <w:rPr/>
        <w:t>task in our playbook:</w:t>
      </w:r>
    </w:p>
    <w:p>
      <w:pPr>
        <w:pStyle w:val="BodyText"/>
        <w:spacing w:before="11"/>
        <w:rPr>
          <w:sz w:val="13"/>
        </w:rPr>
      </w:pPr>
    </w:p>
    <w:p>
      <w:pPr>
        <w:pStyle w:val="ListParagraph"/>
        <w:numPr>
          <w:ilvl w:val="0"/>
          <w:numId w:val="73"/>
        </w:numPr>
        <w:tabs>
          <w:tab w:pos="690" w:val="left" w:leader="none"/>
        </w:tabs>
        <w:spacing w:line="288" w:lineRule="auto" w:before="0" w:after="0"/>
        <w:ind w:left="689" w:right="396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Wait</w:t>
      </w:r>
      <w:r>
        <w:rPr>
          <w:rFonts w:ascii="Times New Roman" w:hAnsi="Times New Roman"/>
          <w:spacing w:val="40"/>
          <w:sz w:val="18"/>
        </w:rPr>
        <w:t> </w:t>
      </w:r>
      <w:r>
        <w:rPr>
          <w:rFonts w:ascii="Lucida Console" w:hAnsi="Lucida Console"/>
          <w:sz w:val="18"/>
        </w:rPr>
        <w:t>for</w:t>
      </w:r>
      <w:r>
        <w:rPr>
          <w:rFonts w:ascii="Times New Roman" w:hAnsi="Times New Roman"/>
          <w:spacing w:val="40"/>
          <w:sz w:val="18"/>
        </w:rPr>
        <w:t> </w:t>
      </w:r>
      <w:r>
        <w:rPr>
          <w:rFonts w:ascii="Lucida Console" w:hAnsi="Lucida Console"/>
          <w:sz w:val="18"/>
        </w:rPr>
        <w:t>interface</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be</w:t>
      </w:r>
      <w:r>
        <w:rPr>
          <w:rFonts w:ascii="Times New Roman" w:hAnsi="Times New Roman"/>
          <w:spacing w:val="54"/>
          <w:sz w:val="18"/>
        </w:rPr>
        <w:t> </w:t>
      </w:r>
      <w:r>
        <w:rPr>
          <w:rFonts w:ascii="Lucida Console" w:hAnsi="Lucida Console"/>
          <w:sz w:val="18"/>
        </w:rPr>
        <w:t>enabled</w:t>
      </w:r>
      <w:r>
        <w:rPr>
          <w:rFonts w:ascii="Times New Roman" w:hAnsi="Times New Roman"/>
          <w:sz w:val="18"/>
        </w:rPr>
        <w:t> </w:t>
      </w:r>
      <w:r>
        <w:rPr>
          <w:rFonts w:ascii="Lucida Console" w:hAnsi="Lucida Console"/>
          <w:spacing w:val="-2"/>
          <w:sz w:val="18"/>
        </w:rPr>
        <w:t>eos_command:</w:t>
      </w:r>
    </w:p>
    <w:p>
      <w:pPr>
        <w:spacing w:before="0"/>
        <w:ind w:left="1121" w:right="0" w:firstLine="0"/>
        <w:jc w:val="left"/>
        <w:rPr>
          <w:rFonts w:ascii="Lucida Console"/>
          <w:sz w:val="18"/>
        </w:rPr>
      </w:pPr>
      <w:r>
        <w:rPr>
          <w:rFonts w:ascii="Lucida Console"/>
          <w:spacing w:val="-2"/>
          <w:sz w:val="18"/>
        </w:rPr>
        <w:t>commands:</w:t>
      </w:r>
    </w:p>
    <w:p>
      <w:pPr>
        <w:pStyle w:val="ListParagraph"/>
        <w:numPr>
          <w:ilvl w:val="1"/>
          <w:numId w:val="73"/>
        </w:numPr>
        <w:tabs>
          <w:tab w:pos="1770" w:val="left" w:leader="none"/>
        </w:tabs>
        <w:spacing w:line="288" w:lineRule="auto" w:before="36" w:after="0"/>
        <w:ind w:left="1121" w:right="3640" w:firstLine="432"/>
        <w:jc w:val="left"/>
        <w:rPr>
          <w:rFonts w:ascii="Lucida Console" w:hAnsi="Lucida Console"/>
          <w:sz w:val="18"/>
        </w:rPr>
      </w:pPr>
      <w:r>
        <w:rPr>
          <w:rFonts w:ascii="Lucida Console" w:hAnsi="Lucida Console"/>
          <w:sz w:val="18"/>
        </w:rPr>
        <w:t>show</w:t>
      </w:r>
      <w:r>
        <w:rPr>
          <w:rFonts w:ascii="Times New Roman" w:hAnsi="Times New Roman"/>
          <w:spacing w:val="40"/>
          <w:sz w:val="18"/>
        </w:rPr>
        <w:t> </w:t>
      </w:r>
      <w:r>
        <w:rPr>
          <w:rFonts w:ascii="Lucida Console" w:hAnsi="Lucida Console"/>
          <w:sz w:val="18"/>
        </w:rPr>
        <w:t>interface</w:t>
      </w:r>
      <w:r>
        <w:rPr>
          <w:rFonts w:ascii="Times New Roman" w:hAnsi="Times New Roman"/>
          <w:spacing w:val="40"/>
          <w:sz w:val="18"/>
        </w:rPr>
        <w:t> </w:t>
      </w:r>
      <w:r>
        <w:rPr>
          <w:rFonts w:ascii="Lucida Console" w:hAnsi="Lucida Console"/>
          <w:sz w:val="18"/>
        </w:rPr>
        <w:t>Ethernet4</w:t>
      </w:r>
      <w:r>
        <w:rPr>
          <w:rFonts w:ascii="Times New Roman" w:hAnsi="Times New Roman"/>
          <w:spacing w:val="40"/>
          <w:sz w:val="18"/>
        </w:rPr>
        <w:t> </w:t>
      </w:r>
      <w:r>
        <w:rPr>
          <w:rFonts w:ascii="Lucida Console" w:hAnsi="Lucida Console"/>
          <w:sz w:val="18"/>
        </w:rPr>
        <w:t>|</w:t>
      </w:r>
      <w:r>
        <w:rPr>
          <w:rFonts w:ascii="Times New Roman" w:hAnsi="Times New Roman"/>
          <w:spacing w:val="50"/>
          <w:sz w:val="18"/>
        </w:rPr>
        <w:t> </w:t>
      </w:r>
      <w:r>
        <w:rPr>
          <w:rFonts w:ascii="Lucida Console" w:hAnsi="Lucida Console"/>
          <w:sz w:val="18"/>
        </w:rPr>
        <w:t>json</w:t>
      </w:r>
      <w:r>
        <w:rPr>
          <w:rFonts w:ascii="Times New Roman" w:hAnsi="Times New Roman"/>
          <w:sz w:val="18"/>
        </w:rPr>
        <w:t> </w:t>
      </w:r>
      <w:r>
        <w:rPr>
          <w:rFonts w:ascii="Lucida Console" w:hAnsi="Lucida Console"/>
          <w:spacing w:val="-2"/>
          <w:sz w:val="18"/>
        </w:rPr>
        <w:t>wait_for:</w:t>
      </w:r>
    </w:p>
    <w:p>
      <w:pPr>
        <w:pStyle w:val="ListParagraph"/>
        <w:numPr>
          <w:ilvl w:val="1"/>
          <w:numId w:val="73"/>
        </w:numPr>
        <w:tabs>
          <w:tab w:pos="1770" w:val="left" w:leader="none"/>
        </w:tabs>
        <w:spacing w:line="240" w:lineRule="auto" w:before="0" w:after="0"/>
        <w:ind w:left="1769" w:right="0" w:hanging="217"/>
        <w:jc w:val="left"/>
        <w:rPr>
          <w:rFonts w:ascii="Lucida Console" w:hAnsi="Lucida Console"/>
          <w:sz w:val="18"/>
        </w:rPr>
      </w:pPr>
      <w:r>
        <w:rPr>
          <w:rFonts w:ascii="Lucida Console" w:hAnsi="Lucida Console"/>
          <w:sz w:val="18"/>
        </w:rPr>
        <w:t>"result[0].interfaces.Ethernet4.interfaceStatus</w:t>
      </w:r>
      <w:r>
        <w:rPr>
          <w:rFonts w:ascii="Times New Roman" w:hAnsi="Times New Roman"/>
          <w:spacing w:val="36"/>
          <w:sz w:val="18"/>
        </w:rPr>
        <w:t> </w:t>
      </w:r>
      <w:r>
        <w:rPr>
          <w:rFonts w:ascii="Lucida Console" w:hAnsi="Lucida Console"/>
          <w:sz w:val="18"/>
        </w:rPr>
        <w:t>eq</w:t>
      </w:r>
      <w:r>
        <w:rPr>
          <w:rFonts w:ascii="Times New Roman" w:hAnsi="Times New Roman"/>
          <w:spacing w:val="36"/>
          <w:sz w:val="18"/>
        </w:rPr>
        <w:t> </w:t>
      </w:r>
      <w:r>
        <w:rPr>
          <w:rFonts w:ascii="Lucida Console" w:hAnsi="Lucida Console"/>
          <w:spacing w:val="-2"/>
          <w:sz w:val="18"/>
        </w:rPr>
        <w:t>connected"</w:t>
      </w:r>
    </w:p>
    <w:p>
      <w:pPr>
        <w:pStyle w:val="BodyText"/>
        <w:spacing w:before="9"/>
        <w:rPr>
          <w:rFonts w:ascii="Lucida Console"/>
          <w:sz w:val="19"/>
        </w:rPr>
      </w:pPr>
    </w:p>
    <w:p>
      <w:pPr>
        <w:pStyle w:val="BodyText"/>
        <w:spacing w:line="220" w:lineRule="auto"/>
        <w:ind w:left="113" w:right="148"/>
      </w:pPr>
      <w:r>
        <w:rPr>
          <w:rFonts w:ascii="Lucida Console"/>
          <w:sz w:val="20"/>
        </w:rPr>
        <w:t>eos_command</w:t>
      </w:r>
      <w:r>
        <w:rPr>
          <w:rFonts w:ascii="Times New Roman"/>
          <w:sz w:val="20"/>
        </w:rPr>
        <w:t> </w:t>
      </w:r>
      <w:r>
        <w:rPr/>
        <w:t>is the module that allows us to issue free-formed commands to an Arista Networks EOS device. The command itself needs to be specified in an array in the </w:t>
      </w:r>
      <w:r>
        <w:rPr>
          <w:rFonts w:ascii="Lucida Console"/>
          <w:sz w:val="20"/>
        </w:rPr>
        <w:t>commands</w:t>
      </w:r>
      <w:r>
        <w:rPr>
          <w:rFonts w:ascii="Times New Roman"/>
          <w:sz w:val="20"/>
        </w:rPr>
        <w:t> </w:t>
      </w:r>
      <w:r>
        <w:rPr/>
        <w:t>option. With the </w:t>
      </w:r>
      <w:r>
        <w:rPr>
          <w:rFonts w:ascii="Lucida Console"/>
          <w:sz w:val="20"/>
        </w:rPr>
        <w:t>wait_for</w:t>
      </w:r>
      <w:r>
        <w:rPr>
          <w:rFonts w:ascii="Times New Roman"/>
          <w:sz w:val="20"/>
        </w:rPr>
        <w:t> </w:t>
      </w:r>
      <w:r>
        <w:rPr/>
        <w:t>option, we can specify a condition, and Ansible will reiterate</w:t>
      </w:r>
      <w:r>
        <w:rPr>
          <w:spacing w:val="-3"/>
        </w:rPr>
        <w:t> </w:t>
      </w:r>
      <w:r>
        <w:rPr/>
        <w:t>on</w:t>
      </w:r>
      <w:r>
        <w:rPr>
          <w:spacing w:val="-3"/>
        </w:rPr>
        <w:t> </w:t>
      </w:r>
      <w:r>
        <w:rPr/>
        <w:t>the</w:t>
      </w:r>
      <w:r>
        <w:rPr>
          <w:spacing w:val="-4"/>
        </w:rPr>
        <w:t> </w:t>
      </w:r>
      <w:r>
        <w:rPr/>
        <w:t>specified</w:t>
      </w:r>
      <w:r>
        <w:rPr>
          <w:spacing w:val="-3"/>
        </w:rPr>
        <w:t> </w:t>
      </w:r>
      <w:r>
        <w:rPr/>
        <w:t>task</w:t>
      </w:r>
      <w:r>
        <w:rPr>
          <w:spacing w:val="-4"/>
        </w:rPr>
        <w:t> </w:t>
      </w:r>
      <w:r>
        <w:rPr/>
        <w:t>until</w:t>
      </w:r>
      <w:r>
        <w:rPr>
          <w:spacing w:val="-4"/>
        </w:rPr>
        <w:t> </w:t>
      </w:r>
      <w:r>
        <w:rPr/>
        <w:t>the</w:t>
      </w:r>
      <w:r>
        <w:rPr>
          <w:spacing w:val="-4"/>
        </w:rPr>
        <w:t> </w:t>
      </w:r>
      <w:r>
        <w:rPr/>
        <w:t>condition</w:t>
      </w:r>
      <w:r>
        <w:rPr>
          <w:spacing w:val="-3"/>
        </w:rPr>
        <w:t> </w:t>
      </w:r>
      <w:r>
        <w:rPr/>
        <w:t>is</w:t>
      </w:r>
      <w:r>
        <w:rPr>
          <w:spacing w:val="-3"/>
        </w:rPr>
        <w:t> </w:t>
      </w:r>
      <w:r>
        <w:rPr/>
        <w:t>satisfied.</w:t>
      </w:r>
      <w:r>
        <w:rPr>
          <w:spacing w:val="-3"/>
        </w:rPr>
        <w:t> </w:t>
      </w:r>
      <w:r>
        <w:rPr/>
        <w:t>Since</w:t>
      </w:r>
      <w:r>
        <w:rPr>
          <w:spacing w:val="-3"/>
        </w:rPr>
        <w:t> </w:t>
      </w:r>
      <w:r>
        <w:rPr/>
        <w:t>the</w:t>
      </w:r>
      <w:r>
        <w:rPr>
          <w:spacing w:val="-4"/>
        </w:rPr>
        <w:t> </w:t>
      </w:r>
      <w:r>
        <w:rPr/>
        <w:t>command's</w:t>
      </w:r>
      <w:r>
        <w:rPr>
          <w:spacing w:val="-3"/>
        </w:rPr>
        <w:t> </w:t>
      </w:r>
      <w:r>
        <w:rPr/>
        <w:t>output</w:t>
      </w:r>
      <w:r>
        <w:rPr>
          <w:spacing w:val="-3"/>
        </w:rPr>
        <w:t> </w:t>
      </w:r>
      <w:r>
        <w:rPr/>
        <w:t>is redirected to the </w:t>
      </w:r>
      <w:r>
        <w:rPr>
          <w:rFonts w:ascii="Lucida Console"/>
          <w:sz w:val="20"/>
        </w:rPr>
        <w:t>json</w:t>
      </w:r>
      <w:r>
        <w:rPr>
          <w:rFonts w:ascii="Times New Roman"/>
          <w:sz w:val="20"/>
        </w:rPr>
        <w:t> </w:t>
      </w:r>
      <w:r>
        <w:rPr/>
        <w:t>utility, the output will be a JSON, so we can traverse its structure using Ansible's ability to manipulate JSON data.</w:t>
      </w:r>
    </w:p>
    <w:p>
      <w:pPr>
        <w:pStyle w:val="BodyText"/>
        <w:spacing w:line="220" w:lineRule="auto" w:before="169"/>
        <w:ind w:left="113" w:right="377"/>
      </w:pPr>
      <w:r>
        <w:rPr/>
        <w:t>We can achieve similar results on Cumulus VX </w:t>
      </w:r>
      <w:r>
        <w:rPr>
          <w:rFonts w:ascii="Batang" w:hAnsi="Batang"/>
        </w:rPr>
        <w:t>–</w:t>
      </w:r>
      <w:r>
        <w:rPr>
          <w:rFonts w:ascii="Times New Roman" w:hAnsi="Times New Roman"/>
        </w:rPr>
        <w:t> </w:t>
      </w:r>
      <w:r>
        <w:rPr/>
        <w:t>for example, we can query the facts gathered</w:t>
      </w:r>
      <w:r>
        <w:rPr>
          <w:spacing w:val="-3"/>
        </w:rPr>
        <w:t> </w:t>
      </w:r>
      <w:r>
        <w:rPr/>
        <w:t>from</w:t>
      </w:r>
      <w:r>
        <w:rPr>
          <w:spacing w:val="-2"/>
        </w:rPr>
        <w:t> </w:t>
      </w:r>
      <w:r>
        <w:rPr/>
        <w:t>the</w:t>
      </w:r>
      <w:r>
        <w:rPr>
          <w:spacing w:val="-3"/>
        </w:rPr>
        <w:t> </w:t>
      </w:r>
      <w:r>
        <w:rPr/>
        <w:t>switch</w:t>
      </w:r>
      <w:r>
        <w:rPr>
          <w:spacing w:val="-2"/>
        </w:rPr>
        <w:t> </w:t>
      </w:r>
      <w:r>
        <w:rPr/>
        <w:t>to</w:t>
      </w:r>
      <w:r>
        <w:rPr>
          <w:spacing w:val="-3"/>
        </w:rPr>
        <w:t> </w:t>
      </w:r>
      <w:r>
        <w:rPr/>
        <w:t>see</w:t>
      </w:r>
      <w:r>
        <w:rPr>
          <w:spacing w:val="-2"/>
        </w:rPr>
        <w:t> </w:t>
      </w:r>
      <w:r>
        <w:rPr/>
        <w:t>if</w:t>
      </w:r>
      <w:r>
        <w:rPr>
          <w:spacing w:val="-2"/>
        </w:rPr>
        <w:t> </w:t>
      </w:r>
      <w:r>
        <w:rPr/>
        <w:t>port</w:t>
      </w:r>
      <w:r>
        <w:rPr>
          <w:spacing w:val="-2"/>
        </w:rPr>
        <w:t> </w:t>
      </w:r>
      <w:r>
        <w:rPr>
          <w:rFonts w:ascii="Lucida Console" w:hAnsi="Lucida Console"/>
          <w:sz w:val="20"/>
        </w:rPr>
        <w:t>swp2</w:t>
      </w:r>
      <w:r>
        <w:rPr>
          <w:rFonts w:ascii="Times New Roman" w:hAnsi="Times New Roman"/>
          <w:sz w:val="20"/>
        </w:rPr>
        <w:t> </w:t>
      </w:r>
      <w:r>
        <w:rPr/>
        <w:t>is</w:t>
      </w:r>
      <w:r>
        <w:rPr>
          <w:spacing w:val="-2"/>
        </w:rPr>
        <w:t> </w:t>
      </w:r>
      <w:r>
        <w:rPr/>
        <w:t>enabled.</w:t>
      </w:r>
      <w:r>
        <w:rPr>
          <w:spacing w:val="-2"/>
        </w:rPr>
        <w:t> </w:t>
      </w:r>
      <w:r>
        <w:rPr/>
        <w:t>If</w:t>
      </w:r>
      <w:r>
        <w:rPr>
          <w:spacing w:val="-2"/>
        </w:rPr>
        <w:t> </w:t>
      </w:r>
      <w:r>
        <w:rPr/>
        <w:t>it</w:t>
      </w:r>
      <w:r>
        <w:rPr>
          <w:spacing w:val="-2"/>
        </w:rPr>
        <w:t> </w:t>
      </w:r>
      <w:r>
        <w:rPr/>
        <w:t>is</w:t>
      </w:r>
      <w:r>
        <w:rPr>
          <w:spacing w:val="-2"/>
        </w:rPr>
        <w:t> </w:t>
      </w:r>
      <w:r>
        <w:rPr/>
        <w:t>not,</w:t>
      </w:r>
      <w:r>
        <w:rPr>
          <w:spacing w:val="-3"/>
        </w:rPr>
        <w:t> </w:t>
      </w:r>
      <w:r>
        <w:rPr/>
        <w:t>then</w:t>
      </w:r>
      <w:r>
        <w:rPr>
          <w:spacing w:val="-3"/>
        </w:rPr>
        <w:t> </w:t>
      </w:r>
      <w:r>
        <w:rPr/>
        <w:t>we</w:t>
      </w:r>
      <w:r>
        <w:rPr>
          <w:spacing w:val="-2"/>
        </w:rPr>
        <w:t> </w:t>
      </w:r>
      <w:r>
        <w:rPr/>
        <w:t>will</w:t>
      </w:r>
      <w:r>
        <w:rPr>
          <w:spacing w:val="-2"/>
        </w:rPr>
        <w:t> </w:t>
      </w:r>
      <w:r>
        <w:rPr/>
        <w:t>enable</w:t>
      </w:r>
      <w:r>
        <w:rPr>
          <w:spacing w:val="-2"/>
        </w:rPr>
        <w:t> </w:t>
      </w:r>
      <w:r>
        <w:rPr/>
        <w:t>it; however, if it is enabled, we will skip the command. We can do this with a simple playbook, follows:</w:t>
      </w:r>
    </w:p>
    <w:p>
      <w:pPr>
        <w:pStyle w:val="BodyText"/>
        <w:spacing w:before="4"/>
        <w:rPr>
          <w:sz w:val="14"/>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73"/>
        </w:numPr>
        <w:tabs>
          <w:tab w:pos="690" w:val="left" w:leader="none"/>
        </w:tabs>
        <w:spacing w:line="288" w:lineRule="auto" w:before="36" w:after="0"/>
        <w:ind w:left="689" w:right="148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Simple</w:t>
      </w:r>
      <w:r>
        <w:rPr>
          <w:rFonts w:ascii="Times New Roman" w:hAnsi="Times New Roman"/>
          <w:spacing w:val="40"/>
          <w:sz w:val="18"/>
        </w:rPr>
        <w:t> </w:t>
      </w:r>
      <w:r>
        <w:rPr>
          <w:rFonts w:ascii="Lucida Console" w:hAnsi="Lucida Console"/>
          <w:sz w:val="18"/>
        </w:rPr>
        <w:t>play</w:t>
      </w:r>
      <w:r>
        <w:rPr>
          <w:rFonts w:ascii="Times New Roman" w:hAnsi="Times New Roman"/>
          <w:spacing w:val="40"/>
          <w:sz w:val="18"/>
        </w:rPr>
        <w:t> </w:t>
      </w:r>
      <w:r>
        <w:rPr>
          <w:rFonts w:ascii="Lucida Console" w:hAnsi="Lucida Console"/>
          <w:sz w:val="18"/>
        </w:rPr>
        <w:t>to</w:t>
      </w:r>
      <w:r>
        <w:rPr>
          <w:rFonts w:ascii="Times New Roman" w:hAnsi="Times New Roman"/>
          <w:spacing w:val="40"/>
          <w:sz w:val="18"/>
        </w:rPr>
        <w:t> </w:t>
      </w:r>
      <w:r>
        <w:rPr>
          <w:rFonts w:ascii="Lucida Console" w:hAnsi="Lucida Console"/>
          <w:sz w:val="18"/>
        </w:rPr>
        <w:t>demonstrate</w:t>
      </w:r>
      <w:r>
        <w:rPr>
          <w:rFonts w:ascii="Times New Roman" w:hAnsi="Times New Roman"/>
          <w:spacing w:val="40"/>
          <w:sz w:val="18"/>
        </w:rPr>
        <w:t> </w:t>
      </w:r>
      <w:r>
        <w:rPr>
          <w:rFonts w:ascii="Lucida Console" w:hAnsi="Lucida Console"/>
          <w:sz w:val="18"/>
        </w:rPr>
        <w:t>conditional</w:t>
      </w:r>
      <w:r>
        <w:rPr>
          <w:rFonts w:ascii="Times New Roman" w:hAnsi="Times New Roman"/>
          <w:spacing w:val="40"/>
          <w:sz w:val="18"/>
        </w:rPr>
        <w:t> </w:t>
      </w:r>
      <w:r>
        <w:rPr>
          <w:rFonts w:ascii="Lucida Console" w:hAnsi="Lucida Console"/>
          <w:sz w:val="18"/>
        </w:rPr>
        <w:t>on</w:t>
      </w:r>
      <w:r>
        <w:rPr>
          <w:rFonts w:ascii="Times New Roman" w:hAnsi="Times New Roman"/>
          <w:spacing w:val="40"/>
          <w:sz w:val="18"/>
        </w:rPr>
        <w:t> </w:t>
      </w:r>
      <w:r>
        <w:rPr>
          <w:rFonts w:ascii="Lucida Console" w:hAnsi="Lucida Console"/>
          <w:sz w:val="18"/>
        </w:rPr>
        <w:t>Cumulus</w:t>
      </w:r>
      <w:r>
        <w:rPr>
          <w:rFonts w:ascii="Times New Roman" w:hAnsi="Times New Roman"/>
          <w:spacing w:val="55"/>
          <w:sz w:val="18"/>
        </w:rPr>
        <w:t> </w:t>
      </w:r>
      <w:r>
        <w:rPr>
          <w:rFonts w:ascii="Lucida Console" w:hAnsi="Lucida Console"/>
          <w:sz w:val="18"/>
        </w:rPr>
        <w:t>Linux</w:t>
      </w:r>
      <w:r>
        <w:rPr>
          <w:rFonts w:ascii="Times New Roman" w:hAnsi="Times New Roman"/>
          <w:sz w:val="18"/>
        </w:rPr>
        <w:t> </w:t>
      </w:r>
      <w:r>
        <w:rPr>
          <w:rFonts w:ascii="Lucida Console" w:hAnsi="Lucida Console"/>
          <w:sz w:val="18"/>
        </w:rPr>
        <w:t>hosts:</w:t>
      </w:r>
      <w:r>
        <w:rPr>
          <w:rFonts w:ascii="Times New Roman" w:hAnsi="Times New Roman"/>
          <w:spacing w:val="40"/>
          <w:sz w:val="18"/>
        </w:rPr>
        <w:t> </w:t>
      </w:r>
      <w:r>
        <w:rPr>
          <w:rFonts w:ascii="Lucida Console" w:hAnsi="Lucida Console"/>
          <w:sz w:val="18"/>
        </w:rPr>
        <w:t>cumulusvx</w:t>
      </w:r>
    </w:p>
    <w:p>
      <w:pPr>
        <w:pStyle w:val="BodyText"/>
        <w:spacing w:before="6"/>
        <w:rPr>
          <w:rFonts w:ascii="Lucida Console"/>
        </w:rPr>
      </w:pPr>
    </w:p>
    <w:p>
      <w:pPr>
        <w:spacing w:before="0"/>
        <w:ind w:left="689" w:right="0" w:firstLine="0"/>
        <w:jc w:val="left"/>
        <w:rPr>
          <w:rFonts w:ascii="Lucida Console"/>
          <w:sz w:val="18"/>
        </w:rPr>
      </w:pPr>
      <w:r>
        <w:rPr>
          <w:rFonts w:ascii="Lucida Console"/>
          <w:spacing w:val="-2"/>
          <w:sz w:val="18"/>
        </w:rPr>
        <w:t>tasks:</w:t>
      </w:r>
    </w:p>
    <w:p>
      <w:pPr>
        <w:pStyle w:val="ListParagraph"/>
        <w:numPr>
          <w:ilvl w:val="1"/>
          <w:numId w:val="73"/>
        </w:numPr>
        <w:tabs>
          <w:tab w:pos="1122" w:val="left" w:leader="none"/>
        </w:tabs>
        <w:spacing w:line="288" w:lineRule="auto" w:before="36" w:after="0"/>
        <w:ind w:left="1121" w:right="385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Enable</w:t>
      </w:r>
      <w:r>
        <w:rPr>
          <w:rFonts w:ascii="Times New Roman" w:hAnsi="Times New Roman"/>
          <w:spacing w:val="40"/>
          <w:sz w:val="18"/>
        </w:rPr>
        <w:t> </w:t>
      </w:r>
      <w:r>
        <w:rPr>
          <w:rFonts w:ascii="Lucida Console" w:hAnsi="Lucida Console"/>
          <w:sz w:val="18"/>
        </w:rPr>
        <w:t>swp2</w:t>
      </w:r>
      <w:r>
        <w:rPr>
          <w:rFonts w:ascii="Times New Roman" w:hAnsi="Times New Roman"/>
          <w:spacing w:val="40"/>
          <w:sz w:val="18"/>
        </w:rPr>
        <w:t> </w:t>
      </w:r>
      <w:r>
        <w:rPr>
          <w:rFonts w:ascii="Lucida Console" w:hAnsi="Lucida Console"/>
          <w:sz w:val="18"/>
        </w:rPr>
        <w:t>if</w:t>
      </w:r>
      <w:r>
        <w:rPr>
          <w:rFonts w:ascii="Times New Roman" w:hAnsi="Times New Roman"/>
          <w:spacing w:val="40"/>
          <w:sz w:val="18"/>
        </w:rPr>
        <w:t> </w:t>
      </w:r>
      <w:r>
        <w:rPr>
          <w:rFonts w:ascii="Lucida Console" w:hAnsi="Lucida Console"/>
          <w:sz w:val="18"/>
        </w:rPr>
        <w:t>it</w:t>
      </w:r>
      <w:r>
        <w:rPr>
          <w:rFonts w:ascii="Times New Roman" w:hAnsi="Times New Roman"/>
          <w:spacing w:val="40"/>
          <w:sz w:val="18"/>
        </w:rPr>
        <w:t> </w:t>
      </w:r>
      <w:r>
        <w:rPr>
          <w:rFonts w:ascii="Lucida Console" w:hAnsi="Lucida Console"/>
          <w:sz w:val="18"/>
        </w:rPr>
        <w:t>is</w:t>
      </w:r>
      <w:r>
        <w:rPr>
          <w:rFonts w:ascii="Times New Roman" w:hAnsi="Times New Roman"/>
          <w:spacing w:val="54"/>
          <w:sz w:val="18"/>
        </w:rPr>
        <w:t> </w:t>
      </w:r>
      <w:r>
        <w:rPr>
          <w:rFonts w:ascii="Lucida Console" w:hAnsi="Lucida Console"/>
          <w:sz w:val="18"/>
        </w:rPr>
        <w:t>disabled</w:t>
      </w:r>
      <w:r>
        <w:rPr>
          <w:rFonts w:ascii="Times New Roman" w:hAnsi="Times New Roman"/>
          <w:sz w:val="18"/>
        </w:rPr>
        <w:t> </w:t>
      </w:r>
      <w:r>
        <w:rPr>
          <w:rFonts w:ascii="Lucida Console" w:hAnsi="Lucida Console"/>
          <w:spacing w:val="-2"/>
          <w:sz w:val="18"/>
        </w:rPr>
        <w:t>nclu:</w:t>
      </w:r>
    </w:p>
    <w:p>
      <w:pPr>
        <w:spacing w:before="0"/>
        <w:ind w:left="1337" w:right="0" w:firstLine="0"/>
        <w:jc w:val="left"/>
        <w:rPr>
          <w:rFonts w:ascii="Lucida Console"/>
          <w:sz w:val="18"/>
        </w:rPr>
      </w:pPr>
      <w:r>
        <w:rPr>
          <w:rFonts w:ascii="Lucida Console"/>
          <w:spacing w:val="-2"/>
          <w:sz w:val="18"/>
        </w:rPr>
        <w:t>commands:</w:t>
      </w:r>
    </w:p>
    <w:p>
      <w:pPr>
        <w:spacing w:before="36"/>
        <w:ind w:left="1553" w:right="0" w:firstLine="0"/>
        <w:jc w:val="left"/>
        <w:rPr>
          <w:rFonts w:ascii="Lucida Console"/>
          <w:sz w:val="18"/>
        </w:rPr>
      </w:pPr>
      <w:r>
        <w:rPr>
          <w:rFonts w:ascii="Lucida Console"/>
          <w:sz w:val="18"/>
        </w:rPr>
        <w:t>-</w:t>
      </w:r>
      <w:r>
        <w:rPr>
          <w:rFonts w:ascii="Times New Roman"/>
          <w:spacing w:val="60"/>
          <w:sz w:val="18"/>
        </w:rPr>
        <w:t> </w:t>
      </w:r>
      <w:r>
        <w:rPr>
          <w:rFonts w:ascii="Lucida Console"/>
          <w:sz w:val="18"/>
        </w:rPr>
        <w:t>add</w:t>
      </w:r>
      <w:r>
        <w:rPr>
          <w:rFonts w:ascii="Times New Roman"/>
          <w:spacing w:val="60"/>
          <w:sz w:val="18"/>
        </w:rPr>
        <w:t> </w:t>
      </w:r>
      <w:r>
        <w:rPr>
          <w:rFonts w:ascii="Lucida Console"/>
          <w:sz w:val="18"/>
        </w:rPr>
        <w:t>int</w:t>
      </w:r>
      <w:r>
        <w:rPr>
          <w:rFonts w:ascii="Times New Roman"/>
          <w:spacing w:val="61"/>
          <w:sz w:val="18"/>
        </w:rPr>
        <w:t> </w:t>
      </w:r>
      <w:r>
        <w:rPr>
          <w:rFonts w:ascii="Lucida Console"/>
          <w:spacing w:val="-4"/>
          <w:sz w:val="18"/>
        </w:rPr>
        <w:t>swp2</w:t>
      </w:r>
    </w:p>
    <w:p>
      <w:pPr>
        <w:spacing w:after="0"/>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before="103"/>
        <w:ind w:left="1337" w:right="0" w:firstLine="0"/>
        <w:jc w:val="left"/>
        <w:rPr>
          <w:rFonts w:ascii="Lucida Console"/>
          <w:sz w:val="18"/>
        </w:rPr>
      </w:pPr>
      <w:bookmarkStart w:name="_bookmark372" w:id="500"/>
      <w:bookmarkEnd w:id="500"/>
      <w:r>
        <w:rPr/>
      </w:r>
      <w:r>
        <w:rPr>
          <w:rFonts w:ascii="Lucida Console"/>
          <w:sz w:val="18"/>
        </w:rPr>
        <w:t>commit:</w:t>
      </w:r>
      <w:r>
        <w:rPr>
          <w:rFonts w:ascii="Times New Roman"/>
          <w:spacing w:val="55"/>
          <w:sz w:val="18"/>
        </w:rPr>
        <w:t> </w:t>
      </w:r>
      <w:r>
        <w:rPr>
          <w:rFonts w:ascii="Lucida Console"/>
          <w:spacing w:val="-5"/>
          <w:sz w:val="18"/>
        </w:rPr>
        <w:t>yes</w:t>
      </w:r>
    </w:p>
    <w:p>
      <w:pPr>
        <w:spacing w:before="36"/>
        <w:ind w:left="1121" w:right="0" w:firstLine="0"/>
        <w:jc w:val="left"/>
        <w:rPr>
          <w:rFonts w:ascii="Lucida Console"/>
          <w:sz w:val="18"/>
        </w:rPr>
      </w:pPr>
      <w:r>
        <w:rPr>
          <w:rFonts w:ascii="Lucida Console"/>
          <w:sz w:val="18"/>
        </w:rPr>
        <w:t>when:</w:t>
      </w:r>
      <w:r>
        <w:rPr>
          <w:rFonts w:ascii="Times New Roman"/>
          <w:spacing w:val="53"/>
          <w:sz w:val="18"/>
        </w:rPr>
        <w:t> </w:t>
      </w:r>
      <w:r>
        <w:rPr>
          <w:rFonts w:ascii="Lucida Console"/>
          <w:sz w:val="18"/>
        </w:rPr>
        <w:t>ansible_swp2.active</w:t>
      </w:r>
      <w:r>
        <w:rPr>
          <w:rFonts w:ascii="Times New Roman"/>
          <w:spacing w:val="54"/>
          <w:sz w:val="18"/>
        </w:rPr>
        <w:t> </w:t>
      </w:r>
      <w:r>
        <w:rPr>
          <w:rFonts w:ascii="Lucida Console"/>
          <w:sz w:val="18"/>
        </w:rPr>
        <w:t>==</w:t>
      </w:r>
      <w:r>
        <w:rPr>
          <w:rFonts w:ascii="Times New Roman"/>
          <w:spacing w:val="53"/>
          <w:sz w:val="18"/>
        </w:rPr>
        <w:t> </w:t>
      </w:r>
      <w:r>
        <w:rPr>
          <w:rFonts w:ascii="Lucida Console"/>
          <w:spacing w:val="-2"/>
          <w:sz w:val="18"/>
        </w:rPr>
        <w:t>false</w:t>
      </w:r>
    </w:p>
    <w:p>
      <w:pPr>
        <w:pStyle w:val="BodyText"/>
        <w:spacing w:before="8"/>
        <w:rPr>
          <w:rFonts w:ascii="Lucida Console"/>
          <w:sz w:val="19"/>
        </w:rPr>
      </w:pPr>
    </w:p>
    <w:p>
      <w:pPr>
        <w:pStyle w:val="BodyText"/>
        <w:spacing w:line="220" w:lineRule="auto"/>
        <w:ind w:left="113" w:right="377"/>
      </w:pPr>
      <w:r>
        <w:rPr/>
        <w:t>Notice the use of the </w:t>
      </w:r>
      <w:r>
        <w:rPr>
          <w:rFonts w:ascii="Lucida Console"/>
          <w:sz w:val="20"/>
        </w:rPr>
        <w:t>when</w:t>
      </w:r>
      <w:r>
        <w:rPr>
          <w:rFonts w:ascii="Times New Roman"/>
          <w:sz w:val="20"/>
        </w:rPr>
        <w:t> </w:t>
      </w:r>
      <w:r>
        <w:rPr/>
        <w:t>clause in our task, meaning we should only issue the configuration</w:t>
      </w:r>
      <w:r>
        <w:rPr>
          <w:spacing w:val="-1"/>
        </w:rPr>
        <w:t> </w:t>
      </w:r>
      <w:r>
        <w:rPr/>
        <w:t>directive</w:t>
      </w:r>
      <w:r>
        <w:rPr>
          <w:spacing w:val="-1"/>
        </w:rPr>
        <w:t> </w:t>
      </w:r>
      <w:r>
        <w:rPr/>
        <w:t>if</w:t>
      </w:r>
      <w:r>
        <w:rPr>
          <w:spacing w:val="-3"/>
        </w:rPr>
        <w:t> </w:t>
      </w:r>
      <w:r>
        <w:rPr>
          <w:rFonts w:ascii="Lucida Console"/>
          <w:sz w:val="20"/>
        </w:rPr>
        <w:t>swp2</w:t>
      </w:r>
      <w:r>
        <w:rPr>
          <w:rFonts w:ascii="Times New Roman"/>
          <w:sz w:val="20"/>
        </w:rPr>
        <w:t> </w:t>
      </w:r>
      <w:r>
        <w:rPr/>
        <w:t>is</w:t>
      </w:r>
      <w:r>
        <w:rPr>
          <w:spacing w:val="-1"/>
        </w:rPr>
        <w:t> </w:t>
      </w:r>
      <w:r>
        <w:rPr/>
        <w:t>not</w:t>
      </w:r>
      <w:r>
        <w:rPr>
          <w:spacing w:val="-2"/>
        </w:rPr>
        <w:t> </w:t>
      </w:r>
      <w:r>
        <w:rPr/>
        <w:t>active.</w:t>
      </w:r>
      <w:r>
        <w:rPr>
          <w:spacing w:val="-1"/>
        </w:rPr>
        <w:t> </w:t>
      </w:r>
      <w:r>
        <w:rPr/>
        <w:t>If</w:t>
      </w:r>
      <w:r>
        <w:rPr>
          <w:spacing w:val="-1"/>
        </w:rPr>
        <w:t> </w:t>
      </w:r>
      <w:r>
        <w:rPr/>
        <w:t>we</w:t>
      </w:r>
      <w:r>
        <w:rPr>
          <w:spacing w:val="-1"/>
        </w:rPr>
        <w:t> </w:t>
      </w:r>
      <w:r>
        <w:rPr/>
        <w:t>were</w:t>
      </w:r>
      <w:r>
        <w:rPr>
          <w:spacing w:val="-1"/>
        </w:rPr>
        <w:t> </w:t>
      </w:r>
      <w:r>
        <w:rPr/>
        <w:t>to</w:t>
      </w:r>
      <w:r>
        <w:rPr>
          <w:spacing w:val="-2"/>
        </w:rPr>
        <w:t> </w:t>
      </w:r>
      <w:r>
        <w:rPr/>
        <w:t>run</w:t>
      </w:r>
      <w:r>
        <w:rPr>
          <w:spacing w:val="-1"/>
        </w:rPr>
        <w:t> </w:t>
      </w:r>
      <w:r>
        <w:rPr/>
        <w:t>this</w:t>
      </w:r>
      <w:r>
        <w:rPr>
          <w:spacing w:val="-2"/>
        </w:rPr>
        <w:t> </w:t>
      </w:r>
      <w:r>
        <w:rPr/>
        <w:t>playbook</w:t>
      </w:r>
      <w:r>
        <w:rPr>
          <w:spacing w:val="-2"/>
        </w:rPr>
        <w:t> </w:t>
      </w:r>
      <w:r>
        <w:rPr/>
        <w:t>for</w:t>
      </w:r>
      <w:r>
        <w:rPr>
          <w:spacing w:val="-1"/>
        </w:rPr>
        <w:t> </w:t>
      </w:r>
      <w:r>
        <w:rPr/>
        <w:t>the</w:t>
      </w:r>
      <w:r>
        <w:rPr>
          <w:spacing w:val="-2"/>
        </w:rPr>
        <w:t> </w:t>
      </w:r>
      <w:r>
        <w:rPr/>
        <w:t>first time</w:t>
      </w:r>
      <w:r>
        <w:rPr>
          <w:spacing w:val="-4"/>
        </w:rPr>
        <w:t> </w:t>
      </w:r>
      <w:r>
        <w:rPr/>
        <w:t>on</w:t>
      </w:r>
      <w:r>
        <w:rPr>
          <w:spacing w:val="-3"/>
        </w:rPr>
        <w:t> </w:t>
      </w:r>
      <w:r>
        <w:rPr/>
        <w:t>an</w:t>
      </w:r>
      <w:r>
        <w:rPr>
          <w:spacing w:val="-3"/>
        </w:rPr>
        <w:t> </w:t>
      </w:r>
      <w:r>
        <w:rPr/>
        <w:t>unconfigured</w:t>
      </w:r>
      <w:r>
        <w:rPr>
          <w:spacing w:val="-4"/>
        </w:rPr>
        <w:t> </w:t>
      </w:r>
      <w:r>
        <w:rPr/>
        <w:t>Cumulus</w:t>
      </w:r>
      <w:r>
        <w:rPr>
          <w:spacing w:val="-3"/>
        </w:rPr>
        <w:t> </w:t>
      </w:r>
      <w:r>
        <w:rPr/>
        <w:t>Linux</w:t>
      </w:r>
      <w:r>
        <w:rPr>
          <w:spacing w:val="-3"/>
        </w:rPr>
        <w:t> </w:t>
      </w:r>
      <w:r>
        <w:rPr/>
        <w:t>switch,</w:t>
      </w:r>
      <w:r>
        <w:rPr>
          <w:spacing w:val="-3"/>
        </w:rPr>
        <w:t> </w:t>
      </w:r>
      <w:r>
        <w:rPr/>
        <w:t>we</w:t>
      </w:r>
      <w:r>
        <w:rPr>
          <w:spacing w:val="-3"/>
        </w:rPr>
        <w:t> </w:t>
      </w:r>
      <w:r>
        <w:rPr/>
        <w:t>should</w:t>
      </w:r>
      <w:r>
        <w:rPr>
          <w:spacing w:val="-3"/>
        </w:rPr>
        <w:t> </w:t>
      </w:r>
      <w:r>
        <w:rPr/>
        <w:t>see</w:t>
      </w:r>
      <w:r>
        <w:rPr>
          <w:spacing w:val="-3"/>
        </w:rPr>
        <w:t> </w:t>
      </w:r>
      <w:r>
        <w:rPr/>
        <w:t>an</w:t>
      </w:r>
      <w:r>
        <w:rPr>
          <w:spacing w:val="-3"/>
        </w:rPr>
        <w:t> </w:t>
      </w:r>
      <w:r>
        <w:rPr/>
        <w:t>output</w:t>
      </w:r>
      <w:r>
        <w:rPr>
          <w:spacing w:val="-3"/>
        </w:rPr>
        <w:t> </w:t>
      </w:r>
      <w:r>
        <w:rPr/>
        <w:t>similar</w:t>
      </w:r>
      <w:r>
        <w:rPr>
          <w:spacing w:val="-3"/>
        </w:rPr>
        <w:t> </w:t>
      </w:r>
      <w:r>
        <w:rPr/>
        <w:t>to</w:t>
      </w:r>
      <w:r>
        <w:rPr>
          <w:spacing w:val="-4"/>
        </w:rPr>
        <w:t> </w:t>
      </w:r>
      <w:r>
        <w:rPr/>
        <w:t>the </w:t>
      </w:r>
      <w:r>
        <w:rPr>
          <w:spacing w:val="-2"/>
        </w:rPr>
        <w:t>following:</w:t>
      </w:r>
    </w:p>
    <w:p>
      <w:pPr>
        <w:pStyle w:val="BodyText"/>
        <w:spacing w:before="7"/>
        <w:rPr>
          <w:sz w:val="13"/>
        </w:rPr>
      </w:pPr>
    </w:p>
    <w:p>
      <w:pPr>
        <w:spacing w:before="0"/>
        <w:ind w:left="473" w:right="0" w:firstLine="0"/>
        <w:jc w:val="left"/>
        <w:rPr>
          <w:rFonts w:ascii="Courier New"/>
          <w:b/>
          <w:sz w:val="18"/>
        </w:rPr>
      </w:pPr>
      <w:r>
        <w:rPr>
          <w:rFonts w:ascii="Courier New"/>
          <w:b/>
          <w:sz w:val="18"/>
        </w:rPr>
        <w:t>PLAY</w:t>
      </w:r>
      <w:r>
        <w:rPr>
          <w:rFonts w:ascii="Courier New"/>
          <w:b/>
          <w:spacing w:val="-8"/>
          <w:sz w:val="18"/>
        </w:rPr>
        <w:t> </w:t>
      </w:r>
      <w:r>
        <w:rPr>
          <w:rFonts w:ascii="Courier New"/>
          <w:b/>
          <w:sz w:val="18"/>
        </w:rPr>
        <w:t>[Simple</w:t>
      </w:r>
      <w:r>
        <w:rPr>
          <w:rFonts w:ascii="Courier New"/>
          <w:b/>
          <w:spacing w:val="-7"/>
          <w:sz w:val="18"/>
        </w:rPr>
        <w:t> </w:t>
      </w:r>
      <w:r>
        <w:rPr>
          <w:rFonts w:ascii="Courier New"/>
          <w:b/>
          <w:sz w:val="18"/>
        </w:rPr>
        <w:t>play</w:t>
      </w:r>
      <w:r>
        <w:rPr>
          <w:rFonts w:ascii="Courier New"/>
          <w:b/>
          <w:spacing w:val="-8"/>
          <w:sz w:val="18"/>
        </w:rPr>
        <w:t> </w:t>
      </w:r>
      <w:r>
        <w:rPr>
          <w:rFonts w:ascii="Courier New"/>
          <w:b/>
          <w:sz w:val="18"/>
        </w:rPr>
        <w:t>to</w:t>
      </w:r>
      <w:r>
        <w:rPr>
          <w:rFonts w:ascii="Courier New"/>
          <w:b/>
          <w:spacing w:val="-7"/>
          <w:sz w:val="18"/>
        </w:rPr>
        <w:t> </w:t>
      </w:r>
      <w:r>
        <w:rPr>
          <w:rFonts w:ascii="Courier New"/>
          <w:b/>
          <w:sz w:val="18"/>
        </w:rPr>
        <w:t>demonstrate</w:t>
      </w:r>
      <w:r>
        <w:rPr>
          <w:rFonts w:ascii="Courier New"/>
          <w:b/>
          <w:spacing w:val="-8"/>
          <w:sz w:val="18"/>
        </w:rPr>
        <w:t> </w:t>
      </w:r>
      <w:r>
        <w:rPr>
          <w:rFonts w:ascii="Courier New"/>
          <w:b/>
          <w:sz w:val="18"/>
        </w:rPr>
        <w:t>conditional</w:t>
      </w:r>
      <w:r>
        <w:rPr>
          <w:rFonts w:ascii="Courier New"/>
          <w:b/>
          <w:spacing w:val="-7"/>
          <w:sz w:val="18"/>
        </w:rPr>
        <w:t> </w:t>
      </w:r>
      <w:r>
        <w:rPr>
          <w:rFonts w:ascii="Courier New"/>
          <w:b/>
          <w:sz w:val="18"/>
        </w:rPr>
        <w:t>on</w:t>
      </w:r>
      <w:r>
        <w:rPr>
          <w:rFonts w:ascii="Courier New"/>
          <w:b/>
          <w:spacing w:val="-8"/>
          <w:sz w:val="18"/>
        </w:rPr>
        <w:t> </w:t>
      </w:r>
      <w:r>
        <w:rPr>
          <w:rFonts w:ascii="Courier New"/>
          <w:b/>
          <w:sz w:val="18"/>
        </w:rPr>
        <w:t>Cumulus</w:t>
      </w:r>
      <w:r>
        <w:rPr>
          <w:rFonts w:ascii="Courier New"/>
          <w:b/>
          <w:spacing w:val="-7"/>
          <w:sz w:val="18"/>
        </w:rPr>
        <w:t> </w:t>
      </w:r>
      <w:r>
        <w:rPr>
          <w:rFonts w:ascii="Courier New"/>
          <w:b/>
          <w:spacing w:val="-2"/>
          <w:sz w:val="18"/>
        </w:rPr>
        <w:t>Linux]</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1358" w:firstLine="0"/>
        <w:jc w:val="left"/>
        <w:rPr>
          <w:rFonts w:ascii="Courier New"/>
          <w:b/>
          <w:sz w:val="18"/>
        </w:rPr>
      </w:pPr>
      <w:r>
        <w:rPr>
          <w:rFonts w:ascii="Courier New"/>
          <w:b/>
          <w:spacing w:val="-2"/>
          <w:sz w:val="18"/>
        </w:rPr>
        <w:t>*************************************************************** </w:t>
      </w:r>
      <w:r>
        <w:rPr>
          <w:rFonts w:ascii="Courier New"/>
          <w:b/>
          <w:sz w:val="18"/>
        </w:rPr>
        <w:t>ok: [vx01.example.com]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5"/>
          <w:sz w:val="18"/>
        </w:rPr>
        <w:t> </w:t>
      </w:r>
      <w:r>
        <w:rPr>
          <w:rFonts w:ascii="Courier New"/>
          <w:b/>
          <w:sz w:val="18"/>
        </w:rPr>
        <w:t>[Enable</w:t>
      </w:r>
      <w:r>
        <w:rPr>
          <w:rFonts w:ascii="Courier New"/>
          <w:b/>
          <w:spacing w:val="-5"/>
          <w:sz w:val="18"/>
        </w:rPr>
        <w:t> </w:t>
      </w:r>
      <w:r>
        <w:rPr>
          <w:rFonts w:ascii="Courier New"/>
          <w:b/>
          <w:sz w:val="18"/>
        </w:rPr>
        <w:t>swp2</w:t>
      </w:r>
      <w:r>
        <w:rPr>
          <w:rFonts w:ascii="Courier New"/>
          <w:b/>
          <w:spacing w:val="-5"/>
          <w:sz w:val="18"/>
        </w:rPr>
        <w:t> </w:t>
      </w:r>
      <w:r>
        <w:rPr>
          <w:rFonts w:ascii="Courier New"/>
          <w:b/>
          <w:sz w:val="18"/>
        </w:rPr>
        <w:t>if</w:t>
      </w:r>
      <w:r>
        <w:rPr>
          <w:rFonts w:ascii="Courier New"/>
          <w:b/>
          <w:spacing w:val="-5"/>
          <w:sz w:val="18"/>
        </w:rPr>
        <w:t> </w:t>
      </w:r>
      <w:r>
        <w:rPr>
          <w:rFonts w:ascii="Courier New"/>
          <w:b/>
          <w:sz w:val="18"/>
        </w:rPr>
        <w:t>it</w:t>
      </w:r>
      <w:r>
        <w:rPr>
          <w:rFonts w:ascii="Courier New"/>
          <w:b/>
          <w:spacing w:val="-4"/>
          <w:sz w:val="18"/>
        </w:rPr>
        <w:t> </w:t>
      </w:r>
      <w:r>
        <w:rPr>
          <w:rFonts w:ascii="Courier New"/>
          <w:b/>
          <w:sz w:val="18"/>
        </w:rPr>
        <w:t>is</w:t>
      </w:r>
      <w:r>
        <w:rPr>
          <w:rFonts w:ascii="Courier New"/>
          <w:b/>
          <w:spacing w:val="-5"/>
          <w:sz w:val="18"/>
        </w:rPr>
        <w:t> </w:t>
      </w:r>
      <w:r>
        <w:rPr>
          <w:rFonts w:ascii="Courier New"/>
          <w:b/>
          <w:spacing w:val="-2"/>
          <w:sz w:val="18"/>
        </w:rPr>
        <w:t>disabled]</w:t>
      </w:r>
    </w:p>
    <w:p>
      <w:pPr>
        <w:spacing w:line="254" w:lineRule="auto" w:before="12"/>
        <w:ind w:left="473" w:right="1228" w:firstLine="0"/>
        <w:jc w:val="left"/>
        <w:rPr>
          <w:rFonts w:ascii="Courier New"/>
          <w:b/>
          <w:sz w:val="18"/>
        </w:rPr>
      </w:pPr>
      <w:r>
        <w:rPr>
          <w:rFonts w:ascii="Courier New"/>
          <w:b/>
          <w:spacing w:val="-2"/>
          <w:sz w:val="18"/>
        </w:rPr>
        <w:t>*************************************************************** </w:t>
      </w:r>
      <w:r>
        <w:rPr>
          <w:rFonts w:ascii="Courier New"/>
          <w:b/>
          <w:sz w:val="18"/>
        </w:rPr>
        <w:t>changed: [vx01.example.com]</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616" w:firstLine="0"/>
        <w:jc w:val="left"/>
        <w:rPr>
          <w:rFonts w:ascii="Courier New"/>
          <w:b/>
          <w:sz w:val="18"/>
        </w:rPr>
      </w:pPr>
      <w:r>
        <w:rPr>
          <w:rFonts w:ascii="Courier New"/>
          <w:b/>
          <w:spacing w:val="-2"/>
          <w:sz w:val="18"/>
        </w:rPr>
        <w:t>*************************************************************** </w:t>
      </w:r>
      <w:r>
        <w:rPr>
          <w:rFonts w:ascii="Courier New"/>
          <w:b/>
          <w:sz w:val="18"/>
        </w:rPr>
        <w:t>vx01.example.com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changed=1</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2"/>
        <w:rPr>
          <w:rFonts w:ascii="Courier New"/>
          <w:b/>
          <w:sz w:val="15"/>
        </w:rPr>
      </w:pPr>
    </w:p>
    <w:p>
      <w:pPr>
        <w:pStyle w:val="BodyText"/>
        <w:spacing w:line="218" w:lineRule="auto"/>
        <w:ind w:left="113" w:right="377"/>
      </w:pPr>
      <w:r>
        <w:rPr/>
        <w:t>As we can see, the </w:t>
      </w:r>
      <w:r>
        <w:rPr>
          <w:rFonts w:ascii="Lucida Console"/>
          <w:sz w:val="20"/>
        </w:rPr>
        <w:t>nclu</w:t>
      </w:r>
      <w:r>
        <w:rPr>
          <w:rFonts w:ascii="Times New Roman"/>
          <w:sz w:val="20"/>
        </w:rPr>
        <w:t> </w:t>
      </w:r>
      <w:r>
        <w:rPr/>
        <w:t>module committed our change to the switch configuration. However,</w:t>
      </w:r>
      <w:r>
        <w:rPr>
          <w:spacing w:val="-3"/>
        </w:rPr>
        <w:t> </w:t>
      </w:r>
      <w:r>
        <w:rPr/>
        <w:t>if</w:t>
      </w:r>
      <w:r>
        <w:rPr>
          <w:spacing w:val="-2"/>
        </w:rPr>
        <w:t> </w:t>
      </w:r>
      <w:r>
        <w:rPr/>
        <w:t>we</w:t>
      </w:r>
      <w:r>
        <w:rPr>
          <w:spacing w:val="-2"/>
        </w:rPr>
        <w:t> </w:t>
      </w:r>
      <w:r>
        <w:rPr/>
        <w:t>were</w:t>
      </w:r>
      <w:r>
        <w:rPr>
          <w:spacing w:val="-2"/>
        </w:rPr>
        <w:t> </w:t>
      </w:r>
      <w:r>
        <w:rPr/>
        <w:t>to</w:t>
      </w:r>
      <w:r>
        <w:rPr>
          <w:spacing w:val="-3"/>
        </w:rPr>
        <w:t> </w:t>
      </w:r>
      <w:r>
        <w:rPr/>
        <w:t>run</w:t>
      </w:r>
      <w:r>
        <w:rPr>
          <w:spacing w:val="-2"/>
        </w:rPr>
        <w:t> </w:t>
      </w:r>
      <w:r>
        <w:rPr/>
        <w:t>the</w:t>
      </w:r>
      <w:r>
        <w:rPr>
          <w:spacing w:val="-3"/>
        </w:rPr>
        <w:t> </w:t>
      </w:r>
      <w:r>
        <w:rPr/>
        <w:t>playbook</w:t>
      </w:r>
      <w:r>
        <w:rPr>
          <w:spacing w:val="-3"/>
        </w:rPr>
        <w:t> </w:t>
      </w:r>
      <w:r>
        <w:rPr/>
        <w:t>a</w:t>
      </w:r>
      <w:r>
        <w:rPr>
          <w:spacing w:val="-2"/>
        </w:rPr>
        <w:t> </w:t>
      </w:r>
      <w:r>
        <w:rPr/>
        <w:t>second</w:t>
      </w:r>
      <w:r>
        <w:rPr>
          <w:spacing w:val="-2"/>
        </w:rPr>
        <w:t> </w:t>
      </w:r>
      <w:r>
        <w:rPr/>
        <w:t>time,</w:t>
      </w:r>
      <w:r>
        <w:rPr>
          <w:spacing w:val="-3"/>
        </w:rPr>
        <w:t> </w:t>
      </w:r>
      <w:r>
        <w:rPr/>
        <w:t>the</w:t>
      </w:r>
      <w:r>
        <w:rPr>
          <w:spacing w:val="-3"/>
        </w:rPr>
        <w:t> </w:t>
      </w:r>
      <w:r>
        <w:rPr/>
        <w:t>output</w:t>
      </w:r>
      <w:r>
        <w:rPr>
          <w:spacing w:val="-2"/>
        </w:rPr>
        <w:t> </w:t>
      </w:r>
      <w:r>
        <w:rPr/>
        <w:t>should</w:t>
      </w:r>
      <w:r>
        <w:rPr>
          <w:spacing w:val="-2"/>
        </w:rPr>
        <w:t> </w:t>
      </w:r>
      <w:r>
        <w:rPr/>
        <w:t>be</w:t>
      </w:r>
      <w:r>
        <w:rPr>
          <w:spacing w:val="-3"/>
        </w:rPr>
        <w:t> </w:t>
      </w:r>
      <w:r>
        <w:rPr/>
        <w:t>more</w:t>
      </w:r>
      <w:r>
        <w:rPr>
          <w:spacing w:val="-2"/>
        </w:rPr>
        <w:t> </w:t>
      </w:r>
      <w:r>
        <w:rPr/>
        <w:t>like </w:t>
      </w:r>
      <w:r>
        <w:rPr>
          <w:spacing w:val="-2"/>
        </w:rPr>
        <w:t>this:</w:t>
      </w:r>
    </w:p>
    <w:p>
      <w:pPr>
        <w:pStyle w:val="BodyText"/>
        <w:spacing w:before="2"/>
        <w:rPr>
          <w:sz w:val="14"/>
        </w:rPr>
      </w:pPr>
    </w:p>
    <w:p>
      <w:pPr>
        <w:spacing w:before="1"/>
        <w:ind w:left="473" w:right="0" w:firstLine="0"/>
        <w:jc w:val="left"/>
        <w:rPr>
          <w:rFonts w:ascii="Lucida Console"/>
          <w:sz w:val="18"/>
        </w:rPr>
      </w:pPr>
      <w:r>
        <w:rPr>
          <w:rFonts w:ascii="Lucida Console"/>
          <w:sz w:val="18"/>
        </w:rPr>
        <w:t>PLAY</w:t>
      </w:r>
      <w:r>
        <w:rPr>
          <w:rFonts w:ascii="Times New Roman"/>
          <w:spacing w:val="56"/>
          <w:sz w:val="18"/>
        </w:rPr>
        <w:t> </w:t>
      </w:r>
      <w:r>
        <w:rPr>
          <w:rFonts w:ascii="Lucida Console"/>
          <w:sz w:val="18"/>
        </w:rPr>
        <w:t>[Simple</w:t>
      </w:r>
      <w:r>
        <w:rPr>
          <w:rFonts w:ascii="Times New Roman"/>
          <w:spacing w:val="56"/>
          <w:sz w:val="18"/>
        </w:rPr>
        <w:t> </w:t>
      </w:r>
      <w:r>
        <w:rPr>
          <w:rFonts w:ascii="Lucida Console"/>
          <w:sz w:val="18"/>
        </w:rPr>
        <w:t>play</w:t>
      </w:r>
      <w:r>
        <w:rPr>
          <w:rFonts w:ascii="Times New Roman"/>
          <w:spacing w:val="57"/>
          <w:sz w:val="18"/>
        </w:rPr>
        <w:t> </w:t>
      </w:r>
      <w:r>
        <w:rPr>
          <w:rFonts w:ascii="Lucida Console"/>
          <w:sz w:val="18"/>
        </w:rPr>
        <w:t>to</w:t>
      </w:r>
      <w:r>
        <w:rPr>
          <w:rFonts w:ascii="Times New Roman"/>
          <w:spacing w:val="56"/>
          <w:sz w:val="18"/>
        </w:rPr>
        <w:t> </w:t>
      </w:r>
      <w:r>
        <w:rPr>
          <w:rFonts w:ascii="Lucida Console"/>
          <w:sz w:val="18"/>
        </w:rPr>
        <w:t>demonstrate</w:t>
      </w:r>
      <w:r>
        <w:rPr>
          <w:rFonts w:ascii="Times New Roman"/>
          <w:spacing w:val="57"/>
          <w:sz w:val="18"/>
        </w:rPr>
        <w:t> </w:t>
      </w:r>
      <w:r>
        <w:rPr>
          <w:rFonts w:ascii="Lucida Console"/>
          <w:sz w:val="18"/>
        </w:rPr>
        <w:t>conditional</w:t>
      </w:r>
      <w:r>
        <w:rPr>
          <w:rFonts w:ascii="Times New Roman"/>
          <w:spacing w:val="56"/>
          <w:sz w:val="18"/>
        </w:rPr>
        <w:t> </w:t>
      </w:r>
      <w:r>
        <w:rPr>
          <w:rFonts w:ascii="Lucida Console"/>
          <w:sz w:val="18"/>
        </w:rPr>
        <w:t>on</w:t>
      </w:r>
      <w:r>
        <w:rPr>
          <w:rFonts w:ascii="Times New Roman"/>
          <w:spacing w:val="57"/>
          <w:sz w:val="18"/>
        </w:rPr>
        <w:t> </w:t>
      </w:r>
      <w:r>
        <w:rPr>
          <w:rFonts w:ascii="Lucida Console"/>
          <w:sz w:val="18"/>
        </w:rPr>
        <w:t>Cumulus</w:t>
      </w:r>
      <w:r>
        <w:rPr>
          <w:rFonts w:ascii="Times New Roman"/>
          <w:spacing w:val="56"/>
          <w:sz w:val="18"/>
        </w:rPr>
        <w:t> </w:t>
      </w:r>
      <w:r>
        <w:rPr>
          <w:rFonts w:ascii="Lucida Console"/>
          <w:spacing w:val="-2"/>
          <w:sz w:val="18"/>
        </w:rPr>
        <w:t>Linux]</w:t>
      </w:r>
    </w:p>
    <w:p>
      <w:pPr>
        <w:spacing w:before="36"/>
        <w:ind w:left="473" w:right="0" w:firstLine="0"/>
        <w:jc w:val="left"/>
        <w:rPr>
          <w:rFonts w:ascii="Lucida Console"/>
          <w:sz w:val="18"/>
        </w:rPr>
      </w:pPr>
      <w:r>
        <w:rPr>
          <w:rFonts w:ascii="Lucida Console"/>
          <w:spacing w:val="-2"/>
          <w:sz w:val="18"/>
        </w:rPr>
        <w:t>***************************************************************</w:t>
      </w:r>
    </w:p>
    <w:p>
      <w:pPr>
        <w:pStyle w:val="BodyText"/>
        <w:spacing w:before="1"/>
        <w:rPr>
          <w:rFonts w:ascii="Lucida Console"/>
          <w:sz w:val="25"/>
        </w:rPr>
      </w:pPr>
    </w:p>
    <w:p>
      <w:pPr>
        <w:spacing w:before="1"/>
        <w:ind w:left="473" w:right="0" w:firstLine="0"/>
        <w:jc w:val="left"/>
        <w:rPr>
          <w:rFonts w:ascii="Lucida Console"/>
          <w:sz w:val="18"/>
        </w:rPr>
      </w:pPr>
      <w:r>
        <w:rPr>
          <w:rFonts w:ascii="Lucida Console"/>
          <w:sz w:val="18"/>
        </w:rPr>
        <w:t>TASK</w:t>
      </w:r>
      <w:r>
        <w:rPr>
          <w:rFonts w:ascii="Times New Roman"/>
          <w:spacing w:val="55"/>
          <w:sz w:val="18"/>
        </w:rPr>
        <w:t> </w:t>
      </w:r>
      <w:r>
        <w:rPr>
          <w:rFonts w:ascii="Lucida Console"/>
          <w:sz w:val="18"/>
        </w:rPr>
        <w:t>[Gathering</w:t>
      </w:r>
      <w:r>
        <w:rPr>
          <w:rFonts w:ascii="Times New Roman"/>
          <w:spacing w:val="55"/>
          <w:sz w:val="18"/>
        </w:rPr>
        <w:t> </w:t>
      </w:r>
      <w:r>
        <w:rPr>
          <w:rFonts w:ascii="Lucida Console"/>
          <w:spacing w:val="-2"/>
          <w:sz w:val="18"/>
        </w:rPr>
        <w:t>Facts]</w:t>
      </w:r>
    </w:p>
    <w:p>
      <w:pPr>
        <w:spacing w:line="288" w:lineRule="auto" w:before="36"/>
        <w:ind w:left="473" w:right="1800" w:firstLine="0"/>
        <w:jc w:val="left"/>
        <w:rPr>
          <w:rFonts w:ascii="Lucida Console"/>
          <w:sz w:val="18"/>
        </w:rPr>
      </w:pPr>
      <w:r>
        <w:rPr>
          <w:rFonts w:ascii="Lucida Console"/>
          <w:spacing w:val="-2"/>
          <w:w w:val="95"/>
          <w:sz w:val="18"/>
        </w:rPr>
        <w:t>***************************************************************</w:t>
      </w:r>
      <w:r>
        <w:rPr>
          <w:rFonts w:ascii="Times New Roman"/>
          <w:spacing w:val="80"/>
          <w:w w:val="150"/>
          <w:sz w:val="18"/>
        </w:rPr>
        <w:t>  </w:t>
      </w:r>
      <w:r>
        <w:rPr>
          <w:rFonts w:ascii="Lucida Console"/>
          <w:sz w:val="18"/>
        </w:rPr>
        <w:t>ok:</w:t>
      </w:r>
      <w:r>
        <w:rPr>
          <w:rFonts w:ascii="Times New Roman"/>
          <w:spacing w:val="40"/>
          <w:sz w:val="18"/>
        </w:rPr>
        <w:t> </w:t>
      </w:r>
      <w:r>
        <w:rPr>
          <w:rFonts w:ascii="Lucida Console"/>
          <w:sz w:val="18"/>
        </w:rPr>
        <w:t>[vx01.example.com]</w:t>
      </w:r>
    </w:p>
    <w:p>
      <w:pPr>
        <w:pStyle w:val="BodyText"/>
        <w:spacing w:before="5"/>
        <w:rPr>
          <w:rFonts w:ascii="Lucida Console"/>
        </w:rPr>
      </w:pPr>
    </w:p>
    <w:p>
      <w:pPr>
        <w:spacing w:before="1"/>
        <w:ind w:left="473" w:right="0" w:firstLine="0"/>
        <w:jc w:val="left"/>
        <w:rPr>
          <w:rFonts w:ascii="Lucida Console"/>
          <w:sz w:val="18"/>
        </w:rPr>
      </w:pPr>
      <w:r>
        <w:rPr>
          <w:rFonts w:ascii="Lucida Console"/>
          <w:sz w:val="18"/>
        </w:rPr>
        <w:t>TASK</w:t>
      </w:r>
      <w:r>
        <w:rPr>
          <w:rFonts w:ascii="Times New Roman"/>
          <w:spacing w:val="59"/>
          <w:sz w:val="18"/>
        </w:rPr>
        <w:t> </w:t>
      </w:r>
      <w:r>
        <w:rPr>
          <w:rFonts w:ascii="Lucida Console"/>
          <w:sz w:val="18"/>
        </w:rPr>
        <w:t>[Enable</w:t>
      </w:r>
      <w:r>
        <w:rPr>
          <w:rFonts w:ascii="Times New Roman"/>
          <w:spacing w:val="59"/>
          <w:sz w:val="18"/>
        </w:rPr>
        <w:t> </w:t>
      </w:r>
      <w:r>
        <w:rPr>
          <w:rFonts w:ascii="Lucida Console"/>
          <w:sz w:val="18"/>
        </w:rPr>
        <w:t>swp2</w:t>
      </w:r>
      <w:r>
        <w:rPr>
          <w:rFonts w:ascii="Times New Roman"/>
          <w:spacing w:val="59"/>
          <w:sz w:val="18"/>
        </w:rPr>
        <w:t> </w:t>
      </w:r>
      <w:r>
        <w:rPr>
          <w:rFonts w:ascii="Lucida Console"/>
          <w:sz w:val="18"/>
        </w:rPr>
        <w:t>if</w:t>
      </w:r>
      <w:r>
        <w:rPr>
          <w:rFonts w:ascii="Times New Roman"/>
          <w:spacing w:val="59"/>
          <w:sz w:val="18"/>
        </w:rPr>
        <w:t> </w:t>
      </w:r>
      <w:r>
        <w:rPr>
          <w:rFonts w:ascii="Lucida Console"/>
          <w:sz w:val="18"/>
        </w:rPr>
        <w:t>it</w:t>
      </w:r>
      <w:r>
        <w:rPr>
          <w:rFonts w:ascii="Times New Roman"/>
          <w:spacing w:val="60"/>
          <w:sz w:val="18"/>
        </w:rPr>
        <w:t> </w:t>
      </w:r>
      <w:r>
        <w:rPr>
          <w:rFonts w:ascii="Lucida Console"/>
          <w:sz w:val="18"/>
        </w:rPr>
        <w:t>is</w:t>
      </w:r>
      <w:r>
        <w:rPr>
          <w:rFonts w:ascii="Times New Roman"/>
          <w:spacing w:val="59"/>
          <w:sz w:val="18"/>
        </w:rPr>
        <w:t> </w:t>
      </w:r>
      <w:r>
        <w:rPr>
          <w:rFonts w:ascii="Lucida Console"/>
          <w:spacing w:val="-2"/>
          <w:sz w:val="18"/>
        </w:rPr>
        <w:t>disabled]</w:t>
      </w:r>
    </w:p>
    <w:p>
      <w:pPr>
        <w:spacing w:line="288" w:lineRule="auto" w:before="36"/>
        <w:ind w:left="473" w:right="1228" w:firstLine="0"/>
        <w:jc w:val="left"/>
        <w:rPr>
          <w:rFonts w:ascii="Lucida Console"/>
          <w:sz w:val="18"/>
        </w:rPr>
      </w:pPr>
      <w:r>
        <w:rPr>
          <w:rFonts w:ascii="Lucida Console"/>
          <w:spacing w:val="-2"/>
          <w:w w:val="95"/>
          <w:sz w:val="18"/>
        </w:rPr>
        <w:t>***************************************************************</w:t>
      </w:r>
      <w:r>
        <w:rPr>
          <w:rFonts w:ascii="Times New Roman"/>
          <w:spacing w:val="80"/>
          <w:w w:val="150"/>
          <w:sz w:val="18"/>
        </w:rPr>
        <w:t>  </w:t>
      </w:r>
      <w:r>
        <w:rPr>
          <w:rFonts w:ascii="Lucida Console"/>
          <w:sz w:val="18"/>
        </w:rPr>
        <w:t>skipping:</w:t>
      </w:r>
      <w:r>
        <w:rPr>
          <w:rFonts w:ascii="Times New Roman"/>
          <w:spacing w:val="40"/>
          <w:sz w:val="18"/>
        </w:rPr>
        <w:t> </w:t>
      </w:r>
      <w:r>
        <w:rPr>
          <w:rFonts w:ascii="Lucida Console"/>
          <w:sz w:val="18"/>
        </w:rPr>
        <w:t>[vx01.example.com]</w:t>
      </w:r>
    </w:p>
    <w:p>
      <w:pPr>
        <w:pStyle w:val="BodyText"/>
        <w:spacing w:before="5"/>
        <w:rPr>
          <w:rFonts w:ascii="Lucida Console"/>
        </w:rPr>
      </w:pPr>
    </w:p>
    <w:p>
      <w:pPr>
        <w:spacing w:before="1"/>
        <w:ind w:left="473" w:right="0" w:firstLine="0"/>
        <w:jc w:val="left"/>
        <w:rPr>
          <w:rFonts w:ascii="Lucida Console"/>
          <w:sz w:val="18"/>
        </w:rPr>
      </w:pPr>
      <w:r>
        <w:rPr>
          <w:rFonts w:ascii="Lucida Console"/>
          <w:sz w:val="18"/>
        </w:rPr>
        <w:t>PLAY</w:t>
      </w:r>
      <w:r>
        <w:rPr>
          <w:rFonts w:ascii="Times New Roman"/>
          <w:spacing w:val="58"/>
          <w:sz w:val="18"/>
        </w:rPr>
        <w:t> </w:t>
      </w:r>
      <w:r>
        <w:rPr>
          <w:rFonts w:ascii="Lucida Console"/>
          <w:spacing w:val="-4"/>
          <w:sz w:val="18"/>
        </w:rPr>
        <w:t>RECAP</w:t>
      </w:r>
    </w:p>
    <w:p>
      <w:pPr>
        <w:spacing w:line="288" w:lineRule="auto" w:before="36"/>
        <w:ind w:left="473" w:right="616" w:firstLine="0"/>
        <w:jc w:val="left"/>
        <w:rPr>
          <w:rFonts w:ascii="Lucida Console"/>
          <w:sz w:val="18"/>
        </w:rPr>
      </w:pPr>
      <w:r>
        <w:rPr>
          <w:rFonts w:ascii="Lucida Console"/>
          <w:spacing w:val="-2"/>
          <w:sz w:val="18"/>
        </w:rPr>
        <w:t>***************************************************************</w:t>
      </w:r>
      <w:r>
        <w:rPr>
          <w:rFonts w:ascii="Times New Roman"/>
          <w:spacing w:val="-2"/>
          <w:sz w:val="18"/>
        </w:rPr>
        <w:t> </w:t>
      </w:r>
      <w:r>
        <w:rPr>
          <w:rFonts w:ascii="Lucida Console"/>
          <w:sz w:val="18"/>
        </w:rPr>
        <w:t>vx01.example.com</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ok=1</w:t>
      </w:r>
      <w:r>
        <w:rPr>
          <w:rFonts w:ascii="Times New Roman"/>
          <w:spacing w:val="40"/>
          <w:sz w:val="18"/>
        </w:rPr>
        <w:t> </w:t>
      </w:r>
      <w:r>
        <w:rPr>
          <w:rFonts w:ascii="Lucida Console"/>
          <w:sz w:val="18"/>
        </w:rPr>
        <w:t>changed=0</w:t>
      </w:r>
      <w:r>
        <w:rPr>
          <w:rFonts w:ascii="Times New Roman"/>
          <w:spacing w:val="40"/>
          <w:sz w:val="18"/>
        </w:rPr>
        <w:t> </w:t>
      </w:r>
      <w:r>
        <w:rPr>
          <w:rFonts w:ascii="Lucida Console"/>
          <w:sz w:val="18"/>
        </w:rPr>
        <w:t>unreachable=0</w:t>
      </w:r>
      <w:r>
        <w:rPr>
          <w:rFonts w:ascii="Times New Roman"/>
          <w:spacing w:val="40"/>
          <w:sz w:val="18"/>
        </w:rPr>
        <w:t> </w:t>
      </w:r>
      <w:r>
        <w:rPr>
          <w:rFonts w:ascii="Lucida Console"/>
          <w:sz w:val="18"/>
        </w:rPr>
        <w:t>failed=0</w:t>
      </w:r>
      <w:r>
        <w:rPr>
          <w:rFonts w:ascii="Times New Roman"/>
          <w:spacing w:val="40"/>
          <w:sz w:val="18"/>
        </w:rPr>
        <w:t> </w:t>
      </w:r>
      <w:r>
        <w:rPr>
          <w:rFonts w:ascii="Lucida Console"/>
          <w:sz w:val="18"/>
        </w:rPr>
        <w:t>skipped=1</w:t>
      </w:r>
      <w:r>
        <w:rPr>
          <w:rFonts w:ascii="Times New Roman"/>
          <w:sz w:val="18"/>
        </w:rPr>
        <w:t> </w:t>
      </w:r>
      <w:r>
        <w:rPr>
          <w:rFonts w:ascii="Lucida Console"/>
          <w:sz w:val="18"/>
        </w:rPr>
        <w:t>rescued=0</w:t>
      </w:r>
      <w:r>
        <w:rPr>
          <w:rFonts w:ascii="Times New Roman"/>
          <w:spacing w:val="40"/>
          <w:sz w:val="18"/>
        </w:rPr>
        <w:t> </w:t>
      </w:r>
      <w:r>
        <w:rPr>
          <w:rFonts w:ascii="Lucida Console"/>
          <w:sz w:val="18"/>
        </w:rPr>
        <w:t>ignored=0</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7"/>
        <w:rPr>
          <w:rFonts w:ascii="Lucida Console"/>
          <w:sz w:val="15"/>
        </w:rPr>
      </w:pPr>
    </w:p>
    <w:p>
      <w:pPr>
        <w:pStyle w:val="BodyText"/>
        <w:spacing w:line="218" w:lineRule="auto" w:before="60"/>
        <w:ind w:left="113"/>
      </w:pPr>
      <w:bookmarkStart w:name="_bookmark373" w:id="501"/>
      <w:bookmarkEnd w:id="501"/>
      <w:r>
        <w:rPr/>
      </w:r>
      <w:r>
        <w:rPr/>
        <w:t>This</w:t>
      </w:r>
      <w:r>
        <w:rPr>
          <w:spacing w:val="-3"/>
        </w:rPr>
        <w:t> </w:t>
      </w:r>
      <w:r>
        <w:rPr/>
        <w:t>time,</w:t>
      </w:r>
      <w:r>
        <w:rPr>
          <w:spacing w:val="-3"/>
        </w:rPr>
        <w:t> </w:t>
      </w:r>
      <w:r>
        <w:rPr/>
        <w:t>the</w:t>
      </w:r>
      <w:r>
        <w:rPr>
          <w:spacing w:val="-3"/>
        </w:rPr>
        <w:t> </w:t>
      </w:r>
      <w:r>
        <w:rPr/>
        <w:t>task</w:t>
      </w:r>
      <w:r>
        <w:rPr>
          <w:spacing w:val="-3"/>
        </w:rPr>
        <w:t> </w:t>
      </w:r>
      <w:r>
        <w:rPr/>
        <w:t>was</w:t>
      </w:r>
      <w:r>
        <w:rPr>
          <w:spacing w:val="-3"/>
        </w:rPr>
        <w:t> </w:t>
      </w:r>
      <w:r>
        <w:rPr/>
        <w:t>skipped</w:t>
      </w:r>
      <w:r>
        <w:rPr>
          <w:spacing w:val="-3"/>
        </w:rPr>
        <w:t> </w:t>
      </w:r>
      <w:r>
        <w:rPr/>
        <w:t>as</w:t>
      </w:r>
      <w:r>
        <w:rPr>
          <w:spacing w:val="-3"/>
        </w:rPr>
        <w:t> </w:t>
      </w:r>
      <w:r>
        <w:rPr/>
        <w:t>the</w:t>
      </w:r>
      <w:r>
        <w:rPr>
          <w:spacing w:val="-3"/>
        </w:rPr>
        <w:t> </w:t>
      </w:r>
      <w:r>
        <w:rPr/>
        <w:t>Ansible</w:t>
      </w:r>
      <w:r>
        <w:rPr>
          <w:spacing w:val="-3"/>
        </w:rPr>
        <w:t> </w:t>
      </w:r>
      <w:r>
        <w:rPr/>
        <w:t>facts</w:t>
      </w:r>
      <w:r>
        <w:rPr>
          <w:spacing w:val="-3"/>
        </w:rPr>
        <w:t> </w:t>
      </w:r>
      <w:r>
        <w:rPr/>
        <w:t>show</w:t>
      </w:r>
      <w:r>
        <w:rPr>
          <w:spacing w:val="-3"/>
        </w:rPr>
        <w:t> </w:t>
      </w:r>
      <w:r>
        <w:rPr/>
        <w:t>that</w:t>
      </w:r>
      <w:r>
        <w:rPr>
          <w:spacing w:val="-3"/>
        </w:rPr>
        <w:t> </w:t>
      </w:r>
      <w:r>
        <w:rPr/>
        <w:t>port</w:t>
      </w:r>
      <w:r>
        <w:rPr>
          <w:spacing w:val="-3"/>
        </w:rPr>
        <w:t> </w:t>
      </w:r>
      <w:r>
        <w:rPr>
          <w:rFonts w:ascii="Lucida Console"/>
          <w:sz w:val="20"/>
        </w:rPr>
        <w:t>swp2</w:t>
      </w:r>
      <w:r>
        <w:rPr>
          <w:rFonts w:ascii="Times New Roman"/>
          <w:sz w:val="20"/>
        </w:rPr>
        <w:t> </w:t>
      </w:r>
      <w:r>
        <w:rPr/>
        <w:t>is</w:t>
      </w:r>
      <w:r>
        <w:rPr>
          <w:spacing w:val="-3"/>
        </w:rPr>
        <w:t> </w:t>
      </w:r>
      <w:r>
        <w:rPr/>
        <w:t>already</w:t>
      </w:r>
      <w:r>
        <w:rPr>
          <w:spacing w:val="-3"/>
        </w:rPr>
        <w:t> </w:t>
      </w:r>
      <w:r>
        <w:rPr/>
        <w:t>enabled. This is obviously an incredibly simple example, but it shows how you can work with conditionals on a network device very much in the same way that you have already seen conditionals being used on Linux servers, earlier in this book.</w:t>
      </w:r>
    </w:p>
    <w:p>
      <w:pPr>
        <w:pStyle w:val="BodyText"/>
        <w:spacing w:line="216" w:lineRule="auto" w:before="172"/>
        <w:ind w:left="113" w:right="225"/>
      </w:pPr>
      <w:r>
        <w:rPr/>
        <w:t>That</w:t>
      </w:r>
      <w:r>
        <w:rPr>
          <w:spacing w:val="-3"/>
        </w:rPr>
        <w:t> </w:t>
      </w:r>
      <w:r>
        <w:rPr/>
        <w:t>concludes</w:t>
      </w:r>
      <w:r>
        <w:rPr>
          <w:spacing w:val="-3"/>
        </w:rPr>
        <w:t> </w:t>
      </w:r>
      <w:r>
        <w:rPr/>
        <w:t>our</w:t>
      </w:r>
      <w:r>
        <w:rPr>
          <w:spacing w:val="-3"/>
        </w:rPr>
        <w:t> </w:t>
      </w:r>
      <w:r>
        <w:rPr/>
        <w:t>brief</w:t>
      </w:r>
      <w:r>
        <w:rPr>
          <w:spacing w:val="-4"/>
        </w:rPr>
        <w:t> </w:t>
      </w:r>
      <w:r>
        <w:rPr/>
        <w:t>look</w:t>
      </w:r>
      <w:r>
        <w:rPr>
          <w:spacing w:val="-3"/>
        </w:rPr>
        <w:t> </w:t>
      </w:r>
      <w:r>
        <w:rPr/>
        <w:t>at</w:t>
      </w:r>
      <w:r>
        <w:rPr>
          <w:spacing w:val="-4"/>
        </w:rPr>
        <w:t> </w:t>
      </w:r>
      <w:r>
        <w:rPr/>
        <w:t>network</w:t>
      </w:r>
      <w:r>
        <w:rPr>
          <w:spacing w:val="-4"/>
        </w:rPr>
        <w:t> </w:t>
      </w:r>
      <w:r>
        <w:rPr/>
        <w:t>device</w:t>
      </w:r>
      <w:r>
        <w:rPr>
          <w:spacing w:val="-3"/>
        </w:rPr>
        <w:t> </w:t>
      </w:r>
      <w:r>
        <w:rPr/>
        <w:t>automation</w:t>
      </w:r>
      <w:r>
        <w:rPr>
          <w:spacing w:val="-3"/>
        </w:rPr>
        <w:t> </w:t>
      </w:r>
      <w:r>
        <w:rPr/>
        <w:t>with</w:t>
      </w:r>
      <w:r>
        <w:rPr>
          <w:spacing w:val="-3"/>
        </w:rPr>
        <w:t> </w:t>
      </w:r>
      <w:r>
        <w:rPr/>
        <w:t>Ansible</w:t>
      </w:r>
      <w:r>
        <w:rPr>
          <w:spacing w:val="-4"/>
        </w:rPr>
        <w:t> </w:t>
      </w:r>
      <w:r>
        <w:rPr>
          <w:rFonts w:ascii="Batang" w:hAnsi="Batang"/>
        </w:rPr>
        <w:t>–</w:t>
      </w:r>
      <w:r>
        <w:rPr>
          <w:rFonts w:ascii="Times New Roman" w:hAnsi="Times New Roman"/>
          <w:spacing w:val="-3"/>
        </w:rPr>
        <w:t> </w:t>
      </w:r>
      <w:r>
        <w:rPr/>
        <w:t>more</w:t>
      </w:r>
      <w:r>
        <w:rPr>
          <w:spacing w:val="-3"/>
        </w:rPr>
        <w:t> </w:t>
      </w:r>
      <w:r>
        <w:rPr/>
        <w:t>in-depth work would require a look at network configurations and necessitate more hardware, so this is beyond the scope of this book. However, I hope that this information demonstrates to you that Ansible can be used effectively to automate and configure a wide array of </w:t>
      </w:r>
      <w:bookmarkStart w:name="Summary" w:id="502"/>
      <w:bookmarkEnd w:id="502"/>
      <w:r>
        <w:rPr/>
        <w:t>networ</w:t>
      </w:r>
      <w:r>
        <w:rPr/>
        <w:t>k devices.</w:t>
      </w:r>
    </w:p>
    <w:p>
      <w:pPr>
        <w:pStyle w:val="BodyText"/>
        <w:rPr>
          <w:sz w:val="20"/>
        </w:rPr>
      </w:pPr>
    </w:p>
    <w:p>
      <w:pPr>
        <w:pStyle w:val="BodyText"/>
        <w:spacing w:before="12"/>
        <w:rPr>
          <w:sz w:val="19"/>
        </w:rPr>
      </w:pPr>
    </w:p>
    <w:p>
      <w:pPr>
        <w:pStyle w:val="Heading2"/>
      </w:pPr>
      <w:bookmarkStart w:name="_bookmark374" w:id="503"/>
      <w:bookmarkEnd w:id="503"/>
      <w:r>
        <w:rPr>
          <w:b w:val="0"/>
        </w:rPr>
      </w:r>
      <w:r>
        <w:rPr>
          <w:spacing w:val="-2"/>
        </w:rPr>
        <w:t>Summary</w:t>
      </w:r>
    </w:p>
    <w:p>
      <w:pPr>
        <w:pStyle w:val="BodyText"/>
        <w:spacing w:line="213" w:lineRule="auto" w:before="83"/>
        <w:ind w:left="113" w:right="187"/>
      </w:pPr>
      <w:r>
        <w:rPr/>
        <w:t>Modern large-scale infrastructures that change rapidly necessitate automation of network tasks. Fortunately, Ansible supports a wide array of network devices, from proprietary hardware such as Cisco IOS-based devices, through to open standards such as white box switches that run operating systems such as Cumulus Linux. Ansible is a powerful and supportive tool when it comes to managing your network configuration and allows you to implement changes quickly and safely. You can even replace entire devices in your network</w:t>
      </w:r>
      <w:r>
        <w:rPr>
          <w:spacing w:val="-3"/>
        </w:rPr>
        <w:t> </w:t>
      </w:r>
      <w:r>
        <w:rPr/>
        <w:t>and</w:t>
      </w:r>
      <w:r>
        <w:rPr>
          <w:spacing w:val="-2"/>
        </w:rPr>
        <w:t> </w:t>
      </w:r>
      <w:r>
        <w:rPr/>
        <w:t>be</w:t>
      </w:r>
      <w:r>
        <w:rPr>
          <w:spacing w:val="-3"/>
        </w:rPr>
        <w:t> </w:t>
      </w:r>
      <w:r>
        <w:rPr/>
        <w:t>confident</w:t>
      </w:r>
      <w:r>
        <w:rPr>
          <w:spacing w:val="-2"/>
        </w:rPr>
        <w:t> </w:t>
      </w:r>
      <w:r>
        <w:rPr/>
        <w:t>in</w:t>
      </w:r>
      <w:r>
        <w:rPr>
          <w:spacing w:val="-2"/>
        </w:rPr>
        <w:t> </w:t>
      </w:r>
      <w:r>
        <w:rPr/>
        <w:t>your</w:t>
      </w:r>
      <w:r>
        <w:rPr>
          <w:spacing w:val="-3"/>
        </w:rPr>
        <w:t> </w:t>
      </w:r>
      <w:r>
        <w:rPr/>
        <w:t>ability</w:t>
      </w:r>
      <w:r>
        <w:rPr>
          <w:spacing w:val="-2"/>
        </w:rPr>
        <w:t> </w:t>
      </w:r>
      <w:r>
        <w:rPr/>
        <w:t>to</w:t>
      </w:r>
      <w:r>
        <w:rPr>
          <w:spacing w:val="-3"/>
        </w:rPr>
        <w:t> </w:t>
      </w:r>
      <w:r>
        <w:rPr/>
        <w:t>put</w:t>
      </w:r>
      <w:r>
        <w:rPr>
          <w:spacing w:val="-3"/>
        </w:rPr>
        <w:t> </w:t>
      </w:r>
      <w:r>
        <w:rPr/>
        <w:t>the</w:t>
      </w:r>
      <w:r>
        <w:rPr>
          <w:spacing w:val="-3"/>
        </w:rPr>
        <w:t> </w:t>
      </w:r>
      <w:r>
        <w:rPr/>
        <w:t>correct</w:t>
      </w:r>
      <w:r>
        <w:rPr>
          <w:spacing w:val="-2"/>
        </w:rPr>
        <w:t> </w:t>
      </w:r>
      <w:r>
        <w:rPr/>
        <w:t>configuration</w:t>
      </w:r>
      <w:r>
        <w:rPr>
          <w:spacing w:val="-2"/>
        </w:rPr>
        <w:t> </w:t>
      </w:r>
      <w:r>
        <w:rPr/>
        <w:t>on</w:t>
      </w:r>
      <w:r>
        <w:rPr>
          <w:spacing w:val="-2"/>
        </w:rPr>
        <w:t> </w:t>
      </w:r>
      <w:r>
        <w:rPr/>
        <w:t>the</w:t>
      </w:r>
      <w:r>
        <w:rPr>
          <w:spacing w:val="-3"/>
        </w:rPr>
        <w:t> </w:t>
      </w:r>
      <w:r>
        <w:rPr/>
        <w:t>new</w:t>
      </w:r>
      <w:r>
        <w:rPr>
          <w:spacing w:val="-3"/>
        </w:rPr>
        <w:t> </w:t>
      </w:r>
      <w:r>
        <w:rPr/>
        <w:t>device in place by virtue of your Ansible playbooks.</w:t>
      </w:r>
    </w:p>
    <w:p>
      <w:pPr>
        <w:pStyle w:val="BodyText"/>
        <w:spacing w:line="213" w:lineRule="auto" w:before="179"/>
        <w:ind w:left="113" w:right="124"/>
      </w:pPr>
      <w:r>
        <w:rPr/>
        <w:t>In this chapter, you learned about the reasons for automating network management. You then looked at how Ansible manages network devices, how to enable network automation in Ansible, and how to locate the Ansible modules necessary to perform the automation tasks you wish to complete. Then, through practical examples, you learned how to connect to</w:t>
      </w:r>
      <w:r>
        <w:rPr>
          <w:spacing w:val="-2"/>
        </w:rPr>
        <w:t> </w:t>
      </w:r>
      <w:r>
        <w:rPr/>
        <w:t>network</w:t>
      </w:r>
      <w:r>
        <w:rPr>
          <w:spacing w:val="-2"/>
        </w:rPr>
        <w:t> </w:t>
      </w:r>
      <w:r>
        <w:rPr/>
        <w:t>devices,</w:t>
      </w:r>
      <w:r>
        <w:rPr>
          <w:spacing w:val="-1"/>
        </w:rPr>
        <w:t> </w:t>
      </w:r>
      <w:r>
        <w:rPr/>
        <w:t>how</w:t>
      </w:r>
      <w:r>
        <w:rPr>
          <w:spacing w:val="-2"/>
        </w:rPr>
        <w:t> </w:t>
      </w:r>
      <w:r>
        <w:rPr/>
        <w:t>to</w:t>
      </w:r>
      <w:r>
        <w:rPr>
          <w:spacing w:val="-2"/>
        </w:rPr>
        <w:t> </w:t>
      </w:r>
      <w:r>
        <w:rPr/>
        <w:t>set</w:t>
      </w:r>
      <w:r>
        <w:rPr>
          <w:spacing w:val="-1"/>
        </w:rPr>
        <w:t> </w:t>
      </w:r>
      <w:r>
        <w:rPr/>
        <w:t>environment</w:t>
      </w:r>
      <w:r>
        <w:rPr>
          <w:spacing w:val="-1"/>
        </w:rPr>
        <w:t> </w:t>
      </w:r>
      <w:r>
        <w:rPr/>
        <w:t>variables</w:t>
      </w:r>
      <w:r>
        <w:rPr>
          <w:spacing w:val="-1"/>
        </w:rPr>
        <w:t> </w:t>
      </w:r>
      <w:r>
        <w:rPr/>
        <w:t>(and</w:t>
      </w:r>
      <w:r>
        <w:rPr>
          <w:spacing w:val="-1"/>
        </w:rPr>
        <w:t> </w:t>
      </w:r>
      <w:r>
        <w:rPr/>
        <w:t>connect</w:t>
      </w:r>
      <w:r>
        <w:rPr>
          <w:spacing w:val="-1"/>
        </w:rPr>
        <w:t> </w:t>
      </w:r>
      <w:r>
        <w:rPr/>
        <w:t>to</w:t>
      </w:r>
      <w:r>
        <w:rPr>
          <w:spacing w:val="-2"/>
        </w:rPr>
        <w:t> </w:t>
      </w:r>
      <w:r>
        <w:rPr/>
        <w:t>isolated</w:t>
      </w:r>
      <w:r>
        <w:rPr>
          <w:spacing w:val="-1"/>
        </w:rPr>
        <w:t> </w:t>
      </w:r>
      <w:r>
        <w:rPr/>
        <w:t>networks</w:t>
      </w:r>
      <w:r>
        <w:rPr>
          <w:spacing w:val="-2"/>
        </w:rPr>
        <w:t> </w:t>
      </w:r>
      <w:r>
        <w:rPr/>
        <w:t>via bastion</w:t>
      </w:r>
      <w:r>
        <w:rPr>
          <w:spacing w:val="-4"/>
        </w:rPr>
        <w:t> </w:t>
      </w:r>
      <w:r>
        <w:rPr/>
        <w:t>hosts),</w:t>
      </w:r>
      <w:r>
        <w:rPr>
          <w:spacing w:val="-4"/>
        </w:rPr>
        <w:t> </w:t>
      </w:r>
      <w:r>
        <w:rPr/>
        <w:t>and</w:t>
      </w:r>
      <w:r>
        <w:rPr>
          <w:spacing w:val="-3"/>
        </w:rPr>
        <w:t> </w:t>
      </w:r>
      <w:r>
        <w:rPr/>
        <w:t>how</w:t>
      </w:r>
      <w:r>
        <w:rPr>
          <w:spacing w:val="-4"/>
        </w:rPr>
        <w:t> </w:t>
      </w:r>
      <w:r>
        <w:rPr/>
        <w:t>to</w:t>
      </w:r>
      <w:r>
        <w:rPr>
          <w:spacing w:val="-4"/>
        </w:rPr>
        <w:t> </w:t>
      </w:r>
      <w:r>
        <w:rPr/>
        <w:t>apply</w:t>
      </w:r>
      <w:r>
        <w:rPr>
          <w:spacing w:val="-3"/>
        </w:rPr>
        <w:t> </w:t>
      </w:r>
      <w:r>
        <w:rPr/>
        <w:t>conditional</w:t>
      </w:r>
      <w:r>
        <w:rPr>
          <w:spacing w:val="-3"/>
        </w:rPr>
        <w:t> </w:t>
      </w:r>
      <w:r>
        <w:rPr/>
        <w:t>statements</w:t>
      </w:r>
      <w:r>
        <w:rPr>
          <w:spacing w:val="-3"/>
        </w:rPr>
        <w:t> </w:t>
      </w:r>
      <w:r>
        <w:rPr/>
        <w:t>to</w:t>
      </w:r>
      <w:r>
        <w:rPr>
          <w:spacing w:val="-4"/>
        </w:rPr>
        <w:t> </w:t>
      </w:r>
      <w:r>
        <w:rPr/>
        <w:t>Ansible</w:t>
      </w:r>
      <w:r>
        <w:rPr>
          <w:spacing w:val="-3"/>
        </w:rPr>
        <w:t> </w:t>
      </w:r>
      <w:r>
        <w:rPr/>
        <w:t>tasks</w:t>
      </w:r>
      <w:r>
        <w:rPr>
          <w:spacing w:val="-4"/>
        </w:rPr>
        <w:t> </w:t>
      </w:r>
      <w:r>
        <w:rPr/>
        <w:t>for</w:t>
      </w:r>
      <w:r>
        <w:rPr>
          <w:spacing w:val="-3"/>
        </w:rPr>
        <w:t> </w:t>
      </w:r>
      <w:r>
        <w:rPr/>
        <w:t>network</w:t>
      </w:r>
      <w:r>
        <w:rPr>
          <w:spacing w:val="-4"/>
        </w:rPr>
        <w:t> </w:t>
      </w:r>
      <w:r>
        <w:rPr/>
        <w:t>device </w:t>
      </w:r>
      <w:r>
        <w:rPr>
          <w:spacing w:val="-2"/>
        </w:rPr>
        <w:t>configuration.</w:t>
      </w:r>
    </w:p>
    <w:p>
      <w:pPr>
        <w:pStyle w:val="BodyText"/>
        <w:spacing w:line="213" w:lineRule="auto" w:before="179"/>
        <w:ind w:left="113" w:right="377"/>
      </w:pPr>
      <w:r>
        <w:rPr/>
        <w:t>In</w:t>
      </w:r>
      <w:r>
        <w:rPr>
          <w:spacing w:val="-3"/>
        </w:rPr>
        <w:t> </w:t>
      </w:r>
      <w:r>
        <w:rPr/>
        <w:t>the</w:t>
      </w:r>
      <w:r>
        <w:rPr>
          <w:spacing w:val="-4"/>
        </w:rPr>
        <w:t> </w:t>
      </w:r>
      <w:r>
        <w:rPr/>
        <w:t>next</w:t>
      </w:r>
      <w:r>
        <w:rPr>
          <w:spacing w:val="-4"/>
        </w:rPr>
        <w:t> </w:t>
      </w:r>
      <w:r>
        <w:rPr/>
        <w:t>chapter,</w:t>
      </w:r>
      <w:r>
        <w:rPr>
          <w:spacing w:val="-3"/>
        </w:rPr>
        <w:t> </w:t>
      </w:r>
      <w:r>
        <w:rPr/>
        <w:t>we</w:t>
      </w:r>
      <w:r>
        <w:rPr>
          <w:spacing w:val="-3"/>
        </w:rPr>
        <w:t> </w:t>
      </w:r>
      <w:r>
        <w:rPr/>
        <w:t>will</w:t>
      </w:r>
      <w:r>
        <w:rPr>
          <w:spacing w:val="-3"/>
        </w:rPr>
        <w:t> </w:t>
      </w:r>
      <w:r>
        <w:rPr/>
        <w:t>learn</w:t>
      </w:r>
      <w:r>
        <w:rPr>
          <w:spacing w:val="-3"/>
        </w:rPr>
        <w:t> </w:t>
      </w:r>
      <w:r>
        <w:rPr/>
        <w:t>how</w:t>
      </w:r>
      <w:r>
        <w:rPr>
          <w:spacing w:val="-4"/>
        </w:rPr>
        <w:t> </w:t>
      </w:r>
      <w:r>
        <w:rPr/>
        <w:t>to</w:t>
      </w:r>
      <w:r>
        <w:rPr>
          <w:spacing w:val="-4"/>
        </w:rPr>
        <w:t> </w:t>
      </w:r>
      <w:r>
        <w:rPr/>
        <w:t>manage</w:t>
      </w:r>
      <w:r>
        <w:rPr>
          <w:spacing w:val="-3"/>
        </w:rPr>
        <w:t> </w:t>
      </w:r>
      <w:r>
        <w:rPr/>
        <w:t>Linux</w:t>
      </w:r>
      <w:r>
        <w:rPr>
          <w:spacing w:val="-3"/>
        </w:rPr>
        <w:t> </w:t>
      </w:r>
      <w:r>
        <w:rPr/>
        <w:t>containers</w:t>
      </w:r>
      <w:r>
        <w:rPr>
          <w:spacing w:val="-3"/>
        </w:rPr>
        <w:t> </w:t>
      </w:r>
      <w:r>
        <w:rPr/>
        <w:t>and</w:t>
      </w:r>
      <w:r>
        <w:rPr>
          <w:spacing w:val="-3"/>
        </w:rPr>
        <w:t> </w:t>
      </w:r>
      <w:r>
        <w:rPr/>
        <w:t>cloud infrastructures using Ansible.</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Questions" w:id="504"/>
      <w:bookmarkEnd w:id="504"/>
      <w:r>
        <w:rPr>
          <w:b w:val="0"/>
        </w:rPr>
      </w:r>
      <w:bookmarkStart w:name="_bookmark375" w:id="505"/>
      <w:bookmarkEnd w:id="505"/>
      <w:r>
        <w:rPr>
          <w:b w:val="0"/>
        </w:rPr>
      </w:r>
      <w:r>
        <w:rPr>
          <w:spacing w:val="-2"/>
        </w:rPr>
        <w:t>Questions</w:t>
      </w:r>
    </w:p>
    <w:p>
      <w:pPr>
        <w:pStyle w:val="BodyText"/>
        <w:spacing w:before="2"/>
        <w:rPr>
          <w:rFonts w:ascii="Arial"/>
          <w:b/>
          <w:sz w:val="10"/>
        </w:rPr>
      </w:pPr>
    </w:p>
    <w:p>
      <w:pPr>
        <w:pStyle w:val="ListParagraph"/>
        <w:numPr>
          <w:ilvl w:val="0"/>
          <w:numId w:val="74"/>
        </w:numPr>
        <w:tabs>
          <w:tab w:pos="1074" w:val="left" w:leader="none"/>
        </w:tabs>
        <w:spacing w:line="213" w:lineRule="auto" w:before="58" w:after="0"/>
        <w:ind w:left="1073" w:right="314" w:hanging="268"/>
        <w:jc w:val="left"/>
        <w:rPr>
          <w:sz w:val="21"/>
        </w:rPr>
      </w:pPr>
      <w:r>
        <w:rPr>
          <w:sz w:val="21"/>
        </w:rPr>
        <w:t>Which</w:t>
      </w:r>
      <w:r>
        <w:rPr>
          <w:spacing w:val="-3"/>
          <w:sz w:val="21"/>
        </w:rPr>
        <w:t> </w:t>
      </w:r>
      <w:r>
        <w:rPr>
          <w:sz w:val="21"/>
        </w:rPr>
        <w:t>of</w:t>
      </w:r>
      <w:r>
        <w:rPr>
          <w:spacing w:val="-3"/>
          <w:sz w:val="21"/>
        </w:rPr>
        <w:t> </w:t>
      </w:r>
      <w:r>
        <w:rPr>
          <w:sz w:val="21"/>
        </w:rPr>
        <w:t>these</w:t>
      </w:r>
      <w:r>
        <w:rPr>
          <w:spacing w:val="-4"/>
          <w:sz w:val="21"/>
        </w:rPr>
        <w:t> </w:t>
      </w:r>
      <w:r>
        <w:rPr>
          <w:sz w:val="21"/>
        </w:rPr>
        <w:t>is</w:t>
      </w:r>
      <w:r>
        <w:rPr>
          <w:spacing w:val="-3"/>
          <w:sz w:val="21"/>
        </w:rPr>
        <w:t> </w:t>
      </w:r>
      <w:r>
        <w:rPr>
          <w:sz w:val="21"/>
        </w:rPr>
        <w:t>NOT</w:t>
      </w:r>
      <w:r>
        <w:rPr>
          <w:spacing w:val="-4"/>
          <w:sz w:val="21"/>
        </w:rPr>
        <w:t> </w:t>
      </w:r>
      <w:r>
        <w:rPr>
          <w:sz w:val="21"/>
        </w:rPr>
        <w:t>one</w:t>
      </w:r>
      <w:r>
        <w:rPr>
          <w:spacing w:val="-3"/>
          <w:sz w:val="21"/>
        </w:rPr>
        <w:t> </w:t>
      </w:r>
      <w:r>
        <w:rPr>
          <w:sz w:val="21"/>
        </w:rPr>
        <w:t>of</w:t>
      </w:r>
      <w:r>
        <w:rPr>
          <w:spacing w:val="-3"/>
          <w:sz w:val="21"/>
        </w:rPr>
        <w:t> </w:t>
      </w:r>
      <w:r>
        <w:rPr>
          <w:sz w:val="21"/>
        </w:rPr>
        <w:t>the</w:t>
      </w:r>
      <w:r>
        <w:rPr>
          <w:spacing w:val="-4"/>
          <w:sz w:val="21"/>
        </w:rPr>
        <w:t> </w:t>
      </w:r>
      <w:r>
        <w:rPr>
          <w:sz w:val="21"/>
        </w:rPr>
        <w:t>four</w:t>
      </w:r>
      <w:r>
        <w:rPr>
          <w:spacing w:val="-3"/>
          <w:sz w:val="21"/>
        </w:rPr>
        <w:t> </w:t>
      </w:r>
      <w:r>
        <w:rPr>
          <w:sz w:val="21"/>
        </w:rPr>
        <w:t>major</w:t>
      </w:r>
      <w:r>
        <w:rPr>
          <w:spacing w:val="-3"/>
          <w:sz w:val="21"/>
        </w:rPr>
        <w:t> </w:t>
      </w:r>
      <w:r>
        <w:rPr>
          <w:sz w:val="21"/>
        </w:rPr>
        <w:t>connection</w:t>
      </w:r>
      <w:r>
        <w:rPr>
          <w:spacing w:val="-3"/>
          <w:sz w:val="21"/>
        </w:rPr>
        <w:t> </w:t>
      </w:r>
      <w:r>
        <w:rPr>
          <w:sz w:val="21"/>
        </w:rPr>
        <w:t>types</w:t>
      </w:r>
      <w:r>
        <w:rPr>
          <w:spacing w:val="-4"/>
          <w:sz w:val="21"/>
        </w:rPr>
        <w:t> </w:t>
      </w:r>
      <w:r>
        <w:rPr>
          <w:sz w:val="21"/>
        </w:rPr>
        <w:t>that</w:t>
      </w:r>
      <w:r>
        <w:rPr>
          <w:spacing w:val="-4"/>
          <w:sz w:val="21"/>
        </w:rPr>
        <w:t> </w:t>
      </w:r>
      <w:r>
        <w:rPr>
          <w:sz w:val="21"/>
        </w:rPr>
        <w:t>Ansible</w:t>
      </w:r>
      <w:r>
        <w:rPr>
          <w:spacing w:val="-3"/>
          <w:sz w:val="21"/>
        </w:rPr>
        <w:t> </w:t>
      </w:r>
      <w:r>
        <w:rPr>
          <w:sz w:val="21"/>
        </w:rPr>
        <w:t>uses for connecting to those network devices?</w:t>
      </w:r>
    </w:p>
    <w:p>
      <w:pPr>
        <w:pStyle w:val="ListParagraph"/>
        <w:numPr>
          <w:ilvl w:val="1"/>
          <w:numId w:val="74"/>
        </w:numPr>
        <w:tabs>
          <w:tab w:pos="1750" w:val="left" w:leader="none"/>
        </w:tabs>
        <w:spacing w:line="240" w:lineRule="auto" w:before="168" w:after="0"/>
        <w:ind w:left="1749" w:right="0" w:hanging="287"/>
        <w:jc w:val="left"/>
        <w:rPr>
          <w:rFonts w:ascii="Lucida Console"/>
          <w:sz w:val="20"/>
        </w:rPr>
      </w:pPr>
      <w:r>
        <w:rPr>
          <w:rFonts w:ascii="Lucida Console"/>
          <w:spacing w:val="-2"/>
          <w:sz w:val="20"/>
        </w:rPr>
        <w:t>netconf</w:t>
      </w:r>
    </w:p>
    <w:p>
      <w:pPr>
        <w:pStyle w:val="ListParagraph"/>
        <w:numPr>
          <w:ilvl w:val="1"/>
          <w:numId w:val="74"/>
        </w:numPr>
        <w:tabs>
          <w:tab w:pos="1715" w:val="left" w:leader="none"/>
        </w:tabs>
        <w:spacing w:line="240" w:lineRule="auto" w:before="162" w:after="0"/>
        <w:ind w:left="1714" w:right="0" w:hanging="252"/>
        <w:jc w:val="left"/>
        <w:rPr>
          <w:rFonts w:ascii="Lucida Console"/>
          <w:sz w:val="20"/>
        </w:rPr>
      </w:pPr>
      <w:r>
        <w:rPr>
          <w:rFonts w:ascii="Lucida Console"/>
          <w:spacing w:val="-2"/>
          <w:sz w:val="20"/>
        </w:rPr>
        <w:t>network_cli</w:t>
      </w:r>
    </w:p>
    <w:p>
      <w:pPr>
        <w:pStyle w:val="ListParagraph"/>
        <w:numPr>
          <w:ilvl w:val="1"/>
          <w:numId w:val="74"/>
        </w:numPr>
        <w:tabs>
          <w:tab w:pos="1736" w:val="left" w:leader="none"/>
        </w:tabs>
        <w:spacing w:line="240" w:lineRule="auto" w:before="163" w:after="0"/>
        <w:ind w:left="1735" w:right="0" w:hanging="273"/>
        <w:jc w:val="left"/>
        <w:rPr>
          <w:rFonts w:ascii="Lucida Console"/>
          <w:sz w:val="20"/>
        </w:rPr>
      </w:pPr>
      <w:r>
        <w:rPr>
          <w:rFonts w:ascii="Lucida Console"/>
          <w:spacing w:val="-2"/>
          <w:sz w:val="20"/>
        </w:rPr>
        <w:t>local</w:t>
      </w:r>
    </w:p>
    <w:p>
      <w:pPr>
        <w:pStyle w:val="ListParagraph"/>
        <w:numPr>
          <w:ilvl w:val="1"/>
          <w:numId w:val="74"/>
        </w:numPr>
        <w:tabs>
          <w:tab w:pos="1749" w:val="left" w:leader="none"/>
        </w:tabs>
        <w:spacing w:line="240" w:lineRule="auto" w:before="162" w:after="0"/>
        <w:ind w:left="1748" w:right="0" w:hanging="286"/>
        <w:jc w:val="left"/>
        <w:rPr>
          <w:rFonts w:ascii="Lucida Console"/>
          <w:sz w:val="20"/>
        </w:rPr>
      </w:pPr>
      <w:r>
        <w:rPr>
          <w:rFonts w:ascii="Lucida Console"/>
          <w:spacing w:val="-2"/>
          <w:sz w:val="20"/>
        </w:rPr>
        <w:t>netstat</w:t>
      </w:r>
    </w:p>
    <w:p>
      <w:pPr>
        <w:pStyle w:val="ListParagraph"/>
        <w:numPr>
          <w:ilvl w:val="1"/>
          <w:numId w:val="74"/>
        </w:numPr>
        <w:tabs>
          <w:tab w:pos="1715" w:val="left" w:leader="none"/>
        </w:tabs>
        <w:spacing w:line="240" w:lineRule="auto" w:before="162" w:after="0"/>
        <w:ind w:left="1714" w:right="0" w:hanging="252"/>
        <w:jc w:val="left"/>
        <w:rPr>
          <w:rFonts w:ascii="Lucida Console"/>
          <w:sz w:val="20"/>
        </w:rPr>
      </w:pPr>
      <w:r>
        <w:rPr>
          <w:rFonts w:ascii="Lucida Console"/>
          <w:spacing w:val="-2"/>
          <w:sz w:val="20"/>
        </w:rPr>
        <w:t>httpapi</w:t>
      </w:r>
    </w:p>
    <w:p>
      <w:pPr>
        <w:pStyle w:val="ListParagraph"/>
        <w:numPr>
          <w:ilvl w:val="0"/>
          <w:numId w:val="74"/>
        </w:numPr>
        <w:tabs>
          <w:tab w:pos="1074" w:val="left" w:leader="none"/>
        </w:tabs>
        <w:spacing w:line="225" w:lineRule="auto" w:before="176" w:after="0"/>
        <w:ind w:left="1073" w:right="1011" w:hanging="268"/>
        <w:jc w:val="left"/>
        <w:rPr>
          <w:sz w:val="21"/>
        </w:rPr>
      </w:pPr>
      <w:r>
        <w:rPr>
          <w:sz w:val="21"/>
        </w:rPr>
        <w:t>True</w:t>
      </w:r>
      <w:r>
        <w:rPr>
          <w:spacing w:val="-5"/>
          <w:sz w:val="21"/>
        </w:rPr>
        <w:t> </w:t>
      </w:r>
      <w:r>
        <w:rPr>
          <w:sz w:val="21"/>
        </w:rPr>
        <w:t>or</w:t>
      </w:r>
      <w:r>
        <w:rPr>
          <w:spacing w:val="-5"/>
          <w:sz w:val="21"/>
        </w:rPr>
        <w:t> </w:t>
      </w:r>
      <w:r>
        <w:rPr>
          <w:sz w:val="21"/>
        </w:rPr>
        <w:t>False:</w:t>
      </w:r>
      <w:r>
        <w:rPr>
          <w:spacing w:val="-6"/>
          <w:sz w:val="21"/>
        </w:rPr>
        <w:t> </w:t>
      </w:r>
      <w:r>
        <w:rPr>
          <w:sz w:val="21"/>
        </w:rPr>
        <w:t>The</w:t>
      </w:r>
      <w:r>
        <w:rPr>
          <w:spacing w:val="-6"/>
          <w:sz w:val="21"/>
        </w:rPr>
        <w:t> </w:t>
      </w:r>
      <w:r>
        <w:rPr>
          <w:rFonts w:ascii="Lucida Console"/>
          <w:sz w:val="20"/>
        </w:rPr>
        <w:t>ansible_network_os</w:t>
      </w:r>
      <w:r>
        <w:rPr>
          <w:rFonts w:ascii="Times New Roman"/>
          <w:spacing w:val="-3"/>
          <w:sz w:val="20"/>
        </w:rPr>
        <w:t> </w:t>
      </w:r>
      <w:r>
        <w:rPr>
          <w:sz w:val="21"/>
        </w:rPr>
        <w:t>variable</w:t>
      </w:r>
      <w:r>
        <w:rPr>
          <w:spacing w:val="-5"/>
          <w:sz w:val="21"/>
        </w:rPr>
        <w:t> </w:t>
      </w:r>
      <w:r>
        <w:rPr>
          <w:sz w:val="21"/>
        </w:rPr>
        <w:t>is</w:t>
      </w:r>
      <w:r>
        <w:rPr>
          <w:spacing w:val="-5"/>
          <w:sz w:val="21"/>
        </w:rPr>
        <w:t> </w:t>
      </w:r>
      <w:r>
        <w:rPr>
          <w:sz w:val="21"/>
        </w:rPr>
        <w:t>used</w:t>
      </w:r>
      <w:r>
        <w:rPr>
          <w:spacing w:val="-6"/>
          <w:sz w:val="21"/>
        </w:rPr>
        <w:t> </w:t>
      </w:r>
      <w:r>
        <w:rPr>
          <w:sz w:val="21"/>
        </w:rPr>
        <w:t>by</w:t>
      </w:r>
      <w:r>
        <w:rPr>
          <w:spacing w:val="-6"/>
          <w:sz w:val="21"/>
        </w:rPr>
        <w:t> </w:t>
      </w:r>
      <w:r>
        <w:rPr>
          <w:sz w:val="21"/>
        </w:rPr>
        <w:t>Ansible</w:t>
      </w:r>
      <w:r>
        <w:rPr>
          <w:spacing w:val="-5"/>
          <w:sz w:val="21"/>
        </w:rPr>
        <w:t> </w:t>
      </w:r>
      <w:r>
        <w:rPr>
          <w:sz w:val="21"/>
        </w:rPr>
        <w:t>to understand the device family of the device we are going to use.</w:t>
      </w:r>
    </w:p>
    <w:p>
      <w:pPr>
        <w:pStyle w:val="ListParagraph"/>
        <w:numPr>
          <w:ilvl w:val="1"/>
          <w:numId w:val="74"/>
        </w:numPr>
        <w:tabs>
          <w:tab w:pos="1750" w:val="left" w:leader="none"/>
        </w:tabs>
        <w:spacing w:line="240" w:lineRule="auto" w:before="164" w:after="0"/>
        <w:ind w:left="1749" w:right="0" w:hanging="287"/>
        <w:jc w:val="left"/>
        <w:rPr>
          <w:sz w:val="21"/>
        </w:rPr>
      </w:pPr>
      <w:r>
        <w:rPr>
          <w:spacing w:val="-4"/>
          <w:sz w:val="21"/>
        </w:rPr>
        <w:t>True</w:t>
      </w:r>
    </w:p>
    <w:p>
      <w:pPr>
        <w:pStyle w:val="ListParagraph"/>
        <w:numPr>
          <w:ilvl w:val="1"/>
          <w:numId w:val="74"/>
        </w:numPr>
        <w:tabs>
          <w:tab w:pos="1715" w:val="left" w:leader="none"/>
        </w:tabs>
        <w:spacing w:line="240" w:lineRule="auto" w:before="149" w:after="0"/>
        <w:ind w:left="1714" w:right="0" w:hanging="252"/>
        <w:jc w:val="left"/>
        <w:rPr>
          <w:sz w:val="21"/>
        </w:rPr>
      </w:pPr>
      <w:r>
        <w:rPr>
          <w:spacing w:val="-2"/>
          <w:sz w:val="21"/>
        </w:rPr>
        <w:t>False</w:t>
      </w:r>
    </w:p>
    <w:p>
      <w:pPr>
        <w:pStyle w:val="ListParagraph"/>
        <w:numPr>
          <w:ilvl w:val="0"/>
          <w:numId w:val="74"/>
        </w:numPr>
        <w:tabs>
          <w:tab w:pos="1074" w:val="left" w:leader="none"/>
        </w:tabs>
        <w:spacing w:line="213" w:lineRule="auto" w:before="173" w:after="0"/>
        <w:ind w:left="1073" w:right="543" w:hanging="268"/>
        <w:jc w:val="left"/>
        <w:rPr>
          <w:sz w:val="21"/>
        </w:rPr>
      </w:pPr>
      <w:r>
        <w:rPr>
          <w:sz w:val="21"/>
        </w:rPr>
        <w:t>True</w:t>
      </w:r>
      <w:r>
        <w:rPr>
          <w:spacing w:val="-3"/>
          <w:sz w:val="21"/>
        </w:rPr>
        <w:t> </w:t>
      </w:r>
      <w:r>
        <w:rPr>
          <w:sz w:val="21"/>
        </w:rPr>
        <w:t>or</w:t>
      </w:r>
      <w:r>
        <w:rPr>
          <w:spacing w:val="-3"/>
          <w:sz w:val="21"/>
        </w:rPr>
        <w:t> </w:t>
      </w:r>
      <w:r>
        <w:rPr>
          <w:sz w:val="21"/>
        </w:rPr>
        <w:t>False:</w:t>
      </w:r>
      <w:r>
        <w:rPr>
          <w:spacing w:val="-4"/>
          <w:sz w:val="21"/>
        </w:rPr>
        <w:t> </w:t>
      </w:r>
      <w:r>
        <w:rPr>
          <w:sz w:val="21"/>
        </w:rPr>
        <w:t>In</w:t>
      </w:r>
      <w:r>
        <w:rPr>
          <w:spacing w:val="-3"/>
          <w:sz w:val="21"/>
        </w:rPr>
        <w:t> </w:t>
      </w:r>
      <w:r>
        <w:rPr>
          <w:sz w:val="21"/>
        </w:rPr>
        <w:t>order</w:t>
      </w:r>
      <w:r>
        <w:rPr>
          <w:spacing w:val="-3"/>
          <w:sz w:val="21"/>
        </w:rPr>
        <w:t> </w:t>
      </w:r>
      <w:r>
        <w:rPr>
          <w:sz w:val="21"/>
        </w:rPr>
        <w:t>to</w:t>
      </w:r>
      <w:r>
        <w:rPr>
          <w:spacing w:val="-4"/>
          <w:sz w:val="21"/>
        </w:rPr>
        <w:t> </w:t>
      </w:r>
      <w:r>
        <w:rPr>
          <w:sz w:val="21"/>
        </w:rPr>
        <w:t>connect</w:t>
      </w:r>
      <w:r>
        <w:rPr>
          <w:spacing w:val="-3"/>
          <w:sz w:val="21"/>
        </w:rPr>
        <w:t> </w:t>
      </w:r>
      <w:r>
        <w:rPr>
          <w:sz w:val="21"/>
        </w:rPr>
        <w:t>to</w:t>
      </w:r>
      <w:r>
        <w:rPr>
          <w:spacing w:val="-4"/>
          <w:sz w:val="21"/>
        </w:rPr>
        <w:t> </w:t>
      </w:r>
      <w:r>
        <w:rPr>
          <w:sz w:val="21"/>
        </w:rPr>
        <w:t>an</w:t>
      </w:r>
      <w:r>
        <w:rPr>
          <w:spacing w:val="-3"/>
          <w:sz w:val="21"/>
        </w:rPr>
        <w:t> </w:t>
      </w:r>
      <w:r>
        <w:rPr>
          <w:sz w:val="21"/>
        </w:rPr>
        <w:t>IOS</w:t>
      </w:r>
      <w:r>
        <w:rPr>
          <w:spacing w:val="-3"/>
          <w:sz w:val="21"/>
        </w:rPr>
        <w:t> </w:t>
      </w:r>
      <w:r>
        <w:rPr>
          <w:sz w:val="21"/>
        </w:rPr>
        <w:t>router</w:t>
      </w:r>
      <w:r>
        <w:rPr>
          <w:spacing w:val="-3"/>
          <w:sz w:val="21"/>
        </w:rPr>
        <w:t> </w:t>
      </w:r>
      <w:r>
        <w:rPr>
          <w:sz w:val="21"/>
        </w:rPr>
        <w:t>in</w:t>
      </w:r>
      <w:r>
        <w:rPr>
          <w:spacing w:val="-3"/>
          <w:sz w:val="21"/>
        </w:rPr>
        <w:t> </w:t>
      </w:r>
      <w:r>
        <w:rPr>
          <w:sz w:val="21"/>
        </w:rPr>
        <w:t>a</w:t>
      </w:r>
      <w:r>
        <w:rPr>
          <w:spacing w:val="-3"/>
          <w:sz w:val="21"/>
        </w:rPr>
        <w:t> </w:t>
      </w:r>
      <w:r>
        <w:rPr>
          <w:sz w:val="21"/>
        </w:rPr>
        <w:t>separate</w:t>
      </w:r>
      <w:r>
        <w:rPr>
          <w:spacing w:val="-3"/>
          <w:sz w:val="21"/>
        </w:rPr>
        <w:t> </w:t>
      </w:r>
      <w:r>
        <w:rPr>
          <w:sz w:val="21"/>
        </w:rPr>
        <w:t>network,</w:t>
      </w:r>
      <w:r>
        <w:rPr>
          <w:spacing w:val="-4"/>
          <w:sz w:val="21"/>
        </w:rPr>
        <w:t> </w:t>
      </w:r>
      <w:r>
        <w:rPr>
          <w:sz w:val="21"/>
        </w:rPr>
        <w:t>you need to specify the special connection variables for the host, possibly as inventory group variables.</w:t>
      </w:r>
    </w:p>
    <w:p>
      <w:pPr>
        <w:pStyle w:val="ListParagraph"/>
        <w:numPr>
          <w:ilvl w:val="1"/>
          <w:numId w:val="74"/>
        </w:numPr>
        <w:tabs>
          <w:tab w:pos="1750" w:val="left" w:leader="none"/>
        </w:tabs>
        <w:spacing w:line="240" w:lineRule="auto" w:before="168" w:after="0"/>
        <w:ind w:left="1749" w:right="0" w:hanging="287"/>
        <w:jc w:val="left"/>
        <w:rPr>
          <w:sz w:val="21"/>
        </w:rPr>
      </w:pPr>
      <w:r>
        <w:rPr>
          <w:spacing w:val="-4"/>
          <w:sz w:val="21"/>
        </w:rPr>
        <w:t>True</w:t>
      </w:r>
    </w:p>
    <w:p>
      <w:pPr>
        <w:pStyle w:val="ListParagraph"/>
        <w:numPr>
          <w:ilvl w:val="1"/>
          <w:numId w:val="74"/>
        </w:numPr>
        <w:tabs>
          <w:tab w:pos="1715" w:val="left" w:leader="none"/>
        </w:tabs>
        <w:spacing w:line="240" w:lineRule="auto" w:before="148" w:after="0"/>
        <w:ind w:left="1714" w:right="0" w:hanging="252"/>
        <w:jc w:val="left"/>
        <w:rPr>
          <w:sz w:val="21"/>
        </w:rPr>
      </w:pPr>
      <w:bookmarkStart w:name="Further reading" w:id="506"/>
      <w:bookmarkEnd w:id="506"/>
      <w:r>
        <w:rPr>
          <w:spacing w:val="-2"/>
          <w:sz w:val="21"/>
        </w:rPr>
        <w:t>False</w:t>
      </w:r>
    </w:p>
    <w:p>
      <w:pPr>
        <w:pStyle w:val="BodyText"/>
        <w:rPr>
          <w:sz w:val="20"/>
        </w:rPr>
      </w:pPr>
    </w:p>
    <w:p>
      <w:pPr>
        <w:pStyle w:val="Heading2"/>
        <w:spacing w:before="257"/>
      </w:pPr>
      <w:bookmarkStart w:name="_bookmark376" w:id="507"/>
      <w:bookmarkEnd w:id="507"/>
      <w:r>
        <w:rPr>
          <w:b w:val="0"/>
        </w:rPr>
      </w:r>
      <w:r>
        <w:rPr/>
        <w:t>Further </w:t>
      </w:r>
      <w:r>
        <w:rPr>
          <w:spacing w:val="-2"/>
        </w:rPr>
        <w:t>reading</w:t>
      </w:r>
    </w:p>
    <w:p>
      <w:pPr>
        <w:spacing w:line="256" w:lineRule="auto" w:before="152"/>
        <w:ind w:left="1073" w:right="160" w:firstLine="0"/>
        <w:jc w:val="left"/>
        <w:rPr>
          <w:rFonts w:ascii="Lucida Console"/>
          <w:sz w:val="18"/>
        </w:rPr>
      </w:pPr>
      <w:r>
        <w:rPr/>
        <w:pict>
          <v:shape style="position:absolute;margin-left:95.593002pt;margin-top:13.750949pt;width:3.6pt;height:3.6pt;mso-position-horizontal-relative:page;mso-position-vertical-relative:paragraph;z-index:15883264" id="docshape410" coordorigin="1912,275" coordsize="72,72" path="m1948,275l1934,278,1922,286,1915,297,1912,311,1915,325,1922,336,1934,344,1948,347,1962,344,1973,336,1981,325,1984,311,1981,297,1973,286,1962,278,1948,275xe" filled="true" fillcolor="#000000" stroked="false">
            <v:path arrowok="t"/>
            <v:fill type="solid"/>
            <w10:wrap type="none"/>
          </v:shape>
        </w:pict>
      </w:r>
      <w:r>
        <w:rPr>
          <w:sz w:val="21"/>
        </w:rPr>
        <w:t>The</w:t>
      </w:r>
      <w:r>
        <w:rPr>
          <w:spacing w:val="-8"/>
          <w:sz w:val="21"/>
        </w:rPr>
        <w:t> </w:t>
      </w:r>
      <w:r>
        <w:rPr>
          <w:sz w:val="21"/>
        </w:rPr>
        <w:t>official</w:t>
      </w:r>
      <w:r>
        <w:rPr>
          <w:spacing w:val="-8"/>
          <w:sz w:val="21"/>
        </w:rPr>
        <w:t> </w:t>
      </w:r>
      <w:r>
        <w:rPr>
          <w:sz w:val="21"/>
        </w:rPr>
        <w:t>documentation</w:t>
      </w:r>
      <w:r>
        <w:rPr>
          <w:spacing w:val="-8"/>
          <w:sz w:val="21"/>
        </w:rPr>
        <w:t> </w:t>
      </w:r>
      <w:r>
        <w:rPr>
          <w:sz w:val="21"/>
        </w:rPr>
        <w:t>about</w:t>
      </w:r>
      <w:r>
        <w:rPr>
          <w:spacing w:val="-8"/>
          <w:sz w:val="21"/>
        </w:rPr>
        <w:t> </w:t>
      </w:r>
      <w:r>
        <w:rPr>
          <w:sz w:val="21"/>
        </w:rPr>
        <w:t>Ansible</w:t>
      </w:r>
      <w:r>
        <w:rPr>
          <w:spacing w:val="-8"/>
          <w:sz w:val="21"/>
        </w:rPr>
        <w:t> </w:t>
      </w:r>
      <w:r>
        <w:rPr>
          <w:sz w:val="21"/>
        </w:rPr>
        <w:t>networking:</w:t>
      </w:r>
      <w:r>
        <w:rPr>
          <w:spacing w:val="-10"/>
          <w:sz w:val="21"/>
        </w:rPr>
        <w:t> </w:t>
      </w:r>
      <w:hyperlink r:id="rId172">
        <w:r>
          <w:rPr>
            <w:rFonts w:ascii="Lucida Console"/>
            <w:sz w:val="18"/>
          </w:rPr>
          <w:t>https:/</w:t>
        </w:r>
      </w:hyperlink>
      <w:hyperlink r:id="rId172">
        <w:r>
          <w:rPr>
            <w:rFonts w:ascii="Lucida Console"/>
            <w:sz w:val="18"/>
          </w:rPr>
          <w:t>/</w:t>
        </w:r>
      </w:hyperlink>
      <w:hyperlink r:id="rId172">
        <w:r>
          <w:rPr>
            <w:rFonts w:ascii="Lucida Console"/>
            <w:sz w:val="18"/>
          </w:rPr>
          <w:t>docs.</w:t>
        </w:r>
      </w:hyperlink>
      <w:hyperlink r:id="rId172">
        <w:r>
          <w:rPr>
            <w:rFonts w:ascii="Lucida Console"/>
            <w:sz w:val="18"/>
          </w:rPr>
          <w:t>ansible.</w:t>
        </w:r>
      </w:hyperlink>
      <w:r>
        <w:rPr>
          <w:rFonts w:ascii="Times New Roman"/>
          <w:sz w:val="18"/>
        </w:rPr>
        <w:t> </w:t>
      </w:r>
      <w:hyperlink r:id="rId172">
        <w:r>
          <w:rPr>
            <w:rFonts w:ascii="Lucida Console"/>
            <w:spacing w:val="-2"/>
            <w:sz w:val="18"/>
          </w:rPr>
          <w:t>com/</w:t>
        </w:r>
      </w:hyperlink>
      <w:hyperlink r:id="rId172">
        <w:r>
          <w:rPr>
            <w:rFonts w:ascii="Lucida Console"/>
            <w:spacing w:val="-2"/>
            <w:sz w:val="18"/>
          </w:rPr>
          <w:t>ansible/</w:t>
        </w:r>
      </w:hyperlink>
      <w:hyperlink r:id="rId172">
        <w:r>
          <w:rPr>
            <w:rFonts w:ascii="Lucida Console"/>
            <w:spacing w:val="-2"/>
            <w:sz w:val="18"/>
          </w:rPr>
          <w:t>latest/</w:t>
        </w:r>
      </w:hyperlink>
      <w:hyperlink r:id="rId172">
        <w:r>
          <w:rPr>
            <w:rFonts w:ascii="Lucida Console"/>
            <w:spacing w:val="-2"/>
            <w:sz w:val="18"/>
          </w:rPr>
          <w:t>network/</w:t>
        </w:r>
      </w:hyperlink>
      <w:hyperlink r:id="rId172">
        <w:r>
          <w:rPr>
            <w:rFonts w:ascii="Lucida Console"/>
            <w:spacing w:val="-2"/>
            <w:sz w:val="18"/>
          </w:rPr>
          <w:t>index.</w:t>
        </w:r>
      </w:hyperlink>
      <w:hyperlink r:id="rId172">
        <w:r>
          <w:rPr>
            <w:rFonts w:ascii="Lucida Console"/>
            <w:spacing w:val="-2"/>
            <w:sz w:val="18"/>
          </w:rPr>
          <w:t>html</w:t>
        </w:r>
      </w:hyperlink>
    </w:p>
    <w:p>
      <w:pPr>
        <w:spacing w:after="0" w:line="256" w:lineRule="auto"/>
        <w:jc w:val="left"/>
        <w:rPr>
          <w:rFonts w:ascii="Lucida Console"/>
          <w:sz w:val="18"/>
        </w:rPr>
        <w:sectPr>
          <w:pgSz w:w="10800" w:h="13320"/>
          <w:pgMar w:header="950" w:footer="971" w:top="1200" w:bottom="1160" w:left="1020" w:right="1020"/>
        </w:sect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spacing w:before="9"/>
        <w:rPr>
          <w:rFonts w:ascii="Lucida Console"/>
          <w:sz w:val="19"/>
        </w:rPr>
      </w:pPr>
    </w:p>
    <w:p>
      <w:pPr>
        <w:pStyle w:val="Heading1"/>
        <w:spacing w:before="81"/>
        <w:ind w:right="113"/>
      </w:pPr>
      <w:r>
        <w:rPr/>
        <w:pict>
          <v:shape style="position:absolute;margin-left:408.606995pt;margin-top:-46.805878pt;width:74.7pt;height:74.7pt;mso-position-horizontal-relative:page;mso-position-vertical-relative:paragraph;z-index:-23198208" type="#_x0000_t202" id="docshape411" filled="false" stroked="false">
            <v:textbox inset="0,0,0,0">
              <w:txbxContent>
                <w:p>
                  <w:pPr>
                    <w:spacing w:line="1375" w:lineRule="exact" w:before="0"/>
                    <w:ind w:left="0" w:right="0" w:firstLine="0"/>
                    <w:jc w:val="left"/>
                    <w:rPr>
                      <w:rFonts w:ascii="Symbol" w:hAnsi="Symbol"/>
                      <w:b/>
                      <w:sz w:val="149"/>
                    </w:rPr>
                  </w:pPr>
                  <w:r>
                    <w:rPr>
                      <w:rFonts w:ascii="Symbol" w:hAnsi="Symbol"/>
                      <w:b/>
                      <w:spacing w:val="-5"/>
                      <w:sz w:val="149"/>
                    </w:rPr>
                    <w:t></w:t>
                  </w:r>
                </w:p>
              </w:txbxContent>
            </v:textbox>
            <w10:wrap type="none"/>
          </v:shape>
        </w:pict>
      </w:r>
      <w:bookmarkStart w:name="Chapter 10: Container and Cloud Manageme" w:id="508"/>
      <w:bookmarkEnd w:id="508"/>
      <w:r>
        <w:rPr/>
      </w:r>
      <w:bookmarkStart w:name="_bookmark377" w:id="509"/>
      <w:bookmarkEnd w:id="509"/>
      <w:r>
        <w:rPr/>
      </w:r>
      <w:bookmarkStart w:name="_bookmark378" w:id="510"/>
      <w:bookmarkEnd w:id="510"/>
      <w:r>
        <w:rPr/>
      </w:r>
      <w:r>
        <w:rPr/>
        <w:t>Container</w:t>
      </w:r>
      <w:r>
        <w:rPr>
          <w:spacing w:val="-6"/>
        </w:rPr>
        <w:t> </w:t>
      </w:r>
      <w:r>
        <w:rPr/>
        <w:t>and</w:t>
      </w:r>
      <w:r>
        <w:rPr>
          <w:spacing w:val="-6"/>
        </w:rPr>
        <w:t> </w:t>
      </w:r>
      <w:r>
        <w:rPr>
          <w:spacing w:val="-2"/>
        </w:rPr>
        <w:t>Cloud</w:t>
      </w:r>
    </w:p>
    <w:p>
      <w:pPr>
        <w:spacing w:before="30"/>
        <w:ind w:left="1624" w:right="111" w:firstLine="0"/>
        <w:jc w:val="right"/>
        <w:rPr>
          <w:rFonts w:ascii="Arial"/>
          <w:sz w:val="60"/>
        </w:rPr>
      </w:pPr>
      <w:r>
        <w:rPr>
          <w:rFonts w:ascii="Arial"/>
          <w:spacing w:val="-2"/>
          <w:sz w:val="60"/>
        </w:rPr>
        <w:t>Management</w:t>
      </w:r>
    </w:p>
    <w:p>
      <w:pPr>
        <w:pStyle w:val="BodyText"/>
        <w:spacing w:line="213" w:lineRule="auto" w:before="466"/>
        <w:ind w:left="113" w:right="148"/>
      </w:pPr>
      <w:r>
        <w:rPr/>
        <w:t>Ansible is a very flexible automation tool and can be easily used to automate any aspect of your</w:t>
      </w:r>
      <w:r>
        <w:rPr>
          <w:spacing w:val="-1"/>
        </w:rPr>
        <w:t> </w:t>
      </w:r>
      <w:r>
        <w:rPr/>
        <w:t>infrastructure. In the</w:t>
      </w:r>
      <w:r>
        <w:rPr>
          <w:spacing w:val="-1"/>
        </w:rPr>
        <w:t> </w:t>
      </w:r>
      <w:r>
        <w:rPr/>
        <w:t>last few years,</w:t>
      </w:r>
      <w:r>
        <w:rPr>
          <w:spacing w:val="-1"/>
        </w:rPr>
        <w:t> </w:t>
      </w:r>
      <w:r>
        <w:rPr/>
        <w:t>container-based workloads and cloud workloads have</w:t>
      </w:r>
      <w:r>
        <w:rPr>
          <w:spacing w:val="-3"/>
        </w:rPr>
        <w:t> </w:t>
      </w:r>
      <w:r>
        <w:rPr/>
        <w:t>become</w:t>
      </w:r>
      <w:r>
        <w:rPr>
          <w:spacing w:val="-3"/>
        </w:rPr>
        <w:t> </w:t>
      </w:r>
      <w:r>
        <w:rPr/>
        <w:t>more</w:t>
      </w:r>
      <w:r>
        <w:rPr>
          <w:spacing w:val="-2"/>
        </w:rPr>
        <w:t> </w:t>
      </w:r>
      <w:r>
        <w:rPr/>
        <w:t>and</w:t>
      </w:r>
      <w:r>
        <w:rPr>
          <w:spacing w:val="-2"/>
        </w:rPr>
        <w:t> </w:t>
      </w:r>
      <w:r>
        <w:rPr/>
        <w:t>more</w:t>
      </w:r>
      <w:r>
        <w:rPr>
          <w:spacing w:val="-2"/>
        </w:rPr>
        <w:t> </w:t>
      </w:r>
      <w:r>
        <w:rPr/>
        <w:t>popular,</w:t>
      </w:r>
      <w:r>
        <w:rPr>
          <w:spacing w:val="-3"/>
        </w:rPr>
        <w:t> </w:t>
      </w:r>
      <w:r>
        <w:rPr/>
        <w:t>and</w:t>
      </w:r>
      <w:r>
        <w:rPr>
          <w:spacing w:val="-2"/>
        </w:rPr>
        <w:t> </w:t>
      </w:r>
      <w:r>
        <w:rPr/>
        <w:t>for</w:t>
      </w:r>
      <w:r>
        <w:rPr>
          <w:spacing w:val="-2"/>
        </w:rPr>
        <w:t> </w:t>
      </w:r>
      <w:r>
        <w:rPr/>
        <w:t>this</w:t>
      </w:r>
      <w:r>
        <w:rPr>
          <w:spacing w:val="-3"/>
        </w:rPr>
        <w:t> </w:t>
      </w:r>
      <w:r>
        <w:rPr/>
        <w:t>reason,</w:t>
      </w:r>
      <w:r>
        <w:rPr>
          <w:spacing w:val="-2"/>
        </w:rPr>
        <w:t> </w:t>
      </w:r>
      <w:r>
        <w:rPr/>
        <w:t>we</w:t>
      </w:r>
      <w:r>
        <w:rPr>
          <w:spacing w:val="-2"/>
        </w:rPr>
        <w:t> </w:t>
      </w:r>
      <w:r>
        <w:rPr/>
        <w:t>are</w:t>
      </w:r>
      <w:r>
        <w:rPr>
          <w:spacing w:val="-2"/>
        </w:rPr>
        <w:t> </w:t>
      </w:r>
      <w:r>
        <w:rPr/>
        <w:t>going</w:t>
      </w:r>
      <w:r>
        <w:rPr>
          <w:spacing w:val="-3"/>
        </w:rPr>
        <w:t> </w:t>
      </w:r>
      <w:r>
        <w:rPr/>
        <w:t>to</w:t>
      </w:r>
      <w:r>
        <w:rPr>
          <w:spacing w:val="-3"/>
        </w:rPr>
        <w:t> </w:t>
      </w:r>
      <w:r>
        <w:rPr/>
        <w:t>look</w:t>
      </w:r>
      <w:r>
        <w:rPr>
          <w:spacing w:val="-2"/>
        </w:rPr>
        <w:t> </w:t>
      </w:r>
      <w:r>
        <w:rPr/>
        <w:t>at</w:t>
      </w:r>
      <w:r>
        <w:rPr>
          <w:spacing w:val="-2"/>
        </w:rPr>
        <w:t> </w:t>
      </w:r>
      <w:r>
        <w:rPr/>
        <w:t>how</w:t>
      </w:r>
      <w:r>
        <w:rPr>
          <w:spacing w:val="-3"/>
        </w:rPr>
        <w:t> </w:t>
      </w:r>
      <w:r>
        <w:rPr/>
        <w:t>you can automate tasks related to those kinds of workloads with Ansible. In this chapter, we will start by designing and building containers with Ansible. We will then look at how to run those containers, and finally, we will look at ways to manage various cloud platforms with Ansible.</w:t>
      </w:r>
    </w:p>
    <w:p>
      <w:pPr>
        <w:pStyle w:val="BodyText"/>
        <w:spacing w:before="155"/>
        <w:ind w:left="113"/>
      </w:pPr>
      <w:r>
        <w:rPr/>
        <w:t>Specifically,</w:t>
      </w:r>
      <w:r>
        <w:rPr>
          <w:spacing w:val="-2"/>
        </w:rPr>
        <w:t> </w:t>
      </w:r>
      <w:r>
        <w:rPr/>
        <w:t>we</w:t>
      </w:r>
      <w:r>
        <w:rPr>
          <w:spacing w:val="-1"/>
        </w:rPr>
        <w:t> </w:t>
      </w:r>
      <w:r>
        <w:rPr/>
        <w:t>will</w:t>
      </w:r>
      <w:r>
        <w:rPr>
          <w:spacing w:val="-1"/>
        </w:rPr>
        <w:t> </w:t>
      </w:r>
      <w:r>
        <w:rPr/>
        <w:t>be</w:t>
      </w:r>
      <w:r>
        <w:rPr>
          <w:spacing w:val="-2"/>
        </w:rPr>
        <w:t> </w:t>
      </w:r>
      <w:r>
        <w:rPr/>
        <w:t>covering</w:t>
      </w:r>
      <w:r>
        <w:rPr>
          <w:spacing w:val="-1"/>
        </w:rPr>
        <w:t> </w:t>
      </w:r>
      <w:r>
        <w:rPr/>
        <w:t>the</w:t>
      </w:r>
      <w:r>
        <w:rPr>
          <w:spacing w:val="-2"/>
        </w:rPr>
        <w:t> </w:t>
      </w:r>
      <w:r>
        <w:rPr/>
        <w:t>following</w:t>
      </w:r>
      <w:r>
        <w:rPr>
          <w:spacing w:val="-1"/>
        </w:rPr>
        <w:t> </w:t>
      </w:r>
      <w:r>
        <w:rPr/>
        <w:t>topics</w:t>
      </w:r>
      <w:r>
        <w:rPr>
          <w:spacing w:val="-2"/>
        </w:rPr>
        <w:t> </w:t>
      </w:r>
      <w:r>
        <w:rPr/>
        <w:t>in</w:t>
      </w:r>
      <w:r>
        <w:rPr>
          <w:spacing w:val="-1"/>
        </w:rPr>
        <w:t> </w:t>
      </w:r>
      <w:r>
        <w:rPr/>
        <w:t>this</w:t>
      </w:r>
      <w:r>
        <w:rPr>
          <w:spacing w:val="-2"/>
        </w:rPr>
        <w:t> chapter:</w:t>
      </w:r>
    </w:p>
    <w:p>
      <w:pPr>
        <w:pStyle w:val="BodyText"/>
        <w:spacing w:line="249" w:lineRule="auto" w:before="149"/>
        <w:ind w:left="1073" w:right="2940"/>
      </w:pPr>
      <w:r>
        <w:rPr/>
        <w:pict>
          <v:shape style="position:absolute;margin-left:95.593002pt;margin-top:13.600959pt;width:3.6pt;height:3.6pt;mso-position-horizontal-relative:page;mso-position-vertical-relative:paragraph;z-index:15883776" id="docshape412" coordorigin="1912,272" coordsize="72,72" path="m1948,272l1934,275,1922,283,1915,294,1912,308,1915,322,1922,333,1934,341,1948,344,1962,341,1973,333,1981,322,1984,308,1981,294,1973,283,1962,275,1948,272xe" filled="true" fillcolor="#000000" stroked="false">
            <v:path arrowok="t"/>
            <v:fill type="solid"/>
            <w10:wrap type="none"/>
          </v:shape>
        </w:pict>
      </w:r>
      <w:r>
        <w:rPr/>
        <w:pict>
          <v:shape style="position:absolute;margin-left:95.593002pt;margin-top:28.360958pt;width:3.6pt;height:3.6pt;mso-position-horizontal-relative:page;mso-position-vertical-relative:paragraph;z-index:15884288" id="docshape413" coordorigin="1912,567" coordsize="72,72" path="m1948,567l1934,570,1922,578,1915,589,1912,603,1915,617,1922,629,1934,636,1948,639,1962,636,1973,629,1981,617,1984,603,1981,589,1973,578,1962,570,1948,567xe" filled="true" fillcolor="#000000" stroked="false">
            <v:path arrowok="t"/>
            <v:fill type="solid"/>
            <w10:wrap type="none"/>
          </v:shape>
        </w:pict>
      </w:r>
      <w:r>
        <w:rPr/>
        <w:pict>
          <v:shape style="position:absolute;margin-left:95.593002pt;margin-top:43.12096pt;width:3.6pt;height:3.6pt;mso-position-horizontal-relative:page;mso-position-vertical-relative:paragraph;z-index:15884800" id="docshape414" coordorigin="1912,862" coordsize="72,72" path="m1948,862l1934,865,1922,873,1915,884,1912,898,1915,912,1922,924,1934,932,1948,934,1962,932,1973,924,1981,912,1984,898,1981,884,1973,873,1962,865,1948,862xe" filled="true" fillcolor="#000000" stroked="false">
            <v:path arrowok="t"/>
            <v:fill type="solid"/>
            <w10:wrap type="none"/>
          </v:shape>
        </w:pict>
      </w:r>
      <w:r>
        <w:rPr/>
        <w:t>Designing</w:t>
      </w:r>
      <w:r>
        <w:rPr>
          <w:spacing w:val="-8"/>
        </w:rPr>
        <w:t> </w:t>
      </w:r>
      <w:r>
        <w:rPr/>
        <w:t>and</w:t>
      </w:r>
      <w:r>
        <w:rPr>
          <w:spacing w:val="-8"/>
        </w:rPr>
        <w:t> </w:t>
      </w:r>
      <w:r>
        <w:rPr/>
        <w:t>building</w:t>
      </w:r>
      <w:r>
        <w:rPr>
          <w:spacing w:val="-9"/>
        </w:rPr>
        <w:t> </w:t>
      </w:r>
      <w:r>
        <w:rPr/>
        <w:t>containers</w:t>
      </w:r>
      <w:r>
        <w:rPr>
          <w:spacing w:val="-8"/>
        </w:rPr>
        <w:t> </w:t>
      </w:r>
      <w:r>
        <w:rPr/>
        <w:t>with</w:t>
      </w:r>
      <w:r>
        <w:rPr>
          <w:spacing w:val="-8"/>
        </w:rPr>
        <w:t> </w:t>
      </w:r>
      <w:r>
        <w:rPr/>
        <w:t>playbooks Managing multiple container platforms Automating Docker with Ansible</w:t>
      </w:r>
    </w:p>
    <w:p>
      <w:pPr>
        <w:pStyle w:val="BodyText"/>
        <w:spacing w:line="249" w:lineRule="auto" w:before="1"/>
        <w:ind w:left="1073" w:right="3576"/>
      </w:pPr>
      <w:r>
        <w:rPr/>
        <w:pict>
          <v:shape style="position:absolute;margin-left:95.593002pt;margin-top:6.20096pt;width:3.6pt;height:3.6pt;mso-position-horizontal-relative:page;mso-position-vertical-relative:paragraph;z-index:15885312" id="docshape415" coordorigin="1912,124" coordsize="72,72" path="m1948,124l1934,127,1922,135,1915,146,1912,160,1915,174,1922,185,1934,193,1948,196,1962,193,1973,185,1981,174,1984,160,1981,146,1973,135,1962,127,1948,124xe" filled="true" fillcolor="#000000" stroked="false">
            <v:path arrowok="t"/>
            <v:fill type="solid"/>
            <w10:wrap type="none"/>
          </v:shape>
        </w:pict>
      </w:r>
      <w:r>
        <w:rPr/>
        <w:pict>
          <v:shape style="position:absolute;margin-left:95.593002pt;margin-top:20.96096pt;width:3.6pt;height:3.6pt;mso-position-horizontal-relative:page;mso-position-vertical-relative:paragraph;z-index:15885824" id="docshape416" coordorigin="1912,419" coordsize="72,72" path="m1948,419l1934,422,1922,430,1915,441,1912,455,1915,469,1922,481,1934,488,1948,491,1962,488,1973,481,1981,469,1984,455,1981,441,1973,430,1962,422,1948,419xe" filled="true" fillcolor="#000000" stroked="false">
            <v:path arrowok="t"/>
            <v:fill type="solid"/>
            <w10:wrap type="none"/>
          </v:shape>
        </w:pict>
      </w:r>
      <w:r>
        <w:rPr/>
        <w:t>Exploring container-focused modules Automating</w:t>
      </w:r>
      <w:r>
        <w:rPr>
          <w:spacing w:val="-9"/>
        </w:rPr>
        <w:t> </w:t>
      </w:r>
      <w:r>
        <w:rPr/>
        <w:t>against</w:t>
      </w:r>
      <w:r>
        <w:rPr>
          <w:spacing w:val="-9"/>
        </w:rPr>
        <w:t> </w:t>
      </w:r>
      <w:r>
        <w:rPr/>
        <w:t>Amazon</w:t>
      </w:r>
      <w:r>
        <w:rPr>
          <w:spacing w:val="-9"/>
        </w:rPr>
        <w:t> </w:t>
      </w:r>
      <w:r>
        <w:rPr/>
        <w:t>Web</w:t>
      </w:r>
      <w:r>
        <w:rPr>
          <w:spacing w:val="-9"/>
        </w:rPr>
        <w:t> </w:t>
      </w:r>
      <w:r>
        <w:rPr/>
        <w:t>Services</w:t>
      </w:r>
    </w:p>
    <w:p>
      <w:pPr>
        <w:pStyle w:val="BodyText"/>
        <w:spacing w:line="249" w:lineRule="auto" w:before="1"/>
        <w:ind w:left="1073" w:right="1800"/>
      </w:pPr>
      <w:r>
        <w:rPr/>
        <w:pict>
          <v:shape style="position:absolute;margin-left:95.593002pt;margin-top:6.200956pt;width:3.6pt;height:3.6pt;mso-position-horizontal-relative:page;mso-position-vertical-relative:paragraph;z-index:15886336" id="docshape417" coordorigin="1912,124" coordsize="72,72" path="m1948,124l1934,127,1922,135,1915,146,1912,160,1915,174,1922,185,1934,193,1948,196,1962,193,1973,185,1981,174,1984,160,1981,146,1973,135,1962,127,1948,124xe" filled="true" fillcolor="#000000" stroked="false">
            <v:path arrowok="t"/>
            <v:fill type="solid"/>
            <w10:wrap type="none"/>
          </v:shape>
        </w:pict>
      </w:r>
      <w:r>
        <w:rPr/>
        <w:pict>
          <v:shape style="position:absolute;margin-left:95.593002pt;margin-top:20.960957pt;width:3.6pt;height:3.6pt;mso-position-horizontal-relative:page;mso-position-vertical-relative:paragraph;z-index:15886848" id="docshape418" coordorigin="1912,419" coordsize="72,72" path="m1948,419l1934,422,1922,430,1915,441,1912,455,1915,469,1922,481,1934,488,1948,491,1962,488,1973,481,1981,469,1984,455,1981,441,1973,430,1962,422,1948,419xe" filled="true" fillcolor="#000000" stroked="false">
            <v:path arrowok="t"/>
            <v:fill type="solid"/>
            <w10:wrap type="none"/>
          </v:shape>
        </w:pict>
      </w:r>
      <w:r>
        <w:rPr/>
        <w:t>Complementing</w:t>
      </w:r>
      <w:r>
        <w:rPr>
          <w:spacing w:val="-8"/>
        </w:rPr>
        <w:t> </w:t>
      </w:r>
      <w:r>
        <w:rPr/>
        <w:t>Google</w:t>
      </w:r>
      <w:r>
        <w:rPr>
          <w:spacing w:val="-9"/>
        </w:rPr>
        <w:t> </w:t>
      </w:r>
      <w:r>
        <w:rPr/>
        <w:t>Cloud</w:t>
      </w:r>
      <w:r>
        <w:rPr>
          <w:spacing w:val="-8"/>
        </w:rPr>
        <w:t> </w:t>
      </w:r>
      <w:r>
        <w:rPr/>
        <w:t>Platform</w:t>
      </w:r>
      <w:r>
        <w:rPr>
          <w:spacing w:val="-8"/>
        </w:rPr>
        <w:t> </w:t>
      </w:r>
      <w:r>
        <w:rPr/>
        <w:t>with</w:t>
      </w:r>
      <w:r>
        <w:rPr>
          <w:spacing w:val="-8"/>
        </w:rPr>
        <w:t> </w:t>
      </w:r>
      <w:r>
        <w:rPr/>
        <w:t>automation Seamless automation integration to Azure</w:t>
      </w:r>
    </w:p>
    <w:p>
      <w:pPr>
        <w:pStyle w:val="BodyText"/>
        <w:spacing w:line="249" w:lineRule="auto" w:before="2"/>
        <w:ind w:left="1073" w:right="2740"/>
      </w:pPr>
      <w:r>
        <w:rPr/>
        <w:pict>
          <v:shape style="position:absolute;margin-left:95.593002pt;margin-top:6.250951pt;width:3.6pt;height:3.6pt;mso-position-horizontal-relative:page;mso-position-vertical-relative:paragraph;z-index:15887360" id="docshape419" coordorigin="1912,125" coordsize="72,72" path="m1948,125l1934,128,1922,136,1915,147,1912,161,1915,175,1922,186,1934,194,1948,197,1962,194,1973,186,1981,175,1984,161,1981,147,1973,136,1962,128,1948,125xe" filled="true" fillcolor="#000000" stroked="false">
            <v:path arrowok="t"/>
            <v:fill type="solid"/>
            <w10:wrap type="none"/>
          </v:shape>
        </w:pict>
      </w:r>
      <w:r>
        <w:rPr/>
        <w:pict>
          <v:shape style="position:absolute;margin-left:95.593002pt;margin-top:21.010952pt;width:3.6pt;height:3.6pt;mso-position-horizontal-relative:page;mso-position-vertical-relative:paragraph;z-index:15887872" id="docshape420" coordorigin="1912,420" coordsize="72,72" path="m1948,420l1934,423,1922,431,1915,442,1912,456,1915,470,1922,482,1934,489,1948,492,1962,489,1973,482,1981,470,1984,456,1981,442,1973,431,1962,423,1948,420xe" filled="true" fillcolor="#000000" stroked="false">
            <v:path arrowok="t"/>
            <v:fill type="solid"/>
            <w10:wrap type="none"/>
          </v:shape>
        </w:pict>
      </w:r>
      <w:r>
        <w:rPr/>
        <w:t>Expanding</w:t>
      </w:r>
      <w:r>
        <w:rPr>
          <w:spacing w:val="-8"/>
        </w:rPr>
        <w:t> </w:t>
      </w:r>
      <w:r>
        <w:rPr/>
        <w:t>your</w:t>
      </w:r>
      <w:r>
        <w:rPr>
          <w:spacing w:val="-8"/>
        </w:rPr>
        <w:t> </w:t>
      </w:r>
      <w:r>
        <w:rPr/>
        <w:t>environment</w:t>
      </w:r>
      <w:r>
        <w:rPr>
          <w:spacing w:val="-8"/>
        </w:rPr>
        <w:t> </w:t>
      </w:r>
      <w:r>
        <w:rPr/>
        <w:t>with</w:t>
      </w:r>
      <w:r>
        <w:rPr>
          <w:spacing w:val="-8"/>
        </w:rPr>
        <w:t> </w:t>
      </w:r>
      <w:r>
        <w:rPr/>
        <w:t>Rackspace</w:t>
      </w:r>
      <w:r>
        <w:rPr>
          <w:spacing w:val="-8"/>
        </w:rPr>
        <w:t> </w:t>
      </w:r>
      <w:r>
        <w:rPr/>
        <w:t>Cloud Using Ansible to orchestrate OpenStack</w:t>
      </w:r>
    </w:p>
    <w:p>
      <w:pPr>
        <w:pStyle w:val="BodyText"/>
        <w:spacing w:before="9"/>
        <w:rPr>
          <w:sz w:val="8"/>
        </w:rPr>
      </w:pPr>
    </w:p>
    <w:p>
      <w:pPr>
        <w:pStyle w:val="BodyText"/>
        <w:spacing w:before="33"/>
        <w:ind w:left="113"/>
      </w:pPr>
      <w:r>
        <w:rPr/>
        <w:t>Let's</w:t>
      </w:r>
      <w:r>
        <w:rPr>
          <w:spacing w:val="-3"/>
        </w:rPr>
        <w:t> </w:t>
      </w:r>
      <w:r>
        <w:rPr/>
        <w:t>get</w:t>
      </w:r>
      <w:r>
        <w:rPr>
          <w:spacing w:val="-2"/>
        </w:rPr>
        <w:t> started!</w:t>
      </w:r>
    </w:p>
    <w:p>
      <w:pPr>
        <w:spacing w:after="0"/>
        <w:sectPr>
          <w:headerReference w:type="default" r:id="rId173"/>
          <w:footerReference w:type="default" r:id="rId174"/>
          <w:pgSz w:w="10800" w:h="13320"/>
          <w:pgMar w:header="0" w:footer="0" w:top="1260" w:bottom="280" w:left="1020" w:right="1020"/>
        </w:sectPr>
      </w:pPr>
    </w:p>
    <w:p>
      <w:pPr>
        <w:pStyle w:val="BodyText"/>
        <w:spacing w:before="6"/>
        <w:rPr>
          <w:sz w:val="9"/>
        </w:rPr>
      </w:pPr>
    </w:p>
    <w:p>
      <w:pPr>
        <w:pStyle w:val="Heading2"/>
        <w:spacing w:before="88"/>
      </w:pPr>
      <w:bookmarkStart w:name="Technical requirements" w:id="511"/>
      <w:bookmarkEnd w:id="511"/>
      <w:r>
        <w:rPr>
          <w:b w:val="0"/>
        </w:rPr>
      </w:r>
      <w:bookmarkStart w:name="_bookmark379" w:id="512"/>
      <w:bookmarkEnd w:id="512"/>
      <w:r>
        <w:rPr>
          <w:b w:val="0"/>
        </w:rPr>
      </w:r>
      <w:bookmarkStart w:name="_bookmark380" w:id="513"/>
      <w:bookmarkEnd w:id="513"/>
      <w:r>
        <w:rPr>
          <w:b w:val="0"/>
        </w:rPr>
      </w:r>
      <w:r>
        <w:rPr/>
        <w:t>Technical </w:t>
      </w:r>
      <w:r>
        <w:rPr>
          <w:spacing w:val="-2"/>
        </w:rPr>
        <w:t>requirements</w:t>
      </w:r>
    </w:p>
    <w:p>
      <w:pPr>
        <w:pStyle w:val="BodyText"/>
        <w:spacing w:line="218" w:lineRule="auto" w:before="79"/>
        <w:ind w:left="113" w:right="124"/>
      </w:pPr>
      <w:r>
        <w:rPr/>
        <w:t>This chapter assumes that you have set up your control host with Ansible, as detailed in </w:t>
      </w:r>
      <w:hyperlink w:history="true" w:anchor="_bookmark3">
        <w:r>
          <w:rPr>
            <w:rFonts w:ascii="Lucida Console" w:hAnsi="Lucida Console"/>
            <w:sz w:val="18"/>
          </w:rPr>
          <w:t>Chapter</w:t>
        </w:r>
        <w:r>
          <w:rPr>
            <w:rFonts w:ascii="Times New Roman" w:hAnsi="Times New Roman"/>
            <w:spacing w:val="40"/>
            <w:sz w:val="18"/>
          </w:rPr>
          <w:t> </w:t>
        </w:r>
        <w:r>
          <w:rPr>
            <w:rFonts w:ascii="Lucida Console" w:hAnsi="Lucida Console"/>
            <w:sz w:val="18"/>
          </w:rPr>
          <w:t>1</w:t>
        </w:r>
      </w:hyperlink>
      <w:r>
        <w:rPr/>
        <w:t>,</w:t>
      </w:r>
      <w:r>
        <w:rPr>
          <w:spacing w:val="-3"/>
        </w:rPr>
        <w:t> </w:t>
      </w:r>
      <w:r>
        <w:rPr>
          <w:i/>
        </w:rPr>
        <w:t>Getting</w:t>
      </w:r>
      <w:r>
        <w:rPr>
          <w:i/>
          <w:spacing w:val="-4"/>
        </w:rPr>
        <w:t> </w:t>
      </w:r>
      <w:r>
        <w:rPr>
          <w:i/>
        </w:rPr>
        <w:t>Started</w:t>
      </w:r>
      <w:r>
        <w:rPr>
          <w:i/>
          <w:spacing w:val="-3"/>
        </w:rPr>
        <w:t> </w:t>
      </w:r>
      <w:r>
        <w:rPr>
          <w:i/>
        </w:rPr>
        <w:t>with</w:t>
      </w:r>
      <w:r>
        <w:rPr>
          <w:i/>
          <w:spacing w:val="-4"/>
        </w:rPr>
        <w:t> </w:t>
      </w:r>
      <w:r>
        <w:rPr>
          <w:i/>
        </w:rPr>
        <w:t>Ansible</w:t>
      </w:r>
      <w:r>
        <w:rPr/>
        <w:t>,</w:t>
      </w:r>
      <w:r>
        <w:rPr>
          <w:spacing w:val="-3"/>
        </w:rPr>
        <w:t> </w:t>
      </w:r>
      <w:r>
        <w:rPr/>
        <w:t>and</w:t>
      </w:r>
      <w:r>
        <w:rPr>
          <w:spacing w:val="-3"/>
        </w:rPr>
        <w:t> </w:t>
      </w:r>
      <w:r>
        <w:rPr/>
        <w:t>are</w:t>
      </w:r>
      <w:r>
        <w:rPr>
          <w:spacing w:val="-3"/>
        </w:rPr>
        <w:t> </w:t>
      </w:r>
      <w:r>
        <w:rPr/>
        <w:t>using</w:t>
      </w:r>
      <w:r>
        <w:rPr>
          <w:spacing w:val="-4"/>
        </w:rPr>
        <w:t> </w:t>
      </w:r>
      <w:r>
        <w:rPr/>
        <w:t>the</w:t>
      </w:r>
      <w:r>
        <w:rPr>
          <w:spacing w:val="-4"/>
        </w:rPr>
        <w:t> </w:t>
      </w:r>
      <w:r>
        <w:rPr/>
        <w:t>most</w:t>
      </w:r>
      <w:r>
        <w:rPr>
          <w:spacing w:val="-3"/>
        </w:rPr>
        <w:t> </w:t>
      </w:r>
      <w:r>
        <w:rPr/>
        <w:t>recent</w:t>
      </w:r>
      <w:r>
        <w:rPr>
          <w:spacing w:val="-3"/>
        </w:rPr>
        <w:t> </w:t>
      </w:r>
      <w:r>
        <w:rPr/>
        <w:t>version</w:t>
      </w:r>
      <w:r>
        <w:rPr>
          <w:spacing w:val="-3"/>
        </w:rPr>
        <w:t> </w:t>
      </w:r>
      <w:r>
        <w:rPr/>
        <w:t>available</w:t>
      </w:r>
      <w:r>
        <w:rPr>
          <w:spacing w:val="-4"/>
        </w:rPr>
        <w:t> </w:t>
      </w:r>
      <w:r>
        <w:rPr>
          <w:rFonts w:ascii="Batang" w:hAnsi="Batang"/>
        </w:rPr>
        <w:t>–</w:t>
      </w:r>
      <w:r>
        <w:rPr>
          <w:rFonts w:ascii="Times New Roman" w:hAnsi="Times New Roman"/>
          <w:spacing w:val="-3"/>
        </w:rPr>
        <w:t> </w:t>
      </w:r>
      <w:r>
        <w:rPr/>
        <w:t>the examples in this chapter were tested with Ansible 2.9. Although we will give specific examples of hostnames in this chapter, you are free to substitute them with your own hostname</w:t>
      </w:r>
      <w:r>
        <w:rPr>
          <w:spacing w:val="-3"/>
        </w:rPr>
        <w:t> </w:t>
      </w:r>
      <w:r>
        <w:rPr/>
        <w:t>and/or</w:t>
      </w:r>
      <w:r>
        <w:rPr>
          <w:spacing w:val="-2"/>
        </w:rPr>
        <w:t> </w:t>
      </w:r>
      <w:r>
        <w:rPr/>
        <w:t>IP</w:t>
      </w:r>
      <w:r>
        <w:rPr>
          <w:spacing w:val="-2"/>
        </w:rPr>
        <w:t> </w:t>
      </w:r>
      <w:r>
        <w:rPr/>
        <w:t>addresses.</w:t>
      </w:r>
      <w:r>
        <w:rPr>
          <w:spacing w:val="-2"/>
        </w:rPr>
        <w:t> </w:t>
      </w:r>
      <w:r>
        <w:rPr/>
        <w:t>Details</w:t>
      </w:r>
      <w:r>
        <w:rPr>
          <w:spacing w:val="-2"/>
        </w:rPr>
        <w:t> </w:t>
      </w:r>
      <w:r>
        <w:rPr/>
        <w:t>of</w:t>
      </w:r>
      <w:r>
        <w:rPr>
          <w:spacing w:val="-2"/>
        </w:rPr>
        <w:t> </w:t>
      </w:r>
      <w:r>
        <w:rPr/>
        <w:t>how</w:t>
      </w:r>
      <w:r>
        <w:rPr>
          <w:spacing w:val="-3"/>
        </w:rPr>
        <w:t> </w:t>
      </w:r>
      <w:r>
        <w:rPr/>
        <w:t>to</w:t>
      </w:r>
      <w:r>
        <w:rPr>
          <w:spacing w:val="-3"/>
        </w:rPr>
        <w:t> </w:t>
      </w:r>
      <w:r>
        <w:rPr/>
        <w:t>do</w:t>
      </w:r>
      <w:r>
        <w:rPr>
          <w:spacing w:val="-2"/>
        </w:rPr>
        <w:t> </w:t>
      </w:r>
      <w:r>
        <w:rPr/>
        <w:t>this</w:t>
      </w:r>
      <w:r>
        <w:rPr>
          <w:spacing w:val="-3"/>
        </w:rPr>
        <w:t> </w:t>
      </w:r>
      <w:r>
        <w:rPr/>
        <w:t>will</w:t>
      </w:r>
      <w:r>
        <w:rPr>
          <w:spacing w:val="-2"/>
        </w:rPr>
        <w:t> </w:t>
      </w:r>
      <w:r>
        <w:rPr/>
        <w:t>be</w:t>
      </w:r>
      <w:r>
        <w:rPr>
          <w:spacing w:val="-3"/>
        </w:rPr>
        <w:t> </w:t>
      </w:r>
      <w:r>
        <w:rPr/>
        <w:t>provided</w:t>
      </w:r>
      <w:r>
        <w:rPr>
          <w:spacing w:val="-3"/>
        </w:rPr>
        <w:t> </w:t>
      </w:r>
      <w:r>
        <w:rPr/>
        <w:t>in</w:t>
      </w:r>
      <w:r>
        <w:rPr>
          <w:spacing w:val="-2"/>
        </w:rPr>
        <w:t> </w:t>
      </w:r>
      <w:r>
        <w:rPr/>
        <w:t>the</w:t>
      </w:r>
      <w:r>
        <w:rPr>
          <w:spacing w:val="-3"/>
        </w:rPr>
        <w:t> </w:t>
      </w:r>
      <w:r>
        <w:rPr/>
        <w:t>appropriate places. This chapter also assumes you have access to a Docker host, and although it's possible to install Docker on the majority </w:t>
      </w:r>
      <w:r>
        <w:rPr>
          <w:rFonts w:ascii="Batang" w:hAnsi="Batang"/>
        </w:rPr>
        <w:t>–</w:t>
      </w:r>
      <w:r>
        <w:rPr>
          <w:rFonts w:ascii="Times New Roman" w:hAnsi="Times New Roman"/>
        </w:rPr>
        <w:t> </w:t>
      </w:r>
      <w:r>
        <w:rPr/>
        <w:t>if not all </w:t>
      </w:r>
      <w:r>
        <w:rPr>
          <w:rFonts w:ascii="Batang" w:hAnsi="Batang"/>
        </w:rPr>
        <w:t>–</w:t>
      </w:r>
      <w:r>
        <w:rPr>
          <w:rFonts w:ascii="Times New Roman" w:hAnsi="Times New Roman"/>
        </w:rPr>
        <w:t> </w:t>
      </w:r>
      <w:r>
        <w:rPr/>
        <w:t>operating systems, all the commands provided in this chapter are for GNU/Linux and have been tested solely on this platform.</w:t>
      </w:r>
    </w:p>
    <w:p>
      <w:pPr>
        <w:spacing w:line="220" w:lineRule="auto" w:before="164"/>
        <w:ind w:left="113" w:right="260" w:firstLine="0"/>
        <w:jc w:val="left"/>
        <w:rPr>
          <w:sz w:val="21"/>
        </w:rPr>
      </w:pPr>
      <w:r>
        <w:rPr>
          <w:sz w:val="21"/>
        </w:rPr>
        <w:t>All</w:t>
      </w:r>
      <w:r>
        <w:rPr>
          <w:spacing w:val="-3"/>
          <w:sz w:val="21"/>
        </w:rPr>
        <w:t> </w:t>
      </w:r>
      <w:r>
        <w:rPr>
          <w:sz w:val="21"/>
        </w:rPr>
        <w:t>the</w:t>
      </w:r>
      <w:r>
        <w:rPr>
          <w:spacing w:val="-4"/>
          <w:sz w:val="21"/>
        </w:rPr>
        <w:t> </w:t>
      </w:r>
      <w:r>
        <w:rPr>
          <w:sz w:val="21"/>
        </w:rPr>
        <w:t>examples</w:t>
      </w:r>
      <w:r>
        <w:rPr>
          <w:spacing w:val="-3"/>
          <w:sz w:val="21"/>
        </w:rPr>
        <w:t> </w:t>
      </w:r>
      <w:r>
        <w:rPr>
          <w:sz w:val="21"/>
        </w:rPr>
        <w:t>in</w:t>
      </w:r>
      <w:r>
        <w:rPr>
          <w:spacing w:val="-3"/>
          <w:sz w:val="21"/>
        </w:rPr>
        <w:t> </w:t>
      </w:r>
      <w:r>
        <w:rPr>
          <w:sz w:val="21"/>
        </w:rPr>
        <w:t>this</w:t>
      </w:r>
      <w:r>
        <w:rPr>
          <w:spacing w:val="-4"/>
          <w:sz w:val="21"/>
        </w:rPr>
        <w:t> </w:t>
      </w:r>
      <w:r>
        <w:rPr>
          <w:sz w:val="21"/>
        </w:rPr>
        <w:t>chapter</w:t>
      </w:r>
      <w:r>
        <w:rPr>
          <w:spacing w:val="-3"/>
          <w:sz w:val="21"/>
        </w:rPr>
        <w:t> </w:t>
      </w:r>
      <w:r>
        <w:rPr>
          <w:sz w:val="21"/>
        </w:rPr>
        <w:t>can</w:t>
      </w:r>
      <w:r>
        <w:rPr>
          <w:spacing w:val="-3"/>
          <w:sz w:val="21"/>
        </w:rPr>
        <w:t> </w:t>
      </w:r>
      <w:r>
        <w:rPr>
          <w:sz w:val="21"/>
        </w:rPr>
        <w:t>be</w:t>
      </w:r>
      <w:r>
        <w:rPr>
          <w:spacing w:val="-4"/>
          <w:sz w:val="21"/>
        </w:rPr>
        <w:t> </w:t>
      </w:r>
      <w:r>
        <w:rPr>
          <w:sz w:val="21"/>
        </w:rPr>
        <w:t>found</w:t>
      </w:r>
      <w:r>
        <w:rPr>
          <w:spacing w:val="-3"/>
          <w:sz w:val="21"/>
        </w:rPr>
        <w:t> </w:t>
      </w:r>
      <w:r>
        <w:rPr>
          <w:sz w:val="21"/>
        </w:rPr>
        <w:t>in</w:t>
      </w:r>
      <w:r>
        <w:rPr>
          <w:spacing w:val="-3"/>
          <w:sz w:val="21"/>
        </w:rPr>
        <w:t> </w:t>
      </w:r>
      <w:r>
        <w:rPr>
          <w:sz w:val="21"/>
        </w:rPr>
        <w:t>this</w:t>
      </w:r>
      <w:r>
        <w:rPr>
          <w:spacing w:val="-4"/>
          <w:sz w:val="21"/>
        </w:rPr>
        <w:t> </w:t>
      </w:r>
      <w:r>
        <w:rPr>
          <w:sz w:val="21"/>
        </w:rPr>
        <w:t>book's</w:t>
      </w:r>
      <w:r>
        <w:rPr>
          <w:spacing w:val="-4"/>
          <w:sz w:val="21"/>
        </w:rPr>
        <w:t> </w:t>
      </w:r>
      <w:r>
        <w:rPr>
          <w:sz w:val="21"/>
        </w:rPr>
        <w:t>GitHub</w:t>
      </w:r>
      <w:r>
        <w:rPr>
          <w:spacing w:val="-4"/>
          <w:sz w:val="21"/>
        </w:rPr>
        <w:t> </w:t>
      </w:r>
      <w:r>
        <w:rPr>
          <w:sz w:val="21"/>
        </w:rPr>
        <w:t>repository</w:t>
      </w:r>
      <w:r>
        <w:rPr>
          <w:spacing w:val="-3"/>
          <w:sz w:val="21"/>
        </w:rPr>
        <w:t> </w:t>
      </w:r>
      <w:r>
        <w:rPr>
          <w:sz w:val="21"/>
        </w:rPr>
        <w:t>at</w:t>
      </w:r>
      <w:r>
        <w:rPr>
          <w:spacing w:val="-2"/>
          <w:sz w:val="21"/>
        </w:rPr>
        <w:t> </w:t>
      </w:r>
      <w:hyperlink r:id="rId177">
        <w:r>
          <w:rPr>
            <w:rFonts w:ascii="Lucida Console"/>
            <w:sz w:val="18"/>
          </w:rPr>
          <w:t>https:/</w:t>
        </w:r>
      </w:hyperlink>
      <w:hyperlink r:id="rId177">
        <w:r>
          <w:rPr>
            <w:rFonts w:ascii="Lucida Console"/>
            <w:sz w:val="18"/>
          </w:rPr>
          <w:t>/</w:t>
        </w:r>
      </w:hyperlink>
      <w:r>
        <w:rPr>
          <w:rFonts w:ascii="Times New Roman"/>
          <w:sz w:val="18"/>
        </w:rPr>
        <w:t> </w:t>
      </w:r>
      <w:hyperlink r:id="rId177">
        <w:r>
          <w:rPr>
            <w:rFonts w:ascii="Lucida Console"/>
            <w:spacing w:val="-2"/>
            <w:sz w:val="18"/>
          </w:rPr>
          <w:t>github.</w:t>
        </w:r>
      </w:hyperlink>
      <w:hyperlink r:id="rId177">
        <w:r>
          <w:rPr>
            <w:rFonts w:ascii="Lucida Console"/>
            <w:spacing w:val="-2"/>
            <w:sz w:val="18"/>
          </w:rPr>
          <w:t>com/</w:t>
        </w:r>
      </w:hyperlink>
      <w:hyperlink r:id="rId177">
        <w:r>
          <w:rPr>
            <w:rFonts w:ascii="Lucida Console"/>
            <w:spacing w:val="-2"/>
            <w:sz w:val="18"/>
          </w:rPr>
          <w:t>PacktPublishing/</w:t>
        </w:r>
      </w:hyperlink>
      <w:hyperlink r:id="rId177">
        <w:r>
          <w:rPr>
            <w:rFonts w:ascii="Lucida Console"/>
            <w:spacing w:val="-2"/>
            <w:sz w:val="18"/>
          </w:rPr>
          <w:t>Practical-</w:t>
        </w:r>
      </w:hyperlink>
      <w:hyperlink r:id="rId177">
        <w:r>
          <w:rPr>
            <w:rFonts w:ascii="Lucida Console"/>
            <w:spacing w:val="-2"/>
            <w:sz w:val="18"/>
          </w:rPr>
          <w:t>Ansible-</w:t>
        </w:r>
      </w:hyperlink>
      <w:hyperlink r:id="rId177">
        <w:r>
          <w:rPr>
            <w:rFonts w:ascii="Lucida Console"/>
            <w:spacing w:val="-2"/>
            <w:sz w:val="18"/>
          </w:rPr>
          <w:t>2/</w:t>
        </w:r>
      </w:hyperlink>
      <w:hyperlink r:id="rId177">
        <w:r>
          <w:rPr>
            <w:rFonts w:ascii="Lucida Console"/>
            <w:spacing w:val="-2"/>
            <w:sz w:val="18"/>
          </w:rPr>
          <w:t>tree/</w:t>
        </w:r>
      </w:hyperlink>
      <w:hyperlink r:id="rId177">
        <w:r>
          <w:rPr>
            <w:rFonts w:ascii="Lucida Console"/>
            <w:spacing w:val="-2"/>
            <w:sz w:val="18"/>
          </w:rPr>
          <w:t>master/</w:t>
        </w:r>
      </w:hyperlink>
      <w:hyperlink r:id="rId177">
        <w:r>
          <w:rPr>
            <w:rFonts w:ascii="Lucida Console"/>
            <w:spacing w:val="-2"/>
            <w:sz w:val="18"/>
          </w:rPr>
          <w:t>Chapter%2010</w:t>
        </w:r>
        <w:bookmarkStart w:name="Designing and building containers with p" w:id="514"/>
        <w:bookmarkEnd w:id="514"/>
        <w:r>
          <w:rPr>
            <w:rFonts w:ascii="Lucida Console"/>
            <w:spacing w:val="-2"/>
            <w:sz w:val="18"/>
          </w:rPr>
        </w:r>
      </w:hyperlink>
      <w:r>
        <w:rPr>
          <w:spacing w:val="-2"/>
          <w:sz w:val="21"/>
        </w:rPr>
        <w:t>.</w:t>
      </w:r>
    </w:p>
    <w:p>
      <w:pPr>
        <w:pStyle w:val="BodyText"/>
        <w:rPr>
          <w:sz w:val="20"/>
        </w:rPr>
      </w:pPr>
    </w:p>
    <w:p>
      <w:pPr>
        <w:pStyle w:val="BodyText"/>
        <w:spacing w:before="13"/>
        <w:rPr>
          <w:sz w:val="19"/>
        </w:rPr>
      </w:pPr>
    </w:p>
    <w:p>
      <w:pPr>
        <w:pStyle w:val="Heading2"/>
        <w:spacing w:line="249" w:lineRule="auto"/>
      </w:pPr>
      <w:bookmarkStart w:name="_bookmark381" w:id="515"/>
      <w:bookmarkEnd w:id="515"/>
      <w:r>
        <w:rPr>
          <w:b w:val="0"/>
        </w:rPr>
      </w:r>
      <w:r>
        <w:rPr/>
        <w:t>Designing</w:t>
      </w:r>
      <w:r>
        <w:rPr>
          <w:spacing w:val="-10"/>
        </w:rPr>
        <w:t> </w:t>
      </w:r>
      <w:r>
        <w:rPr/>
        <w:t>and</w:t>
      </w:r>
      <w:r>
        <w:rPr>
          <w:spacing w:val="-10"/>
        </w:rPr>
        <w:t> </w:t>
      </w:r>
      <w:r>
        <w:rPr/>
        <w:t>building</w:t>
      </w:r>
      <w:r>
        <w:rPr>
          <w:spacing w:val="-9"/>
        </w:rPr>
        <w:t> </w:t>
      </w:r>
      <w:r>
        <w:rPr/>
        <w:t>containers</w:t>
      </w:r>
      <w:r>
        <w:rPr>
          <w:spacing w:val="-10"/>
        </w:rPr>
        <w:t> </w:t>
      </w:r>
      <w:r>
        <w:rPr/>
        <w:t>with </w:t>
      </w:r>
      <w:r>
        <w:rPr>
          <w:spacing w:val="-2"/>
        </w:rPr>
        <w:t>playbooks</w:t>
      </w:r>
    </w:p>
    <w:p>
      <w:pPr>
        <w:pStyle w:val="BodyText"/>
        <w:spacing w:line="213" w:lineRule="auto" w:before="67"/>
        <w:ind w:left="113" w:right="148"/>
      </w:pPr>
      <w:r>
        <w:rPr/>
        <w:t>Building</w:t>
      </w:r>
      <w:r>
        <w:rPr>
          <w:spacing w:val="-3"/>
        </w:rPr>
        <w:t> </w:t>
      </w:r>
      <w:r>
        <w:rPr/>
        <w:t>containers</w:t>
      </w:r>
      <w:r>
        <w:rPr>
          <w:spacing w:val="-3"/>
        </w:rPr>
        <w:t> </w:t>
      </w:r>
      <w:r>
        <w:rPr/>
        <w:t>with</w:t>
      </w:r>
      <w:r>
        <w:rPr>
          <w:spacing w:val="-5"/>
        </w:rPr>
        <w:t> </w:t>
      </w:r>
      <w:r>
        <w:rPr/>
        <w:t>Dockerfiles</w:t>
      </w:r>
      <w:r>
        <w:rPr>
          <w:spacing w:val="-4"/>
        </w:rPr>
        <w:t> </w:t>
      </w:r>
      <w:r>
        <w:rPr/>
        <w:t>is</w:t>
      </w:r>
      <w:r>
        <w:rPr>
          <w:spacing w:val="-3"/>
        </w:rPr>
        <w:t> </w:t>
      </w:r>
      <w:r>
        <w:rPr/>
        <w:t>probably</w:t>
      </w:r>
      <w:r>
        <w:rPr>
          <w:spacing w:val="-4"/>
        </w:rPr>
        <w:t> </w:t>
      </w:r>
      <w:r>
        <w:rPr/>
        <w:t>the</w:t>
      </w:r>
      <w:r>
        <w:rPr>
          <w:spacing w:val="-4"/>
        </w:rPr>
        <w:t> </w:t>
      </w:r>
      <w:r>
        <w:rPr/>
        <w:t>most</w:t>
      </w:r>
      <w:r>
        <w:rPr>
          <w:spacing w:val="-3"/>
        </w:rPr>
        <w:t> </w:t>
      </w:r>
      <w:r>
        <w:rPr/>
        <w:t>common</w:t>
      </w:r>
      <w:r>
        <w:rPr>
          <w:spacing w:val="-4"/>
        </w:rPr>
        <w:t> </w:t>
      </w:r>
      <w:r>
        <w:rPr/>
        <w:t>way</w:t>
      </w:r>
      <w:r>
        <w:rPr>
          <w:spacing w:val="-3"/>
        </w:rPr>
        <w:t> </w:t>
      </w:r>
      <w:r>
        <w:rPr/>
        <w:t>of</w:t>
      </w:r>
      <w:r>
        <w:rPr>
          <w:spacing w:val="-3"/>
        </w:rPr>
        <w:t> </w:t>
      </w:r>
      <w:r>
        <w:rPr/>
        <w:t>doing</w:t>
      </w:r>
      <w:r>
        <w:rPr>
          <w:spacing w:val="-3"/>
        </w:rPr>
        <w:t> </w:t>
      </w:r>
      <w:r>
        <w:rPr/>
        <w:t>this,</w:t>
      </w:r>
      <w:r>
        <w:rPr>
          <w:spacing w:val="-4"/>
        </w:rPr>
        <w:t> </w:t>
      </w:r>
      <w:r>
        <w:rPr/>
        <w:t>but this does not mean that this is the best way.</w:t>
      </w:r>
    </w:p>
    <w:p>
      <w:pPr>
        <w:pStyle w:val="BodyText"/>
        <w:spacing w:line="213" w:lineRule="auto" w:before="179"/>
        <w:ind w:left="113" w:right="161"/>
      </w:pPr>
      <w:r>
        <w:rPr/>
        <w:t>First</w:t>
      </w:r>
      <w:r>
        <w:rPr>
          <w:spacing w:val="-1"/>
        </w:rPr>
        <w:t> </w:t>
      </w:r>
      <w:r>
        <w:rPr/>
        <w:t>of all, even if you</w:t>
      </w:r>
      <w:r>
        <w:rPr>
          <w:spacing w:val="-1"/>
        </w:rPr>
        <w:t> </w:t>
      </w:r>
      <w:r>
        <w:rPr/>
        <w:t>are in a very good</w:t>
      </w:r>
      <w:r>
        <w:rPr>
          <w:spacing w:val="-1"/>
        </w:rPr>
        <w:t> </w:t>
      </w:r>
      <w:r>
        <w:rPr/>
        <w:t>place</w:t>
      </w:r>
      <w:r>
        <w:rPr>
          <w:spacing w:val="-1"/>
        </w:rPr>
        <w:t> </w:t>
      </w:r>
      <w:r>
        <w:rPr/>
        <w:t>in your</w:t>
      </w:r>
      <w:r>
        <w:rPr>
          <w:spacing w:val="-1"/>
        </w:rPr>
        <w:t> </w:t>
      </w:r>
      <w:r>
        <w:rPr/>
        <w:t>automation path</w:t>
      </w:r>
      <w:r>
        <w:rPr>
          <w:spacing w:val="-1"/>
        </w:rPr>
        <w:t> </w:t>
      </w:r>
      <w:r>
        <w:rPr/>
        <w:t>and you</w:t>
      </w:r>
      <w:r>
        <w:rPr>
          <w:spacing w:val="-1"/>
        </w:rPr>
        <w:t> </w:t>
      </w:r>
      <w:r>
        <w:rPr/>
        <w:t>have</w:t>
      </w:r>
      <w:r>
        <w:rPr>
          <w:spacing w:val="-1"/>
        </w:rPr>
        <w:t> </w:t>
      </w:r>
      <w:r>
        <w:rPr/>
        <w:t>a lot of Ansible roles written for your infrastructure, you can't leverage them in Dockerfiles, so you</w:t>
      </w:r>
      <w:r>
        <w:rPr>
          <w:spacing w:val="-4"/>
        </w:rPr>
        <w:t> </w:t>
      </w:r>
      <w:r>
        <w:rPr/>
        <w:t>would</w:t>
      </w:r>
      <w:r>
        <w:rPr>
          <w:spacing w:val="-3"/>
        </w:rPr>
        <w:t> </w:t>
      </w:r>
      <w:r>
        <w:rPr/>
        <w:t>end</w:t>
      </w:r>
      <w:r>
        <w:rPr>
          <w:spacing w:val="-3"/>
        </w:rPr>
        <w:t> </w:t>
      </w:r>
      <w:r>
        <w:rPr/>
        <w:t>up</w:t>
      </w:r>
      <w:r>
        <w:rPr>
          <w:spacing w:val="-4"/>
        </w:rPr>
        <w:t> </w:t>
      </w:r>
      <w:r>
        <w:rPr/>
        <w:t>replicating</w:t>
      </w:r>
      <w:r>
        <w:rPr>
          <w:spacing w:val="-3"/>
        </w:rPr>
        <w:t> </w:t>
      </w:r>
      <w:r>
        <w:rPr/>
        <w:t>your</w:t>
      </w:r>
      <w:r>
        <w:rPr>
          <w:spacing w:val="-4"/>
        </w:rPr>
        <w:t> </w:t>
      </w:r>
      <w:r>
        <w:rPr/>
        <w:t>work</w:t>
      </w:r>
      <w:r>
        <w:rPr>
          <w:spacing w:val="-3"/>
        </w:rPr>
        <w:t> </w:t>
      </w:r>
      <w:r>
        <w:rPr/>
        <w:t>to</w:t>
      </w:r>
      <w:r>
        <w:rPr>
          <w:spacing w:val="-4"/>
        </w:rPr>
        <w:t> </w:t>
      </w:r>
      <w:r>
        <w:rPr/>
        <w:t>create</w:t>
      </w:r>
      <w:r>
        <w:rPr>
          <w:spacing w:val="-3"/>
        </w:rPr>
        <w:t> </w:t>
      </w:r>
      <w:r>
        <w:rPr/>
        <w:t>containers.</w:t>
      </w:r>
      <w:r>
        <w:rPr>
          <w:spacing w:val="-3"/>
        </w:rPr>
        <w:t> </w:t>
      </w:r>
      <w:r>
        <w:rPr/>
        <w:t>Aside</w:t>
      </w:r>
      <w:r>
        <w:rPr>
          <w:spacing w:val="-3"/>
        </w:rPr>
        <w:t> </w:t>
      </w:r>
      <w:r>
        <w:rPr/>
        <w:t>from</w:t>
      </w:r>
      <w:r>
        <w:rPr>
          <w:spacing w:val="-3"/>
        </w:rPr>
        <w:t> </w:t>
      </w:r>
      <w:r>
        <w:rPr/>
        <w:t>the</w:t>
      </w:r>
      <w:r>
        <w:rPr>
          <w:spacing w:val="-4"/>
        </w:rPr>
        <w:t> </w:t>
      </w:r>
      <w:r>
        <w:rPr/>
        <w:t>time</w:t>
      </w:r>
      <w:r>
        <w:rPr>
          <w:spacing w:val="-4"/>
        </w:rPr>
        <w:t> </w:t>
      </w:r>
      <w:r>
        <w:rPr/>
        <w:t>required to do this and the fact that you need to learn a new language to do so, it is very rare that a company is able to drop all their infrastructure and switch to containers overnight. This means that you need to keep two copies of the same automation section active and up-to- date, thus putting yourself in the position to make mistakes and have inconsistent behaviors between environments.</w:t>
      </w:r>
    </w:p>
    <w:p>
      <w:pPr>
        <w:pStyle w:val="BodyText"/>
        <w:spacing w:line="213" w:lineRule="auto" w:before="179"/>
        <w:ind w:left="113" w:right="377"/>
      </w:pPr>
      <w:r>
        <w:rPr/>
        <w:t>If this is not enough of a problem, this situation quickly deteriorates when you start considering</w:t>
      </w:r>
      <w:r>
        <w:rPr>
          <w:spacing w:val="-4"/>
        </w:rPr>
        <w:t> </w:t>
      </w:r>
      <w:r>
        <w:rPr/>
        <w:t>cloud</w:t>
      </w:r>
      <w:r>
        <w:rPr>
          <w:spacing w:val="-4"/>
        </w:rPr>
        <w:t> </w:t>
      </w:r>
      <w:r>
        <w:rPr/>
        <w:t>environments.</w:t>
      </w:r>
      <w:r>
        <w:rPr>
          <w:spacing w:val="-4"/>
        </w:rPr>
        <w:t> </w:t>
      </w:r>
      <w:r>
        <w:rPr/>
        <w:t>All</w:t>
      </w:r>
      <w:r>
        <w:rPr>
          <w:spacing w:val="-4"/>
        </w:rPr>
        <w:t> </w:t>
      </w:r>
      <w:r>
        <w:rPr/>
        <w:t>cloud</w:t>
      </w:r>
      <w:r>
        <w:rPr>
          <w:spacing w:val="-4"/>
        </w:rPr>
        <w:t> </w:t>
      </w:r>
      <w:r>
        <w:rPr/>
        <w:t>environments</w:t>
      </w:r>
      <w:r>
        <w:rPr>
          <w:spacing w:val="-4"/>
        </w:rPr>
        <w:t> </w:t>
      </w:r>
      <w:r>
        <w:rPr/>
        <w:t>have</w:t>
      </w:r>
      <w:r>
        <w:rPr>
          <w:spacing w:val="-5"/>
        </w:rPr>
        <w:t> </w:t>
      </w:r>
      <w:r>
        <w:rPr/>
        <w:t>their</w:t>
      </w:r>
      <w:r>
        <w:rPr>
          <w:spacing w:val="-5"/>
        </w:rPr>
        <w:t> </w:t>
      </w:r>
      <w:r>
        <w:rPr/>
        <w:t>own</w:t>
      </w:r>
      <w:r>
        <w:rPr>
          <w:spacing w:val="-4"/>
        </w:rPr>
        <w:t> </w:t>
      </w:r>
      <w:r>
        <w:rPr/>
        <w:t>control</w:t>
      </w:r>
      <w:r>
        <w:rPr>
          <w:spacing w:val="-4"/>
        </w:rPr>
        <w:t> </w:t>
      </w:r>
      <w:r>
        <w:rPr/>
        <w:t>planes and native automation languages, so in a very short time, you would find yourself rewriting the automation for the same operation over and over, thus wasting time and deteriorating the consistency of your environments.</w:t>
      </w:r>
    </w:p>
    <w:p>
      <w:pPr>
        <w:spacing w:after="0" w:line="213" w:lineRule="auto"/>
        <w:sectPr>
          <w:headerReference w:type="default" r:id="rId175"/>
          <w:footerReference w:type="default" r:id="rId176"/>
          <w:pgSz w:w="10800" w:h="13320"/>
          <w:pgMar w:header="950" w:footer="971" w:top="1200" w:bottom="1160" w:left="1020" w:right="1020"/>
          <w:pgNumType w:start="303"/>
        </w:sectPr>
      </w:pPr>
    </w:p>
    <w:p>
      <w:pPr>
        <w:pStyle w:val="BodyText"/>
        <w:spacing w:before="9"/>
        <w:rPr>
          <w:sz w:val="11"/>
        </w:rPr>
      </w:pPr>
    </w:p>
    <w:p>
      <w:pPr>
        <w:pStyle w:val="BodyText"/>
        <w:spacing w:line="220" w:lineRule="auto" w:before="57"/>
        <w:ind w:left="113" w:right="148"/>
      </w:pPr>
      <w:bookmarkStart w:name="_bookmark382" w:id="516"/>
      <w:bookmarkEnd w:id="516"/>
      <w:r>
        <w:rPr/>
      </w:r>
      <w:r>
        <w:rPr/>
        <w:t>Ansible provides </w:t>
      </w:r>
      <w:r>
        <w:rPr>
          <w:rFonts w:ascii="Lucida Console"/>
          <w:sz w:val="20"/>
        </w:rPr>
        <w:t>ansible-container</w:t>
      </w:r>
      <w:r>
        <w:rPr>
          <w:rFonts w:ascii="Times New Roman"/>
          <w:sz w:val="20"/>
        </w:rPr>
        <w:t> </w:t>
      </w:r>
      <w:r>
        <w:rPr/>
        <w:t>so that you can create containers using the same components</w:t>
      </w:r>
      <w:r>
        <w:rPr>
          <w:spacing w:val="-3"/>
        </w:rPr>
        <w:t> </w:t>
      </w:r>
      <w:r>
        <w:rPr/>
        <w:t>you</w:t>
      </w:r>
      <w:r>
        <w:rPr>
          <w:spacing w:val="-4"/>
        </w:rPr>
        <w:t> </w:t>
      </w:r>
      <w:r>
        <w:rPr/>
        <w:t>would</w:t>
      </w:r>
      <w:r>
        <w:rPr>
          <w:spacing w:val="-3"/>
        </w:rPr>
        <w:t> </w:t>
      </w:r>
      <w:r>
        <w:rPr/>
        <w:t>use</w:t>
      </w:r>
      <w:r>
        <w:rPr>
          <w:spacing w:val="-4"/>
        </w:rPr>
        <w:t> </w:t>
      </w:r>
      <w:r>
        <w:rPr/>
        <w:t>for</w:t>
      </w:r>
      <w:r>
        <w:rPr>
          <w:spacing w:val="-3"/>
        </w:rPr>
        <w:t> </w:t>
      </w:r>
      <w:r>
        <w:rPr/>
        <w:t>creating</w:t>
      </w:r>
      <w:r>
        <w:rPr>
          <w:spacing w:val="-3"/>
        </w:rPr>
        <w:t> </w:t>
      </w:r>
      <w:r>
        <w:rPr/>
        <w:t>machines.</w:t>
      </w:r>
      <w:r>
        <w:rPr>
          <w:spacing w:val="-3"/>
        </w:rPr>
        <w:t> </w:t>
      </w:r>
      <w:r>
        <w:rPr/>
        <w:t>The</w:t>
      </w:r>
      <w:r>
        <w:rPr>
          <w:spacing w:val="-3"/>
        </w:rPr>
        <w:t> </w:t>
      </w:r>
      <w:r>
        <w:rPr/>
        <w:t>first</w:t>
      </w:r>
      <w:r>
        <w:rPr>
          <w:spacing w:val="-3"/>
        </w:rPr>
        <w:t> </w:t>
      </w:r>
      <w:r>
        <w:rPr/>
        <w:t>thing</w:t>
      </w:r>
      <w:r>
        <w:rPr>
          <w:spacing w:val="-4"/>
        </w:rPr>
        <w:t> </w:t>
      </w:r>
      <w:r>
        <w:rPr/>
        <w:t>you</w:t>
      </w:r>
      <w:r>
        <w:rPr>
          <w:spacing w:val="-4"/>
        </w:rPr>
        <w:t> </w:t>
      </w:r>
      <w:r>
        <w:rPr/>
        <w:t>should</w:t>
      </w:r>
      <w:r>
        <w:rPr>
          <w:spacing w:val="-3"/>
        </w:rPr>
        <w:t> </w:t>
      </w:r>
      <w:r>
        <w:rPr/>
        <w:t>do</w:t>
      </w:r>
      <w:r>
        <w:rPr>
          <w:spacing w:val="-3"/>
        </w:rPr>
        <w:t> </w:t>
      </w:r>
      <w:r>
        <w:rPr/>
        <w:t>is</w:t>
      </w:r>
      <w:r>
        <w:rPr>
          <w:spacing w:val="-3"/>
        </w:rPr>
        <w:t> </w:t>
      </w:r>
      <w:r>
        <w:rPr/>
        <w:t>ensure that you have </w:t>
      </w:r>
      <w:r>
        <w:rPr>
          <w:rFonts w:ascii="Lucida Console"/>
          <w:sz w:val="20"/>
        </w:rPr>
        <w:t>ansible-container</w:t>
      </w:r>
      <w:r>
        <w:rPr>
          <w:rFonts w:ascii="Times New Roman"/>
          <w:sz w:val="20"/>
        </w:rPr>
        <w:t> </w:t>
      </w:r>
      <w:r>
        <w:rPr/>
        <w:t>installed. There are a few ways to install it, but the most straightforward is using </w:t>
      </w:r>
      <w:r>
        <w:rPr>
          <w:rFonts w:ascii="Lucida Console"/>
          <w:sz w:val="20"/>
        </w:rPr>
        <w:t>pip</w:t>
      </w:r>
      <w:r>
        <w:rPr/>
        <w:t>. To do so, you can run the following command:</w:t>
      </w:r>
    </w:p>
    <w:p>
      <w:pPr>
        <w:spacing w:before="196"/>
        <w:ind w:left="473" w:right="0" w:firstLine="0"/>
        <w:jc w:val="left"/>
        <w:rPr>
          <w:rFonts w:ascii="Courier New"/>
          <w:b/>
          <w:sz w:val="18"/>
        </w:rPr>
      </w:pPr>
      <w:r>
        <w:rPr>
          <w:rFonts w:ascii="Courier New"/>
          <w:b/>
          <w:sz w:val="18"/>
        </w:rPr>
        <w:t>$</w:t>
      </w:r>
      <w:r>
        <w:rPr>
          <w:rFonts w:ascii="Courier New"/>
          <w:b/>
          <w:spacing w:val="-8"/>
          <w:sz w:val="18"/>
        </w:rPr>
        <w:t> </w:t>
      </w:r>
      <w:r>
        <w:rPr>
          <w:rFonts w:ascii="Courier New"/>
          <w:b/>
          <w:sz w:val="18"/>
        </w:rPr>
        <w:t>sudo</w:t>
      </w:r>
      <w:r>
        <w:rPr>
          <w:rFonts w:ascii="Courier New"/>
          <w:b/>
          <w:spacing w:val="-7"/>
          <w:sz w:val="18"/>
        </w:rPr>
        <w:t> </w:t>
      </w:r>
      <w:r>
        <w:rPr>
          <w:rFonts w:ascii="Courier New"/>
          <w:b/>
          <w:sz w:val="18"/>
        </w:rPr>
        <w:t>pip</w:t>
      </w:r>
      <w:r>
        <w:rPr>
          <w:rFonts w:ascii="Courier New"/>
          <w:b/>
          <w:spacing w:val="-7"/>
          <w:sz w:val="18"/>
        </w:rPr>
        <w:t> </w:t>
      </w:r>
      <w:r>
        <w:rPr>
          <w:rFonts w:ascii="Courier New"/>
          <w:b/>
          <w:sz w:val="18"/>
        </w:rPr>
        <w:t>install</w:t>
      </w:r>
      <w:r>
        <w:rPr>
          <w:rFonts w:ascii="Courier New"/>
          <w:b/>
          <w:spacing w:val="-7"/>
          <w:sz w:val="18"/>
        </w:rPr>
        <w:t> </w:t>
      </w:r>
      <w:r>
        <w:rPr>
          <w:rFonts w:ascii="Courier New"/>
          <w:b/>
          <w:sz w:val="18"/>
        </w:rPr>
        <w:t>ansible-</w:t>
      </w:r>
      <w:r>
        <w:rPr>
          <w:rFonts w:ascii="Courier New"/>
          <w:b/>
          <w:spacing w:val="-2"/>
          <w:sz w:val="18"/>
        </w:rPr>
        <w:t>container[docker,k8s]</w:t>
      </w:r>
    </w:p>
    <w:p>
      <w:pPr>
        <w:pStyle w:val="BodyText"/>
        <w:spacing w:before="6"/>
        <w:rPr>
          <w:rFonts w:ascii="Courier New"/>
          <w:b/>
          <w:sz w:val="14"/>
        </w:rPr>
      </w:pPr>
    </w:p>
    <w:p>
      <w:pPr>
        <w:spacing w:before="0"/>
        <w:ind w:left="113" w:right="0" w:firstLine="0"/>
        <w:jc w:val="left"/>
        <w:rPr>
          <w:sz w:val="21"/>
        </w:rPr>
      </w:pPr>
      <w:r>
        <w:rPr>
          <w:sz w:val="21"/>
        </w:rPr>
        <w:t>The</w:t>
      </w:r>
      <w:r>
        <w:rPr>
          <w:spacing w:val="-4"/>
          <w:sz w:val="21"/>
        </w:rPr>
        <w:t> </w:t>
      </w:r>
      <w:r>
        <w:rPr>
          <w:rFonts w:ascii="Lucida Console"/>
          <w:sz w:val="20"/>
        </w:rPr>
        <w:t>ansible-container</w:t>
      </w:r>
      <w:r>
        <w:rPr>
          <w:rFonts w:ascii="Times New Roman"/>
          <w:spacing w:val="-1"/>
          <w:sz w:val="20"/>
        </w:rPr>
        <w:t> </w:t>
      </w:r>
      <w:r>
        <w:rPr>
          <w:sz w:val="21"/>
        </w:rPr>
        <w:t>tool</w:t>
      </w:r>
      <w:r>
        <w:rPr>
          <w:spacing w:val="-4"/>
          <w:sz w:val="21"/>
        </w:rPr>
        <w:t> </w:t>
      </w:r>
      <w:r>
        <w:rPr>
          <w:sz w:val="21"/>
        </w:rPr>
        <w:t>comes</w:t>
      </w:r>
      <w:r>
        <w:rPr>
          <w:spacing w:val="-2"/>
          <w:sz w:val="21"/>
        </w:rPr>
        <w:t> </w:t>
      </w:r>
      <w:r>
        <w:rPr>
          <w:sz w:val="21"/>
        </w:rPr>
        <w:t>with</w:t>
      </w:r>
      <w:r>
        <w:rPr>
          <w:spacing w:val="-3"/>
          <w:sz w:val="21"/>
        </w:rPr>
        <w:t> </w:t>
      </w:r>
      <w:r>
        <w:rPr>
          <w:sz w:val="21"/>
        </w:rPr>
        <w:t>three</w:t>
      </w:r>
      <w:r>
        <w:rPr>
          <w:spacing w:val="-4"/>
          <w:sz w:val="21"/>
        </w:rPr>
        <w:t> </w:t>
      </w:r>
      <w:r>
        <w:rPr>
          <w:sz w:val="21"/>
        </w:rPr>
        <w:t>supported</w:t>
      </w:r>
      <w:r>
        <w:rPr>
          <w:spacing w:val="-2"/>
          <w:sz w:val="21"/>
        </w:rPr>
        <w:t> </w:t>
      </w:r>
      <w:r>
        <w:rPr>
          <w:sz w:val="21"/>
        </w:rPr>
        <w:t>engines</w:t>
      </w:r>
      <w:r>
        <w:rPr>
          <w:spacing w:val="-3"/>
          <w:sz w:val="21"/>
        </w:rPr>
        <w:t> </w:t>
      </w:r>
      <w:r>
        <w:rPr>
          <w:sz w:val="21"/>
        </w:rPr>
        <w:t>at</w:t>
      </w:r>
      <w:r>
        <w:rPr>
          <w:spacing w:val="-3"/>
          <w:sz w:val="21"/>
        </w:rPr>
        <w:t> </w:t>
      </w:r>
      <w:r>
        <w:rPr>
          <w:sz w:val="21"/>
        </w:rPr>
        <w:t>the</w:t>
      </w:r>
      <w:r>
        <w:rPr>
          <w:spacing w:val="-4"/>
          <w:sz w:val="21"/>
        </w:rPr>
        <w:t> </w:t>
      </w:r>
      <w:r>
        <w:rPr>
          <w:sz w:val="21"/>
        </w:rPr>
        <w:t>time</w:t>
      </w:r>
      <w:r>
        <w:rPr>
          <w:spacing w:val="-3"/>
          <w:sz w:val="21"/>
        </w:rPr>
        <w:t> </w:t>
      </w:r>
      <w:r>
        <w:rPr>
          <w:sz w:val="21"/>
        </w:rPr>
        <w:t>of</w:t>
      </w:r>
      <w:r>
        <w:rPr>
          <w:spacing w:val="-3"/>
          <w:sz w:val="21"/>
        </w:rPr>
        <w:t> </w:t>
      </w:r>
      <w:r>
        <w:rPr>
          <w:spacing w:val="-2"/>
          <w:sz w:val="21"/>
        </w:rPr>
        <w:t>writing:</w:t>
      </w:r>
    </w:p>
    <w:p>
      <w:pPr>
        <w:pStyle w:val="BodyText"/>
        <w:spacing w:line="225" w:lineRule="auto" w:before="176"/>
        <w:ind w:left="1073"/>
      </w:pPr>
      <w:r>
        <w:rPr/>
        <w:pict>
          <v:shape style="position:absolute;margin-left:95.593002pt;margin-top:14.289571pt;width:3.6pt;height:3.6pt;mso-position-horizontal-relative:page;mso-position-vertical-relative:paragraph;z-index:15888896" id="docshape424" coordorigin="1912,286" coordsize="72,72" path="m1948,286l1934,289,1922,296,1915,308,1912,322,1915,336,1922,347,1934,355,1948,358,1962,355,1973,347,1981,336,1984,322,1981,308,1973,296,1962,289,1948,286xe" filled="true" fillcolor="#000000" stroked="false">
            <v:path arrowok="t"/>
            <v:fill type="solid"/>
            <w10:wrap type="none"/>
          </v:shape>
        </w:pict>
      </w:r>
      <w:r>
        <w:rPr>
          <w:rFonts w:ascii="Lucida Console"/>
          <w:sz w:val="20"/>
        </w:rPr>
        <w:t>docker</w:t>
      </w:r>
      <w:r>
        <w:rPr/>
        <w:t>:</w:t>
      </w:r>
      <w:r>
        <w:rPr>
          <w:spacing w:val="-3"/>
        </w:rPr>
        <w:t> </w:t>
      </w:r>
      <w:r>
        <w:rPr/>
        <w:t>This</w:t>
      </w:r>
      <w:r>
        <w:rPr>
          <w:spacing w:val="-3"/>
        </w:rPr>
        <w:t> </w:t>
      </w:r>
      <w:r>
        <w:rPr/>
        <w:t>is</w:t>
      </w:r>
      <w:r>
        <w:rPr>
          <w:spacing w:val="-3"/>
        </w:rPr>
        <w:t> </w:t>
      </w:r>
      <w:r>
        <w:rPr/>
        <w:t>needed</w:t>
      </w:r>
      <w:r>
        <w:rPr>
          <w:spacing w:val="-4"/>
        </w:rPr>
        <w:t> </w:t>
      </w:r>
      <w:r>
        <w:rPr/>
        <w:t>if</w:t>
      </w:r>
      <w:r>
        <w:rPr>
          <w:spacing w:val="-3"/>
        </w:rPr>
        <w:t> </w:t>
      </w:r>
      <w:r>
        <w:rPr/>
        <w:t>you</w:t>
      </w:r>
      <w:r>
        <w:rPr>
          <w:spacing w:val="-4"/>
        </w:rPr>
        <w:t> </w:t>
      </w:r>
      <w:r>
        <w:rPr/>
        <w:t>want</w:t>
      </w:r>
      <w:r>
        <w:rPr>
          <w:spacing w:val="-3"/>
        </w:rPr>
        <w:t> </w:t>
      </w:r>
      <w:r>
        <w:rPr/>
        <w:t>to</w:t>
      </w:r>
      <w:r>
        <w:rPr>
          <w:spacing w:val="-4"/>
        </w:rPr>
        <w:t> </w:t>
      </w:r>
      <w:r>
        <w:rPr/>
        <w:t>use</w:t>
      </w:r>
      <w:r>
        <w:rPr>
          <w:spacing w:val="-4"/>
        </w:rPr>
        <w:t> </w:t>
      </w:r>
      <w:r>
        <w:rPr/>
        <w:t>it</w:t>
      </w:r>
      <w:r>
        <w:rPr>
          <w:spacing w:val="-3"/>
        </w:rPr>
        <w:t> </w:t>
      </w:r>
      <w:r>
        <w:rPr/>
        <w:t>with</w:t>
      </w:r>
      <w:r>
        <w:rPr>
          <w:spacing w:val="-3"/>
        </w:rPr>
        <w:t> </w:t>
      </w:r>
      <w:r>
        <w:rPr/>
        <w:t>Docker</w:t>
      </w:r>
      <w:r>
        <w:rPr>
          <w:spacing w:val="-3"/>
        </w:rPr>
        <w:t> </w:t>
      </w:r>
      <w:r>
        <w:rPr/>
        <w:t>Engine</w:t>
      </w:r>
      <w:r>
        <w:rPr>
          <w:spacing w:val="-3"/>
        </w:rPr>
        <w:t> </w:t>
      </w:r>
      <w:r>
        <w:rPr/>
        <w:t>(that</w:t>
      </w:r>
      <w:r>
        <w:rPr>
          <w:spacing w:val="-3"/>
        </w:rPr>
        <w:t> </w:t>
      </w:r>
      <w:r>
        <w:rPr/>
        <w:t>is,</w:t>
      </w:r>
      <w:r>
        <w:rPr>
          <w:spacing w:val="-3"/>
        </w:rPr>
        <w:t> </w:t>
      </w:r>
      <w:r>
        <w:rPr/>
        <w:t>on</w:t>
      </w:r>
      <w:r>
        <w:rPr>
          <w:spacing w:val="-3"/>
        </w:rPr>
        <w:t> </w:t>
      </w:r>
      <w:r>
        <w:rPr/>
        <w:t>your local machine).</w:t>
      </w:r>
    </w:p>
    <w:p>
      <w:pPr>
        <w:pStyle w:val="BodyText"/>
        <w:spacing w:line="225" w:lineRule="auto" w:before="28"/>
        <w:ind w:left="1073" w:right="377"/>
      </w:pPr>
      <w:r>
        <w:rPr/>
        <w:pict>
          <v:shape style="position:absolute;margin-left:95.593002pt;margin-top:6.890569pt;width:3.6pt;height:3.6pt;mso-position-horizontal-relative:page;mso-position-vertical-relative:paragraph;z-index:15889408" id="docshape425" coordorigin="1912,138" coordsize="72,72" path="m1948,138l1934,141,1922,148,1915,160,1912,174,1915,188,1922,199,1934,207,1948,210,1962,207,1973,199,1981,188,1984,174,1981,160,1973,148,1962,141,1948,138xe" filled="true" fillcolor="#000000" stroked="false">
            <v:path arrowok="t"/>
            <v:fill type="solid"/>
            <w10:wrap type="none"/>
          </v:shape>
        </w:pict>
      </w:r>
      <w:r>
        <w:rPr>
          <w:rFonts w:ascii="Lucida Console"/>
          <w:sz w:val="20"/>
        </w:rPr>
        <w:t>k8s</w:t>
      </w:r>
      <w:r>
        <w:rPr/>
        <w:t>:</w:t>
      </w:r>
      <w:r>
        <w:rPr>
          <w:spacing w:val="-3"/>
        </w:rPr>
        <w:t> </w:t>
      </w:r>
      <w:r>
        <w:rPr/>
        <w:t>This</w:t>
      </w:r>
      <w:r>
        <w:rPr>
          <w:spacing w:val="-3"/>
        </w:rPr>
        <w:t> </w:t>
      </w:r>
      <w:r>
        <w:rPr/>
        <w:t>is</w:t>
      </w:r>
      <w:r>
        <w:rPr>
          <w:spacing w:val="-3"/>
        </w:rPr>
        <w:t> </w:t>
      </w:r>
      <w:r>
        <w:rPr/>
        <w:t>needed</w:t>
      </w:r>
      <w:r>
        <w:rPr>
          <w:spacing w:val="-4"/>
        </w:rPr>
        <w:t> </w:t>
      </w:r>
      <w:r>
        <w:rPr/>
        <w:t>if</w:t>
      </w:r>
      <w:r>
        <w:rPr>
          <w:spacing w:val="-3"/>
        </w:rPr>
        <w:t> </w:t>
      </w:r>
      <w:r>
        <w:rPr/>
        <w:t>you</w:t>
      </w:r>
      <w:r>
        <w:rPr>
          <w:spacing w:val="-4"/>
        </w:rPr>
        <w:t> </w:t>
      </w:r>
      <w:r>
        <w:rPr/>
        <w:t>want</w:t>
      </w:r>
      <w:r>
        <w:rPr>
          <w:spacing w:val="-3"/>
        </w:rPr>
        <w:t> </w:t>
      </w:r>
      <w:r>
        <w:rPr/>
        <w:t>to</w:t>
      </w:r>
      <w:r>
        <w:rPr>
          <w:spacing w:val="-4"/>
        </w:rPr>
        <w:t> </w:t>
      </w:r>
      <w:r>
        <w:rPr/>
        <w:t>use</w:t>
      </w:r>
      <w:r>
        <w:rPr>
          <w:spacing w:val="-4"/>
        </w:rPr>
        <w:t> </w:t>
      </w:r>
      <w:r>
        <w:rPr/>
        <w:t>it</w:t>
      </w:r>
      <w:r>
        <w:rPr>
          <w:spacing w:val="-3"/>
        </w:rPr>
        <w:t> </w:t>
      </w:r>
      <w:r>
        <w:rPr/>
        <w:t>with</w:t>
      </w:r>
      <w:r>
        <w:rPr>
          <w:spacing w:val="-3"/>
        </w:rPr>
        <w:t> </w:t>
      </w:r>
      <w:r>
        <w:rPr/>
        <w:t>a</w:t>
      </w:r>
      <w:r>
        <w:rPr>
          <w:spacing w:val="-3"/>
        </w:rPr>
        <w:t> </w:t>
      </w:r>
      <w:r>
        <w:rPr/>
        <w:t>Kubernetes</w:t>
      </w:r>
      <w:r>
        <w:rPr>
          <w:spacing w:val="-4"/>
        </w:rPr>
        <w:t> </w:t>
      </w:r>
      <w:r>
        <w:rPr/>
        <w:t>cluster,</w:t>
      </w:r>
      <w:r>
        <w:rPr>
          <w:spacing w:val="-3"/>
        </w:rPr>
        <w:t> </w:t>
      </w:r>
      <w:r>
        <w:rPr/>
        <w:t>both</w:t>
      </w:r>
      <w:r>
        <w:rPr>
          <w:spacing w:val="-4"/>
        </w:rPr>
        <w:t> </w:t>
      </w:r>
      <w:r>
        <w:rPr/>
        <w:t>local (that is, MiniKube) or remote (that is, a production cluster).</w:t>
      </w:r>
    </w:p>
    <w:p>
      <w:pPr>
        <w:pStyle w:val="BodyText"/>
        <w:spacing w:line="225" w:lineRule="auto" w:before="28"/>
        <w:ind w:left="1073" w:right="160"/>
      </w:pPr>
      <w:r>
        <w:rPr/>
        <w:pict>
          <v:shape style="position:absolute;margin-left:95.593002pt;margin-top:6.889561pt;width:3.6pt;height:3.6pt;mso-position-horizontal-relative:page;mso-position-vertical-relative:paragraph;z-index:15889920" id="docshape426" coordorigin="1912,138" coordsize="72,72" path="m1948,138l1934,141,1922,148,1915,160,1912,174,1915,188,1922,199,1934,207,1948,210,1962,207,1973,199,1981,188,1984,174,1981,160,1973,148,1962,141,1948,138xe" filled="true" fillcolor="#000000" stroked="false">
            <v:path arrowok="t"/>
            <v:fill type="solid"/>
            <w10:wrap type="none"/>
          </v:shape>
        </w:pict>
      </w:r>
      <w:r>
        <w:rPr>
          <w:rFonts w:ascii="Lucida Console"/>
          <w:sz w:val="20"/>
        </w:rPr>
        <w:t>openshift</w:t>
      </w:r>
      <w:r>
        <w:rPr/>
        <w:t>:</w:t>
      </w:r>
      <w:r>
        <w:rPr>
          <w:spacing w:val="-3"/>
        </w:rPr>
        <w:t> </w:t>
      </w:r>
      <w:r>
        <w:rPr/>
        <w:t>This</w:t>
      </w:r>
      <w:r>
        <w:rPr>
          <w:spacing w:val="-3"/>
        </w:rPr>
        <w:t> </w:t>
      </w:r>
      <w:r>
        <w:rPr/>
        <w:t>is</w:t>
      </w:r>
      <w:r>
        <w:rPr>
          <w:spacing w:val="-3"/>
        </w:rPr>
        <w:t> </w:t>
      </w:r>
      <w:r>
        <w:rPr/>
        <w:t>needed</w:t>
      </w:r>
      <w:r>
        <w:rPr>
          <w:spacing w:val="-4"/>
        </w:rPr>
        <w:t> </w:t>
      </w:r>
      <w:r>
        <w:rPr/>
        <w:t>if</w:t>
      </w:r>
      <w:r>
        <w:rPr>
          <w:spacing w:val="-3"/>
        </w:rPr>
        <w:t> </w:t>
      </w:r>
      <w:r>
        <w:rPr/>
        <w:t>you</w:t>
      </w:r>
      <w:r>
        <w:rPr>
          <w:spacing w:val="-4"/>
        </w:rPr>
        <w:t> </w:t>
      </w:r>
      <w:r>
        <w:rPr/>
        <w:t>want</w:t>
      </w:r>
      <w:r>
        <w:rPr>
          <w:spacing w:val="-3"/>
        </w:rPr>
        <w:t> </w:t>
      </w:r>
      <w:r>
        <w:rPr/>
        <w:t>to</w:t>
      </w:r>
      <w:r>
        <w:rPr>
          <w:spacing w:val="-4"/>
        </w:rPr>
        <w:t> </w:t>
      </w:r>
      <w:r>
        <w:rPr/>
        <w:t>use</w:t>
      </w:r>
      <w:r>
        <w:rPr>
          <w:spacing w:val="-4"/>
        </w:rPr>
        <w:t> </w:t>
      </w:r>
      <w:r>
        <w:rPr/>
        <w:t>it</w:t>
      </w:r>
      <w:r>
        <w:rPr>
          <w:spacing w:val="-3"/>
        </w:rPr>
        <w:t> </w:t>
      </w:r>
      <w:r>
        <w:rPr/>
        <w:t>with</w:t>
      </w:r>
      <w:r>
        <w:rPr>
          <w:spacing w:val="-3"/>
        </w:rPr>
        <w:t> </w:t>
      </w:r>
      <w:r>
        <w:rPr/>
        <w:t>an</w:t>
      </w:r>
      <w:r>
        <w:rPr>
          <w:spacing w:val="-3"/>
        </w:rPr>
        <w:t> </w:t>
      </w:r>
      <w:r>
        <w:rPr/>
        <w:t>OpenShift</w:t>
      </w:r>
      <w:r>
        <w:rPr>
          <w:spacing w:val="-4"/>
        </w:rPr>
        <w:t> </w:t>
      </w:r>
      <w:r>
        <w:rPr/>
        <w:t>cluster,</w:t>
      </w:r>
      <w:r>
        <w:rPr>
          <w:spacing w:val="-3"/>
        </w:rPr>
        <w:t> </w:t>
      </w:r>
      <w:r>
        <w:rPr/>
        <w:t>both local (that is, MiniShift) or remote (that is, a production cluster).</w:t>
      </w:r>
    </w:p>
    <w:p>
      <w:pPr>
        <w:pStyle w:val="BodyText"/>
        <w:spacing w:before="164"/>
        <w:ind w:left="113"/>
      </w:pPr>
      <w:r>
        <w:rPr/>
        <w:t>Follow</w:t>
      </w:r>
      <w:r>
        <w:rPr>
          <w:spacing w:val="-4"/>
        </w:rPr>
        <w:t> </w:t>
      </w:r>
      <w:r>
        <w:rPr/>
        <w:t>these</w:t>
      </w:r>
      <w:r>
        <w:rPr>
          <w:spacing w:val="-3"/>
        </w:rPr>
        <w:t> </w:t>
      </w:r>
      <w:r>
        <w:rPr/>
        <w:t>steps</w:t>
      </w:r>
      <w:r>
        <w:rPr>
          <w:spacing w:val="-3"/>
        </w:rPr>
        <w:t> </w:t>
      </w:r>
      <w:r>
        <w:rPr/>
        <w:t>to</w:t>
      </w:r>
      <w:r>
        <w:rPr>
          <w:spacing w:val="-3"/>
        </w:rPr>
        <w:t> </w:t>
      </w:r>
      <w:r>
        <w:rPr/>
        <w:t>build</w:t>
      </w:r>
      <w:r>
        <w:rPr>
          <w:spacing w:val="-4"/>
        </w:rPr>
        <w:t> </w:t>
      </w:r>
      <w:r>
        <w:rPr/>
        <w:t>the</w:t>
      </w:r>
      <w:r>
        <w:rPr>
          <w:spacing w:val="-3"/>
        </w:rPr>
        <w:t> </w:t>
      </w:r>
      <w:r>
        <w:rPr/>
        <w:t>container</w:t>
      </w:r>
      <w:r>
        <w:rPr>
          <w:spacing w:val="-3"/>
        </w:rPr>
        <w:t> </w:t>
      </w:r>
      <w:r>
        <w:rPr/>
        <w:t>using</w:t>
      </w:r>
      <w:r>
        <w:rPr>
          <w:spacing w:val="-3"/>
        </w:rPr>
        <w:t> </w:t>
      </w:r>
      <w:r>
        <w:rPr>
          <w:spacing w:val="-2"/>
        </w:rPr>
        <w:t>playbooks:</w:t>
      </w:r>
    </w:p>
    <w:p>
      <w:pPr>
        <w:pStyle w:val="BodyText"/>
        <w:spacing w:before="1"/>
        <w:rPr>
          <w:sz w:val="8"/>
        </w:rPr>
      </w:pPr>
    </w:p>
    <w:p>
      <w:pPr>
        <w:pStyle w:val="ListParagraph"/>
        <w:numPr>
          <w:ilvl w:val="0"/>
          <w:numId w:val="75"/>
        </w:numPr>
        <w:tabs>
          <w:tab w:pos="1074" w:val="left" w:leader="none"/>
        </w:tabs>
        <w:spacing w:line="225" w:lineRule="auto" w:before="53" w:after="0"/>
        <w:ind w:left="1073" w:right="563" w:hanging="268"/>
        <w:jc w:val="left"/>
        <w:rPr>
          <w:sz w:val="21"/>
        </w:rPr>
      </w:pPr>
      <w:r>
        <w:rPr>
          <w:sz w:val="21"/>
        </w:rPr>
        <w:t>Issuing</w:t>
      </w:r>
      <w:r>
        <w:rPr>
          <w:spacing w:val="-5"/>
          <w:sz w:val="21"/>
        </w:rPr>
        <w:t> </w:t>
      </w:r>
      <w:r>
        <w:rPr>
          <w:sz w:val="21"/>
        </w:rPr>
        <w:t>the</w:t>
      </w:r>
      <w:r>
        <w:rPr>
          <w:spacing w:val="-6"/>
          <w:sz w:val="21"/>
        </w:rPr>
        <w:t> </w:t>
      </w:r>
      <w:r>
        <w:rPr>
          <w:rFonts w:ascii="Lucida Console"/>
          <w:sz w:val="20"/>
        </w:rPr>
        <w:t>ansible-container</w:t>
      </w:r>
      <w:r>
        <w:rPr>
          <w:rFonts w:ascii="Times New Roman"/>
          <w:spacing w:val="40"/>
          <w:sz w:val="20"/>
        </w:rPr>
        <w:t> </w:t>
      </w:r>
      <w:r>
        <w:rPr>
          <w:rFonts w:ascii="Lucida Console"/>
          <w:sz w:val="20"/>
        </w:rPr>
        <w:t>init</w:t>
      </w:r>
      <w:r>
        <w:rPr>
          <w:rFonts w:ascii="Times New Roman"/>
          <w:spacing w:val="-3"/>
          <w:sz w:val="20"/>
        </w:rPr>
        <w:t> </w:t>
      </w:r>
      <w:r>
        <w:rPr>
          <w:sz w:val="21"/>
        </w:rPr>
        <w:t>command</w:t>
      </w:r>
      <w:r>
        <w:rPr>
          <w:spacing w:val="-5"/>
          <w:sz w:val="21"/>
        </w:rPr>
        <w:t> </w:t>
      </w:r>
      <w:r>
        <w:rPr>
          <w:sz w:val="21"/>
        </w:rPr>
        <w:t>will</w:t>
      </w:r>
      <w:r>
        <w:rPr>
          <w:spacing w:val="-5"/>
          <w:sz w:val="21"/>
        </w:rPr>
        <w:t> </w:t>
      </w:r>
      <w:r>
        <w:rPr>
          <w:sz w:val="21"/>
        </w:rPr>
        <w:t>give</w:t>
      </w:r>
      <w:r>
        <w:rPr>
          <w:spacing w:val="-6"/>
          <w:sz w:val="21"/>
        </w:rPr>
        <w:t> </w:t>
      </w:r>
      <w:r>
        <w:rPr>
          <w:sz w:val="21"/>
        </w:rPr>
        <w:t>us</w:t>
      </w:r>
      <w:r>
        <w:rPr>
          <w:spacing w:val="-6"/>
          <w:sz w:val="21"/>
        </w:rPr>
        <w:t> </w:t>
      </w:r>
      <w:r>
        <w:rPr>
          <w:sz w:val="21"/>
        </w:rPr>
        <w:t>the</w:t>
      </w:r>
      <w:r>
        <w:rPr>
          <w:spacing w:val="-6"/>
          <w:sz w:val="21"/>
        </w:rPr>
        <w:t> </w:t>
      </w:r>
      <w:r>
        <w:rPr>
          <w:sz w:val="21"/>
        </w:rPr>
        <w:t>following </w:t>
      </w:r>
      <w:r>
        <w:rPr>
          <w:spacing w:val="-2"/>
          <w:sz w:val="21"/>
        </w:rPr>
        <w:t>output:</w:t>
      </w:r>
    </w:p>
    <w:p>
      <w:pPr>
        <w:pStyle w:val="BodyText"/>
        <w:spacing w:before="2"/>
        <w:rPr>
          <w:sz w:val="14"/>
        </w:rPr>
      </w:pPr>
    </w:p>
    <w:p>
      <w:pPr>
        <w:spacing w:line="254" w:lineRule="auto" w:before="1"/>
        <w:ind w:left="1373" w:right="4133" w:firstLine="0"/>
        <w:jc w:val="left"/>
        <w:rPr>
          <w:rFonts w:ascii="Courier New"/>
          <w:b/>
          <w:sz w:val="18"/>
        </w:rPr>
      </w:pPr>
      <w:r>
        <w:rPr>
          <w:rFonts w:ascii="Courier New"/>
          <w:b/>
          <w:sz w:val="18"/>
        </w:rPr>
        <w:t>$ ansible-container init Ansible</w:t>
      </w:r>
      <w:r>
        <w:rPr>
          <w:rFonts w:ascii="Courier New"/>
          <w:b/>
          <w:spacing w:val="-19"/>
          <w:sz w:val="18"/>
        </w:rPr>
        <w:t> </w:t>
      </w:r>
      <w:r>
        <w:rPr>
          <w:rFonts w:ascii="Courier New"/>
          <w:b/>
          <w:sz w:val="18"/>
        </w:rPr>
        <w:t>Container</w:t>
      </w:r>
      <w:r>
        <w:rPr>
          <w:rFonts w:ascii="Courier New"/>
          <w:b/>
          <w:spacing w:val="-19"/>
          <w:sz w:val="18"/>
        </w:rPr>
        <w:t> </w:t>
      </w:r>
      <w:r>
        <w:rPr>
          <w:rFonts w:ascii="Courier New"/>
          <w:b/>
          <w:sz w:val="18"/>
        </w:rPr>
        <w:t>initialized.</w:t>
      </w:r>
    </w:p>
    <w:p>
      <w:pPr>
        <w:pStyle w:val="BodyText"/>
        <w:spacing w:before="152"/>
        <w:ind w:left="1013"/>
      </w:pPr>
      <w:r>
        <w:rPr/>
        <w:t>Running</w:t>
      </w:r>
      <w:r>
        <w:rPr>
          <w:spacing w:val="-1"/>
        </w:rPr>
        <w:t> </w:t>
      </w:r>
      <w:r>
        <w:rPr/>
        <w:t>this</w:t>
      </w:r>
      <w:r>
        <w:rPr>
          <w:spacing w:val="-2"/>
        </w:rPr>
        <w:t> </w:t>
      </w:r>
      <w:r>
        <w:rPr/>
        <w:t>command will</w:t>
      </w:r>
      <w:r>
        <w:rPr>
          <w:spacing w:val="-1"/>
        </w:rPr>
        <w:t> </w:t>
      </w:r>
      <w:r>
        <w:rPr/>
        <w:t>also</w:t>
      </w:r>
      <w:r>
        <w:rPr>
          <w:spacing w:val="-1"/>
        </w:rPr>
        <w:t> </w:t>
      </w:r>
      <w:r>
        <w:rPr/>
        <w:t>create the</w:t>
      </w:r>
      <w:r>
        <w:rPr>
          <w:spacing w:val="-2"/>
        </w:rPr>
        <w:t> </w:t>
      </w:r>
      <w:r>
        <w:rPr/>
        <w:t>following </w:t>
      </w:r>
      <w:r>
        <w:rPr>
          <w:spacing w:val="-2"/>
        </w:rPr>
        <w:t>files:</w:t>
      </w:r>
    </w:p>
    <w:p>
      <w:pPr>
        <w:pStyle w:val="BodyText"/>
        <w:spacing w:line="225" w:lineRule="auto" w:before="162"/>
        <w:ind w:left="2393" w:right="160"/>
      </w:pPr>
      <w:r>
        <w:rPr/>
        <w:pict>
          <v:shape style="position:absolute;margin-left:161.593002pt;margin-top:13.589561pt;width:3.6pt;height:3.6pt;mso-position-horizontal-relative:page;mso-position-vertical-relative:paragraph;z-index:15890432" id="docshape427" coordorigin="3232,272" coordsize="72,72" path="m3268,272l3254,275,3242,282,3235,294,3232,308,3235,322,3242,333,3254,341,3268,344,3282,341,3293,333,3301,322,3304,308,3301,294,3293,282,3282,275,3268,272xe" filled="true" fillcolor="#000000" stroked="false">
            <v:path arrowok="t"/>
            <v:fill type="solid"/>
            <w10:wrap type="none"/>
          </v:shape>
        </w:pict>
      </w:r>
      <w:r>
        <w:rPr>
          <w:rFonts w:ascii="Lucida Console"/>
          <w:sz w:val="20"/>
        </w:rPr>
        <w:t>ansible.cfg</w:t>
      </w:r>
      <w:r>
        <w:rPr/>
        <w:t>:</w:t>
      </w:r>
      <w:r>
        <w:rPr>
          <w:spacing w:val="-5"/>
        </w:rPr>
        <w:t> </w:t>
      </w:r>
      <w:r>
        <w:rPr/>
        <w:t>An</w:t>
      </w:r>
      <w:r>
        <w:rPr>
          <w:spacing w:val="-5"/>
        </w:rPr>
        <w:t> </w:t>
      </w:r>
      <w:r>
        <w:rPr/>
        <w:t>empty</w:t>
      </w:r>
      <w:r>
        <w:rPr>
          <w:spacing w:val="-5"/>
        </w:rPr>
        <w:t> </w:t>
      </w:r>
      <w:r>
        <w:rPr/>
        <w:t>file</w:t>
      </w:r>
      <w:r>
        <w:rPr>
          <w:spacing w:val="-5"/>
        </w:rPr>
        <w:t> </w:t>
      </w:r>
      <w:r>
        <w:rPr/>
        <w:t>to</w:t>
      </w:r>
      <w:r>
        <w:rPr>
          <w:spacing w:val="-6"/>
        </w:rPr>
        <w:t> </w:t>
      </w:r>
      <w:r>
        <w:rPr/>
        <w:t>be</w:t>
      </w:r>
      <w:r>
        <w:rPr>
          <w:spacing w:val="-6"/>
        </w:rPr>
        <w:t> </w:t>
      </w:r>
      <w:r>
        <w:rPr/>
        <w:t>(eventually)</w:t>
      </w:r>
      <w:r>
        <w:rPr>
          <w:spacing w:val="-5"/>
        </w:rPr>
        <w:t> </w:t>
      </w:r>
      <w:r>
        <w:rPr/>
        <w:t>used</w:t>
      </w:r>
      <w:r>
        <w:rPr>
          <w:spacing w:val="-6"/>
        </w:rPr>
        <w:t> </w:t>
      </w:r>
      <w:r>
        <w:rPr/>
        <w:t>to</w:t>
      </w:r>
      <w:r>
        <w:rPr>
          <w:spacing w:val="-5"/>
        </w:rPr>
        <w:t> </w:t>
      </w:r>
      <w:r>
        <w:rPr/>
        <w:t>override Ansible system configurations</w:t>
      </w:r>
    </w:p>
    <w:p>
      <w:pPr>
        <w:pStyle w:val="BodyText"/>
        <w:spacing w:line="218" w:lineRule="auto" w:before="35"/>
        <w:ind w:left="2393" w:right="160"/>
      </w:pPr>
      <w:r>
        <w:rPr/>
        <w:pict>
          <v:shape style="position:absolute;margin-left:161.593002pt;margin-top:6.909886pt;width:3.6pt;height:3.6pt;mso-position-horizontal-relative:page;mso-position-vertical-relative:paragraph;z-index:15890944" id="docshape428" coordorigin="3232,138" coordsize="72,72" path="m3268,138l3254,141,3242,149,3235,160,3232,174,3235,188,3242,200,3254,207,3268,210,3282,207,3293,200,3301,188,3304,174,3301,160,3293,149,3282,141,3268,138xe" filled="true" fillcolor="#000000" stroked="false">
            <v:path arrowok="t"/>
            <v:fill type="solid"/>
            <w10:wrap type="none"/>
          </v:shape>
        </w:pict>
      </w:r>
      <w:r>
        <w:rPr>
          <w:rFonts w:ascii="Lucida Console"/>
          <w:sz w:val="20"/>
        </w:rPr>
        <w:t>ansible-requirements.txt</w:t>
      </w:r>
      <w:r>
        <w:rPr/>
        <w:t>:</w:t>
      </w:r>
      <w:r>
        <w:rPr>
          <w:spacing w:val="-8"/>
        </w:rPr>
        <w:t> </w:t>
      </w:r>
      <w:r>
        <w:rPr/>
        <w:t>An</w:t>
      </w:r>
      <w:r>
        <w:rPr>
          <w:spacing w:val="-8"/>
        </w:rPr>
        <w:t> </w:t>
      </w:r>
      <w:r>
        <w:rPr/>
        <w:t>empty</w:t>
      </w:r>
      <w:r>
        <w:rPr>
          <w:spacing w:val="-8"/>
        </w:rPr>
        <w:t> </w:t>
      </w:r>
      <w:r>
        <w:rPr/>
        <w:t>file</w:t>
      </w:r>
      <w:r>
        <w:rPr>
          <w:spacing w:val="-8"/>
        </w:rPr>
        <w:t> </w:t>
      </w:r>
      <w:r>
        <w:rPr/>
        <w:t>to</w:t>
      </w:r>
      <w:r>
        <w:rPr>
          <w:spacing w:val="-9"/>
        </w:rPr>
        <w:t> </w:t>
      </w:r>
      <w:r>
        <w:rPr/>
        <w:t>(eventually)</w:t>
      </w:r>
      <w:r>
        <w:rPr>
          <w:spacing w:val="-8"/>
        </w:rPr>
        <w:t> </w:t>
      </w:r>
      <w:r>
        <w:rPr/>
        <w:t>list the Python requirements for the building process of your </w:t>
      </w:r>
      <w:r>
        <w:rPr>
          <w:spacing w:val="-2"/>
        </w:rPr>
        <w:t>containers</w:t>
      </w:r>
    </w:p>
    <w:p>
      <w:pPr>
        <w:pStyle w:val="BodyText"/>
        <w:spacing w:before="20"/>
        <w:ind w:left="2393"/>
      </w:pPr>
      <w:r>
        <w:rPr/>
        <w:pict>
          <v:shape style="position:absolute;margin-left:161.593002pt;margin-top:7.150952pt;width:3.6pt;height:3.6pt;mso-position-horizontal-relative:page;mso-position-vertical-relative:paragraph;z-index:15891456" id="docshape429" coordorigin="3232,143" coordsize="72,72" path="m3268,143l3254,146,3242,154,3235,165,3232,179,3235,193,3242,204,3254,212,3268,215,3282,212,3293,204,3301,193,3304,179,3301,165,3293,154,3282,146,3268,143xe" filled="true" fillcolor="#000000" stroked="false">
            <v:path arrowok="t"/>
            <v:fill type="solid"/>
            <w10:wrap type="none"/>
          </v:shape>
        </w:pict>
      </w:r>
      <w:r>
        <w:rPr>
          <w:rFonts w:ascii="Lucida Console"/>
          <w:sz w:val="20"/>
        </w:rPr>
        <w:t>container.yml</w:t>
      </w:r>
      <w:r>
        <w:rPr/>
        <w:t>:</w:t>
      </w:r>
      <w:r>
        <w:rPr>
          <w:spacing w:val="-3"/>
        </w:rPr>
        <w:t> </w:t>
      </w:r>
      <w:r>
        <w:rPr/>
        <w:t>A</w:t>
      </w:r>
      <w:r>
        <w:rPr>
          <w:spacing w:val="-2"/>
        </w:rPr>
        <w:t> </w:t>
      </w:r>
      <w:r>
        <w:rPr/>
        <w:t>file</w:t>
      </w:r>
      <w:r>
        <w:rPr>
          <w:spacing w:val="-2"/>
        </w:rPr>
        <w:t> </w:t>
      </w:r>
      <w:r>
        <w:rPr/>
        <w:t>that</w:t>
      </w:r>
      <w:r>
        <w:rPr>
          <w:spacing w:val="-4"/>
        </w:rPr>
        <w:t> </w:t>
      </w:r>
      <w:r>
        <w:rPr/>
        <w:t>contains</w:t>
      </w:r>
      <w:r>
        <w:rPr>
          <w:spacing w:val="-2"/>
        </w:rPr>
        <w:t> </w:t>
      </w:r>
      <w:r>
        <w:rPr/>
        <w:t>the</w:t>
      </w:r>
      <w:r>
        <w:rPr>
          <w:spacing w:val="-3"/>
        </w:rPr>
        <w:t> </w:t>
      </w:r>
      <w:r>
        <w:rPr/>
        <w:t>Ansible</w:t>
      </w:r>
      <w:r>
        <w:rPr>
          <w:spacing w:val="-2"/>
        </w:rPr>
        <w:t> </w:t>
      </w:r>
      <w:r>
        <w:rPr/>
        <w:t>code</w:t>
      </w:r>
      <w:r>
        <w:rPr>
          <w:spacing w:val="-3"/>
        </w:rPr>
        <w:t> </w:t>
      </w:r>
      <w:r>
        <w:rPr/>
        <w:t>for</w:t>
      </w:r>
      <w:r>
        <w:rPr>
          <w:spacing w:val="-2"/>
        </w:rPr>
        <w:t> </w:t>
      </w:r>
      <w:r>
        <w:rPr/>
        <w:t>the</w:t>
      </w:r>
      <w:r>
        <w:rPr>
          <w:spacing w:val="-3"/>
        </w:rPr>
        <w:t> </w:t>
      </w:r>
      <w:r>
        <w:rPr>
          <w:spacing w:val="-2"/>
        </w:rPr>
        <w:t>build</w:t>
      </w:r>
    </w:p>
    <w:p>
      <w:pPr>
        <w:pStyle w:val="BodyText"/>
        <w:spacing w:line="242" w:lineRule="auto" w:before="25"/>
        <w:ind w:left="2393"/>
      </w:pPr>
      <w:r>
        <w:rPr/>
        <w:pict>
          <v:shape style="position:absolute;margin-left:161.593002pt;margin-top:7.401957pt;width:3.6pt;height:3.6pt;mso-position-horizontal-relative:page;mso-position-vertical-relative:paragraph;z-index:15891968" id="docshape430" coordorigin="3232,148" coordsize="72,72" path="m3268,148l3254,151,3242,159,3235,170,3232,184,3235,198,3242,209,3254,217,3268,220,3282,217,3293,209,3301,198,3304,184,3301,170,3293,159,3282,151,3268,148xe" filled="true" fillcolor="#000000" stroked="false">
            <v:path arrowok="t"/>
            <v:fill type="solid"/>
            <w10:wrap type="none"/>
          </v:shape>
        </w:pict>
      </w:r>
      <w:r>
        <w:rPr/>
        <w:pict>
          <v:shape style="position:absolute;margin-left:161.593002pt;margin-top:22.840956pt;width:3.6pt;height:3.6pt;mso-position-horizontal-relative:page;mso-position-vertical-relative:paragraph;z-index:15892480" id="docshape431" coordorigin="3232,457" coordsize="72,72" path="m3268,457l3254,460,3242,467,3235,479,3232,493,3235,507,3242,518,3254,526,3268,529,3282,526,3293,518,3301,507,3304,493,3301,479,3293,467,3282,460,3268,457xe" filled="true" fillcolor="#000000" stroked="false">
            <v:path arrowok="t"/>
            <v:fill type="solid"/>
            <w10:wrap type="none"/>
          </v:shape>
        </w:pict>
      </w:r>
      <w:r>
        <w:rPr>
          <w:rFonts w:ascii="Lucida Console"/>
          <w:sz w:val="20"/>
        </w:rPr>
        <w:t>meta.yml</w:t>
      </w:r>
      <w:r>
        <w:rPr/>
        <w:t>: A file that contains the metadata for Ansible Galaxy </w:t>
      </w:r>
      <w:r>
        <w:rPr>
          <w:rFonts w:ascii="Lucida Console"/>
          <w:sz w:val="20"/>
        </w:rPr>
        <w:t>requirements.yml</w:t>
      </w:r>
      <w:r>
        <w:rPr/>
        <w:t>:</w:t>
      </w:r>
      <w:r>
        <w:rPr>
          <w:spacing w:val="-6"/>
        </w:rPr>
        <w:t> </w:t>
      </w:r>
      <w:r>
        <w:rPr/>
        <w:t>An</w:t>
      </w:r>
      <w:r>
        <w:rPr>
          <w:spacing w:val="-6"/>
        </w:rPr>
        <w:t> </w:t>
      </w:r>
      <w:r>
        <w:rPr/>
        <w:t>empty</w:t>
      </w:r>
      <w:r>
        <w:rPr>
          <w:spacing w:val="-6"/>
        </w:rPr>
        <w:t> </w:t>
      </w:r>
      <w:r>
        <w:rPr/>
        <w:t>file</w:t>
      </w:r>
      <w:r>
        <w:rPr>
          <w:spacing w:val="-6"/>
        </w:rPr>
        <w:t> </w:t>
      </w:r>
      <w:r>
        <w:rPr/>
        <w:t>to</w:t>
      </w:r>
      <w:r>
        <w:rPr>
          <w:spacing w:val="-7"/>
        </w:rPr>
        <w:t> </w:t>
      </w:r>
      <w:r>
        <w:rPr/>
        <w:t>(eventually)</w:t>
      </w:r>
      <w:r>
        <w:rPr>
          <w:spacing w:val="-6"/>
        </w:rPr>
        <w:t> </w:t>
      </w:r>
      <w:r>
        <w:rPr/>
        <w:t>list</w:t>
      </w:r>
      <w:r>
        <w:rPr>
          <w:spacing w:val="-6"/>
        </w:rPr>
        <w:t> </w:t>
      </w:r>
      <w:r>
        <w:rPr/>
        <w:t>the</w:t>
      </w:r>
      <w:r>
        <w:rPr>
          <w:spacing w:val="-7"/>
        </w:rPr>
        <w:t> </w:t>
      </w:r>
      <w:r>
        <w:rPr/>
        <w:t>Ansible roles that are required for your build</w:t>
      </w:r>
    </w:p>
    <w:p>
      <w:pPr>
        <w:spacing w:after="0" w:line="242" w:lineRule="auto"/>
        <w:sectPr>
          <w:pgSz w:w="10800" w:h="13320"/>
          <w:pgMar w:header="950" w:footer="971" w:top="1200" w:bottom="1160" w:left="1020" w:right="1020"/>
        </w:sectPr>
      </w:pPr>
    </w:p>
    <w:p>
      <w:pPr>
        <w:pStyle w:val="BodyText"/>
        <w:spacing w:before="7"/>
        <w:rPr>
          <w:sz w:val="9"/>
        </w:rPr>
      </w:pPr>
    </w:p>
    <w:p>
      <w:pPr>
        <w:pStyle w:val="ListParagraph"/>
        <w:numPr>
          <w:ilvl w:val="0"/>
          <w:numId w:val="75"/>
        </w:numPr>
        <w:tabs>
          <w:tab w:pos="1074" w:val="left" w:leader="none"/>
        </w:tabs>
        <w:spacing w:line="228" w:lineRule="auto" w:before="79" w:after="0"/>
        <w:ind w:left="1073" w:right="895" w:hanging="268"/>
        <w:jc w:val="left"/>
        <w:rPr>
          <w:sz w:val="21"/>
        </w:rPr>
      </w:pPr>
      <w:bookmarkStart w:name="_bookmark383" w:id="517"/>
      <w:bookmarkEnd w:id="517"/>
      <w:r>
        <w:rPr>
          <w:sz w:val="21"/>
        </w:rPr>
        <w:t>Let's</w:t>
      </w:r>
      <w:r>
        <w:rPr>
          <w:spacing w:val="-3"/>
          <w:sz w:val="21"/>
        </w:rPr>
        <w:t> </w:t>
      </w:r>
      <w:r>
        <w:rPr>
          <w:sz w:val="21"/>
        </w:rPr>
        <w:t>try</w:t>
      </w:r>
      <w:r>
        <w:rPr>
          <w:spacing w:val="-4"/>
          <w:sz w:val="21"/>
        </w:rPr>
        <w:t> </w:t>
      </w:r>
      <w:r>
        <w:rPr>
          <w:sz w:val="21"/>
        </w:rPr>
        <w:t>building</w:t>
      </w:r>
      <w:r>
        <w:rPr>
          <w:spacing w:val="-4"/>
          <w:sz w:val="21"/>
        </w:rPr>
        <w:t> </w:t>
      </w:r>
      <w:r>
        <w:rPr>
          <w:sz w:val="21"/>
        </w:rPr>
        <w:t>our</w:t>
      </w:r>
      <w:r>
        <w:rPr>
          <w:spacing w:val="-3"/>
          <w:sz w:val="21"/>
        </w:rPr>
        <w:t> </w:t>
      </w:r>
      <w:r>
        <w:rPr>
          <w:sz w:val="21"/>
        </w:rPr>
        <w:t>own</w:t>
      </w:r>
      <w:r>
        <w:rPr>
          <w:spacing w:val="-3"/>
          <w:sz w:val="21"/>
        </w:rPr>
        <w:t> </w:t>
      </w:r>
      <w:r>
        <w:rPr>
          <w:sz w:val="21"/>
        </w:rPr>
        <w:t>container</w:t>
      </w:r>
      <w:r>
        <w:rPr>
          <w:spacing w:val="-3"/>
          <w:sz w:val="21"/>
        </w:rPr>
        <w:t> </w:t>
      </w:r>
      <w:r>
        <w:rPr>
          <w:sz w:val="21"/>
        </w:rPr>
        <w:t>using</w:t>
      </w:r>
      <w:r>
        <w:rPr>
          <w:spacing w:val="-4"/>
          <w:sz w:val="21"/>
        </w:rPr>
        <w:t> </w:t>
      </w:r>
      <w:r>
        <w:rPr>
          <w:sz w:val="21"/>
        </w:rPr>
        <w:t>this</w:t>
      </w:r>
      <w:r>
        <w:rPr>
          <w:spacing w:val="-4"/>
          <w:sz w:val="21"/>
        </w:rPr>
        <w:t> </w:t>
      </w:r>
      <w:r>
        <w:rPr>
          <w:sz w:val="21"/>
        </w:rPr>
        <w:t>tool</w:t>
      </w:r>
      <w:r>
        <w:rPr>
          <w:spacing w:val="-3"/>
          <w:sz w:val="21"/>
        </w:rPr>
        <w:t> </w:t>
      </w:r>
      <w:r>
        <w:rPr>
          <w:rFonts w:ascii="Batang" w:hAnsi="Batang"/>
          <w:sz w:val="21"/>
        </w:rPr>
        <w:t>–</w:t>
      </w:r>
      <w:r>
        <w:rPr>
          <w:rFonts w:ascii="Times New Roman" w:hAnsi="Times New Roman"/>
          <w:spacing w:val="-3"/>
          <w:sz w:val="21"/>
        </w:rPr>
        <w:t> </w:t>
      </w:r>
      <w:r>
        <w:rPr>
          <w:sz w:val="21"/>
        </w:rPr>
        <w:t>replace</w:t>
      </w:r>
      <w:r>
        <w:rPr>
          <w:spacing w:val="-3"/>
          <w:sz w:val="21"/>
        </w:rPr>
        <w:t> </w:t>
      </w:r>
      <w:r>
        <w:rPr>
          <w:sz w:val="21"/>
        </w:rPr>
        <w:t>the</w:t>
      </w:r>
      <w:r>
        <w:rPr>
          <w:spacing w:val="-4"/>
          <w:sz w:val="21"/>
        </w:rPr>
        <w:t> </w:t>
      </w:r>
      <w:r>
        <w:rPr>
          <w:sz w:val="21"/>
        </w:rPr>
        <w:t>contents of </w:t>
      </w:r>
      <w:r>
        <w:rPr>
          <w:rFonts w:ascii="Lucida Console" w:hAnsi="Lucida Console"/>
          <w:sz w:val="20"/>
        </w:rPr>
        <w:t>container.yml</w:t>
      </w:r>
      <w:r>
        <w:rPr>
          <w:rFonts w:ascii="Times New Roman" w:hAnsi="Times New Roman"/>
          <w:sz w:val="20"/>
        </w:rPr>
        <w:t> </w:t>
      </w:r>
      <w:r>
        <w:rPr>
          <w:sz w:val="21"/>
        </w:rPr>
        <w:t>with the following:</w:t>
      </w:r>
    </w:p>
    <w:p>
      <w:pPr>
        <w:pStyle w:val="BodyText"/>
        <w:spacing w:before="10"/>
        <w:rPr>
          <w:sz w:val="15"/>
        </w:rPr>
      </w:pPr>
    </w:p>
    <w:p>
      <w:pPr>
        <w:spacing w:line="288" w:lineRule="auto" w:before="0"/>
        <w:ind w:left="1373" w:right="5692" w:firstLine="0"/>
        <w:jc w:val="left"/>
        <w:rPr>
          <w:rFonts w:ascii="Lucida Console"/>
          <w:sz w:val="18"/>
        </w:rPr>
      </w:pPr>
      <w:r>
        <w:rPr>
          <w:rFonts w:ascii="Lucida Console"/>
          <w:sz w:val="18"/>
        </w:rPr>
        <w:t>version:</w:t>
      </w:r>
      <w:r>
        <w:rPr>
          <w:rFonts w:ascii="Times New Roman"/>
          <w:spacing w:val="25"/>
          <w:sz w:val="18"/>
        </w:rPr>
        <w:t> </w:t>
      </w:r>
      <w:r>
        <w:rPr>
          <w:rFonts w:ascii="Lucida Console"/>
          <w:sz w:val="18"/>
        </w:rPr>
        <w:t>"2"</w:t>
      </w:r>
      <w:r>
        <w:rPr>
          <w:rFonts w:ascii="Times New Roman"/>
          <w:sz w:val="18"/>
        </w:rPr>
        <w:t> </w:t>
      </w:r>
      <w:r>
        <w:rPr>
          <w:rFonts w:ascii="Lucida Console"/>
          <w:spacing w:val="-2"/>
          <w:sz w:val="18"/>
        </w:rPr>
        <w:t>settings:</w:t>
      </w:r>
    </w:p>
    <w:p>
      <w:pPr>
        <w:spacing w:before="0"/>
        <w:ind w:left="1589" w:right="0" w:firstLine="0"/>
        <w:jc w:val="left"/>
        <w:rPr>
          <w:rFonts w:ascii="Lucida Console"/>
          <w:sz w:val="18"/>
        </w:rPr>
      </w:pPr>
      <w:r>
        <w:rPr>
          <w:rFonts w:ascii="Lucida Console"/>
          <w:spacing w:val="-2"/>
          <w:sz w:val="18"/>
        </w:rPr>
        <w:t>conductor:</w:t>
      </w:r>
    </w:p>
    <w:p>
      <w:pPr>
        <w:spacing w:line="288" w:lineRule="auto" w:before="36"/>
        <w:ind w:left="1589" w:right="4133" w:firstLine="216"/>
        <w:jc w:val="left"/>
        <w:rPr>
          <w:rFonts w:ascii="Lucida Console"/>
          <w:sz w:val="18"/>
        </w:rPr>
      </w:pPr>
      <w:r>
        <w:rPr>
          <w:rFonts w:ascii="Lucida Console"/>
          <w:sz w:val="18"/>
        </w:rPr>
        <w:t>base:</w:t>
      </w:r>
      <w:r>
        <w:rPr>
          <w:rFonts w:ascii="Times New Roman"/>
          <w:spacing w:val="40"/>
          <w:sz w:val="18"/>
        </w:rPr>
        <w:t> </w:t>
      </w:r>
      <w:r>
        <w:rPr>
          <w:rFonts w:ascii="Lucida Console"/>
          <w:sz w:val="18"/>
        </w:rPr>
        <w:t>centos:7</w:t>
      </w:r>
      <w:r>
        <w:rPr>
          <w:rFonts w:ascii="Times New Roman"/>
          <w:sz w:val="18"/>
        </w:rPr>
        <w:t> </w:t>
      </w:r>
      <w:r>
        <w:rPr>
          <w:rFonts w:ascii="Lucida Console"/>
          <w:sz w:val="18"/>
        </w:rPr>
        <w:t>project_name:</w:t>
      </w:r>
      <w:r>
        <w:rPr>
          <w:rFonts w:ascii="Times New Roman"/>
          <w:spacing w:val="25"/>
          <w:sz w:val="18"/>
        </w:rPr>
        <w:t> </w:t>
      </w:r>
      <w:r>
        <w:rPr>
          <w:rFonts w:ascii="Lucida Console"/>
          <w:sz w:val="18"/>
        </w:rPr>
        <w:t>http-server</w:t>
      </w:r>
    </w:p>
    <w:p>
      <w:pPr>
        <w:spacing w:line="288" w:lineRule="auto" w:before="0"/>
        <w:ind w:left="1589" w:right="6108" w:hanging="216"/>
        <w:jc w:val="left"/>
        <w:rPr>
          <w:rFonts w:ascii="Lucida Console"/>
          <w:sz w:val="18"/>
        </w:rPr>
      </w:pPr>
      <w:r>
        <w:rPr>
          <w:rFonts w:ascii="Lucida Console"/>
          <w:spacing w:val="-2"/>
          <w:w w:val="95"/>
          <w:sz w:val="18"/>
        </w:rPr>
        <w:t>services:</w:t>
      </w:r>
      <w:r>
        <w:rPr>
          <w:rFonts w:ascii="Times New Roman"/>
          <w:spacing w:val="-2"/>
          <w:w w:val="95"/>
          <w:sz w:val="18"/>
        </w:rPr>
        <w:t> </w:t>
      </w:r>
      <w:r>
        <w:rPr>
          <w:rFonts w:ascii="Lucida Console"/>
          <w:spacing w:val="-4"/>
          <w:sz w:val="18"/>
        </w:rPr>
        <w:t>web:</w:t>
      </w:r>
    </w:p>
    <w:p>
      <w:pPr>
        <w:spacing w:line="288" w:lineRule="auto" w:before="0"/>
        <w:ind w:left="1805" w:right="5004" w:firstLine="0"/>
        <w:jc w:val="left"/>
        <w:rPr>
          <w:rFonts w:ascii="Lucida Console"/>
          <w:sz w:val="18"/>
        </w:rPr>
      </w:pPr>
      <w:r>
        <w:rPr>
          <w:rFonts w:ascii="Lucida Console"/>
          <w:sz w:val="18"/>
        </w:rPr>
        <w:t>from:</w:t>
      </w:r>
      <w:r>
        <w:rPr>
          <w:rFonts w:ascii="Times New Roman"/>
          <w:spacing w:val="25"/>
          <w:sz w:val="18"/>
        </w:rPr>
        <w:t> </w:t>
      </w:r>
      <w:r>
        <w:rPr>
          <w:rFonts w:ascii="Lucida Console"/>
          <w:sz w:val="18"/>
        </w:rPr>
        <w:t>"centos:7"</w:t>
      </w:r>
      <w:r>
        <w:rPr>
          <w:rFonts w:ascii="Times New Roman"/>
          <w:sz w:val="18"/>
        </w:rPr>
        <w:t> </w:t>
      </w:r>
      <w:r>
        <w:rPr>
          <w:rFonts w:ascii="Lucida Console"/>
          <w:spacing w:val="-2"/>
          <w:sz w:val="18"/>
        </w:rPr>
        <w:t>roles:</w:t>
      </w:r>
    </w:p>
    <w:p>
      <w:pPr>
        <w:pStyle w:val="ListParagraph"/>
        <w:numPr>
          <w:ilvl w:val="0"/>
          <w:numId w:val="76"/>
        </w:numPr>
        <w:tabs>
          <w:tab w:pos="2238" w:val="left" w:leader="none"/>
        </w:tabs>
        <w:spacing w:line="288" w:lineRule="auto" w:before="0" w:after="0"/>
        <w:ind w:left="1805" w:right="4576" w:firstLine="216"/>
        <w:jc w:val="left"/>
        <w:rPr>
          <w:rFonts w:ascii="Lucida Console" w:hAnsi="Lucida Console"/>
          <w:sz w:val="18"/>
        </w:rPr>
      </w:pPr>
      <w:r>
        <w:rPr>
          <w:rFonts w:ascii="Lucida Console" w:hAnsi="Lucida Console"/>
          <w:spacing w:val="-2"/>
          <w:sz w:val="18"/>
        </w:rPr>
        <w:t>geerlingguy.apache</w:t>
      </w:r>
      <w:r>
        <w:rPr>
          <w:rFonts w:ascii="Times New Roman" w:hAnsi="Times New Roman"/>
          <w:spacing w:val="-2"/>
          <w:sz w:val="18"/>
        </w:rPr>
        <w:t> </w:t>
      </w:r>
      <w:r>
        <w:rPr>
          <w:rFonts w:ascii="Lucida Console" w:hAnsi="Lucida Console"/>
          <w:spacing w:val="-2"/>
          <w:sz w:val="18"/>
        </w:rPr>
        <w:t>ports:</w:t>
      </w:r>
    </w:p>
    <w:p>
      <w:pPr>
        <w:spacing w:before="0"/>
        <w:ind w:left="2021" w:right="0" w:firstLine="0"/>
        <w:jc w:val="left"/>
        <w:rPr>
          <w:rFonts w:ascii="Lucida Console"/>
          <w:sz w:val="18"/>
        </w:rPr>
      </w:pPr>
      <w:r>
        <w:rPr>
          <w:rFonts w:ascii="Lucida Console"/>
          <w:sz w:val="18"/>
        </w:rPr>
        <w:t>-</w:t>
      </w:r>
      <w:r>
        <w:rPr>
          <w:rFonts w:ascii="Times New Roman"/>
          <w:spacing w:val="61"/>
          <w:sz w:val="18"/>
        </w:rPr>
        <w:t> </w:t>
      </w:r>
      <w:r>
        <w:rPr>
          <w:rFonts w:ascii="Lucida Console"/>
          <w:spacing w:val="-2"/>
          <w:sz w:val="18"/>
        </w:rPr>
        <w:t>"80:80"</w:t>
      </w:r>
    </w:p>
    <w:p>
      <w:pPr>
        <w:spacing w:before="36"/>
        <w:ind w:left="1805" w:right="0" w:firstLine="0"/>
        <w:jc w:val="left"/>
        <w:rPr>
          <w:rFonts w:ascii="Lucida Console"/>
          <w:sz w:val="18"/>
        </w:rPr>
      </w:pPr>
      <w:r>
        <w:rPr>
          <w:rFonts w:ascii="Lucida Console"/>
          <w:spacing w:val="-2"/>
          <w:sz w:val="18"/>
        </w:rPr>
        <w:t>command:</w:t>
      </w:r>
    </w:p>
    <w:p>
      <w:pPr>
        <w:pStyle w:val="ListParagraph"/>
        <w:numPr>
          <w:ilvl w:val="0"/>
          <w:numId w:val="76"/>
        </w:numPr>
        <w:tabs>
          <w:tab w:pos="2238" w:val="left" w:leader="none"/>
        </w:tabs>
        <w:spacing w:line="240" w:lineRule="auto" w:before="36" w:after="0"/>
        <w:ind w:left="2237" w:right="0" w:hanging="217"/>
        <w:jc w:val="left"/>
        <w:rPr>
          <w:rFonts w:ascii="Lucida Console" w:hAnsi="Lucida Console"/>
          <w:sz w:val="18"/>
        </w:rPr>
      </w:pPr>
      <w:r>
        <w:rPr>
          <w:rFonts w:ascii="Lucida Console" w:hAnsi="Lucida Console"/>
          <w:w w:val="95"/>
          <w:sz w:val="18"/>
        </w:rPr>
        <w:t>"/usr/bin/dumb-</w:t>
      </w:r>
      <w:r>
        <w:rPr>
          <w:rFonts w:ascii="Lucida Console" w:hAnsi="Lucida Console"/>
          <w:spacing w:val="-2"/>
          <w:sz w:val="18"/>
        </w:rPr>
        <w:t>init"</w:t>
      </w:r>
    </w:p>
    <w:p>
      <w:pPr>
        <w:pStyle w:val="ListParagraph"/>
        <w:numPr>
          <w:ilvl w:val="0"/>
          <w:numId w:val="76"/>
        </w:numPr>
        <w:tabs>
          <w:tab w:pos="2238" w:val="left" w:leader="none"/>
        </w:tabs>
        <w:spacing w:line="240" w:lineRule="auto" w:before="36" w:after="0"/>
        <w:ind w:left="2237" w:right="0" w:hanging="217"/>
        <w:jc w:val="left"/>
        <w:rPr>
          <w:rFonts w:ascii="Lucida Console" w:hAnsi="Lucida Console"/>
          <w:sz w:val="18"/>
        </w:rPr>
      </w:pPr>
      <w:r>
        <w:rPr>
          <w:rFonts w:ascii="Lucida Console" w:hAnsi="Lucida Console"/>
          <w:spacing w:val="-2"/>
          <w:sz w:val="18"/>
        </w:rPr>
        <w:t>"/usr/sbin/apache2ctl"</w:t>
      </w:r>
    </w:p>
    <w:p>
      <w:pPr>
        <w:spacing w:before="36"/>
        <w:ind w:left="2021" w:right="0" w:firstLine="0"/>
        <w:jc w:val="left"/>
        <w:rPr>
          <w:rFonts w:ascii="Lucida Console"/>
          <w:sz w:val="18"/>
        </w:rPr>
      </w:pPr>
      <w:r>
        <w:rPr>
          <w:rFonts w:ascii="Lucida Console"/>
          <w:sz w:val="18"/>
        </w:rPr>
        <w:t>-</w:t>
      </w:r>
      <w:r>
        <w:rPr>
          <w:rFonts w:ascii="Times New Roman"/>
          <w:spacing w:val="59"/>
          <w:sz w:val="18"/>
        </w:rPr>
        <w:t> </w:t>
      </w:r>
      <w:r>
        <w:rPr>
          <w:rFonts w:ascii="Lucida Console"/>
          <w:sz w:val="18"/>
        </w:rPr>
        <w:t>"-</w:t>
      </w:r>
      <w:r>
        <w:rPr>
          <w:rFonts w:ascii="Lucida Console"/>
          <w:spacing w:val="-7"/>
          <w:sz w:val="18"/>
        </w:rPr>
        <w:t>D"</w:t>
      </w:r>
    </w:p>
    <w:p>
      <w:pPr>
        <w:pStyle w:val="ListParagraph"/>
        <w:numPr>
          <w:ilvl w:val="0"/>
          <w:numId w:val="76"/>
        </w:numPr>
        <w:tabs>
          <w:tab w:pos="2238" w:val="left" w:leader="none"/>
        </w:tabs>
        <w:spacing w:line="240" w:lineRule="auto" w:before="36" w:after="0"/>
        <w:ind w:left="2237" w:right="0" w:hanging="217"/>
        <w:jc w:val="left"/>
        <w:rPr>
          <w:rFonts w:ascii="Lucida Console" w:hAnsi="Lucida Console"/>
          <w:sz w:val="18"/>
        </w:rPr>
      </w:pPr>
      <w:r>
        <w:rPr>
          <w:rFonts w:ascii="Lucida Console" w:hAnsi="Lucida Console"/>
          <w:spacing w:val="-2"/>
          <w:sz w:val="18"/>
        </w:rPr>
        <w:t>"FOREGROUND"</w:t>
      </w:r>
    </w:p>
    <w:p>
      <w:pPr>
        <w:spacing w:line="288" w:lineRule="auto" w:before="36"/>
        <w:ind w:left="2021" w:right="5004" w:hanging="216"/>
        <w:jc w:val="left"/>
        <w:rPr>
          <w:rFonts w:ascii="Lucida Console"/>
          <w:sz w:val="18"/>
        </w:rPr>
      </w:pPr>
      <w:r>
        <w:rPr>
          <w:rFonts w:ascii="Lucida Console"/>
          <w:spacing w:val="-2"/>
          <w:w w:val="95"/>
          <w:sz w:val="18"/>
        </w:rPr>
        <w:t>dev_overrides:</w:t>
      </w:r>
      <w:r>
        <w:rPr>
          <w:rFonts w:ascii="Times New Roman"/>
          <w:spacing w:val="-2"/>
          <w:w w:val="95"/>
          <w:sz w:val="18"/>
        </w:rPr>
        <w:t> </w:t>
      </w:r>
      <w:r>
        <w:rPr>
          <w:rFonts w:ascii="Lucida Console"/>
          <w:spacing w:val="-2"/>
          <w:w w:val="95"/>
          <w:sz w:val="18"/>
        </w:rPr>
        <w:t>environment:</w:t>
      </w:r>
    </w:p>
    <w:p>
      <w:pPr>
        <w:spacing w:before="0"/>
        <w:ind w:left="2237" w:right="0" w:firstLine="0"/>
        <w:jc w:val="left"/>
        <w:rPr>
          <w:rFonts w:ascii="Lucida Console"/>
          <w:sz w:val="18"/>
        </w:rPr>
      </w:pPr>
      <w:r>
        <w:rPr>
          <w:rFonts w:ascii="Lucida Console"/>
          <w:sz w:val="18"/>
        </w:rPr>
        <w:t>-</w:t>
      </w:r>
      <w:r>
        <w:rPr>
          <w:rFonts w:ascii="Times New Roman"/>
          <w:spacing w:val="61"/>
          <w:sz w:val="18"/>
        </w:rPr>
        <w:t> </w:t>
      </w:r>
      <w:r>
        <w:rPr>
          <w:rFonts w:ascii="Lucida Console"/>
          <w:spacing w:val="-2"/>
          <w:sz w:val="18"/>
        </w:rPr>
        <w:t>"DEBUG=1"</w:t>
      </w:r>
    </w:p>
    <w:p>
      <w:pPr>
        <w:pStyle w:val="BodyText"/>
        <w:spacing w:before="2"/>
        <w:rPr>
          <w:rFonts w:ascii="Lucida Console"/>
          <w:sz w:val="14"/>
        </w:rPr>
      </w:pPr>
    </w:p>
    <w:p>
      <w:pPr>
        <w:spacing w:before="39"/>
        <w:ind w:left="113" w:right="0" w:firstLine="0"/>
        <w:jc w:val="left"/>
        <w:rPr>
          <w:sz w:val="21"/>
        </w:rPr>
      </w:pPr>
      <w:r>
        <w:rPr>
          <w:sz w:val="21"/>
        </w:rPr>
        <w:t>We</w:t>
      </w:r>
      <w:r>
        <w:rPr>
          <w:spacing w:val="-4"/>
          <w:sz w:val="21"/>
        </w:rPr>
        <w:t> </w:t>
      </w:r>
      <w:r>
        <w:rPr>
          <w:sz w:val="21"/>
        </w:rPr>
        <w:t>can</w:t>
      </w:r>
      <w:r>
        <w:rPr>
          <w:spacing w:val="-3"/>
          <w:sz w:val="21"/>
        </w:rPr>
        <w:t> </w:t>
      </w:r>
      <w:r>
        <w:rPr>
          <w:sz w:val="21"/>
        </w:rPr>
        <w:t>now</w:t>
      </w:r>
      <w:r>
        <w:rPr>
          <w:spacing w:val="-4"/>
          <w:sz w:val="21"/>
        </w:rPr>
        <w:t> </w:t>
      </w:r>
      <w:r>
        <w:rPr>
          <w:sz w:val="21"/>
        </w:rPr>
        <w:t>run</w:t>
      </w:r>
      <w:r>
        <w:rPr>
          <w:spacing w:val="-4"/>
          <w:sz w:val="21"/>
        </w:rPr>
        <w:t> </w:t>
      </w:r>
      <w:r>
        <w:rPr>
          <w:rFonts w:ascii="Lucida Console"/>
          <w:sz w:val="20"/>
        </w:rPr>
        <w:t>ansible-container</w:t>
      </w:r>
      <w:r>
        <w:rPr>
          <w:rFonts w:ascii="Times New Roman"/>
          <w:spacing w:val="63"/>
          <w:sz w:val="20"/>
        </w:rPr>
        <w:t> </w:t>
      </w:r>
      <w:r>
        <w:rPr>
          <w:rFonts w:ascii="Lucida Console"/>
          <w:sz w:val="20"/>
        </w:rPr>
        <w:t>build</w:t>
      </w:r>
      <w:r>
        <w:rPr>
          <w:rFonts w:ascii="Times New Roman"/>
          <w:spacing w:val="-1"/>
          <w:sz w:val="20"/>
        </w:rPr>
        <w:t> </w:t>
      </w:r>
      <w:r>
        <w:rPr>
          <w:sz w:val="21"/>
        </w:rPr>
        <w:t>to</w:t>
      </w:r>
      <w:r>
        <w:rPr>
          <w:spacing w:val="-4"/>
          <w:sz w:val="21"/>
        </w:rPr>
        <w:t> </w:t>
      </w:r>
      <w:r>
        <w:rPr>
          <w:sz w:val="21"/>
        </w:rPr>
        <w:t>initiate</w:t>
      </w:r>
      <w:r>
        <w:rPr>
          <w:spacing w:val="-3"/>
          <w:sz w:val="21"/>
        </w:rPr>
        <w:t> </w:t>
      </w:r>
      <w:r>
        <w:rPr>
          <w:sz w:val="21"/>
        </w:rPr>
        <w:t>the</w:t>
      </w:r>
      <w:r>
        <w:rPr>
          <w:spacing w:val="-4"/>
          <w:sz w:val="21"/>
        </w:rPr>
        <w:t> </w:t>
      </w:r>
      <w:r>
        <w:rPr>
          <w:spacing w:val="-2"/>
          <w:sz w:val="21"/>
        </w:rPr>
        <w:t>build.</w:t>
      </w:r>
    </w:p>
    <w:p>
      <w:pPr>
        <w:pStyle w:val="BodyText"/>
        <w:spacing w:line="218" w:lineRule="auto" w:before="183"/>
        <w:ind w:left="113"/>
      </w:pPr>
      <w:r>
        <w:rPr/>
        <w:t>At the end of the building process, we will have a container built with the </w:t>
      </w:r>
      <w:r>
        <w:rPr>
          <w:rFonts w:ascii="Lucida Console"/>
          <w:sz w:val="20"/>
        </w:rPr>
        <w:t>geerlingguy.apache</w:t>
      </w:r>
      <w:r>
        <w:rPr>
          <w:rFonts w:ascii="Times New Roman"/>
          <w:spacing w:val="-4"/>
          <w:sz w:val="20"/>
        </w:rPr>
        <w:t> </w:t>
      </w:r>
      <w:r>
        <w:rPr/>
        <w:t>role</w:t>
      </w:r>
      <w:r>
        <w:rPr>
          <w:spacing w:val="-6"/>
        </w:rPr>
        <w:t> </w:t>
      </w:r>
      <w:r>
        <w:rPr/>
        <w:t>applied</w:t>
      </w:r>
      <w:r>
        <w:rPr>
          <w:spacing w:val="-6"/>
        </w:rPr>
        <w:t> </w:t>
      </w:r>
      <w:r>
        <w:rPr/>
        <w:t>to</w:t>
      </w:r>
      <w:r>
        <w:rPr>
          <w:spacing w:val="-7"/>
        </w:rPr>
        <w:t> </w:t>
      </w:r>
      <w:r>
        <w:rPr/>
        <w:t>it.</w:t>
      </w:r>
      <w:r>
        <w:rPr>
          <w:spacing w:val="-6"/>
        </w:rPr>
        <w:t> </w:t>
      </w:r>
      <w:r>
        <w:rPr/>
        <w:t>The</w:t>
      </w:r>
      <w:r>
        <w:rPr>
          <w:spacing w:val="-6"/>
        </w:rPr>
        <w:t> </w:t>
      </w:r>
      <w:r>
        <w:rPr>
          <w:rFonts w:ascii="Lucida Console"/>
          <w:sz w:val="20"/>
        </w:rPr>
        <w:t>ansible-container</w:t>
      </w:r>
      <w:r>
        <w:rPr>
          <w:rFonts w:ascii="Times New Roman"/>
          <w:spacing w:val="-4"/>
          <w:sz w:val="20"/>
        </w:rPr>
        <w:t> </w:t>
      </w:r>
      <w:r>
        <w:rPr/>
        <w:t>tool</w:t>
      </w:r>
      <w:r>
        <w:rPr>
          <w:spacing w:val="-7"/>
        </w:rPr>
        <w:t> </w:t>
      </w:r>
      <w:r>
        <w:rPr/>
        <w:t>performs</w:t>
      </w:r>
      <w:r>
        <w:rPr>
          <w:spacing w:val="-7"/>
        </w:rPr>
        <w:t> </w:t>
      </w:r>
      <w:r>
        <w:rPr/>
        <w:t>a</w:t>
      </w:r>
      <w:r>
        <w:rPr>
          <w:spacing w:val="-6"/>
        </w:rPr>
        <w:t> </w:t>
      </w:r>
      <w:r>
        <w:rPr/>
        <w:t>multi- stage build capability, spinning up an Ansible container that is then used to build the real </w:t>
      </w:r>
      <w:r>
        <w:rPr>
          <w:spacing w:val="-2"/>
        </w:rPr>
        <w:t>container.</w:t>
      </w:r>
    </w:p>
    <w:p>
      <w:pPr>
        <w:pStyle w:val="BodyText"/>
        <w:spacing w:line="213" w:lineRule="auto" w:before="174"/>
        <w:ind w:left="113" w:right="293"/>
        <w:jc w:val="both"/>
      </w:pPr>
      <w:r>
        <w:rPr/>
        <w:t>If</w:t>
      </w:r>
      <w:r>
        <w:rPr>
          <w:spacing w:val="-2"/>
        </w:rPr>
        <w:t> </w:t>
      </w:r>
      <w:r>
        <w:rPr/>
        <w:t>we</w:t>
      </w:r>
      <w:r>
        <w:rPr>
          <w:spacing w:val="-2"/>
        </w:rPr>
        <w:t> </w:t>
      </w:r>
      <w:r>
        <w:rPr/>
        <w:t>specified</w:t>
      </w:r>
      <w:r>
        <w:rPr>
          <w:spacing w:val="-2"/>
        </w:rPr>
        <w:t> </w:t>
      </w:r>
      <w:r>
        <w:rPr/>
        <w:t>more</w:t>
      </w:r>
      <w:r>
        <w:rPr>
          <w:spacing w:val="-2"/>
        </w:rPr>
        <w:t> </w:t>
      </w:r>
      <w:r>
        <w:rPr/>
        <w:t>than</w:t>
      </w:r>
      <w:r>
        <w:rPr>
          <w:spacing w:val="-3"/>
        </w:rPr>
        <w:t> </w:t>
      </w:r>
      <w:r>
        <w:rPr/>
        <w:t>one</w:t>
      </w:r>
      <w:r>
        <w:rPr>
          <w:spacing w:val="-2"/>
        </w:rPr>
        <w:t> </w:t>
      </w:r>
      <w:r>
        <w:rPr/>
        <w:t>role</w:t>
      </w:r>
      <w:r>
        <w:rPr>
          <w:spacing w:val="-2"/>
        </w:rPr>
        <w:t> </w:t>
      </w:r>
      <w:r>
        <w:rPr/>
        <w:t>to</w:t>
      </w:r>
      <w:r>
        <w:rPr>
          <w:spacing w:val="-3"/>
        </w:rPr>
        <w:t> </w:t>
      </w:r>
      <w:r>
        <w:rPr/>
        <w:t>be</w:t>
      </w:r>
      <w:r>
        <w:rPr>
          <w:spacing w:val="-3"/>
        </w:rPr>
        <w:t> </w:t>
      </w:r>
      <w:r>
        <w:rPr/>
        <w:t>applied,</w:t>
      </w:r>
      <w:r>
        <w:rPr>
          <w:spacing w:val="-2"/>
        </w:rPr>
        <w:t> </w:t>
      </w:r>
      <w:r>
        <w:rPr/>
        <w:t>the</w:t>
      </w:r>
      <w:r>
        <w:rPr>
          <w:spacing w:val="-3"/>
        </w:rPr>
        <w:t> </w:t>
      </w:r>
      <w:r>
        <w:rPr/>
        <w:t>output</w:t>
      </w:r>
      <w:r>
        <w:rPr>
          <w:spacing w:val="-2"/>
        </w:rPr>
        <w:t> </w:t>
      </w:r>
      <w:r>
        <w:rPr/>
        <w:t>would</w:t>
      </w:r>
      <w:r>
        <w:rPr>
          <w:spacing w:val="-2"/>
        </w:rPr>
        <w:t> </w:t>
      </w:r>
      <w:r>
        <w:rPr/>
        <w:t>be</w:t>
      </w:r>
      <w:r>
        <w:rPr>
          <w:spacing w:val="-3"/>
        </w:rPr>
        <w:t> </w:t>
      </w:r>
      <w:r>
        <w:rPr/>
        <w:t>an</w:t>
      </w:r>
      <w:r>
        <w:rPr>
          <w:spacing w:val="-2"/>
        </w:rPr>
        <w:t> </w:t>
      </w:r>
      <w:r>
        <w:rPr/>
        <w:t>image</w:t>
      </w:r>
      <w:r>
        <w:rPr>
          <w:spacing w:val="-2"/>
        </w:rPr>
        <w:t> </w:t>
      </w:r>
      <w:r>
        <w:rPr/>
        <w:t>with</w:t>
      </w:r>
      <w:r>
        <w:rPr>
          <w:spacing w:val="-2"/>
        </w:rPr>
        <w:t> </w:t>
      </w:r>
      <w:r>
        <w:rPr/>
        <w:t>more layers,</w:t>
      </w:r>
      <w:r>
        <w:rPr>
          <w:spacing w:val="-2"/>
        </w:rPr>
        <w:t> </w:t>
      </w:r>
      <w:r>
        <w:rPr/>
        <w:t>since</w:t>
      </w:r>
      <w:r>
        <w:rPr>
          <w:spacing w:val="-2"/>
        </w:rPr>
        <w:t> </w:t>
      </w:r>
      <w:r>
        <w:rPr/>
        <w:t>Ansible</w:t>
      </w:r>
      <w:r>
        <w:rPr>
          <w:spacing w:val="-2"/>
        </w:rPr>
        <w:t> </w:t>
      </w:r>
      <w:r>
        <w:rPr/>
        <w:t>will</w:t>
      </w:r>
      <w:r>
        <w:rPr>
          <w:spacing w:val="-2"/>
        </w:rPr>
        <w:t> </w:t>
      </w:r>
      <w:r>
        <w:rPr/>
        <w:t>create</w:t>
      </w:r>
      <w:r>
        <w:rPr>
          <w:spacing w:val="-2"/>
        </w:rPr>
        <w:t> </w:t>
      </w:r>
      <w:r>
        <w:rPr/>
        <w:t>a</w:t>
      </w:r>
      <w:r>
        <w:rPr>
          <w:spacing w:val="-2"/>
        </w:rPr>
        <w:t> </w:t>
      </w:r>
      <w:r>
        <w:rPr/>
        <w:t>layer</w:t>
      </w:r>
      <w:r>
        <w:rPr>
          <w:spacing w:val="-2"/>
        </w:rPr>
        <w:t> </w:t>
      </w:r>
      <w:r>
        <w:rPr/>
        <w:t>for</w:t>
      </w:r>
      <w:r>
        <w:rPr>
          <w:spacing w:val="-2"/>
        </w:rPr>
        <w:t> </w:t>
      </w:r>
      <w:r>
        <w:rPr/>
        <w:t>every</w:t>
      </w:r>
      <w:r>
        <w:rPr>
          <w:spacing w:val="-4"/>
        </w:rPr>
        <w:t> </w:t>
      </w:r>
      <w:r>
        <w:rPr/>
        <w:t>specified</w:t>
      </w:r>
      <w:r>
        <w:rPr>
          <w:spacing w:val="-3"/>
        </w:rPr>
        <w:t> </w:t>
      </w:r>
      <w:r>
        <w:rPr/>
        <w:t>role.</w:t>
      </w:r>
      <w:r>
        <w:rPr>
          <w:spacing w:val="-2"/>
        </w:rPr>
        <w:t> </w:t>
      </w:r>
      <w:r>
        <w:rPr/>
        <w:t>In</w:t>
      </w:r>
      <w:r>
        <w:rPr>
          <w:spacing w:val="-2"/>
        </w:rPr>
        <w:t> </w:t>
      </w:r>
      <w:r>
        <w:rPr/>
        <w:t>this</w:t>
      </w:r>
      <w:r>
        <w:rPr>
          <w:spacing w:val="-3"/>
        </w:rPr>
        <w:t> </w:t>
      </w:r>
      <w:r>
        <w:rPr/>
        <w:t>way,</w:t>
      </w:r>
      <w:r>
        <w:rPr>
          <w:spacing w:val="-2"/>
        </w:rPr>
        <w:t> </w:t>
      </w:r>
      <w:r>
        <w:rPr/>
        <w:t>containers</w:t>
      </w:r>
      <w:r>
        <w:rPr>
          <w:spacing w:val="-3"/>
        </w:rPr>
        <w:t> </w:t>
      </w:r>
      <w:r>
        <w:rPr/>
        <w:t>can easily be built using your existing Ansible roles rather than Dockerfiles.</w:t>
      </w:r>
    </w:p>
    <w:p>
      <w:pPr>
        <w:pStyle w:val="BodyText"/>
        <w:spacing w:before="4"/>
        <w:rPr>
          <w:sz w:val="13"/>
        </w:rPr>
      </w:pPr>
    </w:p>
    <w:p>
      <w:pPr>
        <w:pStyle w:val="BodyText"/>
        <w:spacing w:line="213" w:lineRule="auto"/>
        <w:ind w:left="113" w:right="342"/>
        <w:jc w:val="both"/>
      </w:pPr>
      <w:r>
        <w:rPr/>
        <w:t>Now</w:t>
      </w:r>
      <w:r>
        <w:rPr>
          <w:spacing w:val="-4"/>
        </w:rPr>
        <w:t> </w:t>
      </w:r>
      <w:r>
        <w:rPr/>
        <w:t>that</w:t>
      </w:r>
      <w:r>
        <w:rPr>
          <w:spacing w:val="-4"/>
        </w:rPr>
        <w:t> </w:t>
      </w:r>
      <w:r>
        <w:rPr/>
        <w:t>you</w:t>
      </w:r>
      <w:r>
        <w:rPr>
          <w:spacing w:val="-4"/>
        </w:rPr>
        <w:t> </w:t>
      </w:r>
      <w:r>
        <w:rPr/>
        <w:t>have</w:t>
      </w:r>
      <w:r>
        <w:rPr>
          <w:spacing w:val="-4"/>
        </w:rPr>
        <w:t> </w:t>
      </w:r>
      <w:r>
        <w:rPr/>
        <w:t>learned</w:t>
      </w:r>
      <w:r>
        <w:rPr>
          <w:spacing w:val="-3"/>
        </w:rPr>
        <w:t> </w:t>
      </w:r>
      <w:r>
        <w:rPr/>
        <w:t>how</w:t>
      </w:r>
      <w:r>
        <w:rPr>
          <w:spacing w:val="-4"/>
        </w:rPr>
        <w:t> </w:t>
      </w:r>
      <w:r>
        <w:rPr/>
        <w:t>to</w:t>
      </w:r>
      <w:r>
        <w:rPr>
          <w:spacing w:val="-4"/>
        </w:rPr>
        <w:t> </w:t>
      </w:r>
      <w:r>
        <w:rPr/>
        <w:t>design</w:t>
      </w:r>
      <w:r>
        <w:rPr>
          <w:spacing w:val="-3"/>
        </w:rPr>
        <w:t> </w:t>
      </w:r>
      <w:r>
        <w:rPr/>
        <w:t>and</w:t>
      </w:r>
      <w:r>
        <w:rPr>
          <w:spacing w:val="-3"/>
        </w:rPr>
        <w:t> </w:t>
      </w:r>
      <w:r>
        <w:rPr/>
        <w:t>building</w:t>
      </w:r>
      <w:r>
        <w:rPr>
          <w:spacing w:val="-4"/>
        </w:rPr>
        <w:t> </w:t>
      </w:r>
      <w:r>
        <w:rPr/>
        <w:t>containers</w:t>
      </w:r>
      <w:r>
        <w:rPr>
          <w:spacing w:val="-3"/>
        </w:rPr>
        <w:t> </w:t>
      </w:r>
      <w:r>
        <w:rPr/>
        <w:t>with</w:t>
      </w:r>
      <w:r>
        <w:rPr>
          <w:spacing w:val="-3"/>
        </w:rPr>
        <w:t> </w:t>
      </w:r>
      <w:r>
        <w:rPr/>
        <w:t>playbooks,</w:t>
      </w:r>
      <w:r>
        <w:rPr>
          <w:spacing w:val="-3"/>
        </w:rPr>
        <w:t> </w:t>
      </w:r>
      <w:r>
        <w:rPr/>
        <w:t>you'll learn how to manage multiple container platforms.</w:t>
      </w:r>
    </w:p>
    <w:p>
      <w:pPr>
        <w:spacing w:after="0" w:line="213" w:lineRule="auto"/>
        <w:jc w:val="both"/>
        <w:sectPr>
          <w:pgSz w:w="10800" w:h="13320"/>
          <w:pgMar w:header="950" w:footer="971" w:top="1200" w:bottom="1160" w:left="1020" w:right="1020"/>
        </w:sectPr>
      </w:pPr>
    </w:p>
    <w:p>
      <w:pPr>
        <w:pStyle w:val="BodyText"/>
        <w:spacing w:before="6"/>
        <w:rPr>
          <w:sz w:val="9"/>
        </w:rPr>
      </w:pPr>
    </w:p>
    <w:p>
      <w:pPr>
        <w:pStyle w:val="Heading2"/>
        <w:spacing w:before="88"/>
      </w:pPr>
      <w:bookmarkStart w:name="Managing multiple container platforms" w:id="518"/>
      <w:bookmarkEnd w:id="518"/>
      <w:r>
        <w:rPr>
          <w:b w:val="0"/>
        </w:rPr>
      </w:r>
      <w:bookmarkStart w:name="_bookmark384" w:id="519"/>
      <w:bookmarkEnd w:id="519"/>
      <w:r>
        <w:rPr>
          <w:b w:val="0"/>
        </w:rPr>
      </w:r>
      <w:bookmarkStart w:name="_bookmark385" w:id="520"/>
      <w:bookmarkEnd w:id="520"/>
      <w:r>
        <w:rPr>
          <w:b w:val="0"/>
        </w:rPr>
      </w:r>
      <w:r>
        <w:rPr/>
        <w:t>Managing</w:t>
      </w:r>
      <w:r>
        <w:rPr>
          <w:spacing w:val="-6"/>
        </w:rPr>
        <w:t> </w:t>
      </w:r>
      <w:r>
        <w:rPr/>
        <w:t>multiple</w:t>
      </w:r>
      <w:r>
        <w:rPr>
          <w:spacing w:val="-6"/>
        </w:rPr>
        <w:t> </w:t>
      </w:r>
      <w:r>
        <w:rPr/>
        <w:t>container</w:t>
      </w:r>
      <w:r>
        <w:rPr>
          <w:spacing w:val="-5"/>
        </w:rPr>
        <w:t> </w:t>
      </w:r>
      <w:r>
        <w:rPr>
          <w:spacing w:val="-2"/>
        </w:rPr>
        <w:t>platforms</w:t>
      </w:r>
    </w:p>
    <w:p>
      <w:pPr>
        <w:pStyle w:val="BodyText"/>
        <w:spacing w:line="213" w:lineRule="auto" w:before="83"/>
        <w:ind w:left="113"/>
      </w:pPr>
      <w:r>
        <w:rPr/>
        <w:t>In</w:t>
      </w:r>
      <w:r>
        <w:rPr>
          <w:spacing w:val="-3"/>
        </w:rPr>
        <w:t> </w:t>
      </w:r>
      <w:r>
        <w:rPr/>
        <w:t>today's</w:t>
      </w:r>
      <w:r>
        <w:rPr>
          <w:spacing w:val="-4"/>
        </w:rPr>
        <w:t> </w:t>
      </w:r>
      <w:r>
        <w:rPr/>
        <w:t>world,</w:t>
      </w:r>
      <w:r>
        <w:rPr>
          <w:spacing w:val="-3"/>
        </w:rPr>
        <w:t> </w:t>
      </w:r>
      <w:r>
        <w:rPr/>
        <w:t>simply</w:t>
      </w:r>
      <w:r>
        <w:rPr>
          <w:spacing w:val="-3"/>
        </w:rPr>
        <w:t> </w:t>
      </w:r>
      <w:r>
        <w:rPr/>
        <w:t>being</w:t>
      </w:r>
      <w:r>
        <w:rPr>
          <w:spacing w:val="-4"/>
        </w:rPr>
        <w:t> </w:t>
      </w:r>
      <w:r>
        <w:rPr/>
        <w:t>able</w:t>
      </w:r>
      <w:r>
        <w:rPr>
          <w:spacing w:val="-3"/>
        </w:rPr>
        <w:t> </w:t>
      </w:r>
      <w:r>
        <w:rPr/>
        <w:t>to</w:t>
      </w:r>
      <w:r>
        <w:rPr>
          <w:spacing w:val="-4"/>
        </w:rPr>
        <w:t> </w:t>
      </w:r>
      <w:r>
        <w:rPr/>
        <w:t>run</w:t>
      </w:r>
      <w:r>
        <w:rPr>
          <w:spacing w:val="-3"/>
        </w:rPr>
        <w:t> </w:t>
      </w:r>
      <w:r>
        <w:rPr/>
        <w:t>an</w:t>
      </w:r>
      <w:r>
        <w:rPr>
          <w:spacing w:val="-3"/>
        </w:rPr>
        <w:t> </w:t>
      </w:r>
      <w:r>
        <w:rPr/>
        <w:t>image</w:t>
      </w:r>
      <w:r>
        <w:rPr>
          <w:spacing w:val="-3"/>
        </w:rPr>
        <w:t> </w:t>
      </w:r>
      <w:r>
        <w:rPr/>
        <w:t>is</w:t>
      </w:r>
      <w:r>
        <w:rPr>
          <w:spacing w:val="-3"/>
        </w:rPr>
        <w:t> </w:t>
      </w:r>
      <w:r>
        <w:rPr/>
        <w:t>not</w:t>
      </w:r>
      <w:r>
        <w:rPr>
          <w:spacing w:val="-4"/>
        </w:rPr>
        <w:t> </w:t>
      </w:r>
      <w:r>
        <w:rPr/>
        <w:t>considered</w:t>
      </w:r>
      <w:r>
        <w:rPr>
          <w:spacing w:val="-3"/>
        </w:rPr>
        <w:t> </w:t>
      </w:r>
      <w:r>
        <w:rPr/>
        <w:t>a</w:t>
      </w:r>
      <w:r>
        <w:rPr>
          <w:spacing w:val="-3"/>
        </w:rPr>
        <w:t> </w:t>
      </w:r>
      <w:r>
        <w:rPr/>
        <w:t>production-ready </w:t>
      </w:r>
      <w:r>
        <w:rPr>
          <w:spacing w:val="-2"/>
        </w:rPr>
        <w:t>setup.</w:t>
      </w:r>
    </w:p>
    <w:p>
      <w:pPr>
        <w:pStyle w:val="BodyText"/>
        <w:spacing w:before="4"/>
        <w:rPr>
          <w:sz w:val="13"/>
        </w:rPr>
      </w:pPr>
    </w:p>
    <w:p>
      <w:pPr>
        <w:pStyle w:val="BodyText"/>
        <w:spacing w:line="213" w:lineRule="auto" w:before="1"/>
        <w:ind w:left="113"/>
      </w:pPr>
      <w:r>
        <w:rPr/>
        <w:t>To</w:t>
      </w:r>
      <w:r>
        <w:rPr>
          <w:spacing w:val="-2"/>
        </w:rPr>
        <w:t> </w:t>
      </w:r>
      <w:r>
        <w:rPr/>
        <w:t>be</w:t>
      </w:r>
      <w:r>
        <w:rPr>
          <w:spacing w:val="-3"/>
        </w:rPr>
        <w:t> </w:t>
      </w:r>
      <w:r>
        <w:rPr/>
        <w:t>able</w:t>
      </w:r>
      <w:r>
        <w:rPr>
          <w:spacing w:val="-2"/>
        </w:rPr>
        <w:t> </w:t>
      </w:r>
      <w:r>
        <w:rPr/>
        <w:t>to</w:t>
      </w:r>
      <w:r>
        <w:rPr>
          <w:spacing w:val="-3"/>
        </w:rPr>
        <w:t> </w:t>
      </w:r>
      <w:r>
        <w:rPr/>
        <w:t>call</w:t>
      </w:r>
      <w:r>
        <w:rPr>
          <w:spacing w:val="-2"/>
        </w:rPr>
        <w:t> </w:t>
      </w:r>
      <w:r>
        <w:rPr/>
        <w:t>a</w:t>
      </w:r>
      <w:r>
        <w:rPr>
          <w:spacing w:val="-2"/>
        </w:rPr>
        <w:t> </w:t>
      </w:r>
      <w:r>
        <w:rPr/>
        <w:t>deployment</w:t>
      </w:r>
      <w:r>
        <w:rPr>
          <w:spacing w:val="-2"/>
        </w:rPr>
        <w:t> </w:t>
      </w:r>
      <w:r>
        <w:rPr/>
        <w:t>"production-ready,"</w:t>
      </w:r>
      <w:r>
        <w:rPr>
          <w:spacing w:val="-3"/>
        </w:rPr>
        <w:t> </w:t>
      </w:r>
      <w:r>
        <w:rPr/>
        <w:t>you</w:t>
      </w:r>
      <w:r>
        <w:rPr>
          <w:spacing w:val="-3"/>
        </w:rPr>
        <w:t> </w:t>
      </w:r>
      <w:r>
        <w:rPr/>
        <w:t>need</w:t>
      </w:r>
      <w:r>
        <w:rPr>
          <w:spacing w:val="-3"/>
        </w:rPr>
        <w:t> </w:t>
      </w:r>
      <w:r>
        <w:rPr/>
        <w:t>to</w:t>
      </w:r>
      <w:r>
        <w:rPr>
          <w:spacing w:val="-3"/>
        </w:rPr>
        <w:t> </w:t>
      </w:r>
      <w:r>
        <w:rPr/>
        <w:t>be</w:t>
      </w:r>
      <w:r>
        <w:rPr>
          <w:spacing w:val="-3"/>
        </w:rPr>
        <w:t> </w:t>
      </w:r>
      <w:r>
        <w:rPr/>
        <w:t>able</w:t>
      </w:r>
      <w:r>
        <w:rPr>
          <w:spacing w:val="-2"/>
        </w:rPr>
        <w:t> </w:t>
      </w:r>
      <w:r>
        <w:rPr/>
        <w:t>to</w:t>
      </w:r>
      <w:r>
        <w:rPr>
          <w:spacing w:val="-3"/>
        </w:rPr>
        <w:t> </w:t>
      </w:r>
      <w:r>
        <w:rPr/>
        <w:t>demonstrate</w:t>
      </w:r>
      <w:r>
        <w:rPr>
          <w:spacing w:val="-2"/>
        </w:rPr>
        <w:t> </w:t>
      </w:r>
      <w:r>
        <w:rPr/>
        <w:t>that the service your application is delivering will run reasonably, even in the case of a single application crash, as well as hardware failure. Often, you'll have even more reliability constraints from your customer.</w:t>
      </w:r>
    </w:p>
    <w:p>
      <w:pPr>
        <w:pStyle w:val="BodyText"/>
        <w:spacing w:line="213" w:lineRule="auto" w:before="179"/>
        <w:ind w:left="113"/>
      </w:pPr>
      <w:r>
        <w:rPr/>
        <w:t>Luckily,</w:t>
      </w:r>
      <w:r>
        <w:rPr>
          <w:spacing w:val="-3"/>
        </w:rPr>
        <w:t> </w:t>
      </w:r>
      <w:r>
        <w:rPr/>
        <w:t>your</w:t>
      </w:r>
      <w:r>
        <w:rPr>
          <w:spacing w:val="-4"/>
        </w:rPr>
        <w:t> </w:t>
      </w:r>
      <w:r>
        <w:rPr/>
        <w:t>software</w:t>
      </w:r>
      <w:r>
        <w:rPr>
          <w:spacing w:val="-3"/>
        </w:rPr>
        <w:t> </w:t>
      </w:r>
      <w:r>
        <w:rPr/>
        <w:t>is</w:t>
      </w:r>
      <w:r>
        <w:rPr>
          <w:spacing w:val="-3"/>
        </w:rPr>
        <w:t> </w:t>
      </w:r>
      <w:r>
        <w:rPr/>
        <w:t>not</w:t>
      </w:r>
      <w:r>
        <w:rPr>
          <w:spacing w:val="-4"/>
        </w:rPr>
        <w:t> </w:t>
      </w:r>
      <w:r>
        <w:rPr/>
        <w:t>the</w:t>
      </w:r>
      <w:r>
        <w:rPr>
          <w:spacing w:val="-4"/>
        </w:rPr>
        <w:t> </w:t>
      </w:r>
      <w:r>
        <w:rPr/>
        <w:t>only</w:t>
      </w:r>
      <w:r>
        <w:rPr>
          <w:spacing w:val="-3"/>
        </w:rPr>
        <w:t> </w:t>
      </w:r>
      <w:r>
        <w:rPr/>
        <w:t>data</w:t>
      </w:r>
      <w:r>
        <w:rPr>
          <w:spacing w:val="-3"/>
        </w:rPr>
        <w:t> </w:t>
      </w:r>
      <w:r>
        <w:rPr/>
        <w:t>that</w:t>
      </w:r>
      <w:r>
        <w:rPr>
          <w:spacing w:val="-4"/>
        </w:rPr>
        <w:t> </w:t>
      </w:r>
      <w:r>
        <w:rPr/>
        <w:t>has</w:t>
      </w:r>
      <w:r>
        <w:rPr>
          <w:spacing w:val="-4"/>
        </w:rPr>
        <w:t> </w:t>
      </w:r>
      <w:r>
        <w:rPr/>
        <w:t>those</w:t>
      </w:r>
      <w:r>
        <w:rPr>
          <w:spacing w:val="-4"/>
        </w:rPr>
        <w:t> </w:t>
      </w:r>
      <w:r>
        <w:rPr/>
        <w:t>requirements,</w:t>
      </w:r>
      <w:r>
        <w:rPr>
          <w:spacing w:val="-3"/>
        </w:rPr>
        <w:t> </w:t>
      </w:r>
      <w:r>
        <w:rPr/>
        <w:t>so</w:t>
      </w:r>
      <w:r>
        <w:rPr>
          <w:spacing w:val="-3"/>
        </w:rPr>
        <w:t> </w:t>
      </w:r>
      <w:r>
        <w:rPr/>
        <w:t>orchestration solutions have been developed for this purpose.</w:t>
      </w:r>
    </w:p>
    <w:p>
      <w:pPr>
        <w:pStyle w:val="BodyText"/>
        <w:spacing w:line="213" w:lineRule="auto" w:before="180"/>
        <w:ind w:left="113" w:right="377"/>
      </w:pPr>
      <w:r>
        <w:rPr/>
        <w:t>Today,</w:t>
      </w:r>
      <w:r>
        <w:rPr>
          <w:spacing w:val="-3"/>
        </w:rPr>
        <w:t> </w:t>
      </w:r>
      <w:r>
        <w:rPr/>
        <w:t>the</w:t>
      </w:r>
      <w:r>
        <w:rPr>
          <w:spacing w:val="-4"/>
        </w:rPr>
        <w:t> </w:t>
      </w:r>
      <w:r>
        <w:rPr/>
        <w:t>most</w:t>
      </w:r>
      <w:r>
        <w:rPr>
          <w:spacing w:val="-3"/>
        </w:rPr>
        <w:t> </w:t>
      </w:r>
      <w:r>
        <w:rPr/>
        <w:t>successful</w:t>
      </w:r>
      <w:r>
        <w:rPr>
          <w:spacing w:val="-3"/>
        </w:rPr>
        <w:t> </w:t>
      </w:r>
      <w:r>
        <w:rPr/>
        <w:t>one</w:t>
      </w:r>
      <w:r>
        <w:rPr>
          <w:spacing w:val="-3"/>
        </w:rPr>
        <w:t> </w:t>
      </w:r>
      <w:r>
        <w:rPr/>
        <w:t>is</w:t>
      </w:r>
      <w:r>
        <w:rPr>
          <w:spacing w:val="-3"/>
        </w:rPr>
        <w:t> </w:t>
      </w:r>
      <w:r>
        <w:rPr/>
        <w:t>Kubernetes</w:t>
      </w:r>
      <w:r>
        <w:rPr>
          <w:spacing w:val="-4"/>
        </w:rPr>
        <w:t> </w:t>
      </w:r>
      <w:r>
        <w:rPr/>
        <w:t>due</w:t>
      </w:r>
      <w:r>
        <w:rPr>
          <w:spacing w:val="-3"/>
        </w:rPr>
        <w:t> </w:t>
      </w:r>
      <w:r>
        <w:rPr/>
        <w:t>to</w:t>
      </w:r>
      <w:r>
        <w:rPr>
          <w:spacing w:val="-4"/>
        </w:rPr>
        <w:t> </w:t>
      </w:r>
      <w:r>
        <w:rPr/>
        <w:t>its</w:t>
      </w:r>
      <w:r>
        <w:rPr>
          <w:spacing w:val="-3"/>
        </w:rPr>
        <w:t> </w:t>
      </w:r>
      <w:r>
        <w:rPr/>
        <w:t>various</w:t>
      </w:r>
      <w:r>
        <w:rPr>
          <w:spacing w:val="-3"/>
        </w:rPr>
        <w:t> </w:t>
      </w:r>
      <w:r>
        <w:rPr/>
        <w:t>distributions/versions,</w:t>
      </w:r>
      <w:r>
        <w:rPr>
          <w:spacing w:val="-3"/>
        </w:rPr>
        <w:t> </w:t>
      </w:r>
      <w:r>
        <w:rPr/>
        <w:t>so we are going to focus on it primarily.</w:t>
      </w:r>
    </w:p>
    <w:p>
      <w:pPr>
        <w:pStyle w:val="BodyText"/>
        <w:spacing w:line="213" w:lineRule="auto" w:before="179"/>
        <w:ind w:left="113" w:right="148"/>
      </w:pPr>
      <w:r>
        <w:rPr/>
        <w:t>The idea of Kubernetes is that you inform the Kubernetes Control Plane that you want X number</w:t>
      </w:r>
      <w:r>
        <w:rPr>
          <w:spacing w:val="-4"/>
        </w:rPr>
        <w:t> </w:t>
      </w:r>
      <w:r>
        <w:rPr/>
        <w:t>of</w:t>
      </w:r>
      <w:r>
        <w:rPr>
          <w:spacing w:val="-3"/>
        </w:rPr>
        <w:t> </w:t>
      </w:r>
      <w:r>
        <w:rPr/>
        <w:t>instances</w:t>
      </w:r>
      <w:r>
        <w:rPr>
          <w:spacing w:val="-3"/>
        </w:rPr>
        <w:t> </w:t>
      </w:r>
      <w:r>
        <w:rPr/>
        <w:t>of</w:t>
      </w:r>
      <w:r>
        <w:rPr>
          <w:spacing w:val="-3"/>
        </w:rPr>
        <w:t> </w:t>
      </w:r>
      <w:r>
        <w:rPr/>
        <w:t>your</w:t>
      </w:r>
      <w:r>
        <w:rPr>
          <w:spacing w:val="-4"/>
        </w:rPr>
        <w:t> </w:t>
      </w:r>
      <w:r>
        <w:rPr/>
        <w:t>Y</w:t>
      </w:r>
      <w:r>
        <w:rPr>
          <w:spacing w:val="-3"/>
        </w:rPr>
        <w:t> </w:t>
      </w:r>
      <w:r>
        <w:rPr/>
        <w:t>application,</w:t>
      </w:r>
      <w:r>
        <w:rPr>
          <w:spacing w:val="-3"/>
        </w:rPr>
        <w:t> </w:t>
      </w:r>
      <w:r>
        <w:rPr/>
        <w:t>and</w:t>
      </w:r>
      <w:r>
        <w:rPr>
          <w:spacing w:val="-3"/>
        </w:rPr>
        <w:t> </w:t>
      </w:r>
      <w:r>
        <w:rPr/>
        <w:t>Kubernetes</w:t>
      </w:r>
      <w:r>
        <w:rPr>
          <w:spacing w:val="-4"/>
        </w:rPr>
        <w:t> </w:t>
      </w:r>
      <w:r>
        <w:rPr/>
        <w:t>will</w:t>
      </w:r>
      <w:r>
        <w:rPr>
          <w:spacing w:val="-3"/>
        </w:rPr>
        <w:t> </w:t>
      </w:r>
      <w:r>
        <w:rPr/>
        <w:t>count</w:t>
      </w:r>
      <w:r>
        <w:rPr>
          <w:spacing w:val="-3"/>
        </w:rPr>
        <w:t> </w:t>
      </w:r>
      <w:r>
        <w:rPr/>
        <w:t>how</w:t>
      </w:r>
      <w:r>
        <w:rPr>
          <w:spacing w:val="-4"/>
        </w:rPr>
        <w:t> </w:t>
      </w:r>
      <w:r>
        <w:rPr/>
        <w:t>many</w:t>
      </w:r>
      <w:r>
        <w:rPr>
          <w:spacing w:val="-3"/>
        </w:rPr>
        <w:t> </w:t>
      </w:r>
      <w:r>
        <w:rPr/>
        <w:t>instances of the Y application are running on the Kubernetes Nodes to ensure that the number of instances are X. If there are too few instances, Kubernetes will take care to start more instances, while if there are too many instances, the exceeding instances will be stopped.</w:t>
      </w:r>
    </w:p>
    <w:p>
      <w:pPr>
        <w:pStyle w:val="BodyText"/>
        <w:spacing w:line="213" w:lineRule="auto" w:before="180"/>
        <w:ind w:left="113" w:right="148"/>
      </w:pPr>
      <w:r>
        <w:rPr/>
        <w:t>Since Kubernetes constantly checks that the requested amount of instances are running, in the</w:t>
      </w:r>
      <w:r>
        <w:rPr>
          <w:spacing w:val="-4"/>
        </w:rPr>
        <w:t> </w:t>
      </w:r>
      <w:r>
        <w:rPr/>
        <w:t>case</w:t>
      </w:r>
      <w:r>
        <w:rPr>
          <w:spacing w:val="-3"/>
        </w:rPr>
        <w:t> </w:t>
      </w:r>
      <w:r>
        <w:rPr/>
        <w:t>of</w:t>
      </w:r>
      <w:r>
        <w:rPr>
          <w:spacing w:val="-3"/>
        </w:rPr>
        <w:t> </w:t>
      </w:r>
      <w:r>
        <w:rPr/>
        <w:t>an</w:t>
      </w:r>
      <w:r>
        <w:rPr>
          <w:spacing w:val="-3"/>
        </w:rPr>
        <w:t> </w:t>
      </w:r>
      <w:r>
        <w:rPr/>
        <w:t>application</w:t>
      </w:r>
      <w:r>
        <w:rPr>
          <w:spacing w:val="-3"/>
        </w:rPr>
        <w:t> </w:t>
      </w:r>
      <w:r>
        <w:rPr/>
        <w:t>failure</w:t>
      </w:r>
      <w:r>
        <w:rPr>
          <w:spacing w:val="-3"/>
        </w:rPr>
        <w:t> </w:t>
      </w:r>
      <w:r>
        <w:rPr/>
        <w:t>or</w:t>
      </w:r>
      <w:r>
        <w:rPr>
          <w:spacing w:val="-3"/>
        </w:rPr>
        <w:t> </w:t>
      </w:r>
      <w:r>
        <w:rPr/>
        <w:t>a</w:t>
      </w:r>
      <w:r>
        <w:rPr>
          <w:spacing w:val="-3"/>
        </w:rPr>
        <w:t> </w:t>
      </w:r>
      <w:r>
        <w:rPr/>
        <w:t>node</w:t>
      </w:r>
      <w:r>
        <w:rPr>
          <w:spacing w:val="-4"/>
        </w:rPr>
        <w:t> </w:t>
      </w:r>
      <w:r>
        <w:rPr/>
        <w:t>failure,</w:t>
      </w:r>
      <w:r>
        <w:rPr>
          <w:spacing w:val="-3"/>
        </w:rPr>
        <w:t> </w:t>
      </w:r>
      <w:r>
        <w:rPr/>
        <w:t>Kubernetes</w:t>
      </w:r>
      <w:r>
        <w:rPr>
          <w:spacing w:val="-4"/>
        </w:rPr>
        <w:t> </w:t>
      </w:r>
      <w:r>
        <w:rPr/>
        <w:t>will</w:t>
      </w:r>
      <w:r>
        <w:rPr>
          <w:spacing w:val="-3"/>
        </w:rPr>
        <w:t> </w:t>
      </w:r>
      <w:r>
        <w:rPr/>
        <w:t>restart</w:t>
      </w:r>
      <w:r>
        <w:rPr>
          <w:spacing w:val="-3"/>
        </w:rPr>
        <w:t> </w:t>
      </w:r>
      <w:r>
        <w:rPr/>
        <w:t>the</w:t>
      </w:r>
      <w:r>
        <w:rPr>
          <w:spacing w:val="-4"/>
        </w:rPr>
        <w:t> </w:t>
      </w:r>
      <w:r>
        <w:rPr/>
        <w:t>lost</w:t>
      </w:r>
      <w:r>
        <w:rPr>
          <w:spacing w:val="-3"/>
        </w:rPr>
        <w:t> </w:t>
      </w:r>
      <w:r>
        <w:rPr/>
        <w:t>instances.</w:t>
      </w:r>
    </w:p>
    <w:p>
      <w:pPr>
        <w:pStyle w:val="BodyText"/>
        <w:spacing w:line="213" w:lineRule="auto" w:before="179"/>
        <w:ind w:left="113" w:right="417"/>
        <w:jc w:val="both"/>
      </w:pPr>
      <w:r>
        <w:rPr/>
        <w:t>Due to the complexity of installing and managing Kubernetes, multiple companies have started</w:t>
      </w:r>
      <w:r>
        <w:rPr>
          <w:spacing w:val="-3"/>
        </w:rPr>
        <w:t> </w:t>
      </w:r>
      <w:r>
        <w:rPr/>
        <w:t>to</w:t>
      </w:r>
      <w:r>
        <w:rPr>
          <w:spacing w:val="-4"/>
        </w:rPr>
        <w:t> </w:t>
      </w:r>
      <w:r>
        <w:rPr/>
        <w:t>sell</w:t>
      </w:r>
      <w:r>
        <w:rPr>
          <w:spacing w:val="-3"/>
        </w:rPr>
        <w:t> </w:t>
      </w:r>
      <w:r>
        <w:rPr/>
        <w:t>distributions</w:t>
      </w:r>
      <w:r>
        <w:rPr>
          <w:spacing w:val="-3"/>
        </w:rPr>
        <w:t> </w:t>
      </w:r>
      <w:r>
        <w:rPr/>
        <w:t>of</w:t>
      </w:r>
      <w:r>
        <w:rPr>
          <w:spacing w:val="-3"/>
        </w:rPr>
        <w:t> </w:t>
      </w:r>
      <w:r>
        <w:rPr/>
        <w:t>Kubernetes</w:t>
      </w:r>
      <w:r>
        <w:rPr>
          <w:spacing w:val="-4"/>
        </w:rPr>
        <w:t> </w:t>
      </w:r>
      <w:r>
        <w:rPr/>
        <w:t>that</w:t>
      </w:r>
      <w:r>
        <w:rPr>
          <w:spacing w:val="-4"/>
        </w:rPr>
        <w:t> </w:t>
      </w:r>
      <w:r>
        <w:rPr/>
        <w:t>simplify</w:t>
      </w:r>
      <w:r>
        <w:rPr>
          <w:spacing w:val="-3"/>
        </w:rPr>
        <w:t> </w:t>
      </w:r>
      <w:r>
        <w:rPr/>
        <w:t>their</w:t>
      </w:r>
      <w:r>
        <w:rPr>
          <w:spacing w:val="-4"/>
        </w:rPr>
        <w:t> </w:t>
      </w:r>
      <w:r>
        <w:rPr/>
        <w:t>operations</w:t>
      </w:r>
      <w:r>
        <w:rPr>
          <w:spacing w:val="-3"/>
        </w:rPr>
        <w:t> </w:t>
      </w:r>
      <w:r>
        <w:rPr/>
        <w:t>and</w:t>
      </w:r>
      <w:r>
        <w:rPr>
          <w:spacing w:val="-3"/>
        </w:rPr>
        <w:t> </w:t>
      </w:r>
      <w:r>
        <w:rPr/>
        <w:t>that</w:t>
      </w:r>
      <w:r>
        <w:rPr>
          <w:spacing w:val="-4"/>
        </w:rPr>
        <w:t> </w:t>
      </w:r>
      <w:r>
        <w:rPr/>
        <w:t>they</w:t>
      </w:r>
      <w:r>
        <w:rPr>
          <w:spacing w:val="-4"/>
        </w:rPr>
        <w:t> </w:t>
      </w:r>
      <w:r>
        <w:rPr/>
        <w:t>are willing to support.</w:t>
      </w:r>
    </w:p>
    <w:p>
      <w:pPr>
        <w:pStyle w:val="BodyText"/>
        <w:spacing w:before="4"/>
        <w:rPr>
          <w:sz w:val="13"/>
        </w:rPr>
      </w:pPr>
    </w:p>
    <w:p>
      <w:pPr>
        <w:pStyle w:val="BodyText"/>
        <w:spacing w:line="213" w:lineRule="auto"/>
        <w:ind w:left="113"/>
      </w:pPr>
      <w:r>
        <w:rPr/>
        <w:t>The</w:t>
      </w:r>
      <w:r>
        <w:rPr>
          <w:spacing w:val="-3"/>
        </w:rPr>
        <w:t> </w:t>
      </w:r>
      <w:r>
        <w:rPr/>
        <w:t>most</w:t>
      </w:r>
      <w:r>
        <w:rPr>
          <w:spacing w:val="-3"/>
        </w:rPr>
        <w:t> </w:t>
      </w:r>
      <w:r>
        <w:rPr/>
        <w:t>widely</w:t>
      </w:r>
      <w:r>
        <w:rPr>
          <w:spacing w:val="-3"/>
        </w:rPr>
        <w:t> </w:t>
      </w:r>
      <w:r>
        <w:rPr/>
        <w:t>used</w:t>
      </w:r>
      <w:r>
        <w:rPr>
          <w:spacing w:val="-4"/>
        </w:rPr>
        <w:t> </w:t>
      </w:r>
      <w:r>
        <w:rPr/>
        <w:t>distribution</w:t>
      </w:r>
      <w:r>
        <w:rPr>
          <w:spacing w:val="-3"/>
        </w:rPr>
        <w:t> </w:t>
      </w:r>
      <w:r>
        <w:rPr/>
        <w:t>by</w:t>
      </w:r>
      <w:r>
        <w:rPr>
          <w:spacing w:val="-4"/>
        </w:rPr>
        <w:t> </w:t>
      </w:r>
      <w:r>
        <w:rPr/>
        <w:t>far,</w:t>
      </w:r>
      <w:r>
        <w:rPr>
          <w:spacing w:val="-3"/>
        </w:rPr>
        <w:t> </w:t>
      </w:r>
      <w:r>
        <w:rPr/>
        <w:t>at</w:t>
      </w:r>
      <w:r>
        <w:rPr>
          <w:spacing w:val="-3"/>
        </w:rPr>
        <w:t> </w:t>
      </w:r>
      <w:r>
        <w:rPr/>
        <w:t>the</w:t>
      </w:r>
      <w:r>
        <w:rPr>
          <w:spacing w:val="-4"/>
        </w:rPr>
        <w:t> </w:t>
      </w:r>
      <w:r>
        <w:rPr/>
        <w:t>moment,</w:t>
      </w:r>
      <w:r>
        <w:rPr>
          <w:spacing w:val="-3"/>
        </w:rPr>
        <w:t> </w:t>
      </w:r>
      <w:r>
        <w:rPr/>
        <w:t>is</w:t>
      </w:r>
      <w:r>
        <w:rPr>
          <w:spacing w:val="-3"/>
        </w:rPr>
        <w:t> </w:t>
      </w:r>
      <w:r>
        <w:rPr/>
        <w:t>OpenShift:</w:t>
      </w:r>
      <w:r>
        <w:rPr>
          <w:spacing w:val="-4"/>
        </w:rPr>
        <w:t> </w:t>
      </w:r>
      <w:r>
        <w:rPr/>
        <w:t>the</w:t>
      </w:r>
      <w:r>
        <w:rPr>
          <w:spacing w:val="-4"/>
        </w:rPr>
        <w:t> </w:t>
      </w:r>
      <w:r>
        <w:rPr/>
        <w:t>Red</w:t>
      </w:r>
      <w:r>
        <w:rPr>
          <w:spacing w:val="-3"/>
        </w:rPr>
        <w:t> </w:t>
      </w:r>
      <w:r>
        <w:rPr/>
        <w:t>Hat Kubernetes distribution.</w:t>
      </w:r>
    </w:p>
    <w:p>
      <w:pPr>
        <w:pStyle w:val="BodyText"/>
        <w:spacing w:line="225" w:lineRule="auto" w:before="169"/>
        <w:ind w:left="113"/>
      </w:pPr>
      <w:r>
        <w:rPr/>
        <w:t>To</w:t>
      </w:r>
      <w:r>
        <w:rPr>
          <w:spacing w:val="-3"/>
        </w:rPr>
        <w:t> </w:t>
      </w:r>
      <w:r>
        <w:rPr/>
        <w:t>simplify</w:t>
      </w:r>
      <w:r>
        <w:rPr>
          <w:spacing w:val="-3"/>
        </w:rPr>
        <w:t> </w:t>
      </w:r>
      <w:r>
        <w:rPr/>
        <w:t>the</w:t>
      </w:r>
      <w:r>
        <w:rPr>
          <w:spacing w:val="-4"/>
        </w:rPr>
        <w:t> </w:t>
      </w:r>
      <w:r>
        <w:rPr/>
        <w:t>life</w:t>
      </w:r>
      <w:r>
        <w:rPr>
          <w:spacing w:val="-3"/>
        </w:rPr>
        <w:t> </w:t>
      </w:r>
      <w:r>
        <w:rPr/>
        <w:t>of</w:t>
      </w:r>
      <w:r>
        <w:rPr>
          <w:spacing w:val="-3"/>
        </w:rPr>
        <w:t> </w:t>
      </w:r>
      <w:r>
        <w:rPr/>
        <w:t>the</w:t>
      </w:r>
      <w:r>
        <w:rPr>
          <w:spacing w:val="-4"/>
        </w:rPr>
        <w:t> </w:t>
      </w:r>
      <w:r>
        <w:rPr/>
        <w:t>developers</w:t>
      </w:r>
      <w:r>
        <w:rPr>
          <w:spacing w:val="-3"/>
        </w:rPr>
        <w:t> </w:t>
      </w:r>
      <w:r>
        <w:rPr/>
        <w:t>and</w:t>
      </w:r>
      <w:r>
        <w:rPr>
          <w:spacing w:val="-3"/>
        </w:rPr>
        <w:t> </w:t>
      </w:r>
      <w:r>
        <w:rPr/>
        <w:t>operation</w:t>
      </w:r>
      <w:r>
        <w:rPr>
          <w:spacing w:val="-3"/>
        </w:rPr>
        <w:t> </w:t>
      </w:r>
      <w:r>
        <w:rPr/>
        <w:t>teams,</w:t>
      </w:r>
      <w:r>
        <w:rPr>
          <w:spacing w:val="-4"/>
        </w:rPr>
        <w:t> </w:t>
      </w:r>
      <w:r>
        <w:rPr/>
        <w:t>Ansible</w:t>
      </w:r>
      <w:r>
        <w:rPr>
          <w:spacing w:val="-3"/>
        </w:rPr>
        <w:t> </w:t>
      </w:r>
      <w:r>
        <w:rPr/>
        <w:t>provides</w:t>
      </w:r>
      <w:r>
        <w:rPr>
          <w:spacing w:val="-5"/>
        </w:rPr>
        <w:t> </w:t>
      </w:r>
      <w:r>
        <w:rPr>
          <w:rFonts w:ascii="Lucida Console"/>
          <w:sz w:val="20"/>
        </w:rPr>
        <w:t>ansible-</w:t>
      </w:r>
      <w:r>
        <w:rPr>
          <w:rFonts w:ascii="Times New Roman"/>
          <w:sz w:val="20"/>
        </w:rPr>
        <w:t> </w:t>
      </w:r>
      <w:r>
        <w:rPr>
          <w:rFonts w:ascii="Lucida Console"/>
          <w:sz w:val="20"/>
        </w:rPr>
        <w:t>container</w:t>
      </w:r>
      <w:r>
        <w:rPr/>
        <w:t>, which, as we saw in the previous section, is a tool that's used to create containers, as well as to support the whole life cycle of the container itself.</w:t>
      </w:r>
    </w:p>
    <w:p>
      <w:pPr>
        <w:spacing w:after="0" w:line="225" w:lineRule="auto"/>
        <w:sectPr>
          <w:pgSz w:w="10800" w:h="13320"/>
          <w:pgMar w:header="950" w:footer="971" w:top="1200" w:bottom="1160" w:left="1020" w:right="1020"/>
        </w:sectPr>
      </w:pPr>
    </w:p>
    <w:p>
      <w:pPr>
        <w:pStyle w:val="BodyText"/>
        <w:spacing w:before="5"/>
        <w:rPr>
          <w:sz w:val="9"/>
        </w:rPr>
      </w:pPr>
    </w:p>
    <w:p>
      <w:pPr>
        <w:pStyle w:val="Heading3"/>
        <w:spacing w:before="88"/>
      </w:pPr>
      <w:bookmarkStart w:name="Deploying to Kubernetes with ansible-con" w:id="521"/>
      <w:bookmarkEnd w:id="521"/>
      <w:r>
        <w:rPr>
          <w:b w:val="0"/>
        </w:rPr>
      </w:r>
      <w:bookmarkStart w:name="_bookmark386" w:id="522"/>
      <w:bookmarkEnd w:id="522"/>
      <w:r>
        <w:rPr>
          <w:b w:val="0"/>
        </w:rPr>
      </w:r>
      <w:bookmarkStart w:name="_bookmark387" w:id="523"/>
      <w:bookmarkEnd w:id="523"/>
      <w:r>
        <w:rPr>
          <w:b w:val="0"/>
        </w:rPr>
      </w:r>
      <w:r>
        <w:rPr/>
        <w:t>Deploying</w:t>
      </w:r>
      <w:r>
        <w:rPr>
          <w:spacing w:val="-8"/>
        </w:rPr>
        <w:t> </w:t>
      </w:r>
      <w:r>
        <w:rPr/>
        <w:t>to</w:t>
      </w:r>
      <w:r>
        <w:rPr>
          <w:spacing w:val="-6"/>
        </w:rPr>
        <w:t> </w:t>
      </w:r>
      <w:r>
        <w:rPr/>
        <w:t>Kubernetes</w:t>
      </w:r>
      <w:r>
        <w:rPr>
          <w:spacing w:val="-7"/>
        </w:rPr>
        <w:t> </w:t>
      </w:r>
      <w:r>
        <w:rPr/>
        <w:t>with</w:t>
      </w:r>
      <w:r>
        <w:rPr>
          <w:spacing w:val="-6"/>
        </w:rPr>
        <w:t> </w:t>
      </w:r>
      <w:r>
        <w:rPr/>
        <w:t>ansible-</w:t>
      </w:r>
      <w:r>
        <w:rPr>
          <w:spacing w:val="-2"/>
        </w:rPr>
        <w:t>container</w:t>
      </w:r>
    </w:p>
    <w:p>
      <w:pPr>
        <w:spacing w:before="58"/>
        <w:ind w:left="113" w:right="0" w:firstLine="0"/>
        <w:jc w:val="left"/>
        <w:rPr>
          <w:sz w:val="21"/>
        </w:rPr>
      </w:pPr>
      <w:r>
        <w:rPr>
          <w:sz w:val="21"/>
        </w:rPr>
        <w:t>Let's</w:t>
      </w:r>
      <w:r>
        <w:rPr>
          <w:spacing w:val="-2"/>
          <w:sz w:val="21"/>
        </w:rPr>
        <w:t> </w:t>
      </w:r>
      <w:r>
        <w:rPr>
          <w:sz w:val="21"/>
        </w:rPr>
        <w:t>learn</w:t>
      </w:r>
      <w:r>
        <w:rPr>
          <w:spacing w:val="-3"/>
          <w:sz w:val="21"/>
        </w:rPr>
        <w:t> </w:t>
      </w:r>
      <w:r>
        <w:rPr>
          <w:sz w:val="21"/>
        </w:rPr>
        <w:t>how</w:t>
      </w:r>
      <w:r>
        <w:rPr>
          <w:spacing w:val="-1"/>
          <w:sz w:val="21"/>
        </w:rPr>
        <w:t> </w:t>
      </w:r>
      <w:r>
        <w:rPr>
          <w:sz w:val="21"/>
        </w:rPr>
        <w:t>to</w:t>
      </w:r>
      <w:r>
        <w:rPr>
          <w:spacing w:val="-3"/>
          <w:sz w:val="21"/>
        </w:rPr>
        <w:t> </w:t>
      </w:r>
      <w:r>
        <w:rPr>
          <w:sz w:val="21"/>
        </w:rPr>
        <w:t>run</w:t>
      </w:r>
      <w:r>
        <w:rPr>
          <w:spacing w:val="-1"/>
          <w:sz w:val="21"/>
        </w:rPr>
        <w:t> </w:t>
      </w:r>
      <w:r>
        <w:rPr>
          <w:sz w:val="21"/>
        </w:rPr>
        <w:t>the</w:t>
      </w:r>
      <w:r>
        <w:rPr>
          <w:spacing w:val="-2"/>
          <w:sz w:val="21"/>
        </w:rPr>
        <w:t> </w:t>
      </w:r>
      <w:r>
        <w:rPr>
          <w:sz w:val="21"/>
        </w:rPr>
        <w:t>image</w:t>
      </w:r>
      <w:r>
        <w:rPr>
          <w:spacing w:val="-1"/>
          <w:sz w:val="21"/>
        </w:rPr>
        <w:t> </w:t>
      </w:r>
      <w:r>
        <w:rPr>
          <w:sz w:val="21"/>
        </w:rPr>
        <w:t>we</w:t>
      </w:r>
      <w:r>
        <w:rPr>
          <w:spacing w:val="-2"/>
          <w:sz w:val="21"/>
        </w:rPr>
        <w:t> </w:t>
      </w:r>
      <w:r>
        <w:rPr>
          <w:sz w:val="21"/>
        </w:rPr>
        <w:t>just</w:t>
      </w:r>
      <w:r>
        <w:rPr>
          <w:spacing w:val="-1"/>
          <w:sz w:val="21"/>
        </w:rPr>
        <w:t> </w:t>
      </w:r>
      <w:r>
        <w:rPr>
          <w:sz w:val="21"/>
        </w:rPr>
        <w:t>built</w:t>
      </w:r>
      <w:r>
        <w:rPr>
          <w:spacing w:val="-3"/>
          <w:sz w:val="21"/>
        </w:rPr>
        <w:t> </w:t>
      </w:r>
      <w:r>
        <w:rPr>
          <w:sz w:val="21"/>
        </w:rPr>
        <w:t>with</w:t>
      </w:r>
      <w:r>
        <w:rPr>
          <w:spacing w:val="-1"/>
          <w:sz w:val="21"/>
        </w:rPr>
        <w:t> </w:t>
      </w:r>
      <w:r>
        <w:rPr>
          <w:rFonts w:ascii="Lucida Console"/>
          <w:sz w:val="20"/>
        </w:rPr>
        <w:t>ansible-</w:t>
      </w:r>
      <w:r>
        <w:rPr>
          <w:rFonts w:ascii="Lucida Console"/>
          <w:spacing w:val="-2"/>
          <w:sz w:val="20"/>
        </w:rPr>
        <w:t>container</w:t>
      </w:r>
      <w:r>
        <w:rPr>
          <w:spacing w:val="-2"/>
          <w:sz w:val="21"/>
        </w:rPr>
        <w:t>.</w:t>
      </w:r>
    </w:p>
    <w:p>
      <w:pPr>
        <w:pStyle w:val="BodyText"/>
        <w:spacing w:line="213" w:lineRule="auto" w:before="186"/>
        <w:ind w:left="113"/>
      </w:pPr>
      <w:r>
        <w:rPr/>
        <w:t>First</w:t>
      </w:r>
      <w:r>
        <w:rPr>
          <w:spacing w:val="-3"/>
        </w:rPr>
        <w:t> </w:t>
      </w:r>
      <w:r>
        <w:rPr/>
        <w:t>of</w:t>
      </w:r>
      <w:r>
        <w:rPr>
          <w:spacing w:val="-2"/>
        </w:rPr>
        <w:t> </w:t>
      </w:r>
      <w:r>
        <w:rPr/>
        <w:t>all,</w:t>
      </w:r>
      <w:r>
        <w:rPr>
          <w:spacing w:val="-2"/>
        </w:rPr>
        <w:t> </w:t>
      </w:r>
      <w:r>
        <w:rPr/>
        <w:t>we</w:t>
      </w:r>
      <w:r>
        <w:rPr>
          <w:spacing w:val="-2"/>
        </w:rPr>
        <w:t> </w:t>
      </w:r>
      <w:r>
        <w:rPr/>
        <w:t>need</w:t>
      </w:r>
      <w:r>
        <w:rPr>
          <w:spacing w:val="-3"/>
        </w:rPr>
        <w:t> </w:t>
      </w:r>
      <w:r>
        <w:rPr/>
        <w:t>the</w:t>
      </w:r>
      <w:r>
        <w:rPr>
          <w:spacing w:val="-3"/>
        </w:rPr>
        <w:t> </w:t>
      </w:r>
      <w:r>
        <w:rPr/>
        <w:t>image</w:t>
      </w:r>
      <w:r>
        <w:rPr>
          <w:spacing w:val="-2"/>
        </w:rPr>
        <w:t> </w:t>
      </w:r>
      <w:r>
        <w:rPr/>
        <w:t>itself,</w:t>
      </w:r>
      <w:r>
        <w:rPr>
          <w:spacing w:val="-2"/>
        </w:rPr>
        <w:t> </w:t>
      </w:r>
      <w:r>
        <w:rPr/>
        <w:t>and</w:t>
      </w:r>
      <w:r>
        <w:rPr>
          <w:spacing w:val="-2"/>
        </w:rPr>
        <w:t> </w:t>
      </w:r>
      <w:r>
        <w:rPr/>
        <w:t>you</w:t>
      </w:r>
      <w:r>
        <w:rPr>
          <w:spacing w:val="-3"/>
        </w:rPr>
        <w:t> </w:t>
      </w:r>
      <w:r>
        <w:rPr/>
        <w:t>should</w:t>
      </w:r>
      <w:r>
        <w:rPr>
          <w:spacing w:val="-2"/>
        </w:rPr>
        <w:t> </w:t>
      </w:r>
      <w:r>
        <w:rPr/>
        <w:t>have</w:t>
      </w:r>
      <w:r>
        <w:rPr>
          <w:spacing w:val="-3"/>
        </w:rPr>
        <w:t> </w:t>
      </w:r>
      <w:r>
        <w:rPr/>
        <w:t>it</w:t>
      </w:r>
      <w:r>
        <w:rPr>
          <w:spacing w:val="-2"/>
        </w:rPr>
        <w:t> </w:t>
      </w:r>
      <w:r>
        <w:rPr/>
        <w:t>since</w:t>
      </w:r>
      <w:r>
        <w:rPr>
          <w:spacing w:val="-2"/>
        </w:rPr>
        <w:t> </w:t>
      </w:r>
      <w:r>
        <w:rPr/>
        <w:t>this</w:t>
      </w:r>
      <w:r>
        <w:rPr>
          <w:spacing w:val="-3"/>
        </w:rPr>
        <w:t> </w:t>
      </w:r>
      <w:r>
        <w:rPr/>
        <w:t>is</w:t>
      </w:r>
      <w:r>
        <w:rPr>
          <w:spacing w:val="-2"/>
        </w:rPr>
        <w:t> </w:t>
      </w:r>
      <w:r>
        <w:rPr/>
        <w:t>the</w:t>
      </w:r>
      <w:r>
        <w:rPr>
          <w:spacing w:val="-3"/>
        </w:rPr>
        <w:t> </w:t>
      </w:r>
      <w:r>
        <w:rPr/>
        <w:t>output</w:t>
      </w:r>
      <w:r>
        <w:rPr>
          <w:spacing w:val="-2"/>
        </w:rPr>
        <w:t> </w:t>
      </w:r>
      <w:r>
        <w:rPr/>
        <w:t>of</w:t>
      </w:r>
      <w:r>
        <w:rPr>
          <w:spacing w:val="-2"/>
        </w:rPr>
        <w:t> </w:t>
      </w:r>
      <w:r>
        <w:rPr/>
        <w:t>the previous section!</w:t>
      </w:r>
    </w:p>
    <w:p>
      <w:pPr>
        <w:pStyle w:val="BodyText"/>
        <w:spacing w:line="218" w:lineRule="auto" w:before="176"/>
        <w:ind w:left="113" w:right="148"/>
      </w:pPr>
      <w:r>
        <w:rPr/>
        <w:t>We</w:t>
      </w:r>
      <w:r>
        <w:rPr>
          <w:spacing w:val="-3"/>
        </w:rPr>
        <w:t> </w:t>
      </w:r>
      <w:r>
        <w:rPr/>
        <w:t>will</w:t>
      </w:r>
      <w:r>
        <w:rPr>
          <w:spacing w:val="-3"/>
        </w:rPr>
        <w:t> </w:t>
      </w:r>
      <w:r>
        <w:rPr/>
        <w:t>assume</w:t>
      </w:r>
      <w:r>
        <w:rPr>
          <w:spacing w:val="-3"/>
        </w:rPr>
        <w:t> </w:t>
      </w:r>
      <w:r>
        <w:rPr/>
        <w:t>that</w:t>
      </w:r>
      <w:r>
        <w:rPr>
          <w:spacing w:val="-4"/>
        </w:rPr>
        <w:t> </w:t>
      </w:r>
      <w:r>
        <w:rPr/>
        <w:t>you</w:t>
      </w:r>
      <w:r>
        <w:rPr>
          <w:spacing w:val="-4"/>
        </w:rPr>
        <w:t> </w:t>
      </w:r>
      <w:r>
        <w:rPr/>
        <w:t>have</w:t>
      </w:r>
      <w:r>
        <w:rPr>
          <w:spacing w:val="-4"/>
        </w:rPr>
        <w:t> </w:t>
      </w:r>
      <w:r>
        <w:rPr/>
        <w:t>access</w:t>
      </w:r>
      <w:r>
        <w:rPr>
          <w:spacing w:val="-3"/>
        </w:rPr>
        <w:t> </w:t>
      </w:r>
      <w:r>
        <w:rPr/>
        <w:t>to</w:t>
      </w:r>
      <w:r>
        <w:rPr>
          <w:spacing w:val="-4"/>
        </w:rPr>
        <w:t> </w:t>
      </w:r>
      <w:r>
        <w:rPr/>
        <w:t>either</w:t>
      </w:r>
      <w:r>
        <w:rPr>
          <w:spacing w:val="-3"/>
        </w:rPr>
        <w:t> </w:t>
      </w:r>
      <w:r>
        <w:rPr/>
        <w:t>a</w:t>
      </w:r>
      <w:r>
        <w:rPr>
          <w:spacing w:val="-3"/>
        </w:rPr>
        <w:t> </w:t>
      </w:r>
      <w:r>
        <w:rPr/>
        <w:t>Kubernetes</w:t>
      </w:r>
      <w:r>
        <w:rPr>
          <w:spacing w:val="-4"/>
        </w:rPr>
        <w:t> </w:t>
      </w:r>
      <w:r>
        <w:rPr/>
        <w:t>or</w:t>
      </w:r>
      <w:r>
        <w:rPr>
          <w:spacing w:val="-3"/>
        </w:rPr>
        <w:t> </w:t>
      </w:r>
      <w:r>
        <w:rPr/>
        <w:t>OpenShift</w:t>
      </w:r>
      <w:r>
        <w:rPr>
          <w:spacing w:val="-4"/>
        </w:rPr>
        <w:t> </w:t>
      </w:r>
      <w:r>
        <w:rPr/>
        <w:t>cluster</w:t>
      </w:r>
      <w:r>
        <w:rPr>
          <w:spacing w:val="-3"/>
        </w:rPr>
        <w:t> </w:t>
      </w:r>
      <w:r>
        <w:rPr/>
        <w:t>for</w:t>
      </w:r>
      <w:r>
        <w:rPr>
          <w:spacing w:val="-3"/>
        </w:rPr>
        <w:t> </w:t>
      </w:r>
      <w:r>
        <w:rPr/>
        <w:t>testing. Setting these up is out the scope of this book, so you might want to look at a distribution such</w:t>
      </w:r>
      <w:r>
        <w:rPr>
          <w:spacing w:val="-1"/>
        </w:rPr>
        <w:t> </w:t>
      </w:r>
      <w:r>
        <w:rPr/>
        <w:t>as</w:t>
      </w:r>
      <w:r>
        <w:rPr>
          <w:spacing w:val="-1"/>
        </w:rPr>
        <w:t> </w:t>
      </w:r>
      <w:r>
        <w:rPr/>
        <w:t>Minikube</w:t>
      </w:r>
      <w:r>
        <w:rPr>
          <w:spacing w:val="-1"/>
        </w:rPr>
        <w:t> </w:t>
      </w:r>
      <w:r>
        <w:rPr/>
        <w:t>or</w:t>
      </w:r>
      <w:r>
        <w:rPr>
          <w:spacing w:val="-1"/>
        </w:rPr>
        <w:t> </w:t>
      </w:r>
      <w:r>
        <w:rPr/>
        <w:t>Minishift,</w:t>
      </w:r>
      <w:r>
        <w:rPr>
          <w:spacing w:val="-1"/>
        </w:rPr>
        <w:t> </w:t>
      </w:r>
      <w:r>
        <w:rPr/>
        <w:t>both</w:t>
      </w:r>
      <w:r>
        <w:rPr>
          <w:spacing w:val="-2"/>
        </w:rPr>
        <w:t> </w:t>
      </w:r>
      <w:r>
        <w:rPr/>
        <w:t>of</w:t>
      </w:r>
      <w:r>
        <w:rPr>
          <w:spacing w:val="-1"/>
        </w:rPr>
        <w:t> </w:t>
      </w:r>
      <w:r>
        <w:rPr/>
        <w:t>which</w:t>
      </w:r>
      <w:r>
        <w:rPr>
          <w:spacing w:val="-1"/>
        </w:rPr>
        <w:t> </w:t>
      </w:r>
      <w:r>
        <w:rPr/>
        <w:t>are</w:t>
      </w:r>
      <w:r>
        <w:rPr>
          <w:spacing w:val="-1"/>
        </w:rPr>
        <w:t> </w:t>
      </w:r>
      <w:r>
        <w:rPr/>
        <w:t>designed</w:t>
      </w:r>
      <w:r>
        <w:rPr>
          <w:spacing w:val="-1"/>
        </w:rPr>
        <w:t> </w:t>
      </w:r>
      <w:r>
        <w:rPr/>
        <w:t>to</w:t>
      </w:r>
      <w:r>
        <w:rPr>
          <w:spacing w:val="-2"/>
        </w:rPr>
        <w:t> </w:t>
      </w:r>
      <w:r>
        <w:rPr/>
        <w:t>be</w:t>
      </w:r>
      <w:r>
        <w:rPr>
          <w:spacing w:val="-2"/>
        </w:rPr>
        <w:t> </w:t>
      </w:r>
      <w:r>
        <w:rPr/>
        <w:t>quick</w:t>
      </w:r>
      <w:r>
        <w:rPr>
          <w:spacing w:val="-2"/>
        </w:rPr>
        <w:t> </w:t>
      </w:r>
      <w:r>
        <w:rPr/>
        <w:t>and</w:t>
      </w:r>
      <w:r>
        <w:rPr>
          <w:spacing w:val="-1"/>
        </w:rPr>
        <w:t> </w:t>
      </w:r>
      <w:r>
        <w:rPr/>
        <w:t>easy</w:t>
      </w:r>
      <w:r>
        <w:rPr>
          <w:spacing w:val="-1"/>
        </w:rPr>
        <w:t> </w:t>
      </w:r>
      <w:r>
        <w:rPr/>
        <w:t>to</w:t>
      </w:r>
      <w:r>
        <w:rPr>
          <w:spacing w:val="-2"/>
        </w:rPr>
        <w:t> </w:t>
      </w:r>
      <w:r>
        <w:rPr/>
        <w:t>set</w:t>
      </w:r>
      <w:r>
        <w:rPr>
          <w:spacing w:val="-1"/>
        </w:rPr>
        <w:t> </w:t>
      </w:r>
      <w:r>
        <w:rPr/>
        <w:t>up</w:t>
      </w:r>
      <w:r>
        <w:rPr>
          <w:spacing w:val="-2"/>
        </w:rPr>
        <w:t> </w:t>
      </w:r>
      <w:r>
        <w:rPr/>
        <w:t>so that you can start learning these technologies rapidly. We also need to have the </w:t>
      </w:r>
      <w:r>
        <w:rPr>
          <w:rFonts w:ascii="Lucida Console"/>
          <w:sz w:val="20"/>
        </w:rPr>
        <w:t>kubectl</w:t>
      </w:r>
      <w:r>
        <w:rPr>
          <w:rFonts w:ascii="Times New Roman"/>
          <w:sz w:val="20"/>
        </w:rPr>
        <w:t> </w:t>
      </w:r>
      <w:r>
        <w:rPr/>
        <w:t>client or the </w:t>
      </w:r>
      <w:r>
        <w:rPr>
          <w:rFonts w:ascii="Lucida Console"/>
          <w:sz w:val="20"/>
        </w:rPr>
        <w:t>oc</w:t>
      </w:r>
      <w:r>
        <w:rPr>
          <w:rFonts w:ascii="Times New Roman"/>
          <w:sz w:val="20"/>
        </w:rPr>
        <w:t> </w:t>
      </w:r>
      <w:r>
        <w:rPr/>
        <w:t>client, based on the fact that we have deployed Kubernetes or OpenShift, properly configured. Let's get started:</w:t>
      </w:r>
    </w:p>
    <w:p>
      <w:pPr>
        <w:pStyle w:val="BodyText"/>
        <w:spacing w:before="11"/>
        <w:rPr>
          <w:sz w:val="8"/>
        </w:rPr>
      </w:pPr>
    </w:p>
    <w:p>
      <w:pPr>
        <w:pStyle w:val="ListParagraph"/>
        <w:numPr>
          <w:ilvl w:val="0"/>
          <w:numId w:val="77"/>
        </w:numPr>
        <w:tabs>
          <w:tab w:pos="1074" w:val="left" w:leader="none"/>
        </w:tabs>
        <w:spacing w:line="223" w:lineRule="auto" w:before="49" w:after="0"/>
        <w:ind w:left="1073" w:right="356" w:hanging="268"/>
        <w:jc w:val="left"/>
        <w:rPr>
          <w:sz w:val="21"/>
        </w:rPr>
      </w:pPr>
      <w:r>
        <w:rPr>
          <w:sz w:val="21"/>
        </w:rPr>
        <w:t>To deploy your application to your cluster, you need to change the </w:t>
      </w:r>
      <w:r>
        <w:rPr>
          <w:rFonts w:ascii="Lucida Console"/>
          <w:sz w:val="20"/>
        </w:rPr>
        <w:t>container.yml</w:t>
      </w:r>
      <w:r>
        <w:rPr>
          <w:rFonts w:ascii="Times New Roman"/>
          <w:sz w:val="20"/>
        </w:rPr>
        <w:t> </w:t>
      </w:r>
      <w:r>
        <w:rPr>
          <w:sz w:val="21"/>
        </w:rPr>
        <w:t>file so that you can add some additional information. More specifically,</w:t>
      </w:r>
      <w:r>
        <w:rPr>
          <w:spacing w:val="-3"/>
          <w:sz w:val="21"/>
        </w:rPr>
        <w:t> </w:t>
      </w:r>
      <w:r>
        <w:rPr>
          <w:sz w:val="21"/>
        </w:rPr>
        <w:t>we</w:t>
      </w:r>
      <w:r>
        <w:rPr>
          <w:spacing w:val="-3"/>
          <w:sz w:val="21"/>
        </w:rPr>
        <w:t> </w:t>
      </w:r>
      <w:r>
        <w:rPr>
          <w:sz w:val="21"/>
        </w:rPr>
        <w:t>will</w:t>
      </w:r>
      <w:r>
        <w:rPr>
          <w:spacing w:val="-3"/>
          <w:sz w:val="21"/>
        </w:rPr>
        <w:t> </w:t>
      </w:r>
      <w:r>
        <w:rPr>
          <w:sz w:val="21"/>
        </w:rPr>
        <w:t>need</w:t>
      </w:r>
      <w:r>
        <w:rPr>
          <w:spacing w:val="-4"/>
          <w:sz w:val="21"/>
        </w:rPr>
        <w:t> </w:t>
      </w:r>
      <w:r>
        <w:rPr>
          <w:sz w:val="21"/>
        </w:rPr>
        <w:t>to</w:t>
      </w:r>
      <w:r>
        <w:rPr>
          <w:spacing w:val="-4"/>
          <w:sz w:val="21"/>
        </w:rPr>
        <w:t> </w:t>
      </w:r>
      <w:r>
        <w:rPr>
          <w:sz w:val="21"/>
        </w:rPr>
        <w:t>add</w:t>
      </w:r>
      <w:r>
        <w:rPr>
          <w:spacing w:val="-3"/>
          <w:sz w:val="21"/>
        </w:rPr>
        <w:t> </w:t>
      </w:r>
      <w:r>
        <w:rPr>
          <w:sz w:val="21"/>
        </w:rPr>
        <w:t>a</w:t>
      </w:r>
      <w:r>
        <w:rPr>
          <w:spacing w:val="-3"/>
          <w:sz w:val="21"/>
        </w:rPr>
        <w:t> </w:t>
      </w:r>
      <w:r>
        <w:rPr>
          <w:sz w:val="21"/>
        </w:rPr>
        <w:t>section</w:t>
      </w:r>
      <w:r>
        <w:rPr>
          <w:spacing w:val="-3"/>
          <w:sz w:val="21"/>
        </w:rPr>
        <w:t> </w:t>
      </w:r>
      <w:r>
        <w:rPr>
          <w:sz w:val="21"/>
        </w:rPr>
        <w:t>called</w:t>
      </w:r>
      <w:r>
        <w:rPr>
          <w:spacing w:val="-5"/>
          <w:sz w:val="21"/>
        </w:rPr>
        <w:t> </w:t>
      </w:r>
      <w:r>
        <w:rPr>
          <w:rFonts w:ascii="Lucida Console"/>
          <w:sz w:val="20"/>
        </w:rPr>
        <w:t>settings</w:t>
      </w:r>
      <w:r>
        <w:rPr>
          <w:rFonts w:ascii="Times New Roman"/>
          <w:spacing w:val="-1"/>
          <w:sz w:val="20"/>
        </w:rPr>
        <w:t> </w:t>
      </w:r>
      <w:r>
        <w:rPr>
          <w:sz w:val="21"/>
        </w:rPr>
        <w:t>and</w:t>
      </w:r>
      <w:r>
        <w:rPr>
          <w:spacing w:val="-3"/>
          <w:sz w:val="21"/>
        </w:rPr>
        <w:t> </w:t>
      </w:r>
      <w:r>
        <w:rPr>
          <w:sz w:val="21"/>
        </w:rPr>
        <w:t>a</w:t>
      </w:r>
      <w:r>
        <w:rPr>
          <w:spacing w:val="-3"/>
          <w:sz w:val="21"/>
        </w:rPr>
        <w:t> </w:t>
      </w:r>
      <w:r>
        <w:rPr>
          <w:sz w:val="21"/>
        </w:rPr>
        <w:t>section</w:t>
      </w:r>
      <w:r>
        <w:rPr>
          <w:spacing w:val="-3"/>
          <w:sz w:val="21"/>
        </w:rPr>
        <w:t> </w:t>
      </w:r>
      <w:r>
        <w:rPr>
          <w:sz w:val="21"/>
        </w:rPr>
        <w:t>called </w:t>
      </w:r>
      <w:r>
        <w:rPr>
          <w:rFonts w:ascii="Lucida Console"/>
          <w:sz w:val="20"/>
        </w:rPr>
        <w:t>k8s_namespace</w:t>
      </w:r>
      <w:r>
        <w:rPr>
          <w:rFonts w:ascii="Times New Roman"/>
          <w:sz w:val="20"/>
        </w:rPr>
        <w:t> </w:t>
      </w:r>
      <w:r>
        <w:rPr>
          <w:sz w:val="21"/>
        </w:rPr>
        <w:t>to declare our deployment settings. This section will look something like this:</w:t>
      </w:r>
    </w:p>
    <w:p>
      <w:pPr>
        <w:pStyle w:val="BodyText"/>
        <w:spacing w:before="6"/>
        <w:rPr>
          <w:sz w:val="14"/>
        </w:rPr>
      </w:pPr>
    </w:p>
    <w:p>
      <w:pPr>
        <w:spacing w:line="288" w:lineRule="auto" w:before="0"/>
        <w:ind w:left="1589" w:right="5334" w:hanging="216"/>
        <w:jc w:val="left"/>
        <w:rPr>
          <w:rFonts w:ascii="Lucida Console"/>
          <w:sz w:val="18"/>
        </w:rPr>
      </w:pPr>
      <w:r>
        <w:rPr>
          <w:rFonts w:ascii="Lucida Console"/>
          <w:spacing w:val="-2"/>
          <w:sz w:val="18"/>
        </w:rPr>
        <w:t>k8s_namespace:</w:t>
      </w:r>
      <w:r>
        <w:rPr>
          <w:rFonts w:ascii="Times New Roman"/>
          <w:spacing w:val="40"/>
          <w:sz w:val="18"/>
        </w:rPr>
        <w:t> </w:t>
      </w:r>
      <w:r>
        <w:rPr>
          <w:rFonts w:ascii="Lucida Console"/>
          <w:sz w:val="18"/>
        </w:rPr>
        <w:t>name:</w:t>
      </w:r>
      <w:r>
        <w:rPr>
          <w:rFonts w:ascii="Times New Roman"/>
          <w:spacing w:val="25"/>
          <w:sz w:val="18"/>
        </w:rPr>
        <w:t> </w:t>
      </w:r>
      <w:r>
        <w:rPr>
          <w:rFonts w:ascii="Lucida Console"/>
          <w:sz w:val="18"/>
        </w:rPr>
        <w:t>http-server</w:t>
      </w:r>
    </w:p>
    <w:p>
      <w:pPr>
        <w:spacing w:line="288" w:lineRule="auto" w:before="0"/>
        <w:ind w:left="1589" w:right="3576" w:firstLine="0"/>
        <w:jc w:val="left"/>
        <w:rPr>
          <w:rFonts w:ascii="Lucida Console"/>
          <w:sz w:val="18"/>
        </w:rPr>
      </w:pPr>
      <w:r>
        <w:rPr>
          <w:rFonts w:ascii="Lucida Console"/>
          <w:sz w:val="18"/>
        </w:rPr>
        <w:t>description:</w:t>
      </w:r>
      <w:r>
        <w:rPr>
          <w:rFonts w:ascii="Times New Roman"/>
          <w:spacing w:val="40"/>
          <w:sz w:val="18"/>
        </w:rPr>
        <w:t> </w:t>
      </w:r>
      <w:r>
        <w:rPr>
          <w:rFonts w:ascii="Lucida Console"/>
          <w:sz w:val="18"/>
        </w:rPr>
        <w:t>An</w:t>
      </w:r>
      <w:r>
        <w:rPr>
          <w:rFonts w:ascii="Times New Roman"/>
          <w:spacing w:val="40"/>
          <w:sz w:val="18"/>
        </w:rPr>
        <w:t> </w:t>
      </w:r>
      <w:r>
        <w:rPr>
          <w:rFonts w:ascii="Lucida Console"/>
          <w:sz w:val="18"/>
        </w:rPr>
        <w:t>HTTP</w:t>
      </w:r>
      <w:r>
        <w:rPr>
          <w:rFonts w:ascii="Times New Roman"/>
          <w:spacing w:val="40"/>
          <w:sz w:val="18"/>
        </w:rPr>
        <w:t> </w:t>
      </w:r>
      <w:r>
        <w:rPr>
          <w:rFonts w:ascii="Lucida Console"/>
          <w:sz w:val="18"/>
        </w:rPr>
        <w:t>server</w:t>
      </w:r>
      <w:r>
        <w:rPr>
          <w:rFonts w:ascii="Times New Roman"/>
          <w:sz w:val="18"/>
        </w:rPr>
        <w:t> </w:t>
      </w:r>
      <w:r>
        <w:rPr>
          <w:rFonts w:ascii="Lucida Console"/>
          <w:sz w:val="18"/>
        </w:rPr>
        <w:t>display_name:</w:t>
      </w:r>
      <w:r>
        <w:rPr>
          <w:rFonts w:ascii="Times New Roman"/>
          <w:spacing w:val="40"/>
          <w:sz w:val="18"/>
        </w:rPr>
        <w:t> </w:t>
      </w:r>
      <w:r>
        <w:rPr>
          <w:rFonts w:ascii="Lucida Console"/>
          <w:sz w:val="18"/>
        </w:rPr>
        <w:t>HTTP</w:t>
      </w:r>
      <w:r>
        <w:rPr>
          <w:rFonts w:ascii="Times New Roman"/>
          <w:spacing w:val="40"/>
          <w:sz w:val="18"/>
        </w:rPr>
        <w:t> </w:t>
      </w:r>
      <w:r>
        <w:rPr>
          <w:rFonts w:ascii="Lucida Console"/>
          <w:sz w:val="18"/>
        </w:rPr>
        <w:t>server</w:t>
      </w:r>
    </w:p>
    <w:p>
      <w:pPr>
        <w:pStyle w:val="BodyText"/>
        <w:spacing w:before="9"/>
        <w:rPr>
          <w:rFonts w:ascii="Lucida Console"/>
          <w:sz w:val="16"/>
        </w:rPr>
      </w:pPr>
    </w:p>
    <w:p>
      <w:pPr>
        <w:pStyle w:val="ListParagraph"/>
        <w:numPr>
          <w:ilvl w:val="0"/>
          <w:numId w:val="77"/>
        </w:numPr>
        <w:tabs>
          <w:tab w:pos="1074" w:val="left" w:leader="none"/>
        </w:tabs>
        <w:spacing w:line="213" w:lineRule="auto" w:before="1" w:after="0"/>
        <w:ind w:left="1073" w:right="838" w:hanging="268"/>
        <w:jc w:val="left"/>
        <w:rPr>
          <w:sz w:val="21"/>
        </w:rPr>
      </w:pPr>
      <w:r>
        <w:rPr>
          <w:sz w:val="21"/>
        </w:rPr>
        <w:t>Now</w:t>
      </w:r>
      <w:r>
        <w:rPr>
          <w:spacing w:val="-5"/>
          <w:sz w:val="21"/>
        </w:rPr>
        <w:t> </w:t>
      </w:r>
      <w:r>
        <w:rPr>
          <w:sz w:val="21"/>
        </w:rPr>
        <w:t>that</w:t>
      </w:r>
      <w:r>
        <w:rPr>
          <w:spacing w:val="-5"/>
          <w:sz w:val="21"/>
        </w:rPr>
        <w:t> </w:t>
      </w:r>
      <w:r>
        <w:rPr>
          <w:sz w:val="21"/>
        </w:rPr>
        <w:t>we</w:t>
      </w:r>
      <w:r>
        <w:rPr>
          <w:spacing w:val="-4"/>
          <w:sz w:val="21"/>
        </w:rPr>
        <w:t> </w:t>
      </w:r>
      <w:r>
        <w:rPr>
          <w:sz w:val="21"/>
        </w:rPr>
        <w:t>have</w:t>
      </w:r>
      <w:r>
        <w:rPr>
          <w:spacing w:val="-5"/>
          <w:sz w:val="21"/>
        </w:rPr>
        <w:t> </w:t>
      </w:r>
      <w:r>
        <w:rPr>
          <w:sz w:val="21"/>
        </w:rPr>
        <w:t>added</w:t>
      </w:r>
      <w:r>
        <w:rPr>
          <w:spacing w:val="-4"/>
          <w:sz w:val="21"/>
        </w:rPr>
        <w:t> </w:t>
      </w:r>
      <w:r>
        <w:rPr>
          <w:sz w:val="21"/>
        </w:rPr>
        <w:t>the</w:t>
      </w:r>
      <w:r>
        <w:rPr>
          <w:spacing w:val="-5"/>
          <w:sz w:val="21"/>
        </w:rPr>
        <w:t> </w:t>
      </w:r>
      <w:r>
        <w:rPr>
          <w:sz w:val="21"/>
        </w:rPr>
        <w:t>necessary</w:t>
      </w:r>
      <w:r>
        <w:rPr>
          <w:spacing w:val="-5"/>
          <w:sz w:val="21"/>
        </w:rPr>
        <w:t> </w:t>
      </w:r>
      <w:r>
        <w:rPr>
          <w:sz w:val="21"/>
        </w:rPr>
        <w:t>information</w:t>
      </w:r>
      <w:r>
        <w:rPr>
          <w:spacing w:val="-4"/>
          <w:sz w:val="21"/>
        </w:rPr>
        <w:t> </w:t>
      </w:r>
      <w:r>
        <w:rPr>
          <w:sz w:val="21"/>
        </w:rPr>
        <w:t>about</w:t>
      </w:r>
      <w:r>
        <w:rPr>
          <w:spacing w:val="-4"/>
          <w:sz w:val="21"/>
        </w:rPr>
        <w:t> </w:t>
      </w:r>
      <w:r>
        <w:rPr>
          <w:sz w:val="21"/>
        </w:rPr>
        <w:t>the</w:t>
      </w:r>
      <w:r>
        <w:rPr>
          <w:spacing w:val="-5"/>
          <w:sz w:val="21"/>
        </w:rPr>
        <w:t> </w:t>
      </w:r>
      <w:r>
        <w:rPr>
          <w:sz w:val="21"/>
        </w:rPr>
        <w:t>Kubernetes deployment, we can proceed with the deployment:</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ansible-container</w:t>
      </w:r>
      <w:r>
        <w:rPr>
          <w:rFonts w:ascii="Courier New"/>
          <w:b/>
          <w:spacing w:val="-11"/>
          <w:sz w:val="18"/>
        </w:rPr>
        <w:t> </w:t>
      </w:r>
      <w:r>
        <w:rPr>
          <w:rFonts w:ascii="Courier New"/>
          <w:b/>
          <w:sz w:val="18"/>
        </w:rPr>
        <w:t>--engine</w:t>
      </w:r>
      <w:r>
        <w:rPr>
          <w:rFonts w:ascii="Courier New"/>
          <w:b/>
          <w:spacing w:val="-11"/>
          <w:sz w:val="18"/>
        </w:rPr>
        <w:t> </w:t>
      </w:r>
      <w:r>
        <w:rPr>
          <w:rFonts w:ascii="Courier New"/>
          <w:b/>
          <w:sz w:val="18"/>
        </w:rPr>
        <w:t>kubernetes</w:t>
      </w:r>
      <w:r>
        <w:rPr>
          <w:rFonts w:ascii="Courier New"/>
          <w:b/>
          <w:spacing w:val="-10"/>
          <w:sz w:val="18"/>
        </w:rPr>
        <w:t> </w:t>
      </w:r>
      <w:r>
        <w:rPr>
          <w:rFonts w:ascii="Courier New"/>
          <w:b/>
          <w:spacing w:val="-2"/>
          <w:sz w:val="18"/>
        </w:rPr>
        <w:t>deploy</w:t>
      </w:r>
    </w:p>
    <w:p>
      <w:pPr>
        <w:pStyle w:val="BodyText"/>
        <w:spacing w:before="1"/>
        <w:rPr>
          <w:rFonts w:ascii="Courier New"/>
          <w:b/>
          <w:sz w:val="11"/>
        </w:rPr>
      </w:pPr>
    </w:p>
    <w:p>
      <w:pPr>
        <w:pStyle w:val="BodyText"/>
        <w:spacing w:line="274" w:lineRule="exact" w:before="39"/>
        <w:ind w:left="113"/>
        <w:jc w:val="both"/>
        <w:rPr>
          <w:rFonts w:ascii="Lucida Console"/>
          <w:sz w:val="20"/>
        </w:rPr>
      </w:pPr>
      <w:r>
        <w:rPr/>
        <w:t>As</w:t>
      </w:r>
      <w:r>
        <w:rPr>
          <w:spacing w:val="-1"/>
        </w:rPr>
        <w:t> </w:t>
      </w:r>
      <w:r>
        <w:rPr/>
        <w:t>soon</w:t>
      </w:r>
      <w:r>
        <w:rPr>
          <w:spacing w:val="-1"/>
        </w:rPr>
        <w:t> </w:t>
      </w:r>
      <w:r>
        <w:rPr/>
        <w:t>as</w:t>
      </w:r>
      <w:r>
        <w:rPr>
          <w:spacing w:val="-1"/>
        </w:rPr>
        <w:t> </w:t>
      </w:r>
      <w:r>
        <w:rPr/>
        <w:t>Ansible</w:t>
      </w:r>
      <w:r>
        <w:rPr>
          <w:spacing w:val="-1"/>
        </w:rPr>
        <w:t> </w:t>
      </w:r>
      <w:r>
        <w:rPr/>
        <w:t>has</w:t>
      </w:r>
      <w:r>
        <w:rPr>
          <w:spacing w:val="-2"/>
        </w:rPr>
        <w:t> </w:t>
      </w:r>
      <w:r>
        <w:rPr/>
        <w:t>completed</w:t>
      </w:r>
      <w:r>
        <w:rPr>
          <w:spacing w:val="-1"/>
        </w:rPr>
        <w:t> </w:t>
      </w:r>
      <w:r>
        <w:rPr/>
        <w:t>its</w:t>
      </w:r>
      <w:r>
        <w:rPr>
          <w:spacing w:val="-1"/>
        </w:rPr>
        <w:t> </w:t>
      </w:r>
      <w:r>
        <w:rPr/>
        <w:t>execution,</w:t>
      </w:r>
      <w:r>
        <w:rPr>
          <w:spacing w:val="-1"/>
        </w:rPr>
        <w:t> </w:t>
      </w:r>
      <w:r>
        <w:rPr/>
        <w:t>you</w:t>
      </w:r>
      <w:r>
        <w:rPr>
          <w:spacing w:val="-2"/>
        </w:rPr>
        <w:t> </w:t>
      </w:r>
      <w:r>
        <w:rPr/>
        <w:t>will</w:t>
      </w:r>
      <w:r>
        <w:rPr>
          <w:spacing w:val="-1"/>
        </w:rPr>
        <w:t> </w:t>
      </w:r>
      <w:r>
        <w:rPr/>
        <w:t>be</w:t>
      </w:r>
      <w:r>
        <w:rPr>
          <w:spacing w:val="-2"/>
        </w:rPr>
        <w:t> </w:t>
      </w:r>
      <w:r>
        <w:rPr/>
        <w:t>able</w:t>
      </w:r>
      <w:r>
        <w:rPr>
          <w:spacing w:val="-1"/>
        </w:rPr>
        <w:t> </w:t>
      </w:r>
      <w:r>
        <w:rPr/>
        <w:t>to</w:t>
      </w:r>
      <w:r>
        <w:rPr>
          <w:spacing w:val="-2"/>
        </w:rPr>
        <w:t> </w:t>
      </w:r>
      <w:r>
        <w:rPr/>
        <w:t>find</w:t>
      </w:r>
      <w:r>
        <w:rPr>
          <w:spacing w:val="-1"/>
        </w:rPr>
        <w:t> </w:t>
      </w:r>
      <w:r>
        <w:rPr/>
        <w:t>the</w:t>
      </w:r>
      <w:r>
        <w:rPr>
          <w:spacing w:val="-2"/>
        </w:rPr>
        <w:t> </w:t>
      </w:r>
      <w:r>
        <w:rPr>
          <w:rFonts w:ascii="Lucida Console"/>
          <w:sz w:val="20"/>
        </w:rPr>
        <w:t>http-</w:t>
      </w:r>
      <w:r>
        <w:rPr>
          <w:rFonts w:ascii="Lucida Console"/>
          <w:spacing w:val="-2"/>
          <w:sz w:val="20"/>
        </w:rPr>
        <w:t>server</w:t>
      </w:r>
    </w:p>
    <w:p>
      <w:pPr>
        <w:pStyle w:val="BodyText"/>
        <w:spacing w:line="274" w:lineRule="exact"/>
        <w:ind w:left="113"/>
        <w:jc w:val="both"/>
      </w:pPr>
      <w:r>
        <w:rPr/>
        <w:t>deployment</w:t>
      </w:r>
      <w:r>
        <w:rPr>
          <w:spacing w:val="-4"/>
        </w:rPr>
        <w:t> </w:t>
      </w:r>
      <w:r>
        <w:rPr/>
        <w:t>on</w:t>
      </w:r>
      <w:r>
        <w:rPr>
          <w:spacing w:val="-3"/>
        </w:rPr>
        <w:t> </w:t>
      </w:r>
      <w:r>
        <w:rPr/>
        <w:t>your</w:t>
      </w:r>
      <w:r>
        <w:rPr>
          <w:spacing w:val="-4"/>
        </w:rPr>
        <w:t> </w:t>
      </w:r>
      <w:r>
        <w:rPr/>
        <w:t>Kubernetes</w:t>
      </w:r>
      <w:r>
        <w:rPr>
          <w:spacing w:val="-3"/>
        </w:rPr>
        <w:t> </w:t>
      </w:r>
      <w:r>
        <w:rPr>
          <w:spacing w:val="-2"/>
        </w:rPr>
        <w:t>cluster.</w:t>
      </w:r>
    </w:p>
    <w:p>
      <w:pPr>
        <w:pStyle w:val="BodyText"/>
        <w:spacing w:line="218" w:lineRule="auto" w:before="169"/>
        <w:ind w:left="113" w:right="253"/>
        <w:jc w:val="both"/>
      </w:pPr>
      <w:r>
        <w:rPr/>
        <w:t>What</w:t>
      </w:r>
      <w:r>
        <w:rPr>
          <w:spacing w:val="-3"/>
        </w:rPr>
        <w:t> </w:t>
      </w:r>
      <w:r>
        <w:rPr/>
        <w:t>happens</w:t>
      </w:r>
      <w:r>
        <w:rPr>
          <w:spacing w:val="-3"/>
        </w:rPr>
        <w:t> </w:t>
      </w:r>
      <w:r>
        <w:rPr/>
        <w:t>behind</w:t>
      </w:r>
      <w:r>
        <w:rPr>
          <w:spacing w:val="-3"/>
        </w:rPr>
        <w:t> </w:t>
      </w:r>
      <w:r>
        <w:rPr/>
        <w:t>the</w:t>
      </w:r>
      <w:r>
        <w:rPr>
          <w:spacing w:val="-3"/>
        </w:rPr>
        <w:t> </w:t>
      </w:r>
      <w:r>
        <w:rPr/>
        <w:t>scenes</w:t>
      </w:r>
      <w:r>
        <w:rPr>
          <w:spacing w:val="-3"/>
        </w:rPr>
        <w:t> </w:t>
      </w:r>
      <w:r>
        <w:rPr/>
        <w:t>is</w:t>
      </w:r>
      <w:r>
        <w:rPr>
          <w:spacing w:val="-3"/>
        </w:rPr>
        <w:t> </w:t>
      </w:r>
      <w:r>
        <w:rPr/>
        <w:t>that</w:t>
      </w:r>
      <w:r>
        <w:rPr>
          <w:spacing w:val="-3"/>
        </w:rPr>
        <w:t> </w:t>
      </w:r>
      <w:r>
        <w:rPr/>
        <w:t>Ansible</w:t>
      </w:r>
      <w:r>
        <w:rPr>
          <w:spacing w:val="-3"/>
        </w:rPr>
        <w:t> </w:t>
      </w:r>
      <w:r>
        <w:rPr/>
        <w:t>has</w:t>
      </w:r>
      <w:r>
        <w:rPr>
          <w:spacing w:val="-3"/>
        </w:rPr>
        <w:t> </w:t>
      </w:r>
      <w:r>
        <w:rPr/>
        <w:t>a</w:t>
      </w:r>
      <w:r>
        <w:rPr>
          <w:spacing w:val="-3"/>
        </w:rPr>
        <w:t> </w:t>
      </w:r>
      <w:r>
        <w:rPr/>
        <w:t>set</w:t>
      </w:r>
      <w:r>
        <w:rPr>
          <w:spacing w:val="-3"/>
        </w:rPr>
        <w:t> </w:t>
      </w:r>
      <w:r>
        <w:rPr/>
        <w:t>of</w:t>
      </w:r>
      <w:r>
        <w:rPr>
          <w:spacing w:val="-3"/>
        </w:rPr>
        <w:t> </w:t>
      </w:r>
      <w:r>
        <w:rPr/>
        <w:t>modules</w:t>
      </w:r>
      <w:r>
        <w:rPr>
          <w:spacing w:val="-3"/>
        </w:rPr>
        <w:t> </w:t>
      </w:r>
      <w:r>
        <w:rPr/>
        <w:t>(whose</w:t>
      </w:r>
      <w:r>
        <w:rPr>
          <w:spacing w:val="-3"/>
        </w:rPr>
        <w:t> </w:t>
      </w:r>
      <w:r>
        <w:rPr/>
        <w:t>name</w:t>
      </w:r>
      <w:r>
        <w:rPr>
          <w:spacing w:val="-3"/>
        </w:rPr>
        <w:t> </w:t>
      </w:r>
      <w:r>
        <w:rPr/>
        <w:t>usually starts with</w:t>
      </w:r>
      <w:r>
        <w:rPr>
          <w:spacing w:val="-1"/>
        </w:rPr>
        <w:t> </w:t>
      </w:r>
      <w:r>
        <w:rPr>
          <w:rFonts w:ascii="Lucida Console"/>
          <w:sz w:val="20"/>
        </w:rPr>
        <w:t>k8s</w:t>
      </w:r>
      <w:r>
        <w:rPr/>
        <w:t>) that</w:t>
      </w:r>
      <w:r>
        <w:rPr>
          <w:spacing w:val="-1"/>
        </w:rPr>
        <w:t> </w:t>
      </w:r>
      <w:r>
        <w:rPr/>
        <w:t>are used</w:t>
      </w:r>
      <w:r>
        <w:rPr>
          <w:spacing w:val="-1"/>
        </w:rPr>
        <w:t> </w:t>
      </w:r>
      <w:r>
        <w:rPr/>
        <w:t>to</w:t>
      </w:r>
      <w:r>
        <w:rPr>
          <w:spacing w:val="-1"/>
        </w:rPr>
        <w:t> </w:t>
      </w:r>
      <w:r>
        <w:rPr/>
        <w:t>drive a Kubernetes</w:t>
      </w:r>
      <w:r>
        <w:rPr>
          <w:spacing w:val="-1"/>
        </w:rPr>
        <w:t> </w:t>
      </w:r>
      <w:r>
        <w:rPr/>
        <w:t>cluster, and it uses</w:t>
      </w:r>
      <w:r>
        <w:rPr>
          <w:spacing w:val="-1"/>
        </w:rPr>
        <w:t> </w:t>
      </w:r>
      <w:r>
        <w:rPr/>
        <w:t>them</w:t>
      </w:r>
      <w:r>
        <w:rPr>
          <w:spacing w:val="-1"/>
        </w:rPr>
        <w:t> </w:t>
      </w:r>
      <w:r>
        <w:rPr/>
        <w:t>to</w:t>
      </w:r>
      <w:r>
        <w:rPr>
          <w:spacing w:val="-1"/>
        </w:rPr>
        <w:t> </w:t>
      </w:r>
      <w:r>
        <w:rPr/>
        <w:t>deploy the application automatically.</w:t>
      </w:r>
    </w:p>
    <w:p>
      <w:pPr>
        <w:pStyle w:val="BodyText"/>
        <w:spacing w:before="5"/>
        <w:rPr>
          <w:sz w:val="13"/>
        </w:rPr>
      </w:pPr>
    </w:p>
    <w:p>
      <w:pPr>
        <w:pStyle w:val="BodyText"/>
        <w:spacing w:line="213" w:lineRule="auto"/>
        <w:ind w:left="113" w:right="148"/>
      </w:pPr>
      <w:r>
        <w:rPr/>
        <w:t>Based</w:t>
      </w:r>
      <w:r>
        <w:rPr>
          <w:spacing w:val="-3"/>
        </w:rPr>
        <w:t> </w:t>
      </w:r>
      <w:r>
        <w:rPr/>
        <w:t>on</w:t>
      </w:r>
      <w:r>
        <w:rPr>
          <w:spacing w:val="-3"/>
        </w:rPr>
        <w:t> </w:t>
      </w:r>
      <w:r>
        <w:rPr/>
        <w:t>the</w:t>
      </w:r>
      <w:r>
        <w:rPr>
          <w:spacing w:val="-4"/>
        </w:rPr>
        <w:t> </w:t>
      </w:r>
      <w:r>
        <w:rPr/>
        <w:t>image</w:t>
      </w:r>
      <w:r>
        <w:rPr>
          <w:spacing w:val="-3"/>
        </w:rPr>
        <w:t> </w:t>
      </w:r>
      <w:r>
        <w:rPr/>
        <w:t>that</w:t>
      </w:r>
      <w:r>
        <w:rPr>
          <w:spacing w:val="-4"/>
        </w:rPr>
        <w:t> </w:t>
      </w:r>
      <w:r>
        <w:rPr/>
        <w:t>we</w:t>
      </w:r>
      <w:r>
        <w:rPr>
          <w:spacing w:val="-3"/>
        </w:rPr>
        <w:t> </w:t>
      </w:r>
      <w:r>
        <w:rPr/>
        <w:t>built</w:t>
      </w:r>
      <w:r>
        <w:rPr>
          <w:spacing w:val="-4"/>
        </w:rPr>
        <w:t> </w:t>
      </w:r>
      <w:r>
        <w:rPr/>
        <w:t>in</w:t>
      </w:r>
      <w:r>
        <w:rPr>
          <w:spacing w:val="-3"/>
        </w:rPr>
        <w:t> </w:t>
      </w:r>
      <w:r>
        <w:rPr/>
        <w:t>the</w:t>
      </w:r>
      <w:r>
        <w:rPr>
          <w:spacing w:val="-4"/>
        </w:rPr>
        <w:t> </w:t>
      </w:r>
      <w:r>
        <w:rPr/>
        <w:t>previous</w:t>
      </w:r>
      <w:r>
        <w:rPr>
          <w:spacing w:val="-4"/>
        </w:rPr>
        <w:t> </w:t>
      </w:r>
      <w:r>
        <w:rPr/>
        <w:t>section</w:t>
      </w:r>
      <w:r>
        <w:rPr>
          <w:spacing w:val="-3"/>
        </w:rPr>
        <w:t> </w:t>
      </w:r>
      <w:r>
        <w:rPr/>
        <w:t>and</w:t>
      </w:r>
      <w:r>
        <w:rPr>
          <w:spacing w:val="-3"/>
        </w:rPr>
        <w:t> </w:t>
      </w:r>
      <w:r>
        <w:rPr/>
        <w:t>the</w:t>
      </w:r>
      <w:r>
        <w:rPr>
          <w:spacing w:val="-4"/>
        </w:rPr>
        <w:t> </w:t>
      </w:r>
      <w:r>
        <w:rPr/>
        <w:t>additional</w:t>
      </w:r>
      <w:r>
        <w:rPr>
          <w:spacing w:val="-3"/>
        </w:rPr>
        <w:t> </w:t>
      </w:r>
      <w:r>
        <w:rPr/>
        <w:t>information</w:t>
      </w:r>
      <w:r>
        <w:rPr>
          <w:spacing w:val="-3"/>
        </w:rPr>
        <w:t> </w:t>
      </w:r>
      <w:r>
        <w:rPr/>
        <w:t>we added at the beginning of this section, Ansible is able to populate a deployment template and then deploy it using the </w:t>
      </w:r>
      <w:r>
        <w:rPr>
          <w:rFonts w:ascii="Lucida Console"/>
          <w:sz w:val="20"/>
        </w:rPr>
        <w:t>k8s</w:t>
      </w:r>
      <w:r>
        <w:rPr>
          <w:rFonts w:ascii="Times New Roman"/>
          <w:sz w:val="20"/>
        </w:rPr>
        <w:t> </w:t>
      </w:r>
      <w:r>
        <w:rPr/>
        <w:t>module.</w:t>
      </w:r>
    </w:p>
    <w:p>
      <w:pPr>
        <w:pStyle w:val="BodyText"/>
        <w:spacing w:line="213" w:lineRule="auto" w:before="193"/>
        <w:ind w:left="113" w:right="148"/>
      </w:pPr>
      <w:r>
        <w:rPr/>
        <w:t>Now</w:t>
      </w:r>
      <w:r>
        <w:rPr>
          <w:spacing w:val="-4"/>
        </w:rPr>
        <w:t> </w:t>
      </w:r>
      <w:r>
        <w:rPr/>
        <w:t>that</w:t>
      </w:r>
      <w:r>
        <w:rPr>
          <w:spacing w:val="-4"/>
        </w:rPr>
        <w:t> </w:t>
      </w:r>
      <w:r>
        <w:rPr/>
        <w:t>you</w:t>
      </w:r>
      <w:r>
        <w:rPr>
          <w:spacing w:val="-4"/>
        </w:rPr>
        <w:t> </w:t>
      </w:r>
      <w:r>
        <w:rPr/>
        <w:t>have</w:t>
      </w:r>
      <w:r>
        <w:rPr>
          <w:spacing w:val="-3"/>
        </w:rPr>
        <w:t> </w:t>
      </w:r>
      <w:r>
        <w:rPr/>
        <w:t>learned</w:t>
      </w:r>
      <w:r>
        <w:rPr>
          <w:spacing w:val="-3"/>
        </w:rPr>
        <w:t> </w:t>
      </w:r>
      <w:r>
        <w:rPr/>
        <w:t>how</w:t>
      </w:r>
      <w:r>
        <w:rPr>
          <w:spacing w:val="-4"/>
        </w:rPr>
        <w:t> </w:t>
      </w:r>
      <w:r>
        <w:rPr/>
        <w:t>to</w:t>
      </w:r>
      <w:r>
        <w:rPr>
          <w:spacing w:val="-4"/>
        </w:rPr>
        <w:t> </w:t>
      </w:r>
      <w:r>
        <w:rPr/>
        <w:t>deploy</w:t>
      </w:r>
      <w:r>
        <w:rPr>
          <w:spacing w:val="-3"/>
        </w:rPr>
        <w:t> </w:t>
      </w:r>
      <w:r>
        <w:rPr/>
        <w:t>your</w:t>
      </w:r>
      <w:r>
        <w:rPr>
          <w:spacing w:val="-4"/>
        </w:rPr>
        <w:t> </w:t>
      </w:r>
      <w:r>
        <w:rPr/>
        <w:t>container</w:t>
      </w:r>
      <w:r>
        <w:rPr>
          <w:spacing w:val="-4"/>
        </w:rPr>
        <w:t> </w:t>
      </w:r>
      <w:r>
        <w:rPr/>
        <w:t>on</w:t>
      </w:r>
      <w:r>
        <w:rPr>
          <w:spacing w:val="-3"/>
        </w:rPr>
        <w:t> </w:t>
      </w:r>
      <w:r>
        <w:rPr/>
        <w:t>a</w:t>
      </w:r>
      <w:r>
        <w:rPr>
          <w:spacing w:val="-3"/>
        </w:rPr>
        <w:t> </w:t>
      </w:r>
      <w:r>
        <w:rPr/>
        <w:t>Kubernetes</w:t>
      </w:r>
      <w:r>
        <w:rPr>
          <w:spacing w:val="-4"/>
        </w:rPr>
        <w:t> </w:t>
      </w:r>
      <w:r>
        <w:rPr/>
        <w:t>cluster,</w:t>
      </w:r>
      <w:r>
        <w:rPr>
          <w:spacing w:val="-3"/>
        </w:rPr>
        <w:t> </w:t>
      </w:r>
      <w:r>
        <w:rPr/>
        <w:t>you'll learn how to interact with the Kubernetes cluster with Ansible.</w:t>
      </w:r>
    </w:p>
    <w:p>
      <w:pPr>
        <w:spacing w:after="0" w:line="213" w:lineRule="auto"/>
        <w:sectPr>
          <w:pgSz w:w="10800" w:h="13320"/>
          <w:pgMar w:header="950" w:footer="971" w:top="1200" w:bottom="1160" w:left="1020" w:right="1020"/>
        </w:sectPr>
      </w:pPr>
    </w:p>
    <w:p>
      <w:pPr>
        <w:pStyle w:val="BodyText"/>
        <w:spacing w:before="5"/>
        <w:rPr>
          <w:sz w:val="9"/>
        </w:rPr>
      </w:pPr>
    </w:p>
    <w:p>
      <w:pPr>
        <w:pStyle w:val="Heading3"/>
        <w:spacing w:before="88"/>
      </w:pPr>
      <w:bookmarkStart w:name="_bookmark392" w:id="524"/>
      <w:bookmarkEnd w:id="524"/>
      <w:r>
        <w:rPr>
          <w:b w:val="0"/>
        </w:rPr>
      </w:r>
      <w:bookmarkStart w:name="Managing Kubernetes objects with Ansible" w:id="525"/>
      <w:bookmarkEnd w:id="525"/>
      <w:r>
        <w:rPr>
          <w:b w:val="0"/>
        </w:rPr>
      </w:r>
      <w:bookmarkStart w:name="_bookmark388" w:id="526"/>
      <w:bookmarkEnd w:id="526"/>
      <w:r>
        <w:rPr>
          <w:b w:val="0"/>
        </w:rPr>
      </w:r>
      <w:bookmarkStart w:name="_bookmark389" w:id="527"/>
      <w:bookmarkEnd w:id="527"/>
      <w:r>
        <w:rPr>
          <w:b w:val="0"/>
        </w:rPr>
      </w:r>
      <w:r>
        <w:rPr/>
        <w:t>Managing</w:t>
      </w:r>
      <w:r>
        <w:rPr>
          <w:spacing w:val="-3"/>
        </w:rPr>
        <w:t> </w:t>
      </w:r>
      <w:r>
        <w:rPr/>
        <w:t>Kubernetes</w:t>
      </w:r>
      <w:r>
        <w:rPr>
          <w:spacing w:val="-3"/>
        </w:rPr>
        <w:t> </w:t>
      </w:r>
      <w:r>
        <w:rPr/>
        <w:t>objects</w:t>
      </w:r>
      <w:r>
        <w:rPr>
          <w:spacing w:val="-2"/>
        </w:rPr>
        <w:t> </w:t>
      </w:r>
      <w:r>
        <w:rPr/>
        <w:t>with</w:t>
      </w:r>
      <w:r>
        <w:rPr>
          <w:spacing w:val="-2"/>
        </w:rPr>
        <w:t> Ansible</w:t>
      </w:r>
    </w:p>
    <w:p>
      <w:pPr>
        <w:pStyle w:val="BodyText"/>
        <w:spacing w:line="218" w:lineRule="auto" w:before="78"/>
        <w:ind w:left="113" w:right="148"/>
      </w:pPr>
      <w:r>
        <w:rPr/>
        <w:t>Now</w:t>
      </w:r>
      <w:r>
        <w:rPr>
          <w:spacing w:val="-3"/>
        </w:rPr>
        <w:t> </w:t>
      </w:r>
      <w:r>
        <w:rPr/>
        <w:t>that</w:t>
      </w:r>
      <w:r>
        <w:rPr>
          <w:spacing w:val="-3"/>
        </w:rPr>
        <w:t> </w:t>
      </w:r>
      <w:r>
        <w:rPr/>
        <w:t>you</w:t>
      </w:r>
      <w:r>
        <w:rPr>
          <w:spacing w:val="-3"/>
        </w:rPr>
        <w:t> </w:t>
      </w:r>
      <w:r>
        <w:rPr/>
        <w:t>have</w:t>
      </w:r>
      <w:r>
        <w:rPr>
          <w:spacing w:val="-2"/>
        </w:rPr>
        <w:t> </w:t>
      </w:r>
      <w:r>
        <w:rPr/>
        <w:t>deployed</w:t>
      </w:r>
      <w:r>
        <w:rPr>
          <w:spacing w:val="-3"/>
        </w:rPr>
        <w:t> </w:t>
      </w:r>
      <w:r>
        <w:rPr/>
        <w:t>your</w:t>
      </w:r>
      <w:r>
        <w:rPr>
          <w:spacing w:val="-3"/>
        </w:rPr>
        <w:t> </w:t>
      </w:r>
      <w:r>
        <w:rPr/>
        <w:t>first</w:t>
      </w:r>
      <w:r>
        <w:rPr>
          <w:spacing w:val="-2"/>
        </w:rPr>
        <w:t> </w:t>
      </w:r>
      <w:r>
        <w:rPr/>
        <w:t>application</w:t>
      </w:r>
      <w:r>
        <w:rPr>
          <w:spacing w:val="-3"/>
        </w:rPr>
        <w:t> </w:t>
      </w:r>
      <w:r>
        <w:rPr/>
        <w:t>with</w:t>
      </w:r>
      <w:r>
        <w:rPr>
          <w:spacing w:val="-3"/>
        </w:rPr>
        <w:t> </w:t>
      </w:r>
      <w:r>
        <w:rPr>
          <w:rFonts w:ascii="Lucida Console"/>
          <w:sz w:val="20"/>
        </w:rPr>
        <w:t>ansible-container</w:t>
      </w:r>
      <w:r>
        <w:rPr/>
        <w:t>,</w:t>
      </w:r>
      <w:r>
        <w:rPr>
          <w:spacing w:val="-2"/>
        </w:rPr>
        <w:t> </w:t>
      </w:r>
      <w:r>
        <w:rPr/>
        <w:t>it</w:t>
      </w:r>
      <w:r>
        <w:rPr>
          <w:spacing w:val="-2"/>
        </w:rPr>
        <w:t> </w:t>
      </w:r>
      <w:r>
        <w:rPr/>
        <w:t>would</w:t>
      </w:r>
      <w:r>
        <w:rPr>
          <w:spacing w:val="-2"/>
        </w:rPr>
        <w:t> </w:t>
      </w:r>
      <w:r>
        <w:rPr/>
        <w:t>be useful to interact with this application. It can come in handy to obtain information around the</w:t>
      </w:r>
      <w:r>
        <w:rPr>
          <w:spacing w:val="-3"/>
        </w:rPr>
        <w:t> </w:t>
      </w:r>
      <w:r>
        <w:rPr/>
        <w:t>state</w:t>
      </w:r>
      <w:r>
        <w:rPr>
          <w:spacing w:val="-2"/>
        </w:rPr>
        <w:t> </w:t>
      </w:r>
      <w:r>
        <w:rPr/>
        <w:t>of</w:t>
      </w:r>
      <w:r>
        <w:rPr>
          <w:spacing w:val="-2"/>
        </w:rPr>
        <w:t> </w:t>
      </w:r>
      <w:r>
        <w:rPr/>
        <w:t>your</w:t>
      </w:r>
      <w:r>
        <w:rPr>
          <w:spacing w:val="-3"/>
        </w:rPr>
        <w:t> </w:t>
      </w:r>
      <w:r>
        <w:rPr/>
        <w:t>Kubernetes</w:t>
      </w:r>
      <w:r>
        <w:rPr>
          <w:spacing w:val="-3"/>
        </w:rPr>
        <w:t> </w:t>
      </w:r>
      <w:r>
        <w:rPr/>
        <w:t>objects</w:t>
      </w:r>
      <w:r>
        <w:rPr>
          <w:spacing w:val="-2"/>
        </w:rPr>
        <w:t> </w:t>
      </w:r>
      <w:r>
        <w:rPr/>
        <w:t>or</w:t>
      </w:r>
      <w:r>
        <w:rPr>
          <w:spacing w:val="-2"/>
        </w:rPr>
        <w:t> </w:t>
      </w:r>
      <w:r>
        <w:rPr/>
        <w:t>to</w:t>
      </w:r>
      <w:r>
        <w:rPr>
          <w:spacing w:val="-3"/>
        </w:rPr>
        <w:t> </w:t>
      </w:r>
      <w:r>
        <w:rPr/>
        <w:t>deploy</w:t>
      </w:r>
      <w:r>
        <w:rPr>
          <w:spacing w:val="-2"/>
        </w:rPr>
        <w:t> </w:t>
      </w:r>
      <w:r>
        <w:rPr/>
        <w:t>an</w:t>
      </w:r>
      <w:r>
        <w:rPr>
          <w:spacing w:val="-2"/>
        </w:rPr>
        <w:t> </w:t>
      </w:r>
      <w:r>
        <w:rPr/>
        <w:t>application</w:t>
      </w:r>
      <w:r>
        <w:rPr>
          <w:spacing w:val="-2"/>
        </w:rPr>
        <w:t> </w:t>
      </w:r>
      <w:r>
        <w:rPr/>
        <w:t>to</w:t>
      </w:r>
      <w:r>
        <w:rPr>
          <w:spacing w:val="-3"/>
        </w:rPr>
        <w:t> </w:t>
      </w:r>
      <w:r>
        <w:rPr/>
        <w:t>it,</w:t>
      </w:r>
      <w:r>
        <w:rPr>
          <w:spacing w:val="-2"/>
        </w:rPr>
        <w:t> </w:t>
      </w:r>
      <w:r>
        <w:rPr/>
        <w:t>and</w:t>
      </w:r>
      <w:r>
        <w:rPr>
          <w:spacing w:val="-2"/>
        </w:rPr>
        <w:t> </w:t>
      </w:r>
      <w:r>
        <w:rPr/>
        <w:t>more</w:t>
      </w:r>
      <w:r>
        <w:rPr>
          <w:spacing w:val="-2"/>
        </w:rPr>
        <w:t> </w:t>
      </w:r>
      <w:r>
        <w:rPr/>
        <w:t>generally,</w:t>
      </w:r>
      <w:r>
        <w:rPr>
          <w:spacing w:val="-3"/>
        </w:rPr>
        <w:t> </w:t>
      </w:r>
      <w:r>
        <w:rPr/>
        <w:t>to interact with the Kubernetes APIs without </w:t>
      </w:r>
      <w:r>
        <w:rPr>
          <w:rFonts w:ascii="Lucida Console"/>
          <w:sz w:val="20"/>
        </w:rPr>
        <w:t>ansible-containers</w:t>
      </w:r>
      <w:r>
        <w:rPr/>
        <w:t>.</w:t>
      </w:r>
    </w:p>
    <w:p>
      <w:pPr>
        <w:pStyle w:val="BodyText"/>
        <w:rPr>
          <w:sz w:val="22"/>
        </w:rPr>
      </w:pPr>
    </w:p>
    <w:p>
      <w:pPr>
        <w:pStyle w:val="Heading4"/>
        <w:spacing w:before="158"/>
      </w:pPr>
      <w:bookmarkStart w:name="Installing Ansible Kubernetes dependenci" w:id="528"/>
      <w:bookmarkEnd w:id="528"/>
      <w:r>
        <w:rPr>
          <w:b w:val="0"/>
        </w:rPr>
      </w:r>
      <w:bookmarkStart w:name="_bookmark390" w:id="529"/>
      <w:bookmarkEnd w:id="529"/>
      <w:r>
        <w:rPr>
          <w:b w:val="0"/>
        </w:rPr>
      </w:r>
      <w:r>
        <w:rPr/>
        <w:t>Installing</w:t>
      </w:r>
      <w:r>
        <w:rPr>
          <w:spacing w:val="-6"/>
        </w:rPr>
        <w:t> </w:t>
      </w:r>
      <w:r>
        <w:rPr/>
        <w:t>Ansible</w:t>
      </w:r>
      <w:r>
        <w:rPr>
          <w:spacing w:val="-6"/>
        </w:rPr>
        <w:t> </w:t>
      </w:r>
      <w:r>
        <w:rPr/>
        <w:t>Kubernetes</w:t>
      </w:r>
      <w:r>
        <w:rPr>
          <w:spacing w:val="-5"/>
        </w:rPr>
        <w:t> </w:t>
      </w:r>
      <w:r>
        <w:rPr>
          <w:spacing w:val="-2"/>
        </w:rPr>
        <w:t>dependencies</w:t>
      </w:r>
    </w:p>
    <w:p>
      <w:pPr>
        <w:pStyle w:val="BodyText"/>
        <w:spacing w:line="225" w:lineRule="auto" w:before="70"/>
        <w:ind w:left="113" w:right="148"/>
      </w:pPr>
      <w:r>
        <w:rPr/>
        <w:t>First</w:t>
      </w:r>
      <w:r>
        <w:rPr>
          <w:spacing w:val="-4"/>
        </w:rPr>
        <w:t> </w:t>
      </w:r>
      <w:r>
        <w:rPr/>
        <w:t>of</w:t>
      </w:r>
      <w:r>
        <w:rPr>
          <w:spacing w:val="-3"/>
        </w:rPr>
        <w:t> </w:t>
      </w:r>
      <w:r>
        <w:rPr/>
        <w:t>all,</w:t>
      </w:r>
      <w:r>
        <w:rPr>
          <w:spacing w:val="-3"/>
        </w:rPr>
        <w:t> </w:t>
      </w:r>
      <w:r>
        <w:rPr/>
        <w:t>you</w:t>
      </w:r>
      <w:r>
        <w:rPr>
          <w:spacing w:val="-3"/>
        </w:rPr>
        <w:t> </w:t>
      </w:r>
      <w:r>
        <w:rPr/>
        <w:t>need</w:t>
      </w:r>
      <w:r>
        <w:rPr>
          <w:spacing w:val="-3"/>
        </w:rPr>
        <w:t> </w:t>
      </w:r>
      <w:r>
        <w:rPr/>
        <w:t>to</w:t>
      </w:r>
      <w:r>
        <w:rPr>
          <w:spacing w:val="-4"/>
        </w:rPr>
        <w:t> </w:t>
      </w:r>
      <w:r>
        <w:rPr/>
        <w:t>install</w:t>
      </w:r>
      <w:r>
        <w:rPr>
          <w:spacing w:val="-3"/>
        </w:rPr>
        <w:t> </w:t>
      </w:r>
      <w:r>
        <w:rPr/>
        <w:t>the</w:t>
      </w:r>
      <w:r>
        <w:rPr>
          <w:spacing w:val="-4"/>
        </w:rPr>
        <w:t> </w:t>
      </w:r>
      <w:r>
        <w:rPr/>
        <w:t>Python</w:t>
      </w:r>
      <w:r>
        <w:rPr>
          <w:spacing w:val="-3"/>
        </w:rPr>
        <w:t> </w:t>
      </w:r>
      <w:r>
        <w:rPr>
          <w:rFonts w:ascii="Lucida Console"/>
          <w:sz w:val="20"/>
        </w:rPr>
        <w:t>openshift</w:t>
      </w:r>
      <w:r>
        <w:rPr>
          <w:rFonts w:ascii="Times New Roman"/>
          <w:spacing w:val="-1"/>
          <w:sz w:val="20"/>
        </w:rPr>
        <w:t> </w:t>
      </w:r>
      <w:r>
        <w:rPr/>
        <w:t>package</w:t>
      </w:r>
      <w:r>
        <w:rPr>
          <w:spacing w:val="-4"/>
        </w:rPr>
        <w:t> </w:t>
      </w:r>
      <w:r>
        <w:rPr/>
        <w:t>(you</w:t>
      </w:r>
      <w:r>
        <w:rPr>
          <w:spacing w:val="-3"/>
        </w:rPr>
        <w:t> </w:t>
      </w:r>
      <w:r>
        <w:rPr/>
        <w:t>can</w:t>
      </w:r>
      <w:r>
        <w:rPr>
          <w:spacing w:val="-3"/>
        </w:rPr>
        <w:t> </w:t>
      </w:r>
      <w:r>
        <w:rPr/>
        <w:t>install</w:t>
      </w:r>
      <w:r>
        <w:rPr>
          <w:spacing w:val="-3"/>
        </w:rPr>
        <w:t> </w:t>
      </w:r>
      <w:r>
        <w:rPr/>
        <w:t>it</w:t>
      </w:r>
      <w:r>
        <w:rPr>
          <w:spacing w:val="-3"/>
        </w:rPr>
        <w:t> </w:t>
      </w:r>
      <w:r>
        <w:rPr/>
        <w:t>either</w:t>
      </w:r>
      <w:r>
        <w:rPr>
          <w:spacing w:val="-3"/>
        </w:rPr>
        <w:t> </w:t>
      </w:r>
      <w:r>
        <w:rPr/>
        <w:t>via pip or via your OS packaging system).</w:t>
      </w:r>
    </w:p>
    <w:p>
      <w:pPr>
        <w:pStyle w:val="BodyText"/>
        <w:spacing w:before="151"/>
        <w:ind w:left="113"/>
      </w:pPr>
      <w:bookmarkStart w:name="Listing Kubernetes namespaces with Ansib" w:id="530"/>
      <w:bookmarkEnd w:id="530"/>
      <w:r>
        <w:rPr/>
      </w:r>
      <w:r>
        <w:rPr/>
        <w:t>We</w:t>
      </w:r>
      <w:r>
        <w:rPr>
          <w:spacing w:val="-2"/>
        </w:rPr>
        <w:t> </w:t>
      </w:r>
      <w:r>
        <w:rPr/>
        <w:t>are</w:t>
      </w:r>
      <w:r>
        <w:rPr>
          <w:spacing w:val="-1"/>
        </w:rPr>
        <w:t> </w:t>
      </w:r>
      <w:r>
        <w:rPr/>
        <w:t>now</w:t>
      </w:r>
      <w:r>
        <w:rPr>
          <w:spacing w:val="-3"/>
        </w:rPr>
        <w:t> </w:t>
      </w:r>
      <w:r>
        <w:rPr/>
        <w:t>ready</w:t>
      </w:r>
      <w:r>
        <w:rPr>
          <w:spacing w:val="-1"/>
        </w:rPr>
        <w:t> </w:t>
      </w:r>
      <w:r>
        <w:rPr/>
        <w:t>for</w:t>
      </w:r>
      <w:r>
        <w:rPr>
          <w:spacing w:val="-1"/>
        </w:rPr>
        <w:t> </w:t>
      </w:r>
      <w:r>
        <w:rPr/>
        <w:t>our</w:t>
      </w:r>
      <w:r>
        <w:rPr>
          <w:spacing w:val="-2"/>
        </w:rPr>
        <w:t> </w:t>
      </w:r>
      <w:r>
        <w:rPr/>
        <w:t>first</w:t>
      </w:r>
      <w:r>
        <w:rPr>
          <w:spacing w:val="-1"/>
        </w:rPr>
        <w:t> </w:t>
      </w:r>
      <w:r>
        <w:rPr/>
        <w:t>Kubernetes</w:t>
      </w:r>
      <w:r>
        <w:rPr>
          <w:spacing w:val="-2"/>
        </w:rPr>
        <w:t> playbook!</w:t>
      </w:r>
    </w:p>
    <w:p>
      <w:pPr>
        <w:pStyle w:val="BodyText"/>
        <w:rPr>
          <w:sz w:val="20"/>
        </w:rPr>
      </w:pPr>
    </w:p>
    <w:p>
      <w:pPr>
        <w:pStyle w:val="Heading4"/>
        <w:spacing w:before="170"/>
      </w:pPr>
      <w:bookmarkStart w:name="_bookmark391" w:id="531"/>
      <w:bookmarkEnd w:id="531"/>
      <w:r>
        <w:rPr>
          <w:b w:val="0"/>
        </w:rPr>
      </w:r>
      <w:r>
        <w:rPr/>
        <w:t>Listing</w:t>
      </w:r>
      <w:r>
        <w:rPr>
          <w:spacing w:val="-3"/>
        </w:rPr>
        <w:t> </w:t>
      </w:r>
      <w:r>
        <w:rPr/>
        <w:t>Kubernetes</w:t>
      </w:r>
      <w:r>
        <w:rPr>
          <w:spacing w:val="-3"/>
        </w:rPr>
        <w:t> </w:t>
      </w:r>
      <w:r>
        <w:rPr/>
        <w:t>namespaces</w:t>
      </w:r>
      <w:r>
        <w:rPr>
          <w:spacing w:val="-2"/>
        </w:rPr>
        <w:t> </w:t>
      </w:r>
      <w:r>
        <w:rPr/>
        <w:t>with</w:t>
      </w:r>
      <w:r>
        <w:rPr>
          <w:spacing w:val="-2"/>
        </w:rPr>
        <w:t> Ansible</w:t>
      </w:r>
    </w:p>
    <w:p>
      <w:pPr>
        <w:pStyle w:val="BodyText"/>
        <w:spacing w:line="218" w:lineRule="auto" w:before="76"/>
        <w:ind w:left="113" w:right="124"/>
      </w:pPr>
      <w:r>
        <w:rPr/>
        <w:t>A</w:t>
      </w:r>
      <w:r>
        <w:rPr>
          <w:spacing w:val="-3"/>
        </w:rPr>
        <w:t> </w:t>
      </w:r>
      <w:r>
        <w:rPr/>
        <w:t>Kubernetes</w:t>
      </w:r>
      <w:r>
        <w:rPr>
          <w:spacing w:val="-4"/>
        </w:rPr>
        <w:t> </w:t>
      </w:r>
      <w:r>
        <w:rPr/>
        <w:t>cluster</w:t>
      </w:r>
      <w:r>
        <w:rPr>
          <w:spacing w:val="-3"/>
        </w:rPr>
        <w:t> </w:t>
      </w:r>
      <w:r>
        <w:rPr/>
        <w:t>has</w:t>
      </w:r>
      <w:r>
        <w:rPr>
          <w:spacing w:val="-4"/>
        </w:rPr>
        <w:t> </w:t>
      </w:r>
      <w:r>
        <w:rPr/>
        <w:t>multiple</w:t>
      </w:r>
      <w:r>
        <w:rPr>
          <w:spacing w:val="-4"/>
        </w:rPr>
        <w:t> </w:t>
      </w:r>
      <w:r>
        <w:rPr/>
        <w:t>namespaces</w:t>
      </w:r>
      <w:r>
        <w:rPr>
          <w:spacing w:val="-3"/>
        </w:rPr>
        <w:t> </w:t>
      </w:r>
      <w:r>
        <w:rPr/>
        <w:t>internally,</w:t>
      </w:r>
      <w:r>
        <w:rPr>
          <w:spacing w:val="-3"/>
        </w:rPr>
        <w:t> </w:t>
      </w:r>
      <w:r>
        <w:rPr/>
        <w:t>and</w:t>
      </w:r>
      <w:r>
        <w:rPr>
          <w:spacing w:val="-3"/>
        </w:rPr>
        <w:t> </w:t>
      </w:r>
      <w:r>
        <w:rPr/>
        <w:t>you</w:t>
      </w:r>
      <w:r>
        <w:rPr>
          <w:spacing w:val="-4"/>
        </w:rPr>
        <w:t> </w:t>
      </w:r>
      <w:r>
        <w:rPr/>
        <w:t>can</w:t>
      </w:r>
      <w:r>
        <w:rPr>
          <w:spacing w:val="-3"/>
        </w:rPr>
        <w:t> </w:t>
      </w:r>
      <w:r>
        <w:rPr/>
        <w:t>usually</w:t>
      </w:r>
      <w:r>
        <w:rPr>
          <w:spacing w:val="-3"/>
        </w:rPr>
        <w:t> </w:t>
      </w:r>
      <w:r>
        <w:rPr/>
        <w:t>find</w:t>
      </w:r>
      <w:r>
        <w:rPr>
          <w:spacing w:val="-3"/>
        </w:rPr>
        <w:t> </w:t>
      </w:r>
      <w:r>
        <w:rPr/>
        <w:t>the</w:t>
      </w:r>
      <w:r>
        <w:rPr>
          <w:spacing w:val="-4"/>
        </w:rPr>
        <w:t> </w:t>
      </w:r>
      <w:r>
        <w:rPr/>
        <w:t>ones a cluster has with </w:t>
      </w:r>
      <w:r>
        <w:rPr>
          <w:rFonts w:ascii="Lucida Console"/>
          <w:sz w:val="20"/>
        </w:rPr>
        <w:t>kubectl</w:t>
      </w:r>
      <w:r>
        <w:rPr>
          <w:rFonts w:ascii="Times New Roman"/>
          <w:spacing w:val="80"/>
          <w:sz w:val="20"/>
        </w:rPr>
        <w:t> </w:t>
      </w:r>
      <w:r>
        <w:rPr>
          <w:rFonts w:ascii="Lucida Console"/>
          <w:sz w:val="20"/>
        </w:rPr>
        <w:t>get</w:t>
      </w:r>
      <w:r>
        <w:rPr>
          <w:rFonts w:ascii="Times New Roman"/>
          <w:spacing w:val="80"/>
          <w:sz w:val="20"/>
        </w:rPr>
        <w:t> </w:t>
      </w:r>
      <w:r>
        <w:rPr>
          <w:rFonts w:ascii="Lucida Console"/>
          <w:sz w:val="20"/>
        </w:rPr>
        <w:t>namespaces</w:t>
      </w:r>
      <w:r>
        <w:rPr/>
        <w:t>. You can do the same with Ansible by creating a file called </w:t>
      </w:r>
      <w:r>
        <w:rPr>
          <w:rFonts w:ascii="Lucida Console"/>
          <w:sz w:val="20"/>
        </w:rPr>
        <w:t>k8s-ns-show.yaml</w:t>
      </w:r>
      <w:r>
        <w:rPr>
          <w:rFonts w:ascii="Times New Roman"/>
          <w:sz w:val="20"/>
        </w:rPr>
        <w:t> </w:t>
      </w:r>
      <w:r>
        <w:rPr/>
        <w:t>with the following content:</w:t>
      </w:r>
    </w:p>
    <w:p>
      <w:pPr>
        <w:pStyle w:val="BodyText"/>
        <w:spacing w:before="2"/>
        <w:rPr>
          <w:sz w:val="15"/>
        </w:rPr>
      </w:pPr>
    </w:p>
    <w:p>
      <w:pPr>
        <w:spacing w:before="1"/>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73"/>
        </w:numPr>
        <w:tabs>
          <w:tab w:pos="690" w:val="left" w:leader="none"/>
        </w:tabs>
        <w:spacing w:line="288" w:lineRule="auto" w:before="36" w:after="0"/>
        <w:ind w:left="689" w:right="6340" w:hanging="216"/>
        <w:jc w:val="left"/>
        <w:rPr>
          <w:rFonts w:ascii="Lucida Console" w:hAnsi="Lucida Console"/>
          <w:sz w:val="18"/>
        </w:rPr>
      </w:pPr>
      <w:r>
        <w:rPr>
          <w:rFonts w:ascii="Lucida Console" w:hAnsi="Lucida Console"/>
          <w:sz w:val="18"/>
        </w:rPr>
        <w:t>hosts:</w:t>
      </w:r>
      <w:r>
        <w:rPr>
          <w:rFonts w:ascii="Times New Roman" w:hAnsi="Times New Roman"/>
          <w:spacing w:val="25"/>
          <w:sz w:val="18"/>
        </w:rPr>
        <w:t> </w:t>
      </w:r>
      <w:r>
        <w:rPr>
          <w:rFonts w:ascii="Lucida Console" w:hAnsi="Lucida Console"/>
          <w:sz w:val="18"/>
        </w:rPr>
        <w:t>localhost</w:t>
      </w:r>
      <w:r>
        <w:rPr>
          <w:rFonts w:ascii="Times New Roman" w:hAnsi="Times New Roman"/>
          <w:sz w:val="18"/>
        </w:rPr>
        <w:t> </w:t>
      </w:r>
      <w:r>
        <w:rPr>
          <w:rFonts w:ascii="Lucida Console" w:hAnsi="Lucida Console"/>
          <w:spacing w:val="-2"/>
          <w:sz w:val="18"/>
        </w:rPr>
        <w:t>tasks:</w:t>
      </w:r>
    </w:p>
    <w:p>
      <w:pPr>
        <w:pStyle w:val="ListParagraph"/>
        <w:numPr>
          <w:ilvl w:val="1"/>
          <w:numId w:val="73"/>
        </w:numPr>
        <w:tabs>
          <w:tab w:pos="1122" w:val="left" w:leader="none"/>
        </w:tabs>
        <w:spacing w:line="288" w:lineRule="auto" w:before="0" w:after="0"/>
        <w:ind w:left="1121" w:right="439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Get</w:t>
      </w:r>
      <w:r>
        <w:rPr>
          <w:rFonts w:ascii="Times New Roman" w:hAnsi="Times New Roman"/>
          <w:spacing w:val="40"/>
          <w:sz w:val="18"/>
        </w:rPr>
        <w:t> </w:t>
      </w:r>
      <w:r>
        <w:rPr>
          <w:rFonts w:ascii="Lucida Console" w:hAnsi="Lucida Console"/>
          <w:sz w:val="18"/>
        </w:rPr>
        <w:t>information</w:t>
      </w:r>
      <w:r>
        <w:rPr>
          <w:rFonts w:ascii="Times New Roman" w:hAnsi="Times New Roman"/>
          <w:spacing w:val="40"/>
          <w:sz w:val="18"/>
        </w:rPr>
        <w:t> </w:t>
      </w:r>
      <w:r>
        <w:rPr>
          <w:rFonts w:ascii="Lucida Console" w:hAnsi="Lucida Console"/>
          <w:sz w:val="18"/>
        </w:rPr>
        <w:t>from</w:t>
      </w:r>
      <w:r>
        <w:rPr>
          <w:rFonts w:ascii="Times New Roman" w:hAnsi="Times New Roman"/>
          <w:spacing w:val="50"/>
          <w:sz w:val="18"/>
        </w:rPr>
        <w:t> </w:t>
      </w:r>
      <w:r>
        <w:rPr>
          <w:rFonts w:ascii="Lucida Console" w:hAnsi="Lucida Console"/>
          <w:sz w:val="18"/>
        </w:rPr>
        <w:t>K8s</w:t>
      </w:r>
      <w:r>
        <w:rPr>
          <w:rFonts w:ascii="Times New Roman" w:hAnsi="Times New Roman"/>
          <w:sz w:val="18"/>
        </w:rPr>
        <w:t> </w:t>
      </w:r>
      <w:r>
        <w:rPr>
          <w:rFonts w:ascii="Lucida Console" w:hAnsi="Lucida Console"/>
          <w:spacing w:val="-2"/>
          <w:sz w:val="18"/>
        </w:rPr>
        <w:t>k8s_info:</w:t>
      </w:r>
    </w:p>
    <w:p>
      <w:pPr>
        <w:spacing w:line="288" w:lineRule="auto" w:before="0"/>
        <w:ind w:left="1337" w:right="5692" w:firstLine="0"/>
        <w:jc w:val="left"/>
        <w:rPr>
          <w:rFonts w:ascii="Lucida Console"/>
          <w:sz w:val="18"/>
        </w:rPr>
      </w:pPr>
      <w:r>
        <w:rPr>
          <w:rFonts w:ascii="Lucida Console"/>
          <w:sz w:val="18"/>
        </w:rPr>
        <w:t>api_version:</w:t>
      </w:r>
      <w:r>
        <w:rPr>
          <w:rFonts w:ascii="Times New Roman"/>
          <w:spacing w:val="25"/>
          <w:sz w:val="18"/>
        </w:rPr>
        <w:t> </w:t>
      </w:r>
      <w:r>
        <w:rPr>
          <w:rFonts w:ascii="Lucida Console"/>
          <w:sz w:val="18"/>
        </w:rPr>
        <w:t>v1</w:t>
      </w:r>
      <w:r>
        <w:rPr>
          <w:rFonts w:ascii="Times New Roman"/>
          <w:sz w:val="18"/>
        </w:rPr>
        <w:t> </w:t>
      </w:r>
      <w:r>
        <w:rPr>
          <w:rFonts w:ascii="Lucida Console"/>
          <w:sz w:val="18"/>
        </w:rPr>
        <w:t>kind:</w:t>
      </w:r>
      <w:r>
        <w:rPr>
          <w:rFonts w:ascii="Times New Roman"/>
          <w:spacing w:val="57"/>
          <w:sz w:val="18"/>
        </w:rPr>
        <w:t> </w:t>
      </w:r>
      <w:r>
        <w:rPr>
          <w:rFonts w:ascii="Lucida Console"/>
          <w:spacing w:val="-2"/>
          <w:sz w:val="18"/>
        </w:rPr>
        <w:t>Namespace</w:t>
      </w:r>
    </w:p>
    <w:p>
      <w:pPr>
        <w:spacing w:before="0"/>
        <w:ind w:left="1121" w:right="0" w:firstLine="0"/>
        <w:jc w:val="left"/>
        <w:rPr>
          <w:rFonts w:ascii="Lucida Console"/>
          <w:sz w:val="18"/>
        </w:rPr>
      </w:pPr>
      <w:r>
        <w:rPr>
          <w:rFonts w:ascii="Lucida Console"/>
          <w:sz w:val="18"/>
        </w:rPr>
        <w:t>register:</w:t>
      </w:r>
      <w:r>
        <w:rPr>
          <w:rFonts w:ascii="Times New Roman"/>
          <w:spacing w:val="53"/>
          <w:sz w:val="18"/>
        </w:rPr>
        <w:t> </w:t>
      </w:r>
      <w:r>
        <w:rPr>
          <w:rFonts w:ascii="Lucida Console"/>
          <w:spacing w:val="-5"/>
          <w:sz w:val="18"/>
        </w:rPr>
        <w:t>ns</w:t>
      </w:r>
    </w:p>
    <w:p>
      <w:pPr>
        <w:pStyle w:val="ListParagraph"/>
        <w:numPr>
          <w:ilvl w:val="1"/>
          <w:numId w:val="73"/>
        </w:numPr>
        <w:tabs>
          <w:tab w:pos="1122" w:val="left" w:leader="none"/>
        </w:tabs>
        <w:spacing w:line="288" w:lineRule="auto" w:before="36" w:after="0"/>
        <w:ind w:left="1121" w:right="590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Print</w:t>
      </w:r>
      <w:r>
        <w:rPr>
          <w:rFonts w:ascii="Times New Roman" w:hAnsi="Times New Roman"/>
          <w:spacing w:val="41"/>
          <w:sz w:val="18"/>
        </w:rPr>
        <w:t> </w:t>
      </w:r>
      <w:r>
        <w:rPr>
          <w:rFonts w:ascii="Lucida Console" w:hAnsi="Lucida Console"/>
          <w:sz w:val="18"/>
        </w:rPr>
        <w:t>info</w:t>
      </w:r>
      <w:r>
        <w:rPr>
          <w:rFonts w:ascii="Times New Roman" w:hAnsi="Times New Roman"/>
          <w:sz w:val="18"/>
        </w:rPr>
        <w:t> </w:t>
      </w:r>
      <w:r>
        <w:rPr>
          <w:rFonts w:ascii="Lucida Console" w:hAnsi="Lucida Console"/>
          <w:spacing w:val="-2"/>
          <w:sz w:val="18"/>
        </w:rPr>
        <w:t>debug:</w:t>
      </w:r>
    </w:p>
    <w:p>
      <w:pPr>
        <w:spacing w:before="0"/>
        <w:ind w:left="1337" w:right="0" w:firstLine="0"/>
        <w:jc w:val="left"/>
        <w:rPr>
          <w:rFonts w:ascii="Lucida Console"/>
          <w:sz w:val="18"/>
        </w:rPr>
      </w:pPr>
      <w:r>
        <w:rPr>
          <w:rFonts w:ascii="Lucida Console"/>
          <w:sz w:val="18"/>
        </w:rPr>
        <w:t>var:</w:t>
      </w:r>
      <w:r>
        <w:rPr>
          <w:rFonts w:ascii="Times New Roman"/>
          <w:spacing w:val="58"/>
          <w:sz w:val="18"/>
        </w:rPr>
        <w:t> </w:t>
      </w:r>
      <w:r>
        <w:rPr>
          <w:rFonts w:ascii="Lucida Console"/>
          <w:spacing w:val="-7"/>
          <w:sz w:val="18"/>
        </w:rPr>
        <w:t>ns</w:t>
      </w:r>
    </w:p>
    <w:p>
      <w:pPr>
        <w:pStyle w:val="BodyText"/>
        <w:spacing w:before="1"/>
        <w:rPr>
          <w:rFonts w:ascii="Lucida Console"/>
          <w:sz w:val="18"/>
        </w:rPr>
      </w:pPr>
    </w:p>
    <w:p>
      <w:pPr>
        <w:pStyle w:val="BodyText"/>
        <w:ind w:left="113"/>
      </w:pPr>
      <w:r>
        <w:rPr/>
        <w:t>We</w:t>
      </w:r>
      <w:r>
        <w:rPr>
          <w:spacing w:val="-3"/>
        </w:rPr>
        <w:t> </w:t>
      </w:r>
      <w:r>
        <w:rPr/>
        <w:t>can</w:t>
      </w:r>
      <w:r>
        <w:rPr>
          <w:spacing w:val="-2"/>
        </w:rPr>
        <w:t> </w:t>
      </w:r>
      <w:r>
        <w:rPr/>
        <w:t>now</w:t>
      </w:r>
      <w:r>
        <w:rPr>
          <w:spacing w:val="-1"/>
        </w:rPr>
        <w:t> </w:t>
      </w:r>
      <w:r>
        <w:rPr/>
        <w:t>execute</w:t>
      </w:r>
      <w:r>
        <w:rPr>
          <w:spacing w:val="-1"/>
        </w:rPr>
        <w:t> </w:t>
      </w:r>
      <w:r>
        <w:rPr/>
        <w:t>this,</w:t>
      </w:r>
      <w:r>
        <w:rPr>
          <w:spacing w:val="-2"/>
        </w:rPr>
        <w:t> </w:t>
      </w:r>
      <w:r>
        <w:rPr/>
        <w:t>as</w:t>
      </w:r>
      <w:r>
        <w:rPr>
          <w:spacing w:val="-1"/>
        </w:rPr>
        <w:t> </w:t>
      </w:r>
      <w:r>
        <w:rPr>
          <w:spacing w:val="-2"/>
        </w:rPr>
        <w:t>follows:</w:t>
      </w:r>
    </w:p>
    <w:p>
      <w:pPr>
        <w:spacing w:before="175"/>
        <w:ind w:left="473" w:right="0" w:firstLine="0"/>
        <w:jc w:val="left"/>
        <w:rPr>
          <w:rFonts w:ascii="Courier New"/>
          <w:b/>
          <w:sz w:val="18"/>
        </w:rPr>
      </w:pPr>
      <w:r>
        <w:rPr>
          <w:rFonts w:ascii="Courier New"/>
          <w:b/>
          <w:sz w:val="18"/>
        </w:rPr>
        <w:t>$</w:t>
      </w:r>
      <w:r>
        <w:rPr>
          <w:rFonts w:ascii="Courier New"/>
          <w:b/>
          <w:spacing w:val="-14"/>
          <w:sz w:val="18"/>
        </w:rPr>
        <w:t> </w:t>
      </w:r>
      <w:r>
        <w:rPr>
          <w:rFonts w:ascii="Courier New"/>
          <w:b/>
          <w:sz w:val="18"/>
        </w:rPr>
        <w:t>ansible-playbook</w:t>
      </w:r>
      <w:r>
        <w:rPr>
          <w:rFonts w:ascii="Courier New"/>
          <w:b/>
          <w:spacing w:val="-14"/>
          <w:sz w:val="18"/>
        </w:rPr>
        <w:t> </w:t>
      </w:r>
      <w:r>
        <w:rPr>
          <w:rFonts w:ascii="Courier New"/>
          <w:b/>
          <w:sz w:val="18"/>
        </w:rPr>
        <w:t>k8s-ns-</w:t>
      </w:r>
      <w:r>
        <w:rPr>
          <w:rFonts w:ascii="Courier New"/>
          <w:b/>
          <w:spacing w:val="-2"/>
          <w:sz w:val="18"/>
        </w:rPr>
        <w:t>show.yaml</w:t>
      </w:r>
    </w:p>
    <w:p>
      <w:pPr>
        <w:pStyle w:val="BodyText"/>
        <w:spacing w:before="7"/>
        <w:rPr>
          <w:rFonts w:ascii="Courier New"/>
          <w:b/>
          <w:sz w:val="14"/>
        </w:rPr>
      </w:pPr>
    </w:p>
    <w:p>
      <w:pPr>
        <w:pStyle w:val="BodyText"/>
        <w:ind w:left="113"/>
      </w:pPr>
      <w:r>
        <w:rPr/>
        <w:t>You</w:t>
      </w:r>
      <w:r>
        <w:rPr>
          <w:spacing w:val="-2"/>
        </w:rPr>
        <w:t> </w:t>
      </w:r>
      <w:r>
        <w:rPr/>
        <w:t>will</w:t>
      </w:r>
      <w:r>
        <w:rPr>
          <w:spacing w:val="-2"/>
        </w:rPr>
        <w:t> </w:t>
      </w:r>
      <w:r>
        <w:rPr/>
        <w:t>now</w:t>
      </w:r>
      <w:r>
        <w:rPr>
          <w:spacing w:val="-2"/>
        </w:rPr>
        <w:t> </w:t>
      </w:r>
      <w:r>
        <w:rPr/>
        <w:t>see</w:t>
      </w:r>
      <w:r>
        <w:rPr>
          <w:spacing w:val="-2"/>
        </w:rPr>
        <w:t> </w:t>
      </w:r>
      <w:r>
        <w:rPr/>
        <w:t>information</w:t>
      </w:r>
      <w:r>
        <w:rPr>
          <w:spacing w:val="-1"/>
        </w:rPr>
        <w:t> </w:t>
      </w:r>
      <w:r>
        <w:rPr/>
        <w:t>regarding</w:t>
      </w:r>
      <w:r>
        <w:rPr>
          <w:spacing w:val="-2"/>
        </w:rPr>
        <w:t> </w:t>
      </w:r>
      <w:r>
        <w:rPr/>
        <w:t>the</w:t>
      </w:r>
      <w:r>
        <w:rPr>
          <w:spacing w:val="-2"/>
        </w:rPr>
        <w:t> </w:t>
      </w:r>
      <w:r>
        <w:rPr/>
        <w:t>namespaces</w:t>
      </w:r>
      <w:r>
        <w:rPr>
          <w:spacing w:val="-2"/>
        </w:rPr>
        <w:t> </w:t>
      </w:r>
      <w:r>
        <w:rPr/>
        <w:t>in</w:t>
      </w:r>
      <w:r>
        <w:rPr>
          <w:spacing w:val="-2"/>
        </w:rPr>
        <w:t> </w:t>
      </w:r>
      <w:r>
        <w:rPr/>
        <w:t>the</w:t>
      </w:r>
      <w:r>
        <w:rPr>
          <w:spacing w:val="-2"/>
        </w:rPr>
        <w:t> output.</w:t>
      </w:r>
    </w:p>
    <w:p>
      <w:pPr>
        <w:pStyle w:val="BodyText"/>
        <w:spacing w:line="218" w:lineRule="auto" w:before="168"/>
        <w:ind w:left="113" w:right="148"/>
      </w:pPr>
      <w:r>
        <w:rPr/>
        <w:t>Notice that in the seventh line of the code (</w:t>
      </w:r>
      <w:r>
        <w:rPr>
          <w:rFonts w:ascii="Lucida Console"/>
          <w:sz w:val="20"/>
        </w:rPr>
        <w:t>kind:</w:t>
      </w:r>
      <w:r>
        <w:rPr>
          <w:rFonts w:ascii="Times New Roman"/>
          <w:spacing w:val="77"/>
          <w:sz w:val="20"/>
        </w:rPr>
        <w:t> </w:t>
      </w:r>
      <w:r>
        <w:rPr>
          <w:rFonts w:ascii="Lucida Console"/>
          <w:sz w:val="20"/>
        </w:rPr>
        <w:t>Namespace</w:t>
      </w:r>
      <w:r>
        <w:rPr/>
        <w:t>), we are specifying the type of</w:t>
      </w:r>
      <w:r>
        <w:rPr>
          <w:spacing w:val="-3"/>
        </w:rPr>
        <w:t> </w:t>
      </w:r>
      <w:r>
        <w:rPr/>
        <w:t>resources</w:t>
      </w:r>
      <w:r>
        <w:rPr>
          <w:spacing w:val="-3"/>
        </w:rPr>
        <w:t> </w:t>
      </w:r>
      <w:r>
        <w:rPr/>
        <w:t>we</w:t>
      </w:r>
      <w:r>
        <w:rPr>
          <w:spacing w:val="-3"/>
        </w:rPr>
        <w:t> </w:t>
      </w:r>
      <w:r>
        <w:rPr/>
        <w:t>are</w:t>
      </w:r>
      <w:r>
        <w:rPr>
          <w:spacing w:val="-3"/>
        </w:rPr>
        <w:t> </w:t>
      </w:r>
      <w:r>
        <w:rPr/>
        <w:t>interested</w:t>
      </w:r>
      <w:r>
        <w:rPr>
          <w:spacing w:val="-3"/>
        </w:rPr>
        <w:t> </w:t>
      </w:r>
      <w:r>
        <w:rPr/>
        <w:t>in.</w:t>
      </w:r>
      <w:r>
        <w:rPr>
          <w:spacing w:val="-3"/>
        </w:rPr>
        <w:t> </w:t>
      </w:r>
      <w:r>
        <w:rPr/>
        <w:t>You</w:t>
      </w:r>
      <w:r>
        <w:rPr>
          <w:spacing w:val="-3"/>
        </w:rPr>
        <w:t> </w:t>
      </w:r>
      <w:r>
        <w:rPr/>
        <w:t>can</w:t>
      </w:r>
      <w:r>
        <w:rPr>
          <w:spacing w:val="-3"/>
        </w:rPr>
        <w:t> </w:t>
      </w:r>
      <w:r>
        <w:rPr/>
        <w:t>specify</w:t>
      </w:r>
      <w:r>
        <w:rPr>
          <w:spacing w:val="-3"/>
        </w:rPr>
        <w:t> </w:t>
      </w:r>
      <w:r>
        <w:rPr/>
        <w:t>other</w:t>
      </w:r>
      <w:r>
        <w:rPr>
          <w:spacing w:val="-4"/>
        </w:rPr>
        <w:t> </w:t>
      </w:r>
      <w:r>
        <w:rPr/>
        <w:t>Kubernetes</w:t>
      </w:r>
      <w:r>
        <w:rPr>
          <w:spacing w:val="-3"/>
        </w:rPr>
        <w:t> </w:t>
      </w:r>
      <w:r>
        <w:rPr/>
        <w:t>object</w:t>
      </w:r>
      <w:r>
        <w:rPr>
          <w:spacing w:val="-3"/>
        </w:rPr>
        <w:t> </w:t>
      </w:r>
      <w:r>
        <w:rPr/>
        <w:t>types</w:t>
      </w:r>
      <w:r>
        <w:rPr>
          <w:spacing w:val="-4"/>
        </w:rPr>
        <w:t> </w:t>
      </w:r>
      <w:r>
        <w:rPr/>
        <w:t>to</w:t>
      </w:r>
      <w:r>
        <w:rPr>
          <w:spacing w:val="-4"/>
        </w:rPr>
        <w:t> </w:t>
      </w:r>
      <w:r>
        <w:rPr/>
        <w:t>see</w:t>
      </w:r>
      <w:r>
        <w:rPr>
          <w:spacing w:val="-3"/>
        </w:rPr>
        <w:t> </w:t>
      </w:r>
      <w:r>
        <w:rPr/>
        <w:t>them </w:t>
      </w:r>
      <w:bookmarkStart w:name="Creating a Kubernetes namespace with Ans" w:id="532"/>
      <w:bookmarkEnd w:id="532"/>
      <w:r>
        <w:rPr/>
        <w:t>(for</w:t>
      </w:r>
      <w:r>
        <w:rPr/>
        <w:t> example, you can try this with Deployments, Services, and Pods).</w:t>
      </w:r>
    </w:p>
    <w:p>
      <w:pPr>
        <w:spacing w:after="0" w:line="218" w:lineRule="auto"/>
        <w:sectPr>
          <w:pgSz w:w="10800" w:h="13320"/>
          <w:pgMar w:header="950" w:footer="971" w:top="1200" w:bottom="1160" w:left="1020" w:right="1020"/>
        </w:sectPr>
      </w:pPr>
    </w:p>
    <w:p>
      <w:pPr>
        <w:pStyle w:val="BodyText"/>
        <w:spacing w:before="3"/>
        <w:rPr>
          <w:sz w:val="9"/>
        </w:rPr>
      </w:pPr>
    </w:p>
    <w:p>
      <w:pPr>
        <w:pStyle w:val="Heading4"/>
        <w:spacing w:before="90"/>
      </w:pPr>
      <w:bookmarkStart w:name="_bookmark393" w:id="533"/>
      <w:bookmarkEnd w:id="533"/>
      <w:r>
        <w:rPr>
          <w:b w:val="0"/>
        </w:rPr>
      </w:r>
      <w:r>
        <w:rPr/>
        <w:t>Creating</w:t>
      </w:r>
      <w:r>
        <w:rPr>
          <w:spacing w:val="-7"/>
        </w:rPr>
        <w:t> </w:t>
      </w:r>
      <w:r>
        <w:rPr/>
        <w:t>a</w:t>
      </w:r>
      <w:r>
        <w:rPr>
          <w:spacing w:val="-4"/>
        </w:rPr>
        <w:t> </w:t>
      </w:r>
      <w:r>
        <w:rPr/>
        <w:t>Kubernetes</w:t>
      </w:r>
      <w:r>
        <w:rPr>
          <w:spacing w:val="-4"/>
        </w:rPr>
        <w:t> </w:t>
      </w:r>
      <w:r>
        <w:rPr/>
        <w:t>namespace</w:t>
      </w:r>
      <w:r>
        <w:rPr>
          <w:spacing w:val="-3"/>
        </w:rPr>
        <w:t> </w:t>
      </w:r>
      <w:r>
        <w:rPr/>
        <w:t>with</w:t>
      </w:r>
      <w:r>
        <w:rPr>
          <w:spacing w:val="-3"/>
        </w:rPr>
        <w:t> </w:t>
      </w:r>
      <w:r>
        <w:rPr>
          <w:spacing w:val="-2"/>
        </w:rPr>
        <w:t>Ansible</w:t>
      </w:r>
    </w:p>
    <w:p>
      <w:pPr>
        <w:pStyle w:val="BodyText"/>
        <w:spacing w:line="218" w:lineRule="auto" w:before="76"/>
        <w:ind w:left="113"/>
      </w:pPr>
      <w:r>
        <w:rPr/>
        <w:t>So</w:t>
      </w:r>
      <w:r>
        <w:rPr>
          <w:spacing w:val="-2"/>
        </w:rPr>
        <w:t> </w:t>
      </w:r>
      <w:r>
        <w:rPr/>
        <w:t>far,</w:t>
      </w:r>
      <w:r>
        <w:rPr>
          <w:spacing w:val="-2"/>
        </w:rPr>
        <w:t> </w:t>
      </w:r>
      <w:r>
        <w:rPr/>
        <w:t>we</w:t>
      </w:r>
      <w:r>
        <w:rPr>
          <w:spacing w:val="-2"/>
        </w:rPr>
        <w:t> </w:t>
      </w:r>
      <w:r>
        <w:rPr/>
        <w:t>have</w:t>
      </w:r>
      <w:r>
        <w:rPr>
          <w:spacing w:val="-2"/>
        </w:rPr>
        <w:t> </w:t>
      </w:r>
      <w:r>
        <w:rPr/>
        <w:t>learned</w:t>
      </w:r>
      <w:r>
        <w:rPr>
          <w:spacing w:val="-2"/>
        </w:rPr>
        <w:t> </w:t>
      </w:r>
      <w:r>
        <w:rPr/>
        <w:t>how</w:t>
      </w:r>
      <w:r>
        <w:rPr>
          <w:spacing w:val="-3"/>
        </w:rPr>
        <w:t> </w:t>
      </w:r>
      <w:r>
        <w:rPr/>
        <w:t>to</w:t>
      </w:r>
      <w:r>
        <w:rPr>
          <w:spacing w:val="-3"/>
        </w:rPr>
        <w:t> </w:t>
      </w:r>
      <w:r>
        <w:rPr/>
        <w:t>show</w:t>
      </w:r>
      <w:r>
        <w:rPr>
          <w:spacing w:val="-2"/>
        </w:rPr>
        <w:t> </w:t>
      </w:r>
      <w:r>
        <w:rPr/>
        <w:t>existing</w:t>
      </w:r>
      <w:r>
        <w:rPr>
          <w:spacing w:val="-2"/>
        </w:rPr>
        <w:t> </w:t>
      </w:r>
      <w:r>
        <w:rPr/>
        <w:t>namespaces,</w:t>
      </w:r>
      <w:r>
        <w:rPr>
          <w:spacing w:val="-3"/>
        </w:rPr>
        <w:t> </w:t>
      </w:r>
      <w:r>
        <w:rPr/>
        <w:t>but</w:t>
      </w:r>
      <w:r>
        <w:rPr>
          <w:spacing w:val="-3"/>
        </w:rPr>
        <w:t> </w:t>
      </w:r>
      <w:r>
        <w:rPr/>
        <w:t>usually,</w:t>
      </w:r>
      <w:r>
        <w:rPr>
          <w:spacing w:val="-2"/>
        </w:rPr>
        <w:t> </w:t>
      </w:r>
      <w:r>
        <w:rPr/>
        <w:t>Ansible</w:t>
      </w:r>
      <w:r>
        <w:rPr>
          <w:spacing w:val="-3"/>
        </w:rPr>
        <w:t> </w:t>
      </w:r>
      <w:r>
        <w:rPr/>
        <w:t>is</w:t>
      </w:r>
      <w:r>
        <w:rPr>
          <w:spacing w:val="-2"/>
        </w:rPr>
        <w:t> </w:t>
      </w:r>
      <w:r>
        <w:rPr/>
        <w:t>used</w:t>
      </w:r>
      <w:r>
        <w:rPr>
          <w:spacing w:val="-3"/>
        </w:rPr>
        <w:t> </w:t>
      </w:r>
      <w:r>
        <w:rPr/>
        <w:t>in</w:t>
      </w:r>
      <w:r>
        <w:rPr>
          <w:spacing w:val="-2"/>
        </w:rPr>
        <w:t> </w:t>
      </w:r>
      <w:r>
        <w:rPr/>
        <w:t>a declarative way to achieve a desired state. So, let's create a new playbook called </w:t>
      </w:r>
      <w:r>
        <w:rPr>
          <w:rFonts w:ascii="Lucida Console"/>
          <w:sz w:val="20"/>
        </w:rPr>
        <w:t>k8s-</w:t>
      </w:r>
      <w:r>
        <w:rPr>
          <w:rFonts w:ascii="Times New Roman"/>
          <w:sz w:val="20"/>
        </w:rPr>
        <w:t> </w:t>
      </w:r>
      <w:r>
        <w:rPr>
          <w:rFonts w:ascii="Lucida Console"/>
          <w:sz w:val="20"/>
        </w:rPr>
        <w:t>ns.yaml</w:t>
      </w:r>
      <w:r>
        <w:rPr>
          <w:rFonts w:ascii="Times New Roman"/>
          <w:sz w:val="20"/>
        </w:rPr>
        <w:t> </w:t>
      </w:r>
      <w:r>
        <w:rPr/>
        <w:t>with the following content:</w:t>
      </w:r>
    </w:p>
    <w:p>
      <w:pPr>
        <w:pStyle w:val="BodyText"/>
        <w:spacing w:before="2"/>
        <w:rPr>
          <w:sz w:val="15"/>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73"/>
        </w:numPr>
        <w:tabs>
          <w:tab w:pos="690" w:val="left" w:leader="none"/>
        </w:tabs>
        <w:spacing w:line="288" w:lineRule="auto" w:before="36" w:after="0"/>
        <w:ind w:left="689" w:right="6340" w:hanging="216"/>
        <w:jc w:val="left"/>
        <w:rPr>
          <w:rFonts w:ascii="Lucida Console" w:hAnsi="Lucida Console"/>
          <w:sz w:val="18"/>
        </w:rPr>
      </w:pPr>
      <w:r>
        <w:rPr>
          <w:rFonts w:ascii="Lucida Console" w:hAnsi="Lucida Console"/>
          <w:sz w:val="18"/>
        </w:rPr>
        <w:t>hosts:</w:t>
      </w:r>
      <w:r>
        <w:rPr>
          <w:rFonts w:ascii="Times New Roman" w:hAnsi="Times New Roman"/>
          <w:spacing w:val="25"/>
          <w:sz w:val="18"/>
        </w:rPr>
        <w:t> </w:t>
      </w:r>
      <w:r>
        <w:rPr>
          <w:rFonts w:ascii="Lucida Console" w:hAnsi="Lucida Console"/>
          <w:sz w:val="18"/>
        </w:rPr>
        <w:t>localhost</w:t>
      </w:r>
      <w:r>
        <w:rPr>
          <w:rFonts w:ascii="Times New Roman" w:hAnsi="Times New Roman"/>
          <w:sz w:val="18"/>
        </w:rPr>
        <w:t> </w:t>
      </w:r>
      <w:r>
        <w:rPr>
          <w:rFonts w:ascii="Lucida Console" w:hAnsi="Lucida Console"/>
          <w:spacing w:val="-2"/>
          <w:sz w:val="18"/>
        </w:rPr>
        <w:t>tasks:</w:t>
      </w:r>
    </w:p>
    <w:p>
      <w:pPr>
        <w:pStyle w:val="ListParagraph"/>
        <w:numPr>
          <w:ilvl w:val="1"/>
          <w:numId w:val="73"/>
        </w:numPr>
        <w:tabs>
          <w:tab w:pos="1122" w:val="left" w:leader="none"/>
        </w:tabs>
        <w:spacing w:line="288" w:lineRule="auto" w:before="0" w:after="0"/>
        <w:ind w:left="1121" w:right="353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myns</w:t>
      </w:r>
      <w:r>
        <w:rPr>
          <w:rFonts w:ascii="Times New Roman" w:hAnsi="Times New Roman"/>
          <w:spacing w:val="40"/>
          <w:sz w:val="18"/>
        </w:rPr>
        <w:t> </w:t>
      </w:r>
      <w:r>
        <w:rPr>
          <w:rFonts w:ascii="Lucida Console" w:hAnsi="Lucida Console"/>
          <w:sz w:val="18"/>
        </w:rPr>
        <w:t>namespace</w:t>
      </w:r>
      <w:r>
        <w:rPr>
          <w:rFonts w:ascii="Times New Roman" w:hAnsi="Times New Roman"/>
          <w:spacing w:val="52"/>
          <w:sz w:val="18"/>
        </w:rPr>
        <w:t> </w:t>
      </w:r>
      <w:r>
        <w:rPr>
          <w:rFonts w:ascii="Lucida Console" w:hAnsi="Lucida Console"/>
          <w:sz w:val="18"/>
        </w:rPr>
        <w:t>exists</w:t>
      </w:r>
      <w:r>
        <w:rPr>
          <w:rFonts w:ascii="Times New Roman" w:hAnsi="Times New Roman"/>
          <w:sz w:val="18"/>
        </w:rPr>
        <w:t> </w:t>
      </w:r>
      <w:r>
        <w:rPr>
          <w:rFonts w:ascii="Lucida Console" w:hAnsi="Lucida Console"/>
          <w:spacing w:val="-4"/>
          <w:sz w:val="18"/>
        </w:rPr>
        <w:t>k8s:</w:t>
      </w:r>
    </w:p>
    <w:p>
      <w:pPr>
        <w:spacing w:line="288" w:lineRule="auto" w:before="0"/>
        <w:ind w:left="1337" w:right="5731" w:firstLine="0"/>
        <w:jc w:val="left"/>
        <w:rPr>
          <w:rFonts w:ascii="Lucida Console"/>
          <w:sz w:val="18"/>
        </w:rPr>
      </w:pPr>
      <w:r>
        <w:rPr>
          <w:rFonts w:ascii="Lucida Console"/>
          <w:sz w:val="18"/>
        </w:rPr>
        <w:t>api_version:</w:t>
      </w:r>
      <w:r>
        <w:rPr>
          <w:rFonts w:ascii="Times New Roman"/>
          <w:spacing w:val="25"/>
          <w:sz w:val="18"/>
        </w:rPr>
        <w:t> </w:t>
      </w:r>
      <w:r>
        <w:rPr>
          <w:rFonts w:ascii="Lucida Console"/>
          <w:sz w:val="18"/>
        </w:rPr>
        <w:t>v1</w:t>
      </w:r>
      <w:r>
        <w:rPr>
          <w:rFonts w:ascii="Times New Roman"/>
          <w:sz w:val="18"/>
        </w:rPr>
        <w:t> </w:t>
      </w:r>
      <w:r>
        <w:rPr>
          <w:rFonts w:ascii="Lucida Console"/>
          <w:sz w:val="18"/>
        </w:rPr>
        <w:t>kind:</w:t>
      </w:r>
      <w:r>
        <w:rPr>
          <w:rFonts w:ascii="Times New Roman"/>
          <w:spacing w:val="25"/>
          <w:sz w:val="18"/>
        </w:rPr>
        <w:t> </w:t>
      </w:r>
      <w:r>
        <w:rPr>
          <w:rFonts w:ascii="Lucida Console"/>
          <w:sz w:val="18"/>
        </w:rPr>
        <w:t>Namespace</w:t>
      </w:r>
      <w:r>
        <w:rPr>
          <w:rFonts w:ascii="Times New Roman"/>
          <w:sz w:val="18"/>
        </w:rPr>
        <w:t> </w:t>
      </w:r>
      <w:r>
        <w:rPr>
          <w:rFonts w:ascii="Lucida Console"/>
          <w:sz w:val="18"/>
        </w:rPr>
        <w:t>name:</w:t>
      </w:r>
      <w:r>
        <w:rPr>
          <w:rFonts w:ascii="Times New Roman"/>
          <w:spacing w:val="40"/>
          <w:sz w:val="18"/>
        </w:rPr>
        <w:t> </w:t>
      </w:r>
      <w:r>
        <w:rPr>
          <w:rFonts w:ascii="Lucida Console"/>
          <w:sz w:val="18"/>
        </w:rPr>
        <w:t>myns</w:t>
      </w:r>
      <w:r>
        <w:rPr>
          <w:rFonts w:ascii="Times New Roman"/>
          <w:sz w:val="18"/>
        </w:rPr>
        <w:t> </w:t>
      </w:r>
      <w:r>
        <w:rPr>
          <w:rFonts w:ascii="Lucida Console"/>
          <w:sz w:val="18"/>
        </w:rPr>
        <w:t>state:</w:t>
      </w:r>
      <w:r>
        <w:rPr>
          <w:rFonts w:ascii="Times New Roman"/>
          <w:spacing w:val="40"/>
          <w:sz w:val="18"/>
        </w:rPr>
        <w:t> </w:t>
      </w:r>
      <w:r>
        <w:rPr>
          <w:rFonts w:ascii="Lucida Console"/>
          <w:sz w:val="18"/>
        </w:rPr>
        <w:t>present</w:t>
      </w:r>
    </w:p>
    <w:p>
      <w:pPr>
        <w:pStyle w:val="BodyText"/>
        <w:spacing w:line="225" w:lineRule="auto" w:before="159"/>
        <w:ind w:left="113" w:right="148"/>
      </w:pPr>
      <w:r>
        <w:rPr/>
        <w:t>Before</w:t>
      </w:r>
      <w:r>
        <w:rPr>
          <w:spacing w:val="-3"/>
        </w:rPr>
        <w:t> </w:t>
      </w:r>
      <w:r>
        <w:rPr/>
        <w:t>running</w:t>
      </w:r>
      <w:r>
        <w:rPr>
          <w:spacing w:val="-3"/>
        </w:rPr>
        <w:t> </w:t>
      </w:r>
      <w:r>
        <w:rPr/>
        <w:t>it,</w:t>
      </w:r>
      <w:r>
        <w:rPr>
          <w:spacing w:val="-3"/>
        </w:rPr>
        <w:t> </w:t>
      </w:r>
      <w:r>
        <w:rPr/>
        <w:t>we</w:t>
      </w:r>
      <w:r>
        <w:rPr>
          <w:spacing w:val="-3"/>
        </w:rPr>
        <w:t> </w:t>
      </w:r>
      <w:r>
        <w:rPr/>
        <w:t>can</w:t>
      </w:r>
      <w:r>
        <w:rPr>
          <w:spacing w:val="-3"/>
        </w:rPr>
        <w:t> </w:t>
      </w:r>
      <w:r>
        <w:rPr/>
        <w:t>execute</w:t>
      </w:r>
      <w:r>
        <w:rPr>
          <w:spacing w:val="-4"/>
        </w:rPr>
        <w:t> </w:t>
      </w:r>
      <w:r>
        <w:rPr>
          <w:rFonts w:ascii="Lucida Console"/>
          <w:sz w:val="20"/>
        </w:rPr>
        <w:t>kubectl</w:t>
      </w:r>
      <w:r>
        <w:rPr>
          <w:rFonts w:ascii="Times New Roman"/>
          <w:spacing w:val="40"/>
          <w:sz w:val="20"/>
        </w:rPr>
        <w:t> </w:t>
      </w:r>
      <w:r>
        <w:rPr>
          <w:rFonts w:ascii="Lucida Console"/>
          <w:sz w:val="20"/>
        </w:rPr>
        <w:t>get</w:t>
      </w:r>
      <w:r>
        <w:rPr>
          <w:rFonts w:ascii="Times New Roman"/>
          <w:spacing w:val="40"/>
          <w:sz w:val="20"/>
        </w:rPr>
        <w:t> </w:t>
      </w:r>
      <w:r>
        <w:rPr>
          <w:rFonts w:ascii="Lucida Console"/>
          <w:sz w:val="20"/>
        </w:rPr>
        <w:t>ns</w:t>
      </w:r>
      <w:r>
        <w:rPr>
          <w:rFonts w:ascii="Times New Roman"/>
          <w:spacing w:val="-1"/>
          <w:sz w:val="20"/>
        </w:rPr>
        <w:t> </w:t>
      </w:r>
      <w:r>
        <w:rPr/>
        <w:t>so</w:t>
      </w:r>
      <w:r>
        <w:rPr>
          <w:spacing w:val="-3"/>
        </w:rPr>
        <w:t> </w:t>
      </w:r>
      <w:r>
        <w:rPr/>
        <w:t>that</w:t>
      </w:r>
      <w:r>
        <w:rPr>
          <w:spacing w:val="-4"/>
        </w:rPr>
        <w:t> </w:t>
      </w:r>
      <w:r>
        <w:rPr/>
        <w:t>we</w:t>
      </w:r>
      <w:r>
        <w:rPr>
          <w:spacing w:val="-3"/>
        </w:rPr>
        <w:t> </w:t>
      </w:r>
      <w:r>
        <w:rPr/>
        <w:t>can</w:t>
      </w:r>
      <w:r>
        <w:rPr>
          <w:spacing w:val="-3"/>
        </w:rPr>
        <w:t> </w:t>
      </w:r>
      <w:r>
        <w:rPr/>
        <w:t>ensure</w:t>
      </w:r>
      <w:r>
        <w:rPr>
          <w:spacing w:val="-4"/>
        </w:rPr>
        <w:t> </w:t>
      </w:r>
      <w:r>
        <w:rPr>
          <w:rFonts w:ascii="Lucida Console"/>
          <w:sz w:val="20"/>
        </w:rPr>
        <w:t>myns</w:t>
      </w:r>
      <w:r>
        <w:rPr>
          <w:rFonts w:ascii="Times New Roman"/>
          <w:spacing w:val="-1"/>
          <w:sz w:val="20"/>
        </w:rPr>
        <w:t> </w:t>
      </w:r>
      <w:r>
        <w:rPr/>
        <w:t>is</w:t>
      </w:r>
      <w:r>
        <w:rPr>
          <w:spacing w:val="-3"/>
        </w:rPr>
        <w:t> </w:t>
      </w:r>
      <w:r>
        <w:rPr/>
        <w:t>not present. In my case, the output is as follows:</w:t>
      </w:r>
    </w:p>
    <w:p>
      <w:pPr>
        <w:spacing w:line="254" w:lineRule="auto" w:before="178"/>
        <w:ind w:left="473" w:right="6484" w:firstLine="0"/>
        <w:jc w:val="left"/>
        <w:rPr>
          <w:rFonts w:ascii="Courier New"/>
          <w:b/>
          <w:sz w:val="18"/>
        </w:rPr>
      </w:pPr>
      <w:r>
        <w:rPr>
          <w:rFonts w:ascii="Courier New"/>
          <w:b/>
          <w:sz w:val="18"/>
        </w:rPr>
        <w:t>$</w:t>
      </w:r>
      <w:r>
        <w:rPr>
          <w:rFonts w:ascii="Courier New"/>
          <w:b/>
          <w:spacing w:val="-13"/>
          <w:sz w:val="18"/>
        </w:rPr>
        <w:t> </w:t>
      </w:r>
      <w:r>
        <w:rPr>
          <w:rFonts w:ascii="Courier New"/>
          <w:b/>
          <w:sz w:val="18"/>
        </w:rPr>
        <w:t>kubectl</w:t>
      </w:r>
      <w:r>
        <w:rPr>
          <w:rFonts w:ascii="Courier New"/>
          <w:b/>
          <w:spacing w:val="-13"/>
          <w:sz w:val="18"/>
        </w:rPr>
        <w:t> </w:t>
      </w:r>
      <w:r>
        <w:rPr>
          <w:rFonts w:ascii="Courier New"/>
          <w:b/>
          <w:sz w:val="18"/>
        </w:rPr>
        <w:t>get</w:t>
      </w:r>
      <w:r>
        <w:rPr>
          <w:rFonts w:ascii="Courier New"/>
          <w:b/>
          <w:spacing w:val="-13"/>
          <w:sz w:val="18"/>
        </w:rPr>
        <w:t> </w:t>
      </w:r>
      <w:r>
        <w:rPr>
          <w:rFonts w:ascii="Courier New"/>
          <w:b/>
          <w:sz w:val="18"/>
        </w:rPr>
        <w:t>ns NAME STATUS AGE</w:t>
      </w:r>
    </w:p>
    <w:p>
      <w:pPr>
        <w:spacing w:line="204" w:lineRule="exact" w:before="0"/>
        <w:ind w:left="473" w:right="0" w:firstLine="0"/>
        <w:jc w:val="left"/>
        <w:rPr>
          <w:rFonts w:ascii="Courier New"/>
          <w:b/>
          <w:sz w:val="18"/>
        </w:rPr>
      </w:pPr>
      <w:r>
        <w:rPr>
          <w:rFonts w:ascii="Courier New"/>
          <w:b/>
          <w:sz w:val="18"/>
        </w:rPr>
        <w:t>default</w:t>
      </w:r>
      <w:r>
        <w:rPr>
          <w:rFonts w:ascii="Courier New"/>
          <w:b/>
          <w:spacing w:val="-9"/>
          <w:sz w:val="18"/>
        </w:rPr>
        <w:t> </w:t>
      </w:r>
      <w:r>
        <w:rPr>
          <w:rFonts w:ascii="Courier New"/>
          <w:b/>
          <w:sz w:val="18"/>
        </w:rPr>
        <w:t>Active</w:t>
      </w:r>
      <w:r>
        <w:rPr>
          <w:rFonts w:ascii="Courier New"/>
          <w:b/>
          <w:spacing w:val="-8"/>
          <w:sz w:val="18"/>
        </w:rPr>
        <w:t> </w:t>
      </w:r>
      <w:r>
        <w:rPr>
          <w:rFonts w:ascii="Courier New"/>
          <w:b/>
          <w:spacing w:val="-5"/>
          <w:sz w:val="18"/>
        </w:rPr>
        <w:t>69m</w:t>
      </w:r>
    </w:p>
    <w:p>
      <w:pPr>
        <w:spacing w:line="254" w:lineRule="auto" w:before="12"/>
        <w:ind w:left="473" w:right="5476" w:firstLine="0"/>
        <w:jc w:val="left"/>
        <w:rPr>
          <w:rFonts w:ascii="Courier New"/>
          <w:b/>
          <w:sz w:val="18"/>
        </w:rPr>
      </w:pPr>
      <w:r>
        <w:rPr>
          <w:rFonts w:ascii="Courier New"/>
          <w:b/>
          <w:sz w:val="18"/>
        </w:rPr>
        <w:t>kube-node-lease</w:t>
      </w:r>
      <w:r>
        <w:rPr>
          <w:rFonts w:ascii="Courier New"/>
          <w:b/>
          <w:spacing w:val="-19"/>
          <w:sz w:val="18"/>
        </w:rPr>
        <w:t> </w:t>
      </w:r>
      <w:r>
        <w:rPr>
          <w:rFonts w:ascii="Courier New"/>
          <w:b/>
          <w:sz w:val="18"/>
        </w:rPr>
        <w:t>Active</w:t>
      </w:r>
      <w:r>
        <w:rPr>
          <w:rFonts w:ascii="Courier New"/>
          <w:b/>
          <w:spacing w:val="-19"/>
          <w:sz w:val="18"/>
        </w:rPr>
        <w:t> </w:t>
      </w:r>
      <w:r>
        <w:rPr>
          <w:rFonts w:ascii="Courier New"/>
          <w:b/>
          <w:sz w:val="18"/>
        </w:rPr>
        <w:t>69m kube-public Active 69m kube-system Active 69m</w:t>
      </w:r>
    </w:p>
    <w:p>
      <w:pPr>
        <w:pStyle w:val="BodyText"/>
        <w:spacing w:before="153"/>
        <w:ind w:left="113"/>
      </w:pPr>
      <w:r>
        <w:rPr/>
        <w:t>We</w:t>
      </w:r>
      <w:r>
        <w:rPr>
          <w:spacing w:val="-4"/>
        </w:rPr>
        <w:t> </w:t>
      </w:r>
      <w:r>
        <w:rPr/>
        <w:t>can</w:t>
      </w:r>
      <w:r>
        <w:rPr>
          <w:spacing w:val="-1"/>
        </w:rPr>
        <w:t> </w:t>
      </w:r>
      <w:r>
        <w:rPr/>
        <w:t>now</w:t>
      </w:r>
      <w:r>
        <w:rPr>
          <w:spacing w:val="-3"/>
        </w:rPr>
        <w:t> </w:t>
      </w:r>
      <w:r>
        <w:rPr/>
        <w:t>run</w:t>
      </w:r>
      <w:r>
        <w:rPr>
          <w:spacing w:val="-1"/>
        </w:rPr>
        <w:t> </w:t>
      </w:r>
      <w:r>
        <w:rPr/>
        <w:t>the</w:t>
      </w:r>
      <w:r>
        <w:rPr>
          <w:spacing w:val="-3"/>
        </w:rPr>
        <w:t> </w:t>
      </w:r>
      <w:r>
        <w:rPr/>
        <w:t>playbook</w:t>
      </w:r>
      <w:r>
        <w:rPr>
          <w:spacing w:val="-2"/>
        </w:rPr>
        <w:t> </w:t>
      </w:r>
      <w:r>
        <w:rPr/>
        <w:t>with</w:t>
      </w:r>
      <w:r>
        <w:rPr>
          <w:spacing w:val="-2"/>
        </w:rPr>
        <w:t> </w:t>
      </w:r>
      <w:r>
        <w:rPr/>
        <w:t>the</w:t>
      </w:r>
      <w:r>
        <w:rPr>
          <w:spacing w:val="-2"/>
        </w:rPr>
        <w:t> </w:t>
      </w:r>
      <w:r>
        <w:rPr/>
        <w:t>following</w:t>
      </w:r>
      <w:r>
        <w:rPr>
          <w:spacing w:val="-1"/>
        </w:rPr>
        <w:t> </w:t>
      </w:r>
      <w:r>
        <w:rPr>
          <w:spacing w:val="-2"/>
        </w:rPr>
        <w:t>command:</w:t>
      </w:r>
    </w:p>
    <w:p>
      <w:pPr>
        <w:spacing w:before="176"/>
        <w:ind w:left="473" w:right="0" w:firstLine="0"/>
        <w:jc w:val="left"/>
        <w:rPr>
          <w:rFonts w:ascii="Courier New"/>
          <w:b/>
          <w:sz w:val="18"/>
        </w:rPr>
      </w:pPr>
      <w:r>
        <w:rPr>
          <w:rFonts w:ascii="Courier New"/>
          <w:b/>
          <w:sz w:val="18"/>
        </w:rPr>
        <w:t>$</w:t>
      </w:r>
      <w:r>
        <w:rPr>
          <w:rFonts w:ascii="Courier New"/>
          <w:b/>
          <w:spacing w:val="-13"/>
          <w:sz w:val="18"/>
        </w:rPr>
        <w:t> </w:t>
      </w:r>
      <w:r>
        <w:rPr>
          <w:rFonts w:ascii="Courier New"/>
          <w:b/>
          <w:sz w:val="18"/>
        </w:rPr>
        <w:t>ansible-playbook</w:t>
      </w:r>
      <w:r>
        <w:rPr>
          <w:rFonts w:ascii="Courier New"/>
          <w:b/>
          <w:spacing w:val="-12"/>
          <w:sz w:val="18"/>
        </w:rPr>
        <w:t> </w:t>
      </w:r>
      <w:r>
        <w:rPr>
          <w:rFonts w:ascii="Courier New"/>
          <w:b/>
          <w:sz w:val="18"/>
        </w:rPr>
        <w:t>k8s-</w:t>
      </w:r>
      <w:r>
        <w:rPr>
          <w:rFonts w:ascii="Courier New"/>
          <w:b/>
          <w:spacing w:val="-2"/>
          <w:sz w:val="18"/>
        </w:rPr>
        <w:t>ns.yaml</w:t>
      </w:r>
    </w:p>
    <w:p>
      <w:pPr>
        <w:pStyle w:val="BodyText"/>
        <w:spacing w:before="6"/>
        <w:rPr>
          <w:rFonts w:ascii="Courier New"/>
          <w:b/>
          <w:sz w:val="14"/>
        </w:rPr>
      </w:pPr>
    </w:p>
    <w:p>
      <w:pPr>
        <w:pStyle w:val="BodyText"/>
        <w:ind w:left="113"/>
      </w:pPr>
      <w:r>
        <w:rPr/>
        <w:t>The</w:t>
      </w:r>
      <w:r>
        <w:rPr>
          <w:spacing w:val="-1"/>
        </w:rPr>
        <w:t> </w:t>
      </w:r>
      <w:r>
        <w:rPr/>
        <w:t>output should resemble</w:t>
      </w:r>
      <w:r>
        <w:rPr>
          <w:spacing w:val="-1"/>
        </w:rPr>
        <w:t> </w:t>
      </w:r>
      <w:r>
        <w:rPr/>
        <w:t>the</w:t>
      </w:r>
      <w:r>
        <w:rPr>
          <w:spacing w:val="-1"/>
        </w:rPr>
        <w:t> </w:t>
      </w:r>
      <w:r>
        <w:rPr/>
        <w:t>following </w:t>
      </w:r>
      <w:r>
        <w:rPr>
          <w:spacing w:val="-4"/>
        </w:rPr>
        <w:t>one:</w:t>
      </w:r>
    </w:p>
    <w:p>
      <w:pPr>
        <w:spacing w:before="176"/>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[localhost]</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3"/>
        <w:ind w:left="473" w:right="1515" w:firstLine="0"/>
        <w:jc w:val="left"/>
        <w:rPr>
          <w:rFonts w:ascii="Courier New"/>
          <w:b/>
          <w:sz w:val="18"/>
        </w:rPr>
      </w:pPr>
      <w:r>
        <w:rPr>
          <w:rFonts w:ascii="Courier New"/>
          <w:b/>
          <w:spacing w:val="-2"/>
          <w:sz w:val="18"/>
        </w:rPr>
        <w:t>************************************************************* </w:t>
      </w:r>
      <w:r>
        <w:rPr>
          <w:rFonts w:ascii="Courier New"/>
          <w:b/>
          <w:sz w:val="18"/>
        </w:rPr>
        <w:t>ok: [localhost]</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[Ensure</w:t>
      </w:r>
      <w:r>
        <w:rPr>
          <w:rFonts w:ascii="Courier New"/>
          <w:b/>
          <w:spacing w:val="-7"/>
          <w:sz w:val="18"/>
        </w:rPr>
        <w:t> </w:t>
      </w:r>
      <w:r>
        <w:rPr>
          <w:rFonts w:ascii="Courier New"/>
          <w:b/>
          <w:sz w:val="18"/>
        </w:rPr>
        <w:t>the</w:t>
      </w:r>
      <w:r>
        <w:rPr>
          <w:rFonts w:ascii="Courier New"/>
          <w:b/>
          <w:spacing w:val="-7"/>
          <w:sz w:val="18"/>
        </w:rPr>
        <w:t> </w:t>
      </w:r>
      <w:r>
        <w:rPr>
          <w:rFonts w:ascii="Courier New"/>
          <w:b/>
          <w:sz w:val="18"/>
        </w:rPr>
        <w:t>myns</w:t>
      </w:r>
      <w:r>
        <w:rPr>
          <w:rFonts w:ascii="Courier New"/>
          <w:b/>
          <w:spacing w:val="-7"/>
          <w:sz w:val="18"/>
        </w:rPr>
        <w:t> </w:t>
      </w:r>
      <w:r>
        <w:rPr>
          <w:rFonts w:ascii="Courier New"/>
          <w:b/>
          <w:sz w:val="18"/>
        </w:rPr>
        <w:t>namespace</w:t>
      </w:r>
      <w:r>
        <w:rPr>
          <w:rFonts w:ascii="Courier New"/>
          <w:b/>
          <w:spacing w:val="-7"/>
          <w:sz w:val="18"/>
        </w:rPr>
        <w:t> </w:t>
      </w:r>
      <w:r>
        <w:rPr>
          <w:rFonts w:ascii="Courier New"/>
          <w:b/>
          <w:spacing w:val="-2"/>
          <w:sz w:val="18"/>
        </w:rPr>
        <w:t>exists]</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changed: [localhost]</w:t>
      </w:r>
    </w:p>
    <w:p>
      <w:pPr>
        <w:pStyle w:val="BodyText"/>
        <w:rPr>
          <w:rFonts w:ascii="Courier New"/>
          <w:b/>
          <w:sz w:val="19"/>
        </w:rPr>
      </w:pPr>
    </w:p>
    <w:p>
      <w:pPr>
        <w:spacing w:before="1"/>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0" w:firstLine="0"/>
        <w:jc w:val="left"/>
        <w:rPr>
          <w:rFonts w:ascii="Courier New"/>
          <w:b/>
          <w:sz w:val="18"/>
        </w:rPr>
      </w:pPr>
      <w:r>
        <w:rPr>
          <w:rFonts w:ascii="Courier New"/>
          <w:b/>
          <w:spacing w:val="-2"/>
          <w:sz w:val="18"/>
        </w:rPr>
        <w:t>************************************************************************* </w:t>
      </w:r>
      <w:r>
        <w:rPr>
          <w:rFonts w:ascii="Courier New"/>
          <w:b/>
          <w:sz w:val="18"/>
        </w:rPr>
        <w:t>localhost : ok=2 changed=1 unreachable=0 failed=0 skipped=0 rescued=0 </w:t>
      </w:r>
      <w:r>
        <w:rPr>
          <w:rFonts w:ascii="Courier New"/>
          <w:b/>
          <w:spacing w:val="-2"/>
          <w:sz w:val="18"/>
        </w:rPr>
        <w:t>ignored=0</w:t>
      </w:r>
    </w:p>
    <w:p>
      <w:pPr>
        <w:spacing w:after="0" w:line="254" w:lineRule="auto"/>
        <w:jc w:val="left"/>
        <w:rPr>
          <w:rFonts w:ascii="Courier New"/>
          <w:sz w:val="18"/>
        </w:rPr>
        <w:sectPr>
          <w:pgSz w:w="10800" w:h="13320"/>
          <w:pgMar w:header="950" w:footer="971" w:top="1200" w:bottom="1160" w:left="1020" w:right="1020"/>
        </w:sectPr>
      </w:pPr>
    </w:p>
    <w:p>
      <w:pPr>
        <w:pStyle w:val="BodyText"/>
        <w:spacing w:before="10"/>
        <w:rPr>
          <w:rFonts w:ascii="Courier New"/>
          <w:b/>
          <w:sz w:val="13"/>
        </w:rPr>
      </w:pPr>
    </w:p>
    <w:p>
      <w:pPr>
        <w:pStyle w:val="BodyText"/>
        <w:spacing w:line="225" w:lineRule="auto" w:before="53"/>
        <w:ind w:left="113" w:right="148"/>
      </w:pPr>
      <w:bookmarkStart w:name="_bookmark394" w:id="534"/>
      <w:bookmarkEnd w:id="534"/>
      <w:r>
        <w:rPr/>
      </w:r>
      <w:r>
        <w:rPr/>
        <w:t>As</w:t>
      </w:r>
      <w:r>
        <w:rPr>
          <w:spacing w:val="-3"/>
        </w:rPr>
        <w:t> </w:t>
      </w:r>
      <w:r>
        <w:rPr/>
        <w:t>you</w:t>
      </w:r>
      <w:r>
        <w:rPr>
          <w:spacing w:val="-4"/>
        </w:rPr>
        <w:t> </w:t>
      </w:r>
      <w:r>
        <w:rPr/>
        <w:t>can</w:t>
      </w:r>
      <w:r>
        <w:rPr>
          <w:spacing w:val="-3"/>
        </w:rPr>
        <w:t> </w:t>
      </w:r>
      <w:r>
        <w:rPr/>
        <w:t>see,</w:t>
      </w:r>
      <w:r>
        <w:rPr>
          <w:spacing w:val="-3"/>
        </w:rPr>
        <w:t> </w:t>
      </w:r>
      <w:r>
        <w:rPr/>
        <w:t>Ansible</w:t>
      </w:r>
      <w:r>
        <w:rPr>
          <w:spacing w:val="-3"/>
        </w:rPr>
        <w:t> </w:t>
      </w:r>
      <w:r>
        <w:rPr/>
        <w:t>reports</w:t>
      </w:r>
      <w:r>
        <w:rPr>
          <w:spacing w:val="-3"/>
        </w:rPr>
        <w:t> </w:t>
      </w:r>
      <w:r>
        <w:rPr/>
        <w:t>that</w:t>
      </w:r>
      <w:r>
        <w:rPr>
          <w:spacing w:val="-4"/>
        </w:rPr>
        <w:t> </w:t>
      </w:r>
      <w:r>
        <w:rPr/>
        <w:t>it</w:t>
      </w:r>
      <w:r>
        <w:rPr>
          <w:spacing w:val="-3"/>
        </w:rPr>
        <w:t> </w:t>
      </w:r>
      <w:r>
        <w:rPr/>
        <w:t>changed</w:t>
      </w:r>
      <w:r>
        <w:rPr>
          <w:spacing w:val="-3"/>
        </w:rPr>
        <w:t> </w:t>
      </w:r>
      <w:r>
        <w:rPr/>
        <w:t>the</w:t>
      </w:r>
      <w:r>
        <w:rPr>
          <w:spacing w:val="-4"/>
        </w:rPr>
        <w:t> </w:t>
      </w:r>
      <w:r>
        <w:rPr/>
        <w:t>namespace</w:t>
      </w:r>
      <w:r>
        <w:rPr>
          <w:spacing w:val="-4"/>
        </w:rPr>
        <w:t> </w:t>
      </w:r>
      <w:r>
        <w:rPr/>
        <w:t>state.</w:t>
      </w:r>
      <w:r>
        <w:rPr>
          <w:spacing w:val="-3"/>
        </w:rPr>
        <w:t> </w:t>
      </w:r>
      <w:r>
        <w:rPr/>
        <w:t>If</w:t>
      </w:r>
      <w:r>
        <w:rPr>
          <w:spacing w:val="-3"/>
        </w:rPr>
        <w:t> </w:t>
      </w:r>
      <w:r>
        <w:rPr/>
        <w:t>I</w:t>
      </w:r>
      <w:r>
        <w:rPr>
          <w:spacing w:val="-3"/>
        </w:rPr>
        <w:t> </w:t>
      </w:r>
      <w:r>
        <w:rPr/>
        <w:t>execute</w:t>
      </w:r>
      <w:r>
        <w:rPr>
          <w:spacing w:val="-5"/>
        </w:rPr>
        <w:t> </w:t>
      </w:r>
      <w:r>
        <w:rPr>
          <w:rFonts w:ascii="Lucida Console"/>
          <w:sz w:val="20"/>
        </w:rPr>
        <w:t>kubectl</w:t>
      </w:r>
      <w:r>
        <w:rPr>
          <w:rFonts w:ascii="Times New Roman"/>
          <w:sz w:val="20"/>
        </w:rPr>
        <w:t> </w:t>
      </w:r>
      <w:r>
        <w:rPr>
          <w:rFonts w:ascii="Lucida Console"/>
          <w:sz w:val="20"/>
        </w:rPr>
        <w:t>get</w:t>
      </w:r>
      <w:r>
        <w:rPr>
          <w:rFonts w:ascii="Times New Roman"/>
          <w:spacing w:val="40"/>
          <w:sz w:val="20"/>
        </w:rPr>
        <w:t> </w:t>
      </w:r>
      <w:r>
        <w:rPr>
          <w:rFonts w:ascii="Lucida Console"/>
          <w:sz w:val="20"/>
        </w:rPr>
        <w:t>ns</w:t>
      </w:r>
      <w:r>
        <w:rPr>
          <w:rFonts w:ascii="Times New Roman"/>
          <w:sz w:val="20"/>
        </w:rPr>
        <w:t> </w:t>
      </w:r>
      <w:r>
        <w:rPr/>
        <w:t>again, is clear that Ansible created the namespace we were expecting:</w:t>
      </w:r>
    </w:p>
    <w:p>
      <w:pPr>
        <w:spacing w:line="254" w:lineRule="auto" w:before="192"/>
        <w:ind w:left="473" w:right="6484" w:firstLine="0"/>
        <w:jc w:val="left"/>
        <w:rPr>
          <w:rFonts w:ascii="Courier New"/>
          <w:b/>
          <w:sz w:val="18"/>
        </w:rPr>
      </w:pPr>
      <w:r>
        <w:rPr>
          <w:rFonts w:ascii="Courier New"/>
          <w:b/>
          <w:sz w:val="18"/>
        </w:rPr>
        <w:t>$</w:t>
      </w:r>
      <w:r>
        <w:rPr>
          <w:rFonts w:ascii="Courier New"/>
          <w:b/>
          <w:spacing w:val="-13"/>
          <w:sz w:val="18"/>
        </w:rPr>
        <w:t> </w:t>
      </w:r>
      <w:r>
        <w:rPr>
          <w:rFonts w:ascii="Courier New"/>
          <w:b/>
          <w:sz w:val="18"/>
        </w:rPr>
        <w:t>kubectl</w:t>
      </w:r>
      <w:r>
        <w:rPr>
          <w:rFonts w:ascii="Courier New"/>
          <w:b/>
          <w:spacing w:val="-13"/>
          <w:sz w:val="18"/>
        </w:rPr>
        <w:t> </w:t>
      </w:r>
      <w:r>
        <w:rPr>
          <w:rFonts w:ascii="Courier New"/>
          <w:b/>
          <w:sz w:val="18"/>
        </w:rPr>
        <w:t>get</w:t>
      </w:r>
      <w:r>
        <w:rPr>
          <w:rFonts w:ascii="Courier New"/>
          <w:b/>
          <w:spacing w:val="-13"/>
          <w:sz w:val="18"/>
        </w:rPr>
        <w:t> </w:t>
      </w:r>
      <w:r>
        <w:rPr>
          <w:rFonts w:ascii="Courier New"/>
          <w:b/>
          <w:sz w:val="18"/>
        </w:rPr>
        <w:t>ns NAME STATUS AGE</w:t>
      </w:r>
    </w:p>
    <w:p>
      <w:pPr>
        <w:spacing w:line="204" w:lineRule="exact" w:before="0"/>
        <w:ind w:left="473" w:right="0" w:firstLine="0"/>
        <w:jc w:val="left"/>
        <w:rPr>
          <w:rFonts w:ascii="Courier New"/>
          <w:b/>
          <w:sz w:val="18"/>
        </w:rPr>
      </w:pPr>
      <w:r>
        <w:rPr>
          <w:rFonts w:ascii="Courier New"/>
          <w:b/>
          <w:sz w:val="18"/>
        </w:rPr>
        <w:t>default</w:t>
      </w:r>
      <w:r>
        <w:rPr>
          <w:rFonts w:ascii="Courier New"/>
          <w:b/>
          <w:spacing w:val="-9"/>
          <w:sz w:val="18"/>
        </w:rPr>
        <w:t> </w:t>
      </w:r>
      <w:r>
        <w:rPr>
          <w:rFonts w:ascii="Courier New"/>
          <w:b/>
          <w:sz w:val="18"/>
        </w:rPr>
        <w:t>Active</w:t>
      </w:r>
      <w:r>
        <w:rPr>
          <w:rFonts w:ascii="Courier New"/>
          <w:b/>
          <w:spacing w:val="-8"/>
          <w:sz w:val="18"/>
        </w:rPr>
        <w:t> </w:t>
      </w:r>
      <w:r>
        <w:rPr>
          <w:rFonts w:ascii="Courier New"/>
          <w:b/>
          <w:spacing w:val="-5"/>
          <w:sz w:val="18"/>
        </w:rPr>
        <w:t>74m</w:t>
      </w:r>
    </w:p>
    <w:p>
      <w:pPr>
        <w:spacing w:line="254" w:lineRule="auto" w:before="12"/>
        <w:ind w:left="473" w:right="5476" w:firstLine="0"/>
        <w:jc w:val="left"/>
        <w:rPr>
          <w:rFonts w:ascii="Courier New"/>
          <w:b/>
          <w:sz w:val="18"/>
        </w:rPr>
      </w:pPr>
      <w:r>
        <w:rPr>
          <w:rFonts w:ascii="Courier New"/>
          <w:b/>
          <w:sz w:val="18"/>
        </w:rPr>
        <w:t>kube-node-lease</w:t>
      </w:r>
      <w:r>
        <w:rPr>
          <w:rFonts w:ascii="Courier New"/>
          <w:b/>
          <w:spacing w:val="-19"/>
          <w:sz w:val="18"/>
        </w:rPr>
        <w:t> </w:t>
      </w:r>
      <w:r>
        <w:rPr>
          <w:rFonts w:ascii="Courier New"/>
          <w:b/>
          <w:sz w:val="18"/>
        </w:rPr>
        <w:t>Active</w:t>
      </w:r>
      <w:r>
        <w:rPr>
          <w:rFonts w:ascii="Courier New"/>
          <w:b/>
          <w:spacing w:val="-19"/>
          <w:sz w:val="18"/>
        </w:rPr>
        <w:t> </w:t>
      </w:r>
      <w:r>
        <w:rPr>
          <w:rFonts w:ascii="Courier New"/>
          <w:b/>
          <w:sz w:val="18"/>
        </w:rPr>
        <w:t>74m kube-public Active 74m kube-system Active 74m myns Active 22s</w:t>
      </w:r>
    </w:p>
    <w:p>
      <w:pPr>
        <w:pStyle w:val="BodyText"/>
        <w:spacing w:before="153"/>
        <w:ind w:left="113"/>
      </w:pPr>
      <w:bookmarkStart w:name="Creating a Kubernetes Service with Ansib" w:id="535"/>
      <w:bookmarkEnd w:id="535"/>
      <w:r>
        <w:rPr/>
      </w:r>
      <w:r>
        <w:rPr/>
        <w:t>Now,</w:t>
      </w:r>
      <w:r>
        <w:rPr>
          <w:spacing w:val="-4"/>
        </w:rPr>
        <w:t> </w:t>
      </w:r>
      <w:r>
        <w:rPr/>
        <w:t>let's</w:t>
      </w:r>
      <w:r>
        <w:rPr>
          <w:spacing w:val="-1"/>
        </w:rPr>
        <w:t> </w:t>
      </w:r>
      <w:r>
        <w:rPr/>
        <w:t>create</w:t>
      </w:r>
      <w:r>
        <w:rPr>
          <w:spacing w:val="-1"/>
        </w:rPr>
        <w:t> </w:t>
      </w:r>
      <w:r>
        <w:rPr/>
        <w:t>a </w:t>
      </w:r>
      <w:r>
        <w:rPr>
          <w:spacing w:val="-2"/>
        </w:rPr>
        <w:t>Service.</w:t>
      </w:r>
    </w:p>
    <w:p>
      <w:pPr>
        <w:pStyle w:val="BodyText"/>
        <w:rPr>
          <w:sz w:val="20"/>
        </w:rPr>
      </w:pPr>
    </w:p>
    <w:p>
      <w:pPr>
        <w:pStyle w:val="Heading4"/>
        <w:spacing w:before="170"/>
      </w:pPr>
      <w:bookmarkStart w:name="_bookmark395" w:id="536"/>
      <w:bookmarkEnd w:id="536"/>
      <w:r>
        <w:rPr>
          <w:b w:val="0"/>
        </w:rPr>
      </w:r>
      <w:r>
        <w:rPr/>
        <w:t>Creating</w:t>
      </w:r>
      <w:r>
        <w:rPr>
          <w:spacing w:val="-7"/>
        </w:rPr>
        <w:t> </w:t>
      </w:r>
      <w:r>
        <w:rPr/>
        <w:t>a</w:t>
      </w:r>
      <w:r>
        <w:rPr>
          <w:spacing w:val="-4"/>
        </w:rPr>
        <w:t> </w:t>
      </w:r>
      <w:r>
        <w:rPr/>
        <w:t>Kubernetes</w:t>
      </w:r>
      <w:r>
        <w:rPr>
          <w:spacing w:val="-4"/>
        </w:rPr>
        <w:t> </w:t>
      </w:r>
      <w:r>
        <w:rPr/>
        <w:t>Service</w:t>
      </w:r>
      <w:r>
        <w:rPr>
          <w:spacing w:val="-3"/>
        </w:rPr>
        <w:t> </w:t>
      </w:r>
      <w:r>
        <w:rPr/>
        <w:t>with</w:t>
      </w:r>
      <w:r>
        <w:rPr>
          <w:spacing w:val="-3"/>
        </w:rPr>
        <w:t> </w:t>
      </w:r>
      <w:r>
        <w:rPr>
          <w:spacing w:val="-2"/>
        </w:rPr>
        <w:t>Ansible</w:t>
      </w:r>
    </w:p>
    <w:p>
      <w:pPr>
        <w:pStyle w:val="BodyText"/>
        <w:spacing w:line="218" w:lineRule="auto" w:before="76"/>
        <w:ind w:left="113" w:right="239"/>
        <w:jc w:val="both"/>
      </w:pPr>
      <w:r>
        <w:rPr/>
        <w:t>So far, we have seen how to create namespaces from Ansible, so now, let's put a Service in the</w:t>
      </w:r>
      <w:r>
        <w:rPr>
          <w:spacing w:val="-4"/>
        </w:rPr>
        <w:t> </w:t>
      </w:r>
      <w:r>
        <w:rPr/>
        <w:t>namespace</w:t>
      </w:r>
      <w:r>
        <w:rPr>
          <w:spacing w:val="-4"/>
        </w:rPr>
        <w:t> </w:t>
      </w:r>
      <w:r>
        <w:rPr/>
        <w:t>we</w:t>
      </w:r>
      <w:r>
        <w:rPr>
          <w:spacing w:val="-3"/>
        </w:rPr>
        <w:t> </w:t>
      </w:r>
      <w:r>
        <w:rPr/>
        <w:t>just</w:t>
      </w:r>
      <w:r>
        <w:rPr>
          <w:spacing w:val="-3"/>
        </w:rPr>
        <w:t> </w:t>
      </w:r>
      <w:r>
        <w:rPr/>
        <w:t>created.</w:t>
      </w:r>
      <w:r>
        <w:rPr>
          <w:spacing w:val="-3"/>
        </w:rPr>
        <w:t> </w:t>
      </w:r>
      <w:r>
        <w:rPr/>
        <w:t>Let's</w:t>
      </w:r>
      <w:r>
        <w:rPr>
          <w:spacing w:val="-3"/>
        </w:rPr>
        <w:t> </w:t>
      </w:r>
      <w:r>
        <w:rPr/>
        <w:t>create</w:t>
      </w:r>
      <w:r>
        <w:rPr>
          <w:spacing w:val="-3"/>
        </w:rPr>
        <w:t> </w:t>
      </w:r>
      <w:r>
        <w:rPr/>
        <w:t>a</w:t>
      </w:r>
      <w:r>
        <w:rPr>
          <w:spacing w:val="-3"/>
        </w:rPr>
        <w:t> </w:t>
      </w:r>
      <w:r>
        <w:rPr/>
        <w:t>new</w:t>
      </w:r>
      <w:r>
        <w:rPr>
          <w:spacing w:val="-4"/>
        </w:rPr>
        <w:t> </w:t>
      </w:r>
      <w:r>
        <w:rPr/>
        <w:t>playbook</w:t>
      </w:r>
      <w:r>
        <w:rPr>
          <w:spacing w:val="-4"/>
        </w:rPr>
        <w:t> </w:t>
      </w:r>
      <w:r>
        <w:rPr/>
        <w:t>called</w:t>
      </w:r>
      <w:r>
        <w:rPr>
          <w:spacing w:val="-5"/>
        </w:rPr>
        <w:t> </w:t>
      </w:r>
      <w:r>
        <w:rPr>
          <w:rFonts w:ascii="Lucida Console"/>
          <w:sz w:val="20"/>
        </w:rPr>
        <w:t>k8s-svc.yaml</w:t>
      </w:r>
      <w:r>
        <w:rPr>
          <w:rFonts w:ascii="Times New Roman"/>
          <w:spacing w:val="-1"/>
          <w:sz w:val="20"/>
        </w:rPr>
        <w:t> </w:t>
      </w:r>
      <w:r>
        <w:rPr/>
        <w:t>with</w:t>
      </w:r>
      <w:r>
        <w:rPr>
          <w:spacing w:val="-3"/>
        </w:rPr>
        <w:t> </w:t>
      </w:r>
      <w:r>
        <w:rPr/>
        <w:t>the following content:</w:t>
      </w:r>
    </w:p>
    <w:p>
      <w:pPr>
        <w:pStyle w:val="BodyText"/>
        <w:spacing w:before="2"/>
        <w:rPr>
          <w:sz w:val="14"/>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73"/>
        </w:numPr>
        <w:tabs>
          <w:tab w:pos="690" w:val="left" w:leader="none"/>
        </w:tabs>
        <w:spacing w:line="288" w:lineRule="auto" w:before="36" w:after="0"/>
        <w:ind w:left="689" w:right="6340" w:hanging="216"/>
        <w:jc w:val="left"/>
        <w:rPr>
          <w:rFonts w:ascii="Lucida Console" w:hAnsi="Lucida Console"/>
          <w:sz w:val="18"/>
        </w:rPr>
      </w:pPr>
      <w:r>
        <w:rPr>
          <w:rFonts w:ascii="Lucida Console" w:hAnsi="Lucida Console"/>
          <w:sz w:val="18"/>
        </w:rPr>
        <w:t>hosts:</w:t>
      </w:r>
      <w:r>
        <w:rPr>
          <w:rFonts w:ascii="Times New Roman" w:hAnsi="Times New Roman"/>
          <w:spacing w:val="25"/>
          <w:sz w:val="18"/>
        </w:rPr>
        <w:t> </w:t>
      </w:r>
      <w:r>
        <w:rPr>
          <w:rFonts w:ascii="Lucida Console" w:hAnsi="Lucida Console"/>
          <w:sz w:val="18"/>
        </w:rPr>
        <w:t>localhost</w:t>
      </w:r>
      <w:r>
        <w:rPr>
          <w:rFonts w:ascii="Times New Roman" w:hAnsi="Times New Roman"/>
          <w:sz w:val="18"/>
        </w:rPr>
        <w:t> </w:t>
      </w:r>
      <w:r>
        <w:rPr>
          <w:rFonts w:ascii="Lucida Console" w:hAnsi="Lucida Console"/>
          <w:spacing w:val="-2"/>
          <w:sz w:val="18"/>
        </w:rPr>
        <w:t>tasks:</w:t>
      </w:r>
    </w:p>
    <w:p>
      <w:pPr>
        <w:pStyle w:val="ListParagraph"/>
        <w:numPr>
          <w:ilvl w:val="1"/>
          <w:numId w:val="73"/>
        </w:numPr>
        <w:tabs>
          <w:tab w:pos="1122" w:val="left" w:leader="none"/>
        </w:tabs>
        <w:spacing w:line="288" w:lineRule="auto" w:before="0" w:after="0"/>
        <w:ind w:left="1121" w:right="320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Service</w:t>
      </w:r>
      <w:r>
        <w:rPr>
          <w:rFonts w:ascii="Times New Roman" w:hAnsi="Times New Roman"/>
          <w:spacing w:val="40"/>
          <w:sz w:val="18"/>
        </w:rPr>
        <w:t> </w:t>
      </w:r>
      <w:r>
        <w:rPr>
          <w:rFonts w:ascii="Lucida Console" w:hAnsi="Lucida Console"/>
          <w:sz w:val="18"/>
        </w:rPr>
        <w:t>mysvc</w:t>
      </w:r>
      <w:r>
        <w:rPr>
          <w:rFonts w:ascii="Times New Roman" w:hAnsi="Times New Roman"/>
          <w:spacing w:val="40"/>
          <w:sz w:val="18"/>
        </w:rPr>
        <w:t> </w:t>
      </w:r>
      <w:r>
        <w:rPr>
          <w:rFonts w:ascii="Lucida Console" w:hAnsi="Lucida Console"/>
          <w:sz w:val="18"/>
        </w:rPr>
        <w:t>is</w:t>
      </w:r>
      <w:r>
        <w:rPr>
          <w:rFonts w:ascii="Times New Roman" w:hAnsi="Times New Roman"/>
          <w:spacing w:val="54"/>
          <w:sz w:val="18"/>
        </w:rPr>
        <w:t> </w:t>
      </w:r>
      <w:r>
        <w:rPr>
          <w:rFonts w:ascii="Lucida Console" w:hAnsi="Lucida Console"/>
          <w:sz w:val="18"/>
        </w:rPr>
        <w:t>present</w:t>
      </w:r>
      <w:r>
        <w:rPr>
          <w:rFonts w:ascii="Times New Roman" w:hAnsi="Times New Roman"/>
          <w:sz w:val="18"/>
        </w:rPr>
        <w:t> </w:t>
      </w:r>
      <w:r>
        <w:rPr>
          <w:rFonts w:ascii="Lucida Console" w:hAnsi="Lucida Console"/>
          <w:spacing w:val="-4"/>
          <w:sz w:val="18"/>
        </w:rPr>
        <w:t>k8s:</w:t>
      </w:r>
    </w:p>
    <w:p>
      <w:pPr>
        <w:spacing w:line="288" w:lineRule="auto" w:before="0"/>
        <w:ind w:left="1337" w:right="5692" w:firstLine="0"/>
        <w:jc w:val="left"/>
        <w:rPr>
          <w:rFonts w:ascii="Lucida Console"/>
          <w:sz w:val="18"/>
        </w:rPr>
      </w:pPr>
      <w:r>
        <w:rPr>
          <w:rFonts w:ascii="Lucida Console"/>
          <w:sz w:val="18"/>
        </w:rPr>
        <w:t>state:</w:t>
      </w:r>
      <w:r>
        <w:rPr>
          <w:rFonts w:ascii="Times New Roman"/>
          <w:spacing w:val="25"/>
          <w:sz w:val="18"/>
        </w:rPr>
        <w:t> </w:t>
      </w:r>
      <w:r>
        <w:rPr>
          <w:rFonts w:ascii="Lucida Console"/>
          <w:sz w:val="18"/>
        </w:rPr>
        <w:t>present</w:t>
      </w:r>
      <w:r>
        <w:rPr>
          <w:rFonts w:ascii="Times New Roman"/>
          <w:sz w:val="18"/>
        </w:rPr>
        <w:t> </w:t>
      </w:r>
      <w:r>
        <w:rPr>
          <w:rFonts w:ascii="Lucida Console"/>
          <w:spacing w:val="-2"/>
          <w:sz w:val="18"/>
        </w:rPr>
        <w:t>definition:</w:t>
      </w:r>
    </w:p>
    <w:p>
      <w:pPr>
        <w:spacing w:line="288" w:lineRule="auto" w:before="0"/>
        <w:ind w:left="1553" w:right="5692" w:firstLine="0"/>
        <w:jc w:val="left"/>
        <w:rPr>
          <w:rFonts w:ascii="Lucida Console"/>
          <w:sz w:val="18"/>
        </w:rPr>
      </w:pPr>
      <w:r>
        <w:rPr>
          <w:rFonts w:ascii="Lucida Console"/>
          <w:sz w:val="18"/>
        </w:rPr>
        <w:t>apiVersion:</w:t>
      </w:r>
      <w:r>
        <w:rPr>
          <w:rFonts w:ascii="Times New Roman"/>
          <w:spacing w:val="25"/>
          <w:sz w:val="18"/>
        </w:rPr>
        <w:t> </w:t>
      </w:r>
      <w:r>
        <w:rPr>
          <w:rFonts w:ascii="Lucida Console"/>
          <w:sz w:val="18"/>
        </w:rPr>
        <w:t>v1</w:t>
      </w:r>
      <w:r>
        <w:rPr>
          <w:rFonts w:ascii="Times New Roman"/>
          <w:sz w:val="18"/>
        </w:rPr>
        <w:t> </w:t>
      </w:r>
      <w:r>
        <w:rPr>
          <w:rFonts w:ascii="Lucida Console"/>
          <w:sz w:val="18"/>
        </w:rPr>
        <w:t>kind:</w:t>
      </w:r>
      <w:r>
        <w:rPr>
          <w:rFonts w:ascii="Times New Roman"/>
          <w:spacing w:val="40"/>
          <w:sz w:val="18"/>
        </w:rPr>
        <w:t> </w:t>
      </w:r>
      <w:r>
        <w:rPr>
          <w:rFonts w:ascii="Lucida Console"/>
          <w:sz w:val="18"/>
        </w:rPr>
        <w:t>Service</w:t>
      </w:r>
      <w:r>
        <w:rPr>
          <w:rFonts w:ascii="Times New Roman"/>
          <w:sz w:val="18"/>
        </w:rPr>
        <w:t> </w:t>
      </w:r>
      <w:r>
        <w:rPr>
          <w:rFonts w:ascii="Lucida Console"/>
          <w:spacing w:val="-2"/>
          <w:sz w:val="18"/>
        </w:rPr>
        <w:t>metadata:</w:t>
      </w:r>
    </w:p>
    <w:p>
      <w:pPr>
        <w:spacing w:line="288" w:lineRule="auto" w:before="0"/>
        <w:ind w:left="1769" w:right="5004"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mysvc</w:t>
      </w:r>
      <w:r>
        <w:rPr>
          <w:rFonts w:ascii="Times New Roman"/>
          <w:sz w:val="18"/>
        </w:rPr>
        <w:t> </w:t>
      </w:r>
      <w:r>
        <w:rPr>
          <w:rFonts w:ascii="Lucida Console"/>
          <w:sz w:val="18"/>
        </w:rPr>
        <w:t>namespace:</w:t>
      </w:r>
      <w:r>
        <w:rPr>
          <w:rFonts w:ascii="Times New Roman"/>
          <w:spacing w:val="25"/>
          <w:sz w:val="18"/>
        </w:rPr>
        <w:t> </w:t>
      </w:r>
      <w:r>
        <w:rPr>
          <w:rFonts w:ascii="Lucida Console"/>
          <w:sz w:val="18"/>
        </w:rPr>
        <w:t>myns</w:t>
      </w:r>
    </w:p>
    <w:p>
      <w:pPr>
        <w:spacing w:before="0"/>
        <w:ind w:left="1553" w:right="0" w:firstLine="0"/>
        <w:jc w:val="left"/>
        <w:rPr>
          <w:rFonts w:ascii="Lucida Console"/>
          <w:sz w:val="18"/>
        </w:rPr>
      </w:pPr>
      <w:r>
        <w:rPr>
          <w:rFonts w:ascii="Lucida Console"/>
          <w:spacing w:val="-2"/>
          <w:sz w:val="18"/>
        </w:rPr>
        <w:t>spec:</w:t>
      </w:r>
    </w:p>
    <w:p>
      <w:pPr>
        <w:spacing w:line="288" w:lineRule="auto" w:before="36"/>
        <w:ind w:left="1985" w:right="5692" w:hanging="216"/>
        <w:jc w:val="left"/>
        <w:rPr>
          <w:rFonts w:ascii="Lucida Console"/>
          <w:sz w:val="18"/>
        </w:rPr>
      </w:pPr>
      <w:r>
        <w:rPr>
          <w:rFonts w:ascii="Lucida Console"/>
          <w:spacing w:val="-2"/>
          <w:sz w:val="18"/>
        </w:rPr>
        <w:t>selector:</w:t>
      </w:r>
      <w:r>
        <w:rPr>
          <w:rFonts w:ascii="Times New Roman"/>
          <w:spacing w:val="-2"/>
          <w:sz w:val="18"/>
        </w:rPr>
        <w:t> </w:t>
      </w:r>
      <w:r>
        <w:rPr>
          <w:rFonts w:ascii="Lucida Console"/>
          <w:sz w:val="18"/>
        </w:rPr>
        <w:t>app:</w:t>
      </w:r>
      <w:r>
        <w:rPr>
          <w:rFonts w:ascii="Times New Roman"/>
          <w:spacing w:val="25"/>
          <w:sz w:val="18"/>
        </w:rPr>
        <w:t> </w:t>
      </w:r>
      <w:r>
        <w:rPr>
          <w:rFonts w:ascii="Lucida Console"/>
          <w:sz w:val="18"/>
        </w:rPr>
        <w:t>myapp</w:t>
      </w:r>
    </w:p>
    <w:p>
      <w:pPr>
        <w:spacing w:line="288" w:lineRule="auto" w:before="0"/>
        <w:ind w:left="1769" w:right="5004" w:firstLine="216"/>
        <w:jc w:val="left"/>
        <w:rPr>
          <w:rFonts w:ascii="Lucida Console"/>
          <w:sz w:val="18"/>
        </w:rPr>
      </w:pPr>
      <w:r>
        <w:rPr>
          <w:rFonts w:ascii="Lucida Console"/>
          <w:sz w:val="18"/>
        </w:rPr>
        <w:t>service:</w:t>
      </w:r>
      <w:r>
        <w:rPr>
          <w:rFonts w:ascii="Times New Roman"/>
          <w:spacing w:val="25"/>
          <w:sz w:val="18"/>
        </w:rPr>
        <w:t> </w:t>
      </w:r>
      <w:r>
        <w:rPr>
          <w:rFonts w:ascii="Lucida Console"/>
          <w:sz w:val="18"/>
        </w:rPr>
        <w:t>mysvc</w:t>
      </w:r>
      <w:r>
        <w:rPr>
          <w:rFonts w:ascii="Times New Roman"/>
          <w:sz w:val="18"/>
        </w:rPr>
        <w:t> </w:t>
      </w:r>
      <w:r>
        <w:rPr>
          <w:rFonts w:ascii="Lucida Console"/>
          <w:spacing w:val="-2"/>
          <w:sz w:val="18"/>
        </w:rPr>
        <w:t>ports:</w:t>
      </w:r>
    </w:p>
    <w:p>
      <w:pPr>
        <w:spacing w:line="288" w:lineRule="auto" w:before="0"/>
        <w:ind w:left="2201" w:right="4445" w:hanging="216"/>
        <w:jc w:val="left"/>
        <w:rPr>
          <w:rFonts w:ascii="Lucida Console"/>
          <w:sz w:val="18"/>
        </w:rPr>
      </w:pPr>
      <w:r>
        <w:rPr>
          <w:rFonts w:ascii="Lucida Console"/>
          <w:sz w:val="18"/>
        </w:rPr>
        <w:t>-</w:t>
      </w:r>
      <w:r>
        <w:rPr>
          <w:rFonts w:ascii="Times New Roman"/>
          <w:spacing w:val="40"/>
          <w:sz w:val="18"/>
        </w:rPr>
        <w:t> </w:t>
      </w:r>
      <w:r>
        <w:rPr>
          <w:rFonts w:ascii="Lucida Console"/>
          <w:sz w:val="18"/>
        </w:rPr>
        <w:t>protocol:</w:t>
      </w:r>
      <w:r>
        <w:rPr>
          <w:rFonts w:ascii="Times New Roman"/>
          <w:spacing w:val="40"/>
          <w:sz w:val="18"/>
        </w:rPr>
        <w:t> </w:t>
      </w:r>
      <w:r>
        <w:rPr>
          <w:rFonts w:ascii="Lucida Console"/>
          <w:sz w:val="18"/>
        </w:rPr>
        <w:t>TCP</w:t>
      </w:r>
      <w:r>
        <w:rPr>
          <w:rFonts w:ascii="Times New Roman"/>
          <w:sz w:val="18"/>
        </w:rPr>
        <w:t> </w:t>
      </w:r>
      <w:r>
        <w:rPr>
          <w:rFonts w:ascii="Lucida Console"/>
          <w:sz w:val="18"/>
        </w:rPr>
        <w:t>targetPort:</w:t>
      </w:r>
      <w:r>
        <w:rPr>
          <w:rFonts w:ascii="Times New Roman"/>
          <w:spacing w:val="40"/>
          <w:sz w:val="18"/>
        </w:rPr>
        <w:t> </w:t>
      </w:r>
      <w:r>
        <w:rPr>
          <w:rFonts w:ascii="Lucida Console"/>
          <w:sz w:val="18"/>
        </w:rPr>
        <w:t>800</w:t>
      </w:r>
      <w:r>
        <w:rPr>
          <w:rFonts w:ascii="Times New Roman"/>
          <w:sz w:val="18"/>
        </w:rPr>
        <w:t> </w:t>
      </w:r>
      <w:r>
        <w:rPr>
          <w:rFonts w:ascii="Lucida Console"/>
          <w:sz w:val="18"/>
        </w:rPr>
        <w:t>name:</w:t>
      </w:r>
      <w:r>
        <w:rPr>
          <w:rFonts w:ascii="Times New Roman"/>
          <w:spacing w:val="25"/>
          <w:sz w:val="18"/>
        </w:rPr>
        <w:t> </w:t>
      </w:r>
      <w:r>
        <w:rPr>
          <w:rFonts w:ascii="Lucida Console"/>
          <w:sz w:val="18"/>
        </w:rPr>
        <w:t>port-80-tcp</w:t>
      </w:r>
      <w:r>
        <w:rPr>
          <w:rFonts w:ascii="Times New Roman"/>
          <w:sz w:val="18"/>
        </w:rPr>
        <w:t> </w:t>
      </w:r>
      <w:r>
        <w:rPr>
          <w:rFonts w:ascii="Lucida Console"/>
          <w:sz w:val="18"/>
        </w:rPr>
        <w:t>port:</w:t>
      </w:r>
      <w:r>
        <w:rPr>
          <w:rFonts w:ascii="Times New Roman"/>
          <w:spacing w:val="40"/>
          <w:sz w:val="18"/>
        </w:rPr>
        <w:t> </w:t>
      </w:r>
      <w:r>
        <w:rPr>
          <w:rFonts w:ascii="Lucida Console"/>
          <w:sz w:val="18"/>
        </w:rPr>
        <w:t>80</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7"/>
        <w:rPr>
          <w:rFonts w:ascii="Lucida Console"/>
          <w:sz w:val="15"/>
        </w:rPr>
      </w:pPr>
    </w:p>
    <w:p>
      <w:pPr>
        <w:pStyle w:val="BodyText"/>
        <w:spacing w:line="218" w:lineRule="auto" w:before="60"/>
        <w:ind w:left="113" w:right="148"/>
      </w:pPr>
      <w:bookmarkStart w:name="_bookmark396" w:id="537"/>
      <w:bookmarkEnd w:id="537"/>
      <w:r>
        <w:rPr/>
      </w:r>
      <w:r>
        <w:rPr/>
        <w:t>Before running it, we can execute </w:t>
      </w:r>
      <w:r>
        <w:rPr>
          <w:rFonts w:ascii="Lucida Console"/>
          <w:sz w:val="20"/>
        </w:rPr>
        <w:t>kubectl</w:t>
      </w:r>
      <w:r>
        <w:rPr>
          <w:rFonts w:ascii="Times New Roman"/>
          <w:spacing w:val="40"/>
          <w:sz w:val="20"/>
        </w:rPr>
        <w:t> </w:t>
      </w:r>
      <w:r>
        <w:rPr>
          <w:rFonts w:ascii="Lucida Console"/>
          <w:sz w:val="20"/>
        </w:rPr>
        <w:t>get</w:t>
      </w:r>
      <w:r>
        <w:rPr>
          <w:rFonts w:ascii="Times New Roman"/>
          <w:spacing w:val="40"/>
          <w:sz w:val="20"/>
        </w:rPr>
        <w:t> </w:t>
      </w:r>
      <w:r>
        <w:rPr>
          <w:rFonts w:ascii="Lucida Console"/>
          <w:sz w:val="20"/>
        </w:rPr>
        <w:t>svc</w:t>
      </w:r>
      <w:r>
        <w:rPr>
          <w:rFonts w:ascii="Times New Roman"/>
          <w:sz w:val="20"/>
        </w:rPr>
        <w:t> </w:t>
      </w:r>
      <w:r>
        <w:rPr/>
        <w:t>to ensure that the namespace has no Services.</w:t>
      </w:r>
      <w:r>
        <w:rPr>
          <w:spacing w:val="-3"/>
        </w:rPr>
        <w:t> </w:t>
      </w:r>
      <w:r>
        <w:rPr/>
        <w:t>Make</w:t>
      </w:r>
      <w:r>
        <w:rPr>
          <w:spacing w:val="-3"/>
        </w:rPr>
        <w:t> </w:t>
      </w:r>
      <w:r>
        <w:rPr/>
        <w:t>sure</w:t>
      </w:r>
      <w:r>
        <w:rPr>
          <w:spacing w:val="-3"/>
        </w:rPr>
        <w:t> </w:t>
      </w:r>
      <w:r>
        <w:rPr/>
        <w:t>you're</w:t>
      </w:r>
      <w:r>
        <w:rPr>
          <w:spacing w:val="-4"/>
        </w:rPr>
        <w:t> </w:t>
      </w:r>
      <w:r>
        <w:rPr/>
        <w:t>in</w:t>
      </w:r>
      <w:r>
        <w:rPr>
          <w:spacing w:val="-3"/>
        </w:rPr>
        <w:t> </w:t>
      </w:r>
      <w:r>
        <w:rPr/>
        <w:t>the</w:t>
      </w:r>
      <w:r>
        <w:rPr>
          <w:spacing w:val="-4"/>
        </w:rPr>
        <w:t> </w:t>
      </w:r>
      <w:r>
        <w:rPr/>
        <w:t>right</w:t>
      </w:r>
      <w:r>
        <w:rPr>
          <w:spacing w:val="-3"/>
        </w:rPr>
        <w:t> </w:t>
      </w:r>
      <w:r>
        <w:rPr/>
        <w:t>namespace</w:t>
      </w:r>
      <w:r>
        <w:rPr>
          <w:spacing w:val="-4"/>
        </w:rPr>
        <w:t> </w:t>
      </w:r>
      <w:r>
        <w:rPr/>
        <w:t>before</w:t>
      </w:r>
      <w:r>
        <w:rPr>
          <w:spacing w:val="-4"/>
        </w:rPr>
        <w:t> </w:t>
      </w:r>
      <w:r>
        <w:rPr/>
        <w:t>running</w:t>
      </w:r>
      <w:r>
        <w:rPr>
          <w:spacing w:val="-3"/>
        </w:rPr>
        <w:t> </w:t>
      </w:r>
      <w:r>
        <w:rPr/>
        <w:t>it!</w:t>
      </w:r>
      <w:r>
        <w:rPr>
          <w:spacing w:val="-3"/>
        </w:rPr>
        <w:t> </w:t>
      </w:r>
      <w:r>
        <w:rPr/>
        <w:t>In</w:t>
      </w:r>
      <w:r>
        <w:rPr>
          <w:spacing w:val="-3"/>
        </w:rPr>
        <w:t> </w:t>
      </w:r>
      <w:r>
        <w:rPr/>
        <w:t>my</w:t>
      </w:r>
      <w:r>
        <w:rPr>
          <w:spacing w:val="-3"/>
        </w:rPr>
        <w:t> </w:t>
      </w:r>
      <w:r>
        <w:rPr/>
        <w:t>case,</w:t>
      </w:r>
      <w:r>
        <w:rPr>
          <w:spacing w:val="-3"/>
        </w:rPr>
        <w:t> </w:t>
      </w:r>
      <w:r>
        <w:rPr/>
        <w:t>the</w:t>
      </w:r>
      <w:r>
        <w:rPr>
          <w:spacing w:val="-4"/>
        </w:rPr>
        <w:t> </w:t>
      </w:r>
      <w:r>
        <w:rPr/>
        <w:t>output is as follows:</w:t>
      </w:r>
    </w:p>
    <w:p>
      <w:pPr>
        <w:pStyle w:val="BodyText"/>
        <w:spacing w:before="7"/>
        <w:rPr>
          <w:sz w:val="13"/>
        </w:rPr>
      </w:pPr>
    </w:p>
    <w:p>
      <w:pPr>
        <w:spacing w:before="1"/>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kubectl</w:t>
      </w:r>
      <w:r>
        <w:rPr>
          <w:rFonts w:ascii="Courier New"/>
          <w:b/>
          <w:spacing w:val="-5"/>
          <w:sz w:val="18"/>
        </w:rPr>
        <w:t> </w:t>
      </w:r>
      <w:r>
        <w:rPr>
          <w:rFonts w:ascii="Courier New"/>
          <w:b/>
          <w:sz w:val="18"/>
        </w:rPr>
        <w:t>get</w:t>
      </w:r>
      <w:r>
        <w:rPr>
          <w:rFonts w:ascii="Courier New"/>
          <w:b/>
          <w:spacing w:val="-5"/>
          <w:sz w:val="18"/>
        </w:rPr>
        <w:t> svc</w:t>
      </w:r>
    </w:p>
    <w:p>
      <w:pPr>
        <w:spacing w:before="12"/>
        <w:ind w:left="473" w:right="0" w:firstLine="0"/>
        <w:jc w:val="left"/>
        <w:rPr>
          <w:rFonts w:ascii="Courier New"/>
          <w:b/>
          <w:sz w:val="18"/>
        </w:rPr>
      </w:pPr>
      <w:r>
        <w:rPr>
          <w:rFonts w:ascii="Courier New"/>
          <w:b/>
          <w:sz w:val="18"/>
        </w:rPr>
        <w:t>No</w:t>
      </w:r>
      <w:r>
        <w:rPr>
          <w:rFonts w:ascii="Courier New"/>
          <w:b/>
          <w:spacing w:val="-6"/>
          <w:sz w:val="18"/>
        </w:rPr>
        <w:t> </w:t>
      </w:r>
      <w:r>
        <w:rPr>
          <w:rFonts w:ascii="Courier New"/>
          <w:b/>
          <w:sz w:val="18"/>
        </w:rPr>
        <w:t>resources</w:t>
      </w:r>
      <w:r>
        <w:rPr>
          <w:rFonts w:ascii="Courier New"/>
          <w:b/>
          <w:spacing w:val="-6"/>
          <w:sz w:val="18"/>
        </w:rPr>
        <w:t> </w:t>
      </w:r>
      <w:r>
        <w:rPr>
          <w:rFonts w:ascii="Courier New"/>
          <w:b/>
          <w:sz w:val="18"/>
        </w:rPr>
        <w:t>found</w:t>
      </w:r>
      <w:r>
        <w:rPr>
          <w:rFonts w:ascii="Courier New"/>
          <w:b/>
          <w:spacing w:val="-6"/>
          <w:sz w:val="18"/>
        </w:rPr>
        <w:t> </w:t>
      </w:r>
      <w:r>
        <w:rPr>
          <w:rFonts w:ascii="Courier New"/>
          <w:b/>
          <w:sz w:val="18"/>
        </w:rPr>
        <w:t>in</w:t>
      </w:r>
      <w:r>
        <w:rPr>
          <w:rFonts w:ascii="Courier New"/>
          <w:b/>
          <w:spacing w:val="-6"/>
          <w:sz w:val="18"/>
        </w:rPr>
        <w:t> </w:t>
      </w:r>
      <w:r>
        <w:rPr>
          <w:rFonts w:ascii="Courier New"/>
          <w:b/>
          <w:sz w:val="18"/>
        </w:rPr>
        <w:t>myns</w:t>
      </w:r>
      <w:r>
        <w:rPr>
          <w:rFonts w:ascii="Courier New"/>
          <w:b/>
          <w:spacing w:val="-5"/>
          <w:sz w:val="18"/>
        </w:rPr>
        <w:t> </w:t>
      </w:r>
      <w:r>
        <w:rPr>
          <w:rFonts w:ascii="Courier New"/>
          <w:b/>
          <w:spacing w:val="-2"/>
          <w:sz w:val="18"/>
        </w:rPr>
        <w:t>namespace.</w:t>
      </w:r>
    </w:p>
    <w:p>
      <w:pPr>
        <w:pStyle w:val="BodyText"/>
        <w:spacing w:before="6"/>
        <w:rPr>
          <w:rFonts w:ascii="Courier New"/>
          <w:b/>
          <w:sz w:val="14"/>
        </w:rPr>
      </w:pPr>
    </w:p>
    <w:p>
      <w:pPr>
        <w:pStyle w:val="BodyText"/>
        <w:ind w:left="113"/>
      </w:pPr>
      <w:r>
        <w:rPr/>
        <w:t>We</w:t>
      </w:r>
      <w:r>
        <w:rPr>
          <w:spacing w:val="-1"/>
        </w:rPr>
        <w:t> </w:t>
      </w:r>
      <w:r>
        <w:rPr/>
        <w:t>can now</w:t>
      </w:r>
      <w:r>
        <w:rPr>
          <w:spacing w:val="-2"/>
        </w:rPr>
        <w:t> </w:t>
      </w:r>
      <w:r>
        <w:rPr/>
        <w:t>run it</w:t>
      </w:r>
      <w:r>
        <w:rPr>
          <w:spacing w:val="-1"/>
        </w:rPr>
        <w:t> </w:t>
      </w:r>
      <w:r>
        <w:rPr/>
        <w:t>with the</w:t>
      </w:r>
      <w:r>
        <w:rPr>
          <w:spacing w:val="-2"/>
        </w:rPr>
        <w:t> </w:t>
      </w:r>
      <w:r>
        <w:rPr/>
        <w:t>following </w:t>
      </w:r>
      <w:r>
        <w:rPr>
          <w:spacing w:val="-2"/>
        </w:rPr>
        <w:t>command:</w:t>
      </w:r>
    </w:p>
    <w:p>
      <w:pPr>
        <w:spacing w:before="176"/>
        <w:ind w:left="473" w:right="0" w:firstLine="0"/>
        <w:jc w:val="left"/>
        <w:rPr>
          <w:rFonts w:ascii="Courier New"/>
          <w:b/>
          <w:sz w:val="18"/>
        </w:rPr>
      </w:pPr>
      <w:r>
        <w:rPr>
          <w:rFonts w:ascii="Courier New"/>
          <w:b/>
          <w:sz w:val="18"/>
        </w:rPr>
        <w:t>$</w:t>
      </w:r>
      <w:r>
        <w:rPr>
          <w:rFonts w:ascii="Courier New"/>
          <w:b/>
          <w:spacing w:val="-13"/>
          <w:sz w:val="18"/>
        </w:rPr>
        <w:t> </w:t>
      </w:r>
      <w:r>
        <w:rPr>
          <w:rFonts w:ascii="Courier New"/>
          <w:b/>
          <w:sz w:val="18"/>
        </w:rPr>
        <w:t>ansible-playbook</w:t>
      </w:r>
      <w:r>
        <w:rPr>
          <w:rFonts w:ascii="Courier New"/>
          <w:b/>
          <w:spacing w:val="-12"/>
          <w:sz w:val="18"/>
        </w:rPr>
        <w:t> </w:t>
      </w:r>
      <w:r>
        <w:rPr>
          <w:rFonts w:ascii="Courier New"/>
          <w:b/>
          <w:sz w:val="18"/>
        </w:rPr>
        <w:t>k8s-</w:t>
      </w:r>
      <w:r>
        <w:rPr>
          <w:rFonts w:ascii="Courier New"/>
          <w:b/>
          <w:spacing w:val="-2"/>
          <w:sz w:val="18"/>
        </w:rPr>
        <w:t>svc.yaml</w:t>
      </w:r>
    </w:p>
    <w:p>
      <w:pPr>
        <w:pStyle w:val="BodyText"/>
        <w:spacing w:before="6"/>
        <w:rPr>
          <w:rFonts w:ascii="Courier New"/>
          <w:b/>
          <w:sz w:val="14"/>
        </w:rPr>
      </w:pPr>
    </w:p>
    <w:p>
      <w:pPr>
        <w:pStyle w:val="BodyText"/>
        <w:ind w:left="113"/>
      </w:pPr>
      <w:r>
        <w:rPr/>
        <w:t>The</w:t>
      </w:r>
      <w:r>
        <w:rPr>
          <w:spacing w:val="-1"/>
        </w:rPr>
        <w:t> </w:t>
      </w:r>
      <w:r>
        <w:rPr/>
        <w:t>output should resemble</w:t>
      </w:r>
      <w:r>
        <w:rPr>
          <w:spacing w:val="-1"/>
        </w:rPr>
        <w:t> </w:t>
      </w:r>
      <w:r>
        <w:rPr/>
        <w:t>the</w:t>
      </w:r>
      <w:r>
        <w:rPr>
          <w:spacing w:val="-1"/>
        </w:rPr>
        <w:t> </w:t>
      </w:r>
      <w:r>
        <w:rPr/>
        <w:t>following </w:t>
      </w:r>
      <w:r>
        <w:rPr>
          <w:spacing w:val="-4"/>
        </w:rPr>
        <w:t>one:</w:t>
      </w:r>
    </w:p>
    <w:p>
      <w:pPr>
        <w:spacing w:before="176"/>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[localhost]</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473" w:right="1515" w:firstLine="0"/>
        <w:jc w:val="left"/>
        <w:rPr>
          <w:rFonts w:ascii="Courier New"/>
          <w:b/>
          <w:sz w:val="18"/>
        </w:rPr>
      </w:pPr>
      <w:r>
        <w:rPr>
          <w:rFonts w:ascii="Courier New"/>
          <w:b/>
          <w:spacing w:val="-2"/>
          <w:sz w:val="18"/>
        </w:rPr>
        <w:t>************************************************************* </w:t>
      </w:r>
      <w:r>
        <w:rPr>
          <w:rFonts w:ascii="Courier New"/>
          <w:b/>
          <w:sz w:val="18"/>
        </w:rPr>
        <w:t>ok: [localhost]</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[Ensure</w:t>
      </w:r>
      <w:r>
        <w:rPr>
          <w:rFonts w:ascii="Courier New"/>
          <w:b/>
          <w:spacing w:val="-7"/>
          <w:sz w:val="18"/>
        </w:rPr>
        <w:t> </w:t>
      </w:r>
      <w:r>
        <w:rPr>
          <w:rFonts w:ascii="Courier New"/>
          <w:b/>
          <w:sz w:val="18"/>
        </w:rPr>
        <w:t>the</w:t>
      </w:r>
      <w:r>
        <w:rPr>
          <w:rFonts w:ascii="Courier New"/>
          <w:b/>
          <w:spacing w:val="-7"/>
          <w:sz w:val="18"/>
        </w:rPr>
        <w:t> </w:t>
      </w:r>
      <w:r>
        <w:rPr>
          <w:rFonts w:ascii="Courier New"/>
          <w:b/>
          <w:sz w:val="18"/>
        </w:rPr>
        <w:t>myns</w:t>
      </w:r>
      <w:r>
        <w:rPr>
          <w:rFonts w:ascii="Courier New"/>
          <w:b/>
          <w:spacing w:val="-7"/>
          <w:sz w:val="18"/>
        </w:rPr>
        <w:t> </w:t>
      </w:r>
      <w:r>
        <w:rPr>
          <w:rFonts w:ascii="Courier New"/>
          <w:b/>
          <w:sz w:val="18"/>
        </w:rPr>
        <w:t>namespace</w:t>
      </w:r>
      <w:r>
        <w:rPr>
          <w:rFonts w:ascii="Courier New"/>
          <w:b/>
          <w:spacing w:val="-7"/>
          <w:sz w:val="18"/>
        </w:rPr>
        <w:t> </w:t>
      </w:r>
      <w:r>
        <w:rPr>
          <w:rFonts w:ascii="Courier New"/>
          <w:b/>
          <w:spacing w:val="-2"/>
          <w:sz w:val="18"/>
        </w:rPr>
        <w:t>exists]</w:t>
      </w:r>
    </w:p>
    <w:p>
      <w:pPr>
        <w:spacing w:line="254" w:lineRule="auto" w:before="12"/>
        <w:ind w:left="473" w:right="3576" w:firstLine="0"/>
        <w:jc w:val="left"/>
        <w:rPr>
          <w:rFonts w:ascii="Courier New"/>
          <w:b/>
          <w:sz w:val="18"/>
        </w:rPr>
      </w:pPr>
      <w:r>
        <w:rPr>
          <w:rFonts w:ascii="Courier New"/>
          <w:b/>
          <w:spacing w:val="-2"/>
          <w:sz w:val="18"/>
        </w:rPr>
        <w:t>******************************************** </w:t>
      </w:r>
      <w:r>
        <w:rPr>
          <w:rFonts w:ascii="Courier New"/>
          <w:b/>
          <w:sz w:val="18"/>
        </w:rPr>
        <w:t>changed: [localhost]</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line="254" w:lineRule="auto" w:before="12"/>
        <w:ind w:left="473" w:right="0" w:firstLine="0"/>
        <w:jc w:val="left"/>
        <w:rPr>
          <w:rFonts w:ascii="Courier New"/>
          <w:b/>
          <w:sz w:val="18"/>
        </w:rPr>
      </w:pPr>
      <w:r>
        <w:rPr>
          <w:rFonts w:ascii="Courier New"/>
          <w:b/>
          <w:spacing w:val="-2"/>
          <w:sz w:val="18"/>
        </w:rPr>
        <w:t>************************************************************************* </w:t>
      </w:r>
      <w:r>
        <w:rPr>
          <w:rFonts w:ascii="Courier New"/>
          <w:b/>
          <w:sz w:val="18"/>
        </w:rPr>
        <w:t>localhost : ok=2 changed=1 unreachable=0 failed=0 skipped=0 rescued=0 </w:t>
      </w:r>
      <w:r>
        <w:rPr>
          <w:rFonts w:ascii="Courier New"/>
          <w:b/>
          <w:spacing w:val="-2"/>
          <w:sz w:val="18"/>
        </w:rPr>
        <w:t>ignored=0</w:t>
      </w:r>
    </w:p>
    <w:p>
      <w:pPr>
        <w:pStyle w:val="BodyText"/>
        <w:spacing w:before="7"/>
        <w:rPr>
          <w:rFonts w:ascii="Courier New"/>
          <w:b/>
          <w:sz w:val="14"/>
        </w:rPr>
      </w:pPr>
    </w:p>
    <w:p>
      <w:pPr>
        <w:pStyle w:val="BodyText"/>
        <w:spacing w:line="225" w:lineRule="auto"/>
        <w:ind w:left="113"/>
      </w:pPr>
      <w:r>
        <w:rPr/>
        <w:t>As</w:t>
      </w:r>
      <w:r>
        <w:rPr>
          <w:spacing w:val="-3"/>
        </w:rPr>
        <w:t> </w:t>
      </w:r>
      <w:r>
        <w:rPr/>
        <w:t>you</w:t>
      </w:r>
      <w:r>
        <w:rPr>
          <w:spacing w:val="-4"/>
        </w:rPr>
        <w:t> </w:t>
      </w:r>
      <w:r>
        <w:rPr/>
        <w:t>can</w:t>
      </w:r>
      <w:r>
        <w:rPr>
          <w:spacing w:val="-3"/>
        </w:rPr>
        <w:t> </w:t>
      </w:r>
      <w:r>
        <w:rPr/>
        <w:t>see,</w:t>
      </w:r>
      <w:r>
        <w:rPr>
          <w:spacing w:val="-3"/>
        </w:rPr>
        <w:t> </w:t>
      </w:r>
      <w:r>
        <w:rPr/>
        <w:t>Ansible</w:t>
      </w:r>
      <w:r>
        <w:rPr>
          <w:spacing w:val="-3"/>
        </w:rPr>
        <w:t> </w:t>
      </w:r>
      <w:r>
        <w:rPr/>
        <w:t>reports</w:t>
      </w:r>
      <w:r>
        <w:rPr>
          <w:spacing w:val="-3"/>
        </w:rPr>
        <w:t> </w:t>
      </w:r>
      <w:r>
        <w:rPr/>
        <w:t>that</w:t>
      </w:r>
      <w:r>
        <w:rPr>
          <w:spacing w:val="-4"/>
        </w:rPr>
        <w:t> </w:t>
      </w:r>
      <w:r>
        <w:rPr/>
        <w:t>it</w:t>
      </w:r>
      <w:r>
        <w:rPr>
          <w:spacing w:val="-3"/>
        </w:rPr>
        <w:t> </w:t>
      </w:r>
      <w:r>
        <w:rPr/>
        <w:t>changed</w:t>
      </w:r>
      <w:r>
        <w:rPr>
          <w:spacing w:val="-3"/>
        </w:rPr>
        <w:t> </w:t>
      </w:r>
      <w:r>
        <w:rPr/>
        <w:t>the</w:t>
      </w:r>
      <w:r>
        <w:rPr>
          <w:spacing w:val="-4"/>
        </w:rPr>
        <w:t> </w:t>
      </w:r>
      <w:r>
        <w:rPr/>
        <w:t>Service</w:t>
      </w:r>
      <w:r>
        <w:rPr>
          <w:spacing w:val="-3"/>
        </w:rPr>
        <w:t> </w:t>
      </w:r>
      <w:r>
        <w:rPr/>
        <w:t>state.</w:t>
      </w:r>
      <w:r>
        <w:rPr>
          <w:spacing w:val="-3"/>
        </w:rPr>
        <w:t> </w:t>
      </w:r>
      <w:r>
        <w:rPr/>
        <w:t>If</w:t>
      </w:r>
      <w:r>
        <w:rPr>
          <w:spacing w:val="-3"/>
        </w:rPr>
        <w:t> </w:t>
      </w:r>
      <w:r>
        <w:rPr/>
        <w:t>I</w:t>
      </w:r>
      <w:r>
        <w:rPr>
          <w:spacing w:val="-3"/>
        </w:rPr>
        <w:t> </w:t>
      </w:r>
      <w:r>
        <w:rPr/>
        <w:t>execute</w:t>
      </w:r>
      <w:r>
        <w:rPr>
          <w:spacing w:val="-5"/>
        </w:rPr>
        <w:t> </w:t>
      </w:r>
      <w:r>
        <w:rPr>
          <w:rFonts w:ascii="Lucida Console"/>
          <w:sz w:val="20"/>
        </w:rPr>
        <w:t>kubectl</w:t>
      </w:r>
      <w:r>
        <w:rPr>
          <w:rFonts w:ascii="Times New Roman"/>
          <w:spacing w:val="40"/>
          <w:sz w:val="20"/>
        </w:rPr>
        <w:t> </w:t>
      </w:r>
      <w:r>
        <w:rPr>
          <w:rFonts w:ascii="Lucida Console"/>
          <w:sz w:val="20"/>
        </w:rPr>
        <w:t>get</w:t>
      </w:r>
      <w:r>
        <w:rPr>
          <w:rFonts w:ascii="Times New Roman"/>
          <w:sz w:val="20"/>
        </w:rPr>
        <w:t> </w:t>
      </w:r>
      <w:r>
        <w:rPr>
          <w:rFonts w:ascii="Lucida Console"/>
          <w:sz w:val="20"/>
        </w:rPr>
        <w:t>svc</w:t>
      </w:r>
      <w:r>
        <w:rPr>
          <w:rFonts w:ascii="Times New Roman"/>
          <w:sz w:val="20"/>
        </w:rPr>
        <w:t> </w:t>
      </w:r>
      <w:r>
        <w:rPr/>
        <w:t>again, is clear that Ansible created the Service we were expecting:</w:t>
      </w:r>
    </w:p>
    <w:p>
      <w:pPr>
        <w:spacing w:before="192"/>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kubectl</w:t>
      </w:r>
      <w:r>
        <w:rPr>
          <w:rFonts w:ascii="Courier New"/>
          <w:b/>
          <w:spacing w:val="-5"/>
          <w:sz w:val="18"/>
        </w:rPr>
        <w:t> </w:t>
      </w:r>
      <w:r>
        <w:rPr>
          <w:rFonts w:ascii="Courier New"/>
          <w:b/>
          <w:sz w:val="18"/>
        </w:rPr>
        <w:t>get</w:t>
      </w:r>
      <w:r>
        <w:rPr>
          <w:rFonts w:ascii="Courier New"/>
          <w:b/>
          <w:spacing w:val="-5"/>
          <w:sz w:val="18"/>
        </w:rPr>
        <w:t> svc</w:t>
      </w:r>
    </w:p>
    <w:p>
      <w:pPr>
        <w:spacing w:before="12"/>
        <w:ind w:left="473" w:right="0" w:firstLine="0"/>
        <w:jc w:val="left"/>
        <w:rPr>
          <w:rFonts w:ascii="Courier New"/>
          <w:b/>
          <w:sz w:val="18"/>
        </w:rPr>
      </w:pPr>
      <w:r>
        <w:rPr>
          <w:rFonts w:ascii="Courier New"/>
          <w:b/>
          <w:sz w:val="18"/>
        </w:rPr>
        <w:t>NAME</w:t>
      </w:r>
      <w:r>
        <w:rPr>
          <w:rFonts w:ascii="Courier New"/>
          <w:b/>
          <w:spacing w:val="-9"/>
          <w:sz w:val="18"/>
        </w:rPr>
        <w:t> </w:t>
      </w:r>
      <w:r>
        <w:rPr>
          <w:rFonts w:ascii="Courier New"/>
          <w:b/>
          <w:sz w:val="18"/>
        </w:rPr>
        <w:t>TYPE</w:t>
      </w:r>
      <w:r>
        <w:rPr>
          <w:rFonts w:ascii="Courier New"/>
          <w:b/>
          <w:spacing w:val="-9"/>
          <w:sz w:val="18"/>
        </w:rPr>
        <w:t> </w:t>
      </w:r>
      <w:r>
        <w:rPr>
          <w:rFonts w:ascii="Courier New"/>
          <w:b/>
          <w:sz w:val="18"/>
        </w:rPr>
        <w:t>CLUSTER-IP</w:t>
      </w:r>
      <w:r>
        <w:rPr>
          <w:rFonts w:ascii="Courier New"/>
          <w:b/>
          <w:spacing w:val="-9"/>
          <w:sz w:val="18"/>
        </w:rPr>
        <w:t> </w:t>
      </w:r>
      <w:r>
        <w:rPr>
          <w:rFonts w:ascii="Courier New"/>
          <w:b/>
          <w:sz w:val="18"/>
        </w:rPr>
        <w:t>EXTERNAL-IP</w:t>
      </w:r>
      <w:r>
        <w:rPr>
          <w:rFonts w:ascii="Courier New"/>
          <w:b/>
          <w:spacing w:val="-9"/>
          <w:sz w:val="18"/>
        </w:rPr>
        <w:t> </w:t>
      </w:r>
      <w:r>
        <w:rPr>
          <w:rFonts w:ascii="Courier New"/>
          <w:b/>
          <w:sz w:val="18"/>
        </w:rPr>
        <w:t>PORT(S)</w:t>
      </w:r>
      <w:r>
        <w:rPr>
          <w:rFonts w:ascii="Courier New"/>
          <w:b/>
          <w:spacing w:val="-8"/>
          <w:sz w:val="18"/>
        </w:rPr>
        <w:t> </w:t>
      </w:r>
      <w:r>
        <w:rPr>
          <w:rFonts w:ascii="Courier New"/>
          <w:b/>
          <w:spacing w:val="-5"/>
          <w:sz w:val="18"/>
        </w:rPr>
        <w:t>AGE</w:t>
      </w:r>
    </w:p>
    <w:p>
      <w:pPr>
        <w:spacing w:before="13"/>
        <w:ind w:left="473" w:right="0" w:firstLine="0"/>
        <w:jc w:val="left"/>
        <w:rPr>
          <w:rFonts w:ascii="Courier New"/>
          <w:b/>
          <w:sz w:val="18"/>
        </w:rPr>
      </w:pPr>
      <w:r>
        <w:rPr>
          <w:rFonts w:ascii="Courier New"/>
          <w:b/>
          <w:sz w:val="18"/>
        </w:rPr>
        <w:t>mysvc</w:t>
      </w:r>
      <w:r>
        <w:rPr>
          <w:rFonts w:ascii="Courier New"/>
          <w:b/>
          <w:spacing w:val="-9"/>
          <w:sz w:val="18"/>
        </w:rPr>
        <w:t> </w:t>
      </w:r>
      <w:r>
        <w:rPr>
          <w:rFonts w:ascii="Courier New"/>
          <w:b/>
          <w:sz w:val="18"/>
        </w:rPr>
        <w:t>ClusterIP</w:t>
      </w:r>
      <w:r>
        <w:rPr>
          <w:rFonts w:ascii="Courier New"/>
          <w:b/>
          <w:spacing w:val="-9"/>
          <w:sz w:val="18"/>
        </w:rPr>
        <w:t> </w:t>
      </w:r>
      <w:r>
        <w:rPr>
          <w:rFonts w:ascii="Courier New"/>
          <w:b/>
          <w:sz w:val="18"/>
        </w:rPr>
        <w:t>10.0.0.84</w:t>
      </w:r>
      <w:r>
        <w:rPr>
          <w:rFonts w:ascii="Courier New"/>
          <w:b/>
          <w:spacing w:val="-8"/>
          <w:sz w:val="18"/>
        </w:rPr>
        <w:t> </w:t>
      </w:r>
      <w:r>
        <w:rPr>
          <w:rFonts w:ascii="Courier New"/>
          <w:b/>
          <w:sz w:val="18"/>
        </w:rPr>
        <w:t>&lt;none&gt;</w:t>
      </w:r>
      <w:r>
        <w:rPr>
          <w:rFonts w:ascii="Courier New"/>
          <w:b/>
          <w:spacing w:val="-9"/>
          <w:sz w:val="18"/>
        </w:rPr>
        <w:t> </w:t>
      </w:r>
      <w:r>
        <w:rPr>
          <w:rFonts w:ascii="Courier New"/>
          <w:b/>
          <w:sz w:val="18"/>
        </w:rPr>
        <w:t>80/TCP</w:t>
      </w:r>
      <w:r>
        <w:rPr>
          <w:rFonts w:ascii="Courier New"/>
          <w:b/>
          <w:spacing w:val="-8"/>
          <w:sz w:val="18"/>
        </w:rPr>
        <w:t> </w:t>
      </w:r>
      <w:r>
        <w:rPr>
          <w:rFonts w:ascii="Courier New"/>
          <w:b/>
          <w:spacing w:val="-5"/>
          <w:sz w:val="18"/>
        </w:rPr>
        <w:t>10s</w:t>
      </w:r>
    </w:p>
    <w:p>
      <w:pPr>
        <w:pStyle w:val="BodyText"/>
        <w:spacing w:before="7"/>
        <w:rPr>
          <w:rFonts w:ascii="Courier New"/>
          <w:b/>
          <w:sz w:val="16"/>
        </w:rPr>
      </w:pPr>
    </w:p>
    <w:p>
      <w:pPr>
        <w:pStyle w:val="BodyText"/>
        <w:spacing w:line="213" w:lineRule="auto" w:before="1"/>
        <w:ind w:left="113" w:right="289"/>
        <w:jc w:val="both"/>
      </w:pPr>
      <w:r>
        <w:rPr/>
        <w:t>As you can see, we followed the same procedure that we used in the namespace case, but we specified a different Kubernetes object type and specified the various parameters that are</w:t>
      </w:r>
      <w:r>
        <w:rPr>
          <w:spacing w:val="-2"/>
        </w:rPr>
        <w:t> </w:t>
      </w:r>
      <w:r>
        <w:rPr/>
        <w:t>needed</w:t>
      </w:r>
      <w:r>
        <w:rPr>
          <w:spacing w:val="-2"/>
        </w:rPr>
        <w:t> </w:t>
      </w:r>
      <w:r>
        <w:rPr/>
        <w:t>for</w:t>
      </w:r>
      <w:r>
        <w:rPr>
          <w:spacing w:val="-2"/>
        </w:rPr>
        <w:t> </w:t>
      </w:r>
      <w:r>
        <w:rPr/>
        <w:t>the</w:t>
      </w:r>
      <w:r>
        <w:rPr>
          <w:spacing w:val="-2"/>
        </w:rPr>
        <w:t> </w:t>
      </w:r>
      <w:r>
        <w:rPr/>
        <w:t>Service</w:t>
      </w:r>
      <w:r>
        <w:rPr>
          <w:spacing w:val="-1"/>
        </w:rPr>
        <w:t> </w:t>
      </w:r>
      <w:r>
        <w:rPr/>
        <w:t>type.</w:t>
      </w:r>
      <w:r>
        <w:rPr>
          <w:spacing w:val="-3"/>
        </w:rPr>
        <w:t> </w:t>
      </w:r>
      <w:r>
        <w:rPr/>
        <w:t>You</w:t>
      </w:r>
      <w:r>
        <w:rPr>
          <w:spacing w:val="-1"/>
        </w:rPr>
        <w:t> </w:t>
      </w:r>
      <w:r>
        <w:rPr/>
        <w:t>can</w:t>
      </w:r>
      <w:r>
        <w:rPr>
          <w:spacing w:val="-1"/>
        </w:rPr>
        <w:t> </w:t>
      </w:r>
      <w:r>
        <w:rPr/>
        <w:t>do</w:t>
      </w:r>
      <w:r>
        <w:rPr>
          <w:spacing w:val="-2"/>
        </w:rPr>
        <w:t> </w:t>
      </w:r>
      <w:r>
        <w:rPr/>
        <w:t>the</w:t>
      </w:r>
      <w:r>
        <w:rPr>
          <w:spacing w:val="-2"/>
        </w:rPr>
        <w:t> </w:t>
      </w:r>
      <w:r>
        <w:rPr/>
        <w:t>same</w:t>
      </w:r>
      <w:r>
        <w:rPr>
          <w:spacing w:val="-2"/>
        </w:rPr>
        <w:t> </w:t>
      </w:r>
      <w:r>
        <w:rPr/>
        <w:t>for</w:t>
      </w:r>
      <w:r>
        <w:rPr>
          <w:spacing w:val="-1"/>
        </w:rPr>
        <w:t> </w:t>
      </w:r>
      <w:r>
        <w:rPr/>
        <w:t>all</w:t>
      </w:r>
      <w:r>
        <w:rPr>
          <w:spacing w:val="-1"/>
        </w:rPr>
        <w:t> </w:t>
      </w:r>
      <w:r>
        <w:rPr/>
        <w:t>other</w:t>
      </w:r>
      <w:r>
        <w:rPr>
          <w:spacing w:val="-2"/>
        </w:rPr>
        <w:t> </w:t>
      </w:r>
      <w:r>
        <w:rPr/>
        <w:t>Kubernetes</w:t>
      </w:r>
      <w:r>
        <w:rPr>
          <w:spacing w:val="-2"/>
        </w:rPr>
        <w:t> </w:t>
      </w:r>
      <w:r>
        <w:rPr/>
        <w:t>object</w:t>
      </w:r>
      <w:r>
        <w:rPr>
          <w:spacing w:val="-1"/>
        </w:rPr>
        <w:t> </w:t>
      </w:r>
      <w:r>
        <w:rPr>
          <w:spacing w:val="-2"/>
        </w:rPr>
        <w:t>types.</w:t>
      </w:r>
    </w:p>
    <w:p>
      <w:pPr>
        <w:pStyle w:val="BodyText"/>
        <w:spacing w:line="213" w:lineRule="auto" w:before="179"/>
        <w:ind w:left="113"/>
      </w:pPr>
      <w:r>
        <w:rPr/>
        <w:t>Now</w:t>
      </w:r>
      <w:r>
        <w:rPr>
          <w:spacing w:val="-3"/>
        </w:rPr>
        <w:t> </w:t>
      </w:r>
      <w:r>
        <w:rPr/>
        <w:t>that</w:t>
      </w:r>
      <w:r>
        <w:rPr>
          <w:spacing w:val="-4"/>
        </w:rPr>
        <w:t> </w:t>
      </w:r>
      <w:r>
        <w:rPr/>
        <w:t>you</w:t>
      </w:r>
      <w:r>
        <w:rPr>
          <w:spacing w:val="-3"/>
        </w:rPr>
        <w:t> </w:t>
      </w:r>
      <w:r>
        <w:rPr/>
        <w:t>have</w:t>
      </w:r>
      <w:r>
        <w:rPr>
          <w:spacing w:val="-4"/>
        </w:rPr>
        <w:t> </w:t>
      </w:r>
      <w:r>
        <w:rPr/>
        <w:t>learned</w:t>
      </w:r>
      <w:r>
        <w:rPr>
          <w:spacing w:val="-3"/>
        </w:rPr>
        <w:t> </w:t>
      </w:r>
      <w:r>
        <w:rPr/>
        <w:t>how</w:t>
      </w:r>
      <w:r>
        <w:rPr>
          <w:spacing w:val="-3"/>
        </w:rPr>
        <w:t> </w:t>
      </w:r>
      <w:r>
        <w:rPr/>
        <w:t>to</w:t>
      </w:r>
      <w:r>
        <w:rPr>
          <w:spacing w:val="-4"/>
        </w:rPr>
        <w:t> </w:t>
      </w:r>
      <w:r>
        <w:rPr/>
        <w:t>deal</w:t>
      </w:r>
      <w:r>
        <w:rPr>
          <w:spacing w:val="-3"/>
        </w:rPr>
        <w:t> </w:t>
      </w:r>
      <w:r>
        <w:rPr/>
        <w:t>with</w:t>
      </w:r>
      <w:r>
        <w:rPr>
          <w:spacing w:val="-3"/>
        </w:rPr>
        <w:t> </w:t>
      </w:r>
      <w:r>
        <w:rPr/>
        <w:t>Kubernetes</w:t>
      </w:r>
      <w:r>
        <w:rPr>
          <w:spacing w:val="-3"/>
        </w:rPr>
        <w:t> </w:t>
      </w:r>
      <w:r>
        <w:rPr/>
        <w:t>clusters,</w:t>
      </w:r>
      <w:r>
        <w:rPr>
          <w:spacing w:val="-3"/>
        </w:rPr>
        <w:t> </w:t>
      </w:r>
      <w:r>
        <w:rPr/>
        <w:t>you'll</w:t>
      </w:r>
      <w:r>
        <w:rPr>
          <w:spacing w:val="-3"/>
        </w:rPr>
        <w:t> </w:t>
      </w:r>
      <w:r>
        <w:rPr/>
        <w:t>learn</w:t>
      </w:r>
      <w:r>
        <w:rPr>
          <w:spacing w:val="-3"/>
        </w:rPr>
        <w:t> </w:t>
      </w:r>
      <w:r>
        <w:rPr/>
        <w:t>how</w:t>
      </w:r>
      <w:r>
        <w:rPr>
          <w:spacing w:val="-3"/>
        </w:rPr>
        <w:t> </w:t>
      </w:r>
      <w:r>
        <w:rPr/>
        <w:t>to automate Docker with Ansible.</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Automating Docker with Ansible" w:id="538"/>
      <w:bookmarkEnd w:id="538"/>
      <w:r>
        <w:rPr>
          <w:b w:val="0"/>
        </w:rPr>
      </w:r>
      <w:bookmarkStart w:name="_bookmark397" w:id="539"/>
      <w:bookmarkEnd w:id="539"/>
      <w:r>
        <w:rPr>
          <w:b w:val="0"/>
        </w:rPr>
      </w:r>
      <w:bookmarkStart w:name="_bookmark398" w:id="540"/>
      <w:bookmarkEnd w:id="540"/>
      <w:r>
        <w:rPr>
          <w:b w:val="0"/>
        </w:rPr>
      </w:r>
      <w:r>
        <w:rPr/>
        <w:t>Automating</w:t>
      </w:r>
      <w:r>
        <w:rPr>
          <w:spacing w:val="-6"/>
        </w:rPr>
        <w:t> </w:t>
      </w:r>
      <w:r>
        <w:rPr/>
        <w:t>Docker</w:t>
      </w:r>
      <w:r>
        <w:rPr>
          <w:spacing w:val="-6"/>
        </w:rPr>
        <w:t> </w:t>
      </w:r>
      <w:r>
        <w:rPr/>
        <w:t>with</w:t>
      </w:r>
      <w:r>
        <w:rPr>
          <w:spacing w:val="-4"/>
        </w:rPr>
        <w:t> </w:t>
      </w:r>
      <w:r>
        <w:rPr>
          <w:spacing w:val="-2"/>
        </w:rPr>
        <w:t>Ansible</w:t>
      </w:r>
    </w:p>
    <w:p>
      <w:pPr>
        <w:pStyle w:val="BodyText"/>
        <w:spacing w:line="213" w:lineRule="auto" w:before="83"/>
        <w:ind w:left="113" w:right="225"/>
      </w:pPr>
      <w:r>
        <w:rPr/>
        <w:t>Docker</w:t>
      </w:r>
      <w:r>
        <w:rPr>
          <w:spacing w:val="-2"/>
        </w:rPr>
        <w:t> </w:t>
      </w:r>
      <w:r>
        <w:rPr/>
        <w:t>is</w:t>
      </w:r>
      <w:r>
        <w:rPr>
          <w:spacing w:val="-2"/>
        </w:rPr>
        <w:t> </w:t>
      </w:r>
      <w:r>
        <w:rPr/>
        <w:t>now</w:t>
      </w:r>
      <w:r>
        <w:rPr>
          <w:spacing w:val="-3"/>
        </w:rPr>
        <w:t> </w:t>
      </w:r>
      <w:r>
        <w:rPr/>
        <w:t>a</w:t>
      </w:r>
      <w:r>
        <w:rPr>
          <w:spacing w:val="-2"/>
        </w:rPr>
        <w:t> </w:t>
      </w:r>
      <w:r>
        <w:rPr/>
        <w:t>very</w:t>
      </w:r>
      <w:r>
        <w:rPr>
          <w:spacing w:val="-3"/>
        </w:rPr>
        <w:t> </w:t>
      </w:r>
      <w:r>
        <w:rPr/>
        <w:t>common</w:t>
      </w:r>
      <w:r>
        <w:rPr>
          <w:spacing w:val="-3"/>
        </w:rPr>
        <w:t> </w:t>
      </w:r>
      <w:r>
        <w:rPr/>
        <w:t>and</w:t>
      </w:r>
      <w:r>
        <w:rPr>
          <w:spacing w:val="-2"/>
        </w:rPr>
        <w:t> </w:t>
      </w:r>
      <w:r>
        <w:rPr/>
        <w:t>ubiquitous</w:t>
      </w:r>
      <w:r>
        <w:rPr>
          <w:spacing w:val="-3"/>
        </w:rPr>
        <w:t> </w:t>
      </w:r>
      <w:r>
        <w:rPr/>
        <w:t>tool.</w:t>
      </w:r>
      <w:r>
        <w:rPr>
          <w:spacing w:val="-3"/>
        </w:rPr>
        <w:t> </w:t>
      </w:r>
      <w:r>
        <w:rPr/>
        <w:t>In</w:t>
      </w:r>
      <w:r>
        <w:rPr>
          <w:spacing w:val="-2"/>
        </w:rPr>
        <w:t> </w:t>
      </w:r>
      <w:r>
        <w:rPr/>
        <w:t>production,</w:t>
      </w:r>
      <w:r>
        <w:rPr>
          <w:spacing w:val="-3"/>
        </w:rPr>
        <w:t> </w:t>
      </w:r>
      <w:r>
        <w:rPr/>
        <w:t>it</w:t>
      </w:r>
      <w:r>
        <w:rPr>
          <w:spacing w:val="-2"/>
        </w:rPr>
        <w:t> </w:t>
      </w:r>
      <w:r>
        <w:rPr/>
        <w:t>is</w:t>
      </w:r>
      <w:r>
        <w:rPr>
          <w:spacing w:val="-2"/>
        </w:rPr>
        <w:t> </w:t>
      </w:r>
      <w:r>
        <w:rPr/>
        <w:t>often</w:t>
      </w:r>
      <w:r>
        <w:rPr>
          <w:spacing w:val="-2"/>
        </w:rPr>
        <w:t> </w:t>
      </w:r>
      <w:r>
        <w:rPr/>
        <w:t>managed</w:t>
      </w:r>
      <w:r>
        <w:rPr>
          <w:spacing w:val="-3"/>
        </w:rPr>
        <w:t> </w:t>
      </w:r>
      <w:r>
        <w:rPr/>
        <w:t>by an orchestrator (or at least it should be, in the majority of cases), but in development, environments are often used directly.</w:t>
      </w:r>
    </w:p>
    <w:p>
      <w:pPr>
        <w:pStyle w:val="BodyText"/>
        <w:spacing w:before="156"/>
        <w:ind w:left="113"/>
      </w:pPr>
      <w:r>
        <w:rPr/>
        <w:t>With</w:t>
      </w:r>
      <w:r>
        <w:rPr>
          <w:spacing w:val="-1"/>
        </w:rPr>
        <w:t> </w:t>
      </w:r>
      <w:r>
        <w:rPr/>
        <w:t>Ansible,</w:t>
      </w:r>
      <w:r>
        <w:rPr>
          <w:spacing w:val="-1"/>
        </w:rPr>
        <w:t> </w:t>
      </w:r>
      <w:r>
        <w:rPr/>
        <w:t>you</w:t>
      </w:r>
      <w:r>
        <w:rPr>
          <w:spacing w:val="-1"/>
        </w:rPr>
        <w:t> </w:t>
      </w:r>
      <w:r>
        <w:rPr/>
        <w:t>can</w:t>
      </w:r>
      <w:r>
        <w:rPr>
          <w:spacing w:val="-1"/>
        </w:rPr>
        <w:t> </w:t>
      </w:r>
      <w:r>
        <w:rPr/>
        <w:t>easily</w:t>
      </w:r>
      <w:r>
        <w:rPr>
          <w:spacing w:val="-1"/>
        </w:rPr>
        <w:t> </w:t>
      </w:r>
      <w:r>
        <w:rPr/>
        <w:t>manage your</w:t>
      </w:r>
      <w:r>
        <w:rPr>
          <w:spacing w:val="-2"/>
        </w:rPr>
        <w:t> </w:t>
      </w:r>
      <w:r>
        <w:rPr/>
        <w:t>Docker </w:t>
      </w:r>
      <w:r>
        <w:rPr>
          <w:spacing w:val="-2"/>
        </w:rPr>
        <w:t>instance.</w:t>
      </w:r>
    </w:p>
    <w:p>
      <w:pPr>
        <w:pStyle w:val="BodyText"/>
        <w:spacing w:line="220" w:lineRule="auto" w:before="166"/>
        <w:ind w:left="113" w:right="148"/>
      </w:pPr>
      <w:r>
        <w:rPr/>
        <w:t>Since we are going to manage a Docker instance, we need to make sure we have one at hand</w:t>
      </w:r>
      <w:r>
        <w:rPr>
          <w:spacing w:val="-4"/>
        </w:rPr>
        <w:t> </w:t>
      </w:r>
      <w:r>
        <w:rPr/>
        <w:t>and</w:t>
      </w:r>
      <w:r>
        <w:rPr>
          <w:spacing w:val="-3"/>
        </w:rPr>
        <w:t> </w:t>
      </w:r>
      <w:r>
        <w:rPr/>
        <w:t>that</w:t>
      </w:r>
      <w:r>
        <w:rPr>
          <w:spacing w:val="-4"/>
        </w:rPr>
        <w:t> </w:t>
      </w:r>
      <w:r>
        <w:rPr/>
        <w:t>the</w:t>
      </w:r>
      <w:r>
        <w:rPr>
          <w:spacing w:val="-3"/>
        </w:rPr>
        <w:t> </w:t>
      </w:r>
      <w:r>
        <w:rPr>
          <w:rFonts w:ascii="Lucida Console"/>
          <w:sz w:val="20"/>
        </w:rPr>
        <w:t>docker</w:t>
      </w:r>
      <w:r>
        <w:rPr>
          <w:rFonts w:ascii="Times New Roman"/>
          <w:spacing w:val="-1"/>
          <w:sz w:val="20"/>
        </w:rPr>
        <w:t> </w:t>
      </w:r>
      <w:r>
        <w:rPr/>
        <w:t>command</w:t>
      </w:r>
      <w:r>
        <w:rPr>
          <w:spacing w:val="-3"/>
        </w:rPr>
        <w:t> </w:t>
      </w:r>
      <w:r>
        <w:rPr/>
        <w:t>on</w:t>
      </w:r>
      <w:r>
        <w:rPr>
          <w:spacing w:val="-3"/>
        </w:rPr>
        <w:t> </w:t>
      </w:r>
      <w:r>
        <w:rPr/>
        <w:t>our</w:t>
      </w:r>
      <w:r>
        <w:rPr>
          <w:spacing w:val="-3"/>
        </w:rPr>
        <w:t> </w:t>
      </w:r>
      <w:r>
        <w:rPr/>
        <w:t>machine</w:t>
      </w:r>
      <w:r>
        <w:rPr>
          <w:spacing w:val="-3"/>
        </w:rPr>
        <w:t> </w:t>
      </w:r>
      <w:r>
        <w:rPr/>
        <w:t>is</w:t>
      </w:r>
      <w:r>
        <w:rPr>
          <w:spacing w:val="-3"/>
        </w:rPr>
        <w:t> </w:t>
      </w:r>
      <w:r>
        <w:rPr/>
        <w:t>configured</w:t>
      </w:r>
      <w:r>
        <w:rPr>
          <w:spacing w:val="-3"/>
        </w:rPr>
        <w:t> </w:t>
      </w:r>
      <w:r>
        <w:rPr/>
        <w:t>properly.</w:t>
      </w:r>
      <w:r>
        <w:rPr>
          <w:spacing w:val="-4"/>
        </w:rPr>
        <w:t> </w:t>
      </w:r>
      <w:r>
        <w:rPr/>
        <w:t>We</w:t>
      </w:r>
      <w:r>
        <w:rPr>
          <w:spacing w:val="-3"/>
        </w:rPr>
        <w:t> </w:t>
      </w:r>
      <w:r>
        <w:rPr/>
        <w:t>need</w:t>
      </w:r>
      <w:r>
        <w:rPr>
          <w:spacing w:val="-4"/>
        </w:rPr>
        <w:t> </w:t>
      </w:r>
      <w:r>
        <w:rPr/>
        <w:t>to</w:t>
      </w:r>
      <w:r>
        <w:rPr>
          <w:spacing w:val="-4"/>
        </w:rPr>
        <w:t> </w:t>
      </w:r>
      <w:r>
        <w:rPr/>
        <w:t>do this to ensure this is enough to run </w:t>
      </w:r>
      <w:r>
        <w:rPr>
          <w:rFonts w:ascii="Lucida Console"/>
          <w:sz w:val="20"/>
        </w:rPr>
        <w:t>docker</w:t>
      </w:r>
      <w:r>
        <w:rPr>
          <w:rFonts w:ascii="Times New Roman"/>
          <w:spacing w:val="40"/>
          <w:sz w:val="20"/>
        </w:rPr>
        <w:t> </w:t>
      </w:r>
      <w:r>
        <w:rPr>
          <w:rFonts w:ascii="Lucida Console"/>
          <w:sz w:val="20"/>
        </w:rPr>
        <w:t>images</w:t>
      </w:r>
      <w:r>
        <w:rPr>
          <w:rFonts w:ascii="Times New Roman"/>
          <w:sz w:val="20"/>
        </w:rPr>
        <w:t> </w:t>
      </w:r>
      <w:r>
        <w:rPr/>
        <w:t>on the Terminal. Let's say you get a result similar to the following:</w:t>
      </w:r>
    </w:p>
    <w:p>
      <w:pPr>
        <w:pStyle w:val="BodyText"/>
        <w:spacing w:before="6"/>
        <w:rPr>
          <w:sz w:val="13"/>
        </w:rPr>
      </w:pPr>
    </w:p>
    <w:p>
      <w:pPr>
        <w:spacing w:before="0"/>
        <w:ind w:left="473" w:right="0" w:firstLine="0"/>
        <w:jc w:val="left"/>
        <w:rPr>
          <w:rFonts w:ascii="Courier New"/>
          <w:b/>
          <w:sz w:val="18"/>
        </w:rPr>
      </w:pPr>
      <w:r>
        <w:rPr>
          <w:rFonts w:ascii="Courier New"/>
          <w:b/>
          <w:sz w:val="18"/>
        </w:rPr>
        <w:t>REPOSITORY</w:t>
      </w:r>
      <w:r>
        <w:rPr>
          <w:rFonts w:ascii="Courier New"/>
          <w:b/>
          <w:spacing w:val="-7"/>
          <w:sz w:val="18"/>
        </w:rPr>
        <w:t> </w:t>
      </w:r>
      <w:r>
        <w:rPr>
          <w:rFonts w:ascii="Courier New"/>
          <w:b/>
          <w:sz w:val="18"/>
        </w:rPr>
        <w:t>TAG</w:t>
      </w:r>
      <w:r>
        <w:rPr>
          <w:rFonts w:ascii="Courier New"/>
          <w:b/>
          <w:spacing w:val="-7"/>
          <w:sz w:val="18"/>
        </w:rPr>
        <w:t> </w:t>
      </w:r>
      <w:r>
        <w:rPr>
          <w:rFonts w:ascii="Courier New"/>
          <w:b/>
          <w:sz w:val="18"/>
        </w:rPr>
        <w:t>IMAGE</w:t>
      </w:r>
      <w:r>
        <w:rPr>
          <w:rFonts w:ascii="Courier New"/>
          <w:b/>
          <w:spacing w:val="-7"/>
          <w:sz w:val="18"/>
        </w:rPr>
        <w:t> </w:t>
      </w:r>
      <w:r>
        <w:rPr>
          <w:rFonts w:ascii="Courier New"/>
          <w:b/>
          <w:sz w:val="18"/>
        </w:rPr>
        <w:t>ID</w:t>
      </w:r>
      <w:r>
        <w:rPr>
          <w:rFonts w:ascii="Courier New"/>
          <w:b/>
          <w:spacing w:val="-7"/>
          <w:sz w:val="18"/>
        </w:rPr>
        <w:t> </w:t>
      </w:r>
      <w:r>
        <w:rPr>
          <w:rFonts w:ascii="Courier New"/>
          <w:b/>
          <w:sz w:val="18"/>
        </w:rPr>
        <w:t>CREATED</w:t>
      </w:r>
      <w:r>
        <w:rPr>
          <w:rFonts w:ascii="Courier New"/>
          <w:b/>
          <w:spacing w:val="-7"/>
          <w:sz w:val="18"/>
        </w:rPr>
        <w:t> </w:t>
      </w:r>
      <w:r>
        <w:rPr>
          <w:rFonts w:ascii="Courier New"/>
          <w:b/>
          <w:spacing w:val="-4"/>
          <w:sz w:val="18"/>
        </w:rPr>
        <w:t>SIZE</w:t>
      </w:r>
    </w:p>
    <w:p>
      <w:pPr>
        <w:pStyle w:val="BodyText"/>
        <w:spacing w:before="8"/>
        <w:rPr>
          <w:rFonts w:ascii="Courier New"/>
          <w:b/>
          <w:sz w:val="16"/>
        </w:rPr>
      </w:pPr>
    </w:p>
    <w:p>
      <w:pPr>
        <w:pStyle w:val="BodyText"/>
        <w:spacing w:line="213" w:lineRule="auto"/>
        <w:ind w:left="113" w:right="148"/>
      </w:pPr>
      <w:r>
        <w:rPr/>
        <w:t>This</w:t>
      </w:r>
      <w:r>
        <w:rPr>
          <w:spacing w:val="-3"/>
        </w:rPr>
        <w:t> </w:t>
      </w:r>
      <w:r>
        <w:rPr/>
        <w:t>means</w:t>
      </w:r>
      <w:r>
        <w:rPr>
          <w:spacing w:val="-3"/>
        </w:rPr>
        <w:t> </w:t>
      </w:r>
      <w:r>
        <w:rPr/>
        <w:t>that</w:t>
      </w:r>
      <w:r>
        <w:rPr>
          <w:spacing w:val="-4"/>
        </w:rPr>
        <w:t> </w:t>
      </w:r>
      <w:r>
        <w:rPr/>
        <w:t>everything</w:t>
      </w:r>
      <w:r>
        <w:rPr>
          <w:spacing w:val="-3"/>
        </w:rPr>
        <w:t> </w:t>
      </w:r>
      <w:r>
        <w:rPr/>
        <w:t>is</w:t>
      </w:r>
      <w:r>
        <w:rPr>
          <w:spacing w:val="-3"/>
        </w:rPr>
        <w:t> </w:t>
      </w:r>
      <w:r>
        <w:rPr/>
        <w:t>working</w:t>
      </w:r>
      <w:r>
        <w:rPr>
          <w:spacing w:val="-3"/>
        </w:rPr>
        <w:t> </w:t>
      </w:r>
      <w:r>
        <w:rPr/>
        <w:t>properly.</w:t>
      </w:r>
      <w:r>
        <w:rPr>
          <w:spacing w:val="-4"/>
        </w:rPr>
        <w:t> </w:t>
      </w:r>
      <w:r>
        <w:rPr/>
        <w:t>More</w:t>
      </w:r>
      <w:r>
        <w:rPr>
          <w:spacing w:val="-3"/>
        </w:rPr>
        <w:t> </w:t>
      </w:r>
      <w:r>
        <w:rPr/>
        <w:t>lines</w:t>
      </w:r>
      <w:r>
        <w:rPr>
          <w:spacing w:val="-3"/>
        </w:rPr>
        <w:t> </w:t>
      </w:r>
      <w:r>
        <w:rPr/>
        <w:t>may</w:t>
      </w:r>
      <w:r>
        <w:rPr>
          <w:spacing w:val="-3"/>
        </w:rPr>
        <w:t> </w:t>
      </w:r>
      <w:r>
        <w:rPr/>
        <w:t>be</w:t>
      </w:r>
      <w:r>
        <w:rPr>
          <w:spacing w:val="-4"/>
        </w:rPr>
        <w:t> </w:t>
      </w:r>
      <w:r>
        <w:rPr/>
        <w:t>provided</w:t>
      </w:r>
      <w:r>
        <w:rPr>
          <w:spacing w:val="-4"/>
        </w:rPr>
        <w:t> </w:t>
      </w:r>
      <w:r>
        <w:rPr/>
        <w:t>as</w:t>
      </w:r>
      <w:r>
        <w:rPr>
          <w:spacing w:val="-3"/>
        </w:rPr>
        <w:t> </w:t>
      </w:r>
      <w:r>
        <w:rPr/>
        <w:t>output</w:t>
      </w:r>
      <w:r>
        <w:rPr>
          <w:spacing w:val="-3"/>
        </w:rPr>
        <w:t> </w:t>
      </w:r>
      <w:r>
        <w:rPr/>
        <w:t>if you have already-cloned images.</w:t>
      </w:r>
    </w:p>
    <w:p>
      <w:pPr>
        <w:pStyle w:val="BodyText"/>
        <w:spacing w:before="156"/>
        <w:ind w:left="113"/>
      </w:pPr>
      <w:r>
        <w:rPr/>
        <w:t>On</w:t>
      </w:r>
      <w:r>
        <w:rPr>
          <w:spacing w:val="-2"/>
        </w:rPr>
        <w:t> </w:t>
      </w:r>
      <w:r>
        <w:rPr/>
        <w:t>the</w:t>
      </w:r>
      <w:r>
        <w:rPr>
          <w:spacing w:val="-2"/>
        </w:rPr>
        <w:t> </w:t>
      </w:r>
      <w:r>
        <w:rPr/>
        <w:t>other</w:t>
      </w:r>
      <w:r>
        <w:rPr>
          <w:spacing w:val="-1"/>
        </w:rPr>
        <w:t> </w:t>
      </w:r>
      <w:r>
        <w:rPr/>
        <w:t>hand,</w:t>
      </w:r>
      <w:r>
        <w:rPr>
          <w:spacing w:val="-1"/>
        </w:rPr>
        <w:t> </w:t>
      </w:r>
      <w:r>
        <w:rPr/>
        <w:t>let's</w:t>
      </w:r>
      <w:r>
        <w:rPr>
          <w:spacing w:val="-1"/>
        </w:rPr>
        <w:t> </w:t>
      </w:r>
      <w:r>
        <w:rPr/>
        <w:t>say</w:t>
      </w:r>
      <w:r>
        <w:rPr>
          <w:spacing w:val="-1"/>
        </w:rPr>
        <w:t> </w:t>
      </w:r>
      <w:r>
        <w:rPr/>
        <w:t>it returns</w:t>
      </w:r>
      <w:r>
        <w:rPr>
          <w:spacing w:val="-1"/>
        </w:rPr>
        <w:t> </w:t>
      </w:r>
      <w:r>
        <w:rPr/>
        <w:t>something</w:t>
      </w:r>
      <w:r>
        <w:rPr>
          <w:spacing w:val="-1"/>
        </w:rPr>
        <w:t> </w:t>
      </w:r>
      <w:r>
        <w:rPr/>
        <w:t>like </w:t>
      </w:r>
      <w:r>
        <w:rPr>
          <w:spacing w:val="-2"/>
        </w:rPr>
        <w:t>this:</w:t>
      </w:r>
    </w:p>
    <w:p>
      <w:pPr>
        <w:spacing w:line="254" w:lineRule="auto" w:before="176"/>
        <w:ind w:left="473" w:right="0" w:firstLine="0"/>
        <w:jc w:val="left"/>
        <w:rPr>
          <w:rFonts w:ascii="Courier New"/>
          <w:b/>
          <w:sz w:val="18"/>
        </w:rPr>
      </w:pPr>
      <w:r>
        <w:rPr>
          <w:rFonts w:ascii="Courier New"/>
          <w:b/>
          <w:sz w:val="18"/>
        </w:rPr>
        <w:t>Cannot</w:t>
      </w:r>
      <w:r>
        <w:rPr>
          <w:rFonts w:ascii="Courier New"/>
          <w:b/>
          <w:spacing w:val="-5"/>
          <w:sz w:val="18"/>
        </w:rPr>
        <w:t> </w:t>
      </w:r>
      <w:r>
        <w:rPr>
          <w:rFonts w:ascii="Courier New"/>
          <w:b/>
          <w:sz w:val="18"/>
        </w:rPr>
        <w:t>connect</w:t>
      </w:r>
      <w:r>
        <w:rPr>
          <w:rFonts w:ascii="Courier New"/>
          <w:b/>
          <w:spacing w:val="-5"/>
          <w:sz w:val="18"/>
        </w:rPr>
        <w:t> </w:t>
      </w:r>
      <w:r>
        <w:rPr>
          <w:rFonts w:ascii="Courier New"/>
          <w:b/>
          <w:sz w:val="18"/>
        </w:rPr>
        <w:t>to</w:t>
      </w:r>
      <w:r>
        <w:rPr>
          <w:rFonts w:ascii="Courier New"/>
          <w:b/>
          <w:spacing w:val="-5"/>
          <w:sz w:val="18"/>
        </w:rPr>
        <w:t> </w:t>
      </w:r>
      <w:r>
        <w:rPr>
          <w:rFonts w:ascii="Courier New"/>
          <w:b/>
          <w:sz w:val="18"/>
        </w:rPr>
        <w:t>the</w:t>
      </w:r>
      <w:r>
        <w:rPr>
          <w:rFonts w:ascii="Courier New"/>
          <w:b/>
          <w:spacing w:val="-5"/>
          <w:sz w:val="18"/>
        </w:rPr>
        <w:t> </w:t>
      </w:r>
      <w:r>
        <w:rPr>
          <w:rFonts w:ascii="Courier New"/>
          <w:b/>
          <w:sz w:val="18"/>
        </w:rPr>
        <w:t>Docker</w:t>
      </w:r>
      <w:r>
        <w:rPr>
          <w:rFonts w:ascii="Courier New"/>
          <w:b/>
          <w:spacing w:val="-5"/>
          <w:sz w:val="18"/>
        </w:rPr>
        <w:t> </w:t>
      </w:r>
      <w:r>
        <w:rPr>
          <w:rFonts w:ascii="Courier New"/>
          <w:b/>
          <w:sz w:val="18"/>
        </w:rPr>
        <w:t>daemon</w:t>
      </w:r>
      <w:r>
        <w:rPr>
          <w:rFonts w:ascii="Courier New"/>
          <w:b/>
          <w:spacing w:val="-5"/>
          <w:sz w:val="18"/>
        </w:rPr>
        <w:t> </w:t>
      </w:r>
      <w:r>
        <w:rPr>
          <w:rFonts w:ascii="Courier New"/>
          <w:b/>
          <w:sz w:val="18"/>
        </w:rPr>
        <w:t>at</w:t>
      </w:r>
      <w:r>
        <w:rPr>
          <w:rFonts w:ascii="Courier New"/>
          <w:b/>
          <w:spacing w:val="-5"/>
          <w:sz w:val="18"/>
        </w:rPr>
        <w:t> </w:t>
      </w:r>
      <w:r>
        <w:rPr>
          <w:rFonts w:ascii="Courier New"/>
          <w:b/>
          <w:sz w:val="18"/>
        </w:rPr>
        <w:t>unix:///var/run/docker.sock.</w:t>
      </w:r>
      <w:r>
        <w:rPr>
          <w:rFonts w:ascii="Courier New"/>
          <w:b/>
          <w:spacing w:val="-5"/>
          <w:sz w:val="18"/>
        </w:rPr>
        <w:t> </w:t>
      </w:r>
      <w:r>
        <w:rPr>
          <w:rFonts w:ascii="Courier New"/>
          <w:b/>
          <w:sz w:val="18"/>
        </w:rPr>
        <w:t>Is</w:t>
      </w:r>
      <w:r>
        <w:rPr>
          <w:rFonts w:ascii="Courier New"/>
          <w:b/>
          <w:spacing w:val="-5"/>
          <w:sz w:val="18"/>
        </w:rPr>
        <w:t> </w:t>
      </w:r>
      <w:r>
        <w:rPr>
          <w:rFonts w:ascii="Courier New"/>
          <w:b/>
          <w:sz w:val="18"/>
        </w:rPr>
        <w:t>the docker daemon running?</w:t>
      </w:r>
    </w:p>
    <w:p>
      <w:pPr>
        <w:pStyle w:val="BodyText"/>
        <w:spacing w:before="6"/>
        <w:rPr>
          <w:rFonts w:ascii="Courier New"/>
          <w:b/>
          <w:sz w:val="15"/>
        </w:rPr>
      </w:pPr>
    </w:p>
    <w:p>
      <w:pPr>
        <w:pStyle w:val="BodyText"/>
        <w:spacing w:line="213" w:lineRule="auto" w:before="1"/>
        <w:ind w:left="113" w:right="148"/>
      </w:pPr>
      <w:r>
        <w:rPr/>
        <w:t>This</w:t>
      </w:r>
      <w:r>
        <w:rPr>
          <w:spacing w:val="-3"/>
        </w:rPr>
        <w:t> </w:t>
      </w:r>
      <w:r>
        <w:rPr/>
        <w:t>means</w:t>
      </w:r>
      <w:r>
        <w:rPr>
          <w:spacing w:val="-3"/>
        </w:rPr>
        <w:t> </w:t>
      </w:r>
      <w:r>
        <w:rPr/>
        <w:t>that</w:t>
      </w:r>
      <w:r>
        <w:rPr>
          <w:spacing w:val="-4"/>
        </w:rPr>
        <w:t> </w:t>
      </w:r>
      <w:r>
        <w:rPr/>
        <w:t>we</w:t>
      </w:r>
      <w:r>
        <w:rPr>
          <w:spacing w:val="-3"/>
        </w:rPr>
        <w:t> </w:t>
      </w:r>
      <w:r>
        <w:rPr/>
        <w:t>don't</w:t>
      </w:r>
      <w:r>
        <w:rPr>
          <w:spacing w:val="-3"/>
        </w:rPr>
        <w:t> </w:t>
      </w:r>
      <w:r>
        <w:rPr/>
        <w:t>have</w:t>
      </w:r>
      <w:r>
        <w:rPr>
          <w:spacing w:val="-4"/>
        </w:rPr>
        <w:t> </w:t>
      </w:r>
      <w:r>
        <w:rPr/>
        <w:t>a</w:t>
      </w:r>
      <w:r>
        <w:rPr>
          <w:spacing w:val="-3"/>
        </w:rPr>
        <w:t> </w:t>
      </w:r>
      <w:r>
        <w:rPr/>
        <w:t>Docker</w:t>
      </w:r>
      <w:r>
        <w:rPr>
          <w:spacing w:val="-3"/>
        </w:rPr>
        <w:t> </w:t>
      </w:r>
      <w:r>
        <w:rPr/>
        <w:t>daemon</w:t>
      </w:r>
      <w:r>
        <w:rPr>
          <w:spacing w:val="-3"/>
        </w:rPr>
        <w:t> </w:t>
      </w:r>
      <w:r>
        <w:rPr/>
        <w:t>running</w:t>
      </w:r>
      <w:r>
        <w:rPr>
          <w:spacing w:val="-3"/>
        </w:rPr>
        <w:t> </w:t>
      </w:r>
      <w:r>
        <w:rPr/>
        <w:t>or</w:t>
      </w:r>
      <w:r>
        <w:rPr>
          <w:spacing w:val="-3"/>
        </w:rPr>
        <w:t> </w:t>
      </w:r>
      <w:r>
        <w:rPr/>
        <w:t>that</w:t>
      </w:r>
      <w:r>
        <w:rPr>
          <w:spacing w:val="-4"/>
        </w:rPr>
        <w:t> </w:t>
      </w:r>
      <w:r>
        <w:rPr/>
        <w:t>our</w:t>
      </w:r>
      <w:r>
        <w:rPr>
          <w:spacing w:val="-3"/>
        </w:rPr>
        <w:t> </w:t>
      </w:r>
      <w:r>
        <w:rPr/>
        <w:t>Docker</w:t>
      </w:r>
      <w:r>
        <w:rPr>
          <w:spacing w:val="-3"/>
        </w:rPr>
        <w:t> </w:t>
      </w:r>
      <w:r>
        <w:rPr/>
        <w:t>console</w:t>
      </w:r>
      <w:r>
        <w:rPr>
          <w:spacing w:val="-3"/>
        </w:rPr>
        <w:t> </w:t>
      </w:r>
      <w:r>
        <w:rPr/>
        <w:t>has been configured incorrectly.</w:t>
      </w:r>
    </w:p>
    <w:p>
      <w:pPr>
        <w:pStyle w:val="BodyText"/>
        <w:spacing w:line="225" w:lineRule="auto" w:before="168"/>
        <w:ind w:left="113" w:right="148"/>
      </w:pPr>
      <w:r>
        <w:rPr/>
        <w:t>Also,</w:t>
      </w:r>
      <w:r>
        <w:rPr>
          <w:spacing w:val="-3"/>
        </w:rPr>
        <w:t> </w:t>
      </w:r>
      <w:r>
        <w:rPr/>
        <w:t>it's</w:t>
      </w:r>
      <w:r>
        <w:rPr>
          <w:spacing w:val="-3"/>
        </w:rPr>
        <w:t> </w:t>
      </w:r>
      <w:r>
        <w:rPr/>
        <w:t>important</w:t>
      </w:r>
      <w:r>
        <w:rPr>
          <w:spacing w:val="-3"/>
        </w:rPr>
        <w:t> </w:t>
      </w:r>
      <w:r>
        <w:rPr/>
        <w:t>to</w:t>
      </w:r>
      <w:r>
        <w:rPr>
          <w:spacing w:val="-4"/>
        </w:rPr>
        <w:t> </w:t>
      </w:r>
      <w:r>
        <w:rPr/>
        <w:t>ensure</w:t>
      </w:r>
      <w:r>
        <w:rPr>
          <w:spacing w:val="-3"/>
        </w:rPr>
        <w:t> </w:t>
      </w:r>
      <w:r>
        <w:rPr/>
        <w:t>that</w:t>
      </w:r>
      <w:r>
        <w:rPr>
          <w:spacing w:val="-4"/>
        </w:rPr>
        <w:t> </w:t>
      </w:r>
      <w:r>
        <w:rPr/>
        <w:t>you</w:t>
      </w:r>
      <w:r>
        <w:rPr>
          <w:spacing w:val="-4"/>
        </w:rPr>
        <w:t> </w:t>
      </w:r>
      <w:r>
        <w:rPr/>
        <w:t>have</w:t>
      </w:r>
      <w:r>
        <w:rPr>
          <w:spacing w:val="-4"/>
        </w:rPr>
        <w:t> </w:t>
      </w:r>
      <w:r>
        <w:rPr/>
        <w:t>the</w:t>
      </w:r>
      <w:r>
        <w:rPr>
          <w:spacing w:val="-3"/>
        </w:rPr>
        <w:t> </w:t>
      </w:r>
      <w:r>
        <w:rPr>
          <w:rFonts w:ascii="Lucida Console"/>
          <w:sz w:val="20"/>
        </w:rPr>
        <w:t>docker</w:t>
      </w:r>
      <w:r>
        <w:rPr>
          <w:rFonts w:ascii="Times New Roman"/>
          <w:spacing w:val="-1"/>
          <w:sz w:val="20"/>
        </w:rPr>
        <w:t> </w:t>
      </w:r>
      <w:r>
        <w:rPr/>
        <w:t>Python</w:t>
      </w:r>
      <w:r>
        <w:rPr>
          <w:spacing w:val="-3"/>
        </w:rPr>
        <w:t> </w:t>
      </w:r>
      <w:r>
        <w:rPr/>
        <w:t>module</w:t>
      </w:r>
      <w:r>
        <w:rPr>
          <w:spacing w:val="-3"/>
        </w:rPr>
        <w:t> </w:t>
      </w:r>
      <w:r>
        <w:rPr/>
        <w:t>since</w:t>
      </w:r>
      <w:r>
        <w:rPr>
          <w:spacing w:val="-3"/>
        </w:rPr>
        <w:t> </w:t>
      </w:r>
      <w:r>
        <w:rPr/>
        <w:t>Ansible</w:t>
      </w:r>
      <w:r>
        <w:rPr>
          <w:spacing w:val="-3"/>
        </w:rPr>
        <w:t> </w:t>
      </w:r>
      <w:r>
        <w:rPr/>
        <w:t>will try to use it to communicate with the Docker daemon. Let's take a look:</w:t>
      </w:r>
    </w:p>
    <w:p>
      <w:pPr>
        <w:pStyle w:val="BodyText"/>
        <w:spacing w:before="4"/>
        <w:rPr>
          <w:sz w:val="8"/>
        </w:rPr>
      </w:pPr>
    </w:p>
    <w:p>
      <w:pPr>
        <w:pStyle w:val="ListParagraph"/>
        <w:numPr>
          <w:ilvl w:val="0"/>
          <w:numId w:val="78"/>
        </w:numPr>
        <w:tabs>
          <w:tab w:pos="1074" w:val="left" w:leader="none"/>
        </w:tabs>
        <w:spacing w:line="225" w:lineRule="auto" w:before="53" w:after="0"/>
        <w:ind w:left="1073" w:right="1729" w:hanging="268"/>
        <w:jc w:val="left"/>
        <w:rPr>
          <w:sz w:val="21"/>
        </w:rPr>
      </w:pPr>
      <w:r>
        <w:rPr>
          <w:sz w:val="21"/>
        </w:rPr>
        <w:t>First</w:t>
      </w:r>
      <w:r>
        <w:rPr>
          <w:spacing w:val="-5"/>
          <w:sz w:val="21"/>
        </w:rPr>
        <w:t> </w:t>
      </w:r>
      <w:r>
        <w:rPr>
          <w:sz w:val="21"/>
        </w:rPr>
        <w:t>of</w:t>
      </w:r>
      <w:r>
        <w:rPr>
          <w:spacing w:val="-4"/>
          <w:sz w:val="21"/>
        </w:rPr>
        <w:t> </w:t>
      </w:r>
      <w:r>
        <w:rPr>
          <w:sz w:val="21"/>
        </w:rPr>
        <w:t>all,</w:t>
      </w:r>
      <w:r>
        <w:rPr>
          <w:spacing w:val="-4"/>
          <w:sz w:val="21"/>
        </w:rPr>
        <w:t> </w:t>
      </w:r>
      <w:r>
        <w:rPr>
          <w:sz w:val="21"/>
        </w:rPr>
        <w:t>we</w:t>
      </w:r>
      <w:r>
        <w:rPr>
          <w:spacing w:val="-4"/>
          <w:sz w:val="21"/>
        </w:rPr>
        <w:t> </w:t>
      </w:r>
      <w:r>
        <w:rPr>
          <w:sz w:val="21"/>
        </w:rPr>
        <w:t>need</w:t>
      </w:r>
      <w:r>
        <w:rPr>
          <w:spacing w:val="-5"/>
          <w:sz w:val="21"/>
        </w:rPr>
        <w:t> </w:t>
      </w:r>
      <w:r>
        <w:rPr>
          <w:sz w:val="21"/>
        </w:rPr>
        <w:t>to</w:t>
      </w:r>
      <w:r>
        <w:rPr>
          <w:spacing w:val="-5"/>
          <w:sz w:val="21"/>
        </w:rPr>
        <w:t> </w:t>
      </w:r>
      <w:r>
        <w:rPr>
          <w:sz w:val="21"/>
        </w:rPr>
        <w:t>create</w:t>
      </w:r>
      <w:r>
        <w:rPr>
          <w:spacing w:val="-4"/>
          <w:sz w:val="21"/>
        </w:rPr>
        <w:t> </w:t>
      </w:r>
      <w:r>
        <w:rPr>
          <w:sz w:val="21"/>
        </w:rPr>
        <w:t>a</w:t>
      </w:r>
      <w:r>
        <w:rPr>
          <w:spacing w:val="-4"/>
          <w:sz w:val="21"/>
        </w:rPr>
        <w:t> </w:t>
      </w:r>
      <w:r>
        <w:rPr>
          <w:sz w:val="21"/>
        </w:rPr>
        <w:t>playbook</w:t>
      </w:r>
      <w:r>
        <w:rPr>
          <w:spacing w:val="-5"/>
          <w:sz w:val="21"/>
        </w:rPr>
        <w:t> </w:t>
      </w:r>
      <w:r>
        <w:rPr>
          <w:sz w:val="21"/>
        </w:rPr>
        <w:t>called</w:t>
      </w:r>
      <w:r>
        <w:rPr>
          <w:spacing w:val="-5"/>
          <w:sz w:val="21"/>
        </w:rPr>
        <w:t> </w:t>
      </w:r>
      <w:r>
        <w:rPr>
          <w:rFonts w:ascii="Lucida Console"/>
          <w:sz w:val="20"/>
        </w:rPr>
        <w:t>start-docker-</w:t>
      </w:r>
      <w:r>
        <w:rPr>
          <w:rFonts w:ascii="Times New Roman"/>
          <w:sz w:val="20"/>
        </w:rPr>
        <w:t> </w:t>
      </w:r>
      <w:r>
        <w:rPr>
          <w:rFonts w:ascii="Lucida Console"/>
          <w:sz w:val="20"/>
        </w:rPr>
        <w:t>container.yaml</w:t>
      </w:r>
      <w:r>
        <w:rPr>
          <w:rFonts w:ascii="Times New Roman"/>
          <w:sz w:val="20"/>
        </w:rPr>
        <w:t> </w:t>
      </w:r>
      <w:r>
        <w:rPr>
          <w:sz w:val="21"/>
        </w:rPr>
        <w:t>that will contain the following code:</w:t>
      </w:r>
    </w:p>
    <w:p>
      <w:pPr>
        <w:pStyle w:val="BodyText"/>
        <w:spacing w:before="11"/>
        <w:rPr>
          <w:sz w:val="15"/>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78"/>
        </w:numPr>
        <w:tabs>
          <w:tab w:pos="1590" w:val="left" w:leader="none"/>
        </w:tabs>
        <w:spacing w:line="288" w:lineRule="auto" w:before="36" w:after="0"/>
        <w:ind w:left="1589" w:right="5440" w:hanging="216"/>
        <w:jc w:val="left"/>
        <w:rPr>
          <w:rFonts w:ascii="Lucida Console" w:hAnsi="Lucida Console"/>
          <w:sz w:val="18"/>
        </w:rPr>
      </w:pPr>
      <w:r>
        <w:rPr>
          <w:rFonts w:ascii="Lucida Console" w:hAnsi="Lucida Console"/>
          <w:sz w:val="18"/>
        </w:rPr>
        <w:t>hosts:</w:t>
      </w:r>
      <w:r>
        <w:rPr>
          <w:rFonts w:ascii="Times New Roman" w:hAnsi="Times New Roman"/>
          <w:spacing w:val="25"/>
          <w:sz w:val="18"/>
        </w:rPr>
        <w:t> </w:t>
      </w:r>
      <w:r>
        <w:rPr>
          <w:rFonts w:ascii="Lucida Console" w:hAnsi="Lucida Console"/>
          <w:sz w:val="18"/>
        </w:rPr>
        <w:t>localhost</w:t>
      </w:r>
      <w:r>
        <w:rPr>
          <w:rFonts w:ascii="Times New Roman" w:hAnsi="Times New Roman"/>
          <w:sz w:val="18"/>
        </w:rPr>
        <w:t> </w:t>
      </w:r>
      <w:r>
        <w:rPr>
          <w:rFonts w:ascii="Lucida Console" w:hAnsi="Lucida Console"/>
          <w:spacing w:val="-2"/>
          <w:sz w:val="18"/>
        </w:rPr>
        <w:t>tasks:</w:t>
      </w:r>
    </w:p>
    <w:p>
      <w:pPr>
        <w:pStyle w:val="ListParagraph"/>
        <w:numPr>
          <w:ilvl w:val="2"/>
          <w:numId w:val="78"/>
        </w:numPr>
        <w:tabs>
          <w:tab w:pos="2022" w:val="left" w:leader="none"/>
        </w:tabs>
        <w:spacing w:line="288" w:lineRule="auto" w:before="0" w:after="0"/>
        <w:ind w:left="2021" w:right="263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Start</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container</w:t>
      </w:r>
      <w:r>
        <w:rPr>
          <w:rFonts w:ascii="Times New Roman" w:hAnsi="Times New Roman"/>
          <w:spacing w:val="40"/>
          <w:sz w:val="18"/>
        </w:rPr>
        <w:t> </w:t>
      </w:r>
      <w:r>
        <w:rPr>
          <w:rFonts w:ascii="Lucida Console" w:hAnsi="Lucida Console"/>
          <w:sz w:val="18"/>
        </w:rPr>
        <w:t>with</w:t>
      </w:r>
      <w:r>
        <w:rPr>
          <w:rFonts w:ascii="Times New Roman" w:hAnsi="Times New Roman"/>
          <w:spacing w:val="40"/>
          <w:sz w:val="18"/>
        </w:rPr>
        <w:t> </w:t>
      </w:r>
      <w:r>
        <w:rPr>
          <w:rFonts w:ascii="Lucida Console" w:hAnsi="Lucida Console"/>
          <w:sz w:val="18"/>
        </w:rPr>
        <w:t>a</w:t>
      </w:r>
      <w:r>
        <w:rPr>
          <w:rFonts w:ascii="Times New Roman" w:hAnsi="Times New Roman"/>
          <w:spacing w:val="54"/>
          <w:sz w:val="18"/>
        </w:rPr>
        <w:t> </w:t>
      </w:r>
      <w:r>
        <w:rPr>
          <w:rFonts w:ascii="Lucida Console" w:hAnsi="Lucida Console"/>
          <w:sz w:val="18"/>
        </w:rPr>
        <w:t>command</w:t>
      </w:r>
      <w:r>
        <w:rPr>
          <w:rFonts w:ascii="Times New Roman" w:hAnsi="Times New Roman"/>
          <w:sz w:val="18"/>
        </w:rPr>
        <w:t> </w:t>
      </w:r>
      <w:r>
        <w:rPr>
          <w:rFonts w:ascii="Lucida Console" w:hAnsi="Lucida Console"/>
          <w:spacing w:val="-2"/>
          <w:sz w:val="18"/>
        </w:rPr>
        <w:t>docker_container:</w:t>
      </w:r>
    </w:p>
    <w:p>
      <w:pPr>
        <w:spacing w:line="288" w:lineRule="auto" w:before="0"/>
        <w:ind w:left="2237" w:right="4341" w:firstLine="0"/>
        <w:jc w:val="left"/>
        <w:rPr>
          <w:rFonts w:ascii="Lucida Console"/>
          <w:sz w:val="18"/>
        </w:rPr>
      </w:pPr>
      <w:r>
        <w:rPr>
          <w:rFonts w:ascii="Lucida Console"/>
          <w:sz w:val="18"/>
        </w:rPr>
        <w:t>name:</w:t>
      </w:r>
      <w:r>
        <w:rPr>
          <w:rFonts w:ascii="Times New Roman"/>
          <w:spacing w:val="25"/>
          <w:sz w:val="18"/>
        </w:rPr>
        <w:t> </w:t>
      </w:r>
      <w:r>
        <w:rPr>
          <w:rFonts w:ascii="Lucida Console"/>
          <w:sz w:val="18"/>
        </w:rPr>
        <w:t>test-container</w:t>
      </w:r>
      <w:r>
        <w:rPr>
          <w:rFonts w:ascii="Times New Roman"/>
          <w:sz w:val="18"/>
        </w:rPr>
        <w:t> </w:t>
      </w:r>
      <w:r>
        <w:rPr>
          <w:rFonts w:ascii="Lucida Console"/>
          <w:sz w:val="18"/>
        </w:rPr>
        <w:t>image:</w:t>
      </w:r>
      <w:r>
        <w:rPr>
          <w:rFonts w:ascii="Times New Roman"/>
          <w:spacing w:val="40"/>
          <w:sz w:val="18"/>
        </w:rPr>
        <w:t> </w:t>
      </w:r>
      <w:r>
        <w:rPr>
          <w:rFonts w:ascii="Lucida Console"/>
          <w:sz w:val="18"/>
        </w:rPr>
        <w:t>alpine</w:t>
      </w:r>
      <w:r>
        <w:rPr>
          <w:rFonts w:ascii="Times New Roman"/>
          <w:sz w:val="18"/>
        </w:rPr>
        <w:t> </w:t>
      </w:r>
      <w:r>
        <w:rPr>
          <w:rFonts w:ascii="Lucida Console"/>
          <w:spacing w:val="-2"/>
          <w:sz w:val="18"/>
        </w:rPr>
        <w:t>command:</w:t>
      </w:r>
    </w:p>
    <w:p>
      <w:pPr>
        <w:pStyle w:val="ListParagraph"/>
        <w:numPr>
          <w:ilvl w:val="3"/>
          <w:numId w:val="78"/>
        </w:numPr>
        <w:tabs>
          <w:tab w:pos="2670" w:val="left" w:leader="none"/>
        </w:tabs>
        <w:spacing w:line="240" w:lineRule="auto" w:before="0" w:after="0"/>
        <w:ind w:left="2669" w:right="0" w:hanging="217"/>
        <w:jc w:val="left"/>
        <w:rPr>
          <w:rFonts w:ascii="Lucida Console" w:hAnsi="Lucida Console"/>
          <w:sz w:val="18"/>
        </w:rPr>
      </w:pPr>
      <w:r>
        <w:rPr>
          <w:rFonts w:ascii="Lucida Console" w:hAnsi="Lucida Console"/>
          <w:spacing w:val="-4"/>
          <w:sz w:val="18"/>
        </w:rPr>
        <w:t>echo</w:t>
      </w:r>
    </w:p>
    <w:p>
      <w:pPr>
        <w:pStyle w:val="ListParagraph"/>
        <w:numPr>
          <w:ilvl w:val="3"/>
          <w:numId w:val="78"/>
        </w:numPr>
        <w:tabs>
          <w:tab w:pos="2670" w:val="left" w:leader="none"/>
        </w:tabs>
        <w:spacing w:line="240" w:lineRule="auto" w:before="36" w:after="0"/>
        <w:ind w:left="2669" w:right="0" w:hanging="217"/>
        <w:jc w:val="left"/>
        <w:rPr>
          <w:rFonts w:ascii="Lucida Console" w:hAnsi="Lucida Console"/>
          <w:sz w:val="18"/>
        </w:rPr>
      </w:pPr>
      <w:r>
        <w:rPr>
          <w:rFonts w:ascii="Lucida Console" w:hAnsi="Lucida Console"/>
          <w:sz w:val="18"/>
        </w:rPr>
        <w:t>"Hello,</w:t>
      </w:r>
      <w:r>
        <w:rPr>
          <w:rFonts w:ascii="Times New Roman" w:hAnsi="Times New Roman"/>
          <w:spacing w:val="55"/>
          <w:sz w:val="18"/>
        </w:rPr>
        <w:t> </w:t>
      </w:r>
      <w:r>
        <w:rPr>
          <w:rFonts w:ascii="Lucida Console" w:hAnsi="Lucida Console"/>
          <w:spacing w:val="-2"/>
          <w:sz w:val="18"/>
        </w:rPr>
        <w:t>World!"</w:t>
      </w:r>
    </w:p>
    <w:p>
      <w:pPr>
        <w:spacing w:after="0" w:line="240" w:lineRule="auto"/>
        <w:jc w:val="left"/>
        <w:rPr>
          <w:rFonts w:ascii="Lucida Console" w:hAnsi="Lucida Console"/>
          <w:sz w:val="18"/>
        </w:rPr>
        <w:sectPr>
          <w:pgSz w:w="10800" w:h="13320"/>
          <w:pgMar w:header="950" w:footer="971" w:top="1200" w:bottom="1160" w:left="1020" w:right="1020"/>
        </w:sectPr>
      </w:pPr>
    </w:p>
    <w:p>
      <w:pPr>
        <w:pStyle w:val="BodyText"/>
        <w:spacing w:before="3"/>
        <w:rPr>
          <w:rFonts w:ascii="Lucida Console"/>
          <w:sz w:val="16"/>
        </w:rPr>
      </w:pPr>
    </w:p>
    <w:p>
      <w:pPr>
        <w:pStyle w:val="ListParagraph"/>
        <w:numPr>
          <w:ilvl w:val="0"/>
          <w:numId w:val="78"/>
        </w:numPr>
        <w:tabs>
          <w:tab w:pos="1074" w:val="left" w:leader="none"/>
        </w:tabs>
        <w:spacing w:line="240" w:lineRule="auto" w:before="34" w:after="0"/>
        <w:ind w:left="1073" w:right="0" w:hanging="268"/>
        <w:jc w:val="left"/>
        <w:rPr>
          <w:sz w:val="21"/>
        </w:rPr>
      </w:pPr>
      <w:bookmarkStart w:name="_bookmark399" w:id="541"/>
      <w:bookmarkEnd w:id="541"/>
      <w:r>
        <w:rPr>
          <w:sz w:val="21"/>
        </w:rPr>
        <w:t>No</w:t>
      </w:r>
      <w:r>
        <w:rPr>
          <w:sz w:val="21"/>
        </w:rPr>
        <w:t>w</w:t>
      </w:r>
      <w:r>
        <w:rPr>
          <w:spacing w:val="-5"/>
          <w:sz w:val="21"/>
        </w:rPr>
        <w:t> </w:t>
      </w:r>
      <w:r>
        <w:rPr>
          <w:sz w:val="21"/>
        </w:rPr>
        <w:t>that</w:t>
      </w:r>
      <w:r>
        <w:rPr>
          <w:spacing w:val="-3"/>
          <w:sz w:val="21"/>
        </w:rPr>
        <w:t> </w:t>
      </w:r>
      <w:r>
        <w:rPr>
          <w:sz w:val="21"/>
        </w:rPr>
        <w:t>we</w:t>
      </w:r>
      <w:r>
        <w:rPr>
          <w:spacing w:val="-2"/>
          <w:sz w:val="21"/>
        </w:rPr>
        <w:t> </w:t>
      </w:r>
      <w:r>
        <w:rPr>
          <w:sz w:val="21"/>
        </w:rPr>
        <w:t>have</w:t>
      </w:r>
      <w:r>
        <w:rPr>
          <w:spacing w:val="-3"/>
          <w:sz w:val="21"/>
        </w:rPr>
        <w:t> </w:t>
      </w:r>
      <w:r>
        <w:rPr>
          <w:sz w:val="21"/>
        </w:rPr>
        <w:t>the</w:t>
      </w:r>
      <w:r>
        <w:rPr>
          <w:spacing w:val="-3"/>
          <w:sz w:val="21"/>
        </w:rPr>
        <w:t> </w:t>
      </w:r>
      <w:r>
        <w:rPr>
          <w:sz w:val="21"/>
        </w:rPr>
        <w:t>Ansible</w:t>
      </w:r>
      <w:r>
        <w:rPr>
          <w:spacing w:val="-1"/>
          <w:sz w:val="21"/>
        </w:rPr>
        <w:t> </w:t>
      </w:r>
      <w:r>
        <w:rPr>
          <w:sz w:val="21"/>
        </w:rPr>
        <w:t>playbook,</w:t>
      </w:r>
      <w:r>
        <w:rPr>
          <w:spacing w:val="-3"/>
          <w:sz w:val="21"/>
        </w:rPr>
        <w:t> </w:t>
      </w:r>
      <w:r>
        <w:rPr>
          <w:sz w:val="21"/>
        </w:rPr>
        <w:t>we</w:t>
      </w:r>
      <w:r>
        <w:rPr>
          <w:spacing w:val="-2"/>
          <w:sz w:val="21"/>
        </w:rPr>
        <w:t> </w:t>
      </w:r>
      <w:r>
        <w:rPr>
          <w:sz w:val="21"/>
        </w:rPr>
        <w:t>just</w:t>
      </w:r>
      <w:r>
        <w:rPr>
          <w:spacing w:val="-2"/>
          <w:sz w:val="21"/>
        </w:rPr>
        <w:t> </w:t>
      </w:r>
      <w:r>
        <w:rPr>
          <w:sz w:val="21"/>
        </w:rPr>
        <w:t>need</w:t>
      </w:r>
      <w:r>
        <w:rPr>
          <w:spacing w:val="-3"/>
          <w:sz w:val="21"/>
        </w:rPr>
        <w:t> </w:t>
      </w:r>
      <w:r>
        <w:rPr>
          <w:sz w:val="21"/>
        </w:rPr>
        <w:t>to</w:t>
      </w:r>
      <w:r>
        <w:rPr>
          <w:spacing w:val="-3"/>
          <w:sz w:val="21"/>
        </w:rPr>
        <w:t> </w:t>
      </w:r>
      <w:r>
        <w:rPr>
          <w:sz w:val="21"/>
        </w:rPr>
        <w:t>execute</w:t>
      </w:r>
      <w:r>
        <w:rPr>
          <w:spacing w:val="-1"/>
          <w:sz w:val="21"/>
        </w:rPr>
        <w:t> </w:t>
      </w:r>
      <w:r>
        <w:rPr>
          <w:spacing w:val="-5"/>
          <w:sz w:val="21"/>
        </w:rPr>
        <w:t>it:</w:t>
      </w:r>
    </w:p>
    <w:p>
      <w:pPr>
        <w:pStyle w:val="BodyText"/>
        <w:spacing w:before="12"/>
        <w:rPr>
          <w:sz w:val="13"/>
        </w:rPr>
      </w:pPr>
    </w:p>
    <w:p>
      <w:pPr>
        <w:spacing w:before="1"/>
        <w:ind w:left="1373" w:right="0" w:firstLine="0"/>
        <w:jc w:val="left"/>
        <w:rPr>
          <w:rFonts w:ascii="Courier New"/>
          <w:b/>
          <w:sz w:val="18"/>
        </w:rPr>
      </w:pPr>
      <w:r>
        <w:rPr>
          <w:rFonts w:ascii="Courier New"/>
          <w:b/>
          <w:sz w:val="18"/>
        </w:rPr>
        <w:t>$</w:t>
      </w:r>
      <w:r>
        <w:rPr>
          <w:rFonts w:ascii="Courier New"/>
          <w:b/>
          <w:spacing w:val="-18"/>
          <w:sz w:val="18"/>
        </w:rPr>
        <w:t> </w:t>
      </w:r>
      <w:r>
        <w:rPr>
          <w:rFonts w:ascii="Courier New"/>
          <w:b/>
          <w:sz w:val="18"/>
        </w:rPr>
        <w:t>ansible-playbook</w:t>
      </w:r>
      <w:r>
        <w:rPr>
          <w:rFonts w:ascii="Courier New"/>
          <w:b/>
          <w:spacing w:val="-17"/>
          <w:sz w:val="18"/>
        </w:rPr>
        <w:t> </w:t>
      </w:r>
      <w:r>
        <w:rPr>
          <w:rFonts w:ascii="Courier New"/>
          <w:b/>
          <w:sz w:val="18"/>
        </w:rPr>
        <w:t>start-docker-</w:t>
      </w:r>
      <w:r>
        <w:rPr>
          <w:rFonts w:ascii="Courier New"/>
          <w:b/>
          <w:spacing w:val="-2"/>
          <w:sz w:val="18"/>
        </w:rPr>
        <w:t>container.yaml</w:t>
      </w:r>
    </w:p>
    <w:p>
      <w:pPr>
        <w:pStyle w:val="BodyText"/>
        <w:spacing w:before="6"/>
        <w:rPr>
          <w:rFonts w:ascii="Courier New"/>
          <w:b/>
          <w:sz w:val="14"/>
        </w:rPr>
      </w:pPr>
    </w:p>
    <w:p>
      <w:pPr>
        <w:pStyle w:val="BodyText"/>
        <w:ind w:left="464" w:right="673"/>
        <w:jc w:val="center"/>
      </w:pPr>
      <w:r>
        <w:rPr/>
        <w:t>As</w:t>
      </w:r>
      <w:r>
        <w:rPr>
          <w:spacing w:val="-3"/>
        </w:rPr>
        <w:t> </w:t>
      </w:r>
      <w:r>
        <w:rPr/>
        <w:t>you</w:t>
      </w:r>
      <w:r>
        <w:rPr>
          <w:spacing w:val="-1"/>
        </w:rPr>
        <w:t> </w:t>
      </w:r>
      <w:r>
        <w:rPr/>
        <w:t>may</w:t>
      </w:r>
      <w:r>
        <w:rPr>
          <w:spacing w:val="-2"/>
        </w:rPr>
        <w:t> </w:t>
      </w:r>
      <w:r>
        <w:rPr/>
        <w:t>expect,</w:t>
      </w:r>
      <w:r>
        <w:rPr>
          <w:spacing w:val="-1"/>
        </w:rPr>
        <w:t> </w:t>
      </w:r>
      <w:r>
        <w:rPr/>
        <w:t>it will</w:t>
      </w:r>
      <w:r>
        <w:rPr>
          <w:spacing w:val="-1"/>
        </w:rPr>
        <w:t> </w:t>
      </w:r>
      <w:r>
        <w:rPr/>
        <w:t>give</w:t>
      </w:r>
      <w:r>
        <w:rPr>
          <w:spacing w:val="-2"/>
        </w:rPr>
        <w:t> </w:t>
      </w:r>
      <w:r>
        <w:rPr/>
        <w:t>you</w:t>
      </w:r>
      <w:r>
        <w:rPr>
          <w:spacing w:val="-2"/>
        </w:rPr>
        <w:t> </w:t>
      </w:r>
      <w:r>
        <w:rPr/>
        <w:t>an output</w:t>
      </w:r>
      <w:r>
        <w:rPr>
          <w:spacing w:val="-2"/>
        </w:rPr>
        <w:t> </w:t>
      </w:r>
      <w:r>
        <w:rPr/>
        <w:t>similar</w:t>
      </w:r>
      <w:r>
        <w:rPr>
          <w:spacing w:val="-1"/>
        </w:rPr>
        <w:t> </w:t>
      </w:r>
      <w:r>
        <w:rPr/>
        <w:t>to</w:t>
      </w:r>
      <w:r>
        <w:rPr>
          <w:spacing w:val="-2"/>
        </w:rPr>
        <w:t> </w:t>
      </w:r>
      <w:r>
        <w:rPr/>
        <w:t>the</w:t>
      </w:r>
      <w:r>
        <w:rPr>
          <w:spacing w:val="-1"/>
        </w:rPr>
        <w:t> </w:t>
      </w:r>
      <w:r>
        <w:rPr>
          <w:spacing w:val="-2"/>
        </w:rPr>
        <w:t>following:</w:t>
      </w:r>
    </w:p>
    <w:p>
      <w:pPr>
        <w:spacing w:before="176"/>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[localhost]</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5"/>
          <w:sz w:val="18"/>
        </w:rPr>
        <w:t>**</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line="254" w:lineRule="auto" w:before="12"/>
        <w:ind w:left="1373" w:right="495" w:firstLine="0"/>
        <w:jc w:val="left"/>
        <w:rPr>
          <w:rFonts w:ascii="Courier New"/>
          <w:b/>
          <w:sz w:val="18"/>
        </w:rPr>
      </w:pPr>
      <w:r>
        <w:rPr>
          <w:rFonts w:ascii="Courier New"/>
          <w:b/>
          <w:spacing w:val="-2"/>
          <w:sz w:val="18"/>
        </w:rPr>
        <w:t>*************************************************************** </w:t>
      </w:r>
      <w:r>
        <w:rPr>
          <w:rFonts w:ascii="Courier New"/>
          <w:b/>
          <w:sz w:val="18"/>
        </w:rPr>
        <w:t>ok: [localhost]</w:t>
      </w:r>
    </w:p>
    <w:p>
      <w:pPr>
        <w:pStyle w:val="BodyText"/>
        <w:rPr>
          <w:rFonts w:ascii="Courier New"/>
          <w:b/>
          <w:sz w:val="19"/>
        </w:rPr>
      </w:pPr>
    </w:p>
    <w:p>
      <w:pPr>
        <w:spacing w:before="0"/>
        <w:ind w:left="1373" w:right="0" w:firstLine="0"/>
        <w:jc w:val="left"/>
        <w:rPr>
          <w:rFonts w:ascii="Courier New"/>
          <w:b/>
          <w:sz w:val="18"/>
        </w:rPr>
      </w:pPr>
      <w:r>
        <w:rPr>
          <w:rFonts w:ascii="Courier New"/>
          <w:b/>
          <w:sz w:val="18"/>
        </w:rPr>
        <w:t>TASK</w:t>
      </w:r>
      <w:r>
        <w:rPr>
          <w:rFonts w:ascii="Courier New"/>
          <w:b/>
          <w:spacing w:val="-8"/>
          <w:sz w:val="18"/>
        </w:rPr>
        <w:t> </w:t>
      </w:r>
      <w:r>
        <w:rPr>
          <w:rFonts w:ascii="Courier New"/>
          <w:b/>
          <w:sz w:val="18"/>
        </w:rPr>
        <w:t>[Start</w:t>
      </w:r>
      <w:r>
        <w:rPr>
          <w:rFonts w:ascii="Courier New"/>
          <w:b/>
          <w:spacing w:val="-5"/>
          <w:sz w:val="18"/>
        </w:rPr>
        <w:t> </w:t>
      </w:r>
      <w:r>
        <w:rPr>
          <w:rFonts w:ascii="Courier New"/>
          <w:b/>
          <w:sz w:val="18"/>
        </w:rPr>
        <w:t>a</w:t>
      </w:r>
      <w:r>
        <w:rPr>
          <w:rFonts w:ascii="Courier New"/>
          <w:b/>
          <w:spacing w:val="-6"/>
          <w:sz w:val="18"/>
        </w:rPr>
        <w:t> </w:t>
      </w:r>
      <w:r>
        <w:rPr>
          <w:rFonts w:ascii="Courier New"/>
          <w:b/>
          <w:sz w:val="18"/>
        </w:rPr>
        <w:t>container</w:t>
      </w:r>
      <w:r>
        <w:rPr>
          <w:rFonts w:ascii="Courier New"/>
          <w:b/>
          <w:spacing w:val="-5"/>
          <w:sz w:val="18"/>
        </w:rPr>
        <w:t> </w:t>
      </w:r>
      <w:r>
        <w:rPr>
          <w:rFonts w:ascii="Courier New"/>
          <w:b/>
          <w:sz w:val="18"/>
        </w:rPr>
        <w:t>with</w:t>
      </w:r>
      <w:r>
        <w:rPr>
          <w:rFonts w:ascii="Courier New"/>
          <w:b/>
          <w:spacing w:val="-6"/>
          <w:sz w:val="18"/>
        </w:rPr>
        <w:t> </w:t>
      </w:r>
      <w:r>
        <w:rPr>
          <w:rFonts w:ascii="Courier New"/>
          <w:b/>
          <w:sz w:val="18"/>
        </w:rPr>
        <w:t>a</w:t>
      </w:r>
      <w:r>
        <w:rPr>
          <w:rFonts w:ascii="Courier New"/>
          <w:b/>
          <w:spacing w:val="-5"/>
          <w:sz w:val="18"/>
        </w:rPr>
        <w:t> </w:t>
      </w:r>
      <w:r>
        <w:rPr>
          <w:rFonts w:ascii="Courier New"/>
          <w:b/>
          <w:spacing w:val="-2"/>
          <w:sz w:val="18"/>
        </w:rPr>
        <w:t>command]</w:t>
      </w:r>
    </w:p>
    <w:p>
      <w:pPr>
        <w:spacing w:line="254" w:lineRule="auto" w:before="12"/>
        <w:ind w:left="1373" w:right="1800" w:firstLine="0"/>
        <w:jc w:val="left"/>
        <w:rPr>
          <w:rFonts w:ascii="Courier New"/>
          <w:b/>
          <w:sz w:val="18"/>
        </w:rPr>
      </w:pPr>
      <w:r>
        <w:rPr>
          <w:rFonts w:ascii="Courier New"/>
          <w:b/>
          <w:spacing w:val="-2"/>
          <w:sz w:val="18"/>
        </w:rPr>
        <w:t>********************************************** </w:t>
      </w:r>
      <w:r>
        <w:rPr>
          <w:rFonts w:ascii="Courier New"/>
          <w:b/>
          <w:sz w:val="18"/>
        </w:rPr>
        <w:t>changed: [localhost]</w:t>
      </w:r>
    </w:p>
    <w:p>
      <w:pPr>
        <w:pStyle w:val="BodyText"/>
        <w:spacing w:before="1"/>
        <w:rPr>
          <w:rFonts w:ascii="Courier New"/>
          <w:b/>
          <w:sz w:val="19"/>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2"/>
          <w:sz w:val="18"/>
        </w:rPr>
        <w:t>********</w:t>
      </w:r>
    </w:p>
    <w:p>
      <w:pPr>
        <w:spacing w:line="254" w:lineRule="auto" w:before="12"/>
        <w:ind w:left="1373" w:right="148" w:firstLine="0"/>
        <w:jc w:val="left"/>
        <w:rPr>
          <w:rFonts w:ascii="Courier New"/>
          <w:b/>
          <w:sz w:val="18"/>
        </w:rPr>
      </w:pPr>
      <w:r>
        <w:rPr>
          <w:rFonts w:ascii="Courier New"/>
          <w:b/>
          <w:sz w:val="18"/>
        </w:rPr>
        <w:t>localhost</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changed=1</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6"/>
        <w:rPr>
          <w:rFonts w:ascii="Courier New"/>
          <w:b/>
          <w:sz w:val="10"/>
        </w:rPr>
      </w:pPr>
    </w:p>
    <w:p>
      <w:pPr>
        <w:pStyle w:val="ListParagraph"/>
        <w:numPr>
          <w:ilvl w:val="0"/>
          <w:numId w:val="78"/>
        </w:numPr>
        <w:tabs>
          <w:tab w:pos="1074" w:val="left" w:leader="none"/>
        </w:tabs>
        <w:spacing w:line="240" w:lineRule="auto" w:before="33" w:after="0"/>
        <w:ind w:left="1073" w:right="0" w:hanging="268"/>
        <w:jc w:val="left"/>
        <w:rPr>
          <w:sz w:val="21"/>
        </w:rPr>
      </w:pPr>
      <w:r>
        <w:rPr>
          <w:sz w:val="21"/>
        </w:rPr>
        <w:t>We</w:t>
      </w:r>
      <w:r>
        <w:rPr>
          <w:spacing w:val="-2"/>
          <w:sz w:val="21"/>
        </w:rPr>
        <w:t> </w:t>
      </w:r>
      <w:r>
        <w:rPr>
          <w:sz w:val="21"/>
        </w:rPr>
        <w:t>can</w:t>
      </w:r>
      <w:r>
        <w:rPr>
          <w:spacing w:val="-1"/>
          <w:sz w:val="21"/>
        </w:rPr>
        <w:t> </w:t>
      </w:r>
      <w:r>
        <w:rPr>
          <w:sz w:val="21"/>
        </w:rPr>
        <w:t>now</w:t>
      </w:r>
      <w:r>
        <w:rPr>
          <w:spacing w:val="-2"/>
          <w:sz w:val="21"/>
        </w:rPr>
        <w:t> </w:t>
      </w:r>
      <w:r>
        <w:rPr>
          <w:sz w:val="21"/>
        </w:rPr>
        <w:t>check</w:t>
      </w:r>
      <w:r>
        <w:rPr>
          <w:spacing w:val="-2"/>
          <w:sz w:val="21"/>
        </w:rPr>
        <w:t> </w:t>
      </w:r>
      <w:r>
        <w:rPr>
          <w:sz w:val="21"/>
        </w:rPr>
        <w:t>that</w:t>
      </w:r>
      <w:r>
        <w:rPr>
          <w:spacing w:val="-2"/>
          <w:sz w:val="21"/>
        </w:rPr>
        <w:t> </w:t>
      </w:r>
      <w:r>
        <w:rPr>
          <w:sz w:val="21"/>
        </w:rPr>
        <w:t>our</w:t>
      </w:r>
      <w:r>
        <w:rPr>
          <w:spacing w:val="-1"/>
          <w:sz w:val="21"/>
        </w:rPr>
        <w:t> </w:t>
      </w:r>
      <w:r>
        <w:rPr>
          <w:sz w:val="21"/>
        </w:rPr>
        <w:t>command</w:t>
      </w:r>
      <w:r>
        <w:rPr>
          <w:spacing w:val="-2"/>
          <w:sz w:val="21"/>
        </w:rPr>
        <w:t> </w:t>
      </w:r>
      <w:r>
        <w:rPr>
          <w:sz w:val="21"/>
        </w:rPr>
        <w:t>executed</w:t>
      </w:r>
      <w:r>
        <w:rPr>
          <w:spacing w:val="-1"/>
          <w:sz w:val="21"/>
        </w:rPr>
        <w:t> </w:t>
      </w:r>
      <w:r>
        <w:rPr>
          <w:sz w:val="21"/>
        </w:rPr>
        <w:t>properly,</w:t>
      </w:r>
      <w:r>
        <w:rPr>
          <w:spacing w:val="-2"/>
          <w:sz w:val="21"/>
        </w:rPr>
        <w:t> </w:t>
      </w:r>
      <w:r>
        <w:rPr>
          <w:sz w:val="21"/>
        </w:rPr>
        <w:t>as</w:t>
      </w:r>
      <w:r>
        <w:rPr>
          <w:spacing w:val="-1"/>
          <w:sz w:val="21"/>
        </w:rPr>
        <w:t> </w:t>
      </w:r>
      <w:r>
        <w:rPr>
          <w:spacing w:val="-2"/>
          <w:sz w:val="21"/>
        </w:rPr>
        <w:t>follows:</w:t>
      </w:r>
    </w:p>
    <w:p>
      <w:pPr>
        <w:pStyle w:val="BodyText"/>
        <w:rPr>
          <w:sz w:val="14"/>
        </w:rPr>
      </w:pPr>
    </w:p>
    <w:p>
      <w:pPr>
        <w:spacing w:before="0"/>
        <w:ind w:left="1373" w:right="0" w:firstLine="0"/>
        <w:jc w:val="left"/>
        <w:rPr>
          <w:rFonts w:ascii="Courier New"/>
          <w:b/>
          <w:sz w:val="18"/>
        </w:rPr>
      </w:pPr>
      <w:r>
        <w:rPr>
          <w:rFonts w:ascii="Courier New"/>
          <w:b/>
          <w:sz w:val="18"/>
        </w:rPr>
        <w:t>$</w:t>
      </w:r>
      <w:r>
        <w:rPr>
          <w:rFonts w:ascii="Courier New"/>
          <w:b/>
          <w:spacing w:val="-7"/>
          <w:sz w:val="18"/>
        </w:rPr>
        <w:t> </w:t>
      </w:r>
      <w:r>
        <w:rPr>
          <w:rFonts w:ascii="Courier New"/>
          <w:b/>
          <w:sz w:val="18"/>
        </w:rPr>
        <w:t>docker</w:t>
      </w:r>
      <w:r>
        <w:rPr>
          <w:rFonts w:ascii="Courier New"/>
          <w:b/>
          <w:spacing w:val="-7"/>
          <w:sz w:val="18"/>
        </w:rPr>
        <w:t> </w:t>
      </w:r>
      <w:r>
        <w:rPr>
          <w:rFonts w:ascii="Courier New"/>
          <w:b/>
          <w:sz w:val="18"/>
        </w:rPr>
        <w:t>container</w:t>
      </w:r>
      <w:r>
        <w:rPr>
          <w:rFonts w:ascii="Courier New"/>
          <w:b/>
          <w:spacing w:val="-7"/>
          <w:sz w:val="18"/>
        </w:rPr>
        <w:t> </w:t>
      </w:r>
      <w:r>
        <w:rPr>
          <w:rFonts w:ascii="Courier New"/>
          <w:b/>
          <w:sz w:val="18"/>
        </w:rPr>
        <w:t>list</w:t>
      </w:r>
      <w:r>
        <w:rPr>
          <w:rFonts w:ascii="Courier New"/>
          <w:b/>
          <w:spacing w:val="-6"/>
          <w:sz w:val="18"/>
        </w:rPr>
        <w:t> </w:t>
      </w:r>
      <w:r>
        <w:rPr>
          <w:rFonts w:ascii="Courier New"/>
          <w:b/>
          <w:sz w:val="18"/>
        </w:rPr>
        <w:t>-</w:t>
      </w:r>
      <w:r>
        <w:rPr>
          <w:rFonts w:ascii="Courier New"/>
          <w:b/>
          <w:spacing w:val="-10"/>
          <w:sz w:val="18"/>
        </w:rPr>
        <w:t>a</w:t>
      </w:r>
    </w:p>
    <w:p>
      <w:pPr>
        <w:pStyle w:val="BodyText"/>
        <w:spacing w:before="6"/>
        <w:rPr>
          <w:rFonts w:ascii="Courier New"/>
          <w:b/>
          <w:sz w:val="14"/>
        </w:rPr>
      </w:pPr>
    </w:p>
    <w:p>
      <w:pPr>
        <w:pStyle w:val="BodyText"/>
        <w:ind w:left="1013"/>
      </w:pPr>
      <w:r>
        <w:rPr/>
        <w:t>This</w:t>
      </w:r>
      <w:r>
        <w:rPr>
          <w:spacing w:val="-1"/>
        </w:rPr>
        <w:t> </w:t>
      </w:r>
      <w:r>
        <w:rPr/>
        <w:t>will</w:t>
      </w:r>
      <w:r>
        <w:rPr>
          <w:spacing w:val="-1"/>
        </w:rPr>
        <w:t> </w:t>
      </w:r>
      <w:r>
        <w:rPr/>
        <w:t>show</w:t>
      </w:r>
      <w:r>
        <w:rPr>
          <w:spacing w:val="-1"/>
        </w:rPr>
        <w:t> </w:t>
      </w:r>
      <w:r>
        <w:rPr/>
        <w:t>the</w:t>
      </w:r>
      <w:r>
        <w:rPr>
          <w:spacing w:val="-1"/>
        </w:rPr>
        <w:t> </w:t>
      </w:r>
      <w:r>
        <w:rPr/>
        <w:t>container</w:t>
      </w:r>
      <w:r>
        <w:rPr>
          <w:spacing w:val="-1"/>
        </w:rPr>
        <w:t> </w:t>
      </w:r>
      <w:r>
        <w:rPr/>
        <w:t>that</w:t>
      </w:r>
      <w:r>
        <w:rPr>
          <w:spacing w:val="-2"/>
        </w:rPr>
        <w:t> </w:t>
      </w:r>
      <w:r>
        <w:rPr/>
        <w:t>was </w:t>
      </w:r>
      <w:r>
        <w:rPr>
          <w:spacing w:val="-4"/>
        </w:rPr>
        <w:t>run:</w:t>
      </w:r>
    </w:p>
    <w:p>
      <w:pPr>
        <w:tabs>
          <w:tab w:pos="4901" w:val="left" w:leader="none"/>
          <w:tab w:pos="6413" w:val="left" w:leader="none"/>
        </w:tabs>
        <w:spacing w:line="254" w:lineRule="auto" w:before="176"/>
        <w:ind w:left="473" w:right="1696" w:firstLine="0"/>
        <w:jc w:val="left"/>
        <w:rPr>
          <w:rFonts w:ascii="Courier New"/>
          <w:b/>
          <w:sz w:val="18"/>
        </w:rPr>
      </w:pPr>
      <w:r>
        <w:rPr>
          <w:rFonts w:ascii="Courier New"/>
          <w:b/>
          <w:sz w:val="18"/>
        </w:rPr>
        <w:t>CONTAINER ID IMAGE</w:t>
      </w:r>
      <w:r>
        <w:rPr>
          <w:rFonts w:ascii="Courier New"/>
          <w:b/>
          <w:spacing w:val="80"/>
          <w:sz w:val="18"/>
        </w:rPr>
        <w:t> </w:t>
      </w:r>
      <w:r>
        <w:rPr>
          <w:rFonts w:ascii="Courier New"/>
          <w:b/>
          <w:sz w:val="18"/>
        </w:rPr>
        <w:t>COMMAND</w:t>
        <w:tab/>
      </w:r>
      <w:r>
        <w:rPr>
          <w:rFonts w:ascii="Courier New"/>
          <w:b/>
          <w:spacing w:val="-2"/>
          <w:sz w:val="18"/>
        </w:rPr>
        <w:t>CREATED</w:t>
      </w:r>
      <w:r>
        <w:rPr>
          <w:rFonts w:ascii="Courier New"/>
          <w:b/>
          <w:sz w:val="18"/>
        </w:rPr>
        <w:tab/>
      </w:r>
      <w:r>
        <w:rPr>
          <w:rFonts w:ascii="Courier New"/>
          <w:b/>
          <w:spacing w:val="-2"/>
          <w:sz w:val="18"/>
        </w:rPr>
        <w:t>STATUS </w:t>
      </w:r>
      <w:r>
        <w:rPr>
          <w:rFonts w:ascii="Courier New"/>
          <w:b/>
          <w:sz w:val="18"/>
        </w:rPr>
        <w:t>PORTS NAMES</w:t>
      </w:r>
    </w:p>
    <w:p>
      <w:pPr>
        <w:tabs>
          <w:tab w:pos="2309" w:val="left" w:leader="none"/>
        </w:tabs>
        <w:spacing w:line="254" w:lineRule="auto" w:before="0"/>
        <w:ind w:left="473" w:right="400" w:firstLine="0"/>
        <w:jc w:val="left"/>
        <w:rPr>
          <w:rFonts w:ascii="Courier New"/>
          <w:b/>
          <w:sz w:val="18"/>
        </w:rPr>
      </w:pPr>
      <w:r>
        <w:rPr>
          <w:rFonts w:ascii="Courier New"/>
          <w:b/>
          <w:sz w:val="18"/>
        </w:rPr>
        <w:t>c706ec55fc0d</w:t>
      </w:r>
      <w:r>
        <w:rPr>
          <w:rFonts w:ascii="Courier New"/>
          <w:b/>
          <w:spacing w:val="-4"/>
          <w:sz w:val="18"/>
        </w:rPr>
        <w:t> </w:t>
      </w:r>
      <w:r>
        <w:rPr>
          <w:rFonts w:ascii="Courier New"/>
          <w:b/>
          <w:sz w:val="18"/>
        </w:rPr>
        <w:t>alpine</w:t>
      </w:r>
      <w:r>
        <w:rPr>
          <w:rFonts w:ascii="Courier New"/>
          <w:b/>
          <w:spacing w:val="-4"/>
          <w:sz w:val="18"/>
        </w:rPr>
        <w:t> </w:t>
      </w:r>
      <w:r>
        <w:rPr>
          <w:rFonts w:ascii="Courier New"/>
          <w:b/>
          <w:sz w:val="18"/>
        </w:rPr>
        <w:t>"echo</w:t>
      </w:r>
      <w:r>
        <w:rPr>
          <w:rFonts w:ascii="Courier New"/>
          <w:b/>
          <w:spacing w:val="-4"/>
          <w:sz w:val="18"/>
        </w:rPr>
        <w:t> </w:t>
      </w:r>
      <w:r>
        <w:rPr>
          <w:rFonts w:ascii="Courier New"/>
          <w:b/>
          <w:sz w:val="18"/>
        </w:rPr>
        <w:t>Hello,</w:t>
      </w:r>
      <w:r>
        <w:rPr>
          <w:rFonts w:ascii="Courier New"/>
          <w:b/>
          <w:spacing w:val="-4"/>
          <w:sz w:val="18"/>
        </w:rPr>
        <w:t> </w:t>
      </w:r>
      <w:r>
        <w:rPr>
          <w:rFonts w:ascii="Courier New"/>
          <w:b/>
          <w:sz w:val="18"/>
        </w:rPr>
        <w:t>World!"</w:t>
      </w:r>
      <w:r>
        <w:rPr>
          <w:rFonts w:ascii="Courier New"/>
          <w:b/>
          <w:spacing w:val="-4"/>
          <w:sz w:val="18"/>
        </w:rPr>
        <w:t> </w:t>
      </w:r>
      <w:r>
        <w:rPr>
          <w:rFonts w:ascii="Courier New"/>
          <w:b/>
          <w:sz w:val="18"/>
        </w:rPr>
        <w:t>3</w:t>
      </w:r>
      <w:r>
        <w:rPr>
          <w:rFonts w:ascii="Courier New"/>
          <w:b/>
          <w:spacing w:val="-4"/>
          <w:sz w:val="18"/>
        </w:rPr>
        <w:t> </w:t>
      </w:r>
      <w:r>
        <w:rPr>
          <w:rFonts w:ascii="Courier New"/>
          <w:b/>
          <w:sz w:val="18"/>
        </w:rPr>
        <w:t>minutes</w:t>
      </w:r>
      <w:r>
        <w:rPr>
          <w:rFonts w:ascii="Courier New"/>
          <w:b/>
          <w:spacing w:val="-4"/>
          <w:sz w:val="18"/>
        </w:rPr>
        <w:t> </w:t>
      </w:r>
      <w:r>
        <w:rPr>
          <w:rFonts w:ascii="Courier New"/>
          <w:b/>
          <w:sz w:val="18"/>
        </w:rPr>
        <w:t>ago</w:t>
      </w:r>
      <w:r>
        <w:rPr>
          <w:rFonts w:ascii="Courier New"/>
          <w:b/>
          <w:spacing w:val="-4"/>
          <w:sz w:val="18"/>
        </w:rPr>
        <w:t> </w:t>
      </w:r>
      <w:r>
        <w:rPr>
          <w:rFonts w:ascii="Courier New"/>
          <w:b/>
          <w:sz w:val="18"/>
        </w:rPr>
        <w:t>Exited</w:t>
      </w:r>
      <w:r>
        <w:rPr>
          <w:rFonts w:ascii="Courier New"/>
          <w:b/>
          <w:spacing w:val="-4"/>
          <w:sz w:val="18"/>
        </w:rPr>
        <w:t> </w:t>
      </w:r>
      <w:r>
        <w:rPr>
          <w:rFonts w:ascii="Courier New"/>
          <w:b/>
          <w:sz w:val="18"/>
        </w:rPr>
        <w:t>(0)</w:t>
      </w:r>
      <w:r>
        <w:rPr>
          <w:rFonts w:ascii="Courier New"/>
          <w:b/>
          <w:spacing w:val="-4"/>
          <w:sz w:val="18"/>
        </w:rPr>
        <w:t> </w:t>
      </w:r>
      <w:r>
        <w:rPr>
          <w:rFonts w:ascii="Courier New"/>
          <w:b/>
          <w:sz w:val="18"/>
        </w:rPr>
        <w:t>About</w:t>
      </w:r>
      <w:r>
        <w:rPr>
          <w:rFonts w:ascii="Courier New"/>
          <w:b/>
          <w:spacing w:val="-4"/>
          <w:sz w:val="18"/>
        </w:rPr>
        <w:t> </w:t>
      </w:r>
      <w:r>
        <w:rPr>
          <w:rFonts w:ascii="Courier New"/>
          <w:b/>
          <w:sz w:val="18"/>
        </w:rPr>
        <w:t>a minute ago</w:t>
        <w:tab/>
      </w:r>
      <w:r>
        <w:rPr>
          <w:rFonts w:ascii="Courier New"/>
          <w:b/>
          <w:spacing w:val="-2"/>
          <w:sz w:val="18"/>
        </w:rPr>
        <w:t>test-container</w:t>
      </w:r>
    </w:p>
    <w:p>
      <w:pPr>
        <w:pStyle w:val="BodyText"/>
        <w:spacing w:before="152"/>
        <w:ind w:left="113"/>
      </w:pPr>
      <w:r>
        <w:rPr/>
        <w:t>This</w:t>
      </w:r>
      <w:r>
        <w:rPr>
          <w:spacing w:val="-2"/>
        </w:rPr>
        <w:t> </w:t>
      </w:r>
      <w:r>
        <w:rPr/>
        <w:t>proves</w:t>
      </w:r>
      <w:r>
        <w:rPr>
          <w:spacing w:val="-2"/>
        </w:rPr>
        <w:t> </w:t>
      </w:r>
      <w:r>
        <w:rPr/>
        <w:t>that</w:t>
      </w:r>
      <w:r>
        <w:rPr>
          <w:spacing w:val="-2"/>
        </w:rPr>
        <w:t> </w:t>
      </w:r>
      <w:r>
        <w:rPr/>
        <w:t>a</w:t>
      </w:r>
      <w:r>
        <w:rPr>
          <w:spacing w:val="-2"/>
        </w:rPr>
        <w:t> </w:t>
      </w:r>
      <w:r>
        <w:rPr/>
        <w:t>container</w:t>
      </w:r>
      <w:r>
        <w:rPr>
          <w:spacing w:val="-1"/>
        </w:rPr>
        <w:t> </w:t>
      </w:r>
      <w:r>
        <w:rPr/>
        <w:t>was</w:t>
      </w:r>
      <w:r>
        <w:rPr>
          <w:spacing w:val="-1"/>
        </w:rPr>
        <w:t> </w:t>
      </w:r>
      <w:r>
        <w:rPr>
          <w:spacing w:val="-2"/>
        </w:rPr>
        <w:t>executed.</w:t>
      </w:r>
    </w:p>
    <w:p>
      <w:pPr>
        <w:pStyle w:val="BodyText"/>
        <w:spacing w:before="149"/>
        <w:ind w:left="113"/>
      </w:pPr>
      <w:r>
        <w:rPr/>
        <w:t>To</w:t>
      </w:r>
      <w:r>
        <w:rPr>
          <w:spacing w:val="-1"/>
        </w:rPr>
        <w:t> </w:t>
      </w:r>
      <w:r>
        <w:rPr/>
        <w:t>check</w:t>
      </w:r>
      <w:r>
        <w:rPr>
          <w:spacing w:val="-1"/>
        </w:rPr>
        <w:t> </w:t>
      </w:r>
      <w:r>
        <w:rPr/>
        <w:t>that</w:t>
      </w:r>
      <w:r>
        <w:rPr>
          <w:spacing w:val="-2"/>
        </w:rPr>
        <w:t> </w:t>
      </w:r>
      <w:r>
        <w:rPr/>
        <w:t>the</w:t>
      </w:r>
      <w:r>
        <w:rPr>
          <w:spacing w:val="-2"/>
        </w:rPr>
        <w:t> </w:t>
      </w:r>
      <w:r>
        <w:rPr>
          <w:rFonts w:ascii="Lucida Console"/>
          <w:sz w:val="20"/>
        </w:rPr>
        <w:t>echo</w:t>
      </w:r>
      <w:r>
        <w:rPr>
          <w:rFonts w:ascii="Times New Roman"/>
          <w:spacing w:val="1"/>
          <w:sz w:val="20"/>
        </w:rPr>
        <w:t> </w:t>
      </w:r>
      <w:r>
        <w:rPr/>
        <w:t>command</w:t>
      </w:r>
      <w:r>
        <w:rPr>
          <w:spacing w:val="-1"/>
        </w:rPr>
        <w:t> </w:t>
      </w:r>
      <w:r>
        <w:rPr/>
        <w:t>was</w:t>
      </w:r>
      <w:r>
        <w:rPr>
          <w:spacing w:val="-1"/>
        </w:rPr>
        <w:t> </w:t>
      </w:r>
      <w:r>
        <w:rPr/>
        <w:t>executed,</w:t>
      </w:r>
      <w:r>
        <w:rPr>
          <w:spacing w:val="-1"/>
        </w:rPr>
        <w:t> </w:t>
      </w:r>
      <w:r>
        <w:rPr/>
        <w:t>we</w:t>
      </w:r>
      <w:r>
        <w:rPr>
          <w:spacing w:val="-1"/>
        </w:rPr>
        <w:t> </w:t>
      </w:r>
      <w:r>
        <w:rPr/>
        <w:t>can</w:t>
      </w:r>
      <w:r>
        <w:rPr>
          <w:spacing w:val="-1"/>
        </w:rPr>
        <w:t> </w:t>
      </w:r>
      <w:r>
        <w:rPr/>
        <w:t>run the</w:t>
      </w:r>
      <w:r>
        <w:rPr>
          <w:spacing w:val="-2"/>
        </w:rPr>
        <w:t> </w:t>
      </w:r>
      <w:r>
        <w:rPr/>
        <w:t>following</w:t>
      </w:r>
      <w:r>
        <w:rPr>
          <w:spacing w:val="-1"/>
        </w:rPr>
        <w:t> </w:t>
      </w:r>
      <w:r>
        <w:rPr>
          <w:spacing w:val="-2"/>
        </w:rPr>
        <w:t>code:</w:t>
      </w:r>
    </w:p>
    <w:p>
      <w:pPr>
        <w:spacing w:before="189"/>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docker</w:t>
      </w:r>
      <w:r>
        <w:rPr>
          <w:rFonts w:ascii="Courier New"/>
          <w:b/>
          <w:spacing w:val="-5"/>
          <w:sz w:val="18"/>
        </w:rPr>
        <w:t> </w:t>
      </w:r>
      <w:r>
        <w:rPr>
          <w:rFonts w:ascii="Courier New"/>
          <w:b/>
          <w:sz w:val="18"/>
        </w:rPr>
        <w:t>logs</w:t>
      </w:r>
      <w:r>
        <w:rPr>
          <w:rFonts w:ascii="Courier New"/>
          <w:b/>
          <w:spacing w:val="-5"/>
          <w:sz w:val="18"/>
        </w:rPr>
        <w:t> </w:t>
      </w:r>
      <w:r>
        <w:rPr>
          <w:rFonts w:ascii="Courier New"/>
          <w:b/>
          <w:spacing w:val="-2"/>
          <w:sz w:val="18"/>
        </w:rPr>
        <w:t>c706ec55fc0d</w:t>
      </w:r>
    </w:p>
    <w:p>
      <w:pPr>
        <w:pStyle w:val="BodyText"/>
        <w:spacing w:before="7"/>
        <w:rPr>
          <w:rFonts w:ascii="Courier New"/>
          <w:b/>
          <w:sz w:val="14"/>
        </w:rPr>
      </w:pPr>
    </w:p>
    <w:p>
      <w:pPr>
        <w:pStyle w:val="BodyText"/>
        <w:ind w:left="113"/>
      </w:pPr>
      <w:r>
        <w:rPr/>
        <w:t>This</w:t>
      </w:r>
      <w:r>
        <w:rPr>
          <w:spacing w:val="-1"/>
        </w:rPr>
        <w:t> </w:t>
      </w:r>
      <w:r>
        <w:rPr/>
        <w:t>will return</w:t>
      </w:r>
      <w:r>
        <w:rPr>
          <w:spacing w:val="-1"/>
        </w:rPr>
        <w:t> </w:t>
      </w:r>
      <w:r>
        <w:rPr/>
        <w:t>the</w:t>
      </w:r>
      <w:r>
        <w:rPr>
          <w:spacing w:val="-1"/>
        </w:rPr>
        <w:t> </w:t>
      </w:r>
      <w:r>
        <w:rPr/>
        <w:t>following </w:t>
      </w:r>
      <w:r>
        <w:rPr>
          <w:spacing w:val="-2"/>
        </w:rPr>
        <w:t>output:</w:t>
      </w:r>
    </w:p>
    <w:p>
      <w:pPr>
        <w:spacing w:before="176"/>
        <w:ind w:left="473" w:right="0" w:firstLine="0"/>
        <w:jc w:val="left"/>
        <w:rPr>
          <w:rFonts w:ascii="Courier New"/>
          <w:b/>
          <w:sz w:val="18"/>
        </w:rPr>
      </w:pPr>
      <w:r>
        <w:rPr>
          <w:rFonts w:ascii="Courier New"/>
          <w:b/>
          <w:sz w:val="18"/>
        </w:rPr>
        <w:t>Hello,</w:t>
      </w:r>
      <w:r>
        <w:rPr>
          <w:rFonts w:ascii="Courier New"/>
          <w:b/>
          <w:spacing w:val="-8"/>
          <w:sz w:val="18"/>
        </w:rPr>
        <w:t> </w:t>
      </w:r>
      <w:r>
        <w:rPr>
          <w:rFonts w:ascii="Courier New"/>
          <w:b/>
          <w:spacing w:val="-2"/>
          <w:sz w:val="18"/>
        </w:rPr>
        <w:t>World!</w:t>
      </w:r>
    </w:p>
    <w:p>
      <w:pPr>
        <w:pStyle w:val="BodyText"/>
        <w:spacing w:before="3"/>
        <w:rPr>
          <w:rFonts w:ascii="Courier New"/>
          <w:b/>
          <w:sz w:val="16"/>
        </w:rPr>
      </w:pPr>
    </w:p>
    <w:p>
      <w:pPr>
        <w:pStyle w:val="BodyText"/>
        <w:spacing w:line="218" w:lineRule="auto"/>
        <w:ind w:left="113" w:right="362"/>
        <w:jc w:val="both"/>
      </w:pPr>
      <w:r>
        <w:rPr/>
        <w:t>In</w:t>
      </w:r>
      <w:r>
        <w:rPr>
          <w:spacing w:val="-4"/>
        </w:rPr>
        <w:t> </w:t>
      </w:r>
      <w:r>
        <w:rPr/>
        <w:t>this</w:t>
      </w:r>
      <w:r>
        <w:rPr>
          <w:spacing w:val="-4"/>
        </w:rPr>
        <w:t> </w:t>
      </w:r>
      <w:r>
        <w:rPr/>
        <w:t>section,</w:t>
      </w:r>
      <w:r>
        <w:rPr>
          <w:spacing w:val="-4"/>
        </w:rPr>
        <w:t> </w:t>
      </w:r>
      <w:r>
        <w:rPr/>
        <w:t>we</w:t>
      </w:r>
      <w:r>
        <w:rPr>
          <w:spacing w:val="-4"/>
        </w:rPr>
        <w:t> </w:t>
      </w:r>
      <w:r>
        <w:rPr/>
        <w:t>executed</w:t>
      </w:r>
      <w:r>
        <w:rPr>
          <w:spacing w:val="-4"/>
        </w:rPr>
        <w:t> </w:t>
      </w:r>
      <w:r>
        <w:rPr/>
        <w:t>the</w:t>
      </w:r>
      <w:r>
        <w:rPr>
          <w:spacing w:val="-4"/>
        </w:rPr>
        <w:t> </w:t>
      </w:r>
      <w:r>
        <w:rPr>
          <w:rFonts w:ascii="Lucida Console"/>
          <w:sz w:val="20"/>
        </w:rPr>
        <w:t>docker_container</w:t>
      </w:r>
      <w:r>
        <w:rPr>
          <w:rFonts w:ascii="Times New Roman"/>
          <w:spacing w:val="-1"/>
          <w:sz w:val="20"/>
        </w:rPr>
        <w:t> </w:t>
      </w:r>
      <w:r>
        <w:rPr/>
        <w:t>module.</w:t>
      </w:r>
      <w:r>
        <w:rPr>
          <w:spacing w:val="-4"/>
        </w:rPr>
        <w:t> </w:t>
      </w:r>
      <w:r>
        <w:rPr/>
        <w:t>This</w:t>
      </w:r>
      <w:r>
        <w:rPr>
          <w:spacing w:val="-4"/>
        </w:rPr>
        <w:t> </w:t>
      </w:r>
      <w:r>
        <w:rPr/>
        <w:t>is</w:t>
      </w:r>
      <w:r>
        <w:rPr>
          <w:spacing w:val="-4"/>
        </w:rPr>
        <w:t> </w:t>
      </w:r>
      <w:r>
        <w:rPr/>
        <w:t>not</w:t>
      </w:r>
      <w:r>
        <w:rPr>
          <w:spacing w:val="-4"/>
        </w:rPr>
        <w:t> </w:t>
      </w:r>
      <w:r>
        <w:rPr/>
        <w:t>the</w:t>
      </w:r>
      <w:r>
        <w:rPr>
          <w:spacing w:val="-4"/>
        </w:rPr>
        <w:t> </w:t>
      </w:r>
      <w:r>
        <w:rPr/>
        <w:t>only</w:t>
      </w:r>
      <w:r>
        <w:rPr>
          <w:spacing w:val="-4"/>
        </w:rPr>
        <w:t> </w:t>
      </w:r>
      <w:r>
        <w:rPr/>
        <w:t>module Ansible</w:t>
      </w:r>
      <w:r>
        <w:rPr>
          <w:spacing w:val="-2"/>
        </w:rPr>
        <w:t> </w:t>
      </w:r>
      <w:r>
        <w:rPr/>
        <w:t>has</w:t>
      </w:r>
      <w:r>
        <w:rPr>
          <w:spacing w:val="-3"/>
        </w:rPr>
        <w:t> </w:t>
      </w:r>
      <w:r>
        <w:rPr/>
        <w:t>to</w:t>
      </w:r>
      <w:r>
        <w:rPr>
          <w:spacing w:val="-3"/>
        </w:rPr>
        <w:t> </w:t>
      </w:r>
      <w:r>
        <w:rPr/>
        <w:t>control</w:t>
      </w:r>
      <w:r>
        <w:rPr>
          <w:spacing w:val="-2"/>
        </w:rPr>
        <w:t> </w:t>
      </w:r>
      <w:r>
        <w:rPr/>
        <w:t>the</w:t>
      </w:r>
      <w:r>
        <w:rPr>
          <w:spacing w:val="-3"/>
        </w:rPr>
        <w:t> </w:t>
      </w:r>
      <w:r>
        <w:rPr/>
        <w:t>Docker</w:t>
      </w:r>
      <w:r>
        <w:rPr>
          <w:spacing w:val="-2"/>
        </w:rPr>
        <w:t> </w:t>
      </w:r>
      <w:r>
        <w:rPr/>
        <w:t>daemon,</w:t>
      </w:r>
      <w:r>
        <w:rPr>
          <w:spacing w:val="-2"/>
        </w:rPr>
        <w:t> </w:t>
      </w:r>
      <w:r>
        <w:rPr/>
        <w:t>but</w:t>
      </w:r>
      <w:r>
        <w:rPr>
          <w:spacing w:val="-3"/>
        </w:rPr>
        <w:t> </w:t>
      </w:r>
      <w:r>
        <w:rPr/>
        <w:t>it</w:t>
      </w:r>
      <w:r>
        <w:rPr>
          <w:spacing w:val="-2"/>
        </w:rPr>
        <w:t> </w:t>
      </w:r>
      <w:r>
        <w:rPr/>
        <w:t>is</w:t>
      </w:r>
      <w:r>
        <w:rPr>
          <w:spacing w:val="-2"/>
        </w:rPr>
        <w:t> </w:t>
      </w:r>
      <w:r>
        <w:rPr/>
        <w:t>probably</w:t>
      </w:r>
      <w:r>
        <w:rPr>
          <w:spacing w:val="-3"/>
        </w:rPr>
        <w:t> </w:t>
      </w:r>
      <w:r>
        <w:rPr/>
        <w:t>one</w:t>
      </w:r>
      <w:r>
        <w:rPr>
          <w:spacing w:val="-2"/>
        </w:rPr>
        <w:t> </w:t>
      </w:r>
      <w:r>
        <w:rPr/>
        <w:t>of</w:t>
      </w:r>
      <w:r>
        <w:rPr>
          <w:spacing w:val="-2"/>
        </w:rPr>
        <w:t> </w:t>
      </w:r>
      <w:r>
        <w:rPr/>
        <w:t>the</w:t>
      </w:r>
      <w:r>
        <w:rPr>
          <w:spacing w:val="-3"/>
        </w:rPr>
        <w:t> </w:t>
      </w:r>
      <w:r>
        <w:rPr/>
        <w:t>most</w:t>
      </w:r>
      <w:r>
        <w:rPr>
          <w:spacing w:val="-2"/>
        </w:rPr>
        <w:t> </w:t>
      </w:r>
      <w:r>
        <w:rPr/>
        <w:t>widely</w:t>
      </w:r>
      <w:r>
        <w:rPr>
          <w:spacing w:val="-2"/>
        </w:rPr>
        <w:t> </w:t>
      </w:r>
      <w:r>
        <w:rPr/>
        <w:t>used since it's used to control containers running on Docker.</w:t>
      </w:r>
    </w:p>
    <w:p>
      <w:pPr>
        <w:spacing w:after="0" w:line="218" w:lineRule="auto"/>
        <w:jc w:val="both"/>
        <w:sectPr>
          <w:pgSz w:w="10800" w:h="13320"/>
          <w:pgMar w:header="950" w:footer="971" w:top="1200" w:bottom="1160" w:left="1020" w:right="1020"/>
        </w:sectPr>
      </w:pPr>
    </w:p>
    <w:p>
      <w:pPr>
        <w:pStyle w:val="BodyText"/>
        <w:spacing w:before="1"/>
        <w:rPr>
          <w:sz w:val="12"/>
        </w:rPr>
      </w:pPr>
    </w:p>
    <w:p>
      <w:pPr>
        <w:pStyle w:val="BodyText"/>
        <w:spacing w:before="34"/>
        <w:ind w:left="113"/>
      </w:pPr>
      <w:bookmarkStart w:name="_bookmark400" w:id="542"/>
      <w:bookmarkEnd w:id="542"/>
      <w:r>
        <w:rPr/>
      </w:r>
      <w:r>
        <w:rPr/>
        <w:t>Other</w:t>
      </w:r>
      <w:r>
        <w:rPr>
          <w:spacing w:val="-3"/>
        </w:rPr>
        <w:t> </w:t>
      </w:r>
      <w:r>
        <w:rPr/>
        <w:t>modules</w:t>
      </w:r>
      <w:r>
        <w:rPr>
          <w:spacing w:val="-1"/>
        </w:rPr>
        <w:t> </w:t>
      </w:r>
      <w:r>
        <w:rPr/>
        <w:t>include</w:t>
      </w:r>
      <w:r>
        <w:rPr>
          <w:spacing w:val="-2"/>
        </w:rPr>
        <w:t> </w:t>
      </w:r>
      <w:r>
        <w:rPr/>
        <w:t>the</w:t>
      </w:r>
      <w:r>
        <w:rPr>
          <w:spacing w:val="-2"/>
        </w:rPr>
        <w:t> following:</w:t>
      </w:r>
    </w:p>
    <w:p>
      <w:pPr>
        <w:spacing w:line="242" w:lineRule="auto" w:before="149"/>
        <w:ind w:left="1073" w:right="616" w:firstLine="0"/>
        <w:jc w:val="left"/>
        <w:rPr>
          <w:sz w:val="21"/>
        </w:rPr>
      </w:pPr>
      <w:r>
        <w:rPr/>
        <w:pict>
          <v:shape style="position:absolute;margin-left:95.593002pt;margin-top:13.600978pt;width:3.6pt;height:3.6pt;mso-position-horizontal-relative:page;mso-position-vertical-relative:paragraph;z-index:15892992" id="docshape432" coordorigin="1912,272" coordsize="72,72" path="m1948,272l1934,275,1922,283,1915,294,1912,308,1915,322,1922,333,1934,341,1948,344,1962,341,1973,333,1981,322,1984,308,1981,294,1973,283,1962,275,1948,272xe" filled="true" fillcolor="#000000" stroked="false">
            <v:path arrowok="t"/>
            <v:fill type="solid"/>
            <w10:wrap type="none"/>
          </v:shape>
        </w:pict>
      </w:r>
      <w:r>
        <w:rPr/>
        <w:pict>
          <v:shape style="position:absolute;margin-left:95.593002pt;margin-top:29.040977pt;width:3.6pt;height:3.6pt;mso-position-horizontal-relative:page;mso-position-vertical-relative:paragraph;z-index:15893504" id="docshape433" coordorigin="1912,581" coordsize="72,72" path="m1948,581l1934,584,1922,591,1915,603,1912,617,1915,631,1922,642,1934,650,1948,653,1962,650,1973,642,1981,631,1984,617,1981,603,1973,591,1962,584,1948,581xe" filled="true" fillcolor="#000000" stroked="false">
            <v:path arrowok="t"/>
            <v:fill type="solid"/>
            <w10:wrap type="none"/>
          </v:shape>
        </w:pict>
      </w:r>
      <w:r>
        <w:rPr>
          <w:rFonts w:ascii="Lucida Console"/>
          <w:sz w:val="20"/>
        </w:rPr>
        <w:t>docker_config</w:t>
      </w:r>
      <w:r>
        <w:rPr>
          <w:sz w:val="21"/>
        </w:rPr>
        <w:t>:</w:t>
      </w:r>
      <w:r>
        <w:rPr>
          <w:spacing w:val="-5"/>
          <w:sz w:val="21"/>
        </w:rPr>
        <w:t> </w:t>
      </w:r>
      <w:r>
        <w:rPr>
          <w:sz w:val="21"/>
        </w:rPr>
        <w:t>Used</w:t>
      </w:r>
      <w:r>
        <w:rPr>
          <w:spacing w:val="-5"/>
          <w:sz w:val="21"/>
        </w:rPr>
        <w:t> </w:t>
      </w:r>
      <w:r>
        <w:rPr>
          <w:sz w:val="21"/>
        </w:rPr>
        <w:t>to</w:t>
      </w:r>
      <w:r>
        <w:rPr>
          <w:spacing w:val="-6"/>
          <w:sz w:val="21"/>
        </w:rPr>
        <w:t> </w:t>
      </w:r>
      <w:r>
        <w:rPr>
          <w:sz w:val="21"/>
        </w:rPr>
        <w:t>change</w:t>
      </w:r>
      <w:r>
        <w:rPr>
          <w:spacing w:val="-5"/>
          <w:sz w:val="21"/>
        </w:rPr>
        <w:t> </w:t>
      </w:r>
      <w:r>
        <w:rPr>
          <w:sz w:val="21"/>
        </w:rPr>
        <w:t>the</w:t>
      </w:r>
      <w:r>
        <w:rPr>
          <w:spacing w:val="-6"/>
          <w:sz w:val="21"/>
        </w:rPr>
        <w:t> </w:t>
      </w:r>
      <w:r>
        <w:rPr>
          <w:sz w:val="21"/>
        </w:rPr>
        <w:t>configurations</w:t>
      </w:r>
      <w:r>
        <w:rPr>
          <w:spacing w:val="-5"/>
          <w:sz w:val="21"/>
        </w:rPr>
        <w:t> </w:t>
      </w:r>
      <w:r>
        <w:rPr>
          <w:sz w:val="21"/>
        </w:rPr>
        <w:t>of</w:t>
      </w:r>
      <w:r>
        <w:rPr>
          <w:spacing w:val="-5"/>
          <w:sz w:val="21"/>
        </w:rPr>
        <w:t> </w:t>
      </w:r>
      <w:r>
        <w:rPr>
          <w:sz w:val="21"/>
        </w:rPr>
        <w:t>the</w:t>
      </w:r>
      <w:r>
        <w:rPr>
          <w:spacing w:val="-6"/>
          <w:sz w:val="21"/>
        </w:rPr>
        <w:t> </w:t>
      </w:r>
      <w:r>
        <w:rPr>
          <w:sz w:val="21"/>
        </w:rPr>
        <w:t>Docker</w:t>
      </w:r>
      <w:r>
        <w:rPr>
          <w:spacing w:val="-5"/>
          <w:sz w:val="21"/>
        </w:rPr>
        <w:t> </w:t>
      </w:r>
      <w:r>
        <w:rPr>
          <w:sz w:val="21"/>
        </w:rPr>
        <w:t>daemon </w:t>
      </w:r>
      <w:r>
        <w:rPr>
          <w:rFonts w:ascii="Lucida Console"/>
          <w:sz w:val="20"/>
        </w:rPr>
        <w:t>docker_container_info</w:t>
      </w:r>
      <w:r>
        <w:rPr>
          <w:sz w:val="21"/>
        </w:rPr>
        <w:t>: Used to gather information from (inspect) a </w:t>
      </w:r>
      <w:r>
        <w:rPr>
          <w:spacing w:val="-2"/>
          <w:sz w:val="21"/>
        </w:rPr>
        <w:t>container</w:t>
      </w:r>
    </w:p>
    <w:p>
      <w:pPr>
        <w:spacing w:before="11"/>
        <w:ind w:left="1073" w:right="0" w:firstLine="0"/>
        <w:jc w:val="left"/>
        <w:rPr>
          <w:sz w:val="21"/>
        </w:rPr>
      </w:pPr>
      <w:r>
        <w:rPr/>
        <w:pict>
          <v:shape style="position:absolute;margin-left:95.593002pt;margin-top:6.700974pt;width:3.6pt;height:3.6pt;mso-position-horizontal-relative:page;mso-position-vertical-relative:paragraph;z-index:15894016" id="docshape434" coordorigin="1912,134" coordsize="72,72" path="m1948,134l1934,137,1922,145,1915,156,1912,170,1915,184,1922,195,1934,203,1948,206,1962,203,1973,195,1981,184,1984,170,1981,156,1973,145,1962,137,1948,134xe" filled="true" fillcolor="#000000" stroked="false">
            <v:path arrowok="t"/>
            <v:fill type="solid"/>
            <w10:wrap type="none"/>
          </v:shape>
        </w:pict>
      </w:r>
      <w:r>
        <w:rPr>
          <w:rFonts w:ascii="Lucida Console"/>
          <w:sz w:val="20"/>
        </w:rPr>
        <w:t>docker_network</w:t>
      </w:r>
      <w:r>
        <w:rPr>
          <w:sz w:val="21"/>
        </w:rPr>
        <w:t>:</w:t>
      </w:r>
      <w:r>
        <w:rPr>
          <w:spacing w:val="-5"/>
          <w:sz w:val="21"/>
        </w:rPr>
        <w:t> </w:t>
      </w:r>
      <w:r>
        <w:rPr>
          <w:sz w:val="21"/>
        </w:rPr>
        <w:t>Used</w:t>
      </w:r>
      <w:r>
        <w:rPr>
          <w:spacing w:val="-5"/>
          <w:sz w:val="21"/>
        </w:rPr>
        <w:t> </w:t>
      </w:r>
      <w:r>
        <w:rPr>
          <w:sz w:val="21"/>
        </w:rPr>
        <w:t>to</w:t>
      </w:r>
      <w:r>
        <w:rPr>
          <w:spacing w:val="-5"/>
          <w:sz w:val="21"/>
        </w:rPr>
        <w:t> </w:t>
      </w:r>
      <w:r>
        <w:rPr>
          <w:sz w:val="21"/>
        </w:rPr>
        <w:t>manage</w:t>
      </w:r>
      <w:r>
        <w:rPr>
          <w:spacing w:val="-4"/>
          <w:sz w:val="21"/>
        </w:rPr>
        <w:t> </w:t>
      </w:r>
      <w:r>
        <w:rPr>
          <w:sz w:val="21"/>
        </w:rPr>
        <w:t>Docker</w:t>
      </w:r>
      <w:r>
        <w:rPr>
          <w:spacing w:val="-5"/>
          <w:sz w:val="21"/>
        </w:rPr>
        <w:t> </w:t>
      </w:r>
      <w:r>
        <w:rPr>
          <w:sz w:val="21"/>
        </w:rPr>
        <w:t>networking</w:t>
      </w:r>
      <w:r>
        <w:rPr>
          <w:spacing w:val="-5"/>
          <w:sz w:val="21"/>
        </w:rPr>
        <w:t> </w:t>
      </w:r>
      <w:r>
        <w:rPr>
          <w:spacing w:val="-2"/>
          <w:sz w:val="21"/>
        </w:rPr>
        <w:t>configuration</w:t>
      </w:r>
    </w:p>
    <w:p>
      <w:pPr>
        <w:pStyle w:val="BodyText"/>
        <w:rPr>
          <w:sz w:val="10"/>
        </w:rPr>
      </w:pPr>
    </w:p>
    <w:p>
      <w:pPr>
        <w:pStyle w:val="BodyText"/>
        <w:spacing w:line="225" w:lineRule="auto" w:before="53"/>
        <w:ind w:left="113" w:right="148"/>
      </w:pPr>
      <w:r>
        <w:rPr/>
        <w:t>There</w:t>
      </w:r>
      <w:r>
        <w:rPr>
          <w:spacing w:val="-3"/>
        </w:rPr>
        <w:t> </w:t>
      </w:r>
      <w:r>
        <w:rPr/>
        <w:t>are</w:t>
      </w:r>
      <w:r>
        <w:rPr>
          <w:spacing w:val="-3"/>
        </w:rPr>
        <w:t> </w:t>
      </w:r>
      <w:r>
        <w:rPr/>
        <w:t>also</w:t>
      </w:r>
      <w:r>
        <w:rPr>
          <w:spacing w:val="-3"/>
        </w:rPr>
        <w:t> </w:t>
      </w:r>
      <w:r>
        <w:rPr/>
        <w:t>many</w:t>
      </w:r>
      <w:r>
        <w:rPr>
          <w:spacing w:val="-3"/>
        </w:rPr>
        <w:t> </w:t>
      </w:r>
      <w:r>
        <w:rPr/>
        <w:t>modules</w:t>
      </w:r>
      <w:r>
        <w:rPr>
          <w:spacing w:val="-3"/>
        </w:rPr>
        <w:t> </w:t>
      </w:r>
      <w:r>
        <w:rPr/>
        <w:t>that</w:t>
      </w:r>
      <w:r>
        <w:rPr>
          <w:spacing w:val="-4"/>
        </w:rPr>
        <w:t> </w:t>
      </w:r>
      <w:r>
        <w:rPr/>
        <w:t>start</w:t>
      </w:r>
      <w:r>
        <w:rPr>
          <w:spacing w:val="-3"/>
        </w:rPr>
        <w:t> </w:t>
      </w:r>
      <w:r>
        <w:rPr/>
        <w:t>with</w:t>
      </w:r>
      <w:r>
        <w:rPr>
          <w:spacing w:val="-5"/>
        </w:rPr>
        <w:t> </w:t>
      </w:r>
      <w:r>
        <w:rPr>
          <w:rFonts w:ascii="Lucida Console"/>
          <w:sz w:val="20"/>
        </w:rPr>
        <w:t>docker_</w:t>
      </w:r>
      <w:r>
        <w:rPr>
          <w:rFonts w:ascii="Times New Roman"/>
          <w:spacing w:val="-1"/>
          <w:sz w:val="20"/>
        </w:rPr>
        <w:t> </w:t>
      </w:r>
      <w:r>
        <w:rPr/>
        <w:t>but</w:t>
      </w:r>
      <w:r>
        <w:rPr>
          <w:spacing w:val="-4"/>
        </w:rPr>
        <w:t> </w:t>
      </w:r>
      <w:r>
        <w:rPr/>
        <w:t>are</w:t>
      </w:r>
      <w:r>
        <w:rPr>
          <w:spacing w:val="-3"/>
        </w:rPr>
        <w:t> </w:t>
      </w:r>
      <w:r>
        <w:rPr/>
        <w:t>actually</w:t>
      </w:r>
      <w:r>
        <w:rPr>
          <w:spacing w:val="-3"/>
        </w:rPr>
        <w:t> </w:t>
      </w:r>
      <w:r>
        <w:rPr/>
        <w:t>used</w:t>
      </w:r>
      <w:r>
        <w:rPr>
          <w:spacing w:val="-4"/>
        </w:rPr>
        <w:t> </w:t>
      </w:r>
      <w:r>
        <w:rPr/>
        <w:t>to</w:t>
      </w:r>
      <w:r>
        <w:rPr>
          <w:spacing w:val="-4"/>
        </w:rPr>
        <w:t> </w:t>
      </w:r>
      <w:r>
        <w:rPr/>
        <w:t>manage Docker Swarm clusters, and not Docker instances. Some examples are as follows:</w:t>
      </w:r>
    </w:p>
    <w:p>
      <w:pPr>
        <w:pStyle w:val="BodyText"/>
        <w:spacing w:line="242" w:lineRule="auto" w:before="152"/>
        <w:ind w:left="1073" w:right="148"/>
      </w:pPr>
      <w:r>
        <w:rPr/>
        <w:pict>
          <v:shape style="position:absolute;margin-left:95.593002pt;margin-top:13.750941pt;width:3.6pt;height:3.6pt;mso-position-horizontal-relative:page;mso-position-vertical-relative:paragraph;z-index:15894528" id="docshape435" coordorigin="1912,275" coordsize="72,72" path="m1948,275l1934,278,1922,286,1915,297,1912,311,1915,325,1922,336,1934,344,1948,347,1962,344,1973,336,1981,325,1984,311,1981,297,1973,286,1962,278,1948,275xe" filled="true" fillcolor="#000000" stroked="false">
            <v:path arrowok="t"/>
            <v:fill type="solid"/>
            <w10:wrap type="none"/>
          </v:shape>
        </w:pict>
      </w:r>
      <w:r>
        <w:rPr/>
        <w:pict>
          <v:shape style="position:absolute;margin-left:95.593002pt;margin-top:29.190941pt;width:3.6pt;height:3.6pt;mso-position-horizontal-relative:page;mso-position-vertical-relative:paragraph;z-index:15895040" id="docshape436" coordorigin="1912,584" coordsize="72,72" path="m1948,584l1934,587,1922,594,1915,606,1912,620,1915,634,1922,645,1934,653,1948,656,1962,653,1973,645,1981,634,1984,620,1981,606,1973,594,1962,587,1948,584xe" filled="true" fillcolor="#000000" stroked="false">
            <v:path arrowok="t"/>
            <v:fill type="solid"/>
            <w10:wrap type="none"/>
          </v:shape>
        </w:pict>
      </w:r>
      <w:r>
        <w:rPr>
          <w:rFonts w:ascii="Lucida Console"/>
          <w:sz w:val="20"/>
        </w:rPr>
        <w:t>docker_node</w:t>
      </w:r>
      <w:r>
        <w:rPr/>
        <w:t>: Used to manage a node in a Docker Swarm cluster </w:t>
      </w:r>
      <w:r>
        <w:rPr>
          <w:rFonts w:ascii="Lucida Console"/>
          <w:sz w:val="20"/>
        </w:rPr>
        <w:t>docker_node_info</w:t>
      </w:r>
      <w:r>
        <w:rPr/>
        <w:t>:</w:t>
      </w:r>
      <w:r>
        <w:rPr>
          <w:spacing w:val="-5"/>
        </w:rPr>
        <w:t> </w:t>
      </w:r>
      <w:r>
        <w:rPr/>
        <w:t>Used</w:t>
      </w:r>
      <w:r>
        <w:rPr>
          <w:spacing w:val="-5"/>
        </w:rPr>
        <w:t> </w:t>
      </w:r>
      <w:r>
        <w:rPr/>
        <w:t>to</w:t>
      </w:r>
      <w:r>
        <w:rPr>
          <w:spacing w:val="-6"/>
        </w:rPr>
        <w:t> </w:t>
      </w:r>
      <w:r>
        <w:rPr/>
        <w:t>retrieve</w:t>
      </w:r>
      <w:r>
        <w:rPr>
          <w:spacing w:val="-5"/>
        </w:rPr>
        <w:t> </w:t>
      </w:r>
      <w:r>
        <w:rPr/>
        <w:t>information</w:t>
      </w:r>
      <w:r>
        <w:rPr>
          <w:spacing w:val="-5"/>
        </w:rPr>
        <w:t> </w:t>
      </w:r>
      <w:r>
        <w:rPr/>
        <w:t>about</w:t>
      </w:r>
      <w:r>
        <w:rPr>
          <w:spacing w:val="-5"/>
        </w:rPr>
        <w:t> </w:t>
      </w:r>
      <w:r>
        <w:rPr/>
        <w:t>a</w:t>
      </w:r>
      <w:r>
        <w:rPr>
          <w:spacing w:val="-5"/>
        </w:rPr>
        <w:t> </w:t>
      </w:r>
      <w:r>
        <w:rPr/>
        <w:t>specific</w:t>
      </w:r>
      <w:r>
        <w:rPr>
          <w:spacing w:val="-5"/>
        </w:rPr>
        <w:t> </w:t>
      </w:r>
      <w:r>
        <w:rPr/>
        <w:t>node</w:t>
      </w:r>
      <w:r>
        <w:rPr>
          <w:spacing w:val="-6"/>
        </w:rPr>
        <w:t> </w:t>
      </w:r>
      <w:r>
        <w:rPr/>
        <w:t>in</w:t>
      </w:r>
      <w:r>
        <w:rPr>
          <w:spacing w:val="-5"/>
        </w:rPr>
        <w:t> </w:t>
      </w:r>
      <w:r>
        <w:rPr/>
        <w:t>a Docker Swarm cluster</w:t>
      </w:r>
    </w:p>
    <w:p>
      <w:pPr>
        <w:spacing w:line="225" w:lineRule="auto" w:before="24"/>
        <w:ind w:left="1073" w:right="377" w:firstLine="0"/>
        <w:jc w:val="left"/>
        <w:rPr>
          <w:sz w:val="21"/>
        </w:rPr>
      </w:pPr>
      <w:r>
        <w:rPr/>
        <w:pict>
          <v:shape style="position:absolute;margin-left:95.593002pt;margin-top:6.689561pt;width:3.6pt;height:3.6pt;mso-position-horizontal-relative:page;mso-position-vertical-relative:paragraph;z-index:15895552" id="docshape437" coordorigin="1912,134" coordsize="72,72" path="m1948,134l1934,137,1922,144,1915,156,1912,170,1915,184,1922,195,1934,203,1948,206,1962,203,1973,195,1981,184,1984,170,1981,156,1973,144,1962,137,1948,134xe" filled="true" fillcolor="#000000" stroked="false">
            <v:path arrowok="t"/>
            <v:fill type="solid"/>
            <w10:wrap type="none"/>
          </v:shape>
        </w:pict>
      </w:r>
      <w:r>
        <w:rPr>
          <w:rFonts w:ascii="Lucida Console"/>
          <w:sz w:val="20"/>
        </w:rPr>
        <w:t>docker_swarm_info</w:t>
      </w:r>
      <w:r>
        <w:rPr>
          <w:sz w:val="21"/>
        </w:rPr>
        <w:t>:</w:t>
      </w:r>
      <w:r>
        <w:rPr>
          <w:spacing w:val="-6"/>
          <w:sz w:val="21"/>
        </w:rPr>
        <w:t> </w:t>
      </w:r>
      <w:r>
        <w:rPr>
          <w:sz w:val="21"/>
        </w:rPr>
        <w:t>Used</w:t>
      </w:r>
      <w:r>
        <w:rPr>
          <w:spacing w:val="-6"/>
          <w:sz w:val="21"/>
        </w:rPr>
        <w:t> </w:t>
      </w:r>
      <w:r>
        <w:rPr>
          <w:sz w:val="21"/>
        </w:rPr>
        <w:t>to</w:t>
      </w:r>
      <w:r>
        <w:rPr>
          <w:spacing w:val="-7"/>
          <w:sz w:val="21"/>
        </w:rPr>
        <w:t> </w:t>
      </w:r>
      <w:r>
        <w:rPr>
          <w:sz w:val="21"/>
        </w:rPr>
        <w:t>retrieve</w:t>
      </w:r>
      <w:r>
        <w:rPr>
          <w:spacing w:val="-6"/>
          <w:sz w:val="21"/>
        </w:rPr>
        <w:t> </w:t>
      </w:r>
      <w:r>
        <w:rPr>
          <w:sz w:val="21"/>
        </w:rPr>
        <w:t>information</w:t>
      </w:r>
      <w:r>
        <w:rPr>
          <w:spacing w:val="-6"/>
          <w:sz w:val="21"/>
        </w:rPr>
        <w:t> </w:t>
      </w:r>
      <w:r>
        <w:rPr>
          <w:sz w:val="21"/>
        </w:rPr>
        <w:t>about</w:t>
      </w:r>
      <w:r>
        <w:rPr>
          <w:spacing w:val="-6"/>
          <w:sz w:val="21"/>
        </w:rPr>
        <w:t> </w:t>
      </w:r>
      <w:r>
        <w:rPr>
          <w:sz w:val="21"/>
        </w:rPr>
        <w:t>a</w:t>
      </w:r>
      <w:r>
        <w:rPr>
          <w:spacing w:val="-6"/>
          <w:sz w:val="21"/>
        </w:rPr>
        <w:t> </w:t>
      </w:r>
      <w:r>
        <w:rPr>
          <w:sz w:val="21"/>
        </w:rPr>
        <w:t>Docker</w:t>
      </w:r>
      <w:r>
        <w:rPr>
          <w:spacing w:val="-6"/>
          <w:sz w:val="21"/>
        </w:rPr>
        <w:t> </w:t>
      </w:r>
      <w:r>
        <w:rPr>
          <w:sz w:val="21"/>
        </w:rPr>
        <w:t>Swarm </w:t>
      </w:r>
      <w:r>
        <w:rPr>
          <w:spacing w:val="-2"/>
          <w:sz w:val="21"/>
        </w:rPr>
        <w:t>cluster</w:t>
      </w:r>
    </w:p>
    <w:p>
      <w:pPr>
        <w:pStyle w:val="BodyText"/>
        <w:spacing w:before="13"/>
        <w:rPr>
          <w:sz w:val="13"/>
        </w:rPr>
      </w:pPr>
    </w:p>
    <w:p>
      <w:pPr>
        <w:pStyle w:val="BodyText"/>
        <w:spacing w:line="213" w:lineRule="auto"/>
        <w:ind w:left="113"/>
      </w:pPr>
      <w:r>
        <w:rPr/>
        <w:t>As</w:t>
      </w:r>
      <w:r>
        <w:rPr>
          <w:spacing w:val="-2"/>
        </w:rPr>
        <w:t> </w:t>
      </w:r>
      <w:r>
        <w:rPr/>
        <w:t>we</w:t>
      </w:r>
      <w:r>
        <w:rPr>
          <w:spacing w:val="-2"/>
        </w:rPr>
        <w:t> </w:t>
      </w:r>
      <w:r>
        <w:rPr/>
        <w:t>will</w:t>
      </w:r>
      <w:r>
        <w:rPr>
          <w:spacing w:val="-2"/>
        </w:rPr>
        <w:t> </w:t>
      </w:r>
      <w:r>
        <w:rPr/>
        <w:t>see</w:t>
      </w:r>
      <w:r>
        <w:rPr>
          <w:spacing w:val="-2"/>
        </w:rPr>
        <w:t> </w:t>
      </w:r>
      <w:r>
        <w:rPr/>
        <w:t>in</w:t>
      </w:r>
      <w:r>
        <w:rPr>
          <w:spacing w:val="-2"/>
        </w:rPr>
        <w:t> </w:t>
      </w:r>
      <w:r>
        <w:rPr/>
        <w:t>the</w:t>
      </w:r>
      <w:r>
        <w:rPr>
          <w:spacing w:val="-3"/>
        </w:rPr>
        <w:t> </w:t>
      </w:r>
      <w:r>
        <w:rPr/>
        <w:t>next</w:t>
      </w:r>
      <w:r>
        <w:rPr>
          <w:spacing w:val="-3"/>
        </w:rPr>
        <w:t> </w:t>
      </w:r>
      <w:r>
        <w:rPr/>
        <w:t>section,</w:t>
      </w:r>
      <w:r>
        <w:rPr>
          <w:spacing w:val="-2"/>
        </w:rPr>
        <w:t> </w:t>
      </w:r>
      <w:r>
        <w:rPr/>
        <w:t>there</w:t>
      </w:r>
      <w:r>
        <w:rPr>
          <w:spacing w:val="-3"/>
        </w:rPr>
        <w:t> </w:t>
      </w:r>
      <w:r>
        <w:rPr/>
        <w:t>many</w:t>
      </w:r>
      <w:r>
        <w:rPr>
          <w:spacing w:val="-3"/>
        </w:rPr>
        <w:t> </w:t>
      </w:r>
      <w:r>
        <w:rPr/>
        <w:t>more</w:t>
      </w:r>
      <w:r>
        <w:rPr>
          <w:spacing w:val="-2"/>
        </w:rPr>
        <w:t> </w:t>
      </w:r>
      <w:r>
        <w:rPr/>
        <w:t>modules</w:t>
      </w:r>
      <w:r>
        <w:rPr>
          <w:spacing w:val="-2"/>
        </w:rPr>
        <w:t> </w:t>
      </w:r>
      <w:r>
        <w:rPr/>
        <w:t>that</w:t>
      </w:r>
      <w:r>
        <w:rPr>
          <w:spacing w:val="-3"/>
        </w:rPr>
        <w:t> </w:t>
      </w:r>
      <w:r>
        <w:rPr/>
        <w:t>can</w:t>
      </w:r>
      <w:r>
        <w:rPr>
          <w:spacing w:val="-2"/>
        </w:rPr>
        <w:t> </w:t>
      </w:r>
      <w:r>
        <w:rPr/>
        <w:t>be</w:t>
      </w:r>
      <w:r>
        <w:rPr>
          <w:spacing w:val="-3"/>
        </w:rPr>
        <w:t> </w:t>
      </w:r>
      <w:r>
        <w:rPr/>
        <w:t>used</w:t>
      </w:r>
      <w:r>
        <w:rPr>
          <w:spacing w:val="-3"/>
        </w:rPr>
        <w:t> </w:t>
      </w:r>
      <w:r>
        <w:rPr/>
        <w:t>to</w:t>
      </w:r>
      <w:r>
        <w:rPr>
          <w:spacing w:val="-3"/>
        </w:rPr>
        <w:t> </w:t>
      </w:r>
      <w:r>
        <w:rPr/>
        <w:t>manage containers that are orchestrated in various ways.</w:t>
      </w:r>
    </w:p>
    <w:p>
      <w:pPr>
        <w:pStyle w:val="BodyText"/>
        <w:spacing w:before="4"/>
        <w:rPr>
          <w:sz w:val="13"/>
        </w:rPr>
      </w:pPr>
    </w:p>
    <w:p>
      <w:pPr>
        <w:pStyle w:val="BodyText"/>
        <w:spacing w:line="213" w:lineRule="auto"/>
        <w:ind w:left="113" w:right="883"/>
      </w:pPr>
      <w:r>
        <w:rPr/>
        <w:t>Now</w:t>
      </w:r>
      <w:r>
        <w:rPr>
          <w:spacing w:val="-4"/>
        </w:rPr>
        <w:t> </w:t>
      </w:r>
      <w:r>
        <w:rPr/>
        <w:t>that</w:t>
      </w:r>
      <w:r>
        <w:rPr>
          <w:spacing w:val="-4"/>
        </w:rPr>
        <w:t> </w:t>
      </w:r>
      <w:r>
        <w:rPr/>
        <w:t>you</w:t>
      </w:r>
      <w:r>
        <w:rPr>
          <w:spacing w:val="-4"/>
        </w:rPr>
        <w:t> </w:t>
      </w:r>
      <w:r>
        <w:rPr/>
        <w:t>have</w:t>
      </w:r>
      <w:r>
        <w:rPr>
          <w:spacing w:val="-4"/>
        </w:rPr>
        <w:t> </w:t>
      </w:r>
      <w:r>
        <w:rPr/>
        <w:t>learned</w:t>
      </w:r>
      <w:r>
        <w:rPr>
          <w:spacing w:val="-3"/>
        </w:rPr>
        <w:t> </w:t>
      </w:r>
      <w:r>
        <w:rPr/>
        <w:t>how</w:t>
      </w:r>
      <w:r>
        <w:rPr>
          <w:spacing w:val="-4"/>
        </w:rPr>
        <w:t> </w:t>
      </w:r>
      <w:r>
        <w:rPr/>
        <w:t>to</w:t>
      </w:r>
      <w:r>
        <w:rPr>
          <w:spacing w:val="-4"/>
        </w:rPr>
        <w:t> </w:t>
      </w:r>
      <w:r>
        <w:rPr/>
        <w:t>automate</w:t>
      </w:r>
      <w:r>
        <w:rPr>
          <w:spacing w:val="-3"/>
        </w:rPr>
        <w:t> </w:t>
      </w:r>
      <w:r>
        <w:rPr/>
        <w:t>Docker</w:t>
      </w:r>
      <w:r>
        <w:rPr>
          <w:spacing w:val="-3"/>
        </w:rPr>
        <w:t> </w:t>
      </w:r>
      <w:r>
        <w:rPr/>
        <w:t>with</w:t>
      </w:r>
      <w:r>
        <w:rPr>
          <w:spacing w:val="-3"/>
        </w:rPr>
        <w:t> </w:t>
      </w:r>
      <w:r>
        <w:rPr/>
        <w:t>Ansible,</w:t>
      </w:r>
      <w:r>
        <w:rPr>
          <w:spacing w:val="-3"/>
        </w:rPr>
        <w:t> </w:t>
      </w:r>
      <w:r>
        <w:rPr/>
        <w:t>you</w:t>
      </w:r>
      <w:r>
        <w:rPr>
          <w:spacing w:val="-4"/>
        </w:rPr>
        <w:t> </w:t>
      </w:r>
      <w:r>
        <w:rPr/>
        <w:t>will</w:t>
      </w:r>
      <w:r>
        <w:rPr>
          <w:spacing w:val="-3"/>
        </w:rPr>
        <w:t> </w:t>
      </w:r>
      <w:r>
        <w:rPr/>
        <w:t>explore </w:t>
      </w:r>
      <w:bookmarkStart w:name="Exploring container-focused modules" w:id="543"/>
      <w:bookmarkEnd w:id="543"/>
      <w:r>
        <w:rPr/>
        <w:t>container</w:t>
      </w:r>
      <w:r>
        <w:rPr/>
        <w:t>-focused modules.</w:t>
      </w:r>
    </w:p>
    <w:p>
      <w:pPr>
        <w:pStyle w:val="BodyText"/>
        <w:rPr>
          <w:sz w:val="20"/>
        </w:rPr>
      </w:pPr>
    </w:p>
    <w:p>
      <w:pPr>
        <w:pStyle w:val="BodyText"/>
        <w:spacing w:before="8"/>
        <w:rPr>
          <w:sz w:val="19"/>
        </w:rPr>
      </w:pPr>
    </w:p>
    <w:p>
      <w:pPr>
        <w:pStyle w:val="Heading2"/>
      </w:pPr>
      <w:bookmarkStart w:name="_bookmark401" w:id="544"/>
      <w:bookmarkEnd w:id="544"/>
      <w:r>
        <w:rPr>
          <w:b w:val="0"/>
        </w:rPr>
      </w:r>
      <w:r>
        <w:rPr/>
        <w:t>Exploring</w:t>
      </w:r>
      <w:r>
        <w:rPr>
          <w:spacing w:val="-11"/>
        </w:rPr>
        <w:t> </w:t>
      </w:r>
      <w:r>
        <w:rPr/>
        <w:t>container-focused</w:t>
      </w:r>
      <w:r>
        <w:rPr>
          <w:spacing w:val="-8"/>
        </w:rPr>
        <w:t> </w:t>
      </w:r>
      <w:r>
        <w:rPr>
          <w:spacing w:val="-2"/>
        </w:rPr>
        <w:t>modules</w:t>
      </w:r>
    </w:p>
    <w:p>
      <w:pPr>
        <w:pStyle w:val="BodyText"/>
        <w:spacing w:line="213" w:lineRule="auto" w:before="84"/>
        <w:ind w:left="113"/>
      </w:pPr>
      <w:r>
        <w:rPr/>
        <w:t>Often,</w:t>
      </w:r>
      <w:r>
        <w:rPr>
          <w:spacing w:val="-4"/>
        </w:rPr>
        <w:t> </w:t>
      </w:r>
      <w:r>
        <w:rPr/>
        <w:t>when</w:t>
      </w:r>
      <w:r>
        <w:rPr>
          <w:spacing w:val="-3"/>
        </w:rPr>
        <w:t> </w:t>
      </w:r>
      <w:r>
        <w:rPr/>
        <w:t>organizations</w:t>
      </w:r>
      <w:r>
        <w:rPr>
          <w:spacing w:val="-3"/>
        </w:rPr>
        <w:t> </w:t>
      </w:r>
      <w:r>
        <w:rPr/>
        <w:t>grow,</w:t>
      </w:r>
      <w:r>
        <w:rPr>
          <w:spacing w:val="-4"/>
        </w:rPr>
        <w:t> </w:t>
      </w:r>
      <w:r>
        <w:rPr/>
        <w:t>they</w:t>
      </w:r>
      <w:r>
        <w:rPr>
          <w:spacing w:val="-4"/>
        </w:rPr>
        <w:t> </w:t>
      </w:r>
      <w:r>
        <w:rPr/>
        <w:t>start</w:t>
      </w:r>
      <w:r>
        <w:rPr>
          <w:spacing w:val="-3"/>
        </w:rPr>
        <w:t> </w:t>
      </w:r>
      <w:r>
        <w:rPr/>
        <w:t>to</w:t>
      </w:r>
      <w:r>
        <w:rPr>
          <w:spacing w:val="-4"/>
        </w:rPr>
        <w:t> </w:t>
      </w:r>
      <w:r>
        <w:rPr/>
        <w:t>use</w:t>
      </w:r>
      <w:r>
        <w:rPr>
          <w:spacing w:val="-4"/>
        </w:rPr>
        <w:t> </w:t>
      </w:r>
      <w:r>
        <w:rPr/>
        <w:t>multiple</w:t>
      </w:r>
      <w:r>
        <w:rPr>
          <w:spacing w:val="-4"/>
        </w:rPr>
        <w:t> </w:t>
      </w:r>
      <w:r>
        <w:rPr/>
        <w:t>technologies</w:t>
      </w:r>
      <w:r>
        <w:rPr>
          <w:spacing w:val="-4"/>
        </w:rPr>
        <w:t> </w:t>
      </w:r>
      <w:r>
        <w:rPr/>
        <w:t>in</w:t>
      </w:r>
      <w:r>
        <w:rPr>
          <w:spacing w:val="-3"/>
        </w:rPr>
        <w:t> </w:t>
      </w:r>
      <w:r>
        <w:rPr/>
        <w:t>different</w:t>
      </w:r>
      <w:r>
        <w:rPr>
          <w:spacing w:val="-3"/>
        </w:rPr>
        <w:t> </w:t>
      </w:r>
      <w:r>
        <w:rPr/>
        <w:t>parts</w:t>
      </w:r>
      <w:r>
        <w:rPr>
          <w:spacing w:val="-4"/>
        </w:rPr>
        <w:t> </w:t>
      </w:r>
      <w:r>
        <w:rPr/>
        <w:t>of the organization. Another thing that usually happens is that after a department has found that a vendor worked well for them, they will be more inclined to try new technologies offered by this vendor. A mix of those two factors and time (usually, fewer technologies cycles) will end up creating multiple solutions for the same problem within the same </w:t>
      </w:r>
      <w:r>
        <w:rPr>
          <w:spacing w:val="-2"/>
        </w:rPr>
        <w:t>organization.</w:t>
      </w:r>
    </w:p>
    <w:p>
      <w:pPr>
        <w:pStyle w:val="BodyText"/>
        <w:spacing w:line="213" w:lineRule="auto" w:before="179"/>
        <w:ind w:left="113" w:right="148"/>
      </w:pPr>
      <w:r>
        <w:rPr/>
        <w:t>If</w:t>
      </w:r>
      <w:r>
        <w:rPr>
          <w:spacing w:val="-3"/>
        </w:rPr>
        <w:t> </w:t>
      </w:r>
      <w:r>
        <w:rPr/>
        <w:t>your</w:t>
      </w:r>
      <w:r>
        <w:rPr>
          <w:spacing w:val="-4"/>
        </w:rPr>
        <w:t> </w:t>
      </w:r>
      <w:r>
        <w:rPr/>
        <w:t>organization</w:t>
      </w:r>
      <w:r>
        <w:rPr>
          <w:spacing w:val="-3"/>
        </w:rPr>
        <w:t> </w:t>
      </w:r>
      <w:r>
        <w:rPr/>
        <w:t>is</w:t>
      </w:r>
      <w:r>
        <w:rPr>
          <w:spacing w:val="-3"/>
        </w:rPr>
        <w:t> </w:t>
      </w:r>
      <w:r>
        <w:rPr/>
        <w:t>in</w:t>
      </w:r>
      <w:r>
        <w:rPr>
          <w:spacing w:val="-3"/>
        </w:rPr>
        <w:t> </w:t>
      </w:r>
      <w:r>
        <w:rPr/>
        <w:t>this</w:t>
      </w:r>
      <w:r>
        <w:rPr>
          <w:spacing w:val="-4"/>
        </w:rPr>
        <w:t> </w:t>
      </w:r>
      <w:r>
        <w:rPr/>
        <w:t>situation</w:t>
      </w:r>
      <w:r>
        <w:rPr>
          <w:spacing w:val="-3"/>
        </w:rPr>
        <w:t> </w:t>
      </w:r>
      <w:r>
        <w:rPr/>
        <w:t>with</w:t>
      </w:r>
      <w:r>
        <w:rPr>
          <w:spacing w:val="-3"/>
        </w:rPr>
        <w:t> </w:t>
      </w:r>
      <w:r>
        <w:rPr/>
        <w:t>containers,</w:t>
      </w:r>
      <w:r>
        <w:rPr>
          <w:spacing w:val="-3"/>
        </w:rPr>
        <w:t> </w:t>
      </w:r>
      <w:r>
        <w:rPr/>
        <w:t>Ansible</w:t>
      </w:r>
      <w:r>
        <w:rPr>
          <w:spacing w:val="-3"/>
        </w:rPr>
        <w:t> </w:t>
      </w:r>
      <w:r>
        <w:rPr/>
        <w:t>can</w:t>
      </w:r>
      <w:r>
        <w:rPr>
          <w:spacing w:val="-3"/>
        </w:rPr>
        <w:t> </w:t>
      </w:r>
      <w:r>
        <w:rPr/>
        <w:t>come</w:t>
      </w:r>
      <w:r>
        <w:rPr>
          <w:spacing w:val="-3"/>
        </w:rPr>
        <w:t> </w:t>
      </w:r>
      <w:r>
        <w:rPr/>
        <w:t>to</w:t>
      </w:r>
      <w:r>
        <w:rPr>
          <w:spacing w:val="-4"/>
        </w:rPr>
        <w:t> </w:t>
      </w:r>
      <w:r>
        <w:rPr/>
        <w:t>rescue,</w:t>
      </w:r>
      <w:r>
        <w:rPr>
          <w:spacing w:val="-3"/>
        </w:rPr>
        <w:t> </w:t>
      </w:r>
      <w:r>
        <w:rPr/>
        <w:t>thanks to its ability to interoperate with the majority of, if not all, container platforms.</w:t>
      </w:r>
    </w:p>
    <w:p>
      <w:pPr>
        <w:pStyle w:val="BodyText"/>
        <w:spacing w:line="213" w:lineRule="auto" w:before="179"/>
        <w:ind w:left="113"/>
      </w:pPr>
      <w:r>
        <w:rPr/>
        <w:t>Many times, the biggest problem to do something with Ansible is finding the name of the modules</w:t>
      </w:r>
      <w:r>
        <w:rPr>
          <w:spacing w:val="-2"/>
        </w:rPr>
        <w:t> </w:t>
      </w:r>
      <w:r>
        <w:rPr/>
        <w:t>you</w:t>
      </w:r>
      <w:r>
        <w:rPr>
          <w:spacing w:val="-3"/>
        </w:rPr>
        <w:t> </w:t>
      </w:r>
      <w:r>
        <w:rPr/>
        <w:t>need</w:t>
      </w:r>
      <w:r>
        <w:rPr>
          <w:spacing w:val="-3"/>
        </w:rPr>
        <w:t> </w:t>
      </w:r>
      <w:r>
        <w:rPr/>
        <w:t>to</w:t>
      </w:r>
      <w:r>
        <w:rPr>
          <w:spacing w:val="-3"/>
        </w:rPr>
        <w:t> </w:t>
      </w:r>
      <w:r>
        <w:rPr/>
        <w:t>use</w:t>
      </w:r>
      <w:r>
        <w:rPr>
          <w:spacing w:val="-3"/>
        </w:rPr>
        <w:t> </w:t>
      </w:r>
      <w:r>
        <w:rPr/>
        <w:t>to</w:t>
      </w:r>
      <w:r>
        <w:rPr>
          <w:spacing w:val="-3"/>
        </w:rPr>
        <w:t> </w:t>
      </w:r>
      <w:r>
        <w:rPr/>
        <w:t>achieve</w:t>
      </w:r>
      <w:r>
        <w:rPr>
          <w:spacing w:val="-2"/>
        </w:rPr>
        <w:t> </w:t>
      </w:r>
      <w:r>
        <w:rPr/>
        <w:t>what</w:t>
      </w:r>
      <w:r>
        <w:rPr>
          <w:spacing w:val="-2"/>
        </w:rPr>
        <w:t> </w:t>
      </w:r>
      <w:r>
        <w:rPr/>
        <w:t>you</w:t>
      </w:r>
      <w:r>
        <w:rPr>
          <w:spacing w:val="-3"/>
        </w:rPr>
        <w:t> </w:t>
      </w:r>
      <w:r>
        <w:rPr/>
        <w:t>want</w:t>
      </w:r>
      <w:r>
        <w:rPr>
          <w:spacing w:val="-2"/>
        </w:rPr>
        <w:t> </w:t>
      </w:r>
      <w:r>
        <w:rPr/>
        <w:t>to</w:t>
      </w:r>
      <w:r>
        <w:rPr>
          <w:spacing w:val="-3"/>
        </w:rPr>
        <w:t> </w:t>
      </w:r>
      <w:r>
        <w:rPr/>
        <w:t>achieve.</w:t>
      </w:r>
      <w:r>
        <w:rPr>
          <w:spacing w:val="-2"/>
        </w:rPr>
        <w:t> </w:t>
      </w:r>
      <w:r>
        <w:rPr/>
        <w:t>In</w:t>
      </w:r>
      <w:r>
        <w:rPr>
          <w:spacing w:val="-2"/>
        </w:rPr>
        <w:t> </w:t>
      </w:r>
      <w:r>
        <w:rPr/>
        <w:t>this</w:t>
      </w:r>
      <w:r>
        <w:rPr>
          <w:spacing w:val="-3"/>
        </w:rPr>
        <w:t> </w:t>
      </w:r>
      <w:r>
        <w:rPr/>
        <w:t>section,</w:t>
      </w:r>
      <w:r>
        <w:rPr>
          <w:spacing w:val="-2"/>
        </w:rPr>
        <w:t> </w:t>
      </w:r>
      <w:r>
        <w:rPr/>
        <w:t>we</w:t>
      </w:r>
      <w:r>
        <w:rPr>
          <w:spacing w:val="-2"/>
        </w:rPr>
        <w:t> </w:t>
      </w:r>
      <w:r>
        <w:rPr/>
        <w:t>will</w:t>
      </w:r>
      <w:r>
        <w:rPr>
          <w:spacing w:val="-2"/>
        </w:rPr>
        <w:t> </w:t>
      </w:r>
      <w:r>
        <w:rPr/>
        <w:t>try</w:t>
      </w:r>
      <w:r>
        <w:rPr>
          <w:spacing w:val="-3"/>
        </w:rPr>
        <w:t> </w:t>
      </w:r>
      <w:r>
        <w:rPr/>
        <w:t>to help in this effort, mainly in terms of the containerization space, but this might help you in the quest to find different kinds of modules.</w:t>
      </w:r>
    </w:p>
    <w:p>
      <w:pPr>
        <w:spacing w:after="0" w:line="213" w:lineRule="auto"/>
        <w:sectPr>
          <w:pgSz w:w="10800" w:h="13320"/>
          <w:pgMar w:header="950" w:footer="971" w:top="1200" w:bottom="1160" w:left="1020" w:right="1020"/>
        </w:sectPr>
      </w:pPr>
    </w:p>
    <w:p>
      <w:pPr>
        <w:pStyle w:val="BodyText"/>
        <w:spacing w:before="1"/>
        <w:rPr>
          <w:sz w:val="12"/>
        </w:rPr>
      </w:pPr>
    </w:p>
    <w:p>
      <w:pPr>
        <w:spacing w:line="218" w:lineRule="auto" w:before="54"/>
        <w:ind w:left="113" w:right="110" w:firstLine="0"/>
        <w:jc w:val="left"/>
        <w:rPr>
          <w:sz w:val="21"/>
        </w:rPr>
      </w:pPr>
      <w:bookmarkStart w:name="_bookmark402" w:id="545"/>
      <w:bookmarkEnd w:id="545"/>
      <w:r>
        <w:rPr/>
      </w:r>
      <w:r>
        <w:rPr>
          <w:sz w:val="21"/>
        </w:rPr>
        <w:t>The starting point for all Ansible module research should be the Module index (</w:t>
      </w:r>
      <w:hyperlink r:id="rId87">
        <w:r>
          <w:rPr>
            <w:rFonts w:ascii="Lucida Console"/>
            <w:sz w:val="18"/>
          </w:rPr>
          <w:t>https:/</w:t>
        </w:r>
      </w:hyperlink>
      <w:hyperlink r:id="rId87">
        <w:r>
          <w:rPr>
            <w:rFonts w:ascii="Lucida Console"/>
            <w:sz w:val="18"/>
          </w:rPr>
          <w:t>/</w:t>
        </w:r>
      </w:hyperlink>
      <w:r>
        <w:rPr>
          <w:rFonts w:ascii="Times New Roman"/>
          <w:sz w:val="18"/>
        </w:rPr>
        <w:t> </w:t>
      </w:r>
      <w:hyperlink r:id="rId87">
        <w:r>
          <w:rPr>
            <w:rFonts w:ascii="Lucida Console"/>
            <w:sz w:val="18"/>
          </w:rPr>
          <w:t>docs.</w:t>
        </w:r>
      </w:hyperlink>
      <w:hyperlink r:id="rId87">
        <w:r>
          <w:rPr>
            <w:rFonts w:ascii="Lucida Console"/>
            <w:sz w:val="18"/>
          </w:rPr>
          <w:t>ansible.</w:t>
        </w:r>
      </w:hyperlink>
      <w:hyperlink r:id="rId87">
        <w:r>
          <w:rPr>
            <w:rFonts w:ascii="Lucida Console"/>
            <w:sz w:val="18"/>
          </w:rPr>
          <w:t>com/</w:t>
        </w:r>
      </w:hyperlink>
      <w:hyperlink r:id="rId87">
        <w:r>
          <w:rPr>
            <w:rFonts w:ascii="Lucida Console"/>
            <w:sz w:val="18"/>
          </w:rPr>
          <w:t>ansible/</w:t>
        </w:r>
      </w:hyperlink>
      <w:hyperlink r:id="rId87">
        <w:r>
          <w:rPr>
            <w:rFonts w:ascii="Lucida Console"/>
            <w:sz w:val="18"/>
          </w:rPr>
          <w:t>latest/</w:t>
        </w:r>
      </w:hyperlink>
      <w:hyperlink r:id="rId87">
        <w:r>
          <w:rPr>
            <w:rFonts w:ascii="Lucida Console"/>
            <w:sz w:val="18"/>
          </w:rPr>
          <w:t>modules/</w:t>
        </w:r>
      </w:hyperlink>
      <w:hyperlink r:id="rId87">
        <w:r>
          <w:rPr>
            <w:rFonts w:ascii="Lucida Console"/>
            <w:sz w:val="18"/>
          </w:rPr>
          <w:t>modules_</w:t>
        </w:r>
      </w:hyperlink>
      <w:hyperlink r:id="rId87">
        <w:r>
          <w:rPr>
            <w:rFonts w:ascii="Lucida Console"/>
            <w:sz w:val="18"/>
          </w:rPr>
          <w:t>by_</w:t>
        </w:r>
      </w:hyperlink>
      <w:hyperlink r:id="rId87">
        <w:r>
          <w:rPr>
            <w:rFonts w:ascii="Lucida Console"/>
            <w:sz w:val="18"/>
          </w:rPr>
          <w:t>category.</w:t>
        </w:r>
      </w:hyperlink>
      <w:hyperlink r:id="rId87">
        <w:r>
          <w:rPr>
            <w:rFonts w:ascii="Lucida Console"/>
            <w:sz w:val="18"/>
          </w:rPr>
          <w:t>html</w:t>
        </w:r>
      </w:hyperlink>
      <w:r>
        <w:rPr>
          <w:sz w:val="21"/>
        </w:rPr>
        <w:t>).</w:t>
      </w:r>
      <w:r>
        <w:rPr>
          <w:spacing w:val="-14"/>
          <w:sz w:val="21"/>
        </w:rPr>
        <w:t> </w:t>
      </w:r>
      <w:r>
        <w:rPr>
          <w:sz w:val="21"/>
        </w:rPr>
        <w:t>Very</w:t>
      </w:r>
      <w:r>
        <w:rPr>
          <w:spacing w:val="-13"/>
          <w:sz w:val="21"/>
        </w:rPr>
        <w:t> </w:t>
      </w:r>
      <w:r>
        <w:rPr>
          <w:sz w:val="21"/>
        </w:rPr>
        <w:t>often,</w:t>
      </w:r>
      <w:r>
        <w:rPr>
          <w:spacing w:val="-13"/>
          <w:sz w:val="21"/>
        </w:rPr>
        <w:t> </w:t>
      </w:r>
      <w:r>
        <w:rPr>
          <w:sz w:val="21"/>
        </w:rPr>
        <w:t>you can find a category that is clearly a match for what you are looking for, but this is not always the case.</w:t>
      </w:r>
    </w:p>
    <w:p>
      <w:pPr>
        <w:pStyle w:val="BodyText"/>
        <w:spacing w:line="213" w:lineRule="auto" w:before="176"/>
        <w:ind w:left="113" w:right="148"/>
      </w:pPr>
      <w:r>
        <w:rPr/>
        <w:t>Containers</w:t>
      </w:r>
      <w:r>
        <w:rPr>
          <w:spacing w:val="-3"/>
        </w:rPr>
        <w:t> </w:t>
      </w:r>
      <w:r>
        <w:rPr/>
        <w:t>are</w:t>
      </w:r>
      <w:r>
        <w:rPr>
          <w:spacing w:val="-3"/>
        </w:rPr>
        <w:t> </w:t>
      </w:r>
      <w:r>
        <w:rPr/>
        <w:t>one</w:t>
      </w:r>
      <w:r>
        <w:rPr>
          <w:spacing w:val="-3"/>
        </w:rPr>
        <w:t> </w:t>
      </w:r>
      <w:r>
        <w:rPr/>
        <w:t>of</w:t>
      </w:r>
      <w:r>
        <w:rPr>
          <w:spacing w:val="-3"/>
        </w:rPr>
        <w:t> </w:t>
      </w:r>
      <w:r>
        <w:rPr/>
        <w:t>those</w:t>
      </w:r>
      <w:r>
        <w:rPr>
          <w:spacing w:val="-4"/>
        </w:rPr>
        <w:t> </w:t>
      </w:r>
      <w:r>
        <w:rPr/>
        <w:t>exceptions</w:t>
      </w:r>
      <w:r>
        <w:rPr>
          <w:spacing w:val="-3"/>
        </w:rPr>
        <w:t> </w:t>
      </w:r>
      <w:r>
        <w:rPr/>
        <w:t>(at</w:t>
      </w:r>
      <w:r>
        <w:rPr>
          <w:spacing w:val="-3"/>
        </w:rPr>
        <w:t> </w:t>
      </w:r>
      <w:r>
        <w:rPr/>
        <w:t>least</w:t>
      </w:r>
      <w:r>
        <w:rPr>
          <w:spacing w:val="-3"/>
        </w:rPr>
        <w:t> </w:t>
      </w:r>
      <w:r>
        <w:rPr/>
        <w:t>at</w:t>
      </w:r>
      <w:r>
        <w:rPr>
          <w:spacing w:val="-3"/>
        </w:rPr>
        <w:t> </w:t>
      </w:r>
      <w:r>
        <w:rPr/>
        <w:t>the</w:t>
      </w:r>
      <w:r>
        <w:rPr>
          <w:spacing w:val="-4"/>
        </w:rPr>
        <w:t> </w:t>
      </w:r>
      <w:r>
        <w:rPr/>
        <w:t>time</w:t>
      </w:r>
      <w:r>
        <w:rPr>
          <w:spacing w:val="-4"/>
        </w:rPr>
        <w:t> </w:t>
      </w:r>
      <w:r>
        <w:rPr/>
        <w:t>of</w:t>
      </w:r>
      <w:r>
        <w:rPr>
          <w:spacing w:val="-3"/>
        </w:rPr>
        <w:t> </w:t>
      </w:r>
      <w:r>
        <w:rPr/>
        <w:t>writing),</w:t>
      </w:r>
      <w:r>
        <w:rPr>
          <w:spacing w:val="-3"/>
        </w:rPr>
        <w:t> </w:t>
      </w:r>
      <w:r>
        <w:rPr/>
        <w:t>and</w:t>
      </w:r>
      <w:r>
        <w:rPr>
          <w:spacing w:val="-3"/>
        </w:rPr>
        <w:t> </w:t>
      </w:r>
      <w:r>
        <w:rPr/>
        <w:t>therefore</w:t>
      </w:r>
      <w:r>
        <w:rPr>
          <w:spacing w:val="-4"/>
        </w:rPr>
        <w:t> </w:t>
      </w:r>
      <w:r>
        <w:rPr/>
        <w:t>there</w:t>
      </w:r>
      <w:r>
        <w:rPr>
          <w:spacing w:val="-4"/>
        </w:rPr>
        <w:t> </w:t>
      </w:r>
      <w:r>
        <w:rPr/>
        <w:t>is no "containers" category. The solution is to go to </w:t>
      </w:r>
      <w:r>
        <w:rPr>
          <w:b/>
        </w:rPr>
        <w:t>All modules</w:t>
      </w:r>
      <w:r>
        <w:rPr/>
        <w:t>. From here, you can search</w:t>
      </w:r>
      <w:r>
        <w:rPr>
          <w:spacing w:val="40"/>
        </w:rPr>
        <w:t> </w:t>
      </w:r>
      <w:r>
        <w:rPr/>
        <w:t>by using your browser's built-in feature (usually, this can be reached by using </w:t>
      </w:r>
      <w:r>
        <w:rPr>
          <w:i/>
        </w:rPr>
        <w:t>Ctrl</w:t>
      </w:r>
      <w:r>
        <w:rPr/>
        <w:t>+</w:t>
      </w:r>
      <w:r>
        <w:rPr>
          <w:i/>
        </w:rPr>
        <w:t>F</w:t>
      </w:r>
      <w:r>
        <w:rPr/>
        <w:t>) to find the strings that might match the package name or short description.</w:t>
      </w:r>
    </w:p>
    <w:p>
      <w:pPr>
        <w:pStyle w:val="BodyText"/>
        <w:spacing w:before="5"/>
        <w:rPr>
          <w:sz w:val="13"/>
        </w:rPr>
      </w:pPr>
    </w:p>
    <w:p>
      <w:pPr>
        <w:pStyle w:val="BodyText"/>
        <w:spacing w:line="213" w:lineRule="auto"/>
        <w:ind w:left="113"/>
      </w:pPr>
      <w:r>
        <w:rPr/>
        <w:t>Every</w:t>
      </w:r>
      <w:r>
        <w:rPr>
          <w:spacing w:val="-3"/>
        </w:rPr>
        <w:t> </w:t>
      </w:r>
      <w:r>
        <w:rPr/>
        <w:t>module</w:t>
      </w:r>
      <w:r>
        <w:rPr>
          <w:spacing w:val="-3"/>
        </w:rPr>
        <w:t> </w:t>
      </w:r>
      <w:r>
        <w:rPr/>
        <w:t>in</w:t>
      </w:r>
      <w:r>
        <w:rPr>
          <w:spacing w:val="-3"/>
        </w:rPr>
        <w:t> </w:t>
      </w:r>
      <w:r>
        <w:rPr/>
        <w:t>Ansible</w:t>
      </w:r>
      <w:r>
        <w:rPr>
          <w:spacing w:val="-3"/>
        </w:rPr>
        <w:t> </w:t>
      </w:r>
      <w:r>
        <w:rPr/>
        <w:t>is</w:t>
      </w:r>
      <w:r>
        <w:rPr>
          <w:spacing w:val="-3"/>
        </w:rPr>
        <w:t> </w:t>
      </w:r>
      <w:r>
        <w:rPr/>
        <w:t>classified</w:t>
      </w:r>
      <w:r>
        <w:rPr>
          <w:spacing w:val="-3"/>
        </w:rPr>
        <w:t> </w:t>
      </w:r>
      <w:r>
        <w:rPr/>
        <w:t>in</w:t>
      </w:r>
      <w:r>
        <w:rPr>
          <w:spacing w:val="-3"/>
        </w:rPr>
        <w:t> </w:t>
      </w:r>
      <w:r>
        <w:rPr/>
        <w:t>one</w:t>
      </w:r>
      <w:r>
        <w:rPr>
          <w:spacing w:val="-3"/>
        </w:rPr>
        <w:t> </w:t>
      </w:r>
      <w:r>
        <w:rPr/>
        <w:t>category,</w:t>
      </w:r>
      <w:r>
        <w:rPr>
          <w:spacing w:val="-3"/>
        </w:rPr>
        <w:t> </w:t>
      </w:r>
      <w:r>
        <w:rPr/>
        <w:t>but</w:t>
      </w:r>
      <w:r>
        <w:rPr>
          <w:spacing w:val="-4"/>
        </w:rPr>
        <w:t> </w:t>
      </w:r>
      <w:r>
        <w:rPr/>
        <w:t>very</w:t>
      </w:r>
      <w:r>
        <w:rPr>
          <w:spacing w:val="-3"/>
        </w:rPr>
        <w:t> </w:t>
      </w:r>
      <w:r>
        <w:rPr/>
        <w:t>often,</w:t>
      </w:r>
      <w:r>
        <w:rPr>
          <w:spacing w:val="-3"/>
        </w:rPr>
        <w:t> </w:t>
      </w:r>
      <w:r>
        <w:rPr/>
        <w:t>modules</w:t>
      </w:r>
      <w:r>
        <w:rPr>
          <w:spacing w:val="-3"/>
        </w:rPr>
        <w:t> </w:t>
      </w:r>
      <w:r>
        <w:rPr/>
        <w:t>fit</w:t>
      </w:r>
      <w:r>
        <w:rPr>
          <w:spacing w:val="-3"/>
        </w:rPr>
        <w:t> </w:t>
      </w:r>
      <w:r>
        <w:rPr/>
        <w:t>more</w:t>
      </w:r>
      <w:r>
        <w:rPr>
          <w:spacing w:val="-3"/>
        </w:rPr>
        <w:t> </w:t>
      </w:r>
      <w:r>
        <w:rPr/>
        <w:t>than one category, so it's not always easy to find them.</w:t>
      </w:r>
    </w:p>
    <w:p>
      <w:pPr>
        <w:pStyle w:val="BodyText"/>
        <w:spacing w:line="213" w:lineRule="auto" w:before="180"/>
        <w:ind w:left="113" w:right="377"/>
      </w:pPr>
      <w:r>
        <w:rPr/>
        <w:t>For</w:t>
      </w:r>
      <w:r>
        <w:rPr>
          <w:spacing w:val="-4"/>
        </w:rPr>
        <w:t> </w:t>
      </w:r>
      <w:r>
        <w:rPr/>
        <w:t>instance,</w:t>
      </w:r>
      <w:r>
        <w:rPr>
          <w:spacing w:val="-3"/>
        </w:rPr>
        <w:t> </w:t>
      </w:r>
      <w:r>
        <w:rPr/>
        <w:t>many</w:t>
      </w:r>
      <w:r>
        <w:rPr>
          <w:spacing w:val="-3"/>
        </w:rPr>
        <w:t> </w:t>
      </w:r>
      <w:r>
        <w:rPr/>
        <w:t>Ansible</w:t>
      </w:r>
      <w:r>
        <w:rPr>
          <w:spacing w:val="-3"/>
        </w:rPr>
        <w:t> </w:t>
      </w:r>
      <w:r>
        <w:rPr/>
        <w:t>modules</w:t>
      </w:r>
      <w:r>
        <w:rPr>
          <w:spacing w:val="-3"/>
        </w:rPr>
        <w:t> </w:t>
      </w:r>
      <w:r>
        <w:rPr/>
        <w:t>relative</w:t>
      </w:r>
      <w:r>
        <w:rPr>
          <w:spacing w:val="-3"/>
        </w:rPr>
        <w:t> </w:t>
      </w:r>
      <w:r>
        <w:rPr/>
        <w:t>to</w:t>
      </w:r>
      <w:r>
        <w:rPr>
          <w:spacing w:val="-4"/>
        </w:rPr>
        <w:t> </w:t>
      </w:r>
      <w:r>
        <w:rPr/>
        <w:t>container</w:t>
      </w:r>
      <w:r>
        <w:rPr>
          <w:spacing w:val="-3"/>
        </w:rPr>
        <w:t> </w:t>
      </w:r>
      <w:r>
        <w:rPr/>
        <w:t>Services</w:t>
      </w:r>
      <w:r>
        <w:rPr>
          <w:spacing w:val="-3"/>
        </w:rPr>
        <w:t> </w:t>
      </w:r>
      <w:r>
        <w:rPr/>
        <w:t>are</w:t>
      </w:r>
      <w:r>
        <w:rPr>
          <w:spacing w:val="-3"/>
        </w:rPr>
        <w:t> </w:t>
      </w:r>
      <w:r>
        <w:rPr/>
        <w:t>in</w:t>
      </w:r>
      <w:r>
        <w:rPr>
          <w:spacing w:val="-3"/>
        </w:rPr>
        <w:t> </w:t>
      </w:r>
      <w:r>
        <w:rPr/>
        <w:t>the</w:t>
      </w:r>
      <w:r>
        <w:rPr>
          <w:spacing w:val="-5"/>
        </w:rPr>
        <w:t> </w:t>
      </w:r>
      <w:r>
        <w:rPr>
          <w:b/>
        </w:rPr>
        <w:t>Cloud modules </w:t>
      </w:r>
      <w:r>
        <w:rPr/>
        <w:t>category (ECS, Docker, LXC, LXD, and Podman), while others are in the </w:t>
      </w:r>
      <w:r>
        <w:rPr>
          <w:b/>
        </w:rPr>
        <w:t>Clustering modules </w:t>
      </w:r>
      <w:r>
        <w:rPr/>
        <w:t>category (Kubernetes, OpenShift, and so on).</w:t>
      </w:r>
    </w:p>
    <w:p>
      <w:pPr>
        <w:pStyle w:val="BodyText"/>
        <w:spacing w:before="6"/>
        <w:rPr>
          <w:sz w:val="13"/>
        </w:rPr>
      </w:pPr>
    </w:p>
    <w:p>
      <w:pPr>
        <w:pStyle w:val="BodyText"/>
        <w:spacing w:line="213" w:lineRule="auto"/>
        <w:ind w:left="113"/>
      </w:pPr>
      <w:r>
        <w:rPr/>
        <w:t>To</w:t>
      </w:r>
      <w:r>
        <w:rPr>
          <w:spacing w:val="-2"/>
        </w:rPr>
        <w:t> </w:t>
      </w:r>
      <w:r>
        <w:rPr/>
        <w:t>help</w:t>
      </w:r>
      <w:r>
        <w:rPr>
          <w:spacing w:val="-3"/>
        </w:rPr>
        <w:t> </w:t>
      </w:r>
      <w:r>
        <w:rPr/>
        <w:t>you</w:t>
      </w:r>
      <w:r>
        <w:rPr>
          <w:spacing w:val="-3"/>
        </w:rPr>
        <w:t> </w:t>
      </w:r>
      <w:r>
        <w:rPr/>
        <w:t>further,</w:t>
      </w:r>
      <w:r>
        <w:rPr>
          <w:spacing w:val="-2"/>
        </w:rPr>
        <w:t> </w:t>
      </w:r>
      <w:r>
        <w:rPr/>
        <w:t>let's</w:t>
      </w:r>
      <w:r>
        <w:rPr>
          <w:spacing w:val="-2"/>
        </w:rPr>
        <w:t> </w:t>
      </w:r>
      <w:r>
        <w:rPr/>
        <w:t>take</w:t>
      </w:r>
      <w:r>
        <w:rPr>
          <w:spacing w:val="-3"/>
        </w:rPr>
        <w:t> </w:t>
      </w:r>
      <w:r>
        <w:rPr/>
        <w:t>a</w:t>
      </w:r>
      <w:r>
        <w:rPr>
          <w:spacing w:val="-2"/>
        </w:rPr>
        <w:t> </w:t>
      </w:r>
      <w:r>
        <w:rPr/>
        <w:t>look</w:t>
      </w:r>
      <w:r>
        <w:rPr>
          <w:spacing w:val="-2"/>
        </w:rPr>
        <w:t> </w:t>
      </w:r>
      <w:r>
        <w:rPr/>
        <w:t>at</w:t>
      </w:r>
      <w:r>
        <w:rPr>
          <w:spacing w:val="-2"/>
        </w:rPr>
        <w:t> </w:t>
      </w:r>
      <w:r>
        <w:rPr/>
        <w:t>some</w:t>
      </w:r>
      <w:r>
        <w:rPr>
          <w:spacing w:val="-2"/>
        </w:rPr>
        <w:t> </w:t>
      </w:r>
      <w:r>
        <w:rPr/>
        <w:t>of</w:t>
      </w:r>
      <w:r>
        <w:rPr>
          <w:spacing w:val="-2"/>
        </w:rPr>
        <w:t> </w:t>
      </w:r>
      <w:r>
        <w:rPr/>
        <w:t>the</w:t>
      </w:r>
      <w:r>
        <w:rPr>
          <w:spacing w:val="-3"/>
        </w:rPr>
        <w:t> </w:t>
      </w:r>
      <w:r>
        <w:rPr/>
        <w:t>main</w:t>
      </w:r>
      <w:r>
        <w:rPr>
          <w:spacing w:val="-2"/>
        </w:rPr>
        <w:t> </w:t>
      </w:r>
      <w:r>
        <w:rPr/>
        <w:t>container</w:t>
      </w:r>
      <w:r>
        <w:rPr>
          <w:spacing w:val="-2"/>
        </w:rPr>
        <w:t> </w:t>
      </w:r>
      <w:r>
        <w:rPr/>
        <w:t>platforms</w:t>
      </w:r>
      <w:r>
        <w:rPr>
          <w:spacing w:val="-3"/>
        </w:rPr>
        <w:t> </w:t>
      </w:r>
      <w:r>
        <w:rPr/>
        <w:t>and</w:t>
      </w:r>
      <w:r>
        <w:rPr>
          <w:spacing w:val="-2"/>
        </w:rPr>
        <w:t> </w:t>
      </w:r>
      <w:r>
        <w:rPr/>
        <w:t>the</w:t>
      </w:r>
      <w:r>
        <w:rPr>
          <w:spacing w:val="-3"/>
        </w:rPr>
        <w:t> </w:t>
      </w:r>
      <w:r>
        <w:rPr/>
        <w:t>main modules Ansible provides.</w:t>
      </w:r>
    </w:p>
    <w:p>
      <w:pPr>
        <w:pStyle w:val="BodyText"/>
        <w:spacing w:line="218" w:lineRule="auto" w:before="175"/>
        <w:ind w:left="113" w:right="180"/>
      </w:pPr>
      <w:r>
        <w:rPr/>
        <w:t>Amazon Web Services, back in 2014, launched </w:t>
      </w:r>
      <w:r>
        <w:rPr>
          <w:b/>
        </w:rPr>
        <w:t>Elastic Container Service </w:t>
      </w:r>
      <w:r>
        <w:rPr/>
        <w:t>(</w:t>
      </w:r>
      <w:r>
        <w:rPr>
          <w:b/>
        </w:rPr>
        <w:t>ECS</w:t>
      </w:r>
      <w:r>
        <w:rPr/>
        <w:t>), which is a way to deploy and orchestrate Docker containers within their infrastructure. In the following year, </w:t>
      </w:r>
      <w:r>
        <w:rPr>
          <w:b/>
        </w:rPr>
        <w:t>Amazon Web Services </w:t>
      </w:r>
      <w:r>
        <w:rPr/>
        <w:t>(</w:t>
      </w:r>
      <w:r>
        <w:rPr>
          <w:b/>
        </w:rPr>
        <w:t>AWS</w:t>
      </w:r>
      <w:r>
        <w:rPr/>
        <w:t>) also launched </w:t>
      </w:r>
      <w:r>
        <w:rPr>
          <w:b/>
        </w:rPr>
        <w:t>Elastic Container Registry </w:t>
      </w:r>
      <w:r>
        <w:rPr/>
        <w:t>(</w:t>
      </w:r>
      <w:r>
        <w:rPr>
          <w:b/>
        </w:rPr>
        <w:t>ECR</w:t>
      </w:r>
      <w:r>
        <w:rPr/>
        <w:t>), a managed Docker Registry service. The service did not become as ubiquitous as AWS hoped, so in 2018, AWS launched </w:t>
      </w:r>
      <w:r>
        <w:rPr>
          <w:b/>
        </w:rPr>
        <w:t>Elastic Kubernetes Service </w:t>
      </w:r>
      <w:r>
        <w:rPr/>
        <w:t>(</w:t>
      </w:r>
      <w:r>
        <w:rPr>
          <w:b/>
        </w:rPr>
        <w:t>EKS</w:t>
      </w:r>
      <w:r>
        <w:rPr/>
        <w:t>) to allow people that</w:t>
      </w:r>
      <w:r>
        <w:rPr>
          <w:spacing w:val="-3"/>
        </w:rPr>
        <w:t> </w:t>
      </w:r>
      <w:r>
        <w:rPr/>
        <w:t>wanted</w:t>
      </w:r>
      <w:r>
        <w:rPr>
          <w:spacing w:val="-2"/>
        </w:rPr>
        <w:t> </w:t>
      </w:r>
      <w:r>
        <w:rPr/>
        <w:t>to</w:t>
      </w:r>
      <w:r>
        <w:rPr>
          <w:spacing w:val="-3"/>
        </w:rPr>
        <w:t> </w:t>
      </w:r>
      <w:r>
        <w:rPr/>
        <w:t>run</w:t>
      </w:r>
      <w:r>
        <w:rPr>
          <w:spacing w:val="-2"/>
        </w:rPr>
        <w:t> </w:t>
      </w:r>
      <w:r>
        <w:rPr/>
        <w:t>Kubernetes</w:t>
      </w:r>
      <w:r>
        <w:rPr>
          <w:spacing w:val="-3"/>
        </w:rPr>
        <w:t> </w:t>
      </w:r>
      <w:r>
        <w:rPr/>
        <w:t>on</w:t>
      </w:r>
      <w:r>
        <w:rPr>
          <w:spacing w:val="-2"/>
        </w:rPr>
        <w:t> </w:t>
      </w:r>
      <w:r>
        <w:rPr/>
        <w:t>AWS</w:t>
      </w:r>
      <w:r>
        <w:rPr>
          <w:spacing w:val="-2"/>
        </w:rPr>
        <w:t> </w:t>
      </w:r>
      <w:r>
        <w:rPr/>
        <w:t>to</w:t>
      </w:r>
      <w:r>
        <w:rPr>
          <w:spacing w:val="-3"/>
        </w:rPr>
        <w:t> </w:t>
      </w:r>
      <w:r>
        <w:rPr/>
        <w:t>have</w:t>
      </w:r>
      <w:r>
        <w:rPr>
          <w:spacing w:val="-3"/>
        </w:rPr>
        <w:t> </w:t>
      </w:r>
      <w:r>
        <w:rPr/>
        <w:t>a</w:t>
      </w:r>
      <w:r>
        <w:rPr>
          <w:spacing w:val="-2"/>
        </w:rPr>
        <w:t> </w:t>
      </w:r>
      <w:r>
        <w:rPr/>
        <w:t>managed</w:t>
      </w:r>
      <w:r>
        <w:rPr>
          <w:spacing w:val="-2"/>
        </w:rPr>
        <w:t> </w:t>
      </w:r>
      <w:r>
        <w:rPr/>
        <w:t>service.</w:t>
      </w:r>
      <w:r>
        <w:rPr>
          <w:spacing w:val="-2"/>
        </w:rPr>
        <w:t> </w:t>
      </w:r>
      <w:r>
        <w:rPr/>
        <w:t>If</w:t>
      </w:r>
      <w:r>
        <w:rPr>
          <w:spacing w:val="-2"/>
        </w:rPr>
        <w:t> </w:t>
      </w:r>
      <w:r>
        <w:rPr/>
        <w:t>you</w:t>
      </w:r>
      <w:r>
        <w:rPr>
          <w:spacing w:val="-3"/>
        </w:rPr>
        <w:t> </w:t>
      </w:r>
      <w:r>
        <w:rPr/>
        <w:t>are</w:t>
      </w:r>
      <w:r>
        <w:rPr>
          <w:spacing w:val="-2"/>
        </w:rPr>
        <w:t> </w:t>
      </w:r>
      <w:r>
        <w:rPr/>
        <w:t>using</w:t>
      </w:r>
      <w:r>
        <w:rPr>
          <w:spacing w:val="-3"/>
        </w:rPr>
        <w:t> </w:t>
      </w:r>
      <w:r>
        <w:rPr/>
        <w:t>or</w:t>
      </w:r>
      <w:r>
        <w:rPr>
          <w:spacing w:val="-2"/>
        </w:rPr>
        <w:t> </w:t>
      </w:r>
      <w:r>
        <w:rPr/>
        <w:t>plan to use EKS, this is just a standard managed Kubernetes cluster, so you can use the Kubernetes-specific modules that we are going to cover shortly. If you decide to use ECS, there are several modules that can help you. The most important ones are </w:t>
      </w:r>
      <w:r>
        <w:rPr>
          <w:rFonts w:ascii="Lucida Console"/>
          <w:sz w:val="20"/>
        </w:rPr>
        <w:t>ecs_cluster</w:t>
      </w:r>
      <w:r>
        <w:rPr/>
        <w:t>, which allows you to create or terminate ECS clusters; </w:t>
      </w:r>
      <w:r>
        <w:rPr>
          <w:rFonts w:ascii="Lucida Console"/>
          <w:sz w:val="20"/>
        </w:rPr>
        <w:t>ecs_ecr</w:t>
      </w:r>
      <w:r>
        <w:rPr/>
        <w:t>, which allows you to manage ECR; </w:t>
      </w:r>
      <w:r>
        <w:rPr>
          <w:rFonts w:ascii="Lucida Console"/>
          <w:sz w:val="20"/>
        </w:rPr>
        <w:t>ecs_service</w:t>
      </w:r>
      <w:r>
        <w:rPr/>
        <w:t>, which allows you to create, terminate, start, or stop a service in ECS; and </w:t>
      </w:r>
      <w:r>
        <w:rPr>
          <w:rFonts w:ascii="Lucida Console"/>
          <w:sz w:val="20"/>
        </w:rPr>
        <w:t>ecs_task</w:t>
      </w:r>
      <w:r>
        <w:rPr/>
        <w:t>, which allows you to run, start, or stop a task in ECS. In addition to those,</w:t>
      </w:r>
      <w:r>
        <w:rPr>
          <w:spacing w:val="-4"/>
        </w:rPr>
        <w:t> </w:t>
      </w:r>
      <w:r>
        <w:rPr/>
        <w:t>there</w:t>
      </w:r>
      <w:r>
        <w:rPr>
          <w:spacing w:val="-4"/>
        </w:rPr>
        <w:t> </w:t>
      </w:r>
      <w:r>
        <w:rPr/>
        <w:t>are</w:t>
      </w:r>
      <w:r>
        <w:rPr>
          <w:spacing w:val="-2"/>
        </w:rPr>
        <w:t> </w:t>
      </w:r>
      <w:r>
        <w:rPr>
          <w:rFonts w:ascii="Lucida Console"/>
          <w:sz w:val="20"/>
        </w:rPr>
        <w:t>ecs_service_facts</w:t>
      </w:r>
      <w:r>
        <w:rPr>
          <w:rFonts w:ascii="Times New Roman"/>
          <w:spacing w:val="-1"/>
          <w:sz w:val="20"/>
        </w:rPr>
        <w:t> </w:t>
      </w:r>
      <w:r>
        <w:rPr/>
        <w:t>that</w:t>
      </w:r>
      <w:r>
        <w:rPr>
          <w:spacing w:val="-3"/>
        </w:rPr>
        <w:t> </w:t>
      </w:r>
      <w:r>
        <w:rPr/>
        <w:t>allow</w:t>
      </w:r>
      <w:r>
        <w:rPr>
          <w:spacing w:val="-3"/>
        </w:rPr>
        <w:t> </w:t>
      </w:r>
      <w:r>
        <w:rPr/>
        <w:t>Ansible</w:t>
      </w:r>
      <w:r>
        <w:rPr>
          <w:spacing w:val="-2"/>
        </w:rPr>
        <w:t> </w:t>
      </w:r>
      <w:r>
        <w:rPr/>
        <w:t>to</w:t>
      </w:r>
      <w:r>
        <w:rPr>
          <w:spacing w:val="-4"/>
        </w:rPr>
        <w:t> </w:t>
      </w:r>
      <w:r>
        <w:rPr/>
        <w:t>list</w:t>
      </w:r>
      <w:r>
        <w:rPr>
          <w:spacing w:val="-3"/>
        </w:rPr>
        <w:t> </w:t>
      </w:r>
      <w:r>
        <w:rPr/>
        <w:t>or</w:t>
      </w:r>
      <w:r>
        <w:rPr>
          <w:spacing w:val="-2"/>
        </w:rPr>
        <w:t> </w:t>
      </w:r>
      <w:r>
        <w:rPr/>
        <w:t>describe</w:t>
      </w:r>
      <w:r>
        <w:rPr>
          <w:spacing w:val="-3"/>
        </w:rPr>
        <w:t> </w:t>
      </w:r>
      <w:r>
        <w:rPr/>
        <w:t>services</w:t>
      </w:r>
      <w:r>
        <w:rPr>
          <w:spacing w:val="-2"/>
        </w:rPr>
        <w:t> </w:t>
      </w:r>
      <w:r>
        <w:rPr/>
        <w:t>in</w:t>
      </w:r>
      <w:r>
        <w:rPr>
          <w:spacing w:val="-3"/>
        </w:rPr>
        <w:t> </w:t>
      </w:r>
      <w:r>
        <w:rPr>
          <w:spacing w:val="-4"/>
        </w:rPr>
        <w:t>ECS.</w:t>
      </w:r>
    </w:p>
    <w:p>
      <w:pPr>
        <w:pStyle w:val="BodyText"/>
        <w:spacing w:line="218" w:lineRule="auto" w:before="175"/>
        <w:ind w:left="113"/>
      </w:pPr>
      <w:r>
        <w:rPr/>
        <w:t>Microsoft Azure, in 2018, announced </w:t>
      </w:r>
      <w:r>
        <w:rPr>
          <w:b/>
        </w:rPr>
        <w:t>Azure Container Service </w:t>
      </w:r>
      <w:r>
        <w:rPr/>
        <w:t>(</w:t>
      </w:r>
      <w:r>
        <w:rPr>
          <w:b/>
        </w:rPr>
        <w:t>ACS</w:t>
      </w:r>
      <w:r>
        <w:rPr/>
        <w:t>), and then announced </w:t>
      </w:r>
      <w:r>
        <w:rPr>
          <w:b/>
        </w:rPr>
        <w:t>Azure Kubernetes Service </w:t>
      </w:r>
      <w:r>
        <w:rPr/>
        <w:t>(</w:t>
      </w:r>
      <w:r>
        <w:rPr>
          <w:b/>
        </w:rPr>
        <w:t>AKS</w:t>
      </w:r>
      <w:r>
        <w:rPr/>
        <w:t>). These services are managed by Kubernetes solutions, so they can both be managed with the Kubernetes modules. In addition to those, Ansible provided</w:t>
      </w:r>
      <w:r>
        <w:rPr>
          <w:spacing w:val="-4"/>
        </w:rPr>
        <w:t> </w:t>
      </w:r>
      <w:r>
        <w:rPr/>
        <w:t>two</w:t>
      </w:r>
      <w:r>
        <w:rPr>
          <w:spacing w:val="-4"/>
        </w:rPr>
        <w:t> </w:t>
      </w:r>
      <w:r>
        <w:rPr/>
        <w:t>specific</w:t>
      </w:r>
      <w:r>
        <w:rPr>
          <w:spacing w:val="-3"/>
        </w:rPr>
        <w:t> </w:t>
      </w:r>
      <w:r>
        <w:rPr/>
        <w:t>modules:</w:t>
      </w:r>
      <w:r>
        <w:rPr>
          <w:spacing w:val="-3"/>
        </w:rPr>
        <w:t> </w:t>
      </w:r>
      <w:r>
        <w:rPr/>
        <w:t>the</w:t>
      </w:r>
      <w:r>
        <w:rPr>
          <w:spacing w:val="-4"/>
        </w:rPr>
        <w:t> </w:t>
      </w:r>
      <w:r>
        <w:rPr>
          <w:rFonts w:ascii="Lucida Console"/>
          <w:sz w:val="20"/>
        </w:rPr>
        <w:t>azure_rm_acs</w:t>
      </w:r>
      <w:r>
        <w:rPr>
          <w:rFonts w:ascii="Times New Roman"/>
          <w:spacing w:val="-1"/>
          <w:sz w:val="20"/>
        </w:rPr>
        <w:t> </w:t>
      </w:r>
      <w:r>
        <w:rPr/>
        <w:t>module</w:t>
      </w:r>
      <w:r>
        <w:rPr>
          <w:spacing w:val="-3"/>
        </w:rPr>
        <w:t> </w:t>
      </w:r>
      <w:r>
        <w:rPr/>
        <w:t>allows</w:t>
      </w:r>
      <w:r>
        <w:rPr>
          <w:spacing w:val="-3"/>
        </w:rPr>
        <w:t> </w:t>
      </w:r>
      <w:r>
        <w:rPr/>
        <w:t>us</w:t>
      </w:r>
      <w:r>
        <w:rPr>
          <w:spacing w:val="-4"/>
        </w:rPr>
        <w:t> </w:t>
      </w:r>
      <w:r>
        <w:rPr/>
        <w:t>to</w:t>
      </w:r>
      <w:r>
        <w:rPr>
          <w:spacing w:val="-4"/>
        </w:rPr>
        <w:t> </w:t>
      </w:r>
      <w:r>
        <w:rPr/>
        <w:t>create,</w:t>
      </w:r>
      <w:r>
        <w:rPr>
          <w:spacing w:val="-3"/>
        </w:rPr>
        <w:t> </w:t>
      </w:r>
      <w:r>
        <w:rPr/>
        <w:t>update,</w:t>
      </w:r>
      <w:r>
        <w:rPr>
          <w:spacing w:val="-4"/>
        </w:rPr>
        <w:t> </w:t>
      </w:r>
      <w:r>
        <w:rPr/>
        <w:t>and delete Azure Container Service instances, while the </w:t>
      </w:r>
      <w:r>
        <w:rPr>
          <w:rFonts w:ascii="Lucida Console"/>
          <w:sz w:val="20"/>
        </w:rPr>
        <w:t>azure_rm_aks</w:t>
      </w:r>
      <w:r>
        <w:rPr>
          <w:rFonts w:ascii="Times New Roman"/>
          <w:sz w:val="20"/>
        </w:rPr>
        <w:t> </w:t>
      </w:r>
      <w:r>
        <w:rPr/>
        <w:t>module allows us to create, update, and delete Azure Kubernetes Service instances.</w:t>
      </w:r>
    </w:p>
    <w:p>
      <w:pPr>
        <w:spacing w:after="0" w:line="218"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48"/>
      </w:pPr>
      <w:bookmarkStart w:name="_bookmark403" w:id="546"/>
      <w:bookmarkEnd w:id="546"/>
      <w:r>
        <w:rPr/>
      </w:r>
      <w:r>
        <w:rPr/>
        <w:t>Google Cloud launched </w:t>
      </w:r>
      <w:r>
        <w:rPr>
          <w:b/>
        </w:rPr>
        <w:t>Google Kubernetes Engine </w:t>
      </w:r>
      <w:r>
        <w:rPr/>
        <w:t>(</w:t>
      </w:r>
      <w:r>
        <w:rPr>
          <w:b/>
        </w:rPr>
        <w:t>GKE</w:t>
      </w:r>
      <w:r>
        <w:rPr/>
        <w:t>) in 2015. GKE is the Google Cloud Platform version of managed Kubernetes, and therefore compatible with Ansible Kubernetes</w:t>
      </w:r>
      <w:r>
        <w:rPr>
          <w:spacing w:val="-4"/>
        </w:rPr>
        <w:t> </w:t>
      </w:r>
      <w:r>
        <w:rPr/>
        <w:t>modules.</w:t>
      </w:r>
      <w:r>
        <w:rPr>
          <w:spacing w:val="-3"/>
        </w:rPr>
        <w:t> </w:t>
      </w:r>
      <w:r>
        <w:rPr/>
        <w:t>In</w:t>
      </w:r>
      <w:r>
        <w:rPr>
          <w:spacing w:val="-3"/>
        </w:rPr>
        <w:t> </w:t>
      </w:r>
      <w:r>
        <w:rPr/>
        <w:t>addition</w:t>
      </w:r>
      <w:r>
        <w:rPr>
          <w:spacing w:val="-3"/>
        </w:rPr>
        <w:t> </w:t>
      </w:r>
      <w:r>
        <w:rPr/>
        <w:t>to</w:t>
      </w:r>
      <w:r>
        <w:rPr>
          <w:spacing w:val="-4"/>
        </w:rPr>
        <w:t> </w:t>
      </w:r>
      <w:r>
        <w:rPr/>
        <w:t>those,</w:t>
      </w:r>
      <w:r>
        <w:rPr>
          <w:spacing w:val="-4"/>
        </w:rPr>
        <w:t> </w:t>
      </w:r>
      <w:r>
        <w:rPr/>
        <w:t>there</w:t>
      </w:r>
      <w:r>
        <w:rPr>
          <w:spacing w:val="-4"/>
        </w:rPr>
        <w:t> </w:t>
      </w:r>
      <w:r>
        <w:rPr/>
        <w:t>are</w:t>
      </w:r>
      <w:r>
        <w:rPr>
          <w:spacing w:val="-3"/>
        </w:rPr>
        <w:t> </w:t>
      </w:r>
      <w:r>
        <w:rPr/>
        <w:t>various</w:t>
      </w:r>
      <w:r>
        <w:rPr>
          <w:spacing w:val="-3"/>
        </w:rPr>
        <w:t> </w:t>
      </w:r>
      <w:r>
        <w:rPr/>
        <w:t>GKE-specific</w:t>
      </w:r>
      <w:r>
        <w:rPr>
          <w:spacing w:val="-4"/>
        </w:rPr>
        <w:t> </w:t>
      </w:r>
      <w:r>
        <w:rPr/>
        <w:t>modules,</w:t>
      </w:r>
      <w:r>
        <w:rPr>
          <w:spacing w:val="-3"/>
        </w:rPr>
        <w:t> </w:t>
      </w:r>
      <w:r>
        <w:rPr/>
        <w:t>some</w:t>
      </w:r>
      <w:r>
        <w:rPr>
          <w:spacing w:val="-3"/>
        </w:rPr>
        <w:t> </w:t>
      </w:r>
      <w:r>
        <w:rPr/>
        <w:t>of which are as follows:</w:t>
      </w:r>
    </w:p>
    <w:p>
      <w:pPr>
        <w:spacing w:line="261" w:lineRule="auto" w:before="156"/>
        <w:ind w:left="1073" w:right="160" w:firstLine="0"/>
        <w:jc w:val="left"/>
        <w:rPr>
          <w:sz w:val="21"/>
        </w:rPr>
      </w:pPr>
      <w:r>
        <w:rPr/>
        <w:pict>
          <v:shape style="position:absolute;margin-left:95.593002pt;margin-top:13.951979pt;width:3.6pt;height:3.6pt;mso-position-horizontal-relative:page;mso-position-vertical-relative:paragraph;z-index:15896064" id="docshape438" coordorigin="1912,279" coordsize="72,72" path="m1948,279l1934,282,1922,290,1915,301,1912,315,1915,329,1922,340,1934,348,1948,351,1962,348,1973,340,1981,329,1984,315,1981,301,1973,290,1962,282,1948,279xe" filled="true" fillcolor="#000000" stroked="false">
            <v:path arrowok="t"/>
            <v:fill type="solid"/>
            <w10:wrap type="none"/>
          </v:shape>
        </w:pict>
      </w:r>
      <w:r>
        <w:rPr/>
        <w:pict>
          <v:shape style="position:absolute;margin-left:95.593002pt;margin-top:29.391979pt;width:3.6pt;height:3.6pt;mso-position-horizontal-relative:page;mso-position-vertical-relative:paragraph;z-index:15896576" id="docshape439" coordorigin="1912,588" coordsize="72,72" path="m1948,588l1934,591,1922,598,1915,610,1912,624,1915,638,1922,649,1934,657,1948,660,1962,657,1973,649,1981,638,1984,624,1981,610,1973,598,1962,591,1948,588xe" filled="true" fillcolor="#000000" stroked="false">
            <v:path arrowok="t"/>
            <v:fill type="solid"/>
            <w10:wrap type="none"/>
          </v:shape>
        </w:pict>
      </w:r>
      <w:r>
        <w:rPr/>
        <w:pict>
          <v:shape style="position:absolute;margin-left:95.593002pt;margin-top:44.830978pt;width:3.6pt;height:3.6pt;mso-position-horizontal-relative:page;mso-position-vertical-relative:paragraph;z-index:15897088" id="docshape440" coordorigin="1912,897" coordsize="72,72" path="m1948,897l1934,899,1922,907,1915,919,1912,933,1915,947,1922,958,1934,966,1948,969,1962,966,1973,958,1981,947,1984,933,1981,919,1973,907,1962,899,1948,897xe" filled="true" fillcolor="#000000" stroked="false">
            <v:path arrowok="t"/>
            <v:fill type="solid"/>
            <w10:wrap type="none"/>
          </v:shape>
        </w:pict>
      </w:r>
      <w:r>
        <w:rPr>
          <w:rFonts w:ascii="Lucida Console"/>
          <w:sz w:val="20"/>
        </w:rPr>
        <w:t>gcp_container_cluster</w:t>
      </w:r>
      <w:r>
        <w:rPr>
          <w:sz w:val="21"/>
        </w:rPr>
        <w:t>: Allows you to create a GCP Cluster </w:t>
      </w:r>
      <w:r>
        <w:rPr>
          <w:rFonts w:ascii="Lucida Console"/>
          <w:sz w:val="20"/>
        </w:rPr>
        <w:t>gcp_container_cluster_facts</w:t>
      </w:r>
      <w:r>
        <w:rPr>
          <w:sz w:val="21"/>
        </w:rPr>
        <w:t>:</w:t>
      </w:r>
      <w:r>
        <w:rPr>
          <w:spacing w:val="-6"/>
          <w:sz w:val="21"/>
        </w:rPr>
        <w:t> </w:t>
      </w:r>
      <w:r>
        <w:rPr>
          <w:sz w:val="21"/>
        </w:rPr>
        <w:t>Allows</w:t>
      </w:r>
      <w:r>
        <w:rPr>
          <w:spacing w:val="-6"/>
          <w:sz w:val="21"/>
        </w:rPr>
        <w:t> </w:t>
      </w:r>
      <w:r>
        <w:rPr>
          <w:sz w:val="21"/>
        </w:rPr>
        <w:t>you</w:t>
      </w:r>
      <w:r>
        <w:rPr>
          <w:spacing w:val="-7"/>
          <w:sz w:val="21"/>
        </w:rPr>
        <w:t> </w:t>
      </w:r>
      <w:r>
        <w:rPr>
          <w:sz w:val="21"/>
        </w:rPr>
        <w:t>to</w:t>
      </w:r>
      <w:r>
        <w:rPr>
          <w:spacing w:val="-7"/>
          <w:sz w:val="21"/>
        </w:rPr>
        <w:t> </w:t>
      </w:r>
      <w:r>
        <w:rPr>
          <w:sz w:val="21"/>
        </w:rPr>
        <w:t>gather</w:t>
      </w:r>
      <w:r>
        <w:rPr>
          <w:spacing w:val="-7"/>
          <w:sz w:val="21"/>
        </w:rPr>
        <w:t> </w:t>
      </w:r>
      <w:r>
        <w:rPr>
          <w:sz w:val="21"/>
        </w:rPr>
        <w:t>facts</w:t>
      </w:r>
      <w:r>
        <w:rPr>
          <w:spacing w:val="-6"/>
          <w:sz w:val="21"/>
        </w:rPr>
        <w:t> </w:t>
      </w:r>
      <w:r>
        <w:rPr>
          <w:sz w:val="21"/>
        </w:rPr>
        <w:t>for</w:t>
      </w:r>
      <w:r>
        <w:rPr>
          <w:spacing w:val="-6"/>
          <w:sz w:val="21"/>
        </w:rPr>
        <w:t> </w:t>
      </w:r>
      <w:r>
        <w:rPr>
          <w:sz w:val="21"/>
        </w:rPr>
        <w:t>a</w:t>
      </w:r>
      <w:r>
        <w:rPr>
          <w:spacing w:val="-6"/>
          <w:sz w:val="21"/>
        </w:rPr>
        <w:t> </w:t>
      </w:r>
      <w:r>
        <w:rPr>
          <w:sz w:val="21"/>
        </w:rPr>
        <w:t>GCP</w:t>
      </w:r>
      <w:r>
        <w:rPr>
          <w:spacing w:val="-7"/>
          <w:sz w:val="21"/>
        </w:rPr>
        <w:t> </w:t>
      </w:r>
      <w:r>
        <w:rPr>
          <w:sz w:val="21"/>
        </w:rPr>
        <w:t>Cluster </w:t>
      </w:r>
      <w:r>
        <w:rPr>
          <w:rFonts w:ascii="Lucida Console"/>
          <w:sz w:val="20"/>
        </w:rPr>
        <w:t>gcp_container_node_pool</w:t>
      </w:r>
      <w:r>
        <w:rPr>
          <w:sz w:val="21"/>
        </w:rPr>
        <w:t>: Allows you to create a GCP NodePool</w:t>
      </w:r>
    </w:p>
    <w:p>
      <w:pPr>
        <w:spacing w:line="225" w:lineRule="auto" w:before="13"/>
        <w:ind w:left="1073" w:right="160" w:firstLine="0"/>
        <w:jc w:val="left"/>
        <w:rPr>
          <w:sz w:val="21"/>
        </w:rPr>
      </w:pPr>
      <w:r>
        <w:rPr/>
        <w:pict>
          <v:shape style="position:absolute;margin-left:95.593002pt;margin-top:6.140571pt;width:3.6pt;height:3.6pt;mso-position-horizontal-relative:page;mso-position-vertical-relative:paragraph;z-index:15897600" id="docshape441" coordorigin="1912,123" coordsize="72,72" path="m1948,123l1934,126,1922,133,1915,145,1912,159,1915,173,1922,184,1934,192,1948,195,1962,192,1973,184,1981,173,1984,159,1981,145,1973,133,1962,126,1948,123xe" filled="true" fillcolor="#000000" stroked="false">
            <v:path arrowok="t"/>
            <v:fill type="solid"/>
            <w10:wrap type="none"/>
          </v:shape>
        </w:pict>
      </w:r>
      <w:r>
        <w:rPr>
          <w:rFonts w:ascii="Lucida Console"/>
          <w:sz w:val="20"/>
        </w:rPr>
        <w:t>gcp_container_node_pool_facts</w:t>
      </w:r>
      <w:r>
        <w:rPr>
          <w:sz w:val="21"/>
        </w:rPr>
        <w:t>:</w:t>
      </w:r>
      <w:r>
        <w:rPr>
          <w:spacing w:val="-7"/>
          <w:sz w:val="21"/>
        </w:rPr>
        <w:t> </w:t>
      </w:r>
      <w:r>
        <w:rPr>
          <w:sz w:val="21"/>
        </w:rPr>
        <w:t>Allows</w:t>
      </w:r>
      <w:r>
        <w:rPr>
          <w:spacing w:val="-7"/>
          <w:sz w:val="21"/>
        </w:rPr>
        <w:t> </w:t>
      </w:r>
      <w:r>
        <w:rPr>
          <w:sz w:val="21"/>
        </w:rPr>
        <w:t>you</w:t>
      </w:r>
      <w:r>
        <w:rPr>
          <w:spacing w:val="-8"/>
          <w:sz w:val="21"/>
        </w:rPr>
        <w:t> </w:t>
      </w:r>
      <w:r>
        <w:rPr>
          <w:sz w:val="21"/>
        </w:rPr>
        <w:t>to</w:t>
      </w:r>
      <w:r>
        <w:rPr>
          <w:spacing w:val="-8"/>
          <w:sz w:val="21"/>
        </w:rPr>
        <w:t> </w:t>
      </w:r>
      <w:r>
        <w:rPr>
          <w:sz w:val="21"/>
        </w:rPr>
        <w:t>gather</w:t>
      </w:r>
      <w:r>
        <w:rPr>
          <w:spacing w:val="-8"/>
          <w:sz w:val="21"/>
        </w:rPr>
        <w:t> </w:t>
      </w:r>
      <w:r>
        <w:rPr>
          <w:sz w:val="21"/>
        </w:rPr>
        <w:t>facts</w:t>
      </w:r>
      <w:r>
        <w:rPr>
          <w:spacing w:val="-7"/>
          <w:sz w:val="21"/>
        </w:rPr>
        <w:t> </w:t>
      </w:r>
      <w:r>
        <w:rPr>
          <w:sz w:val="21"/>
        </w:rPr>
        <w:t>for</w:t>
      </w:r>
      <w:r>
        <w:rPr>
          <w:spacing w:val="-7"/>
          <w:sz w:val="21"/>
        </w:rPr>
        <w:t> </w:t>
      </w:r>
      <w:r>
        <w:rPr>
          <w:sz w:val="21"/>
        </w:rPr>
        <w:t>a</w:t>
      </w:r>
      <w:r>
        <w:rPr>
          <w:spacing w:val="-7"/>
          <w:sz w:val="21"/>
        </w:rPr>
        <w:t> </w:t>
      </w:r>
      <w:r>
        <w:rPr>
          <w:sz w:val="21"/>
        </w:rPr>
        <w:t>GCP </w:t>
      </w:r>
      <w:r>
        <w:rPr>
          <w:spacing w:val="-2"/>
          <w:sz w:val="21"/>
        </w:rPr>
        <w:t>NodePool</w:t>
      </w:r>
    </w:p>
    <w:p>
      <w:pPr>
        <w:pStyle w:val="BodyText"/>
        <w:spacing w:before="11"/>
        <w:rPr>
          <w:sz w:val="13"/>
        </w:rPr>
      </w:pPr>
    </w:p>
    <w:p>
      <w:pPr>
        <w:pStyle w:val="BodyText"/>
        <w:spacing w:line="216" w:lineRule="auto"/>
        <w:ind w:left="113" w:right="225"/>
      </w:pPr>
      <w:r>
        <w:rPr/>
        <w:t>Red Hat started OpenShift in 2011, and at the time, it was based on its own container runtime. In version 3, which was released in 2015, it was completely rebased on Kubernetes,</w:t>
      </w:r>
      <w:r>
        <w:rPr>
          <w:spacing w:val="-3"/>
        </w:rPr>
        <w:t> </w:t>
      </w:r>
      <w:r>
        <w:rPr/>
        <w:t>so</w:t>
      </w:r>
      <w:r>
        <w:rPr>
          <w:spacing w:val="-2"/>
        </w:rPr>
        <w:t> </w:t>
      </w:r>
      <w:r>
        <w:rPr/>
        <w:t>all</w:t>
      </w:r>
      <w:r>
        <w:rPr>
          <w:spacing w:val="-2"/>
        </w:rPr>
        <w:t> </w:t>
      </w:r>
      <w:r>
        <w:rPr/>
        <w:t>Ansible</w:t>
      </w:r>
      <w:r>
        <w:rPr>
          <w:spacing w:val="-2"/>
        </w:rPr>
        <w:t> </w:t>
      </w:r>
      <w:r>
        <w:rPr/>
        <w:t>Kubernetes</w:t>
      </w:r>
      <w:r>
        <w:rPr>
          <w:spacing w:val="-3"/>
        </w:rPr>
        <w:t> </w:t>
      </w:r>
      <w:r>
        <w:rPr/>
        <w:t>modules</w:t>
      </w:r>
      <w:r>
        <w:rPr>
          <w:spacing w:val="-2"/>
        </w:rPr>
        <w:t> </w:t>
      </w:r>
      <w:r>
        <w:rPr/>
        <w:t>work.</w:t>
      </w:r>
      <w:r>
        <w:rPr>
          <w:spacing w:val="-2"/>
        </w:rPr>
        <w:t> </w:t>
      </w:r>
      <w:r>
        <w:rPr/>
        <w:t>In</w:t>
      </w:r>
      <w:r>
        <w:rPr>
          <w:spacing w:val="-2"/>
        </w:rPr>
        <w:t> </w:t>
      </w:r>
      <w:r>
        <w:rPr/>
        <w:t>addition</w:t>
      </w:r>
      <w:r>
        <w:rPr>
          <w:spacing w:val="-2"/>
        </w:rPr>
        <w:t> </w:t>
      </w:r>
      <w:r>
        <w:rPr/>
        <w:t>to</w:t>
      </w:r>
      <w:r>
        <w:rPr>
          <w:spacing w:val="-3"/>
        </w:rPr>
        <w:t> </w:t>
      </w:r>
      <w:r>
        <w:rPr/>
        <w:t>those,</w:t>
      </w:r>
      <w:r>
        <w:rPr>
          <w:spacing w:val="-3"/>
        </w:rPr>
        <w:t> </w:t>
      </w:r>
      <w:r>
        <w:rPr/>
        <w:t>there</w:t>
      </w:r>
      <w:r>
        <w:rPr>
          <w:spacing w:val="-3"/>
        </w:rPr>
        <w:t> </w:t>
      </w:r>
      <w:r>
        <w:rPr/>
        <w:t>is</w:t>
      </w:r>
      <w:r>
        <w:rPr>
          <w:spacing w:val="-2"/>
        </w:rPr>
        <w:t> </w:t>
      </w:r>
      <w:r>
        <w:rPr/>
        <w:t>the</w:t>
      </w:r>
      <w:r>
        <w:rPr>
          <w:spacing w:val="-2"/>
        </w:rPr>
        <w:t> </w:t>
      </w:r>
      <w:r>
        <w:rPr>
          <w:rFonts w:ascii="Lucida Console"/>
          <w:sz w:val="20"/>
        </w:rPr>
        <w:t>oc</w:t>
      </w:r>
      <w:r>
        <w:rPr>
          <w:rFonts w:ascii="Times New Roman"/>
          <w:sz w:val="20"/>
        </w:rPr>
        <w:t> </w:t>
      </w:r>
      <w:r>
        <w:rPr/>
        <w:t>module,</w:t>
      </w:r>
      <w:r>
        <w:rPr>
          <w:spacing w:val="-3"/>
        </w:rPr>
        <w:t> </w:t>
      </w:r>
      <w:r>
        <w:rPr/>
        <w:t>which</w:t>
      </w:r>
      <w:r>
        <w:rPr>
          <w:spacing w:val="-3"/>
        </w:rPr>
        <w:t> </w:t>
      </w:r>
      <w:r>
        <w:rPr/>
        <w:t>is</w:t>
      </w:r>
      <w:r>
        <w:rPr>
          <w:spacing w:val="-3"/>
        </w:rPr>
        <w:t> </w:t>
      </w:r>
      <w:r>
        <w:rPr/>
        <w:t>currently</w:t>
      </w:r>
      <w:r>
        <w:rPr>
          <w:spacing w:val="-3"/>
        </w:rPr>
        <w:t> </w:t>
      </w:r>
      <w:r>
        <w:rPr/>
        <w:t>still</w:t>
      </w:r>
      <w:r>
        <w:rPr>
          <w:spacing w:val="-3"/>
        </w:rPr>
        <w:t> </w:t>
      </w:r>
      <w:r>
        <w:rPr/>
        <w:t>present</w:t>
      </w:r>
      <w:r>
        <w:rPr>
          <w:spacing w:val="-4"/>
        </w:rPr>
        <w:t> </w:t>
      </w:r>
      <w:r>
        <w:rPr/>
        <w:t>but</w:t>
      </w:r>
      <w:r>
        <w:rPr>
          <w:spacing w:val="-4"/>
        </w:rPr>
        <w:t> </w:t>
      </w:r>
      <w:r>
        <w:rPr/>
        <w:t>in</w:t>
      </w:r>
      <w:r>
        <w:rPr>
          <w:spacing w:val="-3"/>
        </w:rPr>
        <w:t> </w:t>
      </w:r>
      <w:r>
        <w:rPr/>
        <w:t>a</w:t>
      </w:r>
      <w:r>
        <w:rPr>
          <w:spacing w:val="-3"/>
        </w:rPr>
        <w:t> </w:t>
      </w:r>
      <w:r>
        <w:rPr/>
        <w:t>deprecated</w:t>
      </w:r>
      <w:r>
        <w:rPr>
          <w:spacing w:val="-3"/>
        </w:rPr>
        <w:t> </w:t>
      </w:r>
      <w:r>
        <w:rPr/>
        <w:t>state,</w:t>
      </w:r>
      <w:r>
        <w:rPr>
          <w:spacing w:val="-3"/>
        </w:rPr>
        <w:t> </w:t>
      </w:r>
      <w:r>
        <w:rPr/>
        <w:t>giving</w:t>
      </w:r>
      <w:r>
        <w:rPr>
          <w:spacing w:val="-4"/>
        </w:rPr>
        <w:t> </w:t>
      </w:r>
      <w:r>
        <w:rPr/>
        <w:t>preference</w:t>
      </w:r>
      <w:r>
        <w:rPr>
          <w:spacing w:val="-4"/>
        </w:rPr>
        <w:t> </w:t>
      </w:r>
      <w:r>
        <w:rPr/>
        <w:t>to</w:t>
      </w:r>
      <w:r>
        <w:rPr>
          <w:spacing w:val="-4"/>
        </w:rPr>
        <w:t> </w:t>
      </w:r>
      <w:r>
        <w:rPr/>
        <w:t>the Kubernetes modules.</w:t>
      </w:r>
    </w:p>
    <w:p>
      <w:pPr>
        <w:pStyle w:val="BodyText"/>
        <w:spacing w:before="5"/>
        <w:rPr>
          <w:sz w:val="13"/>
        </w:rPr>
      </w:pPr>
    </w:p>
    <w:p>
      <w:pPr>
        <w:pStyle w:val="BodyText"/>
        <w:spacing w:line="213" w:lineRule="auto" w:before="1"/>
        <w:ind w:left="113" w:right="148"/>
      </w:pPr>
      <w:r>
        <w:rPr/>
        <w:t>In 2015, Google released Kubernetes and quickly, a huge community started to build around</w:t>
      </w:r>
      <w:r>
        <w:rPr>
          <w:spacing w:val="-3"/>
        </w:rPr>
        <w:t> </w:t>
      </w:r>
      <w:r>
        <w:rPr/>
        <w:t>it.</w:t>
      </w:r>
      <w:r>
        <w:rPr>
          <w:spacing w:val="-3"/>
        </w:rPr>
        <w:t> </w:t>
      </w:r>
      <w:r>
        <w:rPr/>
        <w:t>Ansible</w:t>
      </w:r>
      <w:r>
        <w:rPr>
          <w:spacing w:val="-3"/>
        </w:rPr>
        <w:t> </w:t>
      </w:r>
      <w:r>
        <w:rPr/>
        <w:t>allows</w:t>
      </w:r>
      <w:r>
        <w:rPr>
          <w:spacing w:val="-3"/>
        </w:rPr>
        <w:t> </w:t>
      </w:r>
      <w:r>
        <w:rPr/>
        <w:t>you</w:t>
      </w:r>
      <w:r>
        <w:rPr>
          <w:spacing w:val="-4"/>
        </w:rPr>
        <w:t> </w:t>
      </w:r>
      <w:r>
        <w:rPr/>
        <w:t>to</w:t>
      </w:r>
      <w:r>
        <w:rPr>
          <w:spacing w:val="-4"/>
        </w:rPr>
        <w:t> </w:t>
      </w:r>
      <w:r>
        <w:rPr/>
        <w:t>manage</w:t>
      </w:r>
      <w:r>
        <w:rPr>
          <w:spacing w:val="-3"/>
        </w:rPr>
        <w:t> </w:t>
      </w:r>
      <w:r>
        <w:rPr/>
        <w:t>your</w:t>
      </w:r>
      <w:r>
        <w:rPr>
          <w:spacing w:val="-4"/>
        </w:rPr>
        <w:t> </w:t>
      </w:r>
      <w:r>
        <w:rPr/>
        <w:t>Kubernetes</w:t>
      </w:r>
      <w:r>
        <w:rPr>
          <w:spacing w:val="-4"/>
        </w:rPr>
        <w:t> </w:t>
      </w:r>
      <w:r>
        <w:rPr/>
        <w:t>clusters</w:t>
      </w:r>
      <w:r>
        <w:rPr>
          <w:spacing w:val="-3"/>
        </w:rPr>
        <w:t> </w:t>
      </w:r>
      <w:r>
        <w:rPr/>
        <w:t>with</w:t>
      </w:r>
      <w:r>
        <w:rPr>
          <w:spacing w:val="-3"/>
        </w:rPr>
        <w:t> </w:t>
      </w:r>
      <w:r>
        <w:rPr/>
        <w:t>some</w:t>
      </w:r>
      <w:r>
        <w:rPr>
          <w:spacing w:val="-3"/>
        </w:rPr>
        <w:t> </w:t>
      </w:r>
      <w:r>
        <w:rPr/>
        <w:t>modules:</w:t>
      </w:r>
    </w:p>
    <w:p>
      <w:pPr>
        <w:pStyle w:val="BodyText"/>
        <w:spacing w:before="155"/>
        <w:ind w:left="1073"/>
      </w:pPr>
      <w:r>
        <w:rPr/>
        <w:pict>
          <v:shape style="position:absolute;margin-left:95.593002pt;margin-top:13.90194pt;width:3.6pt;height:3.6pt;mso-position-horizontal-relative:page;mso-position-vertical-relative:paragraph;z-index:15898112" id="docshape442" coordorigin="1912,278" coordsize="72,72" path="m1948,278l1934,281,1922,289,1915,300,1912,314,1915,328,1922,339,1934,347,1948,350,1962,347,1973,339,1981,328,1984,314,1981,300,1973,289,1962,281,1948,278xe" filled="true" fillcolor="#000000" stroked="false">
            <v:path arrowok="t"/>
            <v:fill type="solid"/>
            <w10:wrap type="none"/>
          </v:shape>
        </w:pict>
      </w:r>
      <w:r>
        <w:rPr>
          <w:rFonts w:ascii="Lucida Console"/>
          <w:sz w:val="20"/>
        </w:rPr>
        <w:t>k8s</w:t>
      </w:r>
      <w:r>
        <w:rPr/>
        <w:t>:</w:t>
      </w:r>
      <w:r>
        <w:rPr>
          <w:spacing w:val="-3"/>
        </w:rPr>
        <w:t> </w:t>
      </w:r>
      <w:r>
        <w:rPr/>
        <w:t>Allows</w:t>
      </w:r>
      <w:r>
        <w:rPr>
          <w:spacing w:val="-2"/>
        </w:rPr>
        <w:t> </w:t>
      </w:r>
      <w:r>
        <w:rPr/>
        <w:t>you</w:t>
      </w:r>
      <w:r>
        <w:rPr>
          <w:spacing w:val="-3"/>
        </w:rPr>
        <w:t> </w:t>
      </w:r>
      <w:r>
        <w:rPr/>
        <w:t>to</w:t>
      </w:r>
      <w:r>
        <w:rPr>
          <w:spacing w:val="-3"/>
        </w:rPr>
        <w:t> </w:t>
      </w:r>
      <w:r>
        <w:rPr/>
        <w:t>manage</w:t>
      </w:r>
      <w:r>
        <w:rPr>
          <w:spacing w:val="-2"/>
        </w:rPr>
        <w:t> </w:t>
      </w:r>
      <w:r>
        <w:rPr/>
        <w:t>any</w:t>
      </w:r>
      <w:r>
        <w:rPr>
          <w:spacing w:val="-2"/>
        </w:rPr>
        <w:t> </w:t>
      </w:r>
      <w:r>
        <w:rPr/>
        <w:t>kind</w:t>
      </w:r>
      <w:r>
        <w:rPr>
          <w:spacing w:val="-3"/>
        </w:rPr>
        <w:t> </w:t>
      </w:r>
      <w:r>
        <w:rPr/>
        <w:t>of</w:t>
      </w:r>
      <w:r>
        <w:rPr>
          <w:spacing w:val="-2"/>
        </w:rPr>
        <w:t> </w:t>
      </w:r>
      <w:r>
        <w:rPr/>
        <w:t>Kubernetes</w:t>
      </w:r>
      <w:r>
        <w:rPr>
          <w:spacing w:val="-3"/>
        </w:rPr>
        <w:t> </w:t>
      </w:r>
      <w:r>
        <w:rPr>
          <w:spacing w:val="-2"/>
        </w:rPr>
        <w:t>object</w:t>
      </w:r>
    </w:p>
    <w:p>
      <w:pPr>
        <w:pStyle w:val="BodyText"/>
        <w:spacing w:line="225" w:lineRule="auto" w:before="39"/>
        <w:ind w:left="1073" w:right="160"/>
      </w:pPr>
      <w:r>
        <w:rPr/>
        <w:pict>
          <v:shape style="position:absolute;margin-left:95.593002pt;margin-top:7.440568pt;width:3.6pt;height:3.6pt;mso-position-horizontal-relative:page;mso-position-vertical-relative:paragraph;z-index:15898624" id="docshape443" coordorigin="1912,149" coordsize="72,72" path="m1948,149l1934,152,1922,159,1915,171,1912,185,1915,199,1922,210,1934,218,1948,221,1962,218,1973,210,1981,199,1984,185,1981,171,1973,159,1962,152,1948,149xe" filled="true" fillcolor="#000000" stroked="false">
            <v:path arrowok="t"/>
            <v:fill type="solid"/>
            <w10:wrap type="none"/>
          </v:shape>
        </w:pict>
      </w:r>
      <w:r>
        <w:rPr>
          <w:rFonts w:ascii="Lucida Console"/>
          <w:sz w:val="20"/>
        </w:rPr>
        <w:t>k8s_auth</w:t>
      </w:r>
      <w:r>
        <w:rPr/>
        <w:t>:</w:t>
      </w:r>
      <w:r>
        <w:rPr>
          <w:spacing w:val="-4"/>
        </w:rPr>
        <w:t> </w:t>
      </w:r>
      <w:r>
        <w:rPr/>
        <w:t>Allows</w:t>
      </w:r>
      <w:r>
        <w:rPr>
          <w:spacing w:val="-4"/>
        </w:rPr>
        <w:t> </w:t>
      </w:r>
      <w:r>
        <w:rPr/>
        <w:t>you</w:t>
      </w:r>
      <w:r>
        <w:rPr>
          <w:spacing w:val="-5"/>
        </w:rPr>
        <w:t> </w:t>
      </w:r>
      <w:r>
        <w:rPr/>
        <w:t>to</w:t>
      </w:r>
      <w:r>
        <w:rPr>
          <w:spacing w:val="-5"/>
        </w:rPr>
        <w:t> </w:t>
      </w:r>
      <w:r>
        <w:rPr/>
        <w:t>authenticate</w:t>
      </w:r>
      <w:r>
        <w:rPr>
          <w:spacing w:val="-4"/>
        </w:rPr>
        <w:t> </w:t>
      </w:r>
      <w:r>
        <w:rPr/>
        <w:t>to</w:t>
      </w:r>
      <w:r>
        <w:rPr>
          <w:spacing w:val="-5"/>
        </w:rPr>
        <w:t> </w:t>
      </w:r>
      <w:r>
        <w:rPr/>
        <w:t>Kubernetes</w:t>
      </w:r>
      <w:r>
        <w:rPr>
          <w:spacing w:val="-5"/>
        </w:rPr>
        <w:t> </w:t>
      </w:r>
      <w:r>
        <w:rPr/>
        <w:t>clusters</w:t>
      </w:r>
      <w:r>
        <w:rPr>
          <w:spacing w:val="-4"/>
        </w:rPr>
        <w:t> </w:t>
      </w:r>
      <w:r>
        <w:rPr/>
        <w:t>that</w:t>
      </w:r>
      <w:r>
        <w:rPr>
          <w:spacing w:val="-5"/>
        </w:rPr>
        <w:t> </w:t>
      </w:r>
      <w:r>
        <w:rPr/>
        <w:t>require</w:t>
      </w:r>
      <w:r>
        <w:rPr>
          <w:spacing w:val="-4"/>
        </w:rPr>
        <w:t> </w:t>
      </w:r>
      <w:r>
        <w:rPr/>
        <w:t>an explicit login step</w:t>
      </w:r>
    </w:p>
    <w:p>
      <w:pPr>
        <w:pStyle w:val="BodyText"/>
        <w:spacing w:before="15"/>
        <w:ind w:left="1073"/>
      </w:pPr>
      <w:r>
        <w:rPr/>
        <w:pict>
          <v:shape style="position:absolute;margin-left:95.593002pt;margin-top:6.901937pt;width:3.6pt;height:3.6pt;mso-position-horizontal-relative:page;mso-position-vertical-relative:paragraph;z-index:15899136" id="docshape444" coordorigin="1912,138" coordsize="72,72" path="m1948,138l1934,141,1922,149,1915,160,1912,174,1915,188,1922,199,1934,207,1948,210,1962,207,1973,199,1981,188,1984,174,1981,160,1973,149,1962,141,1948,138xe" filled="true" fillcolor="#000000" stroked="false">
            <v:path arrowok="t"/>
            <v:fill type="solid"/>
            <w10:wrap type="none"/>
          </v:shape>
        </w:pict>
      </w:r>
      <w:r>
        <w:rPr>
          <w:rFonts w:ascii="Lucida Console"/>
          <w:sz w:val="20"/>
        </w:rPr>
        <w:t>k8s_facts</w:t>
      </w:r>
      <w:r>
        <w:rPr/>
        <w:t>:</w:t>
      </w:r>
      <w:r>
        <w:rPr>
          <w:spacing w:val="-4"/>
        </w:rPr>
        <w:t> </w:t>
      </w:r>
      <w:r>
        <w:rPr/>
        <w:t>Allows</w:t>
      </w:r>
      <w:r>
        <w:rPr>
          <w:spacing w:val="-4"/>
        </w:rPr>
        <w:t> </w:t>
      </w:r>
      <w:r>
        <w:rPr/>
        <w:t>you</w:t>
      </w:r>
      <w:r>
        <w:rPr>
          <w:spacing w:val="-5"/>
        </w:rPr>
        <w:t> </w:t>
      </w:r>
      <w:r>
        <w:rPr/>
        <w:t>to</w:t>
      </w:r>
      <w:r>
        <w:rPr>
          <w:spacing w:val="-5"/>
        </w:rPr>
        <w:t> </w:t>
      </w:r>
      <w:r>
        <w:rPr/>
        <w:t>inspect</w:t>
      </w:r>
      <w:r>
        <w:rPr>
          <w:spacing w:val="-4"/>
        </w:rPr>
        <w:t> </w:t>
      </w:r>
      <w:r>
        <w:rPr/>
        <w:t>Kubernetes</w:t>
      </w:r>
      <w:r>
        <w:rPr>
          <w:spacing w:val="-4"/>
        </w:rPr>
        <w:t> </w:t>
      </w:r>
      <w:r>
        <w:rPr>
          <w:spacing w:val="-2"/>
        </w:rPr>
        <w:t>objects</w:t>
      </w:r>
    </w:p>
    <w:p>
      <w:pPr>
        <w:pStyle w:val="BodyText"/>
        <w:spacing w:line="274" w:lineRule="exact" w:before="25"/>
        <w:ind w:left="1073"/>
      </w:pPr>
      <w:r>
        <w:rPr/>
        <w:pict>
          <v:shape style="position:absolute;margin-left:95.593002pt;margin-top:7.401941pt;width:3.6pt;height:3.6pt;mso-position-horizontal-relative:page;mso-position-vertical-relative:paragraph;z-index:15899648" id="docshape445" coordorigin="1912,148" coordsize="72,72" path="m1948,148l1934,151,1922,159,1915,170,1912,184,1915,198,1922,209,1934,217,1948,220,1962,217,1973,209,1981,198,1984,184,1981,170,1973,159,1962,151,1948,148xe" filled="true" fillcolor="#000000" stroked="false">
            <v:path arrowok="t"/>
            <v:fill type="solid"/>
            <w10:wrap type="none"/>
          </v:shape>
        </w:pict>
      </w:r>
      <w:r>
        <w:rPr>
          <w:rFonts w:ascii="Lucida Console"/>
          <w:sz w:val="20"/>
        </w:rPr>
        <w:t>k8s_scale</w:t>
      </w:r>
      <w:r>
        <w:rPr/>
        <w:t>:</w:t>
      </w:r>
      <w:r>
        <w:rPr>
          <w:spacing w:val="-2"/>
        </w:rPr>
        <w:t> </w:t>
      </w:r>
      <w:r>
        <w:rPr/>
        <w:t>Allows</w:t>
      </w:r>
      <w:r>
        <w:rPr>
          <w:spacing w:val="-1"/>
        </w:rPr>
        <w:t> </w:t>
      </w:r>
      <w:r>
        <w:rPr/>
        <w:t>you</w:t>
      </w:r>
      <w:r>
        <w:rPr>
          <w:spacing w:val="-3"/>
        </w:rPr>
        <w:t> </w:t>
      </w:r>
      <w:r>
        <w:rPr/>
        <w:t>to</w:t>
      </w:r>
      <w:r>
        <w:rPr>
          <w:spacing w:val="-2"/>
        </w:rPr>
        <w:t> </w:t>
      </w:r>
      <w:r>
        <w:rPr/>
        <w:t>set</w:t>
      </w:r>
      <w:r>
        <w:rPr>
          <w:spacing w:val="-2"/>
        </w:rPr>
        <w:t> </w:t>
      </w:r>
      <w:r>
        <w:rPr/>
        <w:t>a</w:t>
      </w:r>
      <w:r>
        <w:rPr>
          <w:spacing w:val="-1"/>
        </w:rPr>
        <w:t> </w:t>
      </w:r>
      <w:r>
        <w:rPr/>
        <w:t>new</w:t>
      </w:r>
      <w:r>
        <w:rPr>
          <w:spacing w:val="-3"/>
        </w:rPr>
        <w:t> </w:t>
      </w:r>
      <w:r>
        <w:rPr/>
        <w:t>size</w:t>
      </w:r>
      <w:r>
        <w:rPr>
          <w:spacing w:val="-1"/>
        </w:rPr>
        <w:t> </w:t>
      </w:r>
      <w:r>
        <w:rPr/>
        <w:t>for</w:t>
      </w:r>
      <w:r>
        <w:rPr>
          <w:spacing w:val="-1"/>
        </w:rPr>
        <w:t> </w:t>
      </w:r>
      <w:r>
        <w:rPr/>
        <w:t>a</w:t>
      </w:r>
      <w:r>
        <w:rPr>
          <w:spacing w:val="-2"/>
        </w:rPr>
        <w:t> </w:t>
      </w:r>
      <w:r>
        <w:rPr/>
        <w:t>Deployment,</w:t>
      </w:r>
      <w:r>
        <w:rPr>
          <w:spacing w:val="-1"/>
        </w:rPr>
        <w:t> </w:t>
      </w:r>
      <w:r>
        <w:rPr>
          <w:spacing w:val="-2"/>
        </w:rPr>
        <w:t>ReplicaSet,</w:t>
      </w:r>
    </w:p>
    <w:p>
      <w:pPr>
        <w:pStyle w:val="BodyText"/>
        <w:spacing w:line="274" w:lineRule="exact"/>
        <w:ind w:left="1073"/>
      </w:pPr>
      <w:r>
        <w:rPr/>
        <w:t>Replication Controller, or </w:t>
      </w:r>
      <w:r>
        <w:rPr>
          <w:spacing w:val="-5"/>
        </w:rPr>
        <w:t>Job</w:t>
      </w:r>
    </w:p>
    <w:p>
      <w:pPr>
        <w:pStyle w:val="BodyText"/>
        <w:spacing w:before="12"/>
        <w:ind w:left="1073"/>
      </w:pPr>
      <w:r>
        <w:rPr/>
        <w:pict>
          <v:shape style="position:absolute;margin-left:95.593002pt;margin-top:6.751948pt;width:3.6pt;height:3.6pt;mso-position-horizontal-relative:page;mso-position-vertical-relative:paragraph;z-index:15900160" id="docshape446" coordorigin="1912,135" coordsize="72,72" path="m1948,135l1934,138,1922,146,1915,157,1912,171,1915,185,1922,196,1934,204,1948,207,1962,204,1973,196,1981,185,1984,171,1981,157,1973,146,1962,138,1948,135xe" filled="true" fillcolor="#000000" stroked="false">
            <v:path arrowok="t"/>
            <v:fill type="solid"/>
            <w10:wrap type="none"/>
          </v:shape>
        </w:pict>
      </w:r>
      <w:r>
        <w:rPr>
          <w:rFonts w:ascii="Lucida Console"/>
          <w:sz w:val="20"/>
        </w:rPr>
        <w:t>k8s_service</w:t>
      </w:r>
      <w:r>
        <w:rPr/>
        <w:t>:</w:t>
      </w:r>
      <w:r>
        <w:rPr>
          <w:spacing w:val="-3"/>
        </w:rPr>
        <w:t> </w:t>
      </w:r>
      <w:r>
        <w:rPr/>
        <w:t>Allows</w:t>
      </w:r>
      <w:r>
        <w:rPr>
          <w:spacing w:val="-2"/>
        </w:rPr>
        <w:t> </w:t>
      </w:r>
      <w:r>
        <w:rPr/>
        <w:t>you</w:t>
      </w:r>
      <w:r>
        <w:rPr>
          <w:spacing w:val="-3"/>
        </w:rPr>
        <w:t> </w:t>
      </w:r>
      <w:r>
        <w:rPr/>
        <w:t>to</w:t>
      </w:r>
      <w:r>
        <w:rPr>
          <w:spacing w:val="-4"/>
        </w:rPr>
        <w:t> </w:t>
      </w:r>
      <w:r>
        <w:rPr/>
        <w:t>manage</w:t>
      </w:r>
      <w:r>
        <w:rPr>
          <w:spacing w:val="-2"/>
        </w:rPr>
        <w:t> </w:t>
      </w:r>
      <w:r>
        <w:rPr/>
        <w:t>Services</w:t>
      </w:r>
      <w:r>
        <w:rPr>
          <w:spacing w:val="-2"/>
        </w:rPr>
        <w:t> </w:t>
      </w:r>
      <w:r>
        <w:rPr/>
        <w:t>on</w:t>
      </w:r>
      <w:r>
        <w:rPr>
          <w:spacing w:val="-3"/>
        </w:rPr>
        <w:t> </w:t>
      </w:r>
      <w:r>
        <w:rPr>
          <w:spacing w:val="-2"/>
        </w:rPr>
        <w:t>Kubernetes</w:t>
      </w:r>
    </w:p>
    <w:p>
      <w:pPr>
        <w:pStyle w:val="BodyText"/>
        <w:spacing w:before="7"/>
        <w:rPr>
          <w:sz w:val="10"/>
        </w:rPr>
      </w:pPr>
    </w:p>
    <w:p>
      <w:pPr>
        <w:pStyle w:val="BodyText"/>
        <w:spacing w:line="213" w:lineRule="auto" w:before="57"/>
        <w:ind w:left="113" w:right="148"/>
      </w:pPr>
      <w:r>
        <w:rPr/>
        <w:t>LXC</w:t>
      </w:r>
      <w:r>
        <w:rPr>
          <w:spacing w:val="-2"/>
        </w:rPr>
        <w:t> </w:t>
      </w:r>
      <w:r>
        <w:rPr/>
        <w:t>and</w:t>
      </w:r>
      <w:r>
        <w:rPr>
          <w:spacing w:val="-2"/>
        </w:rPr>
        <w:t> </w:t>
      </w:r>
      <w:r>
        <w:rPr/>
        <w:t>LXD</w:t>
      </w:r>
      <w:r>
        <w:rPr>
          <w:spacing w:val="-2"/>
        </w:rPr>
        <w:t> </w:t>
      </w:r>
      <w:r>
        <w:rPr/>
        <w:t>are</w:t>
      </w:r>
      <w:r>
        <w:rPr>
          <w:spacing w:val="-2"/>
        </w:rPr>
        <w:t> </w:t>
      </w:r>
      <w:r>
        <w:rPr/>
        <w:t>also</w:t>
      </w:r>
      <w:r>
        <w:rPr>
          <w:spacing w:val="-2"/>
        </w:rPr>
        <w:t> </w:t>
      </w:r>
      <w:r>
        <w:rPr/>
        <w:t>systems</w:t>
      </w:r>
      <w:r>
        <w:rPr>
          <w:spacing w:val="-2"/>
        </w:rPr>
        <w:t> </w:t>
      </w:r>
      <w:r>
        <w:rPr/>
        <w:t>that</w:t>
      </w:r>
      <w:r>
        <w:rPr>
          <w:spacing w:val="-3"/>
        </w:rPr>
        <w:t> </w:t>
      </w:r>
      <w:r>
        <w:rPr/>
        <w:t>can</w:t>
      </w:r>
      <w:r>
        <w:rPr>
          <w:spacing w:val="-2"/>
        </w:rPr>
        <w:t> </w:t>
      </w:r>
      <w:r>
        <w:rPr/>
        <w:t>be</w:t>
      </w:r>
      <w:r>
        <w:rPr>
          <w:spacing w:val="-3"/>
        </w:rPr>
        <w:t> </w:t>
      </w:r>
      <w:r>
        <w:rPr/>
        <w:t>used</w:t>
      </w:r>
      <w:r>
        <w:rPr>
          <w:spacing w:val="-3"/>
        </w:rPr>
        <w:t> </w:t>
      </w:r>
      <w:r>
        <w:rPr/>
        <w:t>to</w:t>
      </w:r>
      <w:r>
        <w:rPr>
          <w:spacing w:val="-3"/>
        </w:rPr>
        <w:t> </w:t>
      </w:r>
      <w:r>
        <w:rPr/>
        <w:t>run</w:t>
      </w:r>
      <w:r>
        <w:rPr>
          <w:spacing w:val="-2"/>
        </w:rPr>
        <w:t> </w:t>
      </w:r>
      <w:r>
        <w:rPr/>
        <w:t>containers</w:t>
      </w:r>
      <w:r>
        <w:rPr>
          <w:spacing w:val="-2"/>
        </w:rPr>
        <w:t> </w:t>
      </w:r>
      <w:r>
        <w:rPr/>
        <w:t>in</w:t>
      </w:r>
      <w:r>
        <w:rPr>
          <w:spacing w:val="-2"/>
        </w:rPr>
        <w:t> </w:t>
      </w:r>
      <w:r>
        <w:rPr/>
        <w:t>Linux.</w:t>
      </w:r>
      <w:r>
        <w:rPr>
          <w:spacing w:val="-2"/>
        </w:rPr>
        <w:t> </w:t>
      </w:r>
      <w:r>
        <w:rPr/>
        <w:t>These</w:t>
      </w:r>
      <w:r>
        <w:rPr>
          <w:spacing w:val="-2"/>
        </w:rPr>
        <w:t> </w:t>
      </w:r>
      <w:r>
        <w:rPr/>
        <w:t>systems are also supported by Ansible, thanks to the following modules:</w:t>
      </w:r>
    </w:p>
    <w:p>
      <w:pPr>
        <w:spacing w:line="261" w:lineRule="auto" w:before="156"/>
        <w:ind w:left="1073" w:right="2425" w:firstLine="0"/>
        <w:jc w:val="both"/>
        <w:rPr>
          <w:sz w:val="21"/>
        </w:rPr>
      </w:pPr>
      <w:r>
        <w:rPr/>
        <w:pict>
          <v:shape style="position:absolute;margin-left:95.593002pt;margin-top:13.951955pt;width:3.6pt;height:3.6pt;mso-position-horizontal-relative:page;mso-position-vertical-relative:paragraph;z-index:15900672" id="docshape447" coordorigin="1912,279" coordsize="72,72" path="m1948,279l1934,282,1922,290,1915,301,1912,315,1915,329,1922,340,1934,348,1948,351,1962,348,1973,340,1981,329,1984,315,1981,301,1973,290,1962,282,1948,279xe" filled="true" fillcolor="#000000" stroked="false">
            <v:path arrowok="t"/>
            <v:fill type="solid"/>
            <w10:wrap type="none"/>
          </v:shape>
        </w:pict>
      </w:r>
      <w:r>
        <w:rPr/>
        <w:pict>
          <v:shape style="position:absolute;margin-left:95.593002pt;margin-top:29.391954pt;width:3.6pt;height:3.6pt;mso-position-horizontal-relative:page;mso-position-vertical-relative:paragraph;z-index:15901184" id="docshape448" coordorigin="1912,588" coordsize="72,72" path="m1948,588l1934,591,1922,598,1915,610,1912,624,1915,638,1922,649,1934,657,1948,660,1962,657,1973,649,1981,638,1984,624,1981,610,1973,598,1962,591,1948,588xe" filled="true" fillcolor="#000000" stroked="false">
            <v:path arrowok="t"/>
            <v:fill type="solid"/>
            <w10:wrap type="none"/>
          </v:shape>
        </w:pict>
      </w:r>
      <w:r>
        <w:rPr/>
        <w:pict>
          <v:shape style="position:absolute;margin-left:95.593002pt;margin-top:44.830956pt;width:3.6pt;height:3.6pt;mso-position-horizontal-relative:page;mso-position-vertical-relative:paragraph;z-index:15901696" id="docshape449" coordorigin="1912,897" coordsize="72,72" path="m1948,897l1934,899,1922,907,1915,919,1912,933,1915,947,1922,958,1934,966,1948,969,1962,966,1973,958,1981,947,1984,933,1981,919,1973,907,1962,899,1948,897xe" filled="true" fillcolor="#000000" stroked="false">
            <v:path arrowok="t"/>
            <v:fill type="solid"/>
            <w10:wrap type="none"/>
          </v:shape>
        </w:pict>
      </w:r>
      <w:r>
        <w:rPr>
          <w:rFonts w:ascii="Lucida Console"/>
          <w:sz w:val="20"/>
        </w:rPr>
        <w:t>lxc_container</w:t>
      </w:r>
      <w:r>
        <w:rPr>
          <w:sz w:val="21"/>
        </w:rPr>
        <w:t>:</w:t>
      </w:r>
      <w:r>
        <w:rPr>
          <w:spacing w:val="-5"/>
          <w:sz w:val="21"/>
        </w:rPr>
        <w:t> </w:t>
      </w:r>
      <w:r>
        <w:rPr>
          <w:sz w:val="21"/>
        </w:rPr>
        <w:t>Allows</w:t>
      </w:r>
      <w:r>
        <w:rPr>
          <w:spacing w:val="-5"/>
          <w:sz w:val="21"/>
        </w:rPr>
        <w:t> </w:t>
      </w:r>
      <w:r>
        <w:rPr>
          <w:sz w:val="21"/>
        </w:rPr>
        <w:t>you</w:t>
      </w:r>
      <w:r>
        <w:rPr>
          <w:spacing w:val="-6"/>
          <w:sz w:val="21"/>
        </w:rPr>
        <w:t> </w:t>
      </w:r>
      <w:r>
        <w:rPr>
          <w:sz w:val="21"/>
        </w:rPr>
        <w:t>to</w:t>
      </w:r>
      <w:r>
        <w:rPr>
          <w:spacing w:val="-6"/>
          <w:sz w:val="21"/>
        </w:rPr>
        <w:t> </w:t>
      </w:r>
      <w:r>
        <w:rPr>
          <w:sz w:val="21"/>
        </w:rPr>
        <w:t>manage</w:t>
      </w:r>
      <w:r>
        <w:rPr>
          <w:spacing w:val="-5"/>
          <w:sz w:val="21"/>
        </w:rPr>
        <w:t> </w:t>
      </w:r>
      <w:r>
        <w:rPr>
          <w:sz w:val="21"/>
        </w:rPr>
        <w:t>LXC</w:t>
      </w:r>
      <w:r>
        <w:rPr>
          <w:spacing w:val="-5"/>
          <w:sz w:val="21"/>
        </w:rPr>
        <w:t> </w:t>
      </w:r>
      <w:r>
        <w:rPr>
          <w:sz w:val="21"/>
        </w:rPr>
        <w:t>containers </w:t>
      </w:r>
      <w:r>
        <w:rPr>
          <w:rFonts w:ascii="Lucida Console"/>
          <w:sz w:val="20"/>
        </w:rPr>
        <w:t>lxd_container</w:t>
      </w:r>
      <w:r>
        <w:rPr>
          <w:sz w:val="21"/>
        </w:rPr>
        <w:t>:</w:t>
      </w:r>
      <w:r>
        <w:rPr>
          <w:spacing w:val="-7"/>
          <w:sz w:val="21"/>
        </w:rPr>
        <w:t> </w:t>
      </w:r>
      <w:r>
        <w:rPr>
          <w:sz w:val="21"/>
        </w:rPr>
        <w:t>Allows</w:t>
      </w:r>
      <w:r>
        <w:rPr>
          <w:spacing w:val="-7"/>
          <w:sz w:val="21"/>
        </w:rPr>
        <w:t> </w:t>
      </w:r>
      <w:r>
        <w:rPr>
          <w:sz w:val="21"/>
        </w:rPr>
        <w:t>you</w:t>
      </w:r>
      <w:r>
        <w:rPr>
          <w:spacing w:val="-8"/>
          <w:sz w:val="21"/>
        </w:rPr>
        <w:t> </w:t>
      </w:r>
      <w:r>
        <w:rPr>
          <w:sz w:val="21"/>
        </w:rPr>
        <w:t>to</w:t>
      </w:r>
      <w:r>
        <w:rPr>
          <w:spacing w:val="-8"/>
          <w:sz w:val="21"/>
        </w:rPr>
        <w:t> </w:t>
      </w:r>
      <w:r>
        <w:rPr>
          <w:sz w:val="21"/>
        </w:rPr>
        <w:t>manage</w:t>
      </w:r>
      <w:r>
        <w:rPr>
          <w:spacing w:val="-8"/>
          <w:sz w:val="21"/>
        </w:rPr>
        <w:t> </w:t>
      </w:r>
      <w:r>
        <w:rPr>
          <w:sz w:val="21"/>
        </w:rPr>
        <w:t>LXD</w:t>
      </w:r>
      <w:r>
        <w:rPr>
          <w:spacing w:val="-7"/>
          <w:sz w:val="21"/>
        </w:rPr>
        <w:t> </w:t>
      </w:r>
      <w:r>
        <w:rPr>
          <w:sz w:val="21"/>
        </w:rPr>
        <w:t>containers </w:t>
      </w:r>
      <w:r>
        <w:rPr>
          <w:rFonts w:ascii="Lucida Console"/>
          <w:sz w:val="20"/>
        </w:rPr>
        <w:t>lxd_profile</w:t>
      </w:r>
      <w:r>
        <w:rPr>
          <w:sz w:val="21"/>
        </w:rPr>
        <w:t>: Allows you to manage LXD profiles</w:t>
      </w:r>
    </w:p>
    <w:p>
      <w:pPr>
        <w:pStyle w:val="BodyText"/>
        <w:spacing w:before="8"/>
        <w:rPr>
          <w:sz w:val="8"/>
        </w:rPr>
      </w:pPr>
    </w:p>
    <w:p>
      <w:pPr>
        <w:pStyle w:val="BodyText"/>
        <w:spacing w:line="213" w:lineRule="auto" w:before="57"/>
        <w:ind w:left="113" w:right="377"/>
      </w:pPr>
      <w:r>
        <w:rPr/>
        <w:t>Now</w:t>
      </w:r>
      <w:r>
        <w:rPr>
          <w:spacing w:val="-4"/>
        </w:rPr>
        <w:t> </w:t>
      </w:r>
      <w:r>
        <w:rPr/>
        <w:t>that</w:t>
      </w:r>
      <w:r>
        <w:rPr>
          <w:spacing w:val="-4"/>
        </w:rPr>
        <w:t> </w:t>
      </w:r>
      <w:r>
        <w:rPr/>
        <w:t>you</w:t>
      </w:r>
      <w:r>
        <w:rPr>
          <w:spacing w:val="-4"/>
        </w:rPr>
        <w:t> </w:t>
      </w:r>
      <w:r>
        <w:rPr/>
        <w:t>have</w:t>
      </w:r>
      <w:r>
        <w:rPr>
          <w:spacing w:val="-4"/>
        </w:rPr>
        <w:t> </w:t>
      </w:r>
      <w:r>
        <w:rPr/>
        <w:t>learned</w:t>
      </w:r>
      <w:r>
        <w:rPr>
          <w:spacing w:val="-3"/>
        </w:rPr>
        <w:t> </w:t>
      </w:r>
      <w:r>
        <w:rPr/>
        <w:t>how</w:t>
      </w:r>
      <w:r>
        <w:rPr>
          <w:spacing w:val="-4"/>
        </w:rPr>
        <w:t> </w:t>
      </w:r>
      <w:r>
        <w:rPr/>
        <w:t>to</w:t>
      </w:r>
      <w:r>
        <w:rPr>
          <w:spacing w:val="-4"/>
        </w:rPr>
        <w:t> </w:t>
      </w:r>
      <w:r>
        <w:rPr/>
        <w:t>explore</w:t>
      </w:r>
      <w:r>
        <w:rPr>
          <w:spacing w:val="-3"/>
        </w:rPr>
        <w:t> </w:t>
      </w:r>
      <w:r>
        <w:rPr/>
        <w:t>container-focused</w:t>
      </w:r>
      <w:r>
        <w:rPr>
          <w:spacing w:val="-3"/>
        </w:rPr>
        <w:t> </w:t>
      </w:r>
      <w:r>
        <w:rPr/>
        <w:t>modules,</w:t>
      </w:r>
      <w:r>
        <w:rPr>
          <w:spacing w:val="-3"/>
        </w:rPr>
        <w:t> </w:t>
      </w:r>
      <w:r>
        <w:rPr/>
        <w:t>you'll</w:t>
      </w:r>
      <w:r>
        <w:rPr>
          <w:spacing w:val="-4"/>
        </w:rPr>
        <w:t> </w:t>
      </w:r>
      <w:r>
        <w:rPr/>
        <w:t>learn</w:t>
      </w:r>
      <w:r>
        <w:rPr>
          <w:spacing w:val="-3"/>
        </w:rPr>
        <w:t> </w:t>
      </w:r>
      <w:r>
        <w:rPr/>
        <w:t>how to automate against Amazon Web Services.</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Automating against Amazon Web Services" w:id="547"/>
      <w:bookmarkEnd w:id="547"/>
      <w:r>
        <w:rPr>
          <w:b w:val="0"/>
        </w:rPr>
      </w:r>
      <w:bookmarkStart w:name="_bookmark404" w:id="548"/>
      <w:bookmarkEnd w:id="548"/>
      <w:r>
        <w:rPr>
          <w:b w:val="0"/>
        </w:rPr>
      </w:r>
      <w:bookmarkStart w:name="_bookmark405" w:id="549"/>
      <w:bookmarkEnd w:id="549"/>
      <w:r>
        <w:rPr>
          <w:b w:val="0"/>
        </w:rPr>
      </w:r>
      <w:r>
        <w:rPr/>
        <w:t>Automating</w:t>
      </w:r>
      <w:r>
        <w:rPr>
          <w:spacing w:val="-6"/>
        </w:rPr>
        <w:t> </w:t>
      </w:r>
      <w:r>
        <w:rPr/>
        <w:t>against</w:t>
      </w:r>
      <w:r>
        <w:rPr>
          <w:spacing w:val="-6"/>
        </w:rPr>
        <w:t> </w:t>
      </w:r>
      <w:r>
        <w:rPr/>
        <w:t>Amazon</w:t>
      </w:r>
      <w:r>
        <w:rPr>
          <w:spacing w:val="-6"/>
        </w:rPr>
        <w:t> </w:t>
      </w:r>
      <w:r>
        <w:rPr/>
        <w:t>Web</w:t>
      </w:r>
      <w:r>
        <w:rPr>
          <w:spacing w:val="-5"/>
        </w:rPr>
        <w:t> </w:t>
      </w:r>
      <w:r>
        <w:rPr>
          <w:spacing w:val="-2"/>
        </w:rPr>
        <w:t>Services</w:t>
      </w:r>
    </w:p>
    <w:p>
      <w:pPr>
        <w:pStyle w:val="BodyText"/>
        <w:spacing w:line="213" w:lineRule="auto" w:before="83"/>
        <w:ind w:left="113"/>
      </w:pPr>
      <w:r>
        <w:rPr/>
        <w:t>In</w:t>
      </w:r>
      <w:r>
        <w:rPr>
          <w:spacing w:val="-3"/>
        </w:rPr>
        <w:t> </w:t>
      </w:r>
      <w:r>
        <w:rPr/>
        <w:t>many</w:t>
      </w:r>
      <w:r>
        <w:rPr>
          <w:spacing w:val="-3"/>
        </w:rPr>
        <w:t> </w:t>
      </w:r>
      <w:r>
        <w:rPr/>
        <w:t>organizations,</w:t>
      </w:r>
      <w:r>
        <w:rPr>
          <w:spacing w:val="-3"/>
        </w:rPr>
        <w:t> </w:t>
      </w:r>
      <w:r>
        <w:rPr/>
        <w:t>cloud</w:t>
      </w:r>
      <w:r>
        <w:rPr>
          <w:spacing w:val="-5"/>
        </w:rPr>
        <w:t> </w:t>
      </w:r>
      <w:r>
        <w:rPr/>
        <w:t>providers</w:t>
      </w:r>
      <w:r>
        <w:rPr>
          <w:spacing w:val="-3"/>
        </w:rPr>
        <w:t> </w:t>
      </w:r>
      <w:r>
        <w:rPr/>
        <w:t>are</w:t>
      </w:r>
      <w:r>
        <w:rPr>
          <w:spacing w:val="-3"/>
        </w:rPr>
        <w:t> </w:t>
      </w:r>
      <w:r>
        <w:rPr/>
        <w:t>being</w:t>
      </w:r>
      <w:r>
        <w:rPr>
          <w:spacing w:val="-4"/>
        </w:rPr>
        <w:t> </w:t>
      </w:r>
      <w:r>
        <w:rPr/>
        <w:t>used</w:t>
      </w:r>
      <w:r>
        <w:rPr>
          <w:spacing w:val="-4"/>
        </w:rPr>
        <w:t> </w:t>
      </w:r>
      <w:r>
        <w:rPr/>
        <w:t>widely,</w:t>
      </w:r>
      <w:r>
        <w:rPr>
          <w:spacing w:val="-3"/>
        </w:rPr>
        <w:t> </w:t>
      </w:r>
      <w:r>
        <w:rPr/>
        <w:t>while</w:t>
      </w:r>
      <w:r>
        <w:rPr>
          <w:spacing w:val="-3"/>
        </w:rPr>
        <w:t> </w:t>
      </w:r>
      <w:r>
        <w:rPr/>
        <w:t>in</w:t>
      </w:r>
      <w:r>
        <w:rPr>
          <w:spacing w:val="-3"/>
        </w:rPr>
        <w:t> </w:t>
      </w:r>
      <w:r>
        <w:rPr/>
        <w:t>others,</w:t>
      </w:r>
      <w:r>
        <w:rPr>
          <w:spacing w:val="-3"/>
        </w:rPr>
        <w:t> </w:t>
      </w:r>
      <w:r>
        <w:rPr/>
        <w:t>they</w:t>
      </w:r>
      <w:r>
        <w:rPr>
          <w:spacing w:val="-4"/>
        </w:rPr>
        <w:t> </w:t>
      </w:r>
      <w:r>
        <w:rPr/>
        <w:t>are</w:t>
      </w:r>
      <w:r>
        <w:rPr>
          <w:spacing w:val="-3"/>
        </w:rPr>
        <w:t> </w:t>
      </w:r>
      <w:r>
        <w:rPr/>
        <w:t>just being introduced. However, in one way or the other, you will probably have to deal with some cloud provider doing your job. AWS is the biggest and the oldest, and is perhaps </w:t>
      </w:r>
      <w:bookmarkStart w:name="Installation" w:id="550"/>
      <w:bookmarkEnd w:id="550"/>
      <w:r>
        <w:rPr/>
        <w:t>something</w:t>
      </w:r>
      <w:r>
        <w:rPr/>
        <w:t> you will have to work with.</w:t>
      </w:r>
    </w:p>
    <w:p>
      <w:pPr>
        <w:pStyle w:val="BodyText"/>
        <w:rPr>
          <w:sz w:val="20"/>
        </w:rPr>
      </w:pPr>
    </w:p>
    <w:p>
      <w:pPr>
        <w:pStyle w:val="BodyText"/>
        <w:spacing w:before="4"/>
        <w:rPr>
          <w:sz w:val="16"/>
        </w:rPr>
      </w:pPr>
    </w:p>
    <w:p>
      <w:pPr>
        <w:pStyle w:val="Heading3"/>
      </w:pPr>
      <w:bookmarkStart w:name="_bookmark406" w:id="551"/>
      <w:bookmarkEnd w:id="551"/>
      <w:r>
        <w:rPr>
          <w:b w:val="0"/>
        </w:rPr>
      </w:r>
      <w:r>
        <w:rPr>
          <w:spacing w:val="-2"/>
        </w:rPr>
        <w:t>Installation</w:t>
      </w:r>
    </w:p>
    <w:p>
      <w:pPr>
        <w:pStyle w:val="BodyText"/>
        <w:spacing w:line="213" w:lineRule="auto" w:before="82"/>
        <w:ind w:left="113" w:right="377"/>
      </w:pPr>
      <w:r>
        <w:rPr/>
        <w:t>To</w:t>
      </w:r>
      <w:r>
        <w:rPr>
          <w:spacing w:val="-2"/>
        </w:rPr>
        <w:t> </w:t>
      </w:r>
      <w:r>
        <w:rPr/>
        <w:t>be</w:t>
      </w:r>
      <w:r>
        <w:rPr>
          <w:spacing w:val="-3"/>
        </w:rPr>
        <w:t> </w:t>
      </w:r>
      <w:r>
        <w:rPr/>
        <w:t>able</w:t>
      </w:r>
      <w:r>
        <w:rPr>
          <w:spacing w:val="-2"/>
        </w:rPr>
        <w:t> </w:t>
      </w:r>
      <w:r>
        <w:rPr/>
        <w:t>to</w:t>
      </w:r>
      <w:r>
        <w:rPr>
          <w:spacing w:val="-3"/>
        </w:rPr>
        <w:t> </w:t>
      </w:r>
      <w:r>
        <w:rPr/>
        <w:t>use</w:t>
      </w:r>
      <w:r>
        <w:rPr>
          <w:spacing w:val="-3"/>
        </w:rPr>
        <w:t> </w:t>
      </w:r>
      <w:r>
        <w:rPr/>
        <w:t>Ansible</w:t>
      </w:r>
      <w:r>
        <w:rPr>
          <w:spacing w:val="-2"/>
        </w:rPr>
        <w:t> </w:t>
      </w:r>
      <w:r>
        <w:rPr/>
        <w:t>to</w:t>
      </w:r>
      <w:r>
        <w:rPr>
          <w:spacing w:val="-3"/>
        </w:rPr>
        <w:t> </w:t>
      </w:r>
      <w:r>
        <w:rPr/>
        <w:t>automate</w:t>
      </w:r>
      <w:r>
        <w:rPr>
          <w:spacing w:val="-3"/>
        </w:rPr>
        <w:t> </w:t>
      </w:r>
      <w:r>
        <w:rPr/>
        <w:t>your</w:t>
      </w:r>
      <w:r>
        <w:rPr>
          <w:spacing w:val="-3"/>
        </w:rPr>
        <w:t> </w:t>
      </w:r>
      <w:r>
        <w:rPr/>
        <w:t>Amazon</w:t>
      </w:r>
      <w:r>
        <w:rPr>
          <w:spacing w:val="-2"/>
        </w:rPr>
        <w:t> </w:t>
      </w:r>
      <w:r>
        <w:rPr/>
        <w:t>Web</w:t>
      </w:r>
      <w:r>
        <w:rPr>
          <w:spacing w:val="-2"/>
        </w:rPr>
        <w:t> </w:t>
      </w:r>
      <w:r>
        <w:rPr/>
        <w:t>Service</w:t>
      </w:r>
      <w:r>
        <w:rPr>
          <w:spacing w:val="-2"/>
        </w:rPr>
        <w:t> </w:t>
      </w:r>
      <w:r>
        <w:rPr/>
        <w:t>estate,</w:t>
      </w:r>
      <w:r>
        <w:rPr>
          <w:spacing w:val="-2"/>
        </w:rPr>
        <w:t> </w:t>
      </w:r>
      <w:r>
        <w:rPr/>
        <w:t>you'll</w:t>
      </w:r>
      <w:r>
        <w:rPr>
          <w:spacing w:val="-3"/>
        </w:rPr>
        <w:t> </w:t>
      </w:r>
      <w:r>
        <w:rPr/>
        <w:t>need</w:t>
      </w:r>
      <w:r>
        <w:rPr>
          <w:spacing w:val="-3"/>
        </w:rPr>
        <w:t> </w:t>
      </w:r>
      <w:r>
        <w:rPr/>
        <w:t>to install the </w:t>
      </w:r>
      <w:r>
        <w:rPr>
          <w:rFonts w:ascii="Lucida Console"/>
          <w:sz w:val="20"/>
        </w:rPr>
        <w:t>boto</w:t>
      </w:r>
      <w:r>
        <w:rPr>
          <w:rFonts w:ascii="Times New Roman"/>
          <w:sz w:val="20"/>
        </w:rPr>
        <w:t> </w:t>
      </w:r>
      <w:r>
        <w:rPr/>
        <w:t>library. To do so, run the following command:</w:t>
      </w:r>
    </w:p>
    <w:p>
      <w:pPr>
        <w:spacing w:before="196"/>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pip</w:t>
      </w:r>
      <w:r>
        <w:rPr>
          <w:rFonts w:ascii="Courier New"/>
          <w:b/>
          <w:spacing w:val="-5"/>
          <w:sz w:val="18"/>
        </w:rPr>
        <w:t> </w:t>
      </w:r>
      <w:r>
        <w:rPr>
          <w:rFonts w:ascii="Courier New"/>
          <w:b/>
          <w:sz w:val="18"/>
        </w:rPr>
        <w:t>install</w:t>
      </w:r>
      <w:r>
        <w:rPr>
          <w:rFonts w:ascii="Courier New"/>
          <w:b/>
          <w:spacing w:val="-5"/>
          <w:sz w:val="18"/>
        </w:rPr>
        <w:t> </w:t>
      </w:r>
      <w:r>
        <w:rPr>
          <w:rFonts w:ascii="Courier New"/>
          <w:b/>
          <w:spacing w:val="-4"/>
          <w:sz w:val="18"/>
        </w:rPr>
        <w:t>boto</w:t>
      </w:r>
    </w:p>
    <w:p>
      <w:pPr>
        <w:pStyle w:val="BodyText"/>
        <w:spacing w:before="7"/>
        <w:rPr>
          <w:rFonts w:ascii="Courier New"/>
          <w:b/>
          <w:sz w:val="14"/>
        </w:rPr>
      </w:pPr>
    </w:p>
    <w:p>
      <w:pPr>
        <w:pStyle w:val="BodyText"/>
        <w:ind w:left="113"/>
      </w:pPr>
      <w:bookmarkStart w:name="Authentication" w:id="552"/>
      <w:bookmarkEnd w:id="552"/>
      <w:r>
        <w:rPr/>
      </w:r>
      <w:r>
        <w:rPr/>
        <w:t>Now</w:t>
      </w:r>
      <w:r>
        <w:rPr>
          <w:spacing w:val="-3"/>
        </w:rPr>
        <w:t> </w:t>
      </w:r>
      <w:r>
        <w:rPr/>
        <w:t>that</w:t>
      </w:r>
      <w:r>
        <w:rPr>
          <w:spacing w:val="-3"/>
        </w:rPr>
        <w:t> </w:t>
      </w:r>
      <w:r>
        <w:rPr/>
        <w:t>you</w:t>
      </w:r>
      <w:r>
        <w:rPr>
          <w:spacing w:val="-3"/>
        </w:rPr>
        <w:t> </w:t>
      </w:r>
      <w:r>
        <w:rPr/>
        <w:t>have</w:t>
      </w:r>
      <w:r>
        <w:rPr>
          <w:spacing w:val="-3"/>
        </w:rPr>
        <w:t> </w:t>
      </w:r>
      <w:r>
        <w:rPr/>
        <w:t>all</w:t>
      </w:r>
      <w:r>
        <w:rPr>
          <w:spacing w:val="-1"/>
        </w:rPr>
        <w:t> </w:t>
      </w:r>
      <w:r>
        <w:rPr/>
        <w:t>the</w:t>
      </w:r>
      <w:r>
        <w:rPr>
          <w:spacing w:val="-3"/>
        </w:rPr>
        <w:t> </w:t>
      </w:r>
      <w:r>
        <w:rPr/>
        <w:t>necessary</w:t>
      </w:r>
      <w:r>
        <w:rPr>
          <w:spacing w:val="-3"/>
        </w:rPr>
        <w:t> </w:t>
      </w:r>
      <w:r>
        <w:rPr/>
        <w:t>software</w:t>
      </w:r>
      <w:r>
        <w:rPr>
          <w:spacing w:val="-2"/>
        </w:rPr>
        <w:t> </w:t>
      </w:r>
      <w:r>
        <w:rPr/>
        <w:t>installed,</w:t>
      </w:r>
      <w:r>
        <w:rPr>
          <w:spacing w:val="-1"/>
        </w:rPr>
        <w:t> </w:t>
      </w:r>
      <w:r>
        <w:rPr/>
        <w:t>you</w:t>
      </w:r>
      <w:r>
        <w:rPr>
          <w:spacing w:val="-3"/>
        </w:rPr>
        <w:t> </w:t>
      </w:r>
      <w:r>
        <w:rPr/>
        <w:t>can</w:t>
      </w:r>
      <w:r>
        <w:rPr>
          <w:spacing w:val="-2"/>
        </w:rPr>
        <w:t> </w:t>
      </w:r>
      <w:r>
        <w:rPr/>
        <w:t>set</w:t>
      </w:r>
      <w:r>
        <w:rPr>
          <w:spacing w:val="-2"/>
        </w:rPr>
        <w:t> </w:t>
      </w:r>
      <w:r>
        <w:rPr/>
        <w:t>up</w:t>
      </w:r>
      <w:r>
        <w:rPr>
          <w:spacing w:val="-2"/>
        </w:rPr>
        <w:t> authentication.</w:t>
      </w:r>
    </w:p>
    <w:p>
      <w:pPr>
        <w:pStyle w:val="BodyText"/>
        <w:rPr>
          <w:sz w:val="20"/>
        </w:rPr>
      </w:pPr>
    </w:p>
    <w:p>
      <w:pPr>
        <w:pStyle w:val="BodyText"/>
        <w:spacing w:before="11"/>
        <w:rPr>
          <w:sz w:val="15"/>
        </w:rPr>
      </w:pPr>
    </w:p>
    <w:p>
      <w:pPr>
        <w:pStyle w:val="Heading3"/>
      </w:pPr>
      <w:bookmarkStart w:name="_bookmark407" w:id="553"/>
      <w:bookmarkEnd w:id="553"/>
      <w:r>
        <w:rPr>
          <w:b w:val="0"/>
        </w:rPr>
      </w:r>
      <w:r>
        <w:rPr>
          <w:spacing w:val="-2"/>
        </w:rPr>
        <w:t>Authentication</w:t>
      </w:r>
    </w:p>
    <w:p>
      <w:pPr>
        <w:pStyle w:val="BodyText"/>
        <w:spacing w:line="225" w:lineRule="auto" w:before="71"/>
        <w:ind w:left="113" w:right="377"/>
      </w:pPr>
      <w:r>
        <w:rPr/>
        <w:t>The</w:t>
      </w:r>
      <w:r>
        <w:rPr>
          <w:spacing w:val="-5"/>
        </w:rPr>
        <w:t> </w:t>
      </w:r>
      <w:r>
        <w:rPr>
          <w:rFonts w:ascii="Lucida Console"/>
          <w:sz w:val="20"/>
        </w:rPr>
        <w:t>boto</w:t>
      </w:r>
      <w:r>
        <w:rPr>
          <w:rFonts w:ascii="Times New Roman"/>
          <w:spacing w:val="-2"/>
          <w:sz w:val="20"/>
        </w:rPr>
        <w:t> </w:t>
      </w:r>
      <w:r>
        <w:rPr/>
        <w:t>library</w:t>
      </w:r>
      <w:r>
        <w:rPr>
          <w:spacing w:val="-4"/>
        </w:rPr>
        <w:t> </w:t>
      </w:r>
      <w:r>
        <w:rPr/>
        <w:t>looks</w:t>
      </w:r>
      <w:r>
        <w:rPr>
          <w:spacing w:val="-4"/>
        </w:rPr>
        <w:t> </w:t>
      </w:r>
      <w:r>
        <w:rPr/>
        <w:t>up</w:t>
      </w:r>
      <w:r>
        <w:rPr>
          <w:spacing w:val="-5"/>
        </w:rPr>
        <w:t> </w:t>
      </w:r>
      <w:r>
        <w:rPr/>
        <w:t>the</w:t>
      </w:r>
      <w:r>
        <w:rPr>
          <w:spacing w:val="-4"/>
        </w:rPr>
        <w:t> </w:t>
      </w:r>
      <w:r>
        <w:rPr/>
        <w:t>necessary</w:t>
      </w:r>
      <w:r>
        <w:rPr>
          <w:spacing w:val="-4"/>
        </w:rPr>
        <w:t> </w:t>
      </w:r>
      <w:r>
        <w:rPr/>
        <w:t>credentials</w:t>
      </w:r>
      <w:r>
        <w:rPr>
          <w:spacing w:val="-4"/>
        </w:rPr>
        <w:t> </w:t>
      </w:r>
      <w:r>
        <w:rPr/>
        <w:t>in</w:t>
      </w:r>
      <w:r>
        <w:rPr>
          <w:spacing w:val="-4"/>
        </w:rPr>
        <w:t> </w:t>
      </w:r>
      <w:r>
        <w:rPr/>
        <w:t>the</w:t>
      </w:r>
      <w:r>
        <w:rPr>
          <w:spacing w:val="-5"/>
        </w:rPr>
        <w:t> </w:t>
      </w:r>
      <w:r>
        <w:rPr>
          <w:rFonts w:ascii="Lucida Console"/>
          <w:sz w:val="20"/>
        </w:rPr>
        <w:t>~/.aws/credentials</w:t>
      </w:r>
      <w:r>
        <w:rPr>
          <w:rFonts w:ascii="Times New Roman"/>
          <w:spacing w:val="-2"/>
          <w:sz w:val="20"/>
        </w:rPr>
        <w:t> </w:t>
      </w:r>
      <w:r>
        <w:rPr/>
        <w:t>file. There</w:t>
      </w:r>
      <w:r>
        <w:rPr>
          <w:spacing w:val="-1"/>
        </w:rPr>
        <w:t> </w:t>
      </w:r>
      <w:r>
        <w:rPr/>
        <w:t>are</w:t>
      </w:r>
      <w:r>
        <w:rPr>
          <w:spacing w:val="-1"/>
        </w:rPr>
        <w:t> </w:t>
      </w:r>
      <w:r>
        <w:rPr/>
        <w:t>two</w:t>
      </w:r>
      <w:r>
        <w:rPr>
          <w:spacing w:val="-1"/>
        </w:rPr>
        <w:t> </w:t>
      </w:r>
      <w:r>
        <w:rPr/>
        <w:t>different</w:t>
      </w:r>
      <w:r>
        <w:rPr>
          <w:spacing w:val="-1"/>
        </w:rPr>
        <w:t> </w:t>
      </w:r>
      <w:r>
        <w:rPr/>
        <w:t>ways</w:t>
      </w:r>
      <w:r>
        <w:rPr>
          <w:spacing w:val="-1"/>
        </w:rPr>
        <w:t> </w:t>
      </w:r>
      <w:r>
        <w:rPr/>
        <w:t>to</w:t>
      </w:r>
      <w:r>
        <w:rPr>
          <w:spacing w:val="-1"/>
        </w:rPr>
        <w:t> </w:t>
      </w:r>
      <w:r>
        <w:rPr/>
        <w:t>ensure</w:t>
      </w:r>
      <w:r>
        <w:rPr>
          <w:spacing w:val="-1"/>
        </w:rPr>
        <w:t> </w:t>
      </w:r>
      <w:r>
        <w:rPr/>
        <w:t>that</w:t>
      </w:r>
      <w:r>
        <w:rPr>
          <w:spacing w:val="-1"/>
        </w:rPr>
        <w:t> </w:t>
      </w:r>
      <w:r>
        <w:rPr/>
        <w:t>the</w:t>
      </w:r>
      <w:r>
        <w:rPr>
          <w:spacing w:val="-2"/>
        </w:rPr>
        <w:t> </w:t>
      </w:r>
      <w:r>
        <w:rPr/>
        <w:t>credentials</w:t>
      </w:r>
      <w:r>
        <w:rPr>
          <w:spacing w:val="-1"/>
        </w:rPr>
        <w:t> </w:t>
      </w:r>
      <w:r>
        <w:rPr/>
        <w:t>file is</w:t>
      </w:r>
      <w:r>
        <w:rPr>
          <w:spacing w:val="-1"/>
        </w:rPr>
        <w:t> </w:t>
      </w:r>
      <w:r>
        <w:rPr/>
        <w:t>configured </w:t>
      </w:r>
      <w:r>
        <w:rPr>
          <w:spacing w:val="-2"/>
        </w:rPr>
        <w:t>properly.</w:t>
      </w:r>
    </w:p>
    <w:p>
      <w:pPr>
        <w:pStyle w:val="BodyText"/>
        <w:spacing w:line="213" w:lineRule="auto" w:before="176"/>
        <w:ind w:left="113"/>
      </w:pPr>
      <w:r>
        <w:rPr/>
        <w:t>It</w:t>
      </w:r>
      <w:r>
        <w:rPr>
          <w:spacing w:val="-2"/>
        </w:rPr>
        <w:t> </w:t>
      </w:r>
      <w:r>
        <w:rPr/>
        <w:t>is</w:t>
      </w:r>
      <w:r>
        <w:rPr>
          <w:spacing w:val="-2"/>
        </w:rPr>
        <w:t> </w:t>
      </w:r>
      <w:r>
        <w:rPr/>
        <w:t>possible</w:t>
      </w:r>
      <w:r>
        <w:rPr>
          <w:spacing w:val="-3"/>
        </w:rPr>
        <w:t> </w:t>
      </w:r>
      <w:r>
        <w:rPr/>
        <w:t>to</w:t>
      </w:r>
      <w:r>
        <w:rPr>
          <w:spacing w:val="-3"/>
        </w:rPr>
        <w:t> </w:t>
      </w:r>
      <w:r>
        <w:rPr/>
        <w:t>use</w:t>
      </w:r>
      <w:r>
        <w:rPr>
          <w:spacing w:val="-3"/>
        </w:rPr>
        <w:t> </w:t>
      </w:r>
      <w:r>
        <w:rPr/>
        <w:t>the</w:t>
      </w:r>
      <w:r>
        <w:rPr>
          <w:spacing w:val="-3"/>
        </w:rPr>
        <w:t> </w:t>
      </w:r>
      <w:r>
        <w:rPr/>
        <w:t>AWS</w:t>
      </w:r>
      <w:r>
        <w:rPr>
          <w:spacing w:val="-2"/>
        </w:rPr>
        <w:t> </w:t>
      </w:r>
      <w:r>
        <w:rPr/>
        <w:t>CLI</w:t>
      </w:r>
      <w:r>
        <w:rPr>
          <w:spacing w:val="-2"/>
        </w:rPr>
        <w:t> </w:t>
      </w:r>
      <w:r>
        <w:rPr/>
        <w:t>tool.</w:t>
      </w:r>
      <w:r>
        <w:rPr>
          <w:spacing w:val="-3"/>
        </w:rPr>
        <w:t> </w:t>
      </w:r>
      <w:r>
        <w:rPr/>
        <w:t>Alternatively,</w:t>
      </w:r>
      <w:r>
        <w:rPr>
          <w:spacing w:val="-2"/>
        </w:rPr>
        <w:t> </w:t>
      </w:r>
      <w:r>
        <w:rPr/>
        <w:t>this</w:t>
      </w:r>
      <w:r>
        <w:rPr>
          <w:spacing w:val="-3"/>
        </w:rPr>
        <w:t> </w:t>
      </w:r>
      <w:r>
        <w:rPr/>
        <w:t>can</w:t>
      </w:r>
      <w:r>
        <w:rPr>
          <w:spacing w:val="-2"/>
        </w:rPr>
        <w:t> </w:t>
      </w:r>
      <w:r>
        <w:rPr/>
        <w:t>be</w:t>
      </w:r>
      <w:r>
        <w:rPr>
          <w:spacing w:val="-3"/>
        </w:rPr>
        <w:t> </w:t>
      </w:r>
      <w:r>
        <w:rPr/>
        <w:t>done</w:t>
      </w:r>
      <w:r>
        <w:rPr>
          <w:spacing w:val="-2"/>
        </w:rPr>
        <w:t> </w:t>
      </w:r>
      <w:r>
        <w:rPr/>
        <w:t>with</w:t>
      </w:r>
      <w:r>
        <w:rPr>
          <w:spacing w:val="-2"/>
        </w:rPr>
        <w:t> </w:t>
      </w:r>
      <w:r>
        <w:rPr/>
        <w:t>a</w:t>
      </w:r>
      <w:r>
        <w:rPr>
          <w:spacing w:val="-2"/>
        </w:rPr>
        <w:t> </w:t>
      </w:r>
      <w:r>
        <w:rPr/>
        <w:t>text</w:t>
      </w:r>
      <w:r>
        <w:rPr>
          <w:spacing w:val="-3"/>
        </w:rPr>
        <w:t> </w:t>
      </w:r>
      <w:r>
        <w:rPr/>
        <w:t>editor</w:t>
      </w:r>
      <w:r>
        <w:rPr>
          <w:spacing w:val="-2"/>
        </w:rPr>
        <w:t> </w:t>
      </w:r>
      <w:r>
        <w:rPr/>
        <w:t>of your choice by creating a file with the following structure:</w:t>
      </w:r>
    </w:p>
    <w:p>
      <w:pPr>
        <w:pStyle w:val="BodyText"/>
        <w:spacing w:before="1"/>
        <w:rPr>
          <w:sz w:val="14"/>
        </w:rPr>
      </w:pPr>
    </w:p>
    <w:p>
      <w:pPr>
        <w:spacing w:before="0"/>
        <w:ind w:left="473" w:right="0" w:firstLine="0"/>
        <w:jc w:val="left"/>
        <w:rPr>
          <w:rFonts w:ascii="Lucida Console"/>
          <w:sz w:val="18"/>
        </w:rPr>
      </w:pPr>
      <w:r>
        <w:rPr>
          <w:rFonts w:ascii="Lucida Console"/>
          <w:spacing w:val="-2"/>
          <w:sz w:val="18"/>
        </w:rPr>
        <w:t>[default]</w:t>
      </w:r>
    </w:p>
    <w:p>
      <w:pPr>
        <w:spacing w:line="288" w:lineRule="auto" w:before="36"/>
        <w:ind w:left="473" w:right="2416" w:firstLine="0"/>
        <w:jc w:val="left"/>
        <w:rPr>
          <w:rFonts w:ascii="Lucida Console"/>
          <w:sz w:val="18"/>
        </w:rPr>
      </w:pPr>
      <w:r>
        <w:rPr>
          <w:rFonts w:ascii="Lucida Console"/>
          <w:sz w:val="18"/>
        </w:rPr>
        <w:t>aws_access_key_id</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[YOUR_KEY_HERE]</w:t>
      </w:r>
      <w:r>
        <w:rPr>
          <w:rFonts w:ascii="Times New Roman"/>
          <w:sz w:val="18"/>
        </w:rPr>
        <w:t> </w:t>
      </w:r>
      <w:r>
        <w:rPr>
          <w:rFonts w:ascii="Lucida Console"/>
          <w:sz w:val="18"/>
        </w:rPr>
        <w:t>aws_secret_access_key</w:t>
      </w:r>
      <w:r>
        <w:rPr>
          <w:rFonts w:ascii="Times New Roman"/>
          <w:spacing w:val="32"/>
          <w:sz w:val="18"/>
        </w:rPr>
        <w:t> </w:t>
      </w:r>
      <w:r>
        <w:rPr>
          <w:rFonts w:ascii="Lucida Console"/>
          <w:sz w:val="18"/>
        </w:rPr>
        <w:t>=</w:t>
      </w:r>
      <w:r>
        <w:rPr>
          <w:rFonts w:ascii="Times New Roman"/>
          <w:spacing w:val="32"/>
          <w:sz w:val="18"/>
        </w:rPr>
        <w:t> </w:t>
      </w:r>
      <w:r>
        <w:rPr>
          <w:rFonts w:ascii="Lucida Console"/>
          <w:sz w:val="18"/>
        </w:rPr>
        <w:t>[YOUR_SECRET_ACCESS_KEY_HERE]</w:t>
      </w:r>
    </w:p>
    <w:p>
      <w:pPr>
        <w:pStyle w:val="BodyText"/>
        <w:spacing w:before="3"/>
        <w:rPr>
          <w:rFonts w:ascii="Lucida Console"/>
          <w:sz w:val="16"/>
        </w:rPr>
      </w:pPr>
    </w:p>
    <w:p>
      <w:pPr>
        <w:pStyle w:val="BodyText"/>
        <w:spacing w:line="220" w:lineRule="auto"/>
        <w:ind w:left="113"/>
      </w:pPr>
      <w:r>
        <w:rPr/>
        <w:t>Now that you've created the file with the necessary credentials, </w:t>
      </w:r>
      <w:r>
        <w:rPr>
          <w:rFonts w:ascii="Lucida Console"/>
          <w:sz w:val="20"/>
        </w:rPr>
        <w:t>boto</w:t>
      </w:r>
      <w:r>
        <w:rPr>
          <w:rFonts w:ascii="Times New Roman"/>
          <w:sz w:val="20"/>
        </w:rPr>
        <w:t> </w:t>
      </w:r>
      <w:r>
        <w:rPr/>
        <w:t>will be able to work against your AWS environment. Since Ansible uses </w:t>
      </w:r>
      <w:r>
        <w:rPr>
          <w:rFonts w:ascii="Lucida Console"/>
          <w:sz w:val="20"/>
        </w:rPr>
        <w:t>boto</w:t>
      </w:r>
      <w:r>
        <w:rPr>
          <w:rFonts w:ascii="Times New Roman"/>
          <w:sz w:val="20"/>
        </w:rPr>
        <w:t> </w:t>
      </w:r>
      <w:r>
        <w:rPr/>
        <w:t>for every single communication with</w:t>
      </w:r>
      <w:r>
        <w:rPr>
          <w:spacing w:val="-3"/>
        </w:rPr>
        <w:t> </w:t>
      </w:r>
      <w:r>
        <w:rPr/>
        <w:t>AWS</w:t>
      </w:r>
      <w:r>
        <w:rPr>
          <w:spacing w:val="-3"/>
        </w:rPr>
        <w:t> </w:t>
      </w:r>
      <w:r>
        <w:rPr/>
        <w:t>systems,</w:t>
      </w:r>
      <w:r>
        <w:rPr>
          <w:spacing w:val="-3"/>
        </w:rPr>
        <w:t> </w:t>
      </w:r>
      <w:r>
        <w:rPr/>
        <w:t>this</w:t>
      </w:r>
      <w:r>
        <w:rPr>
          <w:spacing w:val="-4"/>
        </w:rPr>
        <w:t> </w:t>
      </w:r>
      <w:r>
        <w:rPr/>
        <w:t>means</w:t>
      </w:r>
      <w:r>
        <w:rPr>
          <w:spacing w:val="-3"/>
        </w:rPr>
        <w:t> </w:t>
      </w:r>
      <w:r>
        <w:rPr/>
        <w:t>that</w:t>
      </w:r>
      <w:r>
        <w:rPr>
          <w:spacing w:val="-4"/>
        </w:rPr>
        <w:t> </w:t>
      </w:r>
      <w:r>
        <w:rPr/>
        <w:t>Ansible</w:t>
      </w:r>
      <w:r>
        <w:rPr>
          <w:spacing w:val="-3"/>
        </w:rPr>
        <w:t> </w:t>
      </w:r>
      <w:r>
        <w:rPr/>
        <w:t>will</w:t>
      </w:r>
      <w:r>
        <w:rPr>
          <w:spacing w:val="-3"/>
        </w:rPr>
        <w:t> </w:t>
      </w:r>
      <w:r>
        <w:rPr/>
        <w:t>be</w:t>
      </w:r>
      <w:r>
        <w:rPr>
          <w:spacing w:val="-4"/>
        </w:rPr>
        <w:t> </w:t>
      </w:r>
      <w:r>
        <w:rPr/>
        <w:t>appropriately</w:t>
      </w:r>
      <w:r>
        <w:rPr>
          <w:spacing w:val="-3"/>
        </w:rPr>
        <w:t> </w:t>
      </w:r>
      <w:r>
        <w:rPr/>
        <w:t>configured,</w:t>
      </w:r>
      <w:r>
        <w:rPr>
          <w:spacing w:val="-3"/>
        </w:rPr>
        <w:t> </w:t>
      </w:r>
      <w:r>
        <w:rPr/>
        <w:t>even</w:t>
      </w:r>
      <w:r>
        <w:rPr>
          <w:spacing w:val="-3"/>
        </w:rPr>
        <w:t> </w:t>
      </w:r>
      <w:r>
        <w:rPr/>
        <w:t>without you have to change any Ansible-specific configuration.</w:t>
      </w:r>
    </w:p>
    <w:p>
      <w:pPr>
        <w:spacing w:after="0" w:line="220" w:lineRule="auto"/>
        <w:sectPr>
          <w:pgSz w:w="10800" w:h="13320"/>
          <w:pgMar w:header="950" w:footer="971" w:top="1200" w:bottom="1160" w:left="1020" w:right="1020"/>
        </w:sectPr>
      </w:pPr>
    </w:p>
    <w:p>
      <w:pPr>
        <w:pStyle w:val="BodyText"/>
        <w:spacing w:before="5"/>
        <w:rPr>
          <w:sz w:val="9"/>
        </w:rPr>
      </w:pPr>
    </w:p>
    <w:p>
      <w:pPr>
        <w:pStyle w:val="Heading3"/>
        <w:spacing w:before="88"/>
      </w:pPr>
      <w:bookmarkStart w:name="Creating your first machine" w:id="554"/>
      <w:bookmarkEnd w:id="554"/>
      <w:r>
        <w:rPr>
          <w:b w:val="0"/>
        </w:rPr>
      </w:r>
      <w:bookmarkStart w:name="_bookmark408" w:id="555"/>
      <w:bookmarkEnd w:id="555"/>
      <w:r>
        <w:rPr>
          <w:b w:val="0"/>
        </w:rPr>
      </w:r>
      <w:bookmarkStart w:name="_bookmark409" w:id="556"/>
      <w:bookmarkEnd w:id="556"/>
      <w:r>
        <w:rPr>
          <w:b w:val="0"/>
        </w:rPr>
      </w:r>
      <w:r>
        <w:rPr/>
        <w:t>Creating</w:t>
      </w:r>
      <w:r>
        <w:rPr>
          <w:spacing w:val="-5"/>
        </w:rPr>
        <w:t> </w:t>
      </w:r>
      <w:r>
        <w:rPr/>
        <w:t>your</w:t>
      </w:r>
      <w:r>
        <w:rPr>
          <w:spacing w:val="-4"/>
        </w:rPr>
        <w:t> </w:t>
      </w:r>
      <w:r>
        <w:rPr/>
        <w:t>first</w:t>
      </w:r>
      <w:r>
        <w:rPr>
          <w:spacing w:val="-3"/>
        </w:rPr>
        <w:t> </w:t>
      </w:r>
      <w:r>
        <w:rPr>
          <w:spacing w:val="-2"/>
        </w:rPr>
        <w:t>machine</w:t>
      </w:r>
    </w:p>
    <w:p>
      <w:pPr>
        <w:pStyle w:val="BodyText"/>
        <w:spacing w:line="213" w:lineRule="auto" w:before="82"/>
        <w:ind w:left="113"/>
      </w:pPr>
      <w:r>
        <w:rPr/>
        <w:t>Now</w:t>
      </w:r>
      <w:r>
        <w:rPr>
          <w:spacing w:val="-3"/>
        </w:rPr>
        <w:t> </w:t>
      </w:r>
      <w:r>
        <w:rPr/>
        <w:t>that</w:t>
      </w:r>
      <w:r>
        <w:rPr>
          <w:spacing w:val="-3"/>
        </w:rPr>
        <w:t> </w:t>
      </w:r>
      <w:r>
        <w:rPr/>
        <w:t>Ansible</w:t>
      </w:r>
      <w:r>
        <w:rPr>
          <w:spacing w:val="-2"/>
        </w:rPr>
        <w:t> </w:t>
      </w:r>
      <w:r>
        <w:rPr/>
        <w:t>is</w:t>
      </w:r>
      <w:r>
        <w:rPr>
          <w:spacing w:val="-2"/>
        </w:rPr>
        <w:t> </w:t>
      </w:r>
      <w:r>
        <w:rPr/>
        <w:t>able</w:t>
      </w:r>
      <w:r>
        <w:rPr>
          <w:spacing w:val="-2"/>
        </w:rPr>
        <w:t> </w:t>
      </w:r>
      <w:r>
        <w:rPr/>
        <w:t>to</w:t>
      </w:r>
      <w:r>
        <w:rPr>
          <w:spacing w:val="-3"/>
        </w:rPr>
        <w:t> </w:t>
      </w:r>
      <w:r>
        <w:rPr/>
        <w:t>connect</w:t>
      </w:r>
      <w:r>
        <w:rPr>
          <w:spacing w:val="-3"/>
        </w:rPr>
        <w:t> </w:t>
      </w:r>
      <w:r>
        <w:rPr/>
        <w:t>to</w:t>
      </w:r>
      <w:r>
        <w:rPr>
          <w:spacing w:val="-3"/>
        </w:rPr>
        <w:t> </w:t>
      </w:r>
      <w:r>
        <w:rPr/>
        <w:t>your</w:t>
      </w:r>
      <w:r>
        <w:rPr>
          <w:spacing w:val="-3"/>
        </w:rPr>
        <w:t> </w:t>
      </w:r>
      <w:r>
        <w:rPr/>
        <w:t>AWS</w:t>
      </w:r>
      <w:r>
        <w:rPr>
          <w:spacing w:val="-2"/>
        </w:rPr>
        <w:t> </w:t>
      </w:r>
      <w:r>
        <w:rPr/>
        <w:t>environment,</w:t>
      </w:r>
      <w:r>
        <w:rPr>
          <w:spacing w:val="-2"/>
        </w:rPr>
        <w:t> </w:t>
      </w:r>
      <w:r>
        <w:rPr/>
        <w:t>you</w:t>
      </w:r>
      <w:r>
        <w:rPr>
          <w:spacing w:val="-3"/>
        </w:rPr>
        <w:t> </w:t>
      </w:r>
      <w:r>
        <w:rPr/>
        <w:t>can</w:t>
      </w:r>
      <w:r>
        <w:rPr>
          <w:spacing w:val="-2"/>
        </w:rPr>
        <w:t> </w:t>
      </w:r>
      <w:r>
        <w:rPr/>
        <w:t>proceed</w:t>
      </w:r>
      <w:r>
        <w:rPr>
          <w:spacing w:val="-3"/>
        </w:rPr>
        <w:t> </w:t>
      </w:r>
      <w:r>
        <w:rPr/>
        <w:t>with</w:t>
      </w:r>
      <w:r>
        <w:rPr>
          <w:spacing w:val="-2"/>
        </w:rPr>
        <w:t> </w:t>
      </w:r>
      <w:r>
        <w:rPr/>
        <w:t>the actual playbook by following these steps:</w:t>
      </w:r>
    </w:p>
    <w:p>
      <w:pPr>
        <w:pStyle w:val="BodyText"/>
        <w:spacing w:before="8"/>
        <w:rPr>
          <w:sz w:val="8"/>
        </w:rPr>
      </w:pPr>
    </w:p>
    <w:p>
      <w:pPr>
        <w:pStyle w:val="ListParagraph"/>
        <w:numPr>
          <w:ilvl w:val="0"/>
          <w:numId w:val="79"/>
        </w:numPr>
        <w:tabs>
          <w:tab w:pos="1074" w:val="left" w:leader="none"/>
        </w:tabs>
        <w:spacing w:line="240" w:lineRule="auto" w:before="40" w:after="0"/>
        <w:ind w:left="1073" w:right="0" w:hanging="268"/>
        <w:jc w:val="left"/>
        <w:rPr>
          <w:sz w:val="21"/>
        </w:rPr>
      </w:pPr>
      <w:r>
        <w:rPr>
          <w:sz w:val="21"/>
        </w:rPr>
        <w:t>Create</w:t>
      </w:r>
      <w:r>
        <w:rPr>
          <w:spacing w:val="-2"/>
          <w:sz w:val="21"/>
        </w:rPr>
        <w:t> </w:t>
      </w:r>
      <w:r>
        <w:rPr>
          <w:sz w:val="21"/>
        </w:rPr>
        <w:t>the</w:t>
      </w:r>
      <w:r>
        <w:rPr>
          <w:spacing w:val="-2"/>
          <w:sz w:val="21"/>
        </w:rPr>
        <w:t> </w:t>
      </w:r>
      <w:r>
        <w:rPr>
          <w:rFonts w:ascii="Lucida Console"/>
          <w:sz w:val="20"/>
        </w:rPr>
        <w:t>aws.yaml</w:t>
      </w:r>
      <w:r>
        <w:rPr>
          <w:rFonts w:ascii="Times New Roman"/>
          <w:sz w:val="20"/>
        </w:rPr>
        <w:t> </w:t>
      </w:r>
      <w:r>
        <w:rPr>
          <w:sz w:val="21"/>
        </w:rPr>
        <w:t>Playbook</w:t>
      </w:r>
      <w:r>
        <w:rPr>
          <w:spacing w:val="-3"/>
          <w:sz w:val="21"/>
        </w:rPr>
        <w:t> </w:t>
      </w:r>
      <w:r>
        <w:rPr>
          <w:sz w:val="21"/>
        </w:rPr>
        <w:t>with</w:t>
      </w:r>
      <w:r>
        <w:rPr>
          <w:spacing w:val="-2"/>
          <w:sz w:val="21"/>
        </w:rPr>
        <w:t> </w:t>
      </w:r>
      <w:r>
        <w:rPr>
          <w:sz w:val="21"/>
        </w:rPr>
        <w:t>the</w:t>
      </w:r>
      <w:r>
        <w:rPr>
          <w:spacing w:val="-3"/>
          <w:sz w:val="21"/>
        </w:rPr>
        <w:t> </w:t>
      </w:r>
      <w:r>
        <w:rPr>
          <w:sz w:val="21"/>
        </w:rPr>
        <w:t>following</w:t>
      </w:r>
      <w:r>
        <w:rPr>
          <w:spacing w:val="-2"/>
          <w:sz w:val="21"/>
        </w:rPr>
        <w:t> content:</w:t>
      </w:r>
    </w:p>
    <w:p>
      <w:pPr>
        <w:pStyle w:val="BodyText"/>
        <w:spacing w:before="13"/>
        <w:rPr>
          <w:sz w:val="7"/>
        </w:rPr>
      </w:pPr>
    </w:p>
    <w:p>
      <w:pPr>
        <w:spacing w:before="102"/>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79"/>
        </w:numPr>
        <w:tabs>
          <w:tab w:pos="1590" w:val="left" w:leader="none"/>
        </w:tabs>
        <w:spacing w:line="288" w:lineRule="auto" w:before="36" w:after="0"/>
        <w:ind w:left="1589" w:right="5440" w:hanging="216"/>
        <w:jc w:val="left"/>
        <w:rPr>
          <w:rFonts w:ascii="Lucida Console" w:hAnsi="Lucida Console"/>
          <w:sz w:val="18"/>
        </w:rPr>
      </w:pPr>
      <w:r>
        <w:rPr>
          <w:rFonts w:ascii="Lucida Console" w:hAnsi="Lucida Console"/>
          <w:sz w:val="18"/>
        </w:rPr>
        <w:t>hosts:</w:t>
      </w:r>
      <w:r>
        <w:rPr>
          <w:rFonts w:ascii="Times New Roman" w:hAnsi="Times New Roman"/>
          <w:spacing w:val="25"/>
          <w:sz w:val="18"/>
        </w:rPr>
        <w:t> </w:t>
      </w:r>
      <w:r>
        <w:rPr>
          <w:rFonts w:ascii="Lucida Console" w:hAnsi="Lucida Console"/>
          <w:sz w:val="18"/>
        </w:rPr>
        <w:t>localhost</w:t>
      </w:r>
      <w:r>
        <w:rPr>
          <w:rFonts w:ascii="Times New Roman" w:hAnsi="Times New Roman"/>
          <w:sz w:val="18"/>
        </w:rPr>
        <w:t> </w:t>
      </w:r>
      <w:r>
        <w:rPr>
          <w:rFonts w:ascii="Lucida Console" w:hAnsi="Lucida Console"/>
          <w:spacing w:val="-2"/>
          <w:sz w:val="18"/>
        </w:rPr>
        <w:t>tasks:</w:t>
      </w:r>
    </w:p>
    <w:p>
      <w:pPr>
        <w:pStyle w:val="ListParagraph"/>
        <w:numPr>
          <w:ilvl w:val="2"/>
          <w:numId w:val="79"/>
        </w:numPr>
        <w:tabs>
          <w:tab w:pos="2022" w:val="left" w:leader="none"/>
        </w:tabs>
        <w:spacing w:line="288" w:lineRule="auto" w:before="0" w:after="0"/>
        <w:ind w:left="2021" w:right="328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key</w:t>
      </w:r>
      <w:r>
        <w:rPr>
          <w:rFonts w:ascii="Times New Roman" w:hAnsi="Times New Roman"/>
          <w:spacing w:val="40"/>
          <w:sz w:val="18"/>
        </w:rPr>
        <w:t> </w:t>
      </w:r>
      <w:r>
        <w:rPr>
          <w:rFonts w:ascii="Lucida Console" w:hAnsi="Lucida Console"/>
          <w:sz w:val="18"/>
        </w:rPr>
        <w:t>pair</w:t>
      </w:r>
      <w:r>
        <w:rPr>
          <w:rFonts w:ascii="Times New Roman" w:hAnsi="Times New Roman"/>
          <w:spacing w:val="40"/>
          <w:sz w:val="18"/>
        </w:rPr>
        <w:t> </w:t>
      </w:r>
      <w:r>
        <w:rPr>
          <w:rFonts w:ascii="Lucida Console" w:hAnsi="Lucida Console"/>
          <w:sz w:val="18"/>
        </w:rPr>
        <w:t>is</w:t>
      </w:r>
      <w:r>
        <w:rPr>
          <w:rFonts w:ascii="Times New Roman" w:hAnsi="Times New Roman"/>
          <w:spacing w:val="53"/>
          <w:sz w:val="18"/>
        </w:rPr>
        <w:t> </w:t>
      </w:r>
      <w:r>
        <w:rPr>
          <w:rFonts w:ascii="Lucida Console" w:hAnsi="Lucida Console"/>
          <w:sz w:val="18"/>
        </w:rPr>
        <w:t>present</w:t>
      </w:r>
      <w:r>
        <w:rPr>
          <w:rFonts w:ascii="Times New Roman" w:hAnsi="Times New Roman"/>
          <w:sz w:val="18"/>
        </w:rPr>
        <w:t> </w:t>
      </w:r>
      <w:r>
        <w:rPr>
          <w:rFonts w:ascii="Lucida Console" w:hAnsi="Lucida Console"/>
          <w:spacing w:val="-2"/>
          <w:sz w:val="18"/>
        </w:rPr>
        <w:t>ec2_key:</w:t>
      </w:r>
    </w:p>
    <w:p>
      <w:pPr>
        <w:spacing w:before="0"/>
        <w:ind w:left="2237" w:right="0" w:firstLine="0"/>
        <w:jc w:val="left"/>
        <w:rPr>
          <w:rFonts w:ascii="Lucida Console"/>
          <w:sz w:val="18"/>
        </w:rPr>
      </w:pPr>
      <w:r>
        <w:rPr>
          <w:rFonts w:ascii="Lucida Console"/>
          <w:sz w:val="18"/>
        </w:rPr>
        <w:t>name:</w:t>
      </w:r>
      <w:r>
        <w:rPr>
          <w:rFonts w:ascii="Times New Roman"/>
          <w:spacing w:val="57"/>
          <w:sz w:val="18"/>
        </w:rPr>
        <w:t> </w:t>
      </w:r>
      <w:r>
        <w:rPr>
          <w:rFonts w:ascii="Lucida Console"/>
          <w:spacing w:val="-4"/>
          <w:sz w:val="18"/>
        </w:rPr>
        <w:t>fale</w:t>
      </w:r>
    </w:p>
    <w:p>
      <w:pPr>
        <w:spacing w:before="36"/>
        <w:ind w:left="2237" w:right="0" w:firstLine="0"/>
        <w:jc w:val="left"/>
        <w:rPr>
          <w:rFonts w:ascii="Lucida Console"/>
          <w:sz w:val="18"/>
        </w:rPr>
      </w:pPr>
      <w:r>
        <w:rPr>
          <w:rFonts w:ascii="Lucida Console"/>
          <w:sz w:val="18"/>
        </w:rPr>
        <w:t>key_material:</w:t>
      </w:r>
      <w:r>
        <w:rPr>
          <w:rFonts w:ascii="Times New Roman"/>
          <w:spacing w:val="49"/>
          <w:sz w:val="18"/>
        </w:rPr>
        <w:t> </w:t>
      </w:r>
      <w:r>
        <w:rPr>
          <w:rFonts w:ascii="Lucida Console"/>
          <w:sz w:val="18"/>
        </w:rPr>
        <w:t>"{{</w:t>
      </w:r>
      <w:r>
        <w:rPr>
          <w:rFonts w:ascii="Times New Roman"/>
          <w:spacing w:val="50"/>
          <w:sz w:val="18"/>
        </w:rPr>
        <w:t> </w:t>
      </w:r>
      <w:r>
        <w:rPr>
          <w:rFonts w:ascii="Lucida Console"/>
          <w:sz w:val="18"/>
        </w:rPr>
        <w:t>lookup('file',</w:t>
      </w:r>
      <w:r>
        <w:rPr>
          <w:rFonts w:ascii="Times New Roman"/>
          <w:spacing w:val="50"/>
          <w:sz w:val="18"/>
        </w:rPr>
        <w:t> </w:t>
      </w:r>
      <w:r>
        <w:rPr>
          <w:rFonts w:ascii="Lucida Console"/>
          <w:sz w:val="18"/>
        </w:rPr>
        <w:t>'~/.ssh/fale.pub')</w:t>
      </w:r>
      <w:r>
        <w:rPr>
          <w:rFonts w:ascii="Times New Roman"/>
          <w:spacing w:val="50"/>
          <w:sz w:val="18"/>
        </w:rPr>
        <w:t> </w:t>
      </w:r>
      <w:r>
        <w:rPr>
          <w:rFonts w:ascii="Lucida Console"/>
          <w:spacing w:val="-5"/>
          <w:sz w:val="18"/>
        </w:rPr>
        <w:t>}}"</w:t>
      </w:r>
    </w:p>
    <w:p>
      <w:pPr>
        <w:pStyle w:val="ListParagraph"/>
        <w:numPr>
          <w:ilvl w:val="2"/>
          <w:numId w:val="79"/>
        </w:numPr>
        <w:tabs>
          <w:tab w:pos="2022" w:val="left" w:leader="none"/>
        </w:tabs>
        <w:spacing w:line="288" w:lineRule="auto" w:before="36" w:after="0"/>
        <w:ind w:left="2021" w:right="68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Gather</w:t>
      </w:r>
      <w:r>
        <w:rPr>
          <w:rFonts w:ascii="Times New Roman" w:hAnsi="Times New Roman"/>
          <w:spacing w:val="40"/>
          <w:sz w:val="18"/>
        </w:rPr>
        <w:t> </w:t>
      </w:r>
      <w:r>
        <w:rPr>
          <w:rFonts w:ascii="Lucida Console" w:hAnsi="Lucida Console"/>
          <w:sz w:val="18"/>
        </w:rPr>
        <w:t>information</w:t>
      </w:r>
      <w:r>
        <w:rPr>
          <w:rFonts w:ascii="Times New Roman" w:hAnsi="Times New Roman"/>
          <w:spacing w:val="40"/>
          <w:sz w:val="18"/>
        </w:rPr>
        <w:t> </w:t>
      </w:r>
      <w:r>
        <w:rPr>
          <w:rFonts w:ascii="Lucida Console" w:hAnsi="Lucida Console"/>
          <w:sz w:val="18"/>
        </w:rPr>
        <w:t>of</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EC2</w:t>
      </w:r>
      <w:r>
        <w:rPr>
          <w:rFonts w:ascii="Times New Roman" w:hAnsi="Times New Roman"/>
          <w:spacing w:val="40"/>
          <w:sz w:val="18"/>
        </w:rPr>
        <w:t> </w:t>
      </w:r>
      <w:r>
        <w:rPr>
          <w:rFonts w:ascii="Lucida Console" w:hAnsi="Lucida Console"/>
          <w:sz w:val="18"/>
        </w:rPr>
        <w:t>VPC</w:t>
      </w:r>
      <w:r>
        <w:rPr>
          <w:rFonts w:ascii="Times New Roman" w:hAnsi="Times New Roman"/>
          <w:spacing w:val="40"/>
          <w:sz w:val="18"/>
        </w:rPr>
        <w:t> </w:t>
      </w:r>
      <w:r>
        <w:rPr>
          <w:rFonts w:ascii="Lucida Console" w:hAnsi="Lucida Console"/>
          <w:sz w:val="18"/>
        </w:rPr>
        <w:t>net</w:t>
      </w:r>
      <w:r>
        <w:rPr>
          <w:rFonts w:ascii="Times New Roman" w:hAnsi="Times New Roman"/>
          <w:spacing w:val="40"/>
          <w:sz w:val="18"/>
        </w:rPr>
        <w:t> </w:t>
      </w:r>
      <w:r>
        <w:rPr>
          <w:rFonts w:ascii="Lucida Console" w:hAnsi="Lucida Console"/>
          <w:sz w:val="18"/>
        </w:rPr>
        <w:t>in</w:t>
      </w:r>
      <w:r>
        <w:rPr>
          <w:rFonts w:ascii="Times New Roman" w:hAnsi="Times New Roman"/>
          <w:spacing w:val="56"/>
          <w:sz w:val="18"/>
        </w:rPr>
        <w:t> </w:t>
      </w:r>
      <w:r>
        <w:rPr>
          <w:rFonts w:ascii="Lucida Console" w:hAnsi="Lucida Console"/>
          <w:sz w:val="18"/>
        </w:rPr>
        <w:t>eu-west-</w:t>
      </w:r>
      <w:r>
        <w:rPr>
          <w:rFonts w:ascii="Lucida Console" w:hAnsi="Lucida Console"/>
          <w:sz w:val="18"/>
        </w:rPr>
        <w:t>1</w:t>
      </w:r>
      <w:r>
        <w:rPr>
          <w:rFonts w:ascii="Times New Roman" w:hAnsi="Times New Roman"/>
          <w:sz w:val="18"/>
        </w:rPr>
        <w:t> </w:t>
      </w:r>
      <w:r>
        <w:rPr>
          <w:rFonts w:ascii="Lucida Console" w:hAnsi="Lucida Console"/>
          <w:spacing w:val="-2"/>
          <w:sz w:val="18"/>
        </w:rPr>
        <w:t>ec2_vpc_net_facts:</w:t>
      </w:r>
    </w:p>
    <w:p>
      <w:pPr>
        <w:spacing w:line="288" w:lineRule="auto" w:before="0"/>
        <w:ind w:left="2021" w:right="4133" w:firstLine="216"/>
        <w:jc w:val="left"/>
        <w:rPr>
          <w:rFonts w:ascii="Lucida Console"/>
          <w:sz w:val="18"/>
        </w:rPr>
      </w:pPr>
      <w:r>
        <w:rPr>
          <w:rFonts w:ascii="Lucida Console"/>
          <w:sz w:val="18"/>
        </w:rPr>
        <w:t>region:</w:t>
      </w:r>
      <w:r>
        <w:rPr>
          <w:rFonts w:ascii="Times New Roman"/>
          <w:spacing w:val="40"/>
          <w:sz w:val="18"/>
        </w:rPr>
        <w:t> </w:t>
      </w:r>
      <w:r>
        <w:rPr>
          <w:rFonts w:ascii="Lucida Console"/>
          <w:sz w:val="18"/>
        </w:rPr>
        <w:t>eu-west-1</w:t>
      </w:r>
      <w:r>
        <w:rPr>
          <w:rFonts w:ascii="Times New Roman"/>
          <w:sz w:val="18"/>
        </w:rPr>
        <w:t> </w:t>
      </w:r>
      <w:r>
        <w:rPr>
          <w:rFonts w:ascii="Lucida Console"/>
          <w:sz w:val="18"/>
        </w:rPr>
        <w:t>register:</w:t>
      </w:r>
      <w:r>
        <w:rPr>
          <w:rFonts w:ascii="Times New Roman"/>
          <w:spacing w:val="25"/>
          <w:sz w:val="18"/>
        </w:rPr>
        <w:t> </w:t>
      </w:r>
      <w:r>
        <w:rPr>
          <w:rFonts w:ascii="Lucida Console"/>
          <w:sz w:val="18"/>
        </w:rPr>
        <w:t>aws_simple_net</w:t>
      </w:r>
    </w:p>
    <w:p>
      <w:pPr>
        <w:pStyle w:val="ListParagraph"/>
        <w:numPr>
          <w:ilvl w:val="2"/>
          <w:numId w:val="79"/>
        </w:numPr>
        <w:tabs>
          <w:tab w:pos="2022" w:val="left" w:leader="none"/>
        </w:tabs>
        <w:spacing w:line="288" w:lineRule="auto" w:before="0" w:after="0"/>
        <w:ind w:left="2021" w:right="36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Gather</w:t>
      </w:r>
      <w:r>
        <w:rPr>
          <w:rFonts w:ascii="Times New Roman" w:hAnsi="Times New Roman"/>
          <w:spacing w:val="40"/>
          <w:sz w:val="18"/>
        </w:rPr>
        <w:t> </w:t>
      </w:r>
      <w:r>
        <w:rPr>
          <w:rFonts w:ascii="Lucida Console" w:hAnsi="Lucida Console"/>
          <w:sz w:val="18"/>
        </w:rPr>
        <w:t>information</w:t>
      </w:r>
      <w:r>
        <w:rPr>
          <w:rFonts w:ascii="Times New Roman" w:hAnsi="Times New Roman"/>
          <w:spacing w:val="40"/>
          <w:sz w:val="18"/>
        </w:rPr>
        <w:t> </w:t>
      </w:r>
      <w:r>
        <w:rPr>
          <w:rFonts w:ascii="Lucida Console" w:hAnsi="Lucida Console"/>
          <w:sz w:val="18"/>
        </w:rPr>
        <w:t>of</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EC2</w:t>
      </w:r>
      <w:r>
        <w:rPr>
          <w:rFonts w:ascii="Times New Roman" w:hAnsi="Times New Roman"/>
          <w:spacing w:val="40"/>
          <w:sz w:val="18"/>
        </w:rPr>
        <w:t> </w:t>
      </w:r>
      <w:r>
        <w:rPr>
          <w:rFonts w:ascii="Lucida Console" w:hAnsi="Lucida Console"/>
          <w:sz w:val="18"/>
        </w:rPr>
        <w:t>VPC</w:t>
      </w:r>
      <w:r>
        <w:rPr>
          <w:rFonts w:ascii="Times New Roman" w:hAnsi="Times New Roman"/>
          <w:spacing w:val="40"/>
          <w:sz w:val="18"/>
        </w:rPr>
        <w:t> </w:t>
      </w:r>
      <w:r>
        <w:rPr>
          <w:rFonts w:ascii="Lucida Console" w:hAnsi="Lucida Console"/>
          <w:sz w:val="18"/>
        </w:rPr>
        <w:t>subnet</w:t>
      </w:r>
      <w:r>
        <w:rPr>
          <w:rFonts w:ascii="Times New Roman" w:hAnsi="Times New Roman"/>
          <w:spacing w:val="40"/>
          <w:sz w:val="18"/>
        </w:rPr>
        <w:t> </w:t>
      </w:r>
      <w:r>
        <w:rPr>
          <w:rFonts w:ascii="Lucida Console" w:hAnsi="Lucida Console"/>
          <w:sz w:val="18"/>
        </w:rPr>
        <w:t>in</w:t>
      </w:r>
      <w:r>
        <w:rPr>
          <w:rFonts w:ascii="Times New Roman" w:hAnsi="Times New Roman"/>
          <w:spacing w:val="56"/>
          <w:sz w:val="18"/>
        </w:rPr>
        <w:t> </w:t>
      </w:r>
      <w:r>
        <w:rPr>
          <w:rFonts w:ascii="Lucida Console" w:hAnsi="Lucida Console"/>
          <w:sz w:val="18"/>
        </w:rPr>
        <w:t>eu-west-</w:t>
      </w:r>
      <w:r>
        <w:rPr>
          <w:rFonts w:ascii="Lucida Console" w:hAnsi="Lucida Console"/>
          <w:sz w:val="18"/>
        </w:rPr>
        <w:t>1</w:t>
      </w:r>
      <w:r>
        <w:rPr>
          <w:rFonts w:ascii="Times New Roman" w:hAnsi="Times New Roman"/>
          <w:sz w:val="18"/>
        </w:rPr>
        <w:t> </w:t>
      </w:r>
      <w:r>
        <w:rPr>
          <w:rFonts w:ascii="Lucida Console" w:hAnsi="Lucida Console"/>
          <w:spacing w:val="-2"/>
          <w:sz w:val="18"/>
        </w:rPr>
        <w:t>ec2_vpc_subnet_facts:</w:t>
      </w:r>
    </w:p>
    <w:p>
      <w:pPr>
        <w:spacing w:line="288" w:lineRule="auto" w:before="0"/>
        <w:ind w:left="2237" w:right="4133" w:firstLine="0"/>
        <w:jc w:val="left"/>
        <w:rPr>
          <w:rFonts w:ascii="Lucida Console"/>
          <w:sz w:val="18"/>
        </w:rPr>
      </w:pPr>
      <w:r>
        <w:rPr>
          <w:rFonts w:ascii="Lucida Console"/>
          <w:sz w:val="18"/>
        </w:rPr>
        <w:t>region:</w:t>
      </w:r>
      <w:r>
        <w:rPr>
          <w:rFonts w:ascii="Times New Roman"/>
          <w:spacing w:val="25"/>
          <w:sz w:val="18"/>
        </w:rPr>
        <w:t> </w:t>
      </w:r>
      <w:r>
        <w:rPr>
          <w:rFonts w:ascii="Lucida Console"/>
          <w:sz w:val="18"/>
        </w:rPr>
        <w:t>eu-west-1</w:t>
      </w:r>
      <w:r>
        <w:rPr>
          <w:rFonts w:ascii="Times New Roman"/>
          <w:sz w:val="18"/>
        </w:rPr>
        <w:t> </w:t>
      </w:r>
      <w:r>
        <w:rPr>
          <w:rFonts w:ascii="Lucida Console"/>
          <w:spacing w:val="-2"/>
          <w:sz w:val="18"/>
        </w:rPr>
        <w:t>filters:</w:t>
      </w:r>
    </w:p>
    <w:p>
      <w:pPr>
        <w:spacing w:line="288" w:lineRule="auto" w:before="0"/>
        <w:ind w:left="2021" w:right="1228" w:firstLine="432"/>
        <w:jc w:val="left"/>
        <w:rPr>
          <w:rFonts w:ascii="Lucida Console"/>
          <w:sz w:val="18"/>
        </w:rPr>
      </w:pPr>
      <w:r>
        <w:rPr>
          <w:rFonts w:ascii="Lucida Console"/>
          <w:sz w:val="18"/>
        </w:rPr>
        <w:t>vpc-id:</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aws_simple_net.vpcs.0.id</w:t>
      </w:r>
      <w:r>
        <w:rPr>
          <w:rFonts w:ascii="Times New Roman"/>
          <w:spacing w:val="40"/>
          <w:sz w:val="18"/>
        </w:rPr>
        <w:t> </w:t>
      </w:r>
      <w:r>
        <w:rPr>
          <w:rFonts w:ascii="Lucida Console"/>
          <w:sz w:val="18"/>
        </w:rPr>
        <w:t>}}'</w:t>
      </w:r>
      <w:r>
        <w:rPr>
          <w:rFonts w:ascii="Times New Roman"/>
          <w:sz w:val="18"/>
        </w:rPr>
        <w:t> </w:t>
      </w:r>
      <w:r>
        <w:rPr>
          <w:rFonts w:ascii="Lucida Console"/>
          <w:sz w:val="18"/>
        </w:rPr>
        <w:t>register:</w:t>
      </w:r>
      <w:r>
        <w:rPr>
          <w:rFonts w:ascii="Times New Roman"/>
          <w:spacing w:val="40"/>
          <w:sz w:val="18"/>
        </w:rPr>
        <w:t> </w:t>
      </w:r>
      <w:r>
        <w:rPr>
          <w:rFonts w:ascii="Lucida Console"/>
          <w:sz w:val="18"/>
        </w:rPr>
        <w:t>aws_simple_subnet</w:t>
      </w:r>
    </w:p>
    <w:p>
      <w:pPr>
        <w:pStyle w:val="ListParagraph"/>
        <w:numPr>
          <w:ilvl w:val="2"/>
          <w:numId w:val="79"/>
        </w:numPr>
        <w:tabs>
          <w:tab w:pos="2022" w:val="left" w:leader="none"/>
        </w:tabs>
        <w:spacing w:line="288" w:lineRule="auto" w:before="0" w:after="0"/>
        <w:ind w:left="2021" w:right="209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wssg</w:t>
      </w:r>
      <w:r>
        <w:rPr>
          <w:rFonts w:ascii="Times New Roman" w:hAnsi="Times New Roman"/>
          <w:spacing w:val="40"/>
          <w:sz w:val="18"/>
        </w:rPr>
        <w:t> </w:t>
      </w:r>
      <w:r>
        <w:rPr>
          <w:rFonts w:ascii="Lucida Console" w:hAnsi="Lucida Console"/>
          <w:sz w:val="18"/>
        </w:rPr>
        <w:t>Security</w:t>
      </w:r>
      <w:r>
        <w:rPr>
          <w:rFonts w:ascii="Times New Roman" w:hAnsi="Times New Roman"/>
          <w:spacing w:val="40"/>
          <w:sz w:val="18"/>
        </w:rPr>
        <w:t> </w:t>
      </w:r>
      <w:r>
        <w:rPr>
          <w:rFonts w:ascii="Lucida Console" w:hAnsi="Lucida Console"/>
          <w:sz w:val="18"/>
        </w:rPr>
        <w:t>Group</w:t>
      </w:r>
      <w:r>
        <w:rPr>
          <w:rFonts w:ascii="Times New Roman" w:hAnsi="Times New Roman"/>
          <w:spacing w:val="40"/>
          <w:sz w:val="18"/>
        </w:rPr>
        <w:t> </w:t>
      </w:r>
      <w:r>
        <w:rPr>
          <w:rFonts w:ascii="Lucida Console" w:hAnsi="Lucida Console"/>
          <w:sz w:val="18"/>
        </w:rPr>
        <w:t>is</w:t>
      </w:r>
      <w:r>
        <w:rPr>
          <w:rFonts w:ascii="Times New Roman" w:hAnsi="Times New Roman"/>
          <w:spacing w:val="53"/>
          <w:sz w:val="18"/>
        </w:rPr>
        <w:t> </w:t>
      </w:r>
      <w:r>
        <w:rPr>
          <w:rFonts w:ascii="Lucida Console" w:hAnsi="Lucida Console"/>
          <w:sz w:val="18"/>
        </w:rPr>
        <w:t>present</w:t>
      </w:r>
      <w:r>
        <w:rPr>
          <w:rFonts w:ascii="Times New Roman" w:hAnsi="Times New Roman"/>
          <w:sz w:val="18"/>
        </w:rPr>
        <w:t> </w:t>
      </w:r>
      <w:r>
        <w:rPr>
          <w:rFonts w:ascii="Lucida Console" w:hAnsi="Lucida Console"/>
          <w:spacing w:val="-2"/>
          <w:sz w:val="18"/>
        </w:rPr>
        <w:t>ec2_group:</w:t>
      </w:r>
    </w:p>
    <w:p>
      <w:pPr>
        <w:spacing w:before="0"/>
        <w:ind w:left="2237" w:right="0" w:firstLine="0"/>
        <w:jc w:val="left"/>
        <w:rPr>
          <w:rFonts w:ascii="Lucida Console"/>
          <w:sz w:val="18"/>
        </w:rPr>
      </w:pPr>
      <w:r>
        <w:rPr>
          <w:rFonts w:ascii="Lucida Console"/>
          <w:sz w:val="18"/>
        </w:rPr>
        <w:t>name:</w:t>
      </w:r>
      <w:r>
        <w:rPr>
          <w:rFonts w:ascii="Times New Roman"/>
          <w:spacing w:val="57"/>
          <w:sz w:val="18"/>
        </w:rPr>
        <w:t> </w:t>
      </w:r>
      <w:r>
        <w:rPr>
          <w:rFonts w:ascii="Lucida Console"/>
          <w:spacing w:val="-4"/>
          <w:sz w:val="18"/>
        </w:rPr>
        <w:t>wssg</w:t>
      </w:r>
    </w:p>
    <w:p>
      <w:pPr>
        <w:spacing w:line="288" w:lineRule="auto" w:before="36"/>
        <w:ind w:left="2237" w:right="2740" w:firstLine="0"/>
        <w:jc w:val="left"/>
        <w:rPr>
          <w:rFonts w:ascii="Lucida Console"/>
          <w:sz w:val="18"/>
        </w:rPr>
      </w:pPr>
      <w:r>
        <w:rPr>
          <w:rFonts w:ascii="Lucida Console"/>
          <w:sz w:val="18"/>
        </w:rPr>
        <w:t>description:</w:t>
      </w:r>
      <w:r>
        <w:rPr>
          <w:rFonts w:ascii="Times New Roman"/>
          <w:spacing w:val="40"/>
          <w:sz w:val="18"/>
        </w:rPr>
        <w:t> </w:t>
      </w:r>
      <w:r>
        <w:rPr>
          <w:rFonts w:ascii="Lucida Console"/>
          <w:sz w:val="18"/>
        </w:rPr>
        <w:t>Web</w:t>
      </w:r>
      <w:r>
        <w:rPr>
          <w:rFonts w:ascii="Times New Roman"/>
          <w:spacing w:val="40"/>
          <w:sz w:val="18"/>
        </w:rPr>
        <w:t> </w:t>
      </w:r>
      <w:r>
        <w:rPr>
          <w:rFonts w:ascii="Lucida Console"/>
          <w:sz w:val="18"/>
        </w:rPr>
        <w:t>Security</w:t>
      </w:r>
      <w:r>
        <w:rPr>
          <w:rFonts w:ascii="Times New Roman"/>
          <w:spacing w:val="40"/>
          <w:sz w:val="18"/>
        </w:rPr>
        <w:t> </w:t>
      </w:r>
      <w:r>
        <w:rPr>
          <w:rFonts w:ascii="Lucida Console"/>
          <w:sz w:val="18"/>
        </w:rPr>
        <w:t>Group</w:t>
      </w:r>
      <w:r>
        <w:rPr>
          <w:rFonts w:ascii="Times New Roman"/>
          <w:sz w:val="18"/>
        </w:rPr>
        <w:t> </w:t>
      </w:r>
      <w:r>
        <w:rPr>
          <w:rFonts w:ascii="Lucida Console"/>
          <w:sz w:val="18"/>
        </w:rPr>
        <w:t>region:</w:t>
      </w:r>
      <w:r>
        <w:rPr>
          <w:rFonts w:ascii="Times New Roman"/>
          <w:spacing w:val="40"/>
          <w:sz w:val="18"/>
        </w:rPr>
        <w:t> </w:t>
      </w:r>
      <w:r>
        <w:rPr>
          <w:rFonts w:ascii="Lucida Console"/>
          <w:sz w:val="18"/>
        </w:rPr>
        <w:t>eu-west-1</w:t>
      </w:r>
    </w:p>
    <w:p>
      <w:pPr>
        <w:spacing w:line="288" w:lineRule="auto" w:before="0"/>
        <w:ind w:left="2237" w:right="1800" w:firstLine="0"/>
        <w:jc w:val="left"/>
        <w:rPr>
          <w:rFonts w:ascii="Lucida Console"/>
          <w:sz w:val="18"/>
        </w:rPr>
      </w:pPr>
      <w:r>
        <w:rPr>
          <w:rFonts w:ascii="Lucida Console"/>
          <w:sz w:val="18"/>
        </w:rPr>
        <w:t>vpc_id:</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aws_simple_net.vpcs.0.id</w:t>
      </w:r>
      <w:r>
        <w:rPr>
          <w:rFonts w:ascii="Times New Roman"/>
          <w:spacing w:val="40"/>
          <w:sz w:val="18"/>
        </w:rPr>
        <w:t> </w:t>
      </w:r>
      <w:r>
        <w:rPr>
          <w:rFonts w:ascii="Lucida Console"/>
          <w:sz w:val="18"/>
        </w:rPr>
        <w:t>}}'</w:t>
      </w:r>
      <w:r>
        <w:rPr>
          <w:rFonts w:ascii="Times New Roman"/>
          <w:sz w:val="18"/>
        </w:rPr>
        <w:t> </w:t>
      </w:r>
      <w:r>
        <w:rPr>
          <w:rFonts w:ascii="Lucida Console"/>
          <w:spacing w:val="-2"/>
          <w:sz w:val="18"/>
        </w:rPr>
        <w:t>rules:</w:t>
      </w:r>
    </w:p>
    <w:p>
      <w:pPr>
        <w:pStyle w:val="ListParagraph"/>
        <w:numPr>
          <w:ilvl w:val="3"/>
          <w:numId w:val="79"/>
        </w:numPr>
        <w:tabs>
          <w:tab w:pos="2670" w:val="left" w:leader="none"/>
        </w:tabs>
        <w:spacing w:line="288" w:lineRule="auto" w:before="0" w:after="0"/>
        <w:ind w:left="2669" w:right="4684" w:hanging="216"/>
        <w:jc w:val="left"/>
        <w:rPr>
          <w:rFonts w:ascii="Lucida Console" w:hAnsi="Lucida Console"/>
          <w:sz w:val="18"/>
        </w:rPr>
      </w:pPr>
      <w:r>
        <w:rPr>
          <w:rFonts w:ascii="Lucida Console" w:hAnsi="Lucida Console"/>
          <w:sz w:val="18"/>
        </w:rPr>
        <w:t>proto:</w:t>
      </w:r>
      <w:r>
        <w:rPr>
          <w:rFonts w:ascii="Times New Roman" w:hAnsi="Times New Roman"/>
          <w:spacing w:val="40"/>
          <w:sz w:val="18"/>
        </w:rPr>
        <w:t> </w:t>
      </w:r>
      <w:r>
        <w:rPr>
          <w:rFonts w:ascii="Lucida Console" w:hAnsi="Lucida Console"/>
          <w:sz w:val="18"/>
        </w:rPr>
        <w:t>tcp</w:t>
      </w:r>
      <w:r>
        <w:rPr>
          <w:rFonts w:ascii="Times New Roman" w:hAnsi="Times New Roman"/>
          <w:sz w:val="18"/>
        </w:rPr>
        <w:t> </w:t>
      </w:r>
      <w:r>
        <w:rPr>
          <w:rFonts w:ascii="Lucida Console" w:hAnsi="Lucida Console"/>
          <w:sz w:val="18"/>
        </w:rPr>
        <w:t>from_port:</w:t>
      </w:r>
      <w:r>
        <w:rPr>
          <w:rFonts w:ascii="Times New Roman" w:hAnsi="Times New Roman"/>
          <w:spacing w:val="25"/>
          <w:sz w:val="18"/>
        </w:rPr>
        <w:t> </w:t>
      </w:r>
      <w:r>
        <w:rPr>
          <w:rFonts w:ascii="Lucida Console" w:hAnsi="Lucida Console"/>
          <w:sz w:val="18"/>
        </w:rPr>
        <w:t>22</w:t>
      </w:r>
    </w:p>
    <w:p>
      <w:pPr>
        <w:spacing w:line="288" w:lineRule="auto" w:before="0"/>
        <w:ind w:left="2669" w:right="4133" w:firstLine="0"/>
        <w:jc w:val="left"/>
        <w:rPr>
          <w:rFonts w:ascii="Lucida Console"/>
          <w:sz w:val="18"/>
        </w:rPr>
      </w:pPr>
      <w:r>
        <w:rPr>
          <w:rFonts w:ascii="Lucida Console"/>
          <w:sz w:val="18"/>
        </w:rPr>
        <w:t>to_port:</w:t>
      </w:r>
      <w:r>
        <w:rPr>
          <w:rFonts w:ascii="Times New Roman"/>
          <w:spacing w:val="40"/>
          <w:sz w:val="18"/>
        </w:rPr>
        <w:t> </w:t>
      </w:r>
      <w:r>
        <w:rPr>
          <w:rFonts w:ascii="Lucida Console"/>
          <w:sz w:val="18"/>
        </w:rPr>
        <w:t>22</w:t>
      </w:r>
      <w:r>
        <w:rPr>
          <w:rFonts w:ascii="Times New Roman"/>
          <w:sz w:val="18"/>
        </w:rPr>
        <w:t> </w:t>
      </w:r>
      <w:r>
        <w:rPr>
          <w:rFonts w:ascii="Lucida Console"/>
          <w:sz w:val="18"/>
        </w:rPr>
        <w:t>cidr_ip:</w:t>
      </w:r>
      <w:r>
        <w:rPr>
          <w:rFonts w:ascii="Times New Roman"/>
          <w:spacing w:val="25"/>
          <w:sz w:val="18"/>
        </w:rPr>
        <w:t> </w:t>
      </w:r>
      <w:r>
        <w:rPr>
          <w:rFonts w:ascii="Lucida Console"/>
          <w:sz w:val="18"/>
        </w:rPr>
        <w:t>0.0.0.0/0</w:t>
      </w:r>
    </w:p>
    <w:p>
      <w:pPr>
        <w:pStyle w:val="ListParagraph"/>
        <w:numPr>
          <w:ilvl w:val="3"/>
          <w:numId w:val="79"/>
        </w:numPr>
        <w:tabs>
          <w:tab w:pos="2670" w:val="left" w:leader="none"/>
        </w:tabs>
        <w:spacing w:line="288" w:lineRule="auto" w:before="0" w:after="0"/>
        <w:ind w:left="2669" w:right="4684" w:hanging="216"/>
        <w:jc w:val="left"/>
        <w:rPr>
          <w:rFonts w:ascii="Lucida Console" w:hAnsi="Lucida Console"/>
          <w:sz w:val="18"/>
        </w:rPr>
      </w:pPr>
      <w:r>
        <w:rPr>
          <w:rFonts w:ascii="Lucida Console" w:hAnsi="Lucida Console"/>
          <w:sz w:val="18"/>
        </w:rPr>
        <w:t>proto:</w:t>
      </w:r>
      <w:r>
        <w:rPr>
          <w:rFonts w:ascii="Times New Roman" w:hAnsi="Times New Roman"/>
          <w:spacing w:val="40"/>
          <w:sz w:val="18"/>
        </w:rPr>
        <w:t> </w:t>
      </w:r>
      <w:r>
        <w:rPr>
          <w:rFonts w:ascii="Lucida Console" w:hAnsi="Lucida Console"/>
          <w:sz w:val="18"/>
        </w:rPr>
        <w:t>tcp</w:t>
      </w:r>
      <w:r>
        <w:rPr>
          <w:rFonts w:ascii="Times New Roman" w:hAnsi="Times New Roman"/>
          <w:sz w:val="18"/>
        </w:rPr>
        <w:t> </w:t>
      </w:r>
      <w:r>
        <w:rPr>
          <w:rFonts w:ascii="Lucida Console" w:hAnsi="Lucida Console"/>
          <w:sz w:val="18"/>
        </w:rPr>
        <w:t>from_port:</w:t>
      </w:r>
      <w:r>
        <w:rPr>
          <w:rFonts w:ascii="Times New Roman" w:hAnsi="Times New Roman"/>
          <w:spacing w:val="25"/>
          <w:sz w:val="18"/>
        </w:rPr>
        <w:t> </w:t>
      </w:r>
      <w:r>
        <w:rPr>
          <w:rFonts w:ascii="Lucida Console" w:hAnsi="Lucida Console"/>
          <w:sz w:val="18"/>
        </w:rPr>
        <w:t>80</w:t>
      </w:r>
    </w:p>
    <w:p>
      <w:pPr>
        <w:spacing w:line="288" w:lineRule="auto" w:before="0"/>
        <w:ind w:left="2669" w:right="4133" w:firstLine="0"/>
        <w:jc w:val="left"/>
        <w:rPr>
          <w:rFonts w:ascii="Lucida Console"/>
          <w:sz w:val="18"/>
        </w:rPr>
      </w:pPr>
      <w:r>
        <w:rPr>
          <w:rFonts w:ascii="Lucida Console"/>
          <w:sz w:val="18"/>
        </w:rPr>
        <w:t>to_port:</w:t>
      </w:r>
      <w:r>
        <w:rPr>
          <w:rFonts w:ascii="Times New Roman"/>
          <w:spacing w:val="40"/>
          <w:sz w:val="18"/>
        </w:rPr>
        <w:t> </w:t>
      </w:r>
      <w:r>
        <w:rPr>
          <w:rFonts w:ascii="Lucida Console"/>
          <w:sz w:val="18"/>
        </w:rPr>
        <w:t>80</w:t>
      </w:r>
      <w:r>
        <w:rPr>
          <w:rFonts w:ascii="Times New Roman"/>
          <w:sz w:val="18"/>
        </w:rPr>
        <w:t> </w:t>
      </w:r>
      <w:r>
        <w:rPr>
          <w:rFonts w:ascii="Lucida Console"/>
          <w:sz w:val="18"/>
        </w:rPr>
        <w:t>cidr_ip:</w:t>
      </w:r>
      <w:r>
        <w:rPr>
          <w:rFonts w:ascii="Times New Roman"/>
          <w:spacing w:val="25"/>
          <w:sz w:val="18"/>
        </w:rPr>
        <w:t> </w:t>
      </w:r>
      <w:r>
        <w:rPr>
          <w:rFonts w:ascii="Lucida Console"/>
          <w:sz w:val="18"/>
        </w:rPr>
        <w:t>0.0.0.0/0</w:t>
      </w:r>
    </w:p>
    <w:p>
      <w:pPr>
        <w:pStyle w:val="ListParagraph"/>
        <w:numPr>
          <w:ilvl w:val="3"/>
          <w:numId w:val="79"/>
        </w:numPr>
        <w:tabs>
          <w:tab w:pos="2670" w:val="left" w:leader="none"/>
        </w:tabs>
        <w:spacing w:line="288" w:lineRule="auto" w:before="0" w:after="0"/>
        <w:ind w:left="2669" w:right="4576" w:hanging="216"/>
        <w:jc w:val="left"/>
        <w:rPr>
          <w:rFonts w:ascii="Lucida Console" w:hAnsi="Lucida Console"/>
          <w:sz w:val="18"/>
        </w:rPr>
      </w:pPr>
      <w:r>
        <w:rPr>
          <w:rFonts w:ascii="Lucida Console" w:hAnsi="Lucida Console"/>
          <w:sz w:val="18"/>
        </w:rPr>
        <w:t>proto:</w:t>
      </w:r>
      <w:r>
        <w:rPr>
          <w:rFonts w:ascii="Times New Roman" w:hAnsi="Times New Roman"/>
          <w:spacing w:val="40"/>
          <w:sz w:val="18"/>
        </w:rPr>
        <w:t> </w:t>
      </w:r>
      <w:r>
        <w:rPr>
          <w:rFonts w:ascii="Lucida Console" w:hAnsi="Lucida Console"/>
          <w:sz w:val="18"/>
        </w:rPr>
        <w:t>tcp</w:t>
      </w:r>
      <w:r>
        <w:rPr>
          <w:rFonts w:ascii="Times New Roman" w:hAnsi="Times New Roman"/>
          <w:sz w:val="18"/>
        </w:rPr>
        <w:t> </w:t>
      </w:r>
      <w:r>
        <w:rPr>
          <w:rFonts w:ascii="Lucida Console" w:hAnsi="Lucida Console"/>
          <w:sz w:val="18"/>
        </w:rPr>
        <w:t>from_port:</w:t>
      </w:r>
      <w:r>
        <w:rPr>
          <w:rFonts w:ascii="Times New Roman" w:hAnsi="Times New Roman"/>
          <w:spacing w:val="25"/>
          <w:sz w:val="18"/>
        </w:rPr>
        <w:t> </w:t>
      </w:r>
      <w:r>
        <w:rPr>
          <w:rFonts w:ascii="Lucida Console" w:hAnsi="Lucida Console"/>
          <w:sz w:val="18"/>
        </w:rPr>
        <w:t>443</w:t>
      </w:r>
    </w:p>
    <w:p>
      <w:pPr>
        <w:spacing w:line="288" w:lineRule="auto" w:before="0"/>
        <w:ind w:left="2669" w:right="4133" w:firstLine="0"/>
        <w:jc w:val="left"/>
        <w:rPr>
          <w:rFonts w:ascii="Lucida Console"/>
          <w:sz w:val="18"/>
        </w:rPr>
      </w:pPr>
      <w:r>
        <w:rPr>
          <w:rFonts w:ascii="Lucida Console"/>
          <w:sz w:val="18"/>
        </w:rPr>
        <w:t>to_port:</w:t>
      </w:r>
      <w:r>
        <w:rPr>
          <w:rFonts w:ascii="Times New Roman"/>
          <w:spacing w:val="40"/>
          <w:sz w:val="18"/>
        </w:rPr>
        <w:t> </w:t>
      </w:r>
      <w:r>
        <w:rPr>
          <w:rFonts w:ascii="Lucida Console"/>
          <w:sz w:val="18"/>
        </w:rPr>
        <w:t>443</w:t>
      </w:r>
      <w:r>
        <w:rPr>
          <w:rFonts w:ascii="Times New Roman"/>
          <w:sz w:val="18"/>
        </w:rPr>
        <w:t> </w:t>
      </w:r>
      <w:r>
        <w:rPr>
          <w:rFonts w:ascii="Lucida Console"/>
          <w:sz w:val="18"/>
        </w:rPr>
        <w:t>cidr_ip:</w:t>
      </w:r>
      <w:r>
        <w:rPr>
          <w:rFonts w:ascii="Times New Roman"/>
          <w:spacing w:val="25"/>
          <w:sz w:val="18"/>
        </w:rPr>
        <w:t> </w:t>
      </w:r>
      <w:r>
        <w:rPr>
          <w:rFonts w:ascii="Lucida Console"/>
          <w:sz w:val="18"/>
        </w:rPr>
        <w:t>0.0.0.0/0</w:t>
      </w:r>
    </w:p>
    <w:p>
      <w:pPr>
        <w:spacing w:before="0"/>
        <w:ind w:left="2237" w:right="0" w:firstLine="0"/>
        <w:jc w:val="left"/>
        <w:rPr>
          <w:rFonts w:ascii="Lucida Console"/>
          <w:sz w:val="18"/>
        </w:rPr>
      </w:pPr>
      <w:r>
        <w:rPr>
          <w:rFonts w:ascii="Lucida Console"/>
          <w:spacing w:val="-2"/>
          <w:sz w:val="18"/>
        </w:rPr>
        <w:t>rules_egress:</w:t>
      </w:r>
    </w:p>
    <w:p>
      <w:pPr>
        <w:pStyle w:val="ListParagraph"/>
        <w:numPr>
          <w:ilvl w:val="3"/>
          <w:numId w:val="79"/>
        </w:numPr>
        <w:tabs>
          <w:tab w:pos="2670" w:val="left" w:leader="none"/>
        </w:tabs>
        <w:spacing w:line="288" w:lineRule="auto" w:before="36" w:after="0"/>
        <w:ind w:left="2669" w:right="4144" w:hanging="216"/>
        <w:jc w:val="left"/>
        <w:rPr>
          <w:rFonts w:ascii="Lucida Console" w:hAnsi="Lucida Console"/>
          <w:sz w:val="18"/>
        </w:rPr>
      </w:pPr>
      <w:r>
        <w:rPr>
          <w:rFonts w:ascii="Lucida Console" w:hAnsi="Lucida Console"/>
          <w:sz w:val="18"/>
        </w:rPr>
        <w:t>proto:</w:t>
      </w:r>
      <w:r>
        <w:rPr>
          <w:rFonts w:ascii="Times New Roman" w:hAnsi="Times New Roman"/>
          <w:spacing w:val="40"/>
          <w:sz w:val="18"/>
        </w:rPr>
        <w:t> </w:t>
      </w:r>
      <w:r>
        <w:rPr>
          <w:rFonts w:ascii="Lucida Console" w:hAnsi="Lucida Console"/>
          <w:sz w:val="18"/>
        </w:rPr>
        <w:t>all</w:t>
      </w:r>
      <w:r>
        <w:rPr>
          <w:rFonts w:ascii="Times New Roman" w:hAnsi="Times New Roman"/>
          <w:spacing w:val="40"/>
          <w:sz w:val="18"/>
        </w:rPr>
        <w:t> </w:t>
      </w:r>
      <w:r>
        <w:rPr>
          <w:rFonts w:ascii="Lucida Console" w:hAnsi="Lucida Console"/>
          <w:sz w:val="18"/>
        </w:rPr>
        <w:t>cidr_ip:</w:t>
      </w:r>
      <w:r>
        <w:rPr>
          <w:rFonts w:ascii="Times New Roman" w:hAnsi="Times New Roman"/>
          <w:spacing w:val="25"/>
          <w:sz w:val="18"/>
        </w:rPr>
        <w:t> </w:t>
      </w:r>
      <w:r>
        <w:rPr>
          <w:rFonts w:ascii="Lucida Console" w:hAnsi="Lucida Console"/>
          <w:sz w:val="18"/>
        </w:rPr>
        <w:t>0.0.0.0/0</w:t>
      </w:r>
    </w:p>
    <w:p>
      <w:pPr>
        <w:spacing w:before="0"/>
        <w:ind w:left="2021" w:right="0" w:firstLine="0"/>
        <w:jc w:val="left"/>
        <w:rPr>
          <w:rFonts w:ascii="Lucida Console"/>
          <w:sz w:val="18"/>
        </w:rPr>
      </w:pPr>
      <w:r>
        <w:rPr>
          <w:rFonts w:ascii="Lucida Console"/>
          <w:sz w:val="18"/>
        </w:rPr>
        <w:t>register:</w:t>
      </w:r>
      <w:r>
        <w:rPr>
          <w:rFonts w:ascii="Times New Roman"/>
          <w:spacing w:val="53"/>
          <w:sz w:val="18"/>
        </w:rPr>
        <w:t> </w:t>
      </w:r>
      <w:r>
        <w:rPr>
          <w:rFonts w:ascii="Lucida Console"/>
          <w:spacing w:val="-2"/>
          <w:sz w:val="18"/>
        </w:rPr>
        <w:t>aws_simple_wssg</w:t>
      </w:r>
    </w:p>
    <w:p>
      <w:pPr>
        <w:spacing w:after="0"/>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pStyle w:val="ListParagraph"/>
        <w:numPr>
          <w:ilvl w:val="2"/>
          <w:numId w:val="79"/>
        </w:numPr>
        <w:tabs>
          <w:tab w:pos="2022" w:val="left" w:leader="none"/>
        </w:tabs>
        <w:spacing w:line="288" w:lineRule="auto" w:before="103" w:after="0"/>
        <w:ind w:left="2021" w:right="4576" w:hanging="216"/>
        <w:jc w:val="left"/>
        <w:rPr>
          <w:rFonts w:ascii="Lucida Console" w:hAnsi="Lucida Console"/>
          <w:sz w:val="18"/>
        </w:rPr>
      </w:pPr>
      <w:bookmarkStart w:name="_bookmark410" w:id="557"/>
      <w:bookmarkEnd w:id="557"/>
      <w:r>
        <w:rPr>
          <w:rFonts w:ascii="Lucida Console" w:hAnsi="Lucida Console"/>
          <w:sz w:val="18"/>
        </w:rPr>
        <w:t>name:</w:t>
      </w:r>
      <w:r>
        <w:rPr>
          <w:rFonts w:ascii="Times New Roman" w:hAnsi="Times New Roman"/>
          <w:spacing w:val="40"/>
          <w:sz w:val="18"/>
        </w:rPr>
        <w:t> </w:t>
      </w:r>
      <w:r>
        <w:rPr>
          <w:rFonts w:ascii="Lucida Console" w:hAnsi="Lucida Console"/>
          <w:sz w:val="18"/>
        </w:rPr>
        <w:t>Setup</w:t>
      </w:r>
      <w:r>
        <w:rPr>
          <w:rFonts w:ascii="Times New Roman" w:hAnsi="Times New Roman"/>
          <w:spacing w:val="40"/>
          <w:sz w:val="18"/>
        </w:rPr>
        <w:t> </w:t>
      </w:r>
      <w:r>
        <w:rPr>
          <w:rFonts w:ascii="Lucida Console" w:hAnsi="Lucida Console"/>
          <w:sz w:val="18"/>
        </w:rPr>
        <w:t>instance</w:t>
      </w:r>
      <w:r>
        <w:rPr>
          <w:rFonts w:ascii="Times New Roman" w:hAnsi="Times New Roman"/>
          <w:sz w:val="18"/>
        </w:rPr>
        <w:t> </w:t>
      </w:r>
      <w:r>
        <w:rPr>
          <w:rFonts w:ascii="Lucida Console" w:hAnsi="Lucida Console"/>
          <w:spacing w:val="-4"/>
          <w:sz w:val="18"/>
        </w:rPr>
        <w:t>ec2:</w:t>
      </w:r>
    </w:p>
    <w:p>
      <w:pPr>
        <w:spacing w:line="288" w:lineRule="auto" w:before="0"/>
        <w:ind w:left="2237" w:right="4133" w:firstLine="0"/>
        <w:jc w:val="left"/>
        <w:rPr>
          <w:rFonts w:ascii="Lucida Console"/>
          <w:sz w:val="18"/>
        </w:rPr>
      </w:pPr>
      <w:r>
        <w:rPr>
          <w:rFonts w:ascii="Lucida Console"/>
          <w:sz w:val="18"/>
        </w:rPr>
        <w:t>assign_public_ip:</w:t>
      </w:r>
      <w:r>
        <w:rPr>
          <w:rFonts w:ascii="Times New Roman"/>
          <w:spacing w:val="25"/>
          <w:sz w:val="18"/>
        </w:rPr>
        <w:t> </w:t>
      </w:r>
      <w:r>
        <w:rPr>
          <w:rFonts w:ascii="Lucida Console"/>
          <w:sz w:val="18"/>
        </w:rPr>
        <w:t>true</w:t>
      </w:r>
      <w:r>
        <w:rPr>
          <w:rFonts w:ascii="Times New Roman"/>
          <w:sz w:val="18"/>
        </w:rPr>
        <w:t> </w:t>
      </w:r>
      <w:r>
        <w:rPr>
          <w:rFonts w:ascii="Lucida Console"/>
          <w:sz w:val="18"/>
        </w:rPr>
        <w:t>image:</w:t>
      </w:r>
      <w:r>
        <w:rPr>
          <w:rFonts w:ascii="Times New Roman"/>
          <w:spacing w:val="40"/>
          <w:sz w:val="18"/>
        </w:rPr>
        <w:t> </w:t>
      </w:r>
      <w:r>
        <w:rPr>
          <w:rFonts w:ascii="Lucida Console"/>
          <w:sz w:val="18"/>
        </w:rPr>
        <w:t>ami-3548444c</w:t>
      </w:r>
      <w:r>
        <w:rPr>
          <w:rFonts w:ascii="Times New Roman"/>
          <w:sz w:val="18"/>
        </w:rPr>
        <w:t> </w:t>
      </w:r>
      <w:r>
        <w:rPr>
          <w:rFonts w:ascii="Lucida Console"/>
          <w:sz w:val="18"/>
        </w:rPr>
        <w:t>region:</w:t>
      </w:r>
      <w:r>
        <w:rPr>
          <w:rFonts w:ascii="Times New Roman"/>
          <w:spacing w:val="40"/>
          <w:sz w:val="18"/>
        </w:rPr>
        <w:t> </w:t>
      </w:r>
      <w:r>
        <w:rPr>
          <w:rFonts w:ascii="Lucida Console"/>
          <w:sz w:val="18"/>
        </w:rPr>
        <w:t>eu-west-1</w:t>
      </w:r>
      <w:r>
        <w:rPr>
          <w:rFonts w:ascii="Times New Roman"/>
          <w:sz w:val="18"/>
        </w:rPr>
        <w:t> </w:t>
      </w:r>
      <w:r>
        <w:rPr>
          <w:rFonts w:ascii="Lucida Console"/>
          <w:sz w:val="18"/>
        </w:rPr>
        <w:t>exact_count:</w:t>
      </w:r>
      <w:r>
        <w:rPr>
          <w:rFonts w:ascii="Times New Roman"/>
          <w:spacing w:val="40"/>
          <w:sz w:val="18"/>
        </w:rPr>
        <w:t> </w:t>
      </w:r>
      <w:r>
        <w:rPr>
          <w:rFonts w:ascii="Lucida Console"/>
          <w:sz w:val="18"/>
        </w:rPr>
        <w:t>1</w:t>
      </w:r>
      <w:r>
        <w:rPr>
          <w:rFonts w:ascii="Times New Roman"/>
          <w:sz w:val="18"/>
        </w:rPr>
        <w:t> </w:t>
      </w:r>
      <w:r>
        <w:rPr>
          <w:rFonts w:ascii="Lucida Console"/>
          <w:sz w:val="18"/>
        </w:rPr>
        <w:t>key_name:</w:t>
      </w:r>
      <w:r>
        <w:rPr>
          <w:rFonts w:ascii="Times New Roman"/>
          <w:spacing w:val="40"/>
          <w:sz w:val="18"/>
        </w:rPr>
        <w:t> </w:t>
      </w:r>
      <w:r>
        <w:rPr>
          <w:rFonts w:ascii="Lucida Console"/>
          <w:sz w:val="18"/>
        </w:rPr>
        <w:t>fale</w:t>
      </w:r>
      <w:r>
        <w:rPr>
          <w:rFonts w:ascii="Times New Roman"/>
          <w:sz w:val="18"/>
        </w:rPr>
        <w:t> </w:t>
      </w:r>
      <w:r>
        <w:rPr>
          <w:rFonts w:ascii="Lucida Console"/>
          <w:spacing w:val="-2"/>
          <w:sz w:val="18"/>
        </w:rPr>
        <w:t>count_tag:</w:t>
      </w:r>
    </w:p>
    <w:p>
      <w:pPr>
        <w:spacing w:line="288" w:lineRule="auto" w:before="0"/>
        <w:ind w:left="2237" w:right="1800" w:firstLine="216"/>
        <w:jc w:val="left"/>
        <w:rPr>
          <w:rFonts w:ascii="Lucida Console"/>
          <w:sz w:val="18"/>
        </w:rPr>
      </w:pPr>
      <w:r>
        <w:rPr>
          <w:rFonts w:ascii="Lucida Console"/>
          <w:sz w:val="18"/>
        </w:rPr>
        <w:t>Name:</w:t>
      </w:r>
      <w:r>
        <w:rPr>
          <w:rFonts w:ascii="Times New Roman"/>
          <w:spacing w:val="25"/>
          <w:sz w:val="18"/>
        </w:rPr>
        <w:t> </w:t>
      </w:r>
      <w:r>
        <w:rPr>
          <w:rFonts w:ascii="Lucida Console"/>
          <w:sz w:val="18"/>
        </w:rPr>
        <w:t>ws01.ansible2cookbook.com</w:t>
      </w:r>
      <w:r>
        <w:rPr>
          <w:rFonts w:ascii="Times New Roman"/>
          <w:sz w:val="18"/>
        </w:rPr>
        <w:t> </w:t>
      </w:r>
      <w:r>
        <w:rPr>
          <w:rFonts w:ascii="Lucida Console"/>
          <w:spacing w:val="-2"/>
          <w:sz w:val="18"/>
        </w:rPr>
        <w:t>instance_tags:</w:t>
      </w:r>
    </w:p>
    <w:p>
      <w:pPr>
        <w:spacing w:line="288" w:lineRule="auto" w:before="0"/>
        <w:ind w:left="2237" w:right="1800" w:firstLine="216"/>
        <w:jc w:val="left"/>
        <w:rPr>
          <w:rFonts w:ascii="Lucida Console"/>
          <w:sz w:val="18"/>
        </w:rPr>
      </w:pPr>
      <w:r>
        <w:rPr>
          <w:rFonts w:ascii="Lucida Console"/>
          <w:sz w:val="18"/>
        </w:rPr>
        <w:t>Name:</w:t>
      </w:r>
      <w:r>
        <w:rPr>
          <w:rFonts w:ascii="Times New Roman"/>
          <w:spacing w:val="25"/>
          <w:sz w:val="18"/>
        </w:rPr>
        <w:t> </w:t>
      </w:r>
      <w:r>
        <w:rPr>
          <w:rFonts w:ascii="Lucida Console"/>
          <w:sz w:val="18"/>
        </w:rPr>
        <w:t>ws01.ansible2cookbook.coms</w:t>
      </w:r>
      <w:r>
        <w:rPr>
          <w:rFonts w:ascii="Times New Roman"/>
          <w:sz w:val="18"/>
        </w:rPr>
        <w:t> </w:t>
      </w:r>
      <w:r>
        <w:rPr>
          <w:rFonts w:ascii="Lucida Console"/>
          <w:sz w:val="18"/>
        </w:rPr>
        <w:t>instance_type:</w:t>
      </w:r>
      <w:r>
        <w:rPr>
          <w:rFonts w:ascii="Times New Roman"/>
          <w:spacing w:val="40"/>
          <w:sz w:val="18"/>
        </w:rPr>
        <w:t> </w:t>
      </w:r>
      <w:r>
        <w:rPr>
          <w:rFonts w:ascii="Lucida Console"/>
          <w:sz w:val="18"/>
        </w:rPr>
        <w:t>t2.micro</w:t>
      </w:r>
    </w:p>
    <w:p>
      <w:pPr>
        <w:spacing w:line="288" w:lineRule="auto" w:before="0"/>
        <w:ind w:left="2237" w:right="712" w:firstLine="0"/>
        <w:jc w:val="left"/>
        <w:rPr>
          <w:rFonts w:ascii="Lucida Console"/>
          <w:sz w:val="18"/>
        </w:rPr>
      </w:pPr>
      <w:r>
        <w:rPr>
          <w:rFonts w:ascii="Lucida Console"/>
          <w:sz w:val="18"/>
        </w:rPr>
        <w:t>group_id:</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aws_simple_wssg.group_id</w:t>
      </w:r>
      <w:r>
        <w:rPr>
          <w:rFonts w:ascii="Times New Roman"/>
          <w:spacing w:val="40"/>
          <w:sz w:val="18"/>
        </w:rPr>
        <w:t> </w:t>
      </w:r>
      <w:r>
        <w:rPr>
          <w:rFonts w:ascii="Lucida Console"/>
          <w:sz w:val="18"/>
        </w:rPr>
        <w:t>}}'</w:t>
      </w:r>
      <w:r>
        <w:rPr>
          <w:rFonts w:ascii="Times New Roman"/>
          <w:sz w:val="18"/>
        </w:rPr>
        <w:t> </w:t>
      </w:r>
      <w:r>
        <w:rPr>
          <w:rFonts w:ascii="Lucida Console"/>
          <w:sz w:val="18"/>
        </w:rPr>
        <w:t>vpc_subnet_id:</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aws_simple_subnet.subnets.0.id</w:t>
      </w:r>
      <w:r>
        <w:rPr>
          <w:rFonts w:ascii="Times New Roman"/>
          <w:spacing w:val="40"/>
          <w:sz w:val="18"/>
        </w:rPr>
        <w:t> </w:t>
      </w:r>
      <w:r>
        <w:rPr>
          <w:rFonts w:ascii="Lucida Console"/>
          <w:sz w:val="18"/>
        </w:rPr>
        <w:t>}}'</w:t>
      </w:r>
      <w:r>
        <w:rPr>
          <w:rFonts w:ascii="Times New Roman"/>
          <w:sz w:val="18"/>
        </w:rPr>
        <w:t> </w:t>
      </w:r>
      <w:r>
        <w:rPr>
          <w:rFonts w:ascii="Lucida Console"/>
          <w:spacing w:val="-2"/>
          <w:sz w:val="18"/>
        </w:rPr>
        <w:t>volumes:</w:t>
      </w:r>
    </w:p>
    <w:p>
      <w:pPr>
        <w:pStyle w:val="ListParagraph"/>
        <w:numPr>
          <w:ilvl w:val="3"/>
          <w:numId w:val="79"/>
        </w:numPr>
        <w:tabs>
          <w:tab w:pos="2670" w:val="left" w:leader="none"/>
        </w:tabs>
        <w:spacing w:line="288" w:lineRule="auto" w:before="0" w:after="0"/>
        <w:ind w:left="2669" w:right="3172" w:hanging="216"/>
        <w:jc w:val="left"/>
        <w:rPr>
          <w:rFonts w:ascii="Lucida Console" w:hAnsi="Lucida Console"/>
          <w:sz w:val="18"/>
        </w:rPr>
      </w:pPr>
      <w:r>
        <w:rPr>
          <w:rFonts w:ascii="Lucida Console" w:hAnsi="Lucida Console"/>
          <w:sz w:val="18"/>
        </w:rPr>
        <w:t>device_name:</w:t>
      </w:r>
      <w:r>
        <w:rPr>
          <w:rFonts w:ascii="Times New Roman" w:hAnsi="Times New Roman"/>
          <w:spacing w:val="40"/>
          <w:sz w:val="18"/>
        </w:rPr>
        <w:t> </w:t>
      </w:r>
      <w:r>
        <w:rPr>
          <w:rFonts w:ascii="Lucida Console" w:hAnsi="Lucida Console"/>
          <w:sz w:val="18"/>
        </w:rPr>
        <w:t>/dev/sda1</w:t>
      </w:r>
      <w:r>
        <w:rPr>
          <w:rFonts w:ascii="Times New Roman" w:hAnsi="Times New Roman"/>
          <w:sz w:val="18"/>
        </w:rPr>
        <w:t> </w:t>
      </w:r>
      <w:r>
        <w:rPr>
          <w:rFonts w:ascii="Lucida Console" w:hAnsi="Lucida Console"/>
          <w:sz w:val="18"/>
        </w:rPr>
        <w:t>volume_type:</w:t>
      </w:r>
      <w:r>
        <w:rPr>
          <w:rFonts w:ascii="Times New Roman" w:hAnsi="Times New Roman"/>
          <w:spacing w:val="40"/>
          <w:sz w:val="18"/>
        </w:rPr>
        <w:t> </w:t>
      </w:r>
      <w:r>
        <w:rPr>
          <w:rFonts w:ascii="Lucida Console" w:hAnsi="Lucida Console"/>
          <w:sz w:val="18"/>
        </w:rPr>
        <w:t>gp2</w:t>
      </w:r>
      <w:r>
        <w:rPr>
          <w:rFonts w:ascii="Times New Roman" w:hAnsi="Times New Roman"/>
          <w:sz w:val="18"/>
        </w:rPr>
        <w:t> </w:t>
      </w:r>
      <w:r>
        <w:rPr>
          <w:rFonts w:ascii="Lucida Console" w:hAnsi="Lucida Console"/>
          <w:sz w:val="18"/>
        </w:rPr>
        <w:t>volume_size:</w:t>
      </w:r>
      <w:r>
        <w:rPr>
          <w:rFonts w:ascii="Times New Roman" w:hAnsi="Times New Roman"/>
          <w:spacing w:val="40"/>
          <w:sz w:val="18"/>
        </w:rPr>
        <w:t> </w:t>
      </w:r>
      <w:r>
        <w:rPr>
          <w:rFonts w:ascii="Lucida Console" w:hAnsi="Lucida Console"/>
          <w:sz w:val="18"/>
        </w:rPr>
        <w:t>10</w:t>
      </w:r>
      <w:r>
        <w:rPr>
          <w:rFonts w:ascii="Times New Roman" w:hAnsi="Times New Roman"/>
          <w:sz w:val="18"/>
        </w:rPr>
        <w:t> </w:t>
      </w:r>
      <w:r>
        <w:rPr>
          <w:rFonts w:ascii="Lucida Console" w:hAnsi="Lucida Console"/>
          <w:sz w:val="18"/>
        </w:rPr>
        <w:t>delete_on_termination:</w:t>
      </w:r>
      <w:r>
        <w:rPr>
          <w:rFonts w:ascii="Times New Roman" w:hAnsi="Times New Roman"/>
          <w:spacing w:val="25"/>
          <w:sz w:val="18"/>
        </w:rPr>
        <w:t> </w:t>
      </w:r>
      <w:r>
        <w:rPr>
          <w:rFonts w:ascii="Lucida Console" w:hAnsi="Lucida Console"/>
          <w:sz w:val="18"/>
        </w:rPr>
        <w:t>True</w:t>
      </w:r>
    </w:p>
    <w:p>
      <w:pPr>
        <w:pStyle w:val="BodyText"/>
        <w:spacing w:before="1"/>
        <w:rPr>
          <w:rFonts w:ascii="Lucida Console"/>
          <w:sz w:val="11"/>
        </w:rPr>
      </w:pPr>
    </w:p>
    <w:p>
      <w:pPr>
        <w:pStyle w:val="ListParagraph"/>
        <w:numPr>
          <w:ilvl w:val="0"/>
          <w:numId w:val="79"/>
        </w:numPr>
        <w:tabs>
          <w:tab w:pos="1074" w:val="left" w:leader="none"/>
        </w:tabs>
        <w:spacing w:line="240" w:lineRule="auto" w:before="34" w:after="0"/>
        <w:ind w:left="1073" w:right="0" w:hanging="268"/>
        <w:jc w:val="left"/>
        <w:rPr>
          <w:sz w:val="21"/>
        </w:rPr>
      </w:pPr>
      <w:r>
        <w:rPr>
          <w:sz w:val="21"/>
        </w:rPr>
        <w:t>Run</w:t>
      </w:r>
      <w:r>
        <w:rPr>
          <w:spacing w:val="-2"/>
          <w:sz w:val="21"/>
        </w:rPr>
        <w:t> </w:t>
      </w:r>
      <w:r>
        <w:rPr>
          <w:sz w:val="21"/>
        </w:rPr>
        <w:t>it</w:t>
      </w:r>
      <w:r>
        <w:rPr>
          <w:spacing w:val="-1"/>
          <w:sz w:val="21"/>
        </w:rPr>
        <w:t> </w:t>
      </w:r>
      <w:r>
        <w:rPr>
          <w:sz w:val="21"/>
        </w:rPr>
        <w:t>using</w:t>
      </w:r>
      <w:r>
        <w:rPr>
          <w:spacing w:val="-2"/>
          <w:sz w:val="21"/>
        </w:rPr>
        <w:t> </w:t>
      </w:r>
      <w:r>
        <w:rPr>
          <w:sz w:val="21"/>
        </w:rPr>
        <w:t>the</w:t>
      </w:r>
      <w:r>
        <w:rPr>
          <w:spacing w:val="-1"/>
          <w:sz w:val="21"/>
        </w:rPr>
        <w:t> </w:t>
      </w:r>
      <w:r>
        <w:rPr>
          <w:sz w:val="21"/>
        </w:rPr>
        <w:t>following</w:t>
      </w:r>
      <w:r>
        <w:rPr>
          <w:spacing w:val="-1"/>
          <w:sz w:val="21"/>
        </w:rPr>
        <w:t> </w:t>
      </w:r>
      <w:r>
        <w:rPr>
          <w:spacing w:val="-2"/>
          <w:sz w:val="21"/>
        </w:rPr>
        <w:t>command:</w:t>
      </w:r>
    </w:p>
    <w:p>
      <w:pPr>
        <w:pStyle w:val="BodyText"/>
        <w:spacing w:before="12"/>
        <w:rPr>
          <w:sz w:val="13"/>
        </w:rPr>
      </w:pPr>
    </w:p>
    <w:p>
      <w:pPr>
        <w:spacing w:before="1"/>
        <w:ind w:left="13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0"/>
          <w:sz w:val="18"/>
        </w:rPr>
        <w:t> </w:t>
      </w:r>
      <w:r>
        <w:rPr>
          <w:rFonts w:ascii="Courier New"/>
          <w:b/>
          <w:spacing w:val="-2"/>
          <w:sz w:val="18"/>
        </w:rPr>
        <w:t>aws.yaml</w:t>
      </w:r>
    </w:p>
    <w:p>
      <w:pPr>
        <w:pStyle w:val="BodyText"/>
        <w:spacing w:before="6"/>
        <w:rPr>
          <w:rFonts w:ascii="Courier New"/>
          <w:b/>
          <w:sz w:val="14"/>
        </w:rPr>
      </w:pPr>
    </w:p>
    <w:p>
      <w:pPr>
        <w:pStyle w:val="BodyText"/>
        <w:ind w:left="1013"/>
      </w:pPr>
      <w:r>
        <w:rPr/>
        <w:t>This</w:t>
      </w:r>
      <w:r>
        <w:rPr>
          <w:spacing w:val="-1"/>
        </w:rPr>
        <w:t> </w:t>
      </w:r>
      <w:r>
        <w:rPr/>
        <w:t>command will return</w:t>
      </w:r>
      <w:r>
        <w:rPr>
          <w:spacing w:val="-1"/>
        </w:rPr>
        <w:t> </w:t>
      </w:r>
      <w:r>
        <w:rPr/>
        <w:t>something like the</w:t>
      </w:r>
      <w:r>
        <w:rPr>
          <w:spacing w:val="-1"/>
        </w:rPr>
        <w:t> </w:t>
      </w:r>
      <w:r>
        <w:rPr>
          <w:spacing w:val="-2"/>
        </w:rPr>
        <w:t>following:</w:t>
      </w:r>
    </w:p>
    <w:p>
      <w:pPr>
        <w:spacing w:before="176"/>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[localhost]</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[localhost]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[Ensure</w:t>
      </w:r>
      <w:r>
        <w:rPr>
          <w:rFonts w:ascii="Courier New"/>
          <w:b/>
          <w:spacing w:val="-5"/>
          <w:sz w:val="18"/>
        </w:rPr>
        <w:t> </w:t>
      </w:r>
      <w:r>
        <w:rPr>
          <w:rFonts w:ascii="Courier New"/>
          <w:b/>
          <w:sz w:val="18"/>
        </w:rPr>
        <w:t>key</w:t>
      </w:r>
      <w:r>
        <w:rPr>
          <w:rFonts w:ascii="Courier New"/>
          <w:b/>
          <w:spacing w:val="-5"/>
          <w:sz w:val="18"/>
        </w:rPr>
        <w:t> </w:t>
      </w:r>
      <w:r>
        <w:rPr>
          <w:rFonts w:ascii="Courier New"/>
          <w:b/>
          <w:sz w:val="18"/>
        </w:rPr>
        <w:t>pair</w:t>
      </w:r>
      <w:r>
        <w:rPr>
          <w:rFonts w:ascii="Courier New"/>
          <w:b/>
          <w:spacing w:val="-6"/>
          <w:sz w:val="18"/>
        </w:rPr>
        <w:t> </w:t>
      </w:r>
      <w:r>
        <w:rPr>
          <w:rFonts w:ascii="Courier New"/>
          <w:b/>
          <w:sz w:val="18"/>
        </w:rPr>
        <w:t>is</w:t>
      </w:r>
      <w:r>
        <w:rPr>
          <w:rFonts w:ascii="Courier New"/>
          <w:b/>
          <w:spacing w:val="-5"/>
          <w:sz w:val="18"/>
        </w:rPr>
        <w:t> </w:t>
      </w:r>
      <w:r>
        <w:rPr>
          <w:rFonts w:ascii="Courier New"/>
          <w:b/>
          <w:spacing w:val="-2"/>
          <w:sz w:val="18"/>
        </w:rPr>
        <w:t>present]</w:t>
      </w:r>
    </w:p>
    <w:p>
      <w:pPr>
        <w:spacing w:line="254" w:lineRule="auto" w:before="12"/>
        <w:ind w:left="1373" w:right="256" w:firstLine="0"/>
        <w:jc w:val="left"/>
        <w:rPr>
          <w:rFonts w:ascii="Courier New"/>
          <w:b/>
          <w:sz w:val="18"/>
        </w:rPr>
      </w:pPr>
      <w:r>
        <w:rPr>
          <w:rFonts w:ascii="Courier New"/>
          <w:b/>
          <w:spacing w:val="-2"/>
          <w:sz w:val="18"/>
        </w:rPr>
        <w:t>***************************************************************** </w:t>
      </w:r>
      <w:r>
        <w:rPr>
          <w:rFonts w:ascii="Courier New"/>
          <w:b/>
          <w:sz w:val="18"/>
        </w:rPr>
        <w:t>ok: [localhost]</w:t>
      </w:r>
    </w:p>
    <w:p>
      <w:pPr>
        <w:pStyle w:val="BodyText"/>
        <w:spacing w:before="1"/>
        <w:rPr>
          <w:rFonts w:ascii="Courier New"/>
          <w:b/>
          <w:sz w:val="19"/>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[Gather</w:t>
      </w:r>
      <w:r>
        <w:rPr>
          <w:rFonts w:ascii="Courier New"/>
          <w:b/>
          <w:spacing w:val="-7"/>
          <w:sz w:val="18"/>
        </w:rPr>
        <w:t> </w:t>
      </w:r>
      <w:r>
        <w:rPr>
          <w:rFonts w:ascii="Courier New"/>
          <w:b/>
          <w:sz w:val="18"/>
        </w:rPr>
        <w:t>information</w:t>
      </w:r>
      <w:r>
        <w:rPr>
          <w:rFonts w:ascii="Courier New"/>
          <w:b/>
          <w:spacing w:val="-6"/>
          <w:sz w:val="18"/>
        </w:rPr>
        <w:t> </w:t>
      </w:r>
      <w:r>
        <w:rPr>
          <w:rFonts w:ascii="Courier New"/>
          <w:b/>
          <w:sz w:val="18"/>
        </w:rPr>
        <w:t>of</w:t>
      </w:r>
      <w:r>
        <w:rPr>
          <w:rFonts w:ascii="Courier New"/>
          <w:b/>
          <w:spacing w:val="-7"/>
          <w:sz w:val="18"/>
        </w:rPr>
        <w:t> </w:t>
      </w:r>
      <w:r>
        <w:rPr>
          <w:rFonts w:ascii="Courier New"/>
          <w:b/>
          <w:sz w:val="18"/>
        </w:rPr>
        <w:t>the</w:t>
      </w:r>
      <w:r>
        <w:rPr>
          <w:rFonts w:ascii="Courier New"/>
          <w:b/>
          <w:spacing w:val="-6"/>
          <w:sz w:val="18"/>
        </w:rPr>
        <w:t> </w:t>
      </w:r>
      <w:r>
        <w:rPr>
          <w:rFonts w:ascii="Courier New"/>
          <w:b/>
          <w:sz w:val="18"/>
        </w:rPr>
        <w:t>EC2</w:t>
      </w:r>
      <w:r>
        <w:rPr>
          <w:rFonts w:ascii="Courier New"/>
          <w:b/>
          <w:spacing w:val="-7"/>
          <w:sz w:val="18"/>
        </w:rPr>
        <w:t> </w:t>
      </w:r>
      <w:r>
        <w:rPr>
          <w:rFonts w:ascii="Courier New"/>
          <w:b/>
          <w:sz w:val="18"/>
        </w:rPr>
        <w:t>VPC</w:t>
      </w:r>
      <w:r>
        <w:rPr>
          <w:rFonts w:ascii="Courier New"/>
          <w:b/>
          <w:spacing w:val="-6"/>
          <w:sz w:val="18"/>
        </w:rPr>
        <w:t> </w:t>
      </w:r>
      <w:r>
        <w:rPr>
          <w:rFonts w:ascii="Courier New"/>
          <w:b/>
          <w:sz w:val="18"/>
        </w:rPr>
        <w:t>net</w:t>
      </w:r>
      <w:r>
        <w:rPr>
          <w:rFonts w:ascii="Courier New"/>
          <w:b/>
          <w:spacing w:val="-7"/>
          <w:sz w:val="18"/>
        </w:rPr>
        <w:t> </w:t>
      </w:r>
      <w:r>
        <w:rPr>
          <w:rFonts w:ascii="Courier New"/>
          <w:b/>
          <w:sz w:val="18"/>
        </w:rPr>
        <w:t>in</w:t>
      </w:r>
      <w:r>
        <w:rPr>
          <w:rFonts w:ascii="Courier New"/>
          <w:b/>
          <w:spacing w:val="-6"/>
          <w:sz w:val="18"/>
        </w:rPr>
        <w:t> </w:t>
      </w:r>
      <w:r>
        <w:rPr>
          <w:rFonts w:ascii="Courier New"/>
          <w:b/>
          <w:sz w:val="18"/>
        </w:rPr>
        <w:t>eu-west-</w:t>
      </w:r>
      <w:r>
        <w:rPr>
          <w:rFonts w:ascii="Courier New"/>
          <w:b/>
          <w:spacing w:val="-5"/>
          <w:sz w:val="18"/>
        </w:rPr>
        <w:t>1]</w:t>
      </w:r>
    </w:p>
    <w:p>
      <w:pPr>
        <w:spacing w:line="254" w:lineRule="auto" w:before="12"/>
        <w:ind w:left="1373" w:right="2740" w:firstLine="0"/>
        <w:jc w:val="left"/>
        <w:rPr>
          <w:rFonts w:ascii="Courier New"/>
          <w:b/>
          <w:sz w:val="18"/>
        </w:rPr>
      </w:pPr>
      <w:r>
        <w:rPr>
          <w:rFonts w:ascii="Courier New"/>
          <w:b/>
          <w:spacing w:val="-2"/>
          <w:sz w:val="18"/>
        </w:rPr>
        <w:t>***************************************** </w:t>
      </w:r>
      <w:r>
        <w:rPr>
          <w:rFonts w:ascii="Courier New"/>
          <w:b/>
          <w:sz w:val="18"/>
        </w:rPr>
        <w:t>ok: [localhost]</w:t>
      </w:r>
    </w:p>
    <w:p>
      <w:pPr>
        <w:pStyle w:val="BodyText"/>
        <w:rPr>
          <w:rFonts w:ascii="Courier New"/>
          <w:b/>
          <w:sz w:val="19"/>
        </w:rPr>
      </w:pPr>
    </w:p>
    <w:p>
      <w:pPr>
        <w:spacing w:before="1"/>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[Gather</w:t>
      </w:r>
      <w:r>
        <w:rPr>
          <w:rFonts w:ascii="Courier New"/>
          <w:b/>
          <w:spacing w:val="-7"/>
          <w:sz w:val="18"/>
        </w:rPr>
        <w:t> </w:t>
      </w:r>
      <w:r>
        <w:rPr>
          <w:rFonts w:ascii="Courier New"/>
          <w:b/>
          <w:sz w:val="18"/>
        </w:rPr>
        <w:t>information</w:t>
      </w:r>
      <w:r>
        <w:rPr>
          <w:rFonts w:ascii="Courier New"/>
          <w:b/>
          <w:spacing w:val="-7"/>
          <w:sz w:val="18"/>
        </w:rPr>
        <w:t> </w:t>
      </w:r>
      <w:r>
        <w:rPr>
          <w:rFonts w:ascii="Courier New"/>
          <w:b/>
          <w:sz w:val="18"/>
        </w:rPr>
        <w:t>of</w:t>
      </w:r>
      <w:r>
        <w:rPr>
          <w:rFonts w:ascii="Courier New"/>
          <w:b/>
          <w:spacing w:val="-7"/>
          <w:sz w:val="18"/>
        </w:rPr>
        <w:t> </w:t>
      </w:r>
      <w:r>
        <w:rPr>
          <w:rFonts w:ascii="Courier New"/>
          <w:b/>
          <w:sz w:val="18"/>
        </w:rPr>
        <w:t>the</w:t>
      </w:r>
      <w:r>
        <w:rPr>
          <w:rFonts w:ascii="Courier New"/>
          <w:b/>
          <w:spacing w:val="-7"/>
          <w:sz w:val="18"/>
        </w:rPr>
        <w:t> </w:t>
      </w:r>
      <w:r>
        <w:rPr>
          <w:rFonts w:ascii="Courier New"/>
          <w:b/>
          <w:sz w:val="18"/>
        </w:rPr>
        <w:t>EC2</w:t>
      </w:r>
      <w:r>
        <w:rPr>
          <w:rFonts w:ascii="Courier New"/>
          <w:b/>
          <w:spacing w:val="-7"/>
          <w:sz w:val="18"/>
        </w:rPr>
        <w:t> </w:t>
      </w:r>
      <w:r>
        <w:rPr>
          <w:rFonts w:ascii="Courier New"/>
          <w:b/>
          <w:sz w:val="18"/>
        </w:rPr>
        <w:t>VPC</w:t>
      </w:r>
      <w:r>
        <w:rPr>
          <w:rFonts w:ascii="Courier New"/>
          <w:b/>
          <w:spacing w:val="-7"/>
          <w:sz w:val="18"/>
        </w:rPr>
        <w:t> </w:t>
      </w:r>
      <w:r>
        <w:rPr>
          <w:rFonts w:ascii="Courier New"/>
          <w:b/>
          <w:sz w:val="18"/>
        </w:rPr>
        <w:t>subnet</w:t>
      </w:r>
      <w:r>
        <w:rPr>
          <w:rFonts w:ascii="Courier New"/>
          <w:b/>
          <w:spacing w:val="-7"/>
          <w:sz w:val="18"/>
        </w:rPr>
        <w:t> </w:t>
      </w:r>
      <w:r>
        <w:rPr>
          <w:rFonts w:ascii="Courier New"/>
          <w:b/>
          <w:sz w:val="18"/>
        </w:rPr>
        <w:t>in</w:t>
      </w:r>
      <w:r>
        <w:rPr>
          <w:rFonts w:ascii="Courier New"/>
          <w:b/>
          <w:spacing w:val="-6"/>
          <w:sz w:val="18"/>
        </w:rPr>
        <w:t> </w:t>
      </w:r>
      <w:r>
        <w:rPr>
          <w:rFonts w:ascii="Courier New"/>
          <w:b/>
          <w:sz w:val="18"/>
        </w:rPr>
        <w:t>eu-west-</w:t>
      </w:r>
      <w:r>
        <w:rPr>
          <w:rFonts w:ascii="Courier New"/>
          <w:b/>
          <w:spacing w:val="-5"/>
          <w:sz w:val="18"/>
        </w:rPr>
        <w:t>1]</w:t>
      </w:r>
    </w:p>
    <w:p>
      <w:pPr>
        <w:spacing w:line="254" w:lineRule="auto" w:before="12"/>
        <w:ind w:left="1373" w:right="3212" w:firstLine="0"/>
        <w:jc w:val="left"/>
        <w:rPr>
          <w:rFonts w:ascii="Courier New"/>
          <w:b/>
          <w:sz w:val="18"/>
        </w:rPr>
      </w:pPr>
      <w:r>
        <w:rPr>
          <w:rFonts w:ascii="Courier New"/>
          <w:b/>
          <w:spacing w:val="-2"/>
          <w:sz w:val="18"/>
        </w:rPr>
        <w:t>************************************** </w:t>
      </w:r>
      <w:r>
        <w:rPr>
          <w:rFonts w:ascii="Courier New"/>
          <w:b/>
          <w:sz w:val="18"/>
        </w:rPr>
        <w:t>ok: [localhost]</w:t>
      </w:r>
    </w:p>
    <w:p>
      <w:pPr>
        <w:pStyle w:val="BodyText"/>
        <w:rPr>
          <w:rFonts w:ascii="Courier New"/>
          <w:b/>
          <w:sz w:val="19"/>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[Ensure</w:t>
      </w:r>
      <w:r>
        <w:rPr>
          <w:rFonts w:ascii="Courier New"/>
          <w:b/>
          <w:spacing w:val="-6"/>
          <w:sz w:val="18"/>
        </w:rPr>
        <w:t> </w:t>
      </w:r>
      <w:r>
        <w:rPr>
          <w:rFonts w:ascii="Courier New"/>
          <w:b/>
          <w:sz w:val="18"/>
        </w:rPr>
        <w:t>wssg</w:t>
      </w:r>
      <w:r>
        <w:rPr>
          <w:rFonts w:ascii="Courier New"/>
          <w:b/>
          <w:spacing w:val="-7"/>
          <w:sz w:val="18"/>
        </w:rPr>
        <w:t> </w:t>
      </w:r>
      <w:r>
        <w:rPr>
          <w:rFonts w:ascii="Courier New"/>
          <w:b/>
          <w:sz w:val="18"/>
        </w:rPr>
        <w:t>Security</w:t>
      </w:r>
      <w:r>
        <w:rPr>
          <w:rFonts w:ascii="Courier New"/>
          <w:b/>
          <w:spacing w:val="-6"/>
          <w:sz w:val="18"/>
        </w:rPr>
        <w:t> </w:t>
      </w:r>
      <w:r>
        <w:rPr>
          <w:rFonts w:ascii="Courier New"/>
          <w:b/>
          <w:sz w:val="18"/>
        </w:rPr>
        <w:t>Group</w:t>
      </w:r>
      <w:r>
        <w:rPr>
          <w:rFonts w:ascii="Courier New"/>
          <w:b/>
          <w:spacing w:val="-6"/>
          <w:sz w:val="18"/>
        </w:rPr>
        <w:t> </w:t>
      </w:r>
      <w:r>
        <w:rPr>
          <w:rFonts w:ascii="Courier New"/>
          <w:b/>
          <w:sz w:val="18"/>
        </w:rPr>
        <w:t>is</w:t>
      </w:r>
      <w:r>
        <w:rPr>
          <w:rFonts w:ascii="Courier New"/>
          <w:b/>
          <w:spacing w:val="-7"/>
          <w:sz w:val="18"/>
        </w:rPr>
        <w:t> </w:t>
      </w:r>
      <w:r>
        <w:rPr>
          <w:rFonts w:ascii="Courier New"/>
          <w:b/>
          <w:spacing w:val="-2"/>
          <w:sz w:val="18"/>
        </w:rPr>
        <w:t>present]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1373" w:right="1358" w:firstLine="0"/>
        <w:jc w:val="left"/>
        <w:rPr>
          <w:rFonts w:ascii="Courier New"/>
          <w:b/>
          <w:sz w:val="18"/>
        </w:rPr>
      </w:pPr>
      <w:bookmarkStart w:name="_bookmark413" w:id="558"/>
      <w:bookmarkEnd w:id="558"/>
      <w:r>
        <w:rPr/>
      </w:r>
      <w:bookmarkStart w:name="_bookmark411" w:id="559"/>
      <w:bookmarkEnd w:id="559"/>
      <w:r>
        <w:rPr/>
      </w:r>
      <w:r>
        <w:rPr>
          <w:rFonts w:ascii="Courier New"/>
          <w:b/>
          <w:spacing w:val="-2"/>
          <w:sz w:val="18"/>
        </w:rPr>
        <w:t>****************************************************** </w:t>
      </w:r>
      <w:r>
        <w:rPr>
          <w:rFonts w:ascii="Courier New"/>
          <w:b/>
          <w:sz w:val="18"/>
        </w:rPr>
        <w:t>ok: [localhost]</w:t>
      </w:r>
    </w:p>
    <w:p>
      <w:pPr>
        <w:pStyle w:val="BodyText"/>
        <w:rPr>
          <w:rFonts w:ascii="Courier New"/>
          <w:b/>
          <w:sz w:val="19"/>
        </w:rPr>
      </w:pPr>
    </w:p>
    <w:p>
      <w:pPr>
        <w:spacing w:before="1"/>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[Setup</w:t>
      </w:r>
      <w:r>
        <w:rPr>
          <w:rFonts w:ascii="Courier New"/>
          <w:b/>
          <w:spacing w:val="-6"/>
          <w:sz w:val="18"/>
        </w:rPr>
        <w:t> </w:t>
      </w:r>
      <w:r>
        <w:rPr>
          <w:rFonts w:ascii="Courier New"/>
          <w:b/>
          <w:spacing w:val="-2"/>
          <w:sz w:val="18"/>
        </w:rPr>
        <w:t>instance]</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z w:val="18"/>
        </w:rPr>
        <w:t>changed:</w:t>
      </w:r>
      <w:r>
        <w:rPr>
          <w:rFonts w:ascii="Courier New"/>
          <w:b/>
          <w:spacing w:val="-10"/>
          <w:sz w:val="18"/>
        </w:rPr>
        <w:t> </w:t>
      </w:r>
      <w:r>
        <w:rPr>
          <w:rFonts w:ascii="Courier New"/>
          <w:b/>
          <w:spacing w:val="-2"/>
          <w:sz w:val="18"/>
        </w:rPr>
        <w:t>[localhost]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3"/>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2"/>
          <w:sz w:val="18"/>
        </w:rPr>
        <w:t>*********************</w:t>
      </w:r>
    </w:p>
    <w:p>
      <w:pPr>
        <w:spacing w:line="254" w:lineRule="auto" w:before="12"/>
        <w:ind w:left="1373" w:right="148" w:firstLine="0"/>
        <w:jc w:val="left"/>
        <w:rPr>
          <w:rFonts w:ascii="Courier New"/>
          <w:b/>
          <w:sz w:val="18"/>
        </w:rPr>
      </w:pPr>
      <w:r>
        <w:rPr>
          <w:rFonts w:ascii="Courier New"/>
          <w:b/>
          <w:sz w:val="18"/>
        </w:rPr>
        <w:t>localhost</w:t>
      </w:r>
      <w:r>
        <w:rPr>
          <w:rFonts w:ascii="Courier New"/>
          <w:b/>
          <w:spacing w:val="-7"/>
          <w:sz w:val="18"/>
        </w:rPr>
        <w:t> </w:t>
      </w:r>
      <w:r>
        <w:rPr>
          <w:rFonts w:ascii="Courier New"/>
          <w:b/>
          <w:sz w:val="18"/>
        </w:rPr>
        <w:t>:</w:t>
      </w:r>
      <w:r>
        <w:rPr>
          <w:rFonts w:ascii="Courier New"/>
          <w:b/>
          <w:spacing w:val="-7"/>
          <w:sz w:val="18"/>
        </w:rPr>
        <w:t> </w:t>
      </w:r>
      <w:r>
        <w:rPr>
          <w:rFonts w:ascii="Courier New"/>
          <w:b/>
          <w:sz w:val="18"/>
        </w:rPr>
        <w:t>ok=6</w:t>
      </w:r>
      <w:r>
        <w:rPr>
          <w:rFonts w:ascii="Courier New"/>
          <w:b/>
          <w:spacing w:val="-7"/>
          <w:sz w:val="18"/>
        </w:rPr>
        <w:t> </w:t>
      </w:r>
      <w:r>
        <w:rPr>
          <w:rFonts w:ascii="Courier New"/>
          <w:b/>
          <w:sz w:val="18"/>
        </w:rPr>
        <w:t>changed=1</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line="364" w:lineRule="auto" w:before="152"/>
        <w:ind w:left="113" w:right="225"/>
      </w:pPr>
      <w:r>
        <w:rPr/>
        <w:t>If</w:t>
      </w:r>
      <w:r>
        <w:rPr>
          <w:spacing w:val="-2"/>
        </w:rPr>
        <w:t> </w:t>
      </w:r>
      <w:r>
        <w:rPr/>
        <w:t>you</w:t>
      </w:r>
      <w:r>
        <w:rPr>
          <w:spacing w:val="-3"/>
        </w:rPr>
        <w:t> </w:t>
      </w:r>
      <w:r>
        <w:rPr/>
        <w:t>check</w:t>
      </w:r>
      <w:r>
        <w:rPr>
          <w:spacing w:val="-2"/>
        </w:rPr>
        <w:t> </w:t>
      </w:r>
      <w:r>
        <w:rPr/>
        <w:t>AWS</w:t>
      </w:r>
      <w:r>
        <w:rPr>
          <w:spacing w:val="-2"/>
        </w:rPr>
        <w:t> </w:t>
      </w:r>
      <w:r>
        <w:rPr/>
        <w:t>Console,</w:t>
      </w:r>
      <w:r>
        <w:rPr>
          <w:spacing w:val="-2"/>
        </w:rPr>
        <w:t> </w:t>
      </w:r>
      <w:r>
        <w:rPr/>
        <w:t>you</w:t>
      </w:r>
      <w:r>
        <w:rPr>
          <w:spacing w:val="-3"/>
        </w:rPr>
        <w:t> </w:t>
      </w:r>
      <w:r>
        <w:rPr/>
        <w:t>will</w:t>
      </w:r>
      <w:r>
        <w:rPr>
          <w:spacing w:val="-2"/>
        </w:rPr>
        <w:t> </w:t>
      </w:r>
      <w:r>
        <w:rPr/>
        <w:t>see</w:t>
      </w:r>
      <w:r>
        <w:rPr>
          <w:spacing w:val="-2"/>
        </w:rPr>
        <w:t> </w:t>
      </w:r>
      <w:r>
        <w:rPr/>
        <w:t>that</w:t>
      </w:r>
      <w:r>
        <w:rPr>
          <w:spacing w:val="-3"/>
        </w:rPr>
        <w:t> </w:t>
      </w:r>
      <w:r>
        <w:rPr/>
        <w:t>you</w:t>
      </w:r>
      <w:r>
        <w:rPr>
          <w:spacing w:val="-3"/>
        </w:rPr>
        <w:t> </w:t>
      </w:r>
      <w:r>
        <w:rPr/>
        <w:t>now</w:t>
      </w:r>
      <w:r>
        <w:rPr>
          <w:spacing w:val="-3"/>
        </w:rPr>
        <w:t> </w:t>
      </w:r>
      <w:r>
        <w:rPr/>
        <w:t>have</w:t>
      </w:r>
      <w:r>
        <w:rPr>
          <w:spacing w:val="-3"/>
        </w:rPr>
        <w:t> </w:t>
      </w:r>
      <w:r>
        <w:rPr/>
        <w:t>one</w:t>
      </w:r>
      <w:r>
        <w:rPr>
          <w:spacing w:val="-2"/>
        </w:rPr>
        <w:t> </w:t>
      </w:r>
      <w:r>
        <w:rPr/>
        <w:t>machine</w:t>
      </w:r>
      <w:r>
        <w:rPr>
          <w:spacing w:val="-2"/>
        </w:rPr>
        <w:t> </w:t>
      </w:r>
      <w:r>
        <w:rPr/>
        <w:t>up</w:t>
      </w:r>
      <w:r>
        <w:rPr>
          <w:spacing w:val="-3"/>
        </w:rPr>
        <w:t> </w:t>
      </w:r>
      <w:r>
        <w:rPr/>
        <w:t>and</w:t>
      </w:r>
      <w:r>
        <w:rPr>
          <w:spacing w:val="-2"/>
        </w:rPr>
        <w:t> </w:t>
      </w:r>
      <w:r>
        <w:rPr/>
        <w:t>running! To launch a virtual machine in AWS, we need a few things to be in place, as follows:</w:t>
      </w:r>
    </w:p>
    <w:p>
      <w:pPr>
        <w:pStyle w:val="BodyText"/>
        <w:spacing w:line="249" w:lineRule="auto" w:before="3"/>
        <w:ind w:left="1073" w:right="6108"/>
      </w:pPr>
      <w:r>
        <w:rPr/>
        <w:pict>
          <v:shape style="position:absolute;margin-left:95.593002pt;margin-top:6.300947pt;width:3.6pt;height:3.6pt;mso-position-horizontal-relative:page;mso-position-vertical-relative:paragraph;z-index:15902208" id="docshape450" coordorigin="1912,126" coordsize="72,72" path="m1948,126l1934,129,1922,137,1915,148,1912,162,1915,176,1922,187,1934,195,1948,198,1962,195,1973,187,1981,176,1984,162,1981,148,1973,137,1962,129,1948,126xe" filled="true" fillcolor="#000000" stroked="false">
            <v:path arrowok="t"/>
            <v:fill type="solid"/>
            <w10:wrap type="none"/>
          </v:shape>
        </w:pict>
      </w:r>
      <w:r>
        <w:rPr/>
        <w:pict>
          <v:shape style="position:absolute;margin-left:95.593002pt;margin-top:21.060947pt;width:3.6pt;height:3.6pt;mso-position-horizontal-relative:page;mso-position-vertical-relative:paragraph;z-index:15902720" id="docshape451" coordorigin="1912,421" coordsize="72,72" path="m1948,421l1934,424,1922,432,1915,443,1912,457,1915,471,1922,483,1934,490,1948,493,1962,490,1973,483,1981,471,1984,457,1981,443,1973,432,1962,424,1948,421xe" filled="true" fillcolor="#000000" stroked="false">
            <v:path arrowok="t"/>
            <v:fill type="solid"/>
            <w10:wrap type="none"/>
          </v:shape>
        </w:pict>
      </w:r>
      <w:r>
        <w:rPr/>
        <w:t>An</w:t>
      </w:r>
      <w:r>
        <w:rPr>
          <w:spacing w:val="-13"/>
        </w:rPr>
        <w:t> </w:t>
      </w:r>
      <w:r>
        <w:rPr/>
        <w:t>SSH</w:t>
      </w:r>
      <w:r>
        <w:rPr>
          <w:spacing w:val="-12"/>
        </w:rPr>
        <w:t> </w:t>
      </w:r>
      <w:r>
        <w:rPr/>
        <w:t>key</w:t>
      </w:r>
      <w:r>
        <w:rPr>
          <w:spacing w:val="-13"/>
        </w:rPr>
        <w:t> </w:t>
      </w:r>
      <w:r>
        <w:rPr/>
        <w:t>pair A network</w:t>
      </w:r>
    </w:p>
    <w:p>
      <w:pPr>
        <w:pStyle w:val="BodyText"/>
        <w:spacing w:before="1"/>
        <w:ind w:left="1073"/>
      </w:pPr>
      <w:r>
        <w:rPr/>
        <w:pict>
          <v:shape style="position:absolute;margin-left:95.593002pt;margin-top:6.200958pt;width:3.6pt;height:3.6pt;mso-position-horizontal-relative:page;mso-position-vertical-relative:paragraph;z-index:15903232" id="docshape452" coordorigin="1912,124" coordsize="72,72" path="m1948,124l1934,127,1922,135,1915,146,1912,160,1915,174,1922,185,1934,193,1948,196,1962,193,1973,185,1981,174,1984,160,1981,146,1973,135,1962,127,1948,124xe" filled="true" fillcolor="#000000" stroked="false">
            <v:path arrowok="t"/>
            <v:fill type="solid"/>
            <w10:wrap type="none"/>
          </v:shape>
        </w:pict>
      </w:r>
      <w:r>
        <w:rPr/>
        <w:t>A </w:t>
      </w:r>
      <w:r>
        <w:rPr>
          <w:spacing w:val="-2"/>
        </w:rPr>
        <w:t>subnetwork</w:t>
      </w:r>
    </w:p>
    <w:p>
      <w:pPr>
        <w:pStyle w:val="BodyText"/>
        <w:spacing w:before="12"/>
        <w:ind w:left="1073"/>
      </w:pPr>
      <w:r>
        <w:rPr/>
        <w:pict>
          <v:shape style="position:absolute;margin-left:95.593002pt;margin-top:6.750948pt;width:3.6pt;height:3.6pt;mso-position-horizontal-relative:page;mso-position-vertical-relative:paragraph;z-index:15903744" id="docshape453" coordorigin="1912,135" coordsize="72,72" path="m1948,135l1934,138,1922,146,1915,157,1912,171,1915,185,1922,196,1934,204,1948,207,1962,204,1973,196,1981,185,1984,171,1981,157,1973,146,1962,138,1948,135xe" filled="true" fillcolor="#000000" stroked="false">
            <v:path arrowok="t"/>
            <v:fill type="solid"/>
            <w10:wrap type="none"/>
          </v:shape>
        </w:pict>
      </w:r>
      <w:r>
        <w:rPr/>
        <w:t>A security </w:t>
      </w:r>
      <w:r>
        <w:rPr>
          <w:spacing w:val="-2"/>
        </w:rPr>
        <w:t>group</w:t>
      </w:r>
    </w:p>
    <w:p>
      <w:pPr>
        <w:pStyle w:val="BodyText"/>
        <w:spacing w:before="7"/>
        <w:rPr>
          <w:sz w:val="9"/>
        </w:rPr>
      </w:pPr>
    </w:p>
    <w:p>
      <w:pPr>
        <w:pStyle w:val="BodyText"/>
        <w:spacing w:line="213" w:lineRule="auto" w:before="57"/>
        <w:ind w:left="113" w:right="148"/>
      </w:pPr>
      <w:r>
        <w:rPr/>
        <w:t>By</w:t>
      </w:r>
      <w:r>
        <w:rPr>
          <w:spacing w:val="-3"/>
        </w:rPr>
        <w:t> </w:t>
      </w:r>
      <w:r>
        <w:rPr/>
        <w:t>default,</w:t>
      </w:r>
      <w:r>
        <w:rPr>
          <w:spacing w:val="-3"/>
        </w:rPr>
        <w:t> </w:t>
      </w:r>
      <w:r>
        <w:rPr/>
        <w:t>a</w:t>
      </w:r>
      <w:r>
        <w:rPr>
          <w:spacing w:val="-3"/>
        </w:rPr>
        <w:t> </w:t>
      </w:r>
      <w:r>
        <w:rPr/>
        <w:t>network</w:t>
      </w:r>
      <w:r>
        <w:rPr>
          <w:spacing w:val="-4"/>
        </w:rPr>
        <w:t> </w:t>
      </w:r>
      <w:r>
        <w:rPr/>
        <w:t>and</w:t>
      </w:r>
      <w:r>
        <w:rPr>
          <w:spacing w:val="-3"/>
        </w:rPr>
        <w:t> </w:t>
      </w:r>
      <w:r>
        <w:rPr/>
        <w:t>a</w:t>
      </w:r>
      <w:r>
        <w:rPr>
          <w:spacing w:val="-3"/>
        </w:rPr>
        <w:t> </w:t>
      </w:r>
      <w:r>
        <w:rPr/>
        <w:t>subnetwork</w:t>
      </w:r>
      <w:r>
        <w:rPr>
          <w:spacing w:val="-3"/>
        </w:rPr>
        <w:t> </w:t>
      </w:r>
      <w:r>
        <w:rPr/>
        <w:t>are</w:t>
      </w:r>
      <w:r>
        <w:rPr>
          <w:spacing w:val="-3"/>
        </w:rPr>
        <w:t> </w:t>
      </w:r>
      <w:r>
        <w:rPr/>
        <w:t>already</w:t>
      </w:r>
      <w:r>
        <w:rPr>
          <w:spacing w:val="-3"/>
        </w:rPr>
        <w:t> </w:t>
      </w:r>
      <w:r>
        <w:rPr/>
        <w:t>available</w:t>
      </w:r>
      <w:r>
        <w:rPr>
          <w:spacing w:val="-3"/>
        </w:rPr>
        <w:t> </w:t>
      </w:r>
      <w:r>
        <w:rPr/>
        <w:t>in</w:t>
      </w:r>
      <w:r>
        <w:rPr>
          <w:spacing w:val="-3"/>
        </w:rPr>
        <w:t> </w:t>
      </w:r>
      <w:r>
        <w:rPr/>
        <w:t>your</w:t>
      </w:r>
      <w:r>
        <w:rPr>
          <w:spacing w:val="-4"/>
        </w:rPr>
        <w:t> </w:t>
      </w:r>
      <w:r>
        <w:rPr/>
        <w:t>accounts,</w:t>
      </w:r>
      <w:r>
        <w:rPr>
          <w:spacing w:val="-3"/>
        </w:rPr>
        <w:t> </w:t>
      </w:r>
      <w:r>
        <w:rPr/>
        <w:t>but</w:t>
      </w:r>
      <w:r>
        <w:rPr>
          <w:spacing w:val="-4"/>
        </w:rPr>
        <w:t> </w:t>
      </w:r>
      <w:r>
        <w:rPr/>
        <w:t>you need to retrieve their IDs.</w:t>
      </w:r>
    </w:p>
    <w:p>
      <w:pPr>
        <w:pStyle w:val="BodyText"/>
        <w:spacing w:before="4"/>
        <w:rPr>
          <w:sz w:val="13"/>
        </w:rPr>
      </w:pPr>
    </w:p>
    <w:p>
      <w:pPr>
        <w:pStyle w:val="BodyText"/>
        <w:spacing w:line="213" w:lineRule="auto" w:before="1"/>
        <w:ind w:left="113" w:right="377"/>
      </w:pPr>
      <w:r>
        <w:rPr/>
        <w:t>That's why we started by uploading the public part of an SSH keypair to AWS, then queried</w:t>
      </w:r>
      <w:r>
        <w:rPr>
          <w:spacing w:val="-2"/>
        </w:rPr>
        <w:t> </w:t>
      </w:r>
      <w:r>
        <w:rPr/>
        <w:t>for</w:t>
      </w:r>
      <w:r>
        <w:rPr>
          <w:spacing w:val="-1"/>
        </w:rPr>
        <w:t> </w:t>
      </w:r>
      <w:r>
        <w:rPr/>
        <w:t>information</w:t>
      </w:r>
      <w:r>
        <w:rPr>
          <w:spacing w:val="-1"/>
        </w:rPr>
        <w:t> </w:t>
      </w:r>
      <w:r>
        <w:rPr/>
        <w:t>about</w:t>
      </w:r>
      <w:r>
        <w:rPr>
          <w:spacing w:val="-1"/>
        </w:rPr>
        <w:t> </w:t>
      </w:r>
      <w:r>
        <w:rPr/>
        <w:t>the</w:t>
      </w:r>
      <w:r>
        <w:rPr>
          <w:spacing w:val="-2"/>
        </w:rPr>
        <w:t> </w:t>
      </w:r>
      <w:r>
        <w:rPr/>
        <w:t>network</w:t>
      </w:r>
      <w:r>
        <w:rPr>
          <w:spacing w:val="-2"/>
        </w:rPr>
        <w:t> </w:t>
      </w:r>
      <w:r>
        <w:rPr/>
        <w:t>and</w:t>
      </w:r>
      <w:r>
        <w:rPr>
          <w:spacing w:val="-1"/>
        </w:rPr>
        <w:t> </w:t>
      </w:r>
      <w:r>
        <w:rPr/>
        <w:t>the</w:t>
      </w:r>
      <w:r>
        <w:rPr>
          <w:spacing w:val="-2"/>
        </w:rPr>
        <w:t> </w:t>
      </w:r>
      <w:r>
        <w:rPr/>
        <w:t>subnetwork,</w:t>
      </w:r>
      <w:r>
        <w:rPr>
          <w:spacing w:val="-1"/>
        </w:rPr>
        <w:t> </w:t>
      </w:r>
      <w:r>
        <w:rPr/>
        <w:t>then</w:t>
      </w:r>
      <w:r>
        <w:rPr>
          <w:spacing w:val="-2"/>
        </w:rPr>
        <w:t> </w:t>
      </w:r>
      <w:r>
        <w:rPr/>
        <w:t>ensured</w:t>
      </w:r>
      <w:r>
        <w:rPr>
          <w:spacing w:val="-1"/>
        </w:rPr>
        <w:t> </w:t>
      </w:r>
      <w:r>
        <w:rPr/>
        <w:t>that</w:t>
      </w:r>
      <w:r>
        <w:rPr>
          <w:spacing w:val="-2"/>
        </w:rPr>
        <w:t> </w:t>
      </w:r>
      <w:r>
        <w:rPr/>
        <w:t>the Security</w:t>
      </w:r>
      <w:r>
        <w:rPr>
          <w:spacing w:val="-4"/>
        </w:rPr>
        <w:t> </w:t>
      </w:r>
      <w:r>
        <w:rPr/>
        <w:t>Group</w:t>
      </w:r>
      <w:r>
        <w:rPr>
          <w:spacing w:val="-3"/>
        </w:rPr>
        <w:t> </w:t>
      </w:r>
      <w:r>
        <w:rPr/>
        <w:t>we</w:t>
      </w:r>
      <w:r>
        <w:rPr>
          <w:spacing w:val="-2"/>
        </w:rPr>
        <w:t> </w:t>
      </w:r>
      <w:r>
        <w:rPr/>
        <w:t>wanted</w:t>
      </w:r>
      <w:r>
        <w:rPr>
          <w:spacing w:val="-2"/>
        </w:rPr>
        <w:t> </w:t>
      </w:r>
      <w:r>
        <w:rPr/>
        <w:t>to</w:t>
      </w:r>
      <w:r>
        <w:rPr>
          <w:spacing w:val="-3"/>
        </w:rPr>
        <w:t> </w:t>
      </w:r>
      <w:r>
        <w:rPr/>
        <w:t>use</w:t>
      </w:r>
      <w:r>
        <w:rPr>
          <w:spacing w:val="-3"/>
        </w:rPr>
        <w:t> </w:t>
      </w:r>
      <w:r>
        <w:rPr/>
        <w:t>was</w:t>
      </w:r>
      <w:r>
        <w:rPr>
          <w:spacing w:val="-1"/>
        </w:rPr>
        <w:t> </w:t>
      </w:r>
      <w:r>
        <w:rPr/>
        <w:t>present,</w:t>
      </w:r>
      <w:r>
        <w:rPr>
          <w:spacing w:val="-3"/>
        </w:rPr>
        <w:t> </w:t>
      </w:r>
      <w:r>
        <w:rPr/>
        <w:t>and</w:t>
      </w:r>
      <w:r>
        <w:rPr>
          <w:spacing w:val="-2"/>
        </w:rPr>
        <w:t> </w:t>
      </w:r>
      <w:r>
        <w:rPr/>
        <w:t>lastly</w:t>
      </w:r>
      <w:r>
        <w:rPr>
          <w:spacing w:val="-2"/>
        </w:rPr>
        <w:t> </w:t>
      </w:r>
      <w:r>
        <w:rPr/>
        <w:t>triggered</w:t>
      </w:r>
      <w:r>
        <w:rPr>
          <w:spacing w:val="-3"/>
        </w:rPr>
        <w:t> </w:t>
      </w:r>
      <w:r>
        <w:rPr/>
        <w:t>the</w:t>
      </w:r>
      <w:r>
        <w:rPr>
          <w:spacing w:val="-3"/>
        </w:rPr>
        <w:t> </w:t>
      </w:r>
      <w:r>
        <w:rPr/>
        <w:t>machine</w:t>
      </w:r>
      <w:r>
        <w:rPr>
          <w:spacing w:val="-1"/>
        </w:rPr>
        <w:t> </w:t>
      </w:r>
      <w:r>
        <w:rPr>
          <w:spacing w:val="-2"/>
        </w:rPr>
        <w:t>build.</w:t>
      </w:r>
    </w:p>
    <w:p>
      <w:pPr>
        <w:pStyle w:val="BodyText"/>
        <w:spacing w:line="213" w:lineRule="auto" w:before="179"/>
        <w:ind w:left="113" w:right="377"/>
      </w:pPr>
      <w:r>
        <w:rPr/>
        <w:t>Now</w:t>
      </w:r>
      <w:r>
        <w:rPr>
          <w:spacing w:val="-4"/>
        </w:rPr>
        <w:t> </w:t>
      </w:r>
      <w:r>
        <w:rPr/>
        <w:t>you</w:t>
      </w:r>
      <w:r>
        <w:rPr>
          <w:spacing w:val="-4"/>
        </w:rPr>
        <w:t> </w:t>
      </w:r>
      <w:r>
        <w:rPr/>
        <w:t>have</w:t>
      </w:r>
      <w:r>
        <w:rPr>
          <w:spacing w:val="-4"/>
        </w:rPr>
        <w:t> </w:t>
      </w:r>
      <w:r>
        <w:rPr/>
        <w:t>learned</w:t>
      </w:r>
      <w:r>
        <w:rPr>
          <w:spacing w:val="-3"/>
        </w:rPr>
        <w:t> </w:t>
      </w:r>
      <w:r>
        <w:rPr/>
        <w:t>how</w:t>
      </w:r>
      <w:r>
        <w:rPr>
          <w:spacing w:val="-4"/>
        </w:rPr>
        <w:t> </w:t>
      </w:r>
      <w:r>
        <w:rPr/>
        <w:t>to</w:t>
      </w:r>
      <w:r>
        <w:rPr>
          <w:spacing w:val="-4"/>
        </w:rPr>
        <w:t> </w:t>
      </w:r>
      <w:r>
        <w:rPr/>
        <w:t>automate</w:t>
      </w:r>
      <w:r>
        <w:rPr>
          <w:spacing w:val="-3"/>
        </w:rPr>
        <w:t> </w:t>
      </w:r>
      <w:r>
        <w:rPr/>
        <w:t>against</w:t>
      </w:r>
      <w:r>
        <w:rPr>
          <w:spacing w:val="-3"/>
        </w:rPr>
        <w:t> </w:t>
      </w:r>
      <w:r>
        <w:rPr/>
        <w:t>Amazon</w:t>
      </w:r>
      <w:r>
        <w:rPr>
          <w:spacing w:val="-3"/>
        </w:rPr>
        <w:t> </w:t>
      </w:r>
      <w:r>
        <w:rPr/>
        <w:t>Web</w:t>
      </w:r>
      <w:r>
        <w:rPr>
          <w:spacing w:val="-3"/>
        </w:rPr>
        <w:t> </w:t>
      </w:r>
      <w:r>
        <w:rPr/>
        <w:t>Services,</w:t>
      </w:r>
      <w:r>
        <w:rPr>
          <w:spacing w:val="-3"/>
        </w:rPr>
        <w:t> </w:t>
      </w:r>
      <w:r>
        <w:rPr/>
        <w:t>you'll</w:t>
      </w:r>
      <w:r>
        <w:rPr>
          <w:spacing w:val="-4"/>
        </w:rPr>
        <w:t> </w:t>
      </w:r>
      <w:r>
        <w:rPr/>
        <w:t>learn</w:t>
      </w:r>
      <w:r>
        <w:rPr>
          <w:spacing w:val="-3"/>
        </w:rPr>
        <w:t> </w:t>
      </w:r>
      <w:r>
        <w:rPr/>
        <w:t>how </w:t>
      </w:r>
      <w:bookmarkStart w:name="Complementing Google Cloud Platform with" w:id="560"/>
      <w:bookmarkEnd w:id="560"/>
      <w:r>
        <w:rPr/>
        <w:t>t</w:t>
      </w:r>
      <w:r>
        <w:rPr/>
        <w:t>o complement Google Cloud Platform with automation.</w:t>
      </w:r>
    </w:p>
    <w:p>
      <w:pPr>
        <w:pStyle w:val="BodyText"/>
        <w:rPr>
          <w:sz w:val="20"/>
        </w:rPr>
      </w:pPr>
    </w:p>
    <w:p>
      <w:pPr>
        <w:pStyle w:val="BodyText"/>
        <w:spacing w:before="7"/>
        <w:rPr>
          <w:sz w:val="19"/>
        </w:rPr>
      </w:pPr>
    </w:p>
    <w:p>
      <w:pPr>
        <w:pStyle w:val="Heading2"/>
        <w:spacing w:line="249" w:lineRule="auto" w:before="1"/>
      </w:pPr>
      <w:bookmarkStart w:name="_bookmark412" w:id="561"/>
      <w:bookmarkEnd w:id="561"/>
      <w:r>
        <w:rPr>
          <w:b w:val="0"/>
        </w:rPr>
      </w:r>
      <w:r>
        <w:rPr/>
        <w:t>Complementing</w:t>
      </w:r>
      <w:r>
        <w:rPr>
          <w:spacing w:val="-10"/>
        </w:rPr>
        <w:t> </w:t>
      </w:r>
      <w:r>
        <w:rPr/>
        <w:t>Google</w:t>
      </w:r>
      <w:r>
        <w:rPr>
          <w:spacing w:val="-10"/>
        </w:rPr>
        <w:t> </w:t>
      </w:r>
      <w:r>
        <w:rPr/>
        <w:t>Cloud</w:t>
      </w:r>
      <w:r>
        <w:rPr>
          <w:spacing w:val="-10"/>
        </w:rPr>
        <w:t> </w:t>
      </w:r>
      <w:r>
        <w:rPr/>
        <w:t>Platform</w:t>
      </w:r>
      <w:r>
        <w:rPr>
          <w:spacing w:val="-10"/>
        </w:rPr>
        <w:t> </w:t>
      </w:r>
      <w:r>
        <w:rPr/>
        <w:t>with </w:t>
      </w:r>
      <w:r>
        <w:rPr>
          <w:spacing w:val="-2"/>
        </w:rPr>
        <w:t>automation</w:t>
      </w:r>
    </w:p>
    <w:p>
      <w:pPr>
        <w:pStyle w:val="BodyText"/>
        <w:spacing w:line="213" w:lineRule="auto" w:before="67"/>
        <w:ind w:left="113" w:right="148"/>
      </w:pPr>
      <w:r>
        <w:rPr/>
        <w:t>Another global cloud provider is Google, with its Google Cloud Platform. Google's approach</w:t>
      </w:r>
      <w:r>
        <w:rPr>
          <w:spacing w:val="-3"/>
        </w:rPr>
        <w:t> </w:t>
      </w:r>
      <w:r>
        <w:rPr/>
        <w:t>to</w:t>
      </w:r>
      <w:r>
        <w:rPr>
          <w:spacing w:val="-4"/>
        </w:rPr>
        <w:t> </w:t>
      </w:r>
      <w:r>
        <w:rPr/>
        <w:t>the</w:t>
      </w:r>
      <w:r>
        <w:rPr>
          <w:spacing w:val="-4"/>
        </w:rPr>
        <w:t> </w:t>
      </w:r>
      <w:r>
        <w:rPr/>
        <w:t>cloud</w:t>
      </w:r>
      <w:r>
        <w:rPr>
          <w:spacing w:val="-3"/>
        </w:rPr>
        <w:t> </w:t>
      </w:r>
      <w:r>
        <w:rPr/>
        <w:t>is</w:t>
      </w:r>
      <w:r>
        <w:rPr>
          <w:spacing w:val="-3"/>
        </w:rPr>
        <w:t> </w:t>
      </w:r>
      <w:r>
        <w:rPr/>
        <w:t>relatively</w:t>
      </w:r>
      <w:r>
        <w:rPr>
          <w:spacing w:val="-3"/>
        </w:rPr>
        <w:t> </w:t>
      </w:r>
      <w:r>
        <w:rPr/>
        <w:t>different</w:t>
      </w:r>
      <w:r>
        <w:rPr>
          <w:spacing w:val="-3"/>
        </w:rPr>
        <w:t> </w:t>
      </w:r>
      <w:r>
        <w:rPr/>
        <w:t>from</w:t>
      </w:r>
      <w:r>
        <w:rPr>
          <w:spacing w:val="-3"/>
        </w:rPr>
        <w:t> </w:t>
      </w:r>
      <w:r>
        <w:rPr/>
        <w:t>other</w:t>
      </w:r>
      <w:r>
        <w:rPr>
          <w:spacing w:val="-3"/>
        </w:rPr>
        <w:t> </w:t>
      </w:r>
      <w:r>
        <w:rPr/>
        <w:t>providers'</w:t>
      </w:r>
      <w:r>
        <w:rPr>
          <w:spacing w:val="-4"/>
        </w:rPr>
        <w:t> </w:t>
      </w:r>
      <w:r>
        <w:rPr/>
        <w:t>since</w:t>
      </w:r>
      <w:r>
        <w:rPr>
          <w:spacing w:val="-3"/>
        </w:rPr>
        <w:t> </w:t>
      </w:r>
      <w:r>
        <w:rPr/>
        <w:t>Google</w:t>
      </w:r>
      <w:r>
        <w:rPr>
          <w:spacing w:val="-4"/>
        </w:rPr>
        <w:t> </w:t>
      </w:r>
      <w:r>
        <w:rPr/>
        <w:t>does</w:t>
      </w:r>
      <w:r>
        <w:rPr>
          <w:spacing w:val="-3"/>
        </w:rPr>
        <w:t> </w:t>
      </w:r>
      <w:r>
        <w:rPr/>
        <w:t>not</w:t>
      </w:r>
      <w:r>
        <w:rPr>
          <w:spacing w:val="-4"/>
        </w:rPr>
        <w:t> </w:t>
      </w:r>
      <w:r>
        <w:rPr/>
        <w:t>try to simulate the data center in a virtual environment. This is because Google wishes to </w:t>
      </w:r>
      <w:bookmarkStart w:name="Installation" w:id="562"/>
      <w:bookmarkEnd w:id="562"/>
      <w:r>
        <w:rPr/>
        <w:t>rethink</w:t>
      </w:r>
      <w:r>
        <w:rPr/>
        <w:t> the concept of cloud provision in order to simplify it.</w:t>
      </w:r>
    </w:p>
    <w:p>
      <w:pPr>
        <w:spacing w:after="0" w:line="213" w:lineRule="auto"/>
        <w:sectPr>
          <w:pgSz w:w="10800" w:h="13320"/>
          <w:pgMar w:header="950" w:footer="971" w:top="1200" w:bottom="1160" w:left="1020" w:right="1020"/>
        </w:sectPr>
      </w:pPr>
    </w:p>
    <w:p>
      <w:pPr>
        <w:pStyle w:val="BodyText"/>
        <w:spacing w:before="5"/>
        <w:rPr>
          <w:sz w:val="9"/>
        </w:rPr>
      </w:pPr>
    </w:p>
    <w:p>
      <w:pPr>
        <w:pStyle w:val="Heading3"/>
        <w:spacing w:before="88"/>
      </w:pPr>
      <w:bookmarkStart w:name="_bookmark414" w:id="563"/>
      <w:bookmarkEnd w:id="563"/>
      <w:r>
        <w:rPr>
          <w:b w:val="0"/>
        </w:rPr>
      </w:r>
      <w:r>
        <w:rPr>
          <w:spacing w:val="-2"/>
        </w:rPr>
        <w:t>Installation</w:t>
      </w:r>
    </w:p>
    <w:p>
      <w:pPr>
        <w:pStyle w:val="BodyText"/>
        <w:spacing w:line="218" w:lineRule="auto" w:before="78"/>
        <w:ind w:left="113" w:right="148"/>
      </w:pPr>
      <w:r>
        <w:rPr/>
        <w:t>You need to ensure that you have the proper components installed before you can start using</w:t>
      </w:r>
      <w:r>
        <w:rPr>
          <w:spacing w:val="-4"/>
        </w:rPr>
        <w:t> </w:t>
      </w:r>
      <w:r>
        <w:rPr/>
        <w:t>Google</w:t>
      </w:r>
      <w:r>
        <w:rPr>
          <w:spacing w:val="-4"/>
        </w:rPr>
        <w:t> </w:t>
      </w:r>
      <w:r>
        <w:rPr/>
        <w:t>Cloud</w:t>
      </w:r>
      <w:r>
        <w:rPr>
          <w:spacing w:val="-3"/>
        </w:rPr>
        <w:t> </w:t>
      </w:r>
      <w:r>
        <w:rPr/>
        <w:t>Platform</w:t>
      </w:r>
      <w:r>
        <w:rPr>
          <w:spacing w:val="-3"/>
        </w:rPr>
        <w:t> </w:t>
      </w:r>
      <w:r>
        <w:rPr/>
        <w:t>with</w:t>
      </w:r>
      <w:r>
        <w:rPr>
          <w:spacing w:val="-3"/>
        </w:rPr>
        <w:t> </w:t>
      </w:r>
      <w:r>
        <w:rPr/>
        <w:t>Ansible.</w:t>
      </w:r>
      <w:r>
        <w:rPr>
          <w:spacing w:val="-3"/>
        </w:rPr>
        <w:t> </w:t>
      </w:r>
      <w:r>
        <w:rPr/>
        <w:t>More</w:t>
      </w:r>
      <w:r>
        <w:rPr>
          <w:spacing w:val="-3"/>
        </w:rPr>
        <w:t> </w:t>
      </w:r>
      <w:r>
        <w:rPr/>
        <w:t>specifically,</w:t>
      </w:r>
      <w:r>
        <w:rPr>
          <w:spacing w:val="-3"/>
        </w:rPr>
        <w:t> </w:t>
      </w:r>
      <w:r>
        <w:rPr/>
        <w:t>you</w:t>
      </w:r>
      <w:r>
        <w:rPr>
          <w:spacing w:val="-4"/>
        </w:rPr>
        <w:t> </w:t>
      </w:r>
      <w:r>
        <w:rPr/>
        <w:t>will</w:t>
      </w:r>
      <w:r>
        <w:rPr>
          <w:spacing w:val="-3"/>
        </w:rPr>
        <w:t> </w:t>
      </w:r>
      <w:r>
        <w:rPr/>
        <w:t>require</w:t>
      </w:r>
      <w:r>
        <w:rPr>
          <w:spacing w:val="-3"/>
        </w:rPr>
        <w:t> </w:t>
      </w:r>
      <w:r>
        <w:rPr/>
        <w:t>the</w:t>
      </w:r>
      <w:r>
        <w:rPr>
          <w:spacing w:val="-4"/>
        </w:rPr>
        <w:t> </w:t>
      </w:r>
      <w:r>
        <w:rPr/>
        <w:t>Python </w:t>
      </w:r>
      <w:r>
        <w:rPr>
          <w:rFonts w:ascii="Lucida Console"/>
          <w:sz w:val="20"/>
        </w:rPr>
        <w:t>requests</w:t>
      </w:r>
      <w:r>
        <w:rPr>
          <w:rFonts w:ascii="Times New Roman"/>
          <w:sz w:val="20"/>
        </w:rPr>
        <w:t> </w:t>
      </w:r>
      <w:r>
        <w:rPr/>
        <w:t>and </w:t>
      </w:r>
      <w:r>
        <w:rPr>
          <w:rFonts w:ascii="Lucida Console"/>
          <w:sz w:val="20"/>
        </w:rPr>
        <w:t>google-auth</w:t>
      </w:r>
      <w:r>
        <w:rPr>
          <w:rFonts w:ascii="Times New Roman"/>
          <w:sz w:val="20"/>
        </w:rPr>
        <w:t> </w:t>
      </w:r>
      <w:r>
        <w:rPr/>
        <w:t>modules. To install these modules, run the following </w:t>
      </w:r>
      <w:r>
        <w:rPr>
          <w:spacing w:val="-2"/>
        </w:rPr>
        <w:t>command:</w:t>
      </w:r>
    </w:p>
    <w:p>
      <w:pPr>
        <w:spacing w:before="177"/>
        <w:ind w:left="4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pip</w:t>
      </w:r>
      <w:r>
        <w:rPr>
          <w:rFonts w:ascii="Courier New"/>
          <w:b/>
          <w:spacing w:val="-8"/>
          <w:sz w:val="18"/>
        </w:rPr>
        <w:t> </w:t>
      </w:r>
      <w:r>
        <w:rPr>
          <w:rFonts w:ascii="Courier New"/>
          <w:b/>
          <w:sz w:val="18"/>
        </w:rPr>
        <w:t>install</w:t>
      </w:r>
      <w:r>
        <w:rPr>
          <w:rFonts w:ascii="Courier New"/>
          <w:b/>
          <w:spacing w:val="-8"/>
          <w:sz w:val="18"/>
        </w:rPr>
        <w:t> </w:t>
      </w:r>
      <w:r>
        <w:rPr>
          <w:rFonts w:ascii="Courier New"/>
          <w:b/>
          <w:sz w:val="18"/>
        </w:rPr>
        <w:t>requests</w:t>
      </w:r>
      <w:r>
        <w:rPr>
          <w:rFonts w:ascii="Courier New"/>
          <w:b/>
          <w:spacing w:val="-8"/>
          <w:sz w:val="18"/>
        </w:rPr>
        <w:t> </w:t>
      </w:r>
      <w:r>
        <w:rPr>
          <w:rFonts w:ascii="Courier New"/>
          <w:b/>
          <w:sz w:val="18"/>
        </w:rPr>
        <w:t>google-</w:t>
      </w:r>
      <w:r>
        <w:rPr>
          <w:rFonts w:ascii="Courier New"/>
          <w:b/>
          <w:spacing w:val="-4"/>
          <w:sz w:val="18"/>
        </w:rPr>
        <w:t>auth</w:t>
      </w:r>
    </w:p>
    <w:p>
      <w:pPr>
        <w:pStyle w:val="BodyText"/>
        <w:spacing w:before="7"/>
        <w:rPr>
          <w:rFonts w:ascii="Courier New"/>
          <w:b/>
          <w:sz w:val="14"/>
        </w:rPr>
      </w:pPr>
    </w:p>
    <w:p>
      <w:pPr>
        <w:pStyle w:val="BodyText"/>
        <w:ind w:left="113"/>
      </w:pPr>
      <w:bookmarkStart w:name="Authentication" w:id="564"/>
      <w:bookmarkEnd w:id="564"/>
      <w:r>
        <w:rPr/>
      </w:r>
      <w:r>
        <w:rPr/>
        <w:t>Now</w:t>
      </w:r>
      <w:r>
        <w:rPr>
          <w:spacing w:val="-3"/>
        </w:rPr>
        <w:t> </w:t>
      </w:r>
      <w:r>
        <w:rPr/>
        <w:t>that</w:t>
      </w:r>
      <w:r>
        <w:rPr>
          <w:spacing w:val="-3"/>
        </w:rPr>
        <w:t> </w:t>
      </w:r>
      <w:r>
        <w:rPr/>
        <w:t>you</w:t>
      </w:r>
      <w:r>
        <w:rPr>
          <w:spacing w:val="-3"/>
        </w:rPr>
        <w:t> </w:t>
      </w:r>
      <w:r>
        <w:rPr/>
        <w:t>have</w:t>
      </w:r>
      <w:r>
        <w:rPr>
          <w:spacing w:val="-3"/>
        </w:rPr>
        <w:t> </w:t>
      </w:r>
      <w:r>
        <w:rPr/>
        <w:t>all</w:t>
      </w:r>
      <w:r>
        <w:rPr>
          <w:spacing w:val="-1"/>
        </w:rPr>
        <w:t> </w:t>
      </w:r>
      <w:r>
        <w:rPr/>
        <w:t>the</w:t>
      </w:r>
      <w:r>
        <w:rPr>
          <w:spacing w:val="-3"/>
        </w:rPr>
        <w:t> </w:t>
      </w:r>
      <w:r>
        <w:rPr/>
        <w:t>dependencies</w:t>
      </w:r>
      <w:r>
        <w:rPr>
          <w:spacing w:val="-2"/>
        </w:rPr>
        <w:t> </w:t>
      </w:r>
      <w:r>
        <w:rPr/>
        <w:t>present,</w:t>
      </w:r>
      <w:r>
        <w:rPr>
          <w:spacing w:val="-3"/>
        </w:rPr>
        <w:t> </w:t>
      </w:r>
      <w:r>
        <w:rPr/>
        <w:t>you</w:t>
      </w:r>
      <w:r>
        <w:rPr>
          <w:spacing w:val="-2"/>
        </w:rPr>
        <w:t> </w:t>
      </w:r>
      <w:r>
        <w:rPr/>
        <w:t>can</w:t>
      </w:r>
      <w:r>
        <w:rPr>
          <w:spacing w:val="-2"/>
        </w:rPr>
        <w:t> </w:t>
      </w:r>
      <w:r>
        <w:rPr/>
        <w:t>start</w:t>
      </w:r>
      <w:r>
        <w:rPr>
          <w:spacing w:val="-2"/>
        </w:rPr>
        <w:t> </w:t>
      </w:r>
      <w:r>
        <w:rPr/>
        <w:t>the</w:t>
      </w:r>
      <w:r>
        <w:rPr>
          <w:spacing w:val="-3"/>
        </w:rPr>
        <w:t> </w:t>
      </w:r>
      <w:r>
        <w:rPr/>
        <w:t>authentication</w:t>
      </w:r>
      <w:r>
        <w:rPr>
          <w:spacing w:val="-1"/>
        </w:rPr>
        <w:t> </w:t>
      </w:r>
      <w:r>
        <w:rPr>
          <w:spacing w:val="-2"/>
        </w:rPr>
        <w:t>process.</w:t>
      </w:r>
    </w:p>
    <w:p>
      <w:pPr>
        <w:pStyle w:val="BodyText"/>
        <w:rPr>
          <w:sz w:val="20"/>
        </w:rPr>
      </w:pPr>
    </w:p>
    <w:p>
      <w:pPr>
        <w:pStyle w:val="BodyText"/>
        <w:spacing w:before="11"/>
        <w:rPr>
          <w:sz w:val="15"/>
        </w:rPr>
      </w:pPr>
    </w:p>
    <w:p>
      <w:pPr>
        <w:pStyle w:val="Heading3"/>
      </w:pPr>
      <w:bookmarkStart w:name="_bookmark415" w:id="565"/>
      <w:bookmarkEnd w:id="565"/>
      <w:r>
        <w:rPr>
          <w:b w:val="0"/>
        </w:rPr>
      </w:r>
      <w:r>
        <w:rPr>
          <w:spacing w:val="-2"/>
        </w:rPr>
        <w:t>Authentication</w:t>
      </w:r>
    </w:p>
    <w:p>
      <w:pPr>
        <w:pStyle w:val="BodyText"/>
        <w:spacing w:line="213" w:lineRule="auto" w:before="82"/>
        <w:ind w:left="113"/>
      </w:pPr>
      <w:r>
        <w:rPr/>
        <w:t>There</w:t>
      </w:r>
      <w:r>
        <w:rPr>
          <w:spacing w:val="-3"/>
        </w:rPr>
        <w:t> </w:t>
      </w:r>
      <w:r>
        <w:rPr/>
        <w:t>are</w:t>
      </w:r>
      <w:r>
        <w:rPr>
          <w:spacing w:val="-3"/>
        </w:rPr>
        <w:t> </w:t>
      </w:r>
      <w:r>
        <w:rPr/>
        <w:t>two</w:t>
      </w:r>
      <w:r>
        <w:rPr>
          <w:spacing w:val="-4"/>
        </w:rPr>
        <w:t> </w:t>
      </w:r>
      <w:r>
        <w:rPr/>
        <w:t>different</w:t>
      </w:r>
      <w:r>
        <w:rPr>
          <w:spacing w:val="-4"/>
        </w:rPr>
        <w:t> </w:t>
      </w:r>
      <w:r>
        <w:rPr/>
        <w:t>approaches</w:t>
      </w:r>
      <w:r>
        <w:rPr>
          <w:spacing w:val="-3"/>
        </w:rPr>
        <w:t> </w:t>
      </w:r>
      <w:r>
        <w:rPr/>
        <w:t>to</w:t>
      </w:r>
      <w:r>
        <w:rPr>
          <w:spacing w:val="-4"/>
        </w:rPr>
        <w:t> </w:t>
      </w:r>
      <w:r>
        <w:rPr/>
        <w:t>obtain</w:t>
      </w:r>
      <w:r>
        <w:rPr>
          <w:spacing w:val="-3"/>
        </w:rPr>
        <w:t> </w:t>
      </w:r>
      <w:r>
        <w:rPr/>
        <w:t>a</w:t>
      </w:r>
      <w:r>
        <w:rPr>
          <w:spacing w:val="-3"/>
        </w:rPr>
        <w:t> </w:t>
      </w:r>
      <w:r>
        <w:rPr/>
        <w:t>working</w:t>
      </w:r>
      <w:r>
        <w:rPr>
          <w:spacing w:val="-3"/>
        </w:rPr>
        <w:t> </w:t>
      </w:r>
      <w:r>
        <w:rPr/>
        <w:t>set</w:t>
      </w:r>
      <w:r>
        <w:rPr>
          <w:spacing w:val="-3"/>
        </w:rPr>
        <w:t> </w:t>
      </w:r>
      <w:r>
        <w:rPr/>
        <w:t>of</w:t>
      </w:r>
      <w:r>
        <w:rPr>
          <w:spacing w:val="-3"/>
        </w:rPr>
        <w:t> </w:t>
      </w:r>
      <w:r>
        <w:rPr/>
        <w:t>credentials</w:t>
      </w:r>
      <w:r>
        <w:rPr>
          <w:spacing w:val="-3"/>
        </w:rPr>
        <w:t> </w:t>
      </w:r>
      <w:r>
        <w:rPr/>
        <w:t>in</w:t>
      </w:r>
      <w:r>
        <w:rPr>
          <w:spacing w:val="-3"/>
        </w:rPr>
        <w:t> </w:t>
      </w:r>
      <w:r>
        <w:rPr/>
        <w:t>Google</w:t>
      </w:r>
      <w:r>
        <w:rPr>
          <w:spacing w:val="-4"/>
        </w:rPr>
        <w:t> </w:t>
      </w:r>
      <w:r>
        <w:rPr/>
        <w:t>Cloud </w:t>
      </w:r>
      <w:r>
        <w:rPr>
          <w:spacing w:val="-2"/>
        </w:rPr>
        <w:t>Platform:</w:t>
      </w:r>
    </w:p>
    <w:p>
      <w:pPr>
        <w:pStyle w:val="BodyText"/>
        <w:spacing w:line="249" w:lineRule="auto" w:before="155"/>
        <w:ind w:left="1073" w:right="5476"/>
      </w:pPr>
      <w:r>
        <w:rPr/>
        <w:pict>
          <v:shape style="position:absolute;margin-left:95.593002pt;margin-top:13.901949pt;width:3.6pt;height:3.6pt;mso-position-horizontal-relative:page;mso-position-vertical-relative:paragraph;z-index:15904256" id="docshape454" coordorigin="1912,278" coordsize="72,72" path="m1948,278l1934,281,1922,289,1915,300,1912,314,1915,328,1922,339,1934,347,1948,350,1962,347,1973,339,1981,328,1984,314,1981,300,1973,289,1962,281,1948,278xe" filled="true" fillcolor="#000000" stroked="false">
            <v:path arrowok="t"/>
            <v:fill type="solid"/>
            <w10:wrap type="none"/>
          </v:shape>
        </w:pict>
      </w:r>
      <w:r>
        <w:rPr/>
        <w:pict>
          <v:shape style="position:absolute;margin-left:95.593002pt;margin-top:28.661949pt;width:3.6pt;height:3.6pt;mso-position-horizontal-relative:page;mso-position-vertical-relative:paragraph;z-index:15904768" id="docshape455" coordorigin="1912,573" coordsize="72,72" path="m1948,573l1934,576,1922,584,1915,595,1912,609,1915,623,1922,635,1934,642,1948,645,1962,642,1973,635,1981,623,1984,609,1981,595,1973,584,1962,576,1948,573xe" filled="true" fillcolor="#000000" stroked="false">
            <v:path arrowok="t"/>
            <v:fill type="solid"/>
            <w10:wrap type="none"/>
          </v:shape>
        </w:pict>
      </w:r>
      <w:r>
        <w:rPr/>
        <w:t>The Service Account The</w:t>
      </w:r>
      <w:r>
        <w:rPr>
          <w:spacing w:val="-14"/>
        </w:rPr>
        <w:t> </w:t>
      </w:r>
      <w:r>
        <w:rPr/>
        <w:t>Machine</w:t>
      </w:r>
      <w:r>
        <w:rPr>
          <w:spacing w:val="-13"/>
        </w:rPr>
        <w:t> </w:t>
      </w:r>
      <w:r>
        <w:rPr/>
        <w:t>Account</w:t>
      </w:r>
    </w:p>
    <w:p>
      <w:pPr>
        <w:pStyle w:val="BodyText"/>
        <w:spacing w:before="10"/>
        <w:rPr>
          <w:sz w:val="8"/>
        </w:rPr>
      </w:pPr>
    </w:p>
    <w:p>
      <w:pPr>
        <w:pStyle w:val="BodyText"/>
        <w:spacing w:line="213" w:lineRule="auto" w:before="57"/>
        <w:ind w:left="113" w:right="377"/>
      </w:pPr>
      <w:r>
        <w:rPr/>
        <w:t>The</w:t>
      </w:r>
      <w:r>
        <w:rPr>
          <w:spacing w:val="-3"/>
        </w:rPr>
        <w:t> </w:t>
      </w:r>
      <w:r>
        <w:rPr/>
        <w:t>first</w:t>
      </w:r>
      <w:r>
        <w:rPr>
          <w:spacing w:val="-3"/>
        </w:rPr>
        <w:t> </w:t>
      </w:r>
      <w:r>
        <w:rPr/>
        <w:t>approach</w:t>
      </w:r>
      <w:r>
        <w:rPr>
          <w:spacing w:val="-3"/>
        </w:rPr>
        <w:t> </w:t>
      </w:r>
      <w:r>
        <w:rPr/>
        <w:t>is</w:t>
      </w:r>
      <w:r>
        <w:rPr>
          <w:spacing w:val="-3"/>
        </w:rPr>
        <w:t> </w:t>
      </w:r>
      <w:r>
        <w:rPr/>
        <w:t>the</w:t>
      </w:r>
      <w:r>
        <w:rPr>
          <w:spacing w:val="-4"/>
        </w:rPr>
        <w:t> </w:t>
      </w:r>
      <w:r>
        <w:rPr/>
        <w:t>suggested</w:t>
      </w:r>
      <w:r>
        <w:rPr>
          <w:spacing w:val="-3"/>
        </w:rPr>
        <w:t> </w:t>
      </w:r>
      <w:r>
        <w:rPr/>
        <w:t>one</w:t>
      </w:r>
      <w:r>
        <w:rPr>
          <w:spacing w:val="-3"/>
        </w:rPr>
        <w:t> </w:t>
      </w:r>
      <w:r>
        <w:rPr/>
        <w:t>in</w:t>
      </w:r>
      <w:r>
        <w:rPr>
          <w:spacing w:val="-3"/>
        </w:rPr>
        <w:t> </w:t>
      </w:r>
      <w:r>
        <w:rPr/>
        <w:t>the</w:t>
      </w:r>
      <w:r>
        <w:rPr>
          <w:spacing w:val="-4"/>
        </w:rPr>
        <w:t> </w:t>
      </w:r>
      <w:r>
        <w:rPr/>
        <w:t>majority</w:t>
      </w:r>
      <w:r>
        <w:rPr>
          <w:spacing w:val="-3"/>
        </w:rPr>
        <w:t> </w:t>
      </w:r>
      <w:r>
        <w:rPr/>
        <w:t>of</w:t>
      </w:r>
      <w:r>
        <w:rPr>
          <w:spacing w:val="-3"/>
        </w:rPr>
        <w:t> </w:t>
      </w:r>
      <w:r>
        <w:rPr/>
        <w:t>cases</w:t>
      </w:r>
      <w:r>
        <w:rPr>
          <w:spacing w:val="-3"/>
        </w:rPr>
        <w:t> </w:t>
      </w:r>
      <w:r>
        <w:rPr/>
        <w:t>since</w:t>
      </w:r>
      <w:r>
        <w:rPr>
          <w:spacing w:val="-3"/>
        </w:rPr>
        <w:t> </w:t>
      </w:r>
      <w:r>
        <w:rPr/>
        <w:t>the</w:t>
      </w:r>
      <w:r>
        <w:rPr>
          <w:spacing w:val="-4"/>
        </w:rPr>
        <w:t> </w:t>
      </w:r>
      <w:r>
        <w:rPr/>
        <w:t>second</w:t>
      </w:r>
      <w:r>
        <w:rPr>
          <w:spacing w:val="-3"/>
        </w:rPr>
        <w:t> </w:t>
      </w:r>
      <w:r>
        <w:rPr/>
        <w:t>applies only to circumstances where Ansible is run directly within the Google Cloud Platform </w:t>
      </w:r>
      <w:r>
        <w:rPr>
          <w:spacing w:val="-2"/>
        </w:rPr>
        <w:t>environment.</w:t>
      </w:r>
    </w:p>
    <w:p>
      <w:pPr>
        <w:pStyle w:val="BodyText"/>
        <w:spacing w:before="4"/>
        <w:rPr>
          <w:sz w:val="13"/>
        </w:rPr>
      </w:pPr>
    </w:p>
    <w:p>
      <w:pPr>
        <w:pStyle w:val="BodyText"/>
        <w:spacing w:line="213" w:lineRule="auto"/>
        <w:ind w:left="113"/>
      </w:pPr>
      <w:r>
        <w:rPr/>
        <w:t>Once</w:t>
      </w:r>
      <w:r>
        <w:rPr>
          <w:spacing w:val="-4"/>
        </w:rPr>
        <w:t> </w:t>
      </w:r>
      <w:r>
        <w:rPr/>
        <w:t>you</w:t>
      </w:r>
      <w:r>
        <w:rPr>
          <w:spacing w:val="-4"/>
        </w:rPr>
        <w:t> </w:t>
      </w:r>
      <w:r>
        <w:rPr/>
        <w:t>have</w:t>
      </w:r>
      <w:r>
        <w:rPr>
          <w:spacing w:val="-4"/>
        </w:rPr>
        <w:t> </w:t>
      </w:r>
      <w:r>
        <w:rPr/>
        <w:t>created</w:t>
      </w:r>
      <w:r>
        <w:rPr>
          <w:spacing w:val="-3"/>
        </w:rPr>
        <w:t> </w:t>
      </w:r>
      <w:r>
        <w:rPr/>
        <w:t>the</w:t>
      </w:r>
      <w:r>
        <w:rPr>
          <w:spacing w:val="-4"/>
        </w:rPr>
        <w:t> </w:t>
      </w:r>
      <w:r>
        <w:rPr/>
        <w:t>Service</w:t>
      </w:r>
      <w:r>
        <w:rPr>
          <w:spacing w:val="-3"/>
        </w:rPr>
        <w:t> </w:t>
      </w:r>
      <w:r>
        <w:rPr/>
        <w:t>Account,</w:t>
      </w:r>
      <w:r>
        <w:rPr>
          <w:spacing w:val="-3"/>
        </w:rPr>
        <w:t> </w:t>
      </w:r>
      <w:r>
        <w:rPr/>
        <w:t>you</w:t>
      </w:r>
      <w:r>
        <w:rPr>
          <w:spacing w:val="-4"/>
        </w:rPr>
        <w:t> </w:t>
      </w:r>
      <w:r>
        <w:rPr/>
        <w:t>should</w:t>
      </w:r>
      <w:r>
        <w:rPr>
          <w:spacing w:val="-3"/>
        </w:rPr>
        <w:t> </w:t>
      </w:r>
      <w:r>
        <w:rPr/>
        <w:t>set</w:t>
      </w:r>
      <w:r>
        <w:rPr>
          <w:spacing w:val="-3"/>
        </w:rPr>
        <w:t> </w:t>
      </w:r>
      <w:r>
        <w:rPr/>
        <w:t>the</w:t>
      </w:r>
      <w:r>
        <w:rPr>
          <w:spacing w:val="-4"/>
        </w:rPr>
        <w:t> </w:t>
      </w:r>
      <w:r>
        <w:rPr/>
        <w:t>following</w:t>
      </w:r>
      <w:r>
        <w:rPr>
          <w:spacing w:val="-3"/>
        </w:rPr>
        <w:t> </w:t>
      </w:r>
      <w:r>
        <w:rPr/>
        <w:t>environmental </w:t>
      </w:r>
      <w:r>
        <w:rPr>
          <w:spacing w:val="-2"/>
        </w:rPr>
        <w:t>variables:</w:t>
      </w:r>
    </w:p>
    <w:p>
      <w:pPr>
        <w:pStyle w:val="BodyText"/>
        <w:spacing w:before="2"/>
        <w:rPr>
          <w:sz w:val="16"/>
        </w:rPr>
      </w:pPr>
    </w:p>
    <w:p>
      <w:pPr>
        <w:spacing w:line="369" w:lineRule="auto" w:before="1"/>
        <w:ind w:left="1073" w:right="4742" w:firstLine="0"/>
        <w:jc w:val="left"/>
        <w:rPr>
          <w:rFonts w:ascii="Lucida Console"/>
          <w:sz w:val="20"/>
        </w:rPr>
      </w:pPr>
      <w:r>
        <w:rPr/>
        <w:pict>
          <v:shape style="position:absolute;margin-left:95.593002pt;margin-top:3.069635pt;width:3.6pt;height:3.6pt;mso-position-horizontal-relative:page;mso-position-vertical-relative:paragraph;z-index:15905280" id="docshape456" coordorigin="1912,61" coordsize="72,72" path="m1948,61l1934,64,1922,72,1915,83,1912,97,1915,111,1922,123,1934,131,1948,133,1962,131,1973,123,1981,111,1984,97,1981,83,1973,72,1962,64,1948,61xe" filled="true" fillcolor="#000000" stroked="false">
            <v:path arrowok="t"/>
            <v:fill type="solid"/>
            <w10:wrap type="none"/>
          </v:shape>
        </w:pict>
      </w:r>
      <w:r>
        <w:rPr/>
        <w:pict>
          <v:shape style="position:absolute;margin-left:95.593002pt;margin-top:18.508635pt;width:3.6pt;height:3.6pt;mso-position-horizontal-relative:page;mso-position-vertical-relative:paragraph;z-index:15905792" id="docshape457" coordorigin="1912,370" coordsize="72,72" path="m1948,370l1934,373,1922,381,1915,392,1912,406,1915,420,1922,432,1934,439,1948,442,1962,439,1973,432,1981,420,1984,406,1981,392,1973,381,1962,373,1948,370xe" filled="true" fillcolor="#000000" stroked="false">
            <v:path arrowok="t"/>
            <v:fill type="solid"/>
            <w10:wrap type="none"/>
          </v:shape>
        </w:pict>
      </w:r>
      <w:r>
        <w:rPr/>
        <w:pict>
          <v:shape style="position:absolute;margin-left:95.593002pt;margin-top:33.948635pt;width:3.6pt;height:3.6pt;mso-position-horizontal-relative:page;mso-position-vertical-relative:paragraph;z-index:15906304" id="docshape458" coordorigin="1912,679" coordsize="72,72" path="m1948,679l1934,682,1922,690,1915,701,1912,715,1915,729,1922,740,1934,748,1948,751,1962,748,1973,740,1981,729,1984,715,1981,701,1973,690,1962,682,1948,679xe" filled="true" fillcolor="#000000" stroked="false">
            <v:path arrowok="t"/>
            <v:fill type="solid"/>
            <w10:wrap type="none"/>
          </v:shape>
        </w:pict>
      </w:r>
      <w:r>
        <w:rPr/>
        <w:pict>
          <v:shape style="position:absolute;margin-left:95.593002pt;margin-top:49.387634pt;width:3.6pt;height:3.6pt;mso-position-horizontal-relative:page;mso-position-vertical-relative:paragraph;z-index:15906816" id="docshape459" coordorigin="1912,988" coordsize="72,72" path="m1948,988l1934,991,1922,998,1915,1010,1912,1024,1915,1038,1922,1049,1934,1057,1948,1060,1962,1057,1973,1049,1981,1038,1984,1024,1981,1010,1973,998,1962,991,1948,988xe" filled="true" fillcolor="#000000" stroked="false">
            <v:path arrowok="t"/>
            <v:fill type="solid"/>
            <w10:wrap type="none"/>
          </v:shape>
        </w:pict>
      </w:r>
      <w:r>
        <w:rPr>
          <w:rFonts w:ascii="Lucida Console"/>
          <w:spacing w:val="-2"/>
          <w:sz w:val="20"/>
        </w:rPr>
        <w:t>GCP_AUTH_KIND</w:t>
      </w:r>
      <w:r>
        <w:rPr>
          <w:rFonts w:ascii="Times New Roman"/>
          <w:spacing w:val="-2"/>
          <w:sz w:val="20"/>
        </w:rPr>
        <w:t> </w:t>
      </w:r>
      <w:r>
        <w:rPr>
          <w:rFonts w:ascii="Lucida Console"/>
          <w:spacing w:val="-2"/>
          <w:w w:val="95"/>
          <w:sz w:val="20"/>
        </w:rPr>
        <w:t>GCP_SERVICE_ACCOUNT_EMAIL</w:t>
      </w:r>
      <w:r>
        <w:rPr>
          <w:rFonts w:ascii="Times New Roman"/>
          <w:spacing w:val="-2"/>
          <w:w w:val="95"/>
          <w:sz w:val="20"/>
        </w:rPr>
        <w:t> </w:t>
      </w:r>
      <w:r>
        <w:rPr>
          <w:rFonts w:ascii="Lucida Console"/>
          <w:spacing w:val="-2"/>
          <w:sz w:val="20"/>
        </w:rPr>
        <w:t>GCP_SERVICE_ACCOUNT_FILE</w:t>
      </w:r>
      <w:r>
        <w:rPr>
          <w:rFonts w:ascii="Times New Roman"/>
          <w:spacing w:val="-2"/>
          <w:sz w:val="20"/>
        </w:rPr>
        <w:t> </w:t>
      </w:r>
      <w:r>
        <w:rPr>
          <w:rFonts w:ascii="Lucida Console"/>
          <w:spacing w:val="-2"/>
          <w:sz w:val="20"/>
        </w:rPr>
        <w:t>GCP_SCOPES</w:t>
      </w:r>
    </w:p>
    <w:p>
      <w:pPr>
        <w:pStyle w:val="BodyText"/>
        <w:spacing w:before="90"/>
        <w:ind w:left="113"/>
      </w:pPr>
      <w:r>
        <w:rPr/>
        <w:t>Now,</w:t>
      </w:r>
      <w:r>
        <w:rPr>
          <w:spacing w:val="-3"/>
        </w:rPr>
        <w:t> </w:t>
      </w:r>
      <w:r>
        <w:rPr/>
        <w:t>Ansible</w:t>
      </w:r>
      <w:r>
        <w:rPr>
          <w:spacing w:val="-2"/>
        </w:rPr>
        <w:t> </w:t>
      </w:r>
      <w:r>
        <w:rPr/>
        <w:t>can</w:t>
      </w:r>
      <w:r>
        <w:rPr>
          <w:spacing w:val="-2"/>
        </w:rPr>
        <w:t> </w:t>
      </w:r>
      <w:r>
        <w:rPr/>
        <w:t>use</w:t>
      </w:r>
      <w:r>
        <w:rPr>
          <w:spacing w:val="-2"/>
        </w:rPr>
        <w:t> </w:t>
      </w:r>
      <w:r>
        <w:rPr/>
        <w:t>the</w:t>
      </w:r>
      <w:r>
        <w:rPr>
          <w:spacing w:val="-3"/>
        </w:rPr>
        <w:t> </w:t>
      </w:r>
      <w:r>
        <w:rPr/>
        <w:t>proper</w:t>
      </w:r>
      <w:r>
        <w:rPr>
          <w:spacing w:val="-3"/>
        </w:rPr>
        <w:t> </w:t>
      </w:r>
      <w:r>
        <w:rPr/>
        <w:t>Service</w:t>
      </w:r>
      <w:r>
        <w:rPr>
          <w:spacing w:val="-1"/>
        </w:rPr>
        <w:t> </w:t>
      </w:r>
      <w:r>
        <w:rPr>
          <w:spacing w:val="-2"/>
        </w:rPr>
        <w:t>Account.</w:t>
      </w:r>
    </w:p>
    <w:p>
      <w:pPr>
        <w:pStyle w:val="BodyText"/>
        <w:spacing w:line="213" w:lineRule="auto" w:before="172"/>
        <w:ind w:left="113" w:right="148"/>
      </w:pPr>
      <w:r>
        <w:rPr/>
        <w:t>The</w:t>
      </w:r>
      <w:r>
        <w:rPr>
          <w:spacing w:val="-3"/>
        </w:rPr>
        <w:t> </w:t>
      </w:r>
      <w:r>
        <w:rPr/>
        <w:t>second</w:t>
      </w:r>
      <w:r>
        <w:rPr>
          <w:spacing w:val="-3"/>
        </w:rPr>
        <w:t> </w:t>
      </w:r>
      <w:r>
        <w:rPr/>
        <w:t>approach</w:t>
      </w:r>
      <w:r>
        <w:rPr>
          <w:spacing w:val="-3"/>
        </w:rPr>
        <w:t> </w:t>
      </w:r>
      <w:r>
        <w:rPr/>
        <w:t>is</w:t>
      </w:r>
      <w:r>
        <w:rPr>
          <w:spacing w:val="-3"/>
        </w:rPr>
        <w:t> </w:t>
      </w:r>
      <w:r>
        <w:rPr/>
        <w:t>by</w:t>
      </w:r>
      <w:r>
        <w:rPr>
          <w:spacing w:val="-4"/>
        </w:rPr>
        <w:t> </w:t>
      </w:r>
      <w:r>
        <w:rPr/>
        <w:t>far</w:t>
      </w:r>
      <w:r>
        <w:rPr>
          <w:spacing w:val="-3"/>
        </w:rPr>
        <w:t> </w:t>
      </w:r>
      <w:r>
        <w:rPr/>
        <w:t>the</w:t>
      </w:r>
      <w:r>
        <w:rPr>
          <w:spacing w:val="-4"/>
        </w:rPr>
        <w:t> </w:t>
      </w:r>
      <w:r>
        <w:rPr/>
        <w:t>easiest</w:t>
      </w:r>
      <w:r>
        <w:rPr>
          <w:spacing w:val="-3"/>
        </w:rPr>
        <w:t> </w:t>
      </w:r>
      <w:r>
        <w:rPr/>
        <w:t>since</w:t>
      </w:r>
      <w:r>
        <w:rPr>
          <w:spacing w:val="-3"/>
        </w:rPr>
        <w:t> </w:t>
      </w:r>
      <w:r>
        <w:rPr/>
        <w:t>Ansible</w:t>
      </w:r>
      <w:r>
        <w:rPr>
          <w:spacing w:val="-3"/>
        </w:rPr>
        <w:t> </w:t>
      </w:r>
      <w:r>
        <w:rPr/>
        <w:t>will</w:t>
      </w:r>
      <w:r>
        <w:rPr>
          <w:spacing w:val="-3"/>
        </w:rPr>
        <w:t> </w:t>
      </w:r>
      <w:r>
        <w:rPr/>
        <w:t>be</w:t>
      </w:r>
      <w:r>
        <w:rPr>
          <w:spacing w:val="-4"/>
        </w:rPr>
        <w:t> </w:t>
      </w:r>
      <w:r>
        <w:rPr/>
        <w:t>able</w:t>
      </w:r>
      <w:r>
        <w:rPr>
          <w:spacing w:val="-3"/>
        </w:rPr>
        <w:t> </w:t>
      </w:r>
      <w:r>
        <w:rPr/>
        <w:t>to</w:t>
      </w:r>
      <w:r>
        <w:rPr>
          <w:spacing w:val="-4"/>
        </w:rPr>
        <w:t> </w:t>
      </w:r>
      <w:r>
        <w:rPr/>
        <w:t>auto-detect</w:t>
      </w:r>
      <w:r>
        <w:rPr>
          <w:spacing w:val="-3"/>
        </w:rPr>
        <w:t> </w:t>
      </w:r>
      <w:r>
        <w:rPr/>
        <w:t>the Machine Account if you are running it in a Google Cloud instance.</w:t>
      </w:r>
    </w:p>
    <w:p>
      <w:pPr>
        <w:spacing w:after="0" w:line="213" w:lineRule="auto"/>
        <w:sectPr>
          <w:pgSz w:w="10800" w:h="13320"/>
          <w:pgMar w:header="950" w:footer="971" w:top="1200" w:bottom="1160" w:left="1020" w:right="1020"/>
        </w:sectPr>
      </w:pPr>
    </w:p>
    <w:p>
      <w:pPr>
        <w:pStyle w:val="BodyText"/>
        <w:spacing w:before="5"/>
        <w:rPr>
          <w:sz w:val="9"/>
        </w:rPr>
      </w:pPr>
    </w:p>
    <w:p>
      <w:pPr>
        <w:pStyle w:val="Heading3"/>
        <w:spacing w:before="88"/>
      </w:pPr>
      <w:bookmarkStart w:name="Creating your first machine" w:id="566"/>
      <w:bookmarkEnd w:id="566"/>
      <w:r>
        <w:rPr>
          <w:b w:val="0"/>
        </w:rPr>
      </w:r>
      <w:bookmarkStart w:name="_bookmark416" w:id="567"/>
      <w:bookmarkEnd w:id="567"/>
      <w:r>
        <w:rPr>
          <w:b w:val="0"/>
        </w:rPr>
      </w:r>
      <w:bookmarkStart w:name="_bookmark417" w:id="568"/>
      <w:bookmarkEnd w:id="568"/>
      <w:r>
        <w:rPr>
          <w:b w:val="0"/>
        </w:rPr>
      </w:r>
      <w:r>
        <w:rPr/>
        <w:t>Creating</w:t>
      </w:r>
      <w:r>
        <w:rPr>
          <w:spacing w:val="-5"/>
        </w:rPr>
        <w:t> </w:t>
      </w:r>
      <w:r>
        <w:rPr/>
        <w:t>your</w:t>
      </w:r>
      <w:r>
        <w:rPr>
          <w:spacing w:val="-4"/>
        </w:rPr>
        <w:t> </w:t>
      </w:r>
      <w:r>
        <w:rPr/>
        <w:t>first</w:t>
      </w:r>
      <w:r>
        <w:rPr>
          <w:spacing w:val="-3"/>
        </w:rPr>
        <w:t> </w:t>
      </w:r>
      <w:r>
        <w:rPr>
          <w:spacing w:val="-2"/>
        </w:rPr>
        <w:t>machine</w:t>
      </w:r>
    </w:p>
    <w:p>
      <w:pPr>
        <w:pStyle w:val="BodyText"/>
        <w:spacing w:line="213" w:lineRule="auto" w:before="82"/>
        <w:ind w:left="113"/>
      </w:pPr>
      <w:r>
        <w:rPr/>
        <w:t>Now</w:t>
      </w:r>
      <w:r>
        <w:rPr>
          <w:spacing w:val="-3"/>
        </w:rPr>
        <w:t> </w:t>
      </w:r>
      <w:r>
        <w:rPr/>
        <w:t>that</w:t>
      </w:r>
      <w:r>
        <w:rPr>
          <w:spacing w:val="-3"/>
        </w:rPr>
        <w:t> </w:t>
      </w:r>
      <w:r>
        <w:rPr/>
        <w:t>Ansible</w:t>
      </w:r>
      <w:r>
        <w:rPr>
          <w:spacing w:val="-2"/>
        </w:rPr>
        <w:t> </w:t>
      </w:r>
      <w:r>
        <w:rPr/>
        <w:t>is</w:t>
      </w:r>
      <w:r>
        <w:rPr>
          <w:spacing w:val="-2"/>
        </w:rPr>
        <w:t> </w:t>
      </w:r>
      <w:r>
        <w:rPr/>
        <w:t>able</w:t>
      </w:r>
      <w:r>
        <w:rPr>
          <w:spacing w:val="-2"/>
        </w:rPr>
        <w:t> </w:t>
      </w:r>
      <w:r>
        <w:rPr/>
        <w:t>to</w:t>
      </w:r>
      <w:r>
        <w:rPr>
          <w:spacing w:val="-3"/>
        </w:rPr>
        <w:t> </w:t>
      </w:r>
      <w:r>
        <w:rPr/>
        <w:t>connect</w:t>
      </w:r>
      <w:r>
        <w:rPr>
          <w:spacing w:val="-3"/>
        </w:rPr>
        <w:t> </w:t>
      </w:r>
      <w:r>
        <w:rPr/>
        <w:t>to</w:t>
      </w:r>
      <w:r>
        <w:rPr>
          <w:spacing w:val="-3"/>
        </w:rPr>
        <w:t> </w:t>
      </w:r>
      <w:r>
        <w:rPr/>
        <w:t>your</w:t>
      </w:r>
      <w:r>
        <w:rPr>
          <w:spacing w:val="-3"/>
        </w:rPr>
        <w:t> </w:t>
      </w:r>
      <w:r>
        <w:rPr/>
        <w:t>GCP</w:t>
      </w:r>
      <w:r>
        <w:rPr>
          <w:spacing w:val="-3"/>
        </w:rPr>
        <w:t> </w:t>
      </w:r>
      <w:r>
        <w:rPr/>
        <w:t>environment,</w:t>
      </w:r>
      <w:r>
        <w:rPr>
          <w:spacing w:val="-2"/>
        </w:rPr>
        <w:t> </w:t>
      </w:r>
      <w:r>
        <w:rPr/>
        <w:t>you</w:t>
      </w:r>
      <w:r>
        <w:rPr>
          <w:spacing w:val="-3"/>
        </w:rPr>
        <w:t> </w:t>
      </w:r>
      <w:r>
        <w:rPr/>
        <w:t>can</w:t>
      </w:r>
      <w:r>
        <w:rPr>
          <w:spacing w:val="-2"/>
        </w:rPr>
        <w:t> </w:t>
      </w:r>
      <w:r>
        <w:rPr/>
        <w:t>proceed</w:t>
      </w:r>
      <w:r>
        <w:rPr>
          <w:spacing w:val="-3"/>
        </w:rPr>
        <w:t> </w:t>
      </w:r>
      <w:r>
        <w:rPr/>
        <w:t>with</w:t>
      </w:r>
      <w:r>
        <w:rPr>
          <w:spacing w:val="-2"/>
        </w:rPr>
        <w:t> </w:t>
      </w:r>
      <w:r>
        <w:rPr/>
        <w:t>the actual Playbook:</w:t>
      </w:r>
    </w:p>
    <w:p>
      <w:pPr>
        <w:pStyle w:val="BodyText"/>
        <w:spacing w:before="8"/>
        <w:rPr>
          <w:sz w:val="8"/>
        </w:rPr>
      </w:pPr>
    </w:p>
    <w:p>
      <w:pPr>
        <w:pStyle w:val="BodyText"/>
        <w:spacing w:before="40"/>
        <w:ind w:left="806"/>
      </w:pPr>
      <w:r>
        <w:rPr/>
        <w:t>1.</w:t>
      </w:r>
      <w:r>
        <w:rPr>
          <w:spacing w:val="53"/>
        </w:rPr>
        <w:t> </w:t>
      </w:r>
      <w:r>
        <w:rPr/>
        <w:t>Create</w:t>
      </w:r>
      <w:r>
        <w:rPr>
          <w:spacing w:val="-1"/>
        </w:rPr>
        <w:t> </w:t>
      </w:r>
      <w:r>
        <w:rPr/>
        <w:t>the</w:t>
      </w:r>
      <w:r>
        <w:rPr>
          <w:spacing w:val="-2"/>
        </w:rPr>
        <w:t> </w:t>
      </w:r>
      <w:r>
        <w:rPr>
          <w:rFonts w:ascii="Lucida Console"/>
          <w:sz w:val="20"/>
        </w:rPr>
        <w:t>gce.yaml</w:t>
      </w:r>
      <w:r>
        <w:rPr>
          <w:rFonts w:ascii="Times New Roman"/>
          <w:spacing w:val="1"/>
          <w:sz w:val="20"/>
        </w:rPr>
        <w:t> </w:t>
      </w:r>
      <w:r>
        <w:rPr/>
        <w:t>Playbook</w:t>
      </w:r>
      <w:r>
        <w:rPr>
          <w:spacing w:val="-2"/>
        </w:rPr>
        <w:t> </w:t>
      </w:r>
      <w:r>
        <w:rPr/>
        <w:t>with</w:t>
      </w:r>
      <w:r>
        <w:rPr>
          <w:spacing w:val="-1"/>
        </w:rPr>
        <w:t> </w:t>
      </w:r>
      <w:r>
        <w:rPr/>
        <w:t>the</w:t>
      </w:r>
      <w:r>
        <w:rPr>
          <w:spacing w:val="-3"/>
        </w:rPr>
        <w:t> </w:t>
      </w:r>
      <w:r>
        <w:rPr/>
        <w:t>following</w:t>
      </w:r>
      <w:r>
        <w:rPr>
          <w:spacing w:val="-1"/>
        </w:rPr>
        <w:t> </w:t>
      </w:r>
      <w:r>
        <w:rPr>
          <w:spacing w:val="-2"/>
        </w:rPr>
        <w:t>content:</w:t>
      </w:r>
    </w:p>
    <w:p>
      <w:pPr>
        <w:pStyle w:val="BodyText"/>
        <w:spacing w:before="13"/>
        <w:rPr>
          <w:sz w:val="7"/>
        </w:rPr>
      </w:pPr>
    </w:p>
    <w:p>
      <w:pPr>
        <w:spacing w:before="102"/>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5004" w:hanging="216"/>
        <w:jc w:val="left"/>
        <w:rPr>
          <w:rFonts w:ascii="Lucida Console"/>
          <w:sz w:val="18"/>
        </w:rPr>
      </w:pPr>
      <w:r>
        <w:rPr>
          <w:rFonts w:ascii="Lucida Console"/>
          <w:sz w:val="18"/>
        </w:rPr>
        <w:t>-</w:t>
      </w:r>
      <w:r>
        <w:rPr>
          <w:rFonts w:ascii="Times New Roman"/>
          <w:spacing w:val="40"/>
          <w:sz w:val="18"/>
        </w:rPr>
        <w:t> </w:t>
      </w:r>
      <w:r>
        <w:rPr>
          <w:rFonts w:ascii="Lucida Console"/>
          <w:sz w:val="18"/>
        </w:rPr>
        <w:t>hosts:</w:t>
      </w:r>
      <w:r>
        <w:rPr>
          <w:rFonts w:ascii="Times New Roman"/>
          <w:spacing w:val="40"/>
          <w:sz w:val="18"/>
        </w:rPr>
        <w:t> </w:t>
      </w:r>
      <w:r>
        <w:rPr>
          <w:rFonts w:ascii="Lucida Console"/>
          <w:sz w:val="18"/>
        </w:rPr>
        <w:t>localhost</w:t>
      </w:r>
      <w:r>
        <w:rPr>
          <w:rFonts w:ascii="Times New Roman"/>
          <w:sz w:val="18"/>
        </w:rPr>
        <w:t> </w:t>
      </w:r>
      <w:r>
        <w:rPr>
          <w:rFonts w:ascii="Lucida Console"/>
          <w:spacing w:val="-2"/>
          <w:sz w:val="18"/>
        </w:rPr>
        <w:t>tasks:</w:t>
      </w:r>
    </w:p>
    <w:p>
      <w:pPr>
        <w:spacing w:line="288" w:lineRule="auto" w:before="0"/>
        <w:ind w:left="1822" w:right="4269" w:firstLine="0"/>
        <w:jc w:val="center"/>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create</w:t>
      </w:r>
      <w:r>
        <w:rPr>
          <w:rFonts w:ascii="Times New Roman"/>
          <w:spacing w:val="40"/>
          <w:sz w:val="18"/>
        </w:rPr>
        <w:t> </w:t>
      </w:r>
      <w:r>
        <w:rPr>
          <w:rFonts w:ascii="Lucida Console"/>
          <w:sz w:val="18"/>
        </w:rPr>
        <w:t>a</w:t>
      </w:r>
      <w:r>
        <w:rPr>
          <w:rFonts w:ascii="Times New Roman"/>
          <w:spacing w:val="51"/>
          <w:sz w:val="18"/>
        </w:rPr>
        <w:t> </w:t>
      </w:r>
      <w:r>
        <w:rPr>
          <w:rFonts w:ascii="Lucida Console"/>
          <w:sz w:val="18"/>
        </w:rPr>
        <w:t>instance</w:t>
      </w:r>
      <w:r>
        <w:rPr>
          <w:rFonts w:ascii="Times New Roman"/>
          <w:sz w:val="18"/>
        </w:rPr>
        <w:t> </w:t>
      </w:r>
      <w:r>
        <w:rPr>
          <w:rFonts w:ascii="Lucida Console"/>
          <w:spacing w:val="-2"/>
          <w:sz w:val="18"/>
        </w:rPr>
        <w:t>gcp_compute_instance:</w:t>
      </w:r>
      <w:r>
        <w:rPr>
          <w:rFonts w:ascii="Times New Roman"/>
          <w:spacing w:val="-2"/>
          <w:sz w:val="18"/>
        </w:rPr>
        <w:t> </w:t>
      </w:r>
      <w:r>
        <w:rPr>
          <w:rFonts w:ascii="Lucida Console"/>
          <w:sz w:val="18"/>
        </w:rPr>
        <w:t>name:</w:t>
      </w:r>
      <w:r>
        <w:rPr>
          <w:rFonts w:ascii="Times New Roman"/>
          <w:spacing w:val="40"/>
          <w:sz w:val="18"/>
        </w:rPr>
        <w:t> </w:t>
      </w:r>
      <w:r>
        <w:rPr>
          <w:rFonts w:ascii="Lucida Console"/>
          <w:sz w:val="18"/>
        </w:rPr>
        <w:t>TestMachine</w:t>
      </w:r>
    </w:p>
    <w:p>
      <w:pPr>
        <w:spacing w:line="288" w:lineRule="auto" w:before="0"/>
        <w:ind w:left="2237" w:right="3576" w:firstLine="0"/>
        <w:jc w:val="left"/>
        <w:rPr>
          <w:rFonts w:ascii="Lucida Console"/>
          <w:sz w:val="18"/>
        </w:rPr>
      </w:pPr>
      <w:r>
        <w:rPr>
          <w:rFonts w:ascii="Lucida Console"/>
          <w:sz w:val="18"/>
        </w:rPr>
        <w:t>machine_type:</w:t>
      </w:r>
      <w:r>
        <w:rPr>
          <w:rFonts w:ascii="Times New Roman"/>
          <w:spacing w:val="25"/>
          <w:sz w:val="18"/>
        </w:rPr>
        <w:t> </w:t>
      </w:r>
      <w:r>
        <w:rPr>
          <w:rFonts w:ascii="Lucida Console"/>
          <w:sz w:val="18"/>
        </w:rPr>
        <w:t>n1-standard-1</w:t>
      </w:r>
      <w:r>
        <w:rPr>
          <w:rFonts w:ascii="Times New Roman"/>
          <w:sz w:val="18"/>
        </w:rPr>
        <w:t> </w:t>
      </w:r>
      <w:r>
        <w:rPr>
          <w:rFonts w:ascii="Lucida Console"/>
          <w:spacing w:val="-2"/>
          <w:sz w:val="18"/>
        </w:rPr>
        <w:t>disks:</w:t>
      </w:r>
    </w:p>
    <w:p>
      <w:pPr>
        <w:spacing w:line="288" w:lineRule="auto" w:before="0"/>
        <w:ind w:left="2453" w:right="3770" w:hanging="216"/>
        <w:jc w:val="left"/>
        <w:rPr>
          <w:rFonts w:ascii="Lucida Console"/>
          <w:sz w:val="18"/>
        </w:rPr>
      </w:pPr>
      <w:r>
        <w:rPr>
          <w:rFonts w:ascii="Lucida Console"/>
          <w:sz w:val="18"/>
        </w:rPr>
        <w:t>-</w:t>
      </w:r>
      <w:r>
        <w:rPr>
          <w:rFonts w:ascii="Times New Roman"/>
          <w:spacing w:val="40"/>
          <w:sz w:val="18"/>
        </w:rPr>
        <w:t> </w:t>
      </w:r>
      <w:r>
        <w:rPr>
          <w:rFonts w:ascii="Lucida Console"/>
          <w:sz w:val="18"/>
        </w:rPr>
        <w:t>auto_delete:</w:t>
      </w:r>
      <w:r>
        <w:rPr>
          <w:rFonts w:ascii="Times New Roman"/>
          <w:spacing w:val="40"/>
          <w:sz w:val="18"/>
        </w:rPr>
        <w:t> </w:t>
      </w:r>
      <w:r>
        <w:rPr>
          <w:rFonts w:ascii="Lucida Console"/>
          <w:sz w:val="18"/>
        </w:rPr>
        <w:t>'true'</w:t>
      </w:r>
      <w:r>
        <w:rPr>
          <w:rFonts w:ascii="Times New Roman"/>
          <w:sz w:val="18"/>
        </w:rPr>
        <w:t> </w:t>
      </w:r>
      <w:r>
        <w:rPr>
          <w:rFonts w:ascii="Lucida Console"/>
          <w:sz w:val="18"/>
        </w:rPr>
        <w:t>boot:</w:t>
      </w:r>
      <w:r>
        <w:rPr>
          <w:rFonts w:ascii="Times New Roman"/>
          <w:spacing w:val="40"/>
          <w:sz w:val="18"/>
        </w:rPr>
        <w:t> </w:t>
      </w:r>
      <w:r>
        <w:rPr>
          <w:rFonts w:ascii="Lucida Console"/>
          <w:sz w:val="18"/>
        </w:rPr>
        <w:t>'true'</w:t>
      </w:r>
      <w:r>
        <w:rPr>
          <w:rFonts w:ascii="Times New Roman"/>
          <w:sz w:val="18"/>
        </w:rPr>
        <w:t> </w:t>
      </w:r>
      <w:r>
        <w:rPr>
          <w:rFonts w:ascii="Lucida Console"/>
          <w:spacing w:val="-2"/>
          <w:sz w:val="18"/>
        </w:rPr>
        <w:t>initialize_params:</w:t>
      </w:r>
    </w:p>
    <w:p>
      <w:pPr>
        <w:spacing w:line="288" w:lineRule="auto" w:before="0"/>
        <w:ind w:left="2669" w:right="1800" w:firstLine="0"/>
        <w:jc w:val="left"/>
        <w:rPr>
          <w:rFonts w:ascii="Lucida Console"/>
          <w:sz w:val="18"/>
        </w:rPr>
      </w:pPr>
      <w:r>
        <w:rPr>
          <w:rFonts w:ascii="Lucida Console"/>
          <w:sz w:val="18"/>
        </w:rPr>
        <w:t>source_image:</w:t>
      </w:r>
      <w:r>
        <w:rPr>
          <w:rFonts w:ascii="Times New Roman"/>
          <w:spacing w:val="25"/>
          <w:sz w:val="18"/>
        </w:rPr>
        <w:t> </w:t>
      </w:r>
      <w:r>
        <w:rPr>
          <w:rFonts w:ascii="Lucida Console"/>
          <w:sz w:val="18"/>
        </w:rPr>
        <w:t>family/centos-7</w:t>
      </w:r>
      <w:r>
        <w:rPr>
          <w:rFonts w:ascii="Times New Roman"/>
          <w:sz w:val="18"/>
        </w:rPr>
        <w:t> </w:t>
      </w:r>
      <w:r>
        <w:rPr>
          <w:rFonts w:ascii="Lucida Console"/>
          <w:sz w:val="18"/>
        </w:rPr>
        <w:t>disk_size_gb:</w:t>
      </w:r>
      <w:r>
        <w:rPr>
          <w:rFonts w:ascii="Times New Roman"/>
          <w:spacing w:val="40"/>
          <w:sz w:val="18"/>
        </w:rPr>
        <w:t> </w:t>
      </w:r>
      <w:r>
        <w:rPr>
          <w:rFonts w:ascii="Lucida Console"/>
          <w:sz w:val="18"/>
        </w:rPr>
        <w:t>10</w:t>
      </w:r>
    </w:p>
    <w:p>
      <w:pPr>
        <w:spacing w:line="288" w:lineRule="auto" w:before="0"/>
        <w:ind w:left="2237" w:right="3746" w:firstLine="0"/>
        <w:jc w:val="left"/>
        <w:rPr>
          <w:rFonts w:ascii="Lucida Console"/>
          <w:sz w:val="18"/>
        </w:rPr>
      </w:pPr>
      <w:r>
        <w:rPr>
          <w:rFonts w:ascii="Lucida Console"/>
          <w:sz w:val="18"/>
        </w:rPr>
        <w:t>zone:</w:t>
      </w:r>
      <w:r>
        <w:rPr>
          <w:rFonts w:ascii="Times New Roman"/>
          <w:spacing w:val="40"/>
          <w:sz w:val="18"/>
        </w:rPr>
        <w:t> </w:t>
      </w:r>
      <w:r>
        <w:rPr>
          <w:rFonts w:ascii="Lucida Console"/>
          <w:sz w:val="18"/>
        </w:rPr>
        <w:t>eu-west1-c</w:t>
      </w:r>
      <w:r>
        <w:rPr>
          <w:rFonts w:ascii="Times New Roman"/>
          <w:sz w:val="18"/>
        </w:rPr>
        <w:t> </w:t>
      </w:r>
      <w:r>
        <w:rPr>
          <w:rFonts w:ascii="Lucida Console"/>
          <w:sz w:val="18"/>
        </w:rPr>
        <w:t>auth_kind:</w:t>
      </w:r>
      <w:r>
        <w:rPr>
          <w:rFonts w:ascii="Times New Roman"/>
          <w:spacing w:val="25"/>
          <w:sz w:val="18"/>
        </w:rPr>
        <w:t> </w:t>
      </w:r>
      <w:r>
        <w:rPr>
          <w:rFonts w:ascii="Lucida Console"/>
          <w:sz w:val="18"/>
        </w:rPr>
        <w:t>serviceaccount</w:t>
      </w:r>
    </w:p>
    <w:p>
      <w:pPr>
        <w:spacing w:line="288" w:lineRule="auto" w:before="0"/>
        <w:ind w:left="2237" w:right="2740" w:firstLine="0"/>
        <w:jc w:val="left"/>
        <w:rPr>
          <w:rFonts w:ascii="Lucida Console"/>
          <w:sz w:val="18"/>
        </w:rPr>
      </w:pPr>
      <w:r>
        <w:rPr>
          <w:rFonts w:ascii="Lucida Console"/>
          <w:sz w:val="18"/>
        </w:rPr>
        <w:t>service_account_file:</w:t>
      </w:r>
      <w:r>
        <w:rPr>
          <w:rFonts w:ascii="Times New Roman"/>
          <w:spacing w:val="25"/>
          <w:sz w:val="18"/>
        </w:rPr>
        <w:t> </w:t>
      </w:r>
      <w:r>
        <w:rPr>
          <w:rFonts w:ascii="Lucida Console"/>
          <w:sz w:val="18"/>
        </w:rPr>
        <w:t>"~/sa.json"</w:t>
      </w:r>
      <w:r>
        <w:rPr>
          <w:rFonts w:ascii="Times New Roman"/>
          <w:sz w:val="18"/>
        </w:rPr>
        <w:t> </w:t>
      </w:r>
      <w:r>
        <w:rPr>
          <w:rFonts w:ascii="Lucida Console"/>
          <w:sz w:val="18"/>
        </w:rPr>
        <w:t>state:</w:t>
      </w:r>
      <w:r>
        <w:rPr>
          <w:rFonts w:ascii="Times New Roman"/>
          <w:spacing w:val="40"/>
          <w:sz w:val="18"/>
        </w:rPr>
        <w:t> </w:t>
      </w:r>
      <w:r>
        <w:rPr>
          <w:rFonts w:ascii="Lucida Console"/>
          <w:sz w:val="18"/>
        </w:rPr>
        <w:t>present</w:t>
      </w:r>
    </w:p>
    <w:p>
      <w:pPr>
        <w:pStyle w:val="BodyText"/>
        <w:spacing w:before="145"/>
        <w:ind w:left="1013"/>
      </w:pPr>
      <w:r>
        <w:rPr/>
        <w:t>Execute</w:t>
      </w:r>
      <w:r>
        <w:rPr>
          <w:spacing w:val="-1"/>
        </w:rPr>
        <w:t> </w:t>
      </w:r>
      <w:r>
        <w:rPr/>
        <w:t>it with</w:t>
      </w:r>
      <w:r>
        <w:rPr>
          <w:spacing w:val="-1"/>
        </w:rPr>
        <w:t> </w:t>
      </w:r>
      <w:r>
        <w:rPr/>
        <w:t>the</w:t>
      </w:r>
      <w:r>
        <w:rPr>
          <w:spacing w:val="-1"/>
        </w:rPr>
        <w:t> </w:t>
      </w:r>
      <w:r>
        <w:rPr/>
        <w:t>following </w:t>
      </w:r>
      <w:r>
        <w:rPr>
          <w:spacing w:val="-2"/>
        </w:rPr>
        <w:t>command:</w:t>
      </w:r>
    </w:p>
    <w:p>
      <w:pPr>
        <w:spacing w:before="176"/>
        <w:ind w:left="13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0"/>
          <w:sz w:val="18"/>
        </w:rPr>
        <w:t> </w:t>
      </w:r>
      <w:r>
        <w:rPr>
          <w:rFonts w:ascii="Courier New"/>
          <w:b/>
          <w:spacing w:val="-2"/>
          <w:sz w:val="18"/>
        </w:rPr>
        <w:t>gce.yaml</w:t>
      </w:r>
    </w:p>
    <w:p>
      <w:pPr>
        <w:pStyle w:val="BodyText"/>
        <w:spacing w:before="6"/>
        <w:rPr>
          <w:rFonts w:ascii="Courier New"/>
          <w:b/>
          <w:sz w:val="14"/>
        </w:rPr>
      </w:pPr>
    </w:p>
    <w:p>
      <w:pPr>
        <w:pStyle w:val="BodyText"/>
        <w:ind w:left="1013"/>
      </w:pPr>
      <w:r>
        <w:rPr/>
        <w:t>This</w:t>
      </w:r>
      <w:r>
        <w:rPr>
          <w:spacing w:val="-1"/>
        </w:rPr>
        <w:t> </w:t>
      </w:r>
      <w:r>
        <w:rPr/>
        <w:t>will create an output</w:t>
      </w:r>
      <w:r>
        <w:rPr>
          <w:spacing w:val="-1"/>
        </w:rPr>
        <w:t> </w:t>
      </w:r>
      <w:r>
        <w:rPr/>
        <w:t>like the</w:t>
      </w:r>
      <w:r>
        <w:rPr>
          <w:spacing w:val="-1"/>
        </w:rPr>
        <w:t> </w:t>
      </w:r>
      <w:r>
        <w:rPr/>
        <w:t>following </w:t>
      </w:r>
      <w:r>
        <w:rPr>
          <w:spacing w:val="-4"/>
        </w:rPr>
        <w:t>one:</w:t>
      </w:r>
    </w:p>
    <w:p>
      <w:pPr>
        <w:spacing w:before="176"/>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[localhost]</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[localhost]</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[create</w:t>
      </w:r>
      <w:r>
        <w:rPr>
          <w:rFonts w:ascii="Courier New"/>
          <w:b/>
          <w:spacing w:val="-5"/>
          <w:sz w:val="18"/>
        </w:rPr>
        <w:t> </w:t>
      </w:r>
      <w:r>
        <w:rPr>
          <w:rFonts w:ascii="Courier New"/>
          <w:b/>
          <w:sz w:val="18"/>
        </w:rPr>
        <w:t>a</w:t>
      </w:r>
      <w:r>
        <w:rPr>
          <w:rFonts w:ascii="Courier New"/>
          <w:b/>
          <w:spacing w:val="-5"/>
          <w:sz w:val="18"/>
        </w:rPr>
        <w:t> </w:t>
      </w:r>
      <w:r>
        <w:rPr>
          <w:rFonts w:ascii="Courier New"/>
          <w:b/>
          <w:spacing w:val="-2"/>
          <w:sz w:val="18"/>
        </w:rPr>
        <w:t>instance]</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z w:val="18"/>
        </w:rPr>
        <w:t>changed:</w:t>
      </w:r>
      <w:r>
        <w:rPr>
          <w:rFonts w:ascii="Courier New"/>
          <w:b/>
          <w:spacing w:val="-10"/>
          <w:sz w:val="18"/>
        </w:rPr>
        <w:t> </w:t>
      </w:r>
      <w:r>
        <w:rPr>
          <w:rFonts w:ascii="Courier New"/>
          <w:b/>
          <w:spacing w:val="-2"/>
          <w:sz w:val="18"/>
        </w:rPr>
        <w:t>[localhost]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3"/>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2"/>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1373" w:right="148" w:firstLine="0"/>
        <w:jc w:val="left"/>
        <w:rPr>
          <w:rFonts w:ascii="Courier New"/>
          <w:b/>
          <w:sz w:val="18"/>
        </w:rPr>
      </w:pPr>
      <w:bookmarkStart w:name="_bookmark418" w:id="569"/>
      <w:bookmarkEnd w:id="569"/>
      <w:r>
        <w:rPr/>
      </w:r>
      <w:r>
        <w:rPr>
          <w:rFonts w:ascii="Courier New"/>
          <w:b/>
          <w:sz w:val="18"/>
        </w:rPr>
        <w:t>localhost</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changed=1</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153"/>
        <w:ind w:left="113"/>
      </w:pPr>
      <w:r>
        <w:rPr/>
        <w:t>As</w:t>
      </w:r>
      <w:r>
        <w:rPr>
          <w:spacing w:val="-1"/>
        </w:rPr>
        <w:t> </w:t>
      </w:r>
      <w:r>
        <w:rPr/>
        <w:t>for the</w:t>
      </w:r>
      <w:r>
        <w:rPr>
          <w:spacing w:val="-1"/>
        </w:rPr>
        <w:t> </w:t>
      </w:r>
      <w:r>
        <w:rPr/>
        <w:t>AWS</w:t>
      </w:r>
      <w:r>
        <w:rPr>
          <w:spacing w:val="-1"/>
        </w:rPr>
        <w:t> </w:t>
      </w:r>
      <w:r>
        <w:rPr/>
        <w:t>example, running a machine</w:t>
      </w:r>
      <w:r>
        <w:rPr>
          <w:spacing w:val="-1"/>
        </w:rPr>
        <w:t> </w:t>
      </w:r>
      <w:r>
        <w:rPr/>
        <w:t>in the</w:t>
      </w:r>
      <w:r>
        <w:rPr>
          <w:spacing w:val="-1"/>
        </w:rPr>
        <w:t> </w:t>
      </w:r>
      <w:r>
        <w:rPr/>
        <w:t>cloud is</w:t>
      </w:r>
      <w:r>
        <w:rPr>
          <w:spacing w:val="-1"/>
        </w:rPr>
        <w:t> </w:t>
      </w:r>
      <w:r>
        <w:rPr/>
        <w:t>very easy with </w:t>
      </w:r>
      <w:r>
        <w:rPr>
          <w:spacing w:val="-2"/>
        </w:rPr>
        <w:t>Ansible.</w:t>
      </w:r>
    </w:p>
    <w:p>
      <w:pPr>
        <w:pStyle w:val="BodyText"/>
        <w:spacing w:line="213" w:lineRule="auto" w:before="173"/>
        <w:ind w:left="113" w:right="377"/>
      </w:pPr>
      <w:r>
        <w:rPr/>
        <w:t>In</w:t>
      </w:r>
      <w:r>
        <w:rPr>
          <w:spacing w:val="-2"/>
        </w:rPr>
        <w:t> </w:t>
      </w:r>
      <w:r>
        <w:rPr/>
        <w:t>the</w:t>
      </w:r>
      <w:r>
        <w:rPr>
          <w:spacing w:val="-3"/>
        </w:rPr>
        <w:t> </w:t>
      </w:r>
      <w:r>
        <w:rPr/>
        <w:t>case</w:t>
      </w:r>
      <w:r>
        <w:rPr>
          <w:spacing w:val="-2"/>
        </w:rPr>
        <w:t> </w:t>
      </w:r>
      <w:r>
        <w:rPr/>
        <w:t>of</w:t>
      </w:r>
      <w:r>
        <w:rPr>
          <w:spacing w:val="-2"/>
        </w:rPr>
        <w:t> </w:t>
      </w:r>
      <w:r>
        <w:rPr/>
        <w:t>GCE,</w:t>
      </w:r>
      <w:r>
        <w:rPr>
          <w:spacing w:val="-3"/>
        </w:rPr>
        <w:t> </w:t>
      </w:r>
      <w:r>
        <w:rPr/>
        <w:t>you</w:t>
      </w:r>
      <w:r>
        <w:rPr>
          <w:spacing w:val="-3"/>
        </w:rPr>
        <w:t> </w:t>
      </w:r>
      <w:r>
        <w:rPr/>
        <w:t>don't</w:t>
      </w:r>
      <w:r>
        <w:rPr>
          <w:spacing w:val="-2"/>
        </w:rPr>
        <w:t> </w:t>
      </w:r>
      <w:r>
        <w:rPr/>
        <w:t>need</w:t>
      </w:r>
      <w:r>
        <w:rPr>
          <w:spacing w:val="-3"/>
        </w:rPr>
        <w:t> </w:t>
      </w:r>
      <w:r>
        <w:rPr/>
        <w:t>to</w:t>
      </w:r>
      <w:r>
        <w:rPr>
          <w:spacing w:val="-3"/>
        </w:rPr>
        <w:t> </w:t>
      </w:r>
      <w:r>
        <w:rPr/>
        <w:t>set</w:t>
      </w:r>
      <w:r>
        <w:rPr>
          <w:spacing w:val="-2"/>
        </w:rPr>
        <w:t> </w:t>
      </w:r>
      <w:r>
        <w:rPr/>
        <w:t>up</w:t>
      </w:r>
      <w:r>
        <w:rPr>
          <w:spacing w:val="-3"/>
        </w:rPr>
        <w:t> </w:t>
      </w:r>
      <w:r>
        <w:rPr/>
        <w:t>the</w:t>
      </w:r>
      <w:r>
        <w:rPr>
          <w:spacing w:val="-3"/>
        </w:rPr>
        <w:t> </w:t>
      </w:r>
      <w:r>
        <w:rPr/>
        <w:t>networks</w:t>
      </w:r>
      <w:r>
        <w:rPr>
          <w:spacing w:val="-3"/>
        </w:rPr>
        <w:t> </w:t>
      </w:r>
      <w:r>
        <w:rPr/>
        <w:t>beforehand</w:t>
      </w:r>
      <w:r>
        <w:rPr>
          <w:spacing w:val="-3"/>
        </w:rPr>
        <w:t> </w:t>
      </w:r>
      <w:r>
        <w:rPr/>
        <w:t>since</w:t>
      </w:r>
      <w:r>
        <w:rPr>
          <w:spacing w:val="-2"/>
        </w:rPr>
        <w:t> </w:t>
      </w:r>
      <w:r>
        <w:rPr/>
        <w:t>the</w:t>
      </w:r>
      <w:r>
        <w:rPr>
          <w:spacing w:val="-3"/>
        </w:rPr>
        <w:t> </w:t>
      </w:r>
      <w:r>
        <w:rPr/>
        <w:t>GCE defaults will kick in and provide a functional machine either way.</w:t>
      </w:r>
    </w:p>
    <w:p>
      <w:pPr>
        <w:spacing w:line="220" w:lineRule="auto" w:before="173"/>
        <w:ind w:left="113" w:right="0" w:firstLine="0"/>
        <w:jc w:val="left"/>
        <w:rPr>
          <w:sz w:val="21"/>
        </w:rPr>
      </w:pPr>
      <w:r>
        <w:rPr>
          <w:sz w:val="21"/>
        </w:rPr>
        <w:t>As</w:t>
      </w:r>
      <w:r>
        <w:rPr>
          <w:spacing w:val="-2"/>
          <w:sz w:val="21"/>
        </w:rPr>
        <w:t> </w:t>
      </w:r>
      <w:r>
        <w:rPr>
          <w:sz w:val="21"/>
        </w:rPr>
        <w:t>for</w:t>
      </w:r>
      <w:r>
        <w:rPr>
          <w:spacing w:val="-2"/>
          <w:sz w:val="21"/>
        </w:rPr>
        <w:t> </w:t>
      </w:r>
      <w:r>
        <w:rPr>
          <w:sz w:val="21"/>
        </w:rPr>
        <w:t>AWS,</w:t>
      </w:r>
      <w:r>
        <w:rPr>
          <w:spacing w:val="-2"/>
          <w:sz w:val="21"/>
        </w:rPr>
        <w:t> </w:t>
      </w:r>
      <w:r>
        <w:rPr>
          <w:sz w:val="21"/>
        </w:rPr>
        <w:t>the</w:t>
      </w:r>
      <w:r>
        <w:rPr>
          <w:spacing w:val="-3"/>
          <w:sz w:val="21"/>
        </w:rPr>
        <w:t> </w:t>
      </w:r>
      <w:r>
        <w:rPr>
          <w:sz w:val="21"/>
        </w:rPr>
        <w:t>list</w:t>
      </w:r>
      <w:r>
        <w:rPr>
          <w:spacing w:val="-2"/>
          <w:sz w:val="21"/>
        </w:rPr>
        <w:t> </w:t>
      </w:r>
      <w:r>
        <w:rPr>
          <w:sz w:val="21"/>
        </w:rPr>
        <w:t>of</w:t>
      </w:r>
      <w:r>
        <w:rPr>
          <w:spacing w:val="-2"/>
          <w:sz w:val="21"/>
        </w:rPr>
        <w:t> </w:t>
      </w:r>
      <w:r>
        <w:rPr>
          <w:sz w:val="21"/>
        </w:rPr>
        <w:t>modules</w:t>
      </w:r>
      <w:r>
        <w:rPr>
          <w:spacing w:val="-2"/>
          <w:sz w:val="21"/>
        </w:rPr>
        <w:t> </w:t>
      </w:r>
      <w:r>
        <w:rPr>
          <w:sz w:val="21"/>
        </w:rPr>
        <w:t>you</w:t>
      </w:r>
      <w:r>
        <w:rPr>
          <w:spacing w:val="-3"/>
          <w:sz w:val="21"/>
        </w:rPr>
        <w:t> </w:t>
      </w:r>
      <w:r>
        <w:rPr>
          <w:sz w:val="21"/>
        </w:rPr>
        <w:t>can</w:t>
      </w:r>
      <w:r>
        <w:rPr>
          <w:spacing w:val="-2"/>
          <w:sz w:val="21"/>
        </w:rPr>
        <w:t> </w:t>
      </w:r>
      <w:r>
        <w:rPr>
          <w:sz w:val="21"/>
        </w:rPr>
        <w:t>use</w:t>
      </w:r>
      <w:r>
        <w:rPr>
          <w:spacing w:val="-3"/>
          <w:sz w:val="21"/>
        </w:rPr>
        <w:t> </w:t>
      </w:r>
      <w:r>
        <w:rPr>
          <w:sz w:val="21"/>
        </w:rPr>
        <w:t>is</w:t>
      </w:r>
      <w:r>
        <w:rPr>
          <w:spacing w:val="-2"/>
          <w:sz w:val="21"/>
        </w:rPr>
        <w:t> </w:t>
      </w:r>
      <w:r>
        <w:rPr>
          <w:sz w:val="21"/>
        </w:rPr>
        <w:t>huge.</w:t>
      </w:r>
      <w:r>
        <w:rPr>
          <w:spacing w:val="-3"/>
          <w:sz w:val="21"/>
        </w:rPr>
        <w:t> </w:t>
      </w:r>
      <w:r>
        <w:rPr>
          <w:sz w:val="21"/>
        </w:rPr>
        <w:t>You</w:t>
      </w:r>
      <w:r>
        <w:rPr>
          <w:spacing w:val="-2"/>
          <w:sz w:val="21"/>
        </w:rPr>
        <w:t> </w:t>
      </w:r>
      <w:r>
        <w:rPr>
          <w:sz w:val="21"/>
        </w:rPr>
        <w:t>can</w:t>
      </w:r>
      <w:r>
        <w:rPr>
          <w:spacing w:val="-2"/>
          <w:sz w:val="21"/>
        </w:rPr>
        <w:t> </w:t>
      </w:r>
      <w:r>
        <w:rPr>
          <w:sz w:val="21"/>
        </w:rPr>
        <w:t>find</w:t>
      </w:r>
      <w:r>
        <w:rPr>
          <w:spacing w:val="-2"/>
          <w:sz w:val="21"/>
        </w:rPr>
        <w:t> </w:t>
      </w:r>
      <w:r>
        <w:rPr>
          <w:sz w:val="21"/>
        </w:rPr>
        <w:t>the</w:t>
      </w:r>
      <w:r>
        <w:rPr>
          <w:spacing w:val="-3"/>
          <w:sz w:val="21"/>
        </w:rPr>
        <w:t> </w:t>
      </w:r>
      <w:r>
        <w:rPr>
          <w:sz w:val="21"/>
        </w:rPr>
        <w:t>full</w:t>
      </w:r>
      <w:r>
        <w:rPr>
          <w:spacing w:val="-2"/>
          <w:sz w:val="21"/>
        </w:rPr>
        <w:t> </w:t>
      </w:r>
      <w:r>
        <w:rPr>
          <w:sz w:val="21"/>
        </w:rPr>
        <w:t>list</w:t>
      </w:r>
      <w:r>
        <w:rPr>
          <w:spacing w:val="-2"/>
          <w:sz w:val="21"/>
        </w:rPr>
        <w:t> </w:t>
      </w:r>
      <w:r>
        <w:rPr>
          <w:sz w:val="21"/>
        </w:rPr>
        <w:t>at</w:t>
      </w:r>
      <w:r>
        <w:rPr>
          <w:spacing w:val="-3"/>
          <w:sz w:val="21"/>
        </w:rPr>
        <w:t> </w:t>
      </w:r>
      <w:hyperlink r:id="rId178">
        <w:r>
          <w:rPr>
            <w:rFonts w:ascii="Lucida Console"/>
            <w:sz w:val="18"/>
          </w:rPr>
          <w:t>https:/</w:t>
        </w:r>
      </w:hyperlink>
      <w:hyperlink r:id="rId178">
        <w:r>
          <w:rPr>
            <w:rFonts w:ascii="Lucida Console"/>
            <w:sz w:val="18"/>
          </w:rPr>
          <w:t>/</w:t>
        </w:r>
      </w:hyperlink>
      <w:r>
        <w:rPr>
          <w:rFonts w:ascii="Times New Roman"/>
          <w:sz w:val="18"/>
        </w:rPr>
        <w:t> </w:t>
      </w:r>
      <w:hyperlink r:id="rId178">
        <w:r>
          <w:rPr>
            <w:rFonts w:ascii="Lucida Console"/>
            <w:spacing w:val="-2"/>
            <w:sz w:val="18"/>
          </w:rPr>
          <w:t>docs.</w:t>
        </w:r>
      </w:hyperlink>
      <w:hyperlink r:id="rId178">
        <w:r>
          <w:rPr>
            <w:rFonts w:ascii="Lucida Console"/>
            <w:spacing w:val="-2"/>
            <w:sz w:val="18"/>
          </w:rPr>
          <w:t>ansible.</w:t>
        </w:r>
      </w:hyperlink>
      <w:hyperlink r:id="rId178">
        <w:r>
          <w:rPr>
            <w:rFonts w:ascii="Lucida Console"/>
            <w:spacing w:val="-2"/>
            <w:sz w:val="18"/>
          </w:rPr>
          <w:t>com/</w:t>
        </w:r>
      </w:hyperlink>
      <w:hyperlink r:id="rId178">
        <w:r>
          <w:rPr>
            <w:rFonts w:ascii="Lucida Console"/>
            <w:spacing w:val="-2"/>
            <w:sz w:val="18"/>
          </w:rPr>
          <w:t>ansible/</w:t>
        </w:r>
      </w:hyperlink>
      <w:hyperlink r:id="rId178">
        <w:r>
          <w:rPr>
            <w:rFonts w:ascii="Lucida Console"/>
            <w:spacing w:val="-2"/>
            <w:sz w:val="18"/>
          </w:rPr>
          <w:t>latest/</w:t>
        </w:r>
      </w:hyperlink>
      <w:hyperlink r:id="rId178">
        <w:r>
          <w:rPr>
            <w:rFonts w:ascii="Lucida Console"/>
            <w:spacing w:val="-2"/>
            <w:sz w:val="18"/>
          </w:rPr>
          <w:t>modules/</w:t>
        </w:r>
      </w:hyperlink>
      <w:hyperlink r:id="rId178">
        <w:r>
          <w:rPr>
            <w:rFonts w:ascii="Lucida Console"/>
            <w:spacing w:val="-2"/>
            <w:sz w:val="18"/>
          </w:rPr>
          <w:t>list_</w:t>
        </w:r>
      </w:hyperlink>
      <w:hyperlink r:id="rId178">
        <w:r>
          <w:rPr>
            <w:rFonts w:ascii="Lucida Console"/>
            <w:spacing w:val="-2"/>
            <w:sz w:val="18"/>
          </w:rPr>
          <w:t>of_</w:t>
        </w:r>
      </w:hyperlink>
      <w:hyperlink r:id="rId178">
        <w:r>
          <w:rPr>
            <w:rFonts w:ascii="Lucida Console"/>
            <w:spacing w:val="-2"/>
            <w:sz w:val="18"/>
          </w:rPr>
          <w:t>cloud_</w:t>
        </w:r>
      </w:hyperlink>
      <w:hyperlink r:id="rId178">
        <w:r>
          <w:rPr>
            <w:rFonts w:ascii="Lucida Console"/>
            <w:spacing w:val="-2"/>
            <w:sz w:val="18"/>
          </w:rPr>
          <w:t>modules.</w:t>
        </w:r>
      </w:hyperlink>
      <w:hyperlink r:id="rId178">
        <w:r>
          <w:rPr>
            <w:rFonts w:ascii="Lucida Console"/>
            <w:spacing w:val="-2"/>
            <w:sz w:val="18"/>
          </w:rPr>
          <w:t>html#google</w:t>
        </w:r>
      </w:hyperlink>
      <w:r>
        <w:rPr>
          <w:spacing w:val="-2"/>
          <w:sz w:val="21"/>
        </w:rPr>
        <w:t>.</w:t>
      </w:r>
    </w:p>
    <w:p>
      <w:pPr>
        <w:pStyle w:val="BodyText"/>
        <w:spacing w:before="9"/>
        <w:rPr>
          <w:sz w:val="13"/>
        </w:rPr>
      </w:pPr>
    </w:p>
    <w:p>
      <w:pPr>
        <w:pStyle w:val="BodyText"/>
        <w:spacing w:line="213" w:lineRule="auto"/>
        <w:ind w:left="113" w:right="148"/>
      </w:pPr>
      <w:r>
        <w:rPr/>
        <w:t>Now</w:t>
      </w:r>
      <w:r>
        <w:rPr>
          <w:spacing w:val="-4"/>
        </w:rPr>
        <w:t> </w:t>
      </w:r>
      <w:r>
        <w:rPr/>
        <w:t>that</w:t>
      </w:r>
      <w:r>
        <w:rPr>
          <w:spacing w:val="-4"/>
        </w:rPr>
        <w:t> </w:t>
      </w:r>
      <w:r>
        <w:rPr/>
        <w:t>you</w:t>
      </w:r>
      <w:r>
        <w:rPr>
          <w:spacing w:val="-4"/>
        </w:rPr>
        <w:t> </w:t>
      </w:r>
      <w:r>
        <w:rPr/>
        <w:t>have</w:t>
      </w:r>
      <w:r>
        <w:rPr>
          <w:spacing w:val="-4"/>
        </w:rPr>
        <w:t> </w:t>
      </w:r>
      <w:r>
        <w:rPr/>
        <w:t>learned</w:t>
      </w:r>
      <w:r>
        <w:rPr>
          <w:spacing w:val="-3"/>
        </w:rPr>
        <w:t> </w:t>
      </w:r>
      <w:r>
        <w:rPr/>
        <w:t>how</w:t>
      </w:r>
      <w:r>
        <w:rPr>
          <w:spacing w:val="-4"/>
        </w:rPr>
        <w:t> </w:t>
      </w:r>
      <w:r>
        <w:rPr/>
        <w:t>to</w:t>
      </w:r>
      <w:r>
        <w:rPr>
          <w:spacing w:val="-3"/>
        </w:rPr>
        <w:t> </w:t>
      </w:r>
      <w:r>
        <w:rPr/>
        <w:t>complement</w:t>
      </w:r>
      <w:r>
        <w:rPr>
          <w:spacing w:val="-4"/>
        </w:rPr>
        <w:t> </w:t>
      </w:r>
      <w:r>
        <w:rPr/>
        <w:t>Google</w:t>
      </w:r>
      <w:r>
        <w:rPr>
          <w:spacing w:val="-4"/>
        </w:rPr>
        <w:t> </w:t>
      </w:r>
      <w:r>
        <w:rPr/>
        <w:t>Cloud</w:t>
      </w:r>
      <w:r>
        <w:rPr>
          <w:spacing w:val="-3"/>
        </w:rPr>
        <w:t> </w:t>
      </w:r>
      <w:r>
        <w:rPr/>
        <w:t>Platform</w:t>
      </w:r>
      <w:r>
        <w:rPr>
          <w:spacing w:val="-3"/>
        </w:rPr>
        <w:t> </w:t>
      </w:r>
      <w:r>
        <w:rPr/>
        <w:t>with</w:t>
      </w:r>
      <w:r>
        <w:rPr>
          <w:spacing w:val="-3"/>
        </w:rPr>
        <w:t> </w:t>
      </w:r>
      <w:r>
        <w:rPr/>
        <w:t>automation, </w:t>
      </w:r>
      <w:bookmarkStart w:name="Seamless automation integration to Azure" w:id="570"/>
      <w:bookmarkEnd w:id="570"/>
      <w:r>
        <w:rPr/>
        <w:t>yo</w:t>
      </w:r>
      <w:r>
        <w:rPr/>
        <w:t>u will learn how to seamlessly perform automation integration to Azure.</w:t>
      </w:r>
    </w:p>
    <w:p>
      <w:pPr>
        <w:pStyle w:val="BodyText"/>
        <w:rPr>
          <w:sz w:val="20"/>
        </w:rPr>
      </w:pPr>
    </w:p>
    <w:p>
      <w:pPr>
        <w:pStyle w:val="BodyText"/>
        <w:spacing w:before="7"/>
        <w:rPr>
          <w:sz w:val="19"/>
        </w:rPr>
      </w:pPr>
    </w:p>
    <w:p>
      <w:pPr>
        <w:pStyle w:val="Heading2"/>
        <w:spacing w:before="1"/>
      </w:pPr>
      <w:bookmarkStart w:name="_bookmark419" w:id="571"/>
      <w:bookmarkEnd w:id="571"/>
      <w:r>
        <w:rPr>
          <w:b w:val="0"/>
        </w:rPr>
      </w:r>
      <w:r>
        <w:rPr/>
        <w:t>Seamless</w:t>
      </w:r>
      <w:r>
        <w:rPr>
          <w:spacing w:val="-3"/>
        </w:rPr>
        <w:t> </w:t>
      </w:r>
      <w:r>
        <w:rPr/>
        <w:t>automation</w:t>
      </w:r>
      <w:r>
        <w:rPr>
          <w:spacing w:val="-3"/>
        </w:rPr>
        <w:t> </w:t>
      </w:r>
      <w:r>
        <w:rPr/>
        <w:t>integration</w:t>
      </w:r>
      <w:r>
        <w:rPr>
          <w:spacing w:val="-2"/>
        </w:rPr>
        <w:t> </w:t>
      </w:r>
      <w:r>
        <w:rPr/>
        <w:t>to</w:t>
      </w:r>
      <w:r>
        <w:rPr>
          <w:spacing w:val="-2"/>
        </w:rPr>
        <w:t> Azure</w:t>
      </w:r>
    </w:p>
    <w:p>
      <w:pPr>
        <w:pStyle w:val="BodyText"/>
        <w:spacing w:before="59"/>
        <w:ind w:left="113"/>
      </w:pPr>
      <w:r>
        <w:rPr/>
        <w:t>Another</w:t>
      </w:r>
      <w:r>
        <w:rPr>
          <w:spacing w:val="-1"/>
        </w:rPr>
        <w:t> </w:t>
      </w:r>
      <w:r>
        <w:rPr/>
        <w:t>global</w:t>
      </w:r>
      <w:r>
        <w:rPr>
          <w:spacing w:val="-2"/>
        </w:rPr>
        <w:t> </w:t>
      </w:r>
      <w:r>
        <w:rPr/>
        <w:t>cloud</w:t>
      </w:r>
      <w:r>
        <w:rPr>
          <w:spacing w:val="-1"/>
        </w:rPr>
        <w:t> </w:t>
      </w:r>
      <w:r>
        <w:rPr/>
        <w:t>that</w:t>
      </w:r>
      <w:r>
        <w:rPr>
          <w:spacing w:val="-2"/>
        </w:rPr>
        <w:t> </w:t>
      </w:r>
      <w:r>
        <w:rPr/>
        <w:t>Ansible</w:t>
      </w:r>
      <w:r>
        <w:rPr>
          <w:spacing w:val="-2"/>
        </w:rPr>
        <w:t> </w:t>
      </w:r>
      <w:r>
        <w:rPr/>
        <w:t>can</w:t>
      </w:r>
      <w:r>
        <w:rPr>
          <w:spacing w:val="-1"/>
        </w:rPr>
        <w:t> </w:t>
      </w:r>
      <w:r>
        <w:rPr/>
        <w:t>manage</w:t>
      </w:r>
      <w:r>
        <w:rPr>
          <w:spacing w:val="-1"/>
        </w:rPr>
        <w:t> </w:t>
      </w:r>
      <w:r>
        <w:rPr/>
        <w:t>is</w:t>
      </w:r>
      <w:r>
        <w:rPr>
          <w:spacing w:val="-1"/>
        </w:rPr>
        <w:t> </w:t>
      </w:r>
      <w:r>
        <w:rPr/>
        <w:t>Microsoft </w:t>
      </w:r>
      <w:r>
        <w:rPr>
          <w:spacing w:val="-2"/>
        </w:rPr>
        <w:t>Azure.</w:t>
      </w:r>
    </w:p>
    <w:p>
      <w:pPr>
        <w:pStyle w:val="BodyText"/>
        <w:spacing w:line="213" w:lineRule="auto" w:before="173"/>
        <w:ind w:left="113" w:right="148"/>
      </w:pPr>
      <w:r>
        <w:rPr/>
        <w:t>Azure</w:t>
      </w:r>
      <w:r>
        <w:rPr>
          <w:spacing w:val="-3"/>
        </w:rPr>
        <w:t> </w:t>
      </w:r>
      <w:r>
        <w:rPr/>
        <w:t>integration,</w:t>
      </w:r>
      <w:r>
        <w:rPr>
          <w:spacing w:val="-3"/>
        </w:rPr>
        <w:t> </w:t>
      </w:r>
      <w:r>
        <w:rPr/>
        <w:t>like</w:t>
      </w:r>
      <w:r>
        <w:rPr>
          <w:spacing w:val="-3"/>
        </w:rPr>
        <w:t> </w:t>
      </w:r>
      <w:r>
        <w:rPr/>
        <w:t>the</w:t>
      </w:r>
      <w:r>
        <w:rPr>
          <w:spacing w:val="-4"/>
        </w:rPr>
        <w:t> </w:t>
      </w:r>
      <w:r>
        <w:rPr/>
        <w:t>AWS</w:t>
      </w:r>
      <w:r>
        <w:rPr>
          <w:spacing w:val="-3"/>
        </w:rPr>
        <w:t> </w:t>
      </w:r>
      <w:r>
        <w:rPr/>
        <w:t>one,</w:t>
      </w:r>
      <w:r>
        <w:rPr>
          <w:spacing w:val="-3"/>
        </w:rPr>
        <w:t> </w:t>
      </w:r>
      <w:r>
        <w:rPr/>
        <w:t>requires</w:t>
      </w:r>
      <w:r>
        <w:rPr>
          <w:spacing w:val="-3"/>
        </w:rPr>
        <w:t> </w:t>
      </w:r>
      <w:r>
        <w:rPr/>
        <w:t>quite</w:t>
      </w:r>
      <w:r>
        <w:rPr>
          <w:spacing w:val="-4"/>
        </w:rPr>
        <w:t> </w:t>
      </w:r>
      <w:r>
        <w:rPr/>
        <w:t>a</w:t>
      </w:r>
      <w:r>
        <w:rPr>
          <w:spacing w:val="-3"/>
        </w:rPr>
        <w:t> </w:t>
      </w:r>
      <w:r>
        <w:rPr/>
        <w:t>few</w:t>
      </w:r>
      <w:r>
        <w:rPr>
          <w:spacing w:val="-3"/>
        </w:rPr>
        <w:t> </w:t>
      </w:r>
      <w:r>
        <w:rPr/>
        <w:t>steps</w:t>
      </w:r>
      <w:r>
        <w:rPr>
          <w:spacing w:val="-3"/>
        </w:rPr>
        <w:t> </w:t>
      </w:r>
      <w:r>
        <w:rPr/>
        <w:t>to</w:t>
      </w:r>
      <w:r>
        <w:rPr>
          <w:spacing w:val="-4"/>
        </w:rPr>
        <w:t> </w:t>
      </w:r>
      <w:r>
        <w:rPr/>
        <w:t>be</w:t>
      </w:r>
      <w:r>
        <w:rPr>
          <w:spacing w:val="-4"/>
        </w:rPr>
        <w:t> </w:t>
      </w:r>
      <w:r>
        <w:rPr/>
        <w:t>performed</w:t>
      </w:r>
      <w:r>
        <w:rPr>
          <w:spacing w:val="-4"/>
        </w:rPr>
        <w:t> </w:t>
      </w:r>
      <w:r>
        <w:rPr/>
        <w:t>in </w:t>
      </w:r>
      <w:r>
        <w:rPr>
          <w:spacing w:val="-2"/>
        </w:rPr>
        <w:t>Playbooks.</w:t>
      </w:r>
    </w:p>
    <w:p>
      <w:pPr>
        <w:pStyle w:val="BodyText"/>
        <w:spacing w:line="213" w:lineRule="auto" w:before="180"/>
        <w:ind w:left="113"/>
      </w:pPr>
      <w:r>
        <w:rPr/>
        <w:t>The</w:t>
      </w:r>
      <w:r>
        <w:rPr>
          <w:spacing w:val="-2"/>
        </w:rPr>
        <w:t> </w:t>
      </w:r>
      <w:r>
        <w:rPr/>
        <w:t>first</w:t>
      </w:r>
      <w:r>
        <w:rPr>
          <w:spacing w:val="-2"/>
        </w:rPr>
        <w:t> </w:t>
      </w:r>
      <w:r>
        <w:rPr/>
        <w:t>thing</w:t>
      </w:r>
      <w:r>
        <w:rPr>
          <w:spacing w:val="-3"/>
        </w:rPr>
        <w:t> </w:t>
      </w:r>
      <w:r>
        <w:rPr/>
        <w:t>you</w:t>
      </w:r>
      <w:r>
        <w:rPr>
          <w:spacing w:val="-3"/>
        </w:rPr>
        <w:t> </w:t>
      </w:r>
      <w:r>
        <w:rPr/>
        <w:t>will</w:t>
      </w:r>
      <w:r>
        <w:rPr>
          <w:spacing w:val="-2"/>
        </w:rPr>
        <w:t> </w:t>
      </w:r>
      <w:r>
        <w:rPr/>
        <w:t>need</w:t>
      </w:r>
      <w:r>
        <w:rPr>
          <w:spacing w:val="-3"/>
        </w:rPr>
        <w:t> </w:t>
      </w:r>
      <w:r>
        <w:rPr/>
        <w:t>to</w:t>
      </w:r>
      <w:r>
        <w:rPr>
          <w:spacing w:val="-3"/>
        </w:rPr>
        <w:t> </w:t>
      </w:r>
      <w:r>
        <w:rPr/>
        <w:t>do</w:t>
      </w:r>
      <w:r>
        <w:rPr>
          <w:spacing w:val="-2"/>
        </w:rPr>
        <w:t> </w:t>
      </w:r>
      <w:r>
        <w:rPr/>
        <w:t>is</w:t>
      </w:r>
      <w:r>
        <w:rPr>
          <w:spacing w:val="-2"/>
        </w:rPr>
        <w:t> </w:t>
      </w:r>
      <w:r>
        <w:rPr/>
        <w:t>set</w:t>
      </w:r>
      <w:r>
        <w:rPr>
          <w:spacing w:val="-2"/>
        </w:rPr>
        <w:t> </w:t>
      </w:r>
      <w:r>
        <w:rPr/>
        <w:t>up</w:t>
      </w:r>
      <w:r>
        <w:rPr>
          <w:spacing w:val="-3"/>
        </w:rPr>
        <w:t> </w:t>
      </w:r>
      <w:r>
        <w:rPr/>
        <w:t>the</w:t>
      </w:r>
      <w:r>
        <w:rPr>
          <w:spacing w:val="-3"/>
        </w:rPr>
        <w:t> </w:t>
      </w:r>
      <w:r>
        <w:rPr/>
        <w:t>authentication</w:t>
      </w:r>
      <w:r>
        <w:rPr>
          <w:spacing w:val="-2"/>
        </w:rPr>
        <w:t> </w:t>
      </w:r>
      <w:r>
        <w:rPr/>
        <w:t>so</w:t>
      </w:r>
      <w:r>
        <w:rPr>
          <w:spacing w:val="-2"/>
        </w:rPr>
        <w:t> </w:t>
      </w:r>
      <w:r>
        <w:rPr/>
        <w:t>that</w:t>
      </w:r>
      <w:r>
        <w:rPr>
          <w:spacing w:val="-3"/>
        </w:rPr>
        <w:t> </w:t>
      </w:r>
      <w:r>
        <w:rPr/>
        <w:t>Ansible</w:t>
      </w:r>
      <w:r>
        <w:rPr>
          <w:spacing w:val="-2"/>
        </w:rPr>
        <w:t> </w:t>
      </w:r>
      <w:r>
        <w:rPr/>
        <w:t>is</w:t>
      </w:r>
      <w:r>
        <w:rPr>
          <w:spacing w:val="-2"/>
        </w:rPr>
        <w:t> </w:t>
      </w:r>
      <w:r>
        <w:rPr/>
        <w:t>allowed</w:t>
      </w:r>
      <w:r>
        <w:rPr>
          <w:spacing w:val="-2"/>
        </w:rPr>
        <w:t> </w:t>
      </w:r>
      <w:r>
        <w:rPr/>
        <w:t>to </w:t>
      </w:r>
      <w:bookmarkStart w:name="Installation" w:id="572"/>
      <w:bookmarkEnd w:id="572"/>
      <w:r>
        <w:rPr/>
        <w:t>control</w:t>
      </w:r>
      <w:r>
        <w:rPr/>
        <w:t> your Azure account.</w:t>
      </w:r>
    </w:p>
    <w:p>
      <w:pPr>
        <w:pStyle w:val="BodyText"/>
        <w:rPr>
          <w:sz w:val="20"/>
        </w:rPr>
      </w:pPr>
    </w:p>
    <w:p>
      <w:pPr>
        <w:pStyle w:val="BodyText"/>
        <w:spacing w:before="4"/>
        <w:rPr>
          <w:sz w:val="16"/>
        </w:rPr>
      </w:pPr>
    </w:p>
    <w:p>
      <w:pPr>
        <w:pStyle w:val="Heading3"/>
      </w:pPr>
      <w:bookmarkStart w:name="_bookmark420" w:id="573"/>
      <w:bookmarkEnd w:id="573"/>
      <w:r>
        <w:rPr>
          <w:b w:val="0"/>
        </w:rPr>
      </w:r>
      <w:r>
        <w:rPr>
          <w:spacing w:val="-2"/>
        </w:rPr>
        <w:t>Installation</w:t>
      </w:r>
    </w:p>
    <w:p>
      <w:pPr>
        <w:pStyle w:val="BodyText"/>
        <w:spacing w:line="213" w:lineRule="auto" w:before="82"/>
        <w:ind w:left="113" w:right="148"/>
      </w:pPr>
      <w:r>
        <w:rPr/>
        <w:t>To</w:t>
      </w:r>
      <w:r>
        <w:rPr>
          <w:spacing w:val="-2"/>
        </w:rPr>
        <w:t> </w:t>
      </w:r>
      <w:r>
        <w:rPr/>
        <w:t>let</w:t>
      </w:r>
      <w:r>
        <w:rPr>
          <w:spacing w:val="-3"/>
        </w:rPr>
        <w:t> </w:t>
      </w:r>
      <w:r>
        <w:rPr/>
        <w:t>Ansible</w:t>
      </w:r>
      <w:r>
        <w:rPr>
          <w:spacing w:val="-3"/>
        </w:rPr>
        <w:t> </w:t>
      </w:r>
      <w:r>
        <w:rPr/>
        <w:t>manage</w:t>
      </w:r>
      <w:r>
        <w:rPr>
          <w:spacing w:val="-2"/>
        </w:rPr>
        <w:t> </w:t>
      </w:r>
      <w:r>
        <w:rPr/>
        <w:t>the</w:t>
      </w:r>
      <w:r>
        <w:rPr>
          <w:spacing w:val="-3"/>
        </w:rPr>
        <w:t> </w:t>
      </w:r>
      <w:r>
        <w:rPr/>
        <w:t>Azure</w:t>
      </w:r>
      <w:r>
        <w:rPr>
          <w:spacing w:val="-2"/>
        </w:rPr>
        <w:t> </w:t>
      </w:r>
      <w:r>
        <w:rPr/>
        <w:t>cloud,</w:t>
      </w:r>
      <w:r>
        <w:rPr>
          <w:spacing w:val="-2"/>
        </w:rPr>
        <w:t> </w:t>
      </w:r>
      <w:r>
        <w:rPr/>
        <w:t>you</w:t>
      </w:r>
      <w:r>
        <w:rPr>
          <w:spacing w:val="-3"/>
        </w:rPr>
        <w:t> </w:t>
      </w:r>
      <w:r>
        <w:rPr/>
        <w:t>need</w:t>
      </w:r>
      <w:r>
        <w:rPr>
          <w:spacing w:val="-3"/>
        </w:rPr>
        <w:t> </w:t>
      </w:r>
      <w:r>
        <w:rPr/>
        <w:t>to</w:t>
      </w:r>
      <w:r>
        <w:rPr>
          <w:spacing w:val="-3"/>
        </w:rPr>
        <w:t> </w:t>
      </w:r>
      <w:r>
        <w:rPr/>
        <w:t>install</w:t>
      </w:r>
      <w:r>
        <w:rPr>
          <w:spacing w:val="-2"/>
        </w:rPr>
        <w:t> </w:t>
      </w:r>
      <w:r>
        <w:rPr/>
        <w:t>the</w:t>
      </w:r>
      <w:r>
        <w:rPr>
          <w:spacing w:val="-3"/>
        </w:rPr>
        <w:t> </w:t>
      </w:r>
      <w:r>
        <w:rPr/>
        <w:t>Azure</w:t>
      </w:r>
      <w:r>
        <w:rPr>
          <w:spacing w:val="-2"/>
        </w:rPr>
        <w:t> </w:t>
      </w:r>
      <w:r>
        <w:rPr/>
        <w:t>SDK</w:t>
      </w:r>
      <w:r>
        <w:rPr>
          <w:spacing w:val="-2"/>
        </w:rPr>
        <w:t> </w:t>
      </w:r>
      <w:r>
        <w:rPr/>
        <w:t>for</w:t>
      </w:r>
      <w:r>
        <w:rPr>
          <w:spacing w:val="-2"/>
        </w:rPr>
        <w:t> </w:t>
      </w:r>
      <w:r>
        <w:rPr/>
        <w:t>Python.</w:t>
      </w:r>
      <w:r>
        <w:rPr>
          <w:spacing w:val="-2"/>
        </w:rPr>
        <w:t> </w:t>
      </w:r>
      <w:r>
        <w:rPr/>
        <w:t>Do this by executing the following command:</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pip</w:t>
      </w:r>
      <w:r>
        <w:rPr>
          <w:rFonts w:ascii="Courier New"/>
          <w:b/>
          <w:spacing w:val="-5"/>
          <w:sz w:val="18"/>
        </w:rPr>
        <w:t> </w:t>
      </w:r>
      <w:r>
        <w:rPr>
          <w:rFonts w:ascii="Courier New"/>
          <w:b/>
          <w:sz w:val="18"/>
        </w:rPr>
        <w:t>install</w:t>
      </w:r>
      <w:r>
        <w:rPr>
          <w:rFonts w:ascii="Courier New"/>
          <w:b/>
          <w:spacing w:val="-5"/>
          <w:sz w:val="18"/>
        </w:rPr>
        <w:t> </w:t>
      </w:r>
      <w:r>
        <w:rPr>
          <w:rFonts w:ascii="Courier New"/>
          <w:b/>
          <w:spacing w:val="-2"/>
          <w:sz w:val="18"/>
        </w:rPr>
        <w:t>'ansible[azure]'</w:t>
      </w:r>
    </w:p>
    <w:p>
      <w:pPr>
        <w:pStyle w:val="BodyText"/>
        <w:spacing w:before="6"/>
        <w:rPr>
          <w:rFonts w:ascii="Courier New"/>
          <w:b/>
          <w:sz w:val="14"/>
        </w:rPr>
      </w:pPr>
    </w:p>
    <w:p>
      <w:pPr>
        <w:pStyle w:val="BodyText"/>
        <w:spacing w:before="1"/>
        <w:ind w:left="113"/>
      </w:pPr>
      <w:r>
        <w:rPr/>
        <w:t>Now</w:t>
      </w:r>
      <w:r>
        <w:rPr>
          <w:spacing w:val="-3"/>
        </w:rPr>
        <w:t> </w:t>
      </w:r>
      <w:r>
        <w:rPr/>
        <w:t>that</w:t>
      </w:r>
      <w:r>
        <w:rPr>
          <w:spacing w:val="-3"/>
        </w:rPr>
        <w:t> </w:t>
      </w:r>
      <w:r>
        <w:rPr/>
        <w:t>you</w:t>
      </w:r>
      <w:r>
        <w:rPr>
          <w:spacing w:val="-3"/>
        </w:rPr>
        <w:t> </w:t>
      </w:r>
      <w:r>
        <w:rPr/>
        <w:t>have</w:t>
      </w:r>
      <w:r>
        <w:rPr>
          <w:spacing w:val="-3"/>
        </w:rPr>
        <w:t> </w:t>
      </w:r>
      <w:r>
        <w:rPr/>
        <w:t>all</w:t>
      </w:r>
      <w:r>
        <w:rPr>
          <w:spacing w:val="-1"/>
        </w:rPr>
        <w:t> </w:t>
      </w:r>
      <w:r>
        <w:rPr/>
        <w:t>the</w:t>
      </w:r>
      <w:r>
        <w:rPr>
          <w:spacing w:val="-3"/>
        </w:rPr>
        <w:t> </w:t>
      </w:r>
      <w:r>
        <w:rPr/>
        <w:t>dependencies</w:t>
      </w:r>
      <w:r>
        <w:rPr>
          <w:spacing w:val="-2"/>
        </w:rPr>
        <w:t> </w:t>
      </w:r>
      <w:r>
        <w:rPr/>
        <w:t>present,</w:t>
      </w:r>
      <w:r>
        <w:rPr>
          <w:spacing w:val="-3"/>
        </w:rPr>
        <w:t> </w:t>
      </w:r>
      <w:r>
        <w:rPr/>
        <w:t>you</w:t>
      </w:r>
      <w:r>
        <w:rPr>
          <w:spacing w:val="-2"/>
        </w:rPr>
        <w:t> </w:t>
      </w:r>
      <w:r>
        <w:rPr/>
        <w:t>can</w:t>
      </w:r>
      <w:r>
        <w:rPr>
          <w:spacing w:val="-2"/>
        </w:rPr>
        <w:t> </w:t>
      </w:r>
      <w:r>
        <w:rPr/>
        <w:t>start</w:t>
      </w:r>
      <w:r>
        <w:rPr>
          <w:spacing w:val="-2"/>
        </w:rPr>
        <w:t> </w:t>
      </w:r>
      <w:r>
        <w:rPr/>
        <w:t>the</w:t>
      </w:r>
      <w:r>
        <w:rPr>
          <w:spacing w:val="-3"/>
        </w:rPr>
        <w:t> </w:t>
      </w:r>
      <w:r>
        <w:rPr/>
        <w:t>authentication</w:t>
      </w:r>
      <w:r>
        <w:rPr>
          <w:spacing w:val="-1"/>
        </w:rPr>
        <w:t> </w:t>
      </w:r>
      <w:r>
        <w:rPr>
          <w:spacing w:val="-2"/>
        </w:rPr>
        <w:t>process.</w:t>
      </w:r>
    </w:p>
    <w:p>
      <w:pPr>
        <w:spacing w:after="0"/>
        <w:sectPr>
          <w:pgSz w:w="10800" w:h="13320"/>
          <w:pgMar w:header="950" w:footer="971" w:top="1200" w:bottom="1160" w:left="1020" w:right="1020"/>
        </w:sectPr>
      </w:pPr>
    </w:p>
    <w:p>
      <w:pPr>
        <w:pStyle w:val="BodyText"/>
        <w:spacing w:before="5"/>
        <w:rPr>
          <w:sz w:val="9"/>
        </w:rPr>
      </w:pPr>
    </w:p>
    <w:p>
      <w:pPr>
        <w:pStyle w:val="Heading3"/>
        <w:spacing w:before="88"/>
      </w:pPr>
      <w:bookmarkStart w:name="Authentication" w:id="574"/>
      <w:bookmarkEnd w:id="574"/>
      <w:r>
        <w:rPr>
          <w:b w:val="0"/>
        </w:rPr>
      </w:r>
      <w:bookmarkStart w:name="_bookmark421" w:id="575"/>
      <w:bookmarkEnd w:id="575"/>
      <w:r>
        <w:rPr>
          <w:b w:val="0"/>
        </w:rPr>
      </w:r>
      <w:bookmarkStart w:name="_bookmark422" w:id="576"/>
      <w:bookmarkEnd w:id="576"/>
      <w:r>
        <w:rPr>
          <w:b w:val="0"/>
        </w:rPr>
      </w:r>
      <w:r>
        <w:rPr>
          <w:spacing w:val="-2"/>
        </w:rPr>
        <w:t>Authentication</w:t>
      </w:r>
    </w:p>
    <w:p>
      <w:pPr>
        <w:pStyle w:val="BodyText"/>
        <w:spacing w:line="213" w:lineRule="auto" w:before="82"/>
        <w:ind w:left="113" w:right="148"/>
      </w:pPr>
      <w:r>
        <w:rPr/>
        <w:t>There</w:t>
      </w:r>
      <w:r>
        <w:rPr>
          <w:spacing w:val="-2"/>
        </w:rPr>
        <w:t> </w:t>
      </w:r>
      <w:r>
        <w:rPr/>
        <w:t>are</w:t>
      </w:r>
      <w:r>
        <w:rPr>
          <w:spacing w:val="-2"/>
        </w:rPr>
        <w:t> </w:t>
      </w:r>
      <w:r>
        <w:rPr/>
        <w:t>different</w:t>
      </w:r>
      <w:r>
        <w:rPr>
          <w:spacing w:val="-2"/>
        </w:rPr>
        <w:t> </w:t>
      </w:r>
      <w:r>
        <w:rPr/>
        <w:t>ways</w:t>
      </w:r>
      <w:r>
        <w:rPr>
          <w:spacing w:val="-2"/>
        </w:rPr>
        <w:t> </w:t>
      </w:r>
      <w:r>
        <w:rPr/>
        <w:t>to</w:t>
      </w:r>
      <w:r>
        <w:rPr>
          <w:spacing w:val="-3"/>
        </w:rPr>
        <w:t> </w:t>
      </w:r>
      <w:r>
        <w:rPr/>
        <w:t>ensure</w:t>
      </w:r>
      <w:r>
        <w:rPr>
          <w:spacing w:val="-2"/>
        </w:rPr>
        <w:t> </w:t>
      </w:r>
      <w:r>
        <w:rPr/>
        <w:t>that</w:t>
      </w:r>
      <w:r>
        <w:rPr>
          <w:spacing w:val="-3"/>
        </w:rPr>
        <w:t> </w:t>
      </w:r>
      <w:r>
        <w:rPr/>
        <w:t>Ansible</w:t>
      </w:r>
      <w:r>
        <w:rPr>
          <w:spacing w:val="-3"/>
        </w:rPr>
        <w:t> </w:t>
      </w:r>
      <w:r>
        <w:rPr/>
        <w:t>is</w:t>
      </w:r>
      <w:r>
        <w:rPr>
          <w:spacing w:val="-2"/>
        </w:rPr>
        <w:t> </w:t>
      </w:r>
      <w:r>
        <w:rPr/>
        <w:t>able</w:t>
      </w:r>
      <w:r>
        <w:rPr>
          <w:spacing w:val="-2"/>
        </w:rPr>
        <w:t> </w:t>
      </w:r>
      <w:r>
        <w:rPr/>
        <w:t>to</w:t>
      </w:r>
      <w:r>
        <w:rPr>
          <w:spacing w:val="-3"/>
        </w:rPr>
        <w:t> </w:t>
      </w:r>
      <w:r>
        <w:rPr/>
        <w:t>manage</w:t>
      </w:r>
      <w:r>
        <w:rPr>
          <w:spacing w:val="-2"/>
        </w:rPr>
        <w:t> </w:t>
      </w:r>
      <w:r>
        <w:rPr/>
        <w:t>Azure</w:t>
      </w:r>
      <w:r>
        <w:rPr>
          <w:spacing w:val="-2"/>
        </w:rPr>
        <w:t> </w:t>
      </w:r>
      <w:r>
        <w:rPr/>
        <w:t>for</w:t>
      </w:r>
      <w:r>
        <w:rPr>
          <w:spacing w:val="-2"/>
        </w:rPr>
        <w:t> </w:t>
      </w:r>
      <w:r>
        <w:rPr/>
        <w:t>you,</w:t>
      </w:r>
      <w:r>
        <w:rPr>
          <w:spacing w:val="-3"/>
        </w:rPr>
        <w:t> </w:t>
      </w:r>
      <w:r>
        <w:rPr/>
        <w:t>based</w:t>
      </w:r>
      <w:r>
        <w:rPr>
          <w:spacing w:val="-3"/>
        </w:rPr>
        <w:t> </w:t>
      </w:r>
      <w:r>
        <w:rPr/>
        <w:t>on the way your Azure account is set up, but they can all be configured in the</w:t>
      </w:r>
    </w:p>
    <w:p>
      <w:pPr>
        <w:spacing w:line="259" w:lineRule="exact" w:before="0"/>
        <w:ind w:left="113" w:right="0" w:firstLine="0"/>
        <w:jc w:val="left"/>
        <w:rPr>
          <w:sz w:val="21"/>
        </w:rPr>
      </w:pPr>
      <w:r>
        <w:rPr>
          <w:rFonts w:ascii="Lucida Console"/>
          <w:w w:val="95"/>
          <w:sz w:val="20"/>
        </w:rPr>
        <w:t>~/.azure/credentials</w:t>
      </w:r>
      <w:r>
        <w:rPr>
          <w:rFonts w:ascii="Times New Roman"/>
          <w:spacing w:val="73"/>
          <w:w w:val="150"/>
          <w:sz w:val="20"/>
        </w:rPr>
        <w:t> </w:t>
      </w:r>
      <w:r>
        <w:rPr>
          <w:spacing w:val="-2"/>
          <w:sz w:val="21"/>
        </w:rPr>
        <w:t>file.</w:t>
      </w:r>
    </w:p>
    <w:p>
      <w:pPr>
        <w:pStyle w:val="BodyText"/>
        <w:spacing w:before="2"/>
        <w:rPr>
          <w:sz w:val="27"/>
        </w:rPr>
      </w:pPr>
    </w:p>
    <w:p>
      <w:pPr>
        <w:pStyle w:val="BodyText"/>
        <w:spacing w:line="213" w:lineRule="auto"/>
        <w:ind w:left="113"/>
      </w:pPr>
      <w:r>
        <w:rPr/>
        <w:t>If</w:t>
      </w:r>
      <w:r>
        <w:rPr>
          <w:spacing w:val="-2"/>
        </w:rPr>
        <w:t> </w:t>
      </w:r>
      <w:r>
        <w:rPr/>
        <w:t>you</w:t>
      </w:r>
      <w:r>
        <w:rPr>
          <w:spacing w:val="-3"/>
        </w:rPr>
        <w:t> </w:t>
      </w:r>
      <w:r>
        <w:rPr/>
        <w:t>want</w:t>
      </w:r>
      <w:r>
        <w:rPr>
          <w:spacing w:val="-2"/>
        </w:rPr>
        <w:t> </w:t>
      </w:r>
      <w:r>
        <w:rPr/>
        <w:t>Ansible</w:t>
      </w:r>
      <w:r>
        <w:rPr>
          <w:spacing w:val="-2"/>
        </w:rPr>
        <w:t> </w:t>
      </w:r>
      <w:r>
        <w:rPr/>
        <w:t>to</w:t>
      </w:r>
      <w:r>
        <w:rPr>
          <w:spacing w:val="-3"/>
        </w:rPr>
        <w:t> </w:t>
      </w:r>
      <w:r>
        <w:rPr/>
        <w:t>use</w:t>
      </w:r>
      <w:r>
        <w:rPr>
          <w:spacing w:val="-3"/>
        </w:rPr>
        <w:t> </w:t>
      </w:r>
      <w:r>
        <w:rPr/>
        <w:t>the</w:t>
      </w:r>
      <w:r>
        <w:rPr>
          <w:spacing w:val="-3"/>
        </w:rPr>
        <w:t> </w:t>
      </w:r>
      <w:r>
        <w:rPr/>
        <w:t>principal</w:t>
      </w:r>
      <w:r>
        <w:rPr>
          <w:spacing w:val="-3"/>
        </w:rPr>
        <w:t> </w:t>
      </w:r>
      <w:r>
        <w:rPr/>
        <w:t>credentials</w:t>
      </w:r>
      <w:r>
        <w:rPr>
          <w:spacing w:val="-2"/>
        </w:rPr>
        <w:t> </w:t>
      </w:r>
      <w:r>
        <w:rPr/>
        <w:t>for</w:t>
      </w:r>
      <w:r>
        <w:rPr>
          <w:spacing w:val="-2"/>
        </w:rPr>
        <w:t> </w:t>
      </w:r>
      <w:r>
        <w:rPr/>
        <w:t>the</w:t>
      </w:r>
      <w:r>
        <w:rPr>
          <w:spacing w:val="-3"/>
        </w:rPr>
        <w:t> </w:t>
      </w:r>
      <w:r>
        <w:rPr/>
        <w:t>Azure</w:t>
      </w:r>
      <w:r>
        <w:rPr>
          <w:spacing w:val="-2"/>
        </w:rPr>
        <w:t> </w:t>
      </w:r>
      <w:r>
        <w:rPr/>
        <w:t>account,</w:t>
      </w:r>
      <w:r>
        <w:rPr>
          <w:spacing w:val="-2"/>
        </w:rPr>
        <w:t> </w:t>
      </w:r>
      <w:r>
        <w:rPr/>
        <w:t>you</w:t>
      </w:r>
      <w:r>
        <w:rPr>
          <w:spacing w:val="-3"/>
        </w:rPr>
        <w:t> </w:t>
      </w:r>
      <w:r>
        <w:rPr/>
        <w:t>will</w:t>
      </w:r>
      <w:r>
        <w:rPr>
          <w:spacing w:val="-2"/>
        </w:rPr>
        <w:t> </w:t>
      </w:r>
      <w:r>
        <w:rPr/>
        <w:t>need</w:t>
      </w:r>
      <w:r>
        <w:rPr>
          <w:spacing w:val="-3"/>
        </w:rPr>
        <w:t> </w:t>
      </w:r>
      <w:r>
        <w:rPr/>
        <w:t>to create a file that resembles the following:</w:t>
      </w:r>
    </w:p>
    <w:p>
      <w:pPr>
        <w:pStyle w:val="BodyText"/>
        <w:spacing w:before="2"/>
        <w:rPr>
          <w:sz w:val="14"/>
        </w:rPr>
      </w:pPr>
    </w:p>
    <w:p>
      <w:pPr>
        <w:spacing w:before="0"/>
        <w:ind w:left="473" w:right="0" w:firstLine="0"/>
        <w:jc w:val="left"/>
        <w:rPr>
          <w:rFonts w:ascii="Lucida Console"/>
          <w:sz w:val="18"/>
        </w:rPr>
      </w:pPr>
      <w:r>
        <w:rPr>
          <w:rFonts w:ascii="Lucida Console"/>
          <w:spacing w:val="-2"/>
          <w:sz w:val="18"/>
        </w:rPr>
        <w:t>[default]</w:t>
      </w:r>
    </w:p>
    <w:p>
      <w:pPr>
        <w:spacing w:line="288" w:lineRule="auto" w:before="36"/>
        <w:ind w:left="473" w:right="2740" w:firstLine="0"/>
        <w:jc w:val="left"/>
        <w:rPr>
          <w:rFonts w:ascii="Lucida Console"/>
          <w:sz w:val="18"/>
        </w:rPr>
      </w:pPr>
      <w:r>
        <w:rPr>
          <w:rFonts w:ascii="Lucida Console"/>
          <w:sz w:val="18"/>
        </w:rPr>
        <w:t>subscription_id</w:t>
      </w:r>
      <w:r>
        <w:rPr>
          <w:rFonts w:ascii="Times New Roman"/>
          <w:spacing w:val="34"/>
          <w:sz w:val="18"/>
        </w:rPr>
        <w:t> </w:t>
      </w:r>
      <w:r>
        <w:rPr>
          <w:rFonts w:ascii="Lucida Console"/>
          <w:sz w:val="18"/>
        </w:rPr>
        <w:t>=</w:t>
      </w:r>
      <w:r>
        <w:rPr>
          <w:rFonts w:ascii="Times New Roman"/>
          <w:spacing w:val="34"/>
          <w:sz w:val="18"/>
        </w:rPr>
        <w:t> </w:t>
      </w:r>
      <w:r>
        <w:rPr>
          <w:rFonts w:ascii="Lucida Console"/>
          <w:sz w:val="18"/>
        </w:rPr>
        <w:t>[YOUR_SUBSCIRPTION_ID_HERE]</w:t>
      </w:r>
      <w:r>
        <w:rPr>
          <w:rFonts w:ascii="Times New Roman"/>
          <w:sz w:val="18"/>
        </w:rPr>
        <w:t> </w:t>
      </w:r>
      <w:r>
        <w:rPr>
          <w:rFonts w:ascii="Lucida Console"/>
          <w:sz w:val="18"/>
        </w:rPr>
        <w:t>client_id</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[YOUR_CLIENT_ID_HERE]</w:t>
      </w:r>
    </w:p>
    <w:p>
      <w:pPr>
        <w:spacing w:line="288" w:lineRule="auto" w:before="0"/>
        <w:ind w:left="473" w:right="5004" w:firstLine="0"/>
        <w:jc w:val="left"/>
        <w:rPr>
          <w:rFonts w:ascii="Lucida Console"/>
          <w:sz w:val="18"/>
        </w:rPr>
      </w:pPr>
      <w:r>
        <w:rPr>
          <w:rFonts w:ascii="Lucida Console"/>
          <w:sz w:val="18"/>
        </w:rPr>
        <w:t>secret</w:t>
      </w:r>
      <w:r>
        <w:rPr>
          <w:rFonts w:ascii="Times New Roman"/>
          <w:spacing w:val="38"/>
          <w:sz w:val="18"/>
        </w:rPr>
        <w:t> </w:t>
      </w:r>
      <w:r>
        <w:rPr>
          <w:rFonts w:ascii="Lucida Console"/>
          <w:sz w:val="18"/>
        </w:rPr>
        <w:t>=</w:t>
      </w:r>
      <w:r>
        <w:rPr>
          <w:rFonts w:ascii="Times New Roman"/>
          <w:spacing w:val="38"/>
          <w:sz w:val="18"/>
        </w:rPr>
        <w:t> </w:t>
      </w:r>
      <w:r>
        <w:rPr>
          <w:rFonts w:ascii="Lucida Console"/>
          <w:sz w:val="18"/>
        </w:rPr>
        <w:t>[YOUR_SECRET_HERE]</w:t>
      </w:r>
      <w:r>
        <w:rPr>
          <w:rFonts w:ascii="Times New Roman"/>
          <w:sz w:val="18"/>
        </w:rPr>
        <w:t> </w:t>
      </w:r>
      <w:r>
        <w:rPr>
          <w:rFonts w:ascii="Lucida Console"/>
          <w:sz w:val="18"/>
        </w:rPr>
        <w:t>tenant</w:t>
      </w:r>
      <w:r>
        <w:rPr>
          <w:rFonts w:ascii="Times New Roman"/>
          <w:spacing w:val="59"/>
          <w:sz w:val="18"/>
        </w:rPr>
        <w:t> </w:t>
      </w:r>
      <w:r>
        <w:rPr>
          <w:rFonts w:ascii="Lucida Console"/>
          <w:sz w:val="18"/>
        </w:rPr>
        <w:t>=</w:t>
      </w:r>
      <w:r>
        <w:rPr>
          <w:rFonts w:ascii="Times New Roman"/>
          <w:spacing w:val="59"/>
          <w:sz w:val="18"/>
        </w:rPr>
        <w:t> </w:t>
      </w:r>
      <w:r>
        <w:rPr>
          <w:rFonts w:ascii="Lucida Console"/>
          <w:spacing w:val="-2"/>
          <w:sz w:val="18"/>
        </w:rPr>
        <w:t>[YOUR_TENANT_HERE]</w:t>
      </w:r>
    </w:p>
    <w:p>
      <w:pPr>
        <w:pStyle w:val="BodyText"/>
        <w:spacing w:before="9"/>
        <w:rPr>
          <w:rFonts w:ascii="Lucida Console"/>
          <w:sz w:val="16"/>
        </w:rPr>
      </w:pPr>
    </w:p>
    <w:p>
      <w:pPr>
        <w:pStyle w:val="BodyText"/>
        <w:spacing w:line="213" w:lineRule="auto"/>
        <w:ind w:left="113" w:right="148"/>
      </w:pPr>
      <w:r>
        <w:rPr/>
        <w:t>If</w:t>
      </w:r>
      <w:r>
        <w:rPr>
          <w:spacing w:val="-3"/>
        </w:rPr>
        <w:t> </w:t>
      </w:r>
      <w:r>
        <w:rPr/>
        <w:t>you</w:t>
      </w:r>
      <w:r>
        <w:rPr>
          <w:spacing w:val="-4"/>
        </w:rPr>
        <w:t> </w:t>
      </w:r>
      <w:r>
        <w:rPr/>
        <w:t>prefer</w:t>
      </w:r>
      <w:r>
        <w:rPr>
          <w:spacing w:val="-4"/>
        </w:rPr>
        <w:t> </w:t>
      </w:r>
      <w:r>
        <w:rPr/>
        <w:t>to</w:t>
      </w:r>
      <w:r>
        <w:rPr>
          <w:spacing w:val="-4"/>
        </w:rPr>
        <w:t> </w:t>
      </w:r>
      <w:r>
        <w:rPr/>
        <w:t>use</w:t>
      </w:r>
      <w:r>
        <w:rPr>
          <w:spacing w:val="-4"/>
        </w:rPr>
        <w:t> </w:t>
      </w:r>
      <w:r>
        <w:rPr/>
        <w:t>Active</w:t>
      </w:r>
      <w:r>
        <w:rPr>
          <w:spacing w:val="-3"/>
        </w:rPr>
        <w:t> </w:t>
      </w:r>
      <w:r>
        <w:rPr/>
        <w:t>Directories</w:t>
      </w:r>
      <w:r>
        <w:rPr>
          <w:spacing w:val="-3"/>
        </w:rPr>
        <w:t> </w:t>
      </w:r>
      <w:r>
        <w:rPr/>
        <w:t>with</w:t>
      </w:r>
      <w:r>
        <w:rPr>
          <w:spacing w:val="-3"/>
        </w:rPr>
        <w:t> </w:t>
      </w:r>
      <w:r>
        <w:rPr/>
        <w:t>a</w:t>
      </w:r>
      <w:r>
        <w:rPr>
          <w:spacing w:val="-3"/>
        </w:rPr>
        <w:t> </w:t>
      </w:r>
      <w:r>
        <w:rPr/>
        <w:t>username</w:t>
      </w:r>
      <w:r>
        <w:rPr>
          <w:spacing w:val="-4"/>
        </w:rPr>
        <w:t> </w:t>
      </w:r>
      <w:r>
        <w:rPr/>
        <w:t>and</w:t>
      </w:r>
      <w:r>
        <w:rPr>
          <w:spacing w:val="-3"/>
        </w:rPr>
        <w:t> </w:t>
      </w:r>
      <w:r>
        <w:rPr/>
        <w:t>password,</w:t>
      </w:r>
      <w:r>
        <w:rPr>
          <w:spacing w:val="-4"/>
        </w:rPr>
        <w:t> </w:t>
      </w:r>
      <w:r>
        <w:rPr/>
        <w:t>you</w:t>
      </w:r>
      <w:r>
        <w:rPr>
          <w:spacing w:val="-4"/>
        </w:rPr>
        <w:t> </w:t>
      </w:r>
      <w:r>
        <w:rPr/>
        <w:t>can</w:t>
      </w:r>
      <w:r>
        <w:rPr>
          <w:spacing w:val="-3"/>
        </w:rPr>
        <w:t> </w:t>
      </w:r>
      <w:r>
        <w:rPr/>
        <w:t>do something like this:</w:t>
      </w:r>
    </w:p>
    <w:p>
      <w:pPr>
        <w:pStyle w:val="BodyText"/>
        <w:spacing w:before="2"/>
        <w:rPr>
          <w:sz w:val="14"/>
        </w:rPr>
      </w:pPr>
    </w:p>
    <w:p>
      <w:pPr>
        <w:spacing w:before="0"/>
        <w:ind w:left="473" w:right="0" w:firstLine="0"/>
        <w:jc w:val="left"/>
        <w:rPr>
          <w:rFonts w:ascii="Lucida Console"/>
          <w:sz w:val="18"/>
        </w:rPr>
      </w:pPr>
      <w:r>
        <w:rPr>
          <w:rFonts w:ascii="Lucida Console"/>
          <w:spacing w:val="-2"/>
          <w:sz w:val="18"/>
        </w:rPr>
        <w:t>[default]</w:t>
      </w:r>
    </w:p>
    <w:p>
      <w:pPr>
        <w:spacing w:line="288" w:lineRule="auto" w:before="36"/>
        <w:ind w:left="473" w:right="4341" w:firstLine="0"/>
        <w:jc w:val="left"/>
        <w:rPr>
          <w:rFonts w:ascii="Lucida Console"/>
          <w:sz w:val="18"/>
        </w:rPr>
      </w:pPr>
      <w:r>
        <w:rPr>
          <w:rFonts w:ascii="Lucida Console"/>
          <w:sz w:val="18"/>
        </w:rPr>
        <w:t>ad_user</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[YOUR_AD_USER_HERE]</w:t>
      </w:r>
      <w:r>
        <w:rPr>
          <w:rFonts w:ascii="Times New Roman"/>
          <w:sz w:val="18"/>
        </w:rPr>
        <w:t> </w:t>
      </w:r>
      <w:r>
        <w:rPr>
          <w:rFonts w:ascii="Lucida Console"/>
          <w:sz w:val="18"/>
        </w:rPr>
        <w:t>password</w:t>
      </w:r>
      <w:r>
        <w:rPr>
          <w:rFonts w:ascii="Times New Roman"/>
          <w:spacing w:val="37"/>
          <w:sz w:val="18"/>
        </w:rPr>
        <w:t> </w:t>
      </w:r>
      <w:r>
        <w:rPr>
          <w:rFonts w:ascii="Lucida Console"/>
          <w:sz w:val="18"/>
        </w:rPr>
        <w:t>=</w:t>
      </w:r>
      <w:r>
        <w:rPr>
          <w:rFonts w:ascii="Times New Roman"/>
          <w:spacing w:val="37"/>
          <w:sz w:val="18"/>
        </w:rPr>
        <w:t> </w:t>
      </w:r>
      <w:r>
        <w:rPr>
          <w:rFonts w:ascii="Lucida Console"/>
          <w:sz w:val="18"/>
        </w:rPr>
        <w:t>[YOUR_AD_PASSWORD_HERE]</w:t>
      </w:r>
    </w:p>
    <w:p>
      <w:pPr>
        <w:pStyle w:val="BodyText"/>
        <w:spacing w:before="9"/>
        <w:rPr>
          <w:rFonts w:ascii="Lucida Console"/>
          <w:sz w:val="16"/>
        </w:rPr>
      </w:pPr>
    </w:p>
    <w:p>
      <w:pPr>
        <w:pStyle w:val="BodyText"/>
        <w:spacing w:line="213" w:lineRule="auto"/>
        <w:ind w:left="113"/>
      </w:pPr>
      <w:r>
        <w:rPr/>
        <w:t>Lastly,</w:t>
      </w:r>
      <w:r>
        <w:rPr>
          <w:spacing w:val="-2"/>
        </w:rPr>
        <w:t> </w:t>
      </w:r>
      <w:r>
        <w:rPr/>
        <w:t>you</w:t>
      </w:r>
      <w:r>
        <w:rPr>
          <w:spacing w:val="-3"/>
        </w:rPr>
        <w:t> </w:t>
      </w:r>
      <w:r>
        <w:rPr/>
        <w:t>can</w:t>
      </w:r>
      <w:r>
        <w:rPr>
          <w:spacing w:val="-2"/>
        </w:rPr>
        <w:t> </w:t>
      </w:r>
      <w:r>
        <w:rPr/>
        <w:t>opt</w:t>
      </w:r>
      <w:r>
        <w:rPr>
          <w:spacing w:val="-2"/>
        </w:rPr>
        <w:t> </w:t>
      </w:r>
      <w:r>
        <w:rPr/>
        <w:t>for</w:t>
      </w:r>
      <w:r>
        <w:rPr>
          <w:spacing w:val="-2"/>
        </w:rPr>
        <w:t> </w:t>
      </w:r>
      <w:r>
        <w:rPr/>
        <w:t>an</w:t>
      </w:r>
      <w:r>
        <w:rPr>
          <w:spacing w:val="-2"/>
        </w:rPr>
        <w:t> </w:t>
      </w:r>
      <w:r>
        <w:rPr/>
        <w:t>Active</w:t>
      </w:r>
      <w:r>
        <w:rPr>
          <w:spacing w:val="-2"/>
        </w:rPr>
        <w:t> </w:t>
      </w:r>
      <w:r>
        <w:rPr/>
        <w:t>Directory</w:t>
      </w:r>
      <w:r>
        <w:rPr>
          <w:spacing w:val="-2"/>
        </w:rPr>
        <w:t> </w:t>
      </w:r>
      <w:r>
        <w:rPr/>
        <w:t>login</w:t>
      </w:r>
      <w:r>
        <w:rPr>
          <w:spacing w:val="-2"/>
        </w:rPr>
        <w:t> </w:t>
      </w:r>
      <w:r>
        <w:rPr/>
        <w:t>with</w:t>
      </w:r>
      <w:r>
        <w:rPr>
          <w:spacing w:val="-2"/>
        </w:rPr>
        <w:t> </w:t>
      </w:r>
      <w:r>
        <w:rPr/>
        <w:t>ADFS.</w:t>
      </w:r>
      <w:r>
        <w:rPr>
          <w:spacing w:val="-2"/>
        </w:rPr>
        <w:t> </w:t>
      </w:r>
      <w:r>
        <w:rPr/>
        <w:t>In</w:t>
      </w:r>
      <w:r>
        <w:rPr>
          <w:spacing w:val="-2"/>
        </w:rPr>
        <w:t> </w:t>
      </w:r>
      <w:r>
        <w:rPr/>
        <w:t>this</w:t>
      </w:r>
      <w:r>
        <w:rPr>
          <w:spacing w:val="-3"/>
        </w:rPr>
        <w:t> </w:t>
      </w:r>
      <w:r>
        <w:rPr/>
        <w:t>case,</w:t>
      </w:r>
      <w:r>
        <w:rPr>
          <w:spacing w:val="-2"/>
        </w:rPr>
        <w:t> </w:t>
      </w:r>
      <w:r>
        <w:rPr/>
        <w:t>you'll</w:t>
      </w:r>
      <w:r>
        <w:rPr>
          <w:spacing w:val="-3"/>
        </w:rPr>
        <w:t> </w:t>
      </w:r>
      <w:r>
        <w:rPr/>
        <w:t>need</w:t>
      </w:r>
      <w:r>
        <w:rPr>
          <w:spacing w:val="-3"/>
        </w:rPr>
        <w:t> </w:t>
      </w:r>
      <w:r>
        <w:rPr/>
        <w:t>to</w:t>
      </w:r>
      <w:r>
        <w:rPr>
          <w:spacing w:val="-3"/>
        </w:rPr>
        <w:t> </w:t>
      </w:r>
      <w:r>
        <w:rPr/>
        <w:t>set some additional parameters. You'll end up with something like this:</w:t>
      </w:r>
    </w:p>
    <w:p>
      <w:pPr>
        <w:pStyle w:val="BodyText"/>
        <w:spacing w:before="1"/>
        <w:rPr>
          <w:sz w:val="14"/>
        </w:rPr>
      </w:pPr>
    </w:p>
    <w:p>
      <w:pPr>
        <w:spacing w:before="1"/>
        <w:ind w:left="473" w:right="0" w:firstLine="0"/>
        <w:jc w:val="left"/>
        <w:rPr>
          <w:rFonts w:ascii="Lucida Console"/>
          <w:sz w:val="18"/>
        </w:rPr>
      </w:pPr>
      <w:r>
        <w:rPr>
          <w:rFonts w:ascii="Lucida Console"/>
          <w:spacing w:val="-2"/>
          <w:sz w:val="18"/>
        </w:rPr>
        <w:t>[default]</w:t>
      </w:r>
    </w:p>
    <w:p>
      <w:pPr>
        <w:spacing w:line="288" w:lineRule="auto" w:before="36"/>
        <w:ind w:left="473" w:right="4341" w:firstLine="0"/>
        <w:jc w:val="left"/>
        <w:rPr>
          <w:rFonts w:ascii="Lucida Console"/>
          <w:sz w:val="18"/>
        </w:rPr>
      </w:pPr>
      <w:r>
        <w:rPr>
          <w:rFonts w:ascii="Lucida Console"/>
          <w:sz w:val="18"/>
        </w:rPr>
        <w:t>ad_user</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[YOUR_AD_USER_HERE]</w:t>
      </w:r>
      <w:r>
        <w:rPr>
          <w:rFonts w:ascii="Times New Roman"/>
          <w:sz w:val="18"/>
        </w:rPr>
        <w:t> </w:t>
      </w:r>
      <w:r>
        <w:rPr>
          <w:rFonts w:ascii="Lucida Console"/>
          <w:sz w:val="18"/>
        </w:rPr>
        <w:t>password</w:t>
      </w:r>
      <w:r>
        <w:rPr>
          <w:rFonts w:ascii="Times New Roman"/>
          <w:spacing w:val="37"/>
          <w:sz w:val="18"/>
        </w:rPr>
        <w:t> </w:t>
      </w:r>
      <w:r>
        <w:rPr>
          <w:rFonts w:ascii="Lucida Console"/>
          <w:sz w:val="18"/>
        </w:rPr>
        <w:t>=</w:t>
      </w:r>
      <w:r>
        <w:rPr>
          <w:rFonts w:ascii="Times New Roman"/>
          <w:spacing w:val="37"/>
          <w:sz w:val="18"/>
        </w:rPr>
        <w:t> </w:t>
      </w:r>
      <w:r>
        <w:rPr>
          <w:rFonts w:ascii="Lucida Console"/>
          <w:sz w:val="18"/>
        </w:rPr>
        <w:t>[YOUR_AD_PASSWORD_HERE]</w:t>
      </w:r>
      <w:r>
        <w:rPr>
          <w:rFonts w:ascii="Times New Roman"/>
          <w:sz w:val="18"/>
        </w:rPr>
        <w:t> </w:t>
      </w:r>
      <w:r>
        <w:rPr>
          <w:rFonts w:ascii="Lucida Console"/>
          <w:sz w:val="18"/>
        </w:rPr>
        <w:t>client_id</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[YOUR_CLIENT_ID_HERE]</w:t>
      </w:r>
      <w:r>
        <w:rPr>
          <w:rFonts w:ascii="Times New Roman"/>
          <w:sz w:val="18"/>
        </w:rPr>
        <w:t> </w:t>
      </w:r>
      <w:r>
        <w:rPr>
          <w:rFonts w:ascii="Lucida Console"/>
          <w:sz w:val="18"/>
        </w:rPr>
        <w:t>tenant</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[YOUR_TENANT_HERE]</w:t>
      </w:r>
    </w:p>
    <w:p>
      <w:pPr>
        <w:spacing w:before="0"/>
        <w:ind w:left="473" w:right="0" w:firstLine="0"/>
        <w:jc w:val="left"/>
        <w:rPr>
          <w:rFonts w:ascii="Lucida Console"/>
          <w:sz w:val="18"/>
        </w:rPr>
      </w:pPr>
      <w:r>
        <w:rPr>
          <w:rFonts w:ascii="Lucida Console"/>
          <w:sz w:val="18"/>
        </w:rPr>
        <w:t>adfs_authority_url</w:t>
      </w:r>
      <w:r>
        <w:rPr>
          <w:rFonts w:ascii="Times New Roman"/>
          <w:spacing w:val="52"/>
          <w:sz w:val="18"/>
        </w:rPr>
        <w:t> </w:t>
      </w:r>
      <w:r>
        <w:rPr>
          <w:rFonts w:ascii="Lucida Console"/>
          <w:sz w:val="18"/>
        </w:rPr>
        <w:t>=</w:t>
      </w:r>
      <w:r>
        <w:rPr>
          <w:rFonts w:ascii="Times New Roman"/>
          <w:spacing w:val="53"/>
          <w:sz w:val="18"/>
        </w:rPr>
        <w:t> </w:t>
      </w:r>
      <w:r>
        <w:rPr>
          <w:rFonts w:ascii="Lucida Console"/>
          <w:spacing w:val="-2"/>
          <w:sz w:val="18"/>
        </w:rPr>
        <w:t>[YOUR_ADFS_AUTHORITY_URL_HERE]</w:t>
      </w:r>
    </w:p>
    <w:p>
      <w:pPr>
        <w:pStyle w:val="BodyText"/>
        <w:spacing w:before="5"/>
        <w:rPr>
          <w:rFonts w:ascii="Lucida Console"/>
          <w:sz w:val="20"/>
        </w:rPr>
      </w:pPr>
    </w:p>
    <w:p>
      <w:pPr>
        <w:pStyle w:val="BodyText"/>
        <w:spacing w:line="213" w:lineRule="auto"/>
        <w:ind w:left="113"/>
      </w:pPr>
      <w:r>
        <w:rPr/>
        <w:t>The</w:t>
      </w:r>
      <w:r>
        <w:rPr>
          <w:spacing w:val="-3"/>
        </w:rPr>
        <w:t> </w:t>
      </w:r>
      <w:r>
        <w:rPr/>
        <w:t>same</w:t>
      </w:r>
      <w:r>
        <w:rPr>
          <w:spacing w:val="-3"/>
        </w:rPr>
        <w:t> </w:t>
      </w:r>
      <w:r>
        <w:rPr/>
        <w:t>parameters</w:t>
      </w:r>
      <w:r>
        <w:rPr>
          <w:spacing w:val="-4"/>
        </w:rPr>
        <w:t> </w:t>
      </w:r>
      <w:r>
        <w:rPr/>
        <w:t>can</w:t>
      </w:r>
      <w:r>
        <w:rPr>
          <w:spacing w:val="-3"/>
        </w:rPr>
        <w:t> </w:t>
      </w:r>
      <w:r>
        <w:rPr/>
        <w:t>be</w:t>
      </w:r>
      <w:r>
        <w:rPr>
          <w:spacing w:val="-4"/>
        </w:rPr>
        <w:t> </w:t>
      </w:r>
      <w:r>
        <w:rPr/>
        <w:t>passed</w:t>
      </w:r>
      <w:r>
        <w:rPr>
          <w:spacing w:val="-4"/>
        </w:rPr>
        <w:t> </w:t>
      </w:r>
      <w:r>
        <w:rPr/>
        <w:t>as</w:t>
      </w:r>
      <w:r>
        <w:rPr>
          <w:spacing w:val="-3"/>
        </w:rPr>
        <w:t> </w:t>
      </w:r>
      <w:r>
        <w:rPr/>
        <w:t>parameters</w:t>
      </w:r>
      <w:r>
        <w:rPr>
          <w:spacing w:val="-4"/>
        </w:rPr>
        <w:t> </w:t>
      </w:r>
      <w:r>
        <w:rPr/>
        <w:t>or</w:t>
      </w:r>
      <w:r>
        <w:rPr>
          <w:spacing w:val="-3"/>
        </w:rPr>
        <w:t> </w:t>
      </w:r>
      <w:r>
        <w:rPr/>
        <w:t>as</w:t>
      </w:r>
      <w:r>
        <w:rPr>
          <w:spacing w:val="-3"/>
        </w:rPr>
        <w:t> </w:t>
      </w:r>
      <w:r>
        <w:rPr/>
        <w:t>environmental</w:t>
      </w:r>
      <w:r>
        <w:rPr>
          <w:spacing w:val="-3"/>
        </w:rPr>
        <w:t> </w:t>
      </w:r>
      <w:r>
        <w:rPr/>
        <w:t>variables</w:t>
      </w:r>
      <w:r>
        <w:rPr>
          <w:spacing w:val="-3"/>
        </w:rPr>
        <w:t> </w:t>
      </w:r>
      <w:r>
        <w:rPr/>
        <w:t>if</w:t>
      </w:r>
      <w:r>
        <w:rPr>
          <w:spacing w:val="-3"/>
        </w:rPr>
        <w:t> </w:t>
      </w:r>
      <w:r>
        <w:rPr/>
        <w:t>it</w:t>
      </w:r>
      <w:r>
        <w:rPr>
          <w:spacing w:val="-3"/>
        </w:rPr>
        <w:t> </w:t>
      </w:r>
      <w:r>
        <w:rPr/>
        <w:t>makes more sense.</w:t>
      </w:r>
    </w:p>
    <w:p>
      <w:pPr>
        <w:spacing w:after="0" w:line="213" w:lineRule="auto"/>
        <w:sectPr>
          <w:pgSz w:w="10800" w:h="13320"/>
          <w:pgMar w:header="950" w:footer="971" w:top="1200" w:bottom="1160" w:left="1020" w:right="1020"/>
        </w:sectPr>
      </w:pPr>
    </w:p>
    <w:p>
      <w:pPr>
        <w:pStyle w:val="BodyText"/>
        <w:spacing w:before="5"/>
        <w:rPr>
          <w:sz w:val="9"/>
        </w:rPr>
      </w:pPr>
    </w:p>
    <w:p>
      <w:pPr>
        <w:pStyle w:val="Heading3"/>
        <w:spacing w:before="88"/>
      </w:pPr>
      <w:bookmarkStart w:name="Creating your first machine" w:id="577"/>
      <w:bookmarkEnd w:id="577"/>
      <w:r>
        <w:rPr>
          <w:b w:val="0"/>
        </w:rPr>
      </w:r>
      <w:bookmarkStart w:name="_bookmark423" w:id="578"/>
      <w:bookmarkEnd w:id="578"/>
      <w:r>
        <w:rPr>
          <w:b w:val="0"/>
        </w:rPr>
      </w:r>
      <w:bookmarkStart w:name="_bookmark424" w:id="579"/>
      <w:bookmarkEnd w:id="579"/>
      <w:r>
        <w:rPr>
          <w:b w:val="0"/>
        </w:rPr>
      </w:r>
      <w:r>
        <w:rPr/>
        <w:t>Creating</w:t>
      </w:r>
      <w:r>
        <w:rPr>
          <w:spacing w:val="-5"/>
        </w:rPr>
        <w:t> </w:t>
      </w:r>
      <w:r>
        <w:rPr/>
        <w:t>your</w:t>
      </w:r>
      <w:r>
        <w:rPr>
          <w:spacing w:val="-4"/>
        </w:rPr>
        <w:t> </w:t>
      </w:r>
      <w:r>
        <w:rPr/>
        <w:t>first</w:t>
      </w:r>
      <w:r>
        <w:rPr>
          <w:spacing w:val="-3"/>
        </w:rPr>
        <w:t> </w:t>
      </w:r>
      <w:r>
        <w:rPr>
          <w:spacing w:val="-2"/>
        </w:rPr>
        <w:t>machine</w:t>
      </w:r>
    </w:p>
    <w:p>
      <w:pPr>
        <w:pStyle w:val="BodyText"/>
        <w:spacing w:line="213" w:lineRule="auto" w:before="82"/>
        <w:ind w:left="113"/>
      </w:pPr>
      <w:r>
        <w:rPr/>
        <w:t>Now</w:t>
      </w:r>
      <w:r>
        <w:rPr>
          <w:spacing w:val="-3"/>
        </w:rPr>
        <w:t> </w:t>
      </w:r>
      <w:r>
        <w:rPr/>
        <w:t>that</w:t>
      </w:r>
      <w:r>
        <w:rPr>
          <w:spacing w:val="-3"/>
        </w:rPr>
        <w:t> </w:t>
      </w:r>
      <w:r>
        <w:rPr/>
        <w:t>Ansible</w:t>
      </w:r>
      <w:r>
        <w:rPr>
          <w:spacing w:val="-2"/>
        </w:rPr>
        <w:t> </w:t>
      </w:r>
      <w:r>
        <w:rPr/>
        <w:t>is</w:t>
      </w:r>
      <w:r>
        <w:rPr>
          <w:spacing w:val="-2"/>
        </w:rPr>
        <w:t> </w:t>
      </w:r>
      <w:r>
        <w:rPr/>
        <w:t>able</w:t>
      </w:r>
      <w:r>
        <w:rPr>
          <w:spacing w:val="-2"/>
        </w:rPr>
        <w:t> </w:t>
      </w:r>
      <w:r>
        <w:rPr/>
        <w:t>to</w:t>
      </w:r>
      <w:r>
        <w:rPr>
          <w:spacing w:val="-3"/>
        </w:rPr>
        <w:t> </w:t>
      </w:r>
      <w:r>
        <w:rPr/>
        <w:t>connect</w:t>
      </w:r>
      <w:r>
        <w:rPr>
          <w:spacing w:val="-2"/>
        </w:rPr>
        <w:t> </w:t>
      </w:r>
      <w:r>
        <w:rPr/>
        <w:t>to</w:t>
      </w:r>
      <w:r>
        <w:rPr>
          <w:spacing w:val="-3"/>
        </w:rPr>
        <w:t> </w:t>
      </w:r>
      <w:r>
        <w:rPr/>
        <w:t>your</w:t>
      </w:r>
      <w:r>
        <w:rPr>
          <w:spacing w:val="-3"/>
        </w:rPr>
        <w:t> </w:t>
      </w:r>
      <w:r>
        <w:rPr/>
        <w:t>Azure</w:t>
      </w:r>
      <w:r>
        <w:rPr>
          <w:spacing w:val="-3"/>
        </w:rPr>
        <w:t> </w:t>
      </w:r>
      <w:r>
        <w:rPr/>
        <w:t>environment,</w:t>
      </w:r>
      <w:r>
        <w:rPr>
          <w:spacing w:val="-2"/>
        </w:rPr>
        <w:t> </w:t>
      </w:r>
      <w:r>
        <w:rPr/>
        <w:t>you</w:t>
      </w:r>
      <w:r>
        <w:rPr>
          <w:spacing w:val="-3"/>
        </w:rPr>
        <w:t> </w:t>
      </w:r>
      <w:r>
        <w:rPr/>
        <w:t>can</w:t>
      </w:r>
      <w:r>
        <w:rPr>
          <w:spacing w:val="-2"/>
        </w:rPr>
        <w:t> </w:t>
      </w:r>
      <w:r>
        <w:rPr/>
        <w:t>proceed</w:t>
      </w:r>
      <w:r>
        <w:rPr>
          <w:spacing w:val="-3"/>
        </w:rPr>
        <w:t> </w:t>
      </w:r>
      <w:r>
        <w:rPr/>
        <w:t>with</w:t>
      </w:r>
      <w:r>
        <w:rPr>
          <w:spacing w:val="-2"/>
        </w:rPr>
        <w:t> </w:t>
      </w:r>
      <w:r>
        <w:rPr/>
        <w:t>the actual Playbook:</w:t>
      </w:r>
    </w:p>
    <w:p>
      <w:pPr>
        <w:pStyle w:val="BodyText"/>
        <w:spacing w:before="8"/>
        <w:rPr>
          <w:sz w:val="8"/>
        </w:rPr>
      </w:pPr>
    </w:p>
    <w:p>
      <w:pPr>
        <w:pStyle w:val="ListParagraph"/>
        <w:numPr>
          <w:ilvl w:val="0"/>
          <w:numId w:val="80"/>
        </w:numPr>
        <w:tabs>
          <w:tab w:pos="1074" w:val="left" w:leader="none"/>
        </w:tabs>
        <w:spacing w:line="240" w:lineRule="auto" w:before="40" w:after="0"/>
        <w:ind w:left="1073" w:right="0" w:hanging="268"/>
        <w:jc w:val="left"/>
        <w:rPr>
          <w:sz w:val="21"/>
        </w:rPr>
      </w:pPr>
      <w:r>
        <w:rPr>
          <w:sz w:val="21"/>
        </w:rPr>
        <w:t>Create</w:t>
      </w:r>
      <w:r>
        <w:rPr>
          <w:spacing w:val="-3"/>
          <w:sz w:val="21"/>
        </w:rPr>
        <w:t> </w:t>
      </w:r>
      <w:r>
        <w:rPr>
          <w:sz w:val="21"/>
        </w:rPr>
        <w:t>the</w:t>
      </w:r>
      <w:r>
        <w:rPr>
          <w:spacing w:val="-2"/>
          <w:sz w:val="21"/>
        </w:rPr>
        <w:t> </w:t>
      </w:r>
      <w:r>
        <w:rPr>
          <w:rFonts w:ascii="Lucida Console"/>
          <w:sz w:val="20"/>
        </w:rPr>
        <w:t>azure.yaml</w:t>
      </w:r>
      <w:r>
        <w:rPr>
          <w:rFonts w:ascii="Times New Roman"/>
          <w:sz w:val="20"/>
        </w:rPr>
        <w:t> </w:t>
      </w:r>
      <w:r>
        <w:rPr>
          <w:sz w:val="21"/>
        </w:rPr>
        <w:t>Playbook</w:t>
      </w:r>
      <w:r>
        <w:rPr>
          <w:spacing w:val="-3"/>
          <w:sz w:val="21"/>
        </w:rPr>
        <w:t> </w:t>
      </w:r>
      <w:r>
        <w:rPr>
          <w:sz w:val="21"/>
        </w:rPr>
        <w:t>with</w:t>
      </w:r>
      <w:r>
        <w:rPr>
          <w:spacing w:val="-2"/>
          <w:sz w:val="21"/>
        </w:rPr>
        <w:t> </w:t>
      </w:r>
      <w:r>
        <w:rPr>
          <w:sz w:val="21"/>
        </w:rPr>
        <w:t>the</w:t>
      </w:r>
      <w:r>
        <w:rPr>
          <w:spacing w:val="-3"/>
          <w:sz w:val="21"/>
        </w:rPr>
        <w:t> </w:t>
      </w:r>
      <w:r>
        <w:rPr>
          <w:sz w:val="21"/>
        </w:rPr>
        <w:t>following</w:t>
      </w:r>
      <w:r>
        <w:rPr>
          <w:spacing w:val="-3"/>
          <w:sz w:val="21"/>
        </w:rPr>
        <w:t> </w:t>
      </w:r>
      <w:r>
        <w:rPr>
          <w:spacing w:val="-2"/>
          <w:sz w:val="21"/>
        </w:rPr>
        <w:t>content:</w:t>
      </w:r>
    </w:p>
    <w:p>
      <w:pPr>
        <w:pStyle w:val="BodyText"/>
        <w:spacing w:before="13"/>
        <w:rPr>
          <w:sz w:val="7"/>
        </w:rPr>
      </w:pPr>
    </w:p>
    <w:p>
      <w:pPr>
        <w:spacing w:before="102"/>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80"/>
        </w:numPr>
        <w:tabs>
          <w:tab w:pos="1590" w:val="left" w:leader="none"/>
        </w:tabs>
        <w:spacing w:line="288" w:lineRule="auto" w:before="36" w:after="0"/>
        <w:ind w:left="1589" w:right="5440" w:hanging="216"/>
        <w:jc w:val="left"/>
        <w:rPr>
          <w:rFonts w:ascii="Lucida Console" w:hAnsi="Lucida Console"/>
          <w:sz w:val="18"/>
        </w:rPr>
      </w:pPr>
      <w:r>
        <w:rPr>
          <w:rFonts w:ascii="Lucida Console" w:hAnsi="Lucida Console"/>
          <w:sz w:val="18"/>
        </w:rPr>
        <w:t>hosts:</w:t>
      </w:r>
      <w:r>
        <w:rPr>
          <w:rFonts w:ascii="Times New Roman" w:hAnsi="Times New Roman"/>
          <w:spacing w:val="25"/>
          <w:sz w:val="18"/>
        </w:rPr>
        <w:t> </w:t>
      </w:r>
      <w:r>
        <w:rPr>
          <w:rFonts w:ascii="Lucida Console" w:hAnsi="Lucida Console"/>
          <w:sz w:val="18"/>
        </w:rPr>
        <w:t>localhost</w:t>
      </w:r>
      <w:r>
        <w:rPr>
          <w:rFonts w:ascii="Times New Roman" w:hAnsi="Times New Roman"/>
          <w:sz w:val="18"/>
        </w:rPr>
        <w:t> </w:t>
      </w:r>
      <w:r>
        <w:rPr>
          <w:rFonts w:ascii="Lucida Console" w:hAnsi="Lucida Console"/>
          <w:spacing w:val="-2"/>
          <w:sz w:val="18"/>
        </w:rPr>
        <w:t>tasks:</w:t>
      </w:r>
    </w:p>
    <w:p>
      <w:pPr>
        <w:pStyle w:val="ListParagraph"/>
        <w:numPr>
          <w:ilvl w:val="2"/>
          <w:numId w:val="80"/>
        </w:numPr>
        <w:tabs>
          <w:tab w:pos="2022" w:val="left" w:leader="none"/>
        </w:tabs>
        <w:spacing w:line="288" w:lineRule="auto" w:before="0" w:after="0"/>
        <w:ind w:left="2021" w:right="209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Storage</w:t>
      </w:r>
      <w:r>
        <w:rPr>
          <w:rFonts w:ascii="Times New Roman" w:hAnsi="Times New Roman"/>
          <w:spacing w:val="40"/>
          <w:sz w:val="18"/>
        </w:rPr>
        <w:t> </w:t>
      </w:r>
      <w:r>
        <w:rPr>
          <w:rFonts w:ascii="Lucida Console" w:hAnsi="Lucida Console"/>
          <w:sz w:val="18"/>
        </w:rPr>
        <w:t>Account</w:t>
      </w:r>
      <w:r>
        <w:rPr>
          <w:rFonts w:ascii="Times New Roman" w:hAnsi="Times New Roman"/>
          <w:spacing w:val="40"/>
          <w:sz w:val="18"/>
        </w:rPr>
        <w:t> </w:t>
      </w:r>
      <w:r>
        <w:rPr>
          <w:rFonts w:ascii="Lucida Console" w:hAnsi="Lucida Console"/>
          <w:sz w:val="18"/>
        </w:rPr>
        <w:t>is</w:t>
      </w:r>
      <w:r>
        <w:rPr>
          <w:rFonts w:ascii="Times New Roman" w:hAnsi="Times New Roman"/>
          <w:spacing w:val="53"/>
          <w:sz w:val="18"/>
        </w:rPr>
        <w:t> </w:t>
      </w:r>
      <w:r>
        <w:rPr>
          <w:rFonts w:ascii="Lucida Console" w:hAnsi="Lucida Console"/>
          <w:sz w:val="18"/>
        </w:rPr>
        <w:t>present</w:t>
      </w:r>
      <w:r>
        <w:rPr>
          <w:rFonts w:ascii="Times New Roman" w:hAnsi="Times New Roman"/>
          <w:sz w:val="18"/>
        </w:rPr>
        <w:t> </w:t>
      </w:r>
      <w:r>
        <w:rPr>
          <w:rFonts w:ascii="Lucida Console" w:hAnsi="Lucida Console"/>
          <w:spacing w:val="-2"/>
          <w:sz w:val="18"/>
        </w:rPr>
        <w:t>azure_rm_storageaccount:</w:t>
      </w:r>
    </w:p>
    <w:p>
      <w:pPr>
        <w:spacing w:line="288" w:lineRule="auto" w:before="0"/>
        <w:ind w:left="2237" w:right="3576" w:firstLine="0"/>
        <w:jc w:val="left"/>
        <w:rPr>
          <w:rFonts w:ascii="Lucida Console"/>
          <w:sz w:val="18"/>
        </w:rPr>
      </w:pPr>
      <w:r>
        <w:rPr>
          <w:rFonts w:ascii="Lucida Console"/>
          <w:sz w:val="18"/>
        </w:rPr>
        <w:t>resource_group:</w:t>
      </w:r>
      <w:r>
        <w:rPr>
          <w:rFonts w:ascii="Times New Roman"/>
          <w:spacing w:val="25"/>
          <w:sz w:val="18"/>
        </w:rPr>
        <w:t> </w:t>
      </w:r>
      <w:r>
        <w:rPr>
          <w:rFonts w:ascii="Lucida Console"/>
          <w:sz w:val="18"/>
        </w:rPr>
        <w:t>Testing</w:t>
      </w:r>
      <w:r>
        <w:rPr>
          <w:rFonts w:ascii="Times New Roman"/>
          <w:sz w:val="18"/>
        </w:rPr>
        <w:t> </w:t>
      </w:r>
      <w:r>
        <w:rPr>
          <w:rFonts w:ascii="Lucida Console"/>
          <w:sz w:val="18"/>
        </w:rPr>
        <w:t>name:</w:t>
      </w:r>
      <w:r>
        <w:rPr>
          <w:rFonts w:ascii="Times New Roman"/>
          <w:spacing w:val="40"/>
          <w:sz w:val="18"/>
        </w:rPr>
        <w:t> </w:t>
      </w:r>
      <w:r>
        <w:rPr>
          <w:rFonts w:ascii="Lucida Console"/>
          <w:sz w:val="18"/>
        </w:rPr>
        <w:t>mysa</w:t>
      </w:r>
    </w:p>
    <w:p>
      <w:pPr>
        <w:spacing w:before="0"/>
        <w:ind w:left="2237" w:right="0" w:firstLine="0"/>
        <w:jc w:val="left"/>
        <w:rPr>
          <w:rFonts w:ascii="Lucida Console"/>
          <w:sz w:val="18"/>
        </w:rPr>
      </w:pPr>
      <w:r>
        <w:rPr>
          <w:rFonts w:ascii="Lucida Console"/>
          <w:sz w:val="18"/>
        </w:rPr>
        <w:t>account_type:</w:t>
      </w:r>
      <w:r>
        <w:rPr>
          <w:rFonts w:ascii="Times New Roman"/>
          <w:spacing w:val="48"/>
          <w:sz w:val="18"/>
        </w:rPr>
        <w:t> </w:t>
      </w:r>
      <w:r>
        <w:rPr>
          <w:rFonts w:ascii="Lucida Console"/>
          <w:spacing w:val="-2"/>
          <w:sz w:val="18"/>
        </w:rPr>
        <w:t>Standard_LRS</w:t>
      </w:r>
    </w:p>
    <w:p>
      <w:pPr>
        <w:pStyle w:val="ListParagraph"/>
        <w:numPr>
          <w:ilvl w:val="2"/>
          <w:numId w:val="80"/>
        </w:numPr>
        <w:tabs>
          <w:tab w:pos="2022" w:val="left" w:leader="none"/>
        </w:tabs>
        <w:spacing w:line="288" w:lineRule="auto" w:before="36" w:after="0"/>
        <w:ind w:left="2021" w:right="209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Virtual</w:t>
      </w:r>
      <w:r>
        <w:rPr>
          <w:rFonts w:ascii="Times New Roman" w:hAnsi="Times New Roman"/>
          <w:spacing w:val="40"/>
          <w:sz w:val="18"/>
        </w:rPr>
        <w:t> </w:t>
      </w:r>
      <w:r>
        <w:rPr>
          <w:rFonts w:ascii="Lucida Console" w:hAnsi="Lucida Console"/>
          <w:sz w:val="18"/>
        </w:rPr>
        <w:t>Network</w:t>
      </w:r>
      <w:r>
        <w:rPr>
          <w:rFonts w:ascii="Times New Roman" w:hAnsi="Times New Roman"/>
          <w:spacing w:val="40"/>
          <w:sz w:val="18"/>
        </w:rPr>
        <w:t> </w:t>
      </w:r>
      <w:r>
        <w:rPr>
          <w:rFonts w:ascii="Lucida Console" w:hAnsi="Lucida Console"/>
          <w:sz w:val="18"/>
        </w:rPr>
        <w:t>is</w:t>
      </w:r>
      <w:r>
        <w:rPr>
          <w:rFonts w:ascii="Times New Roman" w:hAnsi="Times New Roman"/>
          <w:spacing w:val="53"/>
          <w:sz w:val="18"/>
        </w:rPr>
        <w:t> </w:t>
      </w:r>
      <w:r>
        <w:rPr>
          <w:rFonts w:ascii="Lucida Console" w:hAnsi="Lucida Console"/>
          <w:sz w:val="18"/>
        </w:rPr>
        <w:t>present</w:t>
      </w:r>
      <w:r>
        <w:rPr>
          <w:rFonts w:ascii="Times New Roman" w:hAnsi="Times New Roman"/>
          <w:sz w:val="18"/>
        </w:rPr>
        <w:t> </w:t>
      </w:r>
      <w:r>
        <w:rPr>
          <w:rFonts w:ascii="Lucida Console" w:hAnsi="Lucida Console"/>
          <w:spacing w:val="-2"/>
          <w:sz w:val="18"/>
        </w:rPr>
        <w:t>azure_rm_virtualnetwork:</w:t>
      </w:r>
    </w:p>
    <w:p>
      <w:pPr>
        <w:spacing w:line="288" w:lineRule="auto" w:before="0"/>
        <w:ind w:left="2237" w:right="3576" w:firstLine="0"/>
        <w:jc w:val="left"/>
        <w:rPr>
          <w:rFonts w:ascii="Lucida Console"/>
          <w:sz w:val="18"/>
        </w:rPr>
      </w:pPr>
      <w:r>
        <w:rPr>
          <w:rFonts w:ascii="Lucida Console"/>
          <w:sz w:val="18"/>
        </w:rPr>
        <w:t>resource_group:</w:t>
      </w:r>
      <w:r>
        <w:rPr>
          <w:rFonts w:ascii="Times New Roman"/>
          <w:spacing w:val="25"/>
          <w:sz w:val="18"/>
        </w:rPr>
        <w:t> </w:t>
      </w:r>
      <w:r>
        <w:rPr>
          <w:rFonts w:ascii="Lucida Console"/>
          <w:sz w:val="18"/>
        </w:rPr>
        <w:t>Testing</w:t>
      </w:r>
      <w:r>
        <w:rPr>
          <w:rFonts w:ascii="Times New Roman"/>
          <w:sz w:val="18"/>
        </w:rPr>
        <w:t> </w:t>
      </w:r>
      <w:r>
        <w:rPr>
          <w:rFonts w:ascii="Lucida Console"/>
          <w:sz w:val="18"/>
        </w:rPr>
        <w:t>name:</w:t>
      </w:r>
      <w:r>
        <w:rPr>
          <w:rFonts w:ascii="Times New Roman"/>
          <w:spacing w:val="40"/>
          <w:sz w:val="18"/>
        </w:rPr>
        <w:t> </w:t>
      </w:r>
      <w:r>
        <w:rPr>
          <w:rFonts w:ascii="Lucida Console"/>
          <w:sz w:val="18"/>
        </w:rPr>
        <w:t>myvn</w:t>
      </w:r>
    </w:p>
    <w:p>
      <w:pPr>
        <w:spacing w:before="0"/>
        <w:ind w:left="2237" w:right="0" w:firstLine="0"/>
        <w:jc w:val="left"/>
        <w:rPr>
          <w:rFonts w:ascii="Lucida Console"/>
          <w:sz w:val="18"/>
        </w:rPr>
      </w:pPr>
      <w:r>
        <w:rPr>
          <w:rFonts w:ascii="Lucida Console"/>
          <w:sz w:val="18"/>
        </w:rPr>
        <w:t>address_prefixes:</w:t>
      </w:r>
      <w:r>
        <w:rPr>
          <w:rFonts w:ascii="Times New Roman"/>
          <w:spacing w:val="44"/>
          <w:sz w:val="18"/>
        </w:rPr>
        <w:t> </w:t>
      </w:r>
      <w:r>
        <w:rPr>
          <w:rFonts w:ascii="Lucida Console"/>
          <w:spacing w:val="-2"/>
          <w:sz w:val="18"/>
        </w:rPr>
        <w:t>"10.10.0.0/16"</w:t>
      </w:r>
    </w:p>
    <w:p>
      <w:pPr>
        <w:pStyle w:val="ListParagraph"/>
        <w:numPr>
          <w:ilvl w:val="2"/>
          <w:numId w:val="80"/>
        </w:numPr>
        <w:tabs>
          <w:tab w:pos="2022" w:val="left" w:leader="none"/>
        </w:tabs>
        <w:spacing w:line="288" w:lineRule="auto" w:before="36" w:after="0"/>
        <w:ind w:left="2021" w:right="306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Subnet</w:t>
      </w:r>
      <w:r>
        <w:rPr>
          <w:rFonts w:ascii="Times New Roman" w:hAnsi="Times New Roman"/>
          <w:spacing w:val="40"/>
          <w:sz w:val="18"/>
        </w:rPr>
        <w:t> </w:t>
      </w:r>
      <w:r>
        <w:rPr>
          <w:rFonts w:ascii="Lucida Console" w:hAnsi="Lucida Console"/>
          <w:sz w:val="18"/>
        </w:rPr>
        <w:t>is</w:t>
      </w:r>
      <w:r>
        <w:rPr>
          <w:rFonts w:ascii="Times New Roman" w:hAnsi="Times New Roman"/>
          <w:spacing w:val="52"/>
          <w:sz w:val="18"/>
        </w:rPr>
        <w:t> </w:t>
      </w:r>
      <w:r>
        <w:rPr>
          <w:rFonts w:ascii="Lucida Console" w:hAnsi="Lucida Console"/>
          <w:sz w:val="18"/>
        </w:rPr>
        <w:t>present</w:t>
      </w:r>
      <w:r>
        <w:rPr>
          <w:rFonts w:ascii="Times New Roman" w:hAnsi="Times New Roman"/>
          <w:sz w:val="18"/>
        </w:rPr>
        <w:t> </w:t>
      </w:r>
      <w:r>
        <w:rPr>
          <w:rFonts w:ascii="Lucida Console" w:hAnsi="Lucida Console"/>
          <w:spacing w:val="-2"/>
          <w:sz w:val="18"/>
        </w:rPr>
        <w:t>azure_rm_subnet:</w:t>
      </w:r>
    </w:p>
    <w:p>
      <w:pPr>
        <w:spacing w:line="288" w:lineRule="auto" w:before="0"/>
        <w:ind w:left="2237" w:right="3576" w:firstLine="0"/>
        <w:jc w:val="left"/>
        <w:rPr>
          <w:rFonts w:ascii="Lucida Console"/>
          <w:sz w:val="18"/>
        </w:rPr>
      </w:pPr>
      <w:r>
        <w:rPr>
          <w:rFonts w:ascii="Lucida Console"/>
          <w:sz w:val="18"/>
        </w:rPr>
        <w:t>resource_group:</w:t>
      </w:r>
      <w:r>
        <w:rPr>
          <w:rFonts w:ascii="Times New Roman"/>
          <w:spacing w:val="25"/>
          <w:sz w:val="18"/>
        </w:rPr>
        <w:t> </w:t>
      </w:r>
      <w:r>
        <w:rPr>
          <w:rFonts w:ascii="Lucida Console"/>
          <w:sz w:val="18"/>
        </w:rPr>
        <w:t>Testing</w:t>
      </w:r>
      <w:r>
        <w:rPr>
          <w:rFonts w:ascii="Times New Roman"/>
          <w:sz w:val="18"/>
        </w:rPr>
        <w:t> </w:t>
      </w:r>
      <w:r>
        <w:rPr>
          <w:rFonts w:ascii="Lucida Console"/>
          <w:sz w:val="18"/>
        </w:rPr>
        <w:t>name:</w:t>
      </w:r>
      <w:r>
        <w:rPr>
          <w:rFonts w:ascii="Times New Roman"/>
          <w:spacing w:val="40"/>
          <w:sz w:val="18"/>
        </w:rPr>
        <w:t> </w:t>
      </w:r>
      <w:r>
        <w:rPr>
          <w:rFonts w:ascii="Lucida Console"/>
          <w:sz w:val="18"/>
        </w:rPr>
        <w:t>mysn</w:t>
      </w:r>
    </w:p>
    <w:p>
      <w:pPr>
        <w:spacing w:line="288" w:lineRule="auto" w:before="0"/>
        <w:ind w:left="2237" w:right="1800" w:firstLine="0"/>
        <w:jc w:val="left"/>
        <w:rPr>
          <w:rFonts w:ascii="Lucida Console"/>
          <w:sz w:val="18"/>
        </w:rPr>
      </w:pPr>
      <w:r>
        <w:rPr>
          <w:rFonts w:ascii="Lucida Console"/>
          <w:sz w:val="18"/>
        </w:rPr>
        <w:t>address_prefix:</w:t>
      </w:r>
      <w:r>
        <w:rPr>
          <w:rFonts w:ascii="Times New Roman"/>
          <w:spacing w:val="25"/>
          <w:sz w:val="18"/>
        </w:rPr>
        <w:t> </w:t>
      </w:r>
      <w:r>
        <w:rPr>
          <w:rFonts w:ascii="Lucida Console"/>
          <w:sz w:val="18"/>
        </w:rPr>
        <w:t>"10.10.0.0/24"</w:t>
      </w:r>
      <w:r>
        <w:rPr>
          <w:rFonts w:ascii="Times New Roman"/>
          <w:sz w:val="18"/>
        </w:rPr>
        <w:t> </w:t>
      </w:r>
      <w:r>
        <w:rPr>
          <w:rFonts w:ascii="Lucida Console"/>
          <w:sz w:val="18"/>
        </w:rPr>
        <w:t>virtual_network:</w:t>
      </w:r>
      <w:r>
        <w:rPr>
          <w:rFonts w:ascii="Times New Roman"/>
          <w:spacing w:val="40"/>
          <w:sz w:val="18"/>
        </w:rPr>
        <w:t> </w:t>
      </w:r>
      <w:r>
        <w:rPr>
          <w:rFonts w:ascii="Lucida Console"/>
          <w:sz w:val="18"/>
        </w:rPr>
        <w:t>myvn</w:t>
      </w:r>
    </w:p>
    <w:p>
      <w:pPr>
        <w:pStyle w:val="ListParagraph"/>
        <w:numPr>
          <w:ilvl w:val="2"/>
          <w:numId w:val="80"/>
        </w:numPr>
        <w:tabs>
          <w:tab w:pos="2022" w:val="left" w:leader="none"/>
        </w:tabs>
        <w:spacing w:line="288" w:lineRule="auto" w:before="0" w:after="0"/>
        <w:ind w:left="2021" w:right="263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that</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Public</w:t>
      </w:r>
      <w:r>
        <w:rPr>
          <w:rFonts w:ascii="Times New Roman" w:hAnsi="Times New Roman"/>
          <w:spacing w:val="40"/>
          <w:sz w:val="18"/>
        </w:rPr>
        <w:t> </w:t>
      </w:r>
      <w:r>
        <w:rPr>
          <w:rFonts w:ascii="Lucida Console" w:hAnsi="Lucida Console"/>
          <w:sz w:val="18"/>
        </w:rPr>
        <w:t>IP</w:t>
      </w:r>
      <w:r>
        <w:rPr>
          <w:rFonts w:ascii="Times New Roman" w:hAnsi="Times New Roman"/>
          <w:spacing w:val="40"/>
          <w:sz w:val="18"/>
        </w:rPr>
        <w:t> </w:t>
      </w:r>
      <w:r>
        <w:rPr>
          <w:rFonts w:ascii="Lucida Console" w:hAnsi="Lucida Console"/>
          <w:sz w:val="18"/>
        </w:rPr>
        <w:t>is</w:t>
      </w:r>
      <w:r>
        <w:rPr>
          <w:rFonts w:ascii="Times New Roman" w:hAnsi="Times New Roman"/>
          <w:spacing w:val="55"/>
          <w:sz w:val="18"/>
        </w:rPr>
        <w:t> </w:t>
      </w:r>
      <w:r>
        <w:rPr>
          <w:rFonts w:ascii="Lucida Console" w:hAnsi="Lucida Console"/>
          <w:sz w:val="18"/>
        </w:rPr>
        <w:t>set</w:t>
      </w:r>
      <w:r>
        <w:rPr>
          <w:rFonts w:ascii="Times New Roman" w:hAnsi="Times New Roman"/>
          <w:sz w:val="18"/>
        </w:rPr>
        <w:t> </w:t>
      </w:r>
      <w:r>
        <w:rPr>
          <w:rFonts w:ascii="Lucida Console" w:hAnsi="Lucida Console"/>
          <w:spacing w:val="-2"/>
          <w:sz w:val="18"/>
        </w:rPr>
        <w:t>azure_rm_publicipaddress:</w:t>
      </w:r>
    </w:p>
    <w:p>
      <w:pPr>
        <w:spacing w:line="288" w:lineRule="auto" w:before="0"/>
        <w:ind w:left="2237" w:right="3576" w:firstLine="0"/>
        <w:jc w:val="left"/>
        <w:rPr>
          <w:rFonts w:ascii="Lucida Console"/>
          <w:sz w:val="18"/>
        </w:rPr>
      </w:pPr>
      <w:r>
        <w:rPr>
          <w:rFonts w:ascii="Lucida Console"/>
          <w:sz w:val="18"/>
        </w:rPr>
        <w:t>resource_group:</w:t>
      </w:r>
      <w:r>
        <w:rPr>
          <w:rFonts w:ascii="Times New Roman"/>
          <w:spacing w:val="40"/>
          <w:sz w:val="18"/>
        </w:rPr>
        <w:t> </w:t>
      </w:r>
      <w:r>
        <w:rPr>
          <w:rFonts w:ascii="Lucida Console"/>
          <w:sz w:val="18"/>
        </w:rPr>
        <w:t>Testing</w:t>
      </w:r>
      <w:r>
        <w:rPr>
          <w:rFonts w:ascii="Times New Roman"/>
          <w:sz w:val="18"/>
        </w:rPr>
        <w:t> </w:t>
      </w:r>
      <w:r>
        <w:rPr>
          <w:rFonts w:ascii="Lucida Console"/>
          <w:sz w:val="18"/>
        </w:rPr>
        <w:t>allocation_method:</w:t>
      </w:r>
      <w:r>
        <w:rPr>
          <w:rFonts w:ascii="Times New Roman"/>
          <w:spacing w:val="25"/>
          <w:sz w:val="18"/>
        </w:rPr>
        <w:t> </w:t>
      </w:r>
      <w:r>
        <w:rPr>
          <w:rFonts w:ascii="Lucida Console"/>
          <w:sz w:val="18"/>
        </w:rPr>
        <w:t>Static</w:t>
      </w:r>
      <w:r>
        <w:rPr>
          <w:rFonts w:ascii="Times New Roman"/>
          <w:sz w:val="18"/>
        </w:rPr>
        <w:t> </w:t>
      </w:r>
      <w:r>
        <w:rPr>
          <w:rFonts w:ascii="Lucida Console"/>
          <w:sz w:val="18"/>
        </w:rPr>
        <w:t>name:</w:t>
      </w:r>
      <w:r>
        <w:rPr>
          <w:rFonts w:ascii="Times New Roman"/>
          <w:spacing w:val="40"/>
          <w:sz w:val="18"/>
        </w:rPr>
        <w:t> </w:t>
      </w:r>
      <w:r>
        <w:rPr>
          <w:rFonts w:ascii="Lucida Console"/>
          <w:sz w:val="18"/>
        </w:rPr>
        <w:t>myip</w:t>
      </w:r>
    </w:p>
    <w:p>
      <w:pPr>
        <w:pStyle w:val="ListParagraph"/>
        <w:numPr>
          <w:ilvl w:val="2"/>
          <w:numId w:val="80"/>
        </w:numPr>
        <w:tabs>
          <w:tab w:pos="2022" w:val="left" w:leader="none"/>
        </w:tabs>
        <w:spacing w:line="288" w:lineRule="auto" w:before="0" w:after="0"/>
        <w:ind w:left="2021" w:right="101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Security</w:t>
      </w:r>
      <w:r>
        <w:rPr>
          <w:rFonts w:ascii="Times New Roman" w:hAnsi="Times New Roman"/>
          <w:spacing w:val="40"/>
          <w:sz w:val="18"/>
        </w:rPr>
        <w:t> </w:t>
      </w:r>
      <w:r>
        <w:rPr>
          <w:rFonts w:ascii="Lucida Console" w:hAnsi="Lucida Console"/>
          <w:sz w:val="18"/>
        </w:rPr>
        <w:t>Group</w:t>
      </w:r>
      <w:r>
        <w:rPr>
          <w:rFonts w:ascii="Times New Roman" w:hAnsi="Times New Roman"/>
          <w:spacing w:val="40"/>
          <w:sz w:val="18"/>
        </w:rPr>
        <w:t> </w:t>
      </w:r>
      <w:r>
        <w:rPr>
          <w:rFonts w:ascii="Lucida Console" w:hAnsi="Lucida Console"/>
          <w:sz w:val="18"/>
        </w:rPr>
        <w:t>allowing</w:t>
      </w:r>
      <w:r>
        <w:rPr>
          <w:rFonts w:ascii="Times New Roman" w:hAnsi="Times New Roman"/>
          <w:spacing w:val="40"/>
          <w:sz w:val="18"/>
        </w:rPr>
        <w:t> </w:t>
      </w:r>
      <w:r>
        <w:rPr>
          <w:rFonts w:ascii="Lucida Console" w:hAnsi="Lucida Console"/>
          <w:sz w:val="18"/>
        </w:rPr>
        <w:t>SSH</w:t>
      </w:r>
      <w:r>
        <w:rPr>
          <w:rFonts w:ascii="Times New Roman" w:hAnsi="Times New Roman"/>
          <w:spacing w:val="40"/>
          <w:sz w:val="18"/>
        </w:rPr>
        <w:t> </w:t>
      </w:r>
      <w:r>
        <w:rPr>
          <w:rFonts w:ascii="Lucida Console" w:hAnsi="Lucida Console"/>
          <w:sz w:val="18"/>
        </w:rPr>
        <w:t>is</w:t>
      </w:r>
      <w:r>
        <w:rPr>
          <w:rFonts w:ascii="Times New Roman" w:hAnsi="Times New Roman"/>
          <w:spacing w:val="55"/>
          <w:sz w:val="18"/>
        </w:rPr>
        <w:t> </w:t>
      </w:r>
      <w:r>
        <w:rPr>
          <w:rFonts w:ascii="Lucida Console" w:hAnsi="Lucida Console"/>
          <w:sz w:val="18"/>
        </w:rPr>
        <w:t>present</w:t>
      </w:r>
      <w:r>
        <w:rPr>
          <w:rFonts w:ascii="Times New Roman" w:hAnsi="Times New Roman"/>
          <w:sz w:val="18"/>
        </w:rPr>
        <w:t> </w:t>
      </w:r>
      <w:r>
        <w:rPr>
          <w:rFonts w:ascii="Lucida Console" w:hAnsi="Lucida Console"/>
          <w:spacing w:val="-2"/>
          <w:sz w:val="18"/>
        </w:rPr>
        <w:t>azure_rm_securitygroup:</w:t>
      </w:r>
    </w:p>
    <w:p>
      <w:pPr>
        <w:spacing w:line="288" w:lineRule="auto" w:before="0"/>
        <w:ind w:left="2237" w:right="3576" w:firstLine="0"/>
        <w:jc w:val="left"/>
        <w:rPr>
          <w:rFonts w:ascii="Lucida Console"/>
          <w:sz w:val="18"/>
        </w:rPr>
      </w:pPr>
      <w:r>
        <w:rPr>
          <w:rFonts w:ascii="Lucida Console"/>
          <w:sz w:val="18"/>
        </w:rPr>
        <w:t>resource_group:</w:t>
      </w:r>
      <w:r>
        <w:rPr>
          <w:rFonts w:ascii="Times New Roman"/>
          <w:spacing w:val="25"/>
          <w:sz w:val="18"/>
        </w:rPr>
        <w:t> </w:t>
      </w:r>
      <w:r>
        <w:rPr>
          <w:rFonts w:ascii="Lucida Console"/>
          <w:sz w:val="18"/>
        </w:rPr>
        <w:t>Testing</w:t>
      </w:r>
      <w:r>
        <w:rPr>
          <w:rFonts w:ascii="Times New Roman"/>
          <w:sz w:val="18"/>
        </w:rPr>
        <w:t> </w:t>
      </w:r>
      <w:r>
        <w:rPr>
          <w:rFonts w:ascii="Lucida Console"/>
          <w:sz w:val="18"/>
        </w:rPr>
        <w:t>name:</w:t>
      </w:r>
      <w:r>
        <w:rPr>
          <w:rFonts w:ascii="Times New Roman"/>
          <w:spacing w:val="40"/>
          <w:sz w:val="18"/>
        </w:rPr>
        <w:t> </w:t>
      </w:r>
      <w:r>
        <w:rPr>
          <w:rFonts w:ascii="Lucida Console"/>
          <w:sz w:val="18"/>
        </w:rPr>
        <w:t>mysg</w:t>
      </w:r>
    </w:p>
    <w:p>
      <w:pPr>
        <w:spacing w:before="0"/>
        <w:ind w:left="2237" w:right="0" w:firstLine="0"/>
        <w:jc w:val="left"/>
        <w:rPr>
          <w:rFonts w:ascii="Lucida Console"/>
          <w:sz w:val="18"/>
        </w:rPr>
      </w:pPr>
      <w:r>
        <w:rPr>
          <w:rFonts w:ascii="Lucida Console"/>
          <w:spacing w:val="-2"/>
          <w:sz w:val="18"/>
        </w:rPr>
        <w:t>rules:</w:t>
      </w:r>
    </w:p>
    <w:p>
      <w:pPr>
        <w:spacing w:line="288" w:lineRule="auto" w:before="36"/>
        <w:ind w:left="2669" w:right="4341"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SSH</w:t>
      </w:r>
      <w:r>
        <w:rPr>
          <w:rFonts w:ascii="Times New Roman"/>
          <w:sz w:val="18"/>
        </w:rPr>
        <w:t> </w:t>
      </w:r>
      <w:r>
        <w:rPr>
          <w:rFonts w:ascii="Lucida Console"/>
          <w:sz w:val="18"/>
        </w:rPr>
        <w:t>protocol:</w:t>
      </w:r>
      <w:r>
        <w:rPr>
          <w:rFonts w:ascii="Times New Roman"/>
          <w:spacing w:val="25"/>
          <w:sz w:val="18"/>
        </w:rPr>
        <w:t> </w:t>
      </w:r>
      <w:r>
        <w:rPr>
          <w:rFonts w:ascii="Lucida Console"/>
          <w:sz w:val="18"/>
        </w:rPr>
        <w:t>Tcp</w:t>
      </w:r>
    </w:p>
    <w:p>
      <w:pPr>
        <w:spacing w:line="288" w:lineRule="auto" w:before="0"/>
        <w:ind w:left="2669" w:right="2740" w:firstLine="0"/>
        <w:jc w:val="left"/>
        <w:rPr>
          <w:rFonts w:ascii="Lucida Console"/>
          <w:sz w:val="18"/>
        </w:rPr>
      </w:pPr>
      <w:r>
        <w:rPr>
          <w:rFonts w:ascii="Lucida Console"/>
          <w:sz w:val="18"/>
        </w:rPr>
        <w:t>destination_port_range:</w:t>
      </w:r>
      <w:r>
        <w:rPr>
          <w:rFonts w:ascii="Times New Roman"/>
          <w:spacing w:val="25"/>
          <w:sz w:val="18"/>
        </w:rPr>
        <w:t> </w:t>
      </w:r>
      <w:r>
        <w:rPr>
          <w:rFonts w:ascii="Lucida Console"/>
          <w:sz w:val="18"/>
        </w:rPr>
        <w:t>22</w:t>
      </w:r>
      <w:r>
        <w:rPr>
          <w:rFonts w:ascii="Times New Roman"/>
          <w:sz w:val="18"/>
        </w:rPr>
        <w:t> </w:t>
      </w:r>
      <w:r>
        <w:rPr>
          <w:rFonts w:ascii="Lucida Console"/>
          <w:sz w:val="18"/>
        </w:rPr>
        <w:t>access:</w:t>
      </w:r>
      <w:r>
        <w:rPr>
          <w:rFonts w:ascii="Times New Roman"/>
          <w:spacing w:val="40"/>
          <w:sz w:val="18"/>
        </w:rPr>
        <w:t> </w:t>
      </w:r>
      <w:r>
        <w:rPr>
          <w:rFonts w:ascii="Lucida Console"/>
          <w:sz w:val="18"/>
        </w:rPr>
        <w:t>Allow</w:t>
      </w:r>
    </w:p>
    <w:p>
      <w:pPr>
        <w:spacing w:line="288" w:lineRule="auto" w:before="0"/>
        <w:ind w:left="2669" w:right="4133" w:firstLine="0"/>
        <w:jc w:val="left"/>
        <w:rPr>
          <w:rFonts w:ascii="Lucida Console"/>
          <w:sz w:val="18"/>
        </w:rPr>
      </w:pPr>
      <w:r>
        <w:rPr>
          <w:rFonts w:ascii="Lucida Console"/>
          <w:sz w:val="18"/>
        </w:rPr>
        <w:t>priority:</w:t>
      </w:r>
      <w:r>
        <w:rPr>
          <w:rFonts w:ascii="Times New Roman"/>
          <w:spacing w:val="40"/>
          <w:sz w:val="18"/>
        </w:rPr>
        <w:t> </w:t>
      </w:r>
      <w:r>
        <w:rPr>
          <w:rFonts w:ascii="Lucida Console"/>
          <w:sz w:val="18"/>
        </w:rPr>
        <w:t>101</w:t>
      </w:r>
      <w:r>
        <w:rPr>
          <w:rFonts w:ascii="Times New Roman"/>
          <w:sz w:val="18"/>
        </w:rPr>
        <w:t> </w:t>
      </w:r>
      <w:r>
        <w:rPr>
          <w:rFonts w:ascii="Lucida Console"/>
          <w:sz w:val="18"/>
        </w:rPr>
        <w:t>direction:</w:t>
      </w:r>
      <w:r>
        <w:rPr>
          <w:rFonts w:ascii="Times New Roman"/>
          <w:spacing w:val="25"/>
          <w:sz w:val="18"/>
        </w:rPr>
        <w:t> </w:t>
      </w:r>
      <w:r>
        <w:rPr>
          <w:rFonts w:ascii="Lucida Console"/>
          <w:sz w:val="18"/>
        </w:rPr>
        <w:t>Inbound</w:t>
      </w:r>
    </w:p>
    <w:p>
      <w:pPr>
        <w:pStyle w:val="ListParagraph"/>
        <w:numPr>
          <w:ilvl w:val="2"/>
          <w:numId w:val="80"/>
        </w:numPr>
        <w:tabs>
          <w:tab w:pos="2022" w:val="left" w:leader="none"/>
        </w:tabs>
        <w:spacing w:line="288" w:lineRule="auto" w:before="0" w:after="0"/>
        <w:ind w:left="2021" w:right="338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NIC</w:t>
      </w:r>
      <w:r>
        <w:rPr>
          <w:rFonts w:ascii="Times New Roman" w:hAnsi="Times New Roman"/>
          <w:spacing w:val="40"/>
          <w:sz w:val="18"/>
        </w:rPr>
        <w:t> </w:t>
      </w:r>
      <w:r>
        <w:rPr>
          <w:rFonts w:ascii="Lucida Console" w:hAnsi="Lucida Console"/>
          <w:sz w:val="18"/>
        </w:rPr>
        <w:t>is</w:t>
      </w:r>
      <w:r>
        <w:rPr>
          <w:rFonts w:ascii="Times New Roman" w:hAnsi="Times New Roman"/>
          <w:spacing w:val="53"/>
          <w:sz w:val="18"/>
        </w:rPr>
        <w:t> </w:t>
      </w:r>
      <w:r>
        <w:rPr>
          <w:rFonts w:ascii="Lucida Console" w:hAnsi="Lucida Console"/>
          <w:sz w:val="18"/>
        </w:rPr>
        <w:t>present</w:t>
      </w:r>
      <w:r>
        <w:rPr>
          <w:rFonts w:ascii="Times New Roman" w:hAnsi="Times New Roman"/>
          <w:sz w:val="18"/>
        </w:rPr>
        <w:t> </w:t>
      </w:r>
      <w:r>
        <w:rPr>
          <w:rFonts w:ascii="Lucida Console" w:hAnsi="Lucida Console"/>
          <w:spacing w:val="-2"/>
          <w:sz w:val="18"/>
        </w:rPr>
        <w:t>azure_rm_networkinterface:</w:t>
      </w:r>
    </w:p>
    <w:p>
      <w:pPr>
        <w:spacing w:line="288" w:lineRule="auto" w:before="0"/>
        <w:ind w:left="2237" w:right="3576" w:firstLine="0"/>
        <w:jc w:val="left"/>
        <w:rPr>
          <w:rFonts w:ascii="Lucida Console"/>
          <w:sz w:val="18"/>
        </w:rPr>
      </w:pPr>
      <w:r>
        <w:rPr>
          <w:rFonts w:ascii="Lucida Console"/>
          <w:sz w:val="18"/>
        </w:rPr>
        <w:t>resource_group:</w:t>
      </w:r>
      <w:r>
        <w:rPr>
          <w:rFonts w:ascii="Times New Roman"/>
          <w:spacing w:val="25"/>
          <w:sz w:val="18"/>
        </w:rPr>
        <w:t> </w:t>
      </w:r>
      <w:r>
        <w:rPr>
          <w:rFonts w:ascii="Lucida Console"/>
          <w:sz w:val="18"/>
        </w:rPr>
        <w:t>Testing</w:t>
      </w:r>
      <w:r>
        <w:rPr>
          <w:rFonts w:ascii="Times New Roman"/>
          <w:sz w:val="18"/>
        </w:rPr>
        <w:t> </w:t>
      </w:r>
      <w:r>
        <w:rPr>
          <w:rFonts w:ascii="Lucida Console"/>
          <w:sz w:val="18"/>
        </w:rPr>
        <w:t>name:</w:t>
      </w:r>
      <w:r>
        <w:rPr>
          <w:rFonts w:ascii="Times New Roman"/>
          <w:spacing w:val="40"/>
          <w:sz w:val="18"/>
        </w:rPr>
        <w:t> </w:t>
      </w:r>
      <w:r>
        <w:rPr>
          <w:rFonts w:ascii="Lucida Console"/>
          <w:sz w:val="18"/>
        </w:rPr>
        <w:t>testnic001</w:t>
      </w:r>
      <w:r>
        <w:rPr>
          <w:rFonts w:ascii="Times New Roman"/>
          <w:sz w:val="18"/>
        </w:rPr>
        <w:t> </w:t>
      </w:r>
      <w:r>
        <w:rPr>
          <w:rFonts w:ascii="Lucida Console"/>
          <w:sz w:val="18"/>
        </w:rPr>
        <w:t>virtual_network:</w:t>
      </w:r>
      <w:r>
        <w:rPr>
          <w:rFonts w:ascii="Times New Roman"/>
          <w:spacing w:val="40"/>
          <w:sz w:val="18"/>
        </w:rPr>
        <w:t> </w:t>
      </w:r>
      <w:r>
        <w:rPr>
          <w:rFonts w:ascii="Lucida Console"/>
          <w:sz w:val="18"/>
        </w:rPr>
        <w:t>myvn</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line="288" w:lineRule="auto" w:before="103"/>
        <w:ind w:left="2237" w:right="4133" w:firstLine="0"/>
        <w:jc w:val="left"/>
        <w:rPr>
          <w:rFonts w:ascii="Lucida Console"/>
          <w:sz w:val="18"/>
        </w:rPr>
      </w:pPr>
      <w:r>
        <w:rPr>
          <w:rFonts w:ascii="Lucida Console"/>
          <w:sz w:val="18"/>
        </w:rPr>
        <w:t>subnet:</w:t>
      </w:r>
      <w:r>
        <w:rPr>
          <w:rFonts w:ascii="Times New Roman"/>
          <w:spacing w:val="40"/>
          <w:sz w:val="18"/>
        </w:rPr>
        <w:t> </w:t>
      </w:r>
      <w:r>
        <w:rPr>
          <w:rFonts w:ascii="Lucida Console"/>
          <w:sz w:val="18"/>
        </w:rPr>
        <w:t>mysn</w:t>
      </w:r>
      <w:r>
        <w:rPr>
          <w:rFonts w:ascii="Times New Roman"/>
          <w:sz w:val="18"/>
        </w:rPr>
        <w:t> </w:t>
      </w:r>
      <w:r>
        <w:rPr>
          <w:rFonts w:ascii="Lucida Console"/>
          <w:sz w:val="18"/>
        </w:rPr>
        <w:t>public_ip_name:</w:t>
      </w:r>
      <w:r>
        <w:rPr>
          <w:rFonts w:ascii="Times New Roman"/>
          <w:spacing w:val="25"/>
          <w:sz w:val="18"/>
        </w:rPr>
        <w:t> </w:t>
      </w:r>
      <w:r>
        <w:rPr>
          <w:rFonts w:ascii="Lucida Console"/>
          <w:sz w:val="18"/>
        </w:rPr>
        <w:t>myip</w:t>
      </w:r>
      <w:r>
        <w:rPr>
          <w:rFonts w:ascii="Times New Roman"/>
          <w:sz w:val="18"/>
        </w:rPr>
        <w:t> </w:t>
      </w:r>
      <w:r>
        <w:rPr>
          <w:rFonts w:ascii="Lucida Console"/>
          <w:sz w:val="18"/>
        </w:rPr>
        <w:t>security_group:</w:t>
      </w:r>
      <w:r>
        <w:rPr>
          <w:rFonts w:ascii="Times New Roman"/>
          <w:spacing w:val="46"/>
          <w:sz w:val="18"/>
        </w:rPr>
        <w:t> </w:t>
      </w:r>
      <w:r>
        <w:rPr>
          <w:rFonts w:ascii="Lucida Console"/>
          <w:spacing w:val="-4"/>
          <w:sz w:val="18"/>
        </w:rPr>
        <w:t>mysg</w:t>
      </w:r>
    </w:p>
    <w:p>
      <w:pPr>
        <w:pStyle w:val="ListParagraph"/>
        <w:numPr>
          <w:ilvl w:val="2"/>
          <w:numId w:val="80"/>
        </w:numPr>
        <w:tabs>
          <w:tab w:pos="2022" w:val="left" w:leader="none"/>
        </w:tabs>
        <w:spacing w:line="288" w:lineRule="auto" w:before="0" w:after="0"/>
        <w:ind w:left="2021" w:right="209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Virtual</w:t>
      </w:r>
      <w:r>
        <w:rPr>
          <w:rFonts w:ascii="Times New Roman" w:hAnsi="Times New Roman"/>
          <w:spacing w:val="40"/>
          <w:sz w:val="18"/>
        </w:rPr>
        <w:t> </w:t>
      </w:r>
      <w:r>
        <w:rPr>
          <w:rFonts w:ascii="Lucida Console" w:hAnsi="Lucida Console"/>
          <w:sz w:val="18"/>
        </w:rPr>
        <w:t>Machine</w:t>
      </w:r>
      <w:r>
        <w:rPr>
          <w:rFonts w:ascii="Times New Roman" w:hAnsi="Times New Roman"/>
          <w:spacing w:val="40"/>
          <w:sz w:val="18"/>
        </w:rPr>
        <w:t> </w:t>
      </w:r>
      <w:r>
        <w:rPr>
          <w:rFonts w:ascii="Lucida Console" w:hAnsi="Lucida Console"/>
          <w:sz w:val="18"/>
        </w:rPr>
        <w:t>is</w:t>
      </w:r>
      <w:r>
        <w:rPr>
          <w:rFonts w:ascii="Times New Roman" w:hAnsi="Times New Roman"/>
          <w:spacing w:val="53"/>
          <w:sz w:val="18"/>
        </w:rPr>
        <w:t> </w:t>
      </w:r>
      <w:r>
        <w:rPr>
          <w:rFonts w:ascii="Lucida Console" w:hAnsi="Lucida Console"/>
          <w:sz w:val="18"/>
        </w:rPr>
        <w:t>present</w:t>
      </w:r>
      <w:r>
        <w:rPr>
          <w:rFonts w:ascii="Times New Roman" w:hAnsi="Times New Roman"/>
          <w:sz w:val="18"/>
        </w:rPr>
        <w:t> </w:t>
      </w:r>
      <w:r>
        <w:rPr>
          <w:rFonts w:ascii="Lucida Console" w:hAnsi="Lucida Console"/>
          <w:spacing w:val="-2"/>
          <w:sz w:val="18"/>
        </w:rPr>
        <w:t>azure_rm_virtualmachine:</w:t>
      </w:r>
    </w:p>
    <w:p>
      <w:pPr>
        <w:spacing w:line="288" w:lineRule="auto" w:before="0"/>
        <w:ind w:left="2237" w:right="3576" w:firstLine="0"/>
        <w:jc w:val="left"/>
        <w:rPr>
          <w:rFonts w:ascii="Lucida Console"/>
          <w:sz w:val="18"/>
        </w:rPr>
      </w:pPr>
      <w:r>
        <w:rPr>
          <w:rFonts w:ascii="Lucida Console"/>
          <w:sz w:val="18"/>
        </w:rPr>
        <w:t>resource_group:</w:t>
      </w:r>
      <w:r>
        <w:rPr>
          <w:rFonts w:ascii="Times New Roman"/>
          <w:spacing w:val="25"/>
          <w:sz w:val="18"/>
        </w:rPr>
        <w:t> </w:t>
      </w:r>
      <w:r>
        <w:rPr>
          <w:rFonts w:ascii="Lucida Console"/>
          <w:sz w:val="18"/>
        </w:rPr>
        <w:t>Testing</w:t>
      </w:r>
      <w:r>
        <w:rPr>
          <w:rFonts w:ascii="Times New Roman"/>
          <w:sz w:val="18"/>
        </w:rPr>
        <w:t> </w:t>
      </w:r>
      <w:r>
        <w:rPr>
          <w:rFonts w:ascii="Lucida Console"/>
          <w:sz w:val="18"/>
        </w:rPr>
        <w:t>name:</w:t>
      </w:r>
      <w:r>
        <w:rPr>
          <w:rFonts w:ascii="Times New Roman"/>
          <w:spacing w:val="40"/>
          <w:sz w:val="18"/>
        </w:rPr>
        <w:t> </w:t>
      </w:r>
      <w:r>
        <w:rPr>
          <w:rFonts w:ascii="Lucida Console"/>
          <w:sz w:val="18"/>
        </w:rPr>
        <w:t>myvm01</w:t>
      </w:r>
    </w:p>
    <w:p>
      <w:pPr>
        <w:spacing w:line="288" w:lineRule="auto" w:before="0"/>
        <w:ind w:left="2237" w:right="2740" w:firstLine="0"/>
        <w:jc w:val="left"/>
        <w:rPr>
          <w:rFonts w:ascii="Lucida Console"/>
          <w:sz w:val="18"/>
        </w:rPr>
      </w:pPr>
      <w:r>
        <w:rPr>
          <w:rFonts w:ascii="Lucida Console"/>
          <w:sz w:val="18"/>
        </w:rPr>
        <w:t>vm_size:</w:t>
      </w:r>
      <w:r>
        <w:rPr>
          <w:rFonts w:ascii="Times New Roman"/>
          <w:spacing w:val="40"/>
          <w:sz w:val="18"/>
        </w:rPr>
        <w:t> </w:t>
      </w:r>
      <w:r>
        <w:rPr>
          <w:rFonts w:ascii="Lucida Console"/>
          <w:sz w:val="18"/>
        </w:rPr>
        <w:t>Standard_D1</w:t>
      </w:r>
      <w:r>
        <w:rPr>
          <w:rFonts w:ascii="Times New Roman"/>
          <w:sz w:val="18"/>
        </w:rPr>
        <w:t> </w:t>
      </w:r>
      <w:r>
        <w:rPr>
          <w:rFonts w:ascii="Lucida Console"/>
          <w:sz w:val="18"/>
        </w:rPr>
        <w:t>storage_account:</w:t>
      </w:r>
      <w:r>
        <w:rPr>
          <w:rFonts w:ascii="Times New Roman"/>
          <w:spacing w:val="40"/>
          <w:sz w:val="18"/>
        </w:rPr>
        <w:t> </w:t>
      </w:r>
      <w:r>
        <w:rPr>
          <w:rFonts w:ascii="Lucida Console"/>
          <w:sz w:val="18"/>
        </w:rPr>
        <w:t>mysa</w:t>
      </w:r>
      <w:r>
        <w:rPr>
          <w:rFonts w:ascii="Times New Roman"/>
          <w:sz w:val="18"/>
        </w:rPr>
        <w:t> </w:t>
      </w:r>
      <w:r>
        <w:rPr>
          <w:rFonts w:ascii="Lucida Console"/>
          <w:sz w:val="18"/>
        </w:rPr>
        <w:t>storage_container:</w:t>
      </w:r>
      <w:r>
        <w:rPr>
          <w:rFonts w:ascii="Times New Roman"/>
          <w:spacing w:val="40"/>
          <w:sz w:val="18"/>
        </w:rPr>
        <w:t> </w:t>
      </w:r>
      <w:r>
        <w:rPr>
          <w:rFonts w:ascii="Lucida Console"/>
          <w:sz w:val="18"/>
        </w:rPr>
        <w:t>myvm01</w:t>
      </w:r>
      <w:r>
        <w:rPr>
          <w:rFonts w:ascii="Times New Roman"/>
          <w:sz w:val="18"/>
        </w:rPr>
        <w:t> </w:t>
      </w:r>
      <w:r>
        <w:rPr>
          <w:rFonts w:ascii="Lucida Console"/>
          <w:sz w:val="18"/>
        </w:rPr>
        <w:t>storage_blob:</w:t>
      </w:r>
      <w:r>
        <w:rPr>
          <w:rFonts w:ascii="Times New Roman"/>
          <w:spacing w:val="40"/>
          <w:sz w:val="18"/>
        </w:rPr>
        <w:t> </w:t>
      </w:r>
      <w:r>
        <w:rPr>
          <w:rFonts w:ascii="Lucida Console"/>
          <w:sz w:val="18"/>
        </w:rPr>
        <w:t>myvm01.vhd</w:t>
      </w:r>
      <w:r>
        <w:rPr>
          <w:rFonts w:ascii="Times New Roman"/>
          <w:sz w:val="18"/>
        </w:rPr>
        <w:t> </w:t>
      </w:r>
      <w:r>
        <w:rPr>
          <w:rFonts w:ascii="Lucida Console"/>
          <w:sz w:val="18"/>
        </w:rPr>
        <w:t>admin_username:</w:t>
      </w:r>
      <w:r>
        <w:rPr>
          <w:rFonts w:ascii="Times New Roman"/>
          <w:spacing w:val="40"/>
          <w:sz w:val="18"/>
        </w:rPr>
        <w:t> </w:t>
      </w:r>
      <w:r>
        <w:rPr>
          <w:rFonts w:ascii="Lucida Console"/>
          <w:sz w:val="18"/>
        </w:rPr>
        <w:t>admin</w:t>
      </w:r>
      <w:r>
        <w:rPr>
          <w:rFonts w:ascii="Times New Roman"/>
          <w:sz w:val="18"/>
        </w:rPr>
        <w:t> </w:t>
      </w:r>
      <w:r>
        <w:rPr>
          <w:rFonts w:ascii="Lucida Console"/>
          <w:sz w:val="18"/>
        </w:rPr>
        <w:t>admin_password:</w:t>
      </w:r>
      <w:r>
        <w:rPr>
          <w:rFonts w:ascii="Times New Roman"/>
          <w:spacing w:val="40"/>
          <w:sz w:val="18"/>
        </w:rPr>
        <w:t> </w:t>
      </w:r>
      <w:r>
        <w:rPr>
          <w:rFonts w:ascii="Lucida Console"/>
          <w:sz w:val="18"/>
        </w:rPr>
        <w:t>Password!</w:t>
      </w:r>
      <w:r>
        <w:rPr>
          <w:rFonts w:ascii="Times New Roman"/>
          <w:sz w:val="18"/>
        </w:rPr>
        <w:t> </w:t>
      </w:r>
      <w:r>
        <w:rPr>
          <w:rFonts w:ascii="Lucida Console"/>
          <w:sz w:val="18"/>
        </w:rPr>
        <w:t>network_interfaces:</w:t>
      </w:r>
      <w:r>
        <w:rPr>
          <w:rFonts w:ascii="Times New Roman"/>
          <w:spacing w:val="25"/>
          <w:sz w:val="18"/>
        </w:rPr>
        <w:t> </w:t>
      </w:r>
      <w:r>
        <w:rPr>
          <w:rFonts w:ascii="Lucida Console"/>
          <w:sz w:val="18"/>
        </w:rPr>
        <w:t>testnic001</w:t>
      </w:r>
      <w:r>
        <w:rPr>
          <w:rFonts w:ascii="Times New Roman"/>
          <w:sz w:val="18"/>
        </w:rPr>
        <w:t> </w:t>
      </w:r>
      <w:r>
        <w:rPr>
          <w:rFonts w:ascii="Lucida Console"/>
          <w:spacing w:val="-2"/>
          <w:sz w:val="18"/>
        </w:rPr>
        <w:t>image:</w:t>
      </w:r>
    </w:p>
    <w:p>
      <w:pPr>
        <w:spacing w:line="288" w:lineRule="auto" w:before="0"/>
        <w:ind w:left="2453" w:right="4133" w:firstLine="0"/>
        <w:jc w:val="left"/>
        <w:rPr>
          <w:rFonts w:ascii="Lucida Console"/>
          <w:sz w:val="18"/>
        </w:rPr>
      </w:pPr>
      <w:r>
        <w:rPr>
          <w:rFonts w:ascii="Lucida Console"/>
          <w:sz w:val="18"/>
        </w:rPr>
        <w:t>offer:</w:t>
      </w:r>
      <w:r>
        <w:rPr>
          <w:rFonts w:ascii="Times New Roman"/>
          <w:spacing w:val="40"/>
          <w:sz w:val="18"/>
        </w:rPr>
        <w:t> </w:t>
      </w:r>
      <w:r>
        <w:rPr>
          <w:rFonts w:ascii="Lucida Console"/>
          <w:sz w:val="18"/>
        </w:rPr>
        <w:t>CentOS</w:t>
      </w:r>
      <w:r>
        <w:rPr>
          <w:rFonts w:ascii="Times New Roman"/>
          <w:sz w:val="18"/>
        </w:rPr>
        <w:t> </w:t>
      </w:r>
      <w:r>
        <w:rPr>
          <w:rFonts w:ascii="Lucida Console"/>
          <w:sz w:val="18"/>
        </w:rPr>
        <w:t>publisher:</w:t>
      </w:r>
      <w:r>
        <w:rPr>
          <w:rFonts w:ascii="Times New Roman"/>
          <w:spacing w:val="25"/>
          <w:sz w:val="18"/>
        </w:rPr>
        <w:t> </w:t>
      </w:r>
      <w:r>
        <w:rPr>
          <w:rFonts w:ascii="Lucida Console"/>
          <w:sz w:val="18"/>
        </w:rPr>
        <w:t>OpenLogic</w:t>
      </w:r>
      <w:r>
        <w:rPr>
          <w:rFonts w:ascii="Times New Roman"/>
          <w:sz w:val="18"/>
        </w:rPr>
        <w:t> </w:t>
      </w:r>
      <w:r>
        <w:rPr>
          <w:rFonts w:ascii="Lucida Console"/>
          <w:sz w:val="18"/>
        </w:rPr>
        <w:t>sku:</w:t>
      </w:r>
      <w:r>
        <w:rPr>
          <w:rFonts w:ascii="Times New Roman"/>
          <w:spacing w:val="40"/>
          <w:sz w:val="18"/>
        </w:rPr>
        <w:t> </w:t>
      </w:r>
      <w:r>
        <w:rPr>
          <w:rFonts w:ascii="Lucida Console"/>
          <w:sz w:val="18"/>
        </w:rPr>
        <w:t>'8.0'</w:t>
      </w:r>
    </w:p>
    <w:p>
      <w:pPr>
        <w:spacing w:before="0"/>
        <w:ind w:left="2453" w:right="0" w:firstLine="0"/>
        <w:jc w:val="left"/>
        <w:rPr>
          <w:rFonts w:ascii="Lucida Console"/>
          <w:sz w:val="18"/>
        </w:rPr>
      </w:pPr>
      <w:r>
        <w:rPr>
          <w:rFonts w:ascii="Lucida Console"/>
          <w:sz w:val="18"/>
        </w:rPr>
        <w:t>version:</w:t>
      </w:r>
      <w:r>
        <w:rPr>
          <w:rFonts w:ascii="Times New Roman"/>
          <w:spacing w:val="54"/>
          <w:sz w:val="18"/>
        </w:rPr>
        <w:t> </w:t>
      </w:r>
      <w:r>
        <w:rPr>
          <w:rFonts w:ascii="Lucida Console"/>
          <w:spacing w:val="-2"/>
          <w:sz w:val="18"/>
        </w:rPr>
        <w:t>latest</w:t>
      </w:r>
    </w:p>
    <w:p>
      <w:pPr>
        <w:pStyle w:val="BodyText"/>
        <w:spacing w:before="7"/>
        <w:rPr>
          <w:rFonts w:ascii="Lucida Console"/>
          <w:sz w:val="14"/>
        </w:rPr>
      </w:pPr>
    </w:p>
    <w:p>
      <w:pPr>
        <w:pStyle w:val="ListParagraph"/>
        <w:numPr>
          <w:ilvl w:val="0"/>
          <w:numId w:val="80"/>
        </w:numPr>
        <w:tabs>
          <w:tab w:pos="1074" w:val="left" w:leader="none"/>
        </w:tabs>
        <w:spacing w:line="240" w:lineRule="auto" w:before="34" w:after="0"/>
        <w:ind w:left="1073" w:right="0" w:hanging="268"/>
        <w:jc w:val="left"/>
        <w:rPr>
          <w:sz w:val="21"/>
        </w:rPr>
      </w:pPr>
      <w:r>
        <w:rPr>
          <w:sz w:val="21"/>
        </w:rPr>
        <w:t>We</w:t>
      </w:r>
      <w:r>
        <w:rPr>
          <w:spacing w:val="-1"/>
          <w:sz w:val="21"/>
        </w:rPr>
        <w:t> </w:t>
      </w:r>
      <w:r>
        <w:rPr>
          <w:sz w:val="21"/>
        </w:rPr>
        <w:t>can run it</w:t>
      </w:r>
      <w:r>
        <w:rPr>
          <w:spacing w:val="-1"/>
          <w:sz w:val="21"/>
        </w:rPr>
        <w:t> </w:t>
      </w:r>
      <w:r>
        <w:rPr>
          <w:sz w:val="21"/>
        </w:rPr>
        <w:t>with the</w:t>
      </w:r>
      <w:r>
        <w:rPr>
          <w:spacing w:val="-1"/>
          <w:sz w:val="21"/>
        </w:rPr>
        <w:t> </w:t>
      </w:r>
      <w:r>
        <w:rPr>
          <w:sz w:val="21"/>
        </w:rPr>
        <w:t>following </w:t>
      </w:r>
      <w:r>
        <w:rPr>
          <w:spacing w:val="-2"/>
          <w:sz w:val="21"/>
        </w:rPr>
        <w:t>command:</w:t>
      </w:r>
    </w:p>
    <w:p>
      <w:pPr>
        <w:pStyle w:val="BodyText"/>
        <w:spacing w:before="12"/>
        <w:rPr>
          <w:sz w:val="13"/>
        </w:rPr>
      </w:pPr>
    </w:p>
    <w:p>
      <w:pPr>
        <w:spacing w:before="1"/>
        <w:ind w:left="13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0"/>
          <w:sz w:val="18"/>
        </w:rPr>
        <w:t> </w:t>
      </w:r>
      <w:r>
        <w:rPr>
          <w:rFonts w:ascii="Courier New"/>
          <w:b/>
          <w:spacing w:val="-2"/>
          <w:sz w:val="18"/>
        </w:rPr>
        <w:t>azure.yaml</w:t>
      </w:r>
    </w:p>
    <w:p>
      <w:pPr>
        <w:pStyle w:val="BodyText"/>
        <w:spacing w:before="6"/>
        <w:rPr>
          <w:rFonts w:ascii="Courier New"/>
          <w:b/>
          <w:sz w:val="14"/>
        </w:rPr>
      </w:pPr>
    </w:p>
    <w:p>
      <w:pPr>
        <w:pStyle w:val="BodyText"/>
        <w:ind w:left="1013"/>
      </w:pPr>
      <w:r>
        <w:rPr/>
        <w:t>This</w:t>
      </w:r>
      <w:r>
        <w:rPr>
          <w:spacing w:val="-1"/>
        </w:rPr>
        <w:t> </w:t>
      </w:r>
      <w:r>
        <w:rPr/>
        <w:t>will return something</w:t>
      </w:r>
      <w:r>
        <w:rPr>
          <w:spacing w:val="-1"/>
        </w:rPr>
        <w:t> </w:t>
      </w:r>
      <w:r>
        <w:rPr/>
        <w:t>like the</w:t>
      </w:r>
      <w:r>
        <w:rPr>
          <w:spacing w:val="-1"/>
        </w:rPr>
        <w:t> </w:t>
      </w:r>
      <w:r>
        <w:rPr>
          <w:spacing w:val="-2"/>
        </w:rPr>
        <w:t>following:</w:t>
      </w:r>
    </w:p>
    <w:p>
      <w:pPr>
        <w:spacing w:before="176"/>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[localhost]</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1"/>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[localhost]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[Ensure</w:t>
      </w:r>
      <w:r>
        <w:rPr>
          <w:rFonts w:ascii="Courier New"/>
          <w:b/>
          <w:spacing w:val="-6"/>
          <w:sz w:val="18"/>
        </w:rPr>
        <w:t> </w:t>
      </w:r>
      <w:r>
        <w:rPr>
          <w:rFonts w:ascii="Courier New"/>
          <w:b/>
          <w:sz w:val="18"/>
        </w:rPr>
        <w:t>the</w:t>
      </w:r>
      <w:r>
        <w:rPr>
          <w:rFonts w:ascii="Courier New"/>
          <w:b/>
          <w:spacing w:val="-7"/>
          <w:sz w:val="18"/>
        </w:rPr>
        <w:t> </w:t>
      </w:r>
      <w:r>
        <w:rPr>
          <w:rFonts w:ascii="Courier New"/>
          <w:b/>
          <w:sz w:val="18"/>
        </w:rPr>
        <w:t>Storage</w:t>
      </w:r>
      <w:r>
        <w:rPr>
          <w:rFonts w:ascii="Courier New"/>
          <w:b/>
          <w:spacing w:val="-6"/>
          <w:sz w:val="18"/>
        </w:rPr>
        <w:t> </w:t>
      </w:r>
      <w:r>
        <w:rPr>
          <w:rFonts w:ascii="Courier New"/>
          <w:b/>
          <w:sz w:val="18"/>
        </w:rPr>
        <w:t>Account</w:t>
      </w:r>
      <w:r>
        <w:rPr>
          <w:rFonts w:ascii="Courier New"/>
          <w:b/>
          <w:spacing w:val="-6"/>
          <w:sz w:val="18"/>
        </w:rPr>
        <w:t> </w:t>
      </w:r>
      <w:r>
        <w:rPr>
          <w:rFonts w:ascii="Courier New"/>
          <w:b/>
          <w:sz w:val="18"/>
        </w:rPr>
        <w:t>is</w:t>
      </w:r>
      <w:r>
        <w:rPr>
          <w:rFonts w:ascii="Courier New"/>
          <w:b/>
          <w:spacing w:val="-7"/>
          <w:sz w:val="18"/>
        </w:rPr>
        <w:t> </w:t>
      </w:r>
      <w:r>
        <w:rPr>
          <w:rFonts w:ascii="Courier New"/>
          <w:b/>
          <w:spacing w:val="-2"/>
          <w:sz w:val="18"/>
        </w:rPr>
        <w:t>present]</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changed: [localhost]</w:t>
      </w:r>
    </w:p>
    <w:p>
      <w:pPr>
        <w:pStyle w:val="BodyText"/>
        <w:spacing w:before="1"/>
        <w:rPr>
          <w:rFonts w:ascii="Courier New"/>
          <w:b/>
          <w:sz w:val="19"/>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[Ensure</w:t>
      </w:r>
      <w:r>
        <w:rPr>
          <w:rFonts w:ascii="Courier New"/>
          <w:b/>
          <w:spacing w:val="-6"/>
          <w:sz w:val="18"/>
        </w:rPr>
        <w:t> </w:t>
      </w:r>
      <w:r>
        <w:rPr>
          <w:rFonts w:ascii="Courier New"/>
          <w:b/>
          <w:sz w:val="18"/>
        </w:rPr>
        <w:t>the</w:t>
      </w:r>
      <w:r>
        <w:rPr>
          <w:rFonts w:ascii="Courier New"/>
          <w:b/>
          <w:spacing w:val="-7"/>
          <w:sz w:val="18"/>
        </w:rPr>
        <w:t> </w:t>
      </w:r>
      <w:r>
        <w:rPr>
          <w:rFonts w:ascii="Courier New"/>
          <w:b/>
          <w:sz w:val="18"/>
        </w:rPr>
        <w:t>Virtual</w:t>
      </w:r>
      <w:r>
        <w:rPr>
          <w:rFonts w:ascii="Courier New"/>
          <w:b/>
          <w:spacing w:val="-6"/>
          <w:sz w:val="18"/>
        </w:rPr>
        <w:t> </w:t>
      </w:r>
      <w:r>
        <w:rPr>
          <w:rFonts w:ascii="Courier New"/>
          <w:b/>
          <w:sz w:val="18"/>
        </w:rPr>
        <w:t>Network</w:t>
      </w:r>
      <w:r>
        <w:rPr>
          <w:rFonts w:ascii="Courier New"/>
          <w:b/>
          <w:spacing w:val="-6"/>
          <w:sz w:val="18"/>
        </w:rPr>
        <w:t> </w:t>
      </w:r>
      <w:r>
        <w:rPr>
          <w:rFonts w:ascii="Courier New"/>
          <w:b/>
          <w:sz w:val="18"/>
        </w:rPr>
        <w:t>is</w:t>
      </w:r>
      <w:r>
        <w:rPr>
          <w:rFonts w:ascii="Courier New"/>
          <w:b/>
          <w:spacing w:val="-7"/>
          <w:sz w:val="18"/>
        </w:rPr>
        <w:t> </w:t>
      </w:r>
      <w:r>
        <w:rPr>
          <w:rFonts w:ascii="Courier New"/>
          <w:b/>
          <w:spacing w:val="-2"/>
          <w:sz w:val="18"/>
        </w:rPr>
        <w:t>present]</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changed: [localhost]</w:t>
      </w:r>
    </w:p>
    <w:p>
      <w:pPr>
        <w:pStyle w:val="BodyText"/>
        <w:rPr>
          <w:rFonts w:ascii="Courier New"/>
          <w:b/>
          <w:sz w:val="19"/>
        </w:rPr>
      </w:pPr>
    </w:p>
    <w:p>
      <w:pPr>
        <w:spacing w:before="1"/>
        <w:ind w:left="13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[Ensure</w:t>
      </w:r>
      <w:r>
        <w:rPr>
          <w:rFonts w:ascii="Courier New"/>
          <w:b/>
          <w:spacing w:val="-6"/>
          <w:sz w:val="18"/>
        </w:rPr>
        <w:t> </w:t>
      </w:r>
      <w:r>
        <w:rPr>
          <w:rFonts w:ascii="Courier New"/>
          <w:b/>
          <w:sz w:val="18"/>
        </w:rPr>
        <w:t>the</w:t>
      </w:r>
      <w:r>
        <w:rPr>
          <w:rFonts w:ascii="Courier New"/>
          <w:b/>
          <w:spacing w:val="-6"/>
          <w:sz w:val="18"/>
        </w:rPr>
        <w:t> </w:t>
      </w:r>
      <w:r>
        <w:rPr>
          <w:rFonts w:ascii="Courier New"/>
          <w:b/>
          <w:sz w:val="18"/>
        </w:rPr>
        <w:t>Subnet</w:t>
      </w:r>
      <w:r>
        <w:rPr>
          <w:rFonts w:ascii="Courier New"/>
          <w:b/>
          <w:spacing w:val="-6"/>
          <w:sz w:val="18"/>
        </w:rPr>
        <w:t> </w:t>
      </w:r>
      <w:r>
        <w:rPr>
          <w:rFonts w:ascii="Courier New"/>
          <w:b/>
          <w:sz w:val="18"/>
        </w:rPr>
        <w:t>is</w:t>
      </w:r>
      <w:r>
        <w:rPr>
          <w:rFonts w:ascii="Courier New"/>
          <w:b/>
          <w:spacing w:val="-5"/>
          <w:sz w:val="18"/>
        </w:rPr>
        <w:t> </w:t>
      </w:r>
      <w:r>
        <w:rPr>
          <w:rFonts w:ascii="Courier New"/>
          <w:b/>
          <w:spacing w:val="-2"/>
          <w:sz w:val="18"/>
        </w:rPr>
        <w:t>present]</w:t>
      </w:r>
    </w:p>
    <w:p>
      <w:pPr>
        <w:spacing w:line="254" w:lineRule="auto" w:before="12"/>
        <w:ind w:left="1373" w:right="0" w:firstLine="0"/>
        <w:jc w:val="left"/>
        <w:rPr>
          <w:rFonts w:ascii="Courier New"/>
          <w:b/>
          <w:sz w:val="18"/>
        </w:rPr>
      </w:pPr>
      <w:r>
        <w:rPr>
          <w:rFonts w:ascii="Courier New"/>
          <w:b/>
          <w:spacing w:val="-2"/>
          <w:sz w:val="18"/>
        </w:rPr>
        <w:t>*************************************************************** </w:t>
      </w:r>
      <w:r>
        <w:rPr>
          <w:rFonts w:ascii="Courier New"/>
          <w:b/>
          <w:sz w:val="18"/>
        </w:rPr>
        <w:t>changed: [localhost]</w:t>
      </w:r>
    </w:p>
    <w:p>
      <w:pPr>
        <w:pStyle w:val="BodyText"/>
        <w:rPr>
          <w:rFonts w:ascii="Courier New"/>
          <w:b/>
          <w:sz w:val="19"/>
        </w:rPr>
      </w:pPr>
    </w:p>
    <w:p>
      <w:pPr>
        <w:spacing w:before="0"/>
        <w:ind w:left="13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[Ensure</w:t>
      </w:r>
      <w:r>
        <w:rPr>
          <w:rFonts w:ascii="Courier New"/>
          <w:b/>
          <w:spacing w:val="-5"/>
          <w:sz w:val="18"/>
        </w:rPr>
        <w:t> </w:t>
      </w:r>
      <w:r>
        <w:rPr>
          <w:rFonts w:ascii="Courier New"/>
          <w:b/>
          <w:sz w:val="18"/>
        </w:rPr>
        <w:t>that</w:t>
      </w:r>
      <w:r>
        <w:rPr>
          <w:rFonts w:ascii="Courier New"/>
          <w:b/>
          <w:spacing w:val="-5"/>
          <w:sz w:val="18"/>
        </w:rPr>
        <w:t> </w:t>
      </w:r>
      <w:r>
        <w:rPr>
          <w:rFonts w:ascii="Courier New"/>
          <w:b/>
          <w:sz w:val="18"/>
        </w:rPr>
        <w:t>the</w:t>
      </w:r>
      <w:r>
        <w:rPr>
          <w:rFonts w:ascii="Courier New"/>
          <w:b/>
          <w:spacing w:val="-6"/>
          <w:sz w:val="18"/>
        </w:rPr>
        <w:t> </w:t>
      </w:r>
      <w:r>
        <w:rPr>
          <w:rFonts w:ascii="Courier New"/>
          <w:b/>
          <w:sz w:val="18"/>
        </w:rPr>
        <w:t>Public</w:t>
      </w:r>
      <w:r>
        <w:rPr>
          <w:rFonts w:ascii="Courier New"/>
          <w:b/>
          <w:spacing w:val="-5"/>
          <w:sz w:val="18"/>
        </w:rPr>
        <w:t> </w:t>
      </w:r>
      <w:r>
        <w:rPr>
          <w:rFonts w:ascii="Courier New"/>
          <w:b/>
          <w:sz w:val="18"/>
        </w:rPr>
        <w:t>IP</w:t>
      </w:r>
      <w:r>
        <w:rPr>
          <w:rFonts w:ascii="Courier New"/>
          <w:b/>
          <w:spacing w:val="-5"/>
          <w:sz w:val="18"/>
        </w:rPr>
        <w:t> </w:t>
      </w:r>
      <w:r>
        <w:rPr>
          <w:rFonts w:ascii="Courier New"/>
          <w:b/>
          <w:sz w:val="18"/>
        </w:rPr>
        <w:t>is</w:t>
      </w:r>
      <w:r>
        <w:rPr>
          <w:rFonts w:ascii="Courier New"/>
          <w:b/>
          <w:spacing w:val="-6"/>
          <w:sz w:val="18"/>
        </w:rPr>
        <w:t> </w:t>
      </w:r>
      <w:r>
        <w:rPr>
          <w:rFonts w:ascii="Courier New"/>
          <w:b/>
          <w:spacing w:val="-4"/>
          <w:sz w:val="18"/>
        </w:rPr>
        <w:t>set]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1373" w:right="377" w:firstLine="0"/>
        <w:jc w:val="left"/>
        <w:rPr>
          <w:rFonts w:ascii="Courier New"/>
          <w:b/>
          <w:sz w:val="18"/>
        </w:rPr>
      </w:pPr>
      <w:bookmarkStart w:name="_bookmark425" w:id="580"/>
      <w:bookmarkEnd w:id="580"/>
      <w:r>
        <w:rPr/>
      </w:r>
      <w:r>
        <w:rPr>
          <w:rFonts w:ascii="Courier New"/>
          <w:b/>
          <w:spacing w:val="-2"/>
          <w:sz w:val="18"/>
        </w:rPr>
        <w:t>*********************************************************** </w:t>
      </w:r>
      <w:r>
        <w:rPr>
          <w:rFonts w:ascii="Courier New"/>
          <w:b/>
          <w:sz w:val="18"/>
        </w:rPr>
        <w:t>changed: [localhost]</w:t>
      </w:r>
    </w:p>
    <w:p>
      <w:pPr>
        <w:pStyle w:val="BodyText"/>
        <w:rPr>
          <w:rFonts w:ascii="Courier New"/>
          <w:b/>
          <w:sz w:val="19"/>
        </w:rPr>
      </w:pPr>
    </w:p>
    <w:p>
      <w:pPr>
        <w:spacing w:before="1"/>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[Ensure</w:t>
      </w:r>
      <w:r>
        <w:rPr>
          <w:rFonts w:ascii="Courier New"/>
          <w:b/>
          <w:spacing w:val="-6"/>
          <w:sz w:val="18"/>
        </w:rPr>
        <w:t> </w:t>
      </w:r>
      <w:r>
        <w:rPr>
          <w:rFonts w:ascii="Courier New"/>
          <w:b/>
          <w:sz w:val="18"/>
        </w:rPr>
        <w:t>a</w:t>
      </w:r>
      <w:r>
        <w:rPr>
          <w:rFonts w:ascii="Courier New"/>
          <w:b/>
          <w:spacing w:val="-6"/>
          <w:sz w:val="18"/>
        </w:rPr>
        <w:t> </w:t>
      </w:r>
      <w:r>
        <w:rPr>
          <w:rFonts w:ascii="Courier New"/>
          <w:b/>
          <w:sz w:val="18"/>
        </w:rPr>
        <w:t>Security</w:t>
      </w:r>
      <w:r>
        <w:rPr>
          <w:rFonts w:ascii="Courier New"/>
          <w:b/>
          <w:spacing w:val="-6"/>
          <w:sz w:val="18"/>
        </w:rPr>
        <w:t> </w:t>
      </w:r>
      <w:r>
        <w:rPr>
          <w:rFonts w:ascii="Courier New"/>
          <w:b/>
          <w:sz w:val="18"/>
        </w:rPr>
        <w:t>Group</w:t>
      </w:r>
      <w:r>
        <w:rPr>
          <w:rFonts w:ascii="Courier New"/>
          <w:b/>
          <w:spacing w:val="-6"/>
          <w:sz w:val="18"/>
        </w:rPr>
        <w:t> </w:t>
      </w:r>
      <w:r>
        <w:rPr>
          <w:rFonts w:ascii="Courier New"/>
          <w:b/>
          <w:sz w:val="18"/>
        </w:rPr>
        <w:t>allowing</w:t>
      </w:r>
      <w:r>
        <w:rPr>
          <w:rFonts w:ascii="Courier New"/>
          <w:b/>
          <w:spacing w:val="-6"/>
          <w:sz w:val="18"/>
        </w:rPr>
        <w:t> </w:t>
      </w:r>
      <w:r>
        <w:rPr>
          <w:rFonts w:ascii="Courier New"/>
          <w:b/>
          <w:sz w:val="18"/>
        </w:rPr>
        <w:t>SSH</w:t>
      </w:r>
      <w:r>
        <w:rPr>
          <w:rFonts w:ascii="Courier New"/>
          <w:b/>
          <w:spacing w:val="-6"/>
          <w:sz w:val="18"/>
        </w:rPr>
        <w:t> </w:t>
      </w:r>
      <w:r>
        <w:rPr>
          <w:rFonts w:ascii="Courier New"/>
          <w:b/>
          <w:sz w:val="18"/>
        </w:rPr>
        <w:t>is</w:t>
      </w:r>
      <w:r>
        <w:rPr>
          <w:rFonts w:ascii="Courier New"/>
          <w:b/>
          <w:spacing w:val="-7"/>
          <w:sz w:val="18"/>
        </w:rPr>
        <w:t> </w:t>
      </w:r>
      <w:r>
        <w:rPr>
          <w:rFonts w:ascii="Courier New"/>
          <w:b/>
          <w:spacing w:val="-2"/>
          <w:sz w:val="18"/>
        </w:rPr>
        <w:t>present]</w:t>
      </w:r>
    </w:p>
    <w:p>
      <w:pPr>
        <w:spacing w:line="254" w:lineRule="auto" w:before="12"/>
        <w:ind w:left="1373" w:right="2200" w:firstLine="0"/>
        <w:jc w:val="left"/>
        <w:rPr>
          <w:rFonts w:ascii="Courier New"/>
          <w:b/>
          <w:sz w:val="18"/>
        </w:rPr>
      </w:pPr>
      <w:r>
        <w:rPr>
          <w:rFonts w:ascii="Courier New"/>
          <w:b/>
          <w:spacing w:val="-2"/>
          <w:sz w:val="18"/>
        </w:rPr>
        <w:t>******************************************** </w:t>
      </w:r>
      <w:r>
        <w:rPr>
          <w:rFonts w:ascii="Courier New"/>
          <w:b/>
          <w:sz w:val="18"/>
        </w:rPr>
        <w:t>changed: [localhost]</w:t>
      </w:r>
    </w:p>
    <w:p>
      <w:pPr>
        <w:pStyle w:val="BodyText"/>
        <w:rPr>
          <w:rFonts w:ascii="Courier New"/>
          <w:b/>
          <w:sz w:val="19"/>
        </w:rPr>
      </w:pPr>
    </w:p>
    <w:p>
      <w:pPr>
        <w:spacing w:before="0"/>
        <w:ind w:left="13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[Ensure</w:t>
      </w:r>
      <w:r>
        <w:rPr>
          <w:rFonts w:ascii="Courier New"/>
          <w:b/>
          <w:spacing w:val="-5"/>
          <w:sz w:val="18"/>
        </w:rPr>
        <w:t> </w:t>
      </w:r>
      <w:r>
        <w:rPr>
          <w:rFonts w:ascii="Courier New"/>
          <w:b/>
          <w:sz w:val="18"/>
        </w:rPr>
        <w:t>the</w:t>
      </w:r>
      <w:r>
        <w:rPr>
          <w:rFonts w:ascii="Courier New"/>
          <w:b/>
          <w:spacing w:val="-5"/>
          <w:sz w:val="18"/>
        </w:rPr>
        <w:t> </w:t>
      </w:r>
      <w:r>
        <w:rPr>
          <w:rFonts w:ascii="Courier New"/>
          <w:b/>
          <w:sz w:val="18"/>
        </w:rPr>
        <w:t>NIC</w:t>
      </w:r>
      <w:r>
        <w:rPr>
          <w:rFonts w:ascii="Courier New"/>
          <w:b/>
          <w:spacing w:val="-5"/>
          <w:sz w:val="18"/>
        </w:rPr>
        <w:t> </w:t>
      </w:r>
      <w:r>
        <w:rPr>
          <w:rFonts w:ascii="Courier New"/>
          <w:b/>
          <w:sz w:val="18"/>
        </w:rPr>
        <w:t>is</w:t>
      </w:r>
      <w:r>
        <w:rPr>
          <w:rFonts w:ascii="Courier New"/>
          <w:b/>
          <w:spacing w:val="-5"/>
          <w:sz w:val="18"/>
        </w:rPr>
        <w:t> </w:t>
      </w:r>
      <w:r>
        <w:rPr>
          <w:rFonts w:ascii="Courier New"/>
          <w:b/>
          <w:spacing w:val="-2"/>
          <w:sz w:val="18"/>
        </w:rPr>
        <w:t>present]</w:t>
      </w:r>
    </w:p>
    <w:p>
      <w:pPr>
        <w:spacing w:line="254" w:lineRule="auto" w:before="12"/>
        <w:ind w:left="1373" w:right="160" w:firstLine="0"/>
        <w:jc w:val="left"/>
        <w:rPr>
          <w:rFonts w:ascii="Courier New"/>
          <w:b/>
          <w:sz w:val="18"/>
        </w:rPr>
      </w:pPr>
      <w:r>
        <w:rPr>
          <w:rFonts w:ascii="Courier New"/>
          <w:b/>
          <w:spacing w:val="-2"/>
          <w:sz w:val="18"/>
        </w:rPr>
        <w:t>****************************************************************** </w:t>
      </w:r>
      <w:r>
        <w:rPr>
          <w:rFonts w:ascii="Courier New"/>
          <w:b/>
          <w:sz w:val="18"/>
        </w:rPr>
        <w:t>changed: [localhost]</w:t>
      </w:r>
    </w:p>
    <w:p>
      <w:pPr>
        <w:pStyle w:val="BodyText"/>
        <w:spacing w:before="1"/>
        <w:rPr>
          <w:rFonts w:ascii="Courier New"/>
          <w:b/>
          <w:sz w:val="19"/>
        </w:rPr>
      </w:pPr>
    </w:p>
    <w:p>
      <w:pPr>
        <w:spacing w:before="0"/>
        <w:ind w:left="13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[Ensure</w:t>
      </w:r>
      <w:r>
        <w:rPr>
          <w:rFonts w:ascii="Courier New"/>
          <w:b/>
          <w:spacing w:val="-6"/>
          <w:sz w:val="18"/>
        </w:rPr>
        <w:t> </w:t>
      </w:r>
      <w:r>
        <w:rPr>
          <w:rFonts w:ascii="Courier New"/>
          <w:b/>
          <w:sz w:val="18"/>
        </w:rPr>
        <w:t>the</w:t>
      </w:r>
      <w:r>
        <w:rPr>
          <w:rFonts w:ascii="Courier New"/>
          <w:b/>
          <w:spacing w:val="-7"/>
          <w:sz w:val="18"/>
        </w:rPr>
        <w:t> </w:t>
      </w:r>
      <w:r>
        <w:rPr>
          <w:rFonts w:ascii="Courier New"/>
          <w:b/>
          <w:sz w:val="18"/>
        </w:rPr>
        <w:t>Virtual</w:t>
      </w:r>
      <w:r>
        <w:rPr>
          <w:rFonts w:ascii="Courier New"/>
          <w:b/>
          <w:spacing w:val="-6"/>
          <w:sz w:val="18"/>
        </w:rPr>
        <w:t> </w:t>
      </w:r>
      <w:r>
        <w:rPr>
          <w:rFonts w:ascii="Courier New"/>
          <w:b/>
          <w:sz w:val="18"/>
        </w:rPr>
        <w:t>Machine</w:t>
      </w:r>
      <w:r>
        <w:rPr>
          <w:rFonts w:ascii="Courier New"/>
          <w:b/>
          <w:spacing w:val="-6"/>
          <w:sz w:val="18"/>
        </w:rPr>
        <w:t> </w:t>
      </w:r>
      <w:r>
        <w:rPr>
          <w:rFonts w:ascii="Courier New"/>
          <w:b/>
          <w:sz w:val="18"/>
        </w:rPr>
        <w:t>is</w:t>
      </w:r>
      <w:r>
        <w:rPr>
          <w:rFonts w:ascii="Courier New"/>
          <w:b/>
          <w:spacing w:val="-7"/>
          <w:sz w:val="18"/>
        </w:rPr>
        <w:t> </w:t>
      </w:r>
      <w:r>
        <w:rPr>
          <w:rFonts w:ascii="Courier New"/>
          <w:b/>
          <w:spacing w:val="-2"/>
          <w:sz w:val="18"/>
        </w:rPr>
        <w:t>present]</w:t>
      </w:r>
    </w:p>
    <w:p>
      <w:pPr>
        <w:spacing w:line="254" w:lineRule="auto" w:before="12"/>
        <w:ind w:left="1373" w:right="1228" w:firstLine="0"/>
        <w:jc w:val="left"/>
        <w:rPr>
          <w:rFonts w:ascii="Courier New"/>
          <w:b/>
          <w:sz w:val="18"/>
        </w:rPr>
      </w:pPr>
      <w:r>
        <w:rPr>
          <w:rFonts w:ascii="Courier New"/>
          <w:b/>
          <w:spacing w:val="-2"/>
          <w:sz w:val="18"/>
        </w:rPr>
        <w:t>****************************************************** </w:t>
      </w:r>
      <w:r>
        <w:rPr>
          <w:rFonts w:ascii="Courier New"/>
          <w:b/>
          <w:sz w:val="18"/>
        </w:rPr>
        <w:t>changed: [localhost]</w:t>
      </w:r>
    </w:p>
    <w:p>
      <w:pPr>
        <w:pStyle w:val="BodyText"/>
        <w:rPr>
          <w:rFonts w:ascii="Courier New"/>
          <w:b/>
          <w:sz w:val="19"/>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3"/>
        <w:ind w:left="1373" w:right="0" w:firstLine="0"/>
        <w:jc w:val="left"/>
        <w:rPr>
          <w:rFonts w:ascii="Courier New"/>
          <w:b/>
          <w:sz w:val="18"/>
        </w:rPr>
      </w:pPr>
      <w:r>
        <w:rPr>
          <w:rFonts w:ascii="Courier New"/>
          <w:b/>
          <w:spacing w:val="-2"/>
          <w:sz w:val="18"/>
        </w:rPr>
        <w:t>*********************</w:t>
      </w:r>
    </w:p>
    <w:p>
      <w:pPr>
        <w:spacing w:line="254" w:lineRule="auto" w:before="12"/>
        <w:ind w:left="1373" w:right="148" w:firstLine="0"/>
        <w:jc w:val="left"/>
        <w:rPr>
          <w:rFonts w:ascii="Courier New"/>
          <w:b/>
          <w:sz w:val="18"/>
        </w:rPr>
      </w:pPr>
      <w:r>
        <w:rPr>
          <w:rFonts w:ascii="Courier New"/>
          <w:b/>
          <w:sz w:val="18"/>
        </w:rPr>
        <w:t>localhost</w:t>
      </w:r>
      <w:r>
        <w:rPr>
          <w:rFonts w:ascii="Courier New"/>
          <w:b/>
          <w:spacing w:val="-7"/>
          <w:sz w:val="18"/>
        </w:rPr>
        <w:t> </w:t>
      </w:r>
      <w:r>
        <w:rPr>
          <w:rFonts w:ascii="Courier New"/>
          <w:b/>
          <w:sz w:val="18"/>
        </w:rPr>
        <w:t>:</w:t>
      </w:r>
      <w:r>
        <w:rPr>
          <w:rFonts w:ascii="Courier New"/>
          <w:b/>
          <w:spacing w:val="-7"/>
          <w:sz w:val="18"/>
        </w:rPr>
        <w:t> </w:t>
      </w:r>
      <w:r>
        <w:rPr>
          <w:rFonts w:ascii="Courier New"/>
          <w:b/>
          <w:sz w:val="18"/>
        </w:rPr>
        <w:t>ok=8</w:t>
      </w:r>
      <w:r>
        <w:rPr>
          <w:rFonts w:ascii="Courier New"/>
          <w:b/>
          <w:spacing w:val="-7"/>
          <w:sz w:val="18"/>
        </w:rPr>
        <w:t> </w:t>
      </w:r>
      <w:r>
        <w:rPr>
          <w:rFonts w:ascii="Courier New"/>
          <w:b/>
          <w:sz w:val="18"/>
        </w:rPr>
        <w:t>changed=7</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152"/>
        <w:ind w:left="113"/>
      </w:pPr>
      <w:r>
        <w:rPr/>
        <w:t>You</w:t>
      </w:r>
      <w:r>
        <w:rPr>
          <w:spacing w:val="-2"/>
        </w:rPr>
        <w:t> </w:t>
      </w:r>
      <w:r>
        <w:rPr/>
        <w:t>now</w:t>
      </w:r>
      <w:r>
        <w:rPr>
          <w:spacing w:val="-2"/>
        </w:rPr>
        <w:t> </w:t>
      </w:r>
      <w:r>
        <w:rPr/>
        <w:t>have</w:t>
      </w:r>
      <w:r>
        <w:rPr>
          <w:spacing w:val="-2"/>
        </w:rPr>
        <w:t> </w:t>
      </w:r>
      <w:r>
        <w:rPr/>
        <w:t>your</w:t>
      </w:r>
      <w:r>
        <w:rPr>
          <w:spacing w:val="-2"/>
        </w:rPr>
        <w:t> </w:t>
      </w:r>
      <w:r>
        <w:rPr/>
        <w:t>machine</w:t>
      </w:r>
      <w:r>
        <w:rPr>
          <w:spacing w:val="-1"/>
        </w:rPr>
        <w:t> </w:t>
      </w:r>
      <w:r>
        <w:rPr/>
        <w:t>running</w:t>
      </w:r>
      <w:r>
        <w:rPr>
          <w:spacing w:val="-1"/>
        </w:rPr>
        <w:t> </w:t>
      </w:r>
      <w:r>
        <w:rPr/>
        <w:t>in</w:t>
      </w:r>
      <w:r>
        <w:rPr>
          <w:spacing w:val="-1"/>
        </w:rPr>
        <w:t> </w:t>
      </w:r>
      <w:r>
        <w:rPr/>
        <w:t>the</w:t>
      </w:r>
      <w:r>
        <w:rPr>
          <w:spacing w:val="-2"/>
        </w:rPr>
        <w:t> </w:t>
      </w:r>
      <w:r>
        <w:rPr/>
        <w:t>Azure</w:t>
      </w:r>
      <w:r>
        <w:rPr>
          <w:spacing w:val="-2"/>
        </w:rPr>
        <w:t> cloud!</w:t>
      </w:r>
    </w:p>
    <w:p>
      <w:pPr>
        <w:pStyle w:val="BodyText"/>
        <w:spacing w:line="213" w:lineRule="auto" w:before="173"/>
        <w:ind w:left="113" w:right="161"/>
      </w:pPr>
      <w:r>
        <w:rPr/>
        <w:t>As you can see, in Azure, you will need all the resources to be ready before you can issue the machine creation command. This is the reason you create the Storage Account, the Virtual</w:t>
      </w:r>
      <w:r>
        <w:rPr>
          <w:spacing w:val="-3"/>
        </w:rPr>
        <w:t> </w:t>
      </w:r>
      <w:r>
        <w:rPr/>
        <w:t>Network,</w:t>
      </w:r>
      <w:r>
        <w:rPr>
          <w:spacing w:val="-3"/>
        </w:rPr>
        <w:t> </w:t>
      </w:r>
      <w:r>
        <w:rPr/>
        <w:t>the</w:t>
      </w:r>
      <w:r>
        <w:rPr>
          <w:spacing w:val="-3"/>
        </w:rPr>
        <w:t> </w:t>
      </w:r>
      <w:r>
        <w:rPr/>
        <w:t>Subnet,</w:t>
      </w:r>
      <w:r>
        <w:rPr>
          <w:spacing w:val="-2"/>
        </w:rPr>
        <w:t> </w:t>
      </w:r>
      <w:r>
        <w:rPr/>
        <w:t>the</w:t>
      </w:r>
      <w:r>
        <w:rPr>
          <w:spacing w:val="-3"/>
        </w:rPr>
        <w:t> </w:t>
      </w:r>
      <w:r>
        <w:rPr/>
        <w:t>Public</w:t>
      </w:r>
      <w:r>
        <w:rPr>
          <w:spacing w:val="-2"/>
        </w:rPr>
        <w:t> </w:t>
      </w:r>
      <w:r>
        <w:rPr/>
        <w:t>IP,</w:t>
      </w:r>
      <w:r>
        <w:rPr>
          <w:spacing w:val="-2"/>
        </w:rPr>
        <w:t> </w:t>
      </w:r>
      <w:r>
        <w:rPr/>
        <w:t>the</w:t>
      </w:r>
      <w:r>
        <w:rPr>
          <w:spacing w:val="-3"/>
        </w:rPr>
        <w:t> </w:t>
      </w:r>
      <w:r>
        <w:rPr/>
        <w:t>security</w:t>
      </w:r>
      <w:r>
        <w:rPr>
          <w:spacing w:val="-2"/>
        </w:rPr>
        <w:t> </w:t>
      </w:r>
      <w:r>
        <w:rPr/>
        <w:t>Group,</w:t>
      </w:r>
      <w:r>
        <w:rPr>
          <w:spacing w:val="-3"/>
        </w:rPr>
        <w:t> </w:t>
      </w:r>
      <w:r>
        <w:rPr/>
        <w:t>and</w:t>
      </w:r>
      <w:r>
        <w:rPr>
          <w:spacing w:val="-2"/>
        </w:rPr>
        <w:t> </w:t>
      </w:r>
      <w:r>
        <w:rPr/>
        <w:t>the</w:t>
      </w:r>
      <w:r>
        <w:rPr>
          <w:spacing w:val="-3"/>
        </w:rPr>
        <w:t> </w:t>
      </w:r>
      <w:r>
        <w:rPr/>
        <w:t>NIC</w:t>
      </w:r>
      <w:r>
        <w:rPr>
          <w:spacing w:val="-3"/>
        </w:rPr>
        <w:t> </w:t>
      </w:r>
      <w:r>
        <w:rPr/>
        <w:t>first,</w:t>
      </w:r>
      <w:r>
        <w:rPr>
          <w:spacing w:val="-2"/>
        </w:rPr>
        <w:t> </w:t>
      </w:r>
      <w:r>
        <w:rPr/>
        <w:t>and</w:t>
      </w:r>
      <w:r>
        <w:rPr>
          <w:spacing w:val="-2"/>
        </w:rPr>
        <w:t> </w:t>
      </w:r>
      <w:r>
        <w:rPr/>
        <w:t>only at that point, the machine itself.</w:t>
      </w:r>
    </w:p>
    <w:p>
      <w:pPr>
        <w:pStyle w:val="BodyText"/>
        <w:spacing w:before="4"/>
        <w:rPr>
          <w:sz w:val="13"/>
        </w:rPr>
      </w:pPr>
    </w:p>
    <w:p>
      <w:pPr>
        <w:pStyle w:val="BodyText"/>
        <w:spacing w:line="213" w:lineRule="auto"/>
        <w:ind w:left="113" w:right="377"/>
      </w:pPr>
      <w:r>
        <w:rPr/>
        <w:t>Outside</w:t>
      </w:r>
      <w:r>
        <w:rPr>
          <w:spacing w:val="-4"/>
        </w:rPr>
        <w:t> </w:t>
      </w:r>
      <w:r>
        <w:rPr/>
        <w:t>the</w:t>
      </w:r>
      <w:r>
        <w:rPr>
          <w:spacing w:val="-4"/>
        </w:rPr>
        <w:t> </w:t>
      </w:r>
      <w:r>
        <w:rPr/>
        <w:t>three</w:t>
      </w:r>
      <w:r>
        <w:rPr>
          <w:spacing w:val="-4"/>
        </w:rPr>
        <w:t> </w:t>
      </w:r>
      <w:r>
        <w:rPr/>
        <w:t>major</w:t>
      </w:r>
      <w:r>
        <w:rPr>
          <w:spacing w:val="-3"/>
        </w:rPr>
        <w:t> </w:t>
      </w:r>
      <w:r>
        <w:rPr/>
        <w:t>players</w:t>
      </w:r>
      <w:r>
        <w:rPr>
          <w:spacing w:val="-4"/>
        </w:rPr>
        <w:t> </w:t>
      </w:r>
      <w:r>
        <w:rPr/>
        <w:t>in</w:t>
      </w:r>
      <w:r>
        <w:rPr>
          <w:spacing w:val="-3"/>
        </w:rPr>
        <w:t> </w:t>
      </w:r>
      <w:r>
        <w:rPr/>
        <w:t>the</w:t>
      </w:r>
      <w:r>
        <w:rPr>
          <w:spacing w:val="-4"/>
        </w:rPr>
        <w:t> </w:t>
      </w:r>
      <w:r>
        <w:rPr/>
        <w:t>market,</w:t>
      </w:r>
      <w:r>
        <w:rPr>
          <w:spacing w:val="-3"/>
        </w:rPr>
        <w:t> </w:t>
      </w:r>
      <w:r>
        <w:rPr/>
        <w:t>there</w:t>
      </w:r>
      <w:r>
        <w:rPr>
          <w:spacing w:val="-4"/>
        </w:rPr>
        <w:t> </w:t>
      </w:r>
      <w:r>
        <w:rPr/>
        <w:t>are</w:t>
      </w:r>
      <w:r>
        <w:rPr>
          <w:spacing w:val="-3"/>
        </w:rPr>
        <w:t> </w:t>
      </w:r>
      <w:r>
        <w:rPr/>
        <w:t>many</w:t>
      </w:r>
      <w:r>
        <w:rPr>
          <w:spacing w:val="-3"/>
        </w:rPr>
        <w:t> </w:t>
      </w:r>
      <w:r>
        <w:rPr/>
        <w:t>additional</w:t>
      </w:r>
      <w:r>
        <w:rPr>
          <w:spacing w:val="-3"/>
        </w:rPr>
        <w:t> </w:t>
      </w:r>
      <w:r>
        <w:rPr/>
        <w:t>cloud</w:t>
      </w:r>
      <w:r>
        <w:rPr>
          <w:spacing w:val="-3"/>
        </w:rPr>
        <w:t> </w:t>
      </w:r>
      <w:r>
        <w:rPr/>
        <w:t>options. One very interesting option is RackSpace, due to its history: Rackspace Cloud.</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line="249" w:lineRule="auto" w:before="88"/>
        <w:ind w:right="377"/>
      </w:pPr>
      <w:bookmarkStart w:name="Expanding your environment with Rackspac" w:id="581"/>
      <w:bookmarkEnd w:id="581"/>
      <w:r>
        <w:rPr>
          <w:b w:val="0"/>
        </w:rPr>
      </w:r>
      <w:bookmarkStart w:name="_bookmark426" w:id="582"/>
      <w:bookmarkEnd w:id="582"/>
      <w:r>
        <w:rPr>
          <w:b w:val="0"/>
        </w:rPr>
      </w:r>
      <w:bookmarkStart w:name="_bookmark427" w:id="583"/>
      <w:bookmarkEnd w:id="583"/>
      <w:r>
        <w:rPr>
          <w:b w:val="0"/>
        </w:rPr>
      </w:r>
      <w:r>
        <w:rPr/>
        <w:t>Expanding</w:t>
      </w:r>
      <w:r>
        <w:rPr>
          <w:spacing w:val="-13"/>
        </w:rPr>
        <w:t> </w:t>
      </w:r>
      <w:r>
        <w:rPr/>
        <w:t>your</w:t>
      </w:r>
      <w:r>
        <w:rPr>
          <w:spacing w:val="-13"/>
        </w:rPr>
        <w:t> </w:t>
      </w:r>
      <w:r>
        <w:rPr/>
        <w:t>environment</w:t>
      </w:r>
      <w:r>
        <w:rPr>
          <w:spacing w:val="-13"/>
        </w:rPr>
        <w:t> </w:t>
      </w:r>
      <w:r>
        <w:rPr/>
        <w:t>with Rackspace Cloud</w:t>
      </w:r>
    </w:p>
    <w:p>
      <w:pPr>
        <w:pStyle w:val="BodyText"/>
        <w:spacing w:line="213" w:lineRule="auto" w:before="66"/>
        <w:ind w:left="113" w:right="148"/>
      </w:pPr>
      <w:r>
        <w:rPr/>
        <w:t>Rackspace</w:t>
      </w:r>
      <w:r>
        <w:rPr>
          <w:spacing w:val="-2"/>
        </w:rPr>
        <w:t> </w:t>
      </w:r>
      <w:r>
        <w:rPr/>
        <w:t>was</w:t>
      </w:r>
      <w:r>
        <w:rPr>
          <w:spacing w:val="-2"/>
        </w:rPr>
        <w:t> </w:t>
      </w:r>
      <w:r>
        <w:rPr/>
        <w:t>one</w:t>
      </w:r>
      <w:r>
        <w:rPr>
          <w:spacing w:val="-2"/>
        </w:rPr>
        <w:t> </w:t>
      </w:r>
      <w:r>
        <w:rPr/>
        <w:t>of</w:t>
      </w:r>
      <w:r>
        <w:rPr>
          <w:spacing w:val="-2"/>
        </w:rPr>
        <w:t> </w:t>
      </w:r>
      <w:r>
        <w:rPr/>
        <w:t>the</w:t>
      </w:r>
      <w:r>
        <w:rPr>
          <w:spacing w:val="-3"/>
        </w:rPr>
        <w:t> </w:t>
      </w:r>
      <w:r>
        <w:rPr/>
        <w:t>first</w:t>
      </w:r>
      <w:r>
        <w:rPr>
          <w:spacing w:val="-3"/>
        </w:rPr>
        <w:t> </w:t>
      </w:r>
      <w:r>
        <w:rPr/>
        <w:t>companies</w:t>
      </w:r>
      <w:r>
        <w:rPr>
          <w:spacing w:val="-3"/>
        </w:rPr>
        <w:t> </w:t>
      </w:r>
      <w:r>
        <w:rPr/>
        <w:t>in</w:t>
      </w:r>
      <w:r>
        <w:rPr>
          <w:spacing w:val="-2"/>
        </w:rPr>
        <w:t> </w:t>
      </w:r>
      <w:r>
        <w:rPr/>
        <w:t>the</w:t>
      </w:r>
      <w:r>
        <w:rPr>
          <w:spacing w:val="-3"/>
        </w:rPr>
        <w:t> </w:t>
      </w:r>
      <w:r>
        <w:rPr/>
        <w:t>public</w:t>
      </w:r>
      <w:r>
        <w:rPr>
          <w:spacing w:val="-3"/>
        </w:rPr>
        <w:t> </w:t>
      </w:r>
      <w:r>
        <w:rPr/>
        <w:t>cloud</w:t>
      </w:r>
      <w:r>
        <w:rPr>
          <w:spacing w:val="-2"/>
        </w:rPr>
        <w:t> </w:t>
      </w:r>
      <w:r>
        <w:rPr/>
        <w:t>business.</w:t>
      </w:r>
      <w:r>
        <w:rPr>
          <w:spacing w:val="-3"/>
        </w:rPr>
        <w:t> </w:t>
      </w:r>
      <w:r>
        <w:rPr/>
        <w:t>Also,</w:t>
      </w:r>
      <w:r>
        <w:rPr>
          <w:spacing w:val="-2"/>
        </w:rPr>
        <w:t> </w:t>
      </w:r>
      <w:r>
        <w:rPr/>
        <w:t>in</w:t>
      </w:r>
      <w:r>
        <w:rPr>
          <w:spacing w:val="-2"/>
        </w:rPr>
        <w:t> </w:t>
      </w:r>
      <w:r>
        <w:rPr/>
        <w:t>a</w:t>
      </w:r>
      <w:r>
        <w:rPr>
          <w:spacing w:val="-2"/>
        </w:rPr>
        <w:t> </w:t>
      </w:r>
      <w:r>
        <w:rPr/>
        <w:t>joint</w:t>
      </w:r>
      <w:r>
        <w:rPr>
          <w:spacing w:val="-2"/>
        </w:rPr>
        <w:t> </w:t>
      </w:r>
      <w:r>
        <w:rPr/>
        <w:t>effort with NASA, Rackspace created OpenStack in 2010. In the last 10 years, Rackspace has been a very influential provider for the world of cloud infrastructure, OpenStack, and, more </w:t>
      </w:r>
      <w:bookmarkStart w:name="Installation" w:id="584"/>
      <w:bookmarkEnd w:id="584"/>
      <w:r>
        <w:rPr/>
        <w:t>generally</w:t>
      </w:r>
      <w:r>
        <w:rPr/>
        <w:t>, the hosting scene.</w:t>
      </w:r>
    </w:p>
    <w:p>
      <w:pPr>
        <w:pStyle w:val="BodyText"/>
        <w:rPr>
          <w:sz w:val="20"/>
        </w:rPr>
      </w:pPr>
    </w:p>
    <w:p>
      <w:pPr>
        <w:pStyle w:val="BodyText"/>
        <w:spacing w:before="4"/>
        <w:rPr>
          <w:sz w:val="16"/>
        </w:rPr>
      </w:pPr>
    </w:p>
    <w:p>
      <w:pPr>
        <w:pStyle w:val="Heading3"/>
        <w:spacing w:before="1"/>
      </w:pPr>
      <w:bookmarkStart w:name="_bookmark428" w:id="585"/>
      <w:bookmarkEnd w:id="585"/>
      <w:r>
        <w:rPr>
          <w:b w:val="0"/>
        </w:rPr>
      </w:r>
      <w:r>
        <w:rPr>
          <w:spacing w:val="-2"/>
        </w:rPr>
        <w:t>Installation</w:t>
      </w:r>
    </w:p>
    <w:p>
      <w:pPr>
        <w:pStyle w:val="BodyText"/>
        <w:spacing w:line="376" w:lineRule="auto" w:before="57"/>
        <w:ind w:left="113" w:right="1228"/>
      </w:pPr>
      <w:r>
        <w:rPr/>
        <w:t>To</w:t>
      </w:r>
      <w:r>
        <w:rPr>
          <w:spacing w:val="-3"/>
        </w:rPr>
        <w:t> </w:t>
      </w:r>
      <w:r>
        <w:rPr/>
        <w:t>be</w:t>
      </w:r>
      <w:r>
        <w:rPr>
          <w:spacing w:val="-4"/>
        </w:rPr>
        <w:t> </w:t>
      </w:r>
      <w:r>
        <w:rPr/>
        <w:t>able</w:t>
      </w:r>
      <w:r>
        <w:rPr>
          <w:spacing w:val="-3"/>
        </w:rPr>
        <w:t> </w:t>
      </w:r>
      <w:r>
        <w:rPr/>
        <w:t>to</w:t>
      </w:r>
      <w:r>
        <w:rPr>
          <w:spacing w:val="-4"/>
        </w:rPr>
        <w:t> </w:t>
      </w:r>
      <w:r>
        <w:rPr/>
        <w:t>manage</w:t>
      </w:r>
      <w:r>
        <w:rPr>
          <w:spacing w:val="-4"/>
        </w:rPr>
        <w:t> </w:t>
      </w:r>
      <w:r>
        <w:rPr/>
        <w:t>Rackspace</w:t>
      </w:r>
      <w:r>
        <w:rPr>
          <w:spacing w:val="-3"/>
        </w:rPr>
        <w:t> </w:t>
      </w:r>
      <w:r>
        <w:rPr/>
        <w:t>from</w:t>
      </w:r>
      <w:r>
        <w:rPr>
          <w:spacing w:val="-3"/>
        </w:rPr>
        <w:t> </w:t>
      </w:r>
      <w:r>
        <w:rPr/>
        <w:t>Ansible,</w:t>
      </w:r>
      <w:r>
        <w:rPr>
          <w:spacing w:val="-3"/>
        </w:rPr>
        <w:t> </w:t>
      </w:r>
      <w:r>
        <w:rPr/>
        <w:t>you</w:t>
      </w:r>
      <w:r>
        <w:rPr>
          <w:spacing w:val="-4"/>
        </w:rPr>
        <w:t> </w:t>
      </w:r>
      <w:r>
        <w:rPr/>
        <w:t>will</w:t>
      </w:r>
      <w:r>
        <w:rPr>
          <w:spacing w:val="-3"/>
        </w:rPr>
        <w:t> </w:t>
      </w:r>
      <w:r>
        <w:rPr/>
        <w:t>need</w:t>
      </w:r>
      <w:r>
        <w:rPr>
          <w:spacing w:val="-4"/>
        </w:rPr>
        <w:t> </w:t>
      </w:r>
      <w:r>
        <w:rPr/>
        <w:t>to</w:t>
      </w:r>
      <w:r>
        <w:rPr>
          <w:spacing w:val="-4"/>
        </w:rPr>
        <w:t> </w:t>
      </w:r>
      <w:r>
        <w:rPr/>
        <w:t>install</w:t>
      </w:r>
      <w:r>
        <w:rPr>
          <w:spacing w:val="-4"/>
        </w:rPr>
        <w:t> </w:t>
      </w:r>
      <w:r>
        <w:rPr>
          <w:rFonts w:ascii="Lucida Console"/>
          <w:sz w:val="20"/>
        </w:rPr>
        <w:t>pyrax</w:t>
      </w:r>
      <w:r>
        <w:rPr/>
        <w:t>. The easiest way to install it is by running the following command:</w:t>
      </w:r>
    </w:p>
    <w:p>
      <w:pPr>
        <w:spacing w:before="15"/>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pip</w:t>
      </w:r>
      <w:r>
        <w:rPr>
          <w:rFonts w:ascii="Courier New"/>
          <w:b/>
          <w:spacing w:val="-5"/>
          <w:sz w:val="18"/>
        </w:rPr>
        <w:t> </w:t>
      </w:r>
      <w:r>
        <w:rPr>
          <w:rFonts w:ascii="Courier New"/>
          <w:b/>
          <w:sz w:val="18"/>
        </w:rPr>
        <w:t>install</w:t>
      </w:r>
      <w:r>
        <w:rPr>
          <w:rFonts w:ascii="Courier New"/>
          <w:b/>
          <w:spacing w:val="-5"/>
          <w:sz w:val="18"/>
        </w:rPr>
        <w:t> </w:t>
      </w:r>
      <w:r>
        <w:rPr>
          <w:rFonts w:ascii="Courier New"/>
          <w:b/>
          <w:spacing w:val="-2"/>
          <w:sz w:val="18"/>
        </w:rPr>
        <w:t>pyrax</w:t>
      </w:r>
    </w:p>
    <w:p>
      <w:pPr>
        <w:pStyle w:val="BodyText"/>
        <w:spacing w:before="7"/>
        <w:rPr>
          <w:rFonts w:ascii="Courier New"/>
          <w:b/>
          <w:sz w:val="14"/>
        </w:rPr>
      </w:pPr>
    </w:p>
    <w:p>
      <w:pPr>
        <w:pStyle w:val="BodyText"/>
        <w:ind w:left="113"/>
      </w:pPr>
      <w:bookmarkStart w:name="Authentication" w:id="586"/>
      <w:bookmarkEnd w:id="586"/>
      <w:r>
        <w:rPr/>
      </w:r>
      <w:r>
        <w:rPr/>
        <w:t>You</w:t>
      </w:r>
      <w:r>
        <w:rPr>
          <w:spacing w:val="-1"/>
        </w:rPr>
        <w:t> </w:t>
      </w:r>
      <w:r>
        <w:rPr/>
        <w:t>can</w:t>
      </w:r>
      <w:r>
        <w:rPr>
          <w:spacing w:val="-1"/>
        </w:rPr>
        <w:t> </w:t>
      </w:r>
      <w:r>
        <w:rPr/>
        <w:t>also</w:t>
      </w:r>
      <w:r>
        <w:rPr>
          <w:spacing w:val="-1"/>
        </w:rPr>
        <w:t> </w:t>
      </w:r>
      <w:r>
        <w:rPr/>
        <w:t>install it</w:t>
      </w:r>
      <w:r>
        <w:rPr>
          <w:spacing w:val="-1"/>
        </w:rPr>
        <w:t> </w:t>
      </w:r>
      <w:r>
        <w:rPr/>
        <w:t>via</w:t>
      </w:r>
      <w:r>
        <w:rPr>
          <w:spacing w:val="-1"/>
        </w:rPr>
        <w:t> </w:t>
      </w:r>
      <w:r>
        <w:rPr/>
        <w:t>your</w:t>
      </w:r>
      <w:r>
        <w:rPr>
          <w:spacing w:val="-2"/>
        </w:rPr>
        <w:t> </w:t>
      </w:r>
      <w:r>
        <w:rPr/>
        <w:t>system package</w:t>
      </w:r>
      <w:r>
        <w:rPr>
          <w:spacing w:val="-2"/>
        </w:rPr>
        <w:t> </w:t>
      </w:r>
      <w:r>
        <w:rPr/>
        <w:t>manager</w:t>
      </w:r>
      <w:r>
        <w:rPr>
          <w:spacing w:val="-1"/>
        </w:rPr>
        <w:t> </w:t>
      </w:r>
      <w:r>
        <w:rPr/>
        <w:t>if</w:t>
      </w:r>
      <w:r>
        <w:rPr>
          <w:spacing w:val="-1"/>
        </w:rPr>
        <w:t> </w:t>
      </w:r>
      <w:r>
        <w:rPr/>
        <w:t>it's </w:t>
      </w:r>
      <w:r>
        <w:rPr>
          <w:spacing w:val="-2"/>
        </w:rPr>
        <w:t>available.</w:t>
      </w:r>
    </w:p>
    <w:p>
      <w:pPr>
        <w:pStyle w:val="BodyText"/>
        <w:rPr>
          <w:sz w:val="20"/>
        </w:rPr>
      </w:pPr>
    </w:p>
    <w:p>
      <w:pPr>
        <w:pStyle w:val="BodyText"/>
        <w:spacing w:before="11"/>
        <w:rPr>
          <w:sz w:val="15"/>
        </w:rPr>
      </w:pPr>
    </w:p>
    <w:p>
      <w:pPr>
        <w:pStyle w:val="Heading3"/>
      </w:pPr>
      <w:bookmarkStart w:name="_bookmark429" w:id="587"/>
      <w:bookmarkEnd w:id="587"/>
      <w:r>
        <w:rPr>
          <w:b w:val="0"/>
        </w:rPr>
      </w:r>
      <w:r>
        <w:rPr>
          <w:spacing w:val="-2"/>
        </w:rPr>
        <w:t>Authentication</w:t>
      </w:r>
    </w:p>
    <w:p>
      <w:pPr>
        <w:pStyle w:val="BodyText"/>
        <w:spacing w:line="225" w:lineRule="auto" w:before="71"/>
        <w:ind w:left="113" w:right="180"/>
      </w:pPr>
      <w:r>
        <w:rPr/>
        <w:t>Since</w:t>
      </w:r>
      <w:r>
        <w:rPr>
          <w:spacing w:val="-3"/>
        </w:rPr>
        <w:t> </w:t>
      </w:r>
      <w:r>
        <w:rPr>
          <w:rFonts w:ascii="Lucida Console"/>
          <w:sz w:val="20"/>
        </w:rPr>
        <w:t>pyrax</w:t>
      </w:r>
      <w:r>
        <w:rPr>
          <w:rFonts w:ascii="Times New Roman"/>
          <w:sz w:val="20"/>
        </w:rPr>
        <w:t> </w:t>
      </w:r>
      <w:r>
        <w:rPr/>
        <w:t>does</w:t>
      </w:r>
      <w:r>
        <w:rPr>
          <w:spacing w:val="-2"/>
        </w:rPr>
        <w:t> </w:t>
      </w:r>
      <w:r>
        <w:rPr/>
        <w:t>not</w:t>
      </w:r>
      <w:r>
        <w:rPr>
          <w:spacing w:val="-3"/>
        </w:rPr>
        <w:t> </w:t>
      </w:r>
      <w:r>
        <w:rPr/>
        <w:t>have</w:t>
      </w:r>
      <w:r>
        <w:rPr>
          <w:spacing w:val="-3"/>
        </w:rPr>
        <w:t> </w:t>
      </w:r>
      <w:r>
        <w:rPr/>
        <w:t>a</w:t>
      </w:r>
      <w:r>
        <w:rPr>
          <w:spacing w:val="-3"/>
        </w:rPr>
        <w:t> </w:t>
      </w:r>
      <w:r>
        <w:rPr/>
        <w:t>default</w:t>
      </w:r>
      <w:r>
        <w:rPr>
          <w:spacing w:val="-3"/>
        </w:rPr>
        <w:t> </w:t>
      </w:r>
      <w:r>
        <w:rPr/>
        <w:t>location</w:t>
      </w:r>
      <w:r>
        <w:rPr>
          <w:spacing w:val="-2"/>
        </w:rPr>
        <w:t> </w:t>
      </w:r>
      <w:r>
        <w:rPr/>
        <w:t>for</w:t>
      </w:r>
      <w:r>
        <w:rPr>
          <w:spacing w:val="-2"/>
        </w:rPr>
        <w:t> </w:t>
      </w:r>
      <w:r>
        <w:rPr/>
        <w:t>the</w:t>
      </w:r>
      <w:r>
        <w:rPr>
          <w:spacing w:val="-3"/>
        </w:rPr>
        <w:t> </w:t>
      </w:r>
      <w:r>
        <w:rPr/>
        <w:t>credentials</w:t>
      </w:r>
      <w:r>
        <w:rPr>
          <w:spacing w:val="-2"/>
        </w:rPr>
        <w:t> </w:t>
      </w:r>
      <w:r>
        <w:rPr/>
        <w:t>file,</w:t>
      </w:r>
      <w:r>
        <w:rPr>
          <w:spacing w:val="-2"/>
        </w:rPr>
        <w:t> </w:t>
      </w:r>
      <w:r>
        <w:rPr/>
        <w:t>you</w:t>
      </w:r>
      <w:r>
        <w:rPr>
          <w:spacing w:val="-3"/>
        </w:rPr>
        <w:t> </w:t>
      </w:r>
      <w:r>
        <w:rPr/>
        <w:t>will</w:t>
      </w:r>
      <w:r>
        <w:rPr>
          <w:spacing w:val="-2"/>
        </w:rPr>
        <w:t> </w:t>
      </w:r>
      <w:r>
        <w:rPr/>
        <w:t>need</w:t>
      </w:r>
      <w:r>
        <w:rPr>
          <w:spacing w:val="-3"/>
        </w:rPr>
        <w:t> </w:t>
      </w:r>
      <w:r>
        <w:rPr/>
        <w:t>to</w:t>
      </w:r>
      <w:r>
        <w:rPr>
          <w:spacing w:val="-3"/>
        </w:rPr>
        <w:t> </w:t>
      </w:r>
      <w:r>
        <w:rPr/>
        <w:t>create a file and then set an environmental variable by instructing </w:t>
      </w:r>
      <w:r>
        <w:rPr>
          <w:rFonts w:ascii="Lucida Console"/>
          <w:sz w:val="20"/>
        </w:rPr>
        <w:t>pyrax</w:t>
      </w:r>
      <w:r>
        <w:rPr>
          <w:rFonts w:ascii="Times New Roman"/>
          <w:sz w:val="20"/>
        </w:rPr>
        <w:t> </w:t>
      </w:r>
      <w:r>
        <w:rPr/>
        <w:t>to do this at the file's </w:t>
      </w:r>
      <w:r>
        <w:rPr>
          <w:spacing w:val="-2"/>
        </w:rPr>
        <w:t>location.</w:t>
      </w:r>
    </w:p>
    <w:p>
      <w:pPr>
        <w:spacing w:before="151"/>
        <w:ind w:left="113" w:right="0" w:firstLine="0"/>
        <w:jc w:val="left"/>
        <w:rPr>
          <w:sz w:val="21"/>
        </w:rPr>
      </w:pPr>
      <w:r>
        <w:rPr>
          <w:sz w:val="21"/>
        </w:rPr>
        <w:t>Let's</w:t>
      </w:r>
      <w:r>
        <w:rPr>
          <w:spacing w:val="-3"/>
          <w:sz w:val="21"/>
        </w:rPr>
        <w:t> </w:t>
      </w:r>
      <w:r>
        <w:rPr>
          <w:sz w:val="21"/>
        </w:rPr>
        <w:t>start</w:t>
      </w:r>
      <w:r>
        <w:rPr>
          <w:spacing w:val="-3"/>
          <w:sz w:val="21"/>
        </w:rPr>
        <w:t> </w:t>
      </w:r>
      <w:r>
        <w:rPr>
          <w:sz w:val="21"/>
        </w:rPr>
        <w:t>by</w:t>
      </w:r>
      <w:r>
        <w:rPr>
          <w:spacing w:val="-4"/>
          <w:sz w:val="21"/>
        </w:rPr>
        <w:t> </w:t>
      </w:r>
      <w:r>
        <w:rPr>
          <w:sz w:val="21"/>
        </w:rPr>
        <w:t>creating</w:t>
      </w:r>
      <w:r>
        <w:rPr>
          <w:spacing w:val="-3"/>
          <w:sz w:val="21"/>
        </w:rPr>
        <w:t> </w:t>
      </w:r>
      <w:r>
        <w:rPr>
          <w:sz w:val="21"/>
        </w:rPr>
        <w:t>a</w:t>
      </w:r>
      <w:r>
        <w:rPr>
          <w:spacing w:val="-3"/>
          <w:sz w:val="21"/>
        </w:rPr>
        <w:t> </w:t>
      </w:r>
      <w:r>
        <w:rPr>
          <w:sz w:val="21"/>
        </w:rPr>
        <w:t>file</w:t>
      </w:r>
      <w:r>
        <w:rPr>
          <w:spacing w:val="-3"/>
          <w:sz w:val="21"/>
        </w:rPr>
        <w:t> </w:t>
      </w:r>
      <w:r>
        <w:rPr>
          <w:sz w:val="21"/>
        </w:rPr>
        <w:t>in</w:t>
      </w:r>
      <w:r>
        <w:rPr>
          <w:spacing w:val="-5"/>
          <w:sz w:val="21"/>
        </w:rPr>
        <w:t> </w:t>
      </w:r>
      <w:r>
        <w:rPr>
          <w:rFonts w:ascii="Lucida Console"/>
          <w:sz w:val="20"/>
        </w:rPr>
        <w:t>~/.rackspace_credentials</w:t>
      </w:r>
      <w:r>
        <w:rPr>
          <w:rFonts w:ascii="Times New Roman"/>
          <w:spacing w:val="-1"/>
          <w:sz w:val="20"/>
        </w:rPr>
        <w:t> </w:t>
      </w:r>
      <w:r>
        <w:rPr>
          <w:sz w:val="21"/>
        </w:rPr>
        <w:t>with</w:t>
      </w:r>
      <w:r>
        <w:rPr>
          <w:spacing w:val="-3"/>
          <w:sz w:val="21"/>
        </w:rPr>
        <w:t> </w:t>
      </w:r>
      <w:r>
        <w:rPr>
          <w:sz w:val="21"/>
        </w:rPr>
        <w:t>the</w:t>
      </w:r>
      <w:r>
        <w:rPr>
          <w:spacing w:val="-3"/>
          <w:sz w:val="21"/>
        </w:rPr>
        <w:t> </w:t>
      </w:r>
      <w:r>
        <w:rPr>
          <w:sz w:val="21"/>
        </w:rPr>
        <w:t>following</w:t>
      </w:r>
      <w:r>
        <w:rPr>
          <w:spacing w:val="-3"/>
          <w:sz w:val="21"/>
        </w:rPr>
        <w:t> </w:t>
      </w:r>
      <w:r>
        <w:rPr>
          <w:spacing w:val="-2"/>
          <w:sz w:val="21"/>
        </w:rPr>
        <w:t>content:</w:t>
      </w:r>
    </w:p>
    <w:p>
      <w:pPr>
        <w:spacing w:before="197"/>
        <w:ind w:left="473" w:right="0" w:firstLine="0"/>
        <w:jc w:val="left"/>
        <w:rPr>
          <w:rFonts w:ascii="Lucida Console"/>
          <w:sz w:val="18"/>
        </w:rPr>
      </w:pPr>
      <w:r>
        <w:rPr>
          <w:rFonts w:ascii="Lucida Console"/>
          <w:spacing w:val="-2"/>
          <w:sz w:val="18"/>
        </w:rPr>
        <w:t>[rackspace_cloud]</w:t>
      </w:r>
    </w:p>
    <w:p>
      <w:pPr>
        <w:spacing w:line="288" w:lineRule="auto" w:before="36"/>
        <w:ind w:left="473" w:right="4742" w:firstLine="0"/>
        <w:jc w:val="left"/>
        <w:rPr>
          <w:rFonts w:ascii="Lucida Console"/>
          <w:sz w:val="18"/>
        </w:rPr>
      </w:pPr>
      <w:r>
        <w:rPr>
          <w:rFonts w:ascii="Lucida Console"/>
          <w:sz w:val="18"/>
        </w:rPr>
        <w:t>username</w:t>
      </w:r>
      <w:r>
        <w:rPr>
          <w:rFonts w:ascii="Times New Roman"/>
          <w:spacing w:val="37"/>
          <w:sz w:val="18"/>
        </w:rPr>
        <w:t> </w:t>
      </w:r>
      <w:r>
        <w:rPr>
          <w:rFonts w:ascii="Lucida Console"/>
          <w:sz w:val="18"/>
        </w:rPr>
        <w:t>=</w:t>
      </w:r>
      <w:r>
        <w:rPr>
          <w:rFonts w:ascii="Times New Roman"/>
          <w:spacing w:val="37"/>
          <w:sz w:val="18"/>
        </w:rPr>
        <w:t> </w:t>
      </w:r>
      <w:r>
        <w:rPr>
          <w:rFonts w:ascii="Lucida Console"/>
          <w:sz w:val="18"/>
        </w:rPr>
        <w:t>[YOUR_USERNAME_HERE]</w:t>
      </w:r>
      <w:r>
        <w:rPr>
          <w:rFonts w:ascii="Times New Roman"/>
          <w:sz w:val="18"/>
        </w:rPr>
        <w:t> </w:t>
      </w:r>
      <w:r>
        <w:rPr>
          <w:rFonts w:ascii="Lucida Console"/>
          <w:sz w:val="18"/>
        </w:rPr>
        <w:t>api_key</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[YOUR_API_KEY_HERE]</w:t>
      </w:r>
    </w:p>
    <w:p>
      <w:pPr>
        <w:pStyle w:val="BodyText"/>
        <w:spacing w:before="145"/>
        <w:ind w:left="113"/>
      </w:pPr>
      <w:r>
        <w:rPr/>
        <w:t>We</w:t>
      </w:r>
      <w:r>
        <w:rPr>
          <w:spacing w:val="-3"/>
        </w:rPr>
        <w:t> </w:t>
      </w:r>
      <w:r>
        <w:rPr/>
        <w:t>can</w:t>
      </w:r>
      <w:r>
        <w:rPr>
          <w:spacing w:val="-3"/>
        </w:rPr>
        <w:t> </w:t>
      </w:r>
      <w:r>
        <w:rPr/>
        <w:t>now</w:t>
      </w:r>
      <w:r>
        <w:rPr>
          <w:spacing w:val="-3"/>
        </w:rPr>
        <w:t> </w:t>
      </w:r>
      <w:r>
        <w:rPr/>
        <w:t>proceed</w:t>
      </w:r>
      <w:r>
        <w:rPr>
          <w:spacing w:val="-4"/>
        </w:rPr>
        <w:t> </w:t>
      </w:r>
      <w:r>
        <w:rPr/>
        <w:t>by</w:t>
      </w:r>
      <w:r>
        <w:rPr>
          <w:spacing w:val="-3"/>
        </w:rPr>
        <w:t> </w:t>
      </w:r>
      <w:r>
        <w:rPr/>
        <w:t>setting</w:t>
      </w:r>
      <w:r>
        <w:rPr>
          <w:spacing w:val="-3"/>
        </w:rPr>
        <w:t> </w:t>
      </w:r>
      <w:r>
        <w:rPr/>
        <w:t>the</w:t>
      </w:r>
      <w:r>
        <w:rPr>
          <w:spacing w:val="-3"/>
        </w:rPr>
        <w:t> </w:t>
      </w:r>
      <w:r>
        <w:rPr>
          <w:rFonts w:ascii="Lucida Console"/>
          <w:sz w:val="20"/>
        </w:rPr>
        <w:t>RAX_CREDS_FILE</w:t>
      </w:r>
      <w:r>
        <w:rPr>
          <w:rFonts w:ascii="Times New Roman"/>
          <w:spacing w:val="-1"/>
          <w:sz w:val="20"/>
        </w:rPr>
        <w:t> </w:t>
      </w:r>
      <w:r>
        <w:rPr/>
        <w:t>variable</w:t>
      </w:r>
      <w:r>
        <w:rPr>
          <w:spacing w:val="-3"/>
        </w:rPr>
        <w:t> </w:t>
      </w:r>
      <w:r>
        <w:rPr/>
        <w:t>to</w:t>
      </w:r>
      <w:r>
        <w:rPr>
          <w:spacing w:val="-3"/>
        </w:rPr>
        <w:t> </w:t>
      </w:r>
      <w:r>
        <w:rPr/>
        <w:t>the</w:t>
      </w:r>
      <w:r>
        <w:rPr>
          <w:spacing w:val="-4"/>
        </w:rPr>
        <w:t> </w:t>
      </w:r>
      <w:r>
        <w:rPr/>
        <w:t>right</w:t>
      </w:r>
      <w:r>
        <w:rPr>
          <w:spacing w:val="-2"/>
        </w:rPr>
        <w:t> location:</w:t>
      </w:r>
    </w:p>
    <w:p>
      <w:pPr>
        <w:spacing w:before="190"/>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export</w:t>
      </w:r>
      <w:r>
        <w:rPr>
          <w:rFonts w:ascii="Courier New"/>
          <w:b/>
          <w:spacing w:val="-5"/>
          <w:sz w:val="18"/>
        </w:rPr>
        <w:t> </w:t>
      </w:r>
      <w:r>
        <w:rPr>
          <w:rFonts w:ascii="Courier New"/>
          <w:b/>
          <w:spacing w:val="-2"/>
          <w:sz w:val="18"/>
        </w:rPr>
        <w:t>RAX_CREDS_FILE=~/.rackspace_credentials</w:t>
      </w:r>
    </w:p>
    <w:p>
      <w:pPr>
        <w:pStyle w:val="BodyText"/>
        <w:spacing w:before="6"/>
        <w:rPr>
          <w:rFonts w:ascii="Courier New"/>
          <w:b/>
          <w:sz w:val="14"/>
        </w:rPr>
      </w:pPr>
    </w:p>
    <w:p>
      <w:pPr>
        <w:pStyle w:val="BodyText"/>
        <w:ind w:left="113"/>
      </w:pPr>
      <w:r>
        <w:rPr/>
        <w:t>Let's</w:t>
      </w:r>
      <w:r>
        <w:rPr>
          <w:spacing w:val="-3"/>
        </w:rPr>
        <w:t> </w:t>
      </w:r>
      <w:r>
        <w:rPr/>
        <w:t>go</w:t>
      </w:r>
      <w:r>
        <w:rPr>
          <w:spacing w:val="-2"/>
        </w:rPr>
        <w:t> </w:t>
      </w:r>
      <w:r>
        <w:rPr/>
        <w:t>ahead and</w:t>
      </w:r>
      <w:r>
        <w:rPr>
          <w:spacing w:val="-1"/>
        </w:rPr>
        <w:t> </w:t>
      </w:r>
      <w:r>
        <w:rPr/>
        <w:t>create a</w:t>
      </w:r>
      <w:r>
        <w:rPr>
          <w:spacing w:val="-1"/>
        </w:rPr>
        <w:t> </w:t>
      </w:r>
      <w:r>
        <w:rPr/>
        <w:t>machine using</w:t>
      </w:r>
      <w:r>
        <w:rPr>
          <w:spacing w:val="-2"/>
        </w:rPr>
        <w:t> </w:t>
      </w:r>
      <w:r>
        <w:rPr/>
        <w:t>Rackspace </w:t>
      </w:r>
      <w:r>
        <w:rPr>
          <w:spacing w:val="-2"/>
        </w:rPr>
        <w:t>Cloud.</w:t>
      </w:r>
    </w:p>
    <w:p>
      <w:pPr>
        <w:spacing w:after="0"/>
        <w:sectPr>
          <w:pgSz w:w="10800" w:h="13320"/>
          <w:pgMar w:header="950" w:footer="971" w:top="1200" w:bottom="1160" w:left="1020" w:right="1020"/>
        </w:sectPr>
      </w:pPr>
    </w:p>
    <w:p>
      <w:pPr>
        <w:pStyle w:val="BodyText"/>
        <w:spacing w:before="5"/>
        <w:rPr>
          <w:sz w:val="9"/>
        </w:rPr>
      </w:pPr>
    </w:p>
    <w:p>
      <w:pPr>
        <w:pStyle w:val="Heading3"/>
        <w:spacing w:before="88"/>
      </w:pPr>
      <w:bookmarkStart w:name="Creating your first machine" w:id="588"/>
      <w:bookmarkEnd w:id="588"/>
      <w:r>
        <w:rPr>
          <w:b w:val="0"/>
        </w:rPr>
      </w:r>
      <w:bookmarkStart w:name="_bookmark430" w:id="589"/>
      <w:bookmarkEnd w:id="589"/>
      <w:r>
        <w:rPr>
          <w:b w:val="0"/>
        </w:rPr>
      </w:r>
      <w:bookmarkStart w:name="_bookmark431" w:id="590"/>
      <w:bookmarkEnd w:id="590"/>
      <w:r>
        <w:rPr>
          <w:b w:val="0"/>
        </w:rPr>
      </w:r>
      <w:r>
        <w:rPr/>
        <w:t>Creating</w:t>
      </w:r>
      <w:r>
        <w:rPr>
          <w:spacing w:val="-5"/>
        </w:rPr>
        <w:t> </w:t>
      </w:r>
      <w:r>
        <w:rPr/>
        <w:t>your</w:t>
      </w:r>
      <w:r>
        <w:rPr>
          <w:spacing w:val="-4"/>
        </w:rPr>
        <w:t> </w:t>
      </w:r>
      <w:r>
        <w:rPr/>
        <w:t>first</w:t>
      </w:r>
      <w:r>
        <w:rPr>
          <w:spacing w:val="-3"/>
        </w:rPr>
        <w:t> </w:t>
      </w:r>
      <w:r>
        <w:rPr>
          <w:spacing w:val="-2"/>
        </w:rPr>
        <w:t>machine</w:t>
      </w:r>
    </w:p>
    <w:p>
      <w:pPr>
        <w:pStyle w:val="BodyText"/>
        <w:spacing w:before="58"/>
        <w:ind w:left="113"/>
      </w:pPr>
      <w:r>
        <w:rPr/>
        <w:t>Creating a machine in</w:t>
      </w:r>
      <w:r>
        <w:rPr>
          <w:spacing w:val="-1"/>
        </w:rPr>
        <w:t> </w:t>
      </w:r>
      <w:r>
        <w:rPr/>
        <w:t>Rackspace Cloud is very simple since it's a single-step </w:t>
      </w:r>
      <w:r>
        <w:rPr>
          <w:spacing w:val="-2"/>
        </w:rPr>
        <w:t>operation:</w:t>
      </w:r>
    </w:p>
    <w:p>
      <w:pPr>
        <w:pStyle w:val="BodyText"/>
        <w:spacing w:before="1"/>
        <w:rPr>
          <w:sz w:val="8"/>
        </w:rPr>
      </w:pPr>
    </w:p>
    <w:p>
      <w:pPr>
        <w:pStyle w:val="ListParagraph"/>
        <w:numPr>
          <w:ilvl w:val="0"/>
          <w:numId w:val="81"/>
        </w:numPr>
        <w:tabs>
          <w:tab w:pos="1074" w:val="left" w:leader="none"/>
        </w:tabs>
        <w:spacing w:line="240" w:lineRule="auto" w:before="40" w:after="0"/>
        <w:ind w:left="1073" w:right="0" w:hanging="268"/>
        <w:jc w:val="left"/>
        <w:rPr>
          <w:sz w:val="21"/>
        </w:rPr>
      </w:pPr>
      <w:r>
        <w:rPr>
          <w:sz w:val="21"/>
        </w:rPr>
        <w:t>Create</w:t>
      </w:r>
      <w:r>
        <w:rPr>
          <w:spacing w:val="-2"/>
          <w:sz w:val="21"/>
        </w:rPr>
        <w:t> </w:t>
      </w:r>
      <w:r>
        <w:rPr>
          <w:sz w:val="21"/>
        </w:rPr>
        <w:t>the</w:t>
      </w:r>
      <w:r>
        <w:rPr>
          <w:spacing w:val="-2"/>
          <w:sz w:val="21"/>
        </w:rPr>
        <w:t> </w:t>
      </w:r>
      <w:r>
        <w:rPr>
          <w:rFonts w:ascii="Lucida Console"/>
          <w:sz w:val="20"/>
        </w:rPr>
        <w:t>rax.yaml</w:t>
      </w:r>
      <w:r>
        <w:rPr>
          <w:rFonts w:ascii="Times New Roman"/>
          <w:sz w:val="20"/>
        </w:rPr>
        <w:t> </w:t>
      </w:r>
      <w:r>
        <w:rPr>
          <w:sz w:val="21"/>
        </w:rPr>
        <w:t>Playbook</w:t>
      </w:r>
      <w:r>
        <w:rPr>
          <w:spacing w:val="-2"/>
          <w:sz w:val="21"/>
        </w:rPr>
        <w:t> </w:t>
      </w:r>
      <w:r>
        <w:rPr>
          <w:sz w:val="21"/>
        </w:rPr>
        <w:t>with</w:t>
      </w:r>
      <w:r>
        <w:rPr>
          <w:spacing w:val="-2"/>
          <w:sz w:val="21"/>
        </w:rPr>
        <w:t> </w:t>
      </w:r>
      <w:r>
        <w:rPr>
          <w:sz w:val="21"/>
        </w:rPr>
        <w:t>the</w:t>
      </w:r>
      <w:r>
        <w:rPr>
          <w:spacing w:val="-3"/>
          <w:sz w:val="21"/>
        </w:rPr>
        <w:t> </w:t>
      </w:r>
      <w:r>
        <w:rPr>
          <w:sz w:val="21"/>
        </w:rPr>
        <w:t>following</w:t>
      </w:r>
      <w:r>
        <w:rPr>
          <w:spacing w:val="-2"/>
          <w:sz w:val="21"/>
        </w:rPr>
        <w:t> content:</w:t>
      </w:r>
    </w:p>
    <w:p>
      <w:pPr>
        <w:pStyle w:val="BodyText"/>
        <w:spacing w:before="13"/>
        <w:rPr>
          <w:sz w:val="7"/>
        </w:rPr>
      </w:pPr>
    </w:p>
    <w:p>
      <w:pPr>
        <w:spacing w:before="102"/>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5004" w:hanging="216"/>
        <w:jc w:val="left"/>
        <w:rPr>
          <w:rFonts w:ascii="Lucida Console"/>
          <w:sz w:val="18"/>
        </w:rPr>
      </w:pPr>
      <w:r>
        <w:rPr>
          <w:rFonts w:ascii="Lucida Console"/>
          <w:sz w:val="18"/>
        </w:rPr>
        <w:t>-</w:t>
      </w:r>
      <w:r>
        <w:rPr>
          <w:rFonts w:ascii="Times New Roman"/>
          <w:spacing w:val="40"/>
          <w:sz w:val="18"/>
        </w:rPr>
        <w:t> </w:t>
      </w:r>
      <w:r>
        <w:rPr>
          <w:rFonts w:ascii="Lucida Console"/>
          <w:sz w:val="18"/>
        </w:rPr>
        <w:t>hosts:</w:t>
      </w:r>
      <w:r>
        <w:rPr>
          <w:rFonts w:ascii="Times New Roman"/>
          <w:spacing w:val="40"/>
          <w:sz w:val="18"/>
        </w:rPr>
        <w:t> </w:t>
      </w:r>
      <w:r>
        <w:rPr>
          <w:rFonts w:ascii="Lucida Console"/>
          <w:sz w:val="18"/>
        </w:rPr>
        <w:t>localhost</w:t>
      </w:r>
      <w:r>
        <w:rPr>
          <w:rFonts w:ascii="Times New Roman"/>
          <w:sz w:val="18"/>
        </w:rPr>
        <w:t> </w:t>
      </w:r>
      <w:r>
        <w:rPr>
          <w:rFonts w:ascii="Lucida Console"/>
          <w:spacing w:val="-2"/>
          <w:sz w:val="18"/>
        </w:rPr>
        <w:t>tasks:</w:t>
      </w:r>
    </w:p>
    <w:p>
      <w:pPr>
        <w:spacing w:line="288" w:lineRule="auto" w:before="0"/>
        <w:ind w:left="2021" w:right="2848"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Ensure</w:t>
      </w:r>
      <w:r>
        <w:rPr>
          <w:rFonts w:ascii="Times New Roman"/>
          <w:spacing w:val="40"/>
          <w:sz w:val="18"/>
        </w:rPr>
        <w:t> </w:t>
      </w:r>
      <w:r>
        <w:rPr>
          <w:rFonts w:ascii="Lucida Console"/>
          <w:sz w:val="18"/>
        </w:rPr>
        <w:t>the</w:t>
      </w:r>
      <w:r>
        <w:rPr>
          <w:rFonts w:ascii="Times New Roman"/>
          <w:spacing w:val="40"/>
          <w:sz w:val="18"/>
        </w:rPr>
        <w:t> </w:t>
      </w:r>
      <w:r>
        <w:rPr>
          <w:rFonts w:ascii="Lucida Console"/>
          <w:sz w:val="18"/>
        </w:rPr>
        <w:t>my_machine</w:t>
      </w:r>
      <w:r>
        <w:rPr>
          <w:rFonts w:ascii="Times New Roman"/>
          <w:spacing w:val="52"/>
          <w:sz w:val="18"/>
        </w:rPr>
        <w:t> </w:t>
      </w:r>
      <w:r>
        <w:rPr>
          <w:rFonts w:ascii="Lucida Console"/>
          <w:sz w:val="18"/>
        </w:rPr>
        <w:t>exists</w:t>
      </w:r>
      <w:r>
        <w:rPr>
          <w:rFonts w:ascii="Times New Roman"/>
          <w:sz w:val="18"/>
        </w:rPr>
        <w:t> </w:t>
      </w:r>
      <w:r>
        <w:rPr>
          <w:rFonts w:ascii="Lucida Console"/>
          <w:spacing w:val="-4"/>
          <w:sz w:val="18"/>
        </w:rPr>
        <w:t>rax:</w:t>
      </w:r>
    </w:p>
    <w:p>
      <w:pPr>
        <w:spacing w:line="288" w:lineRule="auto" w:before="0"/>
        <w:ind w:left="2237" w:right="4742" w:firstLine="0"/>
        <w:jc w:val="left"/>
        <w:rPr>
          <w:rFonts w:ascii="Lucida Console"/>
          <w:sz w:val="18"/>
        </w:rPr>
      </w:pPr>
      <w:r>
        <w:rPr>
          <w:rFonts w:ascii="Lucida Console"/>
          <w:sz w:val="18"/>
        </w:rPr>
        <w:t>name:</w:t>
      </w:r>
      <w:r>
        <w:rPr>
          <w:rFonts w:ascii="Times New Roman"/>
          <w:spacing w:val="25"/>
          <w:sz w:val="18"/>
        </w:rPr>
        <w:t> </w:t>
      </w:r>
      <w:r>
        <w:rPr>
          <w:rFonts w:ascii="Lucida Console"/>
          <w:sz w:val="18"/>
        </w:rPr>
        <w:t>my_machine</w:t>
      </w:r>
      <w:r>
        <w:rPr>
          <w:rFonts w:ascii="Times New Roman"/>
          <w:sz w:val="18"/>
        </w:rPr>
        <w:t> </w:t>
      </w:r>
      <w:r>
        <w:rPr>
          <w:rFonts w:ascii="Lucida Console"/>
          <w:sz w:val="18"/>
        </w:rPr>
        <w:t>flavor:</w:t>
      </w:r>
      <w:r>
        <w:rPr>
          <w:rFonts w:ascii="Times New Roman"/>
          <w:spacing w:val="40"/>
          <w:sz w:val="18"/>
        </w:rPr>
        <w:t> </w:t>
      </w:r>
      <w:r>
        <w:rPr>
          <w:rFonts w:ascii="Lucida Console"/>
          <w:sz w:val="18"/>
        </w:rPr>
        <w:t>4</w:t>
      </w:r>
    </w:p>
    <w:p>
      <w:pPr>
        <w:spacing w:line="288" w:lineRule="auto" w:before="0"/>
        <w:ind w:left="2237" w:right="4742" w:firstLine="0"/>
        <w:jc w:val="left"/>
        <w:rPr>
          <w:rFonts w:ascii="Lucida Console"/>
          <w:sz w:val="18"/>
        </w:rPr>
      </w:pPr>
      <w:r>
        <w:rPr>
          <w:rFonts w:ascii="Lucida Console"/>
          <w:sz w:val="18"/>
        </w:rPr>
        <w:t>image:</w:t>
      </w:r>
      <w:r>
        <w:rPr>
          <w:rFonts w:ascii="Times New Roman"/>
          <w:spacing w:val="25"/>
          <w:sz w:val="18"/>
        </w:rPr>
        <w:t> </w:t>
      </w:r>
      <w:r>
        <w:rPr>
          <w:rFonts w:ascii="Lucida Console"/>
          <w:sz w:val="18"/>
        </w:rPr>
        <w:t>centos-8</w:t>
      </w:r>
      <w:r>
        <w:rPr>
          <w:rFonts w:ascii="Times New Roman"/>
          <w:sz w:val="18"/>
        </w:rPr>
        <w:t> </w:t>
      </w:r>
      <w:r>
        <w:rPr>
          <w:rFonts w:ascii="Lucida Console"/>
          <w:sz w:val="18"/>
        </w:rPr>
        <w:t>count:</w:t>
      </w:r>
      <w:r>
        <w:rPr>
          <w:rFonts w:ascii="Times New Roman"/>
          <w:spacing w:val="40"/>
          <w:sz w:val="18"/>
        </w:rPr>
        <w:t> </w:t>
      </w:r>
      <w:r>
        <w:rPr>
          <w:rFonts w:ascii="Lucida Console"/>
          <w:sz w:val="18"/>
        </w:rPr>
        <w:t>1</w:t>
      </w:r>
    </w:p>
    <w:p>
      <w:pPr>
        <w:spacing w:line="288" w:lineRule="auto" w:before="0"/>
        <w:ind w:left="2237" w:right="4742" w:firstLine="0"/>
        <w:jc w:val="left"/>
        <w:rPr>
          <w:rFonts w:ascii="Lucida Console"/>
          <w:sz w:val="18"/>
        </w:rPr>
      </w:pPr>
      <w:r>
        <w:rPr>
          <w:rFonts w:ascii="Lucida Console"/>
          <w:sz w:val="18"/>
        </w:rPr>
        <w:t>group:</w:t>
      </w:r>
      <w:r>
        <w:rPr>
          <w:rFonts w:ascii="Times New Roman"/>
          <w:spacing w:val="25"/>
          <w:sz w:val="18"/>
        </w:rPr>
        <w:t> </w:t>
      </w:r>
      <w:r>
        <w:rPr>
          <w:rFonts w:ascii="Lucida Console"/>
          <w:sz w:val="18"/>
        </w:rPr>
        <w:t>my_group</w:t>
      </w:r>
      <w:r>
        <w:rPr>
          <w:rFonts w:ascii="Times New Roman"/>
          <w:sz w:val="18"/>
        </w:rPr>
        <w:t> </w:t>
      </w:r>
      <w:r>
        <w:rPr>
          <w:rFonts w:ascii="Lucida Console"/>
          <w:sz w:val="18"/>
        </w:rPr>
        <w:t>wait:</w:t>
      </w:r>
      <w:r>
        <w:rPr>
          <w:rFonts w:ascii="Times New Roman"/>
          <w:spacing w:val="40"/>
          <w:sz w:val="18"/>
        </w:rPr>
        <w:t> </w:t>
      </w:r>
      <w:r>
        <w:rPr>
          <w:rFonts w:ascii="Lucida Console"/>
          <w:sz w:val="18"/>
        </w:rPr>
        <w:t>True</w:t>
      </w:r>
    </w:p>
    <w:p>
      <w:pPr>
        <w:pStyle w:val="BodyText"/>
        <w:spacing w:before="2"/>
        <w:rPr>
          <w:rFonts w:ascii="Lucida Console"/>
          <w:sz w:val="11"/>
        </w:rPr>
      </w:pPr>
    </w:p>
    <w:p>
      <w:pPr>
        <w:pStyle w:val="ListParagraph"/>
        <w:numPr>
          <w:ilvl w:val="0"/>
          <w:numId w:val="81"/>
        </w:numPr>
        <w:tabs>
          <w:tab w:pos="1074" w:val="left" w:leader="none"/>
        </w:tabs>
        <w:spacing w:line="240" w:lineRule="auto" w:before="33" w:after="0"/>
        <w:ind w:left="1073" w:right="0" w:hanging="268"/>
        <w:jc w:val="left"/>
        <w:rPr>
          <w:sz w:val="21"/>
        </w:rPr>
      </w:pPr>
      <w:r>
        <w:rPr>
          <w:sz w:val="21"/>
        </w:rPr>
        <w:t>Now,</w:t>
      </w:r>
      <w:r>
        <w:rPr>
          <w:spacing w:val="-2"/>
          <w:sz w:val="21"/>
        </w:rPr>
        <w:t> </w:t>
      </w:r>
      <w:r>
        <w:rPr>
          <w:sz w:val="21"/>
        </w:rPr>
        <w:t>you</w:t>
      </w:r>
      <w:r>
        <w:rPr>
          <w:spacing w:val="-2"/>
          <w:sz w:val="21"/>
        </w:rPr>
        <w:t> </w:t>
      </w:r>
      <w:r>
        <w:rPr>
          <w:sz w:val="21"/>
        </w:rPr>
        <w:t>can</w:t>
      </w:r>
      <w:r>
        <w:rPr>
          <w:spacing w:val="-1"/>
          <w:sz w:val="21"/>
        </w:rPr>
        <w:t> </w:t>
      </w:r>
      <w:r>
        <w:rPr>
          <w:sz w:val="21"/>
        </w:rPr>
        <w:t>execute</w:t>
      </w:r>
      <w:r>
        <w:rPr>
          <w:spacing w:val="-1"/>
          <w:sz w:val="21"/>
        </w:rPr>
        <w:t> </w:t>
      </w:r>
      <w:r>
        <w:rPr>
          <w:sz w:val="21"/>
        </w:rPr>
        <w:t>it</w:t>
      </w:r>
      <w:r>
        <w:rPr>
          <w:spacing w:val="-1"/>
          <w:sz w:val="21"/>
        </w:rPr>
        <w:t> </w:t>
      </w:r>
      <w:r>
        <w:rPr>
          <w:sz w:val="21"/>
        </w:rPr>
        <w:t>with</w:t>
      </w:r>
      <w:r>
        <w:rPr>
          <w:spacing w:val="-1"/>
          <w:sz w:val="21"/>
        </w:rPr>
        <w:t> </w:t>
      </w:r>
      <w:r>
        <w:rPr>
          <w:sz w:val="21"/>
        </w:rPr>
        <w:t>the</w:t>
      </w:r>
      <w:r>
        <w:rPr>
          <w:spacing w:val="-2"/>
          <w:sz w:val="21"/>
        </w:rPr>
        <w:t> </w:t>
      </w:r>
      <w:r>
        <w:rPr>
          <w:sz w:val="21"/>
        </w:rPr>
        <w:t>following </w:t>
      </w:r>
      <w:r>
        <w:rPr>
          <w:spacing w:val="-2"/>
          <w:sz w:val="21"/>
        </w:rPr>
        <w:t>command:</w:t>
      </w:r>
    </w:p>
    <w:p>
      <w:pPr>
        <w:pStyle w:val="BodyText"/>
        <w:spacing w:before="13"/>
        <w:rPr>
          <w:sz w:val="13"/>
        </w:rPr>
      </w:pPr>
    </w:p>
    <w:p>
      <w:pPr>
        <w:spacing w:before="0"/>
        <w:ind w:left="13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0"/>
          <w:sz w:val="18"/>
        </w:rPr>
        <w:t> </w:t>
      </w:r>
      <w:r>
        <w:rPr>
          <w:rFonts w:ascii="Courier New"/>
          <w:b/>
          <w:spacing w:val="-2"/>
          <w:sz w:val="18"/>
        </w:rPr>
        <w:t>rax.yaml</w:t>
      </w:r>
    </w:p>
    <w:p>
      <w:pPr>
        <w:pStyle w:val="BodyText"/>
        <w:spacing w:before="7"/>
        <w:rPr>
          <w:rFonts w:ascii="Courier New"/>
          <w:b/>
          <w:sz w:val="11"/>
        </w:rPr>
      </w:pPr>
    </w:p>
    <w:p>
      <w:pPr>
        <w:pStyle w:val="ListParagraph"/>
        <w:numPr>
          <w:ilvl w:val="0"/>
          <w:numId w:val="81"/>
        </w:numPr>
        <w:tabs>
          <w:tab w:pos="1074" w:val="left" w:leader="none"/>
        </w:tabs>
        <w:spacing w:line="240" w:lineRule="auto" w:before="34" w:after="0"/>
        <w:ind w:left="1073" w:right="0" w:hanging="268"/>
        <w:jc w:val="left"/>
        <w:rPr>
          <w:sz w:val="21"/>
        </w:rPr>
      </w:pPr>
      <w:r>
        <w:rPr>
          <w:sz w:val="21"/>
        </w:rPr>
        <w:t>This</w:t>
      </w:r>
      <w:r>
        <w:rPr>
          <w:spacing w:val="-1"/>
          <w:sz w:val="21"/>
        </w:rPr>
        <w:t> </w:t>
      </w:r>
      <w:r>
        <w:rPr>
          <w:sz w:val="21"/>
        </w:rPr>
        <w:t>should result in</w:t>
      </w:r>
      <w:r>
        <w:rPr>
          <w:spacing w:val="-1"/>
          <w:sz w:val="21"/>
        </w:rPr>
        <w:t> </w:t>
      </w:r>
      <w:r>
        <w:rPr>
          <w:sz w:val="21"/>
        </w:rPr>
        <w:t>something like the</w:t>
      </w:r>
      <w:r>
        <w:rPr>
          <w:spacing w:val="-1"/>
          <w:sz w:val="21"/>
        </w:rPr>
        <w:t> </w:t>
      </w:r>
      <w:r>
        <w:rPr>
          <w:spacing w:val="-2"/>
          <w:sz w:val="21"/>
        </w:rPr>
        <w:t>following:</w:t>
      </w:r>
    </w:p>
    <w:p>
      <w:pPr>
        <w:pStyle w:val="BodyText"/>
        <w:spacing w:before="12"/>
        <w:rPr>
          <w:sz w:val="13"/>
        </w:rPr>
      </w:pPr>
    </w:p>
    <w:p>
      <w:pPr>
        <w:spacing w:before="0"/>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[localhost]</w:t>
      </w:r>
    </w:p>
    <w:p>
      <w:pPr>
        <w:spacing w:before="13"/>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[localhost]</w:t>
      </w:r>
    </w:p>
    <w:p>
      <w:pPr>
        <w:pStyle w:val="BodyText"/>
        <w:spacing w:before="2"/>
        <w:rPr>
          <w:rFonts w:ascii="Courier New"/>
          <w:b/>
          <w:sz w:val="20"/>
        </w:rPr>
      </w:pPr>
    </w:p>
    <w:p>
      <w:pPr>
        <w:spacing w:before="0"/>
        <w:ind w:left="1373" w:right="0" w:firstLine="0"/>
        <w:jc w:val="left"/>
        <w:rPr>
          <w:rFonts w:ascii="Courier New"/>
          <w:b/>
          <w:sz w:val="18"/>
        </w:rPr>
      </w:pPr>
      <w:r>
        <w:rPr>
          <w:rFonts w:ascii="Courier New"/>
          <w:b/>
          <w:sz w:val="18"/>
        </w:rPr>
        <w:t>TASK</w:t>
      </w:r>
      <w:r>
        <w:rPr>
          <w:rFonts w:ascii="Courier New"/>
          <w:b/>
          <w:spacing w:val="-8"/>
          <w:sz w:val="18"/>
        </w:rPr>
        <w:t> </w:t>
      </w:r>
      <w:r>
        <w:rPr>
          <w:rFonts w:ascii="Courier New"/>
          <w:b/>
          <w:sz w:val="18"/>
        </w:rPr>
        <w:t>[Ensure</w:t>
      </w:r>
      <w:r>
        <w:rPr>
          <w:rFonts w:ascii="Courier New"/>
          <w:b/>
          <w:spacing w:val="-7"/>
          <w:sz w:val="18"/>
        </w:rPr>
        <w:t> </w:t>
      </w:r>
      <w:r>
        <w:rPr>
          <w:rFonts w:ascii="Courier New"/>
          <w:b/>
          <w:sz w:val="18"/>
        </w:rPr>
        <w:t>the</w:t>
      </w:r>
      <w:r>
        <w:rPr>
          <w:rFonts w:ascii="Courier New"/>
          <w:b/>
          <w:spacing w:val="-8"/>
          <w:sz w:val="18"/>
        </w:rPr>
        <w:t> </w:t>
      </w:r>
      <w:r>
        <w:rPr>
          <w:rFonts w:ascii="Courier New"/>
          <w:b/>
          <w:sz w:val="18"/>
        </w:rPr>
        <w:t>my_machine</w:t>
      </w:r>
      <w:r>
        <w:rPr>
          <w:rFonts w:ascii="Courier New"/>
          <w:b/>
          <w:spacing w:val="-7"/>
          <w:sz w:val="18"/>
        </w:rPr>
        <w:t> </w:t>
      </w:r>
      <w:r>
        <w:rPr>
          <w:rFonts w:ascii="Courier New"/>
          <w:b/>
          <w:spacing w:val="-2"/>
          <w:sz w:val="18"/>
        </w:rPr>
        <w:t>exists]</w:t>
      </w:r>
    </w:p>
    <w:p>
      <w:pPr>
        <w:spacing w:line="254" w:lineRule="auto" w:before="12"/>
        <w:ind w:left="1373" w:right="0" w:firstLine="0"/>
        <w:jc w:val="left"/>
        <w:rPr>
          <w:rFonts w:ascii="Courier New"/>
          <w:b/>
          <w:sz w:val="18"/>
        </w:rPr>
      </w:pPr>
      <w:r>
        <w:rPr>
          <w:rFonts w:ascii="Courier New"/>
          <w:b/>
          <w:spacing w:val="-2"/>
          <w:sz w:val="18"/>
        </w:rPr>
        <w:t>*************************************************************** </w:t>
      </w:r>
      <w:r>
        <w:rPr>
          <w:rFonts w:ascii="Courier New"/>
          <w:b/>
          <w:sz w:val="18"/>
        </w:rPr>
        <w:t>changed: [localhost]</w:t>
      </w:r>
    </w:p>
    <w:p>
      <w:pPr>
        <w:pStyle w:val="BodyText"/>
        <w:rPr>
          <w:rFonts w:ascii="Courier New"/>
          <w:b/>
          <w:sz w:val="19"/>
        </w:rPr>
      </w:pPr>
    </w:p>
    <w:p>
      <w:pPr>
        <w:spacing w:before="1"/>
        <w:ind w:left="13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1373" w:right="0" w:firstLine="0"/>
        <w:jc w:val="left"/>
        <w:rPr>
          <w:rFonts w:ascii="Courier New"/>
          <w:b/>
          <w:sz w:val="18"/>
        </w:rPr>
      </w:pPr>
      <w:r>
        <w:rPr>
          <w:rFonts w:ascii="Courier New"/>
          <w:b/>
          <w:spacing w:val="-2"/>
          <w:sz w:val="18"/>
        </w:rPr>
        <w:t>*******************************************************************</w:t>
      </w:r>
    </w:p>
    <w:p>
      <w:pPr>
        <w:spacing w:before="12"/>
        <w:ind w:left="1373" w:right="0" w:firstLine="0"/>
        <w:jc w:val="left"/>
        <w:rPr>
          <w:rFonts w:ascii="Courier New"/>
          <w:b/>
          <w:sz w:val="18"/>
        </w:rPr>
      </w:pPr>
      <w:r>
        <w:rPr>
          <w:rFonts w:ascii="Courier New"/>
          <w:b/>
          <w:spacing w:val="-2"/>
          <w:sz w:val="18"/>
        </w:rPr>
        <w:t>*********************</w:t>
      </w:r>
    </w:p>
    <w:p>
      <w:pPr>
        <w:spacing w:line="254" w:lineRule="auto" w:before="12"/>
        <w:ind w:left="1373" w:right="148" w:firstLine="0"/>
        <w:jc w:val="left"/>
        <w:rPr>
          <w:rFonts w:ascii="Courier New"/>
          <w:b/>
          <w:sz w:val="18"/>
        </w:rPr>
      </w:pPr>
      <w:r>
        <w:rPr>
          <w:rFonts w:ascii="Courier New"/>
          <w:b/>
          <w:sz w:val="18"/>
        </w:rPr>
        <w:t>localhost</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changed=1</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7"/>
        <w:rPr>
          <w:rFonts w:ascii="Courier New"/>
          <w:b/>
          <w:sz w:val="15"/>
        </w:rPr>
      </w:pPr>
    </w:p>
    <w:p>
      <w:pPr>
        <w:pStyle w:val="BodyText"/>
        <w:spacing w:line="213" w:lineRule="auto"/>
        <w:ind w:left="113"/>
      </w:pPr>
      <w:r>
        <w:rPr/>
        <w:t>As you can see, creating machines in Rackspace Cloud is very straightforward, and the default Ansible module has some interesting concepts already integrated into it, such as group</w:t>
      </w:r>
      <w:r>
        <w:rPr>
          <w:spacing w:val="-4"/>
        </w:rPr>
        <w:t> </w:t>
      </w:r>
      <w:r>
        <w:rPr/>
        <w:t>and</w:t>
      </w:r>
      <w:r>
        <w:rPr>
          <w:spacing w:val="-3"/>
        </w:rPr>
        <w:t> </w:t>
      </w:r>
      <w:r>
        <w:rPr/>
        <w:t>count.</w:t>
      </w:r>
      <w:r>
        <w:rPr>
          <w:spacing w:val="-3"/>
        </w:rPr>
        <w:t> </w:t>
      </w:r>
      <w:r>
        <w:rPr/>
        <w:t>Those</w:t>
      </w:r>
      <w:r>
        <w:rPr>
          <w:spacing w:val="-3"/>
        </w:rPr>
        <w:t> </w:t>
      </w:r>
      <w:r>
        <w:rPr/>
        <w:t>options</w:t>
      </w:r>
      <w:r>
        <w:rPr>
          <w:spacing w:val="-3"/>
        </w:rPr>
        <w:t> </w:t>
      </w:r>
      <w:r>
        <w:rPr/>
        <w:t>allow</w:t>
      </w:r>
      <w:r>
        <w:rPr>
          <w:spacing w:val="-3"/>
        </w:rPr>
        <w:t> </w:t>
      </w:r>
      <w:r>
        <w:rPr/>
        <w:t>you</w:t>
      </w:r>
      <w:r>
        <w:rPr>
          <w:spacing w:val="-4"/>
        </w:rPr>
        <w:t> </w:t>
      </w:r>
      <w:r>
        <w:rPr/>
        <w:t>to</w:t>
      </w:r>
      <w:r>
        <w:rPr>
          <w:spacing w:val="-4"/>
        </w:rPr>
        <w:t> </w:t>
      </w:r>
      <w:r>
        <w:rPr/>
        <w:t>create</w:t>
      </w:r>
      <w:r>
        <w:rPr>
          <w:spacing w:val="-3"/>
        </w:rPr>
        <w:t> </w:t>
      </w:r>
      <w:r>
        <w:rPr/>
        <w:t>and</w:t>
      </w:r>
      <w:r>
        <w:rPr>
          <w:spacing w:val="-3"/>
        </w:rPr>
        <w:t> </w:t>
      </w:r>
      <w:r>
        <w:rPr/>
        <w:t>manage</w:t>
      </w:r>
      <w:r>
        <w:rPr>
          <w:spacing w:val="-3"/>
        </w:rPr>
        <w:t> </w:t>
      </w:r>
      <w:r>
        <w:rPr/>
        <w:t>groups</w:t>
      </w:r>
      <w:r>
        <w:rPr>
          <w:spacing w:val="-4"/>
        </w:rPr>
        <w:t> </w:t>
      </w:r>
      <w:r>
        <w:rPr/>
        <w:t>of</w:t>
      </w:r>
      <w:r>
        <w:rPr>
          <w:spacing w:val="-4"/>
        </w:rPr>
        <w:t> </w:t>
      </w:r>
      <w:r>
        <w:rPr/>
        <w:t>instances</w:t>
      </w:r>
      <w:r>
        <w:rPr>
          <w:spacing w:val="-3"/>
        </w:rPr>
        <w:t> </w:t>
      </w:r>
      <w:r>
        <w:rPr/>
        <w:t>in</w:t>
      </w:r>
      <w:r>
        <w:rPr>
          <w:spacing w:val="-3"/>
        </w:rPr>
        <w:t> </w:t>
      </w:r>
      <w:r>
        <w:rPr/>
        <w:t>the same way you would do with a single instance.</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Using Ansible to orchestrate OpenStack" w:id="591"/>
      <w:bookmarkEnd w:id="591"/>
      <w:r>
        <w:rPr>
          <w:b w:val="0"/>
        </w:rPr>
      </w:r>
      <w:bookmarkStart w:name="_bookmark432" w:id="592"/>
      <w:bookmarkEnd w:id="592"/>
      <w:r>
        <w:rPr>
          <w:b w:val="0"/>
        </w:rPr>
      </w:r>
      <w:bookmarkStart w:name="_bookmark433" w:id="593"/>
      <w:bookmarkEnd w:id="593"/>
      <w:r>
        <w:rPr>
          <w:b w:val="0"/>
        </w:rPr>
      </w:r>
      <w:r>
        <w:rPr/>
        <w:t>Using</w:t>
      </w:r>
      <w:r>
        <w:rPr>
          <w:spacing w:val="-4"/>
        </w:rPr>
        <w:t> </w:t>
      </w:r>
      <w:r>
        <w:rPr/>
        <w:t>Ansible</w:t>
      </w:r>
      <w:r>
        <w:rPr>
          <w:spacing w:val="-3"/>
        </w:rPr>
        <w:t> </w:t>
      </w:r>
      <w:r>
        <w:rPr/>
        <w:t>to</w:t>
      </w:r>
      <w:r>
        <w:rPr>
          <w:spacing w:val="-3"/>
        </w:rPr>
        <w:t> </w:t>
      </w:r>
      <w:r>
        <w:rPr/>
        <w:t>orchestrate</w:t>
      </w:r>
      <w:r>
        <w:rPr>
          <w:spacing w:val="-2"/>
        </w:rPr>
        <w:t> OpenStack</w:t>
      </w:r>
    </w:p>
    <w:p>
      <w:pPr>
        <w:pStyle w:val="BodyText"/>
        <w:spacing w:line="213" w:lineRule="auto" w:before="83"/>
        <w:ind w:left="113"/>
      </w:pPr>
      <w:r>
        <w:rPr/>
        <w:t>As</w:t>
      </w:r>
      <w:r>
        <w:rPr>
          <w:spacing w:val="-2"/>
        </w:rPr>
        <w:t> </w:t>
      </w:r>
      <w:r>
        <w:rPr/>
        <w:t>opposed</w:t>
      </w:r>
      <w:r>
        <w:rPr>
          <w:spacing w:val="-2"/>
        </w:rPr>
        <w:t> </w:t>
      </w:r>
      <w:r>
        <w:rPr/>
        <w:t>to</w:t>
      </w:r>
      <w:r>
        <w:rPr>
          <w:spacing w:val="-3"/>
        </w:rPr>
        <w:t> </w:t>
      </w:r>
      <w:r>
        <w:rPr/>
        <w:t>the</w:t>
      </w:r>
      <w:r>
        <w:rPr>
          <w:spacing w:val="-3"/>
        </w:rPr>
        <w:t> </w:t>
      </w:r>
      <w:r>
        <w:rPr/>
        <w:t>various</w:t>
      </w:r>
      <w:r>
        <w:rPr>
          <w:spacing w:val="-3"/>
        </w:rPr>
        <w:t> </w:t>
      </w:r>
      <w:r>
        <w:rPr/>
        <w:t>cloud</w:t>
      </w:r>
      <w:r>
        <w:rPr>
          <w:spacing w:val="-3"/>
        </w:rPr>
        <w:t> </w:t>
      </w:r>
      <w:r>
        <w:rPr/>
        <w:t>services</w:t>
      </w:r>
      <w:r>
        <w:rPr>
          <w:spacing w:val="-2"/>
        </w:rPr>
        <w:t> </w:t>
      </w:r>
      <w:r>
        <w:rPr/>
        <w:t>we</w:t>
      </w:r>
      <w:r>
        <w:rPr>
          <w:spacing w:val="-2"/>
        </w:rPr>
        <w:t> </w:t>
      </w:r>
      <w:r>
        <w:rPr/>
        <w:t>just</w:t>
      </w:r>
      <w:r>
        <w:rPr>
          <w:spacing w:val="-2"/>
        </w:rPr>
        <w:t> </w:t>
      </w:r>
      <w:r>
        <w:rPr/>
        <w:t>discussed,</w:t>
      </w:r>
      <w:r>
        <w:rPr>
          <w:spacing w:val="-2"/>
        </w:rPr>
        <w:t> </w:t>
      </w:r>
      <w:r>
        <w:rPr/>
        <w:t>all</w:t>
      </w:r>
      <w:r>
        <w:rPr>
          <w:spacing w:val="-2"/>
        </w:rPr>
        <w:t> </w:t>
      </w:r>
      <w:r>
        <w:rPr/>
        <w:t>of</w:t>
      </w:r>
      <w:r>
        <w:rPr>
          <w:spacing w:val="-2"/>
        </w:rPr>
        <w:t> </w:t>
      </w:r>
      <w:r>
        <w:rPr/>
        <w:t>which</w:t>
      </w:r>
      <w:r>
        <w:rPr>
          <w:spacing w:val="-2"/>
        </w:rPr>
        <w:t> </w:t>
      </w:r>
      <w:r>
        <w:rPr/>
        <w:t>are</w:t>
      </w:r>
      <w:r>
        <w:rPr>
          <w:spacing w:val="-2"/>
        </w:rPr>
        <w:t> </w:t>
      </w:r>
      <w:r>
        <w:rPr/>
        <w:t>public</w:t>
      </w:r>
      <w:r>
        <w:rPr>
          <w:spacing w:val="-3"/>
        </w:rPr>
        <w:t> </w:t>
      </w:r>
      <w:r>
        <w:rPr/>
        <w:t>clouds, OpenStack allows you to create your own (private) cloud.</w:t>
      </w:r>
    </w:p>
    <w:p>
      <w:pPr>
        <w:pStyle w:val="BodyText"/>
        <w:spacing w:before="4"/>
        <w:rPr>
          <w:sz w:val="13"/>
        </w:rPr>
      </w:pPr>
    </w:p>
    <w:p>
      <w:pPr>
        <w:pStyle w:val="BodyText"/>
        <w:spacing w:line="213" w:lineRule="auto" w:before="1"/>
        <w:ind w:left="113" w:right="148"/>
      </w:pPr>
      <w:r>
        <w:rPr/>
        <w:t>Private clouds have the disadvantage that they expose more complexity to the administrator</w:t>
      </w:r>
      <w:r>
        <w:rPr>
          <w:spacing w:val="-2"/>
        </w:rPr>
        <w:t> </w:t>
      </w:r>
      <w:r>
        <w:rPr/>
        <w:t>and</w:t>
      </w:r>
      <w:r>
        <w:rPr>
          <w:spacing w:val="-2"/>
        </w:rPr>
        <w:t> </w:t>
      </w:r>
      <w:r>
        <w:rPr/>
        <w:t>to</w:t>
      </w:r>
      <w:r>
        <w:rPr>
          <w:spacing w:val="-3"/>
        </w:rPr>
        <w:t> </w:t>
      </w:r>
      <w:r>
        <w:rPr/>
        <w:t>the</w:t>
      </w:r>
      <w:r>
        <w:rPr>
          <w:spacing w:val="-3"/>
        </w:rPr>
        <w:t> </w:t>
      </w:r>
      <w:r>
        <w:rPr/>
        <w:t>user,</w:t>
      </w:r>
      <w:r>
        <w:rPr>
          <w:spacing w:val="-3"/>
        </w:rPr>
        <w:t> </w:t>
      </w:r>
      <w:r>
        <w:rPr/>
        <w:t>but</w:t>
      </w:r>
      <w:r>
        <w:rPr>
          <w:spacing w:val="-3"/>
        </w:rPr>
        <w:t> </w:t>
      </w:r>
      <w:r>
        <w:rPr/>
        <w:t>this</w:t>
      </w:r>
      <w:r>
        <w:rPr>
          <w:spacing w:val="-3"/>
        </w:rPr>
        <w:t> </w:t>
      </w:r>
      <w:r>
        <w:rPr/>
        <w:t>is</w:t>
      </w:r>
      <w:r>
        <w:rPr>
          <w:spacing w:val="-2"/>
        </w:rPr>
        <w:t> </w:t>
      </w:r>
      <w:r>
        <w:rPr/>
        <w:t>the</w:t>
      </w:r>
      <w:r>
        <w:rPr>
          <w:spacing w:val="-3"/>
        </w:rPr>
        <w:t> </w:t>
      </w:r>
      <w:r>
        <w:rPr/>
        <w:t>reason</w:t>
      </w:r>
      <w:r>
        <w:rPr>
          <w:spacing w:val="-2"/>
        </w:rPr>
        <w:t> </w:t>
      </w:r>
      <w:r>
        <w:rPr/>
        <w:t>why</w:t>
      </w:r>
      <w:r>
        <w:rPr>
          <w:spacing w:val="-2"/>
        </w:rPr>
        <w:t> </w:t>
      </w:r>
      <w:r>
        <w:rPr/>
        <w:t>they</w:t>
      </w:r>
      <w:r>
        <w:rPr>
          <w:spacing w:val="-3"/>
        </w:rPr>
        <w:t> </w:t>
      </w:r>
      <w:r>
        <w:rPr/>
        <w:t>can</w:t>
      </w:r>
      <w:r>
        <w:rPr>
          <w:spacing w:val="-2"/>
        </w:rPr>
        <w:t> </w:t>
      </w:r>
      <w:r>
        <w:rPr/>
        <w:t>be</w:t>
      </w:r>
      <w:r>
        <w:rPr>
          <w:spacing w:val="-3"/>
        </w:rPr>
        <w:t> </w:t>
      </w:r>
      <w:r>
        <w:rPr/>
        <w:t>customized</w:t>
      </w:r>
      <w:r>
        <w:rPr>
          <w:spacing w:val="-2"/>
        </w:rPr>
        <w:t> </w:t>
      </w:r>
      <w:r>
        <w:rPr/>
        <w:t>to</w:t>
      </w:r>
      <w:r>
        <w:rPr>
          <w:spacing w:val="-3"/>
        </w:rPr>
        <w:t> </w:t>
      </w:r>
      <w:r>
        <w:rPr/>
        <w:t>suit</w:t>
      </w:r>
      <w:r>
        <w:rPr>
          <w:spacing w:val="-2"/>
        </w:rPr>
        <w:t> </w:t>
      </w:r>
      <w:r>
        <w:rPr/>
        <w:t>an </w:t>
      </w:r>
      <w:bookmarkStart w:name="Installation" w:id="594"/>
      <w:bookmarkEnd w:id="594"/>
      <w:r>
        <w:rPr/>
        <w:t>organization</w:t>
      </w:r>
      <w:r>
        <w:rPr/>
        <w:t> perfectly.</w:t>
      </w:r>
    </w:p>
    <w:p>
      <w:pPr>
        <w:pStyle w:val="BodyText"/>
        <w:rPr>
          <w:sz w:val="20"/>
        </w:rPr>
      </w:pPr>
    </w:p>
    <w:p>
      <w:pPr>
        <w:pStyle w:val="BodyText"/>
        <w:spacing w:before="4"/>
        <w:rPr>
          <w:sz w:val="16"/>
        </w:rPr>
      </w:pPr>
    </w:p>
    <w:p>
      <w:pPr>
        <w:pStyle w:val="Heading3"/>
      </w:pPr>
      <w:bookmarkStart w:name="_bookmark434" w:id="595"/>
      <w:bookmarkEnd w:id="595"/>
      <w:r>
        <w:rPr>
          <w:b w:val="0"/>
        </w:rPr>
      </w:r>
      <w:r>
        <w:rPr>
          <w:spacing w:val="-2"/>
        </w:rPr>
        <w:t>Installation</w:t>
      </w:r>
    </w:p>
    <w:p>
      <w:pPr>
        <w:pStyle w:val="BodyText"/>
        <w:spacing w:line="268" w:lineRule="exact" w:before="58"/>
        <w:ind w:left="113"/>
      </w:pPr>
      <w:r>
        <w:rPr/>
        <w:t>The</w:t>
      </w:r>
      <w:r>
        <w:rPr>
          <w:spacing w:val="-1"/>
        </w:rPr>
        <w:t> </w:t>
      </w:r>
      <w:r>
        <w:rPr/>
        <w:t>first</w:t>
      </w:r>
      <w:r>
        <w:rPr>
          <w:spacing w:val="-1"/>
        </w:rPr>
        <w:t> </w:t>
      </w:r>
      <w:r>
        <w:rPr/>
        <w:t>step</w:t>
      </w:r>
      <w:r>
        <w:rPr>
          <w:spacing w:val="-1"/>
        </w:rPr>
        <w:t> </w:t>
      </w:r>
      <w:r>
        <w:rPr/>
        <w:t>to</w:t>
      </w:r>
      <w:r>
        <w:rPr>
          <w:spacing w:val="-2"/>
        </w:rPr>
        <w:t> </w:t>
      </w:r>
      <w:r>
        <w:rPr/>
        <w:t>being</w:t>
      </w:r>
      <w:r>
        <w:rPr>
          <w:spacing w:val="-2"/>
        </w:rPr>
        <w:t> </w:t>
      </w:r>
      <w:r>
        <w:rPr/>
        <w:t>able</w:t>
      </w:r>
      <w:r>
        <w:rPr>
          <w:spacing w:val="-1"/>
        </w:rPr>
        <w:t> </w:t>
      </w:r>
      <w:r>
        <w:rPr/>
        <w:t>to</w:t>
      </w:r>
      <w:r>
        <w:rPr>
          <w:spacing w:val="-2"/>
        </w:rPr>
        <w:t> </w:t>
      </w:r>
      <w:r>
        <w:rPr/>
        <w:t>control</w:t>
      </w:r>
      <w:r>
        <w:rPr>
          <w:spacing w:val="-2"/>
        </w:rPr>
        <w:t> </w:t>
      </w:r>
      <w:r>
        <w:rPr/>
        <w:t>an</w:t>
      </w:r>
      <w:r>
        <w:rPr>
          <w:spacing w:val="-1"/>
        </w:rPr>
        <w:t> </w:t>
      </w:r>
      <w:r>
        <w:rPr/>
        <w:t>OpenStack</w:t>
      </w:r>
      <w:r>
        <w:rPr>
          <w:spacing w:val="-2"/>
        </w:rPr>
        <w:t> </w:t>
      </w:r>
      <w:r>
        <w:rPr/>
        <w:t>cluster</w:t>
      </w:r>
      <w:r>
        <w:rPr>
          <w:spacing w:val="-1"/>
        </w:rPr>
        <w:t> </w:t>
      </w:r>
      <w:r>
        <w:rPr/>
        <w:t>with</w:t>
      </w:r>
      <w:r>
        <w:rPr>
          <w:spacing w:val="-1"/>
        </w:rPr>
        <w:t> </w:t>
      </w:r>
      <w:r>
        <w:rPr/>
        <w:t>Ansible</w:t>
      </w:r>
      <w:r>
        <w:rPr>
          <w:spacing w:val="-1"/>
        </w:rPr>
        <w:t> </w:t>
      </w:r>
      <w:r>
        <w:rPr/>
        <w:t>is</w:t>
      </w:r>
      <w:r>
        <w:rPr>
          <w:spacing w:val="-1"/>
        </w:rPr>
        <w:t> </w:t>
      </w:r>
      <w:r>
        <w:rPr/>
        <w:t>to</w:t>
      </w:r>
      <w:r>
        <w:rPr>
          <w:spacing w:val="-2"/>
        </w:rPr>
        <w:t> </w:t>
      </w:r>
      <w:r>
        <w:rPr/>
        <w:t>ensure </w:t>
      </w:r>
      <w:r>
        <w:rPr>
          <w:spacing w:val="-4"/>
        </w:rPr>
        <w:t>that</w:t>
      </w:r>
    </w:p>
    <w:p>
      <w:pPr>
        <w:spacing w:line="268" w:lineRule="exact" w:before="0"/>
        <w:ind w:left="113" w:right="0" w:firstLine="0"/>
        <w:jc w:val="left"/>
        <w:rPr>
          <w:sz w:val="21"/>
        </w:rPr>
      </w:pPr>
      <w:r>
        <w:rPr>
          <w:rFonts w:ascii="Lucida Console"/>
          <w:sz w:val="20"/>
        </w:rPr>
        <w:t>openstacksdk</w:t>
      </w:r>
      <w:r>
        <w:rPr>
          <w:rFonts w:ascii="Times New Roman"/>
          <w:spacing w:val="-6"/>
          <w:sz w:val="20"/>
        </w:rPr>
        <w:t> </w:t>
      </w:r>
      <w:r>
        <w:rPr>
          <w:sz w:val="21"/>
        </w:rPr>
        <w:t>is</w:t>
      </w:r>
      <w:r>
        <w:rPr>
          <w:spacing w:val="-7"/>
          <w:sz w:val="21"/>
        </w:rPr>
        <w:t> </w:t>
      </w:r>
      <w:r>
        <w:rPr>
          <w:spacing w:val="-2"/>
          <w:sz w:val="21"/>
        </w:rPr>
        <w:t>installed.</w:t>
      </w:r>
    </w:p>
    <w:p>
      <w:pPr>
        <w:pStyle w:val="BodyText"/>
        <w:spacing w:before="162"/>
        <w:ind w:left="113"/>
      </w:pPr>
      <w:r>
        <w:rPr/>
        <w:t>To</w:t>
      </w:r>
      <w:r>
        <w:rPr>
          <w:spacing w:val="-3"/>
        </w:rPr>
        <w:t> </w:t>
      </w:r>
      <w:r>
        <w:rPr/>
        <w:t>install</w:t>
      </w:r>
      <w:r>
        <w:rPr>
          <w:spacing w:val="-3"/>
        </w:rPr>
        <w:t> </w:t>
      </w:r>
      <w:r>
        <w:rPr>
          <w:rFonts w:ascii="Lucida Console"/>
          <w:sz w:val="20"/>
        </w:rPr>
        <w:t>openstacksdk</w:t>
      </w:r>
      <w:r>
        <w:rPr/>
        <w:t>,</w:t>
      </w:r>
      <w:r>
        <w:rPr>
          <w:spacing w:val="-3"/>
        </w:rPr>
        <w:t> </w:t>
      </w:r>
      <w:r>
        <w:rPr/>
        <w:t>you</w:t>
      </w:r>
      <w:r>
        <w:rPr>
          <w:spacing w:val="-3"/>
        </w:rPr>
        <w:t> </w:t>
      </w:r>
      <w:r>
        <w:rPr/>
        <w:t>need</w:t>
      </w:r>
      <w:r>
        <w:rPr>
          <w:spacing w:val="-4"/>
        </w:rPr>
        <w:t> </w:t>
      </w:r>
      <w:r>
        <w:rPr/>
        <w:t>to</w:t>
      </w:r>
      <w:r>
        <w:rPr>
          <w:spacing w:val="-3"/>
        </w:rPr>
        <w:t> </w:t>
      </w:r>
      <w:r>
        <w:rPr/>
        <w:t>execute</w:t>
      </w:r>
      <w:r>
        <w:rPr>
          <w:spacing w:val="-3"/>
        </w:rPr>
        <w:t> </w:t>
      </w:r>
      <w:r>
        <w:rPr/>
        <w:t>the</w:t>
      </w:r>
      <w:r>
        <w:rPr>
          <w:spacing w:val="-3"/>
        </w:rPr>
        <w:t> </w:t>
      </w:r>
      <w:r>
        <w:rPr/>
        <w:t>following</w:t>
      </w:r>
      <w:r>
        <w:rPr>
          <w:spacing w:val="-3"/>
        </w:rPr>
        <w:t> </w:t>
      </w:r>
      <w:r>
        <w:rPr>
          <w:spacing w:val="-2"/>
        </w:rPr>
        <w:t>command:</w:t>
      </w:r>
    </w:p>
    <w:p>
      <w:pPr>
        <w:spacing w:before="189"/>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pip</w:t>
      </w:r>
      <w:r>
        <w:rPr>
          <w:rFonts w:ascii="Courier New"/>
          <w:b/>
          <w:spacing w:val="-5"/>
          <w:sz w:val="18"/>
        </w:rPr>
        <w:t> </w:t>
      </w:r>
      <w:r>
        <w:rPr>
          <w:rFonts w:ascii="Courier New"/>
          <w:b/>
          <w:sz w:val="18"/>
        </w:rPr>
        <w:t>install</w:t>
      </w:r>
      <w:r>
        <w:rPr>
          <w:rFonts w:ascii="Courier New"/>
          <w:b/>
          <w:spacing w:val="-5"/>
          <w:sz w:val="18"/>
        </w:rPr>
        <w:t> </w:t>
      </w:r>
      <w:r>
        <w:rPr>
          <w:rFonts w:ascii="Courier New"/>
          <w:b/>
          <w:spacing w:val="-2"/>
          <w:sz w:val="18"/>
        </w:rPr>
        <w:t>openstacksdk</w:t>
      </w:r>
    </w:p>
    <w:p>
      <w:pPr>
        <w:pStyle w:val="BodyText"/>
        <w:spacing w:before="6"/>
        <w:rPr>
          <w:rFonts w:ascii="Courier New"/>
          <w:b/>
          <w:sz w:val="14"/>
        </w:rPr>
      </w:pPr>
    </w:p>
    <w:p>
      <w:pPr>
        <w:pStyle w:val="BodyText"/>
        <w:spacing w:before="1"/>
        <w:ind w:left="113"/>
      </w:pPr>
      <w:r>
        <w:rPr/>
        <w:t>Now</w:t>
      </w:r>
      <w:r>
        <w:rPr>
          <w:spacing w:val="-4"/>
        </w:rPr>
        <w:t> </w:t>
      </w:r>
      <w:r>
        <w:rPr/>
        <w:t>that</w:t>
      </w:r>
      <w:r>
        <w:rPr>
          <w:spacing w:val="-4"/>
        </w:rPr>
        <w:t> </w:t>
      </w:r>
      <w:r>
        <w:rPr/>
        <w:t>you</w:t>
      </w:r>
      <w:r>
        <w:rPr>
          <w:spacing w:val="-3"/>
        </w:rPr>
        <w:t> </w:t>
      </w:r>
      <w:r>
        <w:rPr/>
        <w:t>have</w:t>
      </w:r>
      <w:r>
        <w:rPr>
          <w:spacing w:val="-4"/>
        </w:rPr>
        <w:t> </w:t>
      </w:r>
      <w:r>
        <w:rPr/>
        <w:t>installed</w:t>
      </w:r>
      <w:r>
        <w:rPr>
          <w:spacing w:val="-2"/>
        </w:rPr>
        <w:t> </w:t>
      </w:r>
      <w:r>
        <w:rPr>
          <w:rFonts w:ascii="Lucida Console"/>
          <w:sz w:val="20"/>
        </w:rPr>
        <w:t>openstacksdk</w:t>
      </w:r>
      <w:r>
        <w:rPr/>
        <w:t>,</w:t>
      </w:r>
      <w:r>
        <w:rPr>
          <w:spacing w:val="-3"/>
        </w:rPr>
        <w:t> </w:t>
      </w:r>
      <w:r>
        <w:rPr/>
        <w:t>you</w:t>
      </w:r>
      <w:r>
        <w:rPr>
          <w:spacing w:val="-4"/>
        </w:rPr>
        <w:t> </w:t>
      </w:r>
      <w:r>
        <w:rPr/>
        <w:t>can</w:t>
      </w:r>
      <w:r>
        <w:rPr>
          <w:spacing w:val="-2"/>
        </w:rPr>
        <w:t> </w:t>
      </w:r>
      <w:r>
        <w:rPr/>
        <w:t>start</w:t>
      </w:r>
      <w:r>
        <w:rPr>
          <w:spacing w:val="-3"/>
        </w:rPr>
        <w:t> </w:t>
      </w:r>
      <w:r>
        <w:rPr/>
        <w:t>the</w:t>
      </w:r>
      <w:r>
        <w:rPr>
          <w:spacing w:val="-3"/>
        </w:rPr>
        <w:t> </w:t>
      </w:r>
      <w:r>
        <w:rPr/>
        <w:t>authentication</w:t>
      </w:r>
      <w:r>
        <w:rPr>
          <w:spacing w:val="-3"/>
        </w:rPr>
        <w:t> </w:t>
      </w:r>
      <w:r>
        <w:rPr>
          <w:spacing w:val="-2"/>
        </w:rPr>
        <w:t>process.</w:t>
      </w:r>
    </w:p>
    <w:p>
      <w:pPr>
        <w:pStyle w:val="BodyText"/>
        <w:rPr>
          <w:sz w:val="22"/>
        </w:rPr>
      </w:pPr>
    </w:p>
    <w:p>
      <w:pPr>
        <w:pStyle w:val="BodyText"/>
        <w:spacing w:before="11"/>
        <w:rPr>
          <w:sz w:val="14"/>
        </w:rPr>
      </w:pPr>
    </w:p>
    <w:p>
      <w:pPr>
        <w:pStyle w:val="Heading3"/>
      </w:pPr>
      <w:bookmarkStart w:name="Authentication" w:id="596"/>
      <w:bookmarkEnd w:id="596"/>
      <w:r>
        <w:rPr>
          <w:b w:val="0"/>
        </w:rPr>
      </w:r>
      <w:bookmarkStart w:name="_bookmark435" w:id="597"/>
      <w:bookmarkEnd w:id="597"/>
      <w:r>
        <w:rPr>
          <w:b w:val="0"/>
        </w:rPr>
      </w:r>
      <w:r>
        <w:rPr>
          <w:spacing w:val="-2"/>
        </w:rPr>
        <w:t>Authentication</w:t>
      </w:r>
    </w:p>
    <w:p>
      <w:pPr>
        <w:pStyle w:val="BodyText"/>
        <w:spacing w:line="274" w:lineRule="exact" w:before="58"/>
        <w:ind w:left="113"/>
      </w:pPr>
      <w:r>
        <w:rPr/>
        <w:t>Since</w:t>
      </w:r>
      <w:r>
        <w:rPr>
          <w:spacing w:val="-3"/>
        </w:rPr>
        <w:t> </w:t>
      </w:r>
      <w:r>
        <w:rPr/>
        <w:t>Ansible</w:t>
      </w:r>
      <w:r>
        <w:rPr>
          <w:spacing w:val="-2"/>
        </w:rPr>
        <w:t> </w:t>
      </w:r>
      <w:r>
        <w:rPr/>
        <w:t>will</w:t>
      </w:r>
      <w:r>
        <w:rPr>
          <w:spacing w:val="-2"/>
        </w:rPr>
        <w:t> </w:t>
      </w:r>
      <w:r>
        <w:rPr/>
        <w:t>use</w:t>
      </w:r>
      <w:r>
        <w:rPr>
          <w:spacing w:val="-3"/>
        </w:rPr>
        <w:t> </w:t>
      </w:r>
      <w:r>
        <w:rPr>
          <w:rFonts w:ascii="Lucida Console"/>
          <w:sz w:val="20"/>
        </w:rPr>
        <w:t>openstacksdk</w:t>
      </w:r>
      <w:r>
        <w:rPr>
          <w:rFonts w:ascii="Times New Roman"/>
          <w:sz w:val="20"/>
        </w:rPr>
        <w:t> </w:t>
      </w:r>
      <w:r>
        <w:rPr/>
        <w:t>as</w:t>
      </w:r>
      <w:r>
        <w:rPr>
          <w:spacing w:val="-2"/>
        </w:rPr>
        <w:t> </w:t>
      </w:r>
      <w:r>
        <w:rPr/>
        <w:t>its</w:t>
      </w:r>
      <w:r>
        <w:rPr>
          <w:spacing w:val="-2"/>
        </w:rPr>
        <w:t> </w:t>
      </w:r>
      <w:r>
        <w:rPr/>
        <w:t>backend,</w:t>
      </w:r>
      <w:r>
        <w:rPr>
          <w:spacing w:val="-3"/>
        </w:rPr>
        <w:t> </w:t>
      </w:r>
      <w:r>
        <w:rPr/>
        <w:t>you</w:t>
      </w:r>
      <w:r>
        <w:rPr>
          <w:spacing w:val="-3"/>
        </w:rPr>
        <w:t> </w:t>
      </w:r>
      <w:r>
        <w:rPr/>
        <w:t>will</w:t>
      </w:r>
      <w:r>
        <w:rPr>
          <w:spacing w:val="-2"/>
        </w:rPr>
        <w:t> </w:t>
      </w:r>
      <w:r>
        <w:rPr/>
        <w:t>need</w:t>
      </w:r>
      <w:r>
        <w:rPr>
          <w:spacing w:val="-2"/>
        </w:rPr>
        <w:t> </w:t>
      </w:r>
      <w:r>
        <w:rPr/>
        <w:t>to</w:t>
      </w:r>
      <w:r>
        <w:rPr>
          <w:spacing w:val="-3"/>
        </w:rPr>
        <w:t> </w:t>
      </w:r>
      <w:r>
        <w:rPr/>
        <w:t>ensure</w:t>
      </w:r>
      <w:r>
        <w:rPr>
          <w:spacing w:val="-2"/>
        </w:rPr>
        <w:t> </w:t>
      </w:r>
      <w:r>
        <w:rPr>
          <w:spacing w:val="-4"/>
        </w:rPr>
        <w:t>that</w:t>
      </w:r>
    </w:p>
    <w:p>
      <w:pPr>
        <w:spacing w:line="274" w:lineRule="exact" w:before="0"/>
        <w:ind w:left="113" w:right="0" w:firstLine="0"/>
        <w:jc w:val="left"/>
        <w:rPr>
          <w:sz w:val="21"/>
        </w:rPr>
      </w:pPr>
      <w:r>
        <w:rPr>
          <w:rFonts w:ascii="Lucida Console"/>
          <w:sz w:val="20"/>
        </w:rPr>
        <w:t>openstacksdk</w:t>
      </w:r>
      <w:r>
        <w:rPr>
          <w:rFonts w:ascii="Times New Roman"/>
          <w:spacing w:val="-2"/>
          <w:sz w:val="20"/>
        </w:rPr>
        <w:t> </w:t>
      </w:r>
      <w:r>
        <w:rPr>
          <w:sz w:val="21"/>
        </w:rPr>
        <w:t>is</w:t>
      </w:r>
      <w:r>
        <w:rPr>
          <w:spacing w:val="-3"/>
          <w:sz w:val="21"/>
        </w:rPr>
        <w:t> </w:t>
      </w:r>
      <w:r>
        <w:rPr>
          <w:sz w:val="21"/>
        </w:rPr>
        <w:t>able</w:t>
      </w:r>
      <w:r>
        <w:rPr>
          <w:spacing w:val="-3"/>
          <w:sz w:val="21"/>
        </w:rPr>
        <w:t> </w:t>
      </w:r>
      <w:r>
        <w:rPr>
          <w:sz w:val="21"/>
        </w:rPr>
        <w:t>to</w:t>
      </w:r>
      <w:r>
        <w:rPr>
          <w:spacing w:val="-5"/>
          <w:sz w:val="21"/>
        </w:rPr>
        <w:t> </w:t>
      </w:r>
      <w:r>
        <w:rPr>
          <w:sz w:val="21"/>
        </w:rPr>
        <w:t>connect</w:t>
      </w:r>
      <w:r>
        <w:rPr>
          <w:spacing w:val="-3"/>
          <w:sz w:val="21"/>
        </w:rPr>
        <w:t> </w:t>
      </w:r>
      <w:r>
        <w:rPr>
          <w:sz w:val="21"/>
        </w:rPr>
        <w:t>to</w:t>
      </w:r>
      <w:r>
        <w:rPr>
          <w:spacing w:val="-4"/>
          <w:sz w:val="21"/>
        </w:rPr>
        <w:t> </w:t>
      </w:r>
      <w:r>
        <w:rPr>
          <w:sz w:val="21"/>
        </w:rPr>
        <w:t>the</w:t>
      </w:r>
      <w:r>
        <w:rPr>
          <w:spacing w:val="-5"/>
          <w:sz w:val="21"/>
        </w:rPr>
        <w:t> </w:t>
      </w:r>
      <w:r>
        <w:rPr>
          <w:sz w:val="21"/>
        </w:rPr>
        <w:t>OpenStack</w:t>
      </w:r>
      <w:r>
        <w:rPr>
          <w:spacing w:val="-4"/>
          <w:sz w:val="21"/>
        </w:rPr>
        <w:t> </w:t>
      </w:r>
      <w:r>
        <w:rPr>
          <w:spacing w:val="-2"/>
          <w:sz w:val="21"/>
        </w:rPr>
        <w:t>cluster.</w:t>
      </w:r>
    </w:p>
    <w:p>
      <w:pPr>
        <w:spacing w:line="225" w:lineRule="auto" w:before="175"/>
        <w:ind w:left="113" w:right="0" w:firstLine="0"/>
        <w:jc w:val="left"/>
        <w:rPr>
          <w:sz w:val="21"/>
        </w:rPr>
      </w:pPr>
      <w:r>
        <w:rPr>
          <w:sz w:val="21"/>
        </w:rPr>
        <w:t>To</w:t>
      </w:r>
      <w:r>
        <w:rPr>
          <w:spacing w:val="-5"/>
          <w:sz w:val="21"/>
        </w:rPr>
        <w:t> </w:t>
      </w:r>
      <w:r>
        <w:rPr>
          <w:sz w:val="21"/>
        </w:rPr>
        <w:t>do</w:t>
      </w:r>
      <w:r>
        <w:rPr>
          <w:spacing w:val="-5"/>
          <w:sz w:val="21"/>
        </w:rPr>
        <w:t> </w:t>
      </w:r>
      <w:r>
        <w:rPr>
          <w:sz w:val="21"/>
        </w:rPr>
        <w:t>this,</w:t>
      </w:r>
      <w:r>
        <w:rPr>
          <w:spacing w:val="-6"/>
          <w:sz w:val="21"/>
        </w:rPr>
        <w:t> </w:t>
      </w:r>
      <w:r>
        <w:rPr>
          <w:sz w:val="21"/>
        </w:rPr>
        <w:t>you</w:t>
      </w:r>
      <w:r>
        <w:rPr>
          <w:spacing w:val="-6"/>
          <w:sz w:val="21"/>
        </w:rPr>
        <w:t> </w:t>
      </w:r>
      <w:r>
        <w:rPr>
          <w:sz w:val="21"/>
        </w:rPr>
        <w:t>can</w:t>
      </w:r>
      <w:r>
        <w:rPr>
          <w:spacing w:val="-5"/>
          <w:sz w:val="21"/>
        </w:rPr>
        <w:t> </w:t>
      </w:r>
      <w:r>
        <w:rPr>
          <w:sz w:val="21"/>
        </w:rPr>
        <w:t>change</w:t>
      </w:r>
      <w:r>
        <w:rPr>
          <w:spacing w:val="-5"/>
          <w:sz w:val="21"/>
        </w:rPr>
        <w:t> </w:t>
      </w:r>
      <w:r>
        <w:rPr>
          <w:sz w:val="21"/>
        </w:rPr>
        <w:t>the</w:t>
      </w:r>
      <w:r>
        <w:rPr>
          <w:spacing w:val="-6"/>
          <w:sz w:val="21"/>
        </w:rPr>
        <w:t> </w:t>
      </w:r>
      <w:r>
        <w:rPr>
          <w:rFonts w:ascii="Lucida Console"/>
          <w:sz w:val="20"/>
        </w:rPr>
        <w:t>~/.config/openstack/clouds.yaml</w:t>
      </w:r>
      <w:r>
        <w:rPr>
          <w:rFonts w:ascii="Times New Roman"/>
          <w:spacing w:val="-3"/>
          <w:sz w:val="20"/>
        </w:rPr>
        <w:t> </w:t>
      </w:r>
      <w:r>
        <w:rPr>
          <w:sz w:val="21"/>
        </w:rPr>
        <w:t>file,</w:t>
      </w:r>
      <w:r>
        <w:rPr>
          <w:spacing w:val="-5"/>
          <w:sz w:val="21"/>
        </w:rPr>
        <w:t> </w:t>
      </w:r>
      <w:r>
        <w:rPr>
          <w:sz w:val="21"/>
        </w:rPr>
        <w:t>ensuring</w:t>
      </w:r>
      <w:r>
        <w:rPr>
          <w:spacing w:val="-5"/>
          <w:sz w:val="21"/>
        </w:rPr>
        <w:t> </w:t>
      </w:r>
      <w:r>
        <w:rPr>
          <w:sz w:val="21"/>
        </w:rPr>
        <w:t>that there is a configuration for the cloud you want to use it for.</w:t>
      </w:r>
    </w:p>
    <w:p>
      <w:pPr>
        <w:pStyle w:val="BodyText"/>
        <w:spacing w:before="152"/>
        <w:ind w:left="113"/>
      </w:pPr>
      <w:r>
        <w:rPr/>
        <w:t>An</w:t>
      </w:r>
      <w:r>
        <w:rPr>
          <w:spacing w:val="-1"/>
        </w:rPr>
        <w:t> </w:t>
      </w:r>
      <w:r>
        <w:rPr/>
        <w:t>example</w:t>
      </w:r>
      <w:r>
        <w:rPr>
          <w:spacing w:val="-1"/>
        </w:rPr>
        <w:t> </w:t>
      </w:r>
      <w:r>
        <w:rPr/>
        <w:t>of what</w:t>
      </w:r>
      <w:r>
        <w:rPr>
          <w:spacing w:val="-1"/>
        </w:rPr>
        <w:t> </w:t>
      </w:r>
      <w:r>
        <w:rPr/>
        <w:t>a correct</w:t>
      </w:r>
      <w:r>
        <w:rPr>
          <w:spacing w:val="-1"/>
        </w:rPr>
        <w:t> </w:t>
      </w:r>
      <w:r>
        <w:rPr/>
        <w:t>OpenStack</w:t>
      </w:r>
      <w:r>
        <w:rPr>
          <w:spacing w:val="-1"/>
        </w:rPr>
        <w:t> </w:t>
      </w:r>
      <w:r>
        <w:rPr/>
        <w:t>credentials</w:t>
      </w:r>
      <w:r>
        <w:rPr>
          <w:spacing w:val="-1"/>
        </w:rPr>
        <w:t> </w:t>
      </w:r>
      <w:r>
        <w:rPr/>
        <w:t>set</w:t>
      </w:r>
      <w:r>
        <w:rPr>
          <w:spacing w:val="-1"/>
        </w:rPr>
        <w:t> </w:t>
      </w:r>
      <w:r>
        <w:rPr/>
        <w:t>could look</w:t>
      </w:r>
      <w:r>
        <w:rPr>
          <w:spacing w:val="-1"/>
        </w:rPr>
        <w:t> </w:t>
      </w:r>
      <w:r>
        <w:rPr/>
        <w:t>like is</w:t>
      </w:r>
      <w:r>
        <w:rPr>
          <w:spacing w:val="-1"/>
        </w:rPr>
        <w:t> </w:t>
      </w:r>
      <w:r>
        <w:rPr/>
        <w:t>as </w:t>
      </w:r>
      <w:r>
        <w:rPr>
          <w:spacing w:val="-2"/>
        </w:rPr>
        <w:t>follows:</w:t>
      </w:r>
    </w:p>
    <w:p>
      <w:pPr>
        <w:pStyle w:val="BodyText"/>
        <w:spacing w:before="8"/>
        <w:rPr>
          <w:sz w:val="13"/>
        </w:rPr>
      </w:pPr>
    </w:p>
    <w:p>
      <w:pPr>
        <w:spacing w:line="288" w:lineRule="auto" w:before="0"/>
        <w:ind w:left="689" w:right="6484" w:hanging="216"/>
        <w:jc w:val="left"/>
        <w:rPr>
          <w:rFonts w:ascii="Lucida Console"/>
          <w:sz w:val="18"/>
        </w:rPr>
      </w:pPr>
      <w:r>
        <w:rPr>
          <w:rFonts w:ascii="Lucida Console"/>
          <w:spacing w:val="-2"/>
          <w:sz w:val="18"/>
        </w:rPr>
        <w:t>clouds:</w:t>
      </w:r>
      <w:r>
        <w:rPr>
          <w:rFonts w:ascii="Times New Roman"/>
          <w:spacing w:val="-2"/>
          <w:sz w:val="18"/>
        </w:rPr>
        <w:t> </w:t>
      </w:r>
      <w:r>
        <w:rPr>
          <w:rFonts w:ascii="Lucida Console"/>
          <w:spacing w:val="-2"/>
          <w:w w:val="95"/>
          <w:sz w:val="18"/>
        </w:rPr>
        <w:t>test_cloud:</w:t>
      </w:r>
    </w:p>
    <w:p>
      <w:pPr>
        <w:spacing w:line="288" w:lineRule="auto" w:before="0"/>
        <w:ind w:left="905" w:right="5476" w:firstLine="0"/>
        <w:jc w:val="left"/>
        <w:rPr>
          <w:rFonts w:ascii="Lucida Console"/>
          <w:sz w:val="18"/>
        </w:rPr>
      </w:pPr>
      <w:r>
        <w:rPr>
          <w:rFonts w:ascii="Lucida Console"/>
          <w:sz w:val="18"/>
        </w:rPr>
        <w:t>region_name:</w:t>
      </w:r>
      <w:r>
        <w:rPr>
          <w:rFonts w:ascii="Times New Roman"/>
          <w:spacing w:val="25"/>
          <w:sz w:val="18"/>
        </w:rPr>
        <w:t> </w:t>
      </w:r>
      <w:r>
        <w:rPr>
          <w:rFonts w:ascii="Lucida Console"/>
          <w:sz w:val="18"/>
        </w:rPr>
        <w:t>MyRegion</w:t>
      </w:r>
      <w:r>
        <w:rPr>
          <w:rFonts w:ascii="Times New Roman"/>
          <w:sz w:val="18"/>
        </w:rPr>
        <w:t> </w:t>
      </w:r>
      <w:r>
        <w:rPr>
          <w:rFonts w:ascii="Lucida Console"/>
          <w:spacing w:val="-2"/>
          <w:sz w:val="18"/>
        </w:rPr>
        <w:t>auth:</w:t>
      </w:r>
    </w:p>
    <w:p>
      <w:pPr>
        <w:spacing w:line="288" w:lineRule="auto" w:before="0"/>
        <w:ind w:left="1121" w:right="2451" w:firstLine="0"/>
        <w:jc w:val="left"/>
        <w:rPr>
          <w:rFonts w:ascii="Lucida Console"/>
          <w:sz w:val="18"/>
        </w:rPr>
      </w:pPr>
      <w:r>
        <w:rPr>
          <w:rFonts w:ascii="Lucida Console"/>
          <w:sz w:val="18"/>
        </w:rPr>
        <w:t>auth_url:</w:t>
      </w:r>
      <w:r>
        <w:rPr>
          <w:rFonts w:ascii="Times New Roman"/>
          <w:spacing w:val="25"/>
          <w:sz w:val="18"/>
        </w:rPr>
        <w:t> </w:t>
      </w:r>
      <w:r>
        <w:rPr>
          <w:rFonts w:ascii="Lucida Console"/>
          <w:sz w:val="18"/>
        </w:rPr>
        <w:t>http://[YOUR_AUTH_URL_HERE]:5000/v2.0/</w:t>
      </w:r>
      <w:r>
        <w:rPr>
          <w:rFonts w:ascii="Times New Roman"/>
          <w:sz w:val="18"/>
        </w:rPr>
        <w:t> </w:t>
      </w:r>
      <w:r>
        <w:rPr>
          <w:rFonts w:ascii="Lucida Console"/>
          <w:sz w:val="18"/>
        </w:rPr>
        <w:t>username:</w:t>
      </w:r>
      <w:r>
        <w:rPr>
          <w:rFonts w:ascii="Times New Roman"/>
          <w:spacing w:val="40"/>
          <w:sz w:val="18"/>
        </w:rPr>
        <w:t> </w:t>
      </w:r>
      <w:r>
        <w:rPr>
          <w:rFonts w:ascii="Lucida Console"/>
          <w:sz w:val="18"/>
        </w:rPr>
        <w:t>[YOUR_USERNAME_HERE]</w:t>
      </w:r>
    </w:p>
    <w:p>
      <w:pPr>
        <w:spacing w:line="288" w:lineRule="auto" w:before="0"/>
        <w:ind w:left="1121" w:right="3576" w:firstLine="0"/>
        <w:jc w:val="left"/>
        <w:rPr>
          <w:rFonts w:ascii="Lucida Console"/>
          <w:sz w:val="18"/>
        </w:rPr>
      </w:pPr>
      <w:r>
        <w:rPr>
          <w:rFonts w:ascii="Lucida Console"/>
          <w:sz w:val="18"/>
        </w:rPr>
        <w:t>password:</w:t>
      </w:r>
      <w:r>
        <w:rPr>
          <w:rFonts w:ascii="Times New Roman"/>
          <w:spacing w:val="25"/>
          <w:sz w:val="18"/>
        </w:rPr>
        <w:t> </w:t>
      </w:r>
      <w:r>
        <w:rPr>
          <w:rFonts w:ascii="Lucida Console"/>
          <w:sz w:val="18"/>
        </w:rPr>
        <w:t>[YOUR_PASSWORD_HERE]</w:t>
      </w:r>
      <w:r>
        <w:rPr>
          <w:rFonts w:ascii="Times New Roman"/>
          <w:sz w:val="18"/>
        </w:rPr>
        <w:t> </w:t>
      </w:r>
      <w:r>
        <w:rPr>
          <w:rFonts w:ascii="Lucida Console"/>
          <w:sz w:val="18"/>
        </w:rPr>
        <w:t>project_name:</w:t>
      </w:r>
      <w:r>
        <w:rPr>
          <w:rFonts w:ascii="Times New Roman"/>
          <w:spacing w:val="40"/>
          <w:sz w:val="18"/>
        </w:rPr>
        <w:t> </w:t>
      </w:r>
      <w:r>
        <w:rPr>
          <w:rFonts w:ascii="Lucida Console"/>
          <w:sz w:val="18"/>
        </w:rPr>
        <w:t>myProject</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3"/>
        <w:rPr>
          <w:rFonts w:ascii="Lucida Console"/>
          <w:sz w:val="16"/>
        </w:rPr>
      </w:pPr>
    </w:p>
    <w:p>
      <w:pPr>
        <w:pStyle w:val="BodyText"/>
        <w:spacing w:line="213" w:lineRule="auto" w:before="58"/>
        <w:ind w:left="113" w:right="1228"/>
      </w:pPr>
      <w:bookmarkStart w:name="_bookmark436" w:id="598"/>
      <w:bookmarkEnd w:id="598"/>
      <w:r>
        <w:rPr/>
      </w:r>
      <w:r>
        <w:rPr/>
        <w:t>It's</w:t>
      </w:r>
      <w:r>
        <w:rPr>
          <w:spacing w:val="-3"/>
        </w:rPr>
        <w:t> </w:t>
      </w:r>
      <w:r>
        <w:rPr/>
        <w:t>also</w:t>
      </w:r>
      <w:r>
        <w:rPr>
          <w:spacing w:val="-3"/>
        </w:rPr>
        <w:t> </w:t>
      </w:r>
      <w:r>
        <w:rPr/>
        <w:t>possible</w:t>
      </w:r>
      <w:r>
        <w:rPr>
          <w:spacing w:val="-4"/>
        </w:rPr>
        <w:t> </w:t>
      </w:r>
      <w:r>
        <w:rPr/>
        <w:t>to</w:t>
      </w:r>
      <w:r>
        <w:rPr>
          <w:spacing w:val="-4"/>
        </w:rPr>
        <w:t> </w:t>
      </w:r>
      <w:r>
        <w:rPr/>
        <w:t>set</w:t>
      </w:r>
      <w:r>
        <w:rPr>
          <w:spacing w:val="-3"/>
        </w:rPr>
        <w:t> </w:t>
      </w:r>
      <w:r>
        <w:rPr/>
        <w:t>a</w:t>
      </w:r>
      <w:r>
        <w:rPr>
          <w:spacing w:val="-3"/>
        </w:rPr>
        <w:t> </w:t>
      </w:r>
      <w:r>
        <w:rPr/>
        <w:t>different</w:t>
      </w:r>
      <w:r>
        <w:rPr>
          <w:spacing w:val="-3"/>
        </w:rPr>
        <w:t> </w:t>
      </w:r>
      <w:r>
        <w:rPr/>
        <w:t>config</w:t>
      </w:r>
      <w:r>
        <w:rPr>
          <w:spacing w:val="-3"/>
        </w:rPr>
        <w:t> </w:t>
      </w:r>
      <w:r>
        <w:rPr/>
        <w:t>file</w:t>
      </w:r>
      <w:r>
        <w:rPr>
          <w:spacing w:val="-3"/>
        </w:rPr>
        <w:t> </w:t>
      </w:r>
      <w:r>
        <w:rPr/>
        <w:t>location</w:t>
      </w:r>
      <w:r>
        <w:rPr>
          <w:spacing w:val="-3"/>
        </w:rPr>
        <w:t> </w:t>
      </w:r>
      <w:r>
        <w:rPr/>
        <w:t>if</w:t>
      </w:r>
      <w:r>
        <w:rPr>
          <w:spacing w:val="-3"/>
        </w:rPr>
        <w:t> </w:t>
      </w:r>
      <w:r>
        <w:rPr/>
        <w:t>you</w:t>
      </w:r>
      <w:r>
        <w:rPr>
          <w:spacing w:val="-4"/>
        </w:rPr>
        <w:t> </w:t>
      </w:r>
      <w:r>
        <w:rPr/>
        <w:t>are</w:t>
      </w:r>
      <w:r>
        <w:rPr>
          <w:spacing w:val="-3"/>
        </w:rPr>
        <w:t> </w:t>
      </w:r>
      <w:r>
        <w:rPr/>
        <w:t>willing</w:t>
      </w:r>
      <w:r>
        <w:rPr>
          <w:spacing w:val="-3"/>
        </w:rPr>
        <w:t> </w:t>
      </w:r>
      <w:r>
        <w:rPr/>
        <w:t>to</w:t>
      </w:r>
      <w:r>
        <w:rPr>
          <w:spacing w:val="-4"/>
        </w:rPr>
        <w:t> </w:t>
      </w:r>
      <w:r>
        <w:rPr/>
        <w:t>export the </w:t>
      </w:r>
      <w:r>
        <w:rPr>
          <w:rFonts w:ascii="Lucida Console"/>
          <w:sz w:val="20"/>
        </w:rPr>
        <w:t>OS_CLIENT_CONFIG_FILE</w:t>
      </w:r>
      <w:r>
        <w:rPr>
          <w:rFonts w:ascii="Times New Roman"/>
          <w:sz w:val="20"/>
        </w:rPr>
        <w:t> </w:t>
      </w:r>
      <w:r>
        <w:rPr/>
        <w:t>variable as an environment variable.</w:t>
      </w:r>
    </w:p>
    <w:p>
      <w:pPr>
        <w:pStyle w:val="BodyText"/>
        <w:spacing w:line="213" w:lineRule="auto" w:before="193"/>
        <w:ind w:left="113" w:right="148"/>
      </w:pPr>
      <w:r>
        <w:rPr/>
        <w:t>Now</w:t>
      </w:r>
      <w:r>
        <w:rPr>
          <w:spacing w:val="-3"/>
        </w:rPr>
        <w:t> </w:t>
      </w:r>
      <w:r>
        <w:rPr/>
        <w:t>that</w:t>
      </w:r>
      <w:r>
        <w:rPr>
          <w:spacing w:val="-3"/>
        </w:rPr>
        <w:t> </w:t>
      </w:r>
      <w:r>
        <w:rPr/>
        <w:t>you</w:t>
      </w:r>
      <w:r>
        <w:rPr>
          <w:spacing w:val="-3"/>
        </w:rPr>
        <w:t> </w:t>
      </w:r>
      <w:r>
        <w:rPr/>
        <w:t>have</w:t>
      </w:r>
      <w:r>
        <w:rPr>
          <w:spacing w:val="-3"/>
        </w:rPr>
        <w:t> </w:t>
      </w:r>
      <w:r>
        <w:rPr/>
        <w:t>set</w:t>
      </w:r>
      <w:r>
        <w:rPr>
          <w:spacing w:val="-2"/>
        </w:rPr>
        <w:t> </w:t>
      </w:r>
      <w:r>
        <w:rPr/>
        <w:t>up</w:t>
      </w:r>
      <w:r>
        <w:rPr>
          <w:spacing w:val="-3"/>
        </w:rPr>
        <w:t> </w:t>
      </w:r>
      <w:r>
        <w:rPr/>
        <w:t>the</w:t>
      </w:r>
      <w:r>
        <w:rPr>
          <w:spacing w:val="-3"/>
        </w:rPr>
        <w:t> </w:t>
      </w:r>
      <w:r>
        <w:rPr/>
        <w:t>required</w:t>
      </w:r>
      <w:r>
        <w:rPr>
          <w:spacing w:val="-2"/>
        </w:rPr>
        <w:t> </w:t>
      </w:r>
      <w:r>
        <w:rPr/>
        <w:t>security</w:t>
      </w:r>
      <w:r>
        <w:rPr>
          <w:spacing w:val="-2"/>
        </w:rPr>
        <w:t> </w:t>
      </w:r>
      <w:r>
        <w:rPr/>
        <w:t>so</w:t>
      </w:r>
      <w:r>
        <w:rPr>
          <w:spacing w:val="-2"/>
        </w:rPr>
        <w:t> </w:t>
      </w:r>
      <w:r>
        <w:rPr/>
        <w:t>that</w:t>
      </w:r>
      <w:r>
        <w:rPr>
          <w:spacing w:val="-3"/>
        </w:rPr>
        <w:t> </w:t>
      </w:r>
      <w:r>
        <w:rPr/>
        <w:t>Ansible</w:t>
      </w:r>
      <w:r>
        <w:rPr>
          <w:spacing w:val="-2"/>
        </w:rPr>
        <w:t> </w:t>
      </w:r>
      <w:r>
        <w:rPr/>
        <w:t>can</w:t>
      </w:r>
      <w:r>
        <w:rPr>
          <w:spacing w:val="-2"/>
        </w:rPr>
        <w:t> </w:t>
      </w:r>
      <w:r>
        <w:rPr/>
        <w:t>manage</w:t>
      </w:r>
      <w:r>
        <w:rPr>
          <w:spacing w:val="-2"/>
        </w:rPr>
        <w:t> </w:t>
      </w:r>
      <w:r>
        <w:rPr/>
        <w:t>your</w:t>
      </w:r>
      <w:r>
        <w:rPr>
          <w:spacing w:val="-3"/>
        </w:rPr>
        <w:t> </w:t>
      </w:r>
      <w:r>
        <w:rPr/>
        <w:t>cluster, </w:t>
      </w:r>
      <w:bookmarkStart w:name="Creating your first machine" w:id="599"/>
      <w:bookmarkEnd w:id="599"/>
      <w:r>
        <w:rPr/>
        <w:t>yo</w:t>
      </w:r>
      <w:r>
        <w:rPr/>
        <w:t>u can create your first Playbook.</w:t>
      </w:r>
    </w:p>
    <w:p>
      <w:pPr>
        <w:pStyle w:val="BodyText"/>
        <w:rPr>
          <w:sz w:val="20"/>
        </w:rPr>
      </w:pPr>
    </w:p>
    <w:p>
      <w:pPr>
        <w:pStyle w:val="BodyText"/>
        <w:spacing w:before="5"/>
        <w:rPr>
          <w:sz w:val="16"/>
        </w:rPr>
      </w:pPr>
    </w:p>
    <w:p>
      <w:pPr>
        <w:pStyle w:val="Heading3"/>
      </w:pPr>
      <w:bookmarkStart w:name="_bookmark437" w:id="600"/>
      <w:bookmarkEnd w:id="600"/>
      <w:r>
        <w:rPr>
          <w:b w:val="0"/>
        </w:rPr>
      </w:r>
      <w:r>
        <w:rPr/>
        <w:t>Creating</w:t>
      </w:r>
      <w:r>
        <w:rPr>
          <w:spacing w:val="-5"/>
        </w:rPr>
        <w:t> </w:t>
      </w:r>
      <w:r>
        <w:rPr/>
        <w:t>your</w:t>
      </w:r>
      <w:r>
        <w:rPr>
          <w:spacing w:val="-4"/>
        </w:rPr>
        <w:t> </w:t>
      </w:r>
      <w:r>
        <w:rPr/>
        <w:t>first</w:t>
      </w:r>
      <w:r>
        <w:rPr>
          <w:spacing w:val="-3"/>
        </w:rPr>
        <w:t> </w:t>
      </w:r>
      <w:r>
        <w:rPr>
          <w:spacing w:val="-2"/>
        </w:rPr>
        <w:t>machine</w:t>
      </w:r>
    </w:p>
    <w:p>
      <w:pPr>
        <w:pStyle w:val="BodyText"/>
        <w:spacing w:line="213" w:lineRule="auto" w:before="82"/>
        <w:ind w:left="113" w:right="377"/>
      </w:pPr>
      <w:r>
        <w:rPr/>
        <w:t>Since OpenStack is very flexible, many of its components can have many different implementations,</w:t>
      </w:r>
      <w:r>
        <w:rPr>
          <w:spacing w:val="-3"/>
        </w:rPr>
        <w:t> </w:t>
      </w:r>
      <w:r>
        <w:rPr/>
        <w:t>which</w:t>
      </w:r>
      <w:r>
        <w:rPr>
          <w:spacing w:val="-3"/>
        </w:rPr>
        <w:t> </w:t>
      </w:r>
      <w:r>
        <w:rPr/>
        <w:t>means</w:t>
      </w:r>
      <w:r>
        <w:rPr>
          <w:spacing w:val="-3"/>
        </w:rPr>
        <w:t> </w:t>
      </w:r>
      <w:r>
        <w:rPr/>
        <w:t>they</w:t>
      </w:r>
      <w:r>
        <w:rPr>
          <w:spacing w:val="-4"/>
        </w:rPr>
        <w:t> </w:t>
      </w:r>
      <w:r>
        <w:rPr/>
        <w:t>may</w:t>
      </w:r>
      <w:r>
        <w:rPr>
          <w:spacing w:val="-3"/>
        </w:rPr>
        <w:t> </w:t>
      </w:r>
      <w:r>
        <w:rPr/>
        <w:t>differ</w:t>
      </w:r>
      <w:r>
        <w:rPr>
          <w:spacing w:val="-3"/>
        </w:rPr>
        <w:t> </w:t>
      </w:r>
      <w:r>
        <w:rPr/>
        <w:t>slightly</w:t>
      </w:r>
      <w:r>
        <w:rPr>
          <w:spacing w:val="-3"/>
        </w:rPr>
        <w:t> </w:t>
      </w:r>
      <w:r>
        <w:rPr/>
        <w:t>in</w:t>
      </w:r>
      <w:r>
        <w:rPr>
          <w:spacing w:val="-3"/>
        </w:rPr>
        <w:t> </w:t>
      </w:r>
      <w:r>
        <w:rPr/>
        <w:t>terms</w:t>
      </w:r>
      <w:r>
        <w:rPr>
          <w:spacing w:val="-4"/>
        </w:rPr>
        <w:t> </w:t>
      </w:r>
      <w:r>
        <w:rPr/>
        <w:t>of</w:t>
      </w:r>
      <w:r>
        <w:rPr>
          <w:spacing w:val="-3"/>
        </w:rPr>
        <w:t> </w:t>
      </w:r>
      <w:r>
        <w:rPr/>
        <w:t>their</w:t>
      </w:r>
      <w:r>
        <w:rPr>
          <w:spacing w:val="-4"/>
        </w:rPr>
        <w:t> </w:t>
      </w:r>
      <w:r>
        <w:rPr/>
        <w:t>behavior.</w:t>
      </w:r>
      <w:r>
        <w:rPr>
          <w:spacing w:val="-4"/>
        </w:rPr>
        <w:t> </w:t>
      </w:r>
      <w:r>
        <w:rPr/>
        <w:t>To</w:t>
      </w:r>
      <w:r>
        <w:rPr>
          <w:spacing w:val="-3"/>
        </w:rPr>
        <w:t> </w:t>
      </w:r>
      <w:r>
        <w:rPr/>
        <w:t>be able</w:t>
      </w:r>
      <w:r>
        <w:rPr>
          <w:spacing w:val="-2"/>
        </w:rPr>
        <w:t> </w:t>
      </w:r>
      <w:r>
        <w:rPr/>
        <w:t>to</w:t>
      </w:r>
      <w:r>
        <w:rPr>
          <w:spacing w:val="-3"/>
        </w:rPr>
        <w:t> </w:t>
      </w:r>
      <w:r>
        <w:rPr/>
        <w:t>accommodate</w:t>
      </w:r>
      <w:r>
        <w:rPr>
          <w:spacing w:val="-2"/>
        </w:rPr>
        <w:t> </w:t>
      </w:r>
      <w:r>
        <w:rPr/>
        <w:t>all</w:t>
      </w:r>
      <w:r>
        <w:rPr>
          <w:spacing w:val="-2"/>
        </w:rPr>
        <w:t> </w:t>
      </w:r>
      <w:r>
        <w:rPr/>
        <w:t>the</w:t>
      </w:r>
      <w:r>
        <w:rPr>
          <w:spacing w:val="-3"/>
        </w:rPr>
        <w:t> </w:t>
      </w:r>
      <w:r>
        <w:rPr/>
        <w:t>various</w:t>
      </w:r>
      <w:r>
        <w:rPr>
          <w:spacing w:val="-2"/>
        </w:rPr>
        <w:t> </w:t>
      </w:r>
      <w:r>
        <w:rPr/>
        <w:t>cases,</w:t>
      </w:r>
      <w:r>
        <w:rPr>
          <w:spacing w:val="-2"/>
        </w:rPr>
        <w:t> </w:t>
      </w:r>
      <w:r>
        <w:rPr/>
        <w:t>the</w:t>
      </w:r>
      <w:r>
        <w:rPr>
          <w:spacing w:val="-3"/>
        </w:rPr>
        <w:t> </w:t>
      </w:r>
      <w:r>
        <w:rPr/>
        <w:t>Ansible</w:t>
      </w:r>
      <w:r>
        <w:rPr>
          <w:spacing w:val="-2"/>
        </w:rPr>
        <w:t> </w:t>
      </w:r>
      <w:r>
        <w:rPr/>
        <w:t>modules</w:t>
      </w:r>
      <w:r>
        <w:rPr>
          <w:spacing w:val="-2"/>
        </w:rPr>
        <w:t> </w:t>
      </w:r>
      <w:r>
        <w:rPr/>
        <w:t>that</w:t>
      </w:r>
      <w:r>
        <w:rPr>
          <w:spacing w:val="-3"/>
        </w:rPr>
        <w:t> </w:t>
      </w:r>
      <w:r>
        <w:rPr/>
        <w:t>manage</w:t>
      </w:r>
      <w:r>
        <w:rPr>
          <w:spacing w:val="-2"/>
        </w:rPr>
        <w:t> </w:t>
      </w:r>
      <w:r>
        <w:rPr/>
        <w:t>OpenStack tend to have a lower level of abstraction compared to the ones for many public clouds.</w:t>
      </w:r>
    </w:p>
    <w:p>
      <w:pPr>
        <w:pStyle w:val="BodyText"/>
        <w:spacing w:line="213" w:lineRule="auto" w:before="179"/>
        <w:ind w:left="113"/>
      </w:pPr>
      <w:r>
        <w:rPr/>
        <w:t>So, to create a machine, you will need to ensure that the public SSH key is known to OpenStack</w:t>
      </w:r>
      <w:r>
        <w:rPr>
          <w:spacing w:val="-3"/>
        </w:rPr>
        <w:t> </w:t>
      </w:r>
      <w:r>
        <w:rPr/>
        <w:t>and</w:t>
      </w:r>
      <w:r>
        <w:rPr>
          <w:spacing w:val="-2"/>
        </w:rPr>
        <w:t> </w:t>
      </w:r>
      <w:r>
        <w:rPr/>
        <w:t>ensure</w:t>
      </w:r>
      <w:r>
        <w:rPr>
          <w:spacing w:val="-2"/>
        </w:rPr>
        <w:t> </w:t>
      </w:r>
      <w:r>
        <w:rPr/>
        <w:t>that</w:t>
      </w:r>
      <w:r>
        <w:rPr>
          <w:spacing w:val="-3"/>
        </w:rPr>
        <w:t> </w:t>
      </w:r>
      <w:r>
        <w:rPr/>
        <w:t>the</w:t>
      </w:r>
      <w:r>
        <w:rPr>
          <w:spacing w:val="-3"/>
        </w:rPr>
        <w:t> </w:t>
      </w:r>
      <w:r>
        <w:rPr/>
        <w:t>OS</w:t>
      </w:r>
      <w:r>
        <w:rPr>
          <w:spacing w:val="-3"/>
        </w:rPr>
        <w:t> </w:t>
      </w:r>
      <w:r>
        <w:rPr/>
        <w:t>image</w:t>
      </w:r>
      <w:r>
        <w:rPr>
          <w:spacing w:val="-2"/>
        </w:rPr>
        <w:t> </w:t>
      </w:r>
      <w:r>
        <w:rPr/>
        <w:t>is</w:t>
      </w:r>
      <w:r>
        <w:rPr>
          <w:spacing w:val="-2"/>
        </w:rPr>
        <w:t> </w:t>
      </w:r>
      <w:r>
        <w:rPr/>
        <w:t>present</w:t>
      </w:r>
      <w:r>
        <w:rPr>
          <w:spacing w:val="-3"/>
        </w:rPr>
        <w:t> </w:t>
      </w:r>
      <w:r>
        <w:rPr/>
        <w:t>as</w:t>
      </w:r>
      <w:r>
        <w:rPr>
          <w:spacing w:val="-2"/>
        </w:rPr>
        <w:t> </w:t>
      </w:r>
      <w:r>
        <w:rPr/>
        <w:t>well.</w:t>
      </w:r>
      <w:r>
        <w:rPr>
          <w:spacing w:val="-2"/>
        </w:rPr>
        <w:t> </w:t>
      </w:r>
      <w:r>
        <w:rPr/>
        <w:t>After</w:t>
      </w:r>
      <w:r>
        <w:rPr>
          <w:spacing w:val="-2"/>
        </w:rPr>
        <w:t> </w:t>
      </w:r>
      <w:r>
        <w:rPr/>
        <w:t>doing</w:t>
      </w:r>
      <w:r>
        <w:rPr>
          <w:spacing w:val="-2"/>
        </w:rPr>
        <w:t> </w:t>
      </w:r>
      <w:r>
        <w:rPr/>
        <w:t>this,</w:t>
      </w:r>
      <w:r>
        <w:rPr>
          <w:spacing w:val="-3"/>
        </w:rPr>
        <w:t> </w:t>
      </w:r>
      <w:r>
        <w:rPr/>
        <w:t>you</w:t>
      </w:r>
      <w:r>
        <w:rPr>
          <w:spacing w:val="-3"/>
        </w:rPr>
        <w:t> </w:t>
      </w:r>
      <w:r>
        <w:rPr/>
        <w:t>can</w:t>
      </w:r>
      <w:r>
        <w:rPr>
          <w:spacing w:val="-2"/>
        </w:rPr>
        <w:t> </w:t>
      </w:r>
      <w:r>
        <w:rPr/>
        <w:t>set</w:t>
      </w:r>
      <w:r>
        <w:rPr>
          <w:spacing w:val="-2"/>
        </w:rPr>
        <w:t> </w:t>
      </w:r>
      <w:r>
        <w:rPr/>
        <w:t>up networks, subnetworks, and routers to ensure that the machine we are going to create can communicate via the network. Then, you can create the security group and its rules so that the machine can receive connections (pings and SSH traffic, in this case). Finally, you can create a machine instance.</w:t>
      </w:r>
    </w:p>
    <w:p>
      <w:pPr>
        <w:pStyle w:val="BodyText"/>
        <w:spacing w:line="213" w:lineRule="auto" w:before="179"/>
        <w:ind w:left="113" w:right="1800"/>
      </w:pPr>
      <w:r>
        <w:rPr/>
        <w:t>To</w:t>
      </w:r>
      <w:r>
        <w:rPr>
          <w:spacing w:val="-3"/>
        </w:rPr>
        <w:t> </w:t>
      </w:r>
      <w:r>
        <w:rPr/>
        <w:t>complete</w:t>
      </w:r>
      <w:r>
        <w:rPr>
          <w:spacing w:val="-3"/>
        </w:rPr>
        <w:t> </w:t>
      </w:r>
      <w:r>
        <w:rPr/>
        <w:t>all</w:t>
      </w:r>
      <w:r>
        <w:rPr>
          <w:spacing w:val="-3"/>
        </w:rPr>
        <w:t> </w:t>
      </w:r>
      <w:r>
        <w:rPr/>
        <w:t>the</w:t>
      </w:r>
      <w:r>
        <w:rPr>
          <w:spacing w:val="-4"/>
        </w:rPr>
        <w:t> </w:t>
      </w:r>
      <w:r>
        <w:rPr/>
        <w:t>steps</w:t>
      </w:r>
      <w:r>
        <w:rPr>
          <w:spacing w:val="-3"/>
        </w:rPr>
        <w:t> </w:t>
      </w:r>
      <w:r>
        <w:rPr/>
        <w:t>we've</w:t>
      </w:r>
      <w:r>
        <w:rPr>
          <w:spacing w:val="-3"/>
        </w:rPr>
        <w:t> </w:t>
      </w:r>
      <w:r>
        <w:rPr/>
        <w:t>just</w:t>
      </w:r>
      <w:r>
        <w:rPr>
          <w:spacing w:val="-3"/>
        </w:rPr>
        <w:t> </w:t>
      </w:r>
      <w:r>
        <w:rPr/>
        <w:t>described,</w:t>
      </w:r>
      <w:r>
        <w:rPr>
          <w:spacing w:val="-3"/>
        </w:rPr>
        <w:t> </w:t>
      </w:r>
      <w:r>
        <w:rPr/>
        <w:t>you</w:t>
      </w:r>
      <w:r>
        <w:rPr>
          <w:spacing w:val="-4"/>
        </w:rPr>
        <w:t> </w:t>
      </w:r>
      <w:r>
        <w:rPr/>
        <w:t>need</w:t>
      </w:r>
      <w:r>
        <w:rPr>
          <w:spacing w:val="-4"/>
        </w:rPr>
        <w:t> </w:t>
      </w:r>
      <w:r>
        <w:rPr/>
        <w:t>to</w:t>
      </w:r>
      <w:r>
        <w:rPr>
          <w:spacing w:val="-4"/>
        </w:rPr>
        <w:t> </w:t>
      </w:r>
      <w:r>
        <w:rPr/>
        <w:t>create</w:t>
      </w:r>
      <w:r>
        <w:rPr>
          <w:spacing w:val="-3"/>
        </w:rPr>
        <w:t> </w:t>
      </w:r>
      <w:r>
        <w:rPr/>
        <w:t>a</w:t>
      </w:r>
      <w:r>
        <w:rPr>
          <w:spacing w:val="-3"/>
        </w:rPr>
        <w:t> </w:t>
      </w:r>
      <w:r>
        <w:rPr/>
        <w:t>file called </w:t>
      </w:r>
      <w:r>
        <w:rPr>
          <w:rFonts w:ascii="Lucida Console"/>
          <w:sz w:val="20"/>
        </w:rPr>
        <w:t>openstack.yaml</w:t>
      </w:r>
      <w:r>
        <w:rPr>
          <w:rFonts w:ascii="Times New Roman"/>
          <w:sz w:val="20"/>
        </w:rPr>
        <w:t> </w:t>
      </w:r>
      <w:r>
        <w:rPr/>
        <w:t>with the following content:</w:t>
      </w:r>
    </w:p>
    <w:p>
      <w:pPr>
        <w:pStyle w:val="BodyText"/>
        <w:spacing w:before="2"/>
        <w:rPr>
          <w:sz w:val="15"/>
        </w:rPr>
      </w:pPr>
    </w:p>
    <w:p>
      <w:pPr>
        <w:spacing w:before="0"/>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73"/>
        </w:numPr>
        <w:tabs>
          <w:tab w:pos="690" w:val="left" w:leader="none"/>
        </w:tabs>
        <w:spacing w:line="288" w:lineRule="auto" w:before="36" w:after="0"/>
        <w:ind w:left="689" w:right="6340" w:hanging="216"/>
        <w:jc w:val="left"/>
        <w:rPr>
          <w:rFonts w:ascii="Lucida Console" w:hAnsi="Lucida Console"/>
          <w:sz w:val="18"/>
        </w:rPr>
      </w:pPr>
      <w:r>
        <w:rPr>
          <w:rFonts w:ascii="Lucida Console" w:hAnsi="Lucida Console"/>
          <w:sz w:val="18"/>
        </w:rPr>
        <w:t>hosts:</w:t>
      </w:r>
      <w:r>
        <w:rPr>
          <w:rFonts w:ascii="Times New Roman" w:hAnsi="Times New Roman"/>
          <w:spacing w:val="25"/>
          <w:sz w:val="18"/>
        </w:rPr>
        <w:t> </w:t>
      </w:r>
      <w:r>
        <w:rPr>
          <w:rFonts w:ascii="Lucida Console" w:hAnsi="Lucida Console"/>
          <w:sz w:val="18"/>
        </w:rPr>
        <w:t>localhost</w:t>
      </w:r>
      <w:r>
        <w:rPr>
          <w:rFonts w:ascii="Times New Roman" w:hAnsi="Times New Roman"/>
          <w:sz w:val="18"/>
        </w:rPr>
        <w:t> </w:t>
      </w:r>
      <w:r>
        <w:rPr>
          <w:rFonts w:ascii="Lucida Console" w:hAnsi="Lucida Console"/>
          <w:spacing w:val="-2"/>
          <w:sz w:val="18"/>
        </w:rPr>
        <w:t>tasks:</w:t>
      </w:r>
    </w:p>
    <w:p>
      <w:pPr>
        <w:pStyle w:val="ListParagraph"/>
        <w:numPr>
          <w:ilvl w:val="1"/>
          <w:numId w:val="73"/>
        </w:numPr>
        <w:tabs>
          <w:tab w:pos="1122" w:val="left" w:leader="none"/>
        </w:tabs>
        <w:spacing w:line="288" w:lineRule="auto" w:before="0" w:after="0"/>
        <w:ind w:left="1121" w:right="245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SSH</w:t>
      </w:r>
      <w:r>
        <w:rPr>
          <w:rFonts w:ascii="Times New Roman" w:hAnsi="Times New Roman"/>
          <w:spacing w:val="40"/>
          <w:sz w:val="18"/>
        </w:rPr>
        <w:t> </w:t>
      </w:r>
      <w:r>
        <w:rPr>
          <w:rFonts w:ascii="Lucida Console" w:hAnsi="Lucida Console"/>
          <w:sz w:val="18"/>
        </w:rPr>
        <w:t>key</w:t>
      </w:r>
      <w:r>
        <w:rPr>
          <w:rFonts w:ascii="Times New Roman" w:hAnsi="Times New Roman"/>
          <w:spacing w:val="40"/>
          <w:sz w:val="18"/>
        </w:rPr>
        <w:t> </w:t>
      </w:r>
      <w:r>
        <w:rPr>
          <w:rFonts w:ascii="Lucida Console" w:hAnsi="Lucida Console"/>
          <w:sz w:val="18"/>
        </w:rPr>
        <w:t>is</w:t>
      </w:r>
      <w:r>
        <w:rPr>
          <w:rFonts w:ascii="Times New Roman" w:hAnsi="Times New Roman"/>
          <w:spacing w:val="40"/>
          <w:sz w:val="18"/>
        </w:rPr>
        <w:t> </w:t>
      </w:r>
      <w:r>
        <w:rPr>
          <w:rFonts w:ascii="Lucida Console" w:hAnsi="Lucida Console"/>
          <w:sz w:val="18"/>
        </w:rPr>
        <w:t>present</w:t>
      </w:r>
      <w:r>
        <w:rPr>
          <w:rFonts w:ascii="Times New Roman" w:hAnsi="Times New Roman"/>
          <w:spacing w:val="40"/>
          <w:sz w:val="18"/>
        </w:rPr>
        <w:t> </w:t>
      </w:r>
      <w:r>
        <w:rPr>
          <w:rFonts w:ascii="Lucida Console" w:hAnsi="Lucida Console"/>
          <w:sz w:val="18"/>
        </w:rPr>
        <w:t>on</w:t>
      </w:r>
      <w:r>
        <w:rPr>
          <w:rFonts w:ascii="Times New Roman" w:hAnsi="Times New Roman"/>
          <w:spacing w:val="56"/>
          <w:sz w:val="18"/>
        </w:rPr>
        <w:t> </w:t>
      </w:r>
      <w:r>
        <w:rPr>
          <w:rFonts w:ascii="Lucida Console" w:hAnsi="Lucida Console"/>
          <w:sz w:val="18"/>
        </w:rPr>
        <w:t>OpenStack</w:t>
      </w:r>
      <w:r>
        <w:rPr>
          <w:rFonts w:ascii="Times New Roman" w:hAnsi="Times New Roman"/>
          <w:sz w:val="18"/>
        </w:rPr>
        <w:t> </w:t>
      </w:r>
      <w:r>
        <w:rPr>
          <w:rFonts w:ascii="Lucida Console" w:hAnsi="Lucida Console"/>
          <w:spacing w:val="-2"/>
          <w:sz w:val="18"/>
        </w:rPr>
        <w:t>os_keypair:</w:t>
      </w:r>
    </w:p>
    <w:p>
      <w:pPr>
        <w:spacing w:line="288" w:lineRule="auto" w:before="0"/>
        <w:ind w:left="1337" w:right="5476" w:firstLine="0"/>
        <w:jc w:val="left"/>
        <w:rPr>
          <w:rFonts w:ascii="Lucida Console"/>
          <w:sz w:val="18"/>
        </w:rPr>
      </w:pPr>
      <w:r>
        <w:rPr>
          <w:rFonts w:ascii="Lucida Console"/>
          <w:sz w:val="18"/>
        </w:rPr>
        <w:t>state:</w:t>
      </w:r>
      <w:r>
        <w:rPr>
          <w:rFonts w:ascii="Times New Roman"/>
          <w:spacing w:val="40"/>
          <w:sz w:val="18"/>
        </w:rPr>
        <w:t> </w:t>
      </w:r>
      <w:r>
        <w:rPr>
          <w:rFonts w:ascii="Lucida Console"/>
          <w:sz w:val="18"/>
        </w:rPr>
        <w:t>present</w:t>
      </w:r>
      <w:r>
        <w:rPr>
          <w:rFonts w:ascii="Times New Roman"/>
          <w:sz w:val="18"/>
        </w:rPr>
        <w:t> </w:t>
      </w:r>
      <w:r>
        <w:rPr>
          <w:rFonts w:ascii="Lucida Console"/>
          <w:sz w:val="18"/>
        </w:rPr>
        <w:t>name:</w:t>
      </w:r>
      <w:r>
        <w:rPr>
          <w:rFonts w:ascii="Times New Roman"/>
          <w:spacing w:val="25"/>
          <w:sz w:val="18"/>
        </w:rPr>
        <w:t> </w:t>
      </w:r>
      <w:r>
        <w:rPr>
          <w:rFonts w:ascii="Lucida Console"/>
          <w:sz w:val="18"/>
        </w:rPr>
        <w:t>ansible_key</w:t>
      </w:r>
    </w:p>
    <w:p>
      <w:pPr>
        <w:spacing w:before="0"/>
        <w:ind w:left="1337" w:right="0" w:firstLine="0"/>
        <w:jc w:val="left"/>
        <w:rPr>
          <w:rFonts w:ascii="Lucida Console"/>
          <w:sz w:val="18"/>
        </w:rPr>
      </w:pPr>
      <w:r>
        <w:rPr>
          <w:rFonts w:ascii="Lucida Console"/>
          <w:sz w:val="18"/>
        </w:rPr>
        <w:t>public_key_file:</w:t>
      </w:r>
      <w:r>
        <w:rPr>
          <w:rFonts w:ascii="Times New Roman"/>
          <w:spacing w:val="55"/>
          <w:sz w:val="18"/>
        </w:rPr>
        <w:t> </w:t>
      </w:r>
      <w:r>
        <w:rPr>
          <w:rFonts w:ascii="Lucida Console"/>
          <w:sz w:val="18"/>
        </w:rPr>
        <w:t>"{{</w:t>
      </w:r>
      <w:r>
        <w:rPr>
          <w:rFonts w:ascii="Times New Roman"/>
          <w:spacing w:val="56"/>
          <w:sz w:val="18"/>
        </w:rPr>
        <w:t> </w:t>
      </w:r>
      <w:r>
        <w:rPr>
          <w:rFonts w:ascii="Lucida Console"/>
          <w:sz w:val="18"/>
        </w:rPr>
        <w:t>'~'</w:t>
      </w:r>
      <w:r>
        <w:rPr>
          <w:rFonts w:ascii="Times New Roman"/>
          <w:spacing w:val="56"/>
          <w:sz w:val="18"/>
        </w:rPr>
        <w:t> </w:t>
      </w:r>
      <w:r>
        <w:rPr>
          <w:rFonts w:ascii="Lucida Console"/>
          <w:sz w:val="18"/>
        </w:rPr>
        <w:t>|</w:t>
      </w:r>
      <w:r>
        <w:rPr>
          <w:rFonts w:ascii="Times New Roman"/>
          <w:spacing w:val="56"/>
          <w:sz w:val="18"/>
        </w:rPr>
        <w:t> </w:t>
      </w:r>
      <w:r>
        <w:rPr>
          <w:rFonts w:ascii="Lucida Console"/>
          <w:sz w:val="18"/>
        </w:rPr>
        <w:t>expanduser</w:t>
      </w:r>
      <w:r>
        <w:rPr>
          <w:rFonts w:ascii="Times New Roman"/>
          <w:spacing w:val="56"/>
          <w:sz w:val="18"/>
        </w:rPr>
        <w:t> </w:t>
      </w:r>
      <w:r>
        <w:rPr>
          <w:rFonts w:ascii="Lucida Console"/>
          <w:spacing w:val="-2"/>
          <w:sz w:val="18"/>
        </w:rPr>
        <w:t>}}/.ssh/id_rsa.pub"</w:t>
      </w:r>
    </w:p>
    <w:p>
      <w:pPr>
        <w:pStyle w:val="ListParagraph"/>
        <w:numPr>
          <w:ilvl w:val="1"/>
          <w:numId w:val="73"/>
        </w:numPr>
        <w:tabs>
          <w:tab w:pos="1122" w:val="left" w:leader="none"/>
        </w:tabs>
        <w:spacing w:line="288" w:lineRule="auto" w:before="36" w:after="0"/>
        <w:ind w:left="1121" w:right="385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we</w:t>
      </w:r>
      <w:r>
        <w:rPr>
          <w:rFonts w:ascii="Times New Roman" w:hAnsi="Times New Roman"/>
          <w:spacing w:val="40"/>
          <w:sz w:val="18"/>
        </w:rPr>
        <w:t> </w:t>
      </w:r>
      <w:r>
        <w:rPr>
          <w:rFonts w:ascii="Lucida Console" w:hAnsi="Lucida Console"/>
          <w:sz w:val="18"/>
        </w:rPr>
        <w:t>have</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CentOS</w:t>
      </w:r>
      <w:r>
        <w:rPr>
          <w:rFonts w:ascii="Times New Roman" w:hAnsi="Times New Roman"/>
          <w:spacing w:val="54"/>
          <w:sz w:val="18"/>
        </w:rPr>
        <w:t> </w:t>
      </w:r>
      <w:r>
        <w:rPr>
          <w:rFonts w:ascii="Lucida Console" w:hAnsi="Lucida Console"/>
          <w:sz w:val="18"/>
        </w:rPr>
        <w:t>image</w:t>
      </w:r>
      <w:r>
        <w:rPr>
          <w:rFonts w:ascii="Times New Roman" w:hAnsi="Times New Roman"/>
          <w:sz w:val="18"/>
        </w:rPr>
        <w:t> </w:t>
      </w:r>
      <w:r>
        <w:rPr>
          <w:rFonts w:ascii="Lucida Console" w:hAnsi="Lucida Console"/>
          <w:spacing w:val="-2"/>
          <w:sz w:val="18"/>
        </w:rPr>
        <w:t>get_url:</w:t>
      </w:r>
    </w:p>
    <w:p>
      <w:pPr>
        <w:spacing w:before="0"/>
        <w:ind w:left="1337" w:right="0" w:firstLine="0"/>
        <w:jc w:val="left"/>
        <w:rPr>
          <w:rFonts w:ascii="Lucida Console"/>
          <w:sz w:val="18"/>
        </w:rPr>
      </w:pPr>
      <w:r>
        <w:rPr>
          <w:rFonts w:ascii="Lucida Console"/>
          <w:spacing w:val="-4"/>
          <w:sz w:val="18"/>
        </w:rPr>
        <w:t>url:</w:t>
      </w:r>
    </w:p>
    <w:p>
      <w:pPr>
        <w:spacing w:line="288" w:lineRule="auto" w:before="36"/>
        <w:ind w:left="473" w:right="184" w:firstLine="0"/>
        <w:jc w:val="left"/>
        <w:rPr>
          <w:rFonts w:ascii="Lucida Console"/>
          <w:sz w:val="18"/>
        </w:rPr>
      </w:pPr>
      <w:hyperlink r:id="rId179">
        <w:r>
          <w:rPr>
            <w:rFonts w:ascii="Lucida Console"/>
            <w:spacing w:val="-2"/>
            <w:w w:val="95"/>
            <w:sz w:val="18"/>
          </w:rPr>
          <w:t>http://cloud.centos.org/centos/8/x86_64/images/CentOS-8-GenericCloud-8.1.19</w:t>
        </w:r>
      </w:hyperlink>
      <w:r>
        <w:rPr>
          <w:rFonts w:ascii="Times New Roman"/>
          <w:spacing w:val="80"/>
          <w:sz w:val="18"/>
        </w:rPr>
        <w:t>   </w:t>
      </w:r>
      <w:r>
        <w:rPr>
          <w:rFonts w:ascii="Lucida Console"/>
          <w:spacing w:val="-2"/>
          <w:sz w:val="18"/>
        </w:rPr>
        <w:t>11-20200113.3.x86_64.qcow2</w:t>
      </w:r>
    </w:p>
    <w:p>
      <w:pPr>
        <w:spacing w:before="0"/>
        <w:ind w:left="1337" w:right="0" w:firstLine="0"/>
        <w:jc w:val="left"/>
        <w:rPr>
          <w:rFonts w:ascii="Lucida Console"/>
          <w:sz w:val="18"/>
        </w:rPr>
      </w:pPr>
      <w:r>
        <w:rPr>
          <w:rFonts w:ascii="Lucida Console"/>
          <w:w w:val="95"/>
          <w:sz w:val="18"/>
        </w:rPr>
        <w:t>dest:</w:t>
      </w:r>
      <w:r>
        <w:rPr>
          <w:rFonts w:ascii="Times New Roman"/>
          <w:spacing w:val="75"/>
          <w:w w:val="150"/>
          <w:sz w:val="18"/>
        </w:rPr>
        <w:t>  </w:t>
      </w:r>
      <w:r>
        <w:rPr>
          <w:rFonts w:ascii="Lucida Console"/>
          <w:w w:val="95"/>
          <w:sz w:val="18"/>
        </w:rPr>
        <w:t>/tmp/CentOS-8-GenericCloud-8.1.1911-</w:t>
      </w:r>
      <w:r>
        <w:rPr>
          <w:rFonts w:ascii="Lucida Console"/>
          <w:spacing w:val="-2"/>
          <w:w w:val="95"/>
          <w:sz w:val="18"/>
        </w:rPr>
        <w:t>20200113.3.x86_64.qcow2</w:t>
      </w:r>
    </w:p>
    <w:p>
      <w:pPr>
        <w:pStyle w:val="ListParagraph"/>
        <w:numPr>
          <w:ilvl w:val="1"/>
          <w:numId w:val="73"/>
        </w:numPr>
        <w:tabs>
          <w:tab w:pos="1122" w:val="left" w:leader="none"/>
        </w:tabs>
        <w:spacing w:line="288" w:lineRule="auto" w:before="36" w:after="0"/>
        <w:ind w:left="1121" w:right="277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CentOS</w:t>
      </w:r>
      <w:r>
        <w:rPr>
          <w:rFonts w:ascii="Times New Roman" w:hAnsi="Times New Roman"/>
          <w:spacing w:val="40"/>
          <w:sz w:val="18"/>
        </w:rPr>
        <w:t> </w:t>
      </w:r>
      <w:r>
        <w:rPr>
          <w:rFonts w:ascii="Lucida Console" w:hAnsi="Lucida Console"/>
          <w:sz w:val="18"/>
        </w:rPr>
        <w:t>image</w:t>
      </w:r>
      <w:r>
        <w:rPr>
          <w:rFonts w:ascii="Times New Roman" w:hAnsi="Times New Roman"/>
          <w:spacing w:val="40"/>
          <w:sz w:val="18"/>
        </w:rPr>
        <w:t> </w:t>
      </w:r>
      <w:r>
        <w:rPr>
          <w:rFonts w:ascii="Lucida Console" w:hAnsi="Lucida Console"/>
          <w:sz w:val="18"/>
        </w:rPr>
        <w:t>is</w:t>
      </w:r>
      <w:r>
        <w:rPr>
          <w:rFonts w:ascii="Times New Roman" w:hAnsi="Times New Roman"/>
          <w:spacing w:val="40"/>
          <w:sz w:val="18"/>
        </w:rPr>
        <w:t> </w:t>
      </w:r>
      <w:r>
        <w:rPr>
          <w:rFonts w:ascii="Lucida Console" w:hAnsi="Lucida Console"/>
          <w:sz w:val="18"/>
        </w:rPr>
        <w:t>in</w:t>
      </w:r>
      <w:r>
        <w:rPr>
          <w:rFonts w:ascii="Times New Roman" w:hAnsi="Times New Roman"/>
          <w:spacing w:val="55"/>
          <w:sz w:val="18"/>
        </w:rPr>
        <w:t> </w:t>
      </w:r>
      <w:r>
        <w:rPr>
          <w:rFonts w:ascii="Lucida Console" w:hAnsi="Lucida Console"/>
          <w:sz w:val="18"/>
        </w:rPr>
        <w:t>OpenStack</w:t>
      </w:r>
      <w:r>
        <w:rPr>
          <w:rFonts w:ascii="Times New Roman" w:hAnsi="Times New Roman"/>
          <w:sz w:val="18"/>
        </w:rPr>
        <w:t> </w:t>
      </w:r>
      <w:r>
        <w:rPr>
          <w:rFonts w:ascii="Lucida Console" w:hAnsi="Lucida Console"/>
          <w:spacing w:val="-2"/>
          <w:sz w:val="18"/>
        </w:rPr>
        <w:t>os_image:</w:t>
      </w:r>
    </w:p>
    <w:p>
      <w:pPr>
        <w:spacing w:line="288" w:lineRule="auto" w:before="0"/>
        <w:ind w:left="1337" w:right="5004" w:firstLine="0"/>
        <w:jc w:val="left"/>
        <w:rPr>
          <w:rFonts w:ascii="Lucida Console"/>
          <w:sz w:val="18"/>
        </w:rPr>
      </w:pPr>
      <w:r>
        <w:rPr>
          <w:rFonts w:ascii="Lucida Console"/>
          <w:sz w:val="18"/>
        </w:rPr>
        <w:t>name:</w:t>
      </w:r>
      <w:r>
        <w:rPr>
          <w:rFonts w:ascii="Times New Roman"/>
          <w:spacing w:val="40"/>
          <w:sz w:val="18"/>
        </w:rPr>
        <w:t> </w:t>
      </w:r>
      <w:r>
        <w:rPr>
          <w:rFonts w:ascii="Lucida Console"/>
          <w:sz w:val="18"/>
        </w:rPr>
        <w:t>centos</w:t>
      </w:r>
      <w:r>
        <w:rPr>
          <w:rFonts w:ascii="Times New Roman"/>
          <w:sz w:val="18"/>
        </w:rPr>
        <w:t> </w:t>
      </w:r>
      <w:r>
        <w:rPr>
          <w:rFonts w:ascii="Lucida Console"/>
          <w:sz w:val="18"/>
        </w:rPr>
        <w:t>container_format:</w:t>
      </w:r>
      <w:r>
        <w:rPr>
          <w:rFonts w:ascii="Times New Roman"/>
          <w:spacing w:val="25"/>
          <w:sz w:val="18"/>
        </w:rPr>
        <w:t> </w:t>
      </w:r>
      <w:r>
        <w:rPr>
          <w:rFonts w:ascii="Lucida Console"/>
          <w:sz w:val="18"/>
        </w:rPr>
        <w:t>bare</w:t>
      </w:r>
      <w:r>
        <w:rPr>
          <w:rFonts w:ascii="Times New Roman"/>
          <w:sz w:val="18"/>
        </w:rPr>
        <w:t> </w:t>
      </w:r>
      <w:r>
        <w:rPr>
          <w:rFonts w:ascii="Lucida Console"/>
          <w:sz w:val="18"/>
        </w:rPr>
        <w:t>disk_format:</w:t>
      </w:r>
      <w:r>
        <w:rPr>
          <w:rFonts w:ascii="Times New Roman"/>
          <w:spacing w:val="40"/>
          <w:sz w:val="18"/>
        </w:rPr>
        <w:t> </w:t>
      </w:r>
      <w:r>
        <w:rPr>
          <w:rFonts w:ascii="Lucida Console"/>
          <w:sz w:val="18"/>
        </w:rPr>
        <w:t>qcow2</w:t>
      </w:r>
      <w:r>
        <w:rPr>
          <w:rFonts w:ascii="Times New Roman"/>
          <w:sz w:val="18"/>
        </w:rPr>
        <w:t> </w:t>
      </w:r>
      <w:r>
        <w:rPr>
          <w:rFonts w:ascii="Lucida Console"/>
          <w:sz w:val="18"/>
        </w:rPr>
        <w:t>state:</w:t>
      </w:r>
      <w:r>
        <w:rPr>
          <w:rFonts w:ascii="Times New Roman"/>
          <w:spacing w:val="40"/>
          <w:sz w:val="18"/>
        </w:rPr>
        <w:t> </w:t>
      </w:r>
      <w:r>
        <w:rPr>
          <w:rFonts w:ascii="Lucida Console"/>
          <w:sz w:val="18"/>
        </w:rPr>
        <w:t>present</w:t>
      </w:r>
    </w:p>
    <w:p>
      <w:pPr>
        <w:spacing w:before="0"/>
        <w:ind w:left="1337" w:right="0" w:firstLine="0"/>
        <w:jc w:val="left"/>
        <w:rPr>
          <w:rFonts w:ascii="Lucida Console"/>
          <w:sz w:val="18"/>
        </w:rPr>
      </w:pPr>
      <w:r>
        <w:rPr>
          <w:rFonts w:ascii="Lucida Console"/>
          <w:sz w:val="18"/>
        </w:rPr>
        <w:t>filename:</w:t>
      </w:r>
      <w:r>
        <w:rPr>
          <w:rFonts w:ascii="Times New Roman"/>
          <w:spacing w:val="40"/>
          <w:sz w:val="18"/>
        </w:rPr>
        <w:t> </w:t>
      </w:r>
      <w:r>
        <w:rPr>
          <w:rFonts w:ascii="Lucida Console"/>
          <w:sz w:val="18"/>
        </w:rPr>
        <w:t>/tmp/CentOS-</w:t>
      </w:r>
      <w:r>
        <w:rPr>
          <w:rFonts w:ascii="Lucida Console"/>
          <w:spacing w:val="-5"/>
          <w:sz w:val="18"/>
        </w:rPr>
        <w:t>8-</w:t>
      </w:r>
    </w:p>
    <w:p>
      <w:pPr>
        <w:spacing w:after="0"/>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before="103"/>
        <w:ind w:left="473" w:right="0" w:firstLine="0"/>
        <w:jc w:val="left"/>
        <w:rPr>
          <w:rFonts w:ascii="Lucida Console"/>
          <w:sz w:val="18"/>
        </w:rPr>
      </w:pPr>
      <w:r>
        <w:rPr>
          <w:rFonts w:ascii="Lucida Console"/>
          <w:w w:val="95"/>
          <w:sz w:val="18"/>
        </w:rPr>
        <w:t>GenericCloud-8.1.1911-</w:t>
      </w:r>
      <w:r>
        <w:rPr>
          <w:rFonts w:ascii="Lucida Console"/>
          <w:spacing w:val="-2"/>
          <w:w w:val="95"/>
          <w:sz w:val="18"/>
        </w:rPr>
        <w:t>20200113.3.x86_64.qcow2</w:t>
      </w:r>
    </w:p>
    <w:p>
      <w:pPr>
        <w:pStyle w:val="ListParagraph"/>
        <w:numPr>
          <w:ilvl w:val="1"/>
          <w:numId w:val="73"/>
        </w:numPr>
        <w:tabs>
          <w:tab w:pos="1122" w:val="left" w:leader="none"/>
        </w:tabs>
        <w:spacing w:line="288" w:lineRule="auto" w:before="36" w:after="0"/>
        <w:ind w:left="1121" w:right="385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Network</w:t>
      </w:r>
      <w:r>
        <w:rPr>
          <w:rFonts w:ascii="Times New Roman" w:hAnsi="Times New Roman"/>
          <w:spacing w:val="40"/>
          <w:sz w:val="18"/>
        </w:rPr>
        <w:t> </w:t>
      </w:r>
      <w:r>
        <w:rPr>
          <w:rFonts w:ascii="Lucida Console" w:hAnsi="Lucida Console"/>
          <w:sz w:val="18"/>
        </w:rPr>
        <w:t>is</w:t>
      </w:r>
      <w:r>
        <w:rPr>
          <w:rFonts w:ascii="Times New Roman" w:hAnsi="Times New Roman"/>
          <w:spacing w:val="52"/>
          <w:sz w:val="18"/>
        </w:rPr>
        <w:t> </w:t>
      </w:r>
      <w:r>
        <w:rPr>
          <w:rFonts w:ascii="Lucida Console" w:hAnsi="Lucida Console"/>
          <w:sz w:val="18"/>
        </w:rPr>
        <w:t>present</w:t>
      </w:r>
      <w:r>
        <w:rPr>
          <w:rFonts w:ascii="Times New Roman" w:hAnsi="Times New Roman"/>
          <w:sz w:val="18"/>
        </w:rPr>
        <w:t> </w:t>
      </w:r>
      <w:r>
        <w:rPr>
          <w:rFonts w:ascii="Lucida Console" w:hAnsi="Lucida Console"/>
          <w:spacing w:val="-2"/>
          <w:sz w:val="18"/>
        </w:rPr>
        <w:t>os_network:</w:t>
      </w:r>
    </w:p>
    <w:p>
      <w:pPr>
        <w:spacing w:line="288" w:lineRule="auto" w:before="0"/>
        <w:ind w:left="1337" w:right="5692" w:firstLine="0"/>
        <w:jc w:val="left"/>
        <w:rPr>
          <w:rFonts w:ascii="Lucida Console"/>
          <w:sz w:val="18"/>
        </w:rPr>
      </w:pPr>
      <w:r>
        <w:rPr>
          <w:rFonts w:ascii="Lucida Console"/>
          <w:sz w:val="18"/>
        </w:rPr>
        <w:t>state:</w:t>
      </w:r>
      <w:r>
        <w:rPr>
          <w:rFonts w:ascii="Times New Roman"/>
          <w:spacing w:val="40"/>
          <w:sz w:val="18"/>
        </w:rPr>
        <w:t> </w:t>
      </w:r>
      <w:r>
        <w:rPr>
          <w:rFonts w:ascii="Lucida Console"/>
          <w:sz w:val="18"/>
        </w:rPr>
        <w:t>present</w:t>
      </w:r>
      <w:r>
        <w:rPr>
          <w:rFonts w:ascii="Times New Roman"/>
          <w:sz w:val="18"/>
        </w:rPr>
        <w:t> </w:t>
      </w:r>
      <w:r>
        <w:rPr>
          <w:rFonts w:ascii="Lucida Console"/>
          <w:sz w:val="18"/>
        </w:rPr>
        <w:t>name:</w:t>
      </w:r>
      <w:r>
        <w:rPr>
          <w:rFonts w:ascii="Times New Roman"/>
          <w:spacing w:val="40"/>
          <w:sz w:val="18"/>
        </w:rPr>
        <w:t> </w:t>
      </w:r>
      <w:r>
        <w:rPr>
          <w:rFonts w:ascii="Lucida Console"/>
          <w:sz w:val="18"/>
        </w:rPr>
        <w:t>mynet</w:t>
      </w:r>
      <w:r>
        <w:rPr>
          <w:rFonts w:ascii="Times New Roman"/>
          <w:sz w:val="18"/>
        </w:rPr>
        <w:t> </w:t>
      </w:r>
      <w:r>
        <w:rPr>
          <w:rFonts w:ascii="Lucida Console"/>
          <w:sz w:val="18"/>
        </w:rPr>
        <w:t>external:</w:t>
      </w:r>
      <w:r>
        <w:rPr>
          <w:rFonts w:ascii="Times New Roman"/>
          <w:spacing w:val="25"/>
          <w:sz w:val="18"/>
        </w:rPr>
        <w:t> </w:t>
      </w:r>
      <w:r>
        <w:rPr>
          <w:rFonts w:ascii="Lucida Console"/>
          <w:sz w:val="18"/>
        </w:rPr>
        <w:t>False</w:t>
      </w:r>
      <w:r>
        <w:rPr>
          <w:rFonts w:ascii="Times New Roman"/>
          <w:sz w:val="18"/>
        </w:rPr>
        <w:t> </w:t>
      </w:r>
      <w:r>
        <w:rPr>
          <w:rFonts w:ascii="Lucida Console"/>
          <w:sz w:val="18"/>
        </w:rPr>
        <w:t>shared:</w:t>
      </w:r>
      <w:r>
        <w:rPr>
          <w:rFonts w:ascii="Times New Roman"/>
          <w:spacing w:val="40"/>
          <w:sz w:val="18"/>
        </w:rPr>
        <w:t> </w:t>
      </w:r>
      <w:r>
        <w:rPr>
          <w:rFonts w:ascii="Lucida Console"/>
          <w:sz w:val="18"/>
        </w:rPr>
        <w:t>False</w:t>
      </w:r>
    </w:p>
    <w:p>
      <w:pPr>
        <w:spacing w:before="0"/>
        <w:ind w:left="1121" w:right="0" w:firstLine="0"/>
        <w:jc w:val="left"/>
        <w:rPr>
          <w:rFonts w:ascii="Lucida Console"/>
          <w:sz w:val="18"/>
        </w:rPr>
      </w:pPr>
      <w:r>
        <w:rPr>
          <w:rFonts w:ascii="Lucida Console"/>
          <w:sz w:val="18"/>
        </w:rPr>
        <w:t>register:</w:t>
      </w:r>
      <w:r>
        <w:rPr>
          <w:rFonts w:ascii="Times New Roman"/>
          <w:spacing w:val="53"/>
          <w:sz w:val="18"/>
        </w:rPr>
        <w:t> </w:t>
      </w:r>
      <w:r>
        <w:rPr>
          <w:rFonts w:ascii="Lucida Console"/>
          <w:spacing w:val="-2"/>
          <w:sz w:val="18"/>
        </w:rPr>
        <w:t>net_out</w:t>
      </w:r>
    </w:p>
    <w:p>
      <w:pPr>
        <w:pStyle w:val="ListParagraph"/>
        <w:numPr>
          <w:ilvl w:val="1"/>
          <w:numId w:val="73"/>
        </w:numPr>
        <w:tabs>
          <w:tab w:pos="1122" w:val="left" w:leader="none"/>
        </w:tabs>
        <w:spacing w:line="288" w:lineRule="auto" w:before="36" w:after="0"/>
        <w:ind w:left="1121" w:right="353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Subnetwork</w:t>
      </w:r>
      <w:r>
        <w:rPr>
          <w:rFonts w:ascii="Times New Roman" w:hAnsi="Times New Roman"/>
          <w:spacing w:val="40"/>
          <w:sz w:val="18"/>
        </w:rPr>
        <w:t> </w:t>
      </w:r>
      <w:r>
        <w:rPr>
          <w:rFonts w:ascii="Lucida Console" w:hAnsi="Lucida Console"/>
          <w:sz w:val="18"/>
        </w:rPr>
        <w:t>is</w:t>
      </w:r>
      <w:r>
        <w:rPr>
          <w:rFonts w:ascii="Times New Roman" w:hAnsi="Times New Roman"/>
          <w:spacing w:val="52"/>
          <w:sz w:val="18"/>
        </w:rPr>
        <w:t> </w:t>
      </w:r>
      <w:r>
        <w:rPr>
          <w:rFonts w:ascii="Lucida Console" w:hAnsi="Lucida Console"/>
          <w:sz w:val="18"/>
        </w:rPr>
        <w:t>present</w:t>
      </w:r>
      <w:r>
        <w:rPr>
          <w:rFonts w:ascii="Times New Roman" w:hAnsi="Times New Roman"/>
          <w:sz w:val="18"/>
        </w:rPr>
        <w:t> </w:t>
      </w:r>
      <w:r>
        <w:rPr>
          <w:rFonts w:ascii="Lucida Console" w:hAnsi="Lucida Console"/>
          <w:spacing w:val="-2"/>
          <w:sz w:val="18"/>
        </w:rPr>
        <w:t>os_subnet:</w:t>
      </w:r>
    </w:p>
    <w:p>
      <w:pPr>
        <w:spacing w:before="0"/>
        <w:ind w:left="1337" w:right="0" w:firstLine="0"/>
        <w:jc w:val="left"/>
        <w:rPr>
          <w:rFonts w:ascii="Lucida Console"/>
          <w:sz w:val="18"/>
        </w:rPr>
      </w:pPr>
      <w:r>
        <w:rPr>
          <w:rFonts w:ascii="Lucida Console"/>
          <w:sz w:val="18"/>
        </w:rPr>
        <w:t>state:</w:t>
      </w:r>
      <w:r>
        <w:rPr>
          <w:rFonts w:ascii="Times New Roman"/>
          <w:spacing w:val="56"/>
          <w:sz w:val="18"/>
        </w:rPr>
        <w:t> </w:t>
      </w:r>
      <w:r>
        <w:rPr>
          <w:rFonts w:ascii="Lucida Console"/>
          <w:spacing w:val="-2"/>
          <w:sz w:val="18"/>
        </w:rPr>
        <w:t>present</w:t>
      </w:r>
    </w:p>
    <w:p>
      <w:pPr>
        <w:spacing w:line="288" w:lineRule="auto" w:before="36"/>
        <w:ind w:left="1337" w:right="3576" w:firstLine="0"/>
        <w:jc w:val="left"/>
        <w:rPr>
          <w:rFonts w:ascii="Lucida Console"/>
          <w:sz w:val="18"/>
        </w:rPr>
      </w:pPr>
      <w:r>
        <w:rPr>
          <w:rFonts w:ascii="Lucida Console"/>
          <w:sz w:val="18"/>
        </w:rPr>
        <w:t>network_name:</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net_out.id</w:t>
      </w:r>
      <w:r>
        <w:rPr>
          <w:rFonts w:ascii="Times New Roman"/>
          <w:spacing w:val="40"/>
          <w:sz w:val="18"/>
        </w:rPr>
        <w:t> </w:t>
      </w:r>
      <w:r>
        <w:rPr>
          <w:rFonts w:ascii="Lucida Console"/>
          <w:sz w:val="18"/>
        </w:rPr>
        <w:t>}}"</w:t>
      </w:r>
      <w:r>
        <w:rPr>
          <w:rFonts w:ascii="Times New Roman"/>
          <w:sz w:val="18"/>
        </w:rPr>
        <w:t> </w:t>
      </w:r>
      <w:r>
        <w:rPr>
          <w:rFonts w:ascii="Lucida Console"/>
          <w:sz w:val="18"/>
        </w:rPr>
        <w:t>name:</w:t>
      </w:r>
      <w:r>
        <w:rPr>
          <w:rFonts w:ascii="Times New Roman"/>
          <w:spacing w:val="40"/>
          <w:sz w:val="18"/>
        </w:rPr>
        <w:t> </w:t>
      </w:r>
      <w:r>
        <w:rPr>
          <w:rFonts w:ascii="Lucida Console"/>
          <w:sz w:val="18"/>
        </w:rPr>
        <w:t>mysubnet</w:t>
      </w:r>
    </w:p>
    <w:p>
      <w:pPr>
        <w:spacing w:before="0"/>
        <w:ind w:left="1337" w:right="0" w:firstLine="0"/>
        <w:jc w:val="left"/>
        <w:rPr>
          <w:rFonts w:ascii="Lucida Console"/>
          <w:sz w:val="18"/>
        </w:rPr>
      </w:pPr>
      <w:r>
        <w:rPr>
          <w:rFonts w:ascii="Lucida Console"/>
          <w:sz w:val="18"/>
        </w:rPr>
        <w:t>ip_version:</w:t>
      </w:r>
      <w:r>
        <w:rPr>
          <w:rFonts w:ascii="Times New Roman"/>
          <w:spacing w:val="51"/>
          <w:sz w:val="18"/>
        </w:rPr>
        <w:t> </w:t>
      </w:r>
      <w:r>
        <w:rPr>
          <w:rFonts w:ascii="Lucida Console"/>
          <w:spacing w:val="-10"/>
          <w:sz w:val="18"/>
        </w:rPr>
        <w:t>4</w:t>
      </w:r>
    </w:p>
    <w:p>
      <w:pPr>
        <w:spacing w:before="36"/>
        <w:ind w:left="1337" w:right="0" w:firstLine="0"/>
        <w:jc w:val="left"/>
        <w:rPr>
          <w:rFonts w:ascii="Lucida Console"/>
          <w:sz w:val="18"/>
        </w:rPr>
      </w:pPr>
      <w:r>
        <w:rPr>
          <w:rFonts w:ascii="Lucida Console"/>
          <w:sz w:val="18"/>
        </w:rPr>
        <w:t>cidr:</w:t>
      </w:r>
      <w:r>
        <w:rPr>
          <w:rFonts w:ascii="Times New Roman"/>
          <w:spacing w:val="57"/>
          <w:sz w:val="18"/>
        </w:rPr>
        <w:t> </w:t>
      </w:r>
      <w:r>
        <w:rPr>
          <w:rFonts w:ascii="Lucida Console"/>
          <w:spacing w:val="-2"/>
          <w:sz w:val="18"/>
        </w:rPr>
        <w:t>192.168.0.0/24</w:t>
      </w:r>
    </w:p>
    <w:p>
      <w:pPr>
        <w:spacing w:line="288" w:lineRule="auto" w:before="36"/>
        <w:ind w:left="1337" w:right="4742" w:firstLine="0"/>
        <w:jc w:val="left"/>
        <w:rPr>
          <w:rFonts w:ascii="Lucida Console"/>
          <w:sz w:val="18"/>
        </w:rPr>
      </w:pPr>
      <w:r>
        <w:rPr>
          <w:rFonts w:ascii="Lucida Console"/>
          <w:sz w:val="18"/>
        </w:rPr>
        <w:t>gateway_ip:</w:t>
      </w:r>
      <w:r>
        <w:rPr>
          <w:rFonts w:ascii="Times New Roman"/>
          <w:spacing w:val="25"/>
          <w:sz w:val="18"/>
        </w:rPr>
        <w:t> </w:t>
      </w:r>
      <w:r>
        <w:rPr>
          <w:rFonts w:ascii="Lucida Console"/>
          <w:sz w:val="18"/>
        </w:rPr>
        <w:t>192.168.0.1</w:t>
      </w:r>
      <w:r>
        <w:rPr>
          <w:rFonts w:ascii="Times New Roman"/>
          <w:sz w:val="18"/>
        </w:rPr>
        <w:t> </w:t>
      </w:r>
      <w:r>
        <w:rPr>
          <w:rFonts w:ascii="Lucida Console"/>
          <w:sz w:val="18"/>
        </w:rPr>
        <w:t>enable_dhcp:</w:t>
      </w:r>
      <w:r>
        <w:rPr>
          <w:rFonts w:ascii="Times New Roman"/>
          <w:spacing w:val="40"/>
          <w:sz w:val="18"/>
        </w:rPr>
        <w:t> </w:t>
      </w:r>
      <w:r>
        <w:rPr>
          <w:rFonts w:ascii="Lucida Console"/>
          <w:sz w:val="18"/>
        </w:rPr>
        <w:t>yes</w:t>
      </w:r>
      <w:r>
        <w:rPr>
          <w:rFonts w:ascii="Times New Roman"/>
          <w:sz w:val="18"/>
        </w:rPr>
        <w:t> </w:t>
      </w:r>
      <w:r>
        <w:rPr>
          <w:rFonts w:ascii="Lucida Console"/>
          <w:spacing w:val="-2"/>
          <w:sz w:val="18"/>
        </w:rPr>
        <w:t>dns_nameservers:</w:t>
      </w:r>
    </w:p>
    <w:p>
      <w:pPr>
        <w:spacing w:before="0"/>
        <w:ind w:left="1553" w:right="0" w:firstLine="0"/>
        <w:jc w:val="left"/>
        <w:rPr>
          <w:rFonts w:ascii="Lucida Console"/>
          <w:sz w:val="18"/>
        </w:rPr>
      </w:pPr>
      <w:r>
        <w:rPr>
          <w:rFonts w:ascii="Lucida Console"/>
          <w:sz w:val="18"/>
        </w:rPr>
        <w:t>-</w:t>
      </w:r>
      <w:r>
        <w:rPr>
          <w:rFonts w:ascii="Times New Roman"/>
          <w:spacing w:val="61"/>
          <w:sz w:val="18"/>
        </w:rPr>
        <w:t> </w:t>
      </w:r>
      <w:r>
        <w:rPr>
          <w:rFonts w:ascii="Lucida Console"/>
          <w:spacing w:val="-2"/>
          <w:sz w:val="18"/>
        </w:rPr>
        <w:t>8.8.8.8</w:t>
      </w:r>
    </w:p>
    <w:p>
      <w:pPr>
        <w:pStyle w:val="ListParagraph"/>
        <w:numPr>
          <w:ilvl w:val="1"/>
          <w:numId w:val="73"/>
        </w:numPr>
        <w:tabs>
          <w:tab w:pos="1122" w:val="left" w:leader="none"/>
        </w:tabs>
        <w:spacing w:line="288" w:lineRule="auto" w:before="36" w:after="0"/>
        <w:ind w:left="1121" w:right="396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Router</w:t>
      </w:r>
      <w:r>
        <w:rPr>
          <w:rFonts w:ascii="Times New Roman" w:hAnsi="Times New Roman"/>
          <w:spacing w:val="40"/>
          <w:sz w:val="18"/>
        </w:rPr>
        <w:t> </w:t>
      </w:r>
      <w:r>
        <w:rPr>
          <w:rFonts w:ascii="Lucida Console" w:hAnsi="Lucida Console"/>
          <w:sz w:val="18"/>
        </w:rPr>
        <w:t>is</w:t>
      </w:r>
      <w:r>
        <w:rPr>
          <w:rFonts w:ascii="Times New Roman" w:hAnsi="Times New Roman"/>
          <w:spacing w:val="52"/>
          <w:sz w:val="18"/>
        </w:rPr>
        <w:t> </w:t>
      </w:r>
      <w:r>
        <w:rPr>
          <w:rFonts w:ascii="Lucida Console" w:hAnsi="Lucida Console"/>
          <w:sz w:val="18"/>
        </w:rPr>
        <w:t>present</w:t>
      </w:r>
      <w:r>
        <w:rPr>
          <w:rFonts w:ascii="Times New Roman" w:hAnsi="Times New Roman"/>
          <w:sz w:val="18"/>
        </w:rPr>
        <w:t> </w:t>
      </w:r>
      <w:r>
        <w:rPr>
          <w:rFonts w:ascii="Lucida Console" w:hAnsi="Lucida Console"/>
          <w:spacing w:val="-2"/>
          <w:sz w:val="18"/>
        </w:rPr>
        <w:t>os_router:</w:t>
      </w:r>
    </w:p>
    <w:p>
      <w:pPr>
        <w:spacing w:line="288" w:lineRule="auto" w:before="0"/>
        <w:ind w:left="1337" w:right="5385" w:firstLine="0"/>
        <w:jc w:val="left"/>
        <w:rPr>
          <w:rFonts w:ascii="Lucida Console"/>
          <w:sz w:val="18"/>
        </w:rPr>
      </w:pPr>
      <w:r>
        <w:rPr>
          <w:rFonts w:ascii="Lucida Console"/>
          <w:sz w:val="18"/>
        </w:rPr>
        <w:t>state:</w:t>
      </w:r>
      <w:r>
        <w:rPr>
          <w:rFonts w:ascii="Times New Roman"/>
          <w:spacing w:val="40"/>
          <w:sz w:val="18"/>
        </w:rPr>
        <w:t> </w:t>
      </w:r>
      <w:r>
        <w:rPr>
          <w:rFonts w:ascii="Lucida Console"/>
          <w:sz w:val="18"/>
        </w:rPr>
        <w:t>present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myrouter</w:t>
      </w:r>
      <w:r>
        <w:rPr>
          <w:rFonts w:ascii="Times New Roman"/>
          <w:sz w:val="18"/>
        </w:rPr>
        <w:t> </w:t>
      </w:r>
      <w:r>
        <w:rPr>
          <w:rFonts w:ascii="Lucida Console"/>
          <w:sz w:val="18"/>
        </w:rPr>
        <w:t>network:</w:t>
      </w:r>
      <w:r>
        <w:rPr>
          <w:rFonts w:ascii="Times New Roman"/>
          <w:spacing w:val="40"/>
          <w:sz w:val="18"/>
        </w:rPr>
        <w:t> </w:t>
      </w:r>
      <w:r>
        <w:rPr>
          <w:rFonts w:ascii="Lucida Console"/>
          <w:sz w:val="18"/>
        </w:rPr>
        <w:t>nova</w:t>
      </w:r>
      <w:r>
        <w:rPr>
          <w:rFonts w:ascii="Times New Roman"/>
          <w:sz w:val="18"/>
        </w:rPr>
        <w:t> </w:t>
      </w:r>
      <w:r>
        <w:rPr>
          <w:rFonts w:ascii="Lucida Console"/>
          <w:spacing w:val="-2"/>
          <w:w w:val="95"/>
          <w:sz w:val="18"/>
        </w:rPr>
        <w:t>external_fixed_ips:</w:t>
      </w:r>
    </w:p>
    <w:p>
      <w:pPr>
        <w:pStyle w:val="ListParagraph"/>
        <w:numPr>
          <w:ilvl w:val="2"/>
          <w:numId w:val="73"/>
        </w:numPr>
        <w:tabs>
          <w:tab w:pos="1770" w:val="left" w:leader="none"/>
        </w:tabs>
        <w:spacing w:line="288" w:lineRule="auto" w:before="0" w:after="0"/>
        <w:ind w:left="1337" w:right="5692" w:firstLine="216"/>
        <w:jc w:val="left"/>
        <w:rPr>
          <w:rFonts w:ascii="Lucida Console" w:hAnsi="Lucida Console"/>
          <w:sz w:val="18"/>
        </w:rPr>
      </w:pPr>
      <w:r>
        <w:rPr>
          <w:rFonts w:ascii="Lucida Console" w:hAnsi="Lucida Console"/>
          <w:sz w:val="18"/>
        </w:rPr>
        <w:t>subnet:</w:t>
      </w:r>
      <w:r>
        <w:rPr>
          <w:rFonts w:ascii="Times New Roman" w:hAnsi="Times New Roman"/>
          <w:spacing w:val="25"/>
          <w:sz w:val="18"/>
        </w:rPr>
        <w:t> </w:t>
      </w:r>
      <w:r>
        <w:rPr>
          <w:rFonts w:ascii="Lucida Console" w:hAnsi="Lucida Console"/>
          <w:sz w:val="18"/>
        </w:rPr>
        <w:t>nova</w:t>
      </w:r>
      <w:r>
        <w:rPr>
          <w:rFonts w:ascii="Times New Roman" w:hAnsi="Times New Roman"/>
          <w:sz w:val="18"/>
        </w:rPr>
        <w:t> </w:t>
      </w:r>
      <w:r>
        <w:rPr>
          <w:rFonts w:ascii="Lucida Console" w:hAnsi="Lucida Console"/>
          <w:spacing w:val="-2"/>
          <w:sz w:val="18"/>
        </w:rPr>
        <w:t>interfaces:</w:t>
      </w:r>
    </w:p>
    <w:p>
      <w:pPr>
        <w:pStyle w:val="ListParagraph"/>
        <w:numPr>
          <w:ilvl w:val="2"/>
          <w:numId w:val="73"/>
        </w:numPr>
        <w:tabs>
          <w:tab w:pos="1770" w:val="left" w:leader="none"/>
        </w:tabs>
        <w:spacing w:line="240" w:lineRule="auto" w:before="0" w:after="0"/>
        <w:ind w:left="1769" w:right="0" w:hanging="217"/>
        <w:jc w:val="left"/>
        <w:rPr>
          <w:rFonts w:ascii="Lucida Console" w:hAnsi="Lucida Console"/>
          <w:sz w:val="18"/>
        </w:rPr>
      </w:pPr>
      <w:r>
        <w:rPr>
          <w:rFonts w:ascii="Lucida Console" w:hAnsi="Lucida Console"/>
          <w:spacing w:val="-2"/>
          <w:sz w:val="18"/>
        </w:rPr>
        <w:t>mysubnet</w:t>
      </w:r>
    </w:p>
    <w:p>
      <w:pPr>
        <w:pStyle w:val="ListParagraph"/>
        <w:numPr>
          <w:ilvl w:val="1"/>
          <w:numId w:val="73"/>
        </w:numPr>
        <w:tabs>
          <w:tab w:pos="1122" w:val="left" w:leader="none"/>
        </w:tabs>
        <w:spacing w:line="288" w:lineRule="auto" w:before="36" w:after="0"/>
        <w:ind w:left="1121" w:right="310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Security</w:t>
      </w:r>
      <w:r>
        <w:rPr>
          <w:rFonts w:ascii="Times New Roman" w:hAnsi="Times New Roman"/>
          <w:spacing w:val="40"/>
          <w:sz w:val="18"/>
        </w:rPr>
        <w:t> </w:t>
      </w:r>
      <w:r>
        <w:rPr>
          <w:rFonts w:ascii="Lucida Console" w:hAnsi="Lucida Console"/>
          <w:sz w:val="18"/>
        </w:rPr>
        <w:t>Group</w:t>
      </w:r>
      <w:r>
        <w:rPr>
          <w:rFonts w:ascii="Times New Roman" w:hAnsi="Times New Roman"/>
          <w:spacing w:val="40"/>
          <w:sz w:val="18"/>
        </w:rPr>
        <w:t> </w:t>
      </w:r>
      <w:r>
        <w:rPr>
          <w:rFonts w:ascii="Lucida Console" w:hAnsi="Lucida Console"/>
          <w:sz w:val="18"/>
        </w:rPr>
        <w:t>is</w:t>
      </w:r>
      <w:r>
        <w:rPr>
          <w:rFonts w:ascii="Times New Roman" w:hAnsi="Times New Roman"/>
          <w:spacing w:val="54"/>
          <w:sz w:val="18"/>
        </w:rPr>
        <w:t> </w:t>
      </w:r>
      <w:r>
        <w:rPr>
          <w:rFonts w:ascii="Lucida Console" w:hAnsi="Lucida Console"/>
          <w:sz w:val="18"/>
        </w:rPr>
        <w:t>present</w:t>
      </w:r>
      <w:r>
        <w:rPr>
          <w:rFonts w:ascii="Times New Roman" w:hAnsi="Times New Roman"/>
          <w:sz w:val="18"/>
        </w:rPr>
        <w:t> </w:t>
      </w:r>
      <w:r>
        <w:rPr>
          <w:rFonts w:ascii="Lucida Console" w:hAnsi="Lucida Console"/>
          <w:spacing w:val="-2"/>
          <w:sz w:val="18"/>
        </w:rPr>
        <w:t>os_security_group:</w:t>
      </w:r>
    </w:p>
    <w:p>
      <w:pPr>
        <w:spacing w:line="288" w:lineRule="auto" w:before="0"/>
        <w:ind w:left="1337" w:right="5692" w:firstLine="0"/>
        <w:jc w:val="left"/>
        <w:rPr>
          <w:rFonts w:ascii="Lucida Console"/>
          <w:sz w:val="18"/>
        </w:rPr>
      </w:pPr>
      <w:r>
        <w:rPr>
          <w:rFonts w:ascii="Lucida Console"/>
          <w:sz w:val="18"/>
        </w:rPr>
        <w:t>state:</w:t>
      </w:r>
      <w:r>
        <w:rPr>
          <w:rFonts w:ascii="Times New Roman"/>
          <w:spacing w:val="25"/>
          <w:sz w:val="18"/>
        </w:rPr>
        <w:t> </w:t>
      </w:r>
      <w:r>
        <w:rPr>
          <w:rFonts w:ascii="Lucida Console"/>
          <w:sz w:val="18"/>
        </w:rPr>
        <w:t>present</w:t>
      </w:r>
      <w:r>
        <w:rPr>
          <w:rFonts w:ascii="Times New Roman"/>
          <w:sz w:val="18"/>
        </w:rPr>
        <w:t> </w:t>
      </w:r>
      <w:r>
        <w:rPr>
          <w:rFonts w:ascii="Lucida Console"/>
          <w:sz w:val="18"/>
        </w:rPr>
        <w:t>name:</w:t>
      </w:r>
      <w:r>
        <w:rPr>
          <w:rFonts w:ascii="Times New Roman"/>
          <w:spacing w:val="40"/>
          <w:sz w:val="18"/>
        </w:rPr>
        <w:t> </w:t>
      </w:r>
      <w:r>
        <w:rPr>
          <w:rFonts w:ascii="Lucida Console"/>
          <w:sz w:val="18"/>
        </w:rPr>
        <w:t>mysg</w:t>
      </w:r>
    </w:p>
    <w:p>
      <w:pPr>
        <w:pStyle w:val="ListParagraph"/>
        <w:numPr>
          <w:ilvl w:val="1"/>
          <w:numId w:val="73"/>
        </w:numPr>
        <w:tabs>
          <w:tab w:pos="1122" w:val="left" w:leader="none"/>
        </w:tabs>
        <w:spacing w:line="288" w:lineRule="auto" w:before="0" w:after="0"/>
        <w:ind w:left="1121" w:right="2128"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Security</w:t>
      </w:r>
      <w:r>
        <w:rPr>
          <w:rFonts w:ascii="Times New Roman" w:hAnsi="Times New Roman"/>
          <w:spacing w:val="40"/>
          <w:sz w:val="18"/>
        </w:rPr>
        <w:t> </w:t>
      </w:r>
      <w:r>
        <w:rPr>
          <w:rFonts w:ascii="Lucida Console" w:hAnsi="Lucida Console"/>
          <w:sz w:val="18"/>
        </w:rPr>
        <w:t>Group</w:t>
      </w:r>
      <w:r>
        <w:rPr>
          <w:rFonts w:ascii="Times New Roman" w:hAnsi="Times New Roman"/>
          <w:spacing w:val="40"/>
          <w:sz w:val="18"/>
        </w:rPr>
        <w:t> </w:t>
      </w:r>
      <w:r>
        <w:rPr>
          <w:rFonts w:ascii="Lucida Console" w:hAnsi="Lucida Console"/>
          <w:sz w:val="18"/>
        </w:rPr>
        <w:t>allows</w:t>
      </w:r>
      <w:r>
        <w:rPr>
          <w:rFonts w:ascii="Times New Roman" w:hAnsi="Times New Roman"/>
          <w:spacing w:val="40"/>
          <w:sz w:val="18"/>
        </w:rPr>
        <w:t> </w:t>
      </w:r>
      <w:r>
        <w:rPr>
          <w:rFonts w:ascii="Lucida Console" w:hAnsi="Lucida Console"/>
          <w:sz w:val="18"/>
        </w:rPr>
        <w:t>ICMP</w:t>
      </w:r>
      <w:r>
        <w:rPr>
          <w:rFonts w:ascii="Times New Roman" w:hAnsi="Times New Roman"/>
          <w:spacing w:val="54"/>
          <w:sz w:val="18"/>
        </w:rPr>
        <w:t> </w:t>
      </w:r>
      <w:r>
        <w:rPr>
          <w:rFonts w:ascii="Lucida Console" w:hAnsi="Lucida Console"/>
          <w:sz w:val="18"/>
        </w:rPr>
        <w:t>traffic</w:t>
      </w:r>
      <w:r>
        <w:rPr>
          <w:rFonts w:ascii="Times New Roman" w:hAnsi="Times New Roman"/>
          <w:sz w:val="18"/>
        </w:rPr>
        <w:t> </w:t>
      </w:r>
      <w:r>
        <w:rPr>
          <w:rFonts w:ascii="Lucida Console" w:hAnsi="Lucida Console"/>
          <w:spacing w:val="-2"/>
          <w:sz w:val="18"/>
        </w:rPr>
        <w:t>os_security_group_rule:</w:t>
      </w:r>
    </w:p>
    <w:p>
      <w:pPr>
        <w:spacing w:line="288" w:lineRule="auto" w:before="0"/>
        <w:ind w:left="1337" w:right="4341" w:firstLine="0"/>
        <w:jc w:val="left"/>
        <w:rPr>
          <w:rFonts w:ascii="Lucida Console"/>
          <w:sz w:val="18"/>
        </w:rPr>
      </w:pPr>
      <w:r>
        <w:rPr>
          <w:rFonts w:ascii="Lucida Console"/>
          <w:sz w:val="18"/>
        </w:rPr>
        <w:t>security_group:</w:t>
      </w:r>
      <w:r>
        <w:rPr>
          <w:rFonts w:ascii="Times New Roman"/>
          <w:spacing w:val="40"/>
          <w:sz w:val="18"/>
        </w:rPr>
        <w:t> </w:t>
      </w:r>
      <w:r>
        <w:rPr>
          <w:rFonts w:ascii="Lucida Console"/>
          <w:sz w:val="18"/>
        </w:rPr>
        <w:t>mysg</w:t>
      </w:r>
      <w:r>
        <w:rPr>
          <w:rFonts w:ascii="Times New Roman"/>
          <w:sz w:val="18"/>
        </w:rPr>
        <w:t> </w:t>
      </w:r>
      <w:r>
        <w:rPr>
          <w:rFonts w:ascii="Lucida Console"/>
          <w:sz w:val="18"/>
        </w:rPr>
        <w:t>protocol:</w:t>
      </w:r>
      <w:r>
        <w:rPr>
          <w:rFonts w:ascii="Times New Roman"/>
          <w:spacing w:val="40"/>
          <w:sz w:val="18"/>
        </w:rPr>
        <w:t> </w:t>
      </w:r>
      <w:r>
        <w:rPr>
          <w:rFonts w:ascii="Lucida Console"/>
          <w:sz w:val="18"/>
        </w:rPr>
        <w:t>icmp</w:t>
      </w:r>
      <w:r>
        <w:rPr>
          <w:rFonts w:ascii="Times New Roman"/>
          <w:sz w:val="18"/>
        </w:rPr>
        <w:t> </w:t>
      </w:r>
      <w:r>
        <w:rPr>
          <w:rFonts w:ascii="Lucida Console"/>
          <w:sz w:val="18"/>
        </w:rPr>
        <w:t>remote_ip_prefix:</w:t>
      </w:r>
      <w:r>
        <w:rPr>
          <w:rFonts w:ascii="Times New Roman"/>
          <w:spacing w:val="25"/>
          <w:sz w:val="18"/>
        </w:rPr>
        <w:t> </w:t>
      </w:r>
      <w:r>
        <w:rPr>
          <w:rFonts w:ascii="Lucida Console"/>
          <w:sz w:val="18"/>
        </w:rPr>
        <w:t>0.0.0.0/0</w:t>
      </w:r>
    </w:p>
    <w:p>
      <w:pPr>
        <w:pStyle w:val="ListParagraph"/>
        <w:numPr>
          <w:ilvl w:val="1"/>
          <w:numId w:val="73"/>
        </w:numPr>
        <w:tabs>
          <w:tab w:pos="1122" w:val="left" w:leader="none"/>
        </w:tabs>
        <w:spacing w:line="288" w:lineRule="auto" w:before="0" w:after="0"/>
        <w:ind w:left="1121" w:right="223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Security</w:t>
      </w:r>
      <w:r>
        <w:rPr>
          <w:rFonts w:ascii="Times New Roman" w:hAnsi="Times New Roman"/>
          <w:spacing w:val="40"/>
          <w:sz w:val="18"/>
        </w:rPr>
        <w:t> </w:t>
      </w:r>
      <w:r>
        <w:rPr>
          <w:rFonts w:ascii="Lucida Console" w:hAnsi="Lucida Console"/>
          <w:sz w:val="18"/>
        </w:rPr>
        <w:t>Group</w:t>
      </w:r>
      <w:r>
        <w:rPr>
          <w:rFonts w:ascii="Times New Roman" w:hAnsi="Times New Roman"/>
          <w:spacing w:val="40"/>
          <w:sz w:val="18"/>
        </w:rPr>
        <w:t> </w:t>
      </w:r>
      <w:r>
        <w:rPr>
          <w:rFonts w:ascii="Lucida Console" w:hAnsi="Lucida Console"/>
          <w:sz w:val="18"/>
        </w:rPr>
        <w:t>allows</w:t>
      </w:r>
      <w:r>
        <w:rPr>
          <w:rFonts w:ascii="Times New Roman" w:hAnsi="Times New Roman"/>
          <w:spacing w:val="40"/>
          <w:sz w:val="18"/>
        </w:rPr>
        <w:t> </w:t>
      </w:r>
      <w:r>
        <w:rPr>
          <w:rFonts w:ascii="Lucida Console" w:hAnsi="Lucida Console"/>
          <w:sz w:val="18"/>
        </w:rPr>
        <w:t>SSH</w:t>
      </w:r>
      <w:r>
        <w:rPr>
          <w:rFonts w:ascii="Times New Roman" w:hAnsi="Times New Roman"/>
          <w:spacing w:val="54"/>
          <w:sz w:val="18"/>
        </w:rPr>
        <w:t> </w:t>
      </w:r>
      <w:r>
        <w:rPr>
          <w:rFonts w:ascii="Lucida Console" w:hAnsi="Lucida Console"/>
          <w:sz w:val="18"/>
        </w:rPr>
        <w:t>traffic</w:t>
      </w:r>
      <w:r>
        <w:rPr>
          <w:rFonts w:ascii="Times New Roman" w:hAnsi="Times New Roman"/>
          <w:sz w:val="18"/>
        </w:rPr>
        <w:t> </w:t>
      </w:r>
      <w:r>
        <w:rPr>
          <w:rFonts w:ascii="Lucida Console" w:hAnsi="Lucida Console"/>
          <w:spacing w:val="-2"/>
          <w:sz w:val="18"/>
        </w:rPr>
        <w:t>os_security_group_rule:</w:t>
      </w:r>
    </w:p>
    <w:p>
      <w:pPr>
        <w:spacing w:line="288" w:lineRule="auto" w:before="0"/>
        <w:ind w:left="1337" w:right="5004" w:firstLine="0"/>
        <w:jc w:val="left"/>
        <w:rPr>
          <w:rFonts w:ascii="Lucida Console"/>
          <w:sz w:val="18"/>
        </w:rPr>
      </w:pPr>
      <w:r>
        <w:rPr>
          <w:rFonts w:ascii="Lucida Console"/>
          <w:sz w:val="18"/>
        </w:rPr>
        <w:t>security_group:</w:t>
      </w:r>
      <w:r>
        <w:rPr>
          <w:rFonts w:ascii="Times New Roman"/>
          <w:spacing w:val="25"/>
          <w:sz w:val="18"/>
        </w:rPr>
        <w:t> </w:t>
      </w:r>
      <w:r>
        <w:rPr>
          <w:rFonts w:ascii="Lucida Console"/>
          <w:sz w:val="18"/>
        </w:rPr>
        <w:t>mysg</w:t>
      </w:r>
      <w:r>
        <w:rPr>
          <w:rFonts w:ascii="Times New Roman"/>
          <w:sz w:val="18"/>
        </w:rPr>
        <w:t> </w:t>
      </w:r>
      <w:r>
        <w:rPr>
          <w:rFonts w:ascii="Lucida Console"/>
          <w:sz w:val="18"/>
        </w:rPr>
        <w:t>protocol:</w:t>
      </w:r>
      <w:r>
        <w:rPr>
          <w:rFonts w:ascii="Times New Roman"/>
          <w:spacing w:val="40"/>
          <w:sz w:val="18"/>
        </w:rPr>
        <w:t> </w:t>
      </w:r>
      <w:r>
        <w:rPr>
          <w:rFonts w:ascii="Lucida Console"/>
          <w:sz w:val="18"/>
        </w:rPr>
        <w:t>tcp</w:t>
      </w:r>
      <w:r>
        <w:rPr>
          <w:rFonts w:ascii="Times New Roman"/>
          <w:sz w:val="18"/>
        </w:rPr>
        <w:t> </w:t>
      </w:r>
      <w:r>
        <w:rPr>
          <w:rFonts w:ascii="Lucida Console"/>
          <w:sz w:val="18"/>
        </w:rPr>
        <w:t>port_range_min:</w:t>
      </w:r>
      <w:r>
        <w:rPr>
          <w:rFonts w:ascii="Times New Roman"/>
          <w:spacing w:val="40"/>
          <w:sz w:val="18"/>
        </w:rPr>
        <w:t> </w:t>
      </w:r>
      <w:r>
        <w:rPr>
          <w:rFonts w:ascii="Lucida Console"/>
          <w:sz w:val="18"/>
        </w:rPr>
        <w:t>22</w:t>
      </w:r>
    </w:p>
    <w:p>
      <w:pPr>
        <w:spacing w:line="288" w:lineRule="auto" w:before="0"/>
        <w:ind w:left="1337" w:right="4133" w:firstLine="0"/>
        <w:jc w:val="left"/>
        <w:rPr>
          <w:rFonts w:ascii="Lucida Console"/>
          <w:sz w:val="18"/>
        </w:rPr>
      </w:pPr>
      <w:r>
        <w:rPr>
          <w:rFonts w:ascii="Lucida Console"/>
          <w:sz w:val="18"/>
        </w:rPr>
        <w:t>port_range_max:</w:t>
      </w:r>
      <w:r>
        <w:rPr>
          <w:rFonts w:ascii="Times New Roman"/>
          <w:spacing w:val="40"/>
          <w:sz w:val="18"/>
        </w:rPr>
        <w:t> </w:t>
      </w:r>
      <w:r>
        <w:rPr>
          <w:rFonts w:ascii="Lucida Console"/>
          <w:sz w:val="18"/>
        </w:rPr>
        <w:t>22</w:t>
      </w:r>
      <w:r>
        <w:rPr>
          <w:rFonts w:ascii="Times New Roman"/>
          <w:sz w:val="18"/>
        </w:rPr>
        <w:t> </w:t>
      </w:r>
      <w:r>
        <w:rPr>
          <w:rFonts w:ascii="Lucida Console"/>
          <w:sz w:val="18"/>
        </w:rPr>
        <w:t>remote_ip_prefix:</w:t>
      </w:r>
      <w:r>
        <w:rPr>
          <w:rFonts w:ascii="Times New Roman"/>
          <w:spacing w:val="25"/>
          <w:sz w:val="18"/>
        </w:rPr>
        <w:t> </w:t>
      </w:r>
      <w:r>
        <w:rPr>
          <w:rFonts w:ascii="Lucida Console"/>
          <w:sz w:val="18"/>
        </w:rPr>
        <w:t>0.0.0.0/0</w:t>
      </w:r>
    </w:p>
    <w:p>
      <w:pPr>
        <w:pStyle w:val="ListParagraph"/>
        <w:numPr>
          <w:ilvl w:val="1"/>
          <w:numId w:val="73"/>
        </w:numPr>
        <w:tabs>
          <w:tab w:pos="1122" w:val="left" w:leader="none"/>
        </w:tabs>
        <w:spacing w:line="288" w:lineRule="auto" w:before="0" w:after="0"/>
        <w:ind w:left="1121" w:right="4180"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Ensure</w:t>
      </w:r>
      <w:r>
        <w:rPr>
          <w:rFonts w:ascii="Times New Roman" w:hAnsi="Times New Roman"/>
          <w:spacing w:val="40"/>
          <w:sz w:val="18"/>
        </w:rPr>
        <w:t> </w:t>
      </w:r>
      <w:r>
        <w:rPr>
          <w:rFonts w:ascii="Lucida Console" w:hAnsi="Lucida Console"/>
          <w:sz w:val="18"/>
        </w:rPr>
        <w:t>the</w:t>
      </w:r>
      <w:r>
        <w:rPr>
          <w:rFonts w:ascii="Times New Roman" w:hAnsi="Times New Roman"/>
          <w:spacing w:val="40"/>
          <w:sz w:val="18"/>
        </w:rPr>
        <w:t> </w:t>
      </w:r>
      <w:r>
        <w:rPr>
          <w:rFonts w:ascii="Lucida Console" w:hAnsi="Lucida Console"/>
          <w:sz w:val="18"/>
        </w:rPr>
        <w:t>Instance</w:t>
      </w:r>
      <w:r>
        <w:rPr>
          <w:rFonts w:ascii="Times New Roman" w:hAnsi="Times New Roman"/>
          <w:spacing w:val="50"/>
          <w:sz w:val="18"/>
        </w:rPr>
        <w:t> </w:t>
      </w:r>
      <w:r>
        <w:rPr>
          <w:rFonts w:ascii="Lucida Console" w:hAnsi="Lucida Console"/>
          <w:sz w:val="18"/>
        </w:rPr>
        <w:t>exists</w:t>
      </w:r>
      <w:r>
        <w:rPr>
          <w:rFonts w:ascii="Times New Roman" w:hAnsi="Times New Roman"/>
          <w:sz w:val="18"/>
        </w:rPr>
        <w:t> </w:t>
      </w:r>
      <w:r>
        <w:rPr>
          <w:rFonts w:ascii="Lucida Console" w:hAnsi="Lucida Console"/>
          <w:spacing w:val="-2"/>
          <w:sz w:val="18"/>
        </w:rPr>
        <w:t>os_server:</w:t>
      </w:r>
    </w:p>
    <w:p>
      <w:pPr>
        <w:spacing w:line="288" w:lineRule="auto" w:before="0"/>
        <w:ind w:left="1337" w:right="5692" w:firstLine="0"/>
        <w:jc w:val="left"/>
        <w:rPr>
          <w:rFonts w:ascii="Lucida Console"/>
          <w:sz w:val="18"/>
        </w:rPr>
      </w:pPr>
      <w:r>
        <w:rPr>
          <w:rFonts w:ascii="Lucida Console"/>
          <w:sz w:val="18"/>
        </w:rPr>
        <w:t>state:</w:t>
      </w:r>
      <w:r>
        <w:rPr>
          <w:rFonts w:ascii="Times New Roman"/>
          <w:spacing w:val="40"/>
          <w:sz w:val="18"/>
        </w:rPr>
        <w:t> </w:t>
      </w:r>
      <w:r>
        <w:rPr>
          <w:rFonts w:ascii="Lucida Console"/>
          <w:sz w:val="18"/>
        </w:rPr>
        <w:t>present</w:t>
      </w:r>
      <w:r>
        <w:rPr>
          <w:rFonts w:ascii="Times New Roman"/>
          <w:sz w:val="18"/>
        </w:rPr>
        <w:t> </w:t>
      </w:r>
      <w:r>
        <w:rPr>
          <w:rFonts w:ascii="Lucida Console"/>
          <w:sz w:val="18"/>
        </w:rPr>
        <w:t>name:</w:t>
      </w:r>
      <w:r>
        <w:rPr>
          <w:rFonts w:ascii="Times New Roman"/>
          <w:spacing w:val="25"/>
          <w:sz w:val="18"/>
        </w:rPr>
        <w:t> </w:t>
      </w:r>
      <w:r>
        <w:rPr>
          <w:rFonts w:ascii="Lucida Console"/>
          <w:sz w:val="18"/>
        </w:rPr>
        <w:t>myInstance</w:t>
      </w:r>
    </w:p>
    <w:p>
      <w:pPr>
        <w:spacing w:after="0" w:line="288" w:lineRule="auto"/>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line="288" w:lineRule="auto" w:before="103"/>
        <w:ind w:left="1337" w:right="5692" w:firstLine="0"/>
        <w:jc w:val="both"/>
        <w:rPr>
          <w:rFonts w:ascii="Lucida Console"/>
          <w:sz w:val="18"/>
        </w:rPr>
      </w:pPr>
      <w:bookmarkStart w:name="_bookmark438" w:id="601"/>
      <w:bookmarkEnd w:id="601"/>
      <w:r>
        <w:rPr/>
      </w:r>
      <w:r>
        <w:rPr>
          <w:rFonts w:ascii="Lucida Console"/>
          <w:sz w:val="18"/>
        </w:rPr>
        <w:t>image:</w:t>
      </w:r>
      <w:r>
        <w:rPr>
          <w:rFonts w:ascii="Times New Roman"/>
          <w:sz w:val="18"/>
        </w:rPr>
        <w:t> </w:t>
      </w:r>
      <w:r>
        <w:rPr>
          <w:rFonts w:ascii="Lucida Console"/>
          <w:sz w:val="18"/>
        </w:rPr>
        <w:t>centos</w:t>
      </w:r>
      <w:r>
        <w:rPr>
          <w:rFonts w:ascii="Times New Roman"/>
          <w:sz w:val="18"/>
        </w:rPr>
        <w:t> </w:t>
      </w:r>
      <w:r>
        <w:rPr>
          <w:rFonts w:ascii="Lucida Console"/>
          <w:sz w:val="18"/>
        </w:rPr>
        <w:t>flavor:</w:t>
      </w:r>
      <w:r>
        <w:rPr>
          <w:rFonts w:ascii="Times New Roman"/>
          <w:spacing w:val="55"/>
          <w:sz w:val="18"/>
        </w:rPr>
        <w:t> </w:t>
      </w:r>
      <w:r>
        <w:rPr>
          <w:rFonts w:ascii="Lucida Console"/>
          <w:spacing w:val="-2"/>
          <w:sz w:val="18"/>
        </w:rPr>
        <w:t>m1.small</w:t>
      </w:r>
    </w:p>
    <w:p>
      <w:pPr>
        <w:spacing w:line="288" w:lineRule="auto" w:before="0"/>
        <w:ind w:left="1337" w:right="5152" w:firstLine="0"/>
        <w:jc w:val="both"/>
        <w:rPr>
          <w:rFonts w:ascii="Lucida Console"/>
          <w:sz w:val="18"/>
        </w:rPr>
      </w:pPr>
      <w:r>
        <w:rPr>
          <w:rFonts w:ascii="Lucida Console"/>
          <w:sz w:val="18"/>
        </w:rPr>
        <w:t>security_groups:</w:t>
      </w:r>
      <w:r>
        <w:rPr>
          <w:rFonts w:ascii="Times New Roman"/>
          <w:sz w:val="18"/>
        </w:rPr>
        <w:t> </w:t>
      </w:r>
      <w:r>
        <w:rPr>
          <w:rFonts w:ascii="Lucida Console"/>
          <w:sz w:val="18"/>
        </w:rPr>
        <w:t>mysg</w:t>
      </w:r>
      <w:r>
        <w:rPr>
          <w:rFonts w:ascii="Times New Roman"/>
          <w:sz w:val="18"/>
        </w:rPr>
        <w:t> </w:t>
      </w:r>
      <w:r>
        <w:rPr>
          <w:rFonts w:ascii="Lucida Console"/>
          <w:sz w:val="18"/>
        </w:rPr>
        <w:t>key_name:</w:t>
      </w:r>
      <w:r>
        <w:rPr>
          <w:rFonts w:ascii="Times New Roman"/>
          <w:sz w:val="18"/>
        </w:rPr>
        <w:t> </w:t>
      </w:r>
      <w:r>
        <w:rPr>
          <w:rFonts w:ascii="Lucida Console"/>
          <w:sz w:val="18"/>
        </w:rPr>
        <w:t>ansible_key</w:t>
      </w:r>
      <w:r>
        <w:rPr>
          <w:rFonts w:ascii="Times New Roman"/>
          <w:sz w:val="18"/>
        </w:rPr>
        <w:t> </w:t>
      </w:r>
      <w:r>
        <w:rPr>
          <w:rFonts w:ascii="Lucida Console"/>
          <w:spacing w:val="-2"/>
          <w:sz w:val="18"/>
        </w:rPr>
        <w:t>nics:</w:t>
      </w:r>
    </w:p>
    <w:p>
      <w:pPr>
        <w:pStyle w:val="ListParagraph"/>
        <w:numPr>
          <w:ilvl w:val="2"/>
          <w:numId w:val="73"/>
        </w:numPr>
        <w:tabs>
          <w:tab w:pos="1770" w:val="left" w:leader="none"/>
        </w:tabs>
        <w:spacing w:line="240" w:lineRule="auto" w:before="0" w:after="0"/>
        <w:ind w:left="1769" w:right="0" w:hanging="217"/>
        <w:jc w:val="both"/>
        <w:rPr>
          <w:rFonts w:ascii="Lucida Console" w:hAnsi="Lucida Console"/>
          <w:sz w:val="18"/>
        </w:rPr>
      </w:pPr>
      <w:r>
        <w:rPr>
          <w:rFonts w:ascii="Lucida Console" w:hAnsi="Lucida Console"/>
          <w:sz w:val="18"/>
        </w:rPr>
        <w:t>net-id:</w:t>
      </w:r>
      <w:r>
        <w:rPr>
          <w:rFonts w:ascii="Times New Roman" w:hAnsi="Times New Roman"/>
          <w:spacing w:val="55"/>
          <w:sz w:val="18"/>
        </w:rPr>
        <w:t> </w:t>
      </w:r>
      <w:r>
        <w:rPr>
          <w:rFonts w:ascii="Lucida Console" w:hAnsi="Lucida Console"/>
          <w:sz w:val="18"/>
        </w:rPr>
        <w:t>"{{</w:t>
      </w:r>
      <w:r>
        <w:rPr>
          <w:rFonts w:ascii="Times New Roman" w:hAnsi="Times New Roman"/>
          <w:spacing w:val="56"/>
          <w:sz w:val="18"/>
        </w:rPr>
        <w:t> </w:t>
      </w:r>
      <w:r>
        <w:rPr>
          <w:rFonts w:ascii="Lucida Console" w:hAnsi="Lucida Console"/>
          <w:sz w:val="18"/>
        </w:rPr>
        <w:t>net_out.id</w:t>
      </w:r>
      <w:r>
        <w:rPr>
          <w:rFonts w:ascii="Times New Roman" w:hAnsi="Times New Roman"/>
          <w:spacing w:val="56"/>
          <w:sz w:val="18"/>
        </w:rPr>
        <w:t> </w:t>
      </w:r>
      <w:r>
        <w:rPr>
          <w:rFonts w:ascii="Lucida Console" w:hAnsi="Lucida Console"/>
          <w:spacing w:val="-5"/>
          <w:sz w:val="18"/>
        </w:rPr>
        <w:t>}}"</w:t>
      </w:r>
    </w:p>
    <w:p>
      <w:pPr>
        <w:pStyle w:val="BodyText"/>
        <w:spacing w:before="1"/>
        <w:rPr>
          <w:rFonts w:ascii="Lucida Console"/>
          <w:sz w:val="18"/>
        </w:rPr>
      </w:pPr>
    </w:p>
    <w:p>
      <w:pPr>
        <w:pStyle w:val="BodyText"/>
        <w:ind w:left="113"/>
      </w:pPr>
      <w:r>
        <w:rPr/>
        <w:t>Now,</w:t>
      </w:r>
      <w:r>
        <w:rPr>
          <w:spacing w:val="-3"/>
        </w:rPr>
        <w:t> </w:t>
      </w:r>
      <w:r>
        <w:rPr/>
        <w:t>you</w:t>
      </w:r>
      <w:r>
        <w:rPr>
          <w:spacing w:val="-1"/>
        </w:rPr>
        <w:t> </w:t>
      </w:r>
      <w:r>
        <w:rPr/>
        <w:t>can</w:t>
      </w:r>
      <w:r>
        <w:rPr>
          <w:spacing w:val="-1"/>
        </w:rPr>
        <w:t> </w:t>
      </w:r>
      <w:r>
        <w:rPr/>
        <w:t>run</w:t>
      </w:r>
      <w:r>
        <w:rPr>
          <w:spacing w:val="-1"/>
        </w:rPr>
        <w:t> </w:t>
      </w:r>
      <w:r>
        <w:rPr/>
        <w:t>it,</w:t>
      </w:r>
      <w:r>
        <w:rPr>
          <w:spacing w:val="-1"/>
        </w:rPr>
        <w:t> </w:t>
      </w:r>
      <w:r>
        <w:rPr/>
        <w:t>as </w:t>
      </w:r>
      <w:r>
        <w:rPr>
          <w:spacing w:val="-2"/>
        </w:rPr>
        <w:t>follows:</w:t>
      </w:r>
    </w:p>
    <w:p>
      <w:pPr>
        <w:spacing w:before="175"/>
        <w:ind w:left="4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0"/>
          <w:sz w:val="18"/>
        </w:rPr>
        <w:t> </w:t>
      </w:r>
      <w:r>
        <w:rPr>
          <w:rFonts w:ascii="Courier New"/>
          <w:b/>
          <w:spacing w:val="-2"/>
          <w:sz w:val="18"/>
        </w:rPr>
        <w:t>openstack.yaml</w:t>
      </w:r>
    </w:p>
    <w:p>
      <w:pPr>
        <w:pStyle w:val="BodyText"/>
        <w:spacing w:before="7"/>
        <w:rPr>
          <w:rFonts w:ascii="Courier New"/>
          <w:b/>
          <w:sz w:val="14"/>
        </w:rPr>
      </w:pPr>
    </w:p>
    <w:p>
      <w:pPr>
        <w:pStyle w:val="BodyText"/>
        <w:ind w:left="113"/>
      </w:pPr>
      <w:r>
        <w:rPr/>
        <w:t>The</w:t>
      </w:r>
      <w:r>
        <w:rPr>
          <w:spacing w:val="-1"/>
        </w:rPr>
        <w:t> </w:t>
      </w:r>
      <w:r>
        <w:rPr/>
        <w:t>output should be</w:t>
      </w:r>
      <w:r>
        <w:rPr>
          <w:spacing w:val="-1"/>
        </w:rPr>
        <w:t> </w:t>
      </w:r>
      <w:r>
        <w:rPr/>
        <w:t>as </w:t>
      </w:r>
      <w:r>
        <w:rPr>
          <w:spacing w:val="-2"/>
        </w:rPr>
        <w:t>follows:</w:t>
      </w:r>
    </w:p>
    <w:p>
      <w:pPr>
        <w:spacing w:before="176"/>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[localhost]</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before="12"/>
        <w:ind w:left="473" w:right="0" w:firstLine="0"/>
        <w:jc w:val="left"/>
        <w:rPr>
          <w:rFonts w:ascii="Courier New"/>
          <w:b/>
          <w:sz w:val="18"/>
        </w:rPr>
      </w:pPr>
      <w:r>
        <w:rPr>
          <w:rFonts w:ascii="Courier New"/>
          <w:b/>
          <w:spacing w:val="-2"/>
          <w:sz w:val="18"/>
        </w:rPr>
        <w:t>***************************************************************************</w:t>
      </w:r>
    </w:p>
    <w:p>
      <w:pPr>
        <w:spacing w:before="13"/>
        <w:ind w:left="473"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[localhost]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[Ensure</w:t>
      </w:r>
      <w:r>
        <w:rPr>
          <w:rFonts w:ascii="Courier New"/>
          <w:b/>
          <w:spacing w:val="-5"/>
          <w:sz w:val="18"/>
        </w:rPr>
        <w:t> </w:t>
      </w:r>
      <w:r>
        <w:rPr>
          <w:rFonts w:ascii="Courier New"/>
          <w:b/>
          <w:sz w:val="18"/>
        </w:rPr>
        <w:t>the</w:t>
      </w:r>
      <w:r>
        <w:rPr>
          <w:rFonts w:ascii="Courier New"/>
          <w:b/>
          <w:spacing w:val="-5"/>
          <w:sz w:val="18"/>
        </w:rPr>
        <w:t> </w:t>
      </w:r>
      <w:r>
        <w:rPr>
          <w:rFonts w:ascii="Courier New"/>
          <w:b/>
          <w:sz w:val="18"/>
        </w:rPr>
        <w:t>SSH</w:t>
      </w:r>
      <w:r>
        <w:rPr>
          <w:rFonts w:ascii="Courier New"/>
          <w:b/>
          <w:spacing w:val="-5"/>
          <w:sz w:val="18"/>
        </w:rPr>
        <w:t> </w:t>
      </w:r>
      <w:r>
        <w:rPr>
          <w:rFonts w:ascii="Courier New"/>
          <w:b/>
          <w:sz w:val="18"/>
        </w:rPr>
        <w:t>key</w:t>
      </w:r>
      <w:r>
        <w:rPr>
          <w:rFonts w:ascii="Courier New"/>
          <w:b/>
          <w:spacing w:val="-5"/>
          <w:sz w:val="18"/>
        </w:rPr>
        <w:t> </w:t>
      </w:r>
      <w:r>
        <w:rPr>
          <w:rFonts w:ascii="Courier New"/>
          <w:b/>
          <w:sz w:val="18"/>
        </w:rPr>
        <w:t>is</w:t>
      </w:r>
      <w:r>
        <w:rPr>
          <w:rFonts w:ascii="Courier New"/>
          <w:b/>
          <w:spacing w:val="-6"/>
          <w:sz w:val="18"/>
        </w:rPr>
        <w:t> </w:t>
      </w:r>
      <w:r>
        <w:rPr>
          <w:rFonts w:ascii="Courier New"/>
          <w:b/>
          <w:sz w:val="18"/>
        </w:rPr>
        <w:t>present</w:t>
      </w:r>
      <w:r>
        <w:rPr>
          <w:rFonts w:ascii="Courier New"/>
          <w:b/>
          <w:spacing w:val="-5"/>
          <w:sz w:val="18"/>
        </w:rPr>
        <w:t> </w:t>
      </w:r>
      <w:r>
        <w:rPr>
          <w:rFonts w:ascii="Courier New"/>
          <w:b/>
          <w:sz w:val="18"/>
        </w:rPr>
        <w:t>on</w:t>
      </w:r>
      <w:r>
        <w:rPr>
          <w:rFonts w:ascii="Courier New"/>
          <w:b/>
          <w:spacing w:val="-5"/>
          <w:sz w:val="18"/>
        </w:rPr>
        <w:t> </w:t>
      </w:r>
      <w:r>
        <w:rPr>
          <w:rFonts w:ascii="Courier New"/>
          <w:b/>
          <w:spacing w:val="-2"/>
          <w:sz w:val="18"/>
        </w:rPr>
        <w:t>OpenStack]</w:t>
      </w:r>
    </w:p>
    <w:p>
      <w:pPr>
        <w:spacing w:line="254" w:lineRule="auto" w:before="12"/>
        <w:ind w:left="473" w:right="2740" w:firstLine="0"/>
        <w:jc w:val="left"/>
        <w:rPr>
          <w:rFonts w:ascii="Courier New"/>
          <w:b/>
          <w:sz w:val="18"/>
        </w:rPr>
      </w:pPr>
      <w:r>
        <w:rPr>
          <w:rFonts w:ascii="Courier New"/>
          <w:b/>
          <w:spacing w:val="-2"/>
          <w:sz w:val="18"/>
        </w:rPr>
        <w:t>************************************************* </w:t>
      </w:r>
      <w:r>
        <w:rPr>
          <w:rFonts w:ascii="Courier New"/>
          <w:b/>
          <w:sz w:val="18"/>
        </w:rPr>
        <w:t>changed: [localhost]</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[Ensure</w:t>
      </w:r>
      <w:r>
        <w:rPr>
          <w:rFonts w:ascii="Courier New"/>
          <w:b/>
          <w:spacing w:val="-5"/>
          <w:sz w:val="18"/>
        </w:rPr>
        <w:t> </w:t>
      </w:r>
      <w:r>
        <w:rPr>
          <w:rFonts w:ascii="Courier New"/>
          <w:b/>
          <w:sz w:val="18"/>
        </w:rPr>
        <w:t>we</w:t>
      </w:r>
      <w:r>
        <w:rPr>
          <w:rFonts w:ascii="Courier New"/>
          <w:b/>
          <w:spacing w:val="-5"/>
          <w:sz w:val="18"/>
        </w:rPr>
        <w:t> </w:t>
      </w:r>
      <w:r>
        <w:rPr>
          <w:rFonts w:ascii="Courier New"/>
          <w:b/>
          <w:sz w:val="18"/>
        </w:rPr>
        <w:t>have</w:t>
      </w:r>
      <w:r>
        <w:rPr>
          <w:rFonts w:ascii="Courier New"/>
          <w:b/>
          <w:spacing w:val="-6"/>
          <w:sz w:val="18"/>
        </w:rPr>
        <w:t> </w:t>
      </w:r>
      <w:r>
        <w:rPr>
          <w:rFonts w:ascii="Courier New"/>
          <w:b/>
          <w:sz w:val="18"/>
        </w:rPr>
        <w:t>a</w:t>
      </w:r>
      <w:r>
        <w:rPr>
          <w:rFonts w:ascii="Courier New"/>
          <w:b/>
          <w:spacing w:val="-5"/>
          <w:sz w:val="18"/>
        </w:rPr>
        <w:t> </w:t>
      </w:r>
      <w:r>
        <w:rPr>
          <w:rFonts w:ascii="Courier New"/>
          <w:b/>
          <w:sz w:val="18"/>
        </w:rPr>
        <w:t>CentOS</w:t>
      </w:r>
      <w:r>
        <w:rPr>
          <w:rFonts w:ascii="Courier New"/>
          <w:b/>
          <w:spacing w:val="-5"/>
          <w:sz w:val="18"/>
        </w:rPr>
        <w:t> </w:t>
      </w:r>
      <w:r>
        <w:rPr>
          <w:rFonts w:ascii="Courier New"/>
          <w:b/>
          <w:spacing w:val="-2"/>
          <w:sz w:val="18"/>
        </w:rPr>
        <w:t>image]</w:t>
      </w:r>
    </w:p>
    <w:p>
      <w:pPr>
        <w:spacing w:line="254" w:lineRule="auto" w:before="12"/>
        <w:ind w:left="473" w:right="1228" w:firstLine="0"/>
        <w:jc w:val="left"/>
        <w:rPr>
          <w:rFonts w:ascii="Courier New"/>
          <w:b/>
          <w:sz w:val="18"/>
        </w:rPr>
      </w:pPr>
      <w:r>
        <w:rPr>
          <w:rFonts w:ascii="Courier New"/>
          <w:b/>
          <w:spacing w:val="-2"/>
          <w:sz w:val="18"/>
        </w:rPr>
        <w:t>************************************************************** </w:t>
      </w:r>
      <w:r>
        <w:rPr>
          <w:rFonts w:ascii="Courier New"/>
          <w:b/>
          <w:sz w:val="18"/>
        </w:rPr>
        <w:t>changed: [localhost]</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[Ensure</w:t>
      </w:r>
      <w:r>
        <w:rPr>
          <w:rFonts w:ascii="Courier New"/>
          <w:b/>
          <w:spacing w:val="-5"/>
          <w:sz w:val="18"/>
        </w:rPr>
        <w:t> </w:t>
      </w:r>
      <w:r>
        <w:rPr>
          <w:rFonts w:ascii="Courier New"/>
          <w:b/>
          <w:sz w:val="18"/>
        </w:rPr>
        <w:t>the</w:t>
      </w:r>
      <w:r>
        <w:rPr>
          <w:rFonts w:ascii="Courier New"/>
          <w:b/>
          <w:spacing w:val="-6"/>
          <w:sz w:val="18"/>
        </w:rPr>
        <w:t> </w:t>
      </w:r>
      <w:r>
        <w:rPr>
          <w:rFonts w:ascii="Courier New"/>
          <w:b/>
          <w:sz w:val="18"/>
        </w:rPr>
        <w:t>CentOS</w:t>
      </w:r>
      <w:r>
        <w:rPr>
          <w:rFonts w:ascii="Courier New"/>
          <w:b/>
          <w:spacing w:val="-5"/>
          <w:sz w:val="18"/>
        </w:rPr>
        <w:t> </w:t>
      </w:r>
      <w:r>
        <w:rPr>
          <w:rFonts w:ascii="Courier New"/>
          <w:b/>
          <w:sz w:val="18"/>
        </w:rPr>
        <w:t>image</w:t>
      </w:r>
      <w:r>
        <w:rPr>
          <w:rFonts w:ascii="Courier New"/>
          <w:b/>
          <w:spacing w:val="-6"/>
          <w:sz w:val="18"/>
        </w:rPr>
        <w:t> </w:t>
      </w:r>
      <w:r>
        <w:rPr>
          <w:rFonts w:ascii="Courier New"/>
          <w:b/>
          <w:sz w:val="18"/>
        </w:rPr>
        <w:t>is</w:t>
      </w:r>
      <w:r>
        <w:rPr>
          <w:rFonts w:ascii="Courier New"/>
          <w:b/>
          <w:spacing w:val="-5"/>
          <w:sz w:val="18"/>
        </w:rPr>
        <w:t> </w:t>
      </w:r>
      <w:r>
        <w:rPr>
          <w:rFonts w:ascii="Courier New"/>
          <w:b/>
          <w:sz w:val="18"/>
        </w:rPr>
        <w:t>in</w:t>
      </w:r>
      <w:r>
        <w:rPr>
          <w:rFonts w:ascii="Courier New"/>
          <w:b/>
          <w:spacing w:val="-6"/>
          <w:sz w:val="18"/>
        </w:rPr>
        <w:t> </w:t>
      </w:r>
      <w:r>
        <w:rPr>
          <w:rFonts w:ascii="Courier New"/>
          <w:b/>
          <w:spacing w:val="-2"/>
          <w:sz w:val="18"/>
        </w:rPr>
        <w:t>OpenStack]</w:t>
      </w:r>
    </w:p>
    <w:p>
      <w:pPr>
        <w:spacing w:line="254" w:lineRule="auto" w:before="12"/>
        <w:ind w:left="473" w:right="2200" w:firstLine="0"/>
        <w:jc w:val="left"/>
        <w:rPr>
          <w:rFonts w:ascii="Courier New"/>
          <w:b/>
          <w:sz w:val="18"/>
        </w:rPr>
      </w:pPr>
      <w:r>
        <w:rPr>
          <w:rFonts w:ascii="Courier New"/>
          <w:b/>
          <w:spacing w:val="-2"/>
          <w:sz w:val="18"/>
        </w:rPr>
        <w:t>**************************************************** </w:t>
      </w:r>
      <w:r>
        <w:rPr>
          <w:rFonts w:ascii="Courier New"/>
          <w:b/>
          <w:sz w:val="18"/>
        </w:rPr>
        <w:t>changed: [localhost]</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[Ensure</w:t>
      </w:r>
      <w:r>
        <w:rPr>
          <w:rFonts w:ascii="Courier New"/>
          <w:b/>
          <w:spacing w:val="-6"/>
          <w:sz w:val="18"/>
        </w:rPr>
        <w:t> </w:t>
      </w:r>
      <w:r>
        <w:rPr>
          <w:rFonts w:ascii="Courier New"/>
          <w:b/>
          <w:sz w:val="18"/>
        </w:rPr>
        <w:t>the</w:t>
      </w:r>
      <w:r>
        <w:rPr>
          <w:rFonts w:ascii="Courier New"/>
          <w:b/>
          <w:spacing w:val="-6"/>
          <w:sz w:val="18"/>
        </w:rPr>
        <w:t> </w:t>
      </w:r>
      <w:r>
        <w:rPr>
          <w:rFonts w:ascii="Courier New"/>
          <w:b/>
          <w:sz w:val="18"/>
        </w:rPr>
        <w:t>Network</w:t>
      </w:r>
      <w:r>
        <w:rPr>
          <w:rFonts w:ascii="Courier New"/>
          <w:b/>
          <w:spacing w:val="-6"/>
          <w:sz w:val="18"/>
        </w:rPr>
        <w:t> </w:t>
      </w:r>
      <w:r>
        <w:rPr>
          <w:rFonts w:ascii="Courier New"/>
          <w:b/>
          <w:sz w:val="18"/>
        </w:rPr>
        <w:t>is</w:t>
      </w:r>
      <w:r>
        <w:rPr>
          <w:rFonts w:ascii="Courier New"/>
          <w:b/>
          <w:spacing w:val="-6"/>
          <w:sz w:val="18"/>
        </w:rPr>
        <w:t> </w:t>
      </w:r>
      <w:r>
        <w:rPr>
          <w:rFonts w:ascii="Courier New"/>
          <w:b/>
          <w:spacing w:val="-2"/>
          <w:sz w:val="18"/>
        </w:rPr>
        <w:t>present]</w:t>
      </w:r>
    </w:p>
    <w:p>
      <w:pPr>
        <w:spacing w:line="254" w:lineRule="auto" w:before="12"/>
        <w:ind w:left="473" w:right="1228" w:firstLine="0"/>
        <w:jc w:val="left"/>
        <w:rPr>
          <w:rFonts w:ascii="Courier New"/>
          <w:b/>
          <w:sz w:val="18"/>
        </w:rPr>
      </w:pPr>
      <w:r>
        <w:rPr>
          <w:rFonts w:ascii="Courier New"/>
          <w:b/>
          <w:spacing w:val="-2"/>
          <w:sz w:val="18"/>
        </w:rPr>
        <w:t>************************************************************** </w:t>
      </w:r>
      <w:r>
        <w:rPr>
          <w:rFonts w:ascii="Courier New"/>
          <w:b/>
          <w:sz w:val="18"/>
        </w:rPr>
        <w:t>changed: [localhost]</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[Ensure</w:t>
      </w:r>
      <w:r>
        <w:rPr>
          <w:rFonts w:ascii="Courier New"/>
          <w:b/>
          <w:spacing w:val="-7"/>
          <w:sz w:val="18"/>
        </w:rPr>
        <w:t> </w:t>
      </w:r>
      <w:r>
        <w:rPr>
          <w:rFonts w:ascii="Courier New"/>
          <w:b/>
          <w:sz w:val="18"/>
        </w:rPr>
        <w:t>the</w:t>
      </w:r>
      <w:r>
        <w:rPr>
          <w:rFonts w:ascii="Courier New"/>
          <w:b/>
          <w:spacing w:val="-6"/>
          <w:sz w:val="18"/>
        </w:rPr>
        <w:t> </w:t>
      </w:r>
      <w:r>
        <w:rPr>
          <w:rFonts w:ascii="Courier New"/>
          <w:b/>
          <w:sz w:val="18"/>
        </w:rPr>
        <w:t>Subnetwork</w:t>
      </w:r>
      <w:r>
        <w:rPr>
          <w:rFonts w:ascii="Courier New"/>
          <w:b/>
          <w:spacing w:val="-7"/>
          <w:sz w:val="18"/>
        </w:rPr>
        <w:t> </w:t>
      </w:r>
      <w:r>
        <w:rPr>
          <w:rFonts w:ascii="Courier New"/>
          <w:b/>
          <w:sz w:val="18"/>
        </w:rPr>
        <w:t>is</w:t>
      </w:r>
      <w:r>
        <w:rPr>
          <w:rFonts w:ascii="Courier New"/>
          <w:b/>
          <w:spacing w:val="-7"/>
          <w:sz w:val="18"/>
        </w:rPr>
        <w:t> </w:t>
      </w:r>
      <w:r>
        <w:rPr>
          <w:rFonts w:ascii="Courier New"/>
          <w:b/>
          <w:spacing w:val="-2"/>
          <w:sz w:val="18"/>
        </w:rPr>
        <w:t>present]</w:t>
      </w:r>
    </w:p>
    <w:p>
      <w:pPr>
        <w:spacing w:line="254" w:lineRule="auto" w:before="13"/>
        <w:ind w:left="473" w:right="1228" w:firstLine="0"/>
        <w:jc w:val="left"/>
        <w:rPr>
          <w:rFonts w:ascii="Courier New"/>
          <w:b/>
          <w:sz w:val="18"/>
        </w:rPr>
      </w:pPr>
      <w:r>
        <w:rPr>
          <w:rFonts w:ascii="Courier New"/>
          <w:b/>
          <w:spacing w:val="-2"/>
          <w:sz w:val="18"/>
        </w:rPr>
        <w:t>*********************************************************** </w:t>
      </w:r>
      <w:r>
        <w:rPr>
          <w:rFonts w:ascii="Courier New"/>
          <w:b/>
          <w:sz w:val="18"/>
        </w:rPr>
        <w:t>changed: [localhost]</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z w:val="18"/>
        </w:rPr>
        <w:t>[Ensure</w:t>
      </w:r>
      <w:r>
        <w:rPr>
          <w:rFonts w:ascii="Courier New"/>
          <w:b/>
          <w:spacing w:val="-6"/>
          <w:sz w:val="18"/>
        </w:rPr>
        <w:t> </w:t>
      </w:r>
      <w:r>
        <w:rPr>
          <w:rFonts w:ascii="Courier New"/>
          <w:b/>
          <w:sz w:val="18"/>
        </w:rPr>
        <w:t>the</w:t>
      </w:r>
      <w:r>
        <w:rPr>
          <w:rFonts w:ascii="Courier New"/>
          <w:b/>
          <w:spacing w:val="-6"/>
          <w:sz w:val="18"/>
        </w:rPr>
        <w:t> </w:t>
      </w:r>
      <w:r>
        <w:rPr>
          <w:rFonts w:ascii="Courier New"/>
          <w:b/>
          <w:sz w:val="18"/>
        </w:rPr>
        <w:t>Router</w:t>
      </w:r>
      <w:r>
        <w:rPr>
          <w:rFonts w:ascii="Courier New"/>
          <w:b/>
          <w:spacing w:val="-6"/>
          <w:sz w:val="18"/>
        </w:rPr>
        <w:t> </w:t>
      </w:r>
      <w:r>
        <w:rPr>
          <w:rFonts w:ascii="Courier New"/>
          <w:b/>
          <w:sz w:val="18"/>
        </w:rPr>
        <w:t>is</w:t>
      </w:r>
      <w:r>
        <w:rPr>
          <w:rFonts w:ascii="Courier New"/>
          <w:b/>
          <w:spacing w:val="-5"/>
          <w:sz w:val="18"/>
        </w:rPr>
        <w:t> </w:t>
      </w:r>
      <w:r>
        <w:rPr>
          <w:rFonts w:ascii="Courier New"/>
          <w:b/>
          <w:spacing w:val="-2"/>
          <w:sz w:val="18"/>
        </w:rPr>
        <w:t>present]</w:t>
      </w:r>
    </w:p>
    <w:p>
      <w:pPr>
        <w:spacing w:line="254" w:lineRule="auto" w:before="12"/>
        <w:ind w:left="473" w:right="1228" w:firstLine="0"/>
        <w:jc w:val="left"/>
        <w:rPr>
          <w:rFonts w:ascii="Courier New"/>
          <w:b/>
          <w:sz w:val="18"/>
        </w:rPr>
      </w:pPr>
      <w:r>
        <w:rPr>
          <w:rFonts w:ascii="Courier New"/>
          <w:b/>
          <w:spacing w:val="-2"/>
          <w:sz w:val="18"/>
        </w:rPr>
        <w:t>*************************************************************** </w:t>
      </w:r>
      <w:r>
        <w:rPr>
          <w:rFonts w:ascii="Courier New"/>
          <w:b/>
          <w:sz w:val="18"/>
        </w:rPr>
        <w:t>changed: [localhost]</w:t>
      </w:r>
    </w:p>
    <w:p>
      <w:pPr>
        <w:pStyle w:val="BodyText"/>
        <w:rPr>
          <w:rFonts w:ascii="Courier New"/>
          <w:b/>
          <w:sz w:val="19"/>
        </w:rPr>
      </w:pPr>
    </w:p>
    <w:p>
      <w:pPr>
        <w:spacing w:before="1"/>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[Ensure</w:t>
      </w:r>
      <w:r>
        <w:rPr>
          <w:rFonts w:ascii="Courier New"/>
          <w:b/>
          <w:spacing w:val="-6"/>
          <w:sz w:val="18"/>
        </w:rPr>
        <w:t> </w:t>
      </w:r>
      <w:r>
        <w:rPr>
          <w:rFonts w:ascii="Courier New"/>
          <w:b/>
          <w:sz w:val="18"/>
        </w:rPr>
        <w:t>the</w:t>
      </w:r>
      <w:r>
        <w:rPr>
          <w:rFonts w:ascii="Courier New"/>
          <w:b/>
          <w:spacing w:val="-6"/>
          <w:sz w:val="18"/>
        </w:rPr>
        <w:t> </w:t>
      </w:r>
      <w:r>
        <w:rPr>
          <w:rFonts w:ascii="Courier New"/>
          <w:b/>
          <w:sz w:val="18"/>
        </w:rPr>
        <w:t>Security</w:t>
      </w:r>
      <w:r>
        <w:rPr>
          <w:rFonts w:ascii="Courier New"/>
          <w:b/>
          <w:spacing w:val="-6"/>
          <w:sz w:val="18"/>
        </w:rPr>
        <w:t> </w:t>
      </w:r>
      <w:r>
        <w:rPr>
          <w:rFonts w:ascii="Courier New"/>
          <w:b/>
          <w:sz w:val="18"/>
        </w:rPr>
        <w:t>Group</w:t>
      </w:r>
      <w:r>
        <w:rPr>
          <w:rFonts w:ascii="Courier New"/>
          <w:b/>
          <w:spacing w:val="-7"/>
          <w:sz w:val="18"/>
        </w:rPr>
        <w:t> </w:t>
      </w:r>
      <w:r>
        <w:rPr>
          <w:rFonts w:ascii="Courier New"/>
          <w:b/>
          <w:sz w:val="18"/>
        </w:rPr>
        <w:t>is</w:t>
      </w:r>
      <w:r>
        <w:rPr>
          <w:rFonts w:ascii="Courier New"/>
          <w:b/>
          <w:spacing w:val="-6"/>
          <w:sz w:val="18"/>
        </w:rPr>
        <w:t> </w:t>
      </w:r>
      <w:r>
        <w:rPr>
          <w:rFonts w:ascii="Courier New"/>
          <w:b/>
          <w:spacing w:val="-2"/>
          <w:sz w:val="18"/>
        </w:rPr>
        <w:t>present]</w:t>
      </w:r>
    </w:p>
    <w:p>
      <w:pPr>
        <w:spacing w:before="12"/>
        <w:ind w:left="473" w:right="0" w:firstLine="0"/>
        <w:jc w:val="left"/>
        <w:rPr>
          <w:rFonts w:ascii="Courier New"/>
          <w:b/>
          <w:sz w:val="18"/>
        </w:rPr>
      </w:pPr>
      <w:r>
        <w:rPr>
          <w:rFonts w:ascii="Courier New"/>
          <w:b/>
          <w:spacing w:val="-2"/>
          <w:sz w:val="18"/>
        </w:rPr>
        <w: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441" w:id="602"/>
      <w:bookmarkEnd w:id="602"/>
      <w:r>
        <w:rPr/>
      </w:r>
      <w:bookmarkStart w:name="_bookmark439" w:id="603"/>
      <w:bookmarkEnd w:id="603"/>
      <w:r>
        <w:rPr/>
      </w:r>
      <w:r>
        <w:rPr>
          <w:rFonts w:ascii="Courier New"/>
          <w:b/>
          <w:sz w:val="18"/>
        </w:rPr>
        <w:t>changed:</w:t>
      </w:r>
      <w:r>
        <w:rPr>
          <w:rFonts w:ascii="Courier New"/>
          <w:b/>
          <w:spacing w:val="-10"/>
          <w:sz w:val="18"/>
        </w:rPr>
        <w:t> </w:t>
      </w:r>
      <w:r>
        <w:rPr>
          <w:rFonts w:ascii="Courier New"/>
          <w:b/>
          <w:spacing w:val="-2"/>
          <w:sz w:val="18"/>
        </w:rPr>
        <w:t>[localhost]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[Ensure</w:t>
      </w:r>
      <w:r>
        <w:rPr>
          <w:rFonts w:ascii="Courier New"/>
          <w:b/>
          <w:spacing w:val="-7"/>
          <w:sz w:val="18"/>
        </w:rPr>
        <w:t> </w:t>
      </w:r>
      <w:r>
        <w:rPr>
          <w:rFonts w:ascii="Courier New"/>
          <w:b/>
          <w:sz w:val="18"/>
        </w:rPr>
        <w:t>the</w:t>
      </w:r>
      <w:r>
        <w:rPr>
          <w:rFonts w:ascii="Courier New"/>
          <w:b/>
          <w:spacing w:val="-7"/>
          <w:sz w:val="18"/>
        </w:rPr>
        <w:t> </w:t>
      </w:r>
      <w:r>
        <w:rPr>
          <w:rFonts w:ascii="Courier New"/>
          <w:b/>
          <w:sz w:val="18"/>
        </w:rPr>
        <w:t>Security</w:t>
      </w:r>
      <w:r>
        <w:rPr>
          <w:rFonts w:ascii="Courier New"/>
          <w:b/>
          <w:spacing w:val="-6"/>
          <w:sz w:val="18"/>
        </w:rPr>
        <w:t> </w:t>
      </w:r>
      <w:r>
        <w:rPr>
          <w:rFonts w:ascii="Courier New"/>
          <w:b/>
          <w:sz w:val="18"/>
        </w:rPr>
        <w:t>Group</w:t>
      </w:r>
      <w:r>
        <w:rPr>
          <w:rFonts w:ascii="Courier New"/>
          <w:b/>
          <w:spacing w:val="-7"/>
          <w:sz w:val="18"/>
        </w:rPr>
        <w:t> </w:t>
      </w:r>
      <w:r>
        <w:rPr>
          <w:rFonts w:ascii="Courier New"/>
          <w:b/>
          <w:sz w:val="18"/>
        </w:rPr>
        <w:t>allows</w:t>
      </w:r>
      <w:r>
        <w:rPr>
          <w:rFonts w:ascii="Courier New"/>
          <w:b/>
          <w:spacing w:val="-7"/>
          <w:sz w:val="18"/>
        </w:rPr>
        <w:t> </w:t>
      </w:r>
      <w:r>
        <w:rPr>
          <w:rFonts w:ascii="Courier New"/>
          <w:b/>
          <w:sz w:val="18"/>
        </w:rPr>
        <w:t>ICMP</w:t>
      </w:r>
      <w:r>
        <w:rPr>
          <w:rFonts w:ascii="Courier New"/>
          <w:b/>
          <w:spacing w:val="-6"/>
          <w:sz w:val="18"/>
        </w:rPr>
        <w:t> </w:t>
      </w:r>
      <w:r>
        <w:rPr>
          <w:rFonts w:ascii="Courier New"/>
          <w:b/>
          <w:spacing w:val="-2"/>
          <w:sz w:val="18"/>
        </w:rPr>
        <w:t>traffic]</w:t>
      </w:r>
    </w:p>
    <w:p>
      <w:pPr>
        <w:spacing w:line="254" w:lineRule="auto" w:before="12"/>
        <w:ind w:left="473" w:right="2740" w:firstLine="0"/>
        <w:jc w:val="left"/>
        <w:rPr>
          <w:rFonts w:ascii="Courier New"/>
          <w:b/>
          <w:sz w:val="18"/>
        </w:rPr>
      </w:pPr>
      <w:r>
        <w:rPr>
          <w:rFonts w:ascii="Courier New"/>
          <w:b/>
          <w:spacing w:val="-2"/>
          <w:sz w:val="18"/>
        </w:rPr>
        <w:t>********************************************** </w:t>
      </w:r>
      <w:r>
        <w:rPr>
          <w:rFonts w:ascii="Courier New"/>
          <w:b/>
          <w:sz w:val="18"/>
        </w:rPr>
        <w:t>changed: [localhost]</w:t>
      </w:r>
    </w:p>
    <w:p>
      <w:pPr>
        <w:pStyle w:val="BodyText"/>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[Ensure</w:t>
      </w:r>
      <w:r>
        <w:rPr>
          <w:rFonts w:ascii="Courier New"/>
          <w:b/>
          <w:spacing w:val="-7"/>
          <w:sz w:val="18"/>
        </w:rPr>
        <w:t> </w:t>
      </w:r>
      <w:r>
        <w:rPr>
          <w:rFonts w:ascii="Courier New"/>
          <w:b/>
          <w:sz w:val="18"/>
        </w:rPr>
        <w:t>the</w:t>
      </w:r>
      <w:r>
        <w:rPr>
          <w:rFonts w:ascii="Courier New"/>
          <w:b/>
          <w:spacing w:val="-6"/>
          <w:sz w:val="18"/>
        </w:rPr>
        <w:t> </w:t>
      </w:r>
      <w:r>
        <w:rPr>
          <w:rFonts w:ascii="Courier New"/>
          <w:b/>
          <w:sz w:val="18"/>
        </w:rPr>
        <w:t>Security</w:t>
      </w:r>
      <w:r>
        <w:rPr>
          <w:rFonts w:ascii="Courier New"/>
          <w:b/>
          <w:spacing w:val="-7"/>
          <w:sz w:val="18"/>
        </w:rPr>
        <w:t> </w:t>
      </w:r>
      <w:r>
        <w:rPr>
          <w:rFonts w:ascii="Courier New"/>
          <w:b/>
          <w:sz w:val="18"/>
        </w:rPr>
        <w:t>Group</w:t>
      </w:r>
      <w:r>
        <w:rPr>
          <w:rFonts w:ascii="Courier New"/>
          <w:b/>
          <w:spacing w:val="-6"/>
          <w:sz w:val="18"/>
        </w:rPr>
        <w:t> </w:t>
      </w:r>
      <w:r>
        <w:rPr>
          <w:rFonts w:ascii="Courier New"/>
          <w:b/>
          <w:sz w:val="18"/>
        </w:rPr>
        <w:t>allows</w:t>
      </w:r>
      <w:r>
        <w:rPr>
          <w:rFonts w:ascii="Courier New"/>
          <w:b/>
          <w:spacing w:val="-7"/>
          <w:sz w:val="18"/>
        </w:rPr>
        <w:t> </w:t>
      </w:r>
      <w:r>
        <w:rPr>
          <w:rFonts w:ascii="Courier New"/>
          <w:b/>
          <w:sz w:val="18"/>
        </w:rPr>
        <w:t>SSH</w:t>
      </w:r>
      <w:r>
        <w:rPr>
          <w:rFonts w:ascii="Courier New"/>
          <w:b/>
          <w:spacing w:val="-6"/>
          <w:sz w:val="18"/>
        </w:rPr>
        <w:t> </w:t>
      </w:r>
      <w:r>
        <w:rPr>
          <w:rFonts w:ascii="Courier New"/>
          <w:b/>
          <w:spacing w:val="-2"/>
          <w:sz w:val="18"/>
        </w:rPr>
        <w:t>traffic]</w:t>
      </w:r>
    </w:p>
    <w:p>
      <w:pPr>
        <w:spacing w:line="254" w:lineRule="auto" w:before="12"/>
        <w:ind w:left="473" w:right="2740" w:firstLine="0"/>
        <w:jc w:val="left"/>
        <w:rPr>
          <w:rFonts w:ascii="Courier New"/>
          <w:b/>
          <w:sz w:val="18"/>
        </w:rPr>
      </w:pPr>
      <w:r>
        <w:rPr>
          <w:rFonts w:ascii="Courier New"/>
          <w:b/>
          <w:spacing w:val="-2"/>
          <w:sz w:val="18"/>
        </w:rPr>
        <w:t>*********************************************** </w:t>
      </w:r>
      <w:r>
        <w:rPr>
          <w:rFonts w:ascii="Courier New"/>
          <w:b/>
          <w:sz w:val="18"/>
        </w:rPr>
        <w:t>changed: [localhost]</w:t>
      </w:r>
    </w:p>
    <w:p>
      <w:pPr>
        <w:pStyle w:val="BodyText"/>
        <w:spacing w:before="1"/>
        <w:rPr>
          <w:rFonts w:ascii="Courier New"/>
          <w:b/>
          <w:sz w:val="19"/>
        </w:rPr>
      </w:pPr>
    </w:p>
    <w:p>
      <w:pPr>
        <w:spacing w:before="0"/>
        <w:ind w:left="473" w:right="0" w:firstLine="0"/>
        <w:jc w:val="left"/>
        <w:rPr>
          <w:rFonts w:ascii="Courier New"/>
          <w:b/>
          <w:sz w:val="18"/>
        </w:rPr>
      </w:pPr>
      <w:r>
        <w:rPr>
          <w:rFonts w:ascii="Courier New"/>
          <w:b/>
          <w:sz w:val="18"/>
        </w:rPr>
        <w:t>TASK</w:t>
      </w:r>
      <w:r>
        <w:rPr>
          <w:rFonts w:ascii="Courier New"/>
          <w:b/>
          <w:spacing w:val="-7"/>
          <w:sz w:val="18"/>
        </w:rPr>
        <w:t> </w:t>
      </w:r>
      <w:r>
        <w:rPr>
          <w:rFonts w:ascii="Courier New"/>
          <w:b/>
          <w:sz w:val="18"/>
        </w:rPr>
        <w:t>[Ensure</w:t>
      </w:r>
      <w:r>
        <w:rPr>
          <w:rFonts w:ascii="Courier New"/>
          <w:b/>
          <w:spacing w:val="-7"/>
          <w:sz w:val="18"/>
        </w:rPr>
        <w:t> </w:t>
      </w:r>
      <w:r>
        <w:rPr>
          <w:rFonts w:ascii="Courier New"/>
          <w:b/>
          <w:sz w:val="18"/>
        </w:rPr>
        <w:t>the</w:t>
      </w:r>
      <w:r>
        <w:rPr>
          <w:rFonts w:ascii="Courier New"/>
          <w:b/>
          <w:spacing w:val="-7"/>
          <w:sz w:val="18"/>
        </w:rPr>
        <w:t> </w:t>
      </w:r>
      <w:r>
        <w:rPr>
          <w:rFonts w:ascii="Courier New"/>
          <w:b/>
          <w:sz w:val="18"/>
        </w:rPr>
        <w:t>Instance</w:t>
      </w:r>
      <w:r>
        <w:rPr>
          <w:rFonts w:ascii="Courier New"/>
          <w:b/>
          <w:spacing w:val="-7"/>
          <w:sz w:val="18"/>
        </w:rPr>
        <w:t> </w:t>
      </w:r>
      <w:r>
        <w:rPr>
          <w:rFonts w:ascii="Courier New"/>
          <w:b/>
          <w:spacing w:val="-2"/>
          <w:sz w:val="18"/>
        </w:rPr>
        <w:t>exists]</w:t>
      </w:r>
    </w:p>
    <w:p>
      <w:pPr>
        <w:spacing w:line="254" w:lineRule="auto" w:before="12"/>
        <w:ind w:left="473" w:right="616" w:firstLine="0"/>
        <w:jc w:val="left"/>
        <w:rPr>
          <w:rFonts w:ascii="Courier New"/>
          <w:b/>
          <w:sz w:val="18"/>
        </w:rPr>
      </w:pPr>
      <w:r>
        <w:rPr>
          <w:rFonts w:ascii="Courier New"/>
          <w:b/>
          <w:spacing w:val="-2"/>
          <w:sz w:val="18"/>
        </w:rPr>
        <w:t>***************************************************************** </w:t>
      </w:r>
      <w:r>
        <w:rPr>
          <w:rFonts w:ascii="Courier New"/>
          <w:b/>
          <w:sz w:val="18"/>
        </w:rPr>
        <w:t>changed: [localhost]</w:t>
      </w:r>
    </w:p>
    <w:p>
      <w:pPr>
        <w:pStyle w:val="BodyText"/>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3"/>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spacing w:line="254" w:lineRule="auto" w:before="12"/>
        <w:ind w:left="473" w:right="160" w:firstLine="0"/>
        <w:jc w:val="left"/>
        <w:rPr>
          <w:rFonts w:ascii="Courier New"/>
          <w:b/>
          <w:sz w:val="18"/>
        </w:rPr>
      </w:pPr>
      <w:r>
        <w:rPr>
          <w:rFonts w:ascii="Courier New"/>
          <w:b/>
          <w:sz w:val="18"/>
        </w:rPr>
        <w:t>localhost</w:t>
      </w:r>
      <w:r>
        <w:rPr>
          <w:rFonts w:ascii="Courier New"/>
          <w:b/>
          <w:spacing w:val="-6"/>
          <w:sz w:val="18"/>
        </w:rPr>
        <w:t> </w:t>
      </w:r>
      <w:r>
        <w:rPr>
          <w:rFonts w:ascii="Courier New"/>
          <w:b/>
          <w:sz w:val="18"/>
        </w:rPr>
        <w:t>:</w:t>
      </w:r>
      <w:r>
        <w:rPr>
          <w:rFonts w:ascii="Courier New"/>
          <w:b/>
          <w:spacing w:val="-6"/>
          <w:sz w:val="18"/>
        </w:rPr>
        <w:t> </w:t>
      </w:r>
      <w:r>
        <w:rPr>
          <w:rFonts w:ascii="Courier New"/>
          <w:b/>
          <w:sz w:val="18"/>
        </w:rPr>
        <w:t>ok=11</w:t>
      </w:r>
      <w:r>
        <w:rPr>
          <w:rFonts w:ascii="Courier New"/>
          <w:b/>
          <w:spacing w:val="-6"/>
          <w:sz w:val="18"/>
        </w:rPr>
        <w:t> </w:t>
      </w:r>
      <w:r>
        <w:rPr>
          <w:rFonts w:ascii="Courier New"/>
          <w:b/>
          <w:sz w:val="18"/>
        </w:rPr>
        <w:t>changed=10</w:t>
      </w:r>
      <w:r>
        <w:rPr>
          <w:rFonts w:ascii="Courier New"/>
          <w:b/>
          <w:spacing w:val="-6"/>
          <w:sz w:val="18"/>
        </w:rPr>
        <w:t> </w:t>
      </w:r>
      <w:r>
        <w:rPr>
          <w:rFonts w:ascii="Courier New"/>
          <w:b/>
          <w:sz w:val="18"/>
        </w:rPr>
        <w:t>unreachable=0</w:t>
      </w:r>
      <w:r>
        <w:rPr>
          <w:rFonts w:ascii="Courier New"/>
          <w:b/>
          <w:spacing w:val="-6"/>
          <w:sz w:val="18"/>
        </w:rPr>
        <w:t> </w:t>
      </w:r>
      <w:r>
        <w:rPr>
          <w:rFonts w:ascii="Courier New"/>
          <w:b/>
          <w:sz w:val="18"/>
        </w:rPr>
        <w:t>failed=0</w:t>
      </w:r>
      <w:r>
        <w:rPr>
          <w:rFonts w:ascii="Courier New"/>
          <w:b/>
          <w:spacing w:val="-6"/>
          <w:sz w:val="18"/>
        </w:rPr>
        <w:t> </w:t>
      </w:r>
      <w:r>
        <w:rPr>
          <w:rFonts w:ascii="Courier New"/>
          <w:b/>
          <w:sz w:val="18"/>
        </w:rPr>
        <w:t>skipped=0</w:t>
      </w:r>
      <w:r>
        <w:rPr>
          <w:rFonts w:ascii="Courier New"/>
          <w:b/>
          <w:spacing w:val="-6"/>
          <w:sz w:val="18"/>
        </w:rPr>
        <w:t> </w:t>
      </w:r>
      <w:r>
        <w:rPr>
          <w:rFonts w:ascii="Courier New"/>
          <w:b/>
          <w:sz w:val="18"/>
        </w:rPr>
        <w:t>rescued=0 </w:t>
      </w:r>
      <w:r>
        <w:rPr>
          <w:rFonts w:ascii="Courier New"/>
          <w:b/>
          <w:spacing w:val="-2"/>
          <w:sz w:val="18"/>
        </w:rPr>
        <w:t>ignored=0</w:t>
      </w:r>
    </w:p>
    <w:p>
      <w:pPr>
        <w:pStyle w:val="BodyText"/>
        <w:spacing w:before="7"/>
        <w:rPr>
          <w:rFonts w:ascii="Courier New"/>
          <w:b/>
          <w:sz w:val="15"/>
        </w:rPr>
      </w:pPr>
    </w:p>
    <w:p>
      <w:pPr>
        <w:pStyle w:val="BodyText"/>
        <w:spacing w:line="213" w:lineRule="auto"/>
        <w:ind w:left="113" w:right="301"/>
        <w:jc w:val="both"/>
      </w:pPr>
      <w:r>
        <w:rPr/>
        <w:t>As you</w:t>
      </w:r>
      <w:r>
        <w:rPr>
          <w:spacing w:val="-1"/>
        </w:rPr>
        <w:t> </w:t>
      </w:r>
      <w:r>
        <w:rPr/>
        <w:t>can see, this</w:t>
      </w:r>
      <w:r>
        <w:rPr>
          <w:spacing w:val="-1"/>
        </w:rPr>
        <w:t> </w:t>
      </w:r>
      <w:r>
        <w:rPr/>
        <w:t>process</w:t>
      </w:r>
      <w:r>
        <w:rPr>
          <w:spacing w:val="-1"/>
        </w:rPr>
        <w:t> </w:t>
      </w:r>
      <w:r>
        <w:rPr/>
        <w:t>was longer than</w:t>
      </w:r>
      <w:r>
        <w:rPr>
          <w:spacing w:val="-1"/>
        </w:rPr>
        <w:t> </w:t>
      </w:r>
      <w:r>
        <w:rPr/>
        <w:t>the public cloud ones we covered. However, you</w:t>
      </w:r>
      <w:r>
        <w:rPr>
          <w:spacing w:val="-3"/>
        </w:rPr>
        <w:t> </w:t>
      </w:r>
      <w:r>
        <w:rPr/>
        <w:t>did</w:t>
      </w:r>
      <w:r>
        <w:rPr>
          <w:spacing w:val="-2"/>
        </w:rPr>
        <w:t> </w:t>
      </w:r>
      <w:r>
        <w:rPr/>
        <w:t>get</w:t>
      </w:r>
      <w:r>
        <w:rPr>
          <w:spacing w:val="-3"/>
        </w:rPr>
        <w:t> </w:t>
      </w:r>
      <w:r>
        <w:rPr/>
        <w:t>to</w:t>
      </w:r>
      <w:r>
        <w:rPr>
          <w:spacing w:val="-3"/>
        </w:rPr>
        <w:t> </w:t>
      </w:r>
      <w:r>
        <w:rPr/>
        <w:t>upload</w:t>
      </w:r>
      <w:r>
        <w:rPr>
          <w:spacing w:val="-3"/>
        </w:rPr>
        <w:t> </w:t>
      </w:r>
      <w:r>
        <w:rPr/>
        <w:t>the</w:t>
      </w:r>
      <w:r>
        <w:rPr>
          <w:spacing w:val="-3"/>
        </w:rPr>
        <w:t> </w:t>
      </w:r>
      <w:r>
        <w:rPr/>
        <w:t>image</w:t>
      </w:r>
      <w:r>
        <w:rPr>
          <w:spacing w:val="-2"/>
        </w:rPr>
        <w:t> </w:t>
      </w:r>
      <w:r>
        <w:rPr/>
        <w:t>that</w:t>
      </w:r>
      <w:r>
        <w:rPr>
          <w:spacing w:val="-3"/>
        </w:rPr>
        <w:t> </w:t>
      </w:r>
      <w:r>
        <w:rPr/>
        <w:t>you</w:t>
      </w:r>
      <w:r>
        <w:rPr>
          <w:spacing w:val="-3"/>
        </w:rPr>
        <w:t> </w:t>
      </w:r>
      <w:r>
        <w:rPr/>
        <w:t>wanted</w:t>
      </w:r>
      <w:r>
        <w:rPr>
          <w:spacing w:val="-2"/>
        </w:rPr>
        <w:t> </w:t>
      </w:r>
      <w:r>
        <w:rPr/>
        <w:t>to</w:t>
      </w:r>
      <w:r>
        <w:rPr>
          <w:spacing w:val="-3"/>
        </w:rPr>
        <w:t> </w:t>
      </w:r>
      <w:r>
        <w:rPr/>
        <w:t>run,</w:t>
      </w:r>
      <w:r>
        <w:rPr>
          <w:spacing w:val="-2"/>
        </w:rPr>
        <w:t> </w:t>
      </w:r>
      <w:r>
        <w:rPr/>
        <w:t>which</w:t>
      </w:r>
      <w:r>
        <w:rPr>
          <w:spacing w:val="-2"/>
        </w:rPr>
        <w:t> </w:t>
      </w:r>
      <w:r>
        <w:rPr/>
        <w:t>is</w:t>
      </w:r>
      <w:r>
        <w:rPr>
          <w:spacing w:val="-2"/>
        </w:rPr>
        <w:t> </w:t>
      </w:r>
      <w:r>
        <w:rPr/>
        <w:t>something</w:t>
      </w:r>
      <w:r>
        <w:rPr>
          <w:spacing w:val="-2"/>
        </w:rPr>
        <w:t> </w:t>
      </w:r>
      <w:r>
        <w:rPr/>
        <w:t>many</w:t>
      </w:r>
      <w:r>
        <w:rPr>
          <w:spacing w:val="-2"/>
        </w:rPr>
        <w:t> </w:t>
      </w:r>
      <w:r>
        <w:rPr/>
        <w:t>clouds </w:t>
      </w:r>
      <w:bookmarkStart w:name="Summary" w:id="604"/>
      <w:bookmarkEnd w:id="604"/>
      <w:r>
        <w:rPr/>
        <w:t>do</w:t>
      </w:r>
      <w:r>
        <w:rPr/>
        <w:t> not allow (or allow with very complex processes).</w:t>
      </w:r>
    </w:p>
    <w:p>
      <w:pPr>
        <w:pStyle w:val="BodyText"/>
        <w:rPr>
          <w:sz w:val="20"/>
        </w:rPr>
      </w:pPr>
    </w:p>
    <w:p>
      <w:pPr>
        <w:pStyle w:val="BodyText"/>
        <w:spacing w:before="7"/>
        <w:rPr>
          <w:sz w:val="19"/>
        </w:rPr>
      </w:pPr>
    </w:p>
    <w:p>
      <w:pPr>
        <w:pStyle w:val="Heading2"/>
      </w:pPr>
      <w:bookmarkStart w:name="_bookmark440" w:id="605"/>
      <w:bookmarkEnd w:id="605"/>
      <w:r>
        <w:rPr>
          <w:b w:val="0"/>
        </w:rPr>
      </w:r>
      <w:r>
        <w:rPr>
          <w:spacing w:val="-2"/>
        </w:rPr>
        <w:t>Summary</w:t>
      </w:r>
    </w:p>
    <w:p>
      <w:pPr>
        <w:pStyle w:val="BodyText"/>
        <w:spacing w:line="213" w:lineRule="auto" w:before="84"/>
        <w:ind w:left="113" w:right="148"/>
      </w:pPr>
      <w:r>
        <w:rPr/>
        <w:t>In</w:t>
      </w:r>
      <w:r>
        <w:rPr>
          <w:spacing w:val="-3"/>
        </w:rPr>
        <w:t> </w:t>
      </w:r>
      <w:r>
        <w:rPr/>
        <w:t>this</w:t>
      </w:r>
      <w:r>
        <w:rPr>
          <w:spacing w:val="-4"/>
        </w:rPr>
        <w:t> </w:t>
      </w:r>
      <w:r>
        <w:rPr/>
        <w:t>chapter,</w:t>
      </w:r>
      <w:r>
        <w:rPr>
          <w:spacing w:val="-3"/>
        </w:rPr>
        <w:t> </w:t>
      </w:r>
      <w:r>
        <w:rPr/>
        <w:t>you</w:t>
      </w:r>
      <w:r>
        <w:rPr>
          <w:spacing w:val="-4"/>
        </w:rPr>
        <w:t> </w:t>
      </w:r>
      <w:r>
        <w:rPr/>
        <w:t>learned</w:t>
      </w:r>
      <w:r>
        <w:rPr>
          <w:spacing w:val="-3"/>
        </w:rPr>
        <w:t> </w:t>
      </w:r>
      <w:r>
        <w:rPr/>
        <w:t>how</w:t>
      </w:r>
      <w:r>
        <w:rPr>
          <w:spacing w:val="-4"/>
        </w:rPr>
        <w:t> </w:t>
      </w:r>
      <w:r>
        <w:rPr/>
        <w:t>to</w:t>
      </w:r>
      <w:r>
        <w:rPr>
          <w:spacing w:val="-4"/>
        </w:rPr>
        <w:t> </w:t>
      </w:r>
      <w:r>
        <w:rPr/>
        <w:t>automate</w:t>
      </w:r>
      <w:r>
        <w:rPr>
          <w:spacing w:val="-3"/>
        </w:rPr>
        <w:t> </w:t>
      </w:r>
      <w:r>
        <w:rPr/>
        <w:t>tasks,</w:t>
      </w:r>
      <w:r>
        <w:rPr>
          <w:spacing w:val="-4"/>
        </w:rPr>
        <w:t> </w:t>
      </w:r>
      <w:r>
        <w:rPr/>
        <w:t>from</w:t>
      </w:r>
      <w:r>
        <w:rPr>
          <w:spacing w:val="-3"/>
        </w:rPr>
        <w:t> </w:t>
      </w:r>
      <w:r>
        <w:rPr/>
        <w:t>designing</w:t>
      </w:r>
      <w:r>
        <w:rPr>
          <w:spacing w:val="-3"/>
        </w:rPr>
        <w:t> </w:t>
      </w:r>
      <w:r>
        <w:rPr/>
        <w:t>and</w:t>
      </w:r>
      <w:r>
        <w:rPr>
          <w:spacing w:val="-3"/>
        </w:rPr>
        <w:t> </w:t>
      </w:r>
      <w:r>
        <w:rPr/>
        <w:t>building</w:t>
      </w:r>
      <w:r>
        <w:rPr>
          <w:spacing w:val="-4"/>
        </w:rPr>
        <w:t> </w:t>
      </w:r>
      <w:r>
        <w:rPr/>
        <w:t>containers with playbooks to managing the deployment on Kubernetes, as well as managing Kubernetes objects and automating Docker with Ansible. You also explored the modules that can help you automate cloud environments, such as AWS, Google Cloud Platform, Azure, Rackspace, and OpenShift. You also learned about the different approaches various cloud providers use, including their defaults and the parameters that you will always need to add.</w:t>
      </w:r>
    </w:p>
    <w:p>
      <w:pPr>
        <w:pStyle w:val="BodyText"/>
        <w:spacing w:line="213" w:lineRule="auto" w:before="179"/>
        <w:ind w:left="113"/>
      </w:pPr>
      <w:r>
        <w:rPr/>
        <w:t>Now</w:t>
      </w:r>
      <w:r>
        <w:rPr>
          <w:spacing w:val="-4"/>
        </w:rPr>
        <w:t> </w:t>
      </w:r>
      <w:r>
        <w:rPr/>
        <w:t>that</w:t>
      </w:r>
      <w:r>
        <w:rPr>
          <w:spacing w:val="-4"/>
        </w:rPr>
        <w:t> </w:t>
      </w:r>
      <w:r>
        <w:rPr/>
        <w:t>you</w:t>
      </w:r>
      <w:r>
        <w:rPr>
          <w:spacing w:val="-4"/>
        </w:rPr>
        <w:t> </w:t>
      </w:r>
      <w:r>
        <w:rPr/>
        <w:t>have</w:t>
      </w:r>
      <w:r>
        <w:rPr>
          <w:spacing w:val="-4"/>
        </w:rPr>
        <w:t> </w:t>
      </w:r>
      <w:r>
        <w:rPr/>
        <w:t>an</w:t>
      </w:r>
      <w:r>
        <w:rPr>
          <w:spacing w:val="-3"/>
        </w:rPr>
        <w:t> </w:t>
      </w:r>
      <w:r>
        <w:rPr/>
        <w:t>understanding</w:t>
      </w:r>
      <w:r>
        <w:rPr>
          <w:spacing w:val="-4"/>
        </w:rPr>
        <w:t> </w:t>
      </w:r>
      <w:r>
        <w:rPr/>
        <w:t>of</w:t>
      </w:r>
      <w:r>
        <w:rPr>
          <w:spacing w:val="-3"/>
        </w:rPr>
        <w:t> </w:t>
      </w:r>
      <w:r>
        <w:rPr/>
        <w:t>how</w:t>
      </w:r>
      <w:r>
        <w:rPr>
          <w:spacing w:val="-4"/>
        </w:rPr>
        <w:t> </w:t>
      </w:r>
      <w:r>
        <w:rPr/>
        <w:t>Ansible</w:t>
      </w:r>
      <w:r>
        <w:rPr>
          <w:spacing w:val="-3"/>
        </w:rPr>
        <w:t> </w:t>
      </w:r>
      <w:r>
        <w:rPr/>
        <w:t>interacts</w:t>
      </w:r>
      <w:r>
        <w:rPr>
          <w:spacing w:val="-3"/>
        </w:rPr>
        <w:t> </w:t>
      </w:r>
      <w:r>
        <w:rPr/>
        <w:t>with</w:t>
      </w:r>
      <w:r>
        <w:rPr>
          <w:spacing w:val="-3"/>
        </w:rPr>
        <w:t> </w:t>
      </w:r>
      <w:r>
        <w:rPr/>
        <w:t>the</w:t>
      </w:r>
      <w:r>
        <w:rPr>
          <w:spacing w:val="-4"/>
        </w:rPr>
        <w:t> </w:t>
      </w:r>
      <w:r>
        <w:rPr/>
        <w:t>clouds,</w:t>
      </w:r>
      <w:r>
        <w:rPr>
          <w:spacing w:val="-3"/>
        </w:rPr>
        <w:t> </w:t>
      </w:r>
      <w:r>
        <w:rPr/>
        <w:t>you</w:t>
      </w:r>
      <w:r>
        <w:rPr>
          <w:spacing w:val="-4"/>
        </w:rPr>
        <w:t> </w:t>
      </w:r>
      <w:r>
        <w:rPr/>
        <w:t>can immediately start to automate your cloud workflows. Also, remember to check the documentation in the</w:t>
      </w:r>
      <w:r>
        <w:rPr>
          <w:spacing w:val="-1"/>
        </w:rPr>
        <w:t> </w:t>
      </w:r>
      <w:r>
        <w:rPr>
          <w:i/>
        </w:rPr>
        <w:t>Further reading</w:t>
      </w:r>
      <w:r>
        <w:rPr>
          <w:i/>
          <w:spacing w:val="-1"/>
        </w:rPr>
        <w:t> </w:t>
      </w:r>
      <w:r>
        <w:rPr/>
        <w:t>section to</w:t>
      </w:r>
      <w:r>
        <w:rPr>
          <w:spacing w:val="-1"/>
        </w:rPr>
        <w:t> </w:t>
      </w:r>
      <w:r>
        <w:rPr/>
        <w:t>take</w:t>
      </w:r>
      <w:r>
        <w:rPr>
          <w:spacing w:val="-1"/>
        </w:rPr>
        <w:t> </w:t>
      </w:r>
      <w:r>
        <w:rPr/>
        <w:t>a look at all the</w:t>
      </w:r>
      <w:r>
        <w:rPr>
          <w:spacing w:val="-1"/>
        </w:rPr>
        <w:t> </w:t>
      </w:r>
      <w:r>
        <w:rPr/>
        <w:t>cloud modules that Ansible supports and their options.</w:t>
      </w:r>
    </w:p>
    <w:p>
      <w:pPr>
        <w:pStyle w:val="BodyText"/>
        <w:spacing w:before="155"/>
        <w:ind w:left="113"/>
      </w:pPr>
      <w:bookmarkStart w:name="Questions" w:id="606"/>
      <w:bookmarkEnd w:id="606"/>
      <w:r>
        <w:rPr/>
      </w:r>
      <w:r>
        <w:rPr/>
        <w:t>In</w:t>
      </w:r>
      <w:r>
        <w:rPr>
          <w:spacing w:val="-3"/>
        </w:rPr>
        <w:t> </w:t>
      </w:r>
      <w:r>
        <w:rPr/>
        <w:t>the</w:t>
      </w:r>
      <w:r>
        <w:rPr>
          <w:spacing w:val="-3"/>
        </w:rPr>
        <w:t> </w:t>
      </w:r>
      <w:r>
        <w:rPr/>
        <w:t>next</w:t>
      </w:r>
      <w:r>
        <w:rPr>
          <w:spacing w:val="-3"/>
        </w:rPr>
        <w:t> </w:t>
      </w:r>
      <w:r>
        <w:rPr/>
        <w:t>chapter,</w:t>
      </w:r>
      <w:r>
        <w:rPr>
          <w:spacing w:val="-2"/>
        </w:rPr>
        <w:t> </w:t>
      </w:r>
      <w:r>
        <w:rPr/>
        <w:t>you</w:t>
      </w:r>
      <w:r>
        <w:rPr>
          <w:spacing w:val="-3"/>
        </w:rPr>
        <w:t> </w:t>
      </w:r>
      <w:r>
        <w:rPr/>
        <w:t>will</w:t>
      </w:r>
      <w:r>
        <w:rPr>
          <w:spacing w:val="-2"/>
        </w:rPr>
        <w:t> </w:t>
      </w:r>
      <w:r>
        <w:rPr/>
        <w:t>learn</w:t>
      </w:r>
      <w:r>
        <w:rPr>
          <w:spacing w:val="-2"/>
        </w:rPr>
        <w:t> </w:t>
      </w:r>
      <w:r>
        <w:rPr/>
        <w:t>how</w:t>
      </w:r>
      <w:r>
        <w:rPr>
          <w:spacing w:val="-3"/>
        </w:rPr>
        <w:t> </w:t>
      </w:r>
      <w:r>
        <w:rPr/>
        <w:t>to</w:t>
      </w:r>
      <w:r>
        <w:rPr>
          <w:spacing w:val="-3"/>
        </w:rPr>
        <w:t> </w:t>
      </w:r>
      <w:r>
        <w:rPr/>
        <w:t>troubleshoot</w:t>
      </w:r>
      <w:r>
        <w:rPr>
          <w:spacing w:val="-3"/>
        </w:rPr>
        <w:t> </w:t>
      </w:r>
      <w:r>
        <w:rPr/>
        <w:t>and</w:t>
      </w:r>
      <w:r>
        <w:rPr>
          <w:spacing w:val="-2"/>
        </w:rPr>
        <w:t> </w:t>
      </w:r>
      <w:r>
        <w:rPr/>
        <w:t>create</w:t>
      </w:r>
      <w:r>
        <w:rPr>
          <w:spacing w:val="-2"/>
        </w:rPr>
        <w:t> </w:t>
      </w:r>
      <w:r>
        <w:rPr/>
        <w:t>testing</w:t>
      </w:r>
      <w:r>
        <w:rPr>
          <w:spacing w:val="-3"/>
        </w:rPr>
        <w:t> </w:t>
      </w:r>
      <w:r>
        <w:rPr>
          <w:spacing w:val="-2"/>
        </w:rPr>
        <w:t>strategies.</w:t>
      </w:r>
    </w:p>
    <w:p>
      <w:pPr>
        <w:spacing w:after="0"/>
        <w:sectPr>
          <w:pgSz w:w="10800" w:h="13320"/>
          <w:pgMar w:header="950" w:footer="971" w:top="1200" w:bottom="1160" w:left="1020" w:right="1020"/>
        </w:sectPr>
      </w:pPr>
    </w:p>
    <w:p>
      <w:pPr>
        <w:pStyle w:val="BodyText"/>
        <w:spacing w:before="6"/>
        <w:rPr>
          <w:sz w:val="9"/>
        </w:rPr>
      </w:pPr>
    </w:p>
    <w:p>
      <w:pPr>
        <w:pStyle w:val="Heading2"/>
        <w:spacing w:before="88"/>
      </w:pPr>
      <w:r>
        <w:rPr>
          <w:spacing w:val="-2"/>
        </w:rPr>
        <w:t>Questions</w:t>
      </w:r>
    </w:p>
    <w:p>
      <w:pPr>
        <w:pStyle w:val="BodyText"/>
        <w:spacing w:before="2"/>
        <w:rPr>
          <w:rFonts w:ascii="Arial"/>
          <w:b/>
          <w:sz w:val="10"/>
        </w:rPr>
      </w:pPr>
    </w:p>
    <w:p>
      <w:pPr>
        <w:pStyle w:val="ListParagraph"/>
        <w:numPr>
          <w:ilvl w:val="0"/>
          <w:numId w:val="82"/>
        </w:numPr>
        <w:tabs>
          <w:tab w:pos="1074" w:val="left" w:leader="none"/>
        </w:tabs>
        <w:spacing w:line="240" w:lineRule="auto" w:before="34" w:after="0"/>
        <w:ind w:left="1073" w:right="0" w:hanging="268"/>
        <w:jc w:val="left"/>
        <w:rPr>
          <w:sz w:val="21"/>
        </w:rPr>
      </w:pPr>
      <w:r>
        <w:rPr>
          <w:sz w:val="21"/>
        </w:rPr>
        <w:t>Which</w:t>
      </w:r>
      <w:r>
        <w:rPr>
          <w:spacing w:val="-1"/>
          <w:sz w:val="21"/>
        </w:rPr>
        <w:t> </w:t>
      </w:r>
      <w:r>
        <w:rPr>
          <w:sz w:val="21"/>
        </w:rPr>
        <w:t>of</w:t>
      </w:r>
      <w:r>
        <w:rPr>
          <w:spacing w:val="-1"/>
          <w:sz w:val="21"/>
        </w:rPr>
        <w:t> </w:t>
      </w:r>
      <w:r>
        <w:rPr>
          <w:sz w:val="21"/>
        </w:rPr>
        <w:t>the</w:t>
      </w:r>
      <w:r>
        <w:rPr>
          <w:spacing w:val="-1"/>
          <w:sz w:val="21"/>
        </w:rPr>
        <w:t> </w:t>
      </w:r>
      <w:r>
        <w:rPr>
          <w:sz w:val="21"/>
        </w:rPr>
        <w:t>following</w:t>
      </w:r>
      <w:r>
        <w:rPr>
          <w:spacing w:val="-1"/>
          <w:sz w:val="21"/>
        </w:rPr>
        <w:t> </w:t>
      </w:r>
      <w:r>
        <w:rPr>
          <w:sz w:val="21"/>
        </w:rPr>
        <w:t>is</w:t>
      </w:r>
      <w:r>
        <w:rPr>
          <w:spacing w:val="-1"/>
          <w:sz w:val="21"/>
        </w:rPr>
        <w:t> </w:t>
      </w:r>
      <w:r>
        <w:rPr>
          <w:sz w:val="21"/>
        </w:rPr>
        <w:t>NOT</w:t>
      </w:r>
      <w:r>
        <w:rPr>
          <w:spacing w:val="-1"/>
          <w:sz w:val="21"/>
        </w:rPr>
        <w:t> </w:t>
      </w:r>
      <w:r>
        <w:rPr>
          <w:sz w:val="21"/>
        </w:rPr>
        <w:t>a</w:t>
      </w:r>
      <w:r>
        <w:rPr>
          <w:spacing w:val="-1"/>
          <w:sz w:val="21"/>
        </w:rPr>
        <w:t> </w:t>
      </w:r>
      <w:r>
        <w:rPr>
          <w:sz w:val="21"/>
        </w:rPr>
        <w:t>GKE</w:t>
      </w:r>
      <w:r>
        <w:rPr>
          <w:spacing w:val="-2"/>
          <w:sz w:val="21"/>
        </w:rPr>
        <w:t> </w:t>
      </w:r>
      <w:r>
        <w:rPr>
          <w:sz w:val="21"/>
        </w:rPr>
        <w:t>Ansible </w:t>
      </w:r>
      <w:r>
        <w:rPr>
          <w:spacing w:val="-2"/>
          <w:sz w:val="21"/>
        </w:rPr>
        <w:t>module?</w:t>
      </w:r>
    </w:p>
    <w:p>
      <w:pPr>
        <w:pStyle w:val="BodyText"/>
        <w:rPr>
          <w:sz w:val="9"/>
        </w:rPr>
      </w:pPr>
    </w:p>
    <w:p>
      <w:pPr>
        <w:pStyle w:val="ListParagraph"/>
        <w:numPr>
          <w:ilvl w:val="1"/>
          <w:numId w:val="82"/>
        </w:numPr>
        <w:tabs>
          <w:tab w:pos="2200" w:val="left" w:leader="none"/>
        </w:tabs>
        <w:spacing w:line="274" w:lineRule="exact" w:before="40" w:after="0"/>
        <w:ind w:left="2199" w:right="0" w:hanging="287"/>
        <w:jc w:val="left"/>
        <w:rPr>
          <w:rFonts w:ascii="Lucida Console"/>
          <w:sz w:val="20"/>
        </w:rPr>
      </w:pPr>
      <w:r>
        <w:rPr>
          <w:rFonts w:ascii="Lucida Console"/>
          <w:spacing w:val="-2"/>
          <w:sz w:val="20"/>
        </w:rPr>
        <w:t>gcp_container_cluster</w:t>
      </w:r>
    </w:p>
    <w:p>
      <w:pPr>
        <w:pStyle w:val="ListParagraph"/>
        <w:numPr>
          <w:ilvl w:val="1"/>
          <w:numId w:val="82"/>
        </w:numPr>
        <w:tabs>
          <w:tab w:pos="2165" w:val="left" w:leader="none"/>
        </w:tabs>
        <w:spacing w:line="266" w:lineRule="exact" w:before="0" w:after="0"/>
        <w:ind w:left="2164" w:right="0" w:hanging="252"/>
        <w:jc w:val="left"/>
        <w:rPr>
          <w:rFonts w:ascii="Lucida Console"/>
          <w:sz w:val="20"/>
        </w:rPr>
      </w:pPr>
      <w:r>
        <w:rPr>
          <w:rFonts w:ascii="Lucida Console"/>
          <w:spacing w:val="-2"/>
          <w:sz w:val="20"/>
        </w:rPr>
        <w:t>gcp_container_node_pool</w:t>
      </w:r>
    </w:p>
    <w:p>
      <w:pPr>
        <w:pStyle w:val="ListParagraph"/>
        <w:numPr>
          <w:ilvl w:val="1"/>
          <w:numId w:val="82"/>
        </w:numPr>
        <w:tabs>
          <w:tab w:pos="2186" w:val="left" w:leader="none"/>
        </w:tabs>
        <w:spacing w:line="266" w:lineRule="exact" w:before="0" w:after="0"/>
        <w:ind w:left="2185" w:right="0" w:hanging="273"/>
        <w:jc w:val="left"/>
        <w:rPr>
          <w:rFonts w:ascii="Lucida Console"/>
          <w:sz w:val="20"/>
        </w:rPr>
      </w:pPr>
      <w:r>
        <w:rPr>
          <w:rFonts w:ascii="Lucida Console"/>
          <w:spacing w:val="-2"/>
          <w:sz w:val="20"/>
        </w:rPr>
        <w:t>gcp_container_node_pool_facts</w:t>
      </w:r>
    </w:p>
    <w:p>
      <w:pPr>
        <w:pStyle w:val="ListParagraph"/>
        <w:numPr>
          <w:ilvl w:val="1"/>
          <w:numId w:val="82"/>
        </w:numPr>
        <w:tabs>
          <w:tab w:pos="2199" w:val="left" w:leader="none"/>
        </w:tabs>
        <w:spacing w:line="266" w:lineRule="exact" w:before="0" w:after="0"/>
        <w:ind w:left="2198" w:right="0" w:hanging="286"/>
        <w:jc w:val="left"/>
        <w:rPr>
          <w:rFonts w:ascii="Lucida Console"/>
          <w:sz w:val="20"/>
        </w:rPr>
      </w:pPr>
      <w:r>
        <w:rPr>
          <w:rFonts w:ascii="Lucida Console"/>
          <w:spacing w:val="-2"/>
          <w:sz w:val="20"/>
        </w:rPr>
        <w:t>gcp_container_node_pool_count</w:t>
      </w:r>
    </w:p>
    <w:p>
      <w:pPr>
        <w:pStyle w:val="ListParagraph"/>
        <w:numPr>
          <w:ilvl w:val="1"/>
          <w:numId w:val="82"/>
        </w:numPr>
        <w:tabs>
          <w:tab w:pos="2165" w:val="left" w:leader="none"/>
        </w:tabs>
        <w:spacing w:line="274" w:lineRule="exact" w:before="0" w:after="0"/>
        <w:ind w:left="2164" w:right="0" w:hanging="252"/>
        <w:jc w:val="left"/>
        <w:rPr>
          <w:rFonts w:ascii="Lucida Console"/>
          <w:sz w:val="20"/>
        </w:rPr>
      </w:pPr>
      <w:r>
        <w:rPr>
          <w:rFonts w:ascii="Lucida Console"/>
          <w:spacing w:val="-2"/>
          <w:sz w:val="20"/>
        </w:rPr>
        <w:t>gcp_container_cluster_facts</w:t>
      </w:r>
    </w:p>
    <w:p>
      <w:pPr>
        <w:pStyle w:val="BodyText"/>
        <w:spacing w:before="8"/>
        <w:rPr>
          <w:rFonts w:ascii="Lucida Console"/>
          <w:sz w:val="12"/>
        </w:rPr>
      </w:pPr>
    </w:p>
    <w:p>
      <w:pPr>
        <w:pStyle w:val="ListParagraph"/>
        <w:numPr>
          <w:ilvl w:val="0"/>
          <w:numId w:val="82"/>
        </w:numPr>
        <w:tabs>
          <w:tab w:pos="1074" w:val="left" w:leader="none"/>
        </w:tabs>
        <w:spacing w:line="268" w:lineRule="exact" w:before="34" w:after="0"/>
        <w:ind w:left="1073" w:right="0" w:hanging="268"/>
        <w:jc w:val="left"/>
        <w:rPr>
          <w:sz w:val="21"/>
        </w:rPr>
      </w:pPr>
      <w:r>
        <w:rPr>
          <w:sz w:val="21"/>
        </w:rPr>
        <w:t>True</w:t>
      </w:r>
      <w:r>
        <w:rPr>
          <w:spacing w:val="-4"/>
          <w:sz w:val="21"/>
        </w:rPr>
        <w:t> </w:t>
      </w:r>
      <w:r>
        <w:rPr>
          <w:sz w:val="21"/>
        </w:rPr>
        <w:t>or</w:t>
      </w:r>
      <w:r>
        <w:rPr>
          <w:spacing w:val="-2"/>
          <w:sz w:val="21"/>
        </w:rPr>
        <w:t> </w:t>
      </w:r>
      <w:r>
        <w:rPr>
          <w:sz w:val="21"/>
        </w:rPr>
        <w:t>False:</w:t>
      </w:r>
      <w:r>
        <w:rPr>
          <w:spacing w:val="-3"/>
          <w:sz w:val="21"/>
        </w:rPr>
        <w:t> </w:t>
      </w:r>
      <w:r>
        <w:rPr>
          <w:sz w:val="21"/>
        </w:rPr>
        <w:t>In</w:t>
      </w:r>
      <w:r>
        <w:rPr>
          <w:spacing w:val="-1"/>
          <w:sz w:val="21"/>
        </w:rPr>
        <w:t> </w:t>
      </w:r>
      <w:r>
        <w:rPr>
          <w:sz w:val="21"/>
        </w:rPr>
        <w:t>order</w:t>
      </w:r>
      <w:r>
        <w:rPr>
          <w:spacing w:val="-2"/>
          <w:sz w:val="21"/>
        </w:rPr>
        <w:t> </w:t>
      </w:r>
      <w:r>
        <w:rPr>
          <w:sz w:val="21"/>
        </w:rPr>
        <w:t>to</w:t>
      </w:r>
      <w:r>
        <w:rPr>
          <w:spacing w:val="-3"/>
          <w:sz w:val="21"/>
        </w:rPr>
        <w:t> </w:t>
      </w:r>
      <w:r>
        <w:rPr>
          <w:sz w:val="21"/>
        </w:rPr>
        <w:t>manage</w:t>
      </w:r>
      <w:r>
        <w:rPr>
          <w:spacing w:val="-1"/>
          <w:sz w:val="21"/>
        </w:rPr>
        <w:t> </w:t>
      </w:r>
      <w:r>
        <w:rPr>
          <w:sz w:val="21"/>
        </w:rPr>
        <w:t>containers</w:t>
      </w:r>
      <w:r>
        <w:rPr>
          <w:spacing w:val="-2"/>
          <w:sz w:val="21"/>
        </w:rPr>
        <w:t> </w:t>
      </w:r>
      <w:r>
        <w:rPr>
          <w:sz w:val="21"/>
        </w:rPr>
        <w:t>in</w:t>
      </w:r>
      <w:r>
        <w:rPr>
          <w:spacing w:val="-2"/>
          <w:sz w:val="21"/>
        </w:rPr>
        <w:t> </w:t>
      </w:r>
      <w:r>
        <w:rPr>
          <w:sz w:val="21"/>
        </w:rPr>
        <w:t>Kubernetes,</w:t>
      </w:r>
      <w:r>
        <w:rPr>
          <w:spacing w:val="-2"/>
          <w:sz w:val="21"/>
        </w:rPr>
        <w:t> </w:t>
      </w:r>
      <w:r>
        <w:rPr>
          <w:sz w:val="21"/>
        </w:rPr>
        <w:t>you</w:t>
      </w:r>
      <w:r>
        <w:rPr>
          <w:spacing w:val="-3"/>
          <w:sz w:val="21"/>
        </w:rPr>
        <w:t> </w:t>
      </w:r>
      <w:r>
        <w:rPr>
          <w:sz w:val="21"/>
        </w:rPr>
        <w:t>need</w:t>
      </w:r>
      <w:r>
        <w:rPr>
          <w:spacing w:val="-3"/>
          <w:sz w:val="21"/>
        </w:rPr>
        <w:t> </w:t>
      </w:r>
      <w:r>
        <w:rPr>
          <w:sz w:val="21"/>
        </w:rPr>
        <w:t>to</w:t>
      </w:r>
      <w:r>
        <w:rPr>
          <w:spacing w:val="-2"/>
          <w:sz w:val="21"/>
        </w:rPr>
        <w:t> </w:t>
      </w:r>
      <w:r>
        <w:rPr>
          <w:spacing w:val="-5"/>
          <w:sz w:val="21"/>
        </w:rPr>
        <w:t>add</w:t>
      </w:r>
    </w:p>
    <w:p>
      <w:pPr>
        <w:spacing w:line="268" w:lineRule="exact" w:before="0"/>
        <w:ind w:left="1073" w:right="0" w:firstLine="0"/>
        <w:jc w:val="left"/>
        <w:rPr>
          <w:sz w:val="21"/>
        </w:rPr>
      </w:pPr>
      <w:r>
        <w:rPr>
          <w:rFonts w:ascii="Lucida Console"/>
          <w:sz w:val="20"/>
        </w:rPr>
        <w:t>k8s_namespace</w:t>
      </w:r>
      <w:r>
        <w:rPr>
          <w:rFonts w:ascii="Times New Roman"/>
          <w:spacing w:val="-3"/>
          <w:sz w:val="20"/>
        </w:rPr>
        <w:t> </w:t>
      </w:r>
      <w:r>
        <w:rPr>
          <w:sz w:val="21"/>
        </w:rPr>
        <w:t>in</w:t>
      </w:r>
      <w:r>
        <w:rPr>
          <w:spacing w:val="-4"/>
          <w:sz w:val="21"/>
        </w:rPr>
        <w:t> </w:t>
      </w:r>
      <w:r>
        <w:rPr>
          <w:sz w:val="21"/>
        </w:rPr>
        <w:t>the</w:t>
      </w:r>
      <w:r>
        <w:rPr>
          <w:spacing w:val="-6"/>
          <w:sz w:val="21"/>
        </w:rPr>
        <w:t> </w:t>
      </w:r>
      <w:r>
        <w:rPr>
          <w:sz w:val="21"/>
        </w:rPr>
        <w:t>settings</w:t>
      </w:r>
      <w:r>
        <w:rPr>
          <w:spacing w:val="-4"/>
          <w:sz w:val="21"/>
        </w:rPr>
        <w:t> </w:t>
      </w:r>
      <w:r>
        <w:rPr>
          <w:spacing w:val="-2"/>
          <w:sz w:val="21"/>
        </w:rPr>
        <w:t>section.</w:t>
      </w:r>
    </w:p>
    <w:p>
      <w:pPr>
        <w:pStyle w:val="ListParagraph"/>
        <w:numPr>
          <w:ilvl w:val="1"/>
          <w:numId w:val="82"/>
        </w:numPr>
        <w:tabs>
          <w:tab w:pos="2200" w:val="left" w:leader="none"/>
        </w:tabs>
        <w:spacing w:line="268" w:lineRule="exact" w:before="175" w:after="0"/>
        <w:ind w:left="2199" w:right="0" w:hanging="287"/>
        <w:jc w:val="left"/>
        <w:rPr>
          <w:sz w:val="21"/>
        </w:rPr>
      </w:pPr>
      <w:r>
        <w:rPr>
          <w:spacing w:val="-4"/>
          <w:sz w:val="21"/>
        </w:rPr>
        <w:t>True</w:t>
      </w:r>
    </w:p>
    <w:p>
      <w:pPr>
        <w:pStyle w:val="ListParagraph"/>
        <w:numPr>
          <w:ilvl w:val="1"/>
          <w:numId w:val="82"/>
        </w:numPr>
        <w:tabs>
          <w:tab w:pos="2165" w:val="left" w:leader="none"/>
        </w:tabs>
        <w:spacing w:line="268" w:lineRule="exact" w:before="0" w:after="0"/>
        <w:ind w:left="2164" w:right="0" w:hanging="252"/>
        <w:jc w:val="left"/>
        <w:rPr>
          <w:sz w:val="21"/>
        </w:rPr>
      </w:pPr>
      <w:r>
        <w:rPr>
          <w:spacing w:val="-2"/>
          <w:sz w:val="21"/>
        </w:rPr>
        <w:t>False</w:t>
      </w:r>
    </w:p>
    <w:p>
      <w:pPr>
        <w:pStyle w:val="ListParagraph"/>
        <w:numPr>
          <w:ilvl w:val="0"/>
          <w:numId w:val="82"/>
        </w:numPr>
        <w:tabs>
          <w:tab w:pos="1074" w:val="left" w:leader="none"/>
        </w:tabs>
        <w:spacing w:line="213" w:lineRule="auto" w:before="173" w:after="0"/>
        <w:ind w:left="1073" w:right="459" w:hanging="268"/>
        <w:jc w:val="left"/>
        <w:rPr>
          <w:sz w:val="21"/>
        </w:rPr>
      </w:pPr>
      <w:r>
        <w:rPr>
          <w:sz w:val="21"/>
        </w:rPr>
        <w:t>True</w:t>
      </w:r>
      <w:r>
        <w:rPr>
          <w:spacing w:val="-3"/>
          <w:sz w:val="21"/>
        </w:rPr>
        <w:t> </w:t>
      </w:r>
      <w:r>
        <w:rPr>
          <w:sz w:val="21"/>
        </w:rPr>
        <w:t>or</w:t>
      </w:r>
      <w:r>
        <w:rPr>
          <w:spacing w:val="-3"/>
          <w:sz w:val="21"/>
        </w:rPr>
        <w:t> </w:t>
      </w:r>
      <w:r>
        <w:rPr>
          <w:sz w:val="21"/>
        </w:rPr>
        <w:t>False:</w:t>
      </w:r>
      <w:r>
        <w:rPr>
          <w:spacing w:val="-4"/>
          <w:sz w:val="21"/>
        </w:rPr>
        <w:t> </w:t>
      </w:r>
      <w:r>
        <w:rPr>
          <w:sz w:val="21"/>
        </w:rPr>
        <w:t>When</w:t>
      </w:r>
      <w:r>
        <w:rPr>
          <w:spacing w:val="-3"/>
          <w:sz w:val="21"/>
        </w:rPr>
        <w:t> </w:t>
      </w:r>
      <w:r>
        <w:rPr>
          <w:sz w:val="21"/>
        </w:rPr>
        <w:t>working</w:t>
      </w:r>
      <w:r>
        <w:rPr>
          <w:spacing w:val="-3"/>
          <w:sz w:val="21"/>
        </w:rPr>
        <w:t> </w:t>
      </w:r>
      <w:r>
        <w:rPr>
          <w:sz w:val="21"/>
        </w:rPr>
        <w:t>with</w:t>
      </w:r>
      <w:r>
        <w:rPr>
          <w:spacing w:val="-3"/>
          <w:sz w:val="21"/>
        </w:rPr>
        <w:t> </w:t>
      </w:r>
      <w:r>
        <w:rPr>
          <w:sz w:val="21"/>
        </w:rPr>
        <w:t>Azure,</w:t>
      </w:r>
      <w:r>
        <w:rPr>
          <w:spacing w:val="-3"/>
          <w:sz w:val="21"/>
        </w:rPr>
        <w:t> </w:t>
      </w:r>
      <w:r>
        <w:rPr>
          <w:sz w:val="21"/>
        </w:rPr>
        <w:t>you</w:t>
      </w:r>
      <w:r>
        <w:rPr>
          <w:spacing w:val="-4"/>
          <w:sz w:val="21"/>
        </w:rPr>
        <w:t> </w:t>
      </w:r>
      <w:r>
        <w:rPr>
          <w:sz w:val="21"/>
        </w:rPr>
        <w:t>don't</w:t>
      </w:r>
      <w:r>
        <w:rPr>
          <w:spacing w:val="-3"/>
          <w:sz w:val="21"/>
        </w:rPr>
        <w:t> </w:t>
      </w:r>
      <w:r>
        <w:rPr>
          <w:sz w:val="21"/>
        </w:rPr>
        <w:t>need</w:t>
      </w:r>
      <w:r>
        <w:rPr>
          <w:spacing w:val="-4"/>
          <w:sz w:val="21"/>
        </w:rPr>
        <w:t> </w:t>
      </w:r>
      <w:r>
        <w:rPr>
          <w:sz w:val="21"/>
        </w:rPr>
        <w:t>to</w:t>
      </w:r>
      <w:r>
        <w:rPr>
          <w:spacing w:val="-4"/>
          <w:sz w:val="21"/>
        </w:rPr>
        <w:t> </w:t>
      </w:r>
      <w:r>
        <w:rPr>
          <w:sz w:val="21"/>
        </w:rPr>
        <w:t>create</w:t>
      </w:r>
      <w:r>
        <w:rPr>
          <w:spacing w:val="-3"/>
          <w:sz w:val="21"/>
        </w:rPr>
        <w:t> </w:t>
      </w:r>
      <w:r>
        <w:rPr>
          <w:sz w:val="21"/>
        </w:rPr>
        <w:t>a</w:t>
      </w:r>
      <w:r>
        <w:rPr>
          <w:spacing w:val="-4"/>
          <w:sz w:val="21"/>
        </w:rPr>
        <w:t> </w:t>
      </w:r>
      <w:r>
        <w:rPr>
          <w:b/>
          <w:sz w:val="21"/>
        </w:rPr>
        <w:t>Network Interface Controller </w:t>
      </w:r>
      <w:r>
        <w:rPr>
          <w:sz w:val="21"/>
        </w:rPr>
        <w:t>(</w:t>
      </w:r>
      <w:r>
        <w:rPr>
          <w:b/>
          <w:sz w:val="21"/>
        </w:rPr>
        <w:t>NIC</w:t>
      </w:r>
      <w:r>
        <w:rPr>
          <w:sz w:val="21"/>
        </w:rPr>
        <w:t>) before creating an instance.</w:t>
      </w:r>
    </w:p>
    <w:p>
      <w:pPr>
        <w:pStyle w:val="ListParagraph"/>
        <w:numPr>
          <w:ilvl w:val="1"/>
          <w:numId w:val="82"/>
        </w:numPr>
        <w:tabs>
          <w:tab w:pos="2200" w:val="left" w:leader="none"/>
        </w:tabs>
        <w:spacing w:line="268" w:lineRule="exact" w:before="169" w:after="0"/>
        <w:ind w:left="2199" w:right="0" w:hanging="287"/>
        <w:jc w:val="left"/>
        <w:rPr>
          <w:sz w:val="21"/>
        </w:rPr>
      </w:pPr>
      <w:r>
        <w:rPr>
          <w:spacing w:val="-4"/>
          <w:sz w:val="21"/>
        </w:rPr>
        <w:t>True</w:t>
      </w:r>
    </w:p>
    <w:p>
      <w:pPr>
        <w:pStyle w:val="ListParagraph"/>
        <w:numPr>
          <w:ilvl w:val="1"/>
          <w:numId w:val="82"/>
        </w:numPr>
        <w:tabs>
          <w:tab w:pos="2165" w:val="left" w:leader="none"/>
        </w:tabs>
        <w:spacing w:line="268" w:lineRule="exact" w:before="0" w:after="0"/>
        <w:ind w:left="2164" w:right="0" w:hanging="252"/>
        <w:jc w:val="left"/>
        <w:rPr>
          <w:sz w:val="21"/>
        </w:rPr>
      </w:pPr>
      <w:r>
        <w:rPr>
          <w:spacing w:val="-2"/>
          <w:sz w:val="21"/>
        </w:rPr>
        <w:t>False</w:t>
      </w:r>
    </w:p>
    <w:p>
      <w:pPr>
        <w:pStyle w:val="ListParagraph"/>
        <w:numPr>
          <w:ilvl w:val="0"/>
          <w:numId w:val="82"/>
        </w:numPr>
        <w:tabs>
          <w:tab w:pos="1074" w:val="left" w:leader="none"/>
        </w:tabs>
        <w:spacing w:line="225" w:lineRule="auto" w:before="162" w:after="0"/>
        <w:ind w:left="1073" w:right="280" w:hanging="268"/>
        <w:jc w:val="left"/>
        <w:rPr>
          <w:sz w:val="21"/>
        </w:rPr>
      </w:pPr>
      <w:r>
        <w:rPr>
          <w:sz w:val="21"/>
        </w:rPr>
        <w:t>True</w:t>
      </w:r>
      <w:r>
        <w:rPr>
          <w:spacing w:val="-4"/>
          <w:sz w:val="21"/>
        </w:rPr>
        <w:t> </w:t>
      </w:r>
      <w:r>
        <w:rPr>
          <w:sz w:val="21"/>
        </w:rPr>
        <w:t>or</w:t>
      </w:r>
      <w:r>
        <w:rPr>
          <w:spacing w:val="-4"/>
          <w:sz w:val="21"/>
        </w:rPr>
        <w:t> </w:t>
      </w:r>
      <w:r>
        <w:rPr>
          <w:sz w:val="21"/>
        </w:rPr>
        <w:t>False:</w:t>
      </w:r>
      <w:r>
        <w:rPr>
          <w:spacing w:val="-5"/>
          <w:sz w:val="21"/>
        </w:rPr>
        <w:t> </w:t>
      </w:r>
      <w:r>
        <w:rPr>
          <w:rFonts w:ascii="Lucida Console"/>
          <w:sz w:val="20"/>
        </w:rPr>
        <w:t>Ansible-Container</w:t>
      </w:r>
      <w:r>
        <w:rPr>
          <w:rFonts w:ascii="Times New Roman"/>
          <w:spacing w:val="-2"/>
          <w:sz w:val="20"/>
        </w:rPr>
        <w:t> </w:t>
      </w:r>
      <w:r>
        <w:rPr>
          <w:sz w:val="21"/>
        </w:rPr>
        <w:t>is</w:t>
      </w:r>
      <w:r>
        <w:rPr>
          <w:spacing w:val="-4"/>
          <w:sz w:val="21"/>
        </w:rPr>
        <w:t> </w:t>
      </w:r>
      <w:r>
        <w:rPr>
          <w:sz w:val="21"/>
        </w:rPr>
        <w:t>the</w:t>
      </w:r>
      <w:r>
        <w:rPr>
          <w:spacing w:val="-5"/>
          <w:sz w:val="21"/>
        </w:rPr>
        <w:t> </w:t>
      </w:r>
      <w:r>
        <w:rPr>
          <w:sz w:val="21"/>
        </w:rPr>
        <w:t>only</w:t>
      </w:r>
      <w:r>
        <w:rPr>
          <w:spacing w:val="-4"/>
          <w:sz w:val="21"/>
        </w:rPr>
        <w:t> </w:t>
      </w:r>
      <w:r>
        <w:rPr>
          <w:sz w:val="21"/>
        </w:rPr>
        <w:t>way</w:t>
      </w:r>
      <w:r>
        <w:rPr>
          <w:spacing w:val="-4"/>
          <w:sz w:val="21"/>
        </w:rPr>
        <w:t> </w:t>
      </w:r>
      <w:r>
        <w:rPr>
          <w:sz w:val="21"/>
        </w:rPr>
        <w:t>to</w:t>
      </w:r>
      <w:r>
        <w:rPr>
          <w:spacing w:val="-5"/>
          <w:sz w:val="21"/>
        </w:rPr>
        <w:t> </w:t>
      </w:r>
      <w:r>
        <w:rPr>
          <w:sz w:val="21"/>
        </w:rPr>
        <w:t>interact</w:t>
      </w:r>
      <w:r>
        <w:rPr>
          <w:spacing w:val="-4"/>
          <w:sz w:val="21"/>
        </w:rPr>
        <w:t> </w:t>
      </w:r>
      <w:r>
        <w:rPr>
          <w:sz w:val="21"/>
        </w:rPr>
        <w:t>with</w:t>
      </w:r>
      <w:r>
        <w:rPr>
          <w:spacing w:val="-4"/>
          <w:sz w:val="21"/>
        </w:rPr>
        <w:t> </w:t>
      </w:r>
      <w:r>
        <w:rPr>
          <w:sz w:val="21"/>
        </w:rPr>
        <w:t>Kubernetes and Doc.</w:t>
      </w:r>
    </w:p>
    <w:p>
      <w:pPr>
        <w:pStyle w:val="ListParagraph"/>
        <w:numPr>
          <w:ilvl w:val="1"/>
          <w:numId w:val="82"/>
        </w:numPr>
        <w:tabs>
          <w:tab w:pos="2200" w:val="left" w:leader="none"/>
        </w:tabs>
        <w:spacing w:line="268" w:lineRule="exact" w:before="164" w:after="0"/>
        <w:ind w:left="2199" w:right="0" w:hanging="287"/>
        <w:jc w:val="left"/>
        <w:rPr>
          <w:sz w:val="21"/>
        </w:rPr>
      </w:pPr>
      <w:r>
        <w:rPr>
          <w:spacing w:val="-4"/>
          <w:sz w:val="21"/>
        </w:rPr>
        <w:t>True</w:t>
      </w:r>
    </w:p>
    <w:p>
      <w:pPr>
        <w:pStyle w:val="ListParagraph"/>
        <w:numPr>
          <w:ilvl w:val="1"/>
          <w:numId w:val="82"/>
        </w:numPr>
        <w:tabs>
          <w:tab w:pos="2165" w:val="left" w:leader="none"/>
        </w:tabs>
        <w:spacing w:line="268" w:lineRule="exact" w:before="0" w:after="0"/>
        <w:ind w:left="2164" w:right="0" w:hanging="252"/>
        <w:jc w:val="left"/>
        <w:rPr>
          <w:sz w:val="21"/>
        </w:rPr>
      </w:pPr>
      <w:r>
        <w:rPr>
          <w:spacing w:val="-2"/>
          <w:sz w:val="21"/>
        </w:rPr>
        <w:t>False</w:t>
      </w:r>
    </w:p>
    <w:p>
      <w:pPr>
        <w:pStyle w:val="ListParagraph"/>
        <w:numPr>
          <w:ilvl w:val="0"/>
          <w:numId w:val="82"/>
        </w:numPr>
        <w:tabs>
          <w:tab w:pos="1074" w:val="left" w:leader="none"/>
        </w:tabs>
        <w:spacing w:line="213" w:lineRule="auto" w:before="173" w:after="0"/>
        <w:ind w:left="1073" w:right="160" w:hanging="268"/>
        <w:jc w:val="left"/>
        <w:rPr>
          <w:sz w:val="21"/>
        </w:rPr>
      </w:pPr>
      <w:r>
        <w:rPr>
          <w:sz w:val="21"/>
        </w:rPr>
        <w:t>True</w:t>
      </w:r>
      <w:r>
        <w:rPr>
          <w:spacing w:val="-3"/>
          <w:sz w:val="21"/>
        </w:rPr>
        <w:t> </w:t>
      </w:r>
      <w:r>
        <w:rPr>
          <w:sz w:val="21"/>
        </w:rPr>
        <w:t>or</w:t>
      </w:r>
      <w:r>
        <w:rPr>
          <w:spacing w:val="-3"/>
          <w:sz w:val="21"/>
        </w:rPr>
        <w:t> </w:t>
      </w:r>
      <w:r>
        <w:rPr>
          <w:sz w:val="21"/>
        </w:rPr>
        <w:t>False:</w:t>
      </w:r>
      <w:r>
        <w:rPr>
          <w:spacing w:val="-4"/>
          <w:sz w:val="21"/>
        </w:rPr>
        <w:t> </w:t>
      </w:r>
      <w:r>
        <w:rPr>
          <w:sz w:val="21"/>
        </w:rPr>
        <w:t>When</w:t>
      </w:r>
      <w:r>
        <w:rPr>
          <w:spacing w:val="-3"/>
          <w:sz w:val="21"/>
        </w:rPr>
        <w:t> </w:t>
      </w:r>
      <w:r>
        <w:rPr>
          <w:sz w:val="21"/>
        </w:rPr>
        <w:t>working</w:t>
      </w:r>
      <w:r>
        <w:rPr>
          <w:spacing w:val="-3"/>
          <w:sz w:val="21"/>
        </w:rPr>
        <w:t> </w:t>
      </w:r>
      <w:r>
        <w:rPr>
          <w:sz w:val="21"/>
        </w:rPr>
        <w:t>with</w:t>
      </w:r>
      <w:r>
        <w:rPr>
          <w:spacing w:val="-3"/>
          <w:sz w:val="21"/>
        </w:rPr>
        <w:t> </w:t>
      </w:r>
      <w:r>
        <w:rPr>
          <w:sz w:val="21"/>
        </w:rPr>
        <w:t>AWS,</w:t>
      </w:r>
      <w:r>
        <w:rPr>
          <w:spacing w:val="-3"/>
          <w:sz w:val="21"/>
        </w:rPr>
        <w:t> </w:t>
      </w:r>
      <w:r>
        <w:rPr>
          <w:sz w:val="21"/>
        </w:rPr>
        <w:t>it's</w:t>
      </w:r>
      <w:r>
        <w:rPr>
          <w:spacing w:val="-3"/>
          <w:sz w:val="21"/>
        </w:rPr>
        <w:t> </w:t>
      </w:r>
      <w:r>
        <w:rPr>
          <w:sz w:val="21"/>
        </w:rPr>
        <w:t>necessary</w:t>
      </w:r>
      <w:r>
        <w:rPr>
          <w:spacing w:val="-4"/>
          <w:sz w:val="21"/>
        </w:rPr>
        <w:t> </w:t>
      </w:r>
      <w:r>
        <w:rPr>
          <w:sz w:val="21"/>
        </w:rPr>
        <w:t>to</w:t>
      </w:r>
      <w:r>
        <w:rPr>
          <w:spacing w:val="-4"/>
          <w:sz w:val="21"/>
        </w:rPr>
        <w:t> </w:t>
      </w:r>
      <w:r>
        <w:rPr>
          <w:sz w:val="21"/>
        </w:rPr>
        <w:t>create</w:t>
      </w:r>
      <w:r>
        <w:rPr>
          <w:spacing w:val="-3"/>
          <w:sz w:val="21"/>
        </w:rPr>
        <w:t> </w:t>
      </w:r>
      <w:r>
        <w:rPr>
          <w:sz w:val="21"/>
        </w:rPr>
        <w:t>a</w:t>
      </w:r>
      <w:r>
        <w:rPr>
          <w:spacing w:val="-3"/>
          <w:sz w:val="21"/>
        </w:rPr>
        <w:t> </w:t>
      </w:r>
      <w:r>
        <w:rPr>
          <w:sz w:val="21"/>
        </w:rPr>
        <w:t>Security</w:t>
      </w:r>
      <w:r>
        <w:rPr>
          <w:spacing w:val="-3"/>
          <w:sz w:val="21"/>
        </w:rPr>
        <w:t> </w:t>
      </w:r>
      <w:r>
        <w:rPr>
          <w:sz w:val="21"/>
        </w:rPr>
        <w:t>Group before creating an EC2 instance.</w:t>
      </w:r>
    </w:p>
    <w:p>
      <w:pPr>
        <w:pStyle w:val="ListParagraph"/>
        <w:numPr>
          <w:ilvl w:val="1"/>
          <w:numId w:val="82"/>
        </w:numPr>
        <w:tabs>
          <w:tab w:pos="2200" w:val="left" w:leader="none"/>
        </w:tabs>
        <w:spacing w:line="268" w:lineRule="exact" w:before="168" w:after="0"/>
        <w:ind w:left="2199" w:right="0" w:hanging="287"/>
        <w:jc w:val="left"/>
        <w:rPr>
          <w:sz w:val="21"/>
        </w:rPr>
      </w:pPr>
      <w:r>
        <w:rPr>
          <w:spacing w:val="-4"/>
          <w:sz w:val="21"/>
        </w:rPr>
        <w:t>True</w:t>
      </w:r>
    </w:p>
    <w:p>
      <w:pPr>
        <w:pStyle w:val="ListParagraph"/>
        <w:numPr>
          <w:ilvl w:val="1"/>
          <w:numId w:val="82"/>
        </w:numPr>
        <w:tabs>
          <w:tab w:pos="2165" w:val="left" w:leader="none"/>
        </w:tabs>
        <w:spacing w:line="268" w:lineRule="exact" w:before="0" w:after="0"/>
        <w:ind w:left="2164" w:right="0" w:hanging="252"/>
        <w:jc w:val="left"/>
        <w:rPr>
          <w:sz w:val="21"/>
        </w:rPr>
      </w:pPr>
      <w:r>
        <w:rPr>
          <w:spacing w:val="-2"/>
          <w:sz w:val="21"/>
        </w:rPr>
        <w:t>False</w:t>
      </w:r>
    </w:p>
    <w:p>
      <w:pPr>
        <w:spacing w:after="0" w:line="268" w:lineRule="exact"/>
        <w:jc w:val="left"/>
        <w:rPr>
          <w:sz w:val="21"/>
        </w:rPr>
        <w:sectPr>
          <w:pgSz w:w="10800" w:h="13320"/>
          <w:pgMar w:header="950" w:footer="971" w:top="1200" w:bottom="1160" w:left="1020" w:right="1020"/>
        </w:sectPr>
      </w:pPr>
    </w:p>
    <w:p>
      <w:pPr>
        <w:pStyle w:val="BodyText"/>
        <w:spacing w:before="6"/>
        <w:rPr>
          <w:sz w:val="9"/>
        </w:rPr>
      </w:pPr>
    </w:p>
    <w:p>
      <w:pPr>
        <w:pStyle w:val="Heading2"/>
        <w:spacing w:before="88"/>
      </w:pPr>
      <w:bookmarkStart w:name="Further reading" w:id="607"/>
      <w:bookmarkEnd w:id="607"/>
      <w:r>
        <w:rPr>
          <w:b w:val="0"/>
        </w:rPr>
      </w:r>
      <w:bookmarkStart w:name="_bookmark442" w:id="608"/>
      <w:bookmarkEnd w:id="608"/>
      <w:r>
        <w:rPr>
          <w:b w:val="0"/>
        </w:rPr>
      </w:r>
      <w:r>
        <w:rPr/>
        <w:t>Further </w:t>
      </w:r>
      <w:r>
        <w:rPr>
          <w:spacing w:val="-2"/>
        </w:rPr>
        <w:t>reading</w:t>
      </w:r>
    </w:p>
    <w:p>
      <w:pPr>
        <w:spacing w:line="256" w:lineRule="auto" w:before="151"/>
        <w:ind w:left="1073" w:right="0" w:firstLine="0"/>
        <w:jc w:val="left"/>
        <w:rPr>
          <w:rFonts w:ascii="Lucida Console"/>
          <w:sz w:val="18"/>
        </w:rPr>
      </w:pPr>
      <w:r>
        <w:rPr/>
        <w:pict>
          <v:shape style="position:absolute;margin-left:95.593002pt;margin-top:13.700921pt;width:3.6pt;height:3.6pt;mso-position-horizontal-relative:page;mso-position-vertical-relative:paragraph;z-index:15907328" id="docshape460" coordorigin="1912,274" coordsize="72,72" path="m1948,274l1934,277,1922,285,1915,296,1912,310,1915,324,1922,335,1934,343,1948,346,1962,343,1973,335,1981,324,1984,310,1981,296,1973,285,1962,277,1948,274xe" filled="true" fillcolor="#000000" stroked="false">
            <v:path arrowok="t"/>
            <v:fill type="solid"/>
            <w10:wrap type="none"/>
          </v:shape>
        </w:pict>
      </w:r>
      <w:r>
        <w:rPr>
          <w:sz w:val="21"/>
        </w:rPr>
        <w:t>More</w:t>
      </w:r>
      <w:r>
        <w:rPr>
          <w:spacing w:val="-14"/>
          <w:sz w:val="21"/>
        </w:rPr>
        <w:t> </w:t>
      </w:r>
      <w:r>
        <w:rPr>
          <w:sz w:val="21"/>
        </w:rPr>
        <w:t>AWS</w:t>
      </w:r>
      <w:r>
        <w:rPr>
          <w:spacing w:val="-13"/>
          <w:sz w:val="21"/>
        </w:rPr>
        <w:t> </w:t>
      </w:r>
      <w:r>
        <w:rPr>
          <w:sz w:val="21"/>
        </w:rPr>
        <w:t>modules:</w:t>
      </w:r>
      <w:r>
        <w:rPr>
          <w:spacing w:val="-13"/>
          <w:sz w:val="21"/>
        </w:rPr>
        <w:t> </w:t>
      </w:r>
      <w:hyperlink r:id="rId180">
        <w:r>
          <w:rPr>
            <w:rFonts w:ascii="Lucida Console"/>
            <w:sz w:val="18"/>
          </w:rPr>
          <w:t>https:/</w:t>
        </w:r>
      </w:hyperlink>
      <w:hyperlink r:id="rId180">
        <w:r>
          <w:rPr>
            <w:rFonts w:ascii="Lucida Console"/>
            <w:sz w:val="18"/>
          </w:rPr>
          <w:t>/</w:t>
        </w:r>
      </w:hyperlink>
      <w:hyperlink r:id="rId180">
        <w:r>
          <w:rPr>
            <w:rFonts w:ascii="Lucida Console"/>
            <w:sz w:val="18"/>
          </w:rPr>
          <w:t>docs.</w:t>
        </w:r>
      </w:hyperlink>
      <w:hyperlink r:id="rId180">
        <w:r>
          <w:rPr>
            <w:rFonts w:ascii="Lucida Console"/>
            <w:sz w:val="18"/>
          </w:rPr>
          <w:t>ansible.</w:t>
        </w:r>
      </w:hyperlink>
      <w:hyperlink r:id="rId180">
        <w:r>
          <w:rPr>
            <w:rFonts w:ascii="Lucida Console"/>
            <w:sz w:val="18"/>
          </w:rPr>
          <w:t>com/</w:t>
        </w:r>
      </w:hyperlink>
      <w:hyperlink r:id="rId180">
        <w:r>
          <w:rPr>
            <w:rFonts w:ascii="Lucida Console"/>
            <w:sz w:val="18"/>
          </w:rPr>
          <w:t>ansible/</w:t>
        </w:r>
      </w:hyperlink>
      <w:hyperlink r:id="rId180">
        <w:r>
          <w:rPr>
            <w:rFonts w:ascii="Lucida Console"/>
            <w:sz w:val="18"/>
          </w:rPr>
          <w:t>latest/</w:t>
        </w:r>
      </w:hyperlink>
      <w:hyperlink r:id="rId180">
        <w:r>
          <w:rPr>
            <w:rFonts w:ascii="Lucida Console"/>
            <w:sz w:val="18"/>
          </w:rPr>
          <w:t>modules/</w:t>
        </w:r>
      </w:hyperlink>
      <w:r>
        <w:rPr>
          <w:rFonts w:ascii="Times New Roman"/>
          <w:sz w:val="18"/>
        </w:rPr>
        <w:t> </w:t>
      </w:r>
      <w:hyperlink r:id="rId180">
        <w:r>
          <w:rPr>
            <w:rFonts w:ascii="Lucida Console"/>
            <w:spacing w:val="-2"/>
            <w:sz w:val="18"/>
          </w:rPr>
          <w:t>list_</w:t>
        </w:r>
      </w:hyperlink>
      <w:hyperlink r:id="rId180">
        <w:r>
          <w:rPr>
            <w:rFonts w:ascii="Lucida Console"/>
            <w:spacing w:val="-2"/>
            <w:sz w:val="18"/>
          </w:rPr>
          <w:t>of_</w:t>
        </w:r>
      </w:hyperlink>
      <w:hyperlink r:id="rId180">
        <w:r>
          <w:rPr>
            <w:rFonts w:ascii="Lucida Console"/>
            <w:spacing w:val="-2"/>
            <w:sz w:val="18"/>
          </w:rPr>
          <w:t>cloud_</w:t>
        </w:r>
      </w:hyperlink>
      <w:hyperlink r:id="rId180">
        <w:r>
          <w:rPr>
            <w:rFonts w:ascii="Lucida Console"/>
            <w:spacing w:val="-2"/>
            <w:sz w:val="18"/>
          </w:rPr>
          <w:t>modules.</w:t>
        </w:r>
      </w:hyperlink>
      <w:hyperlink r:id="rId180">
        <w:r>
          <w:rPr>
            <w:rFonts w:ascii="Lucida Console"/>
            <w:spacing w:val="-2"/>
            <w:sz w:val="18"/>
          </w:rPr>
          <w:t>html#amazon</w:t>
        </w:r>
      </w:hyperlink>
    </w:p>
    <w:p>
      <w:pPr>
        <w:spacing w:line="256" w:lineRule="auto" w:before="31"/>
        <w:ind w:left="1073" w:right="0" w:firstLine="0"/>
        <w:jc w:val="left"/>
        <w:rPr>
          <w:rFonts w:ascii="Lucida Console"/>
          <w:sz w:val="18"/>
        </w:rPr>
      </w:pPr>
      <w:r>
        <w:rPr/>
        <w:pict>
          <v:shape style="position:absolute;margin-left:95.593002pt;margin-top:7.70095pt;width:3.6pt;height:3.6pt;mso-position-horizontal-relative:page;mso-position-vertical-relative:paragraph;z-index:15907840" id="docshape461" coordorigin="1912,154" coordsize="72,72" path="m1948,154l1934,157,1922,165,1915,176,1912,190,1915,204,1922,215,1934,223,1948,226,1962,223,1973,215,1981,204,1984,190,1981,176,1973,165,1962,157,1948,154xe" filled="true" fillcolor="#000000" stroked="false">
            <v:path arrowok="t"/>
            <v:fill type="solid"/>
            <w10:wrap type="none"/>
          </v:shape>
        </w:pict>
      </w:r>
      <w:r>
        <w:rPr>
          <w:sz w:val="21"/>
        </w:rPr>
        <w:t>More</w:t>
      </w:r>
      <w:r>
        <w:rPr>
          <w:spacing w:val="-14"/>
          <w:sz w:val="21"/>
        </w:rPr>
        <w:t> </w:t>
      </w:r>
      <w:r>
        <w:rPr>
          <w:sz w:val="21"/>
        </w:rPr>
        <w:t>Azure</w:t>
      </w:r>
      <w:r>
        <w:rPr>
          <w:spacing w:val="-13"/>
          <w:sz w:val="21"/>
        </w:rPr>
        <w:t> </w:t>
      </w:r>
      <w:r>
        <w:rPr>
          <w:sz w:val="21"/>
        </w:rPr>
        <w:t>modules:</w:t>
      </w:r>
      <w:r>
        <w:rPr>
          <w:spacing w:val="-13"/>
          <w:sz w:val="21"/>
        </w:rPr>
        <w:t> </w:t>
      </w:r>
      <w:hyperlink r:id="rId181">
        <w:r>
          <w:rPr>
            <w:rFonts w:ascii="Lucida Console"/>
            <w:sz w:val="18"/>
          </w:rPr>
          <w:t>https:/</w:t>
        </w:r>
      </w:hyperlink>
      <w:hyperlink r:id="rId181">
        <w:r>
          <w:rPr>
            <w:rFonts w:ascii="Lucida Console"/>
            <w:sz w:val="18"/>
          </w:rPr>
          <w:t>/</w:t>
        </w:r>
      </w:hyperlink>
      <w:hyperlink r:id="rId181">
        <w:r>
          <w:rPr>
            <w:rFonts w:ascii="Lucida Console"/>
            <w:sz w:val="18"/>
          </w:rPr>
          <w:t>docs.</w:t>
        </w:r>
      </w:hyperlink>
      <w:hyperlink r:id="rId181">
        <w:r>
          <w:rPr>
            <w:rFonts w:ascii="Lucida Console"/>
            <w:sz w:val="18"/>
          </w:rPr>
          <w:t>ansible.</w:t>
        </w:r>
      </w:hyperlink>
      <w:hyperlink r:id="rId181">
        <w:r>
          <w:rPr>
            <w:rFonts w:ascii="Lucida Console"/>
            <w:sz w:val="18"/>
          </w:rPr>
          <w:t>com/</w:t>
        </w:r>
      </w:hyperlink>
      <w:hyperlink r:id="rId181">
        <w:r>
          <w:rPr>
            <w:rFonts w:ascii="Lucida Console"/>
            <w:sz w:val="18"/>
          </w:rPr>
          <w:t>ansible/</w:t>
        </w:r>
      </w:hyperlink>
      <w:hyperlink r:id="rId181">
        <w:r>
          <w:rPr>
            <w:rFonts w:ascii="Lucida Console"/>
            <w:sz w:val="18"/>
          </w:rPr>
          <w:t>latest/</w:t>
        </w:r>
      </w:hyperlink>
      <w:hyperlink r:id="rId181">
        <w:r>
          <w:rPr>
            <w:rFonts w:ascii="Lucida Console"/>
            <w:sz w:val="18"/>
          </w:rPr>
          <w:t>modules/</w:t>
        </w:r>
      </w:hyperlink>
      <w:r>
        <w:rPr>
          <w:rFonts w:ascii="Times New Roman"/>
          <w:sz w:val="18"/>
        </w:rPr>
        <w:t> </w:t>
      </w:r>
      <w:hyperlink r:id="rId181">
        <w:r>
          <w:rPr>
            <w:rFonts w:ascii="Lucida Console"/>
            <w:spacing w:val="-2"/>
            <w:sz w:val="18"/>
          </w:rPr>
          <w:t>list_</w:t>
        </w:r>
      </w:hyperlink>
      <w:hyperlink r:id="rId181">
        <w:r>
          <w:rPr>
            <w:rFonts w:ascii="Lucida Console"/>
            <w:spacing w:val="-2"/>
            <w:sz w:val="18"/>
          </w:rPr>
          <w:t>of_</w:t>
        </w:r>
      </w:hyperlink>
      <w:hyperlink r:id="rId181">
        <w:r>
          <w:rPr>
            <w:rFonts w:ascii="Lucida Console"/>
            <w:spacing w:val="-2"/>
            <w:sz w:val="18"/>
          </w:rPr>
          <w:t>cloud_</w:t>
        </w:r>
      </w:hyperlink>
      <w:hyperlink r:id="rId181">
        <w:r>
          <w:rPr>
            <w:rFonts w:ascii="Lucida Console"/>
            <w:spacing w:val="-2"/>
            <w:sz w:val="18"/>
          </w:rPr>
          <w:t>modules.</w:t>
        </w:r>
      </w:hyperlink>
      <w:hyperlink r:id="rId181">
        <w:r>
          <w:rPr>
            <w:rFonts w:ascii="Lucida Console"/>
            <w:spacing w:val="-2"/>
            <w:sz w:val="18"/>
          </w:rPr>
          <w:t>html#azure</w:t>
        </w:r>
      </w:hyperlink>
    </w:p>
    <w:p>
      <w:pPr>
        <w:spacing w:line="256" w:lineRule="auto" w:before="32"/>
        <w:ind w:left="1073" w:right="160" w:firstLine="0"/>
        <w:jc w:val="left"/>
        <w:rPr>
          <w:rFonts w:ascii="Lucida Console"/>
          <w:sz w:val="18"/>
        </w:rPr>
      </w:pPr>
      <w:r>
        <w:rPr/>
        <w:pict>
          <v:shape style="position:absolute;margin-left:95.593002pt;margin-top:7.750948pt;width:3.6pt;height:3.6pt;mso-position-horizontal-relative:page;mso-position-vertical-relative:paragraph;z-index:15908352" id="docshape462" coordorigin="1912,155" coordsize="72,72" path="m1948,155l1934,158,1922,166,1915,177,1912,191,1915,205,1922,216,1934,224,1948,227,1962,224,1973,216,1981,205,1984,191,1981,177,1973,166,1962,158,1948,155xe" filled="true" fillcolor="#000000" stroked="false">
            <v:path arrowok="t"/>
            <v:fill type="solid"/>
            <w10:wrap type="none"/>
          </v:shape>
        </w:pict>
      </w:r>
      <w:r>
        <w:rPr>
          <w:sz w:val="21"/>
        </w:rPr>
        <w:t>More</w:t>
      </w:r>
      <w:r>
        <w:rPr>
          <w:spacing w:val="-14"/>
          <w:sz w:val="21"/>
        </w:rPr>
        <w:t> </w:t>
      </w:r>
      <w:r>
        <w:rPr>
          <w:sz w:val="21"/>
        </w:rPr>
        <w:t>Docker</w:t>
      </w:r>
      <w:r>
        <w:rPr>
          <w:spacing w:val="-13"/>
          <w:sz w:val="21"/>
        </w:rPr>
        <w:t> </w:t>
      </w:r>
      <w:r>
        <w:rPr>
          <w:sz w:val="21"/>
        </w:rPr>
        <w:t>modules:</w:t>
      </w:r>
      <w:r>
        <w:rPr>
          <w:spacing w:val="-13"/>
          <w:sz w:val="21"/>
        </w:rPr>
        <w:t> </w:t>
      </w:r>
      <w:hyperlink r:id="rId182">
        <w:r>
          <w:rPr>
            <w:rFonts w:ascii="Lucida Console"/>
            <w:sz w:val="18"/>
          </w:rPr>
          <w:t>https:/</w:t>
        </w:r>
      </w:hyperlink>
      <w:hyperlink r:id="rId182">
        <w:r>
          <w:rPr>
            <w:rFonts w:ascii="Lucida Console"/>
            <w:sz w:val="18"/>
          </w:rPr>
          <w:t>/</w:t>
        </w:r>
      </w:hyperlink>
      <w:hyperlink r:id="rId182">
        <w:r>
          <w:rPr>
            <w:rFonts w:ascii="Lucida Console"/>
            <w:sz w:val="18"/>
          </w:rPr>
          <w:t>docs.</w:t>
        </w:r>
      </w:hyperlink>
      <w:hyperlink r:id="rId182">
        <w:r>
          <w:rPr>
            <w:rFonts w:ascii="Lucida Console"/>
            <w:sz w:val="18"/>
          </w:rPr>
          <w:t>ansible.</w:t>
        </w:r>
      </w:hyperlink>
      <w:hyperlink r:id="rId182">
        <w:r>
          <w:rPr>
            <w:rFonts w:ascii="Lucida Console"/>
            <w:sz w:val="18"/>
          </w:rPr>
          <w:t>com/</w:t>
        </w:r>
      </w:hyperlink>
      <w:hyperlink r:id="rId182">
        <w:r>
          <w:rPr>
            <w:rFonts w:ascii="Lucida Console"/>
            <w:sz w:val="18"/>
          </w:rPr>
          <w:t>ansible/</w:t>
        </w:r>
      </w:hyperlink>
      <w:hyperlink r:id="rId182">
        <w:r>
          <w:rPr>
            <w:rFonts w:ascii="Lucida Console"/>
            <w:sz w:val="18"/>
          </w:rPr>
          <w:t>latest/</w:t>
        </w:r>
      </w:hyperlink>
      <w:hyperlink r:id="rId182">
        <w:r>
          <w:rPr>
            <w:rFonts w:ascii="Lucida Console"/>
            <w:sz w:val="18"/>
          </w:rPr>
          <w:t>modules/</w:t>
        </w:r>
      </w:hyperlink>
      <w:r>
        <w:rPr>
          <w:rFonts w:ascii="Times New Roman"/>
          <w:sz w:val="18"/>
        </w:rPr>
        <w:t> </w:t>
      </w:r>
      <w:hyperlink r:id="rId182">
        <w:r>
          <w:rPr>
            <w:rFonts w:ascii="Lucida Console"/>
            <w:spacing w:val="-2"/>
            <w:sz w:val="18"/>
          </w:rPr>
          <w:t>list_</w:t>
        </w:r>
      </w:hyperlink>
      <w:hyperlink r:id="rId182">
        <w:r>
          <w:rPr>
            <w:rFonts w:ascii="Lucida Console"/>
            <w:spacing w:val="-2"/>
            <w:sz w:val="18"/>
          </w:rPr>
          <w:t>of_</w:t>
        </w:r>
      </w:hyperlink>
      <w:hyperlink r:id="rId182">
        <w:r>
          <w:rPr>
            <w:rFonts w:ascii="Lucida Console"/>
            <w:spacing w:val="-2"/>
            <w:sz w:val="18"/>
          </w:rPr>
          <w:t>cloud_</w:t>
        </w:r>
      </w:hyperlink>
      <w:hyperlink r:id="rId182">
        <w:r>
          <w:rPr>
            <w:rFonts w:ascii="Lucida Console"/>
            <w:spacing w:val="-2"/>
            <w:sz w:val="18"/>
          </w:rPr>
          <w:t>modules.</w:t>
        </w:r>
      </w:hyperlink>
      <w:hyperlink r:id="rId182">
        <w:r>
          <w:rPr>
            <w:rFonts w:ascii="Lucida Console"/>
            <w:spacing w:val="-2"/>
            <w:sz w:val="18"/>
          </w:rPr>
          <w:t>html#docker</w:t>
        </w:r>
      </w:hyperlink>
    </w:p>
    <w:p>
      <w:pPr>
        <w:spacing w:line="256" w:lineRule="auto" w:before="31"/>
        <w:ind w:left="1073" w:right="160" w:firstLine="0"/>
        <w:jc w:val="left"/>
        <w:rPr>
          <w:rFonts w:ascii="Lucida Console"/>
          <w:sz w:val="18"/>
        </w:rPr>
      </w:pPr>
      <w:r>
        <w:rPr/>
        <w:pict>
          <v:shape style="position:absolute;margin-left:95.593002pt;margin-top:7.700947pt;width:3.6pt;height:3.6pt;mso-position-horizontal-relative:page;mso-position-vertical-relative:paragraph;z-index:15908864" id="docshape463" coordorigin="1912,154" coordsize="72,72" path="m1948,154l1934,157,1922,165,1915,176,1912,190,1915,204,1922,215,1934,223,1948,226,1962,223,1973,215,1981,204,1984,190,1981,176,1973,165,1962,157,1948,154xe" filled="true" fillcolor="#000000" stroked="false">
            <v:path arrowok="t"/>
            <v:fill type="solid"/>
            <w10:wrap type="none"/>
          </v:shape>
        </w:pict>
      </w:r>
      <w:r>
        <w:rPr>
          <w:sz w:val="21"/>
        </w:rPr>
        <w:t>More</w:t>
      </w:r>
      <w:r>
        <w:rPr>
          <w:spacing w:val="-14"/>
          <w:sz w:val="21"/>
        </w:rPr>
        <w:t> </w:t>
      </w:r>
      <w:r>
        <w:rPr>
          <w:sz w:val="21"/>
        </w:rPr>
        <w:t>GCP</w:t>
      </w:r>
      <w:r>
        <w:rPr>
          <w:spacing w:val="-13"/>
          <w:sz w:val="21"/>
        </w:rPr>
        <w:t> </w:t>
      </w:r>
      <w:r>
        <w:rPr>
          <w:sz w:val="21"/>
        </w:rPr>
        <w:t>modules:</w:t>
      </w:r>
      <w:r>
        <w:rPr>
          <w:spacing w:val="-13"/>
          <w:sz w:val="21"/>
        </w:rPr>
        <w:t> </w:t>
      </w:r>
      <w:hyperlink r:id="rId178">
        <w:r>
          <w:rPr>
            <w:rFonts w:ascii="Lucida Console"/>
            <w:sz w:val="18"/>
          </w:rPr>
          <w:t>https:/</w:t>
        </w:r>
      </w:hyperlink>
      <w:hyperlink r:id="rId178">
        <w:r>
          <w:rPr>
            <w:rFonts w:ascii="Lucida Console"/>
            <w:sz w:val="18"/>
          </w:rPr>
          <w:t>/</w:t>
        </w:r>
      </w:hyperlink>
      <w:hyperlink r:id="rId178">
        <w:r>
          <w:rPr>
            <w:rFonts w:ascii="Lucida Console"/>
            <w:sz w:val="18"/>
          </w:rPr>
          <w:t>docs.</w:t>
        </w:r>
      </w:hyperlink>
      <w:hyperlink r:id="rId178">
        <w:r>
          <w:rPr>
            <w:rFonts w:ascii="Lucida Console"/>
            <w:sz w:val="18"/>
          </w:rPr>
          <w:t>ansible.</w:t>
        </w:r>
      </w:hyperlink>
      <w:hyperlink r:id="rId178">
        <w:r>
          <w:rPr>
            <w:rFonts w:ascii="Lucida Console"/>
            <w:sz w:val="18"/>
          </w:rPr>
          <w:t>com/</w:t>
        </w:r>
      </w:hyperlink>
      <w:hyperlink r:id="rId178">
        <w:r>
          <w:rPr>
            <w:rFonts w:ascii="Lucida Console"/>
            <w:sz w:val="18"/>
          </w:rPr>
          <w:t>ansible/</w:t>
        </w:r>
      </w:hyperlink>
      <w:hyperlink r:id="rId178">
        <w:r>
          <w:rPr>
            <w:rFonts w:ascii="Lucida Console"/>
            <w:sz w:val="18"/>
          </w:rPr>
          <w:t>latest/</w:t>
        </w:r>
      </w:hyperlink>
      <w:hyperlink r:id="rId178">
        <w:r>
          <w:rPr>
            <w:rFonts w:ascii="Lucida Console"/>
            <w:sz w:val="18"/>
          </w:rPr>
          <w:t>modules/</w:t>
        </w:r>
      </w:hyperlink>
      <w:r>
        <w:rPr>
          <w:rFonts w:ascii="Times New Roman"/>
          <w:sz w:val="18"/>
        </w:rPr>
        <w:t> </w:t>
      </w:r>
      <w:hyperlink r:id="rId178">
        <w:r>
          <w:rPr>
            <w:rFonts w:ascii="Lucida Console"/>
            <w:spacing w:val="-2"/>
            <w:sz w:val="18"/>
          </w:rPr>
          <w:t>list_</w:t>
        </w:r>
      </w:hyperlink>
      <w:hyperlink r:id="rId178">
        <w:r>
          <w:rPr>
            <w:rFonts w:ascii="Lucida Console"/>
            <w:spacing w:val="-2"/>
            <w:sz w:val="18"/>
          </w:rPr>
          <w:t>of_</w:t>
        </w:r>
      </w:hyperlink>
      <w:hyperlink r:id="rId178">
        <w:r>
          <w:rPr>
            <w:rFonts w:ascii="Lucida Console"/>
            <w:spacing w:val="-2"/>
            <w:sz w:val="18"/>
          </w:rPr>
          <w:t>cloud_</w:t>
        </w:r>
      </w:hyperlink>
      <w:hyperlink r:id="rId178">
        <w:r>
          <w:rPr>
            <w:rFonts w:ascii="Lucida Console"/>
            <w:spacing w:val="-2"/>
            <w:sz w:val="18"/>
          </w:rPr>
          <w:t>modules.</w:t>
        </w:r>
      </w:hyperlink>
      <w:hyperlink r:id="rId178">
        <w:r>
          <w:rPr>
            <w:rFonts w:ascii="Lucida Console"/>
            <w:spacing w:val="-2"/>
            <w:sz w:val="18"/>
          </w:rPr>
          <w:t>html#google</w:t>
        </w:r>
      </w:hyperlink>
    </w:p>
    <w:p>
      <w:pPr>
        <w:spacing w:line="256" w:lineRule="auto" w:before="31"/>
        <w:ind w:left="1073" w:right="0" w:firstLine="0"/>
        <w:jc w:val="left"/>
        <w:rPr>
          <w:rFonts w:ascii="Lucida Console"/>
          <w:sz w:val="18"/>
        </w:rPr>
      </w:pPr>
      <w:r>
        <w:rPr/>
        <w:pict>
          <v:shape style="position:absolute;margin-left:95.593002pt;margin-top:7.700945pt;width:3.6pt;height:3.6pt;mso-position-horizontal-relative:page;mso-position-vertical-relative:paragraph;z-index:15909376" id="docshape464" coordorigin="1912,154" coordsize="72,72" path="m1948,154l1934,157,1922,165,1915,176,1912,190,1915,204,1922,215,1934,223,1948,226,1962,223,1973,215,1981,204,1984,190,1981,176,1973,165,1962,157,1948,154xe" filled="true" fillcolor="#000000" stroked="false">
            <v:path arrowok="t"/>
            <v:fill type="solid"/>
            <w10:wrap type="none"/>
          </v:shape>
        </w:pict>
      </w:r>
      <w:r>
        <w:rPr>
          <w:sz w:val="21"/>
        </w:rPr>
        <w:t>More</w:t>
      </w:r>
      <w:r>
        <w:rPr>
          <w:spacing w:val="-14"/>
          <w:sz w:val="21"/>
        </w:rPr>
        <w:t> </w:t>
      </w:r>
      <w:r>
        <w:rPr>
          <w:sz w:val="21"/>
        </w:rPr>
        <w:t>OpenStack</w:t>
      </w:r>
      <w:r>
        <w:rPr>
          <w:spacing w:val="-13"/>
          <w:sz w:val="21"/>
        </w:rPr>
        <w:t> </w:t>
      </w:r>
      <w:r>
        <w:rPr>
          <w:sz w:val="21"/>
        </w:rPr>
        <w:t>modules:</w:t>
      </w:r>
      <w:r>
        <w:rPr>
          <w:spacing w:val="-13"/>
          <w:sz w:val="21"/>
        </w:rPr>
        <w:t> </w:t>
      </w:r>
      <w:hyperlink r:id="rId183">
        <w:r>
          <w:rPr>
            <w:rFonts w:ascii="Lucida Console"/>
            <w:sz w:val="18"/>
          </w:rPr>
          <w:t>https:/</w:t>
        </w:r>
      </w:hyperlink>
      <w:hyperlink r:id="rId183">
        <w:r>
          <w:rPr>
            <w:rFonts w:ascii="Lucida Console"/>
            <w:sz w:val="18"/>
          </w:rPr>
          <w:t>/</w:t>
        </w:r>
      </w:hyperlink>
      <w:hyperlink r:id="rId183">
        <w:r>
          <w:rPr>
            <w:rFonts w:ascii="Lucida Console"/>
            <w:sz w:val="18"/>
          </w:rPr>
          <w:t>docs.</w:t>
        </w:r>
      </w:hyperlink>
      <w:hyperlink r:id="rId183">
        <w:r>
          <w:rPr>
            <w:rFonts w:ascii="Lucida Console"/>
            <w:sz w:val="18"/>
          </w:rPr>
          <w:t>ansible.</w:t>
        </w:r>
      </w:hyperlink>
      <w:hyperlink r:id="rId183">
        <w:r>
          <w:rPr>
            <w:rFonts w:ascii="Lucida Console"/>
            <w:sz w:val="18"/>
          </w:rPr>
          <w:t>com/</w:t>
        </w:r>
      </w:hyperlink>
      <w:hyperlink r:id="rId183">
        <w:r>
          <w:rPr>
            <w:rFonts w:ascii="Lucida Console"/>
            <w:sz w:val="18"/>
          </w:rPr>
          <w:t>ansible/</w:t>
        </w:r>
      </w:hyperlink>
      <w:hyperlink r:id="rId183">
        <w:r>
          <w:rPr>
            <w:rFonts w:ascii="Lucida Console"/>
            <w:sz w:val="18"/>
          </w:rPr>
          <w:t>latest/</w:t>
        </w:r>
      </w:hyperlink>
      <w:r>
        <w:rPr>
          <w:rFonts w:ascii="Times New Roman"/>
          <w:sz w:val="18"/>
        </w:rPr>
        <w:t> </w:t>
      </w:r>
      <w:hyperlink r:id="rId183">
        <w:r>
          <w:rPr>
            <w:rFonts w:ascii="Lucida Console"/>
            <w:spacing w:val="-2"/>
            <w:sz w:val="18"/>
          </w:rPr>
          <w:t>modules/</w:t>
        </w:r>
      </w:hyperlink>
      <w:hyperlink r:id="rId183">
        <w:r>
          <w:rPr>
            <w:rFonts w:ascii="Lucida Console"/>
            <w:spacing w:val="-2"/>
            <w:sz w:val="18"/>
          </w:rPr>
          <w:t>list_</w:t>
        </w:r>
      </w:hyperlink>
      <w:hyperlink r:id="rId183">
        <w:r>
          <w:rPr>
            <w:rFonts w:ascii="Lucida Console"/>
            <w:spacing w:val="-2"/>
            <w:sz w:val="18"/>
          </w:rPr>
          <w:t>of_</w:t>
        </w:r>
      </w:hyperlink>
      <w:hyperlink r:id="rId183">
        <w:r>
          <w:rPr>
            <w:rFonts w:ascii="Lucida Console"/>
            <w:spacing w:val="-2"/>
            <w:sz w:val="18"/>
          </w:rPr>
          <w:t>cloud_</w:t>
        </w:r>
      </w:hyperlink>
      <w:hyperlink r:id="rId183">
        <w:r>
          <w:rPr>
            <w:rFonts w:ascii="Lucida Console"/>
            <w:spacing w:val="-2"/>
            <w:sz w:val="18"/>
          </w:rPr>
          <w:t>modules.</w:t>
        </w:r>
      </w:hyperlink>
      <w:hyperlink r:id="rId183">
        <w:r>
          <w:rPr>
            <w:rFonts w:ascii="Lucida Console"/>
            <w:spacing w:val="-2"/>
            <w:sz w:val="18"/>
          </w:rPr>
          <w:t>html#openstack</w:t>
        </w:r>
      </w:hyperlink>
    </w:p>
    <w:p>
      <w:pPr>
        <w:spacing w:line="256" w:lineRule="auto" w:before="32"/>
        <w:ind w:left="1073" w:right="0" w:firstLine="0"/>
        <w:jc w:val="left"/>
        <w:rPr>
          <w:rFonts w:ascii="Lucida Console"/>
          <w:sz w:val="18"/>
        </w:rPr>
      </w:pPr>
      <w:r>
        <w:rPr/>
        <w:pict>
          <v:shape style="position:absolute;margin-left:95.593002pt;margin-top:7.750943pt;width:3.6pt;height:3.6pt;mso-position-horizontal-relative:page;mso-position-vertical-relative:paragraph;z-index:15909888" id="docshape465" coordorigin="1912,155" coordsize="72,72" path="m1948,155l1934,158,1922,166,1915,177,1912,191,1915,205,1922,216,1934,224,1948,227,1962,224,1973,216,1981,205,1984,191,1981,177,1973,166,1962,158,1948,155xe" filled="true" fillcolor="#000000" stroked="false">
            <v:path arrowok="t"/>
            <v:fill type="solid"/>
            <w10:wrap type="none"/>
          </v:shape>
        </w:pict>
      </w:r>
      <w:r>
        <w:rPr>
          <w:sz w:val="21"/>
        </w:rPr>
        <w:t>More</w:t>
      </w:r>
      <w:r>
        <w:rPr>
          <w:spacing w:val="-14"/>
          <w:sz w:val="21"/>
        </w:rPr>
        <w:t> </w:t>
      </w:r>
      <w:r>
        <w:rPr>
          <w:sz w:val="21"/>
        </w:rPr>
        <w:t>Rackspace</w:t>
      </w:r>
      <w:r>
        <w:rPr>
          <w:spacing w:val="-13"/>
          <w:sz w:val="21"/>
        </w:rPr>
        <w:t> </w:t>
      </w:r>
      <w:r>
        <w:rPr>
          <w:sz w:val="21"/>
        </w:rPr>
        <w:t>modules:</w:t>
      </w:r>
      <w:r>
        <w:rPr>
          <w:spacing w:val="-13"/>
          <w:sz w:val="21"/>
        </w:rPr>
        <w:t> </w:t>
      </w:r>
      <w:hyperlink r:id="rId184">
        <w:r>
          <w:rPr>
            <w:rFonts w:ascii="Lucida Console"/>
            <w:sz w:val="18"/>
          </w:rPr>
          <w:t>https:/</w:t>
        </w:r>
      </w:hyperlink>
      <w:hyperlink r:id="rId184">
        <w:r>
          <w:rPr>
            <w:rFonts w:ascii="Lucida Console"/>
            <w:sz w:val="18"/>
          </w:rPr>
          <w:t>/</w:t>
        </w:r>
      </w:hyperlink>
      <w:hyperlink r:id="rId184">
        <w:r>
          <w:rPr>
            <w:rFonts w:ascii="Lucida Console"/>
            <w:sz w:val="18"/>
          </w:rPr>
          <w:t>docs.</w:t>
        </w:r>
      </w:hyperlink>
      <w:hyperlink r:id="rId184">
        <w:r>
          <w:rPr>
            <w:rFonts w:ascii="Lucida Console"/>
            <w:sz w:val="18"/>
          </w:rPr>
          <w:t>ansible.</w:t>
        </w:r>
      </w:hyperlink>
      <w:hyperlink r:id="rId184">
        <w:r>
          <w:rPr>
            <w:rFonts w:ascii="Lucida Console"/>
            <w:sz w:val="18"/>
          </w:rPr>
          <w:t>com/</w:t>
        </w:r>
      </w:hyperlink>
      <w:hyperlink r:id="rId184">
        <w:r>
          <w:rPr>
            <w:rFonts w:ascii="Lucida Console"/>
            <w:sz w:val="18"/>
          </w:rPr>
          <w:t>ansible/</w:t>
        </w:r>
      </w:hyperlink>
      <w:hyperlink r:id="rId184">
        <w:r>
          <w:rPr>
            <w:rFonts w:ascii="Lucida Console"/>
            <w:sz w:val="18"/>
          </w:rPr>
          <w:t>latest/</w:t>
        </w:r>
      </w:hyperlink>
      <w:r>
        <w:rPr>
          <w:rFonts w:ascii="Times New Roman"/>
          <w:sz w:val="18"/>
        </w:rPr>
        <w:t> </w:t>
      </w:r>
      <w:hyperlink r:id="rId184">
        <w:r>
          <w:rPr>
            <w:rFonts w:ascii="Lucida Console"/>
            <w:spacing w:val="-2"/>
            <w:sz w:val="18"/>
          </w:rPr>
          <w:t>modules/</w:t>
        </w:r>
      </w:hyperlink>
      <w:hyperlink r:id="rId184">
        <w:r>
          <w:rPr>
            <w:rFonts w:ascii="Lucida Console"/>
            <w:spacing w:val="-2"/>
            <w:sz w:val="18"/>
          </w:rPr>
          <w:t>list_</w:t>
        </w:r>
      </w:hyperlink>
      <w:hyperlink r:id="rId184">
        <w:r>
          <w:rPr>
            <w:rFonts w:ascii="Lucida Console"/>
            <w:spacing w:val="-2"/>
            <w:sz w:val="18"/>
          </w:rPr>
          <w:t>of_</w:t>
        </w:r>
      </w:hyperlink>
      <w:hyperlink r:id="rId184">
        <w:r>
          <w:rPr>
            <w:rFonts w:ascii="Lucida Console"/>
            <w:spacing w:val="-2"/>
            <w:sz w:val="18"/>
          </w:rPr>
          <w:t>cloud_</w:t>
        </w:r>
      </w:hyperlink>
      <w:hyperlink r:id="rId184">
        <w:r>
          <w:rPr>
            <w:rFonts w:ascii="Lucida Console"/>
            <w:spacing w:val="-2"/>
            <w:sz w:val="18"/>
          </w:rPr>
          <w:t>modules.</w:t>
        </w:r>
      </w:hyperlink>
      <w:hyperlink r:id="rId184">
        <w:r>
          <w:rPr>
            <w:rFonts w:ascii="Lucida Console"/>
            <w:spacing w:val="-2"/>
            <w:sz w:val="18"/>
          </w:rPr>
          <w:t>html#rackspace</w:t>
        </w:r>
      </w:hyperlink>
    </w:p>
    <w:p>
      <w:pPr>
        <w:spacing w:after="0" w:line="256" w:lineRule="auto"/>
        <w:jc w:val="left"/>
        <w:rPr>
          <w:rFonts w:ascii="Lucida Console"/>
          <w:sz w:val="18"/>
        </w:rPr>
        <w:sectPr>
          <w:pgSz w:w="10800" w:h="13320"/>
          <w:pgMar w:header="950" w:footer="971" w:top="1200" w:bottom="1160" w:left="1020" w:right="1020"/>
        </w:sect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rPr>
          <w:rFonts w:ascii="Lucida Console"/>
          <w:sz w:val="20"/>
        </w:rPr>
      </w:pPr>
    </w:p>
    <w:p>
      <w:pPr>
        <w:pStyle w:val="BodyText"/>
        <w:spacing w:before="9"/>
        <w:rPr>
          <w:rFonts w:ascii="Lucida Console"/>
          <w:sz w:val="19"/>
        </w:rPr>
      </w:pPr>
    </w:p>
    <w:p>
      <w:pPr>
        <w:pStyle w:val="Heading1"/>
        <w:spacing w:before="81"/>
        <w:ind w:left="0" w:right="107"/>
      </w:pPr>
      <w:r>
        <w:rPr/>
        <w:pict>
          <v:shape style="position:absolute;margin-left:408.606995pt;margin-top:-46.805878pt;width:74.7pt;height:74.7pt;mso-position-horizontal-relative:page;mso-position-vertical-relative:paragraph;z-index:-23171584" type="#_x0000_t202" id="docshape466" filled="false" stroked="false">
            <v:textbox inset="0,0,0,0">
              <w:txbxContent>
                <w:p>
                  <w:pPr>
                    <w:spacing w:line="1375" w:lineRule="exact" w:before="0"/>
                    <w:ind w:left="0" w:right="0" w:firstLine="0"/>
                    <w:jc w:val="left"/>
                    <w:rPr>
                      <w:rFonts w:ascii="Symbol" w:hAnsi="Symbol"/>
                      <w:b/>
                      <w:sz w:val="149"/>
                    </w:rPr>
                  </w:pPr>
                  <w:r>
                    <w:rPr>
                      <w:rFonts w:ascii="Symbol" w:hAnsi="Symbol"/>
                      <w:b/>
                      <w:spacing w:val="-5"/>
                      <w:sz w:val="149"/>
                    </w:rPr>
                    <w:t></w:t>
                  </w:r>
                </w:p>
              </w:txbxContent>
            </v:textbox>
            <w10:wrap type="none"/>
          </v:shape>
        </w:pict>
      </w:r>
      <w:bookmarkStart w:name="Chapter 11: Troubleshooting and Testing " w:id="609"/>
      <w:bookmarkEnd w:id="609"/>
      <w:r>
        <w:rPr/>
      </w:r>
      <w:bookmarkStart w:name="_bookmark443" w:id="610"/>
      <w:bookmarkEnd w:id="610"/>
      <w:r>
        <w:rPr/>
      </w:r>
      <w:bookmarkStart w:name="_bookmark444" w:id="611"/>
      <w:bookmarkEnd w:id="611"/>
      <w:r>
        <w:rPr/>
      </w:r>
      <w:r>
        <w:rPr/>
        <w:t>Troubleshooting</w:t>
      </w:r>
      <w:r>
        <w:rPr>
          <w:spacing w:val="-1"/>
        </w:rPr>
        <w:t> </w:t>
      </w:r>
      <w:r>
        <w:rPr/>
        <w:t>and</w:t>
      </w:r>
      <w:r>
        <w:rPr>
          <w:spacing w:val="-2"/>
        </w:rPr>
        <w:t> Testing</w:t>
      </w:r>
    </w:p>
    <w:p>
      <w:pPr>
        <w:spacing w:before="30"/>
        <w:ind w:left="1624" w:right="111" w:firstLine="0"/>
        <w:jc w:val="right"/>
        <w:rPr>
          <w:rFonts w:ascii="Arial"/>
          <w:sz w:val="60"/>
        </w:rPr>
      </w:pPr>
      <w:r>
        <w:rPr>
          <w:rFonts w:ascii="Arial"/>
          <w:spacing w:val="-2"/>
          <w:sz w:val="60"/>
        </w:rPr>
        <w:t>Strategies</w:t>
      </w:r>
    </w:p>
    <w:p>
      <w:pPr>
        <w:pStyle w:val="BodyText"/>
        <w:spacing w:line="213" w:lineRule="auto" w:before="466"/>
        <w:ind w:left="113" w:right="148"/>
      </w:pPr>
      <w:r>
        <w:rPr/>
        <w:t>In a similar way to any other kind of code, Ansible code can contain issues and bugs. Ansible tries to make it as safe as possible by checking the task syntax before the task is executed.</w:t>
      </w:r>
      <w:r>
        <w:rPr>
          <w:spacing w:val="-3"/>
        </w:rPr>
        <w:t> </w:t>
      </w:r>
      <w:r>
        <w:rPr/>
        <w:t>This</w:t>
      </w:r>
      <w:r>
        <w:rPr>
          <w:spacing w:val="-3"/>
        </w:rPr>
        <w:t> </w:t>
      </w:r>
      <w:r>
        <w:rPr/>
        <w:t>check,</w:t>
      </w:r>
      <w:r>
        <w:rPr>
          <w:spacing w:val="-3"/>
        </w:rPr>
        <w:t> </w:t>
      </w:r>
      <w:r>
        <w:rPr/>
        <w:t>however,</w:t>
      </w:r>
      <w:r>
        <w:rPr>
          <w:spacing w:val="-4"/>
        </w:rPr>
        <w:t> </w:t>
      </w:r>
      <w:r>
        <w:rPr/>
        <w:t>only</w:t>
      </w:r>
      <w:r>
        <w:rPr>
          <w:spacing w:val="-3"/>
        </w:rPr>
        <w:t> </w:t>
      </w:r>
      <w:r>
        <w:rPr/>
        <w:t>saves</w:t>
      </w:r>
      <w:r>
        <w:rPr>
          <w:spacing w:val="-3"/>
        </w:rPr>
        <w:t> </w:t>
      </w:r>
      <w:r>
        <w:rPr/>
        <w:t>you</w:t>
      </w:r>
      <w:r>
        <w:rPr>
          <w:spacing w:val="-4"/>
        </w:rPr>
        <w:t> </w:t>
      </w:r>
      <w:r>
        <w:rPr/>
        <w:t>from</w:t>
      </w:r>
      <w:r>
        <w:rPr>
          <w:spacing w:val="-3"/>
        </w:rPr>
        <w:t> </w:t>
      </w:r>
      <w:r>
        <w:rPr/>
        <w:t>a</w:t>
      </w:r>
      <w:r>
        <w:rPr>
          <w:spacing w:val="-3"/>
        </w:rPr>
        <w:t> </w:t>
      </w:r>
      <w:r>
        <w:rPr/>
        <w:t>small</w:t>
      </w:r>
      <w:r>
        <w:rPr>
          <w:spacing w:val="-3"/>
        </w:rPr>
        <w:t> </w:t>
      </w:r>
      <w:r>
        <w:rPr/>
        <w:t>number</w:t>
      </w:r>
      <w:r>
        <w:rPr>
          <w:spacing w:val="-4"/>
        </w:rPr>
        <w:t> </w:t>
      </w:r>
      <w:r>
        <w:rPr/>
        <w:t>of</w:t>
      </w:r>
      <w:r>
        <w:rPr>
          <w:spacing w:val="-3"/>
        </w:rPr>
        <w:t> </w:t>
      </w:r>
      <w:r>
        <w:rPr/>
        <w:t>possible</w:t>
      </w:r>
      <w:r>
        <w:rPr>
          <w:spacing w:val="-4"/>
        </w:rPr>
        <w:t> </w:t>
      </w:r>
      <w:r>
        <w:rPr/>
        <w:t>types</w:t>
      </w:r>
      <w:r>
        <w:rPr>
          <w:spacing w:val="-4"/>
        </w:rPr>
        <w:t> </w:t>
      </w:r>
      <w:r>
        <w:rPr/>
        <w:t>of errors, such as incorrect task parameters, but it will not protect you from others.</w:t>
      </w:r>
    </w:p>
    <w:p>
      <w:pPr>
        <w:pStyle w:val="BodyText"/>
        <w:spacing w:before="9"/>
        <w:rPr>
          <w:sz w:val="26"/>
        </w:rPr>
      </w:pPr>
    </w:p>
    <w:p>
      <w:pPr>
        <w:pStyle w:val="BodyText"/>
        <w:spacing w:line="213" w:lineRule="auto"/>
        <w:ind w:left="113" w:right="148"/>
      </w:pPr>
      <w:r>
        <w:rPr/>
        <w:t>It's</w:t>
      </w:r>
      <w:r>
        <w:rPr>
          <w:spacing w:val="-3"/>
        </w:rPr>
        <w:t> </w:t>
      </w:r>
      <w:r>
        <w:rPr/>
        <w:t>also</w:t>
      </w:r>
      <w:r>
        <w:rPr>
          <w:spacing w:val="-3"/>
        </w:rPr>
        <w:t> </w:t>
      </w:r>
      <w:r>
        <w:rPr/>
        <w:t>important</w:t>
      </w:r>
      <w:r>
        <w:rPr>
          <w:spacing w:val="-3"/>
        </w:rPr>
        <w:t> </w:t>
      </w:r>
      <w:r>
        <w:rPr/>
        <w:t>to</w:t>
      </w:r>
      <w:r>
        <w:rPr>
          <w:spacing w:val="-4"/>
        </w:rPr>
        <w:t> </w:t>
      </w:r>
      <w:r>
        <w:rPr/>
        <w:t>remember</w:t>
      </w:r>
      <w:r>
        <w:rPr>
          <w:spacing w:val="-3"/>
        </w:rPr>
        <w:t> </w:t>
      </w:r>
      <w:r>
        <w:rPr/>
        <w:t>that,</w:t>
      </w:r>
      <w:r>
        <w:rPr>
          <w:spacing w:val="-4"/>
        </w:rPr>
        <w:t> </w:t>
      </w:r>
      <w:r>
        <w:rPr/>
        <w:t>due</w:t>
      </w:r>
      <w:r>
        <w:rPr>
          <w:spacing w:val="-3"/>
        </w:rPr>
        <w:t> </w:t>
      </w:r>
      <w:r>
        <w:rPr/>
        <w:t>to</w:t>
      </w:r>
      <w:r>
        <w:rPr>
          <w:spacing w:val="-4"/>
        </w:rPr>
        <w:t> </w:t>
      </w:r>
      <w:r>
        <w:rPr/>
        <w:t>its</w:t>
      </w:r>
      <w:r>
        <w:rPr>
          <w:spacing w:val="-3"/>
        </w:rPr>
        <w:t> </w:t>
      </w:r>
      <w:r>
        <w:rPr/>
        <w:t>nature,</w:t>
      </w:r>
      <w:r>
        <w:rPr>
          <w:spacing w:val="-4"/>
        </w:rPr>
        <w:t> </w:t>
      </w:r>
      <w:r>
        <w:rPr/>
        <w:t>in</w:t>
      </w:r>
      <w:r>
        <w:rPr>
          <w:spacing w:val="-3"/>
        </w:rPr>
        <w:t> </w:t>
      </w:r>
      <w:r>
        <w:rPr/>
        <w:t>Ansible</w:t>
      </w:r>
      <w:r>
        <w:rPr>
          <w:spacing w:val="-3"/>
        </w:rPr>
        <w:t> </w:t>
      </w:r>
      <w:r>
        <w:rPr/>
        <w:t>code,</w:t>
      </w:r>
      <w:r>
        <w:rPr>
          <w:spacing w:val="-3"/>
        </w:rPr>
        <w:t> </w:t>
      </w:r>
      <w:r>
        <w:rPr/>
        <w:t>we</w:t>
      </w:r>
      <w:r>
        <w:rPr>
          <w:spacing w:val="-3"/>
        </w:rPr>
        <w:t> </w:t>
      </w:r>
      <w:r>
        <w:rPr/>
        <w:t>describe</w:t>
      </w:r>
      <w:r>
        <w:rPr>
          <w:spacing w:val="-3"/>
        </w:rPr>
        <w:t> </w:t>
      </w:r>
      <w:r>
        <w:rPr/>
        <w:t>the desired state rather than stating a sequence of steps to obtain the desired state. This difference means that the system is less prone to logical errors.</w:t>
      </w:r>
    </w:p>
    <w:p>
      <w:pPr>
        <w:pStyle w:val="BodyText"/>
        <w:spacing w:line="218" w:lineRule="auto"/>
        <w:ind w:left="113"/>
      </w:pPr>
      <w:r>
        <w:rPr/>
        <w:t>Nevertheless, a bug in a Playbook could mean a potential misconfiguration on all of your machines.</w:t>
      </w:r>
      <w:r>
        <w:rPr>
          <w:spacing w:val="-3"/>
        </w:rPr>
        <w:t> </w:t>
      </w:r>
      <w:r>
        <w:rPr/>
        <w:t>This</w:t>
      </w:r>
      <w:r>
        <w:rPr>
          <w:spacing w:val="-3"/>
        </w:rPr>
        <w:t> </w:t>
      </w:r>
      <w:r>
        <w:rPr/>
        <w:t>should</w:t>
      </w:r>
      <w:r>
        <w:rPr>
          <w:spacing w:val="-3"/>
        </w:rPr>
        <w:t> </w:t>
      </w:r>
      <w:r>
        <w:rPr/>
        <w:t>be</w:t>
      </w:r>
      <w:r>
        <w:rPr>
          <w:spacing w:val="-4"/>
        </w:rPr>
        <w:t> </w:t>
      </w:r>
      <w:r>
        <w:rPr/>
        <w:t>taken</w:t>
      </w:r>
      <w:r>
        <w:rPr>
          <w:spacing w:val="-4"/>
        </w:rPr>
        <w:t> </w:t>
      </w:r>
      <w:r>
        <w:rPr/>
        <w:t>very</w:t>
      </w:r>
      <w:r>
        <w:rPr>
          <w:spacing w:val="-3"/>
        </w:rPr>
        <w:t> </w:t>
      </w:r>
      <w:r>
        <w:rPr/>
        <w:t>seriously.</w:t>
      </w:r>
      <w:r>
        <w:rPr>
          <w:spacing w:val="-3"/>
        </w:rPr>
        <w:t> </w:t>
      </w:r>
      <w:r>
        <w:rPr/>
        <w:t>It</w:t>
      </w:r>
      <w:r>
        <w:rPr>
          <w:spacing w:val="-3"/>
        </w:rPr>
        <w:t> </w:t>
      </w:r>
      <w:r>
        <w:rPr/>
        <w:t>is</w:t>
      </w:r>
      <w:r>
        <w:rPr>
          <w:spacing w:val="-3"/>
        </w:rPr>
        <w:t> </w:t>
      </w:r>
      <w:r>
        <w:rPr/>
        <w:t>even</w:t>
      </w:r>
      <w:r>
        <w:rPr>
          <w:spacing w:val="-3"/>
        </w:rPr>
        <w:t> </w:t>
      </w:r>
      <w:r>
        <w:rPr/>
        <w:t>more</w:t>
      </w:r>
      <w:r>
        <w:rPr>
          <w:spacing w:val="-3"/>
        </w:rPr>
        <w:t> </w:t>
      </w:r>
      <w:r>
        <w:rPr/>
        <w:t>critical</w:t>
      </w:r>
      <w:r>
        <w:rPr>
          <w:spacing w:val="-3"/>
        </w:rPr>
        <w:t> </w:t>
      </w:r>
      <w:r>
        <w:rPr/>
        <w:t>when</w:t>
      </w:r>
      <w:r>
        <w:rPr>
          <w:spacing w:val="-3"/>
        </w:rPr>
        <w:t> </w:t>
      </w:r>
      <w:r>
        <w:rPr/>
        <w:t>critical</w:t>
      </w:r>
      <w:r>
        <w:rPr>
          <w:spacing w:val="-3"/>
        </w:rPr>
        <w:t> </w:t>
      </w:r>
      <w:r>
        <w:rPr/>
        <w:t>parts</w:t>
      </w:r>
      <w:r>
        <w:rPr>
          <w:spacing w:val="-4"/>
        </w:rPr>
        <w:t> </w:t>
      </w:r>
      <w:r>
        <w:rPr/>
        <w:t>of the system are changed, such as SSH daemon or </w:t>
      </w:r>
      <w:r>
        <w:rPr>
          <w:rFonts w:ascii="Lucida Console"/>
          <w:sz w:val="20"/>
        </w:rPr>
        <w:t>sudo</w:t>
      </w:r>
      <w:r>
        <w:rPr>
          <w:rFonts w:ascii="Times New Roman"/>
          <w:sz w:val="20"/>
        </w:rPr>
        <w:t> </w:t>
      </w:r>
      <w:r>
        <w:rPr/>
        <w:t>configuration, since the risk is you locking yourself out of the system.</w:t>
      </w:r>
    </w:p>
    <w:p>
      <w:pPr>
        <w:pStyle w:val="BodyText"/>
        <w:spacing w:line="213" w:lineRule="auto" w:before="170"/>
        <w:ind w:left="113" w:right="148"/>
      </w:pPr>
      <w:r>
        <w:rPr/>
        <w:t>There</w:t>
      </w:r>
      <w:r>
        <w:rPr>
          <w:spacing w:val="-2"/>
        </w:rPr>
        <w:t> </w:t>
      </w:r>
      <w:r>
        <w:rPr/>
        <w:t>are</w:t>
      </w:r>
      <w:r>
        <w:rPr>
          <w:spacing w:val="-2"/>
        </w:rPr>
        <w:t> </w:t>
      </w:r>
      <w:r>
        <w:rPr/>
        <w:t>a</w:t>
      </w:r>
      <w:r>
        <w:rPr>
          <w:spacing w:val="-2"/>
        </w:rPr>
        <w:t> </w:t>
      </w:r>
      <w:r>
        <w:rPr/>
        <w:t>bunch</w:t>
      </w:r>
      <w:r>
        <w:rPr>
          <w:spacing w:val="-3"/>
        </w:rPr>
        <w:t> </w:t>
      </w:r>
      <w:r>
        <w:rPr/>
        <w:t>of</w:t>
      </w:r>
      <w:r>
        <w:rPr>
          <w:spacing w:val="-2"/>
        </w:rPr>
        <w:t> </w:t>
      </w:r>
      <w:r>
        <w:rPr/>
        <w:t>different</w:t>
      </w:r>
      <w:r>
        <w:rPr>
          <w:spacing w:val="-2"/>
        </w:rPr>
        <w:t> </w:t>
      </w:r>
      <w:r>
        <w:rPr/>
        <w:t>ways</w:t>
      </w:r>
      <w:r>
        <w:rPr>
          <w:spacing w:val="-2"/>
        </w:rPr>
        <w:t> </w:t>
      </w:r>
      <w:r>
        <w:rPr/>
        <w:t>to</w:t>
      </w:r>
      <w:r>
        <w:rPr>
          <w:spacing w:val="-3"/>
        </w:rPr>
        <w:t> </w:t>
      </w:r>
      <w:r>
        <w:rPr/>
        <w:t>prevent</w:t>
      </w:r>
      <w:r>
        <w:rPr>
          <w:spacing w:val="-3"/>
        </w:rPr>
        <w:t> </w:t>
      </w:r>
      <w:r>
        <w:rPr/>
        <w:t>or</w:t>
      </w:r>
      <w:r>
        <w:rPr>
          <w:spacing w:val="-2"/>
        </w:rPr>
        <w:t> </w:t>
      </w:r>
      <w:r>
        <w:rPr/>
        <w:t>mitigate</w:t>
      </w:r>
      <w:r>
        <w:rPr>
          <w:spacing w:val="-2"/>
        </w:rPr>
        <w:t> </w:t>
      </w:r>
      <w:r>
        <w:rPr/>
        <w:t>a</w:t>
      </w:r>
      <w:r>
        <w:rPr>
          <w:spacing w:val="-2"/>
        </w:rPr>
        <w:t> </w:t>
      </w:r>
      <w:r>
        <w:rPr/>
        <w:t>bug</w:t>
      </w:r>
      <w:r>
        <w:rPr>
          <w:spacing w:val="-3"/>
        </w:rPr>
        <w:t> </w:t>
      </w:r>
      <w:r>
        <w:rPr/>
        <w:t>in</w:t>
      </w:r>
      <w:r>
        <w:rPr>
          <w:spacing w:val="-2"/>
        </w:rPr>
        <w:t> </w:t>
      </w:r>
      <w:r>
        <w:rPr/>
        <w:t>Ansible</w:t>
      </w:r>
      <w:r>
        <w:rPr>
          <w:spacing w:val="-2"/>
        </w:rPr>
        <w:t> </w:t>
      </w:r>
      <w:r>
        <w:rPr/>
        <w:t>playbooks.</w:t>
      </w:r>
      <w:r>
        <w:rPr>
          <w:spacing w:val="-3"/>
        </w:rPr>
        <w:t> </w:t>
      </w:r>
      <w:r>
        <w:rPr/>
        <w:t>In this chapter, we will cover the following topics:</w:t>
      </w:r>
    </w:p>
    <w:p>
      <w:pPr>
        <w:pStyle w:val="BodyText"/>
        <w:spacing w:line="249" w:lineRule="auto" w:before="155"/>
        <w:ind w:left="1073" w:right="3675"/>
      </w:pPr>
      <w:r>
        <w:rPr/>
        <w:pict>
          <v:shape style="position:absolute;margin-left:95.593002pt;margin-top:13.901942pt;width:3.6pt;height:3.6pt;mso-position-horizontal-relative:page;mso-position-vertical-relative:paragraph;z-index:15910400" id="docshape467" coordorigin="1912,278" coordsize="72,72" path="m1948,278l1934,281,1922,289,1915,300,1912,314,1915,328,1922,339,1934,347,1948,350,1962,347,1973,339,1981,328,1984,314,1981,300,1973,289,1962,281,1948,278xe" filled="true" fillcolor="#000000" stroked="false">
            <v:path arrowok="t"/>
            <v:fill type="solid"/>
            <w10:wrap type="none"/>
          </v:shape>
        </w:pict>
      </w:r>
      <w:r>
        <w:rPr/>
        <w:pict>
          <v:shape style="position:absolute;margin-left:95.593002pt;margin-top:28.661943pt;width:3.6pt;height:3.6pt;mso-position-horizontal-relative:page;mso-position-vertical-relative:paragraph;z-index:15910912" id="docshape468" coordorigin="1912,573" coordsize="72,72" path="m1948,573l1934,576,1922,584,1915,595,1912,609,1915,623,1922,635,1934,642,1948,645,1962,642,1973,635,1981,623,1984,609,1981,595,1973,584,1962,576,1948,573xe" filled="true" fillcolor="#000000" stroked="false">
            <v:path arrowok="t"/>
            <v:fill type="solid"/>
            <w10:wrap type="none"/>
          </v:shape>
        </w:pict>
      </w:r>
      <w:r>
        <w:rPr/>
        <w:pict>
          <v:shape style="position:absolute;margin-left:95.593002pt;margin-top:43.421944pt;width:3.6pt;height:3.6pt;mso-position-horizontal-relative:page;mso-position-vertical-relative:paragraph;z-index:15911424" id="docshape469" coordorigin="1912,868" coordsize="72,72" path="m1948,868l1934,871,1922,879,1915,890,1912,904,1915,918,1922,930,1934,938,1948,940,1962,938,1973,930,1981,918,1984,904,1981,890,1973,879,1962,871,1948,868xe" filled="true" fillcolor="#000000" stroked="false">
            <v:path arrowok="t"/>
            <v:fill type="solid"/>
            <w10:wrap type="none"/>
          </v:shape>
        </w:pict>
      </w:r>
      <w:r>
        <w:rPr/>
        <w:t>Digging</w:t>
      </w:r>
      <w:r>
        <w:rPr>
          <w:spacing w:val="-10"/>
        </w:rPr>
        <w:t> </w:t>
      </w:r>
      <w:r>
        <w:rPr/>
        <w:t>into</w:t>
      </w:r>
      <w:r>
        <w:rPr>
          <w:spacing w:val="-10"/>
        </w:rPr>
        <w:t> </w:t>
      </w:r>
      <w:r>
        <w:rPr/>
        <w:t>playbook</w:t>
      </w:r>
      <w:r>
        <w:rPr>
          <w:spacing w:val="-10"/>
        </w:rPr>
        <w:t> </w:t>
      </w:r>
      <w:r>
        <w:rPr/>
        <w:t>execution</w:t>
      </w:r>
      <w:r>
        <w:rPr>
          <w:spacing w:val="-10"/>
        </w:rPr>
        <w:t> </w:t>
      </w:r>
      <w:r>
        <w:rPr/>
        <w:t>problems Using host facts to diagnose failures Testing with a playbook</w:t>
      </w:r>
    </w:p>
    <w:p>
      <w:pPr>
        <w:pStyle w:val="BodyText"/>
        <w:spacing w:before="2"/>
        <w:ind w:left="1073"/>
      </w:pPr>
      <w:r>
        <w:rPr/>
        <w:pict>
          <v:shape style="position:absolute;margin-left:95.593002pt;margin-top:6.251944pt;width:3.6pt;height:3.6pt;mso-position-horizontal-relative:page;mso-position-vertical-relative:paragraph;z-index:15911936" id="docshape470" coordorigin="1912,125" coordsize="72,72" path="m1948,125l1934,128,1922,136,1915,147,1912,161,1915,175,1922,186,1934,194,1948,197,1962,194,1973,186,1981,175,1984,161,1981,147,1973,136,1962,128,1948,125xe" filled="true" fillcolor="#000000" stroked="false">
            <v:path arrowok="t"/>
            <v:fill type="solid"/>
            <w10:wrap type="none"/>
          </v:shape>
        </w:pict>
      </w:r>
      <w:r>
        <w:rPr/>
        <w:t>Using check </w:t>
      </w:r>
      <w:r>
        <w:rPr>
          <w:spacing w:val="-4"/>
        </w:rPr>
        <w:t>mode</w:t>
      </w:r>
    </w:p>
    <w:p>
      <w:pPr>
        <w:pStyle w:val="BodyText"/>
        <w:spacing w:line="249" w:lineRule="auto" w:before="12"/>
        <w:ind w:left="1073" w:right="4174"/>
      </w:pPr>
      <w:r>
        <w:rPr/>
        <w:pict>
          <v:shape style="position:absolute;margin-left:95.593002pt;margin-top:6.751949pt;width:3.6pt;height:3.6pt;mso-position-horizontal-relative:page;mso-position-vertical-relative:paragraph;z-index:15912448" id="docshape471" coordorigin="1912,135" coordsize="72,72" path="m1948,135l1934,138,1922,146,1915,157,1912,171,1915,185,1922,196,1934,204,1948,207,1962,204,1973,196,1981,185,1984,171,1981,157,1973,146,1962,138,1948,135xe" filled="true" fillcolor="#000000" stroked="false">
            <v:path arrowok="t"/>
            <v:fill type="solid"/>
            <w10:wrap type="none"/>
          </v:shape>
        </w:pict>
      </w:r>
      <w:r>
        <w:rPr/>
        <w:pict>
          <v:shape style="position:absolute;margin-left:95.593002pt;margin-top:21.51195pt;width:3.6pt;height:3.6pt;mso-position-horizontal-relative:page;mso-position-vertical-relative:paragraph;z-index:15912960" id="docshape472" coordorigin="1912,430" coordsize="72,72" path="m1948,430l1934,433,1922,441,1915,452,1912,466,1915,480,1922,492,1934,499,1948,502,1962,499,1973,492,1981,480,1984,466,1981,452,1973,441,1962,433,1948,430xe" filled="true" fillcolor="#000000" stroked="false">
            <v:path arrowok="t"/>
            <v:fill type="solid"/>
            <w10:wrap type="none"/>
          </v:shape>
        </w:pict>
      </w:r>
      <w:r>
        <w:rPr/>
        <w:pict>
          <v:shape style="position:absolute;margin-left:95.593002pt;margin-top:36.271950pt;width:3.6pt;height:3.6pt;mso-position-horizontal-relative:page;mso-position-vertical-relative:paragraph;z-index:15913472" id="docshape473" coordorigin="1912,725" coordsize="72,72" path="m1948,725l1934,728,1922,736,1915,747,1912,761,1915,775,1922,787,1934,795,1948,797,1962,795,1973,787,1981,775,1984,761,1981,747,1973,736,1962,728,1948,725xe" filled="true" fillcolor="#000000" stroked="false">
            <v:path arrowok="t"/>
            <v:fill type="solid"/>
            <w10:wrap type="none"/>
          </v:shape>
        </w:pict>
      </w:r>
      <w:r>
        <w:rPr/>
        <w:pict>
          <v:shape style="position:absolute;margin-left:95.593002pt;margin-top:51.031948pt;width:3.6pt;height:3.6pt;mso-position-horizontal-relative:page;mso-position-vertical-relative:paragraph;z-index:15913984" id="docshape474" coordorigin="1912,1021" coordsize="72,72" path="m1948,1021l1934,1023,1922,1031,1915,1043,1912,1057,1915,1071,1922,1082,1934,1090,1948,1093,1962,1090,1973,1082,1981,1071,1984,1057,1981,1043,1973,1031,1962,1023,1948,1021xe" filled="true" fillcolor="#000000" stroked="false">
            <v:path arrowok="t"/>
            <v:fill type="solid"/>
            <w10:wrap type="none"/>
          </v:shape>
        </w:pict>
      </w:r>
      <w:r>
        <w:rPr/>
        <w:t>Solving host connection issues Passing</w:t>
      </w:r>
      <w:r>
        <w:rPr>
          <w:spacing w:val="-8"/>
        </w:rPr>
        <w:t> </w:t>
      </w:r>
      <w:r>
        <w:rPr/>
        <w:t>working</w:t>
      </w:r>
      <w:r>
        <w:rPr>
          <w:spacing w:val="-8"/>
        </w:rPr>
        <w:t> </w:t>
      </w:r>
      <w:r>
        <w:rPr/>
        <w:t>variables</w:t>
      </w:r>
      <w:r>
        <w:rPr>
          <w:spacing w:val="-8"/>
        </w:rPr>
        <w:t> </w:t>
      </w:r>
      <w:r>
        <w:rPr/>
        <w:t>via</w:t>
      </w:r>
      <w:r>
        <w:rPr>
          <w:spacing w:val="-8"/>
        </w:rPr>
        <w:t> </w:t>
      </w:r>
      <w:r>
        <w:rPr/>
        <w:t>the</w:t>
      </w:r>
      <w:r>
        <w:rPr>
          <w:spacing w:val="-9"/>
        </w:rPr>
        <w:t> </w:t>
      </w:r>
      <w:r>
        <w:rPr/>
        <w:t>CLI Limiting the host's execution</w:t>
      </w:r>
      <w:r>
        <w:rPr>
          <w:spacing w:val="40"/>
        </w:rPr>
        <w:t> </w:t>
      </w:r>
      <w:r>
        <w:rPr/>
        <w:t>Flushing the code cache</w:t>
      </w:r>
    </w:p>
    <w:p>
      <w:pPr>
        <w:pStyle w:val="BodyText"/>
        <w:spacing w:before="2"/>
        <w:ind w:left="1073"/>
      </w:pPr>
      <w:r>
        <w:rPr/>
        <w:pict>
          <v:shape style="position:absolute;margin-left:95.593002pt;margin-top:6.251948pt;width:3.6pt;height:3.6pt;mso-position-horizontal-relative:page;mso-position-vertical-relative:paragraph;z-index:15914496" id="docshape475" coordorigin="1912,125" coordsize="72,72" path="m1948,125l1934,128,1922,136,1915,147,1912,161,1915,175,1922,186,1934,194,1948,197,1962,194,1973,186,1981,175,1984,161,1981,147,1973,136,1962,128,1948,125xe" filled="true" fillcolor="#000000" stroked="false">
            <v:path arrowok="t"/>
            <v:fill type="solid"/>
            <w10:wrap type="none"/>
          </v:shape>
        </w:pict>
      </w:r>
      <w:r>
        <w:rPr/>
        <w:t>Checking</w:t>
      </w:r>
      <w:r>
        <w:rPr>
          <w:spacing w:val="-1"/>
        </w:rPr>
        <w:t> </w:t>
      </w:r>
      <w:r>
        <w:rPr/>
        <w:t>for</w:t>
      </w:r>
      <w:r>
        <w:rPr>
          <w:spacing w:val="-1"/>
        </w:rPr>
        <w:t> </w:t>
      </w:r>
      <w:r>
        <w:rPr/>
        <w:t>bad</w:t>
      </w:r>
      <w:r>
        <w:rPr>
          <w:spacing w:val="-1"/>
        </w:rPr>
        <w:t> </w:t>
      </w:r>
      <w:r>
        <w:rPr>
          <w:spacing w:val="-2"/>
        </w:rPr>
        <w:t>syntax</w:t>
      </w:r>
    </w:p>
    <w:p>
      <w:pPr>
        <w:spacing w:after="0"/>
        <w:sectPr>
          <w:headerReference w:type="default" r:id="rId185"/>
          <w:footerReference w:type="default" r:id="rId186"/>
          <w:pgSz w:w="10800" w:h="13320"/>
          <w:pgMar w:header="0" w:footer="0" w:top="1260" w:bottom="280" w:left="1020" w:right="1020"/>
        </w:sectPr>
      </w:pPr>
    </w:p>
    <w:p>
      <w:pPr>
        <w:pStyle w:val="BodyText"/>
        <w:spacing w:before="6"/>
        <w:rPr>
          <w:sz w:val="9"/>
        </w:rPr>
      </w:pPr>
    </w:p>
    <w:p>
      <w:pPr>
        <w:pStyle w:val="Heading2"/>
        <w:spacing w:before="88"/>
      </w:pPr>
      <w:bookmarkStart w:name="Technical requirements" w:id="612"/>
      <w:bookmarkEnd w:id="612"/>
      <w:r>
        <w:rPr>
          <w:b w:val="0"/>
        </w:rPr>
      </w:r>
      <w:bookmarkStart w:name="_bookmark445" w:id="613"/>
      <w:bookmarkEnd w:id="613"/>
      <w:r>
        <w:rPr>
          <w:b w:val="0"/>
        </w:rPr>
      </w:r>
      <w:bookmarkStart w:name="_bookmark446" w:id="614"/>
      <w:bookmarkEnd w:id="614"/>
      <w:r>
        <w:rPr>
          <w:b w:val="0"/>
        </w:rPr>
      </w:r>
      <w:r>
        <w:rPr/>
        <w:t>Technical </w:t>
      </w:r>
      <w:r>
        <w:rPr>
          <w:spacing w:val="-2"/>
        </w:rPr>
        <w:t>requirements</w:t>
      </w:r>
    </w:p>
    <w:p>
      <w:pPr>
        <w:pStyle w:val="BodyText"/>
        <w:spacing w:line="216" w:lineRule="auto" w:before="81"/>
        <w:ind w:left="113"/>
      </w:pPr>
      <w:r>
        <w:rPr/>
        <w:t>This chapter assumes that you have set up your control host with Ansible, as detailed in </w:t>
      </w:r>
      <w:hyperlink w:history="true" w:anchor="_bookmark3">
        <w:r>
          <w:rPr>
            <w:rFonts w:ascii="Lucida Console" w:hAnsi="Lucida Console"/>
            <w:sz w:val="18"/>
          </w:rPr>
          <w:t>Chapter</w:t>
        </w:r>
        <w:r>
          <w:rPr>
            <w:rFonts w:ascii="Times New Roman" w:hAnsi="Times New Roman"/>
            <w:spacing w:val="40"/>
            <w:sz w:val="18"/>
          </w:rPr>
          <w:t> </w:t>
        </w:r>
        <w:r>
          <w:rPr>
            <w:rFonts w:ascii="Lucida Console" w:hAnsi="Lucida Console"/>
            <w:sz w:val="18"/>
          </w:rPr>
          <w:t>1</w:t>
        </w:r>
      </w:hyperlink>
      <w:r>
        <w:rPr/>
        <w:t>,</w:t>
      </w:r>
      <w:r>
        <w:rPr>
          <w:spacing w:val="-3"/>
        </w:rPr>
        <w:t> </w:t>
      </w:r>
      <w:r>
        <w:rPr>
          <w:i/>
        </w:rPr>
        <w:t>Getting</w:t>
      </w:r>
      <w:r>
        <w:rPr>
          <w:i/>
          <w:spacing w:val="-4"/>
        </w:rPr>
        <w:t> </w:t>
      </w:r>
      <w:r>
        <w:rPr>
          <w:i/>
        </w:rPr>
        <w:t>Started</w:t>
      </w:r>
      <w:r>
        <w:rPr>
          <w:i/>
          <w:spacing w:val="-3"/>
        </w:rPr>
        <w:t> </w:t>
      </w:r>
      <w:r>
        <w:rPr>
          <w:i/>
        </w:rPr>
        <w:t>with</w:t>
      </w:r>
      <w:r>
        <w:rPr>
          <w:i/>
          <w:spacing w:val="-4"/>
        </w:rPr>
        <w:t> </w:t>
      </w:r>
      <w:r>
        <w:rPr>
          <w:i/>
        </w:rPr>
        <w:t>Ansible</w:t>
      </w:r>
      <w:r>
        <w:rPr/>
        <w:t>,</w:t>
      </w:r>
      <w:r>
        <w:rPr>
          <w:spacing w:val="-3"/>
        </w:rPr>
        <w:t> </w:t>
      </w:r>
      <w:r>
        <w:rPr/>
        <w:t>and</w:t>
      </w:r>
      <w:r>
        <w:rPr>
          <w:spacing w:val="-3"/>
        </w:rPr>
        <w:t> </w:t>
      </w:r>
      <w:r>
        <w:rPr/>
        <w:t>are</w:t>
      </w:r>
      <w:r>
        <w:rPr>
          <w:spacing w:val="-3"/>
        </w:rPr>
        <w:t> </w:t>
      </w:r>
      <w:r>
        <w:rPr/>
        <w:t>using</w:t>
      </w:r>
      <w:r>
        <w:rPr>
          <w:spacing w:val="-4"/>
        </w:rPr>
        <w:t> </w:t>
      </w:r>
      <w:r>
        <w:rPr/>
        <w:t>the</w:t>
      </w:r>
      <w:r>
        <w:rPr>
          <w:spacing w:val="-4"/>
        </w:rPr>
        <w:t> </w:t>
      </w:r>
      <w:r>
        <w:rPr/>
        <w:t>most</w:t>
      </w:r>
      <w:r>
        <w:rPr>
          <w:spacing w:val="-3"/>
        </w:rPr>
        <w:t> </w:t>
      </w:r>
      <w:r>
        <w:rPr/>
        <w:t>recent</w:t>
      </w:r>
      <w:r>
        <w:rPr>
          <w:spacing w:val="-3"/>
        </w:rPr>
        <w:t> </w:t>
      </w:r>
      <w:r>
        <w:rPr/>
        <w:t>version</w:t>
      </w:r>
      <w:r>
        <w:rPr>
          <w:spacing w:val="-3"/>
        </w:rPr>
        <w:t> </w:t>
      </w:r>
      <w:r>
        <w:rPr/>
        <w:t>available</w:t>
      </w:r>
      <w:r>
        <w:rPr>
          <w:spacing w:val="-4"/>
        </w:rPr>
        <w:t> </w:t>
      </w:r>
      <w:r>
        <w:rPr>
          <w:rFonts w:ascii="Batang" w:hAnsi="Batang"/>
        </w:rPr>
        <w:t>–</w:t>
      </w:r>
      <w:r>
        <w:rPr>
          <w:rFonts w:ascii="Times New Roman" w:hAnsi="Times New Roman"/>
          <w:spacing w:val="-3"/>
        </w:rPr>
        <w:t> </w:t>
      </w:r>
      <w:r>
        <w:rPr/>
        <w:t>the examples in this chapter were tested with Ansible 2.9. Although we will give specific examples of hostnames in this chapter, you are free to substitute them with your own hostname</w:t>
      </w:r>
      <w:r>
        <w:rPr>
          <w:spacing w:val="-2"/>
        </w:rPr>
        <w:t> </w:t>
      </w:r>
      <w:r>
        <w:rPr/>
        <w:t>and/or</w:t>
      </w:r>
      <w:r>
        <w:rPr>
          <w:spacing w:val="-1"/>
        </w:rPr>
        <w:t> </w:t>
      </w:r>
      <w:r>
        <w:rPr/>
        <w:t>IP</w:t>
      </w:r>
      <w:r>
        <w:rPr>
          <w:spacing w:val="-1"/>
        </w:rPr>
        <w:t> </w:t>
      </w:r>
      <w:r>
        <w:rPr/>
        <w:t>addresses.</w:t>
      </w:r>
      <w:r>
        <w:rPr>
          <w:spacing w:val="-1"/>
        </w:rPr>
        <w:t> </w:t>
      </w:r>
      <w:r>
        <w:rPr/>
        <w:t>Details</w:t>
      </w:r>
      <w:r>
        <w:rPr>
          <w:spacing w:val="-1"/>
        </w:rPr>
        <w:t> </w:t>
      </w:r>
      <w:r>
        <w:rPr/>
        <w:t>of</w:t>
      </w:r>
      <w:r>
        <w:rPr>
          <w:spacing w:val="-1"/>
        </w:rPr>
        <w:t> </w:t>
      </w:r>
      <w:r>
        <w:rPr/>
        <w:t>how</w:t>
      </w:r>
      <w:r>
        <w:rPr>
          <w:spacing w:val="-2"/>
        </w:rPr>
        <w:t> </w:t>
      </w:r>
      <w:r>
        <w:rPr/>
        <w:t>to</w:t>
      </w:r>
      <w:r>
        <w:rPr>
          <w:spacing w:val="-2"/>
        </w:rPr>
        <w:t> </w:t>
      </w:r>
      <w:r>
        <w:rPr/>
        <w:t>do</w:t>
      </w:r>
      <w:r>
        <w:rPr>
          <w:spacing w:val="-1"/>
        </w:rPr>
        <w:t> </w:t>
      </w:r>
      <w:r>
        <w:rPr/>
        <w:t>this</w:t>
      </w:r>
      <w:r>
        <w:rPr>
          <w:spacing w:val="-2"/>
        </w:rPr>
        <w:t> </w:t>
      </w:r>
      <w:r>
        <w:rPr/>
        <w:t>will</w:t>
      </w:r>
      <w:r>
        <w:rPr>
          <w:spacing w:val="-1"/>
        </w:rPr>
        <w:t> </w:t>
      </w:r>
      <w:r>
        <w:rPr/>
        <w:t>be</w:t>
      </w:r>
      <w:r>
        <w:rPr>
          <w:spacing w:val="-2"/>
        </w:rPr>
        <w:t> </w:t>
      </w:r>
      <w:r>
        <w:rPr/>
        <w:t>provided</w:t>
      </w:r>
      <w:r>
        <w:rPr>
          <w:spacing w:val="-2"/>
        </w:rPr>
        <w:t> </w:t>
      </w:r>
      <w:r>
        <w:rPr/>
        <w:t>at</w:t>
      </w:r>
      <w:r>
        <w:rPr>
          <w:spacing w:val="-1"/>
        </w:rPr>
        <w:t> </w:t>
      </w:r>
      <w:r>
        <w:rPr/>
        <w:t>the</w:t>
      </w:r>
      <w:r>
        <w:rPr>
          <w:spacing w:val="-2"/>
        </w:rPr>
        <w:t> </w:t>
      </w:r>
      <w:r>
        <w:rPr/>
        <w:t>appropriate </w:t>
      </w:r>
      <w:r>
        <w:rPr>
          <w:spacing w:val="-2"/>
        </w:rPr>
        <w:t>places.</w:t>
      </w:r>
    </w:p>
    <w:p>
      <w:pPr>
        <w:spacing w:line="220" w:lineRule="auto" w:before="174"/>
        <w:ind w:left="113" w:right="538" w:firstLine="0"/>
        <w:jc w:val="left"/>
        <w:rPr>
          <w:sz w:val="21"/>
        </w:rPr>
      </w:pPr>
      <w:r>
        <w:rPr>
          <w:sz w:val="21"/>
        </w:rPr>
        <w:t>The</w:t>
      </w:r>
      <w:r>
        <w:rPr>
          <w:spacing w:val="-3"/>
          <w:sz w:val="21"/>
        </w:rPr>
        <w:t> </w:t>
      </w:r>
      <w:r>
        <w:rPr>
          <w:sz w:val="21"/>
        </w:rPr>
        <w:t>examples</w:t>
      </w:r>
      <w:r>
        <w:rPr>
          <w:spacing w:val="-3"/>
          <w:sz w:val="21"/>
        </w:rPr>
        <w:t> </w:t>
      </w:r>
      <w:r>
        <w:rPr>
          <w:sz w:val="21"/>
        </w:rPr>
        <w:t>in</w:t>
      </w:r>
      <w:r>
        <w:rPr>
          <w:spacing w:val="-3"/>
          <w:sz w:val="21"/>
        </w:rPr>
        <w:t> </w:t>
      </w:r>
      <w:r>
        <w:rPr>
          <w:sz w:val="21"/>
        </w:rPr>
        <w:t>this</w:t>
      </w:r>
      <w:r>
        <w:rPr>
          <w:spacing w:val="-4"/>
          <w:sz w:val="21"/>
        </w:rPr>
        <w:t> </w:t>
      </w:r>
      <w:r>
        <w:rPr>
          <w:sz w:val="21"/>
        </w:rPr>
        <w:t>chapter</w:t>
      </w:r>
      <w:r>
        <w:rPr>
          <w:spacing w:val="-3"/>
          <w:sz w:val="21"/>
        </w:rPr>
        <w:t> </w:t>
      </w:r>
      <w:r>
        <w:rPr>
          <w:sz w:val="21"/>
        </w:rPr>
        <w:t>can</w:t>
      </w:r>
      <w:r>
        <w:rPr>
          <w:spacing w:val="-3"/>
          <w:sz w:val="21"/>
        </w:rPr>
        <w:t> </w:t>
      </w:r>
      <w:r>
        <w:rPr>
          <w:sz w:val="21"/>
        </w:rPr>
        <w:t>be</w:t>
      </w:r>
      <w:r>
        <w:rPr>
          <w:spacing w:val="-4"/>
          <w:sz w:val="21"/>
        </w:rPr>
        <w:t> </w:t>
      </w:r>
      <w:r>
        <w:rPr>
          <w:sz w:val="21"/>
        </w:rPr>
        <w:t>found</w:t>
      </w:r>
      <w:r>
        <w:rPr>
          <w:spacing w:val="-3"/>
          <w:sz w:val="21"/>
        </w:rPr>
        <w:t> </w:t>
      </w:r>
      <w:r>
        <w:rPr>
          <w:sz w:val="21"/>
        </w:rPr>
        <w:t>in</w:t>
      </w:r>
      <w:r>
        <w:rPr>
          <w:spacing w:val="-3"/>
          <w:sz w:val="21"/>
        </w:rPr>
        <w:t> </w:t>
      </w:r>
      <w:r>
        <w:rPr>
          <w:sz w:val="21"/>
        </w:rPr>
        <w:t>this</w:t>
      </w:r>
      <w:r>
        <w:rPr>
          <w:spacing w:val="-4"/>
          <w:sz w:val="21"/>
        </w:rPr>
        <w:t> </w:t>
      </w:r>
      <w:r>
        <w:rPr>
          <w:sz w:val="21"/>
        </w:rPr>
        <w:t>book's</w:t>
      </w:r>
      <w:r>
        <w:rPr>
          <w:spacing w:val="-4"/>
          <w:sz w:val="21"/>
        </w:rPr>
        <w:t> </w:t>
      </w:r>
      <w:r>
        <w:rPr>
          <w:sz w:val="21"/>
        </w:rPr>
        <w:t>GitHub</w:t>
      </w:r>
      <w:r>
        <w:rPr>
          <w:spacing w:val="-4"/>
          <w:sz w:val="21"/>
        </w:rPr>
        <w:t> </w:t>
      </w:r>
      <w:r>
        <w:rPr>
          <w:sz w:val="21"/>
        </w:rPr>
        <w:t>repository</w:t>
      </w:r>
      <w:r>
        <w:rPr>
          <w:spacing w:val="-3"/>
          <w:sz w:val="21"/>
        </w:rPr>
        <w:t> </w:t>
      </w:r>
      <w:r>
        <w:rPr>
          <w:sz w:val="21"/>
        </w:rPr>
        <w:t>at</w:t>
      </w:r>
      <w:r>
        <w:rPr>
          <w:spacing w:val="-3"/>
          <w:sz w:val="21"/>
        </w:rPr>
        <w:t> </w:t>
      </w:r>
      <w:hyperlink r:id="rId189">
        <w:r>
          <w:rPr>
            <w:rFonts w:ascii="Lucida Console"/>
            <w:sz w:val="18"/>
          </w:rPr>
          <w:t>https:/</w:t>
        </w:r>
      </w:hyperlink>
      <w:hyperlink r:id="rId189">
        <w:r>
          <w:rPr>
            <w:rFonts w:ascii="Lucida Console"/>
            <w:sz w:val="18"/>
          </w:rPr>
          <w:t>/</w:t>
        </w:r>
      </w:hyperlink>
      <w:r>
        <w:rPr>
          <w:rFonts w:ascii="Times New Roman"/>
          <w:sz w:val="18"/>
        </w:rPr>
        <w:t> </w:t>
      </w:r>
      <w:hyperlink r:id="rId189">
        <w:r>
          <w:rPr>
            <w:rFonts w:ascii="Lucida Console"/>
            <w:spacing w:val="-2"/>
            <w:sz w:val="18"/>
          </w:rPr>
          <w:t>github.</w:t>
        </w:r>
      </w:hyperlink>
      <w:hyperlink r:id="rId189">
        <w:r>
          <w:rPr>
            <w:rFonts w:ascii="Lucida Console"/>
            <w:spacing w:val="-2"/>
            <w:sz w:val="18"/>
          </w:rPr>
          <w:t>com/</w:t>
        </w:r>
      </w:hyperlink>
      <w:hyperlink r:id="rId189">
        <w:r>
          <w:rPr>
            <w:rFonts w:ascii="Lucida Console"/>
            <w:spacing w:val="-2"/>
            <w:sz w:val="18"/>
          </w:rPr>
          <w:t>PacktPublishing/</w:t>
        </w:r>
      </w:hyperlink>
      <w:hyperlink r:id="rId189">
        <w:r>
          <w:rPr>
            <w:rFonts w:ascii="Lucida Console"/>
            <w:spacing w:val="-2"/>
            <w:sz w:val="18"/>
          </w:rPr>
          <w:t>Practical-</w:t>
        </w:r>
      </w:hyperlink>
      <w:hyperlink r:id="rId189">
        <w:r>
          <w:rPr>
            <w:rFonts w:ascii="Lucida Console"/>
            <w:spacing w:val="-2"/>
            <w:sz w:val="18"/>
          </w:rPr>
          <w:t>Ansible-</w:t>
        </w:r>
      </w:hyperlink>
      <w:hyperlink r:id="rId189">
        <w:r>
          <w:rPr>
            <w:rFonts w:ascii="Lucida Console"/>
            <w:spacing w:val="-2"/>
            <w:sz w:val="18"/>
          </w:rPr>
          <w:t>2/</w:t>
        </w:r>
      </w:hyperlink>
      <w:hyperlink r:id="rId189">
        <w:r>
          <w:rPr>
            <w:rFonts w:ascii="Lucida Console"/>
            <w:spacing w:val="-2"/>
            <w:sz w:val="18"/>
          </w:rPr>
          <w:t>tree/</w:t>
        </w:r>
      </w:hyperlink>
      <w:hyperlink r:id="rId189">
        <w:r>
          <w:rPr>
            <w:rFonts w:ascii="Lucida Console"/>
            <w:spacing w:val="-2"/>
            <w:sz w:val="18"/>
          </w:rPr>
          <w:t>master/</w:t>
        </w:r>
      </w:hyperlink>
      <w:hyperlink r:id="rId189">
        <w:r>
          <w:rPr>
            <w:rFonts w:ascii="Lucida Console"/>
            <w:spacing w:val="-2"/>
            <w:sz w:val="18"/>
          </w:rPr>
          <w:t>Chapter%2011</w:t>
        </w:r>
        <w:bookmarkStart w:name="Digging into playbook execution problems" w:id="615"/>
        <w:bookmarkEnd w:id="615"/>
        <w:r>
          <w:rPr>
            <w:rFonts w:ascii="Lucida Console"/>
            <w:spacing w:val="-2"/>
            <w:sz w:val="18"/>
          </w:rPr>
        </w:r>
      </w:hyperlink>
      <w:r>
        <w:rPr>
          <w:spacing w:val="-2"/>
          <w:sz w:val="21"/>
        </w:rPr>
        <w:t>.</w:t>
      </w:r>
    </w:p>
    <w:p>
      <w:pPr>
        <w:pStyle w:val="BodyText"/>
        <w:rPr>
          <w:sz w:val="20"/>
        </w:rPr>
      </w:pPr>
    </w:p>
    <w:p>
      <w:pPr>
        <w:pStyle w:val="BodyText"/>
        <w:spacing w:before="13"/>
        <w:rPr>
          <w:sz w:val="19"/>
        </w:rPr>
      </w:pPr>
    </w:p>
    <w:p>
      <w:pPr>
        <w:pStyle w:val="Heading2"/>
      </w:pPr>
      <w:bookmarkStart w:name="_bookmark447" w:id="616"/>
      <w:bookmarkEnd w:id="616"/>
      <w:r>
        <w:rPr>
          <w:b w:val="0"/>
        </w:rPr>
      </w:r>
      <w:r>
        <w:rPr/>
        <w:t>Digging</w:t>
      </w:r>
      <w:r>
        <w:rPr>
          <w:spacing w:val="-5"/>
        </w:rPr>
        <w:t> </w:t>
      </w:r>
      <w:r>
        <w:rPr/>
        <w:t>into</w:t>
      </w:r>
      <w:r>
        <w:rPr>
          <w:spacing w:val="-3"/>
        </w:rPr>
        <w:t> </w:t>
      </w:r>
      <w:r>
        <w:rPr/>
        <w:t>playbook</w:t>
      </w:r>
      <w:r>
        <w:rPr>
          <w:spacing w:val="-4"/>
        </w:rPr>
        <w:t> </w:t>
      </w:r>
      <w:r>
        <w:rPr/>
        <w:t>execution</w:t>
      </w:r>
      <w:r>
        <w:rPr>
          <w:spacing w:val="-4"/>
        </w:rPr>
        <w:t> </w:t>
      </w:r>
      <w:r>
        <w:rPr>
          <w:spacing w:val="-2"/>
        </w:rPr>
        <w:t>problems</w:t>
      </w:r>
    </w:p>
    <w:p>
      <w:pPr>
        <w:pStyle w:val="BodyText"/>
        <w:spacing w:line="213" w:lineRule="auto" w:before="83"/>
        <w:ind w:left="113"/>
      </w:pPr>
      <w:r>
        <w:rPr/>
        <w:t>There</w:t>
      </w:r>
      <w:r>
        <w:rPr>
          <w:spacing w:val="-3"/>
        </w:rPr>
        <w:t> </w:t>
      </w:r>
      <w:r>
        <w:rPr/>
        <w:t>are</w:t>
      </w:r>
      <w:r>
        <w:rPr>
          <w:spacing w:val="-3"/>
        </w:rPr>
        <w:t> </w:t>
      </w:r>
      <w:r>
        <w:rPr/>
        <w:t>cases</w:t>
      </w:r>
      <w:r>
        <w:rPr>
          <w:spacing w:val="-3"/>
        </w:rPr>
        <w:t> </w:t>
      </w:r>
      <w:r>
        <w:rPr/>
        <w:t>where</w:t>
      </w:r>
      <w:r>
        <w:rPr>
          <w:spacing w:val="-3"/>
        </w:rPr>
        <w:t> </w:t>
      </w:r>
      <w:r>
        <w:rPr/>
        <w:t>an</w:t>
      </w:r>
      <w:r>
        <w:rPr>
          <w:spacing w:val="-4"/>
        </w:rPr>
        <w:t> </w:t>
      </w:r>
      <w:r>
        <w:rPr/>
        <w:t>Ansible</w:t>
      </w:r>
      <w:r>
        <w:rPr>
          <w:spacing w:val="-4"/>
        </w:rPr>
        <w:t> </w:t>
      </w:r>
      <w:r>
        <w:rPr/>
        <w:t>execution</w:t>
      </w:r>
      <w:r>
        <w:rPr>
          <w:spacing w:val="-3"/>
        </w:rPr>
        <w:t> </w:t>
      </w:r>
      <w:r>
        <w:rPr/>
        <w:t>will</w:t>
      </w:r>
      <w:r>
        <w:rPr>
          <w:spacing w:val="-3"/>
        </w:rPr>
        <w:t> </w:t>
      </w:r>
      <w:r>
        <w:rPr/>
        <w:t>interrupt.</w:t>
      </w:r>
      <w:r>
        <w:rPr>
          <w:spacing w:val="-3"/>
        </w:rPr>
        <w:t> </w:t>
      </w:r>
      <w:r>
        <w:rPr/>
        <w:t>Many</w:t>
      </w:r>
      <w:r>
        <w:rPr>
          <w:spacing w:val="-3"/>
        </w:rPr>
        <w:t> </w:t>
      </w:r>
      <w:r>
        <w:rPr/>
        <w:t>things</w:t>
      </w:r>
      <w:r>
        <w:rPr>
          <w:spacing w:val="-4"/>
        </w:rPr>
        <w:t> </w:t>
      </w:r>
      <w:r>
        <w:rPr/>
        <w:t>can</w:t>
      </w:r>
      <w:r>
        <w:rPr>
          <w:spacing w:val="-3"/>
        </w:rPr>
        <w:t> </w:t>
      </w:r>
      <w:r>
        <w:rPr/>
        <w:t>cause</w:t>
      </w:r>
      <w:r>
        <w:rPr>
          <w:spacing w:val="-3"/>
        </w:rPr>
        <w:t> </w:t>
      </w:r>
      <w:r>
        <w:rPr/>
        <w:t>these </w:t>
      </w:r>
      <w:r>
        <w:rPr>
          <w:spacing w:val="-2"/>
        </w:rPr>
        <w:t>situations.</w:t>
      </w:r>
    </w:p>
    <w:p>
      <w:pPr>
        <w:pStyle w:val="BodyText"/>
        <w:spacing w:before="4"/>
        <w:rPr>
          <w:sz w:val="13"/>
        </w:rPr>
      </w:pPr>
    </w:p>
    <w:p>
      <w:pPr>
        <w:pStyle w:val="BodyText"/>
        <w:spacing w:line="213" w:lineRule="auto" w:before="1"/>
        <w:ind w:left="113" w:right="225"/>
      </w:pPr>
      <w:r>
        <w:rPr/>
        <w:t>The</w:t>
      </w:r>
      <w:r>
        <w:rPr>
          <w:spacing w:val="-3"/>
        </w:rPr>
        <w:t> </w:t>
      </w:r>
      <w:r>
        <w:rPr/>
        <w:t>single</w:t>
      </w:r>
      <w:r>
        <w:rPr>
          <w:spacing w:val="-3"/>
        </w:rPr>
        <w:t> </w:t>
      </w:r>
      <w:r>
        <w:rPr/>
        <w:t>most</w:t>
      </w:r>
      <w:r>
        <w:rPr>
          <w:spacing w:val="-3"/>
        </w:rPr>
        <w:t> </w:t>
      </w:r>
      <w:r>
        <w:rPr/>
        <w:t>frequent</w:t>
      </w:r>
      <w:r>
        <w:rPr>
          <w:spacing w:val="-3"/>
        </w:rPr>
        <w:t> </w:t>
      </w:r>
      <w:r>
        <w:rPr/>
        <w:t>cause</w:t>
      </w:r>
      <w:r>
        <w:rPr>
          <w:spacing w:val="-3"/>
        </w:rPr>
        <w:t> </w:t>
      </w:r>
      <w:r>
        <w:rPr/>
        <w:t>of</w:t>
      </w:r>
      <w:r>
        <w:rPr>
          <w:spacing w:val="-3"/>
        </w:rPr>
        <w:t> </w:t>
      </w:r>
      <w:r>
        <w:rPr/>
        <w:t>problems</w:t>
      </w:r>
      <w:r>
        <w:rPr>
          <w:spacing w:val="-4"/>
        </w:rPr>
        <w:t> </w:t>
      </w:r>
      <w:r>
        <w:rPr/>
        <w:t>I've</w:t>
      </w:r>
      <w:r>
        <w:rPr>
          <w:spacing w:val="-3"/>
        </w:rPr>
        <w:t> </w:t>
      </w:r>
      <w:r>
        <w:rPr/>
        <w:t>found</w:t>
      </w:r>
      <w:r>
        <w:rPr>
          <w:spacing w:val="-3"/>
        </w:rPr>
        <w:t> </w:t>
      </w:r>
      <w:r>
        <w:rPr/>
        <w:t>while</w:t>
      </w:r>
      <w:r>
        <w:rPr>
          <w:spacing w:val="-3"/>
        </w:rPr>
        <w:t> </w:t>
      </w:r>
      <w:r>
        <w:rPr/>
        <w:t>executing</w:t>
      </w:r>
      <w:r>
        <w:rPr>
          <w:spacing w:val="-3"/>
        </w:rPr>
        <w:t> </w:t>
      </w:r>
      <w:r>
        <w:rPr/>
        <w:t>Ansible</w:t>
      </w:r>
      <w:r>
        <w:rPr>
          <w:spacing w:val="-3"/>
        </w:rPr>
        <w:t> </w:t>
      </w:r>
      <w:r>
        <w:rPr/>
        <w:t>playbooks is the network. Since the machine that is issuing the commands and the one that is performing them are usually linked through the network, a problem in the network will immediately show itself as an Ansible execution problem.</w:t>
      </w:r>
    </w:p>
    <w:p>
      <w:pPr>
        <w:pStyle w:val="BodyText"/>
        <w:spacing w:line="218" w:lineRule="auto" w:before="175"/>
        <w:ind w:left="113" w:right="297"/>
        <w:jc w:val="both"/>
      </w:pPr>
      <w:r>
        <w:rPr/>
        <w:t>Sometimes,</w:t>
      </w:r>
      <w:r>
        <w:rPr>
          <w:spacing w:val="-3"/>
        </w:rPr>
        <w:t> </w:t>
      </w:r>
      <w:r>
        <w:rPr/>
        <w:t>and</w:t>
      </w:r>
      <w:r>
        <w:rPr>
          <w:spacing w:val="-3"/>
        </w:rPr>
        <w:t> </w:t>
      </w:r>
      <w:r>
        <w:rPr/>
        <w:t>this</w:t>
      </w:r>
      <w:r>
        <w:rPr>
          <w:spacing w:val="-4"/>
        </w:rPr>
        <w:t> </w:t>
      </w:r>
      <w:r>
        <w:rPr/>
        <w:t>is</w:t>
      </w:r>
      <w:r>
        <w:rPr>
          <w:spacing w:val="-3"/>
        </w:rPr>
        <w:t> </w:t>
      </w:r>
      <w:r>
        <w:rPr/>
        <w:t>particularly</w:t>
      </w:r>
      <w:r>
        <w:rPr>
          <w:spacing w:val="-4"/>
        </w:rPr>
        <w:t> </w:t>
      </w:r>
      <w:r>
        <w:rPr/>
        <w:t>true</w:t>
      </w:r>
      <w:r>
        <w:rPr>
          <w:spacing w:val="-4"/>
        </w:rPr>
        <w:t> </w:t>
      </w:r>
      <w:r>
        <w:rPr/>
        <w:t>for</w:t>
      </w:r>
      <w:r>
        <w:rPr>
          <w:spacing w:val="-3"/>
        </w:rPr>
        <w:t> </w:t>
      </w:r>
      <w:r>
        <w:rPr/>
        <w:t>some</w:t>
      </w:r>
      <w:r>
        <w:rPr>
          <w:spacing w:val="-3"/>
        </w:rPr>
        <w:t> </w:t>
      </w:r>
      <w:r>
        <w:rPr/>
        <w:t>modules,</w:t>
      </w:r>
      <w:r>
        <w:rPr>
          <w:spacing w:val="-3"/>
        </w:rPr>
        <w:t> </w:t>
      </w:r>
      <w:r>
        <w:rPr/>
        <w:t>such</w:t>
      </w:r>
      <w:r>
        <w:rPr>
          <w:spacing w:val="-3"/>
        </w:rPr>
        <w:t> </w:t>
      </w:r>
      <w:r>
        <w:rPr/>
        <w:t>as</w:t>
      </w:r>
      <w:r>
        <w:rPr>
          <w:spacing w:val="-4"/>
        </w:rPr>
        <w:t> </w:t>
      </w:r>
      <w:r>
        <w:rPr>
          <w:rFonts w:ascii="Lucida Console"/>
          <w:sz w:val="20"/>
        </w:rPr>
        <w:t>shell</w:t>
      </w:r>
      <w:r>
        <w:rPr>
          <w:rFonts w:ascii="Times New Roman"/>
          <w:spacing w:val="-1"/>
          <w:sz w:val="20"/>
        </w:rPr>
        <w:t> </w:t>
      </w:r>
      <w:r>
        <w:rPr/>
        <w:t>or</w:t>
      </w:r>
      <w:r>
        <w:rPr>
          <w:spacing w:val="-4"/>
        </w:rPr>
        <w:t> </w:t>
      </w:r>
      <w:r>
        <w:rPr>
          <w:rFonts w:ascii="Lucida Console"/>
          <w:sz w:val="20"/>
        </w:rPr>
        <w:t>command</w:t>
      </w:r>
      <w:r>
        <w:rPr/>
        <w:t>,</w:t>
      </w:r>
      <w:r>
        <w:rPr>
          <w:spacing w:val="-3"/>
        </w:rPr>
        <w:t> </w:t>
      </w:r>
      <w:r>
        <w:rPr/>
        <w:t>the return</w:t>
      </w:r>
      <w:r>
        <w:rPr>
          <w:spacing w:val="-3"/>
        </w:rPr>
        <w:t> </w:t>
      </w:r>
      <w:r>
        <w:rPr/>
        <w:t>code</w:t>
      </w:r>
      <w:r>
        <w:rPr>
          <w:spacing w:val="-3"/>
        </w:rPr>
        <w:t> </w:t>
      </w:r>
      <w:r>
        <w:rPr/>
        <w:t>is</w:t>
      </w:r>
      <w:r>
        <w:rPr>
          <w:spacing w:val="-3"/>
        </w:rPr>
        <w:t> </w:t>
      </w:r>
      <w:r>
        <w:rPr/>
        <w:t>non-zero,</w:t>
      </w:r>
      <w:r>
        <w:rPr>
          <w:spacing w:val="-4"/>
        </w:rPr>
        <w:t> </w:t>
      </w:r>
      <w:r>
        <w:rPr/>
        <w:t>even</w:t>
      </w:r>
      <w:r>
        <w:rPr>
          <w:spacing w:val="-3"/>
        </w:rPr>
        <w:t> </w:t>
      </w:r>
      <w:r>
        <w:rPr/>
        <w:t>though</w:t>
      </w:r>
      <w:r>
        <w:rPr>
          <w:spacing w:val="-4"/>
        </w:rPr>
        <w:t> </w:t>
      </w:r>
      <w:r>
        <w:rPr/>
        <w:t>the</w:t>
      </w:r>
      <w:r>
        <w:rPr>
          <w:spacing w:val="-4"/>
        </w:rPr>
        <w:t> </w:t>
      </w:r>
      <w:r>
        <w:rPr/>
        <w:t>execution</w:t>
      </w:r>
      <w:r>
        <w:rPr>
          <w:spacing w:val="-3"/>
        </w:rPr>
        <w:t> </w:t>
      </w:r>
      <w:r>
        <w:rPr/>
        <w:t>was</w:t>
      </w:r>
      <w:r>
        <w:rPr>
          <w:spacing w:val="-3"/>
        </w:rPr>
        <w:t> </w:t>
      </w:r>
      <w:r>
        <w:rPr/>
        <w:t>successful.</w:t>
      </w:r>
      <w:r>
        <w:rPr>
          <w:spacing w:val="-3"/>
        </w:rPr>
        <w:t> </w:t>
      </w:r>
      <w:r>
        <w:rPr/>
        <w:t>In</w:t>
      </w:r>
      <w:r>
        <w:rPr>
          <w:spacing w:val="-3"/>
        </w:rPr>
        <w:t> </w:t>
      </w:r>
      <w:r>
        <w:rPr/>
        <w:t>those</w:t>
      </w:r>
      <w:r>
        <w:rPr>
          <w:spacing w:val="-4"/>
        </w:rPr>
        <w:t> </w:t>
      </w:r>
      <w:r>
        <w:rPr/>
        <w:t>cases,</w:t>
      </w:r>
      <w:r>
        <w:rPr>
          <w:spacing w:val="-3"/>
        </w:rPr>
        <w:t> </w:t>
      </w:r>
      <w:r>
        <w:rPr/>
        <w:t>you</w:t>
      </w:r>
      <w:r>
        <w:rPr>
          <w:spacing w:val="-4"/>
        </w:rPr>
        <w:t> </w:t>
      </w:r>
      <w:r>
        <w:rPr/>
        <w:t>can ignore the error by using the following line in your module:</w:t>
      </w:r>
    </w:p>
    <w:p>
      <w:pPr>
        <w:pStyle w:val="BodyText"/>
        <w:spacing w:before="2"/>
        <w:rPr>
          <w:sz w:val="14"/>
        </w:rPr>
      </w:pPr>
    </w:p>
    <w:p>
      <w:pPr>
        <w:spacing w:before="0"/>
        <w:ind w:left="473" w:right="0" w:firstLine="0"/>
        <w:jc w:val="left"/>
        <w:rPr>
          <w:rFonts w:ascii="Lucida Console"/>
          <w:sz w:val="18"/>
        </w:rPr>
      </w:pPr>
      <w:r>
        <w:rPr>
          <w:rFonts w:ascii="Lucida Console"/>
          <w:sz w:val="18"/>
        </w:rPr>
        <w:t>ignore_errors:</w:t>
      </w:r>
      <w:r>
        <w:rPr>
          <w:rFonts w:ascii="Times New Roman"/>
          <w:spacing w:val="47"/>
          <w:sz w:val="18"/>
        </w:rPr>
        <w:t> </w:t>
      </w:r>
      <w:r>
        <w:rPr>
          <w:rFonts w:ascii="Lucida Console"/>
          <w:spacing w:val="-5"/>
          <w:sz w:val="18"/>
        </w:rPr>
        <w:t>yes</w:t>
      </w:r>
    </w:p>
    <w:p>
      <w:pPr>
        <w:pStyle w:val="BodyText"/>
        <w:spacing w:before="1"/>
        <w:rPr>
          <w:rFonts w:ascii="Lucida Console"/>
          <w:sz w:val="20"/>
        </w:rPr>
      </w:pPr>
    </w:p>
    <w:p>
      <w:pPr>
        <w:pStyle w:val="BodyText"/>
        <w:spacing w:line="218" w:lineRule="auto"/>
        <w:ind w:left="113" w:right="148"/>
      </w:pPr>
      <w:r>
        <w:rPr/>
        <w:t>For</w:t>
      </w:r>
      <w:r>
        <w:rPr>
          <w:spacing w:val="-4"/>
        </w:rPr>
        <w:t> </w:t>
      </w:r>
      <w:r>
        <w:rPr/>
        <w:t>instance,</w:t>
      </w:r>
      <w:r>
        <w:rPr>
          <w:spacing w:val="-3"/>
        </w:rPr>
        <w:t> </w:t>
      </w:r>
      <w:r>
        <w:rPr/>
        <w:t>if</w:t>
      </w:r>
      <w:r>
        <w:rPr>
          <w:spacing w:val="-3"/>
        </w:rPr>
        <w:t> </w:t>
      </w:r>
      <w:r>
        <w:rPr/>
        <w:t>you</w:t>
      </w:r>
      <w:r>
        <w:rPr>
          <w:spacing w:val="-4"/>
        </w:rPr>
        <w:t> </w:t>
      </w:r>
      <w:r>
        <w:rPr/>
        <w:t>run</w:t>
      </w:r>
      <w:r>
        <w:rPr>
          <w:spacing w:val="-3"/>
        </w:rPr>
        <w:t> </w:t>
      </w:r>
      <w:r>
        <w:rPr/>
        <w:t>the</w:t>
      </w:r>
      <w:r>
        <w:rPr>
          <w:spacing w:val="-3"/>
        </w:rPr>
        <w:t> </w:t>
      </w:r>
      <w:r>
        <w:rPr>
          <w:rFonts w:ascii="Lucida Console"/>
          <w:sz w:val="20"/>
        </w:rPr>
        <w:t>/bin/false</w:t>
      </w:r>
      <w:r>
        <w:rPr>
          <w:rFonts w:ascii="Times New Roman"/>
          <w:spacing w:val="-1"/>
          <w:sz w:val="20"/>
        </w:rPr>
        <w:t> </w:t>
      </w:r>
      <w:r>
        <w:rPr/>
        <w:t>command,</w:t>
      </w:r>
      <w:r>
        <w:rPr>
          <w:spacing w:val="-3"/>
        </w:rPr>
        <w:t> </w:t>
      </w:r>
      <w:r>
        <w:rPr/>
        <w:t>it</w:t>
      </w:r>
      <w:r>
        <w:rPr>
          <w:spacing w:val="-3"/>
        </w:rPr>
        <w:t> </w:t>
      </w:r>
      <w:r>
        <w:rPr/>
        <w:t>will</w:t>
      </w:r>
      <w:r>
        <w:rPr>
          <w:spacing w:val="-3"/>
        </w:rPr>
        <w:t> </w:t>
      </w:r>
      <w:r>
        <w:rPr/>
        <w:t>always</w:t>
      </w:r>
      <w:r>
        <w:rPr>
          <w:spacing w:val="-3"/>
        </w:rPr>
        <w:t> </w:t>
      </w:r>
      <w:r>
        <w:rPr/>
        <w:t>return</w:t>
      </w:r>
      <w:r>
        <w:rPr>
          <w:spacing w:val="-4"/>
        </w:rPr>
        <w:t> </w:t>
      </w:r>
      <w:r>
        <w:rPr>
          <w:rFonts w:ascii="Lucida Console"/>
          <w:sz w:val="20"/>
        </w:rPr>
        <w:t>1</w:t>
      </w:r>
      <w:r>
        <w:rPr/>
        <w:t>.</w:t>
      </w:r>
      <w:r>
        <w:rPr>
          <w:spacing w:val="-3"/>
        </w:rPr>
        <w:t> </w:t>
      </w:r>
      <w:r>
        <w:rPr/>
        <w:t>To</w:t>
      </w:r>
      <w:r>
        <w:rPr>
          <w:spacing w:val="-3"/>
        </w:rPr>
        <w:t> </w:t>
      </w:r>
      <w:r>
        <w:rPr/>
        <w:t>execute</w:t>
      </w:r>
      <w:r>
        <w:rPr>
          <w:spacing w:val="-3"/>
        </w:rPr>
        <w:t> </w:t>
      </w:r>
      <w:r>
        <w:rPr/>
        <w:t>this in a playbook so that you can avoid it blocking there, you can write something like the </w:t>
      </w:r>
      <w:r>
        <w:rPr>
          <w:spacing w:val="-2"/>
        </w:rPr>
        <w:t>following:</w:t>
      </w:r>
    </w:p>
    <w:p>
      <w:pPr>
        <w:pStyle w:val="BodyText"/>
        <w:spacing w:before="2"/>
        <w:rPr>
          <w:sz w:val="14"/>
        </w:rPr>
      </w:pPr>
    </w:p>
    <w:p>
      <w:pPr>
        <w:pStyle w:val="ListParagraph"/>
        <w:numPr>
          <w:ilvl w:val="0"/>
          <w:numId w:val="73"/>
        </w:numPr>
        <w:tabs>
          <w:tab w:pos="690" w:val="left" w:leader="none"/>
        </w:tabs>
        <w:spacing w:line="288" w:lineRule="auto" w:before="0" w:after="0"/>
        <w:ind w:left="689" w:right="3964"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Run</w:t>
      </w:r>
      <w:r>
        <w:rPr>
          <w:rFonts w:ascii="Times New Roman" w:hAnsi="Times New Roman"/>
          <w:spacing w:val="40"/>
          <w:sz w:val="18"/>
        </w:rPr>
        <w:t> </w:t>
      </w:r>
      <w:r>
        <w:rPr>
          <w:rFonts w:ascii="Lucida Console" w:hAnsi="Lucida Console"/>
          <w:sz w:val="18"/>
        </w:rPr>
        <w:t>a</w:t>
      </w:r>
      <w:r>
        <w:rPr>
          <w:rFonts w:ascii="Times New Roman" w:hAnsi="Times New Roman"/>
          <w:spacing w:val="40"/>
          <w:sz w:val="18"/>
        </w:rPr>
        <w:t> </w:t>
      </w:r>
      <w:r>
        <w:rPr>
          <w:rFonts w:ascii="Lucida Console" w:hAnsi="Lucida Console"/>
          <w:sz w:val="18"/>
        </w:rPr>
        <w:t>command</w:t>
      </w:r>
      <w:r>
        <w:rPr>
          <w:rFonts w:ascii="Times New Roman" w:hAnsi="Times New Roman"/>
          <w:spacing w:val="40"/>
          <w:sz w:val="18"/>
        </w:rPr>
        <w:t> </w:t>
      </w:r>
      <w:r>
        <w:rPr>
          <w:rFonts w:ascii="Lucida Console" w:hAnsi="Lucida Console"/>
          <w:sz w:val="18"/>
        </w:rPr>
        <w:t>that</w:t>
      </w:r>
      <w:r>
        <w:rPr>
          <w:rFonts w:ascii="Times New Roman" w:hAnsi="Times New Roman"/>
          <w:spacing w:val="40"/>
          <w:sz w:val="18"/>
        </w:rPr>
        <w:t> </w:t>
      </w:r>
      <w:r>
        <w:rPr>
          <w:rFonts w:ascii="Lucida Console" w:hAnsi="Lucida Console"/>
          <w:sz w:val="18"/>
        </w:rPr>
        <w:t>will</w:t>
      </w:r>
      <w:r>
        <w:rPr>
          <w:rFonts w:ascii="Times New Roman" w:hAnsi="Times New Roman"/>
          <w:spacing w:val="40"/>
          <w:sz w:val="18"/>
        </w:rPr>
        <w:t> </w:t>
      </w:r>
      <w:r>
        <w:rPr>
          <w:rFonts w:ascii="Lucida Console" w:hAnsi="Lucida Console"/>
          <w:sz w:val="18"/>
        </w:rPr>
        <w:t>return</w:t>
      </w:r>
      <w:r>
        <w:rPr>
          <w:rFonts w:ascii="Times New Roman" w:hAnsi="Times New Roman"/>
          <w:spacing w:val="55"/>
          <w:sz w:val="18"/>
        </w:rPr>
        <w:t> </w:t>
      </w:r>
      <w:r>
        <w:rPr>
          <w:rFonts w:ascii="Lucida Console" w:hAnsi="Lucida Console"/>
          <w:sz w:val="18"/>
        </w:rPr>
        <w:t>1</w:t>
      </w:r>
      <w:r>
        <w:rPr>
          <w:rFonts w:ascii="Times New Roman" w:hAnsi="Times New Roman"/>
          <w:sz w:val="18"/>
        </w:rPr>
        <w:t> </w:t>
      </w:r>
      <w:r>
        <w:rPr>
          <w:rFonts w:ascii="Lucida Console" w:hAnsi="Lucida Console"/>
          <w:sz w:val="18"/>
        </w:rPr>
        <w:t>command:</w:t>
      </w:r>
      <w:r>
        <w:rPr>
          <w:rFonts w:ascii="Times New Roman" w:hAnsi="Times New Roman"/>
          <w:spacing w:val="40"/>
          <w:sz w:val="18"/>
        </w:rPr>
        <w:t> </w:t>
      </w:r>
      <w:r>
        <w:rPr>
          <w:rFonts w:ascii="Lucida Console" w:hAnsi="Lucida Console"/>
          <w:sz w:val="18"/>
        </w:rPr>
        <w:t>/bin/false</w:t>
      </w:r>
    </w:p>
    <w:p>
      <w:pPr>
        <w:spacing w:before="0"/>
        <w:ind w:left="689" w:right="0" w:firstLine="0"/>
        <w:jc w:val="left"/>
        <w:rPr>
          <w:rFonts w:ascii="Lucida Console"/>
          <w:sz w:val="18"/>
        </w:rPr>
      </w:pPr>
      <w:r>
        <w:rPr>
          <w:rFonts w:ascii="Lucida Console"/>
          <w:sz w:val="18"/>
        </w:rPr>
        <w:t>ignore_errors:</w:t>
      </w:r>
      <w:r>
        <w:rPr>
          <w:rFonts w:ascii="Times New Roman"/>
          <w:spacing w:val="47"/>
          <w:sz w:val="18"/>
        </w:rPr>
        <w:t> </w:t>
      </w:r>
      <w:r>
        <w:rPr>
          <w:rFonts w:ascii="Lucida Console"/>
          <w:spacing w:val="-5"/>
          <w:sz w:val="18"/>
        </w:rPr>
        <w:t>yes</w:t>
      </w:r>
    </w:p>
    <w:p>
      <w:pPr>
        <w:pStyle w:val="BodyText"/>
        <w:spacing w:before="9"/>
        <w:rPr>
          <w:rFonts w:ascii="Lucida Console"/>
          <w:sz w:val="19"/>
        </w:rPr>
      </w:pPr>
    </w:p>
    <w:p>
      <w:pPr>
        <w:pStyle w:val="BodyText"/>
        <w:spacing w:line="220" w:lineRule="auto"/>
        <w:ind w:left="113" w:right="148"/>
      </w:pPr>
      <w:r>
        <w:rPr/>
        <w:t>As</w:t>
      </w:r>
      <w:r>
        <w:rPr>
          <w:spacing w:val="-3"/>
        </w:rPr>
        <w:t> </w:t>
      </w:r>
      <w:r>
        <w:rPr/>
        <w:t>we</w:t>
      </w:r>
      <w:r>
        <w:rPr>
          <w:spacing w:val="-3"/>
        </w:rPr>
        <w:t> </w:t>
      </w:r>
      <w:r>
        <w:rPr/>
        <w:t>have</w:t>
      </w:r>
      <w:r>
        <w:rPr>
          <w:spacing w:val="-4"/>
        </w:rPr>
        <w:t> </w:t>
      </w:r>
      <w:r>
        <w:rPr/>
        <w:t>seen,</w:t>
      </w:r>
      <w:r>
        <w:rPr>
          <w:spacing w:val="-4"/>
        </w:rPr>
        <w:t> </w:t>
      </w:r>
      <w:r>
        <w:rPr>
          <w:rFonts w:ascii="Lucida Console"/>
          <w:sz w:val="20"/>
        </w:rPr>
        <w:t>/bin/false</w:t>
      </w:r>
      <w:r>
        <w:rPr>
          <w:rFonts w:ascii="Times New Roman"/>
          <w:spacing w:val="-1"/>
          <w:sz w:val="20"/>
        </w:rPr>
        <w:t> </w:t>
      </w:r>
      <w:r>
        <w:rPr/>
        <w:t>will</w:t>
      </w:r>
      <w:r>
        <w:rPr>
          <w:spacing w:val="-3"/>
        </w:rPr>
        <w:t> </w:t>
      </w:r>
      <w:r>
        <w:rPr/>
        <w:t>always</w:t>
      </w:r>
      <w:r>
        <w:rPr>
          <w:spacing w:val="-3"/>
        </w:rPr>
        <w:t> </w:t>
      </w:r>
      <w:r>
        <w:rPr/>
        <w:t>return</w:t>
      </w:r>
      <w:r>
        <w:rPr>
          <w:spacing w:val="-4"/>
        </w:rPr>
        <w:t> </w:t>
      </w:r>
      <w:r>
        <w:rPr>
          <w:rFonts w:ascii="Lucida Console"/>
          <w:sz w:val="20"/>
        </w:rPr>
        <w:t>1</w:t>
      </w:r>
      <w:r>
        <w:rPr>
          <w:rFonts w:ascii="Times New Roman"/>
          <w:spacing w:val="-1"/>
          <w:sz w:val="20"/>
        </w:rPr>
        <w:t> </w:t>
      </w:r>
      <w:r>
        <w:rPr/>
        <w:t>as</w:t>
      </w:r>
      <w:r>
        <w:rPr>
          <w:spacing w:val="-3"/>
        </w:rPr>
        <w:t> </w:t>
      </w:r>
      <w:r>
        <w:rPr/>
        <w:t>return</w:t>
      </w:r>
      <w:r>
        <w:rPr>
          <w:spacing w:val="-3"/>
        </w:rPr>
        <w:t> </w:t>
      </w:r>
      <w:r>
        <w:rPr/>
        <w:t>code,</w:t>
      </w:r>
      <w:r>
        <w:rPr>
          <w:spacing w:val="-3"/>
        </w:rPr>
        <w:t> </w:t>
      </w:r>
      <w:r>
        <w:rPr/>
        <w:t>but</w:t>
      </w:r>
      <w:r>
        <w:rPr>
          <w:spacing w:val="-4"/>
        </w:rPr>
        <w:t> </w:t>
      </w:r>
      <w:r>
        <w:rPr/>
        <w:t>we</w:t>
      </w:r>
      <w:r>
        <w:rPr>
          <w:spacing w:val="-3"/>
        </w:rPr>
        <w:t> </w:t>
      </w:r>
      <w:r>
        <w:rPr/>
        <w:t>still</w:t>
      </w:r>
      <w:r>
        <w:rPr>
          <w:spacing w:val="-3"/>
        </w:rPr>
        <w:t> </w:t>
      </w:r>
      <w:r>
        <w:rPr/>
        <w:t>managed</w:t>
      </w:r>
      <w:r>
        <w:rPr>
          <w:spacing w:val="-3"/>
        </w:rPr>
        <w:t> </w:t>
      </w:r>
      <w:r>
        <w:rPr/>
        <w:t>to go forward in the execution. Be aware that this is a particular case, and often, the best approach</w:t>
      </w:r>
      <w:r>
        <w:rPr>
          <w:spacing w:val="-2"/>
        </w:rPr>
        <w:t> </w:t>
      </w:r>
      <w:r>
        <w:rPr/>
        <w:t>is</w:t>
      </w:r>
      <w:r>
        <w:rPr>
          <w:spacing w:val="-2"/>
        </w:rPr>
        <w:t> </w:t>
      </w:r>
      <w:r>
        <w:rPr/>
        <w:t>to</w:t>
      </w:r>
      <w:r>
        <w:rPr>
          <w:spacing w:val="-3"/>
        </w:rPr>
        <w:t> </w:t>
      </w:r>
      <w:r>
        <w:rPr/>
        <w:t>fix</w:t>
      </w:r>
      <w:r>
        <w:rPr>
          <w:spacing w:val="-2"/>
        </w:rPr>
        <w:t> </w:t>
      </w:r>
      <w:r>
        <w:rPr/>
        <w:t>your</w:t>
      </w:r>
      <w:r>
        <w:rPr>
          <w:spacing w:val="-3"/>
        </w:rPr>
        <w:t> </w:t>
      </w:r>
      <w:r>
        <w:rPr/>
        <w:t>application</w:t>
      </w:r>
      <w:r>
        <w:rPr>
          <w:spacing w:val="-2"/>
        </w:rPr>
        <w:t> </w:t>
      </w:r>
      <w:r>
        <w:rPr/>
        <w:t>so</w:t>
      </w:r>
      <w:r>
        <w:rPr>
          <w:spacing w:val="-2"/>
        </w:rPr>
        <w:t> </w:t>
      </w:r>
      <w:r>
        <w:rPr/>
        <w:t>that</w:t>
      </w:r>
      <w:r>
        <w:rPr>
          <w:spacing w:val="-3"/>
        </w:rPr>
        <w:t> </w:t>
      </w:r>
      <w:r>
        <w:rPr/>
        <w:t>you're</w:t>
      </w:r>
      <w:r>
        <w:rPr>
          <w:spacing w:val="-3"/>
        </w:rPr>
        <w:t> </w:t>
      </w:r>
      <w:r>
        <w:rPr/>
        <w:t>following</w:t>
      </w:r>
      <w:r>
        <w:rPr>
          <w:spacing w:val="-2"/>
        </w:rPr>
        <w:t> </w:t>
      </w:r>
      <w:r>
        <w:rPr/>
        <w:t>UNIX</w:t>
      </w:r>
      <w:r>
        <w:rPr>
          <w:spacing w:val="-2"/>
        </w:rPr>
        <w:t> </w:t>
      </w:r>
      <w:r>
        <w:rPr/>
        <w:t>standards</w:t>
      </w:r>
      <w:r>
        <w:rPr>
          <w:spacing w:val="-2"/>
        </w:rPr>
        <w:t> </w:t>
      </w:r>
      <w:r>
        <w:rPr/>
        <w:t>and</w:t>
      </w:r>
      <w:r>
        <w:rPr>
          <w:spacing w:val="-2"/>
        </w:rPr>
        <w:t> </w:t>
      </w:r>
      <w:r>
        <w:rPr/>
        <w:t>return</w:t>
      </w:r>
      <w:r>
        <w:rPr>
          <w:spacing w:val="-2"/>
        </w:rPr>
        <w:t> </w:t>
      </w:r>
      <w:r>
        <w:rPr>
          <w:rFonts w:ascii="Lucida Console"/>
          <w:sz w:val="20"/>
        </w:rPr>
        <w:t>0</w:t>
      </w:r>
      <w:r>
        <w:rPr>
          <w:rFonts w:ascii="Times New Roman"/>
          <w:sz w:val="20"/>
        </w:rPr>
        <w:t> </w:t>
      </w:r>
      <w:r>
        <w:rPr/>
        <w:t>if the application runs appropriately, instead of putting a workaround in your Playbooks.</w:t>
      </w:r>
    </w:p>
    <w:p>
      <w:pPr>
        <w:spacing w:after="0" w:line="220" w:lineRule="auto"/>
        <w:sectPr>
          <w:headerReference w:type="default" r:id="rId187"/>
          <w:footerReference w:type="default" r:id="rId188"/>
          <w:pgSz w:w="10800" w:h="13320"/>
          <w:pgMar w:header="950" w:footer="971" w:top="1200" w:bottom="1160" w:left="1020" w:right="1020"/>
          <w:pgNumType w:start="338"/>
        </w:sectPr>
      </w:pPr>
    </w:p>
    <w:p>
      <w:pPr>
        <w:pStyle w:val="BodyText"/>
        <w:spacing w:before="1"/>
        <w:rPr>
          <w:sz w:val="12"/>
        </w:rPr>
      </w:pPr>
    </w:p>
    <w:p>
      <w:pPr>
        <w:pStyle w:val="BodyText"/>
        <w:spacing w:line="213" w:lineRule="auto" w:before="58"/>
        <w:ind w:left="113"/>
      </w:pPr>
      <w:bookmarkStart w:name="_bookmark448" w:id="617"/>
      <w:bookmarkEnd w:id="617"/>
      <w:r>
        <w:rPr/>
      </w:r>
      <w:r>
        <w:rPr/>
        <w:t>Next,</w:t>
      </w:r>
      <w:r>
        <w:rPr>
          <w:spacing w:val="-4"/>
        </w:rPr>
        <w:t> </w:t>
      </w:r>
      <w:r>
        <w:rPr/>
        <w:t>we</w:t>
      </w:r>
      <w:r>
        <w:rPr>
          <w:spacing w:val="-3"/>
        </w:rPr>
        <w:t> </w:t>
      </w:r>
      <w:r>
        <w:rPr/>
        <w:t>will</w:t>
      </w:r>
      <w:r>
        <w:rPr>
          <w:spacing w:val="-3"/>
        </w:rPr>
        <w:t> </w:t>
      </w:r>
      <w:r>
        <w:rPr/>
        <w:t>talk</w:t>
      </w:r>
      <w:r>
        <w:rPr>
          <w:spacing w:val="-4"/>
        </w:rPr>
        <w:t> </w:t>
      </w:r>
      <w:r>
        <w:rPr/>
        <w:t>more</w:t>
      </w:r>
      <w:r>
        <w:rPr>
          <w:spacing w:val="-3"/>
        </w:rPr>
        <w:t> </w:t>
      </w:r>
      <w:r>
        <w:rPr/>
        <w:t>about</w:t>
      </w:r>
      <w:r>
        <w:rPr>
          <w:spacing w:val="-3"/>
        </w:rPr>
        <w:t> </w:t>
      </w:r>
      <w:r>
        <w:rPr/>
        <w:t>the</w:t>
      </w:r>
      <w:r>
        <w:rPr>
          <w:spacing w:val="-4"/>
        </w:rPr>
        <w:t> </w:t>
      </w:r>
      <w:r>
        <w:rPr/>
        <w:t>methods</w:t>
      </w:r>
      <w:r>
        <w:rPr>
          <w:spacing w:val="-3"/>
        </w:rPr>
        <w:t> </w:t>
      </w:r>
      <w:r>
        <w:rPr/>
        <w:t>we</w:t>
      </w:r>
      <w:r>
        <w:rPr>
          <w:spacing w:val="-3"/>
        </w:rPr>
        <w:t> </w:t>
      </w:r>
      <w:r>
        <w:rPr/>
        <w:t>can</w:t>
      </w:r>
      <w:r>
        <w:rPr>
          <w:spacing w:val="-3"/>
        </w:rPr>
        <w:t> </w:t>
      </w:r>
      <w:r>
        <w:rPr/>
        <w:t>use</w:t>
      </w:r>
      <w:r>
        <w:rPr>
          <w:spacing w:val="-4"/>
        </w:rPr>
        <w:t> </w:t>
      </w:r>
      <w:r>
        <w:rPr/>
        <w:t>to</w:t>
      </w:r>
      <w:r>
        <w:rPr>
          <w:spacing w:val="-4"/>
        </w:rPr>
        <w:t> </w:t>
      </w:r>
      <w:r>
        <w:rPr/>
        <w:t>diagnose</w:t>
      </w:r>
      <w:r>
        <w:rPr>
          <w:spacing w:val="-3"/>
        </w:rPr>
        <w:t> </w:t>
      </w:r>
      <w:r>
        <w:rPr/>
        <w:t>Ansible</w:t>
      </w:r>
      <w:r>
        <w:rPr>
          <w:spacing w:val="-3"/>
        </w:rPr>
        <w:t> </w:t>
      </w:r>
      <w:r>
        <w:rPr/>
        <w:t>execution </w:t>
      </w:r>
      <w:bookmarkStart w:name="Using host facts to diagnose failures" w:id="618"/>
      <w:bookmarkEnd w:id="618"/>
      <w:r>
        <w:rPr>
          <w:spacing w:val="-2"/>
        </w:rPr>
        <w:t>problems.</w:t>
      </w:r>
    </w:p>
    <w:p>
      <w:pPr>
        <w:pStyle w:val="BodyText"/>
        <w:rPr>
          <w:sz w:val="20"/>
        </w:rPr>
      </w:pPr>
    </w:p>
    <w:p>
      <w:pPr>
        <w:pStyle w:val="BodyText"/>
        <w:spacing w:before="7"/>
        <w:rPr>
          <w:sz w:val="19"/>
        </w:rPr>
      </w:pPr>
    </w:p>
    <w:p>
      <w:pPr>
        <w:pStyle w:val="Heading2"/>
        <w:spacing w:before="1"/>
      </w:pPr>
      <w:bookmarkStart w:name="_bookmark449" w:id="619"/>
      <w:bookmarkEnd w:id="619"/>
      <w:r>
        <w:rPr>
          <w:b w:val="0"/>
        </w:rPr>
      </w:r>
      <w:r>
        <w:rPr/>
        <w:t>Using</w:t>
      </w:r>
      <w:r>
        <w:rPr>
          <w:spacing w:val="-2"/>
        </w:rPr>
        <w:t> </w:t>
      </w:r>
      <w:r>
        <w:rPr/>
        <w:t>host</w:t>
      </w:r>
      <w:r>
        <w:rPr>
          <w:spacing w:val="-1"/>
        </w:rPr>
        <w:t> </w:t>
      </w:r>
      <w:r>
        <w:rPr/>
        <w:t>facts</w:t>
      </w:r>
      <w:r>
        <w:rPr>
          <w:spacing w:val="-1"/>
        </w:rPr>
        <w:t> </w:t>
      </w:r>
      <w:r>
        <w:rPr/>
        <w:t>to</w:t>
      </w:r>
      <w:r>
        <w:rPr>
          <w:spacing w:val="-1"/>
        </w:rPr>
        <w:t> </w:t>
      </w:r>
      <w:r>
        <w:rPr/>
        <w:t>diagnose </w:t>
      </w:r>
      <w:r>
        <w:rPr>
          <w:spacing w:val="-2"/>
        </w:rPr>
        <w:t>failures</w:t>
      </w:r>
    </w:p>
    <w:p>
      <w:pPr>
        <w:pStyle w:val="BodyText"/>
        <w:spacing w:line="213" w:lineRule="auto" w:before="83"/>
        <w:ind w:left="113" w:right="377"/>
      </w:pPr>
      <w:r>
        <w:rPr/>
        <w:t>Some execution failures derive from the state of the target machine. The most common problem</w:t>
      </w:r>
      <w:r>
        <w:rPr>
          <w:spacing w:val="-3"/>
        </w:rPr>
        <w:t> </w:t>
      </w:r>
      <w:r>
        <w:rPr/>
        <w:t>of</w:t>
      </w:r>
      <w:r>
        <w:rPr>
          <w:spacing w:val="-2"/>
        </w:rPr>
        <w:t> </w:t>
      </w:r>
      <w:r>
        <w:rPr/>
        <w:t>this</w:t>
      </w:r>
      <w:r>
        <w:rPr>
          <w:spacing w:val="-3"/>
        </w:rPr>
        <w:t> </w:t>
      </w:r>
      <w:r>
        <w:rPr/>
        <w:t>kind</w:t>
      </w:r>
      <w:r>
        <w:rPr>
          <w:spacing w:val="-3"/>
        </w:rPr>
        <w:t> </w:t>
      </w:r>
      <w:r>
        <w:rPr/>
        <w:t>is</w:t>
      </w:r>
      <w:r>
        <w:rPr>
          <w:spacing w:val="-2"/>
        </w:rPr>
        <w:t> </w:t>
      </w:r>
      <w:r>
        <w:rPr/>
        <w:t>the</w:t>
      </w:r>
      <w:r>
        <w:rPr>
          <w:spacing w:val="-3"/>
        </w:rPr>
        <w:t> </w:t>
      </w:r>
      <w:r>
        <w:rPr/>
        <w:t>case</w:t>
      </w:r>
      <w:r>
        <w:rPr>
          <w:spacing w:val="-2"/>
        </w:rPr>
        <w:t> </w:t>
      </w:r>
      <w:r>
        <w:rPr/>
        <w:t>where</w:t>
      </w:r>
      <w:r>
        <w:rPr>
          <w:spacing w:val="-2"/>
        </w:rPr>
        <w:t> </w:t>
      </w:r>
      <w:r>
        <w:rPr/>
        <w:t>Ansible</w:t>
      </w:r>
      <w:r>
        <w:rPr>
          <w:spacing w:val="-2"/>
        </w:rPr>
        <w:t> </w:t>
      </w:r>
      <w:r>
        <w:rPr/>
        <w:t>expects</w:t>
      </w:r>
      <w:r>
        <w:rPr>
          <w:spacing w:val="-2"/>
        </w:rPr>
        <w:t> </w:t>
      </w:r>
      <w:r>
        <w:rPr/>
        <w:t>a</w:t>
      </w:r>
      <w:r>
        <w:rPr>
          <w:spacing w:val="-2"/>
        </w:rPr>
        <w:t> </w:t>
      </w:r>
      <w:r>
        <w:rPr/>
        <w:t>file</w:t>
      </w:r>
      <w:r>
        <w:rPr>
          <w:spacing w:val="-2"/>
        </w:rPr>
        <w:t> </w:t>
      </w:r>
      <w:r>
        <w:rPr/>
        <w:t>or</w:t>
      </w:r>
      <w:r>
        <w:rPr>
          <w:spacing w:val="-2"/>
        </w:rPr>
        <w:t> </w:t>
      </w:r>
      <w:r>
        <w:rPr/>
        <w:t>variable</w:t>
      </w:r>
      <w:r>
        <w:rPr>
          <w:spacing w:val="-2"/>
        </w:rPr>
        <w:t> </w:t>
      </w:r>
      <w:r>
        <w:rPr/>
        <w:t>to</w:t>
      </w:r>
      <w:r>
        <w:rPr>
          <w:spacing w:val="-3"/>
        </w:rPr>
        <w:t> </w:t>
      </w:r>
      <w:r>
        <w:rPr/>
        <w:t>be</w:t>
      </w:r>
      <w:r>
        <w:rPr>
          <w:spacing w:val="-3"/>
        </w:rPr>
        <w:t> </w:t>
      </w:r>
      <w:r>
        <w:rPr/>
        <w:t>present,</w:t>
      </w:r>
      <w:r>
        <w:rPr>
          <w:spacing w:val="-3"/>
        </w:rPr>
        <w:t> </w:t>
      </w:r>
      <w:r>
        <w:rPr/>
        <w:t>but it's not.</w:t>
      </w:r>
    </w:p>
    <w:p>
      <w:pPr>
        <w:pStyle w:val="BodyText"/>
        <w:spacing w:before="156"/>
        <w:ind w:left="113"/>
      </w:pPr>
      <w:r>
        <w:rPr/>
        <w:t>Sometimes,</w:t>
      </w:r>
      <w:r>
        <w:rPr>
          <w:spacing w:val="-1"/>
        </w:rPr>
        <w:t> </w:t>
      </w:r>
      <w:r>
        <w:rPr/>
        <w:t>it</w:t>
      </w:r>
      <w:r>
        <w:rPr>
          <w:spacing w:val="-1"/>
        </w:rPr>
        <w:t> </w:t>
      </w:r>
      <w:r>
        <w:rPr/>
        <w:t>can</w:t>
      </w:r>
      <w:r>
        <w:rPr>
          <w:spacing w:val="-1"/>
        </w:rPr>
        <w:t> </w:t>
      </w:r>
      <w:r>
        <w:rPr/>
        <w:t>be</w:t>
      </w:r>
      <w:r>
        <w:rPr>
          <w:spacing w:val="-2"/>
        </w:rPr>
        <w:t> </w:t>
      </w:r>
      <w:r>
        <w:rPr/>
        <w:t>enough</w:t>
      </w:r>
      <w:r>
        <w:rPr>
          <w:spacing w:val="-1"/>
        </w:rPr>
        <w:t> </w:t>
      </w:r>
      <w:r>
        <w:rPr/>
        <w:t>to</w:t>
      </w:r>
      <w:r>
        <w:rPr>
          <w:spacing w:val="-2"/>
        </w:rPr>
        <w:t> </w:t>
      </w:r>
      <w:r>
        <w:rPr/>
        <w:t>print</w:t>
      </w:r>
      <w:r>
        <w:rPr>
          <w:spacing w:val="-1"/>
        </w:rPr>
        <w:t> </w:t>
      </w:r>
      <w:r>
        <w:rPr/>
        <w:t>the</w:t>
      </w:r>
      <w:r>
        <w:rPr>
          <w:spacing w:val="-2"/>
        </w:rPr>
        <w:t> </w:t>
      </w:r>
      <w:r>
        <w:rPr/>
        <w:t>machine</w:t>
      </w:r>
      <w:r>
        <w:rPr>
          <w:spacing w:val="-1"/>
        </w:rPr>
        <w:t> </w:t>
      </w:r>
      <w:r>
        <w:rPr/>
        <w:t>facts</w:t>
      </w:r>
      <w:r>
        <w:rPr>
          <w:spacing w:val="-1"/>
        </w:rPr>
        <w:t> </w:t>
      </w:r>
      <w:r>
        <w:rPr/>
        <w:t>to</w:t>
      </w:r>
      <w:r>
        <w:rPr>
          <w:spacing w:val="-2"/>
        </w:rPr>
        <w:t> </w:t>
      </w:r>
      <w:r>
        <w:rPr/>
        <w:t>find</w:t>
      </w:r>
      <w:r>
        <w:rPr>
          <w:spacing w:val="-1"/>
        </w:rPr>
        <w:t> </w:t>
      </w:r>
      <w:r>
        <w:rPr/>
        <w:t>the</w:t>
      </w:r>
      <w:r>
        <w:rPr>
          <w:spacing w:val="-1"/>
        </w:rPr>
        <w:t> </w:t>
      </w:r>
      <w:r>
        <w:rPr>
          <w:spacing w:val="-2"/>
        </w:rPr>
        <w:t>problem.</w:t>
      </w:r>
    </w:p>
    <w:p>
      <w:pPr>
        <w:pStyle w:val="BodyText"/>
        <w:spacing w:line="225" w:lineRule="auto" w:before="162"/>
        <w:ind w:left="113" w:right="148"/>
      </w:pPr>
      <w:r>
        <w:rPr/>
        <w:t>To</w:t>
      </w:r>
      <w:r>
        <w:rPr>
          <w:spacing w:val="-4"/>
        </w:rPr>
        <w:t> </w:t>
      </w:r>
      <w:r>
        <w:rPr/>
        <w:t>do</w:t>
      </w:r>
      <w:r>
        <w:rPr>
          <w:spacing w:val="-4"/>
        </w:rPr>
        <w:t> </w:t>
      </w:r>
      <w:r>
        <w:rPr/>
        <w:t>so,</w:t>
      </w:r>
      <w:r>
        <w:rPr>
          <w:spacing w:val="-4"/>
        </w:rPr>
        <w:t> </w:t>
      </w:r>
      <w:r>
        <w:rPr/>
        <w:t>we</w:t>
      </w:r>
      <w:r>
        <w:rPr>
          <w:spacing w:val="-4"/>
        </w:rPr>
        <w:t> </w:t>
      </w:r>
      <w:r>
        <w:rPr/>
        <w:t>need</w:t>
      </w:r>
      <w:r>
        <w:rPr>
          <w:spacing w:val="-5"/>
        </w:rPr>
        <w:t> </w:t>
      </w:r>
      <w:r>
        <w:rPr/>
        <w:t>to</w:t>
      </w:r>
      <w:r>
        <w:rPr>
          <w:spacing w:val="-5"/>
        </w:rPr>
        <w:t> </w:t>
      </w:r>
      <w:r>
        <w:rPr/>
        <w:t>create</w:t>
      </w:r>
      <w:r>
        <w:rPr>
          <w:spacing w:val="-4"/>
        </w:rPr>
        <w:t> </w:t>
      </w:r>
      <w:r>
        <w:rPr/>
        <w:t>a</w:t>
      </w:r>
      <w:r>
        <w:rPr>
          <w:spacing w:val="-4"/>
        </w:rPr>
        <w:t> </w:t>
      </w:r>
      <w:r>
        <w:rPr/>
        <w:t>simple</w:t>
      </w:r>
      <w:r>
        <w:rPr>
          <w:spacing w:val="-4"/>
        </w:rPr>
        <w:t> </w:t>
      </w:r>
      <w:r>
        <w:rPr/>
        <w:t>playbook,</w:t>
      </w:r>
      <w:r>
        <w:rPr>
          <w:spacing w:val="-5"/>
        </w:rPr>
        <w:t> </w:t>
      </w:r>
      <w:r>
        <w:rPr/>
        <w:t>called</w:t>
      </w:r>
      <w:r>
        <w:rPr>
          <w:spacing w:val="-5"/>
        </w:rPr>
        <w:t> </w:t>
      </w:r>
      <w:r>
        <w:rPr>
          <w:rFonts w:ascii="Lucida Console"/>
          <w:sz w:val="20"/>
        </w:rPr>
        <w:t>print_facts.yaml</w:t>
      </w:r>
      <w:r>
        <w:rPr/>
        <w:t>,</w:t>
      </w:r>
      <w:r>
        <w:rPr>
          <w:spacing w:val="-4"/>
        </w:rPr>
        <w:t> </w:t>
      </w:r>
      <w:r>
        <w:rPr/>
        <w:t>which</w:t>
      </w:r>
      <w:r>
        <w:rPr>
          <w:spacing w:val="-4"/>
        </w:rPr>
        <w:t> </w:t>
      </w:r>
      <w:r>
        <w:rPr/>
        <w:t>contains the following content:</w:t>
      </w:r>
    </w:p>
    <w:p>
      <w:pPr>
        <w:pStyle w:val="BodyText"/>
        <w:spacing w:before="10"/>
        <w:rPr>
          <w:sz w:val="13"/>
        </w:rPr>
      </w:pPr>
    </w:p>
    <w:p>
      <w:pPr>
        <w:spacing w:before="1"/>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73"/>
        </w:numPr>
        <w:tabs>
          <w:tab w:pos="690" w:val="left" w:leader="none"/>
        </w:tabs>
        <w:spacing w:line="288" w:lineRule="auto" w:before="36" w:after="0"/>
        <w:ind w:left="689" w:right="6124" w:hanging="216"/>
        <w:jc w:val="left"/>
        <w:rPr>
          <w:rFonts w:ascii="Lucida Console" w:hAnsi="Lucida Console"/>
          <w:sz w:val="18"/>
        </w:rPr>
      </w:pPr>
      <w:r>
        <w:rPr>
          <w:rFonts w:ascii="Lucida Console" w:hAnsi="Lucida Console"/>
          <w:sz w:val="18"/>
        </w:rPr>
        <w:t>hosts:</w:t>
      </w:r>
      <w:r>
        <w:rPr>
          <w:rFonts w:ascii="Times New Roman" w:hAnsi="Times New Roman"/>
          <w:spacing w:val="25"/>
          <w:sz w:val="18"/>
        </w:rPr>
        <w:t> </w:t>
      </w:r>
      <w:r>
        <w:rPr>
          <w:rFonts w:ascii="Lucida Console" w:hAnsi="Lucida Console"/>
          <w:sz w:val="18"/>
        </w:rPr>
        <w:t>target_host</w:t>
      </w:r>
      <w:r>
        <w:rPr>
          <w:rFonts w:ascii="Times New Roman" w:hAnsi="Times New Roman"/>
          <w:sz w:val="18"/>
        </w:rPr>
        <w:t> </w:t>
      </w:r>
      <w:r>
        <w:rPr>
          <w:rFonts w:ascii="Lucida Console" w:hAnsi="Lucida Console"/>
          <w:spacing w:val="-2"/>
          <w:sz w:val="18"/>
        </w:rPr>
        <w:t>tasks:</w:t>
      </w:r>
    </w:p>
    <w:p>
      <w:pPr>
        <w:pStyle w:val="ListParagraph"/>
        <w:numPr>
          <w:ilvl w:val="1"/>
          <w:numId w:val="73"/>
        </w:numPr>
        <w:tabs>
          <w:tab w:pos="1122" w:val="left" w:leader="none"/>
        </w:tabs>
        <w:spacing w:line="288" w:lineRule="auto" w:before="0" w:after="0"/>
        <w:ind w:left="1121" w:right="2236"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Display</w:t>
      </w:r>
      <w:r>
        <w:rPr>
          <w:rFonts w:ascii="Times New Roman" w:hAnsi="Times New Roman"/>
          <w:spacing w:val="40"/>
          <w:sz w:val="18"/>
        </w:rPr>
        <w:t> </w:t>
      </w:r>
      <w:r>
        <w:rPr>
          <w:rFonts w:ascii="Lucida Console" w:hAnsi="Lucida Console"/>
          <w:sz w:val="18"/>
        </w:rPr>
        <w:t>all</w:t>
      </w:r>
      <w:r>
        <w:rPr>
          <w:rFonts w:ascii="Times New Roman" w:hAnsi="Times New Roman"/>
          <w:spacing w:val="40"/>
          <w:sz w:val="18"/>
        </w:rPr>
        <w:t> </w:t>
      </w:r>
      <w:r>
        <w:rPr>
          <w:rFonts w:ascii="Lucida Console" w:hAnsi="Lucida Console"/>
          <w:sz w:val="18"/>
        </w:rPr>
        <w:t>variables/facts</w:t>
      </w:r>
      <w:r>
        <w:rPr>
          <w:rFonts w:ascii="Times New Roman" w:hAnsi="Times New Roman"/>
          <w:spacing w:val="40"/>
          <w:sz w:val="18"/>
        </w:rPr>
        <w:t> </w:t>
      </w:r>
      <w:r>
        <w:rPr>
          <w:rFonts w:ascii="Lucida Console" w:hAnsi="Lucida Console"/>
          <w:sz w:val="18"/>
        </w:rPr>
        <w:t>known</w:t>
      </w:r>
      <w:r>
        <w:rPr>
          <w:rFonts w:ascii="Times New Roman" w:hAnsi="Times New Roman"/>
          <w:spacing w:val="40"/>
          <w:sz w:val="18"/>
        </w:rPr>
        <w:t> </w:t>
      </w:r>
      <w:r>
        <w:rPr>
          <w:rFonts w:ascii="Lucida Console" w:hAnsi="Lucida Console"/>
          <w:sz w:val="18"/>
        </w:rPr>
        <w:t>for</w:t>
      </w:r>
      <w:r>
        <w:rPr>
          <w:rFonts w:ascii="Times New Roman" w:hAnsi="Times New Roman"/>
          <w:spacing w:val="40"/>
          <w:sz w:val="18"/>
        </w:rPr>
        <w:t> </w:t>
      </w:r>
      <w:r>
        <w:rPr>
          <w:rFonts w:ascii="Lucida Console" w:hAnsi="Lucida Console"/>
          <w:sz w:val="18"/>
        </w:rPr>
        <w:t>a</w:t>
      </w:r>
      <w:r>
        <w:rPr>
          <w:rFonts w:ascii="Times New Roman" w:hAnsi="Times New Roman"/>
          <w:spacing w:val="54"/>
          <w:sz w:val="18"/>
        </w:rPr>
        <w:t> </w:t>
      </w:r>
      <w:r>
        <w:rPr>
          <w:rFonts w:ascii="Lucida Console" w:hAnsi="Lucida Console"/>
          <w:sz w:val="18"/>
        </w:rPr>
        <w:t>host</w:t>
      </w:r>
      <w:r>
        <w:rPr>
          <w:rFonts w:ascii="Times New Roman" w:hAnsi="Times New Roman"/>
          <w:sz w:val="18"/>
        </w:rPr>
        <w:t> </w:t>
      </w:r>
      <w:r>
        <w:rPr>
          <w:rFonts w:ascii="Lucida Console" w:hAnsi="Lucida Console"/>
          <w:spacing w:val="-2"/>
          <w:sz w:val="18"/>
        </w:rPr>
        <w:t>debug:</w:t>
      </w:r>
    </w:p>
    <w:p>
      <w:pPr>
        <w:spacing w:before="0"/>
        <w:ind w:left="1337" w:right="0" w:firstLine="0"/>
        <w:jc w:val="left"/>
        <w:rPr>
          <w:rFonts w:ascii="Lucida Console"/>
          <w:sz w:val="18"/>
        </w:rPr>
      </w:pPr>
      <w:r>
        <w:rPr>
          <w:rFonts w:ascii="Lucida Console"/>
          <w:sz w:val="18"/>
        </w:rPr>
        <w:t>var:</w:t>
      </w:r>
      <w:r>
        <w:rPr>
          <w:rFonts w:ascii="Times New Roman"/>
          <w:spacing w:val="58"/>
          <w:sz w:val="18"/>
        </w:rPr>
        <w:t> </w:t>
      </w:r>
      <w:r>
        <w:rPr>
          <w:rFonts w:ascii="Lucida Console"/>
          <w:spacing w:val="-2"/>
          <w:sz w:val="18"/>
        </w:rPr>
        <w:t>hostvars[inventory_hostname]</w:t>
      </w:r>
    </w:p>
    <w:p>
      <w:pPr>
        <w:pStyle w:val="BodyText"/>
        <w:spacing w:before="5"/>
        <w:rPr>
          <w:rFonts w:ascii="Lucida Console"/>
          <w:sz w:val="20"/>
        </w:rPr>
      </w:pPr>
    </w:p>
    <w:p>
      <w:pPr>
        <w:pStyle w:val="BodyText"/>
        <w:spacing w:line="213" w:lineRule="auto"/>
        <w:ind w:left="113" w:right="377"/>
      </w:pPr>
      <w:r>
        <w:rPr/>
        <w:t>This</w:t>
      </w:r>
      <w:r>
        <w:rPr>
          <w:spacing w:val="-3"/>
        </w:rPr>
        <w:t> </w:t>
      </w:r>
      <w:r>
        <w:rPr/>
        <w:t>technique</w:t>
      </w:r>
      <w:r>
        <w:rPr>
          <w:spacing w:val="-4"/>
        </w:rPr>
        <w:t> </w:t>
      </w:r>
      <w:r>
        <w:rPr/>
        <w:t>will</w:t>
      </w:r>
      <w:r>
        <w:rPr>
          <w:spacing w:val="-3"/>
        </w:rPr>
        <w:t> </w:t>
      </w:r>
      <w:r>
        <w:rPr/>
        <w:t>give</w:t>
      </w:r>
      <w:r>
        <w:rPr>
          <w:spacing w:val="-4"/>
        </w:rPr>
        <w:t> </w:t>
      </w:r>
      <w:r>
        <w:rPr/>
        <w:t>you</w:t>
      </w:r>
      <w:r>
        <w:rPr>
          <w:spacing w:val="-4"/>
        </w:rPr>
        <w:t> </w:t>
      </w:r>
      <w:r>
        <w:rPr/>
        <w:t>a</w:t>
      </w:r>
      <w:r>
        <w:rPr>
          <w:spacing w:val="-3"/>
        </w:rPr>
        <w:t> </w:t>
      </w:r>
      <w:r>
        <w:rPr/>
        <w:t>lot</w:t>
      </w:r>
      <w:r>
        <w:rPr>
          <w:spacing w:val="-3"/>
        </w:rPr>
        <w:t> </w:t>
      </w:r>
      <w:r>
        <w:rPr/>
        <w:t>of</w:t>
      </w:r>
      <w:r>
        <w:rPr>
          <w:spacing w:val="-3"/>
        </w:rPr>
        <w:t> </w:t>
      </w:r>
      <w:r>
        <w:rPr/>
        <w:t>information</w:t>
      </w:r>
      <w:r>
        <w:rPr>
          <w:spacing w:val="-3"/>
        </w:rPr>
        <w:t> </w:t>
      </w:r>
      <w:r>
        <w:rPr/>
        <w:t>about</w:t>
      </w:r>
      <w:r>
        <w:rPr>
          <w:spacing w:val="-3"/>
        </w:rPr>
        <w:t> </w:t>
      </w:r>
      <w:r>
        <w:rPr/>
        <w:t>the</w:t>
      </w:r>
      <w:r>
        <w:rPr>
          <w:spacing w:val="-4"/>
        </w:rPr>
        <w:t> </w:t>
      </w:r>
      <w:r>
        <w:rPr/>
        <w:t>state</w:t>
      </w:r>
      <w:r>
        <w:rPr>
          <w:spacing w:val="-3"/>
        </w:rPr>
        <w:t> </w:t>
      </w:r>
      <w:r>
        <w:rPr/>
        <w:t>of</w:t>
      </w:r>
      <w:r>
        <w:rPr>
          <w:spacing w:val="-3"/>
        </w:rPr>
        <w:t> </w:t>
      </w:r>
      <w:r>
        <w:rPr/>
        <w:t>the</w:t>
      </w:r>
      <w:r>
        <w:rPr>
          <w:spacing w:val="-4"/>
        </w:rPr>
        <w:t> </w:t>
      </w:r>
      <w:r>
        <w:rPr/>
        <w:t>target</w:t>
      </w:r>
      <w:r>
        <w:rPr>
          <w:spacing w:val="-4"/>
        </w:rPr>
        <w:t> </w:t>
      </w:r>
      <w:r>
        <w:rPr/>
        <w:t>machine </w:t>
      </w:r>
      <w:bookmarkStart w:name="Testing with a playbook" w:id="620"/>
      <w:bookmarkEnd w:id="620"/>
      <w:r>
        <w:rPr/>
        <w:t>during</w:t>
      </w:r>
      <w:r>
        <w:rPr/>
        <w:t> Ansible execution.</w:t>
      </w:r>
    </w:p>
    <w:p>
      <w:pPr>
        <w:pStyle w:val="BodyText"/>
        <w:rPr>
          <w:sz w:val="20"/>
        </w:rPr>
      </w:pPr>
    </w:p>
    <w:p>
      <w:pPr>
        <w:pStyle w:val="BodyText"/>
        <w:spacing w:before="7"/>
        <w:rPr>
          <w:sz w:val="19"/>
        </w:rPr>
      </w:pPr>
    </w:p>
    <w:p>
      <w:pPr>
        <w:pStyle w:val="Heading2"/>
        <w:spacing w:before="1"/>
      </w:pPr>
      <w:bookmarkStart w:name="_bookmark450" w:id="621"/>
      <w:bookmarkEnd w:id="621"/>
      <w:r>
        <w:rPr>
          <w:b w:val="0"/>
        </w:rPr>
      </w:r>
      <w:r>
        <w:rPr/>
        <w:t>Testing with a</w:t>
      </w:r>
      <w:r>
        <w:rPr>
          <w:spacing w:val="-1"/>
        </w:rPr>
        <w:t> </w:t>
      </w:r>
      <w:r>
        <w:rPr>
          <w:spacing w:val="-2"/>
        </w:rPr>
        <w:t>playbook</w:t>
      </w:r>
    </w:p>
    <w:p>
      <w:pPr>
        <w:pStyle w:val="BodyText"/>
        <w:spacing w:line="213" w:lineRule="auto" w:before="83"/>
        <w:ind w:left="113" w:right="225"/>
      </w:pPr>
      <w:r>
        <w:rPr/>
        <w:t>One of the most complex things in the IT field is not creating software and systems, but debugging them when they have problems. Ansible is not an exception. No matter how good</w:t>
      </w:r>
      <w:r>
        <w:rPr>
          <w:spacing w:val="-4"/>
        </w:rPr>
        <w:t> </w:t>
      </w:r>
      <w:r>
        <w:rPr/>
        <w:t>you</w:t>
      </w:r>
      <w:r>
        <w:rPr>
          <w:spacing w:val="-4"/>
        </w:rPr>
        <w:t> </w:t>
      </w:r>
      <w:r>
        <w:rPr/>
        <w:t>are</w:t>
      </w:r>
      <w:r>
        <w:rPr>
          <w:spacing w:val="-3"/>
        </w:rPr>
        <w:t> </w:t>
      </w:r>
      <w:r>
        <w:rPr/>
        <w:t>at</w:t>
      </w:r>
      <w:r>
        <w:rPr>
          <w:spacing w:val="-3"/>
        </w:rPr>
        <w:t> </w:t>
      </w:r>
      <w:r>
        <w:rPr/>
        <w:t>creating</w:t>
      </w:r>
      <w:r>
        <w:rPr>
          <w:spacing w:val="-3"/>
        </w:rPr>
        <w:t> </w:t>
      </w:r>
      <w:r>
        <w:rPr/>
        <w:t>Ansible</w:t>
      </w:r>
      <w:r>
        <w:rPr>
          <w:spacing w:val="-3"/>
        </w:rPr>
        <w:t> </w:t>
      </w:r>
      <w:r>
        <w:rPr/>
        <w:t>playbooks,</w:t>
      </w:r>
      <w:r>
        <w:rPr>
          <w:spacing w:val="-4"/>
        </w:rPr>
        <w:t> </w:t>
      </w:r>
      <w:r>
        <w:rPr/>
        <w:t>sooner</w:t>
      </w:r>
      <w:r>
        <w:rPr>
          <w:spacing w:val="-3"/>
        </w:rPr>
        <w:t> </w:t>
      </w:r>
      <w:r>
        <w:rPr/>
        <w:t>or</w:t>
      </w:r>
      <w:r>
        <w:rPr>
          <w:spacing w:val="-3"/>
        </w:rPr>
        <w:t> </w:t>
      </w:r>
      <w:r>
        <w:rPr/>
        <w:t>later,</w:t>
      </w:r>
      <w:r>
        <w:rPr>
          <w:spacing w:val="-3"/>
        </w:rPr>
        <w:t> </w:t>
      </w:r>
      <w:r>
        <w:rPr/>
        <w:t>you'll</w:t>
      </w:r>
      <w:r>
        <w:rPr>
          <w:spacing w:val="-4"/>
        </w:rPr>
        <w:t> </w:t>
      </w:r>
      <w:r>
        <w:rPr/>
        <w:t>find</w:t>
      </w:r>
      <w:r>
        <w:rPr>
          <w:spacing w:val="-3"/>
        </w:rPr>
        <w:t> </w:t>
      </w:r>
      <w:r>
        <w:rPr/>
        <w:t>yourself</w:t>
      </w:r>
      <w:r>
        <w:rPr>
          <w:spacing w:val="-4"/>
        </w:rPr>
        <w:t> </w:t>
      </w:r>
      <w:r>
        <w:rPr/>
        <w:t>debugging a playbook that is not behaving as you thought it would.</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pPr>
      <w:r>
        <w:rPr/>
        <w:t>The</w:t>
      </w:r>
      <w:r>
        <w:rPr>
          <w:spacing w:val="-3"/>
        </w:rPr>
        <w:t> </w:t>
      </w:r>
      <w:r>
        <w:rPr/>
        <w:t>simplest</w:t>
      </w:r>
      <w:r>
        <w:rPr>
          <w:spacing w:val="-3"/>
        </w:rPr>
        <w:t> </w:t>
      </w:r>
      <w:r>
        <w:rPr/>
        <w:t>way</w:t>
      </w:r>
      <w:r>
        <w:rPr>
          <w:spacing w:val="-3"/>
        </w:rPr>
        <w:t> </w:t>
      </w:r>
      <w:r>
        <w:rPr/>
        <w:t>of</w:t>
      </w:r>
      <w:r>
        <w:rPr>
          <w:spacing w:val="-3"/>
        </w:rPr>
        <w:t> </w:t>
      </w:r>
      <w:r>
        <w:rPr/>
        <w:t>performing</w:t>
      </w:r>
      <w:r>
        <w:rPr>
          <w:spacing w:val="-4"/>
        </w:rPr>
        <w:t> </w:t>
      </w:r>
      <w:r>
        <w:rPr/>
        <w:t>basic</w:t>
      </w:r>
      <w:r>
        <w:rPr>
          <w:spacing w:val="-4"/>
        </w:rPr>
        <w:t> </w:t>
      </w:r>
      <w:r>
        <w:rPr/>
        <w:t>tests</w:t>
      </w:r>
      <w:r>
        <w:rPr>
          <w:spacing w:val="-4"/>
        </w:rPr>
        <w:t> </w:t>
      </w:r>
      <w:r>
        <w:rPr/>
        <w:t>is</w:t>
      </w:r>
      <w:r>
        <w:rPr>
          <w:spacing w:val="-3"/>
        </w:rPr>
        <w:t> </w:t>
      </w:r>
      <w:r>
        <w:rPr/>
        <w:t>to</w:t>
      </w:r>
      <w:r>
        <w:rPr>
          <w:spacing w:val="-4"/>
        </w:rPr>
        <w:t> </w:t>
      </w:r>
      <w:r>
        <w:rPr/>
        <w:t>print</w:t>
      </w:r>
      <w:r>
        <w:rPr>
          <w:spacing w:val="-4"/>
        </w:rPr>
        <w:t> </w:t>
      </w:r>
      <w:r>
        <w:rPr/>
        <w:t>out</w:t>
      </w:r>
      <w:r>
        <w:rPr>
          <w:spacing w:val="-3"/>
        </w:rPr>
        <w:t> </w:t>
      </w:r>
      <w:r>
        <w:rPr/>
        <w:t>the</w:t>
      </w:r>
      <w:r>
        <w:rPr>
          <w:spacing w:val="-4"/>
        </w:rPr>
        <w:t> </w:t>
      </w:r>
      <w:r>
        <w:rPr/>
        <w:t>values</w:t>
      </w:r>
      <w:r>
        <w:rPr>
          <w:spacing w:val="-3"/>
        </w:rPr>
        <w:t> </w:t>
      </w:r>
      <w:r>
        <w:rPr/>
        <w:t>of</w:t>
      </w:r>
      <w:r>
        <w:rPr>
          <w:spacing w:val="-3"/>
        </w:rPr>
        <w:t> </w:t>
      </w:r>
      <w:r>
        <w:rPr/>
        <w:t>variables</w:t>
      </w:r>
      <w:r>
        <w:rPr>
          <w:spacing w:val="-3"/>
        </w:rPr>
        <w:t> </w:t>
      </w:r>
      <w:r>
        <w:rPr/>
        <w:t>during execution. Let's learn how to do this with Ansible, as follows:</w:t>
      </w:r>
    </w:p>
    <w:p>
      <w:pPr>
        <w:pStyle w:val="BodyText"/>
        <w:spacing w:before="8"/>
        <w:rPr>
          <w:sz w:val="8"/>
        </w:rPr>
      </w:pPr>
    </w:p>
    <w:p>
      <w:pPr>
        <w:pStyle w:val="ListParagraph"/>
        <w:numPr>
          <w:ilvl w:val="0"/>
          <w:numId w:val="83"/>
        </w:numPr>
        <w:tabs>
          <w:tab w:pos="1074" w:val="left" w:leader="none"/>
        </w:tabs>
        <w:spacing w:line="240" w:lineRule="auto" w:before="40" w:after="0"/>
        <w:ind w:left="1073" w:right="0" w:hanging="268"/>
        <w:jc w:val="left"/>
        <w:rPr>
          <w:sz w:val="21"/>
        </w:rPr>
      </w:pPr>
      <w:r>
        <w:rPr>
          <w:sz w:val="21"/>
        </w:rPr>
        <w:t>First</w:t>
      </w:r>
      <w:r>
        <w:rPr>
          <w:spacing w:val="-4"/>
          <w:sz w:val="21"/>
        </w:rPr>
        <w:t> </w:t>
      </w:r>
      <w:r>
        <w:rPr>
          <w:sz w:val="21"/>
        </w:rPr>
        <w:t>of</w:t>
      </w:r>
      <w:r>
        <w:rPr>
          <w:spacing w:val="-2"/>
          <w:sz w:val="21"/>
        </w:rPr>
        <w:t> </w:t>
      </w:r>
      <w:r>
        <w:rPr>
          <w:sz w:val="21"/>
        </w:rPr>
        <w:t>all,</w:t>
      </w:r>
      <w:r>
        <w:rPr>
          <w:spacing w:val="-3"/>
          <w:sz w:val="21"/>
        </w:rPr>
        <w:t> </w:t>
      </w:r>
      <w:r>
        <w:rPr>
          <w:sz w:val="21"/>
        </w:rPr>
        <w:t>we</w:t>
      </w:r>
      <w:r>
        <w:rPr>
          <w:spacing w:val="-2"/>
          <w:sz w:val="21"/>
        </w:rPr>
        <w:t> </w:t>
      </w:r>
      <w:r>
        <w:rPr>
          <w:sz w:val="21"/>
        </w:rPr>
        <w:t>need</w:t>
      </w:r>
      <w:r>
        <w:rPr>
          <w:spacing w:val="-3"/>
          <w:sz w:val="21"/>
        </w:rPr>
        <w:t> </w:t>
      </w:r>
      <w:r>
        <w:rPr>
          <w:sz w:val="21"/>
        </w:rPr>
        <w:t>a</w:t>
      </w:r>
      <w:r>
        <w:rPr>
          <w:spacing w:val="-3"/>
          <w:sz w:val="21"/>
        </w:rPr>
        <w:t> </w:t>
      </w:r>
      <w:r>
        <w:rPr>
          <w:sz w:val="21"/>
        </w:rPr>
        <w:t>playbook</w:t>
      </w:r>
      <w:r>
        <w:rPr>
          <w:spacing w:val="-3"/>
          <w:sz w:val="21"/>
        </w:rPr>
        <w:t> </w:t>
      </w:r>
      <w:r>
        <w:rPr>
          <w:sz w:val="21"/>
        </w:rPr>
        <w:t>called</w:t>
      </w:r>
      <w:r>
        <w:rPr>
          <w:spacing w:val="-2"/>
          <w:sz w:val="21"/>
        </w:rPr>
        <w:t> </w:t>
      </w:r>
      <w:r>
        <w:rPr>
          <w:rFonts w:ascii="Lucida Console"/>
          <w:sz w:val="20"/>
        </w:rPr>
        <w:t>debug.yaml</w:t>
      </w:r>
      <w:r>
        <w:rPr>
          <w:rFonts w:ascii="Times New Roman"/>
          <w:spacing w:val="-1"/>
          <w:sz w:val="20"/>
        </w:rPr>
        <w:t> </w:t>
      </w:r>
      <w:r>
        <w:rPr>
          <w:sz w:val="21"/>
        </w:rPr>
        <w:t>with</w:t>
      </w:r>
      <w:r>
        <w:rPr>
          <w:spacing w:val="-2"/>
          <w:sz w:val="21"/>
        </w:rPr>
        <w:t> </w:t>
      </w:r>
      <w:r>
        <w:rPr>
          <w:sz w:val="21"/>
        </w:rPr>
        <w:t>the</w:t>
      </w:r>
      <w:r>
        <w:rPr>
          <w:spacing w:val="-3"/>
          <w:sz w:val="21"/>
        </w:rPr>
        <w:t> </w:t>
      </w:r>
      <w:r>
        <w:rPr>
          <w:sz w:val="21"/>
        </w:rPr>
        <w:t>following</w:t>
      </w:r>
      <w:r>
        <w:rPr>
          <w:spacing w:val="-3"/>
          <w:sz w:val="21"/>
        </w:rPr>
        <w:t> </w:t>
      </w:r>
      <w:r>
        <w:rPr>
          <w:spacing w:val="-2"/>
          <w:sz w:val="21"/>
        </w:rPr>
        <w:t>content:</w:t>
      </w:r>
    </w:p>
    <w:p>
      <w:pPr>
        <w:pStyle w:val="BodyText"/>
        <w:spacing w:before="13"/>
        <w:rPr>
          <w:sz w:val="7"/>
        </w:rPr>
      </w:pPr>
    </w:p>
    <w:p>
      <w:pPr>
        <w:spacing w:before="102"/>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83"/>
        </w:numPr>
        <w:tabs>
          <w:tab w:pos="1590" w:val="left" w:leader="none"/>
        </w:tabs>
        <w:spacing w:line="288" w:lineRule="auto" w:before="36" w:after="0"/>
        <w:ind w:left="1589" w:right="5440" w:hanging="216"/>
        <w:jc w:val="left"/>
        <w:rPr>
          <w:rFonts w:ascii="Lucida Console" w:hAnsi="Lucida Console"/>
          <w:sz w:val="18"/>
        </w:rPr>
      </w:pPr>
      <w:r>
        <w:rPr>
          <w:rFonts w:ascii="Lucida Console" w:hAnsi="Lucida Console"/>
          <w:sz w:val="18"/>
        </w:rPr>
        <w:t>hosts:</w:t>
      </w:r>
      <w:r>
        <w:rPr>
          <w:rFonts w:ascii="Times New Roman" w:hAnsi="Times New Roman"/>
          <w:spacing w:val="25"/>
          <w:sz w:val="18"/>
        </w:rPr>
        <w:t> </w:t>
      </w:r>
      <w:r>
        <w:rPr>
          <w:rFonts w:ascii="Lucida Console" w:hAnsi="Lucida Console"/>
          <w:sz w:val="18"/>
        </w:rPr>
        <w:t>localhost</w:t>
      </w:r>
      <w:r>
        <w:rPr>
          <w:rFonts w:ascii="Times New Roman" w:hAnsi="Times New Roman"/>
          <w:sz w:val="18"/>
        </w:rPr>
        <w:t> </w:t>
      </w:r>
      <w:r>
        <w:rPr>
          <w:rFonts w:ascii="Lucida Console" w:hAnsi="Lucida Console"/>
          <w:spacing w:val="-2"/>
          <w:sz w:val="18"/>
        </w:rPr>
        <w:t>tasks:</w:t>
      </w:r>
    </w:p>
    <w:p>
      <w:pPr>
        <w:pStyle w:val="ListParagraph"/>
        <w:numPr>
          <w:ilvl w:val="2"/>
          <w:numId w:val="83"/>
        </w:numPr>
        <w:tabs>
          <w:tab w:pos="2022" w:val="left" w:leader="none"/>
        </w:tabs>
        <w:spacing w:line="288" w:lineRule="auto" w:before="0" w:after="0"/>
        <w:ind w:left="2021" w:right="4360" w:hanging="216"/>
        <w:jc w:val="left"/>
        <w:rPr>
          <w:rFonts w:ascii="Lucida Console" w:hAnsi="Lucida Console"/>
          <w:sz w:val="18"/>
        </w:rPr>
      </w:pPr>
      <w:r>
        <w:rPr>
          <w:rFonts w:ascii="Lucida Console" w:hAnsi="Lucida Console"/>
          <w:sz w:val="18"/>
        </w:rPr>
        <w:t>shell:</w:t>
      </w:r>
      <w:r>
        <w:rPr>
          <w:rFonts w:ascii="Times New Roman" w:hAnsi="Times New Roman"/>
          <w:spacing w:val="25"/>
          <w:sz w:val="18"/>
        </w:rPr>
        <w:t> </w:t>
      </w:r>
      <w:r>
        <w:rPr>
          <w:rFonts w:ascii="Lucida Console" w:hAnsi="Lucida Console"/>
          <w:sz w:val="18"/>
        </w:rPr>
        <w:t>/usr/bin/uptime</w:t>
      </w:r>
      <w:r>
        <w:rPr>
          <w:rFonts w:ascii="Times New Roman" w:hAnsi="Times New Roman"/>
          <w:sz w:val="18"/>
        </w:rPr>
        <w:t> </w:t>
      </w:r>
      <w:r>
        <w:rPr>
          <w:rFonts w:ascii="Lucida Console" w:hAnsi="Lucida Console"/>
          <w:sz w:val="18"/>
        </w:rPr>
        <w:t>register:</w:t>
      </w:r>
      <w:r>
        <w:rPr>
          <w:rFonts w:ascii="Times New Roman" w:hAnsi="Times New Roman"/>
          <w:spacing w:val="40"/>
          <w:sz w:val="18"/>
        </w:rPr>
        <w:t> </w:t>
      </w:r>
      <w:r>
        <w:rPr>
          <w:rFonts w:ascii="Lucida Console" w:hAnsi="Lucida Console"/>
          <w:sz w:val="18"/>
        </w:rPr>
        <w:t>result</w:t>
      </w:r>
    </w:p>
    <w:p>
      <w:pPr>
        <w:pStyle w:val="ListParagraph"/>
        <w:numPr>
          <w:ilvl w:val="2"/>
          <w:numId w:val="83"/>
        </w:numPr>
        <w:tabs>
          <w:tab w:pos="2022" w:val="left" w:leader="none"/>
        </w:tabs>
        <w:spacing w:line="240" w:lineRule="auto" w:before="0" w:after="0"/>
        <w:ind w:left="2021" w:right="0" w:hanging="217"/>
        <w:jc w:val="left"/>
        <w:rPr>
          <w:rFonts w:ascii="Lucida Console" w:hAnsi="Lucida Console"/>
          <w:sz w:val="18"/>
        </w:rPr>
      </w:pPr>
      <w:r>
        <w:rPr>
          <w:rFonts w:ascii="Lucida Console" w:hAnsi="Lucida Console"/>
          <w:spacing w:val="-2"/>
          <w:sz w:val="18"/>
        </w:rPr>
        <w:t>debug:</w:t>
      </w:r>
    </w:p>
    <w:p>
      <w:pPr>
        <w:spacing w:before="36"/>
        <w:ind w:left="2237" w:right="0" w:firstLine="0"/>
        <w:jc w:val="left"/>
        <w:rPr>
          <w:rFonts w:ascii="Lucida Console"/>
          <w:sz w:val="18"/>
        </w:rPr>
      </w:pPr>
      <w:r>
        <w:rPr>
          <w:rFonts w:ascii="Lucida Console"/>
          <w:sz w:val="18"/>
        </w:rPr>
        <w:t>var:</w:t>
      </w:r>
      <w:r>
        <w:rPr>
          <w:rFonts w:ascii="Times New Roman"/>
          <w:spacing w:val="58"/>
          <w:sz w:val="18"/>
        </w:rPr>
        <w:t> </w:t>
      </w:r>
      <w:r>
        <w:rPr>
          <w:rFonts w:ascii="Lucida Console"/>
          <w:spacing w:val="-2"/>
          <w:sz w:val="18"/>
        </w:rPr>
        <w:t>result</w:t>
      </w:r>
    </w:p>
    <w:p>
      <w:pPr>
        <w:pStyle w:val="BodyText"/>
        <w:spacing w:before="8"/>
        <w:rPr>
          <w:rFonts w:ascii="Lucida Console"/>
          <w:sz w:val="14"/>
        </w:rPr>
      </w:pPr>
    </w:p>
    <w:p>
      <w:pPr>
        <w:pStyle w:val="ListParagraph"/>
        <w:numPr>
          <w:ilvl w:val="0"/>
          <w:numId w:val="83"/>
        </w:numPr>
        <w:tabs>
          <w:tab w:pos="1074" w:val="left" w:leader="none"/>
        </w:tabs>
        <w:spacing w:line="240" w:lineRule="auto" w:before="33" w:after="0"/>
        <w:ind w:left="1073" w:right="0" w:hanging="268"/>
        <w:jc w:val="left"/>
        <w:rPr>
          <w:sz w:val="21"/>
        </w:rPr>
      </w:pPr>
      <w:r>
        <w:rPr>
          <w:sz w:val="21"/>
        </w:rPr>
        <w:t>Run</w:t>
      </w:r>
      <w:r>
        <w:rPr>
          <w:spacing w:val="-1"/>
          <w:sz w:val="21"/>
        </w:rPr>
        <w:t> </w:t>
      </w:r>
      <w:r>
        <w:rPr>
          <w:sz w:val="21"/>
        </w:rPr>
        <w:t>it with</w:t>
      </w:r>
      <w:r>
        <w:rPr>
          <w:spacing w:val="-1"/>
          <w:sz w:val="21"/>
        </w:rPr>
        <w:t> </w:t>
      </w:r>
      <w:r>
        <w:rPr>
          <w:sz w:val="21"/>
        </w:rPr>
        <w:t>the</w:t>
      </w:r>
      <w:r>
        <w:rPr>
          <w:spacing w:val="-1"/>
          <w:sz w:val="21"/>
        </w:rPr>
        <w:t> </w:t>
      </w:r>
      <w:r>
        <w:rPr>
          <w:sz w:val="21"/>
        </w:rPr>
        <w:t>following </w:t>
      </w:r>
      <w:r>
        <w:rPr>
          <w:spacing w:val="-2"/>
          <w:sz w:val="21"/>
        </w:rPr>
        <w:t>command:</w:t>
      </w:r>
    </w:p>
    <w:p>
      <w:pPr>
        <w:pStyle w:val="BodyText"/>
        <w:spacing w:before="13"/>
        <w:rPr>
          <w:sz w:val="13"/>
        </w:rPr>
      </w:pPr>
    </w:p>
    <w:p>
      <w:pPr>
        <w:spacing w:before="0"/>
        <w:ind w:left="13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0"/>
          <w:sz w:val="18"/>
        </w:rPr>
        <w:t> </w:t>
      </w:r>
      <w:r>
        <w:rPr>
          <w:rFonts w:ascii="Courier New"/>
          <w:b/>
          <w:spacing w:val="-2"/>
          <w:sz w:val="18"/>
        </w:rPr>
        <w:t>debug.yaml</w:t>
      </w:r>
    </w:p>
    <w:p>
      <w:pPr>
        <w:pStyle w:val="BodyText"/>
        <w:spacing w:before="6"/>
        <w:rPr>
          <w:rFonts w:ascii="Courier New"/>
          <w:b/>
          <w:sz w:val="14"/>
        </w:rPr>
      </w:pPr>
    </w:p>
    <w:p>
      <w:pPr>
        <w:pStyle w:val="BodyText"/>
        <w:ind w:left="113"/>
      </w:pPr>
      <w:r>
        <w:rPr/>
        <w:t>You</w:t>
      </w:r>
      <w:r>
        <w:rPr>
          <w:spacing w:val="-1"/>
        </w:rPr>
        <w:t> </w:t>
      </w:r>
      <w:r>
        <w:rPr/>
        <w:t>will receive</w:t>
      </w:r>
      <w:r>
        <w:rPr>
          <w:spacing w:val="-1"/>
        </w:rPr>
        <w:t> </w:t>
      </w:r>
      <w:r>
        <w:rPr/>
        <w:t>an output similar</w:t>
      </w:r>
      <w:r>
        <w:rPr>
          <w:spacing w:val="-1"/>
        </w:rPr>
        <w:t> </w:t>
      </w:r>
      <w:r>
        <w:rPr/>
        <w:t>to</w:t>
      </w:r>
      <w:r>
        <w:rPr>
          <w:spacing w:val="-1"/>
        </w:rPr>
        <w:t> </w:t>
      </w:r>
      <w:r>
        <w:rPr/>
        <w:t>the</w:t>
      </w:r>
      <w:r>
        <w:rPr>
          <w:spacing w:val="-1"/>
        </w:rPr>
        <w:t> </w:t>
      </w:r>
      <w:r>
        <w:rPr>
          <w:spacing w:val="-2"/>
        </w:rPr>
        <w:t>following:</w:t>
      </w:r>
    </w:p>
    <w:p>
      <w:pPr>
        <w:pStyle w:val="BodyText"/>
        <w:spacing w:before="8"/>
        <w:rPr>
          <w:sz w:val="13"/>
        </w:rPr>
      </w:pPr>
    </w:p>
    <w:p>
      <w:pPr>
        <w:spacing w:before="1"/>
        <w:ind w:left="923" w:right="0" w:firstLine="0"/>
        <w:jc w:val="left"/>
        <w:rPr>
          <w:rFonts w:ascii="Lucida Console"/>
          <w:sz w:val="18"/>
        </w:rPr>
      </w:pPr>
      <w:r>
        <w:rPr>
          <w:rFonts w:ascii="Lucida Console"/>
          <w:sz w:val="18"/>
        </w:rPr>
        <w:t>PLAY</w:t>
      </w:r>
      <w:r>
        <w:rPr>
          <w:rFonts w:ascii="Times New Roman"/>
          <w:spacing w:val="58"/>
          <w:sz w:val="18"/>
        </w:rPr>
        <w:t> </w:t>
      </w:r>
      <w:r>
        <w:rPr>
          <w:rFonts w:ascii="Lucida Console"/>
          <w:spacing w:val="-2"/>
          <w:sz w:val="18"/>
        </w:rPr>
        <w:t>[localhost]</w:t>
      </w:r>
    </w:p>
    <w:p>
      <w:pPr>
        <w:spacing w:before="36"/>
        <w:ind w:left="923" w:right="0" w:firstLine="0"/>
        <w:jc w:val="left"/>
        <w:rPr>
          <w:rFonts w:ascii="Lucida Console"/>
          <w:sz w:val="18"/>
        </w:rPr>
      </w:pPr>
      <w:r>
        <w:rPr>
          <w:rFonts w:ascii="Lucida Console"/>
          <w:spacing w:val="-2"/>
          <w:sz w:val="18"/>
        </w:rPr>
        <w:t>***********************************************************************</w:t>
      </w:r>
    </w:p>
    <w:p>
      <w:pPr>
        <w:spacing w:before="36"/>
        <w:ind w:left="923" w:right="0" w:firstLine="0"/>
        <w:jc w:val="left"/>
        <w:rPr>
          <w:rFonts w:ascii="Lucida Console"/>
          <w:sz w:val="18"/>
        </w:rPr>
      </w:pPr>
      <w:r>
        <w:rPr>
          <w:rFonts w:ascii="Lucida Console"/>
          <w:spacing w:val="-2"/>
          <w:sz w:val="18"/>
        </w:rPr>
        <w:t>***********</w:t>
      </w:r>
    </w:p>
    <w:p>
      <w:pPr>
        <w:pStyle w:val="BodyText"/>
        <w:spacing w:before="1"/>
        <w:rPr>
          <w:rFonts w:ascii="Lucida Console"/>
          <w:sz w:val="25"/>
        </w:rPr>
      </w:pPr>
    </w:p>
    <w:p>
      <w:pPr>
        <w:spacing w:before="1"/>
        <w:ind w:left="923" w:right="0" w:firstLine="0"/>
        <w:jc w:val="left"/>
        <w:rPr>
          <w:rFonts w:ascii="Lucida Console"/>
          <w:sz w:val="18"/>
        </w:rPr>
      </w:pPr>
      <w:r>
        <w:rPr>
          <w:rFonts w:ascii="Lucida Console"/>
          <w:sz w:val="18"/>
        </w:rPr>
        <w:t>TASK</w:t>
      </w:r>
      <w:r>
        <w:rPr>
          <w:rFonts w:ascii="Times New Roman"/>
          <w:spacing w:val="55"/>
          <w:sz w:val="18"/>
        </w:rPr>
        <w:t> </w:t>
      </w:r>
      <w:r>
        <w:rPr>
          <w:rFonts w:ascii="Lucida Console"/>
          <w:sz w:val="18"/>
        </w:rPr>
        <w:t>[Gathering</w:t>
      </w:r>
      <w:r>
        <w:rPr>
          <w:rFonts w:ascii="Times New Roman"/>
          <w:spacing w:val="55"/>
          <w:sz w:val="18"/>
        </w:rPr>
        <w:t> </w:t>
      </w:r>
      <w:r>
        <w:rPr>
          <w:rFonts w:ascii="Lucida Console"/>
          <w:spacing w:val="-2"/>
          <w:sz w:val="18"/>
        </w:rPr>
        <w:t>Facts]</w:t>
      </w:r>
    </w:p>
    <w:p>
      <w:pPr>
        <w:spacing w:before="36"/>
        <w:ind w:left="923" w:right="0" w:firstLine="0"/>
        <w:jc w:val="left"/>
        <w:rPr>
          <w:rFonts w:ascii="Lucida Console"/>
          <w:sz w:val="18"/>
        </w:rPr>
      </w:pPr>
      <w:r>
        <w:rPr>
          <w:rFonts w:ascii="Lucida Console"/>
          <w:spacing w:val="-2"/>
          <w:sz w:val="18"/>
        </w:rPr>
        <w:t>***********************************************************************</w:t>
      </w:r>
    </w:p>
    <w:p>
      <w:pPr>
        <w:spacing w:before="36"/>
        <w:ind w:left="923" w:right="0" w:firstLine="0"/>
        <w:jc w:val="left"/>
        <w:rPr>
          <w:rFonts w:ascii="Lucida Console"/>
          <w:sz w:val="18"/>
        </w:rPr>
      </w:pPr>
      <w:r>
        <w:rPr>
          <w:rFonts w:ascii="Lucida Console"/>
          <w:spacing w:val="-2"/>
          <w:sz w:val="18"/>
        </w:rPr>
        <w:t>*****</w:t>
      </w:r>
    </w:p>
    <w:p>
      <w:pPr>
        <w:spacing w:before="36"/>
        <w:ind w:left="923" w:right="0" w:firstLine="0"/>
        <w:jc w:val="left"/>
        <w:rPr>
          <w:rFonts w:ascii="Lucida Console"/>
          <w:sz w:val="18"/>
        </w:rPr>
      </w:pPr>
      <w:r>
        <w:rPr>
          <w:rFonts w:ascii="Lucida Console"/>
          <w:sz w:val="18"/>
        </w:rPr>
        <w:t>ok:</w:t>
      </w:r>
      <w:r>
        <w:rPr>
          <w:rFonts w:ascii="Times New Roman"/>
          <w:spacing w:val="59"/>
          <w:sz w:val="18"/>
        </w:rPr>
        <w:t> </w:t>
      </w:r>
      <w:r>
        <w:rPr>
          <w:rFonts w:ascii="Lucida Console"/>
          <w:spacing w:val="-2"/>
          <w:sz w:val="18"/>
        </w:rPr>
        <w:t>[localhost]</w:t>
      </w:r>
    </w:p>
    <w:p>
      <w:pPr>
        <w:pStyle w:val="BodyText"/>
        <w:spacing w:before="1"/>
        <w:rPr>
          <w:rFonts w:ascii="Lucida Console"/>
          <w:sz w:val="25"/>
        </w:rPr>
      </w:pPr>
    </w:p>
    <w:p>
      <w:pPr>
        <w:spacing w:before="1"/>
        <w:ind w:left="923" w:right="0" w:firstLine="0"/>
        <w:jc w:val="left"/>
        <w:rPr>
          <w:rFonts w:ascii="Lucida Console"/>
          <w:sz w:val="18"/>
        </w:rPr>
      </w:pPr>
      <w:r>
        <w:rPr>
          <w:rFonts w:ascii="Lucida Console"/>
          <w:sz w:val="18"/>
        </w:rPr>
        <w:t>TASK</w:t>
      </w:r>
      <w:r>
        <w:rPr>
          <w:rFonts w:ascii="Times New Roman"/>
          <w:spacing w:val="58"/>
          <w:sz w:val="18"/>
        </w:rPr>
        <w:t> </w:t>
      </w:r>
      <w:r>
        <w:rPr>
          <w:rFonts w:ascii="Lucida Console"/>
          <w:spacing w:val="-2"/>
          <w:sz w:val="18"/>
        </w:rPr>
        <w:t>[shell]</w:t>
      </w:r>
    </w:p>
    <w:p>
      <w:pPr>
        <w:spacing w:before="36"/>
        <w:ind w:left="923" w:right="0" w:firstLine="0"/>
        <w:jc w:val="left"/>
        <w:rPr>
          <w:rFonts w:ascii="Lucida Console"/>
          <w:sz w:val="18"/>
        </w:rPr>
      </w:pPr>
      <w:r>
        <w:rPr>
          <w:rFonts w:ascii="Lucida Console"/>
          <w:spacing w:val="-2"/>
          <w:sz w:val="18"/>
        </w:rPr>
        <w:t>***********************************************************************</w:t>
      </w:r>
    </w:p>
    <w:p>
      <w:pPr>
        <w:spacing w:line="288" w:lineRule="auto" w:before="36"/>
        <w:ind w:left="923" w:right="5476" w:firstLine="0"/>
        <w:jc w:val="left"/>
        <w:rPr>
          <w:rFonts w:ascii="Lucida Console"/>
          <w:sz w:val="18"/>
        </w:rPr>
      </w:pPr>
      <w:r>
        <w:rPr>
          <w:rFonts w:ascii="Lucida Console"/>
          <w:spacing w:val="-2"/>
          <w:sz w:val="18"/>
        </w:rPr>
        <w:t>***************</w:t>
      </w:r>
      <w:r>
        <w:rPr>
          <w:rFonts w:ascii="Times New Roman"/>
          <w:spacing w:val="-2"/>
          <w:sz w:val="18"/>
        </w:rPr>
        <w:t> </w:t>
      </w:r>
      <w:r>
        <w:rPr>
          <w:rFonts w:ascii="Lucida Console"/>
          <w:sz w:val="18"/>
        </w:rPr>
        <w:t>changed:</w:t>
      </w:r>
      <w:r>
        <w:rPr>
          <w:rFonts w:ascii="Times New Roman"/>
          <w:spacing w:val="25"/>
          <w:sz w:val="18"/>
        </w:rPr>
        <w:t> </w:t>
      </w:r>
      <w:r>
        <w:rPr>
          <w:rFonts w:ascii="Lucida Console"/>
          <w:sz w:val="18"/>
        </w:rPr>
        <w:t>[localhost]</w:t>
      </w:r>
    </w:p>
    <w:p>
      <w:pPr>
        <w:pStyle w:val="BodyText"/>
        <w:spacing w:before="5"/>
        <w:rPr>
          <w:rFonts w:ascii="Lucida Console"/>
        </w:rPr>
      </w:pPr>
    </w:p>
    <w:p>
      <w:pPr>
        <w:spacing w:before="1"/>
        <w:ind w:left="923" w:right="0" w:firstLine="0"/>
        <w:jc w:val="left"/>
        <w:rPr>
          <w:rFonts w:ascii="Lucida Console"/>
          <w:sz w:val="18"/>
        </w:rPr>
      </w:pPr>
      <w:r>
        <w:rPr>
          <w:rFonts w:ascii="Lucida Console"/>
          <w:sz w:val="18"/>
        </w:rPr>
        <w:t>TASK</w:t>
      </w:r>
      <w:r>
        <w:rPr>
          <w:rFonts w:ascii="Times New Roman"/>
          <w:spacing w:val="58"/>
          <w:sz w:val="18"/>
        </w:rPr>
        <w:t> </w:t>
      </w:r>
      <w:r>
        <w:rPr>
          <w:rFonts w:ascii="Lucida Console"/>
          <w:spacing w:val="-2"/>
          <w:sz w:val="18"/>
        </w:rPr>
        <w:t>[debug]</w:t>
      </w:r>
    </w:p>
    <w:p>
      <w:pPr>
        <w:spacing w:before="36"/>
        <w:ind w:left="923" w:right="0" w:firstLine="0"/>
        <w:jc w:val="left"/>
        <w:rPr>
          <w:rFonts w:ascii="Lucida Console"/>
          <w:sz w:val="18"/>
        </w:rPr>
      </w:pPr>
      <w:r>
        <w:rPr>
          <w:rFonts w:ascii="Lucida Console"/>
          <w:spacing w:val="-2"/>
          <w:sz w:val="18"/>
        </w:rPr>
        <w:t>***********************************************************************</w:t>
      </w:r>
    </w:p>
    <w:p>
      <w:pPr>
        <w:spacing w:before="36"/>
        <w:ind w:left="923" w:right="0" w:firstLine="0"/>
        <w:jc w:val="left"/>
        <w:rPr>
          <w:rFonts w:ascii="Lucida Console"/>
          <w:sz w:val="18"/>
        </w:rPr>
      </w:pPr>
      <w:r>
        <w:rPr>
          <w:rFonts w:ascii="Lucida Console"/>
          <w:spacing w:val="-2"/>
          <w:sz w:val="18"/>
        </w:rPr>
        <w:t>***************</w:t>
      </w:r>
    </w:p>
    <w:p>
      <w:pPr>
        <w:spacing w:line="288" w:lineRule="auto" w:before="36"/>
        <w:ind w:left="1355" w:right="5692" w:hanging="432"/>
        <w:jc w:val="left"/>
        <w:rPr>
          <w:rFonts w:ascii="Lucida Console"/>
          <w:sz w:val="18"/>
        </w:rPr>
      </w:pPr>
      <w:r>
        <w:rPr>
          <w:rFonts w:ascii="Lucida Console"/>
          <w:sz w:val="18"/>
        </w:rPr>
        <w:t>ok:</w:t>
      </w:r>
      <w:r>
        <w:rPr>
          <w:rFonts w:ascii="Times New Roman"/>
          <w:spacing w:val="40"/>
          <w:sz w:val="18"/>
        </w:rPr>
        <w:t> </w:t>
      </w:r>
      <w:r>
        <w:rPr>
          <w:rFonts w:ascii="Lucida Console"/>
          <w:sz w:val="18"/>
        </w:rPr>
        <w:t>[localhost]</w:t>
      </w:r>
      <w:r>
        <w:rPr>
          <w:rFonts w:ascii="Times New Roman"/>
          <w:spacing w:val="40"/>
          <w:sz w:val="18"/>
        </w:rPr>
        <w:t> </w:t>
      </w:r>
      <w:r>
        <w:rPr>
          <w:rFonts w:ascii="Lucida Console"/>
          <w:sz w:val="18"/>
        </w:rPr>
        <w:t>=&gt;</w:t>
      </w:r>
      <w:r>
        <w:rPr>
          <w:rFonts w:ascii="Times New Roman"/>
          <w:spacing w:val="40"/>
          <w:sz w:val="18"/>
        </w:rPr>
        <w:t> </w:t>
      </w:r>
      <w:r>
        <w:rPr>
          <w:rFonts w:ascii="Lucida Console"/>
          <w:sz w:val="18"/>
        </w:rPr>
        <w:t>{</w:t>
      </w:r>
      <w:r>
        <w:rPr>
          <w:rFonts w:ascii="Times New Roman"/>
          <w:sz w:val="18"/>
        </w:rPr>
        <w:t> </w:t>
      </w:r>
      <w:r>
        <w:rPr>
          <w:rFonts w:ascii="Lucida Console"/>
          <w:sz w:val="18"/>
        </w:rPr>
        <w:t>"result":</w:t>
      </w:r>
      <w:r>
        <w:rPr>
          <w:rFonts w:ascii="Times New Roman"/>
          <w:spacing w:val="40"/>
          <w:sz w:val="18"/>
        </w:rPr>
        <w:t> </w:t>
      </w:r>
      <w:r>
        <w:rPr>
          <w:rFonts w:ascii="Lucida Console"/>
          <w:sz w:val="18"/>
        </w:rPr>
        <w:t>{</w:t>
      </w:r>
    </w:p>
    <w:p>
      <w:pPr>
        <w:spacing w:before="0"/>
        <w:ind w:left="1787" w:right="0" w:firstLine="0"/>
        <w:jc w:val="left"/>
        <w:rPr>
          <w:rFonts w:ascii="Lucida Console"/>
          <w:sz w:val="18"/>
        </w:rPr>
      </w:pPr>
      <w:r>
        <w:rPr>
          <w:rFonts w:ascii="Lucida Console"/>
          <w:sz w:val="18"/>
        </w:rPr>
        <w:t>"changed":</w:t>
      </w:r>
      <w:r>
        <w:rPr>
          <w:rFonts w:ascii="Times New Roman"/>
          <w:spacing w:val="52"/>
          <w:sz w:val="18"/>
        </w:rPr>
        <w:t> </w:t>
      </w:r>
      <w:r>
        <w:rPr>
          <w:rFonts w:ascii="Lucida Console"/>
          <w:spacing w:val="-2"/>
          <w:sz w:val="18"/>
        </w:rPr>
        <w:t>true,</w:t>
      </w:r>
    </w:p>
    <w:p>
      <w:pPr>
        <w:spacing w:line="288" w:lineRule="auto" w:before="36"/>
        <w:ind w:left="1787" w:right="3576" w:firstLine="0"/>
        <w:jc w:val="left"/>
        <w:rPr>
          <w:rFonts w:ascii="Lucida Console"/>
          <w:sz w:val="18"/>
        </w:rPr>
      </w:pPr>
      <w:r>
        <w:rPr>
          <w:rFonts w:ascii="Lucida Console"/>
          <w:sz w:val="18"/>
        </w:rPr>
        <w:t>"cmd":</w:t>
      </w:r>
      <w:r>
        <w:rPr>
          <w:rFonts w:ascii="Times New Roman"/>
          <w:spacing w:val="40"/>
          <w:sz w:val="18"/>
        </w:rPr>
        <w:t> </w:t>
      </w:r>
      <w:r>
        <w:rPr>
          <w:rFonts w:ascii="Lucida Console"/>
          <w:sz w:val="18"/>
        </w:rPr>
        <w:t>"/usr/bin/uptime",</w:t>
      </w:r>
      <w:r>
        <w:rPr>
          <w:rFonts w:ascii="Times New Roman"/>
          <w:sz w:val="18"/>
        </w:rPr>
        <w:t> </w:t>
      </w:r>
      <w:r>
        <w:rPr>
          <w:rFonts w:ascii="Lucida Console"/>
          <w:sz w:val="18"/>
        </w:rPr>
        <w:t>"delta":</w:t>
      </w:r>
      <w:r>
        <w:rPr>
          <w:rFonts w:ascii="Times New Roman"/>
          <w:spacing w:val="25"/>
          <w:sz w:val="18"/>
        </w:rPr>
        <w:t> </w:t>
      </w:r>
      <w:r>
        <w:rPr>
          <w:rFonts w:ascii="Lucida Console"/>
          <w:sz w:val="18"/>
        </w:rPr>
        <w:t>"0:00:00.003461",</w:t>
      </w:r>
    </w:p>
    <w:p>
      <w:pPr>
        <w:spacing w:before="0"/>
        <w:ind w:left="1787" w:right="0" w:firstLine="0"/>
        <w:jc w:val="left"/>
        <w:rPr>
          <w:rFonts w:ascii="Lucida Console"/>
          <w:sz w:val="18"/>
        </w:rPr>
      </w:pPr>
      <w:r>
        <w:rPr>
          <w:rFonts w:ascii="Lucida Console"/>
          <w:sz w:val="18"/>
        </w:rPr>
        <w:t>"end":</w:t>
      </w:r>
      <w:r>
        <w:rPr>
          <w:rFonts w:ascii="Times New Roman"/>
          <w:spacing w:val="53"/>
          <w:sz w:val="18"/>
        </w:rPr>
        <w:t> </w:t>
      </w:r>
      <w:r>
        <w:rPr>
          <w:rFonts w:ascii="Lucida Console"/>
          <w:sz w:val="18"/>
        </w:rPr>
        <w:t>"2019-06-16</w:t>
      </w:r>
      <w:r>
        <w:rPr>
          <w:rFonts w:ascii="Times New Roman"/>
          <w:spacing w:val="54"/>
          <w:sz w:val="18"/>
        </w:rPr>
        <w:t> </w:t>
      </w:r>
      <w:r>
        <w:rPr>
          <w:rFonts w:ascii="Lucida Console"/>
          <w:spacing w:val="-2"/>
          <w:sz w:val="18"/>
        </w:rPr>
        <w:t>11:30:51.087322",</w:t>
      </w:r>
    </w:p>
    <w:p>
      <w:pPr>
        <w:spacing w:line="288" w:lineRule="auto" w:before="36"/>
        <w:ind w:left="1787" w:right="5004" w:firstLine="0"/>
        <w:jc w:val="left"/>
        <w:rPr>
          <w:rFonts w:ascii="Lucida Console"/>
          <w:sz w:val="18"/>
        </w:rPr>
      </w:pPr>
      <w:r>
        <w:rPr>
          <w:rFonts w:ascii="Lucida Console"/>
          <w:sz w:val="18"/>
        </w:rPr>
        <w:t>"failed":</w:t>
      </w:r>
      <w:r>
        <w:rPr>
          <w:rFonts w:ascii="Times New Roman"/>
          <w:spacing w:val="25"/>
          <w:sz w:val="18"/>
        </w:rPr>
        <w:t> </w:t>
      </w:r>
      <w:r>
        <w:rPr>
          <w:rFonts w:ascii="Lucida Console"/>
          <w:sz w:val="18"/>
        </w:rPr>
        <w:t>false,</w:t>
      </w:r>
      <w:r>
        <w:rPr>
          <w:rFonts w:ascii="Times New Roman"/>
          <w:sz w:val="18"/>
        </w:rPr>
        <w:t> </w:t>
      </w:r>
      <w:r>
        <w:rPr>
          <w:rFonts w:ascii="Lucida Console"/>
          <w:sz w:val="18"/>
        </w:rPr>
        <w:t>"rc":</w:t>
      </w:r>
      <w:r>
        <w:rPr>
          <w:rFonts w:ascii="Times New Roman"/>
          <w:spacing w:val="40"/>
          <w:sz w:val="18"/>
        </w:rPr>
        <w:t> </w:t>
      </w:r>
      <w:r>
        <w:rPr>
          <w:rFonts w:ascii="Lucida Console"/>
          <w:sz w:val="18"/>
        </w:rPr>
        <w:t>0,</w:t>
      </w:r>
    </w:p>
    <w:p>
      <w:pPr>
        <w:spacing w:before="0"/>
        <w:ind w:left="1787" w:right="0" w:firstLine="0"/>
        <w:jc w:val="left"/>
        <w:rPr>
          <w:rFonts w:ascii="Lucida Console"/>
          <w:sz w:val="18"/>
        </w:rPr>
      </w:pPr>
      <w:r>
        <w:rPr>
          <w:rFonts w:ascii="Lucida Console"/>
          <w:sz w:val="18"/>
        </w:rPr>
        <w:t>"start":</w:t>
      </w:r>
      <w:r>
        <w:rPr>
          <w:rFonts w:ascii="Times New Roman"/>
          <w:spacing w:val="52"/>
          <w:sz w:val="18"/>
        </w:rPr>
        <w:t> </w:t>
      </w:r>
      <w:r>
        <w:rPr>
          <w:rFonts w:ascii="Lucida Console"/>
          <w:sz w:val="18"/>
        </w:rPr>
        <w:t>"2019-06-16</w:t>
      </w:r>
      <w:r>
        <w:rPr>
          <w:rFonts w:ascii="Times New Roman"/>
          <w:spacing w:val="53"/>
          <w:sz w:val="18"/>
        </w:rPr>
        <w:t> </w:t>
      </w:r>
      <w:r>
        <w:rPr>
          <w:rFonts w:ascii="Lucida Console"/>
          <w:spacing w:val="-2"/>
          <w:sz w:val="18"/>
        </w:rPr>
        <w:t>11:30:51.083861",</w:t>
      </w:r>
    </w:p>
    <w:p>
      <w:pPr>
        <w:spacing w:before="36"/>
        <w:ind w:left="1787" w:right="0" w:firstLine="0"/>
        <w:jc w:val="left"/>
        <w:rPr>
          <w:rFonts w:ascii="Lucida Console"/>
          <w:sz w:val="18"/>
        </w:rPr>
      </w:pPr>
      <w:r>
        <w:rPr>
          <w:rFonts w:ascii="Lucida Console"/>
          <w:sz w:val="18"/>
        </w:rPr>
        <w:t>"stderr":</w:t>
      </w:r>
      <w:r>
        <w:rPr>
          <w:rFonts w:ascii="Times New Roman"/>
          <w:spacing w:val="53"/>
          <w:sz w:val="18"/>
        </w:rPr>
        <w:t> </w:t>
      </w:r>
      <w:r>
        <w:rPr>
          <w:rFonts w:ascii="Lucida Console"/>
          <w:spacing w:val="-5"/>
          <w:sz w:val="18"/>
        </w:rPr>
        <w:t>"",</w:t>
      </w:r>
    </w:p>
    <w:p>
      <w:pPr>
        <w:spacing w:before="36"/>
        <w:ind w:left="1787" w:right="0" w:firstLine="0"/>
        <w:jc w:val="left"/>
        <w:rPr>
          <w:rFonts w:ascii="Lucida Console"/>
          <w:sz w:val="18"/>
        </w:rPr>
      </w:pPr>
      <w:r>
        <w:rPr>
          <w:rFonts w:ascii="Lucida Console"/>
          <w:sz w:val="18"/>
        </w:rPr>
        <w:t>"stderr_lines":</w:t>
      </w:r>
      <w:r>
        <w:rPr>
          <w:rFonts w:ascii="Times New Roman"/>
          <w:spacing w:val="46"/>
          <w:sz w:val="18"/>
        </w:rPr>
        <w:t> </w:t>
      </w:r>
      <w:r>
        <w:rPr>
          <w:rFonts w:ascii="Lucida Console"/>
          <w:spacing w:val="-5"/>
          <w:sz w:val="18"/>
        </w:rPr>
        <w:t>[],</w:t>
      </w:r>
    </w:p>
    <w:p>
      <w:pPr>
        <w:spacing w:before="36"/>
        <w:ind w:left="1787" w:right="0" w:firstLine="0"/>
        <w:jc w:val="left"/>
        <w:rPr>
          <w:rFonts w:ascii="Lucida Console"/>
          <w:sz w:val="18"/>
        </w:rPr>
      </w:pPr>
      <w:r>
        <w:rPr>
          <w:rFonts w:ascii="Lucida Console"/>
          <w:sz w:val="18"/>
        </w:rPr>
        <w:t>"stdout":</w:t>
      </w:r>
      <w:r>
        <w:rPr>
          <w:rFonts w:ascii="Times New Roman"/>
          <w:spacing w:val="58"/>
          <w:sz w:val="18"/>
        </w:rPr>
        <w:t> </w:t>
      </w:r>
      <w:r>
        <w:rPr>
          <w:rFonts w:ascii="Lucida Console"/>
          <w:sz w:val="18"/>
        </w:rPr>
        <w:t>"</w:t>
      </w:r>
      <w:r>
        <w:rPr>
          <w:rFonts w:ascii="Times New Roman"/>
          <w:spacing w:val="58"/>
          <w:sz w:val="18"/>
        </w:rPr>
        <w:t> </w:t>
      </w:r>
      <w:r>
        <w:rPr>
          <w:rFonts w:ascii="Lucida Console"/>
          <w:sz w:val="18"/>
        </w:rPr>
        <w:t>11:30:51</w:t>
      </w:r>
      <w:r>
        <w:rPr>
          <w:rFonts w:ascii="Times New Roman"/>
          <w:spacing w:val="58"/>
          <w:sz w:val="18"/>
        </w:rPr>
        <w:t> </w:t>
      </w:r>
      <w:r>
        <w:rPr>
          <w:rFonts w:ascii="Lucida Console"/>
          <w:sz w:val="18"/>
        </w:rPr>
        <w:t>up</w:t>
      </w:r>
      <w:r>
        <w:rPr>
          <w:rFonts w:ascii="Times New Roman"/>
          <w:spacing w:val="58"/>
          <w:sz w:val="18"/>
        </w:rPr>
        <w:t> </w:t>
      </w:r>
      <w:r>
        <w:rPr>
          <w:rFonts w:ascii="Lucida Console"/>
          <w:sz w:val="18"/>
        </w:rPr>
        <w:t>40</w:t>
      </w:r>
      <w:r>
        <w:rPr>
          <w:rFonts w:ascii="Times New Roman"/>
          <w:spacing w:val="59"/>
          <w:sz w:val="18"/>
        </w:rPr>
        <w:t> </w:t>
      </w:r>
      <w:r>
        <w:rPr>
          <w:rFonts w:ascii="Lucida Console"/>
          <w:sz w:val="18"/>
        </w:rPr>
        <w:t>min,</w:t>
      </w:r>
      <w:r>
        <w:rPr>
          <w:rFonts w:ascii="Times New Roman"/>
          <w:spacing w:val="58"/>
          <w:sz w:val="18"/>
        </w:rPr>
        <w:t> </w:t>
      </w:r>
      <w:r>
        <w:rPr>
          <w:rFonts w:ascii="Lucida Console"/>
          <w:sz w:val="18"/>
        </w:rPr>
        <w:t>1</w:t>
      </w:r>
      <w:r>
        <w:rPr>
          <w:rFonts w:ascii="Times New Roman"/>
          <w:spacing w:val="58"/>
          <w:sz w:val="18"/>
        </w:rPr>
        <w:t> </w:t>
      </w:r>
      <w:r>
        <w:rPr>
          <w:rFonts w:ascii="Lucida Console"/>
          <w:sz w:val="18"/>
        </w:rPr>
        <w:t>user,</w:t>
      </w:r>
      <w:r>
        <w:rPr>
          <w:rFonts w:ascii="Times New Roman"/>
          <w:spacing w:val="58"/>
          <w:sz w:val="18"/>
        </w:rPr>
        <w:t> </w:t>
      </w:r>
      <w:r>
        <w:rPr>
          <w:rFonts w:ascii="Lucida Console"/>
          <w:sz w:val="18"/>
        </w:rPr>
        <w:t>load</w:t>
      </w:r>
      <w:r>
        <w:rPr>
          <w:rFonts w:ascii="Times New Roman"/>
          <w:spacing w:val="59"/>
          <w:sz w:val="18"/>
        </w:rPr>
        <w:t> </w:t>
      </w:r>
      <w:r>
        <w:rPr>
          <w:rFonts w:ascii="Lucida Console"/>
          <w:sz w:val="18"/>
        </w:rPr>
        <w:t>average:</w:t>
      </w:r>
      <w:r>
        <w:rPr>
          <w:rFonts w:ascii="Times New Roman"/>
          <w:spacing w:val="58"/>
          <w:sz w:val="18"/>
        </w:rPr>
        <w:t> </w:t>
      </w:r>
      <w:r>
        <w:rPr>
          <w:rFonts w:ascii="Lucida Console"/>
          <w:spacing w:val="-2"/>
          <w:sz w:val="18"/>
        </w:rPr>
        <w:t>1.11,</w:t>
      </w:r>
    </w:p>
    <w:p>
      <w:pPr>
        <w:spacing w:after="0"/>
        <w:jc w:val="left"/>
        <w:rPr>
          <w:rFonts w:ascii="Lucida Console"/>
          <w:sz w:val="18"/>
        </w:rPr>
        <w:sectPr>
          <w:pgSz w:w="10800" w:h="13320"/>
          <w:pgMar w:header="950" w:footer="971" w:top="1200" w:bottom="1160" w:left="1020" w:right="1020"/>
        </w:sectPr>
      </w:pPr>
    </w:p>
    <w:p>
      <w:pPr>
        <w:pStyle w:val="BodyText"/>
        <w:spacing w:before="9"/>
        <w:rPr>
          <w:rFonts w:ascii="Lucida Console"/>
          <w:sz w:val="12"/>
        </w:rPr>
      </w:pPr>
    </w:p>
    <w:p>
      <w:pPr>
        <w:spacing w:before="103"/>
        <w:ind w:left="923" w:right="0" w:firstLine="0"/>
        <w:jc w:val="left"/>
        <w:rPr>
          <w:rFonts w:ascii="Lucida Console"/>
          <w:sz w:val="18"/>
        </w:rPr>
      </w:pPr>
      <w:bookmarkStart w:name="_bookmark451" w:id="622"/>
      <w:bookmarkEnd w:id="622"/>
      <w:r>
        <w:rPr/>
      </w:r>
      <w:r>
        <w:rPr>
          <w:rFonts w:ascii="Lucida Console"/>
          <w:sz w:val="18"/>
        </w:rPr>
        <w:t>0.73,</w:t>
      </w:r>
      <w:r>
        <w:rPr>
          <w:rFonts w:ascii="Times New Roman"/>
          <w:spacing w:val="57"/>
          <w:sz w:val="18"/>
        </w:rPr>
        <w:t> </w:t>
      </w:r>
      <w:r>
        <w:rPr>
          <w:rFonts w:ascii="Lucida Console"/>
          <w:spacing w:val="-2"/>
          <w:sz w:val="18"/>
        </w:rPr>
        <w:t>0.53",</w:t>
      </w:r>
    </w:p>
    <w:p>
      <w:pPr>
        <w:spacing w:before="36"/>
        <w:ind w:left="1787" w:right="0" w:firstLine="0"/>
        <w:jc w:val="left"/>
        <w:rPr>
          <w:rFonts w:ascii="Lucida Console"/>
          <w:sz w:val="18"/>
        </w:rPr>
      </w:pPr>
      <w:r>
        <w:rPr>
          <w:rFonts w:ascii="Lucida Console"/>
          <w:sz w:val="18"/>
        </w:rPr>
        <w:t>"stdout_lines":</w:t>
      </w:r>
      <w:r>
        <w:rPr>
          <w:rFonts w:ascii="Times New Roman"/>
          <w:spacing w:val="46"/>
          <w:sz w:val="18"/>
        </w:rPr>
        <w:t> </w:t>
      </w:r>
      <w:r>
        <w:rPr>
          <w:rFonts w:ascii="Lucida Console"/>
          <w:spacing w:val="-10"/>
          <w:sz w:val="18"/>
        </w:rPr>
        <w:t>[</w:t>
      </w:r>
    </w:p>
    <w:p>
      <w:pPr>
        <w:spacing w:before="36"/>
        <w:ind w:left="2219" w:right="0" w:firstLine="0"/>
        <w:jc w:val="left"/>
        <w:rPr>
          <w:rFonts w:ascii="Lucida Console"/>
          <w:sz w:val="18"/>
        </w:rPr>
      </w:pPr>
      <w:r>
        <w:rPr>
          <w:rFonts w:ascii="Lucida Console"/>
          <w:sz w:val="18"/>
        </w:rPr>
        <w:t>"</w:t>
      </w:r>
      <w:r>
        <w:rPr>
          <w:rFonts w:ascii="Times New Roman"/>
          <w:spacing w:val="58"/>
          <w:sz w:val="18"/>
        </w:rPr>
        <w:t> </w:t>
      </w:r>
      <w:r>
        <w:rPr>
          <w:rFonts w:ascii="Lucida Console"/>
          <w:sz w:val="18"/>
        </w:rPr>
        <w:t>11:30:51</w:t>
      </w:r>
      <w:r>
        <w:rPr>
          <w:rFonts w:ascii="Times New Roman"/>
          <w:spacing w:val="59"/>
          <w:sz w:val="18"/>
        </w:rPr>
        <w:t> </w:t>
      </w:r>
      <w:r>
        <w:rPr>
          <w:rFonts w:ascii="Lucida Console"/>
          <w:sz w:val="18"/>
        </w:rPr>
        <w:t>up</w:t>
      </w:r>
      <w:r>
        <w:rPr>
          <w:rFonts w:ascii="Times New Roman"/>
          <w:spacing w:val="58"/>
          <w:sz w:val="18"/>
        </w:rPr>
        <w:t> </w:t>
      </w:r>
      <w:r>
        <w:rPr>
          <w:rFonts w:ascii="Lucida Console"/>
          <w:sz w:val="18"/>
        </w:rPr>
        <w:t>40</w:t>
      </w:r>
      <w:r>
        <w:rPr>
          <w:rFonts w:ascii="Times New Roman"/>
          <w:spacing w:val="59"/>
          <w:sz w:val="18"/>
        </w:rPr>
        <w:t> </w:t>
      </w:r>
      <w:r>
        <w:rPr>
          <w:rFonts w:ascii="Lucida Console"/>
          <w:sz w:val="18"/>
        </w:rPr>
        <w:t>min,</w:t>
      </w:r>
      <w:r>
        <w:rPr>
          <w:rFonts w:ascii="Times New Roman"/>
          <w:spacing w:val="59"/>
          <w:sz w:val="18"/>
        </w:rPr>
        <w:t> </w:t>
      </w:r>
      <w:r>
        <w:rPr>
          <w:rFonts w:ascii="Lucida Console"/>
          <w:sz w:val="18"/>
        </w:rPr>
        <w:t>1</w:t>
      </w:r>
      <w:r>
        <w:rPr>
          <w:rFonts w:ascii="Times New Roman"/>
          <w:spacing w:val="58"/>
          <w:sz w:val="18"/>
        </w:rPr>
        <w:t> </w:t>
      </w:r>
      <w:r>
        <w:rPr>
          <w:rFonts w:ascii="Lucida Console"/>
          <w:sz w:val="18"/>
        </w:rPr>
        <w:t>user,</w:t>
      </w:r>
      <w:r>
        <w:rPr>
          <w:rFonts w:ascii="Times New Roman"/>
          <w:spacing w:val="59"/>
          <w:sz w:val="18"/>
        </w:rPr>
        <w:t> </w:t>
      </w:r>
      <w:r>
        <w:rPr>
          <w:rFonts w:ascii="Lucida Console"/>
          <w:sz w:val="18"/>
        </w:rPr>
        <w:t>load</w:t>
      </w:r>
      <w:r>
        <w:rPr>
          <w:rFonts w:ascii="Times New Roman"/>
          <w:spacing w:val="59"/>
          <w:sz w:val="18"/>
        </w:rPr>
        <w:t> </w:t>
      </w:r>
      <w:r>
        <w:rPr>
          <w:rFonts w:ascii="Lucida Console"/>
          <w:sz w:val="18"/>
        </w:rPr>
        <w:t>average:</w:t>
      </w:r>
      <w:r>
        <w:rPr>
          <w:rFonts w:ascii="Times New Roman"/>
          <w:spacing w:val="58"/>
          <w:sz w:val="18"/>
        </w:rPr>
        <w:t> </w:t>
      </w:r>
      <w:r>
        <w:rPr>
          <w:rFonts w:ascii="Lucida Console"/>
          <w:sz w:val="18"/>
        </w:rPr>
        <w:t>1.11,</w:t>
      </w:r>
      <w:r>
        <w:rPr>
          <w:rFonts w:ascii="Times New Roman"/>
          <w:spacing w:val="59"/>
          <w:sz w:val="18"/>
        </w:rPr>
        <w:t> </w:t>
      </w:r>
      <w:r>
        <w:rPr>
          <w:rFonts w:ascii="Lucida Console"/>
          <w:spacing w:val="-2"/>
          <w:sz w:val="18"/>
        </w:rPr>
        <w:t>0.73,</w:t>
      </w:r>
    </w:p>
    <w:p>
      <w:pPr>
        <w:spacing w:before="36"/>
        <w:ind w:left="923" w:right="0" w:firstLine="0"/>
        <w:jc w:val="left"/>
        <w:rPr>
          <w:rFonts w:ascii="Lucida Console"/>
          <w:sz w:val="18"/>
        </w:rPr>
      </w:pPr>
      <w:r>
        <w:rPr>
          <w:rFonts w:ascii="Lucida Console"/>
          <w:spacing w:val="-2"/>
          <w:sz w:val="18"/>
        </w:rPr>
        <w:t>0.53"</w:t>
      </w:r>
    </w:p>
    <w:p>
      <w:pPr>
        <w:spacing w:before="36"/>
        <w:ind w:left="1787" w:right="0" w:firstLine="0"/>
        <w:jc w:val="left"/>
        <w:rPr>
          <w:rFonts w:ascii="Lucida Console"/>
          <w:sz w:val="18"/>
        </w:rPr>
      </w:pPr>
      <w:r>
        <w:rPr>
          <w:rFonts w:ascii="Lucida Console"/>
          <w:w w:val="99"/>
          <w:sz w:val="18"/>
        </w:rPr>
        <w:t>]</w:t>
      </w:r>
    </w:p>
    <w:p>
      <w:pPr>
        <w:spacing w:before="36"/>
        <w:ind w:left="1355" w:right="0" w:firstLine="0"/>
        <w:jc w:val="left"/>
        <w:rPr>
          <w:rFonts w:ascii="Lucida Console"/>
          <w:sz w:val="18"/>
        </w:rPr>
      </w:pPr>
      <w:r>
        <w:rPr>
          <w:rFonts w:ascii="Lucida Console"/>
          <w:w w:val="99"/>
          <w:sz w:val="18"/>
        </w:rPr>
        <w:t>}</w:t>
      </w:r>
    </w:p>
    <w:p>
      <w:pPr>
        <w:spacing w:before="36"/>
        <w:ind w:left="923" w:right="0" w:firstLine="0"/>
        <w:jc w:val="left"/>
        <w:rPr>
          <w:rFonts w:ascii="Lucida Console"/>
          <w:sz w:val="18"/>
        </w:rPr>
      </w:pPr>
      <w:r>
        <w:rPr>
          <w:rFonts w:ascii="Lucida Console"/>
          <w:w w:val="99"/>
          <w:sz w:val="18"/>
        </w:rPr>
        <w:t>}</w:t>
      </w:r>
    </w:p>
    <w:p>
      <w:pPr>
        <w:pStyle w:val="BodyText"/>
        <w:spacing w:before="9"/>
        <w:rPr>
          <w:rFonts w:ascii="Lucida Console"/>
          <w:sz w:val="14"/>
        </w:rPr>
      </w:pPr>
    </w:p>
    <w:p>
      <w:pPr>
        <w:spacing w:before="103"/>
        <w:ind w:left="923" w:right="0" w:firstLine="0"/>
        <w:jc w:val="left"/>
        <w:rPr>
          <w:rFonts w:ascii="Lucida Console"/>
          <w:sz w:val="18"/>
        </w:rPr>
      </w:pPr>
      <w:r>
        <w:rPr>
          <w:rFonts w:ascii="Lucida Console"/>
          <w:sz w:val="18"/>
        </w:rPr>
        <w:t>PLAY</w:t>
      </w:r>
      <w:r>
        <w:rPr>
          <w:rFonts w:ascii="Times New Roman"/>
          <w:spacing w:val="58"/>
          <w:sz w:val="18"/>
        </w:rPr>
        <w:t> </w:t>
      </w:r>
      <w:r>
        <w:rPr>
          <w:rFonts w:ascii="Lucida Console"/>
          <w:spacing w:val="-4"/>
          <w:sz w:val="18"/>
        </w:rPr>
        <w:t>RECAP</w:t>
      </w:r>
    </w:p>
    <w:p>
      <w:pPr>
        <w:spacing w:before="36"/>
        <w:ind w:left="923" w:right="0" w:firstLine="0"/>
        <w:jc w:val="left"/>
        <w:rPr>
          <w:rFonts w:ascii="Lucida Console"/>
          <w:sz w:val="18"/>
        </w:rPr>
      </w:pPr>
      <w:r>
        <w:rPr>
          <w:rFonts w:ascii="Lucida Console"/>
          <w:spacing w:val="-2"/>
          <w:sz w:val="18"/>
        </w:rPr>
        <w:t>***********************************************************************</w:t>
      </w:r>
    </w:p>
    <w:p>
      <w:pPr>
        <w:spacing w:before="36"/>
        <w:ind w:left="923" w:right="0" w:firstLine="0"/>
        <w:jc w:val="left"/>
        <w:rPr>
          <w:rFonts w:ascii="Lucida Console"/>
          <w:sz w:val="18"/>
        </w:rPr>
      </w:pPr>
      <w:r>
        <w:rPr>
          <w:rFonts w:ascii="Lucida Console"/>
          <w:spacing w:val="-2"/>
          <w:sz w:val="18"/>
        </w:rPr>
        <w:t>*****************</w:t>
      </w:r>
    </w:p>
    <w:p>
      <w:pPr>
        <w:spacing w:line="288" w:lineRule="auto" w:before="36"/>
        <w:ind w:left="923" w:right="0" w:firstLine="0"/>
        <w:jc w:val="left"/>
        <w:rPr>
          <w:rFonts w:ascii="Lucida Console"/>
          <w:sz w:val="18"/>
        </w:rPr>
      </w:pPr>
      <w:r>
        <w:rPr>
          <w:rFonts w:ascii="Lucida Console"/>
          <w:sz w:val="18"/>
        </w:rPr>
        <w:t>localhost</w:t>
      </w:r>
      <w:r>
        <w:rPr>
          <w:rFonts w:ascii="Times New Roman"/>
          <w:spacing w:val="40"/>
          <w:sz w:val="18"/>
        </w:rPr>
        <w:t> </w:t>
      </w:r>
      <w:r>
        <w:rPr>
          <w:rFonts w:ascii="Lucida Console"/>
          <w:sz w:val="18"/>
        </w:rPr>
        <w:t>:</w:t>
      </w:r>
      <w:r>
        <w:rPr>
          <w:rFonts w:ascii="Times New Roman"/>
          <w:spacing w:val="40"/>
          <w:sz w:val="18"/>
        </w:rPr>
        <w:t> </w:t>
      </w:r>
      <w:r>
        <w:rPr>
          <w:rFonts w:ascii="Lucida Console"/>
          <w:sz w:val="18"/>
        </w:rPr>
        <w:t>ok=3</w:t>
      </w:r>
      <w:r>
        <w:rPr>
          <w:rFonts w:ascii="Times New Roman"/>
          <w:spacing w:val="40"/>
          <w:sz w:val="18"/>
        </w:rPr>
        <w:t> </w:t>
      </w:r>
      <w:r>
        <w:rPr>
          <w:rFonts w:ascii="Lucida Console"/>
          <w:sz w:val="18"/>
        </w:rPr>
        <w:t>changed=1</w:t>
      </w:r>
      <w:r>
        <w:rPr>
          <w:rFonts w:ascii="Times New Roman"/>
          <w:spacing w:val="40"/>
          <w:sz w:val="18"/>
        </w:rPr>
        <w:t> </w:t>
      </w:r>
      <w:r>
        <w:rPr>
          <w:rFonts w:ascii="Lucida Console"/>
          <w:sz w:val="18"/>
        </w:rPr>
        <w:t>unreachable=0</w:t>
      </w:r>
      <w:r>
        <w:rPr>
          <w:rFonts w:ascii="Times New Roman"/>
          <w:spacing w:val="40"/>
          <w:sz w:val="18"/>
        </w:rPr>
        <w:t> </w:t>
      </w:r>
      <w:r>
        <w:rPr>
          <w:rFonts w:ascii="Lucida Console"/>
          <w:sz w:val="18"/>
        </w:rPr>
        <w:t>failed=0</w:t>
      </w:r>
      <w:r>
        <w:rPr>
          <w:rFonts w:ascii="Times New Roman"/>
          <w:spacing w:val="40"/>
          <w:sz w:val="18"/>
        </w:rPr>
        <w:t> </w:t>
      </w:r>
      <w:r>
        <w:rPr>
          <w:rFonts w:ascii="Lucida Console"/>
          <w:sz w:val="18"/>
        </w:rPr>
        <w:t>skipped=0</w:t>
      </w:r>
      <w:r>
        <w:rPr>
          <w:rFonts w:ascii="Times New Roman"/>
          <w:spacing w:val="40"/>
          <w:sz w:val="18"/>
        </w:rPr>
        <w:t> </w:t>
      </w:r>
      <w:r>
        <w:rPr>
          <w:rFonts w:ascii="Lucida Console"/>
          <w:sz w:val="18"/>
        </w:rPr>
        <w:t>rescued=0</w:t>
      </w:r>
      <w:r>
        <w:rPr>
          <w:rFonts w:ascii="Times New Roman"/>
          <w:sz w:val="18"/>
        </w:rPr>
        <w:t> </w:t>
      </w:r>
      <w:r>
        <w:rPr>
          <w:rFonts w:ascii="Lucida Console"/>
          <w:spacing w:val="-2"/>
          <w:sz w:val="18"/>
        </w:rPr>
        <w:t>ignored=0</w:t>
      </w:r>
    </w:p>
    <w:p>
      <w:pPr>
        <w:pStyle w:val="BodyText"/>
        <w:spacing w:line="225" w:lineRule="auto" w:before="158"/>
        <w:ind w:left="113" w:right="148"/>
      </w:pPr>
      <w:r>
        <w:rPr/>
        <w:t>In</w:t>
      </w:r>
      <w:r>
        <w:rPr>
          <w:spacing w:val="-3"/>
        </w:rPr>
        <w:t> </w:t>
      </w:r>
      <w:r>
        <w:rPr/>
        <w:t>the</w:t>
      </w:r>
      <w:r>
        <w:rPr>
          <w:spacing w:val="-4"/>
        </w:rPr>
        <w:t> </w:t>
      </w:r>
      <w:r>
        <w:rPr/>
        <w:t>first</w:t>
      </w:r>
      <w:r>
        <w:rPr>
          <w:spacing w:val="-3"/>
        </w:rPr>
        <w:t> </w:t>
      </w:r>
      <w:r>
        <w:rPr/>
        <w:t>task,</w:t>
      </w:r>
      <w:r>
        <w:rPr>
          <w:spacing w:val="-4"/>
        </w:rPr>
        <w:t> </w:t>
      </w:r>
      <w:r>
        <w:rPr/>
        <w:t>we</w:t>
      </w:r>
      <w:r>
        <w:rPr>
          <w:spacing w:val="-3"/>
        </w:rPr>
        <w:t> </w:t>
      </w:r>
      <w:r>
        <w:rPr/>
        <w:t>used</w:t>
      </w:r>
      <w:r>
        <w:rPr>
          <w:spacing w:val="-4"/>
        </w:rPr>
        <w:t> </w:t>
      </w:r>
      <w:r>
        <w:rPr/>
        <w:t>the</w:t>
      </w:r>
      <w:r>
        <w:rPr>
          <w:spacing w:val="-3"/>
        </w:rPr>
        <w:t> </w:t>
      </w:r>
      <w:r>
        <w:rPr>
          <w:rFonts w:ascii="Lucida Console"/>
          <w:sz w:val="20"/>
        </w:rPr>
        <w:t>command</w:t>
      </w:r>
      <w:r>
        <w:rPr>
          <w:rFonts w:ascii="Times New Roman"/>
          <w:spacing w:val="-1"/>
          <w:sz w:val="20"/>
        </w:rPr>
        <w:t> </w:t>
      </w:r>
      <w:r>
        <w:rPr/>
        <w:t>module</w:t>
      </w:r>
      <w:r>
        <w:rPr>
          <w:spacing w:val="-3"/>
        </w:rPr>
        <w:t> </w:t>
      </w:r>
      <w:r>
        <w:rPr/>
        <w:t>to</w:t>
      </w:r>
      <w:r>
        <w:rPr>
          <w:spacing w:val="-4"/>
        </w:rPr>
        <w:t> </w:t>
      </w:r>
      <w:r>
        <w:rPr/>
        <w:t>execute</w:t>
      </w:r>
      <w:r>
        <w:rPr>
          <w:spacing w:val="-3"/>
        </w:rPr>
        <w:t> </w:t>
      </w:r>
      <w:r>
        <w:rPr/>
        <w:t>the</w:t>
      </w:r>
      <w:r>
        <w:rPr>
          <w:spacing w:val="-4"/>
        </w:rPr>
        <w:t> </w:t>
      </w:r>
      <w:r>
        <w:rPr>
          <w:rFonts w:ascii="Lucida Console"/>
          <w:sz w:val="20"/>
        </w:rPr>
        <w:t>uptime</w:t>
      </w:r>
      <w:r>
        <w:rPr>
          <w:rFonts w:ascii="Times New Roman"/>
          <w:spacing w:val="-1"/>
          <w:sz w:val="20"/>
        </w:rPr>
        <w:t> </w:t>
      </w:r>
      <w:r>
        <w:rPr/>
        <w:t>command</w:t>
      </w:r>
      <w:r>
        <w:rPr>
          <w:spacing w:val="-3"/>
        </w:rPr>
        <w:t> </w:t>
      </w:r>
      <w:r>
        <w:rPr/>
        <w:t>and</w:t>
      </w:r>
      <w:r>
        <w:rPr>
          <w:spacing w:val="-3"/>
        </w:rPr>
        <w:t> </w:t>
      </w:r>
      <w:r>
        <w:rPr/>
        <w:t>saved its output in the </w:t>
      </w:r>
      <w:r>
        <w:rPr>
          <w:rFonts w:ascii="Lucida Console"/>
          <w:sz w:val="20"/>
        </w:rPr>
        <w:t>result</w:t>
      </w:r>
      <w:r>
        <w:rPr>
          <w:rFonts w:ascii="Times New Roman"/>
          <w:sz w:val="20"/>
        </w:rPr>
        <w:t> </w:t>
      </w:r>
      <w:r>
        <w:rPr/>
        <w:t>variable. Then, in the second task, we used the </w:t>
      </w:r>
      <w:r>
        <w:rPr>
          <w:rFonts w:ascii="Lucida Console"/>
          <w:sz w:val="20"/>
        </w:rPr>
        <w:t>debug</w:t>
      </w:r>
      <w:r>
        <w:rPr>
          <w:rFonts w:ascii="Times New Roman"/>
          <w:sz w:val="20"/>
        </w:rPr>
        <w:t> </w:t>
      </w:r>
      <w:r>
        <w:rPr/>
        <w:t>module to print the content of the </w:t>
      </w:r>
      <w:r>
        <w:rPr>
          <w:rFonts w:ascii="Lucida Console"/>
          <w:sz w:val="20"/>
        </w:rPr>
        <w:t>result</w:t>
      </w:r>
      <w:r>
        <w:rPr>
          <w:rFonts w:ascii="Times New Roman"/>
          <w:sz w:val="20"/>
        </w:rPr>
        <w:t> </w:t>
      </w:r>
      <w:r>
        <w:rPr/>
        <w:t>variable.</w:t>
      </w:r>
    </w:p>
    <w:p>
      <w:pPr>
        <w:pStyle w:val="BodyText"/>
        <w:spacing w:line="225" w:lineRule="auto" w:before="178"/>
        <w:ind w:left="113" w:right="148"/>
      </w:pPr>
      <w:r>
        <w:rPr/>
        <w:t>The</w:t>
      </w:r>
      <w:r>
        <w:rPr>
          <w:spacing w:val="-3"/>
        </w:rPr>
        <w:t> </w:t>
      </w:r>
      <w:r>
        <w:rPr>
          <w:rFonts w:ascii="Lucida Console"/>
          <w:sz w:val="20"/>
        </w:rPr>
        <w:t>debug</w:t>
      </w:r>
      <w:r>
        <w:rPr>
          <w:rFonts w:ascii="Times New Roman"/>
          <w:sz w:val="20"/>
        </w:rPr>
        <w:t> </w:t>
      </w:r>
      <w:r>
        <w:rPr/>
        <w:t>module</w:t>
      </w:r>
      <w:r>
        <w:rPr>
          <w:spacing w:val="-2"/>
        </w:rPr>
        <w:t> </w:t>
      </w:r>
      <w:r>
        <w:rPr/>
        <w:t>is</w:t>
      </w:r>
      <w:r>
        <w:rPr>
          <w:spacing w:val="-2"/>
        </w:rPr>
        <w:t> </w:t>
      </w:r>
      <w:r>
        <w:rPr/>
        <w:t>the</w:t>
      </w:r>
      <w:r>
        <w:rPr>
          <w:spacing w:val="-3"/>
        </w:rPr>
        <w:t> </w:t>
      </w:r>
      <w:r>
        <w:rPr/>
        <w:t>module</w:t>
      </w:r>
      <w:r>
        <w:rPr>
          <w:spacing w:val="-2"/>
        </w:rPr>
        <w:t> </w:t>
      </w:r>
      <w:r>
        <w:rPr/>
        <w:t>that</w:t>
      </w:r>
      <w:r>
        <w:rPr>
          <w:spacing w:val="-3"/>
        </w:rPr>
        <w:t> </w:t>
      </w:r>
      <w:r>
        <w:rPr/>
        <w:t>allows</w:t>
      </w:r>
      <w:r>
        <w:rPr>
          <w:spacing w:val="-2"/>
        </w:rPr>
        <w:t> </w:t>
      </w:r>
      <w:r>
        <w:rPr/>
        <w:t>you</w:t>
      </w:r>
      <w:r>
        <w:rPr>
          <w:spacing w:val="-3"/>
        </w:rPr>
        <w:t> </w:t>
      </w:r>
      <w:r>
        <w:rPr/>
        <w:t>to</w:t>
      </w:r>
      <w:r>
        <w:rPr>
          <w:spacing w:val="-3"/>
        </w:rPr>
        <w:t> </w:t>
      </w:r>
      <w:r>
        <w:rPr/>
        <w:t>print</w:t>
      </w:r>
      <w:r>
        <w:rPr>
          <w:spacing w:val="-3"/>
        </w:rPr>
        <w:t> </w:t>
      </w:r>
      <w:r>
        <w:rPr/>
        <w:t>the</w:t>
      </w:r>
      <w:r>
        <w:rPr>
          <w:spacing w:val="-3"/>
        </w:rPr>
        <w:t> </w:t>
      </w:r>
      <w:r>
        <w:rPr/>
        <w:t>value</w:t>
      </w:r>
      <w:r>
        <w:rPr>
          <w:spacing w:val="-2"/>
        </w:rPr>
        <w:t> </w:t>
      </w:r>
      <w:r>
        <w:rPr/>
        <w:t>of</w:t>
      </w:r>
      <w:r>
        <w:rPr>
          <w:spacing w:val="-2"/>
        </w:rPr>
        <w:t> </w:t>
      </w:r>
      <w:r>
        <w:rPr/>
        <w:t>a</w:t>
      </w:r>
      <w:r>
        <w:rPr>
          <w:spacing w:val="-2"/>
        </w:rPr>
        <w:t> </w:t>
      </w:r>
      <w:r>
        <w:rPr/>
        <w:t>variable</w:t>
      </w:r>
      <w:r>
        <w:rPr>
          <w:spacing w:val="-2"/>
        </w:rPr>
        <w:t> </w:t>
      </w:r>
      <w:r>
        <w:rPr/>
        <w:t>(by</w:t>
      </w:r>
      <w:r>
        <w:rPr>
          <w:spacing w:val="-2"/>
        </w:rPr>
        <w:t> </w:t>
      </w:r>
      <w:r>
        <w:rPr/>
        <w:t>using the </w:t>
      </w:r>
      <w:r>
        <w:rPr>
          <w:rFonts w:ascii="Lucida Console"/>
          <w:sz w:val="20"/>
        </w:rPr>
        <w:t>var</w:t>
      </w:r>
      <w:r>
        <w:rPr>
          <w:rFonts w:ascii="Times New Roman"/>
          <w:sz w:val="20"/>
        </w:rPr>
        <w:t> </w:t>
      </w:r>
      <w:r>
        <w:rPr/>
        <w:t>option) or a fixed string (by using the </w:t>
      </w:r>
      <w:r>
        <w:rPr>
          <w:rFonts w:ascii="Lucida Console"/>
          <w:sz w:val="20"/>
        </w:rPr>
        <w:t>msg</w:t>
      </w:r>
      <w:r>
        <w:rPr>
          <w:rFonts w:ascii="Times New Roman"/>
          <w:sz w:val="20"/>
        </w:rPr>
        <w:t> </w:t>
      </w:r>
      <w:r>
        <w:rPr/>
        <w:t>option) during Ansible's execution.</w:t>
      </w:r>
    </w:p>
    <w:p>
      <w:pPr>
        <w:pStyle w:val="BodyText"/>
        <w:spacing w:line="225" w:lineRule="auto" w:before="178"/>
        <w:ind w:left="113" w:right="148"/>
      </w:pPr>
      <w:r>
        <w:rPr/>
        <w:t>The</w:t>
      </w:r>
      <w:r>
        <w:rPr>
          <w:spacing w:val="-4"/>
        </w:rPr>
        <w:t> </w:t>
      </w:r>
      <w:r>
        <w:rPr>
          <w:rFonts w:ascii="Lucida Console"/>
          <w:sz w:val="20"/>
        </w:rPr>
        <w:t>debug</w:t>
      </w:r>
      <w:r>
        <w:rPr>
          <w:rFonts w:ascii="Times New Roman"/>
          <w:spacing w:val="-1"/>
          <w:sz w:val="20"/>
        </w:rPr>
        <w:t> </w:t>
      </w:r>
      <w:r>
        <w:rPr/>
        <w:t>module</w:t>
      </w:r>
      <w:r>
        <w:rPr>
          <w:spacing w:val="-3"/>
        </w:rPr>
        <w:t> </w:t>
      </w:r>
      <w:r>
        <w:rPr/>
        <w:t>also</w:t>
      </w:r>
      <w:r>
        <w:rPr>
          <w:spacing w:val="-3"/>
        </w:rPr>
        <w:t> </w:t>
      </w:r>
      <w:r>
        <w:rPr/>
        <w:t>provides</w:t>
      </w:r>
      <w:r>
        <w:rPr>
          <w:spacing w:val="-4"/>
        </w:rPr>
        <w:t> </w:t>
      </w:r>
      <w:r>
        <w:rPr/>
        <w:t>the</w:t>
      </w:r>
      <w:r>
        <w:rPr>
          <w:spacing w:val="-3"/>
        </w:rPr>
        <w:t> </w:t>
      </w:r>
      <w:r>
        <w:rPr>
          <w:rFonts w:ascii="Lucida Console"/>
          <w:sz w:val="20"/>
        </w:rPr>
        <w:t>verbosity</w:t>
      </w:r>
      <w:r>
        <w:rPr>
          <w:rFonts w:ascii="Times New Roman"/>
          <w:spacing w:val="-1"/>
          <w:sz w:val="20"/>
        </w:rPr>
        <w:t> </w:t>
      </w:r>
      <w:r>
        <w:rPr/>
        <w:t>option.</w:t>
      </w:r>
      <w:r>
        <w:rPr>
          <w:spacing w:val="-3"/>
        </w:rPr>
        <w:t> </w:t>
      </w:r>
      <w:r>
        <w:rPr/>
        <w:t>Let's</w:t>
      </w:r>
      <w:r>
        <w:rPr>
          <w:spacing w:val="-3"/>
        </w:rPr>
        <w:t> </w:t>
      </w:r>
      <w:r>
        <w:rPr/>
        <w:t>say</w:t>
      </w:r>
      <w:r>
        <w:rPr>
          <w:spacing w:val="-3"/>
        </w:rPr>
        <w:t> </w:t>
      </w:r>
      <w:r>
        <w:rPr/>
        <w:t>you</w:t>
      </w:r>
      <w:r>
        <w:rPr>
          <w:spacing w:val="-4"/>
        </w:rPr>
        <w:t> </w:t>
      </w:r>
      <w:r>
        <w:rPr/>
        <w:t>change</w:t>
      </w:r>
      <w:r>
        <w:rPr>
          <w:spacing w:val="-3"/>
        </w:rPr>
        <w:t> </w:t>
      </w:r>
      <w:r>
        <w:rPr/>
        <w:t>the</w:t>
      </w:r>
      <w:r>
        <w:rPr>
          <w:spacing w:val="-4"/>
        </w:rPr>
        <w:t> </w:t>
      </w:r>
      <w:r>
        <w:rPr/>
        <w:t>playbook in the following way:</w:t>
      </w:r>
    </w:p>
    <w:p>
      <w:pPr>
        <w:pStyle w:val="BodyText"/>
        <w:spacing w:before="11"/>
        <w:rPr>
          <w:sz w:val="13"/>
        </w:rPr>
      </w:pPr>
    </w:p>
    <w:p>
      <w:pPr>
        <w:spacing w:before="1"/>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73"/>
        </w:numPr>
        <w:tabs>
          <w:tab w:pos="690" w:val="left" w:leader="none"/>
        </w:tabs>
        <w:spacing w:line="288" w:lineRule="auto" w:before="36" w:after="0"/>
        <w:ind w:left="689" w:right="6340" w:hanging="216"/>
        <w:jc w:val="left"/>
        <w:rPr>
          <w:rFonts w:ascii="Lucida Console" w:hAnsi="Lucida Console"/>
          <w:sz w:val="18"/>
        </w:rPr>
      </w:pPr>
      <w:r>
        <w:rPr>
          <w:rFonts w:ascii="Lucida Console" w:hAnsi="Lucida Console"/>
          <w:sz w:val="18"/>
        </w:rPr>
        <w:t>hosts:</w:t>
      </w:r>
      <w:r>
        <w:rPr>
          <w:rFonts w:ascii="Times New Roman" w:hAnsi="Times New Roman"/>
          <w:spacing w:val="25"/>
          <w:sz w:val="18"/>
        </w:rPr>
        <w:t> </w:t>
      </w:r>
      <w:r>
        <w:rPr>
          <w:rFonts w:ascii="Lucida Console" w:hAnsi="Lucida Console"/>
          <w:sz w:val="18"/>
        </w:rPr>
        <w:t>localhost</w:t>
      </w:r>
      <w:r>
        <w:rPr>
          <w:rFonts w:ascii="Times New Roman" w:hAnsi="Times New Roman"/>
          <w:sz w:val="18"/>
        </w:rPr>
        <w:t> </w:t>
      </w:r>
      <w:r>
        <w:rPr>
          <w:rFonts w:ascii="Lucida Console" w:hAnsi="Lucida Console"/>
          <w:spacing w:val="-2"/>
          <w:sz w:val="18"/>
        </w:rPr>
        <w:t>tasks:</w:t>
      </w:r>
    </w:p>
    <w:p>
      <w:pPr>
        <w:pStyle w:val="ListParagraph"/>
        <w:numPr>
          <w:ilvl w:val="1"/>
          <w:numId w:val="73"/>
        </w:numPr>
        <w:tabs>
          <w:tab w:pos="1122" w:val="left" w:leader="none"/>
        </w:tabs>
        <w:spacing w:line="288" w:lineRule="auto" w:before="0" w:after="0"/>
        <w:ind w:left="1121" w:right="5260" w:hanging="216"/>
        <w:jc w:val="left"/>
        <w:rPr>
          <w:rFonts w:ascii="Lucida Console" w:hAnsi="Lucida Console"/>
          <w:sz w:val="18"/>
        </w:rPr>
      </w:pPr>
      <w:r>
        <w:rPr>
          <w:rFonts w:ascii="Lucida Console" w:hAnsi="Lucida Console"/>
          <w:sz w:val="18"/>
        </w:rPr>
        <w:t>shell:</w:t>
      </w:r>
      <w:r>
        <w:rPr>
          <w:rFonts w:ascii="Times New Roman" w:hAnsi="Times New Roman"/>
          <w:spacing w:val="25"/>
          <w:sz w:val="18"/>
        </w:rPr>
        <w:t> </w:t>
      </w:r>
      <w:r>
        <w:rPr>
          <w:rFonts w:ascii="Lucida Console" w:hAnsi="Lucida Console"/>
          <w:sz w:val="18"/>
        </w:rPr>
        <w:t>/usr/bin/uptime</w:t>
      </w:r>
      <w:r>
        <w:rPr>
          <w:rFonts w:ascii="Times New Roman" w:hAnsi="Times New Roman"/>
          <w:sz w:val="18"/>
        </w:rPr>
        <w:t> </w:t>
      </w:r>
      <w:r>
        <w:rPr>
          <w:rFonts w:ascii="Lucida Console" w:hAnsi="Lucida Console"/>
          <w:sz w:val="18"/>
        </w:rPr>
        <w:t>register:</w:t>
      </w:r>
      <w:r>
        <w:rPr>
          <w:rFonts w:ascii="Times New Roman" w:hAnsi="Times New Roman"/>
          <w:spacing w:val="40"/>
          <w:sz w:val="18"/>
        </w:rPr>
        <w:t> </w:t>
      </w:r>
      <w:r>
        <w:rPr>
          <w:rFonts w:ascii="Lucida Console" w:hAnsi="Lucida Console"/>
          <w:sz w:val="18"/>
        </w:rPr>
        <w:t>result</w:t>
      </w:r>
    </w:p>
    <w:p>
      <w:pPr>
        <w:pStyle w:val="ListParagraph"/>
        <w:numPr>
          <w:ilvl w:val="1"/>
          <w:numId w:val="73"/>
        </w:numPr>
        <w:tabs>
          <w:tab w:pos="1122" w:val="left" w:leader="none"/>
        </w:tabs>
        <w:spacing w:line="240" w:lineRule="auto" w:before="0" w:after="0"/>
        <w:ind w:left="1121" w:right="0" w:hanging="217"/>
        <w:jc w:val="left"/>
        <w:rPr>
          <w:rFonts w:ascii="Lucida Console" w:hAnsi="Lucida Console"/>
          <w:sz w:val="18"/>
        </w:rPr>
      </w:pPr>
      <w:r>
        <w:rPr>
          <w:rFonts w:ascii="Lucida Console" w:hAnsi="Lucida Console"/>
          <w:spacing w:val="-2"/>
          <w:sz w:val="18"/>
        </w:rPr>
        <w:t>debug:</w:t>
      </w:r>
    </w:p>
    <w:p>
      <w:pPr>
        <w:spacing w:line="288" w:lineRule="auto" w:before="36"/>
        <w:ind w:left="1229" w:right="6108" w:firstLine="0"/>
        <w:jc w:val="left"/>
        <w:rPr>
          <w:rFonts w:ascii="Lucida Console"/>
          <w:sz w:val="18"/>
        </w:rPr>
      </w:pPr>
      <w:r>
        <w:rPr>
          <w:rFonts w:ascii="Lucida Console"/>
          <w:sz w:val="18"/>
        </w:rPr>
        <w:t>var:</w:t>
      </w:r>
      <w:r>
        <w:rPr>
          <w:rFonts w:ascii="Times New Roman"/>
          <w:spacing w:val="40"/>
          <w:sz w:val="18"/>
        </w:rPr>
        <w:t> </w:t>
      </w:r>
      <w:r>
        <w:rPr>
          <w:rFonts w:ascii="Lucida Console"/>
          <w:sz w:val="18"/>
        </w:rPr>
        <w:t>result</w:t>
      </w:r>
      <w:r>
        <w:rPr>
          <w:rFonts w:ascii="Times New Roman"/>
          <w:sz w:val="18"/>
        </w:rPr>
        <w:t> </w:t>
      </w:r>
      <w:r>
        <w:rPr>
          <w:rFonts w:ascii="Lucida Console"/>
          <w:sz w:val="18"/>
        </w:rPr>
        <w:t>verbosity:</w:t>
      </w:r>
      <w:r>
        <w:rPr>
          <w:rFonts w:ascii="Times New Roman"/>
          <w:spacing w:val="25"/>
          <w:sz w:val="18"/>
        </w:rPr>
        <w:t> </w:t>
      </w:r>
      <w:r>
        <w:rPr>
          <w:rFonts w:ascii="Lucida Console"/>
          <w:sz w:val="18"/>
        </w:rPr>
        <w:t>2</w:t>
      </w:r>
    </w:p>
    <w:p>
      <w:pPr>
        <w:pStyle w:val="BodyText"/>
        <w:spacing w:before="9"/>
        <w:rPr>
          <w:rFonts w:ascii="Lucida Console"/>
          <w:sz w:val="16"/>
        </w:rPr>
      </w:pPr>
    </w:p>
    <w:p>
      <w:pPr>
        <w:pStyle w:val="BodyText"/>
        <w:spacing w:line="213" w:lineRule="auto"/>
        <w:ind w:left="113"/>
      </w:pPr>
      <w:r>
        <w:rPr/>
        <w:t>Now, if you try to execute it in the same way you did previously, you will notice that the debug</w:t>
      </w:r>
      <w:r>
        <w:rPr>
          <w:spacing w:val="-3"/>
        </w:rPr>
        <w:t> </w:t>
      </w:r>
      <w:r>
        <w:rPr/>
        <w:t>step</w:t>
      </w:r>
      <w:r>
        <w:rPr>
          <w:spacing w:val="-3"/>
        </w:rPr>
        <w:t> </w:t>
      </w:r>
      <w:r>
        <w:rPr/>
        <w:t>won't</w:t>
      </w:r>
      <w:r>
        <w:rPr>
          <w:spacing w:val="-3"/>
        </w:rPr>
        <w:t> </w:t>
      </w:r>
      <w:r>
        <w:rPr/>
        <w:t>be</w:t>
      </w:r>
      <w:r>
        <w:rPr>
          <w:spacing w:val="-4"/>
        </w:rPr>
        <w:t> </w:t>
      </w:r>
      <w:r>
        <w:rPr/>
        <w:t>executed</w:t>
      </w:r>
      <w:r>
        <w:rPr>
          <w:spacing w:val="-3"/>
        </w:rPr>
        <w:t> </w:t>
      </w:r>
      <w:r>
        <w:rPr/>
        <w:t>and</w:t>
      </w:r>
      <w:r>
        <w:rPr>
          <w:spacing w:val="-3"/>
        </w:rPr>
        <w:t> </w:t>
      </w:r>
      <w:r>
        <w:rPr/>
        <w:t>that</w:t>
      </w:r>
      <w:r>
        <w:rPr>
          <w:spacing w:val="-4"/>
        </w:rPr>
        <w:t> </w:t>
      </w:r>
      <w:r>
        <w:rPr/>
        <w:t>the</w:t>
      </w:r>
      <w:r>
        <w:rPr>
          <w:spacing w:val="-4"/>
        </w:rPr>
        <w:t> </w:t>
      </w:r>
      <w:r>
        <w:rPr/>
        <w:t>following</w:t>
      </w:r>
      <w:r>
        <w:rPr>
          <w:spacing w:val="-3"/>
        </w:rPr>
        <w:t> </w:t>
      </w:r>
      <w:r>
        <w:rPr/>
        <w:t>line</w:t>
      </w:r>
      <w:r>
        <w:rPr>
          <w:spacing w:val="-3"/>
        </w:rPr>
        <w:t> </w:t>
      </w:r>
      <w:r>
        <w:rPr/>
        <w:t>will</w:t>
      </w:r>
      <w:r>
        <w:rPr>
          <w:spacing w:val="-3"/>
        </w:rPr>
        <w:t> </w:t>
      </w:r>
      <w:r>
        <w:rPr/>
        <w:t>appear</w:t>
      </w:r>
      <w:r>
        <w:rPr>
          <w:spacing w:val="-3"/>
        </w:rPr>
        <w:t> </w:t>
      </w:r>
      <w:r>
        <w:rPr/>
        <w:t>in</w:t>
      </w:r>
      <w:r>
        <w:rPr>
          <w:spacing w:val="-3"/>
        </w:rPr>
        <w:t> </w:t>
      </w:r>
      <w:r>
        <w:rPr/>
        <w:t>the</w:t>
      </w:r>
      <w:r>
        <w:rPr>
          <w:spacing w:val="-4"/>
        </w:rPr>
        <w:t> </w:t>
      </w:r>
      <w:r>
        <w:rPr/>
        <w:t>output</w:t>
      </w:r>
      <w:r>
        <w:rPr>
          <w:spacing w:val="-3"/>
        </w:rPr>
        <w:t> </w:t>
      </w:r>
      <w:r>
        <w:rPr/>
        <w:t>instead:</w:t>
      </w:r>
    </w:p>
    <w:p>
      <w:pPr>
        <w:pStyle w:val="BodyText"/>
        <w:spacing w:before="7"/>
        <w:rPr>
          <w:sz w:val="13"/>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pacing w:val="-2"/>
          <w:sz w:val="18"/>
        </w:rPr>
        <w:t>[debug]</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z w:val="18"/>
        </w:rPr>
        <w:t>skipping:</w:t>
      </w:r>
      <w:r>
        <w:rPr>
          <w:rFonts w:ascii="Courier New"/>
          <w:b/>
          <w:spacing w:val="-11"/>
          <w:sz w:val="18"/>
        </w:rPr>
        <w:t> </w:t>
      </w:r>
      <w:r>
        <w:rPr>
          <w:rFonts w:ascii="Courier New"/>
          <w:b/>
          <w:spacing w:val="-2"/>
          <w:sz w:val="18"/>
        </w:rPr>
        <w:t>[localhost]</w:t>
      </w:r>
    </w:p>
    <w:p>
      <w:pPr>
        <w:pStyle w:val="BodyText"/>
        <w:spacing w:before="9"/>
        <w:rPr>
          <w:rFonts w:ascii="Courier New"/>
          <w:b/>
          <w:sz w:val="15"/>
        </w:rPr>
      </w:pPr>
    </w:p>
    <w:p>
      <w:pPr>
        <w:pStyle w:val="BodyText"/>
        <w:spacing w:line="225" w:lineRule="auto"/>
        <w:ind w:left="113"/>
      </w:pPr>
      <w:r>
        <w:rPr/>
        <w:t>This</w:t>
      </w:r>
      <w:r>
        <w:rPr>
          <w:spacing w:val="-3"/>
        </w:rPr>
        <w:t> </w:t>
      </w:r>
      <w:r>
        <w:rPr/>
        <w:t>is</w:t>
      </w:r>
      <w:r>
        <w:rPr>
          <w:spacing w:val="-3"/>
        </w:rPr>
        <w:t> </w:t>
      </w:r>
      <w:r>
        <w:rPr/>
        <w:t>because</w:t>
      </w:r>
      <w:r>
        <w:rPr>
          <w:spacing w:val="-4"/>
        </w:rPr>
        <w:t> </w:t>
      </w:r>
      <w:r>
        <w:rPr/>
        <w:t>we</w:t>
      </w:r>
      <w:r>
        <w:rPr>
          <w:spacing w:val="-3"/>
        </w:rPr>
        <w:t> </w:t>
      </w:r>
      <w:r>
        <w:rPr/>
        <w:t>set</w:t>
      </w:r>
      <w:r>
        <w:rPr>
          <w:spacing w:val="-3"/>
        </w:rPr>
        <w:t> </w:t>
      </w:r>
      <w:r>
        <w:rPr/>
        <w:t>the</w:t>
      </w:r>
      <w:r>
        <w:rPr>
          <w:spacing w:val="-4"/>
        </w:rPr>
        <w:t> </w:t>
      </w:r>
      <w:r>
        <w:rPr/>
        <w:t>minimum</w:t>
      </w:r>
      <w:r>
        <w:rPr>
          <w:spacing w:val="-3"/>
        </w:rPr>
        <w:t> </w:t>
      </w:r>
      <w:r>
        <w:rPr/>
        <w:t>required</w:t>
      </w:r>
      <w:r>
        <w:rPr>
          <w:spacing w:val="-4"/>
        </w:rPr>
        <w:t> </w:t>
      </w:r>
      <w:r>
        <w:rPr>
          <w:rFonts w:ascii="Lucida Console"/>
          <w:sz w:val="20"/>
        </w:rPr>
        <w:t>verbosity</w:t>
      </w:r>
      <w:r>
        <w:rPr>
          <w:rFonts w:ascii="Times New Roman"/>
          <w:spacing w:val="-1"/>
          <w:sz w:val="20"/>
        </w:rPr>
        <w:t> </w:t>
      </w:r>
      <w:r>
        <w:rPr/>
        <w:t>to</w:t>
      </w:r>
      <w:r>
        <w:rPr>
          <w:spacing w:val="-3"/>
        </w:rPr>
        <w:t> </w:t>
      </w:r>
      <w:r>
        <w:rPr>
          <w:rFonts w:ascii="Lucida Console"/>
          <w:sz w:val="20"/>
        </w:rPr>
        <w:t>2</w:t>
      </w:r>
      <w:r>
        <w:rPr/>
        <w:t>,</w:t>
      </w:r>
      <w:r>
        <w:rPr>
          <w:spacing w:val="-3"/>
        </w:rPr>
        <w:t> </w:t>
      </w:r>
      <w:r>
        <w:rPr/>
        <w:t>and</w:t>
      </w:r>
      <w:r>
        <w:rPr>
          <w:spacing w:val="-3"/>
        </w:rPr>
        <w:t> </w:t>
      </w:r>
      <w:r>
        <w:rPr/>
        <w:t>by</w:t>
      </w:r>
      <w:r>
        <w:rPr>
          <w:spacing w:val="-4"/>
        </w:rPr>
        <w:t> </w:t>
      </w:r>
      <w:r>
        <w:rPr/>
        <w:t>default,</w:t>
      </w:r>
      <w:r>
        <w:rPr>
          <w:spacing w:val="-3"/>
        </w:rPr>
        <w:t> </w:t>
      </w:r>
      <w:r>
        <w:rPr/>
        <w:t>Ansible</w:t>
      </w:r>
      <w:r>
        <w:rPr>
          <w:spacing w:val="-3"/>
        </w:rPr>
        <w:t> </w:t>
      </w:r>
      <w:r>
        <w:rPr/>
        <w:t>runs with a </w:t>
      </w:r>
      <w:r>
        <w:rPr>
          <w:rFonts w:ascii="Lucida Console"/>
          <w:sz w:val="20"/>
        </w:rPr>
        <w:t>verbosity</w:t>
      </w:r>
      <w:r>
        <w:rPr>
          <w:rFonts w:ascii="Times New Roman"/>
          <w:sz w:val="20"/>
        </w:rPr>
        <w:t> </w:t>
      </w:r>
      <w:r>
        <w:rPr/>
        <w:t>of </w:t>
      </w:r>
      <w:r>
        <w:rPr>
          <w:rFonts w:ascii="Lucida Console"/>
          <w:sz w:val="20"/>
        </w:rPr>
        <w:t>0</w:t>
      </w:r>
      <w:r>
        <w:rPr/>
        <w:t>.</w:t>
      </w:r>
    </w:p>
    <w:p>
      <w:pPr>
        <w:spacing w:after="0" w:line="225"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pPr>
      <w:bookmarkStart w:name="_bookmark452" w:id="623"/>
      <w:bookmarkEnd w:id="623"/>
      <w:r>
        <w:rPr/>
      </w:r>
      <w:r>
        <w:rPr/>
        <w:t>To</w:t>
      </w:r>
      <w:r>
        <w:rPr>
          <w:spacing w:val="-2"/>
        </w:rPr>
        <w:t> </w:t>
      </w:r>
      <w:r>
        <w:rPr/>
        <w:t>see</w:t>
      </w:r>
      <w:r>
        <w:rPr>
          <w:spacing w:val="-2"/>
        </w:rPr>
        <w:t> </w:t>
      </w:r>
      <w:r>
        <w:rPr/>
        <w:t>the</w:t>
      </w:r>
      <w:r>
        <w:rPr>
          <w:spacing w:val="-3"/>
        </w:rPr>
        <w:t> </w:t>
      </w:r>
      <w:r>
        <w:rPr/>
        <w:t>result</w:t>
      </w:r>
      <w:r>
        <w:rPr>
          <w:spacing w:val="-2"/>
        </w:rPr>
        <w:t> </w:t>
      </w:r>
      <w:r>
        <w:rPr/>
        <w:t>of</w:t>
      </w:r>
      <w:r>
        <w:rPr>
          <w:spacing w:val="-2"/>
        </w:rPr>
        <w:t> </w:t>
      </w:r>
      <w:r>
        <w:rPr/>
        <w:t>using</w:t>
      </w:r>
      <w:r>
        <w:rPr>
          <w:spacing w:val="-3"/>
        </w:rPr>
        <w:t> </w:t>
      </w:r>
      <w:r>
        <w:rPr/>
        <w:t>the</w:t>
      </w:r>
      <w:r>
        <w:rPr>
          <w:spacing w:val="-3"/>
        </w:rPr>
        <w:t> </w:t>
      </w:r>
      <w:r>
        <w:rPr/>
        <w:t>debug</w:t>
      </w:r>
      <w:r>
        <w:rPr>
          <w:spacing w:val="-2"/>
        </w:rPr>
        <w:t> </w:t>
      </w:r>
      <w:r>
        <w:rPr/>
        <w:t>module</w:t>
      </w:r>
      <w:r>
        <w:rPr>
          <w:spacing w:val="-2"/>
        </w:rPr>
        <w:t> </w:t>
      </w:r>
      <w:r>
        <w:rPr/>
        <w:t>with</w:t>
      </w:r>
      <w:r>
        <w:rPr>
          <w:spacing w:val="-2"/>
        </w:rPr>
        <w:t> </w:t>
      </w:r>
      <w:r>
        <w:rPr/>
        <w:t>this</w:t>
      </w:r>
      <w:r>
        <w:rPr>
          <w:spacing w:val="-3"/>
        </w:rPr>
        <w:t> </w:t>
      </w:r>
      <w:r>
        <w:rPr/>
        <w:t>new</w:t>
      </w:r>
      <w:r>
        <w:rPr>
          <w:spacing w:val="-3"/>
        </w:rPr>
        <w:t> </w:t>
      </w:r>
      <w:r>
        <w:rPr/>
        <w:t>playbook,</w:t>
      </w:r>
      <w:r>
        <w:rPr>
          <w:spacing w:val="-3"/>
        </w:rPr>
        <w:t> </w:t>
      </w:r>
      <w:r>
        <w:rPr/>
        <w:t>we</w:t>
      </w:r>
      <w:r>
        <w:rPr>
          <w:spacing w:val="-2"/>
        </w:rPr>
        <w:t> </w:t>
      </w:r>
      <w:r>
        <w:rPr/>
        <w:t>will</w:t>
      </w:r>
      <w:r>
        <w:rPr>
          <w:spacing w:val="-2"/>
        </w:rPr>
        <w:t> </w:t>
      </w:r>
      <w:r>
        <w:rPr/>
        <w:t>need</w:t>
      </w:r>
      <w:r>
        <w:rPr>
          <w:spacing w:val="-3"/>
        </w:rPr>
        <w:t> </w:t>
      </w:r>
      <w:r>
        <w:rPr/>
        <w:t>to</w:t>
      </w:r>
      <w:r>
        <w:rPr>
          <w:spacing w:val="-3"/>
        </w:rPr>
        <w:t> </w:t>
      </w:r>
      <w:r>
        <w:rPr/>
        <w:t>run</w:t>
      </w:r>
      <w:r>
        <w:rPr>
          <w:spacing w:val="-2"/>
        </w:rPr>
        <w:t> </w:t>
      </w:r>
      <w:r>
        <w:rPr/>
        <w:t>a slightly different command:</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12"/>
          <w:sz w:val="18"/>
        </w:rPr>
        <w:t> </w:t>
      </w:r>
      <w:r>
        <w:rPr>
          <w:rFonts w:ascii="Courier New"/>
          <w:b/>
          <w:sz w:val="18"/>
        </w:rPr>
        <w:t>ansible-playbook</w:t>
      </w:r>
      <w:r>
        <w:rPr>
          <w:rFonts w:ascii="Courier New"/>
          <w:b/>
          <w:spacing w:val="-11"/>
          <w:sz w:val="18"/>
        </w:rPr>
        <w:t> </w:t>
      </w:r>
      <w:r>
        <w:rPr>
          <w:rFonts w:ascii="Courier New"/>
          <w:b/>
          <w:sz w:val="18"/>
        </w:rPr>
        <w:t>debug2.yaml</w:t>
      </w:r>
      <w:r>
        <w:rPr>
          <w:rFonts w:ascii="Courier New"/>
          <w:b/>
          <w:spacing w:val="-12"/>
          <w:sz w:val="18"/>
        </w:rPr>
        <w:t> </w:t>
      </w:r>
      <w:r>
        <w:rPr>
          <w:rFonts w:ascii="Courier New"/>
          <w:b/>
          <w:sz w:val="18"/>
        </w:rPr>
        <w:t>-</w:t>
      </w:r>
      <w:r>
        <w:rPr>
          <w:rFonts w:ascii="Courier New"/>
          <w:b/>
          <w:spacing w:val="-5"/>
          <w:sz w:val="18"/>
        </w:rPr>
        <w:t>vv</w:t>
      </w:r>
    </w:p>
    <w:p>
      <w:pPr>
        <w:pStyle w:val="BodyText"/>
        <w:spacing w:before="8"/>
        <w:rPr>
          <w:rFonts w:ascii="Courier New"/>
          <w:b/>
          <w:sz w:val="15"/>
        </w:rPr>
      </w:pPr>
    </w:p>
    <w:p>
      <w:pPr>
        <w:pStyle w:val="BodyText"/>
        <w:spacing w:line="225" w:lineRule="auto" w:before="1"/>
        <w:ind w:left="113" w:right="148"/>
      </w:pPr>
      <w:r>
        <w:rPr/>
        <w:t>By putting two </w:t>
      </w:r>
      <w:r>
        <w:rPr>
          <w:rFonts w:ascii="Lucida Console"/>
          <w:sz w:val="20"/>
        </w:rPr>
        <w:t>-v</w:t>
      </w:r>
      <w:r>
        <w:rPr>
          <w:rFonts w:ascii="Times New Roman"/>
          <w:sz w:val="20"/>
        </w:rPr>
        <w:t> </w:t>
      </w:r>
      <w:r>
        <w:rPr/>
        <w:t>options in the command line, we will be running Ansible with </w:t>
      </w:r>
      <w:r>
        <w:rPr>
          <w:rFonts w:ascii="Lucida Console"/>
          <w:sz w:val="20"/>
        </w:rPr>
        <w:t>verbosity</w:t>
      </w:r>
      <w:r>
        <w:rPr>
          <w:rFonts w:ascii="Times New Roman"/>
          <w:spacing w:val="-1"/>
          <w:sz w:val="20"/>
        </w:rPr>
        <w:t> </w:t>
      </w:r>
      <w:r>
        <w:rPr/>
        <w:t>of</w:t>
      </w:r>
      <w:r>
        <w:rPr>
          <w:spacing w:val="-4"/>
        </w:rPr>
        <w:t> </w:t>
      </w:r>
      <w:r>
        <w:rPr>
          <w:rFonts w:ascii="Lucida Console"/>
          <w:sz w:val="20"/>
        </w:rPr>
        <w:t>2</w:t>
      </w:r>
      <w:r>
        <w:rPr/>
        <w:t>.</w:t>
      </w:r>
      <w:r>
        <w:rPr>
          <w:spacing w:val="-3"/>
        </w:rPr>
        <w:t> </w:t>
      </w:r>
      <w:r>
        <w:rPr/>
        <w:t>This</w:t>
      </w:r>
      <w:r>
        <w:rPr>
          <w:spacing w:val="-3"/>
        </w:rPr>
        <w:t> </w:t>
      </w:r>
      <w:r>
        <w:rPr/>
        <w:t>will</w:t>
      </w:r>
      <w:r>
        <w:rPr>
          <w:spacing w:val="-3"/>
        </w:rPr>
        <w:t> </w:t>
      </w:r>
      <w:r>
        <w:rPr/>
        <w:t>not</w:t>
      </w:r>
      <w:r>
        <w:rPr>
          <w:spacing w:val="-4"/>
        </w:rPr>
        <w:t> </w:t>
      </w:r>
      <w:r>
        <w:rPr/>
        <w:t>only</w:t>
      </w:r>
      <w:r>
        <w:rPr>
          <w:spacing w:val="-3"/>
        </w:rPr>
        <w:t> </w:t>
      </w:r>
      <w:r>
        <w:rPr/>
        <w:t>affect</w:t>
      </w:r>
      <w:r>
        <w:rPr>
          <w:spacing w:val="-3"/>
        </w:rPr>
        <w:t> </w:t>
      </w:r>
      <w:r>
        <w:rPr/>
        <w:t>this</w:t>
      </w:r>
      <w:r>
        <w:rPr>
          <w:spacing w:val="-4"/>
        </w:rPr>
        <w:t> </w:t>
      </w:r>
      <w:r>
        <w:rPr/>
        <w:t>specific</w:t>
      </w:r>
      <w:r>
        <w:rPr>
          <w:spacing w:val="-3"/>
        </w:rPr>
        <w:t> </w:t>
      </w:r>
      <w:r>
        <w:rPr/>
        <w:t>module</w:t>
      </w:r>
      <w:r>
        <w:rPr>
          <w:spacing w:val="-3"/>
        </w:rPr>
        <w:t> </w:t>
      </w:r>
      <w:r>
        <w:rPr/>
        <w:t>but</w:t>
      </w:r>
      <w:r>
        <w:rPr>
          <w:spacing w:val="-4"/>
        </w:rPr>
        <w:t> </w:t>
      </w:r>
      <w:r>
        <w:rPr/>
        <w:t>all</w:t>
      </w:r>
      <w:r>
        <w:rPr>
          <w:spacing w:val="-3"/>
        </w:rPr>
        <w:t> </w:t>
      </w:r>
      <w:r>
        <w:rPr/>
        <w:t>the</w:t>
      </w:r>
      <w:r>
        <w:rPr>
          <w:spacing w:val="-4"/>
        </w:rPr>
        <w:t> </w:t>
      </w:r>
      <w:r>
        <w:rPr/>
        <w:t>modules</w:t>
      </w:r>
      <w:r>
        <w:rPr>
          <w:spacing w:val="-3"/>
        </w:rPr>
        <w:t> </w:t>
      </w:r>
      <w:r>
        <w:rPr/>
        <w:t>(or Ansible itself) that are set to behave differently at different debug levels.</w:t>
      </w:r>
    </w:p>
    <w:p>
      <w:pPr>
        <w:pStyle w:val="BodyText"/>
        <w:spacing w:before="151"/>
        <w:ind w:left="113"/>
      </w:pPr>
      <w:bookmarkStart w:name="Using check mode" w:id="624"/>
      <w:bookmarkEnd w:id="624"/>
      <w:r>
        <w:rPr/>
      </w:r>
      <w:r>
        <w:rPr/>
        <w:t>Now</w:t>
      </w:r>
      <w:r>
        <w:rPr>
          <w:spacing w:val="-3"/>
        </w:rPr>
        <w:t> </w:t>
      </w:r>
      <w:r>
        <w:rPr/>
        <w:t>that</w:t>
      </w:r>
      <w:r>
        <w:rPr>
          <w:spacing w:val="-3"/>
        </w:rPr>
        <w:t> </w:t>
      </w:r>
      <w:r>
        <w:rPr/>
        <w:t>you</w:t>
      </w:r>
      <w:r>
        <w:rPr>
          <w:spacing w:val="-2"/>
        </w:rPr>
        <w:t> </w:t>
      </w:r>
      <w:r>
        <w:rPr/>
        <w:t>have</w:t>
      </w:r>
      <w:r>
        <w:rPr>
          <w:spacing w:val="-3"/>
        </w:rPr>
        <w:t> </w:t>
      </w:r>
      <w:r>
        <w:rPr/>
        <w:t>learned</w:t>
      </w:r>
      <w:r>
        <w:rPr>
          <w:spacing w:val="-2"/>
        </w:rPr>
        <w:t> </w:t>
      </w:r>
      <w:r>
        <w:rPr/>
        <w:t>how</w:t>
      </w:r>
      <w:r>
        <w:rPr>
          <w:spacing w:val="-2"/>
        </w:rPr>
        <w:t> </w:t>
      </w:r>
      <w:r>
        <w:rPr/>
        <w:t>to</w:t>
      </w:r>
      <w:r>
        <w:rPr>
          <w:spacing w:val="-3"/>
        </w:rPr>
        <w:t> </w:t>
      </w:r>
      <w:r>
        <w:rPr/>
        <w:t>test</w:t>
      </w:r>
      <w:r>
        <w:rPr>
          <w:spacing w:val="-3"/>
        </w:rPr>
        <w:t> </w:t>
      </w:r>
      <w:r>
        <w:rPr/>
        <w:t>with</w:t>
      </w:r>
      <w:r>
        <w:rPr>
          <w:spacing w:val="-1"/>
        </w:rPr>
        <w:t> </w:t>
      </w:r>
      <w:r>
        <w:rPr/>
        <w:t>a</w:t>
      </w:r>
      <w:r>
        <w:rPr>
          <w:spacing w:val="-2"/>
        </w:rPr>
        <w:t> </w:t>
      </w:r>
      <w:r>
        <w:rPr/>
        <w:t>playbook,</w:t>
      </w:r>
      <w:r>
        <w:rPr>
          <w:spacing w:val="-2"/>
        </w:rPr>
        <w:t> </w:t>
      </w:r>
      <w:r>
        <w:rPr/>
        <w:t>let's</w:t>
      </w:r>
      <w:r>
        <w:rPr>
          <w:spacing w:val="-1"/>
        </w:rPr>
        <w:t> </w:t>
      </w:r>
      <w:r>
        <w:rPr/>
        <w:t>learn</w:t>
      </w:r>
      <w:r>
        <w:rPr>
          <w:spacing w:val="-2"/>
        </w:rPr>
        <w:t> </w:t>
      </w:r>
      <w:r>
        <w:rPr/>
        <w:t>how</w:t>
      </w:r>
      <w:r>
        <w:rPr>
          <w:spacing w:val="-3"/>
        </w:rPr>
        <w:t> </w:t>
      </w:r>
      <w:r>
        <w:rPr/>
        <w:t>to</w:t>
      </w:r>
      <w:r>
        <w:rPr>
          <w:spacing w:val="-2"/>
        </w:rPr>
        <w:t> </w:t>
      </w:r>
      <w:r>
        <w:rPr/>
        <w:t>use</w:t>
      </w:r>
      <w:r>
        <w:rPr>
          <w:spacing w:val="-3"/>
        </w:rPr>
        <w:t> </w:t>
      </w:r>
      <w:r>
        <w:rPr/>
        <w:t>check</w:t>
      </w:r>
      <w:r>
        <w:rPr>
          <w:spacing w:val="-1"/>
        </w:rPr>
        <w:t> </w:t>
      </w:r>
      <w:r>
        <w:rPr>
          <w:spacing w:val="-2"/>
        </w:rPr>
        <w:t>mode.</w:t>
      </w:r>
    </w:p>
    <w:p>
      <w:pPr>
        <w:pStyle w:val="BodyText"/>
        <w:rPr>
          <w:sz w:val="20"/>
        </w:rPr>
      </w:pPr>
    </w:p>
    <w:p>
      <w:pPr>
        <w:pStyle w:val="BodyText"/>
        <w:spacing w:before="11"/>
        <w:rPr>
          <w:sz w:val="15"/>
        </w:rPr>
      </w:pPr>
    </w:p>
    <w:p>
      <w:pPr>
        <w:pStyle w:val="Heading3"/>
      </w:pPr>
      <w:bookmarkStart w:name="_bookmark453" w:id="625"/>
      <w:bookmarkEnd w:id="625"/>
      <w:r>
        <w:rPr>
          <w:b w:val="0"/>
        </w:rPr>
      </w:r>
      <w:r>
        <w:rPr/>
        <w:t>Using</w:t>
      </w:r>
      <w:r>
        <w:rPr>
          <w:spacing w:val="-5"/>
        </w:rPr>
        <w:t> </w:t>
      </w:r>
      <w:r>
        <w:rPr/>
        <w:t>check</w:t>
      </w:r>
      <w:r>
        <w:rPr>
          <w:spacing w:val="-5"/>
        </w:rPr>
        <w:t> </w:t>
      </w:r>
      <w:r>
        <w:rPr>
          <w:spacing w:val="-4"/>
        </w:rPr>
        <w:t>mode</w:t>
      </w:r>
    </w:p>
    <w:p>
      <w:pPr>
        <w:pStyle w:val="BodyText"/>
        <w:spacing w:line="213" w:lineRule="auto" w:before="82"/>
        <w:ind w:left="113"/>
      </w:pPr>
      <w:r>
        <w:rPr/>
        <w:t>Although you might be confident in the code you have written, it still pays to test it before running</w:t>
      </w:r>
      <w:r>
        <w:rPr>
          <w:spacing w:val="-2"/>
        </w:rPr>
        <w:t> </w:t>
      </w:r>
      <w:r>
        <w:rPr/>
        <w:t>it</w:t>
      </w:r>
      <w:r>
        <w:rPr>
          <w:spacing w:val="-2"/>
        </w:rPr>
        <w:t> </w:t>
      </w:r>
      <w:r>
        <w:rPr/>
        <w:t>for</w:t>
      </w:r>
      <w:r>
        <w:rPr>
          <w:spacing w:val="-2"/>
        </w:rPr>
        <w:t> </w:t>
      </w:r>
      <w:r>
        <w:rPr/>
        <w:t>real</w:t>
      </w:r>
      <w:r>
        <w:rPr>
          <w:spacing w:val="-2"/>
        </w:rPr>
        <w:t> </w:t>
      </w:r>
      <w:r>
        <w:rPr/>
        <w:t>in</w:t>
      </w:r>
      <w:r>
        <w:rPr>
          <w:spacing w:val="-2"/>
        </w:rPr>
        <w:t> </w:t>
      </w:r>
      <w:r>
        <w:rPr/>
        <w:t>a</w:t>
      </w:r>
      <w:r>
        <w:rPr>
          <w:spacing w:val="-2"/>
        </w:rPr>
        <w:t> </w:t>
      </w:r>
      <w:r>
        <w:rPr/>
        <w:t>production</w:t>
      </w:r>
      <w:r>
        <w:rPr>
          <w:spacing w:val="-3"/>
        </w:rPr>
        <w:t> </w:t>
      </w:r>
      <w:r>
        <w:rPr/>
        <w:t>environment.</w:t>
      </w:r>
      <w:r>
        <w:rPr>
          <w:spacing w:val="-2"/>
        </w:rPr>
        <w:t> </w:t>
      </w:r>
      <w:r>
        <w:rPr/>
        <w:t>In</w:t>
      </w:r>
      <w:r>
        <w:rPr>
          <w:spacing w:val="-2"/>
        </w:rPr>
        <w:t> </w:t>
      </w:r>
      <w:r>
        <w:rPr/>
        <w:t>such</w:t>
      </w:r>
      <w:r>
        <w:rPr>
          <w:spacing w:val="-2"/>
        </w:rPr>
        <w:t> </w:t>
      </w:r>
      <w:r>
        <w:rPr/>
        <w:t>cases,</w:t>
      </w:r>
      <w:r>
        <w:rPr>
          <w:spacing w:val="-2"/>
        </w:rPr>
        <w:t> </w:t>
      </w:r>
      <w:r>
        <w:rPr/>
        <w:t>it</w:t>
      </w:r>
      <w:r>
        <w:rPr>
          <w:spacing w:val="-2"/>
        </w:rPr>
        <w:t> </w:t>
      </w:r>
      <w:r>
        <w:rPr/>
        <w:t>is</w:t>
      </w:r>
      <w:r>
        <w:rPr>
          <w:spacing w:val="-2"/>
        </w:rPr>
        <w:t> </w:t>
      </w:r>
      <w:r>
        <w:rPr/>
        <w:t>a</w:t>
      </w:r>
      <w:r>
        <w:rPr>
          <w:spacing w:val="-2"/>
        </w:rPr>
        <w:t> </w:t>
      </w:r>
      <w:r>
        <w:rPr/>
        <w:t>good</w:t>
      </w:r>
      <w:r>
        <w:rPr>
          <w:spacing w:val="-3"/>
        </w:rPr>
        <w:t> </w:t>
      </w:r>
      <w:r>
        <w:rPr/>
        <w:t>idea</w:t>
      </w:r>
      <w:r>
        <w:rPr>
          <w:spacing w:val="-2"/>
        </w:rPr>
        <w:t> </w:t>
      </w:r>
      <w:r>
        <w:rPr/>
        <w:t>to</w:t>
      </w:r>
      <w:r>
        <w:rPr>
          <w:spacing w:val="-3"/>
        </w:rPr>
        <w:t> </w:t>
      </w:r>
      <w:r>
        <w:rPr/>
        <w:t>be</w:t>
      </w:r>
      <w:r>
        <w:rPr>
          <w:spacing w:val="-3"/>
        </w:rPr>
        <w:t> </w:t>
      </w:r>
      <w:r>
        <w:rPr/>
        <w:t>able</w:t>
      </w:r>
      <w:r>
        <w:rPr>
          <w:spacing w:val="-2"/>
        </w:rPr>
        <w:t> </w:t>
      </w:r>
      <w:r>
        <w:rPr/>
        <w:t>to run your code, but with a safety net in place. This is what check mode is for. Follow these </w:t>
      </w:r>
      <w:r>
        <w:rPr>
          <w:spacing w:val="-2"/>
        </w:rPr>
        <w:t>steps:</w:t>
      </w:r>
    </w:p>
    <w:p>
      <w:pPr>
        <w:pStyle w:val="BodyText"/>
        <w:rPr>
          <w:sz w:val="9"/>
        </w:rPr>
      </w:pPr>
    </w:p>
    <w:p>
      <w:pPr>
        <w:pStyle w:val="ListParagraph"/>
        <w:numPr>
          <w:ilvl w:val="0"/>
          <w:numId w:val="84"/>
        </w:numPr>
        <w:tabs>
          <w:tab w:pos="1074" w:val="left" w:leader="none"/>
        </w:tabs>
        <w:spacing w:line="213" w:lineRule="auto" w:before="58" w:after="0"/>
        <w:ind w:left="1073" w:right="347" w:hanging="268"/>
        <w:jc w:val="left"/>
        <w:rPr>
          <w:sz w:val="21"/>
        </w:rPr>
      </w:pPr>
      <w:r>
        <w:rPr>
          <w:sz w:val="21"/>
        </w:rPr>
        <w:t>First</w:t>
      </w:r>
      <w:r>
        <w:rPr>
          <w:spacing w:val="-3"/>
          <w:sz w:val="21"/>
        </w:rPr>
        <w:t> </w:t>
      </w:r>
      <w:r>
        <w:rPr>
          <w:sz w:val="21"/>
        </w:rPr>
        <w:t>of</w:t>
      </w:r>
      <w:r>
        <w:rPr>
          <w:spacing w:val="-2"/>
          <w:sz w:val="21"/>
        </w:rPr>
        <w:t> </w:t>
      </w:r>
      <w:r>
        <w:rPr>
          <w:sz w:val="21"/>
        </w:rPr>
        <w:t>all,</w:t>
      </w:r>
      <w:r>
        <w:rPr>
          <w:spacing w:val="-2"/>
          <w:sz w:val="21"/>
        </w:rPr>
        <w:t> </w:t>
      </w:r>
      <w:r>
        <w:rPr>
          <w:sz w:val="21"/>
        </w:rPr>
        <w:t>we</w:t>
      </w:r>
      <w:r>
        <w:rPr>
          <w:spacing w:val="-2"/>
          <w:sz w:val="21"/>
        </w:rPr>
        <w:t> </w:t>
      </w:r>
      <w:r>
        <w:rPr>
          <w:sz w:val="21"/>
        </w:rPr>
        <w:t>need</w:t>
      </w:r>
      <w:r>
        <w:rPr>
          <w:spacing w:val="-3"/>
          <w:sz w:val="21"/>
        </w:rPr>
        <w:t> </w:t>
      </w:r>
      <w:r>
        <w:rPr>
          <w:sz w:val="21"/>
        </w:rPr>
        <w:t>to</w:t>
      </w:r>
      <w:r>
        <w:rPr>
          <w:spacing w:val="-3"/>
          <w:sz w:val="21"/>
        </w:rPr>
        <w:t> </w:t>
      </w:r>
      <w:r>
        <w:rPr>
          <w:sz w:val="21"/>
        </w:rPr>
        <w:t>create</w:t>
      </w:r>
      <w:r>
        <w:rPr>
          <w:spacing w:val="-2"/>
          <w:sz w:val="21"/>
        </w:rPr>
        <w:t> </w:t>
      </w:r>
      <w:r>
        <w:rPr>
          <w:sz w:val="21"/>
        </w:rPr>
        <w:t>an</w:t>
      </w:r>
      <w:r>
        <w:rPr>
          <w:spacing w:val="-2"/>
          <w:sz w:val="21"/>
        </w:rPr>
        <w:t> </w:t>
      </w:r>
      <w:r>
        <w:rPr>
          <w:sz w:val="21"/>
        </w:rPr>
        <w:t>easy</w:t>
      </w:r>
      <w:r>
        <w:rPr>
          <w:spacing w:val="-2"/>
          <w:sz w:val="21"/>
        </w:rPr>
        <w:t> </w:t>
      </w:r>
      <w:r>
        <w:rPr>
          <w:sz w:val="21"/>
        </w:rPr>
        <w:t>playbook</w:t>
      </w:r>
      <w:r>
        <w:rPr>
          <w:spacing w:val="-3"/>
          <w:sz w:val="21"/>
        </w:rPr>
        <w:t> </w:t>
      </w:r>
      <w:r>
        <w:rPr>
          <w:sz w:val="21"/>
        </w:rPr>
        <w:t>to</w:t>
      </w:r>
      <w:r>
        <w:rPr>
          <w:spacing w:val="-3"/>
          <w:sz w:val="21"/>
        </w:rPr>
        <w:t> </w:t>
      </w:r>
      <w:r>
        <w:rPr>
          <w:sz w:val="21"/>
        </w:rPr>
        <w:t>test</w:t>
      </w:r>
      <w:r>
        <w:rPr>
          <w:spacing w:val="-3"/>
          <w:sz w:val="21"/>
        </w:rPr>
        <w:t> </w:t>
      </w:r>
      <w:r>
        <w:rPr>
          <w:sz w:val="21"/>
        </w:rPr>
        <w:t>this</w:t>
      </w:r>
      <w:r>
        <w:rPr>
          <w:spacing w:val="-3"/>
          <w:sz w:val="21"/>
        </w:rPr>
        <w:t> </w:t>
      </w:r>
      <w:r>
        <w:rPr>
          <w:sz w:val="21"/>
        </w:rPr>
        <w:t>feature.</w:t>
      </w:r>
      <w:r>
        <w:rPr>
          <w:spacing w:val="-2"/>
          <w:sz w:val="21"/>
        </w:rPr>
        <w:t> </w:t>
      </w:r>
      <w:r>
        <w:rPr>
          <w:sz w:val="21"/>
        </w:rPr>
        <w:t>Let's</w:t>
      </w:r>
      <w:r>
        <w:rPr>
          <w:spacing w:val="-2"/>
          <w:sz w:val="21"/>
        </w:rPr>
        <w:t> </w:t>
      </w:r>
      <w:r>
        <w:rPr>
          <w:sz w:val="21"/>
        </w:rPr>
        <w:t>create</w:t>
      </w:r>
      <w:r>
        <w:rPr>
          <w:spacing w:val="-2"/>
          <w:sz w:val="21"/>
        </w:rPr>
        <w:t> </w:t>
      </w:r>
      <w:r>
        <w:rPr>
          <w:sz w:val="21"/>
        </w:rPr>
        <w:t>a playbook called </w:t>
      </w:r>
      <w:r>
        <w:rPr>
          <w:rFonts w:ascii="Lucida Console"/>
          <w:sz w:val="20"/>
        </w:rPr>
        <w:t>check-mode.yaml</w:t>
      </w:r>
      <w:r>
        <w:rPr>
          <w:rFonts w:ascii="Times New Roman"/>
          <w:sz w:val="20"/>
        </w:rPr>
        <w:t> </w:t>
      </w:r>
      <w:r>
        <w:rPr>
          <w:sz w:val="21"/>
        </w:rPr>
        <w:t>that contains the following content:</w:t>
      </w:r>
    </w:p>
    <w:p>
      <w:pPr>
        <w:pStyle w:val="BodyText"/>
        <w:spacing w:before="6"/>
        <w:rPr>
          <w:sz w:val="8"/>
        </w:rPr>
      </w:pPr>
    </w:p>
    <w:p>
      <w:pPr>
        <w:spacing w:before="102"/>
        <w:ind w:left="4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0"/>
          <w:numId w:val="73"/>
        </w:numPr>
        <w:tabs>
          <w:tab w:pos="690" w:val="left" w:leader="none"/>
        </w:tabs>
        <w:spacing w:line="288" w:lineRule="auto" w:before="36" w:after="0"/>
        <w:ind w:left="689" w:right="6340" w:hanging="216"/>
        <w:jc w:val="left"/>
        <w:rPr>
          <w:rFonts w:ascii="Lucida Console" w:hAnsi="Lucida Console"/>
          <w:sz w:val="18"/>
        </w:rPr>
      </w:pPr>
      <w:r>
        <w:rPr>
          <w:rFonts w:ascii="Lucida Console" w:hAnsi="Lucida Console"/>
          <w:sz w:val="18"/>
        </w:rPr>
        <w:t>hosts:</w:t>
      </w:r>
      <w:r>
        <w:rPr>
          <w:rFonts w:ascii="Times New Roman" w:hAnsi="Times New Roman"/>
          <w:spacing w:val="25"/>
          <w:sz w:val="18"/>
        </w:rPr>
        <w:t> </w:t>
      </w:r>
      <w:r>
        <w:rPr>
          <w:rFonts w:ascii="Lucida Console" w:hAnsi="Lucida Console"/>
          <w:sz w:val="18"/>
        </w:rPr>
        <w:t>localhost</w:t>
      </w:r>
      <w:r>
        <w:rPr>
          <w:rFonts w:ascii="Times New Roman" w:hAnsi="Times New Roman"/>
          <w:sz w:val="18"/>
        </w:rPr>
        <w:t> </w:t>
      </w:r>
      <w:r>
        <w:rPr>
          <w:rFonts w:ascii="Lucida Console" w:hAnsi="Lucida Console"/>
          <w:spacing w:val="-2"/>
          <w:sz w:val="18"/>
        </w:rPr>
        <w:t>tasks:</w:t>
      </w:r>
    </w:p>
    <w:p>
      <w:pPr>
        <w:pStyle w:val="ListParagraph"/>
        <w:numPr>
          <w:ilvl w:val="1"/>
          <w:numId w:val="73"/>
        </w:numPr>
        <w:tabs>
          <w:tab w:pos="1122" w:val="left" w:leader="none"/>
        </w:tabs>
        <w:spacing w:line="288" w:lineRule="auto" w:before="0" w:after="0"/>
        <w:ind w:left="1121" w:right="5692" w:hanging="216"/>
        <w:jc w:val="left"/>
        <w:rPr>
          <w:rFonts w:ascii="Lucida Console" w:hAnsi="Lucida Console"/>
          <w:sz w:val="18"/>
        </w:rPr>
      </w:pPr>
      <w:r>
        <w:rPr>
          <w:rFonts w:ascii="Lucida Console" w:hAnsi="Lucida Console"/>
          <w:sz w:val="18"/>
        </w:rPr>
        <w:t>name:</w:t>
      </w:r>
      <w:r>
        <w:rPr>
          <w:rFonts w:ascii="Times New Roman" w:hAnsi="Times New Roman"/>
          <w:spacing w:val="40"/>
          <w:sz w:val="18"/>
        </w:rPr>
        <w:t> </w:t>
      </w:r>
      <w:r>
        <w:rPr>
          <w:rFonts w:ascii="Lucida Console" w:hAnsi="Lucida Console"/>
          <w:sz w:val="18"/>
        </w:rPr>
        <w:t>Touch</w:t>
      </w:r>
      <w:r>
        <w:rPr>
          <w:rFonts w:ascii="Times New Roman" w:hAnsi="Times New Roman"/>
          <w:spacing w:val="40"/>
          <w:sz w:val="18"/>
        </w:rPr>
        <w:t> </w:t>
      </w:r>
      <w:r>
        <w:rPr>
          <w:rFonts w:ascii="Lucida Console" w:hAnsi="Lucida Console"/>
          <w:sz w:val="18"/>
        </w:rPr>
        <w:t>a</w:t>
      </w:r>
      <w:r>
        <w:rPr>
          <w:rFonts w:ascii="Times New Roman" w:hAnsi="Times New Roman"/>
          <w:spacing w:val="48"/>
          <w:sz w:val="18"/>
        </w:rPr>
        <w:t> </w:t>
      </w:r>
      <w:r>
        <w:rPr>
          <w:rFonts w:ascii="Lucida Console" w:hAnsi="Lucida Console"/>
          <w:sz w:val="18"/>
        </w:rPr>
        <w:t>file</w:t>
      </w:r>
      <w:r>
        <w:rPr>
          <w:rFonts w:ascii="Times New Roman" w:hAnsi="Times New Roman"/>
          <w:sz w:val="18"/>
        </w:rPr>
        <w:t> </w:t>
      </w:r>
      <w:r>
        <w:rPr>
          <w:rFonts w:ascii="Lucida Console" w:hAnsi="Lucida Console"/>
          <w:spacing w:val="-2"/>
          <w:sz w:val="18"/>
        </w:rPr>
        <w:t>file:</w:t>
      </w:r>
    </w:p>
    <w:p>
      <w:pPr>
        <w:spacing w:line="288" w:lineRule="auto" w:before="0"/>
        <w:ind w:left="1337" w:right="5004" w:firstLine="0"/>
        <w:jc w:val="left"/>
        <w:rPr>
          <w:rFonts w:ascii="Lucida Console"/>
          <w:sz w:val="18"/>
        </w:rPr>
      </w:pPr>
      <w:r>
        <w:rPr>
          <w:rFonts w:ascii="Lucida Console"/>
          <w:sz w:val="18"/>
        </w:rPr>
        <w:t>path:</w:t>
      </w:r>
      <w:r>
        <w:rPr>
          <w:rFonts w:ascii="Times New Roman"/>
          <w:spacing w:val="25"/>
          <w:sz w:val="18"/>
        </w:rPr>
        <w:t> </w:t>
      </w:r>
      <w:r>
        <w:rPr>
          <w:rFonts w:ascii="Lucida Console"/>
          <w:sz w:val="18"/>
        </w:rPr>
        <w:t>/tmp/myfile</w:t>
      </w:r>
      <w:r>
        <w:rPr>
          <w:rFonts w:ascii="Times New Roman"/>
          <w:sz w:val="18"/>
        </w:rPr>
        <w:t> </w:t>
      </w:r>
      <w:r>
        <w:rPr>
          <w:rFonts w:ascii="Lucida Console"/>
          <w:sz w:val="18"/>
        </w:rPr>
        <w:t>state:</w:t>
      </w:r>
      <w:r>
        <w:rPr>
          <w:rFonts w:ascii="Times New Roman"/>
          <w:spacing w:val="40"/>
          <w:sz w:val="18"/>
        </w:rPr>
        <w:t> </w:t>
      </w:r>
      <w:r>
        <w:rPr>
          <w:rFonts w:ascii="Lucida Console"/>
          <w:sz w:val="18"/>
        </w:rPr>
        <w:t>touch</w:t>
      </w:r>
    </w:p>
    <w:p>
      <w:pPr>
        <w:pStyle w:val="BodyText"/>
        <w:spacing w:before="6"/>
        <w:rPr>
          <w:rFonts w:ascii="Lucida Console"/>
          <w:sz w:val="10"/>
        </w:rPr>
      </w:pPr>
    </w:p>
    <w:p>
      <w:pPr>
        <w:pStyle w:val="ListParagraph"/>
        <w:numPr>
          <w:ilvl w:val="0"/>
          <w:numId w:val="84"/>
        </w:numPr>
        <w:tabs>
          <w:tab w:pos="1074" w:val="left" w:leader="none"/>
        </w:tabs>
        <w:spacing w:line="274" w:lineRule="exact" w:before="39" w:after="0"/>
        <w:ind w:left="1073" w:right="0" w:hanging="268"/>
        <w:jc w:val="left"/>
        <w:rPr>
          <w:rFonts w:ascii="Lucida Console"/>
          <w:sz w:val="20"/>
        </w:rPr>
      </w:pPr>
      <w:r>
        <w:rPr>
          <w:sz w:val="21"/>
        </w:rPr>
        <w:t>Now,</w:t>
      </w:r>
      <w:r>
        <w:rPr>
          <w:spacing w:val="-3"/>
          <w:sz w:val="21"/>
        </w:rPr>
        <w:t> </w:t>
      </w:r>
      <w:r>
        <w:rPr>
          <w:sz w:val="21"/>
        </w:rPr>
        <w:t>we</w:t>
      </w:r>
      <w:r>
        <w:rPr>
          <w:spacing w:val="-1"/>
          <w:sz w:val="21"/>
        </w:rPr>
        <w:t> </w:t>
      </w:r>
      <w:r>
        <w:rPr>
          <w:sz w:val="21"/>
        </w:rPr>
        <w:t>can</w:t>
      </w:r>
      <w:r>
        <w:rPr>
          <w:spacing w:val="-2"/>
          <w:sz w:val="21"/>
        </w:rPr>
        <w:t> </w:t>
      </w:r>
      <w:r>
        <w:rPr>
          <w:sz w:val="21"/>
        </w:rPr>
        <w:t>run</w:t>
      </w:r>
      <w:r>
        <w:rPr>
          <w:spacing w:val="-1"/>
          <w:sz w:val="21"/>
        </w:rPr>
        <w:t> </w:t>
      </w:r>
      <w:r>
        <w:rPr>
          <w:sz w:val="21"/>
        </w:rPr>
        <w:t>the</w:t>
      </w:r>
      <w:r>
        <w:rPr>
          <w:spacing w:val="-3"/>
          <w:sz w:val="21"/>
        </w:rPr>
        <w:t> </w:t>
      </w:r>
      <w:r>
        <w:rPr>
          <w:sz w:val="21"/>
        </w:rPr>
        <w:t>playbook</w:t>
      </w:r>
      <w:r>
        <w:rPr>
          <w:spacing w:val="-2"/>
          <w:sz w:val="21"/>
        </w:rPr>
        <w:t> </w:t>
      </w:r>
      <w:r>
        <w:rPr>
          <w:sz w:val="21"/>
        </w:rPr>
        <w:t>in</w:t>
      </w:r>
      <w:r>
        <w:rPr>
          <w:spacing w:val="-2"/>
          <w:sz w:val="21"/>
        </w:rPr>
        <w:t> </w:t>
      </w:r>
      <w:r>
        <w:rPr>
          <w:sz w:val="21"/>
        </w:rPr>
        <w:t>the</w:t>
      </w:r>
      <w:r>
        <w:rPr>
          <w:spacing w:val="-2"/>
          <w:sz w:val="21"/>
        </w:rPr>
        <w:t> </w:t>
      </w:r>
      <w:r>
        <w:rPr>
          <w:sz w:val="21"/>
        </w:rPr>
        <w:t>check</w:t>
      </w:r>
      <w:r>
        <w:rPr>
          <w:spacing w:val="-2"/>
          <w:sz w:val="21"/>
        </w:rPr>
        <w:t> </w:t>
      </w:r>
      <w:r>
        <w:rPr>
          <w:sz w:val="21"/>
        </w:rPr>
        <w:t>mode</w:t>
      </w:r>
      <w:r>
        <w:rPr>
          <w:spacing w:val="-1"/>
          <w:sz w:val="21"/>
        </w:rPr>
        <w:t> </w:t>
      </w:r>
      <w:r>
        <w:rPr>
          <w:sz w:val="21"/>
        </w:rPr>
        <w:t>by</w:t>
      </w:r>
      <w:r>
        <w:rPr>
          <w:spacing w:val="-3"/>
          <w:sz w:val="21"/>
        </w:rPr>
        <w:t> </w:t>
      </w:r>
      <w:r>
        <w:rPr>
          <w:sz w:val="21"/>
        </w:rPr>
        <w:t>specifying</w:t>
      </w:r>
      <w:r>
        <w:rPr>
          <w:spacing w:val="-1"/>
          <w:sz w:val="21"/>
        </w:rPr>
        <w:t> </w:t>
      </w:r>
      <w:r>
        <w:rPr>
          <w:sz w:val="21"/>
        </w:rPr>
        <w:t>the</w:t>
      </w:r>
      <w:r>
        <w:rPr>
          <w:spacing w:val="-3"/>
          <w:sz w:val="21"/>
        </w:rPr>
        <w:t> </w:t>
      </w:r>
      <w:r>
        <w:rPr>
          <w:rFonts w:ascii="Lucida Console"/>
          <w:sz w:val="20"/>
        </w:rPr>
        <w:t>--</w:t>
      </w:r>
      <w:r>
        <w:rPr>
          <w:rFonts w:ascii="Lucida Console"/>
          <w:spacing w:val="-2"/>
          <w:sz w:val="20"/>
        </w:rPr>
        <w:t>check</w:t>
      </w:r>
    </w:p>
    <w:p>
      <w:pPr>
        <w:pStyle w:val="BodyText"/>
        <w:spacing w:line="274" w:lineRule="exact"/>
        <w:ind w:left="1073"/>
      </w:pPr>
      <w:r>
        <w:rPr/>
        <w:t>option</w:t>
      </w:r>
      <w:r>
        <w:rPr>
          <w:spacing w:val="-1"/>
        </w:rPr>
        <w:t> </w:t>
      </w:r>
      <w:r>
        <w:rPr/>
        <w:t>in</w:t>
      </w:r>
      <w:r>
        <w:rPr>
          <w:spacing w:val="-1"/>
        </w:rPr>
        <w:t> </w:t>
      </w:r>
      <w:r>
        <w:rPr/>
        <w:t>the</w:t>
      </w:r>
      <w:r>
        <w:rPr>
          <w:spacing w:val="-1"/>
        </w:rPr>
        <w:t> </w:t>
      </w:r>
      <w:r>
        <w:rPr>
          <w:spacing w:val="-2"/>
        </w:rPr>
        <w:t>invocation:</w:t>
      </w:r>
    </w:p>
    <w:p>
      <w:pPr>
        <w:pStyle w:val="BodyText"/>
        <w:rPr>
          <w:sz w:val="14"/>
        </w:rPr>
      </w:pPr>
    </w:p>
    <w:p>
      <w:pPr>
        <w:spacing w:before="0"/>
        <w:ind w:left="473" w:right="0" w:firstLine="0"/>
        <w:jc w:val="left"/>
        <w:rPr>
          <w:rFonts w:ascii="Courier New"/>
          <w:b/>
          <w:sz w:val="18"/>
        </w:rPr>
      </w:pPr>
      <w:r>
        <w:rPr>
          <w:rFonts w:ascii="Courier New"/>
          <w:b/>
          <w:sz w:val="18"/>
        </w:rPr>
        <w:t>$</w:t>
      </w:r>
      <w:r>
        <w:rPr>
          <w:rFonts w:ascii="Courier New"/>
          <w:b/>
          <w:spacing w:val="-14"/>
          <w:sz w:val="18"/>
        </w:rPr>
        <w:t> </w:t>
      </w:r>
      <w:r>
        <w:rPr>
          <w:rFonts w:ascii="Courier New"/>
          <w:b/>
          <w:sz w:val="18"/>
        </w:rPr>
        <w:t>ansible-playbook</w:t>
      </w:r>
      <w:r>
        <w:rPr>
          <w:rFonts w:ascii="Courier New"/>
          <w:b/>
          <w:spacing w:val="-13"/>
          <w:sz w:val="18"/>
        </w:rPr>
        <w:t> </w:t>
      </w:r>
      <w:r>
        <w:rPr>
          <w:rFonts w:ascii="Courier New"/>
          <w:b/>
          <w:sz w:val="18"/>
        </w:rPr>
        <w:t>check-mode.yaml</w:t>
      </w:r>
      <w:r>
        <w:rPr>
          <w:rFonts w:ascii="Courier New"/>
          <w:b/>
          <w:spacing w:val="-13"/>
          <w:sz w:val="18"/>
        </w:rPr>
        <w:t> </w:t>
      </w:r>
      <w:r>
        <w:rPr>
          <w:rFonts w:ascii="Courier New"/>
          <w:b/>
          <w:sz w:val="18"/>
        </w:rPr>
        <w:t>--</w:t>
      </w:r>
      <w:r>
        <w:rPr>
          <w:rFonts w:ascii="Courier New"/>
          <w:b/>
          <w:spacing w:val="-2"/>
          <w:sz w:val="18"/>
        </w:rPr>
        <w:t>check</w:t>
      </w:r>
    </w:p>
    <w:p>
      <w:pPr>
        <w:pStyle w:val="BodyText"/>
        <w:spacing w:before="6"/>
        <w:rPr>
          <w:rFonts w:ascii="Courier New"/>
          <w:b/>
          <w:sz w:val="14"/>
        </w:rPr>
      </w:pPr>
    </w:p>
    <w:p>
      <w:pPr>
        <w:pStyle w:val="BodyText"/>
        <w:ind w:left="113"/>
      </w:pPr>
      <w:r>
        <w:rPr/>
        <w:t>This</w:t>
      </w:r>
      <w:r>
        <w:rPr>
          <w:spacing w:val="-1"/>
        </w:rPr>
        <w:t> </w:t>
      </w:r>
      <w:r>
        <w:rPr/>
        <w:t>will</w:t>
      </w:r>
      <w:r>
        <w:rPr>
          <w:spacing w:val="-1"/>
        </w:rPr>
        <w:t> </w:t>
      </w:r>
      <w:r>
        <w:rPr/>
        <w:t>output</w:t>
      </w:r>
      <w:r>
        <w:rPr>
          <w:spacing w:val="-1"/>
        </w:rPr>
        <w:t> </w:t>
      </w:r>
      <w:r>
        <w:rPr/>
        <w:t>everything</w:t>
      </w:r>
      <w:r>
        <w:rPr>
          <w:spacing w:val="-1"/>
        </w:rPr>
        <w:t> </w:t>
      </w:r>
      <w:r>
        <w:rPr/>
        <w:t>as</w:t>
      </w:r>
      <w:r>
        <w:rPr>
          <w:spacing w:val="-1"/>
        </w:rPr>
        <w:t> </w:t>
      </w:r>
      <w:r>
        <w:rPr/>
        <w:t>if</w:t>
      </w:r>
      <w:r>
        <w:rPr>
          <w:spacing w:val="-1"/>
        </w:rPr>
        <w:t> </w:t>
      </w:r>
      <w:r>
        <w:rPr/>
        <w:t>it was</w:t>
      </w:r>
      <w:r>
        <w:rPr>
          <w:spacing w:val="-1"/>
        </w:rPr>
        <w:t> </w:t>
      </w:r>
      <w:r>
        <w:rPr/>
        <w:t>really</w:t>
      </w:r>
      <w:r>
        <w:rPr>
          <w:spacing w:val="-1"/>
        </w:rPr>
        <w:t> </w:t>
      </w:r>
      <w:r>
        <w:rPr/>
        <w:t>performing</w:t>
      </w:r>
      <w:r>
        <w:rPr>
          <w:spacing w:val="-2"/>
        </w:rPr>
        <w:t> </w:t>
      </w:r>
      <w:r>
        <w:rPr/>
        <w:t>the</w:t>
      </w:r>
      <w:r>
        <w:rPr>
          <w:spacing w:val="-2"/>
        </w:rPr>
        <w:t> </w:t>
      </w:r>
      <w:r>
        <w:rPr/>
        <w:t>operation,</w:t>
      </w:r>
      <w:r>
        <w:rPr>
          <w:spacing w:val="-1"/>
        </w:rPr>
        <w:t> </w:t>
      </w:r>
      <w:r>
        <w:rPr/>
        <w:t>as </w:t>
      </w:r>
      <w:r>
        <w:rPr>
          <w:spacing w:val="-2"/>
        </w:rPr>
        <w:t>follows:</w:t>
      </w:r>
    </w:p>
    <w:p>
      <w:pPr>
        <w:spacing w:before="176"/>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[localhost]</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[localhost]</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454" w:id="626"/>
      <w:bookmarkEnd w:id="626"/>
      <w:r>
        <w:rPr/>
      </w:r>
      <w:r>
        <w:rPr>
          <w:rFonts w:ascii="Courier New"/>
          <w:b/>
          <w:sz w:val="18"/>
        </w:rPr>
        <w:t>TASK</w:t>
      </w:r>
      <w:r>
        <w:rPr>
          <w:rFonts w:ascii="Courier New"/>
          <w:b/>
          <w:spacing w:val="-5"/>
          <w:sz w:val="18"/>
        </w:rPr>
        <w:t> </w:t>
      </w:r>
      <w:r>
        <w:rPr>
          <w:rFonts w:ascii="Courier New"/>
          <w:b/>
          <w:sz w:val="18"/>
        </w:rPr>
        <w:t>[Touch</w:t>
      </w:r>
      <w:r>
        <w:rPr>
          <w:rFonts w:ascii="Courier New"/>
          <w:b/>
          <w:spacing w:val="-5"/>
          <w:sz w:val="18"/>
        </w:rPr>
        <w:t> </w:t>
      </w:r>
      <w:r>
        <w:rPr>
          <w:rFonts w:ascii="Courier New"/>
          <w:b/>
          <w:sz w:val="18"/>
        </w:rPr>
        <w:t>a</w:t>
      </w:r>
      <w:r>
        <w:rPr>
          <w:rFonts w:ascii="Courier New"/>
          <w:b/>
          <w:spacing w:val="-5"/>
          <w:sz w:val="18"/>
        </w:rPr>
        <w:t> </w:t>
      </w:r>
      <w:r>
        <w:rPr>
          <w:rFonts w:ascii="Courier New"/>
          <w:b/>
          <w:spacing w:val="-2"/>
          <w:sz w:val="18"/>
        </w:rPr>
        <w:t>file]</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4"/>
          <w:sz w:val="18"/>
        </w:rPr>
        <w:t>****</w:t>
      </w:r>
    </w:p>
    <w:p>
      <w:pPr>
        <w:spacing w:before="12"/>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[localhost]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spacing w:line="254" w:lineRule="auto" w:before="12"/>
        <w:ind w:left="473" w:right="0" w:firstLine="0"/>
        <w:jc w:val="left"/>
        <w:rPr>
          <w:rFonts w:ascii="Courier New"/>
          <w:b/>
          <w:sz w:val="18"/>
        </w:rPr>
      </w:pPr>
      <w:r>
        <w:rPr>
          <w:rFonts w:ascii="Courier New"/>
          <w:b/>
          <w:sz w:val="18"/>
        </w:rPr>
        <w:t>localhost</w:t>
      </w:r>
      <w:r>
        <w:rPr>
          <w:rFonts w:ascii="Courier New"/>
          <w:b/>
          <w:spacing w:val="-6"/>
          <w:sz w:val="18"/>
        </w:rPr>
        <w:t> </w:t>
      </w:r>
      <w:r>
        <w:rPr>
          <w:rFonts w:ascii="Courier New"/>
          <w:b/>
          <w:sz w:val="18"/>
        </w:rPr>
        <w:t>:</w:t>
      </w:r>
      <w:r>
        <w:rPr>
          <w:rFonts w:ascii="Courier New"/>
          <w:b/>
          <w:spacing w:val="-6"/>
          <w:sz w:val="18"/>
        </w:rPr>
        <w:t> </w:t>
      </w:r>
      <w:r>
        <w:rPr>
          <w:rFonts w:ascii="Courier New"/>
          <w:b/>
          <w:sz w:val="18"/>
        </w:rPr>
        <w:t>ok=2</w:t>
      </w:r>
      <w:r>
        <w:rPr>
          <w:rFonts w:ascii="Courier New"/>
          <w:b/>
          <w:spacing w:val="-6"/>
          <w:sz w:val="18"/>
        </w:rPr>
        <w:t> </w:t>
      </w:r>
      <w:r>
        <w:rPr>
          <w:rFonts w:ascii="Courier New"/>
          <w:b/>
          <w:sz w:val="18"/>
        </w:rPr>
        <w:t>changed=0</w:t>
      </w:r>
      <w:r>
        <w:rPr>
          <w:rFonts w:ascii="Courier New"/>
          <w:b/>
          <w:spacing w:val="-6"/>
          <w:sz w:val="18"/>
        </w:rPr>
        <w:t> </w:t>
      </w:r>
      <w:r>
        <w:rPr>
          <w:rFonts w:ascii="Courier New"/>
          <w:b/>
          <w:sz w:val="18"/>
        </w:rPr>
        <w:t>unreachable=0</w:t>
      </w:r>
      <w:r>
        <w:rPr>
          <w:rFonts w:ascii="Courier New"/>
          <w:b/>
          <w:spacing w:val="-6"/>
          <w:sz w:val="18"/>
        </w:rPr>
        <w:t> </w:t>
      </w:r>
      <w:r>
        <w:rPr>
          <w:rFonts w:ascii="Courier New"/>
          <w:b/>
          <w:sz w:val="18"/>
        </w:rPr>
        <w:t>failed=0</w:t>
      </w:r>
      <w:r>
        <w:rPr>
          <w:rFonts w:ascii="Courier New"/>
          <w:b/>
          <w:spacing w:val="-6"/>
          <w:sz w:val="18"/>
        </w:rPr>
        <w:t> </w:t>
      </w:r>
      <w:r>
        <w:rPr>
          <w:rFonts w:ascii="Courier New"/>
          <w:b/>
          <w:sz w:val="18"/>
        </w:rPr>
        <w:t>skipped=0</w:t>
      </w:r>
      <w:r>
        <w:rPr>
          <w:rFonts w:ascii="Courier New"/>
          <w:b/>
          <w:spacing w:val="-6"/>
          <w:sz w:val="18"/>
        </w:rPr>
        <w:t> </w:t>
      </w:r>
      <w:r>
        <w:rPr>
          <w:rFonts w:ascii="Courier New"/>
          <w:b/>
          <w:sz w:val="18"/>
        </w:rPr>
        <w:t>rescued=0 </w:t>
      </w:r>
      <w:r>
        <w:rPr>
          <w:rFonts w:ascii="Courier New"/>
          <w:b/>
          <w:spacing w:val="-2"/>
          <w:sz w:val="18"/>
        </w:rPr>
        <w:t>ignored=0</w:t>
      </w:r>
    </w:p>
    <w:p>
      <w:pPr>
        <w:pStyle w:val="BodyText"/>
        <w:spacing w:before="153"/>
        <w:ind w:left="113"/>
      </w:pPr>
      <w:r>
        <w:rPr/>
        <w:t>However,</w:t>
      </w:r>
      <w:r>
        <w:rPr>
          <w:spacing w:val="-3"/>
        </w:rPr>
        <w:t> </w:t>
      </w:r>
      <w:r>
        <w:rPr/>
        <w:t>if</w:t>
      </w:r>
      <w:r>
        <w:rPr>
          <w:spacing w:val="-2"/>
        </w:rPr>
        <w:t> </w:t>
      </w:r>
      <w:r>
        <w:rPr/>
        <w:t>you</w:t>
      </w:r>
      <w:r>
        <w:rPr>
          <w:spacing w:val="-3"/>
        </w:rPr>
        <w:t> </w:t>
      </w:r>
      <w:r>
        <w:rPr/>
        <w:t>look</w:t>
      </w:r>
      <w:r>
        <w:rPr>
          <w:spacing w:val="-1"/>
        </w:rPr>
        <w:t> </w:t>
      </w:r>
      <w:r>
        <w:rPr/>
        <w:t>in</w:t>
      </w:r>
      <w:r>
        <w:rPr>
          <w:spacing w:val="-2"/>
        </w:rPr>
        <w:t> </w:t>
      </w:r>
      <w:r>
        <w:rPr>
          <w:rFonts w:ascii="Lucida Console"/>
          <w:sz w:val="20"/>
        </w:rPr>
        <w:t>/tmp</w:t>
      </w:r>
      <w:r>
        <w:rPr/>
        <w:t>,</w:t>
      </w:r>
      <w:r>
        <w:rPr>
          <w:spacing w:val="-2"/>
        </w:rPr>
        <w:t> </w:t>
      </w:r>
      <w:r>
        <w:rPr/>
        <w:t>you</w:t>
      </w:r>
      <w:r>
        <w:rPr>
          <w:spacing w:val="-3"/>
        </w:rPr>
        <w:t> </w:t>
      </w:r>
      <w:r>
        <w:rPr/>
        <w:t>won't</w:t>
      </w:r>
      <w:r>
        <w:rPr>
          <w:spacing w:val="-2"/>
        </w:rPr>
        <w:t> </w:t>
      </w:r>
      <w:r>
        <w:rPr/>
        <w:t>find</w:t>
      </w:r>
      <w:r>
        <w:rPr>
          <w:spacing w:val="-1"/>
        </w:rPr>
        <w:t> </w:t>
      </w:r>
      <w:r>
        <w:rPr>
          <w:rFonts w:ascii="Lucida Console"/>
          <w:spacing w:val="-2"/>
          <w:sz w:val="20"/>
        </w:rPr>
        <w:t>myfile</w:t>
      </w:r>
      <w:r>
        <w:rPr>
          <w:spacing w:val="-2"/>
        </w:rPr>
        <w:t>.</w:t>
      </w:r>
    </w:p>
    <w:p>
      <w:pPr>
        <w:pStyle w:val="BodyText"/>
        <w:spacing w:line="213" w:lineRule="auto" w:before="186"/>
        <w:ind w:left="113" w:right="148"/>
      </w:pPr>
      <w:r>
        <w:rPr/>
        <w:t>Ansible check mode is usually called a dry run. The idea is that the run won't change the state</w:t>
      </w:r>
      <w:r>
        <w:rPr>
          <w:spacing w:val="-3"/>
        </w:rPr>
        <w:t> </w:t>
      </w:r>
      <w:r>
        <w:rPr/>
        <w:t>of</w:t>
      </w:r>
      <w:r>
        <w:rPr>
          <w:spacing w:val="-3"/>
        </w:rPr>
        <w:t> </w:t>
      </w:r>
      <w:r>
        <w:rPr/>
        <w:t>the</w:t>
      </w:r>
      <w:r>
        <w:rPr>
          <w:spacing w:val="-4"/>
        </w:rPr>
        <w:t> </w:t>
      </w:r>
      <w:r>
        <w:rPr/>
        <w:t>machine</w:t>
      </w:r>
      <w:r>
        <w:rPr>
          <w:spacing w:val="-3"/>
        </w:rPr>
        <w:t> </w:t>
      </w:r>
      <w:r>
        <w:rPr/>
        <w:t>and</w:t>
      </w:r>
      <w:r>
        <w:rPr>
          <w:spacing w:val="-3"/>
        </w:rPr>
        <w:t> </w:t>
      </w:r>
      <w:r>
        <w:rPr/>
        <w:t>will</w:t>
      </w:r>
      <w:r>
        <w:rPr>
          <w:spacing w:val="-3"/>
        </w:rPr>
        <w:t> </w:t>
      </w:r>
      <w:r>
        <w:rPr/>
        <w:t>only</w:t>
      </w:r>
      <w:r>
        <w:rPr>
          <w:spacing w:val="-3"/>
        </w:rPr>
        <w:t> </w:t>
      </w:r>
      <w:r>
        <w:rPr/>
        <w:t>highlight</w:t>
      </w:r>
      <w:r>
        <w:rPr>
          <w:spacing w:val="-4"/>
        </w:rPr>
        <w:t> </w:t>
      </w:r>
      <w:r>
        <w:rPr/>
        <w:t>the</w:t>
      </w:r>
      <w:r>
        <w:rPr>
          <w:spacing w:val="-4"/>
        </w:rPr>
        <w:t> </w:t>
      </w:r>
      <w:r>
        <w:rPr/>
        <w:t>differences</w:t>
      </w:r>
      <w:r>
        <w:rPr>
          <w:spacing w:val="-3"/>
        </w:rPr>
        <w:t> </w:t>
      </w:r>
      <w:r>
        <w:rPr/>
        <w:t>between</w:t>
      </w:r>
      <w:r>
        <w:rPr>
          <w:spacing w:val="-4"/>
        </w:rPr>
        <w:t> </w:t>
      </w:r>
      <w:r>
        <w:rPr/>
        <w:t>the</w:t>
      </w:r>
      <w:r>
        <w:rPr>
          <w:spacing w:val="-4"/>
        </w:rPr>
        <w:t> </w:t>
      </w:r>
      <w:r>
        <w:rPr/>
        <w:t>current</w:t>
      </w:r>
      <w:r>
        <w:rPr>
          <w:spacing w:val="-3"/>
        </w:rPr>
        <w:t> </w:t>
      </w:r>
      <w:r>
        <w:rPr/>
        <w:t>status</w:t>
      </w:r>
      <w:r>
        <w:rPr>
          <w:spacing w:val="-3"/>
        </w:rPr>
        <w:t> </w:t>
      </w:r>
      <w:r>
        <w:rPr/>
        <w:t>and the status declared in the playbook.</w:t>
      </w:r>
    </w:p>
    <w:p>
      <w:pPr>
        <w:pStyle w:val="BodyText"/>
        <w:spacing w:before="12"/>
        <w:rPr>
          <w:sz w:val="10"/>
        </w:rPr>
      </w:pPr>
      <w:r>
        <w:rPr/>
        <w:pict>
          <v:group style="position:absolute;margin-left:71.693001pt;margin-top:8.547775pt;width:396.65pt;height:89.55pt;mso-position-horizontal-relative:page;mso-position-vertical-relative:paragraph;z-index:-15541760;mso-wrap-distance-left:0;mso-wrap-distance-right:0" id="docshapegroup479" coordorigin="1434,171" coordsize="7933,1791">
            <v:shape style="position:absolute;left:1433;top:170;width:7933;height:1778" type="#_x0000_t75" id="docshape480" stroked="false">
              <v:imagedata r:id="rId190" o:title=""/>
            </v:shape>
            <v:shape style="position:absolute;left:1433;top:170;width:7933;height:1791" type="#_x0000_t202" id="docshape481" filled="false" stroked="false">
              <v:textbox inset="0,0,0,0">
                <w:txbxContent>
                  <w:p>
                    <w:pPr>
                      <w:spacing w:line="216" w:lineRule="auto" w:before="6"/>
                      <w:ind w:left="1008" w:right="44" w:firstLine="0"/>
                      <w:jc w:val="left"/>
                      <w:rPr>
                        <w:sz w:val="21"/>
                      </w:rPr>
                    </w:pPr>
                    <w:r>
                      <w:rPr>
                        <w:sz w:val="21"/>
                      </w:rPr>
                      <w:t>Not</w:t>
                    </w:r>
                    <w:r>
                      <w:rPr>
                        <w:spacing w:val="-4"/>
                        <w:sz w:val="21"/>
                      </w:rPr>
                      <w:t> </w:t>
                    </w:r>
                    <w:r>
                      <w:rPr>
                        <w:sz w:val="21"/>
                      </w:rPr>
                      <w:t>all</w:t>
                    </w:r>
                    <w:r>
                      <w:rPr>
                        <w:spacing w:val="-3"/>
                        <w:sz w:val="21"/>
                      </w:rPr>
                      <w:t> </w:t>
                    </w:r>
                    <w:r>
                      <w:rPr>
                        <w:sz w:val="21"/>
                      </w:rPr>
                      <w:t>modules</w:t>
                    </w:r>
                    <w:r>
                      <w:rPr>
                        <w:spacing w:val="-3"/>
                        <w:sz w:val="21"/>
                      </w:rPr>
                      <w:t> </w:t>
                    </w:r>
                    <w:r>
                      <w:rPr>
                        <w:sz w:val="21"/>
                      </w:rPr>
                      <w:t>support</w:t>
                    </w:r>
                    <w:r>
                      <w:rPr>
                        <w:spacing w:val="-3"/>
                        <w:sz w:val="21"/>
                      </w:rPr>
                      <w:t> </w:t>
                    </w:r>
                    <w:r>
                      <w:rPr>
                        <w:sz w:val="21"/>
                      </w:rPr>
                      <w:t>check</w:t>
                    </w:r>
                    <w:r>
                      <w:rPr>
                        <w:spacing w:val="-3"/>
                        <w:sz w:val="21"/>
                      </w:rPr>
                      <w:t> </w:t>
                    </w:r>
                    <w:r>
                      <w:rPr>
                        <w:sz w:val="21"/>
                      </w:rPr>
                      <w:t>mode,</w:t>
                    </w:r>
                    <w:r>
                      <w:rPr>
                        <w:spacing w:val="-3"/>
                        <w:sz w:val="21"/>
                      </w:rPr>
                      <w:t> </w:t>
                    </w:r>
                    <w:r>
                      <w:rPr>
                        <w:sz w:val="21"/>
                      </w:rPr>
                      <w:t>but</w:t>
                    </w:r>
                    <w:r>
                      <w:rPr>
                        <w:spacing w:val="-4"/>
                        <w:sz w:val="21"/>
                      </w:rPr>
                      <w:t> </w:t>
                    </w:r>
                    <w:r>
                      <w:rPr>
                        <w:sz w:val="21"/>
                      </w:rPr>
                      <w:t>all</w:t>
                    </w:r>
                    <w:r>
                      <w:rPr>
                        <w:spacing w:val="-3"/>
                        <w:sz w:val="21"/>
                      </w:rPr>
                      <w:t> </w:t>
                    </w:r>
                    <w:r>
                      <w:rPr>
                        <w:sz w:val="21"/>
                      </w:rPr>
                      <w:t>major</w:t>
                    </w:r>
                    <w:r>
                      <w:rPr>
                        <w:spacing w:val="-3"/>
                        <w:sz w:val="21"/>
                      </w:rPr>
                      <w:t> </w:t>
                    </w:r>
                    <w:r>
                      <w:rPr>
                        <w:sz w:val="21"/>
                      </w:rPr>
                      <w:t>modules</w:t>
                    </w:r>
                    <w:r>
                      <w:rPr>
                        <w:spacing w:val="-3"/>
                        <w:sz w:val="21"/>
                      </w:rPr>
                      <w:t> </w:t>
                    </w:r>
                    <w:r>
                      <w:rPr>
                        <w:sz w:val="21"/>
                      </w:rPr>
                      <w:t>do,</w:t>
                    </w:r>
                    <w:r>
                      <w:rPr>
                        <w:spacing w:val="-3"/>
                        <w:sz w:val="21"/>
                      </w:rPr>
                      <w:t> </w:t>
                    </w:r>
                    <w:r>
                      <w:rPr>
                        <w:sz w:val="21"/>
                      </w:rPr>
                      <w:t>and</w:t>
                    </w:r>
                    <w:r>
                      <w:rPr>
                        <w:spacing w:val="-3"/>
                        <w:sz w:val="21"/>
                      </w:rPr>
                      <w:t> </w:t>
                    </w:r>
                    <w:r>
                      <w:rPr>
                        <w:sz w:val="21"/>
                      </w:rPr>
                      <w:t>more and more modules are being added at every release. In particular, note that the </w:t>
                    </w:r>
                    <w:r>
                      <w:rPr>
                        <w:rFonts w:ascii="Lucida Console"/>
                        <w:sz w:val="20"/>
                      </w:rPr>
                      <w:t>command</w:t>
                    </w:r>
                    <w:r>
                      <w:rPr>
                        <w:rFonts w:ascii="Times New Roman"/>
                        <w:sz w:val="20"/>
                      </w:rPr>
                      <w:t> </w:t>
                    </w:r>
                    <w:r>
                      <w:rPr>
                        <w:sz w:val="21"/>
                      </w:rPr>
                      <w:t>and </w:t>
                    </w:r>
                    <w:r>
                      <w:rPr>
                        <w:rFonts w:ascii="Lucida Console"/>
                        <w:sz w:val="20"/>
                      </w:rPr>
                      <w:t>shell</w:t>
                    </w:r>
                    <w:r>
                      <w:rPr>
                        <w:rFonts w:ascii="Times New Roman"/>
                        <w:sz w:val="20"/>
                      </w:rPr>
                      <w:t> </w:t>
                    </w:r>
                    <w:r>
                      <w:rPr>
                        <w:sz w:val="21"/>
                      </w:rPr>
                      <w:t>modules do not support it because it is impossible for the module to tell what commands will result in a change, and what won't. Therefore, these modules will always return changed when they're run outside of check mode because they assume a change has been made.</w:t>
                    </w:r>
                  </w:p>
                </w:txbxContent>
              </v:textbox>
              <w10:wrap type="none"/>
            </v:shape>
            <w10:wrap type="topAndBottom"/>
          </v:group>
        </w:pict>
      </w:r>
    </w:p>
    <w:p>
      <w:pPr>
        <w:pStyle w:val="BodyText"/>
        <w:spacing w:before="4"/>
        <w:rPr>
          <w:sz w:val="8"/>
        </w:rPr>
      </w:pPr>
    </w:p>
    <w:p>
      <w:pPr>
        <w:pStyle w:val="BodyText"/>
        <w:spacing w:line="218" w:lineRule="auto" w:before="59"/>
        <w:ind w:left="113"/>
      </w:pPr>
      <w:r>
        <w:rPr/>
        <w:t>A similar feature to check mode is the </w:t>
      </w:r>
      <w:r>
        <w:rPr>
          <w:rFonts w:ascii="Lucida Console"/>
          <w:sz w:val="20"/>
        </w:rPr>
        <w:t>--diff</w:t>
      </w:r>
      <w:r>
        <w:rPr>
          <w:rFonts w:ascii="Times New Roman"/>
          <w:sz w:val="20"/>
        </w:rPr>
        <w:t> </w:t>
      </w:r>
      <w:r>
        <w:rPr/>
        <w:t>flag. What this flag allows us to do is track what</w:t>
      </w:r>
      <w:r>
        <w:rPr>
          <w:spacing w:val="-3"/>
        </w:rPr>
        <w:t> </w:t>
      </w:r>
      <w:r>
        <w:rPr/>
        <w:t>exactly</w:t>
      </w:r>
      <w:r>
        <w:rPr>
          <w:spacing w:val="-3"/>
        </w:rPr>
        <w:t> </w:t>
      </w:r>
      <w:r>
        <w:rPr/>
        <w:t>changed</w:t>
      </w:r>
      <w:r>
        <w:rPr>
          <w:spacing w:val="-3"/>
        </w:rPr>
        <w:t> </w:t>
      </w:r>
      <w:r>
        <w:rPr/>
        <w:t>during</w:t>
      </w:r>
      <w:r>
        <w:rPr>
          <w:spacing w:val="-3"/>
        </w:rPr>
        <w:t> </w:t>
      </w:r>
      <w:r>
        <w:rPr/>
        <w:t>an</w:t>
      </w:r>
      <w:r>
        <w:rPr>
          <w:spacing w:val="-3"/>
        </w:rPr>
        <w:t> </w:t>
      </w:r>
      <w:r>
        <w:rPr/>
        <w:t>Ansible</w:t>
      </w:r>
      <w:r>
        <w:rPr>
          <w:spacing w:val="-3"/>
        </w:rPr>
        <w:t> </w:t>
      </w:r>
      <w:r>
        <w:rPr/>
        <w:t>execution.</w:t>
      </w:r>
      <w:r>
        <w:rPr>
          <w:spacing w:val="-3"/>
        </w:rPr>
        <w:t> </w:t>
      </w:r>
      <w:r>
        <w:rPr/>
        <w:t>So,</w:t>
      </w:r>
      <w:r>
        <w:rPr>
          <w:spacing w:val="-3"/>
        </w:rPr>
        <w:t> </w:t>
      </w:r>
      <w:r>
        <w:rPr/>
        <w:t>let's</w:t>
      </w:r>
      <w:r>
        <w:rPr>
          <w:spacing w:val="-3"/>
        </w:rPr>
        <w:t> </w:t>
      </w:r>
      <w:r>
        <w:rPr/>
        <w:t>say</w:t>
      </w:r>
      <w:r>
        <w:rPr>
          <w:spacing w:val="-3"/>
        </w:rPr>
        <w:t> </w:t>
      </w:r>
      <w:r>
        <w:rPr/>
        <w:t>we</w:t>
      </w:r>
      <w:r>
        <w:rPr>
          <w:spacing w:val="-3"/>
        </w:rPr>
        <w:t> </w:t>
      </w:r>
      <w:r>
        <w:rPr/>
        <w:t>run</w:t>
      </w:r>
      <w:r>
        <w:rPr>
          <w:spacing w:val="-3"/>
        </w:rPr>
        <w:t> </w:t>
      </w:r>
      <w:r>
        <w:rPr/>
        <w:t>the</w:t>
      </w:r>
      <w:r>
        <w:rPr>
          <w:spacing w:val="-4"/>
        </w:rPr>
        <w:t> </w:t>
      </w:r>
      <w:r>
        <w:rPr/>
        <w:t>same</w:t>
      </w:r>
      <w:r>
        <w:rPr>
          <w:spacing w:val="-3"/>
        </w:rPr>
        <w:t> </w:t>
      </w:r>
      <w:r>
        <w:rPr/>
        <w:t>playbook with the following command:</w:t>
      </w:r>
    </w:p>
    <w:p>
      <w:pPr>
        <w:pStyle w:val="BodyText"/>
        <w:spacing w:before="8"/>
        <w:rPr>
          <w:sz w:val="13"/>
        </w:rPr>
      </w:pPr>
    </w:p>
    <w:p>
      <w:pPr>
        <w:spacing w:before="0"/>
        <w:ind w:left="473" w:right="0" w:firstLine="0"/>
        <w:jc w:val="left"/>
        <w:rPr>
          <w:rFonts w:ascii="Courier New"/>
          <w:b/>
          <w:sz w:val="18"/>
        </w:rPr>
      </w:pPr>
      <w:r>
        <w:rPr>
          <w:rFonts w:ascii="Courier New"/>
          <w:b/>
          <w:sz w:val="18"/>
        </w:rPr>
        <w:t>$</w:t>
      </w:r>
      <w:r>
        <w:rPr>
          <w:rFonts w:ascii="Courier New"/>
          <w:b/>
          <w:spacing w:val="-14"/>
          <w:sz w:val="18"/>
        </w:rPr>
        <w:t> </w:t>
      </w:r>
      <w:r>
        <w:rPr>
          <w:rFonts w:ascii="Courier New"/>
          <w:b/>
          <w:sz w:val="18"/>
        </w:rPr>
        <w:t>ansible-playbook</w:t>
      </w:r>
      <w:r>
        <w:rPr>
          <w:rFonts w:ascii="Courier New"/>
          <w:b/>
          <w:spacing w:val="-13"/>
          <w:sz w:val="18"/>
        </w:rPr>
        <w:t> </w:t>
      </w:r>
      <w:r>
        <w:rPr>
          <w:rFonts w:ascii="Courier New"/>
          <w:b/>
          <w:sz w:val="18"/>
        </w:rPr>
        <w:t>check-mode.yaml</w:t>
      </w:r>
      <w:r>
        <w:rPr>
          <w:rFonts w:ascii="Courier New"/>
          <w:b/>
          <w:spacing w:val="-13"/>
          <w:sz w:val="18"/>
        </w:rPr>
        <w:t> </w:t>
      </w:r>
      <w:r>
        <w:rPr>
          <w:rFonts w:ascii="Courier New"/>
          <w:b/>
          <w:sz w:val="18"/>
        </w:rPr>
        <w:t>--</w:t>
      </w:r>
      <w:r>
        <w:rPr>
          <w:rFonts w:ascii="Courier New"/>
          <w:b/>
          <w:spacing w:val="-4"/>
          <w:sz w:val="18"/>
        </w:rPr>
        <w:t>diff</w:t>
      </w:r>
    </w:p>
    <w:p>
      <w:pPr>
        <w:pStyle w:val="BodyText"/>
        <w:spacing w:before="7"/>
        <w:rPr>
          <w:rFonts w:ascii="Courier New"/>
          <w:b/>
          <w:sz w:val="14"/>
        </w:rPr>
      </w:pPr>
    </w:p>
    <w:p>
      <w:pPr>
        <w:pStyle w:val="BodyText"/>
        <w:ind w:left="113"/>
      </w:pPr>
      <w:r>
        <w:rPr/>
        <w:t>This</w:t>
      </w:r>
      <w:r>
        <w:rPr>
          <w:spacing w:val="-1"/>
        </w:rPr>
        <w:t> </w:t>
      </w:r>
      <w:r>
        <w:rPr/>
        <w:t>will return something</w:t>
      </w:r>
      <w:r>
        <w:rPr>
          <w:spacing w:val="-1"/>
        </w:rPr>
        <w:t> </w:t>
      </w:r>
      <w:r>
        <w:rPr/>
        <w:t>like the</w:t>
      </w:r>
      <w:r>
        <w:rPr>
          <w:spacing w:val="-1"/>
        </w:rPr>
        <w:t> </w:t>
      </w:r>
      <w:r>
        <w:rPr>
          <w:spacing w:val="-2"/>
        </w:rPr>
        <w:t>following:</w:t>
      </w:r>
    </w:p>
    <w:p>
      <w:pPr>
        <w:spacing w:before="176"/>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[localhost]</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w w:val="99"/>
          <w:sz w:val="18"/>
        </w:rPr>
        <w:t>*</w:t>
      </w:r>
    </w:p>
    <w:p>
      <w:pPr>
        <w:spacing w:before="13"/>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[localhost]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5"/>
          <w:sz w:val="18"/>
        </w:rPr>
        <w:t> </w:t>
      </w:r>
      <w:r>
        <w:rPr>
          <w:rFonts w:ascii="Courier New"/>
          <w:b/>
          <w:sz w:val="18"/>
        </w:rPr>
        <w:t>[Touch</w:t>
      </w:r>
      <w:r>
        <w:rPr>
          <w:rFonts w:ascii="Courier New"/>
          <w:b/>
          <w:spacing w:val="-5"/>
          <w:sz w:val="18"/>
        </w:rPr>
        <w:t> </w:t>
      </w:r>
      <w:r>
        <w:rPr>
          <w:rFonts w:ascii="Courier New"/>
          <w:b/>
          <w:sz w:val="18"/>
        </w:rPr>
        <w:t>a</w:t>
      </w:r>
      <w:r>
        <w:rPr>
          <w:rFonts w:ascii="Courier New"/>
          <w:b/>
          <w:spacing w:val="-5"/>
          <w:sz w:val="18"/>
        </w:rPr>
        <w:t> </w:t>
      </w:r>
      <w:r>
        <w:rPr>
          <w:rFonts w:ascii="Courier New"/>
          <w:b/>
          <w:spacing w:val="-2"/>
          <w:sz w:val="18"/>
        </w:rPr>
        <w:t>file]</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4"/>
          <w:sz w:val="18"/>
        </w:rPr>
        <w:t>****</w:t>
      </w:r>
    </w:p>
    <w:p>
      <w:pPr>
        <w:spacing w:before="12"/>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pacing w:val="-2"/>
          <w:sz w:val="18"/>
        </w:rPr>
        <w:t>before</w:t>
      </w:r>
    </w:p>
    <w:p>
      <w:pPr>
        <w:spacing w:before="12"/>
        <w:ind w:left="473" w:right="0" w:firstLine="0"/>
        <w:jc w:val="left"/>
        <w:rPr>
          <w:rFonts w:ascii="Courier New"/>
          <w:b/>
          <w:sz w:val="18"/>
        </w:rPr>
      </w:pPr>
      <w:r>
        <w:rPr>
          <w:rFonts w:ascii="Courier New"/>
          <w:b/>
          <w:sz w:val="18"/>
        </w:rPr>
        <w:t>+++</w:t>
      </w:r>
      <w:r>
        <w:rPr>
          <w:rFonts w:ascii="Courier New"/>
          <w:b/>
          <w:spacing w:val="-5"/>
          <w:sz w:val="18"/>
        </w:rPr>
        <w:t> </w:t>
      </w:r>
      <w:r>
        <w:rPr>
          <w:rFonts w:ascii="Courier New"/>
          <w:b/>
          <w:spacing w:val="-2"/>
          <w:sz w:val="18"/>
        </w:rPr>
        <w:t>after</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455" w:id="627"/>
      <w:bookmarkEnd w:id="627"/>
      <w:r>
        <w:rPr/>
      </w:r>
      <w:r>
        <w:rPr>
          <w:rFonts w:ascii="Courier New"/>
          <w:b/>
          <w:sz w:val="18"/>
        </w:rPr>
        <w:t>@@</w:t>
      </w:r>
      <w:r>
        <w:rPr>
          <w:rFonts w:ascii="Courier New"/>
          <w:b/>
          <w:spacing w:val="-5"/>
          <w:sz w:val="18"/>
        </w:rPr>
        <w:t> </w:t>
      </w:r>
      <w:r>
        <w:rPr>
          <w:rFonts w:ascii="Courier New"/>
          <w:b/>
          <w:sz w:val="18"/>
        </w:rPr>
        <w:t>-1,6</w:t>
      </w:r>
      <w:r>
        <w:rPr>
          <w:rFonts w:ascii="Courier New"/>
          <w:b/>
          <w:spacing w:val="-5"/>
          <w:sz w:val="18"/>
        </w:rPr>
        <w:t> </w:t>
      </w:r>
      <w:r>
        <w:rPr>
          <w:rFonts w:ascii="Courier New"/>
          <w:b/>
          <w:sz w:val="18"/>
        </w:rPr>
        <w:t>+1,6</w:t>
      </w:r>
      <w:r>
        <w:rPr>
          <w:rFonts w:ascii="Courier New"/>
          <w:b/>
          <w:spacing w:val="-4"/>
          <w:sz w:val="18"/>
        </w:rPr>
        <w:t> </w:t>
      </w:r>
      <w:r>
        <w:rPr>
          <w:rFonts w:ascii="Courier New"/>
          <w:b/>
          <w:spacing w:val="-5"/>
          <w:sz w:val="18"/>
        </w:rPr>
        <w:t>@@</w:t>
      </w:r>
    </w:p>
    <w:p>
      <w:pPr>
        <w:spacing w:before="12"/>
        <w:ind w:left="581"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"atime":</w:t>
      </w:r>
      <w:r>
        <w:rPr>
          <w:rFonts w:ascii="Courier New"/>
          <w:b/>
          <w:spacing w:val="-6"/>
          <w:sz w:val="18"/>
        </w:rPr>
        <w:t> </w:t>
      </w:r>
      <w:r>
        <w:rPr>
          <w:rFonts w:ascii="Courier New"/>
          <w:b/>
          <w:spacing w:val="-2"/>
          <w:sz w:val="18"/>
        </w:rPr>
        <w:t>1560693571.3594637,</w:t>
      </w:r>
    </w:p>
    <w:p>
      <w:pPr>
        <w:spacing w:before="12"/>
        <w:ind w:left="4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"mtime":</w:t>
      </w:r>
      <w:r>
        <w:rPr>
          <w:rFonts w:ascii="Courier New"/>
          <w:b/>
          <w:spacing w:val="-6"/>
          <w:sz w:val="18"/>
        </w:rPr>
        <w:t> </w:t>
      </w:r>
      <w:r>
        <w:rPr>
          <w:rFonts w:ascii="Courier New"/>
          <w:b/>
          <w:spacing w:val="-2"/>
          <w:sz w:val="18"/>
        </w:rPr>
        <w:t>1560693571.3594637,</w:t>
      </w:r>
    </w:p>
    <w:p>
      <w:pPr>
        <w:spacing w:before="13"/>
        <w:ind w:left="4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"atime":</w:t>
      </w:r>
      <w:r>
        <w:rPr>
          <w:rFonts w:ascii="Courier New"/>
          <w:b/>
          <w:spacing w:val="-6"/>
          <w:sz w:val="18"/>
        </w:rPr>
        <w:t> </w:t>
      </w:r>
      <w:r>
        <w:rPr>
          <w:rFonts w:ascii="Courier New"/>
          <w:b/>
          <w:spacing w:val="-2"/>
          <w:sz w:val="18"/>
        </w:rPr>
        <w:t>1560693571.3620908,</w:t>
      </w:r>
    </w:p>
    <w:p>
      <w:pPr>
        <w:spacing w:before="12"/>
        <w:ind w:left="4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"mtime":</w:t>
      </w:r>
      <w:r>
        <w:rPr>
          <w:rFonts w:ascii="Courier New"/>
          <w:b/>
          <w:spacing w:val="-6"/>
          <w:sz w:val="18"/>
        </w:rPr>
        <w:t> </w:t>
      </w:r>
      <w:r>
        <w:rPr>
          <w:rFonts w:ascii="Courier New"/>
          <w:b/>
          <w:spacing w:val="-2"/>
          <w:sz w:val="18"/>
        </w:rPr>
        <w:t>1560693571.3620908,</w:t>
      </w:r>
    </w:p>
    <w:p>
      <w:pPr>
        <w:spacing w:before="12"/>
        <w:ind w:left="1013" w:right="0" w:firstLine="0"/>
        <w:jc w:val="left"/>
        <w:rPr>
          <w:rFonts w:ascii="Courier New"/>
          <w:b/>
          <w:sz w:val="18"/>
        </w:rPr>
      </w:pPr>
      <w:r>
        <w:rPr>
          <w:rFonts w:ascii="Courier New"/>
          <w:b/>
          <w:sz w:val="18"/>
        </w:rPr>
        <w:t>"path":</w:t>
      </w:r>
      <w:r>
        <w:rPr>
          <w:rFonts w:ascii="Courier New"/>
          <w:b/>
          <w:spacing w:val="-9"/>
          <w:sz w:val="18"/>
        </w:rPr>
        <w:t> </w:t>
      </w:r>
      <w:r>
        <w:rPr>
          <w:rFonts w:ascii="Courier New"/>
          <w:b/>
          <w:spacing w:val="-2"/>
          <w:sz w:val="18"/>
        </w:rPr>
        <w:t>"/tmp/myfile",</w:t>
      </w:r>
    </w:p>
    <w:p>
      <w:pPr>
        <w:spacing w:before="12"/>
        <w:ind w:left="4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"state":</w:t>
      </w:r>
      <w:r>
        <w:rPr>
          <w:rFonts w:ascii="Courier New"/>
          <w:b/>
          <w:spacing w:val="-6"/>
          <w:sz w:val="18"/>
        </w:rPr>
        <w:t> </w:t>
      </w:r>
      <w:r>
        <w:rPr>
          <w:rFonts w:ascii="Courier New"/>
          <w:b/>
          <w:spacing w:val="-2"/>
          <w:sz w:val="18"/>
        </w:rPr>
        <w:t>"absent"</w:t>
      </w:r>
    </w:p>
    <w:p>
      <w:pPr>
        <w:spacing w:before="12"/>
        <w:ind w:left="473" w:right="0" w:firstLine="0"/>
        <w:jc w:val="left"/>
        <w:rPr>
          <w:rFonts w:ascii="Courier New"/>
          <w:b/>
          <w:sz w:val="18"/>
        </w:rPr>
      </w:pPr>
      <w:r>
        <w:rPr>
          <w:rFonts w:ascii="Courier New"/>
          <w:b/>
          <w:sz w:val="18"/>
        </w:rPr>
        <w:t>+</w:t>
      </w:r>
      <w:r>
        <w:rPr>
          <w:rFonts w:ascii="Courier New"/>
          <w:b/>
          <w:spacing w:val="-6"/>
          <w:sz w:val="18"/>
        </w:rPr>
        <w:t> </w:t>
      </w:r>
      <w:r>
        <w:rPr>
          <w:rFonts w:ascii="Courier New"/>
          <w:b/>
          <w:sz w:val="18"/>
        </w:rPr>
        <w:t>"state":</w:t>
      </w:r>
      <w:r>
        <w:rPr>
          <w:rFonts w:ascii="Courier New"/>
          <w:b/>
          <w:spacing w:val="-6"/>
          <w:sz w:val="18"/>
        </w:rPr>
        <w:t> </w:t>
      </w:r>
      <w:r>
        <w:rPr>
          <w:rFonts w:ascii="Courier New"/>
          <w:b/>
          <w:spacing w:val="-2"/>
          <w:sz w:val="18"/>
        </w:rPr>
        <w:t>"touch"</w:t>
      </w:r>
    </w:p>
    <w:p>
      <w:pPr>
        <w:spacing w:before="12"/>
        <w:ind w:left="581" w:right="0" w:firstLine="0"/>
        <w:jc w:val="left"/>
        <w:rPr>
          <w:rFonts w:ascii="Courier New"/>
          <w:b/>
          <w:sz w:val="18"/>
        </w:rPr>
      </w:pPr>
      <w:r>
        <w:rPr>
          <w:rFonts w:ascii="Courier New"/>
          <w:b/>
          <w:w w:val="99"/>
          <w:sz w:val="18"/>
        </w:rPr>
        <w:t>}</w:t>
      </w:r>
    </w:p>
    <w:p>
      <w:pPr>
        <w:spacing w:line="430" w:lineRule="atLeast" w:before="2"/>
        <w:ind w:left="473" w:right="6108" w:firstLine="0"/>
        <w:jc w:val="left"/>
        <w:rPr>
          <w:rFonts w:ascii="Courier New"/>
          <w:b/>
          <w:sz w:val="18"/>
        </w:rPr>
      </w:pPr>
      <w:r>
        <w:rPr>
          <w:rFonts w:ascii="Courier New"/>
          <w:b/>
          <w:sz w:val="18"/>
        </w:rPr>
        <w:t>changed:</w:t>
      </w:r>
      <w:r>
        <w:rPr>
          <w:rFonts w:ascii="Courier New"/>
          <w:b/>
          <w:spacing w:val="-29"/>
          <w:sz w:val="18"/>
        </w:rPr>
        <w:t> </w:t>
      </w:r>
      <w:r>
        <w:rPr>
          <w:rFonts w:ascii="Courier New"/>
          <w:b/>
          <w:sz w:val="18"/>
        </w:rPr>
        <w:t>[localhost] PLAY RECAP</w:t>
      </w:r>
    </w:p>
    <w:p>
      <w:pPr>
        <w:spacing w:before="14"/>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spacing w:line="254" w:lineRule="auto" w:before="12"/>
        <w:ind w:left="473" w:right="0" w:firstLine="0"/>
        <w:jc w:val="left"/>
        <w:rPr>
          <w:rFonts w:ascii="Courier New"/>
          <w:b/>
          <w:sz w:val="18"/>
        </w:rPr>
      </w:pPr>
      <w:r>
        <w:rPr>
          <w:rFonts w:ascii="Courier New"/>
          <w:b/>
          <w:sz w:val="18"/>
        </w:rPr>
        <w:t>localhost</w:t>
      </w:r>
      <w:r>
        <w:rPr>
          <w:rFonts w:ascii="Courier New"/>
          <w:b/>
          <w:spacing w:val="-6"/>
          <w:sz w:val="18"/>
        </w:rPr>
        <w:t> </w:t>
      </w:r>
      <w:r>
        <w:rPr>
          <w:rFonts w:ascii="Courier New"/>
          <w:b/>
          <w:sz w:val="18"/>
        </w:rPr>
        <w:t>:</w:t>
      </w:r>
      <w:r>
        <w:rPr>
          <w:rFonts w:ascii="Courier New"/>
          <w:b/>
          <w:spacing w:val="-6"/>
          <w:sz w:val="18"/>
        </w:rPr>
        <w:t> </w:t>
      </w:r>
      <w:r>
        <w:rPr>
          <w:rFonts w:ascii="Courier New"/>
          <w:b/>
          <w:sz w:val="18"/>
        </w:rPr>
        <w:t>ok=2</w:t>
      </w:r>
      <w:r>
        <w:rPr>
          <w:rFonts w:ascii="Courier New"/>
          <w:b/>
          <w:spacing w:val="-6"/>
          <w:sz w:val="18"/>
        </w:rPr>
        <w:t> </w:t>
      </w:r>
      <w:r>
        <w:rPr>
          <w:rFonts w:ascii="Courier New"/>
          <w:b/>
          <w:sz w:val="18"/>
        </w:rPr>
        <w:t>changed=1</w:t>
      </w:r>
      <w:r>
        <w:rPr>
          <w:rFonts w:ascii="Courier New"/>
          <w:b/>
          <w:spacing w:val="-6"/>
          <w:sz w:val="18"/>
        </w:rPr>
        <w:t> </w:t>
      </w:r>
      <w:r>
        <w:rPr>
          <w:rFonts w:ascii="Courier New"/>
          <w:b/>
          <w:sz w:val="18"/>
        </w:rPr>
        <w:t>unreachable=0</w:t>
      </w:r>
      <w:r>
        <w:rPr>
          <w:rFonts w:ascii="Courier New"/>
          <w:b/>
          <w:spacing w:val="-6"/>
          <w:sz w:val="18"/>
        </w:rPr>
        <w:t> </w:t>
      </w:r>
      <w:r>
        <w:rPr>
          <w:rFonts w:ascii="Courier New"/>
          <w:b/>
          <w:sz w:val="18"/>
        </w:rPr>
        <w:t>failed=0</w:t>
      </w:r>
      <w:r>
        <w:rPr>
          <w:rFonts w:ascii="Courier New"/>
          <w:b/>
          <w:spacing w:val="-6"/>
          <w:sz w:val="18"/>
        </w:rPr>
        <w:t> </w:t>
      </w:r>
      <w:r>
        <w:rPr>
          <w:rFonts w:ascii="Courier New"/>
          <w:b/>
          <w:sz w:val="18"/>
        </w:rPr>
        <w:t>skipped=0</w:t>
      </w:r>
      <w:r>
        <w:rPr>
          <w:rFonts w:ascii="Courier New"/>
          <w:b/>
          <w:spacing w:val="-6"/>
          <w:sz w:val="18"/>
        </w:rPr>
        <w:t> </w:t>
      </w:r>
      <w:r>
        <w:rPr>
          <w:rFonts w:ascii="Courier New"/>
          <w:b/>
          <w:sz w:val="18"/>
        </w:rPr>
        <w:t>rescued=0 </w:t>
      </w:r>
      <w:r>
        <w:rPr>
          <w:rFonts w:ascii="Courier New"/>
          <w:b/>
          <w:spacing w:val="-2"/>
          <w:sz w:val="18"/>
        </w:rPr>
        <w:t>ignored=0</w:t>
      </w:r>
    </w:p>
    <w:p>
      <w:pPr>
        <w:pStyle w:val="BodyText"/>
        <w:spacing w:before="1"/>
        <w:rPr>
          <w:rFonts w:ascii="Courier New"/>
          <w:b/>
          <w:sz w:val="15"/>
        </w:rPr>
      </w:pPr>
    </w:p>
    <w:p>
      <w:pPr>
        <w:pStyle w:val="BodyText"/>
        <w:spacing w:line="220" w:lineRule="auto"/>
        <w:ind w:left="113" w:right="148"/>
      </w:pPr>
      <w:r>
        <w:rPr/>
        <w:t>As</w:t>
      </w:r>
      <w:r>
        <w:rPr>
          <w:spacing w:val="-3"/>
        </w:rPr>
        <w:t> </w:t>
      </w:r>
      <w:r>
        <w:rPr/>
        <w:t>you</w:t>
      </w:r>
      <w:r>
        <w:rPr>
          <w:spacing w:val="-4"/>
        </w:rPr>
        <w:t> </w:t>
      </w:r>
      <w:r>
        <w:rPr/>
        <w:t>can</w:t>
      </w:r>
      <w:r>
        <w:rPr>
          <w:spacing w:val="-3"/>
        </w:rPr>
        <w:t> </w:t>
      </w:r>
      <w:r>
        <w:rPr/>
        <w:t>see,</w:t>
      </w:r>
      <w:r>
        <w:rPr>
          <w:spacing w:val="-3"/>
        </w:rPr>
        <w:t> </w:t>
      </w:r>
      <w:r>
        <w:rPr/>
        <w:t>the</w:t>
      </w:r>
      <w:r>
        <w:rPr>
          <w:spacing w:val="-4"/>
        </w:rPr>
        <w:t> </w:t>
      </w:r>
      <w:r>
        <w:rPr/>
        <w:t>output</w:t>
      </w:r>
      <w:r>
        <w:rPr>
          <w:spacing w:val="-3"/>
        </w:rPr>
        <w:t> </w:t>
      </w:r>
      <w:r>
        <w:rPr/>
        <w:t>says</w:t>
      </w:r>
      <w:r>
        <w:rPr>
          <w:spacing w:val="-4"/>
        </w:rPr>
        <w:t> </w:t>
      </w:r>
      <w:r>
        <w:rPr>
          <w:rFonts w:ascii="Lucida Console"/>
          <w:sz w:val="20"/>
        </w:rPr>
        <w:t>changed</w:t>
      </w:r>
      <w:r>
        <w:rPr/>
        <w:t>,</w:t>
      </w:r>
      <w:r>
        <w:rPr>
          <w:spacing w:val="-3"/>
        </w:rPr>
        <w:t> </w:t>
      </w:r>
      <w:r>
        <w:rPr/>
        <w:t>which</w:t>
      </w:r>
      <w:r>
        <w:rPr>
          <w:spacing w:val="-3"/>
        </w:rPr>
        <w:t> </w:t>
      </w:r>
      <w:r>
        <w:rPr/>
        <w:t>means</w:t>
      </w:r>
      <w:r>
        <w:rPr>
          <w:spacing w:val="-4"/>
        </w:rPr>
        <w:t> </w:t>
      </w:r>
      <w:r>
        <w:rPr/>
        <w:t>that</w:t>
      </w:r>
      <w:r>
        <w:rPr>
          <w:spacing w:val="-3"/>
        </w:rPr>
        <w:t> </w:t>
      </w:r>
      <w:r>
        <w:rPr/>
        <w:t>something</w:t>
      </w:r>
      <w:r>
        <w:rPr>
          <w:spacing w:val="-3"/>
        </w:rPr>
        <w:t> </w:t>
      </w:r>
      <w:r>
        <w:rPr/>
        <w:t>was</w:t>
      </w:r>
      <w:r>
        <w:rPr>
          <w:spacing w:val="-3"/>
        </w:rPr>
        <w:t> </w:t>
      </w:r>
      <w:r>
        <w:rPr/>
        <w:t>changed</w:t>
      </w:r>
      <w:r>
        <w:rPr>
          <w:spacing w:val="-3"/>
        </w:rPr>
        <w:t> </w:t>
      </w:r>
      <w:r>
        <w:rPr/>
        <w:t>(more specifically, the file was created), and in the output, we can see a diff-like output that tells us that the state moved from </w:t>
      </w:r>
      <w:r>
        <w:rPr>
          <w:rFonts w:ascii="Lucida Console"/>
          <w:sz w:val="20"/>
        </w:rPr>
        <w:t>absent</w:t>
      </w:r>
      <w:r>
        <w:rPr>
          <w:rFonts w:ascii="Times New Roman"/>
          <w:sz w:val="20"/>
        </w:rPr>
        <w:t> </w:t>
      </w:r>
      <w:r>
        <w:rPr/>
        <w:t>to </w:t>
      </w:r>
      <w:r>
        <w:rPr>
          <w:rFonts w:ascii="Lucida Console"/>
          <w:sz w:val="20"/>
        </w:rPr>
        <w:t>touch</w:t>
      </w:r>
      <w:r>
        <w:rPr/>
        <w:t>, which means the file was created. </w:t>
      </w:r>
      <w:r>
        <w:rPr>
          <w:rFonts w:ascii="Lucida Console"/>
          <w:sz w:val="20"/>
        </w:rPr>
        <w:t>mtime</w:t>
      </w:r>
      <w:r>
        <w:rPr>
          <w:rFonts w:ascii="Times New Roman"/>
          <w:sz w:val="20"/>
        </w:rPr>
        <w:t> </w:t>
      </w:r>
      <w:r>
        <w:rPr/>
        <w:t>and </w:t>
      </w:r>
      <w:r>
        <w:rPr>
          <w:rFonts w:ascii="Lucida Console"/>
          <w:sz w:val="20"/>
        </w:rPr>
        <w:t>atime</w:t>
      </w:r>
      <w:r>
        <w:rPr>
          <w:rFonts w:ascii="Times New Roman"/>
          <w:sz w:val="20"/>
        </w:rPr>
        <w:t> </w:t>
      </w:r>
      <w:r>
        <w:rPr/>
        <w:t>also changed, but this is probably due to how files are created and checked.</w:t>
      </w:r>
    </w:p>
    <w:p>
      <w:pPr>
        <w:pStyle w:val="BodyText"/>
        <w:spacing w:line="213" w:lineRule="auto" w:before="192"/>
        <w:ind w:left="113"/>
      </w:pPr>
      <w:r>
        <w:rPr/>
        <w:t>Now</w:t>
      </w:r>
      <w:r>
        <w:rPr>
          <w:spacing w:val="-3"/>
        </w:rPr>
        <w:t> </w:t>
      </w:r>
      <w:r>
        <w:rPr/>
        <w:t>that</w:t>
      </w:r>
      <w:r>
        <w:rPr>
          <w:spacing w:val="-3"/>
        </w:rPr>
        <w:t> </w:t>
      </w:r>
      <w:r>
        <w:rPr/>
        <w:t>you</w:t>
      </w:r>
      <w:r>
        <w:rPr>
          <w:spacing w:val="-3"/>
        </w:rPr>
        <w:t> </w:t>
      </w:r>
      <w:r>
        <w:rPr/>
        <w:t>have</w:t>
      </w:r>
      <w:r>
        <w:rPr>
          <w:spacing w:val="-3"/>
        </w:rPr>
        <w:t> </w:t>
      </w:r>
      <w:r>
        <w:rPr/>
        <w:t>learned</w:t>
      </w:r>
      <w:r>
        <w:rPr>
          <w:spacing w:val="-2"/>
        </w:rPr>
        <w:t> </w:t>
      </w:r>
      <w:r>
        <w:rPr/>
        <w:t>how</w:t>
      </w:r>
      <w:r>
        <w:rPr>
          <w:spacing w:val="-3"/>
        </w:rPr>
        <w:t> </w:t>
      </w:r>
      <w:r>
        <w:rPr/>
        <w:t>to</w:t>
      </w:r>
      <w:r>
        <w:rPr>
          <w:spacing w:val="-3"/>
        </w:rPr>
        <w:t> </w:t>
      </w:r>
      <w:r>
        <w:rPr/>
        <w:t>use</w:t>
      </w:r>
      <w:r>
        <w:rPr>
          <w:spacing w:val="-3"/>
        </w:rPr>
        <w:t> </w:t>
      </w:r>
      <w:r>
        <w:rPr/>
        <w:t>check</w:t>
      </w:r>
      <w:r>
        <w:rPr>
          <w:spacing w:val="-2"/>
        </w:rPr>
        <w:t> </w:t>
      </w:r>
      <w:r>
        <w:rPr/>
        <w:t>mode,</w:t>
      </w:r>
      <w:r>
        <w:rPr>
          <w:spacing w:val="-2"/>
        </w:rPr>
        <w:t> </w:t>
      </w:r>
      <w:r>
        <w:rPr/>
        <w:t>let's</w:t>
      </w:r>
      <w:r>
        <w:rPr>
          <w:spacing w:val="-2"/>
        </w:rPr>
        <w:t> </w:t>
      </w:r>
      <w:r>
        <w:rPr/>
        <w:t>learn</w:t>
      </w:r>
      <w:r>
        <w:rPr>
          <w:spacing w:val="-2"/>
        </w:rPr>
        <w:t> </w:t>
      </w:r>
      <w:r>
        <w:rPr/>
        <w:t>how</w:t>
      </w:r>
      <w:r>
        <w:rPr>
          <w:spacing w:val="-3"/>
        </w:rPr>
        <w:t> </w:t>
      </w:r>
      <w:r>
        <w:rPr/>
        <w:t>to</w:t>
      </w:r>
      <w:r>
        <w:rPr>
          <w:spacing w:val="-3"/>
        </w:rPr>
        <w:t> </w:t>
      </w:r>
      <w:r>
        <w:rPr/>
        <w:t>solve</w:t>
      </w:r>
      <w:r>
        <w:rPr>
          <w:spacing w:val="-2"/>
        </w:rPr>
        <w:t> </w:t>
      </w:r>
      <w:r>
        <w:rPr/>
        <w:t>host</w:t>
      </w:r>
      <w:r>
        <w:rPr>
          <w:spacing w:val="-3"/>
        </w:rPr>
        <w:t> </w:t>
      </w:r>
      <w:r>
        <w:rPr/>
        <w:t>connection </w:t>
      </w:r>
      <w:bookmarkStart w:name="Solving host connection issues" w:id="628"/>
      <w:bookmarkEnd w:id="628"/>
      <w:r>
        <w:rPr>
          <w:spacing w:val="-2"/>
        </w:rPr>
        <w:t>issues.</w:t>
      </w:r>
    </w:p>
    <w:p>
      <w:pPr>
        <w:pStyle w:val="BodyText"/>
        <w:rPr>
          <w:sz w:val="20"/>
        </w:rPr>
      </w:pPr>
    </w:p>
    <w:p>
      <w:pPr>
        <w:pStyle w:val="BodyText"/>
        <w:spacing w:before="8"/>
        <w:rPr>
          <w:sz w:val="19"/>
        </w:rPr>
      </w:pPr>
    </w:p>
    <w:p>
      <w:pPr>
        <w:pStyle w:val="Heading2"/>
      </w:pPr>
      <w:bookmarkStart w:name="_bookmark456" w:id="629"/>
      <w:bookmarkEnd w:id="629"/>
      <w:r>
        <w:rPr>
          <w:b w:val="0"/>
        </w:rPr>
      </w:r>
      <w:r>
        <w:rPr/>
        <w:t>Solving</w:t>
      </w:r>
      <w:r>
        <w:rPr>
          <w:spacing w:val="-3"/>
        </w:rPr>
        <w:t> </w:t>
      </w:r>
      <w:r>
        <w:rPr/>
        <w:t>host</w:t>
      </w:r>
      <w:r>
        <w:rPr>
          <w:spacing w:val="-4"/>
        </w:rPr>
        <w:t> </w:t>
      </w:r>
      <w:r>
        <w:rPr/>
        <w:t>connection</w:t>
      </w:r>
      <w:r>
        <w:rPr>
          <w:spacing w:val="-3"/>
        </w:rPr>
        <w:t> </w:t>
      </w:r>
      <w:r>
        <w:rPr>
          <w:spacing w:val="-2"/>
        </w:rPr>
        <w:t>issues</w:t>
      </w:r>
    </w:p>
    <w:p>
      <w:pPr>
        <w:pStyle w:val="BodyText"/>
        <w:spacing w:line="213" w:lineRule="auto" w:before="84"/>
        <w:ind w:left="113"/>
      </w:pPr>
      <w:r>
        <w:rPr/>
        <w:t>Ansible</w:t>
      </w:r>
      <w:r>
        <w:rPr>
          <w:spacing w:val="-2"/>
        </w:rPr>
        <w:t> </w:t>
      </w:r>
      <w:r>
        <w:rPr/>
        <w:t>is</w:t>
      </w:r>
      <w:r>
        <w:rPr>
          <w:spacing w:val="-2"/>
        </w:rPr>
        <w:t> </w:t>
      </w:r>
      <w:r>
        <w:rPr/>
        <w:t>often</w:t>
      </w:r>
      <w:r>
        <w:rPr>
          <w:spacing w:val="-2"/>
        </w:rPr>
        <w:t> </w:t>
      </w:r>
      <w:r>
        <w:rPr/>
        <w:t>used</w:t>
      </w:r>
      <w:r>
        <w:rPr>
          <w:spacing w:val="-3"/>
        </w:rPr>
        <w:t> </w:t>
      </w:r>
      <w:r>
        <w:rPr/>
        <w:t>to</w:t>
      </w:r>
      <w:r>
        <w:rPr>
          <w:spacing w:val="-3"/>
        </w:rPr>
        <w:t> </w:t>
      </w:r>
      <w:r>
        <w:rPr/>
        <w:t>manage</w:t>
      </w:r>
      <w:r>
        <w:rPr>
          <w:spacing w:val="-3"/>
        </w:rPr>
        <w:t> </w:t>
      </w:r>
      <w:r>
        <w:rPr/>
        <w:t>remote</w:t>
      </w:r>
      <w:r>
        <w:rPr>
          <w:spacing w:val="-2"/>
        </w:rPr>
        <w:t> </w:t>
      </w:r>
      <w:r>
        <w:rPr/>
        <w:t>hosts</w:t>
      </w:r>
      <w:r>
        <w:rPr>
          <w:spacing w:val="-3"/>
        </w:rPr>
        <w:t> </w:t>
      </w:r>
      <w:r>
        <w:rPr/>
        <w:t>or</w:t>
      </w:r>
      <w:r>
        <w:rPr>
          <w:spacing w:val="-2"/>
        </w:rPr>
        <w:t> </w:t>
      </w:r>
      <w:r>
        <w:rPr/>
        <w:t>systems.</w:t>
      </w:r>
      <w:r>
        <w:rPr>
          <w:spacing w:val="-2"/>
        </w:rPr>
        <w:t> </w:t>
      </w:r>
      <w:r>
        <w:rPr/>
        <w:t>To</w:t>
      </w:r>
      <w:r>
        <w:rPr>
          <w:spacing w:val="-2"/>
        </w:rPr>
        <w:t> </w:t>
      </w:r>
      <w:r>
        <w:rPr/>
        <w:t>do</w:t>
      </w:r>
      <w:r>
        <w:rPr>
          <w:spacing w:val="-2"/>
        </w:rPr>
        <w:t> </w:t>
      </w:r>
      <w:r>
        <w:rPr/>
        <w:t>this,</w:t>
      </w:r>
      <w:r>
        <w:rPr>
          <w:spacing w:val="-3"/>
        </w:rPr>
        <w:t> </w:t>
      </w:r>
      <w:r>
        <w:rPr/>
        <w:t>Ansible</w:t>
      </w:r>
      <w:r>
        <w:rPr>
          <w:spacing w:val="-2"/>
        </w:rPr>
        <w:t> </w:t>
      </w:r>
      <w:r>
        <w:rPr/>
        <w:t>will</w:t>
      </w:r>
      <w:r>
        <w:rPr>
          <w:spacing w:val="-2"/>
        </w:rPr>
        <w:t> </w:t>
      </w:r>
      <w:r>
        <w:rPr/>
        <w:t>need</w:t>
      </w:r>
      <w:r>
        <w:rPr>
          <w:spacing w:val="-3"/>
        </w:rPr>
        <w:t> </w:t>
      </w:r>
      <w:r>
        <w:rPr/>
        <w:t>to</w:t>
      </w:r>
      <w:r>
        <w:rPr>
          <w:spacing w:val="-3"/>
        </w:rPr>
        <w:t> </w:t>
      </w:r>
      <w:r>
        <w:rPr/>
        <w:t>be able to connect to the remote host, and only after that will it be able to issue commands.</w:t>
      </w:r>
    </w:p>
    <w:p>
      <w:pPr>
        <w:pStyle w:val="BodyText"/>
        <w:spacing w:line="213" w:lineRule="auto"/>
        <w:ind w:left="113"/>
      </w:pPr>
      <w:r>
        <w:rPr/>
        <w:t>Sometimes, the problem is that Ansible is unable to connect to the remote host. A typical example of this is when you try to manage a machine that hasn't booted yet. Being able to quickly</w:t>
      </w:r>
      <w:r>
        <w:rPr>
          <w:spacing w:val="-3"/>
        </w:rPr>
        <w:t> </w:t>
      </w:r>
      <w:r>
        <w:rPr/>
        <w:t>recognize</w:t>
      </w:r>
      <w:r>
        <w:rPr>
          <w:spacing w:val="-2"/>
        </w:rPr>
        <w:t> </w:t>
      </w:r>
      <w:r>
        <w:rPr/>
        <w:t>these</w:t>
      </w:r>
      <w:r>
        <w:rPr>
          <w:spacing w:val="-3"/>
        </w:rPr>
        <w:t> </w:t>
      </w:r>
      <w:r>
        <w:rPr/>
        <w:t>kinds</w:t>
      </w:r>
      <w:r>
        <w:rPr>
          <w:spacing w:val="-3"/>
        </w:rPr>
        <w:t> </w:t>
      </w:r>
      <w:r>
        <w:rPr/>
        <w:t>of</w:t>
      </w:r>
      <w:r>
        <w:rPr>
          <w:spacing w:val="-2"/>
        </w:rPr>
        <w:t> </w:t>
      </w:r>
      <w:r>
        <w:rPr/>
        <w:t>problems</w:t>
      </w:r>
      <w:r>
        <w:rPr>
          <w:spacing w:val="-3"/>
        </w:rPr>
        <w:t> </w:t>
      </w:r>
      <w:r>
        <w:rPr/>
        <w:t>and</w:t>
      </w:r>
      <w:r>
        <w:rPr>
          <w:spacing w:val="-2"/>
        </w:rPr>
        <w:t> </w:t>
      </w:r>
      <w:r>
        <w:rPr/>
        <w:t>fix</w:t>
      </w:r>
      <w:r>
        <w:rPr>
          <w:spacing w:val="-2"/>
        </w:rPr>
        <w:t> </w:t>
      </w:r>
      <w:r>
        <w:rPr/>
        <w:t>them</w:t>
      </w:r>
      <w:r>
        <w:rPr>
          <w:spacing w:val="-3"/>
        </w:rPr>
        <w:t> </w:t>
      </w:r>
      <w:r>
        <w:rPr/>
        <w:t>promptly</w:t>
      </w:r>
      <w:r>
        <w:rPr>
          <w:spacing w:val="-3"/>
        </w:rPr>
        <w:t> </w:t>
      </w:r>
      <w:r>
        <w:rPr/>
        <w:t>will</w:t>
      </w:r>
      <w:r>
        <w:rPr>
          <w:spacing w:val="-2"/>
        </w:rPr>
        <w:t> </w:t>
      </w:r>
      <w:r>
        <w:rPr/>
        <w:t>help</w:t>
      </w:r>
      <w:r>
        <w:rPr>
          <w:spacing w:val="-3"/>
        </w:rPr>
        <w:t> </w:t>
      </w:r>
      <w:r>
        <w:rPr/>
        <w:t>you</w:t>
      </w:r>
      <w:r>
        <w:rPr>
          <w:spacing w:val="-3"/>
        </w:rPr>
        <w:t> </w:t>
      </w:r>
      <w:r>
        <w:rPr/>
        <w:t>save</w:t>
      </w:r>
      <w:r>
        <w:rPr>
          <w:spacing w:val="-2"/>
        </w:rPr>
        <w:t> </w:t>
      </w:r>
      <w:r>
        <w:rPr/>
        <w:t>a</w:t>
      </w:r>
      <w:r>
        <w:rPr>
          <w:spacing w:val="-2"/>
        </w:rPr>
        <w:t> </w:t>
      </w:r>
      <w:r>
        <w:rPr/>
        <w:t>lot</w:t>
      </w:r>
      <w:r>
        <w:rPr>
          <w:spacing w:val="-2"/>
        </w:rPr>
        <w:t> </w:t>
      </w:r>
      <w:r>
        <w:rPr/>
        <w:t>of </w:t>
      </w:r>
      <w:r>
        <w:rPr>
          <w:spacing w:val="-2"/>
        </w:rPr>
        <w:t>time.</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before="34"/>
        <w:ind w:left="113"/>
      </w:pPr>
      <w:r>
        <w:rPr/>
        <w:t>Follow</w:t>
      </w:r>
      <w:r>
        <w:rPr>
          <w:spacing w:val="-4"/>
        </w:rPr>
        <w:t> </w:t>
      </w:r>
      <w:r>
        <w:rPr/>
        <w:t>these</w:t>
      </w:r>
      <w:r>
        <w:rPr>
          <w:spacing w:val="-3"/>
        </w:rPr>
        <w:t> </w:t>
      </w:r>
      <w:r>
        <w:rPr/>
        <w:t>steps</w:t>
      </w:r>
      <w:r>
        <w:rPr>
          <w:spacing w:val="-3"/>
        </w:rPr>
        <w:t> </w:t>
      </w:r>
      <w:r>
        <w:rPr/>
        <w:t>to</w:t>
      </w:r>
      <w:r>
        <w:rPr>
          <w:spacing w:val="-3"/>
        </w:rPr>
        <w:t> </w:t>
      </w:r>
      <w:r>
        <w:rPr/>
        <w:t>get</w:t>
      </w:r>
      <w:r>
        <w:rPr>
          <w:spacing w:val="-3"/>
        </w:rPr>
        <w:t> </w:t>
      </w:r>
      <w:r>
        <w:rPr>
          <w:spacing w:val="-2"/>
        </w:rPr>
        <w:t>started:</w:t>
      </w:r>
    </w:p>
    <w:p>
      <w:pPr>
        <w:pStyle w:val="BodyText"/>
        <w:spacing w:before="1"/>
        <w:rPr>
          <w:sz w:val="8"/>
        </w:rPr>
      </w:pPr>
    </w:p>
    <w:p>
      <w:pPr>
        <w:pStyle w:val="ListParagraph"/>
        <w:numPr>
          <w:ilvl w:val="0"/>
          <w:numId w:val="85"/>
        </w:numPr>
        <w:tabs>
          <w:tab w:pos="1074" w:val="left" w:leader="none"/>
        </w:tabs>
        <w:spacing w:line="240" w:lineRule="auto" w:before="40" w:after="0"/>
        <w:ind w:left="1073" w:right="0" w:hanging="268"/>
        <w:jc w:val="left"/>
        <w:rPr>
          <w:sz w:val="21"/>
        </w:rPr>
      </w:pPr>
      <w:r>
        <w:rPr>
          <w:sz w:val="21"/>
        </w:rPr>
        <w:t>Let's</w:t>
      </w:r>
      <w:r>
        <w:rPr>
          <w:spacing w:val="-3"/>
          <w:sz w:val="21"/>
        </w:rPr>
        <w:t> </w:t>
      </w:r>
      <w:r>
        <w:rPr>
          <w:sz w:val="21"/>
        </w:rPr>
        <w:t>create</w:t>
      </w:r>
      <w:r>
        <w:rPr>
          <w:spacing w:val="-2"/>
          <w:sz w:val="21"/>
        </w:rPr>
        <w:t> </w:t>
      </w:r>
      <w:r>
        <w:rPr>
          <w:sz w:val="21"/>
        </w:rPr>
        <w:t>a</w:t>
      </w:r>
      <w:r>
        <w:rPr>
          <w:spacing w:val="-3"/>
          <w:sz w:val="21"/>
        </w:rPr>
        <w:t> </w:t>
      </w:r>
      <w:r>
        <w:rPr>
          <w:sz w:val="21"/>
        </w:rPr>
        <w:t>playbook</w:t>
      </w:r>
      <w:r>
        <w:rPr>
          <w:spacing w:val="-3"/>
          <w:sz w:val="21"/>
        </w:rPr>
        <w:t> </w:t>
      </w:r>
      <w:r>
        <w:rPr>
          <w:sz w:val="21"/>
        </w:rPr>
        <w:t>called</w:t>
      </w:r>
      <w:r>
        <w:rPr>
          <w:spacing w:val="-4"/>
          <w:sz w:val="21"/>
        </w:rPr>
        <w:t> </w:t>
      </w:r>
      <w:r>
        <w:rPr>
          <w:rFonts w:ascii="Lucida Console"/>
          <w:sz w:val="20"/>
        </w:rPr>
        <w:t>remote.yaml</w:t>
      </w:r>
      <w:r>
        <w:rPr>
          <w:rFonts w:ascii="Times New Roman"/>
          <w:sz w:val="20"/>
        </w:rPr>
        <w:t> </w:t>
      </w:r>
      <w:r>
        <w:rPr>
          <w:sz w:val="21"/>
        </w:rPr>
        <w:t>with</w:t>
      </w:r>
      <w:r>
        <w:rPr>
          <w:spacing w:val="-3"/>
          <w:sz w:val="21"/>
        </w:rPr>
        <w:t> </w:t>
      </w:r>
      <w:r>
        <w:rPr>
          <w:sz w:val="21"/>
        </w:rPr>
        <w:t>the</w:t>
      </w:r>
      <w:r>
        <w:rPr>
          <w:spacing w:val="-3"/>
          <w:sz w:val="21"/>
        </w:rPr>
        <w:t> </w:t>
      </w:r>
      <w:r>
        <w:rPr>
          <w:sz w:val="21"/>
        </w:rPr>
        <w:t>following</w:t>
      </w:r>
      <w:r>
        <w:rPr>
          <w:spacing w:val="-3"/>
          <w:sz w:val="21"/>
        </w:rPr>
        <w:t> </w:t>
      </w:r>
      <w:r>
        <w:rPr>
          <w:spacing w:val="-2"/>
          <w:sz w:val="21"/>
        </w:rPr>
        <w:t>content:</w:t>
      </w:r>
    </w:p>
    <w:p>
      <w:pPr>
        <w:pStyle w:val="BodyText"/>
        <w:spacing w:before="13"/>
        <w:rPr>
          <w:sz w:val="7"/>
        </w:rPr>
      </w:pPr>
    </w:p>
    <w:p>
      <w:pPr>
        <w:spacing w:before="102"/>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5692" w:hanging="216"/>
        <w:jc w:val="left"/>
        <w:rPr>
          <w:rFonts w:ascii="Lucida Console"/>
          <w:sz w:val="18"/>
        </w:rPr>
      </w:pPr>
      <w:r>
        <w:rPr>
          <w:rFonts w:ascii="Lucida Console"/>
          <w:sz w:val="18"/>
        </w:rPr>
        <w:t>-</w:t>
      </w:r>
      <w:r>
        <w:rPr>
          <w:rFonts w:ascii="Times New Roman"/>
          <w:spacing w:val="40"/>
          <w:sz w:val="18"/>
        </w:rPr>
        <w:t> </w:t>
      </w:r>
      <w:r>
        <w:rPr>
          <w:rFonts w:ascii="Lucida Console"/>
          <w:sz w:val="18"/>
        </w:rPr>
        <w:t>hosts:</w:t>
      </w:r>
      <w:r>
        <w:rPr>
          <w:rFonts w:ascii="Times New Roman"/>
          <w:spacing w:val="42"/>
          <w:sz w:val="18"/>
        </w:rPr>
        <w:t> </w:t>
      </w:r>
      <w:r>
        <w:rPr>
          <w:rFonts w:ascii="Lucida Console"/>
          <w:sz w:val="18"/>
        </w:rPr>
        <w:t>all</w:t>
      </w:r>
      <w:r>
        <w:rPr>
          <w:rFonts w:ascii="Times New Roman"/>
          <w:sz w:val="18"/>
        </w:rPr>
        <w:t> </w:t>
      </w:r>
      <w:r>
        <w:rPr>
          <w:rFonts w:ascii="Lucida Console"/>
          <w:spacing w:val="-2"/>
          <w:sz w:val="18"/>
        </w:rPr>
        <w:t>tasks:</w:t>
      </w:r>
    </w:p>
    <w:p>
      <w:pPr>
        <w:spacing w:line="288" w:lineRule="auto" w:before="0"/>
        <w:ind w:left="2021" w:right="4356" w:hanging="216"/>
        <w:jc w:val="left"/>
        <w:rPr>
          <w:rFonts w:ascii="Lucida Console"/>
          <w:sz w:val="18"/>
        </w:rPr>
      </w:pPr>
      <w:r>
        <w:rPr>
          <w:rFonts w:ascii="Lucida Console"/>
          <w:sz w:val="18"/>
        </w:rPr>
        <w:t>-</w:t>
      </w:r>
      <w:r>
        <w:rPr>
          <w:rFonts w:ascii="Times New Roman"/>
          <w:spacing w:val="40"/>
          <w:sz w:val="18"/>
        </w:rPr>
        <w:t> </w:t>
      </w:r>
      <w:r>
        <w:rPr>
          <w:rFonts w:ascii="Lucida Console"/>
          <w:sz w:val="18"/>
        </w:rPr>
        <w:t>name:</w:t>
      </w:r>
      <w:r>
        <w:rPr>
          <w:rFonts w:ascii="Times New Roman"/>
          <w:spacing w:val="40"/>
          <w:sz w:val="18"/>
        </w:rPr>
        <w:t> </w:t>
      </w:r>
      <w:r>
        <w:rPr>
          <w:rFonts w:ascii="Lucida Console"/>
          <w:sz w:val="18"/>
        </w:rPr>
        <w:t>Touch</w:t>
      </w:r>
      <w:r>
        <w:rPr>
          <w:rFonts w:ascii="Times New Roman"/>
          <w:spacing w:val="40"/>
          <w:sz w:val="18"/>
        </w:rPr>
        <w:t> </w:t>
      </w:r>
      <w:r>
        <w:rPr>
          <w:rFonts w:ascii="Lucida Console"/>
          <w:sz w:val="18"/>
        </w:rPr>
        <w:t>a</w:t>
      </w:r>
      <w:r>
        <w:rPr>
          <w:rFonts w:ascii="Times New Roman"/>
          <w:spacing w:val="51"/>
          <w:sz w:val="18"/>
        </w:rPr>
        <w:t> </w:t>
      </w:r>
      <w:r>
        <w:rPr>
          <w:rFonts w:ascii="Lucida Console"/>
          <w:sz w:val="18"/>
        </w:rPr>
        <w:t>file</w:t>
      </w:r>
      <w:r>
        <w:rPr>
          <w:rFonts w:ascii="Times New Roman"/>
          <w:sz w:val="18"/>
        </w:rPr>
        <w:t> </w:t>
      </w:r>
      <w:r>
        <w:rPr>
          <w:rFonts w:ascii="Lucida Console"/>
          <w:spacing w:val="-2"/>
          <w:sz w:val="18"/>
        </w:rPr>
        <w:t>file:</w:t>
      </w:r>
    </w:p>
    <w:p>
      <w:pPr>
        <w:spacing w:line="288" w:lineRule="auto" w:before="0"/>
        <w:ind w:left="2237" w:right="4133" w:firstLine="0"/>
        <w:jc w:val="left"/>
        <w:rPr>
          <w:rFonts w:ascii="Lucida Console"/>
          <w:sz w:val="18"/>
        </w:rPr>
      </w:pPr>
      <w:r>
        <w:rPr>
          <w:rFonts w:ascii="Lucida Console"/>
          <w:sz w:val="18"/>
        </w:rPr>
        <w:t>path:</w:t>
      </w:r>
      <w:r>
        <w:rPr>
          <w:rFonts w:ascii="Times New Roman"/>
          <w:spacing w:val="25"/>
          <w:sz w:val="18"/>
        </w:rPr>
        <w:t> </w:t>
      </w:r>
      <w:r>
        <w:rPr>
          <w:rFonts w:ascii="Lucida Console"/>
          <w:sz w:val="18"/>
        </w:rPr>
        <w:t>/tmp/myfile</w:t>
      </w:r>
      <w:r>
        <w:rPr>
          <w:rFonts w:ascii="Times New Roman"/>
          <w:sz w:val="18"/>
        </w:rPr>
        <w:t> </w:t>
      </w:r>
      <w:r>
        <w:rPr>
          <w:rFonts w:ascii="Lucida Console"/>
          <w:sz w:val="18"/>
        </w:rPr>
        <w:t>state:</w:t>
      </w:r>
      <w:r>
        <w:rPr>
          <w:rFonts w:ascii="Times New Roman"/>
          <w:spacing w:val="40"/>
          <w:sz w:val="18"/>
        </w:rPr>
        <w:t> </w:t>
      </w:r>
      <w:r>
        <w:rPr>
          <w:rFonts w:ascii="Lucida Console"/>
          <w:sz w:val="18"/>
        </w:rPr>
        <w:t>touch</w:t>
      </w:r>
    </w:p>
    <w:p>
      <w:pPr>
        <w:pStyle w:val="BodyText"/>
        <w:spacing w:before="5"/>
        <w:rPr>
          <w:rFonts w:ascii="Lucida Console"/>
          <w:sz w:val="10"/>
        </w:rPr>
      </w:pPr>
    </w:p>
    <w:p>
      <w:pPr>
        <w:pStyle w:val="ListParagraph"/>
        <w:numPr>
          <w:ilvl w:val="0"/>
          <w:numId w:val="85"/>
        </w:numPr>
        <w:tabs>
          <w:tab w:pos="1074" w:val="left" w:leader="none"/>
        </w:tabs>
        <w:spacing w:line="225" w:lineRule="auto" w:before="53" w:after="0"/>
        <w:ind w:left="1073" w:right="372" w:hanging="268"/>
        <w:jc w:val="left"/>
        <w:rPr>
          <w:sz w:val="21"/>
        </w:rPr>
      </w:pPr>
      <w:r>
        <w:rPr>
          <w:sz w:val="21"/>
        </w:rPr>
        <w:t>We</w:t>
      </w:r>
      <w:r>
        <w:rPr>
          <w:spacing w:val="-4"/>
          <w:sz w:val="21"/>
        </w:rPr>
        <w:t> </w:t>
      </w:r>
      <w:r>
        <w:rPr>
          <w:sz w:val="21"/>
        </w:rPr>
        <w:t>can</w:t>
      </w:r>
      <w:r>
        <w:rPr>
          <w:spacing w:val="-4"/>
          <w:sz w:val="21"/>
        </w:rPr>
        <w:t> </w:t>
      </w:r>
      <w:r>
        <w:rPr>
          <w:sz w:val="21"/>
        </w:rPr>
        <w:t>try</w:t>
      </w:r>
      <w:r>
        <w:rPr>
          <w:spacing w:val="-5"/>
          <w:sz w:val="21"/>
        </w:rPr>
        <w:t> </w:t>
      </w:r>
      <w:r>
        <w:rPr>
          <w:sz w:val="21"/>
        </w:rPr>
        <w:t>to</w:t>
      </w:r>
      <w:r>
        <w:rPr>
          <w:spacing w:val="-5"/>
          <w:sz w:val="21"/>
        </w:rPr>
        <w:t> </w:t>
      </w:r>
      <w:r>
        <w:rPr>
          <w:sz w:val="21"/>
        </w:rPr>
        <w:t>run</w:t>
      </w:r>
      <w:r>
        <w:rPr>
          <w:spacing w:val="-4"/>
          <w:sz w:val="21"/>
        </w:rPr>
        <w:t> </w:t>
      </w:r>
      <w:r>
        <w:rPr>
          <w:sz w:val="21"/>
        </w:rPr>
        <w:t>the</w:t>
      </w:r>
      <w:r>
        <w:rPr>
          <w:spacing w:val="-4"/>
          <w:sz w:val="21"/>
        </w:rPr>
        <w:t> </w:t>
      </w:r>
      <w:r>
        <w:rPr>
          <w:rFonts w:ascii="Lucida Console"/>
          <w:sz w:val="20"/>
        </w:rPr>
        <w:t>remote.yaml</w:t>
      </w:r>
      <w:r>
        <w:rPr>
          <w:rFonts w:ascii="Times New Roman"/>
          <w:spacing w:val="-2"/>
          <w:sz w:val="20"/>
        </w:rPr>
        <w:t> </w:t>
      </w:r>
      <w:r>
        <w:rPr>
          <w:sz w:val="21"/>
        </w:rPr>
        <w:t>playbook</w:t>
      </w:r>
      <w:r>
        <w:rPr>
          <w:spacing w:val="-5"/>
          <w:sz w:val="21"/>
        </w:rPr>
        <w:t> </w:t>
      </w:r>
      <w:r>
        <w:rPr>
          <w:sz w:val="21"/>
        </w:rPr>
        <w:t>against</w:t>
      </w:r>
      <w:r>
        <w:rPr>
          <w:spacing w:val="-4"/>
          <w:sz w:val="21"/>
        </w:rPr>
        <w:t> </w:t>
      </w:r>
      <w:r>
        <w:rPr>
          <w:sz w:val="21"/>
        </w:rPr>
        <w:t>a</w:t>
      </w:r>
      <w:r>
        <w:rPr>
          <w:spacing w:val="-4"/>
          <w:sz w:val="21"/>
        </w:rPr>
        <w:t> </w:t>
      </w:r>
      <w:r>
        <w:rPr>
          <w:sz w:val="21"/>
        </w:rPr>
        <w:t>non-existent</w:t>
      </w:r>
      <w:r>
        <w:rPr>
          <w:spacing w:val="-5"/>
          <w:sz w:val="21"/>
        </w:rPr>
        <w:t> </w:t>
      </w:r>
      <w:r>
        <w:rPr>
          <w:sz w:val="21"/>
        </w:rPr>
        <w:t>FQDN,</w:t>
      </w:r>
      <w:r>
        <w:rPr>
          <w:spacing w:val="-5"/>
          <w:sz w:val="21"/>
        </w:rPr>
        <w:t> </w:t>
      </w:r>
      <w:r>
        <w:rPr>
          <w:sz w:val="21"/>
        </w:rPr>
        <w:t>as </w:t>
      </w:r>
      <w:r>
        <w:rPr>
          <w:spacing w:val="-2"/>
          <w:sz w:val="21"/>
        </w:rPr>
        <w:t>follows:</w:t>
      </w:r>
    </w:p>
    <w:p>
      <w:pPr>
        <w:pStyle w:val="BodyText"/>
        <w:spacing w:before="3"/>
        <w:rPr>
          <w:sz w:val="14"/>
        </w:rPr>
      </w:pPr>
    </w:p>
    <w:p>
      <w:pPr>
        <w:spacing w:before="0"/>
        <w:ind w:left="13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1"/>
          <w:sz w:val="18"/>
        </w:rPr>
        <w:t> </w:t>
      </w:r>
      <w:r>
        <w:rPr>
          <w:rFonts w:ascii="Courier New"/>
          <w:b/>
          <w:sz w:val="18"/>
        </w:rPr>
        <w:t>-i</w:t>
      </w:r>
      <w:r>
        <w:rPr>
          <w:rFonts w:ascii="Courier New"/>
          <w:b/>
          <w:spacing w:val="-11"/>
          <w:sz w:val="18"/>
        </w:rPr>
        <w:t> </w:t>
      </w:r>
      <w:r>
        <w:rPr>
          <w:rFonts w:ascii="Courier New"/>
          <w:b/>
          <w:sz w:val="18"/>
        </w:rPr>
        <w:t>host.example.com,</w:t>
      </w:r>
      <w:r>
        <w:rPr>
          <w:rFonts w:ascii="Courier New"/>
          <w:b/>
          <w:spacing w:val="-10"/>
          <w:sz w:val="18"/>
        </w:rPr>
        <w:t> </w:t>
      </w:r>
      <w:r>
        <w:rPr>
          <w:rFonts w:ascii="Courier New"/>
          <w:b/>
          <w:spacing w:val="-2"/>
          <w:sz w:val="18"/>
        </w:rPr>
        <w:t>remote.yaml</w:t>
      </w:r>
    </w:p>
    <w:p>
      <w:pPr>
        <w:pStyle w:val="BodyText"/>
        <w:spacing w:before="7"/>
        <w:rPr>
          <w:rFonts w:ascii="Courier New"/>
          <w:b/>
          <w:sz w:val="11"/>
        </w:rPr>
      </w:pPr>
    </w:p>
    <w:p>
      <w:pPr>
        <w:pStyle w:val="BodyText"/>
        <w:spacing w:before="33"/>
        <w:ind w:left="113"/>
      </w:pPr>
      <w:r>
        <w:rPr/>
        <w:t>In</w:t>
      </w:r>
      <w:r>
        <w:rPr>
          <w:spacing w:val="-1"/>
        </w:rPr>
        <w:t> </w:t>
      </w:r>
      <w:r>
        <w:rPr/>
        <w:t>this</w:t>
      </w:r>
      <w:r>
        <w:rPr>
          <w:spacing w:val="-2"/>
        </w:rPr>
        <w:t> </w:t>
      </w:r>
      <w:r>
        <w:rPr/>
        <w:t>case,</w:t>
      </w:r>
      <w:r>
        <w:rPr>
          <w:spacing w:val="-1"/>
        </w:rPr>
        <w:t> </w:t>
      </w:r>
      <w:r>
        <w:rPr/>
        <w:t>the</w:t>
      </w:r>
      <w:r>
        <w:rPr>
          <w:spacing w:val="-2"/>
        </w:rPr>
        <w:t> </w:t>
      </w:r>
      <w:r>
        <w:rPr/>
        <w:t>output will</w:t>
      </w:r>
      <w:r>
        <w:rPr>
          <w:spacing w:val="-1"/>
        </w:rPr>
        <w:t> </w:t>
      </w:r>
      <w:r>
        <w:rPr/>
        <w:t>clearly</w:t>
      </w:r>
      <w:r>
        <w:rPr>
          <w:spacing w:val="-1"/>
        </w:rPr>
        <w:t> </w:t>
      </w:r>
      <w:r>
        <w:rPr/>
        <w:t>inform</w:t>
      </w:r>
      <w:r>
        <w:rPr>
          <w:spacing w:val="-1"/>
        </w:rPr>
        <w:t> </w:t>
      </w:r>
      <w:r>
        <w:rPr/>
        <w:t>us</w:t>
      </w:r>
      <w:r>
        <w:rPr>
          <w:spacing w:val="-1"/>
        </w:rPr>
        <w:t> </w:t>
      </w:r>
      <w:r>
        <w:rPr/>
        <w:t>that</w:t>
      </w:r>
      <w:r>
        <w:rPr>
          <w:spacing w:val="-2"/>
        </w:rPr>
        <w:t> </w:t>
      </w:r>
      <w:r>
        <w:rPr/>
        <w:t>the</w:t>
      </w:r>
      <w:r>
        <w:rPr>
          <w:spacing w:val="-2"/>
        </w:rPr>
        <w:t> </w:t>
      </w:r>
      <w:r>
        <w:rPr/>
        <w:t>SSH</w:t>
      </w:r>
      <w:r>
        <w:rPr>
          <w:spacing w:val="-1"/>
        </w:rPr>
        <w:t> </w:t>
      </w:r>
      <w:r>
        <w:rPr/>
        <w:t>service did</w:t>
      </w:r>
      <w:r>
        <w:rPr>
          <w:spacing w:val="-1"/>
        </w:rPr>
        <w:t> </w:t>
      </w:r>
      <w:r>
        <w:rPr/>
        <w:t>not</w:t>
      </w:r>
      <w:r>
        <w:rPr>
          <w:spacing w:val="-2"/>
        </w:rPr>
        <w:t> </w:t>
      </w:r>
      <w:r>
        <w:rPr/>
        <w:t>reply</w:t>
      </w:r>
      <w:r>
        <w:rPr>
          <w:spacing w:val="-1"/>
        </w:rPr>
        <w:t> </w:t>
      </w:r>
      <w:r>
        <w:rPr/>
        <w:t>in </w:t>
      </w:r>
      <w:r>
        <w:rPr>
          <w:spacing w:val="-2"/>
        </w:rPr>
        <w:t>time:</w:t>
      </w:r>
    </w:p>
    <w:p>
      <w:pPr>
        <w:spacing w:before="176"/>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[all]</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w w:val="99"/>
          <w:sz w:val="18"/>
        </w:rPr>
        <w:t>*</w:t>
      </w:r>
    </w:p>
    <w:p>
      <w:pPr>
        <w:spacing w:line="254" w:lineRule="auto" w:before="12"/>
        <w:ind w:left="473" w:right="616" w:firstLine="0"/>
        <w:jc w:val="left"/>
        <w:rPr>
          <w:rFonts w:ascii="Courier New"/>
          <w:b/>
          <w:sz w:val="18"/>
        </w:rPr>
      </w:pPr>
      <w:r>
        <w:rPr>
          <w:rFonts w:ascii="Courier New"/>
          <w:b/>
          <w:sz w:val="18"/>
        </w:rPr>
        <w:t>fatal: [host.example.com]: UNREACHABLE! =&gt; {"changed": false, "msg": "Failed</w:t>
      </w:r>
      <w:r>
        <w:rPr>
          <w:rFonts w:ascii="Courier New"/>
          <w:b/>
          <w:spacing w:val="-4"/>
          <w:sz w:val="18"/>
        </w:rPr>
        <w:t> </w:t>
      </w:r>
      <w:r>
        <w:rPr>
          <w:rFonts w:ascii="Courier New"/>
          <w:b/>
          <w:sz w:val="18"/>
        </w:rPr>
        <w:t>to</w:t>
      </w:r>
      <w:r>
        <w:rPr>
          <w:rFonts w:ascii="Courier New"/>
          <w:b/>
          <w:spacing w:val="-4"/>
          <w:sz w:val="18"/>
        </w:rPr>
        <w:t> </w:t>
      </w:r>
      <w:r>
        <w:rPr>
          <w:rFonts w:ascii="Courier New"/>
          <w:b/>
          <w:sz w:val="18"/>
        </w:rPr>
        <w:t>connect</w:t>
      </w:r>
      <w:r>
        <w:rPr>
          <w:rFonts w:ascii="Courier New"/>
          <w:b/>
          <w:spacing w:val="-4"/>
          <w:sz w:val="18"/>
        </w:rPr>
        <w:t> </w:t>
      </w:r>
      <w:r>
        <w:rPr>
          <w:rFonts w:ascii="Courier New"/>
          <w:b/>
          <w:sz w:val="18"/>
        </w:rPr>
        <w:t>to</w:t>
      </w:r>
      <w:r>
        <w:rPr>
          <w:rFonts w:ascii="Courier New"/>
          <w:b/>
          <w:spacing w:val="-4"/>
          <w:sz w:val="18"/>
        </w:rPr>
        <w:t> </w:t>
      </w:r>
      <w:r>
        <w:rPr>
          <w:rFonts w:ascii="Courier New"/>
          <w:b/>
          <w:sz w:val="18"/>
        </w:rPr>
        <w:t>the</w:t>
      </w:r>
      <w:r>
        <w:rPr>
          <w:rFonts w:ascii="Courier New"/>
          <w:b/>
          <w:spacing w:val="-4"/>
          <w:sz w:val="18"/>
        </w:rPr>
        <w:t> </w:t>
      </w:r>
      <w:r>
        <w:rPr>
          <w:rFonts w:ascii="Courier New"/>
          <w:b/>
          <w:sz w:val="18"/>
        </w:rPr>
        <w:t>host</w:t>
      </w:r>
      <w:r>
        <w:rPr>
          <w:rFonts w:ascii="Courier New"/>
          <w:b/>
          <w:spacing w:val="-4"/>
          <w:sz w:val="18"/>
        </w:rPr>
        <w:t> </w:t>
      </w:r>
      <w:r>
        <w:rPr>
          <w:rFonts w:ascii="Courier New"/>
          <w:b/>
          <w:sz w:val="18"/>
        </w:rPr>
        <w:t>via</w:t>
      </w:r>
      <w:r>
        <w:rPr>
          <w:rFonts w:ascii="Courier New"/>
          <w:b/>
          <w:spacing w:val="-4"/>
          <w:sz w:val="18"/>
        </w:rPr>
        <w:t> </w:t>
      </w:r>
      <w:r>
        <w:rPr>
          <w:rFonts w:ascii="Courier New"/>
          <w:b/>
          <w:sz w:val="18"/>
        </w:rPr>
        <w:t>ssh:</w:t>
      </w:r>
      <w:r>
        <w:rPr>
          <w:rFonts w:ascii="Courier New"/>
          <w:b/>
          <w:spacing w:val="-4"/>
          <w:sz w:val="18"/>
        </w:rPr>
        <w:t> </w:t>
      </w:r>
      <w:r>
        <w:rPr>
          <w:rFonts w:ascii="Courier New"/>
          <w:b/>
          <w:sz w:val="18"/>
        </w:rPr>
        <w:t>ssh:</w:t>
      </w:r>
      <w:r>
        <w:rPr>
          <w:rFonts w:ascii="Courier New"/>
          <w:b/>
          <w:spacing w:val="-4"/>
          <w:sz w:val="18"/>
        </w:rPr>
        <w:t> </w:t>
      </w:r>
      <w:r>
        <w:rPr>
          <w:rFonts w:ascii="Courier New"/>
          <w:b/>
          <w:sz w:val="18"/>
        </w:rPr>
        <w:t>Could</w:t>
      </w:r>
      <w:r>
        <w:rPr>
          <w:rFonts w:ascii="Courier New"/>
          <w:b/>
          <w:spacing w:val="-4"/>
          <w:sz w:val="18"/>
        </w:rPr>
        <w:t> </w:t>
      </w:r>
      <w:r>
        <w:rPr>
          <w:rFonts w:ascii="Courier New"/>
          <w:b/>
          <w:sz w:val="18"/>
        </w:rPr>
        <w:t>not</w:t>
      </w:r>
      <w:r>
        <w:rPr>
          <w:rFonts w:ascii="Courier New"/>
          <w:b/>
          <w:spacing w:val="-4"/>
          <w:sz w:val="18"/>
        </w:rPr>
        <w:t> </w:t>
      </w:r>
      <w:r>
        <w:rPr>
          <w:rFonts w:ascii="Courier New"/>
          <w:b/>
          <w:sz w:val="18"/>
        </w:rPr>
        <w:t>resolve</w:t>
      </w:r>
      <w:r>
        <w:rPr>
          <w:rFonts w:ascii="Courier New"/>
          <w:b/>
          <w:spacing w:val="-4"/>
          <w:sz w:val="18"/>
        </w:rPr>
        <w:t> </w:t>
      </w:r>
      <w:r>
        <w:rPr>
          <w:rFonts w:ascii="Courier New"/>
          <w:b/>
          <w:sz w:val="18"/>
        </w:rPr>
        <w:t>hostname host.example.com: Name or service not known", "unreachable": true}</w:t>
      </w:r>
    </w:p>
    <w:p>
      <w:pPr>
        <w:pStyle w:val="BodyText"/>
        <w:rPr>
          <w:rFonts w:ascii="Courier New"/>
          <w:b/>
          <w:sz w:val="19"/>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spacing w:line="254" w:lineRule="auto" w:before="13"/>
        <w:ind w:left="473" w:right="616" w:firstLine="0"/>
        <w:jc w:val="left"/>
        <w:rPr>
          <w:rFonts w:ascii="Courier New"/>
          <w:b/>
          <w:sz w:val="18"/>
        </w:rPr>
      </w:pPr>
      <w:r>
        <w:rPr>
          <w:rFonts w:ascii="Courier New"/>
          <w:b/>
          <w:sz w:val="18"/>
        </w:rPr>
        <w:t>host.example.com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ok=0</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unreachable=1</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152"/>
        <w:ind w:left="113"/>
      </w:pPr>
      <w:r>
        <w:rPr/>
        <w:t>There</w:t>
      </w:r>
      <w:r>
        <w:rPr>
          <w:spacing w:val="-2"/>
        </w:rPr>
        <w:t> </w:t>
      </w:r>
      <w:r>
        <w:rPr/>
        <w:t>is</w:t>
      </w:r>
      <w:r>
        <w:rPr>
          <w:spacing w:val="-2"/>
        </w:rPr>
        <w:t> </w:t>
      </w:r>
      <w:r>
        <w:rPr/>
        <w:t>also</w:t>
      </w:r>
      <w:r>
        <w:rPr>
          <w:spacing w:val="-1"/>
        </w:rPr>
        <w:t> </w:t>
      </w:r>
      <w:r>
        <w:rPr/>
        <w:t>the</w:t>
      </w:r>
      <w:r>
        <w:rPr>
          <w:spacing w:val="-2"/>
        </w:rPr>
        <w:t> </w:t>
      </w:r>
      <w:r>
        <w:rPr/>
        <w:t>possibility</w:t>
      </w:r>
      <w:r>
        <w:rPr>
          <w:spacing w:val="-3"/>
        </w:rPr>
        <w:t> </w:t>
      </w:r>
      <w:r>
        <w:rPr/>
        <w:t>that</w:t>
      </w:r>
      <w:r>
        <w:rPr>
          <w:spacing w:val="-2"/>
        </w:rPr>
        <w:t> </w:t>
      </w:r>
      <w:r>
        <w:rPr/>
        <w:t>we'll</w:t>
      </w:r>
      <w:r>
        <w:rPr>
          <w:spacing w:val="-2"/>
        </w:rPr>
        <w:t> </w:t>
      </w:r>
      <w:r>
        <w:rPr/>
        <w:t>receive</w:t>
      </w:r>
      <w:r>
        <w:rPr>
          <w:spacing w:val="-1"/>
        </w:rPr>
        <w:t> </w:t>
      </w:r>
      <w:r>
        <w:rPr/>
        <w:t>a</w:t>
      </w:r>
      <w:r>
        <w:rPr>
          <w:spacing w:val="-2"/>
        </w:rPr>
        <w:t> </w:t>
      </w:r>
      <w:r>
        <w:rPr/>
        <w:t>different</w:t>
      </w:r>
      <w:r>
        <w:rPr>
          <w:spacing w:val="-1"/>
        </w:rPr>
        <w:t> </w:t>
      </w:r>
      <w:r>
        <w:rPr>
          <w:spacing w:val="-2"/>
        </w:rPr>
        <w:t>error:</w:t>
      </w:r>
    </w:p>
    <w:p>
      <w:pPr>
        <w:spacing w:before="176"/>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[all]</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w w:val="99"/>
          <w:sz w:val="18"/>
        </w:rPr>
        <w:t>*</w:t>
      </w:r>
    </w:p>
    <w:p>
      <w:pPr>
        <w:spacing w:line="254" w:lineRule="auto" w:before="12"/>
        <w:ind w:left="473" w:right="377" w:firstLine="0"/>
        <w:jc w:val="left"/>
        <w:rPr>
          <w:rFonts w:ascii="Courier New"/>
          <w:b/>
          <w:sz w:val="18"/>
        </w:rPr>
      </w:pPr>
      <w:r>
        <w:rPr>
          <w:rFonts w:ascii="Courier New"/>
          <w:b/>
          <w:sz w:val="18"/>
        </w:rPr>
        <w:t>fatal: [host.example.com]: UNREACHABLE! =&gt; {"changed": false, "msg": "Failed</w:t>
      </w:r>
      <w:r>
        <w:rPr>
          <w:rFonts w:ascii="Courier New"/>
          <w:b/>
          <w:spacing w:val="-5"/>
          <w:sz w:val="18"/>
        </w:rPr>
        <w:t> </w:t>
      </w:r>
      <w:r>
        <w:rPr>
          <w:rFonts w:ascii="Courier New"/>
          <w:b/>
          <w:sz w:val="18"/>
        </w:rPr>
        <w:t>to</w:t>
      </w:r>
      <w:r>
        <w:rPr>
          <w:rFonts w:ascii="Courier New"/>
          <w:b/>
          <w:spacing w:val="-5"/>
          <w:sz w:val="18"/>
        </w:rPr>
        <w:t> </w:t>
      </w:r>
      <w:r>
        <w:rPr>
          <w:rFonts w:ascii="Courier New"/>
          <w:b/>
          <w:sz w:val="18"/>
        </w:rPr>
        <w:t>connect</w:t>
      </w:r>
      <w:r>
        <w:rPr>
          <w:rFonts w:ascii="Courier New"/>
          <w:b/>
          <w:spacing w:val="-5"/>
          <w:sz w:val="18"/>
        </w:rPr>
        <w:t> </w:t>
      </w:r>
      <w:r>
        <w:rPr>
          <w:rFonts w:ascii="Courier New"/>
          <w:b/>
          <w:sz w:val="18"/>
        </w:rPr>
        <w:t>to</w:t>
      </w:r>
      <w:r>
        <w:rPr>
          <w:rFonts w:ascii="Courier New"/>
          <w:b/>
          <w:spacing w:val="-5"/>
          <w:sz w:val="18"/>
        </w:rPr>
        <w:t> </w:t>
      </w:r>
      <w:r>
        <w:rPr>
          <w:rFonts w:ascii="Courier New"/>
          <w:b/>
          <w:sz w:val="18"/>
        </w:rPr>
        <w:t>the</w:t>
      </w:r>
      <w:r>
        <w:rPr>
          <w:rFonts w:ascii="Courier New"/>
          <w:b/>
          <w:spacing w:val="-5"/>
          <w:sz w:val="18"/>
        </w:rPr>
        <w:t> </w:t>
      </w:r>
      <w:r>
        <w:rPr>
          <w:rFonts w:ascii="Courier New"/>
          <w:b/>
          <w:sz w:val="18"/>
        </w:rPr>
        <w:t>host</w:t>
      </w:r>
      <w:r>
        <w:rPr>
          <w:rFonts w:ascii="Courier New"/>
          <w:b/>
          <w:spacing w:val="-5"/>
          <w:sz w:val="18"/>
        </w:rPr>
        <w:t> </w:t>
      </w:r>
      <w:r>
        <w:rPr>
          <w:rFonts w:ascii="Courier New"/>
          <w:b/>
          <w:sz w:val="18"/>
        </w:rPr>
        <w:t>via</w:t>
      </w:r>
      <w:r>
        <w:rPr>
          <w:rFonts w:ascii="Courier New"/>
          <w:b/>
          <w:spacing w:val="-5"/>
          <w:sz w:val="18"/>
        </w:rPr>
        <w:t> </w:t>
      </w:r>
      <w:r>
        <w:rPr>
          <w:rFonts w:ascii="Courier New"/>
          <w:b/>
          <w:sz w:val="18"/>
        </w:rPr>
        <w:t>ssh:</w:t>
      </w:r>
      <w:r>
        <w:rPr>
          <w:rFonts w:ascii="Courier New"/>
          <w:b/>
          <w:spacing w:val="-5"/>
          <w:sz w:val="18"/>
        </w:rPr>
        <w:t> </w:t>
      </w:r>
      <w:hyperlink r:id="rId191">
        <w:r>
          <w:rPr>
            <w:rFonts w:ascii="Courier New"/>
            <w:b/>
            <w:sz w:val="18"/>
          </w:rPr>
          <w:t>fale@host.example.com:</w:t>
        </w:r>
        <w:r>
          <w:rPr>
            <w:rFonts w:ascii="Courier New"/>
            <w:b/>
            <w:spacing w:val="-5"/>
            <w:sz w:val="18"/>
          </w:rPr>
          <w:t> </w:t>
        </w:r>
      </w:hyperlink>
      <w:r>
        <w:rPr>
          <w:rFonts w:ascii="Courier New"/>
          <w:b/>
          <w:sz w:val="18"/>
        </w:rPr>
        <w:t>Permission denied (publickey,gssapi-keyex,gssapi-with-mic).", "unreachable": true}</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457" w:id="630"/>
      <w:bookmarkEnd w:id="630"/>
      <w:r>
        <w:rPr/>
      </w:r>
      <w:r>
        <w:rPr>
          <w:rFonts w:ascii="Courier New"/>
          <w:b/>
          <w:sz w:val="18"/>
        </w:rPr>
        <w:t>PLAY</w:t>
      </w:r>
      <w:r>
        <w:rPr>
          <w:rFonts w:ascii="Courier New"/>
          <w:b/>
          <w:spacing w:val="-6"/>
          <w:sz w:val="18"/>
        </w:rPr>
        <w:t> </w:t>
      </w:r>
      <w:r>
        <w:rPr>
          <w:rFonts w:ascii="Courier New"/>
          <w:b/>
          <w:spacing w:val="-2"/>
          <w:sz w:val="18"/>
        </w:rPr>
        <w:t>RECAP</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spacing w:line="254" w:lineRule="auto" w:before="12"/>
        <w:ind w:left="473" w:right="616" w:firstLine="0"/>
        <w:jc w:val="left"/>
        <w:rPr>
          <w:rFonts w:ascii="Courier New"/>
          <w:b/>
          <w:sz w:val="18"/>
        </w:rPr>
      </w:pPr>
      <w:r>
        <w:rPr>
          <w:rFonts w:ascii="Courier New"/>
          <w:b/>
          <w:sz w:val="18"/>
        </w:rPr>
        <w:t>host.example.com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ok=0</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unreachable=1</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line="364" w:lineRule="auto" w:before="153"/>
        <w:ind w:left="113" w:right="148"/>
      </w:pPr>
      <w:r>
        <w:rPr/>
        <w:t>In</w:t>
      </w:r>
      <w:r>
        <w:rPr>
          <w:spacing w:val="-2"/>
        </w:rPr>
        <w:t> </w:t>
      </w:r>
      <w:r>
        <w:rPr/>
        <w:t>this</w:t>
      </w:r>
      <w:r>
        <w:rPr>
          <w:spacing w:val="-3"/>
        </w:rPr>
        <w:t> </w:t>
      </w:r>
      <w:r>
        <w:rPr/>
        <w:t>case,</w:t>
      </w:r>
      <w:r>
        <w:rPr>
          <w:spacing w:val="-2"/>
        </w:rPr>
        <w:t> </w:t>
      </w:r>
      <w:r>
        <w:rPr/>
        <w:t>the</w:t>
      </w:r>
      <w:r>
        <w:rPr>
          <w:spacing w:val="-3"/>
        </w:rPr>
        <w:t> </w:t>
      </w:r>
      <w:r>
        <w:rPr/>
        <w:t>host</w:t>
      </w:r>
      <w:r>
        <w:rPr>
          <w:spacing w:val="-3"/>
        </w:rPr>
        <w:t> </w:t>
      </w:r>
      <w:r>
        <w:rPr/>
        <w:t>did</w:t>
      </w:r>
      <w:r>
        <w:rPr>
          <w:spacing w:val="-2"/>
        </w:rPr>
        <w:t> </w:t>
      </w:r>
      <w:r>
        <w:rPr/>
        <w:t>reply,</w:t>
      </w:r>
      <w:r>
        <w:rPr>
          <w:spacing w:val="-2"/>
        </w:rPr>
        <w:t> </w:t>
      </w:r>
      <w:r>
        <w:rPr/>
        <w:t>but</w:t>
      </w:r>
      <w:r>
        <w:rPr>
          <w:spacing w:val="-3"/>
        </w:rPr>
        <w:t> </w:t>
      </w:r>
      <w:r>
        <w:rPr/>
        <w:t>we</w:t>
      </w:r>
      <w:r>
        <w:rPr>
          <w:spacing w:val="-2"/>
        </w:rPr>
        <w:t> </w:t>
      </w:r>
      <w:r>
        <w:rPr/>
        <w:t>don't</w:t>
      </w:r>
      <w:r>
        <w:rPr>
          <w:spacing w:val="-2"/>
        </w:rPr>
        <w:t> </w:t>
      </w:r>
      <w:r>
        <w:rPr/>
        <w:t>have</w:t>
      </w:r>
      <w:r>
        <w:rPr>
          <w:spacing w:val="-3"/>
        </w:rPr>
        <w:t> </w:t>
      </w:r>
      <w:r>
        <w:rPr/>
        <w:t>enough</w:t>
      </w:r>
      <w:r>
        <w:rPr>
          <w:spacing w:val="-3"/>
        </w:rPr>
        <w:t> </w:t>
      </w:r>
      <w:r>
        <w:rPr/>
        <w:t>access</w:t>
      </w:r>
      <w:r>
        <w:rPr>
          <w:spacing w:val="-2"/>
        </w:rPr>
        <w:t> </w:t>
      </w:r>
      <w:r>
        <w:rPr/>
        <w:t>to</w:t>
      </w:r>
      <w:r>
        <w:rPr>
          <w:spacing w:val="-3"/>
        </w:rPr>
        <w:t> </w:t>
      </w:r>
      <w:r>
        <w:rPr/>
        <w:t>be</w:t>
      </w:r>
      <w:r>
        <w:rPr>
          <w:spacing w:val="-3"/>
        </w:rPr>
        <w:t> </w:t>
      </w:r>
      <w:r>
        <w:rPr/>
        <w:t>able</w:t>
      </w:r>
      <w:r>
        <w:rPr>
          <w:spacing w:val="-2"/>
        </w:rPr>
        <w:t> </w:t>
      </w:r>
      <w:r>
        <w:rPr/>
        <w:t>to</w:t>
      </w:r>
      <w:r>
        <w:rPr>
          <w:spacing w:val="-3"/>
        </w:rPr>
        <w:t> </w:t>
      </w:r>
      <w:r>
        <w:rPr/>
        <w:t>SSH</w:t>
      </w:r>
      <w:r>
        <w:rPr>
          <w:spacing w:val="-2"/>
        </w:rPr>
        <w:t> </w:t>
      </w:r>
      <w:r>
        <w:rPr/>
        <w:t>into</w:t>
      </w:r>
      <w:r>
        <w:rPr>
          <w:spacing w:val="-2"/>
        </w:rPr>
        <w:t> </w:t>
      </w:r>
      <w:r>
        <w:rPr/>
        <w:t>it. SSH connections usually fail for one of two reasons:</w:t>
      </w:r>
    </w:p>
    <w:p>
      <w:pPr>
        <w:pStyle w:val="BodyText"/>
        <w:spacing w:line="249" w:lineRule="auto" w:before="3"/>
        <w:ind w:left="1073" w:right="1048"/>
      </w:pPr>
      <w:r>
        <w:rPr/>
        <w:pict>
          <v:shape style="position:absolute;margin-left:95.593002pt;margin-top:6.300941pt;width:3.6pt;height:3.6pt;mso-position-horizontal-relative:page;mso-position-vertical-relative:paragraph;z-index:15916032" id="docshape482" coordorigin="1912,126" coordsize="72,72" path="m1948,126l1934,129,1922,137,1915,148,1912,162,1915,176,1922,187,1934,195,1948,198,1962,195,1973,187,1981,176,1984,162,1981,148,1973,137,1962,129,1948,126xe" filled="true" fillcolor="#000000" stroked="false">
            <v:path arrowok="t"/>
            <v:fill type="solid"/>
            <w10:wrap type="none"/>
          </v:shape>
        </w:pict>
      </w:r>
      <w:r>
        <w:rPr/>
        <w:pict>
          <v:shape style="position:absolute;margin-left:95.593002pt;margin-top:21.060942pt;width:3.6pt;height:3.6pt;mso-position-horizontal-relative:page;mso-position-vertical-relative:paragraph;z-index:15916544" id="docshape483" coordorigin="1912,421" coordsize="72,72" path="m1948,421l1934,424,1922,432,1915,443,1912,457,1915,471,1922,483,1934,490,1948,493,1962,490,1973,483,1981,471,1984,457,1981,443,1973,432,1962,424,1948,421xe" filled="true" fillcolor="#000000" stroked="false">
            <v:path arrowok="t"/>
            <v:fill type="solid"/>
            <w10:wrap type="none"/>
          </v:shape>
        </w:pict>
      </w:r>
      <w:r>
        <w:rPr/>
        <w:t>The</w:t>
      </w:r>
      <w:r>
        <w:rPr>
          <w:spacing w:val="-3"/>
        </w:rPr>
        <w:t> </w:t>
      </w:r>
      <w:r>
        <w:rPr/>
        <w:t>SSH</w:t>
      </w:r>
      <w:r>
        <w:rPr>
          <w:spacing w:val="-3"/>
        </w:rPr>
        <w:t> </w:t>
      </w:r>
      <w:r>
        <w:rPr/>
        <w:t>client</w:t>
      </w:r>
      <w:r>
        <w:rPr>
          <w:spacing w:val="-3"/>
        </w:rPr>
        <w:t> </w:t>
      </w:r>
      <w:r>
        <w:rPr/>
        <w:t>is</w:t>
      </w:r>
      <w:r>
        <w:rPr>
          <w:spacing w:val="-3"/>
        </w:rPr>
        <w:t> </w:t>
      </w:r>
      <w:r>
        <w:rPr/>
        <w:t>unable</w:t>
      </w:r>
      <w:r>
        <w:rPr>
          <w:spacing w:val="-4"/>
        </w:rPr>
        <w:t> </w:t>
      </w:r>
      <w:r>
        <w:rPr/>
        <w:t>to</w:t>
      </w:r>
      <w:r>
        <w:rPr>
          <w:spacing w:val="-4"/>
        </w:rPr>
        <w:t> </w:t>
      </w:r>
      <w:r>
        <w:rPr/>
        <w:t>establish</w:t>
      </w:r>
      <w:r>
        <w:rPr>
          <w:spacing w:val="-3"/>
        </w:rPr>
        <w:t> </w:t>
      </w:r>
      <w:r>
        <w:rPr/>
        <w:t>a</w:t>
      </w:r>
      <w:r>
        <w:rPr>
          <w:spacing w:val="-3"/>
        </w:rPr>
        <w:t> </w:t>
      </w:r>
      <w:r>
        <w:rPr/>
        <w:t>connection</w:t>
      </w:r>
      <w:r>
        <w:rPr>
          <w:spacing w:val="-3"/>
        </w:rPr>
        <w:t> </w:t>
      </w:r>
      <w:r>
        <w:rPr/>
        <w:t>with</w:t>
      </w:r>
      <w:r>
        <w:rPr>
          <w:spacing w:val="-3"/>
        </w:rPr>
        <w:t> </w:t>
      </w:r>
      <w:r>
        <w:rPr/>
        <w:t>the</w:t>
      </w:r>
      <w:r>
        <w:rPr>
          <w:spacing w:val="-4"/>
        </w:rPr>
        <w:t> </w:t>
      </w:r>
      <w:r>
        <w:rPr/>
        <w:t>SSH</w:t>
      </w:r>
      <w:r>
        <w:rPr>
          <w:spacing w:val="-3"/>
        </w:rPr>
        <w:t> </w:t>
      </w:r>
      <w:r>
        <w:rPr/>
        <w:t>server The SSH server refuses the credentials provided by the SSH client</w:t>
      </w:r>
    </w:p>
    <w:p>
      <w:pPr>
        <w:pStyle w:val="BodyText"/>
        <w:spacing w:before="9"/>
        <w:rPr>
          <w:sz w:val="8"/>
        </w:rPr>
      </w:pPr>
    </w:p>
    <w:p>
      <w:pPr>
        <w:pStyle w:val="BodyText"/>
        <w:spacing w:line="213" w:lineRule="auto" w:before="58"/>
        <w:ind w:left="113" w:right="126"/>
      </w:pPr>
      <w:r>
        <w:rPr/>
        <w:t>Due to OpenSSH's very high stability and backward compatibility, when the first issue occurs, it's very probable that the IP address or the port is wrong, so the TCP connection isn't feasible. Very rarely, this kind of error occurs in SSH-specific problems. Usually, double-checking</w:t>
      </w:r>
      <w:r>
        <w:rPr>
          <w:spacing w:val="-2"/>
        </w:rPr>
        <w:t> </w:t>
      </w:r>
      <w:r>
        <w:rPr/>
        <w:t>the</w:t>
      </w:r>
      <w:r>
        <w:rPr>
          <w:spacing w:val="-3"/>
        </w:rPr>
        <w:t> </w:t>
      </w:r>
      <w:r>
        <w:rPr/>
        <w:t>IP</w:t>
      </w:r>
      <w:r>
        <w:rPr>
          <w:spacing w:val="-2"/>
        </w:rPr>
        <w:t> </w:t>
      </w:r>
      <w:r>
        <w:rPr/>
        <w:t>and</w:t>
      </w:r>
      <w:r>
        <w:rPr>
          <w:spacing w:val="-2"/>
        </w:rPr>
        <w:t> </w:t>
      </w:r>
      <w:r>
        <w:rPr/>
        <w:t>the</w:t>
      </w:r>
      <w:r>
        <w:rPr>
          <w:spacing w:val="-3"/>
        </w:rPr>
        <w:t> </w:t>
      </w:r>
      <w:r>
        <w:rPr/>
        <w:t>hostname</w:t>
      </w:r>
      <w:r>
        <w:rPr>
          <w:spacing w:val="-3"/>
        </w:rPr>
        <w:t> </w:t>
      </w:r>
      <w:r>
        <w:rPr/>
        <w:t>(if</w:t>
      </w:r>
      <w:r>
        <w:rPr>
          <w:spacing w:val="-2"/>
        </w:rPr>
        <w:t> </w:t>
      </w:r>
      <w:r>
        <w:rPr/>
        <w:t>it's</w:t>
      </w:r>
      <w:r>
        <w:rPr>
          <w:spacing w:val="-2"/>
        </w:rPr>
        <w:t> </w:t>
      </w:r>
      <w:r>
        <w:rPr/>
        <w:t>a</w:t>
      </w:r>
      <w:r>
        <w:rPr>
          <w:spacing w:val="-2"/>
        </w:rPr>
        <w:t> </w:t>
      </w:r>
      <w:r>
        <w:rPr/>
        <w:t>DNS,</w:t>
      </w:r>
      <w:r>
        <w:rPr>
          <w:spacing w:val="-2"/>
        </w:rPr>
        <w:t> </w:t>
      </w:r>
      <w:r>
        <w:rPr/>
        <w:t>check</w:t>
      </w:r>
      <w:r>
        <w:rPr>
          <w:spacing w:val="-2"/>
        </w:rPr>
        <w:t> </w:t>
      </w:r>
      <w:r>
        <w:rPr/>
        <w:t>that</w:t>
      </w:r>
      <w:r>
        <w:rPr>
          <w:spacing w:val="-3"/>
        </w:rPr>
        <w:t> </w:t>
      </w:r>
      <w:r>
        <w:rPr/>
        <w:t>it</w:t>
      </w:r>
      <w:r>
        <w:rPr>
          <w:spacing w:val="-2"/>
        </w:rPr>
        <w:t> </w:t>
      </w:r>
      <w:r>
        <w:rPr/>
        <w:t>resolves</w:t>
      </w:r>
      <w:r>
        <w:rPr>
          <w:spacing w:val="-2"/>
        </w:rPr>
        <w:t> </w:t>
      </w:r>
      <w:r>
        <w:rPr/>
        <w:t>to</w:t>
      </w:r>
      <w:r>
        <w:rPr>
          <w:spacing w:val="-3"/>
        </w:rPr>
        <w:t> </w:t>
      </w:r>
      <w:r>
        <w:rPr/>
        <w:t>the</w:t>
      </w:r>
      <w:r>
        <w:rPr>
          <w:spacing w:val="-3"/>
        </w:rPr>
        <w:t> </w:t>
      </w:r>
      <w:r>
        <w:rPr/>
        <w:t>right</w:t>
      </w:r>
      <w:r>
        <w:rPr>
          <w:spacing w:val="-2"/>
        </w:rPr>
        <w:t> </w:t>
      </w:r>
      <w:r>
        <w:rPr/>
        <w:t>IP) solves the problem. To investigate this further, you can try performing an SSH connection from the same machine to check if there are problems. For instance, I would do this like so:</w:t>
      </w:r>
    </w:p>
    <w:p>
      <w:pPr>
        <w:pStyle w:val="BodyText"/>
        <w:spacing w:before="6"/>
        <w:rPr>
          <w:sz w:val="13"/>
        </w:rPr>
      </w:pPr>
    </w:p>
    <w:p>
      <w:pPr>
        <w:spacing w:before="0"/>
        <w:ind w:left="4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ssh</w:t>
      </w:r>
      <w:r>
        <w:rPr>
          <w:rFonts w:ascii="Courier New"/>
          <w:b/>
          <w:spacing w:val="-9"/>
          <w:sz w:val="18"/>
        </w:rPr>
        <w:t> </w:t>
      </w:r>
      <w:r>
        <w:rPr>
          <w:rFonts w:ascii="Courier New"/>
          <w:b/>
          <w:sz w:val="18"/>
        </w:rPr>
        <w:t>host.example.com</w:t>
      </w:r>
      <w:r>
        <w:rPr>
          <w:rFonts w:ascii="Courier New"/>
          <w:b/>
          <w:spacing w:val="-8"/>
          <w:sz w:val="18"/>
        </w:rPr>
        <w:t> </w:t>
      </w:r>
      <w:r>
        <w:rPr>
          <w:rFonts w:ascii="Courier New"/>
          <w:b/>
          <w:sz w:val="18"/>
        </w:rPr>
        <w:t>-</w:t>
      </w:r>
      <w:r>
        <w:rPr>
          <w:rFonts w:ascii="Courier New"/>
          <w:b/>
          <w:spacing w:val="-5"/>
          <w:sz w:val="18"/>
        </w:rPr>
        <w:t>vvv</w:t>
      </w:r>
    </w:p>
    <w:p>
      <w:pPr>
        <w:pStyle w:val="BodyText"/>
        <w:spacing w:before="8"/>
        <w:rPr>
          <w:rFonts w:ascii="Courier New"/>
          <w:b/>
          <w:sz w:val="16"/>
        </w:rPr>
      </w:pPr>
    </w:p>
    <w:p>
      <w:pPr>
        <w:pStyle w:val="BodyText"/>
        <w:spacing w:line="213" w:lineRule="auto"/>
        <w:ind w:left="113" w:right="148"/>
      </w:pPr>
      <w:r>
        <w:rPr/>
        <w:t>I've taken the hostname from the error itself to ensure that I'm simulating exactly what Ansible</w:t>
      </w:r>
      <w:r>
        <w:rPr>
          <w:spacing w:val="-3"/>
        </w:rPr>
        <w:t> </w:t>
      </w:r>
      <w:r>
        <w:rPr/>
        <w:t>is</w:t>
      </w:r>
      <w:r>
        <w:rPr>
          <w:spacing w:val="-3"/>
        </w:rPr>
        <w:t> </w:t>
      </w:r>
      <w:r>
        <w:rPr/>
        <w:t>doing.</w:t>
      </w:r>
      <w:r>
        <w:rPr>
          <w:spacing w:val="-3"/>
        </w:rPr>
        <w:t> </w:t>
      </w:r>
      <w:r>
        <w:rPr/>
        <w:t>I'm</w:t>
      </w:r>
      <w:r>
        <w:rPr>
          <w:spacing w:val="-3"/>
        </w:rPr>
        <w:t> </w:t>
      </w:r>
      <w:r>
        <w:rPr/>
        <w:t>doing</w:t>
      </w:r>
      <w:r>
        <w:rPr>
          <w:spacing w:val="-3"/>
        </w:rPr>
        <w:t> </w:t>
      </w:r>
      <w:r>
        <w:rPr/>
        <w:t>this</w:t>
      </w:r>
      <w:r>
        <w:rPr>
          <w:spacing w:val="-3"/>
        </w:rPr>
        <w:t> </w:t>
      </w:r>
      <w:r>
        <w:rPr/>
        <w:t>to</w:t>
      </w:r>
      <w:r>
        <w:rPr>
          <w:spacing w:val="-3"/>
        </w:rPr>
        <w:t> </w:t>
      </w:r>
      <w:r>
        <w:rPr/>
        <w:t>ensure</w:t>
      </w:r>
      <w:r>
        <w:rPr>
          <w:spacing w:val="-3"/>
        </w:rPr>
        <w:t> </w:t>
      </w:r>
      <w:r>
        <w:rPr/>
        <w:t>that</w:t>
      </w:r>
      <w:r>
        <w:rPr>
          <w:spacing w:val="-3"/>
        </w:rPr>
        <w:t> </w:t>
      </w:r>
      <w:r>
        <w:rPr/>
        <w:t>I</w:t>
      </w:r>
      <w:r>
        <w:rPr>
          <w:spacing w:val="-3"/>
        </w:rPr>
        <w:t> </w:t>
      </w:r>
      <w:r>
        <w:rPr/>
        <w:t>can</w:t>
      </w:r>
      <w:r>
        <w:rPr>
          <w:spacing w:val="-3"/>
        </w:rPr>
        <w:t> </w:t>
      </w:r>
      <w:r>
        <w:rPr/>
        <w:t>see</w:t>
      </w:r>
      <w:r>
        <w:rPr>
          <w:spacing w:val="-3"/>
        </w:rPr>
        <w:t> </w:t>
      </w:r>
      <w:r>
        <w:rPr/>
        <w:t>all</w:t>
      </w:r>
      <w:r>
        <w:rPr>
          <w:spacing w:val="-3"/>
        </w:rPr>
        <w:t> </w:t>
      </w:r>
      <w:r>
        <w:rPr/>
        <w:t>possible</w:t>
      </w:r>
      <w:r>
        <w:rPr>
          <w:spacing w:val="-3"/>
        </w:rPr>
        <w:t> </w:t>
      </w:r>
      <w:r>
        <w:rPr/>
        <w:t>logging</w:t>
      </w:r>
      <w:r>
        <w:rPr>
          <w:spacing w:val="-3"/>
        </w:rPr>
        <w:t> </w:t>
      </w:r>
      <w:r>
        <w:rPr/>
        <w:t>messages</w:t>
      </w:r>
      <w:r>
        <w:rPr>
          <w:spacing w:val="-3"/>
        </w:rPr>
        <w:t> </w:t>
      </w:r>
      <w:r>
        <w:rPr/>
        <w:t>that SSH is able to give me to troubleshoot the problem.</w:t>
      </w:r>
    </w:p>
    <w:p>
      <w:pPr>
        <w:pStyle w:val="BodyText"/>
        <w:spacing w:line="216" w:lineRule="auto" w:before="178"/>
        <w:ind w:left="113"/>
      </w:pPr>
      <w:r>
        <w:rPr/>
        <w:t>The second problem might be a little bit more complex to debug since it can happen for multiple reasons. One</w:t>
      </w:r>
      <w:r>
        <w:rPr>
          <w:spacing w:val="-1"/>
        </w:rPr>
        <w:t> </w:t>
      </w:r>
      <w:r>
        <w:rPr/>
        <w:t>of those</w:t>
      </w:r>
      <w:r>
        <w:rPr>
          <w:spacing w:val="-1"/>
        </w:rPr>
        <w:t> </w:t>
      </w:r>
      <w:r>
        <w:rPr/>
        <w:t>is that</w:t>
      </w:r>
      <w:r>
        <w:rPr>
          <w:spacing w:val="-1"/>
        </w:rPr>
        <w:t> </w:t>
      </w:r>
      <w:r>
        <w:rPr/>
        <w:t>you</w:t>
      </w:r>
      <w:r>
        <w:rPr>
          <w:spacing w:val="-1"/>
        </w:rPr>
        <w:t> </w:t>
      </w:r>
      <w:r>
        <w:rPr/>
        <w:t>are trying</w:t>
      </w:r>
      <w:r>
        <w:rPr>
          <w:spacing w:val="-1"/>
        </w:rPr>
        <w:t> </w:t>
      </w:r>
      <w:r>
        <w:rPr/>
        <w:t>to</w:t>
      </w:r>
      <w:r>
        <w:rPr>
          <w:spacing w:val="-1"/>
        </w:rPr>
        <w:t> </w:t>
      </w:r>
      <w:r>
        <w:rPr/>
        <w:t>connect to</w:t>
      </w:r>
      <w:r>
        <w:rPr>
          <w:spacing w:val="-1"/>
        </w:rPr>
        <w:t> </w:t>
      </w:r>
      <w:r>
        <w:rPr/>
        <w:t>the</w:t>
      </w:r>
      <w:r>
        <w:rPr>
          <w:spacing w:val="-1"/>
        </w:rPr>
        <w:t> </w:t>
      </w:r>
      <w:r>
        <w:rPr/>
        <w:t>wrong host</w:t>
      </w:r>
      <w:r>
        <w:rPr>
          <w:spacing w:val="-1"/>
        </w:rPr>
        <w:t> </w:t>
      </w:r>
      <w:r>
        <w:rPr/>
        <w:t>and you don't have the credentials for that machine. Another common case is that the username is wrong.</w:t>
      </w:r>
      <w:r>
        <w:rPr>
          <w:spacing w:val="-3"/>
        </w:rPr>
        <w:t> </w:t>
      </w:r>
      <w:r>
        <w:rPr/>
        <w:t>To</w:t>
      </w:r>
      <w:r>
        <w:rPr>
          <w:spacing w:val="-3"/>
        </w:rPr>
        <w:t> </w:t>
      </w:r>
      <w:r>
        <w:rPr/>
        <w:t>debug</w:t>
      </w:r>
      <w:r>
        <w:rPr>
          <w:spacing w:val="-3"/>
        </w:rPr>
        <w:t> </w:t>
      </w:r>
      <w:r>
        <w:rPr/>
        <w:t>it,</w:t>
      </w:r>
      <w:r>
        <w:rPr>
          <w:spacing w:val="-3"/>
        </w:rPr>
        <w:t> </w:t>
      </w:r>
      <w:r>
        <w:rPr/>
        <w:t>you</w:t>
      </w:r>
      <w:r>
        <w:rPr>
          <w:spacing w:val="-4"/>
        </w:rPr>
        <w:t> </w:t>
      </w:r>
      <w:r>
        <w:rPr/>
        <w:t>can</w:t>
      </w:r>
      <w:r>
        <w:rPr>
          <w:spacing w:val="-3"/>
        </w:rPr>
        <w:t> </w:t>
      </w:r>
      <w:r>
        <w:rPr/>
        <w:t>take</w:t>
      </w:r>
      <w:r>
        <w:rPr>
          <w:spacing w:val="-4"/>
        </w:rPr>
        <w:t> </w:t>
      </w:r>
      <w:r>
        <w:rPr/>
        <w:t>the</w:t>
      </w:r>
      <w:r>
        <w:rPr>
          <w:spacing w:val="-4"/>
        </w:rPr>
        <w:t> </w:t>
      </w:r>
      <w:r>
        <w:rPr>
          <w:rFonts w:ascii="Lucida Console"/>
          <w:sz w:val="20"/>
        </w:rPr>
        <w:t>user@host</w:t>
      </w:r>
      <w:r>
        <w:rPr>
          <w:rFonts w:ascii="Times New Roman"/>
          <w:spacing w:val="-1"/>
          <w:sz w:val="20"/>
        </w:rPr>
        <w:t> </w:t>
      </w:r>
      <w:r>
        <w:rPr/>
        <w:t>address</w:t>
      </w:r>
      <w:r>
        <w:rPr>
          <w:spacing w:val="-3"/>
        </w:rPr>
        <w:t> </w:t>
      </w:r>
      <w:r>
        <w:rPr/>
        <w:t>that</w:t>
      </w:r>
      <w:r>
        <w:rPr>
          <w:spacing w:val="-4"/>
        </w:rPr>
        <w:t> </w:t>
      </w:r>
      <w:r>
        <w:rPr/>
        <w:t>is</w:t>
      </w:r>
      <w:r>
        <w:rPr>
          <w:spacing w:val="-3"/>
        </w:rPr>
        <w:t> </w:t>
      </w:r>
      <w:r>
        <w:rPr/>
        <w:t>shown</w:t>
      </w:r>
      <w:r>
        <w:rPr>
          <w:spacing w:val="-3"/>
        </w:rPr>
        <w:t> </w:t>
      </w:r>
      <w:r>
        <w:rPr/>
        <w:t>in</w:t>
      </w:r>
      <w:r>
        <w:rPr>
          <w:spacing w:val="-3"/>
        </w:rPr>
        <w:t> </w:t>
      </w:r>
      <w:r>
        <w:rPr/>
        <w:t>the</w:t>
      </w:r>
      <w:r>
        <w:rPr>
          <w:spacing w:val="-4"/>
        </w:rPr>
        <w:t> </w:t>
      </w:r>
      <w:r>
        <w:rPr/>
        <w:t>error</w:t>
      </w:r>
      <w:r>
        <w:rPr>
          <w:spacing w:val="-3"/>
        </w:rPr>
        <w:t> </w:t>
      </w:r>
      <w:r>
        <w:rPr/>
        <w:t>(in</w:t>
      </w:r>
      <w:r>
        <w:rPr>
          <w:spacing w:val="-3"/>
        </w:rPr>
        <w:t> </w:t>
      </w:r>
      <w:r>
        <w:rPr/>
        <w:t>my case, </w:t>
      </w:r>
      <w:r>
        <w:rPr>
          <w:rFonts w:ascii="Lucida Console"/>
          <w:sz w:val="20"/>
        </w:rPr>
        <w:t>fale@host.example.com</w:t>
      </w:r>
      <w:r>
        <w:rPr/>
        <w:t>) and use the same command you used previously:</w:t>
      </w:r>
    </w:p>
    <w:p>
      <w:pPr>
        <w:spacing w:before="197"/>
        <w:ind w:left="4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ssh</w:t>
      </w:r>
      <w:r>
        <w:rPr>
          <w:rFonts w:ascii="Courier New"/>
          <w:b/>
          <w:spacing w:val="-10"/>
          <w:sz w:val="18"/>
        </w:rPr>
        <w:t> </w:t>
      </w:r>
      <w:hyperlink r:id="rId191">
        <w:r>
          <w:rPr>
            <w:rFonts w:ascii="Courier New"/>
            <w:b/>
            <w:sz w:val="18"/>
          </w:rPr>
          <w:t>fale@host.example.com</w:t>
        </w:r>
        <w:r>
          <w:rPr>
            <w:rFonts w:ascii="Courier New"/>
            <w:b/>
            <w:spacing w:val="-11"/>
            <w:sz w:val="18"/>
          </w:rPr>
          <w:t> </w:t>
        </w:r>
      </w:hyperlink>
      <w:r>
        <w:rPr>
          <w:rFonts w:ascii="Courier New"/>
          <w:b/>
          <w:sz w:val="18"/>
        </w:rPr>
        <w:t>-</w:t>
      </w:r>
      <w:r>
        <w:rPr>
          <w:rFonts w:ascii="Courier New"/>
          <w:b/>
          <w:spacing w:val="-5"/>
          <w:sz w:val="18"/>
        </w:rPr>
        <w:t>vvv</w:t>
      </w:r>
    </w:p>
    <w:p>
      <w:pPr>
        <w:pStyle w:val="BodyText"/>
        <w:spacing w:before="6"/>
        <w:rPr>
          <w:rFonts w:ascii="Courier New"/>
          <w:b/>
          <w:sz w:val="14"/>
        </w:rPr>
      </w:pPr>
    </w:p>
    <w:p>
      <w:pPr>
        <w:pStyle w:val="BodyText"/>
        <w:ind w:left="113"/>
      </w:pPr>
      <w:r>
        <w:rPr/>
        <w:t>This</w:t>
      </w:r>
      <w:r>
        <w:rPr>
          <w:spacing w:val="-1"/>
        </w:rPr>
        <w:t> </w:t>
      </w:r>
      <w:r>
        <w:rPr/>
        <w:t>should</w:t>
      </w:r>
      <w:r>
        <w:rPr>
          <w:spacing w:val="-1"/>
        </w:rPr>
        <w:t> </w:t>
      </w:r>
      <w:r>
        <w:rPr/>
        <w:t>raise</w:t>
      </w:r>
      <w:r>
        <w:rPr>
          <w:spacing w:val="-1"/>
        </w:rPr>
        <w:t> </w:t>
      </w:r>
      <w:r>
        <w:rPr/>
        <w:t>the</w:t>
      </w:r>
      <w:r>
        <w:rPr>
          <w:spacing w:val="-1"/>
        </w:rPr>
        <w:t> </w:t>
      </w:r>
      <w:r>
        <w:rPr/>
        <w:t>same</w:t>
      </w:r>
      <w:r>
        <w:rPr>
          <w:spacing w:val="-2"/>
        </w:rPr>
        <w:t> </w:t>
      </w:r>
      <w:r>
        <w:rPr/>
        <w:t>error</w:t>
      </w:r>
      <w:r>
        <w:rPr>
          <w:spacing w:val="-1"/>
        </w:rPr>
        <w:t> </w:t>
      </w:r>
      <w:r>
        <w:rPr/>
        <w:t>that</w:t>
      </w:r>
      <w:r>
        <w:rPr>
          <w:spacing w:val="-2"/>
        </w:rPr>
        <w:t> </w:t>
      </w:r>
      <w:r>
        <w:rPr/>
        <w:t>Ansible reported</w:t>
      </w:r>
      <w:r>
        <w:rPr>
          <w:spacing w:val="-1"/>
        </w:rPr>
        <w:t> </w:t>
      </w:r>
      <w:r>
        <w:rPr/>
        <w:t>to</w:t>
      </w:r>
      <w:r>
        <w:rPr>
          <w:spacing w:val="-2"/>
        </w:rPr>
        <w:t> </w:t>
      </w:r>
      <w:r>
        <w:rPr/>
        <w:t>you,</w:t>
      </w:r>
      <w:r>
        <w:rPr>
          <w:spacing w:val="-2"/>
        </w:rPr>
        <w:t> </w:t>
      </w:r>
      <w:r>
        <w:rPr/>
        <w:t>but</w:t>
      </w:r>
      <w:r>
        <w:rPr>
          <w:spacing w:val="-1"/>
        </w:rPr>
        <w:t> </w:t>
      </w:r>
      <w:r>
        <w:rPr/>
        <w:t>with</w:t>
      </w:r>
      <w:r>
        <w:rPr>
          <w:spacing w:val="-1"/>
        </w:rPr>
        <w:t> </w:t>
      </w:r>
      <w:r>
        <w:rPr/>
        <w:t>much</w:t>
      </w:r>
      <w:r>
        <w:rPr>
          <w:spacing w:val="-1"/>
        </w:rPr>
        <w:t> </w:t>
      </w:r>
      <w:r>
        <w:rPr/>
        <w:t>more </w:t>
      </w:r>
      <w:r>
        <w:rPr>
          <w:spacing w:val="-2"/>
        </w:rPr>
        <w:t>details.</w:t>
      </w:r>
    </w:p>
    <w:p>
      <w:pPr>
        <w:pStyle w:val="BodyText"/>
        <w:spacing w:line="213" w:lineRule="auto" w:before="173"/>
        <w:ind w:left="113"/>
      </w:pPr>
      <w:r>
        <w:rPr/>
        <w:t>Now</w:t>
      </w:r>
      <w:r>
        <w:rPr>
          <w:spacing w:val="-3"/>
        </w:rPr>
        <w:t> </w:t>
      </w:r>
      <w:r>
        <w:rPr/>
        <w:t>that</w:t>
      </w:r>
      <w:r>
        <w:rPr>
          <w:spacing w:val="-3"/>
        </w:rPr>
        <w:t> </w:t>
      </w:r>
      <w:r>
        <w:rPr/>
        <w:t>you</w:t>
      </w:r>
      <w:r>
        <w:rPr>
          <w:spacing w:val="-3"/>
        </w:rPr>
        <w:t> </w:t>
      </w:r>
      <w:r>
        <w:rPr/>
        <w:t>have</w:t>
      </w:r>
      <w:r>
        <w:rPr>
          <w:spacing w:val="-3"/>
        </w:rPr>
        <w:t> </w:t>
      </w:r>
      <w:r>
        <w:rPr/>
        <w:t>learned</w:t>
      </w:r>
      <w:r>
        <w:rPr>
          <w:spacing w:val="-2"/>
        </w:rPr>
        <w:t> </w:t>
      </w:r>
      <w:r>
        <w:rPr/>
        <w:t>how</w:t>
      </w:r>
      <w:r>
        <w:rPr>
          <w:spacing w:val="-3"/>
        </w:rPr>
        <w:t> </w:t>
      </w:r>
      <w:r>
        <w:rPr/>
        <w:t>to</w:t>
      </w:r>
      <w:r>
        <w:rPr>
          <w:spacing w:val="-3"/>
        </w:rPr>
        <w:t> </w:t>
      </w:r>
      <w:r>
        <w:rPr/>
        <w:t>solve</w:t>
      </w:r>
      <w:r>
        <w:rPr>
          <w:spacing w:val="-2"/>
        </w:rPr>
        <w:t> </w:t>
      </w:r>
      <w:r>
        <w:rPr/>
        <w:t>host</w:t>
      </w:r>
      <w:r>
        <w:rPr>
          <w:spacing w:val="-3"/>
        </w:rPr>
        <w:t> </w:t>
      </w:r>
      <w:r>
        <w:rPr/>
        <w:t>connection</w:t>
      </w:r>
      <w:r>
        <w:rPr>
          <w:spacing w:val="-2"/>
        </w:rPr>
        <w:t> </w:t>
      </w:r>
      <w:r>
        <w:rPr/>
        <w:t>issues,</w:t>
      </w:r>
      <w:r>
        <w:rPr>
          <w:spacing w:val="-2"/>
        </w:rPr>
        <w:t> </w:t>
      </w:r>
      <w:r>
        <w:rPr/>
        <w:t>let's</w:t>
      </w:r>
      <w:r>
        <w:rPr>
          <w:spacing w:val="-2"/>
        </w:rPr>
        <w:t> </w:t>
      </w:r>
      <w:r>
        <w:rPr/>
        <w:t>learn</w:t>
      </w:r>
      <w:r>
        <w:rPr>
          <w:spacing w:val="-2"/>
        </w:rPr>
        <w:t> </w:t>
      </w:r>
      <w:r>
        <w:rPr/>
        <w:t>how</w:t>
      </w:r>
      <w:r>
        <w:rPr>
          <w:spacing w:val="-3"/>
        </w:rPr>
        <w:t> </w:t>
      </w:r>
      <w:r>
        <w:rPr/>
        <w:t>to</w:t>
      </w:r>
      <w:r>
        <w:rPr>
          <w:spacing w:val="-3"/>
        </w:rPr>
        <w:t> </w:t>
      </w:r>
      <w:r>
        <w:rPr/>
        <w:t>pass working variables via the CLI.</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Passing working variables via the CLI" w:id="631"/>
      <w:bookmarkEnd w:id="631"/>
      <w:r>
        <w:rPr>
          <w:b w:val="0"/>
        </w:rPr>
      </w:r>
      <w:bookmarkStart w:name="_bookmark458" w:id="632"/>
      <w:bookmarkEnd w:id="632"/>
      <w:r>
        <w:rPr>
          <w:b w:val="0"/>
        </w:rPr>
      </w:r>
      <w:bookmarkStart w:name="_bookmark459" w:id="633"/>
      <w:bookmarkEnd w:id="633"/>
      <w:r>
        <w:rPr>
          <w:b w:val="0"/>
        </w:rPr>
      </w:r>
      <w:r>
        <w:rPr/>
        <w:t>Passing</w:t>
      </w:r>
      <w:r>
        <w:rPr>
          <w:spacing w:val="-2"/>
        </w:rPr>
        <w:t> </w:t>
      </w:r>
      <w:r>
        <w:rPr/>
        <w:t>working</w:t>
      </w:r>
      <w:r>
        <w:rPr>
          <w:spacing w:val="-3"/>
        </w:rPr>
        <w:t> </w:t>
      </w:r>
      <w:r>
        <w:rPr/>
        <w:t>variables</w:t>
      </w:r>
      <w:r>
        <w:rPr>
          <w:spacing w:val="-2"/>
        </w:rPr>
        <w:t> </w:t>
      </w:r>
      <w:r>
        <w:rPr/>
        <w:t>via</w:t>
      </w:r>
      <w:r>
        <w:rPr>
          <w:spacing w:val="-3"/>
        </w:rPr>
        <w:t> </w:t>
      </w:r>
      <w:r>
        <w:rPr/>
        <w:t>the</w:t>
      </w:r>
      <w:r>
        <w:rPr>
          <w:spacing w:val="-2"/>
        </w:rPr>
        <w:t> </w:t>
      </w:r>
      <w:r>
        <w:rPr>
          <w:spacing w:val="-5"/>
        </w:rPr>
        <w:t>CLI</w:t>
      </w:r>
    </w:p>
    <w:p>
      <w:pPr>
        <w:pStyle w:val="BodyText"/>
        <w:spacing w:line="218" w:lineRule="auto" w:before="79"/>
        <w:ind w:left="113" w:right="131"/>
      </w:pPr>
      <w:r>
        <w:rPr/>
        <w:t>One thing that can help during debugging, and definitely helps for code reusability, is passing variables to playbooks via the command line. Every time your application </w:t>
      </w:r>
      <w:r>
        <w:rPr>
          <w:rFonts w:ascii="Batang" w:hAnsi="Batang"/>
        </w:rPr>
        <w:t>–</w:t>
      </w:r>
      <w:r>
        <w:rPr>
          <w:rFonts w:ascii="Times New Roman" w:hAnsi="Times New Roman"/>
        </w:rPr>
        <w:t> </w:t>
      </w:r>
      <w:r>
        <w:rPr/>
        <w:t>either an Ansible playbook or any kind of application </w:t>
      </w:r>
      <w:r>
        <w:rPr>
          <w:rFonts w:ascii="Batang" w:hAnsi="Batang"/>
        </w:rPr>
        <w:t>–</w:t>
      </w:r>
      <w:r>
        <w:rPr>
          <w:rFonts w:ascii="Times New Roman" w:hAnsi="Times New Roman"/>
        </w:rPr>
        <w:t> </w:t>
      </w:r>
      <w:r>
        <w:rPr/>
        <w:t>receives an input from a third party (a human, in this case), it should ensure that the value is reasonable. An example of this</w:t>
      </w:r>
      <w:r>
        <w:rPr>
          <w:spacing w:val="40"/>
        </w:rPr>
        <w:t> </w:t>
      </w:r>
      <w:r>
        <w:rPr/>
        <w:t>would</w:t>
      </w:r>
      <w:r>
        <w:rPr>
          <w:spacing w:val="-2"/>
        </w:rPr>
        <w:t> </w:t>
      </w:r>
      <w:r>
        <w:rPr/>
        <w:t>be</w:t>
      </w:r>
      <w:r>
        <w:rPr>
          <w:spacing w:val="-3"/>
        </w:rPr>
        <w:t> </w:t>
      </w:r>
      <w:r>
        <w:rPr/>
        <w:t>to</w:t>
      </w:r>
      <w:r>
        <w:rPr>
          <w:spacing w:val="-3"/>
        </w:rPr>
        <w:t> </w:t>
      </w:r>
      <w:r>
        <w:rPr/>
        <w:t>check</w:t>
      </w:r>
      <w:r>
        <w:rPr>
          <w:spacing w:val="-2"/>
        </w:rPr>
        <w:t> </w:t>
      </w:r>
      <w:r>
        <w:rPr/>
        <w:t>that</w:t>
      </w:r>
      <w:r>
        <w:rPr>
          <w:spacing w:val="-3"/>
        </w:rPr>
        <w:t> </w:t>
      </w:r>
      <w:r>
        <w:rPr/>
        <w:t>the</w:t>
      </w:r>
      <w:r>
        <w:rPr>
          <w:spacing w:val="-3"/>
        </w:rPr>
        <w:t> </w:t>
      </w:r>
      <w:r>
        <w:rPr/>
        <w:t>variable</w:t>
      </w:r>
      <w:r>
        <w:rPr>
          <w:spacing w:val="-2"/>
        </w:rPr>
        <w:t> </w:t>
      </w:r>
      <w:r>
        <w:rPr/>
        <w:t>has</w:t>
      </w:r>
      <w:r>
        <w:rPr>
          <w:spacing w:val="-3"/>
        </w:rPr>
        <w:t> </w:t>
      </w:r>
      <w:r>
        <w:rPr/>
        <w:t>been</w:t>
      </w:r>
      <w:r>
        <w:rPr>
          <w:spacing w:val="-3"/>
        </w:rPr>
        <w:t> </w:t>
      </w:r>
      <w:r>
        <w:rPr/>
        <w:t>set</w:t>
      </w:r>
      <w:r>
        <w:rPr>
          <w:spacing w:val="-2"/>
        </w:rPr>
        <w:t> </w:t>
      </w:r>
      <w:r>
        <w:rPr/>
        <w:t>and</w:t>
      </w:r>
      <w:r>
        <w:rPr>
          <w:spacing w:val="-2"/>
        </w:rPr>
        <w:t> </w:t>
      </w:r>
      <w:r>
        <w:rPr/>
        <w:t>therefore</w:t>
      </w:r>
      <w:r>
        <w:rPr>
          <w:spacing w:val="-3"/>
        </w:rPr>
        <w:t> </w:t>
      </w:r>
      <w:r>
        <w:rPr/>
        <w:t>is</w:t>
      </w:r>
      <w:r>
        <w:rPr>
          <w:spacing w:val="-2"/>
        </w:rPr>
        <w:t> </w:t>
      </w:r>
      <w:r>
        <w:rPr/>
        <w:t>not</w:t>
      </w:r>
      <w:r>
        <w:rPr>
          <w:spacing w:val="-3"/>
        </w:rPr>
        <w:t> </w:t>
      </w:r>
      <w:r>
        <w:rPr/>
        <w:t>an</w:t>
      </w:r>
      <w:r>
        <w:rPr>
          <w:spacing w:val="-2"/>
        </w:rPr>
        <w:t> </w:t>
      </w:r>
      <w:r>
        <w:rPr/>
        <w:t>empty</w:t>
      </w:r>
      <w:r>
        <w:rPr>
          <w:spacing w:val="-2"/>
        </w:rPr>
        <w:t> </w:t>
      </w:r>
      <w:r>
        <w:rPr/>
        <w:t>string.</w:t>
      </w:r>
      <w:r>
        <w:rPr>
          <w:spacing w:val="-2"/>
        </w:rPr>
        <w:t> </w:t>
      </w:r>
      <w:r>
        <w:rPr/>
        <w:t>This</w:t>
      </w:r>
      <w:r>
        <w:rPr>
          <w:spacing w:val="-2"/>
        </w:rPr>
        <w:t> </w:t>
      </w:r>
      <w:r>
        <w:rPr/>
        <w:t>is a security golden rule, but should also be applied when the user is trusted since the user might mistype the variable name. The application should identify this and protect the whole system by protecting itself. Follow these steps:</w:t>
      </w:r>
    </w:p>
    <w:p>
      <w:pPr>
        <w:pStyle w:val="BodyText"/>
        <w:spacing w:before="5"/>
        <w:rPr>
          <w:sz w:val="8"/>
        </w:rPr>
      </w:pPr>
    </w:p>
    <w:p>
      <w:pPr>
        <w:pStyle w:val="ListParagraph"/>
        <w:numPr>
          <w:ilvl w:val="0"/>
          <w:numId w:val="86"/>
        </w:numPr>
        <w:tabs>
          <w:tab w:pos="1074" w:val="left" w:leader="none"/>
        </w:tabs>
        <w:spacing w:line="218" w:lineRule="auto" w:before="54" w:after="0"/>
        <w:ind w:left="1073" w:right="319" w:hanging="268"/>
        <w:jc w:val="left"/>
        <w:rPr>
          <w:sz w:val="21"/>
        </w:rPr>
      </w:pPr>
      <w:r>
        <w:rPr>
          <w:sz w:val="21"/>
        </w:rPr>
        <w:t>The</w:t>
      </w:r>
      <w:r>
        <w:rPr>
          <w:spacing w:val="-2"/>
          <w:sz w:val="21"/>
        </w:rPr>
        <w:t> </w:t>
      </w:r>
      <w:r>
        <w:rPr>
          <w:sz w:val="21"/>
        </w:rPr>
        <w:t>first</w:t>
      </w:r>
      <w:r>
        <w:rPr>
          <w:spacing w:val="-2"/>
          <w:sz w:val="21"/>
        </w:rPr>
        <w:t> </w:t>
      </w:r>
      <w:r>
        <w:rPr>
          <w:sz w:val="21"/>
        </w:rPr>
        <w:t>thing</w:t>
      </w:r>
      <w:r>
        <w:rPr>
          <w:spacing w:val="-3"/>
          <w:sz w:val="21"/>
        </w:rPr>
        <w:t> </w:t>
      </w:r>
      <w:r>
        <w:rPr>
          <w:sz w:val="21"/>
        </w:rPr>
        <w:t>we</w:t>
      </w:r>
      <w:r>
        <w:rPr>
          <w:spacing w:val="-2"/>
          <w:sz w:val="21"/>
        </w:rPr>
        <w:t> </w:t>
      </w:r>
      <w:r>
        <w:rPr>
          <w:sz w:val="21"/>
        </w:rPr>
        <w:t>want</w:t>
      </w:r>
      <w:r>
        <w:rPr>
          <w:spacing w:val="-2"/>
          <w:sz w:val="21"/>
        </w:rPr>
        <w:t> </w:t>
      </w:r>
      <w:r>
        <w:rPr>
          <w:sz w:val="21"/>
        </w:rPr>
        <w:t>to</w:t>
      </w:r>
      <w:r>
        <w:rPr>
          <w:spacing w:val="-3"/>
          <w:sz w:val="21"/>
        </w:rPr>
        <w:t> </w:t>
      </w:r>
      <w:r>
        <w:rPr>
          <w:sz w:val="21"/>
        </w:rPr>
        <w:t>have</w:t>
      </w:r>
      <w:r>
        <w:rPr>
          <w:spacing w:val="-3"/>
          <w:sz w:val="21"/>
        </w:rPr>
        <w:t> </w:t>
      </w:r>
      <w:r>
        <w:rPr>
          <w:sz w:val="21"/>
        </w:rPr>
        <w:t>is</w:t>
      </w:r>
      <w:r>
        <w:rPr>
          <w:spacing w:val="-2"/>
          <w:sz w:val="21"/>
        </w:rPr>
        <w:t> </w:t>
      </w:r>
      <w:r>
        <w:rPr>
          <w:sz w:val="21"/>
        </w:rPr>
        <w:t>a</w:t>
      </w:r>
      <w:r>
        <w:rPr>
          <w:spacing w:val="-2"/>
          <w:sz w:val="21"/>
        </w:rPr>
        <w:t> </w:t>
      </w:r>
      <w:r>
        <w:rPr>
          <w:sz w:val="21"/>
        </w:rPr>
        <w:t>simple</w:t>
      </w:r>
      <w:r>
        <w:rPr>
          <w:spacing w:val="-2"/>
          <w:sz w:val="21"/>
        </w:rPr>
        <w:t> </w:t>
      </w:r>
      <w:r>
        <w:rPr>
          <w:sz w:val="21"/>
        </w:rPr>
        <w:t>playbook</w:t>
      </w:r>
      <w:r>
        <w:rPr>
          <w:spacing w:val="-3"/>
          <w:sz w:val="21"/>
        </w:rPr>
        <w:t> </w:t>
      </w:r>
      <w:r>
        <w:rPr>
          <w:sz w:val="21"/>
        </w:rPr>
        <w:t>that</w:t>
      </w:r>
      <w:r>
        <w:rPr>
          <w:spacing w:val="-3"/>
          <w:sz w:val="21"/>
        </w:rPr>
        <w:t> </w:t>
      </w:r>
      <w:r>
        <w:rPr>
          <w:sz w:val="21"/>
        </w:rPr>
        <w:t>prints</w:t>
      </w:r>
      <w:r>
        <w:rPr>
          <w:spacing w:val="-3"/>
          <w:sz w:val="21"/>
        </w:rPr>
        <w:t> </w:t>
      </w:r>
      <w:r>
        <w:rPr>
          <w:sz w:val="21"/>
        </w:rPr>
        <w:t>the</w:t>
      </w:r>
      <w:r>
        <w:rPr>
          <w:spacing w:val="-3"/>
          <w:sz w:val="21"/>
        </w:rPr>
        <w:t> </w:t>
      </w:r>
      <w:r>
        <w:rPr>
          <w:sz w:val="21"/>
        </w:rPr>
        <w:t>content</w:t>
      </w:r>
      <w:r>
        <w:rPr>
          <w:spacing w:val="-2"/>
          <w:sz w:val="21"/>
        </w:rPr>
        <w:t> </w:t>
      </w:r>
      <w:r>
        <w:rPr>
          <w:sz w:val="21"/>
        </w:rPr>
        <w:t>of</w:t>
      </w:r>
      <w:r>
        <w:rPr>
          <w:spacing w:val="-2"/>
          <w:sz w:val="21"/>
        </w:rPr>
        <w:t> </w:t>
      </w:r>
      <w:r>
        <w:rPr>
          <w:sz w:val="21"/>
        </w:rPr>
        <w:t>a variable. Let's create a playbook called </w:t>
      </w:r>
      <w:r>
        <w:rPr>
          <w:rFonts w:ascii="Lucida Console"/>
          <w:sz w:val="20"/>
        </w:rPr>
        <w:t>printvar.yaml</w:t>
      </w:r>
      <w:r>
        <w:rPr>
          <w:rFonts w:ascii="Times New Roman"/>
          <w:sz w:val="20"/>
        </w:rPr>
        <w:t> </w:t>
      </w:r>
      <w:r>
        <w:rPr>
          <w:sz w:val="21"/>
        </w:rPr>
        <w:t>that contains the following content:</w:t>
      </w:r>
    </w:p>
    <w:p>
      <w:pPr>
        <w:pStyle w:val="BodyText"/>
        <w:spacing w:before="1"/>
        <w:rPr>
          <w:sz w:val="15"/>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5004" w:hanging="216"/>
        <w:jc w:val="left"/>
        <w:rPr>
          <w:rFonts w:ascii="Lucida Console"/>
          <w:sz w:val="18"/>
        </w:rPr>
      </w:pPr>
      <w:r>
        <w:rPr>
          <w:rFonts w:ascii="Lucida Console"/>
          <w:sz w:val="18"/>
        </w:rPr>
        <w:t>-</w:t>
      </w:r>
      <w:r>
        <w:rPr>
          <w:rFonts w:ascii="Times New Roman"/>
          <w:spacing w:val="40"/>
          <w:sz w:val="18"/>
        </w:rPr>
        <w:t> </w:t>
      </w:r>
      <w:r>
        <w:rPr>
          <w:rFonts w:ascii="Lucida Console"/>
          <w:sz w:val="18"/>
        </w:rPr>
        <w:t>hosts:</w:t>
      </w:r>
      <w:r>
        <w:rPr>
          <w:rFonts w:ascii="Times New Roman"/>
          <w:spacing w:val="40"/>
          <w:sz w:val="18"/>
        </w:rPr>
        <w:t> </w:t>
      </w:r>
      <w:r>
        <w:rPr>
          <w:rFonts w:ascii="Lucida Console"/>
          <w:sz w:val="18"/>
        </w:rPr>
        <w:t>localhost</w:t>
      </w:r>
      <w:r>
        <w:rPr>
          <w:rFonts w:ascii="Times New Roman"/>
          <w:sz w:val="18"/>
        </w:rPr>
        <w:t> </w:t>
      </w:r>
      <w:r>
        <w:rPr>
          <w:rFonts w:ascii="Lucida Console"/>
          <w:spacing w:val="-2"/>
          <w:sz w:val="18"/>
        </w:rPr>
        <w:t>tasks:</w:t>
      </w:r>
    </w:p>
    <w:p>
      <w:pPr>
        <w:spacing w:before="0"/>
        <w:ind w:left="1805" w:right="0" w:firstLine="0"/>
        <w:jc w:val="left"/>
        <w:rPr>
          <w:rFonts w:ascii="Lucida Console"/>
          <w:sz w:val="18"/>
        </w:rPr>
      </w:pPr>
      <w:r>
        <w:rPr>
          <w:rFonts w:ascii="Lucida Console"/>
          <w:sz w:val="18"/>
        </w:rPr>
        <w:t>-</w:t>
      </w:r>
      <w:r>
        <w:rPr>
          <w:rFonts w:ascii="Times New Roman"/>
          <w:spacing w:val="61"/>
          <w:sz w:val="18"/>
        </w:rPr>
        <w:t> </w:t>
      </w:r>
      <w:r>
        <w:rPr>
          <w:rFonts w:ascii="Lucida Console"/>
          <w:spacing w:val="-2"/>
          <w:sz w:val="18"/>
        </w:rPr>
        <w:t>debug:</w:t>
      </w:r>
    </w:p>
    <w:p>
      <w:pPr>
        <w:spacing w:before="36"/>
        <w:ind w:left="2129" w:right="0" w:firstLine="0"/>
        <w:jc w:val="left"/>
        <w:rPr>
          <w:rFonts w:ascii="Lucida Console"/>
          <w:sz w:val="18"/>
        </w:rPr>
      </w:pPr>
      <w:r>
        <w:rPr>
          <w:rFonts w:ascii="Lucida Console"/>
          <w:sz w:val="18"/>
        </w:rPr>
        <w:t>var:</w:t>
      </w:r>
      <w:r>
        <w:rPr>
          <w:rFonts w:ascii="Times New Roman"/>
          <w:spacing w:val="58"/>
          <w:sz w:val="18"/>
        </w:rPr>
        <w:t> </w:t>
      </w:r>
      <w:r>
        <w:rPr>
          <w:rFonts w:ascii="Lucida Console"/>
          <w:spacing w:val="-2"/>
          <w:sz w:val="18"/>
        </w:rPr>
        <w:t>variable</w:t>
      </w:r>
    </w:p>
    <w:p>
      <w:pPr>
        <w:pStyle w:val="BodyText"/>
        <w:spacing w:before="1"/>
        <w:rPr>
          <w:rFonts w:ascii="Lucida Console"/>
          <w:sz w:val="20"/>
        </w:rPr>
      </w:pPr>
    </w:p>
    <w:p>
      <w:pPr>
        <w:pStyle w:val="ListParagraph"/>
        <w:numPr>
          <w:ilvl w:val="0"/>
          <w:numId w:val="86"/>
        </w:numPr>
        <w:tabs>
          <w:tab w:pos="1074" w:val="left" w:leader="none"/>
        </w:tabs>
        <w:spacing w:line="218" w:lineRule="auto" w:before="0" w:after="0"/>
        <w:ind w:left="1073" w:right="426" w:hanging="268"/>
        <w:jc w:val="left"/>
        <w:rPr>
          <w:sz w:val="21"/>
        </w:rPr>
      </w:pPr>
      <w:r>
        <w:rPr>
          <w:sz w:val="21"/>
        </w:rPr>
        <w:t>Now that we have an Ansible playbook that allows us to see if a variable has been</w:t>
      </w:r>
      <w:r>
        <w:rPr>
          <w:spacing w:val="-4"/>
          <w:sz w:val="21"/>
        </w:rPr>
        <w:t> </w:t>
      </w:r>
      <w:r>
        <w:rPr>
          <w:sz w:val="21"/>
        </w:rPr>
        <w:t>set</w:t>
      </w:r>
      <w:r>
        <w:rPr>
          <w:spacing w:val="-3"/>
          <w:sz w:val="21"/>
        </w:rPr>
        <w:t> </w:t>
      </w:r>
      <w:r>
        <w:rPr>
          <w:sz w:val="21"/>
        </w:rPr>
        <w:t>to</w:t>
      </w:r>
      <w:r>
        <w:rPr>
          <w:spacing w:val="-4"/>
          <w:sz w:val="21"/>
        </w:rPr>
        <w:t> </w:t>
      </w:r>
      <w:r>
        <w:rPr>
          <w:sz w:val="21"/>
        </w:rPr>
        <w:t>what</w:t>
      </w:r>
      <w:r>
        <w:rPr>
          <w:spacing w:val="-3"/>
          <w:sz w:val="21"/>
        </w:rPr>
        <w:t> </w:t>
      </w:r>
      <w:r>
        <w:rPr>
          <w:sz w:val="21"/>
        </w:rPr>
        <w:t>we</w:t>
      </w:r>
      <w:r>
        <w:rPr>
          <w:spacing w:val="-3"/>
          <w:sz w:val="21"/>
        </w:rPr>
        <w:t> </w:t>
      </w:r>
      <w:r>
        <w:rPr>
          <w:sz w:val="21"/>
        </w:rPr>
        <w:t>were</w:t>
      </w:r>
      <w:r>
        <w:rPr>
          <w:spacing w:val="-3"/>
          <w:sz w:val="21"/>
        </w:rPr>
        <w:t> </w:t>
      </w:r>
      <w:r>
        <w:rPr>
          <w:sz w:val="21"/>
        </w:rPr>
        <w:t>expecting,</w:t>
      </w:r>
      <w:r>
        <w:rPr>
          <w:spacing w:val="-3"/>
          <w:sz w:val="21"/>
        </w:rPr>
        <w:t> </w:t>
      </w:r>
      <w:r>
        <w:rPr>
          <w:sz w:val="21"/>
        </w:rPr>
        <w:t>let's</w:t>
      </w:r>
      <w:r>
        <w:rPr>
          <w:spacing w:val="-3"/>
          <w:sz w:val="21"/>
        </w:rPr>
        <w:t> </w:t>
      </w:r>
      <w:r>
        <w:rPr>
          <w:sz w:val="21"/>
        </w:rPr>
        <w:t>run</w:t>
      </w:r>
      <w:r>
        <w:rPr>
          <w:spacing w:val="-3"/>
          <w:sz w:val="21"/>
        </w:rPr>
        <w:t> </w:t>
      </w:r>
      <w:r>
        <w:rPr>
          <w:sz w:val="21"/>
        </w:rPr>
        <w:t>it</w:t>
      </w:r>
      <w:r>
        <w:rPr>
          <w:spacing w:val="-3"/>
          <w:sz w:val="21"/>
        </w:rPr>
        <w:t> </w:t>
      </w:r>
      <w:r>
        <w:rPr>
          <w:sz w:val="21"/>
        </w:rPr>
        <w:t>with</w:t>
      </w:r>
      <w:r>
        <w:rPr>
          <w:spacing w:val="-3"/>
          <w:sz w:val="21"/>
        </w:rPr>
        <w:t> </w:t>
      </w:r>
      <w:r>
        <w:rPr>
          <w:rFonts w:ascii="Lucida Console"/>
          <w:sz w:val="20"/>
        </w:rPr>
        <w:t>variable</w:t>
      </w:r>
      <w:r>
        <w:rPr>
          <w:rFonts w:ascii="Times New Roman"/>
          <w:spacing w:val="-1"/>
          <w:sz w:val="20"/>
        </w:rPr>
        <w:t> </w:t>
      </w:r>
      <w:r>
        <w:rPr>
          <w:sz w:val="21"/>
        </w:rPr>
        <w:t>declared</w:t>
      </w:r>
      <w:r>
        <w:rPr>
          <w:spacing w:val="-3"/>
          <w:sz w:val="21"/>
        </w:rPr>
        <w:t> </w:t>
      </w:r>
      <w:r>
        <w:rPr>
          <w:sz w:val="21"/>
        </w:rPr>
        <w:t>in</w:t>
      </w:r>
      <w:r>
        <w:rPr>
          <w:spacing w:val="-3"/>
          <w:sz w:val="21"/>
        </w:rPr>
        <w:t> </w:t>
      </w:r>
      <w:r>
        <w:rPr>
          <w:sz w:val="21"/>
        </w:rPr>
        <w:t>the execution statement:</w:t>
      </w:r>
    </w:p>
    <w:p>
      <w:pPr>
        <w:pStyle w:val="BodyText"/>
        <w:spacing w:before="7"/>
        <w:rPr>
          <w:sz w:val="14"/>
        </w:rPr>
      </w:pPr>
    </w:p>
    <w:p>
      <w:pPr>
        <w:spacing w:line="254" w:lineRule="auto" w:before="0"/>
        <w:ind w:left="1373" w:right="0" w:firstLine="0"/>
        <w:jc w:val="left"/>
        <w:rPr>
          <w:rFonts w:ascii="Courier New"/>
          <w:b/>
          <w:sz w:val="18"/>
        </w:rPr>
      </w:pPr>
      <w:r>
        <w:rPr>
          <w:rFonts w:ascii="Courier New"/>
          <w:b/>
          <w:sz w:val="18"/>
        </w:rPr>
        <w:t>$</w:t>
      </w:r>
      <w:r>
        <w:rPr>
          <w:rFonts w:ascii="Courier New"/>
          <w:b/>
          <w:spacing w:val="-10"/>
          <w:sz w:val="18"/>
        </w:rPr>
        <w:t> </w:t>
      </w:r>
      <w:r>
        <w:rPr>
          <w:rFonts w:ascii="Courier New"/>
          <w:b/>
          <w:sz w:val="18"/>
        </w:rPr>
        <w:t>ansible-playbook</w:t>
      </w:r>
      <w:r>
        <w:rPr>
          <w:rFonts w:ascii="Courier New"/>
          <w:b/>
          <w:spacing w:val="-10"/>
          <w:sz w:val="18"/>
        </w:rPr>
        <w:t> </w:t>
      </w:r>
      <w:r>
        <w:rPr>
          <w:rFonts w:ascii="Courier New"/>
          <w:b/>
          <w:sz w:val="18"/>
        </w:rPr>
        <w:t>printvar.yaml</w:t>
      </w:r>
      <w:r>
        <w:rPr>
          <w:rFonts w:ascii="Courier New"/>
          <w:b/>
          <w:spacing w:val="-10"/>
          <w:sz w:val="18"/>
        </w:rPr>
        <w:t> </w:t>
      </w:r>
      <w:r>
        <w:rPr>
          <w:rFonts w:ascii="Courier New"/>
          <w:b/>
          <w:sz w:val="18"/>
        </w:rPr>
        <w:t>--extra-vars='{"variable":</w:t>
      </w:r>
      <w:r>
        <w:rPr>
          <w:rFonts w:ascii="Courier New"/>
          <w:b/>
          <w:spacing w:val="-10"/>
          <w:sz w:val="18"/>
        </w:rPr>
        <w:t> </w:t>
      </w:r>
      <w:r>
        <w:rPr>
          <w:rFonts w:ascii="Courier New"/>
          <w:b/>
          <w:sz w:val="18"/>
        </w:rPr>
        <w:t>"Hello, </w:t>
      </w:r>
      <w:r>
        <w:rPr>
          <w:rFonts w:ascii="Courier New"/>
          <w:b/>
          <w:spacing w:val="-2"/>
          <w:sz w:val="18"/>
        </w:rPr>
        <w:t>World!"}'</w:t>
      </w:r>
    </w:p>
    <w:p>
      <w:pPr>
        <w:pStyle w:val="BodyText"/>
        <w:spacing w:before="6"/>
        <w:rPr>
          <w:rFonts w:ascii="Courier New"/>
          <w:b/>
          <w:sz w:val="10"/>
        </w:rPr>
      </w:pPr>
    </w:p>
    <w:p>
      <w:pPr>
        <w:pStyle w:val="BodyText"/>
        <w:spacing w:before="33"/>
        <w:ind w:left="113"/>
      </w:pPr>
      <w:r>
        <w:rPr/>
        <w:t>By</w:t>
      </w:r>
      <w:r>
        <w:rPr>
          <w:spacing w:val="-1"/>
        </w:rPr>
        <w:t> </w:t>
      </w:r>
      <w:r>
        <w:rPr/>
        <w:t>running</w:t>
      </w:r>
      <w:r>
        <w:rPr>
          <w:spacing w:val="-1"/>
        </w:rPr>
        <w:t> </w:t>
      </w:r>
      <w:r>
        <w:rPr/>
        <w:t>this,</w:t>
      </w:r>
      <w:r>
        <w:rPr>
          <w:spacing w:val="-1"/>
        </w:rPr>
        <w:t> </w:t>
      </w:r>
      <w:r>
        <w:rPr/>
        <w:t>we</w:t>
      </w:r>
      <w:r>
        <w:rPr>
          <w:spacing w:val="-1"/>
        </w:rPr>
        <w:t> </w:t>
      </w:r>
      <w:r>
        <w:rPr/>
        <w:t>will</w:t>
      </w:r>
      <w:r>
        <w:rPr>
          <w:spacing w:val="-1"/>
        </w:rPr>
        <w:t> </w:t>
      </w:r>
      <w:r>
        <w:rPr/>
        <w:t>receive an</w:t>
      </w:r>
      <w:r>
        <w:rPr>
          <w:spacing w:val="-1"/>
        </w:rPr>
        <w:t> </w:t>
      </w:r>
      <w:r>
        <w:rPr/>
        <w:t>output</w:t>
      </w:r>
      <w:r>
        <w:rPr>
          <w:spacing w:val="-1"/>
        </w:rPr>
        <w:t> </w:t>
      </w:r>
      <w:r>
        <w:rPr/>
        <w:t>similar to</w:t>
      </w:r>
      <w:r>
        <w:rPr>
          <w:spacing w:val="-2"/>
        </w:rPr>
        <w:t> </w:t>
      </w:r>
      <w:r>
        <w:rPr/>
        <w:t>the</w:t>
      </w:r>
      <w:r>
        <w:rPr>
          <w:spacing w:val="-1"/>
        </w:rPr>
        <w:t> </w:t>
      </w:r>
      <w:r>
        <w:rPr>
          <w:spacing w:val="-2"/>
        </w:rPr>
        <w:t>following:</w:t>
      </w:r>
    </w:p>
    <w:p>
      <w:pPr>
        <w:spacing w:before="176"/>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[localhost]</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[localhost]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pacing w:val="-2"/>
          <w:sz w:val="18"/>
        </w:rPr>
        <w:t>[debug]</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spacing w:line="254" w:lineRule="auto" w:before="12"/>
        <w:ind w:left="581" w:right="5004" w:hanging="108"/>
        <w:jc w:val="left"/>
        <w:rPr>
          <w:rFonts w:ascii="Courier New"/>
          <w:b/>
          <w:sz w:val="18"/>
        </w:rPr>
      </w:pPr>
      <w:r>
        <w:rPr>
          <w:rFonts w:ascii="Courier New"/>
          <w:b/>
          <w:sz w:val="18"/>
        </w:rPr>
        <w:t>ok: [localhost] =&gt; { "variable":</w:t>
      </w:r>
      <w:r>
        <w:rPr>
          <w:rFonts w:ascii="Courier New"/>
          <w:b/>
          <w:spacing w:val="-19"/>
          <w:sz w:val="18"/>
        </w:rPr>
        <w:t> </w:t>
      </w:r>
      <w:r>
        <w:rPr>
          <w:rFonts w:ascii="Courier New"/>
          <w:b/>
          <w:sz w:val="18"/>
        </w:rPr>
        <w:t>"Hello,</w:t>
      </w:r>
      <w:r>
        <w:rPr>
          <w:rFonts w:ascii="Courier New"/>
          <w:b/>
          <w:spacing w:val="-19"/>
          <w:sz w:val="18"/>
        </w:rPr>
        <w:t> </w:t>
      </w:r>
      <w:r>
        <w:rPr>
          <w:rFonts w:ascii="Courier New"/>
          <w:b/>
          <w:sz w:val="18"/>
        </w:rPr>
        <w:t>World!"</w:t>
      </w:r>
    </w:p>
    <w:p>
      <w:pPr>
        <w:spacing w:line="204" w:lineRule="exact" w:before="0"/>
        <w:ind w:left="473" w:right="0" w:firstLine="0"/>
        <w:jc w:val="left"/>
        <w:rPr>
          <w:rFonts w:ascii="Courier New"/>
          <w:b/>
          <w:sz w:val="18"/>
        </w:rPr>
      </w:pPr>
      <w:r>
        <w:rPr>
          <w:rFonts w:ascii="Courier New"/>
          <w:b/>
          <w:w w:val="99"/>
          <w:sz w:val="18"/>
        </w:rPr>
        <w:t>}</w:t>
      </w:r>
    </w:p>
    <w:p>
      <w:pPr>
        <w:spacing w:after="0" w:line="204" w:lineRule="exact"/>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before="94"/>
        <w:ind w:left="473" w:right="0" w:firstLine="0"/>
        <w:jc w:val="left"/>
        <w:rPr>
          <w:rFonts w:ascii="Courier New"/>
          <w:b/>
          <w:sz w:val="18"/>
        </w:rPr>
      </w:pPr>
      <w:bookmarkStart w:name="_bookmark460" w:id="634"/>
      <w:bookmarkEnd w:id="634"/>
      <w:r>
        <w:rPr/>
      </w:r>
      <w:r>
        <w:rPr>
          <w:rFonts w:ascii="Courier New"/>
          <w:b/>
          <w:sz w:val="18"/>
        </w:rPr>
        <w:t>PLAY</w:t>
      </w:r>
      <w:r>
        <w:rPr>
          <w:rFonts w:ascii="Courier New"/>
          <w:b/>
          <w:spacing w:val="-6"/>
          <w:sz w:val="18"/>
        </w:rPr>
        <w:t> </w:t>
      </w:r>
      <w:r>
        <w:rPr>
          <w:rFonts w:ascii="Courier New"/>
          <w:b/>
          <w:spacing w:val="-2"/>
          <w:sz w:val="18"/>
        </w:rPr>
        <w:t>RECAP</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spacing w:line="254" w:lineRule="auto" w:before="12"/>
        <w:ind w:left="473" w:right="0" w:firstLine="0"/>
        <w:jc w:val="left"/>
        <w:rPr>
          <w:rFonts w:ascii="Courier New"/>
          <w:b/>
          <w:sz w:val="18"/>
        </w:rPr>
      </w:pPr>
      <w:r>
        <w:rPr>
          <w:rFonts w:ascii="Courier New"/>
          <w:b/>
          <w:sz w:val="18"/>
        </w:rPr>
        <w:t>localhost</w:t>
      </w:r>
      <w:r>
        <w:rPr>
          <w:rFonts w:ascii="Courier New"/>
          <w:b/>
          <w:spacing w:val="-6"/>
          <w:sz w:val="18"/>
        </w:rPr>
        <w:t> </w:t>
      </w:r>
      <w:r>
        <w:rPr>
          <w:rFonts w:ascii="Courier New"/>
          <w:b/>
          <w:sz w:val="18"/>
        </w:rPr>
        <w:t>:</w:t>
      </w:r>
      <w:r>
        <w:rPr>
          <w:rFonts w:ascii="Courier New"/>
          <w:b/>
          <w:spacing w:val="-6"/>
          <w:sz w:val="18"/>
        </w:rPr>
        <w:t> </w:t>
      </w:r>
      <w:r>
        <w:rPr>
          <w:rFonts w:ascii="Courier New"/>
          <w:b/>
          <w:sz w:val="18"/>
        </w:rPr>
        <w:t>ok=2</w:t>
      </w:r>
      <w:r>
        <w:rPr>
          <w:rFonts w:ascii="Courier New"/>
          <w:b/>
          <w:spacing w:val="-6"/>
          <w:sz w:val="18"/>
        </w:rPr>
        <w:t> </w:t>
      </w:r>
      <w:r>
        <w:rPr>
          <w:rFonts w:ascii="Courier New"/>
          <w:b/>
          <w:sz w:val="18"/>
        </w:rPr>
        <w:t>changed=0</w:t>
      </w:r>
      <w:r>
        <w:rPr>
          <w:rFonts w:ascii="Courier New"/>
          <w:b/>
          <w:spacing w:val="-6"/>
          <w:sz w:val="18"/>
        </w:rPr>
        <w:t> </w:t>
      </w:r>
      <w:r>
        <w:rPr>
          <w:rFonts w:ascii="Courier New"/>
          <w:b/>
          <w:sz w:val="18"/>
        </w:rPr>
        <w:t>unreachable=0</w:t>
      </w:r>
      <w:r>
        <w:rPr>
          <w:rFonts w:ascii="Courier New"/>
          <w:b/>
          <w:spacing w:val="-6"/>
          <w:sz w:val="18"/>
        </w:rPr>
        <w:t> </w:t>
      </w:r>
      <w:r>
        <w:rPr>
          <w:rFonts w:ascii="Courier New"/>
          <w:b/>
          <w:sz w:val="18"/>
        </w:rPr>
        <w:t>failed=0</w:t>
      </w:r>
      <w:r>
        <w:rPr>
          <w:rFonts w:ascii="Courier New"/>
          <w:b/>
          <w:spacing w:val="-6"/>
          <w:sz w:val="18"/>
        </w:rPr>
        <w:t> </w:t>
      </w:r>
      <w:r>
        <w:rPr>
          <w:rFonts w:ascii="Courier New"/>
          <w:b/>
          <w:sz w:val="18"/>
        </w:rPr>
        <w:t>skipped=0</w:t>
      </w:r>
      <w:r>
        <w:rPr>
          <w:rFonts w:ascii="Courier New"/>
          <w:b/>
          <w:spacing w:val="-6"/>
          <w:sz w:val="18"/>
        </w:rPr>
        <w:t> </w:t>
      </w:r>
      <w:r>
        <w:rPr>
          <w:rFonts w:ascii="Courier New"/>
          <w:b/>
          <w:sz w:val="18"/>
        </w:rPr>
        <w:t>rescued=0 </w:t>
      </w:r>
      <w:r>
        <w:rPr>
          <w:rFonts w:ascii="Courier New"/>
          <w:b/>
          <w:spacing w:val="-2"/>
          <w:sz w:val="18"/>
        </w:rPr>
        <w:t>ignored=0</w:t>
      </w:r>
    </w:p>
    <w:p>
      <w:pPr>
        <w:pStyle w:val="BodyText"/>
        <w:spacing w:before="7"/>
        <w:rPr>
          <w:rFonts w:ascii="Courier New"/>
          <w:b/>
          <w:sz w:val="15"/>
        </w:rPr>
      </w:pPr>
    </w:p>
    <w:p>
      <w:pPr>
        <w:pStyle w:val="BodyText"/>
        <w:spacing w:line="213" w:lineRule="auto"/>
        <w:ind w:left="113"/>
      </w:pPr>
      <w:r>
        <w:rPr/>
        <w:t>Ansible</w:t>
      </w:r>
      <w:r>
        <w:rPr>
          <w:spacing w:val="-3"/>
        </w:rPr>
        <w:t> </w:t>
      </w:r>
      <w:r>
        <w:rPr/>
        <w:t>allows</w:t>
      </w:r>
      <w:r>
        <w:rPr>
          <w:spacing w:val="-3"/>
        </w:rPr>
        <w:t> </w:t>
      </w:r>
      <w:r>
        <w:rPr/>
        <w:t>variables</w:t>
      </w:r>
      <w:r>
        <w:rPr>
          <w:spacing w:val="-3"/>
        </w:rPr>
        <w:t> </w:t>
      </w:r>
      <w:r>
        <w:rPr/>
        <w:t>to</w:t>
      </w:r>
      <w:r>
        <w:rPr>
          <w:spacing w:val="-4"/>
        </w:rPr>
        <w:t> </w:t>
      </w:r>
      <w:r>
        <w:rPr/>
        <w:t>be</w:t>
      </w:r>
      <w:r>
        <w:rPr>
          <w:spacing w:val="-4"/>
        </w:rPr>
        <w:t> </w:t>
      </w:r>
      <w:r>
        <w:rPr/>
        <w:t>set</w:t>
      </w:r>
      <w:r>
        <w:rPr>
          <w:spacing w:val="-3"/>
        </w:rPr>
        <w:t> </w:t>
      </w:r>
      <w:r>
        <w:rPr/>
        <w:t>in</w:t>
      </w:r>
      <w:r>
        <w:rPr>
          <w:spacing w:val="-3"/>
        </w:rPr>
        <w:t> </w:t>
      </w:r>
      <w:r>
        <w:rPr/>
        <w:t>various</w:t>
      </w:r>
      <w:r>
        <w:rPr>
          <w:spacing w:val="-3"/>
        </w:rPr>
        <w:t> </w:t>
      </w:r>
      <w:r>
        <w:rPr/>
        <w:t>modes</w:t>
      </w:r>
      <w:r>
        <w:rPr>
          <w:spacing w:val="-4"/>
        </w:rPr>
        <w:t> </w:t>
      </w:r>
      <w:r>
        <w:rPr/>
        <w:t>and</w:t>
      </w:r>
      <w:r>
        <w:rPr>
          <w:spacing w:val="-3"/>
        </w:rPr>
        <w:t> </w:t>
      </w:r>
      <w:r>
        <w:rPr/>
        <w:t>with</w:t>
      </w:r>
      <w:r>
        <w:rPr>
          <w:spacing w:val="-3"/>
        </w:rPr>
        <w:t> </w:t>
      </w:r>
      <w:r>
        <w:rPr/>
        <w:t>different</w:t>
      </w:r>
      <w:r>
        <w:rPr>
          <w:spacing w:val="-3"/>
        </w:rPr>
        <w:t> </w:t>
      </w:r>
      <w:r>
        <w:rPr/>
        <w:t>priorities.</w:t>
      </w:r>
      <w:r>
        <w:rPr>
          <w:spacing w:val="-4"/>
        </w:rPr>
        <w:t> </w:t>
      </w:r>
      <w:r>
        <w:rPr/>
        <w:t>More specifically, you can set them with the following:</w:t>
      </w:r>
    </w:p>
    <w:p>
      <w:pPr>
        <w:pStyle w:val="BodyText"/>
        <w:spacing w:line="249" w:lineRule="auto" w:before="156"/>
        <w:ind w:left="1073" w:right="3928"/>
      </w:pPr>
      <w:r>
        <w:rPr/>
        <w:pict>
          <v:shape style="position:absolute;margin-left:95.593002pt;margin-top:13.950941pt;width:3.6pt;height:3.6pt;mso-position-horizontal-relative:page;mso-position-vertical-relative:paragraph;z-index:15917056" id="docshape484" coordorigin="1912,279" coordsize="72,72" path="m1948,279l1934,282,1922,290,1915,301,1912,315,1915,329,1922,340,1934,348,1948,351,1962,348,1973,340,1981,329,1984,315,1981,301,1973,290,1962,282,1948,279xe" filled="true" fillcolor="#000000" stroked="false">
            <v:path arrowok="t"/>
            <v:fill type="solid"/>
            <w10:wrap type="none"/>
          </v:shape>
        </w:pict>
      </w:r>
      <w:r>
        <w:rPr/>
        <w:pict>
          <v:shape style="position:absolute;margin-left:95.593002pt;margin-top:28.710941pt;width:3.6pt;height:3.6pt;mso-position-horizontal-relative:page;mso-position-vertical-relative:paragraph;z-index:15917568" id="docshape485" coordorigin="1912,574" coordsize="72,72" path="m1948,574l1934,577,1922,585,1915,596,1912,610,1915,624,1922,636,1934,643,1948,646,1962,643,1973,636,1981,624,1984,610,1981,596,1973,585,1962,577,1948,574xe" filled="true" fillcolor="#000000" stroked="false">
            <v:path arrowok="t"/>
            <v:fill type="solid"/>
            <w10:wrap type="none"/>
          </v:shape>
        </w:pict>
      </w:r>
      <w:r>
        <w:rPr/>
        <w:t>Command-line</w:t>
      </w:r>
      <w:r>
        <w:rPr>
          <w:spacing w:val="-13"/>
        </w:rPr>
        <w:t> </w:t>
      </w:r>
      <w:r>
        <w:rPr/>
        <w:t>values</w:t>
      </w:r>
      <w:r>
        <w:rPr>
          <w:spacing w:val="-13"/>
        </w:rPr>
        <w:t> </w:t>
      </w:r>
      <w:r>
        <w:rPr/>
        <w:t>(lowest</w:t>
      </w:r>
      <w:r>
        <w:rPr>
          <w:spacing w:val="-13"/>
        </w:rPr>
        <w:t> </w:t>
      </w:r>
      <w:r>
        <w:rPr/>
        <w:t>priority) Role defaults</w:t>
      </w:r>
    </w:p>
    <w:p>
      <w:pPr>
        <w:spacing w:line="259" w:lineRule="auto" w:before="1"/>
        <w:ind w:left="1073" w:right="4378" w:firstLine="0"/>
        <w:jc w:val="left"/>
        <w:rPr>
          <w:rFonts w:ascii="Lucida Console"/>
          <w:sz w:val="20"/>
        </w:rPr>
      </w:pPr>
      <w:r>
        <w:rPr/>
        <w:pict>
          <v:shape style="position:absolute;margin-left:95.593002pt;margin-top:6.200952pt;width:3.6pt;height:3.6pt;mso-position-horizontal-relative:page;mso-position-vertical-relative:paragraph;z-index:15918080" id="docshape486" coordorigin="1912,124" coordsize="72,72" path="m1948,124l1934,127,1922,135,1915,146,1912,160,1915,174,1922,185,1934,193,1948,196,1962,193,1973,185,1981,174,1984,160,1981,146,1973,135,1962,127,1948,124xe" filled="true" fillcolor="#000000" stroked="false">
            <v:path arrowok="t"/>
            <v:fill type="solid"/>
            <w10:wrap type="none"/>
          </v:shape>
        </w:pict>
      </w:r>
      <w:r>
        <w:rPr/>
        <w:pict>
          <v:shape style="position:absolute;margin-left:95.593002pt;margin-top:21.640951pt;width:3.6pt;height:3.6pt;mso-position-horizontal-relative:page;mso-position-vertical-relative:paragraph;z-index:15918592" id="docshape487" coordorigin="1912,433" coordsize="72,72" path="m1948,433l1934,436,1922,443,1915,455,1912,469,1915,483,1922,494,1934,502,1948,505,1962,502,1973,494,1981,483,1984,469,1981,455,1973,443,1962,436,1948,433xe" filled="true" fillcolor="#000000" stroked="false">
            <v:path arrowok="t"/>
            <v:fill type="solid"/>
            <w10:wrap type="none"/>
          </v:shape>
        </w:pict>
      </w:r>
      <w:r>
        <w:rPr/>
        <w:pict>
          <v:shape style="position:absolute;margin-left:95.593002pt;margin-top:37.079952pt;width:3.6pt;height:3.6pt;mso-position-horizontal-relative:page;mso-position-vertical-relative:paragraph;z-index:15919104" id="docshape488" coordorigin="1912,742" coordsize="72,72" path="m1948,742l1934,744,1922,752,1915,764,1912,778,1915,792,1922,803,1934,811,1948,814,1962,811,1973,803,1981,792,1984,778,1981,764,1973,752,1962,744,1948,742xe" filled="true" fillcolor="#000000" stroked="false">
            <v:path arrowok="t"/>
            <v:fill type="solid"/>
            <w10:wrap type="none"/>
          </v:shape>
        </w:pict>
      </w:r>
      <w:r>
        <w:rPr/>
        <w:pict>
          <v:shape style="position:absolute;margin-left:95.593002pt;margin-top:52.519951pt;width:3.6pt;height:3.6pt;mso-position-horizontal-relative:page;mso-position-vertical-relative:paragraph;z-index:15919616" id="docshape489" coordorigin="1912,1050" coordsize="72,72" path="m1948,1050l1934,1053,1922,1061,1915,1072,1912,1086,1915,1100,1922,1112,1934,1120,1948,1122,1962,1120,1973,1112,1981,1100,1984,1086,1981,1072,1973,1061,1962,1053,1948,1050xe" filled="true" fillcolor="#000000" stroked="false">
            <v:path arrowok="t"/>
            <v:fill type="solid"/>
            <w10:wrap type="none"/>
          </v:shape>
        </w:pict>
      </w:r>
      <w:r>
        <w:rPr/>
        <w:pict>
          <v:shape style="position:absolute;margin-left:95.593002pt;margin-top:67.958954pt;width:3.6pt;height:3.6pt;mso-position-horizontal-relative:page;mso-position-vertical-relative:paragraph;z-index:15920128" id="docshape490" coordorigin="1912,1359" coordsize="72,72" path="m1948,1359l1934,1362,1922,1370,1915,1381,1912,1395,1915,1409,1922,1421,1934,1428,1948,1431,1962,1428,1973,1421,1981,1409,1984,1395,1981,1381,1973,1370,1962,1362,1948,1359xe" filled="true" fillcolor="#000000" stroked="false">
            <v:path arrowok="t"/>
            <v:fill type="solid"/>
            <w10:wrap type="none"/>
          </v:shape>
        </w:pict>
      </w:r>
      <w:r>
        <w:rPr/>
        <w:pict>
          <v:shape style="position:absolute;margin-left:95.593002pt;margin-top:83.398949pt;width:3.6pt;height:3.6pt;mso-position-horizontal-relative:page;mso-position-vertical-relative:paragraph;z-index:15920640" id="docshape491" coordorigin="1912,1668" coordsize="72,72" path="m1948,1668l1934,1671,1922,1679,1915,1690,1912,1704,1915,1718,1922,1729,1934,1737,1948,1740,1962,1737,1973,1729,1981,1718,1984,1704,1981,1690,1973,1679,1962,1671,1948,1668xe" filled="true" fillcolor="#000000" stroked="false">
            <v:path arrowok="t"/>
            <v:fill type="solid"/>
            <w10:wrap type="none"/>
          </v:shape>
        </w:pict>
      </w:r>
      <w:r>
        <w:rPr/>
        <w:pict>
          <v:shape style="position:absolute;margin-left:95.593002pt;margin-top:98.158951pt;width:3.6pt;height:3.6pt;mso-position-horizontal-relative:page;mso-position-vertical-relative:paragraph;z-index:15921152" id="docshape492" coordorigin="1912,1963" coordsize="72,72" path="m1948,1963l1934,1966,1922,1974,1915,1985,1912,1999,1915,2013,1922,2025,1934,2032,1948,2035,1962,2032,1973,2025,1981,2013,1984,1999,1981,1985,1973,1974,1962,1966,1948,1963xe" filled="true" fillcolor="#000000" stroked="false">
            <v:path arrowok="t"/>
            <v:fill type="solid"/>
            <w10:wrap type="none"/>
          </v:shape>
        </w:pict>
      </w:r>
      <w:r>
        <w:rPr>
          <w:sz w:val="21"/>
        </w:rPr>
        <w:t>Inventory</w:t>
      </w:r>
      <w:r>
        <w:rPr>
          <w:spacing w:val="-8"/>
          <w:sz w:val="21"/>
        </w:rPr>
        <w:t> </w:t>
      </w:r>
      <w:r>
        <w:rPr>
          <w:sz w:val="21"/>
        </w:rPr>
        <w:t>files</w:t>
      </w:r>
      <w:r>
        <w:rPr>
          <w:spacing w:val="-8"/>
          <w:sz w:val="21"/>
        </w:rPr>
        <w:t> </w:t>
      </w:r>
      <w:r>
        <w:rPr>
          <w:sz w:val="21"/>
        </w:rPr>
        <w:t>or</w:t>
      </w:r>
      <w:r>
        <w:rPr>
          <w:spacing w:val="-8"/>
          <w:sz w:val="21"/>
        </w:rPr>
        <w:t> </w:t>
      </w:r>
      <w:r>
        <w:rPr>
          <w:sz w:val="21"/>
        </w:rPr>
        <w:t>script</w:t>
      </w:r>
      <w:r>
        <w:rPr>
          <w:spacing w:val="-8"/>
          <w:sz w:val="21"/>
        </w:rPr>
        <w:t> </w:t>
      </w:r>
      <w:r>
        <w:rPr>
          <w:sz w:val="21"/>
        </w:rPr>
        <w:t>group</w:t>
      </w:r>
      <w:r>
        <w:rPr>
          <w:spacing w:val="-9"/>
          <w:sz w:val="21"/>
        </w:rPr>
        <w:t> </w:t>
      </w:r>
      <w:r>
        <w:rPr>
          <w:rFonts w:ascii="Lucida Console"/>
          <w:sz w:val="20"/>
        </w:rPr>
        <w:t>vars</w:t>
      </w:r>
      <w:r>
        <w:rPr>
          <w:rFonts w:ascii="Times New Roman"/>
          <w:sz w:val="20"/>
        </w:rPr>
        <w:t> </w:t>
      </w:r>
      <w:r>
        <w:rPr>
          <w:sz w:val="21"/>
        </w:rPr>
        <w:t>Inventory </w:t>
      </w:r>
      <w:r>
        <w:rPr>
          <w:rFonts w:ascii="Lucida Console"/>
          <w:sz w:val="20"/>
        </w:rPr>
        <w:t>group_vars/all</w:t>
      </w:r>
      <w:r>
        <w:rPr>
          <w:rFonts w:ascii="Times New Roman"/>
          <w:sz w:val="20"/>
        </w:rPr>
        <w:t> </w:t>
      </w:r>
      <w:r>
        <w:rPr>
          <w:sz w:val="21"/>
        </w:rPr>
        <w:t>Playbook </w:t>
      </w:r>
      <w:r>
        <w:rPr>
          <w:rFonts w:ascii="Lucida Console"/>
          <w:sz w:val="20"/>
        </w:rPr>
        <w:t>group_vars/all</w:t>
      </w:r>
      <w:r>
        <w:rPr>
          <w:rFonts w:ascii="Times New Roman"/>
          <w:sz w:val="20"/>
        </w:rPr>
        <w:t> </w:t>
      </w:r>
      <w:r>
        <w:rPr>
          <w:sz w:val="21"/>
        </w:rPr>
        <w:t>Inventory </w:t>
      </w:r>
      <w:r>
        <w:rPr>
          <w:rFonts w:ascii="Lucida Console"/>
          <w:sz w:val="20"/>
        </w:rPr>
        <w:t>group_vars/*</w:t>
      </w:r>
      <w:r>
        <w:rPr>
          <w:rFonts w:ascii="Times New Roman"/>
          <w:spacing w:val="40"/>
          <w:sz w:val="20"/>
        </w:rPr>
        <w:t> </w:t>
      </w:r>
      <w:r>
        <w:rPr>
          <w:sz w:val="21"/>
        </w:rPr>
        <w:t>Playbook </w:t>
      </w:r>
      <w:r>
        <w:rPr>
          <w:rFonts w:ascii="Lucida Console"/>
          <w:sz w:val="20"/>
        </w:rPr>
        <w:t>group_vars/*</w:t>
      </w:r>
      <w:r>
        <w:rPr>
          <w:rFonts w:ascii="Times New Roman"/>
          <w:spacing w:val="40"/>
          <w:sz w:val="20"/>
        </w:rPr>
        <w:t> </w:t>
      </w:r>
      <w:r>
        <w:rPr>
          <w:sz w:val="21"/>
        </w:rPr>
        <w:t>Inventory files or script host vars Inventory </w:t>
      </w:r>
      <w:r>
        <w:rPr>
          <w:rFonts w:ascii="Lucida Console"/>
          <w:sz w:val="20"/>
        </w:rPr>
        <w:t>host_vars/*</w:t>
      </w:r>
    </w:p>
    <w:p>
      <w:pPr>
        <w:spacing w:line="261" w:lineRule="auto" w:before="6"/>
        <w:ind w:left="1073" w:right="4916" w:firstLine="0"/>
        <w:jc w:val="left"/>
        <w:rPr>
          <w:rFonts w:ascii="Lucida Console"/>
          <w:sz w:val="20"/>
        </w:rPr>
      </w:pPr>
      <w:r>
        <w:rPr/>
        <w:pict>
          <v:shape style="position:absolute;margin-left:95.593002pt;margin-top:6.450949pt;width:3.6pt;height:3.6pt;mso-position-horizontal-relative:page;mso-position-vertical-relative:paragraph;z-index:15921664" id="docshape493" coordorigin="1912,129" coordsize="72,72" path="m1948,129l1934,132,1922,140,1915,151,1912,165,1915,179,1922,190,1934,198,1948,201,1962,198,1973,190,1981,179,1984,165,1981,151,1973,140,1962,132,1948,129xe" filled="true" fillcolor="#000000" stroked="false">
            <v:path arrowok="t"/>
            <v:fill type="solid"/>
            <w10:wrap type="none"/>
          </v:shape>
        </w:pict>
      </w:r>
      <w:r>
        <w:rPr/>
        <w:pict>
          <v:shape style="position:absolute;margin-left:95.593002pt;margin-top:21.890949pt;width:3.6pt;height:3.6pt;mso-position-horizontal-relative:page;mso-position-vertical-relative:paragraph;z-index:15922176" id="docshape494" coordorigin="1912,438" coordsize="72,72" path="m1948,438l1934,441,1922,448,1915,460,1912,474,1915,488,1922,499,1934,507,1948,510,1962,507,1973,499,1981,488,1984,474,1981,460,1973,448,1962,441,1948,438xe" filled="true" fillcolor="#000000" stroked="false">
            <v:path arrowok="t"/>
            <v:fill type="solid"/>
            <w10:wrap type="none"/>
          </v:shape>
        </w:pict>
      </w:r>
      <w:r>
        <w:rPr/>
        <w:pict>
          <v:shape style="position:absolute;margin-left:95.593002pt;margin-top:37.329948pt;width:3.6pt;height:3.6pt;mso-position-horizontal-relative:page;mso-position-vertical-relative:paragraph;z-index:15922688" id="docshape495" coordorigin="1912,747" coordsize="72,72" path="m1948,747l1934,749,1922,757,1915,769,1912,783,1915,797,1922,808,1934,816,1948,819,1962,816,1973,808,1981,797,1984,783,1981,769,1973,757,1962,749,1948,747xe" filled="true" fillcolor="#000000" stroked="false">
            <v:path arrowok="t"/>
            <v:fill type="solid"/>
            <w10:wrap type="none"/>
          </v:shape>
        </w:pict>
      </w:r>
      <w:r>
        <w:rPr>
          <w:sz w:val="21"/>
        </w:rPr>
        <w:t>Playbook </w:t>
      </w:r>
      <w:r>
        <w:rPr>
          <w:rFonts w:ascii="Lucida Console"/>
          <w:sz w:val="20"/>
        </w:rPr>
        <w:t>host_vars/*</w:t>
      </w:r>
      <w:r>
        <w:rPr>
          <w:rFonts w:ascii="Times New Roman"/>
          <w:spacing w:val="80"/>
          <w:sz w:val="20"/>
        </w:rPr>
        <w:t> </w:t>
      </w:r>
      <w:r>
        <w:rPr>
          <w:sz w:val="21"/>
        </w:rPr>
        <w:t>Host</w:t>
      </w:r>
      <w:r>
        <w:rPr>
          <w:spacing w:val="-14"/>
          <w:sz w:val="21"/>
        </w:rPr>
        <w:t> </w:t>
      </w:r>
      <w:r>
        <w:rPr>
          <w:sz w:val="21"/>
        </w:rPr>
        <w:t>facts/cached</w:t>
      </w:r>
      <w:r>
        <w:rPr>
          <w:spacing w:val="-13"/>
          <w:sz w:val="21"/>
        </w:rPr>
        <w:t> </w:t>
      </w:r>
      <w:r>
        <w:rPr>
          <w:rFonts w:ascii="Lucida Console"/>
          <w:sz w:val="20"/>
        </w:rPr>
        <w:t>set_facts</w:t>
      </w:r>
      <w:r>
        <w:rPr>
          <w:rFonts w:ascii="Times New Roman"/>
          <w:sz w:val="20"/>
        </w:rPr>
        <w:t> </w:t>
      </w:r>
      <w:r>
        <w:rPr>
          <w:sz w:val="21"/>
        </w:rPr>
        <w:t>Play </w:t>
      </w:r>
      <w:r>
        <w:rPr>
          <w:rFonts w:ascii="Lucida Console"/>
          <w:sz w:val="20"/>
        </w:rPr>
        <w:t>vars</w:t>
      </w:r>
    </w:p>
    <w:p>
      <w:pPr>
        <w:spacing w:before="0"/>
        <w:ind w:left="1073" w:right="0" w:firstLine="0"/>
        <w:jc w:val="left"/>
        <w:rPr>
          <w:rFonts w:ascii="Lucida Console"/>
          <w:sz w:val="20"/>
        </w:rPr>
      </w:pPr>
      <w:r>
        <w:rPr/>
        <w:pict>
          <v:shape style="position:absolute;margin-left:95.593002pt;margin-top:6.151956pt;width:3.6pt;height:3.6pt;mso-position-horizontal-relative:page;mso-position-vertical-relative:paragraph;z-index:15923200" id="docshape496" coordorigin="1912,123" coordsize="72,72" path="m1948,123l1934,126,1922,134,1915,145,1912,159,1915,173,1922,184,1934,192,1948,195,1962,192,1973,184,1981,173,1984,159,1981,145,1973,134,1962,126,1948,123xe" filled="true" fillcolor="#000000" stroked="false">
            <v:path arrowok="t"/>
            <v:fill type="solid"/>
            <w10:wrap type="none"/>
          </v:shape>
        </w:pict>
      </w:r>
      <w:r>
        <w:rPr>
          <w:sz w:val="21"/>
        </w:rPr>
        <w:t>Play</w:t>
      </w:r>
      <w:r>
        <w:rPr>
          <w:spacing w:val="-1"/>
          <w:sz w:val="21"/>
        </w:rPr>
        <w:t> </w:t>
      </w:r>
      <w:r>
        <w:rPr>
          <w:rFonts w:ascii="Lucida Console"/>
          <w:spacing w:val="-2"/>
          <w:sz w:val="20"/>
        </w:rPr>
        <w:t>vars_prompt</w:t>
      </w:r>
    </w:p>
    <w:p>
      <w:pPr>
        <w:spacing w:before="26"/>
        <w:ind w:left="1073" w:right="0" w:firstLine="0"/>
        <w:jc w:val="left"/>
        <w:rPr>
          <w:rFonts w:ascii="Lucida Console"/>
          <w:sz w:val="20"/>
        </w:rPr>
      </w:pPr>
      <w:r>
        <w:rPr/>
        <w:pict>
          <v:shape style="position:absolute;margin-left:95.593002pt;margin-top:7.450953pt;width:3.6pt;height:3.6pt;mso-position-horizontal-relative:page;mso-position-vertical-relative:paragraph;z-index:15923712" id="docshape497" coordorigin="1912,149" coordsize="72,72" path="m1948,149l1934,152,1922,160,1915,171,1912,185,1915,199,1922,210,1934,218,1948,221,1962,218,1973,210,1981,199,1984,185,1981,171,1973,160,1962,152,1948,149xe" filled="true" fillcolor="#000000" stroked="false">
            <v:path arrowok="t"/>
            <v:fill type="solid"/>
            <w10:wrap type="none"/>
          </v:shape>
        </w:pict>
      </w:r>
      <w:r>
        <w:rPr>
          <w:sz w:val="21"/>
        </w:rPr>
        <w:t>Play</w:t>
      </w:r>
      <w:r>
        <w:rPr>
          <w:spacing w:val="-1"/>
          <w:sz w:val="21"/>
        </w:rPr>
        <w:t> </w:t>
      </w:r>
      <w:r>
        <w:rPr>
          <w:rFonts w:ascii="Lucida Console"/>
          <w:spacing w:val="-2"/>
          <w:sz w:val="20"/>
        </w:rPr>
        <w:t>vars_files</w:t>
      </w:r>
    </w:p>
    <w:p>
      <w:pPr>
        <w:spacing w:line="261" w:lineRule="auto" w:before="25"/>
        <w:ind w:left="1073" w:right="3212" w:firstLine="0"/>
        <w:jc w:val="left"/>
        <w:rPr>
          <w:sz w:val="21"/>
        </w:rPr>
      </w:pPr>
      <w:r>
        <w:rPr/>
        <w:pict>
          <v:shape style="position:absolute;margin-left:95.593002pt;margin-top:7.401958pt;width:3.6pt;height:3.6pt;mso-position-horizontal-relative:page;mso-position-vertical-relative:paragraph;z-index:15924224" id="docshape498" coordorigin="1912,148" coordsize="72,72" path="m1948,148l1934,151,1922,159,1915,170,1912,184,1915,198,1922,209,1934,217,1948,220,1962,217,1973,209,1981,198,1984,184,1981,170,1973,159,1962,151,1948,148xe" filled="true" fillcolor="#000000" stroked="false">
            <v:path arrowok="t"/>
            <v:fill type="solid"/>
            <w10:wrap type="none"/>
          </v:shape>
        </w:pict>
      </w:r>
      <w:r>
        <w:rPr/>
        <w:pict>
          <v:shape style="position:absolute;margin-left:95.593002pt;margin-top:22.840958pt;width:3.6pt;height:3.6pt;mso-position-horizontal-relative:page;mso-position-vertical-relative:paragraph;z-index:15924736" id="docshape499" coordorigin="1912,457" coordsize="72,72" path="m1948,457l1934,460,1922,467,1915,479,1912,493,1915,507,1922,518,1934,526,1948,529,1962,526,1973,518,1981,507,1984,493,1981,479,1973,467,1962,460,1948,457xe" filled="true" fillcolor="#000000" stroked="false">
            <v:path arrowok="t"/>
            <v:fill type="solid"/>
            <w10:wrap type="none"/>
          </v:shape>
        </w:pict>
      </w:r>
      <w:r>
        <w:rPr>
          <w:sz w:val="21"/>
        </w:rPr>
        <w:t>Role</w:t>
      </w:r>
      <w:r>
        <w:rPr>
          <w:spacing w:val="-13"/>
          <w:sz w:val="21"/>
        </w:rPr>
        <w:t> </w:t>
      </w:r>
      <w:r>
        <w:rPr>
          <w:rFonts w:ascii="Lucida Console"/>
          <w:sz w:val="20"/>
        </w:rPr>
        <w:t>vars</w:t>
      </w:r>
      <w:r>
        <w:rPr>
          <w:rFonts w:ascii="Times New Roman"/>
          <w:spacing w:val="-10"/>
          <w:sz w:val="20"/>
        </w:rPr>
        <w:t> </w:t>
      </w:r>
      <w:r>
        <w:rPr>
          <w:sz w:val="21"/>
        </w:rPr>
        <w:t>(defined</w:t>
      </w:r>
      <w:r>
        <w:rPr>
          <w:spacing w:val="-12"/>
          <w:sz w:val="21"/>
        </w:rPr>
        <w:t> </w:t>
      </w:r>
      <w:r>
        <w:rPr>
          <w:sz w:val="21"/>
        </w:rPr>
        <w:t>in</w:t>
      </w:r>
      <w:r>
        <w:rPr>
          <w:spacing w:val="-12"/>
          <w:sz w:val="21"/>
        </w:rPr>
        <w:t> </w:t>
      </w:r>
      <w:r>
        <w:rPr>
          <w:rFonts w:ascii="Lucida Console"/>
          <w:sz w:val="20"/>
        </w:rPr>
        <w:t>role/vars/main.yml</w:t>
      </w:r>
      <w:r>
        <w:rPr>
          <w:sz w:val="21"/>
        </w:rPr>
        <w:t>) Block </w:t>
      </w:r>
      <w:r>
        <w:rPr>
          <w:rFonts w:ascii="Lucida Console"/>
          <w:sz w:val="20"/>
        </w:rPr>
        <w:t>vars</w:t>
      </w:r>
      <w:r>
        <w:rPr>
          <w:rFonts w:ascii="Times New Roman"/>
          <w:sz w:val="20"/>
        </w:rPr>
        <w:t> </w:t>
      </w:r>
      <w:r>
        <w:rPr>
          <w:sz w:val="21"/>
        </w:rPr>
        <w:t>(only for tasks in block)</w:t>
      </w:r>
    </w:p>
    <w:p>
      <w:pPr>
        <w:spacing w:line="304" w:lineRule="auto" w:before="0"/>
        <w:ind w:left="1073" w:right="5004" w:firstLine="0"/>
        <w:jc w:val="left"/>
        <w:rPr>
          <w:sz w:val="21"/>
        </w:rPr>
      </w:pPr>
      <w:r>
        <w:rPr/>
        <w:pict>
          <v:shape style="position:absolute;margin-left:95.593002pt;margin-top:6.151945pt;width:3.6pt;height:3.6pt;mso-position-horizontal-relative:page;mso-position-vertical-relative:paragraph;z-index:15925248" id="docshape500" coordorigin="1912,123" coordsize="72,72" path="m1948,123l1934,126,1922,134,1915,145,1912,159,1915,173,1922,184,1934,192,1948,195,1962,192,1973,184,1981,173,1984,159,1981,145,1973,134,1962,126,1948,123xe" filled="true" fillcolor="#000000" stroked="false">
            <v:path arrowok="t"/>
            <v:fill type="solid"/>
            <w10:wrap type="none"/>
          </v:shape>
        </w:pict>
      </w:r>
      <w:r>
        <w:rPr/>
        <w:pict>
          <v:shape style="position:absolute;margin-left:95.593002pt;margin-top:21.590944pt;width:3.6pt;height:3.6pt;mso-position-horizontal-relative:page;mso-position-vertical-relative:paragraph;z-index:15925760" id="docshape501" coordorigin="1912,432" coordsize="72,72" path="m1948,432l1934,435,1922,442,1915,454,1912,468,1915,482,1922,493,1934,501,1948,504,1962,501,1973,493,1981,482,1984,468,1981,454,1973,442,1962,435,1948,432xe" filled="true" fillcolor="#000000" stroked="false">
            <v:path arrowok="t"/>
            <v:fill type="solid"/>
            <w10:wrap type="none"/>
          </v:shape>
        </w:pict>
      </w:r>
      <w:r>
        <w:rPr/>
        <w:pict>
          <v:shape style="position:absolute;margin-left:95.593002pt;margin-top:37.030945pt;width:3.6pt;height:3.6pt;mso-position-horizontal-relative:page;mso-position-vertical-relative:paragraph;z-index:15926272" id="docshape502" coordorigin="1912,741" coordsize="72,72" path="m1948,741l1934,743,1922,751,1915,763,1912,777,1915,791,1922,802,1934,810,1948,813,1962,810,1973,802,1981,791,1984,777,1981,763,1973,751,1962,743,1948,741xe" filled="true" fillcolor="#000000" stroked="false">
            <v:path arrowok="t"/>
            <v:fill type="solid"/>
            <w10:wrap type="none"/>
          </v:shape>
        </w:pict>
      </w:r>
      <w:r>
        <w:rPr>
          <w:sz w:val="21"/>
        </w:rPr>
        <w:t>Task</w:t>
      </w:r>
      <w:r>
        <w:rPr>
          <w:spacing w:val="-9"/>
          <w:sz w:val="21"/>
        </w:rPr>
        <w:t> </w:t>
      </w:r>
      <w:r>
        <w:rPr>
          <w:rFonts w:ascii="Lucida Console"/>
          <w:sz w:val="20"/>
        </w:rPr>
        <w:t>vars</w:t>
      </w:r>
      <w:r>
        <w:rPr>
          <w:rFonts w:ascii="Times New Roman"/>
          <w:spacing w:val="-6"/>
          <w:sz w:val="20"/>
        </w:rPr>
        <w:t> </w:t>
      </w:r>
      <w:r>
        <w:rPr>
          <w:sz w:val="21"/>
        </w:rPr>
        <w:t>(only</w:t>
      </w:r>
      <w:r>
        <w:rPr>
          <w:spacing w:val="-8"/>
          <w:sz w:val="21"/>
        </w:rPr>
        <w:t> </w:t>
      </w:r>
      <w:r>
        <w:rPr>
          <w:sz w:val="21"/>
        </w:rPr>
        <w:t>for</w:t>
      </w:r>
      <w:r>
        <w:rPr>
          <w:spacing w:val="-8"/>
          <w:sz w:val="21"/>
        </w:rPr>
        <w:t> </w:t>
      </w:r>
      <w:r>
        <w:rPr>
          <w:sz w:val="21"/>
        </w:rPr>
        <w:t>the</w:t>
      </w:r>
      <w:r>
        <w:rPr>
          <w:spacing w:val="-9"/>
          <w:sz w:val="21"/>
        </w:rPr>
        <w:t> </w:t>
      </w:r>
      <w:r>
        <w:rPr>
          <w:sz w:val="21"/>
        </w:rPr>
        <w:t>task) </w:t>
      </w:r>
      <w:r>
        <w:rPr>
          <w:rFonts w:ascii="Lucida Console"/>
          <w:spacing w:val="-2"/>
          <w:sz w:val="20"/>
        </w:rPr>
        <w:t>include_vars</w:t>
      </w:r>
      <w:r>
        <w:rPr>
          <w:rFonts w:ascii="Times New Roman"/>
          <w:spacing w:val="-2"/>
          <w:sz w:val="20"/>
        </w:rPr>
        <w:t> </w:t>
      </w:r>
      <w:r>
        <w:rPr>
          <w:rFonts w:ascii="Lucida Console"/>
          <w:sz w:val="20"/>
        </w:rPr>
        <w:t>set_facts</w:t>
      </w:r>
      <w:r>
        <w:rPr>
          <w:sz w:val="21"/>
        </w:rPr>
        <w:t>/registered vars</w:t>
      </w:r>
    </w:p>
    <w:p>
      <w:pPr>
        <w:spacing w:line="236" w:lineRule="exact" w:before="0"/>
        <w:ind w:left="1073" w:right="0" w:firstLine="0"/>
        <w:jc w:val="left"/>
        <w:rPr>
          <w:sz w:val="21"/>
        </w:rPr>
      </w:pPr>
      <w:r>
        <w:rPr/>
        <w:pict>
          <v:shape style="position:absolute;margin-left:95.593002pt;margin-top:3.788885pt;width:3.6pt;height:3.6pt;mso-position-horizontal-relative:page;mso-position-vertical-relative:paragraph;z-index:15926784" id="docshape503" coordorigin="1912,76" coordsize="72,72" path="m1948,76l1934,79,1922,86,1915,98,1912,112,1915,126,1922,137,1934,145,1948,148,1962,145,1973,137,1981,126,1984,112,1981,98,1973,86,1962,79,1948,76xe" filled="true" fillcolor="#000000" stroked="false">
            <v:path arrowok="t"/>
            <v:fill type="solid"/>
            <w10:wrap type="none"/>
          </v:shape>
        </w:pict>
      </w:r>
      <w:r>
        <w:rPr>
          <w:sz w:val="21"/>
        </w:rPr>
        <w:t>Role</w:t>
      </w:r>
      <w:r>
        <w:rPr>
          <w:spacing w:val="-5"/>
          <w:sz w:val="21"/>
        </w:rPr>
        <w:t> </w:t>
      </w:r>
      <w:r>
        <w:rPr>
          <w:sz w:val="21"/>
        </w:rPr>
        <w:t>(and</w:t>
      </w:r>
      <w:r>
        <w:rPr>
          <w:spacing w:val="-5"/>
          <w:sz w:val="21"/>
        </w:rPr>
        <w:t> </w:t>
      </w:r>
      <w:r>
        <w:rPr>
          <w:rFonts w:ascii="Lucida Console"/>
          <w:sz w:val="20"/>
        </w:rPr>
        <w:t>include_role</w:t>
      </w:r>
      <w:r>
        <w:rPr>
          <w:sz w:val="21"/>
        </w:rPr>
        <w:t>)</w:t>
      </w:r>
      <w:r>
        <w:rPr>
          <w:spacing w:val="-5"/>
          <w:sz w:val="21"/>
        </w:rPr>
        <w:t> </w:t>
      </w:r>
      <w:r>
        <w:rPr>
          <w:spacing w:val="-2"/>
          <w:sz w:val="21"/>
        </w:rPr>
        <w:t>params</w:t>
      </w:r>
    </w:p>
    <w:p>
      <w:pPr>
        <w:spacing w:before="25"/>
        <w:ind w:left="1073" w:right="0" w:firstLine="0"/>
        <w:jc w:val="left"/>
        <w:rPr>
          <w:sz w:val="21"/>
        </w:rPr>
      </w:pPr>
      <w:r>
        <w:rPr/>
        <w:pict>
          <v:shape style="position:absolute;margin-left:95.593002pt;margin-top:7.401949pt;width:3.6pt;height:3.6pt;mso-position-horizontal-relative:page;mso-position-vertical-relative:paragraph;z-index:15927296" id="docshape504" coordorigin="1912,148" coordsize="72,72" path="m1948,148l1934,151,1922,159,1915,170,1912,184,1915,198,1922,209,1934,217,1948,220,1962,217,1973,209,1981,198,1984,184,1981,170,1973,159,1962,151,1948,148xe" filled="true" fillcolor="#000000" stroked="false">
            <v:path arrowok="t"/>
            <v:fill type="solid"/>
            <w10:wrap type="none"/>
          </v:shape>
        </w:pict>
      </w:r>
      <w:r>
        <w:rPr>
          <w:rFonts w:ascii="Lucida Console"/>
          <w:sz w:val="20"/>
        </w:rPr>
        <w:t>include</w:t>
      </w:r>
      <w:r>
        <w:rPr>
          <w:rFonts w:ascii="Times New Roman"/>
          <w:spacing w:val="-7"/>
          <w:sz w:val="20"/>
        </w:rPr>
        <w:t> </w:t>
      </w:r>
      <w:r>
        <w:rPr>
          <w:spacing w:val="-2"/>
          <w:sz w:val="21"/>
        </w:rPr>
        <w:t>params</w:t>
      </w:r>
    </w:p>
    <w:p>
      <w:pPr>
        <w:pStyle w:val="BodyText"/>
        <w:spacing w:before="26"/>
        <w:ind w:left="1073"/>
      </w:pPr>
      <w:r>
        <w:rPr/>
        <w:pict>
          <v:shape style="position:absolute;margin-left:95.593002pt;margin-top:7.450947pt;width:3.6pt;height:3.6pt;mso-position-horizontal-relative:page;mso-position-vertical-relative:paragraph;z-index:15927808" id="docshape505" coordorigin="1912,149" coordsize="72,72" path="m1948,149l1934,152,1922,160,1915,171,1912,185,1915,199,1922,210,1934,218,1948,221,1962,218,1973,210,1981,199,1984,185,1981,171,1973,160,1962,152,1948,149xe" filled="true" fillcolor="#000000" stroked="false">
            <v:path arrowok="t"/>
            <v:fill type="solid"/>
            <w10:wrap type="none"/>
          </v:shape>
        </w:pict>
      </w:r>
      <w:r>
        <w:rPr/>
        <w:t>Extra vars (highest </w:t>
      </w:r>
      <w:r>
        <w:rPr>
          <w:spacing w:val="-2"/>
        </w:rPr>
        <w:t>priority)</w:t>
      </w:r>
    </w:p>
    <w:p>
      <w:pPr>
        <w:pStyle w:val="BodyText"/>
        <w:rPr>
          <w:sz w:val="9"/>
        </w:rPr>
      </w:pPr>
    </w:p>
    <w:p>
      <w:pPr>
        <w:pStyle w:val="BodyText"/>
        <w:spacing w:line="274" w:lineRule="exact" w:before="40"/>
        <w:ind w:left="113"/>
        <w:rPr>
          <w:rFonts w:ascii="Lucida Console"/>
          <w:sz w:val="20"/>
        </w:rPr>
      </w:pPr>
      <w:r>
        <w:rPr/>
        <w:t>As</w:t>
      </w:r>
      <w:r>
        <w:rPr>
          <w:spacing w:val="-3"/>
        </w:rPr>
        <w:t> </w:t>
      </w:r>
      <w:r>
        <w:rPr/>
        <w:t>you</w:t>
      </w:r>
      <w:r>
        <w:rPr>
          <w:spacing w:val="-3"/>
        </w:rPr>
        <w:t> </w:t>
      </w:r>
      <w:r>
        <w:rPr/>
        <w:t>can</w:t>
      </w:r>
      <w:r>
        <w:rPr>
          <w:spacing w:val="-2"/>
        </w:rPr>
        <w:t> </w:t>
      </w:r>
      <w:r>
        <w:rPr/>
        <w:t>see,</w:t>
      </w:r>
      <w:r>
        <w:rPr>
          <w:spacing w:val="-2"/>
        </w:rPr>
        <w:t> </w:t>
      </w:r>
      <w:r>
        <w:rPr/>
        <w:t>the</w:t>
      </w:r>
      <w:r>
        <w:rPr>
          <w:spacing w:val="-4"/>
        </w:rPr>
        <w:t> </w:t>
      </w:r>
      <w:r>
        <w:rPr/>
        <w:t>last</w:t>
      </w:r>
      <w:r>
        <w:rPr>
          <w:spacing w:val="-2"/>
        </w:rPr>
        <w:t> </w:t>
      </w:r>
      <w:r>
        <w:rPr/>
        <w:t>option</w:t>
      </w:r>
      <w:r>
        <w:rPr>
          <w:spacing w:val="-2"/>
        </w:rPr>
        <w:t> </w:t>
      </w:r>
      <w:r>
        <w:rPr/>
        <w:t>(and</w:t>
      </w:r>
      <w:r>
        <w:rPr>
          <w:spacing w:val="-2"/>
        </w:rPr>
        <w:t> </w:t>
      </w:r>
      <w:r>
        <w:rPr/>
        <w:t>the</w:t>
      </w:r>
      <w:r>
        <w:rPr>
          <w:spacing w:val="-4"/>
        </w:rPr>
        <w:t> </w:t>
      </w:r>
      <w:r>
        <w:rPr/>
        <w:t>highest</w:t>
      </w:r>
      <w:r>
        <w:rPr>
          <w:spacing w:val="-3"/>
        </w:rPr>
        <w:t> </w:t>
      </w:r>
      <w:r>
        <w:rPr/>
        <w:t>priority</w:t>
      </w:r>
      <w:r>
        <w:rPr>
          <w:spacing w:val="-3"/>
        </w:rPr>
        <w:t> </w:t>
      </w:r>
      <w:r>
        <w:rPr/>
        <w:t>of</w:t>
      </w:r>
      <w:r>
        <w:rPr>
          <w:spacing w:val="-2"/>
        </w:rPr>
        <w:t> </w:t>
      </w:r>
      <w:r>
        <w:rPr/>
        <w:t>them</w:t>
      </w:r>
      <w:r>
        <w:rPr>
          <w:spacing w:val="-3"/>
        </w:rPr>
        <w:t> </w:t>
      </w:r>
      <w:r>
        <w:rPr/>
        <w:t>all)</w:t>
      </w:r>
      <w:r>
        <w:rPr>
          <w:spacing w:val="-3"/>
        </w:rPr>
        <w:t> </w:t>
      </w:r>
      <w:r>
        <w:rPr/>
        <w:t>is</w:t>
      </w:r>
      <w:r>
        <w:rPr>
          <w:spacing w:val="-2"/>
        </w:rPr>
        <w:t> </w:t>
      </w:r>
      <w:r>
        <w:rPr/>
        <w:t>using</w:t>
      </w:r>
      <w:r>
        <w:rPr>
          <w:spacing w:val="-2"/>
        </w:rPr>
        <w:t> </w:t>
      </w:r>
      <w:r>
        <w:rPr>
          <w:rFonts w:ascii="Lucida Console"/>
          <w:sz w:val="20"/>
        </w:rPr>
        <w:t>--extra-</w:t>
      </w:r>
      <w:r>
        <w:rPr>
          <w:rFonts w:ascii="Lucida Console"/>
          <w:spacing w:val="-4"/>
          <w:sz w:val="20"/>
        </w:rPr>
        <w:t>vars</w:t>
      </w:r>
    </w:p>
    <w:p>
      <w:pPr>
        <w:pStyle w:val="BodyText"/>
        <w:spacing w:line="274" w:lineRule="exact"/>
        <w:ind w:left="113"/>
      </w:pPr>
      <w:r>
        <w:rPr/>
        <w:t>in</w:t>
      </w:r>
      <w:r>
        <w:rPr>
          <w:spacing w:val="-1"/>
        </w:rPr>
        <w:t> </w:t>
      </w:r>
      <w:r>
        <w:rPr/>
        <w:t>the</w:t>
      </w:r>
      <w:r>
        <w:rPr>
          <w:spacing w:val="-2"/>
        </w:rPr>
        <w:t> </w:t>
      </w:r>
      <w:r>
        <w:rPr/>
        <w:t>execution </w:t>
      </w:r>
      <w:r>
        <w:rPr>
          <w:spacing w:val="-2"/>
        </w:rPr>
        <w:t>command.</w:t>
      </w:r>
    </w:p>
    <w:p>
      <w:pPr>
        <w:pStyle w:val="BodyText"/>
        <w:spacing w:line="213" w:lineRule="auto" w:before="173"/>
        <w:ind w:left="113" w:right="148"/>
      </w:pPr>
      <w:r>
        <w:rPr/>
        <w:t>Now</w:t>
      </w:r>
      <w:r>
        <w:rPr>
          <w:spacing w:val="-3"/>
        </w:rPr>
        <w:t> </w:t>
      </w:r>
      <w:r>
        <w:rPr/>
        <w:t>that</w:t>
      </w:r>
      <w:r>
        <w:rPr>
          <w:spacing w:val="-3"/>
        </w:rPr>
        <w:t> </w:t>
      </w:r>
      <w:r>
        <w:rPr/>
        <w:t>you</w:t>
      </w:r>
      <w:r>
        <w:rPr>
          <w:spacing w:val="-3"/>
        </w:rPr>
        <w:t> </w:t>
      </w:r>
      <w:r>
        <w:rPr/>
        <w:t>have</w:t>
      </w:r>
      <w:r>
        <w:rPr>
          <w:spacing w:val="-3"/>
        </w:rPr>
        <w:t> </w:t>
      </w:r>
      <w:r>
        <w:rPr/>
        <w:t>learned</w:t>
      </w:r>
      <w:r>
        <w:rPr>
          <w:spacing w:val="-2"/>
        </w:rPr>
        <w:t> </w:t>
      </w:r>
      <w:r>
        <w:rPr/>
        <w:t>how</w:t>
      </w:r>
      <w:r>
        <w:rPr>
          <w:spacing w:val="-2"/>
        </w:rPr>
        <w:t> </w:t>
      </w:r>
      <w:r>
        <w:rPr/>
        <w:t>to</w:t>
      </w:r>
      <w:r>
        <w:rPr>
          <w:spacing w:val="-3"/>
        </w:rPr>
        <w:t> </w:t>
      </w:r>
      <w:r>
        <w:rPr/>
        <w:t>pass</w:t>
      </w:r>
      <w:r>
        <w:rPr>
          <w:spacing w:val="-3"/>
        </w:rPr>
        <w:t> </w:t>
      </w:r>
      <w:r>
        <w:rPr/>
        <w:t>working</w:t>
      </w:r>
      <w:r>
        <w:rPr>
          <w:spacing w:val="-2"/>
        </w:rPr>
        <w:t> </w:t>
      </w:r>
      <w:r>
        <w:rPr/>
        <w:t>variables</w:t>
      </w:r>
      <w:r>
        <w:rPr>
          <w:spacing w:val="-2"/>
        </w:rPr>
        <w:t> </w:t>
      </w:r>
      <w:r>
        <w:rPr/>
        <w:t>via</w:t>
      </w:r>
      <w:r>
        <w:rPr>
          <w:spacing w:val="-2"/>
        </w:rPr>
        <w:t> </w:t>
      </w:r>
      <w:r>
        <w:rPr/>
        <w:t>CLI,</w:t>
      </w:r>
      <w:r>
        <w:rPr>
          <w:spacing w:val="-2"/>
        </w:rPr>
        <w:t> </w:t>
      </w:r>
      <w:r>
        <w:rPr/>
        <w:t>let's</w:t>
      </w:r>
      <w:r>
        <w:rPr>
          <w:spacing w:val="-2"/>
        </w:rPr>
        <w:t> </w:t>
      </w:r>
      <w:r>
        <w:rPr/>
        <w:t>learn</w:t>
      </w:r>
      <w:r>
        <w:rPr>
          <w:spacing w:val="-3"/>
        </w:rPr>
        <w:t> </w:t>
      </w:r>
      <w:r>
        <w:rPr/>
        <w:t>how</w:t>
      </w:r>
      <w:r>
        <w:rPr>
          <w:spacing w:val="-3"/>
        </w:rPr>
        <w:t> </w:t>
      </w:r>
      <w:r>
        <w:rPr/>
        <w:t>to</w:t>
      </w:r>
      <w:r>
        <w:rPr>
          <w:spacing w:val="-3"/>
        </w:rPr>
        <w:t> </w:t>
      </w:r>
      <w:r>
        <w:rPr/>
        <w:t>limit the host's execution.</w:t>
      </w:r>
    </w:p>
    <w:p>
      <w:pPr>
        <w:spacing w:after="0" w:line="213" w:lineRule="auto"/>
        <w:sectPr>
          <w:pgSz w:w="10800" w:h="13320"/>
          <w:pgMar w:header="950" w:footer="971" w:top="1200" w:bottom="1160" w:left="1020" w:right="1020"/>
        </w:sectPr>
      </w:pPr>
    </w:p>
    <w:p>
      <w:pPr>
        <w:pStyle w:val="BodyText"/>
        <w:spacing w:before="5"/>
        <w:rPr>
          <w:sz w:val="9"/>
        </w:rPr>
      </w:pPr>
    </w:p>
    <w:p>
      <w:pPr>
        <w:pStyle w:val="Heading3"/>
        <w:spacing w:before="88"/>
      </w:pPr>
      <w:bookmarkStart w:name="Limiting the host's execution" w:id="635"/>
      <w:bookmarkEnd w:id="635"/>
      <w:r>
        <w:rPr>
          <w:b w:val="0"/>
        </w:rPr>
      </w:r>
      <w:bookmarkStart w:name="_bookmark461" w:id="636"/>
      <w:bookmarkEnd w:id="636"/>
      <w:r>
        <w:rPr>
          <w:b w:val="0"/>
        </w:rPr>
      </w:r>
      <w:bookmarkStart w:name="_bookmark462" w:id="637"/>
      <w:bookmarkEnd w:id="637"/>
      <w:r>
        <w:rPr>
          <w:b w:val="0"/>
        </w:rPr>
      </w:r>
      <w:r>
        <w:rPr/>
        <w:t>Limiting the host's </w:t>
      </w:r>
      <w:r>
        <w:rPr>
          <w:spacing w:val="-2"/>
        </w:rPr>
        <w:t>execution</w:t>
      </w:r>
    </w:p>
    <w:p>
      <w:pPr>
        <w:pStyle w:val="BodyText"/>
        <w:spacing w:line="213" w:lineRule="auto" w:before="82"/>
        <w:ind w:left="113" w:right="377"/>
      </w:pPr>
      <w:r>
        <w:rPr/>
        <w:t>While</w:t>
      </w:r>
      <w:r>
        <w:rPr>
          <w:spacing w:val="-3"/>
        </w:rPr>
        <w:t> </w:t>
      </w:r>
      <w:r>
        <w:rPr/>
        <w:t>testing</w:t>
      </w:r>
      <w:r>
        <w:rPr>
          <w:spacing w:val="-3"/>
        </w:rPr>
        <w:t> </w:t>
      </w:r>
      <w:r>
        <w:rPr/>
        <w:t>a</w:t>
      </w:r>
      <w:r>
        <w:rPr>
          <w:spacing w:val="-3"/>
        </w:rPr>
        <w:t> </w:t>
      </w:r>
      <w:r>
        <w:rPr/>
        <w:t>playbook,</w:t>
      </w:r>
      <w:r>
        <w:rPr>
          <w:spacing w:val="-3"/>
        </w:rPr>
        <w:t> </w:t>
      </w:r>
      <w:r>
        <w:rPr/>
        <w:t>it</w:t>
      </w:r>
      <w:r>
        <w:rPr>
          <w:spacing w:val="-3"/>
        </w:rPr>
        <w:t> </w:t>
      </w:r>
      <w:r>
        <w:rPr/>
        <w:t>might</w:t>
      </w:r>
      <w:r>
        <w:rPr>
          <w:spacing w:val="-3"/>
        </w:rPr>
        <w:t> </w:t>
      </w:r>
      <w:r>
        <w:rPr/>
        <w:t>make</w:t>
      </w:r>
      <w:r>
        <w:rPr>
          <w:spacing w:val="-3"/>
        </w:rPr>
        <w:t> </w:t>
      </w:r>
      <w:r>
        <w:rPr/>
        <w:t>sense</w:t>
      </w:r>
      <w:r>
        <w:rPr>
          <w:spacing w:val="-3"/>
        </w:rPr>
        <w:t> </w:t>
      </w:r>
      <w:r>
        <w:rPr/>
        <w:t>to</w:t>
      </w:r>
      <w:r>
        <w:rPr>
          <w:spacing w:val="-3"/>
        </w:rPr>
        <w:t> </w:t>
      </w:r>
      <w:r>
        <w:rPr/>
        <w:t>test</w:t>
      </w:r>
      <w:r>
        <w:rPr>
          <w:spacing w:val="-3"/>
        </w:rPr>
        <w:t> </w:t>
      </w:r>
      <w:r>
        <w:rPr/>
        <w:t>on</w:t>
      </w:r>
      <w:r>
        <w:rPr>
          <w:spacing w:val="-3"/>
        </w:rPr>
        <w:t> </w:t>
      </w:r>
      <w:r>
        <w:rPr/>
        <w:t>a</w:t>
      </w:r>
      <w:r>
        <w:rPr>
          <w:spacing w:val="-3"/>
        </w:rPr>
        <w:t> </w:t>
      </w:r>
      <w:r>
        <w:rPr/>
        <w:t>restricted</w:t>
      </w:r>
      <w:r>
        <w:rPr>
          <w:spacing w:val="-3"/>
        </w:rPr>
        <w:t> </w:t>
      </w:r>
      <w:r>
        <w:rPr/>
        <w:t>number</w:t>
      </w:r>
      <w:r>
        <w:rPr>
          <w:spacing w:val="-3"/>
        </w:rPr>
        <w:t> </w:t>
      </w:r>
      <w:r>
        <w:rPr/>
        <w:t>of</w:t>
      </w:r>
      <w:r>
        <w:rPr>
          <w:spacing w:val="-3"/>
        </w:rPr>
        <w:t> </w:t>
      </w:r>
      <w:r>
        <w:rPr/>
        <w:t>machines; for instance, just one. Let's get started:</w:t>
      </w:r>
    </w:p>
    <w:p>
      <w:pPr>
        <w:pStyle w:val="BodyText"/>
        <w:spacing w:before="1"/>
        <w:rPr>
          <w:sz w:val="9"/>
        </w:rPr>
      </w:pPr>
    </w:p>
    <w:p>
      <w:pPr>
        <w:pStyle w:val="ListParagraph"/>
        <w:numPr>
          <w:ilvl w:val="0"/>
          <w:numId w:val="87"/>
        </w:numPr>
        <w:tabs>
          <w:tab w:pos="1074" w:val="left" w:leader="none"/>
        </w:tabs>
        <w:spacing w:line="213" w:lineRule="auto" w:before="58" w:after="0"/>
        <w:ind w:left="1073" w:right="255" w:hanging="268"/>
        <w:jc w:val="left"/>
        <w:rPr>
          <w:sz w:val="21"/>
        </w:rPr>
      </w:pPr>
      <w:r>
        <w:rPr>
          <w:sz w:val="21"/>
        </w:rPr>
        <w:t>To</w:t>
      </w:r>
      <w:r>
        <w:rPr>
          <w:spacing w:val="-3"/>
          <w:sz w:val="21"/>
        </w:rPr>
        <w:t> </w:t>
      </w:r>
      <w:r>
        <w:rPr>
          <w:sz w:val="21"/>
        </w:rPr>
        <w:t>use</w:t>
      </w:r>
      <w:r>
        <w:rPr>
          <w:spacing w:val="-4"/>
          <w:sz w:val="21"/>
        </w:rPr>
        <w:t> </w:t>
      </w:r>
      <w:r>
        <w:rPr>
          <w:sz w:val="21"/>
        </w:rPr>
        <w:t>the</w:t>
      </w:r>
      <w:r>
        <w:rPr>
          <w:spacing w:val="-4"/>
          <w:sz w:val="21"/>
        </w:rPr>
        <w:t> </w:t>
      </w:r>
      <w:r>
        <w:rPr>
          <w:sz w:val="21"/>
        </w:rPr>
        <w:t>limitation</w:t>
      </w:r>
      <w:r>
        <w:rPr>
          <w:spacing w:val="-3"/>
          <w:sz w:val="21"/>
        </w:rPr>
        <w:t> </w:t>
      </w:r>
      <w:r>
        <w:rPr>
          <w:sz w:val="21"/>
        </w:rPr>
        <w:t>of</w:t>
      </w:r>
      <w:r>
        <w:rPr>
          <w:spacing w:val="-3"/>
          <w:sz w:val="21"/>
        </w:rPr>
        <w:t> </w:t>
      </w:r>
      <w:r>
        <w:rPr>
          <w:sz w:val="21"/>
        </w:rPr>
        <w:t>target</w:t>
      </w:r>
      <w:r>
        <w:rPr>
          <w:spacing w:val="-4"/>
          <w:sz w:val="21"/>
        </w:rPr>
        <w:t> </w:t>
      </w:r>
      <w:r>
        <w:rPr>
          <w:sz w:val="21"/>
        </w:rPr>
        <w:t>hosts</w:t>
      </w:r>
      <w:r>
        <w:rPr>
          <w:spacing w:val="-4"/>
          <w:sz w:val="21"/>
        </w:rPr>
        <w:t> </w:t>
      </w:r>
      <w:r>
        <w:rPr>
          <w:sz w:val="21"/>
        </w:rPr>
        <w:t>on</w:t>
      </w:r>
      <w:r>
        <w:rPr>
          <w:spacing w:val="-3"/>
          <w:sz w:val="21"/>
        </w:rPr>
        <w:t> </w:t>
      </w:r>
      <w:r>
        <w:rPr>
          <w:sz w:val="21"/>
        </w:rPr>
        <w:t>Ansible,</w:t>
      </w:r>
      <w:r>
        <w:rPr>
          <w:spacing w:val="-3"/>
          <w:sz w:val="21"/>
        </w:rPr>
        <w:t> </w:t>
      </w:r>
      <w:r>
        <w:rPr>
          <w:sz w:val="21"/>
        </w:rPr>
        <w:t>we</w:t>
      </w:r>
      <w:r>
        <w:rPr>
          <w:spacing w:val="-3"/>
          <w:sz w:val="21"/>
        </w:rPr>
        <w:t> </w:t>
      </w:r>
      <w:r>
        <w:rPr>
          <w:sz w:val="21"/>
        </w:rPr>
        <w:t>will</w:t>
      </w:r>
      <w:r>
        <w:rPr>
          <w:spacing w:val="-3"/>
          <w:sz w:val="21"/>
        </w:rPr>
        <w:t> </w:t>
      </w:r>
      <w:r>
        <w:rPr>
          <w:sz w:val="21"/>
        </w:rPr>
        <w:t>need</w:t>
      </w:r>
      <w:r>
        <w:rPr>
          <w:spacing w:val="-4"/>
          <w:sz w:val="21"/>
        </w:rPr>
        <w:t> </w:t>
      </w:r>
      <w:r>
        <w:rPr>
          <w:sz w:val="21"/>
        </w:rPr>
        <w:t>a</w:t>
      </w:r>
      <w:r>
        <w:rPr>
          <w:spacing w:val="-3"/>
          <w:sz w:val="21"/>
        </w:rPr>
        <w:t> </w:t>
      </w:r>
      <w:r>
        <w:rPr>
          <w:sz w:val="21"/>
        </w:rPr>
        <w:t>playbook.</w:t>
      </w:r>
      <w:r>
        <w:rPr>
          <w:spacing w:val="-4"/>
          <w:sz w:val="21"/>
        </w:rPr>
        <w:t> </w:t>
      </w:r>
      <w:r>
        <w:rPr>
          <w:sz w:val="21"/>
        </w:rPr>
        <w:t>Create a playbook called </w:t>
      </w:r>
      <w:r>
        <w:rPr>
          <w:rFonts w:ascii="Lucida Console"/>
          <w:sz w:val="20"/>
        </w:rPr>
        <w:t>helloworld.yaml</w:t>
      </w:r>
      <w:r>
        <w:rPr>
          <w:rFonts w:ascii="Times New Roman"/>
          <w:sz w:val="20"/>
        </w:rPr>
        <w:t> </w:t>
      </w:r>
      <w:r>
        <w:rPr>
          <w:sz w:val="21"/>
        </w:rPr>
        <w:t>that contains the following content:</w:t>
      </w:r>
    </w:p>
    <w:p>
      <w:pPr>
        <w:pStyle w:val="BodyText"/>
        <w:rPr>
          <w:sz w:val="16"/>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line="288" w:lineRule="auto" w:before="36"/>
        <w:ind w:left="1589" w:right="5692" w:hanging="216"/>
        <w:jc w:val="left"/>
        <w:rPr>
          <w:rFonts w:ascii="Lucida Console"/>
          <w:sz w:val="18"/>
        </w:rPr>
      </w:pPr>
      <w:r>
        <w:rPr>
          <w:rFonts w:ascii="Lucida Console"/>
          <w:sz w:val="18"/>
        </w:rPr>
        <w:t>-</w:t>
      </w:r>
      <w:r>
        <w:rPr>
          <w:rFonts w:ascii="Times New Roman"/>
          <w:spacing w:val="40"/>
          <w:sz w:val="18"/>
        </w:rPr>
        <w:t> </w:t>
      </w:r>
      <w:r>
        <w:rPr>
          <w:rFonts w:ascii="Lucida Console"/>
          <w:sz w:val="18"/>
        </w:rPr>
        <w:t>hosts:</w:t>
      </w:r>
      <w:r>
        <w:rPr>
          <w:rFonts w:ascii="Times New Roman"/>
          <w:spacing w:val="42"/>
          <w:sz w:val="18"/>
        </w:rPr>
        <w:t> </w:t>
      </w:r>
      <w:r>
        <w:rPr>
          <w:rFonts w:ascii="Lucida Console"/>
          <w:sz w:val="18"/>
        </w:rPr>
        <w:t>all</w:t>
      </w:r>
      <w:r>
        <w:rPr>
          <w:rFonts w:ascii="Times New Roman"/>
          <w:sz w:val="18"/>
        </w:rPr>
        <w:t> </w:t>
      </w:r>
      <w:r>
        <w:rPr>
          <w:rFonts w:ascii="Lucida Console"/>
          <w:spacing w:val="-2"/>
          <w:sz w:val="18"/>
        </w:rPr>
        <w:t>tasks:</w:t>
      </w:r>
    </w:p>
    <w:p>
      <w:pPr>
        <w:spacing w:before="0"/>
        <w:ind w:left="1805" w:right="0" w:firstLine="0"/>
        <w:jc w:val="left"/>
        <w:rPr>
          <w:rFonts w:ascii="Lucida Console"/>
          <w:sz w:val="18"/>
        </w:rPr>
      </w:pPr>
      <w:r>
        <w:rPr>
          <w:rFonts w:ascii="Lucida Console"/>
          <w:sz w:val="18"/>
        </w:rPr>
        <w:t>-</w:t>
      </w:r>
      <w:r>
        <w:rPr>
          <w:rFonts w:ascii="Times New Roman"/>
          <w:spacing w:val="61"/>
          <w:sz w:val="18"/>
        </w:rPr>
        <w:t> </w:t>
      </w:r>
      <w:r>
        <w:rPr>
          <w:rFonts w:ascii="Lucida Console"/>
          <w:spacing w:val="-2"/>
          <w:sz w:val="18"/>
        </w:rPr>
        <w:t>debug:</w:t>
      </w:r>
    </w:p>
    <w:p>
      <w:pPr>
        <w:spacing w:before="36"/>
        <w:ind w:left="2237" w:right="0" w:firstLine="0"/>
        <w:jc w:val="left"/>
        <w:rPr>
          <w:rFonts w:ascii="Lucida Console"/>
          <w:sz w:val="18"/>
        </w:rPr>
      </w:pPr>
      <w:r>
        <w:rPr>
          <w:rFonts w:ascii="Lucida Console"/>
          <w:sz w:val="18"/>
        </w:rPr>
        <w:t>msg:</w:t>
      </w:r>
      <w:r>
        <w:rPr>
          <w:rFonts w:ascii="Times New Roman"/>
          <w:spacing w:val="57"/>
          <w:sz w:val="18"/>
        </w:rPr>
        <w:t> </w:t>
      </w:r>
      <w:r>
        <w:rPr>
          <w:rFonts w:ascii="Lucida Console"/>
          <w:sz w:val="18"/>
        </w:rPr>
        <w:t>"Hello,</w:t>
      </w:r>
      <w:r>
        <w:rPr>
          <w:rFonts w:ascii="Times New Roman"/>
          <w:spacing w:val="57"/>
          <w:sz w:val="18"/>
        </w:rPr>
        <w:t> </w:t>
      </w:r>
      <w:r>
        <w:rPr>
          <w:rFonts w:ascii="Lucida Console"/>
          <w:spacing w:val="-2"/>
          <w:sz w:val="18"/>
        </w:rPr>
        <w:t>World!"</w:t>
      </w:r>
    </w:p>
    <w:p>
      <w:pPr>
        <w:pStyle w:val="BodyText"/>
        <w:spacing w:before="5"/>
        <w:rPr>
          <w:rFonts w:ascii="Lucida Console"/>
          <w:sz w:val="20"/>
        </w:rPr>
      </w:pPr>
    </w:p>
    <w:p>
      <w:pPr>
        <w:pStyle w:val="ListParagraph"/>
        <w:numPr>
          <w:ilvl w:val="0"/>
          <w:numId w:val="87"/>
        </w:numPr>
        <w:tabs>
          <w:tab w:pos="1074" w:val="left" w:leader="none"/>
        </w:tabs>
        <w:spacing w:line="213" w:lineRule="auto" w:before="1" w:after="0"/>
        <w:ind w:left="1073" w:right="238" w:hanging="268"/>
        <w:jc w:val="left"/>
        <w:rPr>
          <w:sz w:val="21"/>
        </w:rPr>
      </w:pPr>
      <w:r>
        <w:rPr>
          <w:sz w:val="21"/>
        </w:rPr>
        <w:t>We</w:t>
      </w:r>
      <w:r>
        <w:rPr>
          <w:spacing w:val="-3"/>
          <w:sz w:val="21"/>
        </w:rPr>
        <w:t> </w:t>
      </w:r>
      <w:r>
        <w:rPr>
          <w:sz w:val="21"/>
        </w:rPr>
        <w:t>also</w:t>
      </w:r>
      <w:r>
        <w:rPr>
          <w:spacing w:val="-3"/>
          <w:sz w:val="21"/>
        </w:rPr>
        <w:t> </w:t>
      </w:r>
      <w:r>
        <w:rPr>
          <w:sz w:val="21"/>
        </w:rPr>
        <w:t>need</w:t>
      </w:r>
      <w:r>
        <w:rPr>
          <w:spacing w:val="-3"/>
          <w:sz w:val="21"/>
        </w:rPr>
        <w:t> </w:t>
      </w:r>
      <w:r>
        <w:rPr>
          <w:sz w:val="21"/>
        </w:rPr>
        <w:t>to</w:t>
      </w:r>
      <w:r>
        <w:rPr>
          <w:spacing w:val="-3"/>
          <w:sz w:val="21"/>
        </w:rPr>
        <w:t> </w:t>
      </w:r>
      <w:r>
        <w:rPr>
          <w:sz w:val="21"/>
        </w:rPr>
        <w:t>create</w:t>
      </w:r>
      <w:r>
        <w:rPr>
          <w:spacing w:val="-3"/>
          <w:sz w:val="21"/>
        </w:rPr>
        <w:t> </w:t>
      </w:r>
      <w:r>
        <w:rPr>
          <w:sz w:val="21"/>
        </w:rPr>
        <w:t>an</w:t>
      </w:r>
      <w:r>
        <w:rPr>
          <w:spacing w:val="-3"/>
          <w:sz w:val="21"/>
        </w:rPr>
        <w:t> </w:t>
      </w:r>
      <w:r>
        <w:rPr>
          <w:sz w:val="21"/>
        </w:rPr>
        <w:t>inventory</w:t>
      </w:r>
      <w:r>
        <w:rPr>
          <w:spacing w:val="-3"/>
          <w:sz w:val="21"/>
        </w:rPr>
        <w:t> </w:t>
      </w:r>
      <w:r>
        <w:rPr>
          <w:sz w:val="21"/>
        </w:rPr>
        <w:t>with</w:t>
      </w:r>
      <w:r>
        <w:rPr>
          <w:spacing w:val="-3"/>
          <w:sz w:val="21"/>
        </w:rPr>
        <w:t> </w:t>
      </w:r>
      <w:r>
        <w:rPr>
          <w:sz w:val="21"/>
        </w:rPr>
        <w:t>at</w:t>
      </w:r>
      <w:r>
        <w:rPr>
          <w:spacing w:val="-3"/>
          <w:sz w:val="21"/>
        </w:rPr>
        <w:t> </w:t>
      </w:r>
      <w:r>
        <w:rPr>
          <w:sz w:val="21"/>
        </w:rPr>
        <w:t>least</w:t>
      </w:r>
      <w:r>
        <w:rPr>
          <w:spacing w:val="-3"/>
          <w:sz w:val="21"/>
        </w:rPr>
        <w:t> </w:t>
      </w:r>
      <w:r>
        <w:rPr>
          <w:sz w:val="21"/>
        </w:rPr>
        <w:t>two</w:t>
      </w:r>
      <w:r>
        <w:rPr>
          <w:spacing w:val="-3"/>
          <w:sz w:val="21"/>
        </w:rPr>
        <w:t> </w:t>
      </w:r>
      <w:r>
        <w:rPr>
          <w:sz w:val="21"/>
        </w:rPr>
        <w:t>hosts.</w:t>
      </w:r>
      <w:r>
        <w:rPr>
          <w:spacing w:val="-3"/>
          <w:sz w:val="21"/>
        </w:rPr>
        <w:t> </w:t>
      </w:r>
      <w:r>
        <w:rPr>
          <w:sz w:val="21"/>
        </w:rPr>
        <w:t>In</w:t>
      </w:r>
      <w:r>
        <w:rPr>
          <w:spacing w:val="-3"/>
          <w:sz w:val="21"/>
        </w:rPr>
        <w:t> </w:t>
      </w:r>
      <w:r>
        <w:rPr>
          <w:sz w:val="21"/>
        </w:rPr>
        <w:t>my</w:t>
      </w:r>
      <w:r>
        <w:rPr>
          <w:spacing w:val="-3"/>
          <w:sz w:val="21"/>
        </w:rPr>
        <w:t> </w:t>
      </w:r>
      <w:r>
        <w:rPr>
          <w:sz w:val="21"/>
        </w:rPr>
        <w:t>case,</w:t>
      </w:r>
      <w:r>
        <w:rPr>
          <w:spacing w:val="-3"/>
          <w:sz w:val="21"/>
        </w:rPr>
        <w:t> </w:t>
      </w:r>
      <w:r>
        <w:rPr>
          <w:sz w:val="21"/>
        </w:rPr>
        <w:t>I</w:t>
      </w:r>
      <w:r>
        <w:rPr>
          <w:spacing w:val="-3"/>
          <w:sz w:val="21"/>
        </w:rPr>
        <w:t> </w:t>
      </w:r>
      <w:r>
        <w:rPr>
          <w:sz w:val="21"/>
        </w:rPr>
        <w:t>created a file called </w:t>
      </w:r>
      <w:r>
        <w:rPr>
          <w:rFonts w:ascii="Lucida Console"/>
          <w:sz w:val="20"/>
        </w:rPr>
        <w:t>inventory</w:t>
      </w:r>
      <w:r>
        <w:rPr>
          <w:rFonts w:ascii="Times New Roman"/>
          <w:sz w:val="20"/>
        </w:rPr>
        <w:t> </w:t>
      </w:r>
      <w:r>
        <w:rPr>
          <w:sz w:val="21"/>
        </w:rPr>
        <w:t>that contains the following content:</w:t>
      </w:r>
    </w:p>
    <w:p>
      <w:pPr>
        <w:pStyle w:val="BodyText"/>
        <w:rPr>
          <w:sz w:val="16"/>
        </w:rPr>
      </w:pPr>
    </w:p>
    <w:p>
      <w:pPr>
        <w:spacing w:line="288" w:lineRule="auto" w:before="0"/>
        <w:ind w:left="1373" w:right="5004" w:firstLine="0"/>
        <w:jc w:val="left"/>
        <w:rPr>
          <w:rFonts w:ascii="Lucida Console"/>
          <w:sz w:val="18"/>
        </w:rPr>
      </w:pPr>
      <w:r>
        <w:rPr>
          <w:rFonts w:ascii="Lucida Console"/>
          <w:spacing w:val="-2"/>
          <w:sz w:val="18"/>
        </w:rPr>
        <w:t>[hosts]</w:t>
      </w:r>
      <w:r>
        <w:rPr>
          <w:rFonts w:ascii="Times New Roman"/>
          <w:spacing w:val="-2"/>
          <w:sz w:val="18"/>
        </w:rPr>
        <w:t> </w:t>
      </w:r>
      <w:r>
        <w:rPr>
          <w:rFonts w:ascii="Lucida Console"/>
          <w:spacing w:val="-2"/>
          <w:w w:val="95"/>
          <w:sz w:val="18"/>
        </w:rPr>
        <w:t>host1.example.com</w:t>
      </w:r>
      <w:r>
        <w:rPr>
          <w:rFonts w:ascii="Times New Roman"/>
          <w:spacing w:val="-2"/>
          <w:w w:val="95"/>
          <w:sz w:val="18"/>
        </w:rPr>
        <w:t> </w:t>
      </w:r>
      <w:r>
        <w:rPr>
          <w:rFonts w:ascii="Lucida Console"/>
          <w:spacing w:val="-2"/>
          <w:w w:val="95"/>
          <w:sz w:val="18"/>
        </w:rPr>
        <w:t>host2.example.com</w:t>
      </w:r>
      <w:r>
        <w:rPr>
          <w:rFonts w:ascii="Times New Roman"/>
          <w:spacing w:val="-2"/>
          <w:w w:val="95"/>
          <w:sz w:val="18"/>
        </w:rPr>
        <w:t> </w:t>
      </w:r>
      <w:r>
        <w:rPr>
          <w:rFonts w:ascii="Lucida Console"/>
          <w:spacing w:val="-2"/>
          <w:w w:val="95"/>
          <w:sz w:val="18"/>
        </w:rPr>
        <w:t>host3.example.com</w:t>
      </w:r>
    </w:p>
    <w:p>
      <w:pPr>
        <w:pStyle w:val="BodyText"/>
        <w:spacing w:before="2"/>
        <w:rPr>
          <w:rFonts w:ascii="Lucida Console"/>
          <w:sz w:val="11"/>
        </w:rPr>
      </w:pPr>
    </w:p>
    <w:p>
      <w:pPr>
        <w:pStyle w:val="BodyText"/>
        <w:spacing w:before="33"/>
        <w:ind w:left="113"/>
      </w:pPr>
      <w:r>
        <w:rPr/>
        <w:t>Let's</w:t>
      </w:r>
      <w:r>
        <w:rPr>
          <w:spacing w:val="-2"/>
        </w:rPr>
        <w:t> </w:t>
      </w:r>
      <w:r>
        <w:rPr/>
        <w:t>run</w:t>
      </w:r>
      <w:r>
        <w:rPr>
          <w:spacing w:val="-2"/>
        </w:rPr>
        <w:t> </w:t>
      </w:r>
      <w:r>
        <w:rPr/>
        <w:t>the</w:t>
      </w:r>
      <w:r>
        <w:rPr>
          <w:spacing w:val="-2"/>
        </w:rPr>
        <w:t> </w:t>
      </w:r>
      <w:r>
        <w:rPr/>
        <w:t>playbook</w:t>
      </w:r>
      <w:r>
        <w:rPr>
          <w:spacing w:val="-3"/>
        </w:rPr>
        <w:t> </w:t>
      </w:r>
      <w:r>
        <w:rPr/>
        <w:t>in</w:t>
      </w:r>
      <w:r>
        <w:rPr>
          <w:spacing w:val="-1"/>
        </w:rPr>
        <w:t> </w:t>
      </w:r>
      <w:r>
        <w:rPr/>
        <w:t>the</w:t>
      </w:r>
      <w:r>
        <w:rPr>
          <w:spacing w:val="-3"/>
        </w:rPr>
        <w:t> </w:t>
      </w:r>
      <w:r>
        <w:rPr/>
        <w:t>usual</w:t>
      </w:r>
      <w:r>
        <w:rPr>
          <w:spacing w:val="-2"/>
        </w:rPr>
        <w:t> </w:t>
      </w:r>
      <w:r>
        <w:rPr/>
        <w:t>way</w:t>
      </w:r>
      <w:r>
        <w:rPr>
          <w:spacing w:val="-2"/>
        </w:rPr>
        <w:t> </w:t>
      </w:r>
      <w:r>
        <w:rPr/>
        <w:t>with</w:t>
      </w:r>
      <w:r>
        <w:rPr>
          <w:spacing w:val="-1"/>
        </w:rPr>
        <w:t> </w:t>
      </w:r>
      <w:r>
        <w:rPr/>
        <w:t>the</w:t>
      </w:r>
      <w:r>
        <w:rPr>
          <w:spacing w:val="-3"/>
        </w:rPr>
        <w:t> </w:t>
      </w:r>
      <w:r>
        <w:rPr/>
        <w:t>following</w:t>
      </w:r>
      <w:r>
        <w:rPr>
          <w:spacing w:val="-1"/>
        </w:rPr>
        <w:t> </w:t>
      </w:r>
      <w:r>
        <w:rPr>
          <w:spacing w:val="-2"/>
        </w:rPr>
        <w:t>command:</w:t>
      </w:r>
    </w:p>
    <w:p>
      <w:pPr>
        <w:spacing w:before="176"/>
        <w:ind w:left="4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ansible-playbook</w:t>
      </w:r>
      <w:r>
        <w:rPr>
          <w:rFonts w:ascii="Courier New"/>
          <w:b/>
          <w:spacing w:val="-9"/>
          <w:sz w:val="18"/>
        </w:rPr>
        <w:t> </w:t>
      </w:r>
      <w:r>
        <w:rPr>
          <w:rFonts w:ascii="Courier New"/>
          <w:b/>
          <w:sz w:val="18"/>
        </w:rPr>
        <w:t>-i</w:t>
      </w:r>
      <w:r>
        <w:rPr>
          <w:rFonts w:ascii="Courier New"/>
          <w:b/>
          <w:spacing w:val="-8"/>
          <w:sz w:val="18"/>
        </w:rPr>
        <w:t> </w:t>
      </w:r>
      <w:r>
        <w:rPr>
          <w:rFonts w:ascii="Courier New"/>
          <w:b/>
          <w:sz w:val="18"/>
        </w:rPr>
        <w:t>inventory</w:t>
      </w:r>
      <w:r>
        <w:rPr>
          <w:rFonts w:ascii="Courier New"/>
          <w:b/>
          <w:spacing w:val="-9"/>
          <w:sz w:val="18"/>
        </w:rPr>
        <w:t> </w:t>
      </w:r>
      <w:r>
        <w:rPr>
          <w:rFonts w:ascii="Courier New"/>
          <w:b/>
          <w:spacing w:val="-2"/>
          <w:sz w:val="18"/>
        </w:rPr>
        <w:t>helloworld.yaml</w:t>
      </w:r>
    </w:p>
    <w:p>
      <w:pPr>
        <w:pStyle w:val="BodyText"/>
        <w:spacing w:before="6"/>
        <w:rPr>
          <w:rFonts w:ascii="Courier New"/>
          <w:b/>
          <w:sz w:val="14"/>
        </w:rPr>
      </w:pPr>
    </w:p>
    <w:p>
      <w:pPr>
        <w:pStyle w:val="BodyText"/>
        <w:ind w:left="113"/>
      </w:pPr>
      <w:r>
        <w:rPr/>
        <w:t>By</w:t>
      </w:r>
      <w:r>
        <w:rPr>
          <w:spacing w:val="-1"/>
        </w:rPr>
        <w:t> </w:t>
      </w:r>
      <w:r>
        <w:rPr/>
        <w:t>doing</w:t>
      </w:r>
      <w:r>
        <w:rPr>
          <w:spacing w:val="-1"/>
        </w:rPr>
        <w:t> </w:t>
      </w:r>
      <w:r>
        <w:rPr/>
        <w:t>this,</w:t>
      </w:r>
      <w:r>
        <w:rPr>
          <w:spacing w:val="-2"/>
        </w:rPr>
        <w:t> </w:t>
      </w:r>
      <w:r>
        <w:rPr/>
        <w:t>we will</w:t>
      </w:r>
      <w:r>
        <w:rPr>
          <w:spacing w:val="-1"/>
        </w:rPr>
        <w:t> </w:t>
      </w:r>
      <w:r>
        <w:rPr/>
        <w:t>receive</w:t>
      </w:r>
      <w:r>
        <w:rPr>
          <w:spacing w:val="-1"/>
        </w:rPr>
        <w:t> </w:t>
      </w:r>
      <w:r>
        <w:rPr/>
        <w:t>the</w:t>
      </w:r>
      <w:r>
        <w:rPr>
          <w:spacing w:val="-2"/>
        </w:rPr>
        <w:t> </w:t>
      </w:r>
      <w:r>
        <w:rPr/>
        <w:t>following </w:t>
      </w:r>
      <w:r>
        <w:rPr>
          <w:spacing w:val="-2"/>
        </w:rPr>
        <w:t>output:</w:t>
      </w:r>
    </w:p>
    <w:p>
      <w:pPr>
        <w:spacing w:before="176"/>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[all]</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pStyle w:val="BodyText"/>
        <w:spacing w:before="2"/>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w w:val="99"/>
          <w:sz w:val="18"/>
        </w:rPr>
        <w:t>*</w:t>
      </w:r>
    </w:p>
    <w:p>
      <w:pPr>
        <w:spacing w:line="254" w:lineRule="auto" w:before="12"/>
        <w:ind w:left="473" w:right="5800" w:firstLine="0"/>
        <w:jc w:val="both"/>
        <w:rPr>
          <w:rFonts w:ascii="Courier New"/>
          <w:b/>
          <w:sz w:val="18"/>
        </w:rPr>
      </w:pPr>
      <w:r>
        <w:rPr>
          <w:rFonts w:ascii="Courier New"/>
          <w:b/>
          <w:sz w:val="18"/>
        </w:rPr>
        <w:t>ok:</w:t>
      </w:r>
      <w:r>
        <w:rPr>
          <w:rFonts w:ascii="Courier New"/>
          <w:b/>
          <w:spacing w:val="-29"/>
          <w:sz w:val="18"/>
        </w:rPr>
        <w:t> </w:t>
      </w:r>
      <w:r>
        <w:rPr>
          <w:rFonts w:ascii="Courier New"/>
          <w:b/>
          <w:sz w:val="18"/>
        </w:rPr>
        <w:t>[host1.example.com] ok:</w:t>
      </w:r>
      <w:r>
        <w:rPr>
          <w:rFonts w:ascii="Courier New"/>
          <w:b/>
          <w:spacing w:val="-29"/>
          <w:sz w:val="18"/>
        </w:rPr>
        <w:t> </w:t>
      </w:r>
      <w:r>
        <w:rPr>
          <w:rFonts w:ascii="Courier New"/>
          <w:b/>
          <w:sz w:val="18"/>
        </w:rPr>
        <w:t>[host3.example.com] ok:</w:t>
      </w:r>
      <w:r>
        <w:rPr>
          <w:rFonts w:ascii="Courier New"/>
          <w:b/>
          <w:spacing w:val="-5"/>
          <w:sz w:val="18"/>
        </w:rPr>
        <w:t> </w:t>
      </w:r>
      <w:r>
        <w:rPr>
          <w:rFonts w:ascii="Courier New"/>
          <w:b/>
          <w:spacing w:val="-2"/>
          <w:sz w:val="18"/>
        </w:rPr>
        <w:t>[host2.example.com]</w:t>
      </w:r>
    </w:p>
    <w:p>
      <w:pPr>
        <w:pStyle w:val="BodyText"/>
        <w:rPr>
          <w:rFonts w:ascii="Courier New"/>
          <w:b/>
          <w:sz w:val="19"/>
        </w:rPr>
      </w:pPr>
    </w:p>
    <w:p>
      <w:pPr>
        <w:spacing w:before="1"/>
        <w:ind w:left="473" w:right="0" w:firstLine="0"/>
        <w:jc w:val="both"/>
        <w:rPr>
          <w:rFonts w:ascii="Courier New"/>
          <w:b/>
          <w:sz w:val="18"/>
        </w:rPr>
      </w:pPr>
      <w:r>
        <w:rPr>
          <w:rFonts w:ascii="Courier New"/>
          <w:b/>
          <w:sz w:val="18"/>
        </w:rPr>
        <w:t>TASK</w:t>
      </w:r>
      <w:r>
        <w:rPr>
          <w:rFonts w:ascii="Courier New"/>
          <w:b/>
          <w:spacing w:val="-6"/>
          <w:sz w:val="18"/>
        </w:rPr>
        <w:t> </w:t>
      </w:r>
      <w:r>
        <w:rPr>
          <w:rFonts w:ascii="Courier New"/>
          <w:b/>
          <w:spacing w:val="-2"/>
          <w:sz w:val="18"/>
        </w:rPr>
        <w:t>[debug]</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spacing w:line="254" w:lineRule="auto" w:before="12"/>
        <w:ind w:left="905" w:right="5004" w:hanging="432"/>
        <w:jc w:val="left"/>
        <w:rPr>
          <w:rFonts w:ascii="Courier New"/>
          <w:b/>
          <w:sz w:val="18"/>
        </w:rPr>
      </w:pPr>
      <w:r>
        <w:rPr>
          <w:rFonts w:ascii="Courier New"/>
          <w:b/>
          <w:sz w:val="18"/>
        </w:rPr>
        <w:t>ok:</w:t>
      </w:r>
      <w:r>
        <w:rPr>
          <w:rFonts w:ascii="Courier New"/>
          <w:b/>
          <w:spacing w:val="-13"/>
          <w:sz w:val="18"/>
        </w:rPr>
        <w:t> </w:t>
      </w:r>
      <w:r>
        <w:rPr>
          <w:rFonts w:ascii="Courier New"/>
          <w:b/>
          <w:sz w:val="18"/>
        </w:rPr>
        <w:t>[host1.example.com]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 "msg": "Hello, World!"</w:t>
      </w:r>
    </w:p>
    <w:p>
      <w:pPr>
        <w:spacing w:before="0"/>
        <w:ind w:left="473" w:right="0" w:firstLine="0"/>
        <w:jc w:val="left"/>
        <w:rPr>
          <w:rFonts w:ascii="Courier New"/>
          <w:b/>
          <w:sz w:val="18"/>
        </w:rPr>
      </w:pPr>
      <w:r>
        <w:rPr>
          <w:rFonts w:ascii="Courier New"/>
          <w:b/>
          <w:w w:val="99"/>
          <w:sz w:val="18"/>
        </w:rPr>
        <w:t>}</w:t>
      </w:r>
    </w:p>
    <w:p>
      <w:pPr>
        <w:spacing w:line="254" w:lineRule="auto" w:before="12"/>
        <w:ind w:left="905" w:right="5004" w:hanging="432"/>
        <w:jc w:val="left"/>
        <w:rPr>
          <w:rFonts w:ascii="Courier New"/>
          <w:b/>
          <w:sz w:val="18"/>
        </w:rPr>
      </w:pPr>
      <w:r>
        <w:rPr>
          <w:rFonts w:ascii="Courier New"/>
          <w:b/>
          <w:sz w:val="18"/>
        </w:rPr>
        <w:t>ok:</w:t>
      </w:r>
      <w:r>
        <w:rPr>
          <w:rFonts w:ascii="Courier New"/>
          <w:b/>
          <w:spacing w:val="-13"/>
          <w:sz w:val="18"/>
        </w:rPr>
        <w:t> </w:t>
      </w:r>
      <w:r>
        <w:rPr>
          <w:rFonts w:ascii="Courier New"/>
          <w:b/>
          <w:sz w:val="18"/>
        </w:rPr>
        <w:t>[host2.example.com]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 "msg": "Hello, World!"</w:t>
      </w:r>
    </w:p>
    <w:p>
      <w:pPr>
        <w:spacing w:line="204" w:lineRule="exact" w:before="0"/>
        <w:ind w:left="473" w:right="0" w:firstLine="0"/>
        <w:jc w:val="left"/>
        <w:rPr>
          <w:rFonts w:ascii="Courier New"/>
          <w:b/>
          <w:sz w:val="18"/>
        </w:rPr>
      </w:pPr>
      <w:r>
        <w:rPr>
          <w:rFonts w:ascii="Courier New"/>
          <w:b/>
          <w:w w:val="99"/>
          <w:sz w:val="18"/>
        </w:rPr>
        <w:t>}</w:t>
      </w:r>
    </w:p>
    <w:p>
      <w:pPr>
        <w:spacing w:after="0" w:line="204" w:lineRule="exact"/>
        <w:jc w:val="lef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905" w:right="5004" w:hanging="432"/>
        <w:jc w:val="left"/>
        <w:rPr>
          <w:rFonts w:ascii="Courier New"/>
          <w:b/>
          <w:sz w:val="18"/>
        </w:rPr>
      </w:pPr>
      <w:bookmarkStart w:name="_bookmark463" w:id="638"/>
      <w:bookmarkEnd w:id="638"/>
      <w:r>
        <w:rPr/>
      </w:r>
      <w:r>
        <w:rPr>
          <w:rFonts w:ascii="Courier New"/>
          <w:b/>
          <w:sz w:val="18"/>
        </w:rPr>
        <w:t>ok:</w:t>
      </w:r>
      <w:r>
        <w:rPr>
          <w:rFonts w:ascii="Courier New"/>
          <w:b/>
          <w:spacing w:val="-13"/>
          <w:sz w:val="18"/>
        </w:rPr>
        <w:t> </w:t>
      </w:r>
      <w:r>
        <w:rPr>
          <w:rFonts w:ascii="Courier New"/>
          <w:b/>
          <w:sz w:val="18"/>
        </w:rPr>
        <w:t>[host3.example.com]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 "msg": "Hello, World!"</w:t>
      </w:r>
    </w:p>
    <w:p>
      <w:pPr>
        <w:spacing w:before="0"/>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3"/>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spacing w:line="254" w:lineRule="auto" w:before="12"/>
        <w:ind w:left="473" w:right="148" w:firstLine="0"/>
        <w:jc w:val="left"/>
        <w:rPr>
          <w:rFonts w:ascii="Courier New"/>
          <w:b/>
          <w:sz w:val="18"/>
        </w:rPr>
      </w:pPr>
      <w:r>
        <w:rPr>
          <w:rFonts w:ascii="Courier New"/>
          <w:b/>
          <w:sz w:val="18"/>
        </w:rPr>
        <w:t>host1.example.com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473" w:right="148" w:firstLine="0"/>
        <w:jc w:val="left"/>
        <w:rPr>
          <w:rFonts w:ascii="Courier New"/>
          <w:b/>
          <w:sz w:val="18"/>
        </w:rPr>
      </w:pPr>
      <w:r>
        <w:rPr>
          <w:rFonts w:ascii="Courier New"/>
          <w:b/>
          <w:sz w:val="18"/>
        </w:rPr>
        <w:t>host2.example.com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line="254" w:lineRule="auto" w:before="0"/>
        <w:ind w:left="473" w:right="148" w:firstLine="0"/>
        <w:jc w:val="left"/>
        <w:rPr>
          <w:rFonts w:ascii="Courier New"/>
          <w:b/>
          <w:sz w:val="18"/>
        </w:rPr>
      </w:pPr>
      <w:r>
        <w:rPr>
          <w:rFonts w:ascii="Courier New"/>
          <w:b/>
          <w:sz w:val="18"/>
        </w:rPr>
        <w:t>host3.example.com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pStyle w:val="BodyText"/>
        <w:spacing w:before="2"/>
        <w:rPr>
          <w:rFonts w:ascii="Courier New"/>
          <w:b/>
          <w:sz w:val="15"/>
        </w:rPr>
      </w:pPr>
    </w:p>
    <w:p>
      <w:pPr>
        <w:pStyle w:val="BodyText"/>
        <w:spacing w:line="218" w:lineRule="auto"/>
        <w:ind w:left="113" w:right="259"/>
        <w:jc w:val="both"/>
      </w:pPr>
      <w:r>
        <w:rPr/>
        <w:t>This</w:t>
      </w:r>
      <w:r>
        <w:rPr>
          <w:spacing w:val="-2"/>
        </w:rPr>
        <w:t> </w:t>
      </w:r>
      <w:r>
        <w:rPr/>
        <w:t>means</w:t>
      </w:r>
      <w:r>
        <w:rPr>
          <w:spacing w:val="-2"/>
        </w:rPr>
        <w:t> </w:t>
      </w:r>
      <w:r>
        <w:rPr/>
        <w:t>that</w:t>
      </w:r>
      <w:r>
        <w:rPr>
          <w:spacing w:val="-3"/>
        </w:rPr>
        <w:t> </w:t>
      </w:r>
      <w:r>
        <w:rPr/>
        <w:t>the</w:t>
      </w:r>
      <w:r>
        <w:rPr>
          <w:spacing w:val="-3"/>
        </w:rPr>
        <w:t> </w:t>
      </w:r>
      <w:r>
        <w:rPr/>
        <w:t>playbook</w:t>
      </w:r>
      <w:r>
        <w:rPr>
          <w:spacing w:val="-3"/>
        </w:rPr>
        <w:t> </w:t>
      </w:r>
      <w:r>
        <w:rPr/>
        <w:t>was</w:t>
      </w:r>
      <w:r>
        <w:rPr>
          <w:spacing w:val="-3"/>
        </w:rPr>
        <w:t> </w:t>
      </w:r>
      <w:r>
        <w:rPr/>
        <w:t>executed</w:t>
      </w:r>
      <w:r>
        <w:rPr>
          <w:spacing w:val="-2"/>
        </w:rPr>
        <w:t> </w:t>
      </w:r>
      <w:r>
        <w:rPr/>
        <w:t>on</w:t>
      </w:r>
      <w:r>
        <w:rPr>
          <w:spacing w:val="-2"/>
        </w:rPr>
        <w:t> </w:t>
      </w:r>
      <w:r>
        <w:rPr/>
        <w:t>all</w:t>
      </w:r>
      <w:r>
        <w:rPr>
          <w:spacing w:val="-2"/>
        </w:rPr>
        <w:t> </w:t>
      </w:r>
      <w:r>
        <w:rPr/>
        <w:t>the</w:t>
      </w:r>
      <w:r>
        <w:rPr>
          <w:spacing w:val="-3"/>
        </w:rPr>
        <w:t> </w:t>
      </w:r>
      <w:r>
        <w:rPr/>
        <w:t>machines</w:t>
      </w:r>
      <w:r>
        <w:rPr>
          <w:spacing w:val="-2"/>
        </w:rPr>
        <w:t> </w:t>
      </w:r>
      <w:r>
        <w:rPr/>
        <w:t>in</w:t>
      </w:r>
      <w:r>
        <w:rPr>
          <w:spacing w:val="-2"/>
        </w:rPr>
        <w:t> </w:t>
      </w:r>
      <w:r>
        <w:rPr/>
        <w:t>the</w:t>
      </w:r>
      <w:r>
        <w:rPr>
          <w:spacing w:val="-3"/>
        </w:rPr>
        <w:t> </w:t>
      </w:r>
      <w:r>
        <w:rPr/>
        <w:t>inventory.</w:t>
      </w:r>
      <w:r>
        <w:rPr>
          <w:spacing w:val="-2"/>
        </w:rPr>
        <w:t> </w:t>
      </w:r>
      <w:r>
        <w:rPr/>
        <w:t>If</w:t>
      </w:r>
      <w:r>
        <w:rPr>
          <w:spacing w:val="-2"/>
        </w:rPr>
        <w:t> </w:t>
      </w:r>
      <w:r>
        <w:rPr/>
        <w:t>we</w:t>
      </w:r>
      <w:r>
        <w:rPr>
          <w:spacing w:val="-2"/>
        </w:rPr>
        <w:t> </w:t>
      </w:r>
      <w:r>
        <w:rPr/>
        <w:t>just want to</w:t>
      </w:r>
      <w:r>
        <w:rPr>
          <w:spacing w:val="-1"/>
        </w:rPr>
        <w:t> </w:t>
      </w:r>
      <w:r>
        <w:rPr/>
        <w:t>run it against </w:t>
      </w:r>
      <w:r>
        <w:rPr>
          <w:rFonts w:ascii="Lucida Console"/>
          <w:sz w:val="20"/>
        </w:rPr>
        <w:t>host3.example.com</w:t>
      </w:r>
      <w:r>
        <w:rPr/>
        <w:t>, we will need</w:t>
      </w:r>
      <w:r>
        <w:rPr>
          <w:spacing w:val="-1"/>
        </w:rPr>
        <w:t> </w:t>
      </w:r>
      <w:r>
        <w:rPr/>
        <w:t>to</w:t>
      </w:r>
      <w:r>
        <w:rPr>
          <w:spacing w:val="-1"/>
        </w:rPr>
        <w:t> </w:t>
      </w:r>
      <w:r>
        <w:rPr/>
        <w:t>specify this</w:t>
      </w:r>
      <w:r>
        <w:rPr>
          <w:spacing w:val="-1"/>
        </w:rPr>
        <w:t> </w:t>
      </w:r>
      <w:r>
        <w:rPr/>
        <w:t>on the</w:t>
      </w:r>
      <w:r>
        <w:rPr>
          <w:spacing w:val="-1"/>
        </w:rPr>
        <w:t> </w:t>
      </w:r>
      <w:r>
        <w:rPr/>
        <w:t>command line, as follows:</w:t>
      </w:r>
    </w:p>
    <w:p>
      <w:pPr>
        <w:pStyle w:val="BodyText"/>
        <w:spacing w:before="7"/>
        <w:rPr>
          <w:sz w:val="13"/>
        </w:rPr>
      </w:pPr>
    </w:p>
    <w:p>
      <w:pPr>
        <w:spacing w:before="1"/>
        <w:ind w:left="4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1"/>
          <w:sz w:val="18"/>
        </w:rPr>
        <w:t> </w:t>
      </w:r>
      <w:r>
        <w:rPr>
          <w:rFonts w:ascii="Courier New"/>
          <w:b/>
          <w:sz w:val="18"/>
        </w:rPr>
        <w:t>-i</w:t>
      </w:r>
      <w:r>
        <w:rPr>
          <w:rFonts w:ascii="Courier New"/>
          <w:b/>
          <w:spacing w:val="-11"/>
          <w:sz w:val="18"/>
        </w:rPr>
        <w:t> </w:t>
      </w:r>
      <w:r>
        <w:rPr>
          <w:rFonts w:ascii="Courier New"/>
          <w:b/>
          <w:sz w:val="18"/>
        </w:rPr>
        <w:t>inventory</w:t>
      </w:r>
      <w:r>
        <w:rPr>
          <w:rFonts w:ascii="Courier New"/>
          <w:b/>
          <w:spacing w:val="-10"/>
          <w:sz w:val="18"/>
        </w:rPr>
        <w:t> </w:t>
      </w:r>
      <w:r>
        <w:rPr>
          <w:rFonts w:ascii="Courier New"/>
          <w:b/>
          <w:sz w:val="18"/>
        </w:rPr>
        <w:t>helloworld.yaml</w:t>
      </w:r>
      <w:r>
        <w:rPr>
          <w:rFonts w:ascii="Courier New"/>
          <w:b/>
          <w:spacing w:val="-11"/>
          <w:sz w:val="18"/>
        </w:rPr>
        <w:t> </w:t>
      </w:r>
      <w:r>
        <w:rPr>
          <w:rFonts w:ascii="Courier New"/>
          <w:b/>
          <w:sz w:val="18"/>
        </w:rPr>
        <w:t>--</w:t>
      </w:r>
      <w:r>
        <w:rPr>
          <w:rFonts w:ascii="Courier New"/>
          <w:b/>
          <w:spacing w:val="-2"/>
          <w:sz w:val="18"/>
        </w:rPr>
        <w:t>limit=host3.example.com</w:t>
      </w:r>
    </w:p>
    <w:p>
      <w:pPr>
        <w:pStyle w:val="BodyText"/>
        <w:spacing w:before="8"/>
        <w:rPr>
          <w:rFonts w:ascii="Courier New"/>
          <w:b/>
          <w:sz w:val="16"/>
        </w:rPr>
      </w:pPr>
    </w:p>
    <w:p>
      <w:pPr>
        <w:pStyle w:val="BodyText"/>
        <w:spacing w:line="213" w:lineRule="auto"/>
        <w:ind w:left="113"/>
      </w:pPr>
      <w:r>
        <w:rPr/>
        <w:t>To</w:t>
      </w:r>
      <w:r>
        <w:rPr>
          <w:spacing w:val="-2"/>
        </w:rPr>
        <w:t> </w:t>
      </w:r>
      <w:r>
        <w:rPr/>
        <w:t>prove</w:t>
      </w:r>
      <w:r>
        <w:rPr>
          <w:spacing w:val="-3"/>
        </w:rPr>
        <w:t> </w:t>
      </w:r>
      <w:r>
        <w:rPr/>
        <w:t>that</w:t>
      </w:r>
      <w:r>
        <w:rPr>
          <w:spacing w:val="-3"/>
        </w:rPr>
        <w:t> </w:t>
      </w:r>
      <w:r>
        <w:rPr/>
        <w:t>this</w:t>
      </w:r>
      <w:r>
        <w:rPr>
          <w:spacing w:val="-3"/>
        </w:rPr>
        <w:t> </w:t>
      </w:r>
      <w:r>
        <w:rPr/>
        <w:t>works</w:t>
      </w:r>
      <w:r>
        <w:rPr>
          <w:spacing w:val="-2"/>
        </w:rPr>
        <w:t> </w:t>
      </w:r>
      <w:r>
        <w:rPr/>
        <w:t>as</w:t>
      </w:r>
      <w:r>
        <w:rPr>
          <w:spacing w:val="-2"/>
        </w:rPr>
        <w:t> </w:t>
      </w:r>
      <w:r>
        <w:rPr/>
        <w:t>expected,</w:t>
      </w:r>
      <w:r>
        <w:rPr>
          <w:spacing w:val="-2"/>
        </w:rPr>
        <w:t> </w:t>
      </w:r>
      <w:r>
        <w:rPr/>
        <w:t>we</w:t>
      </w:r>
      <w:r>
        <w:rPr>
          <w:spacing w:val="-2"/>
        </w:rPr>
        <w:t> </w:t>
      </w:r>
      <w:r>
        <w:rPr/>
        <w:t>can</w:t>
      </w:r>
      <w:r>
        <w:rPr>
          <w:spacing w:val="-2"/>
        </w:rPr>
        <w:t> </w:t>
      </w:r>
      <w:r>
        <w:rPr/>
        <w:t>run</w:t>
      </w:r>
      <w:r>
        <w:rPr>
          <w:spacing w:val="-2"/>
        </w:rPr>
        <w:t> </w:t>
      </w:r>
      <w:r>
        <w:rPr/>
        <w:t>it.</w:t>
      </w:r>
      <w:r>
        <w:rPr>
          <w:spacing w:val="-2"/>
        </w:rPr>
        <w:t> </w:t>
      </w:r>
      <w:r>
        <w:rPr/>
        <w:t>By</w:t>
      </w:r>
      <w:r>
        <w:rPr>
          <w:spacing w:val="-2"/>
        </w:rPr>
        <w:t> </w:t>
      </w:r>
      <w:r>
        <w:rPr/>
        <w:t>doing</w:t>
      </w:r>
      <w:r>
        <w:rPr>
          <w:spacing w:val="-2"/>
        </w:rPr>
        <w:t> </w:t>
      </w:r>
      <w:r>
        <w:rPr/>
        <w:t>this,</w:t>
      </w:r>
      <w:r>
        <w:rPr>
          <w:spacing w:val="-3"/>
        </w:rPr>
        <w:t> </w:t>
      </w:r>
      <w:r>
        <w:rPr/>
        <w:t>we</w:t>
      </w:r>
      <w:r>
        <w:rPr>
          <w:spacing w:val="-2"/>
        </w:rPr>
        <w:t> </w:t>
      </w:r>
      <w:r>
        <w:rPr/>
        <w:t>will</w:t>
      </w:r>
      <w:r>
        <w:rPr>
          <w:spacing w:val="-2"/>
        </w:rPr>
        <w:t> </w:t>
      </w:r>
      <w:r>
        <w:rPr/>
        <w:t>receive</w:t>
      </w:r>
      <w:r>
        <w:rPr>
          <w:spacing w:val="-2"/>
        </w:rPr>
        <w:t> </w:t>
      </w:r>
      <w:r>
        <w:rPr/>
        <w:t>the following output:</w:t>
      </w:r>
    </w:p>
    <w:p>
      <w:pPr>
        <w:pStyle w:val="BodyText"/>
        <w:spacing w:before="7"/>
        <w:rPr>
          <w:sz w:val="13"/>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[all]</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pStyle w:val="BodyText"/>
        <w:spacing w:before="1"/>
        <w:rPr>
          <w:rFonts w:ascii="Courier New"/>
          <w:b/>
          <w:sz w:val="20"/>
        </w:rPr>
      </w:pPr>
    </w:p>
    <w:p>
      <w:pPr>
        <w:spacing w:before="1"/>
        <w:ind w:left="473" w:right="0" w:firstLine="0"/>
        <w:jc w:val="left"/>
        <w:rPr>
          <w:rFonts w:ascii="Courier New"/>
          <w:b/>
          <w:sz w:val="18"/>
        </w:rPr>
      </w:pPr>
      <w:r>
        <w:rPr>
          <w:rFonts w:ascii="Courier New"/>
          <w:b/>
          <w:sz w:val="18"/>
        </w:rPr>
        <w:t>TASK</w:t>
      </w:r>
      <w:r>
        <w:rPr>
          <w:rFonts w:ascii="Courier New"/>
          <w:b/>
          <w:spacing w:val="-9"/>
          <w:sz w:val="18"/>
        </w:rPr>
        <w:t> </w:t>
      </w:r>
      <w:r>
        <w:rPr>
          <w:rFonts w:ascii="Courier New"/>
          <w:b/>
          <w:sz w:val="18"/>
        </w:rPr>
        <w:t>[Gathering</w:t>
      </w:r>
      <w:r>
        <w:rPr>
          <w:rFonts w:ascii="Courier New"/>
          <w:b/>
          <w:spacing w:val="-9"/>
          <w:sz w:val="18"/>
        </w:rPr>
        <w:t> </w:t>
      </w:r>
      <w:r>
        <w:rPr>
          <w:rFonts w:ascii="Courier New"/>
          <w:b/>
          <w:spacing w:val="-2"/>
          <w:sz w:val="18"/>
        </w:rPr>
        <w:t>Facts]</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w w:val="99"/>
          <w:sz w:val="18"/>
        </w:rPr>
        <w:t>*</w:t>
      </w:r>
    </w:p>
    <w:p>
      <w:pPr>
        <w:spacing w:before="12"/>
        <w:ind w:left="473" w:right="0" w:firstLine="0"/>
        <w:jc w:val="left"/>
        <w:rPr>
          <w:rFonts w:ascii="Courier New"/>
          <w:b/>
          <w:sz w:val="18"/>
        </w:rPr>
      </w:pPr>
      <w:r>
        <w:rPr>
          <w:rFonts w:ascii="Courier New"/>
          <w:b/>
          <w:sz w:val="18"/>
        </w:rPr>
        <w:t>ok:</w:t>
      </w:r>
      <w:r>
        <w:rPr>
          <w:rFonts w:ascii="Courier New"/>
          <w:b/>
          <w:spacing w:val="-5"/>
          <w:sz w:val="18"/>
        </w:rPr>
        <w:t> </w:t>
      </w:r>
      <w:r>
        <w:rPr>
          <w:rFonts w:ascii="Courier New"/>
          <w:b/>
          <w:spacing w:val="-2"/>
          <w:sz w:val="18"/>
        </w:rPr>
        <w:t>[host3.example.com]</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TASK</w:t>
      </w:r>
      <w:r>
        <w:rPr>
          <w:rFonts w:ascii="Courier New"/>
          <w:b/>
          <w:spacing w:val="-6"/>
          <w:sz w:val="18"/>
        </w:rPr>
        <w:t> </w:t>
      </w:r>
      <w:r>
        <w:rPr>
          <w:rFonts w:ascii="Courier New"/>
          <w:b/>
          <w:spacing w:val="-2"/>
          <w:sz w:val="18"/>
        </w:rPr>
        <w:t>[debug]</w:t>
      </w:r>
    </w:p>
    <w:p>
      <w:pPr>
        <w:spacing w:before="12"/>
        <w:ind w:left="473" w:right="0" w:firstLine="0"/>
        <w:jc w:val="left"/>
        <w:rPr>
          <w:rFonts w:ascii="Courier New"/>
          <w:b/>
          <w:sz w:val="18"/>
        </w:rPr>
      </w:pPr>
      <w:r>
        <w:rPr>
          <w:rFonts w:ascii="Courier New"/>
          <w:b/>
          <w:spacing w:val="-2"/>
          <w:sz w:val="18"/>
        </w:rPr>
        <w:t>***************************************************************************</w:t>
      </w:r>
    </w:p>
    <w:p>
      <w:pPr>
        <w:spacing w:before="13"/>
        <w:ind w:left="473" w:right="0" w:firstLine="0"/>
        <w:jc w:val="left"/>
        <w:rPr>
          <w:rFonts w:ascii="Courier New"/>
          <w:b/>
          <w:sz w:val="18"/>
        </w:rPr>
      </w:pPr>
      <w:r>
        <w:rPr>
          <w:rFonts w:ascii="Courier New"/>
          <w:b/>
          <w:spacing w:val="-2"/>
          <w:sz w:val="18"/>
        </w:rPr>
        <w:t>***********</w:t>
      </w:r>
    </w:p>
    <w:p>
      <w:pPr>
        <w:spacing w:line="254" w:lineRule="auto" w:before="12"/>
        <w:ind w:left="905" w:right="5004" w:hanging="432"/>
        <w:jc w:val="left"/>
        <w:rPr>
          <w:rFonts w:ascii="Courier New"/>
          <w:b/>
          <w:sz w:val="18"/>
        </w:rPr>
      </w:pPr>
      <w:r>
        <w:rPr>
          <w:rFonts w:ascii="Courier New"/>
          <w:b/>
          <w:sz w:val="18"/>
        </w:rPr>
        <w:t>ok:</w:t>
      </w:r>
      <w:r>
        <w:rPr>
          <w:rFonts w:ascii="Courier New"/>
          <w:b/>
          <w:spacing w:val="-13"/>
          <w:sz w:val="18"/>
        </w:rPr>
        <w:t> </w:t>
      </w:r>
      <w:r>
        <w:rPr>
          <w:rFonts w:ascii="Courier New"/>
          <w:b/>
          <w:sz w:val="18"/>
        </w:rPr>
        <w:t>[host3.example.com]</w:t>
      </w:r>
      <w:r>
        <w:rPr>
          <w:rFonts w:ascii="Courier New"/>
          <w:b/>
          <w:spacing w:val="-13"/>
          <w:sz w:val="18"/>
        </w:rPr>
        <w:t> </w:t>
      </w:r>
      <w:r>
        <w:rPr>
          <w:rFonts w:ascii="Courier New"/>
          <w:b/>
          <w:sz w:val="18"/>
        </w:rPr>
        <w:t>=&gt;</w:t>
      </w:r>
      <w:r>
        <w:rPr>
          <w:rFonts w:ascii="Courier New"/>
          <w:b/>
          <w:spacing w:val="-13"/>
          <w:sz w:val="18"/>
        </w:rPr>
        <w:t> </w:t>
      </w:r>
      <w:r>
        <w:rPr>
          <w:rFonts w:ascii="Courier New"/>
          <w:b/>
          <w:sz w:val="18"/>
        </w:rPr>
        <w:t>{ "msg": "Hello, World!"</w:t>
      </w:r>
    </w:p>
    <w:p>
      <w:pPr>
        <w:spacing w:line="204" w:lineRule="exact" w:before="0"/>
        <w:ind w:left="473" w:right="0" w:firstLine="0"/>
        <w:jc w:val="left"/>
        <w:rPr>
          <w:rFonts w:ascii="Courier New"/>
          <w:b/>
          <w:sz w:val="18"/>
        </w:rPr>
      </w:pPr>
      <w:r>
        <w:rPr>
          <w:rFonts w:ascii="Courier New"/>
          <w:b/>
          <w:w w:val="99"/>
          <w:sz w:val="18"/>
        </w:rPr>
        <w:t>}</w:t>
      </w:r>
    </w:p>
    <w:p>
      <w:pPr>
        <w:pStyle w:val="BodyText"/>
        <w:spacing w:before="1"/>
        <w:rPr>
          <w:rFonts w:ascii="Courier New"/>
          <w:b/>
          <w:sz w:val="20"/>
        </w:rPr>
      </w:pPr>
    </w:p>
    <w:p>
      <w:pPr>
        <w:spacing w:before="0"/>
        <w:ind w:left="473" w:right="0" w:firstLine="0"/>
        <w:jc w:val="left"/>
        <w:rPr>
          <w:rFonts w:ascii="Courier New"/>
          <w:b/>
          <w:sz w:val="18"/>
        </w:rPr>
      </w:pPr>
      <w:r>
        <w:rPr>
          <w:rFonts w:ascii="Courier New"/>
          <w:b/>
          <w:sz w:val="18"/>
        </w:rPr>
        <w:t>PLAY</w:t>
      </w:r>
      <w:r>
        <w:rPr>
          <w:rFonts w:ascii="Courier New"/>
          <w:b/>
          <w:spacing w:val="-6"/>
          <w:sz w:val="18"/>
        </w:rPr>
        <w:t> </w:t>
      </w:r>
      <w:r>
        <w:rPr>
          <w:rFonts w:ascii="Courier New"/>
          <w:b/>
          <w:spacing w:val="-2"/>
          <w:sz w:val="18"/>
        </w:rPr>
        <w:t>RECAP</w:t>
      </w:r>
    </w:p>
    <w:p>
      <w:pPr>
        <w:spacing w:before="12"/>
        <w:ind w:left="473" w:right="0" w:firstLine="0"/>
        <w:jc w:val="left"/>
        <w:rPr>
          <w:rFonts w:ascii="Courier New"/>
          <w:b/>
          <w:sz w:val="18"/>
        </w:rPr>
      </w:pPr>
      <w:r>
        <w:rPr>
          <w:rFonts w:ascii="Courier New"/>
          <w:b/>
          <w:spacing w:val="-2"/>
          <w:sz w:val="18"/>
        </w:rPr>
        <w:t>***************************************************************************</w:t>
      </w:r>
    </w:p>
    <w:p>
      <w:pPr>
        <w:spacing w:before="12"/>
        <w:ind w:left="473" w:right="0" w:firstLine="0"/>
        <w:jc w:val="left"/>
        <w:rPr>
          <w:rFonts w:ascii="Courier New"/>
          <w:b/>
          <w:sz w:val="18"/>
        </w:rPr>
      </w:pPr>
      <w:r>
        <w:rPr>
          <w:rFonts w:ascii="Courier New"/>
          <w:b/>
          <w:spacing w:val="-2"/>
          <w:sz w:val="18"/>
        </w:rPr>
        <w:t>*************</w:t>
      </w:r>
    </w:p>
    <w:p>
      <w:pPr>
        <w:spacing w:line="254" w:lineRule="auto" w:before="13"/>
        <w:ind w:left="473" w:right="148" w:firstLine="0"/>
        <w:jc w:val="left"/>
        <w:rPr>
          <w:rFonts w:ascii="Courier New"/>
          <w:b/>
          <w:sz w:val="18"/>
        </w:rPr>
      </w:pPr>
      <w:r>
        <w:rPr>
          <w:rFonts w:ascii="Courier New"/>
          <w:b/>
          <w:sz w:val="18"/>
        </w:rPr>
        <w:t>host3.example.com</w:t>
      </w:r>
      <w:r>
        <w:rPr>
          <w:rFonts w:ascii="Courier New"/>
          <w:b/>
          <w:spacing w:val="-7"/>
          <w:sz w:val="18"/>
        </w:rPr>
        <w:t> </w:t>
      </w:r>
      <w:r>
        <w:rPr>
          <w:rFonts w:ascii="Courier New"/>
          <w:b/>
          <w:sz w:val="18"/>
        </w:rPr>
        <w:t>:</w:t>
      </w:r>
      <w:r>
        <w:rPr>
          <w:rFonts w:ascii="Courier New"/>
          <w:b/>
          <w:spacing w:val="-7"/>
          <w:sz w:val="18"/>
        </w:rPr>
        <w:t> </w:t>
      </w:r>
      <w:r>
        <w:rPr>
          <w:rFonts w:ascii="Courier New"/>
          <w:b/>
          <w:sz w:val="18"/>
        </w:rPr>
        <w:t>ok=2</w:t>
      </w:r>
      <w:r>
        <w:rPr>
          <w:rFonts w:ascii="Courier New"/>
          <w:b/>
          <w:spacing w:val="-7"/>
          <w:sz w:val="18"/>
        </w:rPr>
        <w:t> </w:t>
      </w:r>
      <w:r>
        <w:rPr>
          <w:rFonts w:ascii="Courier New"/>
          <w:b/>
          <w:sz w:val="18"/>
        </w:rPr>
        <w:t>changed=0</w:t>
      </w:r>
      <w:r>
        <w:rPr>
          <w:rFonts w:ascii="Courier New"/>
          <w:b/>
          <w:spacing w:val="-7"/>
          <w:sz w:val="18"/>
        </w:rPr>
        <w:t> </w:t>
      </w:r>
      <w:r>
        <w:rPr>
          <w:rFonts w:ascii="Courier New"/>
          <w:b/>
          <w:sz w:val="18"/>
        </w:rPr>
        <w:t>unreachable=0</w:t>
      </w:r>
      <w:r>
        <w:rPr>
          <w:rFonts w:ascii="Courier New"/>
          <w:b/>
          <w:spacing w:val="-7"/>
          <w:sz w:val="18"/>
        </w:rPr>
        <w:t> </w:t>
      </w:r>
      <w:r>
        <w:rPr>
          <w:rFonts w:ascii="Courier New"/>
          <w:b/>
          <w:sz w:val="18"/>
        </w:rPr>
        <w:t>failed=0</w:t>
      </w:r>
      <w:r>
        <w:rPr>
          <w:rFonts w:ascii="Courier New"/>
          <w:b/>
          <w:spacing w:val="-7"/>
          <w:sz w:val="18"/>
        </w:rPr>
        <w:t> </w:t>
      </w:r>
      <w:r>
        <w:rPr>
          <w:rFonts w:ascii="Courier New"/>
          <w:b/>
          <w:sz w:val="18"/>
        </w:rPr>
        <w:t>skipped=0 rescued=0 ignored=0</w:t>
      </w:r>
    </w:p>
    <w:p>
      <w:pPr>
        <w:spacing w:after="0" w:line="254" w:lineRule="auto"/>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line="218" w:lineRule="auto" w:before="53"/>
        <w:ind w:left="113" w:right="377"/>
      </w:pPr>
      <w:bookmarkStart w:name="_bookmark464" w:id="639"/>
      <w:bookmarkEnd w:id="639"/>
      <w:r>
        <w:rPr/>
      </w:r>
      <w:r>
        <w:rPr/>
        <w:t>Before</w:t>
      </w:r>
      <w:r>
        <w:rPr>
          <w:spacing w:val="-3"/>
        </w:rPr>
        <w:t> </w:t>
      </w:r>
      <w:r>
        <w:rPr/>
        <w:t>Ansible</w:t>
      </w:r>
      <w:r>
        <w:rPr>
          <w:spacing w:val="-3"/>
        </w:rPr>
        <w:t> </w:t>
      </w:r>
      <w:r>
        <w:rPr/>
        <w:t>executes</w:t>
      </w:r>
      <w:r>
        <w:rPr>
          <w:spacing w:val="-3"/>
        </w:rPr>
        <w:t> </w:t>
      </w:r>
      <w:r>
        <w:rPr/>
        <w:t>the</w:t>
      </w:r>
      <w:r>
        <w:rPr>
          <w:spacing w:val="-4"/>
        </w:rPr>
        <w:t> </w:t>
      </w:r>
      <w:r>
        <w:rPr/>
        <w:t>playbook</w:t>
      </w:r>
      <w:r>
        <w:rPr>
          <w:spacing w:val="-4"/>
        </w:rPr>
        <w:t> </w:t>
      </w:r>
      <w:r>
        <w:rPr/>
        <w:t>we</w:t>
      </w:r>
      <w:r>
        <w:rPr>
          <w:spacing w:val="-3"/>
        </w:rPr>
        <w:t> </w:t>
      </w:r>
      <w:r>
        <w:rPr/>
        <w:t>mentioned</w:t>
      </w:r>
      <w:r>
        <w:rPr>
          <w:spacing w:val="-3"/>
        </w:rPr>
        <w:t> </w:t>
      </w:r>
      <w:r>
        <w:rPr/>
        <w:t>in</w:t>
      </w:r>
      <w:r>
        <w:rPr>
          <w:spacing w:val="-3"/>
        </w:rPr>
        <w:t> </w:t>
      </w:r>
      <w:r>
        <w:rPr/>
        <w:t>the</w:t>
      </w:r>
      <w:r>
        <w:rPr>
          <w:spacing w:val="-4"/>
        </w:rPr>
        <w:t> </w:t>
      </w:r>
      <w:r>
        <w:rPr/>
        <w:t>command</w:t>
      </w:r>
      <w:r>
        <w:rPr>
          <w:spacing w:val="-3"/>
        </w:rPr>
        <w:t> </w:t>
      </w:r>
      <w:r>
        <w:rPr/>
        <w:t>line,</w:t>
      </w:r>
      <w:r>
        <w:rPr>
          <w:spacing w:val="-3"/>
        </w:rPr>
        <w:t> </w:t>
      </w:r>
      <w:r>
        <w:rPr/>
        <w:t>it</w:t>
      </w:r>
      <w:r>
        <w:rPr>
          <w:spacing w:val="-3"/>
        </w:rPr>
        <w:t> </w:t>
      </w:r>
      <w:r>
        <w:rPr/>
        <w:t>analyzes</w:t>
      </w:r>
      <w:r>
        <w:rPr>
          <w:spacing w:val="-3"/>
        </w:rPr>
        <w:t> </w:t>
      </w:r>
      <w:r>
        <w:rPr/>
        <w:t>the inventory to detect which targets are in scope and which are not. By using the </w:t>
      </w:r>
      <w:r>
        <w:rPr>
          <w:rFonts w:ascii="Lucida Console"/>
          <w:sz w:val="20"/>
        </w:rPr>
        <w:t>--limit</w:t>
      </w:r>
      <w:r>
        <w:rPr>
          <w:rFonts w:ascii="Times New Roman"/>
          <w:sz w:val="20"/>
        </w:rPr>
        <w:t> </w:t>
      </w:r>
      <w:r>
        <w:rPr/>
        <w:t>keyword,</w:t>
      </w:r>
      <w:r>
        <w:rPr>
          <w:spacing w:val="-3"/>
        </w:rPr>
        <w:t> </w:t>
      </w:r>
      <w:r>
        <w:rPr/>
        <w:t>we</w:t>
      </w:r>
      <w:r>
        <w:rPr>
          <w:spacing w:val="-2"/>
        </w:rPr>
        <w:t> </w:t>
      </w:r>
      <w:r>
        <w:rPr/>
        <w:t>can</w:t>
      </w:r>
      <w:r>
        <w:rPr>
          <w:spacing w:val="-2"/>
        </w:rPr>
        <w:t> </w:t>
      </w:r>
      <w:r>
        <w:rPr/>
        <w:t>force</w:t>
      </w:r>
      <w:r>
        <w:rPr>
          <w:spacing w:val="-2"/>
        </w:rPr>
        <w:t> </w:t>
      </w:r>
      <w:r>
        <w:rPr/>
        <w:t>Ansible</w:t>
      </w:r>
      <w:r>
        <w:rPr>
          <w:spacing w:val="-2"/>
        </w:rPr>
        <w:t> </w:t>
      </w:r>
      <w:r>
        <w:rPr/>
        <w:t>to</w:t>
      </w:r>
      <w:r>
        <w:rPr>
          <w:spacing w:val="-3"/>
        </w:rPr>
        <w:t> </w:t>
      </w:r>
      <w:r>
        <w:rPr/>
        <w:t>ignore</w:t>
      </w:r>
      <w:r>
        <w:rPr>
          <w:spacing w:val="-2"/>
        </w:rPr>
        <w:t> </w:t>
      </w:r>
      <w:r>
        <w:rPr/>
        <w:t>all</w:t>
      </w:r>
      <w:r>
        <w:rPr>
          <w:spacing w:val="-2"/>
        </w:rPr>
        <w:t> </w:t>
      </w:r>
      <w:r>
        <w:rPr/>
        <w:t>the</w:t>
      </w:r>
      <w:r>
        <w:rPr>
          <w:spacing w:val="-3"/>
        </w:rPr>
        <w:t> </w:t>
      </w:r>
      <w:r>
        <w:rPr/>
        <w:t>hosts</w:t>
      </w:r>
      <w:r>
        <w:rPr>
          <w:spacing w:val="-3"/>
        </w:rPr>
        <w:t> </w:t>
      </w:r>
      <w:r>
        <w:rPr/>
        <w:t>that</w:t>
      </w:r>
      <w:r>
        <w:rPr>
          <w:spacing w:val="-3"/>
        </w:rPr>
        <w:t> </w:t>
      </w:r>
      <w:r>
        <w:rPr/>
        <w:t>are</w:t>
      </w:r>
      <w:r>
        <w:rPr>
          <w:spacing w:val="-2"/>
        </w:rPr>
        <w:t> </w:t>
      </w:r>
      <w:r>
        <w:rPr/>
        <w:t>outside</w:t>
      </w:r>
      <w:r>
        <w:rPr>
          <w:spacing w:val="-2"/>
        </w:rPr>
        <w:t> </w:t>
      </w:r>
      <w:r>
        <w:rPr/>
        <w:t>what</w:t>
      </w:r>
      <w:r>
        <w:rPr>
          <w:spacing w:val="-2"/>
        </w:rPr>
        <w:t> </w:t>
      </w:r>
      <w:r>
        <w:rPr/>
        <w:t>is</w:t>
      </w:r>
      <w:r>
        <w:rPr>
          <w:spacing w:val="-2"/>
        </w:rPr>
        <w:t> </w:t>
      </w:r>
      <w:r>
        <w:rPr/>
        <w:t>specified</w:t>
      </w:r>
      <w:r>
        <w:rPr>
          <w:spacing w:val="-2"/>
        </w:rPr>
        <w:t> </w:t>
      </w:r>
      <w:r>
        <w:rPr/>
        <w:t>in the limit parameter.</w:t>
      </w:r>
    </w:p>
    <w:p>
      <w:pPr>
        <w:pStyle w:val="BodyText"/>
        <w:spacing w:line="218" w:lineRule="auto" w:before="170"/>
        <w:ind w:left="113"/>
      </w:pPr>
      <w:r>
        <w:rPr/>
        <w:t>It's</w:t>
      </w:r>
      <w:r>
        <w:rPr>
          <w:spacing w:val="-2"/>
        </w:rPr>
        <w:t> </w:t>
      </w:r>
      <w:r>
        <w:rPr/>
        <w:t>possible</w:t>
      </w:r>
      <w:r>
        <w:rPr>
          <w:spacing w:val="-3"/>
        </w:rPr>
        <w:t> </w:t>
      </w:r>
      <w:r>
        <w:rPr/>
        <w:t>to</w:t>
      </w:r>
      <w:r>
        <w:rPr>
          <w:spacing w:val="-3"/>
        </w:rPr>
        <w:t> </w:t>
      </w:r>
      <w:r>
        <w:rPr/>
        <w:t>specify</w:t>
      </w:r>
      <w:r>
        <w:rPr>
          <w:spacing w:val="-2"/>
        </w:rPr>
        <w:t> </w:t>
      </w:r>
      <w:r>
        <w:rPr/>
        <w:t>multiple</w:t>
      </w:r>
      <w:r>
        <w:rPr>
          <w:spacing w:val="-2"/>
        </w:rPr>
        <w:t> </w:t>
      </w:r>
      <w:r>
        <w:rPr/>
        <w:t>hosts</w:t>
      </w:r>
      <w:r>
        <w:rPr>
          <w:spacing w:val="-3"/>
        </w:rPr>
        <w:t> </w:t>
      </w:r>
      <w:r>
        <w:rPr/>
        <w:t>as</w:t>
      </w:r>
      <w:r>
        <w:rPr>
          <w:spacing w:val="-2"/>
        </w:rPr>
        <w:t> </w:t>
      </w:r>
      <w:r>
        <w:rPr/>
        <w:t>a</w:t>
      </w:r>
      <w:r>
        <w:rPr>
          <w:spacing w:val="-2"/>
        </w:rPr>
        <w:t> </w:t>
      </w:r>
      <w:r>
        <w:rPr/>
        <w:t>list</w:t>
      </w:r>
      <w:r>
        <w:rPr>
          <w:spacing w:val="-2"/>
        </w:rPr>
        <w:t> </w:t>
      </w:r>
      <w:r>
        <w:rPr/>
        <w:t>or</w:t>
      </w:r>
      <w:r>
        <w:rPr>
          <w:spacing w:val="-2"/>
        </w:rPr>
        <w:t> </w:t>
      </w:r>
      <w:r>
        <w:rPr/>
        <w:t>with</w:t>
      </w:r>
      <w:r>
        <w:rPr>
          <w:spacing w:val="-2"/>
        </w:rPr>
        <w:t> </w:t>
      </w:r>
      <w:r>
        <w:rPr/>
        <w:t>patterns,</w:t>
      </w:r>
      <w:r>
        <w:rPr>
          <w:spacing w:val="-3"/>
        </w:rPr>
        <w:t> </w:t>
      </w:r>
      <w:r>
        <w:rPr/>
        <w:t>so</w:t>
      </w:r>
      <w:r>
        <w:rPr>
          <w:spacing w:val="-2"/>
        </w:rPr>
        <w:t> </w:t>
      </w:r>
      <w:r>
        <w:rPr/>
        <w:t>both</w:t>
      </w:r>
      <w:r>
        <w:rPr>
          <w:spacing w:val="-3"/>
        </w:rPr>
        <w:t> </w:t>
      </w:r>
      <w:r>
        <w:rPr/>
        <w:t>of</w:t>
      </w:r>
      <w:r>
        <w:rPr>
          <w:spacing w:val="-2"/>
        </w:rPr>
        <w:t> </w:t>
      </w:r>
      <w:r>
        <w:rPr/>
        <w:t>the</w:t>
      </w:r>
      <w:r>
        <w:rPr>
          <w:spacing w:val="-3"/>
        </w:rPr>
        <w:t> </w:t>
      </w:r>
      <w:r>
        <w:rPr/>
        <w:t>following commands will execute the playbook against </w:t>
      </w:r>
      <w:r>
        <w:rPr>
          <w:rFonts w:ascii="Lucida Console"/>
          <w:sz w:val="20"/>
        </w:rPr>
        <w:t>host2.example.com</w:t>
      </w:r>
      <w:r>
        <w:rPr>
          <w:rFonts w:ascii="Times New Roman"/>
          <w:sz w:val="20"/>
        </w:rPr>
        <w:t> </w:t>
      </w:r>
      <w:r>
        <w:rPr/>
        <w:t>and </w:t>
      </w:r>
      <w:r>
        <w:rPr>
          <w:rFonts w:ascii="Lucida Console"/>
          <w:spacing w:val="-2"/>
          <w:sz w:val="20"/>
        </w:rPr>
        <w:t>host3.example.com</w:t>
      </w:r>
      <w:r>
        <w:rPr>
          <w:spacing w:val="-2"/>
        </w:rPr>
        <w:t>:</w:t>
      </w:r>
    </w:p>
    <w:p>
      <w:pPr>
        <w:spacing w:line="254" w:lineRule="auto" w:before="197"/>
        <w:ind w:left="473" w:right="160"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8"/>
          <w:sz w:val="18"/>
        </w:rPr>
        <w:t> </w:t>
      </w:r>
      <w:r>
        <w:rPr>
          <w:rFonts w:ascii="Courier New"/>
          <w:b/>
          <w:sz w:val="18"/>
        </w:rPr>
        <w:t>-i</w:t>
      </w:r>
      <w:r>
        <w:rPr>
          <w:rFonts w:ascii="Courier New"/>
          <w:b/>
          <w:spacing w:val="-8"/>
          <w:sz w:val="18"/>
        </w:rPr>
        <w:t> </w:t>
      </w:r>
      <w:r>
        <w:rPr>
          <w:rFonts w:ascii="Courier New"/>
          <w:b/>
          <w:sz w:val="18"/>
        </w:rPr>
        <w:t>inventory</w:t>
      </w:r>
      <w:r>
        <w:rPr>
          <w:rFonts w:ascii="Courier New"/>
          <w:b/>
          <w:spacing w:val="-8"/>
          <w:sz w:val="18"/>
        </w:rPr>
        <w:t> </w:t>
      </w:r>
      <w:r>
        <w:rPr>
          <w:rFonts w:ascii="Courier New"/>
          <w:b/>
          <w:sz w:val="18"/>
        </w:rPr>
        <w:t>helloworld.yaml</w:t>
      </w:r>
      <w:r>
        <w:rPr>
          <w:rFonts w:ascii="Courier New"/>
          <w:b/>
          <w:spacing w:val="-8"/>
          <w:sz w:val="18"/>
        </w:rPr>
        <w:t> </w:t>
      </w:r>
      <w:r>
        <w:rPr>
          <w:rFonts w:ascii="Courier New"/>
          <w:b/>
          <w:sz w:val="18"/>
        </w:rPr>
        <w:t>-- </w:t>
      </w:r>
      <w:r>
        <w:rPr>
          <w:rFonts w:ascii="Courier New"/>
          <w:b/>
          <w:spacing w:val="-2"/>
          <w:sz w:val="18"/>
        </w:rPr>
        <w:t>limit=host2.example.com,host3.example.com</w:t>
      </w:r>
    </w:p>
    <w:p>
      <w:pPr>
        <w:pStyle w:val="BodyText"/>
        <w:spacing w:before="1"/>
        <w:rPr>
          <w:rFonts w:ascii="Courier New"/>
          <w:b/>
          <w:sz w:val="19"/>
        </w:rPr>
      </w:pPr>
    </w:p>
    <w:p>
      <w:pPr>
        <w:spacing w:line="254" w:lineRule="auto" w:before="0"/>
        <w:ind w:left="473" w:right="2884" w:firstLine="0"/>
        <w:jc w:val="left"/>
        <w:rPr>
          <w:rFonts w:ascii="Courier New"/>
          <w:b/>
          <w:sz w:val="18"/>
        </w:rPr>
      </w:pPr>
      <w:r>
        <w:rPr>
          <w:rFonts w:ascii="Courier New"/>
          <w:b/>
          <w:sz w:val="18"/>
        </w:rPr>
        <w:t>$</w:t>
      </w:r>
      <w:r>
        <w:rPr>
          <w:rFonts w:ascii="Courier New"/>
          <w:b/>
          <w:spacing w:val="-8"/>
          <w:sz w:val="18"/>
        </w:rPr>
        <w:t> </w:t>
      </w:r>
      <w:r>
        <w:rPr>
          <w:rFonts w:ascii="Courier New"/>
          <w:b/>
          <w:sz w:val="18"/>
        </w:rPr>
        <w:t>ansible-playbook</w:t>
      </w:r>
      <w:r>
        <w:rPr>
          <w:rFonts w:ascii="Courier New"/>
          <w:b/>
          <w:spacing w:val="-8"/>
          <w:sz w:val="18"/>
        </w:rPr>
        <w:t> </w:t>
      </w:r>
      <w:r>
        <w:rPr>
          <w:rFonts w:ascii="Courier New"/>
          <w:b/>
          <w:sz w:val="18"/>
        </w:rPr>
        <w:t>-i</w:t>
      </w:r>
      <w:r>
        <w:rPr>
          <w:rFonts w:ascii="Courier New"/>
          <w:b/>
          <w:spacing w:val="-8"/>
          <w:sz w:val="18"/>
        </w:rPr>
        <w:t> </w:t>
      </w:r>
      <w:r>
        <w:rPr>
          <w:rFonts w:ascii="Courier New"/>
          <w:b/>
          <w:sz w:val="18"/>
        </w:rPr>
        <w:t>inventory</w:t>
      </w:r>
      <w:r>
        <w:rPr>
          <w:rFonts w:ascii="Courier New"/>
          <w:b/>
          <w:spacing w:val="-8"/>
          <w:sz w:val="18"/>
        </w:rPr>
        <w:t> </w:t>
      </w:r>
      <w:r>
        <w:rPr>
          <w:rFonts w:ascii="Courier New"/>
          <w:b/>
          <w:sz w:val="18"/>
        </w:rPr>
        <w:t>helloworld.yaml</w:t>
      </w:r>
      <w:r>
        <w:rPr>
          <w:rFonts w:ascii="Courier New"/>
          <w:b/>
          <w:spacing w:val="-8"/>
          <w:sz w:val="18"/>
        </w:rPr>
        <w:t> </w:t>
      </w:r>
      <w:r>
        <w:rPr>
          <w:rFonts w:ascii="Courier New"/>
          <w:b/>
          <w:sz w:val="18"/>
        </w:rPr>
        <w:t>-- </w:t>
      </w:r>
      <w:r>
        <w:rPr>
          <w:rFonts w:ascii="Courier New"/>
          <w:b/>
          <w:spacing w:val="-2"/>
          <w:sz w:val="18"/>
        </w:rPr>
        <w:t>limit=host[2-3].example.com</w:t>
      </w:r>
    </w:p>
    <w:p>
      <w:pPr>
        <w:pStyle w:val="BodyText"/>
        <w:spacing w:before="7"/>
        <w:rPr>
          <w:rFonts w:ascii="Courier New"/>
          <w:b/>
          <w:sz w:val="15"/>
        </w:rPr>
      </w:pPr>
    </w:p>
    <w:p>
      <w:pPr>
        <w:pStyle w:val="BodyText"/>
        <w:spacing w:line="213" w:lineRule="auto"/>
        <w:ind w:left="113" w:right="148"/>
      </w:pPr>
      <w:r>
        <w:rPr/>
        <w:t>The</w:t>
      </w:r>
      <w:r>
        <w:rPr>
          <w:spacing w:val="-2"/>
        </w:rPr>
        <w:t> </w:t>
      </w:r>
      <w:r>
        <w:rPr/>
        <w:t>limit</w:t>
      </w:r>
      <w:r>
        <w:rPr>
          <w:spacing w:val="-2"/>
        </w:rPr>
        <w:t> </w:t>
      </w:r>
      <w:r>
        <w:rPr/>
        <w:t>will</w:t>
      </w:r>
      <w:r>
        <w:rPr>
          <w:spacing w:val="-2"/>
        </w:rPr>
        <w:t> </w:t>
      </w:r>
      <w:r>
        <w:rPr/>
        <w:t>not</w:t>
      </w:r>
      <w:r>
        <w:rPr>
          <w:spacing w:val="-3"/>
        </w:rPr>
        <w:t> </w:t>
      </w:r>
      <w:r>
        <w:rPr/>
        <w:t>override</w:t>
      </w:r>
      <w:r>
        <w:rPr>
          <w:spacing w:val="-2"/>
        </w:rPr>
        <w:t> </w:t>
      </w:r>
      <w:r>
        <w:rPr/>
        <w:t>the</w:t>
      </w:r>
      <w:r>
        <w:rPr>
          <w:spacing w:val="-3"/>
        </w:rPr>
        <w:t> </w:t>
      </w:r>
      <w:r>
        <w:rPr/>
        <w:t>inventory</w:t>
      </w:r>
      <w:r>
        <w:rPr>
          <w:spacing w:val="-2"/>
        </w:rPr>
        <w:t> </w:t>
      </w:r>
      <w:r>
        <w:rPr/>
        <w:t>but</w:t>
      </w:r>
      <w:r>
        <w:rPr>
          <w:spacing w:val="-3"/>
        </w:rPr>
        <w:t> </w:t>
      </w:r>
      <w:r>
        <w:rPr/>
        <w:t>will</w:t>
      </w:r>
      <w:r>
        <w:rPr>
          <w:spacing w:val="-3"/>
        </w:rPr>
        <w:t> </w:t>
      </w:r>
      <w:r>
        <w:rPr/>
        <w:t>add</w:t>
      </w:r>
      <w:r>
        <w:rPr>
          <w:spacing w:val="-2"/>
        </w:rPr>
        <w:t> </w:t>
      </w:r>
      <w:r>
        <w:rPr/>
        <w:t>restrictions</w:t>
      </w:r>
      <w:r>
        <w:rPr>
          <w:spacing w:val="-2"/>
        </w:rPr>
        <w:t> </w:t>
      </w:r>
      <w:r>
        <w:rPr/>
        <w:t>to</w:t>
      </w:r>
      <w:r>
        <w:rPr>
          <w:spacing w:val="-3"/>
        </w:rPr>
        <w:t> </w:t>
      </w:r>
      <w:r>
        <w:rPr/>
        <w:t>it.</w:t>
      </w:r>
      <w:r>
        <w:rPr>
          <w:spacing w:val="-2"/>
        </w:rPr>
        <w:t> </w:t>
      </w:r>
      <w:r>
        <w:rPr/>
        <w:t>So,</w:t>
      </w:r>
      <w:r>
        <w:rPr>
          <w:spacing w:val="-2"/>
        </w:rPr>
        <w:t> </w:t>
      </w:r>
      <w:r>
        <w:rPr/>
        <w:t>let's</w:t>
      </w:r>
      <w:r>
        <w:rPr>
          <w:spacing w:val="-2"/>
        </w:rPr>
        <w:t> </w:t>
      </w:r>
      <w:r>
        <w:rPr/>
        <w:t>say</w:t>
      </w:r>
      <w:r>
        <w:rPr>
          <w:spacing w:val="-2"/>
        </w:rPr>
        <w:t> </w:t>
      </w:r>
      <w:r>
        <w:rPr/>
        <w:t>we</w:t>
      </w:r>
      <w:r>
        <w:rPr>
          <w:spacing w:val="-2"/>
        </w:rPr>
        <w:t> </w:t>
      </w:r>
      <w:r>
        <w:rPr/>
        <w:t>limit to a host that is not part of the inventory, as follows:</w:t>
      </w:r>
    </w:p>
    <w:p>
      <w:pPr>
        <w:pStyle w:val="BodyText"/>
        <w:spacing w:before="7"/>
        <w:rPr>
          <w:sz w:val="13"/>
        </w:rPr>
      </w:pPr>
    </w:p>
    <w:p>
      <w:pPr>
        <w:spacing w:before="0"/>
        <w:ind w:left="473" w:right="0" w:firstLine="0"/>
        <w:jc w:val="left"/>
        <w:rPr>
          <w:rFonts w:ascii="Courier New"/>
          <w:b/>
          <w:sz w:val="18"/>
        </w:rPr>
      </w:pPr>
      <w:r>
        <w:rPr>
          <w:rFonts w:ascii="Courier New"/>
          <w:b/>
          <w:sz w:val="18"/>
        </w:rPr>
        <w:t>$</w:t>
      </w:r>
      <w:r>
        <w:rPr>
          <w:rFonts w:ascii="Courier New"/>
          <w:b/>
          <w:spacing w:val="-11"/>
          <w:sz w:val="18"/>
        </w:rPr>
        <w:t> </w:t>
      </w:r>
      <w:r>
        <w:rPr>
          <w:rFonts w:ascii="Courier New"/>
          <w:b/>
          <w:sz w:val="18"/>
        </w:rPr>
        <w:t>ansible-playbook</w:t>
      </w:r>
      <w:r>
        <w:rPr>
          <w:rFonts w:ascii="Courier New"/>
          <w:b/>
          <w:spacing w:val="-11"/>
          <w:sz w:val="18"/>
        </w:rPr>
        <w:t> </w:t>
      </w:r>
      <w:r>
        <w:rPr>
          <w:rFonts w:ascii="Courier New"/>
          <w:b/>
          <w:sz w:val="18"/>
        </w:rPr>
        <w:t>-i</w:t>
      </w:r>
      <w:r>
        <w:rPr>
          <w:rFonts w:ascii="Courier New"/>
          <w:b/>
          <w:spacing w:val="-11"/>
          <w:sz w:val="18"/>
        </w:rPr>
        <w:t> </w:t>
      </w:r>
      <w:r>
        <w:rPr>
          <w:rFonts w:ascii="Courier New"/>
          <w:b/>
          <w:sz w:val="18"/>
        </w:rPr>
        <w:t>inventory</w:t>
      </w:r>
      <w:r>
        <w:rPr>
          <w:rFonts w:ascii="Courier New"/>
          <w:b/>
          <w:spacing w:val="-10"/>
          <w:sz w:val="18"/>
        </w:rPr>
        <w:t> </w:t>
      </w:r>
      <w:r>
        <w:rPr>
          <w:rFonts w:ascii="Courier New"/>
          <w:b/>
          <w:sz w:val="18"/>
        </w:rPr>
        <w:t>helloworld.yaml</w:t>
      </w:r>
      <w:r>
        <w:rPr>
          <w:rFonts w:ascii="Courier New"/>
          <w:b/>
          <w:spacing w:val="-11"/>
          <w:sz w:val="18"/>
        </w:rPr>
        <w:t> </w:t>
      </w:r>
      <w:r>
        <w:rPr>
          <w:rFonts w:ascii="Courier New"/>
          <w:b/>
          <w:sz w:val="18"/>
        </w:rPr>
        <w:t>--</w:t>
      </w:r>
      <w:r>
        <w:rPr>
          <w:rFonts w:ascii="Courier New"/>
          <w:b/>
          <w:spacing w:val="-2"/>
          <w:sz w:val="18"/>
        </w:rPr>
        <w:t>limit=host4.example.com</w:t>
      </w:r>
    </w:p>
    <w:p>
      <w:pPr>
        <w:pStyle w:val="BodyText"/>
        <w:spacing w:before="6"/>
        <w:rPr>
          <w:rFonts w:ascii="Courier New"/>
          <w:b/>
          <w:sz w:val="14"/>
        </w:rPr>
      </w:pPr>
    </w:p>
    <w:p>
      <w:pPr>
        <w:pStyle w:val="BodyText"/>
        <w:ind w:left="113"/>
      </w:pPr>
      <w:r>
        <w:rPr/>
        <w:t>Here,</w:t>
      </w:r>
      <w:r>
        <w:rPr>
          <w:spacing w:val="-3"/>
        </w:rPr>
        <w:t> </w:t>
      </w:r>
      <w:r>
        <w:rPr/>
        <w:t>we</w:t>
      </w:r>
      <w:r>
        <w:rPr>
          <w:spacing w:val="-1"/>
        </w:rPr>
        <w:t> </w:t>
      </w:r>
      <w:r>
        <w:rPr/>
        <w:t>will</w:t>
      </w:r>
      <w:r>
        <w:rPr>
          <w:spacing w:val="-1"/>
        </w:rPr>
        <w:t> </w:t>
      </w:r>
      <w:r>
        <w:rPr/>
        <w:t>receive</w:t>
      </w:r>
      <w:r>
        <w:rPr>
          <w:spacing w:val="-1"/>
        </w:rPr>
        <w:t> </w:t>
      </w:r>
      <w:r>
        <w:rPr/>
        <w:t>the</w:t>
      </w:r>
      <w:r>
        <w:rPr>
          <w:spacing w:val="-2"/>
        </w:rPr>
        <w:t> </w:t>
      </w:r>
      <w:r>
        <w:rPr/>
        <w:t>following</w:t>
      </w:r>
      <w:r>
        <w:rPr>
          <w:spacing w:val="-2"/>
        </w:rPr>
        <w:t> </w:t>
      </w:r>
      <w:r>
        <w:rPr/>
        <w:t>error,</w:t>
      </w:r>
      <w:r>
        <w:rPr>
          <w:spacing w:val="-1"/>
        </w:rPr>
        <w:t> </w:t>
      </w:r>
      <w:r>
        <w:rPr/>
        <w:t>and</w:t>
      </w:r>
      <w:r>
        <w:rPr>
          <w:spacing w:val="-1"/>
        </w:rPr>
        <w:t> </w:t>
      </w:r>
      <w:r>
        <w:rPr/>
        <w:t>nothing</w:t>
      </w:r>
      <w:r>
        <w:rPr>
          <w:spacing w:val="-2"/>
        </w:rPr>
        <w:t> </w:t>
      </w:r>
      <w:r>
        <w:rPr/>
        <w:t>will</w:t>
      </w:r>
      <w:r>
        <w:rPr>
          <w:spacing w:val="-1"/>
        </w:rPr>
        <w:t> </w:t>
      </w:r>
      <w:r>
        <w:rPr/>
        <w:t>be</w:t>
      </w:r>
      <w:r>
        <w:rPr>
          <w:spacing w:val="-2"/>
        </w:rPr>
        <w:t> done:</w:t>
      </w:r>
    </w:p>
    <w:p>
      <w:pPr>
        <w:spacing w:line="254" w:lineRule="auto" w:before="176"/>
        <w:ind w:left="473" w:right="160" w:firstLine="108"/>
        <w:jc w:val="left"/>
        <w:rPr>
          <w:rFonts w:ascii="Courier New"/>
          <w:b/>
          <w:sz w:val="18"/>
        </w:rPr>
      </w:pPr>
      <w:r>
        <w:rPr>
          <w:rFonts w:ascii="Courier New"/>
          <w:b/>
          <w:sz w:val="18"/>
        </w:rPr>
        <w:t>[WARNING]:</w:t>
      </w:r>
      <w:r>
        <w:rPr>
          <w:rFonts w:ascii="Courier New"/>
          <w:b/>
          <w:spacing w:val="-6"/>
          <w:sz w:val="18"/>
        </w:rPr>
        <w:t> </w:t>
      </w:r>
      <w:r>
        <w:rPr>
          <w:rFonts w:ascii="Courier New"/>
          <w:b/>
          <w:sz w:val="18"/>
        </w:rPr>
        <w:t>Could</w:t>
      </w:r>
      <w:r>
        <w:rPr>
          <w:rFonts w:ascii="Courier New"/>
          <w:b/>
          <w:spacing w:val="-6"/>
          <w:sz w:val="18"/>
        </w:rPr>
        <w:t> </w:t>
      </w:r>
      <w:r>
        <w:rPr>
          <w:rFonts w:ascii="Courier New"/>
          <w:b/>
          <w:sz w:val="18"/>
        </w:rPr>
        <w:t>not</w:t>
      </w:r>
      <w:r>
        <w:rPr>
          <w:rFonts w:ascii="Courier New"/>
          <w:b/>
          <w:spacing w:val="-6"/>
          <w:sz w:val="18"/>
        </w:rPr>
        <w:t> </w:t>
      </w:r>
      <w:r>
        <w:rPr>
          <w:rFonts w:ascii="Courier New"/>
          <w:b/>
          <w:sz w:val="18"/>
        </w:rPr>
        <w:t>match</w:t>
      </w:r>
      <w:r>
        <w:rPr>
          <w:rFonts w:ascii="Courier New"/>
          <w:b/>
          <w:spacing w:val="-6"/>
          <w:sz w:val="18"/>
        </w:rPr>
        <w:t> </w:t>
      </w:r>
      <w:r>
        <w:rPr>
          <w:rFonts w:ascii="Courier New"/>
          <w:b/>
          <w:sz w:val="18"/>
        </w:rPr>
        <w:t>supplied</w:t>
      </w:r>
      <w:r>
        <w:rPr>
          <w:rFonts w:ascii="Courier New"/>
          <w:b/>
          <w:spacing w:val="-6"/>
          <w:sz w:val="18"/>
        </w:rPr>
        <w:t> </w:t>
      </w:r>
      <w:r>
        <w:rPr>
          <w:rFonts w:ascii="Courier New"/>
          <w:b/>
          <w:sz w:val="18"/>
        </w:rPr>
        <w:t>host</w:t>
      </w:r>
      <w:r>
        <w:rPr>
          <w:rFonts w:ascii="Courier New"/>
          <w:b/>
          <w:spacing w:val="-6"/>
          <w:sz w:val="18"/>
        </w:rPr>
        <w:t> </w:t>
      </w:r>
      <w:r>
        <w:rPr>
          <w:rFonts w:ascii="Courier New"/>
          <w:b/>
          <w:sz w:val="18"/>
        </w:rPr>
        <w:t>pattern,</w:t>
      </w:r>
      <w:r>
        <w:rPr>
          <w:rFonts w:ascii="Courier New"/>
          <w:b/>
          <w:spacing w:val="-6"/>
          <w:sz w:val="18"/>
        </w:rPr>
        <w:t> </w:t>
      </w:r>
      <w:r>
        <w:rPr>
          <w:rFonts w:ascii="Courier New"/>
          <w:b/>
          <w:sz w:val="18"/>
        </w:rPr>
        <w:t>ignoring: </w:t>
      </w:r>
      <w:r>
        <w:rPr>
          <w:rFonts w:ascii="Courier New"/>
          <w:b/>
          <w:spacing w:val="-2"/>
          <w:sz w:val="18"/>
        </w:rPr>
        <w:t>host4.example.com</w:t>
      </w:r>
    </w:p>
    <w:p>
      <w:pPr>
        <w:pStyle w:val="BodyText"/>
        <w:rPr>
          <w:rFonts w:ascii="Courier New"/>
          <w:b/>
          <w:sz w:val="19"/>
        </w:rPr>
      </w:pPr>
    </w:p>
    <w:p>
      <w:pPr>
        <w:spacing w:before="0"/>
        <w:ind w:left="473" w:right="0" w:firstLine="0"/>
        <w:jc w:val="left"/>
        <w:rPr>
          <w:rFonts w:ascii="Courier New"/>
          <w:b/>
          <w:sz w:val="18"/>
        </w:rPr>
      </w:pPr>
      <w:r>
        <w:rPr>
          <w:rFonts w:ascii="Courier New"/>
          <w:b/>
          <w:sz w:val="18"/>
        </w:rPr>
        <w:t>ERROR!</w:t>
      </w:r>
      <w:r>
        <w:rPr>
          <w:rFonts w:ascii="Courier New"/>
          <w:b/>
          <w:spacing w:val="-7"/>
          <w:sz w:val="18"/>
        </w:rPr>
        <w:t> </w:t>
      </w:r>
      <w:r>
        <w:rPr>
          <w:rFonts w:ascii="Courier New"/>
          <w:b/>
          <w:sz w:val="18"/>
        </w:rPr>
        <w:t>Specified</w:t>
      </w:r>
      <w:r>
        <w:rPr>
          <w:rFonts w:ascii="Courier New"/>
          <w:b/>
          <w:spacing w:val="-7"/>
          <w:sz w:val="18"/>
        </w:rPr>
        <w:t> </w:t>
      </w:r>
      <w:r>
        <w:rPr>
          <w:rFonts w:ascii="Courier New"/>
          <w:b/>
          <w:sz w:val="18"/>
        </w:rPr>
        <w:t>hosts</w:t>
      </w:r>
      <w:r>
        <w:rPr>
          <w:rFonts w:ascii="Courier New"/>
          <w:b/>
          <w:spacing w:val="-7"/>
          <w:sz w:val="18"/>
        </w:rPr>
        <w:t> </w:t>
      </w:r>
      <w:r>
        <w:rPr>
          <w:rFonts w:ascii="Courier New"/>
          <w:b/>
          <w:sz w:val="18"/>
        </w:rPr>
        <w:t>and/or</w:t>
      </w:r>
      <w:r>
        <w:rPr>
          <w:rFonts w:ascii="Courier New"/>
          <w:b/>
          <w:spacing w:val="-7"/>
          <w:sz w:val="18"/>
        </w:rPr>
        <w:t> </w:t>
      </w:r>
      <w:r>
        <w:rPr>
          <w:rFonts w:ascii="Courier New"/>
          <w:b/>
          <w:sz w:val="18"/>
        </w:rPr>
        <w:t>--limit</w:t>
      </w:r>
      <w:r>
        <w:rPr>
          <w:rFonts w:ascii="Courier New"/>
          <w:b/>
          <w:spacing w:val="-6"/>
          <w:sz w:val="18"/>
        </w:rPr>
        <w:t> </w:t>
      </w:r>
      <w:r>
        <w:rPr>
          <w:rFonts w:ascii="Courier New"/>
          <w:b/>
          <w:sz w:val="18"/>
        </w:rPr>
        <w:t>does</w:t>
      </w:r>
      <w:r>
        <w:rPr>
          <w:rFonts w:ascii="Courier New"/>
          <w:b/>
          <w:spacing w:val="-7"/>
          <w:sz w:val="18"/>
        </w:rPr>
        <w:t> </w:t>
      </w:r>
      <w:r>
        <w:rPr>
          <w:rFonts w:ascii="Courier New"/>
          <w:b/>
          <w:sz w:val="18"/>
        </w:rPr>
        <w:t>not</w:t>
      </w:r>
      <w:r>
        <w:rPr>
          <w:rFonts w:ascii="Courier New"/>
          <w:b/>
          <w:spacing w:val="-7"/>
          <w:sz w:val="18"/>
        </w:rPr>
        <w:t> </w:t>
      </w:r>
      <w:r>
        <w:rPr>
          <w:rFonts w:ascii="Courier New"/>
          <w:b/>
          <w:sz w:val="18"/>
        </w:rPr>
        <w:t>match</w:t>
      </w:r>
      <w:r>
        <w:rPr>
          <w:rFonts w:ascii="Courier New"/>
          <w:b/>
          <w:spacing w:val="-7"/>
          <w:sz w:val="18"/>
        </w:rPr>
        <w:t> </w:t>
      </w:r>
      <w:r>
        <w:rPr>
          <w:rFonts w:ascii="Courier New"/>
          <w:b/>
          <w:sz w:val="18"/>
        </w:rPr>
        <w:t>any</w:t>
      </w:r>
      <w:r>
        <w:rPr>
          <w:rFonts w:ascii="Courier New"/>
          <w:b/>
          <w:spacing w:val="-6"/>
          <w:sz w:val="18"/>
        </w:rPr>
        <w:t> </w:t>
      </w:r>
      <w:r>
        <w:rPr>
          <w:rFonts w:ascii="Courier New"/>
          <w:b/>
          <w:spacing w:val="-2"/>
          <w:sz w:val="18"/>
        </w:rPr>
        <w:t>hosts</w:t>
      </w:r>
    </w:p>
    <w:p>
      <w:pPr>
        <w:pStyle w:val="BodyText"/>
        <w:spacing w:before="8"/>
        <w:rPr>
          <w:rFonts w:ascii="Courier New"/>
          <w:b/>
          <w:sz w:val="16"/>
        </w:rPr>
      </w:pPr>
    </w:p>
    <w:p>
      <w:pPr>
        <w:pStyle w:val="BodyText"/>
        <w:spacing w:line="213" w:lineRule="auto" w:before="1"/>
        <w:ind w:left="113" w:right="148"/>
      </w:pPr>
      <w:r>
        <w:rPr/>
        <w:t>Now</w:t>
      </w:r>
      <w:r>
        <w:rPr>
          <w:spacing w:val="-3"/>
        </w:rPr>
        <w:t> </w:t>
      </w:r>
      <w:r>
        <w:rPr/>
        <w:t>that</w:t>
      </w:r>
      <w:r>
        <w:rPr>
          <w:spacing w:val="-3"/>
        </w:rPr>
        <w:t> </w:t>
      </w:r>
      <w:r>
        <w:rPr/>
        <w:t>you</w:t>
      </w:r>
      <w:r>
        <w:rPr>
          <w:spacing w:val="-3"/>
        </w:rPr>
        <w:t> </w:t>
      </w:r>
      <w:r>
        <w:rPr/>
        <w:t>have</w:t>
      </w:r>
      <w:r>
        <w:rPr>
          <w:spacing w:val="-3"/>
        </w:rPr>
        <w:t> </w:t>
      </w:r>
      <w:r>
        <w:rPr/>
        <w:t>learned</w:t>
      </w:r>
      <w:r>
        <w:rPr>
          <w:spacing w:val="-2"/>
        </w:rPr>
        <w:t> </w:t>
      </w:r>
      <w:r>
        <w:rPr/>
        <w:t>how</w:t>
      </w:r>
      <w:r>
        <w:rPr>
          <w:spacing w:val="-3"/>
        </w:rPr>
        <w:t> </w:t>
      </w:r>
      <w:r>
        <w:rPr/>
        <w:t>to</w:t>
      </w:r>
      <w:r>
        <w:rPr>
          <w:spacing w:val="-3"/>
        </w:rPr>
        <w:t> </w:t>
      </w:r>
      <w:r>
        <w:rPr/>
        <w:t>limit</w:t>
      </w:r>
      <w:r>
        <w:rPr>
          <w:spacing w:val="-2"/>
        </w:rPr>
        <w:t> </w:t>
      </w:r>
      <w:r>
        <w:rPr/>
        <w:t>the</w:t>
      </w:r>
      <w:r>
        <w:rPr>
          <w:spacing w:val="-3"/>
        </w:rPr>
        <w:t> </w:t>
      </w:r>
      <w:r>
        <w:rPr/>
        <w:t>host's</w:t>
      </w:r>
      <w:r>
        <w:rPr>
          <w:spacing w:val="-3"/>
        </w:rPr>
        <w:t> </w:t>
      </w:r>
      <w:r>
        <w:rPr/>
        <w:t>execution,</w:t>
      </w:r>
      <w:r>
        <w:rPr>
          <w:spacing w:val="-2"/>
        </w:rPr>
        <w:t> </w:t>
      </w:r>
      <w:r>
        <w:rPr/>
        <w:t>let's</w:t>
      </w:r>
      <w:r>
        <w:rPr>
          <w:spacing w:val="-2"/>
        </w:rPr>
        <w:t> </w:t>
      </w:r>
      <w:r>
        <w:rPr/>
        <w:t>learn</w:t>
      </w:r>
      <w:r>
        <w:rPr>
          <w:spacing w:val="-1"/>
        </w:rPr>
        <w:t> </w:t>
      </w:r>
      <w:r>
        <w:rPr/>
        <w:t>how</w:t>
      </w:r>
      <w:r>
        <w:rPr>
          <w:spacing w:val="-3"/>
        </w:rPr>
        <w:t> </w:t>
      </w:r>
      <w:r>
        <w:rPr/>
        <w:t>to</w:t>
      </w:r>
      <w:r>
        <w:rPr>
          <w:spacing w:val="-3"/>
        </w:rPr>
        <w:t> </w:t>
      </w:r>
      <w:r>
        <w:rPr/>
        <w:t>flush</w:t>
      </w:r>
      <w:r>
        <w:rPr>
          <w:spacing w:val="-2"/>
        </w:rPr>
        <w:t> </w:t>
      </w:r>
      <w:r>
        <w:rPr/>
        <w:t>the </w:t>
      </w:r>
      <w:bookmarkStart w:name="Flushing the code cache" w:id="640"/>
      <w:bookmarkEnd w:id="640"/>
      <w:r>
        <w:rPr/>
        <w:t>code</w:t>
      </w:r>
      <w:r>
        <w:rPr/>
        <w:t> cache.</w:t>
      </w:r>
    </w:p>
    <w:p>
      <w:pPr>
        <w:pStyle w:val="BodyText"/>
        <w:rPr>
          <w:sz w:val="20"/>
        </w:rPr>
      </w:pPr>
    </w:p>
    <w:p>
      <w:pPr>
        <w:pStyle w:val="BodyText"/>
        <w:spacing w:before="7"/>
        <w:rPr>
          <w:sz w:val="19"/>
        </w:rPr>
      </w:pPr>
    </w:p>
    <w:p>
      <w:pPr>
        <w:pStyle w:val="Heading2"/>
      </w:pPr>
      <w:bookmarkStart w:name="_bookmark465" w:id="641"/>
      <w:bookmarkEnd w:id="641"/>
      <w:r>
        <w:rPr>
          <w:b w:val="0"/>
        </w:rPr>
      </w:r>
      <w:r>
        <w:rPr/>
        <w:t>Flushing</w:t>
      </w:r>
      <w:r>
        <w:rPr>
          <w:spacing w:val="-3"/>
        </w:rPr>
        <w:t> </w:t>
      </w:r>
      <w:r>
        <w:rPr/>
        <w:t>the</w:t>
      </w:r>
      <w:r>
        <w:rPr>
          <w:spacing w:val="-1"/>
        </w:rPr>
        <w:t> </w:t>
      </w:r>
      <w:r>
        <w:rPr/>
        <w:t>code</w:t>
      </w:r>
      <w:r>
        <w:rPr>
          <w:spacing w:val="-2"/>
        </w:rPr>
        <w:t> cache</w:t>
      </w:r>
    </w:p>
    <w:p>
      <w:pPr>
        <w:pStyle w:val="BodyText"/>
        <w:spacing w:before="59"/>
        <w:ind w:left="113"/>
      </w:pPr>
      <w:r>
        <w:rPr/>
        <w:t>Everywhere</w:t>
      </w:r>
      <w:r>
        <w:rPr>
          <w:spacing w:val="-3"/>
        </w:rPr>
        <w:t> </w:t>
      </w:r>
      <w:r>
        <w:rPr/>
        <w:t>in IT, caches</w:t>
      </w:r>
      <w:r>
        <w:rPr>
          <w:spacing w:val="-1"/>
        </w:rPr>
        <w:t> </w:t>
      </w:r>
      <w:r>
        <w:rPr/>
        <w:t>are</w:t>
      </w:r>
      <w:r>
        <w:rPr>
          <w:spacing w:val="-2"/>
        </w:rPr>
        <w:t> </w:t>
      </w:r>
      <w:r>
        <w:rPr/>
        <w:t>used to</w:t>
      </w:r>
      <w:r>
        <w:rPr>
          <w:spacing w:val="-1"/>
        </w:rPr>
        <w:t> </w:t>
      </w:r>
      <w:r>
        <w:rPr/>
        <w:t>speed</w:t>
      </w:r>
      <w:r>
        <w:rPr>
          <w:spacing w:val="-1"/>
        </w:rPr>
        <w:t> </w:t>
      </w:r>
      <w:r>
        <w:rPr/>
        <w:t>up</w:t>
      </w:r>
      <w:r>
        <w:rPr>
          <w:spacing w:val="-1"/>
        </w:rPr>
        <w:t> </w:t>
      </w:r>
      <w:r>
        <w:rPr/>
        <w:t>operations, and Ansible</w:t>
      </w:r>
      <w:r>
        <w:rPr>
          <w:spacing w:val="-1"/>
        </w:rPr>
        <w:t> </w:t>
      </w:r>
      <w:r>
        <w:rPr/>
        <w:t>is not</w:t>
      </w:r>
      <w:r>
        <w:rPr>
          <w:spacing w:val="-1"/>
        </w:rPr>
        <w:t> </w:t>
      </w:r>
      <w:r>
        <w:rPr/>
        <w:t>an </w:t>
      </w:r>
      <w:r>
        <w:rPr>
          <w:spacing w:val="-2"/>
        </w:rPr>
        <w:t>exception.</w:t>
      </w:r>
    </w:p>
    <w:p>
      <w:pPr>
        <w:pStyle w:val="BodyText"/>
        <w:spacing w:line="213" w:lineRule="auto" w:before="173"/>
        <w:ind w:left="113" w:right="148"/>
      </w:pPr>
      <w:r>
        <w:rPr/>
        <w:t>Usually,</w:t>
      </w:r>
      <w:r>
        <w:rPr>
          <w:spacing w:val="-3"/>
        </w:rPr>
        <w:t> </w:t>
      </w:r>
      <w:r>
        <w:rPr/>
        <w:t>caches</w:t>
      </w:r>
      <w:r>
        <w:rPr>
          <w:spacing w:val="-3"/>
        </w:rPr>
        <w:t> </w:t>
      </w:r>
      <w:r>
        <w:rPr/>
        <w:t>are</w:t>
      </w:r>
      <w:r>
        <w:rPr>
          <w:spacing w:val="-3"/>
        </w:rPr>
        <w:t> </w:t>
      </w:r>
      <w:r>
        <w:rPr/>
        <w:t>good,</w:t>
      </w:r>
      <w:r>
        <w:rPr>
          <w:spacing w:val="-4"/>
        </w:rPr>
        <w:t> </w:t>
      </w:r>
      <w:r>
        <w:rPr/>
        <w:t>and</w:t>
      </w:r>
      <w:r>
        <w:rPr>
          <w:spacing w:val="-3"/>
        </w:rPr>
        <w:t> </w:t>
      </w:r>
      <w:r>
        <w:rPr/>
        <w:t>for</w:t>
      </w:r>
      <w:r>
        <w:rPr>
          <w:spacing w:val="-3"/>
        </w:rPr>
        <w:t> </w:t>
      </w:r>
      <w:r>
        <w:rPr/>
        <w:t>this</w:t>
      </w:r>
      <w:r>
        <w:rPr>
          <w:spacing w:val="-4"/>
        </w:rPr>
        <w:t> </w:t>
      </w:r>
      <w:r>
        <w:rPr/>
        <w:t>reason,</w:t>
      </w:r>
      <w:r>
        <w:rPr>
          <w:spacing w:val="-3"/>
        </w:rPr>
        <w:t> </w:t>
      </w:r>
      <w:r>
        <w:rPr/>
        <w:t>they</w:t>
      </w:r>
      <w:r>
        <w:rPr>
          <w:spacing w:val="-4"/>
        </w:rPr>
        <w:t> </w:t>
      </w:r>
      <w:r>
        <w:rPr/>
        <w:t>are</w:t>
      </w:r>
      <w:r>
        <w:rPr>
          <w:spacing w:val="-3"/>
        </w:rPr>
        <w:t> </w:t>
      </w:r>
      <w:r>
        <w:rPr/>
        <w:t>heavily</w:t>
      </w:r>
      <w:r>
        <w:rPr>
          <w:spacing w:val="-4"/>
        </w:rPr>
        <w:t> </w:t>
      </w:r>
      <w:r>
        <w:rPr/>
        <w:t>used</w:t>
      </w:r>
      <w:r>
        <w:rPr>
          <w:spacing w:val="-4"/>
        </w:rPr>
        <w:t> </w:t>
      </w:r>
      <w:r>
        <w:rPr/>
        <w:t>ubiquitously.</w:t>
      </w:r>
      <w:r>
        <w:rPr>
          <w:spacing w:val="-4"/>
        </w:rPr>
        <w:t> </w:t>
      </w:r>
      <w:r>
        <w:rPr/>
        <w:t>However, they might create some problems if they cache a value they should not have cached or if they are not flushed, even if the value has changed.</w:t>
      </w:r>
    </w:p>
    <w:p>
      <w:pPr>
        <w:pStyle w:val="BodyText"/>
        <w:spacing w:line="225" w:lineRule="auto" w:before="169"/>
        <w:ind w:left="113" w:right="148"/>
      </w:pPr>
      <w:r>
        <w:rPr/>
        <w:t>Flushing caches in Ansible is very straightforward, and it's enough to run </w:t>
      </w:r>
      <w:r>
        <w:rPr>
          <w:rFonts w:ascii="Lucida Console"/>
          <w:sz w:val="20"/>
        </w:rPr>
        <w:t>ansible-</w:t>
      </w:r>
      <w:r>
        <w:rPr>
          <w:rFonts w:ascii="Times New Roman"/>
          <w:sz w:val="20"/>
        </w:rPr>
        <w:t> </w:t>
      </w:r>
      <w:r>
        <w:rPr>
          <w:rFonts w:ascii="Lucida Console"/>
          <w:sz w:val="20"/>
        </w:rPr>
        <w:t>playbook</w:t>
      </w:r>
      <w:r>
        <w:rPr/>
        <w:t>,</w:t>
      </w:r>
      <w:r>
        <w:rPr>
          <w:spacing w:val="-4"/>
        </w:rPr>
        <w:t> </w:t>
      </w:r>
      <w:r>
        <w:rPr/>
        <w:t>which</w:t>
      </w:r>
      <w:r>
        <w:rPr>
          <w:spacing w:val="-4"/>
        </w:rPr>
        <w:t> </w:t>
      </w:r>
      <w:r>
        <w:rPr/>
        <w:t>we</w:t>
      </w:r>
      <w:r>
        <w:rPr>
          <w:spacing w:val="-4"/>
        </w:rPr>
        <w:t> </w:t>
      </w:r>
      <w:r>
        <w:rPr/>
        <w:t>are</w:t>
      </w:r>
      <w:r>
        <w:rPr>
          <w:spacing w:val="-4"/>
        </w:rPr>
        <w:t> </w:t>
      </w:r>
      <w:r>
        <w:rPr/>
        <w:t>already</w:t>
      </w:r>
      <w:r>
        <w:rPr>
          <w:spacing w:val="-4"/>
        </w:rPr>
        <w:t> </w:t>
      </w:r>
      <w:r>
        <w:rPr/>
        <w:t>running,</w:t>
      </w:r>
      <w:r>
        <w:rPr>
          <w:spacing w:val="-4"/>
        </w:rPr>
        <w:t> </w:t>
      </w:r>
      <w:r>
        <w:rPr/>
        <w:t>with</w:t>
      </w:r>
      <w:r>
        <w:rPr>
          <w:spacing w:val="-4"/>
        </w:rPr>
        <w:t> </w:t>
      </w:r>
      <w:r>
        <w:rPr/>
        <w:t>the</w:t>
      </w:r>
      <w:r>
        <w:rPr>
          <w:spacing w:val="-5"/>
        </w:rPr>
        <w:t> </w:t>
      </w:r>
      <w:r>
        <w:rPr/>
        <w:t>addition</w:t>
      </w:r>
      <w:r>
        <w:rPr>
          <w:spacing w:val="-4"/>
        </w:rPr>
        <w:t> </w:t>
      </w:r>
      <w:r>
        <w:rPr/>
        <w:t>of</w:t>
      </w:r>
      <w:r>
        <w:rPr>
          <w:spacing w:val="-4"/>
        </w:rPr>
        <w:t> </w:t>
      </w:r>
      <w:r>
        <w:rPr/>
        <w:t>the</w:t>
      </w:r>
      <w:r>
        <w:rPr>
          <w:spacing w:val="-4"/>
        </w:rPr>
        <w:t> </w:t>
      </w:r>
      <w:r>
        <w:rPr>
          <w:rFonts w:ascii="Lucida Console"/>
          <w:sz w:val="20"/>
        </w:rPr>
        <w:t>--flush-cache</w:t>
      </w:r>
      <w:r>
        <w:rPr>
          <w:rFonts w:ascii="Times New Roman"/>
          <w:spacing w:val="-2"/>
          <w:sz w:val="20"/>
        </w:rPr>
        <w:t> </w:t>
      </w:r>
      <w:r>
        <w:rPr/>
        <w:t>option, as follows:</w:t>
      </w:r>
    </w:p>
    <w:p>
      <w:pPr>
        <w:spacing w:before="178"/>
        <w:ind w:left="473" w:right="0" w:firstLine="0"/>
        <w:jc w:val="left"/>
        <w:rPr>
          <w:rFonts w:ascii="Courier New"/>
          <w:b/>
          <w:sz w:val="18"/>
        </w:rPr>
      </w:pPr>
      <w:r>
        <w:rPr>
          <w:rFonts w:ascii="Courier New"/>
          <w:b/>
          <w:sz w:val="18"/>
        </w:rPr>
        <w:t>ansible-playbook</w:t>
      </w:r>
      <w:r>
        <w:rPr>
          <w:rFonts w:ascii="Courier New"/>
          <w:b/>
          <w:spacing w:val="-17"/>
          <w:sz w:val="18"/>
        </w:rPr>
        <w:t> </w:t>
      </w:r>
      <w:r>
        <w:rPr>
          <w:rFonts w:ascii="Courier New"/>
          <w:b/>
          <w:sz w:val="18"/>
        </w:rPr>
        <w:t>-i</w:t>
      </w:r>
      <w:r>
        <w:rPr>
          <w:rFonts w:ascii="Courier New"/>
          <w:b/>
          <w:spacing w:val="-14"/>
          <w:sz w:val="18"/>
        </w:rPr>
        <w:t> </w:t>
      </w:r>
      <w:r>
        <w:rPr>
          <w:rFonts w:ascii="Courier New"/>
          <w:b/>
          <w:sz w:val="18"/>
        </w:rPr>
        <w:t>inventory</w:t>
      </w:r>
      <w:r>
        <w:rPr>
          <w:rFonts w:ascii="Courier New"/>
          <w:b/>
          <w:spacing w:val="-15"/>
          <w:sz w:val="18"/>
        </w:rPr>
        <w:t> </w:t>
      </w:r>
      <w:r>
        <w:rPr>
          <w:rFonts w:ascii="Courier New"/>
          <w:b/>
          <w:sz w:val="18"/>
        </w:rPr>
        <w:t>helloworld.yaml</w:t>
      </w:r>
      <w:r>
        <w:rPr>
          <w:rFonts w:ascii="Courier New"/>
          <w:b/>
          <w:spacing w:val="-14"/>
          <w:sz w:val="18"/>
        </w:rPr>
        <w:t> </w:t>
      </w:r>
      <w:r>
        <w:rPr>
          <w:rFonts w:ascii="Courier New"/>
          <w:b/>
          <w:sz w:val="18"/>
        </w:rPr>
        <w:t>--flush-</w:t>
      </w:r>
      <w:r>
        <w:rPr>
          <w:rFonts w:ascii="Courier New"/>
          <w:b/>
          <w:spacing w:val="-2"/>
          <w:sz w:val="18"/>
        </w:rPr>
        <w:t>cache</w:t>
      </w:r>
    </w:p>
    <w:p>
      <w:pPr>
        <w:spacing w:after="0"/>
        <w:jc w:val="left"/>
        <w:rPr>
          <w:rFonts w:ascii="Courier New"/>
          <w:sz w:val="18"/>
        </w:rPr>
        <w:sectPr>
          <w:pgSz w:w="10800" w:h="13320"/>
          <w:pgMar w:header="950" w:footer="971" w:top="1200" w:bottom="1160" w:left="1020" w:right="1020"/>
        </w:sectPr>
      </w:pPr>
    </w:p>
    <w:p>
      <w:pPr>
        <w:pStyle w:val="BodyText"/>
        <w:spacing w:before="5"/>
        <w:rPr>
          <w:rFonts w:ascii="Courier New"/>
          <w:b/>
          <w:sz w:val="14"/>
        </w:rPr>
      </w:pPr>
    </w:p>
    <w:p>
      <w:pPr>
        <w:pStyle w:val="BodyText"/>
        <w:spacing w:line="216" w:lineRule="auto" w:before="55"/>
        <w:ind w:left="113" w:right="126"/>
      </w:pPr>
      <w:bookmarkStart w:name="_bookmark466" w:id="642"/>
      <w:bookmarkEnd w:id="642"/>
      <w:r>
        <w:rPr/>
      </w:r>
      <w:r>
        <w:rPr/>
        <w:t>Ansible uses Redis to save host variables, as well as execution variables. Sometimes, those variables</w:t>
      </w:r>
      <w:r>
        <w:rPr>
          <w:spacing w:val="-3"/>
        </w:rPr>
        <w:t> </w:t>
      </w:r>
      <w:r>
        <w:rPr/>
        <w:t>might</w:t>
      </w:r>
      <w:r>
        <w:rPr>
          <w:spacing w:val="-3"/>
        </w:rPr>
        <w:t> </w:t>
      </w:r>
      <w:r>
        <w:rPr/>
        <w:t>be</w:t>
      </w:r>
      <w:r>
        <w:rPr>
          <w:spacing w:val="-4"/>
        </w:rPr>
        <w:t> </w:t>
      </w:r>
      <w:r>
        <w:rPr/>
        <w:t>left</w:t>
      </w:r>
      <w:r>
        <w:rPr>
          <w:spacing w:val="-3"/>
        </w:rPr>
        <w:t> </w:t>
      </w:r>
      <w:r>
        <w:rPr/>
        <w:t>behind</w:t>
      </w:r>
      <w:r>
        <w:rPr>
          <w:spacing w:val="-4"/>
        </w:rPr>
        <w:t> </w:t>
      </w:r>
      <w:r>
        <w:rPr/>
        <w:t>and</w:t>
      </w:r>
      <w:r>
        <w:rPr>
          <w:spacing w:val="-3"/>
        </w:rPr>
        <w:t> </w:t>
      </w:r>
      <w:r>
        <w:rPr/>
        <w:t>influence</w:t>
      </w:r>
      <w:r>
        <w:rPr>
          <w:spacing w:val="-3"/>
        </w:rPr>
        <w:t> </w:t>
      </w:r>
      <w:r>
        <w:rPr/>
        <w:t>the</w:t>
      </w:r>
      <w:r>
        <w:rPr>
          <w:spacing w:val="-4"/>
        </w:rPr>
        <w:t> </w:t>
      </w:r>
      <w:r>
        <w:rPr/>
        <w:t>following</w:t>
      </w:r>
      <w:r>
        <w:rPr>
          <w:spacing w:val="-3"/>
        </w:rPr>
        <w:t> </w:t>
      </w:r>
      <w:r>
        <w:rPr/>
        <w:t>executions.</w:t>
      </w:r>
      <w:r>
        <w:rPr>
          <w:spacing w:val="-3"/>
        </w:rPr>
        <w:t> </w:t>
      </w:r>
      <w:r>
        <w:rPr/>
        <w:t>When</w:t>
      </w:r>
      <w:r>
        <w:rPr>
          <w:spacing w:val="-3"/>
        </w:rPr>
        <w:t> </w:t>
      </w:r>
      <w:r>
        <w:rPr/>
        <w:t>Ansible</w:t>
      </w:r>
      <w:r>
        <w:rPr>
          <w:spacing w:val="-3"/>
        </w:rPr>
        <w:t> </w:t>
      </w:r>
      <w:r>
        <w:rPr/>
        <w:t>finds</w:t>
      </w:r>
      <w:r>
        <w:rPr>
          <w:spacing w:val="-3"/>
        </w:rPr>
        <w:t> </w:t>
      </w:r>
      <w:r>
        <w:rPr/>
        <w:t>a variable that should be set in the step it just started, Ansible might assume that the step has already been completed, and therefore pick up that old variable as if it has just been</w:t>
      </w:r>
      <w:r>
        <w:rPr>
          <w:spacing w:val="40"/>
        </w:rPr>
        <w:t> </w:t>
      </w:r>
      <w:r>
        <w:rPr/>
        <w:t>created. By using the </w:t>
      </w:r>
      <w:r>
        <w:rPr>
          <w:rFonts w:ascii="Lucida Console"/>
          <w:sz w:val="20"/>
        </w:rPr>
        <w:t>--flush-cache</w:t>
      </w:r>
      <w:r>
        <w:rPr>
          <w:rFonts w:ascii="Times New Roman"/>
          <w:sz w:val="20"/>
        </w:rPr>
        <w:t> </w:t>
      </w:r>
      <w:r>
        <w:rPr/>
        <w:t>option, we can avoid this since it will ensure that Ansible flushes the Redis cache during its execution.</w:t>
      </w:r>
    </w:p>
    <w:p>
      <w:pPr>
        <w:pStyle w:val="BodyText"/>
        <w:spacing w:line="213" w:lineRule="auto" w:before="178"/>
        <w:ind w:left="113"/>
      </w:pPr>
      <w:r>
        <w:rPr/>
        <w:t>Now</w:t>
      </w:r>
      <w:r>
        <w:rPr>
          <w:spacing w:val="-3"/>
        </w:rPr>
        <w:t> </w:t>
      </w:r>
      <w:r>
        <w:rPr/>
        <w:t>that</w:t>
      </w:r>
      <w:r>
        <w:rPr>
          <w:spacing w:val="-3"/>
        </w:rPr>
        <w:t> </w:t>
      </w:r>
      <w:r>
        <w:rPr/>
        <w:t>you</w:t>
      </w:r>
      <w:r>
        <w:rPr>
          <w:spacing w:val="-3"/>
        </w:rPr>
        <w:t> </w:t>
      </w:r>
      <w:r>
        <w:rPr/>
        <w:t>have</w:t>
      </w:r>
      <w:r>
        <w:rPr>
          <w:spacing w:val="-3"/>
        </w:rPr>
        <w:t> </w:t>
      </w:r>
      <w:r>
        <w:rPr/>
        <w:t>learned</w:t>
      </w:r>
      <w:r>
        <w:rPr>
          <w:spacing w:val="-2"/>
        </w:rPr>
        <w:t> </w:t>
      </w:r>
      <w:r>
        <w:rPr/>
        <w:t>how</w:t>
      </w:r>
      <w:r>
        <w:rPr>
          <w:spacing w:val="-3"/>
        </w:rPr>
        <w:t> </w:t>
      </w:r>
      <w:r>
        <w:rPr/>
        <w:t>to</w:t>
      </w:r>
      <w:r>
        <w:rPr>
          <w:spacing w:val="-3"/>
        </w:rPr>
        <w:t> </w:t>
      </w:r>
      <w:r>
        <w:rPr/>
        <w:t>flush</w:t>
      </w:r>
      <w:r>
        <w:rPr>
          <w:spacing w:val="-2"/>
        </w:rPr>
        <w:t> </w:t>
      </w:r>
      <w:r>
        <w:rPr/>
        <w:t>the</w:t>
      </w:r>
      <w:r>
        <w:rPr>
          <w:spacing w:val="-3"/>
        </w:rPr>
        <w:t> </w:t>
      </w:r>
      <w:r>
        <w:rPr/>
        <w:t>code</w:t>
      </w:r>
      <w:r>
        <w:rPr>
          <w:spacing w:val="-2"/>
        </w:rPr>
        <w:t> </w:t>
      </w:r>
      <w:r>
        <w:rPr/>
        <w:t>cache,</w:t>
      </w:r>
      <w:r>
        <w:rPr>
          <w:spacing w:val="-2"/>
        </w:rPr>
        <w:t> </w:t>
      </w:r>
      <w:r>
        <w:rPr/>
        <w:t>let's</w:t>
      </w:r>
      <w:r>
        <w:rPr>
          <w:spacing w:val="-2"/>
        </w:rPr>
        <w:t> </w:t>
      </w:r>
      <w:r>
        <w:rPr/>
        <w:t>learn</w:t>
      </w:r>
      <w:r>
        <w:rPr>
          <w:spacing w:val="-2"/>
        </w:rPr>
        <w:t> </w:t>
      </w:r>
      <w:r>
        <w:rPr/>
        <w:t>how</w:t>
      </w:r>
      <w:r>
        <w:rPr>
          <w:spacing w:val="-3"/>
        </w:rPr>
        <w:t> </w:t>
      </w:r>
      <w:r>
        <w:rPr/>
        <w:t>to</w:t>
      </w:r>
      <w:r>
        <w:rPr>
          <w:spacing w:val="-3"/>
        </w:rPr>
        <w:t> </w:t>
      </w:r>
      <w:r>
        <w:rPr/>
        <w:t>check</w:t>
      </w:r>
      <w:r>
        <w:rPr>
          <w:spacing w:val="-2"/>
        </w:rPr>
        <w:t> </w:t>
      </w:r>
      <w:r>
        <w:rPr/>
        <w:t>for</w:t>
      </w:r>
      <w:r>
        <w:rPr>
          <w:spacing w:val="-2"/>
        </w:rPr>
        <w:t> </w:t>
      </w:r>
      <w:r>
        <w:rPr/>
        <w:t>bad </w:t>
      </w:r>
      <w:bookmarkStart w:name="Checking for bad syntax" w:id="643"/>
      <w:bookmarkEnd w:id="643"/>
      <w:r>
        <w:rPr>
          <w:spacing w:val="-2"/>
        </w:rPr>
        <w:t>syntax.</w:t>
      </w:r>
    </w:p>
    <w:p>
      <w:pPr>
        <w:pStyle w:val="BodyText"/>
        <w:rPr>
          <w:sz w:val="20"/>
        </w:rPr>
      </w:pPr>
    </w:p>
    <w:p>
      <w:pPr>
        <w:pStyle w:val="BodyText"/>
        <w:spacing w:before="7"/>
        <w:rPr>
          <w:sz w:val="19"/>
        </w:rPr>
      </w:pPr>
    </w:p>
    <w:p>
      <w:pPr>
        <w:pStyle w:val="Heading2"/>
        <w:spacing w:before="1"/>
      </w:pPr>
      <w:bookmarkStart w:name="_bookmark467" w:id="644"/>
      <w:bookmarkEnd w:id="644"/>
      <w:r>
        <w:rPr>
          <w:b w:val="0"/>
        </w:rPr>
      </w:r>
      <w:r>
        <w:rPr/>
        <w:t>Checking</w:t>
      </w:r>
      <w:r>
        <w:rPr>
          <w:spacing w:val="-4"/>
        </w:rPr>
        <w:t> </w:t>
      </w:r>
      <w:r>
        <w:rPr/>
        <w:t>for</w:t>
      </w:r>
      <w:r>
        <w:rPr>
          <w:spacing w:val="-2"/>
        </w:rPr>
        <w:t> </w:t>
      </w:r>
      <w:r>
        <w:rPr/>
        <w:t>bad</w:t>
      </w:r>
      <w:r>
        <w:rPr>
          <w:spacing w:val="-2"/>
        </w:rPr>
        <w:t> syntax</w:t>
      </w:r>
    </w:p>
    <w:p>
      <w:pPr>
        <w:pStyle w:val="BodyText"/>
        <w:spacing w:line="213" w:lineRule="auto" w:before="83"/>
        <w:ind w:left="113" w:right="185"/>
      </w:pPr>
      <w:r>
        <w:rPr/>
        <w:t>Defining</w:t>
      </w:r>
      <w:r>
        <w:rPr>
          <w:spacing w:val="-2"/>
        </w:rPr>
        <w:t> </w:t>
      </w:r>
      <w:r>
        <w:rPr/>
        <w:t>whether</w:t>
      </w:r>
      <w:r>
        <w:rPr>
          <w:spacing w:val="-2"/>
        </w:rPr>
        <w:t> </w:t>
      </w:r>
      <w:r>
        <w:rPr/>
        <w:t>a</w:t>
      </w:r>
      <w:r>
        <w:rPr>
          <w:spacing w:val="-2"/>
        </w:rPr>
        <w:t> </w:t>
      </w:r>
      <w:r>
        <w:rPr/>
        <w:t>file</w:t>
      </w:r>
      <w:r>
        <w:rPr>
          <w:spacing w:val="-2"/>
        </w:rPr>
        <w:t> </w:t>
      </w:r>
      <w:r>
        <w:rPr/>
        <w:t>has</w:t>
      </w:r>
      <w:r>
        <w:rPr>
          <w:spacing w:val="-3"/>
        </w:rPr>
        <w:t> </w:t>
      </w:r>
      <w:r>
        <w:rPr/>
        <w:t>the</w:t>
      </w:r>
      <w:r>
        <w:rPr>
          <w:spacing w:val="-3"/>
        </w:rPr>
        <w:t> </w:t>
      </w:r>
      <w:r>
        <w:rPr/>
        <w:t>right</w:t>
      </w:r>
      <w:r>
        <w:rPr>
          <w:spacing w:val="-2"/>
        </w:rPr>
        <w:t> </w:t>
      </w:r>
      <w:r>
        <w:rPr/>
        <w:t>syntax</w:t>
      </w:r>
      <w:r>
        <w:rPr>
          <w:spacing w:val="-2"/>
        </w:rPr>
        <w:t> </w:t>
      </w:r>
      <w:r>
        <w:rPr/>
        <w:t>or</w:t>
      </w:r>
      <w:r>
        <w:rPr>
          <w:spacing w:val="-2"/>
        </w:rPr>
        <w:t> </w:t>
      </w:r>
      <w:r>
        <w:rPr/>
        <w:t>not</w:t>
      </w:r>
      <w:r>
        <w:rPr>
          <w:spacing w:val="-3"/>
        </w:rPr>
        <w:t> </w:t>
      </w:r>
      <w:r>
        <w:rPr/>
        <w:t>is</w:t>
      </w:r>
      <w:r>
        <w:rPr>
          <w:spacing w:val="-3"/>
        </w:rPr>
        <w:t> </w:t>
      </w:r>
      <w:r>
        <w:rPr/>
        <w:t>fairly</w:t>
      </w:r>
      <w:r>
        <w:rPr>
          <w:spacing w:val="-3"/>
        </w:rPr>
        <w:t> </w:t>
      </w:r>
      <w:r>
        <w:rPr/>
        <w:t>easy</w:t>
      </w:r>
      <w:r>
        <w:rPr>
          <w:spacing w:val="-2"/>
        </w:rPr>
        <w:t> </w:t>
      </w:r>
      <w:r>
        <w:rPr/>
        <w:t>for</w:t>
      </w:r>
      <w:r>
        <w:rPr>
          <w:spacing w:val="-2"/>
        </w:rPr>
        <w:t> </w:t>
      </w:r>
      <w:r>
        <w:rPr/>
        <w:t>a</w:t>
      </w:r>
      <w:r>
        <w:rPr>
          <w:spacing w:val="-2"/>
        </w:rPr>
        <w:t> </w:t>
      </w:r>
      <w:r>
        <w:rPr/>
        <w:t>machine,</w:t>
      </w:r>
      <w:r>
        <w:rPr>
          <w:spacing w:val="-2"/>
        </w:rPr>
        <w:t> </w:t>
      </w:r>
      <w:r>
        <w:rPr/>
        <w:t>but</w:t>
      </w:r>
      <w:r>
        <w:rPr>
          <w:spacing w:val="-3"/>
        </w:rPr>
        <w:t> </w:t>
      </w:r>
      <w:r>
        <w:rPr/>
        <w:t>might</w:t>
      </w:r>
      <w:r>
        <w:rPr>
          <w:spacing w:val="-2"/>
        </w:rPr>
        <w:t> </w:t>
      </w:r>
      <w:r>
        <w:rPr/>
        <w:t>be more complex for humans. This does not mean that machines are able to fix the code for you, but they can quickly identify whether a problem is present or not. To use Ansible's built-in syntax checker, we need a playbook with a syntax error. Let's get started:</w:t>
      </w:r>
    </w:p>
    <w:p>
      <w:pPr>
        <w:pStyle w:val="BodyText"/>
        <w:spacing w:before="8"/>
        <w:rPr>
          <w:sz w:val="8"/>
        </w:rPr>
      </w:pPr>
    </w:p>
    <w:p>
      <w:pPr>
        <w:pStyle w:val="ListParagraph"/>
        <w:numPr>
          <w:ilvl w:val="0"/>
          <w:numId w:val="88"/>
        </w:numPr>
        <w:tabs>
          <w:tab w:pos="1074" w:val="left" w:leader="none"/>
        </w:tabs>
        <w:spacing w:line="240" w:lineRule="auto" w:before="39" w:after="0"/>
        <w:ind w:left="1073" w:right="0" w:hanging="268"/>
        <w:jc w:val="left"/>
        <w:rPr>
          <w:sz w:val="21"/>
        </w:rPr>
      </w:pPr>
      <w:r>
        <w:rPr>
          <w:sz w:val="21"/>
        </w:rPr>
        <w:t>Let's</w:t>
      </w:r>
      <w:r>
        <w:rPr>
          <w:spacing w:val="-3"/>
          <w:sz w:val="21"/>
        </w:rPr>
        <w:t> </w:t>
      </w:r>
      <w:r>
        <w:rPr>
          <w:sz w:val="21"/>
        </w:rPr>
        <w:t>create</w:t>
      </w:r>
      <w:r>
        <w:rPr>
          <w:spacing w:val="-3"/>
          <w:sz w:val="21"/>
        </w:rPr>
        <w:t> </w:t>
      </w:r>
      <w:r>
        <w:rPr>
          <w:sz w:val="21"/>
        </w:rPr>
        <w:t>a</w:t>
      </w:r>
      <w:r>
        <w:rPr>
          <w:spacing w:val="-3"/>
          <w:sz w:val="21"/>
        </w:rPr>
        <w:t> </w:t>
      </w:r>
      <w:r>
        <w:rPr>
          <w:rFonts w:ascii="Lucida Console"/>
          <w:sz w:val="20"/>
        </w:rPr>
        <w:t>syntaxcheck.yaml</w:t>
      </w:r>
      <w:r>
        <w:rPr>
          <w:rFonts w:ascii="Times New Roman"/>
          <w:spacing w:val="-1"/>
          <w:sz w:val="20"/>
        </w:rPr>
        <w:t> </w:t>
      </w:r>
      <w:r>
        <w:rPr>
          <w:sz w:val="21"/>
        </w:rPr>
        <w:t>file</w:t>
      </w:r>
      <w:r>
        <w:rPr>
          <w:spacing w:val="-3"/>
          <w:sz w:val="21"/>
        </w:rPr>
        <w:t> </w:t>
      </w:r>
      <w:r>
        <w:rPr>
          <w:sz w:val="21"/>
        </w:rPr>
        <w:t>with</w:t>
      </w:r>
      <w:r>
        <w:rPr>
          <w:spacing w:val="-2"/>
          <w:sz w:val="21"/>
        </w:rPr>
        <w:t> </w:t>
      </w:r>
      <w:r>
        <w:rPr>
          <w:sz w:val="21"/>
        </w:rPr>
        <w:t>the</w:t>
      </w:r>
      <w:r>
        <w:rPr>
          <w:spacing w:val="-4"/>
          <w:sz w:val="21"/>
        </w:rPr>
        <w:t> </w:t>
      </w:r>
      <w:r>
        <w:rPr>
          <w:sz w:val="21"/>
        </w:rPr>
        <w:t>following</w:t>
      </w:r>
      <w:r>
        <w:rPr>
          <w:spacing w:val="-3"/>
          <w:sz w:val="21"/>
        </w:rPr>
        <w:t> </w:t>
      </w:r>
      <w:r>
        <w:rPr>
          <w:spacing w:val="-2"/>
          <w:sz w:val="21"/>
        </w:rPr>
        <w:t>content:</w:t>
      </w:r>
    </w:p>
    <w:p>
      <w:pPr>
        <w:pStyle w:val="BodyText"/>
        <w:rPr>
          <w:sz w:val="8"/>
        </w:rPr>
      </w:pPr>
    </w:p>
    <w:p>
      <w:pPr>
        <w:spacing w:before="102"/>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88"/>
        </w:numPr>
        <w:tabs>
          <w:tab w:pos="1590" w:val="left" w:leader="none"/>
        </w:tabs>
        <w:spacing w:line="288" w:lineRule="auto" w:before="36" w:after="0"/>
        <w:ind w:left="1589" w:right="6088" w:hanging="216"/>
        <w:jc w:val="left"/>
        <w:rPr>
          <w:rFonts w:ascii="Lucida Console" w:hAnsi="Lucida Console"/>
          <w:sz w:val="18"/>
        </w:rPr>
      </w:pPr>
      <w:r>
        <w:rPr>
          <w:rFonts w:ascii="Lucida Console" w:hAnsi="Lucida Console"/>
          <w:sz w:val="18"/>
        </w:rPr>
        <w:t>hosts:</w:t>
      </w:r>
      <w:r>
        <w:rPr>
          <w:rFonts w:ascii="Times New Roman" w:hAnsi="Times New Roman"/>
          <w:spacing w:val="25"/>
          <w:sz w:val="18"/>
        </w:rPr>
        <w:t> </w:t>
      </w:r>
      <w:r>
        <w:rPr>
          <w:rFonts w:ascii="Lucida Console" w:hAnsi="Lucida Console"/>
          <w:sz w:val="18"/>
        </w:rPr>
        <w:t>all</w:t>
      </w:r>
      <w:r>
        <w:rPr>
          <w:rFonts w:ascii="Times New Roman" w:hAnsi="Times New Roman"/>
          <w:sz w:val="18"/>
        </w:rPr>
        <w:t> </w:t>
      </w:r>
      <w:r>
        <w:rPr>
          <w:rFonts w:ascii="Lucida Console" w:hAnsi="Lucida Console"/>
          <w:spacing w:val="-2"/>
          <w:sz w:val="18"/>
        </w:rPr>
        <w:t>tasks:</w:t>
      </w:r>
    </w:p>
    <w:p>
      <w:pPr>
        <w:pStyle w:val="ListParagraph"/>
        <w:numPr>
          <w:ilvl w:val="2"/>
          <w:numId w:val="88"/>
        </w:numPr>
        <w:tabs>
          <w:tab w:pos="2022" w:val="left" w:leader="none"/>
        </w:tabs>
        <w:spacing w:line="240" w:lineRule="auto" w:before="0" w:after="0"/>
        <w:ind w:left="2021" w:right="0" w:hanging="217"/>
        <w:jc w:val="left"/>
        <w:rPr>
          <w:rFonts w:ascii="Lucida Console" w:hAnsi="Lucida Console"/>
          <w:sz w:val="18"/>
        </w:rPr>
      </w:pPr>
      <w:r>
        <w:rPr>
          <w:rFonts w:ascii="Lucida Console" w:hAnsi="Lucida Console"/>
          <w:spacing w:val="-2"/>
          <w:sz w:val="18"/>
        </w:rPr>
        <w:t>debug:</w:t>
      </w:r>
    </w:p>
    <w:p>
      <w:pPr>
        <w:spacing w:before="36"/>
        <w:ind w:left="2021" w:right="0" w:firstLine="0"/>
        <w:jc w:val="left"/>
        <w:rPr>
          <w:rFonts w:ascii="Lucida Console"/>
          <w:sz w:val="18"/>
        </w:rPr>
      </w:pPr>
      <w:r>
        <w:rPr>
          <w:rFonts w:ascii="Lucida Console"/>
          <w:sz w:val="18"/>
        </w:rPr>
        <w:t>msg:</w:t>
      </w:r>
      <w:r>
        <w:rPr>
          <w:rFonts w:ascii="Times New Roman"/>
          <w:spacing w:val="57"/>
          <w:sz w:val="18"/>
        </w:rPr>
        <w:t> </w:t>
      </w:r>
      <w:r>
        <w:rPr>
          <w:rFonts w:ascii="Lucida Console"/>
          <w:sz w:val="18"/>
        </w:rPr>
        <w:t>"Hello,</w:t>
      </w:r>
      <w:r>
        <w:rPr>
          <w:rFonts w:ascii="Times New Roman"/>
          <w:spacing w:val="57"/>
          <w:sz w:val="18"/>
        </w:rPr>
        <w:t> </w:t>
      </w:r>
      <w:r>
        <w:rPr>
          <w:rFonts w:ascii="Lucida Console"/>
          <w:spacing w:val="-2"/>
          <w:sz w:val="18"/>
        </w:rPr>
        <w:t>World!"</w:t>
      </w:r>
    </w:p>
    <w:p>
      <w:pPr>
        <w:pStyle w:val="BodyText"/>
        <w:spacing w:before="2"/>
        <w:rPr>
          <w:rFonts w:ascii="Lucida Console"/>
          <w:sz w:val="14"/>
        </w:rPr>
      </w:pPr>
    </w:p>
    <w:p>
      <w:pPr>
        <w:pStyle w:val="ListParagraph"/>
        <w:numPr>
          <w:ilvl w:val="0"/>
          <w:numId w:val="88"/>
        </w:numPr>
        <w:tabs>
          <w:tab w:pos="1074" w:val="left" w:leader="none"/>
        </w:tabs>
        <w:spacing w:line="240" w:lineRule="auto" w:before="39" w:after="0"/>
        <w:ind w:left="1073" w:right="0" w:hanging="268"/>
        <w:jc w:val="left"/>
        <w:rPr>
          <w:sz w:val="21"/>
        </w:rPr>
      </w:pPr>
      <w:r>
        <w:rPr>
          <w:sz w:val="21"/>
        </w:rPr>
        <w:t>Now,</w:t>
      </w:r>
      <w:r>
        <w:rPr>
          <w:spacing w:val="-5"/>
          <w:sz w:val="21"/>
        </w:rPr>
        <w:t> </w:t>
      </w:r>
      <w:r>
        <w:rPr>
          <w:sz w:val="21"/>
        </w:rPr>
        <w:t>we</w:t>
      </w:r>
      <w:r>
        <w:rPr>
          <w:spacing w:val="-4"/>
          <w:sz w:val="21"/>
        </w:rPr>
        <w:t> </w:t>
      </w:r>
      <w:r>
        <w:rPr>
          <w:sz w:val="21"/>
        </w:rPr>
        <w:t>can</w:t>
      </w:r>
      <w:r>
        <w:rPr>
          <w:spacing w:val="-4"/>
          <w:sz w:val="21"/>
        </w:rPr>
        <w:t> </w:t>
      </w:r>
      <w:r>
        <w:rPr>
          <w:sz w:val="21"/>
        </w:rPr>
        <w:t>use</w:t>
      </w:r>
      <w:r>
        <w:rPr>
          <w:spacing w:val="-5"/>
          <w:sz w:val="21"/>
        </w:rPr>
        <w:t> </w:t>
      </w:r>
      <w:r>
        <w:rPr>
          <w:sz w:val="21"/>
        </w:rPr>
        <w:t>the</w:t>
      </w:r>
      <w:r>
        <w:rPr>
          <w:spacing w:val="-4"/>
          <w:sz w:val="21"/>
        </w:rPr>
        <w:t> </w:t>
      </w:r>
      <w:r>
        <w:rPr>
          <w:rFonts w:ascii="Lucida Console"/>
          <w:sz w:val="20"/>
        </w:rPr>
        <w:t>--syntax-check</w:t>
      </w:r>
      <w:r>
        <w:rPr>
          <w:rFonts w:ascii="Times New Roman"/>
          <w:spacing w:val="-2"/>
          <w:sz w:val="20"/>
        </w:rPr>
        <w:t> </w:t>
      </w:r>
      <w:r>
        <w:rPr>
          <w:spacing w:val="-2"/>
          <w:sz w:val="21"/>
        </w:rPr>
        <w:t>command:</w:t>
      </w:r>
    </w:p>
    <w:p>
      <w:pPr>
        <w:pStyle w:val="BodyText"/>
        <w:rPr>
          <w:sz w:val="8"/>
        </w:rPr>
      </w:pPr>
    </w:p>
    <w:p>
      <w:pPr>
        <w:spacing w:before="94"/>
        <w:ind w:left="1373" w:right="0" w:firstLine="0"/>
        <w:jc w:val="left"/>
        <w:rPr>
          <w:rFonts w:ascii="Courier New"/>
          <w:b/>
          <w:sz w:val="18"/>
        </w:rPr>
      </w:pPr>
      <w:r>
        <w:rPr>
          <w:rFonts w:ascii="Courier New"/>
          <w:b/>
          <w:sz w:val="18"/>
        </w:rPr>
        <w:t>$</w:t>
      </w:r>
      <w:r>
        <w:rPr>
          <w:rFonts w:ascii="Courier New"/>
          <w:b/>
          <w:spacing w:val="-17"/>
          <w:sz w:val="18"/>
        </w:rPr>
        <w:t> </w:t>
      </w:r>
      <w:r>
        <w:rPr>
          <w:rFonts w:ascii="Courier New"/>
          <w:b/>
          <w:sz w:val="18"/>
        </w:rPr>
        <w:t>ansible-playbook</w:t>
      </w:r>
      <w:r>
        <w:rPr>
          <w:rFonts w:ascii="Courier New"/>
          <w:b/>
          <w:spacing w:val="-16"/>
          <w:sz w:val="18"/>
        </w:rPr>
        <w:t> </w:t>
      </w:r>
      <w:r>
        <w:rPr>
          <w:rFonts w:ascii="Courier New"/>
          <w:b/>
          <w:sz w:val="18"/>
        </w:rPr>
        <w:t>syntaxcheck.yaml</w:t>
      </w:r>
      <w:r>
        <w:rPr>
          <w:rFonts w:ascii="Courier New"/>
          <w:b/>
          <w:spacing w:val="-16"/>
          <w:sz w:val="18"/>
        </w:rPr>
        <w:t> </w:t>
      </w:r>
      <w:r>
        <w:rPr>
          <w:rFonts w:ascii="Courier New"/>
          <w:b/>
          <w:sz w:val="18"/>
        </w:rPr>
        <w:t>--syntax-</w:t>
      </w:r>
      <w:r>
        <w:rPr>
          <w:rFonts w:ascii="Courier New"/>
          <w:b/>
          <w:spacing w:val="-2"/>
          <w:sz w:val="18"/>
        </w:rPr>
        <w:t>check</w:t>
      </w:r>
    </w:p>
    <w:p>
      <w:pPr>
        <w:pStyle w:val="BodyText"/>
        <w:spacing w:before="7"/>
        <w:rPr>
          <w:rFonts w:ascii="Courier New"/>
          <w:b/>
          <w:sz w:val="14"/>
        </w:rPr>
      </w:pPr>
    </w:p>
    <w:p>
      <w:pPr>
        <w:pStyle w:val="BodyText"/>
        <w:ind w:left="1013"/>
      </w:pPr>
      <w:r>
        <w:rPr/>
        <w:t>By</w:t>
      </w:r>
      <w:r>
        <w:rPr>
          <w:spacing w:val="-1"/>
        </w:rPr>
        <w:t> </w:t>
      </w:r>
      <w:r>
        <w:rPr/>
        <w:t>doing</w:t>
      </w:r>
      <w:r>
        <w:rPr>
          <w:spacing w:val="-1"/>
        </w:rPr>
        <w:t> </w:t>
      </w:r>
      <w:r>
        <w:rPr/>
        <w:t>this,</w:t>
      </w:r>
      <w:r>
        <w:rPr>
          <w:spacing w:val="-2"/>
        </w:rPr>
        <w:t> </w:t>
      </w:r>
      <w:r>
        <w:rPr/>
        <w:t>we will</w:t>
      </w:r>
      <w:r>
        <w:rPr>
          <w:spacing w:val="-1"/>
        </w:rPr>
        <w:t> </w:t>
      </w:r>
      <w:r>
        <w:rPr/>
        <w:t>receive</w:t>
      </w:r>
      <w:r>
        <w:rPr>
          <w:spacing w:val="-1"/>
        </w:rPr>
        <w:t> </w:t>
      </w:r>
      <w:r>
        <w:rPr/>
        <w:t>the</w:t>
      </w:r>
      <w:r>
        <w:rPr>
          <w:spacing w:val="-2"/>
        </w:rPr>
        <w:t> </w:t>
      </w:r>
      <w:r>
        <w:rPr/>
        <w:t>following </w:t>
      </w:r>
      <w:r>
        <w:rPr>
          <w:spacing w:val="-2"/>
        </w:rPr>
        <w:t>output:</w:t>
      </w:r>
    </w:p>
    <w:p>
      <w:pPr>
        <w:spacing w:before="176"/>
        <w:ind w:left="1373" w:right="0" w:firstLine="0"/>
        <w:jc w:val="left"/>
        <w:rPr>
          <w:rFonts w:ascii="Courier New"/>
          <w:b/>
          <w:sz w:val="18"/>
        </w:rPr>
      </w:pPr>
      <w:r>
        <w:rPr>
          <w:rFonts w:ascii="Courier New"/>
          <w:b/>
          <w:sz w:val="18"/>
        </w:rPr>
        <w:t>ERROR!</w:t>
      </w:r>
      <w:r>
        <w:rPr>
          <w:rFonts w:ascii="Courier New"/>
          <w:b/>
          <w:spacing w:val="-6"/>
          <w:sz w:val="18"/>
        </w:rPr>
        <w:t> </w:t>
      </w:r>
      <w:r>
        <w:rPr>
          <w:rFonts w:ascii="Courier New"/>
          <w:b/>
          <w:sz w:val="18"/>
        </w:rPr>
        <w:t>'msg'</w:t>
      </w:r>
      <w:r>
        <w:rPr>
          <w:rFonts w:ascii="Courier New"/>
          <w:b/>
          <w:spacing w:val="-5"/>
          <w:sz w:val="18"/>
        </w:rPr>
        <w:t> </w:t>
      </w:r>
      <w:r>
        <w:rPr>
          <w:rFonts w:ascii="Courier New"/>
          <w:b/>
          <w:sz w:val="18"/>
        </w:rPr>
        <w:t>is</w:t>
      </w:r>
      <w:r>
        <w:rPr>
          <w:rFonts w:ascii="Courier New"/>
          <w:b/>
          <w:spacing w:val="-5"/>
          <w:sz w:val="18"/>
        </w:rPr>
        <w:t> </w:t>
      </w:r>
      <w:r>
        <w:rPr>
          <w:rFonts w:ascii="Courier New"/>
          <w:b/>
          <w:sz w:val="18"/>
        </w:rPr>
        <w:t>not</w:t>
      </w:r>
      <w:r>
        <w:rPr>
          <w:rFonts w:ascii="Courier New"/>
          <w:b/>
          <w:spacing w:val="-5"/>
          <w:sz w:val="18"/>
        </w:rPr>
        <w:t> </w:t>
      </w:r>
      <w:r>
        <w:rPr>
          <w:rFonts w:ascii="Courier New"/>
          <w:b/>
          <w:sz w:val="18"/>
        </w:rPr>
        <w:t>a</w:t>
      </w:r>
      <w:r>
        <w:rPr>
          <w:rFonts w:ascii="Courier New"/>
          <w:b/>
          <w:spacing w:val="-5"/>
          <w:sz w:val="18"/>
        </w:rPr>
        <w:t> </w:t>
      </w:r>
      <w:r>
        <w:rPr>
          <w:rFonts w:ascii="Courier New"/>
          <w:b/>
          <w:sz w:val="18"/>
        </w:rPr>
        <w:t>valid</w:t>
      </w:r>
      <w:r>
        <w:rPr>
          <w:rFonts w:ascii="Courier New"/>
          <w:b/>
          <w:spacing w:val="-6"/>
          <w:sz w:val="18"/>
        </w:rPr>
        <w:t> </w:t>
      </w:r>
      <w:r>
        <w:rPr>
          <w:rFonts w:ascii="Courier New"/>
          <w:b/>
          <w:sz w:val="18"/>
        </w:rPr>
        <w:t>attribute</w:t>
      </w:r>
      <w:r>
        <w:rPr>
          <w:rFonts w:ascii="Courier New"/>
          <w:b/>
          <w:spacing w:val="-5"/>
          <w:sz w:val="18"/>
        </w:rPr>
        <w:t> </w:t>
      </w:r>
      <w:r>
        <w:rPr>
          <w:rFonts w:ascii="Courier New"/>
          <w:b/>
          <w:sz w:val="18"/>
        </w:rPr>
        <w:t>for</w:t>
      </w:r>
      <w:r>
        <w:rPr>
          <w:rFonts w:ascii="Courier New"/>
          <w:b/>
          <w:spacing w:val="-5"/>
          <w:sz w:val="18"/>
        </w:rPr>
        <w:t> </w:t>
      </w:r>
      <w:r>
        <w:rPr>
          <w:rFonts w:ascii="Courier New"/>
          <w:b/>
          <w:sz w:val="18"/>
        </w:rPr>
        <w:t>a</w:t>
      </w:r>
      <w:r>
        <w:rPr>
          <w:rFonts w:ascii="Courier New"/>
          <w:b/>
          <w:spacing w:val="-5"/>
          <w:sz w:val="18"/>
        </w:rPr>
        <w:t> </w:t>
      </w:r>
      <w:r>
        <w:rPr>
          <w:rFonts w:ascii="Courier New"/>
          <w:b/>
          <w:spacing w:val="-4"/>
          <w:sz w:val="18"/>
        </w:rPr>
        <w:t>Task</w:t>
      </w:r>
    </w:p>
    <w:p>
      <w:pPr>
        <w:pStyle w:val="BodyText"/>
        <w:spacing w:before="1"/>
        <w:rPr>
          <w:rFonts w:ascii="Courier New"/>
          <w:b/>
          <w:sz w:val="20"/>
        </w:rPr>
      </w:pPr>
    </w:p>
    <w:p>
      <w:pPr>
        <w:spacing w:line="254" w:lineRule="auto" w:before="0"/>
        <w:ind w:left="1373" w:right="256" w:firstLine="0"/>
        <w:jc w:val="left"/>
        <w:rPr>
          <w:rFonts w:ascii="Courier New"/>
          <w:b/>
          <w:sz w:val="18"/>
        </w:rPr>
      </w:pPr>
      <w:r>
        <w:rPr>
          <w:rFonts w:ascii="Courier New"/>
          <w:b/>
          <w:sz w:val="18"/>
        </w:rPr>
        <w:t>The error appears to be in '/home/fale/ansible/Ansible2Cookbook/Ch11/syntaxcheck.yaml':</w:t>
      </w:r>
      <w:r>
        <w:rPr>
          <w:rFonts w:ascii="Courier New"/>
          <w:b/>
          <w:spacing w:val="-29"/>
          <w:sz w:val="18"/>
        </w:rPr>
        <w:t> </w:t>
      </w:r>
      <w:r>
        <w:rPr>
          <w:rFonts w:ascii="Courier New"/>
          <w:b/>
          <w:sz w:val="18"/>
        </w:rPr>
        <w:t>line 4, column 7, but may</w:t>
      </w:r>
    </w:p>
    <w:p>
      <w:pPr>
        <w:spacing w:line="508" w:lineRule="auto" w:before="0"/>
        <w:ind w:left="1373" w:right="377" w:firstLine="0"/>
        <w:jc w:val="left"/>
        <w:rPr>
          <w:rFonts w:ascii="Courier New"/>
          <w:b/>
          <w:sz w:val="18"/>
        </w:rPr>
      </w:pPr>
      <w:r>
        <w:rPr>
          <w:rFonts w:ascii="Courier New"/>
          <w:b/>
          <w:sz w:val="18"/>
        </w:rPr>
        <w:t>be</w:t>
      </w:r>
      <w:r>
        <w:rPr>
          <w:rFonts w:ascii="Courier New"/>
          <w:b/>
          <w:spacing w:val="-4"/>
          <w:sz w:val="18"/>
        </w:rPr>
        <w:t> </w:t>
      </w:r>
      <w:r>
        <w:rPr>
          <w:rFonts w:ascii="Courier New"/>
          <w:b/>
          <w:sz w:val="18"/>
        </w:rPr>
        <w:t>elsewhere</w:t>
      </w:r>
      <w:r>
        <w:rPr>
          <w:rFonts w:ascii="Courier New"/>
          <w:b/>
          <w:spacing w:val="-4"/>
          <w:sz w:val="18"/>
        </w:rPr>
        <w:t> </w:t>
      </w:r>
      <w:r>
        <w:rPr>
          <w:rFonts w:ascii="Courier New"/>
          <w:b/>
          <w:sz w:val="18"/>
        </w:rPr>
        <w:t>in</w:t>
      </w:r>
      <w:r>
        <w:rPr>
          <w:rFonts w:ascii="Courier New"/>
          <w:b/>
          <w:spacing w:val="-4"/>
          <w:sz w:val="18"/>
        </w:rPr>
        <w:t> </w:t>
      </w:r>
      <w:r>
        <w:rPr>
          <w:rFonts w:ascii="Courier New"/>
          <w:b/>
          <w:sz w:val="18"/>
        </w:rPr>
        <w:t>the</w:t>
      </w:r>
      <w:r>
        <w:rPr>
          <w:rFonts w:ascii="Courier New"/>
          <w:b/>
          <w:spacing w:val="-4"/>
          <w:sz w:val="18"/>
        </w:rPr>
        <w:t> </w:t>
      </w:r>
      <w:r>
        <w:rPr>
          <w:rFonts w:ascii="Courier New"/>
          <w:b/>
          <w:sz w:val="18"/>
        </w:rPr>
        <w:t>file</w:t>
      </w:r>
      <w:r>
        <w:rPr>
          <w:rFonts w:ascii="Courier New"/>
          <w:b/>
          <w:spacing w:val="-4"/>
          <w:sz w:val="18"/>
        </w:rPr>
        <w:t> </w:t>
      </w:r>
      <w:r>
        <w:rPr>
          <w:rFonts w:ascii="Courier New"/>
          <w:b/>
          <w:sz w:val="18"/>
        </w:rPr>
        <w:t>depending</w:t>
      </w:r>
      <w:r>
        <w:rPr>
          <w:rFonts w:ascii="Courier New"/>
          <w:b/>
          <w:spacing w:val="-4"/>
          <w:sz w:val="18"/>
        </w:rPr>
        <w:t> </w:t>
      </w:r>
      <w:r>
        <w:rPr>
          <w:rFonts w:ascii="Courier New"/>
          <w:b/>
          <w:sz w:val="18"/>
        </w:rPr>
        <w:t>on</w:t>
      </w:r>
      <w:r>
        <w:rPr>
          <w:rFonts w:ascii="Courier New"/>
          <w:b/>
          <w:spacing w:val="-4"/>
          <w:sz w:val="18"/>
        </w:rPr>
        <w:t> </w:t>
      </w:r>
      <w:r>
        <w:rPr>
          <w:rFonts w:ascii="Courier New"/>
          <w:b/>
          <w:sz w:val="18"/>
        </w:rPr>
        <w:t>the</w:t>
      </w:r>
      <w:r>
        <w:rPr>
          <w:rFonts w:ascii="Courier New"/>
          <w:b/>
          <w:spacing w:val="-4"/>
          <w:sz w:val="18"/>
        </w:rPr>
        <w:t> </w:t>
      </w:r>
      <w:r>
        <w:rPr>
          <w:rFonts w:ascii="Courier New"/>
          <w:b/>
          <w:sz w:val="18"/>
        </w:rPr>
        <w:t>exact</w:t>
      </w:r>
      <w:r>
        <w:rPr>
          <w:rFonts w:ascii="Courier New"/>
          <w:b/>
          <w:spacing w:val="-4"/>
          <w:sz w:val="18"/>
        </w:rPr>
        <w:t> </w:t>
      </w:r>
      <w:r>
        <w:rPr>
          <w:rFonts w:ascii="Courier New"/>
          <w:b/>
          <w:sz w:val="18"/>
        </w:rPr>
        <w:t>syntax</w:t>
      </w:r>
      <w:r>
        <w:rPr>
          <w:rFonts w:ascii="Courier New"/>
          <w:b/>
          <w:spacing w:val="-4"/>
          <w:sz w:val="18"/>
        </w:rPr>
        <w:t> </w:t>
      </w:r>
      <w:r>
        <w:rPr>
          <w:rFonts w:ascii="Courier New"/>
          <w:b/>
          <w:sz w:val="18"/>
        </w:rPr>
        <w:t>problem. The offending line appears to be:</w:t>
      </w:r>
    </w:p>
    <w:p>
      <w:pPr>
        <w:spacing w:line="203" w:lineRule="exact" w:before="0"/>
        <w:ind w:left="1589" w:right="0" w:firstLine="0"/>
        <w:jc w:val="left"/>
        <w:rPr>
          <w:rFonts w:ascii="Courier New"/>
          <w:b/>
          <w:sz w:val="18"/>
        </w:rPr>
      </w:pPr>
      <w:r>
        <w:rPr>
          <w:rFonts w:ascii="Courier New"/>
          <w:b/>
          <w:spacing w:val="-2"/>
          <w:sz w:val="18"/>
        </w:rPr>
        <w:t>tasks:</w:t>
      </w:r>
    </w:p>
    <w:p>
      <w:pPr>
        <w:spacing w:before="12"/>
        <w:ind w:left="1624" w:right="6088" w:firstLine="0"/>
        <w:jc w:val="right"/>
        <w:rPr>
          <w:rFonts w:ascii="Courier New"/>
          <w:b/>
          <w:sz w:val="18"/>
        </w:rPr>
      </w:pPr>
      <w:r>
        <w:rPr>
          <w:rFonts w:ascii="Courier New"/>
          <w:b/>
          <w:sz w:val="18"/>
        </w:rPr>
        <w:t>-</w:t>
      </w:r>
      <w:r>
        <w:rPr>
          <w:rFonts w:ascii="Courier New"/>
          <w:b/>
          <w:spacing w:val="-3"/>
          <w:sz w:val="18"/>
        </w:rPr>
        <w:t> </w:t>
      </w:r>
      <w:r>
        <w:rPr>
          <w:rFonts w:ascii="Courier New"/>
          <w:b/>
          <w:spacing w:val="-2"/>
          <w:sz w:val="18"/>
        </w:rPr>
        <w:t>debug:</w:t>
      </w:r>
    </w:p>
    <w:p>
      <w:pPr>
        <w:spacing w:before="12"/>
        <w:ind w:left="1624" w:right="6088" w:firstLine="0"/>
        <w:jc w:val="right"/>
        <w:rPr>
          <w:rFonts w:ascii="Courier New"/>
          <w:b/>
          <w:sz w:val="18"/>
        </w:rPr>
      </w:pPr>
      <w:r>
        <w:rPr>
          <w:rFonts w:ascii="Courier New"/>
          <w:b/>
          <w:sz w:val="18"/>
        </w:rPr>
        <w:t>^</w:t>
      </w:r>
      <w:r>
        <w:rPr>
          <w:rFonts w:ascii="Courier New"/>
          <w:b/>
          <w:spacing w:val="-3"/>
          <w:sz w:val="18"/>
        </w:rPr>
        <w:t> </w:t>
      </w:r>
      <w:r>
        <w:rPr>
          <w:rFonts w:ascii="Courier New"/>
          <w:b/>
          <w:spacing w:val="-4"/>
          <w:sz w:val="18"/>
        </w:rPr>
        <w:t>here</w:t>
      </w:r>
    </w:p>
    <w:p>
      <w:pPr>
        <w:spacing w:after="0"/>
        <w:jc w:val="right"/>
        <w:rPr>
          <w:rFonts w:ascii="Courier New"/>
          <w:sz w:val="18"/>
        </w:rPr>
        <w:sectPr>
          <w:pgSz w:w="10800" w:h="13320"/>
          <w:pgMar w:header="950" w:footer="971" w:top="1200" w:bottom="1160" w:left="1020" w:right="1020"/>
        </w:sectPr>
      </w:pPr>
    </w:p>
    <w:p>
      <w:pPr>
        <w:pStyle w:val="BodyText"/>
        <w:spacing w:before="5"/>
        <w:rPr>
          <w:rFonts w:ascii="Courier New"/>
          <w:b/>
          <w:sz w:val="11"/>
        </w:rPr>
      </w:pPr>
    </w:p>
    <w:p>
      <w:pPr>
        <w:spacing w:line="254" w:lineRule="auto" w:before="94"/>
        <w:ind w:left="1373" w:right="160" w:firstLine="0"/>
        <w:jc w:val="left"/>
        <w:rPr>
          <w:rFonts w:ascii="Courier New"/>
          <w:b/>
          <w:sz w:val="18"/>
        </w:rPr>
      </w:pPr>
      <w:bookmarkStart w:name="_bookmark468" w:id="645"/>
      <w:bookmarkEnd w:id="645"/>
      <w:r>
        <w:rPr/>
      </w:r>
      <w:r>
        <w:rPr>
          <w:rFonts w:ascii="Courier New"/>
          <w:b/>
          <w:sz w:val="18"/>
        </w:rPr>
        <w:t>This</w:t>
      </w:r>
      <w:r>
        <w:rPr>
          <w:rFonts w:ascii="Courier New"/>
          <w:b/>
          <w:spacing w:val="-5"/>
          <w:sz w:val="18"/>
        </w:rPr>
        <w:t> </w:t>
      </w:r>
      <w:r>
        <w:rPr>
          <w:rFonts w:ascii="Courier New"/>
          <w:b/>
          <w:sz w:val="18"/>
        </w:rPr>
        <w:t>error</w:t>
      </w:r>
      <w:r>
        <w:rPr>
          <w:rFonts w:ascii="Courier New"/>
          <w:b/>
          <w:spacing w:val="-5"/>
          <w:sz w:val="18"/>
        </w:rPr>
        <w:t> </w:t>
      </w:r>
      <w:r>
        <w:rPr>
          <w:rFonts w:ascii="Courier New"/>
          <w:b/>
          <w:sz w:val="18"/>
        </w:rPr>
        <w:t>can</w:t>
      </w:r>
      <w:r>
        <w:rPr>
          <w:rFonts w:ascii="Courier New"/>
          <w:b/>
          <w:spacing w:val="-5"/>
          <w:sz w:val="18"/>
        </w:rPr>
        <w:t> </w:t>
      </w:r>
      <w:r>
        <w:rPr>
          <w:rFonts w:ascii="Courier New"/>
          <w:b/>
          <w:sz w:val="18"/>
        </w:rPr>
        <w:t>be</w:t>
      </w:r>
      <w:r>
        <w:rPr>
          <w:rFonts w:ascii="Courier New"/>
          <w:b/>
          <w:spacing w:val="-5"/>
          <w:sz w:val="18"/>
        </w:rPr>
        <w:t> </w:t>
      </w:r>
      <w:r>
        <w:rPr>
          <w:rFonts w:ascii="Courier New"/>
          <w:b/>
          <w:sz w:val="18"/>
        </w:rPr>
        <w:t>suppressed</w:t>
      </w:r>
      <w:r>
        <w:rPr>
          <w:rFonts w:ascii="Courier New"/>
          <w:b/>
          <w:spacing w:val="-5"/>
          <w:sz w:val="18"/>
        </w:rPr>
        <w:t> </w:t>
      </w:r>
      <w:r>
        <w:rPr>
          <w:rFonts w:ascii="Courier New"/>
          <w:b/>
          <w:sz w:val="18"/>
        </w:rPr>
        <w:t>as</w:t>
      </w:r>
      <w:r>
        <w:rPr>
          <w:rFonts w:ascii="Courier New"/>
          <w:b/>
          <w:spacing w:val="-5"/>
          <w:sz w:val="18"/>
        </w:rPr>
        <w:t> </w:t>
      </w:r>
      <w:r>
        <w:rPr>
          <w:rFonts w:ascii="Courier New"/>
          <w:b/>
          <w:sz w:val="18"/>
        </w:rPr>
        <w:t>a</w:t>
      </w:r>
      <w:r>
        <w:rPr>
          <w:rFonts w:ascii="Courier New"/>
          <w:b/>
          <w:spacing w:val="-5"/>
          <w:sz w:val="18"/>
        </w:rPr>
        <w:t> </w:t>
      </w:r>
      <w:r>
        <w:rPr>
          <w:rFonts w:ascii="Courier New"/>
          <w:b/>
          <w:sz w:val="18"/>
        </w:rPr>
        <w:t>warning</w:t>
      </w:r>
      <w:r>
        <w:rPr>
          <w:rFonts w:ascii="Courier New"/>
          <w:b/>
          <w:spacing w:val="-5"/>
          <w:sz w:val="18"/>
        </w:rPr>
        <w:t> </w:t>
      </w:r>
      <w:r>
        <w:rPr>
          <w:rFonts w:ascii="Courier New"/>
          <w:b/>
          <w:sz w:val="18"/>
        </w:rPr>
        <w:t>using</w:t>
      </w:r>
      <w:r>
        <w:rPr>
          <w:rFonts w:ascii="Courier New"/>
          <w:b/>
          <w:spacing w:val="-5"/>
          <w:sz w:val="18"/>
        </w:rPr>
        <w:t> </w:t>
      </w:r>
      <w:r>
        <w:rPr>
          <w:rFonts w:ascii="Courier New"/>
          <w:b/>
          <w:sz w:val="18"/>
        </w:rPr>
        <w:t>the "invalid_task_attribute_failed" configuration</w:t>
      </w:r>
    </w:p>
    <w:p>
      <w:pPr>
        <w:pStyle w:val="BodyText"/>
        <w:spacing w:before="6"/>
        <w:rPr>
          <w:rFonts w:ascii="Courier New"/>
          <w:b/>
          <w:sz w:val="10"/>
        </w:rPr>
      </w:pPr>
    </w:p>
    <w:p>
      <w:pPr>
        <w:pStyle w:val="ListParagraph"/>
        <w:numPr>
          <w:ilvl w:val="0"/>
          <w:numId w:val="88"/>
        </w:numPr>
        <w:tabs>
          <w:tab w:pos="1074" w:val="left" w:leader="none"/>
        </w:tabs>
        <w:spacing w:line="240" w:lineRule="auto" w:before="34" w:after="0"/>
        <w:ind w:left="1073" w:right="0" w:hanging="268"/>
        <w:jc w:val="left"/>
        <w:rPr>
          <w:sz w:val="21"/>
        </w:rPr>
      </w:pPr>
      <w:r>
        <w:rPr>
          <w:sz w:val="21"/>
        </w:rPr>
        <w:t>We</w:t>
      </w:r>
      <w:r>
        <w:rPr>
          <w:spacing w:val="-4"/>
          <w:sz w:val="21"/>
        </w:rPr>
        <w:t> </w:t>
      </w:r>
      <w:r>
        <w:rPr>
          <w:sz w:val="21"/>
        </w:rPr>
        <w:t>can</w:t>
      </w:r>
      <w:r>
        <w:rPr>
          <w:spacing w:val="-2"/>
          <w:sz w:val="21"/>
        </w:rPr>
        <w:t> </w:t>
      </w:r>
      <w:r>
        <w:rPr>
          <w:sz w:val="21"/>
        </w:rPr>
        <w:t>now</w:t>
      </w:r>
      <w:r>
        <w:rPr>
          <w:spacing w:val="-2"/>
          <w:sz w:val="21"/>
        </w:rPr>
        <w:t> </w:t>
      </w:r>
      <w:r>
        <w:rPr>
          <w:sz w:val="21"/>
        </w:rPr>
        <w:t>proceed</w:t>
      </w:r>
      <w:r>
        <w:rPr>
          <w:spacing w:val="-3"/>
          <w:sz w:val="21"/>
        </w:rPr>
        <w:t> </w:t>
      </w:r>
      <w:r>
        <w:rPr>
          <w:sz w:val="21"/>
        </w:rPr>
        <w:t>to</w:t>
      </w:r>
      <w:r>
        <w:rPr>
          <w:spacing w:val="-2"/>
          <w:sz w:val="21"/>
        </w:rPr>
        <w:t> </w:t>
      </w:r>
      <w:r>
        <w:rPr>
          <w:sz w:val="21"/>
        </w:rPr>
        <w:t>fix</w:t>
      </w:r>
      <w:r>
        <w:rPr>
          <w:spacing w:val="-2"/>
          <w:sz w:val="21"/>
        </w:rPr>
        <w:t> </w:t>
      </w:r>
      <w:r>
        <w:rPr>
          <w:sz w:val="21"/>
        </w:rPr>
        <w:t>the</w:t>
      </w:r>
      <w:r>
        <w:rPr>
          <w:spacing w:val="-2"/>
          <w:sz w:val="21"/>
        </w:rPr>
        <w:t> </w:t>
      </w:r>
      <w:r>
        <w:rPr>
          <w:sz w:val="21"/>
        </w:rPr>
        <w:t>indentation</w:t>
      </w:r>
      <w:r>
        <w:rPr>
          <w:spacing w:val="-2"/>
          <w:sz w:val="21"/>
        </w:rPr>
        <w:t> </w:t>
      </w:r>
      <w:r>
        <w:rPr>
          <w:sz w:val="21"/>
        </w:rPr>
        <w:t>problem</w:t>
      </w:r>
      <w:r>
        <w:rPr>
          <w:spacing w:val="-2"/>
          <w:sz w:val="21"/>
        </w:rPr>
        <w:t> </w:t>
      </w:r>
      <w:r>
        <w:rPr>
          <w:sz w:val="21"/>
        </w:rPr>
        <w:t>on</w:t>
      </w:r>
      <w:r>
        <w:rPr>
          <w:spacing w:val="-2"/>
          <w:sz w:val="21"/>
        </w:rPr>
        <w:t> </w:t>
      </w:r>
      <w:r>
        <w:rPr>
          <w:sz w:val="21"/>
        </w:rPr>
        <w:t>line</w:t>
      </w:r>
      <w:r>
        <w:rPr>
          <w:spacing w:val="-1"/>
          <w:sz w:val="21"/>
        </w:rPr>
        <w:t> </w:t>
      </w:r>
      <w:r>
        <w:rPr>
          <w:spacing w:val="-5"/>
          <w:sz w:val="21"/>
        </w:rPr>
        <w:t>4:</w:t>
      </w:r>
    </w:p>
    <w:p>
      <w:pPr>
        <w:pStyle w:val="BodyText"/>
        <w:spacing w:before="7"/>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pStyle w:val="ListParagraph"/>
        <w:numPr>
          <w:ilvl w:val="1"/>
          <w:numId w:val="88"/>
        </w:numPr>
        <w:tabs>
          <w:tab w:pos="1590" w:val="left" w:leader="none"/>
        </w:tabs>
        <w:spacing w:line="288" w:lineRule="auto" w:before="36" w:after="0"/>
        <w:ind w:left="1589" w:right="6088" w:hanging="216"/>
        <w:jc w:val="left"/>
        <w:rPr>
          <w:rFonts w:ascii="Lucida Console" w:hAnsi="Lucida Console"/>
          <w:sz w:val="18"/>
        </w:rPr>
      </w:pPr>
      <w:r>
        <w:rPr>
          <w:rFonts w:ascii="Lucida Console" w:hAnsi="Lucida Console"/>
          <w:sz w:val="18"/>
        </w:rPr>
        <w:t>hosts:</w:t>
      </w:r>
      <w:r>
        <w:rPr>
          <w:rFonts w:ascii="Times New Roman" w:hAnsi="Times New Roman"/>
          <w:spacing w:val="25"/>
          <w:sz w:val="18"/>
        </w:rPr>
        <w:t> </w:t>
      </w:r>
      <w:r>
        <w:rPr>
          <w:rFonts w:ascii="Lucida Console" w:hAnsi="Lucida Console"/>
          <w:sz w:val="18"/>
        </w:rPr>
        <w:t>all</w:t>
      </w:r>
      <w:r>
        <w:rPr>
          <w:rFonts w:ascii="Times New Roman" w:hAnsi="Times New Roman"/>
          <w:sz w:val="18"/>
        </w:rPr>
        <w:t> </w:t>
      </w:r>
      <w:r>
        <w:rPr>
          <w:rFonts w:ascii="Lucida Console" w:hAnsi="Lucida Console"/>
          <w:spacing w:val="-2"/>
          <w:sz w:val="18"/>
        </w:rPr>
        <w:t>tasks:</w:t>
      </w:r>
    </w:p>
    <w:p>
      <w:pPr>
        <w:pStyle w:val="ListParagraph"/>
        <w:numPr>
          <w:ilvl w:val="2"/>
          <w:numId w:val="88"/>
        </w:numPr>
        <w:tabs>
          <w:tab w:pos="2022" w:val="left" w:leader="none"/>
        </w:tabs>
        <w:spacing w:line="240" w:lineRule="auto" w:before="0" w:after="0"/>
        <w:ind w:left="2021" w:right="0" w:hanging="217"/>
        <w:jc w:val="left"/>
        <w:rPr>
          <w:rFonts w:ascii="Lucida Console" w:hAnsi="Lucida Console"/>
          <w:sz w:val="18"/>
        </w:rPr>
      </w:pPr>
      <w:r>
        <w:rPr>
          <w:rFonts w:ascii="Lucida Console" w:hAnsi="Lucida Console"/>
          <w:spacing w:val="-2"/>
          <w:sz w:val="18"/>
        </w:rPr>
        <w:t>debug:</w:t>
      </w:r>
    </w:p>
    <w:p>
      <w:pPr>
        <w:spacing w:before="36"/>
        <w:ind w:left="2237" w:right="0" w:firstLine="0"/>
        <w:jc w:val="left"/>
        <w:rPr>
          <w:rFonts w:ascii="Lucida Console"/>
          <w:sz w:val="18"/>
        </w:rPr>
      </w:pPr>
      <w:r>
        <w:rPr>
          <w:rFonts w:ascii="Lucida Console"/>
          <w:sz w:val="18"/>
        </w:rPr>
        <w:t>msg:</w:t>
      </w:r>
      <w:r>
        <w:rPr>
          <w:rFonts w:ascii="Times New Roman"/>
          <w:spacing w:val="57"/>
          <w:sz w:val="18"/>
        </w:rPr>
        <w:t> </w:t>
      </w:r>
      <w:r>
        <w:rPr>
          <w:rFonts w:ascii="Lucida Console"/>
          <w:sz w:val="18"/>
        </w:rPr>
        <w:t>"Hello,</w:t>
      </w:r>
      <w:r>
        <w:rPr>
          <w:rFonts w:ascii="Times New Roman"/>
          <w:spacing w:val="57"/>
          <w:sz w:val="18"/>
        </w:rPr>
        <w:t> </w:t>
      </w:r>
      <w:r>
        <w:rPr>
          <w:rFonts w:ascii="Lucida Console"/>
          <w:spacing w:val="-2"/>
          <w:sz w:val="18"/>
        </w:rPr>
        <w:t>World!"</w:t>
      </w:r>
    </w:p>
    <w:p>
      <w:pPr>
        <w:pStyle w:val="BodyText"/>
        <w:spacing w:before="1"/>
        <w:rPr>
          <w:rFonts w:ascii="Lucida Console"/>
          <w:sz w:val="18"/>
        </w:rPr>
      </w:pPr>
    </w:p>
    <w:p>
      <w:pPr>
        <w:pStyle w:val="BodyText"/>
        <w:ind w:left="464" w:right="672"/>
        <w:jc w:val="center"/>
      </w:pPr>
      <w:r>
        <w:rPr/>
        <w:t>When</w:t>
      </w:r>
      <w:r>
        <w:rPr>
          <w:spacing w:val="-1"/>
        </w:rPr>
        <w:t> </w:t>
      </w:r>
      <w:r>
        <w:rPr/>
        <w:t>we</w:t>
      </w:r>
      <w:r>
        <w:rPr>
          <w:spacing w:val="-1"/>
        </w:rPr>
        <w:t> </w:t>
      </w:r>
      <w:r>
        <w:rPr/>
        <w:t>recheck the</w:t>
      </w:r>
      <w:r>
        <w:rPr>
          <w:spacing w:val="-2"/>
        </w:rPr>
        <w:t> </w:t>
      </w:r>
      <w:r>
        <w:rPr/>
        <w:t>syntax,</w:t>
      </w:r>
      <w:r>
        <w:rPr>
          <w:spacing w:val="-1"/>
        </w:rPr>
        <w:t> </w:t>
      </w:r>
      <w:r>
        <w:rPr/>
        <w:t>we will</w:t>
      </w:r>
      <w:r>
        <w:rPr>
          <w:spacing w:val="-1"/>
        </w:rPr>
        <w:t> </w:t>
      </w:r>
      <w:r>
        <w:rPr/>
        <w:t>see</w:t>
      </w:r>
      <w:r>
        <w:rPr>
          <w:spacing w:val="-1"/>
        </w:rPr>
        <w:t> </w:t>
      </w:r>
      <w:r>
        <w:rPr/>
        <w:t>that</w:t>
      </w:r>
      <w:r>
        <w:rPr>
          <w:spacing w:val="-1"/>
        </w:rPr>
        <w:t> </w:t>
      </w:r>
      <w:r>
        <w:rPr/>
        <w:t>it</w:t>
      </w:r>
      <w:r>
        <w:rPr>
          <w:spacing w:val="-1"/>
        </w:rPr>
        <w:t> </w:t>
      </w:r>
      <w:r>
        <w:rPr/>
        <w:t>now</w:t>
      </w:r>
      <w:r>
        <w:rPr>
          <w:spacing w:val="-1"/>
        </w:rPr>
        <w:t> </w:t>
      </w:r>
      <w:r>
        <w:rPr/>
        <w:t>returns</w:t>
      </w:r>
      <w:r>
        <w:rPr>
          <w:spacing w:val="-1"/>
        </w:rPr>
        <w:t> </w:t>
      </w:r>
      <w:r>
        <w:rPr/>
        <w:t>no</w:t>
      </w:r>
      <w:r>
        <w:rPr>
          <w:spacing w:val="-1"/>
        </w:rPr>
        <w:t> </w:t>
      </w:r>
      <w:r>
        <w:rPr>
          <w:spacing w:val="-2"/>
        </w:rPr>
        <w:t>errors:</w:t>
      </w:r>
    </w:p>
    <w:p>
      <w:pPr>
        <w:spacing w:line="508" w:lineRule="auto" w:before="176"/>
        <w:ind w:left="1373" w:right="377" w:firstLine="0"/>
        <w:jc w:val="left"/>
        <w:rPr>
          <w:rFonts w:ascii="Courier New"/>
          <w:b/>
          <w:sz w:val="18"/>
        </w:rPr>
      </w:pPr>
      <w:r>
        <w:rPr>
          <w:rFonts w:ascii="Courier New"/>
          <w:b/>
          <w:sz w:val="18"/>
        </w:rPr>
        <w:t>$</w:t>
      </w:r>
      <w:r>
        <w:rPr>
          <w:rFonts w:ascii="Courier New"/>
          <w:b/>
          <w:spacing w:val="80"/>
          <w:sz w:val="18"/>
        </w:rPr>
        <w:t> </w:t>
      </w:r>
      <w:r>
        <w:rPr>
          <w:rFonts w:ascii="Courier New"/>
          <w:b/>
          <w:sz w:val="18"/>
        </w:rPr>
        <w:t>ansible-playbook</w:t>
      </w:r>
      <w:r>
        <w:rPr>
          <w:rFonts w:ascii="Courier New"/>
          <w:b/>
          <w:spacing w:val="-10"/>
          <w:sz w:val="18"/>
        </w:rPr>
        <w:t> </w:t>
      </w:r>
      <w:r>
        <w:rPr>
          <w:rFonts w:ascii="Courier New"/>
          <w:b/>
          <w:sz w:val="18"/>
        </w:rPr>
        <w:t>syntaxcheck-fixed.yaml</w:t>
      </w:r>
      <w:r>
        <w:rPr>
          <w:rFonts w:ascii="Courier New"/>
          <w:b/>
          <w:spacing w:val="-10"/>
          <w:sz w:val="18"/>
        </w:rPr>
        <w:t> </w:t>
      </w:r>
      <w:r>
        <w:rPr>
          <w:rFonts w:ascii="Courier New"/>
          <w:b/>
          <w:sz w:val="18"/>
        </w:rPr>
        <w:t>--syntax-check playbook: syntaxcheck.yaml</w:t>
      </w:r>
    </w:p>
    <w:p>
      <w:pPr>
        <w:pStyle w:val="BodyText"/>
        <w:spacing w:line="204" w:lineRule="exact"/>
        <w:ind w:left="113"/>
      </w:pPr>
      <w:r>
        <w:rPr/>
        <w:t>When</w:t>
      </w:r>
      <w:r>
        <w:rPr>
          <w:spacing w:val="-1"/>
        </w:rPr>
        <w:t> </w:t>
      </w:r>
      <w:r>
        <w:rPr/>
        <w:t>the</w:t>
      </w:r>
      <w:r>
        <w:rPr>
          <w:spacing w:val="-2"/>
        </w:rPr>
        <w:t> </w:t>
      </w:r>
      <w:r>
        <w:rPr/>
        <w:t>syntax</w:t>
      </w:r>
      <w:r>
        <w:rPr>
          <w:spacing w:val="-1"/>
        </w:rPr>
        <w:t> </w:t>
      </w:r>
      <w:r>
        <w:rPr/>
        <w:t>check</w:t>
      </w:r>
      <w:r>
        <w:rPr>
          <w:spacing w:val="-1"/>
        </w:rPr>
        <w:t> </w:t>
      </w:r>
      <w:r>
        <w:rPr/>
        <w:t>doesn't</w:t>
      </w:r>
      <w:r>
        <w:rPr>
          <w:spacing w:val="-1"/>
        </w:rPr>
        <w:t> </w:t>
      </w:r>
      <w:r>
        <w:rPr/>
        <w:t>find</w:t>
      </w:r>
      <w:r>
        <w:rPr>
          <w:spacing w:val="-1"/>
        </w:rPr>
        <w:t> </w:t>
      </w:r>
      <w:r>
        <w:rPr/>
        <w:t>any</w:t>
      </w:r>
      <w:r>
        <w:rPr>
          <w:spacing w:val="-1"/>
        </w:rPr>
        <w:t> </w:t>
      </w:r>
      <w:r>
        <w:rPr/>
        <w:t>errors,</w:t>
      </w:r>
      <w:r>
        <w:rPr>
          <w:spacing w:val="-1"/>
        </w:rPr>
        <w:t> </w:t>
      </w:r>
      <w:r>
        <w:rPr/>
        <w:t>the</w:t>
      </w:r>
      <w:r>
        <w:rPr>
          <w:spacing w:val="-2"/>
        </w:rPr>
        <w:t> </w:t>
      </w:r>
      <w:r>
        <w:rPr/>
        <w:t>output</w:t>
      </w:r>
      <w:r>
        <w:rPr>
          <w:spacing w:val="-1"/>
        </w:rPr>
        <w:t> </w:t>
      </w:r>
      <w:r>
        <w:rPr/>
        <w:t>will</w:t>
      </w:r>
      <w:r>
        <w:rPr>
          <w:spacing w:val="-1"/>
        </w:rPr>
        <w:t> </w:t>
      </w:r>
      <w:r>
        <w:rPr/>
        <w:t>resemble</w:t>
      </w:r>
      <w:r>
        <w:rPr>
          <w:spacing w:val="-1"/>
        </w:rPr>
        <w:t> </w:t>
      </w:r>
      <w:r>
        <w:rPr/>
        <w:t>the</w:t>
      </w:r>
      <w:r>
        <w:rPr>
          <w:spacing w:val="-2"/>
        </w:rPr>
        <w:t> </w:t>
      </w:r>
      <w:r>
        <w:rPr/>
        <w:t>previous</w:t>
      </w:r>
      <w:r>
        <w:rPr>
          <w:spacing w:val="-1"/>
        </w:rPr>
        <w:t> </w:t>
      </w:r>
      <w:r>
        <w:rPr>
          <w:spacing w:val="-4"/>
        </w:rPr>
        <w:t>one,</w:t>
      </w:r>
    </w:p>
    <w:p>
      <w:pPr>
        <w:pStyle w:val="BodyText"/>
        <w:spacing w:line="268" w:lineRule="exact"/>
        <w:ind w:left="113"/>
      </w:pPr>
      <w:r>
        <w:rPr/>
        <w:t>where</w:t>
      </w:r>
      <w:r>
        <w:rPr>
          <w:spacing w:val="-1"/>
        </w:rPr>
        <w:t> </w:t>
      </w:r>
      <w:r>
        <w:rPr/>
        <w:t>it listed</w:t>
      </w:r>
      <w:r>
        <w:rPr>
          <w:spacing w:val="-1"/>
        </w:rPr>
        <w:t> </w:t>
      </w:r>
      <w:r>
        <w:rPr/>
        <w:t>the</w:t>
      </w:r>
      <w:r>
        <w:rPr>
          <w:spacing w:val="-1"/>
        </w:rPr>
        <w:t> </w:t>
      </w:r>
      <w:r>
        <w:rPr/>
        <w:t>files</w:t>
      </w:r>
      <w:r>
        <w:rPr>
          <w:spacing w:val="-1"/>
        </w:rPr>
        <w:t> </w:t>
      </w:r>
      <w:r>
        <w:rPr/>
        <w:t>that</w:t>
      </w:r>
      <w:r>
        <w:rPr>
          <w:spacing w:val="-1"/>
        </w:rPr>
        <w:t> </w:t>
      </w:r>
      <w:r>
        <w:rPr/>
        <w:t>were</w:t>
      </w:r>
      <w:r>
        <w:rPr>
          <w:spacing w:val="-1"/>
        </w:rPr>
        <w:t> </w:t>
      </w:r>
      <w:r>
        <w:rPr/>
        <w:t>analyzed without</w:t>
      </w:r>
      <w:r>
        <w:rPr>
          <w:spacing w:val="-1"/>
        </w:rPr>
        <w:t> </w:t>
      </w:r>
      <w:r>
        <w:rPr/>
        <w:t>listing any </w:t>
      </w:r>
      <w:r>
        <w:rPr>
          <w:spacing w:val="-2"/>
        </w:rPr>
        <w:t>errors.</w:t>
      </w:r>
    </w:p>
    <w:p>
      <w:pPr>
        <w:pStyle w:val="BodyText"/>
        <w:spacing w:line="213" w:lineRule="auto" w:before="173"/>
        <w:ind w:left="113" w:right="148"/>
      </w:pPr>
      <w:r>
        <w:rPr/>
        <w:t>Since</w:t>
      </w:r>
      <w:r>
        <w:rPr>
          <w:spacing w:val="-3"/>
        </w:rPr>
        <w:t> </w:t>
      </w:r>
      <w:r>
        <w:rPr/>
        <w:t>Ansible</w:t>
      </w:r>
      <w:r>
        <w:rPr>
          <w:spacing w:val="-3"/>
        </w:rPr>
        <w:t> </w:t>
      </w:r>
      <w:r>
        <w:rPr/>
        <w:t>knows</w:t>
      </w:r>
      <w:r>
        <w:rPr>
          <w:spacing w:val="-4"/>
        </w:rPr>
        <w:t> </w:t>
      </w:r>
      <w:r>
        <w:rPr/>
        <w:t>all</w:t>
      </w:r>
      <w:r>
        <w:rPr>
          <w:spacing w:val="-3"/>
        </w:rPr>
        <w:t> </w:t>
      </w:r>
      <w:r>
        <w:rPr/>
        <w:t>the</w:t>
      </w:r>
      <w:r>
        <w:rPr>
          <w:spacing w:val="-4"/>
        </w:rPr>
        <w:t> </w:t>
      </w:r>
      <w:r>
        <w:rPr/>
        <w:t>supported</w:t>
      </w:r>
      <w:r>
        <w:rPr>
          <w:spacing w:val="-3"/>
        </w:rPr>
        <w:t> </w:t>
      </w:r>
      <w:r>
        <w:rPr/>
        <w:t>options</w:t>
      </w:r>
      <w:r>
        <w:rPr>
          <w:spacing w:val="-3"/>
        </w:rPr>
        <w:t> </w:t>
      </w:r>
      <w:r>
        <w:rPr/>
        <w:t>in</w:t>
      </w:r>
      <w:r>
        <w:rPr>
          <w:spacing w:val="-3"/>
        </w:rPr>
        <w:t> </w:t>
      </w:r>
      <w:r>
        <w:rPr/>
        <w:t>all</w:t>
      </w:r>
      <w:r>
        <w:rPr>
          <w:spacing w:val="-3"/>
        </w:rPr>
        <w:t> </w:t>
      </w:r>
      <w:r>
        <w:rPr/>
        <w:t>the</w:t>
      </w:r>
      <w:r>
        <w:rPr>
          <w:spacing w:val="-4"/>
        </w:rPr>
        <w:t> </w:t>
      </w:r>
      <w:r>
        <w:rPr/>
        <w:t>supported</w:t>
      </w:r>
      <w:r>
        <w:rPr>
          <w:spacing w:val="-3"/>
        </w:rPr>
        <w:t> </w:t>
      </w:r>
      <w:r>
        <w:rPr/>
        <w:t>modules,</w:t>
      </w:r>
      <w:r>
        <w:rPr>
          <w:spacing w:val="-3"/>
        </w:rPr>
        <w:t> </w:t>
      </w:r>
      <w:r>
        <w:rPr/>
        <w:t>it</w:t>
      </w:r>
      <w:r>
        <w:rPr>
          <w:spacing w:val="-3"/>
        </w:rPr>
        <w:t> </w:t>
      </w:r>
      <w:r>
        <w:rPr/>
        <w:t>can</w:t>
      </w:r>
      <w:r>
        <w:rPr>
          <w:spacing w:val="-3"/>
        </w:rPr>
        <w:t> </w:t>
      </w:r>
      <w:r>
        <w:rPr/>
        <w:t>quickly read your code and validate whether the YAML you provided contains all the required </w:t>
      </w:r>
      <w:bookmarkStart w:name="Summary" w:id="646"/>
      <w:bookmarkEnd w:id="646"/>
      <w:r>
        <w:rPr/>
        <w:t>fields</w:t>
      </w:r>
      <w:r>
        <w:rPr/>
        <w:t> and that it does not contain any unsupported fields.</w:t>
      </w:r>
    </w:p>
    <w:p>
      <w:pPr>
        <w:pStyle w:val="BodyText"/>
        <w:rPr>
          <w:sz w:val="20"/>
        </w:rPr>
      </w:pPr>
    </w:p>
    <w:p>
      <w:pPr>
        <w:pStyle w:val="BodyText"/>
        <w:spacing w:before="7"/>
        <w:rPr>
          <w:sz w:val="19"/>
        </w:rPr>
      </w:pPr>
    </w:p>
    <w:p>
      <w:pPr>
        <w:pStyle w:val="Heading2"/>
      </w:pPr>
      <w:bookmarkStart w:name="_bookmark469" w:id="647"/>
      <w:bookmarkEnd w:id="647"/>
      <w:r>
        <w:rPr>
          <w:b w:val="0"/>
        </w:rPr>
      </w:r>
      <w:r>
        <w:rPr>
          <w:spacing w:val="-2"/>
        </w:rPr>
        <w:t>Summary</w:t>
      </w:r>
    </w:p>
    <w:p>
      <w:pPr>
        <w:pStyle w:val="BodyText"/>
        <w:spacing w:line="213" w:lineRule="auto" w:before="84"/>
        <w:ind w:left="113" w:right="150"/>
      </w:pPr>
      <w:r>
        <w:rPr/>
        <w:t>In</w:t>
      </w:r>
      <w:r>
        <w:rPr>
          <w:spacing w:val="-2"/>
        </w:rPr>
        <w:t> </w:t>
      </w:r>
      <w:r>
        <w:rPr/>
        <w:t>this</w:t>
      </w:r>
      <w:r>
        <w:rPr>
          <w:spacing w:val="-3"/>
        </w:rPr>
        <w:t> </w:t>
      </w:r>
      <w:r>
        <w:rPr/>
        <w:t>chapter,</w:t>
      </w:r>
      <w:r>
        <w:rPr>
          <w:spacing w:val="-2"/>
        </w:rPr>
        <w:t> </w:t>
      </w:r>
      <w:r>
        <w:rPr/>
        <w:t>you</w:t>
      </w:r>
      <w:r>
        <w:rPr>
          <w:spacing w:val="-3"/>
        </w:rPr>
        <w:t> </w:t>
      </w:r>
      <w:r>
        <w:rPr/>
        <w:t>learned</w:t>
      </w:r>
      <w:r>
        <w:rPr>
          <w:spacing w:val="-2"/>
        </w:rPr>
        <w:t> </w:t>
      </w:r>
      <w:r>
        <w:rPr/>
        <w:t>about</w:t>
      </w:r>
      <w:r>
        <w:rPr>
          <w:spacing w:val="-2"/>
        </w:rPr>
        <w:t> </w:t>
      </w:r>
      <w:r>
        <w:rPr/>
        <w:t>the</w:t>
      </w:r>
      <w:r>
        <w:rPr>
          <w:spacing w:val="-3"/>
        </w:rPr>
        <w:t> </w:t>
      </w:r>
      <w:r>
        <w:rPr/>
        <w:t>various</w:t>
      </w:r>
      <w:r>
        <w:rPr>
          <w:spacing w:val="-2"/>
        </w:rPr>
        <w:t> </w:t>
      </w:r>
      <w:r>
        <w:rPr/>
        <w:t>options</w:t>
      </w:r>
      <w:r>
        <w:rPr>
          <w:spacing w:val="-2"/>
        </w:rPr>
        <w:t> </w:t>
      </w:r>
      <w:r>
        <w:rPr/>
        <w:t>that</w:t>
      </w:r>
      <w:r>
        <w:rPr>
          <w:spacing w:val="-3"/>
        </w:rPr>
        <w:t> </w:t>
      </w:r>
      <w:r>
        <w:rPr/>
        <w:t>Ansible</w:t>
      </w:r>
      <w:r>
        <w:rPr>
          <w:spacing w:val="-2"/>
        </w:rPr>
        <w:t> </w:t>
      </w:r>
      <w:r>
        <w:rPr/>
        <w:t>provides</w:t>
      </w:r>
      <w:r>
        <w:rPr>
          <w:spacing w:val="-3"/>
        </w:rPr>
        <w:t> </w:t>
      </w:r>
      <w:r>
        <w:rPr/>
        <w:t>so</w:t>
      </w:r>
      <w:r>
        <w:rPr>
          <w:spacing w:val="-2"/>
        </w:rPr>
        <w:t> </w:t>
      </w:r>
      <w:r>
        <w:rPr/>
        <w:t>that</w:t>
      </w:r>
      <w:r>
        <w:rPr>
          <w:spacing w:val="-3"/>
        </w:rPr>
        <w:t> </w:t>
      </w:r>
      <w:r>
        <w:rPr/>
        <w:t>you</w:t>
      </w:r>
      <w:r>
        <w:rPr>
          <w:spacing w:val="-3"/>
        </w:rPr>
        <w:t> </w:t>
      </w:r>
      <w:r>
        <w:rPr/>
        <w:t>can look for problems in your Ansible code. More specifically, you learned how to use host facts to diagnose failures, how to include testing within a playbook, how to use check mode, how to solve host connection issues, how to pass variables from the CLI, how to</w:t>
      </w:r>
      <w:r>
        <w:rPr>
          <w:spacing w:val="40"/>
        </w:rPr>
        <w:t> </w:t>
      </w:r>
      <w:r>
        <w:rPr/>
        <w:t>limit the execution to a subset of hosts, how to flush the code cache, and how to check for bad syntax.</w:t>
      </w:r>
    </w:p>
    <w:p>
      <w:pPr>
        <w:pStyle w:val="BodyText"/>
        <w:spacing w:before="154"/>
        <w:ind w:left="113"/>
      </w:pPr>
      <w:r>
        <w:rPr/>
        <w:t>In</w:t>
      </w:r>
      <w:r>
        <w:rPr>
          <w:spacing w:val="-1"/>
        </w:rPr>
        <w:t> </w:t>
      </w:r>
      <w:r>
        <w:rPr/>
        <w:t>the</w:t>
      </w:r>
      <w:r>
        <w:rPr>
          <w:spacing w:val="-2"/>
        </w:rPr>
        <w:t> </w:t>
      </w:r>
      <w:r>
        <w:rPr/>
        <w:t>next</w:t>
      </w:r>
      <w:r>
        <w:rPr>
          <w:spacing w:val="-2"/>
        </w:rPr>
        <w:t> </w:t>
      </w:r>
      <w:r>
        <w:rPr/>
        <w:t>chapter,</w:t>
      </w:r>
      <w:r>
        <w:rPr>
          <w:spacing w:val="-1"/>
        </w:rPr>
        <w:t> </w:t>
      </w:r>
      <w:r>
        <w:rPr/>
        <w:t>you</w:t>
      </w:r>
      <w:r>
        <w:rPr>
          <w:spacing w:val="-2"/>
        </w:rPr>
        <w:t> </w:t>
      </w:r>
      <w:r>
        <w:rPr/>
        <w:t>will</w:t>
      </w:r>
      <w:r>
        <w:rPr>
          <w:spacing w:val="-1"/>
        </w:rPr>
        <w:t> </w:t>
      </w:r>
      <w:r>
        <w:rPr/>
        <w:t>learn</w:t>
      </w:r>
      <w:r>
        <w:rPr>
          <w:spacing w:val="-1"/>
        </w:rPr>
        <w:t> </w:t>
      </w:r>
      <w:r>
        <w:rPr/>
        <w:t>how</w:t>
      </w:r>
      <w:r>
        <w:rPr>
          <w:spacing w:val="-2"/>
        </w:rPr>
        <w:t> </w:t>
      </w:r>
      <w:r>
        <w:rPr/>
        <w:t>to</w:t>
      </w:r>
      <w:r>
        <w:rPr>
          <w:spacing w:val="-2"/>
        </w:rPr>
        <w:t> </w:t>
      </w:r>
      <w:r>
        <w:rPr/>
        <w:t>get</w:t>
      </w:r>
      <w:r>
        <w:rPr>
          <w:spacing w:val="-2"/>
        </w:rPr>
        <w:t> </w:t>
      </w:r>
      <w:r>
        <w:rPr/>
        <w:t>started</w:t>
      </w:r>
      <w:r>
        <w:rPr>
          <w:spacing w:val="-1"/>
        </w:rPr>
        <w:t> </w:t>
      </w:r>
      <w:r>
        <w:rPr/>
        <w:t>with</w:t>
      </w:r>
      <w:r>
        <w:rPr>
          <w:spacing w:val="-1"/>
        </w:rPr>
        <w:t> </w:t>
      </w:r>
      <w:r>
        <w:rPr/>
        <w:t>Ansible </w:t>
      </w:r>
      <w:r>
        <w:rPr>
          <w:spacing w:val="-2"/>
        </w:rPr>
        <w:t>Tower.</w:t>
      </w:r>
    </w:p>
    <w:p>
      <w:pPr>
        <w:spacing w:after="0"/>
        <w:sectPr>
          <w:pgSz w:w="10800" w:h="13320"/>
          <w:pgMar w:header="950" w:footer="971" w:top="1200" w:bottom="1160" w:left="1020" w:right="1020"/>
        </w:sectPr>
      </w:pPr>
    </w:p>
    <w:p>
      <w:pPr>
        <w:pStyle w:val="BodyText"/>
        <w:spacing w:before="6"/>
        <w:rPr>
          <w:sz w:val="9"/>
        </w:rPr>
      </w:pPr>
    </w:p>
    <w:p>
      <w:pPr>
        <w:pStyle w:val="Heading2"/>
        <w:spacing w:before="88"/>
      </w:pPr>
      <w:bookmarkStart w:name="Questions" w:id="648"/>
      <w:bookmarkEnd w:id="648"/>
      <w:r>
        <w:rPr>
          <w:b w:val="0"/>
        </w:rPr>
      </w:r>
      <w:bookmarkStart w:name="_bookmark470" w:id="649"/>
      <w:bookmarkEnd w:id="649"/>
      <w:r>
        <w:rPr>
          <w:b w:val="0"/>
        </w:rPr>
      </w:r>
      <w:r>
        <w:rPr>
          <w:spacing w:val="-2"/>
        </w:rPr>
        <w:t>Questions</w:t>
      </w:r>
    </w:p>
    <w:p>
      <w:pPr>
        <w:pStyle w:val="BodyText"/>
        <w:spacing w:before="2"/>
        <w:rPr>
          <w:rFonts w:ascii="Arial"/>
          <w:b/>
          <w:sz w:val="10"/>
        </w:rPr>
      </w:pPr>
    </w:p>
    <w:p>
      <w:pPr>
        <w:pStyle w:val="ListParagraph"/>
        <w:numPr>
          <w:ilvl w:val="0"/>
          <w:numId w:val="89"/>
        </w:numPr>
        <w:tabs>
          <w:tab w:pos="1074" w:val="left" w:leader="none"/>
        </w:tabs>
        <w:spacing w:line="213" w:lineRule="auto" w:before="58" w:after="0"/>
        <w:ind w:left="1073" w:right="270" w:hanging="268"/>
        <w:jc w:val="left"/>
        <w:rPr>
          <w:sz w:val="21"/>
        </w:rPr>
      </w:pPr>
      <w:r>
        <w:rPr>
          <w:sz w:val="21"/>
        </w:rPr>
        <w:t>True</w:t>
      </w:r>
      <w:r>
        <w:rPr>
          <w:spacing w:val="-2"/>
          <w:sz w:val="21"/>
        </w:rPr>
        <w:t> </w:t>
      </w:r>
      <w:r>
        <w:rPr>
          <w:sz w:val="21"/>
        </w:rPr>
        <w:t>or</w:t>
      </w:r>
      <w:r>
        <w:rPr>
          <w:spacing w:val="-2"/>
          <w:sz w:val="21"/>
        </w:rPr>
        <w:t> </w:t>
      </w:r>
      <w:r>
        <w:rPr>
          <w:sz w:val="21"/>
        </w:rPr>
        <w:t>False:</w:t>
      </w:r>
      <w:r>
        <w:rPr>
          <w:spacing w:val="-3"/>
          <w:sz w:val="21"/>
        </w:rPr>
        <w:t> </w:t>
      </w:r>
      <w:r>
        <w:rPr>
          <w:sz w:val="21"/>
        </w:rPr>
        <w:t>The</w:t>
      </w:r>
      <w:r>
        <w:rPr>
          <w:spacing w:val="-2"/>
          <w:sz w:val="21"/>
        </w:rPr>
        <w:t> </w:t>
      </w:r>
      <w:r>
        <w:rPr>
          <w:sz w:val="21"/>
        </w:rPr>
        <w:t>debug</w:t>
      </w:r>
      <w:r>
        <w:rPr>
          <w:spacing w:val="-2"/>
          <w:sz w:val="21"/>
        </w:rPr>
        <w:t> </w:t>
      </w:r>
      <w:r>
        <w:rPr>
          <w:sz w:val="21"/>
        </w:rPr>
        <w:t>module</w:t>
      </w:r>
      <w:r>
        <w:rPr>
          <w:spacing w:val="-2"/>
          <w:sz w:val="21"/>
        </w:rPr>
        <w:t> </w:t>
      </w:r>
      <w:r>
        <w:rPr>
          <w:sz w:val="21"/>
        </w:rPr>
        <w:t>allows</w:t>
      </w:r>
      <w:r>
        <w:rPr>
          <w:spacing w:val="-2"/>
          <w:sz w:val="21"/>
        </w:rPr>
        <w:t> </w:t>
      </w:r>
      <w:r>
        <w:rPr>
          <w:sz w:val="21"/>
        </w:rPr>
        <w:t>you</w:t>
      </w:r>
      <w:r>
        <w:rPr>
          <w:spacing w:val="-3"/>
          <w:sz w:val="21"/>
        </w:rPr>
        <w:t> </w:t>
      </w:r>
      <w:r>
        <w:rPr>
          <w:sz w:val="21"/>
        </w:rPr>
        <w:t>to</w:t>
      </w:r>
      <w:r>
        <w:rPr>
          <w:spacing w:val="-3"/>
          <w:sz w:val="21"/>
        </w:rPr>
        <w:t> </w:t>
      </w:r>
      <w:r>
        <w:rPr>
          <w:sz w:val="21"/>
        </w:rPr>
        <w:t>print</w:t>
      </w:r>
      <w:r>
        <w:rPr>
          <w:spacing w:val="-3"/>
          <w:sz w:val="21"/>
        </w:rPr>
        <w:t> </w:t>
      </w:r>
      <w:r>
        <w:rPr>
          <w:sz w:val="21"/>
        </w:rPr>
        <w:t>the</w:t>
      </w:r>
      <w:r>
        <w:rPr>
          <w:spacing w:val="-3"/>
          <w:sz w:val="21"/>
        </w:rPr>
        <w:t> </w:t>
      </w:r>
      <w:r>
        <w:rPr>
          <w:sz w:val="21"/>
        </w:rPr>
        <w:t>value</w:t>
      </w:r>
      <w:r>
        <w:rPr>
          <w:spacing w:val="-2"/>
          <w:sz w:val="21"/>
        </w:rPr>
        <w:t> </w:t>
      </w:r>
      <w:r>
        <w:rPr>
          <w:sz w:val="21"/>
        </w:rPr>
        <w:t>of</w:t>
      </w:r>
      <w:r>
        <w:rPr>
          <w:spacing w:val="-2"/>
          <w:sz w:val="21"/>
        </w:rPr>
        <w:t> </w:t>
      </w:r>
      <w:r>
        <w:rPr>
          <w:sz w:val="21"/>
        </w:rPr>
        <w:t>a</w:t>
      </w:r>
      <w:r>
        <w:rPr>
          <w:spacing w:val="-2"/>
          <w:sz w:val="21"/>
        </w:rPr>
        <w:t> </w:t>
      </w:r>
      <w:r>
        <w:rPr>
          <w:sz w:val="21"/>
        </w:rPr>
        <w:t>variable</w:t>
      </w:r>
      <w:r>
        <w:rPr>
          <w:spacing w:val="-2"/>
          <w:sz w:val="21"/>
        </w:rPr>
        <w:t> </w:t>
      </w:r>
      <w:r>
        <w:rPr>
          <w:sz w:val="21"/>
        </w:rPr>
        <w:t>or</w:t>
      </w:r>
      <w:r>
        <w:rPr>
          <w:spacing w:val="-2"/>
          <w:sz w:val="21"/>
        </w:rPr>
        <w:t> </w:t>
      </w:r>
      <w:r>
        <w:rPr>
          <w:sz w:val="21"/>
        </w:rPr>
        <w:t>a fixed string during Ansible's execution.</w:t>
      </w:r>
    </w:p>
    <w:p>
      <w:pPr>
        <w:pStyle w:val="ListParagraph"/>
        <w:numPr>
          <w:ilvl w:val="1"/>
          <w:numId w:val="89"/>
        </w:numPr>
        <w:tabs>
          <w:tab w:pos="1750" w:val="left" w:leader="none"/>
        </w:tabs>
        <w:spacing w:line="240" w:lineRule="auto" w:before="168" w:after="0"/>
        <w:ind w:left="1749" w:right="0" w:hanging="287"/>
        <w:jc w:val="left"/>
        <w:rPr>
          <w:sz w:val="21"/>
        </w:rPr>
      </w:pPr>
      <w:r>
        <w:rPr>
          <w:spacing w:val="-4"/>
          <w:sz w:val="21"/>
        </w:rPr>
        <w:t>True</w:t>
      </w:r>
    </w:p>
    <w:p>
      <w:pPr>
        <w:pStyle w:val="ListParagraph"/>
        <w:numPr>
          <w:ilvl w:val="1"/>
          <w:numId w:val="89"/>
        </w:numPr>
        <w:tabs>
          <w:tab w:pos="1715" w:val="left" w:leader="none"/>
        </w:tabs>
        <w:spacing w:line="240" w:lineRule="auto" w:before="149" w:after="0"/>
        <w:ind w:left="1714" w:right="0" w:hanging="252"/>
        <w:jc w:val="left"/>
        <w:rPr>
          <w:sz w:val="21"/>
        </w:rPr>
      </w:pPr>
      <w:r>
        <w:rPr>
          <w:spacing w:val="-2"/>
          <w:sz w:val="21"/>
        </w:rPr>
        <w:t>False</w:t>
      </w:r>
    </w:p>
    <w:p>
      <w:pPr>
        <w:pStyle w:val="ListParagraph"/>
        <w:numPr>
          <w:ilvl w:val="0"/>
          <w:numId w:val="89"/>
        </w:numPr>
        <w:tabs>
          <w:tab w:pos="1074" w:val="left" w:leader="none"/>
        </w:tabs>
        <w:spacing w:line="240" w:lineRule="auto" w:before="148" w:after="0"/>
        <w:ind w:left="1073" w:right="0" w:hanging="268"/>
        <w:jc w:val="left"/>
        <w:rPr>
          <w:sz w:val="21"/>
        </w:rPr>
      </w:pPr>
      <w:r>
        <w:rPr>
          <w:sz w:val="21"/>
        </w:rPr>
        <w:t>Which</w:t>
      </w:r>
      <w:r>
        <w:rPr>
          <w:spacing w:val="-3"/>
          <w:sz w:val="21"/>
        </w:rPr>
        <w:t> </w:t>
      </w:r>
      <w:r>
        <w:rPr>
          <w:sz w:val="21"/>
        </w:rPr>
        <w:t>keyword</w:t>
      </w:r>
      <w:r>
        <w:rPr>
          <w:spacing w:val="-3"/>
          <w:sz w:val="21"/>
        </w:rPr>
        <w:t> </w:t>
      </w:r>
      <w:r>
        <w:rPr>
          <w:sz w:val="21"/>
        </w:rPr>
        <w:t>allows</w:t>
      </w:r>
      <w:r>
        <w:rPr>
          <w:spacing w:val="-2"/>
          <w:sz w:val="21"/>
        </w:rPr>
        <w:t> </w:t>
      </w:r>
      <w:r>
        <w:rPr>
          <w:sz w:val="21"/>
        </w:rPr>
        <w:t>Ansible</w:t>
      </w:r>
      <w:r>
        <w:rPr>
          <w:spacing w:val="-2"/>
          <w:sz w:val="21"/>
        </w:rPr>
        <w:t> </w:t>
      </w:r>
      <w:r>
        <w:rPr>
          <w:sz w:val="21"/>
        </w:rPr>
        <w:t>to</w:t>
      </w:r>
      <w:r>
        <w:rPr>
          <w:spacing w:val="-3"/>
          <w:sz w:val="21"/>
        </w:rPr>
        <w:t> </w:t>
      </w:r>
      <w:r>
        <w:rPr>
          <w:sz w:val="21"/>
        </w:rPr>
        <w:t>force</w:t>
      </w:r>
      <w:r>
        <w:rPr>
          <w:spacing w:val="-2"/>
          <w:sz w:val="21"/>
        </w:rPr>
        <w:t> </w:t>
      </w:r>
      <w:r>
        <w:rPr>
          <w:sz w:val="21"/>
        </w:rPr>
        <w:t>limit</w:t>
      </w:r>
      <w:r>
        <w:rPr>
          <w:spacing w:val="-2"/>
          <w:sz w:val="21"/>
        </w:rPr>
        <w:t> </w:t>
      </w:r>
      <w:r>
        <w:rPr>
          <w:sz w:val="21"/>
        </w:rPr>
        <w:t>the</w:t>
      </w:r>
      <w:r>
        <w:rPr>
          <w:spacing w:val="-3"/>
          <w:sz w:val="21"/>
        </w:rPr>
        <w:t> </w:t>
      </w:r>
      <w:r>
        <w:rPr>
          <w:sz w:val="21"/>
        </w:rPr>
        <w:t>host's</w:t>
      </w:r>
      <w:r>
        <w:rPr>
          <w:spacing w:val="-2"/>
          <w:sz w:val="21"/>
        </w:rPr>
        <w:t> execution?</w:t>
      </w:r>
    </w:p>
    <w:p>
      <w:pPr>
        <w:pStyle w:val="BodyText"/>
        <w:spacing w:before="1"/>
        <w:rPr>
          <w:sz w:val="9"/>
        </w:rPr>
      </w:pPr>
    </w:p>
    <w:p>
      <w:pPr>
        <w:pStyle w:val="ListParagraph"/>
        <w:numPr>
          <w:ilvl w:val="1"/>
          <w:numId w:val="89"/>
        </w:numPr>
        <w:tabs>
          <w:tab w:pos="1750" w:val="left" w:leader="none"/>
        </w:tabs>
        <w:spacing w:line="240" w:lineRule="auto" w:before="39" w:after="0"/>
        <w:ind w:left="1749" w:right="0" w:hanging="287"/>
        <w:jc w:val="left"/>
        <w:rPr>
          <w:rFonts w:ascii="Lucida Console"/>
          <w:sz w:val="20"/>
        </w:rPr>
      </w:pPr>
      <w:r>
        <w:rPr>
          <w:rFonts w:ascii="Lucida Console"/>
          <w:w w:val="95"/>
          <w:sz w:val="20"/>
        </w:rPr>
        <w:t>--</w:t>
      </w:r>
      <w:r>
        <w:rPr>
          <w:rFonts w:ascii="Lucida Console"/>
          <w:spacing w:val="-2"/>
          <w:w w:val="95"/>
          <w:sz w:val="20"/>
        </w:rPr>
        <w:t>limit</w:t>
      </w:r>
    </w:p>
    <w:p>
      <w:pPr>
        <w:pStyle w:val="ListParagraph"/>
        <w:numPr>
          <w:ilvl w:val="1"/>
          <w:numId w:val="89"/>
        </w:numPr>
        <w:tabs>
          <w:tab w:pos="1715" w:val="left" w:leader="none"/>
        </w:tabs>
        <w:spacing w:line="240" w:lineRule="auto" w:before="163" w:after="0"/>
        <w:ind w:left="1714" w:right="0" w:hanging="252"/>
        <w:jc w:val="left"/>
        <w:rPr>
          <w:rFonts w:ascii="Lucida Console"/>
          <w:sz w:val="20"/>
        </w:rPr>
      </w:pPr>
      <w:r>
        <w:rPr>
          <w:rFonts w:ascii="Lucida Console"/>
          <w:w w:val="95"/>
          <w:sz w:val="20"/>
        </w:rPr>
        <w:t>--</w:t>
      </w:r>
      <w:r>
        <w:rPr>
          <w:rFonts w:ascii="Lucida Console"/>
          <w:spacing w:val="-5"/>
          <w:w w:val="95"/>
          <w:sz w:val="20"/>
        </w:rPr>
        <w:t>max</w:t>
      </w:r>
    </w:p>
    <w:p>
      <w:pPr>
        <w:pStyle w:val="ListParagraph"/>
        <w:numPr>
          <w:ilvl w:val="1"/>
          <w:numId w:val="89"/>
        </w:numPr>
        <w:tabs>
          <w:tab w:pos="1736" w:val="left" w:leader="none"/>
        </w:tabs>
        <w:spacing w:line="240" w:lineRule="auto" w:before="162" w:after="0"/>
        <w:ind w:left="1735" w:right="0" w:hanging="273"/>
        <w:jc w:val="left"/>
        <w:rPr>
          <w:rFonts w:ascii="Lucida Console"/>
          <w:sz w:val="20"/>
        </w:rPr>
      </w:pPr>
      <w:r>
        <w:rPr>
          <w:rFonts w:ascii="Lucida Console"/>
          <w:w w:val="95"/>
          <w:sz w:val="20"/>
        </w:rPr>
        <w:t>--</w:t>
      </w:r>
      <w:r>
        <w:rPr>
          <w:rFonts w:ascii="Lucida Console"/>
          <w:spacing w:val="-2"/>
          <w:w w:val="95"/>
          <w:sz w:val="20"/>
        </w:rPr>
        <w:t>restrict</w:t>
      </w:r>
    </w:p>
    <w:p>
      <w:pPr>
        <w:pStyle w:val="ListParagraph"/>
        <w:numPr>
          <w:ilvl w:val="1"/>
          <w:numId w:val="89"/>
        </w:numPr>
        <w:tabs>
          <w:tab w:pos="1749" w:val="left" w:leader="none"/>
        </w:tabs>
        <w:spacing w:line="240" w:lineRule="auto" w:before="162" w:after="0"/>
        <w:ind w:left="1748" w:right="0" w:hanging="286"/>
        <w:jc w:val="left"/>
        <w:rPr>
          <w:rFonts w:ascii="Lucida Console"/>
          <w:sz w:val="20"/>
        </w:rPr>
      </w:pPr>
      <w:r>
        <w:rPr>
          <w:rFonts w:ascii="Lucida Console"/>
          <w:w w:val="95"/>
          <w:sz w:val="20"/>
        </w:rPr>
        <w:t>--</w:t>
      </w:r>
      <w:r>
        <w:rPr>
          <w:rFonts w:ascii="Lucida Console"/>
          <w:spacing w:val="-2"/>
          <w:w w:val="95"/>
          <w:sz w:val="20"/>
        </w:rPr>
        <w:t>force</w:t>
      </w:r>
    </w:p>
    <w:p>
      <w:pPr>
        <w:pStyle w:val="ListParagraph"/>
        <w:numPr>
          <w:ilvl w:val="1"/>
          <w:numId w:val="89"/>
        </w:numPr>
        <w:tabs>
          <w:tab w:pos="1715" w:val="left" w:leader="none"/>
        </w:tabs>
        <w:spacing w:line="240" w:lineRule="auto" w:before="162" w:after="0"/>
        <w:ind w:left="1714" w:right="0" w:hanging="252"/>
        <w:jc w:val="left"/>
        <w:rPr>
          <w:rFonts w:ascii="Lucida Console"/>
          <w:sz w:val="20"/>
        </w:rPr>
      </w:pPr>
      <w:r>
        <w:rPr>
          <w:rFonts w:ascii="Lucida Console"/>
          <w:w w:val="95"/>
          <w:sz w:val="20"/>
        </w:rPr>
        <w:t>--</w:t>
      </w:r>
      <w:r>
        <w:rPr>
          <w:rFonts w:ascii="Lucida Console"/>
          <w:spacing w:val="-2"/>
          <w:w w:val="95"/>
          <w:sz w:val="20"/>
        </w:rPr>
        <w:t>except</w:t>
      </w:r>
    </w:p>
    <w:p>
      <w:pPr>
        <w:pStyle w:val="BodyText"/>
        <w:rPr>
          <w:rFonts w:ascii="Lucida Console"/>
          <w:sz w:val="22"/>
        </w:rPr>
      </w:pPr>
    </w:p>
    <w:p>
      <w:pPr>
        <w:pStyle w:val="BodyText"/>
        <w:spacing w:before="1"/>
        <w:rPr>
          <w:rFonts w:ascii="Lucida Console"/>
          <w:sz w:val="32"/>
        </w:rPr>
      </w:pPr>
    </w:p>
    <w:p>
      <w:pPr>
        <w:pStyle w:val="Heading2"/>
      </w:pPr>
      <w:bookmarkStart w:name="Further reading" w:id="650"/>
      <w:bookmarkEnd w:id="650"/>
      <w:r>
        <w:rPr>
          <w:b w:val="0"/>
        </w:rPr>
      </w:r>
      <w:bookmarkStart w:name="_bookmark471" w:id="651"/>
      <w:bookmarkEnd w:id="651"/>
      <w:r>
        <w:rPr>
          <w:b w:val="0"/>
        </w:rPr>
      </w:r>
      <w:r>
        <w:rPr/>
        <w:t>Further </w:t>
      </w:r>
      <w:r>
        <w:rPr>
          <w:spacing w:val="-2"/>
        </w:rPr>
        <w:t>reading</w:t>
      </w:r>
    </w:p>
    <w:p>
      <w:pPr>
        <w:spacing w:line="220" w:lineRule="auto" w:before="77"/>
        <w:ind w:left="113" w:right="0" w:firstLine="0"/>
        <w:jc w:val="left"/>
        <w:rPr>
          <w:sz w:val="21"/>
        </w:rPr>
      </w:pPr>
      <w:r>
        <w:rPr>
          <w:sz w:val="21"/>
        </w:rPr>
        <w:t>Ansible's</w:t>
      </w:r>
      <w:r>
        <w:rPr>
          <w:spacing w:val="-4"/>
          <w:sz w:val="21"/>
        </w:rPr>
        <w:t> </w:t>
      </w:r>
      <w:r>
        <w:rPr>
          <w:sz w:val="21"/>
        </w:rPr>
        <w:t>official</w:t>
      </w:r>
      <w:r>
        <w:rPr>
          <w:spacing w:val="-4"/>
          <w:sz w:val="21"/>
        </w:rPr>
        <w:t> </w:t>
      </w:r>
      <w:r>
        <w:rPr>
          <w:sz w:val="21"/>
        </w:rPr>
        <w:t>documentation</w:t>
      </w:r>
      <w:r>
        <w:rPr>
          <w:spacing w:val="-4"/>
          <w:sz w:val="21"/>
        </w:rPr>
        <w:t> </w:t>
      </w:r>
      <w:r>
        <w:rPr>
          <w:sz w:val="21"/>
        </w:rPr>
        <w:t>about</w:t>
      </w:r>
      <w:r>
        <w:rPr>
          <w:spacing w:val="-4"/>
          <w:sz w:val="21"/>
        </w:rPr>
        <w:t> </w:t>
      </w:r>
      <w:r>
        <w:rPr>
          <w:sz w:val="21"/>
        </w:rPr>
        <w:t>error</w:t>
      </w:r>
      <w:r>
        <w:rPr>
          <w:spacing w:val="-4"/>
          <w:sz w:val="21"/>
        </w:rPr>
        <w:t> </w:t>
      </w:r>
      <w:r>
        <w:rPr>
          <w:sz w:val="21"/>
        </w:rPr>
        <w:t>handling</w:t>
      </w:r>
      <w:r>
        <w:rPr>
          <w:spacing w:val="-5"/>
          <w:sz w:val="21"/>
        </w:rPr>
        <w:t> </w:t>
      </w:r>
      <w:r>
        <w:rPr>
          <w:sz w:val="21"/>
        </w:rPr>
        <w:t>can</w:t>
      </w:r>
      <w:r>
        <w:rPr>
          <w:spacing w:val="-4"/>
          <w:sz w:val="21"/>
        </w:rPr>
        <w:t> </w:t>
      </w:r>
      <w:r>
        <w:rPr>
          <w:sz w:val="21"/>
        </w:rPr>
        <w:t>be</w:t>
      </w:r>
      <w:r>
        <w:rPr>
          <w:spacing w:val="-5"/>
          <w:sz w:val="21"/>
        </w:rPr>
        <w:t> </w:t>
      </w:r>
      <w:r>
        <w:rPr>
          <w:sz w:val="21"/>
        </w:rPr>
        <w:t>found</w:t>
      </w:r>
      <w:r>
        <w:rPr>
          <w:spacing w:val="-4"/>
          <w:sz w:val="21"/>
        </w:rPr>
        <w:t> </w:t>
      </w:r>
      <w:r>
        <w:rPr>
          <w:sz w:val="21"/>
        </w:rPr>
        <w:t>at</w:t>
      </w:r>
      <w:r>
        <w:rPr>
          <w:spacing w:val="-6"/>
          <w:sz w:val="21"/>
        </w:rPr>
        <w:t> </w:t>
      </w:r>
      <w:hyperlink r:id="rId192">
        <w:r>
          <w:rPr>
            <w:rFonts w:ascii="Lucida Console"/>
            <w:sz w:val="18"/>
          </w:rPr>
          <w:t>https:/</w:t>
        </w:r>
      </w:hyperlink>
      <w:hyperlink r:id="rId192">
        <w:r>
          <w:rPr>
            <w:rFonts w:ascii="Lucida Console"/>
            <w:sz w:val="18"/>
          </w:rPr>
          <w:t>/</w:t>
        </w:r>
      </w:hyperlink>
      <w:hyperlink r:id="rId192">
        <w:r>
          <w:rPr>
            <w:rFonts w:ascii="Lucida Console"/>
            <w:sz w:val="18"/>
          </w:rPr>
          <w:t>docs.</w:t>
        </w:r>
      </w:hyperlink>
      <w:r>
        <w:rPr>
          <w:rFonts w:ascii="Times New Roman"/>
          <w:sz w:val="18"/>
        </w:rPr>
        <w:t> </w:t>
      </w:r>
      <w:hyperlink r:id="rId192">
        <w:r>
          <w:rPr>
            <w:rFonts w:ascii="Lucida Console"/>
            <w:spacing w:val="-2"/>
            <w:sz w:val="18"/>
          </w:rPr>
          <w:t>ansible.</w:t>
        </w:r>
      </w:hyperlink>
      <w:hyperlink r:id="rId192">
        <w:r>
          <w:rPr>
            <w:rFonts w:ascii="Lucida Console"/>
            <w:spacing w:val="-2"/>
            <w:sz w:val="18"/>
          </w:rPr>
          <w:t>com/</w:t>
        </w:r>
      </w:hyperlink>
      <w:hyperlink r:id="rId192">
        <w:r>
          <w:rPr>
            <w:rFonts w:ascii="Lucida Console"/>
            <w:spacing w:val="-2"/>
            <w:sz w:val="18"/>
          </w:rPr>
          <w:t>ansible/</w:t>
        </w:r>
      </w:hyperlink>
      <w:hyperlink r:id="rId192">
        <w:r>
          <w:rPr>
            <w:rFonts w:ascii="Lucida Console"/>
            <w:spacing w:val="-2"/>
            <w:sz w:val="18"/>
          </w:rPr>
          <w:t>latest/</w:t>
        </w:r>
      </w:hyperlink>
      <w:hyperlink r:id="rId192">
        <w:r>
          <w:rPr>
            <w:rFonts w:ascii="Lucida Console"/>
            <w:spacing w:val="-2"/>
            <w:sz w:val="18"/>
          </w:rPr>
          <w:t>user_</w:t>
        </w:r>
      </w:hyperlink>
      <w:hyperlink r:id="rId192">
        <w:r>
          <w:rPr>
            <w:rFonts w:ascii="Lucida Console"/>
            <w:spacing w:val="-2"/>
            <w:sz w:val="18"/>
          </w:rPr>
          <w:t>guide/</w:t>
        </w:r>
      </w:hyperlink>
      <w:hyperlink r:id="rId192">
        <w:r>
          <w:rPr>
            <w:rFonts w:ascii="Lucida Console"/>
            <w:spacing w:val="-2"/>
            <w:sz w:val="18"/>
          </w:rPr>
          <w:t>playbooks_</w:t>
        </w:r>
      </w:hyperlink>
      <w:hyperlink r:id="rId192">
        <w:r>
          <w:rPr>
            <w:rFonts w:ascii="Lucida Console"/>
            <w:spacing w:val="-2"/>
            <w:sz w:val="18"/>
          </w:rPr>
          <w:t>error_</w:t>
        </w:r>
      </w:hyperlink>
      <w:hyperlink r:id="rId192">
        <w:r>
          <w:rPr>
            <w:rFonts w:ascii="Lucida Console"/>
            <w:spacing w:val="-2"/>
            <w:sz w:val="18"/>
          </w:rPr>
          <w:t>handling.</w:t>
        </w:r>
      </w:hyperlink>
      <w:hyperlink r:id="rId192">
        <w:r>
          <w:rPr>
            <w:rFonts w:ascii="Lucida Console"/>
            <w:spacing w:val="-2"/>
            <w:sz w:val="18"/>
          </w:rPr>
          <w:t>html</w:t>
        </w:r>
      </w:hyperlink>
      <w:r>
        <w:rPr>
          <w:spacing w:val="-2"/>
          <w:sz w:val="21"/>
        </w:rPr>
        <w:t>.</w:t>
      </w:r>
    </w:p>
    <w:p>
      <w:pPr>
        <w:spacing w:after="0" w:line="220" w:lineRule="auto"/>
        <w:jc w:val="left"/>
        <w:rPr>
          <w:sz w:val="21"/>
        </w:rPr>
        <w:sectPr>
          <w:pgSz w:w="10800" w:h="13320"/>
          <w:pgMar w:header="950" w:footer="971" w:top="1200" w:bottom="1160" w:left="1020" w:right="10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3"/>
        </w:rPr>
      </w:pPr>
    </w:p>
    <w:p>
      <w:pPr>
        <w:pStyle w:val="Heading1"/>
        <w:spacing w:before="80"/>
        <w:ind w:left="0" w:right="110"/>
      </w:pPr>
      <w:r>
        <w:rPr/>
        <w:pict>
          <v:shape style="position:absolute;margin-left:408.606995pt;margin-top:-46.855877pt;width:74.7pt;height:74.7pt;mso-position-horizontal-relative:page;mso-position-vertical-relative:paragraph;z-index:-23152640" type="#_x0000_t202" id="docshape506" filled="false" stroked="false">
            <v:textbox inset="0,0,0,0">
              <w:txbxContent>
                <w:p>
                  <w:pPr>
                    <w:spacing w:line="1375" w:lineRule="exact" w:before="0"/>
                    <w:ind w:left="0" w:right="0" w:firstLine="0"/>
                    <w:jc w:val="left"/>
                    <w:rPr>
                      <w:rFonts w:ascii="Symbol" w:hAnsi="Symbol"/>
                      <w:b/>
                      <w:sz w:val="149"/>
                    </w:rPr>
                  </w:pPr>
                  <w:r>
                    <w:rPr>
                      <w:rFonts w:ascii="Symbol" w:hAnsi="Symbol"/>
                      <w:b/>
                      <w:spacing w:val="-5"/>
                      <w:sz w:val="149"/>
                    </w:rPr>
                    <w:t></w:t>
                  </w:r>
                </w:p>
              </w:txbxContent>
            </v:textbox>
            <w10:wrap type="none"/>
          </v:shape>
        </w:pict>
      </w:r>
      <w:bookmarkStart w:name="Chapter 12: Getting Started with Ansible" w:id="652"/>
      <w:bookmarkEnd w:id="652"/>
      <w:r>
        <w:rPr/>
      </w:r>
      <w:bookmarkStart w:name="_bookmark472" w:id="653"/>
      <w:bookmarkEnd w:id="653"/>
      <w:r>
        <w:rPr/>
      </w:r>
      <w:bookmarkStart w:name="_bookmark473" w:id="654"/>
      <w:bookmarkEnd w:id="654"/>
      <w:r>
        <w:rPr/>
      </w:r>
      <w:r>
        <w:rPr/>
        <w:t>Getting</w:t>
      </w:r>
      <w:r>
        <w:rPr>
          <w:spacing w:val="-1"/>
        </w:rPr>
        <w:t> </w:t>
      </w:r>
      <w:r>
        <w:rPr/>
        <w:t>Started</w:t>
      </w:r>
      <w:r>
        <w:rPr>
          <w:spacing w:val="-1"/>
        </w:rPr>
        <w:t> </w:t>
      </w:r>
      <w:r>
        <w:rPr/>
        <w:t>with</w:t>
      </w:r>
      <w:r>
        <w:rPr>
          <w:spacing w:val="-2"/>
        </w:rPr>
        <w:t> Ansible</w:t>
      </w:r>
    </w:p>
    <w:p>
      <w:pPr>
        <w:spacing w:before="30"/>
        <w:ind w:left="1624" w:right="111" w:firstLine="0"/>
        <w:jc w:val="right"/>
        <w:rPr>
          <w:rFonts w:ascii="Arial"/>
          <w:sz w:val="60"/>
        </w:rPr>
      </w:pPr>
      <w:r>
        <w:rPr>
          <w:rFonts w:ascii="Arial"/>
          <w:spacing w:val="-2"/>
          <w:sz w:val="60"/>
        </w:rPr>
        <w:t>Tower</w:t>
      </w:r>
    </w:p>
    <w:p>
      <w:pPr>
        <w:pStyle w:val="BodyText"/>
        <w:spacing w:line="213" w:lineRule="auto" w:before="467"/>
        <w:ind w:left="113" w:right="148"/>
      </w:pPr>
      <w:r>
        <w:rPr/>
        <w:t>Ansible</w:t>
      </w:r>
      <w:r>
        <w:rPr>
          <w:spacing w:val="-2"/>
        </w:rPr>
        <w:t> </w:t>
      </w:r>
      <w:r>
        <w:rPr/>
        <w:t>is</w:t>
      </w:r>
      <w:r>
        <w:rPr>
          <w:spacing w:val="-2"/>
        </w:rPr>
        <w:t> </w:t>
      </w:r>
      <w:r>
        <w:rPr/>
        <w:t>very</w:t>
      </w:r>
      <w:r>
        <w:rPr>
          <w:spacing w:val="-2"/>
        </w:rPr>
        <w:t> </w:t>
      </w:r>
      <w:r>
        <w:rPr/>
        <w:t>powerful,</w:t>
      </w:r>
      <w:r>
        <w:rPr>
          <w:spacing w:val="-3"/>
        </w:rPr>
        <w:t> </w:t>
      </w:r>
      <w:r>
        <w:rPr/>
        <w:t>but</w:t>
      </w:r>
      <w:r>
        <w:rPr>
          <w:spacing w:val="-3"/>
        </w:rPr>
        <w:t> </w:t>
      </w:r>
      <w:r>
        <w:rPr/>
        <w:t>it</w:t>
      </w:r>
      <w:r>
        <w:rPr>
          <w:spacing w:val="-2"/>
        </w:rPr>
        <w:t> </w:t>
      </w:r>
      <w:r>
        <w:rPr/>
        <w:t>does</w:t>
      </w:r>
      <w:r>
        <w:rPr>
          <w:spacing w:val="-2"/>
        </w:rPr>
        <w:t> </w:t>
      </w:r>
      <w:r>
        <w:rPr/>
        <w:t>require</w:t>
      </w:r>
      <w:r>
        <w:rPr>
          <w:spacing w:val="-2"/>
        </w:rPr>
        <w:t> </w:t>
      </w:r>
      <w:r>
        <w:rPr/>
        <w:t>the</w:t>
      </w:r>
      <w:r>
        <w:rPr>
          <w:spacing w:val="-3"/>
        </w:rPr>
        <w:t> </w:t>
      </w:r>
      <w:r>
        <w:rPr/>
        <w:t>user</w:t>
      </w:r>
      <w:r>
        <w:rPr>
          <w:spacing w:val="-3"/>
        </w:rPr>
        <w:t> </w:t>
      </w:r>
      <w:r>
        <w:rPr/>
        <w:t>to</w:t>
      </w:r>
      <w:r>
        <w:rPr>
          <w:spacing w:val="-3"/>
        </w:rPr>
        <w:t> </w:t>
      </w:r>
      <w:r>
        <w:rPr/>
        <w:t>use</w:t>
      </w:r>
      <w:r>
        <w:rPr>
          <w:spacing w:val="-3"/>
        </w:rPr>
        <w:t> </w:t>
      </w:r>
      <w:r>
        <w:rPr/>
        <w:t>the</w:t>
      </w:r>
      <w:r>
        <w:rPr>
          <w:spacing w:val="-3"/>
        </w:rPr>
        <w:t> </w:t>
      </w:r>
      <w:r>
        <w:rPr/>
        <w:t>CLI.</w:t>
      </w:r>
      <w:r>
        <w:rPr>
          <w:spacing w:val="-2"/>
        </w:rPr>
        <w:t> </w:t>
      </w:r>
      <w:r>
        <w:rPr/>
        <w:t>In</w:t>
      </w:r>
      <w:r>
        <w:rPr>
          <w:spacing w:val="-2"/>
        </w:rPr>
        <w:t> </w:t>
      </w:r>
      <w:r>
        <w:rPr/>
        <w:t>some</w:t>
      </w:r>
      <w:r>
        <w:rPr>
          <w:spacing w:val="-2"/>
        </w:rPr>
        <w:t> </w:t>
      </w:r>
      <w:r>
        <w:rPr/>
        <w:t>situations,</w:t>
      </w:r>
      <w:r>
        <w:rPr>
          <w:spacing w:val="-2"/>
        </w:rPr>
        <w:t> </w:t>
      </w:r>
      <w:r>
        <w:rPr/>
        <w:t>this is not the best option, such as in cases where you need to trigger an Ansible job from another</w:t>
      </w:r>
      <w:r>
        <w:rPr>
          <w:spacing w:val="-1"/>
        </w:rPr>
        <w:t> </w:t>
      </w:r>
      <w:r>
        <w:rPr/>
        <w:t>job</w:t>
      </w:r>
      <w:r>
        <w:rPr>
          <w:spacing w:val="-1"/>
        </w:rPr>
        <w:t> </w:t>
      </w:r>
      <w:r>
        <w:rPr/>
        <w:t>(where</w:t>
      </w:r>
      <w:r>
        <w:rPr>
          <w:spacing w:val="-1"/>
        </w:rPr>
        <w:t> </w:t>
      </w:r>
      <w:r>
        <w:rPr/>
        <w:t>APIs</w:t>
      </w:r>
      <w:r>
        <w:rPr>
          <w:spacing w:val="-1"/>
        </w:rPr>
        <w:t> </w:t>
      </w:r>
      <w:r>
        <w:rPr/>
        <w:t>would</w:t>
      </w:r>
      <w:r>
        <w:rPr>
          <w:spacing w:val="-1"/>
        </w:rPr>
        <w:t> </w:t>
      </w:r>
      <w:r>
        <w:rPr/>
        <w:t>be</w:t>
      </w:r>
      <w:r>
        <w:rPr>
          <w:spacing w:val="-2"/>
        </w:rPr>
        <w:t> </w:t>
      </w:r>
      <w:r>
        <w:rPr/>
        <w:t>better)</w:t>
      </w:r>
      <w:r>
        <w:rPr>
          <w:spacing w:val="-2"/>
        </w:rPr>
        <w:t> </w:t>
      </w:r>
      <w:r>
        <w:rPr/>
        <w:t>or</w:t>
      </w:r>
      <w:r>
        <w:rPr>
          <w:spacing w:val="-1"/>
        </w:rPr>
        <w:t> </w:t>
      </w:r>
      <w:r>
        <w:rPr/>
        <w:t>in</w:t>
      </w:r>
      <w:r>
        <w:rPr>
          <w:spacing w:val="-1"/>
        </w:rPr>
        <w:t> </w:t>
      </w:r>
      <w:r>
        <w:rPr/>
        <w:t>cases</w:t>
      </w:r>
      <w:r>
        <w:rPr>
          <w:spacing w:val="-1"/>
        </w:rPr>
        <w:t> </w:t>
      </w:r>
      <w:r>
        <w:rPr/>
        <w:t>where</w:t>
      </w:r>
      <w:r>
        <w:rPr>
          <w:spacing w:val="-1"/>
        </w:rPr>
        <w:t> </w:t>
      </w:r>
      <w:r>
        <w:rPr/>
        <w:t>the</w:t>
      </w:r>
      <w:r>
        <w:rPr>
          <w:spacing w:val="-2"/>
        </w:rPr>
        <w:t> </w:t>
      </w:r>
      <w:r>
        <w:rPr/>
        <w:t>person</w:t>
      </w:r>
      <w:r>
        <w:rPr>
          <w:spacing w:val="-2"/>
        </w:rPr>
        <w:t> </w:t>
      </w:r>
      <w:r>
        <w:rPr/>
        <w:t>that</w:t>
      </w:r>
      <w:r>
        <w:rPr>
          <w:spacing w:val="-2"/>
        </w:rPr>
        <w:t> </w:t>
      </w:r>
      <w:r>
        <w:rPr/>
        <w:t>should</w:t>
      </w:r>
      <w:r>
        <w:rPr>
          <w:spacing w:val="-1"/>
        </w:rPr>
        <w:t> </w:t>
      </w:r>
      <w:r>
        <w:rPr/>
        <w:t>trigger</w:t>
      </w:r>
      <w:r>
        <w:rPr>
          <w:spacing w:val="-2"/>
        </w:rPr>
        <w:t> </w:t>
      </w:r>
      <w:r>
        <w:rPr/>
        <w:t>a job should only be able to trigger that specific job. For these cases, AWX or Ansible Tower are better options to use.</w:t>
      </w:r>
    </w:p>
    <w:p>
      <w:pPr>
        <w:pStyle w:val="BodyText"/>
        <w:spacing w:line="216" w:lineRule="auto" w:before="177"/>
        <w:ind w:left="113" w:right="148"/>
      </w:pPr>
      <w:r>
        <w:rPr/>
        <w:t>The only differences between AWX and Ansible Tower are that AWX is the upstream and open source version, while Ansible Tower is the Red Hat and downstream product that is officially supported but for a price, and also the delivery method. AWX is available as a Docker</w:t>
      </w:r>
      <w:r>
        <w:rPr>
          <w:spacing w:val="-1"/>
        </w:rPr>
        <w:t> </w:t>
      </w:r>
      <w:r>
        <w:rPr/>
        <w:t>container</w:t>
      </w:r>
      <w:r>
        <w:rPr>
          <w:spacing w:val="-1"/>
        </w:rPr>
        <w:t> </w:t>
      </w:r>
      <w:r>
        <w:rPr/>
        <w:t>that</w:t>
      </w:r>
      <w:r>
        <w:rPr>
          <w:spacing w:val="-2"/>
        </w:rPr>
        <w:t> </w:t>
      </w:r>
      <w:r>
        <w:rPr/>
        <w:t>can</w:t>
      </w:r>
      <w:r>
        <w:rPr>
          <w:spacing w:val="-1"/>
        </w:rPr>
        <w:t> </w:t>
      </w:r>
      <w:r>
        <w:rPr/>
        <w:t>run</w:t>
      </w:r>
      <w:r>
        <w:rPr>
          <w:spacing w:val="-1"/>
        </w:rPr>
        <w:t> </w:t>
      </w:r>
      <w:r>
        <w:rPr/>
        <w:t>everywhere,</w:t>
      </w:r>
      <w:r>
        <w:rPr>
          <w:spacing w:val="-1"/>
        </w:rPr>
        <w:t> </w:t>
      </w:r>
      <w:r>
        <w:rPr/>
        <w:t>while</w:t>
      </w:r>
      <w:r>
        <w:rPr>
          <w:spacing w:val="-1"/>
        </w:rPr>
        <w:t> </w:t>
      </w:r>
      <w:r>
        <w:rPr/>
        <w:t>Ansible</w:t>
      </w:r>
      <w:r>
        <w:rPr>
          <w:spacing w:val="-1"/>
        </w:rPr>
        <w:t> </w:t>
      </w:r>
      <w:r>
        <w:rPr/>
        <w:t>Tower</w:t>
      </w:r>
      <w:r>
        <w:rPr>
          <w:spacing w:val="-1"/>
        </w:rPr>
        <w:t> </w:t>
      </w:r>
      <w:r>
        <w:rPr/>
        <w:t>is</w:t>
      </w:r>
      <w:r>
        <w:rPr>
          <w:spacing w:val="-1"/>
        </w:rPr>
        <w:t> </w:t>
      </w:r>
      <w:r>
        <w:rPr/>
        <w:t>installed</w:t>
      </w:r>
      <w:r>
        <w:rPr>
          <w:spacing w:val="-1"/>
        </w:rPr>
        <w:t> </w:t>
      </w:r>
      <w:r>
        <w:rPr/>
        <w:t>on</w:t>
      </w:r>
      <w:r>
        <w:rPr>
          <w:spacing w:val="-1"/>
        </w:rPr>
        <w:t> </w:t>
      </w:r>
      <w:r>
        <w:rPr/>
        <w:t>the</w:t>
      </w:r>
      <w:r>
        <w:rPr>
          <w:spacing w:val="-2"/>
        </w:rPr>
        <w:t> </w:t>
      </w:r>
      <w:r>
        <w:rPr/>
        <w:t>system and requires specific versions of Linux</w:t>
      </w:r>
      <w:r>
        <w:rPr>
          <w:rFonts w:ascii="Batang" w:hAnsi="Batang"/>
        </w:rPr>
        <w:t>—</w:t>
      </w:r>
      <w:r>
        <w:rPr/>
        <w:t>more specifically, RHEL 7.4+, RHEL 8.0+, and CentOS</w:t>
      </w:r>
      <w:r>
        <w:rPr>
          <w:spacing w:val="-2"/>
        </w:rPr>
        <w:t> </w:t>
      </w:r>
      <w:r>
        <w:rPr/>
        <w:t>7.4+,</w:t>
      </w:r>
      <w:r>
        <w:rPr>
          <w:spacing w:val="-2"/>
        </w:rPr>
        <w:t> </w:t>
      </w:r>
      <w:r>
        <w:rPr/>
        <w:t>at</w:t>
      </w:r>
      <w:r>
        <w:rPr>
          <w:spacing w:val="-2"/>
        </w:rPr>
        <w:t> </w:t>
      </w:r>
      <w:r>
        <w:rPr/>
        <w:t>the</w:t>
      </w:r>
      <w:r>
        <w:rPr>
          <w:spacing w:val="-3"/>
        </w:rPr>
        <w:t> </w:t>
      </w:r>
      <w:r>
        <w:rPr/>
        <w:t>time</w:t>
      </w:r>
      <w:r>
        <w:rPr>
          <w:spacing w:val="-3"/>
        </w:rPr>
        <w:t> </w:t>
      </w:r>
      <w:r>
        <w:rPr/>
        <w:t>of</w:t>
      </w:r>
      <w:r>
        <w:rPr>
          <w:spacing w:val="-2"/>
        </w:rPr>
        <w:t> </w:t>
      </w:r>
      <w:r>
        <w:rPr/>
        <w:t>writing.</w:t>
      </w:r>
      <w:r>
        <w:rPr>
          <w:spacing w:val="-2"/>
        </w:rPr>
        <w:t> </w:t>
      </w:r>
      <w:r>
        <w:rPr/>
        <w:t>In</w:t>
      </w:r>
      <w:r>
        <w:rPr>
          <w:spacing w:val="-2"/>
        </w:rPr>
        <w:t> </w:t>
      </w:r>
      <w:r>
        <w:rPr/>
        <w:t>this</w:t>
      </w:r>
      <w:r>
        <w:rPr>
          <w:spacing w:val="-3"/>
        </w:rPr>
        <w:t> </w:t>
      </w:r>
      <w:r>
        <w:rPr/>
        <w:t>chapter,</w:t>
      </w:r>
      <w:r>
        <w:rPr>
          <w:spacing w:val="-2"/>
        </w:rPr>
        <w:t> </w:t>
      </w:r>
      <w:r>
        <w:rPr/>
        <w:t>we</w:t>
      </w:r>
      <w:r>
        <w:rPr>
          <w:spacing w:val="-2"/>
        </w:rPr>
        <w:t> </w:t>
      </w:r>
      <w:r>
        <w:rPr/>
        <w:t>will</w:t>
      </w:r>
      <w:r>
        <w:rPr>
          <w:spacing w:val="-2"/>
        </w:rPr>
        <w:t> </w:t>
      </w:r>
      <w:r>
        <w:rPr/>
        <w:t>use</w:t>
      </w:r>
      <w:r>
        <w:rPr>
          <w:spacing w:val="-3"/>
        </w:rPr>
        <w:t> </w:t>
      </w:r>
      <w:r>
        <w:rPr/>
        <w:t>AWX</w:t>
      </w:r>
      <w:r>
        <w:rPr>
          <w:spacing w:val="-2"/>
        </w:rPr>
        <w:t> </w:t>
      </w:r>
      <w:r>
        <w:rPr/>
        <w:t>and</w:t>
      </w:r>
      <w:r>
        <w:rPr>
          <w:spacing w:val="-2"/>
        </w:rPr>
        <w:t> </w:t>
      </w:r>
      <w:r>
        <w:rPr/>
        <w:t>talk</w:t>
      </w:r>
      <w:r>
        <w:rPr>
          <w:spacing w:val="-3"/>
        </w:rPr>
        <w:t> </w:t>
      </w:r>
      <w:r>
        <w:rPr/>
        <w:t>about</w:t>
      </w:r>
      <w:r>
        <w:rPr>
          <w:spacing w:val="-2"/>
        </w:rPr>
        <w:t> </w:t>
      </w:r>
      <w:r>
        <w:rPr/>
        <w:t>AWX, but everything we discuss also applies to Ansible Tower.</w:t>
      </w:r>
    </w:p>
    <w:p>
      <w:pPr>
        <w:pStyle w:val="BodyText"/>
        <w:spacing w:line="430" w:lineRule="atLeast" w:before="7"/>
        <w:ind w:left="1073" w:right="3576" w:hanging="960"/>
      </w:pPr>
      <w:r>
        <w:rPr/>
        <w:pict>
          <v:shape style="position:absolute;margin-left:95.593002pt;margin-top:35.436184pt;width:3.6pt;height:3.6pt;mso-position-horizontal-relative:page;mso-position-vertical-relative:paragraph;z-index:-23158272" id="docshape507" coordorigin="1912,709" coordsize="72,72" path="m1948,709l1934,712,1922,719,1915,731,1912,745,1915,759,1922,770,1934,778,1948,781,1962,778,1973,770,1981,759,1984,745,1981,731,1973,719,1962,712,1948,709xe" filled="true" fillcolor="#000000" stroked="false">
            <v:path arrowok="t"/>
            <v:fill type="solid"/>
            <w10:wrap type="none"/>
          </v:shape>
        </w:pict>
      </w:r>
      <w:r>
        <w:rPr/>
        <w:t>The</w:t>
      </w:r>
      <w:r>
        <w:rPr>
          <w:spacing w:val="-5"/>
        </w:rPr>
        <w:t> </w:t>
      </w:r>
      <w:r>
        <w:rPr/>
        <w:t>following</w:t>
      </w:r>
      <w:r>
        <w:rPr>
          <w:spacing w:val="-5"/>
        </w:rPr>
        <w:t> </w:t>
      </w:r>
      <w:r>
        <w:rPr/>
        <w:t>topics</w:t>
      </w:r>
      <w:r>
        <w:rPr>
          <w:spacing w:val="-6"/>
        </w:rPr>
        <w:t> </w:t>
      </w:r>
      <w:r>
        <w:rPr/>
        <w:t>are</w:t>
      </w:r>
      <w:r>
        <w:rPr>
          <w:spacing w:val="-5"/>
        </w:rPr>
        <w:t> </w:t>
      </w:r>
      <w:r>
        <w:rPr/>
        <w:t>covered</w:t>
      </w:r>
      <w:r>
        <w:rPr>
          <w:spacing w:val="-5"/>
        </w:rPr>
        <w:t> </w:t>
      </w:r>
      <w:r>
        <w:rPr/>
        <w:t>in</w:t>
      </w:r>
      <w:r>
        <w:rPr>
          <w:spacing w:val="-5"/>
        </w:rPr>
        <w:t> </w:t>
      </w:r>
      <w:r>
        <w:rPr/>
        <w:t>this</w:t>
      </w:r>
      <w:r>
        <w:rPr>
          <w:spacing w:val="-6"/>
        </w:rPr>
        <w:t> </w:t>
      </w:r>
      <w:r>
        <w:rPr/>
        <w:t>chapter: Installing AWX</w:t>
      </w:r>
    </w:p>
    <w:p>
      <w:pPr>
        <w:pStyle w:val="BodyText"/>
        <w:spacing w:line="249" w:lineRule="auto" w:before="14"/>
        <w:ind w:left="1073" w:right="3576"/>
      </w:pPr>
      <w:r>
        <w:rPr/>
        <w:pict>
          <v:shape style="position:absolute;margin-left:95.593002pt;margin-top:6.851954pt;width:3.6pt;height:3.6pt;mso-position-horizontal-relative:page;mso-position-vertical-relative:paragraph;z-index:15928832" id="docshape508" coordorigin="1912,137" coordsize="72,72" path="m1948,137l1934,140,1922,148,1915,159,1912,173,1915,187,1922,198,1934,206,1948,209,1962,206,1973,198,1981,187,1984,173,1981,159,1973,148,1962,140,1948,137xe" filled="true" fillcolor="#000000" stroked="false">
            <v:path arrowok="t"/>
            <v:fill type="solid"/>
            <w10:wrap type="none"/>
          </v:shape>
        </w:pict>
      </w:r>
      <w:r>
        <w:rPr/>
        <w:pict>
          <v:shape style="position:absolute;margin-left:95.593002pt;margin-top:21.611954pt;width:3.6pt;height:3.6pt;mso-position-horizontal-relative:page;mso-position-vertical-relative:paragraph;z-index:15929344" id="docshape509" coordorigin="1912,432" coordsize="72,72" path="m1948,432l1934,435,1922,443,1915,454,1912,468,1915,482,1922,494,1934,501,1948,504,1962,501,1973,494,1981,482,1984,468,1981,454,1973,443,1962,435,1948,432xe" filled="true" fillcolor="#000000" stroked="false">
            <v:path arrowok="t"/>
            <v:fill type="solid"/>
            <w10:wrap type="none"/>
          </v:shape>
        </w:pict>
      </w:r>
      <w:r>
        <w:rPr/>
        <w:t>Running</w:t>
      </w:r>
      <w:r>
        <w:rPr>
          <w:spacing w:val="-8"/>
        </w:rPr>
        <w:t> </w:t>
      </w:r>
      <w:r>
        <w:rPr/>
        <w:t>your</w:t>
      </w:r>
      <w:r>
        <w:rPr>
          <w:spacing w:val="-8"/>
        </w:rPr>
        <w:t> </w:t>
      </w:r>
      <w:r>
        <w:rPr/>
        <w:t>first</w:t>
      </w:r>
      <w:r>
        <w:rPr>
          <w:spacing w:val="-8"/>
        </w:rPr>
        <w:t> </w:t>
      </w:r>
      <w:r>
        <w:rPr/>
        <w:t>playbook</w:t>
      </w:r>
      <w:r>
        <w:rPr>
          <w:spacing w:val="-8"/>
        </w:rPr>
        <w:t> </w:t>
      </w:r>
      <w:r>
        <w:rPr/>
        <w:t>from</w:t>
      </w:r>
      <w:r>
        <w:rPr>
          <w:spacing w:val="-8"/>
        </w:rPr>
        <w:t> </w:t>
      </w:r>
      <w:r>
        <w:rPr/>
        <w:t>AWX Creating an AWX project</w:t>
      </w:r>
    </w:p>
    <w:p>
      <w:pPr>
        <w:pStyle w:val="BodyText"/>
        <w:spacing w:line="249" w:lineRule="auto" w:before="1"/>
        <w:ind w:left="1073" w:right="5004"/>
      </w:pPr>
      <w:r>
        <w:rPr/>
        <w:pict>
          <v:shape style="position:absolute;margin-left:95.593002pt;margin-top:6.20195pt;width:3.6pt;height:3.6pt;mso-position-horizontal-relative:page;mso-position-vertical-relative:paragraph;z-index:15929856" id="docshape510" coordorigin="1912,124" coordsize="72,72" path="m1948,124l1934,127,1922,135,1915,146,1912,160,1915,174,1922,185,1934,193,1948,196,1962,193,1973,185,1981,174,1984,160,1981,146,1973,135,1962,127,1948,124xe" filled="true" fillcolor="#000000" stroked="false">
            <v:path arrowok="t"/>
            <v:fill type="solid"/>
            <w10:wrap type="none"/>
          </v:shape>
        </w:pict>
      </w:r>
      <w:r>
        <w:rPr/>
        <w:pict>
          <v:shape style="position:absolute;margin-left:95.593002pt;margin-top:20.961950pt;width:3.6pt;height:3.6pt;mso-position-horizontal-relative:page;mso-position-vertical-relative:paragraph;z-index:15930368" id="docshape511" coordorigin="1912,419" coordsize="72,72" path="m1948,419l1934,422,1922,430,1915,441,1912,455,1915,469,1922,481,1934,488,1948,491,1962,488,1973,481,1981,469,1984,455,1981,441,1973,430,1962,422,1948,419xe" filled="true" fillcolor="#000000" stroked="false">
            <v:path arrowok="t"/>
            <v:fill type="solid"/>
            <w10:wrap type="none"/>
          </v:shape>
        </w:pict>
      </w:r>
      <w:r>
        <w:rPr/>
        <w:pict>
          <v:shape style="position:absolute;margin-left:95.593002pt;margin-top:35.721951pt;width:3.6pt;height:3.6pt;mso-position-horizontal-relative:page;mso-position-vertical-relative:paragraph;z-index:15930880" id="docshape512" coordorigin="1912,714" coordsize="72,72" path="m1948,714l1934,717,1922,725,1915,736,1912,750,1915,764,1922,776,1934,784,1948,786,1962,784,1973,776,1981,764,1984,750,1981,736,1973,725,1962,717,1948,714xe" filled="true" fillcolor="#000000" stroked="false">
            <v:path arrowok="t"/>
            <v:fill type="solid"/>
            <w10:wrap type="none"/>
          </v:shape>
        </w:pict>
      </w:r>
      <w:r>
        <w:rPr/>
        <w:t>Creating an inventory Creating</w:t>
      </w:r>
      <w:r>
        <w:rPr>
          <w:spacing w:val="-13"/>
        </w:rPr>
        <w:t> </w:t>
      </w:r>
      <w:r>
        <w:rPr/>
        <w:t>a</w:t>
      </w:r>
      <w:r>
        <w:rPr>
          <w:spacing w:val="-13"/>
        </w:rPr>
        <w:t> </w:t>
      </w:r>
      <w:r>
        <w:rPr/>
        <w:t>job</w:t>
      </w:r>
      <w:r>
        <w:rPr>
          <w:spacing w:val="-13"/>
        </w:rPr>
        <w:t> </w:t>
      </w:r>
      <w:r>
        <w:rPr/>
        <w:t>template Running a job</w:t>
      </w:r>
    </w:p>
    <w:p>
      <w:pPr>
        <w:pStyle w:val="BodyText"/>
        <w:spacing w:line="249" w:lineRule="auto" w:before="1"/>
        <w:ind w:left="1073" w:right="5004"/>
      </w:pPr>
      <w:r>
        <w:rPr/>
        <w:pict>
          <v:shape style="position:absolute;margin-left:95.593002pt;margin-top:6.201951pt;width:3.6pt;height:3.6pt;mso-position-horizontal-relative:page;mso-position-vertical-relative:paragraph;z-index:15931392" id="docshape513" coordorigin="1912,124" coordsize="72,72" path="m1948,124l1934,127,1922,135,1915,146,1912,160,1915,174,1922,185,1934,193,1948,196,1962,193,1973,185,1981,174,1984,160,1981,146,1973,135,1962,127,1948,124xe" filled="true" fillcolor="#000000" stroked="false">
            <v:path arrowok="t"/>
            <v:fill type="solid"/>
            <w10:wrap type="none"/>
          </v:shape>
        </w:pict>
      </w:r>
      <w:r>
        <w:rPr/>
        <w:pict>
          <v:shape style="position:absolute;margin-left:95.593002pt;margin-top:20.961950pt;width:3.6pt;height:3.6pt;mso-position-horizontal-relative:page;mso-position-vertical-relative:paragraph;z-index:15931904" id="docshape514" coordorigin="1912,419" coordsize="72,72" path="m1948,419l1934,422,1922,430,1915,441,1912,455,1915,469,1922,481,1934,488,1948,491,1962,488,1973,481,1981,469,1984,455,1981,441,1973,430,1962,422,1948,419xe" filled="true" fillcolor="#000000" stroked="false">
            <v:path arrowok="t"/>
            <v:fill type="solid"/>
            <w10:wrap type="none"/>
          </v:shape>
        </w:pict>
      </w:r>
      <w:r>
        <w:rPr/>
        <w:t>Controlling</w:t>
      </w:r>
      <w:r>
        <w:rPr>
          <w:spacing w:val="-12"/>
        </w:rPr>
        <w:t> </w:t>
      </w:r>
      <w:r>
        <w:rPr/>
        <w:t>access</w:t>
      </w:r>
      <w:r>
        <w:rPr>
          <w:spacing w:val="-12"/>
        </w:rPr>
        <w:t> </w:t>
      </w:r>
      <w:r>
        <w:rPr/>
        <w:t>to</w:t>
      </w:r>
      <w:r>
        <w:rPr>
          <w:spacing w:val="-13"/>
        </w:rPr>
        <w:t> </w:t>
      </w:r>
      <w:r>
        <w:rPr/>
        <w:t>AWX Creating a user</w:t>
      </w:r>
    </w:p>
    <w:p>
      <w:pPr>
        <w:pStyle w:val="BodyText"/>
        <w:spacing w:line="249" w:lineRule="auto" w:before="1"/>
        <w:ind w:left="1073" w:right="5366"/>
      </w:pPr>
      <w:r>
        <w:rPr/>
        <w:pict>
          <v:shape style="position:absolute;margin-left:95.593002pt;margin-top:6.201947pt;width:3.6pt;height:3.6pt;mso-position-horizontal-relative:page;mso-position-vertical-relative:paragraph;z-index:15932416" id="docshape515" coordorigin="1912,124" coordsize="72,72" path="m1948,124l1934,127,1922,135,1915,146,1912,160,1915,174,1922,185,1934,193,1948,196,1962,193,1973,185,1981,174,1984,160,1981,146,1973,135,1962,127,1948,124xe" filled="true" fillcolor="#000000" stroked="false">
            <v:path arrowok="t"/>
            <v:fill type="solid"/>
            <w10:wrap type="none"/>
          </v:shape>
        </w:pict>
      </w:r>
      <w:r>
        <w:rPr/>
        <w:pict>
          <v:shape style="position:absolute;margin-left:95.593002pt;margin-top:20.961946pt;width:3.6pt;height:3.6pt;mso-position-horizontal-relative:page;mso-position-vertical-relative:paragraph;z-index:15932928" id="docshape516" coordorigin="1912,419" coordsize="72,72" path="m1948,419l1934,422,1922,430,1915,441,1912,455,1915,469,1922,481,1934,488,1948,491,1962,488,1973,481,1981,469,1984,455,1981,441,1973,430,1962,422,1948,419xe" filled="true" fillcolor="#000000" stroked="false">
            <v:path arrowok="t"/>
            <v:fill type="solid"/>
            <w10:wrap type="none"/>
          </v:shape>
        </w:pict>
      </w:r>
      <w:r>
        <w:rPr/>
        <w:t>Creating a team</w:t>
      </w:r>
      <w:r>
        <w:rPr>
          <w:spacing w:val="40"/>
        </w:rPr>
        <w:t> </w:t>
      </w:r>
      <w:r>
        <w:rPr/>
        <w:t>Creating</w:t>
      </w:r>
      <w:r>
        <w:rPr>
          <w:spacing w:val="-14"/>
        </w:rPr>
        <w:t> </w:t>
      </w:r>
      <w:r>
        <w:rPr/>
        <w:t>an</w:t>
      </w:r>
      <w:r>
        <w:rPr>
          <w:spacing w:val="-13"/>
        </w:rPr>
        <w:t> </w:t>
      </w:r>
      <w:r>
        <w:rPr/>
        <w:t>organization</w:t>
      </w:r>
    </w:p>
    <w:p>
      <w:pPr>
        <w:pStyle w:val="BodyText"/>
        <w:spacing w:before="2"/>
        <w:ind w:left="1073"/>
      </w:pPr>
      <w:r>
        <w:rPr/>
        <w:pict>
          <v:shape style="position:absolute;margin-left:95.593002pt;margin-top:6.25195pt;width:3.6pt;height:3.6pt;mso-position-horizontal-relative:page;mso-position-vertical-relative:paragraph;z-index:15933440" id="docshape517" coordorigin="1912,125" coordsize="72,72" path="m1948,125l1934,128,1922,136,1915,147,1912,161,1915,175,1922,186,1934,194,1948,197,1962,194,1973,186,1981,175,1984,161,1981,147,1973,136,1962,128,1948,125xe" filled="true" fillcolor="#000000" stroked="false">
            <v:path arrowok="t"/>
            <v:fill type="solid"/>
            <w10:wrap type="none"/>
          </v:shape>
        </w:pict>
      </w:r>
      <w:r>
        <w:rPr/>
        <w:t>Assigning</w:t>
      </w:r>
      <w:r>
        <w:rPr>
          <w:spacing w:val="-4"/>
        </w:rPr>
        <w:t> </w:t>
      </w:r>
      <w:r>
        <w:rPr/>
        <w:t>permissions</w:t>
      </w:r>
      <w:r>
        <w:rPr>
          <w:spacing w:val="-4"/>
        </w:rPr>
        <w:t> </w:t>
      </w:r>
      <w:r>
        <w:rPr/>
        <w:t>in</w:t>
      </w:r>
      <w:r>
        <w:rPr>
          <w:spacing w:val="-3"/>
        </w:rPr>
        <w:t> </w:t>
      </w:r>
      <w:r>
        <w:rPr>
          <w:spacing w:val="-5"/>
        </w:rPr>
        <w:t>AWX</w:t>
      </w:r>
    </w:p>
    <w:p>
      <w:pPr>
        <w:spacing w:after="0"/>
        <w:sectPr>
          <w:headerReference w:type="default" r:id="rId193"/>
          <w:footerReference w:type="default" r:id="rId194"/>
          <w:pgSz w:w="10800" w:h="13320"/>
          <w:pgMar w:header="0" w:footer="0" w:top="1260" w:bottom="280" w:left="1020" w:right="1020"/>
        </w:sectPr>
      </w:pPr>
    </w:p>
    <w:p>
      <w:pPr>
        <w:pStyle w:val="BodyText"/>
        <w:spacing w:before="6"/>
        <w:rPr>
          <w:sz w:val="9"/>
        </w:rPr>
      </w:pPr>
    </w:p>
    <w:p>
      <w:pPr>
        <w:pStyle w:val="Heading2"/>
        <w:spacing w:before="88"/>
        <w:jc w:val="both"/>
      </w:pPr>
      <w:bookmarkStart w:name="Technical requirements" w:id="655"/>
      <w:bookmarkEnd w:id="655"/>
      <w:r>
        <w:rPr>
          <w:b w:val="0"/>
        </w:rPr>
      </w:r>
      <w:bookmarkStart w:name="_bookmark474" w:id="656"/>
      <w:bookmarkEnd w:id="656"/>
      <w:r>
        <w:rPr>
          <w:b w:val="0"/>
        </w:rPr>
      </w:r>
      <w:bookmarkStart w:name="_bookmark475" w:id="657"/>
      <w:bookmarkEnd w:id="657"/>
      <w:r>
        <w:rPr>
          <w:b w:val="0"/>
        </w:rPr>
      </w:r>
      <w:r>
        <w:rPr/>
        <w:t>Technical </w:t>
      </w:r>
      <w:r>
        <w:rPr>
          <w:spacing w:val="-2"/>
        </w:rPr>
        <w:t>requirements</w:t>
      </w:r>
    </w:p>
    <w:p>
      <w:pPr>
        <w:pStyle w:val="BodyText"/>
        <w:spacing w:line="213" w:lineRule="auto" w:before="83"/>
        <w:ind w:left="113" w:right="399"/>
        <w:jc w:val="both"/>
      </w:pPr>
      <w:r>
        <w:rPr/>
        <w:t>Although</w:t>
      </w:r>
      <w:r>
        <w:rPr>
          <w:spacing w:val="-2"/>
        </w:rPr>
        <w:t> </w:t>
      </w:r>
      <w:r>
        <w:rPr/>
        <w:t>there</w:t>
      </w:r>
      <w:r>
        <w:rPr>
          <w:spacing w:val="-3"/>
        </w:rPr>
        <w:t> </w:t>
      </w:r>
      <w:r>
        <w:rPr/>
        <w:t>are</w:t>
      </w:r>
      <w:r>
        <w:rPr>
          <w:spacing w:val="-2"/>
        </w:rPr>
        <w:t> </w:t>
      </w:r>
      <w:r>
        <w:rPr/>
        <w:t>several</w:t>
      </w:r>
      <w:r>
        <w:rPr>
          <w:spacing w:val="-2"/>
        </w:rPr>
        <w:t> </w:t>
      </w:r>
      <w:r>
        <w:rPr/>
        <w:t>ways</w:t>
      </w:r>
      <w:r>
        <w:rPr>
          <w:spacing w:val="-2"/>
        </w:rPr>
        <w:t> </w:t>
      </w:r>
      <w:r>
        <w:rPr/>
        <w:t>to</w:t>
      </w:r>
      <w:r>
        <w:rPr>
          <w:spacing w:val="-3"/>
        </w:rPr>
        <w:t> </w:t>
      </w:r>
      <w:r>
        <w:rPr/>
        <w:t>install</w:t>
      </w:r>
      <w:r>
        <w:rPr>
          <w:spacing w:val="-2"/>
        </w:rPr>
        <w:t> </w:t>
      </w:r>
      <w:r>
        <w:rPr/>
        <w:t>AWX,</w:t>
      </w:r>
      <w:r>
        <w:rPr>
          <w:spacing w:val="-2"/>
        </w:rPr>
        <w:t> </w:t>
      </w:r>
      <w:r>
        <w:rPr/>
        <w:t>we</w:t>
      </w:r>
      <w:r>
        <w:rPr>
          <w:spacing w:val="-2"/>
        </w:rPr>
        <w:t> </w:t>
      </w:r>
      <w:r>
        <w:rPr/>
        <w:t>are</w:t>
      </w:r>
      <w:r>
        <w:rPr>
          <w:spacing w:val="-2"/>
        </w:rPr>
        <w:t> </w:t>
      </w:r>
      <w:r>
        <w:rPr/>
        <w:t>going</w:t>
      </w:r>
      <w:r>
        <w:rPr>
          <w:spacing w:val="-3"/>
        </w:rPr>
        <w:t> </w:t>
      </w:r>
      <w:r>
        <w:rPr/>
        <w:t>to</w:t>
      </w:r>
      <w:r>
        <w:rPr>
          <w:spacing w:val="-3"/>
        </w:rPr>
        <w:t> </w:t>
      </w:r>
      <w:r>
        <w:rPr/>
        <w:t>use</w:t>
      </w:r>
      <w:r>
        <w:rPr>
          <w:spacing w:val="-3"/>
        </w:rPr>
        <w:t> </w:t>
      </w:r>
      <w:r>
        <w:rPr/>
        <w:t>the</w:t>
      </w:r>
      <w:r>
        <w:rPr>
          <w:spacing w:val="-3"/>
        </w:rPr>
        <w:t> </w:t>
      </w:r>
      <w:r>
        <w:rPr/>
        <w:t>suggested</w:t>
      </w:r>
      <w:r>
        <w:rPr>
          <w:spacing w:val="-2"/>
        </w:rPr>
        <w:t> </w:t>
      </w:r>
      <w:r>
        <w:rPr/>
        <w:t>AWX installation,</w:t>
      </w:r>
      <w:r>
        <w:rPr>
          <w:spacing w:val="-2"/>
        </w:rPr>
        <w:t> </w:t>
      </w:r>
      <w:r>
        <w:rPr/>
        <w:t>which</w:t>
      </w:r>
      <w:r>
        <w:rPr>
          <w:spacing w:val="-2"/>
        </w:rPr>
        <w:t> </w:t>
      </w:r>
      <w:r>
        <w:rPr/>
        <w:t>is</w:t>
      </w:r>
      <w:r>
        <w:rPr>
          <w:spacing w:val="-2"/>
        </w:rPr>
        <w:t> </w:t>
      </w:r>
      <w:r>
        <w:rPr/>
        <w:t>container-based.</w:t>
      </w:r>
      <w:r>
        <w:rPr>
          <w:spacing w:val="-2"/>
        </w:rPr>
        <w:t> </w:t>
      </w:r>
      <w:r>
        <w:rPr/>
        <w:t>For</w:t>
      </w:r>
      <w:r>
        <w:rPr>
          <w:spacing w:val="-3"/>
        </w:rPr>
        <w:t> </w:t>
      </w:r>
      <w:r>
        <w:rPr/>
        <w:t>this</w:t>
      </w:r>
      <w:r>
        <w:rPr>
          <w:spacing w:val="-3"/>
        </w:rPr>
        <w:t> </w:t>
      </w:r>
      <w:r>
        <w:rPr/>
        <w:t>reason,</w:t>
      </w:r>
      <w:r>
        <w:rPr>
          <w:spacing w:val="-2"/>
        </w:rPr>
        <w:t> </w:t>
      </w:r>
      <w:r>
        <w:rPr/>
        <w:t>the</w:t>
      </w:r>
      <w:r>
        <w:rPr>
          <w:spacing w:val="-3"/>
        </w:rPr>
        <w:t> </w:t>
      </w:r>
      <w:r>
        <w:rPr/>
        <w:t>following</w:t>
      </w:r>
      <w:r>
        <w:rPr>
          <w:spacing w:val="-2"/>
        </w:rPr>
        <w:t> </w:t>
      </w:r>
      <w:r>
        <w:rPr/>
        <w:t>software</w:t>
      </w:r>
      <w:r>
        <w:rPr>
          <w:spacing w:val="-2"/>
        </w:rPr>
        <w:t> </w:t>
      </w:r>
      <w:r>
        <w:rPr/>
        <w:t>needs</w:t>
      </w:r>
      <w:r>
        <w:rPr>
          <w:spacing w:val="-3"/>
        </w:rPr>
        <w:t> </w:t>
      </w:r>
      <w:r>
        <w:rPr/>
        <w:t>to</w:t>
      </w:r>
      <w:r>
        <w:rPr>
          <w:spacing w:val="-3"/>
        </w:rPr>
        <w:t> </w:t>
      </w:r>
      <w:r>
        <w:rPr/>
        <w:t>be installed on your machine:</w:t>
      </w:r>
    </w:p>
    <w:p>
      <w:pPr>
        <w:pStyle w:val="BodyText"/>
        <w:spacing w:line="249" w:lineRule="auto" w:before="156"/>
        <w:ind w:left="1073" w:right="6494"/>
      </w:pPr>
      <w:r>
        <w:rPr/>
        <w:pict>
          <v:shape style="position:absolute;margin-left:95.593002pt;margin-top:13.95096pt;width:3.6pt;height:3.6pt;mso-position-horizontal-relative:page;mso-position-vertical-relative:paragraph;z-index:15934464" id="docshape521" coordorigin="1912,279" coordsize="72,72" path="m1948,279l1934,282,1922,290,1915,301,1912,315,1915,329,1922,340,1934,348,1948,351,1962,348,1973,340,1981,329,1984,315,1981,301,1973,290,1962,282,1948,279xe" filled="true" fillcolor="#000000" stroked="false">
            <v:path arrowok="t"/>
            <v:fill type="solid"/>
            <w10:wrap type="none"/>
          </v:shape>
        </w:pict>
      </w:r>
      <w:r>
        <w:rPr/>
        <w:pict>
          <v:shape style="position:absolute;margin-left:95.593002pt;margin-top:28.71096pt;width:3.6pt;height:3.6pt;mso-position-horizontal-relative:page;mso-position-vertical-relative:paragraph;z-index:15934976" id="docshape522" coordorigin="1912,574" coordsize="72,72" path="m1948,574l1934,577,1922,585,1915,596,1912,610,1915,624,1922,636,1934,643,1948,646,1962,643,1973,636,1981,624,1984,610,1981,596,1973,585,1962,577,1948,574xe" filled="true" fillcolor="#000000" stroked="false">
            <v:path arrowok="t"/>
            <v:fill type="solid"/>
            <w10:wrap type="none"/>
          </v:shape>
        </w:pict>
      </w:r>
      <w:r>
        <w:rPr/>
        <w:t>Ansible</w:t>
      </w:r>
      <w:r>
        <w:rPr>
          <w:spacing w:val="-14"/>
        </w:rPr>
        <w:t> </w:t>
      </w:r>
      <w:r>
        <w:rPr/>
        <w:t>2.4+. </w:t>
      </w:r>
      <w:r>
        <w:rPr>
          <w:spacing w:val="-2"/>
        </w:rPr>
        <w:t>Docker.</w:t>
      </w:r>
    </w:p>
    <w:p>
      <w:pPr>
        <w:spacing w:before="1"/>
        <w:ind w:left="1073" w:right="0" w:firstLine="0"/>
        <w:jc w:val="left"/>
        <w:rPr>
          <w:sz w:val="21"/>
        </w:rPr>
      </w:pPr>
      <w:r>
        <w:rPr/>
        <w:pict>
          <v:shape style="position:absolute;margin-left:95.593002pt;margin-top:6.200941pt;width:3.6pt;height:3.6pt;mso-position-horizontal-relative:page;mso-position-vertical-relative:paragraph;z-index:15935488" id="docshape523" coordorigin="1912,124" coordsize="72,72" path="m1948,124l1934,127,1922,135,1915,146,1912,160,1915,174,1922,185,1934,193,1948,196,1962,193,1973,185,1981,174,1984,160,1981,146,1973,135,1962,127,1948,124xe" filled="true" fillcolor="#000000" stroked="false">
            <v:path arrowok="t"/>
            <v:fill type="solid"/>
            <w10:wrap type="none"/>
          </v:shape>
        </w:pict>
      </w:r>
      <w:r>
        <w:rPr>
          <w:sz w:val="21"/>
        </w:rPr>
        <w:t>The</w:t>
      </w:r>
      <w:r>
        <w:rPr>
          <w:spacing w:val="-4"/>
          <w:sz w:val="21"/>
        </w:rPr>
        <w:t> </w:t>
      </w:r>
      <w:r>
        <w:rPr>
          <w:rFonts w:ascii="Lucida Console"/>
          <w:sz w:val="20"/>
        </w:rPr>
        <w:t>docker</w:t>
      </w:r>
      <w:r>
        <w:rPr>
          <w:rFonts w:ascii="Times New Roman"/>
          <w:sz w:val="20"/>
        </w:rPr>
        <w:t> </w:t>
      </w:r>
      <w:r>
        <w:rPr>
          <w:sz w:val="21"/>
        </w:rPr>
        <w:t>Python</w:t>
      </w:r>
      <w:r>
        <w:rPr>
          <w:spacing w:val="-3"/>
          <w:sz w:val="21"/>
        </w:rPr>
        <w:t> </w:t>
      </w:r>
      <w:r>
        <w:rPr>
          <w:spacing w:val="-2"/>
          <w:sz w:val="21"/>
        </w:rPr>
        <w:t>module.</w:t>
      </w:r>
    </w:p>
    <w:p>
      <w:pPr>
        <w:spacing w:before="25"/>
        <w:ind w:left="1073" w:right="0" w:firstLine="0"/>
        <w:jc w:val="left"/>
        <w:rPr>
          <w:sz w:val="21"/>
        </w:rPr>
      </w:pPr>
      <w:r>
        <w:rPr/>
        <w:pict>
          <v:shape style="position:absolute;margin-left:95.593002pt;margin-top:7.401946pt;width:3.6pt;height:3.6pt;mso-position-horizontal-relative:page;mso-position-vertical-relative:paragraph;z-index:15936000" id="docshape524" coordorigin="1912,148" coordsize="72,72" path="m1948,148l1934,151,1922,159,1915,170,1912,184,1915,198,1922,209,1934,217,1948,220,1962,217,1973,209,1981,198,1984,184,1981,170,1973,159,1962,151,1948,148xe" filled="true" fillcolor="#000000" stroked="false">
            <v:path arrowok="t"/>
            <v:fill type="solid"/>
            <w10:wrap type="none"/>
          </v:shape>
        </w:pict>
      </w:r>
      <w:r>
        <w:rPr>
          <w:sz w:val="21"/>
        </w:rPr>
        <w:t>The</w:t>
      </w:r>
      <w:r>
        <w:rPr>
          <w:spacing w:val="-7"/>
          <w:sz w:val="21"/>
        </w:rPr>
        <w:t> </w:t>
      </w:r>
      <w:r>
        <w:rPr>
          <w:rFonts w:ascii="Lucida Console"/>
          <w:sz w:val="20"/>
        </w:rPr>
        <w:t>docker-compose</w:t>
      </w:r>
      <w:r>
        <w:rPr>
          <w:rFonts w:ascii="Times New Roman"/>
          <w:spacing w:val="-4"/>
          <w:sz w:val="20"/>
        </w:rPr>
        <w:t> </w:t>
      </w:r>
      <w:r>
        <w:rPr>
          <w:sz w:val="21"/>
        </w:rPr>
        <w:t>Python</w:t>
      </w:r>
      <w:r>
        <w:rPr>
          <w:spacing w:val="-5"/>
          <w:sz w:val="21"/>
        </w:rPr>
        <w:t> </w:t>
      </w:r>
      <w:r>
        <w:rPr>
          <w:spacing w:val="-2"/>
          <w:sz w:val="21"/>
        </w:rPr>
        <w:t>module.</w:t>
      </w:r>
    </w:p>
    <w:p>
      <w:pPr>
        <w:spacing w:line="268" w:lineRule="exact" w:before="26"/>
        <w:ind w:left="1073" w:right="0" w:firstLine="0"/>
        <w:jc w:val="left"/>
        <w:rPr>
          <w:sz w:val="21"/>
        </w:rPr>
      </w:pPr>
      <w:r>
        <w:rPr/>
        <w:pict>
          <v:shape style="position:absolute;margin-left:95.593002pt;margin-top:7.450943pt;width:3.6pt;height:3.6pt;mso-position-horizontal-relative:page;mso-position-vertical-relative:paragraph;z-index:15936512" id="docshape525" coordorigin="1912,149" coordsize="72,72" path="m1948,149l1934,152,1922,160,1915,171,1912,185,1915,199,1922,210,1934,218,1948,221,1962,218,1973,210,1981,199,1984,185,1981,171,1973,160,1962,152,1948,149xe" filled="true" fillcolor="#000000" stroked="false">
            <v:path arrowok="t"/>
            <v:fill type="solid"/>
            <w10:wrap type="none"/>
          </v:shape>
        </w:pict>
      </w:r>
      <w:r>
        <w:rPr>
          <w:sz w:val="21"/>
        </w:rPr>
        <w:t>If</w:t>
      </w:r>
      <w:r>
        <w:rPr>
          <w:spacing w:val="-2"/>
          <w:sz w:val="21"/>
        </w:rPr>
        <w:t> </w:t>
      </w:r>
      <w:r>
        <w:rPr>
          <w:sz w:val="21"/>
        </w:rPr>
        <w:t>your</w:t>
      </w:r>
      <w:r>
        <w:rPr>
          <w:spacing w:val="-2"/>
          <w:sz w:val="21"/>
        </w:rPr>
        <w:t> </w:t>
      </w:r>
      <w:r>
        <w:rPr>
          <w:sz w:val="21"/>
        </w:rPr>
        <w:t>system</w:t>
      </w:r>
      <w:r>
        <w:rPr>
          <w:spacing w:val="-1"/>
          <w:sz w:val="21"/>
        </w:rPr>
        <w:t> </w:t>
      </w:r>
      <w:r>
        <w:rPr>
          <w:sz w:val="21"/>
        </w:rPr>
        <w:t>uses</w:t>
      </w:r>
      <w:r>
        <w:rPr>
          <w:spacing w:val="-2"/>
          <w:sz w:val="21"/>
        </w:rPr>
        <w:t> </w:t>
      </w:r>
      <w:r>
        <w:rPr>
          <w:b/>
          <w:sz w:val="21"/>
        </w:rPr>
        <w:t>Security-Enhanced</w:t>
      </w:r>
      <w:r>
        <w:rPr>
          <w:b/>
          <w:spacing w:val="-2"/>
          <w:sz w:val="21"/>
        </w:rPr>
        <w:t> </w:t>
      </w:r>
      <w:r>
        <w:rPr>
          <w:b/>
          <w:sz w:val="21"/>
        </w:rPr>
        <w:t>Linux</w:t>
      </w:r>
      <w:r>
        <w:rPr>
          <w:b/>
          <w:spacing w:val="-2"/>
          <w:sz w:val="21"/>
        </w:rPr>
        <w:t> </w:t>
      </w:r>
      <w:r>
        <w:rPr>
          <w:sz w:val="21"/>
        </w:rPr>
        <w:t>(</w:t>
      </w:r>
      <w:r>
        <w:rPr>
          <w:b/>
          <w:sz w:val="21"/>
        </w:rPr>
        <w:t>SELinux</w:t>
      </w:r>
      <w:r>
        <w:rPr>
          <w:sz w:val="21"/>
        </w:rPr>
        <w:t>),</w:t>
      </w:r>
      <w:r>
        <w:rPr>
          <w:spacing w:val="-1"/>
          <w:sz w:val="21"/>
        </w:rPr>
        <w:t> </w:t>
      </w:r>
      <w:r>
        <w:rPr>
          <w:sz w:val="21"/>
        </w:rPr>
        <w:t>you</w:t>
      </w:r>
      <w:r>
        <w:rPr>
          <w:spacing w:val="-2"/>
          <w:sz w:val="21"/>
        </w:rPr>
        <w:t> </w:t>
      </w:r>
      <w:r>
        <w:rPr>
          <w:sz w:val="21"/>
        </w:rPr>
        <w:t>also</w:t>
      </w:r>
      <w:r>
        <w:rPr>
          <w:spacing w:val="-1"/>
          <w:sz w:val="21"/>
        </w:rPr>
        <w:t> </w:t>
      </w:r>
      <w:r>
        <w:rPr>
          <w:sz w:val="21"/>
        </w:rPr>
        <w:t>need</w:t>
      </w:r>
      <w:r>
        <w:rPr>
          <w:spacing w:val="-2"/>
          <w:sz w:val="21"/>
        </w:rPr>
        <w:t> </w:t>
      </w:r>
      <w:r>
        <w:rPr>
          <w:spacing w:val="-5"/>
          <w:sz w:val="21"/>
        </w:rPr>
        <w:t>the</w:t>
      </w:r>
    </w:p>
    <w:p>
      <w:pPr>
        <w:spacing w:line="268" w:lineRule="exact" w:before="0"/>
        <w:ind w:left="1073" w:right="0" w:firstLine="0"/>
        <w:jc w:val="left"/>
        <w:rPr>
          <w:sz w:val="21"/>
        </w:rPr>
      </w:pPr>
      <w:r>
        <w:rPr>
          <w:rFonts w:ascii="Lucida Console"/>
          <w:sz w:val="20"/>
        </w:rPr>
        <w:t>libselinux</w:t>
      </w:r>
      <w:r>
        <w:rPr>
          <w:rFonts w:ascii="Times New Roman"/>
          <w:spacing w:val="-4"/>
          <w:sz w:val="20"/>
        </w:rPr>
        <w:t> </w:t>
      </w:r>
      <w:r>
        <w:rPr>
          <w:sz w:val="21"/>
        </w:rPr>
        <w:t>Python</w:t>
      </w:r>
      <w:r>
        <w:rPr>
          <w:spacing w:val="-7"/>
          <w:sz w:val="21"/>
        </w:rPr>
        <w:t> </w:t>
      </w:r>
      <w:r>
        <w:rPr>
          <w:spacing w:val="-2"/>
          <w:sz w:val="21"/>
        </w:rPr>
        <w:t>module.</w:t>
      </w:r>
    </w:p>
    <w:p>
      <w:pPr>
        <w:pStyle w:val="BodyText"/>
        <w:spacing w:line="218" w:lineRule="auto" w:before="194"/>
        <w:ind w:left="113" w:right="124"/>
      </w:pPr>
      <w:r>
        <w:rPr/>
        <w:t>This chapter assumes that you have set up your control host with Ansible, as detailed in </w:t>
      </w:r>
      <w:hyperlink w:history="true" w:anchor="_bookmark3">
        <w:r>
          <w:rPr>
            <w:rFonts w:ascii="Lucida Console" w:hAnsi="Lucida Console"/>
            <w:sz w:val="18"/>
          </w:rPr>
          <w:t>Chapter</w:t>
        </w:r>
        <w:r>
          <w:rPr>
            <w:rFonts w:ascii="Times New Roman" w:hAnsi="Times New Roman"/>
            <w:spacing w:val="40"/>
            <w:sz w:val="18"/>
          </w:rPr>
          <w:t> </w:t>
        </w:r>
        <w:r>
          <w:rPr>
            <w:rFonts w:ascii="Lucida Console" w:hAnsi="Lucida Console"/>
            <w:sz w:val="18"/>
          </w:rPr>
          <w:t>1</w:t>
        </w:r>
      </w:hyperlink>
      <w:r>
        <w:rPr/>
        <w:t>, </w:t>
      </w:r>
      <w:r>
        <w:rPr>
          <w:i/>
        </w:rPr>
        <w:t>Getting Started with Ansible</w:t>
      </w:r>
      <w:r>
        <w:rPr/>
        <w:t>, and that you are using the most recent version available</w:t>
      </w:r>
      <w:r>
        <w:rPr>
          <w:rFonts w:ascii="Batang" w:hAnsi="Batang"/>
        </w:rPr>
        <w:t>—</w:t>
      </w:r>
      <w:r>
        <w:rPr/>
        <w:t>the</w:t>
      </w:r>
      <w:r>
        <w:rPr>
          <w:spacing w:val="-4"/>
        </w:rPr>
        <w:t> </w:t>
      </w:r>
      <w:r>
        <w:rPr/>
        <w:t>examples</w:t>
      </w:r>
      <w:r>
        <w:rPr>
          <w:spacing w:val="-3"/>
        </w:rPr>
        <w:t> </w:t>
      </w:r>
      <w:r>
        <w:rPr/>
        <w:t>in</w:t>
      </w:r>
      <w:r>
        <w:rPr>
          <w:spacing w:val="-3"/>
        </w:rPr>
        <w:t> </w:t>
      </w:r>
      <w:r>
        <w:rPr/>
        <w:t>this</w:t>
      </w:r>
      <w:r>
        <w:rPr>
          <w:spacing w:val="-4"/>
        </w:rPr>
        <w:t> </w:t>
      </w:r>
      <w:r>
        <w:rPr/>
        <w:t>chapter</w:t>
      </w:r>
      <w:r>
        <w:rPr>
          <w:spacing w:val="-3"/>
        </w:rPr>
        <w:t> </w:t>
      </w:r>
      <w:r>
        <w:rPr/>
        <w:t>were</w:t>
      </w:r>
      <w:r>
        <w:rPr>
          <w:spacing w:val="-3"/>
        </w:rPr>
        <w:t> </w:t>
      </w:r>
      <w:r>
        <w:rPr/>
        <w:t>tested</w:t>
      </w:r>
      <w:r>
        <w:rPr>
          <w:spacing w:val="-4"/>
        </w:rPr>
        <w:t> </w:t>
      </w:r>
      <w:r>
        <w:rPr/>
        <w:t>with</w:t>
      </w:r>
      <w:r>
        <w:rPr>
          <w:spacing w:val="-3"/>
        </w:rPr>
        <w:t> </w:t>
      </w:r>
      <w:r>
        <w:rPr/>
        <w:t>Ansible</w:t>
      </w:r>
      <w:r>
        <w:rPr>
          <w:spacing w:val="-3"/>
        </w:rPr>
        <w:t> </w:t>
      </w:r>
      <w:r>
        <w:rPr/>
        <w:t>2.9.</w:t>
      </w:r>
      <w:r>
        <w:rPr>
          <w:spacing w:val="-3"/>
        </w:rPr>
        <w:t> </w:t>
      </w:r>
      <w:r>
        <w:rPr/>
        <w:t>Although</w:t>
      </w:r>
      <w:r>
        <w:rPr>
          <w:spacing w:val="-3"/>
        </w:rPr>
        <w:t> </w:t>
      </w:r>
      <w:r>
        <w:rPr/>
        <w:t>we</w:t>
      </w:r>
      <w:r>
        <w:rPr>
          <w:spacing w:val="-3"/>
        </w:rPr>
        <w:t> </w:t>
      </w:r>
      <w:r>
        <w:rPr/>
        <w:t>will</w:t>
      </w:r>
      <w:r>
        <w:rPr>
          <w:spacing w:val="-3"/>
        </w:rPr>
        <w:t> </w:t>
      </w:r>
      <w:r>
        <w:rPr/>
        <w:t>give specific examples of hostnames in this chapter, you are free to substitute them with your own hostname and/or IP addresses, and details of how to do this will be provided at the appropriate places. The installation of Docker is beyond the scope of this book, but you can either install the version that ships with your Linux operating system or Docker CE. The requisite Python modules can be installed either by using </w:t>
      </w:r>
      <w:r>
        <w:rPr>
          <w:rFonts w:ascii="Lucida Console" w:hAnsi="Lucida Console"/>
          <w:sz w:val="20"/>
        </w:rPr>
        <w:t>pip</w:t>
      </w:r>
      <w:r>
        <w:rPr>
          <w:rFonts w:ascii="Times New Roman" w:hAnsi="Times New Roman"/>
          <w:sz w:val="20"/>
        </w:rPr>
        <w:t> </w:t>
      </w:r>
      <w:r>
        <w:rPr/>
        <w:t>or through operating system </w:t>
      </w:r>
      <w:bookmarkStart w:name="Installing AWX" w:id="658"/>
      <w:bookmarkEnd w:id="658"/>
      <w:r>
        <w:rPr/>
        <w:t>package</w:t>
      </w:r>
      <w:r>
        <w:rPr/>
        <w:t>s if they are available.</w:t>
      </w:r>
    </w:p>
    <w:p>
      <w:pPr>
        <w:pStyle w:val="BodyText"/>
        <w:rPr>
          <w:sz w:val="20"/>
        </w:rPr>
      </w:pPr>
    </w:p>
    <w:p>
      <w:pPr>
        <w:pStyle w:val="BodyText"/>
        <w:spacing w:before="11"/>
        <w:rPr>
          <w:sz w:val="18"/>
        </w:rPr>
      </w:pPr>
    </w:p>
    <w:p>
      <w:pPr>
        <w:pStyle w:val="Heading2"/>
        <w:spacing w:before="1"/>
      </w:pPr>
      <w:bookmarkStart w:name="_bookmark476" w:id="659"/>
      <w:bookmarkEnd w:id="659"/>
      <w:r>
        <w:rPr>
          <w:b w:val="0"/>
        </w:rPr>
      </w:r>
      <w:r>
        <w:rPr/>
        <w:t>Installing </w:t>
      </w:r>
      <w:r>
        <w:rPr>
          <w:spacing w:val="-5"/>
        </w:rPr>
        <w:t>AWX</w:t>
      </w:r>
    </w:p>
    <w:p>
      <w:pPr>
        <w:pStyle w:val="BodyText"/>
        <w:spacing w:line="213" w:lineRule="auto" w:before="83"/>
        <w:ind w:left="113" w:right="377"/>
      </w:pPr>
      <w:r>
        <w:rPr/>
        <w:t>Before</w:t>
      </w:r>
      <w:r>
        <w:rPr>
          <w:spacing w:val="-2"/>
        </w:rPr>
        <w:t> </w:t>
      </w:r>
      <w:r>
        <w:rPr/>
        <w:t>we</w:t>
      </w:r>
      <w:r>
        <w:rPr>
          <w:spacing w:val="-2"/>
        </w:rPr>
        <w:t> </w:t>
      </w:r>
      <w:r>
        <w:rPr/>
        <w:t>can</w:t>
      </w:r>
      <w:r>
        <w:rPr>
          <w:spacing w:val="-3"/>
        </w:rPr>
        <w:t> </w:t>
      </w:r>
      <w:r>
        <w:rPr/>
        <w:t>further</w:t>
      </w:r>
      <w:r>
        <w:rPr>
          <w:spacing w:val="-3"/>
        </w:rPr>
        <w:t> </w:t>
      </w:r>
      <w:r>
        <w:rPr/>
        <w:t>discuss</w:t>
      </w:r>
      <w:r>
        <w:rPr>
          <w:spacing w:val="-2"/>
        </w:rPr>
        <w:t> </w:t>
      </w:r>
      <w:r>
        <w:rPr/>
        <w:t>AWX,</w:t>
      </w:r>
      <w:r>
        <w:rPr>
          <w:spacing w:val="-2"/>
        </w:rPr>
        <w:t> </w:t>
      </w:r>
      <w:r>
        <w:rPr/>
        <w:t>it</w:t>
      </w:r>
      <w:r>
        <w:rPr>
          <w:spacing w:val="-2"/>
        </w:rPr>
        <w:t> </w:t>
      </w:r>
      <w:r>
        <w:rPr/>
        <w:t>is</w:t>
      </w:r>
      <w:r>
        <w:rPr>
          <w:spacing w:val="-2"/>
        </w:rPr>
        <w:t> </w:t>
      </w:r>
      <w:r>
        <w:rPr/>
        <w:t>best</w:t>
      </w:r>
      <w:r>
        <w:rPr>
          <w:spacing w:val="-3"/>
        </w:rPr>
        <w:t> </w:t>
      </w:r>
      <w:r>
        <w:rPr/>
        <w:t>if</w:t>
      </w:r>
      <w:r>
        <w:rPr>
          <w:spacing w:val="-2"/>
        </w:rPr>
        <w:t> </w:t>
      </w:r>
      <w:r>
        <w:rPr/>
        <w:t>you</w:t>
      </w:r>
      <w:r>
        <w:rPr>
          <w:spacing w:val="-3"/>
        </w:rPr>
        <w:t> </w:t>
      </w:r>
      <w:r>
        <w:rPr/>
        <w:t>have</w:t>
      </w:r>
      <w:r>
        <w:rPr>
          <w:spacing w:val="-3"/>
        </w:rPr>
        <w:t> </w:t>
      </w:r>
      <w:r>
        <w:rPr/>
        <w:t>it</w:t>
      </w:r>
      <w:r>
        <w:rPr>
          <w:spacing w:val="-2"/>
        </w:rPr>
        <w:t> </w:t>
      </w:r>
      <w:r>
        <w:rPr/>
        <w:t>installed</w:t>
      </w:r>
      <w:r>
        <w:rPr>
          <w:spacing w:val="-2"/>
        </w:rPr>
        <w:t> </w:t>
      </w:r>
      <w:r>
        <w:rPr/>
        <w:t>on</w:t>
      </w:r>
      <w:r>
        <w:rPr>
          <w:spacing w:val="-2"/>
        </w:rPr>
        <w:t> </w:t>
      </w:r>
      <w:r>
        <w:rPr/>
        <w:t>your</w:t>
      </w:r>
      <w:r>
        <w:rPr>
          <w:spacing w:val="-2"/>
        </w:rPr>
        <w:t> </w:t>
      </w:r>
      <w:r>
        <w:rPr/>
        <w:t>machine</w:t>
      </w:r>
      <w:r>
        <w:rPr>
          <w:spacing w:val="-2"/>
        </w:rPr>
        <w:t> </w:t>
      </w:r>
      <w:r>
        <w:rPr/>
        <w:t>so that you can follow the explanation and immediately start to use AWX. The most convenient way of installing AWX is to follow these steps:</w:t>
      </w:r>
    </w:p>
    <w:p>
      <w:pPr>
        <w:pStyle w:val="BodyText"/>
        <w:spacing w:before="1"/>
        <w:rPr>
          <w:sz w:val="9"/>
        </w:rPr>
      </w:pPr>
    </w:p>
    <w:p>
      <w:pPr>
        <w:pStyle w:val="ListParagraph"/>
        <w:numPr>
          <w:ilvl w:val="0"/>
          <w:numId w:val="90"/>
        </w:numPr>
        <w:tabs>
          <w:tab w:pos="1074" w:val="left" w:leader="none"/>
        </w:tabs>
        <w:spacing w:line="213" w:lineRule="auto" w:before="57" w:after="0"/>
        <w:ind w:left="1073" w:right="697" w:hanging="268"/>
        <w:jc w:val="left"/>
        <w:rPr>
          <w:sz w:val="21"/>
        </w:rPr>
      </w:pPr>
      <w:r>
        <w:rPr>
          <w:sz w:val="21"/>
        </w:rPr>
        <w:t>First</w:t>
      </w:r>
      <w:r>
        <w:rPr>
          <w:spacing w:val="-4"/>
          <w:sz w:val="21"/>
        </w:rPr>
        <w:t> </w:t>
      </w:r>
      <w:r>
        <w:rPr>
          <w:sz w:val="21"/>
        </w:rPr>
        <w:t>of</w:t>
      </w:r>
      <w:r>
        <w:rPr>
          <w:spacing w:val="-3"/>
          <w:sz w:val="21"/>
        </w:rPr>
        <w:t> </w:t>
      </w:r>
      <w:r>
        <w:rPr>
          <w:sz w:val="21"/>
        </w:rPr>
        <w:t>all,</w:t>
      </w:r>
      <w:r>
        <w:rPr>
          <w:spacing w:val="-3"/>
          <w:sz w:val="21"/>
        </w:rPr>
        <w:t> </w:t>
      </w:r>
      <w:r>
        <w:rPr>
          <w:sz w:val="21"/>
        </w:rPr>
        <w:t>we</w:t>
      </w:r>
      <w:r>
        <w:rPr>
          <w:spacing w:val="-3"/>
          <w:sz w:val="21"/>
        </w:rPr>
        <w:t> </w:t>
      </w:r>
      <w:r>
        <w:rPr>
          <w:sz w:val="21"/>
        </w:rPr>
        <w:t>need</w:t>
      </w:r>
      <w:r>
        <w:rPr>
          <w:spacing w:val="-4"/>
          <w:sz w:val="21"/>
        </w:rPr>
        <w:t> </w:t>
      </w:r>
      <w:r>
        <w:rPr>
          <w:sz w:val="21"/>
        </w:rPr>
        <w:t>to</w:t>
      </w:r>
      <w:r>
        <w:rPr>
          <w:spacing w:val="-4"/>
          <w:sz w:val="21"/>
        </w:rPr>
        <w:t> </w:t>
      </w:r>
      <w:r>
        <w:rPr>
          <w:sz w:val="21"/>
        </w:rPr>
        <w:t>clone</w:t>
      </w:r>
      <w:r>
        <w:rPr>
          <w:spacing w:val="-3"/>
          <w:sz w:val="21"/>
        </w:rPr>
        <w:t> </w:t>
      </w:r>
      <w:r>
        <w:rPr>
          <w:sz w:val="21"/>
        </w:rPr>
        <w:t>the</w:t>
      </w:r>
      <w:r>
        <w:rPr>
          <w:spacing w:val="-4"/>
          <w:sz w:val="21"/>
        </w:rPr>
        <w:t> </w:t>
      </w:r>
      <w:r>
        <w:rPr>
          <w:sz w:val="21"/>
        </w:rPr>
        <w:t>AWX</w:t>
      </w:r>
      <w:r>
        <w:rPr>
          <w:spacing w:val="-3"/>
          <w:sz w:val="21"/>
        </w:rPr>
        <w:t> </w:t>
      </w:r>
      <w:r>
        <w:rPr>
          <w:sz w:val="21"/>
        </w:rPr>
        <w:t>Git</w:t>
      </w:r>
      <w:r>
        <w:rPr>
          <w:spacing w:val="-4"/>
          <w:sz w:val="21"/>
        </w:rPr>
        <w:t> </w:t>
      </w:r>
      <w:r>
        <w:rPr>
          <w:sz w:val="21"/>
        </w:rPr>
        <w:t>repository,</w:t>
      </w:r>
      <w:r>
        <w:rPr>
          <w:spacing w:val="-3"/>
          <w:sz w:val="21"/>
        </w:rPr>
        <w:t> </w:t>
      </w:r>
      <w:r>
        <w:rPr>
          <w:sz w:val="21"/>
        </w:rPr>
        <w:t>which</w:t>
      </w:r>
      <w:r>
        <w:rPr>
          <w:spacing w:val="-3"/>
          <w:sz w:val="21"/>
        </w:rPr>
        <w:t> </w:t>
      </w:r>
      <w:r>
        <w:rPr>
          <w:sz w:val="21"/>
        </w:rPr>
        <w:t>can</w:t>
      </w:r>
      <w:r>
        <w:rPr>
          <w:spacing w:val="-3"/>
          <w:sz w:val="21"/>
        </w:rPr>
        <w:t> </w:t>
      </w:r>
      <w:r>
        <w:rPr>
          <w:sz w:val="21"/>
        </w:rPr>
        <w:t>be</w:t>
      </w:r>
      <w:r>
        <w:rPr>
          <w:spacing w:val="-4"/>
          <w:sz w:val="21"/>
        </w:rPr>
        <w:t> </w:t>
      </w:r>
      <w:r>
        <w:rPr>
          <w:sz w:val="21"/>
        </w:rPr>
        <w:t>done</w:t>
      </w:r>
      <w:r>
        <w:rPr>
          <w:spacing w:val="-3"/>
          <w:sz w:val="21"/>
        </w:rPr>
        <w:t> </w:t>
      </w:r>
      <w:r>
        <w:rPr>
          <w:sz w:val="21"/>
        </w:rPr>
        <w:t>by running the following command:</w:t>
      </w:r>
    </w:p>
    <w:p>
      <w:pPr>
        <w:pStyle w:val="BodyText"/>
        <w:spacing w:before="6"/>
        <w:rPr>
          <w:sz w:val="14"/>
        </w:rPr>
      </w:pPr>
    </w:p>
    <w:p>
      <w:pPr>
        <w:spacing w:before="1"/>
        <w:ind w:left="1373" w:right="0" w:firstLine="0"/>
        <w:jc w:val="left"/>
        <w:rPr>
          <w:rFonts w:ascii="Courier New"/>
          <w:b/>
          <w:sz w:val="18"/>
        </w:rPr>
      </w:pPr>
      <w:r>
        <w:rPr>
          <w:rFonts w:ascii="Courier New"/>
          <w:b/>
          <w:sz w:val="18"/>
        </w:rPr>
        <w:t>$</w:t>
      </w:r>
      <w:r>
        <w:rPr>
          <w:rFonts w:ascii="Courier New"/>
          <w:b/>
          <w:spacing w:val="-5"/>
          <w:sz w:val="18"/>
        </w:rPr>
        <w:t> </w:t>
      </w:r>
      <w:r>
        <w:rPr>
          <w:rFonts w:ascii="Courier New"/>
          <w:b/>
          <w:sz w:val="18"/>
        </w:rPr>
        <w:t>git</w:t>
      </w:r>
      <w:r>
        <w:rPr>
          <w:rFonts w:ascii="Courier New"/>
          <w:b/>
          <w:spacing w:val="-4"/>
          <w:sz w:val="18"/>
        </w:rPr>
        <w:t> </w:t>
      </w:r>
      <w:r>
        <w:rPr>
          <w:rFonts w:ascii="Courier New"/>
          <w:b/>
          <w:sz w:val="18"/>
        </w:rPr>
        <w:t>clone</w:t>
      </w:r>
      <w:r>
        <w:rPr>
          <w:rFonts w:ascii="Courier New"/>
          <w:b/>
          <w:spacing w:val="-4"/>
          <w:sz w:val="18"/>
        </w:rPr>
        <w:t> </w:t>
      </w:r>
      <w:r>
        <w:rPr>
          <w:rFonts w:ascii="Courier New"/>
          <w:b/>
          <w:spacing w:val="-2"/>
          <w:sz w:val="18"/>
        </w:rPr>
        <w:t>https://github.com/ansible/awx.git</w:t>
      </w:r>
    </w:p>
    <w:p>
      <w:pPr>
        <w:pStyle w:val="BodyText"/>
        <w:spacing w:before="8"/>
        <w:rPr>
          <w:rFonts w:ascii="Courier New"/>
          <w:b/>
          <w:sz w:val="15"/>
        </w:rPr>
      </w:pPr>
    </w:p>
    <w:p>
      <w:pPr>
        <w:pStyle w:val="ListParagraph"/>
        <w:numPr>
          <w:ilvl w:val="0"/>
          <w:numId w:val="90"/>
        </w:numPr>
        <w:tabs>
          <w:tab w:pos="1074" w:val="left" w:leader="none"/>
        </w:tabs>
        <w:spacing w:line="225" w:lineRule="auto" w:before="0" w:after="0"/>
        <w:ind w:left="1073" w:right="897" w:hanging="268"/>
        <w:jc w:val="left"/>
        <w:rPr>
          <w:sz w:val="21"/>
        </w:rPr>
      </w:pPr>
      <w:r>
        <w:rPr>
          <w:sz w:val="21"/>
        </w:rPr>
        <w:t>Modify</w:t>
      </w:r>
      <w:r>
        <w:rPr>
          <w:spacing w:val="-5"/>
          <w:sz w:val="21"/>
        </w:rPr>
        <w:t> </w:t>
      </w:r>
      <w:r>
        <w:rPr>
          <w:sz w:val="21"/>
        </w:rPr>
        <w:t>the</w:t>
      </w:r>
      <w:r>
        <w:rPr>
          <w:spacing w:val="-6"/>
          <w:sz w:val="21"/>
        </w:rPr>
        <w:t> </w:t>
      </w:r>
      <w:r>
        <w:rPr>
          <w:rFonts w:ascii="Lucida Console"/>
          <w:sz w:val="20"/>
        </w:rPr>
        <w:t>installer/inventory</w:t>
      </w:r>
      <w:r>
        <w:rPr>
          <w:rFonts w:ascii="Times New Roman"/>
          <w:spacing w:val="-3"/>
          <w:sz w:val="20"/>
        </w:rPr>
        <w:t> </w:t>
      </w:r>
      <w:r>
        <w:rPr>
          <w:sz w:val="21"/>
        </w:rPr>
        <w:t>file</w:t>
      </w:r>
      <w:r>
        <w:rPr>
          <w:spacing w:val="-5"/>
          <w:sz w:val="21"/>
        </w:rPr>
        <w:t> </w:t>
      </w:r>
      <w:r>
        <w:rPr>
          <w:sz w:val="21"/>
        </w:rPr>
        <w:t>by</w:t>
      </w:r>
      <w:r>
        <w:rPr>
          <w:spacing w:val="-6"/>
          <w:sz w:val="21"/>
        </w:rPr>
        <w:t> </w:t>
      </w:r>
      <w:r>
        <w:rPr>
          <w:sz w:val="21"/>
        </w:rPr>
        <w:t>setting</w:t>
      </w:r>
      <w:r>
        <w:rPr>
          <w:spacing w:val="-5"/>
          <w:sz w:val="21"/>
        </w:rPr>
        <w:t> </w:t>
      </w:r>
      <w:r>
        <w:rPr>
          <w:sz w:val="21"/>
        </w:rPr>
        <w:t>sensible</w:t>
      </w:r>
      <w:r>
        <w:rPr>
          <w:spacing w:val="-5"/>
          <w:sz w:val="21"/>
        </w:rPr>
        <w:t> </w:t>
      </w:r>
      <w:r>
        <w:rPr>
          <w:sz w:val="21"/>
        </w:rPr>
        <w:t>values</w:t>
      </w:r>
      <w:r>
        <w:rPr>
          <w:spacing w:val="-5"/>
          <w:sz w:val="21"/>
        </w:rPr>
        <w:t> </w:t>
      </w:r>
      <w:r>
        <w:rPr>
          <w:sz w:val="21"/>
        </w:rPr>
        <w:t>for</w:t>
      </w:r>
      <w:r>
        <w:rPr>
          <w:spacing w:val="-5"/>
          <w:sz w:val="21"/>
        </w:rPr>
        <w:t> </w:t>
      </w:r>
      <w:r>
        <w:rPr>
          <w:sz w:val="21"/>
        </w:rPr>
        <w:t>the passwords and secrets (such</w:t>
      </w:r>
    </w:p>
    <w:p>
      <w:pPr>
        <w:spacing w:line="255" w:lineRule="exact" w:before="0"/>
        <w:ind w:left="1073" w:right="0" w:firstLine="0"/>
        <w:jc w:val="left"/>
        <w:rPr>
          <w:sz w:val="21"/>
        </w:rPr>
      </w:pPr>
      <w:r>
        <w:rPr>
          <w:sz w:val="21"/>
        </w:rPr>
        <w:t>as</w:t>
      </w:r>
      <w:r>
        <w:rPr>
          <w:spacing w:val="-11"/>
          <w:sz w:val="21"/>
        </w:rPr>
        <w:t> </w:t>
      </w:r>
      <w:r>
        <w:rPr>
          <w:rFonts w:ascii="Lucida Console"/>
          <w:sz w:val="20"/>
        </w:rPr>
        <w:t>pg_password</w:t>
      </w:r>
      <w:r>
        <w:rPr>
          <w:sz w:val="21"/>
        </w:rPr>
        <w:t>,</w:t>
      </w:r>
      <w:r>
        <w:rPr>
          <w:spacing w:val="-10"/>
          <w:sz w:val="21"/>
        </w:rPr>
        <w:t> </w:t>
      </w:r>
      <w:r>
        <w:rPr>
          <w:rFonts w:ascii="Lucida Console"/>
          <w:sz w:val="20"/>
        </w:rPr>
        <w:t>rabbitmq_password</w:t>
      </w:r>
      <w:r>
        <w:rPr>
          <w:sz w:val="21"/>
        </w:rPr>
        <w:t>,</w:t>
      </w:r>
      <w:r>
        <w:rPr>
          <w:spacing w:val="-10"/>
          <w:sz w:val="21"/>
        </w:rPr>
        <w:t> </w:t>
      </w:r>
      <w:r>
        <w:rPr>
          <w:rFonts w:ascii="Lucida Console"/>
          <w:sz w:val="20"/>
        </w:rPr>
        <w:t>admin_password</w:t>
      </w:r>
      <w:r>
        <w:rPr>
          <w:sz w:val="21"/>
        </w:rPr>
        <w:t>,</w:t>
      </w:r>
      <w:r>
        <w:rPr>
          <w:spacing w:val="-10"/>
          <w:sz w:val="21"/>
        </w:rPr>
        <w:t> </w:t>
      </w:r>
      <w:r>
        <w:rPr>
          <w:sz w:val="21"/>
        </w:rPr>
        <w:t>and</w:t>
      </w:r>
      <w:r>
        <w:rPr>
          <w:spacing w:val="-10"/>
          <w:sz w:val="21"/>
        </w:rPr>
        <w:t> </w:t>
      </w:r>
      <w:r>
        <w:rPr>
          <w:rFonts w:ascii="Lucida Console"/>
          <w:spacing w:val="-2"/>
          <w:sz w:val="20"/>
        </w:rPr>
        <w:t>secret_key</w:t>
      </w:r>
      <w:r>
        <w:rPr>
          <w:spacing w:val="-2"/>
          <w:sz w:val="21"/>
        </w:rPr>
        <w:t>).</w:t>
      </w:r>
    </w:p>
    <w:p>
      <w:pPr>
        <w:spacing w:after="0" w:line="255" w:lineRule="exact"/>
        <w:jc w:val="left"/>
        <w:rPr>
          <w:sz w:val="21"/>
        </w:rPr>
        <w:sectPr>
          <w:headerReference w:type="default" r:id="rId195"/>
          <w:footerReference w:type="default" r:id="rId196"/>
          <w:pgSz w:w="10800" w:h="13320"/>
          <w:pgMar w:header="950" w:footer="971" w:top="1200" w:bottom="1160" w:left="1020" w:right="1020"/>
          <w:pgNumType w:start="356"/>
        </w:sectPr>
      </w:pPr>
    </w:p>
    <w:p>
      <w:pPr>
        <w:pStyle w:val="BodyText"/>
        <w:spacing w:before="1"/>
        <w:rPr>
          <w:sz w:val="12"/>
        </w:rPr>
      </w:pPr>
    </w:p>
    <w:p>
      <w:pPr>
        <w:pStyle w:val="ListParagraph"/>
        <w:numPr>
          <w:ilvl w:val="0"/>
          <w:numId w:val="90"/>
        </w:numPr>
        <w:tabs>
          <w:tab w:pos="1074" w:val="left" w:leader="none"/>
        </w:tabs>
        <w:spacing w:line="213" w:lineRule="auto" w:before="58" w:after="0"/>
        <w:ind w:left="1073" w:right="613" w:hanging="268"/>
        <w:jc w:val="left"/>
        <w:rPr>
          <w:sz w:val="21"/>
        </w:rPr>
      </w:pPr>
      <w:bookmarkStart w:name="_bookmark477" w:id="660"/>
      <w:bookmarkEnd w:id="660"/>
      <w:r>
        <w:rPr>
          <w:sz w:val="21"/>
        </w:rPr>
        <w:t>No</w:t>
      </w:r>
      <w:r>
        <w:rPr>
          <w:sz w:val="21"/>
        </w:rPr>
        <w:t>w</w:t>
      </w:r>
      <w:r>
        <w:rPr>
          <w:spacing w:val="-4"/>
          <w:sz w:val="21"/>
        </w:rPr>
        <w:t> </w:t>
      </w:r>
      <w:r>
        <w:rPr>
          <w:sz w:val="21"/>
        </w:rPr>
        <w:t>that</w:t>
      </w:r>
      <w:r>
        <w:rPr>
          <w:spacing w:val="-4"/>
          <w:sz w:val="21"/>
        </w:rPr>
        <w:t> </w:t>
      </w:r>
      <w:r>
        <w:rPr>
          <w:sz w:val="21"/>
        </w:rPr>
        <w:t>we</w:t>
      </w:r>
      <w:r>
        <w:rPr>
          <w:spacing w:val="-3"/>
          <w:sz w:val="21"/>
        </w:rPr>
        <w:t> </w:t>
      </w:r>
      <w:r>
        <w:rPr>
          <w:sz w:val="21"/>
        </w:rPr>
        <w:t>have</w:t>
      </w:r>
      <w:r>
        <w:rPr>
          <w:spacing w:val="-4"/>
          <w:sz w:val="21"/>
        </w:rPr>
        <w:t> </w:t>
      </w:r>
      <w:r>
        <w:rPr>
          <w:sz w:val="21"/>
        </w:rPr>
        <w:t>downloaded</w:t>
      </w:r>
      <w:r>
        <w:rPr>
          <w:spacing w:val="-3"/>
          <w:sz w:val="21"/>
        </w:rPr>
        <w:t> </w:t>
      </w:r>
      <w:r>
        <w:rPr>
          <w:sz w:val="21"/>
        </w:rPr>
        <w:t>the</w:t>
      </w:r>
      <w:r>
        <w:rPr>
          <w:spacing w:val="-4"/>
          <w:sz w:val="21"/>
        </w:rPr>
        <w:t> </w:t>
      </w:r>
      <w:r>
        <w:rPr>
          <w:sz w:val="21"/>
        </w:rPr>
        <w:t>Ansible</w:t>
      </w:r>
      <w:r>
        <w:rPr>
          <w:spacing w:val="-3"/>
          <w:sz w:val="21"/>
        </w:rPr>
        <w:t> </w:t>
      </w:r>
      <w:r>
        <w:rPr>
          <w:sz w:val="21"/>
        </w:rPr>
        <w:t>AWX</w:t>
      </w:r>
      <w:r>
        <w:rPr>
          <w:spacing w:val="-3"/>
          <w:sz w:val="21"/>
        </w:rPr>
        <w:t> </w:t>
      </w:r>
      <w:r>
        <w:rPr>
          <w:sz w:val="21"/>
        </w:rPr>
        <w:t>code</w:t>
      </w:r>
      <w:r>
        <w:rPr>
          <w:spacing w:val="-3"/>
          <w:sz w:val="21"/>
        </w:rPr>
        <w:t> </w:t>
      </w:r>
      <w:r>
        <w:rPr>
          <w:sz w:val="21"/>
        </w:rPr>
        <w:t>and</w:t>
      </w:r>
      <w:r>
        <w:rPr>
          <w:spacing w:val="-3"/>
          <w:sz w:val="21"/>
        </w:rPr>
        <w:t> </w:t>
      </w:r>
      <w:r>
        <w:rPr>
          <w:sz w:val="21"/>
        </w:rPr>
        <w:t>installer,</w:t>
      </w:r>
      <w:r>
        <w:rPr>
          <w:spacing w:val="-3"/>
          <w:sz w:val="21"/>
        </w:rPr>
        <w:t> </w:t>
      </w:r>
      <w:r>
        <w:rPr>
          <w:sz w:val="21"/>
        </w:rPr>
        <w:t>we</w:t>
      </w:r>
      <w:r>
        <w:rPr>
          <w:spacing w:val="-3"/>
          <w:sz w:val="21"/>
        </w:rPr>
        <w:t> </w:t>
      </w:r>
      <w:r>
        <w:rPr>
          <w:sz w:val="21"/>
        </w:rPr>
        <w:t>can move into the installer folder and execute the installation by running the following code:</w:t>
      </w:r>
    </w:p>
    <w:p>
      <w:pPr>
        <w:pStyle w:val="BodyText"/>
        <w:spacing w:before="6"/>
        <w:rPr>
          <w:sz w:val="14"/>
        </w:rPr>
      </w:pPr>
    </w:p>
    <w:p>
      <w:pPr>
        <w:spacing w:before="0"/>
        <w:ind w:left="1373" w:right="0" w:firstLine="0"/>
        <w:jc w:val="left"/>
        <w:rPr>
          <w:rFonts w:ascii="Courier New"/>
          <w:b/>
          <w:sz w:val="18"/>
        </w:rPr>
      </w:pPr>
      <w:r>
        <w:rPr>
          <w:rFonts w:ascii="Courier New"/>
          <w:b/>
          <w:sz w:val="18"/>
        </w:rPr>
        <w:t>$</w:t>
      </w:r>
      <w:r>
        <w:rPr>
          <w:rFonts w:ascii="Courier New"/>
          <w:b/>
          <w:spacing w:val="-3"/>
          <w:sz w:val="18"/>
        </w:rPr>
        <w:t> </w:t>
      </w:r>
      <w:r>
        <w:rPr>
          <w:rFonts w:ascii="Courier New"/>
          <w:b/>
          <w:sz w:val="18"/>
        </w:rPr>
        <w:t>cd</w:t>
      </w:r>
      <w:r>
        <w:rPr>
          <w:rFonts w:ascii="Courier New"/>
          <w:b/>
          <w:spacing w:val="-3"/>
          <w:sz w:val="18"/>
        </w:rPr>
        <w:t> </w:t>
      </w:r>
      <w:r>
        <w:rPr>
          <w:rFonts w:ascii="Courier New"/>
          <w:b/>
          <w:spacing w:val="-2"/>
          <w:sz w:val="18"/>
        </w:rPr>
        <w:t>awx/installer</w:t>
      </w:r>
    </w:p>
    <w:p>
      <w:pPr>
        <w:spacing w:before="12"/>
        <w:ind w:left="1373" w:right="0" w:firstLine="0"/>
        <w:jc w:val="left"/>
        <w:rPr>
          <w:rFonts w:ascii="Courier New"/>
          <w:b/>
          <w:sz w:val="18"/>
        </w:rPr>
      </w:pPr>
      <w:r>
        <w:rPr>
          <w:rFonts w:ascii="Courier New"/>
          <w:b/>
          <w:sz w:val="18"/>
        </w:rPr>
        <w:t>$</w:t>
      </w:r>
      <w:r>
        <w:rPr>
          <w:rFonts w:ascii="Courier New"/>
          <w:b/>
          <w:spacing w:val="-9"/>
          <w:sz w:val="18"/>
        </w:rPr>
        <w:t> </w:t>
      </w:r>
      <w:r>
        <w:rPr>
          <w:rFonts w:ascii="Courier New"/>
          <w:b/>
          <w:sz w:val="18"/>
        </w:rPr>
        <w:t>ansible-playbook</w:t>
      </w:r>
      <w:r>
        <w:rPr>
          <w:rFonts w:ascii="Courier New"/>
          <w:b/>
          <w:spacing w:val="-9"/>
          <w:sz w:val="18"/>
        </w:rPr>
        <w:t> </w:t>
      </w:r>
      <w:r>
        <w:rPr>
          <w:rFonts w:ascii="Courier New"/>
          <w:b/>
          <w:sz w:val="18"/>
        </w:rPr>
        <w:t>-i</w:t>
      </w:r>
      <w:r>
        <w:rPr>
          <w:rFonts w:ascii="Courier New"/>
          <w:b/>
          <w:spacing w:val="-8"/>
          <w:sz w:val="18"/>
        </w:rPr>
        <w:t> </w:t>
      </w:r>
      <w:r>
        <w:rPr>
          <w:rFonts w:ascii="Courier New"/>
          <w:b/>
          <w:sz w:val="18"/>
        </w:rPr>
        <w:t>inventory</w:t>
      </w:r>
      <w:r>
        <w:rPr>
          <w:rFonts w:ascii="Courier New"/>
          <w:b/>
          <w:spacing w:val="-9"/>
          <w:sz w:val="18"/>
        </w:rPr>
        <w:t> </w:t>
      </w:r>
      <w:r>
        <w:rPr>
          <w:rFonts w:ascii="Courier New"/>
          <w:b/>
          <w:spacing w:val="-2"/>
          <w:sz w:val="18"/>
        </w:rPr>
        <w:t>install.yml</w:t>
      </w:r>
    </w:p>
    <w:p>
      <w:pPr>
        <w:pStyle w:val="BodyText"/>
        <w:spacing w:before="1"/>
        <w:rPr>
          <w:rFonts w:ascii="Courier New"/>
          <w:b/>
          <w:sz w:val="11"/>
        </w:rPr>
      </w:pPr>
    </w:p>
    <w:p>
      <w:pPr>
        <w:pStyle w:val="BodyText"/>
        <w:spacing w:line="218" w:lineRule="auto" w:before="60"/>
        <w:ind w:left="113" w:right="134"/>
      </w:pPr>
      <w:r>
        <w:rPr/>
        <w:t>The</w:t>
      </w:r>
      <w:r>
        <w:rPr>
          <w:spacing w:val="-4"/>
        </w:rPr>
        <w:t> </w:t>
      </w:r>
      <w:r>
        <w:rPr>
          <w:rFonts w:ascii="Lucida Console"/>
          <w:sz w:val="20"/>
        </w:rPr>
        <w:t>install.yml</w:t>
      </w:r>
      <w:r>
        <w:rPr>
          <w:rFonts w:ascii="Times New Roman"/>
          <w:spacing w:val="-1"/>
          <w:sz w:val="20"/>
        </w:rPr>
        <w:t> </w:t>
      </w:r>
      <w:r>
        <w:rPr/>
        <w:t>playbook</w:t>
      </w:r>
      <w:r>
        <w:rPr>
          <w:spacing w:val="-4"/>
        </w:rPr>
        <w:t> </w:t>
      </w:r>
      <w:r>
        <w:rPr/>
        <w:t>performs</w:t>
      </w:r>
      <w:r>
        <w:rPr>
          <w:spacing w:val="-4"/>
        </w:rPr>
        <w:t> </w:t>
      </w:r>
      <w:r>
        <w:rPr/>
        <w:t>the</w:t>
      </w:r>
      <w:r>
        <w:rPr>
          <w:spacing w:val="-4"/>
        </w:rPr>
        <w:t> </w:t>
      </w:r>
      <w:r>
        <w:rPr/>
        <w:t>whole</w:t>
      </w:r>
      <w:r>
        <w:rPr>
          <w:spacing w:val="-3"/>
        </w:rPr>
        <w:t> </w:t>
      </w:r>
      <w:r>
        <w:rPr/>
        <w:t>installation</w:t>
      </w:r>
      <w:r>
        <w:rPr>
          <w:spacing w:val="-3"/>
        </w:rPr>
        <w:t> </w:t>
      </w:r>
      <w:r>
        <w:rPr/>
        <w:t>for</w:t>
      </w:r>
      <w:r>
        <w:rPr>
          <w:spacing w:val="-3"/>
        </w:rPr>
        <w:t> </w:t>
      </w:r>
      <w:r>
        <w:rPr/>
        <w:t>us.</w:t>
      </w:r>
      <w:r>
        <w:rPr>
          <w:spacing w:val="-4"/>
        </w:rPr>
        <w:t> </w:t>
      </w:r>
      <w:r>
        <w:rPr/>
        <w:t>It</w:t>
      </w:r>
      <w:r>
        <w:rPr>
          <w:spacing w:val="-3"/>
        </w:rPr>
        <w:t> </w:t>
      </w:r>
      <w:r>
        <w:rPr/>
        <w:t>starts</w:t>
      </w:r>
      <w:r>
        <w:rPr>
          <w:spacing w:val="-3"/>
        </w:rPr>
        <w:t> </w:t>
      </w:r>
      <w:r>
        <w:rPr/>
        <w:t>by</w:t>
      </w:r>
      <w:r>
        <w:rPr>
          <w:spacing w:val="-4"/>
        </w:rPr>
        <w:t> </w:t>
      </w:r>
      <w:r>
        <w:rPr/>
        <w:t>checking</w:t>
      </w:r>
      <w:r>
        <w:rPr>
          <w:spacing w:val="-3"/>
        </w:rPr>
        <w:t> </w:t>
      </w:r>
      <w:r>
        <w:rPr/>
        <w:t>the environment for possible misconfigurations or missing dependencies. If everything seems to be correct, it moves on to downloading several Docker images (including PostgreSQL, memcached, RabbitMQ, AWX Web, and AWX workers) and then runs them all.</w:t>
      </w:r>
    </w:p>
    <w:p>
      <w:pPr>
        <w:pStyle w:val="BodyText"/>
        <w:spacing w:line="225" w:lineRule="auto" w:before="163"/>
        <w:ind w:left="113" w:right="377"/>
      </w:pPr>
      <w:r>
        <w:rPr/>
        <w:t>As</w:t>
      </w:r>
      <w:r>
        <w:rPr>
          <w:spacing w:val="-3"/>
        </w:rPr>
        <w:t> </w:t>
      </w:r>
      <w:r>
        <w:rPr/>
        <w:t>soon</w:t>
      </w:r>
      <w:r>
        <w:rPr>
          <w:spacing w:val="-3"/>
        </w:rPr>
        <w:t> </w:t>
      </w:r>
      <w:r>
        <w:rPr/>
        <w:t>as</w:t>
      </w:r>
      <w:r>
        <w:rPr>
          <w:spacing w:val="-3"/>
        </w:rPr>
        <w:t> </w:t>
      </w:r>
      <w:r>
        <w:rPr/>
        <w:t>the</w:t>
      </w:r>
      <w:r>
        <w:rPr>
          <w:spacing w:val="-4"/>
        </w:rPr>
        <w:t> </w:t>
      </w:r>
      <w:r>
        <w:rPr/>
        <w:t>playbook</w:t>
      </w:r>
      <w:r>
        <w:rPr>
          <w:spacing w:val="-4"/>
        </w:rPr>
        <w:t> </w:t>
      </w:r>
      <w:r>
        <w:rPr/>
        <w:t>completes,</w:t>
      </w:r>
      <w:r>
        <w:rPr>
          <w:spacing w:val="-3"/>
        </w:rPr>
        <w:t> </w:t>
      </w:r>
      <w:r>
        <w:rPr/>
        <w:t>you</w:t>
      </w:r>
      <w:r>
        <w:rPr>
          <w:spacing w:val="-4"/>
        </w:rPr>
        <w:t> </w:t>
      </w:r>
      <w:r>
        <w:rPr/>
        <w:t>can</w:t>
      </w:r>
      <w:r>
        <w:rPr>
          <w:spacing w:val="-3"/>
        </w:rPr>
        <w:t> </w:t>
      </w:r>
      <w:r>
        <w:rPr/>
        <w:t>check</w:t>
      </w:r>
      <w:r>
        <w:rPr>
          <w:spacing w:val="-3"/>
        </w:rPr>
        <w:t> </w:t>
      </w:r>
      <w:r>
        <w:rPr/>
        <w:t>the</w:t>
      </w:r>
      <w:r>
        <w:rPr>
          <w:spacing w:val="-4"/>
        </w:rPr>
        <w:t> </w:t>
      </w:r>
      <w:r>
        <w:rPr/>
        <w:t>installation</w:t>
      </w:r>
      <w:r>
        <w:rPr>
          <w:spacing w:val="-3"/>
        </w:rPr>
        <w:t> </w:t>
      </w:r>
      <w:r>
        <w:rPr/>
        <w:t>by</w:t>
      </w:r>
      <w:r>
        <w:rPr>
          <w:spacing w:val="-4"/>
        </w:rPr>
        <w:t> </w:t>
      </w:r>
      <w:r>
        <w:rPr/>
        <w:t>issuing</w:t>
      </w:r>
      <w:r>
        <w:rPr>
          <w:spacing w:val="-3"/>
        </w:rPr>
        <w:t> </w:t>
      </w:r>
      <w:r>
        <w:rPr/>
        <w:t>the</w:t>
      </w:r>
      <w:r>
        <w:rPr>
          <w:spacing w:val="-4"/>
        </w:rPr>
        <w:t> </w:t>
      </w:r>
      <w:r>
        <w:rPr>
          <w:rFonts w:ascii="Lucida Console"/>
          <w:sz w:val="20"/>
        </w:rPr>
        <w:t>docker</w:t>
      </w:r>
      <w:r>
        <w:rPr>
          <w:rFonts w:ascii="Times New Roman"/>
          <w:sz w:val="20"/>
        </w:rPr>
        <w:t> </w:t>
      </w:r>
      <w:r>
        <w:rPr>
          <w:rFonts w:ascii="Lucida Console"/>
          <w:sz w:val="20"/>
        </w:rPr>
        <w:t>ps</w:t>
      </w:r>
      <w:r>
        <w:rPr>
          <w:rFonts w:ascii="Times New Roman"/>
          <w:sz w:val="20"/>
        </w:rPr>
        <w:t> </w:t>
      </w:r>
      <w:r>
        <w:rPr/>
        <w:t>command, which should output something such as the following:</w:t>
      </w:r>
    </w:p>
    <w:p>
      <w:pPr>
        <w:pStyle w:val="BodyText"/>
        <w:spacing w:before="9" w:after="1"/>
        <w:rPr>
          <w:sz w:val="14"/>
        </w:rPr>
      </w:pPr>
    </w:p>
    <w:tbl>
      <w:tblPr>
        <w:tblW w:w="0" w:type="auto"/>
        <w:jc w:val="left"/>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4"/>
        <w:gridCol w:w="918"/>
        <w:gridCol w:w="1944"/>
        <w:gridCol w:w="1188"/>
        <w:gridCol w:w="864"/>
        <w:gridCol w:w="594"/>
        <w:gridCol w:w="270"/>
        <w:gridCol w:w="860"/>
      </w:tblGrid>
      <w:tr>
        <w:trPr>
          <w:trHeight w:val="396" w:hRule="atLeast"/>
        </w:trPr>
        <w:tc>
          <w:tcPr>
            <w:tcW w:w="1454" w:type="dxa"/>
          </w:tcPr>
          <w:p>
            <w:pPr>
              <w:pStyle w:val="TableParagraph"/>
              <w:spacing w:line="240" w:lineRule="auto" w:before="2"/>
              <w:ind w:left="50"/>
              <w:rPr>
                <w:sz w:val="18"/>
              </w:rPr>
            </w:pPr>
            <w:r>
              <w:rPr>
                <w:sz w:val="18"/>
              </w:rPr>
              <w:t>CONTAINER</w:t>
            </w:r>
            <w:r>
              <w:rPr>
                <w:rFonts w:ascii="Times New Roman"/>
                <w:spacing w:val="53"/>
                <w:sz w:val="18"/>
              </w:rPr>
              <w:t> </w:t>
            </w:r>
            <w:r>
              <w:rPr>
                <w:spacing w:val="-5"/>
                <w:sz w:val="18"/>
              </w:rPr>
              <w:t>ID</w:t>
            </w:r>
          </w:p>
          <w:p>
            <w:pPr>
              <w:pStyle w:val="TableParagraph"/>
              <w:spacing w:line="158" w:lineRule="exact" w:before="36"/>
              <w:ind w:left="50"/>
              <w:rPr>
                <w:sz w:val="18"/>
              </w:rPr>
            </w:pPr>
            <w:r>
              <w:rPr>
                <w:spacing w:val="-2"/>
                <w:sz w:val="18"/>
              </w:rPr>
              <w:t>STATUS</w:t>
            </w:r>
          </w:p>
        </w:tc>
        <w:tc>
          <w:tcPr>
            <w:tcW w:w="918" w:type="dxa"/>
          </w:tcPr>
          <w:p>
            <w:pPr>
              <w:pStyle w:val="TableParagraph"/>
              <w:spacing w:line="240" w:lineRule="auto" w:before="2"/>
              <w:ind w:left="108"/>
              <w:rPr>
                <w:sz w:val="18"/>
              </w:rPr>
            </w:pPr>
            <w:r>
              <w:rPr>
                <w:spacing w:val="-2"/>
                <w:sz w:val="18"/>
              </w:rPr>
              <w:t>IMAGE</w:t>
            </w:r>
          </w:p>
          <w:p>
            <w:pPr>
              <w:pStyle w:val="TableParagraph"/>
              <w:spacing w:line="158" w:lineRule="exact" w:before="36"/>
              <w:ind w:left="108"/>
              <w:rPr>
                <w:sz w:val="18"/>
              </w:rPr>
            </w:pPr>
            <w:r>
              <w:rPr>
                <w:spacing w:val="-2"/>
                <w:sz w:val="18"/>
              </w:rPr>
              <w:t>PORTS</w:t>
            </w:r>
          </w:p>
        </w:tc>
        <w:tc>
          <w:tcPr>
            <w:tcW w:w="1944" w:type="dxa"/>
          </w:tcPr>
          <w:p>
            <w:pPr>
              <w:pStyle w:val="TableParagraph"/>
              <w:spacing w:line="240" w:lineRule="auto" w:before="2"/>
              <w:rPr>
                <w:rFonts w:ascii="Palatino Linotype"/>
                <w:sz w:val="16"/>
              </w:rPr>
            </w:pPr>
          </w:p>
          <w:p>
            <w:pPr>
              <w:pStyle w:val="TableParagraph"/>
              <w:spacing w:line="158" w:lineRule="exact" w:before="0"/>
              <w:ind w:left="270"/>
              <w:rPr>
                <w:sz w:val="18"/>
              </w:rPr>
            </w:pPr>
            <w:r>
              <w:rPr>
                <w:spacing w:val="-2"/>
                <w:sz w:val="18"/>
              </w:rPr>
              <w:t>NAMES</w:t>
            </w:r>
          </w:p>
        </w:tc>
        <w:tc>
          <w:tcPr>
            <w:tcW w:w="1188" w:type="dxa"/>
          </w:tcPr>
          <w:p>
            <w:pPr>
              <w:pStyle w:val="TableParagraph"/>
              <w:spacing w:line="240" w:lineRule="auto" w:before="2"/>
              <w:ind w:left="162"/>
              <w:rPr>
                <w:sz w:val="18"/>
              </w:rPr>
            </w:pPr>
            <w:r>
              <w:rPr>
                <w:spacing w:val="-2"/>
                <w:sz w:val="18"/>
              </w:rPr>
              <w:t>COMMAND</w:t>
            </w:r>
          </w:p>
        </w:tc>
        <w:tc>
          <w:tcPr>
            <w:tcW w:w="2588" w:type="dxa"/>
            <w:gridSpan w:val="4"/>
          </w:tcPr>
          <w:p>
            <w:pPr>
              <w:pStyle w:val="TableParagraph"/>
              <w:spacing w:line="240" w:lineRule="auto" w:before="2"/>
              <w:ind w:left="1566"/>
              <w:rPr>
                <w:sz w:val="18"/>
              </w:rPr>
            </w:pPr>
            <w:r>
              <w:rPr>
                <w:spacing w:val="-2"/>
                <w:sz w:val="18"/>
              </w:rPr>
              <w:t>CREATED</w:t>
            </w:r>
          </w:p>
        </w:tc>
      </w:tr>
      <w:tr>
        <w:trPr>
          <w:trHeight w:val="216" w:hRule="atLeast"/>
        </w:trPr>
        <w:tc>
          <w:tcPr>
            <w:tcW w:w="1454" w:type="dxa"/>
          </w:tcPr>
          <w:p>
            <w:pPr>
              <w:pStyle w:val="TableParagraph"/>
              <w:spacing w:line="158" w:lineRule="exact" w:before="38"/>
              <w:ind w:left="50"/>
              <w:rPr>
                <w:sz w:val="18"/>
              </w:rPr>
            </w:pPr>
            <w:r>
              <w:rPr>
                <w:spacing w:val="-2"/>
                <w:sz w:val="18"/>
              </w:rPr>
              <w:t>7e388622a9a5</w:t>
            </w:r>
          </w:p>
        </w:tc>
        <w:tc>
          <w:tcPr>
            <w:tcW w:w="2862" w:type="dxa"/>
            <w:gridSpan w:val="2"/>
          </w:tcPr>
          <w:p>
            <w:pPr>
              <w:pStyle w:val="TableParagraph"/>
              <w:spacing w:line="158" w:lineRule="exact" w:before="38"/>
              <w:ind w:left="108"/>
              <w:rPr>
                <w:sz w:val="18"/>
              </w:rPr>
            </w:pPr>
            <w:r>
              <w:rPr>
                <w:spacing w:val="-2"/>
                <w:sz w:val="18"/>
              </w:rPr>
              <w:t>ansible/awx_task:5.0.0</w:t>
            </w:r>
          </w:p>
        </w:tc>
        <w:tc>
          <w:tcPr>
            <w:tcW w:w="1188" w:type="dxa"/>
          </w:tcPr>
          <w:p>
            <w:pPr>
              <w:pStyle w:val="TableParagraph"/>
              <w:spacing w:line="158" w:lineRule="exact" w:before="38"/>
              <w:ind w:right="53"/>
              <w:jc w:val="right"/>
              <w:rPr>
                <w:sz w:val="18"/>
              </w:rPr>
            </w:pPr>
            <w:r>
              <w:rPr>
                <w:sz w:val="18"/>
              </w:rPr>
              <w:t>"/tini</w:t>
            </w:r>
            <w:r>
              <w:rPr>
                <w:rFonts w:ascii="Times New Roman"/>
                <w:spacing w:val="55"/>
                <w:sz w:val="18"/>
              </w:rPr>
              <w:t> </w:t>
            </w:r>
            <w:r>
              <w:rPr>
                <w:sz w:val="18"/>
              </w:rPr>
              <w:t>-</w:t>
            </w:r>
            <w:r>
              <w:rPr>
                <w:spacing w:val="-10"/>
                <w:sz w:val="18"/>
              </w:rPr>
              <w:t>-</w:t>
            </w:r>
          </w:p>
        </w:tc>
        <w:tc>
          <w:tcPr>
            <w:tcW w:w="864" w:type="dxa"/>
          </w:tcPr>
          <w:p>
            <w:pPr>
              <w:pStyle w:val="TableParagraph"/>
              <w:spacing w:line="158" w:lineRule="exact" w:before="38"/>
              <w:ind w:left="39" w:right="39"/>
              <w:jc w:val="center"/>
              <w:rPr>
                <w:sz w:val="18"/>
              </w:rPr>
            </w:pPr>
            <w:r>
              <w:rPr>
                <w:spacing w:val="-2"/>
                <w:sz w:val="18"/>
              </w:rPr>
              <w:t>/bin/sh</w:t>
            </w:r>
          </w:p>
        </w:tc>
        <w:tc>
          <w:tcPr>
            <w:tcW w:w="594" w:type="dxa"/>
          </w:tcPr>
          <w:p>
            <w:pPr>
              <w:pStyle w:val="TableParagraph"/>
              <w:spacing w:line="158" w:lineRule="exact" w:before="38"/>
              <w:ind w:left="54"/>
              <w:rPr>
                <w:sz w:val="18"/>
              </w:rPr>
            </w:pPr>
            <w:r>
              <w:rPr>
                <w:spacing w:val="-4"/>
                <w:sz w:val="18"/>
              </w:rPr>
              <w:t>..."</w:t>
            </w:r>
          </w:p>
        </w:tc>
        <w:tc>
          <w:tcPr>
            <w:tcW w:w="270" w:type="dxa"/>
          </w:tcPr>
          <w:p>
            <w:pPr>
              <w:pStyle w:val="TableParagraph"/>
              <w:spacing w:line="158" w:lineRule="exact" w:before="38"/>
              <w:ind w:right="53"/>
              <w:jc w:val="right"/>
              <w:rPr>
                <w:sz w:val="18"/>
              </w:rPr>
            </w:pPr>
            <w:r>
              <w:rPr>
                <w:w w:val="99"/>
                <w:sz w:val="18"/>
              </w:rPr>
              <w:t>2</w:t>
            </w:r>
          </w:p>
        </w:tc>
        <w:tc>
          <w:tcPr>
            <w:tcW w:w="860" w:type="dxa"/>
          </w:tcPr>
          <w:p>
            <w:pPr>
              <w:pStyle w:val="TableParagraph"/>
              <w:spacing w:line="158" w:lineRule="exact" w:before="38"/>
              <w:ind w:right="49"/>
              <w:jc w:val="right"/>
              <w:rPr>
                <w:sz w:val="18"/>
              </w:rPr>
            </w:pPr>
            <w:r>
              <w:rPr>
                <w:spacing w:val="-2"/>
                <w:sz w:val="18"/>
              </w:rPr>
              <w:t>minutes</w:t>
            </w:r>
          </w:p>
        </w:tc>
      </w:tr>
      <w:tr>
        <w:trPr>
          <w:trHeight w:val="233" w:hRule="atLeast"/>
        </w:trPr>
        <w:tc>
          <w:tcPr>
            <w:tcW w:w="4316" w:type="dxa"/>
            <w:gridSpan w:val="3"/>
          </w:tcPr>
          <w:p>
            <w:pPr>
              <w:pStyle w:val="TableParagraph"/>
              <w:tabs>
                <w:tab w:pos="589" w:val="left" w:leader="none"/>
                <w:tab w:pos="2101" w:val="left" w:leader="none"/>
              </w:tabs>
              <w:spacing w:before="38"/>
              <w:ind w:left="50"/>
              <w:rPr>
                <w:sz w:val="18"/>
              </w:rPr>
            </w:pPr>
            <w:r>
              <w:rPr>
                <w:spacing w:val="-5"/>
                <w:sz w:val="18"/>
              </w:rPr>
              <w:t>ago</w:t>
            </w:r>
            <w:r>
              <w:rPr>
                <w:rFonts w:ascii="Times New Roman"/>
                <w:sz w:val="18"/>
              </w:rPr>
              <w:tab/>
            </w:r>
            <w:r>
              <w:rPr>
                <w:sz w:val="18"/>
              </w:rPr>
              <w:t>Up</w:t>
            </w:r>
            <w:r>
              <w:rPr>
                <w:rFonts w:ascii="Times New Roman"/>
                <w:spacing w:val="61"/>
                <w:sz w:val="18"/>
              </w:rPr>
              <w:t> </w:t>
            </w:r>
            <w:r>
              <w:rPr>
                <w:sz w:val="18"/>
              </w:rPr>
              <w:t>2</w:t>
            </w:r>
            <w:r>
              <w:rPr>
                <w:rFonts w:ascii="Times New Roman"/>
                <w:spacing w:val="61"/>
                <w:sz w:val="18"/>
              </w:rPr>
              <w:t> </w:t>
            </w:r>
            <w:r>
              <w:rPr>
                <w:spacing w:val="-2"/>
                <w:sz w:val="18"/>
              </w:rPr>
              <w:t>minutes</w:t>
            </w:r>
            <w:r>
              <w:rPr>
                <w:rFonts w:ascii="Times New Roman"/>
                <w:sz w:val="18"/>
              </w:rPr>
              <w:tab/>
            </w:r>
            <w:r>
              <w:rPr>
                <w:sz w:val="18"/>
              </w:rPr>
              <w:t>8052/tcp</w:t>
            </w:r>
            <w:r>
              <w:rPr>
                <w:rFonts w:ascii="Times New Roman"/>
                <w:spacing w:val="54"/>
                <w:sz w:val="18"/>
              </w:rPr>
              <w:t> </w:t>
            </w:r>
            <w:r>
              <w:rPr>
                <w:spacing w:val="-2"/>
                <w:sz w:val="18"/>
              </w:rPr>
              <w:t>awx_task</w:t>
            </w:r>
          </w:p>
        </w:tc>
        <w:tc>
          <w:tcPr>
            <w:tcW w:w="1188" w:type="dxa"/>
          </w:tcPr>
          <w:p>
            <w:pPr>
              <w:pStyle w:val="TableParagraph"/>
              <w:spacing w:line="240" w:lineRule="auto" w:before="0"/>
              <w:rPr>
                <w:rFonts w:ascii="Times New Roman"/>
                <w:sz w:val="16"/>
              </w:rPr>
            </w:pPr>
          </w:p>
        </w:tc>
        <w:tc>
          <w:tcPr>
            <w:tcW w:w="864" w:type="dxa"/>
          </w:tcPr>
          <w:p>
            <w:pPr>
              <w:pStyle w:val="TableParagraph"/>
              <w:spacing w:line="240" w:lineRule="auto" w:before="0"/>
              <w:rPr>
                <w:rFonts w:ascii="Times New Roman"/>
                <w:sz w:val="16"/>
              </w:rPr>
            </w:pPr>
          </w:p>
        </w:tc>
        <w:tc>
          <w:tcPr>
            <w:tcW w:w="594" w:type="dxa"/>
          </w:tcPr>
          <w:p>
            <w:pPr>
              <w:pStyle w:val="TableParagraph"/>
              <w:spacing w:line="240" w:lineRule="auto" w:before="0"/>
              <w:rPr>
                <w:rFonts w:ascii="Times New Roman"/>
                <w:sz w:val="16"/>
              </w:rPr>
            </w:pPr>
          </w:p>
        </w:tc>
        <w:tc>
          <w:tcPr>
            <w:tcW w:w="270" w:type="dxa"/>
          </w:tcPr>
          <w:p>
            <w:pPr>
              <w:pStyle w:val="TableParagraph"/>
              <w:spacing w:line="240" w:lineRule="auto" w:before="0"/>
              <w:rPr>
                <w:rFonts w:ascii="Times New Roman"/>
                <w:sz w:val="16"/>
              </w:rPr>
            </w:pPr>
          </w:p>
        </w:tc>
        <w:tc>
          <w:tcPr>
            <w:tcW w:w="860" w:type="dxa"/>
          </w:tcPr>
          <w:p>
            <w:pPr>
              <w:pStyle w:val="TableParagraph"/>
              <w:spacing w:line="240" w:lineRule="auto" w:before="0"/>
              <w:rPr>
                <w:rFonts w:ascii="Times New Roman"/>
                <w:sz w:val="16"/>
              </w:rPr>
            </w:pPr>
          </w:p>
        </w:tc>
      </w:tr>
      <w:tr>
        <w:trPr>
          <w:trHeight w:val="215" w:hRule="atLeast"/>
        </w:trPr>
        <w:tc>
          <w:tcPr>
            <w:tcW w:w="4316" w:type="dxa"/>
            <w:gridSpan w:val="3"/>
          </w:tcPr>
          <w:p>
            <w:pPr>
              <w:pStyle w:val="TableParagraph"/>
              <w:tabs>
                <w:tab w:pos="1561" w:val="left" w:leader="none"/>
              </w:tabs>
              <w:ind w:left="50"/>
              <w:rPr>
                <w:sz w:val="18"/>
              </w:rPr>
            </w:pPr>
            <w:r>
              <w:rPr>
                <w:spacing w:val="-2"/>
                <w:sz w:val="18"/>
              </w:rPr>
              <w:t>03946e9f7a74</w:t>
            </w:r>
            <w:r>
              <w:rPr>
                <w:rFonts w:ascii="Times New Roman"/>
                <w:sz w:val="18"/>
              </w:rPr>
              <w:tab/>
            </w:r>
            <w:r>
              <w:rPr>
                <w:spacing w:val="-2"/>
                <w:sz w:val="18"/>
              </w:rPr>
              <w:t>ansible/awx_web:5.0.0</w:t>
            </w:r>
          </w:p>
        </w:tc>
        <w:tc>
          <w:tcPr>
            <w:tcW w:w="1188" w:type="dxa"/>
          </w:tcPr>
          <w:p>
            <w:pPr>
              <w:pStyle w:val="TableParagraph"/>
              <w:ind w:right="53"/>
              <w:jc w:val="right"/>
              <w:rPr>
                <w:sz w:val="18"/>
              </w:rPr>
            </w:pPr>
            <w:r>
              <w:rPr>
                <w:sz w:val="18"/>
              </w:rPr>
              <w:t>"/tini</w:t>
            </w:r>
            <w:r>
              <w:rPr>
                <w:rFonts w:ascii="Times New Roman"/>
                <w:spacing w:val="55"/>
                <w:sz w:val="18"/>
              </w:rPr>
              <w:t> </w:t>
            </w:r>
            <w:r>
              <w:rPr>
                <w:sz w:val="18"/>
              </w:rPr>
              <w:t>-</w:t>
            </w:r>
            <w:r>
              <w:rPr>
                <w:spacing w:val="-10"/>
                <w:sz w:val="18"/>
              </w:rPr>
              <w:t>-</w:t>
            </w:r>
          </w:p>
        </w:tc>
        <w:tc>
          <w:tcPr>
            <w:tcW w:w="864" w:type="dxa"/>
          </w:tcPr>
          <w:p>
            <w:pPr>
              <w:pStyle w:val="TableParagraph"/>
              <w:ind w:left="39" w:right="39"/>
              <w:jc w:val="center"/>
              <w:rPr>
                <w:sz w:val="18"/>
              </w:rPr>
            </w:pPr>
            <w:r>
              <w:rPr>
                <w:spacing w:val="-2"/>
                <w:sz w:val="18"/>
              </w:rPr>
              <w:t>/bin/sh</w:t>
            </w:r>
          </w:p>
        </w:tc>
        <w:tc>
          <w:tcPr>
            <w:tcW w:w="594" w:type="dxa"/>
          </w:tcPr>
          <w:p>
            <w:pPr>
              <w:pStyle w:val="TableParagraph"/>
              <w:ind w:left="54"/>
              <w:rPr>
                <w:sz w:val="18"/>
              </w:rPr>
            </w:pPr>
            <w:r>
              <w:rPr>
                <w:spacing w:val="-4"/>
                <w:sz w:val="18"/>
              </w:rPr>
              <w:t>..."</w:t>
            </w:r>
          </w:p>
        </w:tc>
        <w:tc>
          <w:tcPr>
            <w:tcW w:w="270" w:type="dxa"/>
          </w:tcPr>
          <w:p>
            <w:pPr>
              <w:pStyle w:val="TableParagraph"/>
              <w:ind w:right="53"/>
              <w:jc w:val="right"/>
              <w:rPr>
                <w:sz w:val="18"/>
              </w:rPr>
            </w:pPr>
            <w:r>
              <w:rPr>
                <w:w w:val="99"/>
                <w:sz w:val="18"/>
              </w:rPr>
              <w:t>2</w:t>
            </w:r>
          </w:p>
        </w:tc>
        <w:tc>
          <w:tcPr>
            <w:tcW w:w="860" w:type="dxa"/>
          </w:tcPr>
          <w:p>
            <w:pPr>
              <w:pStyle w:val="TableParagraph"/>
              <w:ind w:right="49"/>
              <w:jc w:val="right"/>
              <w:rPr>
                <w:sz w:val="18"/>
              </w:rPr>
            </w:pPr>
            <w:r>
              <w:rPr>
                <w:spacing w:val="-2"/>
                <w:sz w:val="18"/>
              </w:rPr>
              <w:t>minutes</w:t>
            </w:r>
          </w:p>
        </w:tc>
      </w:tr>
      <w:tr>
        <w:trPr>
          <w:trHeight w:val="198" w:hRule="atLeast"/>
        </w:trPr>
        <w:tc>
          <w:tcPr>
            <w:tcW w:w="4316" w:type="dxa"/>
            <w:gridSpan w:val="3"/>
          </w:tcPr>
          <w:p>
            <w:pPr>
              <w:pStyle w:val="TableParagraph"/>
              <w:tabs>
                <w:tab w:pos="589" w:val="left" w:leader="none"/>
                <w:tab w:pos="2101" w:val="left" w:leader="none"/>
              </w:tabs>
              <w:spacing w:line="158" w:lineRule="exact"/>
              <w:ind w:left="50"/>
              <w:rPr>
                <w:sz w:val="18"/>
              </w:rPr>
            </w:pPr>
            <w:r>
              <w:rPr>
                <w:spacing w:val="-5"/>
                <w:sz w:val="18"/>
              </w:rPr>
              <w:t>ago</w:t>
            </w:r>
            <w:r>
              <w:rPr>
                <w:rFonts w:ascii="Times New Roman"/>
                <w:sz w:val="18"/>
              </w:rPr>
              <w:tab/>
            </w:r>
            <w:r>
              <w:rPr>
                <w:sz w:val="18"/>
              </w:rPr>
              <w:t>Up</w:t>
            </w:r>
            <w:r>
              <w:rPr>
                <w:rFonts w:ascii="Times New Roman"/>
                <w:spacing w:val="61"/>
                <w:sz w:val="18"/>
              </w:rPr>
              <w:t> </w:t>
            </w:r>
            <w:r>
              <w:rPr>
                <w:sz w:val="18"/>
              </w:rPr>
              <w:t>2</w:t>
            </w:r>
            <w:r>
              <w:rPr>
                <w:rFonts w:ascii="Times New Roman"/>
                <w:spacing w:val="61"/>
                <w:sz w:val="18"/>
              </w:rPr>
              <w:t> </w:t>
            </w:r>
            <w:r>
              <w:rPr>
                <w:spacing w:val="-2"/>
                <w:sz w:val="18"/>
              </w:rPr>
              <w:t>minutes</w:t>
            </w:r>
            <w:r>
              <w:rPr>
                <w:rFonts w:ascii="Times New Roman"/>
                <w:sz w:val="18"/>
              </w:rPr>
              <w:tab/>
            </w:r>
            <w:r>
              <w:rPr>
                <w:w w:val="95"/>
                <w:sz w:val="18"/>
              </w:rPr>
              <w:t>0.0.0.0:80-</w:t>
            </w:r>
            <w:r>
              <w:rPr>
                <w:spacing w:val="-2"/>
                <w:sz w:val="18"/>
              </w:rPr>
              <w:t>&gt;8052/tcp</w:t>
            </w:r>
          </w:p>
        </w:tc>
        <w:tc>
          <w:tcPr>
            <w:tcW w:w="1188" w:type="dxa"/>
          </w:tcPr>
          <w:p>
            <w:pPr>
              <w:pStyle w:val="TableParagraph"/>
              <w:spacing w:line="158" w:lineRule="exact"/>
              <w:ind w:left="54"/>
              <w:rPr>
                <w:sz w:val="18"/>
              </w:rPr>
            </w:pPr>
            <w:r>
              <w:rPr>
                <w:spacing w:val="-2"/>
                <w:sz w:val="18"/>
              </w:rPr>
              <w:t>awx_web</w:t>
            </w:r>
          </w:p>
        </w:tc>
        <w:tc>
          <w:tcPr>
            <w:tcW w:w="864" w:type="dxa"/>
          </w:tcPr>
          <w:p>
            <w:pPr>
              <w:pStyle w:val="TableParagraph"/>
              <w:spacing w:line="240" w:lineRule="auto" w:before="0"/>
              <w:rPr>
                <w:rFonts w:ascii="Times New Roman"/>
                <w:sz w:val="12"/>
              </w:rPr>
            </w:pPr>
          </w:p>
        </w:tc>
        <w:tc>
          <w:tcPr>
            <w:tcW w:w="594" w:type="dxa"/>
          </w:tcPr>
          <w:p>
            <w:pPr>
              <w:pStyle w:val="TableParagraph"/>
              <w:spacing w:line="240" w:lineRule="auto" w:before="0"/>
              <w:rPr>
                <w:rFonts w:ascii="Times New Roman"/>
                <w:sz w:val="12"/>
              </w:rPr>
            </w:pPr>
          </w:p>
        </w:tc>
        <w:tc>
          <w:tcPr>
            <w:tcW w:w="270" w:type="dxa"/>
          </w:tcPr>
          <w:p>
            <w:pPr>
              <w:pStyle w:val="TableParagraph"/>
              <w:spacing w:line="240" w:lineRule="auto" w:before="0"/>
              <w:rPr>
                <w:rFonts w:ascii="Times New Roman"/>
                <w:sz w:val="12"/>
              </w:rPr>
            </w:pPr>
          </w:p>
        </w:tc>
        <w:tc>
          <w:tcPr>
            <w:tcW w:w="860" w:type="dxa"/>
          </w:tcPr>
          <w:p>
            <w:pPr>
              <w:pStyle w:val="TableParagraph"/>
              <w:spacing w:line="240" w:lineRule="auto" w:before="0"/>
              <w:rPr>
                <w:rFonts w:ascii="Times New Roman"/>
                <w:sz w:val="12"/>
              </w:rPr>
            </w:pPr>
          </w:p>
        </w:tc>
      </w:tr>
    </w:tbl>
    <w:p>
      <w:pPr>
        <w:tabs>
          <w:tab w:pos="1013" w:val="left" w:leader="none"/>
          <w:tab w:pos="1985" w:val="left" w:leader="none"/>
          <w:tab w:pos="2525" w:val="left" w:leader="none"/>
          <w:tab w:pos="7493" w:val="left" w:leader="none"/>
        </w:tabs>
        <w:spacing w:line="288" w:lineRule="auto" w:before="40"/>
        <w:ind w:left="473" w:right="292" w:firstLine="0"/>
        <w:jc w:val="left"/>
        <w:rPr>
          <w:rFonts w:ascii="Lucida Console"/>
          <w:sz w:val="18"/>
        </w:rPr>
      </w:pPr>
      <w:r>
        <w:rPr>
          <w:rFonts w:ascii="Lucida Console"/>
          <w:spacing w:val="-2"/>
          <w:sz w:val="18"/>
        </w:rPr>
        <w:t>d1134f5dc89a</w:t>
      </w:r>
      <w:r>
        <w:rPr>
          <w:rFonts w:ascii="Times New Roman"/>
          <w:sz w:val="18"/>
        </w:rPr>
        <w:tab/>
      </w:r>
      <w:r>
        <w:rPr>
          <w:rFonts w:ascii="Lucida Console"/>
          <w:sz w:val="18"/>
        </w:rPr>
        <w:t>ansible/awx_rabbitmq:3.7.4</w:t>
      </w:r>
      <w:r>
        <w:rPr>
          <w:rFonts w:ascii="Times New Roman"/>
          <w:spacing w:val="40"/>
          <w:sz w:val="18"/>
        </w:rPr>
        <w:t> </w:t>
      </w:r>
      <w:r>
        <w:rPr>
          <w:rFonts w:ascii="Lucida Console"/>
          <w:sz w:val="18"/>
        </w:rPr>
        <w:t>"docker-entrypoint..."</w:t>
      </w:r>
      <w:r>
        <w:rPr>
          <w:rFonts w:ascii="Times New Roman"/>
          <w:sz w:val="18"/>
        </w:rPr>
        <w:tab/>
      </w:r>
      <w:r>
        <w:rPr>
          <w:rFonts w:ascii="Lucida Console"/>
          <w:sz w:val="18"/>
        </w:rPr>
        <w:t>2</w:t>
      </w:r>
      <w:r>
        <w:rPr>
          <w:rFonts w:ascii="Times New Roman"/>
          <w:spacing w:val="25"/>
          <w:sz w:val="18"/>
        </w:rPr>
        <w:t> </w:t>
      </w:r>
      <w:r>
        <w:rPr>
          <w:rFonts w:ascii="Lucida Console"/>
          <w:sz w:val="18"/>
        </w:rPr>
        <w:t>minutes</w:t>
      </w:r>
      <w:r>
        <w:rPr>
          <w:rFonts w:ascii="Times New Roman"/>
          <w:sz w:val="18"/>
        </w:rPr>
        <w:t> </w:t>
      </w:r>
      <w:r>
        <w:rPr>
          <w:rFonts w:ascii="Lucida Console"/>
          <w:spacing w:val="-4"/>
          <w:sz w:val="18"/>
        </w:rPr>
        <w:t>ago</w:t>
      </w:r>
      <w:r>
        <w:rPr>
          <w:rFonts w:ascii="Times New Roman"/>
          <w:sz w:val="18"/>
        </w:rPr>
        <w:tab/>
      </w:r>
      <w:r>
        <w:rPr>
          <w:rFonts w:ascii="Lucida Console"/>
          <w:sz w:val="18"/>
        </w:rPr>
        <w:t>Up</w:t>
      </w:r>
      <w:r>
        <w:rPr>
          <w:rFonts w:ascii="Times New Roman"/>
          <w:spacing w:val="40"/>
          <w:sz w:val="18"/>
        </w:rPr>
        <w:t> </w:t>
      </w:r>
      <w:r>
        <w:rPr>
          <w:rFonts w:ascii="Lucida Console"/>
          <w:sz w:val="18"/>
        </w:rPr>
        <w:t>2</w:t>
      </w:r>
      <w:r>
        <w:rPr>
          <w:rFonts w:ascii="Times New Roman"/>
          <w:spacing w:val="40"/>
          <w:sz w:val="18"/>
        </w:rPr>
        <w:t> </w:t>
      </w:r>
      <w:r>
        <w:rPr>
          <w:rFonts w:ascii="Lucida Console"/>
          <w:sz w:val="18"/>
        </w:rPr>
        <w:t>minutes</w:t>
      </w:r>
      <w:r>
        <w:rPr>
          <w:rFonts w:ascii="Times New Roman"/>
          <w:sz w:val="18"/>
        </w:rPr>
        <w:tab/>
      </w:r>
      <w:r>
        <w:rPr>
          <w:rFonts w:ascii="Lucida Console"/>
          <w:sz w:val="18"/>
        </w:rPr>
        <w:t>4369/tcp,</w:t>
      </w:r>
      <w:r>
        <w:rPr>
          <w:rFonts w:ascii="Times New Roman"/>
          <w:spacing w:val="40"/>
          <w:sz w:val="18"/>
        </w:rPr>
        <w:t> </w:t>
      </w:r>
      <w:r>
        <w:rPr>
          <w:rFonts w:ascii="Lucida Console"/>
          <w:sz w:val="18"/>
        </w:rPr>
        <w:t>5671-5672/tcp,</w:t>
      </w:r>
      <w:r>
        <w:rPr>
          <w:rFonts w:ascii="Times New Roman"/>
          <w:spacing w:val="40"/>
          <w:sz w:val="18"/>
        </w:rPr>
        <w:t> </w:t>
      </w:r>
      <w:r>
        <w:rPr>
          <w:rFonts w:ascii="Lucida Console"/>
          <w:sz w:val="18"/>
        </w:rPr>
        <w:t>15671-15672/tcp,</w:t>
      </w:r>
      <w:r>
        <w:rPr>
          <w:rFonts w:ascii="Times New Roman"/>
          <w:spacing w:val="40"/>
          <w:sz w:val="18"/>
        </w:rPr>
        <w:t> </w:t>
      </w:r>
      <w:r>
        <w:rPr>
          <w:rFonts w:ascii="Lucida Console"/>
          <w:sz w:val="18"/>
        </w:rPr>
        <w:t>25672/tcp</w:t>
      </w:r>
      <w:r>
        <w:rPr>
          <w:rFonts w:ascii="Times New Roman"/>
          <w:sz w:val="18"/>
        </w:rPr>
        <w:t> </w:t>
      </w:r>
      <w:r>
        <w:rPr>
          <w:rFonts w:ascii="Lucida Console"/>
          <w:spacing w:val="-2"/>
          <w:sz w:val="18"/>
        </w:rPr>
        <w:t>awx_rabbitmq</w:t>
      </w:r>
    </w:p>
    <w:p>
      <w:pPr>
        <w:tabs>
          <w:tab w:pos="1013" w:val="left" w:leader="none"/>
          <w:tab w:pos="1985" w:val="left" w:leader="none"/>
          <w:tab w:pos="2525" w:val="left" w:leader="none"/>
          <w:tab w:pos="4901" w:val="left" w:leader="none"/>
          <w:tab w:pos="7493" w:val="left" w:leader="none"/>
        </w:tabs>
        <w:spacing w:line="288" w:lineRule="auto" w:before="0"/>
        <w:ind w:left="473" w:right="292" w:firstLine="0"/>
        <w:jc w:val="left"/>
        <w:rPr>
          <w:rFonts w:ascii="Lucida Console"/>
          <w:sz w:val="18"/>
        </w:rPr>
      </w:pPr>
      <w:r>
        <w:rPr>
          <w:rFonts w:ascii="Lucida Console"/>
          <w:spacing w:val="-2"/>
          <w:sz w:val="18"/>
        </w:rPr>
        <w:t>2184596d2584</w:t>
      </w:r>
      <w:r>
        <w:rPr>
          <w:rFonts w:ascii="Times New Roman"/>
          <w:sz w:val="18"/>
        </w:rPr>
        <w:tab/>
      </w:r>
      <w:r>
        <w:rPr>
          <w:rFonts w:ascii="Lucida Console"/>
          <w:spacing w:val="-2"/>
          <w:sz w:val="18"/>
        </w:rPr>
        <w:t>postgres:9.6</w:t>
      </w:r>
      <w:r>
        <w:rPr>
          <w:rFonts w:ascii="Times New Roman"/>
          <w:sz w:val="18"/>
        </w:rPr>
        <w:tab/>
      </w:r>
      <w:r>
        <w:rPr>
          <w:rFonts w:ascii="Lucida Console"/>
          <w:spacing w:val="-2"/>
          <w:sz w:val="18"/>
        </w:rPr>
        <w:t>"docker-entrypoint..."</w:t>
      </w:r>
      <w:r>
        <w:rPr>
          <w:rFonts w:ascii="Times New Roman"/>
          <w:sz w:val="18"/>
        </w:rPr>
        <w:tab/>
      </w:r>
      <w:r>
        <w:rPr>
          <w:rFonts w:ascii="Lucida Console"/>
          <w:sz w:val="18"/>
        </w:rPr>
        <w:t>2</w:t>
      </w:r>
      <w:r>
        <w:rPr>
          <w:rFonts w:ascii="Times New Roman"/>
          <w:spacing w:val="25"/>
          <w:sz w:val="18"/>
        </w:rPr>
        <w:t> </w:t>
      </w:r>
      <w:r>
        <w:rPr>
          <w:rFonts w:ascii="Lucida Console"/>
          <w:sz w:val="18"/>
        </w:rPr>
        <w:t>minutes</w:t>
      </w:r>
      <w:r>
        <w:rPr>
          <w:rFonts w:ascii="Times New Roman"/>
          <w:sz w:val="18"/>
        </w:rPr>
        <w:t> </w:t>
      </w:r>
      <w:r>
        <w:rPr>
          <w:rFonts w:ascii="Lucida Console"/>
          <w:spacing w:val="-4"/>
          <w:sz w:val="18"/>
        </w:rPr>
        <w:t>ago</w:t>
      </w:r>
      <w:r>
        <w:rPr>
          <w:rFonts w:ascii="Times New Roman"/>
          <w:sz w:val="18"/>
        </w:rPr>
        <w:tab/>
      </w:r>
      <w:r>
        <w:rPr>
          <w:rFonts w:ascii="Lucida Console"/>
          <w:sz w:val="18"/>
        </w:rPr>
        <w:t>Up</w:t>
      </w:r>
      <w:r>
        <w:rPr>
          <w:rFonts w:ascii="Times New Roman"/>
          <w:spacing w:val="40"/>
          <w:sz w:val="18"/>
        </w:rPr>
        <w:t> </w:t>
      </w:r>
      <w:r>
        <w:rPr>
          <w:rFonts w:ascii="Lucida Console"/>
          <w:sz w:val="18"/>
        </w:rPr>
        <w:t>2</w:t>
      </w:r>
      <w:r>
        <w:rPr>
          <w:rFonts w:ascii="Times New Roman"/>
          <w:spacing w:val="40"/>
          <w:sz w:val="18"/>
        </w:rPr>
        <w:t> </w:t>
      </w:r>
      <w:r>
        <w:rPr>
          <w:rFonts w:ascii="Lucida Console"/>
          <w:sz w:val="18"/>
        </w:rPr>
        <w:t>minutes</w:t>
      </w:r>
      <w:r>
        <w:rPr>
          <w:rFonts w:ascii="Times New Roman"/>
          <w:sz w:val="18"/>
        </w:rPr>
        <w:tab/>
      </w:r>
      <w:r>
        <w:rPr>
          <w:rFonts w:ascii="Lucida Console"/>
          <w:sz w:val="18"/>
        </w:rPr>
        <w:t>5432/tcp</w:t>
      </w:r>
      <w:r>
        <w:rPr>
          <w:rFonts w:ascii="Times New Roman"/>
          <w:spacing w:val="40"/>
          <w:sz w:val="18"/>
        </w:rPr>
        <w:t> </w:t>
      </w:r>
      <w:r>
        <w:rPr>
          <w:rFonts w:ascii="Lucida Console"/>
          <w:sz w:val="18"/>
        </w:rPr>
        <w:t>awx_postgres</w:t>
      </w:r>
    </w:p>
    <w:p>
      <w:pPr>
        <w:tabs>
          <w:tab w:pos="1013" w:val="left" w:leader="none"/>
          <w:tab w:pos="1985" w:val="left" w:leader="none"/>
          <w:tab w:pos="2525" w:val="left" w:leader="none"/>
          <w:tab w:pos="4901" w:val="left" w:leader="none"/>
          <w:tab w:pos="7493" w:val="left" w:leader="none"/>
        </w:tabs>
        <w:spacing w:line="288" w:lineRule="auto" w:before="0"/>
        <w:ind w:left="473" w:right="292" w:firstLine="0"/>
        <w:jc w:val="left"/>
        <w:rPr>
          <w:rFonts w:ascii="Lucida Console"/>
          <w:sz w:val="18"/>
        </w:rPr>
      </w:pPr>
      <w:r>
        <w:rPr>
          <w:rFonts w:ascii="Lucida Console"/>
          <w:spacing w:val="-2"/>
          <w:sz w:val="18"/>
        </w:rPr>
        <w:t>dd6ebe2f8c8e</w:t>
      </w:r>
      <w:r>
        <w:rPr>
          <w:rFonts w:ascii="Times New Roman"/>
          <w:sz w:val="18"/>
        </w:rPr>
        <w:tab/>
      </w:r>
      <w:r>
        <w:rPr>
          <w:rFonts w:ascii="Lucida Console"/>
          <w:spacing w:val="-2"/>
          <w:sz w:val="18"/>
        </w:rPr>
        <w:t>memcached:alpine</w:t>
      </w:r>
      <w:r>
        <w:rPr>
          <w:rFonts w:ascii="Times New Roman"/>
          <w:sz w:val="18"/>
        </w:rPr>
        <w:tab/>
      </w:r>
      <w:r>
        <w:rPr>
          <w:rFonts w:ascii="Lucida Console"/>
          <w:spacing w:val="-2"/>
          <w:sz w:val="18"/>
        </w:rPr>
        <w:t>"docker-entrypoint..."</w:t>
      </w:r>
      <w:r>
        <w:rPr>
          <w:rFonts w:ascii="Times New Roman"/>
          <w:sz w:val="18"/>
        </w:rPr>
        <w:tab/>
      </w:r>
      <w:r>
        <w:rPr>
          <w:rFonts w:ascii="Lucida Console"/>
          <w:sz w:val="18"/>
        </w:rPr>
        <w:t>2</w:t>
      </w:r>
      <w:r>
        <w:rPr>
          <w:rFonts w:ascii="Times New Roman"/>
          <w:spacing w:val="25"/>
          <w:sz w:val="18"/>
        </w:rPr>
        <w:t> </w:t>
      </w:r>
      <w:r>
        <w:rPr>
          <w:rFonts w:ascii="Lucida Console"/>
          <w:sz w:val="18"/>
        </w:rPr>
        <w:t>minutes</w:t>
      </w:r>
      <w:r>
        <w:rPr>
          <w:rFonts w:ascii="Times New Roman"/>
          <w:sz w:val="18"/>
        </w:rPr>
        <w:t> </w:t>
      </w:r>
      <w:r>
        <w:rPr>
          <w:rFonts w:ascii="Lucida Console"/>
          <w:spacing w:val="-4"/>
          <w:sz w:val="18"/>
        </w:rPr>
        <w:t>ago</w:t>
      </w:r>
      <w:r>
        <w:rPr>
          <w:rFonts w:ascii="Times New Roman"/>
          <w:sz w:val="18"/>
        </w:rPr>
        <w:tab/>
      </w:r>
      <w:r>
        <w:rPr>
          <w:rFonts w:ascii="Lucida Console"/>
          <w:sz w:val="18"/>
        </w:rPr>
        <w:t>Up</w:t>
      </w:r>
      <w:r>
        <w:rPr>
          <w:rFonts w:ascii="Times New Roman"/>
          <w:spacing w:val="40"/>
          <w:sz w:val="18"/>
        </w:rPr>
        <w:t> </w:t>
      </w:r>
      <w:r>
        <w:rPr>
          <w:rFonts w:ascii="Lucida Console"/>
          <w:sz w:val="18"/>
        </w:rPr>
        <w:t>2</w:t>
      </w:r>
      <w:r>
        <w:rPr>
          <w:rFonts w:ascii="Times New Roman"/>
          <w:spacing w:val="40"/>
          <w:sz w:val="18"/>
        </w:rPr>
        <w:t> </w:t>
      </w:r>
      <w:r>
        <w:rPr>
          <w:rFonts w:ascii="Lucida Console"/>
          <w:sz w:val="18"/>
        </w:rPr>
        <w:t>minutes</w:t>
      </w:r>
      <w:r>
        <w:rPr>
          <w:rFonts w:ascii="Times New Roman"/>
          <w:sz w:val="18"/>
        </w:rPr>
        <w:tab/>
      </w:r>
      <w:r>
        <w:rPr>
          <w:rFonts w:ascii="Lucida Console"/>
          <w:sz w:val="18"/>
        </w:rPr>
        <w:t>11211/tcp</w:t>
      </w:r>
      <w:r>
        <w:rPr>
          <w:rFonts w:ascii="Times New Roman"/>
          <w:spacing w:val="40"/>
          <w:sz w:val="18"/>
        </w:rPr>
        <w:t> </w:t>
      </w:r>
      <w:r>
        <w:rPr>
          <w:rFonts w:ascii="Lucida Console"/>
          <w:sz w:val="18"/>
        </w:rPr>
        <w:t>awx_memcached</w:t>
      </w:r>
    </w:p>
    <w:p>
      <w:pPr>
        <w:pStyle w:val="BodyText"/>
        <w:spacing w:line="225" w:lineRule="auto" w:before="158"/>
        <w:ind w:left="113" w:right="148"/>
      </w:pPr>
      <w:r>
        <w:rPr/>
        <w:t>As</w:t>
      </w:r>
      <w:r>
        <w:rPr>
          <w:spacing w:val="-3"/>
        </w:rPr>
        <w:t> </w:t>
      </w:r>
      <w:r>
        <w:rPr/>
        <w:t>you</w:t>
      </w:r>
      <w:r>
        <w:rPr>
          <w:spacing w:val="-4"/>
        </w:rPr>
        <w:t> </w:t>
      </w:r>
      <w:r>
        <w:rPr/>
        <w:t>can</w:t>
      </w:r>
      <w:r>
        <w:rPr>
          <w:spacing w:val="-3"/>
        </w:rPr>
        <w:t> </w:t>
      </w:r>
      <w:r>
        <w:rPr/>
        <w:t>see</w:t>
      </w:r>
      <w:r>
        <w:rPr>
          <w:spacing w:val="-3"/>
        </w:rPr>
        <w:t> </w:t>
      </w:r>
      <w:r>
        <w:rPr/>
        <w:t>from</w:t>
      </w:r>
      <w:r>
        <w:rPr>
          <w:spacing w:val="-3"/>
        </w:rPr>
        <w:t> </w:t>
      </w:r>
      <w:r>
        <w:rPr/>
        <w:t>the</w:t>
      </w:r>
      <w:r>
        <w:rPr>
          <w:spacing w:val="-4"/>
        </w:rPr>
        <w:t> </w:t>
      </w:r>
      <w:r>
        <w:rPr/>
        <w:t>output</w:t>
      </w:r>
      <w:r>
        <w:rPr>
          <w:spacing w:val="-3"/>
        </w:rPr>
        <w:t> </w:t>
      </w:r>
      <w:r>
        <w:rPr/>
        <w:t>above,</w:t>
      </w:r>
      <w:r>
        <w:rPr>
          <w:spacing w:val="-3"/>
        </w:rPr>
        <w:t> </w:t>
      </w:r>
      <w:r>
        <w:rPr/>
        <w:t>our</w:t>
      </w:r>
      <w:r>
        <w:rPr>
          <w:spacing w:val="-3"/>
        </w:rPr>
        <w:t> </w:t>
      </w:r>
      <w:r>
        <w:rPr/>
        <w:t>system</w:t>
      </w:r>
      <w:r>
        <w:rPr>
          <w:spacing w:val="-3"/>
        </w:rPr>
        <w:t> </w:t>
      </w:r>
      <w:r>
        <w:rPr/>
        <w:t>now</w:t>
      </w:r>
      <w:r>
        <w:rPr>
          <w:spacing w:val="-4"/>
        </w:rPr>
        <w:t> </w:t>
      </w:r>
      <w:r>
        <w:rPr/>
        <w:t>has</w:t>
      </w:r>
      <w:r>
        <w:rPr>
          <w:spacing w:val="-4"/>
        </w:rPr>
        <w:t> </w:t>
      </w:r>
      <w:r>
        <w:rPr/>
        <w:t>a</w:t>
      </w:r>
      <w:r>
        <w:rPr>
          <w:spacing w:val="-3"/>
        </w:rPr>
        <w:t> </w:t>
      </w:r>
      <w:r>
        <w:rPr/>
        <w:t>container</w:t>
      </w:r>
      <w:r>
        <w:rPr>
          <w:spacing w:val="-3"/>
        </w:rPr>
        <w:t> </w:t>
      </w:r>
      <w:r>
        <w:rPr/>
        <w:t>called</w:t>
      </w:r>
      <w:r>
        <w:rPr>
          <w:spacing w:val="-5"/>
        </w:rPr>
        <w:t> </w:t>
      </w:r>
      <w:r>
        <w:rPr>
          <w:rFonts w:ascii="Lucida Console"/>
          <w:sz w:val="20"/>
        </w:rPr>
        <w:t>awx_web</w:t>
      </w:r>
      <w:r>
        <w:rPr/>
        <w:t>, which has bound itself to port </w:t>
      </w:r>
      <w:r>
        <w:rPr>
          <w:rFonts w:ascii="Lucida Console"/>
          <w:sz w:val="20"/>
        </w:rPr>
        <w:t>80</w:t>
      </w:r>
      <w:r>
        <w:rPr/>
        <w:t>.</w:t>
      </w:r>
    </w:p>
    <w:p>
      <w:pPr>
        <w:spacing w:line="225" w:lineRule="auto" w:before="179"/>
        <w:ind w:left="113" w:right="215" w:firstLine="0"/>
        <w:jc w:val="left"/>
        <w:rPr>
          <w:sz w:val="21"/>
        </w:rPr>
      </w:pPr>
      <w:r>
        <w:rPr>
          <w:sz w:val="21"/>
        </w:rPr>
        <w:t>You can now</w:t>
      </w:r>
      <w:r>
        <w:rPr>
          <w:spacing w:val="-1"/>
          <w:sz w:val="21"/>
        </w:rPr>
        <w:t> </w:t>
      </w:r>
      <w:r>
        <w:rPr>
          <w:sz w:val="21"/>
        </w:rPr>
        <w:t>access AWX by</w:t>
      </w:r>
      <w:r>
        <w:rPr>
          <w:spacing w:val="-1"/>
          <w:sz w:val="21"/>
        </w:rPr>
        <w:t> </w:t>
      </w:r>
      <w:r>
        <w:rPr>
          <w:sz w:val="21"/>
        </w:rPr>
        <w:t>browsing</w:t>
      </w:r>
      <w:r>
        <w:rPr>
          <w:spacing w:val="-1"/>
          <w:sz w:val="21"/>
        </w:rPr>
        <w:t> </w:t>
      </w:r>
      <w:r>
        <w:rPr>
          <w:sz w:val="21"/>
        </w:rPr>
        <w:t>to </w:t>
      </w:r>
      <w:r>
        <w:rPr>
          <w:rFonts w:ascii="Lucida Console" w:hAnsi="Lucida Console"/>
          <w:sz w:val="20"/>
        </w:rPr>
        <w:t>http://&lt;ip</w:t>
      </w:r>
      <w:r>
        <w:rPr>
          <w:rFonts w:ascii="Times New Roman" w:hAnsi="Times New Roman"/>
          <w:spacing w:val="40"/>
          <w:sz w:val="20"/>
        </w:rPr>
        <w:t> </w:t>
      </w:r>
      <w:r>
        <w:rPr>
          <w:rFonts w:ascii="Lucida Console" w:hAnsi="Lucida Console"/>
          <w:sz w:val="20"/>
        </w:rPr>
        <w:t>address</w:t>
      </w:r>
      <w:r>
        <w:rPr>
          <w:rFonts w:ascii="Times New Roman" w:hAnsi="Times New Roman"/>
          <w:spacing w:val="40"/>
          <w:sz w:val="20"/>
        </w:rPr>
        <w:t> </w:t>
      </w:r>
      <w:r>
        <w:rPr>
          <w:rFonts w:ascii="Lucida Console" w:hAnsi="Lucida Console"/>
          <w:sz w:val="20"/>
        </w:rPr>
        <w:t>of</w:t>
      </w:r>
      <w:r>
        <w:rPr>
          <w:rFonts w:ascii="Times New Roman" w:hAnsi="Times New Roman"/>
          <w:spacing w:val="40"/>
          <w:sz w:val="20"/>
        </w:rPr>
        <w:t> </w:t>
      </w:r>
      <w:r>
        <w:rPr>
          <w:rFonts w:ascii="Lucida Console" w:hAnsi="Lucida Console"/>
          <w:sz w:val="20"/>
        </w:rPr>
        <w:t>your</w:t>
      </w:r>
      <w:r>
        <w:rPr>
          <w:rFonts w:ascii="Times New Roman" w:hAnsi="Times New Roman"/>
          <w:spacing w:val="40"/>
          <w:sz w:val="20"/>
        </w:rPr>
        <w:t> </w:t>
      </w:r>
      <w:r>
        <w:rPr>
          <w:rFonts w:ascii="Lucida Console" w:hAnsi="Lucida Console"/>
          <w:sz w:val="20"/>
        </w:rPr>
        <w:t>AWX</w:t>
      </w:r>
      <w:r>
        <w:rPr>
          <w:rFonts w:ascii="Times New Roman" w:hAnsi="Times New Roman"/>
          <w:spacing w:val="40"/>
          <w:sz w:val="20"/>
        </w:rPr>
        <w:t> </w:t>
      </w:r>
      <w:r>
        <w:rPr>
          <w:rFonts w:ascii="Lucida Console" w:hAnsi="Lucida Console"/>
          <w:sz w:val="20"/>
        </w:rPr>
        <w:t>host&gt;/</w:t>
      </w:r>
      <w:r>
        <w:rPr>
          <w:rFonts w:ascii="Times New Roman" w:hAnsi="Times New Roman"/>
          <w:sz w:val="20"/>
        </w:rPr>
        <w:t> </w:t>
      </w:r>
      <w:r>
        <w:rPr>
          <w:sz w:val="21"/>
        </w:rPr>
        <w:t>and using the credentials you specified in the </w:t>
      </w:r>
      <w:r>
        <w:rPr>
          <w:rFonts w:ascii="Lucida Console" w:hAnsi="Lucida Console"/>
          <w:sz w:val="20"/>
        </w:rPr>
        <w:t>inventory</w:t>
      </w:r>
      <w:r>
        <w:rPr>
          <w:rFonts w:ascii="Times New Roman" w:hAnsi="Times New Roman"/>
          <w:sz w:val="20"/>
        </w:rPr>
        <w:t> </w:t>
      </w:r>
      <w:r>
        <w:rPr>
          <w:sz w:val="21"/>
        </w:rPr>
        <w:t>file earlier on in this section</w:t>
      </w:r>
      <w:r>
        <w:rPr>
          <w:rFonts w:ascii="Batang" w:hAnsi="Batang"/>
          <w:sz w:val="21"/>
        </w:rPr>
        <w:t>—</w:t>
      </w:r>
      <w:r>
        <w:rPr>
          <w:sz w:val="21"/>
        </w:rPr>
        <w:t>note that the default administrator username is </w:t>
      </w:r>
      <w:r>
        <w:rPr>
          <w:rFonts w:ascii="Lucida Console" w:hAnsi="Lucida Console"/>
          <w:sz w:val="20"/>
        </w:rPr>
        <w:t>admin</w:t>
      </w:r>
      <w:r>
        <w:rPr>
          <w:rFonts w:ascii="Times New Roman" w:hAnsi="Times New Roman"/>
          <w:sz w:val="20"/>
        </w:rPr>
        <w:t> </w:t>
      </w:r>
      <w:r>
        <w:rPr>
          <w:sz w:val="21"/>
        </w:rPr>
        <w:t>unless you change it in the </w:t>
      </w:r>
      <w:r>
        <w:rPr>
          <w:spacing w:val="-2"/>
          <w:sz w:val="21"/>
        </w:rPr>
        <w:t>inventory.</w:t>
      </w:r>
    </w:p>
    <w:p>
      <w:pPr>
        <w:pStyle w:val="BodyText"/>
        <w:spacing w:line="213" w:lineRule="auto" w:before="177"/>
        <w:ind w:left="113" w:right="377"/>
      </w:pPr>
      <w:r>
        <w:rPr/>
        <w:t>Now,</w:t>
      </w:r>
      <w:r>
        <w:rPr>
          <w:spacing w:val="-3"/>
        </w:rPr>
        <w:t> </w:t>
      </w:r>
      <w:r>
        <w:rPr/>
        <w:t>you</w:t>
      </w:r>
      <w:r>
        <w:rPr>
          <w:spacing w:val="-3"/>
        </w:rPr>
        <w:t> </w:t>
      </w:r>
      <w:r>
        <w:rPr/>
        <w:t>have</w:t>
      </w:r>
      <w:r>
        <w:rPr>
          <w:spacing w:val="-3"/>
        </w:rPr>
        <w:t> </w:t>
      </w:r>
      <w:r>
        <w:rPr/>
        <w:t>learned</w:t>
      </w:r>
      <w:r>
        <w:rPr>
          <w:spacing w:val="-2"/>
        </w:rPr>
        <w:t> </w:t>
      </w:r>
      <w:r>
        <w:rPr/>
        <w:t>the</w:t>
      </w:r>
      <w:r>
        <w:rPr>
          <w:spacing w:val="-3"/>
        </w:rPr>
        <w:t> </w:t>
      </w:r>
      <w:r>
        <w:rPr/>
        <w:t>necessary</w:t>
      </w:r>
      <w:r>
        <w:rPr>
          <w:spacing w:val="-3"/>
        </w:rPr>
        <w:t> </w:t>
      </w:r>
      <w:r>
        <w:rPr/>
        <w:t>steps</w:t>
      </w:r>
      <w:r>
        <w:rPr>
          <w:spacing w:val="-2"/>
        </w:rPr>
        <w:t> </w:t>
      </w:r>
      <w:r>
        <w:rPr/>
        <w:t>to</w:t>
      </w:r>
      <w:r>
        <w:rPr>
          <w:spacing w:val="-3"/>
        </w:rPr>
        <w:t> </w:t>
      </w:r>
      <w:r>
        <w:rPr/>
        <w:t>install</w:t>
      </w:r>
      <w:r>
        <w:rPr>
          <w:spacing w:val="-2"/>
        </w:rPr>
        <w:t> </w:t>
      </w:r>
      <w:r>
        <w:rPr/>
        <w:t>AWX.</w:t>
      </w:r>
      <w:r>
        <w:rPr>
          <w:spacing w:val="-2"/>
        </w:rPr>
        <w:t> </w:t>
      </w:r>
      <w:r>
        <w:rPr/>
        <w:t>Let's</w:t>
      </w:r>
      <w:r>
        <w:rPr>
          <w:spacing w:val="-2"/>
        </w:rPr>
        <w:t> </w:t>
      </w:r>
      <w:r>
        <w:rPr/>
        <w:t>take</w:t>
      </w:r>
      <w:r>
        <w:rPr>
          <w:spacing w:val="-3"/>
        </w:rPr>
        <w:t> </w:t>
      </w:r>
      <w:r>
        <w:rPr/>
        <w:t>a</w:t>
      </w:r>
      <w:r>
        <w:rPr>
          <w:spacing w:val="-2"/>
        </w:rPr>
        <w:t> </w:t>
      </w:r>
      <w:r>
        <w:rPr/>
        <w:t>look</w:t>
      </w:r>
      <w:r>
        <w:rPr>
          <w:spacing w:val="-2"/>
        </w:rPr>
        <w:t> </w:t>
      </w:r>
      <w:r>
        <w:rPr/>
        <w:t>at</w:t>
      </w:r>
      <w:r>
        <w:rPr>
          <w:spacing w:val="-3"/>
        </w:rPr>
        <w:t> </w:t>
      </w:r>
      <w:r>
        <w:rPr/>
        <w:t>how</w:t>
      </w:r>
      <w:r>
        <w:rPr>
          <w:spacing w:val="-2"/>
        </w:rPr>
        <w:t> </w:t>
      </w:r>
      <w:r>
        <w:rPr/>
        <w:t>to create a project in AWX.</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Running your first playbook from AWX" w:id="661"/>
      <w:bookmarkEnd w:id="661"/>
      <w:r>
        <w:rPr>
          <w:b w:val="0"/>
        </w:rPr>
      </w:r>
      <w:bookmarkStart w:name="_bookmark478" w:id="662"/>
      <w:bookmarkEnd w:id="662"/>
      <w:r>
        <w:rPr>
          <w:b w:val="0"/>
        </w:rPr>
      </w:r>
      <w:bookmarkStart w:name="_bookmark479" w:id="663"/>
      <w:bookmarkEnd w:id="663"/>
      <w:r>
        <w:rPr>
          <w:b w:val="0"/>
        </w:rPr>
      </w:r>
      <w:r>
        <w:rPr/>
        <w:t>Running</w:t>
      </w:r>
      <w:r>
        <w:rPr>
          <w:spacing w:val="-3"/>
        </w:rPr>
        <w:t> </w:t>
      </w:r>
      <w:r>
        <w:rPr/>
        <w:t>your</w:t>
      </w:r>
      <w:r>
        <w:rPr>
          <w:spacing w:val="-3"/>
        </w:rPr>
        <w:t> </w:t>
      </w:r>
      <w:r>
        <w:rPr/>
        <w:t>first</w:t>
      </w:r>
      <w:r>
        <w:rPr>
          <w:spacing w:val="-2"/>
        </w:rPr>
        <w:t> </w:t>
      </w:r>
      <w:r>
        <w:rPr/>
        <w:t>playbook</w:t>
      </w:r>
      <w:r>
        <w:rPr>
          <w:spacing w:val="-2"/>
        </w:rPr>
        <w:t> </w:t>
      </w:r>
      <w:r>
        <w:rPr/>
        <w:t>from</w:t>
      </w:r>
      <w:r>
        <w:rPr>
          <w:spacing w:val="-1"/>
        </w:rPr>
        <w:t> </w:t>
      </w:r>
      <w:r>
        <w:rPr>
          <w:spacing w:val="-5"/>
        </w:rPr>
        <w:t>AWX</w:t>
      </w:r>
    </w:p>
    <w:p>
      <w:pPr>
        <w:pStyle w:val="BodyText"/>
        <w:spacing w:line="213" w:lineRule="auto" w:before="83"/>
        <w:ind w:left="113"/>
      </w:pPr>
      <w:r>
        <w:rPr/>
        <w:t>As in Ansible, in AWX, the goal is running an Ansible playbook and each playbook that is run is called a </w:t>
      </w:r>
      <w:r>
        <w:rPr>
          <w:b/>
        </w:rPr>
        <w:t>job</w:t>
      </w:r>
      <w:r>
        <w:rPr/>
        <w:t>. Since AWX gives you more flexibility and automation than Ansible, it requires</w:t>
      </w:r>
      <w:r>
        <w:rPr>
          <w:spacing w:val="-2"/>
        </w:rPr>
        <w:t> </w:t>
      </w:r>
      <w:r>
        <w:rPr/>
        <w:t>a</w:t>
      </w:r>
      <w:r>
        <w:rPr>
          <w:spacing w:val="-2"/>
        </w:rPr>
        <w:t> </w:t>
      </w:r>
      <w:r>
        <w:rPr/>
        <w:t>little</w:t>
      </w:r>
      <w:r>
        <w:rPr>
          <w:spacing w:val="-2"/>
        </w:rPr>
        <w:t> </w:t>
      </w:r>
      <w:r>
        <w:rPr/>
        <w:t>bit</w:t>
      </w:r>
      <w:r>
        <w:rPr>
          <w:spacing w:val="-3"/>
        </w:rPr>
        <w:t> </w:t>
      </w:r>
      <w:r>
        <w:rPr/>
        <w:t>more</w:t>
      </w:r>
      <w:r>
        <w:rPr>
          <w:spacing w:val="-2"/>
        </w:rPr>
        <w:t> </w:t>
      </w:r>
      <w:r>
        <w:rPr/>
        <w:t>configuration</w:t>
      </w:r>
      <w:r>
        <w:rPr>
          <w:spacing w:val="-2"/>
        </w:rPr>
        <w:t> </w:t>
      </w:r>
      <w:r>
        <w:rPr/>
        <w:t>before</w:t>
      </w:r>
      <w:r>
        <w:rPr>
          <w:spacing w:val="-3"/>
        </w:rPr>
        <w:t> </w:t>
      </w:r>
      <w:r>
        <w:rPr/>
        <w:t>you</w:t>
      </w:r>
      <w:r>
        <w:rPr>
          <w:spacing w:val="-3"/>
        </w:rPr>
        <w:t> </w:t>
      </w:r>
      <w:r>
        <w:rPr/>
        <w:t>can</w:t>
      </w:r>
      <w:r>
        <w:rPr>
          <w:spacing w:val="-2"/>
        </w:rPr>
        <w:t> </w:t>
      </w:r>
      <w:r>
        <w:rPr/>
        <w:t>run</w:t>
      </w:r>
      <w:r>
        <w:rPr>
          <w:spacing w:val="-2"/>
        </w:rPr>
        <w:t> </w:t>
      </w:r>
      <w:r>
        <w:rPr/>
        <w:t>your</w:t>
      </w:r>
      <w:r>
        <w:rPr>
          <w:spacing w:val="-3"/>
        </w:rPr>
        <w:t> </w:t>
      </w:r>
      <w:r>
        <w:rPr/>
        <w:t>first</w:t>
      </w:r>
      <w:r>
        <w:rPr>
          <w:spacing w:val="-2"/>
        </w:rPr>
        <w:t> </w:t>
      </w:r>
      <w:r>
        <w:rPr/>
        <w:t>job,</w:t>
      </w:r>
      <w:r>
        <w:rPr>
          <w:spacing w:val="-2"/>
        </w:rPr>
        <w:t> </w:t>
      </w:r>
      <w:r>
        <w:rPr/>
        <w:t>so</w:t>
      </w:r>
      <w:r>
        <w:rPr>
          <w:spacing w:val="-2"/>
        </w:rPr>
        <w:t> </w:t>
      </w:r>
      <w:r>
        <w:rPr/>
        <w:t>let's</w:t>
      </w:r>
      <w:r>
        <w:rPr>
          <w:spacing w:val="-2"/>
        </w:rPr>
        <w:t> </w:t>
      </w:r>
      <w:r>
        <w:rPr/>
        <w:t>dive</w:t>
      </w:r>
      <w:r>
        <w:rPr>
          <w:spacing w:val="-2"/>
        </w:rPr>
        <w:t> </w:t>
      </w:r>
      <w:r>
        <w:rPr/>
        <w:t>into</w:t>
      </w:r>
      <w:r>
        <w:rPr>
          <w:spacing w:val="-2"/>
        </w:rPr>
        <w:t> </w:t>
      </w:r>
      <w:r>
        <w:rPr/>
        <w:t>it, </w:t>
      </w:r>
      <w:bookmarkStart w:name="Creating an AWX project" w:id="664"/>
      <w:bookmarkEnd w:id="664"/>
      <w:r>
        <w:rPr/>
        <w:t>starting</w:t>
      </w:r>
      <w:r>
        <w:rPr/>
        <w:t> with creating an AWX project.</w:t>
      </w:r>
    </w:p>
    <w:p>
      <w:pPr>
        <w:pStyle w:val="BodyText"/>
        <w:rPr>
          <w:sz w:val="20"/>
        </w:rPr>
      </w:pPr>
    </w:p>
    <w:p>
      <w:pPr>
        <w:pStyle w:val="BodyText"/>
        <w:spacing w:before="5"/>
        <w:rPr>
          <w:sz w:val="16"/>
        </w:rPr>
      </w:pPr>
    </w:p>
    <w:p>
      <w:pPr>
        <w:pStyle w:val="Heading3"/>
      </w:pPr>
      <w:bookmarkStart w:name="_bookmark480" w:id="665"/>
      <w:bookmarkEnd w:id="665"/>
      <w:r>
        <w:rPr>
          <w:b w:val="0"/>
        </w:rPr>
      </w:r>
      <w:r>
        <w:rPr/>
        <w:t>Creating</w:t>
      </w:r>
      <w:r>
        <w:rPr>
          <w:spacing w:val="-7"/>
        </w:rPr>
        <w:t> </w:t>
      </w:r>
      <w:r>
        <w:rPr/>
        <w:t>an</w:t>
      </w:r>
      <w:r>
        <w:rPr>
          <w:spacing w:val="-4"/>
        </w:rPr>
        <w:t> </w:t>
      </w:r>
      <w:r>
        <w:rPr/>
        <w:t>AWX</w:t>
      </w:r>
      <w:r>
        <w:rPr>
          <w:spacing w:val="-4"/>
        </w:rPr>
        <w:t> </w:t>
      </w:r>
      <w:r>
        <w:rPr>
          <w:spacing w:val="-2"/>
        </w:rPr>
        <w:t>project</w:t>
      </w:r>
    </w:p>
    <w:p>
      <w:pPr>
        <w:spacing w:line="213" w:lineRule="auto" w:before="82"/>
        <w:ind w:left="113" w:right="0" w:firstLine="0"/>
        <w:jc w:val="left"/>
        <w:rPr>
          <w:b/>
          <w:sz w:val="21"/>
        </w:rPr>
      </w:pPr>
      <w:r>
        <w:rPr>
          <w:sz w:val="21"/>
        </w:rPr>
        <w:t>AWX</w:t>
      </w:r>
      <w:r>
        <w:rPr>
          <w:spacing w:val="-3"/>
          <w:sz w:val="21"/>
        </w:rPr>
        <w:t> </w:t>
      </w:r>
      <w:r>
        <w:rPr>
          <w:sz w:val="21"/>
        </w:rPr>
        <w:t>uses</w:t>
      </w:r>
      <w:r>
        <w:rPr>
          <w:spacing w:val="-4"/>
          <w:sz w:val="21"/>
        </w:rPr>
        <w:t> </w:t>
      </w:r>
      <w:r>
        <w:rPr>
          <w:sz w:val="21"/>
        </w:rPr>
        <w:t>the</w:t>
      </w:r>
      <w:r>
        <w:rPr>
          <w:spacing w:val="-4"/>
          <w:sz w:val="21"/>
        </w:rPr>
        <w:t> </w:t>
      </w:r>
      <w:r>
        <w:rPr>
          <w:sz w:val="21"/>
        </w:rPr>
        <w:t>term</w:t>
      </w:r>
      <w:r>
        <w:rPr>
          <w:spacing w:val="-3"/>
          <w:sz w:val="21"/>
        </w:rPr>
        <w:t> </w:t>
      </w:r>
      <w:r>
        <w:rPr>
          <w:b/>
          <w:sz w:val="21"/>
        </w:rPr>
        <w:t>project</w:t>
      </w:r>
      <w:r>
        <w:rPr>
          <w:b/>
          <w:spacing w:val="-4"/>
          <w:sz w:val="21"/>
        </w:rPr>
        <w:t> </w:t>
      </w:r>
      <w:r>
        <w:rPr>
          <w:sz w:val="21"/>
        </w:rPr>
        <w:t>to</w:t>
      </w:r>
      <w:r>
        <w:rPr>
          <w:spacing w:val="-4"/>
          <w:sz w:val="21"/>
        </w:rPr>
        <w:t> </w:t>
      </w:r>
      <w:r>
        <w:rPr>
          <w:sz w:val="21"/>
        </w:rPr>
        <w:t>identify</w:t>
      </w:r>
      <w:r>
        <w:rPr>
          <w:spacing w:val="-3"/>
          <w:sz w:val="21"/>
        </w:rPr>
        <w:t> </w:t>
      </w:r>
      <w:r>
        <w:rPr>
          <w:sz w:val="21"/>
        </w:rPr>
        <w:t>a</w:t>
      </w:r>
      <w:r>
        <w:rPr>
          <w:spacing w:val="-3"/>
          <w:sz w:val="21"/>
        </w:rPr>
        <w:t> </w:t>
      </w:r>
      <w:r>
        <w:rPr>
          <w:sz w:val="21"/>
        </w:rPr>
        <w:t>repository</w:t>
      </w:r>
      <w:r>
        <w:rPr>
          <w:spacing w:val="-3"/>
          <w:sz w:val="21"/>
        </w:rPr>
        <w:t> </w:t>
      </w:r>
      <w:r>
        <w:rPr>
          <w:sz w:val="21"/>
        </w:rPr>
        <w:t>of</w:t>
      </w:r>
      <w:r>
        <w:rPr>
          <w:spacing w:val="-3"/>
          <w:sz w:val="21"/>
        </w:rPr>
        <w:t> </w:t>
      </w:r>
      <w:r>
        <w:rPr>
          <w:sz w:val="21"/>
        </w:rPr>
        <w:t>Ansible</w:t>
      </w:r>
      <w:r>
        <w:rPr>
          <w:spacing w:val="-3"/>
          <w:sz w:val="21"/>
        </w:rPr>
        <w:t> </w:t>
      </w:r>
      <w:r>
        <w:rPr>
          <w:sz w:val="21"/>
        </w:rPr>
        <w:t>playbooks.</w:t>
      </w:r>
      <w:r>
        <w:rPr>
          <w:spacing w:val="-4"/>
          <w:sz w:val="21"/>
        </w:rPr>
        <w:t> </w:t>
      </w:r>
      <w:r>
        <w:rPr>
          <w:sz w:val="21"/>
        </w:rPr>
        <w:t>AWX</w:t>
      </w:r>
      <w:r>
        <w:rPr>
          <w:spacing w:val="-3"/>
          <w:sz w:val="21"/>
        </w:rPr>
        <w:t> </w:t>
      </w:r>
      <w:r>
        <w:rPr>
          <w:sz w:val="21"/>
        </w:rPr>
        <w:t>projects support the placement of playbooks in all major </w:t>
      </w:r>
      <w:r>
        <w:rPr>
          <w:b/>
          <w:sz w:val="21"/>
        </w:rPr>
        <w:t>Source Control Management</w:t>
      </w:r>
    </w:p>
    <w:p>
      <w:pPr>
        <w:pStyle w:val="BodyText"/>
        <w:spacing w:line="213" w:lineRule="auto" w:before="1"/>
        <w:ind w:left="113" w:right="148"/>
      </w:pPr>
      <w:r>
        <w:rPr/>
        <w:t>(</w:t>
      </w:r>
      <w:r>
        <w:rPr>
          <w:b/>
        </w:rPr>
        <w:t>SCM</w:t>
      </w:r>
      <w:r>
        <w:rPr/>
        <w:t>) systems, such as Git, Mercurial, and SVN, but also support playbooks on the filesystem</w:t>
      </w:r>
      <w:r>
        <w:rPr>
          <w:spacing w:val="-3"/>
        </w:rPr>
        <w:t> </w:t>
      </w:r>
      <w:r>
        <w:rPr/>
        <w:t>or</w:t>
      </w:r>
      <w:r>
        <w:rPr>
          <w:spacing w:val="-3"/>
        </w:rPr>
        <w:t> </w:t>
      </w:r>
      <w:r>
        <w:rPr/>
        <w:t>playbooks</w:t>
      </w:r>
      <w:r>
        <w:rPr>
          <w:spacing w:val="-4"/>
        </w:rPr>
        <w:t> </w:t>
      </w:r>
      <w:r>
        <w:rPr/>
        <w:t>provided</w:t>
      </w:r>
      <w:r>
        <w:rPr>
          <w:spacing w:val="-4"/>
        </w:rPr>
        <w:t> </w:t>
      </w:r>
      <w:r>
        <w:rPr/>
        <w:t>by</w:t>
      </w:r>
      <w:r>
        <w:rPr>
          <w:spacing w:val="-4"/>
        </w:rPr>
        <w:t> </w:t>
      </w:r>
      <w:r>
        <w:rPr/>
        <w:t>Red</w:t>
      </w:r>
      <w:r>
        <w:rPr>
          <w:spacing w:val="-3"/>
        </w:rPr>
        <w:t> </w:t>
      </w:r>
      <w:r>
        <w:rPr/>
        <w:t>Hat</w:t>
      </w:r>
      <w:r>
        <w:rPr>
          <w:spacing w:val="-4"/>
        </w:rPr>
        <w:t> </w:t>
      </w:r>
      <w:r>
        <w:rPr/>
        <w:t>Insights.</w:t>
      </w:r>
      <w:r>
        <w:rPr>
          <w:spacing w:val="-3"/>
        </w:rPr>
        <w:t> </w:t>
      </w:r>
      <w:r>
        <w:rPr/>
        <w:t>To</w:t>
      </w:r>
      <w:r>
        <w:rPr>
          <w:spacing w:val="-3"/>
        </w:rPr>
        <w:t> </w:t>
      </w:r>
      <w:r>
        <w:rPr/>
        <w:t>create</w:t>
      </w:r>
      <w:r>
        <w:rPr>
          <w:spacing w:val="-3"/>
        </w:rPr>
        <w:t> </w:t>
      </w:r>
      <w:r>
        <w:rPr/>
        <w:t>a</w:t>
      </w:r>
      <w:r>
        <w:rPr>
          <w:spacing w:val="-3"/>
        </w:rPr>
        <w:t> </w:t>
      </w:r>
      <w:r>
        <w:rPr/>
        <w:t>project,</w:t>
      </w:r>
      <w:r>
        <w:rPr>
          <w:spacing w:val="-4"/>
        </w:rPr>
        <w:t> </w:t>
      </w:r>
      <w:r>
        <w:rPr/>
        <w:t>follow</w:t>
      </w:r>
      <w:r>
        <w:rPr>
          <w:spacing w:val="-3"/>
        </w:rPr>
        <w:t> </w:t>
      </w:r>
      <w:r>
        <w:rPr/>
        <w:t>these </w:t>
      </w:r>
      <w:r>
        <w:rPr>
          <w:spacing w:val="-2"/>
        </w:rPr>
        <w:t>steps:</w:t>
      </w:r>
    </w:p>
    <w:p>
      <w:pPr>
        <w:pStyle w:val="BodyText"/>
        <w:spacing w:before="1"/>
        <w:rPr>
          <w:sz w:val="9"/>
        </w:rPr>
      </w:pPr>
    </w:p>
    <w:p>
      <w:pPr>
        <w:pStyle w:val="ListParagraph"/>
        <w:numPr>
          <w:ilvl w:val="0"/>
          <w:numId w:val="91"/>
        </w:numPr>
        <w:tabs>
          <w:tab w:pos="1074" w:val="left" w:leader="none"/>
        </w:tabs>
        <w:spacing w:line="213" w:lineRule="auto" w:before="58" w:after="0"/>
        <w:ind w:left="1073" w:right="310" w:hanging="268"/>
        <w:jc w:val="left"/>
        <w:rPr>
          <w:sz w:val="21"/>
        </w:rPr>
      </w:pPr>
      <w:r>
        <w:rPr>
          <w:sz w:val="21"/>
        </w:rPr>
        <w:t>First</w:t>
      </w:r>
      <w:r>
        <w:rPr>
          <w:spacing w:val="-3"/>
          <w:sz w:val="21"/>
        </w:rPr>
        <w:t> </w:t>
      </w:r>
      <w:r>
        <w:rPr>
          <w:sz w:val="21"/>
        </w:rPr>
        <w:t>of</w:t>
      </w:r>
      <w:r>
        <w:rPr>
          <w:spacing w:val="-2"/>
          <w:sz w:val="21"/>
        </w:rPr>
        <w:t> </w:t>
      </w:r>
      <w:r>
        <w:rPr>
          <w:sz w:val="21"/>
        </w:rPr>
        <w:t>all,</w:t>
      </w:r>
      <w:r>
        <w:rPr>
          <w:spacing w:val="-2"/>
          <w:sz w:val="21"/>
        </w:rPr>
        <w:t> </w:t>
      </w:r>
      <w:r>
        <w:rPr>
          <w:sz w:val="21"/>
        </w:rPr>
        <w:t>you</w:t>
      </w:r>
      <w:r>
        <w:rPr>
          <w:spacing w:val="-3"/>
          <w:sz w:val="21"/>
        </w:rPr>
        <w:t> </w:t>
      </w:r>
      <w:r>
        <w:rPr>
          <w:sz w:val="21"/>
        </w:rPr>
        <w:t>need</w:t>
      </w:r>
      <w:r>
        <w:rPr>
          <w:spacing w:val="-3"/>
          <w:sz w:val="21"/>
        </w:rPr>
        <w:t> </w:t>
      </w:r>
      <w:r>
        <w:rPr>
          <w:sz w:val="21"/>
        </w:rPr>
        <w:t>to</w:t>
      </w:r>
      <w:r>
        <w:rPr>
          <w:spacing w:val="-3"/>
          <w:sz w:val="21"/>
        </w:rPr>
        <w:t> </w:t>
      </w:r>
      <w:r>
        <w:rPr>
          <w:sz w:val="21"/>
        </w:rPr>
        <w:t>go</w:t>
      </w:r>
      <w:r>
        <w:rPr>
          <w:spacing w:val="-3"/>
          <w:sz w:val="21"/>
        </w:rPr>
        <w:t> </w:t>
      </w:r>
      <w:r>
        <w:rPr>
          <w:sz w:val="21"/>
        </w:rPr>
        <w:t>to</w:t>
      </w:r>
      <w:r>
        <w:rPr>
          <w:spacing w:val="-2"/>
          <w:sz w:val="21"/>
        </w:rPr>
        <w:t> </w:t>
      </w:r>
      <w:r>
        <w:rPr>
          <w:b/>
          <w:sz w:val="21"/>
        </w:rPr>
        <w:t>Projects</w:t>
      </w:r>
      <w:r>
        <w:rPr>
          <w:b/>
          <w:spacing w:val="-2"/>
          <w:sz w:val="21"/>
        </w:rPr>
        <w:t> </w:t>
      </w:r>
      <w:r>
        <w:rPr>
          <w:sz w:val="21"/>
        </w:rPr>
        <w:t>on</w:t>
      </w:r>
      <w:r>
        <w:rPr>
          <w:spacing w:val="-2"/>
          <w:sz w:val="21"/>
        </w:rPr>
        <w:t> </w:t>
      </w:r>
      <w:r>
        <w:rPr>
          <w:sz w:val="21"/>
        </w:rPr>
        <w:t>the</w:t>
      </w:r>
      <w:r>
        <w:rPr>
          <w:spacing w:val="-3"/>
          <w:sz w:val="21"/>
        </w:rPr>
        <w:t> </w:t>
      </w:r>
      <w:r>
        <w:rPr>
          <w:sz w:val="21"/>
        </w:rPr>
        <w:t>left-hand</w:t>
      </w:r>
      <w:r>
        <w:rPr>
          <w:spacing w:val="-2"/>
          <w:sz w:val="21"/>
        </w:rPr>
        <w:t> </w:t>
      </w:r>
      <w:r>
        <w:rPr>
          <w:sz w:val="21"/>
        </w:rPr>
        <w:t>side</w:t>
      </w:r>
      <w:r>
        <w:rPr>
          <w:spacing w:val="-2"/>
          <w:sz w:val="21"/>
        </w:rPr>
        <w:t> </w:t>
      </w:r>
      <w:r>
        <w:rPr>
          <w:sz w:val="21"/>
        </w:rPr>
        <w:t>menu</w:t>
      </w:r>
      <w:r>
        <w:rPr>
          <w:spacing w:val="-2"/>
          <w:sz w:val="21"/>
        </w:rPr>
        <w:t> </w:t>
      </w:r>
      <w:r>
        <w:rPr>
          <w:sz w:val="21"/>
        </w:rPr>
        <w:t>bar,</w:t>
      </w:r>
      <w:r>
        <w:rPr>
          <w:spacing w:val="-3"/>
          <w:sz w:val="21"/>
        </w:rPr>
        <w:t> </w:t>
      </w:r>
      <w:r>
        <w:rPr>
          <w:sz w:val="21"/>
        </w:rPr>
        <w:t>then</w:t>
      </w:r>
      <w:r>
        <w:rPr>
          <w:spacing w:val="-3"/>
          <w:sz w:val="21"/>
        </w:rPr>
        <w:t> </w:t>
      </w:r>
      <w:r>
        <w:rPr>
          <w:sz w:val="21"/>
        </w:rPr>
        <w:t>click on the button with a white plus sign on a green background on the top-left section of the screen. This opens up a window such as the following:</w:t>
      </w:r>
    </w:p>
    <w:p>
      <w:pPr>
        <w:pStyle w:val="BodyText"/>
        <w:spacing w:before="13"/>
        <w:rPr>
          <w:sz w:val="19"/>
        </w:rPr>
      </w:pPr>
      <w:r>
        <w:rPr/>
        <w:pict>
          <v:shape style="position:absolute;margin-left:57.193001pt;margin-top:15.187002pt;width:425.65pt;height:150.65pt;mso-position-horizontal-relative:page;mso-position-vertical-relative:paragraph;z-index:-15520256;mso-wrap-distance-left:0;mso-wrap-distance-right:0" id="docshape526" coordorigin="1144,304" coordsize="8513,3013" path="m1144,304l9656,304m1144,304l1144,3316m9656,304l9656,3316m1144,3316l9656,3316e" filled="false" stroked="true" strokeweight="1pt" strokecolor="#000000">
            <v:path arrowok="t"/>
            <v:stroke dashstyle="solid"/>
            <w10:wrap type="topAndBottom"/>
          </v:shape>
        </w:pict>
      </w:r>
    </w:p>
    <w:p>
      <w:pPr>
        <w:pStyle w:val="BodyText"/>
        <w:spacing w:before="2"/>
        <w:rPr>
          <w:sz w:val="15"/>
        </w:rPr>
      </w:pPr>
    </w:p>
    <w:p>
      <w:pPr>
        <w:pStyle w:val="ListParagraph"/>
        <w:numPr>
          <w:ilvl w:val="0"/>
          <w:numId w:val="91"/>
        </w:numPr>
        <w:tabs>
          <w:tab w:pos="1074" w:val="left" w:leader="none"/>
        </w:tabs>
        <w:spacing w:line="225" w:lineRule="auto" w:before="53" w:after="0"/>
        <w:ind w:left="1073" w:right="567" w:hanging="268"/>
        <w:jc w:val="left"/>
        <w:rPr>
          <w:sz w:val="21"/>
        </w:rPr>
      </w:pPr>
      <w:r>
        <w:rPr/>
        <w:drawing>
          <wp:anchor distT="0" distB="0" distL="0" distR="0" allowOverlap="1" layoutInCell="1" locked="0" behindDoc="1" simplePos="0" relativeHeight="480167424">
            <wp:simplePos x="0" y="0"/>
            <wp:positionH relativeFrom="page">
              <wp:posOffset>820487</wp:posOffset>
            </wp:positionH>
            <wp:positionV relativeFrom="paragraph">
              <wp:posOffset>-1935948</wp:posOffset>
            </wp:positionV>
            <wp:extent cx="5249240" cy="1716214"/>
            <wp:effectExtent l="0" t="0" r="0" b="0"/>
            <wp:wrapNone/>
            <wp:docPr id="9" name="image31.png"/>
            <wp:cNvGraphicFramePr>
              <a:graphicFrameLocks noChangeAspect="1"/>
            </wp:cNvGraphicFramePr>
            <a:graphic>
              <a:graphicData uri="http://schemas.openxmlformats.org/drawingml/2006/picture">
                <pic:pic>
                  <pic:nvPicPr>
                    <pic:cNvPr id="10" name="image31.png"/>
                    <pic:cNvPicPr/>
                  </pic:nvPicPr>
                  <pic:blipFill>
                    <a:blip r:embed="rId197" cstate="print"/>
                    <a:stretch>
                      <a:fillRect/>
                    </a:stretch>
                  </pic:blipFill>
                  <pic:spPr>
                    <a:xfrm>
                      <a:off x="0" y="0"/>
                      <a:ext cx="5249240" cy="1716214"/>
                    </a:xfrm>
                    <a:prstGeom prst="rect">
                      <a:avLst/>
                    </a:prstGeom>
                  </pic:spPr>
                </pic:pic>
              </a:graphicData>
            </a:graphic>
          </wp:anchor>
        </w:drawing>
      </w:r>
      <w:r>
        <w:rPr>
          <w:sz w:val="21"/>
        </w:rPr>
        <w:t>By</w:t>
      </w:r>
      <w:r>
        <w:rPr>
          <w:spacing w:val="-3"/>
          <w:sz w:val="21"/>
        </w:rPr>
        <w:t> </w:t>
      </w:r>
      <w:r>
        <w:rPr>
          <w:sz w:val="21"/>
        </w:rPr>
        <w:t>filling</w:t>
      </w:r>
      <w:r>
        <w:rPr>
          <w:spacing w:val="-4"/>
          <w:sz w:val="21"/>
        </w:rPr>
        <w:t> </w:t>
      </w:r>
      <w:r>
        <w:rPr>
          <w:sz w:val="21"/>
        </w:rPr>
        <w:t>in</w:t>
      </w:r>
      <w:r>
        <w:rPr>
          <w:spacing w:val="-3"/>
          <w:sz w:val="21"/>
        </w:rPr>
        <w:t> </w:t>
      </w:r>
      <w:r>
        <w:rPr>
          <w:sz w:val="21"/>
        </w:rPr>
        <w:t>the</w:t>
      </w:r>
      <w:r>
        <w:rPr>
          <w:spacing w:val="-4"/>
          <w:sz w:val="21"/>
        </w:rPr>
        <w:t> </w:t>
      </w:r>
      <w:r>
        <w:rPr>
          <w:sz w:val="21"/>
        </w:rPr>
        <w:t>name</w:t>
      </w:r>
      <w:r>
        <w:rPr>
          <w:spacing w:val="-4"/>
          <w:sz w:val="21"/>
        </w:rPr>
        <w:t> </w:t>
      </w:r>
      <w:r>
        <w:rPr>
          <w:sz w:val="21"/>
        </w:rPr>
        <w:t>(</w:t>
      </w:r>
      <w:r>
        <w:rPr>
          <w:rFonts w:ascii="Lucida Console"/>
          <w:sz w:val="20"/>
        </w:rPr>
        <w:t>Samples</w:t>
      </w:r>
      <w:r>
        <w:rPr>
          <w:rFonts w:ascii="Times New Roman"/>
          <w:spacing w:val="40"/>
          <w:sz w:val="20"/>
        </w:rPr>
        <w:t> </w:t>
      </w:r>
      <w:r>
        <w:rPr>
          <w:rFonts w:ascii="Lucida Console"/>
          <w:sz w:val="20"/>
        </w:rPr>
        <w:t>Repo</w:t>
      </w:r>
      <w:r>
        <w:rPr>
          <w:sz w:val="21"/>
        </w:rPr>
        <w:t>)</w:t>
      </w:r>
      <w:r>
        <w:rPr>
          <w:spacing w:val="-3"/>
          <w:sz w:val="21"/>
        </w:rPr>
        <w:t> </w:t>
      </w:r>
      <w:r>
        <w:rPr>
          <w:sz w:val="21"/>
        </w:rPr>
        <w:t>and</w:t>
      </w:r>
      <w:r>
        <w:rPr>
          <w:spacing w:val="-3"/>
          <w:sz w:val="21"/>
        </w:rPr>
        <w:t> </w:t>
      </w:r>
      <w:r>
        <w:rPr>
          <w:sz w:val="21"/>
        </w:rPr>
        <w:t>selecting</w:t>
      </w:r>
      <w:r>
        <w:rPr>
          <w:spacing w:val="-4"/>
          <w:sz w:val="21"/>
        </w:rPr>
        <w:t> </w:t>
      </w:r>
      <w:r>
        <w:rPr>
          <w:b/>
          <w:sz w:val="21"/>
        </w:rPr>
        <w:t>Git</w:t>
      </w:r>
      <w:r>
        <w:rPr>
          <w:b/>
          <w:spacing w:val="-3"/>
          <w:sz w:val="21"/>
        </w:rPr>
        <w:t> </w:t>
      </w:r>
      <w:r>
        <w:rPr>
          <w:sz w:val="21"/>
        </w:rPr>
        <w:t>for</w:t>
      </w:r>
      <w:r>
        <w:rPr>
          <w:spacing w:val="-3"/>
          <w:sz w:val="21"/>
        </w:rPr>
        <w:t> </w:t>
      </w:r>
      <w:r>
        <w:rPr>
          <w:b/>
          <w:sz w:val="21"/>
        </w:rPr>
        <w:t>SCM</w:t>
      </w:r>
      <w:r>
        <w:rPr>
          <w:b/>
          <w:spacing w:val="-3"/>
          <w:sz w:val="21"/>
        </w:rPr>
        <w:t> </w:t>
      </w:r>
      <w:r>
        <w:rPr>
          <w:b/>
          <w:sz w:val="21"/>
        </w:rPr>
        <w:t>TYPE</w:t>
      </w:r>
      <w:r>
        <w:rPr>
          <w:sz w:val="21"/>
        </w:rPr>
        <w:t>,</w:t>
      </w:r>
      <w:r>
        <w:rPr>
          <w:spacing w:val="-3"/>
          <w:sz w:val="21"/>
        </w:rPr>
        <w:t> </w:t>
      </w:r>
      <w:r>
        <w:rPr>
          <w:sz w:val="21"/>
        </w:rPr>
        <w:t>the window grows with new parameters:</w:t>
      </w:r>
    </w:p>
    <w:p>
      <w:pPr>
        <w:spacing w:after="0" w:line="225" w:lineRule="auto"/>
        <w:jc w:val="left"/>
        <w:rPr>
          <w:sz w:val="21"/>
        </w:rPr>
        <w:sectPr>
          <w:pgSz w:w="10800" w:h="13320"/>
          <w:pgMar w:header="950" w:footer="971" w:top="1200" w:bottom="1160" w:left="1020" w:right="1020"/>
        </w:sectPr>
      </w:pPr>
    </w:p>
    <w:p>
      <w:pPr>
        <w:pStyle w:val="BodyText"/>
        <w:spacing w:before="9"/>
        <w:rPr>
          <w:sz w:val="15"/>
        </w:rPr>
      </w:pPr>
    </w:p>
    <w:p>
      <w:pPr>
        <w:pStyle w:val="BodyText"/>
        <w:ind w:left="113"/>
        <w:rPr>
          <w:sz w:val="20"/>
        </w:rPr>
      </w:pPr>
      <w:r>
        <w:rPr>
          <w:sz w:val="20"/>
        </w:rPr>
        <w:pict>
          <v:group style="width:426.65pt;height:250.9pt;mso-position-horizontal-relative:char;mso-position-vertical-relative:line" id="docshapegroup527" coordorigin="0,0" coordsize="8533,5018">
            <v:shape style="position:absolute;left:10;top:10;width:8513;height:4998" id="docshape528" coordorigin="10,10" coordsize="8513,4998" path="m10,10l8522,10m10,10l10,5007m8522,10l8522,5007m10,5007l8522,5007e" filled="false" stroked="true" strokeweight="1pt" strokecolor="#000000">
              <v:path arrowok="t"/>
              <v:stroke dashstyle="solid"/>
            </v:shape>
          </v:group>
        </w:pict>
      </w:r>
      <w:r>
        <w:rPr>
          <w:sz w:val="20"/>
        </w:rPr>
      </w:r>
    </w:p>
    <w:p>
      <w:pPr>
        <w:pStyle w:val="BodyText"/>
        <w:spacing w:before="12"/>
        <w:rPr>
          <w:sz w:val="13"/>
        </w:rPr>
      </w:pPr>
    </w:p>
    <w:p>
      <w:pPr>
        <w:pStyle w:val="ListParagraph"/>
        <w:numPr>
          <w:ilvl w:val="0"/>
          <w:numId w:val="91"/>
        </w:numPr>
        <w:tabs>
          <w:tab w:pos="1074" w:val="left" w:leader="none"/>
        </w:tabs>
        <w:spacing w:line="220" w:lineRule="auto" w:before="51" w:after="0"/>
        <w:ind w:left="1073" w:right="162" w:hanging="268"/>
        <w:jc w:val="left"/>
        <w:rPr>
          <w:sz w:val="21"/>
        </w:rPr>
      </w:pPr>
      <w:r>
        <w:rPr/>
        <w:drawing>
          <wp:anchor distT="0" distB="0" distL="0" distR="0" allowOverlap="1" layoutInCell="1" locked="0" behindDoc="1" simplePos="0" relativeHeight="480168448">
            <wp:simplePos x="0" y="0"/>
            <wp:positionH relativeFrom="page">
              <wp:posOffset>809011</wp:posOffset>
            </wp:positionH>
            <wp:positionV relativeFrom="paragraph">
              <wp:posOffset>-3230882</wp:posOffset>
            </wp:positionV>
            <wp:extent cx="5264940" cy="3018567"/>
            <wp:effectExtent l="0" t="0" r="0" b="0"/>
            <wp:wrapNone/>
            <wp:docPr id="11" name="image32.png"/>
            <wp:cNvGraphicFramePr>
              <a:graphicFrameLocks noChangeAspect="1"/>
            </wp:cNvGraphicFramePr>
            <a:graphic>
              <a:graphicData uri="http://schemas.openxmlformats.org/drawingml/2006/picture">
                <pic:pic>
                  <pic:nvPicPr>
                    <pic:cNvPr id="12" name="image32.png"/>
                    <pic:cNvPicPr/>
                  </pic:nvPicPr>
                  <pic:blipFill>
                    <a:blip r:embed="rId198" cstate="print"/>
                    <a:stretch>
                      <a:fillRect/>
                    </a:stretch>
                  </pic:blipFill>
                  <pic:spPr>
                    <a:xfrm>
                      <a:off x="0" y="0"/>
                      <a:ext cx="5264940" cy="3018567"/>
                    </a:xfrm>
                    <a:prstGeom prst="rect">
                      <a:avLst/>
                    </a:prstGeom>
                  </pic:spPr>
                </pic:pic>
              </a:graphicData>
            </a:graphic>
          </wp:anchor>
        </w:drawing>
      </w:r>
      <w:bookmarkStart w:name="_bookmark481" w:id="666"/>
      <w:bookmarkEnd w:id="666"/>
      <w:r>
        <w:rPr>
          <w:sz w:val="21"/>
        </w:rPr>
        <w:t>You</w:t>
      </w:r>
      <w:r>
        <w:rPr>
          <w:spacing w:val="-8"/>
          <w:sz w:val="21"/>
        </w:rPr>
        <w:t> </w:t>
      </w:r>
      <w:r>
        <w:rPr>
          <w:sz w:val="21"/>
        </w:rPr>
        <w:t>can</w:t>
      </w:r>
      <w:r>
        <w:rPr>
          <w:spacing w:val="-8"/>
          <w:sz w:val="21"/>
        </w:rPr>
        <w:t> </w:t>
      </w:r>
      <w:r>
        <w:rPr>
          <w:sz w:val="21"/>
        </w:rPr>
        <w:t>now</w:t>
      </w:r>
      <w:r>
        <w:rPr>
          <w:spacing w:val="-9"/>
          <w:sz w:val="21"/>
        </w:rPr>
        <w:t> </w:t>
      </w:r>
      <w:r>
        <w:rPr>
          <w:sz w:val="21"/>
        </w:rPr>
        <w:t>add</w:t>
      </w:r>
      <w:r>
        <w:rPr>
          <w:spacing w:val="-8"/>
          <w:sz w:val="21"/>
        </w:rPr>
        <w:t> </w:t>
      </w:r>
      <w:r>
        <w:rPr>
          <w:sz w:val="21"/>
        </w:rPr>
        <w:t>the</w:t>
      </w:r>
      <w:r>
        <w:rPr>
          <w:spacing w:val="-9"/>
          <w:sz w:val="21"/>
        </w:rPr>
        <w:t> </w:t>
      </w:r>
      <w:r>
        <w:rPr>
          <w:sz w:val="21"/>
        </w:rPr>
        <w:t>SCM</w:t>
      </w:r>
      <w:r>
        <w:rPr>
          <w:spacing w:val="-8"/>
          <w:sz w:val="21"/>
        </w:rPr>
        <w:t> </w:t>
      </w:r>
      <w:r>
        <w:rPr>
          <w:sz w:val="21"/>
        </w:rPr>
        <w:t>URL</w:t>
      </w:r>
      <w:r>
        <w:rPr>
          <w:spacing w:val="-8"/>
          <w:sz w:val="21"/>
        </w:rPr>
        <w:t> </w:t>
      </w:r>
      <w:r>
        <w:rPr>
          <w:sz w:val="21"/>
        </w:rPr>
        <w:t>(</w:t>
      </w:r>
      <w:hyperlink r:id="rId199">
        <w:r>
          <w:rPr>
            <w:rFonts w:ascii="Lucida Console"/>
            <w:sz w:val="18"/>
          </w:rPr>
          <w:t>https:/</w:t>
        </w:r>
      </w:hyperlink>
      <w:hyperlink r:id="rId199">
        <w:r>
          <w:rPr>
            <w:rFonts w:ascii="Lucida Console"/>
            <w:sz w:val="18"/>
          </w:rPr>
          <w:t>/</w:t>
        </w:r>
      </w:hyperlink>
      <w:hyperlink r:id="rId199">
        <w:r>
          <w:rPr>
            <w:rFonts w:ascii="Lucida Console"/>
            <w:sz w:val="18"/>
          </w:rPr>
          <w:t>github.</w:t>
        </w:r>
      </w:hyperlink>
      <w:hyperlink r:id="rId199">
        <w:r>
          <w:rPr>
            <w:rFonts w:ascii="Lucida Console"/>
            <w:sz w:val="18"/>
          </w:rPr>
          <w:t>com/</w:t>
        </w:r>
      </w:hyperlink>
      <w:hyperlink r:id="rId199">
        <w:r>
          <w:rPr>
            <w:rFonts w:ascii="Lucida Console"/>
            <w:sz w:val="18"/>
          </w:rPr>
          <w:t>ansible/</w:t>
        </w:r>
      </w:hyperlink>
      <w:hyperlink r:id="rId199">
        <w:r>
          <w:rPr>
            <w:rFonts w:ascii="Lucida Console"/>
            <w:sz w:val="18"/>
          </w:rPr>
          <w:t>ansible-</w:t>
        </w:r>
      </w:hyperlink>
      <w:hyperlink r:id="rId199">
        <w:r>
          <w:rPr>
            <w:rFonts w:ascii="Lucida Console"/>
            <w:sz w:val="18"/>
          </w:rPr>
          <w:t>tower-</w:t>
        </w:r>
      </w:hyperlink>
      <w:r>
        <w:rPr>
          <w:rFonts w:ascii="Times New Roman"/>
          <w:sz w:val="18"/>
        </w:rPr>
        <w:t> </w:t>
      </w:r>
      <w:hyperlink r:id="rId199">
        <w:r>
          <w:rPr>
            <w:rFonts w:ascii="Lucida Console"/>
            <w:sz w:val="18"/>
          </w:rPr>
          <w:t>samples</w:t>
        </w:r>
      </w:hyperlink>
      <w:r>
        <w:rPr>
          <w:sz w:val="21"/>
        </w:rPr>
        <w:t>) and click the </w:t>
      </w:r>
      <w:r>
        <w:rPr>
          <w:b/>
          <w:sz w:val="21"/>
        </w:rPr>
        <w:t>SAVE </w:t>
      </w:r>
      <w:r>
        <w:rPr>
          <w:sz w:val="21"/>
        </w:rPr>
        <w:t>button, which should now be clickable.</w:t>
      </w:r>
    </w:p>
    <w:p>
      <w:pPr>
        <w:pStyle w:val="BodyText"/>
        <w:spacing w:before="5"/>
        <w:rPr>
          <w:sz w:val="10"/>
        </w:rPr>
      </w:pPr>
    </w:p>
    <w:p>
      <w:pPr>
        <w:pStyle w:val="BodyText"/>
        <w:spacing w:line="218" w:lineRule="auto" w:before="53"/>
        <w:ind w:left="113" w:right="148"/>
      </w:pPr>
      <w:r>
        <w:rPr/>
        <w:t>As</w:t>
      </w:r>
      <w:r>
        <w:rPr>
          <w:spacing w:val="-3"/>
        </w:rPr>
        <w:t> </w:t>
      </w:r>
      <w:r>
        <w:rPr/>
        <w:t>we</w:t>
      </w:r>
      <w:r>
        <w:rPr>
          <w:spacing w:val="-3"/>
        </w:rPr>
        <w:t> </w:t>
      </w:r>
      <w:r>
        <w:rPr/>
        <w:t>mentioned</w:t>
      </w:r>
      <w:r>
        <w:rPr>
          <w:spacing w:val="-3"/>
        </w:rPr>
        <w:t> </w:t>
      </w:r>
      <w:r>
        <w:rPr/>
        <w:t>at</w:t>
      </w:r>
      <w:r>
        <w:rPr>
          <w:spacing w:val="-3"/>
        </w:rPr>
        <w:t> </w:t>
      </w:r>
      <w:r>
        <w:rPr/>
        <w:t>the</w:t>
      </w:r>
      <w:r>
        <w:rPr>
          <w:spacing w:val="-3"/>
        </w:rPr>
        <w:t> </w:t>
      </w:r>
      <w:r>
        <w:rPr/>
        <w:t>beginning</w:t>
      </w:r>
      <w:r>
        <w:rPr>
          <w:spacing w:val="-3"/>
        </w:rPr>
        <w:t> </w:t>
      </w:r>
      <w:r>
        <w:rPr/>
        <w:t>of</w:t>
      </w:r>
      <w:r>
        <w:rPr>
          <w:spacing w:val="-3"/>
        </w:rPr>
        <w:t> </w:t>
      </w:r>
      <w:r>
        <w:rPr/>
        <w:t>this</w:t>
      </w:r>
      <w:r>
        <w:rPr>
          <w:spacing w:val="-3"/>
        </w:rPr>
        <w:t> </w:t>
      </w:r>
      <w:r>
        <w:rPr/>
        <w:t>section,</w:t>
      </w:r>
      <w:r>
        <w:rPr>
          <w:spacing w:val="-3"/>
        </w:rPr>
        <w:t> </w:t>
      </w:r>
      <w:r>
        <w:rPr/>
        <w:t>projects</w:t>
      </w:r>
      <w:r>
        <w:rPr>
          <w:spacing w:val="-3"/>
        </w:rPr>
        <w:t> </w:t>
      </w:r>
      <w:r>
        <w:rPr/>
        <w:t>are</w:t>
      </w:r>
      <w:r>
        <w:rPr>
          <w:spacing w:val="-3"/>
        </w:rPr>
        <w:t> </w:t>
      </w:r>
      <w:r>
        <w:rPr/>
        <w:t>the</w:t>
      </w:r>
      <w:r>
        <w:rPr>
          <w:spacing w:val="-3"/>
        </w:rPr>
        <w:t> </w:t>
      </w:r>
      <w:r>
        <w:rPr/>
        <w:t>system</w:t>
      </w:r>
      <w:r>
        <w:rPr>
          <w:spacing w:val="-3"/>
        </w:rPr>
        <w:t> </w:t>
      </w:r>
      <w:r>
        <w:rPr/>
        <w:t>to</w:t>
      </w:r>
      <w:r>
        <w:rPr>
          <w:spacing w:val="-3"/>
        </w:rPr>
        <w:t> </w:t>
      </w:r>
      <w:r>
        <w:rPr/>
        <w:t>store</w:t>
      </w:r>
      <w:r>
        <w:rPr>
          <w:spacing w:val="-3"/>
        </w:rPr>
        <w:t> </w:t>
      </w:r>
      <w:r>
        <w:rPr/>
        <w:t>and</w:t>
      </w:r>
      <w:r>
        <w:rPr>
          <w:spacing w:val="-3"/>
        </w:rPr>
        <w:t> </w:t>
      </w:r>
      <w:r>
        <w:rPr/>
        <w:t>use playbooks in AWX. As you can imagine, there are many interesting additional configurations for AWX projects</w:t>
      </w:r>
      <w:r>
        <w:rPr>
          <w:rFonts w:ascii="Batang" w:hAnsi="Batang"/>
        </w:rPr>
        <w:t>—</w:t>
      </w:r>
      <w:r>
        <w:rPr/>
        <w:t>and the most interesting one, in my view</w:t>
      </w:r>
      <w:r>
        <w:rPr>
          <w:rFonts w:ascii="Batang" w:hAnsi="Batang"/>
        </w:rPr>
        <w:t>—</w:t>
      </w:r>
      <w:r>
        <w:rPr/>
        <w:t>is </w:t>
      </w:r>
      <w:r>
        <w:rPr>
          <w:rFonts w:ascii="Lucida Console" w:hAnsi="Lucida Console"/>
          <w:sz w:val="20"/>
        </w:rPr>
        <w:t>update</w:t>
      </w:r>
      <w:r>
        <w:rPr>
          <w:rFonts w:ascii="Times New Roman" w:hAnsi="Times New Roman"/>
          <w:sz w:val="20"/>
        </w:rPr>
        <w:t> </w:t>
      </w:r>
      <w:r>
        <w:rPr>
          <w:rFonts w:ascii="Lucida Console" w:hAnsi="Lucida Console"/>
          <w:sz w:val="20"/>
        </w:rPr>
        <w:t>revision</w:t>
      </w:r>
      <w:r>
        <w:rPr>
          <w:rFonts w:ascii="Times New Roman" w:hAnsi="Times New Roman"/>
          <w:spacing w:val="40"/>
          <w:sz w:val="20"/>
        </w:rPr>
        <w:t> </w:t>
      </w:r>
      <w:r>
        <w:rPr>
          <w:rFonts w:ascii="Lucida Console" w:hAnsi="Lucida Console"/>
          <w:sz w:val="20"/>
        </w:rPr>
        <w:t>on</w:t>
      </w:r>
      <w:r>
        <w:rPr>
          <w:rFonts w:ascii="Times New Roman" w:hAnsi="Times New Roman"/>
          <w:spacing w:val="40"/>
          <w:sz w:val="20"/>
        </w:rPr>
        <w:t> </w:t>
      </w:r>
      <w:r>
        <w:rPr>
          <w:rFonts w:ascii="Lucida Console" w:hAnsi="Lucida Console"/>
          <w:sz w:val="20"/>
        </w:rPr>
        <w:t>launch</w:t>
      </w:r>
      <w:r>
        <w:rPr/>
        <w:t>.</w:t>
      </w:r>
    </w:p>
    <w:p>
      <w:pPr>
        <w:pStyle w:val="BodyText"/>
        <w:spacing w:line="213" w:lineRule="auto" w:before="192"/>
        <w:ind w:left="113" w:right="152"/>
      </w:pPr>
      <w:r>
        <w:rPr/>
        <w:t>If flagged, this option instructs Ansible to always update the playbook's repository before running any playbook from that project. This ensures it always executes the latest version of</w:t>
      </w:r>
      <w:r>
        <w:rPr>
          <w:spacing w:val="-1"/>
        </w:rPr>
        <w:t> </w:t>
      </w:r>
      <w:r>
        <w:rPr/>
        <w:t>the</w:t>
      </w:r>
      <w:r>
        <w:rPr>
          <w:spacing w:val="-2"/>
        </w:rPr>
        <w:t> </w:t>
      </w:r>
      <w:r>
        <w:rPr/>
        <w:t>playbook.</w:t>
      </w:r>
      <w:r>
        <w:rPr>
          <w:spacing w:val="-2"/>
        </w:rPr>
        <w:t> </w:t>
      </w:r>
      <w:r>
        <w:rPr/>
        <w:t>This</w:t>
      </w:r>
      <w:r>
        <w:rPr>
          <w:spacing w:val="-1"/>
        </w:rPr>
        <w:t> </w:t>
      </w:r>
      <w:r>
        <w:rPr/>
        <w:t>is</w:t>
      </w:r>
      <w:r>
        <w:rPr>
          <w:spacing w:val="-1"/>
        </w:rPr>
        <w:t> </w:t>
      </w:r>
      <w:r>
        <w:rPr/>
        <w:t>an</w:t>
      </w:r>
      <w:r>
        <w:rPr>
          <w:spacing w:val="-1"/>
        </w:rPr>
        <w:t> </w:t>
      </w:r>
      <w:r>
        <w:rPr/>
        <w:t>important</w:t>
      </w:r>
      <w:r>
        <w:rPr>
          <w:spacing w:val="-1"/>
        </w:rPr>
        <w:t> </w:t>
      </w:r>
      <w:r>
        <w:rPr/>
        <w:t>feature</w:t>
      </w:r>
      <w:r>
        <w:rPr>
          <w:spacing w:val="-1"/>
        </w:rPr>
        <w:t> </w:t>
      </w:r>
      <w:r>
        <w:rPr/>
        <w:t>to</w:t>
      </w:r>
      <w:r>
        <w:rPr>
          <w:spacing w:val="-2"/>
        </w:rPr>
        <w:t> </w:t>
      </w:r>
      <w:r>
        <w:rPr/>
        <w:t>enable</w:t>
      </w:r>
      <w:r>
        <w:rPr>
          <w:spacing w:val="-1"/>
        </w:rPr>
        <w:t> </w:t>
      </w:r>
      <w:r>
        <w:rPr/>
        <w:t>as</w:t>
      </w:r>
      <w:r>
        <w:rPr>
          <w:spacing w:val="-1"/>
        </w:rPr>
        <w:t> </w:t>
      </w:r>
      <w:r>
        <w:rPr/>
        <w:t>if</w:t>
      </w:r>
      <w:r>
        <w:rPr>
          <w:spacing w:val="-1"/>
        </w:rPr>
        <w:t> </w:t>
      </w:r>
      <w:r>
        <w:rPr/>
        <w:t>you</w:t>
      </w:r>
      <w:r>
        <w:rPr>
          <w:spacing w:val="-2"/>
        </w:rPr>
        <w:t> </w:t>
      </w:r>
      <w:r>
        <w:rPr/>
        <w:t>don't</w:t>
      </w:r>
      <w:r>
        <w:rPr>
          <w:spacing w:val="-1"/>
        </w:rPr>
        <w:t> </w:t>
      </w:r>
      <w:r>
        <w:rPr/>
        <w:t>have</w:t>
      </w:r>
      <w:r>
        <w:rPr>
          <w:spacing w:val="-2"/>
        </w:rPr>
        <w:t> </w:t>
      </w:r>
      <w:r>
        <w:rPr/>
        <w:t>it</w:t>
      </w:r>
      <w:r>
        <w:rPr>
          <w:spacing w:val="-1"/>
        </w:rPr>
        <w:t> </w:t>
      </w:r>
      <w:r>
        <w:rPr/>
        <w:t>checked,</w:t>
      </w:r>
      <w:r>
        <w:rPr>
          <w:spacing w:val="-1"/>
        </w:rPr>
        <w:t> </w:t>
      </w:r>
      <w:r>
        <w:rPr/>
        <w:t>there is the possibility (and sooner or later, this will happen in your environment) that someone notices</w:t>
      </w:r>
      <w:r>
        <w:rPr>
          <w:spacing w:val="-3"/>
        </w:rPr>
        <w:t> </w:t>
      </w:r>
      <w:r>
        <w:rPr/>
        <w:t>that</w:t>
      </w:r>
      <w:r>
        <w:rPr>
          <w:spacing w:val="-3"/>
        </w:rPr>
        <w:t> </w:t>
      </w:r>
      <w:r>
        <w:rPr/>
        <w:t>there</w:t>
      </w:r>
      <w:r>
        <w:rPr>
          <w:spacing w:val="-3"/>
        </w:rPr>
        <w:t> </w:t>
      </w:r>
      <w:r>
        <w:rPr/>
        <w:t>is</w:t>
      </w:r>
      <w:r>
        <w:rPr>
          <w:spacing w:val="-2"/>
        </w:rPr>
        <w:t> </w:t>
      </w:r>
      <w:r>
        <w:rPr/>
        <w:t>a</w:t>
      </w:r>
      <w:r>
        <w:rPr>
          <w:spacing w:val="-2"/>
        </w:rPr>
        <w:t> </w:t>
      </w:r>
      <w:r>
        <w:rPr/>
        <w:t>problem</w:t>
      </w:r>
      <w:r>
        <w:rPr>
          <w:spacing w:val="-3"/>
        </w:rPr>
        <w:t> </w:t>
      </w:r>
      <w:r>
        <w:rPr/>
        <w:t>in</w:t>
      </w:r>
      <w:r>
        <w:rPr>
          <w:spacing w:val="-2"/>
        </w:rPr>
        <w:t> </w:t>
      </w:r>
      <w:r>
        <w:rPr/>
        <w:t>a</w:t>
      </w:r>
      <w:r>
        <w:rPr>
          <w:spacing w:val="-2"/>
        </w:rPr>
        <w:t> </w:t>
      </w:r>
      <w:r>
        <w:rPr/>
        <w:t>playbook</w:t>
      </w:r>
      <w:r>
        <w:rPr>
          <w:spacing w:val="-3"/>
        </w:rPr>
        <w:t> </w:t>
      </w:r>
      <w:r>
        <w:rPr/>
        <w:t>and</w:t>
      </w:r>
      <w:r>
        <w:rPr>
          <w:spacing w:val="-2"/>
        </w:rPr>
        <w:t> </w:t>
      </w:r>
      <w:r>
        <w:rPr/>
        <w:t>fixes</w:t>
      </w:r>
      <w:r>
        <w:rPr>
          <w:spacing w:val="-2"/>
        </w:rPr>
        <w:t> </w:t>
      </w:r>
      <w:r>
        <w:rPr/>
        <w:t>it,</w:t>
      </w:r>
      <w:r>
        <w:rPr>
          <w:spacing w:val="-2"/>
        </w:rPr>
        <w:t> </w:t>
      </w:r>
      <w:r>
        <w:rPr/>
        <w:t>then</w:t>
      </w:r>
      <w:r>
        <w:rPr>
          <w:spacing w:val="-3"/>
        </w:rPr>
        <w:t> </w:t>
      </w:r>
      <w:r>
        <w:rPr/>
        <w:t>they</w:t>
      </w:r>
      <w:r>
        <w:rPr>
          <w:spacing w:val="-3"/>
        </w:rPr>
        <w:t> </w:t>
      </w:r>
      <w:r>
        <w:rPr/>
        <w:t>run</w:t>
      </w:r>
      <w:r>
        <w:rPr>
          <w:spacing w:val="-2"/>
        </w:rPr>
        <w:t> </w:t>
      </w:r>
      <w:r>
        <w:rPr/>
        <w:t>the</w:t>
      </w:r>
      <w:r>
        <w:rPr>
          <w:spacing w:val="-3"/>
        </w:rPr>
        <w:t> </w:t>
      </w:r>
      <w:r>
        <w:rPr/>
        <w:t>playbook</w:t>
      </w:r>
      <w:r>
        <w:rPr>
          <w:spacing w:val="-3"/>
        </w:rPr>
        <w:t> </w:t>
      </w:r>
      <w:r>
        <w:rPr/>
        <w:t>feeling sure that they are running the latest version. They then forget to run the synchronization task before running the playbook, effectively running the older version of the playbook.</w:t>
      </w:r>
    </w:p>
    <w:p>
      <w:pPr>
        <w:pStyle w:val="BodyText"/>
        <w:spacing w:line="258" w:lineRule="exact"/>
        <w:ind w:left="113"/>
      </w:pPr>
      <w:r>
        <w:rPr/>
        <w:t>This</w:t>
      </w:r>
      <w:r>
        <w:rPr>
          <w:spacing w:val="-2"/>
        </w:rPr>
        <w:t> </w:t>
      </w:r>
      <w:r>
        <w:rPr/>
        <w:t>could</w:t>
      </w:r>
      <w:r>
        <w:rPr>
          <w:spacing w:val="-1"/>
        </w:rPr>
        <w:t> </w:t>
      </w:r>
      <w:r>
        <w:rPr/>
        <w:t>lead</w:t>
      </w:r>
      <w:r>
        <w:rPr>
          <w:spacing w:val="-2"/>
        </w:rPr>
        <w:t> </w:t>
      </w:r>
      <w:r>
        <w:rPr/>
        <w:t>to</w:t>
      </w:r>
      <w:r>
        <w:rPr>
          <w:spacing w:val="-2"/>
        </w:rPr>
        <w:t> </w:t>
      </w:r>
      <w:r>
        <w:rPr/>
        <w:t>major</w:t>
      </w:r>
      <w:r>
        <w:rPr>
          <w:spacing w:val="-2"/>
        </w:rPr>
        <w:t> </w:t>
      </w:r>
      <w:r>
        <w:rPr/>
        <w:t>problems</w:t>
      </w:r>
      <w:r>
        <w:rPr>
          <w:spacing w:val="-2"/>
        </w:rPr>
        <w:t> </w:t>
      </w:r>
      <w:r>
        <w:rPr/>
        <w:t>if</w:t>
      </w:r>
      <w:r>
        <w:rPr>
          <w:spacing w:val="-1"/>
        </w:rPr>
        <w:t> </w:t>
      </w:r>
      <w:r>
        <w:rPr/>
        <w:t>the</w:t>
      </w:r>
      <w:r>
        <w:rPr>
          <w:spacing w:val="-3"/>
        </w:rPr>
        <w:t> </w:t>
      </w:r>
      <w:r>
        <w:rPr/>
        <w:t>previous</w:t>
      </w:r>
      <w:r>
        <w:rPr>
          <w:spacing w:val="-2"/>
        </w:rPr>
        <w:t> </w:t>
      </w:r>
      <w:r>
        <w:rPr/>
        <w:t>version</w:t>
      </w:r>
      <w:r>
        <w:rPr>
          <w:spacing w:val="-2"/>
        </w:rPr>
        <w:t> </w:t>
      </w:r>
      <w:r>
        <w:rPr/>
        <w:t>was</w:t>
      </w:r>
      <w:r>
        <w:rPr>
          <w:spacing w:val="-1"/>
        </w:rPr>
        <w:t> </w:t>
      </w:r>
      <w:r>
        <w:rPr/>
        <w:t>fairly</w:t>
      </w:r>
      <w:r>
        <w:rPr>
          <w:spacing w:val="-1"/>
        </w:rPr>
        <w:t> </w:t>
      </w:r>
      <w:r>
        <w:rPr>
          <w:spacing w:val="-2"/>
        </w:rPr>
        <w:t>buggy.</w:t>
      </w:r>
    </w:p>
    <w:p>
      <w:pPr>
        <w:pStyle w:val="BodyText"/>
        <w:spacing w:line="213" w:lineRule="auto" w:before="173"/>
        <w:ind w:left="113" w:right="377"/>
      </w:pPr>
      <w:r>
        <w:rPr/>
        <w:t>The downside of using this option is that every time you execute a playbook, two playbooks</w:t>
      </w:r>
      <w:r>
        <w:rPr>
          <w:spacing w:val="-3"/>
        </w:rPr>
        <w:t> </w:t>
      </w:r>
      <w:r>
        <w:rPr/>
        <w:t>are</w:t>
      </w:r>
      <w:r>
        <w:rPr>
          <w:spacing w:val="-3"/>
        </w:rPr>
        <w:t> </w:t>
      </w:r>
      <w:r>
        <w:rPr/>
        <w:t>effectively</w:t>
      </w:r>
      <w:r>
        <w:rPr>
          <w:spacing w:val="-3"/>
        </w:rPr>
        <w:t> </w:t>
      </w:r>
      <w:r>
        <w:rPr/>
        <w:t>run,</w:t>
      </w:r>
      <w:r>
        <w:rPr>
          <w:spacing w:val="-3"/>
        </w:rPr>
        <w:t> </w:t>
      </w:r>
      <w:r>
        <w:rPr/>
        <w:t>adding</w:t>
      </w:r>
      <w:r>
        <w:rPr>
          <w:spacing w:val="-3"/>
        </w:rPr>
        <w:t> </w:t>
      </w:r>
      <w:r>
        <w:rPr/>
        <w:t>time</w:t>
      </w:r>
      <w:r>
        <w:rPr>
          <w:spacing w:val="-4"/>
        </w:rPr>
        <w:t> </w:t>
      </w:r>
      <w:r>
        <w:rPr/>
        <w:t>to</w:t>
      </w:r>
      <w:r>
        <w:rPr>
          <w:spacing w:val="-4"/>
        </w:rPr>
        <w:t> </w:t>
      </w:r>
      <w:r>
        <w:rPr/>
        <w:t>your</w:t>
      </w:r>
      <w:r>
        <w:rPr>
          <w:spacing w:val="-4"/>
        </w:rPr>
        <w:t> </w:t>
      </w:r>
      <w:r>
        <w:rPr/>
        <w:t>task</w:t>
      </w:r>
      <w:r>
        <w:rPr>
          <w:spacing w:val="-4"/>
        </w:rPr>
        <w:t> </w:t>
      </w:r>
      <w:r>
        <w:rPr/>
        <w:t>execution.</w:t>
      </w:r>
      <w:r>
        <w:rPr>
          <w:spacing w:val="-3"/>
        </w:rPr>
        <w:t> </w:t>
      </w:r>
      <w:r>
        <w:rPr/>
        <w:t>I</w:t>
      </w:r>
      <w:r>
        <w:rPr>
          <w:spacing w:val="-3"/>
        </w:rPr>
        <w:t> </w:t>
      </w:r>
      <w:r>
        <w:rPr/>
        <w:t>think</w:t>
      </w:r>
      <w:r>
        <w:rPr>
          <w:spacing w:val="-4"/>
        </w:rPr>
        <w:t> </w:t>
      </w:r>
      <w:r>
        <w:rPr/>
        <w:t>this</w:t>
      </w:r>
      <w:r>
        <w:rPr>
          <w:spacing w:val="-4"/>
        </w:rPr>
        <w:t> </w:t>
      </w:r>
      <w:r>
        <w:rPr/>
        <w:t>is</w:t>
      </w:r>
      <w:r>
        <w:rPr>
          <w:spacing w:val="-3"/>
        </w:rPr>
        <w:t> </w:t>
      </w:r>
      <w:r>
        <w:rPr/>
        <w:t>a</w:t>
      </w:r>
      <w:r>
        <w:rPr>
          <w:spacing w:val="-3"/>
        </w:rPr>
        <w:t> </w:t>
      </w:r>
      <w:r>
        <w:rPr/>
        <w:t>very small downside and one that does not offset the benefits of using this option.</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48"/>
      </w:pPr>
      <w:bookmarkStart w:name="_bookmark482" w:id="667"/>
      <w:bookmarkEnd w:id="667"/>
      <w:r>
        <w:rPr/>
      </w:r>
      <w:r>
        <w:rPr/>
        <w:t>Now,</w:t>
      </w:r>
      <w:r>
        <w:rPr>
          <w:spacing w:val="-3"/>
        </w:rPr>
        <w:t> </w:t>
      </w:r>
      <w:r>
        <w:rPr/>
        <w:t>you</w:t>
      </w:r>
      <w:r>
        <w:rPr>
          <w:spacing w:val="-3"/>
        </w:rPr>
        <w:t> </w:t>
      </w:r>
      <w:r>
        <w:rPr/>
        <w:t>have</w:t>
      </w:r>
      <w:r>
        <w:rPr>
          <w:spacing w:val="-3"/>
        </w:rPr>
        <w:t> </w:t>
      </w:r>
      <w:r>
        <w:rPr/>
        <w:t>learned</w:t>
      </w:r>
      <w:r>
        <w:rPr>
          <w:spacing w:val="-2"/>
        </w:rPr>
        <w:t> </w:t>
      </w:r>
      <w:r>
        <w:rPr/>
        <w:t>the</w:t>
      </w:r>
      <w:r>
        <w:rPr>
          <w:spacing w:val="-3"/>
        </w:rPr>
        <w:t> </w:t>
      </w:r>
      <w:r>
        <w:rPr/>
        <w:t>necessary</w:t>
      </w:r>
      <w:r>
        <w:rPr>
          <w:spacing w:val="-3"/>
        </w:rPr>
        <w:t> </w:t>
      </w:r>
      <w:r>
        <w:rPr/>
        <w:t>steps</w:t>
      </w:r>
      <w:r>
        <w:rPr>
          <w:spacing w:val="-2"/>
        </w:rPr>
        <w:t> </w:t>
      </w:r>
      <w:r>
        <w:rPr/>
        <w:t>to</w:t>
      </w:r>
      <w:r>
        <w:rPr>
          <w:spacing w:val="-3"/>
        </w:rPr>
        <w:t> </w:t>
      </w:r>
      <w:r>
        <w:rPr/>
        <w:t>create</w:t>
      </w:r>
      <w:r>
        <w:rPr>
          <w:spacing w:val="-2"/>
        </w:rPr>
        <w:t> </w:t>
      </w:r>
      <w:r>
        <w:rPr/>
        <w:t>a</w:t>
      </w:r>
      <w:r>
        <w:rPr>
          <w:spacing w:val="-2"/>
        </w:rPr>
        <w:t> </w:t>
      </w:r>
      <w:r>
        <w:rPr/>
        <w:t>project</w:t>
      </w:r>
      <w:r>
        <w:rPr>
          <w:spacing w:val="-3"/>
        </w:rPr>
        <w:t> </w:t>
      </w:r>
      <w:r>
        <w:rPr/>
        <w:t>in</w:t>
      </w:r>
      <w:r>
        <w:rPr>
          <w:spacing w:val="-2"/>
        </w:rPr>
        <w:t> </w:t>
      </w:r>
      <w:r>
        <w:rPr/>
        <w:t>Ansible</w:t>
      </w:r>
      <w:r>
        <w:rPr>
          <w:spacing w:val="-2"/>
        </w:rPr>
        <w:t> </w:t>
      </w:r>
      <w:r>
        <w:rPr/>
        <w:t>Tower.</w:t>
      </w:r>
      <w:r>
        <w:rPr>
          <w:spacing w:val="-2"/>
        </w:rPr>
        <w:t> </w:t>
      </w:r>
      <w:r>
        <w:rPr/>
        <w:t>Let's</w:t>
      </w:r>
      <w:r>
        <w:rPr>
          <w:spacing w:val="-2"/>
        </w:rPr>
        <w:t> </w:t>
      </w:r>
      <w:r>
        <w:rPr/>
        <w:t>see </w:t>
      </w:r>
      <w:bookmarkStart w:name="Creating an inventory" w:id="668"/>
      <w:bookmarkEnd w:id="668"/>
      <w:r>
        <w:rPr/>
        <w:t>ho</w:t>
      </w:r>
      <w:r>
        <w:rPr/>
        <w:t>w to create an inventory in the next section.</w:t>
      </w:r>
    </w:p>
    <w:p>
      <w:pPr>
        <w:pStyle w:val="BodyText"/>
        <w:rPr>
          <w:sz w:val="20"/>
        </w:rPr>
      </w:pPr>
    </w:p>
    <w:p>
      <w:pPr>
        <w:pStyle w:val="BodyText"/>
        <w:spacing w:before="4"/>
        <w:rPr>
          <w:sz w:val="16"/>
        </w:rPr>
      </w:pPr>
    </w:p>
    <w:p>
      <w:pPr>
        <w:pStyle w:val="Heading3"/>
        <w:spacing w:before="1"/>
      </w:pPr>
      <w:bookmarkStart w:name="_bookmark483" w:id="669"/>
      <w:bookmarkEnd w:id="669"/>
      <w:r>
        <w:rPr>
          <w:b w:val="0"/>
        </w:rPr>
      </w:r>
      <w:r>
        <w:rPr/>
        <w:t>Creating</w:t>
      </w:r>
      <w:r>
        <w:rPr>
          <w:spacing w:val="-5"/>
        </w:rPr>
        <w:t> </w:t>
      </w:r>
      <w:r>
        <w:rPr/>
        <w:t>an</w:t>
      </w:r>
      <w:r>
        <w:rPr>
          <w:spacing w:val="-5"/>
        </w:rPr>
        <w:t> </w:t>
      </w:r>
      <w:r>
        <w:rPr>
          <w:spacing w:val="-2"/>
        </w:rPr>
        <w:t>inventory</w:t>
      </w:r>
    </w:p>
    <w:p>
      <w:pPr>
        <w:pStyle w:val="BodyText"/>
        <w:spacing w:line="213" w:lineRule="auto" w:before="82"/>
        <w:ind w:left="113" w:right="148"/>
      </w:pPr>
      <w:r>
        <w:rPr/>
        <w:t>As</w:t>
      </w:r>
      <w:r>
        <w:rPr>
          <w:spacing w:val="-3"/>
        </w:rPr>
        <w:t> </w:t>
      </w:r>
      <w:r>
        <w:rPr/>
        <w:t>with</w:t>
      </w:r>
      <w:r>
        <w:rPr>
          <w:spacing w:val="-3"/>
        </w:rPr>
        <w:t> </w:t>
      </w:r>
      <w:r>
        <w:rPr/>
        <w:t>Ansible</w:t>
      </w:r>
      <w:r>
        <w:rPr>
          <w:spacing w:val="-3"/>
        </w:rPr>
        <w:t> </w:t>
      </w:r>
      <w:r>
        <w:rPr/>
        <w:t>Core,</w:t>
      </w:r>
      <w:r>
        <w:rPr>
          <w:spacing w:val="-3"/>
        </w:rPr>
        <w:t> </w:t>
      </w:r>
      <w:r>
        <w:rPr/>
        <w:t>to</w:t>
      </w:r>
      <w:r>
        <w:rPr>
          <w:spacing w:val="-4"/>
        </w:rPr>
        <w:t> </w:t>
      </w:r>
      <w:r>
        <w:rPr/>
        <w:t>make</w:t>
      </w:r>
      <w:r>
        <w:rPr>
          <w:spacing w:val="-3"/>
        </w:rPr>
        <w:t> </w:t>
      </w:r>
      <w:r>
        <w:rPr/>
        <w:t>AWX</w:t>
      </w:r>
      <w:r>
        <w:rPr>
          <w:spacing w:val="-3"/>
        </w:rPr>
        <w:t> </w:t>
      </w:r>
      <w:r>
        <w:rPr/>
        <w:t>aware</w:t>
      </w:r>
      <w:r>
        <w:rPr>
          <w:spacing w:val="-3"/>
        </w:rPr>
        <w:t> </w:t>
      </w:r>
      <w:r>
        <w:rPr/>
        <w:t>of</w:t>
      </w:r>
      <w:r>
        <w:rPr>
          <w:spacing w:val="-3"/>
        </w:rPr>
        <w:t> </w:t>
      </w:r>
      <w:r>
        <w:rPr/>
        <w:t>the</w:t>
      </w:r>
      <w:r>
        <w:rPr>
          <w:spacing w:val="-4"/>
        </w:rPr>
        <w:t> </w:t>
      </w:r>
      <w:r>
        <w:rPr/>
        <w:t>machines</w:t>
      </w:r>
      <w:r>
        <w:rPr>
          <w:spacing w:val="-3"/>
        </w:rPr>
        <w:t> </w:t>
      </w:r>
      <w:r>
        <w:rPr/>
        <w:t>present</w:t>
      </w:r>
      <w:r>
        <w:rPr>
          <w:spacing w:val="-4"/>
        </w:rPr>
        <w:t> </w:t>
      </w:r>
      <w:r>
        <w:rPr/>
        <w:t>in</w:t>
      </w:r>
      <w:r>
        <w:rPr>
          <w:spacing w:val="-5"/>
        </w:rPr>
        <w:t> </w:t>
      </w:r>
      <w:r>
        <w:rPr/>
        <w:t>your</w:t>
      </w:r>
      <w:r>
        <w:rPr>
          <w:spacing w:val="-3"/>
        </w:rPr>
        <w:t> </w:t>
      </w:r>
      <w:r>
        <w:rPr/>
        <w:t>environment, we use inventories. Inventories, in the AWX world, are not that different from their equivalents in Ansible Core. Let's see how to create your first inventory in AWX by following these steps:</w:t>
      </w:r>
    </w:p>
    <w:p>
      <w:pPr>
        <w:pStyle w:val="BodyText"/>
        <w:rPr>
          <w:sz w:val="9"/>
        </w:rPr>
      </w:pPr>
    </w:p>
    <w:p>
      <w:pPr>
        <w:pStyle w:val="ListParagraph"/>
        <w:numPr>
          <w:ilvl w:val="0"/>
          <w:numId w:val="92"/>
        </w:numPr>
        <w:tabs>
          <w:tab w:pos="1074" w:val="left" w:leader="none"/>
        </w:tabs>
        <w:spacing w:line="213" w:lineRule="auto" w:before="58" w:after="0"/>
        <w:ind w:left="1073" w:right="253" w:hanging="268"/>
        <w:jc w:val="left"/>
        <w:rPr>
          <w:sz w:val="21"/>
        </w:rPr>
      </w:pPr>
      <w:r>
        <w:rPr>
          <w:sz w:val="21"/>
        </w:rPr>
        <w:t>Click on the </w:t>
      </w:r>
      <w:r>
        <w:rPr>
          <w:b/>
          <w:sz w:val="21"/>
        </w:rPr>
        <w:t>Inventory </w:t>
      </w:r>
      <w:r>
        <w:rPr>
          <w:sz w:val="21"/>
        </w:rPr>
        <w:t>option in the left-hand side menu bar. You will be redirected to the </w:t>
      </w:r>
      <w:r>
        <w:rPr>
          <w:b/>
          <w:sz w:val="21"/>
        </w:rPr>
        <w:t>Inventory </w:t>
      </w:r>
      <w:r>
        <w:rPr>
          <w:sz w:val="21"/>
        </w:rPr>
        <w:t>window, where you can create your first inventory by clicking on the button with a white plus sign on a green background on the top-left section of the screen. This is different from when we created a new project</w:t>
      </w:r>
      <w:r>
        <w:rPr>
          <w:spacing w:val="-4"/>
          <w:sz w:val="21"/>
        </w:rPr>
        <w:t> </w:t>
      </w:r>
      <w:r>
        <w:rPr>
          <w:sz w:val="21"/>
        </w:rPr>
        <w:t>as</w:t>
      </w:r>
      <w:r>
        <w:rPr>
          <w:spacing w:val="-3"/>
          <w:sz w:val="21"/>
        </w:rPr>
        <w:t> </w:t>
      </w:r>
      <w:r>
        <w:rPr>
          <w:sz w:val="21"/>
        </w:rPr>
        <w:t>this</w:t>
      </w:r>
      <w:r>
        <w:rPr>
          <w:spacing w:val="-4"/>
          <w:sz w:val="21"/>
        </w:rPr>
        <w:t> </w:t>
      </w:r>
      <w:r>
        <w:rPr>
          <w:sz w:val="21"/>
        </w:rPr>
        <w:t>button</w:t>
      </w:r>
      <w:r>
        <w:rPr>
          <w:spacing w:val="-4"/>
          <w:sz w:val="21"/>
        </w:rPr>
        <w:t> </w:t>
      </w:r>
      <w:r>
        <w:rPr>
          <w:sz w:val="21"/>
        </w:rPr>
        <w:t>does</w:t>
      </w:r>
      <w:r>
        <w:rPr>
          <w:spacing w:val="-3"/>
          <w:sz w:val="21"/>
        </w:rPr>
        <w:t> </w:t>
      </w:r>
      <w:r>
        <w:rPr>
          <w:sz w:val="21"/>
        </w:rPr>
        <w:t>not</w:t>
      </w:r>
      <w:r>
        <w:rPr>
          <w:spacing w:val="-4"/>
          <w:sz w:val="21"/>
        </w:rPr>
        <w:t> </w:t>
      </w:r>
      <w:r>
        <w:rPr>
          <w:sz w:val="21"/>
        </w:rPr>
        <w:t>immediately</w:t>
      </w:r>
      <w:r>
        <w:rPr>
          <w:spacing w:val="-3"/>
          <w:sz w:val="21"/>
        </w:rPr>
        <w:t> </w:t>
      </w:r>
      <w:r>
        <w:rPr>
          <w:sz w:val="21"/>
        </w:rPr>
        <w:t>open</w:t>
      </w:r>
      <w:r>
        <w:rPr>
          <w:spacing w:val="-3"/>
          <w:sz w:val="21"/>
        </w:rPr>
        <w:t> </w:t>
      </w:r>
      <w:r>
        <w:rPr>
          <w:sz w:val="21"/>
        </w:rPr>
        <w:t>the</w:t>
      </w:r>
      <w:r>
        <w:rPr>
          <w:spacing w:val="-4"/>
          <w:sz w:val="21"/>
        </w:rPr>
        <w:t> </w:t>
      </w:r>
      <w:r>
        <w:rPr>
          <w:sz w:val="21"/>
        </w:rPr>
        <w:t>creation</w:t>
      </w:r>
      <w:r>
        <w:rPr>
          <w:spacing w:val="-3"/>
          <w:sz w:val="21"/>
        </w:rPr>
        <w:t> </w:t>
      </w:r>
      <w:r>
        <w:rPr>
          <w:sz w:val="21"/>
        </w:rPr>
        <w:t>form,</w:t>
      </w:r>
      <w:r>
        <w:rPr>
          <w:spacing w:val="-3"/>
          <w:sz w:val="21"/>
        </w:rPr>
        <w:t> </w:t>
      </w:r>
      <w:r>
        <w:rPr>
          <w:sz w:val="21"/>
        </w:rPr>
        <w:t>but</w:t>
      </w:r>
      <w:r>
        <w:rPr>
          <w:spacing w:val="-4"/>
          <w:sz w:val="21"/>
        </w:rPr>
        <w:t> </w:t>
      </w:r>
      <w:r>
        <w:rPr>
          <w:sz w:val="21"/>
        </w:rPr>
        <w:t>will</w:t>
      </w:r>
      <w:r>
        <w:rPr>
          <w:spacing w:val="-3"/>
          <w:sz w:val="21"/>
        </w:rPr>
        <w:t> </w:t>
      </w:r>
      <w:r>
        <w:rPr>
          <w:sz w:val="21"/>
        </w:rPr>
        <w:t>first ask you if you want to create an inventory or a smart inventory.</w:t>
      </w:r>
    </w:p>
    <w:p>
      <w:pPr>
        <w:pStyle w:val="ListParagraph"/>
        <w:numPr>
          <w:ilvl w:val="0"/>
          <w:numId w:val="92"/>
        </w:numPr>
        <w:tabs>
          <w:tab w:pos="1074" w:val="left" w:leader="none"/>
        </w:tabs>
        <w:spacing w:line="240" w:lineRule="auto" w:before="19" w:after="0"/>
        <w:ind w:left="1073" w:right="0" w:hanging="268"/>
        <w:jc w:val="left"/>
        <w:rPr>
          <w:sz w:val="21"/>
        </w:rPr>
      </w:pPr>
      <w:r>
        <w:rPr>
          <w:sz w:val="21"/>
        </w:rPr>
        <w:t>After</w:t>
      </w:r>
      <w:r>
        <w:rPr>
          <w:spacing w:val="-2"/>
          <w:sz w:val="21"/>
        </w:rPr>
        <w:t> </w:t>
      </w:r>
      <w:r>
        <w:rPr>
          <w:sz w:val="21"/>
        </w:rPr>
        <w:t>choosing</w:t>
      </w:r>
      <w:r>
        <w:rPr>
          <w:spacing w:val="-1"/>
          <w:sz w:val="21"/>
        </w:rPr>
        <w:t> </w:t>
      </w:r>
      <w:r>
        <w:rPr>
          <w:sz w:val="21"/>
        </w:rPr>
        <w:t>the</w:t>
      </w:r>
      <w:r>
        <w:rPr>
          <w:spacing w:val="-2"/>
          <w:sz w:val="21"/>
        </w:rPr>
        <w:t> </w:t>
      </w:r>
      <w:r>
        <w:rPr>
          <w:b/>
          <w:sz w:val="21"/>
        </w:rPr>
        <w:t>Inventory</w:t>
      </w:r>
      <w:r>
        <w:rPr>
          <w:b/>
          <w:spacing w:val="-1"/>
          <w:sz w:val="21"/>
        </w:rPr>
        <w:t> </w:t>
      </w:r>
      <w:r>
        <w:rPr>
          <w:sz w:val="21"/>
        </w:rPr>
        <w:t>option,</w:t>
      </w:r>
      <w:r>
        <w:rPr>
          <w:spacing w:val="-1"/>
          <w:sz w:val="21"/>
        </w:rPr>
        <w:t> </w:t>
      </w:r>
      <w:r>
        <w:rPr>
          <w:sz w:val="21"/>
        </w:rPr>
        <w:t>a</w:t>
      </w:r>
      <w:r>
        <w:rPr>
          <w:spacing w:val="-2"/>
          <w:sz w:val="21"/>
        </w:rPr>
        <w:t> </w:t>
      </w:r>
      <w:r>
        <w:rPr>
          <w:sz w:val="21"/>
        </w:rPr>
        <w:t>box</w:t>
      </w:r>
      <w:r>
        <w:rPr>
          <w:spacing w:val="-2"/>
          <w:sz w:val="21"/>
        </w:rPr>
        <w:t> </w:t>
      </w:r>
      <w:r>
        <w:rPr>
          <w:sz w:val="21"/>
        </w:rPr>
        <w:t>such</w:t>
      </w:r>
      <w:r>
        <w:rPr>
          <w:spacing w:val="-1"/>
          <w:sz w:val="21"/>
        </w:rPr>
        <w:t> </w:t>
      </w:r>
      <w:r>
        <w:rPr>
          <w:sz w:val="21"/>
        </w:rPr>
        <w:t>as</w:t>
      </w:r>
      <w:r>
        <w:rPr>
          <w:spacing w:val="-1"/>
          <w:sz w:val="21"/>
        </w:rPr>
        <w:t> </w:t>
      </w:r>
      <w:r>
        <w:rPr>
          <w:sz w:val="21"/>
        </w:rPr>
        <w:t>the</w:t>
      </w:r>
      <w:r>
        <w:rPr>
          <w:spacing w:val="-2"/>
          <w:sz w:val="21"/>
        </w:rPr>
        <w:t> </w:t>
      </w:r>
      <w:r>
        <w:rPr>
          <w:sz w:val="21"/>
        </w:rPr>
        <w:t>following</w:t>
      </w:r>
      <w:r>
        <w:rPr>
          <w:spacing w:val="-1"/>
          <w:sz w:val="21"/>
        </w:rPr>
        <w:t> </w:t>
      </w:r>
      <w:r>
        <w:rPr>
          <w:sz w:val="21"/>
        </w:rPr>
        <w:t>will</w:t>
      </w:r>
      <w:r>
        <w:rPr>
          <w:spacing w:val="-1"/>
          <w:sz w:val="21"/>
        </w:rPr>
        <w:t> </w:t>
      </w:r>
      <w:r>
        <w:rPr>
          <w:spacing w:val="-2"/>
          <w:sz w:val="21"/>
        </w:rPr>
        <w:t>appear:</w:t>
      </w:r>
    </w:p>
    <w:p>
      <w:pPr>
        <w:pStyle w:val="BodyText"/>
        <w:spacing w:before="6"/>
        <w:rPr>
          <w:sz w:val="19"/>
        </w:rPr>
      </w:pPr>
      <w:r>
        <w:rPr/>
        <w:pict>
          <v:shape style="position:absolute;margin-left:57.193001pt;margin-top:14.851596pt;width:425.65pt;height:164.05pt;mso-position-horizontal-relative:page;mso-position-vertical-relative:paragraph;z-index:-15518208;mso-wrap-distance-left:0;mso-wrap-distance-right:0" id="docshape529" coordorigin="1144,297" coordsize="8513,3281" path="m1144,297l9656,297m1144,297l1144,3577m9656,297l9656,3577m1144,3577l9656,3577e" filled="false" stroked="true" strokeweight="1pt" strokecolor="#000000">
            <v:path arrowok="t"/>
            <v:stroke dashstyle="solid"/>
            <w10:wrap type="topAndBottom"/>
          </v:shape>
        </w:pict>
      </w:r>
    </w:p>
    <w:p>
      <w:pPr>
        <w:pStyle w:val="BodyText"/>
        <w:spacing w:before="8"/>
        <w:rPr>
          <w:sz w:val="15"/>
        </w:rPr>
      </w:pPr>
    </w:p>
    <w:p>
      <w:pPr>
        <w:pStyle w:val="ListParagraph"/>
        <w:numPr>
          <w:ilvl w:val="0"/>
          <w:numId w:val="92"/>
        </w:numPr>
        <w:tabs>
          <w:tab w:pos="1074" w:val="left" w:leader="none"/>
        </w:tabs>
        <w:spacing w:line="213" w:lineRule="auto" w:before="58" w:after="0"/>
        <w:ind w:left="1073" w:right="303" w:hanging="268"/>
        <w:jc w:val="left"/>
        <w:rPr>
          <w:sz w:val="21"/>
        </w:rPr>
      </w:pPr>
      <w:r>
        <w:rPr/>
        <w:drawing>
          <wp:anchor distT="0" distB="0" distL="0" distR="0" allowOverlap="1" layoutInCell="1" locked="0" behindDoc="1" simplePos="0" relativeHeight="480169472">
            <wp:simplePos x="0" y="0"/>
            <wp:positionH relativeFrom="page">
              <wp:posOffset>791548</wp:posOffset>
            </wp:positionH>
            <wp:positionV relativeFrom="paragraph">
              <wp:posOffset>-2163294</wp:posOffset>
            </wp:positionV>
            <wp:extent cx="5253972" cy="1952244"/>
            <wp:effectExtent l="0" t="0" r="0" b="0"/>
            <wp:wrapNone/>
            <wp:docPr id="13" name="image33.png"/>
            <wp:cNvGraphicFramePr>
              <a:graphicFrameLocks noChangeAspect="1"/>
            </wp:cNvGraphicFramePr>
            <a:graphic>
              <a:graphicData uri="http://schemas.openxmlformats.org/drawingml/2006/picture">
                <pic:pic>
                  <pic:nvPicPr>
                    <pic:cNvPr id="14" name="image33.png"/>
                    <pic:cNvPicPr/>
                  </pic:nvPicPr>
                  <pic:blipFill>
                    <a:blip r:embed="rId200" cstate="print"/>
                    <a:stretch>
                      <a:fillRect/>
                    </a:stretch>
                  </pic:blipFill>
                  <pic:spPr>
                    <a:xfrm>
                      <a:off x="0" y="0"/>
                      <a:ext cx="5253972" cy="1952244"/>
                    </a:xfrm>
                    <a:prstGeom prst="rect">
                      <a:avLst/>
                    </a:prstGeom>
                  </pic:spPr>
                </pic:pic>
              </a:graphicData>
            </a:graphic>
          </wp:anchor>
        </w:drawing>
      </w:r>
      <w:r>
        <w:rPr>
          <w:sz w:val="21"/>
        </w:rPr>
        <w:t>In</w:t>
      </w:r>
      <w:r>
        <w:rPr>
          <w:spacing w:val="-2"/>
          <w:sz w:val="21"/>
        </w:rPr>
        <w:t> </w:t>
      </w:r>
      <w:r>
        <w:rPr>
          <w:sz w:val="21"/>
        </w:rPr>
        <w:t>this</w:t>
      </w:r>
      <w:r>
        <w:rPr>
          <w:spacing w:val="-3"/>
          <w:sz w:val="21"/>
        </w:rPr>
        <w:t> </w:t>
      </w:r>
      <w:r>
        <w:rPr>
          <w:sz w:val="21"/>
        </w:rPr>
        <w:t>window,</w:t>
      </w:r>
      <w:r>
        <w:rPr>
          <w:spacing w:val="-2"/>
          <w:sz w:val="21"/>
        </w:rPr>
        <w:t> </w:t>
      </w:r>
      <w:r>
        <w:rPr>
          <w:sz w:val="21"/>
        </w:rPr>
        <w:t>you</w:t>
      </w:r>
      <w:r>
        <w:rPr>
          <w:spacing w:val="-3"/>
          <w:sz w:val="21"/>
        </w:rPr>
        <w:t> </w:t>
      </w:r>
      <w:r>
        <w:rPr>
          <w:sz w:val="21"/>
        </w:rPr>
        <w:t>need</w:t>
      </w:r>
      <w:r>
        <w:rPr>
          <w:spacing w:val="-3"/>
          <w:sz w:val="21"/>
        </w:rPr>
        <w:t> </w:t>
      </w:r>
      <w:r>
        <w:rPr>
          <w:sz w:val="21"/>
        </w:rPr>
        <w:t>to</w:t>
      </w:r>
      <w:r>
        <w:rPr>
          <w:spacing w:val="-3"/>
          <w:sz w:val="21"/>
        </w:rPr>
        <w:t> </w:t>
      </w:r>
      <w:r>
        <w:rPr>
          <w:sz w:val="21"/>
        </w:rPr>
        <w:t>set</w:t>
      </w:r>
      <w:r>
        <w:rPr>
          <w:spacing w:val="-2"/>
          <w:sz w:val="21"/>
        </w:rPr>
        <w:t> </w:t>
      </w:r>
      <w:r>
        <w:rPr>
          <w:sz w:val="21"/>
        </w:rPr>
        <w:t>a</w:t>
      </w:r>
      <w:r>
        <w:rPr>
          <w:spacing w:val="-2"/>
          <w:sz w:val="21"/>
        </w:rPr>
        <w:t> </w:t>
      </w:r>
      <w:r>
        <w:rPr>
          <w:sz w:val="21"/>
        </w:rPr>
        <w:t>name</w:t>
      </w:r>
      <w:r>
        <w:rPr>
          <w:spacing w:val="-3"/>
          <w:sz w:val="21"/>
        </w:rPr>
        <w:t> </w:t>
      </w:r>
      <w:r>
        <w:rPr>
          <w:sz w:val="21"/>
        </w:rPr>
        <w:t>and</w:t>
      </w:r>
      <w:r>
        <w:rPr>
          <w:spacing w:val="-2"/>
          <w:sz w:val="21"/>
        </w:rPr>
        <w:t> </w:t>
      </w:r>
      <w:r>
        <w:rPr>
          <w:sz w:val="21"/>
        </w:rPr>
        <w:t>then</w:t>
      </w:r>
      <w:r>
        <w:rPr>
          <w:spacing w:val="-3"/>
          <w:sz w:val="21"/>
        </w:rPr>
        <w:t> </w:t>
      </w:r>
      <w:r>
        <w:rPr>
          <w:sz w:val="21"/>
        </w:rPr>
        <w:t>save</w:t>
      </w:r>
      <w:r>
        <w:rPr>
          <w:spacing w:val="-2"/>
          <w:sz w:val="21"/>
        </w:rPr>
        <w:t> </w:t>
      </w:r>
      <w:r>
        <w:rPr>
          <w:sz w:val="21"/>
        </w:rPr>
        <w:t>it.</w:t>
      </w:r>
      <w:r>
        <w:rPr>
          <w:spacing w:val="-2"/>
          <w:sz w:val="21"/>
        </w:rPr>
        <w:t> </w:t>
      </w:r>
      <w:r>
        <w:rPr>
          <w:sz w:val="21"/>
        </w:rPr>
        <w:t>After</w:t>
      </w:r>
      <w:r>
        <w:rPr>
          <w:spacing w:val="-2"/>
          <w:sz w:val="21"/>
        </w:rPr>
        <w:t> </w:t>
      </w:r>
      <w:r>
        <w:rPr>
          <w:sz w:val="21"/>
        </w:rPr>
        <w:t>you</w:t>
      </w:r>
      <w:r>
        <w:rPr>
          <w:spacing w:val="-3"/>
          <w:sz w:val="21"/>
        </w:rPr>
        <w:t> </w:t>
      </w:r>
      <w:r>
        <w:rPr>
          <w:sz w:val="21"/>
        </w:rPr>
        <w:t>have</w:t>
      </w:r>
      <w:r>
        <w:rPr>
          <w:spacing w:val="-3"/>
          <w:sz w:val="21"/>
        </w:rPr>
        <w:t> </w:t>
      </w:r>
      <w:r>
        <w:rPr>
          <w:sz w:val="21"/>
        </w:rPr>
        <w:t>clicked </w:t>
      </w:r>
      <w:r>
        <w:rPr>
          <w:b/>
          <w:sz w:val="21"/>
        </w:rPr>
        <w:t>SAVE</w:t>
      </w:r>
      <w:r>
        <w:rPr>
          <w:sz w:val="21"/>
        </w:rPr>
        <w:t>, the </w:t>
      </w:r>
      <w:r>
        <w:rPr>
          <w:b/>
          <w:sz w:val="21"/>
        </w:rPr>
        <w:t>Permissions</w:t>
      </w:r>
      <w:r>
        <w:rPr>
          <w:sz w:val="21"/>
        </w:rPr>
        <w:t>, </w:t>
      </w:r>
      <w:r>
        <w:rPr>
          <w:b/>
          <w:sz w:val="21"/>
        </w:rPr>
        <w:t>Groups</w:t>
      </w:r>
      <w:r>
        <w:rPr>
          <w:sz w:val="21"/>
        </w:rPr>
        <w:t>, </w:t>
      </w:r>
      <w:r>
        <w:rPr>
          <w:b/>
          <w:sz w:val="21"/>
        </w:rPr>
        <w:t>Hosts</w:t>
      </w:r>
      <w:r>
        <w:rPr>
          <w:sz w:val="21"/>
        </w:rPr>
        <w:t>, </w:t>
      </w:r>
      <w:r>
        <w:rPr>
          <w:b/>
          <w:sz w:val="21"/>
        </w:rPr>
        <w:t>Sources</w:t>
      </w:r>
      <w:r>
        <w:rPr>
          <w:sz w:val="21"/>
        </w:rPr>
        <w:t>, and </w:t>
      </w:r>
      <w:r>
        <w:rPr>
          <w:b/>
          <w:sz w:val="21"/>
        </w:rPr>
        <w:t>Completed Jobs </w:t>
      </w:r>
      <w:r>
        <w:rPr>
          <w:sz w:val="21"/>
        </w:rPr>
        <w:t>tabs become clickable, so you can continue with the configuration.</w:t>
      </w:r>
    </w:p>
    <w:p>
      <w:pPr>
        <w:pStyle w:val="BodyText"/>
        <w:spacing w:line="268" w:lineRule="exact" w:before="169"/>
        <w:ind w:left="1013"/>
      </w:pPr>
      <w:r>
        <w:rPr/>
        <w:t>Since</w:t>
      </w:r>
      <w:r>
        <w:rPr>
          <w:spacing w:val="-1"/>
        </w:rPr>
        <w:t> </w:t>
      </w:r>
      <w:r>
        <w:rPr/>
        <w:t>an</w:t>
      </w:r>
      <w:r>
        <w:rPr>
          <w:spacing w:val="-1"/>
        </w:rPr>
        <w:t> </w:t>
      </w:r>
      <w:r>
        <w:rPr/>
        <w:t>empty</w:t>
      </w:r>
      <w:r>
        <w:rPr>
          <w:spacing w:val="-1"/>
        </w:rPr>
        <w:t> </w:t>
      </w:r>
      <w:r>
        <w:rPr/>
        <w:t>inventory</w:t>
      </w:r>
      <w:r>
        <w:rPr>
          <w:spacing w:val="-1"/>
        </w:rPr>
        <w:t> </w:t>
      </w:r>
      <w:r>
        <w:rPr/>
        <w:t>is</w:t>
      </w:r>
      <w:r>
        <w:rPr>
          <w:spacing w:val="-1"/>
        </w:rPr>
        <w:t> </w:t>
      </w:r>
      <w:r>
        <w:rPr/>
        <w:t>not</w:t>
      </w:r>
      <w:r>
        <w:rPr>
          <w:spacing w:val="-2"/>
        </w:rPr>
        <w:t> </w:t>
      </w:r>
      <w:r>
        <w:rPr/>
        <w:t>useful</w:t>
      </w:r>
      <w:r>
        <w:rPr>
          <w:spacing w:val="-1"/>
        </w:rPr>
        <w:t> </w:t>
      </w:r>
      <w:r>
        <w:rPr/>
        <w:t>in</w:t>
      </w:r>
      <w:r>
        <w:rPr>
          <w:spacing w:val="-1"/>
        </w:rPr>
        <w:t> </w:t>
      </w:r>
      <w:r>
        <w:rPr/>
        <w:t>any</w:t>
      </w:r>
      <w:r>
        <w:rPr>
          <w:spacing w:val="-1"/>
        </w:rPr>
        <w:t> </w:t>
      </w:r>
      <w:r>
        <w:rPr/>
        <w:t>way,</w:t>
      </w:r>
      <w:r>
        <w:rPr>
          <w:spacing w:val="-1"/>
        </w:rPr>
        <w:t> </w:t>
      </w:r>
      <w:r>
        <w:rPr/>
        <w:t>we</w:t>
      </w:r>
      <w:r>
        <w:rPr>
          <w:spacing w:val="-1"/>
        </w:rPr>
        <w:t> </w:t>
      </w:r>
      <w:r>
        <w:rPr/>
        <w:t>are</w:t>
      </w:r>
      <w:r>
        <w:rPr>
          <w:spacing w:val="-1"/>
        </w:rPr>
        <w:t> </w:t>
      </w:r>
      <w:r>
        <w:rPr/>
        <w:t>going</w:t>
      </w:r>
      <w:r>
        <w:rPr>
          <w:spacing w:val="-2"/>
        </w:rPr>
        <w:t> </w:t>
      </w:r>
      <w:r>
        <w:rPr/>
        <w:t>to</w:t>
      </w:r>
      <w:r>
        <w:rPr>
          <w:spacing w:val="-1"/>
        </w:rPr>
        <w:t> </w:t>
      </w:r>
      <w:r>
        <w:rPr>
          <w:spacing w:val="-5"/>
        </w:rPr>
        <w:t>add</w:t>
      </w:r>
    </w:p>
    <w:p>
      <w:pPr>
        <w:spacing w:line="268" w:lineRule="exact" w:before="0"/>
        <w:ind w:left="1013" w:right="0" w:firstLine="0"/>
        <w:jc w:val="left"/>
        <w:rPr>
          <w:sz w:val="21"/>
        </w:rPr>
      </w:pPr>
      <w:r>
        <w:rPr>
          <w:rFonts w:ascii="Lucida Console"/>
          <w:sz w:val="20"/>
        </w:rPr>
        <w:t>localhost</w:t>
      </w:r>
      <w:r>
        <w:rPr>
          <w:rFonts w:ascii="Times New Roman"/>
          <w:spacing w:val="-4"/>
          <w:sz w:val="20"/>
        </w:rPr>
        <w:t> </w:t>
      </w:r>
      <w:r>
        <w:rPr>
          <w:sz w:val="21"/>
        </w:rPr>
        <w:t>to</w:t>
      </w:r>
      <w:r>
        <w:rPr>
          <w:spacing w:val="-7"/>
          <w:sz w:val="21"/>
        </w:rPr>
        <w:t> </w:t>
      </w:r>
      <w:r>
        <w:rPr>
          <w:spacing w:val="-5"/>
          <w:sz w:val="21"/>
        </w:rPr>
        <w:t>it.</w:t>
      </w:r>
    </w:p>
    <w:p>
      <w:pPr>
        <w:spacing w:after="0" w:line="268" w:lineRule="exact"/>
        <w:jc w:val="left"/>
        <w:rPr>
          <w:sz w:val="21"/>
        </w:rPr>
        <w:sectPr>
          <w:pgSz w:w="10800" w:h="13320"/>
          <w:pgMar w:header="950" w:footer="971" w:top="1200" w:bottom="1160" w:left="1020" w:right="1020"/>
        </w:sectPr>
      </w:pPr>
    </w:p>
    <w:p>
      <w:pPr>
        <w:pStyle w:val="BodyText"/>
        <w:spacing w:before="1"/>
        <w:rPr>
          <w:sz w:val="12"/>
        </w:rPr>
      </w:pPr>
    </w:p>
    <w:p>
      <w:pPr>
        <w:pStyle w:val="ListParagraph"/>
        <w:numPr>
          <w:ilvl w:val="0"/>
          <w:numId w:val="92"/>
        </w:numPr>
        <w:tabs>
          <w:tab w:pos="1074" w:val="left" w:leader="none"/>
        </w:tabs>
        <w:spacing w:line="213" w:lineRule="auto" w:before="58" w:after="0"/>
        <w:ind w:left="1073" w:right="145" w:hanging="268"/>
        <w:jc w:val="left"/>
        <w:rPr>
          <w:sz w:val="21"/>
        </w:rPr>
      </w:pPr>
      <w:bookmarkStart w:name="_bookmark484" w:id="670"/>
      <w:bookmarkEnd w:id="670"/>
      <w:r>
        <w:rPr>
          <w:sz w:val="21"/>
        </w:rPr>
        <w:t>To</w:t>
      </w:r>
      <w:r>
        <w:rPr>
          <w:spacing w:val="-2"/>
          <w:sz w:val="21"/>
        </w:rPr>
        <w:t> </w:t>
      </w:r>
      <w:r>
        <w:rPr>
          <w:sz w:val="21"/>
        </w:rPr>
        <w:t>do</w:t>
      </w:r>
      <w:r>
        <w:rPr>
          <w:spacing w:val="-2"/>
          <w:sz w:val="21"/>
        </w:rPr>
        <w:t> </w:t>
      </w:r>
      <w:r>
        <w:rPr>
          <w:sz w:val="21"/>
        </w:rPr>
        <w:t>this,</w:t>
      </w:r>
      <w:r>
        <w:rPr>
          <w:spacing w:val="-3"/>
          <w:sz w:val="21"/>
        </w:rPr>
        <w:t> </w:t>
      </w:r>
      <w:r>
        <w:rPr>
          <w:sz w:val="21"/>
        </w:rPr>
        <w:t>select</w:t>
      </w:r>
      <w:r>
        <w:rPr>
          <w:spacing w:val="-2"/>
          <w:sz w:val="21"/>
        </w:rPr>
        <w:t> </w:t>
      </w:r>
      <w:r>
        <w:rPr>
          <w:sz w:val="21"/>
        </w:rPr>
        <w:t>the</w:t>
      </w:r>
      <w:r>
        <w:rPr>
          <w:spacing w:val="-3"/>
          <w:sz w:val="21"/>
        </w:rPr>
        <w:t> </w:t>
      </w:r>
      <w:r>
        <w:rPr>
          <w:b/>
          <w:sz w:val="21"/>
        </w:rPr>
        <w:t>Hosts</w:t>
      </w:r>
      <w:r>
        <w:rPr>
          <w:b/>
          <w:spacing w:val="-2"/>
          <w:sz w:val="21"/>
        </w:rPr>
        <w:t> </w:t>
      </w:r>
      <w:r>
        <w:rPr>
          <w:sz w:val="21"/>
        </w:rPr>
        <w:t>tab,</w:t>
      </w:r>
      <w:r>
        <w:rPr>
          <w:spacing w:val="-3"/>
          <w:sz w:val="21"/>
        </w:rPr>
        <w:t> </w:t>
      </w:r>
      <w:r>
        <w:rPr>
          <w:sz w:val="21"/>
        </w:rPr>
        <w:t>then</w:t>
      </w:r>
      <w:r>
        <w:rPr>
          <w:spacing w:val="-3"/>
          <w:sz w:val="21"/>
        </w:rPr>
        <w:t> </w:t>
      </w:r>
      <w:r>
        <w:rPr>
          <w:sz w:val="21"/>
        </w:rPr>
        <w:t>click</w:t>
      </w:r>
      <w:r>
        <w:rPr>
          <w:spacing w:val="-2"/>
          <w:sz w:val="21"/>
        </w:rPr>
        <w:t> </w:t>
      </w:r>
      <w:r>
        <w:rPr>
          <w:sz w:val="21"/>
        </w:rPr>
        <w:t>on</w:t>
      </w:r>
      <w:r>
        <w:rPr>
          <w:spacing w:val="-2"/>
          <w:sz w:val="21"/>
        </w:rPr>
        <w:t> </w:t>
      </w:r>
      <w:r>
        <w:rPr>
          <w:sz w:val="21"/>
        </w:rPr>
        <w:t>the</w:t>
      </w:r>
      <w:r>
        <w:rPr>
          <w:spacing w:val="-3"/>
          <w:sz w:val="21"/>
        </w:rPr>
        <w:t> </w:t>
      </w:r>
      <w:r>
        <w:rPr>
          <w:sz w:val="21"/>
        </w:rPr>
        <w:t>button</w:t>
      </w:r>
      <w:r>
        <w:rPr>
          <w:spacing w:val="-3"/>
          <w:sz w:val="21"/>
        </w:rPr>
        <w:t> </w:t>
      </w:r>
      <w:r>
        <w:rPr>
          <w:sz w:val="21"/>
        </w:rPr>
        <w:t>with</w:t>
      </w:r>
      <w:r>
        <w:rPr>
          <w:spacing w:val="-2"/>
          <w:sz w:val="21"/>
        </w:rPr>
        <w:t> </w:t>
      </w:r>
      <w:r>
        <w:rPr>
          <w:sz w:val="21"/>
        </w:rPr>
        <w:t>a</w:t>
      </w:r>
      <w:r>
        <w:rPr>
          <w:spacing w:val="-2"/>
          <w:sz w:val="21"/>
        </w:rPr>
        <w:t> </w:t>
      </w:r>
      <w:r>
        <w:rPr>
          <w:sz w:val="21"/>
        </w:rPr>
        <w:t>white</w:t>
      </w:r>
      <w:r>
        <w:rPr>
          <w:spacing w:val="-2"/>
          <w:sz w:val="21"/>
        </w:rPr>
        <w:t> </w:t>
      </w:r>
      <w:r>
        <w:rPr>
          <w:sz w:val="21"/>
        </w:rPr>
        <w:t>plus</w:t>
      </w:r>
      <w:r>
        <w:rPr>
          <w:spacing w:val="-3"/>
          <w:sz w:val="21"/>
        </w:rPr>
        <w:t> </w:t>
      </w:r>
      <w:r>
        <w:rPr>
          <w:sz w:val="21"/>
        </w:rPr>
        <w:t>sign</w:t>
      </w:r>
      <w:r>
        <w:rPr>
          <w:spacing w:val="-2"/>
          <w:sz w:val="21"/>
        </w:rPr>
        <w:t> </w:t>
      </w:r>
      <w:r>
        <w:rPr>
          <w:sz w:val="21"/>
        </w:rPr>
        <w:t>on a green background on the top-left of the screen. This opens a window, as </w:t>
      </w:r>
      <w:r>
        <w:rPr>
          <w:spacing w:val="-2"/>
          <w:sz w:val="21"/>
        </w:rPr>
        <w:t>follows:</w:t>
      </w:r>
    </w:p>
    <w:p>
      <w:pPr>
        <w:pStyle w:val="BodyText"/>
        <w:spacing w:before="13"/>
        <w:rPr>
          <w:sz w:val="19"/>
        </w:rPr>
      </w:pPr>
      <w:r>
        <w:rPr/>
        <w:pict>
          <v:shape style="position:absolute;margin-left:57.193001pt;margin-top:15.185663pt;width:425.65pt;height:206.8pt;mso-position-horizontal-relative:page;mso-position-vertical-relative:paragraph;z-index:-15517184;mso-wrap-distance-left:0;mso-wrap-distance-right:0" id="docshape530" coordorigin="1144,304" coordsize="8513,4136" path="m1144,304l9656,304m1144,304l1144,4440m9656,304l9656,4440m1144,4440l9656,4440e" filled="false" stroked="true" strokeweight="1pt" strokecolor="#000000">
            <v:path arrowok="t"/>
            <v:stroke dashstyle="solid"/>
            <w10:wrap type="topAndBottom"/>
          </v:shape>
        </w:pict>
      </w:r>
    </w:p>
    <w:p>
      <w:pPr>
        <w:pStyle w:val="BodyText"/>
        <w:spacing w:before="2"/>
        <w:rPr>
          <w:sz w:val="15"/>
        </w:rPr>
      </w:pPr>
    </w:p>
    <w:p>
      <w:pPr>
        <w:pStyle w:val="ListParagraph"/>
        <w:numPr>
          <w:ilvl w:val="0"/>
          <w:numId w:val="92"/>
        </w:numPr>
        <w:tabs>
          <w:tab w:pos="1074" w:val="left" w:leader="none"/>
        </w:tabs>
        <w:spacing w:line="225" w:lineRule="auto" w:before="53" w:after="0"/>
        <w:ind w:left="1073" w:right="290" w:hanging="268"/>
        <w:jc w:val="left"/>
        <w:rPr>
          <w:sz w:val="21"/>
        </w:rPr>
      </w:pPr>
      <w:r>
        <w:rPr/>
        <w:drawing>
          <wp:anchor distT="0" distB="0" distL="0" distR="0" allowOverlap="1" layoutInCell="1" locked="0" behindDoc="1" simplePos="0" relativeHeight="480170496">
            <wp:simplePos x="0" y="0"/>
            <wp:positionH relativeFrom="page">
              <wp:posOffset>866531</wp:posOffset>
            </wp:positionH>
            <wp:positionV relativeFrom="paragraph">
              <wp:posOffset>-2614532</wp:posOffset>
            </wp:positionV>
            <wp:extent cx="5162462" cy="2348007"/>
            <wp:effectExtent l="0" t="0" r="0" b="0"/>
            <wp:wrapNone/>
            <wp:docPr id="15" name="image34.png"/>
            <wp:cNvGraphicFramePr>
              <a:graphicFrameLocks noChangeAspect="1"/>
            </wp:cNvGraphicFramePr>
            <a:graphic>
              <a:graphicData uri="http://schemas.openxmlformats.org/drawingml/2006/picture">
                <pic:pic>
                  <pic:nvPicPr>
                    <pic:cNvPr id="16" name="image34.png"/>
                    <pic:cNvPicPr/>
                  </pic:nvPicPr>
                  <pic:blipFill>
                    <a:blip r:embed="rId201" cstate="print"/>
                    <a:stretch>
                      <a:fillRect/>
                    </a:stretch>
                  </pic:blipFill>
                  <pic:spPr>
                    <a:xfrm>
                      <a:off x="0" y="0"/>
                      <a:ext cx="5162462" cy="2348007"/>
                    </a:xfrm>
                    <a:prstGeom prst="rect">
                      <a:avLst/>
                    </a:prstGeom>
                  </pic:spPr>
                </pic:pic>
              </a:graphicData>
            </a:graphic>
          </wp:anchor>
        </w:drawing>
      </w:r>
      <w:r>
        <w:rPr>
          <w:sz w:val="21"/>
        </w:rPr>
        <w:t>We</w:t>
      </w:r>
      <w:r>
        <w:rPr>
          <w:spacing w:val="-3"/>
          <w:sz w:val="21"/>
        </w:rPr>
        <w:t> </w:t>
      </w:r>
      <w:r>
        <w:rPr>
          <w:sz w:val="21"/>
        </w:rPr>
        <w:t>then</w:t>
      </w:r>
      <w:r>
        <w:rPr>
          <w:spacing w:val="-4"/>
          <w:sz w:val="21"/>
        </w:rPr>
        <w:t> </w:t>
      </w:r>
      <w:r>
        <w:rPr>
          <w:sz w:val="21"/>
        </w:rPr>
        <w:t>need</w:t>
      </w:r>
      <w:r>
        <w:rPr>
          <w:spacing w:val="-4"/>
          <w:sz w:val="21"/>
        </w:rPr>
        <w:t> </w:t>
      </w:r>
      <w:r>
        <w:rPr>
          <w:sz w:val="21"/>
        </w:rPr>
        <w:t>to</w:t>
      </w:r>
      <w:r>
        <w:rPr>
          <w:spacing w:val="-4"/>
          <w:sz w:val="21"/>
        </w:rPr>
        <w:t> </w:t>
      </w:r>
      <w:r>
        <w:rPr>
          <w:sz w:val="21"/>
        </w:rPr>
        <w:t>add</w:t>
      </w:r>
      <w:r>
        <w:rPr>
          <w:spacing w:val="-3"/>
          <w:sz w:val="21"/>
        </w:rPr>
        <w:t> </w:t>
      </w:r>
      <w:r>
        <w:rPr>
          <w:sz w:val="21"/>
        </w:rPr>
        <w:t>the</w:t>
      </w:r>
      <w:r>
        <w:rPr>
          <w:spacing w:val="-4"/>
          <w:sz w:val="21"/>
        </w:rPr>
        <w:t> </w:t>
      </w:r>
      <w:r>
        <w:rPr>
          <w:sz w:val="21"/>
        </w:rPr>
        <w:t>hostname</w:t>
      </w:r>
      <w:r>
        <w:rPr>
          <w:spacing w:val="-4"/>
          <w:sz w:val="21"/>
        </w:rPr>
        <w:t> </w:t>
      </w:r>
      <w:r>
        <w:rPr>
          <w:sz w:val="21"/>
        </w:rPr>
        <w:t>(</w:t>
      </w:r>
      <w:r>
        <w:rPr>
          <w:rFonts w:ascii="Lucida Console"/>
          <w:sz w:val="20"/>
        </w:rPr>
        <w:t>localhost</w:t>
      </w:r>
      <w:r>
        <w:rPr>
          <w:sz w:val="21"/>
        </w:rPr>
        <w:t>)</w:t>
      </w:r>
      <w:r>
        <w:rPr>
          <w:spacing w:val="-3"/>
          <w:sz w:val="21"/>
        </w:rPr>
        <w:t> </w:t>
      </w:r>
      <w:r>
        <w:rPr>
          <w:sz w:val="21"/>
        </w:rPr>
        <w:t>and</w:t>
      </w:r>
      <w:r>
        <w:rPr>
          <w:spacing w:val="-3"/>
          <w:sz w:val="21"/>
        </w:rPr>
        <w:t> </w:t>
      </w:r>
      <w:r>
        <w:rPr>
          <w:sz w:val="21"/>
        </w:rPr>
        <w:t>instruct</w:t>
      </w:r>
      <w:r>
        <w:rPr>
          <w:spacing w:val="-3"/>
          <w:sz w:val="21"/>
        </w:rPr>
        <w:t> </w:t>
      </w:r>
      <w:r>
        <w:rPr>
          <w:sz w:val="21"/>
        </w:rPr>
        <w:t>Ansible</w:t>
      </w:r>
      <w:r>
        <w:rPr>
          <w:spacing w:val="-3"/>
          <w:sz w:val="21"/>
        </w:rPr>
        <w:t> </w:t>
      </w:r>
      <w:r>
        <w:rPr>
          <w:sz w:val="21"/>
        </w:rPr>
        <w:t>to</w:t>
      </w:r>
      <w:r>
        <w:rPr>
          <w:spacing w:val="-4"/>
          <w:sz w:val="21"/>
        </w:rPr>
        <w:t> </w:t>
      </w:r>
      <w:r>
        <w:rPr>
          <w:sz w:val="21"/>
        </w:rPr>
        <w:t>use</w:t>
      </w:r>
      <w:r>
        <w:rPr>
          <w:spacing w:val="-4"/>
          <w:sz w:val="21"/>
        </w:rPr>
        <w:t> </w:t>
      </w:r>
      <w:r>
        <w:rPr>
          <w:sz w:val="21"/>
        </w:rPr>
        <w:t>the local connection by adding the following code to the </w:t>
      </w:r>
      <w:r>
        <w:rPr>
          <w:b/>
          <w:sz w:val="21"/>
        </w:rPr>
        <w:t>VARIABLES </w:t>
      </w:r>
      <w:r>
        <w:rPr>
          <w:sz w:val="21"/>
        </w:rPr>
        <w:t>box:</w:t>
      </w:r>
    </w:p>
    <w:p>
      <w:pPr>
        <w:pStyle w:val="BodyText"/>
        <w:spacing w:before="11"/>
        <w:rPr>
          <w:sz w:val="14"/>
        </w:rPr>
      </w:pPr>
    </w:p>
    <w:p>
      <w:pPr>
        <w:spacing w:before="0"/>
        <w:ind w:left="1373" w:right="0" w:firstLine="0"/>
        <w:jc w:val="left"/>
        <w:rPr>
          <w:rFonts w:ascii="Lucida Console"/>
          <w:sz w:val="18"/>
        </w:rPr>
      </w:pPr>
      <w:r>
        <w:rPr>
          <w:rFonts w:ascii="Lucida Console"/>
          <w:w w:val="95"/>
          <w:sz w:val="18"/>
        </w:rPr>
        <w:t>--</w:t>
      </w:r>
      <w:r>
        <w:rPr>
          <w:rFonts w:ascii="Lucida Console"/>
          <w:spacing w:val="-10"/>
          <w:w w:val="95"/>
          <w:sz w:val="18"/>
        </w:rPr>
        <w:t>-</w:t>
      </w:r>
    </w:p>
    <w:p>
      <w:pPr>
        <w:spacing w:before="36"/>
        <w:ind w:left="1373" w:right="0" w:firstLine="0"/>
        <w:jc w:val="left"/>
        <w:rPr>
          <w:rFonts w:ascii="Lucida Console"/>
          <w:sz w:val="18"/>
        </w:rPr>
      </w:pPr>
      <w:r>
        <w:rPr>
          <w:rFonts w:ascii="Lucida Console"/>
          <w:sz w:val="18"/>
        </w:rPr>
        <w:t>ansible_connection:</w:t>
      </w:r>
      <w:r>
        <w:rPr>
          <w:rFonts w:ascii="Times New Roman"/>
          <w:spacing w:val="42"/>
          <w:sz w:val="18"/>
        </w:rPr>
        <w:t> </w:t>
      </w:r>
      <w:r>
        <w:rPr>
          <w:rFonts w:ascii="Lucida Console"/>
          <w:spacing w:val="-2"/>
          <w:sz w:val="18"/>
        </w:rPr>
        <w:t>local</w:t>
      </w:r>
    </w:p>
    <w:p>
      <w:pPr>
        <w:spacing w:before="36"/>
        <w:ind w:left="1373" w:right="0" w:firstLine="0"/>
        <w:jc w:val="left"/>
        <w:rPr>
          <w:rFonts w:ascii="Lucida Console"/>
          <w:sz w:val="18"/>
        </w:rPr>
      </w:pPr>
      <w:r>
        <w:rPr>
          <w:rFonts w:ascii="Lucida Console"/>
          <w:sz w:val="18"/>
        </w:rPr>
        <w:t>ansible_python_interpreter:</w:t>
      </w:r>
      <w:r>
        <w:rPr>
          <w:rFonts w:ascii="Times New Roman"/>
          <w:spacing w:val="43"/>
          <w:sz w:val="18"/>
        </w:rPr>
        <w:t> </w:t>
      </w:r>
      <w:r>
        <w:rPr>
          <w:rFonts w:ascii="Lucida Console"/>
          <w:sz w:val="18"/>
        </w:rPr>
        <w:t>'{{</w:t>
      </w:r>
      <w:r>
        <w:rPr>
          <w:rFonts w:ascii="Times New Roman"/>
          <w:spacing w:val="44"/>
          <w:sz w:val="18"/>
        </w:rPr>
        <w:t> </w:t>
      </w:r>
      <w:r>
        <w:rPr>
          <w:rFonts w:ascii="Lucida Console"/>
          <w:sz w:val="18"/>
        </w:rPr>
        <w:t>ansible_playbook_python</w:t>
      </w:r>
      <w:r>
        <w:rPr>
          <w:rFonts w:ascii="Times New Roman"/>
          <w:spacing w:val="44"/>
          <w:sz w:val="18"/>
        </w:rPr>
        <w:t> </w:t>
      </w:r>
      <w:r>
        <w:rPr>
          <w:rFonts w:ascii="Lucida Console"/>
          <w:spacing w:val="-5"/>
          <w:sz w:val="18"/>
        </w:rPr>
        <w:t>}}'</w:t>
      </w:r>
    </w:p>
    <w:p>
      <w:pPr>
        <w:pStyle w:val="BodyText"/>
        <w:spacing w:before="1"/>
        <w:rPr>
          <w:rFonts w:ascii="Lucida Console"/>
          <w:sz w:val="18"/>
        </w:rPr>
      </w:pPr>
    </w:p>
    <w:p>
      <w:pPr>
        <w:pStyle w:val="ListParagraph"/>
        <w:numPr>
          <w:ilvl w:val="0"/>
          <w:numId w:val="92"/>
        </w:numPr>
        <w:tabs>
          <w:tab w:pos="1074" w:val="left" w:leader="none"/>
        </w:tabs>
        <w:spacing w:line="240" w:lineRule="auto" w:before="0" w:after="0"/>
        <w:ind w:left="1073" w:right="0" w:hanging="268"/>
        <w:jc w:val="left"/>
        <w:rPr>
          <w:sz w:val="21"/>
        </w:rPr>
      </w:pPr>
      <w:r>
        <w:rPr>
          <w:sz w:val="21"/>
        </w:rPr>
        <w:t>We</w:t>
      </w:r>
      <w:r>
        <w:rPr>
          <w:spacing w:val="-1"/>
          <w:sz w:val="21"/>
        </w:rPr>
        <w:t> </w:t>
      </w:r>
      <w:r>
        <w:rPr>
          <w:sz w:val="21"/>
        </w:rPr>
        <w:t>can now</w:t>
      </w:r>
      <w:r>
        <w:rPr>
          <w:spacing w:val="-1"/>
          <w:sz w:val="21"/>
        </w:rPr>
        <w:t> </w:t>
      </w:r>
      <w:r>
        <w:rPr>
          <w:sz w:val="21"/>
        </w:rPr>
        <w:t>click</w:t>
      </w:r>
      <w:r>
        <w:rPr>
          <w:spacing w:val="-2"/>
          <w:sz w:val="21"/>
        </w:rPr>
        <w:t> </w:t>
      </w:r>
      <w:r>
        <w:rPr>
          <w:b/>
          <w:sz w:val="21"/>
        </w:rPr>
        <w:t>SAVE</w:t>
      </w:r>
      <w:r>
        <w:rPr>
          <w:sz w:val="21"/>
        </w:rPr>
        <w:t>, saving our </w:t>
      </w:r>
      <w:r>
        <w:rPr>
          <w:spacing w:val="-2"/>
          <w:sz w:val="21"/>
        </w:rPr>
        <w:t>inventory.</w:t>
      </w:r>
    </w:p>
    <w:p>
      <w:pPr>
        <w:pStyle w:val="BodyText"/>
        <w:spacing w:before="7"/>
        <w:rPr>
          <w:sz w:val="9"/>
        </w:rPr>
      </w:pPr>
    </w:p>
    <w:p>
      <w:pPr>
        <w:pStyle w:val="BodyText"/>
        <w:spacing w:line="213" w:lineRule="auto" w:before="58"/>
        <w:ind w:left="113" w:right="124"/>
      </w:pPr>
      <w:r>
        <w:rPr/>
        <w:t>The first choice we made was between creating an inventory or a smart inventory. What's the</w:t>
      </w:r>
      <w:r>
        <w:rPr>
          <w:spacing w:val="-4"/>
        </w:rPr>
        <w:t> </w:t>
      </w:r>
      <w:r>
        <w:rPr/>
        <w:t>difference</w:t>
      </w:r>
      <w:r>
        <w:rPr>
          <w:spacing w:val="-3"/>
        </w:rPr>
        <w:t> </w:t>
      </w:r>
      <w:r>
        <w:rPr/>
        <w:t>between</w:t>
      </w:r>
      <w:r>
        <w:rPr>
          <w:spacing w:val="-4"/>
        </w:rPr>
        <w:t> </w:t>
      </w:r>
      <w:r>
        <w:rPr/>
        <w:t>these</w:t>
      </w:r>
      <w:r>
        <w:rPr>
          <w:spacing w:val="-4"/>
        </w:rPr>
        <w:t> </w:t>
      </w:r>
      <w:r>
        <w:rPr/>
        <w:t>options?</w:t>
      </w:r>
      <w:r>
        <w:rPr>
          <w:spacing w:val="-3"/>
        </w:rPr>
        <w:t> </w:t>
      </w:r>
      <w:r>
        <w:rPr/>
        <w:t>In</w:t>
      </w:r>
      <w:r>
        <w:rPr>
          <w:spacing w:val="-3"/>
        </w:rPr>
        <w:t> </w:t>
      </w:r>
      <w:r>
        <w:rPr/>
        <w:t>AWX,</w:t>
      </w:r>
      <w:r>
        <w:rPr>
          <w:spacing w:val="-3"/>
        </w:rPr>
        <w:t> </w:t>
      </w:r>
      <w:r>
        <w:rPr/>
        <w:t>an</w:t>
      </w:r>
      <w:r>
        <w:rPr>
          <w:spacing w:val="-3"/>
        </w:rPr>
        <w:t> </w:t>
      </w:r>
      <w:r>
        <w:rPr/>
        <w:t>inventory</w:t>
      </w:r>
      <w:r>
        <w:rPr>
          <w:spacing w:val="-3"/>
        </w:rPr>
        <w:t> </w:t>
      </w:r>
      <w:r>
        <w:rPr/>
        <w:t>is</w:t>
      </w:r>
      <w:r>
        <w:rPr>
          <w:spacing w:val="-3"/>
        </w:rPr>
        <w:t> </w:t>
      </w:r>
      <w:r>
        <w:rPr/>
        <w:t>something</w:t>
      </w:r>
      <w:r>
        <w:rPr>
          <w:spacing w:val="-3"/>
        </w:rPr>
        <w:t> </w:t>
      </w:r>
      <w:r>
        <w:rPr/>
        <w:t>very</w:t>
      </w:r>
      <w:r>
        <w:rPr>
          <w:spacing w:val="-3"/>
        </w:rPr>
        <w:t> </w:t>
      </w:r>
      <w:r>
        <w:rPr/>
        <w:t>similar</w:t>
      </w:r>
      <w:r>
        <w:rPr>
          <w:spacing w:val="-3"/>
        </w:rPr>
        <w:t> </w:t>
      </w:r>
      <w:r>
        <w:rPr/>
        <w:t>to</w:t>
      </w:r>
      <w:r>
        <w:rPr>
          <w:spacing w:val="-4"/>
        </w:rPr>
        <w:t> </w:t>
      </w:r>
      <w:r>
        <w:rPr/>
        <w:t>an Ansible Core inventory, but with additional features, such as built-in dynamic inventory support,</w:t>
      </w:r>
      <w:r>
        <w:rPr>
          <w:spacing w:val="-3"/>
        </w:rPr>
        <w:t> </w:t>
      </w:r>
      <w:r>
        <w:rPr/>
        <w:t>which</w:t>
      </w:r>
      <w:r>
        <w:rPr>
          <w:spacing w:val="-3"/>
        </w:rPr>
        <w:t> </w:t>
      </w:r>
      <w:r>
        <w:rPr/>
        <w:t>means</w:t>
      </w:r>
      <w:r>
        <w:rPr>
          <w:spacing w:val="-3"/>
        </w:rPr>
        <w:t> </w:t>
      </w:r>
      <w:r>
        <w:rPr/>
        <w:t>you</w:t>
      </w:r>
      <w:r>
        <w:rPr>
          <w:spacing w:val="-4"/>
        </w:rPr>
        <w:t> </w:t>
      </w:r>
      <w:r>
        <w:rPr/>
        <w:t>don't</w:t>
      </w:r>
      <w:r>
        <w:rPr>
          <w:spacing w:val="-3"/>
        </w:rPr>
        <w:t> </w:t>
      </w:r>
      <w:r>
        <w:rPr/>
        <w:t>need</w:t>
      </w:r>
      <w:r>
        <w:rPr>
          <w:spacing w:val="-4"/>
        </w:rPr>
        <w:t> </w:t>
      </w:r>
      <w:r>
        <w:rPr/>
        <w:t>to</w:t>
      </w:r>
      <w:r>
        <w:rPr>
          <w:spacing w:val="-4"/>
        </w:rPr>
        <w:t> </w:t>
      </w:r>
      <w:r>
        <w:rPr/>
        <w:t>edit</w:t>
      </w:r>
      <w:r>
        <w:rPr>
          <w:spacing w:val="-3"/>
        </w:rPr>
        <w:t> </w:t>
      </w:r>
      <w:r>
        <w:rPr/>
        <w:t>configuration</w:t>
      </w:r>
      <w:r>
        <w:rPr>
          <w:spacing w:val="-3"/>
        </w:rPr>
        <w:t> </w:t>
      </w:r>
      <w:r>
        <w:rPr/>
        <w:t>files</w:t>
      </w:r>
      <w:r>
        <w:rPr>
          <w:spacing w:val="-3"/>
        </w:rPr>
        <w:t> </w:t>
      </w:r>
      <w:r>
        <w:rPr/>
        <w:t>or</w:t>
      </w:r>
      <w:r>
        <w:rPr>
          <w:spacing w:val="-3"/>
        </w:rPr>
        <w:t> </w:t>
      </w:r>
      <w:r>
        <w:rPr/>
        <w:t>install</w:t>
      </w:r>
      <w:r>
        <w:rPr>
          <w:spacing w:val="-3"/>
        </w:rPr>
        <w:t> </w:t>
      </w:r>
      <w:r>
        <w:rPr/>
        <w:t>additional</w:t>
      </w:r>
      <w:r>
        <w:rPr>
          <w:spacing w:val="-3"/>
        </w:rPr>
        <w:t> </w:t>
      </w:r>
      <w:r>
        <w:rPr/>
        <w:t>Python modules. To enable this, simply go to the </w:t>
      </w:r>
      <w:r>
        <w:rPr>
          <w:b/>
        </w:rPr>
        <w:t>Sources </w:t>
      </w:r>
      <w:r>
        <w:rPr/>
        <w:t>tab within an inventory to choose to</w:t>
      </w:r>
    </w:p>
    <w:p>
      <w:pPr>
        <w:pStyle w:val="BodyText"/>
        <w:spacing w:line="213" w:lineRule="auto"/>
        <w:ind w:left="113" w:right="148"/>
      </w:pPr>
      <w:r>
        <w:rPr/>
        <w:t>auto-populate</w:t>
      </w:r>
      <w:r>
        <w:rPr>
          <w:spacing w:val="-3"/>
        </w:rPr>
        <w:t> </w:t>
      </w:r>
      <w:r>
        <w:rPr/>
        <w:t>the</w:t>
      </w:r>
      <w:r>
        <w:rPr>
          <w:spacing w:val="-4"/>
        </w:rPr>
        <w:t> </w:t>
      </w:r>
      <w:r>
        <w:rPr/>
        <w:t>inventory</w:t>
      </w:r>
      <w:r>
        <w:rPr>
          <w:spacing w:val="-3"/>
        </w:rPr>
        <w:t> </w:t>
      </w:r>
      <w:r>
        <w:rPr/>
        <w:t>with</w:t>
      </w:r>
      <w:r>
        <w:rPr>
          <w:spacing w:val="-3"/>
        </w:rPr>
        <w:t> </w:t>
      </w:r>
      <w:r>
        <w:rPr/>
        <w:t>information</w:t>
      </w:r>
      <w:r>
        <w:rPr>
          <w:spacing w:val="-3"/>
        </w:rPr>
        <w:t> </w:t>
      </w:r>
      <w:r>
        <w:rPr/>
        <w:t>from</w:t>
      </w:r>
      <w:r>
        <w:rPr>
          <w:spacing w:val="-3"/>
        </w:rPr>
        <w:t> </w:t>
      </w:r>
      <w:r>
        <w:rPr/>
        <w:t>a</w:t>
      </w:r>
      <w:r>
        <w:rPr>
          <w:spacing w:val="-3"/>
        </w:rPr>
        <w:t> </w:t>
      </w:r>
      <w:r>
        <w:rPr/>
        <w:t>source</w:t>
      </w:r>
      <w:r>
        <w:rPr>
          <w:spacing w:val="-3"/>
        </w:rPr>
        <w:t> </w:t>
      </w:r>
      <w:r>
        <w:rPr/>
        <w:t>of</w:t>
      </w:r>
      <w:r>
        <w:rPr>
          <w:spacing w:val="-3"/>
        </w:rPr>
        <w:t> </w:t>
      </w:r>
      <w:r>
        <w:rPr/>
        <w:t>truth,</w:t>
      </w:r>
      <w:r>
        <w:rPr>
          <w:spacing w:val="-4"/>
        </w:rPr>
        <w:t> </w:t>
      </w:r>
      <w:r>
        <w:rPr/>
        <w:t>such</w:t>
      </w:r>
      <w:r>
        <w:rPr>
          <w:spacing w:val="-3"/>
        </w:rPr>
        <w:t> </w:t>
      </w:r>
      <w:r>
        <w:rPr/>
        <w:t>as</w:t>
      </w:r>
      <w:r>
        <w:rPr>
          <w:spacing w:val="-3"/>
        </w:rPr>
        <w:t> </w:t>
      </w:r>
      <w:r>
        <w:rPr/>
        <w:t>a</w:t>
      </w:r>
      <w:r>
        <w:rPr>
          <w:spacing w:val="-3"/>
        </w:rPr>
        <w:t> </w:t>
      </w:r>
      <w:r>
        <w:rPr/>
        <w:t>public</w:t>
      </w:r>
      <w:r>
        <w:rPr>
          <w:spacing w:val="-4"/>
        </w:rPr>
        <w:t> </w:t>
      </w:r>
      <w:r>
        <w:rPr/>
        <w:t>cloud provider inventory (</w:t>
      </w:r>
      <w:r>
        <w:rPr>
          <w:b/>
        </w:rPr>
        <w:t>Amazon Web Services </w:t>
      </w:r>
      <w:r>
        <w:rPr/>
        <w:t>(</w:t>
      </w:r>
      <w:r>
        <w:rPr>
          <w:b/>
        </w:rPr>
        <w:t>AWS</w:t>
      </w:r>
      <w:r>
        <w:rPr/>
        <w:t>), Azure, and </w:t>
      </w:r>
      <w:r>
        <w:rPr>
          <w:b/>
        </w:rPr>
        <w:t>Google Cloud Platform </w:t>
      </w:r>
      <w:r>
        <w:rPr/>
        <w:t>(</w:t>
      </w:r>
      <w:r>
        <w:rPr>
          <w:b/>
        </w:rPr>
        <w:t>GCP</w:t>
      </w:r>
      <w:r>
        <w:rPr/>
        <w:t>) are all supported), a private cloud inventory (such as VMWare or OpenStack), or other systems, such as Red Hat Satellite or a custom script.</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48"/>
      </w:pPr>
      <w:r>
        <w:rPr/>
        <w:drawing>
          <wp:anchor distT="0" distB="0" distL="0" distR="0" allowOverlap="1" layoutInCell="1" locked="0" behindDoc="1" simplePos="0" relativeHeight="480171520">
            <wp:simplePos x="0" y="0"/>
            <wp:positionH relativeFrom="page">
              <wp:posOffset>808162</wp:posOffset>
            </wp:positionH>
            <wp:positionV relativeFrom="paragraph">
              <wp:posOffset>592520</wp:posOffset>
            </wp:positionV>
            <wp:extent cx="5246658" cy="3027140"/>
            <wp:effectExtent l="0" t="0" r="0" b="0"/>
            <wp:wrapNone/>
            <wp:docPr id="17" name="image35.png"/>
            <wp:cNvGraphicFramePr>
              <a:graphicFrameLocks noChangeAspect="1"/>
            </wp:cNvGraphicFramePr>
            <a:graphic>
              <a:graphicData uri="http://schemas.openxmlformats.org/drawingml/2006/picture">
                <pic:pic>
                  <pic:nvPicPr>
                    <pic:cNvPr id="18" name="image35.png"/>
                    <pic:cNvPicPr/>
                  </pic:nvPicPr>
                  <pic:blipFill>
                    <a:blip r:embed="rId202" cstate="print"/>
                    <a:stretch>
                      <a:fillRect/>
                    </a:stretch>
                  </pic:blipFill>
                  <pic:spPr>
                    <a:xfrm>
                      <a:off x="0" y="0"/>
                      <a:ext cx="5246658" cy="3027140"/>
                    </a:xfrm>
                    <a:prstGeom prst="rect">
                      <a:avLst/>
                    </a:prstGeom>
                  </pic:spPr>
                </pic:pic>
              </a:graphicData>
            </a:graphic>
          </wp:anchor>
        </w:drawing>
      </w:r>
      <w:bookmarkStart w:name="_bookmark485" w:id="671"/>
      <w:bookmarkEnd w:id="671"/>
      <w:r>
        <w:rPr/>
      </w:r>
      <w:r>
        <w:rPr/>
        <w:t>A</w:t>
      </w:r>
      <w:r>
        <w:rPr>
          <w:spacing w:val="-3"/>
        </w:rPr>
        <w:t> </w:t>
      </w:r>
      <w:r>
        <w:rPr/>
        <w:t>special</w:t>
      </w:r>
      <w:r>
        <w:rPr>
          <w:spacing w:val="-3"/>
        </w:rPr>
        <w:t> </w:t>
      </w:r>
      <w:r>
        <w:rPr/>
        <w:t>note</w:t>
      </w:r>
      <w:r>
        <w:rPr>
          <w:spacing w:val="-4"/>
        </w:rPr>
        <w:t> </w:t>
      </w:r>
      <w:r>
        <w:rPr/>
        <w:t>about</w:t>
      </w:r>
      <w:r>
        <w:rPr>
          <w:spacing w:val="-3"/>
        </w:rPr>
        <w:t> </w:t>
      </w:r>
      <w:r>
        <w:rPr/>
        <w:t>the</w:t>
      </w:r>
      <w:r>
        <w:rPr>
          <w:spacing w:val="-4"/>
        </w:rPr>
        <w:t> </w:t>
      </w:r>
      <w:r>
        <w:rPr/>
        <w:t>inventory</w:t>
      </w:r>
      <w:r>
        <w:rPr>
          <w:spacing w:val="-3"/>
        </w:rPr>
        <w:t> </w:t>
      </w:r>
      <w:r>
        <w:rPr/>
        <w:t>sources</w:t>
      </w:r>
      <w:r>
        <w:rPr>
          <w:spacing w:val="-3"/>
        </w:rPr>
        <w:t> </w:t>
      </w:r>
      <w:r>
        <w:rPr/>
        <w:t>is</w:t>
      </w:r>
      <w:r>
        <w:rPr>
          <w:spacing w:val="-3"/>
        </w:rPr>
        <w:t> </w:t>
      </w:r>
      <w:r>
        <w:rPr/>
        <w:t>that</w:t>
      </w:r>
      <w:r>
        <w:rPr>
          <w:spacing w:val="-4"/>
        </w:rPr>
        <w:t> </w:t>
      </w:r>
      <w:r>
        <w:rPr/>
        <w:t>the</w:t>
      </w:r>
      <w:r>
        <w:rPr>
          <w:spacing w:val="-4"/>
        </w:rPr>
        <w:t> </w:t>
      </w:r>
      <w:r>
        <w:rPr>
          <w:b/>
        </w:rPr>
        <w:t>Sourced</w:t>
      </w:r>
      <w:r>
        <w:rPr>
          <w:b/>
          <w:spacing w:val="-3"/>
        </w:rPr>
        <w:t> </w:t>
      </w:r>
      <w:r>
        <w:rPr>
          <w:b/>
        </w:rPr>
        <w:t>from</w:t>
      </w:r>
      <w:r>
        <w:rPr>
          <w:b/>
          <w:spacing w:val="-4"/>
        </w:rPr>
        <w:t> </w:t>
      </w:r>
      <w:r>
        <w:rPr>
          <w:b/>
        </w:rPr>
        <w:t>a</w:t>
      </w:r>
      <w:r>
        <w:rPr>
          <w:b/>
          <w:spacing w:val="-3"/>
        </w:rPr>
        <w:t> </w:t>
      </w:r>
      <w:r>
        <w:rPr>
          <w:b/>
        </w:rPr>
        <w:t>Project</w:t>
      </w:r>
      <w:r>
        <w:rPr>
          <w:b/>
          <w:spacing w:val="-3"/>
        </w:rPr>
        <w:t> </w:t>
      </w:r>
      <w:r>
        <w:rPr/>
        <w:t>option provides a form such as the following if chosen:</w:t>
      </w:r>
    </w:p>
    <w:p>
      <w:pPr>
        <w:pStyle w:val="BodyText"/>
        <w:spacing w:before="10"/>
        <w:rPr>
          <w:sz w:val="16"/>
        </w:rPr>
      </w:pPr>
      <w:r>
        <w:rPr/>
        <w:pict>
          <v:shape style="position:absolute;margin-left:57.193001pt;margin-top:13.03320pt;width:425.65pt;height:252.4pt;mso-position-horizontal-relative:page;mso-position-vertical-relative:paragraph;z-index:-15516160;mso-wrap-distance-left:0;mso-wrap-distance-right:0" id="docshape531" coordorigin="1144,261" coordsize="8513,5048" path="m1144,261l9656,261m1144,261l1144,5308m9656,261l9656,5308m1144,5308l9656,5308e" filled="false" stroked="true" strokeweight="1pt" strokecolor="#000000">
            <v:path arrowok="t"/>
            <v:stroke dashstyle="solid"/>
            <w10:wrap type="topAndBottom"/>
          </v:shape>
        </w:pict>
      </w:r>
    </w:p>
    <w:p>
      <w:pPr>
        <w:pStyle w:val="BodyText"/>
        <w:spacing w:before="12"/>
        <w:rPr>
          <w:sz w:val="19"/>
        </w:rPr>
      </w:pPr>
    </w:p>
    <w:p>
      <w:pPr>
        <w:pStyle w:val="BodyText"/>
        <w:spacing w:line="213" w:lineRule="auto"/>
        <w:ind w:left="113" w:right="175"/>
      </w:pPr>
      <w:r>
        <w:rPr/>
        <w:t>This</w:t>
      </w:r>
      <w:r>
        <w:rPr>
          <w:spacing w:val="-1"/>
        </w:rPr>
        <w:t> </w:t>
      </w:r>
      <w:r>
        <w:rPr/>
        <w:t>is</w:t>
      </w:r>
      <w:r>
        <w:rPr>
          <w:spacing w:val="-1"/>
        </w:rPr>
        <w:t> </w:t>
      </w:r>
      <w:r>
        <w:rPr/>
        <w:t>a</w:t>
      </w:r>
      <w:r>
        <w:rPr>
          <w:spacing w:val="-1"/>
        </w:rPr>
        <w:t> </w:t>
      </w:r>
      <w:r>
        <w:rPr/>
        <w:t>very</w:t>
      </w:r>
      <w:r>
        <w:rPr>
          <w:spacing w:val="-1"/>
        </w:rPr>
        <w:t> </w:t>
      </w:r>
      <w:r>
        <w:rPr/>
        <w:t>interesting</w:t>
      </w:r>
      <w:r>
        <w:rPr>
          <w:spacing w:val="-1"/>
        </w:rPr>
        <w:t> </w:t>
      </w:r>
      <w:r>
        <w:rPr/>
        <w:t>feature,</w:t>
      </w:r>
      <w:r>
        <w:rPr>
          <w:spacing w:val="-1"/>
        </w:rPr>
        <w:t> </w:t>
      </w:r>
      <w:r>
        <w:rPr/>
        <w:t>in</w:t>
      </w:r>
      <w:r>
        <w:rPr>
          <w:spacing w:val="-1"/>
        </w:rPr>
        <w:t> </w:t>
      </w:r>
      <w:r>
        <w:rPr/>
        <w:t>my</w:t>
      </w:r>
      <w:r>
        <w:rPr>
          <w:spacing w:val="-1"/>
        </w:rPr>
        <w:t> </w:t>
      </w:r>
      <w:r>
        <w:rPr/>
        <w:t>opinion,</w:t>
      </w:r>
      <w:r>
        <w:rPr>
          <w:spacing w:val="-1"/>
        </w:rPr>
        <w:t> </w:t>
      </w:r>
      <w:r>
        <w:rPr/>
        <w:t>since</w:t>
      </w:r>
      <w:r>
        <w:rPr>
          <w:spacing w:val="-1"/>
        </w:rPr>
        <w:t> </w:t>
      </w:r>
      <w:r>
        <w:rPr/>
        <w:t>it</w:t>
      </w:r>
      <w:r>
        <w:rPr>
          <w:spacing w:val="-1"/>
        </w:rPr>
        <w:t> </w:t>
      </w:r>
      <w:r>
        <w:rPr/>
        <w:t>allows</w:t>
      </w:r>
      <w:r>
        <w:rPr>
          <w:spacing w:val="-1"/>
        </w:rPr>
        <w:t> </w:t>
      </w:r>
      <w:r>
        <w:rPr/>
        <w:t>the</w:t>
      </w:r>
      <w:r>
        <w:rPr>
          <w:spacing w:val="-2"/>
        </w:rPr>
        <w:t> </w:t>
      </w:r>
      <w:r>
        <w:rPr/>
        <w:t>user</w:t>
      </w:r>
      <w:r>
        <w:rPr>
          <w:spacing w:val="-2"/>
        </w:rPr>
        <w:t> </w:t>
      </w:r>
      <w:r>
        <w:rPr/>
        <w:t>to</w:t>
      </w:r>
      <w:r>
        <w:rPr>
          <w:spacing w:val="-2"/>
        </w:rPr>
        <w:t> </w:t>
      </w:r>
      <w:r>
        <w:rPr/>
        <w:t>check</w:t>
      </w:r>
      <w:r>
        <w:rPr>
          <w:spacing w:val="-1"/>
        </w:rPr>
        <w:t> </w:t>
      </w:r>
      <w:r>
        <w:rPr/>
        <w:t>a</w:t>
      </w:r>
      <w:r>
        <w:rPr>
          <w:spacing w:val="-1"/>
        </w:rPr>
        <w:t> </w:t>
      </w:r>
      <w:r>
        <w:rPr/>
        <w:t>dynamic inventory script of their own design into a Git repository (either in its own repository or one</w:t>
      </w:r>
      <w:r>
        <w:rPr>
          <w:spacing w:val="-3"/>
        </w:rPr>
        <w:t> </w:t>
      </w:r>
      <w:r>
        <w:rPr/>
        <w:t>where</w:t>
      </w:r>
      <w:r>
        <w:rPr>
          <w:spacing w:val="-3"/>
        </w:rPr>
        <w:t> </w:t>
      </w:r>
      <w:r>
        <w:rPr/>
        <w:t>you</w:t>
      </w:r>
      <w:r>
        <w:rPr>
          <w:spacing w:val="-4"/>
        </w:rPr>
        <w:t> </w:t>
      </w:r>
      <w:r>
        <w:rPr/>
        <w:t>also</w:t>
      </w:r>
      <w:r>
        <w:rPr>
          <w:spacing w:val="-3"/>
        </w:rPr>
        <w:t> </w:t>
      </w:r>
      <w:r>
        <w:rPr/>
        <w:t>put</w:t>
      </w:r>
      <w:r>
        <w:rPr>
          <w:spacing w:val="-4"/>
        </w:rPr>
        <w:t> </w:t>
      </w:r>
      <w:r>
        <w:rPr/>
        <w:t>in</w:t>
      </w:r>
      <w:r>
        <w:rPr>
          <w:spacing w:val="-3"/>
        </w:rPr>
        <w:t> </w:t>
      </w:r>
      <w:r>
        <w:rPr/>
        <w:t>playbooks)</w:t>
      </w:r>
      <w:r>
        <w:rPr>
          <w:spacing w:val="-4"/>
        </w:rPr>
        <w:t> </w:t>
      </w:r>
      <w:r>
        <w:rPr/>
        <w:t>and</w:t>
      </w:r>
      <w:r>
        <w:rPr>
          <w:spacing w:val="-3"/>
        </w:rPr>
        <w:t> </w:t>
      </w:r>
      <w:r>
        <w:rPr/>
        <w:t>AWX</w:t>
      </w:r>
      <w:r>
        <w:rPr>
          <w:spacing w:val="-3"/>
        </w:rPr>
        <w:t> </w:t>
      </w:r>
      <w:r>
        <w:rPr/>
        <w:t>pulls</w:t>
      </w:r>
      <w:r>
        <w:rPr>
          <w:spacing w:val="-4"/>
        </w:rPr>
        <w:t> </w:t>
      </w:r>
      <w:r>
        <w:rPr/>
        <w:t>that</w:t>
      </w:r>
      <w:r>
        <w:rPr>
          <w:spacing w:val="-4"/>
        </w:rPr>
        <w:t> </w:t>
      </w:r>
      <w:r>
        <w:rPr/>
        <w:t>information</w:t>
      </w:r>
      <w:r>
        <w:rPr>
          <w:spacing w:val="-3"/>
        </w:rPr>
        <w:t> </w:t>
      </w:r>
      <w:r>
        <w:rPr/>
        <w:t>from</w:t>
      </w:r>
      <w:r>
        <w:rPr>
          <w:spacing w:val="-3"/>
        </w:rPr>
        <w:t> </w:t>
      </w:r>
      <w:r>
        <w:rPr/>
        <w:t>the</w:t>
      </w:r>
      <w:r>
        <w:rPr>
          <w:spacing w:val="-4"/>
        </w:rPr>
        <w:t> </w:t>
      </w:r>
      <w:r>
        <w:rPr/>
        <w:t>repository.</w:t>
      </w:r>
    </w:p>
    <w:p>
      <w:pPr>
        <w:pStyle w:val="BodyText"/>
        <w:spacing w:line="213" w:lineRule="auto" w:before="180"/>
        <w:ind w:left="113" w:right="336"/>
      </w:pPr>
      <w:r>
        <w:rPr/>
        <w:t>As for projects, when you add a source to your inventory, you might choose to select the </w:t>
      </w:r>
      <w:r>
        <w:rPr>
          <w:b/>
        </w:rPr>
        <w:t>Update on launch </w:t>
      </w:r>
      <w:r>
        <w:rPr/>
        <w:t>option, which behaves in exactly the same way as the </w:t>
      </w:r>
      <w:r>
        <w:rPr>
          <w:b/>
        </w:rPr>
        <w:t>Update on launch</w:t>
      </w:r>
      <w:r>
        <w:rPr>
          <w:b/>
          <w:spacing w:val="-3"/>
        </w:rPr>
        <w:t> </w:t>
      </w:r>
      <w:r>
        <w:rPr/>
        <w:t>option</w:t>
      </w:r>
      <w:r>
        <w:rPr>
          <w:spacing w:val="-3"/>
        </w:rPr>
        <w:t> </w:t>
      </w:r>
      <w:r>
        <w:rPr/>
        <w:t>behaves</w:t>
      </w:r>
      <w:r>
        <w:rPr>
          <w:spacing w:val="-4"/>
        </w:rPr>
        <w:t> </w:t>
      </w:r>
      <w:r>
        <w:rPr/>
        <w:t>for</w:t>
      </w:r>
      <w:r>
        <w:rPr>
          <w:spacing w:val="-3"/>
        </w:rPr>
        <w:t> </w:t>
      </w:r>
      <w:r>
        <w:rPr/>
        <w:t>projects.</w:t>
      </w:r>
      <w:r>
        <w:rPr>
          <w:spacing w:val="-4"/>
        </w:rPr>
        <w:t> </w:t>
      </w:r>
      <w:r>
        <w:rPr/>
        <w:t>For</w:t>
      </w:r>
      <w:r>
        <w:rPr>
          <w:spacing w:val="-4"/>
        </w:rPr>
        <w:t> </w:t>
      </w:r>
      <w:r>
        <w:rPr/>
        <w:t>this</w:t>
      </w:r>
      <w:r>
        <w:rPr>
          <w:spacing w:val="-4"/>
        </w:rPr>
        <w:t> </w:t>
      </w:r>
      <w:r>
        <w:rPr/>
        <w:t>reason,</w:t>
      </w:r>
      <w:r>
        <w:rPr>
          <w:spacing w:val="-3"/>
        </w:rPr>
        <w:t> </w:t>
      </w:r>
      <w:r>
        <w:rPr/>
        <w:t>I</w:t>
      </w:r>
      <w:r>
        <w:rPr>
          <w:spacing w:val="-3"/>
        </w:rPr>
        <w:t> </w:t>
      </w:r>
      <w:r>
        <w:rPr/>
        <w:t>strongly</w:t>
      </w:r>
      <w:r>
        <w:rPr>
          <w:spacing w:val="-3"/>
        </w:rPr>
        <w:t> </w:t>
      </w:r>
      <w:r>
        <w:rPr/>
        <w:t>suggest</w:t>
      </w:r>
      <w:r>
        <w:rPr>
          <w:spacing w:val="-3"/>
        </w:rPr>
        <w:t> </w:t>
      </w:r>
      <w:r>
        <w:rPr/>
        <w:t>you</w:t>
      </w:r>
      <w:r>
        <w:rPr>
          <w:spacing w:val="-4"/>
        </w:rPr>
        <w:t> </w:t>
      </w:r>
      <w:r>
        <w:rPr/>
        <w:t>use</w:t>
      </w:r>
      <w:r>
        <w:rPr>
          <w:spacing w:val="-4"/>
        </w:rPr>
        <w:t> </w:t>
      </w:r>
      <w:r>
        <w:rPr/>
        <w:t>this</w:t>
      </w:r>
      <w:r>
        <w:rPr>
          <w:spacing w:val="-4"/>
        </w:rPr>
        <w:t> </w:t>
      </w:r>
      <w:r>
        <w:rPr/>
        <w:t>option as well.</w:t>
      </w:r>
    </w:p>
    <w:p>
      <w:pPr>
        <w:pStyle w:val="BodyText"/>
        <w:spacing w:line="216" w:lineRule="auto" w:before="178"/>
        <w:ind w:left="113" w:right="161"/>
      </w:pPr>
      <w:r>
        <w:rPr/>
        <w:t>Smart inventories are inventories that are populated by AWX, starting with the hosts present in other inventories by filtering them using the specific smart host filter that the user selected during creation. This can be incredibly useful for dynamically creating inventories with a specific type of host in them based on a filter and saves the need for manually</w:t>
      </w:r>
      <w:r>
        <w:rPr>
          <w:spacing w:val="-3"/>
        </w:rPr>
        <w:t> </w:t>
      </w:r>
      <w:r>
        <w:rPr/>
        <w:t>creating</w:t>
      </w:r>
      <w:r>
        <w:rPr>
          <w:spacing w:val="-3"/>
        </w:rPr>
        <w:t> </w:t>
      </w:r>
      <w:r>
        <w:rPr/>
        <w:t>lots</w:t>
      </w:r>
      <w:r>
        <w:rPr>
          <w:spacing w:val="-3"/>
        </w:rPr>
        <w:t> </w:t>
      </w:r>
      <w:r>
        <w:rPr/>
        <w:t>of</w:t>
      </w:r>
      <w:r>
        <w:rPr>
          <w:spacing w:val="-3"/>
        </w:rPr>
        <w:t> </w:t>
      </w:r>
      <w:r>
        <w:rPr/>
        <w:t>different</w:t>
      </w:r>
      <w:r>
        <w:rPr>
          <w:spacing w:val="-3"/>
        </w:rPr>
        <w:t> </w:t>
      </w:r>
      <w:r>
        <w:rPr/>
        <w:t>groups</w:t>
      </w:r>
      <w:r>
        <w:rPr>
          <w:rFonts w:ascii="Batang" w:hAnsi="Batang"/>
        </w:rPr>
        <w:t>—</w:t>
      </w:r>
      <w:r>
        <w:rPr/>
        <w:t>or</w:t>
      </w:r>
      <w:r>
        <w:rPr>
          <w:spacing w:val="-3"/>
        </w:rPr>
        <w:t> </w:t>
      </w:r>
      <w:r>
        <w:rPr/>
        <w:t>worse,</w:t>
      </w:r>
      <w:r>
        <w:rPr>
          <w:spacing w:val="-3"/>
        </w:rPr>
        <w:t> </w:t>
      </w:r>
      <w:r>
        <w:rPr/>
        <w:t>having</w:t>
      </w:r>
      <w:r>
        <w:rPr>
          <w:spacing w:val="-4"/>
        </w:rPr>
        <w:t> </w:t>
      </w:r>
      <w:r>
        <w:rPr/>
        <w:t>to</w:t>
      </w:r>
      <w:r>
        <w:rPr>
          <w:spacing w:val="-4"/>
        </w:rPr>
        <w:t> </w:t>
      </w:r>
      <w:r>
        <w:rPr/>
        <w:t>add</w:t>
      </w:r>
      <w:r>
        <w:rPr>
          <w:spacing w:val="-3"/>
        </w:rPr>
        <w:t> </w:t>
      </w:r>
      <w:r>
        <w:rPr/>
        <w:t>the</w:t>
      </w:r>
      <w:r>
        <w:rPr>
          <w:spacing w:val="-4"/>
        </w:rPr>
        <w:t> </w:t>
      </w:r>
      <w:r>
        <w:rPr/>
        <w:t>same</w:t>
      </w:r>
      <w:r>
        <w:rPr>
          <w:spacing w:val="-3"/>
        </w:rPr>
        <w:t> </w:t>
      </w:r>
      <w:r>
        <w:rPr/>
        <w:t>host</w:t>
      </w:r>
      <w:r>
        <w:rPr>
          <w:spacing w:val="-4"/>
        </w:rPr>
        <w:t> </w:t>
      </w:r>
      <w:r>
        <w:rPr/>
        <w:t>multiple </w:t>
      </w:r>
      <w:r>
        <w:rPr>
          <w:spacing w:val="-2"/>
        </w:rPr>
        <w:t>times.</w:t>
      </w:r>
    </w:p>
    <w:p>
      <w:pPr>
        <w:pStyle w:val="BodyText"/>
        <w:spacing w:before="5"/>
        <w:rPr>
          <w:sz w:val="13"/>
        </w:rPr>
      </w:pPr>
    </w:p>
    <w:p>
      <w:pPr>
        <w:pStyle w:val="BodyText"/>
        <w:spacing w:line="213" w:lineRule="auto" w:before="1"/>
        <w:ind w:left="113" w:right="377"/>
      </w:pPr>
      <w:r>
        <w:rPr/>
        <w:t>Now,</w:t>
      </w:r>
      <w:r>
        <w:rPr>
          <w:spacing w:val="-3"/>
        </w:rPr>
        <w:t> </w:t>
      </w:r>
      <w:r>
        <w:rPr/>
        <w:t>you</w:t>
      </w:r>
      <w:r>
        <w:rPr>
          <w:spacing w:val="-3"/>
        </w:rPr>
        <w:t> </w:t>
      </w:r>
      <w:r>
        <w:rPr/>
        <w:t>have</w:t>
      </w:r>
      <w:r>
        <w:rPr>
          <w:spacing w:val="-3"/>
        </w:rPr>
        <w:t> </w:t>
      </w:r>
      <w:r>
        <w:rPr/>
        <w:t>learned</w:t>
      </w:r>
      <w:r>
        <w:rPr>
          <w:spacing w:val="-3"/>
        </w:rPr>
        <w:t> </w:t>
      </w:r>
      <w:r>
        <w:rPr/>
        <w:t>the</w:t>
      </w:r>
      <w:r>
        <w:rPr>
          <w:spacing w:val="-3"/>
        </w:rPr>
        <w:t> </w:t>
      </w:r>
      <w:r>
        <w:rPr/>
        <w:t>necessary</w:t>
      </w:r>
      <w:r>
        <w:rPr>
          <w:spacing w:val="-3"/>
        </w:rPr>
        <w:t> </w:t>
      </w:r>
      <w:r>
        <w:rPr/>
        <w:t>steps</w:t>
      </w:r>
      <w:r>
        <w:rPr>
          <w:spacing w:val="-3"/>
        </w:rPr>
        <w:t> </w:t>
      </w:r>
      <w:r>
        <w:rPr/>
        <w:t>to</w:t>
      </w:r>
      <w:r>
        <w:rPr>
          <w:spacing w:val="-3"/>
        </w:rPr>
        <w:t> </w:t>
      </w:r>
      <w:r>
        <w:rPr/>
        <w:t>create</w:t>
      </w:r>
      <w:r>
        <w:rPr>
          <w:spacing w:val="-3"/>
        </w:rPr>
        <w:t> </w:t>
      </w:r>
      <w:r>
        <w:rPr/>
        <w:t>an</w:t>
      </w:r>
      <w:r>
        <w:rPr>
          <w:spacing w:val="-3"/>
        </w:rPr>
        <w:t> </w:t>
      </w:r>
      <w:r>
        <w:rPr/>
        <w:t>inventory</w:t>
      </w:r>
      <w:r>
        <w:rPr>
          <w:spacing w:val="-3"/>
        </w:rPr>
        <w:t> </w:t>
      </w:r>
      <w:r>
        <w:rPr/>
        <w:t>in</w:t>
      </w:r>
      <w:r>
        <w:rPr>
          <w:spacing w:val="-3"/>
        </w:rPr>
        <w:t> </w:t>
      </w:r>
      <w:r>
        <w:rPr/>
        <w:t>AWX.</w:t>
      </w:r>
      <w:r>
        <w:rPr>
          <w:spacing w:val="-3"/>
        </w:rPr>
        <w:t> </w:t>
      </w:r>
      <w:r>
        <w:rPr/>
        <w:t>Let's</w:t>
      </w:r>
      <w:r>
        <w:rPr>
          <w:spacing w:val="-3"/>
        </w:rPr>
        <w:t> </w:t>
      </w:r>
      <w:r>
        <w:rPr/>
        <w:t>see</w:t>
      </w:r>
      <w:r>
        <w:rPr>
          <w:spacing w:val="-3"/>
        </w:rPr>
        <w:t> </w:t>
      </w:r>
      <w:r>
        <w:rPr/>
        <w:t>how to create a job template.</w:t>
      </w:r>
    </w:p>
    <w:p>
      <w:pPr>
        <w:spacing w:after="0" w:line="213" w:lineRule="auto"/>
        <w:sectPr>
          <w:pgSz w:w="10800" w:h="13320"/>
          <w:pgMar w:header="950" w:footer="971" w:top="1200" w:bottom="1160" w:left="1020" w:right="1020"/>
        </w:sectPr>
      </w:pPr>
    </w:p>
    <w:p>
      <w:pPr>
        <w:pStyle w:val="BodyText"/>
        <w:spacing w:before="5"/>
        <w:rPr>
          <w:sz w:val="9"/>
        </w:rPr>
      </w:pPr>
    </w:p>
    <w:p>
      <w:pPr>
        <w:pStyle w:val="Heading3"/>
        <w:spacing w:before="88"/>
      </w:pPr>
      <w:bookmarkStart w:name="Creating a job template" w:id="672"/>
      <w:bookmarkEnd w:id="672"/>
      <w:r>
        <w:rPr>
          <w:b w:val="0"/>
        </w:rPr>
      </w:r>
      <w:bookmarkStart w:name="_bookmark486" w:id="673"/>
      <w:bookmarkEnd w:id="673"/>
      <w:r>
        <w:rPr>
          <w:b w:val="0"/>
        </w:rPr>
      </w:r>
      <w:bookmarkStart w:name="_bookmark487" w:id="674"/>
      <w:bookmarkEnd w:id="674"/>
      <w:r>
        <w:rPr>
          <w:b w:val="0"/>
        </w:rPr>
      </w:r>
      <w:r>
        <w:rPr/>
        <w:t>Creating</w:t>
      </w:r>
      <w:r>
        <w:rPr>
          <w:spacing w:val="-4"/>
        </w:rPr>
        <w:t> </w:t>
      </w:r>
      <w:r>
        <w:rPr/>
        <w:t>a</w:t>
      </w:r>
      <w:r>
        <w:rPr>
          <w:spacing w:val="-3"/>
        </w:rPr>
        <w:t> </w:t>
      </w:r>
      <w:r>
        <w:rPr/>
        <w:t>job</w:t>
      </w:r>
      <w:r>
        <w:rPr>
          <w:spacing w:val="-2"/>
        </w:rPr>
        <w:t> template</w:t>
      </w:r>
    </w:p>
    <w:p>
      <w:pPr>
        <w:pStyle w:val="BodyText"/>
        <w:spacing w:line="213" w:lineRule="auto" w:before="82"/>
        <w:ind w:left="113"/>
      </w:pPr>
      <w:r>
        <w:rPr/>
        <w:t>Now</w:t>
      </w:r>
      <w:r>
        <w:rPr>
          <w:spacing w:val="-3"/>
        </w:rPr>
        <w:t> </w:t>
      </w:r>
      <w:r>
        <w:rPr/>
        <w:t>that</w:t>
      </w:r>
      <w:r>
        <w:rPr>
          <w:spacing w:val="-3"/>
        </w:rPr>
        <w:t> </w:t>
      </w:r>
      <w:r>
        <w:rPr/>
        <w:t>we</w:t>
      </w:r>
      <w:r>
        <w:rPr>
          <w:spacing w:val="-2"/>
        </w:rPr>
        <w:t> </w:t>
      </w:r>
      <w:r>
        <w:rPr/>
        <w:t>have</w:t>
      </w:r>
      <w:r>
        <w:rPr>
          <w:spacing w:val="-3"/>
        </w:rPr>
        <w:t> </w:t>
      </w:r>
      <w:r>
        <w:rPr/>
        <w:t>the</w:t>
      </w:r>
      <w:r>
        <w:rPr>
          <w:spacing w:val="-3"/>
        </w:rPr>
        <w:t> </w:t>
      </w:r>
      <w:r>
        <w:rPr/>
        <w:t>playbooks</w:t>
      </w:r>
      <w:r>
        <w:rPr>
          <w:spacing w:val="-3"/>
        </w:rPr>
        <w:t> </w:t>
      </w:r>
      <w:r>
        <w:rPr/>
        <w:t>in</w:t>
      </w:r>
      <w:r>
        <w:rPr>
          <w:spacing w:val="-2"/>
        </w:rPr>
        <w:t> </w:t>
      </w:r>
      <w:r>
        <w:rPr/>
        <w:t>our</w:t>
      </w:r>
      <w:r>
        <w:rPr>
          <w:spacing w:val="-2"/>
        </w:rPr>
        <w:t> </w:t>
      </w:r>
      <w:r>
        <w:rPr/>
        <w:t>projects</w:t>
      </w:r>
      <w:r>
        <w:rPr>
          <w:spacing w:val="-2"/>
        </w:rPr>
        <w:t> </w:t>
      </w:r>
      <w:r>
        <w:rPr/>
        <w:t>and</w:t>
      </w:r>
      <w:r>
        <w:rPr>
          <w:spacing w:val="-2"/>
        </w:rPr>
        <w:t> </w:t>
      </w:r>
      <w:r>
        <w:rPr/>
        <w:t>the</w:t>
      </w:r>
      <w:r>
        <w:rPr>
          <w:spacing w:val="-3"/>
        </w:rPr>
        <w:t> </w:t>
      </w:r>
      <w:r>
        <w:rPr/>
        <w:t>hosts</w:t>
      </w:r>
      <w:r>
        <w:rPr>
          <w:spacing w:val="-3"/>
        </w:rPr>
        <w:t> </w:t>
      </w:r>
      <w:r>
        <w:rPr/>
        <w:t>in</w:t>
      </w:r>
      <w:r>
        <w:rPr>
          <w:spacing w:val="-2"/>
        </w:rPr>
        <w:t> </w:t>
      </w:r>
      <w:r>
        <w:rPr/>
        <w:t>our</w:t>
      </w:r>
      <w:r>
        <w:rPr>
          <w:spacing w:val="-2"/>
        </w:rPr>
        <w:t> </w:t>
      </w:r>
      <w:r>
        <w:rPr/>
        <w:t>inventories,</w:t>
      </w:r>
      <w:r>
        <w:rPr>
          <w:spacing w:val="-2"/>
        </w:rPr>
        <w:t> </w:t>
      </w:r>
      <w:r>
        <w:rPr/>
        <w:t>we</w:t>
      </w:r>
      <w:r>
        <w:rPr>
          <w:spacing w:val="-2"/>
        </w:rPr>
        <w:t> </w:t>
      </w:r>
      <w:r>
        <w:rPr/>
        <w:t>can proceed with the creation of a </w:t>
      </w:r>
      <w:r>
        <w:rPr>
          <w:b/>
        </w:rPr>
        <w:t>job template</w:t>
      </w:r>
      <w:r>
        <w:rPr/>
        <w:t>.</w:t>
      </w:r>
    </w:p>
    <w:p>
      <w:pPr>
        <w:pStyle w:val="BodyText"/>
        <w:spacing w:line="216" w:lineRule="auto" w:before="178"/>
        <w:ind w:left="113" w:right="198"/>
      </w:pPr>
      <w:r>
        <w:rPr/>
        <w:t>A job template in AWX is a collection of the configurations that are needed to perform a job.</w:t>
      </w:r>
      <w:r>
        <w:rPr>
          <w:spacing w:val="-4"/>
        </w:rPr>
        <w:t> </w:t>
      </w:r>
      <w:r>
        <w:rPr/>
        <w:t>This</w:t>
      </w:r>
      <w:r>
        <w:rPr>
          <w:spacing w:val="-4"/>
        </w:rPr>
        <w:t> </w:t>
      </w:r>
      <w:r>
        <w:rPr/>
        <w:t>is</w:t>
      </w:r>
      <w:r>
        <w:rPr>
          <w:spacing w:val="-4"/>
        </w:rPr>
        <w:t> </w:t>
      </w:r>
      <w:r>
        <w:rPr/>
        <w:t>very</w:t>
      </w:r>
      <w:r>
        <w:rPr>
          <w:spacing w:val="-4"/>
        </w:rPr>
        <w:t> </w:t>
      </w:r>
      <w:r>
        <w:rPr/>
        <w:t>similar</w:t>
      </w:r>
      <w:r>
        <w:rPr>
          <w:spacing w:val="-4"/>
        </w:rPr>
        <w:t> </w:t>
      </w:r>
      <w:r>
        <w:rPr/>
        <w:t>to</w:t>
      </w:r>
      <w:r>
        <w:rPr>
          <w:spacing w:val="-5"/>
        </w:rPr>
        <w:t> </w:t>
      </w:r>
      <w:r>
        <w:rPr/>
        <w:t>the</w:t>
      </w:r>
      <w:r>
        <w:rPr>
          <w:spacing w:val="-5"/>
        </w:rPr>
        <w:t> </w:t>
      </w:r>
      <w:r>
        <w:rPr>
          <w:rFonts w:ascii="Lucida Console"/>
          <w:sz w:val="20"/>
        </w:rPr>
        <w:t>ansible-playbook</w:t>
      </w:r>
      <w:r>
        <w:rPr>
          <w:rFonts w:ascii="Times New Roman"/>
          <w:spacing w:val="-2"/>
          <w:sz w:val="20"/>
        </w:rPr>
        <w:t> </w:t>
      </w:r>
      <w:r>
        <w:rPr/>
        <w:t>command-line</w:t>
      </w:r>
      <w:r>
        <w:rPr>
          <w:spacing w:val="-4"/>
        </w:rPr>
        <w:t> </w:t>
      </w:r>
      <w:r>
        <w:rPr/>
        <w:t>options.</w:t>
      </w:r>
      <w:r>
        <w:rPr>
          <w:spacing w:val="-4"/>
        </w:rPr>
        <w:t> </w:t>
      </w:r>
      <w:r>
        <w:rPr/>
        <w:t>The</w:t>
      </w:r>
      <w:r>
        <w:rPr>
          <w:spacing w:val="-4"/>
        </w:rPr>
        <w:t> </w:t>
      </w:r>
      <w:r>
        <w:rPr/>
        <w:t>reason</w:t>
      </w:r>
      <w:r>
        <w:rPr>
          <w:spacing w:val="-4"/>
        </w:rPr>
        <w:t> </w:t>
      </w:r>
      <w:r>
        <w:rPr/>
        <w:t>why we need to create a job template is so that playbook runs can be launched with little or no user input, meaning they can be delegated to teams who might not know all the details of how a playbook works, or can even be run on a scheduled basis without anyone present:</w:t>
      </w:r>
    </w:p>
    <w:p>
      <w:pPr>
        <w:pStyle w:val="BodyText"/>
        <w:spacing w:before="2"/>
        <w:rPr>
          <w:sz w:val="9"/>
        </w:rPr>
      </w:pPr>
    </w:p>
    <w:p>
      <w:pPr>
        <w:pStyle w:val="ListParagraph"/>
        <w:numPr>
          <w:ilvl w:val="0"/>
          <w:numId w:val="93"/>
        </w:numPr>
        <w:tabs>
          <w:tab w:pos="1074" w:val="left" w:leader="none"/>
        </w:tabs>
        <w:spacing w:line="213" w:lineRule="auto" w:before="58" w:after="0"/>
        <w:ind w:left="1073" w:right="166" w:hanging="268"/>
        <w:jc w:val="left"/>
        <w:rPr>
          <w:sz w:val="21"/>
        </w:rPr>
      </w:pPr>
      <w:r>
        <w:rPr>
          <w:sz w:val="21"/>
        </w:rPr>
        <w:t>First</w:t>
      </w:r>
      <w:r>
        <w:rPr>
          <w:spacing w:val="-4"/>
          <w:sz w:val="21"/>
        </w:rPr>
        <w:t> </w:t>
      </w:r>
      <w:r>
        <w:rPr>
          <w:sz w:val="21"/>
        </w:rPr>
        <w:t>of</w:t>
      </w:r>
      <w:r>
        <w:rPr>
          <w:spacing w:val="-3"/>
          <w:sz w:val="21"/>
        </w:rPr>
        <w:t> </w:t>
      </w:r>
      <w:r>
        <w:rPr>
          <w:sz w:val="21"/>
        </w:rPr>
        <w:t>all,</w:t>
      </w:r>
      <w:r>
        <w:rPr>
          <w:spacing w:val="-3"/>
          <w:sz w:val="21"/>
        </w:rPr>
        <w:t> </w:t>
      </w:r>
      <w:r>
        <w:rPr>
          <w:sz w:val="21"/>
        </w:rPr>
        <w:t>you</w:t>
      </w:r>
      <w:r>
        <w:rPr>
          <w:spacing w:val="-4"/>
          <w:sz w:val="21"/>
        </w:rPr>
        <w:t> </w:t>
      </w:r>
      <w:r>
        <w:rPr>
          <w:sz w:val="21"/>
        </w:rPr>
        <w:t>need</w:t>
      </w:r>
      <w:r>
        <w:rPr>
          <w:spacing w:val="-4"/>
          <w:sz w:val="21"/>
        </w:rPr>
        <w:t> </w:t>
      </w:r>
      <w:r>
        <w:rPr>
          <w:sz w:val="21"/>
        </w:rPr>
        <w:t>to</w:t>
      </w:r>
      <w:r>
        <w:rPr>
          <w:spacing w:val="-4"/>
          <w:sz w:val="21"/>
        </w:rPr>
        <w:t> </w:t>
      </w:r>
      <w:r>
        <w:rPr>
          <w:sz w:val="21"/>
        </w:rPr>
        <w:t>click</w:t>
      </w:r>
      <w:r>
        <w:rPr>
          <w:spacing w:val="-3"/>
          <w:sz w:val="21"/>
        </w:rPr>
        <w:t> </w:t>
      </w:r>
      <w:r>
        <w:rPr>
          <w:sz w:val="21"/>
        </w:rPr>
        <w:t>on</w:t>
      </w:r>
      <w:r>
        <w:rPr>
          <w:spacing w:val="-3"/>
          <w:sz w:val="21"/>
        </w:rPr>
        <w:t> </w:t>
      </w:r>
      <w:r>
        <w:rPr>
          <w:sz w:val="21"/>
        </w:rPr>
        <w:t>the</w:t>
      </w:r>
      <w:r>
        <w:rPr>
          <w:spacing w:val="-3"/>
          <w:sz w:val="21"/>
        </w:rPr>
        <w:t> </w:t>
      </w:r>
      <w:r>
        <w:rPr>
          <w:b/>
          <w:sz w:val="21"/>
        </w:rPr>
        <w:t>Templates</w:t>
      </w:r>
      <w:r>
        <w:rPr>
          <w:b/>
          <w:spacing w:val="-3"/>
          <w:sz w:val="21"/>
        </w:rPr>
        <w:t> </w:t>
      </w:r>
      <w:r>
        <w:rPr>
          <w:sz w:val="21"/>
        </w:rPr>
        <w:t>option</w:t>
      </w:r>
      <w:r>
        <w:rPr>
          <w:spacing w:val="-3"/>
          <w:sz w:val="21"/>
        </w:rPr>
        <w:t> </w:t>
      </w:r>
      <w:r>
        <w:rPr>
          <w:sz w:val="21"/>
        </w:rPr>
        <w:t>on</w:t>
      </w:r>
      <w:r>
        <w:rPr>
          <w:spacing w:val="-3"/>
          <w:sz w:val="21"/>
        </w:rPr>
        <w:t> </w:t>
      </w:r>
      <w:r>
        <w:rPr>
          <w:sz w:val="21"/>
        </w:rPr>
        <w:t>the</w:t>
      </w:r>
      <w:r>
        <w:rPr>
          <w:spacing w:val="-4"/>
          <w:sz w:val="21"/>
        </w:rPr>
        <w:t> </w:t>
      </w:r>
      <w:r>
        <w:rPr>
          <w:sz w:val="21"/>
        </w:rPr>
        <w:t>left-hand</w:t>
      </w:r>
      <w:r>
        <w:rPr>
          <w:spacing w:val="-3"/>
          <w:sz w:val="21"/>
        </w:rPr>
        <w:t> </w:t>
      </w:r>
      <w:r>
        <w:rPr>
          <w:sz w:val="21"/>
        </w:rPr>
        <w:t>side</w:t>
      </w:r>
      <w:r>
        <w:rPr>
          <w:spacing w:val="-3"/>
          <w:sz w:val="21"/>
        </w:rPr>
        <w:t> </w:t>
      </w:r>
      <w:r>
        <w:rPr>
          <w:sz w:val="21"/>
        </w:rPr>
        <w:t>menu </w:t>
      </w:r>
      <w:r>
        <w:rPr>
          <w:spacing w:val="-4"/>
          <w:sz w:val="21"/>
        </w:rPr>
        <w:t>bar.</w:t>
      </w:r>
    </w:p>
    <w:p>
      <w:pPr>
        <w:pStyle w:val="ListParagraph"/>
        <w:numPr>
          <w:ilvl w:val="0"/>
          <w:numId w:val="93"/>
        </w:numPr>
        <w:tabs>
          <w:tab w:pos="1074" w:val="left" w:leader="none"/>
        </w:tabs>
        <w:spacing w:line="218" w:lineRule="auto" w:before="39" w:after="0"/>
        <w:ind w:left="1073" w:right="257" w:hanging="268"/>
        <w:jc w:val="left"/>
        <w:rPr>
          <w:sz w:val="21"/>
        </w:rPr>
      </w:pPr>
      <w:r>
        <w:rPr/>
        <w:drawing>
          <wp:anchor distT="0" distB="0" distL="0" distR="0" allowOverlap="1" layoutInCell="1" locked="0" behindDoc="1" simplePos="0" relativeHeight="480172544">
            <wp:simplePos x="0" y="0"/>
            <wp:positionH relativeFrom="page">
              <wp:posOffset>806843</wp:posOffset>
            </wp:positionH>
            <wp:positionV relativeFrom="paragraph">
              <wp:posOffset>931786</wp:posOffset>
            </wp:positionV>
            <wp:extent cx="5265045" cy="3640454"/>
            <wp:effectExtent l="0" t="0" r="0" b="0"/>
            <wp:wrapNone/>
            <wp:docPr id="19" name="image36.png"/>
            <wp:cNvGraphicFramePr>
              <a:graphicFrameLocks noChangeAspect="1"/>
            </wp:cNvGraphicFramePr>
            <a:graphic>
              <a:graphicData uri="http://schemas.openxmlformats.org/drawingml/2006/picture">
                <pic:pic>
                  <pic:nvPicPr>
                    <pic:cNvPr id="20" name="image36.png"/>
                    <pic:cNvPicPr/>
                  </pic:nvPicPr>
                  <pic:blipFill>
                    <a:blip r:embed="rId203" cstate="print"/>
                    <a:stretch>
                      <a:fillRect/>
                    </a:stretch>
                  </pic:blipFill>
                  <pic:spPr>
                    <a:xfrm>
                      <a:off x="0" y="0"/>
                      <a:ext cx="5265045" cy="3640454"/>
                    </a:xfrm>
                    <a:prstGeom prst="rect">
                      <a:avLst/>
                    </a:prstGeom>
                  </pic:spPr>
                </pic:pic>
              </a:graphicData>
            </a:graphic>
          </wp:anchor>
        </w:drawing>
      </w:r>
      <w:r>
        <w:rPr>
          <w:sz w:val="21"/>
        </w:rPr>
        <w:t>You can now create a new template by clicking on the button with a white plus sign</w:t>
      </w:r>
      <w:r>
        <w:rPr>
          <w:spacing w:val="-3"/>
          <w:sz w:val="21"/>
        </w:rPr>
        <w:t> </w:t>
      </w:r>
      <w:r>
        <w:rPr>
          <w:sz w:val="21"/>
        </w:rPr>
        <w:t>on</w:t>
      </w:r>
      <w:r>
        <w:rPr>
          <w:spacing w:val="-3"/>
          <w:sz w:val="21"/>
        </w:rPr>
        <w:t> </w:t>
      </w:r>
      <w:r>
        <w:rPr>
          <w:sz w:val="21"/>
        </w:rPr>
        <w:t>a</w:t>
      </w:r>
      <w:r>
        <w:rPr>
          <w:spacing w:val="-3"/>
          <w:sz w:val="21"/>
        </w:rPr>
        <w:t> </w:t>
      </w:r>
      <w:r>
        <w:rPr>
          <w:sz w:val="21"/>
        </w:rPr>
        <w:t>green</w:t>
      </w:r>
      <w:r>
        <w:rPr>
          <w:spacing w:val="-4"/>
          <w:sz w:val="21"/>
        </w:rPr>
        <w:t> </w:t>
      </w:r>
      <w:r>
        <w:rPr>
          <w:sz w:val="21"/>
        </w:rPr>
        <w:t>background</w:t>
      </w:r>
      <w:r>
        <w:rPr>
          <w:spacing w:val="-4"/>
          <w:sz w:val="21"/>
        </w:rPr>
        <w:t> </w:t>
      </w:r>
      <w:r>
        <w:rPr>
          <w:sz w:val="21"/>
        </w:rPr>
        <w:t>on</w:t>
      </w:r>
      <w:r>
        <w:rPr>
          <w:spacing w:val="-3"/>
          <w:sz w:val="21"/>
        </w:rPr>
        <w:t> </w:t>
      </w:r>
      <w:r>
        <w:rPr>
          <w:sz w:val="21"/>
        </w:rPr>
        <w:t>the</w:t>
      </w:r>
      <w:r>
        <w:rPr>
          <w:spacing w:val="-4"/>
          <w:sz w:val="21"/>
        </w:rPr>
        <w:t> </w:t>
      </w:r>
      <w:r>
        <w:rPr>
          <w:sz w:val="21"/>
        </w:rPr>
        <w:t>top-left</w:t>
      </w:r>
      <w:r>
        <w:rPr>
          <w:spacing w:val="-4"/>
          <w:sz w:val="21"/>
        </w:rPr>
        <w:t> </w:t>
      </w:r>
      <w:r>
        <w:rPr>
          <w:sz w:val="21"/>
        </w:rPr>
        <w:t>of</w:t>
      </w:r>
      <w:r>
        <w:rPr>
          <w:spacing w:val="-3"/>
          <w:sz w:val="21"/>
        </w:rPr>
        <w:t> </w:t>
      </w:r>
      <w:r>
        <w:rPr>
          <w:sz w:val="21"/>
        </w:rPr>
        <w:t>the</w:t>
      </w:r>
      <w:r>
        <w:rPr>
          <w:spacing w:val="-4"/>
          <w:sz w:val="21"/>
        </w:rPr>
        <w:t> </w:t>
      </w:r>
      <w:r>
        <w:rPr>
          <w:sz w:val="21"/>
        </w:rPr>
        <w:t>screen.</w:t>
      </w:r>
      <w:r>
        <w:rPr>
          <w:spacing w:val="-3"/>
          <w:sz w:val="21"/>
        </w:rPr>
        <w:t> </w:t>
      </w:r>
      <w:r>
        <w:rPr>
          <w:sz w:val="21"/>
        </w:rPr>
        <w:t>It</w:t>
      </w:r>
      <w:r>
        <w:rPr>
          <w:spacing w:val="-3"/>
          <w:sz w:val="21"/>
        </w:rPr>
        <w:t> </w:t>
      </w:r>
      <w:r>
        <w:rPr>
          <w:sz w:val="21"/>
        </w:rPr>
        <w:t>will</w:t>
      </w:r>
      <w:r>
        <w:rPr>
          <w:spacing w:val="-3"/>
          <w:sz w:val="21"/>
        </w:rPr>
        <w:t> </w:t>
      </w:r>
      <w:r>
        <w:rPr>
          <w:sz w:val="21"/>
        </w:rPr>
        <w:t>ask</w:t>
      </w:r>
      <w:r>
        <w:rPr>
          <w:spacing w:val="-3"/>
          <w:sz w:val="21"/>
        </w:rPr>
        <w:t> </w:t>
      </w:r>
      <w:r>
        <w:rPr>
          <w:sz w:val="21"/>
        </w:rPr>
        <w:t>you</w:t>
      </w:r>
      <w:r>
        <w:rPr>
          <w:spacing w:val="-4"/>
          <w:sz w:val="21"/>
        </w:rPr>
        <w:t> </w:t>
      </w:r>
      <w:r>
        <w:rPr>
          <w:sz w:val="21"/>
        </w:rPr>
        <w:t>whether you want to create a job template or a workflow template</w:t>
      </w:r>
      <w:r>
        <w:rPr>
          <w:rFonts w:ascii="Batang" w:hAnsi="Batang"/>
          <w:sz w:val="21"/>
        </w:rPr>
        <w:t>—</w:t>
      </w:r>
      <w:r>
        <w:rPr>
          <w:sz w:val="21"/>
        </w:rPr>
        <w:t>you need to choose </w:t>
      </w:r>
      <w:r>
        <w:rPr>
          <w:b/>
          <w:sz w:val="21"/>
        </w:rPr>
        <w:t>Job template</w:t>
      </w:r>
      <w:r>
        <w:rPr>
          <w:sz w:val="21"/>
        </w:rPr>
        <w:t>. The following window will appear:</w:t>
      </w:r>
    </w:p>
    <w:p>
      <w:pPr>
        <w:pStyle w:val="BodyText"/>
        <w:spacing w:before="11"/>
        <w:rPr>
          <w:sz w:val="19"/>
        </w:rPr>
      </w:pPr>
      <w:r>
        <w:rPr/>
        <w:pict>
          <v:shape style="position:absolute;margin-left:57.193001pt;margin-top:15.06665pt;width:425.65pt;height:296.05pt;mso-position-horizontal-relative:page;mso-position-vertical-relative:paragraph;z-index:-15515136;mso-wrap-distance-left:0;mso-wrap-distance-right:0" id="docshape532" coordorigin="1144,301" coordsize="8513,5921" path="m1144,301l9656,301m1144,301l1144,6222m9656,301l9656,6222m1144,6222l9656,6222e" filled="false" stroked="true" strokeweight="1pt" strokecolor="#000000">
            <v:path arrowok="t"/>
            <v:stroke dashstyle="solid"/>
            <w10:wrap type="topAndBottom"/>
          </v:shape>
        </w:pict>
      </w:r>
    </w:p>
    <w:p>
      <w:pPr>
        <w:spacing w:after="0"/>
        <w:rPr>
          <w:sz w:val="19"/>
        </w:rPr>
        <w:sectPr>
          <w:pgSz w:w="10800" w:h="13320"/>
          <w:pgMar w:header="950" w:footer="971" w:top="1200" w:bottom="1160" w:left="1020" w:right="1020"/>
        </w:sectPr>
      </w:pPr>
    </w:p>
    <w:p>
      <w:pPr>
        <w:pStyle w:val="BodyText"/>
        <w:spacing w:before="1"/>
        <w:rPr>
          <w:sz w:val="12"/>
        </w:rPr>
      </w:pPr>
    </w:p>
    <w:p>
      <w:pPr>
        <w:pStyle w:val="BodyText"/>
        <w:spacing w:line="218" w:lineRule="auto" w:before="54"/>
        <w:ind w:left="113" w:right="124"/>
      </w:pPr>
      <w:bookmarkStart w:name="_bookmark488" w:id="675"/>
      <w:bookmarkEnd w:id="675"/>
      <w:r>
        <w:rPr/>
      </w:r>
      <w:r>
        <w:rPr/>
        <w:t>As you can see, there are quite a few fields in this view. The only information needed to proceed is the name (we are going to put in </w:t>
      </w:r>
      <w:r>
        <w:rPr>
          <w:rFonts w:ascii="Lucida Console" w:hAnsi="Lucida Console"/>
          <w:sz w:val="20"/>
        </w:rPr>
        <w:t>Hello</w:t>
      </w:r>
      <w:r>
        <w:rPr>
          <w:rFonts w:ascii="Times New Roman" w:hAnsi="Times New Roman"/>
          <w:spacing w:val="40"/>
          <w:sz w:val="20"/>
        </w:rPr>
        <w:t> </w:t>
      </w:r>
      <w:r>
        <w:rPr>
          <w:rFonts w:ascii="Lucida Console" w:hAnsi="Lucida Console"/>
          <w:sz w:val="20"/>
        </w:rPr>
        <w:t>World</w:t>
      </w:r>
      <w:r>
        <w:rPr/>
        <w:t>), the inventory (we are going to choose</w:t>
      </w:r>
      <w:r>
        <w:rPr>
          <w:spacing w:val="-3"/>
        </w:rPr>
        <w:t> </w:t>
      </w:r>
      <w:r>
        <w:rPr>
          <w:rFonts w:ascii="Lucida Console" w:hAnsi="Lucida Console"/>
          <w:sz w:val="20"/>
        </w:rPr>
        <w:t>Test</w:t>
      </w:r>
      <w:r>
        <w:rPr>
          <w:rFonts w:ascii="Times New Roman" w:hAnsi="Times New Roman"/>
          <w:spacing w:val="40"/>
          <w:sz w:val="20"/>
        </w:rPr>
        <w:t> </w:t>
      </w:r>
      <w:r>
        <w:rPr>
          <w:rFonts w:ascii="Lucida Console" w:hAnsi="Lucida Console"/>
          <w:sz w:val="20"/>
        </w:rPr>
        <w:t>Inventory</w:t>
      </w:r>
      <w:r>
        <w:rPr/>
        <w:t>,</w:t>
      </w:r>
      <w:r>
        <w:rPr>
          <w:spacing w:val="-2"/>
        </w:rPr>
        <w:t> </w:t>
      </w:r>
      <w:r>
        <w:rPr/>
        <w:t>which</w:t>
      </w:r>
      <w:r>
        <w:rPr>
          <w:spacing w:val="-2"/>
        </w:rPr>
        <w:t> </w:t>
      </w:r>
      <w:r>
        <w:rPr/>
        <w:t>we</w:t>
      </w:r>
      <w:r>
        <w:rPr>
          <w:spacing w:val="-2"/>
        </w:rPr>
        <w:t> </w:t>
      </w:r>
      <w:r>
        <w:rPr/>
        <w:t>created</w:t>
      </w:r>
      <w:r>
        <w:rPr>
          <w:spacing w:val="-2"/>
        </w:rPr>
        <w:t> </w:t>
      </w:r>
      <w:r>
        <w:rPr/>
        <w:t>in</w:t>
      </w:r>
      <w:r>
        <w:rPr>
          <w:spacing w:val="-2"/>
        </w:rPr>
        <w:t> </w:t>
      </w:r>
      <w:r>
        <w:rPr/>
        <w:t>the</w:t>
      </w:r>
      <w:r>
        <w:rPr>
          <w:spacing w:val="-3"/>
        </w:rPr>
        <w:t> </w:t>
      </w:r>
      <w:r>
        <w:rPr/>
        <w:t>previous,</w:t>
      </w:r>
      <w:r>
        <w:rPr>
          <w:spacing w:val="-2"/>
        </w:rPr>
        <w:t> </w:t>
      </w:r>
      <w:r>
        <w:rPr>
          <w:i/>
        </w:rPr>
        <w:t>Creating</w:t>
      </w:r>
      <w:r>
        <w:rPr>
          <w:i/>
          <w:spacing w:val="-2"/>
        </w:rPr>
        <w:t> </w:t>
      </w:r>
      <w:r>
        <w:rPr>
          <w:i/>
        </w:rPr>
        <w:t>an</w:t>
      </w:r>
      <w:r>
        <w:rPr>
          <w:i/>
          <w:spacing w:val="-2"/>
        </w:rPr>
        <w:t> </w:t>
      </w:r>
      <w:r>
        <w:rPr>
          <w:i/>
        </w:rPr>
        <w:t>inventory</w:t>
      </w:r>
      <w:r>
        <w:rPr>
          <w:i/>
          <w:spacing w:val="-3"/>
        </w:rPr>
        <w:t> </w:t>
      </w:r>
      <w:r>
        <w:rPr/>
        <w:t>section</w:t>
      </w:r>
      <w:r>
        <w:rPr>
          <w:spacing w:val="-2"/>
        </w:rPr>
        <w:t> </w:t>
      </w:r>
      <w:r>
        <w:rPr/>
        <w:t>in this</w:t>
      </w:r>
      <w:r>
        <w:rPr>
          <w:spacing w:val="-1"/>
        </w:rPr>
        <w:t> </w:t>
      </w:r>
      <w:r>
        <w:rPr/>
        <w:t>chapter), the</w:t>
      </w:r>
      <w:r>
        <w:rPr>
          <w:spacing w:val="-1"/>
        </w:rPr>
        <w:t> </w:t>
      </w:r>
      <w:r>
        <w:rPr/>
        <w:t>project</w:t>
      </w:r>
      <w:r>
        <w:rPr>
          <w:spacing w:val="-1"/>
        </w:rPr>
        <w:t> </w:t>
      </w:r>
      <w:r>
        <w:rPr/>
        <w:t>(we are going</w:t>
      </w:r>
      <w:r>
        <w:rPr>
          <w:spacing w:val="-1"/>
        </w:rPr>
        <w:t> </w:t>
      </w:r>
      <w:r>
        <w:rPr/>
        <w:t>to</w:t>
      </w:r>
      <w:r>
        <w:rPr>
          <w:spacing w:val="-1"/>
        </w:rPr>
        <w:t> </w:t>
      </w:r>
      <w:r>
        <w:rPr/>
        <w:t>choose the </w:t>
      </w:r>
      <w:r>
        <w:rPr>
          <w:rFonts w:ascii="Lucida Console" w:hAnsi="Lucida Console"/>
          <w:sz w:val="20"/>
        </w:rPr>
        <w:t>Samples</w:t>
      </w:r>
      <w:r>
        <w:rPr>
          <w:rFonts w:ascii="Times New Roman" w:hAnsi="Times New Roman"/>
          <w:spacing w:val="40"/>
          <w:sz w:val="20"/>
        </w:rPr>
        <w:t> </w:t>
      </w:r>
      <w:r>
        <w:rPr>
          <w:rFonts w:ascii="Lucida Console" w:hAnsi="Lucida Console"/>
          <w:sz w:val="20"/>
        </w:rPr>
        <w:t>Repo</w:t>
      </w:r>
      <w:r>
        <w:rPr>
          <w:rFonts w:ascii="Times New Roman" w:hAnsi="Times New Roman"/>
          <w:sz w:val="20"/>
        </w:rPr>
        <w:t> </w:t>
      </w:r>
      <w:r>
        <w:rPr/>
        <w:t>project</w:t>
      </w:r>
      <w:r>
        <w:rPr>
          <w:spacing w:val="-1"/>
        </w:rPr>
        <w:t> </w:t>
      </w:r>
      <w:r>
        <w:rPr/>
        <w:t>we created in a previous section in this chapter), and the playbook (we are going to choose </w:t>
      </w:r>
      <w:r>
        <w:rPr>
          <w:rFonts w:ascii="Lucida Console" w:hAnsi="Lucida Console"/>
          <w:sz w:val="20"/>
        </w:rPr>
        <w:t>hello_world.yml</w:t>
      </w:r>
      <w:r>
        <w:rPr/>
        <w:t>, which is the only playbook available). Then, we can click </w:t>
      </w:r>
      <w:r>
        <w:rPr>
          <w:b/>
        </w:rPr>
        <w:t>SAVE</w:t>
      </w:r>
      <w:r>
        <w:rPr/>
        <w:t>. Note that because we are running it using the local connection to </w:t>
      </w:r>
      <w:r>
        <w:rPr>
          <w:rFonts w:ascii="Lucida Console" w:hAnsi="Lucida Console"/>
          <w:sz w:val="20"/>
        </w:rPr>
        <w:t>localhost</w:t>
      </w:r>
      <w:r>
        <w:rPr/>
        <w:t>, we don't need to create or specify any credentials. However, if you were running a job template against one or more remote hosts, you would need to create a machine credential and associate it with your</w:t>
      </w:r>
      <w:r>
        <w:rPr>
          <w:spacing w:val="-4"/>
        </w:rPr>
        <w:t> </w:t>
      </w:r>
      <w:r>
        <w:rPr/>
        <w:t>job</w:t>
      </w:r>
      <w:r>
        <w:rPr>
          <w:spacing w:val="-3"/>
        </w:rPr>
        <w:t> </w:t>
      </w:r>
      <w:r>
        <w:rPr/>
        <w:t>template.</w:t>
      </w:r>
      <w:r>
        <w:rPr>
          <w:spacing w:val="-4"/>
        </w:rPr>
        <w:t> </w:t>
      </w:r>
      <w:r>
        <w:rPr/>
        <w:t>A</w:t>
      </w:r>
      <w:r>
        <w:rPr>
          <w:spacing w:val="-3"/>
        </w:rPr>
        <w:t> </w:t>
      </w:r>
      <w:r>
        <w:rPr/>
        <w:t>machine</w:t>
      </w:r>
      <w:r>
        <w:rPr>
          <w:spacing w:val="-3"/>
        </w:rPr>
        <w:t> </w:t>
      </w:r>
      <w:r>
        <w:rPr/>
        <w:t>credential</w:t>
      </w:r>
      <w:r>
        <w:rPr>
          <w:spacing w:val="-3"/>
        </w:rPr>
        <w:t> </w:t>
      </w:r>
      <w:r>
        <w:rPr/>
        <w:t>is,</w:t>
      </w:r>
      <w:r>
        <w:rPr>
          <w:spacing w:val="-3"/>
        </w:rPr>
        <w:t> </w:t>
      </w:r>
      <w:r>
        <w:rPr/>
        <w:t>for</w:t>
      </w:r>
      <w:r>
        <w:rPr>
          <w:spacing w:val="-3"/>
        </w:rPr>
        <w:t> </w:t>
      </w:r>
      <w:r>
        <w:rPr/>
        <w:t>example,</w:t>
      </w:r>
      <w:r>
        <w:rPr>
          <w:spacing w:val="-3"/>
        </w:rPr>
        <w:t> </w:t>
      </w:r>
      <w:r>
        <w:rPr/>
        <w:t>an</w:t>
      </w:r>
      <w:r>
        <w:rPr>
          <w:spacing w:val="-3"/>
        </w:rPr>
        <w:t> </w:t>
      </w:r>
      <w:r>
        <w:rPr/>
        <w:t>SSH</w:t>
      </w:r>
      <w:r>
        <w:rPr>
          <w:spacing w:val="-3"/>
        </w:rPr>
        <w:t> </w:t>
      </w:r>
      <w:r>
        <w:rPr/>
        <w:t>username</w:t>
      </w:r>
      <w:r>
        <w:rPr>
          <w:spacing w:val="-4"/>
        </w:rPr>
        <w:t> </w:t>
      </w:r>
      <w:r>
        <w:rPr/>
        <w:t>and</w:t>
      </w:r>
      <w:r>
        <w:rPr>
          <w:spacing w:val="-3"/>
        </w:rPr>
        <w:t> </w:t>
      </w:r>
      <w:r>
        <w:rPr/>
        <w:t>password</w:t>
      </w:r>
      <w:r>
        <w:rPr>
          <w:spacing w:val="-4"/>
        </w:rPr>
        <w:t> </w:t>
      </w:r>
      <w:r>
        <w:rPr/>
        <w:t>or an SSH username and a private key</w:t>
      </w:r>
      <w:r>
        <w:rPr>
          <w:rFonts w:ascii="Batang" w:hAnsi="Batang"/>
        </w:rPr>
        <w:t>—</w:t>
      </w:r>
      <w:r>
        <w:rPr/>
        <w:t>these are stored securely in the backend database of AWX, meaning you can again delegate playbook-related tasks to other teams without actually giving them passwords or SSH keys.</w:t>
      </w:r>
    </w:p>
    <w:p>
      <w:pPr>
        <w:pStyle w:val="BodyText"/>
        <w:spacing w:before="4"/>
        <w:rPr>
          <w:sz w:val="14"/>
        </w:rPr>
      </w:pPr>
    </w:p>
    <w:p>
      <w:pPr>
        <w:pStyle w:val="BodyText"/>
        <w:spacing w:line="213" w:lineRule="auto"/>
        <w:ind w:left="113" w:right="131"/>
      </w:pPr>
      <w:r>
        <w:rPr/>
        <w:t>The first thing we had to choose was whether we are creating a job template or a workflow template. We chose </w:t>
      </w:r>
      <w:r>
        <w:rPr>
          <w:b/>
        </w:rPr>
        <w:t>Job Template </w:t>
      </w:r>
      <w:r>
        <w:rPr/>
        <w:t>since we want to be able to create simple jobs out of this template. It's also possible to create more complex jobs, which are the composition of multiple</w:t>
      </w:r>
      <w:r>
        <w:rPr>
          <w:spacing w:val="-3"/>
        </w:rPr>
        <w:t> </w:t>
      </w:r>
      <w:r>
        <w:rPr/>
        <w:t>job</w:t>
      </w:r>
      <w:r>
        <w:rPr>
          <w:spacing w:val="-3"/>
        </w:rPr>
        <w:t> </w:t>
      </w:r>
      <w:r>
        <w:rPr/>
        <w:t>templates,</w:t>
      </w:r>
      <w:r>
        <w:rPr>
          <w:spacing w:val="-4"/>
        </w:rPr>
        <w:t> </w:t>
      </w:r>
      <w:r>
        <w:rPr/>
        <w:t>with</w:t>
      </w:r>
      <w:r>
        <w:rPr>
          <w:spacing w:val="-3"/>
        </w:rPr>
        <w:t> </w:t>
      </w:r>
      <w:r>
        <w:rPr/>
        <w:t>flow</w:t>
      </w:r>
      <w:r>
        <w:rPr>
          <w:spacing w:val="-3"/>
        </w:rPr>
        <w:t> </w:t>
      </w:r>
      <w:r>
        <w:rPr/>
        <w:t>control</w:t>
      </w:r>
      <w:r>
        <w:rPr>
          <w:spacing w:val="-3"/>
        </w:rPr>
        <w:t> </w:t>
      </w:r>
      <w:r>
        <w:rPr/>
        <w:t>features</w:t>
      </w:r>
      <w:r>
        <w:rPr>
          <w:spacing w:val="-3"/>
        </w:rPr>
        <w:t> </w:t>
      </w:r>
      <w:r>
        <w:rPr/>
        <w:t>between</w:t>
      </w:r>
      <w:r>
        <w:rPr>
          <w:spacing w:val="-4"/>
        </w:rPr>
        <w:t> </w:t>
      </w:r>
      <w:r>
        <w:rPr/>
        <w:t>one</w:t>
      </w:r>
      <w:r>
        <w:rPr>
          <w:spacing w:val="-3"/>
        </w:rPr>
        <w:t> </w:t>
      </w:r>
      <w:r>
        <w:rPr/>
        <w:t>job</w:t>
      </w:r>
      <w:r>
        <w:rPr>
          <w:spacing w:val="-3"/>
        </w:rPr>
        <w:t> </w:t>
      </w:r>
      <w:r>
        <w:rPr/>
        <w:t>and</w:t>
      </w:r>
      <w:r>
        <w:rPr>
          <w:spacing w:val="-3"/>
        </w:rPr>
        <w:t> </w:t>
      </w:r>
      <w:r>
        <w:rPr/>
        <w:t>the</w:t>
      </w:r>
      <w:r>
        <w:rPr>
          <w:spacing w:val="-4"/>
        </w:rPr>
        <w:t> </w:t>
      </w:r>
      <w:r>
        <w:rPr/>
        <w:t>next.</w:t>
      </w:r>
      <w:r>
        <w:rPr>
          <w:spacing w:val="-4"/>
        </w:rPr>
        <w:t> </w:t>
      </w:r>
      <w:r>
        <w:rPr/>
        <w:t>This</w:t>
      </w:r>
      <w:r>
        <w:rPr>
          <w:spacing w:val="-3"/>
        </w:rPr>
        <w:t> </w:t>
      </w:r>
      <w:r>
        <w:rPr/>
        <w:t>allows more complex situations and scenarios where you might want to have multiple jobs (such as the creation of an instance, company customization, the setup of Oracle Database, the setup of a MySQL database, and so on), but you also want to have a one-click deployment that would, for instance, set up the machine, apply all the company customization, and install the MySQL database. Obviously, you might also have another deployment that uses all the same components except the last one and in its place, it uses the Oracle Database piece to create an Oracle Database machine. This allows you to have extreme flexibility and to reuse a lot of components, creating multiple, nearly identical playbooks.</w:t>
      </w:r>
    </w:p>
    <w:p>
      <w:pPr>
        <w:pStyle w:val="BodyText"/>
        <w:spacing w:line="216" w:lineRule="auto" w:before="177"/>
        <w:ind w:left="113" w:right="180"/>
      </w:pPr>
      <w:r>
        <w:rPr/>
        <w:t>It's interesting to note that many fields in the </w:t>
      </w:r>
      <w:r>
        <w:rPr>
          <w:b/>
        </w:rPr>
        <w:t>Job Template </w:t>
      </w:r>
      <w:r>
        <w:rPr/>
        <w:t>creation window have an option with the </w:t>
      </w:r>
      <w:r>
        <w:rPr>
          <w:b/>
        </w:rPr>
        <w:t>Prompt on launch </w:t>
      </w:r>
      <w:r>
        <w:rPr/>
        <w:t>caption. This is to be able to set this value optionally during the creation of the job template, but also allow the user running the job to enter/override it at runtime. This can be incredibly valuable when you have a field that changes</w:t>
      </w:r>
      <w:r>
        <w:rPr>
          <w:spacing w:val="-3"/>
        </w:rPr>
        <w:t> </w:t>
      </w:r>
      <w:r>
        <w:rPr/>
        <w:t>on</w:t>
      </w:r>
      <w:r>
        <w:rPr>
          <w:spacing w:val="-3"/>
        </w:rPr>
        <w:t> </w:t>
      </w:r>
      <w:r>
        <w:rPr/>
        <w:t>each</w:t>
      </w:r>
      <w:r>
        <w:rPr>
          <w:spacing w:val="-3"/>
        </w:rPr>
        <w:t> </w:t>
      </w:r>
      <w:r>
        <w:rPr/>
        <w:t>run</w:t>
      </w:r>
      <w:r>
        <w:rPr>
          <w:spacing w:val="-3"/>
        </w:rPr>
        <w:t> </w:t>
      </w:r>
      <w:r>
        <w:rPr/>
        <w:t>(perhaps</w:t>
      </w:r>
      <w:r>
        <w:rPr>
          <w:spacing w:val="-3"/>
        </w:rPr>
        <w:t> </w:t>
      </w:r>
      <w:r>
        <w:rPr/>
        <w:t>the</w:t>
      </w:r>
      <w:r>
        <w:rPr>
          <w:spacing w:val="-4"/>
        </w:rPr>
        <w:t> </w:t>
      </w:r>
      <w:r>
        <w:rPr>
          <w:rFonts w:ascii="Lucida Console"/>
          <w:sz w:val="20"/>
        </w:rPr>
        <w:t>limit</w:t>
      </w:r>
      <w:r>
        <w:rPr>
          <w:rFonts w:ascii="Times New Roman"/>
          <w:spacing w:val="-1"/>
          <w:sz w:val="20"/>
        </w:rPr>
        <w:t> </w:t>
      </w:r>
      <w:r>
        <w:rPr/>
        <w:t>field,</w:t>
      </w:r>
      <w:r>
        <w:rPr>
          <w:spacing w:val="-3"/>
        </w:rPr>
        <w:t> </w:t>
      </w:r>
      <w:r>
        <w:rPr/>
        <w:t>which</w:t>
      </w:r>
      <w:r>
        <w:rPr>
          <w:spacing w:val="-3"/>
        </w:rPr>
        <w:t> </w:t>
      </w:r>
      <w:r>
        <w:rPr/>
        <w:t>operates</w:t>
      </w:r>
      <w:r>
        <w:rPr>
          <w:spacing w:val="-3"/>
        </w:rPr>
        <w:t> </w:t>
      </w:r>
      <w:r>
        <w:rPr/>
        <w:t>in</w:t>
      </w:r>
      <w:r>
        <w:rPr>
          <w:spacing w:val="-3"/>
        </w:rPr>
        <w:t> </w:t>
      </w:r>
      <w:r>
        <w:rPr/>
        <w:t>the</w:t>
      </w:r>
      <w:r>
        <w:rPr>
          <w:spacing w:val="-4"/>
        </w:rPr>
        <w:t> </w:t>
      </w:r>
      <w:r>
        <w:rPr/>
        <w:t>same</w:t>
      </w:r>
      <w:r>
        <w:rPr>
          <w:spacing w:val="-3"/>
        </w:rPr>
        <w:t> </w:t>
      </w:r>
      <w:r>
        <w:rPr/>
        <w:t>way</w:t>
      </w:r>
      <w:r>
        <w:rPr>
          <w:spacing w:val="-3"/>
        </w:rPr>
        <w:t> </w:t>
      </w:r>
      <w:r>
        <w:rPr/>
        <w:t>as</w:t>
      </w:r>
      <w:r>
        <w:rPr>
          <w:spacing w:val="-4"/>
        </w:rPr>
        <w:t> </w:t>
      </w:r>
      <w:r>
        <w:rPr>
          <w:rFonts w:ascii="Lucida Console"/>
          <w:sz w:val="20"/>
        </w:rPr>
        <w:t>--limit</w:t>
      </w:r>
      <w:r>
        <w:rPr>
          <w:rFonts w:ascii="Times New Roman"/>
          <w:sz w:val="20"/>
        </w:rPr>
        <w:t> </w:t>
      </w:r>
      <w:r>
        <w:rPr/>
        <w:t>when used with the </w:t>
      </w:r>
      <w:r>
        <w:rPr>
          <w:rFonts w:ascii="Lucida Console"/>
          <w:sz w:val="20"/>
        </w:rPr>
        <w:t>ansible-playbook</w:t>
      </w:r>
      <w:r>
        <w:rPr>
          <w:rFonts w:ascii="Times New Roman"/>
          <w:sz w:val="20"/>
        </w:rPr>
        <w:t> </w:t>
      </w:r>
      <w:r>
        <w:rPr/>
        <w:t>command) or can also be used as a sanity check, as it prompts the user with the value (and gives them a chance to modify it) before the playbook is actually run. However, it could potentially block scheduled job runs, so exercise caution when enabling this feature.</w:t>
      </w:r>
    </w:p>
    <w:p>
      <w:pPr>
        <w:pStyle w:val="BodyText"/>
        <w:spacing w:before="8"/>
        <w:rPr>
          <w:sz w:val="13"/>
        </w:rPr>
      </w:pPr>
    </w:p>
    <w:p>
      <w:pPr>
        <w:pStyle w:val="BodyText"/>
        <w:spacing w:line="213" w:lineRule="auto" w:before="1"/>
        <w:ind w:left="113" w:right="225"/>
      </w:pPr>
      <w:r>
        <w:rPr/>
        <w:t>Now,</w:t>
      </w:r>
      <w:r>
        <w:rPr>
          <w:spacing w:val="-3"/>
        </w:rPr>
        <w:t> </w:t>
      </w:r>
      <w:r>
        <w:rPr/>
        <w:t>you</w:t>
      </w:r>
      <w:r>
        <w:rPr>
          <w:spacing w:val="-3"/>
        </w:rPr>
        <w:t> </w:t>
      </w:r>
      <w:r>
        <w:rPr/>
        <w:t>have</w:t>
      </w:r>
      <w:r>
        <w:rPr>
          <w:spacing w:val="-3"/>
        </w:rPr>
        <w:t> </w:t>
      </w:r>
      <w:r>
        <w:rPr/>
        <w:t>learned</w:t>
      </w:r>
      <w:r>
        <w:rPr>
          <w:spacing w:val="-2"/>
        </w:rPr>
        <w:t> </w:t>
      </w:r>
      <w:r>
        <w:rPr/>
        <w:t>the</w:t>
      </w:r>
      <w:r>
        <w:rPr>
          <w:spacing w:val="-3"/>
        </w:rPr>
        <w:t> </w:t>
      </w:r>
      <w:r>
        <w:rPr/>
        <w:t>necessary</w:t>
      </w:r>
      <w:r>
        <w:rPr>
          <w:spacing w:val="-3"/>
        </w:rPr>
        <w:t> </w:t>
      </w:r>
      <w:r>
        <w:rPr/>
        <w:t>steps</w:t>
      </w:r>
      <w:r>
        <w:rPr>
          <w:spacing w:val="-2"/>
        </w:rPr>
        <w:t> </w:t>
      </w:r>
      <w:r>
        <w:rPr/>
        <w:t>to</w:t>
      </w:r>
      <w:r>
        <w:rPr>
          <w:spacing w:val="-3"/>
        </w:rPr>
        <w:t> </w:t>
      </w:r>
      <w:r>
        <w:rPr/>
        <w:t>create</w:t>
      </w:r>
      <w:r>
        <w:rPr>
          <w:spacing w:val="-2"/>
        </w:rPr>
        <w:t> </w:t>
      </w:r>
      <w:r>
        <w:rPr/>
        <w:t>a</w:t>
      </w:r>
      <w:r>
        <w:rPr>
          <w:spacing w:val="-2"/>
        </w:rPr>
        <w:t> </w:t>
      </w:r>
      <w:r>
        <w:rPr/>
        <w:t>job</w:t>
      </w:r>
      <w:r>
        <w:rPr>
          <w:spacing w:val="-2"/>
        </w:rPr>
        <w:t> </w:t>
      </w:r>
      <w:r>
        <w:rPr/>
        <w:t>template</w:t>
      </w:r>
      <w:r>
        <w:rPr>
          <w:spacing w:val="-3"/>
        </w:rPr>
        <w:t> </w:t>
      </w:r>
      <w:r>
        <w:rPr/>
        <w:t>in</w:t>
      </w:r>
      <w:r>
        <w:rPr>
          <w:spacing w:val="-2"/>
        </w:rPr>
        <w:t> </w:t>
      </w:r>
      <w:r>
        <w:rPr/>
        <w:t>AWX.</w:t>
      </w:r>
      <w:r>
        <w:rPr>
          <w:spacing w:val="-2"/>
        </w:rPr>
        <w:t> </w:t>
      </w:r>
      <w:r>
        <w:rPr/>
        <w:t>Let's</w:t>
      </w:r>
      <w:r>
        <w:rPr>
          <w:spacing w:val="-2"/>
        </w:rPr>
        <w:t> </w:t>
      </w:r>
      <w:r>
        <w:rPr/>
        <w:t>see</w:t>
      </w:r>
      <w:r>
        <w:rPr>
          <w:spacing w:val="-2"/>
        </w:rPr>
        <w:t> </w:t>
      </w:r>
      <w:r>
        <w:rPr/>
        <w:t>how to create a job.</w:t>
      </w:r>
    </w:p>
    <w:p>
      <w:pPr>
        <w:spacing w:after="0" w:line="213" w:lineRule="auto"/>
        <w:sectPr>
          <w:pgSz w:w="10800" w:h="13320"/>
          <w:pgMar w:header="950" w:footer="971" w:top="1200" w:bottom="1160" w:left="1020" w:right="1020"/>
        </w:sectPr>
      </w:pPr>
    </w:p>
    <w:p>
      <w:pPr>
        <w:pStyle w:val="BodyText"/>
        <w:spacing w:before="5"/>
        <w:rPr>
          <w:sz w:val="9"/>
        </w:rPr>
      </w:pPr>
    </w:p>
    <w:p>
      <w:pPr>
        <w:pStyle w:val="Heading3"/>
        <w:spacing w:before="88"/>
      </w:pPr>
      <w:bookmarkStart w:name="Running a job" w:id="676"/>
      <w:bookmarkEnd w:id="676"/>
      <w:r>
        <w:rPr>
          <w:b w:val="0"/>
        </w:rPr>
      </w:r>
      <w:bookmarkStart w:name="_bookmark489" w:id="677"/>
      <w:bookmarkEnd w:id="677"/>
      <w:r>
        <w:rPr>
          <w:b w:val="0"/>
        </w:rPr>
      </w:r>
      <w:bookmarkStart w:name="_bookmark490" w:id="678"/>
      <w:bookmarkEnd w:id="678"/>
      <w:r>
        <w:rPr>
          <w:b w:val="0"/>
        </w:rPr>
      </w:r>
      <w:r>
        <w:rPr/>
        <w:t>Running</w:t>
      </w:r>
      <w:r>
        <w:rPr>
          <w:spacing w:val="-4"/>
        </w:rPr>
        <w:t> </w:t>
      </w:r>
      <w:r>
        <w:rPr/>
        <w:t>a</w:t>
      </w:r>
      <w:r>
        <w:rPr>
          <w:spacing w:val="-4"/>
        </w:rPr>
        <w:t> </w:t>
      </w:r>
      <w:r>
        <w:rPr>
          <w:spacing w:val="-5"/>
        </w:rPr>
        <w:t>job</w:t>
      </w:r>
    </w:p>
    <w:p>
      <w:pPr>
        <w:pStyle w:val="BodyText"/>
        <w:spacing w:line="220" w:lineRule="auto" w:before="76"/>
        <w:ind w:left="113" w:right="148"/>
      </w:pPr>
      <w:r>
        <w:rPr/>
        <w:t>A</w:t>
      </w:r>
      <w:r>
        <w:rPr>
          <w:spacing w:val="-2"/>
        </w:rPr>
        <w:t> </w:t>
      </w:r>
      <w:r>
        <w:rPr/>
        <w:t>job</w:t>
      </w:r>
      <w:r>
        <w:rPr>
          <w:spacing w:val="-2"/>
        </w:rPr>
        <w:t> </w:t>
      </w:r>
      <w:r>
        <w:rPr/>
        <w:t>is</w:t>
      </w:r>
      <w:r>
        <w:rPr>
          <w:spacing w:val="-2"/>
        </w:rPr>
        <w:t> </w:t>
      </w:r>
      <w:r>
        <w:rPr/>
        <w:t>an</w:t>
      </w:r>
      <w:r>
        <w:rPr>
          <w:spacing w:val="-2"/>
        </w:rPr>
        <w:t> </w:t>
      </w:r>
      <w:r>
        <w:rPr/>
        <w:t>instance</w:t>
      </w:r>
      <w:r>
        <w:rPr>
          <w:spacing w:val="-2"/>
        </w:rPr>
        <w:t> </w:t>
      </w:r>
      <w:r>
        <w:rPr/>
        <w:t>of</w:t>
      </w:r>
      <w:r>
        <w:rPr>
          <w:spacing w:val="-2"/>
        </w:rPr>
        <w:t> </w:t>
      </w:r>
      <w:r>
        <w:rPr/>
        <w:t>a</w:t>
      </w:r>
      <w:r>
        <w:rPr>
          <w:spacing w:val="-2"/>
        </w:rPr>
        <w:t> </w:t>
      </w:r>
      <w:r>
        <w:rPr/>
        <w:t>job</w:t>
      </w:r>
      <w:r>
        <w:rPr>
          <w:spacing w:val="-2"/>
        </w:rPr>
        <w:t> </w:t>
      </w:r>
      <w:r>
        <w:rPr/>
        <w:t>template,</w:t>
      </w:r>
      <w:r>
        <w:rPr>
          <w:spacing w:val="-3"/>
        </w:rPr>
        <w:t> </w:t>
      </w:r>
      <w:r>
        <w:rPr/>
        <w:t>as</w:t>
      </w:r>
      <w:r>
        <w:rPr>
          <w:spacing w:val="-2"/>
        </w:rPr>
        <w:t> </w:t>
      </w:r>
      <w:r>
        <w:rPr/>
        <w:t>the</w:t>
      </w:r>
      <w:r>
        <w:rPr>
          <w:spacing w:val="-2"/>
        </w:rPr>
        <w:t> </w:t>
      </w:r>
      <w:r>
        <w:rPr/>
        <w:t>name</w:t>
      </w:r>
      <w:r>
        <w:rPr>
          <w:spacing w:val="-2"/>
        </w:rPr>
        <w:t> </w:t>
      </w:r>
      <w:r>
        <w:rPr/>
        <w:t>suggests.</w:t>
      </w:r>
      <w:r>
        <w:rPr>
          <w:spacing w:val="-2"/>
        </w:rPr>
        <w:t> </w:t>
      </w:r>
      <w:r>
        <w:rPr/>
        <w:t>This</w:t>
      </w:r>
      <w:r>
        <w:rPr>
          <w:spacing w:val="-2"/>
        </w:rPr>
        <w:t> </w:t>
      </w:r>
      <w:r>
        <w:rPr/>
        <w:t>means</w:t>
      </w:r>
      <w:r>
        <w:rPr>
          <w:spacing w:val="-2"/>
        </w:rPr>
        <w:t> </w:t>
      </w:r>
      <w:r>
        <w:rPr/>
        <w:t>that</w:t>
      </w:r>
      <w:r>
        <w:rPr>
          <w:spacing w:val="-3"/>
        </w:rPr>
        <w:t> </w:t>
      </w:r>
      <w:r>
        <w:rPr/>
        <w:t>to</w:t>
      </w:r>
      <w:r>
        <w:rPr>
          <w:spacing w:val="-3"/>
        </w:rPr>
        <w:t> </w:t>
      </w:r>
      <w:r>
        <w:rPr/>
        <w:t>perform</w:t>
      </w:r>
      <w:r>
        <w:rPr>
          <w:spacing w:val="-3"/>
        </w:rPr>
        <w:t> </w:t>
      </w:r>
      <w:r>
        <w:rPr/>
        <w:t>any action on our machine, we have to create a job template instance</w:t>
      </w:r>
      <w:r>
        <w:rPr>
          <w:rFonts w:ascii="Batang" w:hAnsi="Batang"/>
        </w:rPr>
        <w:t>—</w:t>
      </w:r>
      <w:r>
        <w:rPr/>
        <w:t>or, more simply, a job</w:t>
      </w:r>
      <w:r>
        <w:rPr>
          <w:rFonts w:ascii="Batang" w:hAnsi="Batang"/>
        </w:rPr>
        <w:t>—</w:t>
      </w:r>
      <w:r>
        <w:rPr/>
        <w:t>by following these steps:</w:t>
      </w:r>
    </w:p>
    <w:p>
      <w:pPr>
        <w:pStyle w:val="BodyText"/>
        <w:spacing w:before="1"/>
        <w:rPr>
          <w:sz w:val="10"/>
        </w:rPr>
      </w:pPr>
    </w:p>
    <w:p>
      <w:pPr>
        <w:pStyle w:val="ListParagraph"/>
        <w:numPr>
          <w:ilvl w:val="0"/>
          <w:numId w:val="94"/>
        </w:numPr>
        <w:tabs>
          <w:tab w:pos="1074" w:val="left" w:leader="none"/>
        </w:tabs>
        <w:spacing w:line="213" w:lineRule="auto" w:before="58" w:after="0"/>
        <w:ind w:left="1073" w:right="523" w:hanging="268"/>
        <w:jc w:val="left"/>
        <w:rPr>
          <w:sz w:val="21"/>
        </w:rPr>
      </w:pPr>
      <w:r>
        <w:rPr>
          <w:sz w:val="21"/>
        </w:rPr>
        <w:t>Now</w:t>
      </w:r>
      <w:r>
        <w:rPr>
          <w:spacing w:val="-3"/>
          <w:sz w:val="21"/>
        </w:rPr>
        <w:t> </w:t>
      </w:r>
      <w:r>
        <w:rPr>
          <w:sz w:val="21"/>
        </w:rPr>
        <w:t>that</w:t>
      </w:r>
      <w:r>
        <w:rPr>
          <w:spacing w:val="-3"/>
          <w:sz w:val="21"/>
        </w:rPr>
        <w:t> </w:t>
      </w:r>
      <w:r>
        <w:rPr>
          <w:sz w:val="21"/>
        </w:rPr>
        <w:t>we</w:t>
      </w:r>
      <w:r>
        <w:rPr>
          <w:spacing w:val="-2"/>
          <w:sz w:val="21"/>
        </w:rPr>
        <w:t> </w:t>
      </w:r>
      <w:r>
        <w:rPr>
          <w:sz w:val="21"/>
        </w:rPr>
        <w:t>have</w:t>
      </w:r>
      <w:r>
        <w:rPr>
          <w:spacing w:val="-3"/>
          <w:sz w:val="21"/>
        </w:rPr>
        <w:t> </w:t>
      </w:r>
      <w:r>
        <w:rPr>
          <w:sz w:val="21"/>
        </w:rPr>
        <w:t>set</w:t>
      </w:r>
      <w:r>
        <w:rPr>
          <w:spacing w:val="-2"/>
          <w:sz w:val="21"/>
        </w:rPr>
        <w:t> </w:t>
      </w:r>
      <w:r>
        <w:rPr>
          <w:sz w:val="21"/>
        </w:rPr>
        <w:t>the</w:t>
      </w:r>
      <w:r>
        <w:rPr>
          <w:spacing w:val="-3"/>
          <w:sz w:val="21"/>
        </w:rPr>
        <w:t> </w:t>
      </w:r>
      <w:r>
        <w:rPr>
          <w:sz w:val="21"/>
        </w:rPr>
        <w:t>job</w:t>
      </w:r>
      <w:r>
        <w:rPr>
          <w:spacing w:val="-2"/>
          <w:sz w:val="21"/>
        </w:rPr>
        <w:t> </w:t>
      </w:r>
      <w:r>
        <w:rPr>
          <w:sz w:val="21"/>
        </w:rPr>
        <w:t>template,</w:t>
      </w:r>
      <w:r>
        <w:rPr>
          <w:spacing w:val="-3"/>
          <w:sz w:val="21"/>
        </w:rPr>
        <w:t> </w:t>
      </w:r>
      <w:r>
        <w:rPr>
          <w:sz w:val="21"/>
        </w:rPr>
        <w:t>we</w:t>
      </w:r>
      <w:r>
        <w:rPr>
          <w:spacing w:val="-2"/>
          <w:sz w:val="21"/>
        </w:rPr>
        <w:t> </w:t>
      </w:r>
      <w:r>
        <w:rPr>
          <w:sz w:val="21"/>
        </w:rPr>
        <w:t>can</w:t>
      </w:r>
      <w:r>
        <w:rPr>
          <w:spacing w:val="-2"/>
          <w:sz w:val="21"/>
        </w:rPr>
        <w:t> </w:t>
      </w:r>
      <w:r>
        <w:rPr>
          <w:sz w:val="21"/>
        </w:rPr>
        <w:t>run</w:t>
      </w:r>
      <w:r>
        <w:rPr>
          <w:spacing w:val="-2"/>
          <w:sz w:val="21"/>
        </w:rPr>
        <w:t> </w:t>
      </w:r>
      <w:r>
        <w:rPr>
          <w:sz w:val="21"/>
        </w:rPr>
        <w:t>the</w:t>
      </w:r>
      <w:r>
        <w:rPr>
          <w:spacing w:val="-3"/>
          <w:sz w:val="21"/>
        </w:rPr>
        <w:t> </w:t>
      </w:r>
      <w:r>
        <w:rPr>
          <w:sz w:val="21"/>
        </w:rPr>
        <w:t>job</w:t>
      </w:r>
      <w:r>
        <w:rPr>
          <w:spacing w:val="-2"/>
          <w:sz w:val="21"/>
        </w:rPr>
        <w:t> </w:t>
      </w:r>
      <w:r>
        <w:rPr>
          <w:sz w:val="21"/>
        </w:rPr>
        <w:t>itself.</w:t>
      </w:r>
      <w:r>
        <w:rPr>
          <w:spacing w:val="-2"/>
          <w:sz w:val="21"/>
        </w:rPr>
        <w:t> </w:t>
      </w:r>
      <w:r>
        <w:rPr>
          <w:sz w:val="21"/>
        </w:rPr>
        <w:t>To</w:t>
      </w:r>
      <w:r>
        <w:rPr>
          <w:spacing w:val="-2"/>
          <w:sz w:val="21"/>
        </w:rPr>
        <w:t> </w:t>
      </w:r>
      <w:r>
        <w:rPr>
          <w:sz w:val="21"/>
        </w:rPr>
        <w:t>do</w:t>
      </w:r>
      <w:r>
        <w:rPr>
          <w:spacing w:val="-2"/>
          <w:sz w:val="21"/>
        </w:rPr>
        <w:t> </w:t>
      </w:r>
      <w:r>
        <w:rPr>
          <w:sz w:val="21"/>
        </w:rPr>
        <w:t>so,</w:t>
      </w:r>
      <w:r>
        <w:rPr>
          <w:spacing w:val="-2"/>
          <w:sz w:val="21"/>
        </w:rPr>
        <w:t> </w:t>
      </w:r>
      <w:r>
        <w:rPr>
          <w:sz w:val="21"/>
        </w:rPr>
        <w:t>we need to go the </w:t>
      </w:r>
      <w:r>
        <w:rPr>
          <w:b/>
          <w:sz w:val="21"/>
        </w:rPr>
        <w:t>Templates </w:t>
      </w:r>
      <w:r>
        <w:rPr>
          <w:sz w:val="21"/>
        </w:rPr>
        <w:t>item on the left-hand side of the page.</w:t>
      </w:r>
    </w:p>
    <w:p>
      <w:pPr>
        <w:pStyle w:val="ListParagraph"/>
        <w:numPr>
          <w:ilvl w:val="0"/>
          <w:numId w:val="94"/>
        </w:numPr>
        <w:tabs>
          <w:tab w:pos="1074" w:val="left" w:leader="none"/>
        </w:tabs>
        <w:spacing w:line="220" w:lineRule="auto" w:before="37" w:after="0"/>
        <w:ind w:left="1073" w:right="300" w:hanging="268"/>
        <w:jc w:val="left"/>
        <w:rPr>
          <w:sz w:val="21"/>
        </w:rPr>
      </w:pPr>
      <w:r>
        <w:rPr/>
        <w:drawing>
          <wp:anchor distT="0" distB="0" distL="0" distR="0" allowOverlap="1" layoutInCell="1" locked="0" behindDoc="1" simplePos="0" relativeHeight="480174080">
            <wp:simplePos x="0" y="0"/>
            <wp:positionH relativeFrom="page">
              <wp:posOffset>787559</wp:posOffset>
            </wp:positionH>
            <wp:positionV relativeFrom="paragraph">
              <wp:posOffset>938665</wp:posOffset>
            </wp:positionV>
            <wp:extent cx="5320091" cy="1154620"/>
            <wp:effectExtent l="0" t="0" r="0" b="0"/>
            <wp:wrapNone/>
            <wp:docPr id="21" name="image37.png"/>
            <wp:cNvGraphicFramePr>
              <a:graphicFrameLocks noChangeAspect="1"/>
            </wp:cNvGraphicFramePr>
            <a:graphic>
              <a:graphicData uri="http://schemas.openxmlformats.org/drawingml/2006/picture">
                <pic:pic>
                  <pic:nvPicPr>
                    <pic:cNvPr id="22" name="image37.png"/>
                    <pic:cNvPicPr/>
                  </pic:nvPicPr>
                  <pic:blipFill>
                    <a:blip r:embed="rId204" cstate="print"/>
                    <a:stretch>
                      <a:fillRect/>
                    </a:stretch>
                  </pic:blipFill>
                  <pic:spPr>
                    <a:xfrm>
                      <a:off x="0" y="0"/>
                      <a:ext cx="5320091" cy="1154620"/>
                    </a:xfrm>
                    <a:prstGeom prst="rect">
                      <a:avLst/>
                    </a:prstGeom>
                  </pic:spPr>
                </pic:pic>
              </a:graphicData>
            </a:graphic>
          </wp:anchor>
        </w:drawing>
      </w:r>
      <w:r>
        <w:rPr>
          <w:sz w:val="21"/>
        </w:rPr>
        <w:t>Find</w:t>
      </w:r>
      <w:r>
        <w:rPr>
          <w:spacing w:val="-3"/>
          <w:sz w:val="21"/>
        </w:rPr>
        <w:t> </w:t>
      </w:r>
      <w:r>
        <w:rPr>
          <w:sz w:val="21"/>
        </w:rPr>
        <w:t>the</w:t>
      </w:r>
      <w:r>
        <w:rPr>
          <w:spacing w:val="-3"/>
          <w:sz w:val="21"/>
        </w:rPr>
        <w:t> </w:t>
      </w:r>
      <w:r>
        <w:rPr>
          <w:sz w:val="21"/>
        </w:rPr>
        <w:t>job</w:t>
      </w:r>
      <w:r>
        <w:rPr>
          <w:spacing w:val="-2"/>
          <w:sz w:val="21"/>
        </w:rPr>
        <w:t> </w:t>
      </w:r>
      <w:r>
        <w:rPr>
          <w:sz w:val="21"/>
        </w:rPr>
        <w:t>template</w:t>
      </w:r>
      <w:r>
        <w:rPr>
          <w:spacing w:val="-3"/>
          <w:sz w:val="21"/>
        </w:rPr>
        <w:t> </w:t>
      </w:r>
      <w:r>
        <w:rPr>
          <w:sz w:val="21"/>
        </w:rPr>
        <w:t>you</w:t>
      </w:r>
      <w:r>
        <w:rPr>
          <w:spacing w:val="-3"/>
          <w:sz w:val="21"/>
        </w:rPr>
        <w:t> </w:t>
      </w:r>
      <w:r>
        <w:rPr>
          <w:sz w:val="21"/>
        </w:rPr>
        <w:t>want</w:t>
      </w:r>
      <w:r>
        <w:rPr>
          <w:spacing w:val="-2"/>
          <w:sz w:val="21"/>
        </w:rPr>
        <w:t> </w:t>
      </w:r>
      <w:r>
        <w:rPr>
          <w:sz w:val="21"/>
        </w:rPr>
        <w:t>to</w:t>
      </w:r>
      <w:r>
        <w:rPr>
          <w:spacing w:val="-3"/>
          <w:sz w:val="21"/>
        </w:rPr>
        <w:t> </w:t>
      </w:r>
      <w:r>
        <w:rPr>
          <w:sz w:val="21"/>
        </w:rPr>
        <w:t>run</w:t>
      </w:r>
      <w:r>
        <w:rPr>
          <w:spacing w:val="-2"/>
          <w:sz w:val="21"/>
        </w:rPr>
        <w:t> </w:t>
      </w:r>
      <w:r>
        <w:rPr>
          <w:sz w:val="21"/>
        </w:rPr>
        <w:t>(in</w:t>
      </w:r>
      <w:r>
        <w:rPr>
          <w:spacing w:val="-2"/>
          <w:sz w:val="21"/>
        </w:rPr>
        <w:t> </w:t>
      </w:r>
      <w:r>
        <w:rPr>
          <w:sz w:val="21"/>
        </w:rPr>
        <w:t>our</w:t>
      </w:r>
      <w:r>
        <w:rPr>
          <w:spacing w:val="-2"/>
          <w:sz w:val="21"/>
        </w:rPr>
        <w:t> </w:t>
      </w:r>
      <w:r>
        <w:rPr>
          <w:sz w:val="21"/>
        </w:rPr>
        <w:t>case,</w:t>
      </w:r>
      <w:r>
        <w:rPr>
          <w:spacing w:val="-2"/>
          <w:sz w:val="21"/>
        </w:rPr>
        <w:t> </w:t>
      </w:r>
      <w:r>
        <w:rPr>
          <w:sz w:val="21"/>
        </w:rPr>
        <w:t>this</w:t>
      </w:r>
      <w:r>
        <w:rPr>
          <w:spacing w:val="-3"/>
          <w:sz w:val="21"/>
        </w:rPr>
        <w:t> </w:t>
      </w:r>
      <w:r>
        <w:rPr>
          <w:sz w:val="21"/>
        </w:rPr>
        <w:t>is</w:t>
      </w:r>
      <w:r>
        <w:rPr>
          <w:spacing w:val="-2"/>
          <w:sz w:val="21"/>
        </w:rPr>
        <w:t> </w:t>
      </w:r>
      <w:r>
        <w:rPr>
          <w:sz w:val="21"/>
        </w:rPr>
        <w:t>going</w:t>
      </w:r>
      <w:r>
        <w:rPr>
          <w:spacing w:val="-3"/>
          <w:sz w:val="21"/>
        </w:rPr>
        <w:t> </w:t>
      </w:r>
      <w:r>
        <w:rPr>
          <w:sz w:val="21"/>
        </w:rPr>
        <w:t>to</w:t>
      </w:r>
      <w:r>
        <w:rPr>
          <w:spacing w:val="-3"/>
          <w:sz w:val="21"/>
        </w:rPr>
        <w:t> </w:t>
      </w:r>
      <w:r>
        <w:rPr>
          <w:sz w:val="21"/>
        </w:rPr>
        <w:t>be</w:t>
      </w:r>
      <w:r>
        <w:rPr>
          <w:spacing w:val="-3"/>
          <w:sz w:val="21"/>
        </w:rPr>
        <w:t> </w:t>
      </w:r>
      <w:r>
        <w:rPr>
          <w:sz w:val="21"/>
        </w:rPr>
        <w:t>the</w:t>
      </w:r>
      <w:r>
        <w:rPr>
          <w:spacing w:val="-1"/>
          <w:sz w:val="21"/>
        </w:rPr>
        <w:t> </w:t>
      </w:r>
      <w:r>
        <w:rPr>
          <w:rFonts w:ascii="Lucida Console"/>
          <w:sz w:val="20"/>
        </w:rPr>
        <w:t>Hello</w:t>
      </w:r>
      <w:r>
        <w:rPr>
          <w:rFonts w:ascii="Times New Roman"/>
          <w:sz w:val="20"/>
        </w:rPr>
        <w:t> </w:t>
      </w:r>
      <w:r>
        <w:rPr>
          <w:rFonts w:ascii="Lucida Console"/>
          <w:sz w:val="20"/>
        </w:rPr>
        <w:t>World</w:t>
      </w:r>
      <w:r>
        <w:rPr>
          <w:rFonts w:ascii="Times New Roman"/>
          <w:sz w:val="20"/>
        </w:rPr>
        <w:t> </w:t>
      </w:r>
      <w:r>
        <w:rPr>
          <w:sz w:val="21"/>
        </w:rPr>
        <w:t>one) and then we click on the little rocket on the right-hand side of the page corresponding to the correct job template, as you can see in the following </w:t>
      </w:r>
      <w:r>
        <w:rPr>
          <w:spacing w:val="-2"/>
          <w:sz w:val="21"/>
        </w:rPr>
        <w:t>screenshot:</w:t>
      </w:r>
    </w:p>
    <w:p>
      <w:pPr>
        <w:pStyle w:val="BodyText"/>
        <w:spacing w:before="11"/>
        <w:rPr>
          <w:sz w:val="19"/>
        </w:rPr>
      </w:pPr>
      <w:r>
        <w:rPr/>
        <w:pict>
          <v:shape style="position:absolute;margin-left:57.193001pt;margin-top:15.103466pt;width:425.65pt;height:102.55pt;mso-position-horizontal-relative:page;mso-position-vertical-relative:paragraph;z-index:-15514112;mso-wrap-distance-left:0;mso-wrap-distance-right:0" id="docshape533" coordorigin="1144,302" coordsize="8513,2051" path="m1144,302l9656,302m1144,302l1144,2352m9656,302l9656,2352m1144,2352l9656,2352e" filled="false" stroked="true" strokeweight="1pt" strokecolor="#000000">
            <v:path arrowok="t"/>
            <v:stroke dashstyle="solid"/>
            <w10:wrap type="topAndBottom"/>
          </v:shape>
        </w:pict>
      </w:r>
    </w:p>
    <w:p>
      <w:pPr>
        <w:pStyle w:val="BodyText"/>
        <w:spacing w:before="8"/>
        <w:rPr>
          <w:sz w:val="15"/>
        </w:rPr>
      </w:pPr>
    </w:p>
    <w:p>
      <w:pPr>
        <w:pStyle w:val="BodyText"/>
        <w:spacing w:line="213" w:lineRule="auto" w:before="58"/>
        <w:ind w:left="113" w:right="148"/>
      </w:pPr>
      <w:r>
        <w:rPr/>
        <w:t>When</w:t>
      </w:r>
      <w:r>
        <w:rPr>
          <w:spacing w:val="-2"/>
        </w:rPr>
        <w:t> </w:t>
      </w:r>
      <w:r>
        <w:rPr/>
        <w:t>a</w:t>
      </w:r>
      <w:r>
        <w:rPr>
          <w:spacing w:val="-2"/>
        </w:rPr>
        <w:t> </w:t>
      </w:r>
      <w:r>
        <w:rPr/>
        <w:t>job</w:t>
      </w:r>
      <w:r>
        <w:rPr>
          <w:spacing w:val="-2"/>
        </w:rPr>
        <w:t> </w:t>
      </w:r>
      <w:r>
        <w:rPr/>
        <w:t>is</w:t>
      </w:r>
      <w:r>
        <w:rPr>
          <w:spacing w:val="-2"/>
        </w:rPr>
        <w:t> </w:t>
      </w:r>
      <w:r>
        <w:rPr/>
        <w:t>running,</w:t>
      </w:r>
      <w:r>
        <w:rPr>
          <w:spacing w:val="-2"/>
        </w:rPr>
        <w:t> </w:t>
      </w:r>
      <w:r>
        <w:rPr/>
        <w:t>AWX</w:t>
      </w:r>
      <w:r>
        <w:rPr>
          <w:spacing w:val="-2"/>
        </w:rPr>
        <w:t> </w:t>
      </w:r>
      <w:r>
        <w:rPr/>
        <w:t>allows</w:t>
      </w:r>
      <w:r>
        <w:rPr>
          <w:spacing w:val="-2"/>
        </w:rPr>
        <w:t> </w:t>
      </w:r>
      <w:r>
        <w:rPr/>
        <w:t>us</w:t>
      </w:r>
      <w:r>
        <w:rPr>
          <w:spacing w:val="-3"/>
        </w:rPr>
        <w:t> </w:t>
      </w:r>
      <w:r>
        <w:rPr/>
        <w:t>to</w:t>
      </w:r>
      <w:r>
        <w:rPr>
          <w:spacing w:val="-3"/>
        </w:rPr>
        <w:t> </w:t>
      </w:r>
      <w:r>
        <w:rPr/>
        <w:t>follow</w:t>
      </w:r>
      <w:r>
        <w:rPr>
          <w:spacing w:val="-2"/>
        </w:rPr>
        <w:t> </w:t>
      </w:r>
      <w:r>
        <w:rPr/>
        <w:t>the</w:t>
      </w:r>
      <w:r>
        <w:rPr>
          <w:spacing w:val="-3"/>
        </w:rPr>
        <w:t> </w:t>
      </w:r>
      <w:r>
        <w:rPr/>
        <w:t>job</w:t>
      </w:r>
      <w:r>
        <w:rPr>
          <w:spacing w:val="-2"/>
        </w:rPr>
        <w:t> </w:t>
      </w:r>
      <w:r>
        <w:rPr/>
        <w:t>execution</w:t>
      </w:r>
      <w:r>
        <w:rPr>
          <w:spacing w:val="-2"/>
        </w:rPr>
        <w:t> </w:t>
      </w:r>
      <w:r>
        <w:rPr/>
        <w:t>in</w:t>
      </w:r>
      <w:r>
        <w:rPr>
          <w:spacing w:val="-2"/>
        </w:rPr>
        <w:t> </w:t>
      </w:r>
      <w:r>
        <w:rPr/>
        <w:t>the</w:t>
      </w:r>
      <w:r>
        <w:rPr>
          <w:spacing w:val="-3"/>
        </w:rPr>
        <w:t> </w:t>
      </w:r>
      <w:r>
        <w:rPr/>
        <w:t>job's</w:t>
      </w:r>
      <w:r>
        <w:rPr>
          <w:spacing w:val="-2"/>
        </w:rPr>
        <w:t> </w:t>
      </w:r>
      <w:r>
        <w:rPr/>
        <w:t>dashboard,</w:t>
      </w:r>
      <w:r>
        <w:rPr>
          <w:spacing w:val="-2"/>
        </w:rPr>
        <w:t> </w:t>
      </w:r>
      <w:r>
        <w:rPr/>
        <w:t>as in the following screenshot:</w:t>
      </w:r>
    </w:p>
    <w:p>
      <w:pPr>
        <w:pStyle w:val="BodyText"/>
        <w:spacing w:before="9"/>
        <w:rPr>
          <w:sz w:val="16"/>
        </w:rPr>
      </w:pPr>
      <w:r>
        <w:rPr/>
        <w:pict>
          <v:group style="position:absolute;margin-left:56.693001pt;margin-top:12.442968pt;width:426.65pt;height:180pt;mso-position-horizontal-relative:page;mso-position-vertical-relative:paragraph;z-index:-15513600;mso-wrap-distance-left:0;mso-wrap-distance-right:0" id="docshapegroup534" coordorigin="1134,249" coordsize="8533,3600">
            <v:shape style="position:absolute;left:1231;top:268;width:8337;height:3560" type="#_x0000_t75" id="docshape535" stroked="false">
              <v:imagedata r:id="rId205" o:title=""/>
            </v:shape>
            <v:shape style="position:absolute;left:1143;top:258;width:8513;height:3580" id="docshape536" coordorigin="1144,259" coordsize="8513,3580" path="m1144,259l9656,259m1144,259l1144,3839m9656,259l9656,3839m1144,3839l9656,3839e" filled="false" stroked="true" strokeweight="1pt" strokecolor="#000000">
              <v:path arrowok="t"/>
              <v:stroke dashstyle="solid"/>
            </v:shape>
            <w10:wrap type="topAndBottom"/>
          </v:group>
        </w:pict>
      </w:r>
    </w:p>
    <w:p>
      <w:pPr>
        <w:spacing w:after="0"/>
        <w:rPr>
          <w:sz w:val="16"/>
        </w:rPr>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48"/>
      </w:pPr>
      <w:bookmarkStart w:name="_bookmark491" w:id="679"/>
      <w:bookmarkEnd w:id="679"/>
      <w:r>
        <w:rPr/>
      </w:r>
      <w:r>
        <w:rPr/>
        <w:t>On</w:t>
      </w:r>
      <w:r>
        <w:rPr>
          <w:spacing w:val="-3"/>
        </w:rPr>
        <w:t> </w:t>
      </w:r>
      <w:r>
        <w:rPr/>
        <w:t>the</w:t>
      </w:r>
      <w:r>
        <w:rPr>
          <w:spacing w:val="-3"/>
        </w:rPr>
        <w:t> </w:t>
      </w:r>
      <w:r>
        <w:rPr/>
        <w:t>right-hand</w:t>
      </w:r>
      <w:r>
        <w:rPr>
          <w:spacing w:val="-2"/>
        </w:rPr>
        <w:t> </w:t>
      </w:r>
      <w:r>
        <w:rPr/>
        <w:t>side</w:t>
      </w:r>
      <w:r>
        <w:rPr>
          <w:spacing w:val="-2"/>
        </w:rPr>
        <w:t> </w:t>
      </w:r>
      <w:r>
        <w:rPr/>
        <w:t>of</w:t>
      </w:r>
      <w:r>
        <w:rPr>
          <w:spacing w:val="-2"/>
        </w:rPr>
        <w:t> </w:t>
      </w:r>
      <w:r>
        <w:rPr/>
        <w:t>the</w:t>
      </w:r>
      <w:r>
        <w:rPr>
          <w:spacing w:val="-3"/>
        </w:rPr>
        <w:t> </w:t>
      </w:r>
      <w:r>
        <w:rPr/>
        <w:t>screen,</w:t>
      </w:r>
      <w:r>
        <w:rPr>
          <w:spacing w:val="-2"/>
        </w:rPr>
        <w:t> </w:t>
      </w:r>
      <w:r>
        <w:rPr/>
        <w:t>the</w:t>
      </w:r>
      <w:r>
        <w:rPr>
          <w:spacing w:val="-3"/>
        </w:rPr>
        <w:t> </w:t>
      </w:r>
      <w:r>
        <w:rPr/>
        <w:t>output</w:t>
      </w:r>
      <w:r>
        <w:rPr>
          <w:spacing w:val="-2"/>
        </w:rPr>
        <w:t> </w:t>
      </w:r>
      <w:r>
        <w:rPr/>
        <w:t>of</w:t>
      </w:r>
      <w:r>
        <w:rPr>
          <w:spacing w:val="-2"/>
        </w:rPr>
        <w:t> </w:t>
      </w:r>
      <w:r>
        <w:rPr/>
        <w:t>the</w:t>
      </w:r>
      <w:r>
        <w:rPr>
          <w:spacing w:val="-3"/>
        </w:rPr>
        <w:t> </w:t>
      </w:r>
      <w:r>
        <w:rPr/>
        <w:t>job</w:t>
      </w:r>
      <w:r>
        <w:rPr>
          <w:spacing w:val="-2"/>
        </w:rPr>
        <w:t> </w:t>
      </w:r>
      <w:r>
        <w:rPr/>
        <w:t>loads</w:t>
      </w:r>
      <w:r>
        <w:rPr>
          <w:spacing w:val="-2"/>
        </w:rPr>
        <w:t> </w:t>
      </w:r>
      <w:r>
        <w:rPr/>
        <w:t>during</w:t>
      </w:r>
      <w:r>
        <w:rPr>
          <w:spacing w:val="-2"/>
        </w:rPr>
        <w:t> </w:t>
      </w:r>
      <w:r>
        <w:rPr/>
        <w:t>the</w:t>
      </w:r>
      <w:r>
        <w:rPr>
          <w:spacing w:val="-3"/>
        </w:rPr>
        <w:t> </w:t>
      </w:r>
      <w:r>
        <w:rPr/>
        <w:t>execution,</w:t>
      </w:r>
      <w:r>
        <w:rPr>
          <w:spacing w:val="-2"/>
        </w:rPr>
        <w:t> </w:t>
      </w:r>
      <w:r>
        <w:rPr/>
        <w:t>while the left-hand side gives us information about the job. One of the great things about AWX and Ansible Tower is that they archive this job execution output in the backend database, meaning you can, at any point in the future, come back and query a job run to see what changed and what happened. This is incredibly powerful and useful for occasions such as auditing and policy enforcement.</w:t>
      </w:r>
    </w:p>
    <w:p>
      <w:pPr>
        <w:pStyle w:val="BodyText"/>
        <w:spacing w:line="213" w:lineRule="auto" w:before="179"/>
        <w:ind w:left="113"/>
      </w:pPr>
      <w:r>
        <w:rPr/>
        <w:t>Now,</w:t>
      </w:r>
      <w:r>
        <w:rPr>
          <w:spacing w:val="-3"/>
        </w:rPr>
        <w:t> </w:t>
      </w:r>
      <w:r>
        <w:rPr/>
        <w:t>you</w:t>
      </w:r>
      <w:r>
        <w:rPr>
          <w:spacing w:val="-3"/>
        </w:rPr>
        <w:t> </w:t>
      </w:r>
      <w:r>
        <w:rPr/>
        <w:t>have</w:t>
      </w:r>
      <w:r>
        <w:rPr>
          <w:spacing w:val="-3"/>
        </w:rPr>
        <w:t> </w:t>
      </w:r>
      <w:r>
        <w:rPr/>
        <w:t>learned</w:t>
      </w:r>
      <w:r>
        <w:rPr>
          <w:spacing w:val="-2"/>
        </w:rPr>
        <w:t> </w:t>
      </w:r>
      <w:r>
        <w:rPr/>
        <w:t>the</w:t>
      </w:r>
      <w:r>
        <w:rPr>
          <w:spacing w:val="-3"/>
        </w:rPr>
        <w:t> </w:t>
      </w:r>
      <w:r>
        <w:rPr/>
        <w:t>necessary</w:t>
      </w:r>
      <w:r>
        <w:rPr>
          <w:spacing w:val="-3"/>
        </w:rPr>
        <w:t> </w:t>
      </w:r>
      <w:r>
        <w:rPr/>
        <w:t>steps</w:t>
      </w:r>
      <w:r>
        <w:rPr>
          <w:spacing w:val="-2"/>
        </w:rPr>
        <w:t> </w:t>
      </w:r>
      <w:r>
        <w:rPr/>
        <w:t>to</w:t>
      </w:r>
      <w:r>
        <w:rPr>
          <w:spacing w:val="-3"/>
        </w:rPr>
        <w:t> </w:t>
      </w:r>
      <w:r>
        <w:rPr/>
        <w:t>create</w:t>
      </w:r>
      <w:r>
        <w:rPr>
          <w:spacing w:val="-2"/>
        </w:rPr>
        <w:t> </w:t>
      </w:r>
      <w:r>
        <w:rPr/>
        <w:t>a</w:t>
      </w:r>
      <w:r>
        <w:rPr>
          <w:spacing w:val="-2"/>
        </w:rPr>
        <w:t> </w:t>
      </w:r>
      <w:r>
        <w:rPr/>
        <w:t>job</w:t>
      </w:r>
      <w:r>
        <w:rPr>
          <w:spacing w:val="-2"/>
        </w:rPr>
        <w:t> </w:t>
      </w:r>
      <w:r>
        <w:rPr/>
        <w:t>in</w:t>
      </w:r>
      <w:r>
        <w:rPr>
          <w:spacing w:val="-2"/>
        </w:rPr>
        <w:t> </w:t>
      </w:r>
      <w:r>
        <w:rPr/>
        <w:t>AWX.</w:t>
      </w:r>
      <w:r>
        <w:rPr>
          <w:spacing w:val="-2"/>
        </w:rPr>
        <w:t> </w:t>
      </w:r>
      <w:r>
        <w:rPr/>
        <w:t>Let's</w:t>
      </w:r>
      <w:r>
        <w:rPr>
          <w:spacing w:val="-2"/>
        </w:rPr>
        <w:t> </w:t>
      </w:r>
      <w:r>
        <w:rPr/>
        <w:t>see</w:t>
      </w:r>
      <w:r>
        <w:rPr>
          <w:spacing w:val="-2"/>
        </w:rPr>
        <w:t> </w:t>
      </w:r>
      <w:r>
        <w:rPr/>
        <w:t>how</w:t>
      </w:r>
      <w:r>
        <w:rPr>
          <w:spacing w:val="-3"/>
        </w:rPr>
        <w:t> </w:t>
      </w:r>
      <w:r>
        <w:rPr/>
        <w:t>to</w:t>
      </w:r>
      <w:r>
        <w:rPr>
          <w:spacing w:val="-3"/>
        </w:rPr>
        <w:t> </w:t>
      </w:r>
      <w:r>
        <w:rPr/>
        <w:t>create</w:t>
      </w:r>
      <w:r>
        <w:rPr>
          <w:spacing w:val="-2"/>
        </w:rPr>
        <w:t> </w:t>
      </w:r>
      <w:r>
        <w:rPr/>
        <w:t>a </w:t>
      </w:r>
      <w:bookmarkStart w:name="Controlling access to AWX" w:id="680"/>
      <w:bookmarkEnd w:id="680"/>
      <w:r>
        <w:rPr>
          <w:spacing w:val="-2"/>
        </w:rPr>
        <w:t>user.</w:t>
      </w:r>
    </w:p>
    <w:p>
      <w:pPr>
        <w:pStyle w:val="BodyText"/>
        <w:rPr>
          <w:sz w:val="20"/>
        </w:rPr>
      </w:pPr>
    </w:p>
    <w:p>
      <w:pPr>
        <w:pStyle w:val="BodyText"/>
        <w:spacing w:before="8"/>
        <w:rPr>
          <w:sz w:val="19"/>
        </w:rPr>
      </w:pPr>
    </w:p>
    <w:p>
      <w:pPr>
        <w:pStyle w:val="Heading2"/>
      </w:pPr>
      <w:bookmarkStart w:name="_bookmark492" w:id="681"/>
      <w:bookmarkEnd w:id="681"/>
      <w:r>
        <w:rPr>
          <w:b w:val="0"/>
        </w:rPr>
      </w:r>
      <w:r>
        <w:rPr/>
        <w:t>Controlling</w:t>
      </w:r>
      <w:r>
        <w:rPr>
          <w:spacing w:val="-6"/>
        </w:rPr>
        <w:t> </w:t>
      </w:r>
      <w:r>
        <w:rPr/>
        <w:t>access</w:t>
      </w:r>
      <w:r>
        <w:rPr>
          <w:spacing w:val="-6"/>
        </w:rPr>
        <w:t> </w:t>
      </w:r>
      <w:r>
        <w:rPr/>
        <w:t>to</w:t>
      </w:r>
      <w:r>
        <w:rPr>
          <w:spacing w:val="-5"/>
        </w:rPr>
        <w:t> AWX</w:t>
      </w:r>
    </w:p>
    <w:p>
      <w:pPr>
        <w:pStyle w:val="BodyText"/>
        <w:spacing w:line="213" w:lineRule="auto" w:before="83"/>
        <w:ind w:left="113" w:right="148"/>
      </w:pPr>
      <w:r>
        <w:rPr/>
        <w:t>In my opinion, one of the biggest advantages of AWX compared to Ansible is the fact that AWX</w:t>
      </w:r>
      <w:r>
        <w:rPr>
          <w:spacing w:val="-4"/>
        </w:rPr>
        <w:t> </w:t>
      </w:r>
      <w:r>
        <w:rPr/>
        <w:t>allows</w:t>
      </w:r>
      <w:r>
        <w:rPr>
          <w:spacing w:val="-3"/>
        </w:rPr>
        <w:t> </w:t>
      </w:r>
      <w:r>
        <w:rPr/>
        <w:t>multiple</w:t>
      </w:r>
      <w:r>
        <w:rPr>
          <w:spacing w:val="-3"/>
        </w:rPr>
        <w:t> </w:t>
      </w:r>
      <w:r>
        <w:rPr/>
        <w:t>users</w:t>
      </w:r>
      <w:r>
        <w:rPr>
          <w:spacing w:val="-4"/>
        </w:rPr>
        <w:t> </w:t>
      </w:r>
      <w:r>
        <w:rPr/>
        <w:t>to</w:t>
      </w:r>
      <w:r>
        <w:rPr>
          <w:spacing w:val="-4"/>
        </w:rPr>
        <w:t> </w:t>
      </w:r>
      <w:r>
        <w:rPr/>
        <w:t>connect</w:t>
      </w:r>
      <w:r>
        <w:rPr>
          <w:spacing w:val="-3"/>
        </w:rPr>
        <w:t> </w:t>
      </w:r>
      <w:r>
        <w:rPr/>
        <w:t>and</w:t>
      </w:r>
      <w:r>
        <w:rPr>
          <w:spacing w:val="-3"/>
        </w:rPr>
        <w:t> </w:t>
      </w:r>
      <w:r>
        <w:rPr/>
        <w:t>control/perform</w:t>
      </w:r>
      <w:r>
        <w:rPr>
          <w:spacing w:val="-3"/>
        </w:rPr>
        <w:t> </w:t>
      </w:r>
      <w:r>
        <w:rPr/>
        <w:t>actions.</w:t>
      </w:r>
      <w:r>
        <w:rPr>
          <w:spacing w:val="-3"/>
        </w:rPr>
        <w:t> </w:t>
      </w:r>
      <w:r>
        <w:rPr/>
        <w:t>This</w:t>
      </w:r>
      <w:r>
        <w:rPr>
          <w:spacing w:val="-3"/>
        </w:rPr>
        <w:t> </w:t>
      </w:r>
      <w:r>
        <w:rPr/>
        <w:t>allows</w:t>
      </w:r>
      <w:r>
        <w:rPr>
          <w:spacing w:val="-3"/>
        </w:rPr>
        <w:t> </w:t>
      </w:r>
      <w:r>
        <w:rPr/>
        <w:t>a</w:t>
      </w:r>
      <w:r>
        <w:rPr>
          <w:spacing w:val="-3"/>
        </w:rPr>
        <w:t> </w:t>
      </w:r>
      <w:r>
        <w:rPr/>
        <w:t>company to have a single AWX installation for different teams, a whole organization, or even multiple organizations.</w:t>
      </w:r>
    </w:p>
    <w:p>
      <w:pPr>
        <w:spacing w:before="156"/>
        <w:ind w:left="113" w:right="0" w:firstLine="0"/>
        <w:jc w:val="left"/>
        <w:rPr>
          <w:sz w:val="21"/>
        </w:rPr>
      </w:pPr>
      <w:r>
        <w:rPr>
          <w:sz w:val="21"/>
        </w:rPr>
        <w:t>A</w:t>
      </w:r>
      <w:r>
        <w:rPr>
          <w:spacing w:val="-4"/>
          <w:sz w:val="21"/>
        </w:rPr>
        <w:t> </w:t>
      </w:r>
      <w:r>
        <w:rPr>
          <w:b/>
          <w:sz w:val="21"/>
        </w:rPr>
        <w:t>Role-Based</w:t>
      </w:r>
      <w:r>
        <w:rPr>
          <w:b/>
          <w:spacing w:val="-1"/>
          <w:sz w:val="21"/>
        </w:rPr>
        <w:t> </w:t>
      </w:r>
      <w:r>
        <w:rPr>
          <w:b/>
          <w:sz w:val="21"/>
        </w:rPr>
        <w:t>Access</w:t>
      </w:r>
      <w:r>
        <w:rPr>
          <w:b/>
          <w:spacing w:val="-2"/>
          <w:sz w:val="21"/>
        </w:rPr>
        <w:t> </w:t>
      </w:r>
      <w:r>
        <w:rPr>
          <w:b/>
          <w:sz w:val="21"/>
        </w:rPr>
        <w:t>Control</w:t>
      </w:r>
      <w:r>
        <w:rPr>
          <w:b/>
          <w:spacing w:val="-2"/>
          <w:sz w:val="21"/>
        </w:rPr>
        <w:t> </w:t>
      </w:r>
      <w:r>
        <w:rPr>
          <w:sz w:val="21"/>
        </w:rPr>
        <w:t>(</w:t>
      </w:r>
      <w:r>
        <w:rPr>
          <w:b/>
          <w:sz w:val="21"/>
        </w:rPr>
        <w:t>RBAC</w:t>
      </w:r>
      <w:r>
        <w:rPr>
          <w:sz w:val="21"/>
        </w:rPr>
        <w:t>)</w:t>
      </w:r>
      <w:r>
        <w:rPr>
          <w:spacing w:val="-2"/>
          <w:sz w:val="21"/>
        </w:rPr>
        <w:t> </w:t>
      </w:r>
      <w:r>
        <w:rPr>
          <w:sz w:val="21"/>
        </w:rPr>
        <w:t>system</w:t>
      </w:r>
      <w:r>
        <w:rPr>
          <w:spacing w:val="-1"/>
          <w:sz w:val="21"/>
        </w:rPr>
        <w:t> </w:t>
      </w:r>
      <w:r>
        <w:rPr>
          <w:sz w:val="21"/>
        </w:rPr>
        <w:t>is</w:t>
      </w:r>
      <w:r>
        <w:rPr>
          <w:spacing w:val="-2"/>
          <w:sz w:val="21"/>
        </w:rPr>
        <w:t> </w:t>
      </w:r>
      <w:r>
        <w:rPr>
          <w:sz w:val="21"/>
        </w:rPr>
        <w:t>in</w:t>
      </w:r>
      <w:r>
        <w:rPr>
          <w:spacing w:val="-1"/>
          <w:sz w:val="21"/>
        </w:rPr>
        <w:t> </w:t>
      </w:r>
      <w:r>
        <w:rPr>
          <w:sz w:val="21"/>
        </w:rPr>
        <w:t>place</w:t>
      </w:r>
      <w:r>
        <w:rPr>
          <w:spacing w:val="-3"/>
          <w:sz w:val="21"/>
        </w:rPr>
        <w:t> </w:t>
      </w:r>
      <w:r>
        <w:rPr>
          <w:sz w:val="21"/>
        </w:rPr>
        <w:t>to</w:t>
      </w:r>
      <w:r>
        <w:rPr>
          <w:spacing w:val="-2"/>
          <w:sz w:val="21"/>
        </w:rPr>
        <w:t> </w:t>
      </w:r>
      <w:r>
        <w:rPr>
          <w:sz w:val="21"/>
        </w:rPr>
        <w:t>manage</w:t>
      </w:r>
      <w:r>
        <w:rPr>
          <w:spacing w:val="-3"/>
          <w:sz w:val="21"/>
        </w:rPr>
        <w:t> </w:t>
      </w:r>
      <w:r>
        <w:rPr>
          <w:sz w:val="21"/>
        </w:rPr>
        <w:t>the</w:t>
      </w:r>
      <w:r>
        <w:rPr>
          <w:spacing w:val="-2"/>
          <w:sz w:val="21"/>
        </w:rPr>
        <w:t> </w:t>
      </w:r>
      <w:r>
        <w:rPr>
          <w:sz w:val="21"/>
        </w:rPr>
        <w:t>users'</w:t>
      </w:r>
      <w:r>
        <w:rPr>
          <w:spacing w:val="-2"/>
          <w:sz w:val="21"/>
        </w:rPr>
        <w:t> permissions.</w:t>
      </w:r>
    </w:p>
    <w:p>
      <w:pPr>
        <w:pStyle w:val="BodyText"/>
        <w:spacing w:line="218" w:lineRule="auto" w:before="169"/>
        <w:ind w:left="113" w:right="377"/>
      </w:pPr>
      <w:r>
        <w:rPr/>
        <w:t>Both AWX and Ansible Tower can link to central directories, such as </w:t>
      </w:r>
      <w:r>
        <w:rPr>
          <w:b/>
        </w:rPr>
        <w:t>Lightweight Directory Access Protocol </w:t>
      </w:r>
      <w:r>
        <w:rPr/>
        <w:t>(</w:t>
      </w:r>
      <w:r>
        <w:rPr>
          <w:b/>
        </w:rPr>
        <w:t>LDAP</w:t>
      </w:r>
      <w:r>
        <w:rPr/>
        <w:t>) and Azure Active Directory</w:t>
      </w:r>
      <w:r>
        <w:rPr>
          <w:rFonts w:ascii="Batang" w:hAnsi="Batang"/>
        </w:rPr>
        <w:t>—</w:t>
      </w:r>
      <w:r>
        <w:rPr/>
        <w:t>however, we can also create</w:t>
      </w:r>
      <w:r>
        <w:rPr>
          <w:spacing w:val="-3"/>
        </w:rPr>
        <w:t> </w:t>
      </w:r>
      <w:r>
        <w:rPr/>
        <w:t>user</w:t>
      </w:r>
      <w:r>
        <w:rPr>
          <w:spacing w:val="-4"/>
        </w:rPr>
        <w:t> </w:t>
      </w:r>
      <w:r>
        <w:rPr/>
        <w:t>accounts</w:t>
      </w:r>
      <w:r>
        <w:rPr>
          <w:spacing w:val="-3"/>
        </w:rPr>
        <w:t> </w:t>
      </w:r>
      <w:r>
        <w:rPr/>
        <w:t>locally</w:t>
      </w:r>
      <w:r>
        <w:rPr>
          <w:spacing w:val="-3"/>
        </w:rPr>
        <w:t> </w:t>
      </w:r>
      <w:r>
        <w:rPr/>
        <w:t>on</w:t>
      </w:r>
      <w:r>
        <w:rPr>
          <w:spacing w:val="-3"/>
        </w:rPr>
        <w:t> </w:t>
      </w:r>
      <w:r>
        <w:rPr/>
        <w:t>the</w:t>
      </w:r>
      <w:r>
        <w:rPr>
          <w:spacing w:val="-4"/>
        </w:rPr>
        <w:t> </w:t>
      </w:r>
      <w:r>
        <w:rPr/>
        <w:t>AWX</w:t>
      </w:r>
      <w:r>
        <w:rPr>
          <w:spacing w:val="-3"/>
        </w:rPr>
        <w:t> </w:t>
      </w:r>
      <w:r>
        <w:rPr/>
        <w:t>server</w:t>
      </w:r>
      <w:r>
        <w:rPr>
          <w:spacing w:val="-3"/>
        </w:rPr>
        <w:t> </w:t>
      </w:r>
      <w:r>
        <w:rPr/>
        <w:t>itself.</w:t>
      </w:r>
      <w:r>
        <w:rPr>
          <w:spacing w:val="-3"/>
        </w:rPr>
        <w:t> </w:t>
      </w:r>
      <w:r>
        <w:rPr/>
        <w:t>Let's</w:t>
      </w:r>
      <w:r>
        <w:rPr>
          <w:spacing w:val="-3"/>
        </w:rPr>
        <w:t> </w:t>
      </w:r>
      <w:r>
        <w:rPr/>
        <w:t>start</w:t>
      </w:r>
      <w:r>
        <w:rPr>
          <w:spacing w:val="-3"/>
        </w:rPr>
        <w:t> </w:t>
      </w:r>
      <w:r>
        <w:rPr/>
        <w:t>by</w:t>
      </w:r>
      <w:r>
        <w:rPr>
          <w:spacing w:val="-5"/>
        </w:rPr>
        <w:t> </w:t>
      </w:r>
      <w:r>
        <w:rPr/>
        <w:t>creating</w:t>
      </w:r>
      <w:r>
        <w:rPr>
          <w:spacing w:val="-4"/>
        </w:rPr>
        <w:t> </w:t>
      </w:r>
      <w:r>
        <w:rPr/>
        <w:t>our</w:t>
      </w:r>
      <w:r>
        <w:rPr>
          <w:spacing w:val="-3"/>
        </w:rPr>
        <w:t> </w:t>
      </w:r>
      <w:r>
        <w:rPr/>
        <w:t>first</w:t>
      </w:r>
      <w:r>
        <w:rPr>
          <w:spacing w:val="-3"/>
        </w:rPr>
        <w:t> </w:t>
      </w:r>
      <w:r>
        <w:rPr/>
        <w:t>user </w:t>
      </w:r>
      <w:bookmarkStart w:name="Creating a user" w:id="682"/>
      <w:bookmarkEnd w:id="682"/>
      <w:r>
        <w:rPr/>
        <w:t>account</w:t>
      </w:r>
      <w:r>
        <w:rPr/>
        <w:t> locally!</w:t>
      </w:r>
    </w:p>
    <w:p>
      <w:pPr>
        <w:pStyle w:val="BodyText"/>
        <w:rPr>
          <w:sz w:val="20"/>
        </w:rPr>
      </w:pPr>
    </w:p>
    <w:p>
      <w:pPr>
        <w:pStyle w:val="BodyText"/>
        <w:spacing w:before="3"/>
        <w:rPr>
          <w:sz w:val="16"/>
        </w:rPr>
      </w:pPr>
    </w:p>
    <w:p>
      <w:pPr>
        <w:pStyle w:val="Heading3"/>
      </w:pPr>
      <w:bookmarkStart w:name="_bookmark493" w:id="683"/>
      <w:bookmarkEnd w:id="683"/>
      <w:r>
        <w:rPr>
          <w:b w:val="0"/>
        </w:rPr>
      </w:r>
      <w:r>
        <w:rPr/>
        <w:t>Creating</w:t>
      </w:r>
      <w:r>
        <w:rPr>
          <w:spacing w:val="-5"/>
        </w:rPr>
        <w:t> </w:t>
      </w:r>
      <w:r>
        <w:rPr/>
        <w:t>a</w:t>
      </w:r>
      <w:r>
        <w:rPr>
          <w:spacing w:val="-4"/>
        </w:rPr>
        <w:t> user</w:t>
      </w:r>
    </w:p>
    <w:p>
      <w:pPr>
        <w:pStyle w:val="BodyText"/>
        <w:spacing w:line="213" w:lineRule="auto" w:before="82"/>
        <w:ind w:left="113" w:right="148"/>
      </w:pPr>
      <w:r>
        <w:rPr/>
        <w:t>One</w:t>
      </w:r>
      <w:r>
        <w:rPr>
          <w:spacing w:val="-3"/>
        </w:rPr>
        <w:t> </w:t>
      </w:r>
      <w:r>
        <w:rPr/>
        <w:t>of</w:t>
      </w:r>
      <w:r>
        <w:rPr>
          <w:spacing w:val="-2"/>
        </w:rPr>
        <w:t> </w:t>
      </w:r>
      <w:r>
        <w:rPr/>
        <w:t>the</w:t>
      </w:r>
      <w:r>
        <w:rPr>
          <w:spacing w:val="-3"/>
        </w:rPr>
        <w:t> </w:t>
      </w:r>
      <w:r>
        <w:rPr/>
        <w:t>big</w:t>
      </w:r>
      <w:r>
        <w:rPr>
          <w:spacing w:val="-3"/>
        </w:rPr>
        <w:t> </w:t>
      </w:r>
      <w:r>
        <w:rPr/>
        <w:t>advantages</w:t>
      </w:r>
      <w:r>
        <w:rPr>
          <w:spacing w:val="-2"/>
        </w:rPr>
        <w:t> </w:t>
      </w:r>
      <w:r>
        <w:rPr/>
        <w:t>of</w:t>
      </w:r>
      <w:r>
        <w:rPr>
          <w:spacing w:val="-2"/>
        </w:rPr>
        <w:t> </w:t>
      </w:r>
      <w:r>
        <w:rPr/>
        <w:t>AWX</w:t>
      </w:r>
      <w:r>
        <w:rPr>
          <w:spacing w:val="-2"/>
        </w:rPr>
        <w:t> </w:t>
      </w:r>
      <w:r>
        <w:rPr/>
        <w:t>is</w:t>
      </w:r>
      <w:r>
        <w:rPr>
          <w:spacing w:val="-2"/>
        </w:rPr>
        <w:t> </w:t>
      </w:r>
      <w:r>
        <w:rPr/>
        <w:t>the</w:t>
      </w:r>
      <w:r>
        <w:rPr>
          <w:spacing w:val="-3"/>
        </w:rPr>
        <w:t> </w:t>
      </w:r>
      <w:r>
        <w:rPr/>
        <w:t>ability</w:t>
      </w:r>
      <w:r>
        <w:rPr>
          <w:spacing w:val="-2"/>
        </w:rPr>
        <w:t> </w:t>
      </w:r>
      <w:r>
        <w:rPr/>
        <w:t>to</w:t>
      </w:r>
      <w:r>
        <w:rPr>
          <w:spacing w:val="-2"/>
        </w:rPr>
        <w:t> </w:t>
      </w:r>
      <w:r>
        <w:rPr/>
        <w:t>manage</w:t>
      </w:r>
      <w:r>
        <w:rPr>
          <w:spacing w:val="-3"/>
        </w:rPr>
        <w:t> </w:t>
      </w:r>
      <w:r>
        <w:rPr/>
        <w:t>multiple</w:t>
      </w:r>
      <w:r>
        <w:rPr>
          <w:spacing w:val="-2"/>
        </w:rPr>
        <w:t> </w:t>
      </w:r>
      <w:r>
        <w:rPr/>
        <w:t>users.</w:t>
      </w:r>
      <w:r>
        <w:rPr>
          <w:spacing w:val="-3"/>
        </w:rPr>
        <w:t> </w:t>
      </w:r>
      <w:r>
        <w:rPr/>
        <w:t>This</w:t>
      </w:r>
      <w:r>
        <w:rPr>
          <w:spacing w:val="-2"/>
        </w:rPr>
        <w:t> </w:t>
      </w:r>
      <w:r>
        <w:rPr/>
        <w:t>allows</w:t>
      </w:r>
      <w:r>
        <w:rPr>
          <w:spacing w:val="-2"/>
        </w:rPr>
        <w:t> </w:t>
      </w:r>
      <w:r>
        <w:rPr/>
        <w:t>us</w:t>
      </w:r>
      <w:r>
        <w:rPr>
          <w:spacing w:val="-3"/>
        </w:rPr>
        <w:t> </w:t>
      </w:r>
      <w:r>
        <w:rPr/>
        <w:t>to create a user in AWX for each person that is using the AWX system so that we can ensure they are only granted the permissions that they need. Also, by using individual accounts, we can ensure that we can see who carried out what action by using the audit logs. To create a user, follow these steps:</w:t>
      </w:r>
    </w:p>
    <w:p>
      <w:pPr>
        <w:pStyle w:val="BodyText"/>
        <w:rPr>
          <w:sz w:val="9"/>
        </w:rPr>
      </w:pPr>
    </w:p>
    <w:p>
      <w:pPr>
        <w:pStyle w:val="ListParagraph"/>
        <w:numPr>
          <w:ilvl w:val="0"/>
          <w:numId w:val="95"/>
        </w:numPr>
        <w:tabs>
          <w:tab w:pos="1074" w:val="left" w:leader="none"/>
        </w:tabs>
        <w:spacing w:line="240" w:lineRule="auto" w:before="34" w:after="0"/>
        <w:ind w:left="1073" w:right="0" w:hanging="268"/>
        <w:jc w:val="left"/>
        <w:rPr>
          <w:sz w:val="21"/>
        </w:rPr>
      </w:pPr>
      <w:r>
        <w:rPr>
          <w:sz w:val="21"/>
        </w:rPr>
        <w:t>Go</w:t>
      </w:r>
      <w:r>
        <w:rPr>
          <w:spacing w:val="-2"/>
          <w:sz w:val="21"/>
        </w:rPr>
        <w:t> </w:t>
      </w:r>
      <w:r>
        <w:rPr>
          <w:sz w:val="21"/>
        </w:rPr>
        <w:t>to</w:t>
      </w:r>
      <w:r>
        <w:rPr>
          <w:spacing w:val="-2"/>
          <w:sz w:val="21"/>
        </w:rPr>
        <w:t> </w:t>
      </w:r>
      <w:r>
        <w:rPr>
          <w:sz w:val="21"/>
        </w:rPr>
        <w:t>the</w:t>
      </w:r>
      <w:r>
        <w:rPr>
          <w:spacing w:val="-2"/>
          <w:sz w:val="21"/>
        </w:rPr>
        <w:t> </w:t>
      </w:r>
      <w:r>
        <w:rPr>
          <w:sz w:val="21"/>
        </w:rPr>
        <w:t>left-hand side</w:t>
      </w:r>
      <w:r>
        <w:rPr>
          <w:spacing w:val="-1"/>
          <w:sz w:val="21"/>
        </w:rPr>
        <w:t> </w:t>
      </w:r>
      <w:r>
        <w:rPr>
          <w:sz w:val="21"/>
        </w:rPr>
        <w:t>menu</w:t>
      </w:r>
      <w:r>
        <w:rPr>
          <w:spacing w:val="-1"/>
          <w:sz w:val="21"/>
        </w:rPr>
        <w:t> </w:t>
      </w:r>
      <w:r>
        <w:rPr>
          <w:sz w:val="21"/>
        </w:rPr>
        <w:t>bar</w:t>
      </w:r>
      <w:r>
        <w:rPr>
          <w:spacing w:val="-2"/>
          <w:sz w:val="21"/>
        </w:rPr>
        <w:t> </w:t>
      </w:r>
      <w:r>
        <w:rPr>
          <w:sz w:val="21"/>
        </w:rPr>
        <w:t>and select</w:t>
      </w:r>
      <w:r>
        <w:rPr>
          <w:spacing w:val="-1"/>
          <w:sz w:val="21"/>
        </w:rPr>
        <w:t> </w:t>
      </w:r>
      <w:r>
        <w:rPr>
          <w:sz w:val="21"/>
        </w:rPr>
        <w:t>the</w:t>
      </w:r>
      <w:r>
        <w:rPr>
          <w:spacing w:val="-2"/>
          <w:sz w:val="21"/>
        </w:rPr>
        <w:t> </w:t>
      </w:r>
      <w:r>
        <w:rPr>
          <w:b/>
          <w:sz w:val="21"/>
        </w:rPr>
        <w:t>Users</w:t>
      </w:r>
      <w:r>
        <w:rPr>
          <w:b/>
          <w:spacing w:val="-1"/>
          <w:sz w:val="21"/>
        </w:rPr>
        <w:t> </w:t>
      </w:r>
      <w:r>
        <w:rPr>
          <w:spacing w:val="-2"/>
          <w:sz w:val="21"/>
        </w:rPr>
        <w:t>option.</w:t>
      </w:r>
    </w:p>
    <w:p>
      <w:pPr>
        <w:pStyle w:val="ListParagraph"/>
        <w:numPr>
          <w:ilvl w:val="0"/>
          <w:numId w:val="95"/>
        </w:numPr>
        <w:tabs>
          <w:tab w:pos="1074" w:val="left" w:leader="none"/>
        </w:tabs>
        <w:spacing w:line="213" w:lineRule="auto" w:before="36" w:after="0"/>
        <w:ind w:left="1073" w:right="292" w:hanging="268"/>
        <w:jc w:val="left"/>
        <w:rPr>
          <w:sz w:val="21"/>
        </w:rPr>
      </w:pPr>
      <w:r>
        <w:rPr>
          <w:sz w:val="21"/>
        </w:rPr>
        <w:t>You can now see the list of users and you can also create a new one by clicking on</w:t>
      </w:r>
      <w:r>
        <w:rPr>
          <w:spacing w:val="-3"/>
          <w:sz w:val="21"/>
        </w:rPr>
        <w:t> </w:t>
      </w:r>
      <w:r>
        <w:rPr>
          <w:sz w:val="21"/>
        </w:rPr>
        <w:t>the</w:t>
      </w:r>
      <w:r>
        <w:rPr>
          <w:spacing w:val="-4"/>
          <w:sz w:val="21"/>
        </w:rPr>
        <w:t> </w:t>
      </w:r>
      <w:r>
        <w:rPr>
          <w:sz w:val="21"/>
        </w:rPr>
        <w:t>button</w:t>
      </w:r>
      <w:r>
        <w:rPr>
          <w:spacing w:val="-4"/>
          <w:sz w:val="21"/>
        </w:rPr>
        <w:t> </w:t>
      </w:r>
      <w:r>
        <w:rPr>
          <w:sz w:val="21"/>
        </w:rPr>
        <w:t>with</w:t>
      </w:r>
      <w:r>
        <w:rPr>
          <w:spacing w:val="-3"/>
          <w:sz w:val="21"/>
        </w:rPr>
        <w:t> </w:t>
      </w:r>
      <w:r>
        <w:rPr>
          <w:sz w:val="21"/>
        </w:rPr>
        <w:t>a</w:t>
      </w:r>
      <w:r>
        <w:rPr>
          <w:spacing w:val="-3"/>
          <w:sz w:val="21"/>
        </w:rPr>
        <w:t> </w:t>
      </w:r>
      <w:r>
        <w:rPr>
          <w:sz w:val="21"/>
        </w:rPr>
        <w:t>white</w:t>
      </w:r>
      <w:r>
        <w:rPr>
          <w:spacing w:val="-3"/>
          <w:sz w:val="21"/>
        </w:rPr>
        <w:t> </w:t>
      </w:r>
      <w:r>
        <w:rPr>
          <w:sz w:val="21"/>
        </w:rPr>
        <w:t>plus</w:t>
      </w:r>
      <w:r>
        <w:rPr>
          <w:spacing w:val="-4"/>
          <w:sz w:val="21"/>
        </w:rPr>
        <w:t> </w:t>
      </w:r>
      <w:r>
        <w:rPr>
          <w:sz w:val="21"/>
        </w:rPr>
        <w:t>sign</w:t>
      </w:r>
      <w:r>
        <w:rPr>
          <w:spacing w:val="-3"/>
          <w:sz w:val="21"/>
        </w:rPr>
        <w:t> </w:t>
      </w:r>
      <w:r>
        <w:rPr>
          <w:sz w:val="21"/>
        </w:rPr>
        <w:t>on</w:t>
      </w:r>
      <w:r>
        <w:rPr>
          <w:spacing w:val="-3"/>
          <w:sz w:val="21"/>
        </w:rPr>
        <w:t> </w:t>
      </w:r>
      <w:r>
        <w:rPr>
          <w:sz w:val="21"/>
        </w:rPr>
        <w:t>a</w:t>
      </w:r>
      <w:r>
        <w:rPr>
          <w:spacing w:val="-3"/>
          <w:sz w:val="21"/>
        </w:rPr>
        <w:t> </w:t>
      </w:r>
      <w:r>
        <w:rPr>
          <w:sz w:val="21"/>
        </w:rPr>
        <w:t>green</w:t>
      </w:r>
      <w:r>
        <w:rPr>
          <w:spacing w:val="-4"/>
          <w:sz w:val="21"/>
        </w:rPr>
        <w:t> </w:t>
      </w:r>
      <w:r>
        <w:rPr>
          <w:sz w:val="21"/>
        </w:rPr>
        <w:t>background</w:t>
      </w:r>
      <w:r>
        <w:rPr>
          <w:spacing w:val="-4"/>
          <w:sz w:val="21"/>
        </w:rPr>
        <w:t> </w:t>
      </w:r>
      <w:r>
        <w:rPr>
          <w:sz w:val="21"/>
        </w:rPr>
        <w:t>at</w:t>
      </w:r>
      <w:r>
        <w:rPr>
          <w:spacing w:val="-3"/>
          <w:sz w:val="21"/>
        </w:rPr>
        <w:t> </w:t>
      </w:r>
      <w:r>
        <w:rPr>
          <w:sz w:val="21"/>
        </w:rPr>
        <w:t>the</w:t>
      </w:r>
      <w:r>
        <w:rPr>
          <w:spacing w:val="-4"/>
          <w:sz w:val="21"/>
        </w:rPr>
        <w:t> </w:t>
      </w:r>
      <w:r>
        <w:rPr>
          <w:sz w:val="21"/>
        </w:rPr>
        <w:t>top-left</w:t>
      </w:r>
      <w:r>
        <w:rPr>
          <w:spacing w:val="-4"/>
          <w:sz w:val="21"/>
        </w:rPr>
        <w:t> </w:t>
      </w:r>
      <w:r>
        <w:rPr>
          <w:sz w:val="21"/>
        </w:rPr>
        <w:t>hand side of the screen. A form such as the following will appear:</w:t>
      </w:r>
    </w:p>
    <w:p>
      <w:pPr>
        <w:spacing w:after="0" w:line="213" w:lineRule="auto"/>
        <w:jc w:val="left"/>
        <w:rPr>
          <w:sz w:val="21"/>
        </w:rPr>
        <w:sectPr>
          <w:pgSz w:w="10800" w:h="13320"/>
          <w:pgMar w:header="950" w:footer="971" w:top="1200" w:bottom="1160" w:left="1020" w:right="1020"/>
        </w:sectPr>
      </w:pPr>
    </w:p>
    <w:p>
      <w:pPr>
        <w:pStyle w:val="BodyText"/>
        <w:spacing w:before="9"/>
        <w:rPr>
          <w:sz w:val="15"/>
        </w:rPr>
      </w:pPr>
    </w:p>
    <w:p>
      <w:pPr>
        <w:pStyle w:val="BodyText"/>
        <w:ind w:left="113"/>
        <w:rPr>
          <w:sz w:val="20"/>
        </w:rPr>
      </w:pPr>
      <w:r>
        <w:rPr>
          <w:sz w:val="20"/>
        </w:rPr>
        <w:pict>
          <v:group style="width:426.65pt;height:167.6pt;mso-position-horizontal-relative:char;mso-position-vertical-relative:line" id="docshapegroup537" coordorigin="0,0" coordsize="8533,3352">
            <v:shape style="position:absolute;left:10;top:10;width:8513;height:3332" id="docshape538" coordorigin="10,10" coordsize="8513,3332" path="m10,10l8522,10m10,10l10,3341m8522,10l8522,3341m10,3341l8522,3341e" filled="false" stroked="true" strokeweight="1pt" strokecolor="#000000">
              <v:path arrowok="t"/>
              <v:stroke dashstyle="solid"/>
            </v:shape>
          </v:group>
        </w:pict>
      </w:r>
      <w:r>
        <w:rPr>
          <w:sz w:val="20"/>
        </w:rPr>
      </w:r>
    </w:p>
    <w:p>
      <w:pPr>
        <w:pStyle w:val="BodyText"/>
        <w:spacing w:before="12"/>
        <w:rPr>
          <w:sz w:val="13"/>
        </w:rPr>
      </w:pPr>
    </w:p>
    <w:p>
      <w:pPr>
        <w:pStyle w:val="BodyText"/>
        <w:spacing w:line="213" w:lineRule="auto" w:before="57"/>
        <w:ind w:left="113"/>
      </w:pPr>
      <w:r>
        <w:rPr/>
        <w:drawing>
          <wp:anchor distT="0" distB="0" distL="0" distR="0" allowOverlap="1" layoutInCell="1" locked="0" behindDoc="1" simplePos="0" relativeHeight="480175104">
            <wp:simplePos x="0" y="0"/>
            <wp:positionH relativeFrom="page">
              <wp:posOffset>794879</wp:posOffset>
            </wp:positionH>
            <wp:positionV relativeFrom="paragraph">
              <wp:posOffset>-2187646</wp:posOffset>
            </wp:positionV>
            <wp:extent cx="5231979" cy="1961292"/>
            <wp:effectExtent l="0" t="0" r="0" b="0"/>
            <wp:wrapNone/>
            <wp:docPr id="23" name="image39.png"/>
            <wp:cNvGraphicFramePr>
              <a:graphicFrameLocks noChangeAspect="1"/>
            </wp:cNvGraphicFramePr>
            <a:graphic>
              <a:graphicData uri="http://schemas.openxmlformats.org/drawingml/2006/picture">
                <pic:pic>
                  <pic:nvPicPr>
                    <pic:cNvPr id="24" name="image39.png"/>
                    <pic:cNvPicPr/>
                  </pic:nvPicPr>
                  <pic:blipFill>
                    <a:blip r:embed="rId206" cstate="print"/>
                    <a:stretch>
                      <a:fillRect/>
                    </a:stretch>
                  </pic:blipFill>
                  <pic:spPr>
                    <a:xfrm>
                      <a:off x="0" y="0"/>
                      <a:ext cx="5231979" cy="1961292"/>
                    </a:xfrm>
                    <a:prstGeom prst="rect">
                      <a:avLst/>
                    </a:prstGeom>
                  </pic:spPr>
                </pic:pic>
              </a:graphicData>
            </a:graphic>
          </wp:anchor>
        </w:drawing>
      </w:r>
      <w:bookmarkStart w:name="_bookmark494" w:id="684"/>
      <w:bookmarkEnd w:id="684"/>
      <w:r>
        <w:rPr/>
      </w:r>
      <w:r>
        <w:rPr/>
        <w:t>By</w:t>
      </w:r>
      <w:r>
        <w:rPr>
          <w:spacing w:val="-3"/>
        </w:rPr>
        <w:t> </w:t>
      </w:r>
      <w:r>
        <w:rPr/>
        <w:t>adding</w:t>
      </w:r>
      <w:r>
        <w:rPr>
          <w:spacing w:val="-3"/>
        </w:rPr>
        <w:t> </w:t>
      </w:r>
      <w:r>
        <w:rPr/>
        <w:t>the</w:t>
      </w:r>
      <w:r>
        <w:rPr>
          <w:spacing w:val="-4"/>
        </w:rPr>
        <w:t> </w:t>
      </w:r>
      <w:r>
        <w:rPr/>
        <w:t>email</w:t>
      </w:r>
      <w:r>
        <w:rPr>
          <w:spacing w:val="-3"/>
        </w:rPr>
        <w:t> </w:t>
      </w:r>
      <w:r>
        <w:rPr/>
        <w:t>address,</w:t>
      </w:r>
      <w:r>
        <w:rPr>
          <w:spacing w:val="-3"/>
        </w:rPr>
        <w:t> </w:t>
      </w:r>
      <w:r>
        <w:rPr/>
        <w:t>the</w:t>
      </w:r>
      <w:r>
        <w:rPr>
          <w:spacing w:val="-4"/>
        </w:rPr>
        <w:t> </w:t>
      </w:r>
      <w:r>
        <w:rPr/>
        <w:t>username,</w:t>
      </w:r>
      <w:r>
        <w:rPr>
          <w:spacing w:val="-4"/>
        </w:rPr>
        <w:t> </w:t>
      </w:r>
      <w:r>
        <w:rPr/>
        <w:t>and</w:t>
      </w:r>
      <w:r>
        <w:rPr>
          <w:spacing w:val="-3"/>
        </w:rPr>
        <w:t> </w:t>
      </w:r>
      <w:r>
        <w:rPr/>
        <w:t>the</w:t>
      </w:r>
      <w:r>
        <w:rPr>
          <w:spacing w:val="-4"/>
        </w:rPr>
        <w:t> </w:t>
      </w:r>
      <w:r>
        <w:rPr/>
        <w:t>password</w:t>
      </w:r>
      <w:r>
        <w:rPr>
          <w:spacing w:val="-4"/>
        </w:rPr>
        <w:t> </w:t>
      </w:r>
      <w:r>
        <w:rPr/>
        <w:t>(with</w:t>
      </w:r>
      <w:r>
        <w:rPr>
          <w:spacing w:val="-3"/>
        </w:rPr>
        <w:t> </w:t>
      </w:r>
      <w:r>
        <w:rPr/>
        <w:t>confirmation),</w:t>
      </w:r>
      <w:r>
        <w:rPr>
          <w:spacing w:val="-3"/>
        </w:rPr>
        <w:t> </w:t>
      </w:r>
      <w:r>
        <w:rPr/>
        <w:t>you</w:t>
      </w:r>
      <w:r>
        <w:rPr>
          <w:spacing w:val="-4"/>
        </w:rPr>
        <w:t> </w:t>
      </w:r>
      <w:r>
        <w:rPr/>
        <w:t>can create the new user.</w:t>
      </w:r>
    </w:p>
    <w:p>
      <w:pPr>
        <w:pStyle w:val="BodyText"/>
        <w:spacing w:before="156"/>
        <w:ind w:left="113"/>
      </w:pPr>
      <w:r>
        <w:rPr/>
        <w:t>Users</w:t>
      </w:r>
      <w:r>
        <w:rPr>
          <w:spacing w:val="-1"/>
        </w:rPr>
        <w:t> </w:t>
      </w:r>
      <w:r>
        <w:rPr/>
        <w:t>can</w:t>
      </w:r>
      <w:r>
        <w:rPr>
          <w:spacing w:val="-2"/>
        </w:rPr>
        <w:t> </w:t>
      </w:r>
      <w:r>
        <w:rPr/>
        <w:t>be</w:t>
      </w:r>
      <w:r>
        <w:rPr>
          <w:spacing w:val="-1"/>
        </w:rPr>
        <w:t> </w:t>
      </w:r>
      <w:r>
        <w:rPr/>
        <w:t>of</w:t>
      </w:r>
      <w:r>
        <w:rPr>
          <w:spacing w:val="-2"/>
        </w:rPr>
        <w:t> </w:t>
      </w:r>
      <w:r>
        <w:rPr/>
        <w:t>three</w:t>
      </w:r>
      <w:r>
        <w:rPr>
          <w:spacing w:val="-1"/>
        </w:rPr>
        <w:t> </w:t>
      </w:r>
      <w:r>
        <w:rPr>
          <w:spacing w:val="-2"/>
        </w:rPr>
        <w:t>types:</w:t>
      </w:r>
    </w:p>
    <w:p>
      <w:pPr>
        <w:pStyle w:val="BodyText"/>
        <w:spacing w:line="213" w:lineRule="auto" w:before="173"/>
        <w:ind w:left="1073" w:right="256"/>
      </w:pPr>
      <w:r>
        <w:rPr/>
        <w:pict>
          <v:shape style="position:absolute;margin-left:95.593002pt;margin-top:13.589428pt;width:3.6pt;height:3.6pt;mso-position-horizontal-relative:page;mso-position-vertical-relative:paragraph;z-index:15945728" id="docshape539" coordorigin="1912,272" coordsize="72,72" path="m1948,272l1934,275,1922,282,1915,294,1912,308,1915,322,1922,333,1934,341,1948,344,1962,341,1973,333,1981,322,1984,308,1981,294,1973,282,1962,275,1948,272xe" filled="true" fillcolor="#000000" stroked="false">
            <v:path arrowok="t"/>
            <v:fill type="solid"/>
            <w10:wrap type="none"/>
          </v:shape>
        </w:pict>
      </w:r>
      <w:r>
        <w:rPr>
          <w:b/>
        </w:rPr>
        <w:t>A</w:t>
      </w:r>
      <w:r>
        <w:rPr>
          <w:b/>
          <w:spacing w:val="-3"/>
        </w:rPr>
        <w:t> </w:t>
      </w:r>
      <w:r>
        <w:rPr>
          <w:b/>
        </w:rPr>
        <w:t>normal</w:t>
      </w:r>
      <w:r>
        <w:rPr>
          <w:b/>
          <w:spacing w:val="-3"/>
        </w:rPr>
        <w:t> </w:t>
      </w:r>
      <w:r>
        <w:rPr>
          <w:b/>
        </w:rPr>
        <w:t>user</w:t>
      </w:r>
      <w:r>
        <w:rPr/>
        <w:t>:</w:t>
      </w:r>
      <w:r>
        <w:rPr>
          <w:spacing w:val="-3"/>
        </w:rPr>
        <w:t> </w:t>
      </w:r>
      <w:r>
        <w:rPr/>
        <w:t>Users</w:t>
      </w:r>
      <w:r>
        <w:rPr>
          <w:spacing w:val="-3"/>
        </w:rPr>
        <w:t> </w:t>
      </w:r>
      <w:r>
        <w:rPr/>
        <w:t>of</w:t>
      </w:r>
      <w:r>
        <w:rPr>
          <w:spacing w:val="-3"/>
        </w:rPr>
        <w:t> </w:t>
      </w:r>
      <w:r>
        <w:rPr/>
        <w:t>this</w:t>
      </w:r>
      <w:r>
        <w:rPr>
          <w:spacing w:val="-4"/>
        </w:rPr>
        <w:t> </w:t>
      </w:r>
      <w:r>
        <w:rPr/>
        <w:t>type</w:t>
      </w:r>
      <w:r>
        <w:rPr>
          <w:spacing w:val="-4"/>
        </w:rPr>
        <w:t> </w:t>
      </w:r>
      <w:r>
        <w:rPr/>
        <w:t>do</w:t>
      </w:r>
      <w:r>
        <w:rPr>
          <w:spacing w:val="-3"/>
        </w:rPr>
        <w:t> </w:t>
      </w:r>
      <w:r>
        <w:rPr/>
        <w:t>not</w:t>
      </w:r>
      <w:r>
        <w:rPr>
          <w:spacing w:val="-4"/>
        </w:rPr>
        <w:t> </w:t>
      </w:r>
      <w:r>
        <w:rPr/>
        <w:t>have</w:t>
      </w:r>
      <w:r>
        <w:rPr>
          <w:spacing w:val="-3"/>
        </w:rPr>
        <w:t> </w:t>
      </w:r>
      <w:r>
        <w:rPr/>
        <w:t>any</w:t>
      </w:r>
      <w:r>
        <w:rPr>
          <w:spacing w:val="-4"/>
        </w:rPr>
        <w:t> </w:t>
      </w:r>
      <w:r>
        <w:rPr/>
        <w:t>inherited</w:t>
      </w:r>
      <w:r>
        <w:rPr>
          <w:spacing w:val="-3"/>
        </w:rPr>
        <w:t> </w:t>
      </w:r>
      <w:r>
        <w:rPr/>
        <w:t>permissions</w:t>
      </w:r>
      <w:r>
        <w:rPr>
          <w:spacing w:val="-4"/>
        </w:rPr>
        <w:t> </w:t>
      </w:r>
      <w:r>
        <w:rPr/>
        <w:t>and they need to be awarded specific permissions to be able to do anything.</w:t>
      </w:r>
    </w:p>
    <w:p>
      <w:pPr>
        <w:pStyle w:val="BodyText"/>
        <w:spacing w:line="213" w:lineRule="auto" w:before="43"/>
        <w:ind w:left="1073"/>
      </w:pPr>
      <w:r>
        <w:rPr/>
        <w:pict>
          <v:shape style="position:absolute;margin-left:95.593002pt;margin-top:7.089425pt;width:3.6pt;height:3.6pt;mso-position-horizontal-relative:page;mso-position-vertical-relative:paragraph;z-index:15946240" id="docshape540" coordorigin="1912,142" coordsize="72,72" path="m1948,142l1934,145,1922,152,1915,164,1912,178,1915,192,1922,203,1934,211,1948,214,1962,211,1973,203,1981,192,1984,178,1981,164,1973,152,1962,145,1948,142xe" filled="true" fillcolor="#000000" stroked="false">
            <v:path arrowok="t"/>
            <v:fill type="solid"/>
            <w10:wrap type="none"/>
          </v:shape>
        </w:pict>
      </w:r>
      <w:r>
        <w:rPr>
          <w:b/>
        </w:rPr>
        <w:t>A</w:t>
      </w:r>
      <w:r>
        <w:rPr>
          <w:b/>
          <w:spacing w:val="-3"/>
        </w:rPr>
        <w:t> </w:t>
      </w:r>
      <w:r>
        <w:rPr>
          <w:b/>
        </w:rPr>
        <w:t>system</w:t>
      </w:r>
      <w:r>
        <w:rPr>
          <w:b/>
          <w:spacing w:val="-3"/>
        </w:rPr>
        <w:t> </w:t>
      </w:r>
      <w:r>
        <w:rPr>
          <w:b/>
        </w:rPr>
        <w:t>auditor</w:t>
      </w:r>
      <w:r>
        <w:rPr/>
        <w:t>:</w:t>
      </w:r>
      <w:r>
        <w:rPr>
          <w:spacing w:val="-3"/>
        </w:rPr>
        <w:t> </w:t>
      </w:r>
      <w:r>
        <w:rPr/>
        <w:t>Users</w:t>
      </w:r>
      <w:r>
        <w:rPr>
          <w:spacing w:val="-3"/>
        </w:rPr>
        <w:t> </w:t>
      </w:r>
      <w:r>
        <w:rPr/>
        <w:t>of</w:t>
      </w:r>
      <w:r>
        <w:rPr>
          <w:spacing w:val="-3"/>
        </w:rPr>
        <w:t> </w:t>
      </w:r>
      <w:r>
        <w:rPr/>
        <w:t>this</w:t>
      </w:r>
      <w:r>
        <w:rPr>
          <w:spacing w:val="-4"/>
        </w:rPr>
        <w:t> </w:t>
      </w:r>
      <w:r>
        <w:rPr/>
        <w:t>type</w:t>
      </w:r>
      <w:r>
        <w:rPr>
          <w:spacing w:val="-3"/>
        </w:rPr>
        <w:t> </w:t>
      </w:r>
      <w:r>
        <w:rPr/>
        <w:t>have</w:t>
      </w:r>
      <w:r>
        <w:rPr>
          <w:spacing w:val="-4"/>
        </w:rPr>
        <w:t> </w:t>
      </w:r>
      <w:r>
        <w:rPr/>
        <w:t>full</w:t>
      </w:r>
      <w:r>
        <w:rPr>
          <w:spacing w:val="-3"/>
        </w:rPr>
        <w:t> </w:t>
      </w:r>
      <w:r>
        <w:rPr/>
        <w:t>read-only</w:t>
      </w:r>
      <w:r>
        <w:rPr>
          <w:spacing w:val="-3"/>
        </w:rPr>
        <w:t> </w:t>
      </w:r>
      <w:r>
        <w:rPr/>
        <w:t>privileges</w:t>
      </w:r>
      <w:r>
        <w:rPr>
          <w:spacing w:val="-4"/>
        </w:rPr>
        <w:t> </w:t>
      </w:r>
      <w:r>
        <w:rPr/>
        <w:t>on</w:t>
      </w:r>
      <w:r>
        <w:rPr>
          <w:spacing w:val="-3"/>
        </w:rPr>
        <w:t> </w:t>
      </w:r>
      <w:r>
        <w:rPr/>
        <w:t>the</w:t>
      </w:r>
      <w:r>
        <w:rPr>
          <w:spacing w:val="-4"/>
        </w:rPr>
        <w:t> </w:t>
      </w:r>
      <w:r>
        <w:rPr/>
        <w:t>whole AWX installation.</w:t>
      </w:r>
    </w:p>
    <w:p>
      <w:pPr>
        <w:spacing w:line="213" w:lineRule="auto" w:before="44"/>
        <w:ind w:left="1073" w:right="616" w:firstLine="0"/>
        <w:jc w:val="left"/>
        <w:rPr>
          <w:sz w:val="21"/>
        </w:rPr>
      </w:pPr>
      <w:r>
        <w:rPr/>
        <w:pict>
          <v:shape style="position:absolute;margin-left:95.593002pt;margin-top:7.139421pt;width:3.6pt;height:3.6pt;mso-position-horizontal-relative:page;mso-position-vertical-relative:paragraph;z-index:15946752" id="docshape541" coordorigin="1912,143" coordsize="72,72" path="m1948,143l1934,146,1922,153,1915,165,1912,179,1915,193,1922,204,1934,212,1948,215,1962,212,1973,204,1981,193,1984,179,1981,165,1973,153,1962,146,1948,143xe" filled="true" fillcolor="#000000" stroked="false">
            <v:path arrowok="t"/>
            <v:fill type="solid"/>
            <w10:wrap type="none"/>
          </v:shape>
        </w:pict>
      </w:r>
      <w:r>
        <w:rPr>
          <w:b/>
          <w:sz w:val="21"/>
        </w:rPr>
        <w:t>A</w:t>
      </w:r>
      <w:r>
        <w:rPr>
          <w:b/>
          <w:spacing w:val="-3"/>
          <w:sz w:val="21"/>
        </w:rPr>
        <w:t> </w:t>
      </w:r>
      <w:r>
        <w:rPr>
          <w:b/>
          <w:sz w:val="21"/>
        </w:rPr>
        <w:t>system</w:t>
      </w:r>
      <w:r>
        <w:rPr>
          <w:b/>
          <w:spacing w:val="-3"/>
          <w:sz w:val="21"/>
        </w:rPr>
        <w:t> </w:t>
      </w:r>
      <w:r>
        <w:rPr>
          <w:b/>
          <w:sz w:val="21"/>
        </w:rPr>
        <w:t>administrator</w:t>
      </w:r>
      <w:r>
        <w:rPr>
          <w:sz w:val="21"/>
        </w:rPr>
        <w:t>:</w:t>
      </w:r>
      <w:r>
        <w:rPr>
          <w:spacing w:val="-3"/>
          <w:sz w:val="21"/>
        </w:rPr>
        <w:t> </w:t>
      </w:r>
      <w:r>
        <w:rPr>
          <w:sz w:val="21"/>
        </w:rPr>
        <w:t>Users</w:t>
      </w:r>
      <w:r>
        <w:rPr>
          <w:spacing w:val="-3"/>
          <w:sz w:val="21"/>
        </w:rPr>
        <w:t> </w:t>
      </w:r>
      <w:r>
        <w:rPr>
          <w:sz w:val="21"/>
        </w:rPr>
        <w:t>of</w:t>
      </w:r>
      <w:r>
        <w:rPr>
          <w:spacing w:val="-3"/>
          <w:sz w:val="21"/>
        </w:rPr>
        <w:t> </w:t>
      </w:r>
      <w:r>
        <w:rPr>
          <w:sz w:val="21"/>
        </w:rPr>
        <w:t>this</w:t>
      </w:r>
      <w:r>
        <w:rPr>
          <w:spacing w:val="-4"/>
          <w:sz w:val="21"/>
        </w:rPr>
        <w:t> </w:t>
      </w:r>
      <w:r>
        <w:rPr>
          <w:sz w:val="21"/>
        </w:rPr>
        <w:t>type</w:t>
      </w:r>
      <w:r>
        <w:rPr>
          <w:spacing w:val="-3"/>
          <w:sz w:val="21"/>
        </w:rPr>
        <w:t> </w:t>
      </w:r>
      <w:r>
        <w:rPr>
          <w:sz w:val="21"/>
        </w:rPr>
        <w:t>have</w:t>
      </w:r>
      <w:r>
        <w:rPr>
          <w:spacing w:val="-4"/>
          <w:sz w:val="21"/>
        </w:rPr>
        <w:t> </w:t>
      </w:r>
      <w:r>
        <w:rPr>
          <w:sz w:val="21"/>
        </w:rPr>
        <w:t>full</w:t>
      </w:r>
      <w:r>
        <w:rPr>
          <w:spacing w:val="-3"/>
          <w:sz w:val="21"/>
        </w:rPr>
        <w:t> </w:t>
      </w:r>
      <w:r>
        <w:rPr>
          <w:sz w:val="21"/>
        </w:rPr>
        <w:t>privileges</w:t>
      </w:r>
      <w:r>
        <w:rPr>
          <w:spacing w:val="-4"/>
          <w:sz w:val="21"/>
        </w:rPr>
        <w:t> </w:t>
      </w:r>
      <w:r>
        <w:rPr>
          <w:sz w:val="21"/>
        </w:rPr>
        <w:t>on</w:t>
      </w:r>
      <w:r>
        <w:rPr>
          <w:spacing w:val="-3"/>
          <w:sz w:val="21"/>
        </w:rPr>
        <w:t> </w:t>
      </w:r>
      <w:r>
        <w:rPr>
          <w:sz w:val="21"/>
        </w:rPr>
        <w:t>the</w:t>
      </w:r>
      <w:r>
        <w:rPr>
          <w:spacing w:val="-4"/>
          <w:sz w:val="21"/>
        </w:rPr>
        <w:t> </w:t>
      </w:r>
      <w:r>
        <w:rPr>
          <w:sz w:val="21"/>
        </w:rPr>
        <w:t>whole AWX installation.</w:t>
      </w:r>
    </w:p>
    <w:p>
      <w:pPr>
        <w:pStyle w:val="BodyText"/>
        <w:spacing w:before="4"/>
        <w:rPr>
          <w:sz w:val="14"/>
        </w:rPr>
      </w:pPr>
    </w:p>
    <w:p>
      <w:pPr>
        <w:pStyle w:val="BodyText"/>
        <w:spacing w:line="213" w:lineRule="auto"/>
        <w:ind w:left="113" w:right="161"/>
      </w:pPr>
      <w:r>
        <w:rPr/>
        <w:t>Now,</w:t>
      </w:r>
      <w:r>
        <w:rPr>
          <w:spacing w:val="-3"/>
        </w:rPr>
        <w:t> </w:t>
      </w:r>
      <w:r>
        <w:rPr/>
        <w:t>you</w:t>
      </w:r>
      <w:r>
        <w:rPr>
          <w:spacing w:val="-3"/>
        </w:rPr>
        <w:t> </w:t>
      </w:r>
      <w:r>
        <w:rPr/>
        <w:t>have</w:t>
      </w:r>
      <w:r>
        <w:rPr>
          <w:spacing w:val="-3"/>
        </w:rPr>
        <w:t> </w:t>
      </w:r>
      <w:r>
        <w:rPr/>
        <w:t>learned</w:t>
      </w:r>
      <w:r>
        <w:rPr>
          <w:spacing w:val="-2"/>
        </w:rPr>
        <w:t> </w:t>
      </w:r>
      <w:r>
        <w:rPr/>
        <w:t>the</w:t>
      </w:r>
      <w:r>
        <w:rPr>
          <w:spacing w:val="-3"/>
        </w:rPr>
        <w:t> </w:t>
      </w:r>
      <w:r>
        <w:rPr/>
        <w:t>necessary</w:t>
      </w:r>
      <w:r>
        <w:rPr>
          <w:spacing w:val="-3"/>
        </w:rPr>
        <w:t> </w:t>
      </w:r>
      <w:r>
        <w:rPr/>
        <w:t>steps</w:t>
      </w:r>
      <w:r>
        <w:rPr>
          <w:spacing w:val="-2"/>
        </w:rPr>
        <w:t> </w:t>
      </w:r>
      <w:r>
        <w:rPr/>
        <w:t>to</w:t>
      </w:r>
      <w:r>
        <w:rPr>
          <w:spacing w:val="-2"/>
        </w:rPr>
        <w:t> </w:t>
      </w:r>
      <w:r>
        <w:rPr/>
        <w:t>create</w:t>
      </w:r>
      <w:r>
        <w:rPr>
          <w:spacing w:val="-3"/>
        </w:rPr>
        <w:t> </w:t>
      </w:r>
      <w:r>
        <w:rPr/>
        <w:t>a</w:t>
      </w:r>
      <w:r>
        <w:rPr>
          <w:spacing w:val="-2"/>
        </w:rPr>
        <w:t> </w:t>
      </w:r>
      <w:r>
        <w:rPr/>
        <w:t>user</w:t>
      </w:r>
      <w:r>
        <w:rPr>
          <w:spacing w:val="-3"/>
        </w:rPr>
        <w:t> </w:t>
      </w:r>
      <w:r>
        <w:rPr/>
        <w:t>in</w:t>
      </w:r>
      <w:r>
        <w:rPr>
          <w:spacing w:val="-2"/>
        </w:rPr>
        <w:t> </w:t>
      </w:r>
      <w:r>
        <w:rPr/>
        <w:t>AWX.</w:t>
      </w:r>
      <w:r>
        <w:rPr>
          <w:spacing w:val="-2"/>
        </w:rPr>
        <w:t> </w:t>
      </w:r>
      <w:r>
        <w:rPr/>
        <w:t>Let's</w:t>
      </w:r>
      <w:r>
        <w:rPr>
          <w:spacing w:val="-2"/>
        </w:rPr>
        <w:t> </w:t>
      </w:r>
      <w:r>
        <w:rPr/>
        <w:t>have</w:t>
      </w:r>
      <w:r>
        <w:rPr>
          <w:spacing w:val="-3"/>
        </w:rPr>
        <w:t> </w:t>
      </w:r>
      <w:r>
        <w:rPr/>
        <w:t>a</w:t>
      </w:r>
      <w:r>
        <w:rPr>
          <w:spacing w:val="-2"/>
        </w:rPr>
        <w:t> </w:t>
      </w:r>
      <w:r>
        <w:rPr/>
        <w:t>brief</w:t>
      </w:r>
      <w:r>
        <w:rPr>
          <w:spacing w:val="-3"/>
        </w:rPr>
        <w:t> </w:t>
      </w:r>
      <w:r>
        <w:rPr/>
        <w:t>look </w:t>
      </w:r>
      <w:bookmarkStart w:name="Creating a team" w:id="685"/>
      <w:bookmarkEnd w:id="685"/>
      <w:r>
        <w:rPr/>
        <w:t>at</w:t>
      </w:r>
      <w:r>
        <w:rPr/>
        <w:t> teams.</w:t>
      </w:r>
    </w:p>
    <w:p>
      <w:pPr>
        <w:pStyle w:val="BodyText"/>
        <w:rPr>
          <w:sz w:val="20"/>
        </w:rPr>
      </w:pPr>
    </w:p>
    <w:p>
      <w:pPr>
        <w:pStyle w:val="BodyText"/>
        <w:spacing w:before="4"/>
        <w:rPr>
          <w:sz w:val="16"/>
        </w:rPr>
      </w:pPr>
    </w:p>
    <w:p>
      <w:pPr>
        <w:pStyle w:val="Heading3"/>
        <w:spacing w:before="1"/>
      </w:pPr>
      <w:bookmarkStart w:name="_bookmark495" w:id="686"/>
      <w:bookmarkEnd w:id="686"/>
      <w:r>
        <w:rPr>
          <w:b w:val="0"/>
        </w:rPr>
      </w:r>
      <w:r>
        <w:rPr/>
        <w:t>Creating</w:t>
      </w:r>
      <w:r>
        <w:rPr>
          <w:spacing w:val="-5"/>
        </w:rPr>
        <w:t> </w:t>
      </w:r>
      <w:r>
        <w:rPr/>
        <w:t>a</w:t>
      </w:r>
      <w:r>
        <w:rPr>
          <w:spacing w:val="-4"/>
        </w:rPr>
        <w:t> team</w:t>
      </w:r>
    </w:p>
    <w:p>
      <w:pPr>
        <w:pStyle w:val="BodyText"/>
        <w:spacing w:line="213" w:lineRule="auto" w:before="82"/>
        <w:ind w:left="113"/>
      </w:pPr>
      <w:r>
        <w:rPr/>
        <w:t>Although having individual user accounts is an incredibly powerful tool, especially for enterprise use cases, it would be incredibly inconvenient and cumbersome to have to set permissions for each object (such as a job template or an inventory) on an individual basis. Every</w:t>
      </w:r>
      <w:r>
        <w:rPr>
          <w:spacing w:val="-2"/>
        </w:rPr>
        <w:t> </w:t>
      </w:r>
      <w:r>
        <w:rPr/>
        <w:t>time</w:t>
      </w:r>
      <w:r>
        <w:rPr>
          <w:spacing w:val="-3"/>
        </w:rPr>
        <w:t> </w:t>
      </w:r>
      <w:r>
        <w:rPr/>
        <w:t>someone</w:t>
      </w:r>
      <w:r>
        <w:rPr>
          <w:spacing w:val="-2"/>
        </w:rPr>
        <w:t> </w:t>
      </w:r>
      <w:r>
        <w:rPr/>
        <w:t>joins</w:t>
      </w:r>
      <w:r>
        <w:rPr>
          <w:spacing w:val="-2"/>
        </w:rPr>
        <w:t> </w:t>
      </w:r>
      <w:r>
        <w:rPr/>
        <w:t>a</w:t>
      </w:r>
      <w:r>
        <w:rPr>
          <w:spacing w:val="-2"/>
        </w:rPr>
        <w:t> </w:t>
      </w:r>
      <w:r>
        <w:rPr/>
        <w:t>team,</w:t>
      </w:r>
      <w:r>
        <w:rPr>
          <w:spacing w:val="-3"/>
        </w:rPr>
        <w:t> </w:t>
      </w:r>
      <w:r>
        <w:rPr/>
        <w:t>their</w:t>
      </w:r>
      <w:r>
        <w:rPr>
          <w:spacing w:val="-3"/>
        </w:rPr>
        <w:t> </w:t>
      </w:r>
      <w:r>
        <w:rPr/>
        <w:t>user</w:t>
      </w:r>
      <w:r>
        <w:rPr>
          <w:spacing w:val="-3"/>
        </w:rPr>
        <w:t> </w:t>
      </w:r>
      <w:r>
        <w:rPr/>
        <w:t>account</w:t>
      </w:r>
      <w:r>
        <w:rPr>
          <w:spacing w:val="-2"/>
        </w:rPr>
        <w:t> </w:t>
      </w:r>
      <w:r>
        <w:rPr/>
        <w:t>has</w:t>
      </w:r>
      <w:r>
        <w:rPr>
          <w:spacing w:val="-3"/>
        </w:rPr>
        <w:t> </w:t>
      </w:r>
      <w:r>
        <w:rPr/>
        <w:t>to</w:t>
      </w:r>
      <w:r>
        <w:rPr>
          <w:spacing w:val="-3"/>
        </w:rPr>
        <w:t> </w:t>
      </w:r>
      <w:r>
        <w:rPr/>
        <w:t>be</w:t>
      </w:r>
      <w:r>
        <w:rPr>
          <w:spacing w:val="-3"/>
        </w:rPr>
        <w:t> </w:t>
      </w:r>
      <w:r>
        <w:rPr/>
        <w:t>manually</w:t>
      </w:r>
      <w:r>
        <w:rPr>
          <w:spacing w:val="-2"/>
        </w:rPr>
        <w:t> </w:t>
      </w:r>
      <w:r>
        <w:rPr/>
        <w:t>configured</w:t>
      </w:r>
      <w:r>
        <w:rPr>
          <w:spacing w:val="-2"/>
        </w:rPr>
        <w:t> </w:t>
      </w:r>
      <w:r>
        <w:rPr/>
        <w:t>with</w:t>
      </w:r>
      <w:r>
        <w:rPr>
          <w:spacing w:val="-2"/>
        </w:rPr>
        <w:t> </w:t>
      </w:r>
      <w:r>
        <w:rPr/>
        <w:t>the correct permissions against every object and, similarly, be removed if they leave.</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225"/>
      </w:pPr>
      <w:bookmarkStart w:name="_bookmark496" w:id="687"/>
      <w:bookmarkEnd w:id="687"/>
      <w:r>
        <w:rPr/>
      </w:r>
      <w:r>
        <w:rPr/>
        <w:t>AWX and Ansible Tower have the same concept of user grouping that you would find in most other RBAC systems. The only slight difference is that in the user interface, they are referred</w:t>
      </w:r>
      <w:r>
        <w:rPr>
          <w:spacing w:val="-3"/>
        </w:rPr>
        <w:t> </w:t>
      </w:r>
      <w:r>
        <w:rPr/>
        <w:t>to</w:t>
      </w:r>
      <w:r>
        <w:rPr>
          <w:spacing w:val="-4"/>
        </w:rPr>
        <w:t> </w:t>
      </w:r>
      <w:r>
        <w:rPr/>
        <w:t>as</w:t>
      </w:r>
      <w:r>
        <w:rPr>
          <w:spacing w:val="-3"/>
        </w:rPr>
        <w:t> </w:t>
      </w:r>
      <w:r>
        <w:rPr>
          <w:b/>
        </w:rPr>
        <w:t>teams</w:t>
      </w:r>
      <w:r>
        <w:rPr/>
        <w:t>,</w:t>
      </w:r>
      <w:r>
        <w:rPr>
          <w:spacing w:val="-3"/>
        </w:rPr>
        <w:t> </w:t>
      </w:r>
      <w:r>
        <w:rPr/>
        <w:t>rather</w:t>
      </w:r>
      <w:r>
        <w:rPr>
          <w:spacing w:val="-3"/>
        </w:rPr>
        <w:t> </w:t>
      </w:r>
      <w:r>
        <w:rPr/>
        <w:t>than</w:t>
      </w:r>
      <w:r>
        <w:rPr>
          <w:spacing w:val="-4"/>
        </w:rPr>
        <w:t> </w:t>
      </w:r>
      <w:r>
        <w:rPr/>
        <w:t>groups.</w:t>
      </w:r>
      <w:r>
        <w:rPr>
          <w:spacing w:val="-4"/>
        </w:rPr>
        <w:t> </w:t>
      </w:r>
      <w:r>
        <w:rPr/>
        <w:t>However,</w:t>
      </w:r>
      <w:r>
        <w:rPr>
          <w:spacing w:val="-4"/>
        </w:rPr>
        <w:t> </w:t>
      </w:r>
      <w:r>
        <w:rPr/>
        <w:t>you</w:t>
      </w:r>
      <w:r>
        <w:rPr>
          <w:spacing w:val="-4"/>
        </w:rPr>
        <w:t> </w:t>
      </w:r>
      <w:r>
        <w:rPr/>
        <w:t>can</w:t>
      </w:r>
      <w:r>
        <w:rPr>
          <w:spacing w:val="-3"/>
        </w:rPr>
        <w:t> </w:t>
      </w:r>
      <w:r>
        <w:rPr/>
        <w:t>create</w:t>
      </w:r>
      <w:r>
        <w:rPr>
          <w:spacing w:val="-3"/>
        </w:rPr>
        <w:t> </w:t>
      </w:r>
      <w:r>
        <w:rPr/>
        <w:t>teams</w:t>
      </w:r>
      <w:r>
        <w:rPr>
          <w:spacing w:val="-4"/>
        </w:rPr>
        <w:t> </w:t>
      </w:r>
      <w:r>
        <w:rPr/>
        <w:t>simply</w:t>
      </w:r>
      <w:r>
        <w:rPr>
          <w:spacing w:val="-3"/>
        </w:rPr>
        <w:t> </w:t>
      </w:r>
      <w:r>
        <w:rPr/>
        <w:t>and</w:t>
      </w:r>
      <w:r>
        <w:rPr>
          <w:spacing w:val="-3"/>
        </w:rPr>
        <w:t> </w:t>
      </w:r>
      <w:r>
        <w:rPr/>
        <w:t>easily and then add and remove users as you need to. Doing this through the user interface is very straightforward and you will find the process similar to the way that most RBAC systems handle user groups, so we won't go into any more specific details here.</w:t>
      </w:r>
    </w:p>
    <w:p>
      <w:pPr>
        <w:pStyle w:val="BodyText"/>
        <w:spacing w:before="4"/>
        <w:rPr>
          <w:sz w:val="13"/>
        </w:rPr>
      </w:pPr>
    </w:p>
    <w:p>
      <w:pPr>
        <w:pStyle w:val="BodyText"/>
        <w:spacing w:line="213" w:lineRule="auto" w:before="1"/>
        <w:ind w:left="113" w:right="336"/>
      </w:pPr>
      <w:r>
        <w:rPr/>
        <w:t>Once you have your teams set up, I recommend that you assign your permissions to teams,</w:t>
      </w:r>
      <w:r>
        <w:rPr>
          <w:spacing w:val="-4"/>
        </w:rPr>
        <w:t> </w:t>
      </w:r>
      <w:r>
        <w:rPr/>
        <w:t>rather</w:t>
      </w:r>
      <w:r>
        <w:rPr>
          <w:spacing w:val="-3"/>
        </w:rPr>
        <w:t> </w:t>
      </w:r>
      <w:r>
        <w:rPr/>
        <w:t>than</w:t>
      </w:r>
      <w:r>
        <w:rPr>
          <w:spacing w:val="-4"/>
        </w:rPr>
        <w:t> </w:t>
      </w:r>
      <w:r>
        <w:rPr/>
        <w:t>through</w:t>
      </w:r>
      <w:r>
        <w:rPr>
          <w:spacing w:val="-4"/>
        </w:rPr>
        <w:t> </w:t>
      </w:r>
      <w:r>
        <w:rPr/>
        <w:t>individual</w:t>
      </w:r>
      <w:r>
        <w:rPr>
          <w:spacing w:val="-3"/>
        </w:rPr>
        <w:t> </w:t>
      </w:r>
      <w:r>
        <w:rPr/>
        <w:t>users,</w:t>
      </w:r>
      <w:r>
        <w:rPr>
          <w:spacing w:val="-4"/>
        </w:rPr>
        <w:t> </w:t>
      </w:r>
      <w:r>
        <w:rPr/>
        <w:t>as</w:t>
      </w:r>
      <w:r>
        <w:rPr>
          <w:spacing w:val="-3"/>
        </w:rPr>
        <w:t> </w:t>
      </w:r>
      <w:r>
        <w:rPr/>
        <w:t>this</w:t>
      </w:r>
      <w:r>
        <w:rPr>
          <w:spacing w:val="-4"/>
        </w:rPr>
        <w:t> </w:t>
      </w:r>
      <w:r>
        <w:rPr/>
        <w:t>will</w:t>
      </w:r>
      <w:r>
        <w:rPr>
          <w:spacing w:val="-3"/>
        </w:rPr>
        <w:t> </w:t>
      </w:r>
      <w:r>
        <w:rPr/>
        <w:t>make</w:t>
      </w:r>
      <w:r>
        <w:rPr>
          <w:spacing w:val="-3"/>
        </w:rPr>
        <w:t> </w:t>
      </w:r>
      <w:r>
        <w:rPr/>
        <w:t>your</w:t>
      </w:r>
      <w:r>
        <w:rPr>
          <w:spacing w:val="-4"/>
        </w:rPr>
        <w:t> </w:t>
      </w:r>
      <w:r>
        <w:rPr/>
        <w:t>management</w:t>
      </w:r>
      <w:r>
        <w:rPr>
          <w:spacing w:val="-3"/>
        </w:rPr>
        <w:t> </w:t>
      </w:r>
      <w:r>
        <w:rPr/>
        <w:t>of</w:t>
      </w:r>
      <w:r>
        <w:rPr>
          <w:spacing w:val="-3"/>
        </w:rPr>
        <w:t> </w:t>
      </w:r>
      <w:r>
        <w:rPr/>
        <w:t>AWX</w:t>
      </w:r>
    </w:p>
    <w:p>
      <w:pPr>
        <w:pStyle w:val="BodyText"/>
        <w:spacing w:line="213" w:lineRule="auto"/>
        <w:ind w:left="113"/>
      </w:pPr>
      <w:r>
        <w:rPr/>
        <w:t>object</w:t>
      </w:r>
      <w:r>
        <w:rPr>
          <w:spacing w:val="-3"/>
        </w:rPr>
        <w:t> </w:t>
      </w:r>
      <w:r>
        <w:rPr/>
        <w:t>permissions</w:t>
      </w:r>
      <w:r>
        <w:rPr>
          <w:spacing w:val="-4"/>
        </w:rPr>
        <w:t> </w:t>
      </w:r>
      <w:r>
        <w:rPr/>
        <w:t>much</w:t>
      </w:r>
      <w:r>
        <w:rPr>
          <w:spacing w:val="-3"/>
        </w:rPr>
        <w:t> </w:t>
      </w:r>
      <w:r>
        <w:rPr/>
        <w:t>easier</w:t>
      </w:r>
      <w:r>
        <w:rPr>
          <w:spacing w:val="-3"/>
        </w:rPr>
        <w:t> </w:t>
      </w:r>
      <w:r>
        <w:rPr/>
        <w:t>as</w:t>
      </w:r>
      <w:r>
        <w:rPr>
          <w:spacing w:val="-3"/>
        </w:rPr>
        <w:t> </w:t>
      </w:r>
      <w:r>
        <w:rPr/>
        <w:t>your</w:t>
      </w:r>
      <w:r>
        <w:rPr>
          <w:spacing w:val="-4"/>
        </w:rPr>
        <w:t> </w:t>
      </w:r>
      <w:r>
        <w:rPr/>
        <w:t>organization</w:t>
      </w:r>
      <w:r>
        <w:rPr>
          <w:spacing w:val="-3"/>
        </w:rPr>
        <w:t> </w:t>
      </w:r>
      <w:r>
        <w:rPr/>
        <w:t>grows.</w:t>
      </w:r>
      <w:r>
        <w:rPr>
          <w:spacing w:val="-4"/>
        </w:rPr>
        <w:t> </w:t>
      </w:r>
      <w:r>
        <w:rPr/>
        <w:t>Speaking</w:t>
      </w:r>
      <w:r>
        <w:rPr>
          <w:spacing w:val="-3"/>
        </w:rPr>
        <w:t> </w:t>
      </w:r>
      <w:r>
        <w:rPr/>
        <w:t>of</w:t>
      </w:r>
      <w:r>
        <w:rPr>
          <w:spacing w:val="-3"/>
        </w:rPr>
        <w:t> </w:t>
      </w:r>
      <w:r>
        <w:rPr/>
        <w:t>organizations,</w:t>
      </w:r>
      <w:r>
        <w:rPr>
          <w:spacing w:val="-3"/>
        </w:rPr>
        <w:t> </w:t>
      </w:r>
      <w:r>
        <w:rPr/>
        <w:t>let's </w:t>
      </w:r>
      <w:bookmarkStart w:name="Creating an organization" w:id="688"/>
      <w:bookmarkEnd w:id="688"/>
      <w:r>
        <w:rPr/>
        <w:t>tak</w:t>
      </w:r>
      <w:r>
        <w:rPr/>
        <w:t>e a look at the concept of organizations in AWX in the next section.</w:t>
      </w:r>
    </w:p>
    <w:p>
      <w:pPr>
        <w:pStyle w:val="BodyText"/>
        <w:rPr>
          <w:sz w:val="20"/>
        </w:rPr>
      </w:pPr>
    </w:p>
    <w:p>
      <w:pPr>
        <w:pStyle w:val="BodyText"/>
        <w:spacing w:before="4"/>
        <w:rPr>
          <w:sz w:val="16"/>
        </w:rPr>
      </w:pPr>
    </w:p>
    <w:p>
      <w:pPr>
        <w:pStyle w:val="Heading3"/>
      </w:pPr>
      <w:bookmarkStart w:name="_bookmark497" w:id="689"/>
      <w:bookmarkEnd w:id="689"/>
      <w:r>
        <w:rPr>
          <w:b w:val="0"/>
        </w:rPr>
      </w:r>
      <w:r>
        <w:rPr/>
        <w:t>Creating</w:t>
      </w:r>
      <w:r>
        <w:rPr>
          <w:spacing w:val="-5"/>
        </w:rPr>
        <w:t> </w:t>
      </w:r>
      <w:r>
        <w:rPr/>
        <w:t>an</w:t>
      </w:r>
      <w:r>
        <w:rPr>
          <w:spacing w:val="-5"/>
        </w:rPr>
        <w:t> </w:t>
      </w:r>
      <w:r>
        <w:rPr>
          <w:spacing w:val="-2"/>
        </w:rPr>
        <w:t>organization</w:t>
      </w:r>
    </w:p>
    <w:p>
      <w:pPr>
        <w:pStyle w:val="BodyText"/>
        <w:spacing w:line="216" w:lineRule="auto" w:before="79"/>
        <w:ind w:left="113"/>
      </w:pPr>
      <w:r>
        <w:rPr/>
        <w:t>Sometimes, you have multiple independent groups of people that you need to manage independent machines. For those kinds of scenarios, the use of organizations can help you. An organization is basically a tenant of AWX, with its own unique user accounts, teams, projects,</w:t>
      </w:r>
      <w:r>
        <w:rPr>
          <w:spacing w:val="-4"/>
        </w:rPr>
        <w:t> </w:t>
      </w:r>
      <w:r>
        <w:rPr/>
        <w:t>inventories,</w:t>
      </w:r>
      <w:r>
        <w:rPr>
          <w:spacing w:val="-3"/>
        </w:rPr>
        <w:t> </w:t>
      </w:r>
      <w:r>
        <w:rPr/>
        <w:t>and</w:t>
      </w:r>
      <w:r>
        <w:rPr>
          <w:spacing w:val="-3"/>
        </w:rPr>
        <w:t> </w:t>
      </w:r>
      <w:r>
        <w:rPr/>
        <w:t>job</w:t>
      </w:r>
      <w:r>
        <w:rPr>
          <w:spacing w:val="-3"/>
        </w:rPr>
        <w:t> </w:t>
      </w:r>
      <w:r>
        <w:rPr/>
        <w:t>templates</w:t>
      </w:r>
      <w:r>
        <w:rPr>
          <w:rFonts w:ascii="Batang" w:hAnsi="Batang"/>
        </w:rPr>
        <w:t>—</w:t>
      </w:r>
      <w:r>
        <w:rPr/>
        <w:t>it's</w:t>
      </w:r>
      <w:r>
        <w:rPr>
          <w:spacing w:val="-3"/>
        </w:rPr>
        <w:t> </w:t>
      </w:r>
      <w:r>
        <w:rPr/>
        <w:t>almost</w:t>
      </w:r>
      <w:r>
        <w:rPr>
          <w:spacing w:val="-3"/>
        </w:rPr>
        <w:t> </w:t>
      </w:r>
      <w:r>
        <w:rPr/>
        <w:t>like</w:t>
      </w:r>
      <w:r>
        <w:rPr>
          <w:spacing w:val="-3"/>
        </w:rPr>
        <w:t> </w:t>
      </w:r>
      <w:r>
        <w:rPr/>
        <w:t>having</w:t>
      </w:r>
      <w:r>
        <w:rPr>
          <w:spacing w:val="-4"/>
        </w:rPr>
        <w:t> </w:t>
      </w:r>
      <w:r>
        <w:rPr/>
        <w:t>a</w:t>
      </w:r>
      <w:r>
        <w:rPr>
          <w:spacing w:val="-3"/>
        </w:rPr>
        <w:t> </w:t>
      </w:r>
      <w:r>
        <w:rPr/>
        <w:t>separate</w:t>
      </w:r>
      <w:r>
        <w:rPr>
          <w:spacing w:val="-3"/>
        </w:rPr>
        <w:t> </w:t>
      </w:r>
      <w:r>
        <w:rPr/>
        <w:t>instance</w:t>
      </w:r>
      <w:r>
        <w:rPr>
          <w:spacing w:val="-3"/>
        </w:rPr>
        <w:t> </w:t>
      </w:r>
      <w:r>
        <w:rPr/>
        <w:t>of</w:t>
      </w:r>
      <w:r>
        <w:rPr>
          <w:spacing w:val="-3"/>
        </w:rPr>
        <w:t> </w:t>
      </w:r>
      <w:r>
        <w:rPr/>
        <w:t>AWX! To create an organization, you need to perform the follow these steps:</w:t>
      </w:r>
    </w:p>
    <w:p>
      <w:pPr>
        <w:pStyle w:val="BodyText"/>
        <w:spacing w:before="5"/>
        <w:rPr>
          <w:sz w:val="9"/>
        </w:rPr>
      </w:pPr>
    </w:p>
    <w:p>
      <w:pPr>
        <w:pStyle w:val="ListParagraph"/>
        <w:numPr>
          <w:ilvl w:val="0"/>
          <w:numId w:val="96"/>
        </w:numPr>
        <w:tabs>
          <w:tab w:pos="1074" w:val="left" w:leader="none"/>
        </w:tabs>
        <w:spacing w:line="213" w:lineRule="auto" w:before="58" w:after="0"/>
        <w:ind w:left="1073" w:right="141" w:hanging="268"/>
        <w:jc w:val="both"/>
        <w:rPr>
          <w:sz w:val="21"/>
        </w:rPr>
      </w:pPr>
      <w:r>
        <w:rPr>
          <w:sz w:val="21"/>
        </w:rPr>
        <w:t>To</w:t>
      </w:r>
      <w:r>
        <w:rPr>
          <w:spacing w:val="-2"/>
          <w:sz w:val="21"/>
        </w:rPr>
        <w:t> </w:t>
      </w:r>
      <w:r>
        <w:rPr>
          <w:sz w:val="21"/>
        </w:rPr>
        <w:t>create</w:t>
      </w:r>
      <w:r>
        <w:rPr>
          <w:spacing w:val="-2"/>
          <w:sz w:val="21"/>
        </w:rPr>
        <w:t> </w:t>
      </w:r>
      <w:r>
        <w:rPr>
          <w:sz w:val="21"/>
        </w:rPr>
        <w:t>a</w:t>
      </w:r>
      <w:r>
        <w:rPr>
          <w:spacing w:val="-2"/>
          <w:sz w:val="21"/>
        </w:rPr>
        <w:t> </w:t>
      </w:r>
      <w:r>
        <w:rPr>
          <w:sz w:val="21"/>
        </w:rPr>
        <w:t>new</w:t>
      </w:r>
      <w:r>
        <w:rPr>
          <w:spacing w:val="-3"/>
          <w:sz w:val="21"/>
        </w:rPr>
        <w:t> </w:t>
      </w:r>
      <w:r>
        <w:rPr>
          <w:sz w:val="21"/>
        </w:rPr>
        <w:t>organization,</w:t>
      </w:r>
      <w:r>
        <w:rPr>
          <w:spacing w:val="-2"/>
          <w:sz w:val="21"/>
        </w:rPr>
        <w:t> </w:t>
      </w:r>
      <w:r>
        <w:rPr>
          <w:sz w:val="21"/>
        </w:rPr>
        <w:t>you</w:t>
      </w:r>
      <w:r>
        <w:rPr>
          <w:spacing w:val="-3"/>
          <w:sz w:val="21"/>
        </w:rPr>
        <w:t> </w:t>
      </w:r>
      <w:r>
        <w:rPr>
          <w:sz w:val="21"/>
        </w:rPr>
        <w:t>need</w:t>
      </w:r>
      <w:r>
        <w:rPr>
          <w:spacing w:val="-3"/>
          <w:sz w:val="21"/>
        </w:rPr>
        <w:t> </w:t>
      </w:r>
      <w:r>
        <w:rPr>
          <w:sz w:val="21"/>
        </w:rPr>
        <w:t>to</w:t>
      </w:r>
      <w:r>
        <w:rPr>
          <w:spacing w:val="-3"/>
          <w:sz w:val="21"/>
        </w:rPr>
        <w:t> </w:t>
      </w:r>
      <w:r>
        <w:rPr>
          <w:sz w:val="21"/>
        </w:rPr>
        <w:t>go</w:t>
      </w:r>
      <w:r>
        <w:rPr>
          <w:spacing w:val="-3"/>
          <w:sz w:val="21"/>
        </w:rPr>
        <w:t> </w:t>
      </w:r>
      <w:r>
        <w:rPr>
          <w:sz w:val="21"/>
        </w:rPr>
        <w:t>to</w:t>
      </w:r>
      <w:r>
        <w:rPr>
          <w:spacing w:val="-3"/>
          <w:sz w:val="21"/>
        </w:rPr>
        <w:t> </w:t>
      </w:r>
      <w:r>
        <w:rPr>
          <w:sz w:val="21"/>
        </w:rPr>
        <w:t>the</w:t>
      </w:r>
      <w:r>
        <w:rPr>
          <w:spacing w:val="-3"/>
          <w:sz w:val="21"/>
        </w:rPr>
        <w:t> </w:t>
      </w:r>
      <w:r>
        <w:rPr>
          <w:sz w:val="21"/>
        </w:rPr>
        <w:t>left-hand</w:t>
      </w:r>
      <w:r>
        <w:rPr>
          <w:spacing w:val="-2"/>
          <w:sz w:val="21"/>
        </w:rPr>
        <w:t> </w:t>
      </w:r>
      <w:r>
        <w:rPr>
          <w:sz w:val="21"/>
        </w:rPr>
        <w:t>side</w:t>
      </w:r>
      <w:r>
        <w:rPr>
          <w:spacing w:val="-2"/>
          <w:sz w:val="21"/>
        </w:rPr>
        <w:t> </w:t>
      </w:r>
      <w:r>
        <w:rPr>
          <w:sz w:val="21"/>
        </w:rPr>
        <w:t>of</w:t>
      </w:r>
      <w:r>
        <w:rPr>
          <w:spacing w:val="-2"/>
          <w:sz w:val="21"/>
        </w:rPr>
        <w:t> </w:t>
      </w:r>
      <w:r>
        <w:rPr>
          <w:sz w:val="21"/>
        </w:rPr>
        <w:t>the</w:t>
      </w:r>
      <w:r>
        <w:rPr>
          <w:spacing w:val="-3"/>
          <w:sz w:val="21"/>
        </w:rPr>
        <w:t> </w:t>
      </w:r>
      <w:r>
        <w:rPr>
          <w:sz w:val="21"/>
        </w:rPr>
        <w:t>screen</w:t>
      </w:r>
      <w:r>
        <w:rPr>
          <w:spacing w:val="-2"/>
          <w:sz w:val="21"/>
        </w:rPr>
        <w:t> </w:t>
      </w:r>
      <w:r>
        <w:rPr>
          <w:sz w:val="21"/>
        </w:rPr>
        <w:t>to the </w:t>
      </w:r>
      <w:r>
        <w:rPr>
          <w:b/>
          <w:sz w:val="21"/>
        </w:rPr>
        <w:t>Organizations </w:t>
      </w:r>
      <w:r>
        <w:rPr>
          <w:sz w:val="21"/>
        </w:rPr>
        <w:t>option.</w:t>
      </w:r>
    </w:p>
    <w:p>
      <w:pPr>
        <w:pStyle w:val="ListParagraph"/>
        <w:numPr>
          <w:ilvl w:val="0"/>
          <w:numId w:val="96"/>
        </w:numPr>
        <w:tabs>
          <w:tab w:pos="1074" w:val="left" w:leader="none"/>
        </w:tabs>
        <w:spacing w:line="213" w:lineRule="auto" w:before="44" w:after="0"/>
        <w:ind w:left="1073" w:right="344" w:hanging="268"/>
        <w:jc w:val="both"/>
        <w:rPr>
          <w:sz w:val="21"/>
        </w:rPr>
      </w:pPr>
      <w:r>
        <w:rPr>
          <w:sz w:val="21"/>
        </w:rPr>
        <w:t>You</w:t>
      </w:r>
      <w:r>
        <w:rPr>
          <w:spacing w:val="-3"/>
          <w:sz w:val="21"/>
        </w:rPr>
        <w:t> </w:t>
      </w:r>
      <w:r>
        <w:rPr>
          <w:sz w:val="21"/>
        </w:rPr>
        <w:t>can</w:t>
      </w:r>
      <w:r>
        <w:rPr>
          <w:spacing w:val="-3"/>
          <w:sz w:val="21"/>
        </w:rPr>
        <w:t> </w:t>
      </w:r>
      <w:r>
        <w:rPr>
          <w:sz w:val="21"/>
        </w:rPr>
        <w:t>then</w:t>
      </w:r>
      <w:r>
        <w:rPr>
          <w:spacing w:val="-4"/>
          <w:sz w:val="21"/>
        </w:rPr>
        <w:t> </w:t>
      </w:r>
      <w:r>
        <w:rPr>
          <w:sz w:val="21"/>
        </w:rPr>
        <w:t>see</w:t>
      </w:r>
      <w:r>
        <w:rPr>
          <w:spacing w:val="-3"/>
          <w:sz w:val="21"/>
        </w:rPr>
        <w:t> </w:t>
      </w:r>
      <w:r>
        <w:rPr>
          <w:sz w:val="21"/>
        </w:rPr>
        <w:t>the</w:t>
      </w:r>
      <w:r>
        <w:rPr>
          <w:spacing w:val="-4"/>
          <w:sz w:val="21"/>
        </w:rPr>
        <w:t> </w:t>
      </w:r>
      <w:r>
        <w:rPr>
          <w:sz w:val="21"/>
        </w:rPr>
        <w:t>existing</w:t>
      </w:r>
      <w:r>
        <w:rPr>
          <w:spacing w:val="-3"/>
          <w:sz w:val="21"/>
        </w:rPr>
        <w:t> </w:t>
      </w:r>
      <w:r>
        <w:rPr>
          <w:sz w:val="21"/>
        </w:rPr>
        <w:t>organizations</w:t>
      </w:r>
      <w:r>
        <w:rPr>
          <w:spacing w:val="-3"/>
          <w:sz w:val="21"/>
        </w:rPr>
        <w:t> </w:t>
      </w:r>
      <w:r>
        <w:rPr>
          <w:sz w:val="21"/>
        </w:rPr>
        <w:t>and</w:t>
      </w:r>
      <w:r>
        <w:rPr>
          <w:spacing w:val="-3"/>
          <w:sz w:val="21"/>
        </w:rPr>
        <w:t> </w:t>
      </w:r>
      <w:r>
        <w:rPr>
          <w:sz w:val="21"/>
        </w:rPr>
        <w:t>proceed</w:t>
      </w:r>
      <w:r>
        <w:rPr>
          <w:spacing w:val="-4"/>
          <w:sz w:val="21"/>
        </w:rPr>
        <w:t> </w:t>
      </w:r>
      <w:r>
        <w:rPr>
          <w:sz w:val="21"/>
        </w:rPr>
        <w:t>to</w:t>
      </w:r>
      <w:r>
        <w:rPr>
          <w:spacing w:val="-4"/>
          <w:sz w:val="21"/>
        </w:rPr>
        <w:t> </w:t>
      </w:r>
      <w:r>
        <w:rPr>
          <w:sz w:val="21"/>
        </w:rPr>
        <w:t>create</w:t>
      </w:r>
      <w:r>
        <w:rPr>
          <w:spacing w:val="-3"/>
          <w:sz w:val="21"/>
        </w:rPr>
        <w:t> </w:t>
      </w:r>
      <w:r>
        <w:rPr>
          <w:sz w:val="21"/>
        </w:rPr>
        <w:t>a</w:t>
      </w:r>
      <w:r>
        <w:rPr>
          <w:spacing w:val="-3"/>
          <w:sz w:val="21"/>
        </w:rPr>
        <w:t> </w:t>
      </w:r>
      <w:r>
        <w:rPr>
          <w:sz w:val="21"/>
        </w:rPr>
        <w:t>new</w:t>
      </w:r>
      <w:r>
        <w:rPr>
          <w:spacing w:val="-4"/>
          <w:sz w:val="21"/>
        </w:rPr>
        <w:t> </w:t>
      </w:r>
      <w:r>
        <w:rPr>
          <w:sz w:val="21"/>
        </w:rPr>
        <w:t>one</w:t>
      </w:r>
      <w:r>
        <w:rPr>
          <w:spacing w:val="-3"/>
          <w:sz w:val="21"/>
        </w:rPr>
        <w:t> </w:t>
      </w:r>
      <w:r>
        <w:rPr>
          <w:sz w:val="21"/>
        </w:rPr>
        <w:t>by clicking</w:t>
      </w:r>
      <w:r>
        <w:rPr>
          <w:spacing w:val="-3"/>
          <w:sz w:val="21"/>
        </w:rPr>
        <w:t> </w:t>
      </w:r>
      <w:r>
        <w:rPr>
          <w:sz w:val="21"/>
        </w:rPr>
        <w:t>on</w:t>
      </w:r>
      <w:r>
        <w:rPr>
          <w:spacing w:val="-3"/>
          <w:sz w:val="21"/>
        </w:rPr>
        <w:t> </w:t>
      </w:r>
      <w:r>
        <w:rPr>
          <w:sz w:val="21"/>
        </w:rPr>
        <w:t>the</w:t>
      </w:r>
      <w:r>
        <w:rPr>
          <w:spacing w:val="-4"/>
          <w:sz w:val="21"/>
        </w:rPr>
        <w:t> </w:t>
      </w:r>
      <w:r>
        <w:rPr>
          <w:sz w:val="21"/>
        </w:rPr>
        <w:t>button</w:t>
      </w:r>
      <w:r>
        <w:rPr>
          <w:spacing w:val="-4"/>
          <w:sz w:val="21"/>
        </w:rPr>
        <w:t> </w:t>
      </w:r>
      <w:r>
        <w:rPr>
          <w:sz w:val="21"/>
        </w:rPr>
        <w:t>with</w:t>
      </w:r>
      <w:r>
        <w:rPr>
          <w:spacing w:val="-3"/>
          <w:sz w:val="21"/>
        </w:rPr>
        <w:t> </w:t>
      </w:r>
      <w:r>
        <w:rPr>
          <w:sz w:val="21"/>
        </w:rPr>
        <w:t>a</w:t>
      </w:r>
      <w:r>
        <w:rPr>
          <w:spacing w:val="-3"/>
          <w:sz w:val="21"/>
        </w:rPr>
        <w:t> </w:t>
      </w:r>
      <w:r>
        <w:rPr>
          <w:sz w:val="21"/>
        </w:rPr>
        <w:t>white</w:t>
      </w:r>
      <w:r>
        <w:rPr>
          <w:spacing w:val="-3"/>
          <w:sz w:val="21"/>
        </w:rPr>
        <w:t> </w:t>
      </w:r>
      <w:r>
        <w:rPr>
          <w:sz w:val="21"/>
        </w:rPr>
        <w:t>plus</w:t>
      </w:r>
      <w:r>
        <w:rPr>
          <w:spacing w:val="-4"/>
          <w:sz w:val="21"/>
        </w:rPr>
        <w:t> </w:t>
      </w:r>
      <w:r>
        <w:rPr>
          <w:sz w:val="21"/>
        </w:rPr>
        <w:t>sign</w:t>
      </w:r>
      <w:r>
        <w:rPr>
          <w:spacing w:val="-3"/>
          <w:sz w:val="21"/>
        </w:rPr>
        <w:t> </w:t>
      </w:r>
      <w:r>
        <w:rPr>
          <w:sz w:val="21"/>
        </w:rPr>
        <w:t>on</w:t>
      </w:r>
      <w:r>
        <w:rPr>
          <w:spacing w:val="-3"/>
          <w:sz w:val="21"/>
        </w:rPr>
        <w:t> </w:t>
      </w:r>
      <w:r>
        <w:rPr>
          <w:sz w:val="21"/>
        </w:rPr>
        <w:t>a</w:t>
      </w:r>
      <w:r>
        <w:rPr>
          <w:spacing w:val="-3"/>
          <w:sz w:val="21"/>
        </w:rPr>
        <w:t> </w:t>
      </w:r>
      <w:r>
        <w:rPr>
          <w:sz w:val="21"/>
        </w:rPr>
        <w:t>green</w:t>
      </w:r>
      <w:r>
        <w:rPr>
          <w:spacing w:val="-4"/>
          <w:sz w:val="21"/>
        </w:rPr>
        <w:t> </w:t>
      </w:r>
      <w:r>
        <w:rPr>
          <w:sz w:val="21"/>
        </w:rPr>
        <w:t>background</w:t>
      </w:r>
      <w:r>
        <w:rPr>
          <w:spacing w:val="-4"/>
          <w:sz w:val="21"/>
        </w:rPr>
        <w:t> </w:t>
      </w:r>
      <w:r>
        <w:rPr>
          <w:sz w:val="21"/>
        </w:rPr>
        <w:t>at</w:t>
      </w:r>
      <w:r>
        <w:rPr>
          <w:spacing w:val="-3"/>
          <w:sz w:val="21"/>
        </w:rPr>
        <w:t> </w:t>
      </w:r>
      <w:r>
        <w:rPr>
          <w:sz w:val="21"/>
        </w:rPr>
        <w:t>the</w:t>
      </w:r>
      <w:r>
        <w:rPr>
          <w:spacing w:val="-4"/>
          <w:sz w:val="21"/>
        </w:rPr>
        <w:t> </w:t>
      </w:r>
      <w:r>
        <w:rPr>
          <w:sz w:val="21"/>
        </w:rPr>
        <w:t>top- left section of the screen.</w:t>
      </w:r>
    </w:p>
    <w:p>
      <w:pPr>
        <w:pStyle w:val="BodyText"/>
        <w:spacing w:before="13"/>
        <w:rPr>
          <w:sz w:val="9"/>
        </w:rPr>
      </w:pPr>
    </w:p>
    <w:p>
      <w:pPr>
        <w:pStyle w:val="BodyText"/>
        <w:spacing w:before="33"/>
        <w:ind w:left="113"/>
      </w:pPr>
      <w:r>
        <w:rPr/>
        <w:drawing>
          <wp:anchor distT="0" distB="0" distL="0" distR="0" allowOverlap="1" layoutInCell="1" locked="0" behindDoc="1" simplePos="0" relativeHeight="480177664">
            <wp:simplePos x="0" y="0"/>
            <wp:positionH relativeFrom="page">
              <wp:posOffset>817719</wp:posOffset>
            </wp:positionH>
            <wp:positionV relativeFrom="paragraph">
              <wp:posOffset>464878</wp:posOffset>
            </wp:positionV>
            <wp:extent cx="5248672" cy="1188720"/>
            <wp:effectExtent l="0" t="0" r="0" b="0"/>
            <wp:wrapNone/>
            <wp:docPr id="25" name="image40.png"/>
            <wp:cNvGraphicFramePr>
              <a:graphicFrameLocks noChangeAspect="1"/>
            </wp:cNvGraphicFramePr>
            <a:graphic>
              <a:graphicData uri="http://schemas.openxmlformats.org/drawingml/2006/picture">
                <pic:pic>
                  <pic:nvPicPr>
                    <pic:cNvPr id="26" name="image40.png"/>
                    <pic:cNvPicPr/>
                  </pic:nvPicPr>
                  <pic:blipFill>
                    <a:blip r:embed="rId207" cstate="print"/>
                    <a:stretch>
                      <a:fillRect/>
                    </a:stretch>
                  </pic:blipFill>
                  <pic:spPr>
                    <a:xfrm>
                      <a:off x="0" y="0"/>
                      <a:ext cx="5248672" cy="1188720"/>
                    </a:xfrm>
                    <a:prstGeom prst="rect">
                      <a:avLst/>
                    </a:prstGeom>
                  </pic:spPr>
                </pic:pic>
              </a:graphicData>
            </a:graphic>
          </wp:anchor>
        </w:drawing>
      </w:r>
      <w:r>
        <w:rPr/>
        <w:t>A</w:t>
      </w:r>
      <w:r>
        <w:rPr>
          <w:spacing w:val="-1"/>
        </w:rPr>
        <w:t> </w:t>
      </w:r>
      <w:r>
        <w:rPr/>
        <w:t>window such as</w:t>
      </w:r>
      <w:r>
        <w:rPr>
          <w:spacing w:val="-1"/>
        </w:rPr>
        <w:t> </w:t>
      </w:r>
      <w:r>
        <w:rPr/>
        <w:t>the</w:t>
      </w:r>
      <w:r>
        <w:rPr>
          <w:spacing w:val="-1"/>
        </w:rPr>
        <w:t> </w:t>
      </w:r>
      <w:r>
        <w:rPr/>
        <w:t>following will </w:t>
      </w:r>
      <w:r>
        <w:rPr>
          <w:spacing w:val="-2"/>
        </w:rPr>
        <w:t>appear:</w:t>
      </w:r>
    </w:p>
    <w:p>
      <w:pPr>
        <w:pStyle w:val="BodyText"/>
        <w:spacing w:before="3"/>
        <w:rPr>
          <w:sz w:val="16"/>
        </w:rPr>
      </w:pPr>
      <w:r>
        <w:rPr/>
        <w:pict>
          <v:shape style="position:absolute;margin-left:57.193001pt;margin-top:12.655683pt;width:425.65pt;height:109.55pt;mso-position-horizontal-relative:page;mso-position-vertical-relative:paragraph;z-index:-15510016;mso-wrap-distance-left:0;mso-wrap-distance-right:0" id="docshape542" coordorigin="1144,253" coordsize="8513,2191" path="m1144,253l9656,253m1144,253l1144,2444m9656,253l9656,2444m1144,2444l9656,2444e" filled="false" stroked="true" strokeweight="1pt" strokecolor="#000000">
            <v:path arrowok="t"/>
            <v:stroke dashstyle="solid"/>
            <w10:wrap type="topAndBottom"/>
          </v:shape>
        </w:pict>
      </w:r>
    </w:p>
    <w:p>
      <w:pPr>
        <w:pStyle w:val="BodyText"/>
        <w:spacing w:before="8"/>
        <w:rPr>
          <w:sz w:val="15"/>
        </w:rPr>
      </w:pPr>
    </w:p>
    <w:p>
      <w:pPr>
        <w:pStyle w:val="BodyText"/>
        <w:spacing w:before="34"/>
        <w:ind w:left="113"/>
      </w:pPr>
      <w:r>
        <w:rPr/>
        <w:t>Since</w:t>
      </w:r>
      <w:r>
        <w:rPr>
          <w:spacing w:val="-1"/>
        </w:rPr>
        <w:t> </w:t>
      </w:r>
      <w:r>
        <w:rPr/>
        <w:t>the</w:t>
      </w:r>
      <w:r>
        <w:rPr>
          <w:spacing w:val="-1"/>
        </w:rPr>
        <w:t> </w:t>
      </w:r>
      <w:r>
        <w:rPr/>
        <w:t>only</w:t>
      </w:r>
      <w:r>
        <w:rPr>
          <w:spacing w:val="-1"/>
        </w:rPr>
        <w:t> </w:t>
      </w:r>
      <w:r>
        <w:rPr/>
        <w:t>mandatory field</w:t>
      </w:r>
      <w:r>
        <w:rPr>
          <w:spacing w:val="-1"/>
        </w:rPr>
        <w:t> </w:t>
      </w:r>
      <w:r>
        <w:rPr/>
        <w:t>is</w:t>
      </w:r>
      <w:r>
        <w:rPr>
          <w:spacing w:val="-1"/>
        </w:rPr>
        <w:t> </w:t>
      </w:r>
      <w:r>
        <w:rPr>
          <w:b/>
        </w:rPr>
        <w:t>NAME</w:t>
      </w:r>
      <w:r>
        <w:rPr/>
        <w:t>,</w:t>
      </w:r>
      <w:r>
        <w:rPr>
          <w:spacing w:val="-1"/>
        </w:rPr>
        <w:t> </w:t>
      </w:r>
      <w:r>
        <w:rPr/>
        <w:t>you</w:t>
      </w:r>
      <w:r>
        <w:rPr>
          <w:spacing w:val="-1"/>
        </w:rPr>
        <w:t> </w:t>
      </w:r>
      <w:r>
        <w:rPr/>
        <w:t>can</w:t>
      </w:r>
      <w:r>
        <w:rPr>
          <w:spacing w:val="-1"/>
        </w:rPr>
        <w:t> </w:t>
      </w:r>
      <w:r>
        <w:rPr/>
        <w:t>just fill</w:t>
      </w:r>
      <w:r>
        <w:rPr>
          <w:spacing w:val="-1"/>
        </w:rPr>
        <w:t> </w:t>
      </w:r>
      <w:r>
        <w:rPr/>
        <w:t>this</w:t>
      </w:r>
      <w:r>
        <w:rPr>
          <w:spacing w:val="-1"/>
        </w:rPr>
        <w:t> </w:t>
      </w:r>
      <w:r>
        <w:rPr/>
        <w:t>in</w:t>
      </w:r>
      <w:r>
        <w:rPr>
          <w:spacing w:val="-1"/>
        </w:rPr>
        <w:t> </w:t>
      </w:r>
      <w:r>
        <w:rPr/>
        <w:t>and click</w:t>
      </w:r>
      <w:r>
        <w:rPr>
          <w:spacing w:val="-1"/>
        </w:rPr>
        <w:t> </w:t>
      </w:r>
      <w:r>
        <w:rPr>
          <w:b/>
          <w:spacing w:val="-2"/>
        </w:rPr>
        <w:t>SAVE</w:t>
      </w:r>
      <w:r>
        <w:rPr>
          <w:spacing w:val="-2"/>
        </w:rPr>
        <w:t>.</w:t>
      </w:r>
    </w:p>
    <w:p>
      <w:pPr>
        <w:spacing w:after="0"/>
        <w:sectPr>
          <w:pgSz w:w="10800" w:h="13320"/>
          <w:pgMar w:header="950" w:footer="971" w:top="1200" w:bottom="1160" w:left="1020" w:right="1020"/>
        </w:sectPr>
      </w:pPr>
    </w:p>
    <w:p>
      <w:pPr>
        <w:pStyle w:val="BodyText"/>
        <w:spacing w:before="1"/>
        <w:rPr>
          <w:sz w:val="12"/>
        </w:rPr>
      </w:pPr>
    </w:p>
    <w:p>
      <w:pPr>
        <w:pStyle w:val="BodyText"/>
        <w:spacing w:line="213" w:lineRule="auto" w:before="58"/>
        <w:ind w:left="113" w:right="148"/>
      </w:pPr>
      <w:bookmarkStart w:name="_bookmark498" w:id="690"/>
      <w:bookmarkEnd w:id="690"/>
      <w:r>
        <w:rPr/>
      </w:r>
      <w:r>
        <w:rPr/>
        <w:t>After you create the organization, you can assign any kind of resource to an organization, such as projects, templates, inventories, users, and so on. Organizations are a simple concept to grasp, but also powerful in terms of segregating roles and responsibilities in AWX.</w:t>
      </w:r>
      <w:r>
        <w:rPr>
          <w:spacing w:val="-3"/>
        </w:rPr>
        <w:t> </w:t>
      </w:r>
      <w:r>
        <w:rPr/>
        <w:t>Finally,</w:t>
      </w:r>
      <w:r>
        <w:rPr>
          <w:spacing w:val="-4"/>
        </w:rPr>
        <w:t> </w:t>
      </w:r>
      <w:r>
        <w:rPr/>
        <w:t>before</w:t>
      </w:r>
      <w:r>
        <w:rPr>
          <w:spacing w:val="-4"/>
        </w:rPr>
        <w:t> </w:t>
      </w:r>
      <w:r>
        <w:rPr/>
        <w:t>we</w:t>
      </w:r>
      <w:r>
        <w:rPr>
          <w:spacing w:val="-3"/>
        </w:rPr>
        <w:t> </w:t>
      </w:r>
      <w:r>
        <w:rPr/>
        <w:t>complete</w:t>
      </w:r>
      <w:r>
        <w:rPr>
          <w:spacing w:val="-3"/>
        </w:rPr>
        <w:t> </w:t>
      </w:r>
      <w:r>
        <w:rPr/>
        <w:t>this</w:t>
      </w:r>
      <w:r>
        <w:rPr>
          <w:spacing w:val="-4"/>
        </w:rPr>
        <w:t> </w:t>
      </w:r>
      <w:r>
        <w:rPr/>
        <w:t>section,</w:t>
      </w:r>
      <w:r>
        <w:rPr>
          <w:spacing w:val="-3"/>
        </w:rPr>
        <w:t> </w:t>
      </w:r>
      <w:r>
        <w:rPr/>
        <w:t>let's</w:t>
      </w:r>
      <w:r>
        <w:rPr>
          <w:spacing w:val="-3"/>
        </w:rPr>
        <w:t> </w:t>
      </w:r>
      <w:r>
        <w:rPr/>
        <w:t>take</w:t>
      </w:r>
      <w:r>
        <w:rPr>
          <w:spacing w:val="-4"/>
        </w:rPr>
        <w:t> </w:t>
      </w:r>
      <w:r>
        <w:rPr/>
        <w:t>a</w:t>
      </w:r>
      <w:r>
        <w:rPr>
          <w:spacing w:val="-3"/>
        </w:rPr>
        <w:t> </w:t>
      </w:r>
      <w:r>
        <w:rPr/>
        <w:t>look</w:t>
      </w:r>
      <w:r>
        <w:rPr>
          <w:spacing w:val="-3"/>
        </w:rPr>
        <w:t> </w:t>
      </w:r>
      <w:r>
        <w:rPr/>
        <w:t>at</w:t>
      </w:r>
      <w:r>
        <w:rPr>
          <w:spacing w:val="-3"/>
        </w:rPr>
        <w:t> </w:t>
      </w:r>
      <w:r>
        <w:rPr/>
        <w:t>assigning</w:t>
      </w:r>
      <w:r>
        <w:rPr>
          <w:spacing w:val="-3"/>
        </w:rPr>
        <w:t> </w:t>
      </w:r>
      <w:r>
        <w:rPr/>
        <w:t>permissions</w:t>
      </w:r>
      <w:r>
        <w:rPr>
          <w:spacing w:val="-4"/>
        </w:rPr>
        <w:t> </w:t>
      </w:r>
      <w:r>
        <w:rPr/>
        <w:t>in </w:t>
      </w:r>
      <w:bookmarkStart w:name="Assigning permissions in AWX" w:id="691"/>
      <w:bookmarkEnd w:id="691"/>
      <w:r>
        <w:rPr>
          <w:spacing w:val="-4"/>
        </w:rPr>
        <w:t>AWX.</w:t>
      </w:r>
    </w:p>
    <w:p>
      <w:pPr>
        <w:pStyle w:val="BodyText"/>
        <w:rPr>
          <w:sz w:val="20"/>
        </w:rPr>
      </w:pPr>
    </w:p>
    <w:p>
      <w:pPr>
        <w:pStyle w:val="BodyText"/>
        <w:spacing w:before="4"/>
        <w:rPr>
          <w:sz w:val="16"/>
        </w:rPr>
      </w:pPr>
    </w:p>
    <w:p>
      <w:pPr>
        <w:pStyle w:val="Heading3"/>
      </w:pPr>
      <w:bookmarkStart w:name="_bookmark499" w:id="692"/>
      <w:bookmarkEnd w:id="692"/>
      <w:r>
        <w:rPr>
          <w:b w:val="0"/>
        </w:rPr>
      </w:r>
      <w:r>
        <w:rPr/>
        <w:t>Assigning</w:t>
      </w:r>
      <w:r>
        <w:rPr>
          <w:spacing w:val="-4"/>
        </w:rPr>
        <w:t> </w:t>
      </w:r>
      <w:r>
        <w:rPr/>
        <w:t>permissions</w:t>
      </w:r>
      <w:r>
        <w:rPr>
          <w:spacing w:val="-3"/>
        </w:rPr>
        <w:t> </w:t>
      </w:r>
      <w:r>
        <w:rPr/>
        <w:t>in</w:t>
      </w:r>
      <w:r>
        <w:rPr>
          <w:spacing w:val="-2"/>
        </w:rPr>
        <w:t> </w:t>
      </w:r>
      <w:r>
        <w:rPr>
          <w:spacing w:val="-5"/>
        </w:rPr>
        <w:t>AWX</w:t>
      </w:r>
    </w:p>
    <w:p>
      <w:pPr>
        <w:pStyle w:val="BodyText"/>
        <w:spacing w:line="223" w:lineRule="auto" w:before="73"/>
        <w:ind w:left="113" w:right="116"/>
      </w:pPr>
      <w:r>
        <w:rPr/>
        <w:t>You</w:t>
      </w:r>
      <w:r>
        <w:rPr>
          <w:spacing w:val="-3"/>
        </w:rPr>
        <w:t> </w:t>
      </w:r>
      <w:r>
        <w:rPr/>
        <w:t>will</w:t>
      </w:r>
      <w:r>
        <w:rPr>
          <w:spacing w:val="-3"/>
        </w:rPr>
        <w:t> </w:t>
      </w:r>
      <w:r>
        <w:rPr/>
        <w:t>have</w:t>
      </w:r>
      <w:r>
        <w:rPr>
          <w:spacing w:val="-4"/>
        </w:rPr>
        <w:t> </w:t>
      </w:r>
      <w:r>
        <w:rPr/>
        <w:t>noticed</w:t>
      </w:r>
      <w:r>
        <w:rPr>
          <w:rFonts w:ascii="Batang" w:hAnsi="Batang"/>
        </w:rPr>
        <w:t>—</w:t>
      </w:r>
      <w:r>
        <w:rPr/>
        <w:t>on</w:t>
      </w:r>
      <w:r>
        <w:rPr>
          <w:spacing w:val="-3"/>
        </w:rPr>
        <w:t> </w:t>
      </w:r>
      <w:r>
        <w:rPr/>
        <w:t>our</w:t>
      </w:r>
      <w:r>
        <w:rPr>
          <w:spacing w:val="-3"/>
        </w:rPr>
        <w:t> </w:t>
      </w:r>
      <w:r>
        <w:rPr/>
        <w:t>journey</w:t>
      </w:r>
      <w:r>
        <w:rPr>
          <w:spacing w:val="-4"/>
        </w:rPr>
        <w:t> </w:t>
      </w:r>
      <w:r>
        <w:rPr/>
        <w:t>through</w:t>
      </w:r>
      <w:r>
        <w:rPr>
          <w:spacing w:val="-3"/>
        </w:rPr>
        <w:t> </w:t>
      </w:r>
      <w:r>
        <w:rPr/>
        <w:t>configuring</w:t>
      </w:r>
      <w:r>
        <w:rPr>
          <w:spacing w:val="-3"/>
        </w:rPr>
        <w:t> </w:t>
      </w:r>
      <w:r>
        <w:rPr/>
        <w:t>our</w:t>
      </w:r>
      <w:r>
        <w:rPr>
          <w:spacing w:val="-3"/>
        </w:rPr>
        <w:t> </w:t>
      </w:r>
      <w:r>
        <w:rPr/>
        <w:t>first</w:t>
      </w:r>
      <w:r>
        <w:rPr>
          <w:spacing w:val="-3"/>
        </w:rPr>
        <w:t> </w:t>
      </w:r>
      <w:r>
        <w:rPr/>
        <w:t>project,</w:t>
      </w:r>
      <w:r>
        <w:rPr>
          <w:spacing w:val="-4"/>
        </w:rPr>
        <w:t> </w:t>
      </w:r>
      <w:r>
        <w:rPr/>
        <w:t>inventory,</w:t>
      </w:r>
      <w:r>
        <w:rPr>
          <w:spacing w:val="-3"/>
        </w:rPr>
        <w:t> </w:t>
      </w:r>
      <w:r>
        <w:rPr/>
        <w:t>and job</w:t>
      </w:r>
      <w:r>
        <w:rPr>
          <w:spacing w:val="-2"/>
        </w:rPr>
        <w:t> </w:t>
      </w:r>
      <w:r>
        <w:rPr/>
        <w:t>template</w:t>
      </w:r>
      <w:r>
        <w:rPr>
          <w:spacing w:val="-3"/>
        </w:rPr>
        <w:t> </w:t>
      </w:r>
      <w:r>
        <w:rPr/>
        <w:t>in</w:t>
      </w:r>
      <w:r>
        <w:rPr>
          <w:spacing w:val="-2"/>
        </w:rPr>
        <w:t> </w:t>
      </w:r>
      <w:r>
        <w:rPr/>
        <w:t>AWX</w:t>
      </w:r>
      <w:r>
        <w:rPr>
          <w:rFonts w:ascii="Batang" w:hAnsi="Batang"/>
        </w:rPr>
        <w:t>—</w:t>
      </w:r>
      <w:r>
        <w:rPr/>
        <w:t>that</w:t>
      </w:r>
      <w:r>
        <w:rPr>
          <w:spacing w:val="-3"/>
        </w:rPr>
        <w:t> </w:t>
      </w:r>
      <w:r>
        <w:rPr/>
        <w:t>most</w:t>
      </w:r>
      <w:r>
        <w:rPr>
          <w:spacing w:val="-2"/>
        </w:rPr>
        <w:t> </w:t>
      </w:r>
      <w:r>
        <w:rPr/>
        <w:t>of</w:t>
      </w:r>
      <w:r>
        <w:rPr>
          <w:spacing w:val="-2"/>
        </w:rPr>
        <w:t> </w:t>
      </w:r>
      <w:r>
        <w:rPr/>
        <w:t>the</w:t>
      </w:r>
      <w:r>
        <w:rPr>
          <w:spacing w:val="-3"/>
        </w:rPr>
        <w:t> </w:t>
      </w:r>
      <w:r>
        <w:rPr/>
        <w:t>screens</w:t>
      </w:r>
      <w:r>
        <w:rPr>
          <w:spacing w:val="-2"/>
        </w:rPr>
        <w:t> </w:t>
      </w:r>
      <w:r>
        <w:rPr/>
        <w:t>we</w:t>
      </w:r>
      <w:r>
        <w:rPr>
          <w:spacing w:val="-2"/>
        </w:rPr>
        <w:t> </w:t>
      </w:r>
      <w:r>
        <w:rPr/>
        <w:t>have</w:t>
      </w:r>
      <w:r>
        <w:rPr>
          <w:spacing w:val="-3"/>
        </w:rPr>
        <w:t> </w:t>
      </w:r>
      <w:r>
        <w:rPr/>
        <w:t>navigated</w:t>
      </w:r>
      <w:r>
        <w:rPr>
          <w:spacing w:val="-3"/>
        </w:rPr>
        <w:t> </w:t>
      </w:r>
      <w:r>
        <w:rPr/>
        <w:t>to</w:t>
      </w:r>
      <w:r>
        <w:rPr>
          <w:spacing w:val="-3"/>
        </w:rPr>
        <w:t> </w:t>
      </w:r>
      <w:r>
        <w:rPr/>
        <w:t>have</w:t>
      </w:r>
      <w:r>
        <w:rPr>
          <w:spacing w:val="-3"/>
        </w:rPr>
        <w:t> </w:t>
      </w:r>
      <w:r>
        <w:rPr/>
        <w:t>a</w:t>
      </w:r>
      <w:r>
        <w:rPr>
          <w:spacing w:val="-2"/>
        </w:rPr>
        <w:t> </w:t>
      </w:r>
      <w:r>
        <w:rPr/>
        <w:t>button</w:t>
      </w:r>
      <w:r>
        <w:rPr>
          <w:spacing w:val="-3"/>
        </w:rPr>
        <w:t> </w:t>
      </w:r>
      <w:r>
        <w:rPr/>
        <w:t>on</w:t>
      </w:r>
      <w:r>
        <w:rPr>
          <w:spacing w:val="-2"/>
        </w:rPr>
        <w:t> </w:t>
      </w:r>
      <w:r>
        <w:rPr/>
        <w:t>them called </w:t>
      </w:r>
      <w:r>
        <w:rPr>
          <w:b/>
        </w:rPr>
        <w:t>Permissions</w:t>
      </w:r>
      <w:r>
        <w:rPr/>
        <w:t>. As we navigate the user interface with the administrator account, we get to see all the options</w:t>
      </w:r>
      <w:r>
        <w:rPr>
          <w:rFonts w:ascii="Batang" w:hAnsi="Batang"/>
        </w:rPr>
        <w:t>—</w:t>
      </w:r>
      <w:r>
        <w:rPr/>
        <w:t>but of course, you would not want to give every single user administrator permissions.</w:t>
      </w:r>
    </w:p>
    <w:p>
      <w:pPr>
        <w:pStyle w:val="BodyText"/>
        <w:spacing w:before="7"/>
        <w:rPr>
          <w:sz w:val="13"/>
        </w:rPr>
      </w:pPr>
    </w:p>
    <w:p>
      <w:pPr>
        <w:pStyle w:val="BodyText"/>
        <w:spacing w:line="213" w:lineRule="auto"/>
        <w:ind w:left="113" w:right="148"/>
      </w:pPr>
      <w:r>
        <w:rPr/>
        <w:t>Individual users (or the teams that they belong to) can be granted permissions on a per- object basis. So, for example, you could have a team of database administrators who only have access to see and execute playbooks on an inventory of database servers, using job templates</w:t>
      </w:r>
      <w:r>
        <w:rPr>
          <w:spacing w:val="-4"/>
        </w:rPr>
        <w:t> </w:t>
      </w:r>
      <w:r>
        <w:rPr/>
        <w:t>that</w:t>
      </w:r>
      <w:r>
        <w:rPr>
          <w:spacing w:val="-4"/>
        </w:rPr>
        <w:t> </w:t>
      </w:r>
      <w:r>
        <w:rPr/>
        <w:t>are</w:t>
      </w:r>
      <w:r>
        <w:rPr>
          <w:spacing w:val="-3"/>
        </w:rPr>
        <w:t> </w:t>
      </w:r>
      <w:r>
        <w:rPr/>
        <w:t>specific</w:t>
      </w:r>
      <w:r>
        <w:rPr>
          <w:spacing w:val="-3"/>
        </w:rPr>
        <w:t> </w:t>
      </w:r>
      <w:r>
        <w:rPr/>
        <w:t>to</w:t>
      </w:r>
      <w:r>
        <w:rPr>
          <w:spacing w:val="-4"/>
        </w:rPr>
        <w:t> </w:t>
      </w:r>
      <w:r>
        <w:rPr/>
        <w:t>their</w:t>
      </w:r>
      <w:r>
        <w:rPr>
          <w:spacing w:val="-4"/>
        </w:rPr>
        <w:t> </w:t>
      </w:r>
      <w:r>
        <w:rPr/>
        <w:t>role.</w:t>
      </w:r>
      <w:r>
        <w:rPr>
          <w:spacing w:val="-3"/>
        </w:rPr>
        <w:t> </w:t>
      </w:r>
      <w:r>
        <w:rPr/>
        <w:t>Linux</w:t>
      </w:r>
      <w:r>
        <w:rPr>
          <w:spacing w:val="-3"/>
        </w:rPr>
        <w:t> </w:t>
      </w:r>
      <w:r>
        <w:rPr/>
        <w:t>system</w:t>
      </w:r>
      <w:r>
        <w:rPr>
          <w:spacing w:val="-3"/>
        </w:rPr>
        <w:t> </w:t>
      </w:r>
      <w:r>
        <w:rPr/>
        <w:t>administrators</w:t>
      </w:r>
      <w:r>
        <w:rPr>
          <w:spacing w:val="-3"/>
        </w:rPr>
        <w:t> </w:t>
      </w:r>
      <w:r>
        <w:rPr/>
        <w:t>could</w:t>
      </w:r>
      <w:r>
        <w:rPr>
          <w:spacing w:val="-3"/>
        </w:rPr>
        <w:t> </w:t>
      </w:r>
      <w:r>
        <w:rPr/>
        <w:t>then</w:t>
      </w:r>
      <w:r>
        <w:rPr>
          <w:spacing w:val="-4"/>
        </w:rPr>
        <w:t> </w:t>
      </w:r>
      <w:r>
        <w:rPr/>
        <w:t>have</w:t>
      </w:r>
      <w:r>
        <w:rPr>
          <w:spacing w:val="-4"/>
        </w:rPr>
        <w:t> </w:t>
      </w:r>
      <w:r>
        <w:rPr/>
        <w:t>access to the inventories, projects, and job templates that are specific to their role. AWX hides objects that users don't have the privileges to, which means the database administrators never see the Linux system administrator objects and vice versa.</w:t>
      </w:r>
    </w:p>
    <w:p>
      <w:pPr>
        <w:pStyle w:val="BodyText"/>
        <w:spacing w:line="213" w:lineRule="auto" w:before="179"/>
        <w:ind w:left="113"/>
      </w:pPr>
      <w:r>
        <w:rPr/>
        <w:t>There</w:t>
      </w:r>
      <w:r>
        <w:rPr>
          <w:spacing w:val="-3"/>
        </w:rPr>
        <w:t> </w:t>
      </w:r>
      <w:r>
        <w:rPr/>
        <w:t>are</w:t>
      </w:r>
      <w:r>
        <w:rPr>
          <w:spacing w:val="-3"/>
        </w:rPr>
        <w:t> </w:t>
      </w:r>
      <w:r>
        <w:rPr/>
        <w:t>a</w:t>
      </w:r>
      <w:r>
        <w:rPr>
          <w:spacing w:val="-3"/>
        </w:rPr>
        <w:t> </w:t>
      </w:r>
      <w:r>
        <w:rPr/>
        <w:t>number</w:t>
      </w:r>
      <w:r>
        <w:rPr>
          <w:spacing w:val="-4"/>
        </w:rPr>
        <w:t> </w:t>
      </w:r>
      <w:r>
        <w:rPr/>
        <w:t>of</w:t>
      </w:r>
      <w:r>
        <w:rPr>
          <w:spacing w:val="-3"/>
        </w:rPr>
        <w:t> </w:t>
      </w:r>
      <w:r>
        <w:rPr/>
        <w:t>different</w:t>
      </w:r>
      <w:r>
        <w:rPr>
          <w:spacing w:val="-3"/>
        </w:rPr>
        <w:t> </w:t>
      </w:r>
      <w:r>
        <w:rPr/>
        <w:t>privilege</w:t>
      </w:r>
      <w:r>
        <w:rPr>
          <w:spacing w:val="-4"/>
        </w:rPr>
        <w:t> </w:t>
      </w:r>
      <w:r>
        <w:rPr/>
        <w:t>levels</w:t>
      </w:r>
      <w:r>
        <w:rPr>
          <w:spacing w:val="-3"/>
        </w:rPr>
        <w:t> </w:t>
      </w:r>
      <w:r>
        <w:rPr/>
        <w:t>that</w:t>
      </w:r>
      <w:r>
        <w:rPr>
          <w:spacing w:val="-4"/>
        </w:rPr>
        <w:t> </w:t>
      </w:r>
      <w:r>
        <w:rPr/>
        <w:t>you</w:t>
      </w:r>
      <w:r>
        <w:rPr>
          <w:spacing w:val="-4"/>
        </w:rPr>
        <w:t> </w:t>
      </w:r>
      <w:r>
        <w:rPr/>
        <w:t>can</w:t>
      </w:r>
      <w:r>
        <w:rPr>
          <w:spacing w:val="-4"/>
        </w:rPr>
        <w:t> </w:t>
      </w:r>
      <w:r>
        <w:rPr/>
        <w:t>award</w:t>
      </w:r>
      <w:r>
        <w:rPr>
          <w:spacing w:val="-3"/>
        </w:rPr>
        <w:t> </w:t>
      </w:r>
      <w:r>
        <w:rPr/>
        <w:t>users</w:t>
      </w:r>
      <w:r>
        <w:rPr>
          <w:spacing w:val="-4"/>
        </w:rPr>
        <w:t> </w:t>
      </w:r>
      <w:r>
        <w:rPr/>
        <w:t>(or</w:t>
      </w:r>
      <w:r>
        <w:rPr>
          <w:spacing w:val="-3"/>
        </w:rPr>
        <w:t> </w:t>
      </w:r>
      <w:r>
        <w:rPr/>
        <w:t>teams)</w:t>
      </w:r>
      <w:r>
        <w:rPr>
          <w:spacing w:val="-4"/>
        </w:rPr>
        <w:t> </w:t>
      </w:r>
      <w:r>
        <w:rPr/>
        <w:t>with, which include the following:</w:t>
      </w:r>
    </w:p>
    <w:p>
      <w:pPr>
        <w:pStyle w:val="BodyText"/>
        <w:spacing w:line="232" w:lineRule="auto" w:before="162"/>
        <w:ind w:left="1073"/>
      </w:pPr>
      <w:r>
        <w:rPr/>
        <w:pict>
          <v:shape style="position:absolute;margin-left:95.593002pt;margin-top:13.921269pt;width:3.6pt;height:3.6pt;mso-position-horizontal-relative:page;mso-position-vertical-relative:paragraph;z-index:15948288" id="docshape543" coordorigin="1912,278" coordsize="72,72" path="m1948,278l1934,281,1922,289,1915,300,1912,314,1915,328,1922,340,1934,348,1948,350,1962,348,1973,340,1981,328,1984,314,1981,300,1973,289,1962,281,1948,278xe" filled="true" fillcolor="#000000" stroked="false">
            <v:path arrowok="t"/>
            <v:fill type="solid"/>
            <w10:wrap type="none"/>
          </v:shape>
        </w:pict>
      </w:r>
      <w:r>
        <w:rPr/>
        <w:pict>
          <v:shape style="position:absolute;margin-left:95.593002pt;margin-top:28.71727pt;width:3.6pt;height:3.6pt;mso-position-horizontal-relative:page;mso-position-vertical-relative:paragraph;z-index:15948800" id="docshape544" coordorigin="1912,574" coordsize="72,72" path="m1948,574l1934,577,1922,585,1915,596,1912,610,1915,624,1922,636,1934,644,1948,646,1962,644,1973,636,1981,624,1984,610,1981,596,1973,585,1962,577,1948,574xe" filled="true" fillcolor="#000000" stroked="false">
            <v:path arrowok="t"/>
            <v:fill type="solid"/>
            <w10:wrap type="none"/>
          </v:shape>
        </w:pict>
      </w:r>
      <w:r>
        <w:rPr>
          <w:b/>
        </w:rPr>
        <w:t>Admin</w:t>
      </w:r>
      <w:r>
        <w:rPr/>
        <w:t>:</w:t>
      </w:r>
      <w:r>
        <w:rPr>
          <w:spacing w:val="-4"/>
        </w:rPr>
        <w:t> </w:t>
      </w:r>
      <w:r>
        <w:rPr/>
        <w:t>This</w:t>
      </w:r>
      <w:r>
        <w:rPr>
          <w:spacing w:val="-4"/>
        </w:rPr>
        <w:t> </w:t>
      </w:r>
      <w:r>
        <w:rPr/>
        <w:t>is</w:t>
      </w:r>
      <w:r>
        <w:rPr>
          <w:spacing w:val="-4"/>
        </w:rPr>
        <w:t> </w:t>
      </w:r>
      <w:r>
        <w:rPr/>
        <w:t>the</w:t>
      </w:r>
      <w:r>
        <w:rPr>
          <w:spacing w:val="-5"/>
        </w:rPr>
        <w:t> </w:t>
      </w:r>
      <w:r>
        <w:rPr/>
        <w:t>organization-level</w:t>
      </w:r>
      <w:r>
        <w:rPr>
          <w:spacing w:val="-4"/>
        </w:rPr>
        <w:t> </w:t>
      </w:r>
      <w:r>
        <w:rPr/>
        <w:t>equivalent</w:t>
      </w:r>
      <w:r>
        <w:rPr>
          <w:spacing w:val="-4"/>
        </w:rPr>
        <w:t> </w:t>
      </w:r>
      <w:r>
        <w:rPr/>
        <w:t>of</w:t>
      </w:r>
      <w:r>
        <w:rPr>
          <w:spacing w:val="-4"/>
        </w:rPr>
        <w:t> </w:t>
      </w:r>
      <w:r>
        <w:rPr/>
        <w:t>a</w:t>
      </w:r>
      <w:r>
        <w:rPr>
          <w:spacing w:val="-5"/>
        </w:rPr>
        <w:t> </w:t>
      </w:r>
      <w:r>
        <w:rPr>
          <w:b/>
        </w:rPr>
        <w:t>system</w:t>
      </w:r>
      <w:r>
        <w:rPr>
          <w:b/>
          <w:spacing w:val="-4"/>
        </w:rPr>
        <w:t> </w:t>
      </w:r>
      <w:r>
        <w:rPr>
          <w:b/>
        </w:rPr>
        <w:t>administrator</w:t>
      </w:r>
      <w:r>
        <w:rPr/>
        <w:t>. </w:t>
      </w:r>
      <w:r>
        <w:rPr>
          <w:b/>
        </w:rPr>
        <w:t>Execute</w:t>
      </w:r>
      <w:r>
        <w:rPr/>
        <w:t>: This kind of user can only execute templates that are part of the </w:t>
      </w:r>
      <w:r>
        <w:rPr>
          <w:spacing w:val="-2"/>
        </w:rPr>
        <w:t>organization.</w:t>
      </w:r>
    </w:p>
    <w:p>
      <w:pPr>
        <w:pStyle w:val="BodyText"/>
        <w:spacing w:line="213" w:lineRule="auto" w:before="37"/>
        <w:ind w:left="1073"/>
      </w:pPr>
      <w:r>
        <w:rPr/>
        <w:pict>
          <v:shape style="position:absolute;margin-left:95.593002pt;margin-top:6.789425pt;width:3.6pt;height:3.6pt;mso-position-horizontal-relative:page;mso-position-vertical-relative:paragraph;z-index:15949312" id="docshape545" coordorigin="1912,136" coordsize="72,72" path="m1948,136l1934,139,1922,146,1915,158,1912,172,1915,186,1922,197,1934,205,1948,208,1962,205,1973,197,1981,186,1984,172,1981,158,1973,146,1962,139,1948,136xe" filled="true" fillcolor="#000000" stroked="false">
            <v:path arrowok="t"/>
            <v:fill type="solid"/>
            <w10:wrap type="none"/>
          </v:shape>
        </w:pict>
      </w:r>
      <w:r>
        <w:rPr>
          <w:b/>
        </w:rPr>
        <w:t>Project</w:t>
      </w:r>
      <w:r>
        <w:rPr>
          <w:b/>
          <w:spacing w:val="-4"/>
        </w:rPr>
        <w:t> </w:t>
      </w:r>
      <w:r>
        <w:rPr>
          <w:b/>
        </w:rPr>
        <w:t>admin</w:t>
      </w:r>
      <w:r>
        <w:rPr/>
        <w:t>:</w:t>
      </w:r>
      <w:r>
        <w:rPr>
          <w:spacing w:val="-3"/>
        </w:rPr>
        <w:t> </w:t>
      </w:r>
      <w:r>
        <w:rPr/>
        <w:t>This</w:t>
      </w:r>
      <w:r>
        <w:rPr>
          <w:spacing w:val="-3"/>
        </w:rPr>
        <w:t> </w:t>
      </w:r>
      <w:r>
        <w:rPr/>
        <w:t>kind</w:t>
      </w:r>
      <w:r>
        <w:rPr>
          <w:spacing w:val="-4"/>
        </w:rPr>
        <w:t> </w:t>
      </w:r>
      <w:r>
        <w:rPr/>
        <w:t>of</w:t>
      </w:r>
      <w:r>
        <w:rPr>
          <w:spacing w:val="-3"/>
        </w:rPr>
        <w:t> </w:t>
      </w:r>
      <w:r>
        <w:rPr/>
        <w:t>user</w:t>
      </w:r>
      <w:r>
        <w:rPr>
          <w:spacing w:val="-4"/>
        </w:rPr>
        <w:t> </w:t>
      </w:r>
      <w:r>
        <w:rPr/>
        <w:t>can</w:t>
      </w:r>
      <w:r>
        <w:rPr>
          <w:spacing w:val="-3"/>
        </w:rPr>
        <w:t> </w:t>
      </w:r>
      <w:r>
        <w:rPr/>
        <w:t>alter</w:t>
      </w:r>
      <w:r>
        <w:rPr>
          <w:spacing w:val="-3"/>
        </w:rPr>
        <w:t> </w:t>
      </w:r>
      <w:r>
        <w:rPr/>
        <w:t>any</w:t>
      </w:r>
      <w:r>
        <w:rPr>
          <w:spacing w:val="-3"/>
        </w:rPr>
        <w:t> </w:t>
      </w:r>
      <w:r>
        <w:rPr/>
        <w:t>project</w:t>
      </w:r>
      <w:r>
        <w:rPr>
          <w:spacing w:val="-4"/>
        </w:rPr>
        <w:t> </w:t>
      </w:r>
      <w:r>
        <w:rPr/>
        <w:t>that</w:t>
      </w:r>
      <w:r>
        <w:rPr>
          <w:spacing w:val="-4"/>
        </w:rPr>
        <w:t> </w:t>
      </w:r>
      <w:r>
        <w:rPr/>
        <w:t>is</w:t>
      </w:r>
      <w:r>
        <w:rPr>
          <w:spacing w:val="-3"/>
        </w:rPr>
        <w:t> </w:t>
      </w:r>
      <w:r>
        <w:rPr/>
        <w:t>part</w:t>
      </w:r>
      <w:r>
        <w:rPr>
          <w:spacing w:val="-4"/>
        </w:rPr>
        <w:t> </w:t>
      </w:r>
      <w:r>
        <w:rPr/>
        <w:t>of</w:t>
      </w:r>
      <w:r>
        <w:rPr>
          <w:spacing w:val="-3"/>
        </w:rPr>
        <w:t> </w:t>
      </w:r>
      <w:r>
        <w:rPr/>
        <w:t>the </w:t>
      </w:r>
      <w:r>
        <w:rPr>
          <w:spacing w:val="-2"/>
        </w:rPr>
        <w:t>organization.</w:t>
      </w:r>
    </w:p>
    <w:p>
      <w:pPr>
        <w:pStyle w:val="BodyText"/>
        <w:spacing w:line="213" w:lineRule="auto" w:before="44"/>
        <w:ind w:left="1073"/>
      </w:pPr>
      <w:r>
        <w:rPr/>
        <w:pict>
          <v:shape style="position:absolute;margin-left:95.593002pt;margin-top:7.139422pt;width:3.6pt;height:3.6pt;mso-position-horizontal-relative:page;mso-position-vertical-relative:paragraph;z-index:15949824" id="docshape546" coordorigin="1912,143" coordsize="72,72" path="m1948,143l1934,146,1922,153,1915,165,1912,179,1915,193,1922,204,1934,212,1948,215,1962,212,1973,204,1981,193,1984,179,1981,165,1973,153,1962,146,1948,143xe" filled="true" fillcolor="#000000" stroked="false">
            <v:path arrowok="t"/>
            <v:fill type="solid"/>
            <w10:wrap type="none"/>
          </v:shape>
        </w:pict>
      </w:r>
      <w:r>
        <w:rPr>
          <w:b/>
        </w:rPr>
        <w:t>Inventory</w:t>
      </w:r>
      <w:r>
        <w:rPr>
          <w:b/>
          <w:spacing w:val="-4"/>
        </w:rPr>
        <w:t> </w:t>
      </w:r>
      <w:r>
        <w:rPr>
          <w:b/>
        </w:rPr>
        <w:t>admin</w:t>
      </w:r>
      <w:r>
        <w:rPr/>
        <w:t>:</w:t>
      </w:r>
      <w:r>
        <w:rPr>
          <w:spacing w:val="-3"/>
        </w:rPr>
        <w:t> </w:t>
      </w:r>
      <w:r>
        <w:rPr/>
        <w:t>This</w:t>
      </w:r>
      <w:r>
        <w:rPr>
          <w:spacing w:val="-3"/>
        </w:rPr>
        <w:t> </w:t>
      </w:r>
      <w:r>
        <w:rPr/>
        <w:t>kind</w:t>
      </w:r>
      <w:r>
        <w:rPr>
          <w:spacing w:val="-4"/>
        </w:rPr>
        <w:t> </w:t>
      </w:r>
      <w:r>
        <w:rPr/>
        <w:t>of</w:t>
      </w:r>
      <w:r>
        <w:rPr>
          <w:spacing w:val="-3"/>
        </w:rPr>
        <w:t> </w:t>
      </w:r>
      <w:r>
        <w:rPr/>
        <w:t>user</w:t>
      </w:r>
      <w:r>
        <w:rPr>
          <w:spacing w:val="-4"/>
        </w:rPr>
        <w:t> </w:t>
      </w:r>
      <w:r>
        <w:rPr/>
        <w:t>can</w:t>
      </w:r>
      <w:r>
        <w:rPr>
          <w:spacing w:val="-3"/>
        </w:rPr>
        <w:t> </w:t>
      </w:r>
      <w:r>
        <w:rPr/>
        <w:t>alter</w:t>
      </w:r>
      <w:r>
        <w:rPr>
          <w:spacing w:val="-3"/>
        </w:rPr>
        <w:t> </w:t>
      </w:r>
      <w:r>
        <w:rPr/>
        <w:t>any</w:t>
      </w:r>
      <w:r>
        <w:rPr>
          <w:spacing w:val="-3"/>
        </w:rPr>
        <w:t> </w:t>
      </w:r>
      <w:r>
        <w:rPr/>
        <w:t>inventory</w:t>
      </w:r>
      <w:r>
        <w:rPr>
          <w:spacing w:val="-3"/>
        </w:rPr>
        <w:t> </w:t>
      </w:r>
      <w:r>
        <w:rPr/>
        <w:t>that</w:t>
      </w:r>
      <w:r>
        <w:rPr>
          <w:spacing w:val="-4"/>
        </w:rPr>
        <w:t> </w:t>
      </w:r>
      <w:r>
        <w:rPr/>
        <w:t>is</w:t>
      </w:r>
      <w:r>
        <w:rPr>
          <w:spacing w:val="-3"/>
        </w:rPr>
        <w:t> </w:t>
      </w:r>
      <w:r>
        <w:rPr/>
        <w:t>part</w:t>
      </w:r>
      <w:r>
        <w:rPr>
          <w:spacing w:val="-4"/>
        </w:rPr>
        <w:t> </w:t>
      </w:r>
      <w:r>
        <w:rPr/>
        <w:t>of</w:t>
      </w:r>
      <w:r>
        <w:rPr>
          <w:spacing w:val="-3"/>
        </w:rPr>
        <w:t> </w:t>
      </w:r>
      <w:r>
        <w:rPr/>
        <w:t>the </w:t>
      </w:r>
      <w:r>
        <w:rPr>
          <w:spacing w:val="-2"/>
        </w:rPr>
        <w:t>organization.</w:t>
      </w:r>
    </w:p>
    <w:p>
      <w:pPr>
        <w:pStyle w:val="BodyText"/>
        <w:spacing w:line="213" w:lineRule="auto" w:before="43"/>
        <w:ind w:left="1073"/>
      </w:pPr>
      <w:r>
        <w:rPr/>
        <w:pict>
          <v:shape style="position:absolute;margin-left:95.593002pt;margin-top:7.089419pt;width:3.6pt;height:3.6pt;mso-position-horizontal-relative:page;mso-position-vertical-relative:paragraph;z-index:15950336" id="docshape547" coordorigin="1912,142" coordsize="72,72" path="m1948,142l1934,145,1922,152,1915,164,1912,178,1915,192,1922,203,1934,211,1948,214,1962,211,1973,203,1981,192,1984,178,1981,164,1973,152,1962,145,1948,142xe" filled="true" fillcolor="#000000" stroked="false">
            <v:path arrowok="t"/>
            <v:fill type="solid"/>
            <w10:wrap type="none"/>
          </v:shape>
        </w:pict>
      </w:r>
      <w:r>
        <w:rPr>
          <w:b/>
        </w:rPr>
        <w:t>Credential</w:t>
      </w:r>
      <w:r>
        <w:rPr>
          <w:b/>
          <w:spacing w:val="-4"/>
        </w:rPr>
        <w:t> </w:t>
      </w:r>
      <w:r>
        <w:rPr>
          <w:b/>
        </w:rPr>
        <w:t>admin</w:t>
      </w:r>
      <w:r>
        <w:rPr/>
        <w:t>:</w:t>
      </w:r>
      <w:r>
        <w:rPr>
          <w:spacing w:val="-3"/>
        </w:rPr>
        <w:t> </w:t>
      </w:r>
      <w:r>
        <w:rPr/>
        <w:t>This</w:t>
      </w:r>
      <w:r>
        <w:rPr>
          <w:spacing w:val="-3"/>
        </w:rPr>
        <w:t> </w:t>
      </w:r>
      <w:r>
        <w:rPr/>
        <w:t>kind</w:t>
      </w:r>
      <w:r>
        <w:rPr>
          <w:spacing w:val="-4"/>
        </w:rPr>
        <w:t> </w:t>
      </w:r>
      <w:r>
        <w:rPr/>
        <w:t>of</w:t>
      </w:r>
      <w:r>
        <w:rPr>
          <w:spacing w:val="-3"/>
        </w:rPr>
        <w:t> </w:t>
      </w:r>
      <w:r>
        <w:rPr/>
        <w:t>user</w:t>
      </w:r>
      <w:r>
        <w:rPr>
          <w:spacing w:val="-4"/>
        </w:rPr>
        <w:t> </w:t>
      </w:r>
      <w:r>
        <w:rPr/>
        <w:t>can</w:t>
      </w:r>
      <w:r>
        <w:rPr>
          <w:spacing w:val="-3"/>
        </w:rPr>
        <w:t> </w:t>
      </w:r>
      <w:r>
        <w:rPr/>
        <w:t>alter</w:t>
      </w:r>
      <w:r>
        <w:rPr>
          <w:spacing w:val="-3"/>
        </w:rPr>
        <w:t> </w:t>
      </w:r>
      <w:r>
        <w:rPr/>
        <w:t>any</w:t>
      </w:r>
      <w:r>
        <w:rPr>
          <w:spacing w:val="-3"/>
        </w:rPr>
        <w:t> </w:t>
      </w:r>
      <w:r>
        <w:rPr/>
        <w:t>credential</w:t>
      </w:r>
      <w:r>
        <w:rPr>
          <w:spacing w:val="-3"/>
        </w:rPr>
        <w:t> </w:t>
      </w:r>
      <w:r>
        <w:rPr/>
        <w:t>that</w:t>
      </w:r>
      <w:r>
        <w:rPr>
          <w:spacing w:val="-4"/>
        </w:rPr>
        <w:t> </w:t>
      </w:r>
      <w:r>
        <w:rPr/>
        <w:t>is</w:t>
      </w:r>
      <w:r>
        <w:rPr>
          <w:spacing w:val="-3"/>
        </w:rPr>
        <w:t> </w:t>
      </w:r>
      <w:r>
        <w:rPr/>
        <w:t>part</w:t>
      </w:r>
      <w:r>
        <w:rPr>
          <w:spacing w:val="-4"/>
        </w:rPr>
        <w:t> </w:t>
      </w:r>
      <w:r>
        <w:rPr/>
        <w:t>of</w:t>
      </w:r>
      <w:r>
        <w:rPr>
          <w:spacing w:val="-3"/>
        </w:rPr>
        <w:t> </w:t>
      </w:r>
      <w:r>
        <w:rPr/>
        <w:t>the </w:t>
      </w:r>
      <w:r>
        <w:rPr>
          <w:spacing w:val="-2"/>
        </w:rPr>
        <w:t>organization.</w:t>
      </w:r>
    </w:p>
    <w:p>
      <w:pPr>
        <w:pStyle w:val="BodyText"/>
        <w:spacing w:line="213" w:lineRule="auto" w:before="44"/>
        <w:ind w:left="1073" w:right="160"/>
      </w:pPr>
      <w:r>
        <w:rPr/>
        <w:pict>
          <v:shape style="position:absolute;margin-left:95.593002pt;margin-top:7.138431pt;width:3.6pt;height:3.6pt;mso-position-horizontal-relative:page;mso-position-vertical-relative:paragraph;z-index:15950848" id="docshape548" coordorigin="1912,143" coordsize="72,72" path="m1948,143l1934,146,1922,153,1915,165,1912,179,1915,193,1922,204,1934,212,1948,215,1962,212,1973,204,1981,193,1984,179,1981,165,1973,153,1962,146,1948,143xe" filled="true" fillcolor="#000000" stroked="false">
            <v:path arrowok="t"/>
            <v:fill type="solid"/>
            <w10:wrap type="none"/>
          </v:shape>
        </w:pict>
      </w:r>
      <w:r>
        <w:rPr>
          <w:b/>
        </w:rPr>
        <w:t>Workflow</w:t>
      </w:r>
      <w:r>
        <w:rPr>
          <w:b/>
          <w:spacing w:val="-3"/>
        </w:rPr>
        <w:t> </w:t>
      </w:r>
      <w:r>
        <w:rPr>
          <w:b/>
        </w:rPr>
        <w:t>admin</w:t>
      </w:r>
      <w:r>
        <w:rPr/>
        <w:t>:</w:t>
      </w:r>
      <w:r>
        <w:rPr>
          <w:spacing w:val="-3"/>
        </w:rPr>
        <w:t> </w:t>
      </w:r>
      <w:r>
        <w:rPr/>
        <w:t>This</w:t>
      </w:r>
      <w:r>
        <w:rPr>
          <w:spacing w:val="-3"/>
        </w:rPr>
        <w:t> </w:t>
      </w:r>
      <w:r>
        <w:rPr/>
        <w:t>kind</w:t>
      </w:r>
      <w:r>
        <w:rPr>
          <w:spacing w:val="-4"/>
        </w:rPr>
        <w:t> </w:t>
      </w:r>
      <w:r>
        <w:rPr/>
        <w:t>of</w:t>
      </w:r>
      <w:r>
        <w:rPr>
          <w:spacing w:val="-3"/>
        </w:rPr>
        <w:t> </w:t>
      </w:r>
      <w:r>
        <w:rPr/>
        <w:t>user</w:t>
      </w:r>
      <w:r>
        <w:rPr>
          <w:spacing w:val="-4"/>
        </w:rPr>
        <w:t> </w:t>
      </w:r>
      <w:r>
        <w:rPr/>
        <w:t>can</w:t>
      </w:r>
      <w:r>
        <w:rPr>
          <w:spacing w:val="-3"/>
        </w:rPr>
        <w:t> </w:t>
      </w:r>
      <w:r>
        <w:rPr/>
        <w:t>alter</w:t>
      </w:r>
      <w:r>
        <w:rPr>
          <w:spacing w:val="-3"/>
        </w:rPr>
        <w:t> </w:t>
      </w:r>
      <w:r>
        <w:rPr/>
        <w:t>any</w:t>
      </w:r>
      <w:r>
        <w:rPr>
          <w:spacing w:val="-3"/>
        </w:rPr>
        <w:t> </w:t>
      </w:r>
      <w:r>
        <w:rPr/>
        <w:t>workflow</w:t>
      </w:r>
      <w:r>
        <w:rPr>
          <w:spacing w:val="-3"/>
        </w:rPr>
        <w:t> </w:t>
      </w:r>
      <w:r>
        <w:rPr/>
        <w:t>that</w:t>
      </w:r>
      <w:r>
        <w:rPr>
          <w:spacing w:val="-4"/>
        </w:rPr>
        <w:t> </w:t>
      </w:r>
      <w:r>
        <w:rPr/>
        <w:t>is</w:t>
      </w:r>
      <w:r>
        <w:rPr>
          <w:spacing w:val="-3"/>
        </w:rPr>
        <w:t> </w:t>
      </w:r>
      <w:r>
        <w:rPr/>
        <w:t>part</w:t>
      </w:r>
      <w:r>
        <w:rPr>
          <w:spacing w:val="-4"/>
        </w:rPr>
        <w:t> </w:t>
      </w:r>
      <w:r>
        <w:rPr/>
        <w:t>of</w:t>
      </w:r>
      <w:r>
        <w:rPr>
          <w:spacing w:val="-3"/>
        </w:rPr>
        <w:t> </w:t>
      </w:r>
      <w:r>
        <w:rPr/>
        <w:t>the </w:t>
      </w:r>
      <w:r>
        <w:rPr>
          <w:spacing w:val="-2"/>
        </w:rPr>
        <w:t>organization.</w:t>
      </w:r>
    </w:p>
    <w:p>
      <w:pPr>
        <w:pStyle w:val="BodyText"/>
        <w:spacing w:line="213" w:lineRule="auto" w:before="43"/>
        <w:ind w:left="1073" w:right="160"/>
      </w:pPr>
      <w:r>
        <w:rPr/>
        <w:pict>
          <v:shape style="position:absolute;margin-left:95.593002pt;margin-top:7.089427pt;width:3.6pt;height:3.6pt;mso-position-horizontal-relative:page;mso-position-vertical-relative:paragraph;z-index:15951360" id="docshape549" coordorigin="1912,142" coordsize="72,72" path="m1948,142l1934,145,1922,152,1915,164,1912,178,1915,192,1922,203,1934,211,1948,214,1962,211,1973,203,1981,192,1984,178,1981,164,1973,152,1962,145,1948,142xe" filled="true" fillcolor="#000000" stroked="false">
            <v:path arrowok="t"/>
            <v:fill type="solid"/>
            <w10:wrap type="none"/>
          </v:shape>
        </w:pict>
      </w:r>
      <w:r>
        <w:rPr>
          <w:b/>
        </w:rPr>
        <w:t>Notification</w:t>
      </w:r>
      <w:r>
        <w:rPr>
          <w:b/>
          <w:spacing w:val="-3"/>
        </w:rPr>
        <w:t> </w:t>
      </w:r>
      <w:r>
        <w:rPr>
          <w:b/>
        </w:rPr>
        <w:t>admin</w:t>
      </w:r>
      <w:r>
        <w:rPr/>
        <w:t>:</w:t>
      </w:r>
      <w:r>
        <w:rPr>
          <w:spacing w:val="-3"/>
        </w:rPr>
        <w:t> </w:t>
      </w:r>
      <w:r>
        <w:rPr/>
        <w:t>This</w:t>
      </w:r>
      <w:r>
        <w:rPr>
          <w:spacing w:val="-3"/>
        </w:rPr>
        <w:t> </w:t>
      </w:r>
      <w:r>
        <w:rPr/>
        <w:t>kind</w:t>
      </w:r>
      <w:r>
        <w:rPr>
          <w:spacing w:val="-4"/>
        </w:rPr>
        <w:t> </w:t>
      </w:r>
      <w:r>
        <w:rPr/>
        <w:t>of</w:t>
      </w:r>
      <w:r>
        <w:rPr>
          <w:spacing w:val="-3"/>
        </w:rPr>
        <w:t> </w:t>
      </w:r>
      <w:r>
        <w:rPr/>
        <w:t>user</w:t>
      </w:r>
      <w:r>
        <w:rPr>
          <w:spacing w:val="-4"/>
        </w:rPr>
        <w:t> </w:t>
      </w:r>
      <w:r>
        <w:rPr/>
        <w:t>can</w:t>
      </w:r>
      <w:r>
        <w:rPr>
          <w:spacing w:val="-3"/>
        </w:rPr>
        <w:t> </w:t>
      </w:r>
      <w:r>
        <w:rPr/>
        <w:t>alter</w:t>
      </w:r>
      <w:r>
        <w:rPr>
          <w:spacing w:val="-3"/>
        </w:rPr>
        <w:t> </w:t>
      </w:r>
      <w:r>
        <w:rPr/>
        <w:t>any</w:t>
      </w:r>
      <w:r>
        <w:rPr>
          <w:spacing w:val="-3"/>
        </w:rPr>
        <w:t> </w:t>
      </w:r>
      <w:r>
        <w:rPr/>
        <w:t>notification</w:t>
      </w:r>
      <w:r>
        <w:rPr>
          <w:spacing w:val="-4"/>
        </w:rPr>
        <w:t> </w:t>
      </w:r>
      <w:r>
        <w:rPr/>
        <w:t>that</w:t>
      </w:r>
      <w:r>
        <w:rPr>
          <w:spacing w:val="-4"/>
        </w:rPr>
        <w:t> </w:t>
      </w:r>
      <w:r>
        <w:rPr/>
        <w:t>is</w:t>
      </w:r>
      <w:r>
        <w:rPr>
          <w:spacing w:val="-3"/>
        </w:rPr>
        <w:t> </w:t>
      </w:r>
      <w:r>
        <w:rPr/>
        <w:t>part</w:t>
      </w:r>
      <w:r>
        <w:rPr>
          <w:spacing w:val="-4"/>
        </w:rPr>
        <w:t> </w:t>
      </w:r>
      <w:r>
        <w:rPr/>
        <w:t>of</w:t>
      </w:r>
      <w:r>
        <w:rPr>
          <w:spacing w:val="-3"/>
        </w:rPr>
        <w:t> </w:t>
      </w:r>
      <w:r>
        <w:rPr/>
        <w:t>the </w:t>
      </w:r>
      <w:r>
        <w:rPr>
          <w:spacing w:val="-2"/>
        </w:rPr>
        <w:t>organization.</w:t>
      </w:r>
    </w:p>
    <w:p>
      <w:pPr>
        <w:spacing w:after="0" w:line="213" w:lineRule="auto"/>
        <w:sectPr>
          <w:pgSz w:w="10800" w:h="13320"/>
          <w:pgMar w:header="950" w:footer="971" w:top="1200" w:bottom="1160" w:left="1020" w:right="1020"/>
        </w:sectPr>
      </w:pPr>
    </w:p>
    <w:p>
      <w:pPr>
        <w:pStyle w:val="BodyText"/>
        <w:spacing w:before="1"/>
        <w:rPr>
          <w:sz w:val="12"/>
        </w:rPr>
      </w:pPr>
    </w:p>
    <w:p>
      <w:pPr>
        <w:pStyle w:val="BodyText"/>
        <w:spacing w:line="213" w:lineRule="auto" w:before="58"/>
        <w:ind w:left="1073" w:right="256"/>
      </w:pPr>
      <w:r>
        <w:rPr/>
        <w:pict>
          <v:shape style="position:absolute;margin-left:95.593002pt;margin-top:7.838428pt;width:3.6pt;height:3.6pt;mso-position-horizontal-relative:page;mso-position-vertical-relative:paragraph;z-index:15951872" id="docshape550" coordorigin="1912,157" coordsize="72,72" path="m1948,157l1934,160,1922,167,1915,179,1912,193,1915,207,1922,218,1934,226,1948,229,1962,226,1973,218,1981,207,1984,193,1981,179,1973,167,1962,160,1948,157xe" filled="true" fillcolor="#000000" stroked="false">
            <v:path arrowok="t"/>
            <v:fill type="solid"/>
            <w10:wrap type="none"/>
          </v:shape>
        </w:pict>
      </w:r>
      <w:bookmarkStart w:name="_bookmark500" w:id="693"/>
      <w:bookmarkEnd w:id="693"/>
      <w:r>
        <w:rPr/>
      </w:r>
      <w:r>
        <w:rPr>
          <w:b/>
        </w:rPr>
        <w:t>Job</w:t>
      </w:r>
      <w:r>
        <w:rPr>
          <w:b/>
          <w:spacing w:val="-4"/>
        </w:rPr>
        <w:t> </w:t>
      </w:r>
      <w:r>
        <w:rPr>
          <w:b/>
        </w:rPr>
        <w:t>template</w:t>
      </w:r>
      <w:r>
        <w:rPr>
          <w:b/>
          <w:spacing w:val="-3"/>
        </w:rPr>
        <w:t> </w:t>
      </w:r>
      <w:r>
        <w:rPr>
          <w:b/>
        </w:rPr>
        <w:t>admin</w:t>
      </w:r>
      <w:r>
        <w:rPr/>
        <w:t>:</w:t>
      </w:r>
      <w:r>
        <w:rPr>
          <w:spacing w:val="-3"/>
        </w:rPr>
        <w:t> </w:t>
      </w:r>
      <w:r>
        <w:rPr/>
        <w:t>This</w:t>
      </w:r>
      <w:r>
        <w:rPr>
          <w:spacing w:val="-3"/>
        </w:rPr>
        <w:t> </w:t>
      </w:r>
      <w:r>
        <w:rPr/>
        <w:t>kind</w:t>
      </w:r>
      <w:r>
        <w:rPr>
          <w:spacing w:val="-4"/>
        </w:rPr>
        <w:t> </w:t>
      </w:r>
      <w:r>
        <w:rPr/>
        <w:t>of</w:t>
      </w:r>
      <w:r>
        <w:rPr>
          <w:spacing w:val="-3"/>
        </w:rPr>
        <w:t> </w:t>
      </w:r>
      <w:r>
        <w:rPr/>
        <w:t>user</w:t>
      </w:r>
      <w:r>
        <w:rPr>
          <w:spacing w:val="-4"/>
        </w:rPr>
        <w:t> </w:t>
      </w:r>
      <w:r>
        <w:rPr/>
        <w:t>can</w:t>
      </w:r>
      <w:r>
        <w:rPr>
          <w:spacing w:val="-3"/>
        </w:rPr>
        <w:t> </w:t>
      </w:r>
      <w:r>
        <w:rPr/>
        <w:t>alter</w:t>
      </w:r>
      <w:r>
        <w:rPr>
          <w:spacing w:val="-3"/>
        </w:rPr>
        <w:t> </w:t>
      </w:r>
      <w:r>
        <w:rPr/>
        <w:t>any</w:t>
      </w:r>
      <w:r>
        <w:rPr>
          <w:spacing w:val="-3"/>
        </w:rPr>
        <w:t> </w:t>
      </w:r>
      <w:r>
        <w:rPr/>
        <w:t>job</w:t>
      </w:r>
      <w:r>
        <w:rPr>
          <w:spacing w:val="-3"/>
        </w:rPr>
        <w:t> </w:t>
      </w:r>
      <w:r>
        <w:rPr/>
        <w:t>template</w:t>
      </w:r>
      <w:r>
        <w:rPr>
          <w:spacing w:val="-4"/>
        </w:rPr>
        <w:t> </w:t>
      </w:r>
      <w:r>
        <w:rPr/>
        <w:t>that</w:t>
      </w:r>
      <w:r>
        <w:rPr>
          <w:spacing w:val="-4"/>
        </w:rPr>
        <w:t> </w:t>
      </w:r>
      <w:r>
        <w:rPr/>
        <w:t>is</w:t>
      </w:r>
      <w:r>
        <w:rPr>
          <w:spacing w:val="-3"/>
        </w:rPr>
        <w:t> </w:t>
      </w:r>
      <w:r>
        <w:rPr/>
        <w:t>part</w:t>
      </w:r>
      <w:r>
        <w:rPr>
          <w:spacing w:val="-4"/>
        </w:rPr>
        <w:t> </w:t>
      </w:r>
      <w:r>
        <w:rPr/>
        <w:t>of the organization.</w:t>
      </w:r>
    </w:p>
    <w:p>
      <w:pPr>
        <w:spacing w:line="249" w:lineRule="auto" w:before="19"/>
        <w:ind w:left="1073" w:right="616" w:firstLine="0"/>
        <w:jc w:val="left"/>
        <w:rPr>
          <w:sz w:val="21"/>
        </w:rPr>
      </w:pPr>
      <w:r>
        <w:rPr/>
        <w:pict>
          <v:shape style="position:absolute;margin-left:95.593002pt;margin-top:7.101957pt;width:3.6pt;height:3.6pt;mso-position-horizontal-relative:page;mso-position-vertical-relative:paragraph;z-index:15952384" id="docshape551" coordorigin="1912,142" coordsize="72,72" path="m1948,142l1934,145,1922,153,1915,164,1912,178,1915,192,1922,203,1934,211,1948,214,1962,211,1973,203,1981,192,1984,178,1981,164,1973,153,1962,145,1948,142xe" filled="true" fillcolor="#000000" stroked="false">
            <v:path arrowok="t"/>
            <v:fill type="solid"/>
            <w10:wrap type="none"/>
          </v:shape>
        </w:pict>
      </w:r>
      <w:r>
        <w:rPr/>
        <w:pict>
          <v:shape style="position:absolute;margin-left:95.593002pt;margin-top:21.898956pt;width:3.6pt;height:3.6pt;mso-position-horizontal-relative:page;mso-position-vertical-relative:paragraph;z-index:15952896" id="docshape552" coordorigin="1912,438" coordsize="72,72" path="m1948,438l1934,441,1922,449,1915,460,1912,474,1915,488,1922,499,1934,507,1948,510,1962,507,1973,499,1981,488,1984,474,1981,460,1973,449,1962,441,1948,438xe" filled="true" fillcolor="#000000" stroked="false">
            <v:path arrowok="t"/>
            <v:fill type="solid"/>
            <w10:wrap type="none"/>
          </v:shape>
        </w:pict>
      </w:r>
      <w:r>
        <w:rPr>
          <w:b/>
          <w:sz w:val="21"/>
        </w:rPr>
        <w:t>Auditor</w:t>
      </w:r>
      <w:r>
        <w:rPr>
          <w:sz w:val="21"/>
        </w:rPr>
        <w:t>:</w:t>
      </w:r>
      <w:r>
        <w:rPr>
          <w:spacing w:val="-4"/>
          <w:sz w:val="21"/>
        </w:rPr>
        <w:t> </w:t>
      </w:r>
      <w:r>
        <w:rPr>
          <w:sz w:val="21"/>
        </w:rPr>
        <w:t>This</w:t>
      </w:r>
      <w:r>
        <w:rPr>
          <w:spacing w:val="-4"/>
          <w:sz w:val="21"/>
        </w:rPr>
        <w:t> </w:t>
      </w:r>
      <w:r>
        <w:rPr>
          <w:sz w:val="21"/>
        </w:rPr>
        <w:t>is</w:t>
      </w:r>
      <w:r>
        <w:rPr>
          <w:spacing w:val="-4"/>
          <w:sz w:val="21"/>
        </w:rPr>
        <w:t> </w:t>
      </w:r>
      <w:r>
        <w:rPr>
          <w:sz w:val="21"/>
        </w:rPr>
        <w:t>the</w:t>
      </w:r>
      <w:r>
        <w:rPr>
          <w:spacing w:val="-5"/>
          <w:sz w:val="21"/>
        </w:rPr>
        <w:t> </w:t>
      </w:r>
      <w:r>
        <w:rPr>
          <w:sz w:val="21"/>
        </w:rPr>
        <w:t>organization-level</w:t>
      </w:r>
      <w:r>
        <w:rPr>
          <w:spacing w:val="-5"/>
          <w:sz w:val="21"/>
        </w:rPr>
        <w:t> </w:t>
      </w:r>
      <w:r>
        <w:rPr>
          <w:sz w:val="21"/>
        </w:rPr>
        <w:t>equivalent</w:t>
      </w:r>
      <w:r>
        <w:rPr>
          <w:spacing w:val="-5"/>
          <w:sz w:val="21"/>
        </w:rPr>
        <w:t> </w:t>
      </w:r>
      <w:r>
        <w:rPr>
          <w:sz w:val="21"/>
        </w:rPr>
        <w:t>to</w:t>
      </w:r>
      <w:r>
        <w:rPr>
          <w:spacing w:val="-5"/>
          <w:sz w:val="21"/>
        </w:rPr>
        <w:t> </w:t>
      </w:r>
      <w:r>
        <w:rPr>
          <w:sz w:val="21"/>
        </w:rPr>
        <w:t>a</w:t>
      </w:r>
      <w:r>
        <w:rPr>
          <w:spacing w:val="-4"/>
          <w:sz w:val="21"/>
        </w:rPr>
        <w:t> </w:t>
      </w:r>
      <w:r>
        <w:rPr>
          <w:b/>
          <w:sz w:val="21"/>
        </w:rPr>
        <w:t>system</w:t>
      </w:r>
      <w:r>
        <w:rPr>
          <w:b/>
          <w:spacing w:val="-4"/>
          <w:sz w:val="21"/>
        </w:rPr>
        <w:t> </w:t>
      </w:r>
      <w:r>
        <w:rPr>
          <w:b/>
          <w:sz w:val="21"/>
        </w:rPr>
        <w:t>auditor</w:t>
      </w:r>
      <w:r>
        <w:rPr>
          <w:sz w:val="21"/>
        </w:rPr>
        <w:t>. </w:t>
      </w:r>
      <w:r>
        <w:rPr>
          <w:b/>
          <w:sz w:val="21"/>
        </w:rPr>
        <w:t>Member</w:t>
      </w:r>
      <w:r>
        <w:rPr>
          <w:sz w:val="21"/>
        </w:rPr>
        <w:t>: This is the organization-level equivalent of a </w:t>
      </w:r>
      <w:r>
        <w:rPr>
          <w:b/>
          <w:sz w:val="21"/>
        </w:rPr>
        <w:t>normal user</w:t>
      </w:r>
      <w:r>
        <w:rPr>
          <w:sz w:val="21"/>
        </w:rPr>
        <w:t>.</w:t>
      </w:r>
    </w:p>
    <w:p>
      <w:pPr>
        <w:pStyle w:val="BodyText"/>
        <w:spacing w:line="213" w:lineRule="auto" w:before="27"/>
        <w:ind w:left="1073" w:right="160"/>
      </w:pPr>
      <w:r>
        <w:rPr/>
        <w:pict>
          <v:shape style="position:absolute;margin-left:95.593002pt;margin-top:6.289438pt;width:3.6pt;height:3.6pt;mso-position-horizontal-relative:page;mso-position-vertical-relative:paragraph;z-index:15953408" id="docshape553" coordorigin="1912,126" coordsize="72,72" path="m1948,126l1934,129,1922,136,1915,148,1912,162,1915,176,1922,187,1934,195,1948,198,1962,195,1973,187,1981,176,1984,162,1981,148,1973,136,1962,129,1948,126xe" filled="true" fillcolor="#000000" stroked="false">
            <v:path arrowok="t"/>
            <v:fill type="solid"/>
            <w10:wrap type="none"/>
          </v:shape>
        </w:pict>
      </w:r>
      <w:r>
        <w:rPr>
          <w:b/>
        </w:rPr>
        <w:t>Read</w:t>
      </w:r>
      <w:r>
        <w:rPr/>
        <w:t>:</w:t>
      </w:r>
      <w:r>
        <w:rPr>
          <w:spacing w:val="-3"/>
        </w:rPr>
        <w:t> </w:t>
      </w:r>
      <w:r>
        <w:rPr/>
        <w:t>This</w:t>
      </w:r>
      <w:r>
        <w:rPr>
          <w:spacing w:val="-3"/>
        </w:rPr>
        <w:t> </w:t>
      </w:r>
      <w:r>
        <w:rPr/>
        <w:t>kind</w:t>
      </w:r>
      <w:r>
        <w:rPr>
          <w:spacing w:val="-4"/>
        </w:rPr>
        <w:t> </w:t>
      </w:r>
      <w:r>
        <w:rPr/>
        <w:t>of</w:t>
      </w:r>
      <w:r>
        <w:rPr>
          <w:spacing w:val="-3"/>
        </w:rPr>
        <w:t> </w:t>
      </w:r>
      <w:r>
        <w:rPr/>
        <w:t>user</w:t>
      </w:r>
      <w:r>
        <w:rPr>
          <w:spacing w:val="-4"/>
        </w:rPr>
        <w:t> </w:t>
      </w:r>
      <w:r>
        <w:rPr/>
        <w:t>is</w:t>
      </w:r>
      <w:r>
        <w:rPr>
          <w:spacing w:val="-3"/>
        </w:rPr>
        <w:t> </w:t>
      </w:r>
      <w:r>
        <w:rPr/>
        <w:t>able</w:t>
      </w:r>
      <w:r>
        <w:rPr>
          <w:spacing w:val="-3"/>
        </w:rPr>
        <w:t> </w:t>
      </w:r>
      <w:r>
        <w:rPr/>
        <w:t>to</w:t>
      </w:r>
      <w:r>
        <w:rPr>
          <w:spacing w:val="-4"/>
        </w:rPr>
        <w:t> </w:t>
      </w:r>
      <w:r>
        <w:rPr/>
        <w:t>view</w:t>
      </w:r>
      <w:r>
        <w:rPr>
          <w:spacing w:val="-3"/>
        </w:rPr>
        <w:t> </w:t>
      </w:r>
      <w:r>
        <w:rPr/>
        <w:t>non-sensible</w:t>
      </w:r>
      <w:r>
        <w:rPr>
          <w:spacing w:val="-4"/>
        </w:rPr>
        <w:t> </w:t>
      </w:r>
      <w:r>
        <w:rPr/>
        <w:t>objects</w:t>
      </w:r>
      <w:r>
        <w:rPr>
          <w:spacing w:val="-3"/>
        </w:rPr>
        <w:t> </w:t>
      </w:r>
      <w:r>
        <w:rPr/>
        <w:t>that</w:t>
      </w:r>
      <w:r>
        <w:rPr>
          <w:spacing w:val="-4"/>
        </w:rPr>
        <w:t> </w:t>
      </w:r>
      <w:r>
        <w:rPr/>
        <w:t>are</w:t>
      </w:r>
      <w:r>
        <w:rPr>
          <w:spacing w:val="-3"/>
        </w:rPr>
        <w:t> </w:t>
      </w:r>
      <w:r>
        <w:rPr/>
        <w:t>part</w:t>
      </w:r>
      <w:r>
        <w:rPr>
          <w:spacing w:val="-4"/>
        </w:rPr>
        <w:t> </w:t>
      </w:r>
      <w:r>
        <w:rPr/>
        <w:t>of</w:t>
      </w:r>
      <w:r>
        <w:rPr>
          <w:spacing w:val="-3"/>
        </w:rPr>
        <w:t> </w:t>
      </w:r>
      <w:r>
        <w:rPr/>
        <w:t>the </w:t>
      </w:r>
      <w:r>
        <w:rPr>
          <w:spacing w:val="-2"/>
        </w:rPr>
        <w:t>organization.</w:t>
      </w:r>
    </w:p>
    <w:p>
      <w:pPr>
        <w:pStyle w:val="BodyText"/>
        <w:spacing w:before="4"/>
        <w:rPr>
          <w:sz w:val="14"/>
        </w:rPr>
      </w:pPr>
    </w:p>
    <w:p>
      <w:pPr>
        <w:pStyle w:val="BodyText"/>
        <w:spacing w:line="213" w:lineRule="auto"/>
        <w:ind w:left="113" w:right="129"/>
      </w:pPr>
      <w:r>
        <w:rPr/>
        <w:t>That concludes our brief look at RBAC in AWX and our look at this powerful tool. AWX is</w:t>
      </w:r>
      <w:r>
        <w:rPr>
          <w:spacing w:val="40"/>
        </w:rPr>
        <w:t> </w:t>
      </w:r>
      <w:r>
        <w:rPr/>
        <w:t>a</w:t>
      </w:r>
      <w:r>
        <w:rPr>
          <w:spacing w:val="-2"/>
        </w:rPr>
        <w:t> </w:t>
      </w:r>
      <w:r>
        <w:rPr/>
        <w:t>great</w:t>
      </w:r>
      <w:r>
        <w:rPr>
          <w:spacing w:val="-3"/>
        </w:rPr>
        <w:t> </w:t>
      </w:r>
      <w:r>
        <w:rPr/>
        <w:t>addition</w:t>
      </w:r>
      <w:r>
        <w:rPr>
          <w:spacing w:val="-2"/>
        </w:rPr>
        <w:t> </w:t>
      </w:r>
      <w:r>
        <w:rPr/>
        <w:t>to</w:t>
      </w:r>
      <w:r>
        <w:rPr>
          <w:spacing w:val="-3"/>
        </w:rPr>
        <w:t> </w:t>
      </w:r>
      <w:r>
        <w:rPr/>
        <w:t>the</w:t>
      </w:r>
      <w:r>
        <w:rPr>
          <w:spacing w:val="-3"/>
        </w:rPr>
        <w:t> </w:t>
      </w:r>
      <w:r>
        <w:rPr/>
        <w:t>power</w:t>
      </w:r>
      <w:r>
        <w:rPr>
          <w:spacing w:val="-3"/>
        </w:rPr>
        <w:t> </w:t>
      </w:r>
      <w:r>
        <w:rPr/>
        <w:t>of</w:t>
      </w:r>
      <w:r>
        <w:rPr>
          <w:spacing w:val="-2"/>
        </w:rPr>
        <w:t> </w:t>
      </w:r>
      <w:r>
        <w:rPr/>
        <w:t>Ansible</w:t>
      </w:r>
      <w:r>
        <w:rPr>
          <w:spacing w:val="-2"/>
        </w:rPr>
        <w:t> </w:t>
      </w:r>
      <w:r>
        <w:rPr/>
        <w:t>in</w:t>
      </w:r>
      <w:r>
        <w:rPr>
          <w:spacing w:val="-2"/>
        </w:rPr>
        <w:t> </w:t>
      </w:r>
      <w:r>
        <w:rPr/>
        <w:t>an</w:t>
      </w:r>
      <w:r>
        <w:rPr>
          <w:spacing w:val="-2"/>
        </w:rPr>
        <w:t> </w:t>
      </w:r>
      <w:r>
        <w:rPr/>
        <w:t>enterprise</w:t>
      </w:r>
      <w:r>
        <w:rPr>
          <w:spacing w:val="-2"/>
        </w:rPr>
        <w:t> </w:t>
      </w:r>
      <w:r>
        <w:rPr/>
        <w:t>setting</w:t>
      </w:r>
      <w:r>
        <w:rPr>
          <w:spacing w:val="-2"/>
        </w:rPr>
        <w:t> </w:t>
      </w:r>
      <w:r>
        <w:rPr/>
        <w:t>and</w:t>
      </w:r>
      <w:r>
        <w:rPr>
          <w:spacing w:val="-2"/>
        </w:rPr>
        <w:t> </w:t>
      </w:r>
      <w:r>
        <w:rPr/>
        <w:t>really</w:t>
      </w:r>
      <w:r>
        <w:rPr>
          <w:spacing w:val="-2"/>
        </w:rPr>
        <w:t> </w:t>
      </w:r>
      <w:r>
        <w:rPr/>
        <w:t>helps</w:t>
      </w:r>
      <w:r>
        <w:rPr>
          <w:spacing w:val="-3"/>
        </w:rPr>
        <w:t> </w:t>
      </w:r>
      <w:r>
        <w:rPr/>
        <w:t>ensure</w:t>
      </w:r>
      <w:r>
        <w:rPr>
          <w:spacing w:val="-2"/>
        </w:rPr>
        <w:t> </w:t>
      </w:r>
      <w:r>
        <w:rPr/>
        <w:t>that your users can run Ansible playbooks in a manner that is well managed, secure, and auditable. We have only scratched the surface in this chapter, but hopefully, this chapter has given you a flavor of how AWX can help your team's or enterprise's automation </w:t>
      </w:r>
      <w:bookmarkStart w:name="Summary" w:id="694"/>
      <w:bookmarkEnd w:id="694"/>
      <w:r>
        <w:rPr>
          <w:spacing w:val="-2"/>
        </w:rPr>
        <w:t>journey.</w:t>
      </w:r>
    </w:p>
    <w:p>
      <w:pPr>
        <w:pStyle w:val="BodyText"/>
        <w:rPr>
          <w:sz w:val="20"/>
        </w:rPr>
      </w:pPr>
    </w:p>
    <w:p>
      <w:pPr>
        <w:pStyle w:val="BodyText"/>
        <w:spacing w:before="7"/>
        <w:rPr>
          <w:sz w:val="19"/>
        </w:rPr>
      </w:pPr>
    </w:p>
    <w:p>
      <w:pPr>
        <w:pStyle w:val="Heading2"/>
      </w:pPr>
      <w:bookmarkStart w:name="_bookmark501" w:id="695"/>
      <w:bookmarkEnd w:id="695"/>
      <w:r>
        <w:rPr>
          <w:b w:val="0"/>
        </w:rPr>
      </w:r>
      <w:r>
        <w:rPr>
          <w:spacing w:val="-2"/>
        </w:rPr>
        <w:t>Summary</w:t>
      </w:r>
    </w:p>
    <w:p>
      <w:pPr>
        <w:pStyle w:val="BodyText"/>
        <w:spacing w:line="213" w:lineRule="auto" w:before="84"/>
        <w:ind w:left="113" w:right="161"/>
      </w:pPr>
      <w:r>
        <w:rPr/>
        <w:t>AWX and Ansible Tower are powerful, complementary tools that powerfully support the use of Ansible in an enterprise or team-based environment. They can help secure credentials that you would otherwise have to distribute widely, audit the history of playbook</w:t>
      </w:r>
      <w:r>
        <w:rPr>
          <w:spacing w:val="-4"/>
        </w:rPr>
        <w:t> </w:t>
      </w:r>
      <w:r>
        <w:rPr/>
        <w:t>runs,</w:t>
      </w:r>
      <w:r>
        <w:rPr>
          <w:spacing w:val="-3"/>
        </w:rPr>
        <w:t> </w:t>
      </w:r>
      <w:r>
        <w:rPr/>
        <w:t>and</w:t>
      </w:r>
      <w:r>
        <w:rPr>
          <w:spacing w:val="-3"/>
        </w:rPr>
        <w:t> </w:t>
      </w:r>
      <w:r>
        <w:rPr/>
        <w:t>enforce</w:t>
      </w:r>
      <w:r>
        <w:rPr>
          <w:spacing w:val="-3"/>
        </w:rPr>
        <w:t> </w:t>
      </w:r>
      <w:r>
        <w:rPr/>
        <w:t>the</w:t>
      </w:r>
      <w:r>
        <w:rPr>
          <w:spacing w:val="-4"/>
        </w:rPr>
        <w:t> </w:t>
      </w:r>
      <w:r>
        <w:rPr/>
        <w:t>version</w:t>
      </w:r>
      <w:r>
        <w:rPr>
          <w:spacing w:val="-3"/>
        </w:rPr>
        <w:t> </w:t>
      </w:r>
      <w:r>
        <w:rPr/>
        <w:t>control</w:t>
      </w:r>
      <w:r>
        <w:rPr>
          <w:spacing w:val="-3"/>
        </w:rPr>
        <w:t> </w:t>
      </w:r>
      <w:r>
        <w:rPr/>
        <w:t>of</w:t>
      </w:r>
      <w:r>
        <w:rPr>
          <w:spacing w:val="-3"/>
        </w:rPr>
        <w:t> </w:t>
      </w:r>
      <w:r>
        <w:rPr/>
        <w:t>playbooks.</w:t>
      </w:r>
      <w:r>
        <w:rPr>
          <w:spacing w:val="-4"/>
        </w:rPr>
        <w:t> </w:t>
      </w:r>
      <w:r>
        <w:rPr/>
        <w:t>The</w:t>
      </w:r>
      <w:r>
        <w:rPr>
          <w:spacing w:val="-3"/>
        </w:rPr>
        <w:t> </w:t>
      </w:r>
      <w:r>
        <w:rPr/>
        <w:t>web-based</w:t>
      </w:r>
      <w:r>
        <w:rPr>
          <w:spacing w:val="-3"/>
        </w:rPr>
        <w:t> </w:t>
      </w:r>
      <w:r>
        <w:rPr/>
        <w:t>user</w:t>
      </w:r>
      <w:r>
        <w:rPr>
          <w:spacing w:val="-4"/>
        </w:rPr>
        <w:t> </w:t>
      </w:r>
      <w:r>
        <w:rPr/>
        <w:t>interface of these tools creates a low barrier for entry for end users, meaning playbook runs can easily be delegated to teams who otherwise have little knowledge of Ansible (as long as suitable escalation paths are put in place should problems arise). In short, when implementing Ansible in a corporate setting, its usage should not be considered complete without the addition of Ansible Tower or AWX.</w:t>
      </w:r>
    </w:p>
    <w:p>
      <w:pPr>
        <w:pStyle w:val="BodyText"/>
        <w:spacing w:line="213" w:lineRule="auto" w:before="179"/>
        <w:ind w:left="113" w:right="225"/>
      </w:pPr>
      <w:r>
        <w:rPr/>
        <w:t>In this chapter, you learned how to install AWX on your Linux host, as well as the necessary</w:t>
      </w:r>
      <w:r>
        <w:rPr>
          <w:spacing w:val="-4"/>
        </w:rPr>
        <w:t> </w:t>
      </w:r>
      <w:r>
        <w:rPr/>
        <w:t>steps</w:t>
      </w:r>
      <w:r>
        <w:rPr>
          <w:spacing w:val="-3"/>
        </w:rPr>
        <w:t> </w:t>
      </w:r>
      <w:r>
        <w:rPr/>
        <w:t>to</w:t>
      </w:r>
      <w:r>
        <w:rPr>
          <w:spacing w:val="-4"/>
        </w:rPr>
        <w:t> </w:t>
      </w:r>
      <w:r>
        <w:rPr/>
        <w:t>run</w:t>
      </w:r>
      <w:r>
        <w:rPr>
          <w:spacing w:val="-3"/>
        </w:rPr>
        <w:t> </w:t>
      </w:r>
      <w:r>
        <w:rPr/>
        <w:t>your</w:t>
      </w:r>
      <w:r>
        <w:rPr>
          <w:spacing w:val="-4"/>
        </w:rPr>
        <w:t> </w:t>
      </w:r>
      <w:r>
        <w:rPr/>
        <w:t>very</w:t>
      </w:r>
      <w:r>
        <w:rPr>
          <w:spacing w:val="-3"/>
        </w:rPr>
        <w:t> </w:t>
      </w:r>
      <w:r>
        <w:rPr/>
        <w:t>first</w:t>
      </w:r>
      <w:r>
        <w:rPr>
          <w:spacing w:val="-3"/>
        </w:rPr>
        <w:t> </w:t>
      </w:r>
      <w:r>
        <w:rPr/>
        <w:t>playbook</w:t>
      </w:r>
      <w:r>
        <w:rPr>
          <w:spacing w:val="-4"/>
        </w:rPr>
        <w:t> </w:t>
      </w:r>
      <w:r>
        <w:rPr/>
        <w:t>from</w:t>
      </w:r>
      <w:r>
        <w:rPr>
          <w:spacing w:val="-3"/>
        </w:rPr>
        <w:t> </w:t>
      </w:r>
      <w:r>
        <w:rPr/>
        <w:t>AWX.</w:t>
      </w:r>
      <w:r>
        <w:rPr>
          <w:spacing w:val="-3"/>
        </w:rPr>
        <w:t> </w:t>
      </w:r>
      <w:r>
        <w:rPr/>
        <w:t>You</w:t>
      </w:r>
      <w:r>
        <w:rPr>
          <w:spacing w:val="-3"/>
        </w:rPr>
        <w:t> </w:t>
      </w:r>
      <w:r>
        <w:rPr/>
        <w:t>also</w:t>
      </w:r>
      <w:r>
        <w:rPr>
          <w:spacing w:val="-3"/>
        </w:rPr>
        <w:t> </w:t>
      </w:r>
      <w:r>
        <w:rPr/>
        <w:t>learned</w:t>
      </w:r>
      <w:r>
        <w:rPr>
          <w:spacing w:val="-3"/>
        </w:rPr>
        <w:t> </w:t>
      </w:r>
      <w:r>
        <w:rPr/>
        <w:t>about</w:t>
      </w:r>
      <w:r>
        <w:rPr>
          <w:spacing w:val="-3"/>
        </w:rPr>
        <w:t> </w:t>
      </w:r>
      <w:r>
        <w:rPr/>
        <w:t>RBAC in AWX and how this can support large, multi-user environments in a corporate setting.</w:t>
      </w:r>
    </w:p>
    <w:p>
      <w:pPr>
        <w:pStyle w:val="BodyText"/>
        <w:spacing w:line="213" w:lineRule="auto" w:before="179"/>
        <w:ind w:left="113"/>
      </w:pPr>
      <w:r>
        <w:rPr/>
        <w:t>We</w:t>
      </w:r>
      <w:r>
        <w:rPr>
          <w:spacing w:val="-2"/>
        </w:rPr>
        <w:t> </w:t>
      </w:r>
      <w:r>
        <w:rPr/>
        <w:t>have</w:t>
      </w:r>
      <w:r>
        <w:rPr>
          <w:spacing w:val="-3"/>
        </w:rPr>
        <w:t> </w:t>
      </w:r>
      <w:r>
        <w:rPr/>
        <w:t>now</w:t>
      </w:r>
      <w:r>
        <w:rPr>
          <w:spacing w:val="-3"/>
        </w:rPr>
        <w:t> </w:t>
      </w:r>
      <w:r>
        <w:rPr/>
        <w:t>reached</w:t>
      </w:r>
      <w:r>
        <w:rPr>
          <w:spacing w:val="-2"/>
        </w:rPr>
        <w:t> </w:t>
      </w:r>
      <w:r>
        <w:rPr/>
        <w:t>the</w:t>
      </w:r>
      <w:r>
        <w:rPr>
          <w:spacing w:val="-3"/>
        </w:rPr>
        <w:t> </w:t>
      </w:r>
      <w:r>
        <w:rPr/>
        <w:t>end</w:t>
      </w:r>
      <w:r>
        <w:rPr>
          <w:spacing w:val="-2"/>
        </w:rPr>
        <w:t> </w:t>
      </w:r>
      <w:r>
        <w:rPr/>
        <w:t>of</w:t>
      </w:r>
      <w:r>
        <w:rPr>
          <w:spacing w:val="-2"/>
        </w:rPr>
        <w:t> </w:t>
      </w:r>
      <w:r>
        <w:rPr/>
        <w:t>this</w:t>
      </w:r>
      <w:r>
        <w:rPr>
          <w:spacing w:val="-3"/>
        </w:rPr>
        <w:t> </w:t>
      </w:r>
      <w:r>
        <w:rPr/>
        <w:t>book,</w:t>
      </w:r>
      <w:r>
        <w:rPr>
          <w:spacing w:val="-3"/>
        </w:rPr>
        <w:t> </w:t>
      </w:r>
      <w:r>
        <w:rPr/>
        <w:t>since</w:t>
      </w:r>
      <w:r>
        <w:rPr>
          <w:spacing w:val="-2"/>
        </w:rPr>
        <w:t> </w:t>
      </w:r>
      <w:r>
        <w:rPr/>
        <w:t>this</w:t>
      </w:r>
      <w:r>
        <w:rPr>
          <w:spacing w:val="-3"/>
        </w:rPr>
        <w:t> </w:t>
      </w:r>
      <w:r>
        <w:rPr/>
        <w:t>is</w:t>
      </w:r>
      <w:r>
        <w:rPr>
          <w:spacing w:val="-2"/>
        </w:rPr>
        <w:t> </w:t>
      </w:r>
      <w:r>
        <w:rPr/>
        <w:t>the</w:t>
      </w:r>
      <w:r>
        <w:rPr>
          <w:spacing w:val="-3"/>
        </w:rPr>
        <w:t> </w:t>
      </w:r>
      <w:r>
        <w:rPr/>
        <w:t>last</w:t>
      </w:r>
      <w:r>
        <w:rPr>
          <w:spacing w:val="-2"/>
        </w:rPr>
        <w:t> </w:t>
      </w:r>
      <w:r>
        <w:rPr/>
        <w:t>chapter,</w:t>
      </w:r>
      <w:r>
        <w:rPr>
          <w:spacing w:val="-2"/>
        </w:rPr>
        <w:t> </w:t>
      </w:r>
      <w:r>
        <w:rPr/>
        <w:t>and</w:t>
      </w:r>
      <w:r>
        <w:rPr>
          <w:spacing w:val="-2"/>
        </w:rPr>
        <w:t> </w:t>
      </w:r>
      <w:r>
        <w:rPr/>
        <w:t>I</w:t>
      </w:r>
      <w:r>
        <w:rPr>
          <w:spacing w:val="-2"/>
        </w:rPr>
        <w:t> </w:t>
      </w:r>
      <w:r>
        <w:rPr/>
        <w:t>would</w:t>
      </w:r>
      <w:r>
        <w:rPr>
          <w:spacing w:val="-2"/>
        </w:rPr>
        <w:t> </w:t>
      </w:r>
      <w:r>
        <w:rPr/>
        <w:t>like</w:t>
      </w:r>
      <w:r>
        <w:rPr>
          <w:spacing w:val="-2"/>
        </w:rPr>
        <w:t> </w:t>
      </w:r>
      <w:r>
        <w:rPr/>
        <w:t>to thank you for reading the entire book, and I hope that it has taught you what you initially hoped to learn about Ansible.</w:t>
      </w:r>
    </w:p>
    <w:p>
      <w:pPr>
        <w:spacing w:after="0" w:line="213" w:lineRule="auto"/>
        <w:sectPr>
          <w:pgSz w:w="10800" w:h="13320"/>
          <w:pgMar w:header="950" w:footer="971" w:top="1200" w:bottom="1160" w:left="1020" w:right="1020"/>
        </w:sectPr>
      </w:pPr>
    </w:p>
    <w:p>
      <w:pPr>
        <w:pStyle w:val="BodyText"/>
        <w:spacing w:before="6"/>
        <w:rPr>
          <w:sz w:val="9"/>
        </w:rPr>
      </w:pPr>
    </w:p>
    <w:p>
      <w:pPr>
        <w:pStyle w:val="Heading2"/>
        <w:spacing w:before="88"/>
      </w:pPr>
      <w:bookmarkStart w:name="Questions" w:id="696"/>
      <w:bookmarkEnd w:id="696"/>
      <w:r>
        <w:rPr>
          <w:b w:val="0"/>
        </w:rPr>
      </w:r>
      <w:bookmarkStart w:name="_bookmark502" w:id="697"/>
      <w:bookmarkEnd w:id="697"/>
      <w:r>
        <w:rPr>
          <w:b w:val="0"/>
        </w:rPr>
      </w:r>
      <w:r>
        <w:rPr>
          <w:spacing w:val="-2"/>
        </w:rPr>
        <w:t>Questions</w:t>
      </w:r>
    </w:p>
    <w:p>
      <w:pPr>
        <w:pStyle w:val="BodyText"/>
        <w:spacing w:before="2"/>
        <w:rPr>
          <w:rFonts w:ascii="Arial"/>
          <w:b/>
          <w:sz w:val="10"/>
        </w:rPr>
      </w:pPr>
    </w:p>
    <w:p>
      <w:pPr>
        <w:pStyle w:val="ListParagraph"/>
        <w:numPr>
          <w:ilvl w:val="0"/>
          <w:numId w:val="97"/>
        </w:numPr>
        <w:tabs>
          <w:tab w:pos="1074" w:val="left" w:leader="none"/>
        </w:tabs>
        <w:spacing w:line="240" w:lineRule="auto" w:before="34" w:after="0"/>
        <w:ind w:left="1073" w:right="0" w:hanging="268"/>
        <w:jc w:val="left"/>
        <w:rPr>
          <w:sz w:val="21"/>
        </w:rPr>
      </w:pPr>
      <w:r>
        <w:rPr>
          <w:sz w:val="21"/>
        </w:rPr>
        <w:t>Which</w:t>
      </w:r>
      <w:r>
        <w:rPr>
          <w:spacing w:val="-1"/>
          <w:sz w:val="21"/>
        </w:rPr>
        <w:t> </w:t>
      </w:r>
      <w:r>
        <w:rPr>
          <w:sz w:val="21"/>
        </w:rPr>
        <w:t>objects can you</w:t>
      </w:r>
      <w:r>
        <w:rPr>
          <w:spacing w:val="-2"/>
          <w:sz w:val="21"/>
        </w:rPr>
        <w:t> </w:t>
      </w:r>
      <w:r>
        <w:rPr>
          <w:sz w:val="21"/>
        </w:rPr>
        <w:t>create in Ansible </w:t>
      </w:r>
      <w:r>
        <w:rPr>
          <w:spacing w:val="-2"/>
          <w:sz w:val="21"/>
        </w:rPr>
        <w:t>Tower?</w:t>
      </w:r>
    </w:p>
    <w:p>
      <w:pPr>
        <w:pStyle w:val="BodyText"/>
        <w:spacing w:before="6"/>
        <w:rPr>
          <w:sz w:val="9"/>
        </w:rPr>
      </w:pPr>
    </w:p>
    <w:p>
      <w:pPr>
        <w:pStyle w:val="ListParagraph"/>
        <w:numPr>
          <w:ilvl w:val="1"/>
          <w:numId w:val="97"/>
        </w:numPr>
        <w:tabs>
          <w:tab w:pos="1750" w:val="left" w:leader="none"/>
        </w:tabs>
        <w:spacing w:line="240" w:lineRule="auto" w:before="34" w:after="0"/>
        <w:ind w:left="1749" w:right="0" w:hanging="287"/>
        <w:jc w:val="left"/>
        <w:rPr>
          <w:sz w:val="21"/>
        </w:rPr>
      </w:pPr>
      <w:r>
        <w:rPr>
          <w:spacing w:val="-2"/>
          <w:sz w:val="21"/>
        </w:rPr>
        <w:t>Users</w:t>
      </w:r>
    </w:p>
    <w:p>
      <w:pPr>
        <w:pStyle w:val="ListParagraph"/>
        <w:numPr>
          <w:ilvl w:val="1"/>
          <w:numId w:val="97"/>
        </w:numPr>
        <w:tabs>
          <w:tab w:pos="1715" w:val="left" w:leader="none"/>
        </w:tabs>
        <w:spacing w:line="240" w:lineRule="auto" w:before="148" w:after="0"/>
        <w:ind w:left="1714" w:right="0" w:hanging="252"/>
        <w:jc w:val="left"/>
        <w:rPr>
          <w:sz w:val="21"/>
        </w:rPr>
      </w:pPr>
      <w:r>
        <w:rPr>
          <w:spacing w:val="-4"/>
          <w:sz w:val="21"/>
        </w:rPr>
        <w:t>Jobs</w:t>
      </w:r>
    </w:p>
    <w:p>
      <w:pPr>
        <w:pStyle w:val="ListParagraph"/>
        <w:numPr>
          <w:ilvl w:val="1"/>
          <w:numId w:val="97"/>
        </w:numPr>
        <w:tabs>
          <w:tab w:pos="1736" w:val="left" w:leader="none"/>
        </w:tabs>
        <w:spacing w:line="240" w:lineRule="auto" w:before="149" w:after="0"/>
        <w:ind w:left="1735" w:right="0" w:hanging="273"/>
        <w:jc w:val="left"/>
        <w:rPr>
          <w:sz w:val="21"/>
        </w:rPr>
      </w:pPr>
      <w:r>
        <w:rPr>
          <w:sz w:val="21"/>
        </w:rPr>
        <w:t>Job </w:t>
      </w:r>
      <w:r>
        <w:rPr>
          <w:spacing w:val="-2"/>
          <w:sz w:val="21"/>
        </w:rPr>
        <w:t>templates</w:t>
      </w:r>
    </w:p>
    <w:p>
      <w:pPr>
        <w:pStyle w:val="ListParagraph"/>
        <w:numPr>
          <w:ilvl w:val="1"/>
          <w:numId w:val="97"/>
        </w:numPr>
        <w:tabs>
          <w:tab w:pos="1749" w:val="left" w:leader="none"/>
        </w:tabs>
        <w:spacing w:line="240" w:lineRule="auto" w:before="149" w:after="0"/>
        <w:ind w:left="1748" w:right="0" w:hanging="286"/>
        <w:jc w:val="left"/>
        <w:rPr>
          <w:sz w:val="21"/>
        </w:rPr>
      </w:pPr>
      <w:r>
        <w:rPr>
          <w:spacing w:val="-2"/>
          <w:sz w:val="21"/>
        </w:rPr>
        <w:t>Modules</w:t>
      </w:r>
    </w:p>
    <w:p>
      <w:pPr>
        <w:pStyle w:val="BodyText"/>
        <w:spacing w:before="7"/>
        <w:rPr>
          <w:sz w:val="8"/>
        </w:rPr>
      </w:pPr>
    </w:p>
    <w:p>
      <w:pPr>
        <w:pStyle w:val="ListParagraph"/>
        <w:numPr>
          <w:ilvl w:val="1"/>
          <w:numId w:val="97"/>
        </w:numPr>
        <w:tabs>
          <w:tab w:pos="1715" w:val="left" w:leader="none"/>
        </w:tabs>
        <w:spacing w:line="240" w:lineRule="auto" w:before="33" w:after="0"/>
        <w:ind w:left="1714" w:right="0" w:hanging="252"/>
        <w:jc w:val="left"/>
        <w:rPr>
          <w:sz w:val="21"/>
        </w:rPr>
      </w:pPr>
      <w:r>
        <w:rPr>
          <w:spacing w:val="-2"/>
          <w:sz w:val="21"/>
        </w:rPr>
        <w:t>Projects</w:t>
      </w:r>
    </w:p>
    <w:p>
      <w:pPr>
        <w:pStyle w:val="ListParagraph"/>
        <w:numPr>
          <w:ilvl w:val="0"/>
          <w:numId w:val="97"/>
        </w:numPr>
        <w:tabs>
          <w:tab w:pos="1074" w:val="left" w:leader="none"/>
        </w:tabs>
        <w:spacing w:line="228" w:lineRule="auto" w:before="160" w:after="0"/>
        <w:ind w:left="1073" w:right="158" w:hanging="268"/>
        <w:jc w:val="left"/>
        <w:rPr>
          <w:sz w:val="21"/>
        </w:rPr>
      </w:pPr>
      <w:r>
        <w:rPr>
          <w:sz w:val="21"/>
        </w:rPr>
        <w:t>True</w:t>
      </w:r>
      <w:r>
        <w:rPr>
          <w:spacing w:val="-3"/>
          <w:sz w:val="21"/>
        </w:rPr>
        <w:t> </w:t>
      </w:r>
      <w:r>
        <w:rPr>
          <w:sz w:val="21"/>
        </w:rPr>
        <w:t>or</w:t>
      </w:r>
      <w:r>
        <w:rPr>
          <w:spacing w:val="-3"/>
          <w:sz w:val="21"/>
        </w:rPr>
        <w:t> </w:t>
      </w:r>
      <w:r>
        <w:rPr>
          <w:sz w:val="21"/>
        </w:rPr>
        <w:t>false</w:t>
      </w:r>
      <w:r>
        <w:rPr>
          <w:spacing w:val="-4"/>
          <w:sz w:val="21"/>
        </w:rPr>
        <w:t> </w:t>
      </w:r>
      <w:r>
        <w:rPr>
          <w:rFonts w:ascii="Batang" w:hAnsi="Batang"/>
          <w:sz w:val="21"/>
        </w:rPr>
        <w:t>–</w:t>
      </w:r>
      <w:r>
        <w:rPr>
          <w:rFonts w:ascii="Times New Roman" w:hAnsi="Times New Roman"/>
          <w:spacing w:val="-3"/>
          <w:sz w:val="21"/>
        </w:rPr>
        <w:t> </w:t>
      </w:r>
      <w:r>
        <w:rPr>
          <w:sz w:val="21"/>
        </w:rPr>
        <w:t>AWX</w:t>
      </w:r>
      <w:r>
        <w:rPr>
          <w:spacing w:val="-3"/>
          <w:sz w:val="21"/>
        </w:rPr>
        <w:t> </w:t>
      </w:r>
      <w:r>
        <w:rPr>
          <w:sz w:val="21"/>
        </w:rPr>
        <w:t>is</w:t>
      </w:r>
      <w:r>
        <w:rPr>
          <w:spacing w:val="-3"/>
          <w:sz w:val="21"/>
        </w:rPr>
        <w:t> </w:t>
      </w:r>
      <w:r>
        <w:rPr>
          <w:sz w:val="21"/>
        </w:rPr>
        <w:t>the</w:t>
      </w:r>
      <w:r>
        <w:rPr>
          <w:spacing w:val="-4"/>
          <w:sz w:val="21"/>
        </w:rPr>
        <w:t> </w:t>
      </w:r>
      <w:r>
        <w:rPr>
          <w:sz w:val="21"/>
        </w:rPr>
        <w:t>upstream</w:t>
      </w:r>
      <w:r>
        <w:rPr>
          <w:spacing w:val="-4"/>
          <w:sz w:val="21"/>
        </w:rPr>
        <w:t> </w:t>
      </w:r>
      <w:r>
        <w:rPr>
          <w:sz w:val="21"/>
        </w:rPr>
        <w:t>and</w:t>
      </w:r>
      <w:r>
        <w:rPr>
          <w:spacing w:val="-3"/>
          <w:sz w:val="21"/>
        </w:rPr>
        <w:t> </w:t>
      </w:r>
      <w:r>
        <w:rPr>
          <w:sz w:val="21"/>
        </w:rPr>
        <w:t>open</w:t>
      </w:r>
      <w:r>
        <w:rPr>
          <w:spacing w:val="-3"/>
          <w:sz w:val="21"/>
        </w:rPr>
        <w:t> </w:t>
      </w:r>
      <w:r>
        <w:rPr>
          <w:sz w:val="21"/>
        </w:rPr>
        <w:t>source</w:t>
      </w:r>
      <w:r>
        <w:rPr>
          <w:spacing w:val="-3"/>
          <w:sz w:val="21"/>
        </w:rPr>
        <w:t> </w:t>
      </w:r>
      <w:r>
        <w:rPr>
          <w:sz w:val="21"/>
        </w:rPr>
        <w:t>version</w:t>
      </w:r>
      <w:r>
        <w:rPr>
          <w:spacing w:val="-3"/>
          <w:sz w:val="21"/>
        </w:rPr>
        <w:t> </w:t>
      </w:r>
      <w:r>
        <w:rPr>
          <w:sz w:val="21"/>
        </w:rPr>
        <w:t>of</w:t>
      </w:r>
      <w:r>
        <w:rPr>
          <w:spacing w:val="-3"/>
          <w:sz w:val="21"/>
        </w:rPr>
        <w:t> </w:t>
      </w:r>
      <w:r>
        <w:rPr>
          <w:sz w:val="21"/>
        </w:rPr>
        <w:t>Red</w:t>
      </w:r>
      <w:r>
        <w:rPr>
          <w:spacing w:val="-3"/>
          <w:sz w:val="21"/>
        </w:rPr>
        <w:t> </w:t>
      </w:r>
      <w:r>
        <w:rPr>
          <w:sz w:val="21"/>
        </w:rPr>
        <w:t>Hat</w:t>
      </w:r>
      <w:r>
        <w:rPr>
          <w:spacing w:val="-4"/>
          <w:sz w:val="21"/>
        </w:rPr>
        <w:t> </w:t>
      </w:r>
      <w:r>
        <w:rPr>
          <w:sz w:val="21"/>
        </w:rPr>
        <w:t>Ansible </w:t>
      </w:r>
      <w:r>
        <w:rPr>
          <w:spacing w:val="-2"/>
          <w:sz w:val="21"/>
        </w:rPr>
        <w:t>Tower.</w:t>
      </w:r>
    </w:p>
    <w:p>
      <w:pPr>
        <w:pStyle w:val="ListParagraph"/>
        <w:numPr>
          <w:ilvl w:val="1"/>
          <w:numId w:val="97"/>
        </w:numPr>
        <w:tabs>
          <w:tab w:pos="1750" w:val="left" w:leader="none"/>
        </w:tabs>
        <w:spacing w:line="240" w:lineRule="auto" w:before="164" w:after="0"/>
        <w:ind w:left="1749" w:right="0" w:hanging="287"/>
        <w:jc w:val="left"/>
        <w:rPr>
          <w:sz w:val="21"/>
        </w:rPr>
      </w:pPr>
      <w:r>
        <w:rPr>
          <w:spacing w:val="-4"/>
          <w:sz w:val="21"/>
        </w:rPr>
        <w:t>True</w:t>
      </w:r>
    </w:p>
    <w:p>
      <w:pPr>
        <w:pStyle w:val="ListParagraph"/>
        <w:numPr>
          <w:ilvl w:val="1"/>
          <w:numId w:val="97"/>
        </w:numPr>
        <w:tabs>
          <w:tab w:pos="1715" w:val="left" w:leader="none"/>
        </w:tabs>
        <w:spacing w:line="240" w:lineRule="auto" w:before="149" w:after="0"/>
        <w:ind w:left="1714" w:right="0" w:hanging="252"/>
        <w:jc w:val="left"/>
        <w:rPr>
          <w:sz w:val="21"/>
        </w:rPr>
      </w:pPr>
      <w:r>
        <w:rPr>
          <w:spacing w:val="-2"/>
          <w:sz w:val="21"/>
        </w:rPr>
        <w:t>False</w:t>
      </w:r>
    </w:p>
    <w:p>
      <w:pPr>
        <w:spacing w:after="0" w:line="240" w:lineRule="auto"/>
        <w:jc w:val="left"/>
        <w:rPr>
          <w:sz w:val="21"/>
        </w:rPr>
        <w:sectPr>
          <w:pgSz w:w="10800" w:h="13320"/>
          <w:pgMar w:header="950" w:footer="971" w:top="1200" w:bottom="1160" w:left="1020" w:right="1020"/>
        </w:sectPr>
      </w:pPr>
    </w:p>
    <w:p>
      <w:pPr>
        <w:pStyle w:val="Heading1"/>
        <w:spacing w:before="162"/>
        <w:ind w:left="5078"/>
        <w:jc w:val="left"/>
      </w:pPr>
      <w:bookmarkStart w:name="Assessments" w:id="698"/>
      <w:bookmarkEnd w:id="698"/>
      <w:r>
        <w:rPr/>
      </w:r>
      <w:bookmarkStart w:name="_bookmark503" w:id="699"/>
      <w:bookmarkEnd w:id="699"/>
      <w:r>
        <w:rPr/>
      </w:r>
      <w:r>
        <w:rPr>
          <w:spacing w:val="-2"/>
        </w:rPr>
        <w:t>Assessments</w:t>
      </w:r>
    </w:p>
    <w:p>
      <w:pPr>
        <w:pStyle w:val="BodyText"/>
        <w:rPr>
          <w:rFonts w:ascii="Arial"/>
          <w:sz w:val="20"/>
        </w:rPr>
      </w:pPr>
    </w:p>
    <w:p>
      <w:pPr>
        <w:pStyle w:val="BodyText"/>
        <w:rPr>
          <w:rFonts w:ascii="Arial"/>
          <w:sz w:val="20"/>
        </w:rPr>
      </w:pPr>
    </w:p>
    <w:p>
      <w:pPr>
        <w:pStyle w:val="BodyText"/>
        <w:spacing w:before="9"/>
        <w:rPr>
          <w:rFonts w:ascii="Arial"/>
          <w:sz w:val="23"/>
        </w:rPr>
      </w:pPr>
    </w:p>
    <w:p>
      <w:pPr>
        <w:pStyle w:val="Heading2"/>
        <w:spacing w:before="87"/>
      </w:pPr>
      <w:r>
        <w:rPr/>
        <w:t>Chapter</w:t>
      </w:r>
      <w:r>
        <w:rPr>
          <w:spacing w:val="-7"/>
        </w:rPr>
        <w:t> </w:t>
      </w:r>
      <w:r>
        <w:rPr>
          <w:spacing w:val="-10"/>
        </w:rPr>
        <w:t>1</w:t>
      </w:r>
    </w:p>
    <w:p>
      <w:pPr>
        <w:pStyle w:val="BodyText"/>
        <w:spacing w:before="3"/>
        <w:rPr>
          <w:rFonts w:ascii="Arial"/>
          <w:b/>
          <w:sz w:val="10"/>
        </w:rPr>
      </w:pPr>
    </w:p>
    <w:p>
      <w:pPr>
        <w:pStyle w:val="ListParagraph"/>
        <w:numPr>
          <w:ilvl w:val="0"/>
          <w:numId w:val="98"/>
        </w:numPr>
        <w:tabs>
          <w:tab w:pos="1074" w:val="left" w:leader="none"/>
        </w:tabs>
        <w:spacing w:line="240" w:lineRule="auto" w:before="33" w:after="0"/>
        <w:ind w:left="1073" w:right="0" w:hanging="268"/>
        <w:jc w:val="left"/>
        <w:rPr>
          <w:sz w:val="21"/>
        </w:rPr>
      </w:pPr>
      <w:r>
        <w:rPr>
          <w:sz w:val="21"/>
        </w:rPr>
        <w:t>A, </w:t>
      </w:r>
      <w:r>
        <w:rPr>
          <w:spacing w:val="-10"/>
          <w:sz w:val="21"/>
        </w:rPr>
        <w:t>B</w:t>
      </w:r>
    </w:p>
    <w:p>
      <w:pPr>
        <w:pStyle w:val="ListParagraph"/>
        <w:numPr>
          <w:ilvl w:val="0"/>
          <w:numId w:val="98"/>
        </w:numPr>
        <w:tabs>
          <w:tab w:pos="1074" w:val="left" w:leader="none"/>
        </w:tabs>
        <w:spacing w:line="240" w:lineRule="auto" w:before="12" w:after="0"/>
        <w:ind w:left="1073" w:right="0" w:hanging="268"/>
        <w:jc w:val="left"/>
        <w:rPr>
          <w:sz w:val="21"/>
        </w:rPr>
      </w:pPr>
      <w:r>
        <w:rPr>
          <w:sz w:val="21"/>
        </w:rPr>
        <w:t>C</w:t>
      </w:r>
    </w:p>
    <w:p>
      <w:pPr>
        <w:pStyle w:val="ListParagraph"/>
        <w:numPr>
          <w:ilvl w:val="0"/>
          <w:numId w:val="98"/>
        </w:numPr>
        <w:tabs>
          <w:tab w:pos="1074" w:val="left" w:leader="none"/>
        </w:tabs>
        <w:spacing w:line="240" w:lineRule="auto" w:before="12" w:after="0"/>
        <w:ind w:left="1073" w:right="0" w:hanging="268"/>
        <w:jc w:val="left"/>
        <w:rPr>
          <w:sz w:val="21"/>
        </w:rPr>
      </w:pPr>
      <w:r>
        <w:rPr>
          <w:sz w:val="21"/>
        </w:rPr>
        <w:t>A</w:t>
      </w:r>
    </w:p>
    <w:p>
      <w:pPr>
        <w:pStyle w:val="BodyText"/>
        <w:spacing w:before="6"/>
        <w:rPr>
          <w:sz w:val="22"/>
        </w:rPr>
      </w:pPr>
    </w:p>
    <w:p>
      <w:pPr>
        <w:pStyle w:val="Heading2"/>
        <w:spacing w:before="87"/>
      </w:pPr>
      <w:r>
        <w:rPr/>
        <w:t>Chapter</w:t>
      </w:r>
      <w:r>
        <w:rPr>
          <w:spacing w:val="-7"/>
        </w:rPr>
        <w:t> </w:t>
      </w:r>
      <w:r>
        <w:rPr>
          <w:spacing w:val="-10"/>
        </w:rPr>
        <w:t>2</w:t>
      </w:r>
    </w:p>
    <w:p>
      <w:pPr>
        <w:pStyle w:val="BodyText"/>
        <w:spacing w:before="3"/>
        <w:rPr>
          <w:rFonts w:ascii="Arial"/>
          <w:b/>
          <w:sz w:val="10"/>
        </w:rPr>
      </w:pPr>
    </w:p>
    <w:p>
      <w:pPr>
        <w:pStyle w:val="ListParagraph"/>
        <w:numPr>
          <w:ilvl w:val="0"/>
          <w:numId w:val="99"/>
        </w:numPr>
        <w:tabs>
          <w:tab w:pos="1074" w:val="left" w:leader="none"/>
        </w:tabs>
        <w:spacing w:line="240" w:lineRule="auto" w:before="34" w:after="0"/>
        <w:ind w:left="1073" w:right="0" w:hanging="268"/>
        <w:jc w:val="left"/>
        <w:rPr>
          <w:sz w:val="21"/>
        </w:rPr>
      </w:pPr>
      <w:r>
        <w:rPr>
          <w:sz w:val="21"/>
        </w:rPr>
        <w:t>C</w:t>
      </w:r>
    </w:p>
    <w:p>
      <w:pPr>
        <w:pStyle w:val="ListParagraph"/>
        <w:numPr>
          <w:ilvl w:val="0"/>
          <w:numId w:val="99"/>
        </w:numPr>
        <w:tabs>
          <w:tab w:pos="1074" w:val="left" w:leader="none"/>
        </w:tabs>
        <w:spacing w:line="240" w:lineRule="auto" w:before="11" w:after="0"/>
        <w:ind w:left="1073" w:right="0" w:hanging="268"/>
        <w:jc w:val="left"/>
        <w:rPr>
          <w:sz w:val="21"/>
        </w:rPr>
      </w:pPr>
      <w:r>
        <w:rPr>
          <w:sz w:val="21"/>
        </w:rPr>
        <w:t>B</w:t>
      </w:r>
    </w:p>
    <w:p>
      <w:pPr>
        <w:pStyle w:val="ListParagraph"/>
        <w:numPr>
          <w:ilvl w:val="0"/>
          <w:numId w:val="99"/>
        </w:numPr>
        <w:tabs>
          <w:tab w:pos="1074" w:val="left" w:leader="none"/>
        </w:tabs>
        <w:spacing w:line="240" w:lineRule="auto" w:before="12" w:after="0"/>
        <w:ind w:left="1073" w:right="0" w:hanging="268"/>
        <w:jc w:val="left"/>
        <w:rPr>
          <w:sz w:val="21"/>
        </w:rPr>
      </w:pPr>
      <w:r>
        <w:rPr>
          <w:sz w:val="21"/>
        </w:rPr>
        <w:t>A</w:t>
      </w:r>
    </w:p>
    <w:p>
      <w:pPr>
        <w:pStyle w:val="BodyText"/>
        <w:spacing w:before="7"/>
        <w:rPr>
          <w:sz w:val="22"/>
        </w:rPr>
      </w:pPr>
    </w:p>
    <w:p>
      <w:pPr>
        <w:pStyle w:val="Heading2"/>
        <w:spacing w:before="87"/>
      </w:pPr>
      <w:r>
        <w:rPr/>
        <w:t>Chapter</w:t>
      </w:r>
      <w:r>
        <w:rPr>
          <w:spacing w:val="-7"/>
        </w:rPr>
        <w:t> </w:t>
      </w:r>
      <w:r>
        <w:rPr>
          <w:spacing w:val="-10"/>
        </w:rPr>
        <w:t>3</w:t>
      </w:r>
    </w:p>
    <w:p>
      <w:pPr>
        <w:pStyle w:val="BodyText"/>
        <w:spacing w:before="2"/>
        <w:rPr>
          <w:rFonts w:ascii="Arial"/>
          <w:b/>
          <w:sz w:val="10"/>
        </w:rPr>
      </w:pPr>
    </w:p>
    <w:p>
      <w:pPr>
        <w:pStyle w:val="ListParagraph"/>
        <w:numPr>
          <w:ilvl w:val="0"/>
          <w:numId w:val="100"/>
        </w:numPr>
        <w:tabs>
          <w:tab w:pos="1074" w:val="left" w:leader="none"/>
        </w:tabs>
        <w:spacing w:line="240" w:lineRule="auto" w:before="34" w:after="0"/>
        <w:ind w:left="1073" w:right="0" w:hanging="268"/>
        <w:jc w:val="left"/>
        <w:rPr>
          <w:sz w:val="21"/>
        </w:rPr>
      </w:pPr>
      <w:r>
        <w:rPr>
          <w:sz w:val="21"/>
        </w:rPr>
        <w:t>E</w:t>
      </w:r>
    </w:p>
    <w:p>
      <w:pPr>
        <w:pStyle w:val="ListParagraph"/>
        <w:numPr>
          <w:ilvl w:val="0"/>
          <w:numId w:val="100"/>
        </w:numPr>
        <w:tabs>
          <w:tab w:pos="1074" w:val="left" w:leader="none"/>
        </w:tabs>
        <w:spacing w:line="240" w:lineRule="auto" w:before="12" w:after="0"/>
        <w:ind w:left="1073" w:right="0" w:hanging="268"/>
        <w:jc w:val="left"/>
        <w:rPr>
          <w:sz w:val="21"/>
        </w:rPr>
      </w:pPr>
      <w:r>
        <w:rPr>
          <w:sz w:val="21"/>
        </w:rPr>
        <w:t>C</w:t>
      </w:r>
    </w:p>
    <w:p>
      <w:pPr>
        <w:pStyle w:val="ListParagraph"/>
        <w:numPr>
          <w:ilvl w:val="0"/>
          <w:numId w:val="100"/>
        </w:numPr>
        <w:tabs>
          <w:tab w:pos="1074" w:val="left" w:leader="none"/>
        </w:tabs>
        <w:spacing w:line="240" w:lineRule="auto" w:before="12" w:after="0"/>
        <w:ind w:left="1073" w:right="0" w:hanging="268"/>
        <w:jc w:val="left"/>
        <w:rPr>
          <w:sz w:val="21"/>
        </w:rPr>
      </w:pPr>
      <w:r>
        <w:rPr>
          <w:sz w:val="21"/>
        </w:rPr>
        <w:t>A</w:t>
      </w:r>
    </w:p>
    <w:p>
      <w:pPr>
        <w:pStyle w:val="BodyText"/>
        <w:spacing w:before="6"/>
        <w:rPr>
          <w:sz w:val="22"/>
        </w:rPr>
      </w:pPr>
    </w:p>
    <w:p>
      <w:pPr>
        <w:pStyle w:val="Heading2"/>
        <w:spacing w:before="87"/>
      </w:pPr>
      <w:r>
        <w:rPr/>
        <w:t>Chapter</w:t>
      </w:r>
      <w:r>
        <w:rPr>
          <w:spacing w:val="-7"/>
        </w:rPr>
        <w:t> </w:t>
      </w:r>
      <w:r>
        <w:rPr>
          <w:spacing w:val="-10"/>
        </w:rPr>
        <w:t>4</w:t>
      </w:r>
    </w:p>
    <w:p>
      <w:pPr>
        <w:pStyle w:val="BodyText"/>
        <w:spacing w:before="3"/>
        <w:rPr>
          <w:rFonts w:ascii="Arial"/>
          <w:b/>
          <w:sz w:val="10"/>
        </w:rPr>
      </w:pPr>
    </w:p>
    <w:p>
      <w:pPr>
        <w:pStyle w:val="ListParagraph"/>
        <w:numPr>
          <w:ilvl w:val="0"/>
          <w:numId w:val="101"/>
        </w:numPr>
        <w:tabs>
          <w:tab w:pos="1074" w:val="left" w:leader="none"/>
        </w:tabs>
        <w:spacing w:line="240" w:lineRule="auto" w:before="33" w:after="0"/>
        <w:ind w:left="1073" w:right="0" w:hanging="268"/>
        <w:jc w:val="left"/>
        <w:rPr>
          <w:sz w:val="21"/>
        </w:rPr>
      </w:pPr>
      <w:r>
        <w:rPr>
          <w:sz w:val="21"/>
        </w:rPr>
        <w:t>C</w:t>
      </w:r>
    </w:p>
    <w:p>
      <w:pPr>
        <w:pStyle w:val="ListParagraph"/>
        <w:numPr>
          <w:ilvl w:val="0"/>
          <w:numId w:val="101"/>
        </w:numPr>
        <w:tabs>
          <w:tab w:pos="1074" w:val="left" w:leader="none"/>
        </w:tabs>
        <w:spacing w:line="240" w:lineRule="auto" w:before="12" w:after="0"/>
        <w:ind w:left="1073" w:right="0" w:hanging="268"/>
        <w:jc w:val="left"/>
        <w:rPr>
          <w:sz w:val="21"/>
        </w:rPr>
      </w:pPr>
      <w:r>
        <w:rPr>
          <w:sz w:val="21"/>
        </w:rPr>
        <w:t>A</w:t>
      </w:r>
    </w:p>
    <w:p>
      <w:pPr>
        <w:pStyle w:val="ListParagraph"/>
        <w:numPr>
          <w:ilvl w:val="0"/>
          <w:numId w:val="101"/>
        </w:numPr>
        <w:tabs>
          <w:tab w:pos="1074" w:val="left" w:leader="none"/>
        </w:tabs>
        <w:spacing w:line="240" w:lineRule="auto" w:before="12" w:after="0"/>
        <w:ind w:left="1073" w:right="0" w:hanging="268"/>
        <w:jc w:val="left"/>
        <w:rPr>
          <w:sz w:val="21"/>
        </w:rPr>
      </w:pPr>
      <w:r>
        <w:rPr>
          <w:sz w:val="21"/>
        </w:rPr>
        <w:t>B</w:t>
      </w:r>
    </w:p>
    <w:p>
      <w:pPr>
        <w:pStyle w:val="BodyText"/>
        <w:spacing w:before="6"/>
        <w:rPr>
          <w:sz w:val="22"/>
        </w:rPr>
      </w:pPr>
    </w:p>
    <w:p>
      <w:pPr>
        <w:pStyle w:val="Heading2"/>
        <w:spacing w:before="87"/>
      </w:pPr>
      <w:r>
        <w:rPr/>
        <w:t>Chapter</w:t>
      </w:r>
      <w:r>
        <w:rPr>
          <w:spacing w:val="-7"/>
        </w:rPr>
        <w:t> </w:t>
      </w:r>
      <w:r>
        <w:rPr>
          <w:spacing w:val="-10"/>
        </w:rPr>
        <w:t>5</w:t>
      </w:r>
    </w:p>
    <w:p>
      <w:pPr>
        <w:pStyle w:val="BodyText"/>
        <w:spacing w:before="3"/>
        <w:rPr>
          <w:rFonts w:ascii="Arial"/>
          <w:b/>
          <w:sz w:val="10"/>
        </w:rPr>
      </w:pPr>
    </w:p>
    <w:p>
      <w:pPr>
        <w:pStyle w:val="ListParagraph"/>
        <w:numPr>
          <w:ilvl w:val="0"/>
          <w:numId w:val="102"/>
        </w:numPr>
        <w:tabs>
          <w:tab w:pos="1074" w:val="left" w:leader="none"/>
        </w:tabs>
        <w:spacing w:line="240" w:lineRule="auto" w:before="33" w:after="0"/>
        <w:ind w:left="1073" w:right="0" w:hanging="268"/>
        <w:jc w:val="left"/>
        <w:rPr>
          <w:sz w:val="21"/>
        </w:rPr>
      </w:pPr>
      <w:r>
        <w:rPr>
          <w:sz w:val="21"/>
        </w:rPr>
        <w:t>D</w:t>
      </w:r>
    </w:p>
    <w:p>
      <w:pPr>
        <w:pStyle w:val="ListParagraph"/>
        <w:numPr>
          <w:ilvl w:val="0"/>
          <w:numId w:val="102"/>
        </w:numPr>
        <w:tabs>
          <w:tab w:pos="1074" w:val="left" w:leader="none"/>
        </w:tabs>
        <w:spacing w:line="240" w:lineRule="auto" w:before="12" w:after="0"/>
        <w:ind w:left="1073" w:right="0" w:hanging="268"/>
        <w:jc w:val="left"/>
        <w:rPr>
          <w:sz w:val="21"/>
        </w:rPr>
      </w:pPr>
      <w:r>
        <w:rPr>
          <w:sz w:val="21"/>
        </w:rPr>
        <w:t>E</w:t>
      </w:r>
    </w:p>
    <w:p>
      <w:pPr>
        <w:pStyle w:val="ListParagraph"/>
        <w:numPr>
          <w:ilvl w:val="0"/>
          <w:numId w:val="102"/>
        </w:numPr>
        <w:tabs>
          <w:tab w:pos="1074" w:val="left" w:leader="none"/>
        </w:tabs>
        <w:spacing w:line="240" w:lineRule="auto" w:before="12" w:after="0"/>
        <w:ind w:left="1073" w:right="0" w:hanging="268"/>
        <w:jc w:val="left"/>
        <w:rPr>
          <w:sz w:val="21"/>
        </w:rPr>
      </w:pPr>
      <w:r>
        <w:rPr>
          <w:sz w:val="21"/>
        </w:rPr>
        <w:t>A</w:t>
      </w:r>
    </w:p>
    <w:p>
      <w:pPr>
        <w:spacing w:after="0" w:line="240" w:lineRule="auto"/>
        <w:jc w:val="left"/>
        <w:rPr>
          <w:sz w:val="21"/>
        </w:rPr>
        <w:sectPr>
          <w:headerReference w:type="default" r:id="rId208"/>
          <w:footerReference w:type="default" r:id="rId209"/>
          <w:pgSz w:w="10800" w:h="13320"/>
          <w:pgMar w:header="0" w:footer="0" w:top="1260" w:bottom="280" w:left="1020" w:right="1020"/>
        </w:sectPr>
      </w:pPr>
    </w:p>
    <w:p>
      <w:pPr>
        <w:pStyle w:val="BodyText"/>
        <w:spacing w:before="6"/>
        <w:rPr>
          <w:sz w:val="9"/>
        </w:rPr>
      </w:pPr>
    </w:p>
    <w:p>
      <w:pPr>
        <w:pStyle w:val="Heading2"/>
        <w:spacing w:before="88"/>
      </w:pPr>
      <w:r>
        <w:rPr/>
        <w:t>Chapter</w:t>
      </w:r>
      <w:r>
        <w:rPr>
          <w:spacing w:val="-7"/>
        </w:rPr>
        <w:t> </w:t>
      </w:r>
      <w:r>
        <w:rPr>
          <w:spacing w:val="-10"/>
        </w:rPr>
        <w:t>6</w:t>
      </w:r>
    </w:p>
    <w:p>
      <w:pPr>
        <w:pStyle w:val="BodyText"/>
        <w:spacing w:before="2"/>
        <w:rPr>
          <w:rFonts w:ascii="Arial"/>
          <w:b/>
          <w:sz w:val="10"/>
        </w:rPr>
      </w:pPr>
    </w:p>
    <w:p>
      <w:pPr>
        <w:pStyle w:val="ListParagraph"/>
        <w:numPr>
          <w:ilvl w:val="0"/>
          <w:numId w:val="103"/>
        </w:numPr>
        <w:tabs>
          <w:tab w:pos="1074" w:val="left" w:leader="none"/>
        </w:tabs>
        <w:spacing w:line="240" w:lineRule="auto" w:before="34" w:after="0"/>
        <w:ind w:left="1073" w:right="0" w:hanging="268"/>
        <w:jc w:val="left"/>
        <w:rPr>
          <w:sz w:val="21"/>
        </w:rPr>
      </w:pPr>
      <w:r>
        <w:rPr>
          <w:sz w:val="21"/>
        </w:rPr>
        <w:t>D</w:t>
      </w:r>
    </w:p>
    <w:p>
      <w:pPr>
        <w:pStyle w:val="ListParagraph"/>
        <w:numPr>
          <w:ilvl w:val="0"/>
          <w:numId w:val="103"/>
        </w:numPr>
        <w:tabs>
          <w:tab w:pos="1074" w:val="left" w:leader="none"/>
        </w:tabs>
        <w:spacing w:line="240" w:lineRule="auto" w:before="12" w:after="0"/>
        <w:ind w:left="1073" w:right="0" w:hanging="268"/>
        <w:jc w:val="left"/>
        <w:rPr>
          <w:sz w:val="21"/>
        </w:rPr>
      </w:pPr>
      <w:r>
        <w:rPr>
          <w:sz w:val="21"/>
        </w:rPr>
        <w:t>A</w:t>
      </w:r>
    </w:p>
    <w:p>
      <w:pPr>
        <w:pStyle w:val="ListParagraph"/>
        <w:numPr>
          <w:ilvl w:val="0"/>
          <w:numId w:val="103"/>
        </w:numPr>
        <w:tabs>
          <w:tab w:pos="1074" w:val="left" w:leader="none"/>
        </w:tabs>
        <w:spacing w:line="240" w:lineRule="auto" w:before="12" w:after="0"/>
        <w:ind w:left="1073" w:right="0" w:hanging="268"/>
        <w:jc w:val="left"/>
        <w:rPr>
          <w:sz w:val="21"/>
        </w:rPr>
      </w:pPr>
      <w:r>
        <w:rPr>
          <w:sz w:val="21"/>
        </w:rPr>
        <w:t>A</w:t>
      </w:r>
    </w:p>
    <w:p>
      <w:pPr>
        <w:pStyle w:val="BodyText"/>
        <w:spacing w:before="6"/>
        <w:rPr>
          <w:sz w:val="22"/>
        </w:rPr>
      </w:pPr>
    </w:p>
    <w:p>
      <w:pPr>
        <w:pStyle w:val="Heading2"/>
        <w:spacing w:before="87"/>
      </w:pPr>
      <w:r>
        <w:rPr/>
        <w:t>Chapter</w:t>
      </w:r>
      <w:r>
        <w:rPr>
          <w:spacing w:val="-7"/>
        </w:rPr>
        <w:t> </w:t>
      </w:r>
      <w:r>
        <w:rPr>
          <w:spacing w:val="-10"/>
        </w:rPr>
        <w:t>7</w:t>
      </w:r>
    </w:p>
    <w:p>
      <w:pPr>
        <w:pStyle w:val="BodyText"/>
        <w:spacing w:before="3"/>
        <w:rPr>
          <w:rFonts w:ascii="Arial"/>
          <w:b/>
          <w:sz w:val="10"/>
        </w:rPr>
      </w:pPr>
    </w:p>
    <w:p>
      <w:pPr>
        <w:pStyle w:val="ListParagraph"/>
        <w:numPr>
          <w:ilvl w:val="0"/>
          <w:numId w:val="104"/>
        </w:numPr>
        <w:tabs>
          <w:tab w:pos="1074" w:val="left" w:leader="none"/>
        </w:tabs>
        <w:spacing w:line="240" w:lineRule="auto" w:before="33" w:after="0"/>
        <w:ind w:left="1073" w:right="0" w:hanging="268"/>
        <w:jc w:val="left"/>
        <w:rPr>
          <w:sz w:val="21"/>
        </w:rPr>
      </w:pPr>
      <w:r>
        <w:rPr>
          <w:sz w:val="21"/>
        </w:rPr>
        <w:t>D</w:t>
      </w:r>
    </w:p>
    <w:p>
      <w:pPr>
        <w:pStyle w:val="ListParagraph"/>
        <w:numPr>
          <w:ilvl w:val="0"/>
          <w:numId w:val="104"/>
        </w:numPr>
        <w:tabs>
          <w:tab w:pos="1074" w:val="left" w:leader="none"/>
        </w:tabs>
        <w:spacing w:line="240" w:lineRule="auto" w:before="12" w:after="0"/>
        <w:ind w:left="1073" w:right="0" w:hanging="268"/>
        <w:jc w:val="left"/>
        <w:rPr>
          <w:sz w:val="21"/>
        </w:rPr>
      </w:pPr>
      <w:r>
        <w:rPr>
          <w:sz w:val="21"/>
        </w:rPr>
        <w:t>A</w:t>
      </w:r>
    </w:p>
    <w:p>
      <w:pPr>
        <w:pStyle w:val="ListParagraph"/>
        <w:numPr>
          <w:ilvl w:val="0"/>
          <w:numId w:val="104"/>
        </w:numPr>
        <w:tabs>
          <w:tab w:pos="1074" w:val="left" w:leader="none"/>
        </w:tabs>
        <w:spacing w:line="240" w:lineRule="auto" w:before="12" w:after="0"/>
        <w:ind w:left="1073" w:right="0" w:hanging="268"/>
        <w:jc w:val="left"/>
        <w:rPr>
          <w:sz w:val="21"/>
        </w:rPr>
      </w:pPr>
      <w:r>
        <w:rPr>
          <w:sz w:val="21"/>
        </w:rPr>
        <w:t>B</w:t>
      </w:r>
    </w:p>
    <w:p>
      <w:pPr>
        <w:pStyle w:val="BodyText"/>
        <w:spacing w:before="6"/>
        <w:rPr>
          <w:sz w:val="22"/>
        </w:rPr>
      </w:pPr>
    </w:p>
    <w:p>
      <w:pPr>
        <w:pStyle w:val="Heading2"/>
        <w:spacing w:before="87"/>
      </w:pPr>
      <w:r>
        <w:rPr/>
        <w:t>Chapter</w:t>
      </w:r>
      <w:r>
        <w:rPr>
          <w:spacing w:val="-7"/>
        </w:rPr>
        <w:t> </w:t>
      </w:r>
      <w:r>
        <w:rPr>
          <w:spacing w:val="-10"/>
        </w:rPr>
        <w:t>8</w:t>
      </w:r>
    </w:p>
    <w:p>
      <w:pPr>
        <w:pStyle w:val="BodyText"/>
        <w:spacing w:before="3"/>
        <w:rPr>
          <w:rFonts w:ascii="Arial"/>
          <w:b/>
          <w:sz w:val="10"/>
        </w:rPr>
      </w:pPr>
    </w:p>
    <w:p>
      <w:pPr>
        <w:pStyle w:val="ListParagraph"/>
        <w:numPr>
          <w:ilvl w:val="0"/>
          <w:numId w:val="105"/>
        </w:numPr>
        <w:tabs>
          <w:tab w:pos="1074" w:val="left" w:leader="none"/>
        </w:tabs>
        <w:spacing w:line="240" w:lineRule="auto" w:before="33" w:after="0"/>
        <w:ind w:left="1073" w:right="0" w:hanging="268"/>
        <w:jc w:val="left"/>
        <w:rPr>
          <w:sz w:val="21"/>
        </w:rPr>
      </w:pPr>
      <w:r>
        <w:rPr>
          <w:sz w:val="21"/>
        </w:rPr>
        <w:t>C</w:t>
      </w:r>
    </w:p>
    <w:p>
      <w:pPr>
        <w:pStyle w:val="ListParagraph"/>
        <w:numPr>
          <w:ilvl w:val="0"/>
          <w:numId w:val="105"/>
        </w:numPr>
        <w:tabs>
          <w:tab w:pos="1074" w:val="left" w:leader="none"/>
        </w:tabs>
        <w:spacing w:line="240" w:lineRule="auto" w:before="12" w:after="0"/>
        <w:ind w:left="1073" w:right="0" w:hanging="268"/>
        <w:jc w:val="left"/>
        <w:rPr>
          <w:sz w:val="21"/>
        </w:rPr>
      </w:pPr>
      <w:r>
        <w:rPr>
          <w:sz w:val="21"/>
        </w:rPr>
        <w:t>B</w:t>
      </w:r>
    </w:p>
    <w:p>
      <w:pPr>
        <w:pStyle w:val="ListParagraph"/>
        <w:numPr>
          <w:ilvl w:val="0"/>
          <w:numId w:val="105"/>
        </w:numPr>
        <w:tabs>
          <w:tab w:pos="1074" w:val="left" w:leader="none"/>
        </w:tabs>
        <w:spacing w:line="240" w:lineRule="auto" w:before="12" w:after="0"/>
        <w:ind w:left="1073" w:right="0" w:hanging="268"/>
        <w:jc w:val="left"/>
        <w:rPr>
          <w:sz w:val="21"/>
        </w:rPr>
      </w:pPr>
      <w:r>
        <w:rPr>
          <w:sz w:val="21"/>
        </w:rPr>
        <w:t>A</w:t>
      </w:r>
    </w:p>
    <w:p>
      <w:pPr>
        <w:pStyle w:val="BodyText"/>
        <w:spacing w:before="6"/>
        <w:rPr>
          <w:sz w:val="22"/>
        </w:rPr>
      </w:pPr>
    </w:p>
    <w:p>
      <w:pPr>
        <w:pStyle w:val="Heading2"/>
        <w:spacing w:before="87"/>
      </w:pPr>
      <w:r>
        <w:rPr/>
        <w:t>Chapter</w:t>
      </w:r>
      <w:r>
        <w:rPr>
          <w:spacing w:val="-7"/>
        </w:rPr>
        <w:t> </w:t>
      </w:r>
      <w:r>
        <w:rPr>
          <w:spacing w:val="-10"/>
        </w:rPr>
        <w:t>9</w:t>
      </w:r>
    </w:p>
    <w:p>
      <w:pPr>
        <w:pStyle w:val="BodyText"/>
        <w:spacing w:before="3"/>
        <w:rPr>
          <w:rFonts w:ascii="Arial"/>
          <w:b/>
          <w:sz w:val="10"/>
        </w:rPr>
      </w:pPr>
    </w:p>
    <w:p>
      <w:pPr>
        <w:pStyle w:val="ListParagraph"/>
        <w:numPr>
          <w:ilvl w:val="0"/>
          <w:numId w:val="106"/>
        </w:numPr>
        <w:tabs>
          <w:tab w:pos="1074" w:val="left" w:leader="none"/>
        </w:tabs>
        <w:spacing w:line="240" w:lineRule="auto" w:before="34" w:after="0"/>
        <w:ind w:left="1073" w:right="0" w:hanging="268"/>
        <w:jc w:val="left"/>
        <w:rPr>
          <w:sz w:val="21"/>
        </w:rPr>
      </w:pPr>
      <w:r>
        <w:rPr>
          <w:sz w:val="21"/>
        </w:rPr>
        <w:t>D</w:t>
      </w:r>
    </w:p>
    <w:p>
      <w:pPr>
        <w:pStyle w:val="ListParagraph"/>
        <w:numPr>
          <w:ilvl w:val="0"/>
          <w:numId w:val="106"/>
        </w:numPr>
        <w:tabs>
          <w:tab w:pos="1074" w:val="left" w:leader="none"/>
        </w:tabs>
        <w:spacing w:line="240" w:lineRule="auto" w:before="12" w:after="0"/>
        <w:ind w:left="1073" w:right="0" w:hanging="268"/>
        <w:jc w:val="left"/>
        <w:rPr>
          <w:sz w:val="21"/>
        </w:rPr>
      </w:pPr>
      <w:r>
        <w:rPr>
          <w:sz w:val="21"/>
        </w:rPr>
        <w:t>A</w:t>
      </w:r>
    </w:p>
    <w:p>
      <w:pPr>
        <w:pStyle w:val="ListParagraph"/>
        <w:numPr>
          <w:ilvl w:val="0"/>
          <w:numId w:val="106"/>
        </w:numPr>
        <w:tabs>
          <w:tab w:pos="1074" w:val="left" w:leader="none"/>
        </w:tabs>
        <w:spacing w:line="240" w:lineRule="auto" w:before="11" w:after="0"/>
        <w:ind w:left="1073" w:right="0" w:hanging="268"/>
        <w:jc w:val="left"/>
        <w:rPr>
          <w:sz w:val="21"/>
        </w:rPr>
      </w:pPr>
      <w:r>
        <w:rPr>
          <w:sz w:val="21"/>
        </w:rPr>
        <w:t>A</w:t>
      </w:r>
    </w:p>
    <w:p>
      <w:pPr>
        <w:pStyle w:val="BodyText"/>
        <w:spacing w:before="7"/>
        <w:rPr>
          <w:sz w:val="22"/>
        </w:rPr>
      </w:pPr>
    </w:p>
    <w:p>
      <w:pPr>
        <w:pStyle w:val="Heading2"/>
        <w:spacing w:before="87"/>
      </w:pPr>
      <w:r>
        <w:rPr/>
        <w:t>Chapter</w:t>
      </w:r>
      <w:r>
        <w:rPr>
          <w:spacing w:val="-7"/>
        </w:rPr>
        <w:t> </w:t>
      </w:r>
      <w:r>
        <w:rPr>
          <w:spacing w:val="-5"/>
        </w:rPr>
        <w:t>10</w:t>
      </w:r>
    </w:p>
    <w:p>
      <w:pPr>
        <w:pStyle w:val="BodyText"/>
        <w:spacing w:before="3"/>
        <w:rPr>
          <w:rFonts w:ascii="Arial"/>
          <w:b/>
          <w:sz w:val="10"/>
        </w:rPr>
      </w:pPr>
    </w:p>
    <w:p>
      <w:pPr>
        <w:pStyle w:val="ListParagraph"/>
        <w:numPr>
          <w:ilvl w:val="0"/>
          <w:numId w:val="107"/>
        </w:numPr>
        <w:tabs>
          <w:tab w:pos="1074" w:val="left" w:leader="none"/>
        </w:tabs>
        <w:spacing w:line="240" w:lineRule="auto" w:before="33" w:after="0"/>
        <w:ind w:left="1073" w:right="0" w:hanging="268"/>
        <w:jc w:val="left"/>
        <w:rPr>
          <w:sz w:val="21"/>
        </w:rPr>
      </w:pPr>
      <w:r>
        <w:rPr>
          <w:sz w:val="21"/>
        </w:rPr>
        <w:t>D</w:t>
      </w:r>
    </w:p>
    <w:p>
      <w:pPr>
        <w:pStyle w:val="ListParagraph"/>
        <w:numPr>
          <w:ilvl w:val="0"/>
          <w:numId w:val="107"/>
        </w:numPr>
        <w:tabs>
          <w:tab w:pos="1074" w:val="left" w:leader="none"/>
        </w:tabs>
        <w:spacing w:line="240" w:lineRule="auto" w:before="12" w:after="0"/>
        <w:ind w:left="1073" w:right="0" w:hanging="268"/>
        <w:jc w:val="left"/>
        <w:rPr>
          <w:sz w:val="21"/>
        </w:rPr>
      </w:pPr>
      <w:r>
        <w:rPr>
          <w:sz w:val="21"/>
        </w:rPr>
        <w:t>A</w:t>
      </w:r>
    </w:p>
    <w:p>
      <w:pPr>
        <w:pStyle w:val="ListParagraph"/>
        <w:numPr>
          <w:ilvl w:val="0"/>
          <w:numId w:val="107"/>
        </w:numPr>
        <w:tabs>
          <w:tab w:pos="1074" w:val="left" w:leader="none"/>
        </w:tabs>
        <w:spacing w:line="240" w:lineRule="auto" w:before="12" w:after="0"/>
        <w:ind w:left="1073" w:right="0" w:hanging="268"/>
        <w:jc w:val="left"/>
        <w:rPr>
          <w:sz w:val="21"/>
        </w:rPr>
      </w:pPr>
      <w:r>
        <w:rPr>
          <w:sz w:val="21"/>
        </w:rPr>
        <w:t>B</w:t>
      </w:r>
    </w:p>
    <w:p>
      <w:pPr>
        <w:pStyle w:val="ListParagraph"/>
        <w:numPr>
          <w:ilvl w:val="0"/>
          <w:numId w:val="107"/>
        </w:numPr>
        <w:tabs>
          <w:tab w:pos="1074" w:val="left" w:leader="none"/>
        </w:tabs>
        <w:spacing w:line="240" w:lineRule="auto" w:before="12" w:after="0"/>
        <w:ind w:left="1073" w:right="0" w:hanging="268"/>
        <w:jc w:val="left"/>
        <w:rPr>
          <w:sz w:val="21"/>
        </w:rPr>
      </w:pPr>
      <w:r>
        <w:rPr>
          <w:sz w:val="21"/>
        </w:rPr>
        <w:t>B</w:t>
      </w:r>
    </w:p>
    <w:p>
      <w:pPr>
        <w:pStyle w:val="ListParagraph"/>
        <w:numPr>
          <w:ilvl w:val="0"/>
          <w:numId w:val="107"/>
        </w:numPr>
        <w:tabs>
          <w:tab w:pos="1074" w:val="left" w:leader="none"/>
        </w:tabs>
        <w:spacing w:line="240" w:lineRule="auto" w:before="12" w:after="0"/>
        <w:ind w:left="1073" w:right="0" w:hanging="268"/>
        <w:jc w:val="left"/>
        <w:rPr>
          <w:sz w:val="21"/>
        </w:rPr>
      </w:pPr>
      <w:r>
        <w:rPr>
          <w:sz w:val="21"/>
        </w:rPr>
        <w:t>A</w:t>
      </w:r>
    </w:p>
    <w:p>
      <w:pPr>
        <w:spacing w:after="0" w:line="240" w:lineRule="auto"/>
        <w:jc w:val="left"/>
        <w:rPr>
          <w:sz w:val="21"/>
        </w:rPr>
        <w:sectPr>
          <w:headerReference w:type="default" r:id="rId210"/>
          <w:footerReference w:type="default" r:id="rId211"/>
          <w:pgSz w:w="10800" w:h="13320"/>
          <w:pgMar w:header="950" w:footer="971" w:top="1200" w:bottom="1160" w:left="1020" w:right="1020"/>
          <w:pgNumType w:start="373"/>
        </w:sectPr>
      </w:pPr>
    </w:p>
    <w:p>
      <w:pPr>
        <w:pStyle w:val="BodyText"/>
        <w:spacing w:before="6"/>
        <w:rPr>
          <w:sz w:val="9"/>
        </w:rPr>
      </w:pPr>
    </w:p>
    <w:p>
      <w:pPr>
        <w:pStyle w:val="Heading2"/>
        <w:spacing w:before="88"/>
      </w:pPr>
      <w:r>
        <w:rPr/>
        <w:t>Chapter</w:t>
      </w:r>
      <w:r>
        <w:rPr>
          <w:spacing w:val="-7"/>
        </w:rPr>
        <w:t> </w:t>
      </w:r>
      <w:r>
        <w:rPr>
          <w:spacing w:val="-5"/>
        </w:rPr>
        <w:t>11</w:t>
      </w:r>
    </w:p>
    <w:p>
      <w:pPr>
        <w:pStyle w:val="BodyText"/>
        <w:spacing w:before="2"/>
        <w:rPr>
          <w:rFonts w:ascii="Arial"/>
          <w:b/>
          <w:sz w:val="10"/>
        </w:rPr>
      </w:pPr>
    </w:p>
    <w:p>
      <w:pPr>
        <w:pStyle w:val="ListParagraph"/>
        <w:numPr>
          <w:ilvl w:val="0"/>
          <w:numId w:val="108"/>
        </w:numPr>
        <w:tabs>
          <w:tab w:pos="1074" w:val="left" w:leader="none"/>
        </w:tabs>
        <w:spacing w:line="240" w:lineRule="auto" w:before="34" w:after="0"/>
        <w:ind w:left="1073" w:right="0" w:hanging="268"/>
        <w:jc w:val="left"/>
        <w:rPr>
          <w:sz w:val="21"/>
        </w:rPr>
      </w:pPr>
      <w:r>
        <w:rPr>
          <w:sz w:val="21"/>
        </w:rPr>
        <w:t>A</w:t>
      </w:r>
    </w:p>
    <w:p>
      <w:pPr>
        <w:pStyle w:val="ListParagraph"/>
        <w:numPr>
          <w:ilvl w:val="0"/>
          <w:numId w:val="108"/>
        </w:numPr>
        <w:tabs>
          <w:tab w:pos="1074" w:val="left" w:leader="none"/>
        </w:tabs>
        <w:spacing w:line="240" w:lineRule="auto" w:before="12" w:after="0"/>
        <w:ind w:left="1073" w:right="0" w:hanging="268"/>
        <w:jc w:val="left"/>
        <w:rPr>
          <w:sz w:val="21"/>
        </w:rPr>
      </w:pPr>
      <w:r>
        <w:rPr>
          <w:sz w:val="21"/>
        </w:rPr>
        <w:t>A</w:t>
      </w:r>
    </w:p>
    <w:p>
      <w:pPr>
        <w:pStyle w:val="BodyText"/>
        <w:spacing w:before="6"/>
        <w:rPr>
          <w:sz w:val="22"/>
        </w:rPr>
      </w:pPr>
    </w:p>
    <w:p>
      <w:pPr>
        <w:pStyle w:val="Heading2"/>
        <w:spacing w:before="87"/>
      </w:pPr>
      <w:r>
        <w:rPr/>
        <w:t>Chapter</w:t>
      </w:r>
      <w:r>
        <w:rPr>
          <w:spacing w:val="-7"/>
        </w:rPr>
        <w:t> </w:t>
      </w:r>
      <w:r>
        <w:rPr>
          <w:spacing w:val="-5"/>
        </w:rPr>
        <w:t>12</w:t>
      </w:r>
    </w:p>
    <w:p>
      <w:pPr>
        <w:pStyle w:val="BodyText"/>
        <w:spacing w:before="3"/>
        <w:rPr>
          <w:rFonts w:ascii="Arial"/>
          <w:b/>
          <w:sz w:val="10"/>
        </w:rPr>
      </w:pPr>
    </w:p>
    <w:p>
      <w:pPr>
        <w:pStyle w:val="ListParagraph"/>
        <w:numPr>
          <w:ilvl w:val="0"/>
          <w:numId w:val="109"/>
        </w:numPr>
        <w:tabs>
          <w:tab w:pos="1074" w:val="left" w:leader="none"/>
        </w:tabs>
        <w:spacing w:line="240" w:lineRule="auto" w:before="33" w:after="0"/>
        <w:ind w:left="1073" w:right="0" w:hanging="268"/>
        <w:jc w:val="left"/>
        <w:rPr>
          <w:sz w:val="21"/>
        </w:rPr>
      </w:pPr>
      <w:r>
        <w:rPr>
          <w:spacing w:val="-2"/>
          <w:sz w:val="21"/>
        </w:rPr>
        <w:t>A,B,C,E</w:t>
      </w:r>
    </w:p>
    <w:p>
      <w:pPr>
        <w:pStyle w:val="ListParagraph"/>
        <w:numPr>
          <w:ilvl w:val="0"/>
          <w:numId w:val="109"/>
        </w:numPr>
        <w:tabs>
          <w:tab w:pos="1074" w:val="left" w:leader="none"/>
        </w:tabs>
        <w:spacing w:line="240" w:lineRule="auto" w:before="12" w:after="0"/>
        <w:ind w:left="1073" w:right="0" w:hanging="268"/>
        <w:jc w:val="left"/>
        <w:rPr>
          <w:sz w:val="21"/>
        </w:rPr>
      </w:pPr>
      <w:r>
        <w:rPr>
          <w:sz w:val="21"/>
        </w:rPr>
        <w:t>A</w:t>
      </w:r>
    </w:p>
    <w:p>
      <w:pPr>
        <w:spacing w:after="0" w:line="240" w:lineRule="auto"/>
        <w:jc w:val="left"/>
        <w:rPr>
          <w:sz w:val="21"/>
        </w:rPr>
        <w:sectPr>
          <w:pgSz w:w="10800" w:h="13320"/>
          <w:pgMar w:header="950" w:footer="971" w:top="1200" w:bottom="1160" w:left="1020" w:right="1020"/>
        </w:sectPr>
      </w:pPr>
    </w:p>
    <w:p>
      <w:pPr>
        <w:pStyle w:val="Heading1"/>
        <w:spacing w:before="162"/>
        <w:ind w:left="1109"/>
        <w:jc w:val="left"/>
      </w:pPr>
      <w:bookmarkStart w:name="Other Books You May Enjoy" w:id="700"/>
      <w:bookmarkEnd w:id="700"/>
      <w:r>
        <w:rPr/>
      </w:r>
      <w:bookmarkStart w:name="_bookmark504" w:id="701"/>
      <w:bookmarkEnd w:id="701"/>
      <w:r>
        <w:rPr/>
      </w:r>
      <w:r>
        <w:rPr/>
        <w:t>Other Books You May </w:t>
      </w:r>
      <w:r>
        <w:rPr>
          <w:spacing w:val="-2"/>
        </w:rPr>
        <w:t>Enjoy</w:t>
      </w:r>
    </w:p>
    <w:p>
      <w:pPr>
        <w:pStyle w:val="BodyText"/>
        <w:spacing w:before="442"/>
        <w:ind w:left="113"/>
      </w:pPr>
      <w:r>
        <w:rPr/>
        <w:t>If</w:t>
      </w:r>
      <w:r>
        <w:rPr>
          <w:spacing w:val="-4"/>
        </w:rPr>
        <w:t> </w:t>
      </w:r>
      <w:r>
        <w:rPr/>
        <w:t>you</w:t>
      </w:r>
      <w:r>
        <w:rPr>
          <w:spacing w:val="-2"/>
        </w:rPr>
        <w:t> </w:t>
      </w:r>
      <w:r>
        <w:rPr/>
        <w:t>enjoyed</w:t>
      </w:r>
      <w:r>
        <w:rPr>
          <w:spacing w:val="-2"/>
        </w:rPr>
        <w:t> </w:t>
      </w:r>
      <w:r>
        <w:rPr/>
        <w:t>this</w:t>
      </w:r>
      <w:r>
        <w:rPr>
          <w:spacing w:val="-2"/>
        </w:rPr>
        <w:t> </w:t>
      </w:r>
      <w:r>
        <w:rPr/>
        <w:t>book,</w:t>
      </w:r>
      <w:r>
        <w:rPr>
          <w:spacing w:val="-3"/>
        </w:rPr>
        <w:t> </w:t>
      </w:r>
      <w:r>
        <w:rPr/>
        <w:t>you</w:t>
      </w:r>
      <w:r>
        <w:rPr>
          <w:spacing w:val="-2"/>
        </w:rPr>
        <w:t> </w:t>
      </w:r>
      <w:r>
        <w:rPr/>
        <w:t>may</w:t>
      </w:r>
      <w:r>
        <w:rPr>
          <w:spacing w:val="-2"/>
        </w:rPr>
        <w:t> </w:t>
      </w:r>
      <w:r>
        <w:rPr/>
        <w:t>be</w:t>
      </w:r>
      <w:r>
        <w:rPr>
          <w:spacing w:val="-2"/>
        </w:rPr>
        <w:t> </w:t>
      </w:r>
      <w:r>
        <w:rPr/>
        <w:t>interested</w:t>
      </w:r>
      <w:r>
        <w:rPr>
          <w:spacing w:val="-2"/>
        </w:rPr>
        <w:t> </w:t>
      </w:r>
      <w:r>
        <w:rPr/>
        <w:t>in</w:t>
      </w:r>
      <w:r>
        <w:rPr>
          <w:spacing w:val="-2"/>
        </w:rPr>
        <w:t> </w:t>
      </w:r>
      <w:r>
        <w:rPr/>
        <w:t>these</w:t>
      </w:r>
      <w:r>
        <w:rPr>
          <w:spacing w:val="-2"/>
        </w:rPr>
        <w:t> </w:t>
      </w:r>
      <w:r>
        <w:rPr/>
        <w:t>other</w:t>
      </w:r>
      <w:r>
        <w:rPr>
          <w:spacing w:val="-2"/>
        </w:rPr>
        <w:t> </w:t>
      </w:r>
      <w:r>
        <w:rPr/>
        <w:t>books</w:t>
      </w:r>
      <w:r>
        <w:rPr>
          <w:spacing w:val="-2"/>
        </w:rPr>
        <w:t> </w:t>
      </w:r>
      <w:r>
        <w:rPr/>
        <w:t>by</w:t>
      </w:r>
      <w:r>
        <w:rPr>
          <w:spacing w:val="-2"/>
        </w:rPr>
        <w:t> Packt:</w:t>
      </w:r>
    </w:p>
    <w:p>
      <w:pPr>
        <w:pStyle w:val="BodyText"/>
        <w:spacing w:before="5"/>
        <w:rPr>
          <w:sz w:val="10"/>
        </w:rPr>
      </w:pPr>
      <w:r>
        <w:rPr/>
        <w:drawing>
          <wp:anchor distT="0" distB="0" distL="0" distR="0" allowOverlap="1" layoutInCell="1" locked="0" behindDoc="0" simplePos="0" relativeHeight="440">
            <wp:simplePos x="0" y="0"/>
            <wp:positionH relativeFrom="page">
              <wp:posOffset>720001</wp:posOffset>
            </wp:positionH>
            <wp:positionV relativeFrom="paragraph">
              <wp:posOffset>104180</wp:posOffset>
            </wp:positionV>
            <wp:extent cx="1244180" cy="1533525"/>
            <wp:effectExtent l="0" t="0" r="0" b="0"/>
            <wp:wrapTopAndBottom/>
            <wp:docPr id="27" name="image41.jpeg">
              <a:hlinkClick r:id="rId215"/>
            </wp:docPr>
            <wp:cNvGraphicFramePr>
              <a:graphicFrameLocks noChangeAspect="1"/>
            </wp:cNvGraphicFramePr>
            <a:graphic>
              <a:graphicData uri="http://schemas.openxmlformats.org/drawingml/2006/picture">
                <pic:pic>
                  <pic:nvPicPr>
                    <pic:cNvPr id="28" name="image41.jpeg"/>
                    <pic:cNvPicPr/>
                  </pic:nvPicPr>
                  <pic:blipFill>
                    <a:blip r:embed="rId214" cstate="print"/>
                    <a:stretch>
                      <a:fillRect/>
                    </a:stretch>
                  </pic:blipFill>
                  <pic:spPr>
                    <a:xfrm>
                      <a:off x="0" y="0"/>
                      <a:ext cx="1244180" cy="1533525"/>
                    </a:xfrm>
                    <a:prstGeom prst="rect">
                      <a:avLst/>
                    </a:prstGeom>
                  </pic:spPr>
                </pic:pic>
              </a:graphicData>
            </a:graphic>
          </wp:anchor>
        </w:drawing>
      </w:r>
    </w:p>
    <w:p>
      <w:pPr>
        <w:pStyle w:val="Heading5"/>
        <w:spacing w:line="306" w:lineRule="exact" w:before="132"/>
        <w:ind w:left="113"/>
      </w:pPr>
      <w:r>
        <w:rPr/>
        <w:t>Mastering Ansible - Third </w:t>
      </w:r>
      <w:r>
        <w:rPr>
          <w:spacing w:val="-2"/>
        </w:rPr>
        <w:t>Edition</w:t>
      </w:r>
    </w:p>
    <w:p>
      <w:pPr>
        <w:spacing w:line="306" w:lineRule="exact" w:before="0"/>
        <w:ind w:left="113" w:right="0" w:firstLine="0"/>
        <w:jc w:val="left"/>
        <w:rPr>
          <w:sz w:val="24"/>
        </w:rPr>
      </w:pPr>
      <w:r>
        <w:rPr>
          <w:sz w:val="24"/>
        </w:rPr>
        <w:t>James</w:t>
      </w:r>
      <w:r>
        <w:rPr>
          <w:spacing w:val="-3"/>
          <w:sz w:val="24"/>
        </w:rPr>
        <w:t> </w:t>
      </w:r>
      <w:r>
        <w:rPr>
          <w:sz w:val="24"/>
        </w:rPr>
        <w:t>Freeman,</w:t>
      </w:r>
      <w:r>
        <w:rPr>
          <w:spacing w:val="-3"/>
          <w:sz w:val="24"/>
        </w:rPr>
        <w:t> </w:t>
      </w:r>
      <w:r>
        <w:rPr>
          <w:sz w:val="24"/>
        </w:rPr>
        <w:t>Jesse</w:t>
      </w:r>
      <w:r>
        <w:rPr>
          <w:spacing w:val="-2"/>
          <w:sz w:val="24"/>
        </w:rPr>
        <w:t> Keating</w:t>
      </w:r>
    </w:p>
    <w:p>
      <w:pPr>
        <w:spacing w:before="144"/>
        <w:ind w:left="113" w:right="0" w:firstLine="0"/>
        <w:jc w:val="left"/>
        <w:rPr>
          <w:sz w:val="24"/>
        </w:rPr>
      </w:pPr>
      <w:r>
        <w:rPr>
          <w:sz w:val="24"/>
        </w:rPr>
        <w:t>ISBN: 978-1-78995-154-</w:t>
      </w:r>
      <w:r>
        <w:rPr>
          <w:spacing w:val="-10"/>
          <w:sz w:val="24"/>
        </w:rPr>
        <w:t>7</w:t>
      </w:r>
    </w:p>
    <w:p>
      <w:pPr>
        <w:pStyle w:val="BodyText"/>
        <w:spacing w:line="249" w:lineRule="auto" w:before="146"/>
        <w:ind w:left="1073" w:right="1048"/>
      </w:pPr>
      <w:r>
        <w:rPr/>
        <w:pict>
          <v:shape style="position:absolute;margin-left:95.593002pt;margin-top:13.450959pt;width:3.6pt;height:3.6pt;mso-position-horizontal-relative:page;mso-position-vertical-relative:paragraph;z-index:15954432" id="docshape556" coordorigin="1912,269" coordsize="72,72" path="m1948,269l1934,272,1922,280,1915,291,1912,305,1915,319,1922,330,1934,338,1948,341,1962,338,1973,330,1981,319,1984,305,1981,291,1973,280,1962,272,1948,269xe" filled="true" fillcolor="#000000" stroked="false">
            <v:path arrowok="t"/>
            <v:fill type="solid"/>
            <w10:wrap type="none"/>
          </v:shape>
        </w:pict>
      </w:r>
      <w:r>
        <w:rPr/>
        <w:pict>
          <v:shape style="position:absolute;margin-left:95.593002pt;margin-top:28.210958pt;width:3.6pt;height:3.6pt;mso-position-horizontal-relative:page;mso-position-vertical-relative:paragraph;z-index:15954944" id="docshape557" coordorigin="1912,564" coordsize="72,72" path="m1948,564l1934,567,1922,575,1915,586,1912,600,1915,614,1922,626,1934,633,1948,636,1962,633,1973,626,1981,614,1984,600,1981,586,1973,575,1962,567,1948,564xe" filled="true" fillcolor="#000000" stroked="false">
            <v:path arrowok="t"/>
            <v:fill type="solid"/>
            <w10:wrap type="none"/>
          </v:shape>
        </w:pict>
      </w:r>
      <w:r>
        <w:rPr/>
        <w:pict>
          <v:shape style="position:absolute;margin-left:95.593002pt;margin-top:42.970959pt;width:3.6pt;height:3.6pt;mso-position-horizontal-relative:page;mso-position-vertical-relative:paragraph;z-index:15955456" id="docshape558" coordorigin="1912,859" coordsize="72,72" path="m1948,859l1934,862,1922,870,1915,881,1912,895,1915,909,1922,921,1934,929,1948,931,1962,929,1973,921,1981,909,1984,895,1981,881,1973,870,1962,862,1948,859xe" filled="true" fillcolor="#000000" stroked="false">
            <v:path arrowok="t"/>
            <v:fill type="solid"/>
            <w10:wrap type="none"/>
          </v:shape>
        </w:pict>
      </w:r>
      <w:r>
        <w:rPr/>
        <w:t>Gain</w:t>
      </w:r>
      <w:r>
        <w:rPr>
          <w:spacing w:val="-5"/>
        </w:rPr>
        <w:t> </w:t>
      </w:r>
      <w:r>
        <w:rPr/>
        <w:t>an</w:t>
      </w:r>
      <w:r>
        <w:rPr>
          <w:spacing w:val="-4"/>
        </w:rPr>
        <w:t> </w:t>
      </w:r>
      <w:r>
        <w:rPr/>
        <w:t>in-depth</w:t>
      </w:r>
      <w:r>
        <w:rPr>
          <w:spacing w:val="-4"/>
        </w:rPr>
        <w:t> </w:t>
      </w:r>
      <w:r>
        <w:rPr/>
        <w:t>understanding</w:t>
      </w:r>
      <w:r>
        <w:rPr>
          <w:spacing w:val="-5"/>
        </w:rPr>
        <w:t> </w:t>
      </w:r>
      <w:r>
        <w:rPr/>
        <w:t>of</w:t>
      </w:r>
      <w:r>
        <w:rPr>
          <w:spacing w:val="-4"/>
        </w:rPr>
        <w:t> </w:t>
      </w:r>
      <w:r>
        <w:rPr/>
        <w:t>how</w:t>
      </w:r>
      <w:r>
        <w:rPr>
          <w:spacing w:val="-5"/>
        </w:rPr>
        <w:t> </w:t>
      </w:r>
      <w:r>
        <w:rPr/>
        <w:t>Ansible</w:t>
      </w:r>
      <w:r>
        <w:rPr>
          <w:spacing w:val="-4"/>
        </w:rPr>
        <w:t> </w:t>
      </w:r>
      <w:r>
        <w:rPr/>
        <w:t>works</w:t>
      </w:r>
      <w:r>
        <w:rPr>
          <w:spacing w:val="-4"/>
        </w:rPr>
        <w:t> </w:t>
      </w:r>
      <w:r>
        <w:rPr/>
        <w:t>under</w:t>
      </w:r>
      <w:r>
        <w:rPr>
          <w:spacing w:val="-5"/>
        </w:rPr>
        <w:t> </w:t>
      </w:r>
      <w:r>
        <w:rPr/>
        <w:t>the</w:t>
      </w:r>
      <w:r>
        <w:rPr>
          <w:spacing w:val="-5"/>
        </w:rPr>
        <w:t> </w:t>
      </w:r>
      <w:r>
        <w:rPr/>
        <w:t>hood Fully automate Ansible playbook executions with encrypted data Access and manipulate variable data within playbooks</w:t>
      </w:r>
    </w:p>
    <w:p>
      <w:pPr>
        <w:pStyle w:val="BodyText"/>
        <w:spacing w:line="249" w:lineRule="auto" w:before="2"/>
        <w:ind w:left="1073" w:right="2377"/>
      </w:pPr>
      <w:r>
        <w:rPr/>
        <w:pict>
          <v:shape style="position:absolute;margin-left:95.593002pt;margin-top:6.25096pt;width:3.6pt;height:3.6pt;mso-position-horizontal-relative:page;mso-position-vertical-relative:paragraph;z-index:15955968" id="docshape559" coordorigin="1912,125" coordsize="72,72" path="m1948,125l1934,128,1922,136,1915,147,1912,161,1915,175,1922,186,1934,194,1948,197,1962,194,1973,186,1981,175,1984,161,1981,147,1973,136,1962,128,1948,125xe" filled="true" fillcolor="#000000" stroked="false">
            <v:path arrowok="t"/>
            <v:fill type="solid"/>
            <w10:wrap type="none"/>
          </v:shape>
        </w:pict>
      </w:r>
      <w:r>
        <w:rPr/>
        <w:pict>
          <v:shape style="position:absolute;margin-left:95.593002pt;margin-top:21.01096pt;width:3.6pt;height:3.6pt;mso-position-horizontal-relative:page;mso-position-vertical-relative:paragraph;z-index:15956480" id="docshape560" coordorigin="1912,420" coordsize="72,72" path="m1948,420l1934,423,1922,431,1915,442,1912,456,1915,470,1922,482,1934,489,1948,492,1962,489,1973,482,1981,470,1984,456,1981,442,1973,431,1962,423,1948,420xe" filled="true" fillcolor="#000000" stroked="false">
            <v:path arrowok="t"/>
            <v:fill type="solid"/>
            <w10:wrap type="none"/>
          </v:shape>
        </w:pict>
      </w:r>
      <w:r>
        <w:rPr/>
        <w:pict>
          <v:shape style="position:absolute;margin-left:95.593002pt;margin-top:35.770962pt;width:3.6pt;height:3.6pt;mso-position-horizontal-relative:page;mso-position-vertical-relative:paragraph;z-index:15956992" id="docshape561" coordorigin="1912,715" coordsize="72,72" path="m1948,715l1934,718,1922,726,1915,737,1912,751,1915,765,1922,777,1934,785,1948,787,1962,785,1973,777,1981,765,1984,751,1981,737,1973,726,1962,718,1948,715xe" filled="true" fillcolor="#000000" stroked="false">
            <v:path arrowok="t"/>
            <v:fill type="solid"/>
            <w10:wrap type="none"/>
          </v:shape>
        </w:pict>
      </w:r>
      <w:r>
        <w:rPr/>
        <w:t>Use blocks to perform failure recovery or cleanup Explore</w:t>
      </w:r>
      <w:r>
        <w:rPr>
          <w:spacing w:val="-5"/>
        </w:rPr>
        <w:t> </w:t>
      </w:r>
      <w:r>
        <w:rPr/>
        <w:t>the</w:t>
      </w:r>
      <w:r>
        <w:rPr>
          <w:spacing w:val="-6"/>
        </w:rPr>
        <w:t> </w:t>
      </w:r>
      <w:r>
        <w:rPr/>
        <w:t>Playbook</w:t>
      </w:r>
      <w:r>
        <w:rPr>
          <w:spacing w:val="-5"/>
        </w:rPr>
        <w:t> </w:t>
      </w:r>
      <w:r>
        <w:rPr/>
        <w:t>debugger</w:t>
      </w:r>
      <w:r>
        <w:rPr>
          <w:spacing w:val="-5"/>
        </w:rPr>
        <w:t> </w:t>
      </w:r>
      <w:r>
        <w:rPr/>
        <w:t>and</w:t>
      </w:r>
      <w:r>
        <w:rPr>
          <w:spacing w:val="-5"/>
        </w:rPr>
        <w:t> </w:t>
      </w:r>
      <w:r>
        <w:rPr/>
        <w:t>the</w:t>
      </w:r>
      <w:r>
        <w:rPr>
          <w:spacing w:val="-6"/>
        </w:rPr>
        <w:t> </w:t>
      </w:r>
      <w:r>
        <w:rPr/>
        <w:t>Ansible</w:t>
      </w:r>
      <w:r>
        <w:rPr>
          <w:spacing w:val="-5"/>
        </w:rPr>
        <w:t> </w:t>
      </w:r>
      <w:r>
        <w:rPr/>
        <w:t>Console Troubleshoot unexpected behavior effectively</w:t>
      </w:r>
    </w:p>
    <w:p>
      <w:pPr>
        <w:pStyle w:val="BodyText"/>
        <w:spacing w:line="249" w:lineRule="auto" w:before="2"/>
        <w:ind w:left="1073" w:right="1228"/>
      </w:pPr>
      <w:r>
        <w:rPr/>
        <w:pict>
          <v:shape style="position:absolute;margin-left:95.593002pt;margin-top:6.250947pt;width:3.6pt;height:3.6pt;mso-position-horizontal-relative:page;mso-position-vertical-relative:paragraph;z-index:15957504" id="docshape562" coordorigin="1912,125" coordsize="72,72" path="m1948,125l1934,128,1922,136,1915,147,1912,161,1915,175,1922,186,1934,194,1948,197,1962,194,1973,186,1981,175,1984,161,1981,147,1973,136,1962,128,1948,125xe" filled="true" fillcolor="#000000" stroked="false">
            <v:path arrowok="t"/>
            <v:fill type="solid"/>
            <w10:wrap type="none"/>
          </v:shape>
        </w:pict>
      </w:r>
      <w:r>
        <w:rPr/>
        <w:pict>
          <v:shape style="position:absolute;margin-left:95.593002pt;margin-top:21.010946pt;width:3.6pt;height:3.6pt;mso-position-horizontal-relative:page;mso-position-vertical-relative:paragraph;z-index:15958016" id="docshape563" coordorigin="1912,420" coordsize="72,72" path="m1948,420l1934,423,1922,431,1915,442,1912,456,1915,470,1922,482,1934,489,1948,492,1962,489,1973,482,1981,470,1984,456,1981,442,1973,431,1962,423,1948,420xe" filled="true" fillcolor="#000000" stroked="false">
            <v:path arrowok="t"/>
            <v:fill type="solid"/>
            <w10:wrap type="none"/>
          </v:shape>
        </w:pict>
      </w:r>
      <w:r>
        <w:rPr/>
        <w:t>Work with cloud infrastructure providers and container systems Develop</w:t>
      </w:r>
      <w:r>
        <w:rPr>
          <w:spacing w:val="-5"/>
        </w:rPr>
        <w:t> </w:t>
      </w:r>
      <w:r>
        <w:rPr/>
        <w:t>custom</w:t>
      </w:r>
      <w:r>
        <w:rPr>
          <w:spacing w:val="-5"/>
        </w:rPr>
        <w:t> </w:t>
      </w:r>
      <w:r>
        <w:rPr/>
        <w:t>modules,</w:t>
      </w:r>
      <w:r>
        <w:rPr>
          <w:spacing w:val="-5"/>
        </w:rPr>
        <w:t> </w:t>
      </w:r>
      <w:r>
        <w:rPr/>
        <w:t>plugins,</w:t>
      </w:r>
      <w:r>
        <w:rPr>
          <w:spacing w:val="-6"/>
        </w:rPr>
        <w:t> </w:t>
      </w:r>
      <w:r>
        <w:rPr/>
        <w:t>and</w:t>
      </w:r>
      <w:r>
        <w:rPr>
          <w:spacing w:val="-5"/>
        </w:rPr>
        <w:t> </w:t>
      </w:r>
      <w:r>
        <w:rPr/>
        <w:t>dynamic</w:t>
      </w:r>
      <w:r>
        <w:rPr>
          <w:spacing w:val="-5"/>
        </w:rPr>
        <w:t> </w:t>
      </w:r>
      <w:r>
        <w:rPr/>
        <w:t>inventory</w:t>
      </w:r>
      <w:r>
        <w:rPr>
          <w:spacing w:val="-5"/>
        </w:rPr>
        <w:t> </w:t>
      </w:r>
      <w:r>
        <w:rPr/>
        <w:t>sources</w:t>
      </w:r>
    </w:p>
    <w:p>
      <w:pPr>
        <w:spacing w:after="0" w:line="249" w:lineRule="auto"/>
        <w:sectPr>
          <w:headerReference w:type="default" r:id="rId212"/>
          <w:footerReference w:type="default" r:id="rId213"/>
          <w:pgSz w:w="10800" w:h="13320"/>
          <w:pgMar w:header="0" w:footer="0" w:top="1260" w:bottom="280" w:left="1020" w:right="1020"/>
        </w:sectPr>
      </w:pPr>
    </w:p>
    <w:p>
      <w:pPr>
        <w:pStyle w:val="BodyText"/>
        <w:spacing w:before="9"/>
        <w:rPr>
          <w:sz w:val="15"/>
        </w:rPr>
      </w:pPr>
    </w:p>
    <w:p>
      <w:pPr>
        <w:pStyle w:val="BodyText"/>
        <w:ind w:left="113"/>
        <w:rPr>
          <w:sz w:val="20"/>
        </w:rPr>
      </w:pPr>
      <w:r>
        <w:rPr>
          <w:sz w:val="20"/>
        </w:rPr>
        <w:drawing>
          <wp:inline distT="0" distB="0" distL="0" distR="0">
            <wp:extent cx="1244180" cy="1533525"/>
            <wp:effectExtent l="0" t="0" r="0" b="0"/>
            <wp:docPr id="29" name="image42.jpeg">
              <a:hlinkClick r:id="rId219"/>
            </wp:docPr>
            <wp:cNvGraphicFramePr>
              <a:graphicFrameLocks noChangeAspect="1"/>
            </wp:cNvGraphicFramePr>
            <a:graphic>
              <a:graphicData uri="http://schemas.openxmlformats.org/drawingml/2006/picture">
                <pic:pic>
                  <pic:nvPicPr>
                    <pic:cNvPr id="30" name="image42.jpeg"/>
                    <pic:cNvPicPr/>
                  </pic:nvPicPr>
                  <pic:blipFill>
                    <a:blip r:embed="rId218" cstate="print"/>
                    <a:stretch>
                      <a:fillRect/>
                    </a:stretch>
                  </pic:blipFill>
                  <pic:spPr>
                    <a:xfrm>
                      <a:off x="0" y="0"/>
                      <a:ext cx="1244180" cy="1533525"/>
                    </a:xfrm>
                    <a:prstGeom prst="rect">
                      <a:avLst/>
                    </a:prstGeom>
                  </pic:spPr>
                </pic:pic>
              </a:graphicData>
            </a:graphic>
          </wp:inline>
        </w:drawing>
      </w:r>
      <w:r>
        <w:rPr>
          <w:sz w:val="20"/>
        </w:rPr>
      </w:r>
    </w:p>
    <w:p>
      <w:pPr>
        <w:pStyle w:val="BodyText"/>
        <w:rPr>
          <w:sz w:val="8"/>
        </w:rPr>
      </w:pPr>
    </w:p>
    <w:p>
      <w:pPr>
        <w:pStyle w:val="Heading5"/>
        <w:spacing w:line="306" w:lineRule="exact" w:before="24"/>
        <w:ind w:left="113"/>
      </w:pPr>
      <w:r>
        <w:rPr/>
        <w:t>Learning Ansible 2.7 - Third </w:t>
      </w:r>
      <w:r>
        <w:rPr>
          <w:spacing w:val="-2"/>
        </w:rPr>
        <w:t>Edition</w:t>
      </w:r>
    </w:p>
    <w:p>
      <w:pPr>
        <w:spacing w:line="306" w:lineRule="exact" w:before="0"/>
        <w:ind w:left="113" w:right="0" w:firstLine="0"/>
        <w:jc w:val="left"/>
        <w:rPr>
          <w:sz w:val="24"/>
        </w:rPr>
      </w:pPr>
      <w:r>
        <w:rPr>
          <w:sz w:val="24"/>
        </w:rPr>
        <w:t>Fabio</w:t>
      </w:r>
      <w:r>
        <w:rPr>
          <w:spacing w:val="-3"/>
          <w:sz w:val="24"/>
        </w:rPr>
        <w:t> </w:t>
      </w:r>
      <w:r>
        <w:rPr>
          <w:sz w:val="24"/>
        </w:rPr>
        <w:t>Alessandro</w:t>
      </w:r>
      <w:r>
        <w:rPr>
          <w:spacing w:val="-2"/>
          <w:sz w:val="24"/>
        </w:rPr>
        <w:t> Locati</w:t>
      </w:r>
    </w:p>
    <w:p>
      <w:pPr>
        <w:spacing w:before="144"/>
        <w:ind w:left="113" w:right="0" w:firstLine="0"/>
        <w:jc w:val="left"/>
        <w:rPr>
          <w:sz w:val="24"/>
        </w:rPr>
      </w:pPr>
      <w:r>
        <w:rPr>
          <w:sz w:val="24"/>
        </w:rPr>
        <w:t>ISBN: 978-1-78995-433-</w:t>
      </w:r>
      <w:r>
        <w:rPr>
          <w:spacing w:val="-10"/>
          <w:sz w:val="24"/>
        </w:rPr>
        <w:t>3</w:t>
      </w:r>
    </w:p>
    <w:p>
      <w:pPr>
        <w:pStyle w:val="BodyText"/>
        <w:spacing w:line="249" w:lineRule="auto" w:before="146"/>
        <w:ind w:left="1073" w:right="4133"/>
      </w:pPr>
      <w:r>
        <w:rPr/>
        <w:pict>
          <v:shape style="position:absolute;margin-left:95.593002pt;margin-top:13.450941pt;width:3.6pt;height:3.6pt;mso-position-horizontal-relative:page;mso-position-vertical-relative:paragraph;z-index:15958528" id="docshape566" coordorigin="1912,269" coordsize="72,72" path="m1948,269l1934,272,1922,280,1915,291,1912,305,1915,319,1922,330,1934,338,1948,341,1962,338,1973,330,1981,319,1984,305,1981,291,1973,280,1962,272,1948,269xe" filled="true" fillcolor="#000000" stroked="false">
            <v:path arrowok="t"/>
            <v:fill type="solid"/>
            <w10:wrap type="none"/>
          </v:shape>
        </w:pict>
      </w:r>
      <w:r>
        <w:rPr/>
        <w:pict>
          <v:shape style="position:absolute;margin-left:95.593002pt;margin-top:28.210941pt;width:3.6pt;height:3.6pt;mso-position-horizontal-relative:page;mso-position-vertical-relative:paragraph;z-index:15959040" id="docshape567" coordorigin="1912,564" coordsize="72,72" path="m1948,564l1934,567,1922,575,1915,586,1912,600,1915,614,1922,626,1934,633,1948,636,1962,633,1973,626,1981,614,1984,600,1981,586,1973,575,1962,567,1948,564xe" filled="true" fillcolor="#000000" stroked="false">
            <v:path arrowok="t"/>
            <v:fill type="solid"/>
            <w10:wrap type="none"/>
          </v:shape>
        </w:pict>
      </w:r>
      <w:r>
        <w:rPr/>
        <w:t>Create</w:t>
      </w:r>
      <w:r>
        <w:rPr>
          <w:spacing w:val="-8"/>
        </w:rPr>
        <w:t> </w:t>
      </w:r>
      <w:r>
        <w:rPr/>
        <w:t>a</w:t>
      </w:r>
      <w:r>
        <w:rPr>
          <w:spacing w:val="-8"/>
        </w:rPr>
        <w:t> </w:t>
      </w:r>
      <w:r>
        <w:rPr/>
        <w:t>web</w:t>
      </w:r>
      <w:r>
        <w:rPr>
          <w:spacing w:val="-8"/>
        </w:rPr>
        <w:t> </w:t>
      </w:r>
      <w:r>
        <w:rPr/>
        <w:t>server</w:t>
      </w:r>
      <w:r>
        <w:rPr>
          <w:spacing w:val="-8"/>
        </w:rPr>
        <w:t> </w:t>
      </w:r>
      <w:r>
        <w:rPr/>
        <w:t>using</w:t>
      </w:r>
      <w:r>
        <w:rPr>
          <w:spacing w:val="-8"/>
        </w:rPr>
        <w:t> </w:t>
      </w:r>
      <w:r>
        <w:rPr/>
        <w:t>Ansible Write</w:t>
      </w:r>
      <w:r>
        <w:rPr>
          <w:spacing w:val="-1"/>
        </w:rPr>
        <w:t> </w:t>
      </w:r>
      <w:r>
        <w:rPr/>
        <w:t>a custom</w:t>
      </w:r>
      <w:r>
        <w:rPr>
          <w:spacing w:val="-1"/>
        </w:rPr>
        <w:t> </w:t>
      </w:r>
      <w:r>
        <w:rPr/>
        <w:t>module and</w:t>
      </w:r>
      <w:r>
        <w:rPr>
          <w:spacing w:val="-1"/>
        </w:rPr>
        <w:t> </w:t>
      </w:r>
      <w:r>
        <w:rPr/>
        <w:t>test</w:t>
      </w:r>
      <w:r>
        <w:rPr>
          <w:spacing w:val="-1"/>
        </w:rPr>
        <w:t> </w:t>
      </w:r>
      <w:r>
        <w:rPr>
          <w:spacing w:val="-5"/>
        </w:rPr>
        <w:t>it</w:t>
      </w:r>
    </w:p>
    <w:p>
      <w:pPr>
        <w:pStyle w:val="BodyText"/>
        <w:spacing w:line="249" w:lineRule="auto" w:before="2"/>
        <w:ind w:left="1073" w:right="2740"/>
      </w:pPr>
      <w:r>
        <w:rPr/>
        <w:pict>
          <v:shape style="position:absolute;margin-left:95.593002pt;margin-top:6.250952pt;width:3.6pt;height:3.6pt;mso-position-horizontal-relative:page;mso-position-vertical-relative:paragraph;z-index:15959552" id="docshape568" coordorigin="1912,125" coordsize="72,72" path="m1948,125l1934,128,1922,136,1915,147,1912,161,1915,175,1922,186,1934,194,1948,197,1962,194,1973,186,1981,175,1984,161,1981,147,1973,136,1962,128,1948,125xe" filled="true" fillcolor="#000000" stroked="false">
            <v:path arrowok="t"/>
            <v:fill type="solid"/>
            <w10:wrap type="none"/>
          </v:shape>
        </w:pict>
      </w:r>
      <w:r>
        <w:rPr/>
        <w:pict>
          <v:shape style="position:absolute;margin-left:95.593002pt;margin-top:21.010952pt;width:3.6pt;height:3.6pt;mso-position-horizontal-relative:page;mso-position-vertical-relative:paragraph;z-index:15960064" id="docshape569" coordorigin="1912,420" coordsize="72,72" path="m1948,420l1934,423,1922,431,1915,442,1912,456,1915,470,1922,482,1934,489,1948,492,1962,489,1973,482,1981,470,1984,456,1981,442,1973,431,1962,423,1948,420xe" filled="true" fillcolor="#000000" stroked="false">
            <v:path arrowok="t"/>
            <v:fill type="solid"/>
            <w10:wrap type="none"/>
          </v:shape>
        </w:pict>
      </w:r>
      <w:r>
        <w:rPr/>
        <w:t>Deploy</w:t>
      </w:r>
      <w:r>
        <w:rPr>
          <w:spacing w:val="-7"/>
        </w:rPr>
        <w:t> </w:t>
      </w:r>
      <w:r>
        <w:rPr/>
        <w:t>playbooks</w:t>
      </w:r>
      <w:r>
        <w:rPr>
          <w:spacing w:val="-8"/>
        </w:rPr>
        <w:t> </w:t>
      </w:r>
      <w:r>
        <w:rPr/>
        <w:t>in</w:t>
      </w:r>
      <w:r>
        <w:rPr>
          <w:spacing w:val="-7"/>
        </w:rPr>
        <w:t> </w:t>
      </w:r>
      <w:r>
        <w:rPr/>
        <w:t>the</w:t>
      </w:r>
      <w:r>
        <w:rPr>
          <w:spacing w:val="-8"/>
        </w:rPr>
        <w:t> </w:t>
      </w:r>
      <w:r>
        <w:rPr/>
        <w:t>production</w:t>
      </w:r>
      <w:r>
        <w:rPr>
          <w:spacing w:val="-8"/>
        </w:rPr>
        <w:t> </w:t>
      </w:r>
      <w:r>
        <w:rPr/>
        <w:t>environment Troubleshoot networks using Ansible</w:t>
      </w:r>
    </w:p>
    <w:p>
      <w:pPr>
        <w:pStyle w:val="BodyText"/>
        <w:spacing w:before="1"/>
        <w:ind w:left="1073"/>
      </w:pPr>
      <w:r>
        <w:rPr/>
        <w:pict>
          <v:shape style="position:absolute;margin-left:95.593002pt;margin-top:6.200963pt;width:3.6pt;height:3.6pt;mso-position-horizontal-relative:page;mso-position-vertical-relative:paragraph;z-index:15960576" id="docshape570" coordorigin="1912,124" coordsize="72,72" path="m1948,124l1934,127,1922,135,1915,146,1912,160,1915,174,1922,185,1934,193,1948,196,1962,193,1973,185,1981,174,1984,160,1981,146,1973,135,1962,127,1948,124xe" filled="true" fillcolor="#000000" stroked="false">
            <v:path arrowok="t"/>
            <v:fill type="solid"/>
            <w10:wrap type="none"/>
          </v:shape>
        </w:pict>
      </w:r>
      <w:r>
        <w:rPr/>
        <w:t>Use</w:t>
      </w:r>
      <w:r>
        <w:rPr>
          <w:spacing w:val="-1"/>
        </w:rPr>
        <w:t> </w:t>
      </w:r>
      <w:r>
        <w:rPr/>
        <w:t>Ansible</w:t>
      </w:r>
      <w:r>
        <w:rPr>
          <w:spacing w:val="-1"/>
        </w:rPr>
        <w:t> </w:t>
      </w:r>
      <w:r>
        <w:rPr/>
        <w:t>Galaxy</w:t>
      </w:r>
      <w:r>
        <w:rPr>
          <w:spacing w:val="-2"/>
        </w:rPr>
        <w:t> </w:t>
      </w:r>
      <w:r>
        <w:rPr/>
        <w:t>and Ansible</w:t>
      </w:r>
      <w:r>
        <w:rPr>
          <w:spacing w:val="-1"/>
        </w:rPr>
        <w:t> </w:t>
      </w:r>
      <w:r>
        <w:rPr/>
        <w:t>Tower</w:t>
      </w:r>
      <w:r>
        <w:rPr>
          <w:spacing w:val="-1"/>
        </w:rPr>
        <w:t> </w:t>
      </w:r>
      <w:r>
        <w:rPr/>
        <w:t>during </w:t>
      </w:r>
      <w:r>
        <w:rPr>
          <w:spacing w:val="-2"/>
        </w:rPr>
        <w:t>deployment</w:t>
      </w:r>
    </w:p>
    <w:p>
      <w:pPr>
        <w:pStyle w:val="BodyText"/>
        <w:spacing w:before="12"/>
        <w:ind w:left="1073"/>
      </w:pPr>
      <w:r>
        <w:rPr/>
        <w:pict>
          <v:shape style="position:absolute;margin-left:95.593002pt;margin-top:6.750953pt;width:3.6pt;height:3.6pt;mso-position-horizontal-relative:page;mso-position-vertical-relative:paragraph;z-index:15961088" id="docshape571" coordorigin="1912,135" coordsize="72,72" path="m1948,135l1934,138,1922,146,1915,157,1912,171,1915,185,1922,196,1934,204,1948,207,1962,204,1973,196,1981,185,1984,171,1981,157,1973,146,1962,138,1948,135xe" filled="true" fillcolor="#000000" stroked="false">
            <v:path arrowok="t"/>
            <v:fill type="solid"/>
            <w10:wrap type="none"/>
          </v:shape>
        </w:pict>
      </w:r>
      <w:r>
        <w:rPr/>
        <w:t>Deploy an application with Ansible on AWS, Azure and </w:t>
      </w:r>
      <w:r>
        <w:rPr>
          <w:spacing w:val="-2"/>
        </w:rPr>
        <w:t>DigitalOcean</w:t>
      </w:r>
    </w:p>
    <w:p>
      <w:pPr>
        <w:spacing w:after="0"/>
        <w:sectPr>
          <w:headerReference w:type="default" r:id="rId216"/>
          <w:footerReference w:type="default" r:id="rId217"/>
          <w:pgSz w:w="10800" w:h="13320"/>
          <w:pgMar w:header="950" w:footer="971" w:top="1200" w:bottom="1160" w:left="1020" w:right="1020"/>
          <w:pgNumType w:start="376"/>
        </w:sectPr>
      </w:pPr>
    </w:p>
    <w:p>
      <w:pPr>
        <w:pStyle w:val="BodyText"/>
        <w:spacing w:before="6"/>
        <w:rPr>
          <w:sz w:val="9"/>
        </w:rPr>
      </w:pPr>
    </w:p>
    <w:p>
      <w:pPr>
        <w:pStyle w:val="Heading2"/>
        <w:spacing w:line="249" w:lineRule="auto" w:before="88"/>
      </w:pPr>
      <w:r>
        <w:rPr/>
        <w:t>Leave</w:t>
      </w:r>
      <w:r>
        <w:rPr>
          <w:spacing w:val="-5"/>
        </w:rPr>
        <w:t> </w:t>
      </w:r>
      <w:r>
        <w:rPr/>
        <w:t>a</w:t>
      </w:r>
      <w:r>
        <w:rPr>
          <w:spacing w:val="-6"/>
        </w:rPr>
        <w:t> </w:t>
      </w:r>
      <w:r>
        <w:rPr/>
        <w:t>review</w:t>
      </w:r>
      <w:r>
        <w:rPr>
          <w:spacing w:val="-6"/>
        </w:rPr>
        <w:t> </w:t>
      </w:r>
      <w:r>
        <w:rPr/>
        <w:t>-</w:t>
      </w:r>
      <w:r>
        <w:rPr>
          <w:spacing w:val="-5"/>
        </w:rPr>
        <w:t> </w:t>
      </w:r>
      <w:r>
        <w:rPr/>
        <w:t>let</w:t>
      </w:r>
      <w:r>
        <w:rPr>
          <w:spacing w:val="-5"/>
        </w:rPr>
        <w:t> </w:t>
      </w:r>
      <w:r>
        <w:rPr/>
        <w:t>other</w:t>
      </w:r>
      <w:r>
        <w:rPr>
          <w:spacing w:val="-5"/>
        </w:rPr>
        <w:t> </w:t>
      </w:r>
      <w:r>
        <w:rPr/>
        <w:t>readers</w:t>
      </w:r>
      <w:r>
        <w:rPr>
          <w:spacing w:val="-6"/>
        </w:rPr>
        <w:t> </w:t>
      </w:r>
      <w:r>
        <w:rPr/>
        <w:t>know</w:t>
      </w:r>
      <w:r>
        <w:rPr>
          <w:spacing w:val="-6"/>
        </w:rPr>
        <w:t> </w:t>
      </w:r>
      <w:r>
        <w:rPr/>
        <w:t>what you think</w:t>
      </w:r>
    </w:p>
    <w:p>
      <w:pPr>
        <w:pStyle w:val="BodyText"/>
        <w:spacing w:line="213" w:lineRule="auto" w:before="66"/>
        <w:ind w:left="113" w:right="119"/>
      </w:pPr>
      <w:r>
        <w:rPr/>
        <w:t>Please</w:t>
      </w:r>
      <w:r>
        <w:rPr>
          <w:spacing w:val="-2"/>
        </w:rPr>
        <w:t> </w:t>
      </w:r>
      <w:r>
        <w:rPr/>
        <w:t>share</w:t>
      </w:r>
      <w:r>
        <w:rPr>
          <w:spacing w:val="-2"/>
        </w:rPr>
        <w:t> </w:t>
      </w:r>
      <w:r>
        <w:rPr/>
        <w:t>your</w:t>
      </w:r>
      <w:r>
        <w:rPr>
          <w:spacing w:val="-3"/>
        </w:rPr>
        <w:t> </w:t>
      </w:r>
      <w:r>
        <w:rPr/>
        <w:t>thoughts</w:t>
      </w:r>
      <w:r>
        <w:rPr>
          <w:spacing w:val="-3"/>
        </w:rPr>
        <w:t> </w:t>
      </w:r>
      <w:r>
        <w:rPr/>
        <w:t>on</w:t>
      </w:r>
      <w:r>
        <w:rPr>
          <w:spacing w:val="-2"/>
        </w:rPr>
        <w:t> </w:t>
      </w:r>
      <w:r>
        <w:rPr/>
        <w:t>this</w:t>
      </w:r>
      <w:r>
        <w:rPr>
          <w:spacing w:val="-3"/>
        </w:rPr>
        <w:t> </w:t>
      </w:r>
      <w:r>
        <w:rPr/>
        <w:t>book</w:t>
      </w:r>
      <w:r>
        <w:rPr>
          <w:spacing w:val="-3"/>
        </w:rPr>
        <w:t> </w:t>
      </w:r>
      <w:r>
        <w:rPr/>
        <w:t>with</w:t>
      </w:r>
      <w:r>
        <w:rPr>
          <w:spacing w:val="-2"/>
        </w:rPr>
        <w:t> </w:t>
      </w:r>
      <w:r>
        <w:rPr/>
        <w:t>others</w:t>
      </w:r>
      <w:r>
        <w:rPr>
          <w:spacing w:val="-2"/>
        </w:rPr>
        <w:t> </w:t>
      </w:r>
      <w:r>
        <w:rPr/>
        <w:t>by</w:t>
      </w:r>
      <w:r>
        <w:rPr>
          <w:spacing w:val="-3"/>
        </w:rPr>
        <w:t> </w:t>
      </w:r>
      <w:r>
        <w:rPr/>
        <w:t>leaving</w:t>
      </w:r>
      <w:r>
        <w:rPr>
          <w:spacing w:val="-2"/>
        </w:rPr>
        <w:t> </w:t>
      </w:r>
      <w:r>
        <w:rPr/>
        <w:t>a</w:t>
      </w:r>
      <w:r>
        <w:rPr>
          <w:spacing w:val="-2"/>
        </w:rPr>
        <w:t> </w:t>
      </w:r>
      <w:r>
        <w:rPr/>
        <w:t>review</w:t>
      </w:r>
      <w:r>
        <w:rPr>
          <w:spacing w:val="-2"/>
        </w:rPr>
        <w:t> </w:t>
      </w:r>
      <w:r>
        <w:rPr/>
        <w:t>on</w:t>
      </w:r>
      <w:r>
        <w:rPr>
          <w:spacing w:val="-2"/>
        </w:rPr>
        <w:t> </w:t>
      </w:r>
      <w:r>
        <w:rPr/>
        <w:t>the</w:t>
      </w:r>
      <w:r>
        <w:rPr>
          <w:spacing w:val="-3"/>
        </w:rPr>
        <w:t> </w:t>
      </w:r>
      <w:r>
        <w:rPr/>
        <w:t>site</w:t>
      </w:r>
      <w:r>
        <w:rPr>
          <w:spacing w:val="-2"/>
        </w:rPr>
        <w:t> </w:t>
      </w:r>
      <w:r>
        <w:rPr/>
        <w:t>that</w:t>
      </w:r>
      <w:r>
        <w:rPr>
          <w:spacing w:val="-3"/>
        </w:rPr>
        <w:t> </w:t>
      </w:r>
      <w:r>
        <w:rPr/>
        <w:t>you bought it from. If you purchased the book from Amazon, please leave us an honest review on this book's Amazon page. This is vital so that other potential readers can see and use your unbiased opinion to make purchasing decisions, we can understand what our customers think</w:t>
      </w:r>
      <w:r>
        <w:rPr>
          <w:spacing w:val="-1"/>
        </w:rPr>
        <w:t> </w:t>
      </w:r>
      <w:r>
        <w:rPr/>
        <w:t>about our products,</w:t>
      </w:r>
      <w:r>
        <w:rPr>
          <w:spacing w:val="-1"/>
        </w:rPr>
        <w:t> </w:t>
      </w:r>
      <w:r>
        <w:rPr/>
        <w:t>and our authors can see your</w:t>
      </w:r>
      <w:r>
        <w:rPr>
          <w:spacing w:val="-1"/>
        </w:rPr>
        <w:t> </w:t>
      </w:r>
      <w:r>
        <w:rPr/>
        <w:t>feedback on the</w:t>
      </w:r>
      <w:r>
        <w:rPr>
          <w:spacing w:val="-1"/>
        </w:rPr>
        <w:t> </w:t>
      </w:r>
      <w:r>
        <w:rPr/>
        <w:t>title</w:t>
      </w:r>
      <w:r>
        <w:rPr>
          <w:spacing w:val="-1"/>
        </w:rPr>
        <w:t> </w:t>
      </w:r>
      <w:r>
        <w:rPr/>
        <w:t>that they have worked with Packt to create. It will only take a few minutes of your time, but is valuable to other potential customers, our authors, and Packt. Thank you!</w:t>
      </w:r>
    </w:p>
    <w:p>
      <w:pPr>
        <w:spacing w:after="0" w:line="213" w:lineRule="auto"/>
        <w:sectPr>
          <w:pgSz w:w="10800" w:h="13320"/>
          <w:pgMar w:header="950" w:footer="971" w:top="1200" w:bottom="1160" w:left="1020" w:right="1020"/>
        </w:sectPr>
      </w:pPr>
    </w:p>
    <w:p>
      <w:pPr>
        <w:pStyle w:val="Heading1"/>
        <w:spacing w:before="162"/>
        <w:ind w:right="111"/>
      </w:pPr>
      <w:bookmarkStart w:name="Index" w:id="702"/>
      <w:bookmarkEnd w:id="702"/>
      <w:r>
        <w:rPr/>
      </w:r>
      <w:bookmarkStart w:name="_bookmark505" w:id="703"/>
      <w:bookmarkEnd w:id="703"/>
      <w:r>
        <w:rPr/>
      </w:r>
      <w:r>
        <w:rPr>
          <w:spacing w:val="-2"/>
        </w:rPr>
        <w:t>Index</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spacing w:after="0"/>
        <w:rPr>
          <w:rFonts w:ascii="Arial"/>
          <w:sz w:val="20"/>
        </w:rPr>
        <w:sectPr>
          <w:headerReference w:type="default" r:id="rId220"/>
          <w:footerReference w:type="default" r:id="rId221"/>
          <w:pgSz w:w="10800" w:h="13320"/>
          <w:pgMar w:header="0" w:footer="0" w:top="1260" w:bottom="280" w:left="1020" w:right="1020"/>
        </w:sectPr>
      </w:pPr>
    </w:p>
    <w:p>
      <w:pPr>
        <w:pStyle w:val="Heading4"/>
        <w:spacing w:before="276"/>
      </w:pPr>
      <w:r>
        <w:rPr>
          <w:w w:val="101"/>
        </w:rPr>
        <w:t>A</w:t>
      </w:r>
    </w:p>
    <w:p>
      <w:pPr>
        <w:spacing w:before="34"/>
        <w:ind w:left="113" w:right="0" w:firstLine="0"/>
        <w:jc w:val="left"/>
        <w:rPr>
          <w:rFonts w:ascii="Lucida Console"/>
          <w:sz w:val="18"/>
        </w:rPr>
      </w:pPr>
      <w:r>
        <w:rPr>
          <w:rFonts w:ascii="Arial"/>
          <w:sz w:val="18"/>
        </w:rPr>
        <w:t>ad</w:t>
      </w:r>
      <w:r>
        <w:rPr>
          <w:rFonts w:ascii="Arial"/>
          <w:spacing w:val="-3"/>
          <w:sz w:val="18"/>
        </w:rPr>
        <w:t> </w:t>
      </w:r>
      <w:r>
        <w:rPr>
          <w:rFonts w:ascii="Arial"/>
          <w:sz w:val="18"/>
        </w:rPr>
        <w:t>hoc</w:t>
      </w:r>
      <w:r>
        <w:rPr>
          <w:rFonts w:ascii="Arial"/>
          <w:spacing w:val="-2"/>
          <w:sz w:val="18"/>
        </w:rPr>
        <w:t> </w:t>
      </w:r>
      <w:r>
        <w:rPr>
          <w:rFonts w:ascii="Arial"/>
          <w:sz w:val="18"/>
        </w:rPr>
        <w:t>commands</w:t>
      </w:r>
      <w:r>
        <w:rPr>
          <w:rFonts w:ascii="Arial"/>
          <w:spacing w:val="47"/>
          <w:sz w:val="18"/>
        </w:rPr>
        <w:t> </w:t>
      </w:r>
      <w:hyperlink w:history="true" w:anchor="_bookmark68">
        <w:r>
          <w:rPr>
            <w:rFonts w:ascii="Lucida Console"/>
            <w:sz w:val="18"/>
          </w:rPr>
          <w:t>59</w:t>
        </w:r>
      </w:hyperlink>
      <w:r>
        <w:rPr>
          <w:rFonts w:ascii="Arial"/>
          <w:sz w:val="18"/>
        </w:rPr>
        <w:t>,</w:t>
      </w:r>
      <w:r>
        <w:rPr>
          <w:rFonts w:ascii="Arial"/>
          <w:spacing w:val="-2"/>
          <w:sz w:val="18"/>
        </w:rPr>
        <w:t> </w:t>
      </w:r>
      <w:hyperlink w:history="true" w:anchor="_bookmark70">
        <w:r>
          <w:rPr>
            <w:rFonts w:ascii="Lucida Console"/>
            <w:sz w:val="18"/>
          </w:rPr>
          <w:t>60</w:t>
        </w:r>
      </w:hyperlink>
      <w:r>
        <w:rPr>
          <w:rFonts w:ascii="Arial"/>
          <w:sz w:val="18"/>
        </w:rPr>
        <w:t>,</w:t>
      </w:r>
      <w:r>
        <w:rPr>
          <w:rFonts w:ascii="Arial"/>
          <w:spacing w:val="-1"/>
          <w:sz w:val="18"/>
        </w:rPr>
        <w:t> </w:t>
      </w:r>
      <w:hyperlink w:history="true" w:anchor="_bookmark71">
        <w:r>
          <w:rPr>
            <w:rFonts w:ascii="Lucida Console"/>
            <w:sz w:val="18"/>
          </w:rPr>
          <w:t>61</w:t>
        </w:r>
      </w:hyperlink>
      <w:r>
        <w:rPr>
          <w:rFonts w:ascii="Arial"/>
          <w:sz w:val="18"/>
        </w:rPr>
        <w:t>,</w:t>
      </w:r>
      <w:r>
        <w:rPr>
          <w:rFonts w:ascii="Arial"/>
          <w:spacing w:val="-2"/>
          <w:sz w:val="18"/>
        </w:rPr>
        <w:t> </w:t>
      </w:r>
      <w:hyperlink w:history="true" w:anchor="_bookmark72">
        <w:r>
          <w:rPr>
            <w:rFonts w:ascii="Lucida Console"/>
            <w:sz w:val="18"/>
          </w:rPr>
          <w:t>63</w:t>
        </w:r>
      </w:hyperlink>
      <w:r>
        <w:rPr>
          <w:rFonts w:ascii="Arial"/>
          <w:sz w:val="18"/>
        </w:rPr>
        <w:t>,</w:t>
      </w:r>
      <w:r>
        <w:rPr>
          <w:rFonts w:ascii="Arial"/>
          <w:spacing w:val="-1"/>
          <w:sz w:val="18"/>
        </w:rPr>
        <w:t> </w:t>
      </w:r>
      <w:hyperlink w:history="true" w:anchor="_bookmark73">
        <w:r>
          <w:rPr>
            <w:rFonts w:ascii="Lucida Console"/>
            <w:spacing w:val="-5"/>
            <w:sz w:val="18"/>
          </w:rPr>
          <w:t>64</w:t>
        </w:r>
      </w:hyperlink>
    </w:p>
    <w:p>
      <w:pPr>
        <w:spacing w:before="22"/>
        <w:ind w:left="113" w:right="0" w:firstLine="0"/>
        <w:jc w:val="left"/>
        <w:rPr>
          <w:rFonts w:ascii="Arial"/>
          <w:sz w:val="18"/>
        </w:rPr>
      </w:pPr>
      <w:r>
        <w:rPr>
          <w:rFonts w:ascii="Arial"/>
          <w:sz w:val="18"/>
        </w:rPr>
        <w:t>ad</w:t>
      </w:r>
      <w:r>
        <w:rPr>
          <w:rFonts w:ascii="Arial"/>
          <w:spacing w:val="-3"/>
          <w:sz w:val="18"/>
        </w:rPr>
        <w:t> </w:t>
      </w:r>
      <w:r>
        <w:rPr>
          <w:rFonts w:ascii="Arial"/>
          <w:sz w:val="18"/>
        </w:rPr>
        <w:t>hoc</w:t>
      </w:r>
      <w:r>
        <w:rPr>
          <w:rFonts w:ascii="Arial"/>
          <w:spacing w:val="-2"/>
          <w:sz w:val="18"/>
        </w:rPr>
        <w:t> tasks</w:t>
      </w:r>
    </w:p>
    <w:p>
      <w:pPr>
        <w:spacing w:before="22"/>
        <w:ind w:left="263" w:right="0" w:firstLine="0"/>
        <w:jc w:val="left"/>
        <w:rPr>
          <w:rFonts w:ascii="Lucida Console"/>
          <w:sz w:val="18"/>
        </w:rPr>
      </w:pPr>
      <w:r>
        <w:rPr>
          <w:rFonts w:ascii="Arial"/>
          <w:sz w:val="18"/>
        </w:rPr>
        <w:t>versus</w:t>
      </w:r>
      <w:r>
        <w:rPr>
          <w:rFonts w:ascii="Arial"/>
          <w:spacing w:val="-3"/>
          <w:sz w:val="18"/>
        </w:rPr>
        <w:t> </w:t>
      </w:r>
      <w:r>
        <w:rPr>
          <w:rFonts w:ascii="Arial"/>
          <w:sz w:val="18"/>
        </w:rPr>
        <w:t>playbooks</w:t>
      </w:r>
      <w:r>
        <w:rPr>
          <w:rFonts w:ascii="Arial"/>
          <w:spacing w:val="44"/>
          <w:sz w:val="18"/>
        </w:rPr>
        <w:t> </w:t>
      </w:r>
      <w:hyperlink w:history="true" w:anchor="_bookmark134">
        <w:r>
          <w:rPr>
            <w:rFonts w:ascii="Lucida Console"/>
            <w:sz w:val="18"/>
          </w:rPr>
          <w:t>110</w:t>
        </w:r>
      </w:hyperlink>
      <w:r>
        <w:rPr>
          <w:rFonts w:ascii="Arial"/>
          <w:sz w:val="18"/>
        </w:rPr>
        <w:t>,</w:t>
      </w:r>
      <w:r>
        <w:rPr>
          <w:rFonts w:ascii="Arial"/>
          <w:spacing w:val="-3"/>
          <w:sz w:val="18"/>
        </w:rPr>
        <w:t> </w:t>
      </w:r>
      <w:hyperlink w:history="true" w:anchor="_bookmark136">
        <w:r>
          <w:rPr>
            <w:rFonts w:ascii="Lucida Console"/>
            <w:sz w:val="18"/>
          </w:rPr>
          <w:t>111</w:t>
        </w:r>
      </w:hyperlink>
      <w:r>
        <w:rPr>
          <w:rFonts w:ascii="Arial"/>
          <w:sz w:val="18"/>
        </w:rPr>
        <w:t>,</w:t>
      </w:r>
      <w:r>
        <w:rPr>
          <w:rFonts w:ascii="Arial"/>
          <w:spacing w:val="-3"/>
          <w:sz w:val="18"/>
        </w:rPr>
        <w:t> </w:t>
      </w:r>
      <w:hyperlink w:history="true" w:anchor="_bookmark137">
        <w:r>
          <w:rPr>
            <w:rFonts w:ascii="Lucida Console"/>
            <w:sz w:val="18"/>
          </w:rPr>
          <w:t>112</w:t>
        </w:r>
      </w:hyperlink>
      <w:r>
        <w:rPr>
          <w:rFonts w:ascii="Arial"/>
          <w:sz w:val="18"/>
        </w:rPr>
        <w:t>,</w:t>
      </w:r>
      <w:r>
        <w:rPr>
          <w:rFonts w:ascii="Arial"/>
          <w:spacing w:val="-3"/>
          <w:sz w:val="18"/>
        </w:rPr>
        <w:t> </w:t>
      </w:r>
      <w:hyperlink w:history="true" w:anchor="_bookmark138">
        <w:r>
          <w:rPr>
            <w:rFonts w:ascii="Lucida Console"/>
            <w:spacing w:val="-5"/>
            <w:sz w:val="18"/>
          </w:rPr>
          <w:t>113</w:t>
        </w:r>
      </w:hyperlink>
    </w:p>
    <w:p>
      <w:pPr>
        <w:spacing w:line="266" w:lineRule="auto" w:before="23"/>
        <w:ind w:left="263" w:right="993" w:hanging="151"/>
        <w:jc w:val="left"/>
        <w:rPr>
          <w:rFonts w:ascii="Lucida Console"/>
          <w:sz w:val="18"/>
        </w:rPr>
      </w:pPr>
      <w:r>
        <w:rPr>
          <w:rFonts w:ascii="Arial"/>
          <w:sz w:val="18"/>
        </w:rPr>
        <w:t>Amazon</w:t>
      </w:r>
      <w:r>
        <w:rPr>
          <w:rFonts w:ascii="Arial"/>
          <w:spacing w:val="-12"/>
          <w:sz w:val="18"/>
        </w:rPr>
        <w:t> </w:t>
      </w:r>
      <w:r>
        <w:rPr>
          <w:rFonts w:ascii="Arial"/>
          <w:sz w:val="18"/>
        </w:rPr>
        <w:t>Web</w:t>
      </w:r>
      <w:r>
        <w:rPr>
          <w:rFonts w:ascii="Arial"/>
          <w:spacing w:val="-12"/>
          <w:sz w:val="18"/>
        </w:rPr>
        <w:t> </w:t>
      </w:r>
      <w:r>
        <w:rPr>
          <w:rFonts w:ascii="Arial"/>
          <w:sz w:val="18"/>
        </w:rPr>
        <w:t>Services</w:t>
      </w:r>
      <w:r>
        <w:rPr>
          <w:rFonts w:ascii="Arial"/>
          <w:spacing w:val="-12"/>
          <w:sz w:val="18"/>
        </w:rPr>
        <w:t> </w:t>
      </w:r>
      <w:r>
        <w:rPr>
          <w:rFonts w:ascii="Arial"/>
          <w:sz w:val="18"/>
        </w:rPr>
        <w:t>(AWS) about</w:t>
      </w:r>
      <w:r>
        <w:rPr>
          <w:rFonts w:ascii="Arial"/>
          <w:spacing w:val="40"/>
          <w:sz w:val="18"/>
        </w:rPr>
        <w:t> </w:t>
      </w:r>
      <w:hyperlink w:history="true" w:anchor="_bookmark484">
        <w:r>
          <w:rPr>
            <w:rFonts w:ascii="Lucida Console"/>
            <w:sz w:val="18"/>
          </w:rPr>
          <w:t>361</w:t>
        </w:r>
      </w:hyperlink>
    </w:p>
    <w:p>
      <w:pPr>
        <w:spacing w:line="206" w:lineRule="exact" w:before="0"/>
        <w:ind w:left="263" w:right="0" w:firstLine="0"/>
        <w:jc w:val="left"/>
        <w:rPr>
          <w:rFonts w:ascii="Lucida Console"/>
          <w:sz w:val="18"/>
        </w:rPr>
      </w:pPr>
      <w:r>
        <w:rPr>
          <w:rFonts w:ascii="Arial"/>
          <w:sz w:val="18"/>
        </w:rPr>
        <w:t>automating,</w:t>
      </w:r>
      <w:r>
        <w:rPr>
          <w:rFonts w:ascii="Arial"/>
          <w:spacing w:val="-7"/>
          <w:sz w:val="18"/>
        </w:rPr>
        <w:t> </w:t>
      </w:r>
      <w:r>
        <w:rPr>
          <w:rFonts w:ascii="Arial"/>
          <w:sz w:val="18"/>
        </w:rPr>
        <w:t>against</w:t>
      </w:r>
      <w:r>
        <w:rPr>
          <w:rFonts w:ascii="Arial"/>
          <w:spacing w:val="40"/>
          <w:sz w:val="18"/>
        </w:rPr>
        <w:t> </w:t>
      </w:r>
      <w:hyperlink w:history="true" w:anchor="_bookmark405">
        <w:r>
          <w:rPr>
            <w:rFonts w:ascii="Lucida Console"/>
            <w:spacing w:val="-5"/>
            <w:sz w:val="18"/>
          </w:rPr>
          <w:t>317</w:t>
        </w:r>
      </w:hyperlink>
    </w:p>
    <w:p>
      <w:pPr>
        <w:spacing w:before="22"/>
        <w:ind w:left="263" w:right="0" w:firstLine="0"/>
        <w:jc w:val="left"/>
        <w:rPr>
          <w:rFonts w:ascii="Lucida Console"/>
          <w:sz w:val="18"/>
        </w:rPr>
      </w:pPr>
      <w:r>
        <w:rPr>
          <w:rFonts w:ascii="Arial"/>
          <w:sz w:val="18"/>
        </w:rPr>
        <w:t>automating,</w:t>
      </w:r>
      <w:r>
        <w:rPr>
          <w:rFonts w:ascii="Arial"/>
          <w:spacing w:val="-7"/>
          <w:sz w:val="18"/>
        </w:rPr>
        <w:t> </w:t>
      </w:r>
      <w:r>
        <w:rPr>
          <w:rFonts w:ascii="Arial"/>
          <w:sz w:val="18"/>
        </w:rPr>
        <w:t>with</w:t>
      </w:r>
      <w:r>
        <w:rPr>
          <w:rFonts w:ascii="Arial"/>
          <w:spacing w:val="-6"/>
          <w:sz w:val="18"/>
        </w:rPr>
        <w:t> </w:t>
      </w:r>
      <w:r>
        <w:rPr>
          <w:rFonts w:ascii="Arial"/>
          <w:sz w:val="18"/>
        </w:rPr>
        <w:t>boto</w:t>
      </w:r>
      <w:r>
        <w:rPr>
          <w:rFonts w:ascii="Arial"/>
          <w:spacing w:val="-7"/>
          <w:sz w:val="18"/>
        </w:rPr>
        <w:t> </w:t>
      </w:r>
      <w:r>
        <w:rPr>
          <w:rFonts w:ascii="Arial"/>
          <w:sz w:val="18"/>
        </w:rPr>
        <w:t>library</w:t>
      </w:r>
      <w:r>
        <w:rPr>
          <w:rFonts w:ascii="Arial"/>
          <w:spacing w:val="-6"/>
          <w:sz w:val="18"/>
        </w:rPr>
        <w:t> </w:t>
      </w:r>
      <w:r>
        <w:rPr>
          <w:rFonts w:ascii="Arial"/>
          <w:sz w:val="18"/>
        </w:rPr>
        <w:t>installation</w:t>
      </w:r>
      <w:r>
        <w:rPr>
          <w:rFonts w:ascii="Arial"/>
          <w:spacing w:val="40"/>
          <w:sz w:val="18"/>
        </w:rPr>
        <w:t> </w:t>
      </w:r>
      <w:hyperlink w:history="true" w:anchor="_bookmark405">
        <w:r>
          <w:rPr>
            <w:rFonts w:ascii="Lucida Console"/>
            <w:spacing w:val="-5"/>
            <w:sz w:val="18"/>
          </w:rPr>
          <w:t>317</w:t>
        </w:r>
      </w:hyperlink>
    </w:p>
    <w:p>
      <w:pPr>
        <w:spacing w:before="22"/>
        <w:ind w:left="263" w:right="0" w:firstLine="0"/>
        <w:jc w:val="left"/>
        <w:rPr>
          <w:rFonts w:ascii="Lucida Console"/>
          <w:sz w:val="18"/>
        </w:rPr>
      </w:pPr>
      <w:r>
        <w:rPr>
          <w:rFonts w:ascii="Arial"/>
          <w:sz w:val="18"/>
        </w:rPr>
        <w:t>boto</w:t>
      </w:r>
      <w:r>
        <w:rPr>
          <w:rFonts w:ascii="Arial"/>
          <w:spacing w:val="-7"/>
          <w:sz w:val="18"/>
        </w:rPr>
        <w:t> </w:t>
      </w:r>
      <w:r>
        <w:rPr>
          <w:rFonts w:ascii="Arial"/>
          <w:sz w:val="18"/>
        </w:rPr>
        <w:t>library,</w:t>
      </w:r>
      <w:r>
        <w:rPr>
          <w:rFonts w:ascii="Arial"/>
          <w:spacing w:val="-7"/>
          <w:sz w:val="18"/>
        </w:rPr>
        <w:t> </w:t>
      </w:r>
      <w:r>
        <w:rPr>
          <w:rFonts w:ascii="Arial"/>
          <w:sz w:val="18"/>
        </w:rPr>
        <w:t>authentication</w:t>
      </w:r>
      <w:r>
        <w:rPr>
          <w:rFonts w:ascii="Arial"/>
          <w:spacing w:val="40"/>
          <w:sz w:val="18"/>
        </w:rPr>
        <w:t> </w:t>
      </w:r>
      <w:hyperlink w:history="true" w:anchor="_bookmark405">
        <w:r>
          <w:rPr>
            <w:rFonts w:ascii="Lucida Console"/>
            <w:spacing w:val="-5"/>
            <w:sz w:val="18"/>
          </w:rPr>
          <w:t>317</w:t>
        </w:r>
      </w:hyperlink>
    </w:p>
    <w:p>
      <w:pPr>
        <w:spacing w:before="22"/>
        <w:ind w:left="263" w:right="0" w:firstLine="0"/>
        <w:jc w:val="left"/>
        <w:rPr>
          <w:rFonts w:ascii="Lucida Console"/>
          <w:sz w:val="18"/>
        </w:rPr>
      </w:pPr>
      <w:r>
        <w:rPr>
          <w:rFonts w:ascii="Arial"/>
          <w:sz w:val="18"/>
        </w:rPr>
        <w:t>machine,</w:t>
      </w:r>
      <w:r>
        <w:rPr>
          <w:rFonts w:ascii="Arial"/>
          <w:spacing w:val="-2"/>
          <w:sz w:val="18"/>
        </w:rPr>
        <w:t> </w:t>
      </w:r>
      <w:r>
        <w:rPr>
          <w:rFonts w:ascii="Arial"/>
          <w:sz w:val="18"/>
        </w:rPr>
        <w:t>creating</w:t>
      </w:r>
      <w:r>
        <w:rPr>
          <w:rFonts w:ascii="Arial"/>
          <w:spacing w:val="47"/>
          <w:sz w:val="18"/>
        </w:rPr>
        <w:t> </w:t>
      </w:r>
      <w:hyperlink w:history="true" w:anchor="_bookmark409">
        <w:r>
          <w:rPr>
            <w:rFonts w:ascii="Lucida Console"/>
            <w:sz w:val="18"/>
          </w:rPr>
          <w:t>318</w:t>
        </w:r>
      </w:hyperlink>
      <w:r>
        <w:rPr>
          <w:rFonts w:ascii="Arial"/>
          <w:sz w:val="18"/>
        </w:rPr>
        <w:t>,</w:t>
      </w:r>
      <w:r>
        <w:rPr>
          <w:rFonts w:ascii="Arial"/>
          <w:spacing w:val="-2"/>
          <w:sz w:val="18"/>
        </w:rPr>
        <w:t> </w:t>
      </w:r>
      <w:hyperlink w:history="true" w:anchor="_bookmark410">
        <w:r>
          <w:rPr>
            <w:rFonts w:ascii="Lucida Console"/>
            <w:sz w:val="18"/>
          </w:rPr>
          <w:t>319</w:t>
        </w:r>
      </w:hyperlink>
      <w:r>
        <w:rPr>
          <w:rFonts w:ascii="Arial"/>
          <w:sz w:val="18"/>
        </w:rPr>
        <w:t>,</w:t>
      </w:r>
      <w:r>
        <w:rPr>
          <w:rFonts w:ascii="Arial"/>
          <w:spacing w:val="-1"/>
          <w:sz w:val="18"/>
        </w:rPr>
        <w:t> </w:t>
      </w:r>
      <w:hyperlink w:history="true" w:anchor="_bookmark411">
        <w:r>
          <w:rPr>
            <w:rFonts w:ascii="Lucida Console"/>
            <w:spacing w:val="-5"/>
            <w:sz w:val="18"/>
          </w:rPr>
          <w:t>320</w:t>
        </w:r>
      </w:hyperlink>
    </w:p>
    <w:p>
      <w:pPr>
        <w:spacing w:line="266" w:lineRule="auto" w:before="22"/>
        <w:ind w:left="263" w:right="993" w:hanging="151"/>
        <w:jc w:val="left"/>
        <w:rPr>
          <w:rFonts w:ascii="Lucida Console"/>
          <w:sz w:val="18"/>
        </w:rPr>
      </w:pPr>
      <w:r>
        <w:rPr>
          <w:rFonts w:ascii="Arial"/>
          <w:sz w:val="18"/>
        </w:rPr>
        <w:t>Ansible</w:t>
      </w:r>
      <w:r>
        <w:rPr>
          <w:rFonts w:ascii="Arial"/>
          <w:spacing w:val="-12"/>
          <w:sz w:val="18"/>
        </w:rPr>
        <w:t> </w:t>
      </w:r>
      <w:r>
        <w:rPr>
          <w:rFonts w:ascii="Arial"/>
          <w:sz w:val="18"/>
        </w:rPr>
        <w:t>2.10,</w:t>
      </w:r>
      <w:r>
        <w:rPr>
          <w:rFonts w:ascii="Arial"/>
          <w:spacing w:val="-13"/>
          <w:sz w:val="18"/>
        </w:rPr>
        <w:t> </w:t>
      </w:r>
      <w:r>
        <w:rPr>
          <w:rFonts w:ascii="Arial"/>
          <w:sz w:val="18"/>
        </w:rPr>
        <w:t>porting</w:t>
      </w:r>
      <w:r>
        <w:rPr>
          <w:rFonts w:ascii="Arial"/>
          <w:spacing w:val="-12"/>
          <w:sz w:val="18"/>
        </w:rPr>
        <w:t> </w:t>
      </w:r>
      <w:r>
        <w:rPr>
          <w:rFonts w:ascii="Arial"/>
          <w:sz w:val="18"/>
        </w:rPr>
        <w:t>guide reference link</w:t>
      </w:r>
      <w:r>
        <w:rPr>
          <w:rFonts w:ascii="Arial"/>
          <w:spacing w:val="40"/>
          <w:sz w:val="18"/>
        </w:rPr>
        <w:t> </w:t>
      </w:r>
      <w:hyperlink w:history="true" w:anchor="_bookmark299">
        <w:r>
          <w:rPr>
            <w:rFonts w:ascii="Lucida Console"/>
            <w:sz w:val="18"/>
          </w:rPr>
          <w:t>244</w:t>
        </w:r>
      </w:hyperlink>
    </w:p>
    <w:p>
      <w:pPr>
        <w:spacing w:line="266" w:lineRule="auto" w:before="0"/>
        <w:ind w:left="263" w:right="2300" w:hanging="151"/>
        <w:jc w:val="left"/>
        <w:rPr>
          <w:rFonts w:ascii="Lucida Console"/>
          <w:sz w:val="18"/>
        </w:rPr>
      </w:pPr>
      <w:r>
        <w:rPr>
          <w:rFonts w:ascii="Arial"/>
          <w:sz w:val="18"/>
        </w:rPr>
        <w:t>Ansible</w:t>
      </w:r>
      <w:r>
        <w:rPr>
          <w:rFonts w:ascii="Arial"/>
          <w:spacing w:val="-13"/>
          <w:sz w:val="18"/>
        </w:rPr>
        <w:t> </w:t>
      </w:r>
      <w:r>
        <w:rPr>
          <w:rFonts w:ascii="Arial"/>
          <w:sz w:val="18"/>
        </w:rPr>
        <w:t>collections about</w:t>
      </w:r>
      <w:r>
        <w:rPr>
          <w:rFonts w:ascii="Arial"/>
          <w:spacing w:val="40"/>
          <w:sz w:val="18"/>
        </w:rPr>
        <w:t> </w:t>
      </w:r>
      <w:hyperlink w:history="true" w:anchor="_bookmark275">
        <w:r>
          <w:rPr>
            <w:rFonts w:ascii="Lucida Console"/>
            <w:sz w:val="18"/>
          </w:rPr>
          <w:t>225</w:t>
        </w:r>
      </w:hyperlink>
    </w:p>
    <w:p>
      <w:pPr>
        <w:spacing w:line="206" w:lineRule="exact" w:before="0"/>
        <w:ind w:left="85" w:right="1949" w:firstLine="0"/>
        <w:jc w:val="center"/>
        <w:rPr>
          <w:rFonts w:ascii="Lucida Console"/>
          <w:sz w:val="18"/>
        </w:rPr>
      </w:pPr>
      <w:r>
        <w:rPr>
          <w:rFonts w:ascii="Arial"/>
          <w:sz w:val="18"/>
        </w:rPr>
        <w:t>reference</w:t>
      </w:r>
      <w:r>
        <w:rPr>
          <w:rFonts w:ascii="Arial"/>
          <w:spacing w:val="-1"/>
          <w:sz w:val="18"/>
        </w:rPr>
        <w:t> </w:t>
      </w:r>
      <w:r>
        <w:rPr>
          <w:rFonts w:ascii="Arial"/>
          <w:sz w:val="18"/>
        </w:rPr>
        <w:t>link</w:t>
      </w:r>
      <w:r>
        <w:rPr>
          <w:rFonts w:ascii="Arial"/>
          <w:spacing w:val="48"/>
          <w:sz w:val="18"/>
        </w:rPr>
        <w:t> </w:t>
      </w:r>
      <w:hyperlink w:history="true" w:anchor="_bookmark275">
        <w:r>
          <w:rPr>
            <w:rFonts w:ascii="Lucida Console"/>
            <w:spacing w:val="-5"/>
            <w:sz w:val="18"/>
          </w:rPr>
          <w:t>225</w:t>
        </w:r>
      </w:hyperlink>
    </w:p>
    <w:p>
      <w:pPr>
        <w:spacing w:before="22"/>
        <w:ind w:left="105" w:right="1949" w:firstLine="0"/>
        <w:jc w:val="center"/>
        <w:rPr>
          <w:rFonts w:ascii="Lucida Console"/>
          <w:sz w:val="18"/>
        </w:rPr>
      </w:pPr>
      <w:r>
        <w:rPr>
          <w:rFonts w:ascii="Arial"/>
          <w:sz w:val="18"/>
        </w:rPr>
        <w:t>Ansible</w:t>
      </w:r>
      <w:r>
        <w:rPr>
          <w:rFonts w:ascii="Arial"/>
          <w:spacing w:val="-3"/>
          <w:sz w:val="18"/>
        </w:rPr>
        <w:t> </w:t>
      </w:r>
      <w:r>
        <w:rPr>
          <w:rFonts w:ascii="Arial"/>
          <w:sz w:val="18"/>
        </w:rPr>
        <w:t>debugger</w:t>
      </w:r>
      <w:r>
        <w:rPr>
          <w:rFonts w:ascii="Arial"/>
          <w:spacing w:val="46"/>
          <w:sz w:val="18"/>
        </w:rPr>
        <w:t> </w:t>
      </w:r>
      <w:hyperlink w:history="true" w:anchor="_bookmark183">
        <w:r>
          <w:rPr>
            <w:rFonts w:ascii="Lucida Console"/>
            <w:spacing w:val="-5"/>
            <w:sz w:val="18"/>
          </w:rPr>
          <w:t>152</w:t>
        </w:r>
      </w:hyperlink>
    </w:p>
    <w:p>
      <w:pPr>
        <w:spacing w:line="266" w:lineRule="auto" w:before="22"/>
        <w:ind w:left="263" w:right="1877" w:hanging="151"/>
        <w:jc w:val="left"/>
        <w:rPr>
          <w:rFonts w:ascii="Lucida Console"/>
          <w:sz w:val="18"/>
        </w:rPr>
      </w:pPr>
      <w:r>
        <w:rPr>
          <w:rFonts w:ascii="Arial"/>
          <w:sz w:val="18"/>
        </w:rPr>
        <w:t>Ansible framework about</w:t>
      </w:r>
      <w:r>
        <w:rPr>
          <w:rFonts w:ascii="Arial"/>
          <w:spacing w:val="34"/>
          <w:sz w:val="18"/>
        </w:rPr>
        <w:t> </w:t>
      </w:r>
      <w:hyperlink w:history="true" w:anchor="_bookmark41">
        <w:r>
          <w:rPr>
            <w:rFonts w:ascii="Lucida Console"/>
            <w:sz w:val="18"/>
          </w:rPr>
          <w:t>34</w:t>
        </w:r>
      </w:hyperlink>
      <w:r>
        <w:rPr>
          <w:rFonts w:ascii="Arial"/>
          <w:sz w:val="18"/>
        </w:rPr>
        <w:t>,</w:t>
      </w:r>
      <w:r>
        <w:rPr>
          <w:rFonts w:ascii="Arial"/>
          <w:spacing w:val="-8"/>
          <w:sz w:val="18"/>
        </w:rPr>
        <w:t> </w:t>
      </w:r>
      <w:hyperlink w:history="true" w:anchor="_bookmark44">
        <w:r>
          <w:rPr>
            <w:rFonts w:ascii="Lucida Console"/>
            <w:sz w:val="18"/>
          </w:rPr>
          <w:t>35</w:t>
        </w:r>
      </w:hyperlink>
      <w:r>
        <w:rPr>
          <w:rFonts w:ascii="Arial"/>
          <w:sz w:val="18"/>
        </w:rPr>
        <w:t>,</w:t>
      </w:r>
      <w:r>
        <w:rPr>
          <w:rFonts w:ascii="Arial"/>
          <w:spacing w:val="-8"/>
          <w:sz w:val="18"/>
        </w:rPr>
        <w:t> </w:t>
      </w:r>
      <w:hyperlink w:history="true" w:anchor="_bookmark45">
        <w:r>
          <w:rPr>
            <w:rFonts w:ascii="Lucida Console"/>
            <w:sz w:val="18"/>
          </w:rPr>
          <w:t>36</w:t>
        </w:r>
      </w:hyperlink>
      <w:r>
        <w:rPr>
          <w:rFonts w:ascii="Arial"/>
          <w:sz w:val="18"/>
        </w:rPr>
        <w:t>,</w:t>
      </w:r>
      <w:r>
        <w:rPr>
          <w:rFonts w:ascii="Arial"/>
          <w:spacing w:val="-8"/>
          <w:sz w:val="18"/>
        </w:rPr>
        <w:t> </w:t>
      </w:r>
      <w:hyperlink w:history="true" w:anchor="_bookmark46">
        <w:r>
          <w:rPr>
            <w:rFonts w:ascii="Lucida Console"/>
            <w:sz w:val="18"/>
          </w:rPr>
          <w:t>38</w:t>
        </w:r>
      </w:hyperlink>
    </w:p>
    <w:p>
      <w:pPr>
        <w:spacing w:line="206" w:lineRule="exact" w:before="0"/>
        <w:ind w:left="263" w:right="0" w:firstLine="0"/>
        <w:jc w:val="left"/>
        <w:rPr>
          <w:rFonts w:ascii="Lucida Console"/>
          <w:sz w:val="18"/>
        </w:rPr>
      </w:pPr>
      <w:r>
        <w:rPr>
          <w:rFonts w:ascii="Arial"/>
          <w:sz w:val="18"/>
        </w:rPr>
        <w:t>Ansible</w:t>
      </w:r>
      <w:r>
        <w:rPr>
          <w:rFonts w:ascii="Arial"/>
          <w:spacing w:val="-1"/>
          <w:sz w:val="18"/>
        </w:rPr>
        <w:t> </w:t>
      </w:r>
      <w:r>
        <w:rPr>
          <w:rFonts w:ascii="Arial"/>
          <w:sz w:val="18"/>
        </w:rPr>
        <w:t>components,</w:t>
      </w:r>
      <w:r>
        <w:rPr>
          <w:rFonts w:ascii="Arial"/>
          <w:spacing w:val="-1"/>
          <w:sz w:val="18"/>
        </w:rPr>
        <w:t> </w:t>
      </w:r>
      <w:r>
        <w:rPr>
          <w:rFonts w:ascii="Arial"/>
          <w:sz w:val="18"/>
        </w:rPr>
        <w:t>splitting</w:t>
      </w:r>
      <w:r>
        <w:rPr>
          <w:rFonts w:ascii="Arial"/>
          <w:spacing w:val="47"/>
          <w:sz w:val="18"/>
        </w:rPr>
        <w:t> </w:t>
      </w:r>
      <w:hyperlink w:history="true" w:anchor="_bookmark46">
        <w:r>
          <w:rPr>
            <w:rFonts w:ascii="Lucida Console"/>
            <w:sz w:val="18"/>
          </w:rPr>
          <w:t>38</w:t>
        </w:r>
      </w:hyperlink>
      <w:r>
        <w:rPr>
          <w:rFonts w:ascii="Arial"/>
          <w:sz w:val="18"/>
        </w:rPr>
        <w:t>,</w:t>
      </w:r>
      <w:r>
        <w:rPr>
          <w:rFonts w:ascii="Arial"/>
          <w:spacing w:val="-1"/>
          <w:sz w:val="18"/>
        </w:rPr>
        <w:t> </w:t>
      </w:r>
      <w:hyperlink w:history="true" w:anchor="_bookmark48">
        <w:r>
          <w:rPr>
            <w:rFonts w:ascii="Lucida Console"/>
            <w:sz w:val="18"/>
          </w:rPr>
          <w:t>39</w:t>
        </w:r>
      </w:hyperlink>
      <w:r>
        <w:rPr>
          <w:rFonts w:ascii="Arial"/>
          <w:sz w:val="18"/>
        </w:rPr>
        <w:t>,</w:t>
      </w:r>
      <w:r>
        <w:rPr>
          <w:rFonts w:ascii="Arial"/>
          <w:spacing w:val="-1"/>
          <w:sz w:val="18"/>
        </w:rPr>
        <w:t> </w:t>
      </w:r>
      <w:hyperlink w:history="true" w:anchor="_bookmark50">
        <w:r>
          <w:rPr>
            <w:rFonts w:ascii="Lucida Console"/>
            <w:sz w:val="18"/>
          </w:rPr>
          <w:t>41</w:t>
        </w:r>
      </w:hyperlink>
      <w:r>
        <w:rPr>
          <w:rFonts w:ascii="Arial"/>
          <w:sz w:val="18"/>
        </w:rPr>
        <w:t>,</w:t>
      </w:r>
      <w:r>
        <w:rPr>
          <w:rFonts w:ascii="Arial"/>
          <w:spacing w:val="-1"/>
          <w:sz w:val="18"/>
        </w:rPr>
        <w:t> </w:t>
      </w:r>
      <w:hyperlink w:history="true" w:anchor="_bookmark51">
        <w:r>
          <w:rPr>
            <w:rFonts w:ascii="Lucida Console"/>
            <w:spacing w:val="-5"/>
            <w:sz w:val="18"/>
          </w:rPr>
          <w:t>42</w:t>
        </w:r>
      </w:hyperlink>
    </w:p>
    <w:p>
      <w:pPr>
        <w:spacing w:before="22"/>
        <w:ind w:left="263" w:right="0" w:firstLine="0"/>
        <w:jc w:val="left"/>
        <w:rPr>
          <w:rFonts w:ascii="Lucida Console"/>
          <w:sz w:val="18"/>
        </w:rPr>
      </w:pPr>
      <w:r>
        <w:rPr>
          <w:rFonts w:ascii="Arial"/>
          <w:sz w:val="18"/>
        </w:rPr>
        <w:t>automation</w:t>
      </w:r>
      <w:r>
        <w:rPr>
          <w:rFonts w:ascii="Arial"/>
          <w:spacing w:val="-5"/>
          <w:sz w:val="18"/>
        </w:rPr>
        <w:t> </w:t>
      </w:r>
      <w:r>
        <w:rPr>
          <w:rFonts w:ascii="Arial"/>
          <w:sz w:val="18"/>
        </w:rPr>
        <w:t>code,</w:t>
      </w:r>
      <w:r>
        <w:rPr>
          <w:rFonts w:ascii="Arial"/>
          <w:spacing w:val="-3"/>
          <w:sz w:val="18"/>
        </w:rPr>
        <w:t> </w:t>
      </w:r>
      <w:r>
        <w:rPr>
          <w:rFonts w:ascii="Arial"/>
          <w:sz w:val="18"/>
        </w:rPr>
        <w:t>organizing</w:t>
      </w:r>
      <w:r>
        <w:rPr>
          <w:rFonts w:ascii="Arial"/>
          <w:spacing w:val="43"/>
          <w:sz w:val="18"/>
        </w:rPr>
        <w:t> </w:t>
      </w:r>
      <w:hyperlink w:history="true" w:anchor="_bookmark57">
        <w:r>
          <w:rPr>
            <w:rFonts w:ascii="Lucida Console"/>
            <w:sz w:val="18"/>
          </w:rPr>
          <w:t>47</w:t>
        </w:r>
      </w:hyperlink>
      <w:r>
        <w:rPr>
          <w:rFonts w:ascii="Arial"/>
          <w:sz w:val="18"/>
        </w:rPr>
        <w:t>,</w:t>
      </w:r>
      <w:r>
        <w:rPr>
          <w:rFonts w:ascii="Arial"/>
          <w:spacing w:val="-4"/>
          <w:sz w:val="18"/>
        </w:rPr>
        <w:t> </w:t>
      </w:r>
      <w:hyperlink w:history="true" w:anchor="_bookmark59">
        <w:r>
          <w:rPr>
            <w:rFonts w:ascii="Lucida Console"/>
            <w:sz w:val="18"/>
          </w:rPr>
          <w:t>48</w:t>
        </w:r>
      </w:hyperlink>
      <w:r>
        <w:rPr>
          <w:rFonts w:ascii="Arial"/>
          <w:sz w:val="18"/>
        </w:rPr>
        <w:t>,</w:t>
      </w:r>
      <w:r>
        <w:rPr>
          <w:rFonts w:ascii="Arial"/>
          <w:spacing w:val="-3"/>
          <w:sz w:val="18"/>
        </w:rPr>
        <w:t> </w:t>
      </w:r>
      <w:hyperlink w:history="true" w:anchor="_bookmark60">
        <w:r>
          <w:rPr>
            <w:rFonts w:ascii="Lucida Console"/>
            <w:sz w:val="18"/>
          </w:rPr>
          <w:t>50</w:t>
        </w:r>
      </w:hyperlink>
      <w:r>
        <w:rPr>
          <w:rFonts w:ascii="Arial"/>
          <w:sz w:val="18"/>
        </w:rPr>
        <w:t>,</w:t>
      </w:r>
      <w:r>
        <w:rPr>
          <w:rFonts w:ascii="Arial"/>
          <w:spacing w:val="-4"/>
          <w:sz w:val="18"/>
        </w:rPr>
        <w:t> </w:t>
      </w:r>
      <w:hyperlink w:history="true" w:anchor="_bookmark61">
        <w:r>
          <w:rPr>
            <w:rFonts w:ascii="Lucida Console"/>
            <w:spacing w:val="-5"/>
            <w:sz w:val="18"/>
          </w:rPr>
          <w:t>51</w:t>
        </w:r>
      </w:hyperlink>
    </w:p>
    <w:p>
      <w:pPr>
        <w:spacing w:before="22"/>
        <w:ind w:left="263" w:right="0" w:firstLine="0"/>
        <w:jc w:val="left"/>
        <w:rPr>
          <w:rFonts w:ascii="Lucida Console"/>
          <w:sz w:val="18"/>
        </w:rPr>
      </w:pPr>
      <w:r>
        <w:rPr>
          <w:rFonts w:ascii="Arial"/>
          <w:sz w:val="18"/>
        </w:rPr>
        <w:t>YAML</w:t>
      </w:r>
      <w:r>
        <w:rPr>
          <w:rFonts w:ascii="Arial"/>
          <w:spacing w:val="-2"/>
          <w:sz w:val="18"/>
        </w:rPr>
        <w:t> </w:t>
      </w:r>
      <w:r>
        <w:rPr>
          <w:rFonts w:ascii="Arial"/>
          <w:sz w:val="18"/>
        </w:rPr>
        <w:t>syntax</w:t>
      </w:r>
      <w:r>
        <w:rPr>
          <w:rFonts w:ascii="Arial"/>
          <w:spacing w:val="47"/>
          <w:sz w:val="18"/>
        </w:rPr>
        <w:t> </w:t>
      </w:r>
      <w:hyperlink w:history="true" w:anchor="_bookmark51">
        <w:r>
          <w:rPr>
            <w:rFonts w:ascii="Lucida Console"/>
            <w:sz w:val="18"/>
          </w:rPr>
          <w:t>42</w:t>
        </w:r>
      </w:hyperlink>
      <w:r>
        <w:rPr>
          <w:rFonts w:ascii="Arial"/>
          <w:sz w:val="18"/>
        </w:rPr>
        <w:t>,</w:t>
      </w:r>
      <w:r>
        <w:rPr>
          <w:rFonts w:ascii="Arial"/>
          <w:spacing w:val="-1"/>
          <w:sz w:val="18"/>
        </w:rPr>
        <w:t> </w:t>
      </w:r>
      <w:hyperlink w:history="true" w:anchor="_bookmark53">
        <w:r>
          <w:rPr>
            <w:rFonts w:ascii="Lucida Console"/>
            <w:sz w:val="18"/>
          </w:rPr>
          <w:t>43</w:t>
        </w:r>
      </w:hyperlink>
      <w:r>
        <w:rPr>
          <w:rFonts w:ascii="Arial"/>
          <w:sz w:val="18"/>
        </w:rPr>
        <w:t>,</w:t>
      </w:r>
      <w:r>
        <w:rPr>
          <w:rFonts w:ascii="Arial"/>
          <w:spacing w:val="-1"/>
          <w:sz w:val="18"/>
        </w:rPr>
        <w:t> </w:t>
      </w:r>
      <w:hyperlink w:history="true" w:anchor="_bookmark54">
        <w:r>
          <w:rPr>
            <w:rFonts w:ascii="Lucida Console"/>
            <w:sz w:val="18"/>
          </w:rPr>
          <w:t>44</w:t>
        </w:r>
      </w:hyperlink>
      <w:r>
        <w:rPr>
          <w:rFonts w:ascii="Arial"/>
          <w:sz w:val="18"/>
        </w:rPr>
        <w:t>,</w:t>
      </w:r>
      <w:r>
        <w:rPr>
          <w:rFonts w:ascii="Arial"/>
          <w:spacing w:val="-2"/>
          <w:sz w:val="18"/>
        </w:rPr>
        <w:t> </w:t>
      </w:r>
      <w:hyperlink w:history="true" w:anchor="_bookmark55">
        <w:r>
          <w:rPr>
            <w:rFonts w:ascii="Lucida Console"/>
            <w:sz w:val="18"/>
          </w:rPr>
          <w:t>45</w:t>
        </w:r>
      </w:hyperlink>
      <w:r>
        <w:rPr>
          <w:rFonts w:ascii="Arial"/>
          <w:sz w:val="18"/>
        </w:rPr>
        <w:t>,</w:t>
      </w:r>
      <w:r>
        <w:rPr>
          <w:rFonts w:ascii="Arial"/>
          <w:spacing w:val="-1"/>
          <w:sz w:val="18"/>
        </w:rPr>
        <w:t> </w:t>
      </w:r>
      <w:hyperlink w:history="true" w:anchor="_bookmark56">
        <w:r>
          <w:rPr>
            <w:rFonts w:ascii="Lucida Console"/>
            <w:sz w:val="18"/>
          </w:rPr>
          <w:t>46</w:t>
        </w:r>
      </w:hyperlink>
      <w:r>
        <w:rPr>
          <w:rFonts w:ascii="Arial"/>
          <w:sz w:val="18"/>
        </w:rPr>
        <w:t>,</w:t>
      </w:r>
      <w:r>
        <w:rPr>
          <w:rFonts w:ascii="Arial"/>
          <w:spacing w:val="-1"/>
          <w:sz w:val="18"/>
        </w:rPr>
        <w:t> </w:t>
      </w:r>
      <w:hyperlink w:history="true" w:anchor="_bookmark57">
        <w:r>
          <w:rPr>
            <w:rFonts w:ascii="Lucida Console"/>
            <w:spacing w:val="-5"/>
            <w:sz w:val="18"/>
          </w:rPr>
          <w:t>47</w:t>
        </w:r>
      </w:hyperlink>
    </w:p>
    <w:p>
      <w:pPr>
        <w:spacing w:before="23"/>
        <w:ind w:left="113" w:right="0" w:firstLine="0"/>
        <w:jc w:val="left"/>
        <w:rPr>
          <w:rFonts w:ascii="Lucida Console"/>
          <w:sz w:val="18"/>
        </w:rPr>
      </w:pPr>
      <w:r>
        <w:rPr>
          <w:rFonts w:ascii="Arial"/>
          <w:sz w:val="18"/>
        </w:rPr>
        <w:t>Ansible</w:t>
      </w:r>
      <w:r>
        <w:rPr>
          <w:rFonts w:ascii="Arial"/>
          <w:spacing w:val="-1"/>
          <w:sz w:val="18"/>
        </w:rPr>
        <w:t> </w:t>
      </w:r>
      <w:r>
        <w:rPr>
          <w:rFonts w:ascii="Arial"/>
          <w:sz w:val="18"/>
        </w:rPr>
        <w:t>Galaxy</w:t>
      </w:r>
      <w:r>
        <w:rPr>
          <w:rFonts w:ascii="Arial"/>
          <w:spacing w:val="47"/>
          <w:sz w:val="18"/>
        </w:rPr>
        <w:t> </w:t>
      </w:r>
      <w:hyperlink w:history="true" w:anchor="_bookmark159">
        <w:r>
          <w:rPr>
            <w:rFonts w:ascii="Lucida Console"/>
            <w:sz w:val="18"/>
          </w:rPr>
          <w:t>130</w:t>
        </w:r>
      </w:hyperlink>
      <w:r>
        <w:rPr>
          <w:rFonts w:ascii="Arial"/>
          <w:sz w:val="18"/>
        </w:rPr>
        <w:t>,</w:t>
      </w:r>
      <w:r>
        <w:rPr>
          <w:rFonts w:ascii="Arial"/>
          <w:spacing w:val="-1"/>
          <w:sz w:val="18"/>
        </w:rPr>
        <w:t> </w:t>
      </w:r>
      <w:hyperlink w:history="true" w:anchor="_bookmark160">
        <w:r>
          <w:rPr>
            <w:rFonts w:ascii="Lucida Console"/>
            <w:spacing w:val="-5"/>
            <w:sz w:val="18"/>
          </w:rPr>
          <w:t>131</w:t>
        </w:r>
      </w:hyperlink>
    </w:p>
    <w:p>
      <w:pPr>
        <w:spacing w:line="266" w:lineRule="auto" w:before="22"/>
        <w:ind w:left="263" w:right="2290" w:hanging="151"/>
        <w:jc w:val="left"/>
        <w:rPr>
          <w:rFonts w:ascii="Lucida Console"/>
          <w:sz w:val="18"/>
        </w:rPr>
      </w:pPr>
      <w:r>
        <w:rPr>
          <w:rFonts w:ascii="Arial"/>
          <w:sz w:val="18"/>
        </w:rPr>
        <w:t>Ansible</w:t>
      </w:r>
      <w:r>
        <w:rPr>
          <w:rFonts w:ascii="Arial"/>
          <w:spacing w:val="-13"/>
          <w:sz w:val="18"/>
        </w:rPr>
        <w:t> </w:t>
      </w:r>
      <w:r>
        <w:rPr>
          <w:rFonts w:ascii="Arial"/>
          <w:sz w:val="18"/>
        </w:rPr>
        <w:t>installation about</w:t>
      </w:r>
      <w:r>
        <w:rPr>
          <w:rFonts w:ascii="Arial"/>
          <w:spacing w:val="40"/>
          <w:sz w:val="18"/>
        </w:rPr>
        <w:t> </w:t>
      </w:r>
      <w:hyperlink w:history="true" w:anchor="_bookmark21">
        <w:r>
          <w:rPr>
            <w:rFonts w:ascii="Lucida Console"/>
            <w:sz w:val="18"/>
          </w:rPr>
          <w:t>20</w:t>
        </w:r>
      </w:hyperlink>
    </w:p>
    <w:p>
      <w:pPr>
        <w:spacing w:line="206" w:lineRule="exact" w:before="0"/>
        <w:ind w:left="263" w:right="0" w:firstLine="0"/>
        <w:jc w:val="left"/>
        <w:rPr>
          <w:rFonts w:ascii="Lucida Console"/>
          <w:sz w:val="18"/>
        </w:rPr>
      </w:pPr>
      <w:r>
        <w:rPr>
          <w:rFonts w:ascii="Arial"/>
          <w:sz w:val="18"/>
        </w:rPr>
        <w:t>connecting,</w:t>
      </w:r>
      <w:r>
        <w:rPr>
          <w:rFonts w:ascii="Arial"/>
          <w:spacing w:val="-1"/>
          <w:sz w:val="18"/>
        </w:rPr>
        <w:t> </w:t>
      </w:r>
      <w:r>
        <w:rPr>
          <w:rFonts w:ascii="Arial"/>
          <w:sz w:val="18"/>
        </w:rPr>
        <w:t>to</w:t>
      </w:r>
      <w:r>
        <w:rPr>
          <w:rFonts w:ascii="Arial"/>
          <w:spacing w:val="-1"/>
          <w:sz w:val="18"/>
        </w:rPr>
        <w:t> </w:t>
      </w:r>
      <w:r>
        <w:rPr>
          <w:rFonts w:ascii="Arial"/>
          <w:sz w:val="18"/>
        </w:rPr>
        <w:t>hosts</w:t>
      </w:r>
      <w:r>
        <w:rPr>
          <w:rFonts w:ascii="Arial"/>
          <w:spacing w:val="48"/>
          <w:sz w:val="18"/>
        </w:rPr>
        <w:t> </w:t>
      </w:r>
      <w:hyperlink w:history="true" w:anchor="_bookmark24">
        <w:r>
          <w:rPr>
            <w:rFonts w:ascii="Lucida Console"/>
            <w:spacing w:val="-5"/>
            <w:sz w:val="18"/>
          </w:rPr>
          <w:t>21</w:t>
        </w:r>
      </w:hyperlink>
    </w:p>
    <w:p>
      <w:pPr>
        <w:spacing w:before="22"/>
        <w:ind w:left="263" w:right="0" w:firstLine="0"/>
        <w:jc w:val="left"/>
        <w:rPr>
          <w:rFonts w:ascii="Lucida Console"/>
          <w:sz w:val="18"/>
        </w:rPr>
      </w:pPr>
      <w:r>
        <w:rPr>
          <w:rFonts w:ascii="Arial"/>
          <w:sz w:val="18"/>
        </w:rPr>
        <w:t>managed</w:t>
      </w:r>
      <w:r>
        <w:rPr>
          <w:rFonts w:ascii="Arial"/>
          <w:spacing w:val="-2"/>
          <w:sz w:val="18"/>
        </w:rPr>
        <w:t> </w:t>
      </w:r>
      <w:r>
        <w:rPr>
          <w:rFonts w:ascii="Arial"/>
          <w:sz w:val="18"/>
        </w:rPr>
        <w:t>node</w:t>
      </w:r>
      <w:r>
        <w:rPr>
          <w:rFonts w:ascii="Arial"/>
          <w:spacing w:val="-2"/>
          <w:sz w:val="18"/>
        </w:rPr>
        <w:t> </w:t>
      </w:r>
      <w:r>
        <w:rPr>
          <w:rFonts w:ascii="Arial"/>
          <w:sz w:val="18"/>
        </w:rPr>
        <w:t>requirements</w:t>
      </w:r>
      <w:r>
        <w:rPr>
          <w:rFonts w:ascii="Arial"/>
          <w:spacing w:val="47"/>
          <w:sz w:val="18"/>
        </w:rPr>
        <w:t> </w:t>
      </w:r>
      <w:hyperlink w:history="true" w:anchor="_bookmark29">
        <w:r>
          <w:rPr>
            <w:rFonts w:ascii="Lucida Console"/>
            <w:sz w:val="18"/>
          </w:rPr>
          <w:t>26</w:t>
        </w:r>
      </w:hyperlink>
      <w:r>
        <w:rPr>
          <w:rFonts w:ascii="Arial"/>
          <w:sz w:val="18"/>
        </w:rPr>
        <w:t>,</w:t>
      </w:r>
      <w:r>
        <w:rPr>
          <w:rFonts w:ascii="Arial"/>
          <w:spacing w:val="-1"/>
          <w:sz w:val="18"/>
        </w:rPr>
        <w:t> </w:t>
      </w:r>
      <w:hyperlink w:history="true" w:anchor="_bookmark31">
        <w:r>
          <w:rPr>
            <w:rFonts w:ascii="Lucida Console"/>
            <w:spacing w:val="-5"/>
            <w:sz w:val="18"/>
          </w:rPr>
          <w:t>28</w:t>
        </w:r>
      </w:hyperlink>
    </w:p>
    <w:p>
      <w:pPr>
        <w:spacing w:before="22"/>
        <w:ind w:left="263" w:right="0" w:firstLine="0"/>
        <w:jc w:val="left"/>
        <w:rPr>
          <w:rFonts w:ascii="Lucida Console"/>
          <w:sz w:val="18"/>
        </w:rPr>
      </w:pPr>
      <w:r>
        <w:rPr>
          <w:rFonts w:ascii="Arial"/>
          <w:sz w:val="18"/>
        </w:rPr>
        <w:t>verifying</w:t>
      </w:r>
      <w:r>
        <w:rPr>
          <w:rFonts w:ascii="Arial"/>
          <w:spacing w:val="46"/>
          <w:sz w:val="18"/>
        </w:rPr>
        <w:t> </w:t>
      </w:r>
      <w:hyperlink w:history="true" w:anchor="_bookmark26">
        <w:r>
          <w:rPr>
            <w:rFonts w:ascii="Lucida Console"/>
            <w:sz w:val="18"/>
          </w:rPr>
          <w:t>23</w:t>
        </w:r>
      </w:hyperlink>
      <w:r>
        <w:rPr>
          <w:rFonts w:ascii="Arial"/>
          <w:sz w:val="18"/>
        </w:rPr>
        <w:t>,</w:t>
      </w:r>
      <w:r>
        <w:rPr>
          <w:rFonts w:ascii="Arial"/>
          <w:spacing w:val="-1"/>
          <w:sz w:val="18"/>
        </w:rPr>
        <w:t> </w:t>
      </w:r>
      <w:hyperlink w:history="true" w:anchor="_bookmark28">
        <w:r>
          <w:rPr>
            <w:rFonts w:ascii="Lucida Console"/>
            <w:sz w:val="18"/>
          </w:rPr>
          <w:t>25</w:t>
        </w:r>
      </w:hyperlink>
      <w:r>
        <w:rPr>
          <w:rFonts w:ascii="Arial"/>
          <w:sz w:val="18"/>
        </w:rPr>
        <w:t>,</w:t>
      </w:r>
      <w:r>
        <w:rPr>
          <w:rFonts w:ascii="Arial"/>
          <w:spacing w:val="-1"/>
          <w:sz w:val="18"/>
        </w:rPr>
        <w:t> </w:t>
      </w:r>
      <w:hyperlink w:history="true" w:anchor="_bookmark29">
        <w:r>
          <w:rPr>
            <w:rFonts w:ascii="Lucida Console"/>
            <w:spacing w:val="-5"/>
            <w:sz w:val="18"/>
          </w:rPr>
          <w:t>26</w:t>
        </w:r>
      </w:hyperlink>
    </w:p>
    <w:p>
      <w:pPr>
        <w:spacing w:line="266" w:lineRule="auto" w:before="22"/>
        <w:ind w:left="263" w:right="993" w:hanging="151"/>
        <w:jc w:val="left"/>
        <w:rPr>
          <w:rFonts w:ascii="Lucida Console"/>
          <w:sz w:val="18"/>
        </w:rPr>
      </w:pPr>
      <w:r>
        <w:rPr>
          <w:rFonts w:ascii="Arial"/>
          <w:sz w:val="18"/>
        </w:rPr>
        <w:t>Ansible</w:t>
      </w:r>
      <w:r>
        <w:rPr>
          <w:rFonts w:ascii="Arial"/>
          <w:spacing w:val="-15"/>
          <w:sz w:val="18"/>
        </w:rPr>
        <w:t> </w:t>
      </w:r>
      <w:r>
        <w:rPr>
          <w:rFonts w:ascii="Arial"/>
          <w:sz w:val="18"/>
        </w:rPr>
        <w:t>Kubernetes</w:t>
      </w:r>
      <w:r>
        <w:rPr>
          <w:rFonts w:ascii="Arial"/>
          <w:spacing w:val="-12"/>
          <w:sz w:val="18"/>
        </w:rPr>
        <w:t> </w:t>
      </w:r>
      <w:r>
        <w:rPr>
          <w:rFonts w:ascii="Arial"/>
          <w:sz w:val="18"/>
        </w:rPr>
        <w:t>dependencies installing</w:t>
      </w:r>
      <w:r>
        <w:rPr>
          <w:rFonts w:ascii="Arial"/>
          <w:spacing w:val="40"/>
          <w:sz w:val="18"/>
        </w:rPr>
        <w:t> </w:t>
      </w:r>
      <w:hyperlink w:history="true" w:anchor="_bookmark389">
        <w:r>
          <w:rPr>
            <w:rFonts w:ascii="Lucida Console"/>
            <w:sz w:val="18"/>
          </w:rPr>
          <w:t>308</w:t>
        </w:r>
      </w:hyperlink>
    </w:p>
    <w:p>
      <w:pPr>
        <w:spacing w:line="266" w:lineRule="auto" w:before="0"/>
        <w:ind w:left="263" w:right="2550" w:hanging="151"/>
        <w:jc w:val="left"/>
        <w:rPr>
          <w:rFonts w:ascii="Lucida Console"/>
          <w:sz w:val="18"/>
        </w:rPr>
      </w:pPr>
      <w:r>
        <w:rPr>
          <w:rFonts w:ascii="Arial"/>
          <w:sz w:val="18"/>
        </w:rPr>
        <w:t>Ansible</w:t>
      </w:r>
      <w:r>
        <w:rPr>
          <w:rFonts w:ascii="Arial"/>
          <w:spacing w:val="-13"/>
          <w:sz w:val="18"/>
        </w:rPr>
        <w:t> </w:t>
      </w:r>
      <w:r>
        <w:rPr>
          <w:rFonts w:ascii="Arial"/>
          <w:sz w:val="18"/>
        </w:rPr>
        <w:t>module about</w:t>
      </w:r>
      <w:r>
        <w:rPr>
          <w:rFonts w:ascii="Arial"/>
          <w:spacing w:val="40"/>
          <w:sz w:val="18"/>
        </w:rPr>
        <w:t> </w:t>
      </w:r>
      <w:hyperlink w:history="true" w:anchor="_bookmark40">
        <w:r>
          <w:rPr>
            <w:rFonts w:ascii="Lucida Console"/>
            <w:sz w:val="18"/>
          </w:rPr>
          <w:t>33</w:t>
        </w:r>
      </w:hyperlink>
    </w:p>
    <w:p>
      <w:pPr>
        <w:spacing w:line="206" w:lineRule="exact" w:before="0"/>
        <w:ind w:left="263" w:right="0" w:firstLine="0"/>
        <w:jc w:val="left"/>
        <w:rPr>
          <w:rFonts w:ascii="Lucida Console"/>
          <w:sz w:val="18"/>
        </w:rPr>
      </w:pPr>
      <w:r>
        <w:rPr>
          <w:rFonts w:ascii="Arial"/>
          <w:sz w:val="18"/>
        </w:rPr>
        <w:t>reference</w:t>
      </w:r>
      <w:r>
        <w:rPr>
          <w:rFonts w:ascii="Arial"/>
          <w:spacing w:val="-1"/>
          <w:sz w:val="18"/>
        </w:rPr>
        <w:t> </w:t>
      </w:r>
      <w:r>
        <w:rPr>
          <w:rFonts w:ascii="Arial"/>
          <w:sz w:val="18"/>
        </w:rPr>
        <w:t>link</w:t>
      </w:r>
      <w:r>
        <w:rPr>
          <w:rFonts w:ascii="Arial"/>
          <w:spacing w:val="48"/>
          <w:sz w:val="18"/>
        </w:rPr>
        <w:t> </w:t>
      </w:r>
      <w:hyperlink w:history="true" w:anchor="_bookmark216">
        <w:r>
          <w:rPr>
            <w:rFonts w:ascii="Lucida Console"/>
            <w:spacing w:val="-5"/>
            <w:sz w:val="18"/>
          </w:rPr>
          <w:t>177</w:t>
        </w:r>
      </w:hyperlink>
    </w:p>
    <w:p>
      <w:pPr>
        <w:spacing w:before="22"/>
        <w:ind w:left="263" w:right="0" w:firstLine="0"/>
        <w:jc w:val="left"/>
        <w:rPr>
          <w:rFonts w:ascii="Lucida Console"/>
          <w:sz w:val="18"/>
        </w:rPr>
      </w:pPr>
      <w:r>
        <w:rPr>
          <w:rFonts w:ascii="Arial"/>
          <w:sz w:val="18"/>
        </w:rPr>
        <w:t>return</w:t>
      </w:r>
      <w:r>
        <w:rPr>
          <w:rFonts w:ascii="Arial"/>
          <w:spacing w:val="-3"/>
          <w:sz w:val="18"/>
        </w:rPr>
        <w:t> </w:t>
      </w:r>
      <w:r>
        <w:rPr>
          <w:rFonts w:ascii="Arial"/>
          <w:sz w:val="18"/>
        </w:rPr>
        <w:t>values,</w:t>
      </w:r>
      <w:r>
        <w:rPr>
          <w:rFonts w:ascii="Arial"/>
          <w:spacing w:val="-3"/>
          <w:sz w:val="18"/>
        </w:rPr>
        <w:t> </w:t>
      </w:r>
      <w:r>
        <w:rPr>
          <w:rFonts w:ascii="Arial"/>
          <w:sz w:val="18"/>
        </w:rPr>
        <w:t>discovering</w:t>
      </w:r>
      <w:r>
        <w:rPr>
          <w:rFonts w:ascii="Arial"/>
          <w:spacing w:val="45"/>
          <w:sz w:val="18"/>
        </w:rPr>
        <w:t> </w:t>
      </w:r>
      <w:hyperlink w:history="true" w:anchor="_bookmark205">
        <w:r>
          <w:rPr>
            <w:rFonts w:ascii="Lucida Console"/>
            <w:sz w:val="18"/>
          </w:rPr>
          <w:t>167</w:t>
        </w:r>
      </w:hyperlink>
      <w:r>
        <w:rPr>
          <w:rFonts w:ascii="Arial"/>
          <w:sz w:val="18"/>
        </w:rPr>
        <w:t>,</w:t>
      </w:r>
      <w:r>
        <w:rPr>
          <w:rFonts w:ascii="Arial"/>
          <w:spacing w:val="-3"/>
          <w:sz w:val="18"/>
        </w:rPr>
        <w:t> </w:t>
      </w:r>
      <w:hyperlink w:history="true" w:anchor="_bookmark208">
        <w:r>
          <w:rPr>
            <w:rFonts w:ascii="Lucida Console"/>
            <w:spacing w:val="-5"/>
            <w:sz w:val="18"/>
          </w:rPr>
          <w:t>169</w:t>
        </w:r>
      </w:hyperlink>
    </w:p>
    <w:p>
      <w:pPr>
        <w:spacing w:before="22"/>
        <w:ind w:left="113" w:right="0" w:firstLine="0"/>
        <w:jc w:val="left"/>
        <w:rPr>
          <w:rFonts w:ascii="Arial"/>
          <w:sz w:val="18"/>
        </w:rPr>
      </w:pPr>
      <w:r>
        <w:rPr>
          <w:rFonts w:ascii="Arial"/>
          <w:sz w:val="18"/>
        </w:rPr>
        <w:t>Ansible </w:t>
      </w:r>
      <w:r>
        <w:rPr>
          <w:rFonts w:ascii="Arial"/>
          <w:spacing w:val="-2"/>
          <w:sz w:val="18"/>
        </w:rPr>
        <w:t>playbook</w:t>
      </w:r>
    </w:p>
    <w:p>
      <w:pPr>
        <w:spacing w:before="22"/>
        <w:ind w:left="263" w:right="0" w:firstLine="0"/>
        <w:jc w:val="left"/>
        <w:rPr>
          <w:rFonts w:ascii="Lucida Console"/>
          <w:sz w:val="18"/>
        </w:rPr>
      </w:pPr>
      <w:r>
        <w:rPr>
          <w:rFonts w:ascii="Arial"/>
          <w:sz w:val="18"/>
        </w:rPr>
        <w:t>check</w:t>
      </w:r>
      <w:r>
        <w:rPr>
          <w:rFonts w:ascii="Arial"/>
          <w:spacing w:val="-2"/>
          <w:sz w:val="18"/>
        </w:rPr>
        <w:t> </w:t>
      </w:r>
      <w:r>
        <w:rPr>
          <w:rFonts w:ascii="Arial"/>
          <w:sz w:val="18"/>
        </w:rPr>
        <w:t>mode,</w:t>
      </w:r>
      <w:r>
        <w:rPr>
          <w:rFonts w:ascii="Arial"/>
          <w:spacing w:val="-2"/>
          <w:sz w:val="18"/>
        </w:rPr>
        <w:t> </w:t>
      </w:r>
      <w:r>
        <w:rPr>
          <w:rFonts w:ascii="Arial"/>
          <w:sz w:val="18"/>
        </w:rPr>
        <w:t>using</w:t>
      </w:r>
      <w:r>
        <w:rPr>
          <w:rFonts w:ascii="Arial"/>
          <w:spacing w:val="47"/>
          <w:sz w:val="18"/>
        </w:rPr>
        <w:t> </w:t>
      </w:r>
      <w:hyperlink w:history="true" w:anchor="_bookmark452">
        <w:r>
          <w:rPr>
            <w:rFonts w:ascii="Lucida Console"/>
            <w:sz w:val="18"/>
          </w:rPr>
          <w:t>342</w:t>
        </w:r>
      </w:hyperlink>
      <w:r>
        <w:rPr>
          <w:rFonts w:ascii="Arial"/>
          <w:sz w:val="18"/>
        </w:rPr>
        <w:t>,</w:t>
      </w:r>
      <w:r>
        <w:rPr>
          <w:rFonts w:ascii="Arial"/>
          <w:spacing w:val="-2"/>
          <w:sz w:val="18"/>
        </w:rPr>
        <w:t> </w:t>
      </w:r>
      <w:hyperlink w:history="true" w:anchor="_bookmark454">
        <w:r>
          <w:rPr>
            <w:rFonts w:ascii="Lucida Console"/>
            <w:sz w:val="18"/>
          </w:rPr>
          <w:t>343</w:t>
        </w:r>
      </w:hyperlink>
      <w:r>
        <w:rPr>
          <w:rFonts w:ascii="Arial"/>
          <w:sz w:val="18"/>
        </w:rPr>
        <w:t>,</w:t>
      </w:r>
      <w:r>
        <w:rPr>
          <w:rFonts w:ascii="Arial"/>
          <w:spacing w:val="-2"/>
          <w:sz w:val="18"/>
        </w:rPr>
        <w:t> </w:t>
      </w:r>
      <w:hyperlink w:history="true" w:anchor="_bookmark455">
        <w:r>
          <w:rPr>
            <w:rFonts w:ascii="Lucida Console"/>
            <w:spacing w:val="-5"/>
            <w:sz w:val="18"/>
          </w:rPr>
          <w:t>344</w:t>
        </w:r>
      </w:hyperlink>
    </w:p>
    <w:p>
      <w:pPr>
        <w:spacing w:before="22"/>
        <w:ind w:left="263" w:right="0" w:firstLine="0"/>
        <w:jc w:val="left"/>
        <w:rPr>
          <w:rFonts w:ascii="Lucida Console"/>
          <w:sz w:val="18"/>
        </w:rPr>
      </w:pPr>
      <w:r>
        <w:rPr>
          <w:rFonts w:ascii="Arial"/>
          <w:sz w:val="18"/>
        </w:rPr>
        <w:t>execution</w:t>
      </w:r>
      <w:r>
        <w:rPr>
          <w:rFonts w:ascii="Arial"/>
          <w:spacing w:val="-6"/>
          <w:sz w:val="18"/>
        </w:rPr>
        <w:t> </w:t>
      </w:r>
      <w:r>
        <w:rPr>
          <w:rFonts w:ascii="Arial"/>
          <w:sz w:val="18"/>
        </w:rPr>
        <w:t>problems</w:t>
      </w:r>
      <w:r>
        <w:rPr>
          <w:rFonts w:ascii="Arial"/>
          <w:spacing w:val="40"/>
          <w:sz w:val="18"/>
        </w:rPr>
        <w:t> </w:t>
      </w:r>
      <w:hyperlink w:history="true" w:anchor="_bookmark446">
        <w:r>
          <w:rPr>
            <w:rFonts w:ascii="Lucida Console"/>
            <w:spacing w:val="-5"/>
            <w:sz w:val="18"/>
          </w:rPr>
          <w:t>338</w:t>
        </w:r>
      </w:hyperlink>
    </w:p>
    <w:p>
      <w:pPr>
        <w:spacing w:line="240" w:lineRule="auto" w:before="5"/>
        <w:rPr>
          <w:rFonts w:ascii="Lucida Console"/>
          <w:sz w:val="26"/>
        </w:rPr>
      </w:pPr>
      <w:r>
        <w:rPr/>
        <w:br w:type="column"/>
      </w:r>
      <w:r>
        <w:rPr>
          <w:rFonts w:ascii="Lucida Console"/>
          <w:sz w:val="26"/>
        </w:rPr>
      </w:r>
    </w:p>
    <w:p>
      <w:pPr>
        <w:spacing w:before="0"/>
        <w:ind w:left="263" w:right="0" w:firstLine="0"/>
        <w:jc w:val="left"/>
        <w:rPr>
          <w:rFonts w:ascii="Lucida Console"/>
          <w:sz w:val="18"/>
        </w:rPr>
      </w:pPr>
      <w:r>
        <w:rPr>
          <w:rFonts w:ascii="Arial"/>
          <w:sz w:val="18"/>
        </w:rPr>
        <w:t>host</w:t>
      </w:r>
      <w:r>
        <w:rPr>
          <w:rFonts w:ascii="Arial"/>
          <w:spacing w:val="-5"/>
          <w:sz w:val="18"/>
        </w:rPr>
        <w:t> </w:t>
      </w:r>
      <w:r>
        <w:rPr>
          <w:rFonts w:ascii="Arial"/>
          <w:sz w:val="18"/>
        </w:rPr>
        <w:t>facts,</w:t>
      </w:r>
      <w:r>
        <w:rPr>
          <w:rFonts w:ascii="Arial"/>
          <w:spacing w:val="-2"/>
          <w:sz w:val="18"/>
        </w:rPr>
        <w:t> </w:t>
      </w:r>
      <w:r>
        <w:rPr>
          <w:rFonts w:ascii="Arial"/>
          <w:sz w:val="18"/>
        </w:rPr>
        <w:t>using</w:t>
      </w:r>
      <w:r>
        <w:rPr>
          <w:rFonts w:ascii="Arial"/>
          <w:spacing w:val="-3"/>
          <w:sz w:val="18"/>
        </w:rPr>
        <w:t> </w:t>
      </w:r>
      <w:r>
        <w:rPr>
          <w:rFonts w:ascii="Arial"/>
          <w:sz w:val="18"/>
        </w:rPr>
        <w:t>to</w:t>
      </w:r>
      <w:r>
        <w:rPr>
          <w:rFonts w:ascii="Arial"/>
          <w:spacing w:val="-3"/>
          <w:sz w:val="18"/>
        </w:rPr>
        <w:t> </w:t>
      </w:r>
      <w:r>
        <w:rPr>
          <w:rFonts w:ascii="Arial"/>
          <w:sz w:val="18"/>
        </w:rPr>
        <w:t>diagnose</w:t>
      </w:r>
      <w:r>
        <w:rPr>
          <w:rFonts w:ascii="Arial"/>
          <w:spacing w:val="-2"/>
          <w:sz w:val="18"/>
        </w:rPr>
        <w:t> </w:t>
      </w:r>
      <w:r>
        <w:rPr>
          <w:rFonts w:ascii="Arial"/>
          <w:sz w:val="18"/>
        </w:rPr>
        <w:t>failures</w:t>
      </w:r>
      <w:r>
        <w:rPr>
          <w:rFonts w:ascii="Arial"/>
          <w:spacing w:val="45"/>
          <w:sz w:val="18"/>
        </w:rPr>
        <w:t> </w:t>
      </w:r>
      <w:hyperlink w:history="true" w:anchor="_bookmark448">
        <w:r>
          <w:rPr>
            <w:rFonts w:ascii="Lucida Console"/>
            <w:spacing w:val="-5"/>
            <w:sz w:val="18"/>
          </w:rPr>
          <w:t>339</w:t>
        </w:r>
      </w:hyperlink>
    </w:p>
    <w:p>
      <w:pPr>
        <w:spacing w:before="23"/>
        <w:ind w:left="263" w:right="0" w:firstLine="0"/>
        <w:jc w:val="left"/>
        <w:rPr>
          <w:rFonts w:ascii="Lucida Console"/>
          <w:sz w:val="18"/>
        </w:rPr>
      </w:pPr>
      <w:r>
        <w:rPr>
          <w:rFonts w:ascii="Arial"/>
          <w:sz w:val="18"/>
        </w:rPr>
        <w:t>testing</w:t>
      </w:r>
      <w:r>
        <w:rPr>
          <w:rFonts w:ascii="Arial"/>
          <w:spacing w:val="45"/>
          <w:sz w:val="18"/>
        </w:rPr>
        <w:t> </w:t>
      </w:r>
      <w:hyperlink w:history="true" w:anchor="_bookmark448">
        <w:r>
          <w:rPr>
            <w:rFonts w:ascii="Lucida Console"/>
            <w:sz w:val="18"/>
          </w:rPr>
          <w:t>339</w:t>
        </w:r>
      </w:hyperlink>
      <w:r>
        <w:rPr>
          <w:rFonts w:ascii="Arial"/>
          <w:sz w:val="18"/>
        </w:rPr>
        <w:t>,</w:t>
      </w:r>
      <w:r>
        <w:rPr>
          <w:rFonts w:ascii="Arial"/>
          <w:spacing w:val="-1"/>
          <w:sz w:val="18"/>
        </w:rPr>
        <w:t> </w:t>
      </w:r>
      <w:hyperlink w:history="true" w:anchor="_bookmark451">
        <w:r>
          <w:rPr>
            <w:rFonts w:ascii="Lucida Console"/>
            <w:sz w:val="18"/>
          </w:rPr>
          <w:t>341</w:t>
        </w:r>
      </w:hyperlink>
      <w:r>
        <w:rPr>
          <w:rFonts w:ascii="Arial"/>
          <w:sz w:val="18"/>
        </w:rPr>
        <w:t>,</w:t>
      </w:r>
      <w:r>
        <w:rPr>
          <w:rFonts w:ascii="Arial"/>
          <w:spacing w:val="-2"/>
          <w:sz w:val="18"/>
        </w:rPr>
        <w:t> </w:t>
      </w:r>
      <w:hyperlink w:history="true" w:anchor="_bookmark452">
        <w:r>
          <w:rPr>
            <w:rFonts w:ascii="Lucida Console"/>
            <w:spacing w:val="-5"/>
            <w:sz w:val="18"/>
          </w:rPr>
          <w:t>342</w:t>
        </w:r>
      </w:hyperlink>
    </w:p>
    <w:p>
      <w:pPr>
        <w:spacing w:line="266" w:lineRule="auto" w:before="22"/>
        <w:ind w:left="263" w:right="1929" w:hanging="151"/>
        <w:jc w:val="left"/>
        <w:rPr>
          <w:rFonts w:ascii="Lucida Console"/>
          <w:sz w:val="18"/>
        </w:rPr>
      </w:pPr>
      <w:r>
        <w:rPr>
          <w:rFonts w:ascii="Arial"/>
          <w:sz w:val="18"/>
        </w:rPr>
        <w:t>Ansible Tower (AWX) access,</w:t>
      </w:r>
      <w:r>
        <w:rPr>
          <w:rFonts w:ascii="Arial"/>
          <w:spacing w:val="-13"/>
          <w:sz w:val="18"/>
        </w:rPr>
        <w:t> </w:t>
      </w:r>
      <w:r>
        <w:rPr>
          <w:rFonts w:ascii="Arial"/>
          <w:sz w:val="18"/>
        </w:rPr>
        <w:t>controlling</w:t>
      </w:r>
      <w:r>
        <w:rPr>
          <w:rFonts w:ascii="Arial"/>
          <w:spacing w:val="24"/>
          <w:sz w:val="18"/>
        </w:rPr>
        <w:t> </w:t>
      </w:r>
      <w:hyperlink w:history="true" w:anchor="_bookmark491">
        <w:r>
          <w:rPr>
            <w:rFonts w:ascii="Lucida Console"/>
            <w:sz w:val="18"/>
          </w:rPr>
          <w:t>366</w:t>
        </w:r>
      </w:hyperlink>
    </w:p>
    <w:p>
      <w:pPr>
        <w:spacing w:line="206" w:lineRule="exact" w:before="0"/>
        <w:ind w:left="263" w:right="0" w:firstLine="0"/>
        <w:jc w:val="left"/>
        <w:rPr>
          <w:rFonts w:ascii="Lucida Console"/>
          <w:sz w:val="18"/>
        </w:rPr>
      </w:pPr>
      <w:r>
        <w:rPr>
          <w:rFonts w:ascii="Arial"/>
          <w:sz w:val="18"/>
        </w:rPr>
        <w:t>advantage</w:t>
      </w:r>
      <w:r>
        <w:rPr>
          <w:rFonts w:ascii="Arial"/>
          <w:spacing w:val="42"/>
          <w:sz w:val="18"/>
        </w:rPr>
        <w:t> </w:t>
      </w:r>
      <w:hyperlink w:history="true" w:anchor="_bookmark491">
        <w:r>
          <w:rPr>
            <w:rFonts w:ascii="Lucida Console"/>
            <w:spacing w:val="-5"/>
            <w:sz w:val="18"/>
          </w:rPr>
          <w:t>366</w:t>
        </w:r>
      </w:hyperlink>
    </w:p>
    <w:p>
      <w:pPr>
        <w:spacing w:before="22"/>
        <w:ind w:left="263" w:right="0" w:firstLine="0"/>
        <w:jc w:val="left"/>
        <w:rPr>
          <w:rFonts w:ascii="Lucida Console"/>
          <w:sz w:val="18"/>
        </w:rPr>
      </w:pPr>
      <w:r>
        <w:rPr>
          <w:rFonts w:ascii="Arial"/>
          <w:sz w:val="18"/>
        </w:rPr>
        <w:t>installing</w:t>
      </w:r>
      <w:r>
        <w:rPr>
          <w:rFonts w:ascii="Arial"/>
          <w:spacing w:val="41"/>
          <w:sz w:val="18"/>
        </w:rPr>
        <w:t> </w:t>
      </w:r>
      <w:hyperlink w:history="true" w:anchor="_bookmark475">
        <w:r>
          <w:rPr>
            <w:rFonts w:ascii="Lucida Console"/>
            <w:sz w:val="18"/>
          </w:rPr>
          <w:t>356</w:t>
        </w:r>
      </w:hyperlink>
      <w:r>
        <w:rPr>
          <w:rFonts w:ascii="Arial"/>
          <w:sz w:val="18"/>
        </w:rPr>
        <w:t>,</w:t>
      </w:r>
      <w:r>
        <w:rPr>
          <w:rFonts w:ascii="Arial"/>
          <w:spacing w:val="-4"/>
          <w:sz w:val="18"/>
        </w:rPr>
        <w:t> </w:t>
      </w:r>
      <w:hyperlink w:history="true" w:anchor="_bookmark477">
        <w:r>
          <w:rPr>
            <w:rFonts w:ascii="Lucida Console"/>
            <w:spacing w:val="-5"/>
            <w:sz w:val="18"/>
          </w:rPr>
          <w:t>357</w:t>
        </w:r>
      </w:hyperlink>
    </w:p>
    <w:p>
      <w:pPr>
        <w:spacing w:before="22"/>
        <w:ind w:left="263" w:right="0" w:firstLine="0"/>
        <w:jc w:val="left"/>
        <w:rPr>
          <w:rFonts w:ascii="Lucida Console"/>
          <w:sz w:val="18"/>
        </w:rPr>
      </w:pPr>
      <w:r>
        <w:rPr>
          <w:rFonts w:ascii="Arial"/>
          <w:sz w:val="18"/>
        </w:rPr>
        <w:t>inventory,</w:t>
      </w:r>
      <w:r>
        <w:rPr>
          <w:rFonts w:ascii="Arial"/>
          <w:spacing w:val="-5"/>
          <w:sz w:val="18"/>
        </w:rPr>
        <w:t> </w:t>
      </w:r>
      <w:r>
        <w:rPr>
          <w:rFonts w:ascii="Arial"/>
          <w:sz w:val="18"/>
        </w:rPr>
        <w:t>creating</w:t>
      </w:r>
      <w:r>
        <w:rPr>
          <w:rFonts w:ascii="Arial"/>
          <w:spacing w:val="44"/>
          <w:sz w:val="18"/>
        </w:rPr>
        <w:t> </w:t>
      </w:r>
      <w:hyperlink w:history="true" w:anchor="_bookmark482">
        <w:r>
          <w:rPr>
            <w:rFonts w:ascii="Lucida Console"/>
            <w:sz w:val="18"/>
          </w:rPr>
          <w:t>360</w:t>
        </w:r>
      </w:hyperlink>
      <w:r>
        <w:rPr>
          <w:rFonts w:ascii="Arial"/>
          <w:sz w:val="18"/>
        </w:rPr>
        <w:t>,</w:t>
      </w:r>
      <w:r>
        <w:rPr>
          <w:rFonts w:ascii="Arial"/>
          <w:spacing w:val="-3"/>
          <w:sz w:val="18"/>
        </w:rPr>
        <w:t> </w:t>
      </w:r>
      <w:hyperlink w:history="true" w:anchor="_bookmark484">
        <w:r>
          <w:rPr>
            <w:rFonts w:ascii="Lucida Console"/>
            <w:sz w:val="18"/>
          </w:rPr>
          <w:t>361</w:t>
        </w:r>
      </w:hyperlink>
      <w:r>
        <w:rPr>
          <w:rFonts w:ascii="Arial"/>
          <w:sz w:val="18"/>
        </w:rPr>
        <w:t>,</w:t>
      </w:r>
      <w:r>
        <w:rPr>
          <w:rFonts w:ascii="Arial"/>
          <w:spacing w:val="-3"/>
          <w:sz w:val="18"/>
        </w:rPr>
        <w:t> </w:t>
      </w:r>
      <w:hyperlink w:history="true" w:anchor="_bookmark485">
        <w:r>
          <w:rPr>
            <w:rFonts w:ascii="Lucida Console"/>
            <w:spacing w:val="-5"/>
            <w:sz w:val="18"/>
          </w:rPr>
          <w:t>362</w:t>
        </w:r>
      </w:hyperlink>
    </w:p>
    <w:p>
      <w:pPr>
        <w:spacing w:before="22"/>
        <w:ind w:left="263" w:right="0" w:firstLine="0"/>
        <w:jc w:val="left"/>
        <w:rPr>
          <w:rFonts w:ascii="Lucida Console"/>
          <w:sz w:val="18"/>
        </w:rPr>
      </w:pPr>
      <w:r>
        <w:rPr>
          <w:rFonts w:ascii="Arial"/>
          <w:sz w:val="18"/>
        </w:rPr>
        <w:t>job</w:t>
      </w:r>
      <w:r>
        <w:rPr>
          <w:rFonts w:ascii="Arial"/>
          <w:spacing w:val="-3"/>
          <w:sz w:val="18"/>
        </w:rPr>
        <w:t> </w:t>
      </w:r>
      <w:r>
        <w:rPr>
          <w:rFonts w:ascii="Arial"/>
          <w:sz w:val="18"/>
        </w:rPr>
        <w:t>template,</w:t>
      </w:r>
      <w:r>
        <w:rPr>
          <w:rFonts w:ascii="Arial"/>
          <w:spacing w:val="-1"/>
          <w:sz w:val="18"/>
        </w:rPr>
        <w:t> </w:t>
      </w:r>
      <w:r>
        <w:rPr>
          <w:rFonts w:ascii="Arial"/>
          <w:sz w:val="18"/>
        </w:rPr>
        <w:t>creating</w:t>
      </w:r>
      <w:r>
        <w:rPr>
          <w:rFonts w:ascii="Arial"/>
          <w:spacing w:val="47"/>
          <w:sz w:val="18"/>
        </w:rPr>
        <w:t> </w:t>
      </w:r>
      <w:hyperlink w:history="true" w:anchor="_bookmark487">
        <w:r>
          <w:rPr>
            <w:rFonts w:ascii="Lucida Console"/>
            <w:sz w:val="18"/>
          </w:rPr>
          <w:t>363</w:t>
        </w:r>
      </w:hyperlink>
      <w:r>
        <w:rPr>
          <w:rFonts w:ascii="Arial"/>
          <w:sz w:val="18"/>
        </w:rPr>
        <w:t>,</w:t>
      </w:r>
      <w:r>
        <w:rPr>
          <w:rFonts w:ascii="Arial"/>
          <w:spacing w:val="-1"/>
          <w:sz w:val="18"/>
        </w:rPr>
        <w:t> </w:t>
      </w:r>
      <w:hyperlink w:history="true" w:anchor="_bookmark488">
        <w:r>
          <w:rPr>
            <w:rFonts w:ascii="Lucida Console"/>
            <w:spacing w:val="-5"/>
            <w:sz w:val="18"/>
          </w:rPr>
          <w:t>364</w:t>
        </w:r>
      </w:hyperlink>
    </w:p>
    <w:p>
      <w:pPr>
        <w:spacing w:before="23"/>
        <w:ind w:left="263" w:right="0" w:firstLine="0"/>
        <w:jc w:val="left"/>
        <w:rPr>
          <w:rFonts w:ascii="Lucida Console"/>
          <w:sz w:val="18"/>
        </w:rPr>
      </w:pPr>
      <w:r>
        <w:rPr>
          <w:rFonts w:ascii="Arial"/>
          <w:sz w:val="18"/>
        </w:rPr>
        <w:t>job,</w:t>
      </w:r>
      <w:r>
        <w:rPr>
          <w:rFonts w:ascii="Arial"/>
          <w:spacing w:val="-3"/>
          <w:sz w:val="18"/>
        </w:rPr>
        <w:t> </w:t>
      </w:r>
      <w:r>
        <w:rPr>
          <w:rFonts w:ascii="Arial"/>
          <w:sz w:val="18"/>
        </w:rPr>
        <w:t>running</w:t>
      </w:r>
      <w:r>
        <w:rPr>
          <w:rFonts w:ascii="Arial"/>
          <w:spacing w:val="47"/>
          <w:sz w:val="18"/>
        </w:rPr>
        <w:t> </w:t>
      </w:r>
      <w:hyperlink w:history="true" w:anchor="_bookmark490">
        <w:r>
          <w:rPr>
            <w:rFonts w:ascii="Lucida Console"/>
            <w:sz w:val="18"/>
          </w:rPr>
          <w:t>365</w:t>
        </w:r>
      </w:hyperlink>
      <w:r>
        <w:rPr>
          <w:rFonts w:ascii="Arial"/>
          <w:sz w:val="18"/>
        </w:rPr>
        <w:t>,</w:t>
      </w:r>
      <w:r>
        <w:rPr>
          <w:rFonts w:ascii="Arial"/>
          <w:spacing w:val="-2"/>
          <w:sz w:val="18"/>
        </w:rPr>
        <w:t> </w:t>
      </w:r>
      <w:hyperlink w:history="true" w:anchor="_bookmark491">
        <w:r>
          <w:rPr>
            <w:rFonts w:ascii="Lucida Console"/>
            <w:spacing w:val="-5"/>
            <w:sz w:val="18"/>
          </w:rPr>
          <w:t>366</w:t>
        </w:r>
      </w:hyperlink>
    </w:p>
    <w:p>
      <w:pPr>
        <w:spacing w:before="22"/>
        <w:ind w:left="263" w:right="0" w:firstLine="0"/>
        <w:jc w:val="left"/>
        <w:rPr>
          <w:rFonts w:ascii="Lucida Console"/>
          <w:sz w:val="18"/>
        </w:rPr>
      </w:pPr>
      <w:r>
        <w:rPr>
          <w:rFonts w:ascii="Arial"/>
          <w:sz w:val="18"/>
        </w:rPr>
        <w:t>organization,</w:t>
      </w:r>
      <w:r>
        <w:rPr>
          <w:rFonts w:ascii="Arial"/>
          <w:spacing w:val="-5"/>
          <w:sz w:val="18"/>
        </w:rPr>
        <w:t> </w:t>
      </w:r>
      <w:r>
        <w:rPr>
          <w:rFonts w:ascii="Arial"/>
          <w:sz w:val="18"/>
        </w:rPr>
        <w:t>creating</w:t>
      </w:r>
      <w:r>
        <w:rPr>
          <w:rFonts w:ascii="Arial"/>
          <w:spacing w:val="42"/>
          <w:sz w:val="18"/>
        </w:rPr>
        <w:t> </w:t>
      </w:r>
      <w:hyperlink w:history="true" w:anchor="_bookmark496">
        <w:r>
          <w:rPr>
            <w:rFonts w:ascii="Lucida Console"/>
            <w:spacing w:val="-5"/>
            <w:sz w:val="18"/>
          </w:rPr>
          <w:t>368</w:t>
        </w:r>
      </w:hyperlink>
    </w:p>
    <w:p>
      <w:pPr>
        <w:spacing w:before="22"/>
        <w:ind w:left="263" w:right="0" w:firstLine="0"/>
        <w:jc w:val="left"/>
        <w:rPr>
          <w:rFonts w:ascii="Lucida Console"/>
          <w:sz w:val="18"/>
        </w:rPr>
      </w:pPr>
      <w:r>
        <w:rPr>
          <w:rFonts w:ascii="Arial"/>
          <w:sz w:val="18"/>
        </w:rPr>
        <w:t>permissions,</w:t>
      </w:r>
      <w:r>
        <w:rPr>
          <w:rFonts w:ascii="Arial"/>
          <w:spacing w:val="-8"/>
          <w:sz w:val="18"/>
        </w:rPr>
        <w:t> </w:t>
      </w:r>
      <w:r>
        <w:rPr>
          <w:rFonts w:ascii="Arial"/>
          <w:sz w:val="18"/>
        </w:rPr>
        <w:t>assigning</w:t>
      </w:r>
      <w:r>
        <w:rPr>
          <w:rFonts w:ascii="Arial"/>
          <w:spacing w:val="38"/>
          <w:sz w:val="18"/>
        </w:rPr>
        <w:t> </w:t>
      </w:r>
      <w:hyperlink w:history="true" w:anchor="_bookmark498">
        <w:r>
          <w:rPr>
            <w:rFonts w:ascii="Lucida Console"/>
            <w:spacing w:val="-5"/>
            <w:sz w:val="18"/>
          </w:rPr>
          <w:t>369</w:t>
        </w:r>
      </w:hyperlink>
    </w:p>
    <w:p>
      <w:pPr>
        <w:spacing w:before="22"/>
        <w:ind w:left="263" w:right="0" w:firstLine="0"/>
        <w:jc w:val="left"/>
        <w:rPr>
          <w:rFonts w:ascii="Lucida Console"/>
          <w:sz w:val="18"/>
        </w:rPr>
      </w:pPr>
      <w:r>
        <w:rPr>
          <w:rFonts w:ascii="Arial"/>
          <w:sz w:val="18"/>
        </w:rPr>
        <w:t>playbook,</w:t>
      </w:r>
      <w:r>
        <w:rPr>
          <w:rFonts w:ascii="Arial"/>
          <w:spacing w:val="-4"/>
          <w:sz w:val="18"/>
        </w:rPr>
        <w:t> </w:t>
      </w:r>
      <w:r>
        <w:rPr>
          <w:rFonts w:ascii="Arial"/>
          <w:sz w:val="18"/>
        </w:rPr>
        <w:t>running</w:t>
      </w:r>
      <w:r>
        <w:rPr>
          <w:rFonts w:ascii="Arial"/>
          <w:spacing w:val="45"/>
          <w:sz w:val="18"/>
        </w:rPr>
        <w:t> </w:t>
      </w:r>
      <w:hyperlink w:history="true" w:anchor="_bookmark479">
        <w:r>
          <w:rPr>
            <w:rFonts w:ascii="Lucida Console"/>
            <w:spacing w:val="-5"/>
            <w:sz w:val="18"/>
          </w:rPr>
          <w:t>358</w:t>
        </w:r>
      </w:hyperlink>
    </w:p>
    <w:p>
      <w:pPr>
        <w:spacing w:before="23"/>
        <w:ind w:left="263" w:right="0" w:firstLine="0"/>
        <w:jc w:val="left"/>
        <w:rPr>
          <w:rFonts w:ascii="Lucida Console"/>
          <w:sz w:val="18"/>
        </w:rPr>
      </w:pPr>
      <w:r>
        <w:rPr>
          <w:rFonts w:ascii="Arial"/>
          <w:sz w:val="18"/>
        </w:rPr>
        <w:t>privilege</w:t>
      </w:r>
      <w:r>
        <w:rPr>
          <w:rFonts w:ascii="Arial"/>
          <w:spacing w:val="-6"/>
          <w:sz w:val="18"/>
        </w:rPr>
        <w:t> </w:t>
      </w:r>
      <w:r>
        <w:rPr>
          <w:rFonts w:ascii="Arial"/>
          <w:sz w:val="18"/>
        </w:rPr>
        <w:t>levels</w:t>
      </w:r>
      <w:r>
        <w:rPr>
          <w:rFonts w:ascii="Arial"/>
          <w:spacing w:val="42"/>
          <w:sz w:val="18"/>
        </w:rPr>
        <w:t> </w:t>
      </w:r>
      <w:hyperlink w:history="true" w:anchor="_bookmark498">
        <w:r>
          <w:rPr>
            <w:rFonts w:ascii="Lucida Console"/>
            <w:spacing w:val="-5"/>
            <w:sz w:val="18"/>
          </w:rPr>
          <w:t>369</w:t>
        </w:r>
      </w:hyperlink>
    </w:p>
    <w:p>
      <w:pPr>
        <w:spacing w:before="22"/>
        <w:ind w:left="263" w:right="0" w:firstLine="0"/>
        <w:jc w:val="left"/>
        <w:rPr>
          <w:rFonts w:ascii="Lucida Console"/>
          <w:sz w:val="18"/>
        </w:rPr>
      </w:pPr>
      <w:r>
        <w:rPr>
          <w:rFonts w:ascii="Arial"/>
          <w:sz w:val="18"/>
        </w:rPr>
        <w:t>project,</w:t>
      </w:r>
      <w:r>
        <w:rPr>
          <w:rFonts w:ascii="Arial"/>
          <w:spacing w:val="-4"/>
          <w:sz w:val="18"/>
        </w:rPr>
        <w:t> </w:t>
      </w:r>
      <w:r>
        <w:rPr>
          <w:rFonts w:ascii="Arial"/>
          <w:sz w:val="18"/>
        </w:rPr>
        <w:t>creating</w:t>
      </w:r>
      <w:r>
        <w:rPr>
          <w:rFonts w:ascii="Arial"/>
          <w:spacing w:val="45"/>
          <w:sz w:val="18"/>
        </w:rPr>
        <w:t> </w:t>
      </w:r>
      <w:hyperlink w:history="true" w:anchor="_bookmark479">
        <w:r>
          <w:rPr>
            <w:rFonts w:ascii="Lucida Console"/>
            <w:sz w:val="18"/>
          </w:rPr>
          <w:t>358</w:t>
        </w:r>
      </w:hyperlink>
      <w:r>
        <w:rPr>
          <w:rFonts w:ascii="Arial"/>
          <w:sz w:val="18"/>
        </w:rPr>
        <w:t>,</w:t>
      </w:r>
      <w:r>
        <w:rPr>
          <w:rFonts w:ascii="Arial"/>
          <w:spacing w:val="-3"/>
          <w:sz w:val="18"/>
        </w:rPr>
        <w:t> </w:t>
      </w:r>
      <w:hyperlink w:history="true" w:anchor="_bookmark481">
        <w:r>
          <w:rPr>
            <w:rFonts w:ascii="Lucida Console"/>
            <w:spacing w:val="-5"/>
            <w:sz w:val="18"/>
          </w:rPr>
          <w:t>359</w:t>
        </w:r>
      </w:hyperlink>
    </w:p>
    <w:p>
      <w:pPr>
        <w:spacing w:before="22"/>
        <w:ind w:left="263" w:right="0" w:firstLine="0"/>
        <w:jc w:val="left"/>
        <w:rPr>
          <w:rFonts w:ascii="Lucida Console"/>
          <w:sz w:val="18"/>
        </w:rPr>
      </w:pPr>
      <w:r>
        <w:rPr>
          <w:rFonts w:ascii="Arial"/>
          <w:sz w:val="18"/>
        </w:rPr>
        <w:t>team, creating</w:t>
      </w:r>
      <w:r>
        <w:rPr>
          <w:rFonts w:ascii="Arial"/>
          <w:spacing w:val="49"/>
          <w:sz w:val="18"/>
        </w:rPr>
        <w:t> </w:t>
      </w:r>
      <w:hyperlink w:history="true" w:anchor="_bookmark494">
        <w:r>
          <w:rPr>
            <w:rFonts w:ascii="Lucida Console"/>
            <w:spacing w:val="-5"/>
            <w:sz w:val="18"/>
          </w:rPr>
          <w:t>367</w:t>
        </w:r>
      </w:hyperlink>
    </w:p>
    <w:p>
      <w:pPr>
        <w:spacing w:before="22"/>
        <w:ind w:left="263" w:right="0" w:firstLine="0"/>
        <w:jc w:val="left"/>
        <w:rPr>
          <w:rFonts w:ascii="Lucida Console"/>
          <w:sz w:val="18"/>
        </w:rPr>
      </w:pPr>
      <w:r>
        <w:rPr>
          <w:rFonts w:ascii="Arial"/>
          <w:sz w:val="18"/>
        </w:rPr>
        <w:t>user,</w:t>
      </w:r>
      <w:r>
        <w:rPr>
          <w:rFonts w:ascii="Arial"/>
          <w:spacing w:val="-3"/>
          <w:sz w:val="18"/>
        </w:rPr>
        <w:t> </w:t>
      </w:r>
      <w:r>
        <w:rPr>
          <w:rFonts w:ascii="Arial"/>
          <w:sz w:val="18"/>
        </w:rPr>
        <w:t>creating</w:t>
      </w:r>
      <w:r>
        <w:rPr>
          <w:rFonts w:ascii="Arial"/>
          <w:spacing w:val="46"/>
          <w:sz w:val="18"/>
        </w:rPr>
        <w:t> </w:t>
      </w:r>
      <w:hyperlink w:history="true" w:anchor="_bookmark491">
        <w:r>
          <w:rPr>
            <w:rFonts w:ascii="Lucida Console"/>
            <w:sz w:val="18"/>
          </w:rPr>
          <w:t>366</w:t>
        </w:r>
      </w:hyperlink>
      <w:r>
        <w:rPr>
          <w:rFonts w:ascii="Arial"/>
          <w:sz w:val="18"/>
        </w:rPr>
        <w:t>,</w:t>
      </w:r>
      <w:r>
        <w:rPr>
          <w:rFonts w:ascii="Arial"/>
          <w:spacing w:val="-2"/>
          <w:sz w:val="18"/>
        </w:rPr>
        <w:t> </w:t>
      </w:r>
      <w:hyperlink w:history="true" w:anchor="_bookmark494">
        <w:r>
          <w:rPr>
            <w:rFonts w:ascii="Lucida Console"/>
            <w:spacing w:val="-5"/>
            <w:sz w:val="18"/>
          </w:rPr>
          <w:t>367</w:t>
        </w:r>
      </w:hyperlink>
    </w:p>
    <w:p>
      <w:pPr>
        <w:spacing w:before="22"/>
        <w:ind w:left="113" w:right="0" w:firstLine="0"/>
        <w:jc w:val="left"/>
        <w:rPr>
          <w:rFonts w:ascii="Arial"/>
          <w:sz w:val="18"/>
        </w:rPr>
      </w:pPr>
      <w:r>
        <w:rPr>
          <w:rFonts w:ascii="Arial"/>
          <w:sz w:val="18"/>
        </w:rPr>
        <w:t>Ansible </w:t>
      </w:r>
      <w:r>
        <w:rPr>
          <w:rFonts w:ascii="Arial"/>
          <w:spacing w:val="-2"/>
          <w:sz w:val="18"/>
        </w:rPr>
        <w:t>Vault</w:t>
      </w:r>
    </w:p>
    <w:p>
      <w:pPr>
        <w:spacing w:before="23"/>
        <w:ind w:left="263" w:right="0" w:firstLine="0"/>
        <w:jc w:val="left"/>
        <w:rPr>
          <w:rFonts w:ascii="Lucida Console"/>
          <w:sz w:val="18"/>
        </w:rPr>
      </w:pPr>
      <w:r>
        <w:rPr>
          <w:rFonts w:ascii="Arial"/>
          <w:sz w:val="18"/>
        </w:rPr>
        <w:t>used,</w:t>
      </w:r>
      <w:r>
        <w:rPr>
          <w:rFonts w:ascii="Arial"/>
          <w:spacing w:val="-4"/>
          <w:sz w:val="18"/>
        </w:rPr>
        <w:t> </w:t>
      </w:r>
      <w:r>
        <w:rPr>
          <w:rFonts w:ascii="Arial"/>
          <w:sz w:val="18"/>
        </w:rPr>
        <w:t>for</w:t>
      </w:r>
      <w:r>
        <w:rPr>
          <w:rFonts w:ascii="Arial"/>
          <w:spacing w:val="-2"/>
          <w:sz w:val="18"/>
        </w:rPr>
        <w:t> </w:t>
      </w:r>
      <w:r>
        <w:rPr>
          <w:rFonts w:ascii="Arial"/>
          <w:sz w:val="18"/>
        </w:rPr>
        <w:t>securing</w:t>
      </w:r>
      <w:r>
        <w:rPr>
          <w:rFonts w:ascii="Arial"/>
          <w:spacing w:val="-2"/>
          <w:sz w:val="18"/>
        </w:rPr>
        <w:t> </w:t>
      </w:r>
      <w:r>
        <w:rPr>
          <w:rFonts w:ascii="Arial"/>
          <w:sz w:val="18"/>
        </w:rPr>
        <w:t>data</w:t>
      </w:r>
      <w:r>
        <w:rPr>
          <w:rFonts w:ascii="Arial"/>
          <w:spacing w:val="46"/>
          <w:sz w:val="18"/>
        </w:rPr>
        <w:t> </w:t>
      </w:r>
      <w:hyperlink w:history="true" w:anchor="_bookmark340">
        <w:r>
          <w:rPr>
            <w:rFonts w:ascii="Lucida Console"/>
            <w:sz w:val="18"/>
          </w:rPr>
          <w:t>276</w:t>
        </w:r>
      </w:hyperlink>
      <w:r>
        <w:rPr>
          <w:rFonts w:ascii="Arial"/>
          <w:sz w:val="18"/>
        </w:rPr>
        <w:t>,</w:t>
      </w:r>
      <w:r>
        <w:rPr>
          <w:rFonts w:ascii="Arial"/>
          <w:spacing w:val="-2"/>
          <w:sz w:val="18"/>
        </w:rPr>
        <w:t> </w:t>
      </w:r>
      <w:hyperlink w:history="true" w:anchor="_bookmark342">
        <w:r>
          <w:rPr>
            <w:rFonts w:ascii="Lucida Console"/>
            <w:sz w:val="18"/>
          </w:rPr>
          <w:t>277</w:t>
        </w:r>
      </w:hyperlink>
      <w:r>
        <w:rPr>
          <w:rFonts w:ascii="Arial"/>
          <w:sz w:val="18"/>
        </w:rPr>
        <w:t>,</w:t>
      </w:r>
      <w:r>
        <w:rPr>
          <w:rFonts w:ascii="Arial"/>
          <w:spacing w:val="-2"/>
          <w:sz w:val="18"/>
        </w:rPr>
        <w:t> </w:t>
      </w:r>
      <w:hyperlink w:history="true" w:anchor="_bookmark343">
        <w:r>
          <w:rPr>
            <w:rFonts w:ascii="Lucida Console"/>
            <w:sz w:val="18"/>
          </w:rPr>
          <w:t>278</w:t>
        </w:r>
      </w:hyperlink>
      <w:r>
        <w:rPr>
          <w:rFonts w:ascii="Arial"/>
          <w:sz w:val="18"/>
        </w:rPr>
        <w:t>,</w:t>
      </w:r>
      <w:r>
        <w:rPr>
          <w:rFonts w:ascii="Arial"/>
          <w:spacing w:val="-2"/>
          <w:sz w:val="18"/>
        </w:rPr>
        <w:t> </w:t>
      </w:r>
      <w:hyperlink w:history="true" w:anchor="_bookmark344">
        <w:r>
          <w:rPr>
            <w:rFonts w:ascii="Lucida Console"/>
            <w:spacing w:val="-5"/>
            <w:sz w:val="18"/>
          </w:rPr>
          <w:t>280</w:t>
        </w:r>
      </w:hyperlink>
    </w:p>
    <w:p>
      <w:pPr>
        <w:spacing w:line="266" w:lineRule="auto" w:before="22"/>
        <w:ind w:left="263" w:right="2381" w:hanging="151"/>
        <w:jc w:val="left"/>
        <w:rPr>
          <w:rFonts w:ascii="Lucida Console"/>
          <w:sz w:val="18"/>
        </w:rPr>
      </w:pPr>
      <w:r>
        <w:rPr>
          <w:rFonts w:ascii="Arial"/>
          <w:sz w:val="18"/>
        </w:rPr>
        <w:t>Ansible versions porting</w:t>
      </w:r>
      <w:r>
        <w:rPr>
          <w:rFonts w:ascii="Arial"/>
          <w:spacing w:val="-13"/>
          <w:sz w:val="18"/>
        </w:rPr>
        <w:t> </w:t>
      </w:r>
      <w:r>
        <w:rPr>
          <w:rFonts w:ascii="Arial"/>
          <w:sz w:val="18"/>
        </w:rPr>
        <w:t>between</w:t>
      </w:r>
      <w:r>
        <w:rPr>
          <w:rFonts w:ascii="Arial"/>
          <w:spacing w:val="24"/>
          <w:sz w:val="18"/>
        </w:rPr>
        <w:t> </w:t>
      </w:r>
      <w:hyperlink w:history="true" w:anchor="_bookmark299">
        <w:r>
          <w:rPr>
            <w:rFonts w:ascii="Lucida Console"/>
            <w:sz w:val="18"/>
          </w:rPr>
          <w:t>244</w:t>
        </w:r>
      </w:hyperlink>
    </w:p>
    <w:p>
      <w:pPr>
        <w:spacing w:line="266" w:lineRule="auto" w:before="0"/>
        <w:ind w:left="263" w:right="1928" w:hanging="151"/>
        <w:jc w:val="left"/>
        <w:rPr>
          <w:rFonts w:ascii="Lucida Console"/>
          <w:sz w:val="18"/>
        </w:rPr>
      </w:pPr>
      <w:r>
        <w:rPr>
          <w:rFonts w:ascii="Arial"/>
          <w:sz w:val="18"/>
        </w:rPr>
        <w:t>Ansible,</w:t>
      </w:r>
      <w:r>
        <w:rPr>
          <w:rFonts w:ascii="Arial"/>
          <w:spacing w:val="-15"/>
          <w:sz w:val="18"/>
        </w:rPr>
        <w:t> </w:t>
      </w:r>
      <w:r>
        <w:rPr>
          <w:rFonts w:ascii="Arial"/>
          <w:sz w:val="18"/>
        </w:rPr>
        <w:t>network</w:t>
      </w:r>
      <w:r>
        <w:rPr>
          <w:rFonts w:ascii="Arial"/>
          <w:spacing w:val="-12"/>
          <w:sz w:val="18"/>
        </w:rPr>
        <w:t> </w:t>
      </w:r>
      <w:r>
        <w:rPr>
          <w:rFonts w:ascii="Arial"/>
          <w:sz w:val="18"/>
        </w:rPr>
        <w:t>platforms reference link</w:t>
      </w:r>
      <w:r>
        <w:rPr>
          <w:rFonts w:ascii="Arial"/>
          <w:spacing w:val="40"/>
          <w:sz w:val="18"/>
        </w:rPr>
        <w:t> </w:t>
      </w:r>
      <w:hyperlink w:history="true" w:anchor="_bookmark361">
        <w:r>
          <w:rPr>
            <w:rFonts w:ascii="Lucida Console"/>
            <w:sz w:val="18"/>
          </w:rPr>
          <w:t>291</w:t>
        </w:r>
      </w:hyperlink>
    </w:p>
    <w:p>
      <w:pPr>
        <w:spacing w:line="206" w:lineRule="exact" w:before="0"/>
        <w:ind w:left="113" w:right="0" w:firstLine="0"/>
        <w:jc w:val="left"/>
        <w:rPr>
          <w:rFonts w:ascii="Arial"/>
          <w:sz w:val="18"/>
        </w:rPr>
      </w:pPr>
      <w:r>
        <w:rPr>
          <w:rFonts w:ascii="Arial"/>
          <w:sz w:val="18"/>
        </w:rPr>
        <w:t>Ansible,</w:t>
      </w:r>
      <w:r>
        <w:rPr>
          <w:rFonts w:ascii="Arial"/>
          <w:spacing w:val="-5"/>
          <w:sz w:val="18"/>
        </w:rPr>
        <w:t> </w:t>
      </w:r>
      <w:r>
        <w:rPr>
          <w:rFonts w:ascii="Arial"/>
          <w:sz w:val="18"/>
        </w:rPr>
        <w:t>networking</w:t>
      </w:r>
      <w:r>
        <w:rPr>
          <w:rFonts w:ascii="Arial"/>
          <w:spacing w:val="-5"/>
          <w:sz w:val="18"/>
        </w:rPr>
        <w:t> </w:t>
      </w:r>
      <w:r>
        <w:rPr>
          <w:rFonts w:ascii="Arial"/>
          <w:spacing w:val="-2"/>
          <w:sz w:val="18"/>
        </w:rPr>
        <w:t>devices</w:t>
      </w:r>
    </w:p>
    <w:p>
      <w:pPr>
        <w:spacing w:before="21"/>
        <w:ind w:left="263" w:right="0" w:firstLine="0"/>
        <w:jc w:val="left"/>
        <w:rPr>
          <w:rFonts w:ascii="Lucida Console"/>
          <w:sz w:val="18"/>
        </w:rPr>
      </w:pPr>
      <w:r>
        <w:rPr>
          <w:rFonts w:ascii="Arial"/>
          <w:sz w:val="18"/>
        </w:rPr>
        <w:t>conditional</w:t>
      </w:r>
      <w:r>
        <w:rPr>
          <w:rFonts w:ascii="Arial"/>
          <w:spacing w:val="-2"/>
          <w:sz w:val="18"/>
        </w:rPr>
        <w:t> </w:t>
      </w:r>
      <w:r>
        <w:rPr>
          <w:rFonts w:ascii="Arial"/>
          <w:sz w:val="18"/>
        </w:rPr>
        <w:t>statements</w:t>
      </w:r>
      <w:r>
        <w:rPr>
          <w:rFonts w:ascii="Arial"/>
          <w:spacing w:val="47"/>
          <w:sz w:val="18"/>
        </w:rPr>
        <w:t> </w:t>
      </w:r>
      <w:hyperlink w:history="true" w:anchor="_bookmark371">
        <w:r>
          <w:rPr>
            <w:rFonts w:ascii="Lucida Console"/>
            <w:sz w:val="18"/>
          </w:rPr>
          <w:t>298</w:t>
        </w:r>
      </w:hyperlink>
      <w:r>
        <w:rPr>
          <w:rFonts w:ascii="Arial"/>
          <w:sz w:val="18"/>
        </w:rPr>
        <w:t>,</w:t>
      </w:r>
      <w:r>
        <w:rPr>
          <w:rFonts w:ascii="Arial"/>
          <w:spacing w:val="-2"/>
          <w:sz w:val="18"/>
        </w:rPr>
        <w:t> </w:t>
      </w:r>
      <w:hyperlink w:history="true" w:anchor="_bookmark372">
        <w:r>
          <w:rPr>
            <w:rFonts w:ascii="Lucida Console"/>
            <w:sz w:val="18"/>
          </w:rPr>
          <w:t>299</w:t>
        </w:r>
      </w:hyperlink>
      <w:r>
        <w:rPr>
          <w:rFonts w:ascii="Arial"/>
          <w:sz w:val="18"/>
        </w:rPr>
        <w:t>,</w:t>
      </w:r>
      <w:r>
        <w:rPr>
          <w:rFonts w:ascii="Arial"/>
          <w:spacing w:val="-1"/>
          <w:sz w:val="18"/>
        </w:rPr>
        <w:t> </w:t>
      </w:r>
      <w:hyperlink w:history="true" w:anchor="_bookmark373">
        <w:r>
          <w:rPr>
            <w:rFonts w:ascii="Lucida Console"/>
            <w:spacing w:val="-5"/>
            <w:sz w:val="18"/>
          </w:rPr>
          <w:t>300</w:t>
        </w:r>
      </w:hyperlink>
    </w:p>
    <w:p>
      <w:pPr>
        <w:spacing w:before="22"/>
        <w:ind w:left="263" w:right="0" w:firstLine="0"/>
        <w:jc w:val="left"/>
        <w:rPr>
          <w:rFonts w:ascii="Lucida Console"/>
          <w:sz w:val="18"/>
        </w:rPr>
      </w:pPr>
      <w:r>
        <w:rPr>
          <w:rFonts w:ascii="Arial"/>
          <w:sz w:val="18"/>
        </w:rPr>
        <w:t>environment</w:t>
      </w:r>
      <w:r>
        <w:rPr>
          <w:rFonts w:ascii="Arial"/>
          <w:spacing w:val="-5"/>
          <w:sz w:val="18"/>
        </w:rPr>
        <w:t> </w:t>
      </w:r>
      <w:r>
        <w:rPr>
          <w:rFonts w:ascii="Arial"/>
          <w:sz w:val="18"/>
        </w:rPr>
        <w:t>variables</w:t>
      </w:r>
      <w:r>
        <w:rPr>
          <w:rFonts w:ascii="Arial"/>
          <w:spacing w:val="44"/>
          <w:sz w:val="18"/>
        </w:rPr>
        <w:t> </w:t>
      </w:r>
      <w:hyperlink w:history="true" w:anchor="_bookmark367">
        <w:r>
          <w:rPr>
            <w:rFonts w:ascii="Lucida Console"/>
            <w:sz w:val="18"/>
          </w:rPr>
          <w:t>295</w:t>
        </w:r>
      </w:hyperlink>
      <w:r>
        <w:rPr>
          <w:rFonts w:ascii="Arial"/>
          <w:sz w:val="18"/>
        </w:rPr>
        <w:t>,</w:t>
      </w:r>
      <w:r>
        <w:rPr>
          <w:rFonts w:ascii="Arial"/>
          <w:spacing w:val="-4"/>
          <w:sz w:val="18"/>
        </w:rPr>
        <w:t> </w:t>
      </w:r>
      <w:hyperlink w:history="true" w:anchor="_bookmark369">
        <w:r>
          <w:rPr>
            <w:rFonts w:ascii="Lucida Console"/>
            <w:spacing w:val="-5"/>
            <w:sz w:val="18"/>
          </w:rPr>
          <w:t>297</w:t>
        </w:r>
      </w:hyperlink>
    </w:p>
    <w:p>
      <w:pPr>
        <w:spacing w:line="266" w:lineRule="auto" w:before="22"/>
        <w:ind w:left="263" w:right="1928" w:hanging="151"/>
        <w:jc w:val="left"/>
        <w:rPr>
          <w:rFonts w:ascii="Lucida Console"/>
          <w:sz w:val="18"/>
        </w:rPr>
      </w:pPr>
      <w:r>
        <w:rPr>
          <w:rFonts w:ascii="Arial"/>
          <w:sz w:val="18"/>
        </w:rPr>
        <w:t>Ansible,</w:t>
      </w:r>
      <w:r>
        <w:rPr>
          <w:rFonts w:ascii="Arial"/>
          <w:spacing w:val="-15"/>
          <w:sz w:val="18"/>
        </w:rPr>
        <w:t> </w:t>
      </w:r>
      <w:r>
        <w:rPr>
          <w:rFonts w:ascii="Arial"/>
          <w:sz w:val="18"/>
        </w:rPr>
        <w:t>networking</w:t>
      </w:r>
      <w:r>
        <w:rPr>
          <w:rFonts w:ascii="Arial"/>
          <w:spacing w:val="-12"/>
          <w:sz w:val="18"/>
        </w:rPr>
        <w:t> </w:t>
      </w:r>
      <w:r>
        <w:rPr>
          <w:rFonts w:ascii="Arial"/>
          <w:sz w:val="18"/>
        </w:rPr>
        <w:t>modules reference link</w:t>
      </w:r>
      <w:r>
        <w:rPr>
          <w:rFonts w:ascii="Arial"/>
          <w:spacing w:val="40"/>
          <w:sz w:val="18"/>
        </w:rPr>
        <w:t> </w:t>
      </w:r>
      <w:hyperlink w:history="true" w:anchor="_bookmark361">
        <w:r>
          <w:rPr>
            <w:rFonts w:ascii="Lucida Console"/>
            <w:sz w:val="18"/>
          </w:rPr>
          <w:t>291</w:t>
        </w:r>
      </w:hyperlink>
    </w:p>
    <w:p>
      <w:pPr>
        <w:spacing w:line="266" w:lineRule="auto" w:before="0"/>
        <w:ind w:left="113" w:right="2415" w:firstLine="87"/>
        <w:jc w:val="center"/>
        <w:rPr>
          <w:rFonts w:ascii="Lucida Console"/>
          <w:sz w:val="18"/>
        </w:rPr>
      </w:pPr>
      <w:r>
        <w:rPr>
          <w:rFonts w:ascii="Arial"/>
          <w:sz w:val="18"/>
        </w:rPr>
        <w:t>reviewing</w:t>
      </w:r>
      <w:r>
        <w:rPr>
          <w:rFonts w:ascii="Arial"/>
          <w:spacing w:val="40"/>
          <w:sz w:val="18"/>
        </w:rPr>
        <w:t> </w:t>
      </w:r>
      <w:hyperlink w:history="true" w:anchor="_bookmark361">
        <w:r>
          <w:rPr>
            <w:rFonts w:ascii="Lucida Console"/>
            <w:sz w:val="18"/>
          </w:rPr>
          <w:t>291</w:t>
        </w:r>
      </w:hyperlink>
      <w:r>
        <w:rPr>
          <w:rFonts w:ascii="Arial"/>
          <w:sz w:val="18"/>
        </w:rPr>
        <w:t>, </w:t>
      </w:r>
      <w:hyperlink w:history="true" w:anchor="_bookmark364">
        <w:r>
          <w:rPr>
            <w:rFonts w:ascii="Lucida Console"/>
            <w:sz w:val="18"/>
          </w:rPr>
          <w:t>293</w:t>
        </w:r>
      </w:hyperlink>
      <w:r>
        <w:rPr>
          <w:rFonts w:ascii="Times New Roman"/>
          <w:sz w:val="18"/>
        </w:rPr>
        <w:t> </w:t>
      </w:r>
      <w:r>
        <w:rPr>
          <w:rFonts w:ascii="Arial"/>
          <w:sz w:val="18"/>
        </w:rPr>
        <w:t>Ansible,</w:t>
      </w:r>
      <w:r>
        <w:rPr>
          <w:rFonts w:ascii="Arial"/>
          <w:spacing w:val="-15"/>
          <w:sz w:val="18"/>
        </w:rPr>
        <w:t> </w:t>
      </w:r>
      <w:r>
        <w:rPr>
          <w:rFonts w:ascii="Arial"/>
          <w:sz w:val="18"/>
        </w:rPr>
        <w:t>porting</w:t>
      </w:r>
      <w:r>
        <w:rPr>
          <w:rFonts w:ascii="Arial"/>
          <w:spacing w:val="-12"/>
          <w:sz w:val="18"/>
        </w:rPr>
        <w:t> </w:t>
      </w:r>
      <w:r>
        <w:rPr>
          <w:rFonts w:ascii="Arial"/>
          <w:sz w:val="18"/>
        </w:rPr>
        <w:t>guides reference link</w:t>
      </w:r>
      <w:r>
        <w:rPr>
          <w:rFonts w:ascii="Arial"/>
          <w:spacing w:val="40"/>
          <w:sz w:val="18"/>
        </w:rPr>
        <w:t> </w:t>
      </w:r>
      <w:hyperlink w:history="true" w:anchor="_bookmark300">
        <w:r>
          <w:rPr>
            <w:rFonts w:ascii="Lucida Console"/>
            <w:sz w:val="18"/>
          </w:rPr>
          <w:t>245</w:t>
        </w:r>
      </w:hyperlink>
    </w:p>
    <w:p>
      <w:pPr>
        <w:spacing w:line="266" w:lineRule="auto" w:before="0"/>
        <w:ind w:left="263" w:right="975" w:hanging="151"/>
        <w:jc w:val="left"/>
        <w:rPr>
          <w:rFonts w:ascii="Lucida Console"/>
          <w:sz w:val="18"/>
        </w:rPr>
      </w:pPr>
      <w:r>
        <w:rPr>
          <w:rFonts w:ascii="Arial"/>
          <w:sz w:val="18"/>
        </w:rPr>
        <w:t>Ansible,</w:t>
      </w:r>
      <w:r>
        <w:rPr>
          <w:rFonts w:ascii="Arial"/>
          <w:spacing w:val="-9"/>
          <w:sz w:val="18"/>
        </w:rPr>
        <w:t> </w:t>
      </w:r>
      <w:r>
        <w:rPr>
          <w:rFonts w:ascii="Arial"/>
          <w:sz w:val="18"/>
        </w:rPr>
        <w:t>using</w:t>
      </w:r>
      <w:r>
        <w:rPr>
          <w:rFonts w:ascii="Arial"/>
          <w:spacing w:val="-10"/>
          <w:sz w:val="18"/>
        </w:rPr>
        <w:t> </w:t>
      </w:r>
      <w:r>
        <w:rPr>
          <w:rFonts w:ascii="Arial"/>
          <w:sz w:val="18"/>
        </w:rPr>
        <w:t>to</w:t>
      </w:r>
      <w:r>
        <w:rPr>
          <w:rFonts w:ascii="Arial"/>
          <w:spacing w:val="-9"/>
          <w:sz w:val="18"/>
        </w:rPr>
        <w:t> </w:t>
      </w:r>
      <w:r>
        <w:rPr>
          <w:rFonts w:ascii="Arial"/>
          <w:sz w:val="18"/>
        </w:rPr>
        <w:t>orchestrate</w:t>
      </w:r>
      <w:r>
        <w:rPr>
          <w:rFonts w:ascii="Arial"/>
          <w:spacing w:val="-10"/>
          <w:sz w:val="18"/>
        </w:rPr>
        <w:t> </w:t>
      </w:r>
      <w:r>
        <w:rPr>
          <w:rFonts w:ascii="Arial"/>
          <w:sz w:val="18"/>
        </w:rPr>
        <w:t>OpenStack about</w:t>
      </w:r>
      <w:r>
        <w:rPr>
          <w:rFonts w:ascii="Arial"/>
          <w:spacing w:val="40"/>
          <w:sz w:val="18"/>
        </w:rPr>
        <w:t> </w:t>
      </w:r>
      <w:hyperlink w:history="true" w:anchor="_bookmark433">
        <w:r>
          <w:rPr>
            <w:rFonts w:ascii="Lucida Console"/>
            <w:sz w:val="18"/>
          </w:rPr>
          <w:t>330</w:t>
        </w:r>
      </w:hyperlink>
    </w:p>
    <w:p>
      <w:pPr>
        <w:spacing w:line="206" w:lineRule="exact" w:before="0"/>
        <w:ind w:left="263" w:right="0" w:firstLine="0"/>
        <w:jc w:val="left"/>
        <w:rPr>
          <w:rFonts w:ascii="Lucida Console"/>
          <w:sz w:val="18"/>
        </w:rPr>
      </w:pPr>
      <w:r>
        <w:rPr>
          <w:rFonts w:ascii="Arial"/>
          <w:sz w:val="18"/>
        </w:rPr>
        <w:t>authentication</w:t>
      </w:r>
      <w:r>
        <w:rPr>
          <w:rFonts w:ascii="Arial"/>
          <w:spacing w:val="37"/>
          <w:sz w:val="18"/>
        </w:rPr>
        <w:t> </w:t>
      </w:r>
      <w:hyperlink w:history="true" w:anchor="_bookmark433">
        <w:r>
          <w:rPr>
            <w:rFonts w:ascii="Lucida Console"/>
            <w:spacing w:val="-5"/>
            <w:sz w:val="18"/>
          </w:rPr>
          <w:t>330</w:t>
        </w:r>
      </w:hyperlink>
    </w:p>
    <w:p>
      <w:pPr>
        <w:spacing w:before="20"/>
        <w:ind w:left="263" w:right="0" w:firstLine="0"/>
        <w:jc w:val="left"/>
        <w:rPr>
          <w:rFonts w:ascii="Lucida Console"/>
          <w:sz w:val="18"/>
        </w:rPr>
      </w:pPr>
      <w:r>
        <w:rPr>
          <w:rFonts w:ascii="Arial"/>
          <w:sz w:val="18"/>
        </w:rPr>
        <w:t>installation</w:t>
      </w:r>
      <w:r>
        <w:rPr>
          <w:rFonts w:ascii="Arial"/>
          <w:spacing w:val="39"/>
          <w:sz w:val="18"/>
        </w:rPr>
        <w:t> </w:t>
      </w:r>
      <w:hyperlink w:history="true" w:anchor="_bookmark433">
        <w:r>
          <w:rPr>
            <w:rFonts w:ascii="Lucida Console"/>
            <w:spacing w:val="-5"/>
            <w:sz w:val="18"/>
          </w:rPr>
          <w:t>330</w:t>
        </w:r>
      </w:hyperlink>
    </w:p>
    <w:p>
      <w:pPr>
        <w:spacing w:before="22"/>
        <w:ind w:left="263" w:right="0" w:firstLine="0"/>
        <w:jc w:val="left"/>
        <w:rPr>
          <w:rFonts w:ascii="Lucida Console"/>
          <w:sz w:val="18"/>
        </w:rPr>
      </w:pPr>
      <w:r>
        <w:rPr>
          <w:rFonts w:ascii="Arial"/>
          <w:sz w:val="18"/>
        </w:rPr>
        <w:t>machine,</w:t>
      </w:r>
      <w:r>
        <w:rPr>
          <w:rFonts w:ascii="Arial"/>
          <w:spacing w:val="-2"/>
          <w:sz w:val="18"/>
        </w:rPr>
        <w:t> </w:t>
      </w:r>
      <w:r>
        <w:rPr>
          <w:rFonts w:ascii="Arial"/>
          <w:sz w:val="18"/>
        </w:rPr>
        <w:t>creating</w:t>
      </w:r>
      <w:r>
        <w:rPr>
          <w:rFonts w:ascii="Arial"/>
          <w:spacing w:val="47"/>
          <w:sz w:val="18"/>
        </w:rPr>
        <w:t> </w:t>
      </w:r>
      <w:hyperlink w:history="true" w:anchor="_bookmark436">
        <w:r>
          <w:rPr>
            <w:rFonts w:ascii="Lucida Console"/>
            <w:sz w:val="18"/>
          </w:rPr>
          <w:t>331</w:t>
        </w:r>
      </w:hyperlink>
      <w:r>
        <w:rPr>
          <w:rFonts w:ascii="Arial"/>
          <w:sz w:val="18"/>
        </w:rPr>
        <w:t>,</w:t>
      </w:r>
      <w:r>
        <w:rPr>
          <w:rFonts w:ascii="Arial"/>
          <w:spacing w:val="-2"/>
          <w:sz w:val="18"/>
        </w:rPr>
        <w:t> </w:t>
      </w:r>
      <w:hyperlink w:history="true" w:anchor="_bookmark438">
        <w:r>
          <w:rPr>
            <w:rFonts w:ascii="Lucida Console"/>
            <w:sz w:val="18"/>
          </w:rPr>
          <w:t>333</w:t>
        </w:r>
      </w:hyperlink>
      <w:r>
        <w:rPr>
          <w:rFonts w:ascii="Arial"/>
          <w:sz w:val="18"/>
        </w:rPr>
        <w:t>,</w:t>
      </w:r>
      <w:r>
        <w:rPr>
          <w:rFonts w:ascii="Arial"/>
          <w:spacing w:val="-1"/>
          <w:sz w:val="18"/>
        </w:rPr>
        <w:t> </w:t>
      </w:r>
      <w:hyperlink w:history="true" w:anchor="_bookmark439">
        <w:r>
          <w:rPr>
            <w:rFonts w:ascii="Lucida Console"/>
            <w:spacing w:val="-5"/>
            <w:sz w:val="18"/>
          </w:rPr>
          <w:t>334</w:t>
        </w:r>
      </w:hyperlink>
    </w:p>
    <w:p>
      <w:pPr>
        <w:spacing w:line="266" w:lineRule="auto" w:before="22"/>
        <w:ind w:left="263" w:right="1929" w:hanging="151"/>
        <w:jc w:val="left"/>
        <w:rPr>
          <w:rFonts w:ascii="Lucida Console"/>
          <w:sz w:val="18"/>
        </w:rPr>
      </w:pPr>
      <w:r>
        <w:rPr>
          <w:rFonts w:ascii="Arial"/>
          <w:sz w:val="18"/>
        </w:rPr>
        <w:t>Ansible, variables ansible_become</w:t>
      </w:r>
      <w:r>
        <w:rPr>
          <w:rFonts w:ascii="Arial"/>
          <w:spacing w:val="15"/>
          <w:sz w:val="18"/>
        </w:rPr>
        <w:t> </w:t>
      </w:r>
      <w:hyperlink w:history="true" w:anchor="_bookmark366">
        <w:r>
          <w:rPr>
            <w:rFonts w:ascii="Lucida Console"/>
            <w:sz w:val="18"/>
          </w:rPr>
          <w:t>294</w:t>
        </w:r>
      </w:hyperlink>
    </w:p>
    <w:p>
      <w:pPr>
        <w:spacing w:after="0" w:line="266" w:lineRule="auto"/>
        <w:jc w:val="left"/>
        <w:rPr>
          <w:rFonts w:ascii="Lucida Console"/>
          <w:sz w:val="18"/>
        </w:rPr>
        <w:sectPr>
          <w:type w:val="continuous"/>
          <w:pgSz w:w="10800" w:h="13320"/>
          <w:pgMar w:header="0" w:footer="0" w:top="1260" w:bottom="280" w:left="1020" w:right="1020"/>
          <w:cols w:num="2" w:equalWidth="0">
            <w:col w:w="3900" w:space="508"/>
            <w:col w:w="4352"/>
          </w:cols>
        </w:sectPr>
      </w:pPr>
    </w:p>
    <w:p>
      <w:pPr>
        <w:spacing w:before="165"/>
        <w:ind w:left="263" w:right="0" w:firstLine="0"/>
        <w:jc w:val="left"/>
        <w:rPr>
          <w:rFonts w:ascii="Lucida Console"/>
          <w:sz w:val="18"/>
        </w:rPr>
      </w:pPr>
      <w:r>
        <w:rPr>
          <w:rFonts w:ascii="Arial"/>
          <w:sz w:val="18"/>
        </w:rPr>
        <w:t>ansible_become_method</w:t>
      </w:r>
      <w:r>
        <w:rPr>
          <w:rFonts w:ascii="Arial"/>
          <w:spacing w:val="30"/>
          <w:sz w:val="18"/>
        </w:rPr>
        <w:t> </w:t>
      </w:r>
      <w:hyperlink w:history="true" w:anchor="_bookmark366">
        <w:r>
          <w:rPr>
            <w:rFonts w:ascii="Lucida Console"/>
            <w:spacing w:val="-5"/>
            <w:sz w:val="18"/>
          </w:rPr>
          <w:t>294</w:t>
        </w:r>
      </w:hyperlink>
    </w:p>
    <w:p>
      <w:pPr>
        <w:spacing w:before="22"/>
        <w:ind w:left="263" w:right="0" w:firstLine="0"/>
        <w:jc w:val="left"/>
        <w:rPr>
          <w:rFonts w:ascii="Lucida Console"/>
          <w:sz w:val="18"/>
        </w:rPr>
      </w:pPr>
      <w:r>
        <w:rPr>
          <w:rFonts w:ascii="Arial"/>
          <w:sz w:val="18"/>
        </w:rPr>
        <w:t>ansible_connection</w:t>
      </w:r>
      <w:r>
        <w:rPr>
          <w:rFonts w:ascii="Arial"/>
          <w:spacing w:val="33"/>
          <w:sz w:val="18"/>
        </w:rPr>
        <w:t> </w:t>
      </w:r>
      <w:hyperlink w:history="true" w:anchor="_bookmark366">
        <w:r>
          <w:rPr>
            <w:rFonts w:ascii="Lucida Console"/>
            <w:spacing w:val="-5"/>
            <w:sz w:val="18"/>
          </w:rPr>
          <w:t>294</w:t>
        </w:r>
      </w:hyperlink>
    </w:p>
    <w:p>
      <w:pPr>
        <w:spacing w:before="23"/>
        <w:ind w:left="263" w:right="0" w:firstLine="0"/>
        <w:jc w:val="left"/>
        <w:rPr>
          <w:rFonts w:ascii="Lucida Console"/>
          <w:sz w:val="18"/>
        </w:rPr>
      </w:pPr>
      <w:r>
        <w:rPr>
          <w:rFonts w:ascii="Arial"/>
          <w:sz w:val="18"/>
        </w:rPr>
        <w:t>ansible_network_os</w:t>
      </w:r>
      <w:r>
        <w:rPr>
          <w:rFonts w:ascii="Arial"/>
          <w:spacing w:val="33"/>
          <w:sz w:val="18"/>
        </w:rPr>
        <w:t> </w:t>
      </w:r>
      <w:hyperlink w:history="true" w:anchor="_bookmark366">
        <w:r>
          <w:rPr>
            <w:rFonts w:ascii="Lucida Console"/>
            <w:spacing w:val="-5"/>
            <w:sz w:val="18"/>
          </w:rPr>
          <w:t>294</w:t>
        </w:r>
      </w:hyperlink>
    </w:p>
    <w:p>
      <w:pPr>
        <w:spacing w:before="22"/>
        <w:ind w:left="113" w:right="0" w:firstLine="0"/>
        <w:jc w:val="left"/>
        <w:rPr>
          <w:rFonts w:ascii="Arial"/>
          <w:sz w:val="18"/>
        </w:rPr>
      </w:pPr>
      <w:r>
        <w:rPr>
          <w:rFonts w:ascii="Arial"/>
          <w:spacing w:val="-2"/>
          <w:sz w:val="18"/>
        </w:rPr>
        <w:t>ansible-container</w:t>
      </w:r>
    </w:p>
    <w:p>
      <w:pPr>
        <w:spacing w:before="22"/>
        <w:ind w:left="263" w:right="0" w:firstLine="0"/>
        <w:jc w:val="left"/>
        <w:rPr>
          <w:rFonts w:ascii="Lucida Console"/>
          <w:sz w:val="18"/>
        </w:rPr>
      </w:pPr>
      <w:r>
        <w:rPr>
          <w:rFonts w:ascii="Arial"/>
          <w:sz w:val="18"/>
        </w:rPr>
        <w:t>Kubernetes,</w:t>
      </w:r>
      <w:r>
        <w:rPr>
          <w:rFonts w:ascii="Arial"/>
          <w:spacing w:val="-3"/>
          <w:sz w:val="18"/>
        </w:rPr>
        <w:t> </w:t>
      </w:r>
      <w:r>
        <w:rPr>
          <w:rFonts w:ascii="Arial"/>
          <w:sz w:val="18"/>
        </w:rPr>
        <w:t>deploying</w:t>
      </w:r>
      <w:r>
        <w:rPr>
          <w:rFonts w:ascii="Arial"/>
          <w:spacing w:val="-4"/>
          <w:sz w:val="18"/>
        </w:rPr>
        <w:t> </w:t>
      </w:r>
      <w:r>
        <w:rPr>
          <w:rFonts w:ascii="Arial"/>
          <w:sz w:val="18"/>
        </w:rPr>
        <w:t>with</w:t>
      </w:r>
      <w:r>
        <w:rPr>
          <w:rFonts w:ascii="Arial"/>
          <w:spacing w:val="45"/>
          <w:sz w:val="18"/>
        </w:rPr>
        <w:t> </w:t>
      </w:r>
      <w:hyperlink w:history="true" w:anchor="_bookmark387">
        <w:r>
          <w:rPr>
            <w:rFonts w:ascii="Lucida Console"/>
            <w:spacing w:val="-5"/>
            <w:sz w:val="18"/>
          </w:rPr>
          <w:t>307</w:t>
        </w:r>
      </w:hyperlink>
    </w:p>
    <w:p>
      <w:pPr>
        <w:spacing w:line="266" w:lineRule="auto" w:before="22"/>
        <w:ind w:left="263" w:right="1948" w:hanging="151"/>
        <w:jc w:val="left"/>
        <w:rPr>
          <w:rFonts w:ascii="Lucida Console"/>
          <w:sz w:val="18"/>
        </w:rPr>
      </w:pPr>
      <w:r>
        <w:rPr>
          <w:rFonts w:ascii="Arial"/>
          <w:sz w:val="18"/>
        </w:rPr>
        <w:t>ansible-pull command using</w:t>
      </w:r>
      <w:r>
        <w:rPr>
          <w:rFonts w:ascii="Arial"/>
          <w:spacing w:val="30"/>
          <w:sz w:val="18"/>
        </w:rPr>
        <w:t> </w:t>
      </w:r>
      <w:hyperlink w:history="true" w:anchor="_bookmark183">
        <w:r>
          <w:rPr>
            <w:rFonts w:ascii="Lucida Console"/>
            <w:sz w:val="18"/>
          </w:rPr>
          <w:t>152</w:t>
        </w:r>
      </w:hyperlink>
      <w:r>
        <w:rPr>
          <w:rFonts w:ascii="Arial"/>
          <w:sz w:val="18"/>
        </w:rPr>
        <w:t>,</w:t>
      </w:r>
      <w:r>
        <w:rPr>
          <w:rFonts w:ascii="Arial"/>
          <w:spacing w:val="-10"/>
          <w:sz w:val="18"/>
        </w:rPr>
        <w:t> </w:t>
      </w:r>
      <w:hyperlink w:history="true" w:anchor="_bookmark185">
        <w:r>
          <w:rPr>
            <w:rFonts w:ascii="Lucida Console"/>
            <w:sz w:val="18"/>
          </w:rPr>
          <w:t>153</w:t>
        </w:r>
      </w:hyperlink>
      <w:r>
        <w:rPr>
          <w:rFonts w:ascii="Arial"/>
          <w:sz w:val="18"/>
        </w:rPr>
        <w:t>,</w:t>
      </w:r>
      <w:r>
        <w:rPr>
          <w:rFonts w:ascii="Arial"/>
          <w:spacing w:val="-10"/>
          <w:sz w:val="18"/>
        </w:rPr>
        <w:t> </w:t>
      </w:r>
      <w:hyperlink w:history="true" w:anchor="_bookmark186">
        <w:r>
          <w:rPr>
            <w:rFonts w:ascii="Lucida Console"/>
            <w:sz w:val="18"/>
          </w:rPr>
          <w:t>155</w:t>
        </w:r>
      </w:hyperlink>
    </w:p>
    <w:p>
      <w:pPr>
        <w:spacing w:line="266" w:lineRule="auto" w:before="0"/>
        <w:ind w:left="263" w:right="3103" w:hanging="151"/>
        <w:jc w:val="left"/>
        <w:rPr>
          <w:rFonts w:ascii="Lucida Console"/>
          <w:sz w:val="18"/>
        </w:rPr>
      </w:pPr>
      <w:r>
        <w:rPr>
          <w:rFonts w:ascii="Arial"/>
          <w:spacing w:val="-2"/>
          <w:sz w:val="18"/>
        </w:rPr>
        <w:t>Ansible </w:t>
      </w:r>
      <w:r>
        <w:rPr>
          <w:rFonts w:ascii="Arial"/>
          <w:sz w:val="18"/>
        </w:rPr>
        <w:t>about</w:t>
      </w:r>
      <w:r>
        <w:rPr>
          <w:rFonts w:ascii="Arial"/>
          <w:spacing w:val="15"/>
          <w:sz w:val="18"/>
        </w:rPr>
        <w:t> </w:t>
      </w:r>
      <w:hyperlink w:history="true" w:anchor="_bookmark4">
        <w:r>
          <w:rPr>
            <w:rFonts w:ascii="Lucida Console"/>
            <w:sz w:val="18"/>
          </w:rPr>
          <w:t>8</w:t>
        </w:r>
      </w:hyperlink>
    </w:p>
    <w:p>
      <w:pPr>
        <w:spacing w:line="206" w:lineRule="exact" w:before="0"/>
        <w:ind w:left="263" w:right="0" w:firstLine="0"/>
        <w:jc w:val="left"/>
        <w:rPr>
          <w:rFonts w:ascii="Lucida Console"/>
          <w:sz w:val="18"/>
        </w:rPr>
      </w:pPr>
      <w:r>
        <w:rPr>
          <w:rFonts w:ascii="Arial"/>
          <w:sz w:val="18"/>
        </w:rPr>
        <w:t>configuring</w:t>
      </w:r>
      <w:r>
        <w:rPr>
          <w:rFonts w:ascii="Arial"/>
          <w:spacing w:val="49"/>
          <w:sz w:val="18"/>
        </w:rPr>
        <w:t> </w:t>
      </w:r>
      <w:hyperlink w:history="true" w:anchor="_bookmark6">
        <w:r>
          <w:rPr>
            <w:rFonts w:ascii="Lucida Console"/>
            <w:spacing w:val="-10"/>
            <w:sz w:val="18"/>
          </w:rPr>
          <w:t>9</w:t>
        </w:r>
      </w:hyperlink>
    </w:p>
    <w:p>
      <w:pPr>
        <w:spacing w:before="21"/>
        <w:ind w:left="263" w:right="0" w:firstLine="0"/>
        <w:jc w:val="left"/>
        <w:rPr>
          <w:rFonts w:ascii="Lucida Console"/>
          <w:sz w:val="18"/>
        </w:rPr>
      </w:pPr>
      <w:r>
        <w:rPr>
          <w:rFonts w:ascii="Arial"/>
          <w:sz w:val="18"/>
        </w:rPr>
        <w:t>connecting,</w:t>
      </w:r>
      <w:r>
        <w:rPr>
          <w:rFonts w:ascii="Arial"/>
          <w:spacing w:val="-2"/>
          <w:sz w:val="18"/>
        </w:rPr>
        <w:t> </w:t>
      </w:r>
      <w:r>
        <w:rPr>
          <w:rFonts w:ascii="Arial"/>
          <w:sz w:val="18"/>
        </w:rPr>
        <w:t>to</w:t>
      </w:r>
      <w:r>
        <w:rPr>
          <w:rFonts w:ascii="Arial"/>
          <w:spacing w:val="-1"/>
          <w:sz w:val="18"/>
        </w:rPr>
        <w:t> </w:t>
      </w:r>
      <w:r>
        <w:rPr>
          <w:rFonts w:ascii="Arial"/>
          <w:sz w:val="18"/>
        </w:rPr>
        <w:t>hosts</w:t>
      </w:r>
      <w:r>
        <w:rPr>
          <w:rFonts w:ascii="Arial"/>
          <w:spacing w:val="48"/>
          <w:sz w:val="18"/>
        </w:rPr>
        <w:t> </w:t>
      </w:r>
      <w:hyperlink w:history="true" w:anchor="_bookmark25">
        <w:r>
          <w:rPr>
            <w:rFonts w:ascii="Lucida Console"/>
            <w:sz w:val="18"/>
          </w:rPr>
          <w:t>22</w:t>
        </w:r>
      </w:hyperlink>
      <w:r>
        <w:rPr>
          <w:rFonts w:ascii="Arial"/>
          <w:sz w:val="18"/>
        </w:rPr>
        <w:t>,</w:t>
      </w:r>
      <w:r>
        <w:rPr>
          <w:rFonts w:ascii="Arial"/>
          <w:spacing w:val="-2"/>
          <w:sz w:val="18"/>
        </w:rPr>
        <w:t> </w:t>
      </w:r>
      <w:hyperlink w:history="true" w:anchor="_bookmark26">
        <w:r>
          <w:rPr>
            <w:rFonts w:ascii="Lucida Console"/>
            <w:spacing w:val="-5"/>
            <w:sz w:val="18"/>
          </w:rPr>
          <w:t>23</w:t>
        </w:r>
      </w:hyperlink>
    </w:p>
    <w:p>
      <w:pPr>
        <w:spacing w:before="23"/>
        <w:ind w:left="263" w:right="0" w:firstLine="0"/>
        <w:jc w:val="left"/>
        <w:rPr>
          <w:rFonts w:ascii="Lucida Console"/>
          <w:sz w:val="18"/>
        </w:rPr>
      </w:pPr>
      <w:r>
        <w:rPr>
          <w:rFonts w:ascii="Arial"/>
          <w:sz w:val="18"/>
        </w:rPr>
        <w:t>features</w:t>
      </w:r>
      <w:r>
        <w:rPr>
          <w:rFonts w:ascii="Arial"/>
          <w:spacing w:val="49"/>
          <w:sz w:val="18"/>
        </w:rPr>
        <w:t> </w:t>
      </w:r>
      <w:hyperlink w:history="true" w:anchor="_bookmark15">
        <w:r>
          <w:rPr>
            <w:rFonts w:ascii="Lucida Console"/>
            <w:spacing w:val="-5"/>
            <w:sz w:val="18"/>
          </w:rPr>
          <w:t>15</w:t>
        </w:r>
      </w:hyperlink>
    </w:p>
    <w:p>
      <w:pPr>
        <w:spacing w:before="22"/>
        <w:ind w:left="263" w:right="0" w:firstLine="0"/>
        <w:jc w:val="left"/>
        <w:rPr>
          <w:rFonts w:ascii="Lucida Console"/>
          <w:sz w:val="18"/>
        </w:rPr>
      </w:pPr>
      <w:r>
        <w:rPr>
          <w:rFonts w:ascii="Arial"/>
          <w:sz w:val="18"/>
        </w:rPr>
        <w:t>installation</w:t>
      </w:r>
      <w:r>
        <w:rPr>
          <w:rFonts w:ascii="Arial"/>
          <w:spacing w:val="39"/>
          <w:sz w:val="18"/>
        </w:rPr>
        <w:t> </w:t>
      </w:r>
      <w:hyperlink w:history="true" w:anchor="_bookmark41">
        <w:r>
          <w:rPr>
            <w:rFonts w:ascii="Lucida Console"/>
            <w:spacing w:val="-5"/>
            <w:sz w:val="18"/>
          </w:rPr>
          <w:t>34</w:t>
        </w:r>
      </w:hyperlink>
    </w:p>
    <w:p>
      <w:pPr>
        <w:spacing w:before="22"/>
        <w:ind w:left="263" w:right="0" w:firstLine="0"/>
        <w:jc w:val="left"/>
        <w:rPr>
          <w:rFonts w:ascii="Lucida Console"/>
          <w:sz w:val="18"/>
        </w:rPr>
      </w:pPr>
      <w:r>
        <w:rPr>
          <w:rFonts w:ascii="Arial"/>
          <w:sz w:val="18"/>
        </w:rPr>
        <w:t>installing</w:t>
      </w:r>
      <w:r>
        <w:rPr>
          <w:rFonts w:ascii="Arial"/>
          <w:spacing w:val="41"/>
          <w:sz w:val="18"/>
        </w:rPr>
        <w:t> </w:t>
      </w:r>
      <w:hyperlink w:history="true" w:anchor="_bookmark6">
        <w:r>
          <w:rPr>
            <w:rFonts w:ascii="Lucida Console"/>
            <w:spacing w:val="-10"/>
            <w:sz w:val="18"/>
          </w:rPr>
          <w:t>9</w:t>
        </w:r>
      </w:hyperlink>
    </w:p>
    <w:p>
      <w:pPr>
        <w:spacing w:line="266" w:lineRule="auto" w:before="22"/>
        <w:ind w:left="263" w:right="1549" w:firstLine="0"/>
        <w:jc w:val="left"/>
        <w:rPr>
          <w:rFonts w:ascii="Lucida Console"/>
          <w:sz w:val="18"/>
        </w:rPr>
      </w:pPr>
      <w:r>
        <w:rPr>
          <w:rFonts w:ascii="Arial"/>
          <w:sz w:val="18"/>
        </w:rPr>
        <w:t>installing, on Arch Linux</w:t>
      </w:r>
      <w:r>
        <w:rPr>
          <w:rFonts w:ascii="Arial"/>
          <w:spacing w:val="40"/>
          <w:sz w:val="18"/>
        </w:rPr>
        <w:t> </w:t>
      </w:r>
      <w:hyperlink w:history="true" w:anchor="_bookmark11">
        <w:r>
          <w:rPr>
            <w:rFonts w:ascii="Lucida Console"/>
            <w:sz w:val="18"/>
          </w:rPr>
          <w:t>12</w:t>
        </w:r>
      </w:hyperlink>
      <w:r>
        <w:rPr>
          <w:rFonts w:ascii="Times New Roman"/>
          <w:sz w:val="18"/>
        </w:rPr>
        <w:t> </w:t>
      </w:r>
      <w:r>
        <w:rPr>
          <w:rFonts w:ascii="Arial"/>
          <w:sz w:val="18"/>
        </w:rPr>
        <w:t>installing, on CentOS</w:t>
      </w:r>
      <w:r>
        <w:rPr>
          <w:rFonts w:ascii="Arial"/>
          <w:spacing w:val="40"/>
          <w:sz w:val="18"/>
        </w:rPr>
        <w:t> </w:t>
      </w:r>
      <w:hyperlink w:history="true" w:anchor="_bookmark10">
        <w:r>
          <w:rPr>
            <w:rFonts w:ascii="Lucida Console"/>
            <w:sz w:val="18"/>
          </w:rPr>
          <w:t>11</w:t>
        </w:r>
      </w:hyperlink>
      <w:r>
        <w:rPr>
          <w:rFonts w:ascii="Times New Roman"/>
          <w:sz w:val="18"/>
        </w:rPr>
        <w:t> </w:t>
      </w:r>
      <w:r>
        <w:rPr>
          <w:rFonts w:ascii="Arial"/>
          <w:sz w:val="18"/>
        </w:rPr>
        <w:t>installing, on Debian</w:t>
      </w:r>
      <w:r>
        <w:rPr>
          <w:rFonts w:ascii="Arial"/>
          <w:spacing w:val="40"/>
          <w:sz w:val="18"/>
        </w:rPr>
        <w:t> </w:t>
      </w:r>
      <w:hyperlink w:history="true" w:anchor="_bookmark9">
        <w:r>
          <w:rPr>
            <w:rFonts w:ascii="Lucida Console"/>
            <w:sz w:val="18"/>
          </w:rPr>
          <w:t>10</w:t>
        </w:r>
      </w:hyperlink>
      <w:r>
        <w:rPr>
          <w:rFonts w:ascii="Times New Roman"/>
          <w:sz w:val="18"/>
        </w:rPr>
        <w:t> </w:t>
      </w:r>
      <w:r>
        <w:rPr>
          <w:rFonts w:ascii="Arial"/>
          <w:sz w:val="18"/>
        </w:rPr>
        <w:t>installing, on Fedora</w:t>
      </w:r>
      <w:r>
        <w:rPr>
          <w:rFonts w:ascii="Arial"/>
          <w:spacing w:val="40"/>
          <w:sz w:val="18"/>
        </w:rPr>
        <w:t> </w:t>
      </w:r>
      <w:hyperlink w:history="true" w:anchor="_bookmark10">
        <w:r>
          <w:rPr>
            <w:rFonts w:ascii="Lucida Console"/>
            <w:sz w:val="18"/>
          </w:rPr>
          <w:t>11</w:t>
        </w:r>
      </w:hyperlink>
      <w:r>
        <w:rPr>
          <w:rFonts w:ascii="Times New Roman"/>
          <w:sz w:val="18"/>
        </w:rPr>
        <w:t> </w:t>
      </w:r>
      <w:r>
        <w:rPr>
          <w:rFonts w:ascii="Arial"/>
          <w:sz w:val="18"/>
        </w:rPr>
        <w:t>installing,</w:t>
      </w:r>
      <w:r>
        <w:rPr>
          <w:rFonts w:ascii="Arial"/>
          <w:spacing w:val="-8"/>
          <w:sz w:val="18"/>
        </w:rPr>
        <w:t> </w:t>
      </w:r>
      <w:r>
        <w:rPr>
          <w:rFonts w:ascii="Arial"/>
          <w:sz w:val="18"/>
        </w:rPr>
        <w:t>on</w:t>
      </w:r>
      <w:r>
        <w:rPr>
          <w:rFonts w:ascii="Arial"/>
          <w:spacing w:val="-9"/>
          <w:sz w:val="18"/>
        </w:rPr>
        <w:t> </w:t>
      </w:r>
      <w:r>
        <w:rPr>
          <w:rFonts w:ascii="Arial"/>
          <w:sz w:val="18"/>
        </w:rPr>
        <w:t>FreeBSD</w:t>
      </w:r>
      <w:r>
        <w:rPr>
          <w:rFonts w:ascii="Arial"/>
          <w:spacing w:val="35"/>
          <w:sz w:val="18"/>
        </w:rPr>
        <w:t> </w:t>
      </w:r>
      <w:hyperlink w:history="true" w:anchor="_bookmark6">
        <w:r>
          <w:rPr>
            <w:rFonts w:ascii="Lucida Console"/>
            <w:sz w:val="18"/>
          </w:rPr>
          <w:t>9</w:t>
        </w:r>
      </w:hyperlink>
      <w:r>
        <w:rPr>
          <w:rFonts w:ascii="Arial"/>
          <w:sz w:val="18"/>
        </w:rPr>
        <w:t>,</w:t>
      </w:r>
      <w:r>
        <w:rPr>
          <w:rFonts w:ascii="Arial"/>
          <w:spacing w:val="-8"/>
          <w:sz w:val="18"/>
        </w:rPr>
        <w:t> </w:t>
      </w:r>
      <w:hyperlink w:history="true" w:anchor="_bookmark10">
        <w:r>
          <w:rPr>
            <w:rFonts w:ascii="Lucida Console"/>
            <w:sz w:val="18"/>
          </w:rPr>
          <w:t>11</w:t>
        </w:r>
      </w:hyperlink>
      <w:r>
        <w:rPr>
          <w:rFonts w:ascii="Times New Roman"/>
          <w:sz w:val="18"/>
        </w:rPr>
        <w:t> </w:t>
      </w:r>
      <w:r>
        <w:rPr>
          <w:rFonts w:ascii="Arial"/>
          <w:sz w:val="18"/>
        </w:rPr>
        <w:t>installing, on Gentoo</w:t>
      </w:r>
      <w:r>
        <w:rPr>
          <w:rFonts w:ascii="Arial"/>
          <w:spacing w:val="40"/>
          <w:sz w:val="18"/>
        </w:rPr>
        <w:t> </w:t>
      </w:r>
      <w:hyperlink w:history="true" w:anchor="_bookmark10">
        <w:r>
          <w:rPr>
            <w:rFonts w:ascii="Lucida Console"/>
            <w:sz w:val="18"/>
          </w:rPr>
          <w:t>11</w:t>
        </w:r>
      </w:hyperlink>
      <w:r>
        <w:rPr>
          <w:rFonts w:ascii="Times New Roman"/>
          <w:sz w:val="18"/>
        </w:rPr>
        <w:t> </w:t>
      </w:r>
      <w:r>
        <w:rPr>
          <w:rFonts w:ascii="Arial"/>
          <w:sz w:val="18"/>
        </w:rPr>
        <w:t>installing, on Linux</w:t>
      </w:r>
      <w:r>
        <w:rPr>
          <w:rFonts w:ascii="Arial"/>
          <w:spacing w:val="40"/>
          <w:sz w:val="18"/>
        </w:rPr>
        <w:t> </w:t>
      </w:r>
      <w:hyperlink w:history="true" w:anchor="_bookmark6">
        <w:r>
          <w:rPr>
            <w:rFonts w:ascii="Lucida Console"/>
            <w:sz w:val="18"/>
          </w:rPr>
          <w:t>9</w:t>
        </w:r>
      </w:hyperlink>
      <w:r>
        <w:rPr>
          <w:rFonts w:ascii="Times New Roman"/>
          <w:sz w:val="18"/>
        </w:rPr>
        <w:t> </w:t>
      </w:r>
      <w:r>
        <w:rPr>
          <w:rFonts w:ascii="Arial"/>
          <w:sz w:val="18"/>
        </w:rPr>
        <w:t>installing,</w:t>
      </w:r>
      <w:r>
        <w:rPr>
          <w:rFonts w:ascii="Arial"/>
          <w:spacing w:val="-2"/>
          <w:sz w:val="18"/>
        </w:rPr>
        <w:t> </w:t>
      </w:r>
      <w:r>
        <w:rPr>
          <w:rFonts w:ascii="Arial"/>
          <w:sz w:val="18"/>
        </w:rPr>
        <w:t>on</w:t>
      </w:r>
      <w:r>
        <w:rPr>
          <w:rFonts w:ascii="Arial"/>
          <w:spacing w:val="-2"/>
          <w:sz w:val="18"/>
        </w:rPr>
        <w:t> </w:t>
      </w:r>
      <w:r>
        <w:rPr>
          <w:rFonts w:ascii="Arial"/>
          <w:sz w:val="18"/>
        </w:rPr>
        <w:t>macOS</w:t>
      </w:r>
      <w:r>
        <w:rPr>
          <w:rFonts w:ascii="Arial"/>
          <w:spacing w:val="40"/>
          <w:sz w:val="18"/>
        </w:rPr>
        <w:t> </w:t>
      </w:r>
      <w:hyperlink w:history="true" w:anchor="_bookmark11">
        <w:r>
          <w:rPr>
            <w:rFonts w:ascii="Lucida Console"/>
            <w:sz w:val="18"/>
          </w:rPr>
          <w:t>12</w:t>
        </w:r>
      </w:hyperlink>
      <w:r>
        <w:rPr>
          <w:rFonts w:ascii="Arial"/>
          <w:sz w:val="18"/>
        </w:rPr>
        <w:t>,</w:t>
      </w:r>
      <w:r>
        <w:rPr>
          <w:rFonts w:ascii="Arial"/>
          <w:spacing w:val="-1"/>
          <w:sz w:val="18"/>
        </w:rPr>
        <w:t> </w:t>
      </w:r>
      <w:hyperlink w:history="true" w:anchor="_bookmark15">
        <w:r>
          <w:rPr>
            <w:rFonts w:ascii="Lucida Console"/>
            <w:sz w:val="18"/>
          </w:rPr>
          <w:t>15</w:t>
        </w:r>
      </w:hyperlink>
      <w:r>
        <w:rPr>
          <w:rFonts w:ascii="Times New Roman"/>
          <w:sz w:val="18"/>
        </w:rPr>
        <w:t> </w:t>
      </w:r>
      <w:r>
        <w:rPr>
          <w:rFonts w:ascii="Arial"/>
          <w:sz w:val="18"/>
        </w:rPr>
        <w:t>installing, on Ubuntu</w:t>
      </w:r>
      <w:r>
        <w:rPr>
          <w:rFonts w:ascii="Arial"/>
          <w:spacing w:val="40"/>
          <w:sz w:val="18"/>
        </w:rPr>
        <w:t> </w:t>
      </w:r>
      <w:hyperlink w:history="true" w:anchor="_bookmark9">
        <w:r>
          <w:rPr>
            <w:rFonts w:ascii="Lucida Console"/>
            <w:sz w:val="18"/>
          </w:rPr>
          <w:t>10</w:t>
        </w:r>
      </w:hyperlink>
      <w:r>
        <w:rPr>
          <w:rFonts w:ascii="Times New Roman"/>
          <w:sz w:val="18"/>
        </w:rPr>
        <w:t> </w:t>
      </w:r>
      <w:r>
        <w:rPr>
          <w:rFonts w:ascii="Arial"/>
          <w:sz w:val="18"/>
        </w:rPr>
        <w:t>installing, via Homebrew</w:t>
      </w:r>
      <w:r>
        <w:rPr>
          <w:rFonts w:ascii="Arial"/>
          <w:spacing w:val="40"/>
          <w:sz w:val="18"/>
        </w:rPr>
        <w:t> </w:t>
      </w:r>
      <w:hyperlink w:history="true" w:anchor="_bookmark14">
        <w:r>
          <w:rPr>
            <w:rFonts w:ascii="Lucida Console"/>
            <w:sz w:val="18"/>
          </w:rPr>
          <w:t>14</w:t>
        </w:r>
      </w:hyperlink>
    </w:p>
    <w:p>
      <w:pPr>
        <w:spacing w:line="266" w:lineRule="auto" w:before="0"/>
        <w:ind w:left="263" w:right="0" w:firstLine="0"/>
        <w:jc w:val="left"/>
        <w:rPr>
          <w:rFonts w:ascii="Lucida Console"/>
          <w:sz w:val="18"/>
        </w:rPr>
      </w:pPr>
      <w:r>
        <w:rPr>
          <w:rFonts w:ascii="Arial"/>
          <w:sz w:val="18"/>
        </w:rPr>
        <w:t>installing,</w:t>
      </w:r>
      <w:r>
        <w:rPr>
          <w:rFonts w:ascii="Arial"/>
          <w:spacing w:val="-6"/>
          <w:sz w:val="18"/>
        </w:rPr>
        <w:t> </w:t>
      </w:r>
      <w:r>
        <w:rPr>
          <w:rFonts w:ascii="Arial"/>
          <w:sz w:val="18"/>
        </w:rPr>
        <w:t>via</w:t>
      </w:r>
      <w:r>
        <w:rPr>
          <w:rFonts w:ascii="Arial"/>
          <w:spacing w:val="-5"/>
          <w:sz w:val="18"/>
        </w:rPr>
        <w:t> </w:t>
      </w:r>
      <w:r>
        <w:rPr>
          <w:rFonts w:ascii="Arial"/>
          <w:sz w:val="18"/>
        </w:rPr>
        <w:t>Python</w:t>
      </w:r>
      <w:r>
        <w:rPr>
          <w:rFonts w:ascii="Arial"/>
          <w:spacing w:val="-5"/>
          <w:sz w:val="18"/>
        </w:rPr>
        <w:t> </w:t>
      </w:r>
      <w:r>
        <w:rPr>
          <w:rFonts w:ascii="Arial"/>
          <w:sz w:val="18"/>
        </w:rPr>
        <w:t>package</w:t>
      </w:r>
      <w:r>
        <w:rPr>
          <w:rFonts w:ascii="Arial"/>
          <w:spacing w:val="-6"/>
          <w:sz w:val="18"/>
        </w:rPr>
        <w:t> </w:t>
      </w:r>
      <w:r>
        <w:rPr>
          <w:rFonts w:ascii="Arial"/>
          <w:sz w:val="18"/>
        </w:rPr>
        <w:t>manager</w:t>
      </w:r>
      <w:r>
        <w:rPr>
          <w:rFonts w:ascii="Arial"/>
          <w:spacing w:val="-5"/>
          <w:sz w:val="18"/>
        </w:rPr>
        <w:t> </w:t>
      </w:r>
      <w:r>
        <w:rPr>
          <w:rFonts w:ascii="Arial"/>
          <w:sz w:val="18"/>
        </w:rPr>
        <w:t>(pip)</w:t>
      </w:r>
      <w:r>
        <w:rPr>
          <w:rFonts w:ascii="Arial"/>
          <w:spacing w:val="40"/>
          <w:sz w:val="18"/>
        </w:rPr>
        <w:t> </w:t>
      </w:r>
      <w:hyperlink w:history="true" w:anchor="_bookmark14">
        <w:r>
          <w:rPr>
            <w:rFonts w:ascii="Lucida Console"/>
            <w:sz w:val="18"/>
          </w:rPr>
          <w:t>14</w:t>
        </w:r>
      </w:hyperlink>
      <w:r>
        <w:rPr>
          <w:rFonts w:ascii="Times New Roman"/>
          <w:sz w:val="18"/>
        </w:rPr>
        <w:t> </w:t>
      </w:r>
      <w:r>
        <w:rPr>
          <w:rFonts w:ascii="Arial"/>
          <w:sz w:val="18"/>
        </w:rPr>
        <w:t>Kubernetes</w:t>
      </w:r>
      <w:r>
        <w:rPr>
          <w:rFonts w:ascii="Arial"/>
          <w:spacing w:val="-7"/>
          <w:sz w:val="18"/>
        </w:rPr>
        <w:t> </w:t>
      </w:r>
      <w:r>
        <w:rPr>
          <w:rFonts w:ascii="Arial"/>
          <w:sz w:val="18"/>
        </w:rPr>
        <w:t>namespace,</w:t>
      </w:r>
      <w:r>
        <w:rPr>
          <w:rFonts w:ascii="Arial"/>
          <w:spacing w:val="-8"/>
          <w:sz w:val="18"/>
        </w:rPr>
        <w:t> </w:t>
      </w:r>
      <w:r>
        <w:rPr>
          <w:rFonts w:ascii="Arial"/>
          <w:sz w:val="18"/>
        </w:rPr>
        <w:t>creating</w:t>
      </w:r>
      <w:r>
        <w:rPr>
          <w:rFonts w:ascii="Arial"/>
          <w:spacing w:val="-7"/>
          <w:sz w:val="18"/>
        </w:rPr>
        <w:t> </w:t>
      </w:r>
      <w:r>
        <w:rPr>
          <w:rFonts w:ascii="Arial"/>
          <w:sz w:val="18"/>
        </w:rPr>
        <w:t>with</w:t>
      </w:r>
      <w:r>
        <w:rPr>
          <w:rFonts w:ascii="Arial"/>
          <w:spacing w:val="37"/>
          <w:sz w:val="18"/>
        </w:rPr>
        <w:t> </w:t>
      </w:r>
      <w:hyperlink w:history="true" w:anchor="_bookmark393">
        <w:r>
          <w:rPr>
            <w:rFonts w:ascii="Lucida Console"/>
            <w:sz w:val="18"/>
          </w:rPr>
          <w:t>309</w:t>
        </w:r>
      </w:hyperlink>
      <w:r>
        <w:rPr>
          <w:rFonts w:ascii="Arial"/>
          <w:sz w:val="18"/>
        </w:rPr>
        <w:t>,</w:t>
      </w:r>
      <w:r>
        <w:rPr>
          <w:rFonts w:ascii="Arial"/>
          <w:spacing w:val="-7"/>
          <w:sz w:val="18"/>
        </w:rPr>
        <w:t> </w:t>
      </w:r>
      <w:hyperlink w:history="true" w:anchor="_bookmark394">
        <w:r>
          <w:rPr>
            <w:rFonts w:ascii="Lucida Console"/>
            <w:sz w:val="18"/>
          </w:rPr>
          <w:t>310</w:t>
        </w:r>
      </w:hyperlink>
      <w:r>
        <w:rPr>
          <w:rFonts w:ascii="Times New Roman"/>
          <w:sz w:val="18"/>
        </w:rPr>
        <w:t> </w:t>
      </w:r>
      <w:r>
        <w:rPr>
          <w:rFonts w:ascii="Arial"/>
          <w:sz w:val="18"/>
        </w:rPr>
        <w:t>Kubernetes namespaces, listing with</w:t>
      </w:r>
      <w:r>
        <w:rPr>
          <w:rFonts w:ascii="Arial"/>
          <w:spacing w:val="40"/>
          <w:sz w:val="18"/>
        </w:rPr>
        <w:t> </w:t>
      </w:r>
      <w:hyperlink w:history="true" w:anchor="_bookmark389">
        <w:r>
          <w:rPr>
            <w:rFonts w:ascii="Lucida Console"/>
            <w:sz w:val="18"/>
          </w:rPr>
          <w:t>308</w:t>
        </w:r>
      </w:hyperlink>
      <w:r>
        <w:rPr>
          <w:rFonts w:ascii="Times New Roman"/>
          <w:sz w:val="18"/>
        </w:rPr>
        <w:t> </w:t>
      </w:r>
      <w:r>
        <w:rPr>
          <w:rFonts w:ascii="Arial"/>
          <w:sz w:val="18"/>
        </w:rPr>
        <w:t>Kubernetes objects, managing with</w:t>
      </w:r>
      <w:r>
        <w:rPr>
          <w:rFonts w:ascii="Arial"/>
          <w:spacing w:val="40"/>
          <w:sz w:val="18"/>
        </w:rPr>
        <w:t> </w:t>
      </w:r>
      <w:hyperlink w:history="true" w:anchor="_bookmark389">
        <w:r>
          <w:rPr>
            <w:rFonts w:ascii="Lucida Console"/>
            <w:sz w:val="18"/>
          </w:rPr>
          <w:t>308</w:t>
        </w:r>
      </w:hyperlink>
      <w:r>
        <w:rPr>
          <w:rFonts w:ascii="Times New Roman"/>
          <w:sz w:val="18"/>
        </w:rPr>
        <w:t> </w:t>
      </w:r>
      <w:r>
        <w:rPr>
          <w:rFonts w:ascii="Arial"/>
          <w:sz w:val="18"/>
        </w:rPr>
        <w:t>Kubernetes Service, creating with</w:t>
      </w:r>
      <w:r>
        <w:rPr>
          <w:rFonts w:ascii="Arial"/>
          <w:spacing w:val="40"/>
          <w:sz w:val="18"/>
        </w:rPr>
        <w:t> </w:t>
      </w:r>
      <w:hyperlink w:history="true" w:anchor="_bookmark394">
        <w:r>
          <w:rPr>
            <w:rFonts w:ascii="Lucida Console"/>
            <w:sz w:val="18"/>
          </w:rPr>
          <w:t>310</w:t>
        </w:r>
      </w:hyperlink>
      <w:r>
        <w:rPr>
          <w:rFonts w:ascii="Arial"/>
          <w:sz w:val="18"/>
        </w:rPr>
        <w:t>, </w:t>
      </w:r>
      <w:hyperlink w:history="true" w:anchor="_bookmark396">
        <w:r>
          <w:rPr>
            <w:rFonts w:ascii="Lucida Console"/>
            <w:sz w:val="18"/>
          </w:rPr>
          <w:t>311</w:t>
        </w:r>
      </w:hyperlink>
    </w:p>
    <w:p>
      <w:pPr>
        <w:spacing w:line="204" w:lineRule="exact" w:before="0"/>
        <w:ind w:left="263" w:right="0" w:firstLine="0"/>
        <w:jc w:val="left"/>
        <w:rPr>
          <w:rFonts w:ascii="Lucida Console"/>
          <w:sz w:val="18"/>
        </w:rPr>
      </w:pPr>
      <w:r>
        <w:rPr>
          <w:rFonts w:ascii="Arial"/>
          <w:sz w:val="18"/>
        </w:rPr>
        <w:t>networking</w:t>
      </w:r>
      <w:r>
        <w:rPr>
          <w:rFonts w:ascii="Arial"/>
          <w:spacing w:val="-5"/>
          <w:sz w:val="18"/>
        </w:rPr>
        <w:t> </w:t>
      </w:r>
      <w:r>
        <w:rPr>
          <w:rFonts w:ascii="Arial"/>
          <w:sz w:val="18"/>
        </w:rPr>
        <w:t>devices</w:t>
      </w:r>
      <w:r>
        <w:rPr>
          <w:rFonts w:ascii="Arial"/>
          <w:spacing w:val="-5"/>
          <w:sz w:val="18"/>
        </w:rPr>
        <w:t> </w:t>
      </w:r>
      <w:r>
        <w:rPr>
          <w:rFonts w:ascii="Arial"/>
          <w:sz w:val="18"/>
        </w:rPr>
        <w:t>management</w:t>
      </w:r>
      <w:r>
        <w:rPr>
          <w:rFonts w:ascii="Arial"/>
          <w:spacing w:val="43"/>
          <w:sz w:val="18"/>
        </w:rPr>
        <w:t> </w:t>
      </w:r>
      <w:hyperlink w:history="true" w:anchor="_bookmark355">
        <w:r>
          <w:rPr>
            <w:rFonts w:ascii="Lucida Console"/>
            <w:sz w:val="18"/>
          </w:rPr>
          <w:t>287</w:t>
        </w:r>
      </w:hyperlink>
      <w:r>
        <w:rPr>
          <w:rFonts w:ascii="Arial"/>
          <w:sz w:val="18"/>
        </w:rPr>
        <w:t>,</w:t>
      </w:r>
      <w:r>
        <w:rPr>
          <w:rFonts w:ascii="Arial"/>
          <w:spacing w:val="-4"/>
          <w:sz w:val="18"/>
        </w:rPr>
        <w:t> </w:t>
      </w:r>
      <w:hyperlink w:history="true" w:anchor="_bookmark358">
        <w:r>
          <w:rPr>
            <w:rFonts w:ascii="Lucida Console"/>
            <w:spacing w:val="-5"/>
            <w:sz w:val="18"/>
          </w:rPr>
          <w:t>289</w:t>
        </w:r>
      </w:hyperlink>
    </w:p>
    <w:p>
      <w:pPr>
        <w:spacing w:before="17"/>
        <w:ind w:left="263" w:right="0" w:firstLine="0"/>
        <w:jc w:val="left"/>
        <w:rPr>
          <w:rFonts w:ascii="Lucida Console"/>
          <w:sz w:val="18"/>
        </w:rPr>
      </w:pPr>
      <w:r>
        <w:rPr>
          <w:rFonts w:ascii="Arial"/>
          <w:sz w:val="18"/>
        </w:rPr>
        <w:t>running,</w:t>
      </w:r>
      <w:r>
        <w:rPr>
          <w:rFonts w:ascii="Arial"/>
          <w:spacing w:val="-1"/>
          <w:sz w:val="18"/>
        </w:rPr>
        <w:t> </w:t>
      </w:r>
      <w:r>
        <w:rPr>
          <w:rFonts w:ascii="Arial"/>
          <w:sz w:val="18"/>
        </w:rPr>
        <w:t>with</w:t>
      </w:r>
      <w:r>
        <w:rPr>
          <w:rFonts w:ascii="Arial"/>
          <w:spacing w:val="-2"/>
          <w:sz w:val="18"/>
        </w:rPr>
        <w:t> </w:t>
      </w:r>
      <w:r>
        <w:rPr>
          <w:rFonts w:ascii="Arial"/>
          <w:sz w:val="18"/>
        </w:rPr>
        <w:t>source</w:t>
      </w:r>
      <w:r>
        <w:rPr>
          <w:rFonts w:ascii="Arial"/>
          <w:spacing w:val="-1"/>
          <w:sz w:val="18"/>
        </w:rPr>
        <w:t> </w:t>
      </w:r>
      <w:r>
        <w:rPr>
          <w:rFonts w:ascii="Arial"/>
          <w:sz w:val="18"/>
        </w:rPr>
        <w:t>code</w:t>
      </w:r>
      <w:r>
        <w:rPr>
          <w:rFonts w:ascii="Arial"/>
          <w:spacing w:val="47"/>
          <w:sz w:val="18"/>
        </w:rPr>
        <w:t> </w:t>
      </w:r>
      <w:hyperlink w:history="true" w:anchor="_bookmark31">
        <w:r>
          <w:rPr>
            <w:rFonts w:ascii="Lucida Console"/>
            <w:sz w:val="18"/>
          </w:rPr>
          <w:t>28</w:t>
        </w:r>
      </w:hyperlink>
      <w:r>
        <w:rPr>
          <w:rFonts w:ascii="Arial"/>
          <w:sz w:val="18"/>
        </w:rPr>
        <w:t>,</w:t>
      </w:r>
      <w:r>
        <w:rPr>
          <w:rFonts w:ascii="Arial"/>
          <w:spacing w:val="-1"/>
          <w:sz w:val="18"/>
        </w:rPr>
        <w:t> </w:t>
      </w:r>
      <w:hyperlink w:history="true" w:anchor="_bookmark34">
        <w:r>
          <w:rPr>
            <w:rFonts w:ascii="Lucida Console"/>
            <w:spacing w:val="-5"/>
            <w:sz w:val="18"/>
          </w:rPr>
          <w:t>30</w:t>
        </w:r>
      </w:hyperlink>
    </w:p>
    <w:p>
      <w:pPr>
        <w:spacing w:before="22"/>
        <w:ind w:left="263" w:right="0" w:firstLine="0"/>
        <w:jc w:val="left"/>
        <w:rPr>
          <w:rFonts w:ascii="Lucida Console"/>
          <w:sz w:val="18"/>
        </w:rPr>
      </w:pPr>
      <w:r>
        <w:rPr>
          <w:rFonts w:ascii="Arial"/>
          <w:sz w:val="18"/>
        </w:rPr>
        <w:t>used,</w:t>
      </w:r>
      <w:r>
        <w:rPr>
          <w:rFonts w:ascii="Arial"/>
          <w:spacing w:val="-5"/>
          <w:sz w:val="18"/>
        </w:rPr>
        <w:t> </w:t>
      </w:r>
      <w:r>
        <w:rPr>
          <w:rFonts w:ascii="Arial"/>
          <w:sz w:val="18"/>
        </w:rPr>
        <w:t>for</w:t>
      </w:r>
      <w:r>
        <w:rPr>
          <w:rFonts w:ascii="Arial"/>
          <w:spacing w:val="-3"/>
          <w:sz w:val="18"/>
        </w:rPr>
        <w:t> </w:t>
      </w:r>
      <w:r>
        <w:rPr>
          <w:rFonts w:ascii="Arial"/>
          <w:sz w:val="18"/>
        </w:rPr>
        <w:t>automating</w:t>
      </w:r>
      <w:r>
        <w:rPr>
          <w:rFonts w:ascii="Arial"/>
          <w:spacing w:val="-5"/>
          <w:sz w:val="18"/>
        </w:rPr>
        <w:t> </w:t>
      </w:r>
      <w:r>
        <w:rPr>
          <w:rFonts w:ascii="Arial"/>
          <w:sz w:val="18"/>
        </w:rPr>
        <w:t>Docker</w:t>
      </w:r>
      <w:r>
        <w:rPr>
          <w:rFonts w:ascii="Arial"/>
          <w:spacing w:val="43"/>
          <w:sz w:val="18"/>
        </w:rPr>
        <w:t> </w:t>
      </w:r>
      <w:hyperlink w:history="true" w:anchor="_bookmark398">
        <w:r>
          <w:rPr>
            <w:rFonts w:ascii="Lucida Console"/>
            <w:sz w:val="18"/>
          </w:rPr>
          <w:t>312</w:t>
        </w:r>
      </w:hyperlink>
      <w:r>
        <w:rPr>
          <w:rFonts w:ascii="Arial"/>
          <w:sz w:val="18"/>
        </w:rPr>
        <w:t>,</w:t>
      </w:r>
      <w:r>
        <w:rPr>
          <w:rFonts w:ascii="Arial"/>
          <w:spacing w:val="-3"/>
          <w:sz w:val="18"/>
        </w:rPr>
        <w:t> </w:t>
      </w:r>
      <w:hyperlink w:history="true" w:anchor="_bookmark399">
        <w:r>
          <w:rPr>
            <w:rFonts w:ascii="Lucida Console"/>
            <w:sz w:val="18"/>
          </w:rPr>
          <w:t>313</w:t>
        </w:r>
      </w:hyperlink>
      <w:r>
        <w:rPr>
          <w:rFonts w:ascii="Arial"/>
          <w:sz w:val="18"/>
        </w:rPr>
        <w:t>,</w:t>
      </w:r>
      <w:r>
        <w:rPr>
          <w:rFonts w:ascii="Arial"/>
          <w:spacing w:val="-4"/>
          <w:sz w:val="18"/>
        </w:rPr>
        <w:t> </w:t>
      </w:r>
      <w:hyperlink w:history="true" w:anchor="_bookmark400">
        <w:r>
          <w:rPr>
            <w:rFonts w:ascii="Lucida Console"/>
            <w:spacing w:val="-5"/>
            <w:sz w:val="18"/>
          </w:rPr>
          <w:t>314</w:t>
        </w:r>
      </w:hyperlink>
    </w:p>
    <w:p>
      <w:pPr>
        <w:spacing w:before="23"/>
        <w:ind w:left="263" w:right="0" w:firstLine="0"/>
        <w:jc w:val="left"/>
        <w:rPr>
          <w:rFonts w:ascii="Lucida Console"/>
          <w:sz w:val="18"/>
        </w:rPr>
      </w:pPr>
      <w:r>
        <w:rPr>
          <w:rFonts w:ascii="Arial"/>
          <w:sz w:val="18"/>
        </w:rPr>
        <w:t>Windows</w:t>
      </w:r>
      <w:r>
        <w:rPr>
          <w:rFonts w:ascii="Arial"/>
          <w:spacing w:val="-3"/>
          <w:sz w:val="18"/>
        </w:rPr>
        <w:t> </w:t>
      </w:r>
      <w:r>
        <w:rPr>
          <w:rFonts w:ascii="Arial"/>
          <w:sz w:val="18"/>
        </w:rPr>
        <w:t>hosts,</w:t>
      </w:r>
      <w:r>
        <w:rPr>
          <w:rFonts w:ascii="Arial"/>
          <w:spacing w:val="-2"/>
          <w:sz w:val="18"/>
        </w:rPr>
        <w:t> </w:t>
      </w:r>
      <w:r>
        <w:rPr>
          <w:rFonts w:ascii="Arial"/>
          <w:sz w:val="18"/>
        </w:rPr>
        <w:t>configuring</w:t>
      </w:r>
      <w:r>
        <w:rPr>
          <w:rFonts w:ascii="Arial"/>
          <w:spacing w:val="-1"/>
          <w:sz w:val="18"/>
        </w:rPr>
        <w:t> </w:t>
      </w:r>
      <w:r>
        <w:rPr>
          <w:rFonts w:ascii="Arial"/>
          <w:sz w:val="18"/>
        </w:rPr>
        <w:t>for</w:t>
      </w:r>
      <w:r>
        <w:rPr>
          <w:rFonts w:ascii="Arial"/>
          <w:spacing w:val="47"/>
          <w:sz w:val="18"/>
        </w:rPr>
        <w:t> </w:t>
      </w:r>
      <w:hyperlink w:history="true" w:anchor="_bookmark15">
        <w:r>
          <w:rPr>
            <w:rFonts w:ascii="Lucida Console"/>
            <w:spacing w:val="-5"/>
            <w:sz w:val="18"/>
          </w:rPr>
          <w:t>15</w:t>
        </w:r>
      </w:hyperlink>
    </w:p>
    <w:p>
      <w:pPr>
        <w:spacing w:before="22"/>
        <w:ind w:left="113" w:right="0" w:firstLine="0"/>
        <w:jc w:val="left"/>
        <w:rPr>
          <w:rFonts w:ascii="Arial"/>
          <w:sz w:val="18"/>
        </w:rPr>
      </w:pPr>
      <w:r>
        <w:rPr>
          <w:rFonts w:ascii="Arial"/>
          <w:sz w:val="18"/>
        </w:rPr>
        <w:t>Arch </w:t>
      </w:r>
      <w:r>
        <w:rPr>
          <w:rFonts w:ascii="Arial"/>
          <w:spacing w:val="-2"/>
          <w:sz w:val="18"/>
        </w:rPr>
        <w:t>Linux</w:t>
      </w:r>
    </w:p>
    <w:p>
      <w:pPr>
        <w:spacing w:before="22"/>
        <w:ind w:left="263" w:right="0" w:firstLine="0"/>
        <w:jc w:val="left"/>
        <w:rPr>
          <w:rFonts w:ascii="Lucida Console"/>
          <w:sz w:val="18"/>
        </w:rPr>
      </w:pPr>
      <w:r>
        <w:rPr>
          <w:rFonts w:ascii="Arial"/>
          <w:sz w:val="18"/>
        </w:rPr>
        <w:t>Ansible,</w:t>
      </w:r>
      <w:r>
        <w:rPr>
          <w:rFonts w:ascii="Arial"/>
          <w:spacing w:val="-3"/>
          <w:sz w:val="18"/>
        </w:rPr>
        <w:t> </w:t>
      </w:r>
      <w:r>
        <w:rPr>
          <w:rFonts w:ascii="Arial"/>
          <w:sz w:val="18"/>
        </w:rPr>
        <w:t>installing</w:t>
      </w:r>
      <w:r>
        <w:rPr>
          <w:rFonts w:ascii="Arial"/>
          <w:spacing w:val="44"/>
          <w:sz w:val="18"/>
        </w:rPr>
        <w:t> </w:t>
      </w:r>
      <w:hyperlink w:history="true" w:anchor="_bookmark11">
        <w:r>
          <w:rPr>
            <w:rFonts w:ascii="Lucida Console"/>
            <w:spacing w:val="-5"/>
            <w:sz w:val="18"/>
          </w:rPr>
          <w:t>12</w:t>
        </w:r>
      </w:hyperlink>
    </w:p>
    <w:p>
      <w:pPr>
        <w:spacing w:before="22"/>
        <w:ind w:left="113" w:right="0" w:firstLine="0"/>
        <w:jc w:val="left"/>
        <w:rPr>
          <w:rFonts w:ascii="Arial"/>
          <w:sz w:val="18"/>
        </w:rPr>
      </w:pPr>
      <w:r>
        <w:rPr>
          <w:rFonts w:ascii="Arial"/>
          <w:sz w:val="18"/>
        </w:rPr>
        <w:t>asynchronous</w:t>
      </w:r>
      <w:r>
        <w:rPr>
          <w:rFonts w:ascii="Arial"/>
          <w:spacing w:val="-12"/>
          <w:sz w:val="18"/>
        </w:rPr>
        <w:t> </w:t>
      </w:r>
      <w:r>
        <w:rPr>
          <w:rFonts w:ascii="Arial"/>
          <w:spacing w:val="-2"/>
          <w:sz w:val="18"/>
        </w:rPr>
        <w:t>actions</w:t>
      </w:r>
    </w:p>
    <w:p>
      <w:pPr>
        <w:spacing w:before="22"/>
        <w:ind w:left="263" w:right="0" w:firstLine="0"/>
        <w:jc w:val="left"/>
        <w:rPr>
          <w:rFonts w:ascii="Lucida Console"/>
          <w:sz w:val="18"/>
        </w:rPr>
      </w:pPr>
      <w:r>
        <w:rPr>
          <w:rFonts w:ascii="Arial"/>
          <w:sz w:val="18"/>
        </w:rPr>
        <w:t>versus</w:t>
      </w:r>
      <w:r>
        <w:rPr>
          <w:rFonts w:ascii="Arial"/>
          <w:spacing w:val="-3"/>
          <w:sz w:val="18"/>
        </w:rPr>
        <w:t> </w:t>
      </w:r>
      <w:r>
        <w:rPr>
          <w:rFonts w:ascii="Arial"/>
          <w:sz w:val="18"/>
        </w:rPr>
        <w:t>synchronous</w:t>
      </w:r>
      <w:r>
        <w:rPr>
          <w:rFonts w:ascii="Arial"/>
          <w:spacing w:val="-2"/>
          <w:sz w:val="18"/>
        </w:rPr>
        <w:t> </w:t>
      </w:r>
      <w:r>
        <w:rPr>
          <w:rFonts w:ascii="Arial"/>
          <w:sz w:val="18"/>
        </w:rPr>
        <w:t>actions</w:t>
      </w:r>
      <w:r>
        <w:rPr>
          <w:rFonts w:ascii="Arial"/>
          <w:spacing w:val="46"/>
          <w:sz w:val="18"/>
        </w:rPr>
        <w:t> </w:t>
      </w:r>
      <w:hyperlink w:history="true" w:anchor="_bookmark306">
        <w:r>
          <w:rPr>
            <w:rFonts w:ascii="Lucida Console"/>
            <w:sz w:val="18"/>
          </w:rPr>
          <w:t>249</w:t>
        </w:r>
      </w:hyperlink>
      <w:r>
        <w:rPr>
          <w:rFonts w:ascii="Arial"/>
          <w:sz w:val="18"/>
        </w:rPr>
        <w:t>,</w:t>
      </w:r>
      <w:r>
        <w:rPr>
          <w:rFonts w:ascii="Arial"/>
          <w:spacing w:val="-3"/>
          <w:sz w:val="18"/>
        </w:rPr>
        <w:t> </w:t>
      </w:r>
      <w:hyperlink w:history="true" w:anchor="_bookmark309">
        <w:r>
          <w:rPr>
            <w:rFonts w:ascii="Lucida Console"/>
            <w:sz w:val="18"/>
          </w:rPr>
          <w:t>250</w:t>
        </w:r>
      </w:hyperlink>
      <w:r>
        <w:rPr>
          <w:rFonts w:ascii="Arial"/>
          <w:sz w:val="18"/>
        </w:rPr>
        <w:t>,</w:t>
      </w:r>
      <w:r>
        <w:rPr>
          <w:rFonts w:ascii="Arial"/>
          <w:spacing w:val="-2"/>
          <w:sz w:val="18"/>
        </w:rPr>
        <w:t> </w:t>
      </w:r>
      <w:hyperlink w:history="true" w:anchor="_bookmark310">
        <w:r>
          <w:rPr>
            <w:rFonts w:ascii="Lucida Console"/>
            <w:sz w:val="18"/>
          </w:rPr>
          <w:t>251</w:t>
        </w:r>
      </w:hyperlink>
      <w:r>
        <w:rPr>
          <w:rFonts w:ascii="Arial"/>
          <w:sz w:val="18"/>
        </w:rPr>
        <w:t>,</w:t>
      </w:r>
      <w:r>
        <w:rPr>
          <w:rFonts w:ascii="Arial"/>
          <w:spacing w:val="-2"/>
          <w:sz w:val="18"/>
        </w:rPr>
        <w:t> </w:t>
      </w:r>
      <w:hyperlink w:history="true" w:anchor="_bookmark311">
        <w:r>
          <w:rPr>
            <w:rFonts w:ascii="Lucida Console"/>
            <w:spacing w:val="-5"/>
            <w:sz w:val="18"/>
          </w:rPr>
          <w:t>253</w:t>
        </w:r>
      </w:hyperlink>
    </w:p>
    <w:p>
      <w:pPr>
        <w:spacing w:line="266" w:lineRule="auto" w:before="23"/>
        <w:ind w:left="263" w:right="1549" w:hanging="151"/>
        <w:jc w:val="left"/>
        <w:rPr>
          <w:rFonts w:ascii="Lucida Console"/>
          <w:sz w:val="18"/>
        </w:rPr>
      </w:pPr>
      <w:r>
        <w:rPr>
          <w:rFonts w:ascii="Arial"/>
          <w:sz w:val="18"/>
        </w:rPr>
        <w:t>automate</w:t>
      </w:r>
      <w:r>
        <w:rPr>
          <w:rFonts w:ascii="Arial"/>
          <w:spacing w:val="-15"/>
          <w:sz w:val="18"/>
        </w:rPr>
        <w:t> </w:t>
      </w:r>
      <w:r>
        <w:rPr>
          <w:rFonts w:ascii="Arial"/>
          <w:sz w:val="18"/>
        </w:rPr>
        <w:t>network</w:t>
      </w:r>
      <w:r>
        <w:rPr>
          <w:rFonts w:ascii="Arial"/>
          <w:spacing w:val="-12"/>
          <w:sz w:val="18"/>
        </w:rPr>
        <w:t> </w:t>
      </w:r>
      <w:r>
        <w:rPr>
          <w:rFonts w:ascii="Arial"/>
          <w:sz w:val="18"/>
        </w:rPr>
        <w:t>management need for</w:t>
      </w:r>
      <w:r>
        <w:rPr>
          <w:rFonts w:ascii="Arial"/>
          <w:spacing w:val="40"/>
          <w:sz w:val="18"/>
        </w:rPr>
        <w:t> </w:t>
      </w:r>
      <w:hyperlink w:history="true" w:anchor="_bookmark351">
        <w:r>
          <w:rPr>
            <w:rFonts w:ascii="Lucida Console"/>
            <w:sz w:val="18"/>
          </w:rPr>
          <w:t>285</w:t>
        </w:r>
      </w:hyperlink>
      <w:r>
        <w:rPr>
          <w:rFonts w:ascii="Arial"/>
          <w:sz w:val="18"/>
        </w:rPr>
        <w:t>, </w:t>
      </w:r>
      <w:hyperlink w:history="true" w:anchor="_bookmark354">
        <w:r>
          <w:rPr>
            <w:rFonts w:ascii="Lucida Console"/>
            <w:sz w:val="18"/>
          </w:rPr>
          <w:t>286</w:t>
        </w:r>
      </w:hyperlink>
      <w:r>
        <w:rPr>
          <w:rFonts w:ascii="Arial"/>
          <w:sz w:val="18"/>
        </w:rPr>
        <w:t>, </w:t>
      </w:r>
      <w:hyperlink w:history="true" w:anchor="_bookmark355">
        <w:r>
          <w:rPr>
            <w:rFonts w:ascii="Lucida Console"/>
            <w:sz w:val="18"/>
          </w:rPr>
          <w:t>287</w:t>
        </w:r>
      </w:hyperlink>
    </w:p>
    <w:p>
      <w:pPr>
        <w:spacing w:line="206" w:lineRule="exact" w:before="0"/>
        <w:ind w:left="113" w:right="0" w:firstLine="0"/>
        <w:jc w:val="left"/>
        <w:rPr>
          <w:rFonts w:ascii="Arial"/>
          <w:sz w:val="18"/>
        </w:rPr>
      </w:pPr>
      <w:r>
        <w:rPr>
          <w:rFonts w:ascii="Arial"/>
          <w:sz w:val="18"/>
        </w:rPr>
        <w:t>automation</w:t>
      </w:r>
      <w:r>
        <w:rPr>
          <w:rFonts w:ascii="Arial"/>
          <w:spacing w:val="-10"/>
          <w:sz w:val="18"/>
        </w:rPr>
        <w:t> </w:t>
      </w:r>
      <w:r>
        <w:rPr>
          <w:rFonts w:ascii="Arial"/>
          <w:spacing w:val="-4"/>
          <w:sz w:val="18"/>
        </w:rPr>
        <w:t>code</w:t>
      </w:r>
    </w:p>
    <w:p>
      <w:pPr>
        <w:spacing w:before="22"/>
        <w:ind w:left="263" w:right="0" w:firstLine="0"/>
        <w:jc w:val="left"/>
        <w:rPr>
          <w:rFonts w:ascii="Lucida Console"/>
          <w:sz w:val="18"/>
        </w:rPr>
      </w:pPr>
      <w:r>
        <w:rPr>
          <w:rFonts w:ascii="Arial"/>
          <w:sz w:val="18"/>
        </w:rPr>
        <w:t>organizing</w:t>
      </w:r>
      <w:r>
        <w:rPr>
          <w:rFonts w:ascii="Arial"/>
          <w:spacing w:val="43"/>
          <w:sz w:val="18"/>
        </w:rPr>
        <w:t> </w:t>
      </w:r>
      <w:hyperlink w:history="true" w:anchor="_bookmark57">
        <w:r>
          <w:rPr>
            <w:rFonts w:ascii="Lucida Console"/>
            <w:sz w:val="18"/>
          </w:rPr>
          <w:t>47</w:t>
        </w:r>
      </w:hyperlink>
      <w:r>
        <w:rPr>
          <w:rFonts w:ascii="Arial"/>
          <w:sz w:val="18"/>
        </w:rPr>
        <w:t>,</w:t>
      </w:r>
      <w:r>
        <w:rPr>
          <w:rFonts w:ascii="Arial"/>
          <w:spacing w:val="-3"/>
          <w:sz w:val="18"/>
        </w:rPr>
        <w:t> </w:t>
      </w:r>
      <w:hyperlink w:history="true" w:anchor="_bookmark59">
        <w:r>
          <w:rPr>
            <w:rFonts w:ascii="Lucida Console"/>
            <w:sz w:val="18"/>
          </w:rPr>
          <w:t>48</w:t>
        </w:r>
      </w:hyperlink>
      <w:r>
        <w:rPr>
          <w:rFonts w:ascii="Arial"/>
          <w:sz w:val="18"/>
        </w:rPr>
        <w:t>,</w:t>
      </w:r>
      <w:r>
        <w:rPr>
          <w:rFonts w:ascii="Arial"/>
          <w:spacing w:val="-3"/>
          <w:sz w:val="18"/>
        </w:rPr>
        <w:t> </w:t>
      </w:r>
      <w:hyperlink w:history="true" w:anchor="_bookmark60">
        <w:r>
          <w:rPr>
            <w:rFonts w:ascii="Lucida Console"/>
            <w:sz w:val="18"/>
          </w:rPr>
          <w:t>50</w:t>
        </w:r>
      </w:hyperlink>
      <w:r>
        <w:rPr>
          <w:rFonts w:ascii="Arial"/>
          <w:sz w:val="18"/>
        </w:rPr>
        <w:t>,</w:t>
      </w:r>
      <w:r>
        <w:rPr>
          <w:rFonts w:ascii="Arial"/>
          <w:spacing w:val="-3"/>
          <w:sz w:val="18"/>
        </w:rPr>
        <w:t> </w:t>
      </w:r>
      <w:hyperlink w:history="true" w:anchor="_bookmark61">
        <w:r>
          <w:rPr>
            <w:rFonts w:ascii="Lucida Console"/>
            <w:spacing w:val="-5"/>
            <w:sz w:val="18"/>
          </w:rPr>
          <w:t>51</w:t>
        </w:r>
      </w:hyperlink>
    </w:p>
    <w:p>
      <w:pPr>
        <w:spacing w:before="22"/>
        <w:ind w:left="113" w:right="0" w:firstLine="0"/>
        <w:jc w:val="left"/>
        <w:rPr>
          <w:rFonts w:ascii="Lucida Console"/>
          <w:sz w:val="18"/>
        </w:rPr>
      </w:pPr>
      <w:r>
        <w:rPr>
          <w:rFonts w:ascii="Arial"/>
          <w:sz w:val="18"/>
        </w:rPr>
        <w:t>Azure</w:t>
      </w:r>
      <w:r>
        <w:rPr>
          <w:rFonts w:ascii="Arial"/>
          <w:spacing w:val="-2"/>
          <w:sz w:val="18"/>
        </w:rPr>
        <w:t> </w:t>
      </w:r>
      <w:r>
        <w:rPr>
          <w:rFonts w:ascii="Arial"/>
          <w:sz w:val="18"/>
        </w:rPr>
        <w:t>Container</w:t>
      </w:r>
      <w:r>
        <w:rPr>
          <w:rFonts w:ascii="Arial"/>
          <w:spacing w:val="-3"/>
          <w:sz w:val="18"/>
        </w:rPr>
        <w:t> </w:t>
      </w:r>
      <w:r>
        <w:rPr>
          <w:rFonts w:ascii="Arial"/>
          <w:sz w:val="18"/>
        </w:rPr>
        <w:t>Service</w:t>
      </w:r>
      <w:r>
        <w:rPr>
          <w:rFonts w:ascii="Arial"/>
          <w:spacing w:val="-1"/>
          <w:sz w:val="18"/>
        </w:rPr>
        <w:t> </w:t>
      </w:r>
      <w:r>
        <w:rPr>
          <w:rFonts w:ascii="Arial"/>
          <w:sz w:val="18"/>
        </w:rPr>
        <w:t>(ACS)</w:t>
      </w:r>
      <w:r>
        <w:rPr>
          <w:rFonts w:ascii="Arial"/>
          <w:spacing w:val="47"/>
          <w:sz w:val="18"/>
        </w:rPr>
        <w:t> </w:t>
      </w:r>
      <w:hyperlink w:history="true" w:anchor="_bookmark402">
        <w:r>
          <w:rPr>
            <w:rFonts w:ascii="Lucida Console"/>
            <w:spacing w:val="-5"/>
            <w:sz w:val="18"/>
          </w:rPr>
          <w:t>315</w:t>
        </w:r>
      </w:hyperlink>
    </w:p>
    <w:p>
      <w:pPr>
        <w:spacing w:before="22"/>
        <w:ind w:left="113" w:right="0" w:firstLine="0"/>
        <w:jc w:val="left"/>
        <w:rPr>
          <w:rFonts w:ascii="Lucida Console"/>
          <w:sz w:val="18"/>
        </w:rPr>
      </w:pPr>
      <w:r>
        <w:rPr>
          <w:rFonts w:ascii="Arial"/>
          <w:sz w:val="18"/>
        </w:rPr>
        <w:t>Azure Kubernetes Service (AKS)</w:t>
      </w:r>
      <w:r>
        <w:rPr>
          <w:rFonts w:ascii="Arial"/>
          <w:spacing w:val="49"/>
          <w:sz w:val="18"/>
        </w:rPr>
        <w:t> </w:t>
      </w:r>
      <w:hyperlink w:history="true" w:anchor="_bookmark402">
        <w:r>
          <w:rPr>
            <w:rFonts w:ascii="Lucida Console"/>
            <w:spacing w:val="-5"/>
            <w:sz w:val="18"/>
          </w:rPr>
          <w:t>315</w:t>
        </w:r>
      </w:hyperlink>
    </w:p>
    <w:p>
      <w:pPr>
        <w:spacing w:before="175"/>
        <w:ind w:left="113" w:right="0" w:firstLine="0"/>
        <w:jc w:val="left"/>
        <w:rPr>
          <w:rFonts w:ascii="Arial"/>
          <w:b/>
          <w:sz w:val="32"/>
        </w:rPr>
      </w:pPr>
      <w:r>
        <w:rPr/>
        <w:br w:type="column"/>
      </w:r>
      <w:r>
        <w:rPr>
          <w:rFonts w:ascii="Arial"/>
          <w:b/>
          <w:spacing w:val="-10"/>
          <w:sz w:val="32"/>
        </w:rPr>
        <w:t>B</w:t>
      </w:r>
    </w:p>
    <w:p>
      <w:pPr>
        <w:spacing w:line="266" w:lineRule="auto" w:before="35"/>
        <w:ind w:left="263" w:right="2068" w:hanging="151"/>
        <w:jc w:val="left"/>
        <w:rPr>
          <w:rFonts w:ascii="Lucida Console"/>
          <w:sz w:val="18"/>
        </w:rPr>
      </w:pPr>
      <w:r>
        <w:rPr>
          <w:rFonts w:ascii="Arial"/>
          <w:sz w:val="18"/>
        </w:rPr>
        <w:t>boto configuration reference</w:t>
      </w:r>
      <w:r>
        <w:rPr>
          <w:rFonts w:ascii="Arial"/>
          <w:spacing w:val="-13"/>
          <w:sz w:val="18"/>
        </w:rPr>
        <w:t> </w:t>
      </w:r>
      <w:r>
        <w:rPr>
          <w:rFonts w:ascii="Arial"/>
          <w:sz w:val="18"/>
        </w:rPr>
        <w:t>link</w:t>
      </w:r>
      <w:r>
        <w:rPr>
          <w:rFonts w:ascii="Arial"/>
          <w:spacing w:val="24"/>
          <w:sz w:val="18"/>
        </w:rPr>
        <w:t> </w:t>
      </w:r>
      <w:hyperlink w:history="true" w:anchor="_bookmark277">
        <w:r>
          <w:rPr>
            <w:rFonts w:ascii="Lucida Console"/>
            <w:sz w:val="18"/>
          </w:rPr>
          <w:t>227</w:t>
        </w:r>
      </w:hyperlink>
    </w:p>
    <w:p>
      <w:pPr>
        <w:pStyle w:val="Heading4"/>
        <w:spacing w:before="106"/>
      </w:pPr>
      <w:r>
        <w:rPr>
          <w:w w:val="101"/>
        </w:rPr>
        <w:t>C</w:t>
      </w:r>
    </w:p>
    <w:p>
      <w:pPr>
        <w:spacing w:before="34"/>
        <w:ind w:left="113" w:right="0" w:firstLine="0"/>
        <w:jc w:val="left"/>
        <w:rPr>
          <w:rFonts w:ascii="Arial"/>
          <w:sz w:val="18"/>
        </w:rPr>
      </w:pPr>
      <w:r>
        <w:rPr>
          <w:rFonts w:ascii="Arial"/>
          <w:spacing w:val="-2"/>
          <w:sz w:val="18"/>
        </w:rPr>
        <w:t>CentOS</w:t>
      </w:r>
    </w:p>
    <w:p>
      <w:pPr>
        <w:spacing w:before="23"/>
        <w:ind w:left="263" w:right="0" w:firstLine="0"/>
        <w:jc w:val="left"/>
        <w:rPr>
          <w:rFonts w:ascii="Lucida Console"/>
          <w:sz w:val="18"/>
        </w:rPr>
      </w:pPr>
      <w:r>
        <w:rPr>
          <w:rFonts w:ascii="Arial"/>
          <w:sz w:val="18"/>
        </w:rPr>
        <w:t>Ansible,</w:t>
      </w:r>
      <w:r>
        <w:rPr>
          <w:rFonts w:ascii="Arial"/>
          <w:spacing w:val="-3"/>
          <w:sz w:val="18"/>
        </w:rPr>
        <w:t> </w:t>
      </w:r>
      <w:r>
        <w:rPr>
          <w:rFonts w:ascii="Arial"/>
          <w:sz w:val="18"/>
        </w:rPr>
        <w:t>installing</w:t>
      </w:r>
      <w:r>
        <w:rPr>
          <w:rFonts w:ascii="Arial"/>
          <w:spacing w:val="44"/>
          <w:sz w:val="18"/>
        </w:rPr>
        <w:t> </w:t>
      </w:r>
      <w:hyperlink w:history="true" w:anchor="_bookmark10">
        <w:r>
          <w:rPr>
            <w:rFonts w:ascii="Lucida Console"/>
            <w:spacing w:val="-5"/>
            <w:sz w:val="18"/>
          </w:rPr>
          <w:t>11</w:t>
        </w:r>
      </w:hyperlink>
    </w:p>
    <w:p>
      <w:pPr>
        <w:spacing w:line="266" w:lineRule="auto" w:before="22"/>
        <w:ind w:left="263" w:right="1928" w:hanging="151"/>
        <w:jc w:val="left"/>
        <w:rPr>
          <w:rFonts w:ascii="Lucida Console"/>
          <w:sz w:val="18"/>
        </w:rPr>
      </w:pPr>
      <w:r>
        <w:rPr>
          <w:rFonts w:ascii="Arial"/>
          <w:sz w:val="18"/>
        </w:rPr>
        <w:t>Cisco</w:t>
      </w:r>
      <w:r>
        <w:rPr>
          <w:rFonts w:ascii="Arial"/>
          <w:spacing w:val="-15"/>
          <w:sz w:val="18"/>
        </w:rPr>
        <w:t> </w:t>
      </w:r>
      <w:r>
        <w:rPr>
          <w:rFonts w:ascii="Arial"/>
          <w:sz w:val="18"/>
        </w:rPr>
        <w:t>IOS</w:t>
      </w:r>
      <w:r>
        <w:rPr>
          <w:rFonts w:ascii="Arial"/>
          <w:spacing w:val="-12"/>
          <w:sz w:val="18"/>
        </w:rPr>
        <w:t> </w:t>
      </w:r>
      <w:r>
        <w:rPr>
          <w:rFonts w:ascii="Arial"/>
          <w:sz w:val="18"/>
        </w:rPr>
        <w:t>modules ios_banner</w:t>
      </w:r>
      <w:r>
        <w:rPr>
          <w:rFonts w:ascii="Arial"/>
          <w:spacing w:val="40"/>
          <w:sz w:val="18"/>
        </w:rPr>
        <w:t> </w:t>
      </w:r>
      <w:hyperlink w:history="true" w:anchor="_bookmark363">
        <w:r>
          <w:rPr>
            <w:rFonts w:ascii="Lucida Console"/>
            <w:sz w:val="18"/>
          </w:rPr>
          <w:t>292</w:t>
        </w:r>
      </w:hyperlink>
    </w:p>
    <w:p>
      <w:pPr>
        <w:spacing w:line="206" w:lineRule="exact" w:before="0"/>
        <w:ind w:left="263" w:right="0" w:firstLine="0"/>
        <w:jc w:val="left"/>
        <w:rPr>
          <w:rFonts w:ascii="Lucida Console"/>
          <w:sz w:val="18"/>
        </w:rPr>
      </w:pPr>
      <w:r>
        <w:rPr>
          <w:rFonts w:ascii="Arial"/>
          <w:sz w:val="18"/>
        </w:rPr>
        <w:t>ios_bgp</w:t>
      </w:r>
      <w:r>
        <w:rPr>
          <w:rFonts w:ascii="Arial"/>
          <w:spacing w:val="44"/>
          <w:sz w:val="18"/>
        </w:rPr>
        <w:t> </w:t>
      </w:r>
      <w:hyperlink w:history="true" w:anchor="_bookmark363">
        <w:r>
          <w:rPr>
            <w:rFonts w:ascii="Lucida Console"/>
            <w:spacing w:val="-5"/>
            <w:sz w:val="18"/>
          </w:rPr>
          <w:t>292</w:t>
        </w:r>
      </w:hyperlink>
    </w:p>
    <w:p>
      <w:pPr>
        <w:spacing w:before="22"/>
        <w:ind w:left="263" w:right="0" w:firstLine="0"/>
        <w:jc w:val="left"/>
        <w:rPr>
          <w:rFonts w:ascii="Lucida Console"/>
          <w:sz w:val="18"/>
        </w:rPr>
      </w:pPr>
      <w:r>
        <w:rPr>
          <w:rFonts w:ascii="Arial"/>
          <w:sz w:val="18"/>
        </w:rPr>
        <w:t>ios_command</w:t>
      </w:r>
      <w:r>
        <w:rPr>
          <w:rFonts w:ascii="Arial"/>
          <w:spacing w:val="40"/>
          <w:sz w:val="18"/>
        </w:rPr>
        <w:t> </w:t>
      </w:r>
      <w:hyperlink w:history="true" w:anchor="_bookmark363">
        <w:r>
          <w:rPr>
            <w:rFonts w:ascii="Lucida Console"/>
            <w:spacing w:val="-5"/>
            <w:sz w:val="18"/>
          </w:rPr>
          <w:t>292</w:t>
        </w:r>
      </w:hyperlink>
    </w:p>
    <w:p>
      <w:pPr>
        <w:spacing w:before="22"/>
        <w:ind w:left="263" w:right="0" w:firstLine="0"/>
        <w:jc w:val="left"/>
        <w:rPr>
          <w:rFonts w:ascii="Lucida Console"/>
          <w:sz w:val="18"/>
        </w:rPr>
      </w:pPr>
      <w:r>
        <w:rPr>
          <w:rFonts w:ascii="Arial"/>
          <w:sz w:val="18"/>
        </w:rPr>
        <w:t>ios_config</w:t>
      </w:r>
      <w:r>
        <w:rPr>
          <w:rFonts w:ascii="Arial"/>
          <w:spacing w:val="41"/>
          <w:sz w:val="18"/>
        </w:rPr>
        <w:t> </w:t>
      </w:r>
      <w:hyperlink w:history="true" w:anchor="_bookmark363">
        <w:r>
          <w:rPr>
            <w:rFonts w:ascii="Lucida Console"/>
            <w:spacing w:val="-5"/>
            <w:sz w:val="18"/>
          </w:rPr>
          <w:t>292</w:t>
        </w:r>
      </w:hyperlink>
    </w:p>
    <w:p>
      <w:pPr>
        <w:spacing w:before="23"/>
        <w:ind w:left="263" w:right="0" w:firstLine="0"/>
        <w:jc w:val="left"/>
        <w:rPr>
          <w:rFonts w:ascii="Lucida Console"/>
          <w:sz w:val="18"/>
        </w:rPr>
      </w:pPr>
      <w:r>
        <w:rPr>
          <w:rFonts w:ascii="Arial"/>
          <w:sz w:val="18"/>
        </w:rPr>
        <w:t>ios_vlan</w:t>
      </w:r>
      <w:r>
        <w:rPr>
          <w:rFonts w:ascii="Arial"/>
          <w:spacing w:val="43"/>
          <w:sz w:val="18"/>
        </w:rPr>
        <w:t> </w:t>
      </w:r>
      <w:hyperlink w:history="true" w:anchor="_bookmark363">
        <w:r>
          <w:rPr>
            <w:rFonts w:ascii="Lucida Console"/>
            <w:spacing w:val="-5"/>
            <w:sz w:val="18"/>
          </w:rPr>
          <w:t>292</w:t>
        </w:r>
      </w:hyperlink>
    </w:p>
    <w:p>
      <w:pPr>
        <w:spacing w:before="22"/>
        <w:ind w:left="263" w:right="0" w:firstLine="0"/>
        <w:jc w:val="left"/>
        <w:rPr>
          <w:rFonts w:ascii="Lucida Console"/>
          <w:sz w:val="18"/>
        </w:rPr>
      </w:pPr>
      <w:r>
        <w:rPr>
          <w:rFonts w:ascii="Arial"/>
          <w:sz w:val="18"/>
        </w:rPr>
        <w:t>reference</w:t>
      </w:r>
      <w:r>
        <w:rPr>
          <w:rFonts w:ascii="Arial"/>
          <w:spacing w:val="-1"/>
          <w:sz w:val="18"/>
        </w:rPr>
        <w:t> </w:t>
      </w:r>
      <w:r>
        <w:rPr>
          <w:rFonts w:ascii="Arial"/>
          <w:sz w:val="18"/>
        </w:rPr>
        <w:t>link</w:t>
      </w:r>
      <w:r>
        <w:rPr>
          <w:rFonts w:ascii="Arial"/>
          <w:spacing w:val="48"/>
          <w:sz w:val="18"/>
        </w:rPr>
        <w:t> </w:t>
      </w:r>
      <w:hyperlink w:history="true" w:anchor="_bookmark363">
        <w:r>
          <w:rPr>
            <w:rFonts w:ascii="Lucida Console"/>
            <w:spacing w:val="-5"/>
            <w:sz w:val="18"/>
          </w:rPr>
          <w:t>292</w:t>
        </w:r>
      </w:hyperlink>
    </w:p>
    <w:p>
      <w:pPr>
        <w:spacing w:before="22"/>
        <w:ind w:left="113" w:right="0" w:firstLine="0"/>
        <w:jc w:val="left"/>
        <w:rPr>
          <w:rFonts w:ascii="Arial"/>
          <w:sz w:val="18"/>
        </w:rPr>
      </w:pPr>
      <w:r>
        <w:rPr>
          <w:rFonts w:ascii="Arial"/>
          <w:sz w:val="18"/>
        </w:rPr>
        <w:t>cloud </w:t>
      </w:r>
      <w:r>
        <w:rPr>
          <w:rFonts w:ascii="Arial"/>
          <w:spacing w:val="-2"/>
          <w:sz w:val="18"/>
        </w:rPr>
        <w:t>inventories</w:t>
      </w:r>
    </w:p>
    <w:p>
      <w:pPr>
        <w:spacing w:before="22"/>
        <w:ind w:left="263" w:right="0" w:firstLine="0"/>
        <w:jc w:val="left"/>
        <w:rPr>
          <w:rFonts w:ascii="Lucida Console"/>
          <w:sz w:val="18"/>
        </w:rPr>
      </w:pPr>
      <w:r>
        <w:rPr>
          <w:rFonts w:ascii="Arial"/>
          <w:sz w:val="18"/>
        </w:rPr>
        <w:t>approaches</w:t>
      </w:r>
      <w:r>
        <w:rPr>
          <w:rFonts w:ascii="Arial"/>
          <w:spacing w:val="40"/>
          <w:sz w:val="18"/>
        </w:rPr>
        <w:t> </w:t>
      </w:r>
      <w:hyperlink w:history="true" w:anchor="_bookmark273">
        <w:r>
          <w:rPr>
            <w:rFonts w:ascii="Lucida Console"/>
            <w:sz w:val="18"/>
          </w:rPr>
          <w:t>224</w:t>
        </w:r>
      </w:hyperlink>
      <w:r>
        <w:rPr>
          <w:rFonts w:ascii="Arial"/>
          <w:sz w:val="18"/>
        </w:rPr>
        <w:t>,</w:t>
      </w:r>
      <w:r>
        <w:rPr>
          <w:rFonts w:ascii="Arial"/>
          <w:spacing w:val="-3"/>
          <w:sz w:val="18"/>
        </w:rPr>
        <w:t> </w:t>
      </w:r>
      <w:hyperlink w:history="true" w:anchor="_bookmark276">
        <w:r>
          <w:rPr>
            <w:rFonts w:ascii="Lucida Console"/>
            <w:sz w:val="18"/>
          </w:rPr>
          <w:t>226</w:t>
        </w:r>
      </w:hyperlink>
      <w:r>
        <w:rPr>
          <w:rFonts w:ascii="Arial"/>
          <w:sz w:val="18"/>
        </w:rPr>
        <w:t>,</w:t>
      </w:r>
      <w:r>
        <w:rPr>
          <w:rFonts w:ascii="Arial"/>
          <w:spacing w:val="-4"/>
          <w:sz w:val="18"/>
        </w:rPr>
        <w:t> </w:t>
      </w:r>
      <w:hyperlink w:history="true" w:anchor="_bookmark277">
        <w:r>
          <w:rPr>
            <w:rFonts w:ascii="Lucida Console"/>
            <w:sz w:val="18"/>
          </w:rPr>
          <w:t>227</w:t>
        </w:r>
      </w:hyperlink>
      <w:r>
        <w:rPr>
          <w:rFonts w:ascii="Arial"/>
          <w:sz w:val="18"/>
        </w:rPr>
        <w:t>,</w:t>
      </w:r>
      <w:r>
        <w:rPr>
          <w:rFonts w:ascii="Arial"/>
          <w:spacing w:val="-4"/>
          <w:sz w:val="18"/>
        </w:rPr>
        <w:t> </w:t>
      </w:r>
      <w:hyperlink w:history="true" w:anchor="_bookmark278">
        <w:r>
          <w:rPr>
            <w:rFonts w:ascii="Lucida Console"/>
            <w:sz w:val="18"/>
          </w:rPr>
          <w:t>228</w:t>
        </w:r>
      </w:hyperlink>
      <w:r>
        <w:rPr>
          <w:rFonts w:ascii="Arial"/>
          <w:sz w:val="18"/>
        </w:rPr>
        <w:t>,</w:t>
      </w:r>
      <w:r>
        <w:rPr>
          <w:rFonts w:ascii="Arial"/>
          <w:spacing w:val="-3"/>
          <w:sz w:val="18"/>
        </w:rPr>
        <w:t> </w:t>
      </w:r>
      <w:hyperlink w:history="true" w:anchor="_bookmark279">
        <w:r>
          <w:rPr>
            <w:rFonts w:ascii="Lucida Console"/>
            <w:spacing w:val="-5"/>
            <w:sz w:val="18"/>
          </w:rPr>
          <w:t>229</w:t>
        </w:r>
      </w:hyperlink>
    </w:p>
    <w:p>
      <w:pPr>
        <w:spacing w:before="23"/>
        <w:ind w:left="113" w:right="0" w:firstLine="0"/>
        <w:jc w:val="left"/>
        <w:rPr>
          <w:rFonts w:ascii="Arial"/>
          <w:sz w:val="18"/>
        </w:rPr>
      </w:pPr>
      <w:r>
        <w:rPr>
          <w:rFonts w:ascii="Arial"/>
          <w:sz w:val="18"/>
        </w:rPr>
        <w:t>code </w:t>
      </w:r>
      <w:r>
        <w:rPr>
          <w:rFonts w:ascii="Arial"/>
          <w:spacing w:val="-2"/>
          <w:sz w:val="18"/>
        </w:rPr>
        <w:t>cache</w:t>
      </w:r>
    </w:p>
    <w:p>
      <w:pPr>
        <w:spacing w:before="22"/>
        <w:ind w:left="263" w:right="0" w:firstLine="0"/>
        <w:jc w:val="left"/>
        <w:rPr>
          <w:rFonts w:ascii="Lucida Console"/>
          <w:sz w:val="18"/>
        </w:rPr>
      </w:pPr>
      <w:r>
        <w:rPr>
          <w:rFonts w:ascii="Arial"/>
          <w:sz w:val="18"/>
        </w:rPr>
        <w:t>flushing</w:t>
      </w:r>
      <w:r>
        <w:rPr>
          <w:rFonts w:ascii="Arial"/>
          <w:spacing w:val="46"/>
          <w:sz w:val="18"/>
        </w:rPr>
        <w:t> </w:t>
      </w:r>
      <w:hyperlink w:history="true" w:anchor="_bookmark464">
        <w:r>
          <w:rPr>
            <w:rFonts w:ascii="Lucida Console"/>
            <w:sz w:val="18"/>
          </w:rPr>
          <w:t>351</w:t>
        </w:r>
      </w:hyperlink>
      <w:r>
        <w:rPr>
          <w:rFonts w:ascii="Arial"/>
          <w:sz w:val="18"/>
        </w:rPr>
        <w:t>,</w:t>
      </w:r>
      <w:r>
        <w:rPr>
          <w:rFonts w:ascii="Arial"/>
          <w:spacing w:val="-1"/>
          <w:sz w:val="18"/>
        </w:rPr>
        <w:t> </w:t>
      </w:r>
      <w:hyperlink w:history="true" w:anchor="_bookmark466">
        <w:r>
          <w:rPr>
            <w:rFonts w:ascii="Lucida Console"/>
            <w:spacing w:val="-5"/>
            <w:sz w:val="18"/>
          </w:rPr>
          <w:t>352</w:t>
        </w:r>
      </w:hyperlink>
    </w:p>
    <w:p>
      <w:pPr>
        <w:spacing w:before="22"/>
        <w:ind w:left="113" w:right="0" w:firstLine="0"/>
        <w:jc w:val="left"/>
        <w:rPr>
          <w:rFonts w:ascii="Arial"/>
          <w:sz w:val="18"/>
        </w:rPr>
      </w:pPr>
      <w:r>
        <w:rPr>
          <w:rFonts w:ascii="Arial"/>
          <w:sz w:val="18"/>
        </w:rPr>
        <w:t>command </w:t>
      </w:r>
      <w:r>
        <w:rPr>
          <w:rFonts w:ascii="Arial"/>
          <w:spacing w:val="-4"/>
          <w:sz w:val="18"/>
        </w:rPr>
        <w:t>line</w:t>
      </w:r>
    </w:p>
    <w:p>
      <w:pPr>
        <w:spacing w:before="22"/>
        <w:ind w:left="263" w:right="0" w:firstLine="0"/>
        <w:jc w:val="left"/>
        <w:rPr>
          <w:rFonts w:ascii="Lucida Console"/>
          <w:sz w:val="18"/>
        </w:rPr>
      </w:pPr>
      <w:r>
        <w:rPr>
          <w:rFonts w:ascii="Arial"/>
          <w:sz w:val="18"/>
        </w:rPr>
        <w:t>module</w:t>
      </w:r>
      <w:r>
        <w:rPr>
          <w:rFonts w:ascii="Arial"/>
          <w:spacing w:val="-5"/>
          <w:sz w:val="18"/>
        </w:rPr>
        <w:t> </w:t>
      </w:r>
      <w:r>
        <w:rPr>
          <w:rFonts w:ascii="Arial"/>
          <w:sz w:val="18"/>
        </w:rPr>
        <w:t>documentation,</w:t>
      </w:r>
      <w:r>
        <w:rPr>
          <w:rFonts w:ascii="Arial"/>
          <w:spacing w:val="-6"/>
          <w:sz w:val="18"/>
        </w:rPr>
        <w:t> </w:t>
      </w:r>
      <w:r>
        <w:rPr>
          <w:rFonts w:ascii="Arial"/>
          <w:sz w:val="18"/>
        </w:rPr>
        <w:t>accessing</w:t>
      </w:r>
      <w:r>
        <w:rPr>
          <w:rFonts w:ascii="Arial"/>
          <w:spacing w:val="40"/>
          <w:sz w:val="18"/>
        </w:rPr>
        <w:t> </w:t>
      </w:r>
      <w:hyperlink w:history="true" w:anchor="_bookmark203">
        <w:r>
          <w:rPr>
            <w:rFonts w:ascii="Lucida Console"/>
            <w:sz w:val="18"/>
          </w:rPr>
          <w:t>165</w:t>
        </w:r>
      </w:hyperlink>
      <w:r>
        <w:rPr>
          <w:rFonts w:ascii="Arial"/>
          <w:sz w:val="18"/>
        </w:rPr>
        <w:t>,</w:t>
      </w:r>
      <w:r>
        <w:rPr>
          <w:rFonts w:ascii="Arial"/>
          <w:spacing w:val="-5"/>
          <w:sz w:val="18"/>
        </w:rPr>
        <w:t> </w:t>
      </w:r>
      <w:hyperlink w:history="true" w:anchor="_bookmark204">
        <w:r>
          <w:rPr>
            <w:rFonts w:ascii="Lucida Console"/>
            <w:spacing w:val="-5"/>
            <w:sz w:val="18"/>
          </w:rPr>
          <w:t>166</w:t>
        </w:r>
      </w:hyperlink>
    </w:p>
    <w:p>
      <w:pPr>
        <w:spacing w:line="273" w:lineRule="auto" w:before="22"/>
        <w:ind w:left="383" w:right="125" w:hanging="120"/>
        <w:jc w:val="left"/>
        <w:rPr>
          <w:rFonts w:ascii="Lucida Console"/>
          <w:sz w:val="18"/>
        </w:rPr>
      </w:pPr>
      <w:r>
        <w:rPr>
          <w:rFonts w:ascii="Arial"/>
          <w:sz w:val="18"/>
        </w:rPr>
        <w:t>used,</w:t>
      </w:r>
      <w:r>
        <w:rPr>
          <w:rFonts w:ascii="Arial"/>
          <w:spacing w:val="-7"/>
          <w:sz w:val="18"/>
        </w:rPr>
        <w:t> </w:t>
      </w:r>
      <w:r>
        <w:rPr>
          <w:rFonts w:ascii="Arial"/>
          <w:sz w:val="18"/>
        </w:rPr>
        <w:t>for</w:t>
      </w:r>
      <w:r>
        <w:rPr>
          <w:rFonts w:ascii="Arial"/>
          <w:spacing w:val="-6"/>
          <w:sz w:val="18"/>
        </w:rPr>
        <w:t> </w:t>
      </w:r>
      <w:r>
        <w:rPr>
          <w:rFonts w:ascii="Arial"/>
          <w:sz w:val="18"/>
        </w:rPr>
        <w:t>executing</w:t>
      </w:r>
      <w:r>
        <w:rPr>
          <w:rFonts w:ascii="Arial"/>
          <w:spacing w:val="-7"/>
          <w:sz w:val="18"/>
        </w:rPr>
        <w:t> </w:t>
      </w:r>
      <w:r>
        <w:rPr>
          <w:rFonts w:ascii="Arial"/>
          <w:sz w:val="18"/>
        </w:rPr>
        <w:t>multiple</w:t>
      </w:r>
      <w:r>
        <w:rPr>
          <w:rFonts w:ascii="Arial"/>
          <w:spacing w:val="-6"/>
          <w:sz w:val="18"/>
        </w:rPr>
        <w:t> </w:t>
      </w:r>
      <w:r>
        <w:rPr>
          <w:rFonts w:ascii="Arial"/>
          <w:sz w:val="18"/>
        </w:rPr>
        <w:t>modules</w:t>
      </w:r>
      <w:r>
        <w:rPr>
          <w:rFonts w:ascii="Arial"/>
          <w:spacing w:val="39"/>
          <w:sz w:val="18"/>
        </w:rPr>
        <w:t> </w:t>
      </w:r>
      <w:hyperlink w:history="true" w:anchor="_bookmark194">
        <w:r>
          <w:rPr>
            <w:rFonts w:ascii="Lucida Console"/>
            <w:sz w:val="18"/>
          </w:rPr>
          <w:t>159</w:t>
        </w:r>
      </w:hyperlink>
      <w:r>
        <w:rPr>
          <w:rFonts w:ascii="Arial"/>
          <w:sz w:val="18"/>
        </w:rPr>
        <w:t>,</w:t>
      </w:r>
      <w:r>
        <w:rPr>
          <w:rFonts w:ascii="Arial"/>
          <w:spacing w:val="-6"/>
          <w:sz w:val="18"/>
        </w:rPr>
        <w:t> </w:t>
      </w:r>
      <w:hyperlink w:history="true" w:anchor="_bookmark196">
        <w:r>
          <w:rPr>
            <w:rFonts w:ascii="Lucida Console"/>
            <w:sz w:val="18"/>
          </w:rPr>
          <w:t>160</w:t>
        </w:r>
      </w:hyperlink>
      <w:r>
        <w:rPr>
          <w:rFonts w:ascii="Arial"/>
          <w:sz w:val="18"/>
        </w:rPr>
        <w:t>, </w:t>
      </w:r>
      <w:hyperlink w:history="true" w:anchor="_bookmark197">
        <w:r>
          <w:rPr>
            <w:rFonts w:ascii="Lucida Console"/>
            <w:spacing w:val="-4"/>
            <w:sz w:val="18"/>
          </w:rPr>
          <w:t>161</w:t>
        </w:r>
      </w:hyperlink>
    </w:p>
    <w:p>
      <w:pPr>
        <w:spacing w:line="266" w:lineRule="auto" w:before="0"/>
        <w:ind w:left="263" w:right="2068" w:hanging="151"/>
        <w:jc w:val="left"/>
        <w:rPr>
          <w:rFonts w:ascii="Lucida Console"/>
          <w:sz w:val="18"/>
        </w:rPr>
      </w:pPr>
      <w:r>
        <w:rPr>
          <w:rFonts w:ascii="Arial"/>
          <w:sz w:val="18"/>
        </w:rPr>
        <w:t>command module reference</w:t>
      </w:r>
      <w:r>
        <w:rPr>
          <w:rFonts w:ascii="Arial"/>
          <w:spacing w:val="-13"/>
          <w:sz w:val="18"/>
        </w:rPr>
        <w:t> </w:t>
      </w:r>
      <w:r>
        <w:rPr>
          <w:rFonts w:ascii="Arial"/>
          <w:sz w:val="18"/>
        </w:rPr>
        <w:t>link</w:t>
      </w:r>
      <w:r>
        <w:rPr>
          <w:rFonts w:ascii="Arial"/>
          <w:spacing w:val="25"/>
          <w:sz w:val="18"/>
        </w:rPr>
        <w:t> </w:t>
      </w:r>
      <w:hyperlink w:history="true" w:anchor="_bookmark71">
        <w:r>
          <w:rPr>
            <w:rFonts w:ascii="Lucida Console"/>
            <w:sz w:val="18"/>
          </w:rPr>
          <w:t>61</w:t>
        </w:r>
      </w:hyperlink>
    </w:p>
    <w:p>
      <w:pPr>
        <w:spacing w:line="206" w:lineRule="exact" w:before="0"/>
        <w:ind w:left="113" w:right="0" w:firstLine="0"/>
        <w:jc w:val="left"/>
        <w:rPr>
          <w:rFonts w:ascii="Arial"/>
          <w:sz w:val="18"/>
        </w:rPr>
      </w:pPr>
      <w:r>
        <w:rPr>
          <w:rFonts w:ascii="Arial"/>
          <w:sz w:val="18"/>
        </w:rPr>
        <w:t>command-line </w:t>
      </w:r>
      <w:r>
        <w:rPr>
          <w:rFonts w:ascii="Arial"/>
          <w:spacing w:val="-2"/>
          <w:sz w:val="18"/>
        </w:rPr>
        <w:t>arguments</w:t>
      </w:r>
    </w:p>
    <w:p>
      <w:pPr>
        <w:spacing w:before="16"/>
        <w:ind w:left="263" w:right="0" w:firstLine="0"/>
        <w:jc w:val="left"/>
        <w:rPr>
          <w:rFonts w:ascii="Lucida Console"/>
          <w:sz w:val="18"/>
        </w:rPr>
      </w:pPr>
      <w:r>
        <w:rPr>
          <w:rFonts w:ascii="Arial"/>
          <w:sz w:val="18"/>
        </w:rPr>
        <w:t>using,</w:t>
      </w:r>
      <w:r>
        <w:rPr>
          <w:rFonts w:ascii="Arial"/>
          <w:spacing w:val="-5"/>
          <w:sz w:val="18"/>
        </w:rPr>
        <w:t> </w:t>
      </w:r>
      <w:r>
        <w:rPr>
          <w:rFonts w:ascii="Arial"/>
          <w:sz w:val="18"/>
        </w:rPr>
        <w:t>for</w:t>
      </w:r>
      <w:r>
        <w:rPr>
          <w:rFonts w:ascii="Arial"/>
          <w:spacing w:val="-3"/>
          <w:sz w:val="18"/>
        </w:rPr>
        <w:t> </w:t>
      </w:r>
      <w:r>
        <w:rPr>
          <w:rFonts w:ascii="Arial"/>
          <w:sz w:val="18"/>
        </w:rPr>
        <w:t>playbook</w:t>
      </w:r>
      <w:r>
        <w:rPr>
          <w:rFonts w:ascii="Arial"/>
          <w:spacing w:val="-5"/>
          <w:sz w:val="18"/>
        </w:rPr>
        <w:t> </w:t>
      </w:r>
      <w:r>
        <w:rPr>
          <w:rFonts w:ascii="Arial"/>
          <w:sz w:val="18"/>
        </w:rPr>
        <w:t>execution</w:t>
      </w:r>
      <w:r>
        <w:rPr>
          <w:rFonts w:ascii="Arial"/>
          <w:spacing w:val="43"/>
          <w:sz w:val="18"/>
        </w:rPr>
        <w:t> </w:t>
      </w:r>
      <w:hyperlink w:history="true" w:anchor="_bookmark66">
        <w:r>
          <w:rPr>
            <w:rFonts w:ascii="Lucida Console"/>
            <w:sz w:val="18"/>
          </w:rPr>
          <w:t>56</w:t>
        </w:r>
      </w:hyperlink>
      <w:r>
        <w:rPr>
          <w:rFonts w:ascii="Arial"/>
          <w:sz w:val="18"/>
        </w:rPr>
        <w:t>,</w:t>
      </w:r>
      <w:r>
        <w:rPr>
          <w:rFonts w:ascii="Arial"/>
          <w:spacing w:val="-3"/>
          <w:sz w:val="18"/>
        </w:rPr>
        <w:t> </w:t>
      </w:r>
      <w:hyperlink w:history="true" w:anchor="_bookmark67">
        <w:r>
          <w:rPr>
            <w:rFonts w:ascii="Lucida Console"/>
            <w:sz w:val="18"/>
          </w:rPr>
          <w:t>58</w:t>
        </w:r>
      </w:hyperlink>
      <w:r>
        <w:rPr>
          <w:rFonts w:ascii="Arial"/>
          <w:sz w:val="18"/>
        </w:rPr>
        <w:t>,</w:t>
      </w:r>
      <w:r>
        <w:rPr>
          <w:rFonts w:ascii="Arial"/>
          <w:spacing w:val="-4"/>
          <w:sz w:val="18"/>
        </w:rPr>
        <w:t> </w:t>
      </w:r>
      <w:hyperlink w:history="true" w:anchor="_bookmark68">
        <w:r>
          <w:rPr>
            <w:rFonts w:ascii="Lucida Console"/>
            <w:spacing w:val="-5"/>
            <w:sz w:val="18"/>
          </w:rPr>
          <w:t>59</w:t>
        </w:r>
      </w:hyperlink>
    </w:p>
    <w:p>
      <w:pPr>
        <w:spacing w:line="266" w:lineRule="auto" w:before="22"/>
        <w:ind w:left="263" w:right="2381" w:hanging="151"/>
        <w:jc w:val="left"/>
        <w:rPr>
          <w:rFonts w:ascii="Lucida Console"/>
          <w:sz w:val="18"/>
        </w:rPr>
      </w:pPr>
      <w:r>
        <w:rPr>
          <w:rFonts w:ascii="Arial"/>
          <w:sz w:val="18"/>
        </w:rPr>
        <w:t>configuration file exploring</w:t>
      </w:r>
      <w:r>
        <w:rPr>
          <w:rFonts w:ascii="Arial"/>
          <w:spacing w:val="30"/>
          <w:sz w:val="18"/>
        </w:rPr>
        <w:t> </w:t>
      </w:r>
      <w:hyperlink w:history="true" w:anchor="_bookmark61">
        <w:r>
          <w:rPr>
            <w:rFonts w:ascii="Lucida Console"/>
            <w:sz w:val="18"/>
          </w:rPr>
          <w:t>51</w:t>
        </w:r>
      </w:hyperlink>
      <w:r>
        <w:rPr>
          <w:rFonts w:ascii="Arial"/>
          <w:sz w:val="18"/>
        </w:rPr>
        <w:t>,</w:t>
      </w:r>
      <w:r>
        <w:rPr>
          <w:rFonts w:ascii="Arial"/>
          <w:spacing w:val="-10"/>
          <w:sz w:val="18"/>
        </w:rPr>
        <w:t> </w:t>
      </w:r>
      <w:hyperlink w:history="true" w:anchor="_bookmark63">
        <w:r>
          <w:rPr>
            <w:rFonts w:ascii="Lucida Console"/>
            <w:sz w:val="18"/>
          </w:rPr>
          <w:t>53</w:t>
        </w:r>
      </w:hyperlink>
      <w:r>
        <w:rPr>
          <w:rFonts w:ascii="Arial"/>
          <w:sz w:val="18"/>
        </w:rPr>
        <w:t>,</w:t>
      </w:r>
      <w:r>
        <w:rPr>
          <w:rFonts w:ascii="Arial"/>
          <w:spacing w:val="-10"/>
          <w:sz w:val="18"/>
        </w:rPr>
        <w:t> </w:t>
      </w:r>
      <w:hyperlink w:history="true" w:anchor="_bookmark64">
        <w:r>
          <w:rPr>
            <w:rFonts w:ascii="Lucida Console"/>
            <w:sz w:val="18"/>
          </w:rPr>
          <w:t>55</w:t>
        </w:r>
      </w:hyperlink>
    </w:p>
    <w:p>
      <w:pPr>
        <w:spacing w:line="266" w:lineRule="auto" w:before="0"/>
        <w:ind w:left="0" w:right="2075" w:firstLine="0"/>
        <w:jc w:val="right"/>
        <w:rPr>
          <w:rFonts w:ascii="Arial"/>
          <w:sz w:val="18"/>
        </w:rPr>
      </w:pPr>
      <w:r>
        <w:rPr>
          <w:rFonts w:ascii="Arial"/>
          <w:sz w:val="18"/>
        </w:rPr>
        <w:t>container-focused</w:t>
      </w:r>
      <w:r>
        <w:rPr>
          <w:rFonts w:ascii="Arial"/>
          <w:spacing w:val="-13"/>
          <w:sz w:val="18"/>
        </w:rPr>
        <w:t> </w:t>
      </w:r>
      <w:r>
        <w:rPr>
          <w:rFonts w:ascii="Arial"/>
          <w:sz w:val="18"/>
        </w:rPr>
        <w:t>modules exploring</w:t>
      </w:r>
      <w:r>
        <w:rPr>
          <w:rFonts w:ascii="Arial"/>
          <w:spacing w:val="40"/>
          <w:sz w:val="18"/>
        </w:rPr>
        <w:t> </w:t>
      </w:r>
      <w:hyperlink w:history="true" w:anchor="_bookmark400">
        <w:r>
          <w:rPr>
            <w:rFonts w:ascii="Lucida Console"/>
            <w:sz w:val="18"/>
          </w:rPr>
          <w:t>314</w:t>
        </w:r>
      </w:hyperlink>
      <w:r>
        <w:rPr>
          <w:rFonts w:ascii="Arial"/>
          <w:sz w:val="18"/>
        </w:rPr>
        <w:t>, </w:t>
      </w:r>
      <w:hyperlink w:history="true" w:anchor="_bookmark402">
        <w:r>
          <w:rPr>
            <w:rFonts w:ascii="Lucida Console"/>
            <w:sz w:val="18"/>
          </w:rPr>
          <w:t>315</w:t>
        </w:r>
      </w:hyperlink>
      <w:r>
        <w:rPr>
          <w:rFonts w:ascii="Arial"/>
          <w:sz w:val="18"/>
        </w:rPr>
        <w:t>, </w:t>
      </w:r>
      <w:hyperlink w:history="true" w:anchor="_bookmark403">
        <w:r>
          <w:rPr>
            <w:rFonts w:ascii="Lucida Console"/>
            <w:sz w:val="18"/>
          </w:rPr>
          <w:t>316</w:t>
        </w:r>
      </w:hyperlink>
      <w:r>
        <w:rPr>
          <w:rFonts w:ascii="Times New Roman"/>
          <w:sz w:val="18"/>
        </w:rPr>
        <w:t> </w:t>
      </w:r>
      <w:r>
        <w:rPr>
          <w:rFonts w:ascii="Arial"/>
          <w:sz w:val="18"/>
        </w:rPr>
        <w:t>containers, with playbooks</w:t>
      </w:r>
    </w:p>
    <w:p>
      <w:pPr>
        <w:spacing w:line="205" w:lineRule="exact" w:before="0"/>
        <w:ind w:left="263" w:right="0" w:firstLine="0"/>
        <w:jc w:val="left"/>
        <w:rPr>
          <w:rFonts w:ascii="Lucida Console"/>
          <w:sz w:val="18"/>
        </w:rPr>
      </w:pPr>
      <w:r>
        <w:rPr>
          <w:rFonts w:ascii="Arial"/>
          <w:sz w:val="18"/>
        </w:rPr>
        <w:t>building</w:t>
      </w:r>
      <w:r>
        <w:rPr>
          <w:rFonts w:ascii="Arial"/>
          <w:spacing w:val="43"/>
          <w:sz w:val="18"/>
        </w:rPr>
        <w:t> </w:t>
      </w:r>
      <w:hyperlink w:history="true" w:anchor="_bookmark380">
        <w:r>
          <w:rPr>
            <w:rFonts w:ascii="Lucida Console"/>
            <w:sz w:val="18"/>
          </w:rPr>
          <w:t>303</w:t>
        </w:r>
      </w:hyperlink>
      <w:r>
        <w:rPr>
          <w:rFonts w:ascii="Arial"/>
          <w:sz w:val="18"/>
        </w:rPr>
        <w:t>,</w:t>
      </w:r>
      <w:r>
        <w:rPr>
          <w:rFonts w:ascii="Arial"/>
          <w:spacing w:val="-4"/>
          <w:sz w:val="18"/>
        </w:rPr>
        <w:t> </w:t>
      </w:r>
      <w:hyperlink w:history="true" w:anchor="_bookmark382">
        <w:r>
          <w:rPr>
            <w:rFonts w:ascii="Lucida Console"/>
            <w:sz w:val="18"/>
          </w:rPr>
          <w:t>304</w:t>
        </w:r>
      </w:hyperlink>
      <w:r>
        <w:rPr>
          <w:rFonts w:ascii="Arial"/>
          <w:sz w:val="18"/>
        </w:rPr>
        <w:t>,</w:t>
      </w:r>
      <w:r>
        <w:rPr>
          <w:rFonts w:ascii="Arial"/>
          <w:spacing w:val="-3"/>
          <w:sz w:val="18"/>
        </w:rPr>
        <w:t> </w:t>
      </w:r>
      <w:hyperlink w:history="true" w:anchor="_bookmark383">
        <w:r>
          <w:rPr>
            <w:rFonts w:ascii="Lucida Console"/>
            <w:spacing w:val="-5"/>
            <w:sz w:val="18"/>
          </w:rPr>
          <w:t>305</w:t>
        </w:r>
      </w:hyperlink>
    </w:p>
    <w:p>
      <w:pPr>
        <w:spacing w:before="21"/>
        <w:ind w:left="263" w:right="0" w:firstLine="0"/>
        <w:jc w:val="left"/>
        <w:rPr>
          <w:rFonts w:ascii="Lucida Console"/>
          <w:sz w:val="18"/>
        </w:rPr>
      </w:pPr>
      <w:r>
        <w:rPr>
          <w:rFonts w:ascii="Arial"/>
          <w:sz w:val="18"/>
        </w:rPr>
        <w:t>designing</w:t>
      </w:r>
      <w:r>
        <w:rPr>
          <w:rFonts w:ascii="Arial"/>
          <w:spacing w:val="42"/>
          <w:sz w:val="18"/>
        </w:rPr>
        <w:t> </w:t>
      </w:r>
      <w:hyperlink w:history="true" w:anchor="_bookmark380">
        <w:r>
          <w:rPr>
            <w:rFonts w:ascii="Lucida Console"/>
            <w:sz w:val="18"/>
          </w:rPr>
          <w:t>303</w:t>
        </w:r>
      </w:hyperlink>
      <w:r>
        <w:rPr>
          <w:rFonts w:ascii="Arial"/>
          <w:sz w:val="18"/>
        </w:rPr>
        <w:t>,</w:t>
      </w:r>
      <w:r>
        <w:rPr>
          <w:rFonts w:ascii="Arial"/>
          <w:spacing w:val="-3"/>
          <w:sz w:val="18"/>
        </w:rPr>
        <w:t> </w:t>
      </w:r>
      <w:hyperlink w:history="true" w:anchor="_bookmark382">
        <w:r>
          <w:rPr>
            <w:rFonts w:ascii="Lucida Console"/>
            <w:sz w:val="18"/>
          </w:rPr>
          <w:t>304</w:t>
        </w:r>
      </w:hyperlink>
      <w:r>
        <w:rPr>
          <w:rFonts w:ascii="Arial"/>
          <w:sz w:val="18"/>
        </w:rPr>
        <w:t>,</w:t>
      </w:r>
      <w:r>
        <w:rPr>
          <w:rFonts w:ascii="Arial"/>
          <w:spacing w:val="-4"/>
          <w:sz w:val="18"/>
        </w:rPr>
        <w:t> </w:t>
      </w:r>
      <w:hyperlink w:history="true" w:anchor="_bookmark383">
        <w:r>
          <w:rPr>
            <w:rFonts w:ascii="Lucida Console"/>
            <w:spacing w:val="-5"/>
            <w:sz w:val="18"/>
          </w:rPr>
          <w:t>305</w:t>
        </w:r>
      </w:hyperlink>
    </w:p>
    <w:p>
      <w:pPr>
        <w:spacing w:line="266" w:lineRule="auto" w:before="22"/>
        <w:ind w:left="263" w:right="3232" w:hanging="151"/>
        <w:jc w:val="left"/>
        <w:rPr>
          <w:rFonts w:ascii="Lucida Console"/>
          <w:sz w:val="18"/>
        </w:rPr>
      </w:pPr>
      <w:r>
        <w:rPr>
          <w:rFonts w:ascii="Arial"/>
          <w:sz w:val="18"/>
        </w:rPr>
        <w:t>Cumulus</w:t>
      </w:r>
      <w:r>
        <w:rPr>
          <w:rFonts w:ascii="Arial"/>
          <w:spacing w:val="-13"/>
          <w:sz w:val="18"/>
        </w:rPr>
        <w:t> </w:t>
      </w:r>
      <w:r>
        <w:rPr>
          <w:rFonts w:ascii="Arial"/>
          <w:sz w:val="18"/>
        </w:rPr>
        <w:t>VX URL</w:t>
      </w:r>
      <w:r>
        <w:rPr>
          <w:rFonts w:ascii="Arial"/>
          <w:spacing w:val="40"/>
          <w:sz w:val="18"/>
        </w:rPr>
        <w:t> </w:t>
      </w:r>
      <w:hyperlink w:history="true" w:anchor="_bookmark360">
        <w:r>
          <w:rPr>
            <w:rFonts w:ascii="Lucida Console"/>
            <w:sz w:val="18"/>
          </w:rPr>
          <w:t>290</w:t>
        </w:r>
      </w:hyperlink>
    </w:p>
    <w:p>
      <w:pPr>
        <w:spacing w:line="266" w:lineRule="auto" w:before="0"/>
        <w:ind w:left="263" w:right="2381" w:hanging="151"/>
        <w:jc w:val="left"/>
        <w:rPr>
          <w:rFonts w:ascii="Lucida Console"/>
          <w:sz w:val="18"/>
        </w:rPr>
      </w:pPr>
      <w:r>
        <w:rPr>
          <w:rFonts w:ascii="Arial"/>
          <w:sz w:val="18"/>
        </w:rPr>
        <w:t>custom modules checklist</w:t>
      </w:r>
      <w:r>
        <w:rPr>
          <w:rFonts w:ascii="Arial"/>
          <w:spacing w:val="23"/>
          <w:sz w:val="18"/>
        </w:rPr>
        <w:t> </w:t>
      </w:r>
      <w:hyperlink w:history="true" w:anchor="_bookmark226">
        <w:r>
          <w:rPr>
            <w:rFonts w:ascii="Lucida Console"/>
            <w:sz w:val="18"/>
          </w:rPr>
          <w:t>186</w:t>
        </w:r>
      </w:hyperlink>
      <w:r>
        <w:rPr>
          <w:rFonts w:ascii="Arial"/>
          <w:sz w:val="18"/>
        </w:rPr>
        <w:t>,</w:t>
      </w:r>
      <w:r>
        <w:rPr>
          <w:rFonts w:ascii="Arial"/>
          <w:spacing w:val="-13"/>
          <w:sz w:val="18"/>
        </w:rPr>
        <w:t> </w:t>
      </w:r>
      <w:hyperlink w:history="true" w:anchor="_bookmark228">
        <w:r>
          <w:rPr>
            <w:rFonts w:ascii="Lucida Console"/>
            <w:sz w:val="18"/>
          </w:rPr>
          <w:t>187</w:t>
        </w:r>
      </w:hyperlink>
    </w:p>
    <w:p>
      <w:pPr>
        <w:spacing w:line="206" w:lineRule="exact" w:before="0"/>
        <w:ind w:left="263" w:right="0" w:firstLine="0"/>
        <w:jc w:val="left"/>
        <w:rPr>
          <w:rFonts w:ascii="Lucida Console"/>
          <w:sz w:val="18"/>
        </w:rPr>
      </w:pPr>
      <w:r>
        <w:rPr>
          <w:rFonts w:ascii="Arial"/>
          <w:sz w:val="18"/>
        </w:rPr>
        <w:t>common</w:t>
      </w:r>
      <w:r>
        <w:rPr>
          <w:rFonts w:ascii="Arial"/>
          <w:spacing w:val="-4"/>
          <w:sz w:val="18"/>
        </w:rPr>
        <w:t> </w:t>
      </w:r>
      <w:r>
        <w:rPr>
          <w:rFonts w:ascii="Arial"/>
          <w:sz w:val="18"/>
        </w:rPr>
        <w:t>pitfalls,</w:t>
      </w:r>
      <w:r>
        <w:rPr>
          <w:rFonts w:ascii="Arial"/>
          <w:spacing w:val="-5"/>
          <w:sz w:val="18"/>
        </w:rPr>
        <w:t> </w:t>
      </w:r>
      <w:r>
        <w:rPr>
          <w:rFonts w:ascii="Arial"/>
          <w:sz w:val="18"/>
        </w:rPr>
        <w:t>avoiding</w:t>
      </w:r>
      <w:r>
        <w:rPr>
          <w:rFonts w:ascii="Arial"/>
          <w:spacing w:val="43"/>
          <w:sz w:val="18"/>
        </w:rPr>
        <w:t> </w:t>
      </w:r>
      <w:hyperlink w:history="true" w:anchor="_bookmark218">
        <w:r>
          <w:rPr>
            <w:rFonts w:ascii="Lucida Console"/>
            <w:sz w:val="18"/>
          </w:rPr>
          <w:t>179</w:t>
        </w:r>
      </w:hyperlink>
      <w:r>
        <w:rPr>
          <w:rFonts w:ascii="Arial"/>
          <w:sz w:val="18"/>
        </w:rPr>
        <w:t>,</w:t>
      </w:r>
      <w:r>
        <w:rPr>
          <w:rFonts w:ascii="Arial"/>
          <w:spacing w:val="-3"/>
          <w:sz w:val="18"/>
        </w:rPr>
        <w:t> </w:t>
      </w:r>
      <w:hyperlink w:history="true" w:anchor="_bookmark220">
        <w:r>
          <w:rPr>
            <w:rFonts w:ascii="Lucida Console"/>
            <w:sz w:val="18"/>
          </w:rPr>
          <w:t>180</w:t>
        </w:r>
      </w:hyperlink>
      <w:r>
        <w:rPr>
          <w:rFonts w:ascii="Arial"/>
          <w:sz w:val="18"/>
        </w:rPr>
        <w:t>,</w:t>
      </w:r>
      <w:r>
        <w:rPr>
          <w:rFonts w:ascii="Arial"/>
          <w:spacing w:val="-4"/>
          <w:sz w:val="18"/>
        </w:rPr>
        <w:t> </w:t>
      </w:r>
      <w:hyperlink w:history="true" w:anchor="_bookmark221">
        <w:r>
          <w:rPr>
            <w:rFonts w:ascii="Lucida Console"/>
            <w:spacing w:val="-5"/>
            <w:sz w:val="18"/>
          </w:rPr>
          <w:t>181</w:t>
        </w:r>
      </w:hyperlink>
    </w:p>
    <w:p>
      <w:pPr>
        <w:spacing w:before="22"/>
        <w:ind w:left="263" w:right="0" w:firstLine="0"/>
        <w:jc w:val="left"/>
        <w:rPr>
          <w:rFonts w:ascii="Lucida Console"/>
          <w:sz w:val="18"/>
        </w:rPr>
      </w:pPr>
      <w:r>
        <w:rPr>
          <w:rFonts w:ascii="Arial"/>
          <w:sz w:val="18"/>
        </w:rPr>
        <w:t>developing</w:t>
      </w:r>
      <w:r>
        <w:rPr>
          <w:rFonts w:ascii="Arial"/>
          <w:spacing w:val="42"/>
          <w:sz w:val="18"/>
        </w:rPr>
        <w:t> </w:t>
      </w:r>
      <w:hyperlink w:history="true" w:anchor="_bookmark210">
        <w:r>
          <w:rPr>
            <w:rFonts w:ascii="Lucida Console"/>
            <w:sz w:val="18"/>
          </w:rPr>
          <w:t>170</w:t>
        </w:r>
      </w:hyperlink>
      <w:r>
        <w:rPr>
          <w:rFonts w:ascii="Arial"/>
          <w:sz w:val="18"/>
        </w:rPr>
        <w:t>,</w:t>
      </w:r>
      <w:r>
        <w:rPr>
          <w:rFonts w:ascii="Arial"/>
          <w:spacing w:val="-3"/>
          <w:sz w:val="18"/>
        </w:rPr>
        <w:t> </w:t>
      </w:r>
      <w:hyperlink w:history="true" w:anchor="_bookmark211">
        <w:r>
          <w:rPr>
            <w:rFonts w:ascii="Lucida Console"/>
            <w:sz w:val="18"/>
          </w:rPr>
          <w:t>171</w:t>
        </w:r>
      </w:hyperlink>
      <w:r>
        <w:rPr>
          <w:rFonts w:ascii="Arial"/>
          <w:sz w:val="18"/>
        </w:rPr>
        <w:t>,</w:t>
      </w:r>
      <w:r>
        <w:rPr>
          <w:rFonts w:ascii="Arial"/>
          <w:spacing w:val="-4"/>
          <w:sz w:val="18"/>
        </w:rPr>
        <w:t> </w:t>
      </w:r>
      <w:hyperlink w:history="true" w:anchor="_bookmark212">
        <w:r>
          <w:rPr>
            <w:rFonts w:ascii="Lucida Console"/>
            <w:sz w:val="18"/>
          </w:rPr>
          <w:t>172</w:t>
        </w:r>
      </w:hyperlink>
      <w:r>
        <w:rPr>
          <w:rFonts w:ascii="Arial"/>
          <w:sz w:val="18"/>
        </w:rPr>
        <w:t>,</w:t>
      </w:r>
      <w:r>
        <w:rPr>
          <w:rFonts w:ascii="Arial"/>
          <w:spacing w:val="-3"/>
          <w:sz w:val="18"/>
        </w:rPr>
        <w:t> </w:t>
      </w:r>
      <w:hyperlink w:history="true" w:anchor="_bookmark213">
        <w:r>
          <w:rPr>
            <w:rFonts w:ascii="Lucida Console"/>
            <w:sz w:val="18"/>
          </w:rPr>
          <w:t>173</w:t>
        </w:r>
      </w:hyperlink>
      <w:r>
        <w:rPr>
          <w:rFonts w:ascii="Arial"/>
          <w:sz w:val="18"/>
        </w:rPr>
        <w:t>,</w:t>
      </w:r>
      <w:r>
        <w:rPr>
          <w:rFonts w:ascii="Arial"/>
          <w:spacing w:val="-4"/>
          <w:sz w:val="18"/>
        </w:rPr>
        <w:t> </w:t>
      </w:r>
      <w:hyperlink w:history="true" w:anchor="_bookmark214">
        <w:r>
          <w:rPr>
            <w:rFonts w:ascii="Lucida Console"/>
            <w:sz w:val="18"/>
          </w:rPr>
          <w:t>175</w:t>
        </w:r>
      </w:hyperlink>
      <w:r>
        <w:rPr>
          <w:rFonts w:ascii="Arial"/>
          <w:sz w:val="18"/>
        </w:rPr>
        <w:t>,</w:t>
      </w:r>
      <w:r>
        <w:rPr>
          <w:rFonts w:ascii="Arial"/>
          <w:spacing w:val="-3"/>
          <w:sz w:val="18"/>
        </w:rPr>
        <w:t> </w:t>
      </w:r>
      <w:hyperlink w:history="true" w:anchor="_bookmark215">
        <w:r>
          <w:rPr>
            <w:rFonts w:ascii="Lucida Console"/>
            <w:sz w:val="18"/>
          </w:rPr>
          <w:t>176</w:t>
        </w:r>
      </w:hyperlink>
      <w:r>
        <w:rPr>
          <w:rFonts w:ascii="Arial"/>
          <w:sz w:val="18"/>
        </w:rPr>
        <w:t>,</w:t>
      </w:r>
      <w:r>
        <w:rPr>
          <w:rFonts w:ascii="Arial"/>
          <w:spacing w:val="-4"/>
          <w:sz w:val="18"/>
        </w:rPr>
        <w:t> </w:t>
      </w:r>
      <w:hyperlink w:history="true" w:anchor="_bookmark217">
        <w:r>
          <w:rPr>
            <w:rFonts w:ascii="Lucida Console"/>
            <w:spacing w:val="-5"/>
            <w:sz w:val="18"/>
          </w:rPr>
          <w:t>178</w:t>
        </w:r>
      </w:hyperlink>
    </w:p>
    <w:p>
      <w:pPr>
        <w:spacing w:before="22"/>
        <w:ind w:left="263" w:right="0" w:firstLine="0"/>
        <w:jc w:val="left"/>
        <w:rPr>
          <w:rFonts w:ascii="Lucida Console"/>
          <w:sz w:val="18"/>
        </w:rPr>
      </w:pPr>
      <w:r>
        <w:rPr>
          <w:rFonts w:ascii="Arial"/>
          <w:sz w:val="18"/>
        </w:rPr>
        <w:t>documenting</w:t>
      </w:r>
      <w:r>
        <w:rPr>
          <w:rFonts w:ascii="Arial"/>
          <w:spacing w:val="42"/>
          <w:sz w:val="18"/>
        </w:rPr>
        <w:t> </w:t>
      </w:r>
      <w:hyperlink w:history="true" w:anchor="_bookmark221">
        <w:r>
          <w:rPr>
            <w:rFonts w:ascii="Lucida Console"/>
            <w:sz w:val="18"/>
          </w:rPr>
          <w:t>181</w:t>
        </w:r>
      </w:hyperlink>
      <w:r>
        <w:rPr>
          <w:rFonts w:ascii="Arial"/>
          <w:sz w:val="18"/>
        </w:rPr>
        <w:t>,</w:t>
      </w:r>
      <w:r>
        <w:rPr>
          <w:rFonts w:ascii="Arial"/>
          <w:spacing w:val="-4"/>
          <w:sz w:val="18"/>
        </w:rPr>
        <w:t> </w:t>
      </w:r>
      <w:hyperlink w:history="true" w:anchor="_bookmark223">
        <w:r>
          <w:rPr>
            <w:rFonts w:ascii="Lucida Console"/>
            <w:sz w:val="18"/>
          </w:rPr>
          <w:t>182</w:t>
        </w:r>
      </w:hyperlink>
      <w:r>
        <w:rPr>
          <w:rFonts w:ascii="Arial"/>
          <w:sz w:val="18"/>
        </w:rPr>
        <w:t>,</w:t>
      </w:r>
      <w:r>
        <w:rPr>
          <w:rFonts w:ascii="Arial"/>
          <w:spacing w:val="-4"/>
          <w:sz w:val="18"/>
        </w:rPr>
        <w:t> </w:t>
      </w:r>
      <w:hyperlink w:history="true" w:anchor="_bookmark224">
        <w:r>
          <w:rPr>
            <w:rFonts w:ascii="Lucida Console"/>
            <w:sz w:val="18"/>
          </w:rPr>
          <w:t>183</w:t>
        </w:r>
      </w:hyperlink>
      <w:r>
        <w:rPr>
          <w:rFonts w:ascii="Arial"/>
          <w:sz w:val="18"/>
        </w:rPr>
        <w:t>,</w:t>
      </w:r>
      <w:r>
        <w:rPr>
          <w:rFonts w:ascii="Arial"/>
          <w:spacing w:val="-4"/>
          <w:sz w:val="18"/>
        </w:rPr>
        <w:t> </w:t>
      </w:r>
      <w:hyperlink w:history="true" w:anchor="_bookmark226">
        <w:r>
          <w:rPr>
            <w:rFonts w:ascii="Lucida Console"/>
            <w:spacing w:val="-5"/>
            <w:sz w:val="18"/>
          </w:rPr>
          <w:t>186</w:t>
        </w:r>
      </w:hyperlink>
    </w:p>
    <w:p>
      <w:pPr>
        <w:spacing w:before="22"/>
        <w:ind w:left="263" w:right="0" w:firstLine="0"/>
        <w:jc w:val="left"/>
        <w:rPr>
          <w:rFonts w:ascii="Lucida Console"/>
          <w:sz w:val="18"/>
        </w:rPr>
      </w:pPr>
      <w:r>
        <w:rPr>
          <w:rFonts w:ascii="Arial"/>
          <w:sz w:val="18"/>
        </w:rPr>
        <w:t>testing</w:t>
      </w:r>
      <w:r>
        <w:rPr>
          <w:rFonts w:ascii="Arial"/>
          <w:spacing w:val="45"/>
          <w:sz w:val="18"/>
        </w:rPr>
        <w:t> </w:t>
      </w:r>
      <w:hyperlink w:history="true" w:anchor="_bookmark221">
        <w:r>
          <w:rPr>
            <w:rFonts w:ascii="Lucida Console"/>
            <w:sz w:val="18"/>
          </w:rPr>
          <w:t>181</w:t>
        </w:r>
      </w:hyperlink>
      <w:r>
        <w:rPr>
          <w:rFonts w:ascii="Arial"/>
          <w:sz w:val="18"/>
        </w:rPr>
        <w:t>,</w:t>
      </w:r>
      <w:r>
        <w:rPr>
          <w:rFonts w:ascii="Arial"/>
          <w:spacing w:val="-2"/>
          <w:sz w:val="18"/>
        </w:rPr>
        <w:t> </w:t>
      </w:r>
      <w:hyperlink w:history="true" w:anchor="_bookmark223">
        <w:r>
          <w:rPr>
            <w:rFonts w:ascii="Lucida Console"/>
            <w:sz w:val="18"/>
          </w:rPr>
          <w:t>182</w:t>
        </w:r>
      </w:hyperlink>
      <w:r>
        <w:rPr>
          <w:rFonts w:ascii="Arial"/>
          <w:sz w:val="18"/>
        </w:rPr>
        <w:t>,</w:t>
      </w:r>
      <w:r>
        <w:rPr>
          <w:rFonts w:ascii="Arial"/>
          <w:spacing w:val="-2"/>
          <w:sz w:val="18"/>
        </w:rPr>
        <w:t> </w:t>
      </w:r>
      <w:hyperlink w:history="true" w:anchor="_bookmark224">
        <w:r>
          <w:rPr>
            <w:rFonts w:ascii="Lucida Console"/>
            <w:sz w:val="18"/>
          </w:rPr>
          <w:t>183</w:t>
        </w:r>
      </w:hyperlink>
      <w:r>
        <w:rPr>
          <w:rFonts w:ascii="Arial"/>
          <w:sz w:val="18"/>
        </w:rPr>
        <w:t>,</w:t>
      </w:r>
      <w:r>
        <w:rPr>
          <w:rFonts w:ascii="Arial"/>
          <w:spacing w:val="-2"/>
          <w:sz w:val="18"/>
        </w:rPr>
        <w:t> </w:t>
      </w:r>
      <w:hyperlink w:history="true" w:anchor="_bookmark225">
        <w:r>
          <w:rPr>
            <w:rFonts w:ascii="Lucida Console"/>
            <w:spacing w:val="-5"/>
            <w:sz w:val="18"/>
          </w:rPr>
          <w:t>185</w:t>
        </w:r>
      </w:hyperlink>
    </w:p>
    <w:p>
      <w:pPr>
        <w:spacing w:before="22"/>
        <w:ind w:left="113" w:right="0" w:firstLine="0"/>
        <w:jc w:val="left"/>
        <w:rPr>
          <w:rFonts w:ascii="Arial"/>
          <w:sz w:val="18"/>
        </w:rPr>
      </w:pPr>
      <w:r>
        <w:rPr>
          <w:rFonts w:ascii="Arial"/>
          <w:sz w:val="18"/>
        </w:rPr>
        <w:t>custom </w:t>
      </w:r>
      <w:r>
        <w:rPr>
          <w:rFonts w:ascii="Arial"/>
          <w:spacing w:val="-2"/>
          <w:sz w:val="18"/>
        </w:rPr>
        <w:t>plugins</w:t>
      </w:r>
    </w:p>
    <w:p>
      <w:pPr>
        <w:spacing w:before="23"/>
        <w:ind w:left="263" w:right="0" w:firstLine="0"/>
        <w:jc w:val="left"/>
        <w:rPr>
          <w:rFonts w:ascii="Lucida Console"/>
          <w:sz w:val="18"/>
        </w:rPr>
      </w:pPr>
      <w:r>
        <w:rPr>
          <w:rFonts w:ascii="Arial"/>
          <w:sz w:val="18"/>
        </w:rPr>
        <w:t>creating</w:t>
      </w:r>
      <w:r>
        <w:rPr>
          <w:rFonts w:ascii="Arial"/>
          <w:spacing w:val="44"/>
          <w:sz w:val="18"/>
        </w:rPr>
        <w:t> </w:t>
      </w:r>
      <w:hyperlink w:history="true" w:anchor="_bookmark248">
        <w:r>
          <w:rPr>
            <w:rFonts w:ascii="Lucida Console"/>
            <w:sz w:val="18"/>
          </w:rPr>
          <w:t>201</w:t>
        </w:r>
      </w:hyperlink>
      <w:r>
        <w:rPr>
          <w:rFonts w:ascii="Arial"/>
          <w:sz w:val="18"/>
        </w:rPr>
        <w:t>,</w:t>
      </w:r>
      <w:r>
        <w:rPr>
          <w:rFonts w:ascii="Arial"/>
          <w:spacing w:val="-3"/>
          <w:sz w:val="18"/>
        </w:rPr>
        <w:t> </w:t>
      </w:r>
      <w:hyperlink w:history="true" w:anchor="_bookmark249">
        <w:r>
          <w:rPr>
            <w:rFonts w:ascii="Lucida Console"/>
            <w:sz w:val="18"/>
          </w:rPr>
          <w:t>202</w:t>
        </w:r>
      </w:hyperlink>
      <w:r>
        <w:rPr>
          <w:rFonts w:ascii="Arial"/>
          <w:sz w:val="18"/>
        </w:rPr>
        <w:t>,</w:t>
      </w:r>
      <w:r>
        <w:rPr>
          <w:rFonts w:ascii="Arial"/>
          <w:spacing w:val="-2"/>
          <w:sz w:val="18"/>
        </w:rPr>
        <w:t> </w:t>
      </w:r>
      <w:hyperlink w:history="true" w:anchor="_bookmark250">
        <w:r>
          <w:rPr>
            <w:rFonts w:ascii="Lucida Console"/>
            <w:sz w:val="18"/>
          </w:rPr>
          <w:t>203</w:t>
        </w:r>
      </w:hyperlink>
      <w:r>
        <w:rPr>
          <w:rFonts w:ascii="Arial"/>
          <w:sz w:val="18"/>
        </w:rPr>
        <w:t>,</w:t>
      </w:r>
      <w:r>
        <w:rPr>
          <w:rFonts w:ascii="Arial"/>
          <w:spacing w:val="-3"/>
          <w:sz w:val="18"/>
        </w:rPr>
        <w:t> </w:t>
      </w:r>
      <w:hyperlink w:history="true" w:anchor="_bookmark251">
        <w:r>
          <w:rPr>
            <w:rFonts w:ascii="Lucida Console"/>
            <w:sz w:val="18"/>
          </w:rPr>
          <w:t>205</w:t>
        </w:r>
      </w:hyperlink>
      <w:r>
        <w:rPr>
          <w:rFonts w:ascii="Arial"/>
          <w:sz w:val="18"/>
        </w:rPr>
        <w:t>,</w:t>
      </w:r>
      <w:r>
        <w:rPr>
          <w:rFonts w:ascii="Arial"/>
          <w:spacing w:val="-2"/>
          <w:sz w:val="18"/>
        </w:rPr>
        <w:t> </w:t>
      </w:r>
      <w:hyperlink w:history="true" w:anchor="_bookmark252">
        <w:r>
          <w:rPr>
            <w:rFonts w:ascii="Lucida Console"/>
            <w:sz w:val="18"/>
          </w:rPr>
          <w:t>206</w:t>
        </w:r>
      </w:hyperlink>
      <w:r>
        <w:rPr>
          <w:rFonts w:ascii="Arial"/>
          <w:sz w:val="18"/>
        </w:rPr>
        <w:t>,</w:t>
      </w:r>
      <w:r>
        <w:rPr>
          <w:rFonts w:ascii="Arial"/>
          <w:spacing w:val="-3"/>
          <w:sz w:val="18"/>
        </w:rPr>
        <w:t> </w:t>
      </w:r>
      <w:hyperlink w:history="true" w:anchor="_bookmark253">
        <w:r>
          <w:rPr>
            <w:rFonts w:ascii="Lucida Console"/>
            <w:sz w:val="18"/>
          </w:rPr>
          <w:t>207</w:t>
        </w:r>
      </w:hyperlink>
      <w:r>
        <w:rPr>
          <w:rFonts w:ascii="Arial"/>
          <w:sz w:val="18"/>
        </w:rPr>
        <w:t>,</w:t>
      </w:r>
      <w:r>
        <w:rPr>
          <w:rFonts w:ascii="Arial"/>
          <w:spacing w:val="-2"/>
          <w:sz w:val="18"/>
        </w:rPr>
        <w:t> </w:t>
      </w:r>
      <w:hyperlink w:history="true" w:anchor="_bookmark254">
        <w:r>
          <w:rPr>
            <w:rFonts w:ascii="Lucida Console"/>
            <w:spacing w:val="-5"/>
            <w:sz w:val="18"/>
          </w:rPr>
          <w:t>209</w:t>
        </w:r>
      </w:hyperlink>
    </w:p>
    <w:p>
      <w:pPr>
        <w:spacing w:before="22"/>
        <w:ind w:left="263" w:right="0" w:firstLine="0"/>
        <w:jc w:val="left"/>
        <w:rPr>
          <w:rFonts w:ascii="Lucida Console"/>
          <w:sz w:val="18"/>
        </w:rPr>
      </w:pPr>
      <w:r>
        <w:rPr>
          <w:rFonts w:ascii="Arial"/>
          <w:sz w:val="18"/>
        </w:rPr>
        <w:t>developing,</w:t>
      </w:r>
      <w:r>
        <w:rPr>
          <w:rFonts w:ascii="Arial"/>
          <w:spacing w:val="-5"/>
          <w:sz w:val="18"/>
        </w:rPr>
        <w:t> </w:t>
      </w:r>
      <w:r>
        <w:rPr>
          <w:rFonts w:ascii="Arial"/>
          <w:sz w:val="18"/>
        </w:rPr>
        <w:t>reference</w:t>
      </w:r>
      <w:r>
        <w:rPr>
          <w:rFonts w:ascii="Arial"/>
          <w:spacing w:val="-3"/>
          <w:sz w:val="18"/>
        </w:rPr>
        <w:t> </w:t>
      </w:r>
      <w:r>
        <w:rPr>
          <w:rFonts w:ascii="Arial"/>
          <w:sz w:val="18"/>
        </w:rPr>
        <w:t>link</w:t>
      </w:r>
      <w:r>
        <w:rPr>
          <w:rFonts w:ascii="Arial"/>
          <w:spacing w:val="44"/>
          <w:sz w:val="18"/>
        </w:rPr>
        <w:t> </w:t>
      </w:r>
      <w:hyperlink w:history="true" w:anchor="_bookmark256">
        <w:r>
          <w:rPr>
            <w:rFonts w:ascii="Lucida Console"/>
            <w:spacing w:val="-5"/>
            <w:sz w:val="18"/>
          </w:rPr>
          <w:t>211</w:t>
        </w:r>
      </w:hyperlink>
    </w:p>
    <w:p>
      <w:pPr>
        <w:spacing w:after="0"/>
        <w:jc w:val="left"/>
        <w:rPr>
          <w:rFonts w:ascii="Lucida Console"/>
          <w:sz w:val="18"/>
        </w:rPr>
        <w:sectPr>
          <w:headerReference w:type="default" r:id="rId222"/>
          <w:footerReference w:type="default" r:id="rId223"/>
          <w:pgSz w:w="10800" w:h="13320"/>
          <w:pgMar w:header="0" w:footer="971" w:top="1260" w:bottom="1160" w:left="1020" w:right="1020"/>
          <w:pgNumType w:start="379"/>
          <w:cols w:num="2" w:equalWidth="0">
            <w:col w:w="4222" w:space="186"/>
            <w:col w:w="4352"/>
          </w:cols>
        </w:sectPr>
      </w:pPr>
    </w:p>
    <w:p>
      <w:pPr>
        <w:spacing w:before="165"/>
        <w:ind w:left="263" w:right="0" w:firstLine="0"/>
        <w:jc w:val="left"/>
        <w:rPr>
          <w:rFonts w:ascii="Lucida Console"/>
          <w:sz w:val="18"/>
        </w:rPr>
      </w:pPr>
      <w:r>
        <w:rPr>
          <w:rFonts w:ascii="Arial"/>
          <w:sz w:val="18"/>
        </w:rPr>
        <w:t>integrating,</w:t>
      </w:r>
      <w:r>
        <w:rPr>
          <w:rFonts w:ascii="Arial"/>
          <w:spacing w:val="-4"/>
          <w:sz w:val="18"/>
        </w:rPr>
        <w:t> </w:t>
      </w:r>
      <w:r>
        <w:rPr>
          <w:rFonts w:ascii="Arial"/>
          <w:sz w:val="18"/>
        </w:rPr>
        <w:t>with</w:t>
      </w:r>
      <w:r>
        <w:rPr>
          <w:rFonts w:ascii="Arial"/>
          <w:spacing w:val="-3"/>
          <w:sz w:val="18"/>
        </w:rPr>
        <w:t> </w:t>
      </w:r>
      <w:r>
        <w:rPr>
          <w:rFonts w:ascii="Arial"/>
          <w:sz w:val="18"/>
        </w:rPr>
        <w:t>Ansible</w:t>
      </w:r>
      <w:r>
        <w:rPr>
          <w:rFonts w:ascii="Arial"/>
          <w:spacing w:val="-3"/>
          <w:sz w:val="18"/>
        </w:rPr>
        <w:t> </w:t>
      </w:r>
      <w:r>
        <w:rPr>
          <w:rFonts w:ascii="Arial"/>
          <w:sz w:val="18"/>
        </w:rPr>
        <w:t>source</w:t>
      </w:r>
      <w:r>
        <w:rPr>
          <w:rFonts w:ascii="Arial"/>
          <w:spacing w:val="-2"/>
          <w:sz w:val="18"/>
        </w:rPr>
        <w:t> </w:t>
      </w:r>
      <w:r>
        <w:rPr>
          <w:rFonts w:ascii="Arial"/>
          <w:sz w:val="18"/>
        </w:rPr>
        <w:t>code</w:t>
      </w:r>
      <w:r>
        <w:rPr>
          <w:rFonts w:ascii="Arial"/>
          <w:spacing w:val="45"/>
          <w:sz w:val="18"/>
        </w:rPr>
        <w:t> </w:t>
      </w:r>
      <w:hyperlink w:history="true" w:anchor="_bookmark254">
        <w:r>
          <w:rPr>
            <w:rFonts w:ascii="Lucida Console"/>
            <w:sz w:val="18"/>
          </w:rPr>
          <w:t>209</w:t>
        </w:r>
      </w:hyperlink>
      <w:r>
        <w:rPr>
          <w:rFonts w:ascii="Arial"/>
          <w:sz w:val="18"/>
        </w:rPr>
        <w:t>,</w:t>
      </w:r>
      <w:r>
        <w:rPr>
          <w:rFonts w:ascii="Arial"/>
          <w:spacing w:val="-3"/>
          <w:sz w:val="18"/>
        </w:rPr>
        <w:t> </w:t>
      </w:r>
      <w:hyperlink w:history="true" w:anchor="_bookmark256">
        <w:r>
          <w:rPr>
            <w:rFonts w:ascii="Lucida Console"/>
            <w:spacing w:val="-5"/>
            <w:sz w:val="18"/>
          </w:rPr>
          <w:t>211</w:t>
        </w:r>
      </w:hyperlink>
    </w:p>
    <w:p>
      <w:pPr>
        <w:spacing w:before="22"/>
        <w:ind w:left="263" w:right="0" w:firstLine="0"/>
        <w:jc w:val="left"/>
        <w:rPr>
          <w:rFonts w:ascii="Lucida Console"/>
          <w:sz w:val="18"/>
        </w:rPr>
      </w:pPr>
      <w:r>
        <w:rPr>
          <w:rFonts w:ascii="Arial"/>
          <w:sz w:val="18"/>
        </w:rPr>
        <w:t>sharing,</w:t>
      </w:r>
      <w:r>
        <w:rPr>
          <w:rFonts w:ascii="Arial"/>
          <w:spacing w:val="-2"/>
          <w:sz w:val="18"/>
        </w:rPr>
        <w:t> </w:t>
      </w:r>
      <w:r>
        <w:rPr>
          <w:rFonts w:ascii="Arial"/>
          <w:sz w:val="18"/>
        </w:rPr>
        <w:t>with</w:t>
      </w:r>
      <w:r>
        <w:rPr>
          <w:rFonts w:ascii="Arial"/>
          <w:spacing w:val="-2"/>
          <w:sz w:val="18"/>
        </w:rPr>
        <w:t> </w:t>
      </w:r>
      <w:r>
        <w:rPr>
          <w:rFonts w:ascii="Arial"/>
          <w:sz w:val="18"/>
        </w:rPr>
        <w:t>community</w:t>
      </w:r>
      <w:r>
        <w:rPr>
          <w:rFonts w:ascii="Arial"/>
          <w:spacing w:val="48"/>
          <w:sz w:val="18"/>
        </w:rPr>
        <w:t> </w:t>
      </w:r>
      <w:hyperlink w:history="true" w:anchor="_bookmark258">
        <w:r>
          <w:rPr>
            <w:rFonts w:ascii="Lucida Console"/>
            <w:sz w:val="18"/>
          </w:rPr>
          <w:t>213</w:t>
        </w:r>
      </w:hyperlink>
      <w:r>
        <w:rPr>
          <w:rFonts w:ascii="Arial"/>
          <w:sz w:val="18"/>
        </w:rPr>
        <w:t>,</w:t>
      </w:r>
      <w:r>
        <w:rPr>
          <w:rFonts w:ascii="Arial"/>
          <w:spacing w:val="-2"/>
          <w:sz w:val="18"/>
        </w:rPr>
        <w:t> </w:t>
      </w:r>
      <w:hyperlink w:history="true" w:anchor="_bookmark259">
        <w:r>
          <w:rPr>
            <w:rFonts w:ascii="Lucida Console"/>
            <w:spacing w:val="-5"/>
            <w:sz w:val="18"/>
          </w:rPr>
          <w:t>214</w:t>
        </w:r>
      </w:hyperlink>
    </w:p>
    <w:p>
      <w:pPr>
        <w:spacing w:before="23"/>
        <w:ind w:left="263" w:right="0" w:firstLine="0"/>
        <w:jc w:val="left"/>
        <w:rPr>
          <w:rFonts w:ascii="Lucida Console"/>
          <w:sz w:val="18"/>
        </w:rPr>
      </w:pPr>
      <w:r>
        <w:rPr>
          <w:rFonts w:ascii="Arial"/>
          <w:sz w:val="18"/>
        </w:rPr>
        <w:t>sharing,</w:t>
      </w:r>
      <w:r>
        <w:rPr>
          <w:rFonts w:ascii="Arial"/>
          <w:spacing w:val="-3"/>
          <w:sz w:val="18"/>
        </w:rPr>
        <w:t> </w:t>
      </w:r>
      <w:r>
        <w:rPr>
          <w:rFonts w:ascii="Arial"/>
          <w:sz w:val="18"/>
        </w:rPr>
        <w:t>with</w:t>
      </w:r>
      <w:r>
        <w:rPr>
          <w:rFonts w:ascii="Arial"/>
          <w:spacing w:val="-3"/>
          <w:sz w:val="18"/>
        </w:rPr>
        <w:t> </w:t>
      </w:r>
      <w:r>
        <w:rPr>
          <w:rFonts w:ascii="Arial"/>
          <w:sz w:val="18"/>
        </w:rPr>
        <w:t>plugins</w:t>
      </w:r>
      <w:r>
        <w:rPr>
          <w:rFonts w:ascii="Arial"/>
          <w:spacing w:val="46"/>
          <w:sz w:val="18"/>
        </w:rPr>
        <w:t> </w:t>
      </w:r>
      <w:hyperlink w:history="true" w:anchor="_bookmark256">
        <w:r>
          <w:rPr>
            <w:rFonts w:ascii="Lucida Console"/>
            <w:spacing w:val="-5"/>
            <w:sz w:val="18"/>
          </w:rPr>
          <w:t>211</w:t>
        </w:r>
      </w:hyperlink>
    </w:p>
    <w:p>
      <w:pPr>
        <w:pStyle w:val="Heading4"/>
        <w:spacing w:before="129"/>
      </w:pPr>
      <w:r>
        <w:rPr>
          <w:w w:val="101"/>
        </w:rPr>
        <w:t>D</w:t>
      </w:r>
    </w:p>
    <w:p>
      <w:pPr>
        <w:spacing w:before="35"/>
        <w:ind w:left="113" w:right="0" w:firstLine="0"/>
        <w:jc w:val="left"/>
        <w:rPr>
          <w:rFonts w:ascii="Arial"/>
          <w:sz w:val="18"/>
        </w:rPr>
      </w:pPr>
      <w:r>
        <w:rPr>
          <w:rFonts w:ascii="Arial"/>
          <w:spacing w:val="-2"/>
          <w:sz w:val="18"/>
        </w:rPr>
        <w:t>Debian</w:t>
      </w:r>
    </w:p>
    <w:p>
      <w:pPr>
        <w:spacing w:before="22"/>
        <w:ind w:left="263" w:right="0" w:firstLine="0"/>
        <w:jc w:val="left"/>
        <w:rPr>
          <w:rFonts w:ascii="Lucida Console"/>
          <w:sz w:val="18"/>
        </w:rPr>
      </w:pPr>
      <w:r>
        <w:rPr>
          <w:rFonts w:ascii="Arial"/>
          <w:sz w:val="18"/>
        </w:rPr>
        <w:t>Ansible,</w:t>
      </w:r>
      <w:r>
        <w:rPr>
          <w:rFonts w:ascii="Arial"/>
          <w:spacing w:val="-3"/>
          <w:sz w:val="18"/>
        </w:rPr>
        <w:t> </w:t>
      </w:r>
      <w:r>
        <w:rPr>
          <w:rFonts w:ascii="Arial"/>
          <w:sz w:val="18"/>
        </w:rPr>
        <w:t>installing</w:t>
      </w:r>
      <w:r>
        <w:rPr>
          <w:rFonts w:ascii="Arial"/>
          <w:spacing w:val="44"/>
          <w:sz w:val="18"/>
        </w:rPr>
        <w:t> </w:t>
      </w:r>
      <w:hyperlink w:history="true" w:anchor="_bookmark9">
        <w:r>
          <w:rPr>
            <w:rFonts w:ascii="Lucida Console"/>
            <w:spacing w:val="-5"/>
            <w:sz w:val="18"/>
          </w:rPr>
          <w:t>10</w:t>
        </w:r>
      </w:hyperlink>
    </w:p>
    <w:p>
      <w:pPr>
        <w:spacing w:before="22"/>
        <w:ind w:left="113" w:right="0" w:firstLine="0"/>
        <w:jc w:val="left"/>
        <w:rPr>
          <w:rFonts w:ascii="Arial"/>
          <w:sz w:val="18"/>
        </w:rPr>
      </w:pPr>
      <w:r>
        <w:rPr>
          <w:rFonts w:ascii="Arial"/>
          <w:sz w:val="18"/>
        </w:rPr>
        <w:t>directory</w:t>
      </w:r>
      <w:r>
        <w:rPr>
          <w:rFonts w:ascii="Arial"/>
          <w:spacing w:val="-5"/>
          <w:sz w:val="18"/>
        </w:rPr>
        <w:t> </w:t>
      </w:r>
      <w:r>
        <w:rPr>
          <w:rFonts w:ascii="Arial"/>
          <w:sz w:val="18"/>
        </w:rPr>
        <w:t>layout</w:t>
      </w:r>
      <w:r>
        <w:rPr>
          <w:rFonts w:ascii="Arial"/>
          <w:spacing w:val="43"/>
          <w:sz w:val="18"/>
        </w:rPr>
        <w:t> </w:t>
      </w:r>
      <w:hyperlink w:history="true" w:anchor="_bookmark266">
        <w:r>
          <w:rPr>
            <w:rFonts w:ascii="Lucida Console"/>
            <w:sz w:val="18"/>
          </w:rPr>
          <w:t>218</w:t>
        </w:r>
      </w:hyperlink>
      <w:r>
        <w:rPr>
          <w:rFonts w:ascii="Arial"/>
          <w:sz w:val="18"/>
        </w:rPr>
        <w:t>,</w:t>
      </w:r>
      <w:r>
        <w:rPr>
          <w:rFonts w:ascii="Arial"/>
          <w:spacing w:val="-4"/>
          <w:sz w:val="18"/>
        </w:rPr>
        <w:t> </w:t>
      </w:r>
      <w:hyperlink w:history="true" w:anchor="_bookmark268">
        <w:r>
          <w:rPr>
            <w:rFonts w:ascii="Lucida Console"/>
            <w:sz w:val="18"/>
          </w:rPr>
          <w:t>219</w:t>
        </w:r>
      </w:hyperlink>
      <w:r>
        <w:rPr>
          <w:rFonts w:ascii="Arial"/>
          <w:sz w:val="18"/>
        </w:rPr>
        <w:t>,</w:t>
      </w:r>
      <w:r>
        <w:rPr>
          <w:rFonts w:ascii="Arial"/>
          <w:spacing w:val="-4"/>
          <w:sz w:val="18"/>
        </w:rPr>
        <w:t> </w:t>
      </w:r>
      <w:hyperlink w:history="true" w:anchor="_bookmark269">
        <w:r>
          <w:rPr>
            <w:rFonts w:ascii="Lucida Console"/>
            <w:sz w:val="18"/>
          </w:rPr>
          <w:t>220</w:t>
        </w:r>
      </w:hyperlink>
      <w:r>
        <w:rPr>
          <w:rFonts w:ascii="Arial"/>
          <w:sz w:val="18"/>
        </w:rPr>
        <w:t>,</w:t>
      </w:r>
      <w:r>
        <w:rPr>
          <w:rFonts w:ascii="Arial"/>
          <w:spacing w:val="-3"/>
          <w:sz w:val="18"/>
        </w:rPr>
        <w:t> </w:t>
      </w:r>
      <w:hyperlink w:history="true" w:anchor="_bookmark270">
        <w:r>
          <w:rPr>
            <w:rFonts w:ascii="Lucida Console"/>
            <w:sz w:val="18"/>
          </w:rPr>
          <w:t>221</w:t>
        </w:r>
      </w:hyperlink>
      <w:r>
        <w:rPr>
          <w:rFonts w:ascii="Arial"/>
          <w:sz w:val="18"/>
        </w:rPr>
        <w:t>,</w:t>
      </w:r>
      <w:r>
        <w:rPr>
          <w:rFonts w:ascii="Arial"/>
          <w:spacing w:val="-4"/>
          <w:sz w:val="18"/>
        </w:rPr>
        <w:t> </w:t>
      </w:r>
      <w:hyperlink w:history="true" w:anchor="_bookmark271">
        <w:r>
          <w:rPr>
            <w:rFonts w:ascii="Lucida Console"/>
            <w:sz w:val="18"/>
          </w:rPr>
          <w:t>222</w:t>
        </w:r>
      </w:hyperlink>
      <w:r>
        <w:rPr>
          <w:rFonts w:ascii="Arial"/>
          <w:sz w:val="18"/>
        </w:rPr>
        <w:t>,</w:t>
      </w:r>
      <w:r>
        <w:rPr>
          <w:rFonts w:ascii="Arial"/>
          <w:spacing w:val="-4"/>
          <w:sz w:val="18"/>
        </w:rPr>
        <w:t> </w:t>
      </w:r>
      <w:hyperlink w:history="true" w:anchor="_bookmark272">
        <w:r>
          <w:rPr>
            <w:rFonts w:ascii="Lucida Console"/>
            <w:spacing w:val="-4"/>
            <w:sz w:val="18"/>
          </w:rPr>
          <w:t>223</w:t>
        </w:r>
      </w:hyperlink>
      <w:r>
        <w:rPr>
          <w:rFonts w:ascii="Arial"/>
          <w:spacing w:val="-4"/>
          <w:sz w:val="18"/>
        </w:rPr>
        <w:t>,</w:t>
      </w:r>
    </w:p>
    <w:p>
      <w:pPr>
        <w:spacing w:before="29"/>
        <w:ind w:left="383" w:right="0" w:firstLine="0"/>
        <w:jc w:val="left"/>
        <w:rPr>
          <w:rFonts w:ascii="Lucida Console"/>
          <w:sz w:val="18"/>
        </w:rPr>
      </w:pPr>
      <w:hyperlink w:history="true" w:anchor="_bookmark273">
        <w:r>
          <w:rPr>
            <w:rFonts w:ascii="Lucida Console"/>
            <w:spacing w:val="-5"/>
            <w:sz w:val="18"/>
          </w:rPr>
          <w:t>224</w:t>
        </w:r>
      </w:hyperlink>
    </w:p>
    <w:p>
      <w:pPr>
        <w:spacing w:line="266" w:lineRule="auto" w:before="19"/>
        <w:ind w:left="263" w:right="2025" w:hanging="151"/>
        <w:jc w:val="left"/>
        <w:rPr>
          <w:rFonts w:ascii="Lucida Console"/>
          <w:sz w:val="18"/>
        </w:rPr>
      </w:pPr>
      <w:r>
        <w:rPr>
          <w:rFonts w:ascii="Arial"/>
          <w:sz w:val="18"/>
        </w:rPr>
        <w:t>directory structure building</w:t>
      </w:r>
      <w:r>
        <w:rPr>
          <w:rFonts w:ascii="Arial"/>
          <w:spacing w:val="24"/>
          <w:sz w:val="18"/>
        </w:rPr>
        <w:t> </w:t>
      </w:r>
      <w:hyperlink w:history="true" w:anchor="_bookmark266">
        <w:r>
          <w:rPr>
            <w:rFonts w:ascii="Lucida Console"/>
            <w:sz w:val="18"/>
          </w:rPr>
          <w:t>218</w:t>
        </w:r>
      </w:hyperlink>
      <w:r>
        <w:rPr>
          <w:rFonts w:ascii="Arial"/>
          <w:sz w:val="18"/>
        </w:rPr>
        <w:t>,</w:t>
      </w:r>
      <w:r>
        <w:rPr>
          <w:rFonts w:ascii="Arial"/>
          <w:spacing w:val="-13"/>
          <w:sz w:val="18"/>
        </w:rPr>
        <w:t> </w:t>
      </w:r>
      <w:hyperlink w:history="true" w:anchor="_bookmark268">
        <w:r>
          <w:rPr>
            <w:rFonts w:ascii="Lucida Console"/>
            <w:sz w:val="18"/>
          </w:rPr>
          <w:t>219</w:t>
        </w:r>
      </w:hyperlink>
    </w:p>
    <w:p>
      <w:pPr>
        <w:spacing w:line="206" w:lineRule="exact" w:before="0"/>
        <w:ind w:left="113" w:right="0" w:firstLine="0"/>
        <w:jc w:val="left"/>
        <w:rPr>
          <w:rFonts w:ascii="Arial"/>
          <w:sz w:val="18"/>
        </w:rPr>
      </w:pPr>
      <w:r>
        <w:rPr>
          <w:rFonts w:ascii="Arial"/>
          <w:spacing w:val="-2"/>
          <w:sz w:val="18"/>
        </w:rPr>
        <w:t>Docker</w:t>
      </w:r>
    </w:p>
    <w:p>
      <w:pPr>
        <w:spacing w:before="22"/>
        <w:ind w:left="263" w:right="0" w:firstLine="0"/>
        <w:jc w:val="left"/>
        <w:rPr>
          <w:rFonts w:ascii="Lucida Console"/>
          <w:sz w:val="18"/>
        </w:rPr>
      </w:pPr>
      <w:r>
        <w:rPr>
          <w:rFonts w:ascii="Arial"/>
          <w:sz w:val="18"/>
        </w:rPr>
        <w:t>automating,</w:t>
      </w:r>
      <w:r>
        <w:rPr>
          <w:rFonts w:ascii="Arial"/>
          <w:spacing w:val="-5"/>
          <w:sz w:val="18"/>
        </w:rPr>
        <w:t> </w:t>
      </w:r>
      <w:r>
        <w:rPr>
          <w:rFonts w:ascii="Arial"/>
          <w:sz w:val="18"/>
        </w:rPr>
        <w:t>with</w:t>
      </w:r>
      <w:r>
        <w:rPr>
          <w:rFonts w:ascii="Arial"/>
          <w:spacing w:val="-4"/>
          <w:sz w:val="18"/>
        </w:rPr>
        <w:t> </w:t>
      </w:r>
      <w:r>
        <w:rPr>
          <w:rFonts w:ascii="Arial"/>
          <w:sz w:val="18"/>
        </w:rPr>
        <w:t>Ansible</w:t>
      </w:r>
      <w:r>
        <w:rPr>
          <w:rFonts w:ascii="Arial"/>
          <w:spacing w:val="44"/>
          <w:sz w:val="18"/>
        </w:rPr>
        <w:t> </w:t>
      </w:r>
      <w:hyperlink w:history="true" w:anchor="_bookmark398">
        <w:r>
          <w:rPr>
            <w:rFonts w:ascii="Lucida Console"/>
            <w:sz w:val="18"/>
          </w:rPr>
          <w:t>312</w:t>
        </w:r>
      </w:hyperlink>
      <w:r>
        <w:rPr>
          <w:rFonts w:ascii="Arial"/>
          <w:sz w:val="18"/>
        </w:rPr>
        <w:t>,</w:t>
      </w:r>
      <w:r>
        <w:rPr>
          <w:rFonts w:ascii="Arial"/>
          <w:spacing w:val="-4"/>
          <w:sz w:val="18"/>
        </w:rPr>
        <w:t> </w:t>
      </w:r>
      <w:hyperlink w:history="true" w:anchor="_bookmark399">
        <w:r>
          <w:rPr>
            <w:rFonts w:ascii="Lucida Console"/>
            <w:sz w:val="18"/>
          </w:rPr>
          <w:t>313</w:t>
        </w:r>
      </w:hyperlink>
      <w:r>
        <w:rPr>
          <w:rFonts w:ascii="Arial"/>
          <w:sz w:val="18"/>
        </w:rPr>
        <w:t>,</w:t>
      </w:r>
      <w:r>
        <w:rPr>
          <w:rFonts w:ascii="Arial"/>
          <w:spacing w:val="-3"/>
          <w:sz w:val="18"/>
        </w:rPr>
        <w:t> </w:t>
      </w:r>
      <w:hyperlink w:history="true" w:anchor="_bookmark400">
        <w:r>
          <w:rPr>
            <w:rFonts w:ascii="Lucida Console"/>
            <w:spacing w:val="-5"/>
            <w:sz w:val="18"/>
          </w:rPr>
          <w:t>314</w:t>
        </w:r>
      </w:hyperlink>
    </w:p>
    <w:p>
      <w:pPr>
        <w:spacing w:line="266" w:lineRule="auto" w:before="22"/>
        <w:ind w:left="263" w:right="1481" w:hanging="151"/>
        <w:jc w:val="left"/>
        <w:rPr>
          <w:rFonts w:ascii="Lucida Console"/>
          <w:sz w:val="18"/>
        </w:rPr>
      </w:pPr>
      <w:r>
        <w:rPr>
          <w:rFonts w:ascii="Arial"/>
          <w:sz w:val="18"/>
        </w:rPr>
        <w:t>dynamic inventory file generating</w:t>
      </w:r>
      <w:r>
        <w:rPr>
          <w:rFonts w:ascii="Arial"/>
          <w:spacing w:val="36"/>
          <w:sz w:val="18"/>
        </w:rPr>
        <w:t> </w:t>
      </w:r>
      <w:hyperlink w:history="true" w:anchor="_bookmark106">
        <w:r>
          <w:rPr>
            <w:rFonts w:ascii="Lucida Console"/>
            <w:sz w:val="18"/>
          </w:rPr>
          <w:t>91</w:t>
        </w:r>
      </w:hyperlink>
      <w:r>
        <w:rPr>
          <w:rFonts w:ascii="Arial"/>
          <w:sz w:val="18"/>
        </w:rPr>
        <w:t>,</w:t>
      </w:r>
      <w:r>
        <w:rPr>
          <w:rFonts w:ascii="Arial"/>
          <w:spacing w:val="-7"/>
          <w:sz w:val="18"/>
        </w:rPr>
        <w:t> </w:t>
      </w:r>
      <w:hyperlink w:history="true" w:anchor="_bookmark108">
        <w:r>
          <w:rPr>
            <w:rFonts w:ascii="Lucida Console"/>
            <w:sz w:val="18"/>
          </w:rPr>
          <w:t>92</w:t>
        </w:r>
      </w:hyperlink>
      <w:r>
        <w:rPr>
          <w:rFonts w:ascii="Arial"/>
          <w:sz w:val="18"/>
        </w:rPr>
        <w:t>,</w:t>
      </w:r>
      <w:r>
        <w:rPr>
          <w:rFonts w:ascii="Arial"/>
          <w:spacing w:val="-7"/>
          <w:sz w:val="18"/>
        </w:rPr>
        <w:t> </w:t>
      </w:r>
      <w:hyperlink w:history="true" w:anchor="_bookmark109">
        <w:r>
          <w:rPr>
            <w:rFonts w:ascii="Lucida Console"/>
            <w:sz w:val="18"/>
          </w:rPr>
          <w:t>93</w:t>
        </w:r>
      </w:hyperlink>
      <w:r>
        <w:rPr>
          <w:rFonts w:ascii="Arial"/>
          <w:sz w:val="18"/>
        </w:rPr>
        <w:t>,</w:t>
      </w:r>
      <w:r>
        <w:rPr>
          <w:rFonts w:ascii="Arial"/>
          <w:spacing w:val="-7"/>
          <w:sz w:val="18"/>
        </w:rPr>
        <w:t> </w:t>
      </w:r>
      <w:hyperlink w:history="true" w:anchor="_bookmark110">
        <w:r>
          <w:rPr>
            <w:rFonts w:ascii="Lucida Console"/>
            <w:sz w:val="18"/>
          </w:rPr>
          <w:t>94</w:t>
        </w:r>
      </w:hyperlink>
      <w:r>
        <w:rPr>
          <w:rFonts w:ascii="Arial"/>
          <w:sz w:val="18"/>
        </w:rPr>
        <w:t>,</w:t>
      </w:r>
      <w:r>
        <w:rPr>
          <w:rFonts w:ascii="Arial"/>
          <w:spacing w:val="-7"/>
          <w:sz w:val="18"/>
        </w:rPr>
        <w:t> </w:t>
      </w:r>
      <w:hyperlink w:history="true" w:anchor="_bookmark111">
        <w:r>
          <w:rPr>
            <w:rFonts w:ascii="Lucida Console"/>
            <w:sz w:val="18"/>
          </w:rPr>
          <w:t>95</w:t>
        </w:r>
      </w:hyperlink>
      <w:r>
        <w:rPr>
          <w:rFonts w:ascii="Times New Roman"/>
          <w:sz w:val="18"/>
        </w:rPr>
        <w:t> </w:t>
      </w:r>
      <w:r>
        <w:rPr>
          <w:rFonts w:ascii="Arial"/>
          <w:sz w:val="18"/>
        </w:rPr>
        <w:t>inventories</w:t>
      </w:r>
      <w:r>
        <w:rPr>
          <w:rFonts w:ascii="Arial"/>
          <w:spacing w:val="-5"/>
          <w:sz w:val="18"/>
        </w:rPr>
        <w:t> </w:t>
      </w:r>
      <w:r>
        <w:rPr>
          <w:rFonts w:ascii="Arial"/>
          <w:sz w:val="18"/>
        </w:rPr>
        <w:t>sources,</w:t>
      </w:r>
      <w:r>
        <w:rPr>
          <w:rFonts w:ascii="Arial"/>
          <w:spacing w:val="-3"/>
          <w:sz w:val="18"/>
        </w:rPr>
        <w:t> </w:t>
      </w:r>
      <w:r>
        <w:rPr>
          <w:rFonts w:ascii="Arial"/>
          <w:sz w:val="18"/>
        </w:rPr>
        <w:t>using</w:t>
      </w:r>
      <w:r>
        <w:rPr>
          <w:rFonts w:ascii="Arial"/>
          <w:spacing w:val="43"/>
          <w:sz w:val="18"/>
        </w:rPr>
        <w:t> </w:t>
      </w:r>
      <w:hyperlink w:history="true" w:anchor="_bookmark113">
        <w:r>
          <w:rPr>
            <w:rFonts w:ascii="Lucida Console"/>
            <w:spacing w:val="-5"/>
            <w:sz w:val="18"/>
          </w:rPr>
          <w:t>96</w:t>
        </w:r>
      </w:hyperlink>
    </w:p>
    <w:p>
      <w:pPr>
        <w:spacing w:line="205" w:lineRule="exact" w:before="0"/>
        <w:ind w:left="263" w:right="0" w:firstLine="0"/>
        <w:jc w:val="left"/>
        <w:rPr>
          <w:rFonts w:ascii="Lucida Console"/>
          <w:sz w:val="18"/>
        </w:rPr>
      </w:pPr>
      <w:r>
        <w:rPr>
          <w:rFonts w:ascii="Arial"/>
          <w:sz w:val="18"/>
        </w:rPr>
        <w:t>static</w:t>
      </w:r>
      <w:r>
        <w:rPr>
          <w:rFonts w:ascii="Arial"/>
          <w:spacing w:val="-4"/>
          <w:sz w:val="18"/>
        </w:rPr>
        <w:t> </w:t>
      </w:r>
      <w:r>
        <w:rPr>
          <w:rFonts w:ascii="Arial"/>
          <w:sz w:val="18"/>
        </w:rPr>
        <w:t>groups,</w:t>
      </w:r>
      <w:r>
        <w:rPr>
          <w:rFonts w:ascii="Arial"/>
          <w:spacing w:val="-4"/>
          <w:sz w:val="18"/>
        </w:rPr>
        <w:t> </w:t>
      </w:r>
      <w:r>
        <w:rPr>
          <w:rFonts w:ascii="Arial"/>
          <w:sz w:val="18"/>
        </w:rPr>
        <w:t>using</w:t>
      </w:r>
      <w:r>
        <w:rPr>
          <w:rFonts w:ascii="Arial"/>
          <w:spacing w:val="-4"/>
          <w:sz w:val="18"/>
        </w:rPr>
        <w:t> </w:t>
      </w:r>
      <w:r>
        <w:rPr>
          <w:rFonts w:ascii="Arial"/>
          <w:sz w:val="18"/>
        </w:rPr>
        <w:t>with</w:t>
      </w:r>
      <w:r>
        <w:rPr>
          <w:rFonts w:ascii="Arial"/>
          <w:spacing w:val="-4"/>
          <w:sz w:val="18"/>
        </w:rPr>
        <w:t> </w:t>
      </w:r>
      <w:r>
        <w:rPr>
          <w:rFonts w:ascii="Arial"/>
          <w:sz w:val="18"/>
        </w:rPr>
        <w:t>dynamic</w:t>
      </w:r>
      <w:r>
        <w:rPr>
          <w:rFonts w:ascii="Arial"/>
          <w:spacing w:val="-5"/>
          <w:sz w:val="18"/>
        </w:rPr>
        <w:t> </w:t>
      </w:r>
      <w:r>
        <w:rPr>
          <w:rFonts w:ascii="Arial"/>
          <w:sz w:val="18"/>
        </w:rPr>
        <w:t>groups</w:t>
      </w:r>
      <w:r>
        <w:rPr>
          <w:rFonts w:ascii="Arial"/>
          <w:spacing w:val="45"/>
          <w:sz w:val="18"/>
        </w:rPr>
        <w:t> </w:t>
      </w:r>
      <w:hyperlink w:history="true" w:anchor="_bookmark113">
        <w:r>
          <w:rPr>
            <w:rFonts w:ascii="Lucida Console"/>
            <w:sz w:val="18"/>
          </w:rPr>
          <w:t>96</w:t>
        </w:r>
      </w:hyperlink>
      <w:r>
        <w:rPr>
          <w:rFonts w:ascii="Arial"/>
          <w:sz w:val="18"/>
        </w:rPr>
        <w:t>,</w:t>
      </w:r>
      <w:r>
        <w:rPr>
          <w:rFonts w:ascii="Arial"/>
          <w:spacing w:val="-4"/>
          <w:sz w:val="18"/>
        </w:rPr>
        <w:t> </w:t>
      </w:r>
      <w:hyperlink w:history="true" w:anchor="_bookmark115">
        <w:r>
          <w:rPr>
            <w:rFonts w:ascii="Lucida Console"/>
            <w:spacing w:val="-5"/>
            <w:sz w:val="18"/>
          </w:rPr>
          <w:t>97</w:t>
        </w:r>
      </w:hyperlink>
    </w:p>
    <w:p>
      <w:pPr>
        <w:spacing w:line="266" w:lineRule="auto" w:before="22"/>
        <w:ind w:left="263" w:right="0" w:hanging="151"/>
        <w:jc w:val="left"/>
        <w:rPr>
          <w:rFonts w:ascii="Lucida Console"/>
          <w:sz w:val="18"/>
        </w:rPr>
      </w:pPr>
      <w:r>
        <w:rPr>
          <w:rFonts w:ascii="Arial"/>
          <w:sz w:val="18"/>
        </w:rPr>
        <w:t>dynamic</w:t>
      </w:r>
      <w:r>
        <w:rPr>
          <w:rFonts w:ascii="Arial"/>
          <w:spacing w:val="-10"/>
          <w:sz w:val="18"/>
        </w:rPr>
        <w:t> </w:t>
      </w:r>
      <w:r>
        <w:rPr>
          <w:rFonts w:ascii="Arial"/>
          <w:sz w:val="18"/>
        </w:rPr>
        <w:t>operations,</w:t>
      </w:r>
      <w:r>
        <w:rPr>
          <w:rFonts w:ascii="Arial"/>
          <w:spacing w:val="-10"/>
          <w:sz w:val="18"/>
        </w:rPr>
        <w:t> </w:t>
      </w:r>
      <w:r>
        <w:rPr>
          <w:rFonts w:ascii="Arial"/>
          <w:sz w:val="18"/>
        </w:rPr>
        <w:t>versus</w:t>
      </w:r>
      <w:r>
        <w:rPr>
          <w:rFonts w:ascii="Arial"/>
          <w:spacing w:val="-9"/>
          <w:sz w:val="18"/>
        </w:rPr>
        <w:t> </w:t>
      </w:r>
      <w:r>
        <w:rPr>
          <w:rFonts w:ascii="Arial"/>
          <w:sz w:val="18"/>
        </w:rPr>
        <w:t>static</w:t>
      </w:r>
      <w:r>
        <w:rPr>
          <w:rFonts w:ascii="Arial"/>
          <w:spacing w:val="-9"/>
          <w:sz w:val="18"/>
        </w:rPr>
        <w:t> </w:t>
      </w:r>
      <w:r>
        <w:rPr>
          <w:rFonts w:ascii="Arial"/>
          <w:sz w:val="18"/>
        </w:rPr>
        <w:t>operation reference link</w:t>
      </w:r>
      <w:r>
        <w:rPr>
          <w:rFonts w:ascii="Arial"/>
          <w:spacing w:val="40"/>
          <w:sz w:val="18"/>
        </w:rPr>
        <w:t> </w:t>
      </w:r>
      <w:hyperlink w:history="true" w:anchor="_bookmark149">
        <w:r>
          <w:rPr>
            <w:rFonts w:ascii="Lucida Console"/>
            <w:sz w:val="18"/>
          </w:rPr>
          <w:t>122</w:t>
        </w:r>
      </w:hyperlink>
    </w:p>
    <w:p>
      <w:pPr>
        <w:pStyle w:val="Heading4"/>
        <w:spacing w:before="107"/>
      </w:pPr>
      <w:r>
        <w:rPr>
          <w:w w:val="101"/>
        </w:rPr>
        <w:t>E</w:t>
      </w:r>
    </w:p>
    <w:p>
      <w:pPr>
        <w:spacing w:line="266" w:lineRule="auto" w:before="34"/>
        <w:ind w:left="113" w:right="588" w:firstLine="0"/>
        <w:jc w:val="left"/>
        <w:rPr>
          <w:rFonts w:ascii="Arial"/>
          <w:sz w:val="18"/>
        </w:rPr>
      </w:pPr>
      <w:r>
        <w:rPr>
          <w:rFonts w:ascii="Arial"/>
          <w:sz w:val="18"/>
        </w:rPr>
        <w:t>Elastic Container Registry (ECR)</w:t>
      </w:r>
      <w:r>
        <w:rPr>
          <w:rFonts w:ascii="Arial"/>
          <w:spacing w:val="40"/>
          <w:sz w:val="18"/>
        </w:rPr>
        <w:t> </w:t>
      </w:r>
      <w:hyperlink w:history="true" w:anchor="_bookmark402">
        <w:r>
          <w:rPr>
            <w:rFonts w:ascii="Lucida Console"/>
            <w:sz w:val="18"/>
          </w:rPr>
          <w:t>315</w:t>
        </w:r>
      </w:hyperlink>
      <w:r>
        <w:rPr>
          <w:rFonts w:ascii="Times New Roman"/>
          <w:sz w:val="18"/>
        </w:rPr>
        <w:t> </w:t>
      </w:r>
      <w:r>
        <w:rPr>
          <w:rFonts w:ascii="Arial"/>
          <w:sz w:val="18"/>
        </w:rPr>
        <w:t>Elastic Container Service (ECS)</w:t>
      </w:r>
      <w:r>
        <w:rPr>
          <w:rFonts w:ascii="Arial"/>
          <w:spacing w:val="40"/>
          <w:sz w:val="18"/>
        </w:rPr>
        <w:t> </w:t>
      </w:r>
      <w:hyperlink w:history="true" w:anchor="_bookmark402">
        <w:r>
          <w:rPr>
            <w:rFonts w:ascii="Lucida Console"/>
            <w:sz w:val="18"/>
          </w:rPr>
          <w:t>315</w:t>
        </w:r>
      </w:hyperlink>
      <w:r>
        <w:rPr>
          <w:rFonts w:ascii="Times New Roman"/>
          <w:sz w:val="18"/>
        </w:rPr>
        <w:t> </w:t>
      </w:r>
      <w:r>
        <w:rPr>
          <w:rFonts w:ascii="Arial"/>
          <w:sz w:val="18"/>
        </w:rPr>
        <w:t>Elastic</w:t>
      </w:r>
      <w:r>
        <w:rPr>
          <w:rFonts w:ascii="Arial"/>
          <w:spacing w:val="-8"/>
          <w:sz w:val="18"/>
        </w:rPr>
        <w:t> </w:t>
      </w:r>
      <w:r>
        <w:rPr>
          <w:rFonts w:ascii="Arial"/>
          <w:sz w:val="18"/>
        </w:rPr>
        <w:t>Kubernetes</w:t>
      </w:r>
      <w:r>
        <w:rPr>
          <w:rFonts w:ascii="Arial"/>
          <w:spacing w:val="-8"/>
          <w:sz w:val="18"/>
        </w:rPr>
        <w:t> </w:t>
      </w:r>
      <w:r>
        <w:rPr>
          <w:rFonts w:ascii="Arial"/>
          <w:sz w:val="18"/>
        </w:rPr>
        <w:t>Service</w:t>
      </w:r>
      <w:r>
        <w:rPr>
          <w:rFonts w:ascii="Arial"/>
          <w:spacing w:val="-8"/>
          <w:sz w:val="18"/>
        </w:rPr>
        <w:t> </w:t>
      </w:r>
      <w:r>
        <w:rPr>
          <w:rFonts w:ascii="Arial"/>
          <w:sz w:val="18"/>
        </w:rPr>
        <w:t>(EKS)</w:t>
      </w:r>
      <w:r>
        <w:rPr>
          <w:rFonts w:ascii="Arial"/>
          <w:spacing w:val="34"/>
          <w:sz w:val="18"/>
        </w:rPr>
        <w:t> </w:t>
      </w:r>
      <w:hyperlink w:history="true" w:anchor="_bookmark402">
        <w:r>
          <w:rPr>
            <w:rFonts w:ascii="Lucida Console"/>
            <w:sz w:val="18"/>
          </w:rPr>
          <w:t>315</w:t>
        </w:r>
      </w:hyperlink>
      <w:r>
        <w:rPr>
          <w:rFonts w:ascii="Times New Roman"/>
          <w:sz w:val="18"/>
        </w:rPr>
        <w:t> </w:t>
      </w:r>
      <w:r>
        <w:rPr>
          <w:rFonts w:ascii="Arial"/>
          <w:sz w:val="18"/>
        </w:rPr>
        <w:t>environment types</w:t>
      </w:r>
    </w:p>
    <w:p>
      <w:pPr>
        <w:spacing w:line="205" w:lineRule="exact" w:before="0"/>
        <w:ind w:left="263" w:right="0" w:firstLine="0"/>
        <w:jc w:val="left"/>
        <w:rPr>
          <w:rFonts w:ascii="Lucida Console"/>
          <w:sz w:val="18"/>
        </w:rPr>
      </w:pPr>
      <w:r>
        <w:rPr>
          <w:rFonts w:ascii="Arial"/>
          <w:sz w:val="18"/>
        </w:rPr>
        <w:t>differentiating</w:t>
      </w:r>
      <w:r>
        <w:rPr>
          <w:rFonts w:ascii="Arial"/>
          <w:spacing w:val="38"/>
          <w:sz w:val="18"/>
        </w:rPr>
        <w:t> </w:t>
      </w:r>
      <w:hyperlink w:history="true" w:anchor="_bookmark279">
        <w:r>
          <w:rPr>
            <w:rFonts w:ascii="Lucida Console"/>
            <w:sz w:val="18"/>
          </w:rPr>
          <w:t>229</w:t>
        </w:r>
      </w:hyperlink>
      <w:r>
        <w:rPr>
          <w:rFonts w:ascii="Arial"/>
          <w:sz w:val="18"/>
        </w:rPr>
        <w:t>,</w:t>
      </w:r>
      <w:r>
        <w:rPr>
          <w:rFonts w:ascii="Arial"/>
          <w:spacing w:val="-6"/>
          <w:sz w:val="18"/>
        </w:rPr>
        <w:t> </w:t>
      </w:r>
      <w:hyperlink w:history="true" w:anchor="_bookmark281">
        <w:r>
          <w:rPr>
            <w:rFonts w:ascii="Lucida Console"/>
            <w:spacing w:val="-5"/>
            <w:sz w:val="18"/>
          </w:rPr>
          <w:t>230</w:t>
        </w:r>
      </w:hyperlink>
    </w:p>
    <w:p>
      <w:pPr>
        <w:spacing w:line="266" w:lineRule="auto" w:before="22"/>
        <w:ind w:left="263" w:right="0" w:hanging="151"/>
        <w:jc w:val="left"/>
        <w:rPr>
          <w:rFonts w:ascii="Lucida Console"/>
          <w:sz w:val="18"/>
        </w:rPr>
      </w:pPr>
      <w:r>
        <w:rPr>
          <w:rFonts w:ascii="Arial"/>
          <w:sz w:val="18"/>
        </w:rPr>
        <w:t>environment,</w:t>
      </w:r>
      <w:r>
        <w:rPr>
          <w:rFonts w:ascii="Arial"/>
          <w:spacing w:val="-10"/>
          <w:sz w:val="18"/>
        </w:rPr>
        <w:t> </w:t>
      </w:r>
      <w:r>
        <w:rPr>
          <w:rFonts w:ascii="Arial"/>
          <w:sz w:val="18"/>
        </w:rPr>
        <w:t>expanding</w:t>
      </w:r>
      <w:r>
        <w:rPr>
          <w:rFonts w:ascii="Arial"/>
          <w:spacing w:val="-10"/>
          <w:sz w:val="18"/>
        </w:rPr>
        <w:t> </w:t>
      </w:r>
      <w:r>
        <w:rPr>
          <w:rFonts w:ascii="Arial"/>
          <w:sz w:val="18"/>
        </w:rPr>
        <w:t>with</w:t>
      </w:r>
      <w:r>
        <w:rPr>
          <w:rFonts w:ascii="Arial"/>
          <w:spacing w:val="-10"/>
          <w:sz w:val="18"/>
        </w:rPr>
        <w:t> </w:t>
      </w:r>
      <w:r>
        <w:rPr>
          <w:rFonts w:ascii="Arial"/>
          <w:sz w:val="18"/>
        </w:rPr>
        <w:t>Rackspace</w:t>
      </w:r>
      <w:r>
        <w:rPr>
          <w:rFonts w:ascii="Arial"/>
          <w:spacing w:val="-10"/>
          <w:sz w:val="18"/>
        </w:rPr>
        <w:t> </w:t>
      </w:r>
      <w:r>
        <w:rPr>
          <w:rFonts w:ascii="Arial"/>
          <w:sz w:val="18"/>
        </w:rPr>
        <w:t>Cloud about</w:t>
      </w:r>
      <w:r>
        <w:rPr>
          <w:rFonts w:ascii="Arial"/>
          <w:spacing w:val="40"/>
          <w:sz w:val="18"/>
        </w:rPr>
        <w:t> </w:t>
      </w:r>
      <w:hyperlink w:history="true" w:anchor="_bookmark427">
        <w:r>
          <w:rPr>
            <w:rFonts w:ascii="Lucida Console"/>
            <w:sz w:val="18"/>
          </w:rPr>
          <w:t>328</w:t>
        </w:r>
      </w:hyperlink>
    </w:p>
    <w:p>
      <w:pPr>
        <w:spacing w:line="206" w:lineRule="exact" w:before="0"/>
        <w:ind w:left="263" w:right="0" w:firstLine="0"/>
        <w:jc w:val="left"/>
        <w:rPr>
          <w:rFonts w:ascii="Lucida Console"/>
          <w:sz w:val="18"/>
        </w:rPr>
      </w:pPr>
      <w:r>
        <w:rPr>
          <w:rFonts w:ascii="Arial"/>
          <w:sz w:val="18"/>
        </w:rPr>
        <w:t>machine, creating</w:t>
      </w:r>
      <w:r>
        <w:rPr>
          <w:rFonts w:ascii="Arial"/>
          <w:spacing w:val="49"/>
          <w:sz w:val="18"/>
        </w:rPr>
        <w:t> </w:t>
      </w:r>
      <w:hyperlink w:history="true" w:anchor="_bookmark431">
        <w:r>
          <w:rPr>
            <w:rFonts w:ascii="Lucida Console"/>
            <w:spacing w:val="-5"/>
            <w:sz w:val="18"/>
          </w:rPr>
          <w:t>329</w:t>
        </w:r>
      </w:hyperlink>
    </w:p>
    <w:p>
      <w:pPr>
        <w:spacing w:before="22"/>
        <w:ind w:left="263" w:right="0" w:firstLine="0"/>
        <w:jc w:val="left"/>
        <w:rPr>
          <w:rFonts w:ascii="Lucida Console"/>
          <w:sz w:val="18"/>
        </w:rPr>
      </w:pPr>
      <w:r>
        <w:rPr>
          <w:rFonts w:ascii="Arial"/>
          <w:sz w:val="18"/>
        </w:rPr>
        <w:t>pyrax</w:t>
      </w:r>
      <w:r>
        <w:rPr>
          <w:rFonts w:ascii="Arial"/>
          <w:spacing w:val="-7"/>
          <w:sz w:val="18"/>
        </w:rPr>
        <w:t> </w:t>
      </w:r>
      <w:r>
        <w:rPr>
          <w:rFonts w:ascii="Arial"/>
          <w:sz w:val="18"/>
        </w:rPr>
        <w:t>authentication</w:t>
      </w:r>
      <w:r>
        <w:rPr>
          <w:rFonts w:ascii="Arial"/>
          <w:spacing w:val="39"/>
          <w:sz w:val="18"/>
        </w:rPr>
        <w:t> </w:t>
      </w:r>
      <w:hyperlink w:history="true" w:anchor="_bookmark427">
        <w:r>
          <w:rPr>
            <w:rFonts w:ascii="Lucida Console"/>
            <w:spacing w:val="-5"/>
            <w:sz w:val="18"/>
          </w:rPr>
          <w:t>328</w:t>
        </w:r>
      </w:hyperlink>
    </w:p>
    <w:p>
      <w:pPr>
        <w:spacing w:before="23"/>
        <w:ind w:left="263" w:right="0" w:firstLine="0"/>
        <w:jc w:val="left"/>
        <w:rPr>
          <w:rFonts w:ascii="Lucida Console"/>
          <w:sz w:val="18"/>
        </w:rPr>
      </w:pPr>
      <w:r>
        <w:rPr>
          <w:rFonts w:ascii="Arial"/>
          <w:sz w:val="18"/>
        </w:rPr>
        <w:t>pyrax,</w:t>
      </w:r>
      <w:r>
        <w:rPr>
          <w:rFonts w:ascii="Arial"/>
          <w:spacing w:val="-6"/>
          <w:sz w:val="18"/>
        </w:rPr>
        <w:t> </w:t>
      </w:r>
      <w:r>
        <w:rPr>
          <w:rFonts w:ascii="Arial"/>
          <w:sz w:val="18"/>
        </w:rPr>
        <w:t>installing</w:t>
      </w:r>
      <w:r>
        <w:rPr>
          <w:rFonts w:ascii="Arial"/>
          <w:spacing w:val="41"/>
          <w:sz w:val="18"/>
        </w:rPr>
        <w:t> </w:t>
      </w:r>
      <w:hyperlink w:history="true" w:anchor="_bookmark427">
        <w:r>
          <w:rPr>
            <w:rFonts w:ascii="Lucida Console"/>
            <w:spacing w:val="-5"/>
            <w:sz w:val="18"/>
          </w:rPr>
          <w:t>328</w:t>
        </w:r>
      </w:hyperlink>
    </w:p>
    <w:p>
      <w:pPr>
        <w:pStyle w:val="Heading4"/>
        <w:spacing w:before="129"/>
      </w:pPr>
      <w:r>
        <w:rPr>
          <w:w w:val="101"/>
        </w:rPr>
        <w:t>F</w:t>
      </w:r>
    </w:p>
    <w:p>
      <w:pPr>
        <w:spacing w:before="35"/>
        <w:ind w:left="113" w:right="0" w:firstLine="0"/>
        <w:jc w:val="left"/>
        <w:rPr>
          <w:rFonts w:ascii="Arial"/>
          <w:sz w:val="18"/>
        </w:rPr>
      </w:pPr>
      <w:r>
        <w:rPr>
          <w:rFonts w:ascii="Arial"/>
          <w:spacing w:val="-2"/>
          <w:sz w:val="18"/>
        </w:rPr>
        <w:t>Fedora</w:t>
      </w:r>
    </w:p>
    <w:p>
      <w:pPr>
        <w:spacing w:before="22"/>
        <w:ind w:left="263" w:right="0" w:firstLine="0"/>
        <w:jc w:val="left"/>
        <w:rPr>
          <w:rFonts w:ascii="Lucida Console"/>
          <w:sz w:val="18"/>
        </w:rPr>
      </w:pPr>
      <w:r>
        <w:rPr>
          <w:rFonts w:ascii="Arial"/>
          <w:sz w:val="18"/>
        </w:rPr>
        <w:t>Ansible,</w:t>
      </w:r>
      <w:r>
        <w:rPr>
          <w:rFonts w:ascii="Arial"/>
          <w:spacing w:val="-3"/>
          <w:sz w:val="18"/>
        </w:rPr>
        <w:t> </w:t>
      </w:r>
      <w:r>
        <w:rPr>
          <w:rFonts w:ascii="Arial"/>
          <w:sz w:val="18"/>
        </w:rPr>
        <w:t>installing</w:t>
      </w:r>
      <w:r>
        <w:rPr>
          <w:rFonts w:ascii="Arial"/>
          <w:spacing w:val="44"/>
          <w:sz w:val="18"/>
        </w:rPr>
        <w:t> </w:t>
      </w:r>
      <w:hyperlink w:history="true" w:anchor="_bookmark10">
        <w:r>
          <w:rPr>
            <w:rFonts w:ascii="Lucida Console"/>
            <w:spacing w:val="-5"/>
            <w:sz w:val="18"/>
          </w:rPr>
          <w:t>11</w:t>
        </w:r>
      </w:hyperlink>
    </w:p>
    <w:p>
      <w:pPr>
        <w:spacing w:before="22"/>
        <w:ind w:left="113" w:right="0" w:firstLine="0"/>
        <w:jc w:val="left"/>
        <w:rPr>
          <w:rFonts w:ascii="Lucida Console"/>
          <w:sz w:val="18"/>
        </w:rPr>
      </w:pPr>
      <w:r>
        <w:rPr>
          <w:rFonts w:ascii="Arial"/>
          <w:sz w:val="18"/>
        </w:rPr>
        <w:t>filtering</w:t>
      </w:r>
      <w:r>
        <w:rPr>
          <w:rFonts w:ascii="Arial"/>
          <w:spacing w:val="49"/>
          <w:sz w:val="18"/>
        </w:rPr>
        <w:t> </w:t>
      </w:r>
      <w:hyperlink w:history="true" w:anchor="_bookmark79">
        <w:r>
          <w:rPr>
            <w:rFonts w:ascii="Lucida Console"/>
            <w:spacing w:val="-5"/>
            <w:sz w:val="18"/>
          </w:rPr>
          <w:t>69</w:t>
        </w:r>
      </w:hyperlink>
    </w:p>
    <w:p>
      <w:pPr>
        <w:spacing w:before="22"/>
        <w:ind w:left="113" w:right="0" w:firstLine="0"/>
        <w:jc w:val="left"/>
        <w:rPr>
          <w:rFonts w:ascii="Lucida Console"/>
          <w:sz w:val="18"/>
        </w:rPr>
      </w:pPr>
      <w:r>
        <w:rPr>
          <w:rFonts w:ascii="Arial"/>
          <w:sz w:val="18"/>
        </w:rPr>
        <w:t>flow collections</w:t>
      </w:r>
      <w:r>
        <w:rPr>
          <w:rFonts w:ascii="Arial"/>
          <w:spacing w:val="49"/>
          <w:sz w:val="18"/>
        </w:rPr>
        <w:t> </w:t>
      </w:r>
      <w:hyperlink w:history="true" w:anchor="_bookmark56">
        <w:r>
          <w:rPr>
            <w:rFonts w:ascii="Lucida Console"/>
            <w:spacing w:val="-5"/>
            <w:sz w:val="18"/>
          </w:rPr>
          <w:t>46</w:t>
        </w:r>
      </w:hyperlink>
    </w:p>
    <w:p>
      <w:pPr>
        <w:spacing w:before="23"/>
        <w:ind w:left="113" w:right="0" w:firstLine="0"/>
        <w:jc w:val="left"/>
        <w:rPr>
          <w:rFonts w:ascii="Arial"/>
          <w:sz w:val="18"/>
        </w:rPr>
      </w:pPr>
      <w:r>
        <w:rPr>
          <w:rFonts w:ascii="Arial"/>
          <w:spacing w:val="-2"/>
          <w:sz w:val="18"/>
        </w:rPr>
        <w:t>FreeBSD</w:t>
      </w:r>
    </w:p>
    <w:p>
      <w:pPr>
        <w:spacing w:before="22"/>
        <w:ind w:left="263" w:right="0" w:firstLine="0"/>
        <w:jc w:val="left"/>
        <w:rPr>
          <w:rFonts w:ascii="Lucida Console"/>
          <w:sz w:val="18"/>
        </w:rPr>
      </w:pPr>
      <w:r>
        <w:rPr>
          <w:rFonts w:ascii="Arial"/>
          <w:sz w:val="18"/>
        </w:rPr>
        <w:t>Ansible,</w:t>
      </w:r>
      <w:r>
        <w:rPr>
          <w:rFonts w:ascii="Arial"/>
          <w:spacing w:val="-3"/>
          <w:sz w:val="18"/>
        </w:rPr>
        <w:t> </w:t>
      </w:r>
      <w:r>
        <w:rPr>
          <w:rFonts w:ascii="Arial"/>
          <w:sz w:val="18"/>
        </w:rPr>
        <w:t>installing</w:t>
      </w:r>
      <w:r>
        <w:rPr>
          <w:rFonts w:ascii="Arial"/>
          <w:spacing w:val="45"/>
          <w:sz w:val="18"/>
        </w:rPr>
        <w:t> </w:t>
      </w:r>
      <w:hyperlink w:history="true" w:anchor="_bookmark6">
        <w:r>
          <w:rPr>
            <w:rFonts w:ascii="Lucida Console"/>
            <w:sz w:val="18"/>
          </w:rPr>
          <w:t>9</w:t>
        </w:r>
      </w:hyperlink>
      <w:r>
        <w:rPr>
          <w:rFonts w:ascii="Arial"/>
          <w:sz w:val="18"/>
        </w:rPr>
        <w:t>,</w:t>
      </w:r>
      <w:r>
        <w:rPr>
          <w:rFonts w:ascii="Arial"/>
          <w:spacing w:val="-3"/>
          <w:sz w:val="18"/>
        </w:rPr>
        <w:t> </w:t>
      </w:r>
      <w:hyperlink w:history="true" w:anchor="_bookmark10">
        <w:r>
          <w:rPr>
            <w:rFonts w:ascii="Lucida Console"/>
            <w:spacing w:val="-5"/>
            <w:sz w:val="18"/>
          </w:rPr>
          <w:t>11</w:t>
        </w:r>
      </w:hyperlink>
    </w:p>
    <w:p>
      <w:pPr>
        <w:spacing w:before="22"/>
        <w:ind w:left="113" w:right="0" w:firstLine="0"/>
        <w:jc w:val="left"/>
        <w:rPr>
          <w:rFonts w:ascii="Lucida Console"/>
          <w:sz w:val="18"/>
        </w:rPr>
      </w:pPr>
      <w:r>
        <w:rPr>
          <w:rFonts w:ascii="Arial"/>
          <w:sz w:val="18"/>
        </w:rPr>
        <w:t>Fully</w:t>
      </w:r>
      <w:r>
        <w:rPr>
          <w:rFonts w:ascii="Arial"/>
          <w:spacing w:val="-2"/>
          <w:sz w:val="18"/>
        </w:rPr>
        <w:t> </w:t>
      </w:r>
      <w:r>
        <w:rPr>
          <w:rFonts w:ascii="Arial"/>
          <w:sz w:val="18"/>
        </w:rPr>
        <w:t>Qualified</w:t>
      </w:r>
      <w:r>
        <w:rPr>
          <w:rFonts w:ascii="Arial"/>
          <w:spacing w:val="-1"/>
          <w:sz w:val="18"/>
        </w:rPr>
        <w:t> </w:t>
      </w:r>
      <w:r>
        <w:rPr>
          <w:rFonts w:ascii="Arial"/>
          <w:sz w:val="18"/>
        </w:rPr>
        <w:t>Domain</w:t>
      </w:r>
      <w:r>
        <w:rPr>
          <w:rFonts w:ascii="Arial"/>
          <w:spacing w:val="-3"/>
          <w:sz w:val="18"/>
        </w:rPr>
        <w:t> </w:t>
      </w:r>
      <w:r>
        <w:rPr>
          <w:rFonts w:ascii="Arial"/>
          <w:sz w:val="18"/>
        </w:rPr>
        <w:t>Name</w:t>
      </w:r>
      <w:r>
        <w:rPr>
          <w:rFonts w:ascii="Arial"/>
          <w:spacing w:val="-2"/>
          <w:sz w:val="18"/>
        </w:rPr>
        <w:t> </w:t>
      </w:r>
      <w:r>
        <w:rPr>
          <w:rFonts w:ascii="Arial"/>
          <w:sz w:val="18"/>
        </w:rPr>
        <w:t>(FQDN)</w:t>
      </w:r>
      <w:r>
        <w:rPr>
          <w:rFonts w:ascii="Arial"/>
          <w:spacing w:val="47"/>
          <w:sz w:val="18"/>
        </w:rPr>
        <w:t> </w:t>
      </w:r>
      <w:hyperlink w:history="true" w:anchor="_bookmark45">
        <w:r>
          <w:rPr>
            <w:rFonts w:ascii="Lucida Console"/>
            <w:spacing w:val="-5"/>
            <w:sz w:val="18"/>
          </w:rPr>
          <w:t>36</w:t>
        </w:r>
      </w:hyperlink>
    </w:p>
    <w:p>
      <w:pPr>
        <w:pStyle w:val="Heading4"/>
      </w:pPr>
      <w:r>
        <w:rPr>
          <w:w w:val="101"/>
        </w:rPr>
        <w:t>G</w:t>
      </w:r>
    </w:p>
    <w:p>
      <w:pPr>
        <w:spacing w:before="34"/>
        <w:ind w:left="113" w:right="0" w:firstLine="0"/>
        <w:jc w:val="left"/>
        <w:rPr>
          <w:rFonts w:ascii="Arial"/>
          <w:sz w:val="18"/>
        </w:rPr>
      </w:pPr>
      <w:r>
        <w:rPr>
          <w:rFonts w:ascii="Arial"/>
          <w:spacing w:val="-2"/>
          <w:sz w:val="18"/>
        </w:rPr>
        <w:t>Gentoo</w:t>
      </w:r>
    </w:p>
    <w:p>
      <w:pPr>
        <w:spacing w:before="22"/>
        <w:ind w:left="263" w:right="0" w:firstLine="0"/>
        <w:jc w:val="left"/>
        <w:rPr>
          <w:rFonts w:ascii="Lucida Console"/>
          <w:sz w:val="18"/>
        </w:rPr>
      </w:pPr>
      <w:r>
        <w:rPr>
          <w:rFonts w:ascii="Arial"/>
          <w:sz w:val="18"/>
        </w:rPr>
        <w:t>Ansible,</w:t>
      </w:r>
      <w:r>
        <w:rPr>
          <w:rFonts w:ascii="Arial"/>
          <w:spacing w:val="-3"/>
          <w:sz w:val="18"/>
        </w:rPr>
        <w:t> </w:t>
      </w:r>
      <w:r>
        <w:rPr>
          <w:rFonts w:ascii="Arial"/>
          <w:sz w:val="18"/>
        </w:rPr>
        <w:t>installing</w:t>
      </w:r>
      <w:r>
        <w:rPr>
          <w:rFonts w:ascii="Arial"/>
          <w:spacing w:val="44"/>
          <w:sz w:val="18"/>
        </w:rPr>
        <w:t> </w:t>
      </w:r>
      <w:hyperlink w:history="true" w:anchor="_bookmark10">
        <w:r>
          <w:rPr>
            <w:rFonts w:ascii="Lucida Console"/>
            <w:spacing w:val="-5"/>
            <w:sz w:val="18"/>
          </w:rPr>
          <w:t>11</w:t>
        </w:r>
      </w:hyperlink>
    </w:p>
    <w:p>
      <w:pPr>
        <w:spacing w:line="266" w:lineRule="auto" w:before="165"/>
        <w:ind w:left="263" w:right="1928" w:hanging="151"/>
        <w:jc w:val="left"/>
        <w:rPr>
          <w:rFonts w:ascii="Lucida Console"/>
          <w:sz w:val="18"/>
        </w:rPr>
      </w:pPr>
      <w:r>
        <w:rPr/>
        <w:br w:type="column"/>
      </w:r>
      <w:r>
        <w:rPr>
          <w:rFonts w:ascii="Arial"/>
          <w:sz w:val="18"/>
        </w:rPr>
        <w:t>GitHub pull request submitting</w:t>
      </w:r>
      <w:r>
        <w:rPr>
          <w:rFonts w:ascii="Arial"/>
          <w:spacing w:val="29"/>
          <w:sz w:val="18"/>
        </w:rPr>
        <w:t> </w:t>
      </w:r>
      <w:hyperlink w:history="true" w:anchor="_bookmark228">
        <w:r>
          <w:rPr>
            <w:rFonts w:ascii="Lucida Console"/>
            <w:sz w:val="18"/>
          </w:rPr>
          <w:t>187</w:t>
        </w:r>
      </w:hyperlink>
      <w:r>
        <w:rPr>
          <w:rFonts w:ascii="Arial"/>
          <w:sz w:val="18"/>
        </w:rPr>
        <w:t>,</w:t>
      </w:r>
      <w:r>
        <w:rPr>
          <w:rFonts w:ascii="Arial"/>
          <w:spacing w:val="-10"/>
          <w:sz w:val="18"/>
        </w:rPr>
        <w:t> </w:t>
      </w:r>
      <w:hyperlink w:history="true" w:anchor="_bookmark230">
        <w:r>
          <w:rPr>
            <w:rFonts w:ascii="Lucida Console"/>
            <w:sz w:val="18"/>
          </w:rPr>
          <w:t>188</w:t>
        </w:r>
      </w:hyperlink>
      <w:r>
        <w:rPr>
          <w:rFonts w:ascii="Arial"/>
          <w:sz w:val="18"/>
        </w:rPr>
        <w:t>,</w:t>
      </w:r>
      <w:r>
        <w:rPr>
          <w:rFonts w:ascii="Arial"/>
          <w:spacing w:val="-10"/>
          <w:sz w:val="18"/>
        </w:rPr>
        <w:t> </w:t>
      </w:r>
      <w:hyperlink w:history="true" w:anchor="_bookmark231">
        <w:r>
          <w:rPr>
            <w:rFonts w:ascii="Lucida Console"/>
            <w:sz w:val="18"/>
          </w:rPr>
          <w:t>190</w:t>
        </w:r>
      </w:hyperlink>
    </w:p>
    <w:p>
      <w:pPr>
        <w:spacing w:line="206" w:lineRule="exact" w:before="0"/>
        <w:ind w:left="113" w:right="0" w:firstLine="0"/>
        <w:jc w:val="left"/>
        <w:rPr>
          <w:rFonts w:ascii="Lucida Console"/>
          <w:sz w:val="18"/>
        </w:rPr>
      </w:pPr>
      <w:r>
        <w:rPr>
          <w:rFonts w:ascii="Arial"/>
          <w:sz w:val="18"/>
        </w:rPr>
        <w:t>Google</w:t>
      </w:r>
      <w:r>
        <w:rPr>
          <w:rFonts w:ascii="Arial"/>
          <w:spacing w:val="-1"/>
          <w:sz w:val="18"/>
        </w:rPr>
        <w:t> </w:t>
      </w:r>
      <w:r>
        <w:rPr>
          <w:rFonts w:ascii="Arial"/>
          <w:sz w:val="18"/>
        </w:rPr>
        <w:t>Cloud</w:t>
      </w:r>
      <w:r>
        <w:rPr>
          <w:rFonts w:ascii="Arial"/>
          <w:spacing w:val="-2"/>
          <w:sz w:val="18"/>
        </w:rPr>
        <w:t> </w:t>
      </w:r>
      <w:r>
        <w:rPr>
          <w:rFonts w:ascii="Arial"/>
          <w:sz w:val="18"/>
        </w:rPr>
        <w:t>Platform</w:t>
      </w:r>
      <w:r>
        <w:rPr>
          <w:rFonts w:ascii="Arial"/>
          <w:spacing w:val="-1"/>
          <w:sz w:val="18"/>
        </w:rPr>
        <w:t> </w:t>
      </w:r>
      <w:r>
        <w:rPr>
          <w:rFonts w:ascii="Arial"/>
          <w:sz w:val="18"/>
        </w:rPr>
        <w:t>(GCP)</w:t>
      </w:r>
      <w:r>
        <w:rPr>
          <w:rFonts w:ascii="Arial"/>
          <w:spacing w:val="48"/>
          <w:sz w:val="18"/>
        </w:rPr>
        <w:t> </w:t>
      </w:r>
      <w:hyperlink w:history="true" w:anchor="_bookmark484">
        <w:r>
          <w:rPr>
            <w:rFonts w:ascii="Lucida Console"/>
            <w:spacing w:val="-5"/>
            <w:sz w:val="18"/>
          </w:rPr>
          <w:t>361</w:t>
        </w:r>
      </w:hyperlink>
    </w:p>
    <w:p>
      <w:pPr>
        <w:spacing w:line="266" w:lineRule="auto" w:before="22"/>
        <w:ind w:left="383" w:right="0" w:hanging="270"/>
        <w:jc w:val="left"/>
        <w:rPr>
          <w:rFonts w:ascii="Arial"/>
          <w:sz w:val="18"/>
        </w:rPr>
      </w:pPr>
      <w:r>
        <w:rPr>
          <w:rFonts w:ascii="Arial"/>
          <w:sz w:val="18"/>
        </w:rPr>
        <w:t>Google</w:t>
      </w:r>
      <w:r>
        <w:rPr>
          <w:rFonts w:ascii="Arial"/>
          <w:spacing w:val="-10"/>
          <w:sz w:val="18"/>
        </w:rPr>
        <w:t> </w:t>
      </w:r>
      <w:r>
        <w:rPr>
          <w:rFonts w:ascii="Arial"/>
          <w:sz w:val="18"/>
        </w:rPr>
        <w:t>Cloud</w:t>
      </w:r>
      <w:r>
        <w:rPr>
          <w:rFonts w:ascii="Arial"/>
          <w:spacing w:val="-10"/>
          <w:sz w:val="18"/>
        </w:rPr>
        <w:t> </w:t>
      </w:r>
      <w:r>
        <w:rPr>
          <w:rFonts w:ascii="Arial"/>
          <w:sz w:val="18"/>
        </w:rPr>
        <w:t>Platform,</w:t>
      </w:r>
      <w:r>
        <w:rPr>
          <w:rFonts w:ascii="Arial"/>
          <w:spacing w:val="-10"/>
          <w:sz w:val="18"/>
        </w:rPr>
        <w:t> </w:t>
      </w:r>
      <w:r>
        <w:rPr>
          <w:rFonts w:ascii="Arial"/>
          <w:sz w:val="18"/>
        </w:rPr>
        <w:t>complementing</w:t>
      </w:r>
      <w:r>
        <w:rPr>
          <w:rFonts w:ascii="Arial"/>
          <w:spacing w:val="-10"/>
          <w:sz w:val="18"/>
        </w:rPr>
        <w:t> </w:t>
      </w:r>
      <w:r>
        <w:rPr>
          <w:rFonts w:ascii="Arial"/>
          <w:sz w:val="18"/>
        </w:rPr>
        <w:t>with </w:t>
      </w:r>
      <w:r>
        <w:rPr>
          <w:rFonts w:ascii="Arial"/>
          <w:spacing w:val="-2"/>
          <w:sz w:val="18"/>
        </w:rPr>
        <w:t>automation</w:t>
      </w:r>
    </w:p>
    <w:p>
      <w:pPr>
        <w:spacing w:line="206" w:lineRule="exact" w:before="0"/>
        <w:ind w:left="263" w:right="0" w:firstLine="0"/>
        <w:jc w:val="left"/>
        <w:rPr>
          <w:rFonts w:ascii="Lucida Console"/>
          <w:sz w:val="18"/>
        </w:rPr>
      </w:pPr>
      <w:r>
        <w:rPr>
          <w:rFonts w:ascii="Arial"/>
          <w:sz w:val="18"/>
        </w:rPr>
        <w:t>about</w:t>
      </w:r>
      <w:r>
        <w:rPr>
          <w:rFonts w:ascii="Arial"/>
          <w:spacing w:val="46"/>
          <w:sz w:val="18"/>
        </w:rPr>
        <w:t> </w:t>
      </w:r>
      <w:hyperlink w:history="true" w:anchor="_bookmark411">
        <w:r>
          <w:rPr>
            <w:rFonts w:ascii="Lucida Console"/>
            <w:spacing w:val="-5"/>
            <w:sz w:val="18"/>
          </w:rPr>
          <w:t>320</w:t>
        </w:r>
      </w:hyperlink>
    </w:p>
    <w:p>
      <w:pPr>
        <w:spacing w:before="23"/>
        <w:ind w:left="263" w:right="0" w:firstLine="0"/>
        <w:jc w:val="left"/>
        <w:rPr>
          <w:rFonts w:ascii="Lucida Console"/>
          <w:sz w:val="18"/>
        </w:rPr>
      </w:pPr>
      <w:r>
        <w:rPr>
          <w:rFonts w:ascii="Arial"/>
          <w:sz w:val="18"/>
        </w:rPr>
        <w:t>authentication</w:t>
      </w:r>
      <w:r>
        <w:rPr>
          <w:rFonts w:ascii="Arial"/>
          <w:spacing w:val="37"/>
          <w:sz w:val="18"/>
        </w:rPr>
        <w:t> </w:t>
      </w:r>
      <w:hyperlink w:history="true" w:anchor="_bookmark414">
        <w:r>
          <w:rPr>
            <w:rFonts w:ascii="Lucida Console"/>
            <w:spacing w:val="-5"/>
            <w:sz w:val="18"/>
          </w:rPr>
          <w:t>321</w:t>
        </w:r>
      </w:hyperlink>
    </w:p>
    <w:p>
      <w:pPr>
        <w:spacing w:before="22"/>
        <w:ind w:left="263" w:right="0" w:firstLine="0"/>
        <w:jc w:val="left"/>
        <w:rPr>
          <w:rFonts w:ascii="Lucida Console"/>
          <w:sz w:val="18"/>
        </w:rPr>
      </w:pPr>
      <w:r>
        <w:rPr>
          <w:rFonts w:ascii="Arial"/>
          <w:sz w:val="18"/>
        </w:rPr>
        <w:t>components,</w:t>
      </w:r>
      <w:r>
        <w:rPr>
          <w:rFonts w:ascii="Arial"/>
          <w:spacing w:val="-3"/>
          <w:sz w:val="18"/>
        </w:rPr>
        <w:t> </w:t>
      </w:r>
      <w:r>
        <w:rPr>
          <w:rFonts w:ascii="Arial"/>
          <w:sz w:val="18"/>
        </w:rPr>
        <w:t>installing</w:t>
      </w:r>
      <w:r>
        <w:rPr>
          <w:rFonts w:ascii="Arial"/>
          <w:spacing w:val="44"/>
          <w:sz w:val="18"/>
        </w:rPr>
        <w:t> </w:t>
      </w:r>
      <w:hyperlink w:history="true" w:anchor="_bookmark414">
        <w:r>
          <w:rPr>
            <w:rFonts w:ascii="Lucida Console"/>
            <w:spacing w:val="-5"/>
            <w:sz w:val="18"/>
          </w:rPr>
          <w:t>321</w:t>
        </w:r>
      </w:hyperlink>
    </w:p>
    <w:p>
      <w:pPr>
        <w:spacing w:before="22"/>
        <w:ind w:left="263" w:right="0" w:firstLine="0"/>
        <w:jc w:val="left"/>
        <w:rPr>
          <w:rFonts w:ascii="Lucida Console"/>
          <w:sz w:val="18"/>
        </w:rPr>
      </w:pPr>
      <w:r>
        <w:rPr>
          <w:rFonts w:ascii="Arial"/>
          <w:sz w:val="18"/>
        </w:rPr>
        <w:t>machine,</w:t>
      </w:r>
      <w:r>
        <w:rPr>
          <w:rFonts w:ascii="Arial"/>
          <w:spacing w:val="-1"/>
          <w:sz w:val="18"/>
        </w:rPr>
        <w:t> </w:t>
      </w:r>
      <w:r>
        <w:rPr>
          <w:rFonts w:ascii="Arial"/>
          <w:sz w:val="18"/>
        </w:rPr>
        <w:t>creating</w:t>
      </w:r>
      <w:r>
        <w:rPr>
          <w:rFonts w:ascii="Arial"/>
          <w:spacing w:val="47"/>
          <w:sz w:val="18"/>
        </w:rPr>
        <w:t> </w:t>
      </w:r>
      <w:hyperlink w:history="true" w:anchor="_bookmark417">
        <w:r>
          <w:rPr>
            <w:rFonts w:ascii="Lucida Console"/>
            <w:sz w:val="18"/>
          </w:rPr>
          <w:t>322</w:t>
        </w:r>
      </w:hyperlink>
      <w:r>
        <w:rPr>
          <w:rFonts w:ascii="Arial"/>
          <w:sz w:val="18"/>
        </w:rPr>
        <w:t>,</w:t>
      </w:r>
      <w:r>
        <w:rPr>
          <w:rFonts w:ascii="Arial"/>
          <w:spacing w:val="-1"/>
          <w:sz w:val="18"/>
        </w:rPr>
        <w:t> </w:t>
      </w:r>
      <w:hyperlink w:history="true" w:anchor="_bookmark418">
        <w:r>
          <w:rPr>
            <w:rFonts w:ascii="Lucida Console"/>
            <w:spacing w:val="-5"/>
            <w:sz w:val="18"/>
          </w:rPr>
          <w:t>323</w:t>
        </w:r>
      </w:hyperlink>
    </w:p>
    <w:p>
      <w:pPr>
        <w:spacing w:line="266" w:lineRule="auto" w:before="22"/>
        <w:ind w:left="113" w:right="1102" w:firstLine="0"/>
        <w:jc w:val="left"/>
        <w:rPr>
          <w:rFonts w:ascii="Arial"/>
          <w:sz w:val="18"/>
        </w:rPr>
      </w:pPr>
      <w:r>
        <w:rPr>
          <w:rFonts w:ascii="Arial"/>
          <w:sz w:val="18"/>
        </w:rPr>
        <w:t>Google</w:t>
      </w:r>
      <w:r>
        <w:rPr>
          <w:rFonts w:ascii="Arial"/>
          <w:spacing w:val="-8"/>
          <w:sz w:val="18"/>
        </w:rPr>
        <w:t> </w:t>
      </w:r>
      <w:r>
        <w:rPr>
          <w:rFonts w:ascii="Arial"/>
          <w:sz w:val="18"/>
        </w:rPr>
        <w:t>Kubernetes</w:t>
      </w:r>
      <w:r>
        <w:rPr>
          <w:rFonts w:ascii="Arial"/>
          <w:spacing w:val="-8"/>
          <w:sz w:val="18"/>
        </w:rPr>
        <w:t> </w:t>
      </w:r>
      <w:r>
        <w:rPr>
          <w:rFonts w:ascii="Arial"/>
          <w:sz w:val="18"/>
        </w:rPr>
        <w:t>Engine</w:t>
      </w:r>
      <w:r>
        <w:rPr>
          <w:rFonts w:ascii="Arial"/>
          <w:spacing w:val="-8"/>
          <w:sz w:val="18"/>
        </w:rPr>
        <w:t> </w:t>
      </w:r>
      <w:r>
        <w:rPr>
          <w:rFonts w:ascii="Arial"/>
          <w:sz w:val="18"/>
        </w:rPr>
        <w:t>(GKE)</w:t>
      </w:r>
      <w:r>
        <w:rPr>
          <w:rFonts w:ascii="Arial"/>
          <w:spacing w:val="34"/>
          <w:sz w:val="18"/>
        </w:rPr>
        <w:t> </w:t>
      </w:r>
      <w:hyperlink w:history="true" w:anchor="_bookmark403">
        <w:r>
          <w:rPr>
            <w:rFonts w:ascii="Lucida Console"/>
            <w:sz w:val="18"/>
          </w:rPr>
          <w:t>316</w:t>
        </w:r>
      </w:hyperlink>
      <w:r>
        <w:rPr>
          <w:rFonts w:ascii="Times New Roman"/>
          <w:sz w:val="18"/>
        </w:rPr>
        <w:t> </w:t>
      </w:r>
      <w:r>
        <w:rPr>
          <w:rFonts w:ascii="Arial"/>
          <w:sz w:val="18"/>
        </w:rPr>
        <w:t>Group Policy Objects (GPOs)</w:t>
      </w:r>
      <w:r>
        <w:rPr>
          <w:rFonts w:ascii="Arial"/>
          <w:spacing w:val="40"/>
          <w:sz w:val="18"/>
        </w:rPr>
        <w:t> </w:t>
      </w:r>
      <w:hyperlink w:history="true" w:anchor="_bookmark18">
        <w:r>
          <w:rPr>
            <w:rFonts w:ascii="Lucida Console"/>
            <w:sz w:val="18"/>
          </w:rPr>
          <w:t>17</w:t>
        </w:r>
      </w:hyperlink>
      <w:r>
        <w:rPr>
          <w:rFonts w:ascii="Times New Roman"/>
          <w:spacing w:val="40"/>
          <w:sz w:val="18"/>
        </w:rPr>
        <w:t> </w:t>
      </w:r>
      <w:r>
        <w:rPr>
          <w:rFonts w:ascii="Arial"/>
          <w:sz w:val="18"/>
        </w:rPr>
        <w:t>group variables</w:t>
      </w:r>
    </w:p>
    <w:p>
      <w:pPr>
        <w:spacing w:line="205" w:lineRule="exact" w:before="0"/>
        <w:ind w:left="263" w:right="0" w:firstLine="0"/>
        <w:jc w:val="left"/>
        <w:rPr>
          <w:rFonts w:ascii="Arial"/>
          <w:sz w:val="18"/>
        </w:rPr>
      </w:pPr>
      <w:r>
        <w:rPr>
          <w:rFonts w:ascii="Arial"/>
          <w:sz w:val="18"/>
        </w:rPr>
        <w:t>defining,</w:t>
      </w:r>
      <w:r>
        <w:rPr>
          <w:rFonts w:ascii="Arial"/>
          <w:spacing w:val="-7"/>
          <w:sz w:val="18"/>
        </w:rPr>
        <w:t> </w:t>
      </w:r>
      <w:r>
        <w:rPr>
          <w:rFonts w:ascii="Arial"/>
          <w:sz w:val="18"/>
        </w:rPr>
        <w:t>approach</w:t>
      </w:r>
      <w:r>
        <w:rPr>
          <w:rFonts w:ascii="Arial"/>
          <w:spacing w:val="42"/>
          <w:sz w:val="18"/>
        </w:rPr>
        <w:t> </w:t>
      </w:r>
      <w:hyperlink w:history="true" w:anchor="_bookmark281">
        <w:r>
          <w:rPr>
            <w:rFonts w:ascii="Lucida Console"/>
            <w:sz w:val="18"/>
          </w:rPr>
          <w:t>230</w:t>
        </w:r>
      </w:hyperlink>
      <w:r>
        <w:rPr>
          <w:rFonts w:ascii="Arial"/>
          <w:sz w:val="18"/>
        </w:rPr>
        <w:t>,</w:t>
      </w:r>
      <w:r>
        <w:rPr>
          <w:rFonts w:ascii="Arial"/>
          <w:spacing w:val="-4"/>
          <w:sz w:val="18"/>
        </w:rPr>
        <w:t> </w:t>
      </w:r>
      <w:hyperlink w:history="true" w:anchor="_bookmark283">
        <w:r>
          <w:rPr>
            <w:rFonts w:ascii="Lucida Console"/>
            <w:sz w:val="18"/>
          </w:rPr>
          <w:t>231</w:t>
        </w:r>
      </w:hyperlink>
      <w:r>
        <w:rPr>
          <w:rFonts w:ascii="Arial"/>
          <w:sz w:val="18"/>
        </w:rPr>
        <w:t>,</w:t>
      </w:r>
      <w:r>
        <w:rPr>
          <w:rFonts w:ascii="Arial"/>
          <w:spacing w:val="-4"/>
          <w:sz w:val="18"/>
        </w:rPr>
        <w:t> </w:t>
      </w:r>
      <w:hyperlink w:history="true" w:anchor="_bookmark284">
        <w:r>
          <w:rPr>
            <w:rFonts w:ascii="Lucida Console"/>
            <w:sz w:val="18"/>
          </w:rPr>
          <w:t>232</w:t>
        </w:r>
      </w:hyperlink>
      <w:r>
        <w:rPr>
          <w:rFonts w:ascii="Arial"/>
          <w:sz w:val="18"/>
        </w:rPr>
        <w:t>,</w:t>
      </w:r>
      <w:r>
        <w:rPr>
          <w:rFonts w:ascii="Arial"/>
          <w:spacing w:val="-4"/>
          <w:sz w:val="18"/>
        </w:rPr>
        <w:t> </w:t>
      </w:r>
      <w:hyperlink w:history="true" w:anchor="_bookmark285">
        <w:r>
          <w:rPr>
            <w:rFonts w:ascii="Lucida Console"/>
            <w:sz w:val="18"/>
          </w:rPr>
          <w:t>234</w:t>
        </w:r>
      </w:hyperlink>
      <w:r>
        <w:rPr>
          <w:rFonts w:ascii="Arial"/>
          <w:sz w:val="18"/>
        </w:rPr>
        <w:t>,</w:t>
      </w:r>
      <w:r>
        <w:rPr>
          <w:rFonts w:ascii="Arial"/>
          <w:spacing w:val="-4"/>
          <w:sz w:val="18"/>
        </w:rPr>
        <w:t> </w:t>
      </w:r>
      <w:hyperlink w:history="true" w:anchor="_bookmark286">
        <w:r>
          <w:rPr>
            <w:rFonts w:ascii="Lucida Console"/>
            <w:spacing w:val="-4"/>
            <w:sz w:val="18"/>
          </w:rPr>
          <w:t>235</w:t>
        </w:r>
      </w:hyperlink>
      <w:r>
        <w:rPr>
          <w:rFonts w:ascii="Arial"/>
          <w:spacing w:val="-4"/>
          <w:sz w:val="18"/>
        </w:rPr>
        <w:t>,</w:t>
      </w:r>
    </w:p>
    <w:p>
      <w:pPr>
        <w:spacing w:before="29"/>
        <w:ind w:left="383" w:right="0" w:firstLine="0"/>
        <w:jc w:val="left"/>
        <w:rPr>
          <w:rFonts w:ascii="Lucida Console"/>
          <w:sz w:val="18"/>
        </w:rPr>
      </w:pPr>
      <w:hyperlink w:history="true" w:anchor="_bookmark287">
        <w:r>
          <w:rPr>
            <w:rFonts w:ascii="Lucida Console"/>
            <w:spacing w:val="-5"/>
            <w:sz w:val="18"/>
          </w:rPr>
          <w:t>236</w:t>
        </w:r>
      </w:hyperlink>
    </w:p>
    <w:p>
      <w:pPr>
        <w:pStyle w:val="Heading4"/>
        <w:spacing w:before="126"/>
      </w:pPr>
      <w:r>
        <w:rPr>
          <w:w w:val="101"/>
        </w:rPr>
        <w:t>H</w:t>
      </w:r>
    </w:p>
    <w:p>
      <w:pPr>
        <w:spacing w:before="35"/>
        <w:ind w:left="113" w:right="0" w:firstLine="0"/>
        <w:jc w:val="left"/>
        <w:rPr>
          <w:rFonts w:ascii="Lucida Console"/>
          <w:sz w:val="18"/>
        </w:rPr>
      </w:pPr>
      <w:r>
        <w:rPr>
          <w:rFonts w:ascii="Arial"/>
          <w:sz w:val="18"/>
        </w:rPr>
        <w:t>handler</w:t>
      </w:r>
      <w:r>
        <w:rPr>
          <w:rFonts w:ascii="Arial"/>
          <w:spacing w:val="44"/>
          <w:sz w:val="18"/>
        </w:rPr>
        <w:t> </w:t>
      </w:r>
      <w:hyperlink w:history="true" w:anchor="_bookmark49">
        <w:r>
          <w:rPr>
            <w:rFonts w:ascii="Lucida Console"/>
            <w:spacing w:val="-5"/>
            <w:sz w:val="18"/>
          </w:rPr>
          <w:t>40</w:t>
        </w:r>
      </w:hyperlink>
    </w:p>
    <w:p>
      <w:pPr>
        <w:spacing w:before="22"/>
        <w:ind w:left="113" w:right="0" w:firstLine="0"/>
        <w:jc w:val="left"/>
        <w:rPr>
          <w:rFonts w:ascii="Arial"/>
          <w:sz w:val="18"/>
        </w:rPr>
      </w:pPr>
      <w:r>
        <w:rPr>
          <w:rFonts w:ascii="Arial"/>
          <w:spacing w:val="-2"/>
          <w:sz w:val="18"/>
        </w:rPr>
        <w:t>Homebrew</w:t>
      </w:r>
    </w:p>
    <w:p>
      <w:pPr>
        <w:spacing w:before="22"/>
        <w:ind w:left="263" w:right="0" w:firstLine="0"/>
        <w:jc w:val="left"/>
        <w:rPr>
          <w:rFonts w:ascii="Lucida Console"/>
          <w:sz w:val="18"/>
        </w:rPr>
      </w:pPr>
      <w:r>
        <w:rPr>
          <w:rFonts w:ascii="Arial"/>
          <w:sz w:val="18"/>
        </w:rPr>
        <w:t>Ansible,</w:t>
      </w:r>
      <w:r>
        <w:rPr>
          <w:rFonts w:ascii="Arial"/>
          <w:spacing w:val="-3"/>
          <w:sz w:val="18"/>
        </w:rPr>
        <w:t> </w:t>
      </w:r>
      <w:r>
        <w:rPr>
          <w:rFonts w:ascii="Arial"/>
          <w:sz w:val="18"/>
        </w:rPr>
        <w:t>installing</w:t>
      </w:r>
      <w:r>
        <w:rPr>
          <w:rFonts w:ascii="Arial"/>
          <w:spacing w:val="44"/>
          <w:sz w:val="18"/>
        </w:rPr>
        <w:t> </w:t>
      </w:r>
      <w:hyperlink w:history="true" w:anchor="_bookmark14">
        <w:r>
          <w:rPr>
            <w:rFonts w:ascii="Lucida Console"/>
            <w:spacing w:val="-5"/>
            <w:sz w:val="18"/>
          </w:rPr>
          <w:t>14</w:t>
        </w:r>
      </w:hyperlink>
    </w:p>
    <w:p>
      <w:pPr>
        <w:spacing w:before="22"/>
        <w:ind w:left="263" w:right="0" w:firstLine="0"/>
        <w:jc w:val="left"/>
        <w:rPr>
          <w:rFonts w:ascii="Lucida Console"/>
          <w:sz w:val="18"/>
        </w:rPr>
      </w:pPr>
      <w:r>
        <w:rPr>
          <w:rFonts w:ascii="Arial"/>
          <w:sz w:val="18"/>
        </w:rPr>
        <w:t>installing</w:t>
      </w:r>
      <w:r>
        <w:rPr>
          <w:rFonts w:ascii="Arial"/>
          <w:spacing w:val="41"/>
          <w:sz w:val="18"/>
        </w:rPr>
        <w:t> </w:t>
      </w:r>
      <w:hyperlink w:history="true" w:anchor="_bookmark13">
        <w:r>
          <w:rPr>
            <w:rFonts w:ascii="Lucida Console"/>
            <w:spacing w:val="-5"/>
            <w:sz w:val="18"/>
          </w:rPr>
          <w:t>13</w:t>
        </w:r>
      </w:hyperlink>
    </w:p>
    <w:p>
      <w:pPr>
        <w:spacing w:line="266" w:lineRule="auto" w:before="22"/>
        <w:ind w:left="263" w:right="1928" w:hanging="151"/>
        <w:jc w:val="left"/>
        <w:rPr>
          <w:rFonts w:ascii="Lucida Console"/>
          <w:sz w:val="18"/>
        </w:rPr>
      </w:pPr>
      <w:r>
        <w:rPr>
          <w:rFonts w:ascii="Arial"/>
          <w:sz w:val="18"/>
        </w:rPr>
        <w:t>host</w:t>
      </w:r>
      <w:r>
        <w:rPr>
          <w:rFonts w:ascii="Arial"/>
          <w:spacing w:val="-15"/>
          <w:sz w:val="18"/>
        </w:rPr>
        <w:t> </w:t>
      </w:r>
      <w:r>
        <w:rPr>
          <w:rFonts w:ascii="Arial"/>
          <w:sz w:val="18"/>
        </w:rPr>
        <w:t>connection</w:t>
      </w:r>
      <w:r>
        <w:rPr>
          <w:rFonts w:ascii="Arial"/>
          <w:spacing w:val="-12"/>
          <w:sz w:val="18"/>
        </w:rPr>
        <w:t> </w:t>
      </w:r>
      <w:r>
        <w:rPr>
          <w:rFonts w:ascii="Arial"/>
          <w:sz w:val="18"/>
        </w:rPr>
        <w:t>issues solving</w:t>
      </w:r>
      <w:r>
        <w:rPr>
          <w:rFonts w:ascii="Arial"/>
          <w:spacing w:val="40"/>
          <w:sz w:val="18"/>
        </w:rPr>
        <w:t> </w:t>
      </w:r>
      <w:hyperlink w:history="true" w:anchor="_bookmark455">
        <w:r>
          <w:rPr>
            <w:rFonts w:ascii="Lucida Console"/>
            <w:sz w:val="18"/>
          </w:rPr>
          <w:t>344</w:t>
        </w:r>
      </w:hyperlink>
      <w:r>
        <w:rPr>
          <w:rFonts w:ascii="Arial"/>
          <w:sz w:val="18"/>
        </w:rPr>
        <w:t>, </w:t>
      </w:r>
      <w:hyperlink w:history="true" w:anchor="_bookmark457">
        <w:r>
          <w:rPr>
            <w:rFonts w:ascii="Lucida Console"/>
            <w:sz w:val="18"/>
          </w:rPr>
          <w:t>346</w:t>
        </w:r>
      </w:hyperlink>
    </w:p>
    <w:p>
      <w:pPr>
        <w:spacing w:line="206" w:lineRule="exact" w:before="0"/>
        <w:ind w:left="113" w:right="0" w:firstLine="0"/>
        <w:jc w:val="left"/>
        <w:rPr>
          <w:rFonts w:ascii="Arial"/>
          <w:sz w:val="18"/>
        </w:rPr>
      </w:pPr>
      <w:r>
        <w:rPr>
          <w:rFonts w:ascii="Arial"/>
          <w:sz w:val="18"/>
        </w:rPr>
        <w:t>host</w:t>
      </w:r>
      <w:r>
        <w:rPr>
          <w:rFonts w:ascii="Arial"/>
          <w:spacing w:val="-4"/>
          <w:sz w:val="18"/>
        </w:rPr>
        <w:t> </w:t>
      </w:r>
      <w:r>
        <w:rPr>
          <w:rFonts w:ascii="Arial"/>
          <w:spacing w:val="-2"/>
          <w:sz w:val="18"/>
        </w:rPr>
        <w:t>management</w:t>
      </w:r>
    </w:p>
    <w:p>
      <w:pPr>
        <w:spacing w:before="23"/>
        <w:ind w:left="263" w:right="0" w:firstLine="0"/>
        <w:jc w:val="left"/>
        <w:rPr>
          <w:rFonts w:ascii="Lucida Console"/>
          <w:sz w:val="18"/>
        </w:rPr>
      </w:pPr>
      <w:r>
        <w:rPr>
          <w:rFonts w:ascii="Arial"/>
          <w:sz w:val="18"/>
        </w:rPr>
        <w:t>using,</w:t>
      </w:r>
      <w:r>
        <w:rPr>
          <w:rFonts w:ascii="Arial"/>
          <w:spacing w:val="-5"/>
          <w:sz w:val="18"/>
        </w:rPr>
        <w:t> </w:t>
      </w:r>
      <w:r>
        <w:rPr>
          <w:rFonts w:ascii="Arial"/>
          <w:sz w:val="18"/>
        </w:rPr>
        <w:t>patterns</w:t>
      </w:r>
      <w:r>
        <w:rPr>
          <w:rFonts w:ascii="Arial"/>
          <w:spacing w:val="44"/>
          <w:sz w:val="18"/>
        </w:rPr>
        <w:t> </w:t>
      </w:r>
      <w:hyperlink w:history="true" w:anchor="_bookmark117">
        <w:r>
          <w:rPr>
            <w:rFonts w:ascii="Lucida Console"/>
            <w:sz w:val="18"/>
          </w:rPr>
          <w:t>98</w:t>
        </w:r>
      </w:hyperlink>
      <w:r>
        <w:rPr>
          <w:rFonts w:ascii="Arial"/>
          <w:sz w:val="18"/>
        </w:rPr>
        <w:t>,</w:t>
      </w:r>
      <w:r>
        <w:rPr>
          <w:rFonts w:ascii="Arial"/>
          <w:spacing w:val="-4"/>
          <w:sz w:val="18"/>
        </w:rPr>
        <w:t> </w:t>
      </w:r>
      <w:hyperlink w:history="true" w:anchor="_bookmark118">
        <w:r>
          <w:rPr>
            <w:rFonts w:ascii="Lucida Console"/>
            <w:sz w:val="18"/>
          </w:rPr>
          <w:t>99</w:t>
        </w:r>
      </w:hyperlink>
      <w:r>
        <w:rPr>
          <w:rFonts w:ascii="Arial"/>
          <w:sz w:val="18"/>
        </w:rPr>
        <w:t>,</w:t>
      </w:r>
      <w:r>
        <w:rPr>
          <w:rFonts w:ascii="Arial"/>
          <w:spacing w:val="-3"/>
          <w:sz w:val="18"/>
        </w:rPr>
        <w:t> </w:t>
      </w:r>
      <w:hyperlink w:history="true" w:anchor="_bookmark119">
        <w:r>
          <w:rPr>
            <w:rFonts w:ascii="Lucida Console"/>
            <w:sz w:val="18"/>
          </w:rPr>
          <w:t>100</w:t>
        </w:r>
      </w:hyperlink>
      <w:r>
        <w:rPr>
          <w:rFonts w:ascii="Arial"/>
          <w:sz w:val="18"/>
        </w:rPr>
        <w:t>,</w:t>
      </w:r>
      <w:r>
        <w:rPr>
          <w:rFonts w:ascii="Arial"/>
          <w:spacing w:val="-3"/>
          <w:sz w:val="18"/>
        </w:rPr>
        <w:t> </w:t>
      </w:r>
      <w:hyperlink w:history="true" w:anchor="_bookmark120">
        <w:r>
          <w:rPr>
            <w:rFonts w:ascii="Lucida Console"/>
            <w:spacing w:val="-5"/>
            <w:sz w:val="18"/>
          </w:rPr>
          <w:t>101</w:t>
        </w:r>
      </w:hyperlink>
    </w:p>
    <w:p>
      <w:pPr>
        <w:spacing w:before="22"/>
        <w:ind w:left="113" w:right="0" w:firstLine="0"/>
        <w:jc w:val="left"/>
        <w:rPr>
          <w:rFonts w:ascii="Arial"/>
          <w:sz w:val="18"/>
        </w:rPr>
      </w:pPr>
      <w:r>
        <w:rPr>
          <w:rFonts w:ascii="Arial"/>
          <w:sz w:val="18"/>
        </w:rPr>
        <w:t>host</w:t>
      </w:r>
      <w:r>
        <w:rPr>
          <w:rFonts w:ascii="Arial"/>
          <w:spacing w:val="-4"/>
          <w:sz w:val="18"/>
        </w:rPr>
        <w:t> </w:t>
      </w:r>
      <w:r>
        <w:rPr>
          <w:rFonts w:ascii="Arial"/>
          <w:spacing w:val="-2"/>
          <w:sz w:val="18"/>
        </w:rPr>
        <w:t>variables</w:t>
      </w:r>
    </w:p>
    <w:p>
      <w:pPr>
        <w:spacing w:before="22"/>
        <w:ind w:left="263" w:right="0" w:firstLine="0"/>
        <w:jc w:val="left"/>
        <w:rPr>
          <w:rFonts w:ascii="Arial"/>
          <w:sz w:val="18"/>
        </w:rPr>
      </w:pPr>
      <w:r>
        <w:rPr>
          <w:rFonts w:ascii="Arial"/>
          <w:sz w:val="18"/>
        </w:rPr>
        <w:t>defining,</w:t>
      </w:r>
      <w:r>
        <w:rPr>
          <w:rFonts w:ascii="Arial"/>
          <w:spacing w:val="-7"/>
          <w:sz w:val="18"/>
        </w:rPr>
        <w:t> </w:t>
      </w:r>
      <w:r>
        <w:rPr>
          <w:rFonts w:ascii="Arial"/>
          <w:sz w:val="18"/>
        </w:rPr>
        <w:t>approach</w:t>
      </w:r>
      <w:r>
        <w:rPr>
          <w:rFonts w:ascii="Arial"/>
          <w:spacing w:val="42"/>
          <w:sz w:val="18"/>
        </w:rPr>
        <w:t> </w:t>
      </w:r>
      <w:hyperlink w:history="true" w:anchor="_bookmark281">
        <w:r>
          <w:rPr>
            <w:rFonts w:ascii="Lucida Console"/>
            <w:sz w:val="18"/>
          </w:rPr>
          <w:t>230</w:t>
        </w:r>
      </w:hyperlink>
      <w:r>
        <w:rPr>
          <w:rFonts w:ascii="Arial"/>
          <w:sz w:val="18"/>
        </w:rPr>
        <w:t>,</w:t>
      </w:r>
      <w:r>
        <w:rPr>
          <w:rFonts w:ascii="Arial"/>
          <w:spacing w:val="-4"/>
          <w:sz w:val="18"/>
        </w:rPr>
        <w:t> </w:t>
      </w:r>
      <w:hyperlink w:history="true" w:anchor="_bookmark283">
        <w:r>
          <w:rPr>
            <w:rFonts w:ascii="Lucida Console"/>
            <w:sz w:val="18"/>
          </w:rPr>
          <w:t>231</w:t>
        </w:r>
      </w:hyperlink>
      <w:r>
        <w:rPr>
          <w:rFonts w:ascii="Arial"/>
          <w:sz w:val="18"/>
        </w:rPr>
        <w:t>,</w:t>
      </w:r>
      <w:r>
        <w:rPr>
          <w:rFonts w:ascii="Arial"/>
          <w:spacing w:val="-4"/>
          <w:sz w:val="18"/>
        </w:rPr>
        <w:t> </w:t>
      </w:r>
      <w:hyperlink w:history="true" w:anchor="_bookmark284">
        <w:r>
          <w:rPr>
            <w:rFonts w:ascii="Lucida Console"/>
            <w:sz w:val="18"/>
          </w:rPr>
          <w:t>232</w:t>
        </w:r>
      </w:hyperlink>
      <w:r>
        <w:rPr>
          <w:rFonts w:ascii="Arial"/>
          <w:sz w:val="18"/>
        </w:rPr>
        <w:t>,</w:t>
      </w:r>
      <w:r>
        <w:rPr>
          <w:rFonts w:ascii="Arial"/>
          <w:spacing w:val="-4"/>
          <w:sz w:val="18"/>
        </w:rPr>
        <w:t> </w:t>
      </w:r>
      <w:hyperlink w:history="true" w:anchor="_bookmark285">
        <w:r>
          <w:rPr>
            <w:rFonts w:ascii="Lucida Console"/>
            <w:sz w:val="18"/>
          </w:rPr>
          <w:t>234</w:t>
        </w:r>
      </w:hyperlink>
      <w:r>
        <w:rPr>
          <w:rFonts w:ascii="Arial"/>
          <w:sz w:val="18"/>
        </w:rPr>
        <w:t>,</w:t>
      </w:r>
      <w:r>
        <w:rPr>
          <w:rFonts w:ascii="Arial"/>
          <w:spacing w:val="-4"/>
          <w:sz w:val="18"/>
        </w:rPr>
        <w:t> </w:t>
      </w:r>
      <w:hyperlink w:history="true" w:anchor="_bookmark286">
        <w:r>
          <w:rPr>
            <w:rFonts w:ascii="Lucida Console"/>
            <w:spacing w:val="-4"/>
            <w:sz w:val="18"/>
          </w:rPr>
          <w:t>235</w:t>
        </w:r>
      </w:hyperlink>
      <w:r>
        <w:rPr>
          <w:rFonts w:ascii="Arial"/>
          <w:spacing w:val="-4"/>
          <w:sz w:val="18"/>
        </w:rPr>
        <w:t>,</w:t>
      </w:r>
    </w:p>
    <w:p>
      <w:pPr>
        <w:spacing w:before="29"/>
        <w:ind w:left="383" w:right="0" w:firstLine="0"/>
        <w:jc w:val="left"/>
        <w:rPr>
          <w:rFonts w:ascii="Lucida Console"/>
          <w:sz w:val="18"/>
        </w:rPr>
      </w:pPr>
      <w:hyperlink w:history="true" w:anchor="_bookmark287">
        <w:r>
          <w:rPr>
            <w:rFonts w:ascii="Lucida Console"/>
            <w:spacing w:val="-5"/>
            <w:sz w:val="18"/>
          </w:rPr>
          <w:t>236</w:t>
        </w:r>
      </w:hyperlink>
    </w:p>
    <w:p>
      <w:pPr>
        <w:spacing w:before="19"/>
        <w:ind w:left="113" w:right="0" w:firstLine="0"/>
        <w:jc w:val="left"/>
        <w:rPr>
          <w:rFonts w:ascii="Arial"/>
          <w:sz w:val="18"/>
        </w:rPr>
      </w:pPr>
      <w:r>
        <w:rPr>
          <w:rFonts w:ascii="Arial"/>
          <w:sz w:val="18"/>
        </w:rPr>
        <w:t>host's</w:t>
      </w:r>
      <w:r>
        <w:rPr>
          <w:rFonts w:ascii="Arial"/>
          <w:spacing w:val="-6"/>
          <w:sz w:val="18"/>
        </w:rPr>
        <w:t> </w:t>
      </w:r>
      <w:r>
        <w:rPr>
          <w:rFonts w:ascii="Arial"/>
          <w:spacing w:val="-2"/>
          <w:sz w:val="18"/>
        </w:rPr>
        <w:t>execution</w:t>
      </w:r>
    </w:p>
    <w:p>
      <w:pPr>
        <w:spacing w:before="22"/>
        <w:ind w:left="263" w:right="0" w:firstLine="0"/>
        <w:jc w:val="left"/>
        <w:rPr>
          <w:rFonts w:ascii="Lucida Console"/>
          <w:sz w:val="18"/>
        </w:rPr>
      </w:pPr>
      <w:r>
        <w:rPr>
          <w:rFonts w:ascii="Arial"/>
          <w:sz w:val="18"/>
        </w:rPr>
        <w:t>limiting</w:t>
      </w:r>
      <w:r>
        <w:rPr>
          <w:rFonts w:ascii="Arial"/>
          <w:spacing w:val="43"/>
          <w:sz w:val="18"/>
        </w:rPr>
        <w:t> </w:t>
      </w:r>
      <w:hyperlink w:history="true" w:anchor="_bookmark462">
        <w:r>
          <w:rPr>
            <w:rFonts w:ascii="Lucida Console"/>
            <w:sz w:val="18"/>
          </w:rPr>
          <w:t>349</w:t>
        </w:r>
      </w:hyperlink>
      <w:r>
        <w:rPr>
          <w:rFonts w:ascii="Arial"/>
          <w:sz w:val="18"/>
        </w:rPr>
        <w:t>,</w:t>
      </w:r>
      <w:r>
        <w:rPr>
          <w:rFonts w:ascii="Arial"/>
          <w:spacing w:val="-4"/>
          <w:sz w:val="18"/>
        </w:rPr>
        <w:t> </w:t>
      </w:r>
      <w:hyperlink w:history="true" w:anchor="_bookmark463">
        <w:r>
          <w:rPr>
            <w:rFonts w:ascii="Lucida Console"/>
            <w:sz w:val="18"/>
          </w:rPr>
          <w:t>350</w:t>
        </w:r>
      </w:hyperlink>
      <w:r>
        <w:rPr>
          <w:rFonts w:ascii="Arial"/>
          <w:sz w:val="18"/>
        </w:rPr>
        <w:t>,</w:t>
      </w:r>
      <w:r>
        <w:rPr>
          <w:rFonts w:ascii="Arial"/>
          <w:spacing w:val="-3"/>
          <w:sz w:val="18"/>
        </w:rPr>
        <w:t> </w:t>
      </w:r>
      <w:hyperlink w:history="true" w:anchor="_bookmark464">
        <w:r>
          <w:rPr>
            <w:rFonts w:ascii="Lucida Console"/>
            <w:spacing w:val="-5"/>
            <w:sz w:val="18"/>
          </w:rPr>
          <w:t>351</w:t>
        </w:r>
      </w:hyperlink>
    </w:p>
    <w:p>
      <w:pPr>
        <w:spacing w:before="22"/>
        <w:ind w:left="113" w:right="0" w:firstLine="0"/>
        <w:jc w:val="left"/>
        <w:rPr>
          <w:rFonts w:ascii="Lucida Console"/>
          <w:sz w:val="18"/>
        </w:rPr>
      </w:pPr>
      <w:r>
        <w:rPr>
          <w:rFonts w:ascii="Arial"/>
          <w:sz w:val="18"/>
        </w:rPr>
        <w:t>httpapi</w:t>
      </w:r>
      <w:r>
        <w:rPr>
          <w:rFonts w:ascii="Arial"/>
          <w:spacing w:val="44"/>
          <w:sz w:val="18"/>
        </w:rPr>
        <w:t> </w:t>
      </w:r>
      <w:hyperlink w:history="true" w:anchor="_bookmark357">
        <w:r>
          <w:rPr>
            <w:rFonts w:ascii="Lucida Console"/>
            <w:spacing w:val="-5"/>
            <w:sz w:val="18"/>
          </w:rPr>
          <w:t>288</w:t>
        </w:r>
      </w:hyperlink>
    </w:p>
    <w:p>
      <w:pPr>
        <w:spacing w:line="266" w:lineRule="auto" w:before="22"/>
        <w:ind w:left="263" w:right="285" w:hanging="151"/>
        <w:jc w:val="left"/>
        <w:rPr>
          <w:rFonts w:ascii="Lucida Console"/>
          <w:sz w:val="18"/>
        </w:rPr>
      </w:pPr>
      <w:r>
        <w:rPr>
          <w:rFonts w:ascii="Arial"/>
          <w:sz w:val="18"/>
        </w:rPr>
        <w:t>hypothetical</w:t>
      </w:r>
      <w:r>
        <w:rPr>
          <w:rFonts w:ascii="Arial"/>
          <w:spacing w:val="-13"/>
          <w:sz w:val="18"/>
        </w:rPr>
        <w:t> </w:t>
      </w:r>
      <w:r>
        <w:rPr>
          <w:rFonts w:ascii="Arial"/>
          <w:sz w:val="18"/>
        </w:rPr>
        <w:t>playbook</w:t>
      </w:r>
      <w:r>
        <w:rPr>
          <w:rFonts w:ascii="Arial"/>
          <w:spacing w:val="-12"/>
          <w:sz w:val="18"/>
        </w:rPr>
        <w:t> </w:t>
      </w:r>
      <w:r>
        <w:rPr>
          <w:rFonts w:ascii="Arial"/>
          <w:sz w:val="18"/>
        </w:rPr>
        <w:t>directory,</w:t>
      </w:r>
      <w:r>
        <w:rPr>
          <w:rFonts w:ascii="Arial"/>
          <w:spacing w:val="-13"/>
          <w:sz w:val="18"/>
        </w:rPr>
        <w:t> </w:t>
      </w:r>
      <w:r>
        <w:rPr>
          <w:rFonts w:ascii="Arial"/>
          <w:sz w:val="18"/>
        </w:rPr>
        <w:t>roles installapache</w:t>
      </w:r>
      <w:r>
        <w:rPr>
          <w:rFonts w:ascii="Arial"/>
          <w:spacing w:val="40"/>
          <w:sz w:val="18"/>
        </w:rPr>
        <w:t> </w:t>
      </w:r>
      <w:hyperlink w:history="true" w:anchor="_bookmark144">
        <w:r>
          <w:rPr>
            <w:rFonts w:ascii="Lucida Console"/>
            <w:sz w:val="18"/>
          </w:rPr>
          <w:t>117</w:t>
        </w:r>
      </w:hyperlink>
    </w:p>
    <w:p>
      <w:pPr>
        <w:spacing w:line="206" w:lineRule="exact" w:before="0"/>
        <w:ind w:left="263" w:right="0" w:firstLine="0"/>
        <w:jc w:val="left"/>
        <w:rPr>
          <w:rFonts w:ascii="Lucida Console"/>
          <w:sz w:val="18"/>
        </w:rPr>
      </w:pPr>
      <w:r>
        <w:rPr>
          <w:rFonts w:ascii="Arial"/>
          <w:sz w:val="18"/>
        </w:rPr>
        <w:t>installtomcat</w:t>
      </w:r>
      <w:r>
        <w:rPr>
          <w:rFonts w:ascii="Arial"/>
          <w:spacing w:val="38"/>
          <w:sz w:val="18"/>
        </w:rPr>
        <w:t> </w:t>
      </w:r>
      <w:hyperlink w:history="true" w:anchor="_bookmark144">
        <w:r>
          <w:rPr>
            <w:rFonts w:ascii="Lucida Console"/>
            <w:spacing w:val="-5"/>
            <w:sz w:val="18"/>
          </w:rPr>
          <w:t>117</w:t>
        </w:r>
      </w:hyperlink>
    </w:p>
    <w:p>
      <w:pPr>
        <w:pStyle w:val="Heading4"/>
      </w:pPr>
      <w:r>
        <w:rPr>
          <w:w w:val="101"/>
        </w:rPr>
        <w:t>I</w:t>
      </w:r>
    </w:p>
    <w:p>
      <w:pPr>
        <w:spacing w:before="34"/>
        <w:ind w:left="113" w:right="0" w:firstLine="0"/>
        <w:jc w:val="left"/>
        <w:rPr>
          <w:rFonts w:ascii="Arial"/>
          <w:sz w:val="18"/>
        </w:rPr>
      </w:pPr>
      <w:r>
        <w:rPr>
          <w:rFonts w:ascii="Arial"/>
          <w:sz w:val="18"/>
        </w:rPr>
        <w:t>included</w:t>
      </w:r>
      <w:r>
        <w:rPr>
          <w:rFonts w:ascii="Arial"/>
          <w:spacing w:val="-8"/>
          <w:sz w:val="18"/>
        </w:rPr>
        <w:t> </w:t>
      </w:r>
      <w:r>
        <w:rPr>
          <w:rFonts w:ascii="Arial"/>
          <w:spacing w:val="-2"/>
          <w:sz w:val="18"/>
        </w:rPr>
        <w:t>plugins</w:t>
      </w:r>
    </w:p>
    <w:p>
      <w:pPr>
        <w:spacing w:before="22"/>
        <w:ind w:left="263" w:right="0" w:firstLine="0"/>
        <w:jc w:val="left"/>
        <w:rPr>
          <w:rFonts w:ascii="Lucida Console"/>
          <w:sz w:val="18"/>
        </w:rPr>
      </w:pPr>
      <w:r>
        <w:rPr>
          <w:rFonts w:ascii="Arial"/>
          <w:sz w:val="18"/>
        </w:rPr>
        <w:t>finding</w:t>
      </w:r>
      <w:r>
        <w:rPr>
          <w:rFonts w:ascii="Arial"/>
          <w:spacing w:val="45"/>
          <w:sz w:val="18"/>
        </w:rPr>
        <w:t> </w:t>
      </w:r>
      <w:hyperlink w:history="true" w:anchor="_bookmark243">
        <w:r>
          <w:rPr>
            <w:rFonts w:ascii="Lucida Console"/>
            <w:sz w:val="18"/>
          </w:rPr>
          <w:t>198</w:t>
        </w:r>
      </w:hyperlink>
      <w:r>
        <w:rPr>
          <w:rFonts w:ascii="Arial"/>
          <w:sz w:val="18"/>
        </w:rPr>
        <w:t>,</w:t>
      </w:r>
      <w:r>
        <w:rPr>
          <w:rFonts w:ascii="Arial"/>
          <w:spacing w:val="-1"/>
          <w:sz w:val="18"/>
        </w:rPr>
        <w:t> </w:t>
      </w:r>
      <w:hyperlink w:history="true" w:anchor="_bookmark245">
        <w:r>
          <w:rPr>
            <w:rFonts w:ascii="Lucida Console"/>
            <w:sz w:val="18"/>
          </w:rPr>
          <w:t>199</w:t>
        </w:r>
      </w:hyperlink>
      <w:r>
        <w:rPr>
          <w:rFonts w:ascii="Arial"/>
          <w:sz w:val="18"/>
        </w:rPr>
        <w:t>,</w:t>
      </w:r>
      <w:r>
        <w:rPr>
          <w:rFonts w:ascii="Arial"/>
          <w:spacing w:val="-2"/>
          <w:sz w:val="18"/>
        </w:rPr>
        <w:t> </w:t>
      </w:r>
      <w:hyperlink w:history="true" w:anchor="_bookmark246">
        <w:r>
          <w:rPr>
            <w:rFonts w:ascii="Lucida Console"/>
            <w:spacing w:val="-5"/>
            <w:sz w:val="18"/>
          </w:rPr>
          <w:t>200</w:t>
        </w:r>
      </w:hyperlink>
    </w:p>
    <w:p>
      <w:pPr>
        <w:spacing w:before="23"/>
        <w:ind w:left="113" w:right="0" w:firstLine="0"/>
        <w:jc w:val="left"/>
        <w:rPr>
          <w:rFonts w:ascii="Lucida Console"/>
          <w:sz w:val="18"/>
        </w:rPr>
      </w:pPr>
      <w:r>
        <w:rPr>
          <w:rFonts w:ascii="Arial"/>
          <w:sz w:val="18"/>
        </w:rPr>
        <w:t>Integrated</w:t>
      </w:r>
      <w:r>
        <w:rPr>
          <w:rFonts w:ascii="Arial"/>
          <w:spacing w:val="-5"/>
          <w:sz w:val="18"/>
        </w:rPr>
        <w:t> </w:t>
      </w:r>
      <w:r>
        <w:rPr>
          <w:rFonts w:ascii="Arial"/>
          <w:sz w:val="18"/>
        </w:rPr>
        <w:t>Development</w:t>
      </w:r>
      <w:r>
        <w:rPr>
          <w:rFonts w:ascii="Arial"/>
          <w:spacing w:val="-2"/>
          <w:sz w:val="18"/>
        </w:rPr>
        <w:t> </w:t>
      </w:r>
      <w:r>
        <w:rPr>
          <w:rFonts w:ascii="Arial"/>
          <w:sz w:val="18"/>
        </w:rPr>
        <w:t>Environments</w:t>
      </w:r>
      <w:r>
        <w:rPr>
          <w:rFonts w:ascii="Arial"/>
          <w:spacing w:val="-2"/>
          <w:sz w:val="18"/>
        </w:rPr>
        <w:t> </w:t>
      </w:r>
      <w:r>
        <w:rPr>
          <w:rFonts w:ascii="Arial"/>
          <w:sz w:val="18"/>
        </w:rPr>
        <w:t>(IDEs)</w:t>
      </w:r>
      <w:r>
        <w:rPr>
          <w:rFonts w:ascii="Arial"/>
          <w:spacing w:val="45"/>
          <w:sz w:val="18"/>
        </w:rPr>
        <w:t> </w:t>
      </w:r>
      <w:hyperlink w:history="true" w:anchor="_bookmark292">
        <w:r>
          <w:rPr>
            <w:rFonts w:ascii="Lucida Console"/>
            <w:spacing w:val="-5"/>
            <w:sz w:val="18"/>
          </w:rPr>
          <w:t>239</w:t>
        </w:r>
      </w:hyperlink>
    </w:p>
    <w:p>
      <w:pPr>
        <w:spacing w:before="22"/>
        <w:ind w:left="113" w:right="0" w:firstLine="0"/>
        <w:jc w:val="left"/>
        <w:rPr>
          <w:rFonts w:ascii="Arial"/>
          <w:sz w:val="18"/>
        </w:rPr>
      </w:pPr>
      <w:r>
        <w:rPr>
          <w:rFonts w:ascii="Arial"/>
          <w:sz w:val="18"/>
        </w:rPr>
        <w:t>inventory</w:t>
      </w:r>
      <w:r>
        <w:rPr>
          <w:rFonts w:ascii="Arial"/>
          <w:spacing w:val="-9"/>
          <w:sz w:val="18"/>
        </w:rPr>
        <w:t> </w:t>
      </w:r>
      <w:r>
        <w:rPr>
          <w:rFonts w:ascii="Arial"/>
          <w:spacing w:val="-4"/>
          <w:sz w:val="18"/>
        </w:rPr>
        <w:t>file</w:t>
      </w:r>
    </w:p>
    <w:p>
      <w:pPr>
        <w:spacing w:before="22"/>
        <w:ind w:left="263" w:right="0" w:firstLine="0"/>
        <w:jc w:val="left"/>
        <w:rPr>
          <w:rFonts w:ascii="Lucida Console"/>
          <w:sz w:val="18"/>
        </w:rPr>
      </w:pPr>
      <w:r>
        <w:rPr>
          <w:rFonts w:ascii="Arial"/>
          <w:sz w:val="18"/>
        </w:rPr>
        <w:t>creating</w:t>
      </w:r>
      <w:r>
        <w:rPr>
          <w:rFonts w:ascii="Arial"/>
          <w:spacing w:val="46"/>
          <w:sz w:val="18"/>
        </w:rPr>
        <w:t> </w:t>
      </w:r>
      <w:hyperlink w:history="true" w:anchor="_bookmark90">
        <w:r>
          <w:rPr>
            <w:rFonts w:ascii="Lucida Console"/>
            <w:sz w:val="18"/>
          </w:rPr>
          <w:t>77</w:t>
        </w:r>
      </w:hyperlink>
      <w:r>
        <w:rPr>
          <w:rFonts w:ascii="Arial"/>
          <w:sz w:val="18"/>
        </w:rPr>
        <w:t>,</w:t>
      </w:r>
      <w:r>
        <w:rPr>
          <w:rFonts w:ascii="Arial"/>
          <w:spacing w:val="-1"/>
          <w:sz w:val="18"/>
        </w:rPr>
        <w:t> </w:t>
      </w:r>
      <w:hyperlink w:history="true" w:anchor="_bookmark92">
        <w:r>
          <w:rPr>
            <w:rFonts w:ascii="Lucida Console"/>
            <w:sz w:val="18"/>
          </w:rPr>
          <w:t>78</w:t>
        </w:r>
      </w:hyperlink>
      <w:r>
        <w:rPr>
          <w:rFonts w:ascii="Arial"/>
          <w:sz w:val="18"/>
        </w:rPr>
        <w:t>,</w:t>
      </w:r>
      <w:r>
        <w:rPr>
          <w:rFonts w:ascii="Arial"/>
          <w:spacing w:val="-2"/>
          <w:sz w:val="18"/>
        </w:rPr>
        <w:t> </w:t>
      </w:r>
      <w:hyperlink w:history="true" w:anchor="_bookmark93">
        <w:r>
          <w:rPr>
            <w:rFonts w:ascii="Lucida Console"/>
            <w:sz w:val="18"/>
          </w:rPr>
          <w:t>79</w:t>
        </w:r>
      </w:hyperlink>
      <w:r>
        <w:rPr>
          <w:rFonts w:ascii="Arial"/>
          <w:sz w:val="18"/>
        </w:rPr>
        <w:t>,</w:t>
      </w:r>
      <w:r>
        <w:rPr>
          <w:rFonts w:ascii="Arial"/>
          <w:spacing w:val="-1"/>
          <w:sz w:val="18"/>
        </w:rPr>
        <w:t> </w:t>
      </w:r>
      <w:hyperlink w:history="true" w:anchor="_bookmark94">
        <w:r>
          <w:rPr>
            <w:rFonts w:ascii="Lucida Console"/>
            <w:spacing w:val="-5"/>
            <w:sz w:val="18"/>
          </w:rPr>
          <w:t>80</w:t>
        </w:r>
      </w:hyperlink>
    </w:p>
    <w:p>
      <w:pPr>
        <w:spacing w:before="22"/>
        <w:ind w:left="263" w:right="0" w:firstLine="0"/>
        <w:jc w:val="left"/>
        <w:rPr>
          <w:rFonts w:ascii="Arial"/>
          <w:sz w:val="18"/>
        </w:rPr>
      </w:pPr>
      <w:r>
        <w:rPr>
          <w:rFonts w:ascii="Arial"/>
          <w:sz w:val="18"/>
        </w:rPr>
        <w:t>group</w:t>
      </w:r>
      <w:r>
        <w:rPr>
          <w:rFonts w:ascii="Arial"/>
          <w:spacing w:val="-4"/>
          <w:sz w:val="18"/>
        </w:rPr>
        <w:t> </w:t>
      </w:r>
      <w:r>
        <w:rPr>
          <w:rFonts w:ascii="Arial"/>
          <w:sz w:val="18"/>
        </w:rPr>
        <w:t>variables,</w:t>
      </w:r>
      <w:r>
        <w:rPr>
          <w:rFonts w:ascii="Arial"/>
          <w:spacing w:val="-2"/>
          <w:sz w:val="18"/>
        </w:rPr>
        <w:t> </w:t>
      </w:r>
      <w:r>
        <w:rPr>
          <w:rFonts w:ascii="Arial"/>
          <w:sz w:val="18"/>
        </w:rPr>
        <w:t>adding</w:t>
      </w:r>
      <w:r>
        <w:rPr>
          <w:rFonts w:ascii="Arial"/>
          <w:spacing w:val="46"/>
          <w:sz w:val="18"/>
        </w:rPr>
        <w:t> </w:t>
      </w:r>
      <w:hyperlink w:history="true" w:anchor="_bookmark98">
        <w:r>
          <w:rPr>
            <w:rFonts w:ascii="Lucida Console"/>
            <w:sz w:val="18"/>
          </w:rPr>
          <w:t>84</w:t>
        </w:r>
      </w:hyperlink>
      <w:r>
        <w:rPr>
          <w:rFonts w:ascii="Arial"/>
          <w:sz w:val="18"/>
        </w:rPr>
        <w:t>,</w:t>
      </w:r>
      <w:r>
        <w:rPr>
          <w:rFonts w:ascii="Arial"/>
          <w:spacing w:val="-2"/>
          <w:sz w:val="18"/>
        </w:rPr>
        <w:t> </w:t>
      </w:r>
      <w:hyperlink w:history="true" w:anchor="_bookmark100">
        <w:r>
          <w:rPr>
            <w:rFonts w:ascii="Lucida Console"/>
            <w:sz w:val="18"/>
          </w:rPr>
          <w:t>85</w:t>
        </w:r>
      </w:hyperlink>
      <w:r>
        <w:rPr>
          <w:rFonts w:ascii="Arial"/>
          <w:sz w:val="18"/>
        </w:rPr>
        <w:t>,</w:t>
      </w:r>
      <w:r>
        <w:rPr>
          <w:rFonts w:ascii="Arial"/>
          <w:spacing w:val="-3"/>
          <w:sz w:val="18"/>
        </w:rPr>
        <w:t> </w:t>
      </w:r>
      <w:hyperlink w:history="true" w:anchor="_bookmark101">
        <w:r>
          <w:rPr>
            <w:rFonts w:ascii="Lucida Console"/>
            <w:sz w:val="18"/>
          </w:rPr>
          <w:t>86</w:t>
        </w:r>
      </w:hyperlink>
      <w:r>
        <w:rPr>
          <w:rFonts w:ascii="Arial"/>
          <w:sz w:val="18"/>
        </w:rPr>
        <w:t>,</w:t>
      </w:r>
      <w:r>
        <w:rPr>
          <w:rFonts w:ascii="Arial"/>
          <w:spacing w:val="-2"/>
          <w:sz w:val="18"/>
        </w:rPr>
        <w:t> </w:t>
      </w:r>
      <w:hyperlink w:history="true" w:anchor="_bookmark102">
        <w:r>
          <w:rPr>
            <w:rFonts w:ascii="Lucida Console"/>
            <w:sz w:val="18"/>
          </w:rPr>
          <w:t>87</w:t>
        </w:r>
      </w:hyperlink>
      <w:r>
        <w:rPr>
          <w:rFonts w:ascii="Arial"/>
          <w:sz w:val="18"/>
        </w:rPr>
        <w:t>,</w:t>
      </w:r>
      <w:r>
        <w:rPr>
          <w:rFonts w:ascii="Arial"/>
          <w:spacing w:val="-2"/>
          <w:sz w:val="18"/>
        </w:rPr>
        <w:t> </w:t>
      </w:r>
      <w:hyperlink w:history="true" w:anchor="_bookmark103">
        <w:r>
          <w:rPr>
            <w:rFonts w:ascii="Lucida Console"/>
            <w:sz w:val="18"/>
          </w:rPr>
          <w:t>88</w:t>
        </w:r>
      </w:hyperlink>
      <w:r>
        <w:rPr>
          <w:rFonts w:ascii="Arial"/>
          <w:sz w:val="18"/>
        </w:rPr>
        <w:t>,</w:t>
      </w:r>
      <w:r>
        <w:rPr>
          <w:rFonts w:ascii="Arial"/>
          <w:spacing w:val="-2"/>
          <w:sz w:val="18"/>
        </w:rPr>
        <w:t> </w:t>
      </w:r>
      <w:hyperlink w:history="true" w:anchor="_bookmark104">
        <w:r>
          <w:rPr>
            <w:rFonts w:ascii="Lucida Console"/>
            <w:spacing w:val="-5"/>
            <w:sz w:val="18"/>
          </w:rPr>
          <w:t>89</w:t>
        </w:r>
      </w:hyperlink>
      <w:r>
        <w:rPr>
          <w:rFonts w:ascii="Arial"/>
          <w:spacing w:val="-5"/>
          <w:sz w:val="18"/>
        </w:rPr>
        <w:t>,</w:t>
      </w:r>
    </w:p>
    <w:p>
      <w:pPr>
        <w:spacing w:before="23"/>
        <w:ind w:left="383" w:right="0" w:firstLine="0"/>
        <w:jc w:val="left"/>
        <w:rPr>
          <w:rFonts w:ascii="Lucida Console"/>
          <w:sz w:val="18"/>
        </w:rPr>
      </w:pPr>
      <w:hyperlink w:history="true" w:anchor="_bookmark105">
        <w:r>
          <w:rPr>
            <w:rFonts w:ascii="Lucida Console"/>
            <w:sz w:val="18"/>
          </w:rPr>
          <w:t>90</w:t>
        </w:r>
      </w:hyperlink>
      <w:r>
        <w:rPr>
          <w:rFonts w:ascii="Arial"/>
          <w:sz w:val="18"/>
        </w:rPr>
        <w:t>,</w:t>
      </w:r>
      <w:r>
        <w:rPr>
          <w:rFonts w:ascii="Arial"/>
          <w:spacing w:val="-3"/>
          <w:sz w:val="18"/>
        </w:rPr>
        <w:t> </w:t>
      </w:r>
      <w:hyperlink w:history="true" w:anchor="_bookmark106">
        <w:r>
          <w:rPr>
            <w:rFonts w:ascii="Lucida Console"/>
            <w:spacing w:val="-5"/>
            <w:sz w:val="18"/>
          </w:rPr>
          <w:t>91</w:t>
        </w:r>
      </w:hyperlink>
    </w:p>
    <w:p>
      <w:pPr>
        <w:spacing w:before="22"/>
        <w:ind w:left="263" w:right="0" w:firstLine="0"/>
        <w:jc w:val="left"/>
        <w:rPr>
          <w:rFonts w:ascii="Lucida Console"/>
          <w:sz w:val="18"/>
        </w:rPr>
      </w:pPr>
      <w:r>
        <w:rPr>
          <w:rFonts w:ascii="Arial"/>
          <w:sz w:val="18"/>
        </w:rPr>
        <w:t>host</w:t>
      </w:r>
      <w:r>
        <w:rPr>
          <w:rFonts w:ascii="Arial"/>
          <w:spacing w:val="-4"/>
          <w:sz w:val="18"/>
        </w:rPr>
        <w:t> </w:t>
      </w:r>
      <w:r>
        <w:rPr>
          <w:rFonts w:ascii="Arial"/>
          <w:sz w:val="18"/>
        </w:rPr>
        <w:t>groups,</w:t>
      </w:r>
      <w:r>
        <w:rPr>
          <w:rFonts w:ascii="Arial"/>
          <w:spacing w:val="-4"/>
          <w:sz w:val="18"/>
        </w:rPr>
        <w:t> </w:t>
      </w:r>
      <w:r>
        <w:rPr>
          <w:rFonts w:ascii="Arial"/>
          <w:sz w:val="18"/>
        </w:rPr>
        <w:t>using</w:t>
      </w:r>
      <w:r>
        <w:rPr>
          <w:rFonts w:ascii="Arial"/>
          <w:spacing w:val="44"/>
          <w:sz w:val="18"/>
        </w:rPr>
        <w:t> </w:t>
      </w:r>
      <w:hyperlink w:history="true" w:anchor="_bookmark94">
        <w:r>
          <w:rPr>
            <w:rFonts w:ascii="Lucida Console"/>
            <w:sz w:val="18"/>
          </w:rPr>
          <w:t>80</w:t>
        </w:r>
      </w:hyperlink>
      <w:r>
        <w:rPr>
          <w:rFonts w:ascii="Arial"/>
          <w:sz w:val="18"/>
        </w:rPr>
        <w:t>,</w:t>
      </w:r>
      <w:r>
        <w:rPr>
          <w:rFonts w:ascii="Arial"/>
          <w:spacing w:val="-2"/>
          <w:sz w:val="18"/>
        </w:rPr>
        <w:t> </w:t>
      </w:r>
      <w:hyperlink w:history="true" w:anchor="_bookmark96">
        <w:r>
          <w:rPr>
            <w:rFonts w:ascii="Lucida Console"/>
            <w:sz w:val="18"/>
          </w:rPr>
          <w:t>81</w:t>
        </w:r>
      </w:hyperlink>
      <w:r>
        <w:rPr>
          <w:rFonts w:ascii="Arial"/>
          <w:sz w:val="18"/>
        </w:rPr>
        <w:t>,</w:t>
      </w:r>
      <w:r>
        <w:rPr>
          <w:rFonts w:ascii="Arial"/>
          <w:spacing w:val="-3"/>
          <w:sz w:val="18"/>
        </w:rPr>
        <w:t> </w:t>
      </w:r>
      <w:hyperlink w:history="true" w:anchor="_bookmark97">
        <w:r>
          <w:rPr>
            <w:rFonts w:ascii="Lucida Console"/>
            <w:sz w:val="18"/>
          </w:rPr>
          <w:t>83</w:t>
        </w:r>
      </w:hyperlink>
      <w:r>
        <w:rPr>
          <w:rFonts w:ascii="Arial"/>
          <w:sz w:val="18"/>
        </w:rPr>
        <w:t>,</w:t>
      </w:r>
      <w:r>
        <w:rPr>
          <w:rFonts w:ascii="Arial"/>
          <w:spacing w:val="-3"/>
          <w:sz w:val="18"/>
        </w:rPr>
        <w:t> </w:t>
      </w:r>
      <w:hyperlink w:history="true" w:anchor="_bookmark98">
        <w:r>
          <w:rPr>
            <w:rFonts w:ascii="Lucida Console"/>
            <w:spacing w:val="-5"/>
            <w:sz w:val="18"/>
          </w:rPr>
          <w:t>84</w:t>
        </w:r>
      </w:hyperlink>
    </w:p>
    <w:p>
      <w:pPr>
        <w:spacing w:before="22"/>
        <w:ind w:left="263" w:right="0" w:firstLine="0"/>
        <w:jc w:val="left"/>
        <w:rPr>
          <w:rFonts w:ascii="Arial"/>
          <w:sz w:val="18"/>
        </w:rPr>
      </w:pPr>
      <w:r>
        <w:rPr>
          <w:rFonts w:ascii="Arial"/>
          <w:sz w:val="18"/>
        </w:rPr>
        <w:t>host</w:t>
      </w:r>
      <w:r>
        <w:rPr>
          <w:rFonts w:ascii="Arial"/>
          <w:spacing w:val="-4"/>
          <w:sz w:val="18"/>
        </w:rPr>
        <w:t> </w:t>
      </w:r>
      <w:r>
        <w:rPr>
          <w:rFonts w:ascii="Arial"/>
          <w:sz w:val="18"/>
        </w:rPr>
        <w:t>variables,</w:t>
      </w:r>
      <w:r>
        <w:rPr>
          <w:rFonts w:ascii="Arial"/>
          <w:spacing w:val="-2"/>
          <w:sz w:val="18"/>
        </w:rPr>
        <w:t> </w:t>
      </w:r>
      <w:r>
        <w:rPr>
          <w:rFonts w:ascii="Arial"/>
          <w:sz w:val="18"/>
        </w:rPr>
        <w:t>adding</w:t>
      </w:r>
      <w:r>
        <w:rPr>
          <w:rFonts w:ascii="Arial"/>
          <w:spacing w:val="46"/>
          <w:sz w:val="18"/>
        </w:rPr>
        <w:t> </w:t>
      </w:r>
      <w:hyperlink w:history="true" w:anchor="_bookmark98">
        <w:r>
          <w:rPr>
            <w:rFonts w:ascii="Lucida Console"/>
            <w:sz w:val="18"/>
          </w:rPr>
          <w:t>84</w:t>
        </w:r>
      </w:hyperlink>
      <w:r>
        <w:rPr>
          <w:rFonts w:ascii="Arial"/>
          <w:sz w:val="18"/>
        </w:rPr>
        <w:t>,</w:t>
      </w:r>
      <w:r>
        <w:rPr>
          <w:rFonts w:ascii="Arial"/>
          <w:spacing w:val="-2"/>
          <w:sz w:val="18"/>
        </w:rPr>
        <w:t> </w:t>
      </w:r>
      <w:hyperlink w:history="true" w:anchor="_bookmark100">
        <w:r>
          <w:rPr>
            <w:rFonts w:ascii="Lucida Console"/>
            <w:sz w:val="18"/>
          </w:rPr>
          <w:t>85</w:t>
        </w:r>
      </w:hyperlink>
      <w:r>
        <w:rPr>
          <w:rFonts w:ascii="Arial"/>
          <w:sz w:val="18"/>
        </w:rPr>
        <w:t>,</w:t>
      </w:r>
      <w:r>
        <w:rPr>
          <w:rFonts w:ascii="Arial"/>
          <w:spacing w:val="-2"/>
          <w:sz w:val="18"/>
        </w:rPr>
        <w:t> </w:t>
      </w:r>
      <w:hyperlink w:history="true" w:anchor="_bookmark101">
        <w:r>
          <w:rPr>
            <w:rFonts w:ascii="Lucida Console"/>
            <w:sz w:val="18"/>
          </w:rPr>
          <w:t>86</w:t>
        </w:r>
      </w:hyperlink>
      <w:r>
        <w:rPr>
          <w:rFonts w:ascii="Arial"/>
          <w:sz w:val="18"/>
        </w:rPr>
        <w:t>,</w:t>
      </w:r>
      <w:r>
        <w:rPr>
          <w:rFonts w:ascii="Arial"/>
          <w:spacing w:val="-2"/>
          <w:sz w:val="18"/>
        </w:rPr>
        <w:t> </w:t>
      </w:r>
      <w:hyperlink w:history="true" w:anchor="_bookmark102">
        <w:r>
          <w:rPr>
            <w:rFonts w:ascii="Lucida Console"/>
            <w:sz w:val="18"/>
          </w:rPr>
          <w:t>87</w:t>
        </w:r>
      </w:hyperlink>
      <w:r>
        <w:rPr>
          <w:rFonts w:ascii="Arial"/>
          <w:sz w:val="18"/>
        </w:rPr>
        <w:t>,</w:t>
      </w:r>
      <w:r>
        <w:rPr>
          <w:rFonts w:ascii="Arial"/>
          <w:spacing w:val="-2"/>
          <w:sz w:val="18"/>
        </w:rPr>
        <w:t> </w:t>
      </w:r>
      <w:hyperlink w:history="true" w:anchor="_bookmark103">
        <w:r>
          <w:rPr>
            <w:rFonts w:ascii="Lucida Console"/>
            <w:sz w:val="18"/>
          </w:rPr>
          <w:t>88</w:t>
        </w:r>
      </w:hyperlink>
      <w:r>
        <w:rPr>
          <w:rFonts w:ascii="Arial"/>
          <w:sz w:val="18"/>
        </w:rPr>
        <w:t>,</w:t>
      </w:r>
      <w:r>
        <w:rPr>
          <w:rFonts w:ascii="Arial"/>
          <w:spacing w:val="-2"/>
          <w:sz w:val="18"/>
        </w:rPr>
        <w:t> </w:t>
      </w:r>
      <w:hyperlink w:history="true" w:anchor="_bookmark104">
        <w:r>
          <w:rPr>
            <w:rFonts w:ascii="Lucida Console"/>
            <w:spacing w:val="-5"/>
            <w:sz w:val="18"/>
          </w:rPr>
          <w:t>89</w:t>
        </w:r>
      </w:hyperlink>
      <w:r>
        <w:rPr>
          <w:rFonts w:ascii="Arial"/>
          <w:spacing w:val="-5"/>
          <w:sz w:val="18"/>
        </w:rPr>
        <w:t>,</w:t>
      </w:r>
    </w:p>
    <w:p>
      <w:pPr>
        <w:spacing w:before="22"/>
        <w:ind w:left="383" w:right="0" w:firstLine="0"/>
        <w:jc w:val="left"/>
        <w:rPr>
          <w:rFonts w:ascii="Lucida Console"/>
          <w:sz w:val="18"/>
        </w:rPr>
      </w:pPr>
      <w:hyperlink w:history="true" w:anchor="_bookmark105">
        <w:r>
          <w:rPr>
            <w:rFonts w:ascii="Lucida Console"/>
            <w:sz w:val="18"/>
          </w:rPr>
          <w:t>90</w:t>
        </w:r>
      </w:hyperlink>
      <w:r>
        <w:rPr>
          <w:rFonts w:ascii="Arial"/>
          <w:sz w:val="18"/>
        </w:rPr>
        <w:t>,</w:t>
      </w:r>
      <w:r>
        <w:rPr>
          <w:rFonts w:ascii="Arial"/>
          <w:spacing w:val="-3"/>
          <w:sz w:val="18"/>
        </w:rPr>
        <w:t> </w:t>
      </w:r>
      <w:hyperlink w:history="true" w:anchor="_bookmark106">
        <w:r>
          <w:rPr>
            <w:rFonts w:ascii="Lucida Console"/>
            <w:spacing w:val="-5"/>
            <w:sz w:val="18"/>
          </w:rPr>
          <w:t>91</w:t>
        </w:r>
      </w:hyperlink>
    </w:p>
    <w:p>
      <w:pPr>
        <w:spacing w:after="0"/>
        <w:jc w:val="left"/>
        <w:rPr>
          <w:rFonts w:ascii="Lucida Console"/>
          <w:sz w:val="18"/>
        </w:rPr>
        <w:sectPr>
          <w:headerReference w:type="default" r:id="rId224"/>
          <w:footerReference w:type="default" r:id="rId225"/>
          <w:pgSz w:w="10800" w:h="13320"/>
          <w:pgMar w:header="0" w:footer="971" w:top="1260" w:bottom="1160" w:left="1020" w:right="1020"/>
          <w:cols w:num="2" w:equalWidth="0">
            <w:col w:w="4178" w:space="230"/>
            <w:col w:w="4352"/>
          </w:cols>
        </w:sectPr>
      </w:pPr>
    </w:p>
    <w:p>
      <w:pPr>
        <w:spacing w:before="165"/>
        <w:ind w:left="263" w:right="0" w:firstLine="0"/>
        <w:jc w:val="left"/>
        <w:rPr>
          <w:rFonts w:ascii="Lucida Console"/>
          <w:sz w:val="18"/>
        </w:rPr>
      </w:pPr>
      <w:r>
        <w:rPr>
          <w:rFonts w:ascii="Arial"/>
          <w:sz w:val="18"/>
        </w:rPr>
        <w:t>hosts,</w:t>
      </w:r>
      <w:r>
        <w:rPr>
          <w:rFonts w:ascii="Arial"/>
          <w:spacing w:val="-4"/>
          <w:sz w:val="18"/>
        </w:rPr>
        <w:t> </w:t>
      </w:r>
      <w:r>
        <w:rPr>
          <w:rFonts w:ascii="Arial"/>
          <w:sz w:val="18"/>
        </w:rPr>
        <w:t>adding</w:t>
      </w:r>
      <w:r>
        <w:rPr>
          <w:rFonts w:ascii="Arial"/>
          <w:spacing w:val="44"/>
          <w:sz w:val="18"/>
        </w:rPr>
        <w:t> </w:t>
      </w:r>
      <w:hyperlink w:history="true" w:anchor="_bookmark90">
        <w:r>
          <w:rPr>
            <w:rFonts w:ascii="Lucida Console"/>
            <w:sz w:val="18"/>
          </w:rPr>
          <w:t>77</w:t>
        </w:r>
      </w:hyperlink>
      <w:r>
        <w:rPr>
          <w:rFonts w:ascii="Arial"/>
          <w:sz w:val="18"/>
        </w:rPr>
        <w:t>,</w:t>
      </w:r>
      <w:r>
        <w:rPr>
          <w:rFonts w:ascii="Arial"/>
          <w:spacing w:val="-2"/>
          <w:sz w:val="18"/>
        </w:rPr>
        <w:t> </w:t>
      </w:r>
      <w:hyperlink w:history="true" w:anchor="_bookmark92">
        <w:r>
          <w:rPr>
            <w:rFonts w:ascii="Lucida Console"/>
            <w:sz w:val="18"/>
          </w:rPr>
          <w:t>78</w:t>
        </w:r>
      </w:hyperlink>
      <w:r>
        <w:rPr>
          <w:rFonts w:ascii="Arial"/>
          <w:sz w:val="18"/>
        </w:rPr>
        <w:t>,</w:t>
      </w:r>
      <w:r>
        <w:rPr>
          <w:rFonts w:ascii="Arial"/>
          <w:spacing w:val="-3"/>
          <w:sz w:val="18"/>
        </w:rPr>
        <w:t> </w:t>
      </w:r>
      <w:hyperlink w:history="true" w:anchor="_bookmark93">
        <w:r>
          <w:rPr>
            <w:rFonts w:ascii="Lucida Console"/>
            <w:sz w:val="18"/>
          </w:rPr>
          <w:t>79</w:t>
        </w:r>
      </w:hyperlink>
      <w:r>
        <w:rPr>
          <w:rFonts w:ascii="Arial"/>
          <w:sz w:val="18"/>
        </w:rPr>
        <w:t>,</w:t>
      </w:r>
      <w:r>
        <w:rPr>
          <w:rFonts w:ascii="Arial"/>
          <w:spacing w:val="-3"/>
          <w:sz w:val="18"/>
        </w:rPr>
        <w:t> </w:t>
      </w:r>
      <w:hyperlink w:history="true" w:anchor="_bookmark94">
        <w:r>
          <w:rPr>
            <w:rFonts w:ascii="Lucida Console"/>
            <w:spacing w:val="-5"/>
            <w:sz w:val="18"/>
          </w:rPr>
          <w:t>80</w:t>
        </w:r>
      </w:hyperlink>
    </w:p>
    <w:p>
      <w:pPr>
        <w:spacing w:before="22"/>
        <w:ind w:left="263" w:right="0" w:firstLine="0"/>
        <w:jc w:val="left"/>
        <w:rPr>
          <w:rFonts w:ascii="Lucida Console"/>
          <w:sz w:val="18"/>
        </w:rPr>
      </w:pPr>
      <w:r>
        <w:rPr>
          <w:rFonts w:ascii="Arial"/>
          <w:sz w:val="18"/>
        </w:rPr>
        <w:t>reference</w:t>
      </w:r>
      <w:r>
        <w:rPr>
          <w:rFonts w:ascii="Arial"/>
          <w:spacing w:val="-1"/>
          <w:sz w:val="18"/>
        </w:rPr>
        <w:t> </w:t>
      </w:r>
      <w:r>
        <w:rPr>
          <w:rFonts w:ascii="Arial"/>
          <w:sz w:val="18"/>
        </w:rPr>
        <w:t>link</w:t>
      </w:r>
      <w:r>
        <w:rPr>
          <w:rFonts w:ascii="Arial"/>
          <w:spacing w:val="48"/>
          <w:sz w:val="18"/>
        </w:rPr>
        <w:t> </w:t>
      </w:r>
      <w:hyperlink w:history="true" w:anchor="_bookmark33">
        <w:r>
          <w:rPr>
            <w:rFonts w:ascii="Lucida Console"/>
            <w:spacing w:val="-5"/>
            <w:sz w:val="18"/>
          </w:rPr>
          <w:t>29</w:t>
        </w:r>
      </w:hyperlink>
    </w:p>
    <w:p>
      <w:pPr>
        <w:pStyle w:val="Heading4"/>
      </w:pPr>
      <w:r>
        <w:rPr>
          <w:w w:val="101"/>
        </w:rPr>
        <w:t>J</w:t>
      </w:r>
    </w:p>
    <w:p>
      <w:pPr>
        <w:spacing w:before="34"/>
        <w:ind w:left="113" w:right="0" w:firstLine="0"/>
        <w:jc w:val="left"/>
        <w:rPr>
          <w:rFonts w:ascii="Lucida Console"/>
          <w:sz w:val="18"/>
        </w:rPr>
      </w:pPr>
      <w:r>
        <w:rPr>
          <w:rFonts w:ascii="Arial"/>
          <w:sz w:val="18"/>
        </w:rPr>
        <w:t>Jinja2</w:t>
      </w:r>
      <w:r>
        <w:rPr>
          <w:rFonts w:ascii="Arial"/>
          <w:spacing w:val="49"/>
          <w:sz w:val="18"/>
        </w:rPr>
        <w:t> </w:t>
      </w:r>
      <w:hyperlink w:history="true" w:anchor="_bookmark79">
        <w:r>
          <w:rPr>
            <w:rFonts w:ascii="Lucida Console"/>
            <w:spacing w:val="-5"/>
            <w:sz w:val="18"/>
          </w:rPr>
          <w:t>69</w:t>
        </w:r>
      </w:hyperlink>
    </w:p>
    <w:p>
      <w:pPr>
        <w:spacing w:before="23"/>
        <w:ind w:left="113" w:right="0" w:firstLine="0"/>
        <w:jc w:val="left"/>
        <w:rPr>
          <w:rFonts w:ascii="Lucida Console"/>
          <w:sz w:val="18"/>
        </w:rPr>
      </w:pPr>
      <w:r>
        <w:rPr>
          <w:rFonts w:ascii="Arial"/>
          <w:sz w:val="18"/>
        </w:rPr>
        <w:t>Jinja2</w:t>
      </w:r>
      <w:r>
        <w:rPr>
          <w:rFonts w:ascii="Arial"/>
          <w:spacing w:val="-2"/>
          <w:sz w:val="18"/>
        </w:rPr>
        <w:t> </w:t>
      </w:r>
      <w:r>
        <w:rPr>
          <w:rFonts w:ascii="Arial"/>
          <w:sz w:val="18"/>
        </w:rPr>
        <w:t>filters</w:t>
      </w:r>
      <w:r>
        <w:rPr>
          <w:rFonts w:ascii="Arial"/>
          <w:spacing w:val="47"/>
          <w:sz w:val="18"/>
        </w:rPr>
        <w:t> </w:t>
      </w:r>
      <w:hyperlink w:history="true" w:anchor="_bookmark79">
        <w:r>
          <w:rPr>
            <w:rFonts w:ascii="Lucida Console"/>
            <w:sz w:val="18"/>
          </w:rPr>
          <w:t>69</w:t>
        </w:r>
      </w:hyperlink>
      <w:r>
        <w:rPr>
          <w:rFonts w:ascii="Arial"/>
          <w:sz w:val="18"/>
        </w:rPr>
        <w:t>,</w:t>
      </w:r>
      <w:r>
        <w:rPr>
          <w:rFonts w:ascii="Arial"/>
          <w:spacing w:val="-1"/>
          <w:sz w:val="18"/>
        </w:rPr>
        <w:t> </w:t>
      </w:r>
      <w:hyperlink w:history="true" w:anchor="_bookmark81">
        <w:r>
          <w:rPr>
            <w:rFonts w:ascii="Lucida Console"/>
            <w:sz w:val="18"/>
          </w:rPr>
          <w:t>70</w:t>
        </w:r>
      </w:hyperlink>
      <w:r>
        <w:rPr>
          <w:rFonts w:ascii="Arial"/>
          <w:sz w:val="18"/>
        </w:rPr>
        <w:t>,</w:t>
      </w:r>
      <w:r>
        <w:rPr>
          <w:rFonts w:ascii="Arial"/>
          <w:spacing w:val="-1"/>
          <w:sz w:val="18"/>
        </w:rPr>
        <w:t> </w:t>
      </w:r>
      <w:hyperlink w:history="true" w:anchor="_bookmark82">
        <w:r>
          <w:rPr>
            <w:rFonts w:ascii="Lucida Console"/>
            <w:sz w:val="18"/>
          </w:rPr>
          <w:t>72</w:t>
        </w:r>
      </w:hyperlink>
      <w:r>
        <w:rPr>
          <w:rFonts w:ascii="Arial"/>
          <w:sz w:val="18"/>
        </w:rPr>
        <w:t>,</w:t>
      </w:r>
      <w:r>
        <w:rPr>
          <w:rFonts w:ascii="Arial"/>
          <w:spacing w:val="-1"/>
          <w:sz w:val="18"/>
        </w:rPr>
        <w:t> </w:t>
      </w:r>
      <w:hyperlink w:history="true" w:anchor="_bookmark83">
        <w:r>
          <w:rPr>
            <w:rFonts w:ascii="Lucida Console"/>
            <w:spacing w:val="-5"/>
            <w:sz w:val="18"/>
          </w:rPr>
          <w:t>74</w:t>
        </w:r>
      </w:hyperlink>
    </w:p>
    <w:p>
      <w:pPr>
        <w:spacing w:before="22"/>
        <w:ind w:left="113" w:right="0" w:firstLine="0"/>
        <w:jc w:val="left"/>
        <w:rPr>
          <w:rFonts w:ascii="Lucida Console"/>
          <w:sz w:val="18"/>
        </w:rPr>
      </w:pPr>
      <w:r>
        <w:rPr>
          <w:rFonts w:ascii="Arial"/>
          <w:sz w:val="18"/>
        </w:rPr>
        <w:t>job</w:t>
      </w:r>
      <w:r>
        <w:rPr>
          <w:rFonts w:ascii="Arial"/>
          <w:spacing w:val="48"/>
          <w:sz w:val="18"/>
        </w:rPr>
        <w:t> </w:t>
      </w:r>
      <w:hyperlink w:history="true" w:anchor="_bookmark479">
        <w:r>
          <w:rPr>
            <w:rFonts w:ascii="Lucida Console"/>
            <w:spacing w:val="-5"/>
            <w:sz w:val="18"/>
          </w:rPr>
          <w:t>358</w:t>
        </w:r>
      </w:hyperlink>
    </w:p>
    <w:p>
      <w:pPr>
        <w:spacing w:line="266" w:lineRule="auto" w:before="22"/>
        <w:ind w:left="263" w:right="2486" w:hanging="151"/>
        <w:jc w:val="left"/>
        <w:rPr>
          <w:rFonts w:ascii="Lucida Console"/>
          <w:sz w:val="18"/>
        </w:rPr>
      </w:pPr>
      <w:r>
        <w:rPr>
          <w:rFonts w:ascii="Arial"/>
          <w:sz w:val="18"/>
        </w:rPr>
        <w:t>job template</w:t>
      </w:r>
      <w:r>
        <w:rPr>
          <w:rFonts w:ascii="Arial"/>
          <w:spacing w:val="40"/>
          <w:sz w:val="18"/>
        </w:rPr>
        <w:t> </w:t>
      </w:r>
      <w:r>
        <w:rPr>
          <w:rFonts w:ascii="Arial"/>
          <w:sz w:val="18"/>
        </w:rPr>
        <w:t>creating</w:t>
      </w:r>
      <w:r>
        <w:rPr>
          <w:rFonts w:ascii="Arial"/>
          <w:spacing w:val="23"/>
          <w:sz w:val="18"/>
        </w:rPr>
        <w:t> </w:t>
      </w:r>
      <w:hyperlink w:history="true" w:anchor="_bookmark487">
        <w:r>
          <w:rPr>
            <w:rFonts w:ascii="Lucida Console"/>
            <w:sz w:val="18"/>
          </w:rPr>
          <w:t>363</w:t>
        </w:r>
      </w:hyperlink>
      <w:r>
        <w:rPr>
          <w:rFonts w:ascii="Arial"/>
          <w:sz w:val="18"/>
        </w:rPr>
        <w:t>,</w:t>
      </w:r>
      <w:r>
        <w:rPr>
          <w:rFonts w:ascii="Arial"/>
          <w:spacing w:val="-13"/>
          <w:sz w:val="18"/>
        </w:rPr>
        <w:t> </w:t>
      </w:r>
      <w:hyperlink w:history="true" w:anchor="_bookmark488">
        <w:r>
          <w:rPr>
            <w:rFonts w:ascii="Lucida Console"/>
            <w:sz w:val="18"/>
          </w:rPr>
          <w:t>364</w:t>
        </w:r>
      </w:hyperlink>
    </w:p>
    <w:p>
      <w:pPr>
        <w:spacing w:line="206" w:lineRule="exact" w:before="0"/>
        <w:ind w:left="113" w:right="0" w:firstLine="0"/>
        <w:jc w:val="left"/>
        <w:rPr>
          <w:rFonts w:ascii="Arial"/>
          <w:sz w:val="18"/>
        </w:rPr>
      </w:pPr>
      <w:r>
        <w:rPr>
          <w:rFonts w:ascii="Arial"/>
          <w:sz w:val="18"/>
        </w:rPr>
        <w:t>jump</w:t>
      </w:r>
      <w:r>
        <w:rPr>
          <w:rFonts w:ascii="Arial"/>
          <w:spacing w:val="-4"/>
          <w:sz w:val="18"/>
        </w:rPr>
        <w:t> </w:t>
      </w:r>
      <w:r>
        <w:rPr>
          <w:rFonts w:ascii="Arial"/>
          <w:spacing w:val="-2"/>
          <w:sz w:val="18"/>
        </w:rPr>
        <w:t>hosts</w:t>
      </w:r>
    </w:p>
    <w:p>
      <w:pPr>
        <w:spacing w:before="22"/>
        <w:ind w:left="263" w:right="0" w:firstLine="0"/>
        <w:jc w:val="left"/>
        <w:rPr>
          <w:rFonts w:ascii="Lucida Console"/>
          <w:sz w:val="18"/>
        </w:rPr>
      </w:pPr>
      <w:r>
        <w:rPr>
          <w:rFonts w:ascii="Arial"/>
          <w:sz w:val="18"/>
        </w:rPr>
        <w:t>working</w:t>
      </w:r>
      <w:r>
        <w:rPr>
          <w:rFonts w:ascii="Arial"/>
          <w:spacing w:val="-5"/>
          <w:sz w:val="18"/>
        </w:rPr>
        <w:t> </w:t>
      </w:r>
      <w:r>
        <w:rPr>
          <w:rFonts w:ascii="Arial"/>
          <w:sz w:val="18"/>
        </w:rPr>
        <w:t>with</w:t>
      </w:r>
      <w:r>
        <w:rPr>
          <w:rFonts w:ascii="Arial"/>
          <w:spacing w:val="44"/>
          <w:sz w:val="18"/>
        </w:rPr>
        <w:t> </w:t>
      </w:r>
      <w:hyperlink w:history="true" w:anchor="_bookmark331">
        <w:r>
          <w:rPr>
            <w:rFonts w:ascii="Lucida Console"/>
            <w:sz w:val="18"/>
          </w:rPr>
          <w:t>269</w:t>
        </w:r>
      </w:hyperlink>
      <w:r>
        <w:rPr>
          <w:rFonts w:ascii="Arial"/>
          <w:sz w:val="18"/>
        </w:rPr>
        <w:t>,</w:t>
      </w:r>
      <w:r>
        <w:rPr>
          <w:rFonts w:ascii="Arial"/>
          <w:spacing w:val="-3"/>
          <w:sz w:val="18"/>
        </w:rPr>
        <w:t> </w:t>
      </w:r>
      <w:hyperlink w:history="true" w:anchor="_bookmark333">
        <w:r>
          <w:rPr>
            <w:rFonts w:ascii="Lucida Console"/>
            <w:sz w:val="18"/>
          </w:rPr>
          <w:t>270</w:t>
        </w:r>
      </w:hyperlink>
      <w:r>
        <w:rPr>
          <w:rFonts w:ascii="Arial"/>
          <w:sz w:val="18"/>
        </w:rPr>
        <w:t>,</w:t>
      </w:r>
      <w:r>
        <w:rPr>
          <w:rFonts w:ascii="Arial"/>
          <w:spacing w:val="-3"/>
          <w:sz w:val="18"/>
        </w:rPr>
        <w:t> </w:t>
      </w:r>
      <w:hyperlink w:history="true" w:anchor="_bookmark334">
        <w:r>
          <w:rPr>
            <w:rFonts w:ascii="Lucida Console"/>
            <w:spacing w:val="-5"/>
            <w:sz w:val="18"/>
          </w:rPr>
          <w:t>271</w:t>
        </w:r>
      </w:hyperlink>
    </w:p>
    <w:p>
      <w:pPr>
        <w:pStyle w:val="Heading4"/>
      </w:pPr>
      <w:r>
        <w:rPr>
          <w:w w:val="101"/>
        </w:rPr>
        <w:t>K</w:t>
      </w:r>
    </w:p>
    <w:p>
      <w:pPr>
        <w:spacing w:line="266" w:lineRule="auto" w:before="34"/>
        <w:ind w:left="263" w:right="1425" w:hanging="151"/>
        <w:jc w:val="left"/>
        <w:rPr>
          <w:rFonts w:ascii="Lucida Console"/>
          <w:sz w:val="18"/>
        </w:rPr>
      </w:pPr>
      <w:r>
        <w:rPr>
          <w:rFonts w:ascii="Arial"/>
          <w:sz w:val="18"/>
        </w:rPr>
        <w:t>Kubernetes namespaces</w:t>
      </w:r>
      <w:r>
        <w:rPr>
          <w:rFonts w:ascii="Arial"/>
          <w:spacing w:val="40"/>
          <w:sz w:val="18"/>
        </w:rPr>
        <w:t> </w:t>
      </w:r>
      <w:r>
        <w:rPr>
          <w:rFonts w:ascii="Arial"/>
          <w:sz w:val="18"/>
        </w:rPr>
        <w:t>creating,</w:t>
      </w:r>
      <w:r>
        <w:rPr>
          <w:rFonts w:ascii="Arial"/>
          <w:spacing w:val="-8"/>
          <w:sz w:val="18"/>
        </w:rPr>
        <w:t> </w:t>
      </w:r>
      <w:r>
        <w:rPr>
          <w:rFonts w:ascii="Arial"/>
          <w:sz w:val="18"/>
        </w:rPr>
        <w:t>with</w:t>
      </w:r>
      <w:r>
        <w:rPr>
          <w:rFonts w:ascii="Arial"/>
          <w:spacing w:val="-9"/>
          <w:sz w:val="18"/>
        </w:rPr>
        <w:t> </w:t>
      </w:r>
      <w:r>
        <w:rPr>
          <w:rFonts w:ascii="Arial"/>
          <w:sz w:val="18"/>
        </w:rPr>
        <w:t>Ansible</w:t>
      </w:r>
      <w:r>
        <w:rPr>
          <w:rFonts w:ascii="Arial"/>
          <w:spacing w:val="34"/>
          <w:sz w:val="18"/>
        </w:rPr>
        <w:t> </w:t>
      </w:r>
      <w:hyperlink w:history="true" w:anchor="_bookmark393">
        <w:r>
          <w:rPr>
            <w:rFonts w:ascii="Lucida Console"/>
            <w:sz w:val="18"/>
          </w:rPr>
          <w:t>309</w:t>
        </w:r>
      </w:hyperlink>
      <w:r>
        <w:rPr>
          <w:rFonts w:ascii="Arial"/>
          <w:sz w:val="18"/>
        </w:rPr>
        <w:t>,</w:t>
      </w:r>
      <w:r>
        <w:rPr>
          <w:rFonts w:ascii="Arial"/>
          <w:spacing w:val="-8"/>
          <w:sz w:val="18"/>
        </w:rPr>
        <w:t> </w:t>
      </w:r>
      <w:hyperlink w:history="true" w:anchor="_bookmark394">
        <w:r>
          <w:rPr>
            <w:rFonts w:ascii="Lucida Console"/>
            <w:sz w:val="18"/>
          </w:rPr>
          <w:t>310</w:t>
        </w:r>
      </w:hyperlink>
      <w:r>
        <w:rPr>
          <w:rFonts w:ascii="Times New Roman"/>
          <w:sz w:val="18"/>
        </w:rPr>
        <w:t> </w:t>
      </w:r>
      <w:r>
        <w:rPr>
          <w:rFonts w:ascii="Arial"/>
          <w:sz w:val="18"/>
        </w:rPr>
        <w:t>listing, with Ansible</w:t>
      </w:r>
      <w:r>
        <w:rPr>
          <w:rFonts w:ascii="Arial"/>
          <w:spacing w:val="40"/>
          <w:sz w:val="18"/>
        </w:rPr>
        <w:t> </w:t>
      </w:r>
      <w:hyperlink w:history="true" w:anchor="_bookmark389">
        <w:r>
          <w:rPr>
            <w:rFonts w:ascii="Lucida Console"/>
            <w:sz w:val="18"/>
          </w:rPr>
          <w:t>308</w:t>
        </w:r>
      </w:hyperlink>
    </w:p>
    <w:p>
      <w:pPr>
        <w:spacing w:line="266" w:lineRule="auto" w:before="0"/>
        <w:ind w:left="263" w:right="1698" w:hanging="151"/>
        <w:jc w:val="left"/>
        <w:rPr>
          <w:rFonts w:ascii="Lucida Console"/>
          <w:sz w:val="18"/>
        </w:rPr>
      </w:pPr>
      <w:r>
        <w:rPr>
          <w:rFonts w:ascii="Arial"/>
          <w:sz w:val="18"/>
        </w:rPr>
        <w:t>Kubernetes objects</w:t>
      </w:r>
      <w:r>
        <w:rPr>
          <w:rFonts w:ascii="Arial"/>
          <w:spacing w:val="40"/>
          <w:sz w:val="18"/>
        </w:rPr>
        <w:t> </w:t>
      </w:r>
      <w:r>
        <w:rPr>
          <w:rFonts w:ascii="Arial"/>
          <w:sz w:val="18"/>
        </w:rPr>
        <w:t>managing,</w:t>
      </w:r>
      <w:r>
        <w:rPr>
          <w:rFonts w:ascii="Arial"/>
          <w:spacing w:val="-10"/>
          <w:sz w:val="18"/>
        </w:rPr>
        <w:t> </w:t>
      </w:r>
      <w:r>
        <w:rPr>
          <w:rFonts w:ascii="Arial"/>
          <w:sz w:val="18"/>
        </w:rPr>
        <w:t>with</w:t>
      </w:r>
      <w:r>
        <w:rPr>
          <w:rFonts w:ascii="Arial"/>
          <w:spacing w:val="-11"/>
          <w:sz w:val="18"/>
        </w:rPr>
        <w:t> </w:t>
      </w:r>
      <w:r>
        <w:rPr>
          <w:rFonts w:ascii="Arial"/>
          <w:sz w:val="18"/>
        </w:rPr>
        <w:t>Ansible</w:t>
      </w:r>
      <w:r>
        <w:rPr>
          <w:rFonts w:ascii="Arial"/>
          <w:spacing w:val="30"/>
          <w:sz w:val="18"/>
        </w:rPr>
        <w:t> </w:t>
      </w:r>
      <w:hyperlink w:history="true" w:anchor="_bookmark389">
        <w:r>
          <w:rPr>
            <w:rFonts w:ascii="Lucida Console"/>
            <w:sz w:val="18"/>
          </w:rPr>
          <w:t>308</w:t>
        </w:r>
      </w:hyperlink>
    </w:p>
    <w:p>
      <w:pPr>
        <w:spacing w:line="206" w:lineRule="exact" w:before="0"/>
        <w:ind w:left="113" w:right="0" w:firstLine="0"/>
        <w:jc w:val="left"/>
        <w:rPr>
          <w:rFonts w:ascii="Arial"/>
          <w:sz w:val="18"/>
        </w:rPr>
      </w:pPr>
      <w:r>
        <w:rPr>
          <w:rFonts w:ascii="Arial"/>
          <w:sz w:val="18"/>
        </w:rPr>
        <w:t>Kubernetes </w:t>
      </w:r>
      <w:r>
        <w:rPr>
          <w:rFonts w:ascii="Arial"/>
          <w:spacing w:val="-2"/>
          <w:sz w:val="18"/>
        </w:rPr>
        <w:t>Service</w:t>
      </w:r>
    </w:p>
    <w:p>
      <w:pPr>
        <w:spacing w:before="21"/>
        <w:ind w:left="263" w:right="0" w:firstLine="0"/>
        <w:jc w:val="left"/>
        <w:rPr>
          <w:rFonts w:ascii="Lucida Console"/>
          <w:sz w:val="18"/>
        </w:rPr>
      </w:pPr>
      <w:r>
        <w:rPr>
          <w:rFonts w:ascii="Arial"/>
          <w:sz w:val="18"/>
        </w:rPr>
        <w:t>creating,</w:t>
      </w:r>
      <w:r>
        <w:rPr>
          <w:rFonts w:ascii="Arial"/>
          <w:spacing w:val="-2"/>
          <w:sz w:val="18"/>
        </w:rPr>
        <w:t> </w:t>
      </w:r>
      <w:r>
        <w:rPr>
          <w:rFonts w:ascii="Arial"/>
          <w:sz w:val="18"/>
        </w:rPr>
        <w:t>with</w:t>
      </w:r>
      <w:r>
        <w:rPr>
          <w:rFonts w:ascii="Arial"/>
          <w:spacing w:val="-2"/>
          <w:sz w:val="18"/>
        </w:rPr>
        <w:t> </w:t>
      </w:r>
      <w:r>
        <w:rPr>
          <w:rFonts w:ascii="Arial"/>
          <w:sz w:val="18"/>
        </w:rPr>
        <w:t>Ansible</w:t>
      </w:r>
      <w:r>
        <w:rPr>
          <w:rFonts w:ascii="Arial"/>
          <w:spacing w:val="48"/>
          <w:sz w:val="18"/>
        </w:rPr>
        <w:t> </w:t>
      </w:r>
      <w:hyperlink w:history="true" w:anchor="_bookmark394">
        <w:r>
          <w:rPr>
            <w:rFonts w:ascii="Lucida Console"/>
            <w:sz w:val="18"/>
          </w:rPr>
          <w:t>310</w:t>
        </w:r>
      </w:hyperlink>
      <w:r>
        <w:rPr>
          <w:rFonts w:ascii="Arial"/>
          <w:sz w:val="18"/>
        </w:rPr>
        <w:t>,</w:t>
      </w:r>
      <w:r>
        <w:rPr>
          <w:rFonts w:ascii="Arial"/>
          <w:spacing w:val="-2"/>
          <w:sz w:val="18"/>
        </w:rPr>
        <w:t> </w:t>
      </w:r>
      <w:hyperlink w:history="true" w:anchor="_bookmark396">
        <w:r>
          <w:rPr>
            <w:rFonts w:ascii="Lucida Console"/>
            <w:spacing w:val="-5"/>
            <w:sz w:val="18"/>
          </w:rPr>
          <w:t>311</w:t>
        </w:r>
      </w:hyperlink>
    </w:p>
    <w:p>
      <w:pPr>
        <w:spacing w:before="22"/>
        <w:ind w:left="113" w:right="0" w:firstLine="0"/>
        <w:jc w:val="left"/>
        <w:rPr>
          <w:rFonts w:ascii="Arial"/>
          <w:sz w:val="18"/>
        </w:rPr>
      </w:pPr>
      <w:r>
        <w:rPr>
          <w:rFonts w:ascii="Arial"/>
          <w:spacing w:val="-2"/>
          <w:sz w:val="18"/>
        </w:rPr>
        <w:t>Kubernetes</w:t>
      </w:r>
    </w:p>
    <w:p>
      <w:pPr>
        <w:spacing w:before="22"/>
        <w:ind w:left="263" w:right="0" w:firstLine="0"/>
        <w:jc w:val="left"/>
        <w:rPr>
          <w:rFonts w:ascii="Lucida Console"/>
          <w:sz w:val="18"/>
        </w:rPr>
      </w:pPr>
      <w:r>
        <w:rPr>
          <w:rFonts w:ascii="Arial"/>
          <w:sz w:val="18"/>
        </w:rPr>
        <w:t>deploying,</w:t>
      </w:r>
      <w:r>
        <w:rPr>
          <w:rFonts w:ascii="Arial"/>
          <w:spacing w:val="-8"/>
          <w:sz w:val="18"/>
        </w:rPr>
        <w:t> </w:t>
      </w:r>
      <w:r>
        <w:rPr>
          <w:rFonts w:ascii="Arial"/>
          <w:sz w:val="18"/>
        </w:rPr>
        <w:t>with</w:t>
      </w:r>
      <w:r>
        <w:rPr>
          <w:rFonts w:ascii="Arial"/>
          <w:spacing w:val="-8"/>
          <w:sz w:val="18"/>
        </w:rPr>
        <w:t> </w:t>
      </w:r>
      <w:r>
        <w:rPr>
          <w:rFonts w:ascii="Arial"/>
          <w:sz w:val="18"/>
        </w:rPr>
        <w:t>ansible-container</w:t>
      </w:r>
      <w:r>
        <w:rPr>
          <w:rFonts w:ascii="Arial"/>
          <w:spacing w:val="37"/>
          <w:sz w:val="18"/>
        </w:rPr>
        <w:t> </w:t>
      </w:r>
      <w:hyperlink w:history="true" w:anchor="_bookmark387">
        <w:r>
          <w:rPr>
            <w:rFonts w:ascii="Lucida Console"/>
            <w:spacing w:val="-5"/>
            <w:sz w:val="18"/>
          </w:rPr>
          <w:t>307</w:t>
        </w:r>
      </w:hyperlink>
    </w:p>
    <w:p>
      <w:pPr>
        <w:pStyle w:val="Heading4"/>
      </w:pPr>
      <w:r>
        <w:rPr>
          <w:w w:val="101"/>
        </w:rPr>
        <w:t>L</w:t>
      </w:r>
    </w:p>
    <w:p>
      <w:pPr>
        <w:spacing w:before="34"/>
        <w:ind w:left="113" w:right="0" w:firstLine="0"/>
        <w:jc w:val="left"/>
        <w:rPr>
          <w:rFonts w:ascii="Lucida Console"/>
          <w:sz w:val="18"/>
        </w:rPr>
      </w:pPr>
      <w:r>
        <w:rPr>
          <w:rFonts w:ascii="Arial"/>
          <w:sz w:val="18"/>
        </w:rPr>
        <w:t>Lightweight</w:t>
      </w:r>
      <w:r>
        <w:rPr>
          <w:rFonts w:ascii="Arial"/>
          <w:spacing w:val="-4"/>
          <w:sz w:val="18"/>
        </w:rPr>
        <w:t> </w:t>
      </w:r>
      <w:r>
        <w:rPr>
          <w:rFonts w:ascii="Arial"/>
          <w:sz w:val="18"/>
        </w:rPr>
        <w:t>Directory</w:t>
      </w:r>
      <w:r>
        <w:rPr>
          <w:rFonts w:ascii="Arial"/>
          <w:spacing w:val="-4"/>
          <w:sz w:val="18"/>
        </w:rPr>
        <w:t> </w:t>
      </w:r>
      <w:r>
        <w:rPr>
          <w:rFonts w:ascii="Arial"/>
          <w:sz w:val="18"/>
        </w:rPr>
        <w:t>Access</w:t>
      </w:r>
      <w:r>
        <w:rPr>
          <w:rFonts w:ascii="Arial"/>
          <w:spacing w:val="-3"/>
          <w:sz w:val="18"/>
        </w:rPr>
        <w:t> </w:t>
      </w:r>
      <w:r>
        <w:rPr>
          <w:rFonts w:ascii="Arial"/>
          <w:sz w:val="18"/>
        </w:rPr>
        <w:t>Protocol</w:t>
      </w:r>
      <w:r>
        <w:rPr>
          <w:rFonts w:ascii="Arial"/>
          <w:spacing w:val="-3"/>
          <w:sz w:val="18"/>
        </w:rPr>
        <w:t> </w:t>
      </w:r>
      <w:r>
        <w:rPr>
          <w:rFonts w:ascii="Arial"/>
          <w:sz w:val="18"/>
        </w:rPr>
        <w:t>(LDAP)</w:t>
      </w:r>
      <w:r>
        <w:rPr>
          <w:rFonts w:ascii="Arial"/>
          <w:spacing w:val="44"/>
          <w:sz w:val="18"/>
        </w:rPr>
        <w:t> </w:t>
      </w:r>
      <w:hyperlink w:history="true" w:anchor="_bookmark491">
        <w:r>
          <w:rPr>
            <w:rFonts w:ascii="Lucida Console"/>
            <w:spacing w:val="-5"/>
            <w:sz w:val="18"/>
          </w:rPr>
          <w:t>366</w:t>
        </w:r>
      </w:hyperlink>
    </w:p>
    <w:p>
      <w:pPr>
        <w:spacing w:before="23"/>
        <w:ind w:left="113" w:right="0" w:firstLine="0"/>
        <w:jc w:val="left"/>
        <w:rPr>
          <w:rFonts w:ascii="Lucida Console"/>
          <w:sz w:val="18"/>
        </w:rPr>
      </w:pPr>
      <w:r>
        <w:rPr>
          <w:rFonts w:ascii="Arial"/>
          <w:sz w:val="18"/>
        </w:rPr>
        <w:t>linear</w:t>
      </w:r>
      <w:r>
        <w:rPr>
          <w:rFonts w:ascii="Arial"/>
          <w:spacing w:val="45"/>
          <w:sz w:val="18"/>
        </w:rPr>
        <w:t> </w:t>
      </w:r>
      <w:hyperlink w:history="true" w:anchor="_bookmark181">
        <w:r>
          <w:rPr>
            <w:rFonts w:ascii="Lucida Console"/>
            <w:spacing w:val="-5"/>
            <w:sz w:val="18"/>
          </w:rPr>
          <w:t>150</w:t>
        </w:r>
      </w:hyperlink>
    </w:p>
    <w:p>
      <w:pPr>
        <w:spacing w:before="22"/>
        <w:ind w:left="113" w:right="0" w:firstLine="0"/>
        <w:jc w:val="left"/>
        <w:rPr>
          <w:rFonts w:ascii="Arial"/>
          <w:sz w:val="18"/>
        </w:rPr>
      </w:pPr>
      <w:r>
        <w:rPr>
          <w:rFonts w:ascii="Arial"/>
          <w:spacing w:val="-2"/>
          <w:sz w:val="18"/>
        </w:rPr>
        <w:t>Linux</w:t>
      </w:r>
    </w:p>
    <w:p>
      <w:pPr>
        <w:spacing w:before="22"/>
        <w:ind w:left="263" w:right="0" w:firstLine="0"/>
        <w:jc w:val="left"/>
        <w:rPr>
          <w:rFonts w:ascii="Lucida Console"/>
          <w:sz w:val="18"/>
        </w:rPr>
      </w:pPr>
      <w:r>
        <w:rPr>
          <w:rFonts w:ascii="Arial"/>
          <w:sz w:val="18"/>
        </w:rPr>
        <w:t>Ansible,</w:t>
      </w:r>
      <w:r>
        <w:rPr>
          <w:rFonts w:ascii="Arial"/>
          <w:spacing w:val="-3"/>
          <w:sz w:val="18"/>
        </w:rPr>
        <w:t> </w:t>
      </w:r>
      <w:r>
        <w:rPr>
          <w:rFonts w:ascii="Arial"/>
          <w:sz w:val="18"/>
        </w:rPr>
        <w:t>installing</w:t>
      </w:r>
      <w:r>
        <w:rPr>
          <w:rFonts w:ascii="Arial"/>
          <w:spacing w:val="44"/>
          <w:sz w:val="18"/>
        </w:rPr>
        <w:t> </w:t>
      </w:r>
      <w:hyperlink w:history="true" w:anchor="_bookmark6">
        <w:r>
          <w:rPr>
            <w:rFonts w:ascii="Lucida Console"/>
            <w:spacing w:val="-10"/>
            <w:sz w:val="18"/>
          </w:rPr>
          <w:t>9</w:t>
        </w:r>
      </w:hyperlink>
    </w:p>
    <w:p>
      <w:pPr>
        <w:spacing w:before="22"/>
        <w:ind w:left="113" w:right="0" w:firstLine="0"/>
        <w:jc w:val="left"/>
        <w:rPr>
          <w:rFonts w:ascii="Lucida Console"/>
          <w:sz w:val="18"/>
        </w:rPr>
      </w:pPr>
      <w:r>
        <w:rPr>
          <w:rFonts w:ascii="Arial"/>
          <w:sz w:val="18"/>
        </w:rPr>
        <w:t>local</w:t>
      </w:r>
      <w:r>
        <w:rPr>
          <w:rFonts w:ascii="Arial"/>
          <w:spacing w:val="46"/>
          <w:sz w:val="18"/>
        </w:rPr>
        <w:t> </w:t>
      </w:r>
      <w:hyperlink w:history="true" w:anchor="_bookmark358">
        <w:r>
          <w:rPr>
            <w:rFonts w:ascii="Lucida Console"/>
            <w:spacing w:val="-5"/>
            <w:sz w:val="18"/>
          </w:rPr>
          <w:t>289</w:t>
        </w:r>
      </w:hyperlink>
    </w:p>
    <w:p>
      <w:pPr>
        <w:pStyle w:val="Heading4"/>
      </w:pPr>
      <w:r>
        <w:rPr>
          <w:w w:val="101"/>
        </w:rPr>
        <w:t>M</w:t>
      </w:r>
    </w:p>
    <w:p>
      <w:pPr>
        <w:spacing w:before="34"/>
        <w:ind w:left="113" w:right="0" w:firstLine="0"/>
        <w:jc w:val="left"/>
        <w:rPr>
          <w:rFonts w:ascii="Arial"/>
          <w:sz w:val="18"/>
        </w:rPr>
      </w:pPr>
      <w:r>
        <w:rPr>
          <w:rFonts w:ascii="Arial"/>
          <w:spacing w:val="-2"/>
          <w:sz w:val="18"/>
        </w:rPr>
        <w:t>macOS</w:t>
      </w:r>
    </w:p>
    <w:p>
      <w:pPr>
        <w:spacing w:before="23"/>
        <w:ind w:left="263" w:right="0" w:firstLine="0"/>
        <w:jc w:val="left"/>
        <w:rPr>
          <w:rFonts w:ascii="Lucida Console"/>
          <w:sz w:val="18"/>
        </w:rPr>
      </w:pPr>
      <w:r>
        <w:rPr>
          <w:rFonts w:ascii="Arial"/>
          <w:sz w:val="18"/>
        </w:rPr>
        <w:t>Ansible,</w:t>
      </w:r>
      <w:r>
        <w:rPr>
          <w:rFonts w:ascii="Arial"/>
          <w:spacing w:val="-3"/>
          <w:sz w:val="18"/>
        </w:rPr>
        <w:t> </w:t>
      </w:r>
      <w:r>
        <w:rPr>
          <w:rFonts w:ascii="Arial"/>
          <w:sz w:val="18"/>
        </w:rPr>
        <w:t>installing</w:t>
      </w:r>
      <w:r>
        <w:rPr>
          <w:rFonts w:ascii="Arial"/>
          <w:spacing w:val="44"/>
          <w:sz w:val="18"/>
        </w:rPr>
        <w:t> </w:t>
      </w:r>
      <w:hyperlink w:history="true" w:anchor="_bookmark11">
        <w:r>
          <w:rPr>
            <w:rFonts w:ascii="Lucida Console"/>
            <w:spacing w:val="-5"/>
            <w:sz w:val="18"/>
          </w:rPr>
          <w:t>12</w:t>
        </w:r>
      </w:hyperlink>
    </w:p>
    <w:p>
      <w:pPr>
        <w:spacing w:line="266" w:lineRule="auto" w:before="22"/>
        <w:ind w:left="263" w:right="2869" w:hanging="151"/>
        <w:jc w:val="left"/>
        <w:rPr>
          <w:rFonts w:ascii="Lucida Console"/>
          <w:sz w:val="18"/>
        </w:rPr>
      </w:pPr>
      <w:r>
        <w:rPr>
          <w:rFonts w:ascii="Arial"/>
          <w:sz w:val="18"/>
        </w:rPr>
        <w:t>magic</w:t>
      </w:r>
      <w:r>
        <w:rPr>
          <w:rFonts w:ascii="Arial"/>
          <w:spacing w:val="-13"/>
          <w:sz w:val="18"/>
        </w:rPr>
        <w:t> </w:t>
      </w:r>
      <w:r>
        <w:rPr>
          <w:rFonts w:ascii="Arial"/>
          <w:sz w:val="18"/>
        </w:rPr>
        <w:t>variables about</w:t>
      </w:r>
      <w:r>
        <w:rPr>
          <w:rFonts w:ascii="Arial"/>
          <w:spacing w:val="40"/>
          <w:sz w:val="18"/>
        </w:rPr>
        <w:t> </w:t>
      </w:r>
      <w:hyperlink w:history="true" w:anchor="_bookmark78">
        <w:r>
          <w:rPr>
            <w:rFonts w:ascii="Lucida Console"/>
            <w:sz w:val="18"/>
          </w:rPr>
          <w:t>68</w:t>
        </w:r>
      </w:hyperlink>
    </w:p>
    <w:p>
      <w:pPr>
        <w:spacing w:line="206" w:lineRule="exact" w:before="0"/>
        <w:ind w:left="263" w:right="0" w:firstLine="0"/>
        <w:jc w:val="left"/>
        <w:rPr>
          <w:rFonts w:ascii="Lucida Console"/>
          <w:sz w:val="18"/>
        </w:rPr>
      </w:pPr>
      <w:r>
        <w:rPr>
          <w:rFonts w:ascii="Arial"/>
          <w:sz w:val="18"/>
        </w:rPr>
        <w:t>reference</w:t>
      </w:r>
      <w:r>
        <w:rPr>
          <w:rFonts w:ascii="Arial"/>
          <w:spacing w:val="-1"/>
          <w:sz w:val="18"/>
        </w:rPr>
        <w:t> </w:t>
      </w:r>
      <w:r>
        <w:rPr>
          <w:rFonts w:ascii="Arial"/>
          <w:sz w:val="18"/>
        </w:rPr>
        <w:t>link</w:t>
      </w:r>
      <w:r>
        <w:rPr>
          <w:rFonts w:ascii="Arial"/>
          <w:spacing w:val="48"/>
          <w:sz w:val="18"/>
        </w:rPr>
        <w:t> </w:t>
      </w:r>
      <w:hyperlink w:history="true" w:anchor="_bookmark78">
        <w:r>
          <w:rPr>
            <w:rFonts w:ascii="Lucida Console"/>
            <w:spacing w:val="-5"/>
            <w:sz w:val="18"/>
          </w:rPr>
          <w:t>68</w:t>
        </w:r>
      </w:hyperlink>
    </w:p>
    <w:p>
      <w:pPr>
        <w:spacing w:line="266" w:lineRule="auto" w:before="22"/>
        <w:ind w:left="263" w:right="995" w:hanging="151"/>
        <w:jc w:val="left"/>
        <w:rPr>
          <w:rFonts w:ascii="Lucida Console"/>
          <w:sz w:val="18"/>
        </w:rPr>
      </w:pPr>
      <w:r>
        <w:rPr>
          <w:rFonts w:ascii="Arial"/>
          <w:sz w:val="18"/>
        </w:rPr>
        <w:t>maximum failure percentage configuring</w:t>
      </w:r>
      <w:r>
        <w:rPr>
          <w:rFonts w:ascii="Arial"/>
          <w:spacing w:val="45"/>
          <w:sz w:val="18"/>
        </w:rPr>
        <w:t> </w:t>
      </w:r>
      <w:hyperlink w:history="true" w:anchor="_bookmark315">
        <w:r>
          <w:rPr>
            <w:rFonts w:ascii="Lucida Console"/>
            <w:sz w:val="18"/>
          </w:rPr>
          <w:t>256</w:t>
        </w:r>
      </w:hyperlink>
      <w:r>
        <w:rPr>
          <w:rFonts w:ascii="Arial"/>
          <w:sz w:val="18"/>
        </w:rPr>
        <w:t>,</w:t>
      </w:r>
      <w:r>
        <w:rPr>
          <w:rFonts w:ascii="Arial"/>
          <w:spacing w:val="-2"/>
          <w:sz w:val="18"/>
        </w:rPr>
        <w:t> </w:t>
      </w:r>
      <w:hyperlink w:history="true" w:anchor="_bookmark317">
        <w:r>
          <w:rPr>
            <w:rFonts w:ascii="Lucida Console"/>
            <w:sz w:val="18"/>
          </w:rPr>
          <w:t>257</w:t>
        </w:r>
      </w:hyperlink>
      <w:r>
        <w:rPr>
          <w:rFonts w:ascii="Arial"/>
          <w:sz w:val="18"/>
        </w:rPr>
        <w:t>,</w:t>
      </w:r>
      <w:r>
        <w:rPr>
          <w:rFonts w:ascii="Arial"/>
          <w:spacing w:val="-2"/>
          <w:sz w:val="18"/>
        </w:rPr>
        <w:t> </w:t>
      </w:r>
      <w:hyperlink w:history="true" w:anchor="_bookmark318">
        <w:r>
          <w:rPr>
            <w:rFonts w:ascii="Lucida Console"/>
            <w:sz w:val="18"/>
          </w:rPr>
          <w:t>258</w:t>
        </w:r>
      </w:hyperlink>
      <w:r>
        <w:rPr>
          <w:rFonts w:ascii="Arial"/>
          <w:sz w:val="18"/>
        </w:rPr>
        <w:t>,</w:t>
      </w:r>
      <w:r>
        <w:rPr>
          <w:rFonts w:ascii="Arial"/>
          <w:spacing w:val="-2"/>
          <w:sz w:val="18"/>
        </w:rPr>
        <w:t> </w:t>
      </w:r>
      <w:hyperlink w:history="true" w:anchor="_bookmark319">
        <w:r>
          <w:rPr>
            <w:rFonts w:ascii="Lucida Console"/>
            <w:spacing w:val="-5"/>
            <w:sz w:val="18"/>
          </w:rPr>
          <w:t>259</w:t>
        </w:r>
      </w:hyperlink>
    </w:p>
    <w:p>
      <w:pPr>
        <w:spacing w:line="206" w:lineRule="exact" w:before="0"/>
        <w:ind w:left="113" w:right="0" w:firstLine="0"/>
        <w:jc w:val="left"/>
        <w:rPr>
          <w:rFonts w:ascii="Lucida Console"/>
          <w:sz w:val="18"/>
        </w:rPr>
      </w:pPr>
      <w:r>
        <w:rPr>
          <w:rFonts w:ascii="Arial"/>
          <w:sz w:val="18"/>
        </w:rPr>
        <w:t>message</w:t>
      </w:r>
      <w:r>
        <w:rPr>
          <w:rFonts w:ascii="Arial"/>
          <w:spacing w:val="-1"/>
          <w:sz w:val="18"/>
        </w:rPr>
        <w:t> </w:t>
      </w:r>
      <w:r>
        <w:rPr>
          <w:rFonts w:ascii="Arial"/>
          <w:sz w:val="18"/>
        </w:rPr>
        <w:t>of</w:t>
      </w:r>
      <w:r>
        <w:rPr>
          <w:rFonts w:ascii="Arial"/>
          <w:spacing w:val="-1"/>
          <w:sz w:val="18"/>
        </w:rPr>
        <w:t> </w:t>
      </w:r>
      <w:r>
        <w:rPr>
          <w:rFonts w:ascii="Arial"/>
          <w:sz w:val="18"/>
        </w:rPr>
        <w:t>the</w:t>
      </w:r>
      <w:r>
        <w:rPr>
          <w:rFonts w:ascii="Arial"/>
          <w:spacing w:val="-1"/>
          <w:sz w:val="18"/>
        </w:rPr>
        <w:t> </w:t>
      </w:r>
      <w:r>
        <w:rPr>
          <w:rFonts w:ascii="Arial"/>
          <w:sz w:val="18"/>
        </w:rPr>
        <w:t>day</w:t>
      </w:r>
      <w:r>
        <w:rPr>
          <w:rFonts w:ascii="Arial"/>
          <w:spacing w:val="-1"/>
          <w:sz w:val="18"/>
        </w:rPr>
        <w:t> </w:t>
      </w:r>
      <w:r>
        <w:rPr>
          <w:rFonts w:ascii="Arial"/>
          <w:sz w:val="18"/>
        </w:rPr>
        <w:t>(MOTD)</w:t>
      </w:r>
      <w:r>
        <w:rPr>
          <w:rFonts w:ascii="Arial"/>
          <w:spacing w:val="49"/>
          <w:sz w:val="18"/>
        </w:rPr>
        <w:t> </w:t>
      </w:r>
      <w:hyperlink w:history="true" w:anchor="_bookmark159">
        <w:r>
          <w:rPr>
            <w:rFonts w:ascii="Lucida Console"/>
            <w:spacing w:val="-5"/>
            <w:sz w:val="18"/>
          </w:rPr>
          <w:t>130</w:t>
        </w:r>
      </w:hyperlink>
    </w:p>
    <w:p>
      <w:pPr>
        <w:spacing w:before="22"/>
        <w:ind w:left="113" w:right="0" w:firstLine="0"/>
        <w:jc w:val="left"/>
        <w:rPr>
          <w:rFonts w:ascii="Arial"/>
          <w:sz w:val="18"/>
        </w:rPr>
      </w:pPr>
      <w:r>
        <w:rPr>
          <w:rFonts w:ascii="Arial"/>
          <w:sz w:val="18"/>
        </w:rPr>
        <w:t>module </w:t>
      </w:r>
      <w:r>
        <w:rPr>
          <w:rFonts w:ascii="Arial"/>
          <w:spacing w:val="-2"/>
          <w:sz w:val="18"/>
        </w:rPr>
        <w:t>documentation</w:t>
      </w:r>
    </w:p>
    <w:p>
      <w:pPr>
        <w:spacing w:before="23"/>
        <w:ind w:left="263" w:right="0" w:firstLine="0"/>
        <w:jc w:val="left"/>
        <w:rPr>
          <w:rFonts w:ascii="Lucida Console"/>
          <w:sz w:val="18"/>
        </w:rPr>
      </w:pPr>
      <w:r>
        <w:rPr>
          <w:rFonts w:ascii="Arial"/>
          <w:sz w:val="18"/>
        </w:rPr>
        <w:t>adding,</w:t>
      </w:r>
      <w:r>
        <w:rPr>
          <w:rFonts w:ascii="Arial"/>
          <w:spacing w:val="-3"/>
          <w:sz w:val="18"/>
        </w:rPr>
        <w:t> </w:t>
      </w:r>
      <w:r>
        <w:rPr>
          <w:rFonts w:ascii="Arial"/>
          <w:sz w:val="18"/>
        </w:rPr>
        <w:t>from</w:t>
      </w:r>
      <w:r>
        <w:rPr>
          <w:rFonts w:ascii="Arial"/>
          <w:spacing w:val="-3"/>
          <w:sz w:val="18"/>
        </w:rPr>
        <w:t> </w:t>
      </w:r>
      <w:r>
        <w:rPr>
          <w:rFonts w:ascii="Arial"/>
          <w:sz w:val="18"/>
        </w:rPr>
        <w:t>command</w:t>
      </w:r>
      <w:r>
        <w:rPr>
          <w:rFonts w:ascii="Arial"/>
          <w:spacing w:val="-2"/>
          <w:sz w:val="18"/>
        </w:rPr>
        <w:t> </w:t>
      </w:r>
      <w:r>
        <w:rPr>
          <w:rFonts w:ascii="Arial"/>
          <w:sz w:val="18"/>
        </w:rPr>
        <w:t>line</w:t>
      </w:r>
      <w:r>
        <w:rPr>
          <w:rFonts w:ascii="Arial"/>
          <w:spacing w:val="46"/>
          <w:sz w:val="18"/>
        </w:rPr>
        <w:t> </w:t>
      </w:r>
      <w:hyperlink w:history="true" w:anchor="_bookmark203">
        <w:r>
          <w:rPr>
            <w:rFonts w:ascii="Lucida Console"/>
            <w:sz w:val="18"/>
          </w:rPr>
          <w:t>165</w:t>
        </w:r>
      </w:hyperlink>
      <w:r>
        <w:rPr>
          <w:rFonts w:ascii="Arial"/>
          <w:sz w:val="18"/>
        </w:rPr>
        <w:t>,</w:t>
      </w:r>
      <w:r>
        <w:rPr>
          <w:rFonts w:ascii="Arial"/>
          <w:spacing w:val="-2"/>
          <w:sz w:val="18"/>
        </w:rPr>
        <w:t> </w:t>
      </w:r>
      <w:hyperlink w:history="true" w:anchor="_bookmark205">
        <w:r>
          <w:rPr>
            <w:rFonts w:ascii="Lucida Console"/>
            <w:spacing w:val="-5"/>
            <w:sz w:val="18"/>
          </w:rPr>
          <w:t>167</w:t>
        </w:r>
      </w:hyperlink>
    </w:p>
    <w:p>
      <w:pPr>
        <w:spacing w:line="266" w:lineRule="auto" w:before="22"/>
        <w:ind w:left="263" w:right="2315" w:hanging="151"/>
        <w:jc w:val="left"/>
        <w:rPr>
          <w:rFonts w:ascii="Lucida Console"/>
          <w:sz w:val="18"/>
        </w:rPr>
      </w:pPr>
      <w:r>
        <w:rPr>
          <w:rFonts w:ascii="Arial"/>
          <w:sz w:val="18"/>
        </w:rPr>
        <w:t>module index reference</w:t>
      </w:r>
      <w:r>
        <w:rPr>
          <w:rFonts w:ascii="Arial"/>
          <w:spacing w:val="-13"/>
          <w:sz w:val="18"/>
        </w:rPr>
        <w:t> </w:t>
      </w:r>
      <w:r>
        <w:rPr>
          <w:rFonts w:ascii="Arial"/>
          <w:sz w:val="18"/>
        </w:rPr>
        <w:t>link</w:t>
      </w:r>
      <w:r>
        <w:rPr>
          <w:rFonts w:ascii="Arial"/>
          <w:spacing w:val="24"/>
          <w:sz w:val="18"/>
        </w:rPr>
        <w:t> </w:t>
      </w:r>
      <w:hyperlink w:history="true" w:anchor="_bookmark197">
        <w:r>
          <w:rPr>
            <w:rFonts w:ascii="Lucida Console"/>
            <w:sz w:val="18"/>
          </w:rPr>
          <w:t>161</w:t>
        </w:r>
      </w:hyperlink>
    </w:p>
    <w:p>
      <w:pPr>
        <w:spacing w:line="206" w:lineRule="exact" w:before="0"/>
        <w:ind w:left="263" w:right="0" w:firstLine="0"/>
        <w:jc w:val="left"/>
        <w:rPr>
          <w:rFonts w:ascii="Lucida Console"/>
          <w:sz w:val="18"/>
        </w:rPr>
      </w:pPr>
      <w:r>
        <w:rPr>
          <w:rFonts w:ascii="Arial"/>
          <w:sz w:val="18"/>
        </w:rPr>
        <w:t>reviewing</w:t>
      </w:r>
      <w:r>
        <w:rPr>
          <w:rFonts w:ascii="Arial"/>
          <w:spacing w:val="45"/>
          <w:sz w:val="18"/>
        </w:rPr>
        <w:t> </w:t>
      </w:r>
      <w:hyperlink w:history="true" w:anchor="_bookmark197">
        <w:r>
          <w:rPr>
            <w:rFonts w:ascii="Lucida Console"/>
            <w:sz w:val="18"/>
          </w:rPr>
          <w:t>161</w:t>
        </w:r>
      </w:hyperlink>
      <w:r>
        <w:rPr>
          <w:rFonts w:ascii="Arial"/>
          <w:sz w:val="18"/>
        </w:rPr>
        <w:t>,</w:t>
      </w:r>
      <w:r>
        <w:rPr>
          <w:rFonts w:ascii="Arial"/>
          <w:spacing w:val="-2"/>
          <w:sz w:val="18"/>
        </w:rPr>
        <w:t> </w:t>
      </w:r>
      <w:hyperlink w:history="true" w:anchor="_bookmark199">
        <w:r>
          <w:rPr>
            <w:rFonts w:ascii="Lucida Console"/>
            <w:sz w:val="18"/>
          </w:rPr>
          <w:t>162</w:t>
        </w:r>
      </w:hyperlink>
      <w:r>
        <w:rPr>
          <w:rFonts w:ascii="Arial"/>
          <w:sz w:val="18"/>
        </w:rPr>
        <w:t>,</w:t>
      </w:r>
      <w:r>
        <w:rPr>
          <w:rFonts w:ascii="Arial"/>
          <w:spacing w:val="-2"/>
          <w:sz w:val="18"/>
        </w:rPr>
        <w:t> </w:t>
      </w:r>
      <w:hyperlink w:history="true" w:anchor="_bookmark200">
        <w:r>
          <w:rPr>
            <w:rFonts w:ascii="Lucida Console"/>
            <w:sz w:val="18"/>
          </w:rPr>
          <w:t>163</w:t>
        </w:r>
      </w:hyperlink>
      <w:r>
        <w:rPr>
          <w:rFonts w:ascii="Arial"/>
          <w:sz w:val="18"/>
        </w:rPr>
        <w:t>,</w:t>
      </w:r>
      <w:r>
        <w:rPr>
          <w:rFonts w:ascii="Arial"/>
          <w:spacing w:val="-2"/>
          <w:sz w:val="18"/>
        </w:rPr>
        <w:t> </w:t>
      </w:r>
      <w:hyperlink w:history="true" w:anchor="_bookmark201">
        <w:r>
          <w:rPr>
            <w:rFonts w:ascii="Lucida Console"/>
            <w:spacing w:val="-5"/>
            <w:sz w:val="18"/>
          </w:rPr>
          <w:t>164</w:t>
        </w:r>
      </w:hyperlink>
    </w:p>
    <w:p>
      <w:pPr>
        <w:spacing w:before="165"/>
        <w:ind w:left="113" w:right="0" w:firstLine="0"/>
        <w:jc w:val="left"/>
        <w:rPr>
          <w:rFonts w:ascii="Lucida Console"/>
          <w:sz w:val="18"/>
        </w:rPr>
      </w:pPr>
      <w:r>
        <w:rPr/>
        <w:br w:type="column"/>
      </w:r>
      <w:r>
        <w:rPr>
          <w:rFonts w:ascii="Arial"/>
          <w:sz w:val="18"/>
        </w:rPr>
        <w:t>motd</w:t>
      </w:r>
      <w:r>
        <w:rPr>
          <w:rFonts w:ascii="Arial"/>
          <w:spacing w:val="50"/>
          <w:sz w:val="18"/>
        </w:rPr>
        <w:t> </w:t>
      </w:r>
      <w:hyperlink w:history="true" w:anchor="_bookmark363">
        <w:r>
          <w:rPr>
            <w:rFonts w:ascii="Lucida Console"/>
            <w:spacing w:val="-5"/>
            <w:sz w:val="18"/>
          </w:rPr>
          <w:t>292</w:t>
        </w:r>
      </w:hyperlink>
    </w:p>
    <w:p>
      <w:pPr>
        <w:spacing w:line="266" w:lineRule="auto" w:before="22"/>
        <w:ind w:left="263" w:right="2009" w:hanging="151"/>
        <w:jc w:val="left"/>
        <w:rPr>
          <w:rFonts w:ascii="Lucida Console"/>
          <w:sz w:val="18"/>
        </w:rPr>
      </w:pPr>
      <w:r>
        <w:rPr>
          <w:rFonts w:ascii="Arial"/>
          <w:sz w:val="18"/>
        </w:rPr>
        <w:t>multiple</w:t>
      </w:r>
      <w:r>
        <w:rPr>
          <w:rFonts w:ascii="Arial"/>
          <w:spacing w:val="-15"/>
          <w:sz w:val="18"/>
        </w:rPr>
        <w:t> </w:t>
      </w:r>
      <w:r>
        <w:rPr>
          <w:rFonts w:ascii="Arial"/>
          <w:sz w:val="18"/>
        </w:rPr>
        <w:t>container</w:t>
      </w:r>
      <w:r>
        <w:rPr>
          <w:rFonts w:ascii="Arial"/>
          <w:spacing w:val="-12"/>
          <w:sz w:val="18"/>
        </w:rPr>
        <w:t> </w:t>
      </w:r>
      <w:r>
        <w:rPr>
          <w:rFonts w:ascii="Arial"/>
          <w:sz w:val="18"/>
        </w:rPr>
        <w:t>platforms managing</w:t>
      </w:r>
      <w:r>
        <w:rPr>
          <w:rFonts w:ascii="Arial"/>
          <w:spacing w:val="40"/>
          <w:sz w:val="18"/>
        </w:rPr>
        <w:t> </w:t>
      </w:r>
      <w:hyperlink w:history="true" w:anchor="_bookmark385">
        <w:r>
          <w:rPr>
            <w:rFonts w:ascii="Lucida Console"/>
            <w:sz w:val="18"/>
          </w:rPr>
          <w:t>306</w:t>
        </w:r>
      </w:hyperlink>
    </w:p>
    <w:p>
      <w:pPr>
        <w:spacing w:line="206" w:lineRule="exact" w:before="0"/>
        <w:ind w:left="113" w:right="0" w:firstLine="0"/>
        <w:jc w:val="left"/>
        <w:rPr>
          <w:rFonts w:ascii="Arial"/>
          <w:sz w:val="18"/>
        </w:rPr>
      </w:pPr>
      <w:r>
        <w:rPr>
          <w:rFonts w:ascii="Arial"/>
          <w:sz w:val="18"/>
        </w:rPr>
        <w:t>multiple </w:t>
      </w:r>
      <w:r>
        <w:rPr>
          <w:rFonts w:ascii="Arial"/>
          <w:spacing w:val="-2"/>
          <w:sz w:val="18"/>
        </w:rPr>
        <w:t>modules</w:t>
      </w:r>
    </w:p>
    <w:p>
      <w:pPr>
        <w:spacing w:before="23"/>
        <w:ind w:left="263" w:right="0" w:firstLine="0"/>
        <w:jc w:val="left"/>
        <w:rPr>
          <w:rFonts w:ascii="Lucida Console"/>
          <w:sz w:val="18"/>
        </w:rPr>
      </w:pPr>
      <w:r>
        <w:rPr>
          <w:rFonts w:ascii="Arial"/>
          <w:sz w:val="18"/>
        </w:rPr>
        <w:t>executing,</w:t>
      </w:r>
      <w:r>
        <w:rPr>
          <w:rFonts w:ascii="Arial"/>
          <w:spacing w:val="-5"/>
          <w:sz w:val="18"/>
        </w:rPr>
        <w:t> </w:t>
      </w:r>
      <w:r>
        <w:rPr>
          <w:rFonts w:ascii="Arial"/>
          <w:sz w:val="18"/>
        </w:rPr>
        <w:t>with</w:t>
      </w:r>
      <w:r>
        <w:rPr>
          <w:rFonts w:ascii="Arial"/>
          <w:spacing w:val="-4"/>
          <w:sz w:val="18"/>
        </w:rPr>
        <w:t> </w:t>
      </w:r>
      <w:r>
        <w:rPr>
          <w:rFonts w:ascii="Arial"/>
          <w:sz w:val="18"/>
        </w:rPr>
        <w:t>command</w:t>
      </w:r>
      <w:r>
        <w:rPr>
          <w:rFonts w:ascii="Arial"/>
          <w:spacing w:val="-3"/>
          <w:sz w:val="18"/>
        </w:rPr>
        <w:t> </w:t>
      </w:r>
      <w:r>
        <w:rPr>
          <w:rFonts w:ascii="Arial"/>
          <w:sz w:val="18"/>
        </w:rPr>
        <w:t>line</w:t>
      </w:r>
      <w:r>
        <w:rPr>
          <w:rFonts w:ascii="Arial"/>
          <w:spacing w:val="44"/>
          <w:sz w:val="18"/>
        </w:rPr>
        <w:t> </w:t>
      </w:r>
      <w:hyperlink w:history="true" w:anchor="_bookmark194">
        <w:r>
          <w:rPr>
            <w:rFonts w:ascii="Lucida Console"/>
            <w:sz w:val="18"/>
          </w:rPr>
          <w:t>159</w:t>
        </w:r>
      </w:hyperlink>
      <w:r>
        <w:rPr>
          <w:rFonts w:ascii="Arial"/>
          <w:sz w:val="18"/>
        </w:rPr>
        <w:t>,</w:t>
      </w:r>
      <w:r>
        <w:rPr>
          <w:rFonts w:ascii="Arial"/>
          <w:spacing w:val="-3"/>
          <w:sz w:val="18"/>
        </w:rPr>
        <w:t> </w:t>
      </w:r>
      <w:hyperlink w:history="true" w:anchor="_bookmark196">
        <w:r>
          <w:rPr>
            <w:rFonts w:ascii="Lucida Console"/>
            <w:sz w:val="18"/>
          </w:rPr>
          <w:t>160</w:t>
        </w:r>
      </w:hyperlink>
      <w:r>
        <w:rPr>
          <w:rFonts w:ascii="Arial"/>
          <w:sz w:val="18"/>
        </w:rPr>
        <w:t>,</w:t>
      </w:r>
      <w:r>
        <w:rPr>
          <w:rFonts w:ascii="Arial"/>
          <w:spacing w:val="-3"/>
          <w:sz w:val="18"/>
        </w:rPr>
        <w:t> </w:t>
      </w:r>
      <w:hyperlink w:history="true" w:anchor="_bookmark197">
        <w:r>
          <w:rPr>
            <w:rFonts w:ascii="Lucida Console"/>
            <w:spacing w:val="-5"/>
            <w:sz w:val="18"/>
          </w:rPr>
          <w:t>161</w:t>
        </w:r>
      </w:hyperlink>
    </w:p>
    <w:p>
      <w:pPr>
        <w:pStyle w:val="Heading4"/>
        <w:spacing w:before="129"/>
      </w:pPr>
      <w:r>
        <w:rPr>
          <w:w w:val="101"/>
        </w:rPr>
        <w:t>N</w:t>
      </w:r>
    </w:p>
    <w:p>
      <w:pPr>
        <w:spacing w:line="266" w:lineRule="auto" w:before="35"/>
        <w:ind w:left="263" w:right="2530" w:hanging="151"/>
        <w:jc w:val="left"/>
        <w:rPr>
          <w:rFonts w:ascii="Lucida Console"/>
          <w:sz w:val="18"/>
        </w:rPr>
      </w:pPr>
      <w:r>
        <w:rPr>
          <w:rFonts w:ascii="Arial"/>
          <w:sz w:val="18"/>
        </w:rPr>
        <w:t>nclu module reference</w:t>
      </w:r>
      <w:r>
        <w:rPr>
          <w:rFonts w:ascii="Arial"/>
          <w:spacing w:val="-13"/>
          <w:sz w:val="18"/>
        </w:rPr>
        <w:t> </w:t>
      </w:r>
      <w:r>
        <w:rPr>
          <w:rFonts w:ascii="Arial"/>
          <w:sz w:val="18"/>
        </w:rPr>
        <w:t>link</w:t>
      </w:r>
      <w:r>
        <w:rPr>
          <w:rFonts w:ascii="Arial"/>
          <w:spacing w:val="25"/>
          <w:sz w:val="18"/>
        </w:rPr>
        <w:t> </w:t>
      </w:r>
      <w:hyperlink w:history="true" w:anchor="_bookmark363">
        <w:r>
          <w:rPr>
            <w:rFonts w:ascii="Lucida Console"/>
            <w:sz w:val="18"/>
          </w:rPr>
          <w:t>292</w:t>
        </w:r>
      </w:hyperlink>
    </w:p>
    <w:p>
      <w:pPr>
        <w:spacing w:line="206" w:lineRule="exact" w:before="0"/>
        <w:ind w:left="113" w:right="0" w:firstLine="0"/>
        <w:jc w:val="left"/>
        <w:rPr>
          <w:rFonts w:ascii="Lucida Console"/>
          <w:sz w:val="18"/>
        </w:rPr>
      </w:pPr>
      <w:r>
        <w:rPr>
          <w:rFonts w:ascii="Arial"/>
          <w:sz w:val="18"/>
        </w:rPr>
        <w:t>netconf</w:t>
      </w:r>
      <w:r>
        <w:rPr>
          <w:rFonts w:ascii="Arial"/>
          <w:spacing w:val="44"/>
          <w:sz w:val="18"/>
        </w:rPr>
        <w:t> </w:t>
      </w:r>
      <w:hyperlink w:history="true" w:anchor="_bookmark357">
        <w:r>
          <w:rPr>
            <w:rFonts w:ascii="Lucida Console"/>
            <w:spacing w:val="-5"/>
            <w:sz w:val="18"/>
          </w:rPr>
          <w:t>288</w:t>
        </w:r>
      </w:hyperlink>
    </w:p>
    <w:p>
      <w:pPr>
        <w:spacing w:line="266" w:lineRule="auto" w:before="22"/>
        <w:ind w:left="263" w:right="2009" w:hanging="151"/>
        <w:jc w:val="left"/>
        <w:rPr>
          <w:rFonts w:ascii="Lucida Console"/>
          <w:sz w:val="18"/>
        </w:rPr>
      </w:pPr>
      <w:r>
        <w:rPr>
          <w:rFonts w:ascii="Arial"/>
          <w:sz w:val="18"/>
        </w:rPr>
        <w:t>network automation enabling</w:t>
      </w:r>
      <w:r>
        <w:rPr>
          <w:rFonts w:ascii="Arial"/>
          <w:spacing w:val="30"/>
          <w:sz w:val="18"/>
        </w:rPr>
        <w:t> </w:t>
      </w:r>
      <w:hyperlink w:history="true" w:anchor="_bookmark358">
        <w:r>
          <w:rPr>
            <w:rFonts w:ascii="Lucida Console"/>
            <w:sz w:val="18"/>
          </w:rPr>
          <w:t>289</w:t>
        </w:r>
      </w:hyperlink>
      <w:r>
        <w:rPr>
          <w:rFonts w:ascii="Arial"/>
          <w:sz w:val="18"/>
        </w:rPr>
        <w:t>,</w:t>
      </w:r>
      <w:r>
        <w:rPr>
          <w:rFonts w:ascii="Arial"/>
          <w:spacing w:val="-10"/>
          <w:sz w:val="18"/>
        </w:rPr>
        <w:t> </w:t>
      </w:r>
      <w:hyperlink w:history="true" w:anchor="_bookmark360">
        <w:r>
          <w:rPr>
            <w:rFonts w:ascii="Lucida Console"/>
            <w:sz w:val="18"/>
          </w:rPr>
          <w:t>290</w:t>
        </w:r>
      </w:hyperlink>
      <w:r>
        <w:rPr>
          <w:rFonts w:ascii="Arial"/>
          <w:sz w:val="18"/>
        </w:rPr>
        <w:t>,</w:t>
      </w:r>
      <w:r>
        <w:rPr>
          <w:rFonts w:ascii="Arial"/>
          <w:spacing w:val="-10"/>
          <w:sz w:val="18"/>
        </w:rPr>
        <w:t> </w:t>
      </w:r>
      <w:hyperlink w:history="true" w:anchor="_bookmark361">
        <w:r>
          <w:rPr>
            <w:rFonts w:ascii="Lucida Console"/>
            <w:sz w:val="18"/>
          </w:rPr>
          <w:t>291</w:t>
        </w:r>
      </w:hyperlink>
    </w:p>
    <w:p>
      <w:pPr>
        <w:spacing w:line="206" w:lineRule="exact" w:before="0"/>
        <w:ind w:left="113" w:right="0" w:firstLine="0"/>
        <w:jc w:val="left"/>
        <w:rPr>
          <w:rFonts w:ascii="Arial"/>
          <w:sz w:val="18"/>
        </w:rPr>
      </w:pPr>
      <w:r>
        <w:rPr>
          <w:rFonts w:ascii="Arial"/>
          <w:sz w:val="18"/>
        </w:rPr>
        <w:t>network</w:t>
      </w:r>
      <w:r>
        <w:rPr>
          <w:rFonts w:ascii="Arial"/>
          <w:spacing w:val="-7"/>
          <w:sz w:val="18"/>
        </w:rPr>
        <w:t> </w:t>
      </w:r>
      <w:r>
        <w:rPr>
          <w:rFonts w:ascii="Arial"/>
          <w:spacing w:val="-2"/>
          <w:sz w:val="18"/>
        </w:rPr>
        <w:t>devices</w:t>
      </w:r>
    </w:p>
    <w:p>
      <w:pPr>
        <w:spacing w:before="22"/>
        <w:ind w:left="263" w:right="0" w:firstLine="0"/>
        <w:jc w:val="left"/>
        <w:rPr>
          <w:rFonts w:ascii="Lucida Console"/>
          <w:sz w:val="18"/>
        </w:rPr>
      </w:pPr>
      <w:r>
        <w:rPr>
          <w:rFonts w:ascii="Arial"/>
          <w:sz w:val="18"/>
        </w:rPr>
        <w:t>connecting</w:t>
      </w:r>
      <w:r>
        <w:rPr>
          <w:rFonts w:ascii="Arial"/>
          <w:spacing w:val="-2"/>
          <w:sz w:val="18"/>
        </w:rPr>
        <w:t> </w:t>
      </w:r>
      <w:r>
        <w:rPr>
          <w:rFonts w:ascii="Arial"/>
          <w:sz w:val="18"/>
        </w:rPr>
        <w:t>to</w:t>
      </w:r>
      <w:r>
        <w:rPr>
          <w:rFonts w:ascii="Arial"/>
          <w:spacing w:val="47"/>
          <w:sz w:val="18"/>
        </w:rPr>
        <w:t> </w:t>
      </w:r>
      <w:hyperlink w:history="true" w:anchor="_bookmark364">
        <w:r>
          <w:rPr>
            <w:rFonts w:ascii="Lucida Console"/>
            <w:sz w:val="18"/>
          </w:rPr>
          <w:t>293</w:t>
        </w:r>
      </w:hyperlink>
      <w:r>
        <w:rPr>
          <w:rFonts w:ascii="Arial"/>
          <w:sz w:val="18"/>
        </w:rPr>
        <w:t>,</w:t>
      </w:r>
      <w:r>
        <w:rPr>
          <w:rFonts w:ascii="Arial"/>
          <w:spacing w:val="-2"/>
          <w:sz w:val="18"/>
        </w:rPr>
        <w:t> </w:t>
      </w:r>
      <w:hyperlink w:history="true" w:anchor="_bookmark366">
        <w:r>
          <w:rPr>
            <w:rFonts w:ascii="Lucida Console"/>
            <w:sz w:val="18"/>
          </w:rPr>
          <w:t>294</w:t>
        </w:r>
      </w:hyperlink>
      <w:r>
        <w:rPr>
          <w:rFonts w:ascii="Arial"/>
          <w:sz w:val="18"/>
        </w:rPr>
        <w:t>,</w:t>
      </w:r>
      <w:r>
        <w:rPr>
          <w:rFonts w:ascii="Arial"/>
          <w:spacing w:val="-1"/>
          <w:sz w:val="18"/>
        </w:rPr>
        <w:t> </w:t>
      </w:r>
      <w:hyperlink w:history="true" w:anchor="_bookmark367">
        <w:r>
          <w:rPr>
            <w:rFonts w:ascii="Lucida Console"/>
            <w:spacing w:val="-5"/>
            <w:sz w:val="18"/>
          </w:rPr>
          <w:t>295</w:t>
        </w:r>
      </w:hyperlink>
    </w:p>
    <w:p>
      <w:pPr>
        <w:spacing w:before="22"/>
        <w:ind w:left="113" w:right="0" w:firstLine="0"/>
        <w:jc w:val="left"/>
        <w:rPr>
          <w:rFonts w:ascii="Lucida Console"/>
          <w:sz w:val="18"/>
        </w:rPr>
      </w:pPr>
      <w:r>
        <w:rPr>
          <w:rFonts w:ascii="Arial"/>
          <w:sz w:val="18"/>
        </w:rPr>
        <w:t>network_cli</w:t>
      </w:r>
      <w:r>
        <w:rPr>
          <w:rFonts w:ascii="Arial"/>
          <w:spacing w:val="40"/>
          <w:sz w:val="18"/>
        </w:rPr>
        <w:t> </w:t>
      </w:r>
      <w:hyperlink w:history="true" w:anchor="_bookmark357">
        <w:r>
          <w:rPr>
            <w:rFonts w:ascii="Lucida Console"/>
            <w:spacing w:val="-5"/>
            <w:sz w:val="18"/>
          </w:rPr>
          <w:t>288</w:t>
        </w:r>
      </w:hyperlink>
    </w:p>
    <w:p>
      <w:pPr>
        <w:spacing w:line="266" w:lineRule="auto" w:before="23"/>
        <w:ind w:left="263" w:right="915" w:hanging="151"/>
        <w:jc w:val="left"/>
        <w:rPr>
          <w:rFonts w:ascii="Lucida Console"/>
          <w:sz w:val="18"/>
        </w:rPr>
      </w:pPr>
      <w:r>
        <w:rPr>
          <w:rFonts w:ascii="Arial"/>
          <w:sz w:val="18"/>
        </w:rPr>
        <w:t>networking</w:t>
      </w:r>
      <w:r>
        <w:rPr>
          <w:rFonts w:ascii="Arial"/>
          <w:spacing w:val="-13"/>
          <w:sz w:val="18"/>
        </w:rPr>
        <w:t> </w:t>
      </w:r>
      <w:r>
        <w:rPr>
          <w:rFonts w:ascii="Arial"/>
          <w:sz w:val="18"/>
        </w:rPr>
        <w:t>devices</w:t>
      </w:r>
      <w:r>
        <w:rPr>
          <w:rFonts w:ascii="Arial"/>
          <w:spacing w:val="-12"/>
          <w:sz w:val="18"/>
        </w:rPr>
        <w:t> </w:t>
      </w:r>
      <w:r>
        <w:rPr>
          <w:rFonts w:ascii="Arial"/>
          <w:sz w:val="18"/>
        </w:rPr>
        <w:t>connection</w:t>
      </w:r>
      <w:r>
        <w:rPr>
          <w:rFonts w:ascii="Arial"/>
          <w:spacing w:val="-12"/>
          <w:sz w:val="18"/>
        </w:rPr>
        <w:t> </w:t>
      </w:r>
      <w:r>
        <w:rPr>
          <w:rFonts w:ascii="Arial"/>
          <w:sz w:val="18"/>
        </w:rPr>
        <w:t>types about</w:t>
      </w:r>
      <w:r>
        <w:rPr>
          <w:rFonts w:ascii="Arial"/>
          <w:spacing w:val="40"/>
          <w:sz w:val="18"/>
        </w:rPr>
        <w:t> </w:t>
      </w:r>
      <w:hyperlink w:history="true" w:anchor="_bookmark357">
        <w:r>
          <w:rPr>
            <w:rFonts w:ascii="Lucida Console"/>
            <w:sz w:val="18"/>
          </w:rPr>
          <w:t>288</w:t>
        </w:r>
      </w:hyperlink>
    </w:p>
    <w:p>
      <w:pPr>
        <w:spacing w:line="206" w:lineRule="exact" w:before="0"/>
        <w:ind w:left="263" w:right="0" w:firstLine="0"/>
        <w:jc w:val="left"/>
        <w:rPr>
          <w:rFonts w:ascii="Lucida Console"/>
          <w:sz w:val="18"/>
        </w:rPr>
      </w:pPr>
      <w:r>
        <w:rPr>
          <w:rFonts w:ascii="Arial"/>
          <w:sz w:val="18"/>
        </w:rPr>
        <w:t>httpapi</w:t>
      </w:r>
      <w:r>
        <w:rPr>
          <w:rFonts w:ascii="Arial"/>
          <w:spacing w:val="44"/>
          <w:sz w:val="18"/>
        </w:rPr>
        <w:t> </w:t>
      </w:r>
      <w:hyperlink w:history="true" w:anchor="_bookmark357">
        <w:r>
          <w:rPr>
            <w:rFonts w:ascii="Lucida Console"/>
            <w:spacing w:val="-5"/>
            <w:sz w:val="18"/>
          </w:rPr>
          <w:t>288</w:t>
        </w:r>
      </w:hyperlink>
    </w:p>
    <w:p>
      <w:pPr>
        <w:spacing w:before="22"/>
        <w:ind w:left="263" w:right="0" w:firstLine="0"/>
        <w:jc w:val="left"/>
        <w:rPr>
          <w:rFonts w:ascii="Lucida Console"/>
          <w:sz w:val="18"/>
        </w:rPr>
      </w:pPr>
      <w:r>
        <w:rPr>
          <w:rFonts w:ascii="Arial"/>
          <w:sz w:val="18"/>
        </w:rPr>
        <w:t>local</w:t>
      </w:r>
      <w:r>
        <w:rPr>
          <w:rFonts w:ascii="Arial"/>
          <w:spacing w:val="46"/>
          <w:sz w:val="18"/>
        </w:rPr>
        <w:t> </w:t>
      </w:r>
      <w:hyperlink w:history="true" w:anchor="_bookmark358">
        <w:r>
          <w:rPr>
            <w:rFonts w:ascii="Lucida Console"/>
            <w:spacing w:val="-5"/>
            <w:sz w:val="18"/>
          </w:rPr>
          <w:t>289</w:t>
        </w:r>
      </w:hyperlink>
    </w:p>
    <w:p>
      <w:pPr>
        <w:spacing w:before="22"/>
        <w:ind w:left="263" w:right="0" w:firstLine="0"/>
        <w:jc w:val="left"/>
        <w:rPr>
          <w:rFonts w:ascii="Lucida Console"/>
          <w:sz w:val="18"/>
        </w:rPr>
      </w:pPr>
      <w:r>
        <w:rPr>
          <w:rFonts w:ascii="Arial"/>
          <w:sz w:val="18"/>
        </w:rPr>
        <w:t>netconf</w:t>
      </w:r>
      <w:r>
        <w:rPr>
          <w:rFonts w:ascii="Arial"/>
          <w:spacing w:val="44"/>
          <w:sz w:val="18"/>
        </w:rPr>
        <w:t> </w:t>
      </w:r>
      <w:hyperlink w:history="true" w:anchor="_bookmark357">
        <w:r>
          <w:rPr>
            <w:rFonts w:ascii="Lucida Console"/>
            <w:spacing w:val="-5"/>
            <w:sz w:val="18"/>
          </w:rPr>
          <w:t>288</w:t>
        </w:r>
      </w:hyperlink>
    </w:p>
    <w:p>
      <w:pPr>
        <w:spacing w:before="22"/>
        <w:ind w:left="263" w:right="0" w:firstLine="0"/>
        <w:jc w:val="left"/>
        <w:rPr>
          <w:rFonts w:ascii="Lucida Console"/>
          <w:sz w:val="18"/>
        </w:rPr>
      </w:pPr>
      <w:r>
        <w:rPr>
          <w:rFonts w:ascii="Arial"/>
          <w:sz w:val="18"/>
        </w:rPr>
        <w:t>network_cli</w:t>
      </w:r>
      <w:r>
        <w:rPr>
          <w:rFonts w:ascii="Arial"/>
          <w:spacing w:val="40"/>
          <w:sz w:val="18"/>
        </w:rPr>
        <w:t> </w:t>
      </w:r>
      <w:hyperlink w:history="true" w:anchor="_bookmark357">
        <w:r>
          <w:rPr>
            <w:rFonts w:ascii="Lucida Console"/>
            <w:spacing w:val="-5"/>
            <w:sz w:val="18"/>
          </w:rPr>
          <w:t>288</w:t>
        </w:r>
      </w:hyperlink>
    </w:p>
    <w:p>
      <w:pPr>
        <w:spacing w:before="22"/>
        <w:ind w:left="263" w:right="0" w:firstLine="0"/>
        <w:jc w:val="left"/>
        <w:rPr>
          <w:rFonts w:ascii="Lucida Console"/>
          <w:sz w:val="18"/>
        </w:rPr>
      </w:pPr>
      <w:r>
        <w:rPr>
          <w:rFonts w:ascii="Arial"/>
          <w:sz w:val="18"/>
        </w:rPr>
        <w:t>ssh</w:t>
      </w:r>
      <w:r>
        <w:rPr>
          <w:rFonts w:ascii="Arial"/>
          <w:spacing w:val="50"/>
          <w:sz w:val="18"/>
        </w:rPr>
        <w:t> </w:t>
      </w:r>
      <w:hyperlink w:history="true" w:anchor="_bookmark358">
        <w:r>
          <w:rPr>
            <w:rFonts w:ascii="Lucida Console"/>
            <w:spacing w:val="-5"/>
            <w:sz w:val="18"/>
          </w:rPr>
          <w:t>289</w:t>
        </w:r>
      </w:hyperlink>
    </w:p>
    <w:p>
      <w:pPr>
        <w:spacing w:before="23"/>
        <w:ind w:left="113" w:right="0" w:firstLine="0"/>
        <w:jc w:val="left"/>
        <w:rPr>
          <w:rFonts w:ascii="Lucida Console"/>
          <w:sz w:val="18"/>
        </w:rPr>
      </w:pPr>
      <w:r>
        <w:rPr>
          <w:rFonts w:ascii="Arial"/>
          <w:sz w:val="18"/>
        </w:rPr>
        <w:t>normal</w:t>
      </w:r>
      <w:r>
        <w:rPr>
          <w:rFonts w:ascii="Arial"/>
          <w:spacing w:val="-4"/>
          <w:sz w:val="18"/>
        </w:rPr>
        <w:t> </w:t>
      </w:r>
      <w:r>
        <w:rPr>
          <w:rFonts w:ascii="Arial"/>
          <w:sz w:val="18"/>
        </w:rPr>
        <w:t>user</w:t>
      </w:r>
      <w:r>
        <w:rPr>
          <w:rFonts w:ascii="Arial"/>
          <w:spacing w:val="44"/>
          <w:sz w:val="18"/>
        </w:rPr>
        <w:t> </w:t>
      </w:r>
      <w:hyperlink w:history="true" w:anchor="_bookmark494">
        <w:r>
          <w:rPr>
            <w:rFonts w:ascii="Lucida Console"/>
            <w:sz w:val="18"/>
          </w:rPr>
          <w:t>367</w:t>
        </w:r>
      </w:hyperlink>
      <w:r>
        <w:rPr>
          <w:rFonts w:ascii="Arial"/>
          <w:sz w:val="18"/>
        </w:rPr>
        <w:t>,</w:t>
      </w:r>
      <w:r>
        <w:rPr>
          <w:rFonts w:ascii="Arial"/>
          <w:spacing w:val="-3"/>
          <w:sz w:val="18"/>
        </w:rPr>
        <w:t> </w:t>
      </w:r>
      <w:hyperlink w:history="true" w:anchor="_bookmark500">
        <w:r>
          <w:rPr>
            <w:rFonts w:ascii="Lucida Console"/>
            <w:spacing w:val="-5"/>
            <w:sz w:val="18"/>
          </w:rPr>
          <w:t>370</w:t>
        </w:r>
      </w:hyperlink>
    </w:p>
    <w:p>
      <w:pPr>
        <w:pStyle w:val="Heading4"/>
        <w:spacing w:before="129"/>
      </w:pPr>
      <w:r>
        <w:rPr>
          <w:w w:val="101"/>
        </w:rPr>
        <w:t>P</w:t>
      </w:r>
    </w:p>
    <w:p>
      <w:pPr>
        <w:spacing w:before="35"/>
        <w:ind w:left="113" w:right="0" w:firstLine="0"/>
        <w:jc w:val="left"/>
        <w:rPr>
          <w:rFonts w:ascii="Arial"/>
          <w:sz w:val="18"/>
        </w:rPr>
      </w:pPr>
      <w:r>
        <w:rPr>
          <w:rFonts w:ascii="Arial"/>
          <w:spacing w:val="-2"/>
          <w:sz w:val="18"/>
        </w:rPr>
        <w:t>patterns</w:t>
      </w:r>
    </w:p>
    <w:p>
      <w:pPr>
        <w:spacing w:before="22"/>
        <w:ind w:left="263" w:right="0" w:firstLine="0"/>
        <w:jc w:val="left"/>
        <w:rPr>
          <w:rFonts w:ascii="Lucida Console"/>
          <w:sz w:val="18"/>
        </w:rPr>
      </w:pPr>
      <w:r>
        <w:rPr>
          <w:rFonts w:ascii="Arial"/>
          <w:sz w:val="18"/>
        </w:rPr>
        <w:t>using,</w:t>
      </w:r>
      <w:r>
        <w:rPr>
          <w:rFonts w:ascii="Arial"/>
          <w:spacing w:val="-3"/>
          <w:sz w:val="18"/>
        </w:rPr>
        <w:t> </w:t>
      </w:r>
      <w:r>
        <w:rPr>
          <w:rFonts w:ascii="Arial"/>
          <w:sz w:val="18"/>
        </w:rPr>
        <w:t>for</w:t>
      </w:r>
      <w:r>
        <w:rPr>
          <w:rFonts w:ascii="Arial"/>
          <w:spacing w:val="-2"/>
          <w:sz w:val="18"/>
        </w:rPr>
        <w:t> </w:t>
      </w:r>
      <w:r>
        <w:rPr>
          <w:rFonts w:ascii="Arial"/>
          <w:sz w:val="18"/>
        </w:rPr>
        <w:t>host</w:t>
      </w:r>
      <w:r>
        <w:rPr>
          <w:rFonts w:ascii="Arial"/>
          <w:spacing w:val="-3"/>
          <w:sz w:val="18"/>
        </w:rPr>
        <w:t> </w:t>
      </w:r>
      <w:r>
        <w:rPr>
          <w:rFonts w:ascii="Arial"/>
          <w:sz w:val="18"/>
        </w:rPr>
        <w:t>management</w:t>
      </w:r>
      <w:r>
        <w:rPr>
          <w:rFonts w:ascii="Arial"/>
          <w:spacing w:val="46"/>
          <w:sz w:val="18"/>
        </w:rPr>
        <w:t> </w:t>
      </w:r>
      <w:hyperlink w:history="true" w:anchor="_bookmark117">
        <w:r>
          <w:rPr>
            <w:rFonts w:ascii="Lucida Console"/>
            <w:sz w:val="18"/>
          </w:rPr>
          <w:t>98</w:t>
        </w:r>
      </w:hyperlink>
      <w:r>
        <w:rPr>
          <w:rFonts w:ascii="Arial"/>
          <w:sz w:val="18"/>
        </w:rPr>
        <w:t>,</w:t>
      </w:r>
      <w:r>
        <w:rPr>
          <w:rFonts w:ascii="Arial"/>
          <w:spacing w:val="-2"/>
          <w:sz w:val="18"/>
        </w:rPr>
        <w:t> </w:t>
      </w:r>
      <w:hyperlink w:history="true" w:anchor="_bookmark118">
        <w:r>
          <w:rPr>
            <w:rFonts w:ascii="Lucida Console"/>
            <w:sz w:val="18"/>
          </w:rPr>
          <w:t>99</w:t>
        </w:r>
      </w:hyperlink>
      <w:r>
        <w:rPr>
          <w:rFonts w:ascii="Arial"/>
          <w:sz w:val="18"/>
        </w:rPr>
        <w:t>,</w:t>
      </w:r>
      <w:r>
        <w:rPr>
          <w:rFonts w:ascii="Arial"/>
          <w:spacing w:val="-2"/>
          <w:sz w:val="18"/>
        </w:rPr>
        <w:t> </w:t>
      </w:r>
      <w:hyperlink w:history="true" w:anchor="_bookmark119">
        <w:r>
          <w:rPr>
            <w:rFonts w:ascii="Lucida Console"/>
            <w:sz w:val="18"/>
          </w:rPr>
          <w:t>100</w:t>
        </w:r>
      </w:hyperlink>
      <w:r>
        <w:rPr>
          <w:rFonts w:ascii="Arial"/>
          <w:sz w:val="18"/>
        </w:rPr>
        <w:t>,</w:t>
      </w:r>
      <w:r>
        <w:rPr>
          <w:rFonts w:ascii="Arial"/>
          <w:spacing w:val="-2"/>
          <w:sz w:val="18"/>
        </w:rPr>
        <w:t> </w:t>
      </w:r>
      <w:hyperlink w:history="true" w:anchor="_bookmark120">
        <w:r>
          <w:rPr>
            <w:rFonts w:ascii="Lucida Console"/>
            <w:spacing w:val="-5"/>
            <w:sz w:val="18"/>
          </w:rPr>
          <w:t>101</w:t>
        </w:r>
      </w:hyperlink>
    </w:p>
    <w:p>
      <w:pPr>
        <w:spacing w:before="22"/>
        <w:ind w:left="113" w:right="0" w:firstLine="0"/>
        <w:jc w:val="left"/>
        <w:rPr>
          <w:rFonts w:ascii="Lucida Console"/>
          <w:sz w:val="18"/>
        </w:rPr>
      </w:pPr>
      <w:r>
        <w:rPr>
          <w:rFonts w:ascii="Arial"/>
          <w:sz w:val="18"/>
        </w:rPr>
        <w:t>permissions</w:t>
      </w:r>
      <w:r>
        <w:rPr>
          <w:rFonts w:ascii="Arial"/>
          <w:spacing w:val="40"/>
          <w:sz w:val="18"/>
        </w:rPr>
        <w:t> </w:t>
      </w:r>
      <w:hyperlink w:history="true" w:anchor="_bookmark498">
        <w:r>
          <w:rPr>
            <w:rFonts w:ascii="Lucida Console"/>
            <w:spacing w:val="-5"/>
            <w:sz w:val="18"/>
          </w:rPr>
          <w:t>369</w:t>
        </w:r>
      </w:hyperlink>
    </w:p>
    <w:p>
      <w:pPr>
        <w:spacing w:before="22"/>
        <w:ind w:left="113" w:right="0" w:firstLine="0"/>
        <w:jc w:val="left"/>
        <w:rPr>
          <w:rFonts w:ascii="Lucida Console"/>
          <w:sz w:val="18"/>
        </w:rPr>
      </w:pPr>
      <w:r>
        <w:rPr>
          <w:rFonts w:ascii="Arial"/>
          <w:sz w:val="18"/>
        </w:rPr>
        <w:t>ping</w:t>
      </w:r>
      <w:r>
        <w:rPr>
          <w:rFonts w:ascii="Arial"/>
          <w:spacing w:val="47"/>
          <w:sz w:val="18"/>
        </w:rPr>
        <w:t> </w:t>
      </w:r>
      <w:hyperlink w:history="true" w:anchor="_bookmark208">
        <w:r>
          <w:rPr>
            <w:rFonts w:ascii="Lucida Console"/>
            <w:spacing w:val="-5"/>
            <w:sz w:val="18"/>
          </w:rPr>
          <w:t>169</w:t>
        </w:r>
      </w:hyperlink>
    </w:p>
    <w:p>
      <w:pPr>
        <w:spacing w:line="266" w:lineRule="auto" w:before="23"/>
        <w:ind w:left="263" w:right="2009" w:hanging="151"/>
        <w:jc w:val="left"/>
        <w:rPr>
          <w:rFonts w:ascii="Lucida Console"/>
          <w:sz w:val="18"/>
        </w:rPr>
      </w:pPr>
      <w:r>
        <w:rPr>
          <w:rFonts w:ascii="Arial"/>
          <w:sz w:val="18"/>
        </w:rPr>
        <w:t>playbook debugger reference</w:t>
      </w:r>
      <w:r>
        <w:rPr>
          <w:rFonts w:ascii="Arial"/>
          <w:spacing w:val="-1"/>
          <w:sz w:val="18"/>
        </w:rPr>
        <w:t> </w:t>
      </w:r>
      <w:r>
        <w:rPr>
          <w:rFonts w:ascii="Arial"/>
          <w:sz w:val="18"/>
        </w:rPr>
        <w:t>link</w:t>
      </w:r>
      <w:r>
        <w:rPr>
          <w:rFonts w:ascii="Arial"/>
          <w:spacing w:val="48"/>
          <w:sz w:val="18"/>
        </w:rPr>
        <w:t> </w:t>
      </w:r>
      <w:hyperlink w:history="true" w:anchor="_bookmark182">
        <w:r>
          <w:rPr>
            <w:rFonts w:ascii="Lucida Console"/>
            <w:spacing w:val="-5"/>
            <w:sz w:val="18"/>
          </w:rPr>
          <w:t>151</w:t>
        </w:r>
      </w:hyperlink>
    </w:p>
    <w:p>
      <w:pPr>
        <w:spacing w:line="206" w:lineRule="exact" w:before="0"/>
        <w:ind w:left="113" w:right="0" w:firstLine="0"/>
        <w:jc w:val="left"/>
        <w:rPr>
          <w:rFonts w:ascii="Arial"/>
          <w:sz w:val="18"/>
        </w:rPr>
      </w:pPr>
      <w:r>
        <w:rPr>
          <w:rFonts w:ascii="Arial"/>
          <w:sz w:val="18"/>
        </w:rPr>
        <w:t>playbook</w:t>
      </w:r>
      <w:r>
        <w:rPr>
          <w:rFonts w:ascii="Arial"/>
          <w:spacing w:val="-8"/>
          <w:sz w:val="18"/>
        </w:rPr>
        <w:t> </w:t>
      </w:r>
      <w:r>
        <w:rPr>
          <w:rFonts w:ascii="Arial"/>
          <w:spacing w:val="-2"/>
          <w:sz w:val="18"/>
        </w:rPr>
        <w:t>framework</w:t>
      </w:r>
    </w:p>
    <w:p>
      <w:pPr>
        <w:spacing w:before="22"/>
        <w:ind w:left="263" w:right="0" w:firstLine="0"/>
        <w:jc w:val="left"/>
        <w:rPr>
          <w:rFonts w:ascii="Lucida Console"/>
          <w:sz w:val="18"/>
        </w:rPr>
      </w:pPr>
      <w:r>
        <w:rPr>
          <w:rFonts w:ascii="Arial"/>
          <w:sz w:val="18"/>
        </w:rPr>
        <w:t>about</w:t>
      </w:r>
      <w:r>
        <w:rPr>
          <w:rFonts w:ascii="Arial"/>
          <w:spacing w:val="44"/>
          <w:sz w:val="18"/>
        </w:rPr>
        <w:t> </w:t>
      </w:r>
      <w:hyperlink w:history="true" w:anchor="_bookmark127">
        <w:r>
          <w:rPr>
            <w:rFonts w:ascii="Lucida Console"/>
            <w:sz w:val="18"/>
          </w:rPr>
          <w:t>104</w:t>
        </w:r>
      </w:hyperlink>
      <w:r>
        <w:rPr>
          <w:rFonts w:ascii="Arial"/>
          <w:sz w:val="18"/>
        </w:rPr>
        <w:t>,</w:t>
      </w:r>
      <w:r>
        <w:rPr>
          <w:rFonts w:ascii="Arial"/>
          <w:spacing w:val="-3"/>
          <w:sz w:val="18"/>
        </w:rPr>
        <w:t> </w:t>
      </w:r>
      <w:hyperlink w:history="true" w:anchor="_bookmark129">
        <w:r>
          <w:rPr>
            <w:rFonts w:ascii="Lucida Console"/>
            <w:sz w:val="18"/>
          </w:rPr>
          <w:t>105</w:t>
        </w:r>
      </w:hyperlink>
      <w:r>
        <w:rPr>
          <w:rFonts w:ascii="Arial"/>
          <w:sz w:val="18"/>
        </w:rPr>
        <w:t>,</w:t>
      </w:r>
      <w:r>
        <w:rPr>
          <w:rFonts w:ascii="Arial"/>
          <w:spacing w:val="-3"/>
          <w:sz w:val="18"/>
        </w:rPr>
        <w:t> </w:t>
      </w:r>
      <w:hyperlink w:history="true" w:anchor="_bookmark130">
        <w:r>
          <w:rPr>
            <w:rFonts w:ascii="Lucida Console"/>
            <w:sz w:val="18"/>
          </w:rPr>
          <w:t>106</w:t>
        </w:r>
      </w:hyperlink>
      <w:r>
        <w:rPr>
          <w:rFonts w:ascii="Arial"/>
          <w:sz w:val="18"/>
        </w:rPr>
        <w:t>,</w:t>
      </w:r>
      <w:r>
        <w:rPr>
          <w:rFonts w:ascii="Arial"/>
          <w:spacing w:val="-3"/>
          <w:sz w:val="18"/>
        </w:rPr>
        <w:t> </w:t>
      </w:r>
      <w:hyperlink w:history="true" w:anchor="_bookmark131">
        <w:r>
          <w:rPr>
            <w:rFonts w:ascii="Lucida Console"/>
            <w:sz w:val="18"/>
          </w:rPr>
          <w:t>107</w:t>
        </w:r>
      </w:hyperlink>
      <w:r>
        <w:rPr>
          <w:rFonts w:ascii="Arial"/>
          <w:sz w:val="18"/>
        </w:rPr>
        <w:t>,</w:t>
      </w:r>
      <w:r>
        <w:rPr>
          <w:rFonts w:ascii="Arial"/>
          <w:spacing w:val="-3"/>
          <w:sz w:val="18"/>
        </w:rPr>
        <w:t> </w:t>
      </w:r>
      <w:hyperlink w:history="true" w:anchor="_bookmark132">
        <w:r>
          <w:rPr>
            <w:rFonts w:ascii="Lucida Console"/>
            <w:sz w:val="18"/>
          </w:rPr>
          <w:t>108</w:t>
        </w:r>
      </w:hyperlink>
      <w:r>
        <w:rPr>
          <w:rFonts w:ascii="Arial"/>
          <w:sz w:val="18"/>
        </w:rPr>
        <w:t>,</w:t>
      </w:r>
      <w:r>
        <w:rPr>
          <w:rFonts w:ascii="Arial"/>
          <w:spacing w:val="-3"/>
          <w:sz w:val="18"/>
        </w:rPr>
        <w:t> </w:t>
      </w:r>
      <w:hyperlink w:history="true" w:anchor="_bookmark133">
        <w:r>
          <w:rPr>
            <w:rFonts w:ascii="Lucida Console"/>
            <w:sz w:val="18"/>
          </w:rPr>
          <w:t>109</w:t>
        </w:r>
      </w:hyperlink>
      <w:r>
        <w:rPr>
          <w:rFonts w:ascii="Arial"/>
          <w:sz w:val="18"/>
        </w:rPr>
        <w:t>,</w:t>
      </w:r>
      <w:r>
        <w:rPr>
          <w:rFonts w:ascii="Arial"/>
          <w:spacing w:val="-3"/>
          <w:sz w:val="18"/>
        </w:rPr>
        <w:t> </w:t>
      </w:r>
      <w:hyperlink w:history="true" w:anchor="_bookmark134">
        <w:r>
          <w:rPr>
            <w:rFonts w:ascii="Lucida Console"/>
            <w:spacing w:val="-5"/>
            <w:sz w:val="18"/>
          </w:rPr>
          <w:t>110</w:t>
        </w:r>
      </w:hyperlink>
    </w:p>
    <w:p>
      <w:pPr>
        <w:spacing w:line="266" w:lineRule="auto" w:before="22"/>
        <w:ind w:left="263" w:right="2009" w:hanging="151"/>
        <w:jc w:val="left"/>
        <w:rPr>
          <w:rFonts w:ascii="Lucida Console"/>
          <w:sz w:val="18"/>
        </w:rPr>
      </w:pPr>
      <w:r>
        <w:rPr>
          <w:rFonts w:ascii="Arial"/>
          <w:sz w:val="18"/>
        </w:rPr>
        <w:t>playbook prompts configuring</w:t>
      </w:r>
      <w:r>
        <w:rPr>
          <w:rFonts w:ascii="Arial"/>
          <w:spacing w:val="23"/>
          <w:sz w:val="18"/>
        </w:rPr>
        <w:t> </w:t>
      </w:r>
      <w:hyperlink w:history="true" w:anchor="_bookmark334">
        <w:r>
          <w:rPr>
            <w:rFonts w:ascii="Lucida Console"/>
            <w:sz w:val="18"/>
          </w:rPr>
          <w:t>271</w:t>
        </w:r>
      </w:hyperlink>
      <w:r>
        <w:rPr>
          <w:rFonts w:ascii="Arial"/>
          <w:sz w:val="18"/>
        </w:rPr>
        <w:t>,</w:t>
      </w:r>
      <w:r>
        <w:rPr>
          <w:rFonts w:ascii="Arial"/>
          <w:spacing w:val="-13"/>
          <w:sz w:val="18"/>
        </w:rPr>
        <w:t> </w:t>
      </w:r>
      <w:hyperlink w:history="true" w:anchor="_bookmark336">
        <w:r>
          <w:rPr>
            <w:rFonts w:ascii="Lucida Console"/>
            <w:sz w:val="18"/>
          </w:rPr>
          <w:t>273</w:t>
        </w:r>
      </w:hyperlink>
    </w:p>
    <w:p>
      <w:pPr>
        <w:spacing w:line="206" w:lineRule="exact" w:before="0"/>
        <w:ind w:left="113" w:right="0" w:firstLine="0"/>
        <w:jc w:val="left"/>
        <w:rPr>
          <w:rFonts w:ascii="Arial"/>
          <w:sz w:val="18"/>
        </w:rPr>
      </w:pPr>
      <w:r>
        <w:rPr>
          <w:rFonts w:ascii="Arial"/>
          <w:sz w:val="18"/>
        </w:rPr>
        <w:t>playbooks,</w:t>
      </w:r>
      <w:r>
        <w:rPr>
          <w:rFonts w:ascii="Arial"/>
          <w:spacing w:val="-10"/>
          <w:sz w:val="18"/>
        </w:rPr>
        <w:t> </w:t>
      </w:r>
      <w:r>
        <w:rPr>
          <w:rFonts w:ascii="Arial"/>
          <w:spacing w:val="-2"/>
          <w:sz w:val="18"/>
        </w:rPr>
        <w:t>roles</w:t>
      </w:r>
    </w:p>
    <w:p>
      <w:pPr>
        <w:spacing w:before="22"/>
        <w:ind w:left="263" w:right="0" w:firstLine="0"/>
        <w:jc w:val="left"/>
        <w:rPr>
          <w:rFonts w:ascii="Lucida Console"/>
          <w:sz w:val="18"/>
        </w:rPr>
      </w:pPr>
      <w:r>
        <w:rPr>
          <w:rFonts w:ascii="Arial"/>
          <w:sz w:val="18"/>
        </w:rPr>
        <w:t>about</w:t>
      </w:r>
      <w:r>
        <w:rPr>
          <w:rFonts w:ascii="Arial"/>
          <w:spacing w:val="44"/>
          <w:sz w:val="18"/>
        </w:rPr>
        <w:t> </w:t>
      </w:r>
      <w:hyperlink w:history="true" w:anchor="_bookmark142">
        <w:r>
          <w:rPr>
            <w:rFonts w:ascii="Lucida Console"/>
            <w:sz w:val="18"/>
          </w:rPr>
          <w:t>116</w:t>
        </w:r>
      </w:hyperlink>
      <w:r>
        <w:rPr>
          <w:rFonts w:ascii="Arial"/>
          <w:sz w:val="18"/>
        </w:rPr>
        <w:t>,</w:t>
      </w:r>
      <w:r>
        <w:rPr>
          <w:rFonts w:ascii="Arial"/>
          <w:spacing w:val="-3"/>
          <w:sz w:val="18"/>
        </w:rPr>
        <w:t> </w:t>
      </w:r>
      <w:hyperlink w:history="true" w:anchor="_bookmark147">
        <w:r>
          <w:rPr>
            <w:rFonts w:ascii="Lucida Console"/>
            <w:sz w:val="18"/>
          </w:rPr>
          <w:t>120</w:t>
        </w:r>
      </w:hyperlink>
      <w:r>
        <w:rPr>
          <w:rFonts w:ascii="Arial"/>
          <w:sz w:val="18"/>
        </w:rPr>
        <w:t>,</w:t>
      </w:r>
      <w:r>
        <w:rPr>
          <w:rFonts w:ascii="Arial"/>
          <w:spacing w:val="-2"/>
          <w:sz w:val="18"/>
        </w:rPr>
        <w:t> </w:t>
      </w:r>
      <w:hyperlink w:history="true" w:anchor="_bookmark148">
        <w:r>
          <w:rPr>
            <w:rFonts w:ascii="Lucida Console"/>
            <w:sz w:val="18"/>
          </w:rPr>
          <w:t>121</w:t>
        </w:r>
      </w:hyperlink>
      <w:r>
        <w:rPr>
          <w:rFonts w:ascii="Arial"/>
          <w:sz w:val="18"/>
        </w:rPr>
        <w:t>,</w:t>
      </w:r>
      <w:r>
        <w:rPr>
          <w:rFonts w:ascii="Arial"/>
          <w:spacing w:val="-3"/>
          <w:sz w:val="18"/>
        </w:rPr>
        <w:t> </w:t>
      </w:r>
      <w:hyperlink w:history="true" w:anchor="_bookmark149">
        <w:r>
          <w:rPr>
            <w:rFonts w:ascii="Lucida Console"/>
            <w:spacing w:val="-5"/>
            <w:sz w:val="18"/>
          </w:rPr>
          <w:t>122</w:t>
        </w:r>
      </w:hyperlink>
    </w:p>
    <w:p>
      <w:pPr>
        <w:spacing w:before="23"/>
        <w:ind w:left="263" w:right="0" w:firstLine="0"/>
        <w:jc w:val="left"/>
        <w:rPr>
          <w:rFonts w:ascii="Lucida Console"/>
          <w:sz w:val="18"/>
        </w:rPr>
      </w:pPr>
      <w:r>
        <w:rPr>
          <w:rFonts w:ascii="Arial"/>
          <w:sz w:val="18"/>
        </w:rPr>
        <w:t>creating</w:t>
      </w:r>
      <w:r>
        <w:rPr>
          <w:rFonts w:ascii="Arial"/>
          <w:spacing w:val="49"/>
          <w:sz w:val="18"/>
        </w:rPr>
        <w:t> </w:t>
      </w:r>
      <w:hyperlink w:history="true" w:anchor="_bookmark142">
        <w:r>
          <w:rPr>
            <w:rFonts w:ascii="Lucida Console"/>
            <w:spacing w:val="-5"/>
            <w:sz w:val="18"/>
          </w:rPr>
          <w:t>116</w:t>
        </w:r>
      </w:hyperlink>
    </w:p>
    <w:p>
      <w:pPr>
        <w:spacing w:before="22"/>
        <w:ind w:left="263" w:right="0" w:firstLine="0"/>
        <w:jc w:val="left"/>
        <w:rPr>
          <w:rFonts w:ascii="Lucida Console"/>
          <w:sz w:val="18"/>
        </w:rPr>
      </w:pPr>
      <w:r>
        <w:rPr>
          <w:rFonts w:ascii="Arial"/>
          <w:sz w:val="18"/>
        </w:rPr>
        <w:t>practical</w:t>
      </w:r>
      <w:r>
        <w:rPr>
          <w:rFonts w:ascii="Arial"/>
          <w:spacing w:val="-6"/>
          <w:sz w:val="18"/>
        </w:rPr>
        <w:t> </w:t>
      </w:r>
      <w:r>
        <w:rPr>
          <w:rFonts w:ascii="Arial"/>
          <w:sz w:val="18"/>
        </w:rPr>
        <w:t>exercises</w:t>
      </w:r>
      <w:r>
        <w:rPr>
          <w:rFonts w:ascii="Arial"/>
          <w:spacing w:val="40"/>
          <w:sz w:val="18"/>
        </w:rPr>
        <w:t> </w:t>
      </w:r>
      <w:hyperlink w:history="true" w:anchor="_bookmark145">
        <w:r>
          <w:rPr>
            <w:rFonts w:ascii="Lucida Console"/>
            <w:sz w:val="18"/>
          </w:rPr>
          <w:t>118</w:t>
        </w:r>
      </w:hyperlink>
      <w:r>
        <w:rPr>
          <w:rFonts w:ascii="Arial"/>
          <w:sz w:val="18"/>
        </w:rPr>
        <w:t>,</w:t>
      </w:r>
      <w:r>
        <w:rPr>
          <w:rFonts w:ascii="Arial"/>
          <w:spacing w:val="-5"/>
          <w:sz w:val="18"/>
        </w:rPr>
        <w:t> </w:t>
      </w:r>
      <w:hyperlink w:history="true" w:anchor="_bookmark146">
        <w:r>
          <w:rPr>
            <w:rFonts w:ascii="Lucida Console"/>
            <w:spacing w:val="-5"/>
            <w:sz w:val="18"/>
          </w:rPr>
          <w:t>119</w:t>
        </w:r>
      </w:hyperlink>
    </w:p>
    <w:p>
      <w:pPr>
        <w:spacing w:before="22"/>
        <w:ind w:left="263" w:right="0" w:firstLine="0"/>
        <w:jc w:val="left"/>
        <w:rPr>
          <w:rFonts w:ascii="Lucida Console"/>
          <w:sz w:val="18"/>
        </w:rPr>
      </w:pPr>
      <w:r>
        <w:rPr>
          <w:rFonts w:ascii="Arial"/>
          <w:sz w:val="18"/>
        </w:rPr>
        <w:t>subdirectories</w:t>
      </w:r>
      <w:r>
        <w:rPr>
          <w:rFonts w:ascii="Arial"/>
          <w:spacing w:val="49"/>
          <w:sz w:val="18"/>
        </w:rPr>
        <w:t> </w:t>
      </w:r>
      <w:hyperlink w:history="true" w:anchor="_bookmark144">
        <w:r>
          <w:rPr>
            <w:rFonts w:ascii="Lucida Console"/>
            <w:spacing w:val="-5"/>
            <w:sz w:val="18"/>
          </w:rPr>
          <w:t>117</w:t>
        </w:r>
      </w:hyperlink>
    </w:p>
    <w:p>
      <w:pPr>
        <w:spacing w:before="22"/>
        <w:ind w:left="113" w:right="0" w:firstLine="0"/>
        <w:jc w:val="left"/>
        <w:rPr>
          <w:rFonts w:ascii="Arial"/>
          <w:sz w:val="18"/>
        </w:rPr>
      </w:pPr>
      <w:r>
        <w:rPr>
          <w:rFonts w:ascii="Arial"/>
          <w:sz w:val="18"/>
        </w:rPr>
        <w:t>playbooks,</w:t>
      </w:r>
      <w:r>
        <w:rPr>
          <w:rFonts w:ascii="Arial"/>
          <w:spacing w:val="-10"/>
          <w:sz w:val="18"/>
        </w:rPr>
        <w:t> </w:t>
      </w:r>
      <w:r>
        <w:rPr>
          <w:rFonts w:ascii="Arial"/>
          <w:spacing w:val="-2"/>
          <w:sz w:val="18"/>
        </w:rPr>
        <w:t>tasks</w:t>
      </w:r>
    </w:p>
    <w:p>
      <w:pPr>
        <w:spacing w:before="22"/>
        <w:ind w:left="263" w:right="0" w:firstLine="0"/>
        <w:jc w:val="left"/>
        <w:rPr>
          <w:rFonts w:ascii="Lucida Console"/>
          <w:sz w:val="18"/>
        </w:rPr>
      </w:pPr>
      <w:r>
        <w:rPr>
          <w:rFonts w:ascii="Arial"/>
          <w:sz w:val="18"/>
        </w:rPr>
        <w:t>grouping,</w:t>
      </w:r>
      <w:r>
        <w:rPr>
          <w:rFonts w:ascii="Arial"/>
          <w:spacing w:val="-7"/>
          <w:sz w:val="18"/>
        </w:rPr>
        <w:t> </w:t>
      </w:r>
      <w:r>
        <w:rPr>
          <w:rFonts w:ascii="Arial"/>
          <w:sz w:val="18"/>
        </w:rPr>
        <w:t>with</w:t>
      </w:r>
      <w:r>
        <w:rPr>
          <w:rFonts w:ascii="Arial"/>
          <w:spacing w:val="-5"/>
          <w:sz w:val="18"/>
        </w:rPr>
        <w:t> </w:t>
      </w:r>
      <w:r>
        <w:rPr>
          <w:rFonts w:ascii="Arial"/>
          <w:sz w:val="18"/>
        </w:rPr>
        <w:t>blocks</w:t>
      </w:r>
      <w:r>
        <w:rPr>
          <w:rFonts w:ascii="Arial"/>
          <w:spacing w:val="43"/>
          <w:sz w:val="18"/>
        </w:rPr>
        <w:t> </w:t>
      </w:r>
      <w:hyperlink w:history="true" w:anchor="_bookmark175">
        <w:r>
          <w:rPr>
            <w:rFonts w:ascii="Lucida Console"/>
            <w:sz w:val="18"/>
          </w:rPr>
          <w:t>144</w:t>
        </w:r>
      </w:hyperlink>
      <w:r>
        <w:rPr>
          <w:rFonts w:ascii="Arial"/>
          <w:sz w:val="18"/>
        </w:rPr>
        <w:t>,</w:t>
      </w:r>
      <w:r>
        <w:rPr>
          <w:rFonts w:ascii="Arial"/>
          <w:spacing w:val="-4"/>
          <w:sz w:val="18"/>
        </w:rPr>
        <w:t> </w:t>
      </w:r>
      <w:hyperlink w:history="true" w:anchor="_bookmark176">
        <w:r>
          <w:rPr>
            <w:rFonts w:ascii="Lucida Console"/>
            <w:sz w:val="18"/>
          </w:rPr>
          <w:t>145</w:t>
        </w:r>
      </w:hyperlink>
      <w:r>
        <w:rPr>
          <w:rFonts w:ascii="Arial"/>
          <w:sz w:val="18"/>
        </w:rPr>
        <w:t>,</w:t>
      </w:r>
      <w:r>
        <w:rPr>
          <w:rFonts w:ascii="Arial"/>
          <w:spacing w:val="-3"/>
          <w:sz w:val="18"/>
        </w:rPr>
        <w:t> </w:t>
      </w:r>
      <w:hyperlink w:history="true" w:anchor="_bookmark177">
        <w:r>
          <w:rPr>
            <w:rFonts w:ascii="Lucida Console"/>
            <w:sz w:val="18"/>
          </w:rPr>
          <w:t>146</w:t>
        </w:r>
      </w:hyperlink>
      <w:r>
        <w:rPr>
          <w:rFonts w:ascii="Arial"/>
          <w:sz w:val="18"/>
        </w:rPr>
        <w:t>,</w:t>
      </w:r>
      <w:r>
        <w:rPr>
          <w:rFonts w:ascii="Arial"/>
          <w:spacing w:val="-4"/>
          <w:sz w:val="18"/>
        </w:rPr>
        <w:t> </w:t>
      </w:r>
      <w:hyperlink w:history="true" w:anchor="_bookmark178">
        <w:r>
          <w:rPr>
            <w:rFonts w:ascii="Lucida Console"/>
            <w:sz w:val="18"/>
          </w:rPr>
          <w:t>147</w:t>
        </w:r>
      </w:hyperlink>
      <w:r>
        <w:rPr>
          <w:rFonts w:ascii="Arial"/>
          <w:sz w:val="18"/>
        </w:rPr>
        <w:t>,</w:t>
      </w:r>
      <w:r>
        <w:rPr>
          <w:rFonts w:ascii="Arial"/>
          <w:spacing w:val="-3"/>
          <w:sz w:val="18"/>
        </w:rPr>
        <w:t> </w:t>
      </w:r>
      <w:hyperlink w:history="true" w:anchor="_bookmark179">
        <w:r>
          <w:rPr>
            <w:rFonts w:ascii="Lucida Console"/>
            <w:spacing w:val="-5"/>
            <w:sz w:val="18"/>
          </w:rPr>
          <w:t>149</w:t>
        </w:r>
      </w:hyperlink>
    </w:p>
    <w:p>
      <w:pPr>
        <w:spacing w:before="23"/>
        <w:ind w:left="263" w:right="0" w:firstLine="0"/>
        <w:jc w:val="left"/>
        <w:rPr>
          <w:rFonts w:ascii="Arial"/>
          <w:sz w:val="18"/>
        </w:rPr>
      </w:pPr>
      <w:r>
        <w:rPr>
          <w:rFonts w:ascii="Arial"/>
          <w:sz w:val="18"/>
        </w:rPr>
        <w:t>repeating,</w:t>
      </w:r>
      <w:r>
        <w:rPr>
          <w:rFonts w:ascii="Arial"/>
          <w:spacing w:val="-5"/>
          <w:sz w:val="18"/>
        </w:rPr>
        <w:t> </w:t>
      </w:r>
      <w:r>
        <w:rPr>
          <w:rFonts w:ascii="Arial"/>
          <w:sz w:val="18"/>
        </w:rPr>
        <w:t>with</w:t>
      </w:r>
      <w:r>
        <w:rPr>
          <w:rFonts w:ascii="Arial"/>
          <w:spacing w:val="-3"/>
          <w:sz w:val="18"/>
        </w:rPr>
        <w:t> </w:t>
      </w:r>
      <w:r>
        <w:rPr>
          <w:rFonts w:ascii="Arial"/>
          <w:sz w:val="18"/>
        </w:rPr>
        <w:t>loops</w:t>
      </w:r>
      <w:r>
        <w:rPr>
          <w:rFonts w:ascii="Arial"/>
          <w:spacing w:val="45"/>
          <w:sz w:val="18"/>
        </w:rPr>
        <w:t> </w:t>
      </w:r>
      <w:hyperlink w:history="true" w:anchor="_bookmark165">
        <w:r>
          <w:rPr>
            <w:rFonts w:ascii="Lucida Console"/>
            <w:sz w:val="18"/>
          </w:rPr>
          <w:t>136</w:t>
        </w:r>
      </w:hyperlink>
      <w:r>
        <w:rPr>
          <w:rFonts w:ascii="Arial"/>
          <w:sz w:val="18"/>
        </w:rPr>
        <w:t>,</w:t>
      </w:r>
      <w:r>
        <w:rPr>
          <w:rFonts w:ascii="Arial"/>
          <w:spacing w:val="-3"/>
          <w:sz w:val="18"/>
        </w:rPr>
        <w:t> </w:t>
      </w:r>
      <w:hyperlink w:history="true" w:anchor="_bookmark167">
        <w:r>
          <w:rPr>
            <w:rFonts w:ascii="Lucida Console"/>
            <w:sz w:val="18"/>
          </w:rPr>
          <w:t>137</w:t>
        </w:r>
      </w:hyperlink>
      <w:r>
        <w:rPr>
          <w:rFonts w:ascii="Arial"/>
          <w:sz w:val="18"/>
        </w:rPr>
        <w:t>,</w:t>
      </w:r>
      <w:r>
        <w:rPr>
          <w:rFonts w:ascii="Arial"/>
          <w:spacing w:val="-2"/>
          <w:sz w:val="18"/>
        </w:rPr>
        <w:t> </w:t>
      </w:r>
      <w:hyperlink w:history="true" w:anchor="_bookmark168">
        <w:r>
          <w:rPr>
            <w:rFonts w:ascii="Lucida Console"/>
            <w:sz w:val="18"/>
          </w:rPr>
          <w:t>138</w:t>
        </w:r>
      </w:hyperlink>
      <w:r>
        <w:rPr>
          <w:rFonts w:ascii="Arial"/>
          <w:sz w:val="18"/>
        </w:rPr>
        <w:t>,</w:t>
      </w:r>
      <w:r>
        <w:rPr>
          <w:rFonts w:ascii="Arial"/>
          <w:spacing w:val="-3"/>
          <w:sz w:val="18"/>
        </w:rPr>
        <w:t> </w:t>
      </w:r>
      <w:hyperlink w:history="true" w:anchor="_bookmark169">
        <w:r>
          <w:rPr>
            <w:rFonts w:ascii="Lucida Console"/>
            <w:sz w:val="18"/>
          </w:rPr>
          <w:t>139</w:t>
        </w:r>
      </w:hyperlink>
      <w:r>
        <w:rPr>
          <w:rFonts w:ascii="Arial"/>
          <w:sz w:val="18"/>
        </w:rPr>
        <w:t>,</w:t>
      </w:r>
      <w:r>
        <w:rPr>
          <w:rFonts w:ascii="Arial"/>
          <w:spacing w:val="-2"/>
          <w:sz w:val="18"/>
        </w:rPr>
        <w:t> </w:t>
      </w:r>
      <w:hyperlink w:history="true" w:anchor="_bookmark170">
        <w:r>
          <w:rPr>
            <w:rFonts w:ascii="Lucida Console"/>
            <w:spacing w:val="-4"/>
            <w:sz w:val="18"/>
          </w:rPr>
          <w:t>140</w:t>
        </w:r>
      </w:hyperlink>
      <w:r>
        <w:rPr>
          <w:rFonts w:ascii="Arial"/>
          <w:spacing w:val="-4"/>
          <w:sz w:val="18"/>
        </w:rPr>
        <w:t>,</w:t>
      </w:r>
    </w:p>
    <w:p>
      <w:pPr>
        <w:spacing w:before="22"/>
        <w:ind w:left="383" w:right="0" w:firstLine="0"/>
        <w:jc w:val="left"/>
        <w:rPr>
          <w:rFonts w:ascii="Lucida Console"/>
          <w:sz w:val="18"/>
        </w:rPr>
      </w:pPr>
      <w:hyperlink w:history="true" w:anchor="_bookmark171">
        <w:r>
          <w:rPr>
            <w:rFonts w:ascii="Lucida Console"/>
            <w:sz w:val="18"/>
          </w:rPr>
          <w:t>141</w:t>
        </w:r>
      </w:hyperlink>
      <w:r>
        <w:rPr>
          <w:rFonts w:ascii="Arial"/>
          <w:sz w:val="18"/>
        </w:rPr>
        <w:t>,</w:t>
      </w:r>
      <w:r>
        <w:rPr>
          <w:rFonts w:ascii="Arial"/>
          <w:spacing w:val="-4"/>
          <w:sz w:val="18"/>
        </w:rPr>
        <w:t> </w:t>
      </w:r>
      <w:hyperlink w:history="true" w:anchor="_bookmark172">
        <w:r>
          <w:rPr>
            <w:rFonts w:ascii="Lucida Console"/>
            <w:sz w:val="18"/>
          </w:rPr>
          <w:t>142</w:t>
        </w:r>
      </w:hyperlink>
      <w:r>
        <w:rPr>
          <w:rFonts w:ascii="Arial"/>
          <w:sz w:val="18"/>
        </w:rPr>
        <w:t>,</w:t>
      </w:r>
      <w:r>
        <w:rPr>
          <w:rFonts w:ascii="Arial"/>
          <w:spacing w:val="-3"/>
          <w:sz w:val="18"/>
        </w:rPr>
        <w:t> </w:t>
      </w:r>
      <w:hyperlink w:history="true" w:anchor="_bookmark173">
        <w:r>
          <w:rPr>
            <w:rFonts w:ascii="Lucida Console"/>
            <w:spacing w:val="-5"/>
            <w:sz w:val="18"/>
          </w:rPr>
          <w:t>143</w:t>
        </w:r>
      </w:hyperlink>
    </w:p>
    <w:p>
      <w:pPr>
        <w:spacing w:before="22"/>
        <w:ind w:left="113" w:right="0" w:firstLine="0"/>
        <w:jc w:val="left"/>
        <w:rPr>
          <w:rFonts w:ascii="Arial"/>
          <w:sz w:val="18"/>
        </w:rPr>
      </w:pPr>
      <w:r>
        <w:rPr>
          <w:rFonts w:ascii="Arial"/>
          <w:spacing w:val="-2"/>
          <w:sz w:val="18"/>
        </w:rPr>
        <w:t>playbooks</w:t>
      </w:r>
    </w:p>
    <w:p>
      <w:pPr>
        <w:spacing w:after="0"/>
        <w:jc w:val="left"/>
        <w:rPr>
          <w:rFonts w:ascii="Arial"/>
          <w:sz w:val="18"/>
        </w:rPr>
        <w:sectPr>
          <w:headerReference w:type="default" r:id="rId226"/>
          <w:footerReference w:type="default" r:id="rId227"/>
          <w:pgSz w:w="10800" w:h="13320"/>
          <w:pgMar w:header="0" w:footer="971" w:top="1260" w:bottom="1160" w:left="1020" w:right="1020"/>
          <w:cols w:num="2" w:equalWidth="0">
            <w:col w:w="4239" w:space="168"/>
            <w:col w:w="4353"/>
          </w:cols>
        </w:sectPr>
      </w:pPr>
    </w:p>
    <w:p>
      <w:pPr>
        <w:spacing w:before="165"/>
        <w:ind w:left="263" w:right="0" w:firstLine="0"/>
        <w:jc w:val="left"/>
        <w:rPr>
          <w:rFonts w:ascii="Lucida Console"/>
          <w:sz w:val="18"/>
        </w:rPr>
      </w:pPr>
      <w:r>
        <w:rPr>
          <w:rFonts w:ascii="Arial"/>
          <w:sz w:val="18"/>
        </w:rPr>
        <w:t>building,</w:t>
      </w:r>
      <w:r>
        <w:rPr>
          <w:rFonts w:ascii="Arial"/>
          <w:spacing w:val="-4"/>
          <w:sz w:val="18"/>
        </w:rPr>
        <w:t> </w:t>
      </w:r>
      <w:r>
        <w:rPr>
          <w:rFonts w:ascii="Arial"/>
          <w:sz w:val="18"/>
        </w:rPr>
        <w:t>with</w:t>
      </w:r>
      <w:r>
        <w:rPr>
          <w:rFonts w:ascii="Arial"/>
          <w:spacing w:val="-4"/>
          <w:sz w:val="18"/>
        </w:rPr>
        <w:t> </w:t>
      </w:r>
      <w:r>
        <w:rPr>
          <w:rFonts w:ascii="Arial"/>
          <w:sz w:val="18"/>
        </w:rPr>
        <w:t>tasks</w:t>
      </w:r>
      <w:r>
        <w:rPr>
          <w:rFonts w:ascii="Arial"/>
          <w:spacing w:val="45"/>
          <w:sz w:val="18"/>
        </w:rPr>
        <w:t> </w:t>
      </w:r>
      <w:hyperlink w:history="true" w:anchor="_bookmark336">
        <w:r>
          <w:rPr>
            <w:rFonts w:ascii="Lucida Console"/>
            <w:spacing w:val="-5"/>
            <w:sz w:val="18"/>
          </w:rPr>
          <w:t>273</w:t>
        </w:r>
      </w:hyperlink>
    </w:p>
    <w:p>
      <w:pPr>
        <w:spacing w:before="22"/>
        <w:ind w:left="263" w:right="0" w:firstLine="0"/>
        <w:jc w:val="left"/>
        <w:rPr>
          <w:rFonts w:ascii="Arial"/>
          <w:sz w:val="18"/>
        </w:rPr>
      </w:pPr>
      <w:r>
        <w:rPr>
          <w:rFonts w:ascii="Arial"/>
          <w:sz w:val="18"/>
        </w:rPr>
        <w:t>conditions,</w:t>
      </w:r>
      <w:r>
        <w:rPr>
          <w:rFonts w:ascii="Arial"/>
          <w:spacing w:val="-2"/>
          <w:sz w:val="18"/>
        </w:rPr>
        <w:t> </w:t>
      </w:r>
      <w:r>
        <w:rPr>
          <w:rFonts w:ascii="Arial"/>
          <w:sz w:val="18"/>
        </w:rPr>
        <w:t>using</w:t>
      </w:r>
      <w:r>
        <w:rPr>
          <w:rFonts w:ascii="Arial"/>
          <w:spacing w:val="-3"/>
          <w:sz w:val="18"/>
        </w:rPr>
        <w:t> </w:t>
      </w:r>
      <w:r>
        <w:rPr>
          <w:rFonts w:ascii="Arial"/>
          <w:sz w:val="18"/>
        </w:rPr>
        <w:t>in</w:t>
      </w:r>
      <w:r>
        <w:rPr>
          <w:rFonts w:ascii="Arial"/>
          <w:spacing w:val="-3"/>
          <w:sz w:val="18"/>
        </w:rPr>
        <w:t> </w:t>
      </w:r>
      <w:r>
        <w:rPr>
          <w:rFonts w:ascii="Arial"/>
          <w:sz w:val="18"/>
        </w:rPr>
        <w:t>code</w:t>
      </w:r>
      <w:r>
        <w:rPr>
          <w:rFonts w:ascii="Arial"/>
          <w:spacing w:val="46"/>
          <w:sz w:val="18"/>
        </w:rPr>
        <w:t> </w:t>
      </w:r>
      <w:hyperlink w:history="true" w:anchor="_bookmark160">
        <w:r>
          <w:rPr>
            <w:rFonts w:ascii="Lucida Console"/>
            <w:sz w:val="18"/>
          </w:rPr>
          <w:t>131</w:t>
        </w:r>
      </w:hyperlink>
      <w:r>
        <w:rPr>
          <w:rFonts w:ascii="Arial"/>
          <w:sz w:val="18"/>
        </w:rPr>
        <w:t>,</w:t>
      </w:r>
      <w:r>
        <w:rPr>
          <w:rFonts w:ascii="Arial"/>
          <w:spacing w:val="-2"/>
          <w:sz w:val="18"/>
        </w:rPr>
        <w:t> </w:t>
      </w:r>
      <w:hyperlink w:history="true" w:anchor="_bookmark162">
        <w:r>
          <w:rPr>
            <w:rFonts w:ascii="Lucida Console"/>
            <w:sz w:val="18"/>
          </w:rPr>
          <w:t>132</w:t>
        </w:r>
      </w:hyperlink>
      <w:r>
        <w:rPr>
          <w:rFonts w:ascii="Arial"/>
          <w:sz w:val="18"/>
        </w:rPr>
        <w:t>,</w:t>
      </w:r>
      <w:r>
        <w:rPr>
          <w:rFonts w:ascii="Arial"/>
          <w:spacing w:val="-1"/>
          <w:sz w:val="18"/>
        </w:rPr>
        <w:t> </w:t>
      </w:r>
      <w:hyperlink w:history="true" w:anchor="_bookmark163">
        <w:r>
          <w:rPr>
            <w:rFonts w:ascii="Lucida Console"/>
            <w:sz w:val="18"/>
          </w:rPr>
          <w:t>133</w:t>
        </w:r>
      </w:hyperlink>
      <w:r>
        <w:rPr>
          <w:rFonts w:ascii="Arial"/>
          <w:sz w:val="18"/>
        </w:rPr>
        <w:t>,</w:t>
      </w:r>
      <w:r>
        <w:rPr>
          <w:rFonts w:ascii="Arial"/>
          <w:spacing w:val="-2"/>
          <w:sz w:val="18"/>
        </w:rPr>
        <w:t> </w:t>
      </w:r>
      <w:hyperlink w:history="true" w:anchor="_bookmark164">
        <w:r>
          <w:rPr>
            <w:rFonts w:ascii="Lucida Console"/>
            <w:spacing w:val="-4"/>
            <w:sz w:val="18"/>
          </w:rPr>
          <w:t>135</w:t>
        </w:r>
      </w:hyperlink>
      <w:r>
        <w:rPr>
          <w:rFonts w:ascii="Arial"/>
          <w:spacing w:val="-4"/>
          <w:sz w:val="18"/>
        </w:rPr>
        <w:t>,</w:t>
      </w:r>
    </w:p>
    <w:p>
      <w:pPr>
        <w:spacing w:before="29"/>
        <w:ind w:left="383" w:right="0" w:firstLine="0"/>
        <w:jc w:val="left"/>
        <w:rPr>
          <w:rFonts w:ascii="Lucida Console"/>
          <w:sz w:val="18"/>
        </w:rPr>
      </w:pPr>
      <w:hyperlink w:history="true" w:anchor="_bookmark165">
        <w:r>
          <w:rPr>
            <w:rFonts w:ascii="Lucida Console"/>
            <w:spacing w:val="-5"/>
            <w:sz w:val="18"/>
          </w:rPr>
          <w:t>136</w:t>
        </w:r>
      </w:hyperlink>
    </w:p>
    <w:p>
      <w:pPr>
        <w:spacing w:before="19"/>
        <w:ind w:left="263" w:right="0" w:firstLine="0"/>
        <w:jc w:val="left"/>
        <w:rPr>
          <w:rFonts w:ascii="Arial"/>
          <w:sz w:val="18"/>
        </w:rPr>
      </w:pPr>
      <w:r>
        <w:rPr>
          <w:rFonts w:ascii="Arial"/>
          <w:sz w:val="18"/>
        </w:rPr>
        <w:t>dependencies,</w:t>
      </w:r>
      <w:r>
        <w:rPr>
          <w:rFonts w:ascii="Arial"/>
          <w:spacing w:val="-5"/>
          <w:sz w:val="18"/>
        </w:rPr>
        <w:t> </w:t>
      </w:r>
      <w:r>
        <w:rPr>
          <w:rFonts w:ascii="Arial"/>
          <w:sz w:val="18"/>
        </w:rPr>
        <w:t>setting</w:t>
      </w:r>
      <w:r>
        <w:rPr>
          <w:rFonts w:ascii="Arial"/>
          <w:spacing w:val="-3"/>
          <w:sz w:val="18"/>
        </w:rPr>
        <w:t> </w:t>
      </w:r>
      <w:r>
        <w:rPr>
          <w:rFonts w:ascii="Arial"/>
          <w:sz w:val="18"/>
        </w:rPr>
        <w:t>up</w:t>
      </w:r>
      <w:r>
        <w:rPr>
          <w:rFonts w:ascii="Arial"/>
          <w:spacing w:val="44"/>
          <w:sz w:val="18"/>
        </w:rPr>
        <w:t> </w:t>
      </w:r>
      <w:hyperlink w:history="true" w:anchor="_bookmark151">
        <w:r>
          <w:rPr>
            <w:rFonts w:ascii="Lucida Console"/>
            <w:sz w:val="18"/>
          </w:rPr>
          <w:t>123</w:t>
        </w:r>
      </w:hyperlink>
      <w:r>
        <w:rPr>
          <w:rFonts w:ascii="Arial"/>
          <w:sz w:val="18"/>
        </w:rPr>
        <w:t>,</w:t>
      </w:r>
      <w:r>
        <w:rPr>
          <w:rFonts w:ascii="Arial"/>
          <w:spacing w:val="-4"/>
          <w:sz w:val="18"/>
        </w:rPr>
        <w:t> </w:t>
      </w:r>
      <w:hyperlink w:history="true" w:anchor="_bookmark152">
        <w:r>
          <w:rPr>
            <w:rFonts w:ascii="Lucida Console"/>
            <w:sz w:val="18"/>
          </w:rPr>
          <w:t>124</w:t>
        </w:r>
      </w:hyperlink>
      <w:r>
        <w:rPr>
          <w:rFonts w:ascii="Arial"/>
          <w:sz w:val="18"/>
        </w:rPr>
        <w:t>,</w:t>
      </w:r>
      <w:r>
        <w:rPr>
          <w:rFonts w:ascii="Arial"/>
          <w:spacing w:val="-3"/>
          <w:sz w:val="18"/>
        </w:rPr>
        <w:t> </w:t>
      </w:r>
      <w:hyperlink w:history="true" w:anchor="_bookmark153">
        <w:r>
          <w:rPr>
            <w:rFonts w:ascii="Lucida Console"/>
            <w:sz w:val="18"/>
          </w:rPr>
          <w:t>125</w:t>
        </w:r>
      </w:hyperlink>
      <w:r>
        <w:rPr>
          <w:rFonts w:ascii="Arial"/>
          <w:sz w:val="18"/>
        </w:rPr>
        <w:t>,</w:t>
      </w:r>
      <w:r>
        <w:rPr>
          <w:rFonts w:ascii="Arial"/>
          <w:spacing w:val="-3"/>
          <w:sz w:val="18"/>
        </w:rPr>
        <w:t> </w:t>
      </w:r>
      <w:hyperlink w:history="true" w:anchor="_bookmark154">
        <w:r>
          <w:rPr>
            <w:rFonts w:ascii="Lucida Console"/>
            <w:spacing w:val="-4"/>
            <w:sz w:val="18"/>
          </w:rPr>
          <w:t>126</w:t>
        </w:r>
      </w:hyperlink>
      <w:r>
        <w:rPr>
          <w:rFonts w:ascii="Arial"/>
          <w:spacing w:val="-4"/>
          <w:sz w:val="18"/>
        </w:rPr>
        <w:t>,</w:t>
      </w:r>
    </w:p>
    <w:p>
      <w:pPr>
        <w:spacing w:before="22"/>
        <w:ind w:left="383" w:right="0" w:firstLine="0"/>
        <w:jc w:val="left"/>
        <w:rPr>
          <w:rFonts w:ascii="Lucida Console"/>
          <w:sz w:val="18"/>
        </w:rPr>
      </w:pPr>
      <w:hyperlink w:history="true" w:anchor="_bookmark155">
        <w:r>
          <w:rPr>
            <w:rFonts w:ascii="Lucida Console"/>
            <w:sz w:val="18"/>
          </w:rPr>
          <w:t>127</w:t>
        </w:r>
      </w:hyperlink>
      <w:r>
        <w:rPr>
          <w:rFonts w:ascii="Arial"/>
          <w:sz w:val="18"/>
        </w:rPr>
        <w:t>,</w:t>
      </w:r>
      <w:r>
        <w:rPr>
          <w:rFonts w:ascii="Arial"/>
          <w:spacing w:val="-4"/>
          <w:sz w:val="18"/>
        </w:rPr>
        <w:t> </w:t>
      </w:r>
      <w:hyperlink w:history="true" w:anchor="_bookmark156">
        <w:r>
          <w:rPr>
            <w:rFonts w:ascii="Lucida Console"/>
            <w:sz w:val="18"/>
          </w:rPr>
          <w:t>128</w:t>
        </w:r>
      </w:hyperlink>
      <w:r>
        <w:rPr>
          <w:rFonts w:ascii="Arial"/>
          <w:sz w:val="18"/>
        </w:rPr>
        <w:t>,</w:t>
      </w:r>
      <w:r>
        <w:rPr>
          <w:rFonts w:ascii="Arial"/>
          <w:spacing w:val="-3"/>
          <w:sz w:val="18"/>
        </w:rPr>
        <w:t> </w:t>
      </w:r>
      <w:hyperlink w:history="true" w:anchor="_bookmark157">
        <w:r>
          <w:rPr>
            <w:rFonts w:ascii="Lucida Console"/>
            <w:spacing w:val="-5"/>
            <w:sz w:val="18"/>
          </w:rPr>
          <w:t>129</w:t>
        </w:r>
      </w:hyperlink>
    </w:p>
    <w:p>
      <w:pPr>
        <w:spacing w:line="266" w:lineRule="auto" w:before="22"/>
        <w:ind w:left="383" w:right="0" w:hanging="120"/>
        <w:jc w:val="left"/>
        <w:rPr>
          <w:rFonts w:ascii="Lucida Console"/>
          <w:sz w:val="18"/>
        </w:rPr>
      </w:pPr>
      <w:r>
        <w:rPr>
          <w:rFonts w:ascii="Arial"/>
          <w:sz w:val="18"/>
        </w:rPr>
        <w:t>play</w:t>
      </w:r>
      <w:r>
        <w:rPr>
          <w:rFonts w:ascii="Arial"/>
          <w:spacing w:val="-7"/>
          <w:sz w:val="18"/>
        </w:rPr>
        <w:t> </w:t>
      </w:r>
      <w:r>
        <w:rPr>
          <w:rFonts w:ascii="Arial"/>
          <w:sz w:val="18"/>
        </w:rPr>
        <w:t>execution,</w:t>
      </w:r>
      <w:r>
        <w:rPr>
          <w:rFonts w:ascii="Arial"/>
          <w:spacing w:val="-7"/>
          <w:sz w:val="18"/>
        </w:rPr>
        <w:t> </w:t>
      </w:r>
      <w:r>
        <w:rPr>
          <w:rFonts w:ascii="Arial"/>
          <w:sz w:val="18"/>
        </w:rPr>
        <w:t>configuring</w:t>
      </w:r>
      <w:r>
        <w:rPr>
          <w:rFonts w:ascii="Arial"/>
          <w:spacing w:val="-6"/>
          <w:sz w:val="18"/>
        </w:rPr>
        <w:t> </w:t>
      </w:r>
      <w:r>
        <w:rPr>
          <w:rFonts w:ascii="Arial"/>
          <w:sz w:val="18"/>
        </w:rPr>
        <w:t>via</w:t>
      </w:r>
      <w:r>
        <w:rPr>
          <w:rFonts w:ascii="Arial"/>
          <w:spacing w:val="-6"/>
          <w:sz w:val="18"/>
        </w:rPr>
        <w:t> </w:t>
      </w:r>
      <w:r>
        <w:rPr>
          <w:rFonts w:ascii="Arial"/>
          <w:sz w:val="18"/>
        </w:rPr>
        <w:t>strategies</w:t>
      </w:r>
      <w:r>
        <w:rPr>
          <w:rFonts w:ascii="Arial"/>
          <w:spacing w:val="38"/>
          <w:sz w:val="18"/>
        </w:rPr>
        <w:t> </w:t>
      </w:r>
      <w:hyperlink w:history="true" w:anchor="_bookmark179">
        <w:r>
          <w:rPr>
            <w:rFonts w:ascii="Lucida Console"/>
            <w:sz w:val="18"/>
          </w:rPr>
          <w:t>149</w:t>
        </w:r>
      </w:hyperlink>
      <w:r>
        <w:rPr>
          <w:rFonts w:ascii="Arial"/>
          <w:sz w:val="18"/>
        </w:rPr>
        <w:t>, </w:t>
      </w:r>
      <w:hyperlink w:history="true" w:anchor="_bookmark181">
        <w:r>
          <w:rPr>
            <w:rFonts w:ascii="Lucida Console"/>
            <w:sz w:val="18"/>
          </w:rPr>
          <w:t>150</w:t>
        </w:r>
      </w:hyperlink>
      <w:r>
        <w:rPr>
          <w:rFonts w:ascii="Arial"/>
          <w:sz w:val="18"/>
        </w:rPr>
        <w:t>, </w:t>
      </w:r>
      <w:hyperlink w:history="true" w:anchor="_bookmark182">
        <w:r>
          <w:rPr>
            <w:rFonts w:ascii="Lucida Console"/>
            <w:sz w:val="18"/>
          </w:rPr>
          <w:t>151</w:t>
        </w:r>
      </w:hyperlink>
      <w:r>
        <w:rPr>
          <w:rFonts w:ascii="Arial"/>
          <w:sz w:val="18"/>
        </w:rPr>
        <w:t>, </w:t>
      </w:r>
      <w:hyperlink w:history="true" w:anchor="_bookmark183">
        <w:r>
          <w:rPr>
            <w:rFonts w:ascii="Lucida Console"/>
            <w:sz w:val="18"/>
          </w:rPr>
          <w:t>152</w:t>
        </w:r>
      </w:hyperlink>
    </w:p>
    <w:p>
      <w:pPr>
        <w:spacing w:line="206" w:lineRule="exact" w:before="0"/>
        <w:ind w:left="263" w:right="0" w:firstLine="0"/>
        <w:jc w:val="left"/>
        <w:rPr>
          <w:rFonts w:ascii="Lucida Console"/>
          <w:sz w:val="18"/>
        </w:rPr>
      </w:pPr>
      <w:r>
        <w:rPr>
          <w:rFonts w:ascii="Arial"/>
          <w:sz w:val="18"/>
        </w:rPr>
        <w:t>plays,</w:t>
      </w:r>
      <w:r>
        <w:rPr>
          <w:rFonts w:ascii="Arial"/>
          <w:spacing w:val="-5"/>
          <w:sz w:val="18"/>
        </w:rPr>
        <w:t> </w:t>
      </w:r>
      <w:r>
        <w:rPr>
          <w:rFonts w:ascii="Arial"/>
          <w:sz w:val="18"/>
        </w:rPr>
        <w:t>defining</w:t>
      </w:r>
      <w:r>
        <w:rPr>
          <w:rFonts w:ascii="Arial"/>
          <w:spacing w:val="43"/>
          <w:sz w:val="18"/>
        </w:rPr>
        <w:t> </w:t>
      </w:r>
      <w:hyperlink w:history="true" w:anchor="_bookmark138">
        <w:r>
          <w:rPr>
            <w:rFonts w:ascii="Lucida Console"/>
            <w:sz w:val="18"/>
          </w:rPr>
          <w:t>113</w:t>
        </w:r>
      </w:hyperlink>
      <w:r>
        <w:rPr>
          <w:rFonts w:ascii="Arial"/>
          <w:sz w:val="18"/>
        </w:rPr>
        <w:t>,</w:t>
      </w:r>
      <w:r>
        <w:rPr>
          <w:rFonts w:ascii="Arial"/>
          <w:spacing w:val="-4"/>
          <w:sz w:val="18"/>
        </w:rPr>
        <w:t> </w:t>
      </w:r>
      <w:hyperlink w:history="true" w:anchor="_bookmark140">
        <w:r>
          <w:rPr>
            <w:rFonts w:ascii="Lucida Console"/>
            <w:sz w:val="18"/>
          </w:rPr>
          <w:t>114</w:t>
        </w:r>
      </w:hyperlink>
      <w:r>
        <w:rPr>
          <w:rFonts w:ascii="Arial"/>
          <w:sz w:val="18"/>
        </w:rPr>
        <w:t>,</w:t>
      </w:r>
      <w:r>
        <w:rPr>
          <w:rFonts w:ascii="Arial"/>
          <w:spacing w:val="-4"/>
          <w:sz w:val="18"/>
        </w:rPr>
        <w:t> </w:t>
      </w:r>
      <w:hyperlink w:history="true" w:anchor="_bookmark141">
        <w:r>
          <w:rPr>
            <w:rFonts w:ascii="Lucida Console"/>
            <w:sz w:val="18"/>
          </w:rPr>
          <w:t>115</w:t>
        </w:r>
      </w:hyperlink>
      <w:r>
        <w:rPr>
          <w:rFonts w:ascii="Arial"/>
          <w:sz w:val="18"/>
        </w:rPr>
        <w:t>,</w:t>
      </w:r>
      <w:r>
        <w:rPr>
          <w:rFonts w:ascii="Arial"/>
          <w:spacing w:val="-3"/>
          <w:sz w:val="18"/>
        </w:rPr>
        <w:t> </w:t>
      </w:r>
      <w:hyperlink w:history="true" w:anchor="_bookmark142">
        <w:r>
          <w:rPr>
            <w:rFonts w:ascii="Lucida Console"/>
            <w:spacing w:val="-5"/>
            <w:sz w:val="18"/>
          </w:rPr>
          <w:t>116</w:t>
        </w:r>
      </w:hyperlink>
    </w:p>
    <w:p>
      <w:pPr>
        <w:spacing w:before="23"/>
        <w:ind w:left="263" w:right="0" w:firstLine="0"/>
        <w:jc w:val="left"/>
        <w:rPr>
          <w:rFonts w:ascii="Arial"/>
          <w:sz w:val="18"/>
        </w:rPr>
      </w:pPr>
      <w:r>
        <w:rPr>
          <w:rFonts w:ascii="Arial"/>
          <w:sz w:val="18"/>
        </w:rPr>
        <w:t>role-based</w:t>
      </w:r>
      <w:r>
        <w:rPr>
          <w:rFonts w:ascii="Arial"/>
          <w:spacing w:val="-2"/>
          <w:sz w:val="18"/>
        </w:rPr>
        <w:t> </w:t>
      </w:r>
      <w:r>
        <w:rPr>
          <w:rFonts w:ascii="Arial"/>
          <w:sz w:val="18"/>
        </w:rPr>
        <w:t>variables,</w:t>
      </w:r>
      <w:r>
        <w:rPr>
          <w:rFonts w:ascii="Arial"/>
          <w:spacing w:val="-1"/>
          <w:sz w:val="18"/>
        </w:rPr>
        <w:t> </w:t>
      </w:r>
      <w:r>
        <w:rPr>
          <w:rFonts w:ascii="Arial"/>
          <w:sz w:val="18"/>
        </w:rPr>
        <w:t>setting</w:t>
      </w:r>
      <w:r>
        <w:rPr>
          <w:rFonts w:ascii="Arial"/>
          <w:spacing w:val="-1"/>
          <w:sz w:val="18"/>
        </w:rPr>
        <w:t> </w:t>
      </w:r>
      <w:r>
        <w:rPr>
          <w:rFonts w:ascii="Arial"/>
          <w:sz w:val="18"/>
        </w:rPr>
        <w:t>up</w:t>
      </w:r>
      <w:r>
        <w:rPr>
          <w:rFonts w:ascii="Arial"/>
          <w:spacing w:val="47"/>
          <w:sz w:val="18"/>
        </w:rPr>
        <w:t> </w:t>
      </w:r>
      <w:hyperlink w:history="true" w:anchor="_bookmark151">
        <w:r>
          <w:rPr>
            <w:rFonts w:ascii="Lucida Console"/>
            <w:sz w:val="18"/>
          </w:rPr>
          <w:t>123</w:t>
        </w:r>
      </w:hyperlink>
      <w:r>
        <w:rPr>
          <w:rFonts w:ascii="Arial"/>
          <w:sz w:val="18"/>
        </w:rPr>
        <w:t>,</w:t>
      </w:r>
      <w:r>
        <w:rPr>
          <w:rFonts w:ascii="Arial"/>
          <w:spacing w:val="-1"/>
          <w:sz w:val="18"/>
        </w:rPr>
        <w:t> </w:t>
      </w:r>
      <w:hyperlink w:history="true" w:anchor="_bookmark152">
        <w:r>
          <w:rPr>
            <w:rFonts w:ascii="Lucida Console"/>
            <w:sz w:val="18"/>
          </w:rPr>
          <w:t>124</w:t>
        </w:r>
      </w:hyperlink>
      <w:r>
        <w:rPr>
          <w:rFonts w:ascii="Arial"/>
          <w:sz w:val="18"/>
        </w:rPr>
        <w:t>,</w:t>
      </w:r>
      <w:r>
        <w:rPr>
          <w:rFonts w:ascii="Arial"/>
          <w:spacing w:val="-1"/>
          <w:sz w:val="18"/>
        </w:rPr>
        <w:t> </w:t>
      </w:r>
      <w:hyperlink w:history="true" w:anchor="_bookmark153">
        <w:r>
          <w:rPr>
            <w:rFonts w:ascii="Lucida Console"/>
            <w:spacing w:val="-4"/>
            <w:sz w:val="18"/>
          </w:rPr>
          <w:t>125</w:t>
        </w:r>
      </w:hyperlink>
      <w:r>
        <w:rPr>
          <w:rFonts w:ascii="Arial"/>
          <w:spacing w:val="-4"/>
          <w:sz w:val="18"/>
        </w:rPr>
        <w:t>,</w:t>
      </w:r>
    </w:p>
    <w:p>
      <w:pPr>
        <w:spacing w:before="22"/>
        <w:ind w:left="383" w:right="0" w:firstLine="0"/>
        <w:jc w:val="left"/>
        <w:rPr>
          <w:rFonts w:ascii="Lucida Console"/>
          <w:sz w:val="18"/>
        </w:rPr>
      </w:pPr>
      <w:hyperlink w:history="true" w:anchor="_bookmark154">
        <w:r>
          <w:rPr>
            <w:rFonts w:ascii="Lucida Console"/>
            <w:sz w:val="18"/>
          </w:rPr>
          <w:t>126</w:t>
        </w:r>
      </w:hyperlink>
      <w:r>
        <w:rPr>
          <w:rFonts w:ascii="Arial"/>
          <w:sz w:val="18"/>
        </w:rPr>
        <w:t>,</w:t>
      </w:r>
      <w:r>
        <w:rPr>
          <w:rFonts w:ascii="Arial"/>
          <w:spacing w:val="-4"/>
          <w:sz w:val="18"/>
        </w:rPr>
        <w:t> </w:t>
      </w:r>
      <w:hyperlink w:history="true" w:anchor="_bookmark155">
        <w:r>
          <w:rPr>
            <w:rFonts w:ascii="Lucida Console"/>
            <w:sz w:val="18"/>
          </w:rPr>
          <w:t>127</w:t>
        </w:r>
      </w:hyperlink>
      <w:r>
        <w:rPr>
          <w:rFonts w:ascii="Arial"/>
          <w:sz w:val="18"/>
        </w:rPr>
        <w:t>,</w:t>
      </w:r>
      <w:r>
        <w:rPr>
          <w:rFonts w:ascii="Arial"/>
          <w:spacing w:val="-3"/>
          <w:sz w:val="18"/>
        </w:rPr>
        <w:t> </w:t>
      </w:r>
      <w:hyperlink w:history="true" w:anchor="_bookmark156">
        <w:r>
          <w:rPr>
            <w:rFonts w:ascii="Lucida Console"/>
            <w:sz w:val="18"/>
          </w:rPr>
          <w:t>128</w:t>
        </w:r>
      </w:hyperlink>
      <w:r>
        <w:rPr>
          <w:rFonts w:ascii="Arial"/>
          <w:sz w:val="18"/>
        </w:rPr>
        <w:t>,</w:t>
      </w:r>
      <w:r>
        <w:rPr>
          <w:rFonts w:ascii="Arial"/>
          <w:spacing w:val="-3"/>
          <w:sz w:val="18"/>
        </w:rPr>
        <w:t> </w:t>
      </w:r>
      <w:hyperlink w:history="true" w:anchor="_bookmark157">
        <w:r>
          <w:rPr>
            <w:rFonts w:ascii="Lucida Console"/>
            <w:spacing w:val="-5"/>
            <w:sz w:val="18"/>
          </w:rPr>
          <w:t>129</w:t>
        </w:r>
      </w:hyperlink>
    </w:p>
    <w:p>
      <w:pPr>
        <w:spacing w:before="22"/>
        <w:ind w:left="263" w:right="0" w:firstLine="0"/>
        <w:jc w:val="left"/>
        <w:rPr>
          <w:rFonts w:ascii="Lucida Console"/>
          <w:sz w:val="18"/>
        </w:rPr>
      </w:pPr>
      <w:r>
        <w:rPr>
          <w:rFonts w:ascii="Arial"/>
          <w:sz w:val="18"/>
        </w:rPr>
        <w:t>running,</w:t>
      </w:r>
      <w:r>
        <w:rPr>
          <w:rFonts w:ascii="Arial"/>
          <w:spacing w:val="-3"/>
          <w:sz w:val="18"/>
        </w:rPr>
        <w:t> </w:t>
      </w:r>
      <w:r>
        <w:rPr>
          <w:rFonts w:ascii="Arial"/>
          <w:sz w:val="18"/>
        </w:rPr>
        <w:t>on</w:t>
      </w:r>
      <w:r>
        <w:rPr>
          <w:rFonts w:ascii="Arial"/>
          <w:spacing w:val="-4"/>
          <w:sz w:val="18"/>
        </w:rPr>
        <w:t> </w:t>
      </w:r>
      <w:r>
        <w:rPr>
          <w:rFonts w:ascii="Arial"/>
          <w:sz w:val="18"/>
        </w:rPr>
        <w:t>localhost</w:t>
      </w:r>
      <w:r>
        <w:rPr>
          <w:rFonts w:ascii="Arial"/>
          <w:spacing w:val="45"/>
          <w:sz w:val="18"/>
        </w:rPr>
        <w:t> </w:t>
      </w:r>
      <w:hyperlink w:history="true" w:anchor="_bookmark328">
        <w:r>
          <w:rPr>
            <w:rFonts w:ascii="Lucida Console"/>
            <w:sz w:val="18"/>
          </w:rPr>
          <w:t>267</w:t>
        </w:r>
      </w:hyperlink>
      <w:r>
        <w:rPr>
          <w:rFonts w:ascii="Arial"/>
          <w:sz w:val="18"/>
        </w:rPr>
        <w:t>,</w:t>
      </w:r>
      <w:r>
        <w:rPr>
          <w:rFonts w:ascii="Arial"/>
          <w:spacing w:val="-2"/>
          <w:sz w:val="18"/>
        </w:rPr>
        <w:t> </w:t>
      </w:r>
      <w:hyperlink w:history="true" w:anchor="_bookmark330">
        <w:r>
          <w:rPr>
            <w:rFonts w:ascii="Lucida Console"/>
            <w:sz w:val="18"/>
          </w:rPr>
          <w:t>268</w:t>
        </w:r>
      </w:hyperlink>
      <w:r>
        <w:rPr>
          <w:rFonts w:ascii="Arial"/>
          <w:sz w:val="18"/>
        </w:rPr>
        <w:t>,</w:t>
      </w:r>
      <w:r>
        <w:rPr>
          <w:rFonts w:ascii="Arial"/>
          <w:spacing w:val="-3"/>
          <w:sz w:val="18"/>
        </w:rPr>
        <w:t> </w:t>
      </w:r>
      <w:hyperlink w:history="true" w:anchor="_bookmark331">
        <w:r>
          <w:rPr>
            <w:rFonts w:ascii="Lucida Console"/>
            <w:spacing w:val="-5"/>
            <w:sz w:val="18"/>
          </w:rPr>
          <w:t>269</w:t>
        </w:r>
      </w:hyperlink>
    </w:p>
    <w:p>
      <w:pPr>
        <w:spacing w:before="22"/>
        <w:ind w:left="263" w:right="0" w:firstLine="0"/>
        <w:jc w:val="left"/>
        <w:rPr>
          <w:rFonts w:ascii="Lucida Console"/>
          <w:sz w:val="18"/>
        </w:rPr>
      </w:pPr>
      <w:r>
        <w:rPr>
          <w:rFonts w:ascii="Arial"/>
          <w:sz w:val="18"/>
        </w:rPr>
        <w:t>tags,</w:t>
      </w:r>
      <w:r>
        <w:rPr>
          <w:rFonts w:ascii="Arial"/>
          <w:spacing w:val="-3"/>
          <w:sz w:val="18"/>
        </w:rPr>
        <w:t> </w:t>
      </w:r>
      <w:r>
        <w:rPr>
          <w:rFonts w:ascii="Arial"/>
          <w:sz w:val="18"/>
        </w:rPr>
        <w:t>placing</w:t>
      </w:r>
      <w:r>
        <w:rPr>
          <w:rFonts w:ascii="Arial"/>
          <w:spacing w:val="44"/>
          <w:sz w:val="18"/>
        </w:rPr>
        <w:t> </w:t>
      </w:r>
      <w:hyperlink w:history="true" w:anchor="_bookmark336">
        <w:r>
          <w:rPr>
            <w:rFonts w:ascii="Lucida Console"/>
            <w:sz w:val="18"/>
          </w:rPr>
          <w:t>273</w:t>
        </w:r>
      </w:hyperlink>
      <w:r>
        <w:rPr>
          <w:rFonts w:ascii="Arial"/>
          <w:sz w:val="18"/>
        </w:rPr>
        <w:t>,</w:t>
      </w:r>
      <w:r>
        <w:rPr>
          <w:rFonts w:ascii="Arial"/>
          <w:spacing w:val="-2"/>
          <w:sz w:val="18"/>
        </w:rPr>
        <w:t> </w:t>
      </w:r>
      <w:hyperlink w:history="true" w:anchor="_bookmark339">
        <w:r>
          <w:rPr>
            <w:rFonts w:ascii="Lucida Console"/>
            <w:sz w:val="18"/>
          </w:rPr>
          <w:t>275</w:t>
        </w:r>
      </w:hyperlink>
      <w:r>
        <w:rPr>
          <w:rFonts w:ascii="Arial"/>
          <w:sz w:val="18"/>
        </w:rPr>
        <w:t>,</w:t>
      </w:r>
      <w:r>
        <w:rPr>
          <w:rFonts w:ascii="Arial"/>
          <w:spacing w:val="-3"/>
          <w:sz w:val="18"/>
        </w:rPr>
        <w:t> </w:t>
      </w:r>
      <w:hyperlink w:history="true" w:anchor="_bookmark340">
        <w:r>
          <w:rPr>
            <w:rFonts w:ascii="Lucida Console"/>
            <w:spacing w:val="-5"/>
            <w:sz w:val="18"/>
          </w:rPr>
          <w:t>276</w:t>
        </w:r>
      </w:hyperlink>
    </w:p>
    <w:p>
      <w:pPr>
        <w:spacing w:before="22"/>
        <w:ind w:left="263" w:right="0" w:firstLine="0"/>
        <w:jc w:val="left"/>
        <w:rPr>
          <w:rFonts w:ascii="Lucida Console"/>
          <w:sz w:val="18"/>
        </w:rPr>
      </w:pPr>
      <w:r>
        <w:rPr>
          <w:rFonts w:ascii="Arial"/>
          <w:sz w:val="18"/>
        </w:rPr>
        <w:t>tasks,</w:t>
      </w:r>
      <w:r>
        <w:rPr>
          <w:rFonts w:ascii="Arial"/>
          <w:spacing w:val="-3"/>
          <w:sz w:val="18"/>
        </w:rPr>
        <w:t> </w:t>
      </w:r>
      <w:r>
        <w:rPr>
          <w:rFonts w:ascii="Arial"/>
          <w:sz w:val="18"/>
        </w:rPr>
        <w:t>defining</w:t>
      </w:r>
      <w:r>
        <w:rPr>
          <w:rFonts w:ascii="Arial"/>
          <w:spacing w:val="43"/>
          <w:sz w:val="18"/>
        </w:rPr>
        <w:t> </w:t>
      </w:r>
      <w:hyperlink w:history="true" w:anchor="_bookmark138">
        <w:r>
          <w:rPr>
            <w:rFonts w:ascii="Lucida Console"/>
            <w:sz w:val="18"/>
          </w:rPr>
          <w:t>113</w:t>
        </w:r>
      </w:hyperlink>
      <w:r>
        <w:rPr>
          <w:rFonts w:ascii="Arial"/>
          <w:sz w:val="18"/>
        </w:rPr>
        <w:t>,</w:t>
      </w:r>
      <w:r>
        <w:rPr>
          <w:rFonts w:ascii="Arial"/>
          <w:spacing w:val="-3"/>
          <w:sz w:val="18"/>
        </w:rPr>
        <w:t> </w:t>
      </w:r>
      <w:hyperlink w:history="true" w:anchor="_bookmark140">
        <w:r>
          <w:rPr>
            <w:rFonts w:ascii="Lucida Console"/>
            <w:sz w:val="18"/>
          </w:rPr>
          <w:t>114</w:t>
        </w:r>
      </w:hyperlink>
      <w:r>
        <w:rPr>
          <w:rFonts w:ascii="Arial"/>
          <w:sz w:val="18"/>
        </w:rPr>
        <w:t>,</w:t>
      </w:r>
      <w:r>
        <w:rPr>
          <w:rFonts w:ascii="Arial"/>
          <w:spacing w:val="-2"/>
          <w:sz w:val="18"/>
        </w:rPr>
        <w:t> </w:t>
      </w:r>
      <w:hyperlink w:history="true" w:anchor="_bookmark141">
        <w:r>
          <w:rPr>
            <w:rFonts w:ascii="Lucida Console"/>
            <w:sz w:val="18"/>
          </w:rPr>
          <w:t>115</w:t>
        </w:r>
      </w:hyperlink>
      <w:r>
        <w:rPr>
          <w:rFonts w:ascii="Arial"/>
          <w:sz w:val="18"/>
        </w:rPr>
        <w:t>,</w:t>
      </w:r>
      <w:r>
        <w:rPr>
          <w:rFonts w:ascii="Arial"/>
          <w:spacing w:val="-3"/>
          <w:sz w:val="18"/>
        </w:rPr>
        <w:t> </w:t>
      </w:r>
      <w:hyperlink w:history="true" w:anchor="_bookmark142">
        <w:r>
          <w:rPr>
            <w:rFonts w:ascii="Lucida Console"/>
            <w:spacing w:val="-5"/>
            <w:sz w:val="18"/>
          </w:rPr>
          <w:t>116</w:t>
        </w:r>
      </w:hyperlink>
    </w:p>
    <w:p>
      <w:pPr>
        <w:spacing w:before="23"/>
        <w:ind w:left="263" w:right="0" w:firstLine="0"/>
        <w:jc w:val="left"/>
        <w:rPr>
          <w:rFonts w:ascii="Lucida Console"/>
          <w:sz w:val="18"/>
        </w:rPr>
      </w:pPr>
      <w:r>
        <w:rPr>
          <w:rFonts w:ascii="Arial"/>
          <w:sz w:val="18"/>
        </w:rPr>
        <w:t>versus</w:t>
      </w:r>
      <w:r>
        <w:rPr>
          <w:rFonts w:ascii="Arial"/>
          <w:spacing w:val="-2"/>
          <w:sz w:val="18"/>
        </w:rPr>
        <w:t> </w:t>
      </w:r>
      <w:r>
        <w:rPr>
          <w:rFonts w:ascii="Arial"/>
          <w:sz w:val="18"/>
        </w:rPr>
        <w:t>ad</w:t>
      </w:r>
      <w:r>
        <w:rPr>
          <w:rFonts w:ascii="Arial"/>
          <w:spacing w:val="-3"/>
          <w:sz w:val="18"/>
        </w:rPr>
        <w:t> </w:t>
      </w:r>
      <w:r>
        <w:rPr>
          <w:rFonts w:ascii="Arial"/>
          <w:sz w:val="18"/>
        </w:rPr>
        <w:t>hoc</w:t>
      </w:r>
      <w:r>
        <w:rPr>
          <w:rFonts w:ascii="Arial"/>
          <w:spacing w:val="-2"/>
          <w:sz w:val="18"/>
        </w:rPr>
        <w:t> </w:t>
      </w:r>
      <w:r>
        <w:rPr>
          <w:rFonts w:ascii="Arial"/>
          <w:sz w:val="18"/>
        </w:rPr>
        <w:t>tasks</w:t>
      </w:r>
      <w:r>
        <w:rPr>
          <w:rFonts w:ascii="Arial"/>
          <w:spacing w:val="46"/>
          <w:sz w:val="18"/>
        </w:rPr>
        <w:t> </w:t>
      </w:r>
      <w:hyperlink w:history="true" w:anchor="_bookmark134">
        <w:r>
          <w:rPr>
            <w:rFonts w:ascii="Lucida Console"/>
            <w:sz w:val="18"/>
          </w:rPr>
          <w:t>110</w:t>
        </w:r>
      </w:hyperlink>
      <w:r>
        <w:rPr>
          <w:rFonts w:ascii="Arial"/>
          <w:sz w:val="18"/>
        </w:rPr>
        <w:t>,</w:t>
      </w:r>
      <w:r>
        <w:rPr>
          <w:rFonts w:ascii="Arial"/>
          <w:spacing w:val="-2"/>
          <w:sz w:val="18"/>
        </w:rPr>
        <w:t> </w:t>
      </w:r>
      <w:hyperlink w:history="true" w:anchor="_bookmark136">
        <w:r>
          <w:rPr>
            <w:rFonts w:ascii="Lucida Console"/>
            <w:sz w:val="18"/>
          </w:rPr>
          <w:t>111</w:t>
        </w:r>
      </w:hyperlink>
      <w:r>
        <w:rPr>
          <w:rFonts w:ascii="Arial"/>
          <w:sz w:val="18"/>
        </w:rPr>
        <w:t>,</w:t>
      </w:r>
      <w:r>
        <w:rPr>
          <w:rFonts w:ascii="Arial"/>
          <w:spacing w:val="-2"/>
          <w:sz w:val="18"/>
        </w:rPr>
        <w:t> </w:t>
      </w:r>
      <w:hyperlink w:history="true" w:anchor="_bookmark137">
        <w:r>
          <w:rPr>
            <w:rFonts w:ascii="Lucida Console"/>
            <w:sz w:val="18"/>
          </w:rPr>
          <w:t>112</w:t>
        </w:r>
      </w:hyperlink>
      <w:r>
        <w:rPr>
          <w:rFonts w:ascii="Arial"/>
          <w:sz w:val="18"/>
        </w:rPr>
        <w:t>,</w:t>
      </w:r>
      <w:r>
        <w:rPr>
          <w:rFonts w:ascii="Arial"/>
          <w:spacing w:val="-1"/>
          <w:sz w:val="18"/>
        </w:rPr>
        <w:t> </w:t>
      </w:r>
      <w:hyperlink w:history="true" w:anchor="_bookmark138">
        <w:r>
          <w:rPr>
            <w:rFonts w:ascii="Lucida Console"/>
            <w:spacing w:val="-5"/>
            <w:sz w:val="18"/>
          </w:rPr>
          <w:t>113</w:t>
        </w:r>
      </w:hyperlink>
    </w:p>
    <w:p>
      <w:pPr>
        <w:spacing w:before="22"/>
        <w:ind w:left="113" w:right="0" w:firstLine="0"/>
        <w:jc w:val="left"/>
        <w:rPr>
          <w:rFonts w:ascii="Arial"/>
          <w:sz w:val="18"/>
        </w:rPr>
      </w:pPr>
      <w:r>
        <w:rPr>
          <w:rFonts w:ascii="Arial"/>
          <w:sz w:val="18"/>
        </w:rPr>
        <w:t>plugin</w:t>
      </w:r>
      <w:r>
        <w:rPr>
          <w:rFonts w:ascii="Arial"/>
          <w:spacing w:val="-6"/>
          <w:sz w:val="18"/>
        </w:rPr>
        <w:t> </w:t>
      </w:r>
      <w:r>
        <w:rPr>
          <w:rFonts w:ascii="Arial"/>
          <w:spacing w:val="-2"/>
          <w:sz w:val="18"/>
        </w:rPr>
        <w:t>types</w:t>
      </w:r>
    </w:p>
    <w:p>
      <w:pPr>
        <w:spacing w:before="22"/>
        <w:ind w:left="263" w:right="0" w:firstLine="0"/>
        <w:jc w:val="left"/>
        <w:rPr>
          <w:rFonts w:ascii="Lucida Console"/>
          <w:sz w:val="18"/>
        </w:rPr>
      </w:pPr>
      <w:r>
        <w:rPr>
          <w:rFonts w:ascii="Arial"/>
          <w:sz w:val="18"/>
        </w:rPr>
        <w:t>discovering</w:t>
      </w:r>
      <w:r>
        <w:rPr>
          <w:rFonts w:ascii="Arial"/>
          <w:spacing w:val="41"/>
          <w:sz w:val="18"/>
        </w:rPr>
        <w:t> </w:t>
      </w:r>
      <w:hyperlink w:history="true" w:anchor="_bookmark239">
        <w:r>
          <w:rPr>
            <w:rFonts w:ascii="Lucida Console"/>
            <w:sz w:val="18"/>
          </w:rPr>
          <w:t>195</w:t>
        </w:r>
      </w:hyperlink>
      <w:r>
        <w:rPr>
          <w:rFonts w:ascii="Arial"/>
          <w:sz w:val="18"/>
        </w:rPr>
        <w:t>,</w:t>
      </w:r>
      <w:r>
        <w:rPr>
          <w:rFonts w:ascii="Arial"/>
          <w:spacing w:val="-4"/>
          <w:sz w:val="18"/>
        </w:rPr>
        <w:t> </w:t>
      </w:r>
      <w:hyperlink w:history="true" w:anchor="_bookmark242">
        <w:r>
          <w:rPr>
            <w:rFonts w:ascii="Lucida Console"/>
            <w:sz w:val="18"/>
          </w:rPr>
          <w:t>197</w:t>
        </w:r>
      </w:hyperlink>
      <w:r>
        <w:rPr>
          <w:rFonts w:ascii="Arial"/>
          <w:sz w:val="18"/>
        </w:rPr>
        <w:t>,</w:t>
      </w:r>
      <w:r>
        <w:rPr>
          <w:rFonts w:ascii="Arial"/>
          <w:spacing w:val="-4"/>
          <w:sz w:val="18"/>
        </w:rPr>
        <w:t> </w:t>
      </w:r>
      <w:hyperlink w:history="true" w:anchor="_bookmark243">
        <w:r>
          <w:rPr>
            <w:rFonts w:ascii="Lucida Console"/>
            <w:spacing w:val="-5"/>
            <w:sz w:val="18"/>
          </w:rPr>
          <w:t>198</w:t>
        </w:r>
      </w:hyperlink>
    </w:p>
    <w:p>
      <w:pPr>
        <w:spacing w:line="266" w:lineRule="auto" w:before="22"/>
        <w:ind w:left="263" w:right="3029" w:hanging="151"/>
        <w:jc w:val="left"/>
        <w:rPr>
          <w:rFonts w:ascii="Lucida Console"/>
          <w:sz w:val="18"/>
        </w:rPr>
      </w:pPr>
      <w:r>
        <w:rPr>
          <w:rFonts w:ascii="Arial"/>
          <w:spacing w:val="-2"/>
          <w:sz w:val="18"/>
        </w:rPr>
        <w:t>plugins</w:t>
      </w:r>
      <w:r>
        <w:rPr>
          <w:rFonts w:ascii="Arial"/>
          <w:spacing w:val="40"/>
          <w:sz w:val="18"/>
        </w:rPr>
        <w:t> </w:t>
      </w:r>
      <w:r>
        <w:rPr>
          <w:rFonts w:ascii="Arial"/>
          <w:sz w:val="18"/>
        </w:rPr>
        <w:t>about</w:t>
      </w:r>
      <w:r>
        <w:rPr>
          <w:rFonts w:ascii="Arial"/>
          <w:spacing w:val="15"/>
          <w:sz w:val="18"/>
        </w:rPr>
        <w:t> </w:t>
      </w:r>
      <w:hyperlink w:history="true" w:anchor="_bookmark237">
        <w:r>
          <w:rPr>
            <w:rFonts w:ascii="Lucida Console"/>
            <w:sz w:val="18"/>
          </w:rPr>
          <w:t>194</w:t>
        </w:r>
      </w:hyperlink>
    </w:p>
    <w:p>
      <w:pPr>
        <w:spacing w:line="206" w:lineRule="exact" w:before="0"/>
        <w:ind w:left="263" w:right="0" w:firstLine="0"/>
        <w:jc w:val="left"/>
        <w:rPr>
          <w:rFonts w:ascii="Lucida Console"/>
          <w:sz w:val="18"/>
        </w:rPr>
      </w:pPr>
      <w:r>
        <w:rPr>
          <w:rFonts w:ascii="Arial"/>
          <w:sz w:val="18"/>
        </w:rPr>
        <w:t>categories</w:t>
      </w:r>
      <w:r>
        <w:rPr>
          <w:rFonts w:ascii="Arial"/>
          <w:spacing w:val="49"/>
          <w:sz w:val="18"/>
        </w:rPr>
        <w:t> </w:t>
      </w:r>
      <w:hyperlink w:history="true" w:anchor="_bookmark241">
        <w:r>
          <w:rPr>
            <w:rFonts w:ascii="Lucida Console"/>
            <w:spacing w:val="-5"/>
            <w:sz w:val="18"/>
          </w:rPr>
          <w:t>196</w:t>
        </w:r>
      </w:hyperlink>
    </w:p>
    <w:p>
      <w:pPr>
        <w:spacing w:before="23"/>
        <w:ind w:left="263" w:right="0" w:firstLine="0"/>
        <w:jc w:val="left"/>
        <w:rPr>
          <w:rFonts w:ascii="Lucida Console"/>
          <w:sz w:val="18"/>
        </w:rPr>
      </w:pPr>
      <w:r>
        <w:rPr>
          <w:rFonts w:ascii="Arial"/>
          <w:sz w:val="18"/>
        </w:rPr>
        <w:t>reference</w:t>
      </w:r>
      <w:r>
        <w:rPr>
          <w:rFonts w:ascii="Arial"/>
          <w:spacing w:val="-1"/>
          <w:sz w:val="18"/>
        </w:rPr>
        <w:t> </w:t>
      </w:r>
      <w:r>
        <w:rPr>
          <w:rFonts w:ascii="Arial"/>
          <w:sz w:val="18"/>
        </w:rPr>
        <w:t>link</w:t>
      </w:r>
      <w:r>
        <w:rPr>
          <w:rFonts w:ascii="Arial"/>
          <w:spacing w:val="48"/>
          <w:sz w:val="18"/>
        </w:rPr>
        <w:t> </w:t>
      </w:r>
      <w:hyperlink w:history="true" w:anchor="_bookmark241">
        <w:r>
          <w:rPr>
            <w:rFonts w:ascii="Lucida Console"/>
            <w:spacing w:val="-5"/>
            <w:sz w:val="18"/>
          </w:rPr>
          <w:t>196</w:t>
        </w:r>
      </w:hyperlink>
    </w:p>
    <w:p>
      <w:pPr>
        <w:spacing w:before="22"/>
        <w:ind w:left="113" w:right="0" w:firstLine="0"/>
        <w:jc w:val="left"/>
        <w:rPr>
          <w:rFonts w:ascii="Arial"/>
          <w:sz w:val="18"/>
        </w:rPr>
      </w:pPr>
      <w:r>
        <w:rPr>
          <w:rFonts w:ascii="Arial"/>
          <w:spacing w:val="-2"/>
          <w:sz w:val="18"/>
        </w:rPr>
        <w:t>proxies</w:t>
      </w:r>
    </w:p>
    <w:p>
      <w:pPr>
        <w:spacing w:line="266" w:lineRule="auto" w:before="22"/>
        <w:ind w:left="113" w:right="1590" w:firstLine="150"/>
        <w:jc w:val="left"/>
        <w:rPr>
          <w:rFonts w:ascii="Arial"/>
          <w:sz w:val="18"/>
        </w:rPr>
      </w:pPr>
      <w:r>
        <w:rPr>
          <w:rFonts w:ascii="Arial"/>
          <w:sz w:val="18"/>
        </w:rPr>
        <w:t>working with</w:t>
      </w:r>
      <w:r>
        <w:rPr>
          <w:rFonts w:ascii="Arial"/>
          <w:spacing w:val="40"/>
          <w:sz w:val="18"/>
        </w:rPr>
        <w:t> </w:t>
      </w:r>
      <w:hyperlink w:history="true" w:anchor="_bookmark331">
        <w:r>
          <w:rPr>
            <w:rFonts w:ascii="Lucida Console"/>
            <w:sz w:val="18"/>
          </w:rPr>
          <w:t>269</w:t>
        </w:r>
      </w:hyperlink>
      <w:r>
        <w:rPr>
          <w:rFonts w:ascii="Arial"/>
          <w:sz w:val="18"/>
        </w:rPr>
        <w:t>, </w:t>
      </w:r>
      <w:hyperlink w:history="true" w:anchor="_bookmark333">
        <w:r>
          <w:rPr>
            <w:rFonts w:ascii="Lucida Console"/>
            <w:sz w:val="18"/>
          </w:rPr>
          <w:t>270</w:t>
        </w:r>
      </w:hyperlink>
      <w:r>
        <w:rPr>
          <w:rFonts w:ascii="Arial"/>
          <w:sz w:val="18"/>
        </w:rPr>
        <w:t>, </w:t>
      </w:r>
      <w:hyperlink w:history="true" w:anchor="_bookmark334">
        <w:r>
          <w:rPr>
            <w:rFonts w:ascii="Lucida Console"/>
            <w:sz w:val="18"/>
          </w:rPr>
          <w:t>271</w:t>
        </w:r>
      </w:hyperlink>
      <w:r>
        <w:rPr>
          <w:rFonts w:ascii="Times New Roman"/>
          <w:sz w:val="18"/>
        </w:rPr>
        <w:t> </w:t>
      </w:r>
      <w:r>
        <w:rPr>
          <w:rFonts w:ascii="Arial"/>
          <w:sz w:val="18"/>
        </w:rPr>
        <w:t>Pull Request (PR)</w:t>
      </w:r>
      <w:r>
        <w:rPr>
          <w:rFonts w:ascii="Arial"/>
          <w:spacing w:val="40"/>
          <w:sz w:val="18"/>
        </w:rPr>
        <w:t> </w:t>
      </w:r>
      <w:hyperlink w:history="true" w:anchor="_bookmark251">
        <w:r>
          <w:rPr>
            <w:rFonts w:ascii="Lucida Console"/>
            <w:sz w:val="18"/>
          </w:rPr>
          <w:t>205</w:t>
        </w:r>
      </w:hyperlink>
      <w:r>
        <w:rPr>
          <w:rFonts w:ascii="Times New Roman"/>
          <w:spacing w:val="80"/>
          <w:sz w:val="18"/>
        </w:rPr>
        <w:t> </w:t>
      </w:r>
      <w:r>
        <w:rPr>
          <w:rFonts w:ascii="Arial"/>
          <w:sz w:val="18"/>
        </w:rPr>
        <w:t>Python</w:t>
      </w:r>
      <w:r>
        <w:rPr>
          <w:rFonts w:ascii="Arial"/>
          <w:spacing w:val="-13"/>
          <w:sz w:val="18"/>
        </w:rPr>
        <w:t> </w:t>
      </w:r>
      <w:r>
        <w:rPr>
          <w:rFonts w:ascii="Arial"/>
          <w:sz w:val="18"/>
        </w:rPr>
        <w:t>package</w:t>
      </w:r>
      <w:r>
        <w:rPr>
          <w:rFonts w:ascii="Arial"/>
          <w:spacing w:val="-12"/>
          <w:sz w:val="18"/>
        </w:rPr>
        <w:t> </w:t>
      </w:r>
      <w:r>
        <w:rPr>
          <w:rFonts w:ascii="Arial"/>
          <w:sz w:val="18"/>
        </w:rPr>
        <w:t>manager</w:t>
      </w:r>
      <w:r>
        <w:rPr>
          <w:rFonts w:ascii="Arial"/>
          <w:spacing w:val="-12"/>
          <w:sz w:val="18"/>
        </w:rPr>
        <w:t> </w:t>
      </w:r>
      <w:r>
        <w:rPr>
          <w:rFonts w:ascii="Arial"/>
          <w:sz w:val="18"/>
        </w:rPr>
        <w:t>(pip)</w:t>
      </w:r>
    </w:p>
    <w:p>
      <w:pPr>
        <w:spacing w:line="205" w:lineRule="exact" w:before="0"/>
        <w:ind w:left="263" w:right="0" w:firstLine="0"/>
        <w:jc w:val="left"/>
        <w:rPr>
          <w:rFonts w:ascii="Lucida Console"/>
          <w:sz w:val="18"/>
        </w:rPr>
      </w:pPr>
      <w:r>
        <w:rPr>
          <w:rFonts w:ascii="Arial"/>
          <w:sz w:val="18"/>
        </w:rPr>
        <w:t>installing</w:t>
      </w:r>
      <w:r>
        <w:rPr>
          <w:rFonts w:ascii="Arial"/>
          <w:spacing w:val="41"/>
          <w:sz w:val="18"/>
        </w:rPr>
        <w:t> </w:t>
      </w:r>
      <w:hyperlink w:history="true" w:anchor="_bookmark13">
        <w:r>
          <w:rPr>
            <w:rFonts w:ascii="Lucida Console"/>
            <w:spacing w:val="-5"/>
            <w:sz w:val="18"/>
          </w:rPr>
          <w:t>13</w:t>
        </w:r>
      </w:hyperlink>
    </w:p>
    <w:p>
      <w:pPr>
        <w:pStyle w:val="Heading4"/>
      </w:pPr>
      <w:r>
        <w:rPr>
          <w:w w:val="101"/>
        </w:rPr>
        <w:t>Q</w:t>
      </w:r>
    </w:p>
    <w:p>
      <w:pPr>
        <w:spacing w:before="34"/>
        <w:ind w:left="113" w:right="0" w:firstLine="0"/>
        <w:jc w:val="left"/>
        <w:rPr>
          <w:rFonts w:ascii="Lucida Console"/>
          <w:sz w:val="18"/>
        </w:rPr>
      </w:pPr>
      <w:r>
        <w:rPr>
          <w:rFonts w:ascii="Arial"/>
          <w:sz w:val="18"/>
        </w:rPr>
        <w:t>Quality Assurance (QA)</w:t>
      </w:r>
      <w:r>
        <w:rPr>
          <w:rFonts w:ascii="Arial"/>
          <w:spacing w:val="49"/>
          <w:sz w:val="18"/>
        </w:rPr>
        <w:t> </w:t>
      </w:r>
      <w:hyperlink w:history="true" w:anchor="_bookmark279">
        <w:r>
          <w:rPr>
            <w:rFonts w:ascii="Lucida Console"/>
            <w:spacing w:val="-5"/>
            <w:sz w:val="18"/>
          </w:rPr>
          <w:t>229</w:t>
        </w:r>
      </w:hyperlink>
    </w:p>
    <w:p>
      <w:pPr>
        <w:pStyle w:val="Heading4"/>
      </w:pPr>
      <w:r>
        <w:rPr>
          <w:w w:val="101"/>
        </w:rPr>
        <w:t>R</w:t>
      </w:r>
    </w:p>
    <w:p>
      <w:pPr>
        <w:spacing w:before="34"/>
        <w:ind w:left="113" w:right="0" w:firstLine="0"/>
        <w:jc w:val="left"/>
        <w:rPr>
          <w:rFonts w:ascii="Lucida Console"/>
          <w:sz w:val="18"/>
        </w:rPr>
      </w:pPr>
      <w:r>
        <w:rPr>
          <w:rFonts w:ascii="Arial"/>
          <w:sz w:val="18"/>
        </w:rPr>
        <w:t>Red</w:t>
      </w:r>
      <w:r>
        <w:rPr>
          <w:rFonts w:ascii="Arial"/>
          <w:spacing w:val="-3"/>
          <w:sz w:val="18"/>
        </w:rPr>
        <w:t> </w:t>
      </w:r>
      <w:r>
        <w:rPr>
          <w:rFonts w:ascii="Arial"/>
          <w:sz w:val="18"/>
        </w:rPr>
        <w:t>Hat</w:t>
      </w:r>
      <w:r>
        <w:rPr>
          <w:rFonts w:ascii="Arial"/>
          <w:spacing w:val="-2"/>
          <w:sz w:val="18"/>
        </w:rPr>
        <w:t> </w:t>
      </w:r>
      <w:r>
        <w:rPr>
          <w:rFonts w:ascii="Arial"/>
          <w:sz w:val="18"/>
        </w:rPr>
        <w:t>Enterprise</w:t>
      </w:r>
      <w:r>
        <w:rPr>
          <w:rFonts w:ascii="Arial"/>
          <w:spacing w:val="-1"/>
          <w:sz w:val="18"/>
        </w:rPr>
        <w:t> </w:t>
      </w:r>
      <w:r>
        <w:rPr>
          <w:rFonts w:ascii="Arial"/>
          <w:sz w:val="18"/>
        </w:rPr>
        <w:t>Linux</w:t>
      </w:r>
      <w:r>
        <w:rPr>
          <w:rFonts w:ascii="Arial"/>
          <w:spacing w:val="-3"/>
          <w:sz w:val="18"/>
        </w:rPr>
        <w:t> </w:t>
      </w:r>
      <w:r>
        <w:rPr>
          <w:rFonts w:ascii="Arial"/>
          <w:sz w:val="18"/>
        </w:rPr>
        <w:t>(RHEL)</w:t>
      </w:r>
      <w:r>
        <w:rPr>
          <w:rFonts w:ascii="Arial"/>
          <w:spacing w:val="48"/>
          <w:sz w:val="18"/>
        </w:rPr>
        <w:t> </w:t>
      </w:r>
      <w:hyperlink w:history="true" w:anchor="_bookmark294">
        <w:r>
          <w:rPr>
            <w:rFonts w:ascii="Lucida Console"/>
            <w:spacing w:val="-5"/>
            <w:sz w:val="18"/>
          </w:rPr>
          <w:t>240</w:t>
        </w:r>
      </w:hyperlink>
    </w:p>
    <w:p>
      <w:pPr>
        <w:spacing w:before="22"/>
        <w:ind w:left="113" w:right="0" w:firstLine="0"/>
        <w:jc w:val="left"/>
        <w:rPr>
          <w:rFonts w:ascii="Arial"/>
          <w:sz w:val="18"/>
        </w:rPr>
      </w:pPr>
      <w:r>
        <w:rPr>
          <w:rFonts w:ascii="Arial"/>
          <w:sz w:val="18"/>
        </w:rPr>
        <w:t>return </w:t>
      </w:r>
      <w:r>
        <w:rPr>
          <w:rFonts w:ascii="Arial"/>
          <w:spacing w:val="-2"/>
          <w:sz w:val="18"/>
        </w:rPr>
        <w:t>values</w:t>
      </w:r>
    </w:p>
    <w:p>
      <w:pPr>
        <w:spacing w:before="22"/>
        <w:ind w:left="263" w:right="0" w:firstLine="0"/>
        <w:jc w:val="left"/>
        <w:rPr>
          <w:rFonts w:ascii="Lucida Console"/>
          <w:sz w:val="18"/>
        </w:rPr>
      </w:pPr>
      <w:r>
        <w:rPr>
          <w:rFonts w:ascii="Arial"/>
          <w:sz w:val="18"/>
        </w:rPr>
        <w:t>discovering,</w:t>
      </w:r>
      <w:r>
        <w:rPr>
          <w:rFonts w:ascii="Arial"/>
          <w:spacing w:val="-4"/>
          <w:sz w:val="18"/>
        </w:rPr>
        <w:t> </w:t>
      </w:r>
      <w:r>
        <w:rPr>
          <w:rFonts w:ascii="Arial"/>
          <w:sz w:val="18"/>
        </w:rPr>
        <w:t>for</w:t>
      </w:r>
      <w:r>
        <w:rPr>
          <w:rFonts w:ascii="Arial"/>
          <w:spacing w:val="-2"/>
          <w:sz w:val="18"/>
        </w:rPr>
        <w:t> </w:t>
      </w:r>
      <w:r>
        <w:rPr>
          <w:rFonts w:ascii="Arial"/>
          <w:sz w:val="18"/>
        </w:rPr>
        <w:t>Ansible</w:t>
      </w:r>
      <w:r>
        <w:rPr>
          <w:rFonts w:ascii="Arial"/>
          <w:spacing w:val="-3"/>
          <w:sz w:val="18"/>
        </w:rPr>
        <w:t> </w:t>
      </w:r>
      <w:r>
        <w:rPr>
          <w:rFonts w:ascii="Arial"/>
          <w:sz w:val="18"/>
        </w:rPr>
        <w:t>modules</w:t>
      </w:r>
      <w:r>
        <w:rPr>
          <w:rFonts w:ascii="Arial"/>
          <w:spacing w:val="45"/>
          <w:sz w:val="18"/>
        </w:rPr>
        <w:t> </w:t>
      </w:r>
      <w:hyperlink w:history="true" w:anchor="_bookmark205">
        <w:r>
          <w:rPr>
            <w:rFonts w:ascii="Lucida Console"/>
            <w:sz w:val="18"/>
          </w:rPr>
          <w:t>167</w:t>
        </w:r>
      </w:hyperlink>
      <w:r>
        <w:rPr>
          <w:rFonts w:ascii="Arial"/>
          <w:sz w:val="18"/>
        </w:rPr>
        <w:t>,</w:t>
      </w:r>
      <w:r>
        <w:rPr>
          <w:rFonts w:ascii="Arial"/>
          <w:spacing w:val="-2"/>
          <w:sz w:val="18"/>
        </w:rPr>
        <w:t> </w:t>
      </w:r>
      <w:hyperlink w:history="true" w:anchor="_bookmark207">
        <w:r>
          <w:rPr>
            <w:rFonts w:ascii="Lucida Console"/>
            <w:sz w:val="18"/>
          </w:rPr>
          <w:t>168</w:t>
        </w:r>
      </w:hyperlink>
      <w:r>
        <w:rPr>
          <w:rFonts w:ascii="Arial"/>
          <w:sz w:val="18"/>
        </w:rPr>
        <w:t>,</w:t>
      </w:r>
      <w:r>
        <w:rPr>
          <w:rFonts w:ascii="Arial"/>
          <w:spacing w:val="-3"/>
          <w:sz w:val="18"/>
        </w:rPr>
        <w:t> </w:t>
      </w:r>
      <w:hyperlink w:history="true" w:anchor="_bookmark208">
        <w:r>
          <w:rPr>
            <w:rFonts w:ascii="Lucida Console"/>
            <w:spacing w:val="-5"/>
            <w:sz w:val="18"/>
          </w:rPr>
          <w:t>169</w:t>
        </w:r>
      </w:hyperlink>
    </w:p>
    <w:p>
      <w:pPr>
        <w:spacing w:before="23"/>
        <w:ind w:left="113" w:right="0" w:firstLine="0"/>
        <w:jc w:val="left"/>
        <w:rPr>
          <w:rFonts w:ascii="Lucida Console"/>
          <w:sz w:val="18"/>
        </w:rPr>
      </w:pPr>
      <w:r>
        <w:rPr>
          <w:rFonts w:ascii="Arial"/>
          <w:sz w:val="18"/>
        </w:rPr>
        <w:t>Role-Based</w:t>
      </w:r>
      <w:r>
        <w:rPr>
          <w:rFonts w:ascii="Arial"/>
          <w:spacing w:val="-4"/>
          <w:sz w:val="18"/>
        </w:rPr>
        <w:t> </w:t>
      </w:r>
      <w:r>
        <w:rPr>
          <w:rFonts w:ascii="Arial"/>
          <w:sz w:val="18"/>
        </w:rPr>
        <w:t>Access</w:t>
      </w:r>
      <w:r>
        <w:rPr>
          <w:rFonts w:ascii="Arial"/>
          <w:spacing w:val="-3"/>
          <w:sz w:val="18"/>
        </w:rPr>
        <w:t> </w:t>
      </w:r>
      <w:r>
        <w:rPr>
          <w:rFonts w:ascii="Arial"/>
          <w:sz w:val="18"/>
        </w:rPr>
        <w:t>Control</w:t>
      </w:r>
      <w:r>
        <w:rPr>
          <w:rFonts w:ascii="Arial"/>
          <w:spacing w:val="-4"/>
          <w:sz w:val="18"/>
        </w:rPr>
        <w:t> </w:t>
      </w:r>
      <w:r>
        <w:rPr>
          <w:rFonts w:ascii="Arial"/>
          <w:sz w:val="18"/>
        </w:rPr>
        <w:t>(RBAC)</w:t>
      </w:r>
      <w:r>
        <w:rPr>
          <w:rFonts w:ascii="Arial"/>
          <w:spacing w:val="44"/>
          <w:sz w:val="18"/>
        </w:rPr>
        <w:t> </w:t>
      </w:r>
      <w:hyperlink w:history="true" w:anchor="_bookmark491">
        <w:r>
          <w:rPr>
            <w:rFonts w:ascii="Lucida Console"/>
            <w:spacing w:val="-5"/>
            <w:sz w:val="18"/>
          </w:rPr>
          <w:t>366</w:t>
        </w:r>
      </w:hyperlink>
    </w:p>
    <w:p>
      <w:pPr>
        <w:spacing w:before="22"/>
        <w:ind w:left="113" w:right="0" w:firstLine="0"/>
        <w:jc w:val="left"/>
        <w:rPr>
          <w:rFonts w:ascii="Arial"/>
          <w:sz w:val="18"/>
        </w:rPr>
      </w:pPr>
      <w:r>
        <w:rPr>
          <w:rFonts w:ascii="Arial"/>
          <w:sz w:val="18"/>
        </w:rPr>
        <w:t>rolling </w:t>
      </w:r>
      <w:r>
        <w:rPr>
          <w:rFonts w:ascii="Arial"/>
          <w:spacing w:val="-2"/>
          <w:sz w:val="18"/>
        </w:rPr>
        <w:t>updates</w:t>
      </w:r>
    </w:p>
    <w:p>
      <w:pPr>
        <w:spacing w:before="22"/>
        <w:ind w:left="263" w:right="0" w:firstLine="0"/>
        <w:jc w:val="left"/>
        <w:rPr>
          <w:rFonts w:ascii="Lucida Console"/>
          <w:sz w:val="18"/>
        </w:rPr>
      </w:pPr>
      <w:r>
        <w:rPr>
          <w:rFonts w:ascii="Arial"/>
          <w:sz w:val="18"/>
        </w:rPr>
        <w:t>play</w:t>
      </w:r>
      <w:r>
        <w:rPr>
          <w:rFonts w:ascii="Arial"/>
          <w:spacing w:val="-5"/>
          <w:sz w:val="18"/>
        </w:rPr>
        <w:t> </w:t>
      </w:r>
      <w:r>
        <w:rPr>
          <w:rFonts w:ascii="Arial"/>
          <w:sz w:val="18"/>
        </w:rPr>
        <w:t>execution,</w:t>
      </w:r>
      <w:r>
        <w:rPr>
          <w:rFonts w:ascii="Arial"/>
          <w:spacing w:val="-4"/>
          <w:sz w:val="18"/>
        </w:rPr>
        <w:t> </w:t>
      </w:r>
      <w:r>
        <w:rPr>
          <w:rFonts w:ascii="Arial"/>
          <w:sz w:val="18"/>
        </w:rPr>
        <w:t>controlling</w:t>
      </w:r>
      <w:r>
        <w:rPr>
          <w:rFonts w:ascii="Arial"/>
          <w:spacing w:val="44"/>
          <w:sz w:val="18"/>
        </w:rPr>
        <w:t> </w:t>
      </w:r>
      <w:hyperlink w:history="true" w:anchor="_bookmark311">
        <w:r>
          <w:rPr>
            <w:rFonts w:ascii="Lucida Console"/>
            <w:sz w:val="18"/>
          </w:rPr>
          <w:t>253</w:t>
        </w:r>
      </w:hyperlink>
      <w:r>
        <w:rPr>
          <w:rFonts w:ascii="Arial"/>
          <w:sz w:val="18"/>
        </w:rPr>
        <w:t>,</w:t>
      </w:r>
      <w:r>
        <w:rPr>
          <w:rFonts w:ascii="Arial"/>
          <w:spacing w:val="-3"/>
          <w:sz w:val="18"/>
        </w:rPr>
        <w:t> </w:t>
      </w:r>
      <w:hyperlink w:history="true" w:anchor="_bookmark313">
        <w:r>
          <w:rPr>
            <w:rFonts w:ascii="Lucida Console"/>
            <w:sz w:val="18"/>
          </w:rPr>
          <w:t>254</w:t>
        </w:r>
      </w:hyperlink>
      <w:r>
        <w:rPr>
          <w:rFonts w:ascii="Arial"/>
          <w:sz w:val="18"/>
        </w:rPr>
        <w:t>,</w:t>
      </w:r>
      <w:r>
        <w:rPr>
          <w:rFonts w:ascii="Arial"/>
          <w:spacing w:val="-3"/>
          <w:sz w:val="18"/>
        </w:rPr>
        <w:t> </w:t>
      </w:r>
      <w:hyperlink w:history="true" w:anchor="_bookmark314">
        <w:r>
          <w:rPr>
            <w:rFonts w:ascii="Lucida Console"/>
            <w:sz w:val="18"/>
          </w:rPr>
          <w:t>255</w:t>
        </w:r>
      </w:hyperlink>
      <w:r>
        <w:rPr>
          <w:rFonts w:ascii="Arial"/>
          <w:sz w:val="18"/>
        </w:rPr>
        <w:t>,</w:t>
      </w:r>
      <w:r>
        <w:rPr>
          <w:rFonts w:ascii="Arial"/>
          <w:spacing w:val="-3"/>
          <w:sz w:val="18"/>
        </w:rPr>
        <w:t> </w:t>
      </w:r>
      <w:hyperlink w:history="true" w:anchor="_bookmark315">
        <w:r>
          <w:rPr>
            <w:rFonts w:ascii="Lucida Console"/>
            <w:spacing w:val="-5"/>
            <w:sz w:val="18"/>
          </w:rPr>
          <w:t>256</w:t>
        </w:r>
      </w:hyperlink>
    </w:p>
    <w:p>
      <w:pPr>
        <w:spacing w:before="22"/>
        <w:ind w:left="113" w:right="0" w:firstLine="0"/>
        <w:jc w:val="left"/>
        <w:rPr>
          <w:rFonts w:ascii="Arial"/>
          <w:sz w:val="18"/>
        </w:rPr>
      </w:pPr>
      <w:r>
        <w:rPr>
          <w:rFonts w:ascii="Arial"/>
          <w:sz w:val="18"/>
        </w:rPr>
        <w:t>run_once </w:t>
      </w:r>
      <w:r>
        <w:rPr>
          <w:rFonts w:ascii="Arial"/>
          <w:spacing w:val="-2"/>
          <w:sz w:val="18"/>
        </w:rPr>
        <w:t>option</w:t>
      </w:r>
    </w:p>
    <w:p>
      <w:pPr>
        <w:spacing w:before="23"/>
        <w:ind w:left="263" w:right="0" w:firstLine="0"/>
        <w:jc w:val="left"/>
        <w:rPr>
          <w:rFonts w:ascii="Lucida Console"/>
          <w:sz w:val="18"/>
        </w:rPr>
      </w:pPr>
      <w:r>
        <w:rPr>
          <w:rFonts w:ascii="Arial"/>
          <w:sz w:val="18"/>
        </w:rPr>
        <w:t>using</w:t>
      </w:r>
      <w:r>
        <w:rPr>
          <w:rFonts w:ascii="Arial"/>
          <w:spacing w:val="44"/>
          <w:sz w:val="18"/>
        </w:rPr>
        <w:t> </w:t>
      </w:r>
      <w:hyperlink w:history="true" w:anchor="_bookmark324">
        <w:r>
          <w:rPr>
            <w:rFonts w:ascii="Lucida Console"/>
            <w:sz w:val="18"/>
          </w:rPr>
          <w:t>263</w:t>
        </w:r>
      </w:hyperlink>
      <w:r>
        <w:rPr>
          <w:rFonts w:ascii="Arial"/>
          <w:sz w:val="18"/>
        </w:rPr>
        <w:t>,</w:t>
      </w:r>
      <w:r>
        <w:rPr>
          <w:rFonts w:ascii="Arial"/>
          <w:spacing w:val="-3"/>
          <w:sz w:val="18"/>
        </w:rPr>
        <w:t> </w:t>
      </w:r>
      <w:hyperlink w:history="true" w:anchor="_bookmark326">
        <w:r>
          <w:rPr>
            <w:rFonts w:ascii="Lucida Console"/>
            <w:sz w:val="18"/>
          </w:rPr>
          <w:t>264</w:t>
        </w:r>
      </w:hyperlink>
      <w:r>
        <w:rPr>
          <w:rFonts w:ascii="Arial"/>
          <w:sz w:val="18"/>
        </w:rPr>
        <w:t>,</w:t>
      </w:r>
      <w:r>
        <w:rPr>
          <w:rFonts w:ascii="Arial"/>
          <w:spacing w:val="-2"/>
          <w:sz w:val="18"/>
        </w:rPr>
        <w:t> </w:t>
      </w:r>
      <w:hyperlink w:history="true" w:anchor="_bookmark327">
        <w:r>
          <w:rPr>
            <w:rFonts w:ascii="Lucida Console"/>
            <w:sz w:val="18"/>
          </w:rPr>
          <w:t>265</w:t>
        </w:r>
      </w:hyperlink>
      <w:r>
        <w:rPr>
          <w:rFonts w:ascii="Arial"/>
          <w:sz w:val="18"/>
        </w:rPr>
        <w:t>,</w:t>
      </w:r>
      <w:r>
        <w:rPr>
          <w:rFonts w:ascii="Arial"/>
          <w:spacing w:val="-3"/>
          <w:sz w:val="18"/>
        </w:rPr>
        <w:t> </w:t>
      </w:r>
      <w:hyperlink w:history="true" w:anchor="_bookmark328">
        <w:r>
          <w:rPr>
            <w:rFonts w:ascii="Lucida Console"/>
            <w:spacing w:val="-5"/>
            <w:sz w:val="18"/>
          </w:rPr>
          <w:t>267</w:t>
        </w:r>
      </w:hyperlink>
    </w:p>
    <w:p>
      <w:pPr>
        <w:pStyle w:val="Heading4"/>
        <w:spacing w:before="129"/>
      </w:pPr>
      <w:r>
        <w:rPr>
          <w:w w:val="101"/>
        </w:rPr>
        <w:t>S</w:t>
      </w:r>
    </w:p>
    <w:p>
      <w:pPr>
        <w:spacing w:line="266" w:lineRule="auto" w:before="35"/>
        <w:ind w:left="263" w:right="301" w:hanging="151"/>
        <w:jc w:val="left"/>
        <w:rPr>
          <w:rFonts w:ascii="Lucida Console"/>
          <w:sz w:val="18"/>
        </w:rPr>
      </w:pPr>
      <w:r>
        <w:rPr>
          <w:rFonts w:ascii="Arial"/>
          <w:sz w:val="18"/>
        </w:rPr>
        <w:t>seamless</w:t>
      </w:r>
      <w:r>
        <w:rPr>
          <w:rFonts w:ascii="Arial"/>
          <w:spacing w:val="-9"/>
          <w:sz w:val="18"/>
        </w:rPr>
        <w:t> </w:t>
      </w:r>
      <w:r>
        <w:rPr>
          <w:rFonts w:ascii="Arial"/>
          <w:sz w:val="18"/>
        </w:rPr>
        <w:t>automation</w:t>
      </w:r>
      <w:r>
        <w:rPr>
          <w:rFonts w:ascii="Arial"/>
          <w:spacing w:val="-10"/>
          <w:sz w:val="18"/>
        </w:rPr>
        <w:t> </w:t>
      </w:r>
      <w:r>
        <w:rPr>
          <w:rFonts w:ascii="Arial"/>
          <w:sz w:val="18"/>
        </w:rPr>
        <w:t>integration,</w:t>
      </w:r>
      <w:r>
        <w:rPr>
          <w:rFonts w:ascii="Arial"/>
          <w:spacing w:val="-10"/>
          <w:sz w:val="18"/>
        </w:rPr>
        <w:t> </w:t>
      </w:r>
      <w:r>
        <w:rPr>
          <w:rFonts w:ascii="Arial"/>
          <w:sz w:val="18"/>
        </w:rPr>
        <w:t>to</w:t>
      </w:r>
      <w:r>
        <w:rPr>
          <w:rFonts w:ascii="Arial"/>
          <w:spacing w:val="-9"/>
          <w:sz w:val="18"/>
        </w:rPr>
        <w:t> </w:t>
      </w:r>
      <w:r>
        <w:rPr>
          <w:rFonts w:ascii="Arial"/>
          <w:sz w:val="18"/>
        </w:rPr>
        <w:t>Azure about</w:t>
      </w:r>
      <w:r>
        <w:rPr>
          <w:rFonts w:ascii="Arial"/>
          <w:spacing w:val="40"/>
          <w:sz w:val="18"/>
        </w:rPr>
        <w:t> </w:t>
      </w:r>
      <w:hyperlink w:history="true" w:anchor="_bookmark418">
        <w:r>
          <w:rPr>
            <w:rFonts w:ascii="Lucida Console"/>
            <w:sz w:val="18"/>
          </w:rPr>
          <w:t>323</w:t>
        </w:r>
      </w:hyperlink>
    </w:p>
    <w:p>
      <w:pPr>
        <w:spacing w:line="206" w:lineRule="exact" w:before="0"/>
        <w:ind w:left="263" w:right="0" w:firstLine="0"/>
        <w:jc w:val="left"/>
        <w:rPr>
          <w:rFonts w:ascii="Lucida Console"/>
          <w:sz w:val="18"/>
        </w:rPr>
      </w:pPr>
      <w:r>
        <w:rPr>
          <w:rFonts w:ascii="Arial"/>
          <w:sz w:val="18"/>
        </w:rPr>
        <w:t>authentication</w:t>
      </w:r>
      <w:r>
        <w:rPr>
          <w:rFonts w:ascii="Arial"/>
          <w:spacing w:val="37"/>
          <w:sz w:val="18"/>
        </w:rPr>
        <w:t> </w:t>
      </w:r>
      <w:hyperlink w:history="true" w:anchor="_bookmark422">
        <w:r>
          <w:rPr>
            <w:rFonts w:ascii="Lucida Console"/>
            <w:spacing w:val="-5"/>
            <w:sz w:val="18"/>
          </w:rPr>
          <w:t>324</w:t>
        </w:r>
      </w:hyperlink>
    </w:p>
    <w:p>
      <w:pPr>
        <w:spacing w:before="22"/>
        <w:ind w:left="263" w:right="0" w:firstLine="0"/>
        <w:jc w:val="left"/>
        <w:rPr>
          <w:rFonts w:ascii="Lucida Console"/>
          <w:sz w:val="18"/>
        </w:rPr>
      </w:pPr>
      <w:r>
        <w:rPr>
          <w:rFonts w:ascii="Arial"/>
          <w:sz w:val="18"/>
        </w:rPr>
        <w:t>first</w:t>
      </w:r>
      <w:r>
        <w:rPr>
          <w:rFonts w:ascii="Arial"/>
          <w:spacing w:val="-1"/>
          <w:sz w:val="18"/>
        </w:rPr>
        <w:t> </w:t>
      </w:r>
      <w:r>
        <w:rPr>
          <w:rFonts w:ascii="Arial"/>
          <w:sz w:val="18"/>
        </w:rPr>
        <w:t>machine,</w:t>
      </w:r>
      <w:r>
        <w:rPr>
          <w:rFonts w:ascii="Arial"/>
          <w:spacing w:val="-1"/>
          <w:sz w:val="18"/>
        </w:rPr>
        <w:t> </w:t>
      </w:r>
      <w:r>
        <w:rPr>
          <w:rFonts w:ascii="Arial"/>
          <w:sz w:val="18"/>
        </w:rPr>
        <w:t>creating</w:t>
      </w:r>
      <w:r>
        <w:rPr>
          <w:rFonts w:ascii="Arial"/>
          <w:spacing w:val="48"/>
          <w:sz w:val="18"/>
        </w:rPr>
        <w:t> </w:t>
      </w:r>
      <w:hyperlink w:history="true" w:anchor="_bookmark424">
        <w:r>
          <w:rPr>
            <w:rFonts w:ascii="Lucida Console"/>
            <w:sz w:val="18"/>
          </w:rPr>
          <w:t>325</w:t>
        </w:r>
      </w:hyperlink>
      <w:r>
        <w:rPr>
          <w:rFonts w:ascii="Arial"/>
          <w:sz w:val="18"/>
        </w:rPr>
        <w:t>,</w:t>
      </w:r>
      <w:r>
        <w:rPr>
          <w:rFonts w:ascii="Arial"/>
          <w:spacing w:val="-1"/>
          <w:sz w:val="18"/>
        </w:rPr>
        <w:t> </w:t>
      </w:r>
      <w:hyperlink w:history="true" w:anchor="_bookmark425">
        <w:r>
          <w:rPr>
            <w:rFonts w:ascii="Lucida Console"/>
            <w:spacing w:val="-5"/>
            <w:sz w:val="18"/>
          </w:rPr>
          <w:t>327</w:t>
        </w:r>
      </w:hyperlink>
    </w:p>
    <w:p>
      <w:pPr>
        <w:spacing w:before="22"/>
        <w:ind w:left="263" w:right="0" w:firstLine="0"/>
        <w:jc w:val="left"/>
        <w:rPr>
          <w:rFonts w:ascii="Lucida Console"/>
          <w:sz w:val="18"/>
        </w:rPr>
      </w:pPr>
      <w:r>
        <w:rPr>
          <w:rFonts w:ascii="Arial"/>
          <w:sz w:val="18"/>
        </w:rPr>
        <w:t>installation</w:t>
      </w:r>
      <w:r>
        <w:rPr>
          <w:rFonts w:ascii="Arial"/>
          <w:spacing w:val="39"/>
          <w:sz w:val="18"/>
        </w:rPr>
        <w:t> </w:t>
      </w:r>
      <w:hyperlink w:history="true" w:anchor="_bookmark418">
        <w:r>
          <w:rPr>
            <w:rFonts w:ascii="Lucida Console"/>
            <w:spacing w:val="-5"/>
            <w:sz w:val="18"/>
          </w:rPr>
          <w:t>323</w:t>
        </w:r>
      </w:hyperlink>
    </w:p>
    <w:p>
      <w:pPr>
        <w:spacing w:before="165"/>
        <w:ind w:left="113" w:right="0" w:firstLine="0"/>
        <w:jc w:val="left"/>
        <w:rPr>
          <w:rFonts w:ascii="Lucida Console"/>
          <w:sz w:val="18"/>
        </w:rPr>
      </w:pPr>
      <w:r>
        <w:rPr/>
        <w:br w:type="column"/>
      </w:r>
      <w:r>
        <w:rPr>
          <w:rFonts w:ascii="Arial"/>
          <w:sz w:val="18"/>
        </w:rPr>
        <w:t>site.yml</w:t>
      </w:r>
      <w:r>
        <w:rPr>
          <w:rFonts w:ascii="Arial"/>
          <w:spacing w:val="50"/>
          <w:sz w:val="18"/>
        </w:rPr>
        <w:t> </w:t>
      </w:r>
      <w:hyperlink w:history="true" w:anchor="_bookmark287">
        <w:r>
          <w:rPr>
            <w:rFonts w:ascii="Lucida Console"/>
            <w:spacing w:val="-5"/>
            <w:sz w:val="18"/>
          </w:rPr>
          <w:t>236</w:t>
        </w:r>
      </w:hyperlink>
    </w:p>
    <w:p>
      <w:pPr>
        <w:spacing w:line="266" w:lineRule="auto" w:before="22"/>
        <w:ind w:left="263" w:right="975" w:hanging="151"/>
        <w:jc w:val="left"/>
        <w:rPr>
          <w:rFonts w:ascii="Lucida Console"/>
          <w:sz w:val="18"/>
        </w:rPr>
      </w:pPr>
      <w:r>
        <w:rPr>
          <w:rFonts w:ascii="Arial"/>
          <w:sz w:val="18"/>
        </w:rPr>
        <w:t>Source</w:t>
      </w:r>
      <w:r>
        <w:rPr>
          <w:rFonts w:ascii="Arial"/>
          <w:spacing w:val="-12"/>
          <w:sz w:val="18"/>
        </w:rPr>
        <w:t> </w:t>
      </w:r>
      <w:r>
        <w:rPr>
          <w:rFonts w:ascii="Arial"/>
          <w:sz w:val="18"/>
        </w:rPr>
        <w:t>Control</w:t>
      </w:r>
      <w:r>
        <w:rPr>
          <w:rFonts w:ascii="Arial"/>
          <w:spacing w:val="-13"/>
          <w:sz w:val="18"/>
        </w:rPr>
        <w:t> </w:t>
      </w:r>
      <w:r>
        <w:rPr>
          <w:rFonts w:ascii="Arial"/>
          <w:sz w:val="18"/>
        </w:rPr>
        <w:t>Management</w:t>
      </w:r>
      <w:r>
        <w:rPr>
          <w:rFonts w:ascii="Arial"/>
          <w:spacing w:val="-12"/>
          <w:sz w:val="18"/>
        </w:rPr>
        <w:t> </w:t>
      </w:r>
      <w:r>
        <w:rPr>
          <w:rFonts w:ascii="Arial"/>
          <w:sz w:val="18"/>
        </w:rPr>
        <w:t>(SCM) about</w:t>
      </w:r>
      <w:r>
        <w:rPr>
          <w:rFonts w:ascii="Arial"/>
          <w:spacing w:val="40"/>
          <w:sz w:val="18"/>
        </w:rPr>
        <w:t> </w:t>
      </w:r>
      <w:hyperlink w:history="true" w:anchor="_bookmark479">
        <w:r>
          <w:rPr>
            <w:rFonts w:ascii="Lucida Console"/>
            <w:sz w:val="18"/>
          </w:rPr>
          <w:t>358</w:t>
        </w:r>
      </w:hyperlink>
    </w:p>
    <w:p>
      <w:pPr>
        <w:spacing w:line="206" w:lineRule="exact" w:before="0"/>
        <w:ind w:left="263" w:right="0" w:firstLine="0"/>
        <w:jc w:val="left"/>
        <w:rPr>
          <w:rFonts w:ascii="Lucida Console"/>
          <w:sz w:val="18"/>
        </w:rPr>
      </w:pPr>
      <w:r>
        <w:rPr>
          <w:rFonts w:ascii="Arial"/>
          <w:sz w:val="18"/>
        </w:rPr>
        <w:t>URL</w:t>
      </w:r>
      <w:r>
        <w:rPr>
          <w:rFonts w:ascii="Arial"/>
          <w:spacing w:val="48"/>
          <w:sz w:val="18"/>
        </w:rPr>
        <w:t> </w:t>
      </w:r>
      <w:hyperlink w:history="true" w:anchor="_bookmark481">
        <w:r>
          <w:rPr>
            <w:rFonts w:ascii="Lucida Console"/>
            <w:spacing w:val="-5"/>
            <w:sz w:val="18"/>
          </w:rPr>
          <w:t>359</w:t>
        </w:r>
      </w:hyperlink>
    </w:p>
    <w:p>
      <w:pPr>
        <w:spacing w:before="23"/>
        <w:ind w:left="113" w:right="0" w:firstLine="0"/>
        <w:jc w:val="left"/>
        <w:rPr>
          <w:rFonts w:ascii="Lucida Console"/>
          <w:sz w:val="18"/>
        </w:rPr>
      </w:pPr>
      <w:r>
        <w:rPr>
          <w:rFonts w:ascii="Arial"/>
          <w:sz w:val="18"/>
        </w:rPr>
        <w:t>ssh</w:t>
      </w:r>
      <w:r>
        <w:rPr>
          <w:rFonts w:ascii="Arial"/>
          <w:spacing w:val="50"/>
          <w:sz w:val="18"/>
        </w:rPr>
        <w:t> </w:t>
      </w:r>
      <w:hyperlink w:history="true" w:anchor="_bookmark358">
        <w:r>
          <w:rPr>
            <w:rFonts w:ascii="Lucida Console"/>
            <w:spacing w:val="-5"/>
            <w:sz w:val="18"/>
          </w:rPr>
          <w:t>289</w:t>
        </w:r>
      </w:hyperlink>
    </w:p>
    <w:p>
      <w:pPr>
        <w:spacing w:line="266" w:lineRule="auto" w:before="22"/>
        <w:ind w:left="263" w:right="2527" w:hanging="151"/>
        <w:jc w:val="left"/>
        <w:rPr>
          <w:rFonts w:ascii="Lucida Console"/>
          <w:sz w:val="18"/>
        </w:rPr>
      </w:pPr>
      <w:r>
        <w:rPr>
          <w:rFonts w:ascii="Arial"/>
          <w:sz w:val="18"/>
        </w:rPr>
        <w:t>syntax error</w:t>
      </w:r>
      <w:r>
        <w:rPr>
          <w:rFonts w:ascii="Arial"/>
          <w:spacing w:val="80"/>
          <w:sz w:val="18"/>
        </w:rPr>
        <w:t> </w:t>
      </w:r>
      <w:r>
        <w:rPr>
          <w:rFonts w:ascii="Arial"/>
          <w:sz w:val="18"/>
        </w:rPr>
        <w:t>checking</w:t>
      </w:r>
      <w:r>
        <w:rPr>
          <w:rFonts w:ascii="Arial"/>
          <w:spacing w:val="23"/>
          <w:sz w:val="18"/>
        </w:rPr>
        <w:t> </w:t>
      </w:r>
      <w:hyperlink w:history="true" w:anchor="_bookmark466">
        <w:r>
          <w:rPr>
            <w:rFonts w:ascii="Lucida Console"/>
            <w:sz w:val="18"/>
          </w:rPr>
          <w:t>352</w:t>
        </w:r>
      </w:hyperlink>
      <w:r>
        <w:rPr>
          <w:rFonts w:ascii="Arial"/>
          <w:sz w:val="18"/>
        </w:rPr>
        <w:t>,</w:t>
      </w:r>
      <w:r>
        <w:rPr>
          <w:rFonts w:ascii="Arial"/>
          <w:spacing w:val="-13"/>
          <w:sz w:val="18"/>
        </w:rPr>
        <w:t> </w:t>
      </w:r>
      <w:hyperlink w:history="true" w:anchor="_bookmark468">
        <w:r>
          <w:rPr>
            <w:rFonts w:ascii="Lucida Console"/>
            <w:sz w:val="18"/>
          </w:rPr>
          <w:t>353</w:t>
        </w:r>
      </w:hyperlink>
    </w:p>
    <w:p>
      <w:pPr>
        <w:spacing w:line="206" w:lineRule="exact" w:before="0"/>
        <w:ind w:left="113" w:right="0" w:firstLine="0"/>
        <w:jc w:val="left"/>
        <w:rPr>
          <w:rFonts w:ascii="Lucida Console"/>
          <w:sz w:val="18"/>
        </w:rPr>
      </w:pPr>
      <w:r>
        <w:rPr>
          <w:rFonts w:ascii="Arial"/>
          <w:sz w:val="18"/>
        </w:rPr>
        <w:t>system</w:t>
      </w:r>
      <w:r>
        <w:rPr>
          <w:rFonts w:ascii="Arial"/>
          <w:spacing w:val="-4"/>
          <w:sz w:val="18"/>
        </w:rPr>
        <w:t> </w:t>
      </w:r>
      <w:r>
        <w:rPr>
          <w:rFonts w:ascii="Arial"/>
          <w:sz w:val="18"/>
        </w:rPr>
        <w:t>administrator</w:t>
      </w:r>
      <w:r>
        <w:rPr>
          <w:rFonts w:ascii="Arial"/>
          <w:spacing w:val="42"/>
          <w:sz w:val="18"/>
        </w:rPr>
        <w:t> </w:t>
      </w:r>
      <w:hyperlink w:history="true" w:anchor="_bookmark494">
        <w:r>
          <w:rPr>
            <w:rFonts w:ascii="Lucida Console"/>
            <w:sz w:val="18"/>
          </w:rPr>
          <w:t>367</w:t>
        </w:r>
      </w:hyperlink>
      <w:r>
        <w:rPr>
          <w:rFonts w:ascii="Arial"/>
          <w:sz w:val="18"/>
        </w:rPr>
        <w:t>,</w:t>
      </w:r>
      <w:r>
        <w:rPr>
          <w:rFonts w:ascii="Arial"/>
          <w:spacing w:val="-4"/>
          <w:sz w:val="18"/>
        </w:rPr>
        <w:t> </w:t>
      </w:r>
      <w:hyperlink w:history="true" w:anchor="_bookmark498">
        <w:r>
          <w:rPr>
            <w:rFonts w:ascii="Lucida Console"/>
            <w:spacing w:val="-5"/>
            <w:sz w:val="18"/>
          </w:rPr>
          <w:t>369</w:t>
        </w:r>
      </w:hyperlink>
    </w:p>
    <w:p>
      <w:pPr>
        <w:spacing w:before="22"/>
        <w:ind w:left="113" w:right="0" w:firstLine="0"/>
        <w:jc w:val="left"/>
        <w:rPr>
          <w:rFonts w:ascii="Lucida Console"/>
          <w:sz w:val="18"/>
        </w:rPr>
      </w:pPr>
      <w:r>
        <w:rPr>
          <w:rFonts w:ascii="Arial"/>
          <w:sz w:val="18"/>
        </w:rPr>
        <w:t>system</w:t>
      </w:r>
      <w:r>
        <w:rPr>
          <w:rFonts w:ascii="Arial"/>
          <w:spacing w:val="-3"/>
          <w:sz w:val="18"/>
        </w:rPr>
        <w:t> </w:t>
      </w:r>
      <w:r>
        <w:rPr>
          <w:rFonts w:ascii="Arial"/>
          <w:sz w:val="18"/>
        </w:rPr>
        <w:t>auditor</w:t>
      </w:r>
      <w:r>
        <w:rPr>
          <w:rFonts w:ascii="Arial"/>
          <w:spacing w:val="46"/>
          <w:sz w:val="18"/>
        </w:rPr>
        <w:t> </w:t>
      </w:r>
      <w:hyperlink w:history="true" w:anchor="_bookmark494">
        <w:r>
          <w:rPr>
            <w:rFonts w:ascii="Lucida Console"/>
            <w:sz w:val="18"/>
          </w:rPr>
          <w:t>367</w:t>
        </w:r>
      </w:hyperlink>
      <w:r>
        <w:rPr>
          <w:rFonts w:ascii="Arial"/>
          <w:sz w:val="18"/>
        </w:rPr>
        <w:t>,</w:t>
      </w:r>
      <w:r>
        <w:rPr>
          <w:rFonts w:ascii="Arial"/>
          <w:spacing w:val="-3"/>
          <w:sz w:val="18"/>
        </w:rPr>
        <w:t> </w:t>
      </w:r>
      <w:hyperlink w:history="true" w:anchor="_bookmark500">
        <w:r>
          <w:rPr>
            <w:rFonts w:ascii="Lucida Console"/>
            <w:spacing w:val="-5"/>
            <w:sz w:val="18"/>
          </w:rPr>
          <w:t>370</w:t>
        </w:r>
      </w:hyperlink>
    </w:p>
    <w:p>
      <w:pPr>
        <w:pStyle w:val="Heading4"/>
      </w:pPr>
      <w:r>
        <w:rPr>
          <w:w w:val="101"/>
        </w:rPr>
        <w:t>T</w:t>
      </w:r>
    </w:p>
    <w:p>
      <w:pPr>
        <w:spacing w:before="34"/>
        <w:ind w:left="113" w:right="0" w:firstLine="0"/>
        <w:jc w:val="left"/>
        <w:rPr>
          <w:rFonts w:ascii="Arial"/>
          <w:sz w:val="18"/>
        </w:rPr>
      </w:pPr>
      <w:r>
        <w:rPr>
          <w:rFonts w:ascii="Arial"/>
          <w:spacing w:val="-4"/>
          <w:sz w:val="18"/>
        </w:rPr>
        <w:t>tags</w:t>
      </w:r>
    </w:p>
    <w:p>
      <w:pPr>
        <w:spacing w:before="22"/>
        <w:ind w:left="263" w:right="0" w:firstLine="0"/>
        <w:jc w:val="left"/>
        <w:rPr>
          <w:rFonts w:ascii="Lucida Console"/>
          <w:sz w:val="18"/>
        </w:rPr>
      </w:pPr>
      <w:r>
        <w:rPr>
          <w:rFonts w:ascii="Arial"/>
          <w:sz w:val="18"/>
        </w:rPr>
        <w:t>placing,</w:t>
      </w:r>
      <w:r>
        <w:rPr>
          <w:rFonts w:ascii="Arial"/>
          <w:spacing w:val="-5"/>
          <w:sz w:val="18"/>
        </w:rPr>
        <w:t> </w:t>
      </w:r>
      <w:r>
        <w:rPr>
          <w:rFonts w:ascii="Arial"/>
          <w:sz w:val="18"/>
        </w:rPr>
        <w:t>in</w:t>
      </w:r>
      <w:r>
        <w:rPr>
          <w:rFonts w:ascii="Arial"/>
          <w:spacing w:val="-5"/>
          <w:sz w:val="18"/>
        </w:rPr>
        <w:t> </w:t>
      </w:r>
      <w:r>
        <w:rPr>
          <w:rFonts w:ascii="Arial"/>
          <w:sz w:val="18"/>
        </w:rPr>
        <w:t>playbooks</w:t>
      </w:r>
      <w:r>
        <w:rPr>
          <w:rFonts w:ascii="Arial"/>
          <w:spacing w:val="43"/>
          <w:sz w:val="18"/>
        </w:rPr>
        <w:t> </w:t>
      </w:r>
      <w:hyperlink w:history="true" w:anchor="_bookmark336">
        <w:r>
          <w:rPr>
            <w:rFonts w:ascii="Lucida Console"/>
            <w:sz w:val="18"/>
          </w:rPr>
          <w:t>273</w:t>
        </w:r>
      </w:hyperlink>
      <w:r>
        <w:rPr>
          <w:rFonts w:ascii="Arial"/>
          <w:sz w:val="18"/>
        </w:rPr>
        <w:t>,</w:t>
      </w:r>
      <w:r>
        <w:rPr>
          <w:rFonts w:ascii="Arial"/>
          <w:spacing w:val="-4"/>
          <w:sz w:val="18"/>
        </w:rPr>
        <w:t> </w:t>
      </w:r>
      <w:hyperlink w:history="true" w:anchor="_bookmark338">
        <w:r>
          <w:rPr>
            <w:rFonts w:ascii="Lucida Console"/>
            <w:sz w:val="18"/>
          </w:rPr>
          <w:t>274</w:t>
        </w:r>
      </w:hyperlink>
      <w:r>
        <w:rPr>
          <w:rFonts w:ascii="Arial"/>
          <w:sz w:val="18"/>
        </w:rPr>
        <w:t>,</w:t>
      </w:r>
      <w:r>
        <w:rPr>
          <w:rFonts w:ascii="Arial"/>
          <w:spacing w:val="-4"/>
          <w:sz w:val="18"/>
        </w:rPr>
        <w:t> </w:t>
      </w:r>
      <w:hyperlink w:history="true" w:anchor="_bookmark340">
        <w:r>
          <w:rPr>
            <w:rFonts w:ascii="Lucida Console"/>
            <w:spacing w:val="-5"/>
            <w:sz w:val="18"/>
          </w:rPr>
          <w:t>276</w:t>
        </w:r>
      </w:hyperlink>
    </w:p>
    <w:p>
      <w:pPr>
        <w:spacing w:before="23"/>
        <w:ind w:left="113" w:right="0" w:firstLine="0"/>
        <w:jc w:val="left"/>
        <w:rPr>
          <w:rFonts w:ascii="Arial"/>
          <w:sz w:val="18"/>
        </w:rPr>
      </w:pPr>
      <w:r>
        <w:rPr>
          <w:rFonts w:ascii="Arial"/>
          <w:sz w:val="18"/>
        </w:rPr>
        <w:t>task</w:t>
      </w:r>
      <w:r>
        <w:rPr>
          <w:rFonts w:ascii="Arial"/>
          <w:spacing w:val="-5"/>
          <w:sz w:val="18"/>
        </w:rPr>
        <w:t> </w:t>
      </w:r>
      <w:r>
        <w:rPr>
          <w:rFonts w:ascii="Arial"/>
          <w:sz w:val="18"/>
        </w:rPr>
        <w:t>execution</w:t>
      </w:r>
      <w:r>
        <w:rPr>
          <w:rFonts w:ascii="Arial"/>
          <w:spacing w:val="-4"/>
          <w:sz w:val="18"/>
        </w:rPr>
        <w:t> </w:t>
      </w:r>
      <w:r>
        <w:rPr>
          <w:rFonts w:ascii="Arial"/>
          <w:spacing w:val="-2"/>
          <w:sz w:val="18"/>
        </w:rPr>
        <w:t>delegation</w:t>
      </w:r>
    </w:p>
    <w:p>
      <w:pPr>
        <w:spacing w:before="22"/>
        <w:ind w:left="263" w:right="0" w:firstLine="0"/>
        <w:jc w:val="left"/>
        <w:rPr>
          <w:rFonts w:ascii="Lucida Console"/>
          <w:sz w:val="18"/>
        </w:rPr>
      </w:pPr>
      <w:r>
        <w:rPr>
          <w:rFonts w:ascii="Arial"/>
          <w:sz w:val="18"/>
        </w:rPr>
        <w:t>setting</w:t>
      </w:r>
      <w:r>
        <w:rPr>
          <w:rFonts w:ascii="Arial"/>
          <w:spacing w:val="43"/>
          <w:sz w:val="18"/>
        </w:rPr>
        <w:t> </w:t>
      </w:r>
      <w:hyperlink w:history="true" w:anchor="_bookmark319">
        <w:r>
          <w:rPr>
            <w:rFonts w:ascii="Lucida Console"/>
            <w:sz w:val="18"/>
          </w:rPr>
          <w:t>259</w:t>
        </w:r>
      </w:hyperlink>
      <w:r>
        <w:rPr>
          <w:rFonts w:ascii="Arial"/>
          <w:sz w:val="18"/>
        </w:rPr>
        <w:t>,</w:t>
      </w:r>
      <w:r>
        <w:rPr>
          <w:rFonts w:ascii="Arial"/>
          <w:spacing w:val="-2"/>
          <w:sz w:val="18"/>
        </w:rPr>
        <w:t> </w:t>
      </w:r>
      <w:hyperlink w:history="true" w:anchor="_bookmark321">
        <w:r>
          <w:rPr>
            <w:rFonts w:ascii="Lucida Console"/>
            <w:sz w:val="18"/>
          </w:rPr>
          <w:t>260</w:t>
        </w:r>
      </w:hyperlink>
      <w:r>
        <w:rPr>
          <w:rFonts w:ascii="Arial"/>
          <w:sz w:val="18"/>
        </w:rPr>
        <w:t>,</w:t>
      </w:r>
      <w:r>
        <w:rPr>
          <w:rFonts w:ascii="Arial"/>
          <w:spacing w:val="-2"/>
          <w:sz w:val="18"/>
        </w:rPr>
        <w:t> </w:t>
      </w:r>
      <w:hyperlink w:history="true" w:anchor="_bookmark322">
        <w:r>
          <w:rPr>
            <w:rFonts w:ascii="Lucida Console"/>
            <w:sz w:val="18"/>
          </w:rPr>
          <w:t>261</w:t>
        </w:r>
      </w:hyperlink>
      <w:r>
        <w:rPr>
          <w:rFonts w:ascii="Arial"/>
          <w:sz w:val="18"/>
        </w:rPr>
        <w:t>,</w:t>
      </w:r>
      <w:r>
        <w:rPr>
          <w:rFonts w:ascii="Arial"/>
          <w:spacing w:val="-2"/>
          <w:sz w:val="18"/>
        </w:rPr>
        <w:t> </w:t>
      </w:r>
      <w:hyperlink w:history="true" w:anchor="_bookmark323">
        <w:r>
          <w:rPr>
            <w:rFonts w:ascii="Lucida Console"/>
            <w:sz w:val="18"/>
          </w:rPr>
          <w:t>262</w:t>
        </w:r>
      </w:hyperlink>
      <w:r>
        <w:rPr>
          <w:rFonts w:ascii="Arial"/>
          <w:sz w:val="18"/>
        </w:rPr>
        <w:t>,</w:t>
      </w:r>
      <w:r>
        <w:rPr>
          <w:rFonts w:ascii="Arial"/>
          <w:spacing w:val="-2"/>
          <w:sz w:val="18"/>
        </w:rPr>
        <w:t> </w:t>
      </w:r>
      <w:hyperlink w:history="true" w:anchor="_bookmark324">
        <w:r>
          <w:rPr>
            <w:rFonts w:ascii="Lucida Console"/>
            <w:spacing w:val="-5"/>
            <w:sz w:val="18"/>
          </w:rPr>
          <w:t>263</w:t>
        </w:r>
      </w:hyperlink>
    </w:p>
    <w:p>
      <w:pPr>
        <w:spacing w:before="22"/>
        <w:ind w:left="113" w:right="0" w:firstLine="0"/>
        <w:jc w:val="left"/>
        <w:rPr>
          <w:rFonts w:ascii="Lucida Console"/>
          <w:sz w:val="18"/>
        </w:rPr>
      </w:pPr>
      <w:r>
        <w:rPr>
          <w:rFonts w:ascii="Arial"/>
          <w:sz w:val="18"/>
        </w:rPr>
        <w:t>teams</w:t>
      </w:r>
      <w:r>
        <w:rPr>
          <w:rFonts w:ascii="Arial"/>
          <w:spacing w:val="49"/>
          <w:sz w:val="18"/>
        </w:rPr>
        <w:t> </w:t>
      </w:r>
      <w:hyperlink w:history="true" w:anchor="_bookmark496">
        <w:r>
          <w:rPr>
            <w:rFonts w:ascii="Lucida Console"/>
            <w:spacing w:val="-5"/>
            <w:sz w:val="18"/>
          </w:rPr>
          <w:t>368</w:t>
        </w:r>
      </w:hyperlink>
    </w:p>
    <w:p>
      <w:pPr>
        <w:spacing w:before="22"/>
        <w:ind w:left="113" w:right="0" w:firstLine="0"/>
        <w:jc w:val="left"/>
        <w:rPr>
          <w:rFonts w:ascii="Arial"/>
          <w:sz w:val="18"/>
        </w:rPr>
      </w:pPr>
      <w:r>
        <w:rPr>
          <w:rFonts w:ascii="Arial"/>
          <w:sz w:val="18"/>
        </w:rPr>
        <w:t>top-level </w:t>
      </w:r>
      <w:r>
        <w:rPr>
          <w:rFonts w:ascii="Arial"/>
          <w:spacing w:val="-2"/>
          <w:sz w:val="18"/>
        </w:rPr>
        <w:t>playbooks</w:t>
      </w:r>
    </w:p>
    <w:p>
      <w:pPr>
        <w:spacing w:line="266" w:lineRule="auto" w:before="22"/>
        <w:ind w:left="383" w:right="125" w:hanging="120"/>
        <w:jc w:val="left"/>
        <w:rPr>
          <w:rFonts w:ascii="Lucida Console"/>
          <w:sz w:val="18"/>
        </w:rPr>
      </w:pPr>
      <w:r>
        <w:rPr>
          <w:rFonts w:ascii="Arial"/>
          <w:sz w:val="18"/>
        </w:rPr>
        <w:t>automation</w:t>
      </w:r>
      <w:r>
        <w:rPr>
          <w:rFonts w:ascii="Arial"/>
          <w:spacing w:val="-10"/>
          <w:sz w:val="18"/>
        </w:rPr>
        <w:t> </w:t>
      </w:r>
      <w:r>
        <w:rPr>
          <w:rFonts w:ascii="Arial"/>
          <w:sz w:val="18"/>
        </w:rPr>
        <w:t>code,</w:t>
      </w:r>
      <w:r>
        <w:rPr>
          <w:rFonts w:ascii="Arial"/>
          <w:spacing w:val="-9"/>
          <w:sz w:val="18"/>
        </w:rPr>
        <w:t> </w:t>
      </w:r>
      <w:r>
        <w:rPr>
          <w:rFonts w:ascii="Arial"/>
          <w:sz w:val="18"/>
        </w:rPr>
        <w:t>porting</w:t>
      </w:r>
      <w:r>
        <w:rPr>
          <w:rFonts w:ascii="Arial"/>
          <w:spacing w:val="-10"/>
          <w:sz w:val="18"/>
        </w:rPr>
        <w:t> </w:t>
      </w:r>
      <w:r>
        <w:rPr>
          <w:rFonts w:ascii="Arial"/>
          <w:sz w:val="18"/>
        </w:rPr>
        <w:t>between</w:t>
      </w:r>
      <w:r>
        <w:rPr>
          <w:rFonts w:ascii="Arial"/>
          <w:spacing w:val="-10"/>
          <w:sz w:val="18"/>
        </w:rPr>
        <w:t> </w:t>
      </w:r>
      <w:r>
        <w:rPr>
          <w:rFonts w:ascii="Arial"/>
          <w:sz w:val="18"/>
        </w:rPr>
        <w:t>Ansible versions</w:t>
      </w:r>
      <w:r>
        <w:rPr>
          <w:rFonts w:ascii="Arial"/>
          <w:spacing w:val="40"/>
          <w:sz w:val="18"/>
        </w:rPr>
        <w:t> </w:t>
      </w:r>
      <w:hyperlink w:history="true" w:anchor="_bookmark299">
        <w:r>
          <w:rPr>
            <w:rFonts w:ascii="Lucida Console"/>
            <w:sz w:val="18"/>
          </w:rPr>
          <w:t>244</w:t>
        </w:r>
      </w:hyperlink>
      <w:r>
        <w:rPr>
          <w:rFonts w:ascii="Arial"/>
          <w:sz w:val="18"/>
        </w:rPr>
        <w:t>, </w:t>
      </w:r>
      <w:hyperlink w:history="true" w:anchor="_bookmark300">
        <w:r>
          <w:rPr>
            <w:rFonts w:ascii="Lucida Console"/>
            <w:sz w:val="18"/>
          </w:rPr>
          <w:t>245</w:t>
        </w:r>
      </w:hyperlink>
    </w:p>
    <w:p>
      <w:pPr>
        <w:spacing w:line="206" w:lineRule="exact" w:before="0"/>
        <w:ind w:left="263" w:right="0" w:firstLine="0"/>
        <w:jc w:val="left"/>
        <w:rPr>
          <w:rFonts w:ascii="Arial"/>
          <w:sz w:val="18"/>
        </w:rPr>
      </w:pPr>
      <w:r>
        <w:rPr>
          <w:rFonts w:ascii="Arial"/>
          <w:sz w:val="18"/>
        </w:rPr>
        <w:t>distribution</w:t>
      </w:r>
      <w:r>
        <w:rPr>
          <w:rFonts w:ascii="Arial"/>
          <w:spacing w:val="-4"/>
          <w:sz w:val="18"/>
        </w:rPr>
        <w:t> </w:t>
      </w:r>
      <w:r>
        <w:rPr>
          <w:rFonts w:ascii="Arial"/>
          <w:sz w:val="18"/>
        </w:rPr>
        <w:t>variances,</w:t>
      </w:r>
      <w:r>
        <w:rPr>
          <w:rFonts w:ascii="Arial"/>
          <w:spacing w:val="-3"/>
          <w:sz w:val="18"/>
        </w:rPr>
        <w:t> </w:t>
      </w:r>
      <w:r>
        <w:rPr>
          <w:rFonts w:ascii="Arial"/>
          <w:sz w:val="18"/>
        </w:rPr>
        <w:t>setting</w:t>
      </w:r>
      <w:r>
        <w:rPr>
          <w:rFonts w:ascii="Arial"/>
          <w:spacing w:val="44"/>
          <w:sz w:val="18"/>
        </w:rPr>
        <w:t> </w:t>
      </w:r>
      <w:hyperlink w:history="true" w:anchor="_bookmark294">
        <w:r>
          <w:rPr>
            <w:rFonts w:ascii="Lucida Console"/>
            <w:sz w:val="18"/>
          </w:rPr>
          <w:t>240</w:t>
        </w:r>
      </w:hyperlink>
      <w:r>
        <w:rPr>
          <w:rFonts w:ascii="Arial"/>
          <w:sz w:val="18"/>
        </w:rPr>
        <w:t>,</w:t>
      </w:r>
      <w:r>
        <w:rPr>
          <w:rFonts w:ascii="Arial"/>
          <w:spacing w:val="-3"/>
          <w:sz w:val="18"/>
        </w:rPr>
        <w:t> </w:t>
      </w:r>
      <w:hyperlink w:history="true" w:anchor="_bookmark295">
        <w:r>
          <w:rPr>
            <w:rFonts w:ascii="Lucida Console"/>
            <w:sz w:val="18"/>
          </w:rPr>
          <w:t>241</w:t>
        </w:r>
      </w:hyperlink>
      <w:r>
        <w:rPr>
          <w:rFonts w:ascii="Arial"/>
          <w:sz w:val="18"/>
        </w:rPr>
        <w:t>,</w:t>
      </w:r>
      <w:r>
        <w:rPr>
          <w:rFonts w:ascii="Arial"/>
          <w:spacing w:val="-3"/>
          <w:sz w:val="18"/>
        </w:rPr>
        <w:t> </w:t>
      </w:r>
      <w:hyperlink w:history="true" w:anchor="_bookmark296">
        <w:r>
          <w:rPr>
            <w:rFonts w:ascii="Lucida Console"/>
            <w:spacing w:val="-4"/>
            <w:sz w:val="18"/>
          </w:rPr>
          <w:t>242</w:t>
        </w:r>
      </w:hyperlink>
      <w:r>
        <w:rPr>
          <w:rFonts w:ascii="Arial"/>
          <w:spacing w:val="-4"/>
          <w:sz w:val="18"/>
        </w:rPr>
        <w:t>,</w:t>
      </w:r>
    </w:p>
    <w:p>
      <w:pPr>
        <w:spacing w:before="29"/>
        <w:ind w:left="383" w:right="0" w:firstLine="0"/>
        <w:jc w:val="left"/>
        <w:rPr>
          <w:rFonts w:ascii="Lucida Console"/>
          <w:sz w:val="18"/>
        </w:rPr>
      </w:pPr>
      <w:hyperlink w:history="true" w:anchor="_bookmark297">
        <w:r>
          <w:rPr>
            <w:rFonts w:ascii="Lucida Console"/>
            <w:spacing w:val="-5"/>
            <w:sz w:val="18"/>
          </w:rPr>
          <w:t>243</w:t>
        </w:r>
      </w:hyperlink>
    </w:p>
    <w:p>
      <w:pPr>
        <w:spacing w:before="19"/>
        <w:ind w:left="263" w:right="0" w:firstLine="0"/>
        <w:jc w:val="left"/>
        <w:rPr>
          <w:rFonts w:ascii="Lucida Console"/>
          <w:sz w:val="18"/>
        </w:rPr>
      </w:pPr>
      <w:r>
        <w:rPr>
          <w:rFonts w:ascii="Arial"/>
          <w:sz w:val="18"/>
        </w:rPr>
        <w:t>OS,</w:t>
      </w:r>
      <w:r>
        <w:rPr>
          <w:rFonts w:ascii="Arial"/>
          <w:spacing w:val="-2"/>
          <w:sz w:val="18"/>
        </w:rPr>
        <w:t> </w:t>
      </w:r>
      <w:r>
        <w:rPr>
          <w:rFonts w:ascii="Arial"/>
          <w:sz w:val="18"/>
        </w:rPr>
        <w:t>setting</w:t>
      </w:r>
      <w:r>
        <w:rPr>
          <w:rFonts w:ascii="Arial"/>
          <w:spacing w:val="46"/>
          <w:sz w:val="18"/>
        </w:rPr>
        <w:t> </w:t>
      </w:r>
      <w:hyperlink w:history="true" w:anchor="_bookmark294">
        <w:r>
          <w:rPr>
            <w:rFonts w:ascii="Lucida Console"/>
            <w:sz w:val="18"/>
          </w:rPr>
          <w:t>240</w:t>
        </w:r>
      </w:hyperlink>
      <w:r>
        <w:rPr>
          <w:rFonts w:ascii="Arial"/>
          <w:sz w:val="18"/>
        </w:rPr>
        <w:t>,</w:t>
      </w:r>
      <w:r>
        <w:rPr>
          <w:rFonts w:ascii="Arial"/>
          <w:spacing w:val="-2"/>
          <w:sz w:val="18"/>
        </w:rPr>
        <w:t> </w:t>
      </w:r>
      <w:hyperlink w:history="true" w:anchor="_bookmark295">
        <w:r>
          <w:rPr>
            <w:rFonts w:ascii="Lucida Console"/>
            <w:sz w:val="18"/>
          </w:rPr>
          <w:t>241</w:t>
        </w:r>
      </w:hyperlink>
      <w:r>
        <w:rPr>
          <w:rFonts w:ascii="Arial"/>
          <w:sz w:val="18"/>
        </w:rPr>
        <w:t>,</w:t>
      </w:r>
      <w:r>
        <w:rPr>
          <w:rFonts w:ascii="Arial"/>
          <w:spacing w:val="-2"/>
          <w:sz w:val="18"/>
        </w:rPr>
        <w:t> </w:t>
      </w:r>
      <w:hyperlink w:history="true" w:anchor="_bookmark296">
        <w:r>
          <w:rPr>
            <w:rFonts w:ascii="Lucida Console"/>
            <w:sz w:val="18"/>
          </w:rPr>
          <w:t>242</w:t>
        </w:r>
      </w:hyperlink>
      <w:r>
        <w:rPr>
          <w:rFonts w:ascii="Arial"/>
          <w:sz w:val="18"/>
        </w:rPr>
        <w:t>,</w:t>
      </w:r>
      <w:r>
        <w:rPr>
          <w:rFonts w:ascii="Arial"/>
          <w:spacing w:val="-1"/>
          <w:sz w:val="18"/>
        </w:rPr>
        <w:t> </w:t>
      </w:r>
      <w:hyperlink w:history="true" w:anchor="_bookmark297">
        <w:r>
          <w:rPr>
            <w:rFonts w:ascii="Lucida Console"/>
            <w:spacing w:val="-5"/>
            <w:sz w:val="18"/>
          </w:rPr>
          <w:t>243</w:t>
        </w:r>
      </w:hyperlink>
    </w:p>
    <w:p>
      <w:pPr>
        <w:spacing w:before="22"/>
        <w:ind w:left="263" w:right="0" w:firstLine="0"/>
        <w:jc w:val="left"/>
        <w:rPr>
          <w:rFonts w:ascii="Lucida Console"/>
          <w:sz w:val="18"/>
        </w:rPr>
      </w:pPr>
      <w:r>
        <w:rPr>
          <w:rFonts w:ascii="Arial"/>
          <w:sz w:val="18"/>
        </w:rPr>
        <w:t>using</w:t>
      </w:r>
      <w:r>
        <w:rPr>
          <w:rFonts w:ascii="Arial"/>
          <w:spacing w:val="46"/>
          <w:sz w:val="18"/>
        </w:rPr>
        <w:t> </w:t>
      </w:r>
      <w:hyperlink w:history="true" w:anchor="_bookmark287">
        <w:r>
          <w:rPr>
            <w:rFonts w:ascii="Lucida Console"/>
            <w:spacing w:val="-5"/>
            <w:sz w:val="18"/>
          </w:rPr>
          <w:t>236</w:t>
        </w:r>
      </w:hyperlink>
    </w:p>
    <w:p>
      <w:pPr>
        <w:spacing w:before="22"/>
        <w:ind w:left="263" w:right="0" w:firstLine="0"/>
        <w:jc w:val="left"/>
        <w:rPr>
          <w:rFonts w:ascii="Lucida Console"/>
          <w:sz w:val="18"/>
        </w:rPr>
      </w:pPr>
      <w:r>
        <w:rPr>
          <w:rFonts w:ascii="Arial"/>
          <w:sz w:val="18"/>
        </w:rPr>
        <w:t>version</w:t>
      </w:r>
      <w:r>
        <w:rPr>
          <w:rFonts w:ascii="Arial"/>
          <w:spacing w:val="-2"/>
          <w:sz w:val="18"/>
        </w:rPr>
        <w:t> </w:t>
      </w:r>
      <w:r>
        <w:rPr>
          <w:rFonts w:ascii="Arial"/>
          <w:sz w:val="18"/>
        </w:rPr>
        <w:t>control</w:t>
      </w:r>
      <w:r>
        <w:rPr>
          <w:rFonts w:ascii="Arial"/>
          <w:spacing w:val="-2"/>
          <w:sz w:val="18"/>
        </w:rPr>
        <w:t> </w:t>
      </w:r>
      <w:r>
        <w:rPr>
          <w:rFonts w:ascii="Arial"/>
          <w:sz w:val="18"/>
        </w:rPr>
        <w:t>tools,</w:t>
      </w:r>
      <w:r>
        <w:rPr>
          <w:rFonts w:ascii="Arial"/>
          <w:spacing w:val="-2"/>
          <w:sz w:val="18"/>
        </w:rPr>
        <w:t> </w:t>
      </w:r>
      <w:r>
        <w:rPr>
          <w:rFonts w:ascii="Arial"/>
          <w:sz w:val="18"/>
        </w:rPr>
        <w:t>levering</w:t>
      </w:r>
      <w:r>
        <w:rPr>
          <w:rFonts w:ascii="Arial"/>
          <w:spacing w:val="45"/>
          <w:sz w:val="18"/>
        </w:rPr>
        <w:t> </w:t>
      </w:r>
      <w:hyperlink w:history="true" w:anchor="_bookmark290">
        <w:r>
          <w:rPr>
            <w:rFonts w:ascii="Lucida Console"/>
            <w:sz w:val="18"/>
          </w:rPr>
          <w:t>237</w:t>
        </w:r>
      </w:hyperlink>
      <w:r>
        <w:rPr>
          <w:rFonts w:ascii="Arial"/>
          <w:sz w:val="18"/>
        </w:rPr>
        <w:t>,</w:t>
      </w:r>
      <w:r>
        <w:rPr>
          <w:rFonts w:ascii="Arial"/>
          <w:spacing w:val="-2"/>
          <w:sz w:val="18"/>
        </w:rPr>
        <w:t> </w:t>
      </w:r>
      <w:hyperlink w:history="true" w:anchor="_bookmark291">
        <w:r>
          <w:rPr>
            <w:rFonts w:ascii="Lucida Console"/>
            <w:sz w:val="18"/>
          </w:rPr>
          <w:t>238</w:t>
        </w:r>
      </w:hyperlink>
      <w:r>
        <w:rPr>
          <w:rFonts w:ascii="Arial"/>
          <w:sz w:val="18"/>
        </w:rPr>
        <w:t>,</w:t>
      </w:r>
      <w:r>
        <w:rPr>
          <w:rFonts w:ascii="Arial"/>
          <w:spacing w:val="-2"/>
          <w:sz w:val="18"/>
        </w:rPr>
        <w:t> </w:t>
      </w:r>
      <w:hyperlink w:history="true" w:anchor="_bookmark292">
        <w:r>
          <w:rPr>
            <w:rFonts w:ascii="Lucida Console"/>
            <w:spacing w:val="-5"/>
            <w:sz w:val="18"/>
          </w:rPr>
          <w:t>239</w:t>
        </w:r>
      </w:hyperlink>
    </w:p>
    <w:p>
      <w:pPr>
        <w:pStyle w:val="Heading4"/>
      </w:pPr>
      <w:r>
        <w:rPr>
          <w:w w:val="101"/>
        </w:rPr>
        <w:t>U</w:t>
      </w:r>
    </w:p>
    <w:p>
      <w:pPr>
        <w:spacing w:before="34"/>
        <w:ind w:left="113" w:right="0" w:firstLine="0"/>
        <w:jc w:val="left"/>
        <w:rPr>
          <w:rFonts w:ascii="Arial"/>
          <w:sz w:val="18"/>
        </w:rPr>
      </w:pPr>
      <w:r>
        <w:rPr>
          <w:rFonts w:ascii="Arial"/>
          <w:spacing w:val="-2"/>
          <w:sz w:val="18"/>
        </w:rPr>
        <w:t>Ubuntu</w:t>
      </w:r>
    </w:p>
    <w:p>
      <w:pPr>
        <w:spacing w:before="23"/>
        <w:ind w:left="263" w:right="0" w:firstLine="0"/>
        <w:jc w:val="left"/>
        <w:rPr>
          <w:rFonts w:ascii="Lucida Console"/>
          <w:sz w:val="18"/>
        </w:rPr>
      </w:pPr>
      <w:r>
        <w:rPr>
          <w:rFonts w:ascii="Arial"/>
          <w:sz w:val="18"/>
        </w:rPr>
        <w:t>Ansible,</w:t>
      </w:r>
      <w:r>
        <w:rPr>
          <w:rFonts w:ascii="Arial"/>
          <w:spacing w:val="-3"/>
          <w:sz w:val="18"/>
        </w:rPr>
        <w:t> </w:t>
      </w:r>
      <w:r>
        <w:rPr>
          <w:rFonts w:ascii="Arial"/>
          <w:sz w:val="18"/>
        </w:rPr>
        <w:t>installing</w:t>
      </w:r>
      <w:r>
        <w:rPr>
          <w:rFonts w:ascii="Arial"/>
          <w:spacing w:val="44"/>
          <w:sz w:val="18"/>
        </w:rPr>
        <w:t> </w:t>
      </w:r>
      <w:hyperlink w:history="true" w:anchor="_bookmark9">
        <w:r>
          <w:rPr>
            <w:rFonts w:ascii="Lucida Console"/>
            <w:spacing w:val="-5"/>
            <w:sz w:val="18"/>
          </w:rPr>
          <w:t>10</w:t>
        </w:r>
      </w:hyperlink>
    </w:p>
    <w:p>
      <w:pPr>
        <w:pStyle w:val="Heading4"/>
        <w:spacing w:before="129"/>
      </w:pPr>
      <w:r>
        <w:rPr>
          <w:w w:val="101"/>
        </w:rPr>
        <w:t>V</w:t>
      </w:r>
    </w:p>
    <w:p>
      <w:pPr>
        <w:spacing w:line="266" w:lineRule="auto" w:before="35"/>
        <w:ind w:left="263" w:right="1928" w:hanging="151"/>
        <w:jc w:val="left"/>
        <w:rPr>
          <w:rFonts w:ascii="Lucida Console"/>
          <w:sz w:val="18"/>
        </w:rPr>
      </w:pPr>
      <w:r>
        <w:rPr>
          <w:rFonts w:ascii="Arial"/>
          <w:sz w:val="18"/>
        </w:rPr>
        <w:t>valid variable names creating,</w:t>
      </w:r>
      <w:r>
        <w:rPr>
          <w:rFonts w:ascii="Arial"/>
          <w:spacing w:val="-10"/>
          <w:sz w:val="18"/>
        </w:rPr>
        <w:t> </w:t>
      </w:r>
      <w:r>
        <w:rPr>
          <w:rFonts w:ascii="Arial"/>
          <w:sz w:val="18"/>
        </w:rPr>
        <w:t>reference</w:t>
      </w:r>
      <w:r>
        <w:rPr>
          <w:rFonts w:ascii="Arial"/>
          <w:spacing w:val="-10"/>
          <w:sz w:val="18"/>
        </w:rPr>
        <w:t> </w:t>
      </w:r>
      <w:r>
        <w:rPr>
          <w:rFonts w:ascii="Arial"/>
          <w:sz w:val="18"/>
        </w:rPr>
        <w:t>link</w:t>
      </w:r>
      <w:r>
        <w:rPr>
          <w:rFonts w:ascii="Arial"/>
          <w:spacing w:val="30"/>
          <w:sz w:val="18"/>
        </w:rPr>
        <w:t> </w:t>
      </w:r>
      <w:hyperlink w:history="true" w:anchor="_bookmark76">
        <w:r>
          <w:rPr>
            <w:rFonts w:ascii="Lucida Console"/>
            <w:sz w:val="18"/>
          </w:rPr>
          <w:t>66</w:t>
        </w:r>
      </w:hyperlink>
    </w:p>
    <w:p>
      <w:pPr>
        <w:spacing w:line="206" w:lineRule="exact" w:before="0"/>
        <w:ind w:left="113" w:right="0" w:firstLine="0"/>
        <w:jc w:val="left"/>
        <w:rPr>
          <w:rFonts w:ascii="Arial"/>
          <w:sz w:val="18"/>
        </w:rPr>
      </w:pPr>
      <w:r>
        <w:rPr>
          <w:rFonts w:ascii="Arial"/>
          <w:spacing w:val="-2"/>
          <w:sz w:val="18"/>
        </w:rPr>
        <w:t>variables</w:t>
      </w:r>
    </w:p>
    <w:p>
      <w:pPr>
        <w:spacing w:before="22"/>
        <w:ind w:left="263" w:right="0" w:firstLine="0"/>
        <w:jc w:val="left"/>
        <w:rPr>
          <w:rFonts w:ascii="Lucida Console"/>
          <w:sz w:val="18"/>
        </w:rPr>
      </w:pPr>
      <w:r>
        <w:rPr>
          <w:rFonts w:ascii="Arial"/>
          <w:sz w:val="18"/>
        </w:rPr>
        <w:t>defining</w:t>
      </w:r>
      <w:r>
        <w:rPr>
          <w:rFonts w:ascii="Arial"/>
          <w:spacing w:val="44"/>
          <w:sz w:val="18"/>
        </w:rPr>
        <w:t> </w:t>
      </w:r>
      <w:hyperlink w:history="true" w:anchor="_bookmark73">
        <w:r>
          <w:rPr>
            <w:rFonts w:ascii="Lucida Console"/>
            <w:sz w:val="18"/>
          </w:rPr>
          <w:t>64</w:t>
        </w:r>
      </w:hyperlink>
      <w:r>
        <w:rPr>
          <w:rFonts w:ascii="Arial"/>
          <w:sz w:val="18"/>
        </w:rPr>
        <w:t>,</w:t>
      </w:r>
      <w:r>
        <w:rPr>
          <w:rFonts w:ascii="Arial"/>
          <w:spacing w:val="-2"/>
          <w:sz w:val="18"/>
        </w:rPr>
        <w:t> </w:t>
      </w:r>
      <w:hyperlink w:history="true" w:anchor="_bookmark75">
        <w:r>
          <w:rPr>
            <w:rFonts w:ascii="Lucida Console"/>
            <w:sz w:val="18"/>
          </w:rPr>
          <w:t>65</w:t>
        </w:r>
      </w:hyperlink>
      <w:r>
        <w:rPr>
          <w:rFonts w:ascii="Arial"/>
          <w:sz w:val="18"/>
        </w:rPr>
        <w:t>,</w:t>
      </w:r>
      <w:r>
        <w:rPr>
          <w:rFonts w:ascii="Arial"/>
          <w:spacing w:val="-3"/>
          <w:sz w:val="18"/>
        </w:rPr>
        <w:t> </w:t>
      </w:r>
      <w:hyperlink w:history="true" w:anchor="_bookmark76">
        <w:r>
          <w:rPr>
            <w:rFonts w:ascii="Lucida Console"/>
            <w:sz w:val="18"/>
          </w:rPr>
          <w:t>66</w:t>
        </w:r>
      </w:hyperlink>
      <w:r>
        <w:rPr>
          <w:rFonts w:ascii="Arial"/>
          <w:sz w:val="18"/>
        </w:rPr>
        <w:t>,</w:t>
      </w:r>
      <w:r>
        <w:rPr>
          <w:rFonts w:ascii="Arial"/>
          <w:spacing w:val="-3"/>
          <w:sz w:val="18"/>
        </w:rPr>
        <w:t> </w:t>
      </w:r>
      <w:hyperlink w:history="true" w:anchor="_bookmark77">
        <w:r>
          <w:rPr>
            <w:rFonts w:ascii="Lucida Console"/>
            <w:sz w:val="18"/>
          </w:rPr>
          <w:t>67</w:t>
        </w:r>
      </w:hyperlink>
      <w:r>
        <w:rPr>
          <w:rFonts w:ascii="Arial"/>
          <w:sz w:val="18"/>
        </w:rPr>
        <w:t>,</w:t>
      </w:r>
      <w:r>
        <w:rPr>
          <w:rFonts w:ascii="Arial"/>
          <w:spacing w:val="-2"/>
          <w:sz w:val="18"/>
        </w:rPr>
        <w:t> </w:t>
      </w:r>
      <w:hyperlink w:history="true" w:anchor="_bookmark79">
        <w:r>
          <w:rPr>
            <w:rFonts w:ascii="Lucida Console"/>
            <w:spacing w:val="-5"/>
            <w:sz w:val="18"/>
          </w:rPr>
          <w:t>69</w:t>
        </w:r>
      </w:hyperlink>
    </w:p>
    <w:p>
      <w:pPr>
        <w:pStyle w:val="Heading4"/>
      </w:pPr>
      <w:r>
        <w:rPr>
          <w:w w:val="101"/>
        </w:rPr>
        <w:t>W</w:t>
      </w:r>
    </w:p>
    <w:p>
      <w:pPr>
        <w:spacing w:before="34"/>
        <w:ind w:left="113" w:right="0" w:firstLine="0"/>
        <w:jc w:val="left"/>
        <w:rPr>
          <w:rFonts w:ascii="Arial"/>
          <w:sz w:val="18"/>
        </w:rPr>
      </w:pPr>
      <w:r>
        <w:rPr>
          <w:rFonts w:ascii="Arial"/>
          <w:sz w:val="18"/>
        </w:rPr>
        <w:t>Windows </w:t>
      </w:r>
      <w:r>
        <w:rPr>
          <w:rFonts w:ascii="Arial"/>
          <w:spacing w:val="-2"/>
          <w:sz w:val="18"/>
        </w:rPr>
        <w:t>hosts</w:t>
      </w:r>
    </w:p>
    <w:p>
      <w:pPr>
        <w:spacing w:before="22"/>
        <w:ind w:left="263" w:right="0" w:firstLine="0"/>
        <w:jc w:val="left"/>
        <w:rPr>
          <w:rFonts w:ascii="Lucida Console"/>
          <w:sz w:val="18"/>
        </w:rPr>
      </w:pPr>
      <w:r>
        <w:rPr>
          <w:rFonts w:ascii="Arial"/>
          <w:sz w:val="18"/>
        </w:rPr>
        <w:t>configuring,</w:t>
      </w:r>
      <w:r>
        <w:rPr>
          <w:rFonts w:ascii="Arial"/>
          <w:spacing w:val="-2"/>
          <w:sz w:val="18"/>
        </w:rPr>
        <w:t> </w:t>
      </w:r>
      <w:r>
        <w:rPr>
          <w:rFonts w:ascii="Arial"/>
          <w:sz w:val="18"/>
        </w:rPr>
        <w:t>for</w:t>
      </w:r>
      <w:r>
        <w:rPr>
          <w:rFonts w:ascii="Arial"/>
          <w:spacing w:val="-1"/>
          <w:sz w:val="18"/>
        </w:rPr>
        <w:t> </w:t>
      </w:r>
      <w:r>
        <w:rPr>
          <w:rFonts w:ascii="Arial"/>
          <w:sz w:val="18"/>
        </w:rPr>
        <w:t>Ansible</w:t>
      </w:r>
      <w:r>
        <w:rPr>
          <w:rFonts w:ascii="Arial"/>
          <w:spacing w:val="47"/>
          <w:sz w:val="18"/>
        </w:rPr>
        <w:t> </w:t>
      </w:r>
      <w:hyperlink w:history="true" w:anchor="_bookmark15">
        <w:r>
          <w:rPr>
            <w:rFonts w:ascii="Lucida Console"/>
            <w:sz w:val="18"/>
          </w:rPr>
          <w:t>15</w:t>
        </w:r>
      </w:hyperlink>
      <w:r>
        <w:rPr>
          <w:rFonts w:ascii="Arial"/>
          <w:sz w:val="18"/>
        </w:rPr>
        <w:t>,</w:t>
      </w:r>
      <w:r>
        <w:rPr>
          <w:rFonts w:ascii="Arial"/>
          <w:spacing w:val="-2"/>
          <w:sz w:val="18"/>
        </w:rPr>
        <w:t> </w:t>
      </w:r>
      <w:hyperlink w:history="true" w:anchor="_bookmark17">
        <w:r>
          <w:rPr>
            <w:rFonts w:ascii="Lucida Console"/>
            <w:sz w:val="18"/>
          </w:rPr>
          <w:t>16</w:t>
        </w:r>
      </w:hyperlink>
      <w:r>
        <w:rPr>
          <w:rFonts w:ascii="Arial"/>
          <w:sz w:val="18"/>
        </w:rPr>
        <w:t>,</w:t>
      </w:r>
      <w:r>
        <w:rPr>
          <w:rFonts w:ascii="Arial"/>
          <w:spacing w:val="-1"/>
          <w:sz w:val="18"/>
        </w:rPr>
        <w:t> </w:t>
      </w:r>
      <w:hyperlink w:history="true" w:anchor="_bookmark18">
        <w:r>
          <w:rPr>
            <w:rFonts w:ascii="Lucida Console"/>
            <w:sz w:val="18"/>
          </w:rPr>
          <w:t>17</w:t>
        </w:r>
      </w:hyperlink>
      <w:r>
        <w:rPr>
          <w:rFonts w:ascii="Arial"/>
          <w:sz w:val="18"/>
        </w:rPr>
        <w:t>,</w:t>
      </w:r>
      <w:r>
        <w:rPr>
          <w:rFonts w:ascii="Arial"/>
          <w:spacing w:val="-1"/>
          <w:sz w:val="18"/>
        </w:rPr>
        <w:t> </w:t>
      </w:r>
      <w:hyperlink w:history="true" w:anchor="_bookmark19">
        <w:r>
          <w:rPr>
            <w:rFonts w:ascii="Lucida Console"/>
            <w:sz w:val="18"/>
          </w:rPr>
          <w:t>18</w:t>
        </w:r>
      </w:hyperlink>
      <w:r>
        <w:rPr>
          <w:rFonts w:ascii="Arial"/>
          <w:sz w:val="18"/>
        </w:rPr>
        <w:t>,</w:t>
      </w:r>
      <w:r>
        <w:rPr>
          <w:rFonts w:ascii="Arial"/>
          <w:spacing w:val="-1"/>
          <w:sz w:val="18"/>
        </w:rPr>
        <w:t> </w:t>
      </w:r>
      <w:hyperlink w:history="true" w:anchor="_bookmark20">
        <w:r>
          <w:rPr>
            <w:rFonts w:ascii="Lucida Console"/>
            <w:sz w:val="18"/>
          </w:rPr>
          <w:t>19</w:t>
        </w:r>
      </w:hyperlink>
      <w:r>
        <w:rPr>
          <w:rFonts w:ascii="Arial"/>
          <w:sz w:val="18"/>
        </w:rPr>
        <w:t>,</w:t>
      </w:r>
      <w:r>
        <w:rPr>
          <w:rFonts w:ascii="Arial"/>
          <w:spacing w:val="-1"/>
          <w:sz w:val="18"/>
        </w:rPr>
        <w:t> </w:t>
      </w:r>
      <w:hyperlink w:history="true" w:anchor="_bookmark21">
        <w:r>
          <w:rPr>
            <w:rFonts w:ascii="Lucida Console"/>
            <w:spacing w:val="-5"/>
            <w:sz w:val="18"/>
          </w:rPr>
          <w:t>20</w:t>
        </w:r>
      </w:hyperlink>
    </w:p>
    <w:p>
      <w:pPr>
        <w:spacing w:before="22"/>
        <w:ind w:left="113" w:right="0" w:firstLine="0"/>
        <w:jc w:val="left"/>
        <w:rPr>
          <w:rFonts w:ascii="Lucida Console"/>
          <w:sz w:val="18"/>
        </w:rPr>
      </w:pPr>
      <w:r>
        <w:rPr>
          <w:rFonts w:ascii="Arial"/>
          <w:sz w:val="18"/>
        </w:rPr>
        <w:t>working</w:t>
      </w:r>
      <w:r>
        <w:rPr>
          <w:rFonts w:ascii="Arial"/>
          <w:spacing w:val="-3"/>
          <w:sz w:val="18"/>
        </w:rPr>
        <w:t> </w:t>
      </w:r>
      <w:r>
        <w:rPr>
          <w:rFonts w:ascii="Arial"/>
          <w:sz w:val="18"/>
        </w:rPr>
        <w:t>copy</w:t>
      </w:r>
      <w:r>
        <w:rPr>
          <w:rFonts w:ascii="Arial"/>
          <w:spacing w:val="46"/>
          <w:sz w:val="18"/>
        </w:rPr>
        <w:t> </w:t>
      </w:r>
      <w:hyperlink w:history="true" w:anchor="_bookmark291">
        <w:r>
          <w:rPr>
            <w:rFonts w:ascii="Lucida Console"/>
            <w:spacing w:val="-5"/>
            <w:sz w:val="18"/>
          </w:rPr>
          <w:t>238</w:t>
        </w:r>
      </w:hyperlink>
    </w:p>
    <w:p>
      <w:pPr>
        <w:spacing w:before="23"/>
        <w:ind w:left="113" w:right="0" w:firstLine="0"/>
        <w:jc w:val="left"/>
        <w:rPr>
          <w:rFonts w:ascii="Arial"/>
          <w:sz w:val="18"/>
        </w:rPr>
      </w:pPr>
      <w:r>
        <w:rPr>
          <w:rFonts w:ascii="Arial"/>
          <w:sz w:val="18"/>
        </w:rPr>
        <w:t>working</w:t>
      </w:r>
      <w:r>
        <w:rPr>
          <w:rFonts w:ascii="Arial"/>
          <w:spacing w:val="-7"/>
          <w:sz w:val="18"/>
        </w:rPr>
        <w:t> </w:t>
      </w:r>
      <w:r>
        <w:rPr>
          <w:rFonts w:ascii="Arial"/>
          <w:spacing w:val="-2"/>
          <w:sz w:val="18"/>
        </w:rPr>
        <w:t>variables</w:t>
      </w:r>
    </w:p>
    <w:p>
      <w:pPr>
        <w:spacing w:before="22"/>
        <w:ind w:left="263" w:right="0" w:firstLine="0"/>
        <w:jc w:val="left"/>
        <w:rPr>
          <w:rFonts w:ascii="Lucida Console"/>
          <w:sz w:val="18"/>
        </w:rPr>
      </w:pPr>
      <w:r>
        <w:rPr>
          <w:rFonts w:ascii="Arial"/>
          <w:sz w:val="18"/>
        </w:rPr>
        <w:t>passing,</w:t>
      </w:r>
      <w:r>
        <w:rPr>
          <w:rFonts w:ascii="Arial"/>
          <w:spacing w:val="-4"/>
          <w:sz w:val="18"/>
        </w:rPr>
        <w:t> </w:t>
      </w:r>
      <w:r>
        <w:rPr>
          <w:rFonts w:ascii="Arial"/>
          <w:sz w:val="18"/>
        </w:rPr>
        <w:t>via</w:t>
      </w:r>
      <w:r>
        <w:rPr>
          <w:rFonts w:ascii="Arial"/>
          <w:spacing w:val="-2"/>
          <w:sz w:val="18"/>
        </w:rPr>
        <w:t> </w:t>
      </w:r>
      <w:r>
        <w:rPr>
          <w:rFonts w:ascii="Arial"/>
          <w:sz w:val="18"/>
        </w:rPr>
        <w:t>CLI</w:t>
      </w:r>
      <w:r>
        <w:rPr>
          <w:rFonts w:ascii="Arial"/>
          <w:spacing w:val="45"/>
          <w:sz w:val="18"/>
        </w:rPr>
        <w:t> </w:t>
      </w:r>
      <w:hyperlink w:history="true" w:anchor="_bookmark459">
        <w:r>
          <w:rPr>
            <w:rFonts w:ascii="Lucida Console"/>
            <w:sz w:val="18"/>
          </w:rPr>
          <w:t>347</w:t>
        </w:r>
      </w:hyperlink>
      <w:r>
        <w:rPr>
          <w:rFonts w:ascii="Arial"/>
          <w:sz w:val="18"/>
        </w:rPr>
        <w:t>,</w:t>
      </w:r>
      <w:r>
        <w:rPr>
          <w:rFonts w:ascii="Arial"/>
          <w:spacing w:val="-3"/>
          <w:sz w:val="18"/>
        </w:rPr>
        <w:t> </w:t>
      </w:r>
      <w:hyperlink w:history="true" w:anchor="_bookmark460">
        <w:r>
          <w:rPr>
            <w:rFonts w:ascii="Lucida Console"/>
            <w:spacing w:val="-5"/>
            <w:sz w:val="18"/>
          </w:rPr>
          <w:t>348</w:t>
        </w:r>
      </w:hyperlink>
    </w:p>
    <w:p>
      <w:pPr>
        <w:spacing w:after="0"/>
        <w:jc w:val="left"/>
        <w:rPr>
          <w:rFonts w:ascii="Lucida Console"/>
          <w:sz w:val="18"/>
        </w:rPr>
        <w:sectPr>
          <w:headerReference w:type="default" r:id="rId228"/>
          <w:footerReference w:type="default" r:id="rId229"/>
          <w:pgSz w:w="10800" w:h="13320"/>
          <w:pgMar w:header="0" w:footer="971" w:top="1260" w:bottom="1160" w:left="1020" w:right="1020"/>
          <w:cols w:num="2" w:equalWidth="0">
            <w:col w:w="4168" w:space="240"/>
            <w:col w:w="4352"/>
          </w:cols>
        </w:sectPr>
      </w:pPr>
    </w:p>
    <w:p>
      <w:pPr>
        <w:tabs>
          <w:tab w:pos="4521" w:val="left" w:leader="none"/>
        </w:tabs>
        <w:spacing w:before="165"/>
        <w:ind w:left="113" w:right="0" w:firstLine="0"/>
        <w:jc w:val="left"/>
        <w:rPr>
          <w:rFonts w:ascii="Lucida Console"/>
          <w:sz w:val="18"/>
        </w:rPr>
      </w:pPr>
      <w:r>
        <w:rPr>
          <w:rFonts w:ascii="Arial"/>
          <w:b/>
          <w:spacing w:val="-10"/>
          <w:position w:val="-13"/>
          <w:sz w:val="32"/>
        </w:rPr>
        <w:t>Y</w:t>
      </w:r>
      <w:r>
        <w:rPr>
          <w:rFonts w:ascii="Arial"/>
          <w:b/>
          <w:position w:val="-13"/>
          <w:sz w:val="32"/>
        </w:rPr>
        <w:tab/>
      </w:r>
      <w:r>
        <w:rPr>
          <w:rFonts w:ascii="Arial"/>
          <w:sz w:val="18"/>
        </w:rPr>
        <w:t>YAML</w:t>
      </w:r>
      <w:r>
        <w:rPr>
          <w:rFonts w:ascii="Arial"/>
          <w:spacing w:val="-2"/>
          <w:sz w:val="18"/>
        </w:rPr>
        <w:t> </w:t>
      </w:r>
      <w:r>
        <w:rPr>
          <w:rFonts w:ascii="Arial"/>
          <w:sz w:val="18"/>
        </w:rPr>
        <w:t>syntax</w:t>
      </w:r>
      <w:r>
        <w:rPr>
          <w:rFonts w:ascii="Arial"/>
          <w:spacing w:val="47"/>
          <w:sz w:val="18"/>
        </w:rPr>
        <w:t> </w:t>
      </w:r>
      <w:hyperlink w:history="true" w:anchor="_bookmark51">
        <w:r>
          <w:rPr>
            <w:rFonts w:ascii="Lucida Console"/>
            <w:sz w:val="18"/>
          </w:rPr>
          <w:t>42</w:t>
        </w:r>
      </w:hyperlink>
      <w:r>
        <w:rPr>
          <w:rFonts w:ascii="Arial"/>
          <w:sz w:val="18"/>
        </w:rPr>
        <w:t>,</w:t>
      </w:r>
      <w:r>
        <w:rPr>
          <w:rFonts w:ascii="Arial"/>
          <w:spacing w:val="-1"/>
          <w:sz w:val="18"/>
        </w:rPr>
        <w:t> </w:t>
      </w:r>
      <w:hyperlink w:history="true" w:anchor="_bookmark53">
        <w:r>
          <w:rPr>
            <w:rFonts w:ascii="Lucida Console"/>
            <w:sz w:val="18"/>
          </w:rPr>
          <w:t>43</w:t>
        </w:r>
      </w:hyperlink>
      <w:r>
        <w:rPr>
          <w:rFonts w:ascii="Arial"/>
          <w:sz w:val="18"/>
        </w:rPr>
        <w:t>,</w:t>
      </w:r>
      <w:r>
        <w:rPr>
          <w:rFonts w:ascii="Arial"/>
          <w:spacing w:val="-1"/>
          <w:sz w:val="18"/>
        </w:rPr>
        <w:t> </w:t>
      </w:r>
      <w:hyperlink w:history="true" w:anchor="_bookmark54">
        <w:r>
          <w:rPr>
            <w:rFonts w:ascii="Lucida Console"/>
            <w:sz w:val="18"/>
          </w:rPr>
          <w:t>44</w:t>
        </w:r>
      </w:hyperlink>
      <w:r>
        <w:rPr>
          <w:rFonts w:ascii="Arial"/>
          <w:sz w:val="18"/>
        </w:rPr>
        <w:t>,</w:t>
      </w:r>
      <w:r>
        <w:rPr>
          <w:rFonts w:ascii="Arial"/>
          <w:spacing w:val="-2"/>
          <w:sz w:val="18"/>
        </w:rPr>
        <w:t> </w:t>
      </w:r>
      <w:hyperlink w:history="true" w:anchor="_bookmark55">
        <w:r>
          <w:rPr>
            <w:rFonts w:ascii="Lucida Console"/>
            <w:sz w:val="18"/>
          </w:rPr>
          <w:t>45</w:t>
        </w:r>
      </w:hyperlink>
      <w:r>
        <w:rPr>
          <w:rFonts w:ascii="Arial"/>
          <w:sz w:val="18"/>
        </w:rPr>
        <w:t>,</w:t>
      </w:r>
      <w:r>
        <w:rPr>
          <w:rFonts w:ascii="Arial"/>
          <w:spacing w:val="-1"/>
          <w:sz w:val="18"/>
        </w:rPr>
        <w:t> </w:t>
      </w:r>
      <w:hyperlink w:history="true" w:anchor="_bookmark56">
        <w:r>
          <w:rPr>
            <w:rFonts w:ascii="Lucida Console"/>
            <w:sz w:val="18"/>
          </w:rPr>
          <w:t>46</w:t>
        </w:r>
      </w:hyperlink>
      <w:r>
        <w:rPr>
          <w:rFonts w:ascii="Arial"/>
          <w:sz w:val="18"/>
        </w:rPr>
        <w:t>,</w:t>
      </w:r>
      <w:r>
        <w:rPr>
          <w:rFonts w:ascii="Arial"/>
          <w:spacing w:val="-1"/>
          <w:sz w:val="18"/>
        </w:rPr>
        <w:t> </w:t>
      </w:r>
      <w:hyperlink w:history="true" w:anchor="_bookmark57">
        <w:r>
          <w:rPr>
            <w:rFonts w:ascii="Lucida Console"/>
            <w:spacing w:val="-5"/>
            <w:sz w:val="18"/>
          </w:rPr>
          <w:t>47</w:t>
        </w:r>
      </w:hyperlink>
    </w:p>
    <w:sectPr>
      <w:headerReference w:type="default" r:id="rId230"/>
      <w:footerReference w:type="default" r:id="rId231"/>
      <w:pgSz w:w="10800" w:h="13320"/>
      <w:pgMar w:header="0" w:footer="0" w:top="1260" w:bottom="280" w:left="102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Palatino Linotype">
    <w:altName w:val="Palatino Linotype"/>
    <w:charset w:val="0"/>
    <w:family w:val="roman"/>
    <w:pitch w:val="variable"/>
  </w:font>
  <w:font w:name="Batang">
    <w:altName w:val="Batang"/>
    <w:charset w:val="0"/>
    <w:family w:val="roman"/>
    <w:pitch w:val="variable"/>
  </w:font>
  <w:font w:name="Lucida Console">
    <w:altName w:val="Lucida Console"/>
    <w:charset w:val="0"/>
    <w:family w:val="modern"/>
    <w:pitch w:val="fixed"/>
  </w:font>
  <w:font w:name="Symbol">
    <w:altName w:val="Symbol"/>
    <w:charset w:val="2"/>
    <w:family w:val="roman"/>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51808" from="58.193001pt,611.737122pt" to="247.994001pt,611.737122pt" stroked="true" strokeweight=".567pt" strokecolor="#000000">
          <v:stroke dashstyle="solid"/>
          <w10:wrap type="none"/>
        </v:line>
      </w:pict>
    </w:r>
    <w:r>
      <w:rPr/>
      <w:pict>
        <v:line style="position:absolute;mso-position-horizontal-relative:page;mso-position-vertical-relative:page;z-index:-23351296" from="292.006012pt,611.737122pt" to="481.807012pt,611.737122pt" stroked="true" strokeweight=".567pt" strokecolor="#000000">
          <v:stroke dashstyle="solid"/>
          <w10:wrap type="none"/>
        </v:line>
      </w:pict>
    </w:r>
    <w:r>
      <w:rPr/>
      <w:pict>
        <v:shape style="position:absolute;margin-left:259.003998pt;margin-top:606.459900pt;width:22pt;height:14.2pt;mso-position-horizontal-relative:page;mso-position-vertical-relative:page;z-index:-23350784" type="#_x0000_t202" id="docshape12"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2</w:t>
                </w:r>
                <w:r>
                  <w:rPr>
                    <w:b/>
                    <w:sz w:val="24"/>
                  </w:rPr>
                  <w:fldChar w:fldCharType="end"/>
                </w:r>
                <w:r>
                  <w:rPr>
                    <w:b/>
                    <w:sz w:val="24"/>
                  </w:rPr>
                  <w:t> </w:t>
                </w:r>
                <w:r>
                  <w:rPr>
                    <w:b/>
                    <w:spacing w:val="-10"/>
                    <w:sz w:val="24"/>
                  </w:rPr>
                  <w:t>]</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47712" from="58.193001pt,611.737122pt" to="247.994001pt,611.737122pt" stroked="true" strokeweight=".567pt" strokecolor="#000000">
          <v:stroke dashstyle="solid"/>
          <w10:wrap type="none"/>
        </v:line>
      </w:pict>
    </w:r>
    <w:r>
      <w:rPr/>
      <w:pict>
        <v:line style="position:absolute;mso-position-horizontal-relative:page;mso-position-vertical-relative:page;z-index:-23347200" from="292.006012pt,611.737122pt" to="481.807012pt,611.737122pt" stroked="true" strokeweight=".567pt" strokecolor="#000000">
          <v:stroke dashstyle="solid"/>
          <w10:wrap type="none"/>
        </v:line>
      </w:pict>
    </w:r>
    <w:r>
      <w:rPr/>
      <w:pict>
        <v:shape style="position:absolute;margin-left:256.003998pt;margin-top:606.459900pt;width:28pt;height:14.2pt;mso-position-horizontal-relative:page;mso-position-vertical-relative:page;z-index:-23346688" type="#_x0000_t202" id="docshape33"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z w:val="24"/>
                  </w:rPr>
                  <w:t> </w:t>
                </w:r>
                <w:r>
                  <w:rPr>
                    <w:b/>
                    <w:spacing w:val="-10"/>
                    <w:sz w:val="24"/>
                  </w:rPr>
                  <w:t>]</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44640" from="58.193001pt,611.737122pt" to="247.994001pt,611.737122pt" stroked="true" strokeweight=".567pt" strokecolor="#000000">
          <v:stroke dashstyle="solid"/>
          <w10:wrap type="none"/>
        </v:line>
      </w:pict>
    </w:r>
    <w:r>
      <w:rPr/>
      <w:pict>
        <v:line style="position:absolute;mso-position-horizontal-relative:page;mso-position-vertical-relative:page;z-index:-23344128" from="292.006012pt,611.737122pt" to="481.807012pt,611.737122pt" stroked="true" strokeweight=".567pt" strokecolor="#000000">
          <v:stroke dashstyle="solid"/>
          <w10:wrap type="none"/>
        </v:line>
      </w:pict>
    </w:r>
    <w:r>
      <w:rPr/>
      <w:pict>
        <v:shape style="position:absolute;margin-left:95.593002pt;margin-top:475.063995pt;width:3.6pt;height:3.6pt;mso-position-horizontal-relative:page;mso-position-vertical-relative:page;z-index:-23343616" id="docshape80" coordorigin="1912,9501" coordsize="72,72" path="m1948,9501l1934,9504,1922,9512,1915,9523,1912,9537,1915,9551,1922,9563,1934,9570,1948,9573,1962,9570,1973,9563,1981,9551,1984,9537,1981,9523,1973,9512,1962,9504,1948,9501xe" filled="true" fillcolor="#000000" stroked="false">
          <v:path arrowok="t"/>
          <v:fill type="solid"/>
          <w10:wrap type="none"/>
        </v:shape>
      </w:pict>
    </w:r>
    <w:r>
      <w:rPr/>
      <w:pict>
        <v:shape style="position:absolute;margin-left:256.003998pt;margin-top:606.459900pt;width:28pt;height:14.2pt;mso-position-horizontal-relative:page;mso-position-vertical-relative:page;z-index:-23343104" type="#_x0000_t202" id="docshape81"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24</w:t>
                </w:r>
                <w:r>
                  <w:rPr>
                    <w:b/>
                    <w:sz w:val="24"/>
                  </w:rPr>
                  <w:fldChar w:fldCharType="end"/>
                </w:r>
                <w:r>
                  <w:rPr>
                    <w:b/>
                    <w:sz w:val="24"/>
                  </w:rPr>
                  <w:t> </w:t>
                </w:r>
                <w:r>
                  <w:rPr>
                    <w:b/>
                    <w:spacing w:val="-10"/>
                    <w:sz w:val="24"/>
                  </w:rPr>
                  <w:t>]</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41056" from="58.193001pt,611.737122pt" to="247.994001pt,611.737122pt" stroked="true" strokeweight=".567pt" strokecolor="#000000">
          <v:stroke dashstyle="solid"/>
          <w10:wrap type="none"/>
        </v:line>
      </w:pict>
    </w:r>
    <w:r>
      <w:rPr/>
      <w:pict>
        <v:line style="position:absolute;mso-position-horizontal-relative:page;mso-position-vertical-relative:page;z-index:-23340544" from="292.006012pt,611.737122pt" to="481.807012pt,611.737122pt" stroked="true" strokeweight=".567pt" strokecolor="#000000">
          <v:stroke dashstyle="solid"/>
          <w10:wrap type="none"/>
        </v:line>
      </w:pict>
    </w:r>
    <w:r>
      <w:rPr/>
      <w:pict>
        <v:shape style="position:absolute;margin-left:256.003998pt;margin-top:606.459900pt;width:28pt;height:14.2pt;mso-position-horizontal-relative:page;mso-position-vertical-relative:page;z-index:-23340032" type="#_x0000_t202" id="docshape88"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26</w:t>
                </w:r>
                <w:r>
                  <w:rPr>
                    <w:b/>
                    <w:sz w:val="24"/>
                  </w:rPr>
                  <w:fldChar w:fldCharType="end"/>
                </w:r>
                <w:r>
                  <w:rPr>
                    <w:b/>
                    <w:sz w:val="24"/>
                  </w:rPr>
                  <w:t> </w:t>
                </w:r>
                <w:r>
                  <w:rPr>
                    <w:b/>
                    <w:spacing w:val="-10"/>
                    <w:sz w:val="24"/>
                  </w:rPr>
                  <w:t>]</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37984" from="58.193001pt,611.737122pt" to="247.994001pt,611.737122pt" stroked="true" strokeweight=".567pt" strokecolor="#000000">
          <v:stroke dashstyle="solid"/>
          <w10:wrap type="none"/>
        </v:line>
      </w:pict>
    </w:r>
    <w:r>
      <w:rPr/>
      <w:pict>
        <v:line style="position:absolute;mso-position-horizontal-relative:page;mso-position-vertical-relative:page;z-index:-23337472" from="292.006012pt,611.737122pt" to="481.807012pt,611.737122pt" stroked="true" strokeweight=".567pt" strokecolor="#000000">
          <v:stroke dashstyle="solid"/>
          <w10:wrap type="none"/>
        </v:line>
      </w:pict>
    </w:r>
    <w:r>
      <w:rPr/>
      <w:pict>
        <v:shape style="position:absolute;margin-left:256.003998pt;margin-top:606.459900pt;width:28pt;height:14.2pt;mso-position-horizontal-relative:page;mso-position-vertical-relative:page;z-index:-23336960" type="#_x0000_t202" id="docshape107"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34</w:t>
                </w:r>
                <w:r>
                  <w:rPr>
                    <w:b/>
                    <w:sz w:val="24"/>
                  </w:rPr>
                  <w:fldChar w:fldCharType="end"/>
                </w:r>
                <w:r>
                  <w:rPr>
                    <w:b/>
                    <w:sz w:val="24"/>
                  </w:rPr>
                  <w:t> </w:t>
                </w:r>
                <w:r>
                  <w:rPr>
                    <w:b/>
                    <w:spacing w:val="-10"/>
                    <w:sz w:val="24"/>
                  </w:rPr>
                  <w:t>]</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34912" from="58.193001pt,611.737122pt" to="247.994001pt,611.737122pt" stroked="true" strokeweight=".567pt" strokecolor="#000000">
          <v:stroke dashstyle="solid"/>
          <w10:wrap type="none"/>
        </v:line>
      </w:pict>
    </w:r>
    <w:r>
      <w:rPr/>
      <w:pict>
        <v:line style="position:absolute;mso-position-horizontal-relative:page;mso-position-vertical-relative:page;z-index:-23334400"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333888" type="#_x0000_t202" id="docshape134"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100</w:t>
                </w:r>
                <w:r>
                  <w:rPr>
                    <w:b/>
                    <w:sz w:val="24"/>
                  </w:rPr>
                  <w:fldChar w:fldCharType="end"/>
                </w:r>
                <w:r>
                  <w:rPr>
                    <w:b/>
                    <w:sz w:val="24"/>
                  </w:rPr>
                  <w:t> </w:t>
                </w:r>
                <w:r>
                  <w:rPr>
                    <w:b/>
                    <w:spacing w:val="-10"/>
                    <w:sz w:val="24"/>
                  </w:rPr>
                  <w:t>]</w:t>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31840" from="58.193001pt,611.737122pt" to="247.994001pt,611.737122pt" stroked="true" strokeweight=".567pt" strokecolor="#000000">
          <v:stroke dashstyle="solid"/>
          <w10:wrap type="none"/>
        </v:line>
      </w:pict>
    </w:r>
    <w:r>
      <w:rPr/>
      <w:pict>
        <v:line style="position:absolute;mso-position-horizontal-relative:page;mso-position-vertical-relative:page;z-index:-23331328"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330816" type="#_x0000_t202" id="docshape160"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104</w:t>
                </w:r>
                <w:r>
                  <w:rPr>
                    <w:b/>
                    <w:sz w:val="24"/>
                  </w:rPr>
                  <w:fldChar w:fldCharType="end"/>
                </w:r>
                <w:r>
                  <w:rPr>
                    <w:b/>
                    <w:sz w:val="24"/>
                  </w:rPr>
                  <w:t> </w:t>
                </w:r>
                <w:r>
                  <w:rPr>
                    <w:b/>
                    <w:spacing w:val="-10"/>
                    <w:sz w:val="24"/>
                  </w:rPr>
                  <w:t>]</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28768" from="58.193001pt,611.737122pt" to="247.994001pt,611.737122pt" stroked="true" strokeweight=".567pt" strokecolor="#000000">
          <v:stroke dashstyle="solid"/>
          <w10:wrap type="none"/>
        </v:line>
      </w:pict>
    </w:r>
    <w:r>
      <w:rPr/>
      <w:pict>
        <v:line style="position:absolute;mso-position-horizontal-relative:page;mso-position-vertical-relative:page;z-index:-23328256"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327744" type="#_x0000_t202" id="docshape206"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159</w:t>
                </w:r>
                <w:r>
                  <w:rPr>
                    <w:b/>
                    <w:sz w:val="24"/>
                  </w:rPr>
                  <w:fldChar w:fldCharType="end"/>
                </w:r>
                <w:r>
                  <w:rPr>
                    <w:b/>
                    <w:sz w:val="24"/>
                  </w:rPr>
                  <w:t> </w:t>
                </w:r>
                <w:r>
                  <w:rPr>
                    <w:b/>
                    <w:spacing w:val="-10"/>
                    <w:sz w:val="24"/>
                  </w:rPr>
                  <w:t>]</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25696" from="58.193001pt,611.737122pt" to="247.994001pt,611.737122pt" stroked="true" strokeweight=".567pt" strokecolor="#000000">
          <v:stroke dashstyle="solid"/>
          <w10:wrap type="none"/>
        </v:line>
      </w:pict>
    </w:r>
    <w:r>
      <w:rPr/>
      <w:pict>
        <v:line style="position:absolute;mso-position-horizontal-relative:page;mso-position-vertical-relative:page;z-index:-23325184"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324672" type="#_x0000_t202" id="docshape275"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195</w:t>
                </w:r>
                <w:r>
                  <w:rPr>
                    <w:b/>
                    <w:sz w:val="24"/>
                  </w:rPr>
                  <w:fldChar w:fldCharType="end"/>
                </w:r>
                <w:r>
                  <w:rPr>
                    <w:b/>
                    <w:sz w:val="24"/>
                  </w:rPr>
                  <w:t> </w:t>
                </w:r>
                <w:r>
                  <w:rPr>
                    <w:b/>
                    <w:spacing w:val="-10"/>
                    <w:sz w:val="24"/>
                  </w:rPr>
                  <w:t>]</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22624" from="58.193001pt,611.737122pt" to="247.994001pt,611.737122pt" stroked="true" strokeweight=".567pt" strokecolor="#000000">
          <v:stroke dashstyle="solid"/>
          <w10:wrap type="none"/>
        </v:line>
      </w:pict>
    </w:r>
    <w:r>
      <w:rPr/>
      <w:pict>
        <v:line style="position:absolute;mso-position-horizontal-relative:page;mso-position-vertical-relative:page;z-index:-23322112"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321600" type="#_x0000_t202" id="docshape318"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218</w:t>
                </w:r>
                <w:r>
                  <w:rPr>
                    <w:b/>
                    <w:sz w:val="24"/>
                  </w:rPr>
                  <w:fldChar w:fldCharType="end"/>
                </w:r>
                <w:r>
                  <w:rPr>
                    <w:b/>
                    <w:sz w:val="24"/>
                  </w:rPr>
                  <w:t> </w:t>
                </w:r>
                <w:r>
                  <w:rPr>
                    <w:b/>
                    <w:spacing w:val="-10"/>
                    <w:sz w:val="24"/>
                  </w:rPr>
                  <w:t>]</w:t>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19552" from="58.193001pt,611.737122pt" to="247.994001pt,611.737122pt" stroked="true" strokeweight=".567pt" strokecolor="#000000">
          <v:stroke dashstyle="solid"/>
          <w10:wrap type="none"/>
        </v:line>
      </w:pict>
    </w:r>
    <w:r>
      <w:rPr/>
      <w:pict>
        <v:line style="position:absolute;mso-position-horizontal-relative:page;mso-position-vertical-relative:page;z-index:-23319040" from="292.006012pt,611.737122pt" to="481.807012pt,611.737122pt" stroked="true" strokeweight=".567pt" strokecolor="#000000">
          <v:stroke dashstyle="solid"/>
          <w10:wrap type="none"/>
        </v:line>
      </w:pict>
    </w:r>
    <w:r>
      <w:rPr/>
      <w:pict>
        <v:shape style="position:absolute;margin-left:95.593002pt;margin-top:556.668030pt;width:3.6pt;height:3.6pt;mso-position-horizontal-relative:page;mso-position-vertical-relative:page;z-index:-23318528" id="docshape326" coordorigin="1912,11133" coordsize="72,72" path="m1948,11133l1934,11136,1922,11144,1915,11155,1912,11169,1915,11183,1922,11195,1934,11203,1948,11205,1962,11203,1973,11195,1981,11183,1984,11169,1981,11155,1973,11144,1962,11136,1948,11133xe" filled="true" fillcolor="#000000" stroked="false">
          <v:path arrowok="t"/>
          <v:fill type="solid"/>
          <w10:wrap type="none"/>
        </v:shape>
      </w:pict>
    </w:r>
    <w:r>
      <w:rPr/>
      <w:pict>
        <v:shape style="position:absolute;margin-left:253.003998pt;margin-top:606.459900pt;width:34pt;height:14.2pt;mso-position-horizontal-relative:page;mso-position-vertical-relative:page;z-index:-23318016" type="#_x0000_t202" id="docshape327"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230</w:t>
                </w:r>
                <w:r>
                  <w:rPr>
                    <w:b/>
                    <w:sz w:val="24"/>
                  </w:rPr>
                  <w:fldChar w:fldCharType="end"/>
                </w:r>
                <w:r>
                  <w:rPr>
                    <w:b/>
                    <w:sz w:val="24"/>
                  </w:rPr>
                  <w:t> </w:t>
                </w:r>
                <w:r>
                  <w:rPr>
                    <w:b/>
                    <w:spacing w:val="-10"/>
                    <w:sz w:val="24"/>
                  </w:rPr>
                  <w:t>]</w:t>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15968" from="58.193001pt,611.737122pt" to="247.994001pt,611.737122pt" stroked="true" strokeweight=".567pt" strokecolor="#000000">
          <v:stroke dashstyle="solid"/>
          <w10:wrap type="none"/>
        </v:line>
      </w:pict>
    </w:r>
    <w:r>
      <w:rPr/>
      <w:pict>
        <v:line style="position:absolute;mso-position-horizontal-relative:page;mso-position-vertical-relative:page;z-index:-23315456"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314944" type="#_x0000_t202" id="docshape334"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231</w:t>
                </w:r>
                <w:r>
                  <w:rPr>
                    <w:b/>
                    <w:sz w:val="24"/>
                  </w:rPr>
                  <w:fldChar w:fldCharType="end"/>
                </w:r>
                <w:r>
                  <w:rPr>
                    <w:b/>
                    <w:sz w:val="24"/>
                  </w:rPr>
                  <w:t> </w:t>
                </w:r>
                <w:r>
                  <w:rPr>
                    <w:b/>
                    <w:spacing w:val="-10"/>
                    <w:sz w:val="24"/>
                  </w:rPr>
                  <w:t>]</w:t>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12896" from="58.193001pt,611.737122pt" to="247.994001pt,611.737122pt" stroked="true" strokeweight=".567pt" strokecolor="#000000">
          <v:stroke dashstyle="solid"/>
          <w10:wrap type="none"/>
        </v:line>
      </w:pict>
    </w:r>
    <w:r>
      <w:rPr/>
      <w:pict>
        <v:line style="position:absolute;mso-position-horizontal-relative:page;mso-position-vertical-relative:page;z-index:-23312384"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311872" type="#_x0000_t202" id="docshape341"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249</w:t>
                </w:r>
                <w:r>
                  <w:rPr>
                    <w:b/>
                    <w:sz w:val="24"/>
                  </w:rPr>
                  <w:fldChar w:fldCharType="end"/>
                </w:r>
                <w:r>
                  <w:rPr>
                    <w:b/>
                    <w:sz w:val="24"/>
                  </w:rPr>
                  <w:t> </w:t>
                </w:r>
                <w:r>
                  <w:rPr>
                    <w:b/>
                    <w:spacing w:val="-10"/>
                    <w:sz w:val="24"/>
                  </w:rPr>
                  <w:t>]</w:t>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09824" from="58.193001pt,611.737122pt" to="247.994001pt,611.737122pt" stroked="true" strokeweight=".567pt" strokecolor="#000000">
          <v:stroke dashstyle="solid"/>
          <w10:wrap type="none"/>
        </v:line>
      </w:pict>
    </w:r>
    <w:r>
      <w:rPr/>
      <w:pict>
        <v:line style="position:absolute;mso-position-horizontal-relative:page;mso-position-vertical-relative:page;z-index:-23309312"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308800" type="#_x0000_t202" id="docshape370"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285</w:t>
                </w:r>
                <w:r>
                  <w:rPr>
                    <w:b/>
                    <w:sz w:val="24"/>
                  </w:rPr>
                  <w:fldChar w:fldCharType="end"/>
                </w:r>
                <w:r>
                  <w:rPr>
                    <w:b/>
                    <w:sz w:val="24"/>
                  </w:rPr>
                  <w:t> </w:t>
                </w:r>
                <w:r>
                  <w:rPr>
                    <w:b/>
                    <w:spacing w:val="-10"/>
                    <w:sz w:val="24"/>
                  </w:rPr>
                  <w:t>]</w:t>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06752" from="58.193001pt,611.737122pt" to="247.994001pt,611.737122pt" stroked="true" strokeweight=".567pt" strokecolor="#000000">
          <v:stroke dashstyle="solid"/>
          <w10:wrap type="none"/>
        </v:line>
      </w:pict>
    </w:r>
    <w:r>
      <w:rPr/>
      <w:pict>
        <v:line style="position:absolute;mso-position-horizontal-relative:page;mso-position-vertical-relative:page;z-index:-23306240" from="292.006012pt,611.737122pt" to="481.807012pt,611.737122pt" stroked="true" strokeweight=".567pt" strokecolor="#000000">
          <v:stroke dashstyle="solid"/>
          <w10:wrap type="none"/>
        </v:line>
      </w:pict>
    </w:r>
    <w:r>
      <w:rPr/>
      <w:pict>
        <v:shape style="position:absolute;margin-left:95.593002pt;margin-top:470.983002pt;width:3.6pt;height:3.6pt;mso-position-horizontal-relative:page;mso-position-vertical-relative:page;z-index:-23305728" id="docshape388" coordorigin="1912,9420" coordsize="72,72" path="m1948,9420l1934,9422,1922,9430,1915,9442,1912,9456,1915,9470,1922,9481,1934,9489,1948,9492,1962,9489,1973,9481,1981,9470,1984,9456,1981,9442,1973,9430,1962,9422,1948,9420xe" filled="true" fillcolor="#000000" stroked="false">
          <v:path arrowok="t"/>
          <v:fill type="solid"/>
          <w10:wrap type="none"/>
        </v:shape>
      </w:pict>
    </w:r>
    <w:r>
      <w:rPr/>
      <w:pict>
        <v:shape style="position:absolute;margin-left:253.003998pt;margin-top:606.459900pt;width:34pt;height:14.2pt;mso-position-horizontal-relative:page;mso-position-vertical-relative:page;z-index:-23305216" type="#_x0000_t202" id="docshape389"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289</w:t>
                </w:r>
                <w:r>
                  <w:rPr>
                    <w:b/>
                    <w:sz w:val="24"/>
                  </w:rPr>
                  <w:fldChar w:fldCharType="end"/>
                </w:r>
                <w:r>
                  <w:rPr>
                    <w:b/>
                    <w:sz w:val="24"/>
                  </w:rPr>
                  <w:t> </w:t>
                </w:r>
                <w:r>
                  <w:rPr>
                    <w:b/>
                    <w:spacing w:val="-10"/>
                    <w:sz w:val="24"/>
                  </w:rPr>
                  <w:t>]</w:t>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03168" from="58.193001pt,611.737122pt" to="247.994001pt,611.737122pt" stroked="true" strokeweight=".567pt" strokecolor="#000000">
          <v:stroke dashstyle="solid"/>
          <w10:wrap type="none"/>
        </v:line>
      </w:pict>
    </w:r>
    <w:r>
      <w:rPr/>
      <w:pict>
        <v:line style="position:absolute;mso-position-horizontal-relative:page;mso-position-vertical-relative:page;z-index:-23302656"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302144" type="#_x0000_t202" id="docshape395"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290</w:t>
                </w:r>
                <w:r>
                  <w:rPr>
                    <w:b/>
                    <w:sz w:val="24"/>
                  </w:rPr>
                  <w:fldChar w:fldCharType="end"/>
                </w:r>
                <w:r>
                  <w:rPr>
                    <w:b/>
                    <w:sz w:val="24"/>
                  </w:rPr>
                  <w:t> </w:t>
                </w:r>
                <w:r>
                  <w:rPr>
                    <w:b/>
                    <w:spacing w:val="-10"/>
                    <w:sz w:val="24"/>
                  </w:rPr>
                  <w:t>]</w:t>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00096" from="58.193001pt,611.737122pt" to="247.994001pt,611.737122pt" stroked="true" strokeweight=".567pt" strokecolor="#000000">
          <v:stroke dashstyle="solid"/>
          <w10:wrap type="none"/>
        </v:line>
      </w:pict>
    </w:r>
    <w:r>
      <w:rPr/>
      <w:pict>
        <v:line style="position:absolute;mso-position-horizontal-relative:page;mso-position-vertical-relative:page;z-index:-23299584"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299072" type="#_x0000_t202" id="docshape423"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303</w:t>
                </w:r>
                <w:r>
                  <w:rPr>
                    <w:b/>
                    <w:sz w:val="24"/>
                  </w:rPr>
                  <w:fldChar w:fldCharType="end"/>
                </w:r>
                <w:r>
                  <w:rPr>
                    <w:b/>
                    <w:sz w:val="24"/>
                  </w:rPr>
                  <w:t> </w:t>
                </w:r>
                <w:r>
                  <w:rPr>
                    <w:b/>
                    <w:spacing w:val="-10"/>
                    <w:sz w:val="24"/>
                  </w:rPr>
                  <w:t>]</w:t>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297024" from="58.193001pt,611.737122pt" to="247.994001pt,611.737122pt" stroked="true" strokeweight=".567pt" strokecolor="#000000">
          <v:stroke dashstyle="solid"/>
          <w10:wrap type="none"/>
        </v:line>
      </w:pict>
    </w:r>
    <w:r>
      <w:rPr/>
      <w:pict>
        <v:line style="position:absolute;mso-position-horizontal-relative:page;mso-position-vertical-relative:page;z-index:-23296512"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296000" type="#_x0000_t202" id="docshape478"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338</w:t>
                </w:r>
                <w:r>
                  <w:rPr>
                    <w:b/>
                    <w:sz w:val="24"/>
                  </w:rPr>
                  <w:fldChar w:fldCharType="end"/>
                </w:r>
                <w:r>
                  <w:rPr>
                    <w:b/>
                    <w:sz w:val="24"/>
                  </w:rPr>
                  <w:t> </w:t>
                </w:r>
                <w:r>
                  <w:rPr>
                    <w:b/>
                    <w:spacing w:val="-10"/>
                    <w:sz w:val="24"/>
                  </w:rPr>
                  <w:t>]</w:t>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293952" from="58.193001pt,611.737122pt" to="247.994001pt,611.737122pt" stroked="true" strokeweight=".567pt" strokecolor="#000000">
          <v:stroke dashstyle="solid"/>
          <w10:wrap type="none"/>
        </v:line>
      </w:pict>
    </w:r>
    <w:r>
      <w:rPr/>
      <w:pict>
        <v:line style="position:absolute;mso-position-horizontal-relative:page;mso-position-vertical-relative:page;z-index:-23293440"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292928" type="#_x0000_t202" id="docshape520"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356</w:t>
                </w:r>
                <w:r>
                  <w:rPr>
                    <w:b/>
                    <w:sz w:val="24"/>
                  </w:rPr>
                  <w:fldChar w:fldCharType="end"/>
                </w:r>
                <w:r>
                  <w:rPr>
                    <w:b/>
                    <w:sz w:val="24"/>
                  </w:rPr>
                  <w:t> </w:t>
                </w:r>
                <w:r>
                  <w:rPr>
                    <w:b/>
                    <w:spacing w:val="-10"/>
                    <w:sz w:val="24"/>
                  </w:rPr>
                  <w:t>]</w:t>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291392" from="58.193001pt,611.737122pt" to="247.994001pt,611.737122pt" stroked="true" strokeweight=".567pt" strokecolor="#000000">
          <v:stroke dashstyle="solid"/>
          <w10:wrap type="none"/>
        </v:line>
      </w:pict>
    </w:r>
    <w:r>
      <w:rPr/>
      <w:pict>
        <v:line style="position:absolute;mso-position-horizontal-relative:page;mso-position-vertical-relative:page;z-index:-23290880"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290368" type="#_x0000_t202" id="docshape555"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373</w:t>
                </w:r>
                <w:r>
                  <w:rPr>
                    <w:b/>
                    <w:sz w:val="24"/>
                  </w:rPr>
                  <w:fldChar w:fldCharType="end"/>
                </w:r>
                <w:r>
                  <w:rPr>
                    <w:b/>
                    <w:sz w:val="24"/>
                  </w:rPr>
                  <w:t> </w:t>
                </w:r>
                <w:r>
                  <w:rPr>
                    <w:b/>
                    <w:spacing w:val="-10"/>
                    <w:sz w:val="24"/>
                  </w:rPr>
                  <w:t>]</w:t>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288832" from="58.193001pt,611.737122pt" to="247.994001pt,611.737122pt" stroked="true" strokeweight=".567pt" strokecolor="#000000">
          <v:stroke dashstyle="solid"/>
          <w10:wrap type="none"/>
        </v:line>
      </w:pict>
    </w:r>
    <w:r>
      <w:rPr/>
      <w:pict>
        <v:line style="position:absolute;mso-position-horizontal-relative:page;mso-position-vertical-relative:page;z-index:-23288320"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287808" type="#_x0000_t202" id="docshape565"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376</w:t>
                </w:r>
                <w:r>
                  <w:rPr>
                    <w:b/>
                    <w:sz w:val="24"/>
                  </w:rPr>
                  <w:fldChar w:fldCharType="end"/>
                </w:r>
                <w:r>
                  <w:rPr>
                    <w:b/>
                    <w:sz w:val="24"/>
                  </w:rPr>
                  <w:t> </w:t>
                </w:r>
                <w:r>
                  <w:rPr>
                    <w:b/>
                    <w:spacing w:val="-10"/>
                    <w:sz w:val="24"/>
                  </w:rPr>
                  <w:t>]</w:t>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287296" from="58.193001pt,611.737122pt" to="247.994001pt,611.737122pt" stroked="true" strokeweight=".567pt" strokecolor="#000000">
          <v:stroke dashstyle="solid"/>
          <w10:wrap type="none"/>
        </v:line>
      </w:pict>
    </w:r>
    <w:r>
      <w:rPr/>
      <w:pict>
        <v:line style="position:absolute;mso-position-horizontal-relative:page;mso-position-vertical-relative:page;z-index:-23286784"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286272" type="#_x0000_t202" id="docshape572"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379</w:t>
                </w:r>
                <w:r>
                  <w:rPr>
                    <w:b/>
                    <w:sz w:val="24"/>
                  </w:rPr>
                  <w:fldChar w:fldCharType="end"/>
                </w:r>
                <w:r>
                  <w:rPr>
                    <w:b/>
                    <w:sz w:val="24"/>
                  </w:rPr>
                  <w:t> </w:t>
                </w:r>
                <w:r>
                  <w:rPr>
                    <w:b/>
                    <w:spacing w:val="-10"/>
                    <w:sz w:val="24"/>
                  </w:rPr>
                  <w:t>]</w:t>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285760" from="58.193001pt,611.737122pt" to="247.994001pt,611.737122pt" stroked="true" strokeweight=".567pt" strokecolor="#000000">
          <v:stroke dashstyle="solid"/>
          <w10:wrap type="none"/>
        </v:line>
      </w:pict>
    </w:r>
    <w:r>
      <w:rPr/>
      <w:pict>
        <v:line style="position:absolute;mso-position-horizontal-relative:page;mso-position-vertical-relative:page;z-index:-23285248"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284736" type="#_x0000_t202" id="docshape573"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380</w:t>
                </w:r>
                <w:r>
                  <w:rPr>
                    <w:b/>
                    <w:sz w:val="24"/>
                  </w:rPr>
                  <w:fldChar w:fldCharType="end"/>
                </w:r>
                <w:r>
                  <w:rPr>
                    <w:b/>
                    <w:sz w:val="24"/>
                  </w:rPr>
                  <w:t> </w:t>
                </w:r>
                <w:r>
                  <w:rPr>
                    <w:b/>
                    <w:spacing w:val="-10"/>
                    <w:sz w:val="24"/>
                  </w:rPr>
                  <w:t>]</w:t>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284224" from="58.193001pt,611.737122pt" to="247.994001pt,611.737122pt" stroked="true" strokeweight=".567pt" strokecolor="#000000">
          <v:stroke dashstyle="solid"/>
          <w10:wrap type="none"/>
        </v:line>
      </w:pict>
    </w:r>
    <w:r>
      <w:rPr/>
      <w:pict>
        <v:line style="position:absolute;mso-position-horizontal-relative:page;mso-position-vertical-relative:page;z-index:-23283712"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283200" type="#_x0000_t202" id="docshape574"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381</w:t>
                </w:r>
                <w:r>
                  <w:rPr>
                    <w:b/>
                    <w:sz w:val="24"/>
                  </w:rPr>
                  <w:fldChar w:fldCharType="end"/>
                </w:r>
                <w:r>
                  <w:rPr>
                    <w:b/>
                    <w:sz w:val="24"/>
                  </w:rPr>
                  <w:t> </w:t>
                </w:r>
                <w:r>
                  <w:rPr>
                    <w:b/>
                    <w:spacing w:val="-10"/>
                    <w:sz w:val="24"/>
                  </w:rPr>
                  <w:t>]</w:t>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282688" from="58.193001pt,611.737122pt" to="247.994001pt,611.737122pt" stroked="true" strokeweight=".567pt" strokecolor="#000000">
          <v:stroke dashstyle="solid"/>
          <w10:wrap type="none"/>
        </v:line>
      </w:pict>
    </w:r>
    <w:r>
      <w:rPr/>
      <w:pict>
        <v:line style="position:absolute;mso-position-horizontal-relative:page;mso-position-vertical-relative:page;z-index:-23282176" from="292.006012pt,611.737122pt" to="481.807012pt,611.737122pt" stroked="true" strokeweight=".567pt" strokecolor="#000000">
          <v:stroke dashstyle="solid"/>
          <w10:wrap type="none"/>
        </v:line>
      </w:pict>
    </w:r>
    <w:r>
      <w:rPr/>
      <w:pict>
        <v:shape style="position:absolute;margin-left:253.003998pt;margin-top:606.459900pt;width:34pt;height:14.2pt;mso-position-horizontal-relative:page;mso-position-vertical-relative:page;z-index:-23281664" type="#_x0000_t202" id="docshape575" filled="false" stroked="false">
          <v:textbox inset="0,0,0,0">
            <w:txbxContent>
              <w:p>
                <w:pPr>
                  <w:spacing w:line="267" w:lineRule="exact" w:before="0"/>
                  <w:ind w:left="20" w:right="0" w:firstLine="0"/>
                  <w:jc w:val="left"/>
                  <w:rPr>
                    <w:b/>
                    <w:sz w:val="24"/>
                  </w:rPr>
                </w:pPr>
                <w:r>
                  <w:rPr>
                    <w:b/>
                    <w:sz w:val="24"/>
                  </w:rPr>
                  <w:t>[ </w:t>
                </w:r>
                <w:r>
                  <w:rPr>
                    <w:b/>
                    <w:sz w:val="24"/>
                  </w:rPr>
                  <w:fldChar w:fldCharType="begin"/>
                </w:r>
                <w:r>
                  <w:rPr>
                    <w:b/>
                    <w:sz w:val="24"/>
                  </w:rPr>
                  <w:instrText> PAGE </w:instrText>
                </w:r>
                <w:r>
                  <w:rPr>
                    <w:b/>
                    <w:sz w:val="24"/>
                  </w:rPr>
                  <w:fldChar w:fldCharType="separate"/>
                </w:r>
                <w:r>
                  <w:rPr>
                    <w:b/>
                    <w:sz w:val="24"/>
                  </w:rPr>
                  <w:t>382</w:t>
                </w:r>
                <w:r>
                  <w:rPr>
                    <w:b/>
                    <w:sz w:val="24"/>
                  </w:rPr>
                  <w:fldChar w:fldCharType="end"/>
                </w:r>
                <w:r>
                  <w:rPr>
                    <w:b/>
                    <w:sz w:val="24"/>
                  </w:rPr>
                  <w:t> </w:t>
                </w:r>
                <w:r>
                  <w:rPr>
                    <w:b/>
                    <w:spacing w:val="-10"/>
                    <w:sz w:val="24"/>
                  </w:rPr>
                  <w:t>]</w:t>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52832" from="56.693001pt,59.895pt" to="483.307001pt,59.895pt" stroked="true" strokeweight=".75pt" strokecolor="#000000">
          <v:stroke dashstyle="solid"/>
          <w10:wrap type="none"/>
        </v:line>
      </w:pict>
    </w:r>
    <w:r>
      <w:rPr/>
      <w:pict>
        <v:shapetype id="_x0000_t202" o:spt="202" coordsize="21600,21600" path="m,l,21600r21600,l21600,xe">
          <v:stroke joinstyle="miter"/>
          <v:path gradientshapeok="t" o:connecttype="rect"/>
        </v:shapetype>
        <v:shape style="position:absolute;margin-left:58.193001pt;margin-top:46.495663pt;width:31.1pt;height:12.2pt;mso-position-horizontal-relative:page;mso-position-vertical-relative:page;z-index:-23352320" type="#_x0000_t202" id="docshape11" filled="false" stroked="false">
          <v:textbox inset="0,0,0,0">
            <w:txbxContent>
              <w:p>
                <w:pPr>
                  <w:spacing w:line="226" w:lineRule="exact" w:before="0"/>
                  <w:ind w:left="20" w:right="0" w:firstLine="0"/>
                  <w:jc w:val="left"/>
                  <w:rPr>
                    <w:i/>
                    <w:sz w:val="20"/>
                  </w:rPr>
                </w:pPr>
                <w:r>
                  <w:rPr>
                    <w:i/>
                    <w:spacing w:val="-2"/>
                    <w:sz w:val="20"/>
                  </w:rPr>
                  <w:t>Preface</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4.957001pt;margin-top:85.153458pt;width:39.35pt;height:76.7pt;mso-position-horizontal-relative:page;mso-position-vertical-relative:page;z-index:-23350272" type="#_x0000_t202" id="docshape22" filled="false" stroked="false">
          <v:textbox inset="0,0,0,0">
            <w:txbxContent>
              <w:p>
                <w:pPr>
                  <w:spacing w:line="1395" w:lineRule="exact" w:before="0"/>
                  <w:ind w:left="20" w:right="0" w:firstLine="0"/>
                  <w:jc w:val="left"/>
                  <w:rPr>
                    <w:rFonts w:ascii="Symbol" w:hAnsi="Symbol"/>
                    <w:b/>
                    <w:sz w:val="149"/>
                  </w:rPr>
                </w:pPr>
                <w:r>
                  <w:rPr>
                    <w:rFonts w:ascii="Symbol" w:hAnsi="Symbol"/>
                    <w:b/>
                    <w:w w:val="100"/>
                    <w:sz w:val="149"/>
                  </w:rPr>
                  <w:t></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4.957001pt;margin-top:85.153458pt;width:39.35pt;height:76.7pt;mso-position-horizontal-relative:page;mso-position-vertical-relative:page;z-index:-23349760" type="#_x0000_t202" id="docshape27" filled="false" stroked="false">
          <v:textbox inset="0,0,0,0">
            <w:txbxContent>
              <w:p>
                <w:pPr>
                  <w:spacing w:line="1395" w:lineRule="exact" w:before="0"/>
                  <w:ind w:left="20" w:right="0" w:firstLine="0"/>
                  <w:jc w:val="left"/>
                  <w:rPr>
                    <w:rFonts w:ascii="Symbol" w:hAnsi="Symbol"/>
                    <w:b/>
                    <w:sz w:val="149"/>
                  </w:rPr>
                </w:pPr>
                <w:r>
                  <w:rPr>
                    <w:rFonts w:ascii="Symbol" w:hAnsi="Symbol"/>
                    <w:b/>
                    <w:w w:val="100"/>
                    <w:sz w:val="149"/>
                  </w:rPr>
                  <w:t></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49248" from="56.693001pt,59.895pt" to="483.307001pt,59.895pt" stroked="true" strokeweight=".75pt" strokecolor="#000000">
          <v:stroke dashstyle="solid"/>
          <w10:wrap type="none"/>
        </v:line>
      </w:pict>
    </w:r>
    <w:r>
      <w:rPr/>
      <w:pict>
        <v:shape style="position:absolute;margin-left:58.193001pt;margin-top:46.495663pt;width:119.15pt;height:12.2pt;mso-position-horizontal-relative:page;mso-position-vertical-relative:page;z-index:-23348736" type="#_x0000_t202" id="docshape31" filled="false" stroked="false">
          <v:textbox inset="0,0,0,0">
            <w:txbxContent>
              <w:p>
                <w:pPr>
                  <w:spacing w:line="226" w:lineRule="exact" w:before="0"/>
                  <w:ind w:left="20" w:right="0" w:firstLine="0"/>
                  <w:jc w:val="left"/>
                  <w:rPr>
                    <w:i/>
                    <w:sz w:val="20"/>
                  </w:rPr>
                </w:pPr>
                <w:r>
                  <w:rPr>
                    <w:i/>
                    <w:sz w:val="20"/>
                  </w:rPr>
                  <w:t>Getting</w:t>
                </w:r>
                <w:r>
                  <w:rPr>
                    <w:i/>
                    <w:spacing w:val="-4"/>
                    <w:sz w:val="20"/>
                  </w:rPr>
                  <w:t> </w:t>
                </w:r>
                <w:r>
                  <w:rPr>
                    <w:i/>
                    <w:sz w:val="20"/>
                  </w:rPr>
                  <w:t>Started</w:t>
                </w:r>
                <w:r>
                  <w:rPr>
                    <w:i/>
                    <w:spacing w:val="-4"/>
                    <w:sz w:val="20"/>
                  </w:rPr>
                  <w:t> </w:t>
                </w:r>
                <w:r>
                  <w:rPr>
                    <w:i/>
                    <w:sz w:val="20"/>
                  </w:rPr>
                  <w:t>with</w:t>
                </w:r>
                <w:r>
                  <w:rPr>
                    <w:i/>
                    <w:spacing w:val="-3"/>
                    <w:sz w:val="20"/>
                  </w:rPr>
                  <w:t> </w:t>
                </w:r>
                <w:r>
                  <w:rPr>
                    <w:i/>
                    <w:spacing w:val="-2"/>
                    <w:sz w:val="20"/>
                  </w:rPr>
                  <w:t>Ansible</w:t>
                </w:r>
              </w:p>
            </w:txbxContent>
          </v:textbox>
          <w10:wrap type="none"/>
        </v:shape>
      </w:pict>
    </w:r>
    <w:r>
      <w:rPr/>
      <w:pict>
        <v:shape style="position:absolute;margin-left:440.087006pt;margin-top:46.495663pt;width:41.75pt;height:12.2pt;mso-position-horizontal-relative:page;mso-position-vertical-relative:page;z-index:-23348224" type="#_x0000_t202" id="docshape32" filled="false" stroked="false">
          <v:textbox inset="0,0,0,0">
            <w:txbxContent>
              <w:p>
                <w:pPr>
                  <w:spacing w:line="226" w:lineRule="exact" w:before="0"/>
                  <w:ind w:left="20" w:right="0" w:firstLine="0"/>
                  <w:jc w:val="left"/>
                  <w:rPr>
                    <w:i/>
                    <w:sz w:val="20"/>
                  </w:rPr>
                </w:pPr>
                <w:r>
                  <w:rPr>
                    <w:i/>
                    <w:sz w:val="20"/>
                  </w:rPr>
                  <w:t>Chapter </w:t>
                </w:r>
                <w:r>
                  <w:rPr>
                    <w:i/>
                    <w:spacing w:val="-10"/>
                    <w:sz w:val="20"/>
                  </w:rPr>
                  <w:t>1</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46176" from="56.693001pt,59.895pt" to="483.307001pt,59.895pt" stroked="true" strokeweight=".75pt" strokecolor="#000000">
          <v:stroke dashstyle="solid"/>
          <w10:wrap type="none"/>
        </v:line>
      </w:pict>
    </w:r>
    <w:r>
      <w:rPr/>
      <w:pict>
        <v:shape style="position:absolute;margin-left:58.193001pt;margin-top:46.495663pt;width:119.15pt;height:12.2pt;mso-position-horizontal-relative:page;mso-position-vertical-relative:page;z-index:-23345664" type="#_x0000_t202" id="docshape78" filled="false" stroked="false">
          <v:textbox inset="0,0,0,0">
            <w:txbxContent>
              <w:p>
                <w:pPr>
                  <w:spacing w:line="226" w:lineRule="exact" w:before="0"/>
                  <w:ind w:left="20" w:right="0" w:firstLine="0"/>
                  <w:jc w:val="left"/>
                  <w:rPr>
                    <w:i/>
                    <w:sz w:val="20"/>
                  </w:rPr>
                </w:pPr>
                <w:r>
                  <w:rPr>
                    <w:i/>
                    <w:sz w:val="20"/>
                  </w:rPr>
                  <w:t>Getting</w:t>
                </w:r>
                <w:r>
                  <w:rPr>
                    <w:i/>
                    <w:spacing w:val="-4"/>
                    <w:sz w:val="20"/>
                  </w:rPr>
                  <w:t> </w:t>
                </w:r>
                <w:r>
                  <w:rPr>
                    <w:i/>
                    <w:sz w:val="20"/>
                  </w:rPr>
                  <w:t>Started</w:t>
                </w:r>
                <w:r>
                  <w:rPr>
                    <w:i/>
                    <w:spacing w:val="-4"/>
                    <w:sz w:val="20"/>
                  </w:rPr>
                  <w:t> </w:t>
                </w:r>
                <w:r>
                  <w:rPr>
                    <w:i/>
                    <w:sz w:val="20"/>
                  </w:rPr>
                  <w:t>with</w:t>
                </w:r>
                <w:r>
                  <w:rPr>
                    <w:i/>
                    <w:spacing w:val="-3"/>
                    <w:sz w:val="20"/>
                  </w:rPr>
                  <w:t> </w:t>
                </w:r>
                <w:r>
                  <w:rPr>
                    <w:i/>
                    <w:spacing w:val="-2"/>
                    <w:sz w:val="20"/>
                  </w:rPr>
                  <w:t>Ansible</w:t>
                </w:r>
              </w:p>
            </w:txbxContent>
          </v:textbox>
          <w10:wrap type="none"/>
        </v:shape>
      </w:pict>
    </w:r>
    <w:r>
      <w:rPr/>
      <w:pict>
        <v:shape style="position:absolute;margin-left:440.087006pt;margin-top:46.495663pt;width:41.75pt;height:12.2pt;mso-position-horizontal-relative:page;mso-position-vertical-relative:page;z-index:-23345152" type="#_x0000_t202" id="docshape79" filled="false" stroked="false">
          <v:textbox inset="0,0,0,0">
            <w:txbxContent>
              <w:p>
                <w:pPr>
                  <w:spacing w:line="226" w:lineRule="exact" w:before="0"/>
                  <w:ind w:left="20" w:right="0" w:firstLine="0"/>
                  <w:jc w:val="left"/>
                  <w:rPr>
                    <w:i/>
                    <w:sz w:val="20"/>
                  </w:rPr>
                </w:pPr>
                <w:r>
                  <w:rPr>
                    <w:i/>
                    <w:sz w:val="20"/>
                  </w:rPr>
                  <w:t>Chapter </w:t>
                </w:r>
                <w:r>
                  <w:rPr>
                    <w:i/>
                    <w:spacing w:val="-10"/>
                    <w:sz w:val="20"/>
                  </w:rPr>
                  <w:t>1</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42592" from="56.693001pt,59.895pt" to="483.307001pt,59.895pt" stroked="true" strokeweight=".75pt" strokecolor="#000000">
          <v:stroke dashstyle="solid"/>
          <w10:wrap type="none"/>
        </v:line>
      </w:pict>
    </w:r>
    <w:r>
      <w:rPr/>
      <w:pict>
        <v:shape style="position:absolute;margin-left:58.193001pt;margin-top:46.495663pt;width:119.15pt;height:12.2pt;mso-position-horizontal-relative:page;mso-position-vertical-relative:page;z-index:-23342080" type="#_x0000_t202" id="docshape86" filled="false" stroked="false">
          <v:textbox inset="0,0,0,0">
            <w:txbxContent>
              <w:p>
                <w:pPr>
                  <w:spacing w:line="226" w:lineRule="exact" w:before="0"/>
                  <w:ind w:left="20" w:right="0" w:firstLine="0"/>
                  <w:jc w:val="left"/>
                  <w:rPr>
                    <w:i/>
                    <w:sz w:val="20"/>
                  </w:rPr>
                </w:pPr>
                <w:r>
                  <w:rPr>
                    <w:i/>
                    <w:sz w:val="20"/>
                  </w:rPr>
                  <w:t>Getting</w:t>
                </w:r>
                <w:r>
                  <w:rPr>
                    <w:i/>
                    <w:spacing w:val="-4"/>
                    <w:sz w:val="20"/>
                  </w:rPr>
                  <w:t> </w:t>
                </w:r>
                <w:r>
                  <w:rPr>
                    <w:i/>
                    <w:sz w:val="20"/>
                  </w:rPr>
                  <w:t>Started</w:t>
                </w:r>
                <w:r>
                  <w:rPr>
                    <w:i/>
                    <w:spacing w:val="-4"/>
                    <w:sz w:val="20"/>
                  </w:rPr>
                  <w:t> </w:t>
                </w:r>
                <w:r>
                  <w:rPr>
                    <w:i/>
                    <w:sz w:val="20"/>
                  </w:rPr>
                  <w:t>with</w:t>
                </w:r>
                <w:r>
                  <w:rPr>
                    <w:i/>
                    <w:spacing w:val="-3"/>
                    <w:sz w:val="20"/>
                  </w:rPr>
                  <w:t> </w:t>
                </w:r>
                <w:r>
                  <w:rPr>
                    <w:i/>
                    <w:spacing w:val="-2"/>
                    <w:sz w:val="20"/>
                  </w:rPr>
                  <w:t>Ansible</w:t>
                </w:r>
              </w:p>
            </w:txbxContent>
          </v:textbox>
          <w10:wrap type="none"/>
        </v:shape>
      </w:pict>
    </w:r>
    <w:r>
      <w:rPr/>
      <w:pict>
        <v:shape style="position:absolute;margin-left:440.087006pt;margin-top:46.495663pt;width:41.75pt;height:12.2pt;mso-position-horizontal-relative:page;mso-position-vertical-relative:page;z-index:-23341568" type="#_x0000_t202" id="docshape87" filled="false" stroked="false">
          <v:textbox inset="0,0,0,0">
            <w:txbxContent>
              <w:p>
                <w:pPr>
                  <w:spacing w:line="226" w:lineRule="exact" w:before="0"/>
                  <w:ind w:left="20" w:right="0" w:firstLine="0"/>
                  <w:jc w:val="left"/>
                  <w:rPr>
                    <w:i/>
                    <w:sz w:val="20"/>
                  </w:rPr>
                </w:pPr>
                <w:r>
                  <w:rPr>
                    <w:i/>
                    <w:sz w:val="20"/>
                  </w:rPr>
                  <w:t>Chapter </w:t>
                </w:r>
                <w:r>
                  <w:rPr>
                    <w:i/>
                    <w:spacing w:val="-10"/>
                    <w:sz w:val="20"/>
                  </w:rPr>
                  <w:t>1</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39520" from="56.693001pt,59.895pt" to="483.307001pt,59.895pt" stroked="true" strokeweight=".75pt" strokecolor="#000000">
          <v:stroke dashstyle="solid"/>
          <w10:wrap type="none"/>
        </v:line>
      </w:pict>
    </w:r>
    <w:r>
      <w:rPr/>
      <w:pict>
        <v:shape style="position:absolute;margin-left:58.193001pt;margin-top:46.495663pt;width:181.8pt;height:12.2pt;mso-position-horizontal-relative:page;mso-position-vertical-relative:page;z-index:-23339008" type="#_x0000_t202" id="docshape105" filled="false" stroked="false">
          <v:textbox inset="0,0,0,0">
            <w:txbxContent>
              <w:p>
                <w:pPr>
                  <w:spacing w:line="226" w:lineRule="exact" w:before="0"/>
                  <w:ind w:left="20" w:right="0" w:firstLine="0"/>
                  <w:jc w:val="left"/>
                  <w:rPr>
                    <w:i/>
                    <w:sz w:val="20"/>
                  </w:rPr>
                </w:pPr>
                <w:r>
                  <w:rPr>
                    <w:i/>
                    <w:sz w:val="20"/>
                  </w:rPr>
                  <w:t>Understanding the Fundamentals of </w:t>
                </w:r>
                <w:r>
                  <w:rPr>
                    <w:i/>
                    <w:spacing w:val="-2"/>
                    <w:sz w:val="20"/>
                  </w:rPr>
                  <w:t>Ansible</w:t>
                </w:r>
              </w:p>
            </w:txbxContent>
          </v:textbox>
          <w10:wrap type="none"/>
        </v:shape>
      </w:pict>
    </w:r>
    <w:r>
      <w:rPr/>
      <w:pict>
        <v:shape style="position:absolute;margin-left:440.087006pt;margin-top:46.495663pt;width:41.75pt;height:12.2pt;mso-position-horizontal-relative:page;mso-position-vertical-relative:page;z-index:-23338496" type="#_x0000_t202" id="docshape106" filled="false" stroked="false">
          <v:textbox inset="0,0,0,0">
            <w:txbxContent>
              <w:p>
                <w:pPr>
                  <w:spacing w:line="226" w:lineRule="exact" w:before="0"/>
                  <w:ind w:left="20" w:right="0" w:firstLine="0"/>
                  <w:jc w:val="left"/>
                  <w:rPr>
                    <w:i/>
                    <w:sz w:val="20"/>
                  </w:rPr>
                </w:pPr>
                <w:r>
                  <w:rPr>
                    <w:i/>
                    <w:sz w:val="20"/>
                  </w:rPr>
                  <w:t>Chapter </w:t>
                </w:r>
                <w:r>
                  <w:rPr>
                    <w:i/>
                    <w:spacing w:val="-10"/>
                    <w:sz w:val="20"/>
                  </w:rPr>
                  <w:t>2</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36448" from="56.693001pt,59.895pt" to="483.307001pt,59.895pt" stroked="true" strokeweight=".75pt" strokecolor="#000000">
          <v:stroke dashstyle="solid"/>
          <w10:wrap type="none"/>
        </v:line>
      </w:pict>
    </w:r>
    <w:r>
      <w:rPr/>
      <w:pict>
        <v:shape style="position:absolute;margin-left:58.193001pt;margin-top:46.495663pt;width:103.75pt;height:12.2pt;mso-position-horizontal-relative:page;mso-position-vertical-relative:page;z-index:-23335936" type="#_x0000_t202" id="docshape132" filled="false" stroked="false">
          <v:textbox inset="0,0,0,0">
            <w:txbxContent>
              <w:p>
                <w:pPr>
                  <w:spacing w:line="226" w:lineRule="exact" w:before="0"/>
                  <w:ind w:left="20" w:right="0" w:firstLine="0"/>
                  <w:jc w:val="left"/>
                  <w:rPr>
                    <w:i/>
                    <w:sz w:val="20"/>
                  </w:rPr>
                </w:pPr>
                <w:r>
                  <w:rPr>
                    <w:i/>
                    <w:sz w:val="20"/>
                  </w:rPr>
                  <w:t>Defining Your </w:t>
                </w:r>
                <w:r>
                  <w:rPr>
                    <w:i/>
                    <w:spacing w:val="-2"/>
                    <w:sz w:val="20"/>
                  </w:rPr>
                  <w:t>Inventory</w:t>
                </w:r>
              </w:p>
            </w:txbxContent>
          </v:textbox>
          <w10:wrap type="none"/>
        </v:shape>
      </w:pict>
    </w:r>
    <w:r>
      <w:rPr/>
      <w:pict>
        <v:shape style="position:absolute;margin-left:440.087006pt;margin-top:46.495663pt;width:41.75pt;height:12.2pt;mso-position-horizontal-relative:page;mso-position-vertical-relative:page;z-index:-23335424" type="#_x0000_t202" id="docshape133" filled="false" stroked="false">
          <v:textbox inset="0,0,0,0">
            <w:txbxContent>
              <w:p>
                <w:pPr>
                  <w:spacing w:line="226" w:lineRule="exact" w:before="0"/>
                  <w:ind w:left="20" w:right="0" w:firstLine="0"/>
                  <w:jc w:val="left"/>
                  <w:rPr>
                    <w:i/>
                    <w:sz w:val="20"/>
                  </w:rPr>
                </w:pPr>
                <w:r>
                  <w:rPr>
                    <w:i/>
                    <w:sz w:val="20"/>
                  </w:rPr>
                  <w:t>Chapter </w:t>
                </w:r>
                <w:r>
                  <w:rPr>
                    <w:i/>
                    <w:spacing w:val="-10"/>
                    <w:sz w:val="20"/>
                  </w:rPr>
                  <w:t>3</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33376" from="56.693001pt,59.895pt" to="483.307001pt,59.895pt" stroked="true" strokeweight=".75pt" strokecolor="#000000">
          <v:stroke dashstyle="solid"/>
          <w10:wrap type="none"/>
        </v:line>
      </w:pict>
    </w:r>
    <w:r>
      <w:rPr/>
      <w:pict>
        <v:shape style="position:absolute;margin-left:58.193001pt;margin-top:46.495663pt;width:83.9pt;height:12.2pt;mso-position-horizontal-relative:page;mso-position-vertical-relative:page;z-index:-23332864" type="#_x0000_t202" id="docshape158" filled="false" stroked="false">
          <v:textbox inset="0,0,0,0">
            <w:txbxContent>
              <w:p>
                <w:pPr>
                  <w:spacing w:line="226" w:lineRule="exact" w:before="0"/>
                  <w:ind w:left="20" w:right="0" w:firstLine="0"/>
                  <w:jc w:val="left"/>
                  <w:rPr>
                    <w:i/>
                    <w:sz w:val="20"/>
                  </w:rPr>
                </w:pPr>
                <w:r>
                  <w:rPr>
                    <w:i/>
                    <w:sz w:val="20"/>
                  </w:rPr>
                  <w:t>Playbooks and </w:t>
                </w:r>
                <w:r>
                  <w:rPr>
                    <w:i/>
                    <w:spacing w:val="-2"/>
                    <w:sz w:val="20"/>
                  </w:rPr>
                  <w:t>Roles</w:t>
                </w:r>
              </w:p>
            </w:txbxContent>
          </v:textbox>
          <w10:wrap type="none"/>
        </v:shape>
      </w:pict>
    </w:r>
    <w:r>
      <w:rPr/>
      <w:pict>
        <v:shape style="position:absolute;margin-left:440.087006pt;margin-top:46.495663pt;width:41.75pt;height:12.2pt;mso-position-horizontal-relative:page;mso-position-vertical-relative:page;z-index:-23332352" type="#_x0000_t202" id="docshape159" filled="false" stroked="false">
          <v:textbox inset="0,0,0,0">
            <w:txbxContent>
              <w:p>
                <w:pPr>
                  <w:spacing w:line="226" w:lineRule="exact" w:before="0"/>
                  <w:ind w:left="20" w:right="0" w:firstLine="0"/>
                  <w:jc w:val="left"/>
                  <w:rPr>
                    <w:i/>
                    <w:sz w:val="20"/>
                  </w:rPr>
                </w:pPr>
                <w:r>
                  <w:rPr>
                    <w:i/>
                    <w:sz w:val="20"/>
                  </w:rPr>
                  <w:t>Chapter </w:t>
                </w:r>
                <w:r>
                  <w:rPr>
                    <w:i/>
                    <w:spacing w:val="-10"/>
                    <w:sz w:val="20"/>
                  </w:rPr>
                  <w:t>4</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30304" from="56.693001pt,59.895pt" to="483.307001pt,59.895pt" stroked="true" strokeweight=".75pt" strokecolor="#000000">
          <v:stroke dashstyle="solid"/>
          <w10:wrap type="none"/>
        </v:line>
      </w:pict>
    </w:r>
    <w:r>
      <w:rPr/>
      <w:pict>
        <v:shape style="position:absolute;margin-left:58.193001pt;margin-top:46.495663pt;width:142.35pt;height:12.2pt;mso-position-horizontal-relative:page;mso-position-vertical-relative:page;z-index:-23329792" type="#_x0000_t202" id="docshape204" filled="false" stroked="false">
          <v:textbox inset="0,0,0,0">
            <w:txbxContent>
              <w:p>
                <w:pPr>
                  <w:spacing w:line="226" w:lineRule="exact" w:before="0"/>
                  <w:ind w:left="20" w:right="0" w:firstLine="0"/>
                  <w:jc w:val="left"/>
                  <w:rPr>
                    <w:i/>
                    <w:sz w:val="20"/>
                  </w:rPr>
                </w:pPr>
                <w:r>
                  <w:rPr>
                    <w:i/>
                    <w:sz w:val="20"/>
                  </w:rPr>
                  <w:t>Consuming and Creating </w:t>
                </w:r>
                <w:r>
                  <w:rPr>
                    <w:i/>
                    <w:spacing w:val="-2"/>
                    <w:sz w:val="20"/>
                  </w:rPr>
                  <w:t>Modules</w:t>
                </w:r>
              </w:p>
            </w:txbxContent>
          </v:textbox>
          <w10:wrap type="none"/>
        </v:shape>
      </w:pict>
    </w:r>
    <w:r>
      <w:rPr/>
      <w:pict>
        <v:shape style="position:absolute;margin-left:440.087006pt;margin-top:46.495663pt;width:41.75pt;height:12.2pt;mso-position-horizontal-relative:page;mso-position-vertical-relative:page;z-index:-23329280" type="#_x0000_t202" id="docshape205" filled="false" stroked="false">
          <v:textbox inset="0,0,0,0">
            <w:txbxContent>
              <w:p>
                <w:pPr>
                  <w:spacing w:line="226" w:lineRule="exact" w:before="0"/>
                  <w:ind w:left="20" w:right="0" w:firstLine="0"/>
                  <w:jc w:val="left"/>
                  <w:rPr>
                    <w:i/>
                    <w:sz w:val="20"/>
                  </w:rPr>
                </w:pPr>
                <w:r>
                  <w:rPr>
                    <w:i/>
                    <w:sz w:val="20"/>
                  </w:rPr>
                  <w:t>Chapter </w:t>
                </w:r>
                <w:r>
                  <w:rPr>
                    <w:i/>
                    <w:spacing w:val="-10"/>
                    <w:sz w:val="20"/>
                  </w:rPr>
                  <w:t>5</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27232" from="56.693001pt,59.895pt" to="483.307001pt,59.895pt" stroked="true" strokeweight=".75pt" strokecolor="#000000">
          <v:stroke dashstyle="solid"/>
          <w10:wrap type="none"/>
        </v:line>
      </w:pict>
    </w:r>
    <w:r>
      <w:rPr/>
      <w:pict>
        <v:shape style="position:absolute;margin-left:58.193001pt;margin-top:46.495663pt;width:139.050pt;height:12.2pt;mso-position-horizontal-relative:page;mso-position-vertical-relative:page;z-index:-23326720" type="#_x0000_t202" id="docshape273" filled="false" stroked="false">
          <v:textbox inset="0,0,0,0">
            <w:txbxContent>
              <w:p>
                <w:pPr>
                  <w:spacing w:line="226" w:lineRule="exact" w:before="0"/>
                  <w:ind w:left="20" w:right="0" w:firstLine="0"/>
                  <w:jc w:val="left"/>
                  <w:rPr>
                    <w:i/>
                    <w:sz w:val="20"/>
                  </w:rPr>
                </w:pPr>
                <w:r>
                  <w:rPr>
                    <w:i/>
                    <w:sz w:val="20"/>
                  </w:rPr>
                  <w:t>Consuming and Creating </w:t>
                </w:r>
                <w:r>
                  <w:rPr>
                    <w:i/>
                    <w:spacing w:val="-2"/>
                    <w:sz w:val="20"/>
                  </w:rPr>
                  <w:t>Plugins</w:t>
                </w:r>
              </w:p>
            </w:txbxContent>
          </v:textbox>
          <w10:wrap type="none"/>
        </v:shape>
      </w:pict>
    </w:r>
    <w:r>
      <w:rPr/>
      <w:pict>
        <v:shape style="position:absolute;margin-left:440.087006pt;margin-top:46.495663pt;width:41.75pt;height:12.2pt;mso-position-horizontal-relative:page;mso-position-vertical-relative:page;z-index:-23326208" type="#_x0000_t202" id="docshape274" filled="false" stroked="false">
          <v:textbox inset="0,0,0,0">
            <w:txbxContent>
              <w:p>
                <w:pPr>
                  <w:spacing w:line="226" w:lineRule="exact" w:before="0"/>
                  <w:ind w:left="20" w:right="0" w:firstLine="0"/>
                  <w:jc w:val="left"/>
                  <w:rPr>
                    <w:i/>
                    <w:sz w:val="20"/>
                  </w:rPr>
                </w:pPr>
                <w:r>
                  <w:rPr>
                    <w:i/>
                    <w:sz w:val="20"/>
                  </w:rPr>
                  <w:t>Chapter </w:t>
                </w:r>
                <w:r>
                  <w:rPr>
                    <w:i/>
                    <w:spacing w:val="-10"/>
                    <w:sz w:val="20"/>
                  </w:rPr>
                  <w:t>6</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24160" from="56.693001pt,59.895pt" to="483.307001pt,59.895pt" stroked="true" strokeweight=".75pt" strokecolor="#000000">
          <v:stroke dashstyle="solid"/>
          <w10:wrap type="none"/>
        </v:line>
      </w:pict>
    </w:r>
    <w:r>
      <w:rPr/>
      <w:pict>
        <v:shape style="position:absolute;margin-left:58.193001pt;margin-top:46.495663pt;width:90.2pt;height:12.2pt;mso-position-horizontal-relative:page;mso-position-vertical-relative:page;z-index:-23323648" type="#_x0000_t202" id="docshape316" filled="false" stroked="false">
          <v:textbox inset="0,0,0,0">
            <w:txbxContent>
              <w:p>
                <w:pPr>
                  <w:spacing w:line="226" w:lineRule="exact" w:before="0"/>
                  <w:ind w:left="20" w:right="0" w:firstLine="0"/>
                  <w:jc w:val="left"/>
                  <w:rPr>
                    <w:i/>
                    <w:sz w:val="20"/>
                  </w:rPr>
                </w:pPr>
                <w:r>
                  <w:rPr>
                    <w:i/>
                    <w:sz w:val="20"/>
                  </w:rPr>
                  <w:t>Coding Best </w:t>
                </w:r>
                <w:r>
                  <w:rPr>
                    <w:i/>
                    <w:spacing w:val="-2"/>
                    <w:sz w:val="20"/>
                  </w:rPr>
                  <w:t>Practices</w:t>
                </w:r>
              </w:p>
            </w:txbxContent>
          </v:textbox>
          <w10:wrap type="none"/>
        </v:shape>
      </w:pict>
    </w:r>
    <w:r>
      <w:rPr/>
      <w:pict>
        <v:shape style="position:absolute;margin-left:440.087006pt;margin-top:46.495663pt;width:41.75pt;height:12.2pt;mso-position-horizontal-relative:page;mso-position-vertical-relative:page;z-index:-23323136" type="#_x0000_t202" id="docshape317" filled="false" stroked="false">
          <v:textbox inset="0,0,0,0">
            <w:txbxContent>
              <w:p>
                <w:pPr>
                  <w:spacing w:line="226" w:lineRule="exact" w:before="0"/>
                  <w:ind w:left="20" w:right="0" w:firstLine="0"/>
                  <w:jc w:val="left"/>
                  <w:rPr>
                    <w:i/>
                    <w:sz w:val="20"/>
                  </w:rPr>
                </w:pPr>
                <w:r>
                  <w:rPr>
                    <w:i/>
                    <w:sz w:val="20"/>
                  </w:rPr>
                  <w:t>Chapter </w:t>
                </w:r>
                <w:r>
                  <w:rPr>
                    <w:i/>
                    <w:spacing w:val="-10"/>
                    <w:sz w:val="20"/>
                  </w:rPr>
                  <w:t>7</w:t>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21088" from="56.693001pt,59.895pt" to="483.307001pt,59.895pt" stroked="true" strokeweight=".75pt" strokecolor="#000000">
          <v:stroke dashstyle="solid"/>
          <w10:wrap type="none"/>
        </v:line>
      </w:pict>
    </w:r>
    <w:r>
      <w:rPr/>
      <w:pict>
        <v:shape style="position:absolute;margin-left:58.193001pt;margin-top:46.495663pt;width:90.2pt;height:12.2pt;mso-position-horizontal-relative:page;mso-position-vertical-relative:page;z-index:-23320576" type="#_x0000_t202" id="docshape324" filled="false" stroked="false">
          <v:textbox inset="0,0,0,0">
            <w:txbxContent>
              <w:p>
                <w:pPr>
                  <w:spacing w:line="226" w:lineRule="exact" w:before="0"/>
                  <w:ind w:left="20" w:right="0" w:firstLine="0"/>
                  <w:jc w:val="left"/>
                  <w:rPr>
                    <w:i/>
                    <w:sz w:val="20"/>
                  </w:rPr>
                </w:pPr>
                <w:r>
                  <w:rPr>
                    <w:i/>
                    <w:sz w:val="20"/>
                  </w:rPr>
                  <w:t>Coding Best </w:t>
                </w:r>
                <w:r>
                  <w:rPr>
                    <w:i/>
                    <w:spacing w:val="-2"/>
                    <w:sz w:val="20"/>
                  </w:rPr>
                  <w:t>Practices</w:t>
                </w:r>
              </w:p>
            </w:txbxContent>
          </v:textbox>
          <w10:wrap type="none"/>
        </v:shape>
      </w:pict>
    </w:r>
    <w:r>
      <w:rPr/>
      <w:pict>
        <v:shape style="position:absolute;margin-left:440.087006pt;margin-top:46.495663pt;width:41.75pt;height:12.2pt;mso-position-horizontal-relative:page;mso-position-vertical-relative:page;z-index:-23320064" type="#_x0000_t202" id="docshape325" filled="false" stroked="false">
          <v:textbox inset="0,0,0,0">
            <w:txbxContent>
              <w:p>
                <w:pPr>
                  <w:spacing w:line="226" w:lineRule="exact" w:before="0"/>
                  <w:ind w:left="20" w:right="0" w:firstLine="0"/>
                  <w:jc w:val="left"/>
                  <w:rPr>
                    <w:i/>
                    <w:sz w:val="20"/>
                  </w:rPr>
                </w:pPr>
                <w:r>
                  <w:rPr>
                    <w:i/>
                    <w:sz w:val="20"/>
                  </w:rPr>
                  <w:t>Chapter </w:t>
                </w:r>
                <w:r>
                  <w:rPr>
                    <w:i/>
                    <w:spacing w:val="-10"/>
                    <w:sz w:val="20"/>
                  </w:rPr>
                  <w:t>7</w:t>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17504" from="56.693001pt,59.895pt" to="483.307001pt,59.895pt" stroked="true" strokeweight=".75pt" strokecolor="#000000">
          <v:stroke dashstyle="solid"/>
          <w10:wrap type="none"/>
        </v:line>
      </w:pict>
    </w:r>
    <w:r>
      <w:rPr/>
      <w:pict>
        <v:shape style="position:absolute;margin-left:58.193001pt;margin-top:46.495663pt;width:90.2pt;height:12.2pt;mso-position-horizontal-relative:page;mso-position-vertical-relative:page;z-index:-23316992" type="#_x0000_t202" id="docshape332" filled="false" stroked="false">
          <v:textbox inset="0,0,0,0">
            <w:txbxContent>
              <w:p>
                <w:pPr>
                  <w:spacing w:line="226" w:lineRule="exact" w:before="0"/>
                  <w:ind w:left="20" w:right="0" w:firstLine="0"/>
                  <w:jc w:val="left"/>
                  <w:rPr>
                    <w:i/>
                    <w:sz w:val="20"/>
                  </w:rPr>
                </w:pPr>
                <w:r>
                  <w:rPr>
                    <w:i/>
                    <w:sz w:val="20"/>
                  </w:rPr>
                  <w:t>Coding Best </w:t>
                </w:r>
                <w:r>
                  <w:rPr>
                    <w:i/>
                    <w:spacing w:val="-2"/>
                    <w:sz w:val="20"/>
                  </w:rPr>
                  <w:t>Practices</w:t>
                </w:r>
              </w:p>
            </w:txbxContent>
          </v:textbox>
          <w10:wrap type="none"/>
        </v:shape>
      </w:pict>
    </w:r>
    <w:r>
      <w:rPr/>
      <w:pict>
        <v:shape style="position:absolute;margin-left:440.087006pt;margin-top:46.495663pt;width:41.75pt;height:12.2pt;mso-position-horizontal-relative:page;mso-position-vertical-relative:page;z-index:-23316480" type="#_x0000_t202" id="docshape333" filled="false" stroked="false">
          <v:textbox inset="0,0,0,0">
            <w:txbxContent>
              <w:p>
                <w:pPr>
                  <w:spacing w:line="226" w:lineRule="exact" w:before="0"/>
                  <w:ind w:left="20" w:right="0" w:firstLine="0"/>
                  <w:jc w:val="left"/>
                  <w:rPr>
                    <w:i/>
                    <w:sz w:val="20"/>
                  </w:rPr>
                </w:pPr>
                <w:r>
                  <w:rPr>
                    <w:i/>
                    <w:sz w:val="20"/>
                  </w:rPr>
                  <w:t>Chapter </w:t>
                </w:r>
                <w:r>
                  <w:rPr>
                    <w:i/>
                    <w:spacing w:val="-10"/>
                    <w:sz w:val="20"/>
                  </w:rPr>
                  <w:t>7</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14432" from="56.693001pt,59.895pt" to="483.307001pt,59.895pt" stroked="true" strokeweight=".75pt" strokecolor="#000000">
          <v:stroke dashstyle="solid"/>
          <w10:wrap type="none"/>
        </v:line>
      </w:pict>
    </w:r>
    <w:r>
      <w:rPr/>
      <w:pict>
        <v:shape style="position:absolute;margin-left:58.193001pt;margin-top:46.495663pt;width:104.2pt;height:12.2pt;mso-position-horizontal-relative:page;mso-position-vertical-relative:page;z-index:-23313920" type="#_x0000_t202" id="docshape339" filled="false" stroked="false">
          <v:textbox inset="0,0,0,0">
            <w:txbxContent>
              <w:p>
                <w:pPr>
                  <w:spacing w:line="226" w:lineRule="exact" w:before="0"/>
                  <w:ind w:left="20" w:right="0" w:firstLine="0"/>
                  <w:jc w:val="left"/>
                  <w:rPr>
                    <w:i/>
                    <w:sz w:val="20"/>
                  </w:rPr>
                </w:pPr>
                <w:r>
                  <w:rPr>
                    <w:i/>
                    <w:sz w:val="20"/>
                  </w:rPr>
                  <w:t>Advanced</w:t>
                </w:r>
                <w:r>
                  <w:rPr>
                    <w:i/>
                    <w:spacing w:val="-8"/>
                    <w:sz w:val="20"/>
                  </w:rPr>
                  <w:t> </w:t>
                </w:r>
                <w:r>
                  <w:rPr>
                    <w:i/>
                    <w:sz w:val="20"/>
                  </w:rPr>
                  <w:t>Ansible</w:t>
                </w:r>
                <w:r>
                  <w:rPr>
                    <w:i/>
                    <w:spacing w:val="-7"/>
                    <w:sz w:val="20"/>
                  </w:rPr>
                  <w:t> </w:t>
                </w:r>
                <w:r>
                  <w:rPr>
                    <w:i/>
                    <w:spacing w:val="-2"/>
                    <w:sz w:val="20"/>
                  </w:rPr>
                  <w:t>Topics</w:t>
                </w:r>
              </w:p>
            </w:txbxContent>
          </v:textbox>
          <w10:wrap type="none"/>
        </v:shape>
      </w:pict>
    </w:r>
    <w:r>
      <w:rPr/>
      <w:pict>
        <v:shape style="position:absolute;margin-left:440.087006pt;margin-top:46.495663pt;width:41.75pt;height:12.2pt;mso-position-horizontal-relative:page;mso-position-vertical-relative:page;z-index:-23313408" type="#_x0000_t202" id="docshape340" filled="false" stroked="false">
          <v:textbox inset="0,0,0,0">
            <w:txbxContent>
              <w:p>
                <w:pPr>
                  <w:spacing w:line="226" w:lineRule="exact" w:before="0"/>
                  <w:ind w:left="20" w:right="0" w:firstLine="0"/>
                  <w:jc w:val="left"/>
                  <w:rPr>
                    <w:i/>
                    <w:sz w:val="20"/>
                  </w:rPr>
                </w:pPr>
                <w:r>
                  <w:rPr>
                    <w:i/>
                    <w:sz w:val="20"/>
                  </w:rPr>
                  <w:t>Chapter </w:t>
                </w:r>
                <w:r>
                  <w:rPr>
                    <w:i/>
                    <w:spacing w:val="-10"/>
                    <w:sz w:val="20"/>
                  </w:rPr>
                  <w:t>8</w:t>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11360" from="56.693001pt,59.895pt" to="483.307001pt,59.895pt" stroked="true" strokeweight=".75pt" strokecolor="#000000">
          <v:stroke dashstyle="solid"/>
          <w10:wrap type="none"/>
        </v:line>
      </w:pict>
    </w:r>
    <w:r>
      <w:rPr/>
      <w:pict>
        <v:shape style="position:absolute;margin-left:58.193001pt;margin-top:46.495663pt;width:142.450pt;height:12.2pt;mso-position-horizontal-relative:page;mso-position-vertical-relative:page;z-index:-23310848" type="#_x0000_t202" id="docshape368" filled="false" stroked="false">
          <v:textbox inset="0,0,0,0">
            <w:txbxContent>
              <w:p>
                <w:pPr>
                  <w:spacing w:line="226" w:lineRule="exact" w:before="0"/>
                  <w:ind w:left="20" w:right="0" w:firstLine="0"/>
                  <w:jc w:val="left"/>
                  <w:rPr>
                    <w:i/>
                    <w:sz w:val="20"/>
                  </w:rPr>
                </w:pPr>
                <w:r>
                  <w:rPr>
                    <w:i/>
                    <w:sz w:val="20"/>
                  </w:rPr>
                  <w:t>Network</w:t>
                </w:r>
                <w:r>
                  <w:rPr>
                    <w:i/>
                    <w:spacing w:val="-5"/>
                    <w:sz w:val="20"/>
                  </w:rPr>
                  <w:t> </w:t>
                </w:r>
                <w:r>
                  <w:rPr>
                    <w:i/>
                    <w:sz w:val="20"/>
                  </w:rPr>
                  <w:t>Automation</w:t>
                </w:r>
                <w:r>
                  <w:rPr>
                    <w:i/>
                    <w:spacing w:val="-5"/>
                    <w:sz w:val="20"/>
                  </w:rPr>
                  <w:t> </w:t>
                </w:r>
                <w:r>
                  <w:rPr>
                    <w:i/>
                    <w:sz w:val="20"/>
                  </w:rPr>
                  <w:t>with</w:t>
                </w:r>
                <w:r>
                  <w:rPr>
                    <w:i/>
                    <w:spacing w:val="-4"/>
                    <w:sz w:val="20"/>
                  </w:rPr>
                  <w:t> </w:t>
                </w:r>
                <w:r>
                  <w:rPr>
                    <w:i/>
                    <w:spacing w:val="-2"/>
                    <w:sz w:val="20"/>
                  </w:rPr>
                  <w:t>Ansible</w:t>
                </w:r>
              </w:p>
            </w:txbxContent>
          </v:textbox>
          <w10:wrap type="none"/>
        </v:shape>
      </w:pict>
    </w:r>
    <w:r>
      <w:rPr/>
      <w:pict>
        <v:shape style="position:absolute;margin-left:440.087006pt;margin-top:46.495663pt;width:41.75pt;height:12.2pt;mso-position-horizontal-relative:page;mso-position-vertical-relative:page;z-index:-23310336" type="#_x0000_t202" id="docshape369" filled="false" stroked="false">
          <v:textbox inset="0,0,0,0">
            <w:txbxContent>
              <w:p>
                <w:pPr>
                  <w:spacing w:line="226" w:lineRule="exact" w:before="0"/>
                  <w:ind w:left="20" w:right="0" w:firstLine="0"/>
                  <w:jc w:val="left"/>
                  <w:rPr>
                    <w:i/>
                    <w:sz w:val="20"/>
                  </w:rPr>
                </w:pPr>
                <w:r>
                  <w:rPr>
                    <w:i/>
                    <w:sz w:val="20"/>
                  </w:rPr>
                  <w:t>Chapter </w:t>
                </w:r>
                <w:r>
                  <w:rPr>
                    <w:i/>
                    <w:spacing w:val="-10"/>
                    <w:sz w:val="20"/>
                  </w:rPr>
                  <w:t>9</w:t>
                </w:r>
              </w:p>
            </w:txbxContent>
          </v:textbox>
          <w10:wrap type="non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08288" from="56.693001pt,59.895pt" to="483.307001pt,59.895pt" stroked="true" strokeweight=".75pt" strokecolor="#000000">
          <v:stroke dashstyle="solid"/>
          <w10:wrap type="none"/>
        </v:line>
      </w:pict>
    </w:r>
    <w:r>
      <w:rPr/>
      <w:pict>
        <v:shape style="position:absolute;margin-left:58.193001pt;margin-top:46.495663pt;width:142.450pt;height:12.2pt;mso-position-horizontal-relative:page;mso-position-vertical-relative:page;z-index:-23307776" type="#_x0000_t202" id="docshape386" filled="false" stroked="false">
          <v:textbox inset="0,0,0,0">
            <w:txbxContent>
              <w:p>
                <w:pPr>
                  <w:spacing w:line="226" w:lineRule="exact" w:before="0"/>
                  <w:ind w:left="20" w:right="0" w:firstLine="0"/>
                  <w:jc w:val="left"/>
                  <w:rPr>
                    <w:i/>
                    <w:sz w:val="20"/>
                  </w:rPr>
                </w:pPr>
                <w:r>
                  <w:rPr>
                    <w:i/>
                    <w:sz w:val="20"/>
                  </w:rPr>
                  <w:t>Network</w:t>
                </w:r>
                <w:r>
                  <w:rPr>
                    <w:i/>
                    <w:spacing w:val="-5"/>
                    <w:sz w:val="20"/>
                  </w:rPr>
                  <w:t> </w:t>
                </w:r>
                <w:r>
                  <w:rPr>
                    <w:i/>
                    <w:sz w:val="20"/>
                  </w:rPr>
                  <w:t>Automation</w:t>
                </w:r>
                <w:r>
                  <w:rPr>
                    <w:i/>
                    <w:spacing w:val="-5"/>
                    <w:sz w:val="20"/>
                  </w:rPr>
                  <w:t> </w:t>
                </w:r>
                <w:r>
                  <w:rPr>
                    <w:i/>
                    <w:sz w:val="20"/>
                  </w:rPr>
                  <w:t>with</w:t>
                </w:r>
                <w:r>
                  <w:rPr>
                    <w:i/>
                    <w:spacing w:val="-4"/>
                    <w:sz w:val="20"/>
                  </w:rPr>
                  <w:t> </w:t>
                </w:r>
                <w:r>
                  <w:rPr>
                    <w:i/>
                    <w:spacing w:val="-2"/>
                    <w:sz w:val="20"/>
                  </w:rPr>
                  <w:t>Ansible</w:t>
                </w:r>
              </w:p>
            </w:txbxContent>
          </v:textbox>
          <w10:wrap type="none"/>
        </v:shape>
      </w:pict>
    </w:r>
    <w:r>
      <w:rPr/>
      <w:pict>
        <v:shape style="position:absolute;margin-left:440.087006pt;margin-top:46.495663pt;width:41.75pt;height:12.2pt;mso-position-horizontal-relative:page;mso-position-vertical-relative:page;z-index:-23307264" type="#_x0000_t202" id="docshape387" filled="false" stroked="false">
          <v:textbox inset="0,0,0,0">
            <w:txbxContent>
              <w:p>
                <w:pPr>
                  <w:spacing w:line="226" w:lineRule="exact" w:before="0"/>
                  <w:ind w:left="20" w:right="0" w:firstLine="0"/>
                  <w:jc w:val="left"/>
                  <w:rPr>
                    <w:i/>
                    <w:sz w:val="20"/>
                  </w:rPr>
                </w:pPr>
                <w:r>
                  <w:rPr>
                    <w:i/>
                    <w:sz w:val="20"/>
                  </w:rPr>
                  <w:t>Chapter </w:t>
                </w:r>
                <w:r>
                  <w:rPr>
                    <w:i/>
                    <w:spacing w:val="-10"/>
                    <w:sz w:val="20"/>
                  </w:rPr>
                  <w:t>9</w:t>
                </w:r>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04704" from="56.693001pt,59.895pt" to="483.307001pt,59.895pt" stroked="true" strokeweight=".75pt" strokecolor="#000000">
          <v:stroke dashstyle="solid"/>
          <w10:wrap type="none"/>
        </v:line>
      </w:pict>
    </w:r>
    <w:r>
      <w:rPr/>
      <w:pict>
        <v:shape style="position:absolute;margin-left:58.193001pt;margin-top:46.495663pt;width:142.450pt;height:12.2pt;mso-position-horizontal-relative:page;mso-position-vertical-relative:page;z-index:-23304192" type="#_x0000_t202" id="docshape393" filled="false" stroked="false">
          <v:textbox inset="0,0,0,0">
            <w:txbxContent>
              <w:p>
                <w:pPr>
                  <w:spacing w:line="226" w:lineRule="exact" w:before="0"/>
                  <w:ind w:left="20" w:right="0" w:firstLine="0"/>
                  <w:jc w:val="left"/>
                  <w:rPr>
                    <w:i/>
                    <w:sz w:val="20"/>
                  </w:rPr>
                </w:pPr>
                <w:r>
                  <w:rPr>
                    <w:i/>
                    <w:sz w:val="20"/>
                  </w:rPr>
                  <w:t>Network</w:t>
                </w:r>
                <w:r>
                  <w:rPr>
                    <w:i/>
                    <w:spacing w:val="-5"/>
                    <w:sz w:val="20"/>
                  </w:rPr>
                  <w:t> </w:t>
                </w:r>
                <w:r>
                  <w:rPr>
                    <w:i/>
                    <w:sz w:val="20"/>
                  </w:rPr>
                  <w:t>Automation</w:t>
                </w:r>
                <w:r>
                  <w:rPr>
                    <w:i/>
                    <w:spacing w:val="-5"/>
                    <w:sz w:val="20"/>
                  </w:rPr>
                  <w:t> </w:t>
                </w:r>
                <w:r>
                  <w:rPr>
                    <w:i/>
                    <w:sz w:val="20"/>
                  </w:rPr>
                  <w:t>with</w:t>
                </w:r>
                <w:r>
                  <w:rPr>
                    <w:i/>
                    <w:spacing w:val="-4"/>
                    <w:sz w:val="20"/>
                  </w:rPr>
                  <w:t> </w:t>
                </w:r>
                <w:r>
                  <w:rPr>
                    <w:i/>
                    <w:spacing w:val="-2"/>
                    <w:sz w:val="20"/>
                  </w:rPr>
                  <w:t>Ansible</w:t>
                </w:r>
              </w:p>
            </w:txbxContent>
          </v:textbox>
          <w10:wrap type="none"/>
        </v:shape>
      </w:pict>
    </w:r>
    <w:r>
      <w:rPr/>
      <w:pict>
        <v:shape style="position:absolute;margin-left:440.087006pt;margin-top:46.495663pt;width:41.75pt;height:12.2pt;mso-position-horizontal-relative:page;mso-position-vertical-relative:page;z-index:-23303680" type="#_x0000_t202" id="docshape394" filled="false" stroked="false">
          <v:textbox inset="0,0,0,0">
            <w:txbxContent>
              <w:p>
                <w:pPr>
                  <w:spacing w:line="226" w:lineRule="exact" w:before="0"/>
                  <w:ind w:left="20" w:right="0" w:firstLine="0"/>
                  <w:jc w:val="left"/>
                  <w:rPr>
                    <w:i/>
                    <w:sz w:val="20"/>
                  </w:rPr>
                </w:pPr>
                <w:r>
                  <w:rPr>
                    <w:i/>
                    <w:sz w:val="20"/>
                  </w:rPr>
                  <w:t>Chapter </w:t>
                </w:r>
                <w:r>
                  <w:rPr>
                    <w:i/>
                    <w:spacing w:val="-10"/>
                    <w:sz w:val="20"/>
                  </w:rPr>
                  <w:t>9</w:t>
                </w:r>
              </w:p>
            </w:txbxContent>
          </v:textbox>
          <w10:wrap type="non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301632" from="56.693001pt,59.895pt" to="483.307001pt,59.895pt" stroked="true" strokeweight=".75pt" strokecolor="#000000">
          <v:stroke dashstyle="solid"/>
          <w10:wrap type="none"/>
        </v:line>
      </w:pict>
    </w:r>
    <w:r>
      <w:rPr/>
      <w:pict>
        <v:shape style="position:absolute;margin-left:58.193001pt;margin-top:46.495663pt;width:142.9pt;height:12.2pt;mso-position-horizontal-relative:page;mso-position-vertical-relative:page;z-index:-23301120" type="#_x0000_t202" id="docshape421" filled="false" stroked="false">
          <v:textbox inset="0,0,0,0">
            <w:txbxContent>
              <w:p>
                <w:pPr>
                  <w:spacing w:line="226" w:lineRule="exact" w:before="0"/>
                  <w:ind w:left="20" w:right="0" w:firstLine="0"/>
                  <w:jc w:val="left"/>
                  <w:rPr>
                    <w:i/>
                    <w:sz w:val="20"/>
                  </w:rPr>
                </w:pPr>
                <w:r>
                  <w:rPr>
                    <w:i/>
                    <w:sz w:val="20"/>
                  </w:rPr>
                  <w:t>Container and Cloud </w:t>
                </w:r>
                <w:r>
                  <w:rPr>
                    <w:i/>
                    <w:spacing w:val="-2"/>
                    <w:sz w:val="20"/>
                  </w:rPr>
                  <w:t>Management</w:t>
                </w:r>
              </w:p>
            </w:txbxContent>
          </v:textbox>
          <w10:wrap type="none"/>
        </v:shape>
      </w:pict>
    </w:r>
    <w:r>
      <w:rPr/>
      <w:pict>
        <v:shape style="position:absolute;margin-left:435.087006pt;margin-top:46.495663pt;width:46.75pt;height:12.2pt;mso-position-horizontal-relative:page;mso-position-vertical-relative:page;z-index:-23300608" type="#_x0000_t202" id="docshape422" filled="false" stroked="false">
          <v:textbox inset="0,0,0,0">
            <w:txbxContent>
              <w:p>
                <w:pPr>
                  <w:spacing w:line="226" w:lineRule="exact" w:before="0"/>
                  <w:ind w:left="20" w:right="0" w:firstLine="0"/>
                  <w:jc w:val="left"/>
                  <w:rPr>
                    <w:i/>
                    <w:sz w:val="20"/>
                  </w:rPr>
                </w:pPr>
                <w:r>
                  <w:rPr>
                    <w:i/>
                    <w:sz w:val="20"/>
                  </w:rPr>
                  <w:t>Chapter </w:t>
                </w:r>
                <w:r>
                  <w:rPr>
                    <w:i/>
                    <w:spacing w:val="-5"/>
                    <w:sz w:val="20"/>
                  </w:rPr>
                  <w:t>10</w:t>
                </w:r>
              </w:p>
            </w:txbxContent>
          </v:textbox>
          <w10:wrap type="non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298560" from="56.693001pt,59.895pt" to="483.307001pt,59.895pt" stroked="true" strokeweight=".75pt" strokecolor="#000000">
          <v:stroke dashstyle="solid"/>
          <w10:wrap type="none"/>
        </v:line>
      </w:pict>
    </w:r>
    <w:r>
      <w:rPr/>
      <w:pict>
        <v:shape style="position:absolute;margin-left:58.193001pt;margin-top:46.495663pt;width:160.75pt;height:12.2pt;mso-position-horizontal-relative:page;mso-position-vertical-relative:page;z-index:-23298048" type="#_x0000_t202" id="docshape476" filled="false" stroked="false">
          <v:textbox inset="0,0,0,0">
            <w:txbxContent>
              <w:p>
                <w:pPr>
                  <w:spacing w:line="226" w:lineRule="exact" w:before="0"/>
                  <w:ind w:left="20" w:right="0" w:firstLine="0"/>
                  <w:jc w:val="left"/>
                  <w:rPr>
                    <w:i/>
                    <w:sz w:val="20"/>
                  </w:rPr>
                </w:pPr>
                <w:r>
                  <w:rPr>
                    <w:i/>
                    <w:sz w:val="20"/>
                  </w:rPr>
                  <w:t>Troubleshooting</w:t>
                </w:r>
                <w:r>
                  <w:rPr>
                    <w:i/>
                    <w:spacing w:val="-8"/>
                    <w:sz w:val="20"/>
                  </w:rPr>
                  <w:t> </w:t>
                </w:r>
                <w:r>
                  <w:rPr>
                    <w:i/>
                    <w:sz w:val="20"/>
                  </w:rPr>
                  <w:t>and</w:t>
                </w:r>
                <w:r>
                  <w:rPr>
                    <w:i/>
                    <w:spacing w:val="-7"/>
                    <w:sz w:val="20"/>
                  </w:rPr>
                  <w:t> </w:t>
                </w:r>
                <w:r>
                  <w:rPr>
                    <w:i/>
                    <w:sz w:val="20"/>
                  </w:rPr>
                  <w:t>Testing</w:t>
                </w:r>
                <w:r>
                  <w:rPr>
                    <w:i/>
                    <w:spacing w:val="-7"/>
                    <w:sz w:val="20"/>
                  </w:rPr>
                  <w:t> </w:t>
                </w:r>
                <w:r>
                  <w:rPr>
                    <w:i/>
                    <w:spacing w:val="-2"/>
                    <w:sz w:val="20"/>
                  </w:rPr>
                  <w:t>Strategies</w:t>
                </w:r>
              </w:p>
            </w:txbxContent>
          </v:textbox>
          <w10:wrap type="none"/>
        </v:shape>
      </w:pict>
    </w:r>
    <w:r>
      <w:rPr/>
      <w:pict>
        <v:shape style="position:absolute;margin-left:435.087006pt;margin-top:46.495663pt;width:46.75pt;height:12.2pt;mso-position-horizontal-relative:page;mso-position-vertical-relative:page;z-index:-23297536" type="#_x0000_t202" id="docshape477" filled="false" stroked="false">
          <v:textbox inset="0,0,0,0">
            <w:txbxContent>
              <w:p>
                <w:pPr>
                  <w:spacing w:line="226" w:lineRule="exact" w:before="0"/>
                  <w:ind w:left="20" w:right="0" w:firstLine="0"/>
                  <w:jc w:val="left"/>
                  <w:rPr>
                    <w:i/>
                    <w:sz w:val="20"/>
                  </w:rPr>
                </w:pPr>
                <w:r>
                  <w:rPr>
                    <w:i/>
                    <w:sz w:val="20"/>
                  </w:rPr>
                  <w:t>Chapter </w:t>
                </w:r>
                <w:r>
                  <w:rPr>
                    <w:i/>
                    <w:spacing w:val="-5"/>
                    <w:sz w:val="20"/>
                  </w:rPr>
                  <w:t>11</w:t>
                </w:r>
              </w:p>
            </w:txbxContent>
          </v:textbox>
          <w10:wrap type="non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295488" from="56.693001pt,59.895pt" to="483.307001pt,59.895pt" stroked="true" strokeweight=".75pt" strokecolor="#000000">
          <v:stroke dashstyle="solid"/>
          <w10:wrap type="none"/>
        </v:line>
      </w:pict>
    </w:r>
    <w:r>
      <w:rPr/>
      <w:pict>
        <v:shape style="position:absolute;margin-left:58.193001pt;margin-top:46.495663pt;width:147.2pt;height:12.2pt;mso-position-horizontal-relative:page;mso-position-vertical-relative:page;z-index:-23294976" type="#_x0000_t202" id="docshape518" filled="false" stroked="false">
          <v:textbox inset="0,0,0,0">
            <w:txbxContent>
              <w:p>
                <w:pPr>
                  <w:spacing w:line="226" w:lineRule="exact" w:before="0"/>
                  <w:ind w:left="20" w:right="0" w:firstLine="0"/>
                  <w:jc w:val="left"/>
                  <w:rPr>
                    <w:i/>
                    <w:sz w:val="20"/>
                  </w:rPr>
                </w:pPr>
                <w:r>
                  <w:rPr>
                    <w:i/>
                    <w:sz w:val="20"/>
                  </w:rPr>
                  <w:t>Getting</w:t>
                </w:r>
                <w:r>
                  <w:rPr>
                    <w:i/>
                    <w:spacing w:val="-5"/>
                    <w:sz w:val="20"/>
                  </w:rPr>
                  <w:t> </w:t>
                </w:r>
                <w:r>
                  <w:rPr>
                    <w:i/>
                    <w:sz w:val="20"/>
                  </w:rPr>
                  <w:t>Started</w:t>
                </w:r>
                <w:r>
                  <w:rPr>
                    <w:i/>
                    <w:spacing w:val="-4"/>
                    <w:sz w:val="20"/>
                  </w:rPr>
                  <w:t> </w:t>
                </w:r>
                <w:r>
                  <w:rPr>
                    <w:i/>
                    <w:sz w:val="20"/>
                  </w:rPr>
                  <w:t>with</w:t>
                </w:r>
                <w:r>
                  <w:rPr>
                    <w:i/>
                    <w:spacing w:val="-5"/>
                    <w:sz w:val="20"/>
                  </w:rPr>
                  <w:t> </w:t>
                </w:r>
                <w:r>
                  <w:rPr>
                    <w:i/>
                    <w:sz w:val="20"/>
                  </w:rPr>
                  <w:t>Ansible</w:t>
                </w:r>
                <w:r>
                  <w:rPr>
                    <w:i/>
                    <w:spacing w:val="-4"/>
                    <w:sz w:val="20"/>
                  </w:rPr>
                  <w:t> </w:t>
                </w:r>
                <w:r>
                  <w:rPr>
                    <w:i/>
                    <w:spacing w:val="-2"/>
                    <w:sz w:val="20"/>
                  </w:rPr>
                  <w:t>Tower</w:t>
                </w:r>
              </w:p>
            </w:txbxContent>
          </v:textbox>
          <w10:wrap type="none"/>
        </v:shape>
      </w:pict>
    </w:r>
    <w:r>
      <w:rPr/>
      <w:pict>
        <v:shape style="position:absolute;margin-left:435.087006pt;margin-top:46.495663pt;width:46.75pt;height:12.2pt;mso-position-horizontal-relative:page;mso-position-vertical-relative:page;z-index:-23294464" type="#_x0000_t202" id="docshape519" filled="false" stroked="false">
          <v:textbox inset="0,0,0,0">
            <w:txbxContent>
              <w:p>
                <w:pPr>
                  <w:spacing w:line="226" w:lineRule="exact" w:before="0"/>
                  <w:ind w:left="20" w:right="0" w:firstLine="0"/>
                  <w:jc w:val="left"/>
                  <w:rPr>
                    <w:i/>
                    <w:sz w:val="20"/>
                  </w:rPr>
                </w:pPr>
                <w:r>
                  <w:rPr>
                    <w:i/>
                    <w:sz w:val="20"/>
                  </w:rPr>
                  <w:t>Chapter </w:t>
                </w:r>
                <w:r>
                  <w:rPr>
                    <w:i/>
                    <w:spacing w:val="-5"/>
                    <w:sz w:val="20"/>
                  </w:rPr>
                  <w:t>12</w:t>
                </w:r>
              </w:p>
            </w:txbxContent>
          </v:textbox>
          <w10:wrap type="none"/>
        </v:shape>
      </w:pic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292416" from="56.693001pt,59.895pt" to="483.307001pt,59.895pt" stroked="true" strokeweight=".75pt" strokecolor="#000000">
          <v:stroke dashstyle="solid"/>
          <w10:wrap type="none"/>
        </v:line>
      </w:pict>
    </w:r>
    <w:r>
      <w:rPr/>
      <w:pict>
        <v:shape style="position:absolute;margin-left:58.193001pt;margin-top:46.495663pt;width:53.15pt;height:12.2pt;mso-position-horizontal-relative:page;mso-position-vertical-relative:page;z-index:-23291904" type="#_x0000_t202" id="docshape554" filled="false" stroked="false">
          <v:textbox inset="0,0,0,0">
            <w:txbxContent>
              <w:p>
                <w:pPr>
                  <w:spacing w:line="226" w:lineRule="exact" w:before="0"/>
                  <w:ind w:left="20" w:right="0" w:firstLine="0"/>
                  <w:jc w:val="left"/>
                  <w:rPr>
                    <w:i/>
                    <w:sz w:val="20"/>
                  </w:rPr>
                </w:pPr>
                <w:r>
                  <w:rPr>
                    <w:i/>
                    <w:spacing w:val="-2"/>
                    <w:sz w:val="20"/>
                  </w:rPr>
                  <w:t>Assessments</w:t>
                </w:r>
              </w:p>
            </w:txbxContent>
          </v:textbox>
          <w10:wrap type="non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3289856" from="56.693001pt,59.895pt" to="483.307001pt,59.895pt" stroked="true" strokeweight=".75pt" strokecolor="#000000">
          <v:stroke dashstyle="solid"/>
          <w10:wrap type="none"/>
        </v:line>
      </w:pict>
    </w:r>
    <w:r>
      <w:rPr/>
      <w:pict>
        <v:shape style="position:absolute;margin-left:58.193001pt;margin-top:46.495663pt;width:118.7pt;height:12.2pt;mso-position-horizontal-relative:page;mso-position-vertical-relative:page;z-index:-23289344" type="#_x0000_t202" id="docshape564" filled="false" stroked="false">
          <v:textbox inset="0,0,0,0">
            <w:txbxContent>
              <w:p>
                <w:pPr>
                  <w:spacing w:line="226" w:lineRule="exact" w:before="0"/>
                  <w:ind w:left="20" w:right="0" w:firstLine="0"/>
                  <w:jc w:val="left"/>
                  <w:rPr>
                    <w:i/>
                    <w:sz w:val="20"/>
                  </w:rPr>
                </w:pPr>
                <w:r>
                  <w:rPr>
                    <w:i/>
                    <w:sz w:val="20"/>
                  </w:rPr>
                  <w:t>Other Books You May </w:t>
                </w:r>
                <w:r>
                  <w:rPr>
                    <w:i/>
                    <w:spacing w:val="-2"/>
                    <w:sz w:val="20"/>
                  </w:rPr>
                  <w:t>Enjoy</w:t>
                </w:r>
              </w:p>
            </w:txbxContent>
          </v:textbox>
          <w10:wrap type="non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2">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2021"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020" w:hanging="216"/>
      </w:pPr>
      <w:rPr>
        <w:rFonts w:hint="default"/>
        <w:lang w:val="en-US" w:eastAsia="en-US" w:bidi="ar-SA"/>
      </w:rPr>
    </w:lvl>
    <w:lvl w:ilvl="3">
      <w:start w:val="0"/>
      <w:numFmt w:val="bullet"/>
      <w:lvlText w:val="•"/>
      <w:lvlJc w:val="left"/>
      <w:pPr>
        <w:ind w:left="2862" w:hanging="216"/>
      </w:pPr>
      <w:rPr>
        <w:rFonts w:hint="default"/>
        <w:lang w:val="en-US" w:eastAsia="en-US" w:bidi="ar-SA"/>
      </w:rPr>
    </w:lvl>
    <w:lvl w:ilvl="4">
      <w:start w:val="0"/>
      <w:numFmt w:val="bullet"/>
      <w:lvlText w:val="•"/>
      <w:lvlJc w:val="left"/>
      <w:pPr>
        <w:ind w:left="3705" w:hanging="216"/>
      </w:pPr>
      <w:rPr>
        <w:rFonts w:hint="default"/>
        <w:lang w:val="en-US" w:eastAsia="en-US" w:bidi="ar-SA"/>
      </w:rPr>
    </w:lvl>
    <w:lvl w:ilvl="5">
      <w:start w:val="0"/>
      <w:numFmt w:val="bullet"/>
      <w:lvlText w:val="•"/>
      <w:lvlJc w:val="left"/>
      <w:pPr>
        <w:ind w:left="4547" w:hanging="216"/>
      </w:pPr>
      <w:rPr>
        <w:rFonts w:hint="default"/>
        <w:lang w:val="en-US" w:eastAsia="en-US" w:bidi="ar-SA"/>
      </w:rPr>
    </w:lvl>
    <w:lvl w:ilvl="6">
      <w:start w:val="0"/>
      <w:numFmt w:val="bullet"/>
      <w:lvlText w:val="•"/>
      <w:lvlJc w:val="left"/>
      <w:pPr>
        <w:ind w:left="5390" w:hanging="216"/>
      </w:pPr>
      <w:rPr>
        <w:rFonts w:hint="default"/>
        <w:lang w:val="en-US" w:eastAsia="en-US" w:bidi="ar-SA"/>
      </w:rPr>
    </w:lvl>
    <w:lvl w:ilvl="7">
      <w:start w:val="0"/>
      <w:numFmt w:val="bullet"/>
      <w:lvlText w:val="•"/>
      <w:lvlJc w:val="left"/>
      <w:pPr>
        <w:ind w:left="6232" w:hanging="216"/>
      </w:pPr>
      <w:rPr>
        <w:rFonts w:hint="default"/>
        <w:lang w:val="en-US" w:eastAsia="en-US" w:bidi="ar-SA"/>
      </w:rPr>
    </w:lvl>
    <w:lvl w:ilvl="8">
      <w:start w:val="0"/>
      <w:numFmt w:val="bullet"/>
      <w:lvlText w:val="•"/>
      <w:lvlJc w:val="left"/>
      <w:pPr>
        <w:ind w:left="7075" w:hanging="216"/>
      </w:pPr>
      <w:rPr>
        <w:rFonts w:hint="default"/>
        <w:lang w:val="en-US" w:eastAsia="en-US" w:bidi="ar-SA"/>
      </w:rPr>
    </w:lvl>
  </w:abstractNum>
  <w:abstractNum w:abstractNumId="30">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0">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108">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107">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106">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105">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104">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103">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102">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101">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100">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99">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98">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97">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96">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1"/>
      <w:numFmt w:val="upperLetter"/>
      <w:lvlText w:val="%2)"/>
      <w:lvlJc w:val="left"/>
      <w:pPr>
        <w:ind w:left="1749" w:hanging="286"/>
        <w:jc w:val="left"/>
      </w:pPr>
      <w:rPr>
        <w:rFonts w:hint="default" w:ascii="Palatino Linotype" w:hAnsi="Palatino Linotype" w:eastAsia="Palatino Linotype" w:cs="Palatino Linotype"/>
        <w:b w:val="0"/>
        <w:bCs w:val="0"/>
        <w:i w:val="0"/>
        <w:iCs w:val="0"/>
        <w:w w:val="100"/>
        <w:sz w:val="21"/>
        <w:szCs w:val="21"/>
        <w:lang w:val="en-US" w:eastAsia="en-US" w:bidi="ar-SA"/>
      </w:rPr>
    </w:lvl>
    <w:lvl w:ilvl="2">
      <w:start w:val="0"/>
      <w:numFmt w:val="bullet"/>
      <w:lvlText w:val="•"/>
      <w:lvlJc w:val="left"/>
      <w:pPr>
        <w:ind w:left="2520" w:hanging="286"/>
      </w:pPr>
      <w:rPr>
        <w:rFonts w:hint="default"/>
        <w:lang w:val="en-US" w:eastAsia="en-US" w:bidi="ar-SA"/>
      </w:rPr>
    </w:lvl>
    <w:lvl w:ilvl="3">
      <w:start w:val="0"/>
      <w:numFmt w:val="bullet"/>
      <w:lvlText w:val="•"/>
      <w:lvlJc w:val="left"/>
      <w:pPr>
        <w:ind w:left="3300" w:hanging="286"/>
      </w:pPr>
      <w:rPr>
        <w:rFonts w:hint="default"/>
        <w:lang w:val="en-US" w:eastAsia="en-US" w:bidi="ar-SA"/>
      </w:rPr>
    </w:lvl>
    <w:lvl w:ilvl="4">
      <w:start w:val="0"/>
      <w:numFmt w:val="bullet"/>
      <w:lvlText w:val="•"/>
      <w:lvlJc w:val="left"/>
      <w:pPr>
        <w:ind w:left="4080" w:hanging="286"/>
      </w:pPr>
      <w:rPr>
        <w:rFonts w:hint="default"/>
        <w:lang w:val="en-US" w:eastAsia="en-US" w:bidi="ar-SA"/>
      </w:rPr>
    </w:lvl>
    <w:lvl w:ilvl="5">
      <w:start w:val="0"/>
      <w:numFmt w:val="bullet"/>
      <w:lvlText w:val="•"/>
      <w:lvlJc w:val="left"/>
      <w:pPr>
        <w:ind w:left="4860" w:hanging="286"/>
      </w:pPr>
      <w:rPr>
        <w:rFonts w:hint="default"/>
        <w:lang w:val="en-US" w:eastAsia="en-US" w:bidi="ar-SA"/>
      </w:rPr>
    </w:lvl>
    <w:lvl w:ilvl="6">
      <w:start w:val="0"/>
      <w:numFmt w:val="bullet"/>
      <w:lvlText w:val="•"/>
      <w:lvlJc w:val="left"/>
      <w:pPr>
        <w:ind w:left="5640" w:hanging="286"/>
      </w:pPr>
      <w:rPr>
        <w:rFonts w:hint="default"/>
        <w:lang w:val="en-US" w:eastAsia="en-US" w:bidi="ar-SA"/>
      </w:rPr>
    </w:lvl>
    <w:lvl w:ilvl="7">
      <w:start w:val="0"/>
      <w:numFmt w:val="bullet"/>
      <w:lvlText w:val="•"/>
      <w:lvlJc w:val="left"/>
      <w:pPr>
        <w:ind w:left="6420" w:hanging="286"/>
      </w:pPr>
      <w:rPr>
        <w:rFonts w:hint="default"/>
        <w:lang w:val="en-US" w:eastAsia="en-US" w:bidi="ar-SA"/>
      </w:rPr>
    </w:lvl>
    <w:lvl w:ilvl="8">
      <w:start w:val="0"/>
      <w:numFmt w:val="bullet"/>
      <w:lvlText w:val="•"/>
      <w:lvlJc w:val="left"/>
      <w:pPr>
        <w:ind w:left="7200" w:hanging="286"/>
      </w:pPr>
      <w:rPr>
        <w:rFonts w:hint="default"/>
        <w:lang w:val="en-US" w:eastAsia="en-US" w:bidi="ar-SA"/>
      </w:rPr>
    </w:lvl>
  </w:abstractNum>
  <w:abstractNum w:abstractNumId="95">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94">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93">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92">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91">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90">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89">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88">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1"/>
      <w:numFmt w:val="upperLetter"/>
      <w:lvlText w:val="%2)"/>
      <w:lvlJc w:val="left"/>
      <w:pPr>
        <w:ind w:left="1749" w:hanging="286"/>
        <w:jc w:val="left"/>
      </w:pPr>
      <w:rPr>
        <w:rFonts w:hint="default" w:ascii="Palatino Linotype" w:hAnsi="Palatino Linotype" w:eastAsia="Palatino Linotype" w:cs="Palatino Linotype"/>
        <w:b w:val="0"/>
        <w:bCs w:val="0"/>
        <w:i w:val="0"/>
        <w:iCs w:val="0"/>
        <w:w w:val="100"/>
        <w:sz w:val="21"/>
        <w:szCs w:val="21"/>
        <w:lang w:val="en-US" w:eastAsia="en-US" w:bidi="ar-SA"/>
      </w:rPr>
    </w:lvl>
    <w:lvl w:ilvl="2">
      <w:start w:val="0"/>
      <w:numFmt w:val="bullet"/>
      <w:lvlText w:val="•"/>
      <w:lvlJc w:val="left"/>
      <w:pPr>
        <w:ind w:left="2520" w:hanging="286"/>
      </w:pPr>
      <w:rPr>
        <w:rFonts w:hint="default"/>
        <w:lang w:val="en-US" w:eastAsia="en-US" w:bidi="ar-SA"/>
      </w:rPr>
    </w:lvl>
    <w:lvl w:ilvl="3">
      <w:start w:val="0"/>
      <w:numFmt w:val="bullet"/>
      <w:lvlText w:val="•"/>
      <w:lvlJc w:val="left"/>
      <w:pPr>
        <w:ind w:left="3300" w:hanging="286"/>
      </w:pPr>
      <w:rPr>
        <w:rFonts w:hint="default"/>
        <w:lang w:val="en-US" w:eastAsia="en-US" w:bidi="ar-SA"/>
      </w:rPr>
    </w:lvl>
    <w:lvl w:ilvl="4">
      <w:start w:val="0"/>
      <w:numFmt w:val="bullet"/>
      <w:lvlText w:val="•"/>
      <w:lvlJc w:val="left"/>
      <w:pPr>
        <w:ind w:left="4080" w:hanging="286"/>
      </w:pPr>
      <w:rPr>
        <w:rFonts w:hint="default"/>
        <w:lang w:val="en-US" w:eastAsia="en-US" w:bidi="ar-SA"/>
      </w:rPr>
    </w:lvl>
    <w:lvl w:ilvl="5">
      <w:start w:val="0"/>
      <w:numFmt w:val="bullet"/>
      <w:lvlText w:val="•"/>
      <w:lvlJc w:val="left"/>
      <w:pPr>
        <w:ind w:left="4860" w:hanging="286"/>
      </w:pPr>
      <w:rPr>
        <w:rFonts w:hint="default"/>
        <w:lang w:val="en-US" w:eastAsia="en-US" w:bidi="ar-SA"/>
      </w:rPr>
    </w:lvl>
    <w:lvl w:ilvl="6">
      <w:start w:val="0"/>
      <w:numFmt w:val="bullet"/>
      <w:lvlText w:val="•"/>
      <w:lvlJc w:val="left"/>
      <w:pPr>
        <w:ind w:left="5640" w:hanging="286"/>
      </w:pPr>
      <w:rPr>
        <w:rFonts w:hint="default"/>
        <w:lang w:val="en-US" w:eastAsia="en-US" w:bidi="ar-SA"/>
      </w:rPr>
    </w:lvl>
    <w:lvl w:ilvl="7">
      <w:start w:val="0"/>
      <w:numFmt w:val="bullet"/>
      <w:lvlText w:val="•"/>
      <w:lvlJc w:val="left"/>
      <w:pPr>
        <w:ind w:left="6420" w:hanging="286"/>
      </w:pPr>
      <w:rPr>
        <w:rFonts w:hint="default"/>
        <w:lang w:val="en-US" w:eastAsia="en-US" w:bidi="ar-SA"/>
      </w:rPr>
    </w:lvl>
    <w:lvl w:ilvl="8">
      <w:start w:val="0"/>
      <w:numFmt w:val="bullet"/>
      <w:lvlText w:val="•"/>
      <w:lvlJc w:val="left"/>
      <w:pPr>
        <w:ind w:left="7200" w:hanging="286"/>
      </w:pPr>
      <w:rPr>
        <w:rFonts w:hint="default"/>
        <w:lang w:val="en-US" w:eastAsia="en-US" w:bidi="ar-SA"/>
      </w:rPr>
    </w:lvl>
  </w:abstractNum>
  <w:abstractNum w:abstractNumId="87">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021"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2862" w:hanging="216"/>
      </w:pPr>
      <w:rPr>
        <w:rFonts w:hint="default"/>
        <w:lang w:val="en-US" w:eastAsia="en-US" w:bidi="ar-SA"/>
      </w:rPr>
    </w:lvl>
    <w:lvl w:ilvl="4">
      <w:start w:val="0"/>
      <w:numFmt w:val="bullet"/>
      <w:lvlText w:val="•"/>
      <w:lvlJc w:val="left"/>
      <w:pPr>
        <w:ind w:left="3705" w:hanging="216"/>
      </w:pPr>
      <w:rPr>
        <w:rFonts w:hint="default"/>
        <w:lang w:val="en-US" w:eastAsia="en-US" w:bidi="ar-SA"/>
      </w:rPr>
    </w:lvl>
    <w:lvl w:ilvl="5">
      <w:start w:val="0"/>
      <w:numFmt w:val="bullet"/>
      <w:lvlText w:val="•"/>
      <w:lvlJc w:val="left"/>
      <w:pPr>
        <w:ind w:left="4547" w:hanging="216"/>
      </w:pPr>
      <w:rPr>
        <w:rFonts w:hint="default"/>
        <w:lang w:val="en-US" w:eastAsia="en-US" w:bidi="ar-SA"/>
      </w:rPr>
    </w:lvl>
    <w:lvl w:ilvl="6">
      <w:start w:val="0"/>
      <w:numFmt w:val="bullet"/>
      <w:lvlText w:val="•"/>
      <w:lvlJc w:val="left"/>
      <w:pPr>
        <w:ind w:left="5390" w:hanging="216"/>
      </w:pPr>
      <w:rPr>
        <w:rFonts w:hint="default"/>
        <w:lang w:val="en-US" w:eastAsia="en-US" w:bidi="ar-SA"/>
      </w:rPr>
    </w:lvl>
    <w:lvl w:ilvl="7">
      <w:start w:val="0"/>
      <w:numFmt w:val="bullet"/>
      <w:lvlText w:val="•"/>
      <w:lvlJc w:val="left"/>
      <w:pPr>
        <w:ind w:left="6232" w:hanging="216"/>
      </w:pPr>
      <w:rPr>
        <w:rFonts w:hint="default"/>
        <w:lang w:val="en-US" w:eastAsia="en-US" w:bidi="ar-SA"/>
      </w:rPr>
    </w:lvl>
    <w:lvl w:ilvl="8">
      <w:start w:val="0"/>
      <w:numFmt w:val="bullet"/>
      <w:lvlText w:val="•"/>
      <w:lvlJc w:val="left"/>
      <w:pPr>
        <w:ind w:left="7075" w:hanging="216"/>
      </w:pPr>
      <w:rPr>
        <w:rFonts w:hint="default"/>
        <w:lang w:val="en-US" w:eastAsia="en-US" w:bidi="ar-SA"/>
      </w:rPr>
    </w:lvl>
  </w:abstractNum>
  <w:abstractNum w:abstractNumId="86">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0" w:hanging="268"/>
      </w:pPr>
      <w:rPr>
        <w:rFonts w:hint="default"/>
        <w:lang w:val="en-US" w:eastAsia="en-US" w:bidi="ar-SA"/>
      </w:rPr>
    </w:lvl>
    <w:lvl w:ilvl="2">
      <w:start w:val="0"/>
      <w:numFmt w:val="bullet"/>
      <w:lvlText w:val="•"/>
      <w:lvlJc w:val="left"/>
      <w:pPr>
        <w:ind w:left="2020" w:hanging="268"/>
      </w:pPr>
      <w:rPr>
        <w:rFonts w:hint="default"/>
        <w:lang w:val="en-US" w:eastAsia="en-US" w:bidi="ar-SA"/>
      </w:rPr>
    </w:lvl>
    <w:lvl w:ilvl="3">
      <w:start w:val="0"/>
      <w:numFmt w:val="bullet"/>
      <w:lvlText w:val="•"/>
      <w:lvlJc w:val="left"/>
      <w:pPr>
        <w:ind w:left="2862" w:hanging="268"/>
      </w:pPr>
      <w:rPr>
        <w:rFonts w:hint="default"/>
        <w:lang w:val="en-US" w:eastAsia="en-US" w:bidi="ar-SA"/>
      </w:rPr>
    </w:lvl>
    <w:lvl w:ilvl="4">
      <w:start w:val="0"/>
      <w:numFmt w:val="bullet"/>
      <w:lvlText w:val="•"/>
      <w:lvlJc w:val="left"/>
      <w:pPr>
        <w:ind w:left="3705" w:hanging="268"/>
      </w:pPr>
      <w:rPr>
        <w:rFonts w:hint="default"/>
        <w:lang w:val="en-US" w:eastAsia="en-US" w:bidi="ar-SA"/>
      </w:rPr>
    </w:lvl>
    <w:lvl w:ilvl="5">
      <w:start w:val="0"/>
      <w:numFmt w:val="bullet"/>
      <w:lvlText w:val="•"/>
      <w:lvlJc w:val="left"/>
      <w:pPr>
        <w:ind w:left="4547" w:hanging="268"/>
      </w:pPr>
      <w:rPr>
        <w:rFonts w:hint="default"/>
        <w:lang w:val="en-US" w:eastAsia="en-US" w:bidi="ar-SA"/>
      </w:rPr>
    </w:lvl>
    <w:lvl w:ilvl="6">
      <w:start w:val="0"/>
      <w:numFmt w:val="bullet"/>
      <w:lvlText w:val="•"/>
      <w:lvlJc w:val="left"/>
      <w:pPr>
        <w:ind w:left="5390" w:hanging="268"/>
      </w:pPr>
      <w:rPr>
        <w:rFonts w:hint="default"/>
        <w:lang w:val="en-US" w:eastAsia="en-US" w:bidi="ar-SA"/>
      </w:rPr>
    </w:lvl>
    <w:lvl w:ilvl="7">
      <w:start w:val="0"/>
      <w:numFmt w:val="bullet"/>
      <w:lvlText w:val="•"/>
      <w:lvlJc w:val="left"/>
      <w:pPr>
        <w:ind w:left="6232" w:hanging="268"/>
      </w:pPr>
      <w:rPr>
        <w:rFonts w:hint="default"/>
        <w:lang w:val="en-US" w:eastAsia="en-US" w:bidi="ar-SA"/>
      </w:rPr>
    </w:lvl>
    <w:lvl w:ilvl="8">
      <w:start w:val="0"/>
      <w:numFmt w:val="bullet"/>
      <w:lvlText w:val="•"/>
      <w:lvlJc w:val="left"/>
      <w:pPr>
        <w:ind w:left="7075" w:hanging="268"/>
      </w:pPr>
      <w:rPr>
        <w:rFonts w:hint="default"/>
        <w:lang w:val="en-US" w:eastAsia="en-US" w:bidi="ar-SA"/>
      </w:rPr>
    </w:lvl>
  </w:abstractNum>
  <w:abstractNum w:abstractNumId="85">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0" w:hanging="268"/>
      </w:pPr>
      <w:rPr>
        <w:rFonts w:hint="default"/>
        <w:lang w:val="en-US" w:eastAsia="en-US" w:bidi="ar-SA"/>
      </w:rPr>
    </w:lvl>
    <w:lvl w:ilvl="2">
      <w:start w:val="0"/>
      <w:numFmt w:val="bullet"/>
      <w:lvlText w:val="•"/>
      <w:lvlJc w:val="left"/>
      <w:pPr>
        <w:ind w:left="2020" w:hanging="268"/>
      </w:pPr>
      <w:rPr>
        <w:rFonts w:hint="default"/>
        <w:lang w:val="en-US" w:eastAsia="en-US" w:bidi="ar-SA"/>
      </w:rPr>
    </w:lvl>
    <w:lvl w:ilvl="3">
      <w:start w:val="0"/>
      <w:numFmt w:val="bullet"/>
      <w:lvlText w:val="•"/>
      <w:lvlJc w:val="left"/>
      <w:pPr>
        <w:ind w:left="2862" w:hanging="268"/>
      </w:pPr>
      <w:rPr>
        <w:rFonts w:hint="default"/>
        <w:lang w:val="en-US" w:eastAsia="en-US" w:bidi="ar-SA"/>
      </w:rPr>
    </w:lvl>
    <w:lvl w:ilvl="4">
      <w:start w:val="0"/>
      <w:numFmt w:val="bullet"/>
      <w:lvlText w:val="•"/>
      <w:lvlJc w:val="left"/>
      <w:pPr>
        <w:ind w:left="3705" w:hanging="268"/>
      </w:pPr>
      <w:rPr>
        <w:rFonts w:hint="default"/>
        <w:lang w:val="en-US" w:eastAsia="en-US" w:bidi="ar-SA"/>
      </w:rPr>
    </w:lvl>
    <w:lvl w:ilvl="5">
      <w:start w:val="0"/>
      <w:numFmt w:val="bullet"/>
      <w:lvlText w:val="•"/>
      <w:lvlJc w:val="left"/>
      <w:pPr>
        <w:ind w:left="4547" w:hanging="268"/>
      </w:pPr>
      <w:rPr>
        <w:rFonts w:hint="default"/>
        <w:lang w:val="en-US" w:eastAsia="en-US" w:bidi="ar-SA"/>
      </w:rPr>
    </w:lvl>
    <w:lvl w:ilvl="6">
      <w:start w:val="0"/>
      <w:numFmt w:val="bullet"/>
      <w:lvlText w:val="•"/>
      <w:lvlJc w:val="left"/>
      <w:pPr>
        <w:ind w:left="5390" w:hanging="268"/>
      </w:pPr>
      <w:rPr>
        <w:rFonts w:hint="default"/>
        <w:lang w:val="en-US" w:eastAsia="en-US" w:bidi="ar-SA"/>
      </w:rPr>
    </w:lvl>
    <w:lvl w:ilvl="7">
      <w:start w:val="0"/>
      <w:numFmt w:val="bullet"/>
      <w:lvlText w:val="•"/>
      <w:lvlJc w:val="left"/>
      <w:pPr>
        <w:ind w:left="6232" w:hanging="268"/>
      </w:pPr>
      <w:rPr>
        <w:rFonts w:hint="default"/>
        <w:lang w:val="en-US" w:eastAsia="en-US" w:bidi="ar-SA"/>
      </w:rPr>
    </w:lvl>
    <w:lvl w:ilvl="8">
      <w:start w:val="0"/>
      <w:numFmt w:val="bullet"/>
      <w:lvlText w:val="•"/>
      <w:lvlJc w:val="left"/>
      <w:pPr>
        <w:ind w:left="7075" w:hanging="268"/>
      </w:pPr>
      <w:rPr>
        <w:rFonts w:hint="default"/>
        <w:lang w:val="en-US" w:eastAsia="en-US" w:bidi="ar-SA"/>
      </w:rPr>
    </w:lvl>
  </w:abstractNum>
  <w:abstractNum w:abstractNumId="84">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0" w:hanging="268"/>
      </w:pPr>
      <w:rPr>
        <w:rFonts w:hint="default"/>
        <w:lang w:val="en-US" w:eastAsia="en-US" w:bidi="ar-SA"/>
      </w:rPr>
    </w:lvl>
    <w:lvl w:ilvl="2">
      <w:start w:val="0"/>
      <w:numFmt w:val="bullet"/>
      <w:lvlText w:val="•"/>
      <w:lvlJc w:val="left"/>
      <w:pPr>
        <w:ind w:left="2020" w:hanging="268"/>
      </w:pPr>
      <w:rPr>
        <w:rFonts w:hint="default"/>
        <w:lang w:val="en-US" w:eastAsia="en-US" w:bidi="ar-SA"/>
      </w:rPr>
    </w:lvl>
    <w:lvl w:ilvl="3">
      <w:start w:val="0"/>
      <w:numFmt w:val="bullet"/>
      <w:lvlText w:val="•"/>
      <w:lvlJc w:val="left"/>
      <w:pPr>
        <w:ind w:left="2862" w:hanging="268"/>
      </w:pPr>
      <w:rPr>
        <w:rFonts w:hint="default"/>
        <w:lang w:val="en-US" w:eastAsia="en-US" w:bidi="ar-SA"/>
      </w:rPr>
    </w:lvl>
    <w:lvl w:ilvl="4">
      <w:start w:val="0"/>
      <w:numFmt w:val="bullet"/>
      <w:lvlText w:val="•"/>
      <w:lvlJc w:val="left"/>
      <w:pPr>
        <w:ind w:left="3705" w:hanging="268"/>
      </w:pPr>
      <w:rPr>
        <w:rFonts w:hint="default"/>
        <w:lang w:val="en-US" w:eastAsia="en-US" w:bidi="ar-SA"/>
      </w:rPr>
    </w:lvl>
    <w:lvl w:ilvl="5">
      <w:start w:val="0"/>
      <w:numFmt w:val="bullet"/>
      <w:lvlText w:val="•"/>
      <w:lvlJc w:val="left"/>
      <w:pPr>
        <w:ind w:left="4547" w:hanging="268"/>
      </w:pPr>
      <w:rPr>
        <w:rFonts w:hint="default"/>
        <w:lang w:val="en-US" w:eastAsia="en-US" w:bidi="ar-SA"/>
      </w:rPr>
    </w:lvl>
    <w:lvl w:ilvl="6">
      <w:start w:val="0"/>
      <w:numFmt w:val="bullet"/>
      <w:lvlText w:val="•"/>
      <w:lvlJc w:val="left"/>
      <w:pPr>
        <w:ind w:left="5390" w:hanging="268"/>
      </w:pPr>
      <w:rPr>
        <w:rFonts w:hint="default"/>
        <w:lang w:val="en-US" w:eastAsia="en-US" w:bidi="ar-SA"/>
      </w:rPr>
    </w:lvl>
    <w:lvl w:ilvl="7">
      <w:start w:val="0"/>
      <w:numFmt w:val="bullet"/>
      <w:lvlText w:val="•"/>
      <w:lvlJc w:val="left"/>
      <w:pPr>
        <w:ind w:left="6232" w:hanging="268"/>
      </w:pPr>
      <w:rPr>
        <w:rFonts w:hint="default"/>
        <w:lang w:val="en-US" w:eastAsia="en-US" w:bidi="ar-SA"/>
      </w:rPr>
    </w:lvl>
    <w:lvl w:ilvl="8">
      <w:start w:val="0"/>
      <w:numFmt w:val="bullet"/>
      <w:lvlText w:val="•"/>
      <w:lvlJc w:val="left"/>
      <w:pPr>
        <w:ind w:left="7075" w:hanging="268"/>
      </w:pPr>
      <w:rPr>
        <w:rFonts w:hint="default"/>
        <w:lang w:val="en-US" w:eastAsia="en-US" w:bidi="ar-SA"/>
      </w:rPr>
    </w:lvl>
  </w:abstractNum>
  <w:abstractNum w:abstractNumId="83">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82">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021"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2862" w:hanging="216"/>
      </w:pPr>
      <w:rPr>
        <w:rFonts w:hint="default"/>
        <w:lang w:val="en-US" w:eastAsia="en-US" w:bidi="ar-SA"/>
      </w:rPr>
    </w:lvl>
    <w:lvl w:ilvl="4">
      <w:start w:val="0"/>
      <w:numFmt w:val="bullet"/>
      <w:lvlText w:val="•"/>
      <w:lvlJc w:val="left"/>
      <w:pPr>
        <w:ind w:left="3705" w:hanging="216"/>
      </w:pPr>
      <w:rPr>
        <w:rFonts w:hint="default"/>
        <w:lang w:val="en-US" w:eastAsia="en-US" w:bidi="ar-SA"/>
      </w:rPr>
    </w:lvl>
    <w:lvl w:ilvl="5">
      <w:start w:val="0"/>
      <w:numFmt w:val="bullet"/>
      <w:lvlText w:val="•"/>
      <w:lvlJc w:val="left"/>
      <w:pPr>
        <w:ind w:left="4547" w:hanging="216"/>
      </w:pPr>
      <w:rPr>
        <w:rFonts w:hint="default"/>
        <w:lang w:val="en-US" w:eastAsia="en-US" w:bidi="ar-SA"/>
      </w:rPr>
    </w:lvl>
    <w:lvl w:ilvl="6">
      <w:start w:val="0"/>
      <w:numFmt w:val="bullet"/>
      <w:lvlText w:val="•"/>
      <w:lvlJc w:val="left"/>
      <w:pPr>
        <w:ind w:left="5390" w:hanging="216"/>
      </w:pPr>
      <w:rPr>
        <w:rFonts w:hint="default"/>
        <w:lang w:val="en-US" w:eastAsia="en-US" w:bidi="ar-SA"/>
      </w:rPr>
    </w:lvl>
    <w:lvl w:ilvl="7">
      <w:start w:val="0"/>
      <w:numFmt w:val="bullet"/>
      <w:lvlText w:val="•"/>
      <w:lvlJc w:val="left"/>
      <w:pPr>
        <w:ind w:left="6232" w:hanging="216"/>
      </w:pPr>
      <w:rPr>
        <w:rFonts w:hint="default"/>
        <w:lang w:val="en-US" w:eastAsia="en-US" w:bidi="ar-SA"/>
      </w:rPr>
    </w:lvl>
    <w:lvl w:ilvl="8">
      <w:start w:val="0"/>
      <w:numFmt w:val="bullet"/>
      <w:lvlText w:val="•"/>
      <w:lvlJc w:val="left"/>
      <w:pPr>
        <w:ind w:left="7075" w:hanging="216"/>
      </w:pPr>
      <w:rPr>
        <w:rFonts w:hint="default"/>
        <w:lang w:val="en-US" w:eastAsia="en-US" w:bidi="ar-SA"/>
      </w:rPr>
    </w:lvl>
  </w:abstractNum>
  <w:abstractNum w:abstractNumId="81">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1"/>
      <w:numFmt w:val="upperLetter"/>
      <w:lvlText w:val="%2)"/>
      <w:lvlJc w:val="left"/>
      <w:pPr>
        <w:ind w:left="2199" w:hanging="286"/>
        <w:jc w:val="left"/>
      </w:pPr>
      <w:rPr>
        <w:rFonts w:hint="default" w:ascii="Palatino Linotype" w:hAnsi="Palatino Linotype" w:eastAsia="Palatino Linotype" w:cs="Palatino Linotype"/>
        <w:b w:val="0"/>
        <w:bCs w:val="0"/>
        <w:i w:val="0"/>
        <w:iCs w:val="0"/>
        <w:w w:val="100"/>
        <w:sz w:val="21"/>
        <w:szCs w:val="21"/>
        <w:lang w:val="en-US" w:eastAsia="en-US" w:bidi="ar-SA"/>
      </w:rPr>
    </w:lvl>
    <w:lvl w:ilvl="2">
      <w:start w:val="0"/>
      <w:numFmt w:val="bullet"/>
      <w:lvlText w:val="•"/>
      <w:lvlJc w:val="left"/>
      <w:pPr>
        <w:ind w:left="2928" w:hanging="286"/>
      </w:pPr>
      <w:rPr>
        <w:rFonts w:hint="default"/>
        <w:lang w:val="en-US" w:eastAsia="en-US" w:bidi="ar-SA"/>
      </w:rPr>
    </w:lvl>
    <w:lvl w:ilvl="3">
      <w:start w:val="0"/>
      <w:numFmt w:val="bullet"/>
      <w:lvlText w:val="•"/>
      <w:lvlJc w:val="left"/>
      <w:pPr>
        <w:ind w:left="3657" w:hanging="286"/>
      </w:pPr>
      <w:rPr>
        <w:rFonts w:hint="default"/>
        <w:lang w:val="en-US" w:eastAsia="en-US" w:bidi="ar-SA"/>
      </w:rPr>
    </w:lvl>
    <w:lvl w:ilvl="4">
      <w:start w:val="0"/>
      <w:numFmt w:val="bullet"/>
      <w:lvlText w:val="•"/>
      <w:lvlJc w:val="left"/>
      <w:pPr>
        <w:ind w:left="4386" w:hanging="286"/>
      </w:pPr>
      <w:rPr>
        <w:rFonts w:hint="default"/>
        <w:lang w:val="en-US" w:eastAsia="en-US" w:bidi="ar-SA"/>
      </w:rPr>
    </w:lvl>
    <w:lvl w:ilvl="5">
      <w:start w:val="0"/>
      <w:numFmt w:val="bullet"/>
      <w:lvlText w:val="•"/>
      <w:lvlJc w:val="left"/>
      <w:pPr>
        <w:ind w:left="5115" w:hanging="286"/>
      </w:pPr>
      <w:rPr>
        <w:rFonts w:hint="default"/>
        <w:lang w:val="en-US" w:eastAsia="en-US" w:bidi="ar-SA"/>
      </w:rPr>
    </w:lvl>
    <w:lvl w:ilvl="6">
      <w:start w:val="0"/>
      <w:numFmt w:val="bullet"/>
      <w:lvlText w:val="•"/>
      <w:lvlJc w:val="left"/>
      <w:pPr>
        <w:ind w:left="5844" w:hanging="286"/>
      </w:pPr>
      <w:rPr>
        <w:rFonts w:hint="default"/>
        <w:lang w:val="en-US" w:eastAsia="en-US" w:bidi="ar-SA"/>
      </w:rPr>
    </w:lvl>
    <w:lvl w:ilvl="7">
      <w:start w:val="0"/>
      <w:numFmt w:val="bullet"/>
      <w:lvlText w:val="•"/>
      <w:lvlJc w:val="left"/>
      <w:pPr>
        <w:ind w:left="6573" w:hanging="286"/>
      </w:pPr>
      <w:rPr>
        <w:rFonts w:hint="default"/>
        <w:lang w:val="en-US" w:eastAsia="en-US" w:bidi="ar-SA"/>
      </w:rPr>
    </w:lvl>
    <w:lvl w:ilvl="8">
      <w:start w:val="0"/>
      <w:numFmt w:val="bullet"/>
      <w:lvlText w:val="•"/>
      <w:lvlJc w:val="left"/>
      <w:pPr>
        <w:ind w:left="7302" w:hanging="286"/>
      </w:pPr>
      <w:rPr>
        <w:rFonts w:hint="default"/>
        <w:lang w:val="en-US" w:eastAsia="en-US" w:bidi="ar-SA"/>
      </w:rPr>
    </w:lvl>
  </w:abstractNum>
  <w:abstractNum w:abstractNumId="80">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0" w:hanging="268"/>
      </w:pPr>
      <w:rPr>
        <w:rFonts w:hint="default"/>
        <w:lang w:val="en-US" w:eastAsia="en-US" w:bidi="ar-SA"/>
      </w:rPr>
    </w:lvl>
    <w:lvl w:ilvl="2">
      <w:start w:val="0"/>
      <w:numFmt w:val="bullet"/>
      <w:lvlText w:val="•"/>
      <w:lvlJc w:val="left"/>
      <w:pPr>
        <w:ind w:left="2020" w:hanging="268"/>
      </w:pPr>
      <w:rPr>
        <w:rFonts w:hint="default"/>
        <w:lang w:val="en-US" w:eastAsia="en-US" w:bidi="ar-SA"/>
      </w:rPr>
    </w:lvl>
    <w:lvl w:ilvl="3">
      <w:start w:val="0"/>
      <w:numFmt w:val="bullet"/>
      <w:lvlText w:val="•"/>
      <w:lvlJc w:val="left"/>
      <w:pPr>
        <w:ind w:left="2862" w:hanging="268"/>
      </w:pPr>
      <w:rPr>
        <w:rFonts w:hint="default"/>
        <w:lang w:val="en-US" w:eastAsia="en-US" w:bidi="ar-SA"/>
      </w:rPr>
    </w:lvl>
    <w:lvl w:ilvl="4">
      <w:start w:val="0"/>
      <w:numFmt w:val="bullet"/>
      <w:lvlText w:val="•"/>
      <w:lvlJc w:val="left"/>
      <w:pPr>
        <w:ind w:left="3705" w:hanging="268"/>
      </w:pPr>
      <w:rPr>
        <w:rFonts w:hint="default"/>
        <w:lang w:val="en-US" w:eastAsia="en-US" w:bidi="ar-SA"/>
      </w:rPr>
    </w:lvl>
    <w:lvl w:ilvl="5">
      <w:start w:val="0"/>
      <w:numFmt w:val="bullet"/>
      <w:lvlText w:val="•"/>
      <w:lvlJc w:val="left"/>
      <w:pPr>
        <w:ind w:left="4547" w:hanging="268"/>
      </w:pPr>
      <w:rPr>
        <w:rFonts w:hint="default"/>
        <w:lang w:val="en-US" w:eastAsia="en-US" w:bidi="ar-SA"/>
      </w:rPr>
    </w:lvl>
    <w:lvl w:ilvl="6">
      <w:start w:val="0"/>
      <w:numFmt w:val="bullet"/>
      <w:lvlText w:val="•"/>
      <w:lvlJc w:val="left"/>
      <w:pPr>
        <w:ind w:left="5390" w:hanging="268"/>
      </w:pPr>
      <w:rPr>
        <w:rFonts w:hint="default"/>
        <w:lang w:val="en-US" w:eastAsia="en-US" w:bidi="ar-SA"/>
      </w:rPr>
    </w:lvl>
    <w:lvl w:ilvl="7">
      <w:start w:val="0"/>
      <w:numFmt w:val="bullet"/>
      <w:lvlText w:val="•"/>
      <w:lvlJc w:val="left"/>
      <w:pPr>
        <w:ind w:left="6232" w:hanging="268"/>
      </w:pPr>
      <w:rPr>
        <w:rFonts w:hint="default"/>
        <w:lang w:val="en-US" w:eastAsia="en-US" w:bidi="ar-SA"/>
      </w:rPr>
    </w:lvl>
    <w:lvl w:ilvl="8">
      <w:start w:val="0"/>
      <w:numFmt w:val="bullet"/>
      <w:lvlText w:val="•"/>
      <w:lvlJc w:val="left"/>
      <w:pPr>
        <w:ind w:left="7075" w:hanging="268"/>
      </w:pPr>
      <w:rPr>
        <w:rFonts w:hint="default"/>
        <w:lang w:val="en-US" w:eastAsia="en-US" w:bidi="ar-SA"/>
      </w:rPr>
    </w:lvl>
  </w:abstractNum>
  <w:abstractNum w:abstractNumId="79">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021"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2660" w:hanging="216"/>
      </w:pPr>
      <w:rPr>
        <w:rFonts w:hint="default"/>
        <w:lang w:val="en-US" w:eastAsia="en-US" w:bidi="ar-SA"/>
      </w:rPr>
    </w:lvl>
    <w:lvl w:ilvl="4">
      <w:start w:val="0"/>
      <w:numFmt w:val="bullet"/>
      <w:lvlText w:val="•"/>
      <w:lvlJc w:val="left"/>
      <w:pPr>
        <w:ind w:left="3531" w:hanging="216"/>
      </w:pPr>
      <w:rPr>
        <w:rFonts w:hint="default"/>
        <w:lang w:val="en-US" w:eastAsia="en-US" w:bidi="ar-SA"/>
      </w:rPr>
    </w:lvl>
    <w:lvl w:ilvl="5">
      <w:start w:val="0"/>
      <w:numFmt w:val="bullet"/>
      <w:lvlText w:val="•"/>
      <w:lvlJc w:val="left"/>
      <w:pPr>
        <w:ind w:left="4402" w:hanging="216"/>
      </w:pPr>
      <w:rPr>
        <w:rFonts w:hint="default"/>
        <w:lang w:val="en-US" w:eastAsia="en-US" w:bidi="ar-SA"/>
      </w:rPr>
    </w:lvl>
    <w:lvl w:ilvl="6">
      <w:start w:val="0"/>
      <w:numFmt w:val="bullet"/>
      <w:lvlText w:val="•"/>
      <w:lvlJc w:val="left"/>
      <w:pPr>
        <w:ind w:left="5274" w:hanging="216"/>
      </w:pPr>
      <w:rPr>
        <w:rFonts w:hint="default"/>
        <w:lang w:val="en-US" w:eastAsia="en-US" w:bidi="ar-SA"/>
      </w:rPr>
    </w:lvl>
    <w:lvl w:ilvl="7">
      <w:start w:val="0"/>
      <w:numFmt w:val="bullet"/>
      <w:lvlText w:val="•"/>
      <w:lvlJc w:val="left"/>
      <w:pPr>
        <w:ind w:left="6145" w:hanging="216"/>
      </w:pPr>
      <w:rPr>
        <w:rFonts w:hint="default"/>
        <w:lang w:val="en-US" w:eastAsia="en-US" w:bidi="ar-SA"/>
      </w:rPr>
    </w:lvl>
    <w:lvl w:ilvl="8">
      <w:start w:val="0"/>
      <w:numFmt w:val="bullet"/>
      <w:lvlText w:val="•"/>
      <w:lvlJc w:val="left"/>
      <w:pPr>
        <w:ind w:left="7017" w:hanging="216"/>
      </w:pPr>
      <w:rPr>
        <w:rFonts w:hint="default"/>
        <w:lang w:val="en-US" w:eastAsia="en-US" w:bidi="ar-SA"/>
      </w:rPr>
    </w:lvl>
  </w:abstractNum>
  <w:abstractNum w:abstractNumId="78">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021"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2669" w:hanging="216"/>
      </w:pPr>
      <w:rPr>
        <w:rFonts w:hint="default" w:ascii="Lucida Console" w:hAnsi="Lucida Console" w:eastAsia="Lucida Console" w:cs="Lucida Console"/>
        <w:b w:val="0"/>
        <w:bCs w:val="0"/>
        <w:i w:val="0"/>
        <w:iCs w:val="0"/>
        <w:w w:val="99"/>
        <w:sz w:val="18"/>
        <w:szCs w:val="18"/>
        <w:lang w:val="en-US" w:eastAsia="en-US" w:bidi="ar-SA"/>
      </w:rPr>
    </w:lvl>
    <w:lvl w:ilvl="4">
      <w:start w:val="0"/>
      <w:numFmt w:val="bullet"/>
      <w:lvlText w:val="•"/>
      <w:lvlJc w:val="left"/>
      <w:pPr>
        <w:ind w:left="3531" w:hanging="216"/>
      </w:pPr>
      <w:rPr>
        <w:rFonts w:hint="default"/>
        <w:lang w:val="en-US" w:eastAsia="en-US" w:bidi="ar-SA"/>
      </w:rPr>
    </w:lvl>
    <w:lvl w:ilvl="5">
      <w:start w:val="0"/>
      <w:numFmt w:val="bullet"/>
      <w:lvlText w:val="•"/>
      <w:lvlJc w:val="left"/>
      <w:pPr>
        <w:ind w:left="4402" w:hanging="216"/>
      </w:pPr>
      <w:rPr>
        <w:rFonts w:hint="default"/>
        <w:lang w:val="en-US" w:eastAsia="en-US" w:bidi="ar-SA"/>
      </w:rPr>
    </w:lvl>
    <w:lvl w:ilvl="6">
      <w:start w:val="0"/>
      <w:numFmt w:val="bullet"/>
      <w:lvlText w:val="•"/>
      <w:lvlJc w:val="left"/>
      <w:pPr>
        <w:ind w:left="5274" w:hanging="216"/>
      </w:pPr>
      <w:rPr>
        <w:rFonts w:hint="default"/>
        <w:lang w:val="en-US" w:eastAsia="en-US" w:bidi="ar-SA"/>
      </w:rPr>
    </w:lvl>
    <w:lvl w:ilvl="7">
      <w:start w:val="0"/>
      <w:numFmt w:val="bullet"/>
      <w:lvlText w:val="•"/>
      <w:lvlJc w:val="left"/>
      <w:pPr>
        <w:ind w:left="6145" w:hanging="216"/>
      </w:pPr>
      <w:rPr>
        <w:rFonts w:hint="default"/>
        <w:lang w:val="en-US" w:eastAsia="en-US" w:bidi="ar-SA"/>
      </w:rPr>
    </w:lvl>
    <w:lvl w:ilvl="8">
      <w:start w:val="0"/>
      <w:numFmt w:val="bullet"/>
      <w:lvlText w:val="•"/>
      <w:lvlJc w:val="left"/>
      <w:pPr>
        <w:ind w:left="7017" w:hanging="216"/>
      </w:pPr>
      <w:rPr>
        <w:rFonts w:hint="default"/>
        <w:lang w:val="en-US" w:eastAsia="en-US" w:bidi="ar-SA"/>
      </w:rPr>
    </w:lvl>
  </w:abstractNum>
  <w:abstractNum w:abstractNumId="77">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021"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2669" w:hanging="216"/>
      </w:pPr>
      <w:rPr>
        <w:rFonts w:hint="default" w:ascii="Lucida Console" w:hAnsi="Lucida Console" w:eastAsia="Lucida Console" w:cs="Lucida Console"/>
        <w:b w:val="0"/>
        <w:bCs w:val="0"/>
        <w:i w:val="0"/>
        <w:iCs w:val="0"/>
        <w:w w:val="99"/>
        <w:sz w:val="18"/>
        <w:szCs w:val="18"/>
        <w:lang w:val="en-US" w:eastAsia="en-US" w:bidi="ar-SA"/>
      </w:rPr>
    </w:lvl>
    <w:lvl w:ilvl="4">
      <w:start w:val="0"/>
      <w:numFmt w:val="bullet"/>
      <w:lvlText w:val="•"/>
      <w:lvlJc w:val="left"/>
      <w:pPr>
        <w:ind w:left="3531" w:hanging="216"/>
      </w:pPr>
      <w:rPr>
        <w:rFonts w:hint="default"/>
        <w:lang w:val="en-US" w:eastAsia="en-US" w:bidi="ar-SA"/>
      </w:rPr>
    </w:lvl>
    <w:lvl w:ilvl="5">
      <w:start w:val="0"/>
      <w:numFmt w:val="bullet"/>
      <w:lvlText w:val="•"/>
      <w:lvlJc w:val="left"/>
      <w:pPr>
        <w:ind w:left="4402" w:hanging="216"/>
      </w:pPr>
      <w:rPr>
        <w:rFonts w:hint="default"/>
        <w:lang w:val="en-US" w:eastAsia="en-US" w:bidi="ar-SA"/>
      </w:rPr>
    </w:lvl>
    <w:lvl w:ilvl="6">
      <w:start w:val="0"/>
      <w:numFmt w:val="bullet"/>
      <w:lvlText w:val="•"/>
      <w:lvlJc w:val="left"/>
      <w:pPr>
        <w:ind w:left="5274" w:hanging="216"/>
      </w:pPr>
      <w:rPr>
        <w:rFonts w:hint="default"/>
        <w:lang w:val="en-US" w:eastAsia="en-US" w:bidi="ar-SA"/>
      </w:rPr>
    </w:lvl>
    <w:lvl w:ilvl="7">
      <w:start w:val="0"/>
      <w:numFmt w:val="bullet"/>
      <w:lvlText w:val="•"/>
      <w:lvlJc w:val="left"/>
      <w:pPr>
        <w:ind w:left="6145" w:hanging="216"/>
      </w:pPr>
      <w:rPr>
        <w:rFonts w:hint="default"/>
        <w:lang w:val="en-US" w:eastAsia="en-US" w:bidi="ar-SA"/>
      </w:rPr>
    </w:lvl>
    <w:lvl w:ilvl="8">
      <w:start w:val="0"/>
      <w:numFmt w:val="bullet"/>
      <w:lvlText w:val="•"/>
      <w:lvlJc w:val="left"/>
      <w:pPr>
        <w:ind w:left="7017" w:hanging="216"/>
      </w:pPr>
      <w:rPr>
        <w:rFonts w:hint="default"/>
        <w:lang w:val="en-US" w:eastAsia="en-US" w:bidi="ar-SA"/>
      </w:rPr>
    </w:lvl>
  </w:abstractNum>
  <w:abstractNum w:abstractNumId="76">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75">
    <w:multiLevelType w:val="hybridMultilevel"/>
    <w:lvl w:ilvl="0">
      <w:start w:val="0"/>
      <w:numFmt w:val="bullet"/>
      <w:lvlText w:val="-"/>
      <w:lvlJc w:val="left"/>
      <w:pPr>
        <w:ind w:left="1805" w:hanging="216"/>
      </w:pPr>
      <w:rPr>
        <w:rFonts w:hint="default" w:ascii="Lucida Console" w:hAnsi="Lucida Console" w:eastAsia="Lucida Console" w:cs="Lucida Console"/>
        <w:b w:val="0"/>
        <w:bCs w:val="0"/>
        <w:i w:val="0"/>
        <w:iCs w:val="0"/>
        <w:w w:val="99"/>
        <w:sz w:val="18"/>
        <w:szCs w:val="18"/>
        <w:lang w:val="en-US" w:eastAsia="en-US" w:bidi="ar-SA"/>
      </w:rPr>
    </w:lvl>
    <w:lvl w:ilvl="1">
      <w:start w:val="0"/>
      <w:numFmt w:val="bullet"/>
      <w:lvlText w:val="•"/>
      <w:lvlJc w:val="left"/>
      <w:pPr>
        <w:ind w:left="2460" w:hanging="216"/>
      </w:pPr>
      <w:rPr>
        <w:rFonts w:hint="default"/>
        <w:lang w:val="en-US" w:eastAsia="en-US" w:bidi="ar-SA"/>
      </w:rPr>
    </w:lvl>
    <w:lvl w:ilvl="2">
      <w:start w:val="0"/>
      <w:numFmt w:val="bullet"/>
      <w:lvlText w:val="•"/>
      <w:lvlJc w:val="left"/>
      <w:pPr>
        <w:ind w:left="3160" w:hanging="216"/>
      </w:pPr>
      <w:rPr>
        <w:rFonts w:hint="default"/>
        <w:lang w:val="en-US" w:eastAsia="en-US" w:bidi="ar-SA"/>
      </w:rPr>
    </w:lvl>
    <w:lvl w:ilvl="3">
      <w:start w:val="0"/>
      <w:numFmt w:val="bullet"/>
      <w:lvlText w:val="•"/>
      <w:lvlJc w:val="left"/>
      <w:pPr>
        <w:ind w:left="3860" w:hanging="216"/>
      </w:pPr>
      <w:rPr>
        <w:rFonts w:hint="default"/>
        <w:lang w:val="en-US" w:eastAsia="en-US" w:bidi="ar-SA"/>
      </w:rPr>
    </w:lvl>
    <w:lvl w:ilvl="4">
      <w:start w:val="0"/>
      <w:numFmt w:val="bullet"/>
      <w:lvlText w:val="•"/>
      <w:lvlJc w:val="left"/>
      <w:pPr>
        <w:ind w:left="4560" w:hanging="216"/>
      </w:pPr>
      <w:rPr>
        <w:rFonts w:hint="default"/>
        <w:lang w:val="en-US" w:eastAsia="en-US" w:bidi="ar-SA"/>
      </w:rPr>
    </w:lvl>
    <w:lvl w:ilvl="5">
      <w:start w:val="0"/>
      <w:numFmt w:val="bullet"/>
      <w:lvlText w:val="•"/>
      <w:lvlJc w:val="left"/>
      <w:pPr>
        <w:ind w:left="5260" w:hanging="216"/>
      </w:pPr>
      <w:rPr>
        <w:rFonts w:hint="default"/>
        <w:lang w:val="en-US" w:eastAsia="en-US" w:bidi="ar-SA"/>
      </w:rPr>
    </w:lvl>
    <w:lvl w:ilvl="6">
      <w:start w:val="0"/>
      <w:numFmt w:val="bullet"/>
      <w:lvlText w:val="•"/>
      <w:lvlJc w:val="left"/>
      <w:pPr>
        <w:ind w:left="5960" w:hanging="216"/>
      </w:pPr>
      <w:rPr>
        <w:rFonts w:hint="default"/>
        <w:lang w:val="en-US" w:eastAsia="en-US" w:bidi="ar-SA"/>
      </w:rPr>
    </w:lvl>
    <w:lvl w:ilvl="7">
      <w:start w:val="0"/>
      <w:numFmt w:val="bullet"/>
      <w:lvlText w:val="•"/>
      <w:lvlJc w:val="left"/>
      <w:pPr>
        <w:ind w:left="6660" w:hanging="216"/>
      </w:pPr>
      <w:rPr>
        <w:rFonts w:hint="default"/>
        <w:lang w:val="en-US" w:eastAsia="en-US" w:bidi="ar-SA"/>
      </w:rPr>
    </w:lvl>
    <w:lvl w:ilvl="8">
      <w:start w:val="0"/>
      <w:numFmt w:val="bullet"/>
      <w:lvlText w:val="•"/>
      <w:lvlJc w:val="left"/>
      <w:pPr>
        <w:ind w:left="7360" w:hanging="216"/>
      </w:pPr>
      <w:rPr>
        <w:rFonts w:hint="default"/>
        <w:lang w:val="en-US" w:eastAsia="en-US" w:bidi="ar-SA"/>
      </w:rPr>
    </w:lvl>
  </w:abstractNum>
  <w:abstractNum w:abstractNumId="74">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73">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1"/>
      <w:numFmt w:val="upperLetter"/>
      <w:lvlText w:val="%2)"/>
      <w:lvlJc w:val="left"/>
      <w:pPr>
        <w:ind w:left="1749" w:hanging="286"/>
        <w:jc w:val="left"/>
      </w:pPr>
      <w:rPr>
        <w:rFonts w:hint="default" w:ascii="Palatino Linotype" w:hAnsi="Palatino Linotype" w:eastAsia="Palatino Linotype" w:cs="Palatino Linotype"/>
        <w:b w:val="0"/>
        <w:bCs w:val="0"/>
        <w:i w:val="0"/>
        <w:iCs w:val="0"/>
        <w:w w:val="100"/>
        <w:sz w:val="21"/>
        <w:szCs w:val="21"/>
        <w:lang w:val="en-US" w:eastAsia="en-US" w:bidi="ar-SA"/>
      </w:rPr>
    </w:lvl>
    <w:lvl w:ilvl="2">
      <w:start w:val="0"/>
      <w:numFmt w:val="bullet"/>
      <w:lvlText w:val="•"/>
      <w:lvlJc w:val="left"/>
      <w:pPr>
        <w:ind w:left="2520" w:hanging="286"/>
      </w:pPr>
      <w:rPr>
        <w:rFonts w:hint="default"/>
        <w:lang w:val="en-US" w:eastAsia="en-US" w:bidi="ar-SA"/>
      </w:rPr>
    </w:lvl>
    <w:lvl w:ilvl="3">
      <w:start w:val="0"/>
      <w:numFmt w:val="bullet"/>
      <w:lvlText w:val="•"/>
      <w:lvlJc w:val="left"/>
      <w:pPr>
        <w:ind w:left="3300" w:hanging="286"/>
      </w:pPr>
      <w:rPr>
        <w:rFonts w:hint="default"/>
        <w:lang w:val="en-US" w:eastAsia="en-US" w:bidi="ar-SA"/>
      </w:rPr>
    </w:lvl>
    <w:lvl w:ilvl="4">
      <w:start w:val="0"/>
      <w:numFmt w:val="bullet"/>
      <w:lvlText w:val="•"/>
      <w:lvlJc w:val="left"/>
      <w:pPr>
        <w:ind w:left="4080" w:hanging="286"/>
      </w:pPr>
      <w:rPr>
        <w:rFonts w:hint="default"/>
        <w:lang w:val="en-US" w:eastAsia="en-US" w:bidi="ar-SA"/>
      </w:rPr>
    </w:lvl>
    <w:lvl w:ilvl="5">
      <w:start w:val="0"/>
      <w:numFmt w:val="bullet"/>
      <w:lvlText w:val="•"/>
      <w:lvlJc w:val="left"/>
      <w:pPr>
        <w:ind w:left="4860" w:hanging="286"/>
      </w:pPr>
      <w:rPr>
        <w:rFonts w:hint="default"/>
        <w:lang w:val="en-US" w:eastAsia="en-US" w:bidi="ar-SA"/>
      </w:rPr>
    </w:lvl>
    <w:lvl w:ilvl="6">
      <w:start w:val="0"/>
      <w:numFmt w:val="bullet"/>
      <w:lvlText w:val="•"/>
      <w:lvlJc w:val="left"/>
      <w:pPr>
        <w:ind w:left="5640" w:hanging="286"/>
      </w:pPr>
      <w:rPr>
        <w:rFonts w:hint="default"/>
        <w:lang w:val="en-US" w:eastAsia="en-US" w:bidi="ar-SA"/>
      </w:rPr>
    </w:lvl>
    <w:lvl w:ilvl="7">
      <w:start w:val="0"/>
      <w:numFmt w:val="bullet"/>
      <w:lvlText w:val="•"/>
      <w:lvlJc w:val="left"/>
      <w:pPr>
        <w:ind w:left="6420" w:hanging="286"/>
      </w:pPr>
      <w:rPr>
        <w:rFonts w:hint="default"/>
        <w:lang w:val="en-US" w:eastAsia="en-US" w:bidi="ar-SA"/>
      </w:rPr>
    </w:lvl>
    <w:lvl w:ilvl="8">
      <w:start w:val="0"/>
      <w:numFmt w:val="bullet"/>
      <w:lvlText w:val="•"/>
      <w:lvlJc w:val="left"/>
      <w:pPr>
        <w:ind w:left="7200" w:hanging="286"/>
      </w:pPr>
      <w:rPr>
        <w:rFonts w:hint="default"/>
        <w:lang w:val="en-US" w:eastAsia="en-US" w:bidi="ar-SA"/>
      </w:rPr>
    </w:lvl>
  </w:abstractNum>
  <w:abstractNum w:abstractNumId="72">
    <w:multiLevelType w:val="hybridMultilevel"/>
    <w:lvl w:ilvl="0">
      <w:start w:val="0"/>
      <w:numFmt w:val="bullet"/>
      <w:lvlText w:val="-"/>
      <w:lvlJc w:val="left"/>
      <w:pPr>
        <w:ind w:left="689" w:hanging="216"/>
      </w:pPr>
      <w:rPr>
        <w:rFonts w:hint="default" w:ascii="Lucida Console" w:hAnsi="Lucida Console" w:eastAsia="Lucida Console" w:cs="Lucida Console"/>
        <w:b w:val="0"/>
        <w:bCs w:val="0"/>
        <w:i w:val="0"/>
        <w:iCs w:val="0"/>
        <w:w w:val="99"/>
        <w:sz w:val="18"/>
        <w:szCs w:val="18"/>
        <w:lang w:val="en-US" w:eastAsia="en-US" w:bidi="ar-SA"/>
      </w:rPr>
    </w:lvl>
    <w:lvl w:ilvl="1">
      <w:start w:val="0"/>
      <w:numFmt w:val="bullet"/>
      <w:lvlText w:val="-"/>
      <w:lvlJc w:val="left"/>
      <w:pPr>
        <w:ind w:left="1121"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1337"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1760" w:hanging="216"/>
      </w:pPr>
      <w:rPr>
        <w:rFonts w:hint="default"/>
        <w:lang w:val="en-US" w:eastAsia="en-US" w:bidi="ar-SA"/>
      </w:rPr>
    </w:lvl>
    <w:lvl w:ilvl="4">
      <w:start w:val="0"/>
      <w:numFmt w:val="bullet"/>
      <w:lvlText w:val="•"/>
      <w:lvlJc w:val="left"/>
      <w:pPr>
        <w:ind w:left="2200" w:hanging="216"/>
      </w:pPr>
      <w:rPr>
        <w:rFonts w:hint="default"/>
        <w:lang w:val="en-US" w:eastAsia="en-US" w:bidi="ar-SA"/>
      </w:rPr>
    </w:lvl>
    <w:lvl w:ilvl="5">
      <w:start w:val="0"/>
      <w:numFmt w:val="bullet"/>
      <w:lvlText w:val="•"/>
      <w:lvlJc w:val="left"/>
      <w:pPr>
        <w:ind w:left="3293" w:hanging="216"/>
      </w:pPr>
      <w:rPr>
        <w:rFonts w:hint="default"/>
        <w:lang w:val="en-US" w:eastAsia="en-US" w:bidi="ar-SA"/>
      </w:rPr>
    </w:lvl>
    <w:lvl w:ilvl="6">
      <w:start w:val="0"/>
      <w:numFmt w:val="bullet"/>
      <w:lvlText w:val="•"/>
      <w:lvlJc w:val="left"/>
      <w:pPr>
        <w:ind w:left="4386" w:hanging="216"/>
      </w:pPr>
      <w:rPr>
        <w:rFonts w:hint="default"/>
        <w:lang w:val="en-US" w:eastAsia="en-US" w:bidi="ar-SA"/>
      </w:rPr>
    </w:lvl>
    <w:lvl w:ilvl="7">
      <w:start w:val="0"/>
      <w:numFmt w:val="bullet"/>
      <w:lvlText w:val="•"/>
      <w:lvlJc w:val="left"/>
      <w:pPr>
        <w:ind w:left="5480" w:hanging="216"/>
      </w:pPr>
      <w:rPr>
        <w:rFonts w:hint="default"/>
        <w:lang w:val="en-US" w:eastAsia="en-US" w:bidi="ar-SA"/>
      </w:rPr>
    </w:lvl>
    <w:lvl w:ilvl="8">
      <w:start w:val="0"/>
      <w:numFmt w:val="bullet"/>
      <w:lvlText w:val="•"/>
      <w:lvlJc w:val="left"/>
      <w:pPr>
        <w:ind w:left="6573" w:hanging="216"/>
      </w:pPr>
      <w:rPr>
        <w:rFonts w:hint="default"/>
        <w:lang w:val="en-US" w:eastAsia="en-US" w:bidi="ar-SA"/>
      </w:rPr>
    </w:lvl>
  </w:abstractNum>
  <w:abstractNum w:abstractNumId="71">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70">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69">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68">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1"/>
      <w:numFmt w:val="upperLetter"/>
      <w:lvlText w:val="%2)"/>
      <w:lvlJc w:val="left"/>
      <w:pPr>
        <w:ind w:left="1299" w:hanging="286"/>
        <w:jc w:val="left"/>
      </w:pPr>
      <w:rPr>
        <w:rFonts w:hint="default" w:ascii="Palatino Linotype" w:hAnsi="Palatino Linotype" w:eastAsia="Palatino Linotype" w:cs="Palatino Linotype"/>
        <w:b w:val="0"/>
        <w:bCs w:val="0"/>
        <w:i w:val="0"/>
        <w:iCs w:val="0"/>
        <w:w w:val="100"/>
        <w:sz w:val="21"/>
        <w:szCs w:val="21"/>
        <w:lang w:val="en-US" w:eastAsia="en-US" w:bidi="ar-SA"/>
      </w:rPr>
    </w:lvl>
    <w:lvl w:ilvl="2">
      <w:start w:val="0"/>
      <w:numFmt w:val="bullet"/>
      <w:lvlText w:val="•"/>
      <w:lvlJc w:val="left"/>
      <w:pPr>
        <w:ind w:left="2128" w:hanging="286"/>
      </w:pPr>
      <w:rPr>
        <w:rFonts w:hint="default"/>
        <w:lang w:val="en-US" w:eastAsia="en-US" w:bidi="ar-SA"/>
      </w:rPr>
    </w:lvl>
    <w:lvl w:ilvl="3">
      <w:start w:val="0"/>
      <w:numFmt w:val="bullet"/>
      <w:lvlText w:val="•"/>
      <w:lvlJc w:val="left"/>
      <w:pPr>
        <w:ind w:left="2957" w:hanging="286"/>
      </w:pPr>
      <w:rPr>
        <w:rFonts w:hint="default"/>
        <w:lang w:val="en-US" w:eastAsia="en-US" w:bidi="ar-SA"/>
      </w:rPr>
    </w:lvl>
    <w:lvl w:ilvl="4">
      <w:start w:val="0"/>
      <w:numFmt w:val="bullet"/>
      <w:lvlText w:val="•"/>
      <w:lvlJc w:val="left"/>
      <w:pPr>
        <w:ind w:left="3786" w:hanging="286"/>
      </w:pPr>
      <w:rPr>
        <w:rFonts w:hint="default"/>
        <w:lang w:val="en-US" w:eastAsia="en-US" w:bidi="ar-SA"/>
      </w:rPr>
    </w:lvl>
    <w:lvl w:ilvl="5">
      <w:start w:val="0"/>
      <w:numFmt w:val="bullet"/>
      <w:lvlText w:val="•"/>
      <w:lvlJc w:val="left"/>
      <w:pPr>
        <w:ind w:left="4615" w:hanging="286"/>
      </w:pPr>
      <w:rPr>
        <w:rFonts w:hint="default"/>
        <w:lang w:val="en-US" w:eastAsia="en-US" w:bidi="ar-SA"/>
      </w:rPr>
    </w:lvl>
    <w:lvl w:ilvl="6">
      <w:start w:val="0"/>
      <w:numFmt w:val="bullet"/>
      <w:lvlText w:val="•"/>
      <w:lvlJc w:val="left"/>
      <w:pPr>
        <w:ind w:left="5444" w:hanging="286"/>
      </w:pPr>
      <w:rPr>
        <w:rFonts w:hint="default"/>
        <w:lang w:val="en-US" w:eastAsia="en-US" w:bidi="ar-SA"/>
      </w:rPr>
    </w:lvl>
    <w:lvl w:ilvl="7">
      <w:start w:val="0"/>
      <w:numFmt w:val="bullet"/>
      <w:lvlText w:val="•"/>
      <w:lvlJc w:val="left"/>
      <w:pPr>
        <w:ind w:left="6273" w:hanging="286"/>
      </w:pPr>
      <w:rPr>
        <w:rFonts w:hint="default"/>
        <w:lang w:val="en-US" w:eastAsia="en-US" w:bidi="ar-SA"/>
      </w:rPr>
    </w:lvl>
    <w:lvl w:ilvl="8">
      <w:start w:val="0"/>
      <w:numFmt w:val="bullet"/>
      <w:lvlText w:val="•"/>
      <w:lvlJc w:val="left"/>
      <w:pPr>
        <w:ind w:left="7102" w:hanging="286"/>
      </w:pPr>
      <w:rPr>
        <w:rFonts w:hint="default"/>
        <w:lang w:val="en-US" w:eastAsia="en-US" w:bidi="ar-SA"/>
      </w:rPr>
    </w:lvl>
  </w:abstractNum>
  <w:abstractNum w:abstractNumId="67">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021"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2862" w:hanging="216"/>
      </w:pPr>
      <w:rPr>
        <w:rFonts w:hint="default"/>
        <w:lang w:val="en-US" w:eastAsia="en-US" w:bidi="ar-SA"/>
      </w:rPr>
    </w:lvl>
    <w:lvl w:ilvl="4">
      <w:start w:val="0"/>
      <w:numFmt w:val="bullet"/>
      <w:lvlText w:val="•"/>
      <w:lvlJc w:val="left"/>
      <w:pPr>
        <w:ind w:left="3705" w:hanging="216"/>
      </w:pPr>
      <w:rPr>
        <w:rFonts w:hint="default"/>
        <w:lang w:val="en-US" w:eastAsia="en-US" w:bidi="ar-SA"/>
      </w:rPr>
    </w:lvl>
    <w:lvl w:ilvl="5">
      <w:start w:val="0"/>
      <w:numFmt w:val="bullet"/>
      <w:lvlText w:val="•"/>
      <w:lvlJc w:val="left"/>
      <w:pPr>
        <w:ind w:left="4547" w:hanging="216"/>
      </w:pPr>
      <w:rPr>
        <w:rFonts w:hint="default"/>
        <w:lang w:val="en-US" w:eastAsia="en-US" w:bidi="ar-SA"/>
      </w:rPr>
    </w:lvl>
    <w:lvl w:ilvl="6">
      <w:start w:val="0"/>
      <w:numFmt w:val="bullet"/>
      <w:lvlText w:val="•"/>
      <w:lvlJc w:val="left"/>
      <w:pPr>
        <w:ind w:left="5390" w:hanging="216"/>
      </w:pPr>
      <w:rPr>
        <w:rFonts w:hint="default"/>
        <w:lang w:val="en-US" w:eastAsia="en-US" w:bidi="ar-SA"/>
      </w:rPr>
    </w:lvl>
    <w:lvl w:ilvl="7">
      <w:start w:val="0"/>
      <w:numFmt w:val="bullet"/>
      <w:lvlText w:val="•"/>
      <w:lvlJc w:val="left"/>
      <w:pPr>
        <w:ind w:left="6232" w:hanging="216"/>
      </w:pPr>
      <w:rPr>
        <w:rFonts w:hint="default"/>
        <w:lang w:val="en-US" w:eastAsia="en-US" w:bidi="ar-SA"/>
      </w:rPr>
    </w:lvl>
    <w:lvl w:ilvl="8">
      <w:start w:val="0"/>
      <w:numFmt w:val="bullet"/>
      <w:lvlText w:val="•"/>
      <w:lvlJc w:val="left"/>
      <w:pPr>
        <w:ind w:left="7075" w:hanging="216"/>
      </w:pPr>
      <w:rPr>
        <w:rFonts w:hint="default"/>
        <w:lang w:val="en-US" w:eastAsia="en-US" w:bidi="ar-SA"/>
      </w:rPr>
    </w:lvl>
  </w:abstractNum>
  <w:abstractNum w:abstractNumId="66">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021"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2453" w:hanging="216"/>
      </w:pPr>
      <w:rPr>
        <w:rFonts w:hint="default" w:ascii="Lucida Console" w:hAnsi="Lucida Console" w:eastAsia="Lucida Console" w:cs="Lucida Console"/>
        <w:b w:val="0"/>
        <w:bCs w:val="0"/>
        <w:i w:val="0"/>
        <w:iCs w:val="0"/>
        <w:w w:val="99"/>
        <w:sz w:val="18"/>
        <w:szCs w:val="18"/>
        <w:lang w:val="en-US" w:eastAsia="en-US" w:bidi="ar-SA"/>
      </w:rPr>
    </w:lvl>
    <w:lvl w:ilvl="4">
      <w:start w:val="0"/>
      <w:numFmt w:val="bullet"/>
      <w:lvlText w:val="•"/>
      <w:lvlJc w:val="left"/>
      <w:pPr>
        <w:ind w:left="3360" w:hanging="216"/>
      </w:pPr>
      <w:rPr>
        <w:rFonts w:hint="default"/>
        <w:lang w:val="en-US" w:eastAsia="en-US" w:bidi="ar-SA"/>
      </w:rPr>
    </w:lvl>
    <w:lvl w:ilvl="5">
      <w:start w:val="0"/>
      <w:numFmt w:val="bullet"/>
      <w:lvlText w:val="•"/>
      <w:lvlJc w:val="left"/>
      <w:pPr>
        <w:ind w:left="4260" w:hanging="216"/>
      </w:pPr>
      <w:rPr>
        <w:rFonts w:hint="default"/>
        <w:lang w:val="en-US" w:eastAsia="en-US" w:bidi="ar-SA"/>
      </w:rPr>
    </w:lvl>
    <w:lvl w:ilvl="6">
      <w:start w:val="0"/>
      <w:numFmt w:val="bullet"/>
      <w:lvlText w:val="•"/>
      <w:lvlJc w:val="left"/>
      <w:pPr>
        <w:ind w:left="5160" w:hanging="216"/>
      </w:pPr>
      <w:rPr>
        <w:rFonts w:hint="default"/>
        <w:lang w:val="en-US" w:eastAsia="en-US" w:bidi="ar-SA"/>
      </w:rPr>
    </w:lvl>
    <w:lvl w:ilvl="7">
      <w:start w:val="0"/>
      <w:numFmt w:val="bullet"/>
      <w:lvlText w:val="•"/>
      <w:lvlJc w:val="left"/>
      <w:pPr>
        <w:ind w:left="6060" w:hanging="216"/>
      </w:pPr>
      <w:rPr>
        <w:rFonts w:hint="default"/>
        <w:lang w:val="en-US" w:eastAsia="en-US" w:bidi="ar-SA"/>
      </w:rPr>
    </w:lvl>
    <w:lvl w:ilvl="8">
      <w:start w:val="0"/>
      <w:numFmt w:val="bullet"/>
      <w:lvlText w:val="•"/>
      <w:lvlJc w:val="left"/>
      <w:pPr>
        <w:ind w:left="6960" w:hanging="216"/>
      </w:pPr>
      <w:rPr>
        <w:rFonts w:hint="default"/>
        <w:lang w:val="en-US" w:eastAsia="en-US" w:bidi="ar-SA"/>
      </w:rPr>
    </w:lvl>
  </w:abstractNum>
  <w:abstractNum w:abstractNumId="65">
    <w:multiLevelType w:val="hybridMultilevel"/>
    <w:lvl w:ilvl="0">
      <w:start w:val="127"/>
      <w:numFmt w:val="decimal"/>
      <w:lvlText w:val="%1"/>
      <w:lvlJc w:val="left"/>
      <w:pPr>
        <w:ind w:left="905" w:hanging="1080"/>
        <w:jc w:val="left"/>
      </w:pPr>
      <w:rPr>
        <w:rFonts w:hint="default"/>
        <w:lang w:val="en-US" w:eastAsia="en-US" w:bidi="ar-SA"/>
      </w:rPr>
    </w:lvl>
    <w:lvl w:ilvl="1">
      <w:start w:val="0"/>
      <w:numFmt w:val="decimal"/>
      <w:lvlText w:val="%1.%2"/>
      <w:lvlJc w:val="left"/>
      <w:pPr>
        <w:ind w:left="905" w:hanging="1080"/>
        <w:jc w:val="left"/>
      </w:pPr>
      <w:rPr>
        <w:rFonts w:hint="default"/>
        <w:lang w:val="en-US" w:eastAsia="en-US" w:bidi="ar-SA"/>
      </w:rPr>
    </w:lvl>
    <w:lvl w:ilvl="2">
      <w:start w:val="0"/>
      <w:numFmt w:val="decimal"/>
      <w:lvlText w:val="%1.%2.%3"/>
      <w:lvlJc w:val="left"/>
      <w:pPr>
        <w:ind w:left="905" w:hanging="1080"/>
        <w:jc w:val="left"/>
      </w:pPr>
      <w:rPr>
        <w:rFonts w:hint="default"/>
        <w:lang w:val="en-US" w:eastAsia="en-US" w:bidi="ar-SA"/>
      </w:rPr>
    </w:lvl>
    <w:lvl w:ilvl="3">
      <w:start w:val="1"/>
      <w:numFmt w:val="decimal"/>
      <w:lvlText w:val="%1.%2.%3.%4"/>
      <w:lvlJc w:val="left"/>
      <w:pPr>
        <w:ind w:left="905" w:hanging="1080"/>
        <w:jc w:val="left"/>
      </w:pPr>
      <w:rPr>
        <w:rFonts w:hint="default" w:ascii="Courier New" w:hAnsi="Courier New" w:eastAsia="Courier New" w:cs="Courier New"/>
        <w:b/>
        <w:bCs/>
        <w:i w:val="0"/>
        <w:iCs w:val="0"/>
        <w:w w:val="99"/>
        <w:sz w:val="18"/>
        <w:szCs w:val="18"/>
        <w:lang w:val="en-US" w:eastAsia="en-US" w:bidi="ar-SA"/>
      </w:rPr>
    </w:lvl>
    <w:lvl w:ilvl="4">
      <w:start w:val="1"/>
      <w:numFmt w:val="decimal"/>
      <w:lvlText w:val="%5."/>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5">
      <w:start w:val="0"/>
      <w:numFmt w:val="bullet"/>
      <w:lvlText w:val="-"/>
      <w:lvlJc w:val="left"/>
      <w:pPr>
        <w:ind w:left="2021" w:hanging="216"/>
      </w:pPr>
      <w:rPr>
        <w:rFonts w:hint="default" w:ascii="Lucida Console" w:hAnsi="Lucida Console" w:eastAsia="Lucida Console" w:cs="Lucida Console"/>
        <w:b w:val="0"/>
        <w:bCs w:val="0"/>
        <w:i w:val="0"/>
        <w:iCs w:val="0"/>
        <w:w w:val="99"/>
        <w:sz w:val="18"/>
        <w:szCs w:val="18"/>
        <w:lang w:val="en-US" w:eastAsia="en-US" w:bidi="ar-SA"/>
      </w:rPr>
    </w:lvl>
    <w:lvl w:ilvl="6">
      <w:start w:val="0"/>
      <w:numFmt w:val="bullet"/>
      <w:lvlText w:val="•"/>
      <w:lvlJc w:val="left"/>
      <w:pPr>
        <w:ind w:left="4908" w:hanging="216"/>
      </w:pPr>
      <w:rPr>
        <w:rFonts w:hint="default"/>
        <w:lang w:val="en-US" w:eastAsia="en-US" w:bidi="ar-SA"/>
      </w:rPr>
    </w:lvl>
    <w:lvl w:ilvl="7">
      <w:start w:val="0"/>
      <w:numFmt w:val="bullet"/>
      <w:lvlText w:val="•"/>
      <w:lvlJc w:val="left"/>
      <w:pPr>
        <w:ind w:left="5871" w:hanging="216"/>
      </w:pPr>
      <w:rPr>
        <w:rFonts w:hint="default"/>
        <w:lang w:val="en-US" w:eastAsia="en-US" w:bidi="ar-SA"/>
      </w:rPr>
    </w:lvl>
    <w:lvl w:ilvl="8">
      <w:start w:val="0"/>
      <w:numFmt w:val="bullet"/>
      <w:lvlText w:val="•"/>
      <w:lvlJc w:val="left"/>
      <w:pPr>
        <w:ind w:left="6834" w:hanging="216"/>
      </w:pPr>
      <w:rPr>
        <w:rFonts w:hint="default"/>
        <w:lang w:val="en-US" w:eastAsia="en-US" w:bidi="ar-SA"/>
      </w:rPr>
    </w:lvl>
  </w:abstractNum>
  <w:abstractNum w:abstractNumId="64">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0" w:hanging="268"/>
      </w:pPr>
      <w:rPr>
        <w:rFonts w:hint="default"/>
        <w:lang w:val="en-US" w:eastAsia="en-US" w:bidi="ar-SA"/>
      </w:rPr>
    </w:lvl>
    <w:lvl w:ilvl="2">
      <w:start w:val="0"/>
      <w:numFmt w:val="bullet"/>
      <w:lvlText w:val="•"/>
      <w:lvlJc w:val="left"/>
      <w:pPr>
        <w:ind w:left="2020" w:hanging="268"/>
      </w:pPr>
      <w:rPr>
        <w:rFonts w:hint="default"/>
        <w:lang w:val="en-US" w:eastAsia="en-US" w:bidi="ar-SA"/>
      </w:rPr>
    </w:lvl>
    <w:lvl w:ilvl="3">
      <w:start w:val="0"/>
      <w:numFmt w:val="bullet"/>
      <w:lvlText w:val="•"/>
      <w:lvlJc w:val="left"/>
      <w:pPr>
        <w:ind w:left="2862" w:hanging="268"/>
      </w:pPr>
      <w:rPr>
        <w:rFonts w:hint="default"/>
        <w:lang w:val="en-US" w:eastAsia="en-US" w:bidi="ar-SA"/>
      </w:rPr>
    </w:lvl>
    <w:lvl w:ilvl="4">
      <w:start w:val="0"/>
      <w:numFmt w:val="bullet"/>
      <w:lvlText w:val="•"/>
      <w:lvlJc w:val="left"/>
      <w:pPr>
        <w:ind w:left="3705" w:hanging="268"/>
      </w:pPr>
      <w:rPr>
        <w:rFonts w:hint="default"/>
        <w:lang w:val="en-US" w:eastAsia="en-US" w:bidi="ar-SA"/>
      </w:rPr>
    </w:lvl>
    <w:lvl w:ilvl="5">
      <w:start w:val="0"/>
      <w:numFmt w:val="bullet"/>
      <w:lvlText w:val="•"/>
      <w:lvlJc w:val="left"/>
      <w:pPr>
        <w:ind w:left="4547" w:hanging="268"/>
      </w:pPr>
      <w:rPr>
        <w:rFonts w:hint="default"/>
        <w:lang w:val="en-US" w:eastAsia="en-US" w:bidi="ar-SA"/>
      </w:rPr>
    </w:lvl>
    <w:lvl w:ilvl="6">
      <w:start w:val="0"/>
      <w:numFmt w:val="bullet"/>
      <w:lvlText w:val="•"/>
      <w:lvlJc w:val="left"/>
      <w:pPr>
        <w:ind w:left="5390" w:hanging="268"/>
      </w:pPr>
      <w:rPr>
        <w:rFonts w:hint="default"/>
        <w:lang w:val="en-US" w:eastAsia="en-US" w:bidi="ar-SA"/>
      </w:rPr>
    </w:lvl>
    <w:lvl w:ilvl="7">
      <w:start w:val="0"/>
      <w:numFmt w:val="bullet"/>
      <w:lvlText w:val="•"/>
      <w:lvlJc w:val="left"/>
      <w:pPr>
        <w:ind w:left="6232" w:hanging="268"/>
      </w:pPr>
      <w:rPr>
        <w:rFonts w:hint="default"/>
        <w:lang w:val="en-US" w:eastAsia="en-US" w:bidi="ar-SA"/>
      </w:rPr>
    </w:lvl>
    <w:lvl w:ilvl="8">
      <w:start w:val="0"/>
      <w:numFmt w:val="bullet"/>
      <w:lvlText w:val="•"/>
      <w:lvlJc w:val="left"/>
      <w:pPr>
        <w:ind w:left="7075" w:hanging="268"/>
      </w:pPr>
      <w:rPr>
        <w:rFonts w:hint="default"/>
        <w:lang w:val="en-US" w:eastAsia="en-US" w:bidi="ar-SA"/>
      </w:rPr>
    </w:lvl>
  </w:abstractNum>
  <w:abstractNum w:abstractNumId="63">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0" w:hanging="268"/>
      </w:pPr>
      <w:rPr>
        <w:rFonts w:hint="default"/>
        <w:lang w:val="en-US" w:eastAsia="en-US" w:bidi="ar-SA"/>
      </w:rPr>
    </w:lvl>
    <w:lvl w:ilvl="2">
      <w:start w:val="0"/>
      <w:numFmt w:val="bullet"/>
      <w:lvlText w:val="•"/>
      <w:lvlJc w:val="left"/>
      <w:pPr>
        <w:ind w:left="2020" w:hanging="268"/>
      </w:pPr>
      <w:rPr>
        <w:rFonts w:hint="default"/>
        <w:lang w:val="en-US" w:eastAsia="en-US" w:bidi="ar-SA"/>
      </w:rPr>
    </w:lvl>
    <w:lvl w:ilvl="3">
      <w:start w:val="0"/>
      <w:numFmt w:val="bullet"/>
      <w:lvlText w:val="•"/>
      <w:lvlJc w:val="left"/>
      <w:pPr>
        <w:ind w:left="2862" w:hanging="268"/>
      </w:pPr>
      <w:rPr>
        <w:rFonts w:hint="default"/>
        <w:lang w:val="en-US" w:eastAsia="en-US" w:bidi="ar-SA"/>
      </w:rPr>
    </w:lvl>
    <w:lvl w:ilvl="4">
      <w:start w:val="0"/>
      <w:numFmt w:val="bullet"/>
      <w:lvlText w:val="•"/>
      <w:lvlJc w:val="left"/>
      <w:pPr>
        <w:ind w:left="3705" w:hanging="268"/>
      </w:pPr>
      <w:rPr>
        <w:rFonts w:hint="default"/>
        <w:lang w:val="en-US" w:eastAsia="en-US" w:bidi="ar-SA"/>
      </w:rPr>
    </w:lvl>
    <w:lvl w:ilvl="5">
      <w:start w:val="0"/>
      <w:numFmt w:val="bullet"/>
      <w:lvlText w:val="•"/>
      <w:lvlJc w:val="left"/>
      <w:pPr>
        <w:ind w:left="4547" w:hanging="268"/>
      </w:pPr>
      <w:rPr>
        <w:rFonts w:hint="default"/>
        <w:lang w:val="en-US" w:eastAsia="en-US" w:bidi="ar-SA"/>
      </w:rPr>
    </w:lvl>
    <w:lvl w:ilvl="6">
      <w:start w:val="0"/>
      <w:numFmt w:val="bullet"/>
      <w:lvlText w:val="•"/>
      <w:lvlJc w:val="left"/>
      <w:pPr>
        <w:ind w:left="5390" w:hanging="268"/>
      </w:pPr>
      <w:rPr>
        <w:rFonts w:hint="default"/>
        <w:lang w:val="en-US" w:eastAsia="en-US" w:bidi="ar-SA"/>
      </w:rPr>
    </w:lvl>
    <w:lvl w:ilvl="7">
      <w:start w:val="0"/>
      <w:numFmt w:val="bullet"/>
      <w:lvlText w:val="•"/>
      <w:lvlJc w:val="left"/>
      <w:pPr>
        <w:ind w:left="6232" w:hanging="268"/>
      </w:pPr>
      <w:rPr>
        <w:rFonts w:hint="default"/>
        <w:lang w:val="en-US" w:eastAsia="en-US" w:bidi="ar-SA"/>
      </w:rPr>
    </w:lvl>
    <w:lvl w:ilvl="8">
      <w:start w:val="0"/>
      <w:numFmt w:val="bullet"/>
      <w:lvlText w:val="•"/>
      <w:lvlJc w:val="left"/>
      <w:pPr>
        <w:ind w:left="7075" w:hanging="268"/>
      </w:pPr>
      <w:rPr>
        <w:rFonts w:hint="default"/>
        <w:lang w:val="en-US" w:eastAsia="en-US" w:bidi="ar-SA"/>
      </w:rPr>
    </w:lvl>
  </w:abstractNum>
  <w:abstractNum w:abstractNumId="61">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021"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2862" w:hanging="216"/>
      </w:pPr>
      <w:rPr>
        <w:rFonts w:hint="default"/>
        <w:lang w:val="en-US" w:eastAsia="en-US" w:bidi="ar-SA"/>
      </w:rPr>
    </w:lvl>
    <w:lvl w:ilvl="4">
      <w:start w:val="0"/>
      <w:numFmt w:val="bullet"/>
      <w:lvlText w:val="•"/>
      <w:lvlJc w:val="left"/>
      <w:pPr>
        <w:ind w:left="3705" w:hanging="216"/>
      </w:pPr>
      <w:rPr>
        <w:rFonts w:hint="default"/>
        <w:lang w:val="en-US" w:eastAsia="en-US" w:bidi="ar-SA"/>
      </w:rPr>
    </w:lvl>
    <w:lvl w:ilvl="5">
      <w:start w:val="0"/>
      <w:numFmt w:val="bullet"/>
      <w:lvlText w:val="•"/>
      <w:lvlJc w:val="left"/>
      <w:pPr>
        <w:ind w:left="4547" w:hanging="216"/>
      </w:pPr>
      <w:rPr>
        <w:rFonts w:hint="default"/>
        <w:lang w:val="en-US" w:eastAsia="en-US" w:bidi="ar-SA"/>
      </w:rPr>
    </w:lvl>
    <w:lvl w:ilvl="6">
      <w:start w:val="0"/>
      <w:numFmt w:val="bullet"/>
      <w:lvlText w:val="•"/>
      <w:lvlJc w:val="left"/>
      <w:pPr>
        <w:ind w:left="5390" w:hanging="216"/>
      </w:pPr>
      <w:rPr>
        <w:rFonts w:hint="default"/>
        <w:lang w:val="en-US" w:eastAsia="en-US" w:bidi="ar-SA"/>
      </w:rPr>
    </w:lvl>
    <w:lvl w:ilvl="7">
      <w:start w:val="0"/>
      <w:numFmt w:val="bullet"/>
      <w:lvlText w:val="•"/>
      <w:lvlJc w:val="left"/>
      <w:pPr>
        <w:ind w:left="6232" w:hanging="216"/>
      </w:pPr>
      <w:rPr>
        <w:rFonts w:hint="default"/>
        <w:lang w:val="en-US" w:eastAsia="en-US" w:bidi="ar-SA"/>
      </w:rPr>
    </w:lvl>
    <w:lvl w:ilvl="8">
      <w:start w:val="0"/>
      <w:numFmt w:val="bullet"/>
      <w:lvlText w:val="•"/>
      <w:lvlJc w:val="left"/>
      <w:pPr>
        <w:ind w:left="7075" w:hanging="216"/>
      </w:pPr>
      <w:rPr>
        <w:rFonts w:hint="default"/>
        <w:lang w:val="en-US" w:eastAsia="en-US" w:bidi="ar-SA"/>
      </w:rPr>
    </w:lvl>
  </w:abstractNum>
  <w:abstractNum w:abstractNumId="60">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1"/>
      <w:numFmt w:val="upperLetter"/>
      <w:lvlText w:val="%2)"/>
      <w:lvlJc w:val="left"/>
      <w:pPr>
        <w:ind w:left="1299" w:hanging="286"/>
        <w:jc w:val="left"/>
      </w:pPr>
      <w:rPr>
        <w:rFonts w:hint="default" w:ascii="Palatino Linotype" w:hAnsi="Palatino Linotype" w:eastAsia="Palatino Linotype" w:cs="Palatino Linotype"/>
        <w:b w:val="0"/>
        <w:bCs w:val="0"/>
        <w:i w:val="0"/>
        <w:iCs w:val="0"/>
        <w:w w:val="100"/>
        <w:sz w:val="21"/>
        <w:szCs w:val="21"/>
        <w:lang w:val="en-US" w:eastAsia="en-US" w:bidi="ar-SA"/>
      </w:rPr>
    </w:lvl>
    <w:lvl w:ilvl="2">
      <w:start w:val="0"/>
      <w:numFmt w:val="bullet"/>
      <w:lvlText w:val="•"/>
      <w:lvlJc w:val="left"/>
      <w:pPr>
        <w:ind w:left="2128" w:hanging="286"/>
      </w:pPr>
      <w:rPr>
        <w:rFonts w:hint="default"/>
        <w:lang w:val="en-US" w:eastAsia="en-US" w:bidi="ar-SA"/>
      </w:rPr>
    </w:lvl>
    <w:lvl w:ilvl="3">
      <w:start w:val="0"/>
      <w:numFmt w:val="bullet"/>
      <w:lvlText w:val="•"/>
      <w:lvlJc w:val="left"/>
      <w:pPr>
        <w:ind w:left="2957" w:hanging="286"/>
      </w:pPr>
      <w:rPr>
        <w:rFonts w:hint="default"/>
        <w:lang w:val="en-US" w:eastAsia="en-US" w:bidi="ar-SA"/>
      </w:rPr>
    </w:lvl>
    <w:lvl w:ilvl="4">
      <w:start w:val="0"/>
      <w:numFmt w:val="bullet"/>
      <w:lvlText w:val="•"/>
      <w:lvlJc w:val="left"/>
      <w:pPr>
        <w:ind w:left="3786" w:hanging="286"/>
      </w:pPr>
      <w:rPr>
        <w:rFonts w:hint="default"/>
        <w:lang w:val="en-US" w:eastAsia="en-US" w:bidi="ar-SA"/>
      </w:rPr>
    </w:lvl>
    <w:lvl w:ilvl="5">
      <w:start w:val="0"/>
      <w:numFmt w:val="bullet"/>
      <w:lvlText w:val="•"/>
      <w:lvlJc w:val="left"/>
      <w:pPr>
        <w:ind w:left="4615" w:hanging="286"/>
      </w:pPr>
      <w:rPr>
        <w:rFonts w:hint="default"/>
        <w:lang w:val="en-US" w:eastAsia="en-US" w:bidi="ar-SA"/>
      </w:rPr>
    </w:lvl>
    <w:lvl w:ilvl="6">
      <w:start w:val="0"/>
      <w:numFmt w:val="bullet"/>
      <w:lvlText w:val="•"/>
      <w:lvlJc w:val="left"/>
      <w:pPr>
        <w:ind w:left="5444" w:hanging="286"/>
      </w:pPr>
      <w:rPr>
        <w:rFonts w:hint="default"/>
        <w:lang w:val="en-US" w:eastAsia="en-US" w:bidi="ar-SA"/>
      </w:rPr>
    </w:lvl>
    <w:lvl w:ilvl="7">
      <w:start w:val="0"/>
      <w:numFmt w:val="bullet"/>
      <w:lvlText w:val="•"/>
      <w:lvlJc w:val="left"/>
      <w:pPr>
        <w:ind w:left="6273" w:hanging="286"/>
      </w:pPr>
      <w:rPr>
        <w:rFonts w:hint="default"/>
        <w:lang w:val="en-US" w:eastAsia="en-US" w:bidi="ar-SA"/>
      </w:rPr>
    </w:lvl>
    <w:lvl w:ilvl="8">
      <w:start w:val="0"/>
      <w:numFmt w:val="bullet"/>
      <w:lvlText w:val="•"/>
      <w:lvlJc w:val="left"/>
      <w:pPr>
        <w:ind w:left="7102" w:hanging="286"/>
      </w:pPr>
      <w:rPr>
        <w:rFonts w:hint="default"/>
        <w:lang w:val="en-US" w:eastAsia="en-US" w:bidi="ar-SA"/>
      </w:rPr>
    </w:lvl>
  </w:abstractNum>
  <w:abstractNum w:abstractNumId="59">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021"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2862" w:hanging="216"/>
      </w:pPr>
      <w:rPr>
        <w:rFonts w:hint="default"/>
        <w:lang w:val="en-US" w:eastAsia="en-US" w:bidi="ar-SA"/>
      </w:rPr>
    </w:lvl>
    <w:lvl w:ilvl="4">
      <w:start w:val="0"/>
      <w:numFmt w:val="bullet"/>
      <w:lvlText w:val="•"/>
      <w:lvlJc w:val="left"/>
      <w:pPr>
        <w:ind w:left="3705" w:hanging="216"/>
      </w:pPr>
      <w:rPr>
        <w:rFonts w:hint="default"/>
        <w:lang w:val="en-US" w:eastAsia="en-US" w:bidi="ar-SA"/>
      </w:rPr>
    </w:lvl>
    <w:lvl w:ilvl="5">
      <w:start w:val="0"/>
      <w:numFmt w:val="bullet"/>
      <w:lvlText w:val="•"/>
      <w:lvlJc w:val="left"/>
      <w:pPr>
        <w:ind w:left="4547" w:hanging="216"/>
      </w:pPr>
      <w:rPr>
        <w:rFonts w:hint="default"/>
        <w:lang w:val="en-US" w:eastAsia="en-US" w:bidi="ar-SA"/>
      </w:rPr>
    </w:lvl>
    <w:lvl w:ilvl="6">
      <w:start w:val="0"/>
      <w:numFmt w:val="bullet"/>
      <w:lvlText w:val="•"/>
      <w:lvlJc w:val="left"/>
      <w:pPr>
        <w:ind w:left="5390" w:hanging="216"/>
      </w:pPr>
      <w:rPr>
        <w:rFonts w:hint="default"/>
        <w:lang w:val="en-US" w:eastAsia="en-US" w:bidi="ar-SA"/>
      </w:rPr>
    </w:lvl>
    <w:lvl w:ilvl="7">
      <w:start w:val="0"/>
      <w:numFmt w:val="bullet"/>
      <w:lvlText w:val="•"/>
      <w:lvlJc w:val="left"/>
      <w:pPr>
        <w:ind w:left="6232" w:hanging="216"/>
      </w:pPr>
      <w:rPr>
        <w:rFonts w:hint="default"/>
        <w:lang w:val="en-US" w:eastAsia="en-US" w:bidi="ar-SA"/>
      </w:rPr>
    </w:lvl>
    <w:lvl w:ilvl="8">
      <w:start w:val="0"/>
      <w:numFmt w:val="bullet"/>
      <w:lvlText w:val="•"/>
      <w:lvlJc w:val="left"/>
      <w:pPr>
        <w:ind w:left="7075" w:hanging="216"/>
      </w:pPr>
      <w:rPr>
        <w:rFonts w:hint="default"/>
        <w:lang w:val="en-US" w:eastAsia="en-US" w:bidi="ar-SA"/>
      </w:rPr>
    </w:lvl>
  </w:abstractNum>
  <w:abstractNum w:abstractNumId="58">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700" w:hanging="268"/>
      </w:pPr>
      <w:rPr>
        <w:rFonts w:hint="default"/>
        <w:lang w:val="en-US" w:eastAsia="en-US" w:bidi="ar-SA"/>
      </w:rPr>
    </w:lvl>
    <w:lvl w:ilvl="2">
      <w:start w:val="0"/>
      <w:numFmt w:val="bullet"/>
      <w:lvlText w:val="•"/>
      <w:lvlJc w:val="left"/>
      <w:pPr>
        <w:ind w:left="2484" w:hanging="268"/>
      </w:pPr>
      <w:rPr>
        <w:rFonts w:hint="default"/>
        <w:lang w:val="en-US" w:eastAsia="en-US" w:bidi="ar-SA"/>
      </w:rPr>
    </w:lvl>
    <w:lvl w:ilvl="3">
      <w:start w:val="0"/>
      <w:numFmt w:val="bullet"/>
      <w:lvlText w:val="•"/>
      <w:lvlJc w:val="left"/>
      <w:pPr>
        <w:ind w:left="3268" w:hanging="268"/>
      </w:pPr>
      <w:rPr>
        <w:rFonts w:hint="default"/>
        <w:lang w:val="en-US" w:eastAsia="en-US" w:bidi="ar-SA"/>
      </w:rPr>
    </w:lvl>
    <w:lvl w:ilvl="4">
      <w:start w:val="0"/>
      <w:numFmt w:val="bullet"/>
      <w:lvlText w:val="•"/>
      <w:lvlJc w:val="left"/>
      <w:pPr>
        <w:ind w:left="4053" w:hanging="268"/>
      </w:pPr>
      <w:rPr>
        <w:rFonts w:hint="default"/>
        <w:lang w:val="en-US" w:eastAsia="en-US" w:bidi="ar-SA"/>
      </w:rPr>
    </w:lvl>
    <w:lvl w:ilvl="5">
      <w:start w:val="0"/>
      <w:numFmt w:val="bullet"/>
      <w:lvlText w:val="•"/>
      <w:lvlJc w:val="left"/>
      <w:pPr>
        <w:ind w:left="4837" w:hanging="268"/>
      </w:pPr>
      <w:rPr>
        <w:rFonts w:hint="default"/>
        <w:lang w:val="en-US" w:eastAsia="en-US" w:bidi="ar-SA"/>
      </w:rPr>
    </w:lvl>
    <w:lvl w:ilvl="6">
      <w:start w:val="0"/>
      <w:numFmt w:val="bullet"/>
      <w:lvlText w:val="•"/>
      <w:lvlJc w:val="left"/>
      <w:pPr>
        <w:ind w:left="5622" w:hanging="268"/>
      </w:pPr>
      <w:rPr>
        <w:rFonts w:hint="default"/>
        <w:lang w:val="en-US" w:eastAsia="en-US" w:bidi="ar-SA"/>
      </w:rPr>
    </w:lvl>
    <w:lvl w:ilvl="7">
      <w:start w:val="0"/>
      <w:numFmt w:val="bullet"/>
      <w:lvlText w:val="•"/>
      <w:lvlJc w:val="left"/>
      <w:pPr>
        <w:ind w:left="6406" w:hanging="268"/>
      </w:pPr>
      <w:rPr>
        <w:rFonts w:hint="default"/>
        <w:lang w:val="en-US" w:eastAsia="en-US" w:bidi="ar-SA"/>
      </w:rPr>
    </w:lvl>
    <w:lvl w:ilvl="8">
      <w:start w:val="0"/>
      <w:numFmt w:val="bullet"/>
      <w:lvlText w:val="•"/>
      <w:lvlJc w:val="left"/>
      <w:pPr>
        <w:ind w:left="7191" w:hanging="268"/>
      </w:pPr>
      <w:rPr>
        <w:rFonts w:hint="default"/>
        <w:lang w:val="en-US" w:eastAsia="en-US" w:bidi="ar-SA"/>
      </w:rPr>
    </w:lvl>
  </w:abstractNum>
  <w:abstractNum w:abstractNumId="57">
    <w:multiLevelType w:val="hybridMultilevel"/>
    <w:lvl w:ilvl="0">
      <w:start w:val="1"/>
      <w:numFmt w:val="decimal"/>
      <w:lvlText w:val="%1."/>
      <w:lvlJc w:val="left"/>
      <w:pPr>
        <w:ind w:left="1073" w:hanging="268"/>
        <w:jc w:val="righ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0" w:hanging="268"/>
      </w:pPr>
      <w:rPr>
        <w:rFonts w:hint="default"/>
        <w:lang w:val="en-US" w:eastAsia="en-US" w:bidi="ar-SA"/>
      </w:rPr>
    </w:lvl>
    <w:lvl w:ilvl="2">
      <w:start w:val="0"/>
      <w:numFmt w:val="bullet"/>
      <w:lvlText w:val="•"/>
      <w:lvlJc w:val="left"/>
      <w:pPr>
        <w:ind w:left="2020" w:hanging="268"/>
      </w:pPr>
      <w:rPr>
        <w:rFonts w:hint="default"/>
        <w:lang w:val="en-US" w:eastAsia="en-US" w:bidi="ar-SA"/>
      </w:rPr>
    </w:lvl>
    <w:lvl w:ilvl="3">
      <w:start w:val="0"/>
      <w:numFmt w:val="bullet"/>
      <w:lvlText w:val="•"/>
      <w:lvlJc w:val="left"/>
      <w:pPr>
        <w:ind w:left="2862" w:hanging="268"/>
      </w:pPr>
      <w:rPr>
        <w:rFonts w:hint="default"/>
        <w:lang w:val="en-US" w:eastAsia="en-US" w:bidi="ar-SA"/>
      </w:rPr>
    </w:lvl>
    <w:lvl w:ilvl="4">
      <w:start w:val="0"/>
      <w:numFmt w:val="bullet"/>
      <w:lvlText w:val="•"/>
      <w:lvlJc w:val="left"/>
      <w:pPr>
        <w:ind w:left="3705" w:hanging="268"/>
      </w:pPr>
      <w:rPr>
        <w:rFonts w:hint="default"/>
        <w:lang w:val="en-US" w:eastAsia="en-US" w:bidi="ar-SA"/>
      </w:rPr>
    </w:lvl>
    <w:lvl w:ilvl="5">
      <w:start w:val="0"/>
      <w:numFmt w:val="bullet"/>
      <w:lvlText w:val="•"/>
      <w:lvlJc w:val="left"/>
      <w:pPr>
        <w:ind w:left="4547" w:hanging="268"/>
      </w:pPr>
      <w:rPr>
        <w:rFonts w:hint="default"/>
        <w:lang w:val="en-US" w:eastAsia="en-US" w:bidi="ar-SA"/>
      </w:rPr>
    </w:lvl>
    <w:lvl w:ilvl="6">
      <w:start w:val="0"/>
      <w:numFmt w:val="bullet"/>
      <w:lvlText w:val="•"/>
      <w:lvlJc w:val="left"/>
      <w:pPr>
        <w:ind w:left="5390" w:hanging="268"/>
      </w:pPr>
      <w:rPr>
        <w:rFonts w:hint="default"/>
        <w:lang w:val="en-US" w:eastAsia="en-US" w:bidi="ar-SA"/>
      </w:rPr>
    </w:lvl>
    <w:lvl w:ilvl="7">
      <w:start w:val="0"/>
      <w:numFmt w:val="bullet"/>
      <w:lvlText w:val="•"/>
      <w:lvlJc w:val="left"/>
      <w:pPr>
        <w:ind w:left="6232" w:hanging="268"/>
      </w:pPr>
      <w:rPr>
        <w:rFonts w:hint="default"/>
        <w:lang w:val="en-US" w:eastAsia="en-US" w:bidi="ar-SA"/>
      </w:rPr>
    </w:lvl>
    <w:lvl w:ilvl="8">
      <w:start w:val="0"/>
      <w:numFmt w:val="bullet"/>
      <w:lvlText w:val="•"/>
      <w:lvlJc w:val="left"/>
      <w:pPr>
        <w:ind w:left="7075" w:hanging="268"/>
      </w:pPr>
      <w:rPr>
        <w:rFonts w:hint="default"/>
        <w:lang w:val="en-US" w:eastAsia="en-US" w:bidi="ar-SA"/>
      </w:rPr>
    </w:lvl>
  </w:abstractNum>
  <w:abstractNum w:abstractNumId="56">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55">
    <w:multiLevelType w:val="hybridMultilevel"/>
    <w:lvl w:ilvl="0">
      <w:start w:val="0"/>
      <w:numFmt w:val="bullet"/>
      <w:lvlText w:val="-"/>
      <w:lvlJc w:val="left"/>
      <w:pPr>
        <w:ind w:left="689" w:hanging="216"/>
      </w:pPr>
      <w:rPr>
        <w:rFonts w:hint="default" w:ascii="Lucida Console" w:hAnsi="Lucida Console" w:eastAsia="Lucida Console" w:cs="Lucida Console"/>
        <w:b w:val="0"/>
        <w:bCs w:val="0"/>
        <w:i w:val="0"/>
        <w:iCs w:val="0"/>
        <w:w w:val="99"/>
        <w:sz w:val="18"/>
        <w:szCs w:val="18"/>
        <w:lang w:val="en-US" w:eastAsia="en-US" w:bidi="ar-SA"/>
      </w:rPr>
    </w:lvl>
    <w:lvl w:ilvl="1">
      <w:start w:val="0"/>
      <w:numFmt w:val="bullet"/>
      <w:lvlText w:val="-"/>
      <w:lvlJc w:val="left"/>
      <w:pPr>
        <w:ind w:left="1121"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1968" w:hanging="216"/>
      </w:pPr>
      <w:rPr>
        <w:rFonts w:hint="default"/>
        <w:lang w:val="en-US" w:eastAsia="en-US" w:bidi="ar-SA"/>
      </w:rPr>
    </w:lvl>
    <w:lvl w:ilvl="3">
      <w:start w:val="0"/>
      <w:numFmt w:val="bullet"/>
      <w:lvlText w:val="•"/>
      <w:lvlJc w:val="left"/>
      <w:pPr>
        <w:ind w:left="2817" w:hanging="216"/>
      </w:pPr>
      <w:rPr>
        <w:rFonts w:hint="default"/>
        <w:lang w:val="en-US" w:eastAsia="en-US" w:bidi="ar-SA"/>
      </w:rPr>
    </w:lvl>
    <w:lvl w:ilvl="4">
      <w:start w:val="0"/>
      <w:numFmt w:val="bullet"/>
      <w:lvlText w:val="•"/>
      <w:lvlJc w:val="left"/>
      <w:pPr>
        <w:ind w:left="3666" w:hanging="216"/>
      </w:pPr>
      <w:rPr>
        <w:rFonts w:hint="default"/>
        <w:lang w:val="en-US" w:eastAsia="en-US" w:bidi="ar-SA"/>
      </w:rPr>
    </w:lvl>
    <w:lvl w:ilvl="5">
      <w:start w:val="0"/>
      <w:numFmt w:val="bullet"/>
      <w:lvlText w:val="•"/>
      <w:lvlJc w:val="left"/>
      <w:pPr>
        <w:ind w:left="4515" w:hanging="216"/>
      </w:pPr>
      <w:rPr>
        <w:rFonts w:hint="default"/>
        <w:lang w:val="en-US" w:eastAsia="en-US" w:bidi="ar-SA"/>
      </w:rPr>
    </w:lvl>
    <w:lvl w:ilvl="6">
      <w:start w:val="0"/>
      <w:numFmt w:val="bullet"/>
      <w:lvlText w:val="•"/>
      <w:lvlJc w:val="left"/>
      <w:pPr>
        <w:ind w:left="5364" w:hanging="216"/>
      </w:pPr>
      <w:rPr>
        <w:rFonts w:hint="default"/>
        <w:lang w:val="en-US" w:eastAsia="en-US" w:bidi="ar-SA"/>
      </w:rPr>
    </w:lvl>
    <w:lvl w:ilvl="7">
      <w:start w:val="0"/>
      <w:numFmt w:val="bullet"/>
      <w:lvlText w:val="•"/>
      <w:lvlJc w:val="left"/>
      <w:pPr>
        <w:ind w:left="6213" w:hanging="216"/>
      </w:pPr>
      <w:rPr>
        <w:rFonts w:hint="default"/>
        <w:lang w:val="en-US" w:eastAsia="en-US" w:bidi="ar-SA"/>
      </w:rPr>
    </w:lvl>
    <w:lvl w:ilvl="8">
      <w:start w:val="0"/>
      <w:numFmt w:val="bullet"/>
      <w:lvlText w:val="•"/>
      <w:lvlJc w:val="left"/>
      <w:pPr>
        <w:ind w:left="7062" w:hanging="216"/>
      </w:pPr>
      <w:rPr>
        <w:rFonts w:hint="default"/>
        <w:lang w:val="en-US" w:eastAsia="en-US" w:bidi="ar-SA"/>
      </w:rPr>
    </w:lvl>
  </w:abstractNum>
  <w:abstractNum w:abstractNumId="54">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53">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1"/>
      <w:numFmt w:val="upperLetter"/>
      <w:lvlText w:val="%2)"/>
      <w:lvlJc w:val="left"/>
      <w:pPr>
        <w:ind w:left="1299" w:hanging="286"/>
        <w:jc w:val="left"/>
      </w:pPr>
      <w:rPr>
        <w:rFonts w:hint="default" w:ascii="Palatino Linotype" w:hAnsi="Palatino Linotype" w:eastAsia="Palatino Linotype" w:cs="Palatino Linotype"/>
        <w:b w:val="0"/>
        <w:bCs w:val="0"/>
        <w:i w:val="0"/>
        <w:iCs w:val="0"/>
        <w:w w:val="100"/>
        <w:sz w:val="21"/>
        <w:szCs w:val="21"/>
        <w:lang w:val="en-US" w:eastAsia="en-US" w:bidi="ar-SA"/>
      </w:rPr>
    </w:lvl>
    <w:lvl w:ilvl="2">
      <w:start w:val="0"/>
      <w:numFmt w:val="bullet"/>
      <w:lvlText w:val="•"/>
      <w:lvlJc w:val="left"/>
      <w:pPr>
        <w:ind w:left="2128" w:hanging="286"/>
      </w:pPr>
      <w:rPr>
        <w:rFonts w:hint="default"/>
        <w:lang w:val="en-US" w:eastAsia="en-US" w:bidi="ar-SA"/>
      </w:rPr>
    </w:lvl>
    <w:lvl w:ilvl="3">
      <w:start w:val="0"/>
      <w:numFmt w:val="bullet"/>
      <w:lvlText w:val="•"/>
      <w:lvlJc w:val="left"/>
      <w:pPr>
        <w:ind w:left="2957" w:hanging="286"/>
      </w:pPr>
      <w:rPr>
        <w:rFonts w:hint="default"/>
        <w:lang w:val="en-US" w:eastAsia="en-US" w:bidi="ar-SA"/>
      </w:rPr>
    </w:lvl>
    <w:lvl w:ilvl="4">
      <w:start w:val="0"/>
      <w:numFmt w:val="bullet"/>
      <w:lvlText w:val="•"/>
      <w:lvlJc w:val="left"/>
      <w:pPr>
        <w:ind w:left="3786" w:hanging="286"/>
      </w:pPr>
      <w:rPr>
        <w:rFonts w:hint="default"/>
        <w:lang w:val="en-US" w:eastAsia="en-US" w:bidi="ar-SA"/>
      </w:rPr>
    </w:lvl>
    <w:lvl w:ilvl="5">
      <w:start w:val="0"/>
      <w:numFmt w:val="bullet"/>
      <w:lvlText w:val="•"/>
      <w:lvlJc w:val="left"/>
      <w:pPr>
        <w:ind w:left="4615" w:hanging="286"/>
      </w:pPr>
      <w:rPr>
        <w:rFonts w:hint="default"/>
        <w:lang w:val="en-US" w:eastAsia="en-US" w:bidi="ar-SA"/>
      </w:rPr>
    </w:lvl>
    <w:lvl w:ilvl="6">
      <w:start w:val="0"/>
      <w:numFmt w:val="bullet"/>
      <w:lvlText w:val="•"/>
      <w:lvlJc w:val="left"/>
      <w:pPr>
        <w:ind w:left="5444" w:hanging="286"/>
      </w:pPr>
      <w:rPr>
        <w:rFonts w:hint="default"/>
        <w:lang w:val="en-US" w:eastAsia="en-US" w:bidi="ar-SA"/>
      </w:rPr>
    </w:lvl>
    <w:lvl w:ilvl="7">
      <w:start w:val="0"/>
      <w:numFmt w:val="bullet"/>
      <w:lvlText w:val="•"/>
      <w:lvlJc w:val="left"/>
      <w:pPr>
        <w:ind w:left="6273" w:hanging="286"/>
      </w:pPr>
      <w:rPr>
        <w:rFonts w:hint="default"/>
        <w:lang w:val="en-US" w:eastAsia="en-US" w:bidi="ar-SA"/>
      </w:rPr>
    </w:lvl>
    <w:lvl w:ilvl="8">
      <w:start w:val="0"/>
      <w:numFmt w:val="bullet"/>
      <w:lvlText w:val="•"/>
      <w:lvlJc w:val="left"/>
      <w:pPr>
        <w:ind w:left="7102" w:hanging="286"/>
      </w:pPr>
      <w:rPr>
        <w:rFonts w:hint="default"/>
        <w:lang w:val="en-US" w:eastAsia="en-US" w:bidi="ar-SA"/>
      </w:rPr>
    </w:lvl>
  </w:abstractNum>
  <w:abstractNum w:abstractNumId="52">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51">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50">
    <w:multiLevelType w:val="hybridMultilevel"/>
    <w:lvl w:ilvl="0">
      <w:start w:val="0"/>
      <w:numFmt w:val="bullet"/>
      <w:lvlText w:val="-"/>
      <w:lvlJc w:val="left"/>
      <w:pPr>
        <w:ind w:left="1373" w:hanging="216"/>
      </w:pPr>
      <w:rPr>
        <w:rFonts w:hint="default" w:ascii="Lucida Console" w:hAnsi="Lucida Console" w:eastAsia="Lucida Console" w:cs="Lucida Console"/>
        <w:b w:val="0"/>
        <w:bCs w:val="0"/>
        <w:i w:val="0"/>
        <w:iCs w:val="0"/>
        <w:w w:val="99"/>
        <w:sz w:val="18"/>
        <w:szCs w:val="18"/>
        <w:lang w:val="en-US" w:eastAsia="en-US" w:bidi="ar-SA"/>
      </w:rPr>
    </w:lvl>
    <w:lvl w:ilvl="1">
      <w:start w:val="0"/>
      <w:numFmt w:val="bullet"/>
      <w:lvlText w:val="•"/>
      <w:lvlJc w:val="left"/>
      <w:pPr>
        <w:ind w:left="2118" w:hanging="216"/>
      </w:pPr>
      <w:rPr>
        <w:rFonts w:hint="default"/>
        <w:lang w:val="en-US" w:eastAsia="en-US" w:bidi="ar-SA"/>
      </w:rPr>
    </w:lvl>
    <w:lvl w:ilvl="2">
      <w:start w:val="0"/>
      <w:numFmt w:val="bullet"/>
      <w:lvlText w:val="•"/>
      <w:lvlJc w:val="left"/>
      <w:pPr>
        <w:ind w:left="2856" w:hanging="216"/>
      </w:pPr>
      <w:rPr>
        <w:rFonts w:hint="default"/>
        <w:lang w:val="en-US" w:eastAsia="en-US" w:bidi="ar-SA"/>
      </w:rPr>
    </w:lvl>
    <w:lvl w:ilvl="3">
      <w:start w:val="0"/>
      <w:numFmt w:val="bullet"/>
      <w:lvlText w:val="•"/>
      <w:lvlJc w:val="left"/>
      <w:pPr>
        <w:ind w:left="3594" w:hanging="216"/>
      </w:pPr>
      <w:rPr>
        <w:rFonts w:hint="default"/>
        <w:lang w:val="en-US" w:eastAsia="en-US" w:bidi="ar-SA"/>
      </w:rPr>
    </w:lvl>
    <w:lvl w:ilvl="4">
      <w:start w:val="0"/>
      <w:numFmt w:val="bullet"/>
      <w:lvlText w:val="•"/>
      <w:lvlJc w:val="left"/>
      <w:pPr>
        <w:ind w:left="4332" w:hanging="216"/>
      </w:pPr>
      <w:rPr>
        <w:rFonts w:hint="default"/>
        <w:lang w:val="en-US" w:eastAsia="en-US" w:bidi="ar-SA"/>
      </w:rPr>
    </w:lvl>
    <w:lvl w:ilvl="5">
      <w:start w:val="0"/>
      <w:numFmt w:val="bullet"/>
      <w:lvlText w:val="•"/>
      <w:lvlJc w:val="left"/>
      <w:pPr>
        <w:ind w:left="5070" w:hanging="216"/>
      </w:pPr>
      <w:rPr>
        <w:rFonts w:hint="default"/>
        <w:lang w:val="en-US" w:eastAsia="en-US" w:bidi="ar-SA"/>
      </w:rPr>
    </w:lvl>
    <w:lvl w:ilvl="6">
      <w:start w:val="0"/>
      <w:numFmt w:val="bullet"/>
      <w:lvlText w:val="•"/>
      <w:lvlJc w:val="left"/>
      <w:pPr>
        <w:ind w:left="5808" w:hanging="216"/>
      </w:pPr>
      <w:rPr>
        <w:rFonts w:hint="default"/>
        <w:lang w:val="en-US" w:eastAsia="en-US" w:bidi="ar-SA"/>
      </w:rPr>
    </w:lvl>
    <w:lvl w:ilvl="7">
      <w:start w:val="0"/>
      <w:numFmt w:val="bullet"/>
      <w:lvlText w:val="•"/>
      <w:lvlJc w:val="left"/>
      <w:pPr>
        <w:ind w:left="6546" w:hanging="216"/>
      </w:pPr>
      <w:rPr>
        <w:rFonts w:hint="default"/>
        <w:lang w:val="en-US" w:eastAsia="en-US" w:bidi="ar-SA"/>
      </w:rPr>
    </w:lvl>
    <w:lvl w:ilvl="8">
      <w:start w:val="0"/>
      <w:numFmt w:val="bullet"/>
      <w:lvlText w:val="•"/>
      <w:lvlJc w:val="left"/>
      <w:pPr>
        <w:ind w:left="7284" w:hanging="216"/>
      </w:pPr>
      <w:rPr>
        <w:rFonts w:hint="default"/>
        <w:lang w:val="en-US" w:eastAsia="en-US" w:bidi="ar-SA"/>
      </w:rPr>
    </w:lvl>
  </w:abstractNum>
  <w:abstractNum w:abstractNumId="49">
    <w:multiLevelType w:val="hybridMultilevel"/>
    <w:lvl w:ilvl="0">
      <w:start w:val="1"/>
      <w:numFmt w:val="decimal"/>
      <w:lvlText w:val="%1."/>
      <w:lvlJc w:val="left"/>
      <w:pPr>
        <w:ind w:left="1073" w:hanging="268"/>
        <w:jc w:val="righ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020" w:hanging="216"/>
      </w:pPr>
      <w:rPr>
        <w:rFonts w:hint="default"/>
        <w:lang w:val="en-US" w:eastAsia="en-US" w:bidi="ar-SA"/>
      </w:rPr>
    </w:lvl>
    <w:lvl w:ilvl="3">
      <w:start w:val="0"/>
      <w:numFmt w:val="bullet"/>
      <w:lvlText w:val="•"/>
      <w:lvlJc w:val="left"/>
      <w:pPr>
        <w:ind w:left="2862" w:hanging="216"/>
      </w:pPr>
      <w:rPr>
        <w:rFonts w:hint="default"/>
        <w:lang w:val="en-US" w:eastAsia="en-US" w:bidi="ar-SA"/>
      </w:rPr>
    </w:lvl>
    <w:lvl w:ilvl="4">
      <w:start w:val="0"/>
      <w:numFmt w:val="bullet"/>
      <w:lvlText w:val="•"/>
      <w:lvlJc w:val="left"/>
      <w:pPr>
        <w:ind w:left="3705" w:hanging="216"/>
      </w:pPr>
      <w:rPr>
        <w:rFonts w:hint="default"/>
        <w:lang w:val="en-US" w:eastAsia="en-US" w:bidi="ar-SA"/>
      </w:rPr>
    </w:lvl>
    <w:lvl w:ilvl="5">
      <w:start w:val="0"/>
      <w:numFmt w:val="bullet"/>
      <w:lvlText w:val="•"/>
      <w:lvlJc w:val="left"/>
      <w:pPr>
        <w:ind w:left="4547" w:hanging="216"/>
      </w:pPr>
      <w:rPr>
        <w:rFonts w:hint="default"/>
        <w:lang w:val="en-US" w:eastAsia="en-US" w:bidi="ar-SA"/>
      </w:rPr>
    </w:lvl>
    <w:lvl w:ilvl="6">
      <w:start w:val="0"/>
      <w:numFmt w:val="bullet"/>
      <w:lvlText w:val="•"/>
      <w:lvlJc w:val="left"/>
      <w:pPr>
        <w:ind w:left="5390" w:hanging="216"/>
      </w:pPr>
      <w:rPr>
        <w:rFonts w:hint="default"/>
        <w:lang w:val="en-US" w:eastAsia="en-US" w:bidi="ar-SA"/>
      </w:rPr>
    </w:lvl>
    <w:lvl w:ilvl="7">
      <w:start w:val="0"/>
      <w:numFmt w:val="bullet"/>
      <w:lvlText w:val="•"/>
      <w:lvlJc w:val="left"/>
      <w:pPr>
        <w:ind w:left="6232" w:hanging="216"/>
      </w:pPr>
      <w:rPr>
        <w:rFonts w:hint="default"/>
        <w:lang w:val="en-US" w:eastAsia="en-US" w:bidi="ar-SA"/>
      </w:rPr>
    </w:lvl>
    <w:lvl w:ilvl="8">
      <w:start w:val="0"/>
      <w:numFmt w:val="bullet"/>
      <w:lvlText w:val="•"/>
      <w:lvlJc w:val="left"/>
      <w:pPr>
        <w:ind w:left="7075" w:hanging="216"/>
      </w:pPr>
      <w:rPr>
        <w:rFonts w:hint="default"/>
        <w:lang w:val="en-US" w:eastAsia="en-US" w:bidi="ar-SA"/>
      </w:rPr>
    </w:lvl>
  </w:abstractNum>
  <w:abstractNum w:abstractNumId="48">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0" w:hanging="268"/>
      </w:pPr>
      <w:rPr>
        <w:rFonts w:hint="default"/>
        <w:lang w:val="en-US" w:eastAsia="en-US" w:bidi="ar-SA"/>
      </w:rPr>
    </w:lvl>
    <w:lvl w:ilvl="2">
      <w:start w:val="0"/>
      <w:numFmt w:val="bullet"/>
      <w:lvlText w:val="•"/>
      <w:lvlJc w:val="left"/>
      <w:pPr>
        <w:ind w:left="2377" w:hanging="268"/>
      </w:pPr>
      <w:rPr>
        <w:rFonts w:hint="default"/>
        <w:lang w:val="en-US" w:eastAsia="en-US" w:bidi="ar-SA"/>
      </w:rPr>
    </w:lvl>
    <w:lvl w:ilvl="3">
      <w:start w:val="0"/>
      <w:numFmt w:val="bullet"/>
      <w:lvlText w:val="•"/>
      <w:lvlJc w:val="left"/>
      <w:pPr>
        <w:ind w:left="3175" w:hanging="268"/>
      </w:pPr>
      <w:rPr>
        <w:rFonts w:hint="default"/>
        <w:lang w:val="en-US" w:eastAsia="en-US" w:bidi="ar-SA"/>
      </w:rPr>
    </w:lvl>
    <w:lvl w:ilvl="4">
      <w:start w:val="0"/>
      <w:numFmt w:val="bullet"/>
      <w:lvlText w:val="•"/>
      <w:lvlJc w:val="left"/>
      <w:pPr>
        <w:ind w:left="3973" w:hanging="268"/>
      </w:pPr>
      <w:rPr>
        <w:rFonts w:hint="default"/>
        <w:lang w:val="en-US" w:eastAsia="en-US" w:bidi="ar-SA"/>
      </w:rPr>
    </w:lvl>
    <w:lvl w:ilvl="5">
      <w:start w:val="0"/>
      <w:numFmt w:val="bullet"/>
      <w:lvlText w:val="•"/>
      <w:lvlJc w:val="left"/>
      <w:pPr>
        <w:ind w:left="4771" w:hanging="268"/>
      </w:pPr>
      <w:rPr>
        <w:rFonts w:hint="default"/>
        <w:lang w:val="en-US" w:eastAsia="en-US" w:bidi="ar-SA"/>
      </w:rPr>
    </w:lvl>
    <w:lvl w:ilvl="6">
      <w:start w:val="0"/>
      <w:numFmt w:val="bullet"/>
      <w:lvlText w:val="•"/>
      <w:lvlJc w:val="left"/>
      <w:pPr>
        <w:ind w:left="5568" w:hanging="268"/>
      </w:pPr>
      <w:rPr>
        <w:rFonts w:hint="default"/>
        <w:lang w:val="en-US" w:eastAsia="en-US" w:bidi="ar-SA"/>
      </w:rPr>
    </w:lvl>
    <w:lvl w:ilvl="7">
      <w:start w:val="0"/>
      <w:numFmt w:val="bullet"/>
      <w:lvlText w:val="•"/>
      <w:lvlJc w:val="left"/>
      <w:pPr>
        <w:ind w:left="6366" w:hanging="268"/>
      </w:pPr>
      <w:rPr>
        <w:rFonts w:hint="default"/>
        <w:lang w:val="en-US" w:eastAsia="en-US" w:bidi="ar-SA"/>
      </w:rPr>
    </w:lvl>
    <w:lvl w:ilvl="8">
      <w:start w:val="0"/>
      <w:numFmt w:val="bullet"/>
      <w:lvlText w:val="•"/>
      <w:lvlJc w:val="left"/>
      <w:pPr>
        <w:ind w:left="7164" w:hanging="268"/>
      </w:pPr>
      <w:rPr>
        <w:rFonts w:hint="default"/>
        <w:lang w:val="en-US" w:eastAsia="en-US" w:bidi="ar-SA"/>
      </w:rPr>
    </w:lvl>
  </w:abstractNum>
  <w:abstractNum w:abstractNumId="47">
    <w:multiLevelType w:val="hybridMultilevel"/>
    <w:lvl w:ilvl="0">
      <w:start w:val="0"/>
      <w:numFmt w:val="bullet"/>
      <w:lvlText w:val="-"/>
      <w:lvlJc w:val="left"/>
      <w:pPr>
        <w:ind w:left="1373" w:hanging="216"/>
      </w:pPr>
      <w:rPr>
        <w:rFonts w:hint="default" w:ascii="Courier New" w:hAnsi="Courier New" w:eastAsia="Courier New" w:cs="Courier New"/>
        <w:b/>
        <w:bCs/>
        <w:i w:val="0"/>
        <w:iCs w:val="0"/>
        <w:w w:val="99"/>
        <w:sz w:val="18"/>
        <w:szCs w:val="18"/>
        <w:lang w:val="en-US" w:eastAsia="en-US" w:bidi="ar-SA"/>
      </w:rPr>
    </w:lvl>
    <w:lvl w:ilvl="1">
      <w:start w:val="0"/>
      <w:numFmt w:val="bullet"/>
      <w:lvlText w:val="•"/>
      <w:lvlJc w:val="left"/>
      <w:pPr>
        <w:ind w:left="2118" w:hanging="216"/>
      </w:pPr>
      <w:rPr>
        <w:rFonts w:hint="default"/>
        <w:lang w:val="en-US" w:eastAsia="en-US" w:bidi="ar-SA"/>
      </w:rPr>
    </w:lvl>
    <w:lvl w:ilvl="2">
      <w:start w:val="0"/>
      <w:numFmt w:val="bullet"/>
      <w:lvlText w:val="•"/>
      <w:lvlJc w:val="left"/>
      <w:pPr>
        <w:ind w:left="2856" w:hanging="216"/>
      </w:pPr>
      <w:rPr>
        <w:rFonts w:hint="default"/>
        <w:lang w:val="en-US" w:eastAsia="en-US" w:bidi="ar-SA"/>
      </w:rPr>
    </w:lvl>
    <w:lvl w:ilvl="3">
      <w:start w:val="0"/>
      <w:numFmt w:val="bullet"/>
      <w:lvlText w:val="•"/>
      <w:lvlJc w:val="left"/>
      <w:pPr>
        <w:ind w:left="3594" w:hanging="216"/>
      </w:pPr>
      <w:rPr>
        <w:rFonts w:hint="default"/>
        <w:lang w:val="en-US" w:eastAsia="en-US" w:bidi="ar-SA"/>
      </w:rPr>
    </w:lvl>
    <w:lvl w:ilvl="4">
      <w:start w:val="0"/>
      <w:numFmt w:val="bullet"/>
      <w:lvlText w:val="•"/>
      <w:lvlJc w:val="left"/>
      <w:pPr>
        <w:ind w:left="4332" w:hanging="216"/>
      </w:pPr>
      <w:rPr>
        <w:rFonts w:hint="default"/>
        <w:lang w:val="en-US" w:eastAsia="en-US" w:bidi="ar-SA"/>
      </w:rPr>
    </w:lvl>
    <w:lvl w:ilvl="5">
      <w:start w:val="0"/>
      <w:numFmt w:val="bullet"/>
      <w:lvlText w:val="•"/>
      <w:lvlJc w:val="left"/>
      <w:pPr>
        <w:ind w:left="5070" w:hanging="216"/>
      </w:pPr>
      <w:rPr>
        <w:rFonts w:hint="default"/>
        <w:lang w:val="en-US" w:eastAsia="en-US" w:bidi="ar-SA"/>
      </w:rPr>
    </w:lvl>
    <w:lvl w:ilvl="6">
      <w:start w:val="0"/>
      <w:numFmt w:val="bullet"/>
      <w:lvlText w:val="•"/>
      <w:lvlJc w:val="left"/>
      <w:pPr>
        <w:ind w:left="5808" w:hanging="216"/>
      </w:pPr>
      <w:rPr>
        <w:rFonts w:hint="default"/>
        <w:lang w:val="en-US" w:eastAsia="en-US" w:bidi="ar-SA"/>
      </w:rPr>
    </w:lvl>
    <w:lvl w:ilvl="7">
      <w:start w:val="0"/>
      <w:numFmt w:val="bullet"/>
      <w:lvlText w:val="•"/>
      <w:lvlJc w:val="left"/>
      <w:pPr>
        <w:ind w:left="6546" w:hanging="216"/>
      </w:pPr>
      <w:rPr>
        <w:rFonts w:hint="default"/>
        <w:lang w:val="en-US" w:eastAsia="en-US" w:bidi="ar-SA"/>
      </w:rPr>
    </w:lvl>
    <w:lvl w:ilvl="8">
      <w:start w:val="0"/>
      <w:numFmt w:val="bullet"/>
      <w:lvlText w:val="•"/>
      <w:lvlJc w:val="left"/>
      <w:pPr>
        <w:ind w:left="7284" w:hanging="216"/>
      </w:pPr>
      <w:rPr>
        <w:rFonts w:hint="default"/>
        <w:lang w:val="en-US" w:eastAsia="en-US" w:bidi="ar-SA"/>
      </w:rPr>
    </w:lvl>
  </w:abstractNum>
  <w:abstractNum w:abstractNumId="46">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45">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44">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1"/>
      <w:numFmt w:val="upperLetter"/>
      <w:lvlText w:val="%2)"/>
      <w:lvlJc w:val="left"/>
      <w:pPr>
        <w:ind w:left="1749" w:hanging="286"/>
        <w:jc w:val="left"/>
      </w:pPr>
      <w:rPr>
        <w:rFonts w:hint="default" w:ascii="Palatino Linotype" w:hAnsi="Palatino Linotype" w:eastAsia="Palatino Linotype" w:cs="Palatino Linotype"/>
        <w:b w:val="0"/>
        <w:bCs w:val="0"/>
        <w:i w:val="0"/>
        <w:iCs w:val="0"/>
        <w:w w:val="100"/>
        <w:sz w:val="21"/>
        <w:szCs w:val="21"/>
        <w:lang w:val="en-US" w:eastAsia="en-US" w:bidi="ar-SA"/>
      </w:rPr>
    </w:lvl>
    <w:lvl w:ilvl="2">
      <w:start w:val="0"/>
      <w:numFmt w:val="bullet"/>
      <w:lvlText w:val="•"/>
      <w:lvlJc w:val="left"/>
      <w:pPr>
        <w:ind w:left="1740" w:hanging="286"/>
      </w:pPr>
      <w:rPr>
        <w:rFonts w:hint="default"/>
        <w:lang w:val="en-US" w:eastAsia="en-US" w:bidi="ar-SA"/>
      </w:rPr>
    </w:lvl>
    <w:lvl w:ilvl="3">
      <w:start w:val="0"/>
      <w:numFmt w:val="bullet"/>
      <w:lvlText w:val="•"/>
      <w:lvlJc w:val="left"/>
      <w:pPr>
        <w:ind w:left="2617" w:hanging="286"/>
      </w:pPr>
      <w:rPr>
        <w:rFonts w:hint="default"/>
        <w:lang w:val="en-US" w:eastAsia="en-US" w:bidi="ar-SA"/>
      </w:rPr>
    </w:lvl>
    <w:lvl w:ilvl="4">
      <w:start w:val="0"/>
      <w:numFmt w:val="bullet"/>
      <w:lvlText w:val="•"/>
      <w:lvlJc w:val="left"/>
      <w:pPr>
        <w:ind w:left="3495" w:hanging="286"/>
      </w:pPr>
      <w:rPr>
        <w:rFonts w:hint="default"/>
        <w:lang w:val="en-US" w:eastAsia="en-US" w:bidi="ar-SA"/>
      </w:rPr>
    </w:lvl>
    <w:lvl w:ilvl="5">
      <w:start w:val="0"/>
      <w:numFmt w:val="bullet"/>
      <w:lvlText w:val="•"/>
      <w:lvlJc w:val="left"/>
      <w:pPr>
        <w:ind w:left="4372" w:hanging="286"/>
      </w:pPr>
      <w:rPr>
        <w:rFonts w:hint="default"/>
        <w:lang w:val="en-US" w:eastAsia="en-US" w:bidi="ar-SA"/>
      </w:rPr>
    </w:lvl>
    <w:lvl w:ilvl="6">
      <w:start w:val="0"/>
      <w:numFmt w:val="bullet"/>
      <w:lvlText w:val="•"/>
      <w:lvlJc w:val="left"/>
      <w:pPr>
        <w:ind w:left="5250" w:hanging="286"/>
      </w:pPr>
      <w:rPr>
        <w:rFonts w:hint="default"/>
        <w:lang w:val="en-US" w:eastAsia="en-US" w:bidi="ar-SA"/>
      </w:rPr>
    </w:lvl>
    <w:lvl w:ilvl="7">
      <w:start w:val="0"/>
      <w:numFmt w:val="bullet"/>
      <w:lvlText w:val="•"/>
      <w:lvlJc w:val="left"/>
      <w:pPr>
        <w:ind w:left="6127" w:hanging="286"/>
      </w:pPr>
      <w:rPr>
        <w:rFonts w:hint="default"/>
        <w:lang w:val="en-US" w:eastAsia="en-US" w:bidi="ar-SA"/>
      </w:rPr>
    </w:lvl>
    <w:lvl w:ilvl="8">
      <w:start w:val="0"/>
      <w:numFmt w:val="bullet"/>
      <w:lvlText w:val="•"/>
      <w:lvlJc w:val="left"/>
      <w:pPr>
        <w:ind w:left="7005" w:hanging="286"/>
      </w:pPr>
      <w:rPr>
        <w:rFonts w:hint="default"/>
        <w:lang w:val="en-US" w:eastAsia="en-US" w:bidi="ar-SA"/>
      </w:rPr>
    </w:lvl>
  </w:abstractNum>
  <w:abstractNum w:abstractNumId="43">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42">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41">
    <w:multiLevelType w:val="hybridMultilevel"/>
    <w:lvl w:ilvl="0">
      <w:start w:val="0"/>
      <w:numFmt w:val="bullet"/>
      <w:lvlText w:val="&gt;"/>
      <w:lvlJc w:val="left"/>
      <w:pPr>
        <w:ind w:left="473" w:hanging="216"/>
      </w:pPr>
      <w:rPr>
        <w:rFonts w:hint="default" w:ascii="Courier New" w:hAnsi="Courier New" w:eastAsia="Courier New" w:cs="Courier New"/>
        <w:b/>
        <w:bCs/>
        <w:i w:val="0"/>
        <w:iCs w:val="0"/>
        <w:w w:val="99"/>
        <w:sz w:val="18"/>
        <w:szCs w:val="18"/>
        <w:lang w:val="en-US" w:eastAsia="en-US" w:bidi="ar-SA"/>
      </w:rPr>
    </w:lvl>
    <w:lvl w:ilvl="1">
      <w:start w:val="0"/>
      <w:numFmt w:val="bullet"/>
      <w:lvlText w:val="*"/>
      <w:lvlJc w:val="left"/>
      <w:pPr>
        <w:ind w:left="473" w:hanging="216"/>
      </w:pPr>
      <w:rPr>
        <w:rFonts w:hint="default" w:ascii="Courier New" w:hAnsi="Courier New" w:eastAsia="Courier New" w:cs="Courier New"/>
        <w:b/>
        <w:bCs/>
        <w:i w:val="0"/>
        <w:iCs w:val="0"/>
        <w:w w:val="99"/>
        <w:sz w:val="18"/>
        <w:szCs w:val="18"/>
        <w:lang w:val="en-US" w:eastAsia="en-US" w:bidi="ar-SA"/>
      </w:rPr>
    </w:lvl>
    <w:lvl w:ilvl="2">
      <w:start w:val="0"/>
      <w:numFmt w:val="bullet"/>
      <w:lvlText w:val="•"/>
      <w:lvlJc w:val="left"/>
      <w:pPr>
        <w:ind w:left="2136" w:hanging="216"/>
      </w:pPr>
      <w:rPr>
        <w:rFonts w:hint="default"/>
        <w:lang w:val="en-US" w:eastAsia="en-US" w:bidi="ar-SA"/>
      </w:rPr>
    </w:lvl>
    <w:lvl w:ilvl="3">
      <w:start w:val="0"/>
      <w:numFmt w:val="bullet"/>
      <w:lvlText w:val="•"/>
      <w:lvlJc w:val="left"/>
      <w:pPr>
        <w:ind w:left="2964" w:hanging="216"/>
      </w:pPr>
      <w:rPr>
        <w:rFonts w:hint="default"/>
        <w:lang w:val="en-US" w:eastAsia="en-US" w:bidi="ar-SA"/>
      </w:rPr>
    </w:lvl>
    <w:lvl w:ilvl="4">
      <w:start w:val="0"/>
      <w:numFmt w:val="bullet"/>
      <w:lvlText w:val="•"/>
      <w:lvlJc w:val="left"/>
      <w:pPr>
        <w:ind w:left="3792" w:hanging="216"/>
      </w:pPr>
      <w:rPr>
        <w:rFonts w:hint="default"/>
        <w:lang w:val="en-US" w:eastAsia="en-US" w:bidi="ar-SA"/>
      </w:rPr>
    </w:lvl>
    <w:lvl w:ilvl="5">
      <w:start w:val="0"/>
      <w:numFmt w:val="bullet"/>
      <w:lvlText w:val="•"/>
      <w:lvlJc w:val="left"/>
      <w:pPr>
        <w:ind w:left="4620" w:hanging="216"/>
      </w:pPr>
      <w:rPr>
        <w:rFonts w:hint="default"/>
        <w:lang w:val="en-US" w:eastAsia="en-US" w:bidi="ar-SA"/>
      </w:rPr>
    </w:lvl>
    <w:lvl w:ilvl="6">
      <w:start w:val="0"/>
      <w:numFmt w:val="bullet"/>
      <w:lvlText w:val="•"/>
      <w:lvlJc w:val="left"/>
      <w:pPr>
        <w:ind w:left="5448" w:hanging="216"/>
      </w:pPr>
      <w:rPr>
        <w:rFonts w:hint="default"/>
        <w:lang w:val="en-US" w:eastAsia="en-US" w:bidi="ar-SA"/>
      </w:rPr>
    </w:lvl>
    <w:lvl w:ilvl="7">
      <w:start w:val="0"/>
      <w:numFmt w:val="bullet"/>
      <w:lvlText w:val="•"/>
      <w:lvlJc w:val="left"/>
      <w:pPr>
        <w:ind w:left="6276" w:hanging="216"/>
      </w:pPr>
      <w:rPr>
        <w:rFonts w:hint="default"/>
        <w:lang w:val="en-US" w:eastAsia="en-US" w:bidi="ar-SA"/>
      </w:rPr>
    </w:lvl>
    <w:lvl w:ilvl="8">
      <w:start w:val="0"/>
      <w:numFmt w:val="bullet"/>
      <w:lvlText w:val="•"/>
      <w:lvlJc w:val="left"/>
      <w:pPr>
        <w:ind w:left="7104" w:hanging="216"/>
      </w:pPr>
      <w:rPr>
        <w:rFonts w:hint="default"/>
        <w:lang w:val="en-US" w:eastAsia="en-US" w:bidi="ar-SA"/>
      </w:rPr>
    </w:lvl>
  </w:abstractNum>
  <w:abstractNum w:abstractNumId="40">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39">
    <w:multiLevelType w:val="hybridMultilevel"/>
    <w:lvl w:ilvl="0">
      <w:start w:val="0"/>
      <w:numFmt w:val="bullet"/>
      <w:lvlText w:val="–"/>
      <w:lvlJc w:val="left"/>
      <w:pPr>
        <w:ind w:left="113" w:hanging="158"/>
      </w:pPr>
      <w:rPr>
        <w:rFonts w:hint="default" w:ascii="Batang" w:hAnsi="Batang" w:eastAsia="Batang" w:cs="Batang"/>
        <w:b w:val="0"/>
        <w:bCs w:val="0"/>
        <w:i w:val="0"/>
        <w:iCs w:val="0"/>
        <w:w w:val="100"/>
        <w:sz w:val="21"/>
        <w:szCs w:val="21"/>
        <w:lang w:val="en-US" w:eastAsia="en-US" w:bidi="ar-SA"/>
      </w:rPr>
    </w:lvl>
    <w:lvl w:ilvl="1">
      <w:start w:val="0"/>
      <w:numFmt w:val="bullet"/>
      <w:lvlText w:val="-"/>
      <w:lvlJc w:val="left"/>
      <w:pPr>
        <w:ind w:left="689" w:hanging="216"/>
      </w:pPr>
      <w:rPr>
        <w:rFonts w:hint="default" w:ascii="Courier New" w:hAnsi="Courier New" w:eastAsia="Courier New" w:cs="Courier New"/>
        <w:b/>
        <w:bCs/>
        <w:i w:val="0"/>
        <w:iCs w:val="0"/>
        <w:w w:val="99"/>
        <w:sz w:val="18"/>
        <w:szCs w:val="18"/>
        <w:lang w:val="en-US" w:eastAsia="en-US" w:bidi="ar-SA"/>
      </w:rPr>
    </w:lvl>
    <w:lvl w:ilvl="2">
      <w:start w:val="0"/>
      <w:numFmt w:val="bullet"/>
      <w:lvlText w:val="-"/>
      <w:lvlJc w:val="left"/>
      <w:pPr>
        <w:ind w:left="1769" w:hanging="216"/>
      </w:pPr>
      <w:rPr>
        <w:rFonts w:hint="default" w:ascii="Courier New" w:hAnsi="Courier New" w:eastAsia="Courier New" w:cs="Courier New"/>
        <w:b/>
        <w:bCs/>
        <w:i w:val="0"/>
        <w:iCs w:val="0"/>
        <w:w w:val="99"/>
        <w:sz w:val="18"/>
        <w:szCs w:val="18"/>
        <w:lang w:val="en-US" w:eastAsia="en-US" w:bidi="ar-SA"/>
      </w:rPr>
    </w:lvl>
    <w:lvl w:ilvl="3">
      <w:start w:val="0"/>
      <w:numFmt w:val="bullet"/>
      <w:lvlText w:val="•"/>
      <w:lvlJc w:val="left"/>
      <w:pPr>
        <w:ind w:left="2635" w:hanging="216"/>
      </w:pPr>
      <w:rPr>
        <w:rFonts w:hint="default"/>
        <w:lang w:val="en-US" w:eastAsia="en-US" w:bidi="ar-SA"/>
      </w:rPr>
    </w:lvl>
    <w:lvl w:ilvl="4">
      <w:start w:val="0"/>
      <w:numFmt w:val="bullet"/>
      <w:lvlText w:val="•"/>
      <w:lvlJc w:val="left"/>
      <w:pPr>
        <w:ind w:left="3510" w:hanging="216"/>
      </w:pPr>
      <w:rPr>
        <w:rFonts w:hint="default"/>
        <w:lang w:val="en-US" w:eastAsia="en-US" w:bidi="ar-SA"/>
      </w:rPr>
    </w:lvl>
    <w:lvl w:ilvl="5">
      <w:start w:val="0"/>
      <w:numFmt w:val="bullet"/>
      <w:lvlText w:val="•"/>
      <w:lvlJc w:val="left"/>
      <w:pPr>
        <w:ind w:left="4385" w:hanging="216"/>
      </w:pPr>
      <w:rPr>
        <w:rFonts w:hint="default"/>
        <w:lang w:val="en-US" w:eastAsia="en-US" w:bidi="ar-SA"/>
      </w:rPr>
    </w:lvl>
    <w:lvl w:ilvl="6">
      <w:start w:val="0"/>
      <w:numFmt w:val="bullet"/>
      <w:lvlText w:val="•"/>
      <w:lvlJc w:val="left"/>
      <w:pPr>
        <w:ind w:left="5260" w:hanging="216"/>
      </w:pPr>
      <w:rPr>
        <w:rFonts w:hint="default"/>
        <w:lang w:val="en-US" w:eastAsia="en-US" w:bidi="ar-SA"/>
      </w:rPr>
    </w:lvl>
    <w:lvl w:ilvl="7">
      <w:start w:val="0"/>
      <w:numFmt w:val="bullet"/>
      <w:lvlText w:val="•"/>
      <w:lvlJc w:val="left"/>
      <w:pPr>
        <w:ind w:left="6135" w:hanging="216"/>
      </w:pPr>
      <w:rPr>
        <w:rFonts w:hint="default"/>
        <w:lang w:val="en-US" w:eastAsia="en-US" w:bidi="ar-SA"/>
      </w:rPr>
    </w:lvl>
    <w:lvl w:ilvl="8">
      <w:start w:val="0"/>
      <w:numFmt w:val="bullet"/>
      <w:lvlText w:val="•"/>
      <w:lvlJc w:val="left"/>
      <w:pPr>
        <w:ind w:left="7010" w:hanging="216"/>
      </w:pPr>
      <w:rPr>
        <w:rFonts w:hint="default"/>
        <w:lang w:val="en-US" w:eastAsia="en-US" w:bidi="ar-SA"/>
      </w:rPr>
    </w:lvl>
  </w:abstractNum>
  <w:abstractNum w:abstractNumId="38">
    <w:multiLevelType w:val="hybridMultilevel"/>
    <w:lvl w:ilvl="0">
      <w:start w:val="0"/>
      <w:numFmt w:val="bullet"/>
      <w:lvlText w:val="-"/>
      <w:lvlJc w:val="left"/>
      <w:pPr>
        <w:ind w:left="689" w:hanging="216"/>
      </w:pPr>
      <w:rPr>
        <w:rFonts w:hint="default" w:ascii="Lucida Console" w:hAnsi="Lucida Console" w:eastAsia="Lucida Console" w:cs="Lucida Console"/>
        <w:b w:val="0"/>
        <w:bCs w:val="0"/>
        <w:i w:val="0"/>
        <w:iCs w:val="0"/>
        <w:w w:val="99"/>
        <w:sz w:val="18"/>
        <w:szCs w:val="18"/>
        <w:lang w:val="en-US" w:eastAsia="en-US" w:bidi="ar-SA"/>
      </w:rPr>
    </w:lvl>
    <w:lvl w:ilvl="1">
      <w:start w:val="0"/>
      <w:numFmt w:val="bullet"/>
      <w:lvlText w:val="-"/>
      <w:lvlJc w:val="left"/>
      <w:pPr>
        <w:ind w:left="1121"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1968" w:hanging="216"/>
      </w:pPr>
      <w:rPr>
        <w:rFonts w:hint="default"/>
        <w:lang w:val="en-US" w:eastAsia="en-US" w:bidi="ar-SA"/>
      </w:rPr>
    </w:lvl>
    <w:lvl w:ilvl="3">
      <w:start w:val="0"/>
      <w:numFmt w:val="bullet"/>
      <w:lvlText w:val="•"/>
      <w:lvlJc w:val="left"/>
      <w:pPr>
        <w:ind w:left="2817" w:hanging="216"/>
      </w:pPr>
      <w:rPr>
        <w:rFonts w:hint="default"/>
        <w:lang w:val="en-US" w:eastAsia="en-US" w:bidi="ar-SA"/>
      </w:rPr>
    </w:lvl>
    <w:lvl w:ilvl="4">
      <w:start w:val="0"/>
      <w:numFmt w:val="bullet"/>
      <w:lvlText w:val="•"/>
      <w:lvlJc w:val="left"/>
      <w:pPr>
        <w:ind w:left="3666" w:hanging="216"/>
      </w:pPr>
      <w:rPr>
        <w:rFonts w:hint="default"/>
        <w:lang w:val="en-US" w:eastAsia="en-US" w:bidi="ar-SA"/>
      </w:rPr>
    </w:lvl>
    <w:lvl w:ilvl="5">
      <w:start w:val="0"/>
      <w:numFmt w:val="bullet"/>
      <w:lvlText w:val="•"/>
      <w:lvlJc w:val="left"/>
      <w:pPr>
        <w:ind w:left="4515" w:hanging="216"/>
      </w:pPr>
      <w:rPr>
        <w:rFonts w:hint="default"/>
        <w:lang w:val="en-US" w:eastAsia="en-US" w:bidi="ar-SA"/>
      </w:rPr>
    </w:lvl>
    <w:lvl w:ilvl="6">
      <w:start w:val="0"/>
      <w:numFmt w:val="bullet"/>
      <w:lvlText w:val="•"/>
      <w:lvlJc w:val="left"/>
      <w:pPr>
        <w:ind w:left="5364" w:hanging="216"/>
      </w:pPr>
      <w:rPr>
        <w:rFonts w:hint="default"/>
        <w:lang w:val="en-US" w:eastAsia="en-US" w:bidi="ar-SA"/>
      </w:rPr>
    </w:lvl>
    <w:lvl w:ilvl="7">
      <w:start w:val="0"/>
      <w:numFmt w:val="bullet"/>
      <w:lvlText w:val="•"/>
      <w:lvlJc w:val="left"/>
      <w:pPr>
        <w:ind w:left="6213" w:hanging="216"/>
      </w:pPr>
      <w:rPr>
        <w:rFonts w:hint="default"/>
        <w:lang w:val="en-US" w:eastAsia="en-US" w:bidi="ar-SA"/>
      </w:rPr>
    </w:lvl>
    <w:lvl w:ilvl="8">
      <w:start w:val="0"/>
      <w:numFmt w:val="bullet"/>
      <w:lvlText w:val="•"/>
      <w:lvlJc w:val="left"/>
      <w:pPr>
        <w:ind w:left="7062" w:hanging="216"/>
      </w:pPr>
      <w:rPr>
        <w:rFonts w:hint="default"/>
        <w:lang w:val="en-US" w:eastAsia="en-US" w:bidi="ar-SA"/>
      </w:rPr>
    </w:lvl>
  </w:abstractNum>
  <w:abstractNum w:abstractNumId="37">
    <w:multiLevelType w:val="hybridMultilevel"/>
    <w:lvl w:ilvl="0">
      <w:start w:val="0"/>
      <w:numFmt w:val="bullet"/>
      <w:lvlText w:val="-"/>
      <w:lvlJc w:val="left"/>
      <w:pPr>
        <w:ind w:left="1373" w:hanging="216"/>
      </w:pPr>
      <w:rPr>
        <w:rFonts w:hint="default" w:ascii="Lucida Console" w:hAnsi="Lucida Console" w:eastAsia="Lucida Console" w:cs="Lucida Console"/>
        <w:b w:val="0"/>
        <w:bCs w:val="0"/>
        <w:i w:val="0"/>
        <w:iCs w:val="0"/>
        <w:w w:val="99"/>
        <w:sz w:val="18"/>
        <w:szCs w:val="18"/>
        <w:lang w:val="en-US" w:eastAsia="en-US" w:bidi="ar-SA"/>
      </w:rPr>
    </w:lvl>
    <w:lvl w:ilvl="1">
      <w:start w:val="0"/>
      <w:numFmt w:val="bullet"/>
      <w:lvlText w:val="-"/>
      <w:lvlJc w:val="left"/>
      <w:pPr>
        <w:ind w:left="1805"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573" w:hanging="216"/>
      </w:pPr>
      <w:rPr>
        <w:rFonts w:hint="default"/>
        <w:lang w:val="en-US" w:eastAsia="en-US" w:bidi="ar-SA"/>
      </w:rPr>
    </w:lvl>
    <w:lvl w:ilvl="3">
      <w:start w:val="0"/>
      <w:numFmt w:val="bullet"/>
      <w:lvlText w:val="•"/>
      <w:lvlJc w:val="left"/>
      <w:pPr>
        <w:ind w:left="3346" w:hanging="216"/>
      </w:pPr>
      <w:rPr>
        <w:rFonts w:hint="default"/>
        <w:lang w:val="en-US" w:eastAsia="en-US" w:bidi="ar-SA"/>
      </w:rPr>
    </w:lvl>
    <w:lvl w:ilvl="4">
      <w:start w:val="0"/>
      <w:numFmt w:val="bullet"/>
      <w:lvlText w:val="•"/>
      <w:lvlJc w:val="left"/>
      <w:pPr>
        <w:ind w:left="4120" w:hanging="216"/>
      </w:pPr>
      <w:rPr>
        <w:rFonts w:hint="default"/>
        <w:lang w:val="en-US" w:eastAsia="en-US" w:bidi="ar-SA"/>
      </w:rPr>
    </w:lvl>
    <w:lvl w:ilvl="5">
      <w:start w:val="0"/>
      <w:numFmt w:val="bullet"/>
      <w:lvlText w:val="•"/>
      <w:lvlJc w:val="left"/>
      <w:pPr>
        <w:ind w:left="4893" w:hanging="216"/>
      </w:pPr>
      <w:rPr>
        <w:rFonts w:hint="default"/>
        <w:lang w:val="en-US" w:eastAsia="en-US" w:bidi="ar-SA"/>
      </w:rPr>
    </w:lvl>
    <w:lvl w:ilvl="6">
      <w:start w:val="0"/>
      <w:numFmt w:val="bullet"/>
      <w:lvlText w:val="•"/>
      <w:lvlJc w:val="left"/>
      <w:pPr>
        <w:ind w:left="5666" w:hanging="216"/>
      </w:pPr>
      <w:rPr>
        <w:rFonts w:hint="default"/>
        <w:lang w:val="en-US" w:eastAsia="en-US" w:bidi="ar-SA"/>
      </w:rPr>
    </w:lvl>
    <w:lvl w:ilvl="7">
      <w:start w:val="0"/>
      <w:numFmt w:val="bullet"/>
      <w:lvlText w:val="•"/>
      <w:lvlJc w:val="left"/>
      <w:pPr>
        <w:ind w:left="6440" w:hanging="216"/>
      </w:pPr>
      <w:rPr>
        <w:rFonts w:hint="default"/>
        <w:lang w:val="en-US" w:eastAsia="en-US" w:bidi="ar-SA"/>
      </w:rPr>
    </w:lvl>
    <w:lvl w:ilvl="8">
      <w:start w:val="0"/>
      <w:numFmt w:val="bullet"/>
      <w:lvlText w:val="•"/>
      <w:lvlJc w:val="left"/>
      <w:pPr>
        <w:ind w:left="7213" w:hanging="216"/>
      </w:pPr>
      <w:rPr>
        <w:rFonts w:hint="default"/>
        <w:lang w:val="en-US" w:eastAsia="en-US" w:bidi="ar-SA"/>
      </w:rPr>
    </w:lvl>
  </w:abstractNum>
  <w:abstractNum w:abstractNumId="36">
    <w:multiLevelType w:val="hybridMultilevel"/>
    <w:lvl w:ilvl="0">
      <w:start w:val="1"/>
      <w:numFmt w:val="decimal"/>
      <w:lvlText w:val="%1."/>
      <w:lvlJc w:val="left"/>
      <w:pPr>
        <w:ind w:left="1073" w:hanging="268"/>
        <w:jc w:val="righ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380" w:hanging="268"/>
      </w:pPr>
      <w:rPr>
        <w:rFonts w:hint="default"/>
        <w:lang w:val="en-US" w:eastAsia="en-US" w:bidi="ar-SA"/>
      </w:rPr>
    </w:lvl>
    <w:lvl w:ilvl="2">
      <w:start w:val="0"/>
      <w:numFmt w:val="bullet"/>
      <w:lvlText w:val="•"/>
      <w:lvlJc w:val="left"/>
      <w:pPr>
        <w:ind w:left="1920" w:hanging="268"/>
      </w:pPr>
      <w:rPr>
        <w:rFonts w:hint="default"/>
        <w:lang w:val="en-US" w:eastAsia="en-US" w:bidi="ar-SA"/>
      </w:rPr>
    </w:lvl>
    <w:lvl w:ilvl="3">
      <w:start w:val="0"/>
      <w:numFmt w:val="bullet"/>
      <w:lvlText w:val="•"/>
      <w:lvlJc w:val="left"/>
      <w:pPr>
        <w:ind w:left="2775" w:hanging="268"/>
      </w:pPr>
      <w:rPr>
        <w:rFonts w:hint="default"/>
        <w:lang w:val="en-US" w:eastAsia="en-US" w:bidi="ar-SA"/>
      </w:rPr>
    </w:lvl>
    <w:lvl w:ilvl="4">
      <w:start w:val="0"/>
      <w:numFmt w:val="bullet"/>
      <w:lvlText w:val="•"/>
      <w:lvlJc w:val="left"/>
      <w:pPr>
        <w:ind w:left="3630" w:hanging="268"/>
      </w:pPr>
      <w:rPr>
        <w:rFonts w:hint="default"/>
        <w:lang w:val="en-US" w:eastAsia="en-US" w:bidi="ar-SA"/>
      </w:rPr>
    </w:lvl>
    <w:lvl w:ilvl="5">
      <w:start w:val="0"/>
      <w:numFmt w:val="bullet"/>
      <w:lvlText w:val="•"/>
      <w:lvlJc w:val="left"/>
      <w:pPr>
        <w:ind w:left="4485" w:hanging="268"/>
      </w:pPr>
      <w:rPr>
        <w:rFonts w:hint="default"/>
        <w:lang w:val="en-US" w:eastAsia="en-US" w:bidi="ar-SA"/>
      </w:rPr>
    </w:lvl>
    <w:lvl w:ilvl="6">
      <w:start w:val="0"/>
      <w:numFmt w:val="bullet"/>
      <w:lvlText w:val="•"/>
      <w:lvlJc w:val="left"/>
      <w:pPr>
        <w:ind w:left="5340" w:hanging="268"/>
      </w:pPr>
      <w:rPr>
        <w:rFonts w:hint="default"/>
        <w:lang w:val="en-US" w:eastAsia="en-US" w:bidi="ar-SA"/>
      </w:rPr>
    </w:lvl>
    <w:lvl w:ilvl="7">
      <w:start w:val="0"/>
      <w:numFmt w:val="bullet"/>
      <w:lvlText w:val="•"/>
      <w:lvlJc w:val="left"/>
      <w:pPr>
        <w:ind w:left="6195" w:hanging="268"/>
      </w:pPr>
      <w:rPr>
        <w:rFonts w:hint="default"/>
        <w:lang w:val="en-US" w:eastAsia="en-US" w:bidi="ar-SA"/>
      </w:rPr>
    </w:lvl>
    <w:lvl w:ilvl="8">
      <w:start w:val="0"/>
      <w:numFmt w:val="bullet"/>
      <w:lvlText w:val="•"/>
      <w:lvlJc w:val="left"/>
      <w:pPr>
        <w:ind w:left="7050" w:hanging="268"/>
      </w:pPr>
      <w:rPr>
        <w:rFonts w:hint="default"/>
        <w:lang w:val="en-US" w:eastAsia="en-US" w:bidi="ar-SA"/>
      </w:rPr>
    </w:lvl>
  </w:abstractNum>
  <w:abstractNum w:abstractNumId="35">
    <w:multiLevelType w:val="hybridMultilevel"/>
    <w:lvl w:ilvl="0">
      <w:start w:val="0"/>
      <w:numFmt w:val="bullet"/>
      <w:lvlText w:val="-"/>
      <w:lvlJc w:val="left"/>
      <w:pPr>
        <w:ind w:left="689" w:hanging="216"/>
      </w:pPr>
      <w:rPr>
        <w:rFonts w:hint="default" w:ascii="Lucida Console" w:hAnsi="Lucida Console" w:eastAsia="Lucida Console" w:cs="Lucida Console"/>
        <w:b w:val="0"/>
        <w:bCs w:val="0"/>
        <w:i w:val="0"/>
        <w:iCs w:val="0"/>
        <w:w w:val="99"/>
        <w:sz w:val="18"/>
        <w:szCs w:val="18"/>
        <w:lang w:val="en-US" w:eastAsia="en-US" w:bidi="ar-SA"/>
      </w:rPr>
    </w:lvl>
    <w:lvl w:ilvl="1">
      <w:start w:val="0"/>
      <w:numFmt w:val="bullet"/>
      <w:lvlText w:val="-"/>
      <w:lvlJc w:val="left"/>
      <w:pPr>
        <w:ind w:left="1121"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1968" w:hanging="216"/>
      </w:pPr>
      <w:rPr>
        <w:rFonts w:hint="default"/>
        <w:lang w:val="en-US" w:eastAsia="en-US" w:bidi="ar-SA"/>
      </w:rPr>
    </w:lvl>
    <w:lvl w:ilvl="3">
      <w:start w:val="0"/>
      <w:numFmt w:val="bullet"/>
      <w:lvlText w:val="•"/>
      <w:lvlJc w:val="left"/>
      <w:pPr>
        <w:ind w:left="2817" w:hanging="216"/>
      </w:pPr>
      <w:rPr>
        <w:rFonts w:hint="default"/>
        <w:lang w:val="en-US" w:eastAsia="en-US" w:bidi="ar-SA"/>
      </w:rPr>
    </w:lvl>
    <w:lvl w:ilvl="4">
      <w:start w:val="0"/>
      <w:numFmt w:val="bullet"/>
      <w:lvlText w:val="•"/>
      <w:lvlJc w:val="left"/>
      <w:pPr>
        <w:ind w:left="3666" w:hanging="216"/>
      </w:pPr>
      <w:rPr>
        <w:rFonts w:hint="default"/>
        <w:lang w:val="en-US" w:eastAsia="en-US" w:bidi="ar-SA"/>
      </w:rPr>
    </w:lvl>
    <w:lvl w:ilvl="5">
      <w:start w:val="0"/>
      <w:numFmt w:val="bullet"/>
      <w:lvlText w:val="•"/>
      <w:lvlJc w:val="left"/>
      <w:pPr>
        <w:ind w:left="4515" w:hanging="216"/>
      </w:pPr>
      <w:rPr>
        <w:rFonts w:hint="default"/>
        <w:lang w:val="en-US" w:eastAsia="en-US" w:bidi="ar-SA"/>
      </w:rPr>
    </w:lvl>
    <w:lvl w:ilvl="6">
      <w:start w:val="0"/>
      <w:numFmt w:val="bullet"/>
      <w:lvlText w:val="•"/>
      <w:lvlJc w:val="left"/>
      <w:pPr>
        <w:ind w:left="5364" w:hanging="216"/>
      </w:pPr>
      <w:rPr>
        <w:rFonts w:hint="default"/>
        <w:lang w:val="en-US" w:eastAsia="en-US" w:bidi="ar-SA"/>
      </w:rPr>
    </w:lvl>
    <w:lvl w:ilvl="7">
      <w:start w:val="0"/>
      <w:numFmt w:val="bullet"/>
      <w:lvlText w:val="•"/>
      <w:lvlJc w:val="left"/>
      <w:pPr>
        <w:ind w:left="6213" w:hanging="216"/>
      </w:pPr>
      <w:rPr>
        <w:rFonts w:hint="default"/>
        <w:lang w:val="en-US" w:eastAsia="en-US" w:bidi="ar-SA"/>
      </w:rPr>
    </w:lvl>
    <w:lvl w:ilvl="8">
      <w:start w:val="0"/>
      <w:numFmt w:val="bullet"/>
      <w:lvlText w:val="•"/>
      <w:lvlJc w:val="left"/>
      <w:pPr>
        <w:ind w:left="7062" w:hanging="216"/>
      </w:pPr>
      <w:rPr>
        <w:rFonts w:hint="default"/>
        <w:lang w:val="en-US" w:eastAsia="en-US" w:bidi="ar-SA"/>
      </w:rPr>
    </w:lvl>
  </w:abstractNum>
  <w:abstractNum w:abstractNumId="34">
    <w:multiLevelType w:val="hybridMultilevel"/>
    <w:lvl w:ilvl="0">
      <w:start w:val="0"/>
      <w:numFmt w:val="bullet"/>
      <w:lvlText w:val="*"/>
      <w:lvlJc w:val="left"/>
      <w:pPr>
        <w:ind w:left="1805" w:hanging="216"/>
      </w:pPr>
      <w:rPr>
        <w:rFonts w:hint="default" w:ascii="Courier New" w:hAnsi="Courier New" w:eastAsia="Courier New" w:cs="Courier New"/>
        <w:b/>
        <w:bCs/>
        <w:i w:val="0"/>
        <w:iCs w:val="0"/>
        <w:w w:val="99"/>
        <w:sz w:val="18"/>
        <w:szCs w:val="18"/>
        <w:lang w:val="en-US" w:eastAsia="en-US" w:bidi="ar-SA"/>
      </w:rPr>
    </w:lvl>
    <w:lvl w:ilvl="1">
      <w:start w:val="0"/>
      <w:numFmt w:val="bullet"/>
      <w:lvlText w:val="•"/>
      <w:lvlJc w:val="left"/>
      <w:pPr>
        <w:ind w:left="2496" w:hanging="216"/>
      </w:pPr>
      <w:rPr>
        <w:rFonts w:hint="default"/>
        <w:lang w:val="en-US" w:eastAsia="en-US" w:bidi="ar-SA"/>
      </w:rPr>
    </w:lvl>
    <w:lvl w:ilvl="2">
      <w:start w:val="0"/>
      <w:numFmt w:val="bullet"/>
      <w:lvlText w:val="•"/>
      <w:lvlJc w:val="left"/>
      <w:pPr>
        <w:ind w:left="3192" w:hanging="216"/>
      </w:pPr>
      <w:rPr>
        <w:rFonts w:hint="default"/>
        <w:lang w:val="en-US" w:eastAsia="en-US" w:bidi="ar-SA"/>
      </w:rPr>
    </w:lvl>
    <w:lvl w:ilvl="3">
      <w:start w:val="0"/>
      <w:numFmt w:val="bullet"/>
      <w:lvlText w:val="•"/>
      <w:lvlJc w:val="left"/>
      <w:pPr>
        <w:ind w:left="3888" w:hanging="216"/>
      </w:pPr>
      <w:rPr>
        <w:rFonts w:hint="default"/>
        <w:lang w:val="en-US" w:eastAsia="en-US" w:bidi="ar-SA"/>
      </w:rPr>
    </w:lvl>
    <w:lvl w:ilvl="4">
      <w:start w:val="0"/>
      <w:numFmt w:val="bullet"/>
      <w:lvlText w:val="•"/>
      <w:lvlJc w:val="left"/>
      <w:pPr>
        <w:ind w:left="4584" w:hanging="216"/>
      </w:pPr>
      <w:rPr>
        <w:rFonts w:hint="default"/>
        <w:lang w:val="en-US" w:eastAsia="en-US" w:bidi="ar-SA"/>
      </w:rPr>
    </w:lvl>
    <w:lvl w:ilvl="5">
      <w:start w:val="0"/>
      <w:numFmt w:val="bullet"/>
      <w:lvlText w:val="•"/>
      <w:lvlJc w:val="left"/>
      <w:pPr>
        <w:ind w:left="5280" w:hanging="216"/>
      </w:pPr>
      <w:rPr>
        <w:rFonts w:hint="default"/>
        <w:lang w:val="en-US" w:eastAsia="en-US" w:bidi="ar-SA"/>
      </w:rPr>
    </w:lvl>
    <w:lvl w:ilvl="6">
      <w:start w:val="0"/>
      <w:numFmt w:val="bullet"/>
      <w:lvlText w:val="•"/>
      <w:lvlJc w:val="left"/>
      <w:pPr>
        <w:ind w:left="5976" w:hanging="216"/>
      </w:pPr>
      <w:rPr>
        <w:rFonts w:hint="default"/>
        <w:lang w:val="en-US" w:eastAsia="en-US" w:bidi="ar-SA"/>
      </w:rPr>
    </w:lvl>
    <w:lvl w:ilvl="7">
      <w:start w:val="0"/>
      <w:numFmt w:val="bullet"/>
      <w:lvlText w:val="•"/>
      <w:lvlJc w:val="left"/>
      <w:pPr>
        <w:ind w:left="6672" w:hanging="216"/>
      </w:pPr>
      <w:rPr>
        <w:rFonts w:hint="default"/>
        <w:lang w:val="en-US" w:eastAsia="en-US" w:bidi="ar-SA"/>
      </w:rPr>
    </w:lvl>
    <w:lvl w:ilvl="8">
      <w:start w:val="0"/>
      <w:numFmt w:val="bullet"/>
      <w:lvlText w:val="•"/>
      <w:lvlJc w:val="left"/>
      <w:pPr>
        <w:ind w:left="7368" w:hanging="216"/>
      </w:pPr>
      <w:rPr>
        <w:rFonts w:hint="default"/>
        <w:lang w:val="en-US" w:eastAsia="en-US" w:bidi="ar-SA"/>
      </w:rPr>
    </w:lvl>
  </w:abstractNum>
  <w:abstractNum w:abstractNumId="33">
    <w:multiLevelType w:val="hybridMultilevel"/>
    <w:lvl w:ilvl="0">
      <w:start w:val="0"/>
      <w:numFmt w:val="bullet"/>
      <w:lvlText w:val="&gt;"/>
      <w:lvlJc w:val="left"/>
      <w:pPr>
        <w:ind w:left="1373" w:hanging="216"/>
      </w:pPr>
      <w:rPr>
        <w:rFonts w:hint="default" w:ascii="Courier New" w:hAnsi="Courier New" w:eastAsia="Courier New" w:cs="Courier New"/>
        <w:b/>
        <w:bCs/>
        <w:i w:val="0"/>
        <w:iCs w:val="0"/>
        <w:w w:val="99"/>
        <w:sz w:val="18"/>
        <w:szCs w:val="18"/>
        <w:lang w:val="en-US" w:eastAsia="en-US" w:bidi="ar-SA"/>
      </w:rPr>
    </w:lvl>
    <w:lvl w:ilvl="1">
      <w:start w:val="0"/>
      <w:numFmt w:val="bullet"/>
      <w:lvlText w:val="•"/>
      <w:lvlJc w:val="left"/>
      <w:pPr>
        <w:ind w:left="2118" w:hanging="216"/>
      </w:pPr>
      <w:rPr>
        <w:rFonts w:hint="default"/>
        <w:lang w:val="en-US" w:eastAsia="en-US" w:bidi="ar-SA"/>
      </w:rPr>
    </w:lvl>
    <w:lvl w:ilvl="2">
      <w:start w:val="0"/>
      <w:numFmt w:val="bullet"/>
      <w:lvlText w:val="•"/>
      <w:lvlJc w:val="left"/>
      <w:pPr>
        <w:ind w:left="2856" w:hanging="216"/>
      </w:pPr>
      <w:rPr>
        <w:rFonts w:hint="default"/>
        <w:lang w:val="en-US" w:eastAsia="en-US" w:bidi="ar-SA"/>
      </w:rPr>
    </w:lvl>
    <w:lvl w:ilvl="3">
      <w:start w:val="0"/>
      <w:numFmt w:val="bullet"/>
      <w:lvlText w:val="•"/>
      <w:lvlJc w:val="left"/>
      <w:pPr>
        <w:ind w:left="3594" w:hanging="216"/>
      </w:pPr>
      <w:rPr>
        <w:rFonts w:hint="default"/>
        <w:lang w:val="en-US" w:eastAsia="en-US" w:bidi="ar-SA"/>
      </w:rPr>
    </w:lvl>
    <w:lvl w:ilvl="4">
      <w:start w:val="0"/>
      <w:numFmt w:val="bullet"/>
      <w:lvlText w:val="•"/>
      <w:lvlJc w:val="left"/>
      <w:pPr>
        <w:ind w:left="4332" w:hanging="216"/>
      </w:pPr>
      <w:rPr>
        <w:rFonts w:hint="default"/>
        <w:lang w:val="en-US" w:eastAsia="en-US" w:bidi="ar-SA"/>
      </w:rPr>
    </w:lvl>
    <w:lvl w:ilvl="5">
      <w:start w:val="0"/>
      <w:numFmt w:val="bullet"/>
      <w:lvlText w:val="•"/>
      <w:lvlJc w:val="left"/>
      <w:pPr>
        <w:ind w:left="5070" w:hanging="216"/>
      </w:pPr>
      <w:rPr>
        <w:rFonts w:hint="default"/>
        <w:lang w:val="en-US" w:eastAsia="en-US" w:bidi="ar-SA"/>
      </w:rPr>
    </w:lvl>
    <w:lvl w:ilvl="6">
      <w:start w:val="0"/>
      <w:numFmt w:val="bullet"/>
      <w:lvlText w:val="•"/>
      <w:lvlJc w:val="left"/>
      <w:pPr>
        <w:ind w:left="5808" w:hanging="216"/>
      </w:pPr>
      <w:rPr>
        <w:rFonts w:hint="default"/>
        <w:lang w:val="en-US" w:eastAsia="en-US" w:bidi="ar-SA"/>
      </w:rPr>
    </w:lvl>
    <w:lvl w:ilvl="7">
      <w:start w:val="0"/>
      <w:numFmt w:val="bullet"/>
      <w:lvlText w:val="•"/>
      <w:lvlJc w:val="left"/>
      <w:pPr>
        <w:ind w:left="6546" w:hanging="216"/>
      </w:pPr>
      <w:rPr>
        <w:rFonts w:hint="default"/>
        <w:lang w:val="en-US" w:eastAsia="en-US" w:bidi="ar-SA"/>
      </w:rPr>
    </w:lvl>
    <w:lvl w:ilvl="8">
      <w:start w:val="0"/>
      <w:numFmt w:val="bullet"/>
      <w:lvlText w:val="•"/>
      <w:lvlJc w:val="left"/>
      <w:pPr>
        <w:ind w:left="7284" w:hanging="216"/>
      </w:pPr>
      <w:rPr>
        <w:rFonts w:hint="default"/>
        <w:lang w:val="en-US" w:eastAsia="en-US" w:bidi="ar-SA"/>
      </w:rPr>
    </w:lvl>
  </w:abstractNum>
  <w:abstractNum w:abstractNumId="32">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0" w:hanging="268"/>
      </w:pPr>
      <w:rPr>
        <w:rFonts w:hint="default"/>
        <w:lang w:val="en-US" w:eastAsia="en-US" w:bidi="ar-SA"/>
      </w:rPr>
    </w:lvl>
    <w:lvl w:ilvl="2">
      <w:start w:val="0"/>
      <w:numFmt w:val="bullet"/>
      <w:lvlText w:val="•"/>
      <w:lvlJc w:val="left"/>
      <w:pPr>
        <w:ind w:left="2377" w:hanging="268"/>
      </w:pPr>
      <w:rPr>
        <w:rFonts w:hint="default"/>
        <w:lang w:val="en-US" w:eastAsia="en-US" w:bidi="ar-SA"/>
      </w:rPr>
    </w:lvl>
    <w:lvl w:ilvl="3">
      <w:start w:val="0"/>
      <w:numFmt w:val="bullet"/>
      <w:lvlText w:val="•"/>
      <w:lvlJc w:val="left"/>
      <w:pPr>
        <w:ind w:left="3175" w:hanging="268"/>
      </w:pPr>
      <w:rPr>
        <w:rFonts w:hint="default"/>
        <w:lang w:val="en-US" w:eastAsia="en-US" w:bidi="ar-SA"/>
      </w:rPr>
    </w:lvl>
    <w:lvl w:ilvl="4">
      <w:start w:val="0"/>
      <w:numFmt w:val="bullet"/>
      <w:lvlText w:val="•"/>
      <w:lvlJc w:val="left"/>
      <w:pPr>
        <w:ind w:left="3973" w:hanging="268"/>
      </w:pPr>
      <w:rPr>
        <w:rFonts w:hint="default"/>
        <w:lang w:val="en-US" w:eastAsia="en-US" w:bidi="ar-SA"/>
      </w:rPr>
    </w:lvl>
    <w:lvl w:ilvl="5">
      <w:start w:val="0"/>
      <w:numFmt w:val="bullet"/>
      <w:lvlText w:val="•"/>
      <w:lvlJc w:val="left"/>
      <w:pPr>
        <w:ind w:left="4771" w:hanging="268"/>
      </w:pPr>
      <w:rPr>
        <w:rFonts w:hint="default"/>
        <w:lang w:val="en-US" w:eastAsia="en-US" w:bidi="ar-SA"/>
      </w:rPr>
    </w:lvl>
    <w:lvl w:ilvl="6">
      <w:start w:val="0"/>
      <w:numFmt w:val="bullet"/>
      <w:lvlText w:val="•"/>
      <w:lvlJc w:val="left"/>
      <w:pPr>
        <w:ind w:left="5568" w:hanging="268"/>
      </w:pPr>
      <w:rPr>
        <w:rFonts w:hint="default"/>
        <w:lang w:val="en-US" w:eastAsia="en-US" w:bidi="ar-SA"/>
      </w:rPr>
    </w:lvl>
    <w:lvl w:ilvl="7">
      <w:start w:val="0"/>
      <w:numFmt w:val="bullet"/>
      <w:lvlText w:val="•"/>
      <w:lvlJc w:val="left"/>
      <w:pPr>
        <w:ind w:left="6366" w:hanging="268"/>
      </w:pPr>
      <w:rPr>
        <w:rFonts w:hint="default"/>
        <w:lang w:val="en-US" w:eastAsia="en-US" w:bidi="ar-SA"/>
      </w:rPr>
    </w:lvl>
    <w:lvl w:ilvl="8">
      <w:start w:val="0"/>
      <w:numFmt w:val="bullet"/>
      <w:lvlText w:val="•"/>
      <w:lvlJc w:val="left"/>
      <w:pPr>
        <w:ind w:left="7164" w:hanging="268"/>
      </w:pPr>
      <w:rPr>
        <w:rFonts w:hint="default"/>
        <w:lang w:val="en-US" w:eastAsia="en-US" w:bidi="ar-SA"/>
      </w:rPr>
    </w:lvl>
  </w:abstractNum>
  <w:abstractNum w:abstractNumId="31">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1"/>
      <w:numFmt w:val="upperLetter"/>
      <w:lvlText w:val="%2)"/>
      <w:lvlJc w:val="left"/>
      <w:pPr>
        <w:ind w:left="1463" w:hanging="286"/>
        <w:jc w:val="left"/>
      </w:pPr>
      <w:rPr>
        <w:rFonts w:hint="default" w:ascii="Palatino Linotype" w:hAnsi="Palatino Linotype" w:eastAsia="Palatino Linotype" w:cs="Palatino Linotype"/>
        <w:b w:val="0"/>
        <w:bCs w:val="0"/>
        <w:i w:val="0"/>
        <w:iCs w:val="0"/>
        <w:w w:val="100"/>
        <w:sz w:val="21"/>
        <w:szCs w:val="21"/>
        <w:lang w:val="en-US" w:eastAsia="en-US" w:bidi="ar-SA"/>
      </w:rPr>
    </w:lvl>
    <w:lvl w:ilvl="2">
      <w:start w:val="0"/>
      <w:numFmt w:val="bullet"/>
      <w:lvlText w:val="•"/>
      <w:lvlJc w:val="left"/>
      <w:pPr>
        <w:ind w:left="1740" w:hanging="286"/>
      </w:pPr>
      <w:rPr>
        <w:rFonts w:hint="default"/>
        <w:lang w:val="en-US" w:eastAsia="en-US" w:bidi="ar-SA"/>
      </w:rPr>
    </w:lvl>
    <w:lvl w:ilvl="3">
      <w:start w:val="0"/>
      <w:numFmt w:val="bullet"/>
      <w:lvlText w:val="•"/>
      <w:lvlJc w:val="left"/>
      <w:pPr>
        <w:ind w:left="2617" w:hanging="286"/>
      </w:pPr>
      <w:rPr>
        <w:rFonts w:hint="default"/>
        <w:lang w:val="en-US" w:eastAsia="en-US" w:bidi="ar-SA"/>
      </w:rPr>
    </w:lvl>
    <w:lvl w:ilvl="4">
      <w:start w:val="0"/>
      <w:numFmt w:val="bullet"/>
      <w:lvlText w:val="•"/>
      <w:lvlJc w:val="left"/>
      <w:pPr>
        <w:ind w:left="3495" w:hanging="286"/>
      </w:pPr>
      <w:rPr>
        <w:rFonts w:hint="default"/>
        <w:lang w:val="en-US" w:eastAsia="en-US" w:bidi="ar-SA"/>
      </w:rPr>
    </w:lvl>
    <w:lvl w:ilvl="5">
      <w:start w:val="0"/>
      <w:numFmt w:val="bullet"/>
      <w:lvlText w:val="•"/>
      <w:lvlJc w:val="left"/>
      <w:pPr>
        <w:ind w:left="4372" w:hanging="286"/>
      </w:pPr>
      <w:rPr>
        <w:rFonts w:hint="default"/>
        <w:lang w:val="en-US" w:eastAsia="en-US" w:bidi="ar-SA"/>
      </w:rPr>
    </w:lvl>
    <w:lvl w:ilvl="6">
      <w:start w:val="0"/>
      <w:numFmt w:val="bullet"/>
      <w:lvlText w:val="•"/>
      <w:lvlJc w:val="left"/>
      <w:pPr>
        <w:ind w:left="5250" w:hanging="286"/>
      </w:pPr>
      <w:rPr>
        <w:rFonts w:hint="default"/>
        <w:lang w:val="en-US" w:eastAsia="en-US" w:bidi="ar-SA"/>
      </w:rPr>
    </w:lvl>
    <w:lvl w:ilvl="7">
      <w:start w:val="0"/>
      <w:numFmt w:val="bullet"/>
      <w:lvlText w:val="•"/>
      <w:lvlJc w:val="left"/>
      <w:pPr>
        <w:ind w:left="6127" w:hanging="286"/>
      </w:pPr>
      <w:rPr>
        <w:rFonts w:hint="default"/>
        <w:lang w:val="en-US" w:eastAsia="en-US" w:bidi="ar-SA"/>
      </w:rPr>
    </w:lvl>
    <w:lvl w:ilvl="8">
      <w:start w:val="0"/>
      <w:numFmt w:val="bullet"/>
      <w:lvlText w:val="•"/>
      <w:lvlJc w:val="left"/>
      <w:pPr>
        <w:ind w:left="7005" w:hanging="286"/>
      </w:pPr>
      <w:rPr>
        <w:rFonts w:hint="default"/>
        <w:lang w:val="en-US" w:eastAsia="en-US" w:bidi="ar-SA"/>
      </w:rPr>
    </w:lvl>
  </w:abstractNum>
  <w:abstractNum w:abstractNumId="29">
    <w:multiLevelType w:val="hybridMultilevel"/>
    <w:lvl w:ilvl="0">
      <w:start w:val="0"/>
      <w:numFmt w:val="bullet"/>
      <w:lvlText w:val="-"/>
      <w:lvlJc w:val="left"/>
      <w:pPr>
        <w:ind w:left="500" w:hanging="216"/>
      </w:pPr>
      <w:rPr>
        <w:rFonts w:hint="default" w:ascii="Lucida Console" w:hAnsi="Lucida Console" w:eastAsia="Lucida Console" w:cs="Lucida Console"/>
        <w:b w:val="0"/>
        <w:bCs w:val="0"/>
        <w:i w:val="0"/>
        <w:iCs w:val="0"/>
        <w:w w:val="99"/>
        <w:sz w:val="18"/>
        <w:szCs w:val="18"/>
        <w:lang w:val="en-US" w:eastAsia="en-US" w:bidi="ar-SA"/>
      </w:rPr>
    </w:lvl>
    <w:lvl w:ilvl="1">
      <w:start w:val="0"/>
      <w:numFmt w:val="bullet"/>
      <w:lvlText w:val="•"/>
      <w:lvlJc w:val="left"/>
      <w:pPr>
        <w:ind w:left="680" w:hanging="216"/>
      </w:pPr>
      <w:rPr>
        <w:rFonts w:hint="default"/>
        <w:lang w:val="en-US" w:eastAsia="en-US" w:bidi="ar-SA"/>
      </w:rPr>
    </w:lvl>
    <w:lvl w:ilvl="2">
      <w:start w:val="0"/>
      <w:numFmt w:val="bullet"/>
      <w:lvlText w:val="•"/>
      <w:lvlJc w:val="left"/>
      <w:pPr>
        <w:ind w:left="1460" w:hanging="216"/>
      </w:pPr>
      <w:rPr>
        <w:rFonts w:hint="default"/>
        <w:lang w:val="en-US" w:eastAsia="en-US" w:bidi="ar-SA"/>
      </w:rPr>
    </w:lvl>
    <w:lvl w:ilvl="3">
      <w:start w:val="0"/>
      <w:numFmt w:val="bullet"/>
      <w:lvlText w:val="•"/>
      <w:lvlJc w:val="left"/>
      <w:pPr>
        <w:ind w:left="2241" w:hanging="216"/>
      </w:pPr>
      <w:rPr>
        <w:rFonts w:hint="default"/>
        <w:lang w:val="en-US" w:eastAsia="en-US" w:bidi="ar-SA"/>
      </w:rPr>
    </w:lvl>
    <w:lvl w:ilvl="4">
      <w:start w:val="0"/>
      <w:numFmt w:val="bullet"/>
      <w:lvlText w:val="•"/>
      <w:lvlJc w:val="left"/>
      <w:pPr>
        <w:ind w:left="3022" w:hanging="216"/>
      </w:pPr>
      <w:rPr>
        <w:rFonts w:hint="default"/>
        <w:lang w:val="en-US" w:eastAsia="en-US" w:bidi="ar-SA"/>
      </w:rPr>
    </w:lvl>
    <w:lvl w:ilvl="5">
      <w:start w:val="0"/>
      <w:numFmt w:val="bullet"/>
      <w:lvlText w:val="•"/>
      <w:lvlJc w:val="left"/>
      <w:pPr>
        <w:ind w:left="3802" w:hanging="216"/>
      </w:pPr>
      <w:rPr>
        <w:rFonts w:hint="default"/>
        <w:lang w:val="en-US" w:eastAsia="en-US" w:bidi="ar-SA"/>
      </w:rPr>
    </w:lvl>
    <w:lvl w:ilvl="6">
      <w:start w:val="0"/>
      <w:numFmt w:val="bullet"/>
      <w:lvlText w:val="•"/>
      <w:lvlJc w:val="left"/>
      <w:pPr>
        <w:ind w:left="4583" w:hanging="216"/>
      </w:pPr>
      <w:rPr>
        <w:rFonts w:hint="default"/>
        <w:lang w:val="en-US" w:eastAsia="en-US" w:bidi="ar-SA"/>
      </w:rPr>
    </w:lvl>
    <w:lvl w:ilvl="7">
      <w:start w:val="0"/>
      <w:numFmt w:val="bullet"/>
      <w:lvlText w:val="•"/>
      <w:lvlJc w:val="left"/>
      <w:pPr>
        <w:ind w:left="5364" w:hanging="216"/>
      </w:pPr>
      <w:rPr>
        <w:rFonts w:hint="default"/>
        <w:lang w:val="en-US" w:eastAsia="en-US" w:bidi="ar-SA"/>
      </w:rPr>
    </w:lvl>
    <w:lvl w:ilvl="8">
      <w:start w:val="0"/>
      <w:numFmt w:val="bullet"/>
      <w:lvlText w:val="•"/>
      <w:lvlJc w:val="left"/>
      <w:pPr>
        <w:ind w:left="6144" w:hanging="216"/>
      </w:pPr>
      <w:rPr>
        <w:rFonts w:hint="default"/>
        <w:lang w:val="en-US" w:eastAsia="en-US" w:bidi="ar-SA"/>
      </w:rPr>
    </w:lvl>
  </w:abstractNum>
  <w:abstractNum w:abstractNumId="28">
    <w:multiLevelType w:val="hybridMultilevel"/>
    <w:lvl w:ilvl="0">
      <w:start w:val="0"/>
      <w:numFmt w:val="bullet"/>
      <w:lvlText w:val="-"/>
      <w:lvlJc w:val="left"/>
      <w:pPr>
        <w:ind w:left="689" w:hanging="216"/>
      </w:pPr>
      <w:rPr>
        <w:rFonts w:hint="default" w:ascii="Lucida Console" w:hAnsi="Lucida Console" w:eastAsia="Lucida Console" w:cs="Lucida Console"/>
        <w:b w:val="0"/>
        <w:bCs w:val="0"/>
        <w:i w:val="0"/>
        <w:iCs w:val="0"/>
        <w:w w:val="99"/>
        <w:sz w:val="18"/>
        <w:szCs w:val="18"/>
        <w:lang w:val="en-US" w:eastAsia="en-US" w:bidi="ar-SA"/>
      </w:rPr>
    </w:lvl>
    <w:lvl w:ilvl="1">
      <w:start w:val="0"/>
      <w:numFmt w:val="bullet"/>
      <w:lvlText w:val="-"/>
      <w:lvlJc w:val="left"/>
      <w:pPr>
        <w:ind w:left="1121"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1121"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1340" w:hanging="216"/>
      </w:pPr>
      <w:rPr>
        <w:rFonts w:hint="default"/>
        <w:lang w:val="en-US" w:eastAsia="en-US" w:bidi="ar-SA"/>
      </w:rPr>
    </w:lvl>
    <w:lvl w:ilvl="4">
      <w:start w:val="0"/>
      <w:numFmt w:val="bullet"/>
      <w:lvlText w:val="•"/>
      <w:lvlJc w:val="left"/>
      <w:pPr>
        <w:ind w:left="2400" w:hanging="216"/>
      </w:pPr>
      <w:rPr>
        <w:rFonts w:hint="default"/>
        <w:lang w:val="en-US" w:eastAsia="en-US" w:bidi="ar-SA"/>
      </w:rPr>
    </w:lvl>
    <w:lvl w:ilvl="5">
      <w:start w:val="0"/>
      <w:numFmt w:val="bullet"/>
      <w:lvlText w:val="•"/>
      <w:lvlJc w:val="left"/>
      <w:pPr>
        <w:ind w:left="3460" w:hanging="216"/>
      </w:pPr>
      <w:rPr>
        <w:rFonts w:hint="default"/>
        <w:lang w:val="en-US" w:eastAsia="en-US" w:bidi="ar-SA"/>
      </w:rPr>
    </w:lvl>
    <w:lvl w:ilvl="6">
      <w:start w:val="0"/>
      <w:numFmt w:val="bullet"/>
      <w:lvlText w:val="•"/>
      <w:lvlJc w:val="left"/>
      <w:pPr>
        <w:ind w:left="4520" w:hanging="216"/>
      </w:pPr>
      <w:rPr>
        <w:rFonts w:hint="default"/>
        <w:lang w:val="en-US" w:eastAsia="en-US" w:bidi="ar-SA"/>
      </w:rPr>
    </w:lvl>
    <w:lvl w:ilvl="7">
      <w:start w:val="0"/>
      <w:numFmt w:val="bullet"/>
      <w:lvlText w:val="•"/>
      <w:lvlJc w:val="left"/>
      <w:pPr>
        <w:ind w:left="5580" w:hanging="216"/>
      </w:pPr>
      <w:rPr>
        <w:rFonts w:hint="default"/>
        <w:lang w:val="en-US" w:eastAsia="en-US" w:bidi="ar-SA"/>
      </w:rPr>
    </w:lvl>
    <w:lvl w:ilvl="8">
      <w:start w:val="0"/>
      <w:numFmt w:val="bullet"/>
      <w:lvlText w:val="•"/>
      <w:lvlJc w:val="left"/>
      <w:pPr>
        <w:ind w:left="6640" w:hanging="216"/>
      </w:pPr>
      <w:rPr>
        <w:rFonts w:hint="default"/>
        <w:lang w:val="en-US" w:eastAsia="en-US" w:bidi="ar-SA"/>
      </w:rPr>
    </w:lvl>
  </w:abstractNum>
  <w:abstractNum w:abstractNumId="27">
    <w:multiLevelType w:val="hybridMultilevel"/>
    <w:lvl w:ilvl="0">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1">
      <w:start w:val="0"/>
      <w:numFmt w:val="bullet"/>
      <w:lvlText w:val="•"/>
      <w:lvlJc w:val="left"/>
      <w:pPr>
        <w:ind w:left="2298" w:hanging="216"/>
      </w:pPr>
      <w:rPr>
        <w:rFonts w:hint="default"/>
        <w:lang w:val="en-US" w:eastAsia="en-US" w:bidi="ar-SA"/>
      </w:rPr>
    </w:lvl>
    <w:lvl w:ilvl="2">
      <w:start w:val="0"/>
      <w:numFmt w:val="bullet"/>
      <w:lvlText w:val="•"/>
      <w:lvlJc w:val="left"/>
      <w:pPr>
        <w:ind w:left="3016" w:hanging="216"/>
      </w:pPr>
      <w:rPr>
        <w:rFonts w:hint="default"/>
        <w:lang w:val="en-US" w:eastAsia="en-US" w:bidi="ar-SA"/>
      </w:rPr>
    </w:lvl>
    <w:lvl w:ilvl="3">
      <w:start w:val="0"/>
      <w:numFmt w:val="bullet"/>
      <w:lvlText w:val="•"/>
      <w:lvlJc w:val="left"/>
      <w:pPr>
        <w:ind w:left="3734" w:hanging="216"/>
      </w:pPr>
      <w:rPr>
        <w:rFonts w:hint="default"/>
        <w:lang w:val="en-US" w:eastAsia="en-US" w:bidi="ar-SA"/>
      </w:rPr>
    </w:lvl>
    <w:lvl w:ilvl="4">
      <w:start w:val="0"/>
      <w:numFmt w:val="bullet"/>
      <w:lvlText w:val="•"/>
      <w:lvlJc w:val="left"/>
      <w:pPr>
        <w:ind w:left="4452" w:hanging="216"/>
      </w:pPr>
      <w:rPr>
        <w:rFonts w:hint="default"/>
        <w:lang w:val="en-US" w:eastAsia="en-US" w:bidi="ar-SA"/>
      </w:rPr>
    </w:lvl>
    <w:lvl w:ilvl="5">
      <w:start w:val="0"/>
      <w:numFmt w:val="bullet"/>
      <w:lvlText w:val="•"/>
      <w:lvlJc w:val="left"/>
      <w:pPr>
        <w:ind w:left="5170" w:hanging="216"/>
      </w:pPr>
      <w:rPr>
        <w:rFonts w:hint="default"/>
        <w:lang w:val="en-US" w:eastAsia="en-US" w:bidi="ar-SA"/>
      </w:rPr>
    </w:lvl>
    <w:lvl w:ilvl="6">
      <w:start w:val="0"/>
      <w:numFmt w:val="bullet"/>
      <w:lvlText w:val="•"/>
      <w:lvlJc w:val="left"/>
      <w:pPr>
        <w:ind w:left="5888" w:hanging="216"/>
      </w:pPr>
      <w:rPr>
        <w:rFonts w:hint="default"/>
        <w:lang w:val="en-US" w:eastAsia="en-US" w:bidi="ar-SA"/>
      </w:rPr>
    </w:lvl>
    <w:lvl w:ilvl="7">
      <w:start w:val="0"/>
      <w:numFmt w:val="bullet"/>
      <w:lvlText w:val="•"/>
      <w:lvlJc w:val="left"/>
      <w:pPr>
        <w:ind w:left="6606" w:hanging="216"/>
      </w:pPr>
      <w:rPr>
        <w:rFonts w:hint="default"/>
        <w:lang w:val="en-US" w:eastAsia="en-US" w:bidi="ar-SA"/>
      </w:rPr>
    </w:lvl>
    <w:lvl w:ilvl="8">
      <w:start w:val="0"/>
      <w:numFmt w:val="bullet"/>
      <w:lvlText w:val="•"/>
      <w:lvlJc w:val="left"/>
      <w:pPr>
        <w:ind w:left="7324" w:hanging="216"/>
      </w:pPr>
      <w:rPr>
        <w:rFonts w:hint="default"/>
        <w:lang w:val="en-US" w:eastAsia="en-US" w:bidi="ar-SA"/>
      </w:rPr>
    </w:lvl>
  </w:abstractNum>
  <w:abstractNum w:abstractNumId="26">
    <w:multiLevelType w:val="hybridMultilevel"/>
    <w:lvl w:ilvl="0">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1">
      <w:start w:val="0"/>
      <w:numFmt w:val="bullet"/>
      <w:lvlText w:val="•"/>
      <w:lvlJc w:val="left"/>
      <w:pPr>
        <w:ind w:left="2298" w:hanging="216"/>
      </w:pPr>
      <w:rPr>
        <w:rFonts w:hint="default"/>
        <w:lang w:val="en-US" w:eastAsia="en-US" w:bidi="ar-SA"/>
      </w:rPr>
    </w:lvl>
    <w:lvl w:ilvl="2">
      <w:start w:val="0"/>
      <w:numFmt w:val="bullet"/>
      <w:lvlText w:val="•"/>
      <w:lvlJc w:val="left"/>
      <w:pPr>
        <w:ind w:left="3016" w:hanging="216"/>
      </w:pPr>
      <w:rPr>
        <w:rFonts w:hint="default"/>
        <w:lang w:val="en-US" w:eastAsia="en-US" w:bidi="ar-SA"/>
      </w:rPr>
    </w:lvl>
    <w:lvl w:ilvl="3">
      <w:start w:val="0"/>
      <w:numFmt w:val="bullet"/>
      <w:lvlText w:val="•"/>
      <w:lvlJc w:val="left"/>
      <w:pPr>
        <w:ind w:left="3734" w:hanging="216"/>
      </w:pPr>
      <w:rPr>
        <w:rFonts w:hint="default"/>
        <w:lang w:val="en-US" w:eastAsia="en-US" w:bidi="ar-SA"/>
      </w:rPr>
    </w:lvl>
    <w:lvl w:ilvl="4">
      <w:start w:val="0"/>
      <w:numFmt w:val="bullet"/>
      <w:lvlText w:val="•"/>
      <w:lvlJc w:val="left"/>
      <w:pPr>
        <w:ind w:left="4452" w:hanging="216"/>
      </w:pPr>
      <w:rPr>
        <w:rFonts w:hint="default"/>
        <w:lang w:val="en-US" w:eastAsia="en-US" w:bidi="ar-SA"/>
      </w:rPr>
    </w:lvl>
    <w:lvl w:ilvl="5">
      <w:start w:val="0"/>
      <w:numFmt w:val="bullet"/>
      <w:lvlText w:val="•"/>
      <w:lvlJc w:val="left"/>
      <w:pPr>
        <w:ind w:left="5170" w:hanging="216"/>
      </w:pPr>
      <w:rPr>
        <w:rFonts w:hint="default"/>
        <w:lang w:val="en-US" w:eastAsia="en-US" w:bidi="ar-SA"/>
      </w:rPr>
    </w:lvl>
    <w:lvl w:ilvl="6">
      <w:start w:val="0"/>
      <w:numFmt w:val="bullet"/>
      <w:lvlText w:val="•"/>
      <w:lvlJc w:val="left"/>
      <w:pPr>
        <w:ind w:left="5888" w:hanging="216"/>
      </w:pPr>
      <w:rPr>
        <w:rFonts w:hint="default"/>
        <w:lang w:val="en-US" w:eastAsia="en-US" w:bidi="ar-SA"/>
      </w:rPr>
    </w:lvl>
    <w:lvl w:ilvl="7">
      <w:start w:val="0"/>
      <w:numFmt w:val="bullet"/>
      <w:lvlText w:val="•"/>
      <w:lvlJc w:val="left"/>
      <w:pPr>
        <w:ind w:left="6606" w:hanging="216"/>
      </w:pPr>
      <w:rPr>
        <w:rFonts w:hint="default"/>
        <w:lang w:val="en-US" w:eastAsia="en-US" w:bidi="ar-SA"/>
      </w:rPr>
    </w:lvl>
    <w:lvl w:ilvl="8">
      <w:start w:val="0"/>
      <w:numFmt w:val="bullet"/>
      <w:lvlText w:val="•"/>
      <w:lvlJc w:val="left"/>
      <w:pPr>
        <w:ind w:left="7324" w:hanging="216"/>
      </w:pPr>
      <w:rPr>
        <w:rFonts w:hint="default"/>
        <w:lang w:val="en-US" w:eastAsia="en-US" w:bidi="ar-SA"/>
      </w:rPr>
    </w:lvl>
  </w:abstractNum>
  <w:abstractNum w:abstractNumId="25">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0" w:hanging="268"/>
      </w:pPr>
      <w:rPr>
        <w:rFonts w:hint="default"/>
        <w:lang w:val="en-US" w:eastAsia="en-US" w:bidi="ar-SA"/>
      </w:rPr>
    </w:lvl>
    <w:lvl w:ilvl="2">
      <w:start w:val="0"/>
      <w:numFmt w:val="bullet"/>
      <w:lvlText w:val="•"/>
      <w:lvlJc w:val="left"/>
      <w:pPr>
        <w:ind w:left="2020" w:hanging="268"/>
      </w:pPr>
      <w:rPr>
        <w:rFonts w:hint="default"/>
        <w:lang w:val="en-US" w:eastAsia="en-US" w:bidi="ar-SA"/>
      </w:rPr>
    </w:lvl>
    <w:lvl w:ilvl="3">
      <w:start w:val="0"/>
      <w:numFmt w:val="bullet"/>
      <w:lvlText w:val="•"/>
      <w:lvlJc w:val="left"/>
      <w:pPr>
        <w:ind w:left="2862" w:hanging="268"/>
      </w:pPr>
      <w:rPr>
        <w:rFonts w:hint="default"/>
        <w:lang w:val="en-US" w:eastAsia="en-US" w:bidi="ar-SA"/>
      </w:rPr>
    </w:lvl>
    <w:lvl w:ilvl="4">
      <w:start w:val="0"/>
      <w:numFmt w:val="bullet"/>
      <w:lvlText w:val="•"/>
      <w:lvlJc w:val="left"/>
      <w:pPr>
        <w:ind w:left="3705" w:hanging="268"/>
      </w:pPr>
      <w:rPr>
        <w:rFonts w:hint="default"/>
        <w:lang w:val="en-US" w:eastAsia="en-US" w:bidi="ar-SA"/>
      </w:rPr>
    </w:lvl>
    <w:lvl w:ilvl="5">
      <w:start w:val="0"/>
      <w:numFmt w:val="bullet"/>
      <w:lvlText w:val="•"/>
      <w:lvlJc w:val="left"/>
      <w:pPr>
        <w:ind w:left="4547" w:hanging="268"/>
      </w:pPr>
      <w:rPr>
        <w:rFonts w:hint="default"/>
        <w:lang w:val="en-US" w:eastAsia="en-US" w:bidi="ar-SA"/>
      </w:rPr>
    </w:lvl>
    <w:lvl w:ilvl="6">
      <w:start w:val="0"/>
      <w:numFmt w:val="bullet"/>
      <w:lvlText w:val="•"/>
      <w:lvlJc w:val="left"/>
      <w:pPr>
        <w:ind w:left="5390" w:hanging="268"/>
      </w:pPr>
      <w:rPr>
        <w:rFonts w:hint="default"/>
        <w:lang w:val="en-US" w:eastAsia="en-US" w:bidi="ar-SA"/>
      </w:rPr>
    </w:lvl>
    <w:lvl w:ilvl="7">
      <w:start w:val="0"/>
      <w:numFmt w:val="bullet"/>
      <w:lvlText w:val="•"/>
      <w:lvlJc w:val="left"/>
      <w:pPr>
        <w:ind w:left="6232" w:hanging="268"/>
      </w:pPr>
      <w:rPr>
        <w:rFonts w:hint="default"/>
        <w:lang w:val="en-US" w:eastAsia="en-US" w:bidi="ar-SA"/>
      </w:rPr>
    </w:lvl>
    <w:lvl w:ilvl="8">
      <w:start w:val="0"/>
      <w:numFmt w:val="bullet"/>
      <w:lvlText w:val="•"/>
      <w:lvlJc w:val="left"/>
      <w:pPr>
        <w:ind w:left="7075" w:hanging="268"/>
      </w:pPr>
      <w:rPr>
        <w:rFonts w:hint="default"/>
        <w:lang w:val="en-US" w:eastAsia="en-US" w:bidi="ar-SA"/>
      </w:rPr>
    </w:lvl>
  </w:abstractNum>
  <w:abstractNum w:abstractNumId="24">
    <w:multiLevelType w:val="hybridMultilevel"/>
    <w:lvl w:ilvl="0">
      <w:start w:val="2"/>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377" w:hanging="216"/>
      </w:pPr>
      <w:rPr>
        <w:rFonts w:hint="default"/>
        <w:lang w:val="en-US" w:eastAsia="en-US" w:bidi="ar-SA"/>
      </w:rPr>
    </w:lvl>
    <w:lvl w:ilvl="3">
      <w:start w:val="0"/>
      <w:numFmt w:val="bullet"/>
      <w:lvlText w:val="•"/>
      <w:lvlJc w:val="left"/>
      <w:pPr>
        <w:ind w:left="3175" w:hanging="216"/>
      </w:pPr>
      <w:rPr>
        <w:rFonts w:hint="default"/>
        <w:lang w:val="en-US" w:eastAsia="en-US" w:bidi="ar-SA"/>
      </w:rPr>
    </w:lvl>
    <w:lvl w:ilvl="4">
      <w:start w:val="0"/>
      <w:numFmt w:val="bullet"/>
      <w:lvlText w:val="•"/>
      <w:lvlJc w:val="left"/>
      <w:pPr>
        <w:ind w:left="3973" w:hanging="216"/>
      </w:pPr>
      <w:rPr>
        <w:rFonts w:hint="default"/>
        <w:lang w:val="en-US" w:eastAsia="en-US" w:bidi="ar-SA"/>
      </w:rPr>
    </w:lvl>
    <w:lvl w:ilvl="5">
      <w:start w:val="0"/>
      <w:numFmt w:val="bullet"/>
      <w:lvlText w:val="•"/>
      <w:lvlJc w:val="left"/>
      <w:pPr>
        <w:ind w:left="4771" w:hanging="216"/>
      </w:pPr>
      <w:rPr>
        <w:rFonts w:hint="default"/>
        <w:lang w:val="en-US" w:eastAsia="en-US" w:bidi="ar-SA"/>
      </w:rPr>
    </w:lvl>
    <w:lvl w:ilvl="6">
      <w:start w:val="0"/>
      <w:numFmt w:val="bullet"/>
      <w:lvlText w:val="•"/>
      <w:lvlJc w:val="left"/>
      <w:pPr>
        <w:ind w:left="5568" w:hanging="216"/>
      </w:pPr>
      <w:rPr>
        <w:rFonts w:hint="default"/>
        <w:lang w:val="en-US" w:eastAsia="en-US" w:bidi="ar-SA"/>
      </w:rPr>
    </w:lvl>
    <w:lvl w:ilvl="7">
      <w:start w:val="0"/>
      <w:numFmt w:val="bullet"/>
      <w:lvlText w:val="•"/>
      <w:lvlJc w:val="left"/>
      <w:pPr>
        <w:ind w:left="6366" w:hanging="216"/>
      </w:pPr>
      <w:rPr>
        <w:rFonts w:hint="default"/>
        <w:lang w:val="en-US" w:eastAsia="en-US" w:bidi="ar-SA"/>
      </w:rPr>
    </w:lvl>
    <w:lvl w:ilvl="8">
      <w:start w:val="0"/>
      <w:numFmt w:val="bullet"/>
      <w:lvlText w:val="•"/>
      <w:lvlJc w:val="left"/>
      <w:pPr>
        <w:ind w:left="7164" w:hanging="216"/>
      </w:pPr>
      <w:rPr>
        <w:rFonts w:hint="default"/>
        <w:lang w:val="en-US" w:eastAsia="en-US" w:bidi="ar-SA"/>
      </w:rPr>
    </w:lvl>
  </w:abstractNum>
  <w:abstractNum w:abstractNumId="23">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377" w:hanging="216"/>
      </w:pPr>
      <w:rPr>
        <w:rFonts w:hint="default"/>
        <w:lang w:val="en-US" w:eastAsia="en-US" w:bidi="ar-SA"/>
      </w:rPr>
    </w:lvl>
    <w:lvl w:ilvl="3">
      <w:start w:val="0"/>
      <w:numFmt w:val="bullet"/>
      <w:lvlText w:val="•"/>
      <w:lvlJc w:val="left"/>
      <w:pPr>
        <w:ind w:left="3175" w:hanging="216"/>
      </w:pPr>
      <w:rPr>
        <w:rFonts w:hint="default"/>
        <w:lang w:val="en-US" w:eastAsia="en-US" w:bidi="ar-SA"/>
      </w:rPr>
    </w:lvl>
    <w:lvl w:ilvl="4">
      <w:start w:val="0"/>
      <w:numFmt w:val="bullet"/>
      <w:lvlText w:val="•"/>
      <w:lvlJc w:val="left"/>
      <w:pPr>
        <w:ind w:left="3973" w:hanging="216"/>
      </w:pPr>
      <w:rPr>
        <w:rFonts w:hint="default"/>
        <w:lang w:val="en-US" w:eastAsia="en-US" w:bidi="ar-SA"/>
      </w:rPr>
    </w:lvl>
    <w:lvl w:ilvl="5">
      <w:start w:val="0"/>
      <w:numFmt w:val="bullet"/>
      <w:lvlText w:val="•"/>
      <w:lvlJc w:val="left"/>
      <w:pPr>
        <w:ind w:left="4771" w:hanging="216"/>
      </w:pPr>
      <w:rPr>
        <w:rFonts w:hint="default"/>
        <w:lang w:val="en-US" w:eastAsia="en-US" w:bidi="ar-SA"/>
      </w:rPr>
    </w:lvl>
    <w:lvl w:ilvl="6">
      <w:start w:val="0"/>
      <w:numFmt w:val="bullet"/>
      <w:lvlText w:val="•"/>
      <w:lvlJc w:val="left"/>
      <w:pPr>
        <w:ind w:left="5568" w:hanging="216"/>
      </w:pPr>
      <w:rPr>
        <w:rFonts w:hint="default"/>
        <w:lang w:val="en-US" w:eastAsia="en-US" w:bidi="ar-SA"/>
      </w:rPr>
    </w:lvl>
    <w:lvl w:ilvl="7">
      <w:start w:val="0"/>
      <w:numFmt w:val="bullet"/>
      <w:lvlText w:val="•"/>
      <w:lvlJc w:val="left"/>
      <w:pPr>
        <w:ind w:left="6366" w:hanging="216"/>
      </w:pPr>
      <w:rPr>
        <w:rFonts w:hint="default"/>
        <w:lang w:val="en-US" w:eastAsia="en-US" w:bidi="ar-SA"/>
      </w:rPr>
    </w:lvl>
    <w:lvl w:ilvl="8">
      <w:start w:val="0"/>
      <w:numFmt w:val="bullet"/>
      <w:lvlText w:val="•"/>
      <w:lvlJc w:val="left"/>
      <w:pPr>
        <w:ind w:left="7164" w:hanging="216"/>
      </w:pPr>
      <w:rPr>
        <w:rFonts w:hint="default"/>
        <w:lang w:val="en-US" w:eastAsia="en-US" w:bidi="ar-SA"/>
      </w:rPr>
    </w:lvl>
  </w:abstractNum>
  <w:abstractNum w:abstractNumId="22">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1805"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2670" w:hanging="216"/>
      </w:pPr>
      <w:rPr>
        <w:rFonts w:hint="default"/>
        <w:lang w:val="en-US" w:eastAsia="en-US" w:bidi="ar-SA"/>
      </w:rPr>
    </w:lvl>
    <w:lvl w:ilvl="4">
      <w:start w:val="0"/>
      <w:numFmt w:val="bullet"/>
      <w:lvlText w:val="•"/>
      <w:lvlJc w:val="left"/>
      <w:pPr>
        <w:ind w:left="3540" w:hanging="216"/>
      </w:pPr>
      <w:rPr>
        <w:rFonts w:hint="default"/>
        <w:lang w:val="en-US" w:eastAsia="en-US" w:bidi="ar-SA"/>
      </w:rPr>
    </w:lvl>
    <w:lvl w:ilvl="5">
      <w:start w:val="0"/>
      <w:numFmt w:val="bullet"/>
      <w:lvlText w:val="•"/>
      <w:lvlJc w:val="left"/>
      <w:pPr>
        <w:ind w:left="4410" w:hanging="216"/>
      </w:pPr>
      <w:rPr>
        <w:rFonts w:hint="default"/>
        <w:lang w:val="en-US" w:eastAsia="en-US" w:bidi="ar-SA"/>
      </w:rPr>
    </w:lvl>
    <w:lvl w:ilvl="6">
      <w:start w:val="0"/>
      <w:numFmt w:val="bullet"/>
      <w:lvlText w:val="•"/>
      <w:lvlJc w:val="left"/>
      <w:pPr>
        <w:ind w:left="5280" w:hanging="216"/>
      </w:pPr>
      <w:rPr>
        <w:rFonts w:hint="default"/>
        <w:lang w:val="en-US" w:eastAsia="en-US" w:bidi="ar-SA"/>
      </w:rPr>
    </w:lvl>
    <w:lvl w:ilvl="7">
      <w:start w:val="0"/>
      <w:numFmt w:val="bullet"/>
      <w:lvlText w:val="•"/>
      <w:lvlJc w:val="left"/>
      <w:pPr>
        <w:ind w:left="6150" w:hanging="216"/>
      </w:pPr>
      <w:rPr>
        <w:rFonts w:hint="default"/>
        <w:lang w:val="en-US" w:eastAsia="en-US" w:bidi="ar-SA"/>
      </w:rPr>
    </w:lvl>
    <w:lvl w:ilvl="8">
      <w:start w:val="0"/>
      <w:numFmt w:val="bullet"/>
      <w:lvlText w:val="•"/>
      <w:lvlJc w:val="left"/>
      <w:pPr>
        <w:ind w:left="7020" w:hanging="216"/>
      </w:pPr>
      <w:rPr>
        <w:rFonts w:hint="default"/>
        <w:lang w:val="en-US" w:eastAsia="en-US" w:bidi="ar-SA"/>
      </w:rPr>
    </w:lvl>
  </w:abstractNum>
  <w:abstractNum w:abstractNumId="21">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0" w:hanging="268"/>
      </w:pPr>
      <w:rPr>
        <w:rFonts w:hint="default"/>
        <w:lang w:val="en-US" w:eastAsia="en-US" w:bidi="ar-SA"/>
      </w:rPr>
    </w:lvl>
    <w:lvl w:ilvl="2">
      <w:start w:val="0"/>
      <w:numFmt w:val="bullet"/>
      <w:lvlText w:val="•"/>
      <w:lvlJc w:val="left"/>
      <w:pPr>
        <w:ind w:left="1800" w:hanging="268"/>
      </w:pPr>
      <w:rPr>
        <w:rFonts w:hint="default"/>
        <w:lang w:val="en-US" w:eastAsia="en-US" w:bidi="ar-SA"/>
      </w:rPr>
    </w:lvl>
    <w:lvl w:ilvl="3">
      <w:start w:val="0"/>
      <w:numFmt w:val="bullet"/>
      <w:lvlText w:val="•"/>
      <w:lvlJc w:val="left"/>
      <w:pPr>
        <w:ind w:left="2670" w:hanging="268"/>
      </w:pPr>
      <w:rPr>
        <w:rFonts w:hint="default"/>
        <w:lang w:val="en-US" w:eastAsia="en-US" w:bidi="ar-SA"/>
      </w:rPr>
    </w:lvl>
    <w:lvl w:ilvl="4">
      <w:start w:val="0"/>
      <w:numFmt w:val="bullet"/>
      <w:lvlText w:val="•"/>
      <w:lvlJc w:val="left"/>
      <w:pPr>
        <w:ind w:left="3540" w:hanging="268"/>
      </w:pPr>
      <w:rPr>
        <w:rFonts w:hint="default"/>
        <w:lang w:val="en-US" w:eastAsia="en-US" w:bidi="ar-SA"/>
      </w:rPr>
    </w:lvl>
    <w:lvl w:ilvl="5">
      <w:start w:val="0"/>
      <w:numFmt w:val="bullet"/>
      <w:lvlText w:val="•"/>
      <w:lvlJc w:val="left"/>
      <w:pPr>
        <w:ind w:left="4410" w:hanging="268"/>
      </w:pPr>
      <w:rPr>
        <w:rFonts w:hint="default"/>
        <w:lang w:val="en-US" w:eastAsia="en-US" w:bidi="ar-SA"/>
      </w:rPr>
    </w:lvl>
    <w:lvl w:ilvl="6">
      <w:start w:val="0"/>
      <w:numFmt w:val="bullet"/>
      <w:lvlText w:val="•"/>
      <w:lvlJc w:val="left"/>
      <w:pPr>
        <w:ind w:left="5280" w:hanging="268"/>
      </w:pPr>
      <w:rPr>
        <w:rFonts w:hint="default"/>
        <w:lang w:val="en-US" w:eastAsia="en-US" w:bidi="ar-SA"/>
      </w:rPr>
    </w:lvl>
    <w:lvl w:ilvl="7">
      <w:start w:val="0"/>
      <w:numFmt w:val="bullet"/>
      <w:lvlText w:val="•"/>
      <w:lvlJc w:val="left"/>
      <w:pPr>
        <w:ind w:left="6150" w:hanging="268"/>
      </w:pPr>
      <w:rPr>
        <w:rFonts w:hint="default"/>
        <w:lang w:val="en-US" w:eastAsia="en-US" w:bidi="ar-SA"/>
      </w:rPr>
    </w:lvl>
    <w:lvl w:ilvl="8">
      <w:start w:val="0"/>
      <w:numFmt w:val="bullet"/>
      <w:lvlText w:val="•"/>
      <w:lvlJc w:val="left"/>
      <w:pPr>
        <w:ind w:left="7020" w:hanging="268"/>
      </w:pPr>
      <w:rPr>
        <w:rFonts w:hint="default"/>
        <w:lang w:val="en-US" w:eastAsia="en-US" w:bidi="ar-SA"/>
      </w:rPr>
    </w:lvl>
  </w:abstractNum>
  <w:abstractNum w:abstractNumId="20">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1"/>
      <w:numFmt w:val="upperLetter"/>
      <w:lvlText w:val="%2)"/>
      <w:lvlJc w:val="left"/>
      <w:pPr>
        <w:ind w:left="1749" w:hanging="286"/>
        <w:jc w:val="left"/>
      </w:pPr>
      <w:rPr>
        <w:rFonts w:hint="default" w:ascii="Palatino Linotype" w:hAnsi="Palatino Linotype" w:eastAsia="Palatino Linotype" w:cs="Palatino Linotype"/>
        <w:b w:val="0"/>
        <w:bCs w:val="0"/>
        <w:i w:val="0"/>
        <w:iCs w:val="0"/>
        <w:w w:val="100"/>
        <w:sz w:val="21"/>
        <w:szCs w:val="21"/>
        <w:lang w:val="en-US" w:eastAsia="en-US" w:bidi="ar-SA"/>
      </w:rPr>
    </w:lvl>
    <w:lvl w:ilvl="2">
      <w:start w:val="0"/>
      <w:numFmt w:val="bullet"/>
      <w:lvlText w:val="•"/>
      <w:lvlJc w:val="left"/>
      <w:pPr>
        <w:ind w:left="2520" w:hanging="286"/>
      </w:pPr>
      <w:rPr>
        <w:rFonts w:hint="default"/>
        <w:lang w:val="en-US" w:eastAsia="en-US" w:bidi="ar-SA"/>
      </w:rPr>
    </w:lvl>
    <w:lvl w:ilvl="3">
      <w:start w:val="0"/>
      <w:numFmt w:val="bullet"/>
      <w:lvlText w:val="•"/>
      <w:lvlJc w:val="left"/>
      <w:pPr>
        <w:ind w:left="3300" w:hanging="286"/>
      </w:pPr>
      <w:rPr>
        <w:rFonts w:hint="default"/>
        <w:lang w:val="en-US" w:eastAsia="en-US" w:bidi="ar-SA"/>
      </w:rPr>
    </w:lvl>
    <w:lvl w:ilvl="4">
      <w:start w:val="0"/>
      <w:numFmt w:val="bullet"/>
      <w:lvlText w:val="•"/>
      <w:lvlJc w:val="left"/>
      <w:pPr>
        <w:ind w:left="4080" w:hanging="286"/>
      </w:pPr>
      <w:rPr>
        <w:rFonts w:hint="default"/>
        <w:lang w:val="en-US" w:eastAsia="en-US" w:bidi="ar-SA"/>
      </w:rPr>
    </w:lvl>
    <w:lvl w:ilvl="5">
      <w:start w:val="0"/>
      <w:numFmt w:val="bullet"/>
      <w:lvlText w:val="•"/>
      <w:lvlJc w:val="left"/>
      <w:pPr>
        <w:ind w:left="4860" w:hanging="286"/>
      </w:pPr>
      <w:rPr>
        <w:rFonts w:hint="default"/>
        <w:lang w:val="en-US" w:eastAsia="en-US" w:bidi="ar-SA"/>
      </w:rPr>
    </w:lvl>
    <w:lvl w:ilvl="6">
      <w:start w:val="0"/>
      <w:numFmt w:val="bullet"/>
      <w:lvlText w:val="•"/>
      <w:lvlJc w:val="left"/>
      <w:pPr>
        <w:ind w:left="5640" w:hanging="286"/>
      </w:pPr>
      <w:rPr>
        <w:rFonts w:hint="default"/>
        <w:lang w:val="en-US" w:eastAsia="en-US" w:bidi="ar-SA"/>
      </w:rPr>
    </w:lvl>
    <w:lvl w:ilvl="7">
      <w:start w:val="0"/>
      <w:numFmt w:val="bullet"/>
      <w:lvlText w:val="•"/>
      <w:lvlJc w:val="left"/>
      <w:pPr>
        <w:ind w:left="6420" w:hanging="286"/>
      </w:pPr>
      <w:rPr>
        <w:rFonts w:hint="default"/>
        <w:lang w:val="en-US" w:eastAsia="en-US" w:bidi="ar-SA"/>
      </w:rPr>
    </w:lvl>
    <w:lvl w:ilvl="8">
      <w:start w:val="0"/>
      <w:numFmt w:val="bullet"/>
      <w:lvlText w:val="•"/>
      <w:lvlJc w:val="left"/>
      <w:pPr>
        <w:ind w:left="7200" w:hanging="286"/>
      </w:pPr>
      <w:rPr>
        <w:rFonts w:hint="default"/>
        <w:lang w:val="en-US" w:eastAsia="en-US" w:bidi="ar-SA"/>
      </w:rPr>
    </w:lvl>
  </w:abstractNum>
  <w:abstractNum w:abstractNumId="19">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18">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17">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16">
    <w:multiLevelType w:val="hybridMultilevel"/>
    <w:lvl w:ilvl="0">
      <w:start w:val="1"/>
      <w:numFmt w:val="decimal"/>
      <w:lvlText w:val="%1."/>
      <w:lvlJc w:val="left"/>
      <w:pPr>
        <w:ind w:left="1073" w:hanging="268"/>
        <w:jc w:val="righ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15">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1"/>
      <w:numFmt w:val="upperLetter"/>
      <w:lvlText w:val="%2)"/>
      <w:lvlJc w:val="left"/>
      <w:pPr>
        <w:ind w:left="1299" w:hanging="286"/>
        <w:jc w:val="left"/>
      </w:pPr>
      <w:rPr>
        <w:rFonts w:hint="default" w:ascii="Palatino Linotype" w:hAnsi="Palatino Linotype" w:eastAsia="Palatino Linotype" w:cs="Palatino Linotype"/>
        <w:b w:val="0"/>
        <w:bCs w:val="0"/>
        <w:i w:val="0"/>
        <w:iCs w:val="0"/>
        <w:w w:val="100"/>
        <w:sz w:val="21"/>
        <w:szCs w:val="21"/>
        <w:lang w:val="en-US" w:eastAsia="en-US" w:bidi="ar-SA"/>
      </w:rPr>
    </w:lvl>
    <w:lvl w:ilvl="2">
      <w:start w:val="0"/>
      <w:numFmt w:val="bullet"/>
      <w:lvlText w:val="•"/>
      <w:lvlJc w:val="left"/>
      <w:pPr>
        <w:ind w:left="2128" w:hanging="286"/>
      </w:pPr>
      <w:rPr>
        <w:rFonts w:hint="default"/>
        <w:lang w:val="en-US" w:eastAsia="en-US" w:bidi="ar-SA"/>
      </w:rPr>
    </w:lvl>
    <w:lvl w:ilvl="3">
      <w:start w:val="0"/>
      <w:numFmt w:val="bullet"/>
      <w:lvlText w:val="•"/>
      <w:lvlJc w:val="left"/>
      <w:pPr>
        <w:ind w:left="2957" w:hanging="286"/>
      </w:pPr>
      <w:rPr>
        <w:rFonts w:hint="default"/>
        <w:lang w:val="en-US" w:eastAsia="en-US" w:bidi="ar-SA"/>
      </w:rPr>
    </w:lvl>
    <w:lvl w:ilvl="4">
      <w:start w:val="0"/>
      <w:numFmt w:val="bullet"/>
      <w:lvlText w:val="•"/>
      <w:lvlJc w:val="left"/>
      <w:pPr>
        <w:ind w:left="3786" w:hanging="286"/>
      </w:pPr>
      <w:rPr>
        <w:rFonts w:hint="default"/>
        <w:lang w:val="en-US" w:eastAsia="en-US" w:bidi="ar-SA"/>
      </w:rPr>
    </w:lvl>
    <w:lvl w:ilvl="5">
      <w:start w:val="0"/>
      <w:numFmt w:val="bullet"/>
      <w:lvlText w:val="•"/>
      <w:lvlJc w:val="left"/>
      <w:pPr>
        <w:ind w:left="4615" w:hanging="286"/>
      </w:pPr>
      <w:rPr>
        <w:rFonts w:hint="default"/>
        <w:lang w:val="en-US" w:eastAsia="en-US" w:bidi="ar-SA"/>
      </w:rPr>
    </w:lvl>
    <w:lvl w:ilvl="6">
      <w:start w:val="0"/>
      <w:numFmt w:val="bullet"/>
      <w:lvlText w:val="•"/>
      <w:lvlJc w:val="left"/>
      <w:pPr>
        <w:ind w:left="5444" w:hanging="286"/>
      </w:pPr>
      <w:rPr>
        <w:rFonts w:hint="default"/>
        <w:lang w:val="en-US" w:eastAsia="en-US" w:bidi="ar-SA"/>
      </w:rPr>
    </w:lvl>
    <w:lvl w:ilvl="7">
      <w:start w:val="0"/>
      <w:numFmt w:val="bullet"/>
      <w:lvlText w:val="•"/>
      <w:lvlJc w:val="left"/>
      <w:pPr>
        <w:ind w:left="6273" w:hanging="286"/>
      </w:pPr>
      <w:rPr>
        <w:rFonts w:hint="default"/>
        <w:lang w:val="en-US" w:eastAsia="en-US" w:bidi="ar-SA"/>
      </w:rPr>
    </w:lvl>
    <w:lvl w:ilvl="8">
      <w:start w:val="0"/>
      <w:numFmt w:val="bullet"/>
      <w:lvlText w:val="•"/>
      <w:lvlJc w:val="left"/>
      <w:pPr>
        <w:ind w:left="7102" w:hanging="286"/>
      </w:pPr>
      <w:rPr>
        <w:rFonts w:hint="default"/>
        <w:lang w:val="en-US" w:eastAsia="en-US" w:bidi="ar-SA"/>
      </w:rPr>
    </w:lvl>
  </w:abstractNum>
  <w:abstractNum w:abstractNumId="14">
    <w:multiLevelType w:val="hybridMultilevel"/>
    <w:lvl w:ilvl="0">
      <w:start w:val="0"/>
      <w:numFmt w:val="bullet"/>
      <w:lvlText w:val="-"/>
      <w:lvlJc w:val="left"/>
      <w:pPr>
        <w:ind w:left="905" w:hanging="216"/>
      </w:pPr>
      <w:rPr>
        <w:rFonts w:hint="default" w:ascii="Lucida Console" w:hAnsi="Lucida Console" w:eastAsia="Lucida Console" w:cs="Lucida Console"/>
        <w:b w:val="0"/>
        <w:bCs w:val="0"/>
        <w:i w:val="0"/>
        <w:iCs w:val="0"/>
        <w:w w:val="99"/>
        <w:sz w:val="18"/>
        <w:szCs w:val="18"/>
        <w:lang w:val="en-US" w:eastAsia="en-US" w:bidi="ar-SA"/>
      </w:rPr>
    </w:lvl>
    <w:lvl w:ilvl="1">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021"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2862" w:hanging="216"/>
      </w:pPr>
      <w:rPr>
        <w:rFonts w:hint="default"/>
        <w:lang w:val="en-US" w:eastAsia="en-US" w:bidi="ar-SA"/>
      </w:rPr>
    </w:lvl>
    <w:lvl w:ilvl="4">
      <w:start w:val="0"/>
      <w:numFmt w:val="bullet"/>
      <w:lvlText w:val="•"/>
      <w:lvlJc w:val="left"/>
      <w:pPr>
        <w:ind w:left="3705" w:hanging="216"/>
      </w:pPr>
      <w:rPr>
        <w:rFonts w:hint="default"/>
        <w:lang w:val="en-US" w:eastAsia="en-US" w:bidi="ar-SA"/>
      </w:rPr>
    </w:lvl>
    <w:lvl w:ilvl="5">
      <w:start w:val="0"/>
      <w:numFmt w:val="bullet"/>
      <w:lvlText w:val="•"/>
      <w:lvlJc w:val="left"/>
      <w:pPr>
        <w:ind w:left="4547" w:hanging="216"/>
      </w:pPr>
      <w:rPr>
        <w:rFonts w:hint="default"/>
        <w:lang w:val="en-US" w:eastAsia="en-US" w:bidi="ar-SA"/>
      </w:rPr>
    </w:lvl>
    <w:lvl w:ilvl="6">
      <w:start w:val="0"/>
      <w:numFmt w:val="bullet"/>
      <w:lvlText w:val="•"/>
      <w:lvlJc w:val="left"/>
      <w:pPr>
        <w:ind w:left="5390" w:hanging="216"/>
      </w:pPr>
      <w:rPr>
        <w:rFonts w:hint="default"/>
        <w:lang w:val="en-US" w:eastAsia="en-US" w:bidi="ar-SA"/>
      </w:rPr>
    </w:lvl>
    <w:lvl w:ilvl="7">
      <w:start w:val="0"/>
      <w:numFmt w:val="bullet"/>
      <w:lvlText w:val="•"/>
      <w:lvlJc w:val="left"/>
      <w:pPr>
        <w:ind w:left="6232" w:hanging="216"/>
      </w:pPr>
      <w:rPr>
        <w:rFonts w:hint="default"/>
        <w:lang w:val="en-US" w:eastAsia="en-US" w:bidi="ar-SA"/>
      </w:rPr>
    </w:lvl>
    <w:lvl w:ilvl="8">
      <w:start w:val="0"/>
      <w:numFmt w:val="bullet"/>
      <w:lvlText w:val="•"/>
      <w:lvlJc w:val="left"/>
      <w:pPr>
        <w:ind w:left="7075" w:hanging="216"/>
      </w:pPr>
      <w:rPr>
        <w:rFonts w:hint="default"/>
        <w:lang w:val="en-US" w:eastAsia="en-US" w:bidi="ar-SA"/>
      </w:rPr>
    </w:lvl>
  </w:abstractNum>
  <w:abstractNum w:abstractNumId="13">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12">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11">
    <w:multiLevelType w:val="hybridMultilevel"/>
    <w:lvl w:ilvl="0">
      <w:start w:val="0"/>
      <w:numFmt w:val="bullet"/>
      <w:lvlText w:val="-"/>
      <w:lvlJc w:val="left"/>
      <w:pPr>
        <w:ind w:left="1373" w:hanging="216"/>
      </w:pPr>
      <w:rPr>
        <w:rFonts w:hint="default" w:ascii="Courier New" w:hAnsi="Courier New" w:eastAsia="Courier New" w:cs="Courier New"/>
        <w:b/>
        <w:bCs/>
        <w:i w:val="0"/>
        <w:iCs w:val="0"/>
        <w:w w:val="99"/>
        <w:sz w:val="18"/>
        <w:szCs w:val="18"/>
        <w:lang w:val="en-US" w:eastAsia="en-US" w:bidi="ar-SA"/>
      </w:rPr>
    </w:lvl>
    <w:lvl w:ilvl="1">
      <w:start w:val="0"/>
      <w:numFmt w:val="bullet"/>
      <w:lvlText w:val="•"/>
      <w:lvlJc w:val="left"/>
      <w:pPr>
        <w:ind w:left="2118" w:hanging="216"/>
      </w:pPr>
      <w:rPr>
        <w:rFonts w:hint="default"/>
        <w:lang w:val="en-US" w:eastAsia="en-US" w:bidi="ar-SA"/>
      </w:rPr>
    </w:lvl>
    <w:lvl w:ilvl="2">
      <w:start w:val="0"/>
      <w:numFmt w:val="bullet"/>
      <w:lvlText w:val="•"/>
      <w:lvlJc w:val="left"/>
      <w:pPr>
        <w:ind w:left="2856" w:hanging="216"/>
      </w:pPr>
      <w:rPr>
        <w:rFonts w:hint="default"/>
        <w:lang w:val="en-US" w:eastAsia="en-US" w:bidi="ar-SA"/>
      </w:rPr>
    </w:lvl>
    <w:lvl w:ilvl="3">
      <w:start w:val="0"/>
      <w:numFmt w:val="bullet"/>
      <w:lvlText w:val="•"/>
      <w:lvlJc w:val="left"/>
      <w:pPr>
        <w:ind w:left="3594" w:hanging="216"/>
      </w:pPr>
      <w:rPr>
        <w:rFonts w:hint="default"/>
        <w:lang w:val="en-US" w:eastAsia="en-US" w:bidi="ar-SA"/>
      </w:rPr>
    </w:lvl>
    <w:lvl w:ilvl="4">
      <w:start w:val="0"/>
      <w:numFmt w:val="bullet"/>
      <w:lvlText w:val="•"/>
      <w:lvlJc w:val="left"/>
      <w:pPr>
        <w:ind w:left="4332" w:hanging="216"/>
      </w:pPr>
      <w:rPr>
        <w:rFonts w:hint="default"/>
        <w:lang w:val="en-US" w:eastAsia="en-US" w:bidi="ar-SA"/>
      </w:rPr>
    </w:lvl>
    <w:lvl w:ilvl="5">
      <w:start w:val="0"/>
      <w:numFmt w:val="bullet"/>
      <w:lvlText w:val="•"/>
      <w:lvlJc w:val="left"/>
      <w:pPr>
        <w:ind w:left="5070" w:hanging="216"/>
      </w:pPr>
      <w:rPr>
        <w:rFonts w:hint="default"/>
        <w:lang w:val="en-US" w:eastAsia="en-US" w:bidi="ar-SA"/>
      </w:rPr>
    </w:lvl>
    <w:lvl w:ilvl="6">
      <w:start w:val="0"/>
      <w:numFmt w:val="bullet"/>
      <w:lvlText w:val="•"/>
      <w:lvlJc w:val="left"/>
      <w:pPr>
        <w:ind w:left="5808" w:hanging="216"/>
      </w:pPr>
      <w:rPr>
        <w:rFonts w:hint="default"/>
        <w:lang w:val="en-US" w:eastAsia="en-US" w:bidi="ar-SA"/>
      </w:rPr>
    </w:lvl>
    <w:lvl w:ilvl="7">
      <w:start w:val="0"/>
      <w:numFmt w:val="bullet"/>
      <w:lvlText w:val="•"/>
      <w:lvlJc w:val="left"/>
      <w:pPr>
        <w:ind w:left="6546" w:hanging="216"/>
      </w:pPr>
      <w:rPr>
        <w:rFonts w:hint="default"/>
        <w:lang w:val="en-US" w:eastAsia="en-US" w:bidi="ar-SA"/>
      </w:rPr>
    </w:lvl>
    <w:lvl w:ilvl="8">
      <w:start w:val="0"/>
      <w:numFmt w:val="bullet"/>
      <w:lvlText w:val="•"/>
      <w:lvlJc w:val="left"/>
      <w:pPr>
        <w:ind w:left="7284" w:hanging="216"/>
      </w:pPr>
      <w:rPr>
        <w:rFonts w:hint="default"/>
        <w:lang w:val="en-US" w:eastAsia="en-US" w:bidi="ar-SA"/>
      </w:rPr>
    </w:lvl>
  </w:abstractNum>
  <w:abstractNum w:abstractNumId="10">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9">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8">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9"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021"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2862" w:hanging="216"/>
      </w:pPr>
      <w:rPr>
        <w:rFonts w:hint="default"/>
        <w:lang w:val="en-US" w:eastAsia="en-US" w:bidi="ar-SA"/>
      </w:rPr>
    </w:lvl>
    <w:lvl w:ilvl="4">
      <w:start w:val="0"/>
      <w:numFmt w:val="bullet"/>
      <w:lvlText w:val="•"/>
      <w:lvlJc w:val="left"/>
      <w:pPr>
        <w:ind w:left="3705" w:hanging="216"/>
      </w:pPr>
      <w:rPr>
        <w:rFonts w:hint="default"/>
        <w:lang w:val="en-US" w:eastAsia="en-US" w:bidi="ar-SA"/>
      </w:rPr>
    </w:lvl>
    <w:lvl w:ilvl="5">
      <w:start w:val="0"/>
      <w:numFmt w:val="bullet"/>
      <w:lvlText w:val="•"/>
      <w:lvlJc w:val="left"/>
      <w:pPr>
        <w:ind w:left="4547" w:hanging="216"/>
      </w:pPr>
      <w:rPr>
        <w:rFonts w:hint="default"/>
        <w:lang w:val="en-US" w:eastAsia="en-US" w:bidi="ar-SA"/>
      </w:rPr>
    </w:lvl>
    <w:lvl w:ilvl="6">
      <w:start w:val="0"/>
      <w:numFmt w:val="bullet"/>
      <w:lvlText w:val="•"/>
      <w:lvlJc w:val="left"/>
      <w:pPr>
        <w:ind w:left="5390" w:hanging="216"/>
      </w:pPr>
      <w:rPr>
        <w:rFonts w:hint="default"/>
        <w:lang w:val="en-US" w:eastAsia="en-US" w:bidi="ar-SA"/>
      </w:rPr>
    </w:lvl>
    <w:lvl w:ilvl="7">
      <w:start w:val="0"/>
      <w:numFmt w:val="bullet"/>
      <w:lvlText w:val="•"/>
      <w:lvlJc w:val="left"/>
      <w:pPr>
        <w:ind w:left="6232" w:hanging="216"/>
      </w:pPr>
      <w:rPr>
        <w:rFonts w:hint="default"/>
        <w:lang w:val="en-US" w:eastAsia="en-US" w:bidi="ar-SA"/>
      </w:rPr>
    </w:lvl>
    <w:lvl w:ilvl="8">
      <w:start w:val="0"/>
      <w:numFmt w:val="bullet"/>
      <w:lvlText w:val="•"/>
      <w:lvlJc w:val="left"/>
      <w:pPr>
        <w:ind w:left="7075" w:hanging="216"/>
      </w:pPr>
      <w:rPr>
        <w:rFonts w:hint="default"/>
        <w:lang w:val="en-US" w:eastAsia="en-US" w:bidi="ar-SA"/>
      </w:rPr>
    </w:lvl>
  </w:abstractNum>
  <w:abstractNum w:abstractNumId="7">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05"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2021"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2240" w:hanging="216"/>
      </w:pPr>
      <w:rPr>
        <w:rFonts w:hint="default"/>
        <w:lang w:val="en-US" w:eastAsia="en-US" w:bidi="ar-SA"/>
      </w:rPr>
    </w:lvl>
    <w:lvl w:ilvl="4">
      <w:start w:val="0"/>
      <w:numFmt w:val="bullet"/>
      <w:lvlText w:val="•"/>
      <w:lvlJc w:val="left"/>
      <w:pPr>
        <w:ind w:left="3171" w:hanging="216"/>
      </w:pPr>
      <w:rPr>
        <w:rFonts w:hint="default"/>
        <w:lang w:val="en-US" w:eastAsia="en-US" w:bidi="ar-SA"/>
      </w:rPr>
    </w:lvl>
    <w:lvl w:ilvl="5">
      <w:start w:val="0"/>
      <w:numFmt w:val="bullet"/>
      <w:lvlText w:val="•"/>
      <w:lvlJc w:val="left"/>
      <w:pPr>
        <w:ind w:left="4102" w:hanging="216"/>
      </w:pPr>
      <w:rPr>
        <w:rFonts w:hint="default"/>
        <w:lang w:val="en-US" w:eastAsia="en-US" w:bidi="ar-SA"/>
      </w:rPr>
    </w:lvl>
    <w:lvl w:ilvl="6">
      <w:start w:val="0"/>
      <w:numFmt w:val="bullet"/>
      <w:lvlText w:val="•"/>
      <w:lvlJc w:val="left"/>
      <w:pPr>
        <w:ind w:left="5034" w:hanging="216"/>
      </w:pPr>
      <w:rPr>
        <w:rFonts w:hint="default"/>
        <w:lang w:val="en-US" w:eastAsia="en-US" w:bidi="ar-SA"/>
      </w:rPr>
    </w:lvl>
    <w:lvl w:ilvl="7">
      <w:start w:val="0"/>
      <w:numFmt w:val="bullet"/>
      <w:lvlText w:val="•"/>
      <w:lvlJc w:val="left"/>
      <w:pPr>
        <w:ind w:left="5965" w:hanging="216"/>
      </w:pPr>
      <w:rPr>
        <w:rFonts w:hint="default"/>
        <w:lang w:val="en-US" w:eastAsia="en-US" w:bidi="ar-SA"/>
      </w:rPr>
    </w:lvl>
    <w:lvl w:ilvl="8">
      <w:start w:val="0"/>
      <w:numFmt w:val="bullet"/>
      <w:lvlText w:val="•"/>
      <w:lvlJc w:val="left"/>
      <w:pPr>
        <w:ind w:left="6897" w:hanging="216"/>
      </w:pPr>
      <w:rPr>
        <w:rFonts w:hint="default"/>
        <w:lang w:val="en-US" w:eastAsia="en-US" w:bidi="ar-SA"/>
      </w:rPr>
    </w:lvl>
  </w:abstractNum>
  <w:abstractNum w:abstractNumId="6">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580" w:hanging="268"/>
      </w:pPr>
      <w:rPr>
        <w:rFonts w:hint="default"/>
        <w:lang w:val="en-US" w:eastAsia="en-US" w:bidi="ar-SA"/>
      </w:rPr>
    </w:lvl>
    <w:lvl w:ilvl="2">
      <w:start w:val="0"/>
      <w:numFmt w:val="bullet"/>
      <w:lvlText w:val="•"/>
      <w:lvlJc w:val="left"/>
      <w:pPr>
        <w:ind w:left="1700" w:hanging="268"/>
      </w:pPr>
      <w:rPr>
        <w:rFonts w:hint="default"/>
        <w:lang w:val="en-US" w:eastAsia="en-US" w:bidi="ar-SA"/>
      </w:rPr>
    </w:lvl>
    <w:lvl w:ilvl="3">
      <w:start w:val="0"/>
      <w:numFmt w:val="bullet"/>
      <w:lvlText w:val="•"/>
      <w:lvlJc w:val="left"/>
      <w:pPr>
        <w:ind w:left="1800" w:hanging="268"/>
      </w:pPr>
      <w:rPr>
        <w:rFonts w:hint="default"/>
        <w:lang w:val="en-US" w:eastAsia="en-US" w:bidi="ar-SA"/>
      </w:rPr>
    </w:lvl>
    <w:lvl w:ilvl="4">
      <w:start w:val="0"/>
      <w:numFmt w:val="bullet"/>
      <w:lvlText w:val="•"/>
      <w:lvlJc w:val="left"/>
      <w:pPr>
        <w:ind w:left="2240" w:hanging="268"/>
      </w:pPr>
      <w:rPr>
        <w:rFonts w:hint="default"/>
        <w:lang w:val="en-US" w:eastAsia="en-US" w:bidi="ar-SA"/>
      </w:rPr>
    </w:lvl>
    <w:lvl w:ilvl="5">
      <w:start w:val="0"/>
      <w:numFmt w:val="bullet"/>
      <w:lvlText w:val="•"/>
      <w:lvlJc w:val="left"/>
      <w:pPr>
        <w:ind w:left="3326" w:hanging="268"/>
      </w:pPr>
      <w:rPr>
        <w:rFonts w:hint="default"/>
        <w:lang w:val="en-US" w:eastAsia="en-US" w:bidi="ar-SA"/>
      </w:rPr>
    </w:lvl>
    <w:lvl w:ilvl="6">
      <w:start w:val="0"/>
      <w:numFmt w:val="bullet"/>
      <w:lvlText w:val="•"/>
      <w:lvlJc w:val="left"/>
      <w:pPr>
        <w:ind w:left="4413" w:hanging="268"/>
      </w:pPr>
      <w:rPr>
        <w:rFonts w:hint="default"/>
        <w:lang w:val="en-US" w:eastAsia="en-US" w:bidi="ar-SA"/>
      </w:rPr>
    </w:lvl>
    <w:lvl w:ilvl="7">
      <w:start w:val="0"/>
      <w:numFmt w:val="bullet"/>
      <w:lvlText w:val="•"/>
      <w:lvlJc w:val="left"/>
      <w:pPr>
        <w:ind w:left="5500" w:hanging="268"/>
      </w:pPr>
      <w:rPr>
        <w:rFonts w:hint="default"/>
        <w:lang w:val="en-US" w:eastAsia="en-US" w:bidi="ar-SA"/>
      </w:rPr>
    </w:lvl>
    <w:lvl w:ilvl="8">
      <w:start w:val="0"/>
      <w:numFmt w:val="bullet"/>
      <w:lvlText w:val="•"/>
      <w:lvlJc w:val="left"/>
      <w:pPr>
        <w:ind w:left="6586" w:hanging="268"/>
      </w:pPr>
      <w:rPr>
        <w:rFonts w:hint="default"/>
        <w:lang w:val="en-US" w:eastAsia="en-US" w:bidi="ar-SA"/>
      </w:rPr>
    </w:lvl>
  </w:abstractNum>
  <w:abstractNum w:abstractNumId="5">
    <w:multiLevelType w:val="hybridMultilevel"/>
    <w:lvl w:ilvl="0">
      <w:start w:val="1"/>
      <w:numFmt w:val="decimal"/>
      <w:lvlText w:val="%1."/>
      <w:lvlJc w:val="left"/>
      <w:pPr>
        <w:ind w:left="1073" w:hanging="268"/>
        <w:jc w:val="righ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abstractNum w:abstractNumId="4">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1"/>
      <w:numFmt w:val="upperLetter"/>
      <w:lvlText w:val="%2)"/>
      <w:lvlJc w:val="left"/>
      <w:pPr>
        <w:ind w:left="1749" w:hanging="286"/>
        <w:jc w:val="left"/>
      </w:pPr>
      <w:rPr>
        <w:rFonts w:hint="default" w:ascii="Palatino Linotype" w:hAnsi="Palatino Linotype" w:eastAsia="Palatino Linotype" w:cs="Palatino Linotype"/>
        <w:b w:val="0"/>
        <w:bCs w:val="0"/>
        <w:i w:val="0"/>
        <w:iCs w:val="0"/>
        <w:w w:val="100"/>
        <w:sz w:val="21"/>
        <w:szCs w:val="21"/>
        <w:lang w:val="en-US" w:eastAsia="en-US" w:bidi="ar-SA"/>
      </w:rPr>
    </w:lvl>
    <w:lvl w:ilvl="2">
      <w:start w:val="0"/>
      <w:numFmt w:val="bullet"/>
      <w:lvlText w:val="•"/>
      <w:lvlJc w:val="left"/>
      <w:pPr>
        <w:ind w:left="2520" w:hanging="286"/>
      </w:pPr>
      <w:rPr>
        <w:rFonts w:hint="default"/>
        <w:lang w:val="en-US" w:eastAsia="en-US" w:bidi="ar-SA"/>
      </w:rPr>
    </w:lvl>
    <w:lvl w:ilvl="3">
      <w:start w:val="0"/>
      <w:numFmt w:val="bullet"/>
      <w:lvlText w:val="•"/>
      <w:lvlJc w:val="left"/>
      <w:pPr>
        <w:ind w:left="3300" w:hanging="286"/>
      </w:pPr>
      <w:rPr>
        <w:rFonts w:hint="default"/>
        <w:lang w:val="en-US" w:eastAsia="en-US" w:bidi="ar-SA"/>
      </w:rPr>
    </w:lvl>
    <w:lvl w:ilvl="4">
      <w:start w:val="0"/>
      <w:numFmt w:val="bullet"/>
      <w:lvlText w:val="•"/>
      <w:lvlJc w:val="left"/>
      <w:pPr>
        <w:ind w:left="4080" w:hanging="286"/>
      </w:pPr>
      <w:rPr>
        <w:rFonts w:hint="default"/>
        <w:lang w:val="en-US" w:eastAsia="en-US" w:bidi="ar-SA"/>
      </w:rPr>
    </w:lvl>
    <w:lvl w:ilvl="5">
      <w:start w:val="0"/>
      <w:numFmt w:val="bullet"/>
      <w:lvlText w:val="•"/>
      <w:lvlJc w:val="left"/>
      <w:pPr>
        <w:ind w:left="4860" w:hanging="286"/>
      </w:pPr>
      <w:rPr>
        <w:rFonts w:hint="default"/>
        <w:lang w:val="en-US" w:eastAsia="en-US" w:bidi="ar-SA"/>
      </w:rPr>
    </w:lvl>
    <w:lvl w:ilvl="6">
      <w:start w:val="0"/>
      <w:numFmt w:val="bullet"/>
      <w:lvlText w:val="•"/>
      <w:lvlJc w:val="left"/>
      <w:pPr>
        <w:ind w:left="5640" w:hanging="286"/>
      </w:pPr>
      <w:rPr>
        <w:rFonts w:hint="default"/>
        <w:lang w:val="en-US" w:eastAsia="en-US" w:bidi="ar-SA"/>
      </w:rPr>
    </w:lvl>
    <w:lvl w:ilvl="7">
      <w:start w:val="0"/>
      <w:numFmt w:val="bullet"/>
      <w:lvlText w:val="•"/>
      <w:lvlJc w:val="left"/>
      <w:pPr>
        <w:ind w:left="6420" w:hanging="286"/>
      </w:pPr>
      <w:rPr>
        <w:rFonts w:hint="default"/>
        <w:lang w:val="en-US" w:eastAsia="en-US" w:bidi="ar-SA"/>
      </w:rPr>
    </w:lvl>
    <w:lvl w:ilvl="8">
      <w:start w:val="0"/>
      <w:numFmt w:val="bullet"/>
      <w:lvlText w:val="•"/>
      <w:lvlJc w:val="left"/>
      <w:pPr>
        <w:ind w:left="7200" w:hanging="286"/>
      </w:pPr>
      <w:rPr>
        <w:rFonts w:hint="default"/>
        <w:lang w:val="en-US" w:eastAsia="en-US" w:bidi="ar-SA"/>
      </w:rPr>
    </w:lvl>
  </w:abstractNum>
  <w:abstractNum w:abstractNumId="3">
    <w:multiLevelType w:val="hybridMultilevel"/>
    <w:lvl w:ilvl="0">
      <w:start w:val="0"/>
      <w:numFmt w:val="bullet"/>
      <w:lvlText w:val="-"/>
      <w:lvlJc w:val="left"/>
      <w:pPr>
        <w:ind w:left="473" w:hanging="216"/>
      </w:pPr>
      <w:rPr>
        <w:rFonts w:hint="default" w:ascii="Lucida Console" w:hAnsi="Lucida Console" w:eastAsia="Lucida Console" w:cs="Lucida Console"/>
        <w:b w:val="0"/>
        <w:bCs w:val="0"/>
        <w:i w:val="0"/>
        <w:iCs w:val="0"/>
        <w:w w:val="99"/>
        <w:sz w:val="18"/>
        <w:szCs w:val="18"/>
        <w:lang w:val="en-US" w:eastAsia="en-US" w:bidi="ar-SA"/>
      </w:rPr>
    </w:lvl>
    <w:lvl w:ilvl="1">
      <w:start w:val="0"/>
      <w:numFmt w:val="bullet"/>
      <w:lvlText w:val="-"/>
      <w:lvlJc w:val="left"/>
      <w:pPr>
        <w:ind w:left="473" w:hanging="216"/>
      </w:pPr>
      <w:rPr>
        <w:rFonts w:hint="default" w:ascii="Lucida Console" w:hAnsi="Lucida Console" w:eastAsia="Lucida Console" w:cs="Lucida Console"/>
        <w:b w:val="0"/>
        <w:bCs w:val="0"/>
        <w:i w:val="0"/>
        <w:iCs w:val="0"/>
        <w:w w:val="99"/>
        <w:sz w:val="18"/>
        <w:szCs w:val="18"/>
        <w:lang w:val="en-US" w:eastAsia="en-US" w:bidi="ar-SA"/>
      </w:rPr>
    </w:lvl>
    <w:lvl w:ilvl="2">
      <w:start w:val="0"/>
      <w:numFmt w:val="bullet"/>
      <w:lvlText w:val="-"/>
      <w:lvlJc w:val="left"/>
      <w:pPr>
        <w:ind w:left="1337" w:hanging="216"/>
      </w:pPr>
      <w:rPr>
        <w:rFonts w:hint="default" w:ascii="Lucida Console" w:hAnsi="Lucida Console" w:eastAsia="Lucida Console" w:cs="Lucida Console"/>
        <w:b w:val="0"/>
        <w:bCs w:val="0"/>
        <w:i w:val="0"/>
        <w:iCs w:val="0"/>
        <w:w w:val="99"/>
        <w:sz w:val="18"/>
        <w:szCs w:val="18"/>
        <w:lang w:val="en-US" w:eastAsia="en-US" w:bidi="ar-SA"/>
      </w:rPr>
    </w:lvl>
    <w:lvl w:ilvl="3">
      <w:start w:val="0"/>
      <w:numFmt w:val="bullet"/>
      <w:lvlText w:val="•"/>
      <w:lvlJc w:val="left"/>
      <w:pPr>
        <w:ind w:left="1340" w:hanging="216"/>
      </w:pPr>
      <w:rPr>
        <w:rFonts w:hint="default"/>
        <w:lang w:val="en-US" w:eastAsia="en-US" w:bidi="ar-SA"/>
      </w:rPr>
    </w:lvl>
    <w:lvl w:ilvl="4">
      <w:start w:val="0"/>
      <w:numFmt w:val="bullet"/>
      <w:lvlText w:val="•"/>
      <w:lvlJc w:val="left"/>
      <w:pPr>
        <w:ind w:left="1560" w:hanging="216"/>
      </w:pPr>
      <w:rPr>
        <w:rFonts w:hint="default"/>
        <w:lang w:val="en-US" w:eastAsia="en-US" w:bidi="ar-SA"/>
      </w:rPr>
    </w:lvl>
    <w:lvl w:ilvl="5">
      <w:start w:val="0"/>
      <w:numFmt w:val="bullet"/>
      <w:lvlText w:val="•"/>
      <w:lvlJc w:val="left"/>
      <w:pPr>
        <w:ind w:left="2760" w:hanging="216"/>
      </w:pPr>
      <w:rPr>
        <w:rFonts w:hint="default"/>
        <w:lang w:val="en-US" w:eastAsia="en-US" w:bidi="ar-SA"/>
      </w:rPr>
    </w:lvl>
    <w:lvl w:ilvl="6">
      <w:start w:val="0"/>
      <w:numFmt w:val="bullet"/>
      <w:lvlText w:val="•"/>
      <w:lvlJc w:val="left"/>
      <w:pPr>
        <w:ind w:left="3960" w:hanging="216"/>
      </w:pPr>
      <w:rPr>
        <w:rFonts w:hint="default"/>
        <w:lang w:val="en-US" w:eastAsia="en-US" w:bidi="ar-SA"/>
      </w:rPr>
    </w:lvl>
    <w:lvl w:ilvl="7">
      <w:start w:val="0"/>
      <w:numFmt w:val="bullet"/>
      <w:lvlText w:val="•"/>
      <w:lvlJc w:val="left"/>
      <w:pPr>
        <w:ind w:left="5160" w:hanging="216"/>
      </w:pPr>
      <w:rPr>
        <w:rFonts w:hint="default"/>
        <w:lang w:val="en-US" w:eastAsia="en-US" w:bidi="ar-SA"/>
      </w:rPr>
    </w:lvl>
    <w:lvl w:ilvl="8">
      <w:start w:val="0"/>
      <w:numFmt w:val="bullet"/>
      <w:lvlText w:val="•"/>
      <w:lvlJc w:val="left"/>
      <w:pPr>
        <w:ind w:left="6360" w:hanging="216"/>
      </w:pPr>
      <w:rPr>
        <w:rFonts w:hint="default"/>
        <w:lang w:val="en-US" w:eastAsia="en-US" w:bidi="ar-SA"/>
      </w:rPr>
    </w:lvl>
  </w:abstractNum>
  <w:abstractNum w:abstractNumId="2">
    <w:multiLevelType w:val="hybridMultilevel"/>
    <w:lvl w:ilvl="0">
      <w:start w:val="2"/>
      <w:numFmt w:val="decimal"/>
      <w:lvlText w:val="%1"/>
      <w:lvlJc w:val="left"/>
      <w:pPr>
        <w:ind w:left="113" w:hanging="315"/>
        <w:jc w:val="left"/>
      </w:pPr>
      <w:rPr>
        <w:rFonts w:hint="default"/>
        <w:lang w:val="en-US" w:eastAsia="en-US" w:bidi="ar-SA"/>
      </w:rPr>
    </w:lvl>
    <w:lvl w:ilvl="1">
      <w:start w:val="7"/>
      <w:numFmt w:val="decimal"/>
      <w:lvlText w:val="%1.%2"/>
      <w:lvlJc w:val="left"/>
      <w:pPr>
        <w:ind w:left="113" w:hanging="315"/>
        <w:jc w:val="left"/>
      </w:pPr>
      <w:rPr>
        <w:rFonts w:hint="default" w:ascii="Palatino Linotype" w:hAnsi="Palatino Linotype" w:eastAsia="Palatino Linotype" w:cs="Palatino Linotype"/>
        <w:b w:val="0"/>
        <w:bCs w:val="0"/>
        <w:i w:val="0"/>
        <w:iCs w:val="0"/>
        <w:w w:val="100"/>
        <w:sz w:val="21"/>
        <w:szCs w:val="21"/>
        <w:lang w:val="en-US" w:eastAsia="en-US" w:bidi="ar-SA"/>
      </w:rPr>
    </w:lvl>
    <w:lvl w:ilvl="2">
      <w:start w:val="1"/>
      <w:numFmt w:val="decimal"/>
      <w:lvlText w:val="%3."/>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3">
      <w:start w:val="0"/>
      <w:numFmt w:val="bullet"/>
      <w:lvlText w:val="•"/>
      <w:lvlJc w:val="left"/>
      <w:pPr>
        <w:ind w:left="2786" w:hanging="268"/>
      </w:pPr>
      <w:rPr>
        <w:rFonts w:hint="default"/>
        <w:lang w:val="en-US" w:eastAsia="en-US" w:bidi="ar-SA"/>
      </w:rPr>
    </w:lvl>
    <w:lvl w:ilvl="4">
      <w:start w:val="0"/>
      <w:numFmt w:val="bullet"/>
      <w:lvlText w:val="•"/>
      <w:lvlJc w:val="left"/>
      <w:pPr>
        <w:ind w:left="3640" w:hanging="268"/>
      </w:pPr>
      <w:rPr>
        <w:rFonts w:hint="default"/>
        <w:lang w:val="en-US" w:eastAsia="en-US" w:bidi="ar-SA"/>
      </w:rPr>
    </w:lvl>
    <w:lvl w:ilvl="5">
      <w:start w:val="0"/>
      <w:numFmt w:val="bullet"/>
      <w:lvlText w:val="•"/>
      <w:lvlJc w:val="left"/>
      <w:pPr>
        <w:ind w:left="4493" w:hanging="268"/>
      </w:pPr>
      <w:rPr>
        <w:rFonts w:hint="default"/>
        <w:lang w:val="en-US" w:eastAsia="en-US" w:bidi="ar-SA"/>
      </w:rPr>
    </w:lvl>
    <w:lvl w:ilvl="6">
      <w:start w:val="0"/>
      <w:numFmt w:val="bullet"/>
      <w:lvlText w:val="•"/>
      <w:lvlJc w:val="left"/>
      <w:pPr>
        <w:ind w:left="5346" w:hanging="268"/>
      </w:pPr>
      <w:rPr>
        <w:rFonts w:hint="default"/>
        <w:lang w:val="en-US" w:eastAsia="en-US" w:bidi="ar-SA"/>
      </w:rPr>
    </w:lvl>
    <w:lvl w:ilvl="7">
      <w:start w:val="0"/>
      <w:numFmt w:val="bullet"/>
      <w:lvlText w:val="•"/>
      <w:lvlJc w:val="left"/>
      <w:pPr>
        <w:ind w:left="6200" w:hanging="268"/>
      </w:pPr>
      <w:rPr>
        <w:rFonts w:hint="default"/>
        <w:lang w:val="en-US" w:eastAsia="en-US" w:bidi="ar-SA"/>
      </w:rPr>
    </w:lvl>
    <w:lvl w:ilvl="8">
      <w:start w:val="0"/>
      <w:numFmt w:val="bullet"/>
      <w:lvlText w:val="•"/>
      <w:lvlJc w:val="left"/>
      <w:pPr>
        <w:ind w:left="7053" w:hanging="268"/>
      </w:pPr>
      <w:rPr>
        <w:rFonts w:hint="default"/>
        <w:lang w:val="en-US" w:eastAsia="en-US" w:bidi="ar-SA"/>
      </w:rPr>
    </w:lvl>
  </w:abstractNum>
  <w:abstractNum w:abstractNumId="1">
    <w:multiLevelType w:val="hybridMultilevel"/>
    <w:lvl w:ilvl="0">
      <w:start w:val="1"/>
      <w:numFmt w:val="decimal"/>
      <w:lvlText w:val="%1."/>
      <w:lvlJc w:val="left"/>
      <w:pPr>
        <w:ind w:left="1073" w:hanging="268"/>
        <w:jc w:val="left"/>
      </w:pPr>
      <w:rPr>
        <w:rFonts w:hint="default" w:ascii="Palatino Linotype" w:hAnsi="Palatino Linotype" w:eastAsia="Palatino Linotype" w:cs="Palatino Linotype"/>
        <w:b w:val="0"/>
        <w:bCs w:val="0"/>
        <w:i w:val="0"/>
        <w:iCs w:val="0"/>
        <w:w w:val="100"/>
        <w:sz w:val="21"/>
        <w:szCs w:val="21"/>
        <w:lang w:val="en-US" w:eastAsia="en-US" w:bidi="ar-SA"/>
      </w:rPr>
    </w:lvl>
    <w:lvl w:ilvl="1">
      <w:start w:val="0"/>
      <w:numFmt w:val="bullet"/>
      <w:lvlText w:val="•"/>
      <w:lvlJc w:val="left"/>
      <w:pPr>
        <w:ind w:left="1848" w:hanging="268"/>
      </w:pPr>
      <w:rPr>
        <w:rFonts w:hint="default"/>
        <w:lang w:val="en-US" w:eastAsia="en-US" w:bidi="ar-SA"/>
      </w:rPr>
    </w:lvl>
    <w:lvl w:ilvl="2">
      <w:start w:val="0"/>
      <w:numFmt w:val="bullet"/>
      <w:lvlText w:val="•"/>
      <w:lvlJc w:val="left"/>
      <w:pPr>
        <w:ind w:left="2616" w:hanging="268"/>
      </w:pPr>
      <w:rPr>
        <w:rFonts w:hint="default"/>
        <w:lang w:val="en-US" w:eastAsia="en-US" w:bidi="ar-SA"/>
      </w:rPr>
    </w:lvl>
    <w:lvl w:ilvl="3">
      <w:start w:val="0"/>
      <w:numFmt w:val="bullet"/>
      <w:lvlText w:val="•"/>
      <w:lvlJc w:val="left"/>
      <w:pPr>
        <w:ind w:left="3384" w:hanging="268"/>
      </w:pPr>
      <w:rPr>
        <w:rFonts w:hint="default"/>
        <w:lang w:val="en-US" w:eastAsia="en-US" w:bidi="ar-SA"/>
      </w:rPr>
    </w:lvl>
    <w:lvl w:ilvl="4">
      <w:start w:val="0"/>
      <w:numFmt w:val="bullet"/>
      <w:lvlText w:val="•"/>
      <w:lvlJc w:val="left"/>
      <w:pPr>
        <w:ind w:left="4152" w:hanging="268"/>
      </w:pPr>
      <w:rPr>
        <w:rFonts w:hint="default"/>
        <w:lang w:val="en-US" w:eastAsia="en-US" w:bidi="ar-SA"/>
      </w:rPr>
    </w:lvl>
    <w:lvl w:ilvl="5">
      <w:start w:val="0"/>
      <w:numFmt w:val="bullet"/>
      <w:lvlText w:val="•"/>
      <w:lvlJc w:val="left"/>
      <w:pPr>
        <w:ind w:left="4920" w:hanging="268"/>
      </w:pPr>
      <w:rPr>
        <w:rFonts w:hint="default"/>
        <w:lang w:val="en-US" w:eastAsia="en-US" w:bidi="ar-SA"/>
      </w:rPr>
    </w:lvl>
    <w:lvl w:ilvl="6">
      <w:start w:val="0"/>
      <w:numFmt w:val="bullet"/>
      <w:lvlText w:val="•"/>
      <w:lvlJc w:val="left"/>
      <w:pPr>
        <w:ind w:left="5688" w:hanging="268"/>
      </w:pPr>
      <w:rPr>
        <w:rFonts w:hint="default"/>
        <w:lang w:val="en-US" w:eastAsia="en-US" w:bidi="ar-SA"/>
      </w:rPr>
    </w:lvl>
    <w:lvl w:ilvl="7">
      <w:start w:val="0"/>
      <w:numFmt w:val="bullet"/>
      <w:lvlText w:val="•"/>
      <w:lvlJc w:val="left"/>
      <w:pPr>
        <w:ind w:left="6456" w:hanging="268"/>
      </w:pPr>
      <w:rPr>
        <w:rFonts w:hint="default"/>
        <w:lang w:val="en-US" w:eastAsia="en-US" w:bidi="ar-SA"/>
      </w:rPr>
    </w:lvl>
    <w:lvl w:ilvl="8">
      <w:start w:val="0"/>
      <w:numFmt w:val="bullet"/>
      <w:lvlText w:val="•"/>
      <w:lvlJc w:val="left"/>
      <w:pPr>
        <w:ind w:left="7224" w:hanging="268"/>
      </w:pPr>
      <w:rPr>
        <w:rFonts w:hint="default"/>
        <w:lang w:val="en-US" w:eastAsia="en-US" w:bidi="ar-SA"/>
      </w:rPr>
    </w:lvl>
  </w:abstractNum>
  <w:num w:numId="63">
    <w:abstractNumId w:val="62"/>
  </w:num>
  <w:num w:numId="31">
    <w:abstractNumId w:val="30"/>
  </w:num>
  <w:num w:numId="1">
    <w:abstractNumId w:val="0"/>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TOC1" w:type="paragraph">
    <w:name w:val="TOC 1"/>
    <w:basedOn w:val="Normal"/>
    <w:uiPriority w:val="1"/>
    <w:qFormat/>
    <w:pPr>
      <w:spacing w:before="68"/>
      <w:ind w:left="131"/>
    </w:pPr>
    <w:rPr>
      <w:rFonts w:ascii="Arial" w:hAnsi="Arial" w:eastAsia="Arial" w:cs="Arial"/>
      <w:b/>
      <w:bCs/>
      <w:sz w:val="28"/>
      <w:szCs w:val="28"/>
      <w:u w:val="single" w:color="000000"/>
      <w:lang w:val="en-US" w:eastAsia="en-US" w:bidi="ar-SA"/>
    </w:rPr>
  </w:style>
  <w:style w:styleId="TOC2" w:type="paragraph">
    <w:name w:val="TOC 2"/>
    <w:basedOn w:val="Normal"/>
    <w:uiPriority w:val="1"/>
    <w:qFormat/>
    <w:pPr>
      <w:spacing w:before="72" w:line="262" w:lineRule="exact"/>
      <w:ind w:left="131"/>
    </w:pPr>
    <w:rPr>
      <w:rFonts w:ascii="Arial" w:hAnsi="Arial" w:eastAsia="Arial" w:cs="Arial"/>
      <w:b/>
      <w:bCs/>
      <w:sz w:val="24"/>
      <w:szCs w:val="24"/>
      <w:lang w:val="en-US" w:eastAsia="en-US" w:bidi="ar-SA"/>
    </w:rPr>
  </w:style>
  <w:style w:styleId="TOC3" w:type="paragraph">
    <w:name w:val="TOC 3"/>
    <w:basedOn w:val="Normal"/>
    <w:uiPriority w:val="1"/>
    <w:qFormat/>
    <w:pPr>
      <w:spacing w:before="87"/>
      <w:ind w:left="131"/>
    </w:pPr>
    <w:rPr>
      <w:rFonts w:ascii="Arial" w:hAnsi="Arial" w:eastAsia="Arial" w:cs="Arial"/>
      <w:b/>
      <w:bCs/>
      <w:i/>
      <w:iCs/>
      <w:lang w:val="en-US" w:eastAsia="en-US" w:bidi="ar-SA"/>
    </w:rPr>
  </w:style>
  <w:style w:styleId="TOC4" w:type="paragraph">
    <w:name w:val="TOC 4"/>
    <w:basedOn w:val="Normal"/>
    <w:uiPriority w:val="1"/>
    <w:qFormat/>
    <w:pPr>
      <w:spacing w:line="248" w:lineRule="exact"/>
      <w:ind w:left="491"/>
    </w:pPr>
    <w:rPr>
      <w:rFonts w:ascii="Arial" w:hAnsi="Arial" w:eastAsia="Arial" w:cs="Arial"/>
      <w:b/>
      <w:bCs/>
      <w:sz w:val="24"/>
      <w:szCs w:val="24"/>
      <w:lang w:val="en-US" w:eastAsia="en-US" w:bidi="ar-SA"/>
    </w:rPr>
  </w:style>
  <w:style w:styleId="TOC5" w:type="paragraph">
    <w:name w:val="TOC 5"/>
    <w:basedOn w:val="Normal"/>
    <w:uiPriority w:val="1"/>
    <w:qFormat/>
    <w:pPr>
      <w:spacing w:line="248" w:lineRule="exact"/>
      <w:ind w:left="491"/>
    </w:pPr>
    <w:rPr>
      <w:rFonts w:ascii="Arial" w:hAnsi="Arial" w:eastAsia="Arial" w:cs="Arial"/>
      <w:b/>
      <w:bCs/>
      <w:i/>
      <w:iCs/>
      <w:lang w:val="en-US" w:eastAsia="en-US" w:bidi="ar-SA"/>
    </w:rPr>
  </w:style>
  <w:style w:styleId="TOC6" w:type="paragraph">
    <w:name w:val="TOC 6"/>
    <w:basedOn w:val="Normal"/>
    <w:uiPriority w:val="1"/>
    <w:qFormat/>
    <w:pPr>
      <w:spacing w:line="228" w:lineRule="exact"/>
      <w:ind w:left="851"/>
    </w:pPr>
    <w:rPr>
      <w:rFonts w:ascii="Arial" w:hAnsi="Arial" w:eastAsia="Arial" w:cs="Arial"/>
      <w:sz w:val="22"/>
      <w:szCs w:val="22"/>
      <w:lang w:val="en-US" w:eastAsia="en-US" w:bidi="ar-SA"/>
    </w:rPr>
  </w:style>
  <w:style w:styleId="TOC7" w:type="paragraph">
    <w:name w:val="TOC 7"/>
    <w:basedOn w:val="Normal"/>
    <w:uiPriority w:val="1"/>
    <w:qFormat/>
    <w:pPr>
      <w:spacing w:line="207" w:lineRule="exact"/>
      <w:ind w:left="1210"/>
    </w:pPr>
    <w:rPr>
      <w:rFonts w:ascii="Arial" w:hAnsi="Arial" w:eastAsia="Arial" w:cs="Arial"/>
      <w:sz w:val="20"/>
      <w:szCs w:val="20"/>
      <w:lang w:val="en-US" w:eastAsia="en-US" w:bidi="ar-SA"/>
    </w:rPr>
  </w:style>
  <w:style w:styleId="BodyText" w:type="paragraph">
    <w:name w:val="Body Text"/>
    <w:basedOn w:val="Normal"/>
    <w:uiPriority w:val="1"/>
    <w:qFormat/>
    <w:pPr/>
    <w:rPr>
      <w:rFonts w:ascii="Palatino Linotype" w:hAnsi="Palatino Linotype" w:eastAsia="Palatino Linotype" w:cs="Palatino Linotype"/>
      <w:sz w:val="21"/>
      <w:szCs w:val="21"/>
      <w:lang w:val="en-US" w:eastAsia="en-US" w:bidi="ar-SA"/>
    </w:rPr>
  </w:style>
  <w:style w:styleId="Heading1" w:type="paragraph">
    <w:name w:val="Heading 1"/>
    <w:basedOn w:val="Normal"/>
    <w:uiPriority w:val="1"/>
    <w:qFormat/>
    <w:pPr>
      <w:spacing w:before="30"/>
      <w:ind w:left="1624"/>
      <w:jc w:val="right"/>
      <w:outlineLvl w:val="1"/>
    </w:pPr>
    <w:rPr>
      <w:rFonts w:ascii="Arial" w:hAnsi="Arial" w:eastAsia="Arial" w:cs="Arial"/>
      <w:sz w:val="60"/>
      <w:szCs w:val="60"/>
      <w:lang w:val="en-US" w:eastAsia="en-US" w:bidi="ar-SA"/>
    </w:rPr>
  </w:style>
  <w:style w:styleId="Heading2" w:type="paragraph">
    <w:name w:val="Heading 2"/>
    <w:basedOn w:val="Normal"/>
    <w:uiPriority w:val="1"/>
    <w:qFormat/>
    <w:pPr>
      <w:ind w:left="113"/>
      <w:outlineLvl w:val="2"/>
    </w:pPr>
    <w:rPr>
      <w:rFonts w:ascii="Arial" w:hAnsi="Arial" w:eastAsia="Arial" w:cs="Arial"/>
      <w:b/>
      <w:bCs/>
      <w:sz w:val="40"/>
      <w:szCs w:val="40"/>
      <w:lang w:val="en-US" w:eastAsia="en-US" w:bidi="ar-SA"/>
    </w:rPr>
  </w:style>
  <w:style w:styleId="Heading3" w:type="paragraph">
    <w:name w:val="Heading 3"/>
    <w:basedOn w:val="Normal"/>
    <w:uiPriority w:val="1"/>
    <w:qFormat/>
    <w:pPr>
      <w:ind w:left="113"/>
      <w:outlineLvl w:val="3"/>
    </w:pPr>
    <w:rPr>
      <w:rFonts w:ascii="Arial" w:hAnsi="Arial" w:eastAsia="Arial" w:cs="Arial"/>
      <w:b/>
      <w:bCs/>
      <w:sz w:val="36"/>
      <w:szCs w:val="36"/>
      <w:lang w:val="en-US" w:eastAsia="en-US" w:bidi="ar-SA"/>
    </w:rPr>
  </w:style>
  <w:style w:styleId="Heading4" w:type="paragraph">
    <w:name w:val="Heading 4"/>
    <w:basedOn w:val="Normal"/>
    <w:uiPriority w:val="1"/>
    <w:qFormat/>
    <w:pPr>
      <w:spacing w:before="130"/>
      <w:ind w:left="113"/>
      <w:outlineLvl w:val="4"/>
    </w:pPr>
    <w:rPr>
      <w:rFonts w:ascii="Arial" w:hAnsi="Arial" w:eastAsia="Arial" w:cs="Arial"/>
      <w:b/>
      <w:bCs/>
      <w:sz w:val="32"/>
      <w:szCs w:val="32"/>
      <w:lang w:val="en-US" w:eastAsia="en-US" w:bidi="ar-SA"/>
    </w:rPr>
  </w:style>
  <w:style w:styleId="Heading5" w:type="paragraph">
    <w:name w:val="Heading 5"/>
    <w:basedOn w:val="Normal"/>
    <w:uiPriority w:val="1"/>
    <w:qFormat/>
    <w:pPr>
      <w:spacing w:line="267" w:lineRule="exact"/>
      <w:ind w:left="20"/>
      <w:outlineLvl w:val="5"/>
    </w:pPr>
    <w:rPr>
      <w:rFonts w:ascii="Palatino Linotype" w:hAnsi="Palatino Linotype" w:eastAsia="Palatino Linotype" w:cs="Palatino Linotype"/>
      <w:b/>
      <w:bCs/>
      <w:sz w:val="24"/>
      <w:szCs w:val="24"/>
      <w:lang w:val="en-US" w:eastAsia="en-US" w:bidi="ar-SA"/>
    </w:rPr>
  </w:style>
  <w:style w:styleId="ListParagraph" w:type="paragraph">
    <w:name w:val="List Paragraph"/>
    <w:basedOn w:val="Normal"/>
    <w:uiPriority w:val="1"/>
    <w:qFormat/>
    <w:pPr>
      <w:spacing w:before="36"/>
      <w:ind w:left="1073" w:hanging="268"/>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spacing w:before="20" w:line="176" w:lineRule="exact"/>
    </w:pPr>
    <w:rPr>
      <w:rFonts w:ascii="Lucida Console" w:hAnsi="Lucida Console" w:eastAsia="Lucida Console" w:cs="Lucida Consol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www.packt.com/" TargetMode="External"/><Relationship Id="rId8" Type="http://schemas.openxmlformats.org/officeDocument/2006/relationships/image" Target="media/image3.jpeg"/><Relationship Id="rId9" Type="http://schemas.openxmlformats.org/officeDocument/2006/relationships/hyperlink" Target="https://subscribe.packtpub.com/" TargetMode="External"/><Relationship Id="rId10" Type="http://schemas.openxmlformats.org/officeDocument/2006/relationships/hyperlink" Target="mailto:customercare@packtpub.com" TargetMode="External"/><Relationship Id="rId11" Type="http://schemas.openxmlformats.org/officeDocument/2006/relationships/hyperlink" Target="http://authors.packtpub.com/"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yperlink" Target="https://www.packtpub.com/support" TargetMode="External"/><Relationship Id="rId17" Type="http://schemas.openxmlformats.org/officeDocument/2006/relationships/hyperlink" Target="https://github.com/PacktPublishing/Practical-Ansible-2" TargetMode="External"/><Relationship Id="rId18" Type="http://schemas.openxmlformats.org/officeDocument/2006/relationships/hyperlink" Target="https://github.com/PacktPublishing/" TargetMode="External"/><Relationship Id="rId19" Type="http://schemas.openxmlformats.org/officeDocument/2006/relationships/hyperlink" Target="http://www.packtpub.com/sites/default/files/downloads/9781789807462_ColorImages.pdf"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hyperlink" Target="https://www.packtpub.com/support/errata" TargetMode="External"/><Relationship Id="rId23" Type="http://schemas.openxmlformats.org/officeDocument/2006/relationships/hyperlink" Target="mailto:copyright@packt.com" TargetMode="External"/><Relationship Id="rId24" Type="http://schemas.openxmlformats.org/officeDocument/2006/relationships/header" Target="header3.xml"/><Relationship Id="rId25" Type="http://schemas.openxmlformats.org/officeDocument/2006/relationships/footer" Target="footer3.xml"/><Relationship Id="rId26" Type="http://schemas.openxmlformats.org/officeDocument/2006/relationships/header" Target="header4.xml"/><Relationship Id="rId27" Type="http://schemas.openxmlformats.org/officeDocument/2006/relationships/footer" Target="footer4.xml"/><Relationship Id="rId28" Type="http://schemas.openxmlformats.org/officeDocument/2006/relationships/header" Target="header5.xml"/><Relationship Id="rId29" Type="http://schemas.openxmlformats.org/officeDocument/2006/relationships/footer" Target="footer5.xml"/><Relationship Id="rId30" Type="http://schemas.openxmlformats.org/officeDocument/2006/relationships/hyperlink" Target="http://ppa.launchpad.net/ansible/ansible/ubuntu" TargetMode="External"/><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hyperlink" Target="mailto:ansibleuser@web1.example.com" TargetMode="External"/><Relationship Id="rId37" Type="http://schemas.openxmlformats.org/officeDocument/2006/relationships/header" Target="header6.xml"/><Relationship Id="rId38" Type="http://schemas.openxmlformats.org/officeDocument/2006/relationships/footer" Target="footer6.xml"/><Relationship Id="rId39" Type="http://schemas.openxmlformats.org/officeDocument/2006/relationships/header" Target="header7.xml"/><Relationship Id="rId40" Type="http://schemas.openxmlformats.org/officeDocument/2006/relationships/footer" Target="footer7.xml"/><Relationship Id="rId41" Type="http://schemas.openxmlformats.org/officeDocument/2006/relationships/hyperlink" Target="https://docs.ansible.com/ansible/latest/user_guide/intro_inventory.html#inventory" TargetMode="External"/><Relationship Id="rId42" Type="http://schemas.openxmlformats.org/officeDocument/2006/relationships/image" Target="media/image11.png"/><Relationship Id="rId43" Type="http://schemas.openxmlformats.org/officeDocument/2006/relationships/hyperlink" Target="https://groups.google.com/forum/%23!forum/ansible-project" TargetMode="External"/><Relationship Id="rId44" Type="http://schemas.openxmlformats.org/officeDocument/2006/relationships/hyperlink" Target="https://pip.pypa.io/en/stable/installing/#installation" TargetMode="External"/><Relationship Id="rId45" Type="http://schemas.openxmlformats.org/officeDocument/2006/relationships/hyperlink" Target="https://github.com/ansible/ansible-modules-core/tree/devel/windows" TargetMode="External"/><Relationship Id="rId46" Type="http://schemas.openxmlformats.org/officeDocument/2006/relationships/hyperlink" Target="https://github.com/ansible/ansible" TargetMode="External"/><Relationship Id="rId47" Type="http://schemas.openxmlformats.org/officeDocument/2006/relationships/header" Target="header8.xml"/><Relationship Id="rId48" Type="http://schemas.openxmlformats.org/officeDocument/2006/relationships/footer" Target="footer8.xml"/><Relationship Id="rId49" Type="http://schemas.openxmlformats.org/officeDocument/2006/relationships/image" Target="media/image12.jpeg"/><Relationship Id="rId50" Type="http://schemas.openxmlformats.org/officeDocument/2006/relationships/header" Target="header9.xml"/><Relationship Id="rId51" Type="http://schemas.openxmlformats.org/officeDocument/2006/relationships/footer" Target="footer9.xml"/><Relationship Id="rId52" Type="http://schemas.openxmlformats.org/officeDocument/2006/relationships/hyperlink" Target="https://github.com/PacktPublishing/Ansible-2-Cookbook/tree/master/Chapter%202" TargetMode="External"/><Relationship Id="rId53" Type="http://schemas.openxmlformats.org/officeDocument/2006/relationships/hyperlink" Target="mailto:doh@danieloh.com" TargetMode="External"/><Relationship Id="rId54" Type="http://schemas.openxmlformats.org/officeDocument/2006/relationships/hyperlink" Target="https://raw.githubusercontent.com/ansible/ansible/devel/examples/ansible.cfg" TargetMode="External"/><Relationship Id="rId55" Type="http://schemas.openxmlformats.org/officeDocument/2006/relationships/hyperlink" Target="https://docs.ansible.com/ansible/latest/modules/command_module.html" TargetMode="External"/><Relationship Id="rId56" Type="http://schemas.openxmlformats.org/officeDocument/2006/relationships/hyperlink" Target="https://docs.ansible.com/ansible/latest/user_guide/playbooks_variables.html#creating-valid-variable-names" TargetMode="External"/><Relationship Id="rId57" Type="http://schemas.openxmlformats.org/officeDocument/2006/relationships/hyperlink" Target="https://docs.ansible.com/ansible/latest/reference_appendices/special_variables.html" TargetMode="External"/><Relationship Id="rId58" Type="http://schemas.openxmlformats.org/officeDocument/2006/relationships/hyperlink" Target="https://docs.ansible.com/ansible/latest/user_guide/playbooks_variables.html#variable-precedence-where-should-i-put-a-variable" TargetMode="External"/><Relationship Id="rId59" Type="http://schemas.openxmlformats.org/officeDocument/2006/relationships/hyperlink" Target="https://jinja.palletsprojects.com/en/2.11.x/" TargetMode="External"/><Relationship Id="rId60" Type="http://schemas.openxmlformats.org/officeDocument/2006/relationships/hyperlink" Target="https://docs.ansible.com/ansible/latest/reference_appendices/config.html#ansible-configuration-settings" TargetMode="External"/><Relationship Id="rId61" Type="http://schemas.openxmlformats.org/officeDocument/2006/relationships/header" Target="header10.xml"/><Relationship Id="rId62" Type="http://schemas.openxmlformats.org/officeDocument/2006/relationships/footer" Target="footer10.xml"/><Relationship Id="rId63" Type="http://schemas.openxmlformats.org/officeDocument/2006/relationships/header" Target="header11.xml"/><Relationship Id="rId64" Type="http://schemas.openxmlformats.org/officeDocument/2006/relationships/footer" Target="footer11.xml"/><Relationship Id="rId65" Type="http://schemas.openxmlformats.org/officeDocument/2006/relationships/hyperlink" Target="https://github.com/PacktPublishing/Ansible-2-Cookbook/tree/master/Chapter%203" TargetMode="External"/><Relationship Id="rId66" Type="http://schemas.openxmlformats.org/officeDocument/2006/relationships/hyperlink" Target="https://docs.ansible.com/ansible/latest/user_guide/intro_inventory.html" TargetMode="External"/><Relationship Id="rId67" Type="http://schemas.openxmlformats.org/officeDocument/2006/relationships/image" Target="media/image13.png"/><Relationship Id="rId68" Type="http://schemas.openxmlformats.org/officeDocument/2006/relationships/hyperlink" Target="http://127.0.0.1/cobbler_api" TargetMode="External"/><Relationship Id="rId69" Type="http://schemas.openxmlformats.org/officeDocument/2006/relationships/hyperlink" Target="https://github.com/ansible/ansible/tree/devel/contrib/inventory" TargetMode="External"/><Relationship Id="rId70" Type="http://schemas.openxmlformats.org/officeDocument/2006/relationships/header" Target="header12.xml"/><Relationship Id="rId71" Type="http://schemas.openxmlformats.org/officeDocument/2006/relationships/footer" Target="footer12.xml"/><Relationship Id="rId72" Type="http://schemas.openxmlformats.org/officeDocument/2006/relationships/header" Target="header13.xml"/><Relationship Id="rId73" Type="http://schemas.openxmlformats.org/officeDocument/2006/relationships/footer" Target="footer13.xml"/><Relationship Id="rId74" Type="http://schemas.openxmlformats.org/officeDocument/2006/relationships/hyperlink" Target="https://github.com/PacktPublishing/Ansible-2-Cookbook/tree/master/Chapter%204" TargetMode="External"/><Relationship Id="rId75" Type="http://schemas.openxmlformats.org/officeDocument/2006/relationships/image" Target="media/image14.png"/><Relationship Id="rId76" Type="http://schemas.openxmlformats.org/officeDocument/2006/relationships/hyperlink" Target="https://docs.ansible.com/ansible/latest/user_guide/playbooks_reuse.html#dynamic-vs-static" TargetMode="External"/><Relationship Id="rId77" Type="http://schemas.openxmlformats.org/officeDocument/2006/relationships/hyperlink" Target="https://galaxy.ansible.com/" TargetMode="External"/><Relationship Id="rId78" Type="http://schemas.openxmlformats.org/officeDocument/2006/relationships/hyperlink" Target="https://docs.ansible.com/ansible/latest/user_guide/playbooks_debugger.html" TargetMode="External"/><Relationship Id="rId79" Type="http://schemas.openxmlformats.org/officeDocument/2006/relationships/hyperlink" Target="https://galaxy.ansible.com/docs/" TargetMode="External"/><Relationship Id="rId80" Type="http://schemas.openxmlformats.org/officeDocument/2006/relationships/header" Target="header14.xml"/><Relationship Id="rId81" Type="http://schemas.openxmlformats.org/officeDocument/2006/relationships/footer" Target="footer14.xml"/><Relationship Id="rId82" Type="http://schemas.openxmlformats.org/officeDocument/2006/relationships/header" Target="header15.xml"/><Relationship Id="rId83" Type="http://schemas.openxmlformats.org/officeDocument/2006/relationships/footer" Target="footer15.xml"/><Relationship Id="rId84" Type="http://schemas.openxmlformats.org/officeDocument/2006/relationships/header" Target="header16.xml"/><Relationship Id="rId85" Type="http://schemas.openxmlformats.org/officeDocument/2006/relationships/footer" Target="footer16.xml"/><Relationship Id="rId86" Type="http://schemas.openxmlformats.org/officeDocument/2006/relationships/hyperlink" Target="https://github.com/PacktPublishing/Ansible-2-Cookbook/tree/master/Chapter%205" TargetMode="External"/><Relationship Id="rId87" Type="http://schemas.openxmlformats.org/officeDocument/2006/relationships/hyperlink" Target="https://docs.ansible.com/ansible/latest/modules/modules_by_category.html" TargetMode="External"/><Relationship Id="rId88" Type="http://schemas.openxmlformats.org/officeDocument/2006/relationships/image" Target="media/image15.jpeg"/><Relationship Id="rId89" Type="http://schemas.openxmlformats.org/officeDocument/2006/relationships/image" Target="media/image16.jpeg"/><Relationship Id="rId90" Type="http://schemas.openxmlformats.org/officeDocument/2006/relationships/image" Target="media/image17.jpeg"/><Relationship Id="rId91" Type="http://schemas.openxmlformats.org/officeDocument/2006/relationships/hyperlink" Target="mailto:jesse.keating@example.org" TargetMode="External"/><Relationship Id="rId92" Type="http://schemas.openxmlformats.org/officeDocument/2006/relationships/hyperlink" Target="http://www.gnu.org/licenses/gpl-3.0.txt)" TargetMode="External"/><Relationship Id="rId93" Type="http://schemas.openxmlformats.org/officeDocument/2006/relationships/image" Target="media/image18.png"/><Relationship Id="rId94" Type="http://schemas.openxmlformats.org/officeDocument/2006/relationships/hyperlink" Target="https://docs.ansible.com/ansible/latest/dev_guide/developing_modules_general.html" TargetMode="External"/><Relationship Id="rId95" Type="http://schemas.openxmlformats.org/officeDocument/2006/relationships/image" Target="media/image19.png"/><Relationship Id="rId96" Type="http://schemas.openxmlformats.org/officeDocument/2006/relationships/hyperlink" Target="https://docs.ansible.com/ansible/latest/community/documentation_contributions.html#building-the-documentation-locally" TargetMode="External"/><Relationship Id="rId97" Type="http://schemas.openxmlformats.org/officeDocument/2006/relationships/hyperlink" Target="https://docs.ansible.com/ansible/latest/dev_guide/testing_integration.html" TargetMode="External"/><Relationship Id="rId98" Type="http://schemas.openxmlformats.org/officeDocument/2006/relationships/image" Target="media/image20.png"/><Relationship Id="rId99" Type="http://schemas.openxmlformats.org/officeDocument/2006/relationships/hyperlink" Target="https://github.com/ansible/ansible.git" TargetMode="External"/><Relationship Id="rId100" Type="http://schemas.openxmlformats.org/officeDocument/2006/relationships/image" Target="media/image21.jpeg"/><Relationship Id="rId101" Type="http://schemas.openxmlformats.org/officeDocument/2006/relationships/image" Target="media/image22.jpeg"/><Relationship Id="rId102" Type="http://schemas.openxmlformats.org/officeDocument/2006/relationships/image" Target="media/image23.jpeg"/><Relationship Id="rId103" Type="http://schemas.openxmlformats.org/officeDocument/2006/relationships/hyperlink" Target="https://docs.ansible.com/ansible/latest/dev_guide/developing_locally.html" TargetMode="External"/><Relationship Id="rId104" Type="http://schemas.openxmlformats.org/officeDocument/2006/relationships/hyperlink" Target="https://docs.ansible.com/ansible/latest/reference_appendices/common_return_values.html#common" TargetMode="External"/><Relationship Id="rId105" Type="http://schemas.openxmlformats.org/officeDocument/2006/relationships/hyperlink" Target="https://docs.ansible.com/ansible/latest/modules/list_of_windows_modules.html#windows-modules" TargetMode="External"/><Relationship Id="rId106" Type="http://schemas.openxmlformats.org/officeDocument/2006/relationships/hyperlink" Target="https://docs.ansible.com/ansible/latest/modules/list_of_cloud_modules.html" TargetMode="External"/><Relationship Id="rId107" Type="http://schemas.openxmlformats.org/officeDocument/2006/relationships/hyperlink" Target="https://docs.ansible.com/ansible/latest/modules/list_of_clustering_modules.html" TargetMode="External"/><Relationship Id="rId108" Type="http://schemas.openxmlformats.org/officeDocument/2006/relationships/hyperlink" Target="https://docs.ansible.com/ansible/latest/modules/list_of_commands_modules.html" TargetMode="External"/><Relationship Id="rId109" Type="http://schemas.openxmlformats.org/officeDocument/2006/relationships/hyperlink" Target="https://docs.ansible.com/ansible/latest/modules/list_of_crypto_modules.html" TargetMode="External"/><Relationship Id="rId110" Type="http://schemas.openxmlformats.org/officeDocument/2006/relationships/hyperlink" Target="https://docs.ansible.com/ansible/latest/modules/list_of_database_modules.html" TargetMode="External"/><Relationship Id="rId111" Type="http://schemas.openxmlformats.org/officeDocument/2006/relationships/hyperlink" Target="https://docs.ansible.com/ansible/latest/modules/list_of_identity_modules.html" TargetMode="External"/><Relationship Id="rId112" Type="http://schemas.openxmlformats.org/officeDocument/2006/relationships/hyperlink" Target="https://docs.ansible.com/ansible/latest/modules/list_of_all_modules.html" TargetMode="External"/><Relationship Id="rId113" Type="http://schemas.openxmlformats.org/officeDocument/2006/relationships/header" Target="header17.xml"/><Relationship Id="rId114" Type="http://schemas.openxmlformats.org/officeDocument/2006/relationships/footer" Target="footer17.xml"/><Relationship Id="rId115" Type="http://schemas.openxmlformats.org/officeDocument/2006/relationships/header" Target="header18.xml"/><Relationship Id="rId116" Type="http://schemas.openxmlformats.org/officeDocument/2006/relationships/footer" Target="footer18.xml"/><Relationship Id="rId117" Type="http://schemas.openxmlformats.org/officeDocument/2006/relationships/hyperlink" Target="https://github.com/PacktPublishing/Ansible-2-Cookbook/tree/master/Chapter%206" TargetMode="External"/><Relationship Id="rId118" Type="http://schemas.openxmlformats.org/officeDocument/2006/relationships/hyperlink" Target="https://docs.ansible.com/ansible/latest/plugins/plugins.html" TargetMode="External"/><Relationship Id="rId119" Type="http://schemas.openxmlformats.org/officeDocument/2006/relationships/hyperlink" Target="mailto:michael.dehaan@gmail.com" TargetMode="External"/><Relationship Id="rId120" Type="http://schemas.openxmlformats.org/officeDocument/2006/relationships/hyperlink" Target="https://docs.ansible.com/ansible/latest/dev_guide/developing_plugins.html" TargetMode="External"/><Relationship Id="rId121" Type="http://schemas.openxmlformats.org/officeDocument/2006/relationships/hyperlink" Target="mailto:james.freeman@example.com" TargetMode="External"/><Relationship Id="rId122" Type="http://schemas.openxmlformats.org/officeDocument/2006/relationships/hyperlink" Target="mailto:daniel@hozac.com" TargetMode="External"/><Relationship Id="rId123" Type="http://schemas.openxmlformats.org/officeDocument/2006/relationships/image" Target="media/image24.png"/><Relationship Id="rId124" Type="http://schemas.openxmlformats.org/officeDocument/2006/relationships/hyperlink" Target="https://github.com/ansible/ansible/tree/devel/lib/ansible/plugins" TargetMode="External"/><Relationship Id="rId125" Type="http://schemas.openxmlformats.org/officeDocument/2006/relationships/header" Target="header19.xml"/><Relationship Id="rId126" Type="http://schemas.openxmlformats.org/officeDocument/2006/relationships/footer" Target="footer19.xml"/><Relationship Id="rId127" Type="http://schemas.openxmlformats.org/officeDocument/2006/relationships/header" Target="header20.xml"/><Relationship Id="rId128" Type="http://schemas.openxmlformats.org/officeDocument/2006/relationships/footer" Target="footer20.xml"/><Relationship Id="rId129" Type="http://schemas.openxmlformats.org/officeDocument/2006/relationships/hyperlink" Target="https://github.com/PacktPublishing/Ansible-2-Cookbook/tree/master/Chapter%207" TargetMode="External"/><Relationship Id="rId130" Type="http://schemas.openxmlformats.org/officeDocument/2006/relationships/hyperlink" Target="https://docs.ansible.com/ansible/latest/user_guide/playbooks_best_practices.html#content-organization" TargetMode="External"/><Relationship Id="rId131" Type="http://schemas.openxmlformats.org/officeDocument/2006/relationships/hyperlink" Target="https://www.ansible.com/blog/getting-started-with-ansible-collections" TargetMode="External"/><Relationship Id="rId132" Type="http://schemas.openxmlformats.org/officeDocument/2006/relationships/image" Target="media/image25.png"/><Relationship Id="rId133" Type="http://schemas.openxmlformats.org/officeDocument/2006/relationships/hyperlink" Target="https://github.com/ansible/ansible/tree/stable-2.9/contrib/inventory" TargetMode="External"/><Relationship Id="rId134" Type="http://schemas.openxmlformats.org/officeDocument/2006/relationships/hyperlink" Target="https://boto3.amazonaws.com/v1/documentation/api/latest/guide/configuration.html" TargetMode="External"/><Relationship Id="rId135" Type="http://schemas.openxmlformats.org/officeDocument/2006/relationships/header" Target="header21.xml"/><Relationship Id="rId136" Type="http://schemas.openxmlformats.org/officeDocument/2006/relationships/footer" Target="footer21.xml"/><Relationship Id="rId137" Type="http://schemas.openxmlformats.org/officeDocument/2006/relationships/header" Target="header22.xml"/><Relationship Id="rId138" Type="http://schemas.openxmlformats.org/officeDocument/2006/relationships/footer" Target="footer22.xml"/><Relationship Id="rId139" Type="http://schemas.openxmlformats.org/officeDocument/2006/relationships/hyperlink" Target="mailto:doh@danieloh.redhat.com" TargetMode="External"/><Relationship Id="rId140" Type="http://schemas.openxmlformats.org/officeDocument/2006/relationships/hyperlink" Target="https://docs.ansible.com/ansible/devel/porting_guides/porting_guide_2.10.html" TargetMode="External"/><Relationship Id="rId141" Type="http://schemas.openxmlformats.org/officeDocument/2006/relationships/hyperlink" Target="https://docs.ansible.com/ansible/devel/porting_guides/porting_guides.html" TargetMode="External"/><Relationship Id="rId142" Type="http://schemas.openxmlformats.org/officeDocument/2006/relationships/hyperlink" Target="https://github.com/ansible/ansible/blob/stable-2.9/changelogs/CHANGELOG-v2.9.rst" TargetMode="External"/><Relationship Id="rId143" Type="http://schemas.openxmlformats.org/officeDocument/2006/relationships/hyperlink" Target="https://git-scm.com/book/en/v2/Git-Basics-Tagging" TargetMode="External"/><Relationship Id="rId144" Type="http://schemas.openxmlformats.org/officeDocument/2006/relationships/hyperlink" Target="https://git-scm.com/docs/git-branch" TargetMode="External"/><Relationship Id="rId145" Type="http://schemas.openxmlformats.org/officeDocument/2006/relationships/header" Target="header23.xml"/><Relationship Id="rId146" Type="http://schemas.openxmlformats.org/officeDocument/2006/relationships/footer" Target="footer23.xml"/><Relationship Id="rId147" Type="http://schemas.openxmlformats.org/officeDocument/2006/relationships/header" Target="header24.xml"/><Relationship Id="rId148" Type="http://schemas.openxmlformats.org/officeDocument/2006/relationships/footer" Target="footer24.xml"/><Relationship Id="rId149" Type="http://schemas.openxmlformats.org/officeDocument/2006/relationships/hyperlink" Target="https://github.com/PacktPublishing/Ansible-2-Cookbook/tree/master/Chapter%208" TargetMode="External"/><Relationship Id="rId150" Type="http://schemas.openxmlformats.org/officeDocument/2006/relationships/image" Target="media/image26.png"/><Relationship Id="rId151" Type="http://schemas.openxmlformats.org/officeDocument/2006/relationships/image" Target="media/image27.png"/><Relationship Id="rId152" Type="http://schemas.openxmlformats.org/officeDocument/2006/relationships/image" Target="media/image28.png"/><Relationship Id="rId153" Type="http://schemas.openxmlformats.org/officeDocument/2006/relationships/hyperlink" Target="https://docs.ansible.com/ansible/latest/user_guide/vault.html" TargetMode="External"/><Relationship Id="rId154" Type="http://schemas.openxmlformats.org/officeDocument/2006/relationships/hyperlink" Target="https://passlib.readthedocs.io/en/stable/" TargetMode="External"/><Relationship Id="rId155" Type="http://schemas.openxmlformats.org/officeDocument/2006/relationships/header" Target="header25.xml"/><Relationship Id="rId156" Type="http://schemas.openxmlformats.org/officeDocument/2006/relationships/footer" Target="footer25.xml"/><Relationship Id="rId157" Type="http://schemas.openxmlformats.org/officeDocument/2006/relationships/header" Target="header26.xml"/><Relationship Id="rId158" Type="http://schemas.openxmlformats.org/officeDocument/2006/relationships/footer" Target="footer26.xml"/><Relationship Id="rId159" Type="http://schemas.openxmlformats.org/officeDocument/2006/relationships/header" Target="header27.xml"/><Relationship Id="rId160" Type="http://schemas.openxmlformats.org/officeDocument/2006/relationships/footer" Target="footer27.xml"/><Relationship Id="rId161" Type="http://schemas.openxmlformats.org/officeDocument/2006/relationships/hyperlink" Target="https://github.com/PacktPublishing/Practical-Ansible-2/tree/master/Chapter%209" TargetMode="External"/><Relationship Id="rId162" Type="http://schemas.openxmlformats.org/officeDocument/2006/relationships/header" Target="header28.xml"/><Relationship Id="rId163" Type="http://schemas.openxmlformats.org/officeDocument/2006/relationships/footer" Target="footer28.xml"/><Relationship Id="rId164" Type="http://schemas.openxmlformats.org/officeDocument/2006/relationships/header" Target="header29.xml"/><Relationship Id="rId165" Type="http://schemas.openxmlformats.org/officeDocument/2006/relationships/footer" Target="footer29.xml"/><Relationship Id="rId166" Type="http://schemas.openxmlformats.org/officeDocument/2006/relationships/image" Target="media/image29.png"/><Relationship Id="rId167" Type="http://schemas.openxmlformats.org/officeDocument/2006/relationships/hyperlink" Target="https://cumulusnetworks.com/products/cumulus-vx/" TargetMode="External"/><Relationship Id="rId168" Type="http://schemas.openxmlformats.org/officeDocument/2006/relationships/hyperlink" Target="https://docs.ansible.com/ansible/latest/network/user_guide/platform_index.html" TargetMode="External"/><Relationship Id="rId169" Type="http://schemas.openxmlformats.org/officeDocument/2006/relationships/hyperlink" Target="https://docs.ansible.com/ansible/latest/modules/list_of_network_modules.html" TargetMode="External"/><Relationship Id="rId170" Type="http://schemas.openxmlformats.org/officeDocument/2006/relationships/hyperlink" Target="https://docs.ansible.com/ansible/latest/modules/list_of_network_modules.html#ios" TargetMode="External"/><Relationship Id="rId171" Type="http://schemas.openxmlformats.org/officeDocument/2006/relationships/hyperlink" Target="https://docs.ansible.com/ansible/latest/modules/list_of_network_modules.html#cumulus" TargetMode="External"/><Relationship Id="rId172" Type="http://schemas.openxmlformats.org/officeDocument/2006/relationships/hyperlink" Target="https://docs.ansible.com/ansible/latest/network/index.html" TargetMode="External"/><Relationship Id="rId173" Type="http://schemas.openxmlformats.org/officeDocument/2006/relationships/header" Target="header30.xml"/><Relationship Id="rId174" Type="http://schemas.openxmlformats.org/officeDocument/2006/relationships/footer" Target="footer30.xml"/><Relationship Id="rId175" Type="http://schemas.openxmlformats.org/officeDocument/2006/relationships/header" Target="header31.xml"/><Relationship Id="rId176" Type="http://schemas.openxmlformats.org/officeDocument/2006/relationships/footer" Target="footer31.xml"/><Relationship Id="rId177" Type="http://schemas.openxmlformats.org/officeDocument/2006/relationships/hyperlink" Target="https://github.com/PacktPublishing/Practical-Ansible-2/tree/master/Chapter%2010" TargetMode="External"/><Relationship Id="rId178" Type="http://schemas.openxmlformats.org/officeDocument/2006/relationships/hyperlink" Target="https://docs.ansible.com/ansible/latest/modules/list_of_cloud_modules.html#google" TargetMode="External"/><Relationship Id="rId179" Type="http://schemas.openxmlformats.org/officeDocument/2006/relationships/hyperlink" Target="http://cloud.centos.org/centos/8/x86_64/images/CentOS-8-GenericCloud-8.1.19" TargetMode="External"/><Relationship Id="rId180" Type="http://schemas.openxmlformats.org/officeDocument/2006/relationships/hyperlink" Target="https://docs.ansible.com/ansible/latest/modules/list_of_cloud_modules.html#amazon" TargetMode="External"/><Relationship Id="rId181" Type="http://schemas.openxmlformats.org/officeDocument/2006/relationships/hyperlink" Target="https://docs.ansible.com/ansible/latest/modules/list_of_cloud_modules.html#azure" TargetMode="External"/><Relationship Id="rId182" Type="http://schemas.openxmlformats.org/officeDocument/2006/relationships/hyperlink" Target="https://docs.ansible.com/ansible/latest/modules/list_of_cloud_modules.html#docker" TargetMode="External"/><Relationship Id="rId183" Type="http://schemas.openxmlformats.org/officeDocument/2006/relationships/hyperlink" Target="https://docs.ansible.com/ansible/latest/modules/list_of_cloud_modules.html#openstack" TargetMode="External"/><Relationship Id="rId184" Type="http://schemas.openxmlformats.org/officeDocument/2006/relationships/hyperlink" Target="https://docs.ansible.com/ansible/latest/modules/list_of_cloud_modules.html#rackspace" TargetMode="External"/><Relationship Id="rId185" Type="http://schemas.openxmlformats.org/officeDocument/2006/relationships/header" Target="header32.xml"/><Relationship Id="rId186" Type="http://schemas.openxmlformats.org/officeDocument/2006/relationships/footer" Target="footer32.xml"/><Relationship Id="rId187" Type="http://schemas.openxmlformats.org/officeDocument/2006/relationships/header" Target="header33.xml"/><Relationship Id="rId188" Type="http://schemas.openxmlformats.org/officeDocument/2006/relationships/footer" Target="footer33.xml"/><Relationship Id="rId189" Type="http://schemas.openxmlformats.org/officeDocument/2006/relationships/hyperlink" Target="https://github.com/PacktPublishing/Practical-Ansible-2/tree/master/Chapter%2011" TargetMode="External"/><Relationship Id="rId190" Type="http://schemas.openxmlformats.org/officeDocument/2006/relationships/image" Target="media/image30.png"/><Relationship Id="rId191" Type="http://schemas.openxmlformats.org/officeDocument/2006/relationships/hyperlink" Target="mailto:fale@host.example.com" TargetMode="External"/><Relationship Id="rId192" Type="http://schemas.openxmlformats.org/officeDocument/2006/relationships/hyperlink" Target="https://docs.ansible.com/ansible/latest/user_guide/playbooks_error_handling.html" TargetMode="External"/><Relationship Id="rId193" Type="http://schemas.openxmlformats.org/officeDocument/2006/relationships/header" Target="header34.xml"/><Relationship Id="rId194" Type="http://schemas.openxmlformats.org/officeDocument/2006/relationships/footer" Target="footer34.xml"/><Relationship Id="rId195" Type="http://schemas.openxmlformats.org/officeDocument/2006/relationships/header" Target="header35.xml"/><Relationship Id="rId196" Type="http://schemas.openxmlformats.org/officeDocument/2006/relationships/footer" Target="footer35.xml"/><Relationship Id="rId197" Type="http://schemas.openxmlformats.org/officeDocument/2006/relationships/image" Target="media/image31.png"/><Relationship Id="rId198" Type="http://schemas.openxmlformats.org/officeDocument/2006/relationships/image" Target="media/image32.png"/><Relationship Id="rId199" Type="http://schemas.openxmlformats.org/officeDocument/2006/relationships/hyperlink" Target="https://github.com/ansible/ansible-tower-samples" TargetMode="External"/><Relationship Id="rId200" Type="http://schemas.openxmlformats.org/officeDocument/2006/relationships/image" Target="media/image33.png"/><Relationship Id="rId201" Type="http://schemas.openxmlformats.org/officeDocument/2006/relationships/image" Target="media/image34.png"/><Relationship Id="rId202" Type="http://schemas.openxmlformats.org/officeDocument/2006/relationships/image" Target="media/image35.png"/><Relationship Id="rId203" Type="http://schemas.openxmlformats.org/officeDocument/2006/relationships/image" Target="media/image36.png"/><Relationship Id="rId204" Type="http://schemas.openxmlformats.org/officeDocument/2006/relationships/image" Target="media/image37.png"/><Relationship Id="rId205" Type="http://schemas.openxmlformats.org/officeDocument/2006/relationships/image" Target="media/image38.jpeg"/><Relationship Id="rId206" Type="http://schemas.openxmlformats.org/officeDocument/2006/relationships/image" Target="media/image39.png"/><Relationship Id="rId207" Type="http://schemas.openxmlformats.org/officeDocument/2006/relationships/image" Target="media/image40.png"/><Relationship Id="rId208" Type="http://schemas.openxmlformats.org/officeDocument/2006/relationships/header" Target="header36.xml"/><Relationship Id="rId209" Type="http://schemas.openxmlformats.org/officeDocument/2006/relationships/footer" Target="footer36.xml"/><Relationship Id="rId210" Type="http://schemas.openxmlformats.org/officeDocument/2006/relationships/header" Target="header37.xml"/><Relationship Id="rId211" Type="http://schemas.openxmlformats.org/officeDocument/2006/relationships/footer" Target="footer37.xml"/><Relationship Id="rId212" Type="http://schemas.openxmlformats.org/officeDocument/2006/relationships/header" Target="header38.xml"/><Relationship Id="rId213" Type="http://schemas.openxmlformats.org/officeDocument/2006/relationships/footer" Target="footer38.xml"/><Relationship Id="rId214" Type="http://schemas.openxmlformats.org/officeDocument/2006/relationships/image" Target="media/image41.jpeg"/><Relationship Id="rId215" Type="http://schemas.openxmlformats.org/officeDocument/2006/relationships/hyperlink" Target="https://www.packtpub.com/in/virtualization-and-cloud/mastering-ansible-third-edition" TargetMode="External"/><Relationship Id="rId216" Type="http://schemas.openxmlformats.org/officeDocument/2006/relationships/header" Target="header39.xml"/><Relationship Id="rId217" Type="http://schemas.openxmlformats.org/officeDocument/2006/relationships/footer" Target="footer39.xml"/><Relationship Id="rId218" Type="http://schemas.openxmlformats.org/officeDocument/2006/relationships/image" Target="media/image42.jpeg"/><Relationship Id="rId219" Type="http://schemas.openxmlformats.org/officeDocument/2006/relationships/hyperlink" Target="https://www.packtpub.com/in/networking-and-servers/learning-ansible-27-third-edition" TargetMode="External"/><Relationship Id="rId220" Type="http://schemas.openxmlformats.org/officeDocument/2006/relationships/header" Target="header40.xml"/><Relationship Id="rId221" Type="http://schemas.openxmlformats.org/officeDocument/2006/relationships/footer" Target="footer40.xml"/><Relationship Id="rId222" Type="http://schemas.openxmlformats.org/officeDocument/2006/relationships/header" Target="header41.xml"/><Relationship Id="rId223" Type="http://schemas.openxmlformats.org/officeDocument/2006/relationships/footer" Target="footer41.xml"/><Relationship Id="rId224" Type="http://schemas.openxmlformats.org/officeDocument/2006/relationships/header" Target="header42.xml"/><Relationship Id="rId225" Type="http://schemas.openxmlformats.org/officeDocument/2006/relationships/footer" Target="footer42.xml"/><Relationship Id="rId226" Type="http://schemas.openxmlformats.org/officeDocument/2006/relationships/header" Target="header43.xml"/><Relationship Id="rId227" Type="http://schemas.openxmlformats.org/officeDocument/2006/relationships/footer" Target="footer43.xml"/><Relationship Id="rId228" Type="http://schemas.openxmlformats.org/officeDocument/2006/relationships/header" Target="header44.xml"/><Relationship Id="rId229" Type="http://schemas.openxmlformats.org/officeDocument/2006/relationships/footer" Target="footer44.xml"/><Relationship Id="rId230" Type="http://schemas.openxmlformats.org/officeDocument/2006/relationships/header" Target="header45.xml"/><Relationship Id="rId231" Type="http://schemas.openxmlformats.org/officeDocument/2006/relationships/footer" Target="footer45.xml"/><Relationship Id="rId2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2023-01-07T04:26:47Z</dcterms:created>
  <dcterms:modified xsi:type="dcterms:W3CDTF">2023-01-07T04:26:47Z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2020-06-05T00:00:00Z</vt:filetime>
  </property>
  <property fmtid="{D5CDD505-2E9C-101B-9397-08002B2CF9AE}" pid="3" name="LastSaved">
    <vt:filetime>2023-01-07T00:00:00Z</vt:filetime>
  </property>
</Properties>
</file>